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3.xml" ContentType="application/vnd.openxmlformats-officedocument.wordprocessingml.footer+xml"/>
  <Override PartName="/word/charts/chart5.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B4F16B" w14:textId="027AE191" w:rsidR="00B60373" w:rsidRPr="00C602DD" w:rsidRDefault="00B60373" w:rsidP="005C0DC8">
      <w:pPr>
        <w:pStyle w:val="THESES"/>
        <w:spacing w:after="0"/>
        <w:jc w:val="center"/>
        <w:rPr>
          <w:rFonts w:cs="Times New Roman"/>
          <w:szCs w:val="24"/>
        </w:rPr>
      </w:pPr>
    </w:p>
    <w:p w14:paraId="22BACCAB" w14:textId="77777777" w:rsidR="0049178B" w:rsidRDefault="0049178B" w:rsidP="005C0DC8">
      <w:pPr>
        <w:pStyle w:val="THESES"/>
        <w:spacing w:after="0"/>
        <w:jc w:val="center"/>
        <w:rPr>
          <w:rFonts w:cs="Times New Roman"/>
          <w:szCs w:val="24"/>
        </w:rPr>
      </w:pPr>
      <w:r w:rsidRPr="00C602DD">
        <w:rPr>
          <w:rFonts w:cs="Times New Roman"/>
          <w:szCs w:val="24"/>
        </w:rPr>
        <w:t>COST OVERRUNS RESULTING FROM PAYMENT DELAYS IN GHANAIAN PUBLIC SCHOOL PROJECTS: EXPLORING THE COST BENEFITS TO THE CLIENT</w:t>
      </w:r>
    </w:p>
    <w:p w14:paraId="13E1489F" w14:textId="77777777" w:rsidR="00FC7250" w:rsidRDefault="00FC7250" w:rsidP="005C0DC8">
      <w:pPr>
        <w:pStyle w:val="THESES"/>
        <w:spacing w:after="0"/>
        <w:jc w:val="center"/>
        <w:rPr>
          <w:rFonts w:cs="Times New Roman"/>
          <w:szCs w:val="24"/>
        </w:rPr>
      </w:pPr>
    </w:p>
    <w:p w14:paraId="44ABB11C" w14:textId="77777777" w:rsidR="00FC7250" w:rsidRPr="00C602DD" w:rsidRDefault="00FC7250" w:rsidP="005C0DC8">
      <w:pPr>
        <w:pStyle w:val="THESES"/>
        <w:spacing w:after="0"/>
        <w:jc w:val="center"/>
        <w:rPr>
          <w:rFonts w:cs="Times New Roman"/>
          <w:szCs w:val="24"/>
        </w:rPr>
      </w:pPr>
    </w:p>
    <w:p w14:paraId="41260E29" w14:textId="45E2F90C" w:rsidR="002F1030" w:rsidRPr="00C602DD" w:rsidRDefault="002F1030" w:rsidP="005C0DC8">
      <w:pPr>
        <w:pStyle w:val="THESES"/>
        <w:spacing w:after="0"/>
        <w:jc w:val="center"/>
        <w:rPr>
          <w:rFonts w:cs="Times New Roman"/>
          <w:szCs w:val="24"/>
        </w:rPr>
      </w:pPr>
    </w:p>
    <w:p w14:paraId="68516331" w14:textId="6674DD87" w:rsidR="002F1030" w:rsidRPr="00C602DD" w:rsidRDefault="00B60373" w:rsidP="005C0DC8">
      <w:pPr>
        <w:pStyle w:val="THESES"/>
        <w:spacing w:after="0"/>
        <w:jc w:val="center"/>
        <w:rPr>
          <w:rFonts w:cs="Times New Roman"/>
          <w:szCs w:val="24"/>
        </w:rPr>
      </w:pPr>
      <w:r w:rsidRPr="00C602DD">
        <w:rPr>
          <w:rFonts w:cs="Times New Roman"/>
          <w:szCs w:val="24"/>
        </w:rPr>
        <w:t>BY</w:t>
      </w:r>
    </w:p>
    <w:p w14:paraId="5E43DBF3" w14:textId="27DBC1CA" w:rsidR="00957BD2" w:rsidRPr="00C602DD" w:rsidRDefault="000D0FE1" w:rsidP="005C0DC8">
      <w:pPr>
        <w:pStyle w:val="THESES"/>
        <w:spacing w:after="0"/>
        <w:jc w:val="center"/>
        <w:rPr>
          <w:rFonts w:cs="Times New Roman"/>
          <w:szCs w:val="24"/>
        </w:rPr>
      </w:pPr>
      <w:r w:rsidRPr="00C602DD">
        <w:rPr>
          <w:rFonts w:cs="Times New Roman"/>
          <w:szCs w:val="24"/>
        </w:rPr>
        <w:t xml:space="preserve">Prince-Charles </w:t>
      </w:r>
      <w:proofErr w:type="spellStart"/>
      <w:r w:rsidRPr="00C602DD">
        <w:rPr>
          <w:rFonts w:cs="Times New Roman"/>
          <w:szCs w:val="24"/>
        </w:rPr>
        <w:t>Gbagbo</w:t>
      </w:r>
      <w:proofErr w:type="spellEnd"/>
    </w:p>
    <w:p w14:paraId="6C59F2F5" w14:textId="53514D08" w:rsidR="008472BA" w:rsidRDefault="002F1030" w:rsidP="005C0DC8">
      <w:pPr>
        <w:pStyle w:val="THESES"/>
        <w:spacing w:after="0"/>
        <w:jc w:val="center"/>
        <w:rPr>
          <w:rFonts w:cs="Times New Roman"/>
          <w:szCs w:val="24"/>
        </w:rPr>
      </w:pPr>
      <w:r w:rsidRPr="00C602DD">
        <w:rPr>
          <w:rFonts w:cs="Times New Roman"/>
          <w:szCs w:val="24"/>
        </w:rPr>
        <w:t>(BSc. Construction Technology and Management</w:t>
      </w:r>
      <w:r w:rsidR="00957BD2" w:rsidRPr="00C602DD">
        <w:rPr>
          <w:rFonts w:cs="Times New Roman"/>
          <w:szCs w:val="24"/>
        </w:rPr>
        <w:t>)</w:t>
      </w:r>
    </w:p>
    <w:p w14:paraId="50CAEC8A" w14:textId="77777777" w:rsidR="00FC7250" w:rsidRDefault="00FC7250" w:rsidP="005C0DC8">
      <w:pPr>
        <w:pStyle w:val="THESES"/>
        <w:spacing w:after="0"/>
        <w:jc w:val="center"/>
        <w:rPr>
          <w:rFonts w:cs="Times New Roman"/>
          <w:szCs w:val="24"/>
        </w:rPr>
      </w:pPr>
    </w:p>
    <w:p w14:paraId="09B6659A" w14:textId="77777777" w:rsidR="00FC7250" w:rsidRPr="00C602DD" w:rsidRDefault="00FC7250" w:rsidP="005C0DC8">
      <w:pPr>
        <w:pStyle w:val="THESES"/>
        <w:spacing w:after="0"/>
        <w:jc w:val="center"/>
        <w:rPr>
          <w:rFonts w:cs="Times New Roman"/>
          <w:szCs w:val="24"/>
        </w:rPr>
      </w:pPr>
    </w:p>
    <w:p w14:paraId="6BA6B1E7" w14:textId="4EFB1FFE" w:rsidR="00957BD2" w:rsidRPr="00C602DD" w:rsidRDefault="00957BD2" w:rsidP="005C0DC8">
      <w:pPr>
        <w:pStyle w:val="THESES"/>
        <w:spacing w:after="0"/>
        <w:rPr>
          <w:rFonts w:cs="Times New Roman"/>
          <w:b/>
          <w:szCs w:val="24"/>
        </w:rPr>
      </w:pPr>
    </w:p>
    <w:p w14:paraId="13CBFB2F" w14:textId="745C15A5" w:rsidR="000D0FE1" w:rsidRDefault="004546A5" w:rsidP="005C0DC8">
      <w:pPr>
        <w:pStyle w:val="THESES"/>
        <w:spacing w:after="0"/>
        <w:jc w:val="center"/>
        <w:rPr>
          <w:rFonts w:cs="Times New Roman"/>
          <w:color w:val="000000"/>
          <w:szCs w:val="24"/>
        </w:rPr>
      </w:pPr>
      <w:r>
        <w:rPr>
          <w:rFonts w:cs="Times New Roman"/>
          <w:color w:val="000000"/>
          <w:szCs w:val="24"/>
        </w:rPr>
        <w:t>A thesis submitted</w:t>
      </w:r>
      <w:r w:rsidRPr="00C602DD">
        <w:rPr>
          <w:rFonts w:cs="Times New Roman"/>
          <w:color w:val="000000"/>
          <w:szCs w:val="24"/>
        </w:rPr>
        <w:t xml:space="preserve"> to the </w:t>
      </w:r>
      <w:r>
        <w:rPr>
          <w:rFonts w:cs="Times New Roman"/>
          <w:color w:val="000000"/>
          <w:szCs w:val="24"/>
        </w:rPr>
        <w:t>Department o</w:t>
      </w:r>
      <w:r w:rsidRPr="00C602DD">
        <w:rPr>
          <w:rFonts w:cs="Times New Roman"/>
          <w:color w:val="000000"/>
          <w:szCs w:val="24"/>
        </w:rPr>
        <w:t xml:space="preserve">f </w:t>
      </w:r>
      <w:r w:rsidRPr="00C602DD">
        <w:rPr>
          <w:rFonts w:cs="Times New Roman"/>
          <w:bCs/>
          <w:color w:val="000000"/>
          <w:szCs w:val="24"/>
        </w:rPr>
        <w:t>Construction Technol</w:t>
      </w:r>
      <w:r w:rsidR="00E024BB">
        <w:rPr>
          <w:rFonts w:cs="Times New Roman"/>
          <w:bCs/>
          <w:color w:val="000000"/>
          <w:szCs w:val="24"/>
        </w:rPr>
        <w:t>ogy a</w:t>
      </w:r>
      <w:r w:rsidRPr="00C602DD">
        <w:rPr>
          <w:rFonts w:cs="Times New Roman"/>
          <w:bCs/>
          <w:color w:val="000000"/>
          <w:szCs w:val="24"/>
        </w:rPr>
        <w:t>nd Management</w:t>
      </w:r>
      <w:r>
        <w:rPr>
          <w:rFonts w:cs="Times New Roman"/>
          <w:color w:val="000000"/>
          <w:szCs w:val="24"/>
        </w:rPr>
        <w:t xml:space="preserve">, Kwame Nkrumah University of Science and Technology, Kumasi </w:t>
      </w:r>
      <w:r w:rsidRPr="00C602DD">
        <w:rPr>
          <w:rFonts w:cs="Times New Roman"/>
          <w:color w:val="000000"/>
          <w:szCs w:val="24"/>
        </w:rPr>
        <w:t>in partial fulfi</w:t>
      </w:r>
      <w:r w:rsidR="003B47C0">
        <w:rPr>
          <w:rFonts w:cs="Times New Roman"/>
          <w:color w:val="000000"/>
          <w:szCs w:val="24"/>
        </w:rPr>
        <w:t>l</w:t>
      </w:r>
      <w:r w:rsidR="005B36BD">
        <w:rPr>
          <w:rFonts w:cs="Times New Roman"/>
          <w:color w:val="000000"/>
          <w:szCs w:val="24"/>
        </w:rPr>
        <w:t>lment of the requirements for the award</w:t>
      </w:r>
      <w:r w:rsidRPr="00C602DD">
        <w:rPr>
          <w:rFonts w:cs="Times New Roman"/>
          <w:color w:val="000000"/>
          <w:szCs w:val="24"/>
        </w:rPr>
        <w:t xml:space="preserve"> degree of </w:t>
      </w:r>
    </w:p>
    <w:p w14:paraId="48197CB6" w14:textId="462796CD" w:rsidR="000D0FE1" w:rsidRDefault="000D0FE1" w:rsidP="005C0DC8">
      <w:pPr>
        <w:pStyle w:val="THESES"/>
        <w:spacing w:after="0"/>
        <w:rPr>
          <w:rFonts w:cs="Times New Roman"/>
          <w:color w:val="000000"/>
          <w:szCs w:val="24"/>
        </w:rPr>
      </w:pPr>
    </w:p>
    <w:p w14:paraId="77E1A276" w14:textId="26227451" w:rsidR="004546A5" w:rsidRDefault="004546A5" w:rsidP="005C0DC8">
      <w:pPr>
        <w:pStyle w:val="THESES"/>
        <w:spacing w:after="0"/>
        <w:rPr>
          <w:rFonts w:cs="Times New Roman"/>
          <w:color w:val="000000"/>
          <w:szCs w:val="24"/>
        </w:rPr>
      </w:pPr>
    </w:p>
    <w:p w14:paraId="12D50D30" w14:textId="77777777" w:rsidR="004546A5" w:rsidRDefault="004546A5" w:rsidP="005C0DC8">
      <w:pPr>
        <w:pStyle w:val="THESES"/>
        <w:spacing w:after="0"/>
        <w:jc w:val="center"/>
        <w:rPr>
          <w:rFonts w:cs="Times New Roman"/>
          <w:color w:val="000000"/>
          <w:szCs w:val="24"/>
        </w:rPr>
      </w:pPr>
    </w:p>
    <w:p w14:paraId="772A7C1E" w14:textId="78D92ECB" w:rsidR="000D0FE1" w:rsidRDefault="000D0FE1" w:rsidP="005C0DC8">
      <w:pPr>
        <w:pStyle w:val="THESES"/>
        <w:spacing w:after="0"/>
        <w:rPr>
          <w:rFonts w:cs="Times New Roman"/>
          <w:color w:val="000000"/>
          <w:szCs w:val="24"/>
        </w:rPr>
      </w:pPr>
      <w:bookmarkStart w:id="0" w:name="_GoBack"/>
      <w:bookmarkEnd w:id="0"/>
    </w:p>
    <w:p w14:paraId="7A635BEF" w14:textId="77777777" w:rsidR="00FC7250" w:rsidRDefault="00FC7250" w:rsidP="005C0DC8">
      <w:pPr>
        <w:pStyle w:val="THESES"/>
        <w:spacing w:after="0"/>
        <w:rPr>
          <w:rFonts w:cs="Times New Roman"/>
          <w:color w:val="000000"/>
          <w:szCs w:val="24"/>
        </w:rPr>
      </w:pPr>
    </w:p>
    <w:p w14:paraId="05DCF484" w14:textId="407F8552" w:rsidR="00DC109F" w:rsidRPr="00C602DD" w:rsidRDefault="00F86F6E" w:rsidP="005C0DC8">
      <w:pPr>
        <w:pStyle w:val="THESES"/>
        <w:spacing w:after="0"/>
        <w:jc w:val="center"/>
        <w:rPr>
          <w:rFonts w:cs="Times New Roman"/>
          <w:szCs w:val="24"/>
        </w:rPr>
      </w:pPr>
      <w:r w:rsidRPr="00C602DD">
        <w:rPr>
          <w:rFonts w:cs="Times New Roman"/>
          <w:color w:val="000000"/>
          <w:szCs w:val="24"/>
        </w:rPr>
        <w:t>MASTER OF SCIENCE IN CONSTRUCTION MANAGEMENT</w:t>
      </w:r>
    </w:p>
    <w:p w14:paraId="21EA4D35" w14:textId="4CDB91E9" w:rsidR="00E53441" w:rsidRPr="00C602DD" w:rsidRDefault="000D0FE1" w:rsidP="005C0DC8">
      <w:pPr>
        <w:pStyle w:val="THESES"/>
        <w:spacing w:after="0"/>
        <w:jc w:val="center"/>
        <w:rPr>
          <w:rFonts w:cs="Times New Roman"/>
          <w:szCs w:val="24"/>
        </w:rPr>
        <w:sectPr w:rsidR="00E53441" w:rsidRPr="00C602DD" w:rsidSect="005C0DC8">
          <w:footerReference w:type="default" r:id="rId9"/>
          <w:pgSz w:w="11906" w:h="16838" w:code="9"/>
          <w:pgMar w:top="1440" w:right="1440" w:bottom="1440" w:left="1872" w:header="720" w:footer="720" w:gutter="0"/>
          <w:pgNumType w:start="1"/>
          <w:cols w:space="720"/>
          <w:docGrid w:linePitch="360"/>
        </w:sectPr>
      </w:pPr>
      <w:r>
        <w:rPr>
          <w:rFonts w:cs="Times New Roman"/>
          <w:szCs w:val="24"/>
        </w:rPr>
        <w:t xml:space="preserve">November </w:t>
      </w:r>
      <w:r w:rsidR="00086FAA" w:rsidRPr="00C602DD">
        <w:rPr>
          <w:rFonts w:cs="Times New Roman"/>
          <w:szCs w:val="24"/>
        </w:rPr>
        <w:t>201</w:t>
      </w:r>
      <w:r w:rsidR="00580CFA" w:rsidRPr="00C602DD">
        <w:rPr>
          <w:rFonts w:cs="Times New Roman"/>
          <w:szCs w:val="24"/>
        </w:rPr>
        <w:t>9</w:t>
      </w:r>
    </w:p>
    <w:p w14:paraId="008A5B68" w14:textId="01590250" w:rsidR="00086FAA" w:rsidRPr="00C602DD" w:rsidRDefault="00704882" w:rsidP="005C0DC8">
      <w:pPr>
        <w:pStyle w:val="Heading1"/>
      </w:pPr>
      <w:bookmarkStart w:id="1" w:name="_Toc22829187"/>
      <w:r w:rsidRPr="005C0DC8">
        <w:lastRenderedPageBreak/>
        <w:t>DECLARATION</w:t>
      </w:r>
      <w:bookmarkEnd w:id="1"/>
    </w:p>
    <w:p w14:paraId="63058417" w14:textId="7C08722B" w:rsidR="00704882" w:rsidRPr="00C602DD" w:rsidRDefault="004546A5" w:rsidP="005C0DC8">
      <w:pPr>
        <w:pStyle w:val="THESES"/>
        <w:spacing w:after="0"/>
        <w:rPr>
          <w:rFonts w:cs="Times New Roman"/>
          <w:color w:val="000000"/>
          <w:szCs w:val="24"/>
        </w:rPr>
      </w:pPr>
      <w:r>
        <w:rPr>
          <w:rFonts w:cs="Times New Roman"/>
          <w:color w:val="000000"/>
          <w:szCs w:val="24"/>
        </w:rPr>
        <w:t xml:space="preserve"> I hereby declare that th</w:t>
      </w:r>
      <w:r w:rsidR="00704882" w:rsidRPr="00C602DD">
        <w:rPr>
          <w:rFonts w:cs="Times New Roman"/>
          <w:color w:val="000000"/>
          <w:szCs w:val="24"/>
        </w:rPr>
        <w:t>is</w:t>
      </w:r>
      <w:r>
        <w:rPr>
          <w:rFonts w:cs="Times New Roman"/>
          <w:color w:val="000000"/>
          <w:szCs w:val="24"/>
        </w:rPr>
        <w:t xml:space="preserve"> submission is</w:t>
      </w:r>
      <w:r w:rsidR="00704882" w:rsidRPr="00C602DD">
        <w:rPr>
          <w:rFonts w:cs="Times New Roman"/>
          <w:color w:val="000000"/>
          <w:szCs w:val="24"/>
        </w:rPr>
        <w:t xml:space="preserve"> my own </w:t>
      </w:r>
      <w:r w:rsidR="002832D8" w:rsidRPr="00C602DD">
        <w:rPr>
          <w:rFonts w:cs="Times New Roman"/>
          <w:color w:val="000000"/>
          <w:szCs w:val="24"/>
        </w:rPr>
        <w:t>work</w:t>
      </w:r>
      <w:r w:rsidR="00E024BB">
        <w:rPr>
          <w:rFonts w:cs="Times New Roman"/>
          <w:color w:val="000000"/>
          <w:szCs w:val="24"/>
        </w:rPr>
        <w:t xml:space="preserve"> towards the award of a Master of Science in Construction Management</w:t>
      </w:r>
      <w:r>
        <w:rPr>
          <w:rFonts w:cs="Times New Roman"/>
          <w:color w:val="000000"/>
          <w:szCs w:val="24"/>
        </w:rPr>
        <w:t xml:space="preserve"> and that</w:t>
      </w:r>
      <w:r w:rsidR="00C474DE">
        <w:rPr>
          <w:rFonts w:cs="Times New Roman"/>
          <w:color w:val="000000"/>
          <w:szCs w:val="24"/>
        </w:rPr>
        <w:t>,</w:t>
      </w:r>
      <w:r>
        <w:rPr>
          <w:rFonts w:cs="Times New Roman"/>
          <w:color w:val="000000"/>
          <w:szCs w:val="24"/>
        </w:rPr>
        <w:t xml:space="preserve"> to the</w:t>
      </w:r>
      <w:r w:rsidR="00E024BB">
        <w:rPr>
          <w:rFonts w:cs="Times New Roman"/>
          <w:color w:val="000000"/>
          <w:szCs w:val="24"/>
        </w:rPr>
        <w:t xml:space="preserve"> best of my knowledge</w:t>
      </w:r>
      <w:r>
        <w:rPr>
          <w:rFonts w:cs="Times New Roman"/>
          <w:color w:val="000000"/>
          <w:szCs w:val="24"/>
        </w:rPr>
        <w:t>, it contains no material previously published or written by another person nor material which to a substantial extent has been accepted for the aw</w:t>
      </w:r>
      <w:r w:rsidR="00C474DE">
        <w:rPr>
          <w:rFonts w:cs="Times New Roman"/>
          <w:color w:val="000000"/>
          <w:szCs w:val="24"/>
        </w:rPr>
        <w:t>a</w:t>
      </w:r>
      <w:r>
        <w:rPr>
          <w:rFonts w:cs="Times New Roman"/>
          <w:color w:val="000000"/>
          <w:szCs w:val="24"/>
        </w:rPr>
        <w:t>rd of any other de</w:t>
      </w:r>
      <w:r w:rsidR="00E024BB">
        <w:rPr>
          <w:rFonts w:cs="Times New Roman"/>
          <w:color w:val="000000"/>
          <w:szCs w:val="24"/>
        </w:rPr>
        <w:t>gree</w:t>
      </w:r>
      <w:r>
        <w:rPr>
          <w:rFonts w:cs="Times New Roman"/>
          <w:color w:val="000000"/>
          <w:szCs w:val="24"/>
        </w:rPr>
        <w:t xml:space="preserve"> at </w:t>
      </w:r>
      <w:r w:rsidR="00637790">
        <w:rPr>
          <w:rFonts w:cs="Times New Roman"/>
          <w:color w:val="000000"/>
          <w:szCs w:val="24"/>
        </w:rPr>
        <w:t>Kwame Nkrumah University of Science and Technology, Kumasi or a</w:t>
      </w:r>
      <w:r w:rsidR="00C474DE">
        <w:rPr>
          <w:rFonts w:cs="Times New Roman"/>
          <w:color w:val="000000"/>
          <w:szCs w:val="24"/>
        </w:rPr>
        <w:t>ny other</w:t>
      </w:r>
      <w:r w:rsidR="00E024BB">
        <w:rPr>
          <w:rFonts w:cs="Times New Roman"/>
          <w:color w:val="000000"/>
          <w:szCs w:val="24"/>
        </w:rPr>
        <w:t xml:space="preserve"> </w:t>
      </w:r>
      <w:r w:rsidR="00C474DE">
        <w:rPr>
          <w:rFonts w:cs="Times New Roman"/>
          <w:color w:val="000000"/>
          <w:szCs w:val="24"/>
        </w:rPr>
        <w:t xml:space="preserve">educational institution, </w:t>
      </w:r>
      <w:r w:rsidR="00637790">
        <w:rPr>
          <w:rFonts w:cs="Times New Roman"/>
          <w:color w:val="000000"/>
          <w:szCs w:val="24"/>
        </w:rPr>
        <w:t>except where due acknowledgment is made in the thesis.</w:t>
      </w:r>
    </w:p>
    <w:p w14:paraId="5B460884" w14:textId="77777777" w:rsidR="00637790" w:rsidRDefault="00637790" w:rsidP="005C0DC8">
      <w:pPr>
        <w:pStyle w:val="THESES"/>
        <w:spacing w:after="0"/>
        <w:jc w:val="left"/>
        <w:rPr>
          <w:rFonts w:cs="Times New Roman"/>
          <w:color w:val="000000"/>
          <w:szCs w:val="24"/>
        </w:rPr>
      </w:pPr>
    </w:p>
    <w:p w14:paraId="1375C058" w14:textId="376B2A77" w:rsidR="00637790" w:rsidRDefault="00D21906" w:rsidP="005C0DC8">
      <w:pPr>
        <w:pStyle w:val="THESES"/>
        <w:spacing w:after="0"/>
        <w:jc w:val="left"/>
        <w:rPr>
          <w:rFonts w:cs="Times New Roman"/>
          <w:color w:val="000000"/>
          <w:szCs w:val="24"/>
        </w:rPr>
      </w:pPr>
      <w:r w:rsidRPr="00C602DD">
        <w:rPr>
          <w:rFonts w:cs="Times New Roman"/>
          <w:b/>
          <w:bCs/>
          <w:color w:val="000000"/>
          <w:szCs w:val="24"/>
        </w:rPr>
        <w:t>PRINCE-CHARLES GBAGBO (PG5055018</w:t>
      </w:r>
      <w:r w:rsidR="00637790" w:rsidRPr="00C602DD">
        <w:rPr>
          <w:rFonts w:cs="Times New Roman"/>
          <w:b/>
          <w:bCs/>
          <w:color w:val="000000"/>
          <w:szCs w:val="24"/>
        </w:rPr>
        <w:t>)</w:t>
      </w:r>
      <w:r w:rsidR="00637790">
        <w:rPr>
          <w:rFonts w:cs="Times New Roman"/>
          <w:color w:val="000000"/>
          <w:szCs w:val="24"/>
        </w:rPr>
        <w:t xml:space="preserve">………………      ………………… Name of Student </w:t>
      </w:r>
      <w:proofErr w:type="gramStart"/>
      <w:r w:rsidR="00637790">
        <w:rPr>
          <w:rFonts w:cs="Times New Roman"/>
          <w:color w:val="000000"/>
          <w:szCs w:val="24"/>
        </w:rPr>
        <w:t xml:space="preserve">and </w:t>
      </w:r>
      <w:r w:rsidR="00A73B5C">
        <w:rPr>
          <w:rFonts w:cs="Times New Roman"/>
          <w:color w:val="000000"/>
          <w:szCs w:val="24"/>
        </w:rPr>
        <w:t xml:space="preserve"> </w:t>
      </w:r>
      <w:r w:rsidR="00637790">
        <w:rPr>
          <w:rFonts w:cs="Times New Roman"/>
          <w:color w:val="000000"/>
          <w:szCs w:val="24"/>
        </w:rPr>
        <w:t>ID</w:t>
      </w:r>
      <w:proofErr w:type="gramEnd"/>
      <w:r w:rsidR="00637790">
        <w:rPr>
          <w:rFonts w:cs="Times New Roman"/>
          <w:color w:val="000000"/>
          <w:szCs w:val="24"/>
        </w:rPr>
        <w:t xml:space="preserve">                         </w:t>
      </w:r>
      <w:r>
        <w:rPr>
          <w:rFonts w:cs="Times New Roman"/>
          <w:color w:val="000000"/>
          <w:szCs w:val="24"/>
        </w:rPr>
        <w:t xml:space="preserve">             </w:t>
      </w:r>
      <w:r w:rsidR="00637790">
        <w:rPr>
          <w:rFonts w:cs="Times New Roman"/>
          <w:color w:val="000000"/>
          <w:szCs w:val="24"/>
        </w:rPr>
        <w:t xml:space="preserve">   Signature </w:t>
      </w:r>
      <w:r w:rsidR="00637790">
        <w:rPr>
          <w:rFonts w:cs="Times New Roman"/>
          <w:color w:val="000000"/>
          <w:szCs w:val="24"/>
        </w:rPr>
        <w:tab/>
      </w:r>
      <w:r>
        <w:rPr>
          <w:rFonts w:cs="Times New Roman"/>
          <w:color w:val="000000"/>
          <w:szCs w:val="24"/>
        </w:rPr>
        <w:t xml:space="preserve">          </w:t>
      </w:r>
      <w:r w:rsidR="00637790">
        <w:rPr>
          <w:rFonts w:cs="Times New Roman"/>
          <w:color w:val="000000"/>
          <w:szCs w:val="24"/>
        </w:rPr>
        <w:t xml:space="preserve"> Date </w:t>
      </w:r>
    </w:p>
    <w:p w14:paraId="7928F981" w14:textId="77777777" w:rsidR="00F1767F" w:rsidRDefault="00F1767F" w:rsidP="005C0DC8">
      <w:pPr>
        <w:pStyle w:val="THESES"/>
        <w:spacing w:after="0"/>
        <w:jc w:val="left"/>
        <w:rPr>
          <w:rFonts w:cs="Times New Roman"/>
          <w:color w:val="000000"/>
          <w:szCs w:val="24"/>
        </w:rPr>
      </w:pPr>
    </w:p>
    <w:p w14:paraId="29B84239" w14:textId="08F4DB06" w:rsidR="00704882" w:rsidRPr="00637790" w:rsidRDefault="00704882" w:rsidP="005C0DC8">
      <w:pPr>
        <w:pStyle w:val="THESES"/>
        <w:spacing w:after="0"/>
        <w:jc w:val="left"/>
        <w:rPr>
          <w:rFonts w:cs="Times New Roman"/>
          <w:color w:val="000000"/>
          <w:szCs w:val="24"/>
        </w:rPr>
      </w:pPr>
    </w:p>
    <w:p w14:paraId="0B6374F9" w14:textId="77777777" w:rsidR="00F1767F" w:rsidRDefault="00F1767F" w:rsidP="005C0DC8">
      <w:pPr>
        <w:pStyle w:val="THESES"/>
        <w:spacing w:after="0"/>
        <w:jc w:val="left"/>
        <w:rPr>
          <w:rFonts w:cs="Times New Roman"/>
          <w:b/>
          <w:bCs/>
          <w:color w:val="000000"/>
          <w:szCs w:val="24"/>
        </w:rPr>
      </w:pPr>
    </w:p>
    <w:p w14:paraId="7082441A" w14:textId="569F967A" w:rsidR="001A4970" w:rsidRPr="001A4970" w:rsidRDefault="00637790" w:rsidP="005C0DC8">
      <w:pPr>
        <w:pStyle w:val="THESES"/>
        <w:spacing w:after="0"/>
        <w:jc w:val="left"/>
        <w:rPr>
          <w:rFonts w:cs="Times New Roman"/>
          <w:b/>
          <w:bCs/>
          <w:color w:val="000000"/>
          <w:szCs w:val="24"/>
        </w:rPr>
      </w:pPr>
      <w:r>
        <w:rPr>
          <w:rFonts w:cs="Times New Roman"/>
          <w:b/>
          <w:bCs/>
          <w:color w:val="000000"/>
          <w:szCs w:val="24"/>
        </w:rPr>
        <w:t>Certified by</w:t>
      </w:r>
    </w:p>
    <w:p w14:paraId="4D5B56E2" w14:textId="0E983FA2" w:rsidR="00637790" w:rsidRDefault="00D21906" w:rsidP="005C0DC8">
      <w:pPr>
        <w:pStyle w:val="THESES"/>
        <w:spacing w:after="0"/>
        <w:rPr>
          <w:rFonts w:cs="Times New Roman"/>
          <w:color w:val="000000"/>
          <w:szCs w:val="24"/>
        </w:rPr>
      </w:pPr>
      <w:r w:rsidRPr="00C602DD">
        <w:rPr>
          <w:rFonts w:cs="Times New Roman"/>
          <w:b/>
          <w:bCs/>
          <w:color w:val="000000"/>
          <w:szCs w:val="24"/>
        </w:rPr>
        <w:t xml:space="preserve">DR. GABRIEL </w:t>
      </w:r>
      <w:proofErr w:type="gramStart"/>
      <w:r w:rsidRPr="00C602DD">
        <w:rPr>
          <w:rFonts w:cs="Times New Roman"/>
          <w:b/>
          <w:bCs/>
          <w:color w:val="000000"/>
          <w:szCs w:val="24"/>
        </w:rPr>
        <w:t>NANI</w:t>
      </w:r>
      <w:r w:rsidR="00637790" w:rsidRPr="00C602DD">
        <w:rPr>
          <w:rFonts w:cs="Times New Roman"/>
          <w:color w:val="000000"/>
          <w:szCs w:val="24"/>
        </w:rPr>
        <w:t xml:space="preserve"> </w:t>
      </w:r>
      <w:r w:rsidR="00637790">
        <w:rPr>
          <w:rFonts w:cs="Times New Roman"/>
          <w:b/>
          <w:bCs/>
          <w:color w:val="000000"/>
          <w:szCs w:val="24"/>
        </w:rPr>
        <w:t xml:space="preserve">                                   </w:t>
      </w:r>
      <w:r w:rsidR="00637790">
        <w:rPr>
          <w:rFonts w:cs="Times New Roman"/>
          <w:bCs/>
          <w:color w:val="000000"/>
          <w:szCs w:val="24"/>
        </w:rPr>
        <w:t>..</w:t>
      </w:r>
      <w:proofErr w:type="gramEnd"/>
      <w:r w:rsidR="00637790">
        <w:rPr>
          <w:rFonts w:cs="Times New Roman"/>
          <w:color w:val="000000"/>
          <w:szCs w:val="24"/>
        </w:rPr>
        <w:t xml:space="preserve">…………………..      ………………… Name of Supervisor                           </w:t>
      </w:r>
      <w:r w:rsidR="00637790">
        <w:rPr>
          <w:rFonts w:cs="Times New Roman"/>
          <w:color w:val="000000"/>
          <w:szCs w:val="24"/>
        </w:rPr>
        <w:tab/>
      </w:r>
      <w:r w:rsidR="00637790">
        <w:rPr>
          <w:rFonts w:cs="Times New Roman"/>
          <w:color w:val="000000"/>
          <w:szCs w:val="24"/>
        </w:rPr>
        <w:tab/>
      </w:r>
      <w:r>
        <w:rPr>
          <w:rFonts w:cs="Times New Roman"/>
          <w:color w:val="000000"/>
          <w:szCs w:val="24"/>
        </w:rPr>
        <w:t xml:space="preserve">    </w:t>
      </w:r>
      <w:r w:rsidR="00A73B5C">
        <w:rPr>
          <w:rFonts w:cs="Times New Roman"/>
          <w:color w:val="000000"/>
          <w:szCs w:val="24"/>
        </w:rPr>
        <w:t xml:space="preserve">       </w:t>
      </w:r>
      <w:r w:rsidR="00637790">
        <w:rPr>
          <w:rFonts w:cs="Times New Roman"/>
          <w:color w:val="000000"/>
          <w:szCs w:val="24"/>
        </w:rPr>
        <w:t xml:space="preserve">Signature </w:t>
      </w:r>
      <w:r w:rsidR="00637790">
        <w:rPr>
          <w:rFonts w:cs="Times New Roman"/>
          <w:color w:val="000000"/>
          <w:szCs w:val="24"/>
        </w:rPr>
        <w:tab/>
      </w:r>
      <w:r w:rsidR="00A73B5C">
        <w:rPr>
          <w:rFonts w:cs="Times New Roman"/>
          <w:color w:val="000000"/>
          <w:szCs w:val="24"/>
        </w:rPr>
        <w:t xml:space="preserve">      </w:t>
      </w:r>
      <w:r w:rsidR="00A73B5C">
        <w:rPr>
          <w:rFonts w:cs="Times New Roman"/>
          <w:color w:val="000000"/>
          <w:szCs w:val="24"/>
        </w:rPr>
        <w:tab/>
        <w:t xml:space="preserve"> </w:t>
      </w:r>
      <w:r w:rsidR="00637790">
        <w:rPr>
          <w:rFonts w:cs="Times New Roman"/>
          <w:color w:val="000000"/>
          <w:szCs w:val="24"/>
        </w:rPr>
        <w:t xml:space="preserve">Date </w:t>
      </w:r>
    </w:p>
    <w:p w14:paraId="33F8B443" w14:textId="77777777" w:rsidR="00F1767F" w:rsidRDefault="00F1767F" w:rsidP="005C0DC8">
      <w:pPr>
        <w:pStyle w:val="THESES"/>
        <w:spacing w:after="0"/>
        <w:rPr>
          <w:rFonts w:cs="Times New Roman"/>
          <w:color w:val="000000"/>
          <w:szCs w:val="24"/>
        </w:rPr>
      </w:pPr>
    </w:p>
    <w:p w14:paraId="6728457B" w14:textId="77777777" w:rsidR="00F1767F" w:rsidRPr="00637790" w:rsidRDefault="00F1767F" w:rsidP="005C0DC8">
      <w:pPr>
        <w:pStyle w:val="THESES"/>
        <w:spacing w:after="0"/>
        <w:rPr>
          <w:rFonts w:cs="Times New Roman"/>
          <w:b/>
          <w:bCs/>
          <w:color w:val="000000"/>
          <w:szCs w:val="24"/>
        </w:rPr>
      </w:pPr>
    </w:p>
    <w:p w14:paraId="01894D34" w14:textId="7462A70E" w:rsidR="00F1767F" w:rsidRDefault="00F1767F" w:rsidP="005C0DC8">
      <w:pPr>
        <w:pStyle w:val="THESES"/>
        <w:spacing w:after="0"/>
        <w:jc w:val="left"/>
        <w:rPr>
          <w:rFonts w:cs="Times New Roman"/>
          <w:b/>
          <w:bCs/>
          <w:color w:val="000000"/>
          <w:szCs w:val="24"/>
        </w:rPr>
      </w:pPr>
    </w:p>
    <w:p w14:paraId="7165794D" w14:textId="0EFE630B" w:rsidR="00D21906" w:rsidRPr="00D21906" w:rsidRDefault="000D0FE1" w:rsidP="005C0DC8">
      <w:pPr>
        <w:pStyle w:val="THESES"/>
        <w:spacing w:after="0"/>
        <w:jc w:val="left"/>
        <w:rPr>
          <w:rFonts w:cs="Times New Roman"/>
          <w:b/>
          <w:bCs/>
          <w:color w:val="000000"/>
          <w:szCs w:val="24"/>
        </w:rPr>
      </w:pPr>
      <w:r w:rsidRPr="00C602DD">
        <w:rPr>
          <w:rFonts w:cs="Times New Roman"/>
          <w:b/>
          <w:bCs/>
          <w:color w:val="000000"/>
          <w:szCs w:val="24"/>
        </w:rPr>
        <w:t>Certified by</w:t>
      </w:r>
    </w:p>
    <w:p w14:paraId="396E42CD" w14:textId="0CBCB0E1" w:rsidR="00637790" w:rsidRDefault="00D21906" w:rsidP="005C0DC8">
      <w:pPr>
        <w:pStyle w:val="THESES"/>
        <w:spacing w:after="0"/>
        <w:rPr>
          <w:rFonts w:cs="Times New Roman"/>
          <w:color w:val="000000"/>
          <w:szCs w:val="24"/>
        </w:rPr>
      </w:pPr>
      <w:r>
        <w:rPr>
          <w:rFonts w:cs="Times New Roman"/>
          <w:b/>
          <w:bCs/>
          <w:color w:val="000000"/>
          <w:szCs w:val="24"/>
        </w:rPr>
        <w:t>PROFESSOR B</w:t>
      </w:r>
      <w:r w:rsidR="00A73B5C">
        <w:rPr>
          <w:rFonts w:cs="Times New Roman"/>
          <w:b/>
          <w:bCs/>
          <w:color w:val="000000"/>
          <w:szCs w:val="24"/>
        </w:rPr>
        <w:t xml:space="preserve">. K. </w:t>
      </w:r>
      <w:proofErr w:type="gramStart"/>
      <w:r w:rsidRPr="00C602DD">
        <w:rPr>
          <w:rFonts w:cs="Times New Roman"/>
          <w:b/>
          <w:bCs/>
          <w:color w:val="000000"/>
          <w:szCs w:val="24"/>
        </w:rPr>
        <w:t>BAIDEN</w:t>
      </w:r>
      <w:r w:rsidR="00637790" w:rsidRPr="00C602DD">
        <w:rPr>
          <w:rFonts w:cs="Times New Roman"/>
          <w:color w:val="000000"/>
          <w:szCs w:val="24"/>
        </w:rPr>
        <w:t xml:space="preserve"> </w:t>
      </w:r>
      <w:r w:rsidR="00637790">
        <w:rPr>
          <w:rFonts w:cs="Times New Roman"/>
          <w:b/>
          <w:bCs/>
          <w:color w:val="000000"/>
          <w:szCs w:val="24"/>
        </w:rPr>
        <w:t xml:space="preserve">                  </w:t>
      </w:r>
      <w:r w:rsidR="00637790">
        <w:rPr>
          <w:rFonts w:cs="Times New Roman"/>
          <w:bCs/>
          <w:color w:val="000000"/>
          <w:szCs w:val="24"/>
        </w:rPr>
        <w:t>..</w:t>
      </w:r>
      <w:proofErr w:type="gramEnd"/>
      <w:r w:rsidR="00637790">
        <w:rPr>
          <w:rFonts w:cs="Times New Roman"/>
          <w:color w:val="000000"/>
          <w:szCs w:val="24"/>
        </w:rPr>
        <w:t xml:space="preserve">…………………..      ………………… </w:t>
      </w:r>
    </w:p>
    <w:p w14:paraId="68BF5F48" w14:textId="1CA73E51" w:rsidR="00637790" w:rsidRPr="00637790" w:rsidRDefault="00637790" w:rsidP="005C0DC8">
      <w:pPr>
        <w:pStyle w:val="THESES"/>
        <w:spacing w:after="0"/>
        <w:rPr>
          <w:rFonts w:cs="Times New Roman"/>
          <w:b/>
          <w:bCs/>
          <w:color w:val="000000"/>
          <w:szCs w:val="24"/>
        </w:rPr>
      </w:pPr>
      <w:r>
        <w:rPr>
          <w:rFonts w:cs="Times New Roman"/>
          <w:color w:val="000000"/>
          <w:szCs w:val="24"/>
        </w:rPr>
        <w:t xml:space="preserve">Name of Head of Department             </w:t>
      </w:r>
      <w:r w:rsidR="00A73B5C">
        <w:rPr>
          <w:rFonts w:cs="Times New Roman"/>
          <w:color w:val="000000"/>
          <w:szCs w:val="24"/>
        </w:rPr>
        <w:t xml:space="preserve">                       </w:t>
      </w:r>
      <w:r>
        <w:rPr>
          <w:rFonts w:cs="Times New Roman"/>
          <w:color w:val="000000"/>
          <w:szCs w:val="24"/>
        </w:rPr>
        <w:t xml:space="preserve">Signature </w:t>
      </w:r>
      <w:r>
        <w:rPr>
          <w:rFonts w:cs="Times New Roman"/>
          <w:color w:val="000000"/>
          <w:szCs w:val="24"/>
        </w:rPr>
        <w:tab/>
      </w:r>
      <w:r w:rsidR="00A73B5C">
        <w:rPr>
          <w:rFonts w:cs="Times New Roman"/>
          <w:color w:val="000000"/>
          <w:szCs w:val="24"/>
        </w:rPr>
        <w:tab/>
      </w:r>
      <w:r>
        <w:rPr>
          <w:rFonts w:cs="Times New Roman"/>
          <w:color w:val="000000"/>
          <w:szCs w:val="24"/>
        </w:rPr>
        <w:t xml:space="preserve"> Date </w:t>
      </w:r>
    </w:p>
    <w:p w14:paraId="338EBB33" w14:textId="089D141E" w:rsidR="00914CA2" w:rsidRPr="00C602DD" w:rsidRDefault="00914CA2" w:rsidP="005C0DC8">
      <w:pPr>
        <w:pStyle w:val="Heading1"/>
        <w:rPr>
          <w:rFonts w:cs="Times New Roman"/>
          <w:szCs w:val="24"/>
        </w:rPr>
      </w:pPr>
    </w:p>
    <w:p w14:paraId="1EFA1442" w14:textId="77777777" w:rsidR="005C0DC8" w:rsidRDefault="005C0DC8" w:rsidP="005C0DC8">
      <w:pPr>
        <w:pStyle w:val="THESES"/>
        <w:spacing w:after="0"/>
        <w:rPr>
          <w:rFonts w:cs="Times New Roman"/>
        </w:rPr>
      </w:pPr>
    </w:p>
    <w:p w14:paraId="104C0411" w14:textId="1D0DC016" w:rsidR="00704882" w:rsidRPr="00C602DD" w:rsidRDefault="00704882" w:rsidP="005C0DC8">
      <w:pPr>
        <w:pStyle w:val="Heading1"/>
      </w:pPr>
      <w:bookmarkStart w:id="2" w:name="_Toc22829188"/>
      <w:r w:rsidRPr="005C0DC8">
        <w:lastRenderedPageBreak/>
        <w:t>ABSTRACT</w:t>
      </w:r>
      <w:bookmarkEnd w:id="2"/>
    </w:p>
    <w:p w14:paraId="3F7CC9F7" w14:textId="43B9066C" w:rsidR="0091709E" w:rsidRPr="00C602DD" w:rsidRDefault="00627A23" w:rsidP="005C0DC8">
      <w:pPr>
        <w:pStyle w:val="THESES"/>
        <w:spacing w:after="0" w:line="360" w:lineRule="auto"/>
        <w:rPr>
          <w:rFonts w:cs="Times New Roman"/>
          <w:szCs w:val="24"/>
        </w:rPr>
      </w:pPr>
      <w:r w:rsidRPr="00C602DD">
        <w:rPr>
          <w:rFonts w:cs="Times New Roman"/>
          <w:szCs w:val="24"/>
        </w:rPr>
        <w:t xml:space="preserve">The construction industry is plagued with </w:t>
      </w:r>
      <w:r w:rsidR="00F01A92" w:rsidRPr="00C602DD">
        <w:rPr>
          <w:rFonts w:cs="Times New Roman"/>
          <w:szCs w:val="24"/>
        </w:rPr>
        <w:t xml:space="preserve">the </w:t>
      </w:r>
      <w:r w:rsidRPr="00C602DD">
        <w:rPr>
          <w:rFonts w:cs="Times New Roman"/>
          <w:szCs w:val="24"/>
        </w:rPr>
        <w:t>myriad occurrence of cost</w:t>
      </w:r>
      <w:r w:rsidR="007017C0" w:rsidRPr="00C602DD">
        <w:rPr>
          <w:rFonts w:cs="Times New Roman"/>
          <w:szCs w:val="24"/>
        </w:rPr>
        <w:t>-</w:t>
      </w:r>
      <w:r w:rsidRPr="00C602DD">
        <w:rPr>
          <w:rFonts w:cs="Times New Roman"/>
          <w:szCs w:val="24"/>
        </w:rPr>
        <w:t>related problems paramount of which is cost overrun</w:t>
      </w:r>
      <w:r w:rsidR="00172249" w:rsidRPr="00C602DD">
        <w:rPr>
          <w:rFonts w:cs="Times New Roman"/>
          <w:szCs w:val="24"/>
        </w:rPr>
        <w:t>s</w:t>
      </w:r>
      <w:r w:rsidRPr="00C602DD">
        <w:rPr>
          <w:rFonts w:cs="Times New Roman"/>
          <w:szCs w:val="24"/>
        </w:rPr>
        <w:t xml:space="preserve">. </w:t>
      </w:r>
      <w:r w:rsidR="00172249" w:rsidRPr="00C602DD">
        <w:rPr>
          <w:rFonts w:cs="Times New Roman"/>
          <w:szCs w:val="24"/>
        </w:rPr>
        <w:t>Many factors have been identified as the causes of and solutions to cost overrun. Principal among these factor</w:t>
      </w:r>
      <w:r w:rsidR="007017C0" w:rsidRPr="00C602DD">
        <w:rPr>
          <w:rFonts w:cs="Times New Roman"/>
          <w:szCs w:val="24"/>
        </w:rPr>
        <w:t>s</w:t>
      </w:r>
      <w:r w:rsidR="00172249" w:rsidRPr="00C602DD">
        <w:rPr>
          <w:rFonts w:cs="Times New Roman"/>
          <w:szCs w:val="24"/>
        </w:rPr>
        <w:t xml:space="preserve"> is delayed payment</w:t>
      </w:r>
      <w:r w:rsidR="007017C0" w:rsidRPr="00C602DD">
        <w:rPr>
          <w:rFonts w:cs="Times New Roman"/>
          <w:szCs w:val="24"/>
        </w:rPr>
        <w:t>s</w:t>
      </w:r>
      <w:r w:rsidR="00172249" w:rsidRPr="00C602DD">
        <w:rPr>
          <w:rFonts w:cs="Times New Roman"/>
          <w:szCs w:val="24"/>
        </w:rPr>
        <w:t xml:space="preserve">. </w:t>
      </w:r>
      <w:r w:rsidR="0016418F" w:rsidRPr="00C602DD">
        <w:rPr>
          <w:rFonts w:cs="Times New Roman"/>
          <w:szCs w:val="24"/>
        </w:rPr>
        <w:t>This research Sought</w:t>
      </w:r>
      <w:r w:rsidR="00B46407" w:rsidRPr="00C602DD">
        <w:rPr>
          <w:rFonts w:cs="Times New Roman"/>
          <w:szCs w:val="24"/>
        </w:rPr>
        <w:t xml:space="preserve"> to explore the cost benefits accrued to the client when payment </w:t>
      </w:r>
      <w:r w:rsidR="00990014" w:rsidRPr="00C602DD">
        <w:rPr>
          <w:rFonts w:cs="Times New Roman"/>
          <w:szCs w:val="24"/>
        </w:rPr>
        <w:t>is</w:t>
      </w:r>
      <w:r w:rsidR="00B46407" w:rsidRPr="00C602DD">
        <w:rPr>
          <w:rFonts w:cs="Times New Roman"/>
          <w:szCs w:val="24"/>
        </w:rPr>
        <w:t xml:space="preserve"> delayed.</w:t>
      </w:r>
      <w:r w:rsidR="00E6309C" w:rsidRPr="00C602DD">
        <w:rPr>
          <w:rFonts w:cs="Times New Roman"/>
          <w:szCs w:val="24"/>
        </w:rPr>
        <w:t xml:space="preserve"> The cost data of 81 </w:t>
      </w:r>
      <w:r w:rsidR="00A13F12" w:rsidRPr="00C602DD">
        <w:rPr>
          <w:rFonts w:cs="Times New Roman"/>
          <w:szCs w:val="24"/>
        </w:rPr>
        <w:t xml:space="preserve">Ghanaian </w:t>
      </w:r>
      <w:r w:rsidR="00E6309C" w:rsidRPr="00C602DD">
        <w:rPr>
          <w:rFonts w:cs="Times New Roman"/>
          <w:szCs w:val="24"/>
        </w:rPr>
        <w:t>school projects were sampled through purposive sampling and analyzed in order to achieve the aim and objectives of the study.</w:t>
      </w:r>
      <w:r w:rsidR="0091709E" w:rsidRPr="00C602DD">
        <w:rPr>
          <w:rFonts w:cs="Times New Roman"/>
          <w:szCs w:val="24"/>
        </w:rPr>
        <w:t xml:space="preserve"> The findings </w:t>
      </w:r>
      <w:r w:rsidR="000846D1" w:rsidRPr="00C602DD">
        <w:rPr>
          <w:rFonts w:cs="Times New Roman"/>
          <w:szCs w:val="24"/>
        </w:rPr>
        <w:t>are presented as follows</w:t>
      </w:r>
      <w:r w:rsidR="0091709E" w:rsidRPr="00C602DD">
        <w:rPr>
          <w:rFonts w:cs="Times New Roman"/>
          <w:szCs w:val="24"/>
        </w:rPr>
        <w:t>:</w:t>
      </w:r>
      <w:r w:rsidR="00AA7CB9" w:rsidRPr="00C602DD">
        <w:rPr>
          <w:rFonts w:cs="Times New Roman"/>
          <w:szCs w:val="24"/>
        </w:rPr>
        <w:t xml:space="preserve"> as regards objective 1, it was discovered</w:t>
      </w:r>
      <w:r w:rsidR="0091709E" w:rsidRPr="00C602DD">
        <w:rPr>
          <w:rFonts w:cs="Times New Roman"/>
          <w:szCs w:val="24"/>
        </w:rPr>
        <w:t xml:space="preserve"> that 91 % of the projects in the sample experienced cost overruns by an average of 52.90 %. </w:t>
      </w:r>
      <w:r w:rsidR="00AA7CB9" w:rsidRPr="00C602DD">
        <w:rPr>
          <w:rFonts w:cs="Times New Roman"/>
          <w:szCs w:val="24"/>
        </w:rPr>
        <w:t>A total</w:t>
      </w:r>
      <w:r w:rsidR="007017C0" w:rsidRPr="00C602DD">
        <w:rPr>
          <w:rFonts w:cs="Times New Roman"/>
          <w:szCs w:val="24"/>
        </w:rPr>
        <w:t xml:space="preserve"> of</w:t>
      </w:r>
      <w:r w:rsidR="00AA7CB9" w:rsidRPr="00C602DD">
        <w:rPr>
          <w:rFonts w:cs="Times New Roman"/>
          <w:szCs w:val="24"/>
        </w:rPr>
        <w:t xml:space="preserve"> </w:t>
      </w:r>
      <w:r w:rsidR="0091709E" w:rsidRPr="00C602DD">
        <w:rPr>
          <w:rFonts w:cs="Times New Roman"/>
          <w:szCs w:val="24"/>
        </w:rPr>
        <w:t>91.36 % of projects</w:t>
      </w:r>
      <w:r w:rsidR="00AA7CB9" w:rsidRPr="00C602DD">
        <w:rPr>
          <w:rFonts w:cs="Times New Roman"/>
          <w:szCs w:val="24"/>
        </w:rPr>
        <w:t xml:space="preserve"> sampled</w:t>
      </w:r>
      <w:r w:rsidR="0091709E" w:rsidRPr="00C602DD">
        <w:rPr>
          <w:rFonts w:cs="Times New Roman"/>
          <w:szCs w:val="24"/>
        </w:rPr>
        <w:t xml:space="preserve"> experienced schedule overruns by as much as 286.13%. Objective 2 involved the evaluation of cost trends in relation </w:t>
      </w:r>
      <w:r w:rsidR="00AA7CB9" w:rsidRPr="00C602DD">
        <w:rPr>
          <w:rFonts w:cs="Times New Roman"/>
          <w:szCs w:val="24"/>
        </w:rPr>
        <w:t>to schedule trends. It was d</w:t>
      </w:r>
      <w:r w:rsidR="007017C0" w:rsidRPr="00C602DD">
        <w:rPr>
          <w:rFonts w:cs="Times New Roman"/>
          <w:szCs w:val="24"/>
        </w:rPr>
        <w:t>i</w:t>
      </w:r>
      <w:r w:rsidR="00AA7CB9" w:rsidRPr="00C602DD">
        <w:rPr>
          <w:rFonts w:cs="Times New Roman"/>
          <w:szCs w:val="24"/>
        </w:rPr>
        <w:t>scovered</w:t>
      </w:r>
      <w:r w:rsidR="0091709E" w:rsidRPr="00C602DD">
        <w:rPr>
          <w:rFonts w:cs="Times New Roman"/>
          <w:szCs w:val="24"/>
        </w:rPr>
        <w:t xml:space="preserve"> that a positive correlation exists between the cost trends and schedule trends. A rise in </w:t>
      </w:r>
      <w:r w:rsidR="007017C0" w:rsidRPr="00C602DD">
        <w:rPr>
          <w:rFonts w:cs="Times New Roman"/>
          <w:szCs w:val="24"/>
        </w:rPr>
        <w:t xml:space="preserve">the </w:t>
      </w:r>
      <w:r w:rsidR="0091709E" w:rsidRPr="00C602DD">
        <w:rPr>
          <w:rFonts w:cs="Times New Roman"/>
          <w:szCs w:val="24"/>
        </w:rPr>
        <w:t xml:space="preserve">schedule (time) resulted in a rise in cost. Further studies found </w:t>
      </w:r>
      <w:r w:rsidR="0091709E" w:rsidRPr="00C602DD">
        <w:rPr>
          <w:rFonts w:eastAsia="Times New Roman" w:cs="Times New Roman"/>
          <w:szCs w:val="24"/>
        </w:rPr>
        <w:t xml:space="preserve">that 38.18% of </w:t>
      </w:r>
      <w:r w:rsidR="007017C0" w:rsidRPr="00C602DD">
        <w:rPr>
          <w:rFonts w:eastAsia="Times New Roman" w:cs="Times New Roman"/>
          <w:szCs w:val="24"/>
        </w:rPr>
        <w:t xml:space="preserve">the </w:t>
      </w:r>
      <w:r w:rsidR="0091709E" w:rsidRPr="00C602DD">
        <w:rPr>
          <w:rFonts w:eastAsia="Times New Roman" w:cs="Times New Roman"/>
          <w:szCs w:val="24"/>
        </w:rPr>
        <w:t>variation in Cost is explained by the variation in Time, whereas 61.82 % is unexplained.</w:t>
      </w:r>
      <w:r w:rsidR="00AA7CB9" w:rsidRPr="00C602DD">
        <w:rPr>
          <w:rFonts w:eastAsia="Times New Roman" w:cs="Times New Roman"/>
          <w:szCs w:val="24"/>
        </w:rPr>
        <w:t xml:space="preserve"> It is recommended that the factors behind the unexplained 61.82% require fur</w:t>
      </w:r>
      <w:r w:rsidR="00C51A99" w:rsidRPr="00C602DD">
        <w:rPr>
          <w:rFonts w:eastAsia="Times New Roman" w:cs="Times New Roman"/>
          <w:szCs w:val="24"/>
        </w:rPr>
        <w:t>ther investigation to uncover. The following</w:t>
      </w:r>
      <w:r w:rsidR="00AA7CB9" w:rsidRPr="00C602DD">
        <w:rPr>
          <w:rFonts w:eastAsia="Times New Roman" w:cs="Times New Roman"/>
          <w:szCs w:val="24"/>
        </w:rPr>
        <w:t xml:space="preserve"> regression module was</w:t>
      </w:r>
      <w:r w:rsidR="0091709E" w:rsidRPr="00C602DD">
        <w:rPr>
          <w:rFonts w:eastAsia="Times New Roman" w:cs="Times New Roman"/>
          <w:szCs w:val="24"/>
        </w:rPr>
        <w:t xml:space="preserve"> formulated to illustrate the relationship between cost and time trends: </w:t>
      </w:r>
      <w:r w:rsidR="0091709E" w:rsidRPr="00C602DD">
        <w:rPr>
          <w:rFonts w:cs="Times New Roman"/>
          <w:b/>
          <w:color w:val="222222"/>
          <w:szCs w:val="24"/>
          <w:shd w:val="clear" w:color="auto" w:fill="FFFFFF"/>
        </w:rPr>
        <w:t xml:space="preserve">Percentage of Cost Variance = </w:t>
      </w:r>
      <w:r w:rsidR="0091709E" w:rsidRPr="00C602DD">
        <w:rPr>
          <w:rFonts w:eastAsia="Times New Roman" w:cs="Times New Roman"/>
          <w:b/>
          <w:color w:val="000000"/>
          <w:szCs w:val="24"/>
        </w:rPr>
        <w:t>-0.006 + 0.187 (Percentage of Time Variance)</w:t>
      </w:r>
    </w:p>
    <w:p w14:paraId="170F9B85" w14:textId="31656F61" w:rsidR="00122EF2" w:rsidRPr="00C602DD" w:rsidRDefault="0091709E" w:rsidP="005C0DC8">
      <w:pPr>
        <w:pStyle w:val="THESES"/>
        <w:spacing w:after="0" w:line="360" w:lineRule="auto"/>
        <w:rPr>
          <w:rFonts w:cs="Times New Roman"/>
          <w:szCs w:val="24"/>
        </w:rPr>
      </w:pPr>
      <w:r w:rsidRPr="00C602DD">
        <w:rPr>
          <w:rFonts w:eastAsia="Times New Roman" w:cs="Times New Roman"/>
          <w:szCs w:val="24"/>
        </w:rPr>
        <w:t xml:space="preserve">Objective 3 </w:t>
      </w:r>
      <w:r w:rsidR="0016418F" w:rsidRPr="00C602DD">
        <w:rPr>
          <w:rFonts w:eastAsia="Times New Roman" w:cs="Times New Roman"/>
          <w:szCs w:val="24"/>
        </w:rPr>
        <w:t>sought</w:t>
      </w:r>
      <w:r w:rsidRPr="00C602DD">
        <w:rPr>
          <w:rFonts w:eastAsia="Times New Roman" w:cs="Times New Roman"/>
          <w:szCs w:val="24"/>
        </w:rPr>
        <w:t xml:space="preserve"> to explore cost</w:t>
      </w:r>
      <w:r w:rsidR="007017C0" w:rsidRPr="00C602DD">
        <w:rPr>
          <w:rFonts w:eastAsia="Times New Roman" w:cs="Times New Roman"/>
          <w:szCs w:val="24"/>
        </w:rPr>
        <w:t>-</w:t>
      </w:r>
      <w:r w:rsidRPr="00C602DD">
        <w:rPr>
          <w:rFonts w:eastAsia="Times New Roman" w:cs="Times New Roman"/>
          <w:szCs w:val="24"/>
        </w:rPr>
        <w:t>benefit accrued to the client when pay</w:t>
      </w:r>
      <w:r w:rsidR="00AA7CB9" w:rsidRPr="00C602DD">
        <w:rPr>
          <w:rFonts w:eastAsia="Times New Roman" w:cs="Times New Roman"/>
          <w:szCs w:val="24"/>
        </w:rPr>
        <w:t xml:space="preserve">ments are delayed. It was determined </w:t>
      </w:r>
      <w:r w:rsidRPr="00C602DD">
        <w:rPr>
          <w:rFonts w:eastAsia="Times New Roman" w:cs="Times New Roman"/>
          <w:szCs w:val="24"/>
        </w:rPr>
        <w:t>that the average period of delay in honoring certificates was 24.54 months app</w:t>
      </w:r>
      <w:r w:rsidR="00206BE7" w:rsidRPr="00C602DD">
        <w:rPr>
          <w:rFonts w:eastAsia="Times New Roman" w:cs="Times New Roman"/>
          <w:szCs w:val="24"/>
        </w:rPr>
        <w:t>roximately two calendar years. T</w:t>
      </w:r>
      <w:r w:rsidRPr="00C602DD">
        <w:rPr>
          <w:rFonts w:eastAsia="Times New Roman" w:cs="Times New Roman"/>
          <w:szCs w:val="24"/>
        </w:rPr>
        <w:t xml:space="preserve">he study also revealed that </w:t>
      </w:r>
      <w:r w:rsidR="00C51A99" w:rsidRPr="00C602DD">
        <w:rPr>
          <w:rFonts w:eastAsia="Times New Roman" w:cs="Times New Roman"/>
          <w:szCs w:val="24"/>
        </w:rPr>
        <w:t xml:space="preserve">cost benefits </w:t>
      </w:r>
      <w:r w:rsidR="00122EF2" w:rsidRPr="00C602DD">
        <w:rPr>
          <w:rFonts w:eastAsia="Times New Roman" w:cs="Times New Roman"/>
          <w:szCs w:val="24"/>
        </w:rPr>
        <w:t xml:space="preserve">average 39.89% of the certified </w:t>
      </w:r>
      <w:proofErr w:type="gramStart"/>
      <w:r w:rsidR="00122EF2" w:rsidRPr="00C602DD">
        <w:rPr>
          <w:rFonts w:eastAsia="Times New Roman" w:cs="Times New Roman"/>
          <w:szCs w:val="24"/>
        </w:rPr>
        <w:t>amount are</w:t>
      </w:r>
      <w:proofErr w:type="gramEnd"/>
      <w:r w:rsidR="00122EF2" w:rsidRPr="00C602DD">
        <w:rPr>
          <w:rFonts w:eastAsia="Times New Roman" w:cs="Times New Roman"/>
          <w:szCs w:val="24"/>
        </w:rPr>
        <w:t xml:space="preserve"> accrued to clients as a result of delayed payment.</w:t>
      </w:r>
      <w:r w:rsidR="00122EF2" w:rsidRPr="00C602DD">
        <w:rPr>
          <w:rFonts w:cs="Times New Roman"/>
          <w:szCs w:val="24"/>
        </w:rPr>
        <w:t xml:space="preserve"> Also</w:t>
      </w:r>
      <w:r w:rsidR="00C51A99" w:rsidRPr="00C602DD">
        <w:rPr>
          <w:rFonts w:cs="Times New Roman"/>
          <w:szCs w:val="24"/>
        </w:rPr>
        <w:t>,</w:t>
      </w:r>
      <w:r w:rsidR="00122EF2" w:rsidRPr="00C602DD">
        <w:rPr>
          <w:rFonts w:cs="Times New Roman"/>
          <w:szCs w:val="24"/>
        </w:rPr>
        <w:t xml:space="preserve"> the mean cost</w:t>
      </w:r>
      <w:r w:rsidR="00C51A99" w:rsidRPr="00C602DD">
        <w:rPr>
          <w:rFonts w:cs="Times New Roman"/>
          <w:szCs w:val="24"/>
        </w:rPr>
        <w:t>-</w:t>
      </w:r>
      <w:r w:rsidR="00122EF2" w:rsidRPr="00C602DD">
        <w:rPr>
          <w:rFonts w:cs="Times New Roman"/>
          <w:szCs w:val="24"/>
        </w:rPr>
        <w:t xml:space="preserve">benefit accrued to the clients resulting from delayed payment of final certificates was 32.05% of the certified final certificates. </w:t>
      </w:r>
      <w:r w:rsidR="00122EF2" w:rsidRPr="00C602DD">
        <w:rPr>
          <w:rFonts w:eastAsia="Times New Roman" w:cs="Times New Roman"/>
          <w:szCs w:val="24"/>
        </w:rPr>
        <w:t>Overall the cost</w:t>
      </w:r>
      <w:r w:rsidR="00BE21D0">
        <w:rPr>
          <w:rFonts w:eastAsia="Times New Roman" w:cs="Times New Roman"/>
          <w:szCs w:val="24"/>
        </w:rPr>
        <w:t>-</w:t>
      </w:r>
      <w:r w:rsidR="00122EF2" w:rsidRPr="00C602DD">
        <w:rPr>
          <w:rFonts w:eastAsia="Times New Roman" w:cs="Times New Roman"/>
          <w:szCs w:val="24"/>
        </w:rPr>
        <w:t>benefit due the client resulting from delayed payment leading to cost overruns was reveal</w:t>
      </w:r>
      <w:r w:rsidR="00C51A99" w:rsidRPr="00C602DD">
        <w:rPr>
          <w:rFonts w:eastAsia="Times New Roman" w:cs="Times New Roman"/>
          <w:szCs w:val="24"/>
        </w:rPr>
        <w:t>ed</w:t>
      </w:r>
      <w:r w:rsidR="00122EF2" w:rsidRPr="00C602DD">
        <w:rPr>
          <w:rFonts w:eastAsia="Times New Roman" w:cs="Times New Roman"/>
          <w:szCs w:val="24"/>
        </w:rPr>
        <w:t xml:space="preserve"> </w:t>
      </w:r>
      <w:r w:rsidR="00A13F12" w:rsidRPr="00C602DD">
        <w:rPr>
          <w:rFonts w:eastAsia="Times New Roman" w:cs="Times New Roman"/>
          <w:szCs w:val="24"/>
        </w:rPr>
        <w:t>to be</w:t>
      </w:r>
      <w:r w:rsidR="00122EF2" w:rsidRPr="00C602DD">
        <w:rPr>
          <w:rFonts w:eastAsia="Times New Roman" w:cs="Times New Roman"/>
          <w:szCs w:val="24"/>
        </w:rPr>
        <w:t xml:space="preserve"> 1% of the contract sum.</w:t>
      </w:r>
    </w:p>
    <w:p w14:paraId="2242C716" w14:textId="16640B3B" w:rsidR="00D15DB5" w:rsidRPr="00C602DD" w:rsidRDefault="00D15DB5" w:rsidP="005C0DC8">
      <w:pPr>
        <w:pStyle w:val="THESES"/>
        <w:spacing w:after="0" w:line="360" w:lineRule="auto"/>
        <w:rPr>
          <w:rFonts w:cs="Times New Roman"/>
          <w:szCs w:val="24"/>
        </w:rPr>
      </w:pPr>
      <w:r w:rsidRPr="00C602DD">
        <w:rPr>
          <w:rFonts w:eastAsia="Times New Roman" w:cs="Times New Roman"/>
          <w:szCs w:val="24"/>
        </w:rPr>
        <w:t>Recommendations made as</w:t>
      </w:r>
      <w:r w:rsidR="0003175C" w:rsidRPr="00C602DD">
        <w:rPr>
          <w:rFonts w:eastAsia="Times New Roman" w:cs="Times New Roman"/>
          <w:szCs w:val="24"/>
        </w:rPr>
        <w:t xml:space="preserve"> a result of the study include taking c</w:t>
      </w:r>
      <w:r w:rsidR="0003175C" w:rsidRPr="00C602DD">
        <w:rPr>
          <w:rFonts w:cs="Times New Roman"/>
          <w:szCs w:val="24"/>
        </w:rPr>
        <w:t>are</w:t>
      </w:r>
      <w:r w:rsidRPr="00C602DD">
        <w:rPr>
          <w:rFonts w:cs="Times New Roman"/>
          <w:szCs w:val="24"/>
        </w:rPr>
        <w:t xml:space="preserve"> through prudent management practices to prevent schedule overruns and hence preventing cost overruns.</w:t>
      </w:r>
    </w:p>
    <w:p w14:paraId="7F56BF90" w14:textId="11E811E1" w:rsidR="00D15DB5" w:rsidRDefault="00D15DB5" w:rsidP="005C0DC8">
      <w:pPr>
        <w:tabs>
          <w:tab w:val="left" w:pos="1512"/>
        </w:tabs>
        <w:spacing w:after="0" w:line="360" w:lineRule="auto"/>
        <w:jc w:val="both"/>
        <w:rPr>
          <w:rFonts w:ascii="Times New Roman" w:hAnsi="Times New Roman" w:cs="Times New Roman"/>
          <w:sz w:val="24"/>
          <w:szCs w:val="24"/>
        </w:rPr>
      </w:pPr>
      <w:r w:rsidRPr="00C602DD">
        <w:rPr>
          <w:rFonts w:ascii="Times New Roman" w:hAnsi="Times New Roman" w:cs="Times New Roman"/>
          <w:sz w:val="24"/>
          <w:szCs w:val="24"/>
        </w:rPr>
        <w:t>Polic</w:t>
      </w:r>
      <w:r w:rsidR="008C2C71" w:rsidRPr="00C602DD">
        <w:rPr>
          <w:rFonts w:ascii="Times New Roman" w:hAnsi="Times New Roman" w:cs="Times New Roman"/>
          <w:sz w:val="24"/>
          <w:szCs w:val="24"/>
        </w:rPr>
        <w:t>ies</w:t>
      </w:r>
      <w:r w:rsidRPr="00C602DD">
        <w:rPr>
          <w:rFonts w:ascii="Times New Roman" w:hAnsi="Times New Roman" w:cs="Times New Roman"/>
          <w:sz w:val="24"/>
          <w:szCs w:val="24"/>
        </w:rPr>
        <w:t xml:space="preserve"> on payment for con</w:t>
      </w:r>
      <w:r w:rsidR="00B8210C" w:rsidRPr="00C602DD">
        <w:rPr>
          <w:rFonts w:ascii="Times New Roman" w:hAnsi="Times New Roman" w:cs="Times New Roman"/>
          <w:sz w:val="24"/>
          <w:szCs w:val="24"/>
        </w:rPr>
        <w:t>stru</w:t>
      </w:r>
      <w:r w:rsidRPr="00C602DD">
        <w:rPr>
          <w:rFonts w:ascii="Times New Roman" w:hAnsi="Times New Roman" w:cs="Times New Roman"/>
          <w:sz w:val="24"/>
          <w:szCs w:val="24"/>
        </w:rPr>
        <w:t>ction project</w:t>
      </w:r>
      <w:r w:rsidR="00BE21D0">
        <w:rPr>
          <w:rFonts w:ascii="Times New Roman" w:hAnsi="Times New Roman" w:cs="Times New Roman"/>
          <w:sz w:val="24"/>
          <w:szCs w:val="24"/>
        </w:rPr>
        <w:t>s</w:t>
      </w:r>
      <w:r w:rsidRPr="00C602DD">
        <w:rPr>
          <w:rFonts w:ascii="Times New Roman" w:hAnsi="Times New Roman" w:cs="Times New Roman"/>
          <w:sz w:val="24"/>
          <w:szCs w:val="24"/>
        </w:rPr>
        <w:t xml:space="preserve"> should be structured such that, de</w:t>
      </w:r>
      <w:r w:rsidR="008C2C71" w:rsidRPr="00C602DD">
        <w:rPr>
          <w:rFonts w:ascii="Times New Roman" w:hAnsi="Times New Roman" w:cs="Times New Roman"/>
          <w:sz w:val="24"/>
          <w:szCs w:val="24"/>
        </w:rPr>
        <w:t>layed</w:t>
      </w:r>
      <w:r w:rsidRPr="00C602DD">
        <w:rPr>
          <w:rFonts w:ascii="Times New Roman" w:hAnsi="Times New Roman" w:cs="Times New Roman"/>
          <w:sz w:val="24"/>
          <w:szCs w:val="24"/>
        </w:rPr>
        <w:t xml:space="preserve"> payments are discouraged. Note should be taken that value accruing to the client indicate</w:t>
      </w:r>
      <w:r w:rsidR="00E53441" w:rsidRPr="00C602DD">
        <w:rPr>
          <w:rFonts w:ascii="Times New Roman" w:hAnsi="Times New Roman" w:cs="Times New Roman"/>
          <w:sz w:val="24"/>
          <w:szCs w:val="24"/>
        </w:rPr>
        <w:t>s value lost by the contractor.</w:t>
      </w:r>
    </w:p>
    <w:p w14:paraId="27090205" w14:textId="77777777" w:rsidR="00E14C10" w:rsidRPr="00C602DD" w:rsidRDefault="00E14C10" w:rsidP="005C0DC8">
      <w:pPr>
        <w:tabs>
          <w:tab w:val="left" w:pos="1512"/>
        </w:tabs>
        <w:spacing w:after="0" w:line="360" w:lineRule="auto"/>
        <w:jc w:val="both"/>
        <w:rPr>
          <w:rFonts w:ascii="Times New Roman" w:hAnsi="Times New Roman" w:cs="Times New Roman"/>
          <w:sz w:val="24"/>
          <w:szCs w:val="24"/>
        </w:rPr>
      </w:pPr>
    </w:p>
    <w:p w14:paraId="2C18B139" w14:textId="653325CE" w:rsidR="00D65CDE" w:rsidRPr="005C0DC8" w:rsidRDefault="006828E9" w:rsidP="005C0DC8">
      <w:pPr>
        <w:spacing w:after="0" w:line="360" w:lineRule="auto"/>
        <w:jc w:val="both"/>
        <w:rPr>
          <w:rFonts w:ascii="Times New Roman" w:hAnsi="Times New Roman" w:cs="Times New Roman"/>
          <w:sz w:val="24"/>
          <w:szCs w:val="24"/>
        </w:rPr>
      </w:pPr>
      <w:r w:rsidRPr="00BE21D0">
        <w:rPr>
          <w:rFonts w:ascii="Times New Roman" w:hAnsi="Times New Roman" w:cs="Times New Roman"/>
          <w:b/>
          <w:sz w:val="24"/>
          <w:szCs w:val="24"/>
        </w:rPr>
        <w:t>Keywords</w:t>
      </w:r>
      <w:r w:rsidRPr="00C602DD">
        <w:rPr>
          <w:rFonts w:ascii="Times New Roman" w:hAnsi="Times New Roman" w:cs="Times New Roman"/>
          <w:sz w:val="24"/>
          <w:szCs w:val="24"/>
        </w:rPr>
        <w:t>: Cost Overrun, Schedule Overrun, Delayed Payment, Payment Certificate.</w:t>
      </w:r>
    </w:p>
    <w:p w14:paraId="1A8C6D27" w14:textId="532E0653" w:rsidR="00D65CDE" w:rsidRPr="00C602DD" w:rsidRDefault="00D65CDE" w:rsidP="005C0DC8">
      <w:pPr>
        <w:pStyle w:val="THESES"/>
        <w:spacing w:after="0"/>
        <w:jc w:val="center"/>
        <w:rPr>
          <w:rFonts w:cs="Times New Roman"/>
          <w:b/>
          <w:szCs w:val="24"/>
        </w:rPr>
      </w:pPr>
    </w:p>
    <w:bookmarkStart w:id="3" w:name="_Toc22829189" w:displacedByCustomXml="next"/>
    <w:sdt>
      <w:sdtPr>
        <w:rPr>
          <w:rFonts w:eastAsiaTheme="minorHAnsi" w:cstheme="minorBidi"/>
          <w:b w:val="0"/>
          <w:szCs w:val="22"/>
        </w:rPr>
        <w:id w:val="1548796489"/>
        <w:docPartObj>
          <w:docPartGallery w:val="Table of Contents"/>
          <w:docPartUnique/>
        </w:docPartObj>
      </w:sdtPr>
      <w:sdtEndPr>
        <w:rPr>
          <w:rFonts w:cs="Times New Roman"/>
          <w:bCs/>
          <w:noProof/>
          <w:szCs w:val="24"/>
        </w:rPr>
      </w:sdtEndPr>
      <w:sdtContent>
        <w:p w14:paraId="5168FA65" w14:textId="732D47C7" w:rsidR="0066643B" w:rsidRPr="00C602DD" w:rsidRDefault="008630B9" w:rsidP="005C0DC8">
          <w:pPr>
            <w:pStyle w:val="Heading1"/>
          </w:pPr>
          <w:r w:rsidRPr="00C602DD">
            <w:t>TABLE OF CONTENTS</w:t>
          </w:r>
          <w:bookmarkEnd w:id="3"/>
        </w:p>
        <w:p w14:paraId="10590869" w14:textId="77777777" w:rsidR="002D5AD7" w:rsidRPr="002D5AD7" w:rsidRDefault="0066643B" w:rsidP="002D5AD7">
          <w:pPr>
            <w:pStyle w:val="TOC1"/>
            <w:tabs>
              <w:tab w:val="right" w:leader="dot" w:pos="8584"/>
            </w:tabs>
            <w:spacing w:after="0" w:line="360" w:lineRule="auto"/>
            <w:rPr>
              <w:rFonts w:ascii="Times New Roman" w:eastAsiaTheme="minorEastAsia" w:hAnsi="Times New Roman" w:cs="Times New Roman"/>
              <w:b/>
              <w:noProof/>
              <w:sz w:val="24"/>
              <w:szCs w:val="24"/>
            </w:rPr>
          </w:pPr>
          <w:r w:rsidRPr="00F1767F">
            <w:rPr>
              <w:rFonts w:ascii="Times New Roman" w:hAnsi="Times New Roman" w:cs="Times New Roman"/>
              <w:sz w:val="24"/>
              <w:szCs w:val="24"/>
            </w:rPr>
            <w:fldChar w:fldCharType="begin"/>
          </w:r>
          <w:r w:rsidRPr="00F1767F">
            <w:rPr>
              <w:rFonts w:ascii="Times New Roman" w:hAnsi="Times New Roman" w:cs="Times New Roman"/>
              <w:sz w:val="24"/>
              <w:szCs w:val="24"/>
            </w:rPr>
            <w:instrText xml:space="preserve"> TOC \o "1-3" \h \z \u </w:instrText>
          </w:r>
          <w:r w:rsidRPr="00F1767F">
            <w:rPr>
              <w:rFonts w:ascii="Times New Roman" w:hAnsi="Times New Roman" w:cs="Times New Roman"/>
              <w:sz w:val="24"/>
              <w:szCs w:val="24"/>
            </w:rPr>
            <w:fldChar w:fldCharType="separate"/>
          </w:r>
          <w:hyperlink w:anchor="_Toc22829187" w:history="1">
            <w:r w:rsidR="002D5AD7" w:rsidRPr="002D5AD7">
              <w:rPr>
                <w:rStyle w:val="Hyperlink"/>
                <w:rFonts w:ascii="Times New Roman" w:hAnsi="Times New Roman" w:cs="Times New Roman"/>
                <w:b/>
                <w:noProof/>
                <w:sz w:val="24"/>
                <w:szCs w:val="24"/>
              </w:rPr>
              <w:t>DECLARATION</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_Toc22829187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ii</w:t>
            </w:r>
            <w:r w:rsidR="002D5AD7" w:rsidRPr="002D5AD7">
              <w:rPr>
                <w:rFonts w:ascii="Times New Roman" w:hAnsi="Times New Roman" w:cs="Times New Roman"/>
                <w:b/>
                <w:noProof/>
                <w:webHidden/>
                <w:sz w:val="24"/>
                <w:szCs w:val="24"/>
              </w:rPr>
              <w:fldChar w:fldCharType="end"/>
            </w:r>
          </w:hyperlink>
        </w:p>
        <w:p w14:paraId="42A44F01"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88" w:history="1">
            <w:r w:rsidR="002D5AD7" w:rsidRPr="002D5AD7">
              <w:rPr>
                <w:rStyle w:val="Hyperlink"/>
                <w:rFonts w:ascii="Times New Roman" w:hAnsi="Times New Roman" w:cs="Times New Roman"/>
                <w:b/>
                <w:noProof/>
                <w:sz w:val="24"/>
                <w:szCs w:val="24"/>
              </w:rPr>
              <w:t>ABSTRACT</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_Toc22829188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iii</w:t>
            </w:r>
            <w:r w:rsidR="002D5AD7" w:rsidRPr="002D5AD7">
              <w:rPr>
                <w:rFonts w:ascii="Times New Roman" w:hAnsi="Times New Roman" w:cs="Times New Roman"/>
                <w:b/>
                <w:noProof/>
                <w:webHidden/>
                <w:sz w:val="24"/>
                <w:szCs w:val="24"/>
              </w:rPr>
              <w:fldChar w:fldCharType="end"/>
            </w:r>
          </w:hyperlink>
        </w:p>
        <w:p w14:paraId="3477AF4F"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89" w:history="1">
            <w:r w:rsidR="002D5AD7" w:rsidRPr="002D5AD7">
              <w:rPr>
                <w:rStyle w:val="Hyperlink"/>
                <w:rFonts w:ascii="Times New Roman" w:hAnsi="Times New Roman" w:cs="Times New Roman"/>
                <w:b/>
                <w:noProof/>
                <w:sz w:val="24"/>
                <w:szCs w:val="24"/>
              </w:rPr>
              <w:t>TABLE OF CONTENTS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_Toc22829189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iv</w:t>
            </w:r>
            <w:r w:rsidR="002D5AD7" w:rsidRPr="002D5AD7">
              <w:rPr>
                <w:rFonts w:ascii="Times New Roman" w:hAnsi="Times New Roman" w:cs="Times New Roman"/>
                <w:b/>
                <w:noProof/>
                <w:webHidden/>
                <w:sz w:val="24"/>
                <w:szCs w:val="24"/>
              </w:rPr>
              <w:fldChar w:fldCharType="end"/>
            </w:r>
          </w:hyperlink>
        </w:p>
        <w:p w14:paraId="6E8D2A49"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90" w:history="1">
            <w:r w:rsidR="002D5AD7" w:rsidRPr="002D5AD7">
              <w:rPr>
                <w:rStyle w:val="Hyperlink"/>
                <w:rFonts w:ascii="Times New Roman" w:hAnsi="Times New Roman" w:cs="Times New Roman"/>
                <w:b/>
                <w:noProof/>
                <w:sz w:val="24"/>
                <w:szCs w:val="24"/>
              </w:rPr>
              <w:t>LIST OF TABLES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_Toc22829190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vi</w:t>
            </w:r>
            <w:r w:rsidR="002D5AD7" w:rsidRPr="002D5AD7">
              <w:rPr>
                <w:rFonts w:ascii="Times New Roman" w:hAnsi="Times New Roman" w:cs="Times New Roman"/>
                <w:b/>
                <w:noProof/>
                <w:webHidden/>
                <w:sz w:val="24"/>
                <w:szCs w:val="24"/>
              </w:rPr>
              <w:fldChar w:fldCharType="end"/>
            </w:r>
          </w:hyperlink>
        </w:p>
        <w:p w14:paraId="389C2263"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91" w:history="1">
            <w:r w:rsidR="002D5AD7" w:rsidRPr="002D5AD7">
              <w:rPr>
                <w:rStyle w:val="Hyperlink"/>
                <w:rFonts w:ascii="Times New Roman" w:hAnsi="Times New Roman" w:cs="Times New Roman"/>
                <w:b/>
                <w:noProof/>
                <w:sz w:val="24"/>
                <w:szCs w:val="24"/>
              </w:rPr>
              <w:t>LIST OF FIGURES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_Toc22829191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vii</w:t>
            </w:r>
            <w:r w:rsidR="002D5AD7" w:rsidRPr="002D5AD7">
              <w:rPr>
                <w:rFonts w:ascii="Times New Roman" w:hAnsi="Times New Roman" w:cs="Times New Roman"/>
                <w:b/>
                <w:noProof/>
                <w:webHidden/>
                <w:sz w:val="24"/>
                <w:szCs w:val="24"/>
              </w:rPr>
              <w:fldChar w:fldCharType="end"/>
            </w:r>
          </w:hyperlink>
        </w:p>
        <w:p w14:paraId="58E01125"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92" w:history="1">
            <w:r w:rsidR="002D5AD7" w:rsidRPr="002D5AD7">
              <w:rPr>
                <w:rStyle w:val="Hyperlink"/>
                <w:rFonts w:ascii="Times New Roman" w:hAnsi="Times New Roman" w:cs="Times New Roman"/>
                <w:b/>
                <w:noProof/>
                <w:sz w:val="24"/>
                <w:szCs w:val="24"/>
              </w:rPr>
              <w:t>ACKNOWLEDGMENT</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_Toc22829192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viii</w:t>
            </w:r>
            <w:r w:rsidR="002D5AD7" w:rsidRPr="002D5AD7">
              <w:rPr>
                <w:rFonts w:ascii="Times New Roman" w:hAnsi="Times New Roman" w:cs="Times New Roman"/>
                <w:b/>
                <w:noProof/>
                <w:webHidden/>
                <w:sz w:val="24"/>
                <w:szCs w:val="24"/>
              </w:rPr>
              <w:fldChar w:fldCharType="end"/>
            </w:r>
          </w:hyperlink>
        </w:p>
        <w:p w14:paraId="26FEA8D6" w14:textId="77777777" w:rsidR="002D5AD7" w:rsidRDefault="005B36BD" w:rsidP="002D5AD7">
          <w:pPr>
            <w:pStyle w:val="TOC1"/>
            <w:tabs>
              <w:tab w:val="right" w:leader="dot" w:pos="8584"/>
            </w:tabs>
            <w:spacing w:after="0" w:line="360" w:lineRule="auto"/>
            <w:rPr>
              <w:rStyle w:val="Hyperlink"/>
              <w:rFonts w:ascii="Times New Roman" w:hAnsi="Times New Roman" w:cs="Times New Roman"/>
              <w:b/>
              <w:noProof/>
              <w:sz w:val="24"/>
              <w:szCs w:val="24"/>
            </w:rPr>
          </w:pPr>
          <w:hyperlink w:anchor="_Toc22829193" w:history="1">
            <w:r w:rsidR="002D5AD7" w:rsidRPr="002D5AD7">
              <w:rPr>
                <w:rStyle w:val="Hyperlink"/>
                <w:rFonts w:ascii="Times New Roman" w:hAnsi="Times New Roman" w:cs="Times New Roman"/>
                <w:b/>
                <w:noProof/>
                <w:sz w:val="24"/>
                <w:szCs w:val="24"/>
              </w:rPr>
              <w:t>DEDICATION</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_Toc22829193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ix</w:t>
            </w:r>
            <w:r w:rsidR="002D5AD7" w:rsidRPr="002D5AD7">
              <w:rPr>
                <w:rFonts w:ascii="Times New Roman" w:hAnsi="Times New Roman" w:cs="Times New Roman"/>
                <w:b/>
                <w:noProof/>
                <w:webHidden/>
                <w:sz w:val="24"/>
                <w:szCs w:val="24"/>
              </w:rPr>
              <w:fldChar w:fldCharType="end"/>
            </w:r>
          </w:hyperlink>
        </w:p>
        <w:p w14:paraId="24B6E0D3" w14:textId="77777777" w:rsidR="002D5AD7" w:rsidRPr="002D5AD7" w:rsidRDefault="002D5AD7" w:rsidP="002D5AD7"/>
        <w:p w14:paraId="129FDEE7"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94" w:history="1">
            <w:r w:rsidR="002D5AD7" w:rsidRPr="002D5AD7">
              <w:rPr>
                <w:rStyle w:val="Hyperlink"/>
                <w:rFonts w:ascii="Times New Roman" w:hAnsi="Times New Roman" w:cs="Times New Roman"/>
                <w:b/>
                <w:noProof/>
                <w:sz w:val="24"/>
                <w:szCs w:val="24"/>
              </w:rPr>
              <w:t>CHAPTER ONE</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_Toc22829194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1</w:t>
            </w:r>
            <w:r w:rsidR="002D5AD7" w:rsidRPr="002D5AD7">
              <w:rPr>
                <w:rFonts w:ascii="Times New Roman" w:hAnsi="Times New Roman" w:cs="Times New Roman"/>
                <w:b/>
                <w:noProof/>
                <w:webHidden/>
                <w:sz w:val="24"/>
                <w:szCs w:val="24"/>
              </w:rPr>
              <w:fldChar w:fldCharType="end"/>
            </w:r>
          </w:hyperlink>
        </w:p>
        <w:p w14:paraId="1A37107F"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195" w:history="1">
            <w:r w:rsidR="002D5AD7" w:rsidRPr="002D5AD7">
              <w:rPr>
                <w:rStyle w:val="Hyperlink"/>
                <w:rFonts w:ascii="Times New Roman" w:hAnsi="Times New Roman" w:cs="Times New Roman"/>
                <w:b/>
                <w:noProof/>
                <w:sz w:val="24"/>
                <w:szCs w:val="24"/>
              </w:rPr>
              <w:t>INTRODUCTION</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_Toc22829195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1</w:t>
            </w:r>
            <w:r w:rsidR="002D5AD7" w:rsidRPr="002D5AD7">
              <w:rPr>
                <w:rFonts w:ascii="Times New Roman" w:hAnsi="Times New Roman" w:cs="Times New Roman"/>
                <w:b/>
                <w:noProof/>
                <w:webHidden/>
                <w:sz w:val="24"/>
                <w:szCs w:val="24"/>
              </w:rPr>
              <w:fldChar w:fldCharType="end"/>
            </w:r>
          </w:hyperlink>
        </w:p>
        <w:p w14:paraId="4D80A40A"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196" w:history="1">
            <w:r w:rsidR="002D5AD7" w:rsidRPr="002D5AD7">
              <w:rPr>
                <w:rStyle w:val="Hyperlink"/>
                <w:rFonts w:ascii="Times New Roman" w:hAnsi="Times New Roman" w:cs="Times New Roman"/>
                <w:noProof/>
                <w:sz w:val="24"/>
                <w:szCs w:val="24"/>
              </w:rPr>
              <w:t>1.1 BACKGROUND TO THE STUDY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_Toc22829196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w:t>
            </w:r>
            <w:r w:rsidR="002D5AD7" w:rsidRPr="002D5AD7">
              <w:rPr>
                <w:rFonts w:ascii="Times New Roman" w:hAnsi="Times New Roman" w:cs="Times New Roman"/>
                <w:noProof/>
                <w:webHidden/>
                <w:sz w:val="24"/>
                <w:szCs w:val="24"/>
              </w:rPr>
              <w:fldChar w:fldCharType="end"/>
            </w:r>
          </w:hyperlink>
        </w:p>
        <w:p w14:paraId="5B21ED8C"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197" w:history="1">
            <w:r w:rsidR="002D5AD7" w:rsidRPr="002D5AD7">
              <w:rPr>
                <w:rStyle w:val="Hyperlink"/>
                <w:rFonts w:ascii="Times New Roman" w:hAnsi="Times New Roman" w:cs="Times New Roman"/>
                <w:noProof/>
                <w:sz w:val="24"/>
                <w:szCs w:val="24"/>
              </w:rPr>
              <w:t>1.2 RESEARCH PROBLEM</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_Toc22829197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w:t>
            </w:r>
            <w:r w:rsidR="002D5AD7" w:rsidRPr="002D5AD7">
              <w:rPr>
                <w:rFonts w:ascii="Times New Roman" w:hAnsi="Times New Roman" w:cs="Times New Roman"/>
                <w:noProof/>
                <w:webHidden/>
                <w:sz w:val="24"/>
                <w:szCs w:val="24"/>
              </w:rPr>
              <w:fldChar w:fldCharType="end"/>
            </w:r>
          </w:hyperlink>
        </w:p>
        <w:p w14:paraId="3FA2EC80"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198" w:history="1">
            <w:r w:rsidR="002D5AD7" w:rsidRPr="002D5AD7">
              <w:rPr>
                <w:rStyle w:val="Hyperlink"/>
                <w:rFonts w:ascii="Times New Roman" w:hAnsi="Times New Roman" w:cs="Times New Roman"/>
                <w:noProof/>
                <w:sz w:val="24"/>
                <w:szCs w:val="24"/>
              </w:rPr>
              <w:t>1.3 RESEARCH QUESTIONS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_Toc22829198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3</w:t>
            </w:r>
            <w:r w:rsidR="002D5AD7" w:rsidRPr="002D5AD7">
              <w:rPr>
                <w:rFonts w:ascii="Times New Roman" w:hAnsi="Times New Roman" w:cs="Times New Roman"/>
                <w:noProof/>
                <w:webHidden/>
                <w:sz w:val="24"/>
                <w:szCs w:val="24"/>
              </w:rPr>
              <w:fldChar w:fldCharType="end"/>
            </w:r>
          </w:hyperlink>
        </w:p>
        <w:p w14:paraId="6857BFC4"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199" w:history="1">
            <w:r w:rsidR="002D5AD7" w:rsidRPr="002D5AD7">
              <w:rPr>
                <w:rStyle w:val="Hyperlink"/>
                <w:rFonts w:ascii="Times New Roman" w:hAnsi="Times New Roman" w:cs="Times New Roman"/>
                <w:noProof/>
                <w:sz w:val="24"/>
                <w:szCs w:val="24"/>
              </w:rPr>
              <w:t>1.4 AIM OF THE RESEARCH</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_Toc22829199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3</w:t>
            </w:r>
            <w:r w:rsidR="002D5AD7" w:rsidRPr="002D5AD7">
              <w:rPr>
                <w:rFonts w:ascii="Times New Roman" w:hAnsi="Times New Roman" w:cs="Times New Roman"/>
                <w:noProof/>
                <w:webHidden/>
                <w:sz w:val="24"/>
                <w:szCs w:val="24"/>
              </w:rPr>
              <w:fldChar w:fldCharType="end"/>
            </w:r>
          </w:hyperlink>
        </w:p>
        <w:p w14:paraId="0964B72B"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0" w:history="1">
            <w:r w:rsidR="002D5AD7" w:rsidRPr="002D5AD7">
              <w:rPr>
                <w:rStyle w:val="Hyperlink"/>
                <w:rFonts w:ascii="Times New Roman" w:hAnsi="Times New Roman" w:cs="Times New Roman"/>
                <w:noProof/>
                <w:sz w:val="24"/>
                <w:szCs w:val="24"/>
              </w:rPr>
              <w:t>1.5 OBJECTIVES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_Toc22829200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3</w:t>
            </w:r>
            <w:r w:rsidR="002D5AD7" w:rsidRPr="002D5AD7">
              <w:rPr>
                <w:rFonts w:ascii="Times New Roman" w:hAnsi="Times New Roman" w:cs="Times New Roman"/>
                <w:noProof/>
                <w:webHidden/>
                <w:sz w:val="24"/>
                <w:szCs w:val="24"/>
              </w:rPr>
              <w:fldChar w:fldCharType="end"/>
            </w:r>
          </w:hyperlink>
        </w:p>
        <w:p w14:paraId="77D3B4D9"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1" w:history="1">
            <w:r w:rsidR="002D5AD7" w:rsidRPr="002D5AD7">
              <w:rPr>
                <w:rStyle w:val="Hyperlink"/>
                <w:rFonts w:ascii="Times New Roman" w:hAnsi="Times New Roman" w:cs="Times New Roman"/>
                <w:noProof/>
                <w:sz w:val="24"/>
                <w:szCs w:val="24"/>
              </w:rPr>
              <w:t>1.6 SIGNIFICANCE OF THE STUDY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_Toc22829201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4</w:t>
            </w:r>
            <w:r w:rsidR="002D5AD7" w:rsidRPr="002D5AD7">
              <w:rPr>
                <w:rFonts w:ascii="Times New Roman" w:hAnsi="Times New Roman" w:cs="Times New Roman"/>
                <w:noProof/>
                <w:webHidden/>
                <w:sz w:val="24"/>
                <w:szCs w:val="24"/>
              </w:rPr>
              <w:fldChar w:fldCharType="end"/>
            </w:r>
          </w:hyperlink>
        </w:p>
        <w:p w14:paraId="0FCDECEF"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2" w:history="1">
            <w:r w:rsidR="002D5AD7" w:rsidRPr="002D5AD7">
              <w:rPr>
                <w:rStyle w:val="Hyperlink"/>
                <w:rFonts w:ascii="Times New Roman" w:hAnsi="Times New Roman" w:cs="Times New Roman"/>
                <w:noProof/>
                <w:sz w:val="24"/>
                <w:szCs w:val="24"/>
              </w:rPr>
              <w:t>1.7 SCOPE OF THE STUDY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_Toc22829202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4</w:t>
            </w:r>
            <w:r w:rsidR="002D5AD7" w:rsidRPr="002D5AD7">
              <w:rPr>
                <w:rFonts w:ascii="Times New Roman" w:hAnsi="Times New Roman" w:cs="Times New Roman"/>
                <w:noProof/>
                <w:webHidden/>
                <w:sz w:val="24"/>
                <w:szCs w:val="24"/>
              </w:rPr>
              <w:fldChar w:fldCharType="end"/>
            </w:r>
          </w:hyperlink>
        </w:p>
        <w:p w14:paraId="6A07494A"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3" w:history="1">
            <w:r w:rsidR="002D5AD7" w:rsidRPr="002D5AD7">
              <w:rPr>
                <w:rStyle w:val="Hyperlink"/>
                <w:rFonts w:ascii="Times New Roman" w:hAnsi="Times New Roman" w:cs="Times New Roman"/>
                <w:noProof/>
                <w:sz w:val="24"/>
                <w:szCs w:val="24"/>
              </w:rPr>
              <w:t>1.5 BRIEF METHODOLOGY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_Toc22829203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4</w:t>
            </w:r>
            <w:r w:rsidR="002D5AD7" w:rsidRPr="002D5AD7">
              <w:rPr>
                <w:rFonts w:ascii="Times New Roman" w:hAnsi="Times New Roman" w:cs="Times New Roman"/>
                <w:noProof/>
                <w:webHidden/>
                <w:sz w:val="24"/>
                <w:szCs w:val="24"/>
              </w:rPr>
              <w:fldChar w:fldCharType="end"/>
            </w:r>
          </w:hyperlink>
        </w:p>
        <w:p w14:paraId="34938C20" w14:textId="77777777" w:rsidR="002D5AD7" w:rsidRDefault="005B36BD" w:rsidP="002D5AD7">
          <w:pPr>
            <w:pStyle w:val="TOC2"/>
            <w:tabs>
              <w:tab w:val="right" w:leader="dot" w:pos="8584"/>
            </w:tabs>
            <w:spacing w:after="0" w:line="360" w:lineRule="auto"/>
            <w:rPr>
              <w:rStyle w:val="Hyperlink"/>
              <w:rFonts w:ascii="Times New Roman" w:hAnsi="Times New Roman" w:cs="Times New Roman"/>
              <w:noProof/>
              <w:sz w:val="24"/>
              <w:szCs w:val="24"/>
            </w:rPr>
          </w:pPr>
          <w:hyperlink w:anchor="_Toc22829204" w:history="1">
            <w:r w:rsidR="002D5AD7" w:rsidRPr="002D5AD7">
              <w:rPr>
                <w:rStyle w:val="Hyperlink"/>
                <w:rFonts w:ascii="Times New Roman" w:hAnsi="Times New Roman" w:cs="Times New Roman"/>
                <w:noProof/>
                <w:sz w:val="24"/>
                <w:szCs w:val="24"/>
              </w:rPr>
              <w:t>1.6 ORGANIZATION OF CHAPTERS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_Toc22829204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5</w:t>
            </w:r>
            <w:r w:rsidR="002D5AD7" w:rsidRPr="002D5AD7">
              <w:rPr>
                <w:rFonts w:ascii="Times New Roman" w:hAnsi="Times New Roman" w:cs="Times New Roman"/>
                <w:noProof/>
                <w:webHidden/>
                <w:sz w:val="24"/>
                <w:szCs w:val="24"/>
              </w:rPr>
              <w:fldChar w:fldCharType="end"/>
            </w:r>
          </w:hyperlink>
        </w:p>
        <w:p w14:paraId="5C4DDA25" w14:textId="77777777" w:rsidR="002D5AD7" w:rsidRPr="002D5AD7" w:rsidRDefault="002D5AD7" w:rsidP="002D5AD7"/>
        <w:p w14:paraId="1B738537"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05" w:history="1">
            <w:r w:rsidR="002D5AD7" w:rsidRPr="002D5AD7">
              <w:rPr>
                <w:rStyle w:val="Hyperlink"/>
                <w:rFonts w:ascii="Times New Roman" w:hAnsi="Times New Roman" w:cs="Times New Roman"/>
                <w:b/>
                <w:noProof/>
                <w:sz w:val="24"/>
                <w:szCs w:val="24"/>
              </w:rPr>
              <w:t>CHAPTER TWO</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_Toc22829205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6</w:t>
            </w:r>
            <w:r w:rsidR="002D5AD7" w:rsidRPr="002D5AD7">
              <w:rPr>
                <w:rFonts w:ascii="Times New Roman" w:hAnsi="Times New Roman" w:cs="Times New Roman"/>
                <w:b/>
                <w:noProof/>
                <w:webHidden/>
                <w:sz w:val="24"/>
                <w:szCs w:val="24"/>
              </w:rPr>
              <w:fldChar w:fldCharType="end"/>
            </w:r>
          </w:hyperlink>
        </w:p>
        <w:p w14:paraId="39CA3D70"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06" w:history="1">
            <w:r w:rsidR="002D5AD7" w:rsidRPr="002D5AD7">
              <w:rPr>
                <w:rStyle w:val="Hyperlink"/>
                <w:rFonts w:ascii="Times New Roman" w:hAnsi="Times New Roman" w:cs="Times New Roman"/>
                <w:b/>
                <w:noProof/>
                <w:sz w:val="24"/>
                <w:szCs w:val="24"/>
              </w:rPr>
              <w:t>LITERATURE REVIEW</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_Toc22829206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6</w:t>
            </w:r>
            <w:r w:rsidR="002D5AD7" w:rsidRPr="002D5AD7">
              <w:rPr>
                <w:rFonts w:ascii="Times New Roman" w:hAnsi="Times New Roman" w:cs="Times New Roman"/>
                <w:b/>
                <w:noProof/>
                <w:webHidden/>
                <w:sz w:val="24"/>
                <w:szCs w:val="24"/>
              </w:rPr>
              <w:fldChar w:fldCharType="end"/>
            </w:r>
          </w:hyperlink>
        </w:p>
        <w:p w14:paraId="1EA3BCD8"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7" w:history="1">
            <w:r w:rsidR="002D5AD7" w:rsidRPr="002D5AD7">
              <w:rPr>
                <w:rStyle w:val="Hyperlink"/>
                <w:rFonts w:ascii="Times New Roman" w:hAnsi="Times New Roman" w:cs="Times New Roman"/>
                <w:noProof/>
                <w:sz w:val="24"/>
                <w:szCs w:val="24"/>
              </w:rPr>
              <w:t>2.1 INTRODUCTION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_Toc22829207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6</w:t>
            </w:r>
            <w:r w:rsidR="002D5AD7" w:rsidRPr="002D5AD7">
              <w:rPr>
                <w:rFonts w:ascii="Times New Roman" w:hAnsi="Times New Roman" w:cs="Times New Roman"/>
                <w:noProof/>
                <w:webHidden/>
                <w:sz w:val="24"/>
                <w:szCs w:val="24"/>
              </w:rPr>
              <w:fldChar w:fldCharType="end"/>
            </w:r>
          </w:hyperlink>
        </w:p>
        <w:p w14:paraId="0A906511"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8" w:history="1">
            <w:r w:rsidR="002D5AD7" w:rsidRPr="002D5AD7">
              <w:rPr>
                <w:rStyle w:val="Hyperlink"/>
                <w:rFonts w:ascii="Times New Roman" w:hAnsi="Times New Roman" w:cs="Times New Roman"/>
                <w:noProof/>
                <w:sz w:val="24"/>
                <w:szCs w:val="24"/>
              </w:rPr>
              <w:t>2.2 COST OVERRUNS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_Toc22829208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6</w:t>
            </w:r>
            <w:r w:rsidR="002D5AD7" w:rsidRPr="002D5AD7">
              <w:rPr>
                <w:rFonts w:ascii="Times New Roman" w:hAnsi="Times New Roman" w:cs="Times New Roman"/>
                <w:noProof/>
                <w:webHidden/>
                <w:sz w:val="24"/>
                <w:szCs w:val="24"/>
              </w:rPr>
              <w:fldChar w:fldCharType="end"/>
            </w:r>
          </w:hyperlink>
        </w:p>
        <w:p w14:paraId="6081F24C"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09" w:history="1">
            <w:r w:rsidR="002D5AD7" w:rsidRPr="002D5AD7">
              <w:rPr>
                <w:rStyle w:val="Hyperlink"/>
                <w:rFonts w:ascii="Times New Roman" w:hAnsi="Times New Roman" w:cs="Times New Roman"/>
                <w:noProof/>
                <w:sz w:val="24"/>
                <w:szCs w:val="24"/>
              </w:rPr>
              <w:t>2.3 SCHEDULE DELAYS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_Toc22829209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8</w:t>
            </w:r>
            <w:r w:rsidR="002D5AD7" w:rsidRPr="002D5AD7">
              <w:rPr>
                <w:rFonts w:ascii="Times New Roman" w:hAnsi="Times New Roman" w:cs="Times New Roman"/>
                <w:noProof/>
                <w:webHidden/>
                <w:sz w:val="24"/>
                <w:szCs w:val="24"/>
              </w:rPr>
              <w:fldChar w:fldCharType="end"/>
            </w:r>
          </w:hyperlink>
        </w:p>
        <w:p w14:paraId="542BE497" w14:textId="77777777" w:rsidR="002D5AD7" w:rsidRDefault="005B36BD" w:rsidP="002D5AD7">
          <w:pPr>
            <w:pStyle w:val="TOC2"/>
            <w:tabs>
              <w:tab w:val="right" w:leader="dot" w:pos="8584"/>
            </w:tabs>
            <w:spacing w:after="0" w:line="360" w:lineRule="auto"/>
            <w:rPr>
              <w:rStyle w:val="Hyperlink"/>
              <w:rFonts w:ascii="Times New Roman" w:hAnsi="Times New Roman" w:cs="Times New Roman"/>
              <w:noProof/>
              <w:sz w:val="24"/>
              <w:szCs w:val="24"/>
            </w:rPr>
          </w:pPr>
          <w:hyperlink w:anchor="_Toc22829211" w:history="1">
            <w:r w:rsidR="002D5AD7" w:rsidRPr="002D5AD7">
              <w:rPr>
                <w:rStyle w:val="Hyperlink"/>
                <w:rFonts w:ascii="Times New Roman" w:hAnsi="Times New Roman" w:cs="Times New Roman"/>
                <w:noProof/>
                <w:sz w:val="24"/>
                <w:szCs w:val="24"/>
              </w:rPr>
              <w:t>2.4 DELAYED PAYMENT</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_Toc22829211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12</w:t>
            </w:r>
            <w:r w:rsidR="002D5AD7" w:rsidRPr="002D5AD7">
              <w:rPr>
                <w:rFonts w:ascii="Times New Roman" w:hAnsi="Times New Roman" w:cs="Times New Roman"/>
                <w:noProof/>
                <w:webHidden/>
                <w:sz w:val="24"/>
                <w:szCs w:val="24"/>
              </w:rPr>
              <w:fldChar w:fldCharType="end"/>
            </w:r>
          </w:hyperlink>
        </w:p>
        <w:p w14:paraId="105B440A" w14:textId="77777777" w:rsidR="002D5AD7" w:rsidRPr="002D5AD7" w:rsidRDefault="002D5AD7" w:rsidP="002D5AD7"/>
        <w:p w14:paraId="32ED4B66"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12" w:history="1">
            <w:r w:rsidR="002D5AD7" w:rsidRPr="002D5AD7">
              <w:rPr>
                <w:rStyle w:val="Hyperlink"/>
                <w:rFonts w:ascii="Times New Roman" w:hAnsi="Times New Roman" w:cs="Times New Roman"/>
                <w:b/>
                <w:noProof/>
                <w:sz w:val="24"/>
                <w:szCs w:val="24"/>
              </w:rPr>
              <w:t>CHAPTER THREE</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_Toc22829212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14</w:t>
            </w:r>
            <w:r w:rsidR="002D5AD7" w:rsidRPr="002D5AD7">
              <w:rPr>
                <w:rFonts w:ascii="Times New Roman" w:hAnsi="Times New Roman" w:cs="Times New Roman"/>
                <w:b/>
                <w:noProof/>
                <w:webHidden/>
                <w:sz w:val="24"/>
                <w:szCs w:val="24"/>
              </w:rPr>
              <w:fldChar w:fldCharType="end"/>
            </w:r>
          </w:hyperlink>
        </w:p>
        <w:p w14:paraId="54725A06"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13" w:history="1">
            <w:r w:rsidR="002D5AD7" w:rsidRPr="002D5AD7">
              <w:rPr>
                <w:rStyle w:val="Hyperlink"/>
                <w:rFonts w:ascii="Times New Roman" w:hAnsi="Times New Roman" w:cs="Times New Roman"/>
                <w:b/>
                <w:noProof/>
                <w:sz w:val="24"/>
                <w:szCs w:val="24"/>
              </w:rPr>
              <w:t>METHODOLOGY</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_Toc22829213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14</w:t>
            </w:r>
            <w:r w:rsidR="002D5AD7" w:rsidRPr="002D5AD7">
              <w:rPr>
                <w:rFonts w:ascii="Times New Roman" w:hAnsi="Times New Roman" w:cs="Times New Roman"/>
                <w:b/>
                <w:noProof/>
                <w:webHidden/>
                <w:sz w:val="24"/>
                <w:szCs w:val="24"/>
              </w:rPr>
              <w:fldChar w:fldCharType="end"/>
            </w:r>
          </w:hyperlink>
        </w:p>
        <w:p w14:paraId="41F48D71"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14" w:history="1">
            <w:r w:rsidR="002D5AD7" w:rsidRPr="002D5AD7">
              <w:rPr>
                <w:rStyle w:val="Hyperlink"/>
                <w:rFonts w:ascii="Times New Roman" w:hAnsi="Times New Roman" w:cs="Times New Roman"/>
                <w:noProof/>
                <w:sz w:val="24"/>
                <w:szCs w:val="24"/>
              </w:rPr>
              <w:t>3.1 INTRODUCTION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_Toc22829214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14</w:t>
            </w:r>
            <w:r w:rsidR="002D5AD7" w:rsidRPr="002D5AD7">
              <w:rPr>
                <w:rFonts w:ascii="Times New Roman" w:hAnsi="Times New Roman" w:cs="Times New Roman"/>
                <w:noProof/>
                <w:webHidden/>
                <w:sz w:val="24"/>
                <w:szCs w:val="24"/>
              </w:rPr>
              <w:fldChar w:fldCharType="end"/>
            </w:r>
          </w:hyperlink>
        </w:p>
        <w:p w14:paraId="5DE30C27"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15" w:history="1">
            <w:r w:rsidR="002D5AD7" w:rsidRPr="002D5AD7">
              <w:rPr>
                <w:rStyle w:val="Hyperlink"/>
                <w:rFonts w:ascii="Times New Roman" w:hAnsi="Times New Roman" w:cs="Times New Roman"/>
                <w:noProof/>
                <w:sz w:val="24"/>
                <w:szCs w:val="24"/>
              </w:rPr>
              <w:t>3.2 RESEARCH PHILOSOPHY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_Toc22829215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14</w:t>
            </w:r>
            <w:r w:rsidR="002D5AD7" w:rsidRPr="002D5AD7">
              <w:rPr>
                <w:rFonts w:ascii="Times New Roman" w:hAnsi="Times New Roman" w:cs="Times New Roman"/>
                <w:noProof/>
                <w:webHidden/>
                <w:sz w:val="24"/>
                <w:szCs w:val="24"/>
              </w:rPr>
              <w:fldChar w:fldCharType="end"/>
            </w:r>
          </w:hyperlink>
        </w:p>
        <w:p w14:paraId="07D950D6"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18" w:history="1">
            <w:r w:rsidR="002D5AD7" w:rsidRPr="002D5AD7">
              <w:rPr>
                <w:rStyle w:val="Hyperlink"/>
                <w:rFonts w:ascii="Times New Roman" w:hAnsi="Times New Roman" w:cs="Times New Roman"/>
                <w:noProof/>
                <w:sz w:val="24"/>
                <w:szCs w:val="24"/>
              </w:rPr>
              <w:t>3.3 FRAMEWORK OF THE RESEARCH</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_Toc22829218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17</w:t>
            </w:r>
            <w:r w:rsidR="002D5AD7" w:rsidRPr="002D5AD7">
              <w:rPr>
                <w:rFonts w:ascii="Times New Roman" w:hAnsi="Times New Roman" w:cs="Times New Roman"/>
                <w:noProof/>
                <w:webHidden/>
                <w:sz w:val="24"/>
                <w:szCs w:val="24"/>
              </w:rPr>
              <w:fldChar w:fldCharType="end"/>
            </w:r>
          </w:hyperlink>
        </w:p>
        <w:p w14:paraId="36FED764"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19" w:history="1">
            <w:r w:rsidR="002D5AD7" w:rsidRPr="002D5AD7">
              <w:rPr>
                <w:rStyle w:val="Hyperlink"/>
                <w:rFonts w:ascii="Times New Roman" w:hAnsi="Times New Roman" w:cs="Times New Roman"/>
                <w:noProof/>
                <w:sz w:val="24"/>
                <w:szCs w:val="24"/>
              </w:rPr>
              <w:t>3.4 DATA COLLECTION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_Toc22829219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18</w:t>
            </w:r>
            <w:r w:rsidR="002D5AD7" w:rsidRPr="002D5AD7">
              <w:rPr>
                <w:rFonts w:ascii="Times New Roman" w:hAnsi="Times New Roman" w:cs="Times New Roman"/>
                <w:noProof/>
                <w:webHidden/>
                <w:sz w:val="24"/>
                <w:szCs w:val="24"/>
              </w:rPr>
              <w:fldChar w:fldCharType="end"/>
            </w:r>
          </w:hyperlink>
        </w:p>
        <w:p w14:paraId="6999F343"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0" w:history="1">
            <w:r w:rsidR="002D5AD7" w:rsidRPr="002D5AD7">
              <w:rPr>
                <w:rStyle w:val="Hyperlink"/>
                <w:rFonts w:ascii="Times New Roman" w:hAnsi="Times New Roman" w:cs="Times New Roman"/>
                <w:noProof/>
                <w:sz w:val="24"/>
                <w:szCs w:val="24"/>
              </w:rPr>
              <w:t>3.5 DATA ANALYSIS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_Toc22829220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19</w:t>
            </w:r>
            <w:r w:rsidR="002D5AD7" w:rsidRPr="002D5AD7">
              <w:rPr>
                <w:rFonts w:ascii="Times New Roman" w:hAnsi="Times New Roman" w:cs="Times New Roman"/>
                <w:noProof/>
                <w:webHidden/>
                <w:sz w:val="24"/>
                <w:szCs w:val="24"/>
              </w:rPr>
              <w:fldChar w:fldCharType="end"/>
            </w:r>
          </w:hyperlink>
        </w:p>
        <w:p w14:paraId="52164CAC"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1" w:history="1">
            <w:r w:rsidR="002D5AD7" w:rsidRPr="002D5AD7">
              <w:rPr>
                <w:rStyle w:val="Hyperlink"/>
                <w:rFonts w:ascii="Times New Roman" w:hAnsi="Times New Roman" w:cs="Times New Roman"/>
                <w:noProof/>
                <w:sz w:val="24"/>
                <w:szCs w:val="24"/>
              </w:rPr>
              <w:t>3.6 INTEREST RATE:</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_Toc22829221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21</w:t>
            </w:r>
            <w:r w:rsidR="002D5AD7" w:rsidRPr="002D5AD7">
              <w:rPr>
                <w:rFonts w:ascii="Times New Roman" w:hAnsi="Times New Roman" w:cs="Times New Roman"/>
                <w:noProof/>
                <w:webHidden/>
                <w:sz w:val="24"/>
                <w:szCs w:val="24"/>
              </w:rPr>
              <w:fldChar w:fldCharType="end"/>
            </w:r>
          </w:hyperlink>
        </w:p>
        <w:p w14:paraId="3C883B93"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2" w:history="1">
            <w:r w:rsidR="002D5AD7" w:rsidRPr="002D5AD7">
              <w:rPr>
                <w:rStyle w:val="Hyperlink"/>
                <w:rFonts w:ascii="Times New Roman" w:hAnsi="Times New Roman" w:cs="Times New Roman"/>
                <w:noProof/>
                <w:sz w:val="24"/>
                <w:szCs w:val="24"/>
              </w:rPr>
              <w:t>3.7 COMPOUND AMOUNT FACTOR</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_Toc22829222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22</w:t>
            </w:r>
            <w:r w:rsidR="002D5AD7" w:rsidRPr="002D5AD7">
              <w:rPr>
                <w:rFonts w:ascii="Times New Roman" w:hAnsi="Times New Roman" w:cs="Times New Roman"/>
                <w:noProof/>
                <w:webHidden/>
                <w:sz w:val="24"/>
                <w:szCs w:val="24"/>
              </w:rPr>
              <w:fldChar w:fldCharType="end"/>
            </w:r>
          </w:hyperlink>
        </w:p>
        <w:p w14:paraId="51624F1E"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3" w:history="1">
            <w:r w:rsidR="002D5AD7" w:rsidRPr="002D5AD7">
              <w:rPr>
                <w:rStyle w:val="Hyperlink"/>
                <w:rFonts w:ascii="Times New Roman" w:hAnsi="Times New Roman" w:cs="Times New Roman"/>
                <w:noProof/>
                <w:sz w:val="24"/>
                <w:szCs w:val="24"/>
              </w:rPr>
              <w:t>3.8 PRESENT VALUE FACTOR</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_Toc22829223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22</w:t>
            </w:r>
            <w:r w:rsidR="002D5AD7" w:rsidRPr="002D5AD7">
              <w:rPr>
                <w:rFonts w:ascii="Times New Roman" w:hAnsi="Times New Roman" w:cs="Times New Roman"/>
                <w:noProof/>
                <w:webHidden/>
                <w:sz w:val="24"/>
                <w:szCs w:val="24"/>
              </w:rPr>
              <w:fldChar w:fldCharType="end"/>
            </w:r>
          </w:hyperlink>
        </w:p>
        <w:p w14:paraId="43820E23"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4" w:history="1">
            <w:r w:rsidR="002D5AD7" w:rsidRPr="002D5AD7">
              <w:rPr>
                <w:rStyle w:val="Hyperlink"/>
                <w:rFonts w:ascii="Times New Roman" w:hAnsi="Times New Roman" w:cs="Times New Roman"/>
                <w:noProof/>
                <w:sz w:val="24"/>
                <w:szCs w:val="24"/>
              </w:rPr>
              <w:t>3.9 TESTS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_Toc22829224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22</w:t>
            </w:r>
            <w:r w:rsidR="002D5AD7" w:rsidRPr="002D5AD7">
              <w:rPr>
                <w:rFonts w:ascii="Times New Roman" w:hAnsi="Times New Roman" w:cs="Times New Roman"/>
                <w:noProof/>
                <w:webHidden/>
                <w:sz w:val="24"/>
                <w:szCs w:val="24"/>
              </w:rPr>
              <w:fldChar w:fldCharType="end"/>
            </w:r>
          </w:hyperlink>
        </w:p>
        <w:p w14:paraId="6F651F31" w14:textId="77777777" w:rsidR="002D5AD7" w:rsidRDefault="005B36BD" w:rsidP="002D5AD7">
          <w:pPr>
            <w:pStyle w:val="TOC2"/>
            <w:tabs>
              <w:tab w:val="right" w:leader="dot" w:pos="8584"/>
            </w:tabs>
            <w:spacing w:after="0" w:line="360" w:lineRule="auto"/>
            <w:rPr>
              <w:rStyle w:val="Hyperlink"/>
              <w:rFonts w:ascii="Times New Roman" w:hAnsi="Times New Roman" w:cs="Times New Roman"/>
              <w:noProof/>
              <w:sz w:val="24"/>
              <w:szCs w:val="24"/>
            </w:rPr>
          </w:pPr>
          <w:hyperlink w:anchor="_Toc22829225" w:history="1">
            <w:r w:rsidR="002D5AD7" w:rsidRPr="002D5AD7">
              <w:rPr>
                <w:rStyle w:val="Hyperlink"/>
                <w:rFonts w:ascii="Times New Roman" w:hAnsi="Times New Roman" w:cs="Times New Roman"/>
                <w:noProof/>
                <w:sz w:val="24"/>
                <w:szCs w:val="24"/>
              </w:rPr>
              <w:t>3.10 SUMMARY</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_Toc22829225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22</w:t>
            </w:r>
            <w:r w:rsidR="002D5AD7" w:rsidRPr="002D5AD7">
              <w:rPr>
                <w:rFonts w:ascii="Times New Roman" w:hAnsi="Times New Roman" w:cs="Times New Roman"/>
                <w:noProof/>
                <w:webHidden/>
                <w:sz w:val="24"/>
                <w:szCs w:val="24"/>
              </w:rPr>
              <w:fldChar w:fldCharType="end"/>
            </w:r>
          </w:hyperlink>
        </w:p>
        <w:p w14:paraId="0C88F26C" w14:textId="77777777" w:rsidR="002D5AD7" w:rsidRPr="002D5AD7" w:rsidRDefault="002D5AD7" w:rsidP="002D5AD7"/>
        <w:p w14:paraId="156A89C6"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26" w:history="1">
            <w:r w:rsidR="002D5AD7" w:rsidRPr="002D5AD7">
              <w:rPr>
                <w:rStyle w:val="Hyperlink"/>
                <w:rFonts w:ascii="Times New Roman" w:hAnsi="Times New Roman" w:cs="Times New Roman"/>
                <w:b/>
                <w:noProof/>
                <w:sz w:val="24"/>
                <w:szCs w:val="24"/>
              </w:rPr>
              <w:t>CHAPTER FOUR</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_Toc22829226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23</w:t>
            </w:r>
            <w:r w:rsidR="002D5AD7" w:rsidRPr="002D5AD7">
              <w:rPr>
                <w:rFonts w:ascii="Times New Roman" w:hAnsi="Times New Roman" w:cs="Times New Roman"/>
                <w:b/>
                <w:noProof/>
                <w:webHidden/>
                <w:sz w:val="24"/>
                <w:szCs w:val="24"/>
              </w:rPr>
              <w:fldChar w:fldCharType="end"/>
            </w:r>
          </w:hyperlink>
        </w:p>
        <w:p w14:paraId="333424DB"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27" w:history="1">
            <w:r w:rsidR="002D5AD7" w:rsidRPr="002D5AD7">
              <w:rPr>
                <w:rStyle w:val="Hyperlink"/>
                <w:rFonts w:ascii="Times New Roman" w:hAnsi="Times New Roman" w:cs="Times New Roman"/>
                <w:b/>
                <w:noProof/>
                <w:sz w:val="24"/>
                <w:szCs w:val="24"/>
              </w:rPr>
              <w:t>ANALYSIS AND DISCUSSION OF RESULTS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_Toc22829227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23</w:t>
            </w:r>
            <w:r w:rsidR="002D5AD7" w:rsidRPr="002D5AD7">
              <w:rPr>
                <w:rFonts w:ascii="Times New Roman" w:hAnsi="Times New Roman" w:cs="Times New Roman"/>
                <w:b/>
                <w:noProof/>
                <w:webHidden/>
                <w:sz w:val="24"/>
                <w:szCs w:val="24"/>
              </w:rPr>
              <w:fldChar w:fldCharType="end"/>
            </w:r>
          </w:hyperlink>
        </w:p>
        <w:p w14:paraId="7276BAAD"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8" w:history="1">
            <w:r w:rsidR="002D5AD7" w:rsidRPr="002D5AD7">
              <w:rPr>
                <w:rStyle w:val="Hyperlink"/>
                <w:rFonts w:ascii="Times New Roman" w:hAnsi="Times New Roman" w:cs="Times New Roman"/>
                <w:noProof/>
                <w:sz w:val="24"/>
                <w:szCs w:val="24"/>
              </w:rPr>
              <w:t>4.1 INTRODUCTION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_Toc22829228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23</w:t>
            </w:r>
            <w:r w:rsidR="002D5AD7" w:rsidRPr="002D5AD7">
              <w:rPr>
                <w:rFonts w:ascii="Times New Roman" w:hAnsi="Times New Roman" w:cs="Times New Roman"/>
                <w:noProof/>
                <w:webHidden/>
                <w:sz w:val="24"/>
                <w:szCs w:val="24"/>
              </w:rPr>
              <w:fldChar w:fldCharType="end"/>
            </w:r>
          </w:hyperlink>
        </w:p>
        <w:p w14:paraId="4FE465E0"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29" w:history="1">
            <w:r w:rsidR="002D5AD7" w:rsidRPr="002D5AD7">
              <w:rPr>
                <w:rStyle w:val="Hyperlink"/>
                <w:rFonts w:ascii="Times New Roman" w:hAnsi="Times New Roman" w:cs="Times New Roman"/>
                <w:noProof/>
                <w:sz w:val="24"/>
                <w:szCs w:val="24"/>
              </w:rPr>
              <w:t>4.2 NATURE OF THE PROJECTS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_Toc22829229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24</w:t>
            </w:r>
            <w:r w:rsidR="002D5AD7" w:rsidRPr="002D5AD7">
              <w:rPr>
                <w:rFonts w:ascii="Times New Roman" w:hAnsi="Times New Roman" w:cs="Times New Roman"/>
                <w:noProof/>
                <w:webHidden/>
                <w:sz w:val="24"/>
                <w:szCs w:val="24"/>
              </w:rPr>
              <w:fldChar w:fldCharType="end"/>
            </w:r>
          </w:hyperlink>
        </w:p>
        <w:p w14:paraId="082512ED"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30" w:history="1">
            <w:r w:rsidR="002D5AD7" w:rsidRPr="002D5AD7">
              <w:rPr>
                <w:rStyle w:val="Hyperlink"/>
                <w:rFonts w:ascii="Times New Roman" w:hAnsi="Times New Roman" w:cs="Times New Roman"/>
                <w:noProof/>
                <w:sz w:val="24"/>
                <w:szCs w:val="24"/>
              </w:rPr>
              <w:t>4.3. COST PERFORMANCE OF PROJECTS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_Toc22829230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25</w:t>
            </w:r>
            <w:r w:rsidR="002D5AD7" w:rsidRPr="002D5AD7">
              <w:rPr>
                <w:rFonts w:ascii="Times New Roman" w:hAnsi="Times New Roman" w:cs="Times New Roman"/>
                <w:noProof/>
                <w:webHidden/>
                <w:sz w:val="24"/>
                <w:szCs w:val="24"/>
              </w:rPr>
              <w:fldChar w:fldCharType="end"/>
            </w:r>
          </w:hyperlink>
        </w:p>
        <w:p w14:paraId="394FE788"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33" w:history="1">
            <w:r w:rsidR="002D5AD7" w:rsidRPr="002D5AD7">
              <w:rPr>
                <w:rStyle w:val="Hyperlink"/>
                <w:rFonts w:ascii="Times New Roman" w:hAnsi="Times New Roman" w:cs="Times New Roman"/>
                <w:noProof/>
                <w:sz w:val="24"/>
                <w:szCs w:val="24"/>
              </w:rPr>
              <w:t>4.4 SCHEDULE PERFORMANCE</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_Toc22829233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31</w:t>
            </w:r>
            <w:r w:rsidR="002D5AD7" w:rsidRPr="002D5AD7">
              <w:rPr>
                <w:rFonts w:ascii="Times New Roman" w:hAnsi="Times New Roman" w:cs="Times New Roman"/>
                <w:noProof/>
                <w:webHidden/>
                <w:sz w:val="24"/>
                <w:szCs w:val="24"/>
              </w:rPr>
              <w:fldChar w:fldCharType="end"/>
            </w:r>
          </w:hyperlink>
        </w:p>
        <w:p w14:paraId="7CE56676"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36" w:history="1">
            <w:r w:rsidR="002D5AD7" w:rsidRPr="002D5AD7">
              <w:rPr>
                <w:rStyle w:val="Hyperlink"/>
                <w:rFonts w:ascii="Times New Roman" w:hAnsi="Times New Roman" w:cs="Times New Roman"/>
                <w:noProof/>
                <w:sz w:val="24"/>
                <w:szCs w:val="24"/>
              </w:rPr>
              <w:t>4.5 COST TRENDS AND CORRESPONDING SCHEDULE TRENDS OF THE SAMPLED PROJECTS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_Toc22829236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36</w:t>
            </w:r>
            <w:r w:rsidR="002D5AD7" w:rsidRPr="002D5AD7">
              <w:rPr>
                <w:rFonts w:ascii="Times New Roman" w:hAnsi="Times New Roman" w:cs="Times New Roman"/>
                <w:noProof/>
                <w:webHidden/>
                <w:sz w:val="24"/>
                <w:szCs w:val="24"/>
              </w:rPr>
              <w:fldChar w:fldCharType="end"/>
            </w:r>
          </w:hyperlink>
        </w:p>
        <w:p w14:paraId="7123B894"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39" w:history="1">
            <w:r w:rsidR="002D5AD7" w:rsidRPr="002D5AD7">
              <w:rPr>
                <w:rStyle w:val="Hyperlink"/>
                <w:rFonts w:ascii="Times New Roman" w:hAnsi="Times New Roman" w:cs="Times New Roman"/>
                <w:noProof/>
                <w:sz w:val="24"/>
                <w:szCs w:val="24"/>
              </w:rPr>
              <w:t>4.6 EXPLORING COST BENEFITS OF DELAYED PAYMENTS TO THE CLIENT</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_Toc22829239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40</w:t>
            </w:r>
            <w:r w:rsidR="002D5AD7" w:rsidRPr="002D5AD7">
              <w:rPr>
                <w:rFonts w:ascii="Times New Roman" w:hAnsi="Times New Roman" w:cs="Times New Roman"/>
                <w:noProof/>
                <w:webHidden/>
                <w:sz w:val="24"/>
                <w:szCs w:val="24"/>
              </w:rPr>
              <w:fldChar w:fldCharType="end"/>
            </w:r>
          </w:hyperlink>
        </w:p>
        <w:p w14:paraId="55845839"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44" w:history="1">
            <w:r w:rsidR="002D5AD7" w:rsidRPr="002D5AD7">
              <w:rPr>
                <w:rStyle w:val="Hyperlink"/>
                <w:rFonts w:ascii="Times New Roman" w:hAnsi="Times New Roman" w:cs="Times New Roman"/>
                <w:noProof/>
                <w:sz w:val="24"/>
                <w:szCs w:val="24"/>
              </w:rPr>
              <w:t>4.7 TIME VALUE ANALYSIS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_Toc22829244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54</w:t>
            </w:r>
            <w:r w:rsidR="002D5AD7" w:rsidRPr="002D5AD7">
              <w:rPr>
                <w:rFonts w:ascii="Times New Roman" w:hAnsi="Times New Roman" w:cs="Times New Roman"/>
                <w:noProof/>
                <w:webHidden/>
                <w:sz w:val="24"/>
                <w:szCs w:val="24"/>
              </w:rPr>
              <w:fldChar w:fldCharType="end"/>
            </w:r>
          </w:hyperlink>
        </w:p>
        <w:p w14:paraId="5F2D898A" w14:textId="77777777" w:rsidR="002D5AD7" w:rsidRPr="002D5AD7" w:rsidRDefault="002D5AD7" w:rsidP="002D5AD7"/>
        <w:p w14:paraId="6856F7F2"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47" w:history="1">
            <w:r w:rsidR="002D5AD7" w:rsidRPr="002D5AD7">
              <w:rPr>
                <w:rStyle w:val="Hyperlink"/>
                <w:rFonts w:ascii="Times New Roman" w:hAnsi="Times New Roman" w:cs="Times New Roman"/>
                <w:b/>
                <w:noProof/>
                <w:sz w:val="24"/>
                <w:szCs w:val="24"/>
              </w:rPr>
              <w:t>CHAPTER FIVE</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_Toc22829247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75</w:t>
            </w:r>
            <w:r w:rsidR="002D5AD7" w:rsidRPr="002D5AD7">
              <w:rPr>
                <w:rFonts w:ascii="Times New Roman" w:hAnsi="Times New Roman" w:cs="Times New Roman"/>
                <w:b/>
                <w:noProof/>
                <w:webHidden/>
                <w:sz w:val="24"/>
                <w:szCs w:val="24"/>
              </w:rPr>
              <w:fldChar w:fldCharType="end"/>
            </w:r>
          </w:hyperlink>
        </w:p>
        <w:p w14:paraId="6B72FEAA"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48" w:history="1">
            <w:r w:rsidR="002D5AD7" w:rsidRPr="002D5AD7">
              <w:rPr>
                <w:rStyle w:val="Hyperlink"/>
                <w:rFonts w:ascii="Times New Roman" w:hAnsi="Times New Roman" w:cs="Times New Roman"/>
                <w:b/>
                <w:noProof/>
                <w:sz w:val="24"/>
                <w:szCs w:val="24"/>
              </w:rPr>
              <w:t>SUMMARY OF FINDINGS, CONCLUSION AND RECOMMENDATIONS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_Toc22829248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75</w:t>
            </w:r>
            <w:r w:rsidR="002D5AD7" w:rsidRPr="002D5AD7">
              <w:rPr>
                <w:rFonts w:ascii="Times New Roman" w:hAnsi="Times New Roman" w:cs="Times New Roman"/>
                <w:b/>
                <w:noProof/>
                <w:webHidden/>
                <w:sz w:val="24"/>
                <w:szCs w:val="24"/>
              </w:rPr>
              <w:fldChar w:fldCharType="end"/>
            </w:r>
          </w:hyperlink>
        </w:p>
        <w:p w14:paraId="35A0B459"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49" w:history="1">
            <w:r w:rsidR="002D5AD7" w:rsidRPr="002D5AD7">
              <w:rPr>
                <w:rStyle w:val="Hyperlink"/>
                <w:rFonts w:ascii="Times New Roman" w:hAnsi="Times New Roman" w:cs="Times New Roman"/>
                <w:noProof/>
                <w:sz w:val="24"/>
                <w:szCs w:val="24"/>
              </w:rPr>
              <w:t>5.1 INTRODUCTION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_Toc22829249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75</w:t>
            </w:r>
            <w:r w:rsidR="002D5AD7" w:rsidRPr="002D5AD7">
              <w:rPr>
                <w:rFonts w:ascii="Times New Roman" w:hAnsi="Times New Roman" w:cs="Times New Roman"/>
                <w:noProof/>
                <w:webHidden/>
                <w:sz w:val="24"/>
                <w:szCs w:val="24"/>
              </w:rPr>
              <w:fldChar w:fldCharType="end"/>
            </w:r>
          </w:hyperlink>
        </w:p>
        <w:p w14:paraId="71338615"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50" w:history="1">
            <w:r w:rsidR="002D5AD7" w:rsidRPr="002D5AD7">
              <w:rPr>
                <w:rStyle w:val="Hyperlink"/>
                <w:rFonts w:ascii="Times New Roman" w:hAnsi="Times New Roman" w:cs="Times New Roman"/>
                <w:noProof/>
                <w:sz w:val="24"/>
                <w:szCs w:val="24"/>
              </w:rPr>
              <w:t>5.2 SUMMARY OF RESEARCH PROCEDURE</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_Toc22829250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75</w:t>
            </w:r>
            <w:r w:rsidR="002D5AD7" w:rsidRPr="002D5AD7">
              <w:rPr>
                <w:rFonts w:ascii="Times New Roman" w:hAnsi="Times New Roman" w:cs="Times New Roman"/>
                <w:noProof/>
                <w:webHidden/>
                <w:sz w:val="24"/>
                <w:szCs w:val="24"/>
              </w:rPr>
              <w:fldChar w:fldCharType="end"/>
            </w:r>
          </w:hyperlink>
        </w:p>
        <w:p w14:paraId="60ABC5F8"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51" w:history="1">
            <w:r w:rsidR="002D5AD7" w:rsidRPr="002D5AD7">
              <w:rPr>
                <w:rStyle w:val="Hyperlink"/>
                <w:rFonts w:ascii="Times New Roman" w:hAnsi="Times New Roman" w:cs="Times New Roman"/>
                <w:noProof/>
                <w:sz w:val="24"/>
                <w:szCs w:val="24"/>
              </w:rPr>
              <w:t>5.3 SUMMARY OF RESEARCH FINDINGS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_Toc22829251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76</w:t>
            </w:r>
            <w:r w:rsidR="002D5AD7" w:rsidRPr="002D5AD7">
              <w:rPr>
                <w:rFonts w:ascii="Times New Roman" w:hAnsi="Times New Roman" w:cs="Times New Roman"/>
                <w:noProof/>
                <w:webHidden/>
                <w:sz w:val="24"/>
                <w:szCs w:val="24"/>
              </w:rPr>
              <w:fldChar w:fldCharType="end"/>
            </w:r>
          </w:hyperlink>
        </w:p>
        <w:p w14:paraId="38D69BFA"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52" w:history="1">
            <w:r w:rsidR="002D5AD7" w:rsidRPr="002D5AD7">
              <w:rPr>
                <w:rStyle w:val="Hyperlink"/>
                <w:rFonts w:ascii="Times New Roman" w:hAnsi="Times New Roman" w:cs="Times New Roman"/>
                <w:noProof/>
                <w:sz w:val="24"/>
                <w:szCs w:val="24"/>
              </w:rPr>
              <w:t>5.3 CONCLUSION</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_Toc22829252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77</w:t>
            </w:r>
            <w:r w:rsidR="002D5AD7" w:rsidRPr="002D5AD7">
              <w:rPr>
                <w:rFonts w:ascii="Times New Roman" w:hAnsi="Times New Roman" w:cs="Times New Roman"/>
                <w:noProof/>
                <w:webHidden/>
                <w:sz w:val="24"/>
                <w:szCs w:val="24"/>
              </w:rPr>
              <w:fldChar w:fldCharType="end"/>
            </w:r>
          </w:hyperlink>
        </w:p>
        <w:p w14:paraId="1C2A9A58"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53" w:history="1">
            <w:r w:rsidR="002D5AD7" w:rsidRPr="002D5AD7">
              <w:rPr>
                <w:rStyle w:val="Hyperlink"/>
                <w:rFonts w:ascii="Times New Roman" w:eastAsia="Times New Roman" w:hAnsi="Times New Roman" w:cs="Times New Roman"/>
                <w:noProof/>
                <w:sz w:val="24"/>
                <w:szCs w:val="24"/>
              </w:rPr>
              <w:t>5.3 LIMITATIONS AND DELIMITAIONS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_Toc22829253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78</w:t>
            </w:r>
            <w:r w:rsidR="002D5AD7" w:rsidRPr="002D5AD7">
              <w:rPr>
                <w:rFonts w:ascii="Times New Roman" w:hAnsi="Times New Roman" w:cs="Times New Roman"/>
                <w:noProof/>
                <w:webHidden/>
                <w:sz w:val="24"/>
                <w:szCs w:val="24"/>
              </w:rPr>
              <w:fldChar w:fldCharType="end"/>
            </w:r>
          </w:hyperlink>
        </w:p>
        <w:p w14:paraId="296FD140" w14:textId="77777777" w:rsidR="002D5AD7" w:rsidRPr="002D5AD7" w:rsidRDefault="005B36BD" w:rsidP="002D5AD7">
          <w:pPr>
            <w:pStyle w:val="TOC2"/>
            <w:tabs>
              <w:tab w:val="right" w:leader="dot" w:pos="8584"/>
            </w:tabs>
            <w:spacing w:after="0" w:line="360" w:lineRule="auto"/>
            <w:rPr>
              <w:rFonts w:ascii="Times New Roman" w:eastAsiaTheme="minorEastAsia" w:hAnsi="Times New Roman" w:cs="Times New Roman"/>
              <w:noProof/>
              <w:sz w:val="24"/>
              <w:szCs w:val="24"/>
            </w:rPr>
          </w:pPr>
          <w:hyperlink w:anchor="_Toc22829254" w:history="1">
            <w:r w:rsidR="002D5AD7" w:rsidRPr="002D5AD7">
              <w:rPr>
                <w:rStyle w:val="Hyperlink"/>
                <w:rFonts w:ascii="Times New Roman" w:hAnsi="Times New Roman" w:cs="Times New Roman"/>
                <w:bCs/>
                <w:noProof/>
                <w:spacing w:val="8"/>
                <w:sz w:val="24"/>
                <w:szCs w:val="24"/>
                <w:lang w:val="en-AU"/>
              </w:rPr>
              <w:t xml:space="preserve">5.4 </w:t>
            </w:r>
            <w:r w:rsidR="002D5AD7" w:rsidRPr="002D5AD7">
              <w:rPr>
                <w:rStyle w:val="Hyperlink"/>
                <w:rFonts w:ascii="Times New Roman" w:hAnsi="Times New Roman" w:cs="Times New Roman"/>
                <w:noProof/>
                <w:sz w:val="24"/>
                <w:szCs w:val="24"/>
              </w:rPr>
              <w:t>RECOMMENDATIONS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_Toc22829254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78</w:t>
            </w:r>
            <w:r w:rsidR="002D5AD7" w:rsidRPr="002D5AD7">
              <w:rPr>
                <w:rFonts w:ascii="Times New Roman" w:hAnsi="Times New Roman" w:cs="Times New Roman"/>
                <w:noProof/>
                <w:webHidden/>
                <w:sz w:val="24"/>
                <w:szCs w:val="24"/>
              </w:rPr>
              <w:fldChar w:fldCharType="end"/>
            </w:r>
          </w:hyperlink>
        </w:p>
        <w:p w14:paraId="41BB4F54" w14:textId="77777777" w:rsidR="002D5AD7" w:rsidRDefault="005B36BD" w:rsidP="002D5AD7">
          <w:pPr>
            <w:pStyle w:val="TOC2"/>
            <w:tabs>
              <w:tab w:val="right" w:leader="dot" w:pos="8584"/>
            </w:tabs>
            <w:spacing w:after="0" w:line="360" w:lineRule="auto"/>
            <w:rPr>
              <w:rStyle w:val="Hyperlink"/>
              <w:rFonts w:ascii="Times New Roman" w:hAnsi="Times New Roman" w:cs="Times New Roman"/>
              <w:noProof/>
              <w:sz w:val="24"/>
              <w:szCs w:val="24"/>
            </w:rPr>
          </w:pPr>
          <w:hyperlink w:anchor="_Toc22829255" w:history="1">
            <w:r w:rsidR="002D5AD7" w:rsidRPr="002D5AD7">
              <w:rPr>
                <w:rStyle w:val="Hyperlink"/>
                <w:rFonts w:ascii="Times New Roman" w:hAnsi="Times New Roman" w:cs="Times New Roman"/>
                <w:noProof/>
                <w:sz w:val="24"/>
                <w:szCs w:val="24"/>
              </w:rPr>
              <w:t>5.5 RECOMMENDATIONS FOR FURTHER STUDIES</w:t>
            </w:r>
            <w:r w:rsidR="002D5AD7" w:rsidRPr="002D5AD7">
              <w:rPr>
                <w:rFonts w:ascii="Times New Roman" w:hAnsi="Times New Roman" w:cs="Times New Roman"/>
                <w:noProof/>
                <w:webHidden/>
                <w:sz w:val="24"/>
                <w:szCs w:val="24"/>
              </w:rPr>
              <w:tab/>
            </w:r>
            <w:r w:rsidR="002D5AD7" w:rsidRPr="002D5AD7">
              <w:rPr>
                <w:rFonts w:ascii="Times New Roman" w:hAnsi="Times New Roman" w:cs="Times New Roman"/>
                <w:noProof/>
                <w:webHidden/>
                <w:sz w:val="24"/>
                <w:szCs w:val="24"/>
              </w:rPr>
              <w:fldChar w:fldCharType="begin"/>
            </w:r>
            <w:r w:rsidR="002D5AD7" w:rsidRPr="002D5AD7">
              <w:rPr>
                <w:rFonts w:ascii="Times New Roman" w:hAnsi="Times New Roman" w:cs="Times New Roman"/>
                <w:noProof/>
                <w:webHidden/>
                <w:sz w:val="24"/>
                <w:szCs w:val="24"/>
              </w:rPr>
              <w:instrText xml:space="preserve"> PAGEREF _Toc22829255 \h </w:instrText>
            </w:r>
            <w:r w:rsidR="002D5AD7" w:rsidRPr="002D5AD7">
              <w:rPr>
                <w:rFonts w:ascii="Times New Roman" w:hAnsi="Times New Roman" w:cs="Times New Roman"/>
                <w:noProof/>
                <w:webHidden/>
                <w:sz w:val="24"/>
                <w:szCs w:val="24"/>
              </w:rPr>
            </w:r>
            <w:r w:rsidR="002D5AD7" w:rsidRPr="002D5AD7">
              <w:rPr>
                <w:rFonts w:ascii="Times New Roman" w:hAnsi="Times New Roman" w:cs="Times New Roman"/>
                <w:noProof/>
                <w:webHidden/>
                <w:sz w:val="24"/>
                <w:szCs w:val="24"/>
              </w:rPr>
              <w:fldChar w:fldCharType="separate"/>
            </w:r>
            <w:r w:rsidR="002D5AD7" w:rsidRPr="002D5AD7">
              <w:rPr>
                <w:rFonts w:ascii="Times New Roman" w:hAnsi="Times New Roman" w:cs="Times New Roman"/>
                <w:noProof/>
                <w:webHidden/>
                <w:sz w:val="24"/>
                <w:szCs w:val="24"/>
              </w:rPr>
              <w:t>79</w:t>
            </w:r>
            <w:r w:rsidR="002D5AD7" w:rsidRPr="002D5AD7">
              <w:rPr>
                <w:rFonts w:ascii="Times New Roman" w:hAnsi="Times New Roman" w:cs="Times New Roman"/>
                <w:noProof/>
                <w:webHidden/>
                <w:sz w:val="24"/>
                <w:szCs w:val="24"/>
              </w:rPr>
              <w:fldChar w:fldCharType="end"/>
            </w:r>
          </w:hyperlink>
        </w:p>
        <w:p w14:paraId="44AC3B9D" w14:textId="77777777" w:rsidR="002D5AD7" w:rsidRPr="002D5AD7" w:rsidRDefault="002D5AD7" w:rsidP="002D5AD7"/>
        <w:p w14:paraId="49DF2381" w14:textId="77777777" w:rsidR="002D5AD7" w:rsidRPr="002D5AD7" w:rsidRDefault="005B36BD" w:rsidP="002D5AD7">
          <w:pPr>
            <w:pStyle w:val="TOC1"/>
            <w:tabs>
              <w:tab w:val="right" w:leader="dot" w:pos="8584"/>
            </w:tabs>
            <w:spacing w:after="0" w:line="360" w:lineRule="auto"/>
            <w:rPr>
              <w:rFonts w:ascii="Times New Roman" w:eastAsiaTheme="minorEastAsia" w:hAnsi="Times New Roman" w:cs="Times New Roman"/>
              <w:b/>
              <w:noProof/>
              <w:sz w:val="24"/>
              <w:szCs w:val="24"/>
            </w:rPr>
          </w:pPr>
          <w:hyperlink w:anchor="_Toc22829256" w:history="1">
            <w:r w:rsidR="002D5AD7" w:rsidRPr="002D5AD7">
              <w:rPr>
                <w:rStyle w:val="Hyperlink"/>
                <w:rFonts w:ascii="Times New Roman" w:hAnsi="Times New Roman" w:cs="Times New Roman"/>
                <w:b/>
                <w:noProof/>
                <w:sz w:val="24"/>
                <w:szCs w:val="24"/>
              </w:rPr>
              <w:t>REFERENCES</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_Toc22829256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80</w:t>
            </w:r>
            <w:r w:rsidR="002D5AD7" w:rsidRPr="002D5AD7">
              <w:rPr>
                <w:rFonts w:ascii="Times New Roman" w:hAnsi="Times New Roman" w:cs="Times New Roman"/>
                <w:b/>
                <w:noProof/>
                <w:webHidden/>
                <w:sz w:val="24"/>
                <w:szCs w:val="24"/>
              </w:rPr>
              <w:fldChar w:fldCharType="end"/>
            </w:r>
          </w:hyperlink>
        </w:p>
        <w:p w14:paraId="1061EB7A" w14:textId="77777777" w:rsidR="002D5AD7" w:rsidRPr="002D5AD7" w:rsidRDefault="005B36BD" w:rsidP="002D5AD7">
          <w:pPr>
            <w:pStyle w:val="TOC1"/>
            <w:tabs>
              <w:tab w:val="right" w:leader="dot" w:pos="8584"/>
            </w:tabs>
            <w:spacing w:after="0" w:line="360" w:lineRule="auto"/>
            <w:rPr>
              <w:rFonts w:eastAsiaTheme="minorEastAsia"/>
              <w:b/>
              <w:noProof/>
            </w:rPr>
          </w:pPr>
          <w:hyperlink w:anchor="_Toc22829257" w:history="1">
            <w:r w:rsidR="002D5AD7" w:rsidRPr="002D5AD7">
              <w:rPr>
                <w:rStyle w:val="Hyperlink"/>
                <w:rFonts w:ascii="Times New Roman" w:hAnsi="Times New Roman" w:cs="Times New Roman"/>
                <w:b/>
                <w:noProof/>
                <w:sz w:val="24"/>
                <w:szCs w:val="24"/>
              </w:rPr>
              <w:t>APPENDIX</w:t>
            </w:r>
            <w:r w:rsidR="002D5AD7" w:rsidRPr="002D5AD7">
              <w:rPr>
                <w:rFonts w:ascii="Times New Roman" w:hAnsi="Times New Roman" w:cs="Times New Roman"/>
                <w:b/>
                <w:noProof/>
                <w:webHidden/>
                <w:sz w:val="24"/>
                <w:szCs w:val="24"/>
              </w:rPr>
              <w:tab/>
            </w:r>
            <w:r w:rsidR="002D5AD7" w:rsidRPr="002D5AD7">
              <w:rPr>
                <w:rFonts w:ascii="Times New Roman" w:hAnsi="Times New Roman" w:cs="Times New Roman"/>
                <w:b/>
                <w:noProof/>
                <w:webHidden/>
                <w:sz w:val="24"/>
                <w:szCs w:val="24"/>
              </w:rPr>
              <w:fldChar w:fldCharType="begin"/>
            </w:r>
            <w:r w:rsidR="002D5AD7" w:rsidRPr="002D5AD7">
              <w:rPr>
                <w:rFonts w:ascii="Times New Roman" w:hAnsi="Times New Roman" w:cs="Times New Roman"/>
                <w:b/>
                <w:noProof/>
                <w:webHidden/>
                <w:sz w:val="24"/>
                <w:szCs w:val="24"/>
              </w:rPr>
              <w:instrText xml:space="preserve"> PAGEREF _Toc22829257 \h </w:instrText>
            </w:r>
            <w:r w:rsidR="002D5AD7" w:rsidRPr="002D5AD7">
              <w:rPr>
                <w:rFonts w:ascii="Times New Roman" w:hAnsi="Times New Roman" w:cs="Times New Roman"/>
                <w:b/>
                <w:noProof/>
                <w:webHidden/>
                <w:sz w:val="24"/>
                <w:szCs w:val="24"/>
              </w:rPr>
            </w:r>
            <w:r w:rsidR="002D5AD7" w:rsidRPr="002D5AD7">
              <w:rPr>
                <w:rFonts w:ascii="Times New Roman" w:hAnsi="Times New Roman" w:cs="Times New Roman"/>
                <w:b/>
                <w:noProof/>
                <w:webHidden/>
                <w:sz w:val="24"/>
                <w:szCs w:val="24"/>
              </w:rPr>
              <w:fldChar w:fldCharType="separate"/>
            </w:r>
            <w:r w:rsidR="002D5AD7" w:rsidRPr="002D5AD7">
              <w:rPr>
                <w:rFonts w:ascii="Times New Roman" w:hAnsi="Times New Roman" w:cs="Times New Roman"/>
                <w:b/>
                <w:noProof/>
                <w:webHidden/>
                <w:sz w:val="24"/>
                <w:szCs w:val="24"/>
              </w:rPr>
              <w:t>87</w:t>
            </w:r>
            <w:r w:rsidR="002D5AD7" w:rsidRPr="002D5AD7">
              <w:rPr>
                <w:rFonts w:ascii="Times New Roman" w:hAnsi="Times New Roman" w:cs="Times New Roman"/>
                <w:b/>
                <w:noProof/>
                <w:webHidden/>
                <w:sz w:val="24"/>
                <w:szCs w:val="24"/>
              </w:rPr>
              <w:fldChar w:fldCharType="end"/>
            </w:r>
          </w:hyperlink>
        </w:p>
        <w:p w14:paraId="550C204A" w14:textId="787B006E" w:rsidR="0066643B" w:rsidRPr="00F1767F" w:rsidRDefault="0066643B" w:rsidP="00F1767F">
          <w:pPr>
            <w:pStyle w:val="THESES"/>
            <w:spacing w:after="0" w:line="360" w:lineRule="auto"/>
            <w:rPr>
              <w:rFonts w:cs="Times New Roman"/>
              <w:szCs w:val="24"/>
            </w:rPr>
          </w:pPr>
          <w:r w:rsidRPr="00F1767F">
            <w:rPr>
              <w:rFonts w:cs="Times New Roman"/>
              <w:b/>
              <w:bCs/>
              <w:noProof/>
              <w:szCs w:val="24"/>
            </w:rPr>
            <w:lastRenderedPageBreak/>
            <w:fldChar w:fldCharType="end"/>
          </w:r>
        </w:p>
      </w:sdtContent>
    </w:sdt>
    <w:p w14:paraId="08219093" w14:textId="190D588F" w:rsidR="00E53441" w:rsidRPr="00C602DD" w:rsidRDefault="00FC7250" w:rsidP="005C0DC8">
      <w:pPr>
        <w:pStyle w:val="Heading1"/>
        <w:rPr>
          <w:rFonts w:eastAsiaTheme="minorHAnsi"/>
        </w:rPr>
      </w:pPr>
      <w:bookmarkStart w:id="4" w:name="_Toc22829190"/>
      <w:r>
        <w:rPr>
          <w:rFonts w:eastAsiaTheme="minorHAnsi"/>
        </w:rPr>
        <w:t>LIST OF TABLES</w:t>
      </w:r>
      <w:bookmarkEnd w:id="4"/>
    </w:p>
    <w:p w14:paraId="43BE9AB1" w14:textId="77777777" w:rsidR="00FC7250" w:rsidRPr="005E12CC" w:rsidRDefault="00FC7250" w:rsidP="005E12CC">
      <w:pPr>
        <w:pStyle w:val="TOC3"/>
        <w:tabs>
          <w:tab w:val="right" w:leader="dot" w:pos="8584"/>
        </w:tabs>
        <w:spacing w:after="0" w:line="480" w:lineRule="auto"/>
        <w:ind w:left="446"/>
        <w:rPr>
          <w:rFonts w:ascii="Times New Roman" w:eastAsiaTheme="minorEastAsia" w:hAnsi="Times New Roman" w:cs="Times New Roman"/>
          <w:noProof/>
          <w:sz w:val="24"/>
        </w:rPr>
      </w:pPr>
      <w:r>
        <w:rPr>
          <w:rFonts w:cs="Times New Roman"/>
          <w:szCs w:val="24"/>
        </w:rPr>
        <w:fldChar w:fldCharType="begin"/>
      </w:r>
      <w:r>
        <w:rPr>
          <w:rFonts w:cs="Times New Roman"/>
          <w:szCs w:val="24"/>
        </w:rPr>
        <w:instrText xml:space="preserve"> TOC \o "3-3" \h \z \u </w:instrText>
      </w:r>
      <w:r>
        <w:rPr>
          <w:rFonts w:cs="Times New Roman"/>
          <w:szCs w:val="24"/>
        </w:rPr>
        <w:fldChar w:fldCharType="separate"/>
      </w:r>
      <w:hyperlink w:anchor="_Toc22824724" w:history="1">
        <w:r w:rsidRPr="005E12CC">
          <w:rPr>
            <w:rStyle w:val="Hyperlink"/>
            <w:rFonts w:ascii="Times New Roman" w:hAnsi="Times New Roman" w:cs="Times New Roman"/>
            <w:noProof/>
            <w:sz w:val="24"/>
          </w:rPr>
          <w:t>Table 2. 1 Causes of cost and time overruns</w:t>
        </w:r>
        <w:r w:rsidRPr="005E12CC">
          <w:rPr>
            <w:rFonts w:ascii="Times New Roman" w:hAnsi="Times New Roman" w:cs="Times New Roman"/>
            <w:noProof/>
            <w:webHidden/>
            <w:sz w:val="24"/>
          </w:rPr>
          <w:tab/>
        </w:r>
        <w:r w:rsidRPr="005E12CC">
          <w:rPr>
            <w:rFonts w:ascii="Times New Roman" w:hAnsi="Times New Roman" w:cs="Times New Roman"/>
            <w:noProof/>
            <w:webHidden/>
            <w:sz w:val="24"/>
          </w:rPr>
          <w:fldChar w:fldCharType="begin"/>
        </w:r>
        <w:r w:rsidRPr="005E12CC">
          <w:rPr>
            <w:rFonts w:ascii="Times New Roman" w:hAnsi="Times New Roman" w:cs="Times New Roman"/>
            <w:noProof/>
            <w:webHidden/>
            <w:sz w:val="24"/>
          </w:rPr>
          <w:instrText xml:space="preserve"> PAGEREF _Toc22824724 \h </w:instrText>
        </w:r>
        <w:r w:rsidRPr="005E12CC">
          <w:rPr>
            <w:rFonts w:ascii="Times New Roman" w:hAnsi="Times New Roman" w:cs="Times New Roman"/>
            <w:noProof/>
            <w:webHidden/>
            <w:sz w:val="24"/>
          </w:rPr>
        </w:r>
        <w:r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10</w:t>
        </w:r>
        <w:r w:rsidRPr="005E12CC">
          <w:rPr>
            <w:rFonts w:ascii="Times New Roman" w:hAnsi="Times New Roman" w:cs="Times New Roman"/>
            <w:noProof/>
            <w:webHidden/>
            <w:sz w:val="24"/>
          </w:rPr>
          <w:fldChar w:fldCharType="end"/>
        </w:r>
      </w:hyperlink>
    </w:p>
    <w:p w14:paraId="02413E5D"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25" w:history="1">
        <w:r w:rsidR="00FC7250" w:rsidRPr="005E12CC">
          <w:rPr>
            <w:rStyle w:val="Hyperlink"/>
            <w:rFonts w:ascii="Times New Roman" w:hAnsi="Times New Roman" w:cs="Times New Roman"/>
            <w:noProof/>
            <w:sz w:val="24"/>
          </w:rPr>
          <w:t>Table 3. 1 Research Paradigms: Terminologies, Methods and Data Collection Techniques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_Toc22824725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15</w:t>
        </w:r>
        <w:r w:rsidR="00FC7250" w:rsidRPr="005E12CC">
          <w:rPr>
            <w:rFonts w:ascii="Times New Roman" w:hAnsi="Times New Roman" w:cs="Times New Roman"/>
            <w:noProof/>
            <w:webHidden/>
            <w:sz w:val="24"/>
          </w:rPr>
          <w:fldChar w:fldCharType="end"/>
        </w:r>
      </w:hyperlink>
    </w:p>
    <w:p w14:paraId="1C0222E5"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26" w:history="1">
        <w:r w:rsidR="00FC7250" w:rsidRPr="005E12CC">
          <w:rPr>
            <w:rStyle w:val="Hyperlink"/>
            <w:rFonts w:ascii="Times New Roman" w:hAnsi="Times New Roman" w:cs="Times New Roman"/>
            <w:noProof/>
            <w:sz w:val="24"/>
          </w:rPr>
          <w:t>Table 3. 2 comparative analysis of research paradigms and philosophy</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_Toc22824726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16</w:t>
        </w:r>
        <w:r w:rsidR="00FC7250" w:rsidRPr="005E12CC">
          <w:rPr>
            <w:rFonts w:ascii="Times New Roman" w:hAnsi="Times New Roman" w:cs="Times New Roman"/>
            <w:noProof/>
            <w:webHidden/>
            <w:sz w:val="24"/>
          </w:rPr>
          <w:fldChar w:fldCharType="end"/>
        </w:r>
      </w:hyperlink>
    </w:p>
    <w:p w14:paraId="19016C02"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27" w:history="1">
        <w:r w:rsidR="00FC7250" w:rsidRPr="005E12CC">
          <w:rPr>
            <w:rStyle w:val="Hyperlink"/>
            <w:rFonts w:ascii="Times New Roman" w:hAnsi="Times New Roman" w:cs="Times New Roman"/>
            <w:noProof/>
            <w:sz w:val="24"/>
          </w:rPr>
          <w:t>Table 4. 1Cost Performance Analysis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_Toc22824727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26</w:t>
        </w:r>
        <w:r w:rsidR="00FC7250" w:rsidRPr="005E12CC">
          <w:rPr>
            <w:rFonts w:ascii="Times New Roman" w:hAnsi="Times New Roman" w:cs="Times New Roman"/>
            <w:noProof/>
            <w:webHidden/>
            <w:sz w:val="24"/>
          </w:rPr>
          <w:fldChar w:fldCharType="end"/>
        </w:r>
      </w:hyperlink>
    </w:p>
    <w:p w14:paraId="669957C6"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28" w:history="1">
        <w:r w:rsidR="00FC7250" w:rsidRPr="005E12CC">
          <w:rPr>
            <w:rStyle w:val="Hyperlink"/>
            <w:rFonts w:ascii="Times New Roman" w:hAnsi="Times New Roman" w:cs="Times New Roman"/>
            <w:noProof/>
            <w:sz w:val="24"/>
          </w:rPr>
          <w:t>Table 4. 2 Statistical Description of percentage of cost variance</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_Toc22824728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30</w:t>
        </w:r>
        <w:r w:rsidR="00FC7250" w:rsidRPr="005E12CC">
          <w:rPr>
            <w:rFonts w:ascii="Times New Roman" w:hAnsi="Times New Roman" w:cs="Times New Roman"/>
            <w:noProof/>
            <w:webHidden/>
            <w:sz w:val="24"/>
          </w:rPr>
          <w:fldChar w:fldCharType="end"/>
        </w:r>
      </w:hyperlink>
    </w:p>
    <w:p w14:paraId="23C938F9"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29" w:history="1">
        <w:r w:rsidR="00FC7250" w:rsidRPr="005E12CC">
          <w:rPr>
            <w:rStyle w:val="Hyperlink"/>
            <w:rFonts w:ascii="Times New Roman" w:hAnsi="Times New Roman" w:cs="Times New Roman"/>
            <w:noProof/>
            <w:sz w:val="24"/>
          </w:rPr>
          <w:t>Table 4. 3 Schedule Performance Analysis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_Toc22824729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32</w:t>
        </w:r>
        <w:r w:rsidR="00FC7250" w:rsidRPr="005E12CC">
          <w:rPr>
            <w:rFonts w:ascii="Times New Roman" w:hAnsi="Times New Roman" w:cs="Times New Roman"/>
            <w:noProof/>
            <w:webHidden/>
            <w:sz w:val="24"/>
          </w:rPr>
          <w:fldChar w:fldCharType="end"/>
        </w:r>
      </w:hyperlink>
    </w:p>
    <w:p w14:paraId="799B6D76"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0" w:history="1">
        <w:r w:rsidR="00FC7250" w:rsidRPr="005E12CC">
          <w:rPr>
            <w:rStyle w:val="Hyperlink"/>
            <w:rFonts w:ascii="Times New Roman" w:hAnsi="Times New Roman" w:cs="Times New Roman"/>
            <w:noProof/>
            <w:sz w:val="24"/>
          </w:rPr>
          <w:t>Table 4. 4 Statistical Description of percentage schedule variance</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_Toc22824730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36</w:t>
        </w:r>
        <w:r w:rsidR="00FC7250" w:rsidRPr="005E12CC">
          <w:rPr>
            <w:rFonts w:ascii="Times New Roman" w:hAnsi="Times New Roman" w:cs="Times New Roman"/>
            <w:noProof/>
            <w:webHidden/>
            <w:sz w:val="24"/>
          </w:rPr>
          <w:fldChar w:fldCharType="end"/>
        </w:r>
      </w:hyperlink>
    </w:p>
    <w:p w14:paraId="5AC3533C"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1" w:history="1">
        <w:r w:rsidR="00FC7250" w:rsidRPr="005E12CC">
          <w:rPr>
            <w:rStyle w:val="Hyperlink"/>
            <w:rFonts w:ascii="Times New Roman" w:hAnsi="Times New Roman" w:cs="Times New Roman"/>
            <w:noProof/>
            <w:sz w:val="24"/>
          </w:rPr>
          <w:t>Table 4. 5 Coefficient of correlation</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_Toc22824731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37</w:t>
        </w:r>
        <w:r w:rsidR="00FC7250" w:rsidRPr="005E12CC">
          <w:rPr>
            <w:rFonts w:ascii="Times New Roman" w:hAnsi="Times New Roman" w:cs="Times New Roman"/>
            <w:noProof/>
            <w:webHidden/>
            <w:sz w:val="24"/>
          </w:rPr>
          <w:fldChar w:fldCharType="end"/>
        </w:r>
      </w:hyperlink>
    </w:p>
    <w:p w14:paraId="125CF8F2"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2" w:history="1">
        <w:r w:rsidR="00FC7250" w:rsidRPr="005E12CC">
          <w:rPr>
            <w:rStyle w:val="Hyperlink"/>
            <w:rFonts w:ascii="Times New Roman" w:hAnsi="Times New Roman" w:cs="Times New Roman"/>
            <w:noProof/>
            <w:sz w:val="24"/>
          </w:rPr>
          <w:t>Table 4. 6 Regression Statistics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_Toc22824732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39</w:t>
        </w:r>
        <w:r w:rsidR="00FC7250" w:rsidRPr="005E12CC">
          <w:rPr>
            <w:rFonts w:ascii="Times New Roman" w:hAnsi="Times New Roman" w:cs="Times New Roman"/>
            <w:noProof/>
            <w:webHidden/>
            <w:sz w:val="24"/>
          </w:rPr>
          <w:fldChar w:fldCharType="end"/>
        </w:r>
      </w:hyperlink>
    </w:p>
    <w:p w14:paraId="13C70EB8"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3" w:history="1">
        <w:r w:rsidR="00FC7250" w:rsidRPr="005E12CC">
          <w:rPr>
            <w:rStyle w:val="Hyperlink"/>
            <w:rFonts w:ascii="Times New Roman" w:hAnsi="Times New Roman" w:cs="Times New Roman"/>
            <w:noProof/>
            <w:sz w:val="24"/>
          </w:rPr>
          <w:t>Table 4. 7 Payment Details (1 Certificate Considered)</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_Toc22824733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41</w:t>
        </w:r>
        <w:r w:rsidR="00FC7250" w:rsidRPr="005E12CC">
          <w:rPr>
            <w:rFonts w:ascii="Times New Roman" w:hAnsi="Times New Roman" w:cs="Times New Roman"/>
            <w:noProof/>
            <w:webHidden/>
            <w:sz w:val="24"/>
          </w:rPr>
          <w:fldChar w:fldCharType="end"/>
        </w:r>
      </w:hyperlink>
    </w:p>
    <w:p w14:paraId="568C622A"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4" w:history="1">
        <w:r w:rsidR="00FC7250" w:rsidRPr="005E12CC">
          <w:rPr>
            <w:rStyle w:val="Hyperlink"/>
            <w:rFonts w:ascii="Times New Roman" w:hAnsi="Times New Roman" w:cs="Times New Roman"/>
            <w:noProof/>
            <w:sz w:val="24"/>
          </w:rPr>
          <w:t>Table 4. 8 Descriptive statistics of the period of delays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_Toc22824734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49</w:t>
        </w:r>
        <w:r w:rsidR="00FC7250" w:rsidRPr="005E12CC">
          <w:rPr>
            <w:rFonts w:ascii="Times New Roman" w:hAnsi="Times New Roman" w:cs="Times New Roman"/>
            <w:noProof/>
            <w:webHidden/>
            <w:sz w:val="24"/>
          </w:rPr>
          <w:fldChar w:fldCharType="end"/>
        </w:r>
      </w:hyperlink>
    </w:p>
    <w:p w14:paraId="629EBD5F"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5" w:history="1">
        <w:r w:rsidR="00FC7250" w:rsidRPr="005E12CC">
          <w:rPr>
            <w:rStyle w:val="Hyperlink"/>
            <w:rFonts w:ascii="Times New Roman" w:hAnsi="Times New Roman" w:cs="Times New Roman"/>
            <w:noProof/>
            <w:sz w:val="24"/>
          </w:rPr>
          <w:t>Table 4. 9 Descriptive statistics of  percentage period of delays in payment</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_Toc22824735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50</w:t>
        </w:r>
        <w:r w:rsidR="00FC7250" w:rsidRPr="005E12CC">
          <w:rPr>
            <w:rFonts w:ascii="Times New Roman" w:hAnsi="Times New Roman" w:cs="Times New Roman"/>
            <w:noProof/>
            <w:webHidden/>
            <w:sz w:val="24"/>
          </w:rPr>
          <w:fldChar w:fldCharType="end"/>
        </w:r>
      </w:hyperlink>
    </w:p>
    <w:p w14:paraId="7ED3D6BA"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6" w:history="1">
        <w:r w:rsidR="00FC7250" w:rsidRPr="005E12CC">
          <w:rPr>
            <w:rStyle w:val="Hyperlink"/>
            <w:rFonts w:ascii="Times New Roman" w:hAnsi="Times New Roman" w:cs="Times New Roman"/>
            <w:noProof/>
            <w:sz w:val="24"/>
          </w:rPr>
          <w:t>Table 4. 10 Coefficient of correlation for variables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_Toc22824736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52</w:t>
        </w:r>
        <w:r w:rsidR="00FC7250" w:rsidRPr="005E12CC">
          <w:rPr>
            <w:rFonts w:ascii="Times New Roman" w:hAnsi="Times New Roman" w:cs="Times New Roman"/>
            <w:noProof/>
            <w:webHidden/>
            <w:sz w:val="24"/>
          </w:rPr>
          <w:fldChar w:fldCharType="end"/>
        </w:r>
      </w:hyperlink>
    </w:p>
    <w:p w14:paraId="1FE18905"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7" w:history="1">
        <w:r w:rsidR="00FC7250" w:rsidRPr="005E12CC">
          <w:rPr>
            <w:rStyle w:val="Hyperlink"/>
            <w:rFonts w:ascii="Times New Roman" w:hAnsi="Times New Roman" w:cs="Times New Roman"/>
            <w:noProof/>
            <w:sz w:val="24"/>
          </w:rPr>
          <w:t xml:space="preserve">Table 4. 11 Descriptive statistics for </w:t>
        </w:r>
        <w:r w:rsidR="00FC7250" w:rsidRPr="005E12CC">
          <w:rPr>
            <w:rStyle w:val="Hyperlink"/>
            <w:rFonts w:ascii="Times New Roman" w:eastAsia="Times New Roman" w:hAnsi="Times New Roman" w:cs="Times New Roman"/>
            <w:noProof/>
            <w:sz w:val="24"/>
          </w:rPr>
          <w:t>Percentage of  Nvp Over Estimsted Cost</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_Toc22824737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55</w:t>
        </w:r>
        <w:r w:rsidR="00FC7250" w:rsidRPr="005E12CC">
          <w:rPr>
            <w:rFonts w:ascii="Times New Roman" w:hAnsi="Times New Roman" w:cs="Times New Roman"/>
            <w:noProof/>
            <w:webHidden/>
            <w:sz w:val="24"/>
          </w:rPr>
          <w:fldChar w:fldCharType="end"/>
        </w:r>
      </w:hyperlink>
    </w:p>
    <w:p w14:paraId="2A524A6D" w14:textId="77777777" w:rsidR="00FC7250" w:rsidRPr="005E12CC" w:rsidRDefault="005B36BD" w:rsidP="005E12CC">
      <w:pPr>
        <w:pStyle w:val="TOC3"/>
        <w:tabs>
          <w:tab w:val="right" w:leader="dot" w:pos="8584"/>
        </w:tabs>
        <w:spacing w:after="0" w:line="480" w:lineRule="auto"/>
        <w:ind w:left="446"/>
        <w:rPr>
          <w:rFonts w:ascii="Times New Roman" w:eastAsiaTheme="minorEastAsia" w:hAnsi="Times New Roman" w:cs="Times New Roman"/>
          <w:noProof/>
          <w:sz w:val="24"/>
        </w:rPr>
      </w:pPr>
      <w:hyperlink w:anchor="_Toc22824738" w:history="1">
        <w:r w:rsidR="00FC7250" w:rsidRPr="005E12CC">
          <w:rPr>
            <w:rStyle w:val="Hyperlink"/>
            <w:rFonts w:ascii="Times New Roman" w:hAnsi="Times New Roman" w:cs="Times New Roman"/>
            <w:noProof/>
            <w:sz w:val="24"/>
          </w:rPr>
          <w:t>Table 4. 12 Time  Value of Money Analysis</w:t>
        </w:r>
        <w:r w:rsidR="00FC7250" w:rsidRPr="005E12CC">
          <w:rPr>
            <w:rFonts w:ascii="Times New Roman" w:hAnsi="Times New Roman" w:cs="Times New Roman"/>
            <w:noProof/>
            <w:webHidden/>
            <w:sz w:val="24"/>
          </w:rPr>
          <w:tab/>
        </w:r>
        <w:r w:rsidR="00FC7250" w:rsidRPr="005E12CC">
          <w:rPr>
            <w:rFonts w:ascii="Times New Roman" w:hAnsi="Times New Roman" w:cs="Times New Roman"/>
            <w:noProof/>
            <w:webHidden/>
            <w:sz w:val="24"/>
          </w:rPr>
          <w:fldChar w:fldCharType="begin"/>
        </w:r>
        <w:r w:rsidR="00FC7250" w:rsidRPr="005E12CC">
          <w:rPr>
            <w:rFonts w:ascii="Times New Roman" w:hAnsi="Times New Roman" w:cs="Times New Roman"/>
            <w:noProof/>
            <w:webHidden/>
            <w:sz w:val="24"/>
          </w:rPr>
          <w:instrText xml:space="preserve"> PAGEREF _Toc22824738 \h </w:instrText>
        </w:r>
        <w:r w:rsidR="00FC7250" w:rsidRPr="005E12CC">
          <w:rPr>
            <w:rFonts w:ascii="Times New Roman" w:hAnsi="Times New Roman" w:cs="Times New Roman"/>
            <w:noProof/>
            <w:webHidden/>
            <w:sz w:val="24"/>
          </w:rPr>
        </w:r>
        <w:r w:rsidR="00FC7250" w:rsidRPr="005E12CC">
          <w:rPr>
            <w:rFonts w:ascii="Times New Roman" w:hAnsi="Times New Roman" w:cs="Times New Roman"/>
            <w:noProof/>
            <w:webHidden/>
            <w:sz w:val="24"/>
          </w:rPr>
          <w:fldChar w:fldCharType="separate"/>
        </w:r>
        <w:r w:rsidR="005E12CC">
          <w:rPr>
            <w:rFonts w:ascii="Times New Roman" w:hAnsi="Times New Roman" w:cs="Times New Roman"/>
            <w:noProof/>
            <w:webHidden/>
            <w:sz w:val="24"/>
          </w:rPr>
          <w:t>56</w:t>
        </w:r>
        <w:r w:rsidR="00FC7250" w:rsidRPr="005E12CC">
          <w:rPr>
            <w:rFonts w:ascii="Times New Roman" w:hAnsi="Times New Roman" w:cs="Times New Roman"/>
            <w:noProof/>
            <w:webHidden/>
            <w:sz w:val="24"/>
          </w:rPr>
          <w:fldChar w:fldCharType="end"/>
        </w:r>
      </w:hyperlink>
    </w:p>
    <w:p w14:paraId="3D116CAD" w14:textId="686CC357" w:rsidR="00766223" w:rsidRPr="00C602DD" w:rsidRDefault="00FC7250" w:rsidP="005C0DC8">
      <w:pPr>
        <w:pStyle w:val="THESES"/>
        <w:spacing w:after="0"/>
        <w:rPr>
          <w:rFonts w:cs="Times New Roman"/>
          <w:szCs w:val="24"/>
        </w:rPr>
      </w:pPr>
      <w:r>
        <w:rPr>
          <w:rFonts w:cs="Times New Roman"/>
          <w:szCs w:val="24"/>
        </w:rPr>
        <w:fldChar w:fldCharType="end"/>
      </w:r>
    </w:p>
    <w:p w14:paraId="3FA2C6C4" w14:textId="2A9D3CF5" w:rsidR="00766223" w:rsidRPr="00C602DD" w:rsidRDefault="00766223" w:rsidP="005C0DC8">
      <w:pPr>
        <w:pStyle w:val="THESES"/>
        <w:spacing w:after="0"/>
        <w:rPr>
          <w:rFonts w:cs="Times New Roman"/>
          <w:szCs w:val="24"/>
        </w:rPr>
      </w:pPr>
    </w:p>
    <w:p w14:paraId="6D384C5B" w14:textId="07141138" w:rsidR="00766223" w:rsidRPr="00C602DD" w:rsidRDefault="00766223" w:rsidP="005C0DC8">
      <w:pPr>
        <w:pStyle w:val="THESES"/>
        <w:spacing w:after="0"/>
        <w:rPr>
          <w:rFonts w:cs="Times New Roman"/>
          <w:szCs w:val="24"/>
        </w:rPr>
      </w:pPr>
    </w:p>
    <w:p w14:paraId="27E535FC" w14:textId="5CDBE1DB" w:rsidR="00766223" w:rsidRPr="00C602DD" w:rsidRDefault="00766223" w:rsidP="005C0DC8">
      <w:pPr>
        <w:pStyle w:val="THESES"/>
        <w:spacing w:after="0"/>
        <w:rPr>
          <w:rFonts w:cs="Times New Roman"/>
          <w:szCs w:val="24"/>
        </w:rPr>
      </w:pPr>
    </w:p>
    <w:p w14:paraId="7A748085" w14:textId="3678CBF8" w:rsidR="00766223" w:rsidRPr="00C602DD" w:rsidRDefault="00766223" w:rsidP="005C0DC8">
      <w:pPr>
        <w:pStyle w:val="THESES"/>
        <w:spacing w:after="0"/>
        <w:rPr>
          <w:rFonts w:cs="Times New Roman"/>
          <w:szCs w:val="24"/>
        </w:rPr>
      </w:pPr>
    </w:p>
    <w:p w14:paraId="2CF9E701" w14:textId="2536167D" w:rsidR="000D1DCD" w:rsidRDefault="000D1DCD" w:rsidP="005C0DC8">
      <w:pPr>
        <w:pStyle w:val="THESES"/>
        <w:spacing w:after="0"/>
        <w:rPr>
          <w:rFonts w:cs="Times New Roman"/>
          <w:szCs w:val="24"/>
        </w:rPr>
      </w:pPr>
    </w:p>
    <w:p w14:paraId="31FE079F" w14:textId="77777777" w:rsidR="00FC7250" w:rsidRDefault="00FC7250" w:rsidP="005C0DC8">
      <w:pPr>
        <w:pStyle w:val="THESES"/>
        <w:spacing w:after="0"/>
        <w:rPr>
          <w:rFonts w:cs="Times New Roman"/>
          <w:szCs w:val="24"/>
        </w:rPr>
      </w:pPr>
    </w:p>
    <w:p w14:paraId="69CE110F" w14:textId="77777777" w:rsidR="005C0DC8" w:rsidRPr="00C602DD" w:rsidRDefault="005C0DC8" w:rsidP="005C0DC8">
      <w:pPr>
        <w:pStyle w:val="THESES"/>
        <w:spacing w:after="0"/>
        <w:rPr>
          <w:rFonts w:cs="Times New Roman"/>
          <w:szCs w:val="24"/>
        </w:rPr>
      </w:pPr>
    </w:p>
    <w:p w14:paraId="38F47995" w14:textId="70513D83" w:rsidR="00223647" w:rsidRPr="00C602DD" w:rsidRDefault="00766223" w:rsidP="005E12CC">
      <w:pPr>
        <w:pStyle w:val="Heading1"/>
      </w:pPr>
      <w:bookmarkStart w:id="5" w:name="_Toc22829191"/>
      <w:r w:rsidRPr="00C602DD">
        <w:lastRenderedPageBreak/>
        <w:t>LIST OF FIGURES</w:t>
      </w:r>
      <w:bookmarkEnd w:id="5"/>
    </w:p>
    <w:p w14:paraId="0B8E7E60" w14:textId="77777777" w:rsidR="00F1767F" w:rsidRDefault="005E12CC">
      <w:pPr>
        <w:pStyle w:val="TableofFigures"/>
        <w:tabs>
          <w:tab w:val="right" w:leader="dot" w:pos="8584"/>
        </w:tabs>
        <w:rPr>
          <w:rFonts w:asciiTheme="minorHAnsi" w:eastAsiaTheme="minorEastAsia" w:hAnsiTheme="minorHAnsi"/>
          <w:noProof/>
          <w:sz w:val="22"/>
        </w:rPr>
      </w:pPr>
      <w:r>
        <w:rPr>
          <w:rFonts w:cs="Times New Roman"/>
          <w:szCs w:val="24"/>
        </w:rPr>
        <w:fldChar w:fldCharType="begin"/>
      </w:r>
      <w:r>
        <w:rPr>
          <w:rFonts w:cs="Times New Roman"/>
          <w:szCs w:val="24"/>
        </w:rPr>
        <w:instrText xml:space="preserve"> TOC \h \z \t "Heading 5" \c </w:instrText>
      </w:r>
      <w:r>
        <w:rPr>
          <w:rFonts w:cs="Times New Roman"/>
          <w:szCs w:val="24"/>
        </w:rPr>
        <w:fldChar w:fldCharType="separate"/>
      </w:r>
      <w:hyperlink w:anchor="_Toc22828538" w:history="1">
        <w:r w:rsidR="00F1767F" w:rsidRPr="005C50BB">
          <w:rPr>
            <w:rStyle w:val="Hyperlink"/>
            <w:noProof/>
          </w:rPr>
          <w:t>Figure 4. 1 Nature of projects</w:t>
        </w:r>
        <w:r w:rsidR="00F1767F">
          <w:rPr>
            <w:noProof/>
            <w:webHidden/>
          </w:rPr>
          <w:tab/>
        </w:r>
        <w:r w:rsidR="00F1767F">
          <w:rPr>
            <w:noProof/>
            <w:webHidden/>
          </w:rPr>
          <w:fldChar w:fldCharType="begin"/>
        </w:r>
        <w:r w:rsidR="00F1767F">
          <w:rPr>
            <w:noProof/>
            <w:webHidden/>
          </w:rPr>
          <w:instrText xml:space="preserve"> PAGEREF _Toc22828538 \h </w:instrText>
        </w:r>
        <w:r w:rsidR="00F1767F">
          <w:rPr>
            <w:noProof/>
            <w:webHidden/>
          </w:rPr>
        </w:r>
        <w:r w:rsidR="00F1767F">
          <w:rPr>
            <w:noProof/>
            <w:webHidden/>
          </w:rPr>
          <w:fldChar w:fldCharType="separate"/>
        </w:r>
        <w:r w:rsidR="00F1767F">
          <w:rPr>
            <w:noProof/>
            <w:webHidden/>
          </w:rPr>
          <w:t>24</w:t>
        </w:r>
        <w:r w:rsidR="00F1767F">
          <w:rPr>
            <w:noProof/>
            <w:webHidden/>
          </w:rPr>
          <w:fldChar w:fldCharType="end"/>
        </w:r>
      </w:hyperlink>
    </w:p>
    <w:p w14:paraId="7492ED0F" w14:textId="77777777" w:rsidR="00F1767F" w:rsidRDefault="005B36BD">
      <w:pPr>
        <w:pStyle w:val="TableofFigures"/>
        <w:tabs>
          <w:tab w:val="right" w:leader="dot" w:pos="8584"/>
        </w:tabs>
        <w:rPr>
          <w:rFonts w:asciiTheme="minorHAnsi" w:eastAsiaTheme="minorEastAsia" w:hAnsiTheme="minorHAnsi"/>
          <w:noProof/>
          <w:sz w:val="22"/>
        </w:rPr>
      </w:pPr>
      <w:hyperlink w:anchor="_Toc22828539" w:history="1">
        <w:r w:rsidR="00F1767F" w:rsidRPr="005C50BB">
          <w:rPr>
            <w:rStyle w:val="Hyperlink"/>
            <w:noProof/>
          </w:rPr>
          <w:t>Figure 4. 2 Cost Performance</w:t>
        </w:r>
        <w:r w:rsidR="00F1767F">
          <w:rPr>
            <w:noProof/>
            <w:webHidden/>
          </w:rPr>
          <w:tab/>
        </w:r>
        <w:r w:rsidR="00F1767F">
          <w:rPr>
            <w:noProof/>
            <w:webHidden/>
          </w:rPr>
          <w:fldChar w:fldCharType="begin"/>
        </w:r>
        <w:r w:rsidR="00F1767F">
          <w:rPr>
            <w:noProof/>
            <w:webHidden/>
          </w:rPr>
          <w:instrText xml:space="preserve"> PAGEREF _Toc22828539 \h </w:instrText>
        </w:r>
        <w:r w:rsidR="00F1767F">
          <w:rPr>
            <w:noProof/>
            <w:webHidden/>
          </w:rPr>
        </w:r>
        <w:r w:rsidR="00F1767F">
          <w:rPr>
            <w:noProof/>
            <w:webHidden/>
          </w:rPr>
          <w:fldChar w:fldCharType="separate"/>
        </w:r>
        <w:r w:rsidR="00F1767F">
          <w:rPr>
            <w:noProof/>
            <w:webHidden/>
          </w:rPr>
          <w:t>30</w:t>
        </w:r>
        <w:r w:rsidR="00F1767F">
          <w:rPr>
            <w:noProof/>
            <w:webHidden/>
          </w:rPr>
          <w:fldChar w:fldCharType="end"/>
        </w:r>
      </w:hyperlink>
    </w:p>
    <w:p w14:paraId="439D3D87" w14:textId="77777777" w:rsidR="00F1767F" w:rsidRDefault="005B36BD">
      <w:pPr>
        <w:pStyle w:val="TableofFigures"/>
        <w:tabs>
          <w:tab w:val="right" w:leader="dot" w:pos="8584"/>
        </w:tabs>
        <w:rPr>
          <w:rFonts w:asciiTheme="minorHAnsi" w:eastAsiaTheme="minorEastAsia" w:hAnsiTheme="minorHAnsi"/>
          <w:noProof/>
          <w:sz w:val="22"/>
        </w:rPr>
      </w:pPr>
      <w:hyperlink w:anchor="_Toc22828540" w:history="1">
        <w:r w:rsidR="00F1767F" w:rsidRPr="005C50BB">
          <w:rPr>
            <w:rStyle w:val="Hyperlink"/>
            <w:noProof/>
          </w:rPr>
          <w:t>Figure 4. 3 Schedule performance of projects</w:t>
        </w:r>
        <w:r w:rsidR="00F1767F">
          <w:rPr>
            <w:noProof/>
            <w:webHidden/>
          </w:rPr>
          <w:tab/>
        </w:r>
        <w:r w:rsidR="00F1767F">
          <w:rPr>
            <w:noProof/>
            <w:webHidden/>
          </w:rPr>
          <w:fldChar w:fldCharType="begin"/>
        </w:r>
        <w:r w:rsidR="00F1767F">
          <w:rPr>
            <w:noProof/>
            <w:webHidden/>
          </w:rPr>
          <w:instrText xml:space="preserve"> PAGEREF _Toc22828540 \h </w:instrText>
        </w:r>
        <w:r w:rsidR="00F1767F">
          <w:rPr>
            <w:noProof/>
            <w:webHidden/>
          </w:rPr>
        </w:r>
        <w:r w:rsidR="00F1767F">
          <w:rPr>
            <w:noProof/>
            <w:webHidden/>
          </w:rPr>
          <w:fldChar w:fldCharType="separate"/>
        </w:r>
        <w:r w:rsidR="00F1767F">
          <w:rPr>
            <w:noProof/>
            <w:webHidden/>
          </w:rPr>
          <w:t>35</w:t>
        </w:r>
        <w:r w:rsidR="00F1767F">
          <w:rPr>
            <w:noProof/>
            <w:webHidden/>
          </w:rPr>
          <w:fldChar w:fldCharType="end"/>
        </w:r>
      </w:hyperlink>
    </w:p>
    <w:p w14:paraId="024E3F3C" w14:textId="77777777" w:rsidR="00F1767F" w:rsidRDefault="005B36BD">
      <w:pPr>
        <w:pStyle w:val="TableofFigures"/>
        <w:tabs>
          <w:tab w:val="right" w:leader="dot" w:pos="8584"/>
        </w:tabs>
        <w:rPr>
          <w:rFonts w:asciiTheme="minorHAnsi" w:eastAsiaTheme="minorEastAsia" w:hAnsiTheme="minorHAnsi"/>
          <w:noProof/>
          <w:sz w:val="22"/>
        </w:rPr>
      </w:pPr>
      <w:hyperlink w:anchor="_Toc22828541" w:history="1">
        <w:r w:rsidR="00F1767F" w:rsidRPr="005C50BB">
          <w:rPr>
            <w:rStyle w:val="Hyperlink"/>
            <w:noProof/>
          </w:rPr>
          <w:t>Figure 4. 4 Cost-Time Performance graph</w:t>
        </w:r>
        <w:r w:rsidR="00F1767F">
          <w:rPr>
            <w:noProof/>
            <w:webHidden/>
          </w:rPr>
          <w:tab/>
        </w:r>
        <w:r w:rsidR="00F1767F">
          <w:rPr>
            <w:noProof/>
            <w:webHidden/>
          </w:rPr>
          <w:fldChar w:fldCharType="begin"/>
        </w:r>
        <w:r w:rsidR="00F1767F">
          <w:rPr>
            <w:noProof/>
            <w:webHidden/>
          </w:rPr>
          <w:instrText xml:space="preserve"> PAGEREF _Toc22828541 \h </w:instrText>
        </w:r>
        <w:r w:rsidR="00F1767F">
          <w:rPr>
            <w:noProof/>
            <w:webHidden/>
          </w:rPr>
        </w:r>
        <w:r w:rsidR="00F1767F">
          <w:rPr>
            <w:noProof/>
            <w:webHidden/>
          </w:rPr>
          <w:fldChar w:fldCharType="separate"/>
        </w:r>
        <w:r w:rsidR="00F1767F">
          <w:rPr>
            <w:noProof/>
            <w:webHidden/>
          </w:rPr>
          <w:t>36</w:t>
        </w:r>
        <w:r w:rsidR="00F1767F">
          <w:rPr>
            <w:noProof/>
            <w:webHidden/>
          </w:rPr>
          <w:fldChar w:fldCharType="end"/>
        </w:r>
      </w:hyperlink>
    </w:p>
    <w:p w14:paraId="0EDC9673" w14:textId="77777777" w:rsidR="00F1767F" w:rsidRDefault="005B36BD">
      <w:pPr>
        <w:pStyle w:val="TableofFigures"/>
        <w:tabs>
          <w:tab w:val="right" w:leader="dot" w:pos="8584"/>
        </w:tabs>
        <w:rPr>
          <w:rFonts w:asciiTheme="minorHAnsi" w:eastAsiaTheme="minorEastAsia" w:hAnsiTheme="minorHAnsi"/>
          <w:noProof/>
          <w:sz w:val="22"/>
        </w:rPr>
      </w:pPr>
      <w:hyperlink w:anchor="_Toc22828542" w:history="1">
        <w:r w:rsidR="00F1767F" w:rsidRPr="005C50BB">
          <w:rPr>
            <w:rStyle w:val="Hyperlink"/>
            <w:noProof/>
          </w:rPr>
          <w:t>Figure 4. 5 Interim payment Certificates considered</w:t>
        </w:r>
        <w:r w:rsidR="00F1767F">
          <w:rPr>
            <w:noProof/>
            <w:webHidden/>
          </w:rPr>
          <w:tab/>
        </w:r>
        <w:r w:rsidR="00F1767F">
          <w:rPr>
            <w:noProof/>
            <w:webHidden/>
          </w:rPr>
          <w:fldChar w:fldCharType="begin"/>
        </w:r>
        <w:r w:rsidR="00F1767F">
          <w:rPr>
            <w:noProof/>
            <w:webHidden/>
          </w:rPr>
          <w:instrText xml:space="preserve"> PAGEREF _Toc22828542 \h </w:instrText>
        </w:r>
        <w:r w:rsidR="00F1767F">
          <w:rPr>
            <w:noProof/>
            <w:webHidden/>
          </w:rPr>
        </w:r>
        <w:r w:rsidR="00F1767F">
          <w:rPr>
            <w:noProof/>
            <w:webHidden/>
          </w:rPr>
          <w:fldChar w:fldCharType="separate"/>
        </w:r>
        <w:r w:rsidR="00F1767F">
          <w:rPr>
            <w:noProof/>
            <w:webHidden/>
          </w:rPr>
          <w:t>49</w:t>
        </w:r>
        <w:r w:rsidR="00F1767F">
          <w:rPr>
            <w:noProof/>
            <w:webHidden/>
          </w:rPr>
          <w:fldChar w:fldCharType="end"/>
        </w:r>
      </w:hyperlink>
    </w:p>
    <w:p w14:paraId="1BDFEBA5" w14:textId="4A91A30F" w:rsidR="00FC7250" w:rsidRDefault="005E12CC" w:rsidP="005E12CC">
      <w:pPr>
        <w:pStyle w:val="TableofFigures"/>
        <w:tabs>
          <w:tab w:val="right" w:leader="dot" w:pos="8584"/>
        </w:tabs>
        <w:rPr>
          <w:rFonts w:asciiTheme="minorHAnsi" w:eastAsiaTheme="minorEastAsia" w:hAnsiTheme="minorHAnsi"/>
          <w:noProof/>
          <w:sz w:val="22"/>
        </w:rPr>
      </w:pPr>
      <w:r>
        <w:rPr>
          <w:rFonts w:cs="Times New Roman"/>
          <w:szCs w:val="24"/>
        </w:rPr>
        <w:fldChar w:fldCharType="end"/>
      </w:r>
      <w:r w:rsidR="00FC7250">
        <w:rPr>
          <w:rFonts w:cs="Times New Roman"/>
          <w:szCs w:val="24"/>
        </w:rPr>
        <w:fldChar w:fldCharType="begin"/>
      </w:r>
      <w:r w:rsidR="00FC7250">
        <w:rPr>
          <w:rFonts w:cs="Times New Roman"/>
          <w:szCs w:val="24"/>
        </w:rPr>
        <w:instrText xml:space="preserve"> TOC \h \z \t "Heading 5" \c </w:instrText>
      </w:r>
      <w:r w:rsidR="00FC7250">
        <w:rPr>
          <w:rFonts w:cs="Times New Roman"/>
          <w:szCs w:val="24"/>
        </w:rPr>
        <w:fldChar w:fldCharType="separate"/>
      </w:r>
    </w:p>
    <w:p w14:paraId="0174FC0A" w14:textId="3F99B024" w:rsidR="00223647" w:rsidRPr="00C602DD" w:rsidRDefault="00FC7250" w:rsidP="005C0DC8">
      <w:pPr>
        <w:pStyle w:val="THESES"/>
        <w:spacing w:after="0"/>
        <w:rPr>
          <w:rFonts w:cs="Times New Roman"/>
          <w:szCs w:val="24"/>
        </w:rPr>
      </w:pPr>
      <w:r>
        <w:rPr>
          <w:rFonts w:cs="Times New Roman"/>
          <w:szCs w:val="24"/>
        </w:rPr>
        <w:fldChar w:fldCharType="end"/>
      </w:r>
    </w:p>
    <w:p w14:paraId="6717BB87" w14:textId="059FB2BA" w:rsidR="00223647" w:rsidRPr="00C602DD" w:rsidRDefault="00223647" w:rsidP="005C0DC8">
      <w:pPr>
        <w:pStyle w:val="THESES"/>
        <w:spacing w:after="0"/>
        <w:rPr>
          <w:rFonts w:cs="Times New Roman"/>
          <w:szCs w:val="24"/>
        </w:rPr>
      </w:pPr>
    </w:p>
    <w:p w14:paraId="5A98442A" w14:textId="65608DB3" w:rsidR="00223647" w:rsidRDefault="00223647" w:rsidP="005C0DC8">
      <w:pPr>
        <w:pStyle w:val="THESES"/>
        <w:spacing w:after="0"/>
        <w:rPr>
          <w:rFonts w:cs="Times New Roman"/>
          <w:szCs w:val="24"/>
        </w:rPr>
      </w:pPr>
    </w:p>
    <w:p w14:paraId="2171526E" w14:textId="77777777" w:rsidR="005C0DC8" w:rsidRDefault="005C0DC8" w:rsidP="005C0DC8">
      <w:pPr>
        <w:pStyle w:val="THESES"/>
        <w:spacing w:after="0"/>
        <w:rPr>
          <w:rFonts w:cs="Times New Roman"/>
          <w:szCs w:val="24"/>
        </w:rPr>
      </w:pPr>
    </w:p>
    <w:p w14:paraId="1374019B" w14:textId="77777777" w:rsidR="005C0DC8" w:rsidRDefault="005C0DC8" w:rsidP="005C0DC8">
      <w:pPr>
        <w:pStyle w:val="THESES"/>
        <w:spacing w:after="0"/>
        <w:rPr>
          <w:rFonts w:cs="Times New Roman"/>
          <w:szCs w:val="24"/>
        </w:rPr>
      </w:pPr>
    </w:p>
    <w:p w14:paraId="646E6143" w14:textId="77777777" w:rsidR="005C0DC8" w:rsidRDefault="005C0DC8" w:rsidP="005C0DC8">
      <w:pPr>
        <w:pStyle w:val="THESES"/>
        <w:spacing w:after="0"/>
        <w:rPr>
          <w:rFonts w:cs="Times New Roman"/>
          <w:szCs w:val="24"/>
        </w:rPr>
      </w:pPr>
    </w:p>
    <w:p w14:paraId="79962BE4" w14:textId="77777777" w:rsidR="005C0DC8" w:rsidRDefault="005C0DC8" w:rsidP="005C0DC8">
      <w:pPr>
        <w:pStyle w:val="THESES"/>
        <w:spacing w:after="0"/>
        <w:rPr>
          <w:rFonts w:cs="Times New Roman"/>
          <w:szCs w:val="24"/>
        </w:rPr>
      </w:pPr>
    </w:p>
    <w:p w14:paraId="111EC0E4" w14:textId="77777777" w:rsidR="005C0DC8" w:rsidRDefault="005C0DC8" w:rsidP="005C0DC8">
      <w:pPr>
        <w:pStyle w:val="THESES"/>
        <w:spacing w:after="0"/>
        <w:rPr>
          <w:rFonts w:cs="Times New Roman"/>
          <w:szCs w:val="24"/>
        </w:rPr>
      </w:pPr>
    </w:p>
    <w:p w14:paraId="63DAB66E" w14:textId="77777777" w:rsidR="005C0DC8" w:rsidRDefault="005C0DC8" w:rsidP="005C0DC8">
      <w:pPr>
        <w:pStyle w:val="THESES"/>
        <w:spacing w:after="0"/>
        <w:rPr>
          <w:rFonts w:cs="Times New Roman"/>
          <w:szCs w:val="24"/>
        </w:rPr>
      </w:pPr>
    </w:p>
    <w:p w14:paraId="58957E5D" w14:textId="77777777" w:rsidR="005C0DC8" w:rsidRDefault="005C0DC8" w:rsidP="005C0DC8">
      <w:pPr>
        <w:pStyle w:val="THESES"/>
        <w:spacing w:after="0"/>
        <w:rPr>
          <w:rFonts w:cs="Times New Roman"/>
          <w:szCs w:val="24"/>
        </w:rPr>
      </w:pPr>
    </w:p>
    <w:p w14:paraId="7A1D9EE8" w14:textId="77777777" w:rsidR="005C0DC8" w:rsidRDefault="005C0DC8" w:rsidP="005C0DC8">
      <w:pPr>
        <w:pStyle w:val="THESES"/>
        <w:spacing w:after="0"/>
        <w:rPr>
          <w:rFonts w:cs="Times New Roman"/>
          <w:szCs w:val="24"/>
        </w:rPr>
      </w:pPr>
    </w:p>
    <w:p w14:paraId="5D66246A" w14:textId="77777777" w:rsidR="005C0DC8" w:rsidRDefault="005C0DC8" w:rsidP="005C0DC8">
      <w:pPr>
        <w:pStyle w:val="THESES"/>
        <w:spacing w:after="0"/>
        <w:rPr>
          <w:rFonts w:cs="Times New Roman"/>
          <w:szCs w:val="24"/>
        </w:rPr>
      </w:pPr>
    </w:p>
    <w:p w14:paraId="328FD332" w14:textId="77777777" w:rsidR="005C0DC8" w:rsidRDefault="005C0DC8" w:rsidP="005C0DC8">
      <w:pPr>
        <w:pStyle w:val="THESES"/>
        <w:spacing w:after="0"/>
        <w:rPr>
          <w:rFonts w:cs="Times New Roman"/>
          <w:szCs w:val="24"/>
        </w:rPr>
      </w:pPr>
    </w:p>
    <w:p w14:paraId="52A5F317" w14:textId="77777777" w:rsidR="005C0DC8" w:rsidRDefault="005C0DC8" w:rsidP="005C0DC8">
      <w:pPr>
        <w:pStyle w:val="THESES"/>
        <w:spacing w:after="0"/>
        <w:rPr>
          <w:rFonts w:cs="Times New Roman"/>
          <w:szCs w:val="24"/>
        </w:rPr>
      </w:pPr>
    </w:p>
    <w:p w14:paraId="436B8F99" w14:textId="77777777" w:rsidR="005C0DC8" w:rsidRDefault="005C0DC8" w:rsidP="005C0DC8">
      <w:pPr>
        <w:pStyle w:val="THESES"/>
        <w:spacing w:after="0"/>
        <w:rPr>
          <w:rFonts w:cs="Times New Roman"/>
          <w:szCs w:val="24"/>
        </w:rPr>
      </w:pPr>
    </w:p>
    <w:p w14:paraId="1070BD0C" w14:textId="77777777" w:rsidR="005C0DC8" w:rsidRDefault="005C0DC8" w:rsidP="005C0DC8">
      <w:pPr>
        <w:pStyle w:val="THESES"/>
        <w:spacing w:after="0"/>
        <w:rPr>
          <w:rFonts w:cs="Times New Roman"/>
          <w:szCs w:val="24"/>
        </w:rPr>
      </w:pPr>
    </w:p>
    <w:p w14:paraId="50112E61" w14:textId="77777777" w:rsidR="005C0DC8" w:rsidRDefault="005C0DC8" w:rsidP="005C0DC8">
      <w:pPr>
        <w:pStyle w:val="THESES"/>
        <w:spacing w:after="0"/>
        <w:rPr>
          <w:rFonts w:cs="Times New Roman"/>
          <w:szCs w:val="24"/>
        </w:rPr>
      </w:pPr>
    </w:p>
    <w:p w14:paraId="3E2D21D8" w14:textId="77777777" w:rsidR="005C0DC8" w:rsidRPr="00C602DD" w:rsidRDefault="005C0DC8" w:rsidP="005C0DC8">
      <w:pPr>
        <w:pStyle w:val="THESES"/>
        <w:spacing w:after="0"/>
        <w:rPr>
          <w:rFonts w:cs="Times New Roman"/>
          <w:szCs w:val="24"/>
        </w:rPr>
      </w:pPr>
    </w:p>
    <w:p w14:paraId="34AC7022" w14:textId="647836CE" w:rsidR="005C0DC8" w:rsidRPr="005C0DC8" w:rsidRDefault="005C0DC8" w:rsidP="005C0DC8">
      <w:pPr>
        <w:pStyle w:val="Heading1"/>
      </w:pPr>
      <w:bookmarkStart w:id="6" w:name="_Toc387836124"/>
      <w:bookmarkStart w:id="7" w:name="_Toc22829192"/>
      <w:r w:rsidRPr="005C0DC8">
        <w:lastRenderedPageBreak/>
        <w:t>A</w:t>
      </w:r>
      <w:bookmarkEnd w:id="6"/>
      <w:r w:rsidRPr="005C0DC8">
        <w:t>CKNOWLEDGMENT</w:t>
      </w:r>
      <w:bookmarkEnd w:id="7"/>
    </w:p>
    <w:p w14:paraId="5656A0D7" w14:textId="77777777" w:rsidR="005C0DC8" w:rsidRPr="00C602DD" w:rsidRDefault="005C0DC8" w:rsidP="005C0DC8">
      <w:p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I am grateful to the Almighty God for His Grace, divine guidance and protection throughout my period of study.</w:t>
      </w:r>
    </w:p>
    <w:p w14:paraId="546545CD" w14:textId="77777777" w:rsidR="005C0DC8" w:rsidRPr="00C602DD" w:rsidRDefault="005C0DC8" w:rsidP="005C0DC8">
      <w:pPr>
        <w:spacing w:after="0" w:line="480" w:lineRule="auto"/>
        <w:jc w:val="both"/>
        <w:rPr>
          <w:rFonts w:ascii="Times New Roman" w:hAnsi="Times New Roman" w:cs="Times New Roman"/>
          <w:bCs/>
          <w:sz w:val="24"/>
          <w:szCs w:val="24"/>
        </w:rPr>
      </w:pPr>
      <w:r w:rsidRPr="00C602DD">
        <w:rPr>
          <w:rFonts w:ascii="Times New Roman" w:hAnsi="Times New Roman" w:cs="Times New Roman"/>
          <w:sz w:val="24"/>
          <w:szCs w:val="24"/>
        </w:rPr>
        <w:t>I also wish to express my sincere gratitude to</w:t>
      </w:r>
      <w:r w:rsidRPr="00C602DD">
        <w:rPr>
          <w:rFonts w:ascii="Times New Roman" w:hAnsi="Times New Roman" w:cs="Times New Roman"/>
          <w:b/>
          <w:bCs/>
          <w:sz w:val="24"/>
          <w:szCs w:val="24"/>
        </w:rPr>
        <w:t xml:space="preserve"> </w:t>
      </w:r>
      <w:r w:rsidRPr="00C602DD">
        <w:rPr>
          <w:rFonts w:ascii="Times New Roman" w:hAnsi="Times New Roman" w:cs="Times New Roman"/>
          <w:bCs/>
          <w:sz w:val="24"/>
          <w:szCs w:val="24"/>
        </w:rPr>
        <w:t xml:space="preserve">Dr. Gabriel </w:t>
      </w:r>
      <w:proofErr w:type="spellStart"/>
      <w:r w:rsidRPr="00C602DD">
        <w:rPr>
          <w:rFonts w:ascii="Times New Roman" w:hAnsi="Times New Roman" w:cs="Times New Roman"/>
          <w:bCs/>
          <w:sz w:val="24"/>
          <w:szCs w:val="24"/>
        </w:rPr>
        <w:t>Nani</w:t>
      </w:r>
      <w:proofErr w:type="spellEnd"/>
      <w:r w:rsidRPr="00C602DD">
        <w:rPr>
          <w:rFonts w:ascii="Times New Roman" w:hAnsi="Times New Roman" w:cs="Times New Roman"/>
          <w:bCs/>
          <w:sz w:val="24"/>
          <w:szCs w:val="24"/>
        </w:rPr>
        <w:t xml:space="preserve">, my project supervisor for his guidance, direction, and support throughout the project duration. I learned from him essential hard work ethics. Thank you very much for your relentless effort in making this </w:t>
      </w:r>
      <w:proofErr w:type="gramStart"/>
      <w:r w:rsidRPr="00C602DD">
        <w:rPr>
          <w:rFonts w:ascii="Times New Roman" w:hAnsi="Times New Roman" w:cs="Times New Roman"/>
          <w:bCs/>
          <w:sz w:val="24"/>
          <w:szCs w:val="24"/>
        </w:rPr>
        <w:t>project</w:t>
      </w:r>
      <w:proofErr w:type="gramEnd"/>
      <w:r w:rsidRPr="00C602DD">
        <w:rPr>
          <w:rFonts w:ascii="Times New Roman" w:hAnsi="Times New Roman" w:cs="Times New Roman"/>
          <w:bCs/>
          <w:sz w:val="24"/>
          <w:szCs w:val="24"/>
        </w:rPr>
        <w:t xml:space="preserve"> a success.</w:t>
      </w:r>
    </w:p>
    <w:p w14:paraId="4C33A050" w14:textId="77777777" w:rsidR="005C0DC8" w:rsidRPr="00C602DD" w:rsidRDefault="005C0DC8" w:rsidP="005C0DC8">
      <w:pPr>
        <w:spacing w:after="0" w:line="480" w:lineRule="auto"/>
        <w:jc w:val="both"/>
        <w:rPr>
          <w:rFonts w:ascii="Times New Roman" w:hAnsi="Times New Roman" w:cs="Times New Roman"/>
          <w:bCs/>
          <w:sz w:val="24"/>
          <w:szCs w:val="24"/>
        </w:rPr>
      </w:pPr>
      <w:r w:rsidRPr="00C602DD">
        <w:rPr>
          <w:rFonts w:ascii="Times New Roman" w:hAnsi="Times New Roman" w:cs="Times New Roman"/>
          <w:bCs/>
          <w:sz w:val="24"/>
          <w:szCs w:val="24"/>
        </w:rPr>
        <w:t>To the PPMC Family, thank you for your tolerance, support, and understanding during the period of this study.</w:t>
      </w:r>
    </w:p>
    <w:p w14:paraId="739A0AE8" w14:textId="77777777" w:rsidR="005C0DC8" w:rsidRPr="00C602DD" w:rsidRDefault="005C0DC8" w:rsidP="005C0DC8">
      <w:pPr>
        <w:spacing w:after="0" w:line="480" w:lineRule="auto"/>
        <w:jc w:val="both"/>
        <w:rPr>
          <w:rFonts w:ascii="Times New Roman" w:hAnsi="Times New Roman" w:cs="Times New Roman"/>
          <w:bCs/>
          <w:sz w:val="24"/>
          <w:szCs w:val="24"/>
        </w:rPr>
      </w:pPr>
      <w:r w:rsidRPr="00C602DD">
        <w:rPr>
          <w:rFonts w:ascii="Times New Roman" w:hAnsi="Times New Roman" w:cs="Times New Roman"/>
          <w:bCs/>
          <w:sz w:val="24"/>
          <w:szCs w:val="24"/>
        </w:rPr>
        <w:t xml:space="preserve">To my parents especially my mom Miss Annie </w:t>
      </w:r>
      <w:proofErr w:type="spellStart"/>
      <w:r w:rsidRPr="00C602DD">
        <w:rPr>
          <w:rFonts w:ascii="Times New Roman" w:hAnsi="Times New Roman" w:cs="Times New Roman"/>
          <w:bCs/>
          <w:sz w:val="24"/>
          <w:szCs w:val="24"/>
        </w:rPr>
        <w:t>Adzie</w:t>
      </w:r>
      <w:proofErr w:type="spellEnd"/>
      <w:r w:rsidRPr="00C602DD">
        <w:rPr>
          <w:rFonts w:ascii="Times New Roman" w:hAnsi="Times New Roman" w:cs="Times New Roman"/>
          <w:bCs/>
          <w:sz w:val="24"/>
          <w:szCs w:val="24"/>
        </w:rPr>
        <w:t>, thank you very much for your unrelenting love and support.</w:t>
      </w:r>
    </w:p>
    <w:p w14:paraId="77A14B0F" w14:textId="77777777" w:rsidR="005C0DC8" w:rsidRPr="00C602DD" w:rsidRDefault="005C0DC8" w:rsidP="005C0DC8">
      <w:pPr>
        <w:pStyle w:val="THESES"/>
        <w:spacing w:after="0"/>
        <w:jc w:val="center"/>
        <w:rPr>
          <w:rFonts w:cs="Times New Roman"/>
          <w:b/>
          <w:szCs w:val="24"/>
        </w:rPr>
      </w:pPr>
    </w:p>
    <w:p w14:paraId="01C96422" w14:textId="77777777" w:rsidR="005C0DC8" w:rsidRPr="00C602DD" w:rsidRDefault="005C0DC8" w:rsidP="005C0DC8">
      <w:pPr>
        <w:pStyle w:val="THESES"/>
        <w:spacing w:after="0"/>
        <w:jc w:val="center"/>
        <w:rPr>
          <w:rFonts w:cs="Times New Roman"/>
          <w:b/>
          <w:szCs w:val="24"/>
        </w:rPr>
      </w:pPr>
    </w:p>
    <w:p w14:paraId="26130C33" w14:textId="77777777" w:rsidR="005C0DC8" w:rsidRPr="00C602DD" w:rsidRDefault="005C0DC8" w:rsidP="005C0DC8">
      <w:pPr>
        <w:pStyle w:val="THESES"/>
        <w:spacing w:after="0"/>
        <w:jc w:val="center"/>
        <w:rPr>
          <w:rFonts w:cs="Times New Roman"/>
          <w:b/>
          <w:szCs w:val="24"/>
        </w:rPr>
      </w:pPr>
    </w:p>
    <w:p w14:paraId="43C7BB93" w14:textId="77777777" w:rsidR="005C0DC8" w:rsidRPr="00C602DD" w:rsidRDefault="005C0DC8" w:rsidP="005C0DC8">
      <w:pPr>
        <w:pStyle w:val="THESES"/>
        <w:spacing w:after="0"/>
        <w:jc w:val="center"/>
        <w:rPr>
          <w:rFonts w:cs="Times New Roman"/>
          <w:b/>
          <w:szCs w:val="24"/>
        </w:rPr>
      </w:pPr>
    </w:p>
    <w:p w14:paraId="6073C5F9" w14:textId="77777777" w:rsidR="005C0DC8" w:rsidRPr="00C602DD" w:rsidRDefault="005C0DC8" w:rsidP="005C0DC8">
      <w:pPr>
        <w:pStyle w:val="THESES"/>
        <w:spacing w:after="0"/>
        <w:jc w:val="center"/>
        <w:rPr>
          <w:rFonts w:cs="Times New Roman"/>
          <w:b/>
          <w:szCs w:val="24"/>
        </w:rPr>
      </w:pPr>
    </w:p>
    <w:p w14:paraId="547EDDE9" w14:textId="77777777" w:rsidR="005C0DC8" w:rsidRPr="00C602DD" w:rsidRDefault="005C0DC8" w:rsidP="005C0DC8">
      <w:pPr>
        <w:pStyle w:val="THESES"/>
        <w:spacing w:after="0"/>
        <w:jc w:val="center"/>
        <w:rPr>
          <w:rFonts w:cs="Times New Roman"/>
          <w:b/>
          <w:szCs w:val="24"/>
        </w:rPr>
      </w:pPr>
    </w:p>
    <w:p w14:paraId="22142889" w14:textId="77777777" w:rsidR="005C0DC8" w:rsidRPr="00C602DD" w:rsidRDefault="005C0DC8" w:rsidP="005C0DC8">
      <w:pPr>
        <w:pStyle w:val="THESES"/>
        <w:spacing w:after="0"/>
        <w:jc w:val="center"/>
        <w:rPr>
          <w:rFonts w:cs="Times New Roman"/>
          <w:b/>
          <w:szCs w:val="24"/>
        </w:rPr>
      </w:pPr>
    </w:p>
    <w:p w14:paraId="7A63D107" w14:textId="77777777" w:rsidR="005C0DC8" w:rsidRPr="00C602DD" w:rsidRDefault="005C0DC8" w:rsidP="005C0DC8">
      <w:pPr>
        <w:pStyle w:val="THESES"/>
        <w:spacing w:after="0"/>
        <w:jc w:val="center"/>
        <w:rPr>
          <w:rFonts w:cs="Times New Roman"/>
          <w:b/>
          <w:szCs w:val="24"/>
        </w:rPr>
      </w:pPr>
    </w:p>
    <w:p w14:paraId="625701C3" w14:textId="77777777" w:rsidR="005C0DC8" w:rsidRDefault="005C0DC8" w:rsidP="005C0DC8">
      <w:pPr>
        <w:pStyle w:val="THESES"/>
        <w:spacing w:after="0"/>
        <w:jc w:val="center"/>
        <w:rPr>
          <w:rFonts w:cs="Times New Roman"/>
          <w:b/>
          <w:szCs w:val="24"/>
        </w:rPr>
      </w:pPr>
    </w:p>
    <w:p w14:paraId="3EEB7839" w14:textId="77777777" w:rsidR="005C0DC8" w:rsidRDefault="005C0DC8" w:rsidP="005C0DC8">
      <w:pPr>
        <w:pStyle w:val="THESES"/>
        <w:spacing w:after="0"/>
        <w:jc w:val="center"/>
        <w:rPr>
          <w:rFonts w:cs="Times New Roman"/>
          <w:b/>
          <w:szCs w:val="24"/>
        </w:rPr>
      </w:pPr>
    </w:p>
    <w:p w14:paraId="6A6FE923" w14:textId="77777777" w:rsidR="005C0DC8" w:rsidRDefault="005C0DC8" w:rsidP="005C0DC8">
      <w:pPr>
        <w:pStyle w:val="THESES"/>
        <w:spacing w:after="0"/>
        <w:jc w:val="center"/>
        <w:rPr>
          <w:rFonts w:cs="Times New Roman"/>
          <w:b/>
          <w:szCs w:val="24"/>
        </w:rPr>
      </w:pPr>
    </w:p>
    <w:p w14:paraId="624FDA06" w14:textId="77777777" w:rsidR="005C0DC8" w:rsidRPr="00C602DD" w:rsidRDefault="005C0DC8" w:rsidP="005C0DC8">
      <w:pPr>
        <w:pStyle w:val="THESES"/>
        <w:spacing w:after="0"/>
        <w:jc w:val="center"/>
        <w:rPr>
          <w:rFonts w:cs="Times New Roman"/>
          <w:b/>
          <w:szCs w:val="24"/>
        </w:rPr>
      </w:pPr>
    </w:p>
    <w:p w14:paraId="2C6C111E" w14:textId="77777777" w:rsidR="005C0DC8" w:rsidRPr="00C602DD" w:rsidRDefault="005C0DC8" w:rsidP="005C0DC8">
      <w:pPr>
        <w:pStyle w:val="THESES"/>
        <w:spacing w:after="0"/>
        <w:rPr>
          <w:rFonts w:cs="Times New Roman"/>
          <w:b/>
          <w:szCs w:val="24"/>
        </w:rPr>
      </w:pPr>
    </w:p>
    <w:p w14:paraId="5723EC6C" w14:textId="72DB66C8" w:rsidR="005C0DC8" w:rsidRPr="005C0DC8" w:rsidRDefault="005C0DC8" w:rsidP="005C0DC8">
      <w:pPr>
        <w:pStyle w:val="Heading1"/>
      </w:pPr>
      <w:bookmarkStart w:id="8" w:name="_Toc387836123"/>
      <w:bookmarkStart w:id="9" w:name="_Toc22829193"/>
      <w:r w:rsidRPr="005C0DC8">
        <w:lastRenderedPageBreak/>
        <w:t>DEDICATION</w:t>
      </w:r>
      <w:bookmarkEnd w:id="8"/>
      <w:bookmarkEnd w:id="9"/>
    </w:p>
    <w:p w14:paraId="1831E1D9" w14:textId="77777777" w:rsidR="005C0DC8" w:rsidRPr="00C602DD" w:rsidRDefault="005C0DC8"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I dedicate this work to the ALMIGHTY GOD, my family and all those who contributed in diverse ways in making this study successful.</w:t>
      </w:r>
    </w:p>
    <w:p w14:paraId="4CB209EA" w14:textId="77777777" w:rsidR="005C0DC8" w:rsidRPr="00C602DD" w:rsidRDefault="005C0DC8" w:rsidP="005C0DC8">
      <w:pPr>
        <w:pStyle w:val="THESES"/>
        <w:spacing w:after="0"/>
        <w:jc w:val="center"/>
        <w:rPr>
          <w:rFonts w:cs="Times New Roman"/>
          <w:b/>
          <w:szCs w:val="24"/>
        </w:rPr>
      </w:pPr>
    </w:p>
    <w:p w14:paraId="44290B2E" w14:textId="5BD33C3C" w:rsidR="00223647" w:rsidRPr="00C602DD" w:rsidRDefault="00223647" w:rsidP="005C0DC8">
      <w:pPr>
        <w:pStyle w:val="THESES"/>
        <w:spacing w:after="0"/>
        <w:rPr>
          <w:rFonts w:cs="Times New Roman"/>
          <w:szCs w:val="24"/>
        </w:rPr>
      </w:pPr>
    </w:p>
    <w:p w14:paraId="51BAA0DD" w14:textId="181935D7" w:rsidR="00223647" w:rsidRPr="00C602DD" w:rsidRDefault="00223647" w:rsidP="005C0DC8">
      <w:pPr>
        <w:pStyle w:val="THESES"/>
        <w:spacing w:after="0"/>
        <w:rPr>
          <w:rFonts w:cs="Times New Roman"/>
          <w:szCs w:val="24"/>
        </w:rPr>
      </w:pPr>
    </w:p>
    <w:p w14:paraId="1A332BAF" w14:textId="2399A7E3" w:rsidR="00223647" w:rsidRPr="00C602DD" w:rsidRDefault="00223647" w:rsidP="005C0DC8">
      <w:pPr>
        <w:pStyle w:val="THESES"/>
        <w:spacing w:after="0"/>
        <w:rPr>
          <w:rFonts w:cs="Times New Roman"/>
          <w:szCs w:val="24"/>
        </w:rPr>
      </w:pPr>
    </w:p>
    <w:p w14:paraId="58CA85B5" w14:textId="3EB1417F" w:rsidR="00223647" w:rsidRPr="00C602DD" w:rsidRDefault="00223647" w:rsidP="005C0DC8">
      <w:pPr>
        <w:pStyle w:val="THESES"/>
        <w:spacing w:after="0"/>
        <w:rPr>
          <w:rFonts w:cs="Times New Roman"/>
          <w:szCs w:val="24"/>
        </w:rPr>
      </w:pPr>
    </w:p>
    <w:p w14:paraId="312A7D54" w14:textId="41E4BD3C" w:rsidR="00223647" w:rsidRPr="00C602DD" w:rsidRDefault="00223647" w:rsidP="005C0DC8">
      <w:pPr>
        <w:pStyle w:val="THESES"/>
        <w:spacing w:after="0"/>
        <w:rPr>
          <w:rFonts w:cs="Times New Roman"/>
          <w:szCs w:val="24"/>
        </w:rPr>
      </w:pPr>
    </w:p>
    <w:p w14:paraId="7F3C7DEF" w14:textId="09AF260E" w:rsidR="00223647" w:rsidRPr="00C602DD" w:rsidRDefault="00223647" w:rsidP="005C0DC8">
      <w:pPr>
        <w:pStyle w:val="THESES"/>
        <w:spacing w:after="0"/>
        <w:rPr>
          <w:rFonts w:cs="Times New Roman"/>
          <w:szCs w:val="24"/>
        </w:rPr>
      </w:pPr>
    </w:p>
    <w:p w14:paraId="1F538BCE" w14:textId="7AEC1BD6" w:rsidR="00223647" w:rsidRPr="00C602DD" w:rsidRDefault="00223647" w:rsidP="005C0DC8">
      <w:pPr>
        <w:pStyle w:val="THESES"/>
        <w:spacing w:after="0"/>
        <w:rPr>
          <w:rFonts w:cs="Times New Roman"/>
          <w:szCs w:val="24"/>
        </w:rPr>
      </w:pPr>
    </w:p>
    <w:p w14:paraId="434C299F" w14:textId="54A69B8F" w:rsidR="00E53441" w:rsidRPr="00C602DD" w:rsidRDefault="00E53441" w:rsidP="005C0DC8">
      <w:pPr>
        <w:tabs>
          <w:tab w:val="left" w:pos="3983"/>
        </w:tabs>
        <w:spacing w:after="0" w:line="480" w:lineRule="auto"/>
        <w:rPr>
          <w:rFonts w:ascii="Times New Roman" w:hAnsi="Times New Roman" w:cs="Times New Roman"/>
          <w:sz w:val="24"/>
          <w:szCs w:val="24"/>
        </w:rPr>
        <w:sectPr w:rsidR="00E53441" w:rsidRPr="00C602DD" w:rsidSect="005C0DC8">
          <w:footerReference w:type="default" r:id="rId10"/>
          <w:pgSz w:w="11906" w:h="16838" w:code="9"/>
          <w:pgMar w:top="1440" w:right="1440" w:bottom="1440" w:left="1872" w:header="720" w:footer="720" w:gutter="0"/>
          <w:pgNumType w:fmt="lowerRoman" w:start="2"/>
          <w:cols w:space="720"/>
          <w:docGrid w:linePitch="360"/>
        </w:sectPr>
      </w:pPr>
    </w:p>
    <w:p w14:paraId="1F1342C0" w14:textId="0F7C3708" w:rsidR="001B50E5" w:rsidRPr="00C602DD" w:rsidRDefault="00144F4C" w:rsidP="005C0DC8">
      <w:pPr>
        <w:pStyle w:val="Heading1"/>
      </w:pPr>
      <w:bookmarkStart w:id="10" w:name="_Toc22829194"/>
      <w:r w:rsidRPr="00C602DD">
        <w:lastRenderedPageBreak/>
        <w:t>CHAPTER ONE</w:t>
      </w:r>
      <w:bookmarkEnd w:id="10"/>
    </w:p>
    <w:p w14:paraId="4404C378" w14:textId="3FF44520" w:rsidR="00F87F54" w:rsidRPr="005E12CC" w:rsidRDefault="00527D63" w:rsidP="005E12CC">
      <w:pPr>
        <w:pStyle w:val="Heading1"/>
      </w:pPr>
      <w:bookmarkStart w:id="11" w:name="_Toc22829195"/>
      <w:r w:rsidRPr="00C602DD">
        <w:rPr>
          <w:rStyle w:val="Heading2Char"/>
          <w:rFonts w:cs="Times New Roman"/>
          <w:b/>
        </w:rPr>
        <w:t>INTRODUCTIO</w:t>
      </w:r>
      <w:r w:rsidRPr="00C602DD">
        <w:t>N</w:t>
      </w:r>
      <w:bookmarkEnd w:id="11"/>
    </w:p>
    <w:p w14:paraId="6AF0BBCA" w14:textId="227324D1" w:rsidR="00F87F54" w:rsidRPr="00C602DD" w:rsidRDefault="00F30B22" w:rsidP="005C0DC8">
      <w:pPr>
        <w:pStyle w:val="Heading2"/>
        <w:jc w:val="left"/>
      </w:pPr>
      <w:bookmarkStart w:id="12" w:name="_Toc22829196"/>
      <w:r w:rsidRPr="00C602DD">
        <w:t xml:space="preserve">1.1 </w:t>
      </w:r>
      <w:r w:rsidR="00574DDB" w:rsidRPr="00C602DD">
        <w:t>BACKGROUND TO THE STUDY</w:t>
      </w:r>
      <w:bookmarkEnd w:id="12"/>
    </w:p>
    <w:p w14:paraId="7D12F7C2" w14:textId="33E594F0" w:rsidR="00FE6977" w:rsidRPr="00C602DD" w:rsidRDefault="00DC5EA3" w:rsidP="005C0DC8">
      <w:pPr>
        <w:pStyle w:val="THESES"/>
        <w:spacing w:after="0"/>
        <w:rPr>
          <w:rFonts w:cs="Times New Roman"/>
          <w:szCs w:val="24"/>
        </w:rPr>
      </w:pPr>
      <w:r w:rsidRPr="00C602DD">
        <w:rPr>
          <w:rFonts w:cs="Times New Roman"/>
          <w:szCs w:val="24"/>
        </w:rPr>
        <w:t>A s</w:t>
      </w:r>
      <w:r w:rsidR="0052018B" w:rsidRPr="00C602DD">
        <w:rPr>
          <w:rFonts w:cs="Times New Roman"/>
          <w:szCs w:val="24"/>
        </w:rPr>
        <w:t>uccessful project is one that is completed within the estimated duration, budgeted cost and meets the satisfaction of all stakeholders</w:t>
      </w:r>
      <w:r w:rsidRPr="00C602DD">
        <w:rPr>
          <w:rFonts w:cs="Times New Roman"/>
          <w:szCs w:val="24"/>
        </w:rPr>
        <w:t xml:space="preserve"> </w:t>
      </w:r>
      <w:r w:rsidRPr="00C602DD">
        <w:rPr>
          <w:rFonts w:cs="Times New Roman"/>
          <w:szCs w:val="24"/>
        </w:rPr>
        <w:fldChar w:fldCharType="begin" w:fldLock="1"/>
      </w:r>
      <w:r w:rsidR="006952B9" w:rsidRPr="00C602DD">
        <w:rPr>
          <w:rFonts w:cs="Times New Roman"/>
          <w:szCs w:val="24"/>
        </w:rPr>
        <w:instrText>ADDIN CSL_CITATION {"citationItems":[{"id":"ITEM-1","itemData":{"author":[{"dropping-particle":"","family":"The Standish Group","given":"","non-dropping-particle":"","parse-names":false,"suffix":""}],"id":"ITEM-1","issued":{"date-parts":[["2015"]]},"title":"CHAOS REPORT 2015","type":"article-journal"},"uris":["http://www.mendeley.com/documents/?uuid=0fbd7dc0-2bf2-4c82-8aab-62c7f5c2e3b4"]}],"mendeley":{"formattedCitation":"(The Standish Group 2015)","plainTextFormattedCitation":"(The Standish Group 2015)","previouslyFormattedCitation":"(The Standish Group 2015)"},"properties":{"noteIndex":0},"schema":"https://github.com/citation-style-language/schema/raw/master/csl-citation.json"}</w:instrText>
      </w:r>
      <w:r w:rsidRPr="00C602DD">
        <w:rPr>
          <w:rFonts w:cs="Times New Roman"/>
          <w:szCs w:val="24"/>
        </w:rPr>
        <w:fldChar w:fldCharType="separate"/>
      </w:r>
      <w:r w:rsidR="006952B9" w:rsidRPr="00C602DD">
        <w:rPr>
          <w:rFonts w:cs="Times New Roman"/>
          <w:noProof/>
          <w:szCs w:val="24"/>
        </w:rPr>
        <w:t>(The Standish Group 2015)</w:t>
      </w:r>
      <w:r w:rsidRPr="00C602DD">
        <w:rPr>
          <w:rFonts w:cs="Times New Roman"/>
          <w:szCs w:val="24"/>
        </w:rPr>
        <w:fldChar w:fldCharType="end"/>
      </w:r>
      <w:r w:rsidR="0012078F" w:rsidRPr="00C602DD">
        <w:rPr>
          <w:rFonts w:cs="Times New Roman"/>
          <w:szCs w:val="24"/>
        </w:rPr>
        <w:t>.</w:t>
      </w:r>
      <w:r w:rsidRPr="00C602DD">
        <w:rPr>
          <w:rFonts w:cs="Times New Roman"/>
          <w:szCs w:val="24"/>
        </w:rPr>
        <w:t xml:space="preserve"> Cost</w:t>
      </w:r>
      <w:r w:rsidR="00ED68D3" w:rsidRPr="00C602DD">
        <w:rPr>
          <w:rFonts w:cs="Times New Roman"/>
          <w:szCs w:val="24"/>
        </w:rPr>
        <w:t xml:space="preserve"> and time are </w:t>
      </w:r>
      <w:r w:rsidR="00E13FC0" w:rsidRPr="00C602DD">
        <w:rPr>
          <w:rFonts w:cs="Times New Roman"/>
          <w:szCs w:val="24"/>
        </w:rPr>
        <w:t>hence the</w:t>
      </w:r>
      <w:r w:rsidR="0058195C" w:rsidRPr="00C602DD">
        <w:rPr>
          <w:rFonts w:cs="Times New Roman"/>
          <w:szCs w:val="24"/>
        </w:rPr>
        <w:t xml:space="preserve"> </w:t>
      </w:r>
      <w:r w:rsidR="00ED68D3" w:rsidRPr="00C602DD">
        <w:rPr>
          <w:rFonts w:cs="Times New Roman"/>
          <w:szCs w:val="24"/>
        </w:rPr>
        <w:t xml:space="preserve">most </w:t>
      </w:r>
      <w:r w:rsidR="00D6250E" w:rsidRPr="00C602DD">
        <w:rPr>
          <w:rFonts w:cs="Times New Roman"/>
          <w:szCs w:val="24"/>
        </w:rPr>
        <w:t>critical</w:t>
      </w:r>
      <w:r w:rsidR="00974D20" w:rsidRPr="00C602DD">
        <w:rPr>
          <w:rFonts w:cs="Times New Roman"/>
          <w:szCs w:val="24"/>
        </w:rPr>
        <w:t xml:space="preserve"> parameters in project delivery</w:t>
      </w:r>
      <w:r w:rsidR="00D6250E" w:rsidRPr="00C602DD">
        <w:rPr>
          <w:rFonts w:cs="Times New Roman"/>
          <w:szCs w:val="24"/>
        </w:rPr>
        <w:t>.</w:t>
      </w:r>
      <w:r w:rsidR="00953DAA" w:rsidRPr="00C602DD">
        <w:rPr>
          <w:rFonts w:cs="Times New Roman"/>
          <w:szCs w:val="24"/>
        </w:rPr>
        <w:t xml:space="preserve"> However, many</w:t>
      </w:r>
      <w:r w:rsidR="00E13FC0" w:rsidRPr="00C602DD">
        <w:rPr>
          <w:rFonts w:cs="Times New Roman"/>
          <w:szCs w:val="24"/>
        </w:rPr>
        <w:t xml:space="preserve"> projects experience</w:t>
      </w:r>
      <w:r w:rsidR="00A82ACC" w:rsidRPr="00C602DD">
        <w:rPr>
          <w:rFonts w:cs="Times New Roman"/>
          <w:szCs w:val="24"/>
        </w:rPr>
        <w:t xml:space="preserve"> delays and exceed</w:t>
      </w:r>
      <w:r w:rsidR="0032292D" w:rsidRPr="00C602DD">
        <w:rPr>
          <w:rFonts w:cs="Times New Roman"/>
          <w:szCs w:val="24"/>
        </w:rPr>
        <w:t xml:space="preserve"> cost estimates</w:t>
      </w:r>
      <w:r w:rsidR="00E13FC0" w:rsidRPr="00C602DD">
        <w:rPr>
          <w:rFonts w:cs="Times New Roman"/>
          <w:szCs w:val="24"/>
        </w:rPr>
        <w:t xml:space="preserve"> to the displeasure of project participants</w:t>
      </w:r>
      <w:r w:rsidR="0032292D" w:rsidRPr="00C602DD">
        <w:rPr>
          <w:rFonts w:cs="Times New Roman"/>
          <w:szCs w:val="24"/>
        </w:rPr>
        <w:t xml:space="preserve">. </w:t>
      </w:r>
      <w:r w:rsidR="00C6201A" w:rsidRPr="00C602DD">
        <w:rPr>
          <w:rFonts w:cs="Times New Roman"/>
          <w:szCs w:val="24"/>
        </w:rPr>
        <w:t>According</w:t>
      </w:r>
      <w:r w:rsidR="001F2F88" w:rsidRPr="00C602DD">
        <w:rPr>
          <w:rFonts w:cs="Times New Roman"/>
          <w:szCs w:val="24"/>
        </w:rPr>
        <w:t xml:space="preserve"> to </w:t>
      </w:r>
      <w:r w:rsidR="001F2F88" w:rsidRPr="00C602DD">
        <w:rPr>
          <w:rFonts w:cs="Times New Roman"/>
          <w:szCs w:val="24"/>
        </w:rPr>
        <w:fldChar w:fldCharType="begin" w:fldLock="1"/>
      </w:r>
      <w:r w:rsidR="0072510E" w:rsidRPr="00C602DD">
        <w:rPr>
          <w:rFonts w:cs="Times New Roman"/>
          <w:szCs w:val="24"/>
        </w:rPr>
        <w:instrText>ADDIN CSL_CITATION {"citationItems":[{"id":"ITEM-1","itemData":{"DOI":"10.1108/13664380910977592","author":[{"dropping-particle":"","family":"Enshassi","given":"Adnan; Al-Najjar Jomah ; Mohan Kumaraswamy","non-dropping-particle":"","parse-names":false,"suffix":""}],"container-title":"journal of Financial Management of property and construction","id":"ITEM-1","issued":{"date-parts":[["2009"]]},"page":"126-151","title":"Delays and cost overruns in the construction projects in the Gaza Strip","type":"article-journal"},"uris":["http://www.mendeley.com/documents/?uuid=d67c28a1-135d-4111-b300-5434937ec5c5"]}],"mendeley":{"formattedCitation":"(Enshassi 2009)","manualFormatting":"(Enshassi, 2009 )","plainTextFormattedCitation":"(Enshassi 2009)","previouslyFormattedCitation":"(Enshassi 2009)"},"properties":{"noteIndex":0},"schema":"https://github.com/citation-style-language/schema/raw/master/csl-citation.json"}</w:instrText>
      </w:r>
      <w:r w:rsidR="001F2F88" w:rsidRPr="00C602DD">
        <w:rPr>
          <w:rFonts w:cs="Times New Roman"/>
          <w:szCs w:val="24"/>
        </w:rPr>
        <w:fldChar w:fldCharType="separate"/>
      </w:r>
      <w:r w:rsidR="00A82ACC" w:rsidRPr="00C602DD">
        <w:rPr>
          <w:rFonts w:cs="Times New Roman"/>
          <w:noProof/>
          <w:szCs w:val="24"/>
        </w:rPr>
        <w:t xml:space="preserve">(Enshassi, 2009 </w:t>
      </w:r>
      <w:r w:rsidR="001F2F88" w:rsidRPr="00C602DD">
        <w:rPr>
          <w:rFonts w:cs="Times New Roman"/>
          <w:noProof/>
          <w:szCs w:val="24"/>
        </w:rPr>
        <w:t>)</w:t>
      </w:r>
      <w:r w:rsidR="001F2F88" w:rsidRPr="00C602DD">
        <w:rPr>
          <w:rFonts w:cs="Times New Roman"/>
          <w:szCs w:val="24"/>
        </w:rPr>
        <w:fldChar w:fldCharType="end"/>
      </w:r>
      <w:r w:rsidR="007C6DB7" w:rsidRPr="00C602DD">
        <w:rPr>
          <w:rFonts w:cs="Times New Roman"/>
          <w:szCs w:val="24"/>
        </w:rPr>
        <w:t xml:space="preserve"> </w:t>
      </w:r>
      <w:r w:rsidR="000C53F5" w:rsidRPr="00C602DD">
        <w:rPr>
          <w:rFonts w:cs="Times New Roman"/>
          <w:szCs w:val="24"/>
        </w:rPr>
        <w:t>Extensive research has been conducted on aspects of cost and time performance on construction project</w:t>
      </w:r>
      <w:r w:rsidR="00F971E1" w:rsidRPr="00C602DD">
        <w:rPr>
          <w:rFonts w:cs="Times New Roman"/>
          <w:szCs w:val="24"/>
        </w:rPr>
        <w:t>s</w:t>
      </w:r>
      <w:r w:rsidR="000C53F5" w:rsidRPr="00C602DD">
        <w:rPr>
          <w:rFonts w:cs="Times New Roman"/>
          <w:szCs w:val="24"/>
        </w:rPr>
        <w:t xml:space="preserve"> and many indicators identified as contributory to</w:t>
      </w:r>
      <w:r w:rsidR="00974D20" w:rsidRPr="00C602DD">
        <w:rPr>
          <w:rFonts w:cs="Times New Roman"/>
          <w:szCs w:val="24"/>
        </w:rPr>
        <w:t xml:space="preserve"> the</w:t>
      </w:r>
      <w:r w:rsidR="000C53F5" w:rsidRPr="00C602DD">
        <w:rPr>
          <w:rFonts w:cs="Times New Roman"/>
          <w:szCs w:val="24"/>
        </w:rPr>
        <w:t xml:space="preserve"> unsatisfactory performance of construction time and cost</w:t>
      </w:r>
      <w:r w:rsidR="00B872AE" w:rsidRPr="00C602DD">
        <w:rPr>
          <w:rFonts w:cs="Times New Roman"/>
          <w:szCs w:val="24"/>
        </w:rPr>
        <w:t xml:space="preserve"> </w:t>
      </w:r>
      <w:r w:rsidR="00B872AE" w:rsidRPr="00C602DD">
        <w:rPr>
          <w:rFonts w:cs="Times New Roman"/>
          <w:szCs w:val="24"/>
        </w:rPr>
        <w:fldChar w:fldCharType="begin" w:fldLock="1"/>
      </w:r>
      <w:r w:rsidR="00FE6977" w:rsidRPr="00C602DD">
        <w:rPr>
          <w:rFonts w:cs="Times New Roman"/>
          <w:szCs w:val="24"/>
        </w:rPr>
        <w:instrText>ADDIN CSL_CITATION {"citationItems":[{"id":"ITEM-1","itemData":{"DOI":"10.1061/(ASCE)CO","author":[{"dropping-particle":"","family":"Ammar","given":"Mohammad","non-dropping-particle":"","parse-names":false,"suffix":""},{"dropping-particle":"","family":"Zayed","given":"Tarek","non-dropping-particle":"","parse-names":false,"suffix":""},{"dropping-particle":"","family":"Asce","given":"M","non-dropping-particle":"","parse-names":false,"suffix":""},{"dropping-particle":"","family":"Moselhi","given":"Osama","non-dropping-particle":"","parse-names":false,"suffix":""}],"container-title":"Journal of Construction Engineering and Management","id":"ITEM-1","issue":"5","issued":{"date-parts":[["2013"]]},"page":"556-563","title":"Fuzzy-Based Life-Cycle Cost Model for Decision Making under Subjectivity","type":"article-journal","volume":"139"},"uris":["http://www.mendeley.com/documents/?uuid=1d86953c-b461-400c-997b-f34efa2081d9"]}],"mendeley":{"formattedCitation":"(Ammar et al. 2013)","plainTextFormattedCitation":"(Ammar et al. 2013)","previouslyFormattedCitation":"(Ammar et al. 2013)"},"properties":{"noteIndex":0},"schema":"https://github.com/citation-style-language/schema/raw/master/csl-citation.json"}</w:instrText>
      </w:r>
      <w:r w:rsidR="00B872AE" w:rsidRPr="00C602DD">
        <w:rPr>
          <w:rFonts w:cs="Times New Roman"/>
          <w:szCs w:val="24"/>
        </w:rPr>
        <w:fldChar w:fldCharType="separate"/>
      </w:r>
      <w:r w:rsidR="00452440" w:rsidRPr="00C602DD">
        <w:rPr>
          <w:rFonts w:cs="Times New Roman"/>
          <w:noProof/>
          <w:szCs w:val="24"/>
        </w:rPr>
        <w:t>(Ammar et al. 2013)</w:t>
      </w:r>
      <w:r w:rsidR="00B872AE" w:rsidRPr="00C602DD">
        <w:rPr>
          <w:rFonts w:cs="Times New Roman"/>
          <w:szCs w:val="24"/>
        </w:rPr>
        <w:fldChar w:fldCharType="end"/>
      </w:r>
      <w:r w:rsidR="000C53F5" w:rsidRPr="00C602DD">
        <w:rPr>
          <w:rFonts w:cs="Times New Roman"/>
          <w:szCs w:val="24"/>
        </w:rPr>
        <w:t>.</w:t>
      </w:r>
    </w:p>
    <w:p w14:paraId="2737F8BF" w14:textId="5C077131" w:rsidR="00C43775" w:rsidRPr="00C602DD" w:rsidRDefault="00FE6977" w:rsidP="005C0DC8">
      <w:pPr>
        <w:pStyle w:val="THESES"/>
        <w:spacing w:after="0"/>
        <w:rPr>
          <w:rFonts w:cs="Times New Roman"/>
          <w:szCs w:val="24"/>
        </w:rPr>
      </w:pPr>
      <w:r w:rsidRPr="00C602DD">
        <w:rPr>
          <w:rFonts w:cs="Times New Roman"/>
          <w:szCs w:val="24"/>
        </w:rPr>
        <w:t xml:space="preserve"> According to </w:t>
      </w:r>
      <w:r w:rsidRPr="00C602DD">
        <w:rPr>
          <w:rFonts w:cs="Times New Roman"/>
          <w:szCs w:val="24"/>
        </w:rPr>
        <w:fldChar w:fldCharType="begin" w:fldLock="1"/>
      </w:r>
      <w:r w:rsidR="00737C7F" w:rsidRPr="00C602DD">
        <w:rPr>
          <w:rFonts w:cs="Times New Roman"/>
          <w:szCs w:val="24"/>
        </w:rPr>
        <w:instrText>ADDIN CSL_CITATION {"citationItems":[{"id":"ITEM-1","itemData":{"DOI":"10.1061/(asce)la.1943-4170.0000314","ISSN":"1943-4162","abstract":"Small- and medium-sized construction companies in developing countries are most likely to suffer from the increasing global trend of late payment and nonpayment. This study aims to provide a better understanding of the effect of late payment by ranking the contributory factors and potential strategies to address payment issues as experienced by small- and medium-sized companies in Trinidad. The analysis of interviews and surveys undertaken confirms that the state of the economy and culture are two of the leading causes of improper payment in the construction industry. Views of small- and medium-sized contractors differed regarding the causes and effects of delinquent payment on their businesses. The findings suggest training in cash-flow management and speedy dispute resolution are critical for the survival of the most vulnerable in the industry. This research contributes to an understanding of the appropriateness of solutions geared at penalizing delinquent payers or measures to protect unpaid contractors. By incorporating cultural differences into the debate on legal and technical measures to address late payment, solutions are offered to minimize the insolvency rate of small- and medium-sized construction firms. The proposed stratified solutions by company size are not only useful to comprehend late-payment and nonpayment issues, but they also highlight strategic improvements to the management of cash flow and the practicality of payment mechanisms. © 2019 American Society of Civil Engineers.","author":[{"dropping-particle":"","family":"Peters","given":"Everson","non-dropping-particle":"","parse-names":false,"suffix":""},{"dropping-particle":"","family":"Subar","given":"Kern","non-dropping-particle":"","parse-names":false,"suffix":""},{"dropping-particle":"","family":"Martin","given":"Hector","non-dropping-particle":"","parse-names":false,"suffix":""}],"container-title":"Journal of Legal Affairs and Dispute Resolution in Engineering and Construction","id":"ITEM-1","issue":"3","issued":{"date-parts":[["2019"]]},"page":"04519013","title":"Late Payment and Nonpayment within the Construction Industry: Causes, Effects, and Solutions","type":"article-journal","volume":"11"},"uris":["http://www.mendeley.com/documents/?uuid=58fd35d1-9b46-41ed-a3b6-b9af3d8ebcbf"]}],"mendeley":{"formattedCitation":"(Peters, Subar &amp; Martin 2019)","manualFormatting":"(Peters et al., 2019)","plainTextFormattedCitation":"(Peters, Subar &amp; Martin 2019)","previouslyFormattedCitation":"(Peters, Subar &amp; Martin 2019)"},"properties":{"noteIndex":0},"schema":"https://github.com/citation-style-language/schema/raw/master/csl-citation.json"}</w:instrText>
      </w:r>
      <w:r w:rsidRPr="00C602DD">
        <w:rPr>
          <w:rFonts w:cs="Times New Roman"/>
          <w:szCs w:val="24"/>
        </w:rPr>
        <w:fldChar w:fldCharType="separate"/>
      </w:r>
      <w:r w:rsidR="00E34E45" w:rsidRPr="00C602DD">
        <w:rPr>
          <w:rFonts w:cs="Times New Roman"/>
          <w:noProof/>
          <w:szCs w:val="24"/>
        </w:rPr>
        <w:t>(Peters et al.,</w:t>
      </w:r>
      <w:r w:rsidRPr="00C602DD">
        <w:rPr>
          <w:rFonts w:cs="Times New Roman"/>
          <w:noProof/>
          <w:szCs w:val="24"/>
        </w:rPr>
        <w:t xml:space="preserve"> 2019)</w:t>
      </w:r>
      <w:r w:rsidRPr="00C602DD">
        <w:rPr>
          <w:rFonts w:cs="Times New Roman"/>
          <w:szCs w:val="24"/>
        </w:rPr>
        <w:fldChar w:fldCharType="end"/>
      </w:r>
      <w:r w:rsidR="00B6588C" w:rsidRPr="00C602DD">
        <w:rPr>
          <w:rFonts w:cs="Times New Roman"/>
          <w:szCs w:val="24"/>
        </w:rPr>
        <w:t xml:space="preserve"> Clients worldwide thou</w:t>
      </w:r>
      <w:r w:rsidR="00E34E45" w:rsidRPr="00C602DD">
        <w:rPr>
          <w:rFonts w:cs="Times New Roman"/>
          <w:szCs w:val="24"/>
        </w:rPr>
        <w:t>gh obligated contractually</w:t>
      </w:r>
      <w:r w:rsidR="00B6588C" w:rsidRPr="00C602DD">
        <w:rPr>
          <w:rFonts w:cs="Times New Roman"/>
          <w:szCs w:val="24"/>
        </w:rPr>
        <w:t xml:space="preserve"> to timely pay for works executed have continuously breached this requirement. Payments are usually delayed or not honored at all. This ultimately has a tremendous </w:t>
      </w:r>
      <w:r w:rsidR="00161C22" w:rsidRPr="00C602DD">
        <w:rPr>
          <w:rFonts w:cs="Times New Roman"/>
          <w:szCs w:val="24"/>
        </w:rPr>
        <w:t>effect</w:t>
      </w:r>
      <w:r w:rsidR="00B6588C" w:rsidRPr="00C602DD">
        <w:rPr>
          <w:rFonts w:cs="Times New Roman"/>
          <w:szCs w:val="24"/>
        </w:rPr>
        <w:t xml:space="preserve"> on the </w:t>
      </w:r>
      <w:r w:rsidR="0033037A" w:rsidRPr="00C602DD">
        <w:rPr>
          <w:rFonts w:cs="Times New Roman"/>
          <w:szCs w:val="24"/>
        </w:rPr>
        <w:t>contractors’</w:t>
      </w:r>
      <w:r w:rsidR="00B6588C" w:rsidRPr="00C602DD">
        <w:rPr>
          <w:rFonts w:cs="Times New Roman"/>
          <w:szCs w:val="24"/>
        </w:rPr>
        <w:t xml:space="preserve"> </w:t>
      </w:r>
      <w:r w:rsidR="00E34E45" w:rsidRPr="00C602DD">
        <w:rPr>
          <w:rFonts w:cs="Times New Roman"/>
          <w:szCs w:val="24"/>
        </w:rPr>
        <w:t>cash flow</w:t>
      </w:r>
      <w:r w:rsidRPr="00C602DD">
        <w:rPr>
          <w:rFonts w:cs="Times New Roman"/>
          <w:szCs w:val="24"/>
        </w:rPr>
        <w:t xml:space="preserve"> forecast and the chances of having the project completed</w:t>
      </w:r>
      <w:r w:rsidR="00161C22" w:rsidRPr="00C602DD">
        <w:rPr>
          <w:rFonts w:cs="Times New Roman"/>
          <w:szCs w:val="24"/>
        </w:rPr>
        <w:t>. In 201</w:t>
      </w:r>
      <w:r w:rsidR="00903DD9" w:rsidRPr="00C602DD">
        <w:rPr>
          <w:rFonts w:cs="Times New Roman"/>
          <w:szCs w:val="24"/>
        </w:rPr>
        <w:t>2</w:t>
      </w:r>
      <w:r w:rsidR="00161C22" w:rsidRPr="00C602DD">
        <w:rPr>
          <w:rFonts w:cs="Times New Roman"/>
          <w:szCs w:val="24"/>
        </w:rPr>
        <w:t xml:space="preserve"> the amount owed contractor</w:t>
      </w:r>
      <w:r w:rsidR="00903DD9" w:rsidRPr="00C602DD">
        <w:rPr>
          <w:rFonts w:cs="Times New Roman"/>
          <w:szCs w:val="24"/>
        </w:rPr>
        <w:t>s</w:t>
      </w:r>
      <w:r w:rsidR="00161C22" w:rsidRPr="00C602DD">
        <w:rPr>
          <w:rFonts w:cs="Times New Roman"/>
          <w:szCs w:val="24"/>
        </w:rPr>
        <w:t xml:space="preserve"> </w:t>
      </w:r>
      <w:r w:rsidR="00903DD9" w:rsidRPr="00C602DD">
        <w:rPr>
          <w:rFonts w:cs="Times New Roman"/>
          <w:szCs w:val="24"/>
        </w:rPr>
        <w:t xml:space="preserve">in </w:t>
      </w:r>
      <w:r w:rsidR="005B2109" w:rsidRPr="00C602DD">
        <w:rPr>
          <w:rFonts w:cs="Times New Roman"/>
          <w:szCs w:val="24"/>
        </w:rPr>
        <w:t xml:space="preserve">the </w:t>
      </w:r>
      <w:r w:rsidR="00903DD9" w:rsidRPr="00C602DD">
        <w:rPr>
          <w:rFonts w:cs="Times New Roman"/>
          <w:szCs w:val="24"/>
        </w:rPr>
        <w:t xml:space="preserve">UK </w:t>
      </w:r>
      <w:r w:rsidR="00161C22" w:rsidRPr="00C602DD">
        <w:rPr>
          <w:rFonts w:cs="Times New Roman"/>
          <w:szCs w:val="24"/>
        </w:rPr>
        <w:t>being late or delayed payment</w:t>
      </w:r>
      <w:r w:rsidR="00903DD9" w:rsidRPr="00C602DD">
        <w:rPr>
          <w:rFonts w:cs="Times New Roman"/>
          <w:szCs w:val="24"/>
        </w:rPr>
        <w:t xml:space="preserve"> exceeded USD 50 Billion, a sharp rise from the USD 26 recorded in 2008 (DBIS 2015), this trend is similar in China and other part</w:t>
      </w:r>
      <w:r w:rsidR="005B2109" w:rsidRPr="00C602DD">
        <w:rPr>
          <w:rFonts w:cs="Times New Roman"/>
          <w:szCs w:val="24"/>
        </w:rPr>
        <w:t>s</w:t>
      </w:r>
      <w:r w:rsidR="00903DD9" w:rsidRPr="00C602DD">
        <w:rPr>
          <w:rFonts w:cs="Times New Roman"/>
          <w:szCs w:val="24"/>
        </w:rPr>
        <w:t xml:space="preserve"> of the world as illustrated by </w:t>
      </w:r>
      <w:r w:rsidR="00903DD9" w:rsidRPr="00C602DD">
        <w:rPr>
          <w:rFonts w:cs="Times New Roman"/>
          <w:szCs w:val="24"/>
        </w:rPr>
        <w:fldChar w:fldCharType="begin" w:fldLock="1"/>
      </w:r>
      <w:r w:rsidR="00737C7F" w:rsidRPr="00C602DD">
        <w:rPr>
          <w:rFonts w:cs="Times New Roman"/>
          <w:szCs w:val="24"/>
        </w:rPr>
        <w:instrText>ADDIN CSL_CITATION {"citationItems":[{"id":"ITEM-1","itemData":{"DOI":"10.1061/(asce)la.1943-4170.0000314","ISSN":"1943-4162","abstract":"Small- and medium-sized construction companies in developing countries are most likely to suffer from the increasing global trend of late payment and nonpayment. This study aims to provide a better understanding of the effect of late payment by ranking the contributory factors and potential strategies to address payment issues as experienced by small- and medium-sized companies in Trinidad. The analysis of interviews and surveys undertaken confirms that the state of the economy and culture are two of the leading causes of improper payment in the construction industry. Views of small- and medium-sized contractors differed regarding the causes and effects of delinquent payment on their businesses. The findings suggest training in cash-flow management and speedy dispute resolution are critical for the survival of the most vulnerable in the industry. This research contributes to an understanding of the appropriateness of solutions geared at penalizing delinquent payers or measures to protect unpaid contractors. By incorporating cultural differences into the debate on legal and technical measures to address late payment, solutions are offered to minimize the insolvency rate of small- and medium-sized construction firms. The proposed stratified solutions by company size are not only useful to comprehend late-payment and nonpayment issues, but they also highlight strategic improvements to the management of cash flow and the practicality of payment mechanisms. © 2019 American Society of Civil Engineers.","author":[{"dropping-particle":"","family":"Peters","given":"Everson","non-dropping-particle":"","parse-names":false,"suffix":""},{"dropping-particle":"","family":"Subar","given":"Kern","non-dropping-particle":"","parse-names":false,"suffix":""},{"dropping-particle":"","family":"Martin","given":"Hector","non-dropping-particle":"","parse-names":false,"suffix":""}],"container-title":"Journal of Legal Affairs and Dispute Resolution in Engineering and Construction","id":"ITEM-1","issue":"3","issued":{"date-parts":[["2019"]]},"page":"04519013","title":"Late Payment and Nonpayment within the Construction Industry: Causes, Effects, and Solutions","type":"article-journal","volume":"11"},"uris":["http://www.mendeley.com/documents/?uuid=58fd35d1-9b46-41ed-a3b6-b9af3d8ebcbf"]}],"mendeley":{"formattedCitation":"(Peters, Subar &amp; Martin 2019)","manualFormatting":"(Peters et al., 2019)","plainTextFormattedCitation":"(Peters, Subar &amp; Martin 2019)","previouslyFormattedCitation":"(Peters, Subar &amp; Martin 2019)"},"properties":{"noteIndex":0},"schema":"https://github.com/citation-style-language/schema/raw/master/csl-citation.json"}</w:instrText>
      </w:r>
      <w:r w:rsidR="00903DD9" w:rsidRPr="00C602DD">
        <w:rPr>
          <w:rFonts w:cs="Times New Roman"/>
          <w:szCs w:val="24"/>
        </w:rPr>
        <w:fldChar w:fldCharType="separate"/>
      </w:r>
      <w:r w:rsidR="00903DD9" w:rsidRPr="00C602DD">
        <w:rPr>
          <w:rFonts w:cs="Times New Roman"/>
          <w:noProof/>
          <w:szCs w:val="24"/>
        </w:rPr>
        <w:t>(Peters et al., 2019)</w:t>
      </w:r>
      <w:r w:rsidR="00903DD9" w:rsidRPr="00C602DD">
        <w:rPr>
          <w:rFonts w:cs="Times New Roman"/>
          <w:szCs w:val="24"/>
        </w:rPr>
        <w:fldChar w:fldCharType="end"/>
      </w:r>
      <w:r w:rsidR="00903DD9" w:rsidRPr="00C602DD">
        <w:rPr>
          <w:rFonts w:cs="Times New Roman"/>
          <w:szCs w:val="24"/>
        </w:rPr>
        <w:t xml:space="preserve">. </w:t>
      </w:r>
    </w:p>
    <w:p w14:paraId="53B6FE82" w14:textId="6053633F" w:rsidR="00086FAA" w:rsidRDefault="003619B3" w:rsidP="005C0DC8">
      <w:pPr>
        <w:pStyle w:val="THESES"/>
        <w:spacing w:after="0"/>
        <w:rPr>
          <w:rFonts w:cs="Times New Roman"/>
          <w:szCs w:val="24"/>
        </w:rPr>
      </w:pPr>
      <w:r w:rsidRPr="00C602DD">
        <w:rPr>
          <w:rFonts w:cs="Times New Roman"/>
          <w:szCs w:val="24"/>
        </w:rPr>
        <w:fldChar w:fldCharType="begin" w:fldLock="1"/>
      </w:r>
      <w:r w:rsidR="008A32A3" w:rsidRPr="00C602DD">
        <w:rPr>
          <w:rFonts w:cs="Times New Roman"/>
          <w:szCs w:val="24"/>
        </w:rPr>
        <w:instrText>ADDIN CSL_CITATION {"citationItems":[{"id":"ITEM-1","itemData":{"DOI":"10.5130/ajceb.v10i1-2.1592","abstract":"This study investigates the causes of delay of building construction projects in Ghana to determine the most important according to the key project participants; clients, consultants, and contractors. Thirty-two possible causes of delay were identified from the literature and semi-structured interviews of 15 key players in the implementation process. These delay factors were further categorised into nine major groups. The list of delay causes was subjected to a questionnaire survey for the identification of the most important causes of delay. The field survey included 130 respondents made up of 39 contractors, 37 clients and 54 consultants. The relative importance of the individual causes and the groups were calculated and ranked by their relative importance index. The overall results of the study indicate that the respondents generally agree that financial group factors ranked highest among the major factors causing delay in construction projects in Ghana. The financial group factors were delay in honouring payment certificates, difficulty in accessing credit and fluctuation in prices. Materials group factors are second followed by scheduling and controlling factors.","author":[{"dropping-particle":"","family":"Fugar","given":"Frank DK","non-dropping-particle":"","parse-names":false,"suffix":""},{"dropping-particle":"","family":"Agyakwah-Baah","given":"Adwoa B","non-dropping-particle":"","parse-names":false,"suffix":""}],"container-title":"Construction Economics and Building","id":"ITEM-1","issue":"1-2","issued":{"date-parts":[["1970"]]},"page":"103-116","title":"Delays in Building Construction Projects in Ghana","type":"article-journal","volume":"10"},"uris":["http://www.mendeley.com/documents/?uuid=021668df-3a2a-405d-a4e3-6b648ab59866"]}],"mendeley":{"formattedCitation":"(Fugar &amp; Agyakwah-Baah 1970)","manualFormatting":"Fugar and Agyakwah-Baah (2010)","plainTextFormattedCitation":"(Fugar &amp; Agyakwah-Baah 1970)","previouslyFormattedCitation":"(Fugar &amp; Agyakwah-Baah 1970)"},"properties":{"noteIndex":0},"schema":"https://github.com/citation-style-language/schema/raw/master/csl-citation.json"}</w:instrText>
      </w:r>
      <w:r w:rsidRPr="00C602DD">
        <w:rPr>
          <w:rFonts w:cs="Times New Roman"/>
          <w:szCs w:val="24"/>
        </w:rPr>
        <w:fldChar w:fldCharType="separate"/>
      </w:r>
      <w:r w:rsidR="00452440" w:rsidRPr="00C602DD">
        <w:rPr>
          <w:rFonts w:cs="Times New Roman"/>
          <w:noProof/>
          <w:szCs w:val="24"/>
        </w:rPr>
        <w:t xml:space="preserve">Fugar </w:t>
      </w:r>
      <w:r w:rsidR="00073472" w:rsidRPr="00C602DD">
        <w:rPr>
          <w:rFonts w:cs="Times New Roman"/>
          <w:noProof/>
          <w:szCs w:val="24"/>
        </w:rPr>
        <w:t>and</w:t>
      </w:r>
      <w:r w:rsidR="00452440" w:rsidRPr="00C602DD">
        <w:rPr>
          <w:rFonts w:cs="Times New Roman"/>
          <w:noProof/>
          <w:szCs w:val="24"/>
        </w:rPr>
        <w:t xml:space="preserve"> Agyakwah-Baah </w:t>
      </w:r>
      <w:r w:rsidR="00B15D0C" w:rsidRPr="00C602DD">
        <w:rPr>
          <w:rFonts w:cs="Times New Roman"/>
          <w:noProof/>
          <w:szCs w:val="24"/>
        </w:rPr>
        <w:t>(20</w:t>
      </w:r>
      <w:r w:rsidR="00B010D8" w:rsidRPr="00C602DD">
        <w:rPr>
          <w:rFonts w:cs="Times New Roman"/>
          <w:noProof/>
          <w:szCs w:val="24"/>
        </w:rPr>
        <w:t>10</w:t>
      </w:r>
      <w:r w:rsidR="00452440" w:rsidRPr="00C602DD">
        <w:rPr>
          <w:rFonts w:cs="Times New Roman"/>
          <w:noProof/>
          <w:szCs w:val="24"/>
        </w:rPr>
        <w:t>)</w:t>
      </w:r>
      <w:r w:rsidRPr="00C602DD">
        <w:rPr>
          <w:rFonts w:cs="Times New Roman"/>
          <w:szCs w:val="24"/>
        </w:rPr>
        <w:fldChar w:fldCharType="end"/>
      </w:r>
      <w:r w:rsidR="0033037A" w:rsidRPr="00C602DD">
        <w:rPr>
          <w:rFonts w:cs="Times New Roman"/>
          <w:szCs w:val="24"/>
        </w:rPr>
        <w:t xml:space="preserve"> </w:t>
      </w:r>
      <w:r w:rsidRPr="00C602DD">
        <w:rPr>
          <w:rFonts w:cs="Times New Roman"/>
          <w:szCs w:val="24"/>
        </w:rPr>
        <w:t xml:space="preserve"> identified</w:t>
      </w:r>
      <w:r w:rsidR="00841BB4" w:rsidRPr="00C602DD">
        <w:rPr>
          <w:rFonts w:cs="Times New Roman"/>
          <w:szCs w:val="24"/>
        </w:rPr>
        <w:t xml:space="preserve"> the</w:t>
      </w:r>
      <w:r w:rsidRPr="00C602DD">
        <w:rPr>
          <w:rFonts w:cs="Times New Roman"/>
          <w:szCs w:val="24"/>
        </w:rPr>
        <w:t xml:space="preserve"> causes of project delays and ranked them in order of importance</w:t>
      </w:r>
      <w:r w:rsidR="00A82ACC" w:rsidRPr="00C602DD">
        <w:rPr>
          <w:rFonts w:cs="Times New Roman"/>
          <w:szCs w:val="24"/>
        </w:rPr>
        <w:t>, they</w:t>
      </w:r>
      <w:r w:rsidR="007C3B3A" w:rsidRPr="00C602DD">
        <w:rPr>
          <w:rFonts w:cs="Times New Roman"/>
          <w:szCs w:val="24"/>
        </w:rPr>
        <w:t xml:space="preserve"> include;</w:t>
      </w:r>
      <w:r w:rsidRPr="00C602DD">
        <w:rPr>
          <w:rFonts w:cs="Times New Roman"/>
          <w:szCs w:val="24"/>
        </w:rPr>
        <w:t xml:space="preserve"> </w:t>
      </w:r>
      <w:r w:rsidR="007C3B3A" w:rsidRPr="00C602DD">
        <w:rPr>
          <w:rFonts w:cs="Times New Roman"/>
          <w:szCs w:val="24"/>
        </w:rPr>
        <w:t>delayed honoring of payment certificates</w:t>
      </w:r>
      <w:r w:rsidR="00A82ACC" w:rsidRPr="00C602DD">
        <w:rPr>
          <w:rFonts w:cs="Times New Roman"/>
          <w:szCs w:val="24"/>
        </w:rPr>
        <w:t xml:space="preserve"> (ranked first)</w:t>
      </w:r>
      <w:r w:rsidR="007C3B3A" w:rsidRPr="00C602DD">
        <w:rPr>
          <w:rFonts w:cs="Times New Roman"/>
          <w:szCs w:val="24"/>
        </w:rPr>
        <w:t xml:space="preserve">, underestimation </w:t>
      </w:r>
      <w:r w:rsidR="00643BD5" w:rsidRPr="00C602DD">
        <w:rPr>
          <w:rFonts w:cs="Times New Roman"/>
          <w:szCs w:val="24"/>
        </w:rPr>
        <w:t>of project cost, undervaluation of</w:t>
      </w:r>
      <w:r w:rsidR="007C3B3A" w:rsidRPr="00C602DD">
        <w:rPr>
          <w:rFonts w:cs="Times New Roman"/>
          <w:szCs w:val="24"/>
        </w:rPr>
        <w:t xml:space="preserve"> </w:t>
      </w:r>
      <w:r w:rsidR="00841BB4" w:rsidRPr="00C602DD">
        <w:rPr>
          <w:rFonts w:cs="Times New Roman"/>
          <w:szCs w:val="24"/>
        </w:rPr>
        <w:t xml:space="preserve">how </w:t>
      </w:r>
      <w:r w:rsidR="007C3B3A" w:rsidRPr="00C602DD">
        <w:rPr>
          <w:rFonts w:cs="Times New Roman"/>
          <w:szCs w:val="24"/>
        </w:rPr>
        <w:t xml:space="preserve">complex </w:t>
      </w:r>
      <w:r w:rsidR="00841BB4" w:rsidRPr="00C602DD">
        <w:rPr>
          <w:rFonts w:cs="Times New Roman"/>
          <w:szCs w:val="24"/>
        </w:rPr>
        <w:t xml:space="preserve">a </w:t>
      </w:r>
      <w:r w:rsidR="007C3B3A" w:rsidRPr="00C602DD">
        <w:rPr>
          <w:rFonts w:cs="Times New Roman"/>
          <w:szCs w:val="24"/>
        </w:rPr>
        <w:t>projects</w:t>
      </w:r>
      <w:r w:rsidR="00841BB4" w:rsidRPr="00C602DD">
        <w:rPr>
          <w:rFonts w:cs="Times New Roman"/>
          <w:szCs w:val="24"/>
        </w:rPr>
        <w:t xml:space="preserve"> is</w:t>
      </w:r>
      <w:r w:rsidR="007C3B3A" w:rsidRPr="00C602DD">
        <w:rPr>
          <w:rFonts w:cs="Times New Roman"/>
          <w:szCs w:val="24"/>
        </w:rPr>
        <w:t xml:space="preserve">, difficulty </w:t>
      </w:r>
      <w:r w:rsidR="00B21F2F" w:rsidRPr="00C602DD">
        <w:rPr>
          <w:rFonts w:cs="Times New Roman"/>
          <w:szCs w:val="24"/>
        </w:rPr>
        <w:t>in</w:t>
      </w:r>
      <w:r w:rsidR="00643BD5" w:rsidRPr="00C602DD">
        <w:rPr>
          <w:rFonts w:cs="Times New Roman"/>
          <w:szCs w:val="24"/>
        </w:rPr>
        <w:t xml:space="preserve"> sourcing funds</w:t>
      </w:r>
      <w:r w:rsidR="007C3B3A" w:rsidRPr="00C602DD">
        <w:rPr>
          <w:rFonts w:cs="Times New Roman"/>
          <w:szCs w:val="24"/>
        </w:rPr>
        <w:t xml:space="preserve"> from financial institutions</w:t>
      </w:r>
      <w:r w:rsidR="00A82ACC" w:rsidRPr="00C602DD">
        <w:rPr>
          <w:rFonts w:cs="Times New Roman"/>
          <w:szCs w:val="24"/>
        </w:rPr>
        <w:t xml:space="preserve"> </w:t>
      </w:r>
      <w:r w:rsidR="005350FF" w:rsidRPr="00C602DD">
        <w:rPr>
          <w:rFonts w:cs="Times New Roman"/>
          <w:szCs w:val="24"/>
        </w:rPr>
        <w:t>and poor</w:t>
      </w:r>
      <w:r w:rsidR="007C3B3A" w:rsidRPr="00C602DD">
        <w:rPr>
          <w:rFonts w:cs="Times New Roman"/>
          <w:szCs w:val="24"/>
        </w:rPr>
        <w:t xml:space="preserve"> </w:t>
      </w:r>
      <w:r w:rsidR="00A82ACC" w:rsidRPr="00C602DD">
        <w:rPr>
          <w:rFonts w:cs="Times New Roman"/>
          <w:szCs w:val="24"/>
        </w:rPr>
        <w:t>supervision.</w:t>
      </w:r>
      <w:r w:rsidR="00FB1BD1" w:rsidRPr="00C602DD">
        <w:rPr>
          <w:rFonts w:cs="Times New Roman"/>
          <w:szCs w:val="24"/>
        </w:rPr>
        <w:t xml:space="preserve"> Before</w:t>
      </w:r>
      <w:r w:rsidR="007C3B3A" w:rsidRPr="00C602DD">
        <w:rPr>
          <w:rFonts w:cs="Times New Roman"/>
          <w:szCs w:val="24"/>
        </w:rPr>
        <w:t xml:space="preserve"> the study by </w:t>
      </w:r>
      <w:r w:rsidR="007C3B3A" w:rsidRPr="00C602DD">
        <w:rPr>
          <w:rFonts w:cs="Times New Roman"/>
          <w:szCs w:val="24"/>
        </w:rPr>
        <w:fldChar w:fldCharType="begin" w:fldLock="1"/>
      </w:r>
      <w:r w:rsidR="008A32A3" w:rsidRPr="00C602DD">
        <w:rPr>
          <w:rFonts w:cs="Times New Roman"/>
          <w:szCs w:val="24"/>
        </w:rPr>
        <w:instrText>ADDIN CSL_CITATION {"citationItems":[{"id":"ITEM-1","itemData":{"DOI":"10.5130/ajceb.v10i1-2.1592","abstract":"This study investigates the causes of delay of building construction projects in Ghana to determine the most important according to the key project participants; clients, consultants, and contractors. Thirty-two possible causes of delay were identified from the literature and semi-structured interviews of 15 key players in the implementation process. These delay factors were further categorised into nine major groups. The list of delay causes was subjected to a questionnaire survey for the identification of the most important causes of delay. The field survey included 130 respondents made up of 39 contractors, 37 clients and 54 consultants. The relative importance of the individual causes and the groups were calculated and ranked by their relative importance index. The overall results of the study indicate that the respondents generally agree that financial group factors ranked highest among the major factors causing delay in construction projects in Ghana. The financial group factors were delay in honouring payment certificates, difficulty in accessing credit and fluctuation in prices. Materials group factors are second followed by scheduling and controlling factors.","author":[{"dropping-particle":"","family":"Fugar","given":"Frank DK","non-dropping-particle":"","parse-names":false,"suffix":""},{"dropping-particle":"","family":"Agyakwah-Baah","given":"Adwoa B","non-dropping-particle":"","parse-names":false,"suffix":""}],"container-title":"Construction Economics and Building","id":"ITEM-1","issue":"1-2","issued":{"date-parts":[["1970"]]},"page":"103-116","title":"Delays in Building Construction Projects in Ghana","type":"article-journal","volume":"10"},"uris":["http://www.mendeley.com/documents/?uuid=021668df-3a2a-405d-a4e3-6b648ab59866"]}],"mendeley":{"formattedCitation":"(Fugar &amp; Agyakwah-Baah 1970)","manualFormatting":"Fugar and Agyakwah-baah (2010)","plainTextFormattedCitation":"(Fugar &amp; Agyakwah-Baah 1970)","previouslyFormattedCitation":"(Fugar &amp; Agyakwah-Baah 1970)"},"properties":{"noteIndex":0},"schema":"https://github.com/citation-style-language/schema/raw/master/csl-citation.json"}</w:instrText>
      </w:r>
      <w:r w:rsidR="007C3B3A" w:rsidRPr="00C602DD">
        <w:rPr>
          <w:rFonts w:cs="Times New Roman"/>
          <w:szCs w:val="24"/>
        </w:rPr>
        <w:fldChar w:fldCharType="separate"/>
      </w:r>
      <w:r w:rsidR="003248FD" w:rsidRPr="00C602DD">
        <w:rPr>
          <w:rFonts w:cs="Times New Roman"/>
          <w:noProof/>
          <w:szCs w:val="24"/>
        </w:rPr>
        <w:t xml:space="preserve">Fugar and Agyakwah-baah </w:t>
      </w:r>
      <w:r w:rsidR="00A82ACC" w:rsidRPr="00C602DD">
        <w:rPr>
          <w:rFonts w:cs="Times New Roman"/>
          <w:noProof/>
          <w:szCs w:val="24"/>
        </w:rPr>
        <w:t>(</w:t>
      </w:r>
      <w:r w:rsidR="007C3B3A" w:rsidRPr="00C602DD">
        <w:rPr>
          <w:rFonts w:cs="Times New Roman"/>
          <w:noProof/>
          <w:szCs w:val="24"/>
        </w:rPr>
        <w:t>20</w:t>
      </w:r>
      <w:r w:rsidR="00086C08" w:rsidRPr="00C602DD">
        <w:rPr>
          <w:rFonts w:cs="Times New Roman"/>
          <w:noProof/>
          <w:szCs w:val="24"/>
        </w:rPr>
        <w:t>10</w:t>
      </w:r>
      <w:r w:rsidR="007C3B3A" w:rsidRPr="00C602DD">
        <w:rPr>
          <w:rFonts w:cs="Times New Roman"/>
          <w:noProof/>
          <w:szCs w:val="24"/>
        </w:rPr>
        <w:t>)</w:t>
      </w:r>
      <w:r w:rsidR="007C3B3A" w:rsidRPr="00C602DD">
        <w:rPr>
          <w:rFonts w:cs="Times New Roman"/>
          <w:szCs w:val="24"/>
        </w:rPr>
        <w:fldChar w:fldCharType="end"/>
      </w:r>
      <w:r w:rsidR="00452440" w:rsidRPr="00C602DD">
        <w:rPr>
          <w:rFonts w:cs="Times New Roman"/>
          <w:szCs w:val="24"/>
        </w:rPr>
        <w:t>,</w:t>
      </w:r>
      <w:r w:rsidR="00EC559C" w:rsidRPr="00C602DD">
        <w:rPr>
          <w:rFonts w:cs="Times New Roman"/>
          <w:szCs w:val="24"/>
        </w:rPr>
        <w:t xml:space="preserve"> </w:t>
      </w:r>
      <w:r w:rsidR="00452440" w:rsidRPr="00C602DD">
        <w:rPr>
          <w:rFonts w:cs="Times New Roman"/>
          <w:szCs w:val="24"/>
        </w:rPr>
        <w:fldChar w:fldCharType="begin" w:fldLock="1"/>
      </w:r>
      <w:r w:rsidR="008A32A3" w:rsidRPr="00C602DD">
        <w:rPr>
          <w:rFonts w:cs="Times New Roman"/>
          <w:szCs w:val="24"/>
        </w:rPr>
        <w:instrText>ADDIN CSL_CITATION {"citationItems":[{"id":"ITEM-1","itemData":{"DOI":"10.1016/S0263-7863(02)00055-8","ISSN":"02637863","abstract":"Delay and cost overruns are common in construction projects and groundwater construction projects in Ghana are not an exception. The paper presents the results of a questionnaire survey conducted to identify and evaluate the relative importance of the significant factors contributing to delay and cost overruns in Ghana groundwater construction projects. Respondents of this survey included personnel from owners, consultants and contractors involved in groundwater projects in Ghana. The results of the study revealed the main causes of delay and cost overruns in construction of groundwater projects included: monthly payment difficulties from agencies; poor contractor management; material procurement; poor technical performances; and escalation of material prices. Hence, effective project planning, controlling and monitoring should be established to enhance project performance in order to minimise or avoid delay and cost problems in groundwater construction projects. © 2003 Elsevier Science Ltd and IPMA. All rights reserved.","author":[{"dropping-particle":"","family":"Frimpong","given":"Yaw","non-dropping-particle":"","parse-names":false,"suffix":""},{"dropping-particle":"","family":"Oluwoye","given":"Jacob","non-dropping-particle":"","parse-names":false,"suffix":""},{"dropping-particle":"","family":"Crawford","given":"Lynn","non-dropping-particle":"","parse-names":false,"suffix":""}],"container-title":"International Journal of Project Management","id":"ITEM-1","issue":"5","issued":{"date-parts":[["2003"]]},"page":"321-326","title":"Causes of delay and cost overruns in construction of groundwater projects in a developing countries; Ghana as a case study","type":"article-journal","volume":"21"},"uris":["http://www.mendeley.com/documents/?uuid=e332729c-99f2-47ec-ad51-5bda2402c27f"]}],"mendeley":{"formattedCitation":"(Frimpong, Oluwoye &amp; Crawford 2003)","manualFormatting":"Frimpong et al. (2003)","plainTextFormattedCitation":"(Frimpong, Oluwoye &amp; Crawford 2003)","previouslyFormattedCitation":"(Frimpong, Oluwoye &amp; Crawford 2003)"},"properties":{"noteIndex":0},"schema":"https://github.com/citation-style-language/schema/raw/master/csl-citation.json"}</w:instrText>
      </w:r>
      <w:r w:rsidR="00452440" w:rsidRPr="00C602DD">
        <w:rPr>
          <w:rFonts w:cs="Times New Roman"/>
          <w:szCs w:val="24"/>
        </w:rPr>
        <w:fldChar w:fldCharType="separate"/>
      </w:r>
      <w:r w:rsidR="00452440" w:rsidRPr="00C602DD">
        <w:rPr>
          <w:rFonts w:cs="Times New Roman"/>
          <w:noProof/>
          <w:szCs w:val="24"/>
        </w:rPr>
        <w:t xml:space="preserve">Frimpong et al. </w:t>
      </w:r>
      <w:r w:rsidR="0032748C" w:rsidRPr="00C602DD">
        <w:rPr>
          <w:rFonts w:cs="Times New Roman"/>
          <w:noProof/>
          <w:szCs w:val="24"/>
        </w:rPr>
        <w:t>(</w:t>
      </w:r>
      <w:r w:rsidR="00452440" w:rsidRPr="00C602DD">
        <w:rPr>
          <w:rFonts w:cs="Times New Roman"/>
          <w:noProof/>
          <w:szCs w:val="24"/>
        </w:rPr>
        <w:t>2003)</w:t>
      </w:r>
      <w:r w:rsidR="00452440" w:rsidRPr="00C602DD">
        <w:rPr>
          <w:rFonts w:cs="Times New Roman"/>
          <w:szCs w:val="24"/>
        </w:rPr>
        <w:fldChar w:fldCharType="end"/>
      </w:r>
      <w:r w:rsidR="00452440" w:rsidRPr="00C602DD">
        <w:rPr>
          <w:rFonts w:cs="Times New Roman"/>
          <w:szCs w:val="24"/>
        </w:rPr>
        <w:t xml:space="preserve"> </w:t>
      </w:r>
      <w:r w:rsidR="007C3B3A" w:rsidRPr="00C602DD">
        <w:rPr>
          <w:rFonts w:cs="Times New Roman"/>
          <w:szCs w:val="24"/>
        </w:rPr>
        <w:t>ranked monthly pay</w:t>
      </w:r>
      <w:r w:rsidR="00110C59" w:rsidRPr="00C602DD">
        <w:rPr>
          <w:rFonts w:cs="Times New Roman"/>
          <w:szCs w:val="24"/>
        </w:rPr>
        <w:t>ment difficulties first as per response from contractors and consultants and ranked</w:t>
      </w:r>
      <w:r w:rsidR="00B21F2F" w:rsidRPr="00C602DD">
        <w:rPr>
          <w:rFonts w:cs="Times New Roman"/>
          <w:szCs w:val="24"/>
        </w:rPr>
        <w:t xml:space="preserve"> it</w:t>
      </w:r>
      <w:r w:rsidR="00110C59" w:rsidRPr="00C602DD">
        <w:rPr>
          <w:rFonts w:cs="Times New Roman"/>
          <w:szCs w:val="24"/>
        </w:rPr>
        <w:t xml:space="preserve"> second for overall importance. Other factors </w:t>
      </w:r>
      <w:r w:rsidR="00B21F2F" w:rsidRPr="00C602DD">
        <w:rPr>
          <w:rFonts w:cs="Times New Roman"/>
          <w:szCs w:val="24"/>
        </w:rPr>
        <w:t>t</w:t>
      </w:r>
      <w:r w:rsidR="005350FF" w:rsidRPr="00C602DD">
        <w:rPr>
          <w:rFonts w:cs="Times New Roman"/>
          <w:szCs w:val="24"/>
        </w:rPr>
        <w:t>he</w:t>
      </w:r>
      <w:r w:rsidR="00B21F2F" w:rsidRPr="00C602DD">
        <w:rPr>
          <w:rFonts w:cs="Times New Roman"/>
          <w:szCs w:val="24"/>
        </w:rPr>
        <w:t xml:space="preserve"> researcher</w:t>
      </w:r>
      <w:r w:rsidR="005350FF" w:rsidRPr="00C602DD">
        <w:rPr>
          <w:rFonts w:cs="Times New Roman"/>
          <w:szCs w:val="24"/>
        </w:rPr>
        <w:t xml:space="preserve"> </w:t>
      </w:r>
      <w:r w:rsidR="00110C59" w:rsidRPr="00C602DD">
        <w:rPr>
          <w:rFonts w:cs="Times New Roman"/>
          <w:szCs w:val="24"/>
        </w:rPr>
        <w:t xml:space="preserve">identified include; poor </w:t>
      </w:r>
      <w:r w:rsidR="00110C59" w:rsidRPr="00C602DD">
        <w:rPr>
          <w:rFonts w:cs="Times New Roman"/>
          <w:szCs w:val="24"/>
        </w:rPr>
        <w:lastRenderedPageBreak/>
        <w:t>contractor management, poor technical performance, and escalation of material prices. Drawing from the above, “delayed honoring of payment certificates” is of critical importance in discussions regarding</w:t>
      </w:r>
      <w:r w:rsidR="00841BB4" w:rsidRPr="00C602DD">
        <w:rPr>
          <w:rFonts w:cs="Times New Roman"/>
          <w:szCs w:val="24"/>
        </w:rPr>
        <w:t xml:space="preserve"> the performance of</w:t>
      </w:r>
      <w:r w:rsidR="00110C59" w:rsidRPr="00C602DD">
        <w:rPr>
          <w:rFonts w:cs="Times New Roman"/>
          <w:szCs w:val="24"/>
        </w:rPr>
        <w:t xml:space="preserve"> cost and time </w:t>
      </w:r>
      <w:r w:rsidR="00841BB4" w:rsidRPr="00C602DD">
        <w:rPr>
          <w:rFonts w:cs="Times New Roman"/>
          <w:szCs w:val="24"/>
        </w:rPr>
        <w:t xml:space="preserve">of </w:t>
      </w:r>
      <w:r w:rsidR="00110C59" w:rsidRPr="00C602DD">
        <w:rPr>
          <w:rFonts w:cs="Times New Roman"/>
          <w:szCs w:val="24"/>
        </w:rPr>
        <w:t>construction</w:t>
      </w:r>
      <w:r w:rsidR="000A6316" w:rsidRPr="00C602DD">
        <w:rPr>
          <w:rFonts w:cs="Times New Roman"/>
          <w:szCs w:val="24"/>
        </w:rPr>
        <w:t xml:space="preserve"> </w:t>
      </w:r>
      <w:r w:rsidR="00F971E1" w:rsidRPr="00C602DD">
        <w:rPr>
          <w:rFonts w:cs="Times New Roman"/>
          <w:szCs w:val="24"/>
        </w:rPr>
        <w:t>projects and</w:t>
      </w:r>
      <w:r w:rsidR="000A6316" w:rsidRPr="00C602DD">
        <w:rPr>
          <w:rFonts w:cs="Times New Roman"/>
          <w:szCs w:val="24"/>
        </w:rPr>
        <w:t xml:space="preserve"> is of paramount interest to this </w:t>
      </w:r>
      <w:r w:rsidR="003A0AF0" w:rsidRPr="00C602DD">
        <w:rPr>
          <w:rFonts w:cs="Times New Roman"/>
          <w:szCs w:val="24"/>
        </w:rPr>
        <w:t>study. There</w:t>
      </w:r>
      <w:r w:rsidR="00574DDB" w:rsidRPr="00C602DD">
        <w:rPr>
          <w:rFonts w:cs="Times New Roman"/>
          <w:szCs w:val="24"/>
        </w:rPr>
        <w:t xml:space="preserve"> seem to be </w:t>
      </w:r>
      <w:proofErr w:type="gramStart"/>
      <w:r w:rsidR="00574DDB" w:rsidRPr="00C602DD">
        <w:rPr>
          <w:rFonts w:cs="Times New Roman"/>
          <w:szCs w:val="24"/>
        </w:rPr>
        <w:t>a continues</w:t>
      </w:r>
      <w:proofErr w:type="gramEnd"/>
      <w:r w:rsidR="00574DDB" w:rsidRPr="00C602DD">
        <w:rPr>
          <w:rFonts w:cs="Times New Roman"/>
          <w:szCs w:val="24"/>
        </w:rPr>
        <w:t xml:space="preserve"> trend of payment delays worldwide, this</w:t>
      </w:r>
      <w:r w:rsidR="00A568FF" w:rsidRPr="00C602DD">
        <w:rPr>
          <w:rFonts w:cs="Times New Roman"/>
          <w:szCs w:val="24"/>
        </w:rPr>
        <w:t>, however,</w:t>
      </w:r>
      <w:r w:rsidR="00574DDB" w:rsidRPr="00C602DD">
        <w:rPr>
          <w:rFonts w:cs="Times New Roman"/>
          <w:szCs w:val="24"/>
        </w:rPr>
        <w:t xml:space="preserve"> presumes that there may be some </w:t>
      </w:r>
      <w:r w:rsidR="003A0AF0" w:rsidRPr="00C602DD">
        <w:rPr>
          <w:rFonts w:cs="Times New Roman"/>
          <w:szCs w:val="24"/>
        </w:rPr>
        <w:t>favorable</w:t>
      </w:r>
      <w:r w:rsidR="00574DDB" w:rsidRPr="00C602DD">
        <w:rPr>
          <w:rFonts w:cs="Times New Roman"/>
          <w:szCs w:val="24"/>
        </w:rPr>
        <w:t xml:space="preserve"> benefit for which the trend remains prevalent</w:t>
      </w:r>
      <w:r w:rsidR="003A0AF0" w:rsidRPr="00C602DD">
        <w:rPr>
          <w:rFonts w:cs="Times New Roman"/>
          <w:szCs w:val="24"/>
        </w:rPr>
        <w:t>.</w:t>
      </w:r>
      <w:r w:rsidR="00574DDB" w:rsidRPr="00C602DD">
        <w:rPr>
          <w:rFonts w:cs="Times New Roman"/>
          <w:szCs w:val="24"/>
        </w:rPr>
        <w:t xml:space="preserve"> </w:t>
      </w:r>
      <w:r w:rsidR="00B15D0C" w:rsidRPr="00C602DD">
        <w:rPr>
          <w:rFonts w:cs="Times New Roman"/>
          <w:szCs w:val="24"/>
        </w:rPr>
        <w:t>This study</w:t>
      </w:r>
      <w:r w:rsidR="00A568FF" w:rsidRPr="00C602DD">
        <w:rPr>
          <w:rFonts w:cs="Times New Roman"/>
          <w:szCs w:val="24"/>
        </w:rPr>
        <w:t>, therefore,</w:t>
      </w:r>
      <w:r w:rsidR="00B15D0C" w:rsidRPr="00C602DD">
        <w:rPr>
          <w:rFonts w:cs="Times New Roman"/>
          <w:szCs w:val="24"/>
        </w:rPr>
        <w:t xml:space="preserve"> intends to explore these benefits.</w:t>
      </w:r>
    </w:p>
    <w:p w14:paraId="47CF0C39" w14:textId="77777777" w:rsidR="005C0DC8" w:rsidRPr="00C602DD" w:rsidRDefault="005C0DC8" w:rsidP="005C0DC8">
      <w:pPr>
        <w:pStyle w:val="THESES"/>
        <w:spacing w:after="0"/>
        <w:rPr>
          <w:rFonts w:cs="Times New Roman"/>
          <w:szCs w:val="24"/>
        </w:rPr>
      </w:pPr>
    </w:p>
    <w:p w14:paraId="5578CEA5" w14:textId="41E5C775" w:rsidR="0057706D" w:rsidRPr="00C602DD" w:rsidRDefault="00F30B22" w:rsidP="005C0DC8">
      <w:pPr>
        <w:pStyle w:val="Heading2"/>
        <w:jc w:val="left"/>
      </w:pPr>
      <w:bookmarkStart w:id="13" w:name="_Toc22829197"/>
      <w:r w:rsidRPr="00C602DD">
        <w:t xml:space="preserve">1.2 </w:t>
      </w:r>
      <w:r w:rsidR="0057706D" w:rsidRPr="00C602DD">
        <w:t>RESEARCH PROBLEM</w:t>
      </w:r>
      <w:bookmarkEnd w:id="13"/>
    </w:p>
    <w:p w14:paraId="7F557B50" w14:textId="0FB17168" w:rsidR="0037283B" w:rsidRPr="00C602DD" w:rsidRDefault="00201684" w:rsidP="005C0DC8">
      <w:pPr>
        <w:pStyle w:val="THESES"/>
        <w:spacing w:after="0"/>
        <w:rPr>
          <w:rFonts w:cs="Times New Roman"/>
          <w:szCs w:val="24"/>
        </w:rPr>
      </w:pPr>
      <w:r w:rsidRPr="00C602DD">
        <w:rPr>
          <w:rFonts w:cs="Times New Roman"/>
          <w:szCs w:val="24"/>
        </w:rPr>
        <w:t xml:space="preserve">Delayed honoring of payment certificates has been identified as a cause of project delays </w:t>
      </w:r>
      <w:r w:rsidRPr="00C602DD">
        <w:rPr>
          <w:rFonts w:cs="Times New Roman"/>
          <w:szCs w:val="24"/>
        </w:rPr>
        <w:fldChar w:fldCharType="begin" w:fldLock="1"/>
      </w:r>
      <w:r w:rsidR="00FE6977" w:rsidRPr="00C602DD">
        <w:rPr>
          <w:rFonts w:cs="Times New Roman"/>
          <w:szCs w:val="24"/>
        </w:rPr>
        <w:instrText>ADDIN CSL_CITATION {"citationItems":[{"id":"ITEM-1","itemData":{"DOI":"10.1016/S0263-7863(02)00055-8","ISSN":"02637863","abstract":"Delay and cost overruns are common in construction projects and groundwater construction projects in Ghana are not an exception. The paper presents the results of a questionnaire survey conducted to identify and evaluate the relative importance of the significant factors contributing to delay and cost overruns in Ghana groundwater construction projects. Respondents of this survey included personnel from owners, consultants and contractors involved in groundwater projects in Ghana. The results of the study revealed the main causes of delay and cost overruns in construction of groundwater projects included: monthly payment difficulties from agencies; poor contractor management; material procurement; poor technical performances; and escalation of material prices. Hence, effective project planning, controlling and monitoring should be established to enhance project performance in order to minimise or avoid delay and cost problems in groundwater construction projects. © 2003 Elsevier Science Ltd and IPMA. All rights reserved.","author":[{"dropping-particle":"","family":"Frimpong","given":"Yaw","non-dropping-particle":"","parse-names":false,"suffix":""},{"dropping-particle":"","family":"Oluwoye","given":"Jacob","non-dropping-particle":"","parse-names":false,"suffix":""},{"dropping-particle":"","family":"Crawford","given":"Lynn","non-dropping-particle":"","parse-names":false,"suffix":""}],"container-title":"International Journal of Project Management","id":"ITEM-1","issue":"5","issued":{"date-parts":[["2003"]]},"page":"321-326","title":"Causes of delay and cost overruns in construction of groundwater projects in a developing countries; Ghana as a case study","type":"article-journal","volume":"21"},"uris":["http://www.mendeley.com/documents/?uuid=e332729c-99f2-47ec-ad51-5bda2402c27f"]}],"mendeley":{"formattedCitation":"(Frimpong, Oluwoye &amp; Crawford 2003)","manualFormatting":"(Frimpong et al. 2003)","plainTextFormattedCitation":"(Frimpong, Oluwoye &amp; Crawford 2003)","previouslyFormattedCitation":"(Frimpong, Oluwoye &amp; Crawford 2003)"},"properties":{"noteIndex":0},"schema":"https://github.com/citation-style-language/schema/raw/master/csl-citation.json"}</w:instrText>
      </w:r>
      <w:r w:rsidRPr="00C602DD">
        <w:rPr>
          <w:rFonts w:cs="Times New Roman"/>
          <w:szCs w:val="24"/>
        </w:rPr>
        <w:fldChar w:fldCharType="separate"/>
      </w:r>
      <w:r w:rsidR="00452440" w:rsidRPr="00C602DD">
        <w:rPr>
          <w:rFonts w:cs="Times New Roman"/>
          <w:noProof/>
          <w:szCs w:val="24"/>
        </w:rPr>
        <w:t>(Frimpong et al. 2003)</w:t>
      </w:r>
      <w:r w:rsidRPr="00C602DD">
        <w:rPr>
          <w:rFonts w:cs="Times New Roman"/>
          <w:szCs w:val="24"/>
        </w:rPr>
        <w:fldChar w:fldCharType="end"/>
      </w:r>
      <w:r w:rsidRPr="00C602DD">
        <w:rPr>
          <w:rFonts w:cs="Times New Roman"/>
          <w:szCs w:val="24"/>
        </w:rPr>
        <w:t xml:space="preserve"> which translates into cost </w:t>
      </w:r>
      <w:r w:rsidR="008B5098" w:rsidRPr="00C602DD">
        <w:rPr>
          <w:rFonts w:cs="Times New Roman"/>
          <w:szCs w:val="24"/>
        </w:rPr>
        <w:t>overruns. Cost</w:t>
      </w:r>
      <w:r w:rsidRPr="00C602DD">
        <w:rPr>
          <w:rFonts w:cs="Times New Roman"/>
          <w:szCs w:val="24"/>
        </w:rPr>
        <w:t xml:space="preserve"> overruns </w:t>
      </w:r>
      <w:r w:rsidR="0057706D" w:rsidRPr="00C602DD">
        <w:rPr>
          <w:rFonts w:cs="Times New Roman"/>
          <w:szCs w:val="24"/>
        </w:rPr>
        <w:t xml:space="preserve">are </w:t>
      </w:r>
      <w:r w:rsidRPr="00C602DD">
        <w:rPr>
          <w:rFonts w:cs="Times New Roman"/>
          <w:szCs w:val="24"/>
        </w:rPr>
        <w:t xml:space="preserve">always </w:t>
      </w:r>
      <w:r w:rsidR="0057706D" w:rsidRPr="00C602DD">
        <w:rPr>
          <w:rFonts w:cs="Times New Roman"/>
          <w:szCs w:val="24"/>
        </w:rPr>
        <w:t>looked at in a</w:t>
      </w:r>
      <w:r w:rsidRPr="00C602DD">
        <w:rPr>
          <w:rFonts w:cs="Times New Roman"/>
          <w:szCs w:val="24"/>
        </w:rPr>
        <w:t xml:space="preserve"> negative light</w:t>
      </w:r>
      <w:r w:rsidR="0057706D" w:rsidRPr="00C602DD">
        <w:rPr>
          <w:rFonts w:cs="Times New Roman"/>
          <w:szCs w:val="24"/>
        </w:rPr>
        <w:t xml:space="preserve">. </w:t>
      </w:r>
      <w:proofErr w:type="gramStart"/>
      <w:r w:rsidR="0057706D" w:rsidRPr="00C602DD">
        <w:rPr>
          <w:rFonts w:cs="Times New Roman"/>
          <w:szCs w:val="24"/>
        </w:rPr>
        <w:t>whereas</w:t>
      </w:r>
      <w:proofErr w:type="gramEnd"/>
      <w:r w:rsidR="0057706D" w:rsidRPr="00C602DD">
        <w:rPr>
          <w:rFonts w:cs="Times New Roman"/>
          <w:szCs w:val="24"/>
        </w:rPr>
        <w:t xml:space="preserve"> there c</w:t>
      </w:r>
      <w:r w:rsidR="008B5098" w:rsidRPr="00C602DD">
        <w:rPr>
          <w:rFonts w:cs="Times New Roman"/>
          <w:szCs w:val="24"/>
        </w:rPr>
        <w:t xml:space="preserve">ould </w:t>
      </w:r>
      <w:r w:rsidRPr="00C602DD">
        <w:rPr>
          <w:rFonts w:cs="Times New Roman"/>
          <w:szCs w:val="24"/>
        </w:rPr>
        <w:t xml:space="preserve">be </w:t>
      </w:r>
      <w:r w:rsidR="008B5098" w:rsidRPr="00C602DD">
        <w:rPr>
          <w:rFonts w:cs="Times New Roman"/>
          <w:szCs w:val="24"/>
        </w:rPr>
        <w:t xml:space="preserve">a </w:t>
      </w:r>
      <w:r w:rsidRPr="00C602DD">
        <w:rPr>
          <w:rFonts w:cs="Times New Roman"/>
          <w:szCs w:val="24"/>
        </w:rPr>
        <w:t>positive out</w:t>
      </w:r>
      <w:r w:rsidR="00845C28" w:rsidRPr="00C602DD">
        <w:rPr>
          <w:rFonts w:cs="Times New Roman"/>
          <w:szCs w:val="24"/>
        </w:rPr>
        <w:t xml:space="preserve">come </w:t>
      </w:r>
      <w:r w:rsidR="008B5098" w:rsidRPr="00C602DD">
        <w:rPr>
          <w:rFonts w:cs="Times New Roman"/>
          <w:szCs w:val="24"/>
        </w:rPr>
        <w:t xml:space="preserve">of a sort </w:t>
      </w:r>
      <w:r w:rsidR="00845C28" w:rsidRPr="00C602DD">
        <w:rPr>
          <w:rFonts w:cs="Times New Roman"/>
          <w:szCs w:val="24"/>
        </w:rPr>
        <w:t>from delayed payment</w:t>
      </w:r>
      <w:r w:rsidRPr="00C602DD">
        <w:rPr>
          <w:rFonts w:cs="Times New Roman"/>
          <w:szCs w:val="24"/>
        </w:rPr>
        <w:t xml:space="preserve"> </w:t>
      </w:r>
      <w:r w:rsidR="008B5098" w:rsidRPr="00C602DD">
        <w:rPr>
          <w:rFonts w:cs="Times New Roman"/>
          <w:szCs w:val="24"/>
        </w:rPr>
        <w:t>to the client.</w:t>
      </w:r>
      <w:r w:rsidRPr="00C602DD">
        <w:rPr>
          <w:rFonts w:cs="Times New Roman"/>
          <w:szCs w:val="24"/>
        </w:rPr>
        <w:t xml:space="preserve"> This study seeks to identify the opportunity cost of cost overrun resulting from delayed payment</w:t>
      </w:r>
      <w:r w:rsidR="00845C28" w:rsidRPr="00C602DD">
        <w:rPr>
          <w:rFonts w:cs="Times New Roman"/>
          <w:szCs w:val="24"/>
        </w:rPr>
        <w:t xml:space="preserve"> or the cost benefits the C</w:t>
      </w:r>
      <w:r w:rsidR="00B15D0C" w:rsidRPr="00C602DD">
        <w:rPr>
          <w:rFonts w:cs="Times New Roman"/>
          <w:szCs w:val="24"/>
        </w:rPr>
        <w:t xml:space="preserve">lient is likely </w:t>
      </w:r>
      <w:r w:rsidR="00845C28" w:rsidRPr="00C602DD">
        <w:rPr>
          <w:rFonts w:cs="Times New Roman"/>
          <w:szCs w:val="24"/>
        </w:rPr>
        <w:t>to benefit</w:t>
      </w:r>
      <w:r w:rsidR="00B15D0C" w:rsidRPr="00C602DD">
        <w:rPr>
          <w:rFonts w:cs="Times New Roman"/>
          <w:szCs w:val="24"/>
        </w:rPr>
        <w:t xml:space="preserve"> either intentionally or </w:t>
      </w:r>
      <w:r w:rsidR="00845C28" w:rsidRPr="00C602DD">
        <w:rPr>
          <w:rFonts w:cs="Times New Roman"/>
          <w:szCs w:val="24"/>
        </w:rPr>
        <w:t>inadvertently</w:t>
      </w:r>
      <w:r w:rsidR="0098697E" w:rsidRPr="00C602DD">
        <w:rPr>
          <w:rFonts w:cs="Times New Roman"/>
          <w:szCs w:val="24"/>
        </w:rPr>
        <w:t xml:space="preserve"> from late or delayed payments. </w:t>
      </w:r>
      <w:r w:rsidRPr="00C602DD">
        <w:rPr>
          <w:rFonts w:cs="Times New Roman"/>
          <w:szCs w:val="24"/>
        </w:rPr>
        <w:t>Understanding the opportunity cost of the cost overrun resulting from</w:t>
      </w:r>
      <w:r w:rsidR="008B5098" w:rsidRPr="00C602DD">
        <w:rPr>
          <w:rFonts w:cs="Times New Roman"/>
          <w:szCs w:val="24"/>
        </w:rPr>
        <w:t xml:space="preserve"> delayed payment could challenge</w:t>
      </w:r>
      <w:r w:rsidRPr="00C602DD">
        <w:rPr>
          <w:rFonts w:cs="Times New Roman"/>
          <w:szCs w:val="24"/>
        </w:rPr>
        <w:t xml:space="preserve"> the assertion that actual losses are made by client</w:t>
      </w:r>
      <w:r w:rsidR="0098697E" w:rsidRPr="00C602DD">
        <w:rPr>
          <w:rFonts w:cs="Times New Roman"/>
          <w:szCs w:val="24"/>
        </w:rPr>
        <w:t>s</w:t>
      </w:r>
      <w:r w:rsidRPr="00C602DD">
        <w:rPr>
          <w:rFonts w:cs="Times New Roman"/>
          <w:szCs w:val="24"/>
        </w:rPr>
        <w:t>.</w:t>
      </w:r>
      <w:r w:rsidR="0098697E" w:rsidRPr="00C602DD">
        <w:rPr>
          <w:rFonts w:cs="Times New Roman"/>
          <w:szCs w:val="24"/>
        </w:rPr>
        <w:t xml:space="preserve"> It could be argued that interest payments and or payment of fluctuation i</w:t>
      </w:r>
      <w:r w:rsidR="008B5098" w:rsidRPr="00C602DD">
        <w:rPr>
          <w:rFonts w:cs="Times New Roman"/>
          <w:szCs w:val="24"/>
        </w:rPr>
        <w:t>ndicates additional payments, however</w:t>
      </w:r>
      <w:r w:rsidR="00A568FF" w:rsidRPr="00C602DD">
        <w:rPr>
          <w:rFonts w:cs="Times New Roman"/>
          <w:szCs w:val="24"/>
        </w:rPr>
        <w:t>,</w:t>
      </w:r>
      <w:r w:rsidR="008B5098" w:rsidRPr="00C602DD">
        <w:rPr>
          <w:rFonts w:cs="Times New Roman"/>
          <w:szCs w:val="24"/>
        </w:rPr>
        <w:t xml:space="preserve"> </w:t>
      </w:r>
      <w:r w:rsidR="0098697E" w:rsidRPr="00C602DD">
        <w:rPr>
          <w:rFonts w:cs="Times New Roman"/>
          <w:szCs w:val="24"/>
        </w:rPr>
        <w:t>the</w:t>
      </w:r>
      <w:r w:rsidR="008B5098" w:rsidRPr="00C602DD">
        <w:rPr>
          <w:rFonts w:cs="Times New Roman"/>
          <w:szCs w:val="24"/>
        </w:rPr>
        <w:t>se</w:t>
      </w:r>
      <w:r w:rsidR="0098697E" w:rsidRPr="00C602DD">
        <w:rPr>
          <w:rFonts w:cs="Times New Roman"/>
          <w:szCs w:val="24"/>
        </w:rPr>
        <w:t xml:space="preserve"> interests paid (if there are)</w:t>
      </w:r>
      <w:proofErr w:type="gramStart"/>
      <w:r w:rsidR="0098697E" w:rsidRPr="00C602DD">
        <w:rPr>
          <w:rFonts w:cs="Times New Roman"/>
          <w:szCs w:val="24"/>
        </w:rPr>
        <w:t>,</w:t>
      </w:r>
      <w:proofErr w:type="gramEnd"/>
      <w:r w:rsidR="0098697E" w:rsidRPr="00C602DD">
        <w:rPr>
          <w:rFonts w:cs="Times New Roman"/>
          <w:szCs w:val="24"/>
        </w:rPr>
        <w:t xml:space="preserve"> </w:t>
      </w:r>
      <w:r w:rsidR="008B5098" w:rsidRPr="00C602DD">
        <w:rPr>
          <w:rFonts w:cs="Times New Roman"/>
          <w:szCs w:val="24"/>
        </w:rPr>
        <w:t xml:space="preserve">do not always </w:t>
      </w:r>
      <w:r w:rsidR="0098697E" w:rsidRPr="00C602DD">
        <w:rPr>
          <w:rFonts w:cs="Times New Roman"/>
          <w:szCs w:val="24"/>
        </w:rPr>
        <w:t>offset the</w:t>
      </w:r>
      <w:r w:rsidR="008B5098" w:rsidRPr="00C602DD">
        <w:rPr>
          <w:rFonts w:cs="Times New Roman"/>
          <w:szCs w:val="24"/>
        </w:rPr>
        <w:t xml:space="preserve"> liabilities of the contractors. </w:t>
      </w:r>
      <w:r w:rsidR="0098697E" w:rsidRPr="00C602DD">
        <w:rPr>
          <w:rFonts w:cs="Times New Roman"/>
          <w:szCs w:val="24"/>
        </w:rPr>
        <w:t>Delayed payments could be on works ongoing as well as completed works. In the case of completed works, the client is likely to resume full operation of the facilities hence debunking the accession of loss of revenue. For uncompleted works</w:t>
      </w:r>
      <w:r w:rsidRPr="00C602DD">
        <w:rPr>
          <w:rFonts w:cs="Times New Roman"/>
          <w:szCs w:val="24"/>
        </w:rPr>
        <w:t>, assuming the delayed payments</w:t>
      </w:r>
      <w:r w:rsidR="002B0F72" w:rsidRPr="00C602DD">
        <w:rPr>
          <w:rFonts w:cs="Times New Roman"/>
          <w:szCs w:val="24"/>
        </w:rPr>
        <w:t xml:space="preserve"> are considered</w:t>
      </w:r>
      <w:r w:rsidRPr="00C602DD">
        <w:rPr>
          <w:rFonts w:cs="Times New Roman"/>
          <w:szCs w:val="24"/>
        </w:rPr>
        <w:t xml:space="preserve"> loans from the</w:t>
      </w:r>
      <w:r w:rsidR="008B5098" w:rsidRPr="00C602DD">
        <w:rPr>
          <w:rFonts w:cs="Times New Roman"/>
          <w:szCs w:val="24"/>
        </w:rPr>
        <w:t xml:space="preserve"> contractors at </w:t>
      </w:r>
      <w:r w:rsidR="00A568FF" w:rsidRPr="00C602DD">
        <w:rPr>
          <w:rFonts w:cs="Times New Roman"/>
          <w:szCs w:val="24"/>
        </w:rPr>
        <w:t xml:space="preserve">the </w:t>
      </w:r>
      <w:r w:rsidR="008B5098" w:rsidRPr="00C602DD">
        <w:rPr>
          <w:rFonts w:cs="Times New Roman"/>
          <w:szCs w:val="24"/>
        </w:rPr>
        <w:t>commercial rate, the</w:t>
      </w:r>
      <w:r w:rsidR="00792D5C" w:rsidRPr="00C602DD">
        <w:rPr>
          <w:rFonts w:cs="Times New Roman"/>
          <w:szCs w:val="24"/>
        </w:rPr>
        <w:t xml:space="preserve"> interest due</w:t>
      </w:r>
      <w:r w:rsidR="00A568FF" w:rsidRPr="00C602DD">
        <w:rPr>
          <w:rFonts w:cs="Times New Roman"/>
          <w:szCs w:val="24"/>
        </w:rPr>
        <w:t xml:space="preserve"> to</w:t>
      </w:r>
      <w:r w:rsidR="00792D5C" w:rsidRPr="00C602DD">
        <w:rPr>
          <w:rFonts w:cs="Times New Roman"/>
          <w:szCs w:val="24"/>
        </w:rPr>
        <w:t xml:space="preserve"> the contractors</w:t>
      </w:r>
      <w:r w:rsidR="008B5098" w:rsidRPr="00C602DD">
        <w:rPr>
          <w:rFonts w:cs="Times New Roman"/>
          <w:szCs w:val="24"/>
        </w:rPr>
        <w:t xml:space="preserve"> may not</w:t>
      </w:r>
      <w:r w:rsidR="00792D5C" w:rsidRPr="00C602DD">
        <w:rPr>
          <w:rFonts w:cs="Times New Roman"/>
          <w:szCs w:val="24"/>
        </w:rPr>
        <w:t xml:space="preserve"> </w:t>
      </w:r>
      <w:r w:rsidR="00D86557" w:rsidRPr="00C602DD">
        <w:rPr>
          <w:rFonts w:cs="Times New Roman"/>
          <w:szCs w:val="24"/>
        </w:rPr>
        <w:t>measure up</w:t>
      </w:r>
      <w:r w:rsidR="008B5098" w:rsidRPr="00C602DD">
        <w:rPr>
          <w:rFonts w:cs="Times New Roman"/>
          <w:szCs w:val="24"/>
        </w:rPr>
        <w:t xml:space="preserve"> with commercial lending rates from financial institutions. </w:t>
      </w:r>
      <w:r w:rsidR="00792D5C" w:rsidRPr="00C602DD">
        <w:rPr>
          <w:rFonts w:cs="Times New Roman"/>
          <w:szCs w:val="24"/>
        </w:rPr>
        <w:t xml:space="preserve"> Bearing in mind that many contract forms make provisions for </w:t>
      </w:r>
      <w:r w:rsidR="00792D5C" w:rsidRPr="00C602DD">
        <w:rPr>
          <w:rFonts w:cs="Times New Roman"/>
          <w:szCs w:val="24"/>
        </w:rPr>
        <w:lastRenderedPageBreak/>
        <w:t xml:space="preserve">payment on delayed payments, these provisions are usually modified in datasheets or not adhered to at all. Whether the client pays interest on delayed payments or not, </w:t>
      </w:r>
      <w:r w:rsidR="00581535" w:rsidRPr="00C602DD">
        <w:rPr>
          <w:rFonts w:cs="Times New Roman"/>
          <w:szCs w:val="24"/>
        </w:rPr>
        <w:t>some</w:t>
      </w:r>
      <w:r w:rsidR="00DB372D" w:rsidRPr="00C602DD">
        <w:rPr>
          <w:rFonts w:cs="Times New Roman"/>
          <w:szCs w:val="24"/>
        </w:rPr>
        <w:t xml:space="preserve"> gains </w:t>
      </w:r>
      <w:r w:rsidR="00626C2A" w:rsidRPr="00C602DD">
        <w:rPr>
          <w:rFonts w:cs="Times New Roman"/>
          <w:szCs w:val="24"/>
        </w:rPr>
        <w:t xml:space="preserve">may </w:t>
      </w:r>
      <w:r w:rsidR="00581535" w:rsidRPr="00C602DD">
        <w:rPr>
          <w:rFonts w:cs="Times New Roman"/>
          <w:szCs w:val="24"/>
        </w:rPr>
        <w:t>be</w:t>
      </w:r>
      <w:r w:rsidR="00792D5C" w:rsidRPr="00C602DD">
        <w:rPr>
          <w:rFonts w:cs="Times New Roman"/>
          <w:szCs w:val="24"/>
        </w:rPr>
        <w:t xml:space="preserve"> made </w:t>
      </w:r>
      <w:r w:rsidR="007451D0" w:rsidRPr="00C602DD">
        <w:rPr>
          <w:rFonts w:cs="Times New Roman"/>
          <w:szCs w:val="24"/>
        </w:rPr>
        <w:t>when payment</w:t>
      </w:r>
      <w:r w:rsidR="00DB372D" w:rsidRPr="00C602DD">
        <w:rPr>
          <w:rFonts w:cs="Times New Roman"/>
          <w:szCs w:val="24"/>
        </w:rPr>
        <w:t xml:space="preserve"> is delayed.</w:t>
      </w:r>
    </w:p>
    <w:p w14:paraId="51E6447C" w14:textId="77777777" w:rsidR="001B50E5" w:rsidRPr="00C602DD" w:rsidRDefault="001B50E5" w:rsidP="005C0DC8">
      <w:pPr>
        <w:pStyle w:val="THESES"/>
        <w:spacing w:after="0"/>
        <w:rPr>
          <w:rFonts w:cs="Times New Roman"/>
          <w:b/>
          <w:szCs w:val="24"/>
        </w:rPr>
      </w:pPr>
    </w:p>
    <w:p w14:paraId="3554DAD2" w14:textId="6D14CFC1" w:rsidR="00E544EC" w:rsidRPr="00C602DD" w:rsidRDefault="00F30B22" w:rsidP="005C0DC8">
      <w:pPr>
        <w:pStyle w:val="Heading2"/>
        <w:jc w:val="left"/>
        <w:rPr>
          <w:szCs w:val="24"/>
        </w:rPr>
      </w:pPr>
      <w:bookmarkStart w:id="14" w:name="_Toc22829198"/>
      <w:r w:rsidRPr="00C602DD">
        <w:t xml:space="preserve">1.3 </w:t>
      </w:r>
      <w:r w:rsidR="00CE25E4" w:rsidRPr="00C602DD">
        <w:t>RESEARCH QUESTIONS</w:t>
      </w:r>
      <w:bookmarkEnd w:id="14"/>
    </w:p>
    <w:p w14:paraId="0E58FAAD" w14:textId="4CE4D1A5" w:rsidR="007451D0" w:rsidRPr="00C602DD" w:rsidRDefault="007451D0" w:rsidP="005C0DC8">
      <w:pPr>
        <w:pStyle w:val="THESES"/>
        <w:spacing w:after="0"/>
        <w:rPr>
          <w:rFonts w:cs="Times New Roman"/>
          <w:szCs w:val="24"/>
        </w:rPr>
      </w:pPr>
      <w:r w:rsidRPr="00C602DD">
        <w:rPr>
          <w:rFonts w:cs="Times New Roman"/>
          <w:szCs w:val="24"/>
        </w:rPr>
        <w:t>These questions should be answered in order to achieve the aims of the study:</w:t>
      </w:r>
    </w:p>
    <w:p w14:paraId="5A1938A1" w14:textId="673A985E" w:rsidR="0037283B" w:rsidRPr="00C602DD" w:rsidRDefault="0037283B" w:rsidP="005C0DC8">
      <w:pPr>
        <w:pStyle w:val="THESES"/>
        <w:numPr>
          <w:ilvl w:val="0"/>
          <w:numId w:val="1"/>
        </w:numPr>
        <w:spacing w:after="0"/>
        <w:rPr>
          <w:rFonts w:cs="Times New Roman"/>
          <w:szCs w:val="24"/>
        </w:rPr>
      </w:pPr>
      <w:r w:rsidRPr="00C602DD">
        <w:rPr>
          <w:rFonts w:cs="Times New Roman"/>
          <w:szCs w:val="24"/>
        </w:rPr>
        <w:t>Are there trends in the cost</w:t>
      </w:r>
      <w:r w:rsidR="0024470D" w:rsidRPr="00C602DD">
        <w:rPr>
          <w:rFonts w:cs="Times New Roman"/>
          <w:szCs w:val="24"/>
        </w:rPr>
        <w:t xml:space="preserve"> and time</w:t>
      </w:r>
      <w:r w:rsidRPr="00C602DD">
        <w:rPr>
          <w:rFonts w:cs="Times New Roman"/>
          <w:szCs w:val="24"/>
        </w:rPr>
        <w:t xml:space="preserve"> performance of</w:t>
      </w:r>
      <w:r w:rsidR="0024470D" w:rsidRPr="00C602DD">
        <w:rPr>
          <w:rFonts w:cs="Times New Roman"/>
          <w:szCs w:val="24"/>
        </w:rPr>
        <w:t xml:space="preserve"> public school</w:t>
      </w:r>
      <w:r w:rsidRPr="00C602DD">
        <w:rPr>
          <w:rFonts w:cs="Times New Roman"/>
          <w:szCs w:val="24"/>
        </w:rPr>
        <w:t xml:space="preserve"> projects?</w:t>
      </w:r>
    </w:p>
    <w:p w14:paraId="149E59C0" w14:textId="6EC52002" w:rsidR="0037283B" w:rsidRPr="00C602DD" w:rsidRDefault="0037283B" w:rsidP="005C0DC8">
      <w:pPr>
        <w:pStyle w:val="THESES"/>
        <w:numPr>
          <w:ilvl w:val="0"/>
          <w:numId w:val="1"/>
        </w:numPr>
        <w:spacing w:after="0"/>
        <w:rPr>
          <w:rFonts w:cs="Times New Roman"/>
          <w:szCs w:val="24"/>
        </w:rPr>
      </w:pPr>
      <w:r w:rsidRPr="00C602DD">
        <w:rPr>
          <w:rFonts w:cs="Times New Roman"/>
          <w:szCs w:val="24"/>
        </w:rPr>
        <w:t>Are there similarities between the cost</w:t>
      </w:r>
      <w:r w:rsidR="00387106" w:rsidRPr="00C602DD">
        <w:rPr>
          <w:rFonts w:cs="Times New Roman"/>
          <w:szCs w:val="24"/>
        </w:rPr>
        <w:t xml:space="preserve"> performance</w:t>
      </w:r>
      <w:r w:rsidRPr="00C602DD">
        <w:rPr>
          <w:rFonts w:cs="Times New Roman"/>
          <w:szCs w:val="24"/>
        </w:rPr>
        <w:t xml:space="preserve"> trends of projects</w:t>
      </w:r>
      <w:r w:rsidR="00387106" w:rsidRPr="00C602DD">
        <w:rPr>
          <w:rFonts w:cs="Times New Roman"/>
          <w:szCs w:val="24"/>
        </w:rPr>
        <w:t xml:space="preserve"> and time performance trends</w:t>
      </w:r>
      <w:r w:rsidRPr="00C602DD">
        <w:rPr>
          <w:rFonts w:cs="Times New Roman"/>
          <w:szCs w:val="24"/>
        </w:rPr>
        <w:t>?</w:t>
      </w:r>
    </w:p>
    <w:p w14:paraId="495DCB4E" w14:textId="46878E54" w:rsidR="0037283B" w:rsidRPr="00C602DD" w:rsidRDefault="0037283B" w:rsidP="005C0DC8">
      <w:pPr>
        <w:pStyle w:val="THESES"/>
        <w:numPr>
          <w:ilvl w:val="0"/>
          <w:numId w:val="1"/>
        </w:numPr>
        <w:spacing w:after="0"/>
        <w:rPr>
          <w:rFonts w:cs="Times New Roman"/>
          <w:szCs w:val="24"/>
        </w:rPr>
      </w:pPr>
      <w:r w:rsidRPr="00C602DD">
        <w:rPr>
          <w:rFonts w:cs="Times New Roman"/>
          <w:szCs w:val="24"/>
        </w:rPr>
        <w:t>Are there an</w:t>
      </w:r>
      <w:r w:rsidR="00D86557" w:rsidRPr="00C602DD">
        <w:rPr>
          <w:rFonts w:cs="Times New Roman"/>
          <w:szCs w:val="24"/>
        </w:rPr>
        <w:t xml:space="preserve">y cost benefits of delayed payment </w:t>
      </w:r>
      <w:r w:rsidRPr="00C602DD">
        <w:rPr>
          <w:rFonts w:cs="Times New Roman"/>
          <w:szCs w:val="24"/>
        </w:rPr>
        <w:t>accruing to the client?</w:t>
      </w:r>
    </w:p>
    <w:p w14:paraId="596C150A" w14:textId="77777777" w:rsidR="00F30B22" w:rsidRPr="00C602DD" w:rsidRDefault="00F30B22" w:rsidP="005C0DC8">
      <w:pPr>
        <w:pStyle w:val="THESES"/>
        <w:spacing w:after="0"/>
        <w:ind w:left="720"/>
        <w:rPr>
          <w:rFonts w:cs="Times New Roman"/>
          <w:szCs w:val="24"/>
        </w:rPr>
      </w:pPr>
    </w:p>
    <w:p w14:paraId="1444571A" w14:textId="52731247" w:rsidR="00661829" w:rsidRPr="00C602DD" w:rsidRDefault="00F30B22" w:rsidP="005C0DC8">
      <w:pPr>
        <w:pStyle w:val="Heading2"/>
        <w:jc w:val="left"/>
        <w:rPr>
          <w:szCs w:val="24"/>
        </w:rPr>
      </w:pPr>
      <w:bookmarkStart w:id="15" w:name="_Toc22829199"/>
      <w:r w:rsidRPr="00C602DD">
        <w:t xml:space="preserve">1.4 </w:t>
      </w:r>
      <w:r w:rsidR="0057706D" w:rsidRPr="00C602DD">
        <w:t>AIM OF THE RESEARCH</w:t>
      </w:r>
      <w:bookmarkEnd w:id="15"/>
    </w:p>
    <w:p w14:paraId="3898A5B6" w14:textId="0CD7057E" w:rsidR="00626C2A" w:rsidRPr="00C602DD" w:rsidRDefault="00FB1BD1"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T</w:t>
      </w:r>
      <w:r w:rsidR="00D12FF4" w:rsidRPr="00C602DD">
        <w:rPr>
          <w:rFonts w:ascii="Times New Roman" w:hAnsi="Times New Roman" w:cs="Times New Roman"/>
          <w:sz w:val="24"/>
          <w:szCs w:val="24"/>
        </w:rPr>
        <w:t>his resea</w:t>
      </w:r>
      <w:r w:rsidRPr="00C602DD">
        <w:rPr>
          <w:rFonts w:ascii="Times New Roman" w:hAnsi="Times New Roman" w:cs="Times New Roman"/>
          <w:sz w:val="24"/>
          <w:szCs w:val="24"/>
        </w:rPr>
        <w:t>rch aims to</w:t>
      </w:r>
      <w:r w:rsidR="00AA463F" w:rsidRPr="00C602DD">
        <w:rPr>
          <w:rFonts w:ascii="Times New Roman" w:hAnsi="Times New Roman" w:cs="Times New Roman"/>
          <w:sz w:val="24"/>
          <w:szCs w:val="24"/>
        </w:rPr>
        <w:t xml:space="preserve"> </w:t>
      </w:r>
      <w:r w:rsidRPr="00C602DD">
        <w:rPr>
          <w:rFonts w:ascii="Times New Roman" w:hAnsi="Times New Roman" w:cs="Times New Roman"/>
          <w:sz w:val="24"/>
          <w:szCs w:val="24"/>
        </w:rPr>
        <w:t>explore</w:t>
      </w:r>
      <w:r w:rsidR="00CB7FAD" w:rsidRPr="00C602DD">
        <w:rPr>
          <w:rFonts w:ascii="Times New Roman" w:hAnsi="Times New Roman" w:cs="Times New Roman"/>
          <w:sz w:val="24"/>
          <w:szCs w:val="24"/>
        </w:rPr>
        <w:t xml:space="preserve"> the</w:t>
      </w:r>
      <w:r w:rsidR="00740C65" w:rsidRPr="00C602DD">
        <w:rPr>
          <w:rFonts w:ascii="Times New Roman" w:hAnsi="Times New Roman" w:cs="Times New Roman"/>
          <w:sz w:val="24"/>
          <w:szCs w:val="24"/>
        </w:rPr>
        <w:t xml:space="preserve"> cost</w:t>
      </w:r>
      <w:r w:rsidR="00CB7FAD" w:rsidRPr="00C602DD">
        <w:rPr>
          <w:rFonts w:ascii="Times New Roman" w:hAnsi="Times New Roman" w:cs="Times New Roman"/>
          <w:sz w:val="24"/>
          <w:szCs w:val="24"/>
        </w:rPr>
        <w:t xml:space="preserve"> benefits</w:t>
      </w:r>
      <w:r w:rsidR="00C30977" w:rsidRPr="00C602DD">
        <w:rPr>
          <w:rFonts w:ascii="Times New Roman" w:hAnsi="Times New Roman" w:cs="Times New Roman"/>
          <w:sz w:val="24"/>
          <w:szCs w:val="24"/>
        </w:rPr>
        <w:t xml:space="preserve"> of delayed payment to the client resulting in cost overruns</w:t>
      </w:r>
      <w:r w:rsidR="00CB7FAD" w:rsidRPr="00C602DD">
        <w:rPr>
          <w:rFonts w:ascii="Times New Roman" w:hAnsi="Times New Roman" w:cs="Times New Roman"/>
          <w:sz w:val="24"/>
          <w:szCs w:val="24"/>
        </w:rPr>
        <w:t>.</w:t>
      </w:r>
    </w:p>
    <w:p w14:paraId="767D96D0" w14:textId="77777777" w:rsidR="00C30977" w:rsidRPr="00C602DD" w:rsidRDefault="00C30977" w:rsidP="005C0DC8">
      <w:pPr>
        <w:pStyle w:val="Heading3"/>
        <w:spacing w:line="480" w:lineRule="auto"/>
        <w:rPr>
          <w:rFonts w:cs="Times New Roman"/>
          <w:b w:val="0"/>
        </w:rPr>
      </w:pPr>
    </w:p>
    <w:p w14:paraId="5A1E0DF7" w14:textId="23910EAD" w:rsidR="00CE25E4" w:rsidRPr="005C0DC8" w:rsidRDefault="00F30B22" w:rsidP="005C0DC8">
      <w:pPr>
        <w:pStyle w:val="Heading2"/>
        <w:jc w:val="left"/>
      </w:pPr>
      <w:bookmarkStart w:id="16" w:name="_Toc22829200"/>
      <w:r w:rsidRPr="00C602DD">
        <w:t xml:space="preserve">1.5 </w:t>
      </w:r>
      <w:r w:rsidR="00C30977" w:rsidRPr="00C602DD">
        <w:t>OBJECTIVES</w:t>
      </w:r>
      <w:bookmarkEnd w:id="16"/>
      <w:r w:rsidR="00C30977" w:rsidRPr="00C602DD">
        <w:t xml:space="preserve"> </w:t>
      </w:r>
    </w:p>
    <w:p w14:paraId="6334C96E" w14:textId="25586326" w:rsidR="007B3041" w:rsidRPr="00C602DD" w:rsidRDefault="0065358C" w:rsidP="005C0DC8">
      <w:pPr>
        <w:pStyle w:val="THESES"/>
        <w:spacing w:after="0"/>
        <w:rPr>
          <w:rFonts w:cs="Times New Roman"/>
          <w:b/>
          <w:szCs w:val="24"/>
        </w:rPr>
      </w:pPr>
      <w:r w:rsidRPr="00C602DD">
        <w:rPr>
          <w:rFonts w:cs="Times New Roman"/>
          <w:bCs/>
          <w:szCs w:val="24"/>
        </w:rPr>
        <w:t>To enable me</w:t>
      </w:r>
      <w:r w:rsidR="00740C65" w:rsidRPr="00C602DD">
        <w:rPr>
          <w:rFonts w:cs="Times New Roman"/>
          <w:bCs/>
          <w:szCs w:val="24"/>
        </w:rPr>
        <w:t xml:space="preserve"> </w:t>
      </w:r>
      <w:r w:rsidR="00A568FF" w:rsidRPr="00C602DD">
        <w:rPr>
          <w:rFonts w:cs="Times New Roman"/>
          <w:bCs/>
          <w:szCs w:val="24"/>
        </w:rPr>
        <w:t xml:space="preserve">to </w:t>
      </w:r>
      <w:r w:rsidR="00740C65" w:rsidRPr="00C602DD">
        <w:rPr>
          <w:rFonts w:cs="Times New Roman"/>
          <w:bCs/>
          <w:szCs w:val="24"/>
        </w:rPr>
        <w:t>achieve</w:t>
      </w:r>
      <w:r w:rsidRPr="00C602DD">
        <w:rPr>
          <w:rFonts w:cs="Times New Roman"/>
          <w:bCs/>
          <w:szCs w:val="24"/>
        </w:rPr>
        <w:t xml:space="preserve"> the research aim, the following objectives have been formulated:</w:t>
      </w:r>
      <w:r w:rsidR="00AB7833" w:rsidRPr="00C602DD">
        <w:rPr>
          <w:rFonts w:cs="Times New Roman"/>
          <w:b/>
          <w:szCs w:val="24"/>
        </w:rPr>
        <w:t xml:space="preserve"> </w:t>
      </w:r>
    </w:p>
    <w:p w14:paraId="4A15463B" w14:textId="4C4DF479" w:rsidR="0038787A" w:rsidRPr="00C602DD" w:rsidRDefault="006D45B9" w:rsidP="005C0DC8">
      <w:pPr>
        <w:pStyle w:val="THESES"/>
        <w:numPr>
          <w:ilvl w:val="0"/>
          <w:numId w:val="2"/>
        </w:numPr>
        <w:spacing w:after="0"/>
        <w:rPr>
          <w:rFonts w:cs="Times New Roman"/>
          <w:szCs w:val="24"/>
        </w:rPr>
      </w:pPr>
      <w:r w:rsidRPr="00C602DD">
        <w:rPr>
          <w:rFonts w:cs="Times New Roman"/>
          <w:szCs w:val="24"/>
        </w:rPr>
        <w:t xml:space="preserve">To </w:t>
      </w:r>
      <w:r w:rsidR="00AB7833" w:rsidRPr="00C602DD">
        <w:rPr>
          <w:rFonts w:cs="Times New Roman"/>
          <w:szCs w:val="24"/>
        </w:rPr>
        <w:t>identify</w:t>
      </w:r>
      <w:r w:rsidR="00B81E01" w:rsidRPr="00C602DD">
        <w:rPr>
          <w:rFonts w:cs="Times New Roman"/>
          <w:szCs w:val="24"/>
        </w:rPr>
        <w:t xml:space="preserve"> the</w:t>
      </w:r>
      <w:r w:rsidR="00AB7833" w:rsidRPr="00C602DD">
        <w:rPr>
          <w:rFonts w:cs="Times New Roman"/>
          <w:szCs w:val="24"/>
        </w:rPr>
        <w:t xml:space="preserve"> </w:t>
      </w:r>
      <w:r w:rsidR="00F76164" w:rsidRPr="00C602DD">
        <w:rPr>
          <w:rFonts w:cs="Times New Roman"/>
          <w:szCs w:val="24"/>
        </w:rPr>
        <w:t>cost</w:t>
      </w:r>
      <w:r w:rsidR="00C40F3F" w:rsidRPr="00C602DD">
        <w:rPr>
          <w:rFonts w:cs="Times New Roman"/>
          <w:szCs w:val="24"/>
        </w:rPr>
        <w:t xml:space="preserve"> </w:t>
      </w:r>
      <w:r w:rsidR="00387106" w:rsidRPr="00C602DD">
        <w:rPr>
          <w:rFonts w:cs="Times New Roman"/>
          <w:szCs w:val="24"/>
        </w:rPr>
        <w:t xml:space="preserve">and time </w:t>
      </w:r>
      <w:r w:rsidR="00C40F3F" w:rsidRPr="00C602DD">
        <w:rPr>
          <w:rFonts w:cs="Times New Roman"/>
          <w:szCs w:val="24"/>
        </w:rPr>
        <w:t>performance trends</w:t>
      </w:r>
      <w:r w:rsidR="00A535CA" w:rsidRPr="00C602DD">
        <w:rPr>
          <w:rFonts w:cs="Times New Roman"/>
          <w:szCs w:val="24"/>
        </w:rPr>
        <w:t xml:space="preserve"> </w:t>
      </w:r>
      <w:r w:rsidR="00740C65" w:rsidRPr="00C602DD">
        <w:rPr>
          <w:rFonts w:cs="Times New Roman"/>
          <w:szCs w:val="24"/>
        </w:rPr>
        <w:t>of public school</w:t>
      </w:r>
      <w:r w:rsidR="00577E0B" w:rsidRPr="00C602DD">
        <w:rPr>
          <w:rFonts w:cs="Times New Roman"/>
          <w:szCs w:val="24"/>
        </w:rPr>
        <w:t xml:space="preserve"> </w:t>
      </w:r>
      <w:r w:rsidR="001A7F3E" w:rsidRPr="00C602DD">
        <w:rPr>
          <w:rFonts w:cs="Times New Roman"/>
          <w:szCs w:val="24"/>
        </w:rPr>
        <w:t>projects executed from 2010</w:t>
      </w:r>
      <w:r w:rsidR="00073472" w:rsidRPr="00C602DD">
        <w:rPr>
          <w:rFonts w:cs="Times New Roman"/>
          <w:szCs w:val="24"/>
        </w:rPr>
        <w:t xml:space="preserve"> to 2018</w:t>
      </w:r>
    </w:p>
    <w:p w14:paraId="649B1C51" w14:textId="0E3F132C" w:rsidR="00560C72" w:rsidRPr="00C602DD" w:rsidRDefault="006776A0" w:rsidP="005C0DC8">
      <w:pPr>
        <w:pStyle w:val="THESES"/>
        <w:numPr>
          <w:ilvl w:val="0"/>
          <w:numId w:val="2"/>
        </w:numPr>
        <w:spacing w:after="0"/>
        <w:rPr>
          <w:rFonts w:cs="Times New Roman"/>
          <w:szCs w:val="24"/>
        </w:rPr>
      </w:pPr>
      <w:r w:rsidRPr="00C602DD">
        <w:rPr>
          <w:rFonts w:cs="Times New Roman"/>
          <w:szCs w:val="24"/>
        </w:rPr>
        <w:t>T</w:t>
      </w:r>
      <w:r w:rsidR="006141C3" w:rsidRPr="00C602DD">
        <w:rPr>
          <w:rFonts w:cs="Times New Roman"/>
          <w:szCs w:val="24"/>
        </w:rPr>
        <w:t xml:space="preserve">o </w:t>
      </w:r>
      <w:r w:rsidR="00347961" w:rsidRPr="00C602DD">
        <w:rPr>
          <w:rFonts w:cs="Times New Roman"/>
          <w:szCs w:val="24"/>
        </w:rPr>
        <w:t>compare</w:t>
      </w:r>
      <w:r w:rsidR="00CB7FAD" w:rsidRPr="00C602DD">
        <w:rPr>
          <w:rFonts w:cs="Times New Roman"/>
          <w:szCs w:val="24"/>
        </w:rPr>
        <w:t xml:space="preserve"> cost trends</w:t>
      </w:r>
      <w:r w:rsidR="006D45B9" w:rsidRPr="00C602DD">
        <w:rPr>
          <w:rFonts w:cs="Times New Roman"/>
          <w:szCs w:val="24"/>
        </w:rPr>
        <w:t xml:space="preserve"> </w:t>
      </w:r>
      <w:r w:rsidR="00DB43BE" w:rsidRPr="00C602DD">
        <w:rPr>
          <w:rFonts w:cs="Times New Roman"/>
          <w:szCs w:val="24"/>
        </w:rPr>
        <w:t>in relation to</w:t>
      </w:r>
      <w:r w:rsidR="00173831" w:rsidRPr="00C602DD">
        <w:rPr>
          <w:rFonts w:cs="Times New Roman"/>
          <w:szCs w:val="24"/>
        </w:rPr>
        <w:t xml:space="preserve"> </w:t>
      </w:r>
      <w:r w:rsidR="002B5796" w:rsidRPr="00C602DD">
        <w:rPr>
          <w:rFonts w:cs="Times New Roman"/>
          <w:szCs w:val="24"/>
        </w:rPr>
        <w:t>schedule trends of the sampled</w:t>
      </w:r>
      <w:r w:rsidR="00DB43BE" w:rsidRPr="00C602DD">
        <w:rPr>
          <w:rFonts w:cs="Times New Roman"/>
          <w:szCs w:val="24"/>
        </w:rPr>
        <w:t xml:space="preserve"> projects</w:t>
      </w:r>
    </w:p>
    <w:p w14:paraId="7590E368" w14:textId="0E8EB51E" w:rsidR="004A5659" w:rsidRDefault="00740C65" w:rsidP="005C0DC8">
      <w:pPr>
        <w:pStyle w:val="THESES"/>
        <w:numPr>
          <w:ilvl w:val="0"/>
          <w:numId w:val="2"/>
        </w:numPr>
        <w:spacing w:after="0"/>
        <w:rPr>
          <w:rFonts w:cs="Times New Roman"/>
          <w:szCs w:val="24"/>
        </w:rPr>
      </w:pPr>
      <w:r w:rsidRPr="00C602DD">
        <w:rPr>
          <w:rFonts w:cs="Times New Roman"/>
          <w:szCs w:val="24"/>
        </w:rPr>
        <w:t>To explore</w:t>
      </w:r>
      <w:r w:rsidR="00CB7FAD" w:rsidRPr="00C602DD">
        <w:rPr>
          <w:rFonts w:cs="Times New Roman"/>
          <w:szCs w:val="24"/>
        </w:rPr>
        <w:t xml:space="preserve"> </w:t>
      </w:r>
      <w:r w:rsidR="00A568FF" w:rsidRPr="00C602DD">
        <w:rPr>
          <w:rFonts w:cs="Times New Roman"/>
          <w:szCs w:val="24"/>
        </w:rPr>
        <w:t xml:space="preserve">the </w:t>
      </w:r>
      <w:r w:rsidR="003E7939" w:rsidRPr="00C602DD">
        <w:rPr>
          <w:rFonts w:cs="Times New Roman"/>
          <w:szCs w:val="24"/>
        </w:rPr>
        <w:t xml:space="preserve">cost </w:t>
      </w:r>
      <w:r w:rsidR="00CB7FAD" w:rsidRPr="00C602DD">
        <w:rPr>
          <w:rFonts w:cs="Times New Roman"/>
          <w:szCs w:val="24"/>
        </w:rPr>
        <w:t>benefits of delayed</w:t>
      </w:r>
      <w:r w:rsidR="0037603B" w:rsidRPr="00C602DD">
        <w:rPr>
          <w:rFonts w:cs="Times New Roman"/>
          <w:szCs w:val="24"/>
        </w:rPr>
        <w:t xml:space="preserve"> payment accruing to the client</w:t>
      </w:r>
    </w:p>
    <w:p w14:paraId="32ADE632" w14:textId="77777777" w:rsidR="001B119B" w:rsidRPr="00C602DD" w:rsidRDefault="001B119B" w:rsidP="001B119B">
      <w:pPr>
        <w:pStyle w:val="THESES"/>
        <w:spacing w:after="0"/>
        <w:ind w:left="720"/>
        <w:rPr>
          <w:rFonts w:cs="Times New Roman"/>
          <w:szCs w:val="24"/>
        </w:rPr>
      </w:pPr>
    </w:p>
    <w:p w14:paraId="05E5D1EE" w14:textId="08C58C47" w:rsidR="00661829" w:rsidRPr="00C602DD" w:rsidRDefault="00F30B22" w:rsidP="005C0DC8">
      <w:pPr>
        <w:pStyle w:val="Heading2"/>
        <w:jc w:val="left"/>
      </w:pPr>
      <w:bookmarkStart w:id="17" w:name="_Toc22829201"/>
      <w:r w:rsidRPr="00C602DD">
        <w:lastRenderedPageBreak/>
        <w:t>1.6 SIGNIFICANCE OF THE STUDY</w:t>
      </w:r>
      <w:bookmarkEnd w:id="17"/>
    </w:p>
    <w:p w14:paraId="1A96A6F4" w14:textId="7BF65DC3" w:rsidR="00B872AE" w:rsidRPr="00C602DD" w:rsidRDefault="00A54CF1" w:rsidP="005C0DC8">
      <w:pPr>
        <w:pStyle w:val="THESES"/>
        <w:spacing w:after="0"/>
        <w:rPr>
          <w:rFonts w:cs="Times New Roman"/>
          <w:szCs w:val="24"/>
        </w:rPr>
      </w:pPr>
      <w:r w:rsidRPr="00C602DD">
        <w:rPr>
          <w:rFonts w:cs="Times New Roman"/>
          <w:szCs w:val="24"/>
        </w:rPr>
        <w:t xml:space="preserve">This research is expected to investigate extents </w:t>
      </w:r>
      <w:r w:rsidR="00056273" w:rsidRPr="00C602DD">
        <w:rPr>
          <w:rFonts w:cs="Times New Roman"/>
          <w:szCs w:val="24"/>
        </w:rPr>
        <w:t>and trends</w:t>
      </w:r>
      <w:r w:rsidRPr="00C602DD">
        <w:rPr>
          <w:rFonts w:cs="Times New Roman"/>
          <w:szCs w:val="24"/>
        </w:rPr>
        <w:t xml:space="preserve"> in the cost performance of projects by comparing and analysis</w:t>
      </w:r>
      <w:r w:rsidR="00D86557" w:rsidRPr="00C602DD">
        <w:rPr>
          <w:rFonts w:cs="Times New Roman"/>
          <w:szCs w:val="24"/>
        </w:rPr>
        <w:t xml:space="preserve"> of actual results to</w:t>
      </w:r>
      <w:r w:rsidRPr="00C602DD">
        <w:rPr>
          <w:rFonts w:cs="Times New Roman"/>
          <w:szCs w:val="24"/>
        </w:rPr>
        <w:t xml:space="preserve"> plans and forecasts</w:t>
      </w:r>
      <w:r w:rsidR="00D86557" w:rsidRPr="00C602DD">
        <w:rPr>
          <w:rFonts w:cs="Times New Roman"/>
          <w:szCs w:val="24"/>
        </w:rPr>
        <w:t>. It also seeks to explore cost</w:t>
      </w:r>
      <w:r w:rsidR="00A568FF" w:rsidRPr="00C602DD">
        <w:rPr>
          <w:rFonts w:cs="Times New Roman"/>
          <w:szCs w:val="24"/>
        </w:rPr>
        <w:t>-</w:t>
      </w:r>
      <w:r w:rsidR="00D86557" w:rsidRPr="00C602DD">
        <w:rPr>
          <w:rFonts w:cs="Times New Roman"/>
          <w:szCs w:val="24"/>
        </w:rPr>
        <w:t xml:space="preserve">benefit enjoyed by clients when they default in honoring payments promptly. This knowledge will help formulate policy concerning payment for construction works. </w:t>
      </w:r>
    </w:p>
    <w:p w14:paraId="7270319F" w14:textId="77777777" w:rsidR="00F30B22" w:rsidRPr="00C602DD" w:rsidRDefault="00F30B22" w:rsidP="005C0DC8">
      <w:pPr>
        <w:spacing w:after="0" w:line="480" w:lineRule="auto"/>
        <w:rPr>
          <w:rFonts w:ascii="Times New Roman" w:hAnsi="Times New Roman" w:cs="Times New Roman"/>
          <w:sz w:val="24"/>
          <w:szCs w:val="24"/>
        </w:rPr>
      </w:pPr>
    </w:p>
    <w:p w14:paraId="7DBE21D1" w14:textId="4A99AD4E" w:rsidR="006F5A63" w:rsidRPr="00C602DD" w:rsidRDefault="00F30B22" w:rsidP="005C0DC8">
      <w:pPr>
        <w:pStyle w:val="Heading2"/>
        <w:jc w:val="left"/>
      </w:pPr>
      <w:bookmarkStart w:id="18" w:name="_Toc22829202"/>
      <w:r w:rsidRPr="00C602DD">
        <w:t>1.7 SCOPE OF THE STUDY</w:t>
      </w:r>
      <w:bookmarkEnd w:id="18"/>
    </w:p>
    <w:p w14:paraId="0AC44463" w14:textId="4D170DF0" w:rsidR="00510B80" w:rsidRDefault="002B0F72" w:rsidP="005C0DC8">
      <w:pPr>
        <w:pStyle w:val="THESES"/>
        <w:spacing w:after="0"/>
        <w:rPr>
          <w:rFonts w:cs="Times New Roman"/>
          <w:szCs w:val="24"/>
        </w:rPr>
      </w:pPr>
      <w:r w:rsidRPr="00C602DD">
        <w:rPr>
          <w:rFonts w:cs="Times New Roman"/>
          <w:szCs w:val="24"/>
        </w:rPr>
        <w:t>T</w:t>
      </w:r>
      <w:r w:rsidR="00510B80" w:rsidRPr="00C602DD">
        <w:rPr>
          <w:rFonts w:cs="Times New Roman"/>
          <w:szCs w:val="24"/>
        </w:rPr>
        <w:t>he scope of the project was</w:t>
      </w:r>
      <w:r w:rsidRPr="00C602DD">
        <w:rPr>
          <w:rFonts w:cs="Times New Roman"/>
          <w:szCs w:val="24"/>
        </w:rPr>
        <w:t xml:space="preserve"> </w:t>
      </w:r>
      <w:r w:rsidR="004D4925" w:rsidRPr="00C602DD">
        <w:rPr>
          <w:rFonts w:cs="Times New Roman"/>
          <w:szCs w:val="24"/>
        </w:rPr>
        <w:t>restricted</w:t>
      </w:r>
      <w:r w:rsidRPr="00C602DD">
        <w:rPr>
          <w:rFonts w:cs="Times New Roman"/>
          <w:szCs w:val="24"/>
        </w:rPr>
        <w:t xml:space="preserve"> to </w:t>
      </w:r>
      <w:r w:rsidR="00002420" w:rsidRPr="00C602DD">
        <w:rPr>
          <w:rFonts w:cs="Times New Roman"/>
          <w:szCs w:val="24"/>
        </w:rPr>
        <w:t xml:space="preserve">School projects funded by the Ghana </w:t>
      </w:r>
      <w:r w:rsidR="00B446F0" w:rsidRPr="00C602DD">
        <w:rPr>
          <w:rFonts w:cs="Times New Roman"/>
          <w:szCs w:val="24"/>
        </w:rPr>
        <w:t xml:space="preserve">Education Trust Fund of the </w:t>
      </w:r>
      <w:r w:rsidR="00002420" w:rsidRPr="00C602DD">
        <w:rPr>
          <w:rFonts w:cs="Times New Roman"/>
          <w:szCs w:val="24"/>
        </w:rPr>
        <w:t xml:space="preserve">Ministry </w:t>
      </w:r>
      <w:r w:rsidR="00B446F0" w:rsidRPr="00C602DD">
        <w:rPr>
          <w:rFonts w:cs="Times New Roman"/>
          <w:szCs w:val="24"/>
        </w:rPr>
        <w:t>of Education</w:t>
      </w:r>
      <w:r w:rsidR="00B66BFF" w:rsidRPr="00C602DD">
        <w:rPr>
          <w:rFonts w:cs="Times New Roman"/>
          <w:szCs w:val="24"/>
        </w:rPr>
        <w:t xml:space="preserve"> between 2010 and 2018</w:t>
      </w:r>
      <w:r w:rsidR="00BC22DA" w:rsidRPr="00C602DD">
        <w:rPr>
          <w:rFonts w:cs="Times New Roman"/>
          <w:szCs w:val="24"/>
        </w:rPr>
        <w:t>. These</w:t>
      </w:r>
      <w:r w:rsidRPr="00C602DD">
        <w:rPr>
          <w:rFonts w:cs="Times New Roman"/>
          <w:szCs w:val="24"/>
        </w:rPr>
        <w:t xml:space="preserve"> </w:t>
      </w:r>
      <w:r w:rsidR="00256D97" w:rsidRPr="00C602DD">
        <w:rPr>
          <w:rFonts w:cs="Times New Roman"/>
          <w:szCs w:val="24"/>
        </w:rPr>
        <w:t>projects were constructed using m</w:t>
      </w:r>
      <w:r w:rsidR="001E13DE" w:rsidRPr="00C602DD">
        <w:rPr>
          <w:rFonts w:cs="Times New Roman"/>
          <w:szCs w:val="24"/>
        </w:rPr>
        <w:t xml:space="preserve">odel </w:t>
      </w:r>
      <w:r w:rsidR="00F30B22" w:rsidRPr="00C602DD">
        <w:rPr>
          <w:rFonts w:cs="Times New Roman"/>
          <w:szCs w:val="24"/>
        </w:rPr>
        <w:t>designs and replicated across the various schools.</w:t>
      </w:r>
      <w:r w:rsidR="001E13DE" w:rsidRPr="00C602DD">
        <w:rPr>
          <w:rFonts w:cs="Times New Roman"/>
          <w:szCs w:val="24"/>
        </w:rPr>
        <w:t xml:space="preserve"> </w:t>
      </w:r>
    </w:p>
    <w:p w14:paraId="33E38F43" w14:textId="77777777" w:rsidR="005C0DC8" w:rsidRPr="00C602DD" w:rsidRDefault="005C0DC8" w:rsidP="005C0DC8">
      <w:pPr>
        <w:pStyle w:val="THESES"/>
        <w:spacing w:after="0"/>
        <w:rPr>
          <w:rFonts w:cs="Times New Roman"/>
          <w:szCs w:val="24"/>
        </w:rPr>
      </w:pPr>
    </w:p>
    <w:p w14:paraId="7B31BE78" w14:textId="1DD88D83" w:rsidR="00002420" w:rsidRPr="00C602DD" w:rsidRDefault="00F30B22" w:rsidP="005C0DC8">
      <w:pPr>
        <w:pStyle w:val="Heading2"/>
        <w:jc w:val="left"/>
      </w:pPr>
      <w:bookmarkStart w:id="19" w:name="_Toc22829203"/>
      <w:r w:rsidRPr="00C602DD">
        <w:t>1.5 BRIEF METHODOLOGY</w:t>
      </w:r>
      <w:bookmarkEnd w:id="19"/>
    </w:p>
    <w:p w14:paraId="656BF281" w14:textId="4B165454" w:rsidR="005C0DC8" w:rsidRDefault="00222DE9" w:rsidP="005C0DC8">
      <w:pPr>
        <w:pStyle w:val="THESES"/>
        <w:spacing w:after="0"/>
        <w:rPr>
          <w:rFonts w:cs="Times New Roman"/>
          <w:szCs w:val="24"/>
        </w:rPr>
      </w:pPr>
      <w:r w:rsidRPr="00C602DD">
        <w:rPr>
          <w:rFonts w:cs="Times New Roman"/>
          <w:szCs w:val="24"/>
        </w:rPr>
        <w:t>Purposive sampling</w:t>
      </w:r>
      <w:r w:rsidR="0076259A" w:rsidRPr="00C602DD">
        <w:rPr>
          <w:rFonts w:cs="Times New Roman"/>
          <w:szCs w:val="24"/>
        </w:rPr>
        <w:t xml:space="preserve"> was</w:t>
      </w:r>
      <w:r w:rsidR="00866782" w:rsidRPr="00C602DD">
        <w:rPr>
          <w:rFonts w:cs="Times New Roman"/>
          <w:szCs w:val="24"/>
        </w:rPr>
        <w:t xml:space="preserve"> used to s</w:t>
      </w:r>
      <w:r w:rsidR="00462CA4" w:rsidRPr="00C602DD">
        <w:rPr>
          <w:rFonts w:cs="Times New Roman"/>
          <w:szCs w:val="24"/>
        </w:rPr>
        <w:t>ample secondary dat</w:t>
      </w:r>
      <w:r w:rsidR="00E544EC" w:rsidRPr="00C602DD">
        <w:rPr>
          <w:rFonts w:cs="Times New Roman"/>
          <w:szCs w:val="24"/>
        </w:rPr>
        <w:t>a on cost information of school projects finance by the Ghana Education Trust Fund constructed nationwide</w:t>
      </w:r>
      <w:r w:rsidR="004060F5" w:rsidRPr="00C602DD">
        <w:rPr>
          <w:rFonts w:cs="Times New Roman"/>
          <w:szCs w:val="24"/>
        </w:rPr>
        <w:t xml:space="preserve">. </w:t>
      </w:r>
      <w:r w:rsidR="00462CA4" w:rsidRPr="00C602DD">
        <w:rPr>
          <w:rFonts w:cs="Times New Roman"/>
          <w:szCs w:val="24"/>
        </w:rPr>
        <w:t>P</w:t>
      </w:r>
      <w:r w:rsidR="002B0F72" w:rsidRPr="00C602DD">
        <w:rPr>
          <w:rFonts w:cs="Times New Roman"/>
          <w:szCs w:val="24"/>
        </w:rPr>
        <w:t xml:space="preserve">rojects </w:t>
      </w:r>
      <w:r w:rsidR="002F139A" w:rsidRPr="00C602DD">
        <w:rPr>
          <w:rFonts w:cs="Times New Roman"/>
          <w:szCs w:val="24"/>
        </w:rPr>
        <w:t>executed between 2010</w:t>
      </w:r>
      <w:r w:rsidR="00462CA4" w:rsidRPr="00C602DD">
        <w:rPr>
          <w:rFonts w:cs="Times New Roman"/>
          <w:szCs w:val="24"/>
        </w:rPr>
        <w:t xml:space="preserve"> and 201</w:t>
      </w:r>
      <w:r w:rsidR="00510B80" w:rsidRPr="00C602DD">
        <w:rPr>
          <w:rFonts w:cs="Times New Roman"/>
          <w:szCs w:val="24"/>
        </w:rPr>
        <w:t>8 were</w:t>
      </w:r>
      <w:r w:rsidR="00462CA4" w:rsidRPr="00C602DD">
        <w:rPr>
          <w:rFonts w:cs="Times New Roman"/>
          <w:szCs w:val="24"/>
        </w:rPr>
        <w:t xml:space="preserve"> considered</w:t>
      </w:r>
      <w:r w:rsidR="004060F5" w:rsidRPr="00C602DD">
        <w:rPr>
          <w:rFonts w:cs="Times New Roman"/>
          <w:szCs w:val="24"/>
        </w:rPr>
        <w:t>.</w:t>
      </w:r>
      <w:r w:rsidR="00532B01" w:rsidRPr="00C602DD">
        <w:rPr>
          <w:rFonts w:cs="Times New Roman"/>
          <w:szCs w:val="24"/>
        </w:rPr>
        <w:t xml:space="preserve"> Using </w:t>
      </w:r>
      <w:proofErr w:type="gramStart"/>
      <w:r w:rsidR="00532B01" w:rsidRPr="00C602DD">
        <w:rPr>
          <w:rFonts w:cs="Times New Roman"/>
          <w:szCs w:val="24"/>
        </w:rPr>
        <w:t>Estimated</w:t>
      </w:r>
      <w:proofErr w:type="gramEnd"/>
      <w:r w:rsidR="00532B01" w:rsidRPr="00C602DD">
        <w:rPr>
          <w:rFonts w:cs="Times New Roman"/>
          <w:szCs w:val="24"/>
        </w:rPr>
        <w:t xml:space="preserve"> cost at contracting as independent V</w:t>
      </w:r>
      <w:r w:rsidR="0005782E" w:rsidRPr="00C602DD">
        <w:rPr>
          <w:rFonts w:cs="Times New Roman"/>
          <w:szCs w:val="24"/>
        </w:rPr>
        <w:t xml:space="preserve">ariable, </w:t>
      </w:r>
      <w:r w:rsidR="00462CA4" w:rsidRPr="00C602DD">
        <w:rPr>
          <w:rFonts w:cs="Times New Roman"/>
          <w:szCs w:val="24"/>
        </w:rPr>
        <w:t xml:space="preserve">Cost performance </w:t>
      </w:r>
      <w:r w:rsidR="00510B80" w:rsidRPr="00C602DD">
        <w:rPr>
          <w:rFonts w:cs="Times New Roman"/>
          <w:szCs w:val="24"/>
        </w:rPr>
        <w:t>analysis was</w:t>
      </w:r>
      <w:r w:rsidR="004B6B8B" w:rsidRPr="00C602DD">
        <w:rPr>
          <w:rFonts w:cs="Times New Roman"/>
          <w:szCs w:val="24"/>
        </w:rPr>
        <w:t xml:space="preserve"> conducted on each project and Variance analysis conducted for the </w:t>
      </w:r>
      <w:r w:rsidR="002B0F72" w:rsidRPr="00C602DD">
        <w:rPr>
          <w:rFonts w:cs="Times New Roman"/>
          <w:szCs w:val="24"/>
        </w:rPr>
        <w:t xml:space="preserve">entire </w:t>
      </w:r>
      <w:r w:rsidR="002F139A" w:rsidRPr="00C602DD">
        <w:rPr>
          <w:rFonts w:cs="Times New Roman"/>
          <w:szCs w:val="24"/>
        </w:rPr>
        <w:t>sample. R</w:t>
      </w:r>
      <w:r w:rsidR="004060F5" w:rsidRPr="00C602DD">
        <w:rPr>
          <w:rFonts w:cs="Times New Roman"/>
          <w:szCs w:val="24"/>
        </w:rPr>
        <w:t>egression and correlation</w:t>
      </w:r>
      <w:r w:rsidR="00510B80" w:rsidRPr="00C602DD">
        <w:rPr>
          <w:rFonts w:cs="Times New Roman"/>
          <w:szCs w:val="24"/>
        </w:rPr>
        <w:t xml:space="preserve"> were</w:t>
      </w:r>
      <w:r w:rsidR="004060F5" w:rsidRPr="00C602DD">
        <w:rPr>
          <w:rFonts w:cs="Times New Roman"/>
          <w:szCs w:val="24"/>
        </w:rPr>
        <w:t xml:space="preserve"> performed to iden</w:t>
      </w:r>
      <w:r w:rsidR="002F139A" w:rsidRPr="00C602DD">
        <w:rPr>
          <w:rFonts w:cs="Times New Roman"/>
          <w:szCs w:val="24"/>
        </w:rPr>
        <w:t>tified</w:t>
      </w:r>
      <w:r w:rsidR="004060F5" w:rsidRPr="00C602DD">
        <w:rPr>
          <w:rFonts w:cs="Times New Roman"/>
          <w:szCs w:val="24"/>
        </w:rPr>
        <w:t xml:space="preserve"> trends</w:t>
      </w:r>
      <w:r w:rsidR="006F5A63" w:rsidRPr="00C602DD">
        <w:rPr>
          <w:rFonts w:cs="Times New Roman"/>
          <w:szCs w:val="24"/>
        </w:rPr>
        <w:t xml:space="preserve"> and relationships</w:t>
      </w:r>
      <w:r w:rsidR="004060F5" w:rsidRPr="00C602DD">
        <w:rPr>
          <w:rFonts w:cs="Times New Roman"/>
          <w:szCs w:val="24"/>
        </w:rPr>
        <w:t>. Investment appraisal tech</w:t>
      </w:r>
      <w:r w:rsidR="00510B80" w:rsidRPr="00C602DD">
        <w:rPr>
          <w:rFonts w:cs="Times New Roman"/>
          <w:szCs w:val="24"/>
        </w:rPr>
        <w:t>niques were as well</w:t>
      </w:r>
      <w:r w:rsidR="002B0F72" w:rsidRPr="00C602DD">
        <w:rPr>
          <w:rFonts w:cs="Times New Roman"/>
          <w:szCs w:val="24"/>
        </w:rPr>
        <w:t xml:space="preserve"> applied</w:t>
      </w:r>
      <w:r w:rsidR="001E13DE" w:rsidRPr="00C602DD">
        <w:rPr>
          <w:rFonts w:cs="Times New Roman"/>
          <w:szCs w:val="24"/>
        </w:rPr>
        <w:t xml:space="preserve"> in</w:t>
      </w:r>
      <w:r w:rsidR="002B0F72" w:rsidRPr="00C602DD">
        <w:rPr>
          <w:rFonts w:cs="Times New Roman"/>
          <w:szCs w:val="24"/>
        </w:rPr>
        <w:t xml:space="preserve"> finding the </w:t>
      </w:r>
      <w:r w:rsidR="00E544EC" w:rsidRPr="00C602DD">
        <w:rPr>
          <w:rFonts w:cs="Times New Roman"/>
          <w:szCs w:val="24"/>
        </w:rPr>
        <w:t>present value of absolute costs as well as compounding cost values.</w:t>
      </w:r>
    </w:p>
    <w:p w14:paraId="5464D12C" w14:textId="77777777" w:rsidR="001B119B" w:rsidRDefault="001B119B" w:rsidP="005C0DC8">
      <w:pPr>
        <w:pStyle w:val="THESES"/>
        <w:spacing w:after="0"/>
        <w:rPr>
          <w:rFonts w:cs="Times New Roman"/>
          <w:szCs w:val="24"/>
        </w:rPr>
      </w:pPr>
    </w:p>
    <w:p w14:paraId="3AB969FD" w14:textId="77777777" w:rsidR="001B119B" w:rsidRDefault="001B119B" w:rsidP="005C0DC8">
      <w:pPr>
        <w:pStyle w:val="THESES"/>
        <w:spacing w:after="0"/>
        <w:rPr>
          <w:rFonts w:cs="Times New Roman"/>
          <w:szCs w:val="24"/>
        </w:rPr>
      </w:pPr>
    </w:p>
    <w:p w14:paraId="3BFBD575" w14:textId="77777777" w:rsidR="005C0DC8" w:rsidRPr="00C602DD" w:rsidRDefault="005C0DC8" w:rsidP="005C0DC8">
      <w:pPr>
        <w:pStyle w:val="THESES"/>
        <w:spacing w:after="0"/>
        <w:rPr>
          <w:rFonts w:cs="Times New Roman"/>
          <w:szCs w:val="24"/>
        </w:rPr>
      </w:pPr>
    </w:p>
    <w:p w14:paraId="4A2B737C" w14:textId="7BD810A8" w:rsidR="00002420" w:rsidRPr="00C602DD" w:rsidRDefault="00F30B22" w:rsidP="005C0DC8">
      <w:pPr>
        <w:pStyle w:val="Heading2"/>
        <w:jc w:val="left"/>
      </w:pPr>
      <w:bookmarkStart w:id="20" w:name="_Toc22829204"/>
      <w:r w:rsidRPr="00C602DD">
        <w:lastRenderedPageBreak/>
        <w:t>1.6 ORGANIZATION OF CHAPTERS</w:t>
      </w:r>
      <w:bookmarkEnd w:id="20"/>
    </w:p>
    <w:p w14:paraId="2AF8C7A5" w14:textId="77777777" w:rsidR="003850CE" w:rsidRPr="00C602DD" w:rsidRDefault="00CB092F" w:rsidP="005C0DC8">
      <w:pPr>
        <w:pStyle w:val="THESES"/>
        <w:spacing w:after="0"/>
        <w:rPr>
          <w:rFonts w:cs="Times New Roman"/>
          <w:szCs w:val="24"/>
        </w:rPr>
      </w:pPr>
      <w:r w:rsidRPr="00C602DD">
        <w:rPr>
          <w:rFonts w:cs="Times New Roman"/>
          <w:szCs w:val="24"/>
        </w:rPr>
        <w:t xml:space="preserve">The study </w:t>
      </w:r>
      <w:r w:rsidR="003850CE" w:rsidRPr="00C602DD">
        <w:rPr>
          <w:rFonts w:cs="Times New Roman"/>
          <w:szCs w:val="24"/>
        </w:rPr>
        <w:t>will be organized in the following order:</w:t>
      </w:r>
    </w:p>
    <w:p w14:paraId="250FBE6A" w14:textId="1EABD7AE" w:rsidR="003850CE" w:rsidRPr="00C602DD" w:rsidRDefault="00BC22DA" w:rsidP="005C0DC8">
      <w:pPr>
        <w:pStyle w:val="THESES"/>
        <w:spacing w:after="0"/>
        <w:rPr>
          <w:rFonts w:cs="Times New Roman"/>
          <w:szCs w:val="24"/>
        </w:rPr>
      </w:pPr>
      <w:r w:rsidRPr="00C602DD">
        <w:rPr>
          <w:rFonts w:cs="Times New Roman"/>
          <w:szCs w:val="24"/>
        </w:rPr>
        <w:t>Chapter</w:t>
      </w:r>
      <w:r w:rsidR="00682D23" w:rsidRPr="00C602DD">
        <w:rPr>
          <w:rFonts w:cs="Times New Roman"/>
          <w:szCs w:val="24"/>
        </w:rPr>
        <w:t xml:space="preserve"> one: T</w:t>
      </w:r>
      <w:r w:rsidRPr="00C602DD">
        <w:rPr>
          <w:rFonts w:cs="Times New Roman"/>
          <w:szCs w:val="24"/>
        </w:rPr>
        <w:t xml:space="preserve">his will be an introduction to the </w:t>
      </w:r>
      <w:r w:rsidR="004D4925" w:rsidRPr="00C602DD">
        <w:rPr>
          <w:rFonts w:cs="Times New Roman"/>
          <w:szCs w:val="24"/>
        </w:rPr>
        <w:t>research</w:t>
      </w:r>
      <w:r w:rsidRPr="00C602DD">
        <w:rPr>
          <w:rFonts w:cs="Times New Roman"/>
          <w:szCs w:val="24"/>
        </w:rPr>
        <w:t>. The problem statement</w:t>
      </w:r>
      <w:r w:rsidR="009F27D4">
        <w:rPr>
          <w:rFonts w:cs="Times New Roman"/>
          <w:szCs w:val="24"/>
        </w:rPr>
        <w:t xml:space="preserve">, </w:t>
      </w:r>
      <w:r w:rsidRPr="00C602DD">
        <w:rPr>
          <w:rFonts w:cs="Times New Roman"/>
          <w:szCs w:val="24"/>
        </w:rPr>
        <w:t>aims</w:t>
      </w:r>
      <w:r w:rsidR="00B66BFF" w:rsidRPr="00C602DD">
        <w:rPr>
          <w:rFonts w:cs="Times New Roman"/>
          <w:szCs w:val="24"/>
        </w:rPr>
        <w:t>,</w:t>
      </w:r>
      <w:r w:rsidRPr="00C602DD">
        <w:rPr>
          <w:rFonts w:cs="Times New Roman"/>
          <w:szCs w:val="24"/>
        </w:rPr>
        <w:t xml:space="preserve"> and objectives, justification</w:t>
      </w:r>
      <w:r w:rsidR="00B66BFF" w:rsidRPr="00C602DD">
        <w:rPr>
          <w:rFonts w:cs="Times New Roman"/>
          <w:szCs w:val="24"/>
        </w:rPr>
        <w:t>,</w:t>
      </w:r>
      <w:r w:rsidRPr="00C602DD">
        <w:rPr>
          <w:rFonts w:cs="Times New Roman"/>
          <w:szCs w:val="24"/>
        </w:rPr>
        <w:t xml:space="preserve"> and </w:t>
      </w:r>
      <w:r w:rsidR="00682D23" w:rsidRPr="00C602DD">
        <w:rPr>
          <w:rFonts w:cs="Times New Roman"/>
          <w:szCs w:val="24"/>
        </w:rPr>
        <w:t xml:space="preserve">methodology of the </w:t>
      </w:r>
      <w:r w:rsidR="004D4925" w:rsidRPr="00C602DD">
        <w:rPr>
          <w:rFonts w:cs="Times New Roman"/>
          <w:szCs w:val="24"/>
        </w:rPr>
        <w:t>research</w:t>
      </w:r>
      <w:r w:rsidR="00682D23" w:rsidRPr="00C602DD">
        <w:rPr>
          <w:rFonts w:cs="Times New Roman"/>
          <w:szCs w:val="24"/>
        </w:rPr>
        <w:t xml:space="preserve"> were</w:t>
      </w:r>
      <w:r w:rsidRPr="00C602DD">
        <w:rPr>
          <w:rFonts w:cs="Times New Roman"/>
          <w:szCs w:val="24"/>
        </w:rPr>
        <w:t xml:space="preserve"> explored in this chapter</w:t>
      </w:r>
      <w:r w:rsidR="00BE3B16" w:rsidRPr="00C602DD">
        <w:rPr>
          <w:rFonts w:cs="Times New Roman"/>
          <w:szCs w:val="24"/>
        </w:rPr>
        <w:t>.</w:t>
      </w:r>
      <w:r w:rsidR="003850CE" w:rsidRPr="00C602DD">
        <w:rPr>
          <w:rFonts w:cs="Times New Roman"/>
          <w:szCs w:val="24"/>
        </w:rPr>
        <w:t xml:space="preserve"> </w:t>
      </w:r>
    </w:p>
    <w:p w14:paraId="6808A832" w14:textId="19B58A81" w:rsidR="003850CE" w:rsidRPr="00C602DD" w:rsidRDefault="00682D23" w:rsidP="005C0DC8">
      <w:pPr>
        <w:pStyle w:val="THESES"/>
        <w:spacing w:after="0"/>
        <w:rPr>
          <w:rFonts w:cs="Times New Roman"/>
          <w:szCs w:val="24"/>
        </w:rPr>
      </w:pPr>
      <w:r w:rsidRPr="00C602DD">
        <w:rPr>
          <w:rFonts w:cs="Times New Roman"/>
          <w:szCs w:val="24"/>
        </w:rPr>
        <w:t>Chapter two: L</w:t>
      </w:r>
      <w:r w:rsidR="00BC22DA" w:rsidRPr="00C602DD">
        <w:rPr>
          <w:rFonts w:cs="Times New Roman"/>
          <w:szCs w:val="24"/>
        </w:rPr>
        <w:t xml:space="preserve">iterature review; in this chapter, existing literature on cost and time </w:t>
      </w:r>
      <w:r w:rsidRPr="00C602DD">
        <w:rPr>
          <w:rFonts w:cs="Times New Roman"/>
          <w:szCs w:val="24"/>
        </w:rPr>
        <w:t>performance were</w:t>
      </w:r>
      <w:r w:rsidR="00BC22DA" w:rsidRPr="00C602DD">
        <w:rPr>
          <w:rFonts w:cs="Times New Roman"/>
          <w:szCs w:val="24"/>
        </w:rPr>
        <w:t xml:space="preserve"> reviewed to help appreciate the extent of documented knowledge on the subject. </w:t>
      </w:r>
    </w:p>
    <w:p w14:paraId="2F296F24" w14:textId="12C21BF3" w:rsidR="003850CE" w:rsidRPr="00C602DD" w:rsidRDefault="00BC22DA" w:rsidP="005C0DC8">
      <w:pPr>
        <w:pStyle w:val="THESES"/>
        <w:spacing w:after="0"/>
        <w:rPr>
          <w:rFonts w:cs="Times New Roman"/>
          <w:szCs w:val="24"/>
        </w:rPr>
      </w:pPr>
      <w:r w:rsidRPr="00C602DD">
        <w:rPr>
          <w:rFonts w:cs="Times New Roman"/>
          <w:szCs w:val="24"/>
        </w:rPr>
        <w:t>Chapter thre</w:t>
      </w:r>
      <w:r w:rsidR="00F30B22" w:rsidRPr="00C602DD">
        <w:rPr>
          <w:rFonts w:cs="Times New Roman"/>
          <w:szCs w:val="24"/>
        </w:rPr>
        <w:t xml:space="preserve">e: </w:t>
      </w:r>
      <w:r w:rsidRPr="00C602DD">
        <w:rPr>
          <w:rFonts w:cs="Times New Roman"/>
          <w:szCs w:val="24"/>
        </w:rPr>
        <w:t xml:space="preserve"> </w:t>
      </w:r>
      <w:r w:rsidR="004D4925" w:rsidRPr="00C602DD">
        <w:rPr>
          <w:rFonts w:cs="Times New Roman"/>
          <w:szCs w:val="24"/>
        </w:rPr>
        <w:t>T</w:t>
      </w:r>
      <w:r w:rsidRPr="00C602DD">
        <w:rPr>
          <w:rFonts w:cs="Times New Roman"/>
          <w:szCs w:val="24"/>
        </w:rPr>
        <w:t>he research methodology, type and sources of data and</w:t>
      </w:r>
      <w:r w:rsidR="00682D23" w:rsidRPr="00C602DD">
        <w:rPr>
          <w:rFonts w:cs="Times New Roman"/>
          <w:szCs w:val="24"/>
        </w:rPr>
        <w:t xml:space="preserve"> the methods of analysis were</w:t>
      </w:r>
      <w:r w:rsidRPr="00C602DD">
        <w:rPr>
          <w:rFonts w:cs="Times New Roman"/>
          <w:szCs w:val="24"/>
        </w:rPr>
        <w:t xml:space="preserve"> documented</w:t>
      </w:r>
    </w:p>
    <w:p w14:paraId="63997DE9" w14:textId="5ED5E5B4" w:rsidR="003850CE" w:rsidRPr="00C602DD" w:rsidRDefault="00BC22DA" w:rsidP="005C0DC8">
      <w:pPr>
        <w:pStyle w:val="THESES"/>
        <w:spacing w:after="0"/>
        <w:rPr>
          <w:rFonts w:cs="Times New Roman"/>
          <w:szCs w:val="24"/>
        </w:rPr>
      </w:pPr>
      <w:r w:rsidRPr="00C602DD">
        <w:rPr>
          <w:rFonts w:cs="Times New Roman"/>
          <w:szCs w:val="24"/>
        </w:rPr>
        <w:t xml:space="preserve">Chapter four: analysis of survey results and deductions </w:t>
      </w:r>
      <w:r w:rsidR="00682D23" w:rsidRPr="00C602DD">
        <w:rPr>
          <w:rFonts w:cs="Times New Roman"/>
          <w:szCs w:val="24"/>
        </w:rPr>
        <w:t>were</w:t>
      </w:r>
      <w:r w:rsidR="00F30B22" w:rsidRPr="00C602DD">
        <w:rPr>
          <w:rFonts w:cs="Times New Roman"/>
          <w:szCs w:val="24"/>
        </w:rPr>
        <w:t xml:space="preserve"> made and presented</w:t>
      </w:r>
      <w:r w:rsidRPr="00C602DD">
        <w:rPr>
          <w:rFonts w:cs="Times New Roman"/>
          <w:szCs w:val="24"/>
        </w:rPr>
        <w:t xml:space="preserve">. </w:t>
      </w:r>
    </w:p>
    <w:p w14:paraId="18831171" w14:textId="7CC7B431" w:rsidR="00D23B59" w:rsidRPr="00C602DD" w:rsidRDefault="00BC22DA" w:rsidP="005C0DC8">
      <w:pPr>
        <w:pStyle w:val="THESES"/>
        <w:spacing w:after="0"/>
        <w:rPr>
          <w:rFonts w:cs="Times New Roman"/>
          <w:szCs w:val="24"/>
        </w:rPr>
      </w:pPr>
      <w:r w:rsidRPr="00C602DD">
        <w:rPr>
          <w:rFonts w:cs="Times New Roman"/>
          <w:szCs w:val="24"/>
        </w:rPr>
        <w:t xml:space="preserve">Chapter five: </w:t>
      </w:r>
      <w:r w:rsidR="00A568FF" w:rsidRPr="00C602DD">
        <w:rPr>
          <w:rFonts w:cs="Times New Roman"/>
          <w:szCs w:val="24"/>
        </w:rPr>
        <w:t>F</w:t>
      </w:r>
      <w:r w:rsidRPr="00C602DD">
        <w:rPr>
          <w:rFonts w:cs="Times New Roman"/>
          <w:szCs w:val="24"/>
        </w:rPr>
        <w:t>inally, the research findings, conclusions</w:t>
      </w:r>
      <w:r w:rsidR="00A568FF" w:rsidRPr="00C602DD">
        <w:rPr>
          <w:rFonts w:cs="Times New Roman"/>
          <w:szCs w:val="24"/>
        </w:rPr>
        <w:t>,</w:t>
      </w:r>
      <w:r w:rsidRPr="00C602DD">
        <w:rPr>
          <w:rFonts w:cs="Times New Roman"/>
          <w:szCs w:val="24"/>
        </w:rPr>
        <w:t xml:space="preserve"> and</w:t>
      </w:r>
      <w:r w:rsidR="00682D23" w:rsidRPr="00C602DD">
        <w:rPr>
          <w:rFonts w:cs="Times New Roman"/>
          <w:szCs w:val="24"/>
        </w:rPr>
        <w:t xml:space="preserve"> recommendations of the study are</w:t>
      </w:r>
      <w:r w:rsidR="00661829" w:rsidRPr="00C602DD">
        <w:rPr>
          <w:rFonts w:cs="Times New Roman"/>
          <w:szCs w:val="24"/>
        </w:rPr>
        <w:t xml:space="preserve"> presented in this chapter</w:t>
      </w:r>
    </w:p>
    <w:p w14:paraId="501C6F96" w14:textId="6992769E" w:rsidR="00677E1E" w:rsidRPr="00C602DD" w:rsidRDefault="00677E1E" w:rsidP="005C0DC8">
      <w:pPr>
        <w:pStyle w:val="THESES"/>
        <w:spacing w:after="0"/>
        <w:rPr>
          <w:rFonts w:cs="Times New Roman"/>
          <w:szCs w:val="24"/>
        </w:rPr>
      </w:pPr>
    </w:p>
    <w:p w14:paraId="32DD8336" w14:textId="62682404" w:rsidR="00677E1E" w:rsidRPr="00C602DD" w:rsidRDefault="00677E1E" w:rsidP="005C0DC8">
      <w:pPr>
        <w:pStyle w:val="THESES"/>
        <w:spacing w:after="0"/>
        <w:rPr>
          <w:rFonts w:cs="Times New Roman"/>
          <w:szCs w:val="24"/>
        </w:rPr>
      </w:pPr>
    </w:p>
    <w:p w14:paraId="503A8B30" w14:textId="5355C2AF" w:rsidR="00B579E4" w:rsidRPr="00C602DD" w:rsidRDefault="00B579E4" w:rsidP="005C0DC8">
      <w:pPr>
        <w:pStyle w:val="THESES"/>
        <w:spacing w:after="0"/>
        <w:rPr>
          <w:rFonts w:cs="Times New Roman"/>
          <w:szCs w:val="24"/>
        </w:rPr>
      </w:pPr>
    </w:p>
    <w:p w14:paraId="1C1A8EFD" w14:textId="6CCD62ED" w:rsidR="00B579E4" w:rsidRPr="00C602DD" w:rsidRDefault="00B579E4" w:rsidP="005C0DC8">
      <w:pPr>
        <w:pStyle w:val="THESES"/>
        <w:spacing w:after="0"/>
        <w:rPr>
          <w:rFonts w:cs="Times New Roman"/>
          <w:szCs w:val="24"/>
        </w:rPr>
      </w:pPr>
    </w:p>
    <w:p w14:paraId="1E5912FD" w14:textId="310AAC7D" w:rsidR="00B579E4" w:rsidRDefault="00B579E4" w:rsidP="005C0DC8">
      <w:pPr>
        <w:pStyle w:val="THESES"/>
        <w:spacing w:after="0"/>
        <w:rPr>
          <w:rFonts w:cs="Times New Roman"/>
          <w:szCs w:val="24"/>
        </w:rPr>
      </w:pPr>
    </w:p>
    <w:p w14:paraId="79432AD5" w14:textId="77777777" w:rsidR="005C0DC8" w:rsidRDefault="005C0DC8" w:rsidP="005C0DC8">
      <w:pPr>
        <w:pStyle w:val="THESES"/>
        <w:spacing w:after="0"/>
        <w:rPr>
          <w:rFonts w:cs="Times New Roman"/>
          <w:szCs w:val="24"/>
        </w:rPr>
      </w:pPr>
    </w:p>
    <w:p w14:paraId="20CF23C5" w14:textId="77777777" w:rsidR="005C0DC8" w:rsidRPr="00C602DD" w:rsidRDefault="005C0DC8" w:rsidP="005C0DC8">
      <w:pPr>
        <w:pStyle w:val="THESES"/>
        <w:spacing w:after="0"/>
        <w:rPr>
          <w:rFonts w:cs="Times New Roman"/>
          <w:szCs w:val="24"/>
        </w:rPr>
      </w:pPr>
    </w:p>
    <w:p w14:paraId="0187FDD9" w14:textId="0CDA78CD" w:rsidR="00B579E4" w:rsidRPr="00C602DD" w:rsidRDefault="00B579E4" w:rsidP="005C0DC8">
      <w:pPr>
        <w:pStyle w:val="THESES"/>
        <w:spacing w:after="0"/>
        <w:rPr>
          <w:rFonts w:cs="Times New Roman"/>
          <w:szCs w:val="24"/>
        </w:rPr>
      </w:pPr>
    </w:p>
    <w:p w14:paraId="778B7A39" w14:textId="77777777" w:rsidR="00B579E4" w:rsidRDefault="00B579E4" w:rsidP="005C0DC8">
      <w:pPr>
        <w:pStyle w:val="THESES"/>
        <w:spacing w:after="0"/>
        <w:rPr>
          <w:rFonts w:cs="Times New Roman"/>
          <w:szCs w:val="24"/>
        </w:rPr>
      </w:pPr>
    </w:p>
    <w:p w14:paraId="190CB9EA" w14:textId="77777777" w:rsidR="005E12CC" w:rsidRPr="00C602DD" w:rsidRDefault="005E12CC" w:rsidP="005C0DC8">
      <w:pPr>
        <w:pStyle w:val="THESES"/>
        <w:spacing w:after="0"/>
        <w:rPr>
          <w:rFonts w:cs="Times New Roman"/>
          <w:szCs w:val="24"/>
        </w:rPr>
      </w:pPr>
    </w:p>
    <w:p w14:paraId="480B678D" w14:textId="5387791D" w:rsidR="00661829" w:rsidRPr="00C602DD" w:rsidRDefault="00BA79EA" w:rsidP="005C0DC8">
      <w:pPr>
        <w:pStyle w:val="Heading1"/>
      </w:pPr>
      <w:bookmarkStart w:id="21" w:name="_Toc22829205"/>
      <w:r w:rsidRPr="00C602DD">
        <w:lastRenderedPageBreak/>
        <w:t>CHAPTER TWO</w:t>
      </w:r>
      <w:bookmarkEnd w:id="21"/>
    </w:p>
    <w:p w14:paraId="38A8D733" w14:textId="43D995E3" w:rsidR="00661829" w:rsidRPr="00C602DD" w:rsidRDefault="00144F4C" w:rsidP="005C0DC8">
      <w:pPr>
        <w:pStyle w:val="Heading1"/>
      </w:pPr>
      <w:bookmarkStart w:id="22" w:name="_Toc22829206"/>
      <w:r w:rsidRPr="00C602DD">
        <w:t>LITERATURE REVIEW</w:t>
      </w:r>
      <w:bookmarkEnd w:id="22"/>
    </w:p>
    <w:p w14:paraId="1F6AFBA0" w14:textId="3C8C12BF" w:rsidR="00661829" w:rsidRPr="00C602DD" w:rsidRDefault="00A2202E" w:rsidP="005C0DC8">
      <w:pPr>
        <w:pStyle w:val="Heading2"/>
        <w:jc w:val="left"/>
      </w:pPr>
      <w:bookmarkStart w:id="23" w:name="_Toc22829207"/>
      <w:r w:rsidRPr="00C602DD">
        <w:t>2.1 INTRODUCTION</w:t>
      </w:r>
      <w:bookmarkEnd w:id="23"/>
    </w:p>
    <w:p w14:paraId="5E3550A9" w14:textId="6CAEB1F0" w:rsidR="00BA1707" w:rsidRDefault="0015490D" w:rsidP="005C0DC8">
      <w:pPr>
        <w:pStyle w:val="THESES"/>
        <w:spacing w:after="0"/>
        <w:rPr>
          <w:rFonts w:cs="Times New Roman"/>
          <w:szCs w:val="24"/>
        </w:rPr>
      </w:pPr>
      <w:r w:rsidRPr="00C602DD">
        <w:rPr>
          <w:rFonts w:cs="Times New Roman"/>
          <w:szCs w:val="24"/>
        </w:rPr>
        <w:t xml:space="preserve">Payment is expected whenever </w:t>
      </w:r>
      <w:r w:rsidR="00832755" w:rsidRPr="00C602DD">
        <w:rPr>
          <w:rFonts w:cs="Times New Roman"/>
          <w:szCs w:val="24"/>
        </w:rPr>
        <w:t>commercial service</w:t>
      </w:r>
      <w:r w:rsidR="00CD3A98" w:rsidRPr="00C602DD">
        <w:rPr>
          <w:rFonts w:cs="Times New Roman"/>
          <w:szCs w:val="24"/>
        </w:rPr>
        <w:t>s</w:t>
      </w:r>
      <w:r w:rsidRPr="00C602DD">
        <w:rPr>
          <w:rFonts w:cs="Times New Roman"/>
          <w:szCs w:val="24"/>
        </w:rPr>
        <w:t xml:space="preserve"> are</w:t>
      </w:r>
      <w:r w:rsidR="00CD3A98" w:rsidRPr="00C602DD">
        <w:rPr>
          <w:rFonts w:cs="Times New Roman"/>
          <w:szCs w:val="24"/>
        </w:rPr>
        <w:t xml:space="preserve"> rendered</w:t>
      </w:r>
      <w:r w:rsidR="0017630C" w:rsidRPr="00C602DD">
        <w:rPr>
          <w:rFonts w:cs="Times New Roman"/>
          <w:szCs w:val="24"/>
        </w:rPr>
        <w:t>, how</w:t>
      </w:r>
      <w:r w:rsidRPr="00C602DD">
        <w:rPr>
          <w:rFonts w:cs="Times New Roman"/>
          <w:szCs w:val="24"/>
        </w:rPr>
        <w:t xml:space="preserve"> else</w:t>
      </w:r>
      <w:r w:rsidR="0017630C" w:rsidRPr="00C602DD">
        <w:rPr>
          <w:rFonts w:cs="Times New Roman"/>
          <w:szCs w:val="24"/>
        </w:rPr>
        <w:t xml:space="preserve"> would businesses thrive</w:t>
      </w:r>
      <w:r w:rsidR="00433CAD" w:rsidRPr="00C602DD">
        <w:rPr>
          <w:rFonts w:cs="Times New Roman"/>
          <w:szCs w:val="24"/>
        </w:rPr>
        <w:t>?</w:t>
      </w:r>
      <w:r w:rsidR="00832755" w:rsidRPr="00C602DD">
        <w:rPr>
          <w:rFonts w:cs="Times New Roman"/>
          <w:szCs w:val="24"/>
        </w:rPr>
        <w:t xml:space="preserve"> Businesses all ove</w:t>
      </w:r>
      <w:r w:rsidR="00003281" w:rsidRPr="00C602DD">
        <w:rPr>
          <w:rFonts w:cs="Times New Roman"/>
          <w:szCs w:val="24"/>
        </w:rPr>
        <w:t xml:space="preserve">r the world are characterized </w:t>
      </w:r>
      <w:r w:rsidR="00002420" w:rsidRPr="00C602DD">
        <w:rPr>
          <w:rFonts w:cs="Times New Roman"/>
          <w:szCs w:val="24"/>
        </w:rPr>
        <w:t xml:space="preserve">by </w:t>
      </w:r>
      <w:r w:rsidR="00832755" w:rsidRPr="00C602DD">
        <w:rPr>
          <w:rFonts w:cs="Times New Roman"/>
          <w:szCs w:val="24"/>
        </w:rPr>
        <w:t>risk</w:t>
      </w:r>
      <w:r w:rsidR="00003281" w:rsidRPr="00C602DD">
        <w:rPr>
          <w:rFonts w:cs="Times New Roman"/>
          <w:szCs w:val="24"/>
        </w:rPr>
        <w:t>s</w:t>
      </w:r>
      <w:r w:rsidR="00832755" w:rsidRPr="00C602DD">
        <w:rPr>
          <w:rFonts w:cs="Times New Roman"/>
          <w:szCs w:val="24"/>
        </w:rPr>
        <w:t xml:space="preserve"> of </w:t>
      </w:r>
      <w:r w:rsidR="003A3B70" w:rsidRPr="00C602DD">
        <w:rPr>
          <w:rFonts w:cs="Times New Roman"/>
          <w:szCs w:val="24"/>
        </w:rPr>
        <w:t>delay</w:t>
      </w:r>
      <w:r w:rsidR="00CD3A98" w:rsidRPr="00C602DD">
        <w:rPr>
          <w:rFonts w:cs="Times New Roman"/>
          <w:szCs w:val="24"/>
        </w:rPr>
        <w:t xml:space="preserve">ed </w:t>
      </w:r>
      <w:r w:rsidR="000D54F3" w:rsidRPr="00C602DD">
        <w:rPr>
          <w:rFonts w:cs="Times New Roman"/>
          <w:szCs w:val="24"/>
        </w:rPr>
        <w:t>payments, i</w:t>
      </w:r>
      <w:r w:rsidR="00832755" w:rsidRPr="00C602DD">
        <w:rPr>
          <w:rFonts w:cs="Times New Roman"/>
          <w:szCs w:val="24"/>
        </w:rPr>
        <w:t xml:space="preserve">n some </w:t>
      </w:r>
      <w:r w:rsidR="000D54F3" w:rsidRPr="00C602DD">
        <w:rPr>
          <w:rFonts w:cs="Times New Roman"/>
          <w:szCs w:val="24"/>
        </w:rPr>
        <w:t>cases,</w:t>
      </w:r>
      <w:r w:rsidR="00832755" w:rsidRPr="00C602DD">
        <w:rPr>
          <w:rFonts w:cs="Times New Roman"/>
          <w:szCs w:val="24"/>
        </w:rPr>
        <w:t xml:space="preserve"> non</w:t>
      </w:r>
      <w:r w:rsidR="00CD3A98" w:rsidRPr="00C602DD">
        <w:rPr>
          <w:rFonts w:cs="Times New Roman"/>
          <w:szCs w:val="24"/>
        </w:rPr>
        <w:t>-</w:t>
      </w:r>
      <w:r w:rsidR="00832755" w:rsidRPr="00C602DD">
        <w:rPr>
          <w:rFonts w:cs="Times New Roman"/>
          <w:szCs w:val="24"/>
        </w:rPr>
        <w:t>payment</w:t>
      </w:r>
      <w:r w:rsidRPr="00C602DD">
        <w:rPr>
          <w:rFonts w:cs="Times New Roman"/>
          <w:szCs w:val="24"/>
        </w:rPr>
        <w:t xml:space="preserve"> and the construction industry </w:t>
      </w:r>
      <w:r w:rsidR="00684B7A" w:rsidRPr="00C602DD">
        <w:rPr>
          <w:rFonts w:cs="Times New Roman"/>
          <w:szCs w:val="24"/>
        </w:rPr>
        <w:t xml:space="preserve">is </w:t>
      </w:r>
      <w:r w:rsidR="00266EE0" w:rsidRPr="00C602DD">
        <w:rPr>
          <w:rFonts w:cs="Times New Roman"/>
          <w:szCs w:val="24"/>
        </w:rPr>
        <w:t>no exception</w:t>
      </w:r>
      <w:r w:rsidRPr="00C602DD">
        <w:rPr>
          <w:rFonts w:cs="Times New Roman"/>
          <w:szCs w:val="24"/>
        </w:rPr>
        <w:t>.</w:t>
      </w:r>
      <w:r w:rsidR="00433CAD" w:rsidRPr="00C602DD">
        <w:rPr>
          <w:rFonts w:cs="Times New Roman"/>
          <w:szCs w:val="24"/>
        </w:rPr>
        <w:t xml:space="preserve"> This usually leads to cost overrun</w:t>
      </w:r>
      <w:r w:rsidR="00266EE0" w:rsidRPr="00C602DD">
        <w:rPr>
          <w:rFonts w:cs="Times New Roman"/>
          <w:szCs w:val="24"/>
        </w:rPr>
        <w:t>s</w:t>
      </w:r>
      <w:r w:rsidR="00433CAD" w:rsidRPr="00C602DD">
        <w:rPr>
          <w:rFonts w:cs="Times New Roman"/>
          <w:szCs w:val="24"/>
        </w:rPr>
        <w:t>.</w:t>
      </w:r>
      <w:r w:rsidRPr="00C602DD">
        <w:rPr>
          <w:rFonts w:cs="Times New Roman"/>
          <w:szCs w:val="24"/>
        </w:rPr>
        <w:t xml:space="preserve"> The construction industry is plagued with </w:t>
      </w:r>
      <w:r w:rsidR="00002420" w:rsidRPr="00C602DD">
        <w:rPr>
          <w:rFonts w:cs="Times New Roman"/>
          <w:szCs w:val="24"/>
        </w:rPr>
        <w:t xml:space="preserve">the </w:t>
      </w:r>
      <w:r w:rsidRPr="00C602DD">
        <w:rPr>
          <w:rFonts w:cs="Times New Roman"/>
          <w:szCs w:val="24"/>
        </w:rPr>
        <w:t xml:space="preserve">myriad occurrence of delayed payment in spite </w:t>
      </w:r>
      <w:r w:rsidR="005B6D17" w:rsidRPr="00C602DD">
        <w:rPr>
          <w:rFonts w:cs="Times New Roman"/>
          <w:szCs w:val="24"/>
        </w:rPr>
        <w:t>of contractual</w:t>
      </w:r>
      <w:r w:rsidRPr="00C602DD">
        <w:rPr>
          <w:rFonts w:cs="Times New Roman"/>
          <w:szCs w:val="24"/>
        </w:rPr>
        <w:t xml:space="preserve"> clauses formulated </w:t>
      </w:r>
      <w:r w:rsidR="005B6D17" w:rsidRPr="00C602DD">
        <w:rPr>
          <w:rFonts w:cs="Times New Roman"/>
          <w:szCs w:val="24"/>
        </w:rPr>
        <w:t xml:space="preserve">in various contract forms </w:t>
      </w:r>
      <w:r w:rsidRPr="00C602DD">
        <w:rPr>
          <w:rFonts w:cs="Times New Roman"/>
          <w:szCs w:val="24"/>
        </w:rPr>
        <w:t>to mitigate this canker</w:t>
      </w:r>
      <w:r w:rsidR="0017630C" w:rsidRPr="00C602DD">
        <w:rPr>
          <w:rFonts w:cs="Times New Roman"/>
          <w:szCs w:val="24"/>
        </w:rPr>
        <w:t xml:space="preserve">. </w:t>
      </w:r>
      <w:r w:rsidR="0017630C" w:rsidRPr="00C602DD">
        <w:rPr>
          <w:rStyle w:val="THESESChar"/>
          <w:rFonts w:cs="Times New Roman"/>
          <w:szCs w:val="24"/>
        </w:rPr>
        <w:fldChar w:fldCharType="begin" w:fldLock="1"/>
      </w:r>
      <w:r w:rsidR="00593424" w:rsidRPr="00C602DD">
        <w:rPr>
          <w:rStyle w:val="THESESChar"/>
          <w:rFonts w:cs="Times New Roman"/>
          <w:szCs w:val="24"/>
        </w:rPr>
        <w:instrText>ADDIN CSL_CITATION {"citationItems":[{"id":"ITEM-1","itemData":{"DOI":"10.1016/j.tranpol.2018.12.008","ISSN":"1879310X","abstract":"Cost deviations and overruns are a recurrent topic in the transport infrastructure literature. Even though there is a general trend towards a more frequent occurrence of overruns the main determinants of such phenomena are still not consensual. This paper analyses a dataset of 1091 transport projects developed by the Portuguese government (central, regional, and local) between 1980 and 2012. The methodology builds on existing approaches but provides a more ambitious (and innovate) approach towards the incorporation of exogenous determinants, examples being political, legal and regulatory, and economic ones. The analysis suggests that these exogenous variables that have been under-valuated in the existing literature, and that they do, indeed, play a relevant role in understanding cost deviations.","author":[{"dropping-particle":"","family":"Catalão","given":"Francisco Pinheiro","non-dropping-particle":"","parse-names":false,"suffix":""},{"dropping-particle":"","family":"Cruz","given":"Carlos Oliveira","non-dropping-particle":"","parse-names":false,"suffix":""},{"dropping-particle":"","family":"Sarmento","given":"Joaquim Miranda","non-dropping-particle":"","parse-names":false,"suffix":""}],"container-title":"Transport Policy","id":"ITEM-1","issue":"December 2018","issued":{"date-parts":[["2019"]]},"page":"224-238","publisher":"Elsevier Ltd","title":"The determinants of cost deviations and overruns in transport projects, an endogenous models approach","type":"article-journal","volume":"74"},"uris":["http://www.mendeley.com/documents/?uuid=6b16fbd5-47e1-465e-b5ef-4e6f8b10b6d2"]}],"mendeley":{"formattedCitation":"(Catalão, Cruz &amp; Sarmento 2019)","manualFormatting":"Catalão et al., (2019)","plainTextFormattedCitation":"(Catalão, Cruz &amp; Sarmento 2019)","previouslyFormattedCitation":"(Catalão, Cruz &amp; Sarmento 2019)"},"properties":{"noteIndex":0},"schema":"https://github.com/citation-style-language/schema/raw/master/csl-citation.json"}</w:instrText>
      </w:r>
      <w:r w:rsidR="0017630C" w:rsidRPr="00C602DD">
        <w:rPr>
          <w:rStyle w:val="THESESChar"/>
          <w:rFonts w:cs="Times New Roman"/>
          <w:szCs w:val="24"/>
        </w:rPr>
        <w:fldChar w:fldCharType="separate"/>
      </w:r>
      <w:r w:rsidR="0017630C" w:rsidRPr="00C602DD">
        <w:rPr>
          <w:rStyle w:val="THESESChar"/>
          <w:rFonts w:cs="Times New Roman"/>
          <w:noProof/>
          <w:szCs w:val="24"/>
        </w:rPr>
        <w:t>Catalão et</w:t>
      </w:r>
      <w:r w:rsidR="00593424" w:rsidRPr="00C602DD">
        <w:rPr>
          <w:rStyle w:val="THESESChar"/>
          <w:rFonts w:cs="Times New Roman"/>
          <w:noProof/>
          <w:szCs w:val="24"/>
        </w:rPr>
        <w:t xml:space="preserve"> </w:t>
      </w:r>
      <w:r w:rsidR="0017630C" w:rsidRPr="00C602DD">
        <w:rPr>
          <w:rStyle w:val="THESESChar"/>
          <w:rFonts w:cs="Times New Roman"/>
          <w:noProof/>
          <w:szCs w:val="24"/>
        </w:rPr>
        <w:t>al</w:t>
      </w:r>
      <w:r w:rsidR="00593424" w:rsidRPr="00C602DD">
        <w:rPr>
          <w:rStyle w:val="THESESChar"/>
          <w:rFonts w:cs="Times New Roman"/>
          <w:noProof/>
          <w:szCs w:val="24"/>
        </w:rPr>
        <w:t>.,</w:t>
      </w:r>
      <w:r w:rsidR="0017630C" w:rsidRPr="00C602DD">
        <w:rPr>
          <w:rStyle w:val="THESESChar"/>
          <w:rFonts w:cs="Times New Roman"/>
          <w:noProof/>
          <w:szCs w:val="24"/>
        </w:rPr>
        <w:t xml:space="preserve"> (2019)</w:t>
      </w:r>
      <w:r w:rsidR="0017630C" w:rsidRPr="00C602DD">
        <w:rPr>
          <w:rStyle w:val="THESESChar"/>
          <w:rFonts w:cs="Times New Roman"/>
          <w:szCs w:val="24"/>
        </w:rPr>
        <w:fldChar w:fldCharType="end"/>
      </w:r>
      <w:r w:rsidR="0017630C" w:rsidRPr="00C602DD">
        <w:rPr>
          <w:rStyle w:val="THESESChar"/>
          <w:rFonts w:cs="Times New Roman"/>
          <w:szCs w:val="24"/>
        </w:rPr>
        <w:t xml:space="preserve"> indicated that concerns are being raised about the occurrence and the motivation</w:t>
      </w:r>
      <w:r w:rsidR="000D54F3" w:rsidRPr="00C602DD">
        <w:rPr>
          <w:rStyle w:val="THESESChar"/>
          <w:rFonts w:cs="Times New Roman"/>
          <w:szCs w:val="24"/>
        </w:rPr>
        <w:t xml:space="preserve"> of Clients for</w:t>
      </w:r>
      <w:r w:rsidR="0017630C" w:rsidRPr="00C602DD">
        <w:rPr>
          <w:rStyle w:val="THESESChar"/>
          <w:rFonts w:cs="Times New Roman"/>
          <w:szCs w:val="24"/>
        </w:rPr>
        <w:t xml:space="preserve"> </w:t>
      </w:r>
      <w:r w:rsidR="00E91F2E" w:rsidRPr="00C602DD">
        <w:rPr>
          <w:rStyle w:val="THESESChar"/>
          <w:rFonts w:cs="Times New Roman"/>
          <w:szCs w:val="24"/>
        </w:rPr>
        <w:t>c</w:t>
      </w:r>
      <w:r w:rsidR="000D54F3" w:rsidRPr="00C602DD">
        <w:rPr>
          <w:rStyle w:val="THESESChar"/>
          <w:rFonts w:cs="Times New Roman"/>
          <w:szCs w:val="24"/>
        </w:rPr>
        <w:t xml:space="preserve">ost </w:t>
      </w:r>
      <w:r w:rsidR="0017630C" w:rsidRPr="00C602DD">
        <w:rPr>
          <w:rStyle w:val="THESESChar"/>
          <w:rFonts w:cs="Times New Roman"/>
          <w:szCs w:val="24"/>
        </w:rPr>
        <w:t>overruns.</w:t>
      </w:r>
      <w:r w:rsidR="00FB061B" w:rsidRPr="00C602DD">
        <w:rPr>
          <w:rStyle w:val="THESESChar"/>
          <w:rFonts w:cs="Times New Roman"/>
          <w:szCs w:val="24"/>
        </w:rPr>
        <w:t xml:space="preserve"> </w:t>
      </w:r>
      <w:r w:rsidR="00CE3FAB" w:rsidRPr="00C602DD">
        <w:rPr>
          <w:rFonts w:cs="Times New Roman"/>
          <w:szCs w:val="24"/>
        </w:rPr>
        <w:t>As indicated in the previous ch</w:t>
      </w:r>
      <w:r w:rsidR="0017630C" w:rsidRPr="00C602DD">
        <w:rPr>
          <w:rFonts w:cs="Times New Roman"/>
          <w:szCs w:val="24"/>
        </w:rPr>
        <w:t>apter, this research is intended</w:t>
      </w:r>
      <w:r w:rsidR="006848F1" w:rsidRPr="00C602DD">
        <w:rPr>
          <w:rFonts w:cs="Times New Roman"/>
          <w:szCs w:val="24"/>
        </w:rPr>
        <w:t xml:space="preserve"> to explore</w:t>
      </w:r>
      <w:r w:rsidR="00CE3FAB" w:rsidRPr="00C602DD">
        <w:rPr>
          <w:rFonts w:cs="Times New Roman"/>
          <w:szCs w:val="24"/>
        </w:rPr>
        <w:t xml:space="preserve"> cost benefits accrued to </w:t>
      </w:r>
      <w:r w:rsidR="00086333" w:rsidRPr="00C602DD">
        <w:rPr>
          <w:rFonts w:cs="Times New Roman"/>
          <w:szCs w:val="24"/>
        </w:rPr>
        <w:t xml:space="preserve">the </w:t>
      </w:r>
      <w:r w:rsidR="00CE3FAB" w:rsidRPr="00C602DD">
        <w:rPr>
          <w:rFonts w:cs="Times New Roman"/>
          <w:szCs w:val="24"/>
        </w:rPr>
        <w:t xml:space="preserve">client for which </w:t>
      </w:r>
      <w:r w:rsidR="00086333" w:rsidRPr="00C602DD">
        <w:rPr>
          <w:rFonts w:cs="Times New Roman"/>
          <w:szCs w:val="24"/>
        </w:rPr>
        <w:t>reason delayed</w:t>
      </w:r>
      <w:r w:rsidR="00CE3FAB" w:rsidRPr="00C602DD">
        <w:rPr>
          <w:rFonts w:cs="Times New Roman"/>
          <w:szCs w:val="24"/>
        </w:rPr>
        <w:t xml:space="preserve"> payment for construction works </w:t>
      </w:r>
      <w:r w:rsidR="00266EE0" w:rsidRPr="00C602DD">
        <w:rPr>
          <w:rFonts w:cs="Times New Roman"/>
          <w:szCs w:val="24"/>
        </w:rPr>
        <w:t>has</w:t>
      </w:r>
      <w:r w:rsidR="00CE3FAB" w:rsidRPr="00C602DD">
        <w:rPr>
          <w:rFonts w:cs="Times New Roman"/>
          <w:szCs w:val="24"/>
        </w:rPr>
        <w:t xml:space="preserve"> proliferat</w:t>
      </w:r>
      <w:r w:rsidR="00266EE0" w:rsidRPr="00C602DD">
        <w:rPr>
          <w:rFonts w:cs="Times New Roman"/>
          <w:szCs w:val="24"/>
        </w:rPr>
        <w:t>ed</w:t>
      </w:r>
      <w:r w:rsidR="00CE3FAB" w:rsidRPr="00C602DD">
        <w:rPr>
          <w:rFonts w:cs="Times New Roman"/>
          <w:szCs w:val="24"/>
        </w:rPr>
        <w:t xml:space="preserve"> the construction industry across th</w:t>
      </w:r>
      <w:r w:rsidR="0017630C" w:rsidRPr="00C602DD">
        <w:rPr>
          <w:rFonts w:cs="Times New Roman"/>
          <w:szCs w:val="24"/>
        </w:rPr>
        <w:t>e Globe</w:t>
      </w:r>
      <w:r w:rsidR="0032381B" w:rsidRPr="00C602DD">
        <w:rPr>
          <w:rFonts w:cs="Times New Roman"/>
          <w:szCs w:val="24"/>
        </w:rPr>
        <w:t xml:space="preserve">. </w:t>
      </w:r>
      <w:r w:rsidR="00CE3FAB" w:rsidRPr="00C602DD">
        <w:rPr>
          <w:rFonts w:cs="Times New Roman"/>
          <w:szCs w:val="24"/>
        </w:rPr>
        <w:t xml:space="preserve"> Previous studies conducted on the subject of delayed payment and cost overrun will</w:t>
      </w:r>
      <w:r w:rsidR="00A568FF" w:rsidRPr="00C602DD">
        <w:rPr>
          <w:rFonts w:cs="Times New Roman"/>
          <w:szCs w:val="24"/>
        </w:rPr>
        <w:t>, therefore,</w:t>
      </w:r>
      <w:r w:rsidR="00CE3FAB" w:rsidRPr="00C602DD">
        <w:rPr>
          <w:rFonts w:cs="Times New Roman"/>
          <w:szCs w:val="24"/>
        </w:rPr>
        <w:t xml:space="preserve"> be analyzed</w:t>
      </w:r>
      <w:r w:rsidR="00684B7A" w:rsidRPr="00C602DD">
        <w:rPr>
          <w:rFonts w:cs="Times New Roman"/>
          <w:szCs w:val="24"/>
        </w:rPr>
        <w:t xml:space="preserve"> in this chapter</w:t>
      </w:r>
      <w:r w:rsidR="00CE3FAB" w:rsidRPr="00C602DD">
        <w:rPr>
          <w:rFonts w:cs="Times New Roman"/>
          <w:szCs w:val="24"/>
        </w:rPr>
        <w:t xml:space="preserve"> to ascertain varying points of view on the subject.</w:t>
      </w:r>
      <w:r w:rsidR="00BE21D0">
        <w:rPr>
          <w:rFonts w:cs="Times New Roman"/>
          <w:szCs w:val="24"/>
        </w:rPr>
        <w:t xml:space="preserve">  </w:t>
      </w:r>
    </w:p>
    <w:p w14:paraId="2F056C27" w14:textId="77777777" w:rsidR="005C0DC8" w:rsidRPr="00C602DD" w:rsidRDefault="005C0DC8" w:rsidP="005C0DC8">
      <w:pPr>
        <w:pStyle w:val="THESES"/>
        <w:spacing w:after="0"/>
        <w:rPr>
          <w:rFonts w:cs="Times New Roman"/>
          <w:szCs w:val="24"/>
        </w:rPr>
      </w:pPr>
    </w:p>
    <w:p w14:paraId="627B20B5" w14:textId="4B3A140E" w:rsidR="003B787A" w:rsidRPr="00C602DD" w:rsidRDefault="00A568FF" w:rsidP="005C0DC8">
      <w:pPr>
        <w:pStyle w:val="Heading2"/>
        <w:jc w:val="left"/>
      </w:pPr>
      <w:bookmarkStart w:id="24" w:name="_Toc22829208"/>
      <w:r w:rsidRPr="00C602DD">
        <w:t>2.2 COST OVERRUNS</w:t>
      </w:r>
      <w:bookmarkEnd w:id="24"/>
      <w:r w:rsidRPr="00C602DD">
        <w:t xml:space="preserve"> </w:t>
      </w:r>
    </w:p>
    <w:p w14:paraId="092F0134" w14:textId="63AFC530" w:rsidR="008B1E86" w:rsidRPr="00C602DD" w:rsidRDefault="00927505" w:rsidP="005C0DC8">
      <w:pPr>
        <w:pStyle w:val="THESES"/>
        <w:spacing w:after="0"/>
        <w:rPr>
          <w:rFonts w:cs="Times New Roman"/>
          <w:szCs w:val="24"/>
        </w:rPr>
      </w:pPr>
      <w:r w:rsidRPr="00C602DD">
        <w:rPr>
          <w:rFonts w:cs="Times New Roman"/>
          <w:szCs w:val="24"/>
        </w:rPr>
        <w:t>Cost variation</w:t>
      </w:r>
      <w:r w:rsidR="000A1CD0" w:rsidRPr="00C602DD">
        <w:rPr>
          <w:rFonts w:cs="Times New Roman"/>
          <w:szCs w:val="24"/>
        </w:rPr>
        <w:t xml:space="preserve"> is when the final cost of a project at completion varies from the estimated cost at inception. Cost overruns occur when this variation is positive, indicating that the amount spent on the project exceeds the forecasted cost </w:t>
      </w:r>
      <w:r w:rsidR="000A1CD0" w:rsidRPr="00C602DD">
        <w:rPr>
          <w:rFonts w:cs="Times New Roman"/>
          <w:szCs w:val="24"/>
        </w:rPr>
        <w:fldChar w:fldCharType="begin" w:fldLock="1"/>
      </w:r>
      <w:r w:rsidR="002E566B" w:rsidRPr="00C602DD">
        <w:rPr>
          <w:rFonts w:cs="Times New Roman"/>
          <w:szCs w:val="24"/>
        </w:rPr>
        <w:instrText>ADDIN CSL_CITATION {"citationItems":[{"id":"ITEM-1","itemData":{"DOI":"10.1016/j.tranpol.2018.12.008","ISSN":"1879310X","abstract":"Cost deviations and overruns are a recurrent topic in the transport infrastructure literature. Even though there is a general trend towards a more frequent occurrence of overruns the main determinants of such phenomena are still not consensual. This paper analyses a dataset of 1091 transport projects developed by the Portuguese government (central, regional, and local) between 1980 and 2012. The methodology builds on existing approaches but provides a more ambitious (and innovate) approach towards the incorporation of exogenous determinants, examples being political, legal and regulatory, and economic ones. The analysis suggests that these exogenous variables that have been under-valuated in the existing literature, and that they do, indeed, play a relevant role in understanding cost deviations.","author":[{"dropping-particle":"","family":"Catalão","given":"Francisco Pinheiro","non-dropping-particle":"","parse-names":false,"suffix":""},{"dropping-particle":"","family":"Cruz","given":"Carlos Oliveira","non-dropping-particle":"","parse-names":false,"suffix":""},{"dropping-particle":"","family":"Sarmento","given":"Joaquim Miranda","non-dropping-particle":"","parse-names":false,"suffix":""}],"container-title":"Transport Policy","id":"ITEM-1","issue":"December 2018","issued":{"date-parts":[["2019"]]},"page":"224-238","publisher":"Elsevier Ltd","title":"The determinants of cost deviations and overruns in transport projects, an endogenous models approach","type":"article-journal","volume":"74"},"uris":["http://www.mendeley.com/documents/?uuid=6b16fbd5-47e1-465e-b5ef-4e6f8b10b6d2"]}],"mendeley":{"formattedCitation":"(Catalão, Cruz &amp; Sarmento 2019)","manualFormatting":"(Catalão et al., 2019)","plainTextFormattedCitation":"(Catalão, Cruz &amp; Sarmento 2019)","previouslyFormattedCitation":"(Catalão, Cruz &amp; Sarmento 2019)"},"properties":{"noteIndex":0},"schema":"https://github.com/citation-style-language/schema/raw/master/csl-citation.json"}</w:instrText>
      </w:r>
      <w:r w:rsidR="000A1CD0" w:rsidRPr="00C602DD">
        <w:rPr>
          <w:rFonts w:cs="Times New Roman"/>
          <w:szCs w:val="24"/>
        </w:rPr>
        <w:fldChar w:fldCharType="separate"/>
      </w:r>
      <w:r w:rsidR="00593424" w:rsidRPr="00C602DD">
        <w:rPr>
          <w:rFonts w:cs="Times New Roman"/>
          <w:noProof/>
          <w:szCs w:val="24"/>
        </w:rPr>
        <w:t>(Catalão et</w:t>
      </w:r>
      <w:r w:rsidR="000A1CD0" w:rsidRPr="00C602DD">
        <w:rPr>
          <w:rFonts w:cs="Times New Roman"/>
          <w:noProof/>
          <w:szCs w:val="24"/>
        </w:rPr>
        <w:t xml:space="preserve"> al</w:t>
      </w:r>
      <w:r w:rsidR="00593424" w:rsidRPr="00C602DD">
        <w:rPr>
          <w:rFonts w:cs="Times New Roman"/>
          <w:noProof/>
          <w:szCs w:val="24"/>
        </w:rPr>
        <w:t>.,</w:t>
      </w:r>
      <w:r w:rsidR="000A1CD0" w:rsidRPr="00C602DD">
        <w:rPr>
          <w:rFonts w:cs="Times New Roman"/>
          <w:noProof/>
          <w:szCs w:val="24"/>
        </w:rPr>
        <w:t xml:space="preserve"> 2019)</w:t>
      </w:r>
      <w:r w:rsidR="000A1CD0" w:rsidRPr="00C602DD">
        <w:rPr>
          <w:rFonts w:cs="Times New Roman"/>
          <w:szCs w:val="24"/>
        </w:rPr>
        <w:fldChar w:fldCharType="end"/>
      </w:r>
      <w:r w:rsidR="009535C2" w:rsidRPr="00C602DD">
        <w:rPr>
          <w:rFonts w:cs="Times New Roman"/>
          <w:szCs w:val="24"/>
        </w:rPr>
        <w:t>.</w:t>
      </w:r>
      <w:r w:rsidR="00B709D5" w:rsidRPr="00C602DD">
        <w:rPr>
          <w:rFonts w:cs="Times New Roman"/>
          <w:szCs w:val="24"/>
        </w:rPr>
        <w:t xml:space="preserve"> They classified the causes of cost overruns</w:t>
      </w:r>
      <w:r w:rsidR="006848F1" w:rsidRPr="00C602DD">
        <w:rPr>
          <w:rFonts w:cs="Times New Roman"/>
          <w:szCs w:val="24"/>
        </w:rPr>
        <w:t xml:space="preserve"> as endogenous and exogenous,</w:t>
      </w:r>
      <w:r w:rsidR="00D4314A" w:rsidRPr="00C602DD">
        <w:rPr>
          <w:rFonts w:cs="Times New Roman"/>
          <w:szCs w:val="24"/>
        </w:rPr>
        <w:t xml:space="preserve"> </w:t>
      </w:r>
      <w:r w:rsidR="006848F1" w:rsidRPr="00C602DD">
        <w:rPr>
          <w:rFonts w:cs="Times New Roman"/>
          <w:szCs w:val="24"/>
        </w:rPr>
        <w:t>a</w:t>
      </w:r>
      <w:r w:rsidR="00CA0199" w:rsidRPr="00C602DD">
        <w:rPr>
          <w:rFonts w:cs="Times New Roman"/>
          <w:szCs w:val="24"/>
        </w:rPr>
        <w:t xml:space="preserve">ccording to </w:t>
      </w:r>
      <w:r w:rsidR="00CA0199" w:rsidRPr="00C602DD">
        <w:rPr>
          <w:rFonts w:cs="Times New Roman"/>
          <w:szCs w:val="24"/>
        </w:rPr>
        <w:fldChar w:fldCharType="begin" w:fldLock="1"/>
      </w:r>
      <w:r w:rsidR="00985148" w:rsidRPr="00C602DD">
        <w:rPr>
          <w:rFonts w:cs="Times New Roman"/>
          <w:szCs w:val="24"/>
        </w:rPr>
        <w:instrText>ADDIN CSL_CITATION {"citationItems":[{"id":"ITEM-1","itemData":{"DOI":"10.1016/j.tranpol.2018.12.008","ISSN":"1879310X","abstract":"Cost deviations and overruns are a recurrent topic in the transport infrastructure literature. Even though there is a general trend towards a more frequent occurrence of overruns the main determinants of such phenomena are still not consensual. This paper analyses a dataset of 1091 transport projects developed by the Portuguese government (central, regional, and local) between 1980 and 2012. The methodology builds on existing approaches but provides a more ambitious (and innovate) approach towards the incorporation of exogenous determinants, examples being political, legal and regulatory, and economic ones. The analysis suggests that these exogenous variables that have been under-valuated in the existing literature, and that they do, indeed, play a relevant role in understanding cost deviations.","author":[{"dropping-particle":"","family":"Catalão","given":"Francisco Pinheiro","non-dropping-particle":"","parse-names":false,"suffix":""},{"dropping-particle":"","family":"Cruz","given":"Carlos Oliveira","non-dropping-particle":"","parse-names":false,"suffix":""},{"dropping-particle":"","family":"Sarmento","given":"Joaquim Miranda","non-dropping-particle":"","parse-names":false,"suffix":""}],"container-title":"Transport Policy","id":"ITEM-1","issue":"December 2018","issued":{"date-parts":[["2019"]]},"page":"224-238","publisher":"Elsevier Ltd","title":"The determinants of cost deviations and overruns in transport projects, an endogenous models approach","type":"article-journal","volume":"74"},"uris":["http://www.mendeley.com/documents/?uuid=6b16fbd5-47e1-465e-b5ef-4e6f8b10b6d2"]}],"mendeley":{"formattedCitation":"(Catalão, Cruz &amp; Sarmento 2019)","manualFormatting":"Catalão et al., (2019)","plainTextFormattedCitation":"(Catalão, Cruz &amp; Sarmento 2019)","previouslyFormattedCitation":"(Catalão, Cruz &amp; Sarmento 2019)"},"properties":{"noteIndex":0},"schema":"https://github.com/citation-style-language/schema/raw/master/csl-citation.json"}</w:instrText>
      </w:r>
      <w:r w:rsidR="00CA0199" w:rsidRPr="00C602DD">
        <w:rPr>
          <w:rFonts w:cs="Times New Roman"/>
          <w:szCs w:val="24"/>
        </w:rPr>
        <w:fldChar w:fldCharType="separate"/>
      </w:r>
      <w:r w:rsidR="00CA0199" w:rsidRPr="00C602DD">
        <w:rPr>
          <w:rFonts w:cs="Times New Roman"/>
          <w:noProof/>
          <w:szCs w:val="24"/>
        </w:rPr>
        <w:t>Catalão et al., (2019)</w:t>
      </w:r>
      <w:r w:rsidR="00CA0199" w:rsidRPr="00C602DD">
        <w:rPr>
          <w:rFonts w:cs="Times New Roman"/>
          <w:szCs w:val="24"/>
        </w:rPr>
        <w:fldChar w:fldCharType="end"/>
      </w:r>
      <w:r w:rsidR="00496E5F" w:rsidRPr="00C602DD">
        <w:rPr>
          <w:rFonts w:cs="Times New Roman"/>
          <w:szCs w:val="24"/>
        </w:rPr>
        <w:t xml:space="preserve"> extant li</w:t>
      </w:r>
      <w:r w:rsidR="005F10D6" w:rsidRPr="00C602DD">
        <w:rPr>
          <w:rFonts w:cs="Times New Roman"/>
          <w:szCs w:val="24"/>
        </w:rPr>
        <w:t>terature</w:t>
      </w:r>
      <w:r w:rsidR="003A4F84" w:rsidRPr="00C602DD">
        <w:rPr>
          <w:rFonts w:cs="Times New Roman"/>
          <w:szCs w:val="24"/>
        </w:rPr>
        <w:t xml:space="preserve"> concentrates</w:t>
      </w:r>
      <w:r w:rsidR="00496E5F" w:rsidRPr="00C602DD">
        <w:rPr>
          <w:rFonts w:cs="Times New Roman"/>
          <w:szCs w:val="24"/>
        </w:rPr>
        <w:t xml:space="preserve"> </w:t>
      </w:r>
      <w:r w:rsidR="005F10D6" w:rsidRPr="00C602DD">
        <w:rPr>
          <w:rFonts w:cs="Times New Roman"/>
          <w:szCs w:val="24"/>
        </w:rPr>
        <w:t xml:space="preserve">mainly </w:t>
      </w:r>
      <w:r w:rsidR="006848F1" w:rsidRPr="00C602DD">
        <w:rPr>
          <w:rFonts w:cs="Times New Roman"/>
          <w:szCs w:val="24"/>
        </w:rPr>
        <w:t>on the endogenous causes which are</w:t>
      </w:r>
      <w:r w:rsidR="00496E5F" w:rsidRPr="00C602DD">
        <w:rPr>
          <w:rFonts w:cs="Times New Roman"/>
          <w:szCs w:val="24"/>
        </w:rPr>
        <w:t xml:space="preserve"> project characteristics</w:t>
      </w:r>
      <w:r w:rsidR="003A3B70" w:rsidRPr="00C602DD">
        <w:rPr>
          <w:rFonts w:cs="Times New Roman"/>
          <w:szCs w:val="24"/>
        </w:rPr>
        <w:t xml:space="preserve"> (scope, c</w:t>
      </w:r>
      <w:r w:rsidR="003A4F84" w:rsidRPr="00C602DD">
        <w:rPr>
          <w:rFonts w:cs="Times New Roman"/>
          <w:szCs w:val="24"/>
        </w:rPr>
        <w:t xml:space="preserve">lient, </w:t>
      </w:r>
      <w:r w:rsidR="003A4F84" w:rsidRPr="00C602DD">
        <w:rPr>
          <w:rFonts w:eastAsia="Times New Roman" w:cs="Times New Roman"/>
          <w:szCs w:val="24"/>
        </w:rPr>
        <w:t>project concept, planning, projections, changes and project duration</w:t>
      </w:r>
      <w:r w:rsidR="003A4F84" w:rsidRPr="00C602DD">
        <w:rPr>
          <w:rFonts w:cs="Times New Roman"/>
          <w:szCs w:val="24"/>
        </w:rPr>
        <w:t>)</w:t>
      </w:r>
      <w:r w:rsidR="005F10D6" w:rsidRPr="00C602DD">
        <w:rPr>
          <w:rFonts w:cs="Times New Roman"/>
          <w:szCs w:val="24"/>
        </w:rPr>
        <w:t>. A</w:t>
      </w:r>
      <w:r w:rsidR="007149B8" w:rsidRPr="00C602DD">
        <w:rPr>
          <w:rFonts w:cs="Times New Roman"/>
          <w:szCs w:val="24"/>
        </w:rPr>
        <w:t xml:space="preserve">lthough exogenous determinants </w:t>
      </w:r>
      <w:r w:rsidR="00D4314A" w:rsidRPr="00C602DD">
        <w:rPr>
          <w:rFonts w:cs="Times New Roman"/>
          <w:szCs w:val="24"/>
        </w:rPr>
        <w:t>(</w:t>
      </w:r>
      <w:r w:rsidR="007149B8" w:rsidRPr="00C602DD">
        <w:rPr>
          <w:rFonts w:cs="Times New Roman"/>
          <w:szCs w:val="24"/>
        </w:rPr>
        <w:t>economic, political and environment of governance</w:t>
      </w:r>
      <w:r w:rsidR="00D4314A" w:rsidRPr="00C602DD">
        <w:rPr>
          <w:rFonts w:cs="Times New Roman"/>
          <w:szCs w:val="24"/>
        </w:rPr>
        <w:t>)</w:t>
      </w:r>
      <w:r w:rsidR="007149B8" w:rsidRPr="00C602DD">
        <w:rPr>
          <w:rFonts w:cs="Times New Roman"/>
          <w:szCs w:val="24"/>
        </w:rPr>
        <w:t xml:space="preserve"> have been alluded to in studies, these factors have not </w:t>
      </w:r>
      <w:r w:rsidR="007149B8" w:rsidRPr="00C602DD">
        <w:rPr>
          <w:rFonts w:cs="Times New Roman"/>
          <w:szCs w:val="24"/>
        </w:rPr>
        <w:lastRenderedPageBreak/>
        <w:t>been adequately explored</w:t>
      </w:r>
      <w:r w:rsidR="003A4F84" w:rsidRPr="00C602DD">
        <w:rPr>
          <w:rFonts w:cs="Times New Roman"/>
          <w:szCs w:val="24"/>
        </w:rPr>
        <w:t xml:space="preserve">. </w:t>
      </w:r>
      <w:proofErr w:type="gramStart"/>
      <w:r w:rsidR="005F10D6" w:rsidRPr="00C602DD">
        <w:rPr>
          <w:rFonts w:cs="Times New Roman"/>
          <w:szCs w:val="24"/>
        </w:rPr>
        <w:t>(</w:t>
      </w:r>
      <w:proofErr w:type="spellStart"/>
      <w:r w:rsidR="00496E5F" w:rsidRPr="00C602DD">
        <w:rPr>
          <w:rFonts w:cs="Times New Roman"/>
          <w:szCs w:val="24"/>
        </w:rPr>
        <w:t>Skamris</w:t>
      </w:r>
      <w:proofErr w:type="spellEnd"/>
      <w:r w:rsidR="00496E5F" w:rsidRPr="00C602DD">
        <w:rPr>
          <w:rFonts w:cs="Times New Roman"/>
          <w:szCs w:val="24"/>
        </w:rPr>
        <w:t xml:space="preserve"> Holm and </w:t>
      </w:r>
      <w:proofErr w:type="spellStart"/>
      <w:r w:rsidR="00496E5F" w:rsidRPr="00C602DD">
        <w:rPr>
          <w:rFonts w:cs="Times New Roman"/>
          <w:szCs w:val="24"/>
        </w:rPr>
        <w:t>Flyvbjerg</w:t>
      </w:r>
      <w:proofErr w:type="spellEnd"/>
      <w:r w:rsidR="00496E5F" w:rsidRPr="00C602DD">
        <w:rPr>
          <w:rFonts w:cs="Times New Roman"/>
          <w:szCs w:val="24"/>
        </w:rPr>
        <w:t xml:space="preserve">, 1997; </w:t>
      </w:r>
      <w:proofErr w:type="spellStart"/>
      <w:r w:rsidR="00496E5F" w:rsidRPr="00C602DD">
        <w:rPr>
          <w:rFonts w:cs="Times New Roman"/>
          <w:szCs w:val="24"/>
        </w:rPr>
        <w:t>Creedy</w:t>
      </w:r>
      <w:proofErr w:type="spellEnd"/>
      <w:r w:rsidR="00496E5F" w:rsidRPr="00C602DD">
        <w:rPr>
          <w:rFonts w:cs="Times New Roman"/>
          <w:szCs w:val="24"/>
        </w:rPr>
        <w:t xml:space="preserve"> et </w:t>
      </w:r>
      <w:r w:rsidR="00C37436" w:rsidRPr="00C602DD">
        <w:rPr>
          <w:rFonts w:cs="Times New Roman"/>
          <w:szCs w:val="24"/>
        </w:rPr>
        <w:t xml:space="preserve">al., 2010; </w:t>
      </w:r>
      <w:proofErr w:type="spellStart"/>
      <w:r w:rsidR="00C37436" w:rsidRPr="00C602DD">
        <w:rPr>
          <w:rFonts w:cs="Times New Roman"/>
          <w:szCs w:val="24"/>
        </w:rPr>
        <w:t>Odeck</w:t>
      </w:r>
      <w:proofErr w:type="spellEnd"/>
      <w:r w:rsidR="00C37436" w:rsidRPr="00C602DD">
        <w:rPr>
          <w:rFonts w:cs="Times New Roman"/>
          <w:szCs w:val="24"/>
        </w:rPr>
        <w:t xml:space="preserve"> et al., 2015).</w:t>
      </w:r>
      <w:proofErr w:type="gramEnd"/>
      <w:r w:rsidR="00C37436" w:rsidRPr="00C602DD">
        <w:rPr>
          <w:rFonts w:cs="Times New Roman"/>
          <w:szCs w:val="24"/>
        </w:rPr>
        <w:t xml:space="preserve"> </w:t>
      </w:r>
      <w:r w:rsidR="00985148" w:rsidRPr="00C602DD">
        <w:rPr>
          <w:rFonts w:cs="Times New Roman"/>
          <w:szCs w:val="24"/>
        </w:rPr>
        <w:t xml:space="preserve">Specifically categorizing exogenous determinants makes the study by </w:t>
      </w:r>
      <w:r w:rsidR="00985148" w:rsidRPr="00C602DD">
        <w:rPr>
          <w:rFonts w:cs="Times New Roman"/>
          <w:szCs w:val="24"/>
        </w:rPr>
        <w:fldChar w:fldCharType="begin" w:fldLock="1"/>
      </w:r>
      <w:r w:rsidR="00985148" w:rsidRPr="00C602DD">
        <w:rPr>
          <w:rFonts w:cs="Times New Roman"/>
          <w:szCs w:val="24"/>
        </w:rPr>
        <w:instrText>ADDIN CSL_CITATION {"citationItems":[{"id":"ITEM-1","itemData":{"DOI":"10.1016/j.tranpol.2018.12.008","ISSN":"1879310X","abstract":"Cost deviations and overruns are a recurrent topic in the transport infrastructure literature. Even though there is a general trend towards a more frequent occurrence of overruns the main determinants of such phenomena are still not consensual. This paper analyses a dataset of 1091 transport projects developed by the Portuguese government (central, regional, and local) between 1980 and 2012. The methodology builds on existing approaches but provides a more ambitious (and innovate) approach towards the incorporation of exogenous determinants, examples being political, legal and regulatory, and economic ones. The analysis suggests that these exogenous variables that have been under-valuated in the existing literature, and that they do, indeed, play a relevant role in understanding cost deviations.","author":[{"dropping-particle":"","family":"Catalão","given":"Francisco Pinheiro","non-dropping-particle":"","parse-names":false,"suffix":""},{"dropping-particle":"","family":"Cruz","given":"Carlos Oliveira","non-dropping-particle":"","parse-names":false,"suffix":""},{"dropping-particle":"","family":"Sarmento","given":"Joaquim Miranda","non-dropping-particle":"","parse-names":false,"suffix":""}],"container-title":"Transport Policy","id":"ITEM-1","issue":"December 2018","issued":{"date-parts":[["2019"]]},"page":"224-238","publisher":"Elsevier Ltd","title":"The determinants of cost deviations and overruns in transport projects, an endogenous models approach","type":"article-journal","volume":"74"},"uris":["http://www.mendeley.com/documents/?uuid=6b16fbd5-47e1-465e-b5ef-4e6f8b10b6d2"]}],"mendeley":{"formattedCitation":"(Catalão, Cruz &amp; Sarmento 2019)","manualFormatting":"Catalão et al., (2019)","plainTextFormattedCitation":"(Catalão, Cruz &amp; Sarmento 2019)","previouslyFormattedCitation":"(Catalão, Cruz &amp; Sarmento 2019)"},"properties":{"noteIndex":0},"schema":"https://github.com/citation-style-language/schema/raw/master/csl-citation.json"}</w:instrText>
      </w:r>
      <w:r w:rsidR="00985148" w:rsidRPr="00C602DD">
        <w:rPr>
          <w:rFonts w:cs="Times New Roman"/>
          <w:szCs w:val="24"/>
        </w:rPr>
        <w:fldChar w:fldCharType="separate"/>
      </w:r>
      <w:r w:rsidR="00985148" w:rsidRPr="00C602DD">
        <w:rPr>
          <w:rFonts w:cs="Times New Roman"/>
          <w:noProof/>
          <w:szCs w:val="24"/>
        </w:rPr>
        <w:t>Catalão et al., (2019)</w:t>
      </w:r>
      <w:r w:rsidR="00985148" w:rsidRPr="00C602DD">
        <w:rPr>
          <w:rFonts w:cs="Times New Roman"/>
          <w:szCs w:val="24"/>
        </w:rPr>
        <w:fldChar w:fldCharType="end"/>
      </w:r>
      <w:r w:rsidR="00985148" w:rsidRPr="00C602DD">
        <w:rPr>
          <w:rFonts w:cs="Times New Roman"/>
          <w:szCs w:val="24"/>
        </w:rPr>
        <w:t xml:space="preserve"> distinct. However, the ‘underlining motives” </w:t>
      </w:r>
      <w:r w:rsidR="00E67BCB" w:rsidRPr="00C602DD">
        <w:rPr>
          <w:rFonts w:cs="Times New Roman"/>
          <w:szCs w:val="24"/>
        </w:rPr>
        <w:t xml:space="preserve">behind </w:t>
      </w:r>
      <w:r w:rsidR="00985148" w:rsidRPr="00C602DD">
        <w:rPr>
          <w:rFonts w:cs="Times New Roman"/>
          <w:szCs w:val="24"/>
        </w:rPr>
        <w:t>these factors have not been examined. Cost and non-cost benefits are likely the motivation for the incessant occurrence of exogenous factors.</w:t>
      </w:r>
    </w:p>
    <w:p w14:paraId="19238BE9" w14:textId="135C8DDD" w:rsidR="00026BF1" w:rsidRPr="00C602DD" w:rsidRDefault="00472838" w:rsidP="005C0DC8">
      <w:pPr>
        <w:pStyle w:val="THESES"/>
        <w:spacing w:after="0"/>
        <w:rPr>
          <w:rFonts w:cs="Times New Roman"/>
          <w:szCs w:val="24"/>
        </w:rPr>
      </w:pPr>
      <w:r w:rsidRPr="00C602DD">
        <w:rPr>
          <w:rFonts w:cs="Times New Roman"/>
          <w:szCs w:val="24"/>
        </w:rPr>
        <w:fldChar w:fldCharType="begin" w:fldLock="1"/>
      </w:r>
      <w:r w:rsidRPr="00C602DD">
        <w:rPr>
          <w:rFonts w:cs="Times New Roman"/>
          <w:szCs w:val="24"/>
        </w:rPr>
        <w:instrText>ADDIN CSL_CITATION {"citationItems":[{"id":"ITEM-1","itemData":{"DOI":"10.1016/j.tra.2018.07.013","ISSN":"09658564","abstract":"This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Practice","id":"ITEM-1","issue":"September","issued":{"date-parts":[["2018"]]},"page":"174-190","publisher":"Elsevier","title":"Five things you should know about cost overrun","type":"article-journal","volume":"118"},"uris":["http://www.mendeley.com/documents/?uuid=5402074c-2eaf-434d-bf57-6a80bb9bfaf8"]}],"mendeley":{"formattedCitation":"(Flyvbjerg et al. 2018)","manualFormatting":"Flyvbjerg et al. (2018)","plainTextFormattedCitation":"(Flyvbjerg et al. 2018)","previouslyFormattedCitation":"(Flyvbjerg et al. 2018)"},"properties":{"noteIndex":0},"schema":"https://github.com/citation-style-language/schema/raw/master/csl-citation.json"}</w:instrText>
      </w:r>
      <w:r w:rsidRPr="00C602DD">
        <w:rPr>
          <w:rFonts w:cs="Times New Roman"/>
          <w:szCs w:val="24"/>
        </w:rPr>
        <w:fldChar w:fldCharType="separate"/>
      </w:r>
      <w:r w:rsidRPr="00C602DD">
        <w:rPr>
          <w:rFonts w:cs="Times New Roman"/>
          <w:noProof/>
          <w:szCs w:val="24"/>
        </w:rPr>
        <w:t>Flyvbjerg et al. (2018)</w:t>
      </w:r>
      <w:r w:rsidRPr="00C602DD">
        <w:rPr>
          <w:rFonts w:cs="Times New Roman"/>
          <w:szCs w:val="24"/>
        </w:rPr>
        <w:fldChar w:fldCharType="end"/>
      </w:r>
      <w:r w:rsidR="002D04E6" w:rsidRPr="00C602DD">
        <w:rPr>
          <w:rFonts w:cs="Times New Roman"/>
          <w:szCs w:val="24"/>
        </w:rPr>
        <w:t xml:space="preserve"> sought</w:t>
      </w:r>
      <w:r w:rsidRPr="00C602DD">
        <w:rPr>
          <w:rFonts w:cs="Times New Roman"/>
          <w:szCs w:val="24"/>
        </w:rPr>
        <w:t xml:space="preserve"> to </w:t>
      </w:r>
      <w:r w:rsidR="004947B6" w:rsidRPr="00C602DD">
        <w:rPr>
          <w:rFonts w:cs="Times New Roman"/>
          <w:szCs w:val="24"/>
        </w:rPr>
        <w:t>answer</w:t>
      </w:r>
      <w:r w:rsidRPr="00C602DD">
        <w:rPr>
          <w:rFonts w:cs="Times New Roman"/>
          <w:szCs w:val="24"/>
        </w:rPr>
        <w:t xml:space="preserve"> five fundamental questions regarding cost overrun</w:t>
      </w:r>
      <w:r w:rsidR="00574FFC" w:rsidRPr="00C602DD">
        <w:rPr>
          <w:rFonts w:cs="Times New Roman"/>
          <w:szCs w:val="24"/>
        </w:rPr>
        <w:t>s;</w:t>
      </w:r>
      <w:r w:rsidRPr="00C602DD">
        <w:rPr>
          <w:rFonts w:cs="Times New Roman"/>
          <w:szCs w:val="24"/>
        </w:rPr>
        <w:t xml:space="preserve"> </w:t>
      </w:r>
      <w:r w:rsidR="004947B6" w:rsidRPr="00C602DD">
        <w:rPr>
          <w:rFonts w:cs="Times New Roman"/>
          <w:szCs w:val="24"/>
        </w:rPr>
        <w:t>what</w:t>
      </w:r>
      <w:r w:rsidRPr="00C602DD">
        <w:rPr>
          <w:rFonts w:cs="Times New Roman"/>
          <w:szCs w:val="24"/>
        </w:rPr>
        <w:t xml:space="preserve"> cost overrun</w:t>
      </w:r>
      <w:r w:rsidR="004947B6" w:rsidRPr="00C602DD">
        <w:rPr>
          <w:rFonts w:cs="Times New Roman"/>
          <w:szCs w:val="24"/>
        </w:rPr>
        <w:t xml:space="preserve"> is</w:t>
      </w:r>
      <w:r w:rsidRPr="00C602DD">
        <w:rPr>
          <w:rFonts w:cs="Times New Roman"/>
          <w:szCs w:val="24"/>
        </w:rPr>
        <w:t xml:space="preserve"> and how it is measured, the data required to measure cost overrun, how often cost overrun occurs and its size, the root causes and measures to avoid cost overrun. This paper</w:t>
      </w:r>
      <w:r w:rsidR="00574FFC" w:rsidRPr="00C602DD">
        <w:rPr>
          <w:rFonts w:cs="Times New Roman"/>
          <w:szCs w:val="24"/>
        </w:rPr>
        <w:t xml:space="preserve"> responds to </w:t>
      </w:r>
      <w:r w:rsidR="00A92E6B" w:rsidRPr="00C602DD">
        <w:rPr>
          <w:rFonts w:cs="Times New Roman"/>
          <w:szCs w:val="24"/>
        </w:rPr>
        <w:t>the</w:t>
      </w:r>
      <w:r w:rsidR="00002420" w:rsidRPr="00C602DD">
        <w:rPr>
          <w:rFonts w:cs="Times New Roman"/>
          <w:szCs w:val="24"/>
        </w:rPr>
        <w:t xml:space="preserve"> </w:t>
      </w:r>
      <w:r w:rsidR="00A92E6B" w:rsidRPr="00C602DD">
        <w:rPr>
          <w:rFonts w:cs="Times New Roman"/>
          <w:szCs w:val="24"/>
        </w:rPr>
        <w:t>criticism</w:t>
      </w:r>
      <w:r w:rsidR="006924F2" w:rsidRPr="00C602DD">
        <w:rPr>
          <w:rFonts w:cs="Times New Roman"/>
          <w:szCs w:val="24"/>
        </w:rPr>
        <w:t xml:space="preserve"> of</w:t>
      </w:r>
      <w:r w:rsidR="00A92E6B" w:rsidRPr="00C602DD">
        <w:rPr>
          <w:rFonts w:cs="Times New Roman"/>
          <w:szCs w:val="24"/>
        </w:rPr>
        <w:t xml:space="preserve"> methods and findings of</w:t>
      </w:r>
      <w:r w:rsidR="006924F2" w:rsidRPr="00C602DD">
        <w:rPr>
          <w:rFonts w:cs="Times New Roman"/>
          <w:szCs w:val="24"/>
        </w:rPr>
        <w:t xml:space="preserve"> </w:t>
      </w:r>
      <w:r w:rsidR="006924F2" w:rsidRPr="00C602DD">
        <w:rPr>
          <w:rFonts w:cs="Times New Roman"/>
          <w:szCs w:val="24"/>
        </w:rPr>
        <w:fldChar w:fldCharType="begin" w:fldLock="1"/>
      </w:r>
      <w:r w:rsidR="003C4097" w:rsidRPr="00C602DD">
        <w:rPr>
          <w:rFonts w:cs="Times New Roman"/>
          <w:szCs w:val="24"/>
        </w:rPr>
        <w:instrText>ADDIN CSL_CITATION {"citationItems":[{"id":"ITEM-1","itemData":{"DOI":"10.1080/0144164032000080494a","author":[{"dropping-particle":"","family":"Flyvbjerg","given":"Bent","non-dropping-particle":"","parse-names":false,"suffix":""},{"dropping-particle":"","family":"Holm","given":"Mette K Skamris","non-dropping-particle":"","parse-names":false,"suffix":""},{"dropping-particle":"","family":"Buhl","given":"Søren L","non-dropping-particle":"","parse-names":false,"suffix":""}],"id":"ITEM-1","issue":"June 2014","issued":{"date-parts":[["2011"]]},"page":"37-41","title":"Transport Reviews : A Transnational What Causes Cost Overrun in Transport Infrastructure Projects ?","type":"article-journal"},"uris":["http://www.mendeley.com/documents/?uuid=bbe85b99-412a-48ac-988f-feb262d40ea0"]}],"mendeley":{"formattedCitation":"(Flyvbjerg, Holm &amp; Buhl 2011)","manualFormatting":"Flyvbjerg et al., (2011)","plainTextFormattedCitation":"(Flyvbjerg, Holm &amp; Buhl 2011)","previouslyFormattedCitation":"(Flyvbjerg, Holm &amp; Buhl 2011)"},"properties":{"noteIndex":0},"schema":"https://github.com/citation-style-language/schema/raw/master/csl-citation.json"}</w:instrText>
      </w:r>
      <w:r w:rsidR="006924F2" w:rsidRPr="00C602DD">
        <w:rPr>
          <w:rFonts w:cs="Times New Roman"/>
          <w:szCs w:val="24"/>
        </w:rPr>
        <w:fldChar w:fldCharType="separate"/>
      </w:r>
      <w:r w:rsidR="006924F2" w:rsidRPr="00C602DD">
        <w:rPr>
          <w:rFonts w:cs="Times New Roman"/>
          <w:noProof/>
          <w:szCs w:val="24"/>
        </w:rPr>
        <w:t>Flyvbjerg et al., (2011)</w:t>
      </w:r>
      <w:r w:rsidR="006924F2" w:rsidRPr="00C602DD">
        <w:rPr>
          <w:rFonts w:cs="Times New Roman"/>
          <w:szCs w:val="24"/>
        </w:rPr>
        <w:fldChar w:fldCharType="end"/>
      </w:r>
      <w:r w:rsidR="006924F2" w:rsidRPr="00C602DD">
        <w:rPr>
          <w:rFonts w:cs="Times New Roman"/>
          <w:szCs w:val="24"/>
        </w:rPr>
        <w:t xml:space="preserve"> by </w:t>
      </w:r>
      <w:r w:rsidR="00574FFC" w:rsidRPr="00C602DD">
        <w:rPr>
          <w:rFonts w:cs="Times New Roman"/>
          <w:szCs w:val="24"/>
        </w:rPr>
        <w:t xml:space="preserve"> </w:t>
      </w:r>
      <w:r w:rsidR="00574FFC" w:rsidRPr="00C602DD">
        <w:rPr>
          <w:rFonts w:cs="Times New Roman"/>
          <w:szCs w:val="24"/>
        </w:rPr>
        <w:fldChar w:fldCharType="begin" w:fldLock="1"/>
      </w:r>
      <w:r w:rsidR="0072510E" w:rsidRPr="00C602DD">
        <w:rPr>
          <w:rFonts w:cs="Times New Roman"/>
          <w:szCs w:val="24"/>
        </w:rPr>
        <w:instrText>ADDIN CSL_CITATION {"citationItems":[{"id":"ITEM-1","itemData":{"DOI":"10.1016/j.tra.2018.04.019","ISSN":"09658564","abstract":"The methodology, analysis, and the unfounded conclusions presented in the paper “Underestimating costs in public works projects: error or lie?” by Flyvbjerg, Holm, and Buhl (2002), published in the Journal of the American Planning Association are critically questioned. Flyvbjerg, Holm, and Buhl attribute the cause of cost underestimation in transport infrastructure projects to delusion (optimism bias) and deception (strategic misrepresentation). The bifurcation of the cost underestimation problem into error or lie presents a false dichotomy – an either/or choice that is invalid when juxtaposed with the real-world nature of procuring large infrastructure assets. Put simply, the conclusions presented by Flyvbjerg, Holm, and Buhl are akin to being fake news. Unfortunately, the persistent reverberation of these convenient narratives and factoids in both academia and media has led to these explanations becoming an accepted norm. In this paper, the claims made by Flyvbjerg, Holm, and Buhl are debunked. A call is made for policy-makers to embrace and utilize evidence-based research so that informed decisions about capital cost estimates and potential risks can be better ascertained at the front-end of major transport infrastructure projects.","author":[{"dropping-particle":"","family":"Love","given":"Peter E.D.","non-dropping-particle":"","parse-names":false,"suffix":""},{"dropping-particle":"","family":"Ahiaga-Dagbui","given":"Dominic D.","non-dropping-particle":"","parse-names":false,"suffix":""}],"container-title":"Transportation Research Part A: Policy and Practice","id":"ITEM-1","issue":"August 2017","issued":{"date-parts":[["2018"]]},"page":"357-368","publisher":"Elsevier","title":"Debunking fake news in a post-truth era: The plausible untruths of cost underestimation in transport infrastructure projects","type":"article-journal","volume":"113"},"uris":["http://www.mendeley.com/documents/?uuid=3ddd73a5-0c1b-401e-bd0c-32086d684315"]}],"mendeley":{"formattedCitation":"(Love &amp; Ahiaga-Dagbui 2018)","manualFormatting":"Love and Ahiaga-Dagbui (2018)","plainTextFormattedCitation":"(Love &amp; Ahiaga-Dagbui 2018)","previouslyFormattedCitation":"(Love &amp; Ahiaga-Dagbui 2018)"},"properties":{"noteIndex":0},"schema":"https://github.com/citation-style-language/schema/raw/master/csl-citation.json"}</w:instrText>
      </w:r>
      <w:r w:rsidR="00574FFC" w:rsidRPr="00C602DD">
        <w:rPr>
          <w:rFonts w:cs="Times New Roman"/>
          <w:szCs w:val="24"/>
        </w:rPr>
        <w:fldChar w:fldCharType="separate"/>
      </w:r>
      <w:r w:rsidR="00574FFC" w:rsidRPr="00C602DD">
        <w:rPr>
          <w:rFonts w:cs="Times New Roman"/>
          <w:noProof/>
          <w:szCs w:val="24"/>
        </w:rPr>
        <w:t xml:space="preserve">Love </w:t>
      </w:r>
      <w:r w:rsidR="00527B75" w:rsidRPr="00C602DD">
        <w:rPr>
          <w:rFonts w:cs="Times New Roman"/>
          <w:noProof/>
          <w:szCs w:val="24"/>
        </w:rPr>
        <w:t xml:space="preserve">and </w:t>
      </w:r>
      <w:r w:rsidR="00574FFC" w:rsidRPr="00C602DD">
        <w:rPr>
          <w:rFonts w:cs="Times New Roman"/>
          <w:noProof/>
          <w:szCs w:val="24"/>
        </w:rPr>
        <w:t xml:space="preserve">Ahiaga-Dagbui </w:t>
      </w:r>
      <w:r w:rsidR="006924F2" w:rsidRPr="00C602DD">
        <w:rPr>
          <w:rFonts w:cs="Times New Roman"/>
          <w:noProof/>
          <w:szCs w:val="24"/>
        </w:rPr>
        <w:t>(</w:t>
      </w:r>
      <w:r w:rsidR="00574FFC" w:rsidRPr="00C602DD">
        <w:rPr>
          <w:rFonts w:cs="Times New Roman"/>
          <w:noProof/>
          <w:szCs w:val="24"/>
        </w:rPr>
        <w:t>2018)</w:t>
      </w:r>
      <w:r w:rsidR="00574FFC" w:rsidRPr="00C602DD">
        <w:rPr>
          <w:rFonts w:cs="Times New Roman"/>
          <w:szCs w:val="24"/>
        </w:rPr>
        <w:fldChar w:fldCharType="end"/>
      </w:r>
      <w:r w:rsidR="004947B6" w:rsidRPr="00C602DD">
        <w:rPr>
          <w:rFonts w:cs="Times New Roman"/>
          <w:szCs w:val="24"/>
        </w:rPr>
        <w:t>. They explained</w:t>
      </w:r>
      <w:r w:rsidR="00AA7451" w:rsidRPr="00C602DD">
        <w:rPr>
          <w:rFonts w:cs="Times New Roman"/>
          <w:szCs w:val="24"/>
        </w:rPr>
        <w:t xml:space="preserve"> </w:t>
      </w:r>
      <w:r w:rsidR="004947B6" w:rsidRPr="00C602DD">
        <w:rPr>
          <w:rFonts w:cs="Times New Roman"/>
          <w:szCs w:val="24"/>
        </w:rPr>
        <w:t>cost overrun as the estimated capital costs for an investment less the actual</w:t>
      </w:r>
      <w:r w:rsidR="00721D4E" w:rsidRPr="00C602DD">
        <w:rPr>
          <w:rFonts w:cs="Times New Roman"/>
          <w:szCs w:val="24"/>
        </w:rPr>
        <w:t xml:space="preserve"> </w:t>
      </w:r>
      <w:r w:rsidR="004947B6" w:rsidRPr="00C602DD">
        <w:rPr>
          <w:rFonts w:cs="Times New Roman"/>
          <w:szCs w:val="24"/>
        </w:rPr>
        <w:t>cost</w:t>
      </w:r>
      <w:r w:rsidR="00AA7451" w:rsidRPr="00C602DD">
        <w:rPr>
          <w:rFonts w:cs="Times New Roman"/>
          <w:szCs w:val="24"/>
        </w:rPr>
        <w:t xml:space="preserve">. </w:t>
      </w:r>
      <w:r w:rsidR="00721D4E" w:rsidRPr="00C602DD">
        <w:rPr>
          <w:rFonts w:cs="Times New Roman"/>
          <w:szCs w:val="24"/>
        </w:rPr>
        <w:t>The difference can be</w:t>
      </w:r>
      <w:r w:rsidR="00AA7451" w:rsidRPr="00C602DD">
        <w:rPr>
          <w:rFonts w:cs="Times New Roman"/>
          <w:szCs w:val="24"/>
        </w:rPr>
        <w:t xml:space="preserve"> assessed in</w:t>
      </w:r>
      <w:r w:rsidR="00721D4E" w:rsidRPr="00C602DD">
        <w:rPr>
          <w:rFonts w:cs="Times New Roman"/>
          <w:szCs w:val="24"/>
        </w:rPr>
        <w:t xml:space="preserve"> absolute or relative</w:t>
      </w:r>
      <w:r w:rsidR="00AA7451" w:rsidRPr="00C602DD">
        <w:rPr>
          <w:rFonts w:cs="Times New Roman"/>
          <w:szCs w:val="24"/>
        </w:rPr>
        <w:t xml:space="preserve"> terms</w:t>
      </w:r>
      <w:r w:rsidR="00721D4E" w:rsidRPr="00C602DD">
        <w:rPr>
          <w:rFonts w:cs="Times New Roman"/>
          <w:szCs w:val="24"/>
        </w:rPr>
        <w:t xml:space="preserve">.  For measurement in </w:t>
      </w:r>
      <w:r w:rsidR="004947B6" w:rsidRPr="00C602DD">
        <w:rPr>
          <w:rFonts w:cs="Times New Roman"/>
          <w:szCs w:val="24"/>
        </w:rPr>
        <w:t xml:space="preserve">absolute </w:t>
      </w:r>
      <w:r w:rsidR="00721D4E" w:rsidRPr="00C602DD">
        <w:rPr>
          <w:rFonts w:cs="Times New Roman"/>
          <w:szCs w:val="24"/>
        </w:rPr>
        <w:t>terms, cost overrun equals actual</w:t>
      </w:r>
      <w:r w:rsidR="004947B6" w:rsidRPr="00C602DD">
        <w:rPr>
          <w:rFonts w:cs="Times New Roman"/>
          <w:szCs w:val="24"/>
        </w:rPr>
        <w:t xml:space="preserve"> </w:t>
      </w:r>
      <w:r w:rsidR="00721D4E" w:rsidRPr="00C602DD">
        <w:rPr>
          <w:rFonts w:cs="Times New Roman"/>
          <w:szCs w:val="24"/>
        </w:rPr>
        <w:t xml:space="preserve">cost </w:t>
      </w:r>
      <w:r w:rsidR="004947B6" w:rsidRPr="00C602DD">
        <w:rPr>
          <w:rFonts w:cs="Times New Roman"/>
          <w:szCs w:val="24"/>
        </w:rPr>
        <w:t>minus estimated cost.</w:t>
      </w:r>
      <w:r w:rsidR="00AA7451" w:rsidRPr="00C602DD">
        <w:rPr>
          <w:rFonts w:cs="Times New Roman"/>
          <w:szCs w:val="24"/>
        </w:rPr>
        <w:t xml:space="preserve"> In relative terms</w:t>
      </w:r>
      <w:r w:rsidR="00002420" w:rsidRPr="00C602DD">
        <w:rPr>
          <w:rFonts w:cs="Times New Roman"/>
          <w:szCs w:val="24"/>
        </w:rPr>
        <w:t>,</w:t>
      </w:r>
      <w:r w:rsidR="00AA7451" w:rsidRPr="00C602DD">
        <w:rPr>
          <w:rFonts w:cs="Times New Roman"/>
          <w:szCs w:val="24"/>
        </w:rPr>
        <w:t xml:space="preserve"> however, </w:t>
      </w:r>
      <w:r w:rsidR="004947B6" w:rsidRPr="00C602DD">
        <w:rPr>
          <w:rFonts w:cs="Times New Roman"/>
          <w:szCs w:val="24"/>
        </w:rPr>
        <w:t>Cost overrun is the difference between actual and estimated ca</w:t>
      </w:r>
      <w:r w:rsidR="00AA7451" w:rsidRPr="00C602DD">
        <w:rPr>
          <w:rFonts w:cs="Times New Roman"/>
          <w:szCs w:val="24"/>
        </w:rPr>
        <w:t xml:space="preserve">pital costs for investment. </w:t>
      </w:r>
      <w:r w:rsidR="00AB1562" w:rsidRPr="00C602DD">
        <w:rPr>
          <w:rFonts w:cs="Times New Roman"/>
          <w:szCs w:val="24"/>
        </w:rPr>
        <w:t>Several baselines could be set for measuring cost overruns, the chosen baseline for assessing cost overrun depends primarily on what an individual wish</w:t>
      </w:r>
      <w:r w:rsidR="006848F1" w:rsidRPr="00C602DD">
        <w:rPr>
          <w:rFonts w:cs="Times New Roman"/>
          <w:szCs w:val="24"/>
        </w:rPr>
        <w:t>es</w:t>
      </w:r>
      <w:r w:rsidR="00AB1562" w:rsidRPr="00C602DD">
        <w:rPr>
          <w:rFonts w:cs="Times New Roman"/>
          <w:szCs w:val="24"/>
        </w:rPr>
        <w:t xml:space="preserve"> to understand and measure. </w:t>
      </w:r>
      <w:r w:rsidR="00AB1562" w:rsidRPr="00C602DD">
        <w:rPr>
          <w:rFonts w:cs="Times New Roman"/>
          <w:szCs w:val="24"/>
        </w:rPr>
        <w:fldChar w:fldCharType="begin" w:fldLock="1"/>
      </w:r>
      <w:r w:rsidR="00AB1562" w:rsidRPr="00C602DD">
        <w:rPr>
          <w:rFonts w:cs="Times New Roman"/>
          <w:szCs w:val="24"/>
        </w:rPr>
        <w:instrText>ADDIN CSL_CITATION {"citationItems":[{"id":"ITEM-1","itemData":{"DOI":"10.1016/j.tra.2018.07.013","ISSN":"09658564","abstract":"This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Practice","id":"ITEM-1","issue":"September","issued":{"date-parts":[["2018"]]},"page":"174-190","publisher":"Elsevier","title":"Five things you should know about cost overrun","type":"article-journal","volume":"118"},"uris":["http://www.mendeley.com/documents/?uuid=5402074c-2eaf-434d-bf57-6a80bb9bfaf8"]}],"mendeley":{"formattedCitation":"(Flyvbjerg et al. 2018)","manualFormatting":"Flyvbjerg et al. (2018)","plainTextFormattedCitation":"(Flyvbjerg et al. 2018)","previouslyFormattedCitation":"(Flyvbjerg et al. 2018)"},"properties":{"noteIndex":0},"schema":"https://github.com/citation-style-language/schema/raw/master/csl-citation.json"}</w:instrText>
      </w:r>
      <w:r w:rsidR="00AB1562" w:rsidRPr="00C602DD">
        <w:rPr>
          <w:rFonts w:cs="Times New Roman"/>
          <w:szCs w:val="24"/>
        </w:rPr>
        <w:fldChar w:fldCharType="separate"/>
      </w:r>
      <w:r w:rsidR="00AB1562" w:rsidRPr="00C602DD">
        <w:rPr>
          <w:rFonts w:cs="Times New Roman"/>
          <w:noProof/>
          <w:szCs w:val="24"/>
        </w:rPr>
        <w:t>Flyvbjerg et al. (2018)</w:t>
      </w:r>
      <w:r w:rsidR="00AB1562" w:rsidRPr="00C602DD">
        <w:rPr>
          <w:rFonts w:cs="Times New Roman"/>
          <w:szCs w:val="24"/>
        </w:rPr>
        <w:fldChar w:fldCharType="end"/>
      </w:r>
      <w:r w:rsidR="00AB1562" w:rsidRPr="00C602DD">
        <w:rPr>
          <w:rFonts w:cs="Times New Roman"/>
          <w:szCs w:val="24"/>
        </w:rPr>
        <w:t xml:space="preserve"> wanted to appreciate whether well-informed decisions were being made by </w:t>
      </w:r>
      <w:r w:rsidR="00002420" w:rsidRPr="00C602DD">
        <w:rPr>
          <w:rFonts w:cs="Times New Roman"/>
          <w:szCs w:val="24"/>
        </w:rPr>
        <w:t>decision-</w:t>
      </w:r>
      <w:r w:rsidR="00AB1562" w:rsidRPr="00C602DD">
        <w:rPr>
          <w:rFonts w:cs="Times New Roman"/>
          <w:szCs w:val="24"/>
        </w:rPr>
        <w:t>make</w:t>
      </w:r>
      <w:r w:rsidR="00754D17" w:rsidRPr="00C602DD">
        <w:rPr>
          <w:rFonts w:cs="Times New Roman"/>
          <w:szCs w:val="24"/>
        </w:rPr>
        <w:t>r</w:t>
      </w:r>
      <w:r w:rsidR="00CE648F" w:rsidRPr="00C602DD">
        <w:rPr>
          <w:rFonts w:cs="Times New Roman"/>
          <w:szCs w:val="24"/>
        </w:rPr>
        <w:t>s. T</w:t>
      </w:r>
      <w:r w:rsidR="00AB1562" w:rsidRPr="00C602DD">
        <w:rPr>
          <w:rFonts w:cs="Times New Roman"/>
          <w:szCs w:val="24"/>
        </w:rPr>
        <w:t>hey intended to understand whether the cost estimate</w:t>
      </w:r>
      <w:r w:rsidR="00CE648F" w:rsidRPr="00C602DD">
        <w:rPr>
          <w:rFonts w:cs="Times New Roman"/>
          <w:szCs w:val="24"/>
        </w:rPr>
        <w:t>s</w:t>
      </w:r>
      <w:r w:rsidR="00AB1562" w:rsidRPr="00C602DD">
        <w:rPr>
          <w:rFonts w:cs="Times New Roman"/>
          <w:szCs w:val="24"/>
        </w:rPr>
        <w:t xml:space="preserve"> on wh</w:t>
      </w:r>
      <w:r w:rsidR="001C32EF" w:rsidRPr="00C602DD">
        <w:rPr>
          <w:rFonts w:cs="Times New Roman"/>
          <w:szCs w:val="24"/>
        </w:rPr>
        <w:t>ose</w:t>
      </w:r>
      <w:r w:rsidR="00AB1562" w:rsidRPr="00C602DD">
        <w:rPr>
          <w:rFonts w:cs="Times New Roman"/>
          <w:szCs w:val="24"/>
        </w:rPr>
        <w:t xml:space="preserve"> basis </w:t>
      </w:r>
      <w:r w:rsidR="00002420" w:rsidRPr="00C602DD">
        <w:rPr>
          <w:rFonts w:cs="Times New Roman"/>
          <w:szCs w:val="24"/>
        </w:rPr>
        <w:t>decision-</w:t>
      </w:r>
      <w:r w:rsidR="00AB1562" w:rsidRPr="00C602DD">
        <w:rPr>
          <w:rFonts w:cs="Times New Roman"/>
          <w:szCs w:val="24"/>
        </w:rPr>
        <w:t>makers decide</w:t>
      </w:r>
      <w:r w:rsidR="003A3B70" w:rsidRPr="00C602DD">
        <w:rPr>
          <w:rFonts w:cs="Times New Roman"/>
          <w:szCs w:val="24"/>
        </w:rPr>
        <w:t>d</w:t>
      </w:r>
      <w:r w:rsidR="00AB1562" w:rsidRPr="00C602DD">
        <w:rPr>
          <w:rFonts w:cs="Times New Roman"/>
          <w:szCs w:val="24"/>
        </w:rPr>
        <w:t xml:space="preserve"> to</w:t>
      </w:r>
      <w:r w:rsidR="007E70E4" w:rsidRPr="00C602DD">
        <w:rPr>
          <w:rFonts w:cs="Times New Roman"/>
          <w:szCs w:val="24"/>
        </w:rPr>
        <w:t xml:space="preserve"> implement a </w:t>
      </w:r>
      <w:r w:rsidR="00AB1562" w:rsidRPr="00C602DD">
        <w:rPr>
          <w:rFonts w:cs="Times New Roman"/>
          <w:szCs w:val="24"/>
        </w:rPr>
        <w:t>p</w:t>
      </w:r>
      <w:r w:rsidR="00CE648F" w:rsidRPr="00C602DD">
        <w:rPr>
          <w:rFonts w:cs="Times New Roman"/>
          <w:szCs w:val="24"/>
        </w:rPr>
        <w:t>roject were</w:t>
      </w:r>
      <w:r w:rsidR="007E70E4" w:rsidRPr="00C602DD">
        <w:rPr>
          <w:rFonts w:cs="Times New Roman"/>
          <w:szCs w:val="24"/>
        </w:rPr>
        <w:t xml:space="preserve"> </w:t>
      </w:r>
      <w:r w:rsidR="001C32EF" w:rsidRPr="00C602DD">
        <w:rPr>
          <w:rFonts w:cs="Times New Roman"/>
          <w:szCs w:val="24"/>
        </w:rPr>
        <w:t>accurate</w:t>
      </w:r>
      <w:r w:rsidR="00AB1562" w:rsidRPr="00C602DD">
        <w:rPr>
          <w:rFonts w:cs="Times New Roman"/>
          <w:szCs w:val="24"/>
        </w:rPr>
        <w:t>.</w:t>
      </w:r>
      <w:r w:rsidR="005549E0" w:rsidRPr="00C602DD">
        <w:rPr>
          <w:rFonts w:cs="Times New Roman"/>
          <w:szCs w:val="24"/>
        </w:rPr>
        <w:t xml:space="preserve"> The accur</w:t>
      </w:r>
      <w:r w:rsidR="00CE648F" w:rsidRPr="00C602DD">
        <w:rPr>
          <w:rFonts w:cs="Times New Roman"/>
          <w:szCs w:val="24"/>
        </w:rPr>
        <w:t xml:space="preserve">acy of the estimates demonstrated </w:t>
      </w:r>
      <w:r w:rsidR="005549E0" w:rsidRPr="00C602DD">
        <w:rPr>
          <w:rFonts w:cs="Times New Roman"/>
          <w:szCs w:val="24"/>
        </w:rPr>
        <w:t xml:space="preserve">how informed </w:t>
      </w:r>
      <w:r w:rsidR="00002420" w:rsidRPr="00C602DD">
        <w:rPr>
          <w:rFonts w:cs="Times New Roman"/>
          <w:szCs w:val="24"/>
        </w:rPr>
        <w:t>decision-</w:t>
      </w:r>
      <w:r w:rsidR="003A3B70" w:rsidRPr="00C602DD">
        <w:rPr>
          <w:rFonts w:cs="Times New Roman"/>
          <w:szCs w:val="24"/>
        </w:rPr>
        <w:t>makers were, the decision criteria were as follows;</w:t>
      </w:r>
      <w:r w:rsidR="00CE648F" w:rsidRPr="00C602DD">
        <w:rPr>
          <w:rFonts w:cs="Times New Roman"/>
          <w:szCs w:val="24"/>
        </w:rPr>
        <w:t xml:space="preserve"> </w:t>
      </w:r>
      <w:r w:rsidR="005549E0" w:rsidRPr="00C602DD">
        <w:rPr>
          <w:rFonts w:cs="Times New Roman"/>
          <w:szCs w:val="24"/>
        </w:rPr>
        <w:t>havi</w:t>
      </w:r>
      <w:r w:rsidR="003A3B70" w:rsidRPr="00C602DD">
        <w:rPr>
          <w:rFonts w:cs="Times New Roman"/>
          <w:szCs w:val="24"/>
        </w:rPr>
        <w:t>ng accurate estimates signifies</w:t>
      </w:r>
      <w:r w:rsidR="005549E0" w:rsidRPr="00C602DD">
        <w:rPr>
          <w:rFonts w:cs="Times New Roman"/>
          <w:szCs w:val="24"/>
        </w:rPr>
        <w:t xml:space="preserve"> being </w:t>
      </w:r>
      <w:r w:rsidR="00002420" w:rsidRPr="00C602DD">
        <w:rPr>
          <w:rFonts w:cs="Times New Roman"/>
          <w:szCs w:val="24"/>
        </w:rPr>
        <w:t>well-</w:t>
      </w:r>
      <w:r w:rsidR="005549E0" w:rsidRPr="00C602DD">
        <w:rPr>
          <w:rFonts w:cs="Times New Roman"/>
          <w:szCs w:val="24"/>
        </w:rPr>
        <w:t xml:space="preserve">informed </w:t>
      </w:r>
      <w:r w:rsidR="00CE648F" w:rsidRPr="00C602DD">
        <w:rPr>
          <w:rFonts w:cs="Times New Roman"/>
          <w:szCs w:val="24"/>
        </w:rPr>
        <w:t xml:space="preserve">and the </w:t>
      </w:r>
      <w:r w:rsidR="005549E0" w:rsidRPr="00C602DD">
        <w:rPr>
          <w:rFonts w:cs="Times New Roman"/>
          <w:szCs w:val="24"/>
        </w:rPr>
        <w:t xml:space="preserve">contrary signifying being </w:t>
      </w:r>
      <w:r w:rsidR="00002420" w:rsidRPr="00C602DD">
        <w:rPr>
          <w:rFonts w:cs="Times New Roman"/>
          <w:szCs w:val="24"/>
        </w:rPr>
        <w:t>ill-</w:t>
      </w:r>
      <w:r w:rsidR="005549E0" w:rsidRPr="00C602DD">
        <w:rPr>
          <w:rFonts w:cs="Times New Roman"/>
          <w:szCs w:val="24"/>
        </w:rPr>
        <w:t>informed</w:t>
      </w:r>
      <w:r w:rsidR="003C4097" w:rsidRPr="00C602DD">
        <w:rPr>
          <w:rFonts w:cs="Times New Roman"/>
          <w:szCs w:val="24"/>
        </w:rPr>
        <w:t>. The budge</w:t>
      </w:r>
      <w:r w:rsidR="00CE648F" w:rsidRPr="00C602DD">
        <w:rPr>
          <w:rFonts w:cs="Times New Roman"/>
          <w:szCs w:val="24"/>
        </w:rPr>
        <w:t>t at decision making was</w:t>
      </w:r>
      <w:r w:rsidR="003C4097" w:rsidRPr="00C602DD">
        <w:rPr>
          <w:rFonts w:cs="Times New Roman"/>
          <w:szCs w:val="24"/>
        </w:rPr>
        <w:t xml:space="preserve"> set as </w:t>
      </w:r>
      <w:r w:rsidR="00002420" w:rsidRPr="00C602DD">
        <w:rPr>
          <w:rFonts w:cs="Times New Roman"/>
          <w:szCs w:val="24"/>
        </w:rPr>
        <w:t xml:space="preserve">the </w:t>
      </w:r>
      <w:r w:rsidR="003C4097" w:rsidRPr="00C602DD">
        <w:rPr>
          <w:rFonts w:cs="Times New Roman"/>
          <w:szCs w:val="24"/>
        </w:rPr>
        <w:t xml:space="preserve">baseline for measurement cost overrun </w:t>
      </w:r>
      <w:proofErr w:type="spellStart"/>
      <w:r w:rsidR="00AB1562" w:rsidRPr="00C602DD">
        <w:rPr>
          <w:rFonts w:cs="Times New Roman"/>
          <w:szCs w:val="24"/>
        </w:rPr>
        <w:t>Flyvbjerg</w:t>
      </w:r>
      <w:proofErr w:type="spellEnd"/>
      <w:r w:rsidR="00AB1562" w:rsidRPr="00C602DD">
        <w:rPr>
          <w:rFonts w:cs="Times New Roman"/>
          <w:szCs w:val="24"/>
        </w:rPr>
        <w:t xml:space="preserve"> et al. (2002, 2004)</w:t>
      </w:r>
      <w:r w:rsidR="003C4097" w:rsidRPr="00C602DD">
        <w:rPr>
          <w:rFonts w:cs="Times New Roman"/>
          <w:szCs w:val="24"/>
        </w:rPr>
        <w:t xml:space="preserve">, </w:t>
      </w:r>
      <w:proofErr w:type="spellStart"/>
      <w:r w:rsidR="003C4097" w:rsidRPr="00C602DD">
        <w:rPr>
          <w:rFonts w:cs="Times New Roman"/>
          <w:szCs w:val="24"/>
        </w:rPr>
        <w:t>Cantarelli</w:t>
      </w:r>
      <w:proofErr w:type="spellEnd"/>
      <w:r w:rsidR="003C4097" w:rsidRPr="00C602DD">
        <w:rPr>
          <w:rFonts w:cs="Times New Roman"/>
          <w:szCs w:val="24"/>
        </w:rPr>
        <w:t xml:space="preserve"> et al. (2010</w:t>
      </w:r>
      <w:r w:rsidR="00AB1562" w:rsidRPr="00C602DD">
        <w:rPr>
          <w:rFonts w:cs="Times New Roman"/>
          <w:szCs w:val="24"/>
        </w:rPr>
        <w:t xml:space="preserve">), </w:t>
      </w:r>
      <w:proofErr w:type="spellStart"/>
      <w:r w:rsidR="00AB1562" w:rsidRPr="00C602DD">
        <w:rPr>
          <w:rFonts w:cs="Times New Roman"/>
          <w:szCs w:val="24"/>
        </w:rPr>
        <w:t>Flyvbjerg</w:t>
      </w:r>
      <w:proofErr w:type="spellEnd"/>
      <w:r w:rsidR="00AB1562" w:rsidRPr="00C602DD">
        <w:rPr>
          <w:rFonts w:cs="Times New Roman"/>
          <w:szCs w:val="24"/>
        </w:rPr>
        <w:t xml:space="preserve"> et al. (2009), </w:t>
      </w:r>
      <w:proofErr w:type="spellStart"/>
      <w:r w:rsidR="00AB1562" w:rsidRPr="00C602DD">
        <w:rPr>
          <w:rFonts w:cs="Times New Roman"/>
          <w:szCs w:val="24"/>
        </w:rPr>
        <w:t>Flyvbjerg</w:t>
      </w:r>
      <w:proofErr w:type="spellEnd"/>
      <w:r w:rsidR="00AB1562" w:rsidRPr="00C602DD">
        <w:rPr>
          <w:rFonts w:cs="Times New Roman"/>
          <w:szCs w:val="24"/>
        </w:rPr>
        <w:t xml:space="preserve"> and </w:t>
      </w:r>
      <w:proofErr w:type="spellStart"/>
      <w:r w:rsidR="00AB1562" w:rsidRPr="00C602DD">
        <w:rPr>
          <w:rFonts w:cs="Times New Roman"/>
          <w:szCs w:val="24"/>
        </w:rPr>
        <w:t>Budzier</w:t>
      </w:r>
      <w:proofErr w:type="spellEnd"/>
      <w:r w:rsidR="003C4097" w:rsidRPr="00C602DD">
        <w:rPr>
          <w:rFonts w:cs="Times New Roman"/>
          <w:szCs w:val="24"/>
        </w:rPr>
        <w:t xml:space="preserve"> (2011), </w:t>
      </w:r>
      <w:proofErr w:type="spellStart"/>
      <w:r w:rsidR="003C4097" w:rsidRPr="00C602DD">
        <w:rPr>
          <w:rFonts w:cs="Times New Roman"/>
          <w:szCs w:val="24"/>
        </w:rPr>
        <w:t>Flyvbjerg</w:t>
      </w:r>
      <w:proofErr w:type="spellEnd"/>
      <w:r w:rsidR="003C4097" w:rsidRPr="00C602DD">
        <w:rPr>
          <w:rFonts w:cs="Times New Roman"/>
          <w:szCs w:val="24"/>
        </w:rPr>
        <w:t xml:space="preserve"> (2014</w:t>
      </w:r>
      <w:r w:rsidR="00272013" w:rsidRPr="00C602DD">
        <w:rPr>
          <w:rFonts w:cs="Times New Roman"/>
          <w:szCs w:val="24"/>
        </w:rPr>
        <w:t>)</w:t>
      </w:r>
      <w:r w:rsidR="003C4097" w:rsidRPr="00C602DD">
        <w:rPr>
          <w:rFonts w:cs="Times New Roman"/>
          <w:szCs w:val="24"/>
        </w:rPr>
        <w:t xml:space="preserve">. The point of setting </w:t>
      </w:r>
      <w:r w:rsidR="00002420" w:rsidRPr="00C602DD">
        <w:rPr>
          <w:rFonts w:cs="Times New Roman"/>
          <w:szCs w:val="24"/>
        </w:rPr>
        <w:t xml:space="preserve">a </w:t>
      </w:r>
      <w:r w:rsidR="003C4097" w:rsidRPr="00C602DD">
        <w:rPr>
          <w:rFonts w:cs="Times New Roman"/>
          <w:szCs w:val="24"/>
        </w:rPr>
        <w:t xml:space="preserve">baseline for measuring cost overrun as indicated above was </w:t>
      </w:r>
      <w:r w:rsidR="00272013" w:rsidRPr="00C602DD">
        <w:rPr>
          <w:rFonts w:cs="Times New Roman"/>
          <w:szCs w:val="24"/>
        </w:rPr>
        <w:lastRenderedPageBreak/>
        <w:t>disputed</w:t>
      </w:r>
      <w:r w:rsidR="003C4097" w:rsidRPr="00C602DD">
        <w:rPr>
          <w:rFonts w:cs="Times New Roman"/>
          <w:szCs w:val="24"/>
        </w:rPr>
        <w:t xml:space="preserve"> by </w:t>
      </w:r>
      <w:r w:rsidR="003C4097" w:rsidRPr="00C602DD">
        <w:rPr>
          <w:rFonts w:cs="Times New Roman"/>
          <w:szCs w:val="24"/>
        </w:rPr>
        <w:fldChar w:fldCharType="begin" w:fldLock="1"/>
      </w:r>
      <w:r w:rsidR="0072510E" w:rsidRPr="00C602DD">
        <w:rPr>
          <w:rFonts w:cs="Times New Roman"/>
          <w:szCs w:val="24"/>
        </w:rPr>
        <w:instrText>ADDIN CSL_CITATION {"citationItems":[{"id":"ITEM-1","itemData":{"DOI":"10.1016/j.tra.2018.04.019","ISSN":"09658564","abstract":"The methodology, analysis, and the unfounded conclusions presented in the paper “Underestimating costs in public works projects: error or lie?” by Flyvbjerg, Holm, and Buhl (2002), published in the Journal of the American Planning Association are critically questioned. Flyvbjerg, Holm, and Buhl attribute the cause of cost underestimation in transport infrastructure projects to delusion (optimism bias) and deception (strategic misrepresentation). The bifurcation of the cost underestimation problem into error or lie presents a false dichotomy – an either/or choice that is invalid when juxtaposed with the real-world nature of procuring large infrastructure assets. Put simply, the conclusions presented by Flyvbjerg, Holm, and Buhl are akin to being fake news. Unfortunately, the persistent reverberation of these convenient narratives and factoids in both academia and media has led to these explanations becoming an accepted norm. In this paper, the claims made by Flyvbjerg, Holm, and Buhl are debunked. A call is made for policy-makers to embrace and utilize evidence-based research so that informed decisions about capital cost estimates and potential risks can be better ascertained at the front-end of major transport infrastructure projects.","author":[{"dropping-particle":"","family":"Love","given":"Peter E.D.","non-dropping-particle":"","parse-names":false,"suffix":""},{"dropping-particle":"","family":"Ahiaga-Dagbui","given":"Dominic D.","non-dropping-particle":"","parse-names":false,"suffix":""}],"container-title":"Transportation Research Part A: Policy and Practice","id":"ITEM-1","issue":"August 2017","issued":{"date-parts":[["2018"]]},"page":"357-368","publisher":"Elsevier","title":"Debunking fake news in a post-truth era: The plausible untruths of cost underestimation in transport infrastructure projects","type":"article-journal","volume":"113"},"uris":["http://www.mendeley.com/documents/?uuid=3ddd73a5-0c1b-401e-bd0c-32086d684315"]}],"mendeley":{"formattedCitation":"(Love &amp; Ahiaga-Dagbui 2018)","manualFormatting":"Love and Ahiaga-Dagbui (2018)","plainTextFormattedCitation":"(Love &amp; Ahiaga-Dagbui 2018)","previouslyFormattedCitation":"(Love &amp; Ahiaga-Dagbui 2018)"},"properties":{"noteIndex":0},"schema":"https://github.com/citation-style-language/schema/raw/master/csl-citation.json"}</w:instrText>
      </w:r>
      <w:r w:rsidR="003C4097" w:rsidRPr="00C602DD">
        <w:rPr>
          <w:rFonts w:cs="Times New Roman"/>
          <w:szCs w:val="24"/>
        </w:rPr>
        <w:fldChar w:fldCharType="separate"/>
      </w:r>
      <w:r w:rsidR="003C4097" w:rsidRPr="00C602DD">
        <w:rPr>
          <w:rFonts w:cs="Times New Roman"/>
          <w:noProof/>
          <w:szCs w:val="24"/>
        </w:rPr>
        <w:t xml:space="preserve">Love </w:t>
      </w:r>
      <w:r w:rsidR="00527B75" w:rsidRPr="00C602DD">
        <w:rPr>
          <w:rFonts w:cs="Times New Roman"/>
          <w:noProof/>
          <w:szCs w:val="24"/>
        </w:rPr>
        <w:t xml:space="preserve">and </w:t>
      </w:r>
      <w:r w:rsidR="003C4097" w:rsidRPr="00C602DD">
        <w:rPr>
          <w:rFonts w:cs="Times New Roman"/>
          <w:noProof/>
          <w:szCs w:val="24"/>
        </w:rPr>
        <w:t>Ahiaga-Dagbui (2018)</w:t>
      </w:r>
      <w:r w:rsidR="003C4097" w:rsidRPr="00C602DD">
        <w:rPr>
          <w:rFonts w:cs="Times New Roman"/>
          <w:szCs w:val="24"/>
        </w:rPr>
        <w:fldChar w:fldCharType="end"/>
      </w:r>
      <w:r w:rsidR="003C4097" w:rsidRPr="00C602DD">
        <w:rPr>
          <w:rFonts w:cs="Times New Roman"/>
          <w:szCs w:val="24"/>
        </w:rPr>
        <w:t xml:space="preserve">  who maintained that </w:t>
      </w:r>
      <w:r w:rsidR="00CE648F" w:rsidRPr="00C602DD">
        <w:rPr>
          <w:rFonts w:cs="Times New Roman"/>
          <w:szCs w:val="24"/>
        </w:rPr>
        <w:t xml:space="preserve">the cost estimate at the time of award of </w:t>
      </w:r>
      <w:r w:rsidR="00A568FF" w:rsidRPr="00C602DD">
        <w:rPr>
          <w:rFonts w:cs="Times New Roman"/>
          <w:szCs w:val="24"/>
        </w:rPr>
        <w:t xml:space="preserve">the </w:t>
      </w:r>
      <w:r w:rsidR="00CE648F" w:rsidRPr="00C602DD">
        <w:rPr>
          <w:rFonts w:cs="Times New Roman"/>
          <w:szCs w:val="24"/>
        </w:rPr>
        <w:t xml:space="preserve">contract is set as </w:t>
      </w:r>
      <w:r w:rsidR="00A568FF" w:rsidRPr="00C602DD">
        <w:rPr>
          <w:rFonts w:cs="Times New Roman"/>
          <w:szCs w:val="24"/>
        </w:rPr>
        <w:t xml:space="preserve">a </w:t>
      </w:r>
      <w:r w:rsidR="003C4097" w:rsidRPr="00C602DD">
        <w:rPr>
          <w:rFonts w:cs="Times New Roman"/>
          <w:szCs w:val="24"/>
        </w:rPr>
        <w:t>baseline</w:t>
      </w:r>
      <w:r w:rsidR="00CE648F" w:rsidRPr="00C602DD">
        <w:rPr>
          <w:rFonts w:cs="Times New Roman"/>
          <w:szCs w:val="24"/>
        </w:rPr>
        <w:t xml:space="preserve">. </w:t>
      </w:r>
      <w:r w:rsidR="003C4097" w:rsidRPr="00C602DD">
        <w:rPr>
          <w:rFonts w:cs="Times New Roman"/>
          <w:szCs w:val="24"/>
        </w:rPr>
        <w:t xml:space="preserve">However, </w:t>
      </w:r>
      <w:r w:rsidR="003C4097" w:rsidRPr="00C602DD">
        <w:rPr>
          <w:rFonts w:cs="Times New Roman"/>
          <w:szCs w:val="24"/>
        </w:rPr>
        <w:fldChar w:fldCharType="begin" w:fldLock="1"/>
      </w:r>
      <w:r w:rsidR="00026BF1" w:rsidRPr="00C602DD">
        <w:rPr>
          <w:rFonts w:cs="Times New Roman"/>
          <w:szCs w:val="24"/>
        </w:rPr>
        <w:instrText>ADDIN CSL_CITATION {"citationItems":[{"id":"ITEM-1","itemData":{"DOI":"10.1016/j.tra.2018.07.013","ISSN":"09658564","abstract":"This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Practice","id":"ITEM-1","issue":"September","issued":{"date-parts":[["2018"]]},"page":"174-190","publisher":"Elsevier","title":"Five things you should know about cost overrun","type":"article-journal","volume":"118"},"uris":["http://www.mendeley.com/documents/?uuid=5402074c-2eaf-434d-bf57-6a80bb9bfaf8"]}],"mendeley":{"formattedCitation":"(Flyvbjerg et al. 2018)","manualFormatting":"Flyvbjerg et al. (2018)","plainTextFormattedCitation":"(Flyvbjerg et al. 2018)","previouslyFormattedCitation":"(Flyvbjerg et al. 2018)"},"properties":{"noteIndex":0},"schema":"https://github.com/citation-style-language/schema/raw/master/csl-citation.json"}</w:instrText>
      </w:r>
      <w:r w:rsidR="003C4097" w:rsidRPr="00C602DD">
        <w:rPr>
          <w:rFonts w:cs="Times New Roman"/>
          <w:szCs w:val="24"/>
        </w:rPr>
        <w:fldChar w:fldCharType="separate"/>
      </w:r>
      <w:r w:rsidR="003C4097" w:rsidRPr="00C602DD">
        <w:rPr>
          <w:rFonts w:cs="Times New Roman"/>
          <w:noProof/>
          <w:szCs w:val="24"/>
        </w:rPr>
        <w:t>Flyvbjerg et al. (2018)</w:t>
      </w:r>
      <w:r w:rsidR="003C4097" w:rsidRPr="00C602DD">
        <w:rPr>
          <w:rFonts w:cs="Times New Roman"/>
          <w:szCs w:val="24"/>
        </w:rPr>
        <w:fldChar w:fldCharType="end"/>
      </w:r>
      <w:r w:rsidR="003C4097" w:rsidRPr="00C602DD">
        <w:rPr>
          <w:rFonts w:cs="Times New Roman"/>
          <w:szCs w:val="24"/>
        </w:rPr>
        <w:t xml:space="preserve"> </w:t>
      </w:r>
      <w:r w:rsidR="00CE648F" w:rsidRPr="00C602DD">
        <w:rPr>
          <w:rFonts w:cs="Times New Roman"/>
          <w:szCs w:val="24"/>
        </w:rPr>
        <w:t>clarified that the baselines may</w:t>
      </w:r>
      <w:r w:rsidR="009C273F" w:rsidRPr="00C602DD">
        <w:rPr>
          <w:rFonts w:cs="Times New Roman"/>
          <w:szCs w:val="24"/>
        </w:rPr>
        <w:t xml:space="preserve"> be set according to what the individual wished to understand and measure. </w:t>
      </w:r>
      <w:r w:rsidR="00836B17" w:rsidRPr="00C602DD">
        <w:rPr>
          <w:rFonts w:cs="Times New Roman"/>
          <w:szCs w:val="24"/>
        </w:rPr>
        <w:t>The position</w:t>
      </w:r>
      <w:r w:rsidR="009C273F" w:rsidRPr="00C602DD">
        <w:rPr>
          <w:rFonts w:cs="Times New Roman"/>
          <w:szCs w:val="24"/>
        </w:rPr>
        <w:t xml:space="preserve"> </w:t>
      </w:r>
      <w:r w:rsidR="00836B17" w:rsidRPr="00C602DD">
        <w:rPr>
          <w:rFonts w:cs="Times New Roman"/>
          <w:szCs w:val="24"/>
        </w:rPr>
        <w:t>of</w:t>
      </w:r>
      <w:r w:rsidR="009C273F" w:rsidRPr="00C602DD">
        <w:rPr>
          <w:rFonts w:cs="Times New Roman"/>
          <w:szCs w:val="24"/>
        </w:rPr>
        <w:t xml:space="preserve"> </w:t>
      </w:r>
      <w:r w:rsidR="009C273F" w:rsidRPr="00C602DD">
        <w:rPr>
          <w:rFonts w:cs="Times New Roman"/>
          <w:szCs w:val="24"/>
        </w:rPr>
        <w:fldChar w:fldCharType="begin" w:fldLock="1"/>
      </w:r>
      <w:r w:rsidR="0072510E" w:rsidRPr="00C602DD">
        <w:rPr>
          <w:rFonts w:cs="Times New Roman"/>
          <w:szCs w:val="24"/>
        </w:rPr>
        <w:instrText>ADDIN CSL_CITATION {"citationItems":[{"id":"ITEM-1","itemData":{"DOI":"10.1016/j.tra.2018.04.019","ISSN":"09658564","abstract":"The methodology, analysis, and the unfounded conclusions presented in the paper “Underestimating costs in public works projects: error or lie?” by Flyvbjerg, Holm, and Buhl (2002), published in the Journal of the American Planning Association are critically questioned. Flyvbjerg, Holm, and Buhl attribute the cause of cost underestimation in transport infrastructure projects to delusion (optimism bias) and deception (strategic misrepresentation). The bifurcation of the cost underestimation problem into error or lie presents a false dichotomy – an either/or choice that is invalid when juxtaposed with the real-world nature of procuring large infrastructure assets. Put simply, the conclusions presented by Flyvbjerg, Holm, and Buhl are akin to being fake news. Unfortunately, the persistent reverberation of these convenient narratives and factoids in both academia and media has led to these explanations becoming an accepted norm. In this paper, the claims made by Flyvbjerg, Holm, and Buhl are debunked. A call is made for policy-makers to embrace and utilize evidence-based research so that informed decisions about capital cost estimates and potential risks can be better ascertained at the front-end of major transport infrastructure projects.","author":[{"dropping-particle":"","family":"Love","given":"Peter E.D.","non-dropping-particle":"","parse-names":false,"suffix":""},{"dropping-particle":"","family":"Ahiaga-Dagbui","given":"Dominic D.","non-dropping-particle":"","parse-names":false,"suffix":""}],"container-title":"Transportation Research Part A: Policy and Practice","id":"ITEM-1","issue":"August 2017","issued":{"date-parts":[["2018"]]},"page":"357-368","publisher":"Elsevier","title":"Debunking fake news in a post-truth era: The plausible untruths of cost underestimation in transport infrastructure projects","type":"article-journal","volume":"113"},"uris":["http://www.mendeley.com/documents/?uuid=3ddd73a5-0c1b-401e-bd0c-32086d684315"]}],"mendeley":{"formattedCitation":"(Love &amp; Ahiaga-Dagbui 2018)","manualFormatting":"Love and Ahiaga-Dagbui (2018)","plainTextFormattedCitation":"(Love &amp; Ahiaga-Dagbui 2018)","previouslyFormattedCitation":"(Love &amp; Ahiaga-Dagbui 2018)"},"properties":{"noteIndex":0},"schema":"https://github.com/citation-style-language/schema/raw/master/csl-citation.json"}</w:instrText>
      </w:r>
      <w:r w:rsidR="009C273F" w:rsidRPr="00C602DD">
        <w:rPr>
          <w:rFonts w:cs="Times New Roman"/>
          <w:szCs w:val="24"/>
        </w:rPr>
        <w:fldChar w:fldCharType="separate"/>
      </w:r>
      <w:r w:rsidR="009C273F" w:rsidRPr="00C602DD">
        <w:rPr>
          <w:rFonts w:cs="Times New Roman"/>
          <w:noProof/>
          <w:szCs w:val="24"/>
        </w:rPr>
        <w:t xml:space="preserve">Love </w:t>
      </w:r>
      <w:r w:rsidR="00527B75" w:rsidRPr="00C602DD">
        <w:rPr>
          <w:rFonts w:cs="Times New Roman"/>
          <w:noProof/>
          <w:szCs w:val="24"/>
        </w:rPr>
        <w:t xml:space="preserve">and </w:t>
      </w:r>
      <w:r w:rsidR="009C273F" w:rsidRPr="00C602DD">
        <w:rPr>
          <w:rFonts w:cs="Times New Roman"/>
          <w:noProof/>
          <w:szCs w:val="24"/>
        </w:rPr>
        <w:t>Ahiaga-Dagbui (2018)</w:t>
      </w:r>
      <w:r w:rsidR="009C273F" w:rsidRPr="00C602DD">
        <w:rPr>
          <w:rFonts w:cs="Times New Roman"/>
          <w:szCs w:val="24"/>
        </w:rPr>
        <w:fldChar w:fldCharType="end"/>
      </w:r>
      <w:r w:rsidR="006848F1" w:rsidRPr="00C602DD">
        <w:rPr>
          <w:rFonts w:cs="Times New Roman"/>
          <w:szCs w:val="24"/>
        </w:rPr>
        <w:t xml:space="preserve"> regarding</w:t>
      </w:r>
      <w:r w:rsidR="009C273F" w:rsidRPr="00C602DD">
        <w:rPr>
          <w:rFonts w:cs="Times New Roman"/>
          <w:szCs w:val="24"/>
        </w:rPr>
        <w:t xml:space="preserve"> the point of the baseline as well as the clarification by  </w:t>
      </w:r>
      <w:r w:rsidR="009C273F" w:rsidRPr="00C602DD">
        <w:rPr>
          <w:rFonts w:cs="Times New Roman"/>
          <w:szCs w:val="24"/>
        </w:rPr>
        <w:fldChar w:fldCharType="begin" w:fldLock="1"/>
      </w:r>
      <w:r w:rsidR="00026BF1" w:rsidRPr="00C602DD">
        <w:rPr>
          <w:rFonts w:cs="Times New Roman"/>
          <w:szCs w:val="24"/>
        </w:rPr>
        <w:instrText>ADDIN CSL_CITATION {"citationItems":[{"id":"ITEM-1","itemData":{"DOI":"10.1016/j.tra.2018.07.013","ISSN":"09658564","abstract":"This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Practice","id":"ITEM-1","issue":"September","issued":{"date-parts":[["2018"]]},"page":"174-190","publisher":"Elsevier","title":"Five things you should know about cost overrun","type":"article-journal","volume":"118"},"uris":["http://www.mendeley.com/documents/?uuid=5402074c-2eaf-434d-bf57-6a80bb9bfaf8"]}],"mendeley":{"formattedCitation":"(Flyvbjerg et al. 2018)","manualFormatting":"Flyvbjerg et al. (2018)","plainTextFormattedCitation":"(Flyvbjerg et al. 2018)","previouslyFormattedCitation":"(Flyvbjerg et al. 2018)"},"properties":{"noteIndex":0},"schema":"https://github.com/citation-style-language/schema/raw/master/csl-citation.json"}</w:instrText>
      </w:r>
      <w:r w:rsidR="009C273F" w:rsidRPr="00C602DD">
        <w:rPr>
          <w:rFonts w:cs="Times New Roman"/>
          <w:szCs w:val="24"/>
        </w:rPr>
        <w:fldChar w:fldCharType="separate"/>
      </w:r>
      <w:r w:rsidR="009C273F" w:rsidRPr="00C602DD">
        <w:rPr>
          <w:rFonts w:cs="Times New Roman"/>
          <w:noProof/>
          <w:szCs w:val="24"/>
        </w:rPr>
        <w:t>Flyvbjerg et al. (2018)</w:t>
      </w:r>
      <w:r w:rsidR="009C273F" w:rsidRPr="00C602DD">
        <w:rPr>
          <w:rFonts w:cs="Times New Roman"/>
          <w:szCs w:val="24"/>
        </w:rPr>
        <w:fldChar w:fldCharType="end"/>
      </w:r>
      <w:r w:rsidR="00692567" w:rsidRPr="00C602DD">
        <w:rPr>
          <w:rFonts w:cs="Times New Roman"/>
          <w:szCs w:val="24"/>
        </w:rPr>
        <w:t xml:space="preserve"> </w:t>
      </w:r>
      <w:r w:rsidR="00CE648F" w:rsidRPr="00C602DD">
        <w:rPr>
          <w:rFonts w:cs="Times New Roman"/>
          <w:szCs w:val="24"/>
        </w:rPr>
        <w:t xml:space="preserve"> </w:t>
      </w:r>
      <w:r w:rsidR="00692567" w:rsidRPr="00C602DD">
        <w:rPr>
          <w:rFonts w:cs="Times New Roman"/>
          <w:szCs w:val="24"/>
        </w:rPr>
        <w:t>set</w:t>
      </w:r>
      <w:r w:rsidR="006848F1" w:rsidRPr="00C602DD">
        <w:rPr>
          <w:rFonts w:cs="Times New Roman"/>
          <w:szCs w:val="24"/>
        </w:rPr>
        <w:t>s</w:t>
      </w:r>
      <w:r w:rsidR="00692567" w:rsidRPr="00C602DD">
        <w:rPr>
          <w:rFonts w:cs="Times New Roman"/>
          <w:szCs w:val="24"/>
        </w:rPr>
        <w:t xml:space="preserve"> the direction</w:t>
      </w:r>
      <w:r w:rsidR="00CE648F" w:rsidRPr="00C602DD">
        <w:rPr>
          <w:rFonts w:cs="Times New Roman"/>
          <w:szCs w:val="24"/>
        </w:rPr>
        <w:t xml:space="preserve"> as to the decision</w:t>
      </w:r>
      <w:r w:rsidR="00692567" w:rsidRPr="00C602DD">
        <w:rPr>
          <w:rFonts w:cs="Times New Roman"/>
          <w:szCs w:val="24"/>
        </w:rPr>
        <w:t xml:space="preserve"> of baseline for this research</w:t>
      </w:r>
      <w:r w:rsidR="009C273F" w:rsidRPr="00C602DD">
        <w:rPr>
          <w:rFonts w:cs="Times New Roman"/>
          <w:szCs w:val="24"/>
        </w:rPr>
        <w:t>.</w:t>
      </w:r>
      <w:r w:rsidR="00DF0EDB" w:rsidRPr="00C602DD">
        <w:rPr>
          <w:rFonts w:cs="Times New Roman"/>
          <w:szCs w:val="24"/>
        </w:rPr>
        <w:t xml:space="preserve"> In analyzing cost overrun using these baselines, </w:t>
      </w:r>
      <w:r w:rsidR="00026BF1" w:rsidRPr="00C602DD">
        <w:rPr>
          <w:rFonts w:cs="Times New Roman"/>
          <w:szCs w:val="24"/>
        </w:rPr>
        <w:t xml:space="preserve">86% of projects representing 9 out of ten experience cost overruns </w:t>
      </w:r>
      <w:r w:rsidR="00026BF1" w:rsidRPr="00C602DD">
        <w:rPr>
          <w:rFonts w:cs="Times New Roman"/>
          <w:szCs w:val="24"/>
        </w:rPr>
        <w:fldChar w:fldCharType="begin" w:fldLock="1"/>
      </w:r>
      <w:r w:rsidR="0072510E" w:rsidRPr="00C602DD">
        <w:rPr>
          <w:rFonts w:cs="Times New Roman"/>
          <w:szCs w:val="24"/>
        </w:rPr>
        <w:instrText>ADDIN CSL_CITATION {"citationItems":[{"id":"ITEM-1","itemData":{"DOI":"10.1080/0144164032000080494a","author":[{"dropping-particle":"","family":"Flyvbjerg","given":"Bent","non-dropping-particle":"","parse-names":false,"suffix":""},{"dropping-particle":"","family":"Holm","given":"Mette K Skamris","non-dropping-particle":"","parse-names":false,"suffix":""},{"dropping-particle":"","family":"Buhl","given":"Søren L","non-dropping-particle":"","parse-names":false,"suffix":""}],"id":"ITEM-1","issue":"June 2014","issued":{"date-parts":[["2011"]]},"page":"37-41","title":"Transport Reviews : A Transnational What Causes Cost Overrun in Transport Infrastructure Projects ?","type":"article-journal"},"uris":["http://www.mendeley.com/documents/?uuid=bbe85b99-412a-48ac-988f-feb262d40ea0"]},{"id":"ITEM-2","itemData":{"DOI":"10.1016/j.tra.2018.07.013","ISSN":"09658564","abstract":"This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Practice","id":"ITEM-2","issue":"September","issued":{"date-parts":[["2018"]]},"page":"174-190","publisher":"Elsevier","title":"Five things you should know about cost overrun","type":"article-journal","volume":"118"},"uris":["http://www.mendeley.com/documents/?uuid=5402074c-2eaf-434d-bf57-6a80bb9bfaf8"]}],"mendeley":{"formattedCitation":"(Flyvbjerg et al. 2018; Flyvbjerg, Holm &amp; Buhl 2011)","manualFormatting":"(Flyvbjerg et al. 2018; Flyvbjerg et al, 2011)","plainTextFormattedCitation":"(Flyvbjerg et al. 2018; Flyvbjerg, Holm &amp; Buhl 2011)","previouslyFormattedCitation":"(Flyvbjerg et al. 2018; Flyvbjerg, Holm &amp; Buhl 2011)"},"properties":{"noteIndex":0},"schema":"https://github.com/citation-style-language/schema/raw/master/csl-citation.json"}</w:instrText>
      </w:r>
      <w:r w:rsidR="00026BF1" w:rsidRPr="00C602DD">
        <w:rPr>
          <w:rFonts w:cs="Times New Roman"/>
          <w:szCs w:val="24"/>
        </w:rPr>
        <w:fldChar w:fldCharType="separate"/>
      </w:r>
      <w:r w:rsidR="00026BF1" w:rsidRPr="00C602DD">
        <w:rPr>
          <w:rFonts w:cs="Times New Roman"/>
          <w:noProof/>
          <w:szCs w:val="24"/>
        </w:rPr>
        <w:t>(Flyvbjerg et a</w:t>
      </w:r>
      <w:r w:rsidR="00D01DC2" w:rsidRPr="00C602DD">
        <w:rPr>
          <w:rFonts w:cs="Times New Roman"/>
          <w:noProof/>
          <w:szCs w:val="24"/>
        </w:rPr>
        <w:t xml:space="preserve">l. 2018; Flyvbjerg </w:t>
      </w:r>
      <w:r w:rsidR="00A568FF" w:rsidRPr="00C602DD">
        <w:rPr>
          <w:rFonts w:cs="Times New Roman"/>
          <w:noProof/>
          <w:szCs w:val="24"/>
        </w:rPr>
        <w:t>e</w:t>
      </w:r>
      <w:r w:rsidR="00D01DC2" w:rsidRPr="00C602DD">
        <w:rPr>
          <w:rFonts w:cs="Times New Roman"/>
          <w:noProof/>
          <w:szCs w:val="24"/>
        </w:rPr>
        <w:t xml:space="preserve">t al, </w:t>
      </w:r>
      <w:r w:rsidR="00026BF1" w:rsidRPr="00C602DD">
        <w:rPr>
          <w:rFonts w:cs="Times New Roman"/>
          <w:noProof/>
          <w:szCs w:val="24"/>
        </w:rPr>
        <w:t>2011)</w:t>
      </w:r>
      <w:r w:rsidR="00026BF1" w:rsidRPr="00C602DD">
        <w:rPr>
          <w:rFonts w:cs="Times New Roman"/>
          <w:szCs w:val="24"/>
        </w:rPr>
        <w:fldChar w:fldCharType="end"/>
      </w:r>
      <w:r w:rsidR="00026BF1" w:rsidRPr="00C602DD">
        <w:rPr>
          <w:rFonts w:cs="Times New Roman"/>
          <w:szCs w:val="24"/>
        </w:rPr>
        <w:t xml:space="preserve"> this </w:t>
      </w:r>
      <w:r w:rsidR="00D01DC2" w:rsidRPr="00C602DD">
        <w:rPr>
          <w:rFonts w:cs="Times New Roman"/>
          <w:szCs w:val="24"/>
        </w:rPr>
        <w:t xml:space="preserve">conclusion failed to satisfy </w:t>
      </w:r>
      <w:r w:rsidR="00D01DC2" w:rsidRPr="00C602DD">
        <w:rPr>
          <w:rFonts w:cs="Times New Roman"/>
          <w:szCs w:val="24"/>
        </w:rPr>
        <w:fldChar w:fldCharType="begin" w:fldLock="1"/>
      </w:r>
      <w:r w:rsidR="0072510E" w:rsidRPr="00C602DD">
        <w:rPr>
          <w:rFonts w:cs="Times New Roman"/>
          <w:szCs w:val="24"/>
        </w:rPr>
        <w:instrText>ADDIN CSL_CITATION {"citationItems":[{"id":"ITEM-1","itemData":{"DOI":"10.1016/j.tra.2018.04.019","ISSN":"09658564","abstract":"The methodology, analysis, and the unfounded conclusions presented in the paper “Underestimating costs in public works projects: error or lie?” by Flyvbjerg, Holm, and Buhl (2002), published in the Journal of the American Planning Association are critically questioned. Flyvbjerg, Holm, and Buhl attribute the cause of cost underestimation in transport infrastructure projects to delusion (optimism bias) and deception (strategic misrepresentation). The bifurcation of the cost underestimation problem into error or lie presents a false dichotomy – an either/or choice that is invalid when juxtaposed with the real-world nature of procuring large infrastructure assets. Put simply, the conclusions presented by Flyvbjerg, Holm, and Buhl are akin to being fake news. Unfortunately, the persistent reverberation of these convenient narratives and factoids in both academia and media has led to these explanations becoming an accepted norm. In this paper, the claims made by Flyvbjerg, Holm, and Buhl are debunked. A call is made for policy-makers to embrace and utilize evidence-based research so that informed decisions about capital cost estimates and potential risks can be better ascertained at the front-end of major transport infrastructure projects.","author":[{"dropping-particle":"","family":"Love","given":"Peter E.D.","non-dropping-particle":"","parse-names":false,"suffix":""},{"dropping-particle":"","family":"Ahiaga-Dagbui","given":"Dominic D.","non-dropping-particle":"","parse-names":false,"suffix":""}],"container-title":"Transportation Research Part A: Policy and Practice","id":"ITEM-1","issue":"August 2017","issued":{"date-parts":[["2018"]]},"page":"357-368","publisher":"Elsevier","title":"Debunking fake news in a post-truth era: The plausible untruths of cost underestimation in transport infrastructure projects","type":"article-journal","volume":"113"},"uris":["http://www.mendeley.com/documents/?uuid=3ddd73a5-0c1b-401e-bd0c-32086d684315"]}],"mendeley":{"formattedCitation":"(Love &amp; Ahiaga-Dagbui 2018)","manualFormatting":"Love and Ahiaga-Dagbui (2018)","plainTextFormattedCitation":"(Love &amp; Ahiaga-Dagbui 2018)","previouslyFormattedCitation":"(Love &amp; Ahiaga-Dagbui 2018)"},"properties":{"noteIndex":0},"schema":"https://github.com/citation-style-language/schema/raw/master/csl-citation.json"}</w:instrText>
      </w:r>
      <w:r w:rsidR="00D01DC2" w:rsidRPr="00C602DD">
        <w:rPr>
          <w:rFonts w:cs="Times New Roman"/>
          <w:szCs w:val="24"/>
        </w:rPr>
        <w:fldChar w:fldCharType="separate"/>
      </w:r>
      <w:r w:rsidR="00D01DC2" w:rsidRPr="00C602DD">
        <w:rPr>
          <w:rFonts w:cs="Times New Roman"/>
          <w:noProof/>
          <w:szCs w:val="24"/>
        </w:rPr>
        <w:t xml:space="preserve">Love </w:t>
      </w:r>
      <w:r w:rsidR="00527B75" w:rsidRPr="00C602DD">
        <w:rPr>
          <w:rFonts w:cs="Times New Roman"/>
          <w:noProof/>
          <w:szCs w:val="24"/>
        </w:rPr>
        <w:t xml:space="preserve">and </w:t>
      </w:r>
      <w:r w:rsidR="00D01DC2" w:rsidRPr="00C602DD">
        <w:rPr>
          <w:rFonts w:cs="Times New Roman"/>
          <w:noProof/>
          <w:szCs w:val="24"/>
        </w:rPr>
        <w:t>Ahiaga-Dagbui (2018)</w:t>
      </w:r>
      <w:r w:rsidR="00D01DC2" w:rsidRPr="00C602DD">
        <w:rPr>
          <w:rFonts w:cs="Times New Roman"/>
          <w:szCs w:val="24"/>
        </w:rPr>
        <w:fldChar w:fldCharType="end"/>
      </w:r>
      <w:r w:rsidR="00CE648F" w:rsidRPr="00C602DD">
        <w:rPr>
          <w:rFonts w:cs="Times New Roman"/>
          <w:szCs w:val="24"/>
        </w:rPr>
        <w:t xml:space="preserve">  however no counter hypothesis was</w:t>
      </w:r>
      <w:r w:rsidR="004D3412" w:rsidRPr="00C602DD">
        <w:rPr>
          <w:rFonts w:cs="Times New Roman"/>
          <w:szCs w:val="24"/>
        </w:rPr>
        <w:t xml:space="preserve"> postulate</w:t>
      </w:r>
      <w:r w:rsidR="00CE648F" w:rsidRPr="00C602DD">
        <w:rPr>
          <w:rFonts w:cs="Times New Roman"/>
          <w:szCs w:val="24"/>
        </w:rPr>
        <w:t>d</w:t>
      </w:r>
      <w:r w:rsidR="00851A60" w:rsidRPr="00C602DD">
        <w:rPr>
          <w:rFonts w:cs="Times New Roman"/>
          <w:szCs w:val="24"/>
        </w:rPr>
        <w:t xml:space="preserve"> in this regard</w:t>
      </w:r>
      <w:r w:rsidR="004D3412" w:rsidRPr="00C602DD">
        <w:rPr>
          <w:rFonts w:cs="Times New Roman"/>
          <w:szCs w:val="24"/>
        </w:rPr>
        <w:t>.</w:t>
      </w:r>
      <w:r w:rsidR="00447FA1" w:rsidRPr="00C602DD">
        <w:rPr>
          <w:rFonts w:cs="Times New Roman"/>
          <w:szCs w:val="24"/>
        </w:rPr>
        <w:t xml:space="preserve"> </w:t>
      </w:r>
    </w:p>
    <w:p w14:paraId="01D9281A" w14:textId="2D26EECA" w:rsidR="00F9567C" w:rsidRDefault="00594730" w:rsidP="005C0DC8">
      <w:pPr>
        <w:pStyle w:val="THESES"/>
        <w:spacing w:after="0"/>
        <w:rPr>
          <w:rFonts w:cs="Times New Roman"/>
          <w:szCs w:val="24"/>
        </w:rPr>
      </w:pPr>
      <w:r w:rsidRPr="00C602DD">
        <w:rPr>
          <w:rFonts w:cs="Times New Roman"/>
          <w:szCs w:val="24"/>
        </w:rPr>
        <w:t>S</w:t>
      </w:r>
      <w:r w:rsidR="00DF0EDB" w:rsidRPr="00C602DD">
        <w:rPr>
          <w:rFonts w:cs="Times New Roman"/>
          <w:szCs w:val="24"/>
        </w:rPr>
        <w:t>takeholder</w:t>
      </w:r>
      <w:r w:rsidRPr="00C602DD">
        <w:rPr>
          <w:rFonts w:cs="Times New Roman"/>
          <w:szCs w:val="24"/>
        </w:rPr>
        <w:t>s of capital projects have always been</w:t>
      </w:r>
      <w:r w:rsidR="00DF0EDB" w:rsidRPr="00C602DD">
        <w:rPr>
          <w:rFonts w:cs="Times New Roman"/>
          <w:szCs w:val="24"/>
        </w:rPr>
        <w:t xml:space="preserve"> aware of the causes of cost overruns enumerated in literature. These causes include; scope changes, complex interfaces, archaeology, geology, bad weather, business cycles, </w:t>
      </w:r>
      <w:r w:rsidR="00397855" w:rsidRPr="00C602DD">
        <w:rPr>
          <w:rFonts w:cs="Times New Roman"/>
          <w:szCs w:val="24"/>
        </w:rPr>
        <w:t>it is also known to project professionals that the causes enumerated above ca</w:t>
      </w:r>
      <w:r w:rsidR="00A568FF" w:rsidRPr="00C602DD">
        <w:rPr>
          <w:rFonts w:cs="Times New Roman"/>
          <w:szCs w:val="24"/>
        </w:rPr>
        <w:t>n</w:t>
      </w:r>
      <w:r w:rsidR="00397855" w:rsidRPr="00C602DD">
        <w:rPr>
          <w:rFonts w:cs="Times New Roman"/>
          <w:szCs w:val="24"/>
        </w:rPr>
        <w:t xml:space="preserve"> be mitigated to a very large extent</w:t>
      </w:r>
      <w:r w:rsidR="00C05D3A" w:rsidRPr="00C602DD">
        <w:rPr>
          <w:rFonts w:cs="Times New Roman"/>
          <w:szCs w:val="24"/>
        </w:rPr>
        <w:t>.</w:t>
      </w:r>
      <w:r w:rsidR="00A568FF" w:rsidRPr="00C602DD">
        <w:rPr>
          <w:rFonts w:cs="Times New Roman"/>
          <w:szCs w:val="24"/>
        </w:rPr>
        <w:t xml:space="preserve"> </w:t>
      </w:r>
      <w:r w:rsidR="00C05D3A" w:rsidRPr="00C602DD">
        <w:rPr>
          <w:rFonts w:cs="Times New Roman"/>
          <w:szCs w:val="24"/>
        </w:rPr>
        <w:fldChar w:fldCharType="begin" w:fldLock="1"/>
      </w:r>
      <w:r w:rsidR="00C457A5" w:rsidRPr="00C602DD">
        <w:rPr>
          <w:rFonts w:cs="Times New Roman"/>
          <w:szCs w:val="24"/>
        </w:rPr>
        <w:instrText>ADDIN CSL_CITATION {"citationItems":[{"id":"ITEM-1","itemData":{"DOI":"10.1016/j.tra.2018.07.013","ISSN":"09658564","abstract":"This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Practice","id":"ITEM-1","issue":"September","issued":{"date-parts":[["2018"]]},"page":"174-190","publisher":"Elsevier","title":"Five things you should know about cost overrun","type":"article-journal","volume":"118"},"uris":["http://www.mendeley.com/documents/?uuid=5402074c-2eaf-434d-bf57-6a80bb9bfaf8"]}],"mendeley":{"formattedCitation":"(Flyvbjerg et al. 2018)","plainTextFormattedCitation":"(Flyvbjerg et al. 2018)","previouslyFormattedCitation":"(Flyvbjerg et al. 2018)"},"properties":{"noteIndex":0},"schema":"https://github.com/citation-style-language/schema/raw/master/csl-citation.json"}</w:instrText>
      </w:r>
      <w:r w:rsidR="00C05D3A" w:rsidRPr="00C602DD">
        <w:rPr>
          <w:rFonts w:cs="Times New Roman"/>
          <w:szCs w:val="24"/>
        </w:rPr>
        <w:fldChar w:fldCharType="separate"/>
      </w:r>
      <w:proofErr w:type="gramStart"/>
      <w:r w:rsidR="00C05D3A" w:rsidRPr="00C602DD">
        <w:rPr>
          <w:rFonts w:cs="Times New Roman"/>
          <w:noProof/>
          <w:szCs w:val="24"/>
        </w:rPr>
        <w:t>(Flyvbjerg et al. 2018)</w:t>
      </w:r>
      <w:r w:rsidR="00C05D3A" w:rsidRPr="00C602DD">
        <w:rPr>
          <w:rFonts w:cs="Times New Roman"/>
          <w:szCs w:val="24"/>
        </w:rPr>
        <w:fldChar w:fldCharType="end"/>
      </w:r>
      <w:r w:rsidR="00C05D3A" w:rsidRPr="00C602DD">
        <w:rPr>
          <w:rFonts w:cs="Times New Roman"/>
          <w:szCs w:val="24"/>
        </w:rPr>
        <w:t>.</w:t>
      </w:r>
      <w:proofErr w:type="gramEnd"/>
      <w:r w:rsidR="00C05D3A" w:rsidRPr="00C602DD">
        <w:rPr>
          <w:rFonts w:cs="Times New Roman"/>
          <w:szCs w:val="24"/>
        </w:rPr>
        <w:t xml:space="preserve"> Professionals usually underestimate the causes and ways of mitigating them </w:t>
      </w:r>
      <w:r w:rsidR="00DF0EDB" w:rsidRPr="00C602DD">
        <w:rPr>
          <w:rFonts w:cs="Times New Roman"/>
          <w:szCs w:val="24"/>
        </w:rPr>
        <w:t>due to</w:t>
      </w:r>
      <w:r w:rsidR="00C05D3A" w:rsidRPr="00C602DD">
        <w:rPr>
          <w:rFonts w:cs="Times New Roman"/>
          <w:szCs w:val="24"/>
        </w:rPr>
        <w:t xml:space="preserve"> strategic misrepresentation, </w:t>
      </w:r>
      <w:r w:rsidR="00DF0EDB" w:rsidRPr="00C602DD">
        <w:rPr>
          <w:rFonts w:cs="Times New Roman"/>
          <w:szCs w:val="24"/>
        </w:rPr>
        <w:t>overconfidence</w:t>
      </w:r>
      <w:r w:rsidR="00C05D3A" w:rsidRPr="00C602DD">
        <w:rPr>
          <w:rFonts w:cs="Times New Roman"/>
          <w:szCs w:val="24"/>
        </w:rPr>
        <w:t xml:space="preserve"> bias, the planning </w:t>
      </w:r>
      <w:proofErr w:type="gramStart"/>
      <w:r w:rsidR="00C05D3A" w:rsidRPr="00C602DD">
        <w:rPr>
          <w:rFonts w:cs="Times New Roman"/>
          <w:szCs w:val="24"/>
        </w:rPr>
        <w:t>fallacy(</w:t>
      </w:r>
      <w:proofErr w:type="gramEnd"/>
      <w:r w:rsidR="00C05D3A" w:rsidRPr="00C602DD">
        <w:rPr>
          <w:rFonts w:cs="Times New Roman"/>
          <w:szCs w:val="24"/>
        </w:rPr>
        <w:t>Ibid)</w:t>
      </w:r>
      <w:r w:rsidR="00DF0EDB" w:rsidRPr="00C602DD">
        <w:rPr>
          <w:rFonts w:cs="Times New Roman"/>
          <w:szCs w:val="24"/>
        </w:rPr>
        <w:t>.</w:t>
      </w:r>
      <w:r w:rsidR="00BF1DC1" w:rsidRPr="00C602DD">
        <w:rPr>
          <w:rFonts w:cs="Times New Roman"/>
          <w:szCs w:val="24"/>
        </w:rPr>
        <w:t xml:space="preserve"> </w:t>
      </w:r>
      <w:proofErr w:type="gramStart"/>
      <w:r w:rsidR="00BF1DC1" w:rsidRPr="00C602DD">
        <w:rPr>
          <w:rFonts w:cs="Times New Roman"/>
          <w:szCs w:val="24"/>
        </w:rPr>
        <w:t>they</w:t>
      </w:r>
      <w:proofErr w:type="gramEnd"/>
      <w:r w:rsidR="00BF1DC1" w:rsidRPr="00C602DD">
        <w:rPr>
          <w:rFonts w:cs="Times New Roman"/>
          <w:szCs w:val="24"/>
        </w:rPr>
        <w:t xml:space="preserve"> indicated that the main root causes of cost overrun were behavioral biased and not visible. They</w:t>
      </w:r>
      <w:r w:rsidR="00A130F8" w:rsidRPr="00C602DD">
        <w:rPr>
          <w:rFonts w:cs="Times New Roman"/>
          <w:szCs w:val="24"/>
        </w:rPr>
        <w:t>, however,</w:t>
      </w:r>
      <w:r w:rsidR="00BF1DC1" w:rsidRPr="00C602DD">
        <w:rPr>
          <w:rFonts w:cs="Times New Roman"/>
          <w:szCs w:val="24"/>
        </w:rPr>
        <w:t xml:space="preserve"> did not investigate further into the motivation behind the behavioral bias.  </w:t>
      </w:r>
      <w:r w:rsidR="00761E6E" w:rsidRPr="00C602DD">
        <w:rPr>
          <w:rFonts w:cs="Times New Roman"/>
          <w:szCs w:val="24"/>
        </w:rPr>
        <w:t xml:space="preserve"> </w:t>
      </w:r>
      <w:proofErr w:type="gramStart"/>
      <w:r w:rsidR="00DF0EDB" w:rsidRPr="00C602DD">
        <w:rPr>
          <w:rFonts w:cs="Times New Roman"/>
          <w:szCs w:val="24"/>
        </w:rPr>
        <w:t>(</w:t>
      </w:r>
      <w:proofErr w:type="spellStart"/>
      <w:r w:rsidR="00DF0EDB" w:rsidRPr="00C602DD">
        <w:rPr>
          <w:rFonts w:cs="Times New Roman"/>
          <w:szCs w:val="24"/>
        </w:rPr>
        <w:t>Kahneman</w:t>
      </w:r>
      <w:proofErr w:type="spellEnd"/>
      <w:r w:rsidR="00DF0EDB" w:rsidRPr="00C602DD">
        <w:rPr>
          <w:rFonts w:cs="Times New Roman"/>
          <w:szCs w:val="24"/>
        </w:rPr>
        <w:t xml:space="preserve"> et al.,</w:t>
      </w:r>
      <w:r w:rsidR="00BF1DC1" w:rsidRPr="00C602DD">
        <w:rPr>
          <w:rFonts w:cs="Times New Roman"/>
          <w:szCs w:val="24"/>
        </w:rPr>
        <w:t xml:space="preserve"> 2011; </w:t>
      </w:r>
      <w:proofErr w:type="spellStart"/>
      <w:r w:rsidR="00BF1DC1" w:rsidRPr="00C602DD">
        <w:rPr>
          <w:rFonts w:cs="Times New Roman"/>
          <w:szCs w:val="24"/>
        </w:rPr>
        <w:t>Flyvbjerg</w:t>
      </w:r>
      <w:proofErr w:type="spellEnd"/>
      <w:r w:rsidR="00BF1DC1" w:rsidRPr="00C602DD">
        <w:rPr>
          <w:rFonts w:cs="Times New Roman"/>
          <w:szCs w:val="24"/>
        </w:rPr>
        <w:t>, 2008, 2013a).</w:t>
      </w:r>
      <w:proofErr w:type="gramEnd"/>
      <w:r w:rsidR="00BF1DC1" w:rsidRPr="00C602DD">
        <w:rPr>
          <w:rFonts w:cs="Times New Roman"/>
          <w:szCs w:val="24"/>
        </w:rPr>
        <w:t xml:space="preserve"> </w:t>
      </w:r>
    </w:p>
    <w:p w14:paraId="7E12E024" w14:textId="77777777" w:rsidR="005C0DC8" w:rsidRPr="00C602DD" w:rsidRDefault="005C0DC8" w:rsidP="005C0DC8">
      <w:pPr>
        <w:pStyle w:val="THESES"/>
        <w:spacing w:after="0"/>
        <w:rPr>
          <w:rFonts w:cs="Times New Roman"/>
          <w:szCs w:val="24"/>
          <w:highlight w:val="green"/>
        </w:rPr>
      </w:pPr>
    </w:p>
    <w:p w14:paraId="0518EF54" w14:textId="371D6057" w:rsidR="005E059F" w:rsidRPr="00C602DD" w:rsidRDefault="00086FAA" w:rsidP="005C0DC8">
      <w:pPr>
        <w:pStyle w:val="Heading2"/>
        <w:jc w:val="left"/>
      </w:pPr>
      <w:r w:rsidRPr="00C602DD">
        <w:t xml:space="preserve"> </w:t>
      </w:r>
      <w:bookmarkStart w:id="25" w:name="_Toc22829209"/>
      <w:r w:rsidRPr="00C602DD">
        <w:t>2.3 SCHEDULE DELAYS</w:t>
      </w:r>
      <w:bookmarkEnd w:id="25"/>
    </w:p>
    <w:p w14:paraId="4FA8CD21" w14:textId="7F72B66C" w:rsidR="00C32358" w:rsidRPr="00C602DD" w:rsidRDefault="002F1030" w:rsidP="005C0DC8">
      <w:pPr>
        <w:pStyle w:val="THESES"/>
        <w:spacing w:after="0"/>
        <w:rPr>
          <w:rFonts w:cs="Times New Roman"/>
          <w:szCs w:val="24"/>
        </w:rPr>
      </w:pPr>
      <w:r w:rsidRPr="00C602DD">
        <w:rPr>
          <w:rFonts w:cs="Times New Roman"/>
          <w:szCs w:val="24"/>
        </w:rPr>
        <w:fldChar w:fldCharType="begin" w:fldLock="1"/>
      </w:r>
      <w:r w:rsidR="00CE21F3" w:rsidRPr="00C602DD">
        <w:rPr>
          <w:rFonts w:cs="Times New Roman"/>
          <w:szCs w:val="24"/>
        </w:rPr>
        <w:instrText>ADDIN CSL_CITATION {"citationItems":[{"id":"ITEM-1","itemData":{"DOI":"10.1016/j.ijproman.2005.11.010","ISBN":"0263-7863","ISSN":"02637863","PMID":"218675374","abstract":"A survey on time performance of different types of construction projects in Saudi Arabia was conducted to determine the causes of delay and their importance according to each of the project participants, i.e., the owner, consultant and the contractor. The field survey conducted included 23 contractors, 19 consultants, and 15 owners. Seventy-three causes of delay were identified during the research. 76% of the contractors and 56% of the consultants indicated that average of time overrun is between 10% and 30% of the original duration. The most common cause of delay identified by all the three parties is \"change order\". Surveys concluded that 70% of projects experienced time overrun and found that 45 out of 76 projects considered were delayed. © 2005 Elsevier Ltd and IPMA.","author":[{"dropping-particle":"","family":"Assaf","given":"Sadi A.","non-dropping-particle":"","parse-names":false,"suffix":""},{"dropping-particle":"","family":"Al-Hejji","given":"Sadiq","non-dropping-particle":"","parse-names":false,"suffix":""}],"container-title":"International Journal of Project Management","id":"ITEM-1","issue":"4","issued":{"date-parts":[["2006"]]},"page":"349-357","title":"Causes of delay in large construction projects","type":"article-journal","volume":"24"},"uris":["http://www.mendeley.com/documents/?uuid=03fefc7d-2f36-4c9b-8c08-71618e309ff1"]}],"mendeley":{"formattedCitation":"(Assaf &amp; Al-Hejji 2006)","manualFormatting":"Assaf and Al-Hejji (2006)","plainTextFormattedCitation":"(Assaf &amp; Al-Hejji 2006)","previouslyFormattedCitation":"(Assaf &amp; Al-Hejji 2006)"},"properties":{"noteIndex":0},"schema":"https://github.com/citation-style-language/schema/raw/master/csl-citation.json"}</w:instrText>
      </w:r>
      <w:r w:rsidRPr="00C602DD">
        <w:rPr>
          <w:rFonts w:cs="Times New Roman"/>
          <w:szCs w:val="24"/>
        </w:rPr>
        <w:fldChar w:fldCharType="separate"/>
      </w:r>
      <w:r w:rsidR="00635A0E" w:rsidRPr="00C602DD">
        <w:rPr>
          <w:rFonts w:cs="Times New Roman"/>
          <w:noProof/>
          <w:szCs w:val="24"/>
        </w:rPr>
        <w:t>Assaf and</w:t>
      </w:r>
      <w:r w:rsidRPr="00C602DD">
        <w:rPr>
          <w:rFonts w:cs="Times New Roman"/>
          <w:noProof/>
          <w:szCs w:val="24"/>
        </w:rPr>
        <w:t xml:space="preserve"> Al-Hejji (2006)</w:t>
      </w:r>
      <w:r w:rsidRPr="00C602DD">
        <w:rPr>
          <w:rFonts w:cs="Times New Roman"/>
          <w:szCs w:val="24"/>
        </w:rPr>
        <w:fldChar w:fldCharType="end"/>
      </w:r>
      <w:r w:rsidRPr="00C602DD">
        <w:rPr>
          <w:rFonts w:cs="Times New Roman"/>
          <w:szCs w:val="24"/>
        </w:rPr>
        <w:t xml:space="preserve"> defined </w:t>
      </w:r>
      <w:r w:rsidR="00A130F8" w:rsidRPr="00C602DD">
        <w:rPr>
          <w:rFonts w:cs="Times New Roman"/>
          <w:szCs w:val="24"/>
        </w:rPr>
        <w:t xml:space="preserve">the </w:t>
      </w:r>
      <w:r w:rsidRPr="00C602DD">
        <w:rPr>
          <w:rFonts w:cs="Times New Roman"/>
          <w:szCs w:val="24"/>
        </w:rPr>
        <w:t>delay</w:t>
      </w:r>
      <w:r w:rsidR="00C05D3A" w:rsidRPr="00C602DD">
        <w:rPr>
          <w:rFonts w:cs="Times New Roman"/>
          <w:szCs w:val="24"/>
        </w:rPr>
        <w:t xml:space="preserve"> in construction as the time</w:t>
      </w:r>
      <w:r w:rsidR="006C6539" w:rsidRPr="00C602DD">
        <w:rPr>
          <w:rFonts w:cs="Times New Roman"/>
          <w:szCs w:val="24"/>
        </w:rPr>
        <w:t xml:space="preserve"> </w:t>
      </w:r>
      <w:r w:rsidR="0052582F" w:rsidRPr="00C602DD">
        <w:rPr>
          <w:rFonts w:cs="Times New Roman"/>
          <w:szCs w:val="24"/>
        </w:rPr>
        <w:t>overrun</w:t>
      </w:r>
      <w:r w:rsidR="00635A0E" w:rsidRPr="00C602DD">
        <w:rPr>
          <w:rFonts w:cs="Times New Roman"/>
          <w:szCs w:val="24"/>
        </w:rPr>
        <w:t xml:space="preserve"> that</w:t>
      </w:r>
      <w:r w:rsidR="0052582F" w:rsidRPr="00C602DD">
        <w:rPr>
          <w:rFonts w:cs="Times New Roman"/>
          <w:szCs w:val="24"/>
        </w:rPr>
        <w:t xml:space="preserve"> occurs when the </w:t>
      </w:r>
      <w:r w:rsidR="00635A0E" w:rsidRPr="00C602DD">
        <w:rPr>
          <w:rFonts w:cs="Times New Roman"/>
          <w:szCs w:val="24"/>
        </w:rPr>
        <w:t xml:space="preserve">project is not completed within </w:t>
      </w:r>
      <w:r w:rsidR="0052582F" w:rsidRPr="00C602DD">
        <w:rPr>
          <w:rFonts w:cs="Times New Roman"/>
          <w:szCs w:val="24"/>
        </w:rPr>
        <w:t xml:space="preserve">the estimated or forecasted completion </w:t>
      </w:r>
      <w:r w:rsidR="00C05D3A" w:rsidRPr="00C602DD">
        <w:rPr>
          <w:rFonts w:cs="Times New Roman"/>
          <w:szCs w:val="24"/>
        </w:rPr>
        <w:t>date</w:t>
      </w:r>
      <w:r w:rsidR="00635A0E" w:rsidRPr="00C602DD">
        <w:rPr>
          <w:rFonts w:cs="Times New Roman"/>
          <w:szCs w:val="24"/>
        </w:rPr>
        <w:t xml:space="preserve"> specified in the contract </w:t>
      </w:r>
      <w:r w:rsidR="00C05D3A" w:rsidRPr="00C602DD">
        <w:rPr>
          <w:rFonts w:cs="Times New Roman"/>
          <w:szCs w:val="24"/>
        </w:rPr>
        <w:t xml:space="preserve">or beyond the </w:t>
      </w:r>
      <w:r w:rsidR="00635A0E" w:rsidRPr="00C602DD">
        <w:rPr>
          <w:rFonts w:cs="Times New Roman"/>
          <w:szCs w:val="24"/>
        </w:rPr>
        <w:t xml:space="preserve">agreed date for which </w:t>
      </w:r>
      <w:r w:rsidR="00C05D3A" w:rsidRPr="00C602DD">
        <w:rPr>
          <w:rFonts w:cs="Times New Roman"/>
          <w:szCs w:val="24"/>
        </w:rPr>
        <w:t xml:space="preserve">the parties </w:t>
      </w:r>
      <w:r w:rsidR="001864D8" w:rsidRPr="00C602DD">
        <w:rPr>
          <w:rFonts w:cs="Times New Roman"/>
          <w:szCs w:val="24"/>
        </w:rPr>
        <w:t>require</w:t>
      </w:r>
      <w:r w:rsidR="0052582F" w:rsidRPr="00C602DD">
        <w:rPr>
          <w:rFonts w:cs="Times New Roman"/>
          <w:szCs w:val="24"/>
        </w:rPr>
        <w:t xml:space="preserve"> delivery of the project</w:t>
      </w:r>
      <w:r w:rsidR="00C05D3A" w:rsidRPr="00C602DD">
        <w:rPr>
          <w:rFonts w:cs="Times New Roman"/>
          <w:szCs w:val="24"/>
        </w:rPr>
        <w:t>.</w:t>
      </w:r>
      <w:r w:rsidR="001864D8" w:rsidRPr="00C602DD">
        <w:rPr>
          <w:rFonts w:cs="Times New Roman"/>
          <w:szCs w:val="24"/>
        </w:rPr>
        <w:t xml:space="preserve"> Several factors account</w:t>
      </w:r>
      <w:r w:rsidR="002D6443" w:rsidRPr="00C602DD">
        <w:rPr>
          <w:rFonts w:cs="Times New Roman"/>
          <w:szCs w:val="24"/>
        </w:rPr>
        <w:t xml:space="preserve"> for</w:t>
      </w:r>
      <w:r w:rsidR="001864D8" w:rsidRPr="00C602DD">
        <w:rPr>
          <w:rFonts w:cs="Times New Roman"/>
          <w:szCs w:val="24"/>
        </w:rPr>
        <w:t xml:space="preserve"> </w:t>
      </w:r>
      <w:r w:rsidR="00A130F8" w:rsidRPr="00C602DD">
        <w:rPr>
          <w:rFonts w:cs="Times New Roman"/>
          <w:szCs w:val="24"/>
        </w:rPr>
        <w:t xml:space="preserve">the </w:t>
      </w:r>
      <w:r w:rsidR="001864D8" w:rsidRPr="00C602DD">
        <w:rPr>
          <w:rFonts w:cs="Times New Roman"/>
          <w:szCs w:val="24"/>
        </w:rPr>
        <w:t>delay in completi</w:t>
      </w:r>
      <w:r w:rsidR="00A130F8" w:rsidRPr="00C602DD">
        <w:rPr>
          <w:rFonts w:cs="Times New Roman"/>
          <w:szCs w:val="24"/>
        </w:rPr>
        <w:t>ng</w:t>
      </w:r>
      <w:r w:rsidR="001864D8" w:rsidRPr="00C602DD">
        <w:rPr>
          <w:rFonts w:cs="Times New Roman"/>
          <w:szCs w:val="24"/>
        </w:rPr>
        <w:t xml:space="preserve"> a project including </w:t>
      </w:r>
      <w:r w:rsidR="00A130F8" w:rsidRPr="00C602DD">
        <w:rPr>
          <w:rFonts w:cs="Times New Roman"/>
          <w:szCs w:val="24"/>
        </w:rPr>
        <w:t>the</w:t>
      </w:r>
      <w:r w:rsidR="001E7F76" w:rsidRPr="00C602DD">
        <w:rPr>
          <w:rFonts w:cs="Times New Roman"/>
          <w:szCs w:val="24"/>
        </w:rPr>
        <w:t xml:space="preserve"> contractors</w:t>
      </w:r>
      <w:r w:rsidR="00132DC8">
        <w:rPr>
          <w:rFonts w:cs="Times New Roman"/>
          <w:szCs w:val="24"/>
        </w:rPr>
        <w:t>'</w:t>
      </w:r>
      <w:r w:rsidR="001E7F76" w:rsidRPr="00C602DD">
        <w:rPr>
          <w:rFonts w:cs="Times New Roman"/>
          <w:szCs w:val="24"/>
        </w:rPr>
        <w:t xml:space="preserve"> delivery,</w:t>
      </w:r>
      <w:r w:rsidR="003A3B70" w:rsidRPr="00C602DD">
        <w:rPr>
          <w:rFonts w:cs="Times New Roman"/>
          <w:szCs w:val="24"/>
        </w:rPr>
        <w:t xml:space="preserve"> </w:t>
      </w:r>
      <w:r w:rsidR="001E7F76" w:rsidRPr="00C602DD">
        <w:rPr>
          <w:rFonts w:cs="Times New Roman"/>
          <w:szCs w:val="24"/>
        </w:rPr>
        <w:t xml:space="preserve">Procurement of </w:t>
      </w:r>
      <w:r w:rsidR="00C05D3A" w:rsidRPr="00C602DD">
        <w:rPr>
          <w:rFonts w:cs="Times New Roman"/>
          <w:szCs w:val="24"/>
        </w:rPr>
        <w:t>material</w:t>
      </w:r>
      <w:r w:rsidR="003A3B70" w:rsidRPr="00C602DD">
        <w:rPr>
          <w:rFonts w:cs="Times New Roman"/>
          <w:szCs w:val="24"/>
        </w:rPr>
        <w:t>s</w:t>
      </w:r>
      <w:r w:rsidR="00C05D3A" w:rsidRPr="00C602DD">
        <w:rPr>
          <w:rFonts w:cs="Times New Roman"/>
          <w:szCs w:val="24"/>
        </w:rPr>
        <w:t>,</w:t>
      </w:r>
      <w:r w:rsidR="003A3B70" w:rsidRPr="00C602DD">
        <w:rPr>
          <w:rFonts w:cs="Times New Roman"/>
          <w:szCs w:val="24"/>
        </w:rPr>
        <w:t xml:space="preserve"> </w:t>
      </w:r>
      <w:r w:rsidR="00C05D3A" w:rsidRPr="00C602DD">
        <w:rPr>
          <w:rFonts w:cs="Times New Roman"/>
          <w:szCs w:val="24"/>
        </w:rPr>
        <w:t>conditions</w:t>
      </w:r>
      <w:r w:rsidR="001E7F76" w:rsidRPr="00C602DD">
        <w:rPr>
          <w:rFonts w:cs="Times New Roman"/>
          <w:szCs w:val="24"/>
        </w:rPr>
        <w:t xml:space="preserve"> at the site</w:t>
      </w:r>
      <w:r w:rsidR="00C05D3A" w:rsidRPr="00C602DD">
        <w:rPr>
          <w:rFonts w:cs="Times New Roman"/>
          <w:szCs w:val="24"/>
        </w:rPr>
        <w:t xml:space="preserve">, </w:t>
      </w:r>
      <w:r w:rsidR="001E7F76" w:rsidRPr="00C602DD">
        <w:rPr>
          <w:rFonts w:cs="Times New Roman"/>
          <w:szCs w:val="24"/>
        </w:rPr>
        <w:t xml:space="preserve">how </w:t>
      </w:r>
      <w:r w:rsidR="001E7F76" w:rsidRPr="00C602DD">
        <w:rPr>
          <w:rFonts w:cs="Times New Roman"/>
          <w:szCs w:val="24"/>
        </w:rPr>
        <w:lastRenderedPageBreak/>
        <w:t xml:space="preserve">the </w:t>
      </w:r>
      <w:r w:rsidR="00C05D3A" w:rsidRPr="00C602DD">
        <w:rPr>
          <w:rFonts w:cs="Times New Roman"/>
          <w:szCs w:val="24"/>
        </w:rPr>
        <w:t>parties</w:t>
      </w:r>
      <w:r w:rsidR="001E7F76" w:rsidRPr="00C602DD">
        <w:rPr>
          <w:rFonts w:cs="Times New Roman"/>
          <w:szCs w:val="24"/>
        </w:rPr>
        <w:t xml:space="preserve"> coordinate</w:t>
      </w:r>
      <w:r w:rsidR="00C05D3A" w:rsidRPr="00C602DD">
        <w:rPr>
          <w:rFonts w:cs="Times New Roman"/>
          <w:szCs w:val="24"/>
        </w:rPr>
        <w:t xml:space="preserve">, finance, contractual relations, and </w:t>
      </w:r>
      <w:r w:rsidR="0097314E" w:rsidRPr="00C602DD">
        <w:rPr>
          <w:rFonts w:cs="Times New Roman"/>
          <w:szCs w:val="24"/>
        </w:rPr>
        <w:t>etc.</w:t>
      </w:r>
      <w:r w:rsidR="00CE21F3" w:rsidRPr="00C602DD">
        <w:rPr>
          <w:rFonts w:cs="Times New Roman"/>
          <w:szCs w:val="24"/>
        </w:rPr>
        <w:t xml:space="preserve"> </w:t>
      </w:r>
      <w:r w:rsidR="00CE21F3" w:rsidRPr="00C602DD">
        <w:rPr>
          <w:rFonts w:cs="Times New Roman"/>
          <w:szCs w:val="24"/>
        </w:rPr>
        <w:fldChar w:fldCharType="begin" w:fldLock="1"/>
      </w:r>
      <w:r w:rsidR="00C0303E" w:rsidRPr="00C602DD">
        <w:rPr>
          <w:rFonts w:cs="Times New Roman"/>
          <w:szCs w:val="24"/>
        </w:rPr>
        <w:instrText>ADDIN CSL_CITATION {"citationItems":[{"id":"ITEM-1","itemData":{"author":[{"dropping-particle":"","family":"Kim","given":"Soo-yong","non-dropping-particle":"","parse-names":false,"suffix":""},{"dropping-particle":"","family":"Nguyen","given":"Viet Thanh","non-dropping-particle":"","parse-names":false,"suffix":""},{"dropping-particle":"","family":"Luu","given":"Van Truong","non-dropping-particle":"","parse-names":false,"suffix":""}],"id":"ITEM-1","issue":"October 2015","issued":{"date-parts":[["2016"]]},"title":"Delay Factors Affecting the Completion of the Government Construction Projects in Vietnam","type":"article-journal"},"uris":["http://www.mendeley.com/documents/?uuid=ff040e29-ff70-4535-8a17-5f4935dd219c"]}],"mendeley":{"formattedCitation":"(Kim, Nguyen &amp; Luu 2016)","manualFormatting":"(Kim et al., 2016)","plainTextFormattedCitation":"(Kim, Nguyen &amp; Luu 2016)","previouslyFormattedCitation":"(Kim, Nguyen &amp; Luu 2016)"},"properties":{"noteIndex":0},"schema":"https://github.com/citation-style-language/schema/raw/master/csl-citation.json"}</w:instrText>
      </w:r>
      <w:r w:rsidR="00CE21F3" w:rsidRPr="00C602DD">
        <w:rPr>
          <w:rFonts w:cs="Times New Roman"/>
          <w:szCs w:val="24"/>
        </w:rPr>
        <w:fldChar w:fldCharType="separate"/>
      </w:r>
      <w:r w:rsidR="00CE21F3" w:rsidRPr="00C602DD">
        <w:rPr>
          <w:rFonts w:cs="Times New Roman"/>
          <w:noProof/>
          <w:szCs w:val="24"/>
        </w:rPr>
        <w:t>(Kim et al., 2016)</w:t>
      </w:r>
      <w:r w:rsidR="00CE21F3" w:rsidRPr="00C602DD">
        <w:rPr>
          <w:rFonts w:cs="Times New Roman"/>
          <w:szCs w:val="24"/>
        </w:rPr>
        <w:fldChar w:fldCharType="end"/>
      </w:r>
      <w:r w:rsidR="00964F93" w:rsidRPr="00C602DD">
        <w:rPr>
          <w:rFonts w:cs="Times New Roman"/>
          <w:szCs w:val="24"/>
        </w:rPr>
        <w:t>. A</w:t>
      </w:r>
      <w:r w:rsidR="00CE21F3" w:rsidRPr="00C602DD">
        <w:rPr>
          <w:rFonts w:cs="Times New Roman"/>
          <w:szCs w:val="24"/>
        </w:rPr>
        <w:t xml:space="preserve">bout </w:t>
      </w:r>
      <w:r w:rsidR="00C05D3A" w:rsidRPr="00C602DD">
        <w:rPr>
          <w:rFonts w:cs="Times New Roman"/>
          <w:szCs w:val="24"/>
        </w:rPr>
        <w:t xml:space="preserve">seventy percent of construction projects experienced time overrun </w:t>
      </w:r>
      <w:r w:rsidR="00964F93" w:rsidRPr="00C602DD">
        <w:rPr>
          <w:rFonts w:cs="Times New Roman"/>
          <w:szCs w:val="24"/>
        </w:rPr>
        <w:t xml:space="preserve">by between </w:t>
      </w:r>
      <w:r w:rsidR="00C05D3A" w:rsidRPr="00C602DD">
        <w:rPr>
          <w:rFonts w:cs="Times New Roman"/>
          <w:szCs w:val="24"/>
        </w:rPr>
        <w:t xml:space="preserve">10% </w:t>
      </w:r>
      <w:r w:rsidR="00CE21F3" w:rsidRPr="00C602DD">
        <w:rPr>
          <w:rFonts w:cs="Times New Roman"/>
          <w:szCs w:val="24"/>
        </w:rPr>
        <w:t>and 30% of the original schedule</w:t>
      </w:r>
      <w:r w:rsidR="007A7A13" w:rsidRPr="00C602DD">
        <w:rPr>
          <w:rFonts w:cs="Times New Roman"/>
          <w:szCs w:val="24"/>
        </w:rPr>
        <w:t xml:space="preserve">. </w:t>
      </w:r>
      <w:r w:rsidR="001D7753" w:rsidRPr="00C602DD">
        <w:rPr>
          <w:rFonts w:cs="Times New Roman"/>
          <w:szCs w:val="24"/>
        </w:rPr>
        <w:t>(</w:t>
      </w:r>
      <w:proofErr w:type="spellStart"/>
      <w:r w:rsidR="001D7753" w:rsidRPr="00C602DD">
        <w:rPr>
          <w:rFonts w:cs="Times New Roman"/>
          <w:szCs w:val="24"/>
        </w:rPr>
        <w:fldChar w:fldCharType="begin" w:fldLock="1"/>
      </w:r>
      <w:r w:rsidR="0072510E" w:rsidRPr="00C602DD">
        <w:rPr>
          <w:rFonts w:cs="Times New Roman"/>
          <w:szCs w:val="24"/>
        </w:rPr>
        <w:instrText>ADDIN CSL_CITATION {"citationItems":[{"id":"ITEM-1","itemData":{"DOI":"10.1016/j.ijproman.2005.11.010","ISBN":"0263-7863","ISSN":"02637863","PMID":"218675374","abstract":"A survey on time performance of different types of construction projects in Saudi Arabia was conducted to determine the causes of delay and their importance according to each of the project participants, i.e., the owner, consultant and the contractor. The field survey conducted included 23 contractors, 19 consultants, and 15 owners. Seventy-three causes of delay were identified during the research. 76% of the contractors and 56% of the consultants indicated that average of time overrun is between 10% and 30% of the original duration. The most common cause of delay identified by all the three parties is \"change order\". Surveys concluded that 70% of projects experienced time overrun and found that 45 out of 76 projects considered were delayed. © 2005 Elsevier Ltd and IPMA.","author":[{"dropping-particle":"","family":"Assaf","given":"Sadi A.","non-dropping-particle":"","parse-names":false,"suffix":""},{"dropping-particle":"","family":"Al-Hejji","given":"Sadiq","non-dropping-particle":"","parse-names":false,"suffix":""}],"container-title":"International Journal of Project Management","id":"ITEM-1","issue":"4","issued":{"date-parts":[["2006"]]},"page":"349-357","title":"Causes of delay in large construction projects","type":"article-journal","volume":"24"},"uris":["http://www.mendeley.com/documents/?uuid=03fefc7d-2f36-4c9b-8c08-71618e309ff1"]}],"mendeley":{"formattedCitation":"(Assaf &amp; Al-Hejji 2006)","manualFormatting":"Assaf and Al-Hejji, 2006)","plainTextFormattedCitation":"(Assaf &amp; Al-Hejji 2006)","previouslyFormattedCitation":"(Assaf &amp; Al-Hejji 2006)"},"properties":{"noteIndex":0},"schema":"https://github.com/citation-style-language/schema/raw/master/csl-citation.json"}</w:instrText>
      </w:r>
      <w:r w:rsidR="001D7753" w:rsidRPr="00C602DD">
        <w:rPr>
          <w:rFonts w:cs="Times New Roman"/>
          <w:szCs w:val="24"/>
        </w:rPr>
        <w:fldChar w:fldCharType="separate"/>
      </w:r>
      <w:r w:rsidR="001D7753" w:rsidRPr="00C602DD">
        <w:rPr>
          <w:rFonts w:cs="Times New Roman"/>
          <w:noProof/>
          <w:szCs w:val="24"/>
        </w:rPr>
        <w:t>Assaf</w:t>
      </w:r>
      <w:proofErr w:type="spellEnd"/>
      <w:r w:rsidR="001D7753" w:rsidRPr="00C602DD">
        <w:rPr>
          <w:rFonts w:cs="Times New Roman"/>
          <w:noProof/>
          <w:szCs w:val="24"/>
        </w:rPr>
        <w:t xml:space="preserve"> and Al-Hejji, 2006)</w:t>
      </w:r>
      <w:r w:rsidR="001D7753" w:rsidRPr="00C602DD">
        <w:rPr>
          <w:rFonts w:cs="Times New Roman"/>
          <w:szCs w:val="24"/>
        </w:rPr>
        <w:fldChar w:fldCharType="end"/>
      </w:r>
    </w:p>
    <w:p w14:paraId="69A34BA4" w14:textId="391DA35B" w:rsidR="0097314E" w:rsidRPr="00C602DD" w:rsidRDefault="00C0303E" w:rsidP="005C0DC8">
      <w:pPr>
        <w:pStyle w:val="THESES"/>
        <w:spacing w:after="0"/>
        <w:ind w:firstLine="720"/>
        <w:rPr>
          <w:rFonts w:cs="Times New Roman"/>
          <w:szCs w:val="24"/>
        </w:rPr>
      </w:pPr>
      <w:r w:rsidRPr="00C602DD">
        <w:rPr>
          <w:rFonts w:cs="Times New Roman"/>
          <w:szCs w:val="24"/>
        </w:rPr>
        <w:t>T</w:t>
      </w:r>
      <w:r w:rsidR="007A7A13" w:rsidRPr="00C602DD">
        <w:rPr>
          <w:rFonts w:cs="Times New Roman"/>
          <w:szCs w:val="24"/>
        </w:rPr>
        <w:t xml:space="preserve">he contractor perceives time delay as </w:t>
      </w:r>
      <w:r w:rsidR="00C05D3A" w:rsidRPr="00C602DD">
        <w:rPr>
          <w:rFonts w:cs="Times New Roman"/>
          <w:szCs w:val="24"/>
        </w:rPr>
        <w:t>additional responsibili</w:t>
      </w:r>
      <w:r w:rsidR="007A7A13" w:rsidRPr="00C602DD">
        <w:rPr>
          <w:rFonts w:cs="Times New Roman"/>
          <w:szCs w:val="24"/>
        </w:rPr>
        <w:t>ty</w:t>
      </w:r>
      <w:r w:rsidR="00C05D3A" w:rsidRPr="00C602DD">
        <w:rPr>
          <w:rFonts w:cs="Times New Roman"/>
          <w:szCs w:val="24"/>
        </w:rPr>
        <w:t>:</w:t>
      </w:r>
      <w:r w:rsidRPr="00C602DD">
        <w:rPr>
          <w:rFonts w:cs="Times New Roman"/>
          <w:szCs w:val="24"/>
        </w:rPr>
        <w:t xml:space="preserve"> the construction period is extended with </w:t>
      </w:r>
      <w:r w:rsidR="009E1E1D" w:rsidRPr="00C602DD">
        <w:rPr>
          <w:rFonts w:cs="Times New Roman"/>
          <w:szCs w:val="24"/>
        </w:rPr>
        <w:t xml:space="preserve">additional </w:t>
      </w:r>
      <w:r w:rsidR="00C05D3A" w:rsidRPr="00C602DD">
        <w:rPr>
          <w:rFonts w:cs="Times New Roman"/>
          <w:szCs w:val="24"/>
        </w:rPr>
        <w:t>overhead</w:t>
      </w:r>
      <w:r w:rsidRPr="00C602DD">
        <w:rPr>
          <w:rFonts w:cs="Times New Roman"/>
          <w:szCs w:val="24"/>
        </w:rPr>
        <w:t>s and other</w:t>
      </w:r>
      <w:r w:rsidR="009E1E1D" w:rsidRPr="00C602DD">
        <w:rPr>
          <w:rFonts w:cs="Times New Roman"/>
          <w:szCs w:val="24"/>
        </w:rPr>
        <w:t xml:space="preserve"> increasing</w:t>
      </w:r>
      <w:r w:rsidR="00C05D3A" w:rsidRPr="00C602DD">
        <w:rPr>
          <w:rFonts w:cs="Times New Roman"/>
          <w:szCs w:val="24"/>
        </w:rPr>
        <w:t xml:space="preserve"> expenses</w:t>
      </w:r>
      <w:r w:rsidRPr="00C602DD">
        <w:rPr>
          <w:rFonts w:cs="Times New Roman"/>
          <w:szCs w:val="24"/>
        </w:rPr>
        <w:t xml:space="preserve"> as a result of </w:t>
      </w:r>
      <w:r w:rsidR="00C05D3A" w:rsidRPr="00C602DD">
        <w:rPr>
          <w:rFonts w:cs="Times New Roman"/>
          <w:szCs w:val="24"/>
        </w:rPr>
        <w:t xml:space="preserve">the longer </w:t>
      </w:r>
      <w:r w:rsidR="005F35B4" w:rsidRPr="00C602DD">
        <w:rPr>
          <w:rFonts w:cs="Times New Roman"/>
          <w:szCs w:val="24"/>
        </w:rPr>
        <w:t>duration</w:t>
      </w:r>
      <w:r w:rsidR="00C05D3A" w:rsidRPr="00C602DD">
        <w:rPr>
          <w:rFonts w:cs="Times New Roman"/>
          <w:szCs w:val="24"/>
        </w:rPr>
        <w:t xml:space="preserve"> of the project, the working capital of the contractor c</w:t>
      </w:r>
      <w:r w:rsidR="005F35B4" w:rsidRPr="00C602DD">
        <w:rPr>
          <w:rFonts w:cs="Times New Roman"/>
          <w:szCs w:val="24"/>
        </w:rPr>
        <w:t>ould</w:t>
      </w:r>
      <w:r w:rsidRPr="00C602DD">
        <w:rPr>
          <w:rFonts w:cs="Times New Roman"/>
          <w:szCs w:val="24"/>
        </w:rPr>
        <w:t xml:space="preserve"> also be </w:t>
      </w:r>
      <w:r w:rsidR="005F35B4" w:rsidRPr="00C602DD">
        <w:rPr>
          <w:rFonts w:cs="Times New Roman"/>
          <w:szCs w:val="24"/>
        </w:rPr>
        <w:t>stuck</w:t>
      </w:r>
      <w:r w:rsidRPr="00C602DD">
        <w:rPr>
          <w:rFonts w:cs="Times New Roman"/>
          <w:szCs w:val="24"/>
        </w:rPr>
        <w:t xml:space="preserve"> in one project hence restricting the contractor to that project </w:t>
      </w:r>
      <w:r w:rsidRPr="00C602DD">
        <w:rPr>
          <w:rFonts w:cs="Times New Roman"/>
          <w:szCs w:val="24"/>
        </w:rPr>
        <w:fldChar w:fldCharType="begin" w:fldLock="1"/>
      </w:r>
      <w:r w:rsidR="0097314E" w:rsidRPr="00C602DD">
        <w:rPr>
          <w:rFonts w:cs="Times New Roman"/>
          <w:szCs w:val="24"/>
        </w:rPr>
        <w:instrText>ADDIN CSL_CITATION {"citationItems":[{"id":"ITEM-1","itemData":{"DOI":"10.1080/01446190802541457","ISBN":"0144-6193","abstract":"  Many public construction projects have been undertaken throughout the Kingdom of Saudi Arabia as part of the government's national development plans in the past three decades, with significant public expenditure involved. One of the critical problems concerning these projects is the frequent and lengthy delays that occur. In order to improve the situation, it is first necessary to identify the major causes involved. Several studies have already been reported which do this but all use different sets of variables. Also, none has attempted to identify the extent to which improvements are possible in practice. A new survey is reported that uses all the variables from the previous work and measures for both current degree of effect on delays and the extent to which each can be practically improved. These are contained in seven groupings: client, contractor, consultant, materials, labour, contract and relationship-related causes. The survey covers a sample of 86 clients, contractors and consultants working in the Saudi construction industry. The analysis reveals some considerable heterogeneity between the cause groupings and respondent groupings in terms of means and correlations, apparently partly due to lack of knowledge of respondents and a tendency for the consultants to blame the contractors for the delays and vice versa. The main results, therefore, are disaggregated to reflect the views of each respondent group concerning each group of causes. In general however, it is found that the most influencing current cause of delay is the lack of qualified and experienced personnel - attributed to the considerable amount of large, innovative, construction projects and associated current undersupply of manpower in the industry. [PUBLICATION ABSTRACT]; Many public construction projects have been undertaken throughout the Kingdom of Saudi Arabia as part of the government's national development plans in the past three decades, with significant public expenditure involved. One of the critical problems concerning these projects is the frequent and lengthy delays that occur. In order to improve the situation, it is first necessary to identify the major causes involved. Several studies have already been reported which do this but all use different sets of variables. Also, none has attempted to identify the extent to which improvements are possible in practice. A new survey is reported that uses all the variables from the previous work and measures for both current de…","author":[{"dropping-particle":"","family":"Skitmore","given":"Martin","non-dropping-particle":"","parse-names":false,"suffix":""},{"dropping-particle":"","family":"Al-Kharashi","given":"Adel","non-dropping-particle":"","parse-names":false,"suffix":""}],"container-title":"Construction Management and Economics","id":"ITEM-1","issue":"1","issued":{"date-parts":[["2009"]]},"page":"3-23","title":"Causes of delays in Saudi Arabian public sector construction projects","type":"article-journal","volume":"27"},"uris":["http://www.mendeley.com/documents/?uuid=3e077572-f2b6-4f4e-afd5-38f61e3840e0"]}],"mendeley":{"formattedCitation":"(Skitmore &amp; Al-Kharashi 2009)","manualFormatting":"(Skitmore and Al-Kharashi 2009)","plainTextFormattedCitation":"(Skitmore &amp; Al-Kharashi 2009)","previouslyFormattedCitation":"(Skitmore &amp; Al-Kharashi 2009)"},"properties":{"noteIndex":0},"schema":"https://github.com/citation-style-language/schema/raw/master/csl-citation.json"}</w:instrText>
      </w:r>
      <w:r w:rsidRPr="00C602DD">
        <w:rPr>
          <w:rFonts w:cs="Times New Roman"/>
          <w:szCs w:val="24"/>
        </w:rPr>
        <w:fldChar w:fldCharType="separate"/>
      </w:r>
      <w:r w:rsidRPr="00C602DD">
        <w:rPr>
          <w:rFonts w:cs="Times New Roman"/>
          <w:noProof/>
          <w:szCs w:val="24"/>
        </w:rPr>
        <w:t>(Skitmore and Al-Kharashi 2009)</w:t>
      </w:r>
      <w:r w:rsidRPr="00C602DD">
        <w:rPr>
          <w:rFonts w:cs="Times New Roman"/>
          <w:szCs w:val="24"/>
        </w:rPr>
        <w:fldChar w:fldCharType="end"/>
      </w:r>
      <w:r w:rsidRPr="00C602DD">
        <w:rPr>
          <w:rFonts w:cs="Times New Roman"/>
          <w:szCs w:val="24"/>
        </w:rPr>
        <w:t>.</w:t>
      </w:r>
      <w:r w:rsidR="00243099" w:rsidRPr="00C602DD">
        <w:rPr>
          <w:rFonts w:cs="Times New Roman"/>
          <w:szCs w:val="24"/>
        </w:rPr>
        <w:t xml:space="preserve"> Clients usually </w:t>
      </w:r>
      <w:r w:rsidRPr="00C602DD">
        <w:rPr>
          <w:rFonts w:cs="Times New Roman"/>
          <w:szCs w:val="24"/>
        </w:rPr>
        <w:t>measure the</w:t>
      </w:r>
      <w:r w:rsidR="00C05D3A" w:rsidRPr="00C602DD">
        <w:rPr>
          <w:rFonts w:cs="Times New Roman"/>
          <w:szCs w:val="24"/>
        </w:rPr>
        <w:t xml:space="preserve"> </w:t>
      </w:r>
      <w:r w:rsidR="00F448C5" w:rsidRPr="00C602DD">
        <w:rPr>
          <w:rFonts w:cs="Times New Roman"/>
          <w:szCs w:val="24"/>
        </w:rPr>
        <w:t>loss of revenue associated with delays in completing a project,</w:t>
      </w:r>
      <w:r w:rsidR="0097314E" w:rsidRPr="00C602DD">
        <w:rPr>
          <w:rFonts w:cs="Times New Roman"/>
          <w:szCs w:val="24"/>
        </w:rPr>
        <w:t xml:space="preserve"> however, this may not</w:t>
      </w:r>
      <w:r w:rsidR="002D6443" w:rsidRPr="00C602DD">
        <w:rPr>
          <w:rFonts w:cs="Times New Roman"/>
          <w:szCs w:val="24"/>
        </w:rPr>
        <w:t xml:space="preserve"> be</w:t>
      </w:r>
      <w:r w:rsidR="0097314E" w:rsidRPr="00C602DD">
        <w:rPr>
          <w:rFonts w:cs="Times New Roman"/>
          <w:szCs w:val="24"/>
        </w:rPr>
        <w:t xml:space="preserve"> the case for all project</w:t>
      </w:r>
      <w:r w:rsidR="00132DC8">
        <w:rPr>
          <w:rFonts w:cs="Times New Roman"/>
          <w:szCs w:val="24"/>
        </w:rPr>
        <w:t>s</w:t>
      </w:r>
      <w:r w:rsidR="0097314E" w:rsidRPr="00C602DD">
        <w:rPr>
          <w:rFonts w:cs="Times New Roman"/>
          <w:szCs w:val="24"/>
        </w:rPr>
        <w:t xml:space="preserve">. </w:t>
      </w:r>
      <w:r w:rsidR="00A20A3A" w:rsidRPr="00C602DD">
        <w:rPr>
          <w:rFonts w:cs="Times New Roman"/>
          <w:szCs w:val="24"/>
        </w:rPr>
        <w:t>In</w:t>
      </w:r>
      <w:r w:rsidR="002D6443" w:rsidRPr="00C602DD">
        <w:rPr>
          <w:rFonts w:cs="Times New Roman"/>
          <w:szCs w:val="24"/>
        </w:rPr>
        <w:t xml:space="preserve"> </w:t>
      </w:r>
      <w:r w:rsidR="00A20A3A" w:rsidRPr="00C602DD">
        <w:rPr>
          <w:rFonts w:cs="Times New Roman"/>
          <w:szCs w:val="24"/>
        </w:rPr>
        <w:t>as</w:t>
      </w:r>
      <w:r w:rsidR="002D6443" w:rsidRPr="00C602DD">
        <w:rPr>
          <w:rFonts w:cs="Times New Roman"/>
          <w:szCs w:val="24"/>
        </w:rPr>
        <w:t xml:space="preserve"> </w:t>
      </w:r>
      <w:r w:rsidR="003A3B70" w:rsidRPr="00C602DD">
        <w:rPr>
          <w:rFonts w:cs="Times New Roman"/>
          <w:szCs w:val="24"/>
        </w:rPr>
        <w:t xml:space="preserve">much as </w:t>
      </w:r>
      <w:r w:rsidR="0058355F" w:rsidRPr="00C602DD">
        <w:rPr>
          <w:rFonts w:cs="Times New Roman"/>
          <w:szCs w:val="24"/>
        </w:rPr>
        <w:t>the original cost may increase when the original duration is exceeded, cost</w:t>
      </w:r>
      <w:r w:rsidR="00A130F8" w:rsidRPr="00C602DD">
        <w:rPr>
          <w:rFonts w:cs="Times New Roman"/>
          <w:szCs w:val="24"/>
        </w:rPr>
        <w:t>-</w:t>
      </w:r>
      <w:r w:rsidR="0058355F" w:rsidRPr="00C602DD">
        <w:rPr>
          <w:rFonts w:cs="Times New Roman"/>
          <w:szCs w:val="24"/>
        </w:rPr>
        <w:t>benefit could as well be accumulated to the client.</w:t>
      </w:r>
    </w:p>
    <w:p w14:paraId="57DABD7A" w14:textId="4DB0D3EC" w:rsidR="005C0DC8" w:rsidRDefault="000128B8" w:rsidP="005C0DC8">
      <w:pPr>
        <w:pStyle w:val="THESES"/>
        <w:spacing w:after="0"/>
        <w:rPr>
          <w:rFonts w:cs="Times New Roman"/>
          <w:szCs w:val="24"/>
        </w:rPr>
      </w:pPr>
      <w:r w:rsidRPr="00C602DD">
        <w:rPr>
          <w:rFonts w:cs="Times New Roman"/>
          <w:szCs w:val="24"/>
        </w:rPr>
        <w:t>Of m</w:t>
      </w:r>
      <w:r w:rsidR="00132DC8">
        <w:rPr>
          <w:rFonts w:cs="Times New Roman"/>
          <w:szCs w:val="24"/>
        </w:rPr>
        <w:t>uch</w:t>
      </w:r>
      <w:r w:rsidRPr="00C602DD">
        <w:rPr>
          <w:rFonts w:cs="Times New Roman"/>
          <w:szCs w:val="24"/>
        </w:rPr>
        <w:t xml:space="preserve"> research conducted on the subject of schedule overrun, late payment by clients </w:t>
      </w:r>
      <w:r w:rsidR="000C2E73" w:rsidRPr="00C602DD">
        <w:rPr>
          <w:rFonts w:cs="Times New Roman"/>
          <w:szCs w:val="24"/>
        </w:rPr>
        <w:t xml:space="preserve">and variances of late payment such as financial management/constraints </w:t>
      </w:r>
      <w:r w:rsidRPr="00C602DD">
        <w:rPr>
          <w:rFonts w:cs="Times New Roman"/>
          <w:szCs w:val="24"/>
        </w:rPr>
        <w:t xml:space="preserve">remains one of the recurring </w:t>
      </w:r>
      <w:r w:rsidR="00AD6433" w:rsidRPr="00C602DD">
        <w:rPr>
          <w:rFonts w:cs="Times New Roman"/>
          <w:szCs w:val="24"/>
        </w:rPr>
        <w:t xml:space="preserve">causes of delay. The table below illustrates </w:t>
      </w:r>
      <w:r w:rsidR="00A130F8" w:rsidRPr="00C602DD">
        <w:rPr>
          <w:rFonts w:cs="Times New Roman"/>
          <w:szCs w:val="24"/>
        </w:rPr>
        <w:t xml:space="preserve">the </w:t>
      </w:r>
      <w:r w:rsidR="00AD6433" w:rsidRPr="00C602DD">
        <w:rPr>
          <w:rFonts w:cs="Times New Roman"/>
          <w:szCs w:val="24"/>
        </w:rPr>
        <w:t>causes of project delays by researchers worldwide</w:t>
      </w:r>
      <w:r w:rsidR="009D1B38" w:rsidRPr="00C602DD">
        <w:rPr>
          <w:rFonts w:cs="Times New Roman"/>
          <w:szCs w:val="24"/>
        </w:rPr>
        <w:t xml:space="preserve"> </w:t>
      </w:r>
      <w:r w:rsidR="009D1B38" w:rsidRPr="00C602DD">
        <w:rPr>
          <w:rFonts w:cs="Times New Roman"/>
          <w:szCs w:val="24"/>
        </w:rPr>
        <w:fldChar w:fldCharType="begin" w:fldLock="1"/>
      </w:r>
      <w:r w:rsidR="009D1B38" w:rsidRPr="00C602DD">
        <w:rPr>
          <w:rFonts w:cs="Times New Roman"/>
          <w:szCs w:val="24"/>
        </w:rPr>
        <w:instrText>ADDIN CSL_CITATION {"citationItems":[{"id":"ITEM-1","itemData":{"DOI":"10.21315/jcdc2017.22.supp1.5","ISSN":"21804222","abstract":"© Penerbit Universiti Sains Malaysia, 2017. This paper aims at studying the factors that contribute to time delay and cost overrun of Road over Bridge (ROB) projects in India. Data for the research study were collected from 62 respondents, including owners, contractors, and consultants of ROB projects. The literature survey and the questionnaire survey helped in identifying 29 factors. The topmost factors were ranked based on the frequency of occurrences. The correlation among owners, contractors, and consultants on ranking of factors was derived by Spearman rank correlation. Factor analysis was used to classify the factors into groups and identify the key groups responsible for time delay and cost overrun of projects. This study will help all stakeholders of ROB projects in India to understand the factors and thereby reduce time delay and cost overrun as well as expedite their completion.","author":[{"dropping-particle":"","family":"Venkateswaran","given":"Chandrasekaran Balaji","non-dropping-particle":"","parse-names":false,"suffix":""},{"dropping-particle":"","family":"Murugasan","given":"Rajiah","non-dropping-particle":"","parse-names":false,"suffix":""}],"container-title":"Journal of Construction in Developing Countries","id":"ITEM-1","issue":"November","issued":{"date-parts":[["2017"]]},"page":"79-96","title":"Time delay and cost overrun of road over bridge (ROB) construction projects in India","type":"article-journal","volume":"22"},"uris":["http://www.mendeley.com/documents/?uuid=0b1e7f86-22ea-4d2c-b000-f965e5560b5b"]}],"mendeley":{"formattedCitation":"(Venkateswaran &amp; Murugasan 2017)","manualFormatting":"(Venkateswaran and Murugasan 2017)","plainTextFormattedCitation":"(Venkateswaran &amp; Murugasan 2017)","previouslyFormattedCitation":"(Venkateswaran &amp; Murugasan 2017)"},"properties":{"noteIndex":0},"schema":"https://github.com/citation-style-language/schema/raw/master/csl-citation.json"}</w:instrText>
      </w:r>
      <w:r w:rsidR="009D1B38" w:rsidRPr="00C602DD">
        <w:rPr>
          <w:rFonts w:cs="Times New Roman"/>
          <w:szCs w:val="24"/>
        </w:rPr>
        <w:fldChar w:fldCharType="separate"/>
      </w:r>
      <w:r w:rsidR="009D1B38" w:rsidRPr="00C602DD">
        <w:rPr>
          <w:rFonts w:cs="Times New Roman"/>
          <w:noProof/>
          <w:szCs w:val="24"/>
        </w:rPr>
        <w:t>(Venkateswaran and Murugasan 2017)</w:t>
      </w:r>
      <w:r w:rsidR="009D1B38" w:rsidRPr="00C602DD">
        <w:rPr>
          <w:rFonts w:cs="Times New Roman"/>
          <w:szCs w:val="24"/>
        </w:rPr>
        <w:fldChar w:fldCharType="end"/>
      </w:r>
      <w:r w:rsidR="00AD6433" w:rsidRPr="00C602DD">
        <w:rPr>
          <w:rFonts w:cs="Times New Roman"/>
          <w:szCs w:val="24"/>
        </w:rPr>
        <w:t>:</w:t>
      </w:r>
      <w:bookmarkStart w:id="26" w:name="_Toc19505888"/>
    </w:p>
    <w:p w14:paraId="3EE49C95" w14:textId="77777777" w:rsidR="005C0DC8" w:rsidRDefault="005C0DC8" w:rsidP="005C0DC8">
      <w:pPr>
        <w:pStyle w:val="THESES"/>
        <w:spacing w:after="0"/>
        <w:rPr>
          <w:rFonts w:cs="Times New Roman"/>
          <w:szCs w:val="24"/>
        </w:rPr>
      </w:pPr>
    </w:p>
    <w:p w14:paraId="63EF9835" w14:textId="77777777" w:rsidR="005C0DC8" w:rsidRDefault="005C0DC8" w:rsidP="005C0DC8">
      <w:pPr>
        <w:pStyle w:val="THESES"/>
        <w:spacing w:after="0"/>
        <w:rPr>
          <w:rFonts w:cs="Times New Roman"/>
          <w:szCs w:val="24"/>
        </w:rPr>
      </w:pPr>
    </w:p>
    <w:p w14:paraId="79AF16DF" w14:textId="77777777" w:rsidR="005C0DC8" w:rsidRDefault="005C0DC8" w:rsidP="005C0DC8">
      <w:pPr>
        <w:pStyle w:val="THESES"/>
        <w:spacing w:after="0"/>
        <w:rPr>
          <w:rFonts w:cs="Times New Roman"/>
          <w:szCs w:val="24"/>
        </w:rPr>
      </w:pPr>
    </w:p>
    <w:p w14:paraId="4D0D5F40" w14:textId="77777777" w:rsidR="005C0DC8" w:rsidRDefault="005C0DC8" w:rsidP="005C0DC8">
      <w:pPr>
        <w:pStyle w:val="THESES"/>
        <w:spacing w:after="0"/>
        <w:rPr>
          <w:rFonts w:cs="Times New Roman"/>
          <w:szCs w:val="24"/>
        </w:rPr>
      </w:pPr>
    </w:p>
    <w:p w14:paraId="150BE5DB" w14:textId="77777777" w:rsidR="005C0DC8" w:rsidRDefault="005C0DC8" w:rsidP="005C0DC8">
      <w:pPr>
        <w:pStyle w:val="THESES"/>
        <w:spacing w:after="0"/>
        <w:rPr>
          <w:rFonts w:cs="Times New Roman"/>
          <w:szCs w:val="24"/>
        </w:rPr>
      </w:pPr>
    </w:p>
    <w:p w14:paraId="047DC09A" w14:textId="77777777" w:rsidR="005C0DC8" w:rsidRDefault="005C0DC8" w:rsidP="005C0DC8">
      <w:pPr>
        <w:pStyle w:val="THESES"/>
        <w:spacing w:after="0"/>
        <w:rPr>
          <w:rFonts w:cs="Times New Roman"/>
          <w:szCs w:val="24"/>
        </w:rPr>
      </w:pPr>
    </w:p>
    <w:p w14:paraId="675296B4" w14:textId="77777777" w:rsidR="005C0DC8" w:rsidRDefault="005C0DC8" w:rsidP="005C0DC8">
      <w:pPr>
        <w:pStyle w:val="THESES"/>
        <w:spacing w:after="0"/>
        <w:rPr>
          <w:rFonts w:cs="Times New Roman"/>
          <w:szCs w:val="24"/>
        </w:rPr>
      </w:pPr>
    </w:p>
    <w:p w14:paraId="666C7186" w14:textId="77777777" w:rsidR="005C0DC8" w:rsidRDefault="005C0DC8" w:rsidP="005C0DC8">
      <w:pPr>
        <w:pStyle w:val="THESES"/>
        <w:spacing w:after="0"/>
        <w:rPr>
          <w:rFonts w:cs="Times New Roman"/>
          <w:szCs w:val="24"/>
        </w:rPr>
      </w:pPr>
    </w:p>
    <w:p w14:paraId="694BFE5D" w14:textId="77777777" w:rsidR="005C0DC8" w:rsidRDefault="005C0DC8" w:rsidP="005C0DC8">
      <w:pPr>
        <w:pStyle w:val="THESES"/>
        <w:spacing w:after="0"/>
        <w:rPr>
          <w:rFonts w:cs="Times New Roman"/>
          <w:szCs w:val="24"/>
        </w:rPr>
      </w:pPr>
    </w:p>
    <w:p w14:paraId="236A2A13" w14:textId="77777777" w:rsidR="005C0DC8" w:rsidRPr="005C0DC8" w:rsidRDefault="005C0DC8" w:rsidP="005C0DC8">
      <w:pPr>
        <w:pStyle w:val="THESES"/>
        <w:spacing w:after="0"/>
        <w:rPr>
          <w:rFonts w:cs="Times New Roman"/>
          <w:szCs w:val="24"/>
        </w:rPr>
      </w:pPr>
    </w:p>
    <w:p w14:paraId="7A6FACDB" w14:textId="0AD2BAE6" w:rsidR="004C71B9" w:rsidRPr="00C602DD" w:rsidRDefault="005A6389" w:rsidP="005C0DC8">
      <w:pPr>
        <w:pStyle w:val="Heading3"/>
      </w:pPr>
      <w:bookmarkStart w:id="27" w:name="_Toc22824503"/>
      <w:bookmarkStart w:id="28" w:name="_Toc22824724"/>
      <w:bookmarkStart w:id="29" w:name="_Toc22828766"/>
      <w:bookmarkStart w:id="30" w:name="_Toc22829210"/>
      <w:proofErr w:type="gramStart"/>
      <w:r w:rsidRPr="00C602DD">
        <w:lastRenderedPageBreak/>
        <w:t>Table 2.</w:t>
      </w:r>
      <w:proofErr w:type="gramEnd"/>
      <w:r w:rsidRPr="00C602DD">
        <w:t xml:space="preserve"> </w:t>
      </w:r>
      <w:fldSimple w:instr=" SEQ Table_2. \* ARABIC ">
        <w:r w:rsidR="005E12CC">
          <w:rPr>
            <w:noProof/>
          </w:rPr>
          <w:t>1</w:t>
        </w:r>
      </w:fldSimple>
      <w:r w:rsidRPr="00C602DD">
        <w:t xml:space="preserve"> </w:t>
      </w:r>
      <w:r w:rsidR="005F35B4" w:rsidRPr="00C602DD">
        <w:t>C</w:t>
      </w:r>
      <w:r w:rsidR="004C71B9" w:rsidRPr="00C602DD">
        <w:t>auses of cost and time overruns</w:t>
      </w:r>
      <w:bookmarkEnd w:id="26"/>
      <w:bookmarkEnd w:id="27"/>
      <w:bookmarkEnd w:id="28"/>
      <w:bookmarkEnd w:id="29"/>
      <w:bookmarkEnd w:id="30"/>
    </w:p>
    <w:tbl>
      <w:tblPr>
        <w:tblStyle w:val="PlainTable11"/>
        <w:tblW w:w="0" w:type="auto"/>
        <w:tblLook w:val="04A0" w:firstRow="1" w:lastRow="0" w:firstColumn="1" w:lastColumn="0" w:noHBand="0" w:noVBand="1"/>
      </w:tblPr>
      <w:tblGrid>
        <w:gridCol w:w="871"/>
        <w:gridCol w:w="1602"/>
        <w:gridCol w:w="1334"/>
        <w:gridCol w:w="5003"/>
      </w:tblGrid>
      <w:tr w:rsidR="007C53E8" w:rsidRPr="00C602DD" w14:paraId="57D07EBE" w14:textId="77777777" w:rsidTr="00B010D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95" w:type="dxa"/>
          </w:tcPr>
          <w:p w14:paraId="69D4A7CA" w14:textId="3138610F" w:rsidR="00AD6433" w:rsidRPr="00C602DD" w:rsidRDefault="00AD6433" w:rsidP="005C0DC8">
            <w:pPr>
              <w:pStyle w:val="THESES"/>
              <w:spacing w:line="240" w:lineRule="auto"/>
              <w:jc w:val="center"/>
              <w:rPr>
                <w:rFonts w:cs="Times New Roman"/>
                <w:b w:val="0"/>
                <w:szCs w:val="24"/>
              </w:rPr>
            </w:pPr>
            <w:r w:rsidRPr="00C602DD">
              <w:rPr>
                <w:rFonts w:cs="Times New Roman"/>
                <w:szCs w:val="24"/>
              </w:rPr>
              <w:t>SN</w:t>
            </w:r>
          </w:p>
        </w:tc>
        <w:tc>
          <w:tcPr>
            <w:tcW w:w="1620" w:type="dxa"/>
          </w:tcPr>
          <w:p w14:paraId="5FC0A9EB" w14:textId="7A6AAF51" w:rsidR="00AD6433" w:rsidRPr="00C602DD" w:rsidRDefault="00AD6433" w:rsidP="005C0DC8">
            <w:pPr>
              <w:pStyle w:val="THESES"/>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C602DD">
              <w:rPr>
                <w:rFonts w:cs="Times New Roman"/>
                <w:szCs w:val="24"/>
              </w:rPr>
              <w:t>Researchers</w:t>
            </w:r>
          </w:p>
        </w:tc>
        <w:tc>
          <w:tcPr>
            <w:tcW w:w="1350" w:type="dxa"/>
          </w:tcPr>
          <w:p w14:paraId="7D437C0D" w14:textId="0FB1642F" w:rsidR="00AD6433" w:rsidRPr="00C602DD" w:rsidRDefault="00AD6433" w:rsidP="005C0DC8">
            <w:pPr>
              <w:pStyle w:val="THESES"/>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C602DD">
              <w:rPr>
                <w:rFonts w:cs="Times New Roman"/>
                <w:szCs w:val="24"/>
              </w:rPr>
              <w:t>country</w:t>
            </w:r>
          </w:p>
        </w:tc>
        <w:tc>
          <w:tcPr>
            <w:tcW w:w="5151" w:type="dxa"/>
          </w:tcPr>
          <w:p w14:paraId="20FAFD34" w14:textId="1B9667B1" w:rsidR="00AD6433" w:rsidRPr="00C602DD" w:rsidRDefault="00AD6433" w:rsidP="005C0DC8">
            <w:pPr>
              <w:pStyle w:val="THESES"/>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C602DD">
              <w:rPr>
                <w:rFonts w:cs="Times New Roman"/>
                <w:szCs w:val="24"/>
              </w:rPr>
              <w:t>Factors identified</w:t>
            </w:r>
          </w:p>
        </w:tc>
      </w:tr>
      <w:tr w:rsidR="007C53E8" w:rsidRPr="00C602DD" w14:paraId="29D8DF84" w14:textId="77777777" w:rsidTr="006618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tcPr>
          <w:p w14:paraId="1558C7CE" w14:textId="3233647B" w:rsidR="00AD6433" w:rsidRPr="00C602DD" w:rsidRDefault="00CC4772" w:rsidP="005C0DC8">
            <w:pPr>
              <w:pStyle w:val="THESES"/>
              <w:spacing w:line="240" w:lineRule="auto"/>
              <w:ind w:left="360"/>
              <w:rPr>
                <w:rFonts w:cs="Times New Roman"/>
                <w:szCs w:val="24"/>
              </w:rPr>
            </w:pPr>
            <w:r w:rsidRPr="00C602DD">
              <w:rPr>
                <w:rFonts w:cs="Times New Roman"/>
                <w:szCs w:val="24"/>
              </w:rPr>
              <w:t>1</w:t>
            </w:r>
          </w:p>
        </w:tc>
        <w:tc>
          <w:tcPr>
            <w:tcW w:w="1620" w:type="dxa"/>
          </w:tcPr>
          <w:p w14:paraId="749B2A78" w14:textId="2BE0334B" w:rsidR="00AD6433" w:rsidRPr="00C602DD" w:rsidRDefault="00AD6433"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Le-</w:t>
            </w:r>
            <w:proofErr w:type="spellStart"/>
            <w:r w:rsidRPr="00C602DD">
              <w:rPr>
                <w:rFonts w:cs="Times New Roman"/>
                <w:szCs w:val="24"/>
              </w:rPr>
              <w:t>Hoai</w:t>
            </w:r>
            <w:proofErr w:type="spellEnd"/>
            <w:r w:rsidRPr="00C602DD">
              <w:rPr>
                <w:rFonts w:cs="Times New Roman"/>
                <w:szCs w:val="24"/>
              </w:rPr>
              <w:t>, Lee</w:t>
            </w:r>
            <w:r w:rsidR="00A130F8" w:rsidRPr="00C602DD">
              <w:rPr>
                <w:rFonts w:cs="Times New Roman"/>
                <w:szCs w:val="24"/>
              </w:rPr>
              <w:t>,</w:t>
            </w:r>
            <w:r w:rsidRPr="00C602DD">
              <w:rPr>
                <w:rFonts w:cs="Times New Roman"/>
                <w:szCs w:val="24"/>
              </w:rPr>
              <w:t xml:space="preserve"> and Lee (2008)</w:t>
            </w:r>
          </w:p>
        </w:tc>
        <w:tc>
          <w:tcPr>
            <w:tcW w:w="1350" w:type="dxa"/>
          </w:tcPr>
          <w:p w14:paraId="7FB92990" w14:textId="531C905F" w:rsidR="00AD6433" w:rsidRPr="00C602DD" w:rsidRDefault="00AD6433"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Vietnam</w:t>
            </w:r>
          </w:p>
        </w:tc>
        <w:tc>
          <w:tcPr>
            <w:tcW w:w="5151" w:type="dxa"/>
          </w:tcPr>
          <w:p w14:paraId="06D5FC79" w14:textId="356998D1" w:rsidR="00AD6433" w:rsidRPr="00C602DD" w:rsidRDefault="003240EF"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Delays in  honoring payment for</w:t>
            </w:r>
            <w:r w:rsidR="00AD6433" w:rsidRPr="00C602DD">
              <w:rPr>
                <w:rFonts w:cs="Times New Roman"/>
                <w:szCs w:val="24"/>
              </w:rPr>
              <w:t xml:space="preserve"> completed works </w:t>
            </w:r>
          </w:p>
          <w:p w14:paraId="18DA20D7" w14:textId="3457E1EE" w:rsidR="00AD6433" w:rsidRPr="00C602DD" w:rsidRDefault="003240EF"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Inefficient </w:t>
            </w:r>
            <w:r w:rsidR="00AD6433" w:rsidRPr="00C602DD">
              <w:rPr>
                <w:rFonts w:cs="Times New Roman"/>
                <w:szCs w:val="24"/>
              </w:rPr>
              <w:t xml:space="preserve"> contract management </w:t>
            </w:r>
            <w:r w:rsidRPr="00C602DD">
              <w:rPr>
                <w:rFonts w:cs="Times New Roman"/>
                <w:szCs w:val="24"/>
              </w:rPr>
              <w:t>practices</w:t>
            </w:r>
          </w:p>
          <w:p w14:paraId="7947D006" w14:textId="4551BA8F" w:rsidR="00AD6433" w:rsidRPr="00C602DD" w:rsidRDefault="003240EF"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Archaic</w:t>
            </w:r>
            <w:r w:rsidR="00793B35" w:rsidRPr="00C602DD">
              <w:rPr>
                <w:rFonts w:cs="Times New Roman"/>
                <w:szCs w:val="24"/>
              </w:rPr>
              <w:t xml:space="preserve"> </w:t>
            </w:r>
            <w:r w:rsidR="00AD6433" w:rsidRPr="00C602DD">
              <w:rPr>
                <w:rFonts w:cs="Times New Roman"/>
                <w:szCs w:val="24"/>
              </w:rPr>
              <w:t xml:space="preserve">or </w:t>
            </w:r>
            <w:r w:rsidRPr="00C602DD">
              <w:rPr>
                <w:rFonts w:cs="Times New Roman"/>
                <w:szCs w:val="24"/>
              </w:rPr>
              <w:t>inappropriate</w:t>
            </w:r>
            <w:r w:rsidR="00AD6433" w:rsidRPr="00C602DD">
              <w:rPr>
                <w:rFonts w:cs="Times New Roman"/>
                <w:szCs w:val="24"/>
              </w:rPr>
              <w:t xml:space="preserve"> construction methods</w:t>
            </w:r>
          </w:p>
          <w:p w14:paraId="5AAD4F4D" w14:textId="2557C2F1" w:rsidR="00AD6433" w:rsidRPr="00C602DD" w:rsidRDefault="003240EF"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Unexpected</w:t>
            </w:r>
            <w:r w:rsidR="00AD6433" w:rsidRPr="00C602DD">
              <w:rPr>
                <w:rFonts w:cs="Times New Roman"/>
                <w:szCs w:val="24"/>
              </w:rPr>
              <w:t xml:space="preserve"> conditions</w:t>
            </w:r>
            <w:r w:rsidR="00D94F77" w:rsidRPr="00C602DD">
              <w:rPr>
                <w:rFonts w:cs="Times New Roman"/>
                <w:szCs w:val="24"/>
              </w:rPr>
              <w:t xml:space="preserve"> on site</w:t>
            </w:r>
            <w:r w:rsidR="00AD6433" w:rsidRPr="00C602DD">
              <w:rPr>
                <w:rFonts w:cs="Times New Roman"/>
                <w:szCs w:val="24"/>
              </w:rPr>
              <w:t xml:space="preserve"> </w:t>
            </w:r>
          </w:p>
          <w:p w14:paraId="4D29C581" w14:textId="7409D354"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Inefficient </w:t>
            </w:r>
            <w:r w:rsidR="00AD6433" w:rsidRPr="00C602DD">
              <w:rPr>
                <w:rFonts w:cs="Times New Roman"/>
                <w:szCs w:val="24"/>
              </w:rPr>
              <w:t xml:space="preserve"> supervision </w:t>
            </w:r>
            <w:r w:rsidRPr="00C602DD">
              <w:rPr>
                <w:rFonts w:cs="Times New Roman"/>
                <w:szCs w:val="24"/>
              </w:rPr>
              <w:t xml:space="preserve">and management of </w:t>
            </w:r>
            <w:r w:rsidR="00132DC8">
              <w:rPr>
                <w:rFonts w:cs="Times New Roman"/>
                <w:szCs w:val="24"/>
              </w:rPr>
              <w:t xml:space="preserve">the </w:t>
            </w:r>
            <w:r w:rsidRPr="00C602DD">
              <w:rPr>
                <w:rFonts w:cs="Times New Roman"/>
                <w:szCs w:val="24"/>
              </w:rPr>
              <w:t>site</w:t>
            </w:r>
          </w:p>
          <w:p w14:paraId="39C26FF2" w14:textId="147CA207"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Errors in Design </w:t>
            </w:r>
          </w:p>
          <w:p w14:paraId="6FFCF0FB" w14:textId="71F2F89F"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C</w:t>
            </w:r>
            <w:r w:rsidR="00AD6433" w:rsidRPr="00C602DD">
              <w:rPr>
                <w:rFonts w:cs="Times New Roman"/>
                <w:szCs w:val="24"/>
              </w:rPr>
              <w:t>hanges</w:t>
            </w:r>
            <w:r w:rsidRPr="00C602DD">
              <w:rPr>
                <w:rFonts w:cs="Times New Roman"/>
                <w:szCs w:val="24"/>
              </w:rPr>
              <w:t xml:space="preserve"> in Design </w:t>
            </w:r>
          </w:p>
          <w:p w14:paraId="49512ADF" w14:textId="101AF1C0"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Variations</w:t>
            </w:r>
          </w:p>
          <w:p w14:paraId="6AAFAD12" w14:textId="22F1C9CC"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Poorly Done Estimates </w:t>
            </w:r>
          </w:p>
          <w:p w14:paraId="3297FF8F" w14:textId="4F8D76CE" w:rsidR="00AD6433" w:rsidRPr="00C602DD" w:rsidRDefault="00D94F77"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Fluctuations in The Cost Of Inputs </w:t>
            </w:r>
          </w:p>
          <w:p w14:paraId="6FA6A730" w14:textId="7E39A7E4" w:rsidR="00AD6433" w:rsidRPr="00C602DD" w:rsidRDefault="00AD6433"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Financial difficulties of contractor </w:t>
            </w:r>
          </w:p>
          <w:p w14:paraId="1C28CBE5" w14:textId="77777777" w:rsidR="00AD6433" w:rsidRPr="00C602DD" w:rsidRDefault="00AD6433"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Financial difficulties of owner </w:t>
            </w:r>
          </w:p>
          <w:p w14:paraId="5D6C8B3C" w14:textId="01E9E94C" w:rsidR="00AD6433" w:rsidRPr="00C602DD" w:rsidRDefault="000E0383"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G</w:t>
            </w:r>
            <w:r w:rsidR="00AD6433" w:rsidRPr="00C602DD">
              <w:rPr>
                <w:rFonts w:cs="Times New Roman"/>
                <w:szCs w:val="24"/>
              </w:rPr>
              <w:t>overnment</w:t>
            </w:r>
            <w:r w:rsidRPr="00C602DD">
              <w:rPr>
                <w:rFonts w:cs="Times New Roman"/>
                <w:szCs w:val="24"/>
              </w:rPr>
              <w:t xml:space="preserve"> obstacles</w:t>
            </w:r>
          </w:p>
          <w:p w14:paraId="530479D4" w14:textId="757754D7" w:rsidR="00AD6433" w:rsidRPr="00C602DD" w:rsidRDefault="000E0383" w:rsidP="005C0DC8">
            <w:pPr>
              <w:pStyle w:val="THESES"/>
              <w:numPr>
                <w:ilvl w:val="0"/>
                <w:numId w:val="10"/>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Unavailability </w:t>
            </w:r>
            <w:r w:rsidR="00AD6433" w:rsidRPr="00C602DD">
              <w:rPr>
                <w:rFonts w:cs="Times New Roman"/>
                <w:szCs w:val="24"/>
              </w:rPr>
              <w:t>of skilled workers</w:t>
            </w:r>
          </w:p>
          <w:p w14:paraId="7D7C6FC5" w14:textId="26A5D4EE" w:rsidR="00AD6433" w:rsidRPr="00C602DD" w:rsidRDefault="00AD6433"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7C53E8" w:rsidRPr="00C602DD" w14:paraId="548C9FC4" w14:textId="77777777" w:rsidTr="00661829">
        <w:tc>
          <w:tcPr>
            <w:cnfStyle w:val="001000000000" w:firstRow="0" w:lastRow="0" w:firstColumn="1" w:lastColumn="0" w:oddVBand="0" w:evenVBand="0" w:oddHBand="0" w:evenHBand="0" w:firstRowFirstColumn="0" w:firstRowLastColumn="0" w:lastRowFirstColumn="0" w:lastRowLastColumn="0"/>
            <w:tcW w:w="895" w:type="dxa"/>
          </w:tcPr>
          <w:p w14:paraId="3BFDEC48" w14:textId="62889ADE" w:rsidR="00AD6433" w:rsidRPr="00C602DD" w:rsidRDefault="00CC4772" w:rsidP="005C0DC8">
            <w:pPr>
              <w:pStyle w:val="THESES"/>
              <w:spacing w:line="240" w:lineRule="auto"/>
              <w:ind w:left="360"/>
              <w:rPr>
                <w:rFonts w:cs="Times New Roman"/>
                <w:szCs w:val="24"/>
              </w:rPr>
            </w:pPr>
            <w:r w:rsidRPr="00C602DD">
              <w:rPr>
                <w:rFonts w:cs="Times New Roman"/>
                <w:szCs w:val="24"/>
              </w:rPr>
              <w:t>2</w:t>
            </w:r>
          </w:p>
        </w:tc>
        <w:tc>
          <w:tcPr>
            <w:tcW w:w="1620" w:type="dxa"/>
          </w:tcPr>
          <w:p w14:paraId="000383AE" w14:textId="0BE06FCA" w:rsidR="00AD6433" w:rsidRPr="00C602DD" w:rsidRDefault="009818D7"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roofErr w:type="spellStart"/>
            <w:r w:rsidRPr="00C602DD">
              <w:rPr>
                <w:rFonts w:cs="Times New Roman"/>
                <w:szCs w:val="24"/>
              </w:rPr>
              <w:t>Fugar</w:t>
            </w:r>
            <w:proofErr w:type="spellEnd"/>
            <w:r w:rsidRPr="00C602DD">
              <w:rPr>
                <w:rFonts w:cs="Times New Roman"/>
                <w:szCs w:val="24"/>
              </w:rPr>
              <w:t xml:space="preserve"> and </w:t>
            </w:r>
            <w:proofErr w:type="spellStart"/>
            <w:r w:rsidRPr="00C602DD">
              <w:rPr>
                <w:rFonts w:cs="Times New Roman"/>
                <w:szCs w:val="24"/>
              </w:rPr>
              <w:t>Agyakwa-Baah</w:t>
            </w:r>
            <w:proofErr w:type="spellEnd"/>
            <w:r w:rsidR="00B010D8" w:rsidRPr="00C602DD">
              <w:rPr>
                <w:rFonts w:cs="Times New Roman"/>
                <w:szCs w:val="24"/>
              </w:rPr>
              <w:t xml:space="preserve"> </w:t>
            </w:r>
            <w:r w:rsidR="000E0383" w:rsidRPr="00C602DD">
              <w:rPr>
                <w:rFonts w:cs="Times New Roman"/>
                <w:szCs w:val="24"/>
              </w:rPr>
              <w:t>(2010)</w:t>
            </w:r>
          </w:p>
        </w:tc>
        <w:tc>
          <w:tcPr>
            <w:tcW w:w="1350" w:type="dxa"/>
          </w:tcPr>
          <w:p w14:paraId="21DF4A95" w14:textId="3889E4E2" w:rsidR="00AD6433" w:rsidRPr="00C602DD" w:rsidRDefault="009818D7"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Ghana</w:t>
            </w:r>
          </w:p>
        </w:tc>
        <w:tc>
          <w:tcPr>
            <w:tcW w:w="5151" w:type="dxa"/>
          </w:tcPr>
          <w:p w14:paraId="5348EFF1" w14:textId="55AA0BA4"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Delay in honoring certificates </w:t>
            </w:r>
          </w:p>
          <w:p w14:paraId="7187CBDA" w14:textId="666E5D8F"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Underestimation of the costs of projects</w:t>
            </w:r>
          </w:p>
          <w:p w14:paraId="01A44FCD" w14:textId="33081D01"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Underestimation of the complexity of projects</w:t>
            </w:r>
          </w:p>
          <w:p w14:paraId="376F498E" w14:textId="594D71F9"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Difficulty in accessing bank credit </w:t>
            </w:r>
          </w:p>
          <w:p w14:paraId="7ED6E7DB" w14:textId="0B1A49A8"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Poor supervision </w:t>
            </w:r>
          </w:p>
          <w:p w14:paraId="17962AA4" w14:textId="0A88709A"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Underestimation of time for completion of projects by contractors</w:t>
            </w:r>
          </w:p>
          <w:p w14:paraId="6076A162" w14:textId="2F546AC2"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Shortage of materials </w:t>
            </w:r>
          </w:p>
          <w:p w14:paraId="24EA198A" w14:textId="549071C3" w:rsidR="009818D7"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Poor professional management </w:t>
            </w:r>
          </w:p>
          <w:p w14:paraId="76EE8DC6" w14:textId="44173828" w:rsidR="009818D7" w:rsidRPr="00C602DD" w:rsidRDefault="00A130F8"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The f</w:t>
            </w:r>
            <w:r w:rsidR="009818D7" w:rsidRPr="00C602DD">
              <w:rPr>
                <w:rFonts w:cs="Times New Roman"/>
                <w:szCs w:val="24"/>
              </w:rPr>
              <w:t>luctuation of prices/rising cost of materials</w:t>
            </w:r>
          </w:p>
          <w:p w14:paraId="0E3CFB98" w14:textId="51AF9440" w:rsidR="00AD6433" w:rsidRPr="00C602DD" w:rsidRDefault="009818D7" w:rsidP="005C0DC8">
            <w:pPr>
              <w:pStyle w:val="THESES"/>
              <w:numPr>
                <w:ilvl w:val="0"/>
                <w:numId w:val="11"/>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10. Poor site management</w:t>
            </w:r>
          </w:p>
        </w:tc>
      </w:tr>
      <w:tr w:rsidR="007C53E8" w:rsidRPr="00C602DD" w14:paraId="594EC9AE" w14:textId="77777777" w:rsidTr="006618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tcPr>
          <w:p w14:paraId="19FA524B" w14:textId="45460617" w:rsidR="00AD6433" w:rsidRPr="00C602DD" w:rsidRDefault="00CC4772" w:rsidP="005C0DC8">
            <w:pPr>
              <w:pStyle w:val="THESES"/>
              <w:spacing w:line="240" w:lineRule="auto"/>
              <w:ind w:left="360"/>
              <w:rPr>
                <w:rFonts w:cs="Times New Roman"/>
                <w:szCs w:val="24"/>
              </w:rPr>
            </w:pPr>
            <w:r w:rsidRPr="00C602DD">
              <w:rPr>
                <w:rFonts w:cs="Times New Roman"/>
                <w:szCs w:val="24"/>
              </w:rPr>
              <w:t>3</w:t>
            </w:r>
          </w:p>
        </w:tc>
        <w:tc>
          <w:tcPr>
            <w:tcW w:w="1620" w:type="dxa"/>
          </w:tcPr>
          <w:p w14:paraId="31DA0479" w14:textId="25B0C40E" w:rsidR="00AD6433" w:rsidRPr="00C602DD" w:rsidRDefault="009818D7"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Singh (2009)</w:t>
            </w:r>
          </w:p>
        </w:tc>
        <w:tc>
          <w:tcPr>
            <w:tcW w:w="1350" w:type="dxa"/>
          </w:tcPr>
          <w:p w14:paraId="13EA6516" w14:textId="3713F204" w:rsidR="00AD6433" w:rsidRPr="00C602DD" w:rsidRDefault="009818D7"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India</w:t>
            </w:r>
          </w:p>
        </w:tc>
        <w:tc>
          <w:tcPr>
            <w:tcW w:w="5151" w:type="dxa"/>
          </w:tcPr>
          <w:p w14:paraId="1691B3FB" w14:textId="6C57AFCC" w:rsidR="009818D7" w:rsidRPr="00C602DD" w:rsidRDefault="009818D7" w:rsidP="005C0DC8">
            <w:pPr>
              <w:pStyle w:val="THESES"/>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Technical and natural factors </w:t>
            </w:r>
          </w:p>
          <w:p w14:paraId="150AFBA6" w14:textId="51AB2A9B" w:rsidR="009818D7" w:rsidRPr="00C602DD" w:rsidRDefault="009818D7" w:rsidP="005C0DC8">
            <w:pPr>
              <w:pStyle w:val="THESES"/>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Contractual failures </w:t>
            </w:r>
          </w:p>
          <w:p w14:paraId="4F8E1700" w14:textId="798F032C" w:rsidR="009818D7" w:rsidRPr="00C602DD" w:rsidRDefault="009818D7" w:rsidP="005C0DC8">
            <w:pPr>
              <w:pStyle w:val="THESES"/>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Organizational/institutional failures </w:t>
            </w:r>
          </w:p>
          <w:p w14:paraId="2234A947" w14:textId="4D6B0DA8" w:rsidR="00AD6433" w:rsidRPr="00C602DD" w:rsidRDefault="009818D7" w:rsidP="005C0DC8">
            <w:pPr>
              <w:pStyle w:val="THESES"/>
              <w:numPr>
                <w:ilvl w:val="0"/>
                <w:numId w:val="12"/>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Economic factors</w:t>
            </w:r>
          </w:p>
        </w:tc>
      </w:tr>
      <w:tr w:rsidR="007C53E8" w:rsidRPr="00C602DD" w14:paraId="7CF25D14" w14:textId="77777777" w:rsidTr="00661829">
        <w:tc>
          <w:tcPr>
            <w:cnfStyle w:val="001000000000" w:firstRow="0" w:lastRow="0" w:firstColumn="1" w:lastColumn="0" w:oddVBand="0" w:evenVBand="0" w:oddHBand="0" w:evenHBand="0" w:firstRowFirstColumn="0" w:firstRowLastColumn="0" w:lastRowFirstColumn="0" w:lastRowLastColumn="0"/>
            <w:tcW w:w="895" w:type="dxa"/>
          </w:tcPr>
          <w:p w14:paraId="671868A1" w14:textId="228936F5" w:rsidR="00AD6433" w:rsidRPr="00C602DD" w:rsidRDefault="00CC4772" w:rsidP="005C0DC8">
            <w:pPr>
              <w:pStyle w:val="THESES"/>
              <w:spacing w:line="240" w:lineRule="auto"/>
              <w:rPr>
                <w:rFonts w:cs="Times New Roman"/>
                <w:szCs w:val="24"/>
              </w:rPr>
            </w:pPr>
            <w:r w:rsidRPr="00C602DD">
              <w:rPr>
                <w:rFonts w:cs="Times New Roman"/>
                <w:szCs w:val="24"/>
              </w:rPr>
              <w:t xml:space="preserve">     4</w:t>
            </w:r>
          </w:p>
        </w:tc>
        <w:tc>
          <w:tcPr>
            <w:tcW w:w="1620" w:type="dxa"/>
          </w:tcPr>
          <w:p w14:paraId="3E9BFD97" w14:textId="49D22CEC" w:rsidR="00AD6433" w:rsidRPr="00C602DD" w:rsidRDefault="000072CF"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roofErr w:type="spellStart"/>
            <w:r w:rsidRPr="00C602DD">
              <w:rPr>
                <w:rFonts w:cs="Times New Roman"/>
                <w:szCs w:val="24"/>
              </w:rPr>
              <w:t>Ramanathan</w:t>
            </w:r>
            <w:proofErr w:type="spellEnd"/>
            <w:r w:rsidRPr="00C602DD">
              <w:rPr>
                <w:rFonts w:cs="Times New Roman"/>
                <w:szCs w:val="24"/>
              </w:rPr>
              <w:t>, Narayanan</w:t>
            </w:r>
            <w:r w:rsidR="00A130F8" w:rsidRPr="00C602DD">
              <w:rPr>
                <w:rFonts w:cs="Times New Roman"/>
                <w:szCs w:val="24"/>
              </w:rPr>
              <w:t>,</w:t>
            </w:r>
            <w:r w:rsidRPr="00C602DD">
              <w:rPr>
                <w:rFonts w:cs="Times New Roman"/>
                <w:szCs w:val="24"/>
              </w:rPr>
              <w:t xml:space="preserve"> and </w:t>
            </w:r>
            <w:proofErr w:type="spellStart"/>
            <w:r w:rsidRPr="00C602DD">
              <w:rPr>
                <w:rFonts w:cs="Times New Roman"/>
                <w:szCs w:val="24"/>
              </w:rPr>
              <w:t>Idrus</w:t>
            </w:r>
            <w:proofErr w:type="spellEnd"/>
            <w:r w:rsidRPr="00C602DD">
              <w:rPr>
                <w:rFonts w:cs="Times New Roman"/>
                <w:szCs w:val="24"/>
              </w:rPr>
              <w:t xml:space="preserve"> (2012</w:t>
            </w:r>
          </w:p>
        </w:tc>
        <w:tc>
          <w:tcPr>
            <w:tcW w:w="1350" w:type="dxa"/>
          </w:tcPr>
          <w:p w14:paraId="015C5A7C" w14:textId="084B706E" w:rsidR="00AD6433" w:rsidRPr="00C602DD" w:rsidRDefault="000072CF"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Malaysia</w:t>
            </w:r>
          </w:p>
        </w:tc>
        <w:tc>
          <w:tcPr>
            <w:tcW w:w="5151" w:type="dxa"/>
          </w:tcPr>
          <w:p w14:paraId="2987EEA9"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Consultants </w:t>
            </w:r>
          </w:p>
          <w:p w14:paraId="5EDBA003"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Contractor </w:t>
            </w:r>
          </w:p>
          <w:p w14:paraId="2A966C08"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Finance</w:t>
            </w:r>
          </w:p>
          <w:p w14:paraId="67BB39AF"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Owner/client </w:t>
            </w:r>
          </w:p>
          <w:p w14:paraId="14A0D30E"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Project attributes </w:t>
            </w:r>
          </w:p>
          <w:p w14:paraId="78CD89D0" w14:textId="77777777" w:rsidR="008E688D"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Projects</w:t>
            </w:r>
          </w:p>
          <w:p w14:paraId="28B18813" w14:textId="26C23DE5" w:rsidR="000072CF" w:rsidRPr="00C602DD" w:rsidRDefault="008E688D" w:rsidP="005C0DC8">
            <w:pPr>
              <w:pStyle w:val="THESES"/>
              <w:numPr>
                <w:ilvl w:val="0"/>
                <w:numId w:val="13"/>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R</w:t>
            </w:r>
            <w:r w:rsidR="000072CF" w:rsidRPr="00C602DD">
              <w:rPr>
                <w:rFonts w:cs="Times New Roman"/>
                <w:szCs w:val="24"/>
              </w:rPr>
              <w:t>elat</w:t>
            </w:r>
            <w:r w:rsidRPr="00C602DD">
              <w:rPr>
                <w:rFonts w:cs="Times New Roman"/>
                <w:szCs w:val="24"/>
              </w:rPr>
              <w:t>ing to design</w:t>
            </w:r>
          </w:p>
          <w:p w14:paraId="58358D68" w14:textId="4B391A3B" w:rsidR="000072CF"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Organization</w:t>
            </w:r>
          </w:p>
          <w:p w14:paraId="7D194513" w14:textId="4570EF2D"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Deviations in policies/plans</w:t>
            </w:r>
          </w:p>
          <w:p w14:paraId="4D7BEF80" w14:textId="1AE0D30C"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lastRenderedPageBreak/>
              <w:t xml:space="preserve">Contractually  related </w:t>
            </w:r>
          </w:p>
          <w:p w14:paraId="269FD63F" w14:textId="1B975A66"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Contractual Relationship </w:t>
            </w:r>
          </w:p>
          <w:p w14:paraId="5CEAF312"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Environment </w:t>
            </w:r>
          </w:p>
          <w:p w14:paraId="3C7BDE9E"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External factors </w:t>
            </w:r>
          </w:p>
          <w:p w14:paraId="77182E82"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Government relationship</w:t>
            </w:r>
          </w:p>
          <w:p w14:paraId="75BD2CA1"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Labor/manpower</w:t>
            </w:r>
          </w:p>
          <w:p w14:paraId="756622FB"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Materials</w:t>
            </w:r>
          </w:p>
          <w:p w14:paraId="6A58F92F" w14:textId="77777777" w:rsidR="008E688D"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Plant/equipment</w:t>
            </w:r>
          </w:p>
          <w:p w14:paraId="4F07E53E" w14:textId="725C5F9B" w:rsidR="00AD6433" w:rsidRPr="00C602DD" w:rsidRDefault="008E688D" w:rsidP="005C0DC8">
            <w:pPr>
              <w:pStyle w:val="THESES"/>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Scheduling and controlling </w:t>
            </w:r>
          </w:p>
        </w:tc>
      </w:tr>
      <w:tr w:rsidR="007C53E8" w:rsidRPr="00C602DD" w14:paraId="3486B44E" w14:textId="77777777" w:rsidTr="006618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tcPr>
          <w:p w14:paraId="06F9FB23" w14:textId="77D60CBD" w:rsidR="00AD6433" w:rsidRPr="00C602DD" w:rsidRDefault="00CC4772" w:rsidP="005C0DC8">
            <w:pPr>
              <w:pStyle w:val="THESES"/>
              <w:spacing w:line="240" w:lineRule="auto"/>
              <w:ind w:left="360"/>
              <w:rPr>
                <w:rFonts w:cs="Times New Roman"/>
                <w:szCs w:val="24"/>
              </w:rPr>
            </w:pPr>
            <w:r w:rsidRPr="00C602DD">
              <w:rPr>
                <w:rFonts w:cs="Times New Roman"/>
                <w:szCs w:val="24"/>
              </w:rPr>
              <w:lastRenderedPageBreak/>
              <w:t>5</w:t>
            </w:r>
          </w:p>
        </w:tc>
        <w:tc>
          <w:tcPr>
            <w:tcW w:w="1620" w:type="dxa"/>
          </w:tcPr>
          <w:p w14:paraId="78E9C099" w14:textId="19F72D92" w:rsidR="00AD6433" w:rsidRPr="00C602DD" w:rsidRDefault="00D903B9"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roofErr w:type="spellStart"/>
            <w:r w:rsidRPr="00C602DD">
              <w:rPr>
                <w:rFonts w:cs="Times New Roman"/>
                <w:szCs w:val="24"/>
              </w:rPr>
              <w:t>Choudhry</w:t>
            </w:r>
            <w:proofErr w:type="spellEnd"/>
            <w:r w:rsidRPr="00C602DD">
              <w:rPr>
                <w:rFonts w:cs="Times New Roman"/>
                <w:szCs w:val="24"/>
              </w:rPr>
              <w:t xml:space="preserve">, </w:t>
            </w:r>
            <w:proofErr w:type="spellStart"/>
            <w:r w:rsidRPr="00C602DD">
              <w:rPr>
                <w:rFonts w:cs="Times New Roman"/>
                <w:szCs w:val="24"/>
              </w:rPr>
              <w:t>Nasir</w:t>
            </w:r>
            <w:proofErr w:type="spellEnd"/>
            <w:r w:rsidR="00F01A92" w:rsidRPr="00C602DD">
              <w:rPr>
                <w:rFonts w:cs="Times New Roman"/>
                <w:szCs w:val="24"/>
              </w:rPr>
              <w:t>,</w:t>
            </w:r>
            <w:r w:rsidRPr="00C602DD">
              <w:rPr>
                <w:rFonts w:cs="Times New Roman"/>
                <w:szCs w:val="24"/>
              </w:rPr>
              <w:t xml:space="preserve"> and Gabriel (2012</w:t>
            </w:r>
          </w:p>
        </w:tc>
        <w:tc>
          <w:tcPr>
            <w:tcW w:w="1350" w:type="dxa"/>
          </w:tcPr>
          <w:p w14:paraId="3A8EA2FF" w14:textId="4700C057" w:rsidR="00AD6433" w:rsidRPr="00C602DD" w:rsidRDefault="00D903B9"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Pakistan</w:t>
            </w:r>
          </w:p>
        </w:tc>
        <w:tc>
          <w:tcPr>
            <w:tcW w:w="5151" w:type="dxa"/>
          </w:tcPr>
          <w:p w14:paraId="3EF05873" w14:textId="2B6B7C6E"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Additional work </w:t>
            </w:r>
          </w:p>
          <w:p w14:paraId="15695049" w14:textId="433B65BB"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Inappropriate government policies </w:t>
            </w:r>
          </w:p>
          <w:p w14:paraId="2716E6C6" w14:textId="1388E375"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Not having</w:t>
            </w:r>
            <w:r w:rsidR="00D903B9" w:rsidRPr="00C602DD">
              <w:rPr>
                <w:rFonts w:cs="Times New Roman"/>
                <w:szCs w:val="24"/>
              </w:rPr>
              <w:t xml:space="preserve"> priorities </w:t>
            </w:r>
          </w:p>
          <w:p w14:paraId="22EE3586" w14:textId="27A8B309"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Inappropriate</w:t>
            </w:r>
            <w:r w:rsidR="00D903B9" w:rsidRPr="00C602DD">
              <w:rPr>
                <w:rFonts w:cs="Times New Roman"/>
                <w:szCs w:val="24"/>
              </w:rPr>
              <w:t xml:space="preserve"> planning </w:t>
            </w:r>
          </w:p>
          <w:p w14:paraId="7427C0A8" w14:textId="3F81A994"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Fluctuation in the cost of inputs</w:t>
            </w:r>
          </w:p>
          <w:p w14:paraId="6320CC32" w14:textId="1001F4CE"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Land </w:t>
            </w:r>
            <w:r w:rsidR="008E688D" w:rsidRPr="00C602DD">
              <w:rPr>
                <w:rFonts w:cs="Times New Roman"/>
                <w:szCs w:val="24"/>
              </w:rPr>
              <w:t>purchase</w:t>
            </w:r>
            <w:r w:rsidRPr="00C602DD">
              <w:rPr>
                <w:rFonts w:cs="Times New Roman"/>
                <w:szCs w:val="24"/>
              </w:rPr>
              <w:t xml:space="preserve"> and </w:t>
            </w:r>
            <w:r w:rsidR="008E688D" w:rsidRPr="00C602DD">
              <w:rPr>
                <w:rFonts w:cs="Times New Roman"/>
                <w:szCs w:val="24"/>
              </w:rPr>
              <w:t>relocation</w:t>
            </w:r>
            <w:r w:rsidRPr="00C602DD">
              <w:rPr>
                <w:rFonts w:cs="Times New Roman"/>
                <w:szCs w:val="24"/>
              </w:rPr>
              <w:t xml:space="preserve"> </w:t>
            </w:r>
          </w:p>
          <w:p w14:paraId="5A805999" w14:textId="4AF843F9"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Unpredictable</w:t>
            </w:r>
            <w:r w:rsidR="00D903B9" w:rsidRPr="00C602DD">
              <w:rPr>
                <w:rFonts w:cs="Times New Roman"/>
                <w:szCs w:val="24"/>
              </w:rPr>
              <w:t xml:space="preserve"> cash flows </w:t>
            </w:r>
          </w:p>
          <w:p w14:paraId="5855063B" w14:textId="1E81CA22"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Slow </w:t>
            </w:r>
            <w:r w:rsidR="00D903B9" w:rsidRPr="00C602DD">
              <w:rPr>
                <w:rFonts w:cs="Times New Roman"/>
                <w:szCs w:val="24"/>
              </w:rPr>
              <w:t xml:space="preserve"> decision</w:t>
            </w:r>
            <w:r w:rsidRPr="00C602DD">
              <w:rPr>
                <w:rFonts w:cs="Times New Roman"/>
                <w:szCs w:val="24"/>
              </w:rPr>
              <w:t xml:space="preserve"> making</w:t>
            </w:r>
            <w:r w:rsidR="00D903B9" w:rsidRPr="00C602DD">
              <w:rPr>
                <w:rFonts w:cs="Times New Roman"/>
                <w:szCs w:val="24"/>
              </w:rPr>
              <w:t xml:space="preserve"> by </w:t>
            </w:r>
            <w:r w:rsidR="00A130F8" w:rsidRPr="00C602DD">
              <w:rPr>
                <w:rFonts w:cs="Times New Roman"/>
                <w:szCs w:val="24"/>
              </w:rPr>
              <w:t xml:space="preserve">the </w:t>
            </w:r>
            <w:r w:rsidR="00D903B9" w:rsidRPr="00C602DD">
              <w:rPr>
                <w:rFonts w:cs="Times New Roman"/>
                <w:szCs w:val="24"/>
              </w:rPr>
              <w:t xml:space="preserve">client </w:t>
            </w:r>
          </w:p>
          <w:p w14:paraId="21156204" w14:textId="01CDDA1E"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Design </w:t>
            </w:r>
            <w:r w:rsidR="008E688D" w:rsidRPr="00C602DD">
              <w:rPr>
                <w:rFonts w:cs="Times New Roman"/>
                <w:szCs w:val="24"/>
              </w:rPr>
              <w:t>mistakes</w:t>
            </w:r>
            <w:r w:rsidRPr="00C602DD">
              <w:rPr>
                <w:rFonts w:cs="Times New Roman"/>
                <w:szCs w:val="24"/>
              </w:rPr>
              <w:t xml:space="preserve"> </w:t>
            </w:r>
          </w:p>
          <w:p w14:paraId="3B5080C8" w14:textId="08F6A171"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Imprecise</w:t>
            </w:r>
            <w:r w:rsidR="00D903B9" w:rsidRPr="00C602DD">
              <w:rPr>
                <w:rFonts w:cs="Times New Roman"/>
                <w:szCs w:val="24"/>
              </w:rPr>
              <w:t xml:space="preserve"> estimation </w:t>
            </w:r>
          </w:p>
          <w:p w14:paraId="622E8F72" w14:textId="169AE4ED" w:rsidR="00D903B9" w:rsidRPr="00C602DD" w:rsidRDefault="008E688D"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Transfer</w:t>
            </w:r>
            <w:r w:rsidR="00D903B9" w:rsidRPr="00C602DD">
              <w:rPr>
                <w:rFonts w:cs="Times New Roman"/>
                <w:szCs w:val="24"/>
              </w:rPr>
              <w:t xml:space="preserve"> of services and utilities </w:t>
            </w:r>
          </w:p>
          <w:p w14:paraId="26405422" w14:textId="72B7DC88"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Delay in payments </w:t>
            </w:r>
          </w:p>
          <w:p w14:paraId="3416D781" w14:textId="1037AB11" w:rsidR="00D903B9" w:rsidRPr="00C602DD" w:rsidRDefault="006D43C1"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Harsh</w:t>
            </w:r>
            <w:r w:rsidR="00D903B9" w:rsidRPr="00C602DD">
              <w:rPr>
                <w:rFonts w:cs="Times New Roman"/>
                <w:szCs w:val="24"/>
              </w:rPr>
              <w:t xml:space="preserve"> weather</w:t>
            </w:r>
            <w:r w:rsidRPr="00C602DD">
              <w:rPr>
                <w:rFonts w:cs="Times New Roman"/>
                <w:szCs w:val="24"/>
              </w:rPr>
              <w:t xml:space="preserve"> conditions</w:t>
            </w:r>
            <w:r w:rsidR="00D903B9" w:rsidRPr="00C602DD">
              <w:rPr>
                <w:rFonts w:cs="Times New Roman"/>
                <w:szCs w:val="24"/>
              </w:rPr>
              <w:t>, law</w:t>
            </w:r>
            <w:r w:rsidR="00132DC8">
              <w:rPr>
                <w:rFonts w:cs="Times New Roman"/>
                <w:szCs w:val="24"/>
              </w:rPr>
              <w:t>,</w:t>
            </w:r>
            <w:r w:rsidR="00D903B9" w:rsidRPr="00C602DD">
              <w:rPr>
                <w:rFonts w:cs="Times New Roman"/>
                <w:szCs w:val="24"/>
              </w:rPr>
              <w:t xml:space="preserve"> and order (force majeure)</w:t>
            </w:r>
          </w:p>
          <w:p w14:paraId="5F502615" w14:textId="7F13D38E"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Contractor’s </w:t>
            </w:r>
            <w:r w:rsidR="006D43C1" w:rsidRPr="00C602DD">
              <w:rPr>
                <w:rFonts w:cs="Times New Roman"/>
                <w:szCs w:val="24"/>
              </w:rPr>
              <w:t>inability</w:t>
            </w:r>
            <w:r w:rsidRPr="00C602DD">
              <w:rPr>
                <w:rFonts w:cs="Times New Roman"/>
                <w:szCs w:val="24"/>
              </w:rPr>
              <w:t xml:space="preserve"> </w:t>
            </w:r>
            <w:r w:rsidR="006D43C1" w:rsidRPr="00C602DD">
              <w:rPr>
                <w:rFonts w:cs="Times New Roman"/>
                <w:szCs w:val="24"/>
              </w:rPr>
              <w:t>delivery the project</w:t>
            </w:r>
            <w:r w:rsidRPr="00C602DD">
              <w:rPr>
                <w:rFonts w:cs="Times New Roman"/>
                <w:szCs w:val="24"/>
              </w:rPr>
              <w:t xml:space="preserve"> </w:t>
            </w:r>
          </w:p>
          <w:p w14:paraId="4BCA52F0" w14:textId="71C02840"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Financial </w:t>
            </w:r>
            <w:r w:rsidR="006D43C1" w:rsidRPr="00C602DD">
              <w:rPr>
                <w:rFonts w:cs="Times New Roman"/>
                <w:szCs w:val="24"/>
              </w:rPr>
              <w:t>problems</w:t>
            </w:r>
            <w:r w:rsidRPr="00C602DD">
              <w:rPr>
                <w:rFonts w:cs="Times New Roman"/>
                <w:szCs w:val="24"/>
              </w:rPr>
              <w:t xml:space="preserve"> faced by clients </w:t>
            </w:r>
          </w:p>
          <w:p w14:paraId="38B41384" w14:textId="3B8101BF"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planning and scheduling</w:t>
            </w:r>
            <w:r w:rsidR="008E688D" w:rsidRPr="00C602DD">
              <w:rPr>
                <w:rFonts w:cs="Times New Roman"/>
                <w:szCs w:val="24"/>
              </w:rPr>
              <w:t xml:space="preserve"> inefficiencies</w:t>
            </w:r>
            <w:r w:rsidRPr="00C602DD">
              <w:rPr>
                <w:rFonts w:cs="Times New Roman"/>
                <w:szCs w:val="24"/>
              </w:rPr>
              <w:t xml:space="preserve"> </w:t>
            </w:r>
          </w:p>
          <w:p w14:paraId="04B1E7B7" w14:textId="6DC2D644" w:rsidR="00D903B9" w:rsidRPr="00C602DD" w:rsidRDefault="006D43C1"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Variation in scope</w:t>
            </w:r>
          </w:p>
          <w:p w14:paraId="6B564E0C" w14:textId="405D4F8B" w:rsidR="00D903B9"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Delay in </w:t>
            </w:r>
            <w:r w:rsidR="006D43C1" w:rsidRPr="00C602DD">
              <w:rPr>
                <w:rFonts w:cs="Times New Roman"/>
                <w:szCs w:val="24"/>
              </w:rPr>
              <w:t>site procession by the contractor</w:t>
            </w:r>
          </w:p>
          <w:p w14:paraId="0D0FDC65" w14:textId="7478C412" w:rsidR="00AD6433" w:rsidRPr="00C602DD" w:rsidRDefault="00D903B9" w:rsidP="005C0DC8">
            <w:pPr>
              <w:pStyle w:val="THESES"/>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Delay</w:t>
            </w:r>
            <w:r w:rsidR="006D43C1" w:rsidRPr="00C602DD">
              <w:rPr>
                <w:rFonts w:cs="Times New Roman"/>
                <w:szCs w:val="24"/>
              </w:rPr>
              <w:t>s</w:t>
            </w:r>
            <w:r w:rsidRPr="00C602DD">
              <w:rPr>
                <w:rFonts w:cs="Times New Roman"/>
                <w:szCs w:val="24"/>
              </w:rPr>
              <w:t xml:space="preserve"> in  permit</w:t>
            </w:r>
            <w:r w:rsidR="006D43C1" w:rsidRPr="00C602DD">
              <w:rPr>
                <w:rFonts w:cs="Times New Roman"/>
                <w:szCs w:val="24"/>
              </w:rPr>
              <w:t xml:space="preserve"> acquisition</w:t>
            </w:r>
            <w:r w:rsidRPr="00C602DD">
              <w:rPr>
                <w:rFonts w:cs="Times New Roman"/>
                <w:szCs w:val="24"/>
              </w:rPr>
              <w:t xml:space="preserve"> </w:t>
            </w:r>
          </w:p>
        </w:tc>
      </w:tr>
      <w:tr w:rsidR="007C53E8" w:rsidRPr="00C602DD" w14:paraId="531C7D8A" w14:textId="77777777" w:rsidTr="00661829">
        <w:tc>
          <w:tcPr>
            <w:cnfStyle w:val="001000000000" w:firstRow="0" w:lastRow="0" w:firstColumn="1" w:lastColumn="0" w:oddVBand="0" w:evenVBand="0" w:oddHBand="0" w:evenHBand="0" w:firstRowFirstColumn="0" w:firstRowLastColumn="0" w:lastRowFirstColumn="0" w:lastRowLastColumn="0"/>
            <w:tcW w:w="895" w:type="dxa"/>
          </w:tcPr>
          <w:p w14:paraId="657F4479" w14:textId="4D2EAA6C" w:rsidR="00AD6433" w:rsidRPr="00C602DD" w:rsidRDefault="00CC4772" w:rsidP="005C0DC8">
            <w:pPr>
              <w:pStyle w:val="THESES"/>
              <w:spacing w:line="240" w:lineRule="auto"/>
              <w:ind w:left="360"/>
              <w:rPr>
                <w:rFonts w:cs="Times New Roman"/>
                <w:szCs w:val="24"/>
              </w:rPr>
            </w:pPr>
            <w:r w:rsidRPr="00C602DD">
              <w:rPr>
                <w:rFonts w:cs="Times New Roman"/>
                <w:szCs w:val="24"/>
              </w:rPr>
              <w:t>6</w:t>
            </w:r>
          </w:p>
        </w:tc>
        <w:tc>
          <w:tcPr>
            <w:tcW w:w="1620" w:type="dxa"/>
          </w:tcPr>
          <w:p w14:paraId="2EBFF538" w14:textId="0DAA7B43" w:rsidR="00AD6433" w:rsidRPr="00C602DD" w:rsidRDefault="00CC4772" w:rsidP="005C0DC8">
            <w:pPr>
              <w:pStyle w:val="THESES"/>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Kishore, </w:t>
            </w:r>
            <w:proofErr w:type="spellStart"/>
            <w:r w:rsidRPr="00C602DD">
              <w:rPr>
                <w:rFonts w:cs="Times New Roman"/>
                <w:szCs w:val="24"/>
              </w:rPr>
              <w:t>Rao</w:t>
            </w:r>
            <w:proofErr w:type="spellEnd"/>
            <w:r w:rsidR="00A130F8" w:rsidRPr="00C602DD">
              <w:rPr>
                <w:rFonts w:cs="Times New Roman"/>
                <w:szCs w:val="24"/>
              </w:rPr>
              <w:t>,</w:t>
            </w:r>
            <w:r w:rsidRPr="00C602DD">
              <w:rPr>
                <w:rFonts w:cs="Times New Roman"/>
                <w:szCs w:val="24"/>
              </w:rPr>
              <w:t xml:space="preserve"> and Singh (2012)</w:t>
            </w:r>
          </w:p>
        </w:tc>
        <w:tc>
          <w:tcPr>
            <w:tcW w:w="1350" w:type="dxa"/>
          </w:tcPr>
          <w:p w14:paraId="152F39DE" w14:textId="54C150B0" w:rsidR="00AD6433" w:rsidRPr="00C602DD" w:rsidRDefault="00CC4772"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India</w:t>
            </w:r>
          </w:p>
        </w:tc>
        <w:tc>
          <w:tcPr>
            <w:tcW w:w="5151" w:type="dxa"/>
          </w:tcPr>
          <w:p w14:paraId="6B8E4A68" w14:textId="23D6F26D" w:rsidR="00CC4772" w:rsidRPr="00C602DD" w:rsidRDefault="00785CF8" w:rsidP="005C0DC8">
            <w:pPr>
              <w:pStyle w:val="THESES"/>
              <w:numPr>
                <w:ilvl w:val="0"/>
                <w:numId w:val="16"/>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Procurement of land</w:t>
            </w:r>
            <w:r w:rsidR="00CC4772" w:rsidRPr="00C602DD">
              <w:rPr>
                <w:rFonts w:cs="Times New Roman"/>
                <w:szCs w:val="24"/>
              </w:rPr>
              <w:t xml:space="preserve">  </w:t>
            </w:r>
          </w:p>
          <w:p w14:paraId="35EC68D0" w14:textId="67913A98" w:rsidR="00CC4772" w:rsidRPr="00C602DD" w:rsidRDefault="00785CF8" w:rsidP="005C0DC8">
            <w:pPr>
              <w:pStyle w:val="THESES"/>
              <w:numPr>
                <w:ilvl w:val="0"/>
                <w:numId w:val="16"/>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Reports on projects</w:t>
            </w:r>
          </w:p>
          <w:p w14:paraId="4F7B4AA6" w14:textId="044A33C1" w:rsidR="00CC4772" w:rsidRPr="00C602DD" w:rsidRDefault="00785CF8" w:rsidP="005C0DC8">
            <w:pPr>
              <w:pStyle w:val="THESES"/>
              <w:numPr>
                <w:ilvl w:val="0"/>
                <w:numId w:val="16"/>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Contract associated problems</w:t>
            </w:r>
          </w:p>
          <w:p w14:paraId="5091B252" w14:textId="2CB36113" w:rsidR="00CC4772" w:rsidRPr="00C602DD" w:rsidRDefault="00785CF8" w:rsidP="005C0DC8">
            <w:pPr>
              <w:pStyle w:val="THESES"/>
              <w:numPr>
                <w:ilvl w:val="0"/>
                <w:numId w:val="16"/>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M</w:t>
            </w:r>
            <w:r w:rsidR="00CC4772" w:rsidRPr="00C602DD">
              <w:rPr>
                <w:rFonts w:cs="Times New Roman"/>
                <w:szCs w:val="24"/>
              </w:rPr>
              <w:t>anagement</w:t>
            </w:r>
            <w:r w:rsidRPr="00C602DD">
              <w:rPr>
                <w:rFonts w:cs="Times New Roman"/>
                <w:szCs w:val="24"/>
              </w:rPr>
              <w:t xml:space="preserve"> of finances</w:t>
            </w:r>
          </w:p>
          <w:p w14:paraId="4FCBA8ED" w14:textId="30250990" w:rsidR="00AD6433" w:rsidRPr="00C602DD" w:rsidRDefault="00785CF8" w:rsidP="005C0DC8">
            <w:pPr>
              <w:pStyle w:val="THESES"/>
              <w:numPr>
                <w:ilvl w:val="0"/>
                <w:numId w:val="16"/>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Lack or inadequate </w:t>
            </w:r>
            <w:r w:rsidR="00CC4772" w:rsidRPr="00C602DD">
              <w:rPr>
                <w:rFonts w:cs="Times New Roman"/>
                <w:szCs w:val="24"/>
              </w:rPr>
              <w:t xml:space="preserve">Capacity  </w:t>
            </w:r>
          </w:p>
        </w:tc>
      </w:tr>
      <w:tr w:rsidR="007C53E8" w:rsidRPr="00C602DD" w14:paraId="457018F2" w14:textId="77777777" w:rsidTr="006618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tcPr>
          <w:p w14:paraId="760A7A83" w14:textId="26FA2174" w:rsidR="00AD6433" w:rsidRPr="00C602DD" w:rsidRDefault="00CC4772" w:rsidP="005C0DC8">
            <w:pPr>
              <w:pStyle w:val="THESES"/>
              <w:spacing w:line="240" w:lineRule="auto"/>
              <w:ind w:left="360"/>
              <w:rPr>
                <w:rFonts w:cs="Times New Roman"/>
                <w:szCs w:val="24"/>
              </w:rPr>
            </w:pPr>
            <w:r w:rsidRPr="00C602DD">
              <w:rPr>
                <w:rFonts w:cs="Times New Roman"/>
                <w:szCs w:val="24"/>
              </w:rPr>
              <w:t>7</w:t>
            </w:r>
          </w:p>
        </w:tc>
        <w:tc>
          <w:tcPr>
            <w:tcW w:w="1620" w:type="dxa"/>
          </w:tcPr>
          <w:p w14:paraId="50B18624" w14:textId="77777777" w:rsidR="00CC4772" w:rsidRPr="00C602DD" w:rsidRDefault="00CC4772"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roofErr w:type="spellStart"/>
            <w:r w:rsidRPr="00C602DD">
              <w:rPr>
                <w:rFonts w:cs="Times New Roman"/>
                <w:szCs w:val="24"/>
              </w:rPr>
              <w:t>Wijekoon</w:t>
            </w:r>
            <w:proofErr w:type="spellEnd"/>
            <w:r w:rsidRPr="00C602DD">
              <w:rPr>
                <w:rFonts w:cs="Times New Roman"/>
                <w:szCs w:val="24"/>
              </w:rPr>
              <w:t xml:space="preserve"> and</w:t>
            </w:r>
          </w:p>
          <w:p w14:paraId="0708F120" w14:textId="32AF25C2" w:rsidR="00AD6433" w:rsidRPr="00C602DD" w:rsidRDefault="00CC4772"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roofErr w:type="spellStart"/>
            <w:r w:rsidRPr="00C602DD">
              <w:rPr>
                <w:rFonts w:cs="Times New Roman"/>
                <w:szCs w:val="24"/>
              </w:rPr>
              <w:t>Attanayake</w:t>
            </w:r>
            <w:proofErr w:type="spellEnd"/>
            <w:r w:rsidRPr="00C602DD">
              <w:rPr>
                <w:rFonts w:cs="Times New Roman"/>
                <w:szCs w:val="24"/>
              </w:rPr>
              <w:t xml:space="preserve"> (2012)</w:t>
            </w:r>
          </w:p>
        </w:tc>
        <w:tc>
          <w:tcPr>
            <w:tcW w:w="1350" w:type="dxa"/>
          </w:tcPr>
          <w:p w14:paraId="7D1711DE" w14:textId="5FC28E13" w:rsidR="00AD6433" w:rsidRPr="00C602DD" w:rsidRDefault="00CC4772"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Sri Lanka</w:t>
            </w:r>
          </w:p>
        </w:tc>
        <w:tc>
          <w:tcPr>
            <w:tcW w:w="5151" w:type="dxa"/>
          </w:tcPr>
          <w:p w14:paraId="0B5FF77D" w14:textId="6CF31E9F" w:rsidR="00CC4772" w:rsidRPr="00C602DD" w:rsidRDefault="00DF4129" w:rsidP="005C0DC8">
            <w:pPr>
              <w:pStyle w:val="THESES"/>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D</w:t>
            </w:r>
            <w:r w:rsidR="00132DC8">
              <w:rPr>
                <w:rFonts w:cs="Times New Roman"/>
                <w:szCs w:val="24"/>
              </w:rPr>
              <w:t>e</w:t>
            </w:r>
            <w:r w:rsidRPr="00C602DD">
              <w:rPr>
                <w:rFonts w:cs="Times New Roman"/>
                <w:szCs w:val="24"/>
              </w:rPr>
              <w:t xml:space="preserve">lay in </w:t>
            </w:r>
            <w:r w:rsidR="00CC4772" w:rsidRPr="00C602DD">
              <w:rPr>
                <w:rFonts w:cs="Times New Roman"/>
                <w:szCs w:val="24"/>
              </w:rPr>
              <w:t xml:space="preserve">Payment  </w:t>
            </w:r>
          </w:p>
          <w:p w14:paraId="5D3046E7" w14:textId="0F540B78" w:rsidR="00CC4772" w:rsidRPr="00C602DD" w:rsidRDefault="000C2E73" w:rsidP="005C0DC8">
            <w:pPr>
              <w:pStyle w:val="THESES"/>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Delay</w:t>
            </w:r>
            <w:r w:rsidR="00CC4772" w:rsidRPr="00C602DD">
              <w:rPr>
                <w:rFonts w:cs="Times New Roman"/>
                <w:szCs w:val="24"/>
              </w:rPr>
              <w:t xml:space="preserve"> </w:t>
            </w:r>
            <w:r w:rsidR="00DF4129" w:rsidRPr="00C602DD">
              <w:rPr>
                <w:rFonts w:cs="Times New Roman"/>
                <w:szCs w:val="24"/>
              </w:rPr>
              <w:t xml:space="preserve">associated with having to </w:t>
            </w:r>
            <w:r w:rsidR="00CC4772" w:rsidRPr="00C602DD">
              <w:rPr>
                <w:rFonts w:cs="Times New Roman"/>
                <w:szCs w:val="24"/>
              </w:rPr>
              <w:t>shift existing utilities</w:t>
            </w:r>
          </w:p>
          <w:p w14:paraId="15846709" w14:textId="70F587E4" w:rsidR="00CC4772" w:rsidRPr="00C602DD" w:rsidRDefault="00CC4772" w:rsidP="005C0DC8">
            <w:pPr>
              <w:pStyle w:val="THESES"/>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escalation</w:t>
            </w:r>
            <w:r w:rsidR="00DF4129" w:rsidRPr="00C602DD">
              <w:rPr>
                <w:rFonts w:cs="Times New Roman"/>
                <w:szCs w:val="24"/>
              </w:rPr>
              <w:t xml:space="preserve"> in cost</w:t>
            </w:r>
            <w:r w:rsidRPr="00C602DD">
              <w:rPr>
                <w:rFonts w:cs="Times New Roman"/>
                <w:szCs w:val="24"/>
              </w:rPr>
              <w:t xml:space="preserve"> </w:t>
            </w:r>
          </w:p>
          <w:p w14:paraId="2B5FACC3" w14:textId="79331CC5" w:rsidR="00CC4772" w:rsidRPr="00C602DD" w:rsidRDefault="00DF4129" w:rsidP="005C0DC8">
            <w:pPr>
              <w:pStyle w:val="THESES"/>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C</w:t>
            </w:r>
            <w:r w:rsidR="00CC4772" w:rsidRPr="00C602DD">
              <w:rPr>
                <w:rFonts w:cs="Times New Roman"/>
                <w:szCs w:val="24"/>
              </w:rPr>
              <w:t xml:space="preserve">hanges </w:t>
            </w:r>
            <w:r w:rsidRPr="00C602DD">
              <w:rPr>
                <w:rFonts w:cs="Times New Roman"/>
                <w:szCs w:val="24"/>
              </w:rPr>
              <w:t>in design in the course of</w:t>
            </w:r>
            <w:r w:rsidR="00CC4772" w:rsidRPr="00C602DD">
              <w:rPr>
                <w:rFonts w:cs="Times New Roman"/>
                <w:szCs w:val="24"/>
              </w:rPr>
              <w:t xml:space="preserve"> construction </w:t>
            </w:r>
          </w:p>
          <w:p w14:paraId="79156928" w14:textId="46069A01" w:rsidR="00AD6433" w:rsidRPr="00C602DD" w:rsidRDefault="00CC4772" w:rsidP="005C0DC8">
            <w:pPr>
              <w:pStyle w:val="THESES"/>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land acquisition</w:t>
            </w:r>
            <w:r w:rsidR="00DF4129" w:rsidRPr="00C602DD">
              <w:rPr>
                <w:rFonts w:cs="Times New Roman"/>
                <w:szCs w:val="24"/>
              </w:rPr>
              <w:t xml:space="preserve"> difficulties</w:t>
            </w:r>
          </w:p>
        </w:tc>
      </w:tr>
      <w:tr w:rsidR="007C53E8" w:rsidRPr="00C602DD" w14:paraId="5D81E1C1" w14:textId="77777777" w:rsidTr="00661829">
        <w:tc>
          <w:tcPr>
            <w:cnfStyle w:val="001000000000" w:firstRow="0" w:lastRow="0" w:firstColumn="1" w:lastColumn="0" w:oddVBand="0" w:evenVBand="0" w:oddHBand="0" w:evenHBand="0" w:firstRowFirstColumn="0" w:firstRowLastColumn="0" w:lastRowFirstColumn="0" w:lastRowLastColumn="0"/>
            <w:tcW w:w="895" w:type="dxa"/>
          </w:tcPr>
          <w:p w14:paraId="3BF760C4" w14:textId="398FA130" w:rsidR="00CC4772" w:rsidRPr="00C602DD" w:rsidRDefault="00CC4772" w:rsidP="005C0DC8">
            <w:pPr>
              <w:pStyle w:val="THESES"/>
              <w:spacing w:line="240" w:lineRule="auto"/>
              <w:ind w:left="360"/>
              <w:rPr>
                <w:rFonts w:cs="Times New Roman"/>
                <w:szCs w:val="24"/>
              </w:rPr>
            </w:pPr>
            <w:r w:rsidRPr="00C602DD">
              <w:rPr>
                <w:rFonts w:cs="Times New Roman"/>
                <w:szCs w:val="24"/>
              </w:rPr>
              <w:t>8</w:t>
            </w:r>
          </w:p>
        </w:tc>
        <w:tc>
          <w:tcPr>
            <w:tcW w:w="1620" w:type="dxa"/>
          </w:tcPr>
          <w:p w14:paraId="1C4801BE" w14:textId="2ACF5170" w:rsidR="00CC4772" w:rsidRPr="00C602DD" w:rsidRDefault="00CC4772"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proofErr w:type="spellStart"/>
            <w:r w:rsidRPr="00C602DD">
              <w:rPr>
                <w:rFonts w:cs="Times New Roman"/>
                <w:szCs w:val="24"/>
              </w:rPr>
              <w:t>Mahamid</w:t>
            </w:r>
            <w:proofErr w:type="spellEnd"/>
            <w:r w:rsidRPr="00C602DD">
              <w:rPr>
                <w:rFonts w:cs="Times New Roman"/>
                <w:szCs w:val="24"/>
              </w:rPr>
              <w:t xml:space="preserve"> and </w:t>
            </w:r>
            <w:proofErr w:type="spellStart"/>
            <w:r w:rsidRPr="00C602DD">
              <w:rPr>
                <w:rFonts w:cs="Times New Roman"/>
                <w:szCs w:val="24"/>
              </w:rPr>
              <w:t>Bruland</w:t>
            </w:r>
            <w:proofErr w:type="spellEnd"/>
            <w:r w:rsidRPr="00C602DD">
              <w:rPr>
                <w:rFonts w:cs="Times New Roman"/>
                <w:szCs w:val="24"/>
              </w:rPr>
              <w:t xml:space="preserve"> (2012)</w:t>
            </w:r>
          </w:p>
        </w:tc>
        <w:tc>
          <w:tcPr>
            <w:tcW w:w="1350" w:type="dxa"/>
          </w:tcPr>
          <w:p w14:paraId="117794E4" w14:textId="340E8769" w:rsidR="00CC4772" w:rsidRPr="00C602DD" w:rsidRDefault="00CC4772" w:rsidP="005C0DC8">
            <w:pPr>
              <w:pStyle w:val="THESES"/>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Palestine</w:t>
            </w:r>
          </w:p>
        </w:tc>
        <w:tc>
          <w:tcPr>
            <w:tcW w:w="5151" w:type="dxa"/>
          </w:tcPr>
          <w:p w14:paraId="30C6F5CE" w14:textId="190D0188" w:rsidR="00CC4772" w:rsidRPr="00C602DD" w:rsidRDefault="000C2E73" w:rsidP="005C0DC8">
            <w:pPr>
              <w:pStyle w:val="THESES"/>
              <w:numPr>
                <w:ilvl w:val="0"/>
                <w:numId w:val="18"/>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Materials</w:t>
            </w:r>
            <w:r w:rsidR="00CC4772" w:rsidRPr="00C602DD">
              <w:rPr>
                <w:rFonts w:cs="Times New Roman"/>
                <w:szCs w:val="24"/>
              </w:rPr>
              <w:t xml:space="preserve"> price fluctuation, </w:t>
            </w:r>
            <w:r w:rsidR="00DF4129" w:rsidRPr="00C602DD">
              <w:rPr>
                <w:rFonts w:cs="Times New Roman"/>
                <w:szCs w:val="24"/>
              </w:rPr>
              <w:t>inadequate</w:t>
            </w:r>
            <w:r w:rsidR="00CC4772" w:rsidRPr="00C602DD">
              <w:rPr>
                <w:rFonts w:cs="Times New Roman"/>
                <w:szCs w:val="24"/>
              </w:rPr>
              <w:t xml:space="preserve"> time for </w:t>
            </w:r>
            <w:r w:rsidR="00DF4129" w:rsidRPr="00C602DD">
              <w:rPr>
                <w:rFonts w:cs="Times New Roman"/>
                <w:szCs w:val="24"/>
              </w:rPr>
              <w:t xml:space="preserve">preparation of </w:t>
            </w:r>
            <w:r w:rsidR="00A130F8" w:rsidRPr="00C602DD">
              <w:rPr>
                <w:rFonts w:cs="Times New Roman"/>
                <w:szCs w:val="24"/>
              </w:rPr>
              <w:t xml:space="preserve">an </w:t>
            </w:r>
            <w:r w:rsidR="00CC4772" w:rsidRPr="00C602DD">
              <w:rPr>
                <w:rFonts w:cs="Times New Roman"/>
                <w:szCs w:val="24"/>
              </w:rPr>
              <w:t>estimate</w:t>
            </w:r>
          </w:p>
          <w:p w14:paraId="10714CEB" w14:textId="1C55BCCD" w:rsidR="00CC4772" w:rsidRPr="00C602DD" w:rsidRDefault="00DF4129" w:rsidP="005C0DC8">
            <w:pPr>
              <w:pStyle w:val="THESES"/>
              <w:numPr>
                <w:ilvl w:val="0"/>
                <w:numId w:val="18"/>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Knowledge</w:t>
            </w:r>
            <w:r w:rsidR="00CC4772" w:rsidRPr="00C602DD">
              <w:rPr>
                <w:rFonts w:cs="Times New Roman"/>
                <w:szCs w:val="24"/>
              </w:rPr>
              <w:t xml:space="preserve"> in contract</w:t>
            </w:r>
            <w:r w:rsidRPr="00C602DD">
              <w:rPr>
                <w:rFonts w:cs="Times New Roman"/>
                <w:szCs w:val="24"/>
              </w:rPr>
              <w:t xml:space="preserve"> management</w:t>
            </w:r>
          </w:p>
          <w:p w14:paraId="769459FE" w14:textId="5F8E7EE7" w:rsidR="00CC4772" w:rsidRPr="00C602DD" w:rsidRDefault="00132DC8" w:rsidP="005C0DC8">
            <w:pPr>
              <w:pStyle w:val="THESES"/>
              <w:numPr>
                <w:ilvl w:val="0"/>
                <w:numId w:val="18"/>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The magnitude</w:t>
            </w:r>
            <w:r w:rsidR="00CC4772" w:rsidRPr="00C602DD">
              <w:rPr>
                <w:rFonts w:cs="Times New Roman"/>
                <w:szCs w:val="24"/>
              </w:rPr>
              <w:t xml:space="preserve"> of</w:t>
            </w:r>
            <w:r w:rsidR="00DF4129" w:rsidRPr="00C602DD">
              <w:rPr>
                <w:rFonts w:cs="Times New Roman"/>
                <w:szCs w:val="24"/>
              </w:rPr>
              <w:t xml:space="preserve"> the </w:t>
            </w:r>
            <w:r w:rsidR="00CC4772" w:rsidRPr="00C602DD">
              <w:rPr>
                <w:rFonts w:cs="Times New Roman"/>
                <w:szCs w:val="24"/>
              </w:rPr>
              <w:t xml:space="preserve"> contract </w:t>
            </w:r>
          </w:p>
          <w:p w14:paraId="3397B184" w14:textId="0A0C1463" w:rsidR="00CC4772" w:rsidRPr="00C602DD" w:rsidRDefault="00DF4129" w:rsidP="005C0DC8">
            <w:pPr>
              <w:pStyle w:val="THESES"/>
              <w:numPr>
                <w:ilvl w:val="0"/>
                <w:numId w:val="18"/>
              </w:numPr>
              <w:spacing w:line="240" w:lineRule="auto"/>
              <w:cnfStyle w:val="000000000000" w:firstRow="0" w:lastRow="0" w:firstColumn="0" w:lastColumn="0" w:oddVBand="0" w:evenVBand="0" w:oddHBand="0" w:evenHBand="0" w:firstRowFirstColumn="0" w:firstRowLastColumn="0" w:lastRowFirstColumn="0" w:lastRowLastColumn="0"/>
              <w:rPr>
                <w:rFonts w:cs="Times New Roman"/>
                <w:szCs w:val="24"/>
              </w:rPr>
            </w:pPr>
            <w:r w:rsidRPr="00C602DD">
              <w:rPr>
                <w:rFonts w:cs="Times New Roman"/>
                <w:szCs w:val="24"/>
              </w:rPr>
              <w:t xml:space="preserve">Unfinished </w:t>
            </w:r>
            <w:r w:rsidR="000C2E73" w:rsidRPr="00C602DD">
              <w:rPr>
                <w:rFonts w:cs="Times New Roman"/>
                <w:szCs w:val="24"/>
              </w:rPr>
              <w:t xml:space="preserve"> drawings</w:t>
            </w:r>
          </w:p>
        </w:tc>
      </w:tr>
      <w:tr w:rsidR="007C53E8" w:rsidRPr="00C602DD" w14:paraId="05E28A9A" w14:textId="77777777" w:rsidTr="006618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5" w:type="dxa"/>
          </w:tcPr>
          <w:p w14:paraId="58762B47" w14:textId="25712EB3" w:rsidR="00CC4772" w:rsidRPr="00C602DD" w:rsidRDefault="000C2E73" w:rsidP="005C0DC8">
            <w:pPr>
              <w:pStyle w:val="THESES"/>
              <w:spacing w:line="240" w:lineRule="auto"/>
              <w:ind w:left="360"/>
              <w:rPr>
                <w:rFonts w:cs="Times New Roman"/>
                <w:szCs w:val="24"/>
              </w:rPr>
            </w:pPr>
            <w:r w:rsidRPr="00C602DD">
              <w:rPr>
                <w:rFonts w:cs="Times New Roman"/>
                <w:szCs w:val="24"/>
              </w:rPr>
              <w:lastRenderedPageBreak/>
              <w:t>9</w:t>
            </w:r>
          </w:p>
        </w:tc>
        <w:tc>
          <w:tcPr>
            <w:tcW w:w="1620" w:type="dxa"/>
          </w:tcPr>
          <w:p w14:paraId="48672865" w14:textId="15C4D09B" w:rsidR="00CC4772" w:rsidRPr="00C602DD" w:rsidRDefault="000C2E73"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proofErr w:type="spellStart"/>
            <w:r w:rsidRPr="00C602DD">
              <w:rPr>
                <w:rFonts w:cs="Times New Roman"/>
                <w:szCs w:val="24"/>
              </w:rPr>
              <w:t>Akoa</w:t>
            </w:r>
            <w:proofErr w:type="spellEnd"/>
            <w:r w:rsidRPr="00C602DD">
              <w:rPr>
                <w:rFonts w:cs="Times New Roman"/>
                <w:szCs w:val="24"/>
              </w:rPr>
              <w:t xml:space="preserve"> (2011)</w:t>
            </w:r>
          </w:p>
        </w:tc>
        <w:tc>
          <w:tcPr>
            <w:tcW w:w="1350" w:type="dxa"/>
          </w:tcPr>
          <w:p w14:paraId="38859038" w14:textId="5875D725" w:rsidR="00CC4772" w:rsidRPr="00C602DD" w:rsidRDefault="000C2E73" w:rsidP="005C0DC8">
            <w:pPr>
              <w:pStyle w:val="THESES"/>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Cameroon</w:t>
            </w:r>
          </w:p>
        </w:tc>
        <w:tc>
          <w:tcPr>
            <w:tcW w:w="5151" w:type="dxa"/>
          </w:tcPr>
          <w:p w14:paraId="1001201D" w14:textId="44CCB46B" w:rsidR="000C2E73" w:rsidRPr="00C602DD" w:rsidRDefault="000E038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Failure to </w:t>
            </w:r>
            <w:r w:rsidR="000C2E73" w:rsidRPr="00C602DD">
              <w:rPr>
                <w:rFonts w:cs="Times New Roman"/>
                <w:szCs w:val="24"/>
              </w:rPr>
              <w:t>visit</w:t>
            </w:r>
            <w:r w:rsidRPr="00C602DD">
              <w:rPr>
                <w:rFonts w:cs="Times New Roman"/>
                <w:szCs w:val="24"/>
              </w:rPr>
              <w:t xml:space="preserve"> sites </w:t>
            </w:r>
            <w:r w:rsidR="000C2E73" w:rsidRPr="00C602DD">
              <w:rPr>
                <w:rFonts w:cs="Times New Roman"/>
                <w:szCs w:val="24"/>
              </w:rPr>
              <w:t xml:space="preserve"> </w:t>
            </w:r>
            <w:r w:rsidRPr="00C602DD">
              <w:rPr>
                <w:rFonts w:cs="Times New Roman"/>
                <w:szCs w:val="24"/>
              </w:rPr>
              <w:t xml:space="preserve">prior to, </w:t>
            </w:r>
            <w:r w:rsidR="000C2E73" w:rsidRPr="00C602DD">
              <w:rPr>
                <w:rFonts w:cs="Times New Roman"/>
                <w:szCs w:val="24"/>
              </w:rPr>
              <w:t>during the bidding process</w:t>
            </w:r>
            <w:r w:rsidR="00DF4129" w:rsidRPr="00C602DD">
              <w:rPr>
                <w:rFonts w:cs="Times New Roman"/>
                <w:szCs w:val="24"/>
              </w:rPr>
              <w:t xml:space="preserve"> to ascertain </w:t>
            </w:r>
            <w:r w:rsidR="000C2E73" w:rsidRPr="00C602DD">
              <w:rPr>
                <w:rFonts w:cs="Times New Roman"/>
                <w:szCs w:val="24"/>
              </w:rPr>
              <w:t>unknown site conditions</w:t>
            </w:r>
          </w:p>
          <w:p w14:paraId="21D808AC" w14:textId="14DA96D4" w:rsidR="000C2E73" w:rsidRPr="00C602DD" w:rsidRDefault="000E038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Feeble</w:t>
            </w:r>
            <w:r w:rsidR="000C2E73" w:rsidRPr="00C602DD">
              <w:rPr>
                <w:rFonts w:cs="Times New Roman"/>
                <w:szCs w:val="24"/>
              </w:rPr>
              <w:t xml:space="preserve"> and </w:t>
            </w:r>
            <w:r w:rsidRPr="00C602DD">
              <w:rPr>
                <w:rFonts w:cs="Times New Roman"/>
                <w:szCs w:val="24"/>
              </w:rPr>
              <w:t>inadequate</w:t>
            </w:r>
            <w:r w:rsidR="000C2E73" w:rsidRPr="00C602DD">
              <w:rPr>
                <w:rFonts w:cs="Times New Roman"/>
                <w:szCs w:val="24"/>
              </w:rPr>
              <w:t xml:space="preserve"> technical studies </w:t>
            </w:r>
          </w:p>
          <w:p w14:paraId="0B0F5FE9" w14:textId="2E06BFD1" w:rsidR="000C2E73" w:rsidRPr="00C602DD" w:rsidRDefault="000E038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Unavailability of</w:t>
            </w:r>
            <w:r w:rsidR="000C2E73" w:rsidRPr="00C602DD">
              <w:rPr>
                <w:rFonts w:cs="Times New Roman"/>
                <w:szCs w:val="24"/>
              </w:rPr>
              <w:t xml:space="preserve"> planning/programming </w:t>
            </w:r>
          </w:p>
          <w:p w14:paraId="1639B6CE" w14:textId="040477E9" w:rsidR="000C2E73" w:rsidRPr="00C602DD" w:rsidRDefault="000C2E7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Underestimating of cost estimates and schedules/overestimating of </w:t>
            </w:r>
            <w:r w:rsidR="000E0383" w:rsidRPr="00C602DD">
              <w:rPr>
                <w:rFonts w:cs="Times New Roman"/>
                <w:szCs w:val="24"/>
              </w:rPr>
              <w:t>profits</w:t>
            </w:r>
          </w:p>
          <w:p w14:paraId="77C223A0" w14:textId="5951A714" w:rsidR="000C2E73" w:rsidRPr="00C602DD" w:rsidRDefault="000E038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 xml:space="preserve">Unavailability </w:t>
            </w:r>
            <w:r w:rsidR="000C2E73" w:rsidRPr="00C602DD">
              <w:rPr>
                <w:rFonts w:cs="Times New Roman"/>
                <w:szCs w:val="24"/>
              </w:rPr>
              <w:t xml:space="preserve">equipment </w:t>
            </w:r>
          </w:p>
          <w:p w14:paraId="76FA92E6" w14:textId="5BDD89CE" w:rsidR="00CC4772" w:rsidRPr="00C602DD" w:rsidRDefault="000E0383" w:rsidP="005C0DC8">
            <w:pPr>
              <w:pStyle w:val="THESES"/>
              <w:numPr>
                <w:ilvl w:val="0"/>
                <w:numId w:val="19"/>
              </w:numPr>
              <w:spacing w:line="240" w:lineRule="auto"/>
              <w:cnfStyle w:val="000000100000" w:firstRow="0" w:lastRow="0" w:firstColumn="0" w:lastColumn="0" w:oddVBand="0" w:evenVBand="0" w:oddHBand="1" w:evenHBand="0" w:firstRowFirstColumn="0" w:firstRowLastColumn="0" w:lastRowFirstColumn="0" w:lastRowLastColumn="0"/>
              <w:rPr>
                <w:rFonts w:cs="Times New Roman"/>
                <w:szCs w:val="24"/>
              </w:rPr>
            </w:pPr>
            <w:r w:rsidRPr="00C602DD">
              <w:rPr>
                <w:rFonts w:cs="Times New Roman"/>
                <w:szCs w:val="24"/>
              </w:rPr>
              <w:t>P</w:t>
            </w:r>
            <w:r w:rsidR="000C2E73" w:rsidRPr="00C602DD">
              <w:rPr>
                <w:rFonts w:cs="Times New Roman"/>
                <w:szCs w:val="24"/>
              </w:rPr>
              <w:t>rocedures</w:t>
            </w:r>
            <w:r w:rsidRPr="00C602DD">
              <w:rPr>
                <w:rFonts w:cs="Times New Roman"/>
                <w:szCs w:val="24"/>
              </w:rPr>
              <w:t xml:space="preserve"> of bidding</w:t>
            </w:r>
          </w:p>
        </w:tc>
      </w:tr>
    </w:tbl>
    <w:p w14:paraId="2460C21C" w14:textId="03CEB70C" w:rsidR="004C71B9" w:rsidRPr="00C602DD" w:rsidRDefault="004C71B9" w:rsidP="005C0DC8">
      <w:pPr>
        <w:pStyle w:val="Caption"/>
        <w:spacing w:after="0" w:line="480" w:lineRule="auto"/>
      </w:pPr>
    </w:p>
    <w:p w14:paraId="1DB9830F" w14:textId="13485FC7" w:rsidR="00CE25E4" w:rsidRDefault="009D1B38" w:rsidP="005C0DC8">
      <w:pPr>
        <w:pStyle w:val="THESES"/>
        <w:tabs>
          <w:tab w:val="left" w:pos="3720"/>
        </w:tabs>
        <w:spacing w:after="0"/>
        <w:rPr>
          <w:rFonts w:cs="Times New Roman"/>
          <w:szCs w:val="24"/>
        </w:rPr>
      </w:pPr>
      <w:r w:rsidRPr="00C602DD">
        <w:rPr>
          <w:rFonts w:cs="Times New Roman"/>
          <w:szCs w:val="24"/>
        </w:rPr>
        <w:t xml:space="preserve">Source: </w:t>
      </w:r>
      <w:r w:rsidRPr="00C602DD">
        <w:rPr>
          <w:rFonts w:cs="Times New Roman"/>
          <w:szCs w:val="24"/>
        </w:rPr>
        <w:fldChar w:fldCharType="begin" w:fldLock="1"/>
      </w:r>
      <w:r w:rsidR="008A32A3" w:rsidRPr="00C602DD">
        <w:rPr>
          <w:rFonts w:cs="Times New Roman"/>
          <w:szCs w:val="24"/>
        </w:rPr>
        <w:instrText>ADDIN CSL_CITATION {"citationItems":[{"id":"ITEM-1","itemData":{"DOI":"10.21315/jcdc2017.22.supp1.5","ISSN":"21804222","abstract":"© Penerbit Universiti Sains Malaysia, 2017. This paper aims at studying the factors that contribute to time delay and cost overrun of Road over Bridge (ROB) projects in India. Data for the research study were collected from 62 respondents, including owners, contractors, and consultants of ROB projects. The literature survey and the questionnaire survey helped in identifying 29 factors. The topmost factors were ranked based on the frequency of occurrences. The correlation among owners, contractors, and consultants on ranking of factors was derived by Spearman rank correlation. Factor analysis was used to classify the factors into groups and identify the key groups responsible for time delay and cost overrun of projects. This study will help all stakeholders of ROB projects in India to understand the factors and thereby reduce time delay and cost overrun as well as expedite their completion.","author":[{"dropping-particle":"","family":"Venkateswaran","given":"Chandrasekaran Balaji","non-dropping-particle":"","parse-names":false,"suffix":""},{"dropping-particle":"","family":"Murugasan","given":"Rajiah","non-dropping-particle":"","parse-names":false,"suffix":""}],"container-title":"Journal of Construction in Developing Countries","id":"ITEM-1","issue":"November","issued":{"date-parts":[["2017"]]},"page":"79-96","title":"Time delay and cost overrun of road over bridge (ROB) construction projects in India","type":"article-journal","volume":"22"},"uris":["http://www.mendeley.com/documents/?uuid=0b1e7f86-22ea-4d2c-b000-f965e5560b5b"]}],"mendeley":{"formattedCitation":"(Venkateswaran &amp; Murugasan 2017)","manualFormatting":"(Venkateswaran and  Murugasan, 2017)","plainTextFormattedCitation":"(Venkateswaran &amp; Murugasan 2017)","previouslyFormattedCitation":"(Venkateswaran &amp; Murugasan 2017)"},"properties":{"noteIndex":0},"schema":"https://github.com/citation-style-language/schema/raw/master/csl-citation.json"}</w:instrText>
      </w:r>
      <w:r w:rsidRPr="00C602DD">
        <w:rPr>
          <w:rFonts w:cs="Times New Roman"/>
          <w:szCs w:val="24"/>
        </w:rPr>
        <w:fldChar w:fldCharType="separate"/>
      </w:r>
      <w:r w:rsidRPr="00C602DD">
        <w:rPr>
          <w:rFonts w:cs="Times New Roman"/>
          <w:noProof/>
          <w:szCs w:val="24"/>
        </w:rPr>
        <w:t>(Venkateswaran and  Murugasan</w:t>
      </w:r>
      <w:r w:rsidR="003240EF" w:rsidRPr="00C602DD">
        <w:rPr>
          <w:rFonts w:cs="Times New Roman"/>
          <w:noProof/>
          <w:szCs w:val="24"/>
        </w:rPr>
        <w:t>,</w:t>
      </w:r>
      <w:r w:rsidRPr="00C602DD">
        <w:rPr>
          <w:rFonts w:cs="Times New Roman"/>
          <w:noProof/>
          <w:szCs w:val="24"/>
        </w:rPr>
        <w:t xml:space="preserve"> 2017)</w:t>
      </w:r>
      <w:r w:rsidRPr="00C602DD">
        <w:rPr>
          <w:rFonts w:cs="Times New Roman"/>
          <w:szCs w:val="24"/>
        </w:rPr>
        <w:fldChar w:fldCharType="end"/>
      </w:r>
      <w:r w:rsidRPr="00C602DD">
        <w:rPr>
          <w:rFonts w:cs="Times New Roman"/>
          <w:szCs w:val="24"/>
        </w:rPr>
        <w:t xml:space="preserve"> </w:t>
      </w:r>
    </w:p>
    <w:p w14:paraId="3ADCF125" w14:textId="77777777" w:rsidR="005C0DC8" w:rsidRPr="00C602DD" w:rsidRDefault="005C0DC8" w:rsidP="005C0DC8">
      <w:pPr>
        <w:pStyle w:val="THESES"/>
        <w:tabs>
          <w:tab w:val="left" w:pos="3720"/>
        </w:tabs>
        <w:spacing w:after="0"/>
        <w:rPr>
          <w:rFonts w:cs="Times New Roman"/>
          <w:szCs w:val="24"/>
        </w:rPr>
      </w:pPr>
    </w:p>
    <w:p w14:paraId="2D473544" w14:textId="6FA20D3F" w:rsidR="005E059F" w:rsidRPr="00C602DD" w:rsidRDefault="001B119B" w:rsidP="001B119B">
      <w:pPr>
        <w:pStyle w:val="Heading2"/>
        <w:jc w:val="left"/>
      </w:pPr>
      <w:bookmarkStart w:id="31" w:name="_Toc22829211"/>
      <w:r>
        <w:t>2.4</w:t>
      </w:r>
      <w:r w:rsidR="00086FAA" w:rsidRPr="00C602DD">
        <w:t xml:space="preserve"> </w:t>
      </w:r>
      <w:r w:rsidR="00086FAA" w:rsidRPr="001B119B">
        <w:t>DELAYED</w:t>
      </w:r>
      <w:r w:rsidR="00086FAA" w:rsidRPr="00C602DD">
        <w:t xml:space="preserve"> PAYMENT</w:t>
      </w:r>
      <w:bookmarkEnd w:id="31"/>
    </w:p>
    <w:p w14:paraId="4B197133" w14:textId="6279F749" w:rsidR="003635A0" w:rsidRPr="00C602DD" w:rsidRDefault="00030CAF" w:rsidP="005C0DC8">
      <w:pPr>
        <w:pStyle w:val="THESES"/>
        <w:spacing w:after="0"/>
        <w:rPr>
          <w:rFonts w:cs="Times New Roman"/>
          <w:szCs w:val="24"/>
        </w:rPr>
      </w:pPr>
      <w:r w:rsidRPr="00C602DD">
        <w:rPr>
          <w:rFonts w:cs="Times New Roman"/>
          <w:szCs w:val="24"/>
        </w:rPr>
        <w:t>P</w:t>
      </w:r>
      <w:r w:rsidR="00FA350A" w:rsidRPr="00C602DD">
        <w:rPr>
          <w:rFonts w:cs="Times New Roman"/>
          <w:szCs w:val="24"/>
        </w:rPr>
        <w:t xml:space="preserve">ayment is defined as a mandatory trade of value, discharge, or compensation given from one company to another for services or goods or to fulfill a legal judgment </w:t>
      </w:r>
      <w:r w:rsidR="00FA350A" w:rsidRPr="00C602DD">
        <w:rPr>
          <w:rFonts w:cs="Times New Roman"/>
          <w:szCs w:val="24"/>
        </w:rPr>
        <w:fldChar w:fldCharType="begin" w:fldLock="1"/>
      </w:r>
      <w:r w:rsidR="001D3969" w:rsidRPr="00C602DD">
        <w:rPr>
          <w:rFonts w:cs="Times New Roman"/>
          <w:szCs w:val="24"/>
        </w:rPr>
        <w:instrText>ADDIN CSL_CITATION {"citationItems":[{"id":"ITEM-1","itemData":{"DOI":"10.1061/(asce)la.1943-4170.0000314","ISSN":"1943-4162","abstract":"Small- and medium-sized construction companies in developing countries are most likely to suffer from the increasing global trend of late payment and nonpayment. This study aims to provide a better understanding of the effect of late payment by ranking the contributory factors and potential strategies to address payment issues as experienced by small- and medium-sized companies in Trinidad. The analysis of interviews and surveys undertaken confirms that the state of the economy and culture are two of the leading causes of improper payment in the construction industry. Views of small- and medium-sized contractors differed regarding the causes and effects of delinquent payment on their businesses. The findings suggest training in cash-flow management and speedy dispute resolution are critical for the survival of the most vulnerable in the industry. This research contributes to an understanding of the appropriateness of solutions geared at penalizing delinquent payers or measures to protect unpaid contractors. By incorporating cultural differences into the debate on legal and technical measures to address late payment, solutions are offered to minimize the insolvency rate of small- and medium-sized construction firms. The proposed stratified solutions by company size are not only useful to comprehend late-payment and nonpayment issues, but they also highlight strategic improvements to the management of cash flow and the practicality of payment mechanisms. © 2019 American Society of Civil Engineers.","author":[{"dropping-particle":"","family":"Peters","given":"Everson","non-dropping-particle":"","parse-names":false,"suffix":""},{"dropping-particle":"","family":"Subar","given":"Kern","non-dropping-particle":"","parse-names":false,"suffix":""},{"dropping-particle":"","family":"Martin","given":"Hector","non-dropping-particle":"","parse-names":false,"suffix":""}],"container-title":"Journal of Legal Affairs and Dispute Resolution in Engineering and Construction","id":"ITEM-1","issue":"3","issued":{"date-parts":[["2019"]]},"page":"04519013","title":"Late Payment and Nonpayment within the Construction Industry: Causes, Effects, and Solutions","type":"article-journal","volume":"11"},"uris":["http://www.mendeley.com/documents/?uuid=58fd35d1-9b46-41ed-a3b6-b9af3d8ebcbf"]}],"mendeley":{"formattedCitation":"(Peters, Subar &amp; Martin 2019)","manualFormatting":"(Peters et al., 2019)","plainTextFormattedCitation":"(Peters, Subar &amp; Martin 2019)","previouslyFormattedCitation":"(Peters, Subar &amp; Martin 2019)"},"properties":{"noteIndex":0},"schema":"https://github.com/citation-style-language/schema/raw/master/csl-citation.json"}</w:instrText>
      </w:r>
      <w:r w:rsidR="00FA350A" w:rsidRPr="00C602DD">
        <w:rPr>
          <w:rFonts w:cs="Times New Roman"/>
          <w:szCs w:val="24"/>
        </w:rPr>
        <w:fldChar w:fldCharType="separate"/>
      </w:r>
      <w:r w:rsidRPr="00C602DD">
        <w:rPr>
          <w:rFonts w:cs="Times New Roman"/>
          <w:noProof/>
          <w:szCs w:val="24"/>
        </w:rPr>
        <w:t>(Peters et al.,</w:t>
      </w:r>
      <w:r w:rsidR="00FA350A" w:rsidRPr="00C602DD">
        <w:rPr>
          <w:rFonts w:cs="Times New Roman"/>
          <w:noProof/>
          <w:szCs w:val="24"/>
        </w:rPr>
        <w:t xml:space="preserve"> 2019)</w:t>
      </w:r>
      <w:r w:rsidR="00FA350A" w:rsidRPr="00C602DD">
        <w:rPr>
          <w:rFonts w:cs="Times New Roman"/>
          <w:szCs w:val="24"/>
        </w:rPr>
        <w:fldChar w:fldCharType="end"/>
      </w:r>
      <w:r w:rsidR="00942040" w:rsidRPr="00C602DD">
        <w:rPr>
          <w:rFonts w:cs="Times New Roman"/>
          <w:szCs w:val="24"/>
        </w:rPr>
        <w:t>. According</w:t>
      </w:r>
      <w:r w:rsidR="00A130F8" w:rsidRPr="00C602DD">
        <w:rPr>
          <w:rFonts w:cs="Times New Roman"/>
          <w:szCs w:val="24"/>
        </w:rPr>
        <w:t xml:space="preserve"> to</w:t>
      </w:r>
      <w:r w:rsidR="00942040" w:rsidRPr="00C602DD">
        <w:rPr>
          <w:rFonts w:cs="Times New Roman"/>
          <w:szCs w:val="24"/>
        </w:rPr>
        <w:t xml:space="preserve"> </w:t>
      </w:r>
      <w:r w:rsidR="00A130F8" w:rsidRPr="00C602DD">
        <w:rPr>
          <w:rFonts w:cs="Times New Roman"/>
          <w:szCs w:val="24"/>
        </w:rPr>
        <w:t xml:space="preserve">a </w:t>
      </w:r>
      <w:r w:rsidR="00942040" w:rsidRPr="00C602DD">
        <w:rPr>
          <w:rFonts w:cs="Times New Roman"/>
          <w:szCs w:val="24"/>
        </w:rPr>
        <w:t>literature review conducted</w:t>
      </w:r>
      <w:r w:rsidR="001D3969" w:rsidRPr="00C602DD">
        <w:rPr>
          <w:rFonts w:cs="Times New Roman"/>
          <w:szCs w:val="24"/>
        </w:rPr>
        <w:t xml:space="preserve">, </w:t>
      </w:r>
      <w:r w:rsidR="00582ECB" w:rsidRPr="00C602DD">
        <w:rPr>
          <w:rFonts w:cs="Times New Roman"/>
          <w:szCs w:val="24"/>
        </w:rPr>
        <w:t>“</w:t>
      </w:r>
      <w:r w:rsidR="004714E8" w:rsidRPr="00C602DD">
        <w:rPr>
          <w:rFonts w:cs="Times New Roman"/>
          <w:szCs w:val="24"/>
        </w:rPr>
        <w:t>Governance gap</w:t>
      </w:r>
      <w:r w:rsidR="00582ECB" w:rsidRPr="00C602DD">
        <w:rPr>
          <w:rFonts w:cs="Times New Roman"/>
          <w:szCs w:val="24"/>
        </w:rPr>
        <w:t>”</w:t>
      </w:r>
      <w:r w:rsidR="004714E8" w:rsidRPr="00C602DD">
        <w:rPr>
          <w:rFonts w:cs="Times New Roman"/>
          <w:szCs w:val="24"/>
        </w:rPr>
        <w:t xml:space="preserve"> has been identified as the reason for delayed payments </w:t>
      </w:r>
      <w:r w:rsidR="00942040" w:rsidRPr="00C602DD">
        <w:rPr>
          <w:rFonts w:cs="Times New Roman"/>
          <w:szCs w:val="24"/>
        </w:rPr>
        <w:t>(</w:t>
      </w:r>
      <w:r w:rsidR="001674FE" w:rsidRPr="00C602DD">
        <w:rPr>
          <w:rFonts w:cs="Times New Roman"/>
          <w:szCs w:val="24"/>
        </w:rPr>
        <w:fldChar w:fldCharType="begin" w:fldLock="1"/>
      </w:r>
      <w:r w:rsidR="0072510E" w:rsidRPr="00C602DD">
        <w:rPr>
          <w:rFonts w:cs="Times New Roman"/>
          <w:szCs w:val="24"/>
        </w:rPr>
        <w:instrText>ADDIN CSL_CITATION {"citationItems":[{"id":"ITEM-1","itemData":{"DOI":"10.1061/(asce)la.1943-4170.0000314","ISSN":"1943-4162","abstract":"Small- and medium-sized construction companies in developing countries are most likely to suffer from the increasing global trend of late payment and nonpayment. This study aims to provide a better understanding of the effect of late payment by ranking the contributory factors and potential strategies to address payment issues as experienced by small- and medium-sized companies in Trinidad. The analysis of interviews and surveys undertaken confirms that the state of the economy and culture are two of the leading causes of improper payment in the construction industry. Views of small- and medium-sized contractors differed regarding the causes and effects of delinquent payment on their businesses. The findings suggest training in cash-flow management and speedy dispute resolution are critical for the survival of the most vulnerable in the industry. This research contributes to an understanding of the appropriateness of solutions geared at penalizing delinquent payers or measures to protect unpaid contractors. By incorporating cultural differences into the debate on legal and technical measures to address late payment, solutions are offered to minimize the insolvency rate of small- and medium-sized construction firms. The proposed stratified solutions by company size are not only useful to comprehend late-payment and nonpayment issues, but they also highlight strategic improvements to the management of cash flow and the practicality of payment mechanisms. © 2019 American Society of Civil Engineers.","author":[{"dropping-particle":"","family":"Peters","given":"Everson","non-dropping-particle":"","parse-names":false,"suffix":""},{"dropping-particle":"","family":"Subar","given":"Kern","non-dropping-particle":"","parse-names":false,"suffix":""},{"dropping-particle":"","family":"Martin","given":"Hector","non-dropping-particle":"","parse-names":false,"suffix":""}],"container-title":"Journal of Legal Affairs and Dispute Resolution in Engineering and Construction","id":"ITEM-1","issue":"3","issued":{"date-parts":[["2019"]]},"page":"04519013","title":"Late Payment and Nonpayment within the Construction Industry: Causes, Effects, and Solutions","type":"article-journal","volume":"11"},"uris":["http://www.mendeley.com/documents/?uuid=58fd35d1-9b46-41ed-a3b6-b9af3d8ebcbf"]}],"mendeley":{"formattedCitation":"(Peters, Subar &amp; Martin 2019)","manualFormatting":"Peters et al., 2019,","plainTextFormattedCitation":"(Peters, Subar &amp; Martin 2019)","previouslyFormattedCitation":"(Peters, Subar &amp; Martin 2019)"},"properties":{"noteIndex":0},"schema":"https://github.com/citation-style-language/schema/raw/master/csl-citation.json"}</w:instrText>
      </w:r>
      <w:r w:rsidR="001674FE" w:rsidRPr="00C602DD">
        <w:rPr>
          <w:rFonts w:cs="Times New Roman"/>
          <w:szCs w:val="24"/>
        </w:rPr>
        <w:fldChar w:fldCharType="separate"/>
      </w:r>
      <w:r w:rsidR="00942040" w:rsidRPr="00C602DD">
        <w:rPr>
          <w:rFonts w:cs="Times New Roman"/>
          <w:noProof/>
          <w:szCs w:val="24"/>
        </w:rPr>
        <w:t xml:space="preserve">Peters et al., </w:t>
      </w:r>
      <w:r w:rsidR="001674FE" w:rsidRPr="00C602DD">
        <w:rPr>
          <w:rFonts w:cs="Times New Roman"/>
          <w:noProof/>
          <w:szCs w:val="24"/>
        </w:rPr>
        <w:t>2019</w:t>
      </w:r>
      <w:r w:rsidR="00A130F8" w:rsidRPr="00C602DD">
        <w:rPr>
          <w:rFonts w:cs="Times New Roman"/>
          <w:noProof/>
          <w:szCs w:val="24"/>
        </w:rPr>
        <w:t>,</w:t>
      </w:r>
      <w:r w:rsidR="001674FE" w:rsidRPr="00C602DD">
        <w:rPr>
          <w:rFonts w:cs="Times New Roman"/>
          <w:szCs w:val="24"/>
        </w:rPr>
        <w:fldChar w:fldCharType="end"/>
      </w:r>
      <w:r w:rsidR="002522B1" w:rsidRPr="00C602DD">
        <w:rPr>
          <w:rFonts w:cs="Times New Roman"/>
          <w:szCs w:val="24"/>
        </w:rPr>
        <w:t xml:space="preserve"> Cheng et al. 2010, Lip 2006, Wu 2008, </w:t>
      </w:r>
      <w:proofErr w:type="spellStart"/>
      <w:r w:rsidR="001C196C" w:rsidRPr="00C602DD">
        <w:rPr>
          <w:rFonts w:cs="Times New Roman"/>
          <w:szCs w:val="24"/>
        </w:rPr>
        <w:t>Ansah</w:t>
      </w:r>
      <w:proofErr w:type="spellEnd"/>
      <w:r w:rsidR="001C196C" w:rsidRPr="00C602DD">
        <w:rPr>
          <w:rFonts w:cs="Times New Roman"/>
          <w:szCs w:val="24"/>
        </w:rPr>
        <w:t xml:space="preserve"> 2011 Brand and </w:t>
      </w:r>
      <w:proofErr w:type="spellStart"/>
      <w:r w:rsidR="001C196C" w:rsidRPr="00C602DD">
        <w:rPr>
          <w:rFonts w:cs="Times New Roman"/>
          <w:szCs w:val="24"/>
        </w:rPr>
        <w:t>Uher</w:t>
      </w:r>
      <w:proofErr w:type="spellEnd"/>
      <w:r w:rsidR="001C196C" w:rsidRPr="00C602DD">
        <w:rPr>
          <w:rFonts w:cs="Times New Roman"/>
          <w:szCs w:val="24"/>
        </w:rPr>
        <w:t xml:space="preserve"> </w:t>
      </w:r>
      <w:r w:rsidR="00A67071" w:rsidRPr="00C602DD">
        <w:rPr>
          <w:rFonts w:cs="Times New Roman"/>
          <w:szCs w:val="24"/>
        </w:rPr>
        <w:t xml:space="preserve">2010, </w:t>
      </w:r>
      <w:proofErr w:type="spellStart"/>
      <w:r w:rsidR="00A67071" w:rsidRPr="00C602DD">
        <w:rPr>
          <w:rFonts w:cs="Times New Roman"/>
          <w:szCs w:val="24"/>
        </w:rPr>
        <w:t>Ramachandra</w:t>
      </w:r>
      <w:proofErr w:type="spellEnd"/>
      <w:r w:rsidR="002522B1" w:rsidRPr="00C602DD">
        <w:rPr>
          <w:rFonts w:cs="Times New Roman"/>
          <w:szCs w:val="24"/>
        </w:rPr>
        <w:t xml:space="preserve"> and </w:t>
      </w:r>
      <w:proofErr w:type="spellStart"/>
      <w:r w:rsidR="002522B1" w:rsidRPr="00C602DD">
        <w:rPr>
          <w:rFonts w:cs="Times New Roman"/>
          <w:szCs w:val="24"/>
        </w:rPr>
        <w:t>Rotimi</w:t>
      </w:r>
      <w:proofErr w:type="spellEnd"/>
      <w:r w:rsidR="002522B1" w:rsidRPr="00C602DD">
        <w:rPr>
          <w:rFonts w:cs="Times New Roman"/>
          <w:szCs w:val="24"/>
        </w:rPr>
        <w:t xml:space="preserve"> 2010, </w:t>
      </w:r>
      <w:r w:rsidR="00A67071" w:rsidRPr="00C602DD">
        <w:rPr>
          <w:rFonts w:cs="Times New Roman"/>
          <w:szCs w:val="24"/>
        </w:rPr>
        <w:t>and Sin</w:t>
      </w:r>
      <w:r w:rsidR="00582ECB" w:rsidRPr="00C602DD">
        <w:rPr>
          <w:rFonts w:cs="Times New Roman"/>
          <w:szCs w:val="24"/>
        </w:rPr>
        <w:t xml:space="preserve"> 2006</w:t>
      </w:r>
      <w:r w:rsidR="00A130F8" w:rsidRPr="00C602DD">
        <w:rPr>
          <w:rFonts w:cs="Times New Roman"/>
          <w:szCs w:val="24"/>
        </w:rPr>
        <w:t>)</w:t>
      </w:r>
      <w:r w:rsidR="00942040" w:rsidRPr="00C602DD">
        <w:rPr>
          <w:rFonts w:cs="Times New Roman"/>
          <w:szCs w:val="24"/>
        </w:rPr>
        <w:t xml:space="preserve">. </w:t>
      </w:r>
      <w:r w:rsidR="001D3969" w:rsidRPr="00C602DD">
        <w:rPr>
          <w:rFonts w:cs="Times New Roman"/>
          <w:szCs w:val="24"/>
        </w:rPr>
        <w:t>Closing this governance gap</w:t>
      </w:r>
      <w:r w:rsidR="00631505" w:rsidRPr="00C602DD">
        <w:rPr>
          <w:rFonts w:cs="Times New Roman"/>
          <w:szCs w:val="24"/>
        </w:rPr>
        <w:t xml:space="preserve"> according to </w:t>
      </w:r>
      <w:r w:rsidR="00631505" w:rsidRPr="00C602DD">
        <w:rPr>
          <w:rFonts w:cs="Times New Roman"/>
          <w:szCs w:val="24"/>
        </w:rPr>
        <w:fldChar w:fldCharType="begin" w:fldLock="1"/>
      </w:r>
      <w:r w:rsidR="00631505" w:rsidRPr="00C602DD">
        <w:rPr>
          <w:rFonts w:cs="Times New Roman"/>
          <w:szCs w:val="24"/>
        </w:rPr>
        <w:instrText>ADDIN CSL_CITATION {"citationItems":[{"id":"ITEM-1","itemData":{"DOI":"10.1061/(asce)la.1943-4170.0000314","ISSN":"1943-4162","abstract":"Small- and medium-sized construction companies in developing countries are most likely to suffer from the increasing global trend of late payment and nonpayment. This study aims to provide a better understanding of the effect of late payment by ranking the contributory factors and potential strategies to address payment issues as experienced by small- and medium-sized companies in Trinidad. The analysis of interviews and surveys undertaken confirms that the state of the economy and culture are two of the leading causes of improper payment in the construction industry. Views of small- and medium-sized contractors differed regarding the causes and effects of delinquent payment on their businesses. The findings suggest training in cash-flow management and speedy dispute resolution are critical for the survival of the most vulnerable in the industry. This research contributes to an understanding of the appropriateness of solutions geared at penalizing delinquent payers or measures to protect unpaid contractors. By incorporating cultural differences into the debate on legal and technical measures to address late payment, solutions are offered to minimize the insolvency rate of small- and medium-sized construction firms. The proposed stratified solutions by company size are not only useful to comprehend late-payment and nonpayment issues, but they also highlight strategic improvements to the management of cash flow and the practicality of payment mechanisms. © 2019 American Society of Civil Engineers.","author":[{"dropping-particle":"","family":"Peters","given":"Everson","non-dropping-particle":"","parse-names":false,"suffix":""},{"dropping-particle":"","family":"Subar","given":"Kern","non-dropping-particle":"","parse-names":false,"suffix":""},{"dropping-particle":"","family":"Martin","given":"Hector","non-dropping-particle":"","parse-names":false,"suffix":""}],"container-title":"Journal of Legal Affairs and Dispute Resolution in Engineering and Construction","id":"ITEM-1","issue":"3","issued":{"date-parts":[["2019"]]},"page":"04519013","title":"Late Payment and Nonpayment within the Construction Industry: Causes, Effects, and Solutions","type":"article-journal","volume":"11"},"uris":["http://www.mendeley.com/documents/?uuid=58fd35d1-9b46-41ed-a3b6-b9af3d8ebcbf"]}],"mendeley":{"formattedCitation":"(Peters, Subar &amp; Martin 2019)","manualFormatting":"Peters et al., (2019)","plainTextFormattedCitation":"(Peters, Subar &amp; Martin 2019)","previouslyFormattedCitation":"(Peters, Subar &amp; Martin 2019)"},"properties":{"noteIndex":0},"schema":"https://github.com/citation-style-language/schema/raw/master/csl-citation.json"}</w:instrText>
      </w:r>
      <w:r w:rsidR="00631505" w:rsidRPr="00C602DD">
        <w:rPr>
          <w:rFonts w:cs="Times New Roman"/>
          <w:szCs w:val="24"/>
        </w:rPr>
        <w:fldChar w:fldCharType="separate"/>
      </w:r>
      <w:r w:rsidR="00631505" w:rsidRPr="00C602DD">
        <w:rPr>
          <w:rFonts w:cs="Times New Roman"/>
          <w:noProof/>
          <w:szCs w:val="24"/>
        </w:rPr>
        <w:t>Peters et al., (2019)</w:t>
      </w:r>
      <w:r w:rsidR="00631505" w:rsidRPr="00C602DD">
        <w:rPr>
          <w:rFonts w:cs="Times New Roman"/>
          <w:szCs w:val="24"/>
        </w:rPr>
        <w:fldChar w:fldCharType="end"/>
      </w:r>
      <w:r w:rsidR="00631505" w:rsidRPr="00C602DD">
        <w:rPr>
          <w:rFonts w:cs="Times New Roman"/>
          <w:szCs w:val="24"/>
        </w:rPr>
        <w:t xml:space="preserve"> is a</w:t>
      </w:r>
      <w:r w:rsidR="001C196C" w:rsidRPr="00C602DD">
        <w:rPr>
          <w:rFonts w:cs="Times New Roman"/>
          <w:szCs w:val="24"/>
        </w:rPr>
        <w:t xml:space="preserve"> critical</w:t>
      </w:r>
      <w:r w:rsidR="00594730" w:rsidRPr="00C602DD">
        <w:rPr>
          <w:rFonts w:cs="Times New Roman"/>
          <w:szCs w:val="24"/>
        </w:rPr>
        <w:t xml:space="preserve"> challenge. E</w:t>
      </w:r>
      <w:r w:rsidR="00496D5A" w:rsidRPr="00C602DD">
        <w:rPr>
          <w:rFonts w:cs="Times New Roman"/>
          <w:szCs w:val="24"/>
        </w:rPr>
        <w:t>ffectively closing</w:t>
      </w:r>
      <w:r w:rsidR="00A67071" w:rsidRPr="00C602DD">
        <w:rPr>
          <w:rFonts w:cs="Times New Roman"/>
          <w:szCs w:val="24"/>
        </w:rPr>
        <w:t xml:space="preserve"> this gab requires</w:t>
      </w:r>
      <w:r w:rsidR="00496D5A" w:rsidRPr="00C602DD">
        <w:rPr>
          <w:rFonts w:cs="Times New Roman"/>
          <w:szCs w:val="24"/>
        </w:rPr>
        <w:t xml:space="preserve"> the</w:t>
      </w:r>
      <w:r w:rsidR="00A67071" w:rsidRPr="00C602DD">
        <w:rPr>
          <w:rFonts w:cs="Times New Roman"/>
          <w:szCs w:val="24"/>
        </w:rPr>
        <w:t xml:space="preserve"> ability to change the mindset of stakeholders in the</w:t>
      </w:r>
      <w:r w:rsidR="00496D5A" w:rsidRPr="00C602DD">
        <w:rPr>
          <w:rFonts w:cs="Times New Roman"/>
          <w:szCs w:val="24"/>
        </w:rPr>
        <w:t xml:space="preserve"> construction</w:t>
      </w:r>
      <w:r w:rsidR="00A67071" w:rsidRPr="00C602DD">
        <w:rPr>
          <w:rFonts w:cs="Times New Roman"/>
          <w:szCs w:val="24"/>
        </w:rPr>
        <w:t xml:space="preserve"> industry</w:t>
      </w:r>
      <w:r w:rsidR="004714E8" w:rsidRPr="00C602DD">
        <w:rPr>
          <w:rFonts w:cs="Times New Roman"/>
          <w:szCs w:val="24"/>
        </w:rPr>
        <w:t>.</w:t>
      </w:r>
      <w:r w:rsidR="00A67071" w:rsidRPr="00C602DD">
        <w:rPr>
          <w:rFonts w:cs="Times New Roman"/>
          <w:szCs w:val="24"/>
        </w:rPr>
        <w:t xml:space="preserve"> These researchers have consistently identified a gap in legislation within various </w:t>
      </w:r>
      <w:proofErr w:type="gramStart"/>
      <w:r w:rsidR="00A67071" w:rsidRPr="00C602DD">
        <w:rPr>
          <w:rFonts w:cs="Times New Roman"/>
          <w:szCs w:val="24"/>
        </w:rPr>
        <w:t>jurisdictions,</w:t>
      </w:r>
      <w:proofErr w:type="gramEnd"/>
      <w:r w:rsidR="00A67071" w:rsidRPr="00C602DD">
        <w:rPr>
          <w:rFonts w:cs="Times New Roman"/>
          <w:szCs w:val="24"/>
        </w:rPr>
        <w:t xml:space="preserve"> however, the consistency of the problem of payment delays leaves a </w:t>
      </w:r>
      <w:r w:rsidR="00A130F8" w:rsidRPr="00C602DD">
        <w:rPr>
          <w:rFonts w:cs="Times New Roman"/>
          <w:szCs w:val="24"/>
        </w:rPr>
        <w:t>further void</w:t>
      </w:r>
      <w:r w:rsidR="00A67071" w:rsidRPr="00C602DD">
        <w:rPr>
          <w:rFonts w:cs="Times New Roman"/>
          <w:szCs w:val="24"/>
        </w:rPr>
        <w:t xml:space="preserve"> in research. Although the causes </w:t>
      </w:r>
      <w:r w:rsidR="001C4A61" w:rsidRPr="00C602DD">
        <w:rPr>
          <w:rFonts w:cs="Times New Roman"/>
          <w:szCs w:val="24"/>
        </w:rPr>
        <w:t xml:space="preserve">and </w:t>
      </w:r>
      <w:r w:rsidR="00A67071" w:rsidRPr="00C602DD">
        <w:rPr>
          <w:rFonts w:cs="Times New Roman"/>
          <w:szCs w:val="24"/>
        </w:rPr>
        <w:t>effects</w:t>
      </w:r>
      <w:r w:rsidR="003635A0" w:rsidRPr="00C602DD">
        <w:rPr>
          <w:rFonts w:cs="Times New Roman"/>
          <w:szCs w:val="24"/>
        </w:rPr>
        <w:t xml:space="preserve"> of delayed payment</w:t>
      </w:r>
      <w:r w:rsidR="00A67071" w:rsidRPr="00C602DD">
        <w:rPr>
          <w:rFonts w:cs="Times New Roman"/>
          <w:szCs w:val="24"/>
        </w:rPr>
        <w:t xml:space="preserve"> h</w:t>
      </w:r>
      <w:r w:rsidR="003635A0" w:rsidRPr="00C602DD">
        <w:rPr>
          <w:rFonts w:cs="Times New Roman"/>
          <w:szCs w:val="24"/>
        </w:rPr>
        <w:t>ave been identified</w:t>
      </w:r>
      <w:r w:rsidR="00A67071" w:rsidRPr="00C602DD">
        <w:rPr>
          <w:rFonts w:cs="Times New Roman"/>
          <w:szCs w:val="24"/>
        </w:rPr>
        <w:t xml:space="preserve">, the motive for the </w:t>
      </w:r>
      <w:r w:rsidR="001C4A61" w:rsidRPr="00C602DD">
        <w:rPr>
          <w:rFonts w:cs="Times New Roman"/>
          <w:szCs w:val="24"/>
        </w:rPr>
        <w:t xml:space="preserve">persistent </w:t>
      </w:r>
      <w:r w:rsidR="00A67071" w:rsidRPr="00C602DD">
        <w:rPr>
          <w:rFonts w:cs="Times New Roman"/>
          <w:szCs w:val="24"/>
        </w:rPr>
        <w:t xml:space="preserve">occurrence </w:t>
      </w:r>
      <w:r w:rsidR="003635A0" w:rsidRPr="00C602DD">
        <w:rPr>
          <w:rFonts w:cs="Times New Roman"/>
          <w:szCs w:val="24"/>
        </w:rPr>
        <w:t>still remains a my</w:t>
      </w:r>
      <w:r w:rsidR="00A67071" w:rsidRPr="00C602DD">
        <w:rPr>
          <w:rFonts w:cs="Times New Roman"/>
          <w:szCs w:val="24"/>
        </w:rPr>
        <w:t>s</w:t>
      </w:r>
      <w:r w:rsidR="003635A0" w:rsidRPr="00C602DD">
        <w:rPr>
          <w:rFonts w:cs="Times New Roman"/>
          <w:szCs w:val="24"/>
        </w:rPr>
        <w:t>t</w:t>
      </w:r>
      <w:r w:rsidR="00A130F8" w:rsidRPr="00C602DD">
        <w:rPr>
          <w:rFonts w:cs="Times New Roman"/>
          <w:szCs w:val="24"/>
        </w:rPr>
        <w:t>ery.it is this void</w:t>
      </w:r>
      <w:r w:rsidR="00A67071" w:rsidRPr="00C602DD">
        <w:rPr>
          <w:rFonts w:cs="Times New Roman"/>
          <w:szCs w:val="24"/>
        </w:rPr>
        <w:t xml:space="preserve"> </w:t>
      </w:r>
      <w:r w:rsidR="00A130F8" w:rsidRPr="00C602DD">
        <w:rPr>
          <w:rFonts w:cs="Times New Roman"/>
          <w:szCs w:val="24"/>
        </w:rPr>
        <w:t xml:space="preserve">which is </w:t>
      </w:r>
      <w:r w:rsidR="00A67071" w:rsidRPr="00C602DD">
        <w:rPr>
          <w:rFonts w:cs="Times New Roman"/>
          <w:szCs w:val="24"/>
        </w:rPr>
        <w:t>benefits accrued by project p</w:t>
      </w:r>
      <w:r w:rsidR="00A130F8" w:rsidRPr="00C602DD">
        <w:rPr>
          <w:rFonts w:cs="Times New Roman"/>
          <w:szCs w:val="24"/>
        </w:rPr>
        <w:t>layers that need to be solved.</w:t>
      </w:r>
      <w:r w:rsidR="00A67071" w:rsidRPr="00C602DD">
        <w:rPr>
          <w:rFonts w:cs="Times New Roman"/>
          <w:szCs w:val="24"/>
        </w:rPr>
        <w:t xml:space="preserve">  </w:t>
      </w:r>
    </w:p>
    <w:p w14:paraId="4B7F9785" w14:textId="2410C203" w:rsidR="004714E8" w:rsidRPr="00C602DD" w:rsidRDefault="00537DBC" w:rsidP="005C0DC8">
      <w:pPr>
        <w:pStyle w:val="THESES"/>
        <w:spacing w:after="0"/>
        <w:ind w:firstLine="720"/>
        <w:rPr>
          <w:rFonts w:cs="Times New Roman"/>
          <w:szCs w:val="24"/>
        </w:rPr>
      </w:pPr>
      <w:r w:rsidRPr="00C602DD">
        <w:rPr>
          <w:rFonts w:cs="Times New Roman"/>
          <w:szCs w:val="24"/>
        </w:rPr>
        <w:t>F</w:t>
      </w:r>
      <w:r w:rsidR="004714E8" w:rsidRPr="00C602DD">
        <w:rPr>
          <w:rFonts w:cs="Times New Roman"/>
          <w:szCs w:val="24"/>
        </w:rPr>
        <w:t>inancial management and cash-flow training improved and amended legislation, and changes</w:t>
      </w:r>
      <w:r w:rsidR="00235A5E" w:rsidRPr="00C602DD">
        <w:rPr>
          <w:rFonts w:cs="Times New Roman"/>
          <w:szCs w:val="24"/>
        </w:rPr>
        <w:t xml:space="preserve"> in local culture and attitude have been identified as remedies to address late-payment and nonpayment </w:t>
      </w:r>
      <w:r w:rsidR="004714E8" w:rsidRPr="00C602DD">
        <w:rPr>
          <w:rFonts w:cs="Times New Roman"/>
          <w:szCs w:val="24"/>
        </w:rPr>
        <w:t>(</w:t>
      </w:r>
      <w:proofErr w:type="spellStart"/>
      <w:r w:rsidR="004714E8" w:rsidRPr="00C602DD">
        <w:rPr>
          <w:rFonts w:cs="Times New Roman"/>
          <w:szCs w:val="24"/>
        </w:rPr>
        <w:t>Azman</w:t>
      </w:r>
      <w:proofErr w:type="spellEnd"/>
      <w:r w:rsidR="004714E8" w:rsidRPr="00C602DD">
        <w:rPr>
          <w:rFonts w:cs="Times New Roman"/>
          <w:szCs w:val="24"/>
        </w:rPr>
        <w:t xml:space="preserve"> et al. </w:t>
      </w:r>
      <w:r w:rsidR="00235A5E" w:rsidRPr="00C602DD">
        <w:rPr>
          <w:rFonts w:cs="Times New Roman"/>
          <w:szCs w:val="24"/>
        </w:rPr>
        <w:t xml:space="preserve">2014). Cable (2013) emphasized greater </w:t>
      </w:r>
      <w:r w:rsidR="00235A5E" w:rsidRPr="00C602DD">
        <w:rPr>
          <w:rFonts w:cs="Times New Roman"/>
          <w:szCs w:val="24"/>
        </w:rPr>
        <w:lastRenderedPageBreak/>
        <w:t>transparency between parties, the use of payment charters for the construction supply chain, and increased use of technology to improve payment cycles, Abrahams (2013) as well identified</w:t>
      </w:r>
      <w:r w:rsidR="004714E8" w:rsidRPr="00C602DD">
        <w:rPr>
          <w:rFonts w:cs="Times New Roman"/>
          <w:szCs w:val="24"/>
        </w:rPr>
        <w:t xml:space="preserve"> the importance of promoting ethical business practices, education</w:t>
      </w:r>
      <w:r w:rsidR="00A130F8" w:rsidRPr="00C602DD">
        <w:rPr>
          <w:rFonts w:cs="Times New Roman"/>
          <w:szCs w:val="24"/>
        </w:rPr>
        <w:t>,</w:t>
      </w:r>
      <w:r w:rsidR="004714E8" w:rsidRPr="00C602DD">
        <w:rPr>
          <w:rFonts w:cs="Times New Roman"/>
          <w:szCs w:val="24"/>
        </w:rPr>
        <w:t xml:space="preserve"> and training in financial management, and legislative </w:t>
      </w:r>
      <w:r w:rsidR="00235A5E" w:rsidRPr="00C602DD">
        <w:rPr>
          <w:rFonts w:cs="Times New Roman"/>
          <w:szCs w:val="24"/>
        </w:rPr>
        <w:t xml:space="preserve">intervention. </w:t>
      </w:r>
      <w:proofErr w:type="spellStart"/>
      <w:r w:rsidR="004714E8" w:rsidRPr="00C602DD">
        <w:rPr>
          <w:rFonts w:cs="Times New Roman"/>
          <w:szCs w:val="24"/>
        </w:rPr>
        <w:t>Uff</w:t>
      </w:r>
      <w:proofErr w:type="spellEnd"/>
      <w:r w:rsidR="004714E8" w:rsidRPr="00C602DD">
        <w:rPr>
          <w:rFonts w:cs="Times New Roman"/>
          <w:szCs w:val="24"/>
        </w:rPr>
        <w:t xml:space="preserve"> and </w:t>
      </w:r>
      <w:proofErr w:type="spellStart"/>
      <w:r w:rsidR="004714E8" w:rsidRPr="00C602DD">
        <w:rPr>
          <w:rFonts w:cs="Times New Roman"/>
          <w:szCs w:val="24"/>
        </w:rPr>
        <w:t>Thornhill</w:t>
      </w:r>
      <w:proofErr w:type="spellEnd"/>
      <w:r w:rsidR="004714E8" w:rsidRPr="00C602DD">
        <w:rPr>
          <w:rFonts w:cs="Times New Roman"/>
          <w:szCs w:val="24"/>
        </w:rPr>
        <w:t xml:space="preserve"> (2010) suggested implementing regular audits to identify financial shortcomings and introducing specialist courts to hasten dispute resolution. </w:t>
      </w:r>
      <w:proofErr w:type="spellStart"/>
      <w:r w:rsidR="004714E8" w:rsidRPr="00C602DD">
        <w:rPr>
          <w:rFonts w:cs="Times New Roman"/>
          <w:szCs w:val="24"/>
        </w:rPr>
        <w:t>Uff</w:t>
      </w:r>
      <w:proofErr w:type="spellEnd"/>
      <w:r w:rsidR="004714E8" w:rsidRPr="00C602DD">
        <w:rPr>
          <w:rFonts w:cs="Times New Roman"/>
          <w:szCs w:val="24"/>
        </w:rPr>
        <w:t xml:space="preserve"> and </w:t>
      </w:r>
      <w:proofErr w:type="spellStart"/>
      <w:r w:rsidR="004714E8" w:rsidRPr="00C602DD">
        <w:rPr>
          <w:rFonts w:cs="Times New Roman"/>
          <w:szCs w:val="24"/>
        </w:rPr>
        <w:t>Thornhill</w:t>
      </w:r>
      <w:proofErr w:type="spellEnd"/>
      <w:r w:rsidR="004714E8" w:rsidRPr="00C602DD">
        <w:rPr>
          <w:rFonts w:cs="Times New Roman"/>
          <w:szCs w:val="24"/>
        </w:rPr>
        <w:t xml:space="preserve"> (2010) also suggested replacing </w:t>
      </w:r>
      <w:r w:rsidR="00235A5E" w:rsidRPr="00C602DD">
        <w:rPr>
          <w:rFonts w:cs="Times New Roman"/>
          <w:szCs w:val="24"/>
        </w:rPr>
        <w:t>interim payment systems by con</w:t>
      </w:r>
      <w:r w:rsidR="004714E8" w:rsidRPr="00C602DD">
        <w:rPr>
          <w:rFonts w:cs="Times New Roman"/>
          <w:szCs w:val="24"/>
        </w:rPr>
        <w:t xml:space="preserve">tractually agreed upon milestone payments with appropriation conditions governing the right to payment. Although extensive research (Wu 2008; Cheng et al. 2010; </w:t>
      </w:r>
      <w:proofErr w:type="spellStart"/>
      <w:r w:rsidR="004714E8" w:rsidRPr="00C602DD">
        <w:rPr>
          <w:rFonts w:cs="Times New Roman"/>
          <w:szCs w:val="24"/>
        </w:rPr>
        <w:t>Nazir</w:t>
      </w:r>
      <w:proofErr w:type="spellEnd"/>
      <w:r w:rsidR="004714E8" w:rsidRPr="00C602DD">
        <w:rPr>
          <w:rFonts w:cs="Times New Roman"/>
          <w:szCs w:val="24"/>
        </w:rPr>
        <w:t xml:space="preserve"> 2006; </w:t>
      </w:r>
      <w:proofErr w:type="spellStart"/>
      <w:r w:rsidR="004714E8" w:rsidRPr="00C602DD">
        <w:rPr>
          <w:rFonts w:cs="Times New Roman"/>
          <w:szCs w:val="24"/>
        </w:rPr>
        <w:t>Ansah</w:t>
      </w:r>
      <w:proofErr w:type="spellEnd"/>
      <w:r w:rsidR="004714E8" w:rsidRPr="00C602DD">
        <w:rPr>
          <w:rFonts w:cs="Times New Roman"/>
          <w:szCs w:val="24"/>
        </w:rPr>
        <w:t xml:space="preserve"> 201</w:t>
      </w:r>
      <w:r w:rsidR="00235A5E" w:rsidRPr="00C602DD">
        <w:rPr>
          <w:rFonts w:cs="Times New Roman"/>
          <w:szCs w:val="24"/>
        </w:rPr>
        <w:t>1) has been undertaken</w:t>
      </w:r>
      <w:r w:rsidR="004714E8" w:rsidRPr="00C602DD">
        <w:rPr>
          <w:rFonts w:cs="Times New Roman"/>
          <w:szCs w:val="24"/>
        </w:rPr>
        <w:t xml:space="preserve"> on issues of late pa</w:t>
      </w:r>
      <w:r w:rsidR="00235A5E" w:rsidRPr="00C602DD">
        <w:rPr>
          <w:rFonts w:cs="Times New Roman"/>
          <w:szCs w:val="24"/>
        </w:rPr>
        <w:t xml:space="preserve">yment and nonpayment on </w:t>
      </w:r>
      <w:r w:rsidR="001C4A61" w:rsidRPr="00C602DD">
        <w:rPr>
          <w:rFonts w:cs="Times New Roman"/>
          <w:szCs w:val="24"/>
        </w:rPr>
        <w:t>construction</w:t>
      </w:r>
      <w:r w:rsidR="00235A5E" w:rsidRPr="00C602DD">
        <w:rPr>
          <w:rFonts w:cs="Times New Roman"/>
          <w:szCs w:val="24"/>
        </w:rPr>
        <w:t xml:space="preserve"> works</w:t>
      </w:r>
      <w:r w:rsidR="004714E8" w:rsidRPr="00C602DD">
        <w:rPr>
          <w:rFonts w:cs="Times New Roman"/>
          <w:szCs w:val="24"/>
        </w:rPr>
        <w:t xml:space="preserve">, </w:t>
      </w:r>
      <w:r w:rsidRPr="00C602DD">
        <w:rPr>
          <w:rFonts w:cs="Times New Roman"/>
          <w:szCs w:val="24"/>
        </w:rPr>
        <w:t xml:space="preserve">the underlying motivation for the clients has not </w:t>
      </w:r>
      <w:r w:rsidR="00235A5E" w:rsidRPr="00C602DD">
        <w:rPr>
          <w:rFonts w:cs="Times New Roman"/>
          <w:szCs w:val="24"/>
        </w:rPr>
        <w:t>been</w:t>
      </w:r>
      <w:r w:rsidRPr="00C602DD">
        <w:rPr>
          <w:rFonts w:cs="Times New Roman"/>
          <w:szCs w:val="24"/>
        </w:rPr>
        <w:t xml:space="preserve"> dealt with.</w:t>
      </w:r>
      <w:r w:rsidR="00235A5E" w:rsidRPr="00C602DD">
        <w:rPr>
          <w:rFonts w:cs="Times New Roman"/>
          <w:szCs w:val="24"/>
        </w:rPr>
        <w:t xml:space="preserve"> </w:t>
      </w:r>
      <w:r w:rsidR="006A34D9" w:rsidRPr="00C602DD">
        <w:rPr>
          <w:rFonts w:cs="Times New Roman"/>
          <w:szCs w:val="24"/>
        </w:rPr>
        <w:t>In spite of</w:t>
      </w:r>
      <w:r w:rsidR="004714E8" w:rsidRPr="00C602DD">
        <w:rPr>
          <w:rFonts w:cs="Times New Roman"/>
          <w:szCs w:val="24"/>
        </w:rPr>
        <w:t xml:space="preserve"> previous solut</w:t>
      </w:r>
      <w:r w:rsidRPr="00C602DD">
        <w:rPr>
          <w:rFonts w:cs="Times New Roman"/>
          <w:szCs w:val="24"/>
        </w:rPr>
        <w:t xml:space="preserve">ions </w:t>
      </w:r>
      <w:r w:rsidR="006A34D9" w:rsidRPr="00C602DD">
        <w:rPr>
          <w:rFonts w:cs="Times New Roman"/>
          <w:szCs w:val="24"/>
        </w:rPr>
        <w:t>brought</w:t>
      </w:r>
      <w:r w:rsidR="001B1500" w:rsidRPr="00C602DD">
        <w:rPr>
          <w:rFonts w:cs="Times New Roman"/>
          <w:szCs w:val="24"/>
        </w:rPr>
        <w:t xml:space="preserve"> forth in </w:t>
      </w:r>
      <w:r w:rsidR="006A34D9" w:rsidRPr="00C602DD">
        <w:rPr>
          <w:rFonts w:cs="Times New Roman"/>
          <w:szCs w:val="24"/>
        </w:rPr>
        <w:t>previous research</w:t>
      </w:r>
      <w:r w:rsidRPr="00C602DD">
        <w:rPr>
          <w:rFonts w:cs="Times New Roman"/>
          <w:szCs w:val="24"/>
        </w:rPr>
        <w:t>, the problem of delayed payment continues,</w:t>
      </w:r>
      <w:r w:rsidR="004714E8" w:rsidRPr="00C602DD">
        <w:rPr>
          <w:rFonts w:cs="Times New Roman"/>
          <w:szCs w:val="24"/>
        </w:rPr>
        <w:t xml:space="preserve"> prompting the </w:t>
      </w:r>
      <w:r w:rsidRPr="00C602DD">
        <w:rPr>
          <w:rFonts w:cs="Times New Roman"/>
          <w:szCs w:val="24"/>
        </w:rPr>
        <w:t>need to investigate the possible benefits clients enjoy for holding on to payments.</w:t>
      </w:r>
    </w:p>
    <w:p w14:paraId="1BA9770C" w14:textId="33C5B1D9" w:rsidR="00DC109F" w:rsidRDefault="00780E21" w:rsidP="005C0DC8">
      <w:pPr>
        <w:pStyle w:val="THESES"/>
        <w:spacing w:after="0"/>
        <w:rPr>
          <w:rFonts w:cs="Times New Roman"/>
          <w:szCs w:val="24"/>
        </w:rPr>
      </w:pPr>
      <w:r w:rsidRPr="00C602DD">
        <w:rPr>
          <w:rFonts w:cs="Times New Roman"/>
          <w:szCs w:val="24"/>
        </w:rPr>
        <w:t xml:space="preserve">Although delayed payment </w:t>
      </w:r>
      <w:r w:rsidR="004714E8" w:rsidRPr="00C602DD">
        <w:rPr>
          <w:rFonts w:cs="Times New Roman"/>
          <w:szCs w:val="24"/>
        </w:rPr>
        <w:t>impact</w:t>
      </w:r>
      <w:r w:rsidRPr="00C602DD">
        <w:rPr>
          <w:rFonts w:cs="Times New Roman"/>
          <w:szCs w:val="24"/>
        </w:rPr>
        <w:t>s delivery of construction works</w:t>
      </w:r>
      <w:r w:rsidR="004714E8" w:rsidRPr="00C602DD">
        <w:rPr>
          <w:rFonts w:cs="Times New Roman"/>
          <w:szCs w:val="24"/>
        </w:rPr>
        <w:t xml:space="preserve">, a better </w:t>
      </w:r>
      <w:r w:rsidR="005C628E" w:rsidRPr="00C602DD">
        <w:rPr>
          <w:rFonts w:cs="Times New Roman"/>
          <w:szCs w:val="24"/>
        </w:rPr>
        <w:t>understanding of the underlying reason for delayed payment is recognizing that numerous complex factors</w:t>
      </w:r>
      <w:r w:rsidR="004714E8" w:rsidRPr="00C602DD">
        <w:rPr>
          <w:rFonts w:cs="Times New Roman"/>
          <w:szCs w:val="24"/>
        </w:rPr>
        <w:t xml:space="preserve"> are present in the</w:t>
      </w:r>
      <w:r w:rsidR="005C628E" w:rsidRPr="00C602DD">
        <w:rPr>
          <w:rFonts w:cs="Times New Roman"/>
          <w:szCs w:val="24"/>
        </w:rPr>
        <w:t xml:space="preserve"> construction</w:t>
      </w:r>
      <w:r w:rsidR="004714E8" w:rsidRPr="00C602DD">
        <w:rPr>
          <w:rFonts w:cs="Times New Roman"/>
          <w:szCs w:val="24"/>
        </w:rPr>
        <w:t xml:space="preserve"> industry and the </w:t>
      </w:r>
      <w:r w:rsidR="005C628E" w:rsidRPr="00C602DD">
        <w:rPr>
          <w:rFonts w:cs="Times New Roman"/>
          <w:szCs w:val="24"/>
        </w:rPr>
        <w:t xml:space="preserve">application of solutions to curb them. </w:t>
      </w:r>
      <w:proofErr w:type="gramStart"/>
      <w:r w:rsidR="005C628E" w:rsidRPr="00C602DD">
        <w:rPr>
          <w:rFonts w:cs="Times New Roman"/>
          <w:szCs w:val="24"/>
        </w:rPr>
        <w:t>(Sin 2006).</w:t>
      </w:r>
      <w:proofErr w:type="gramEnd"/>
      <w:r w:rsidRPr="00C602DD">
        <w:rPr>
          <w:rFonts w:cs="Times New Roman"/>
          <w:szCs w:val="24"/>
        </w:rPr>
        <w:t xml:space="preserve">   These cost benefits are being enjoyed either intentionally or unintenti</w:t>
      </w:r>
      <w:r w:rsidR="001B1500" w:rsidRPr="00C602DD">
        <w:rPr>
          <w:rFonts w:cs="Times New Roman"/>
          <w:szCs w:val="24"/>
        </w:rPr>
        <w:t>onally, as such unearthing them</w:t>
      </w:r>
      <w:r w:rsidRPr="00C602DD">
        <w:rPr>
          <w:rFonts w:cs="Times New Roman"/>
          <w:szCs w:val="24"/>
        </w:rPr>
        <w:t xml:space="preserve"> will influence policy in curbing this age</w:t>
      </w:r>
      <w:r w:rsidR="00A130F8" w:rsidRPr="00C602DD">
        <w:rPr>
          <w:rFonts w:cs="Times New Roman"/>
          <w:szCs w:val="24"/>
        </w:rPr>
        <w:t>-</w:t>
      </w:r>
      <w:r w:rsidRPr="00C602DD">
        <w:rPr>
          <w:rFonts w:cs="Times New Roman"/>
          <w:szCs w:val="24"/>
        </w:rPr>
        <w:t>ol</w:t>
      </w:r>
      <w:r w:rsidR="00C32358" w:rsidRPr="00C602DD">
        <w:rPr>
          <w:rFonts w:cs="Times New Roman"/>
          <w:szCs w:val="24"/>
        </w:rPr>
        <w:t>d problem of late payment leading</w:t>
      </w:r>
      <w:r w:rsidRPr="00C602DD">
        <w:rPr>
          <w:rFonts w:cs="Times New Roman"/>
          <w:szCs w:val="24"/>
        </w:rPr>
        <w:t xml:space="preserve"> to cost overruns in construction works</w:t>
      </w:r>
    </w:p>
    <w:p w14:paraId="4244920C" w14:textId="5BA3A362" w:rsidR="003A41B0" w:rsidRDefault="003A41B0" w:rsidP="005C0DC8">
      <w:pPr>
        <w:pStyle w:val="THESES"/>
        <w:spacing w:after="0"/>
        <w:rPr>
          <w:rFonts w:cs="Times New Roman"/>
          <w:szCs w:val="24"/>
        </w:rPr>
      </w:pPr>
    </w:p>
    <w:p w14:paraId="2FBFDC51" w14:textId="474BD150" w:rsidR="003A41B0" w:rsidRDefault="003A41B0" w:rsidP="005C0DC8">
      <w:pPr>
        <w:pStyle w:val="THESES"/>
        <w:spacing w:after="0"/>
        <w:rPr>
          <w:rFonts w:cs="Times New Roman"/>
          <w:szCs w:val="24"/>
        </w:rPr>
      </w:pPr>
    </w:p>
    <w:p w14:paraId="42A9B72A" w14:textId="5F4244A4" w:rsidR="003A41B0" w:rsidRDefault="003A41B0" w:rsidP="005C0DC8">
      <w:pPr>
        <w:pStyle w:val="THESES"/>
        <w:spacing w:after="0"/>
        <w:rPr>
          <w:rFonts w:cs="Times New Roman"/>
          <w:szCs w:val="24"/>
        </w:rPr>
      </w:pPr>
    </w:p>
    <w:p w14:paraId="0C502AB6" w14:textId="560153E8" w:rsidR="003A41B0" w:rsidRDefault="003A41B0" w:rsidP="005C0DC8">
      <w:pPr>
        <w:pStyle w:val="THESES"/>
        <w:spacing w:after="0"/>
        <w:rPr>
          <w:rFonts w:cs="Times New Roman"/>
          <w:szCs w:val="24"/>
        </w:rPr>
      </w:pPr>
    </w:p>
    <w:p w14:paraId="0BFCD5AF" w14:textId="518B8A2B" w:rsidR="003A41B0" w:rsidRDefault="003A41B0" w:rsidP="005C0DC8">
      <w:pPr>
        <w:pStyle w:val="THESES"/>
        <w:spacing w:after="0"/>
        <w:rPr>
          <w:rFonts w:cs="Times New Roman"/>
          <w:szCs w:val="24"/>
        </w:rPr>
      </w:pPr>
    </w:p>
    <w:p w14:paraId="5FB33708" w14:textId="77777777" w:rsidR="0026115D" w:rsidRPr="005C0DC8" w:rsidRDefault="0026115D" w:rsidP="005C0DC8">
      <w:pPr>
        <w:pStyle w:val="Heading1"/>
      </w:pPr>
      <w:bookmarkStart w:id="32" w:name="_Toc22829212"/>
      <w:r w:rsidRPr="005C0DC8">
        <w:lastRenderedPageBreak/>
        <w:t>CHAPTER THREE</w:t>
      </w:r>
      <w:bookmarkEnd w:id="32"/>
    </w:p>
    <w:p w14:paraId="79530D5D" w14:textId="457DB4B9" w:rsidR="0026115D" w:rsidRPr="005C0DC8" w:rsidRDefault="0026115D" w:rsidP="005C0DC8">
      <w:pPr>
        <w:pStyle w:val="Heading1"/>
      </w:pPr>
      <w:bookmarkStart w:id="33" w:name="_Toc22829213"/>
      <w:r w:rsidRPr="005C0DC8">
        <w:t>METHODOLOGY</w:t>
      </w:r>
      <w:bookmarkEnd w:id="33"/>
    </w:p>
    <w:p w14:paraId="0234925D" w14:textId="588035ED" w:rsidR="0026115D" w:rsidRPr="00C602DD" w:rsidRDefault="00A130F8" w:rsidP="005C0DC8">
      <w:pPr>
        <w:pStyle w:val="Heading2"/>
        <w:jc w:val="left"/>
      </w:pPr>
      <w:bookmarkStart w:id="34" w:name="_Toc22829214"/>
      <w:r w:rsidRPr="00C602DD">
        <w:t xml:space="preserve">3.1 </w:t>
      </w:r>
      <w:r w:rsidRPr="005C0DC8">
        <w:t>INTRODUCTION</w:t>
      </w:r>
      <w:bookmarkEnd w:id="34"/>
    </w:p>
    <w:p w14:paraId="35DFAAB7" w14:textId="4A644BEC" w:rsidR="0026115D" w:rsidRPr="00C602DD" w:rsidRDefault="0026115D" w:rsidP="005C0DC8">
      <w:pPr>
        <w:pStyle w:val="THESES"/>
        <w:spacing w:after="0"/>
        <w:rPr>
          <w:rFonts w:cs="Times New Roman"/>
          <w:szCs w:val="24"/>
        </w:rPr>
      </w:pPr>
      <w:r w:rsidRPr="00C602DD">
        <w:rPr>
          <w:rFonts w:cs="Times New Roman"/>
          <w:szCs w:val="24"/>
        </w:rPr>
        <w:t xml:space="preserve">This chapter explains how the research was done in order to achieve its aim and objectives. </w:t>
      </w:r>
      <w:r w:rsidR="008F18D5" w:rsidRPr="00C602DD">
        <w:rPr>
          <w:rFonts w:cs="Times New Roman"/>
          <w:szCs w:val="24"/>
        </w:rPr>
        <w:t>S</w:t>
      </w:r>
      <w:r w:rsidRPr="00C602DD">
        <w:rPr>
          <w:rFonts w:cs="Times New Roman"/>
          <w:szCs w:val="24"/>
        </w:rPr>
        <w:t>ection</w:t>
      </w:r>
      <w:r w:rsidR="008F18D5" w:rsidRPr="00C602DD">
        <w:rPr>
          <w:rFonts w:cs="Times New Roman"/>
          <w:szCs w:val="24"/>
        </w:rPr>
        <w:t xml:space="preserve"> 1</w:t>
      </w:r>
      <w:r w:rsidRPr="00C602DD">
        <w:rPr>
          <w:rFonts w:cs="Times New Roman"/>
          <w:szCs w:val="24"/>
        </w:rPr>
        <w:t xml:space="preserve"> of the chapter deals with the assumptions and framework implemented for the study. According</w:t>
      </w:r>
      <w:r w:rsidR="00A130F8" w:rsidRPr="00C602DD">
        <w:rPr>
          <w:rFonts w:cs="Times New Roman"/>
          <w:szCs w:val="24"/>
        </w:rPr>
        <w:t xml:space="preserve"> to</w:t>
      </w:r>
      <w:r w:rsidRPr="00C602DD">
        <w:rPr>
          <w:rFonts w:cs="Times New Roman"/>
          <w:szCs w:val="24"/>
        </w:rPr>
        <w:t xml:space="preserve"> </w:t>
      </w:r>
      <w:r w:rsidRPr="00C602DD">
        <w:rPr>
          <w:rFonts w:cs="Times New Roman"/>
          <w:color w:val="000000"/>
          <w:szCs w:val="24"/>
        </w:rPr>
        <w:t>Blumberg</w:t>
      </w:r>
      <w:r w:rsidRPr="00C602DD">
        <w:rPr>
          <w:rFonts w:cs="Times New Roman"/>
          <w:szCs w:val="24"/>
        </w:rPr>
        <w:t xml:space="preserve"> et al. (2005), the next essential step in any research process after reviewing </w:t>
      </w:r>
      <w:r w:rsidR="00A130F8" w:rsidRPr="00C602DD">
        <w:rPr>
          <w:rFonts w:cs="Times New Roman"/>
          <w:szCs w:val="24"/>
        </w:rPr>
        <w:t xml:space="preserve">the </w:t>
      </w:r>
      <w:r w:rsidRPr="00C602DD">
        <w:rPr>
          <w:rFonts w:cs="Times New Roman"/>
          <w:szCs w:val="24"/>
        </w:rPr>
        <w:t xml:space="preserve">literature and identifying the research question is choosing a suitable methodology. Collis and Hussey, (2003) agreed that research methodology is the </w:t>
      </w:r>
      <w:r w:rsidR="008F18D5" w:rsidRPr="00C602DD">
        <w:rPr>
          <w:rFonts w:cs="Times New Roman"/>
          <w:szCs w:val="24"/>
        </w:rPr>
        <w:t>general</w:t>
      </w:r>
      <w:r w:rsidRPr="00C602DD">
        <w:rPr>
          <w:rFonts w:cs="Times New Roman"/>
          <w:szCs w:val="24"/>
        </w:rPr>
        <w:t xml:space="preserve"> approach to the design </w:t>
      </w:r>
      <w:r w:rsidR="008F18D5" w:rsidRPr="00C602DD">
        <w:rPr>
          <w:rFonts w:cs="Times New Roman"/>
          <w:szCs w:val="24"/>
        </w:rPr>
        <w:t>procedure</w:t>
      </w:r>
      <w:r w:rsidRPr="00C602DD">
        <w:rPr>
          <w:rFonts w:cs="Times New Roman"/>
          <w:szCs w:val="24"/>
        </w:rPr>
        <w:t xml:space="preserve"> from the hypothetical </w:t>
      </w:r>
      <w:r w:rsidR="008F18D5" w:rsidRPr="00C602DD">
        <w:rPr>
          <w:rFonts w:cs="Times New Roman"/>
          <w:szCs w:val="24"/>
        </w:rPr>
        <w:t>fundamentals</w:t>
      </w:r>
      <w:r w:rsidRPr="00C602DD">
        <w:rPr>
          <w:rFonts w:cs="Times New Roman"/>
          <w:szCs w:val="24"/>
        </w:rPr>
        <w:t xml:space="preserve"> to the collection of data and analysis adapted for a study. The methodology is</w:t>
      </w:r>
      <w:r w:rsidR="00A130F8" w:rsidRPr="00C602DD">
        <w:rPr>
          <w:rFonts w:cs="Times New Roman"/>
          <w:szCs w:val="24"/>
        </w:rPr>
        <w:t>, therefore,</w:t>
      </w:r>
      <w:r w:rsidRPr="00C602DD">
        <w:rPr>
          <w:rFonts w:cs="Times New Roman"/>
          <w:szCs w:val="24"/>
        </w:rPr>
        <w:t xml:space="preserve"> the way in which we discover how to go about </w:t>
      </w:r>
      <w:r w:rsidR="00AE41EE">
        <w:rPr>
          <w:rFonts w:cs="Times New Roman"/>
          <w:szCs w:val="24"/>
        </w:rPr>
        <w:t>the</w:t>
      </w:r>
      <w:r w:rsidRPr="00C602DD">
        <w:rPr>
          <w:rFonts w:cs="Times New Roman"/>
          <w:szCs w:val="24"/>
        </w:rPr>
        <w:t xml:space="preserve"> task of finding out what we believe to be true (</w:t>
      </w:r>
      <w:proofErr w:type="spellStart"/>
      <w:r w:rsidRPr="00C602DD">
        <w:rPr>
          <w:rFonts w:cs="Times New Roman"/>
          <w:szCs w:val="24"/>
        </w:rPr>
        <w:t>Christou</w:t>
      </w:r>
      <w:proofErr w:type="spellEnd"/>
      <w:r w:rsidRPr="00C602DD">
        <w:rPr>
          <w:rFonts w:cs="Times New Roman"/>
          <w:szCs w:val="24"/>
        </w:rPr>
        <w:t xml:space="preserve"> </w:t>
      </w:r>
      <w:r w:rsidRPr="00C602DD">
        <w:rPr>
          <w:rFonts w:cs="Times New Roman"/>
          <w:i/>
          <w:iCs/>
          <w:szCs w:val="24"/>
        </w:rPr>
        <w:t>et al.,</w:t>
      </w:r>
      <w:r w:rsidRPr="00C602DD">
        <w:rPr>
          <w:rFonts w:cs="Times New Roman"/>
          <w:szCs w:val="24"/>
        </w:rPr>
        <w:t xml:space="preserve"> 2008).  The </w:t>
      </w:r>
      <w:proofErr w:type="gramStart"/>
      <w:r w:rsidRPr="00C602DD">
        <w:rPr>
          <w:rFonts w:cs="Times New Roman"/>
          <w:szCs w:val="24"/>
        </w:rPr>
        <w:t>sections  in</w:t>
      </w:r>
      <w:proofErr w:type="gramEnd"/>
      <w:r w:rsidRPr="00C602DD">
        <w:rPr>
          <w:rFonts w:cs="Times New Roman"/>
          <w:szCs w:val="24"/>
        </w:rPr>
        <w:t xml:space="preserve"> this chapter are as follows: </w:t>
      </w:r>
    </w:p>
    <w:p w14:paraId="60A4F969" w14:textId="77777777" w:rsidR="0026115D" w:rsidRPr="00C602DD" w:rsidRDefault="0026115D" w:rsidP="005C0DC8">
      <w:pPr>
        <w:pStyle w:val="THESES"/>
        <w:numPr>
          <w:ilvl w:val="0"/>
          <w:numId w:val="3"/>
        </w:numPr>
        <w:spacing w:after="0"/>
        <w:rPr>
          <w:rFonts w:cs="Times New Roman"/>
          <w:szCs w:val="24"/>
        </w:rPr>
      </w:pPr>
      <w:r w:rsidRPr="00C602DD">
        <w:rPr>
          <w:rFonts w:cs="Times New Roman"/>
          <w:szCs w:val="24"/>
        </w:rPr>
        <w:t xml:space="preserve">Research philosophy </w:t>
      </w:r>
    </w:p>
    <w:p w14:paraId="34011433" w14:textId="77777777" w:rsidR="0026115D" w:rsidRPr="00C602DD" w:rsidRDefault="0026115D" w:rsidP="005C0DC8">
      <w:pPr>
        <w:pStyle w:val="THESES"/>
        <w:numPr>
          <w:ilvl w:val="0"/>
          <w:numId w:val="3"/>
        </w:numPr>
        <w:spacing w:after="0"/>
        <w:rPr>
          <w:rFonts w:cs="Times New Roman"/>
          <w:szCs w:val="24"/>
        </w:rPr>
      </w:pPr>
      <w:r w:rsidRPr="00C602DD">
        <w:rPr>
          <w:rFonts w:cs="Times New Roman"/>
          <w:szCs w:val="24"/>
        </w:rPr>
        <w:t xml:space="preserve">framework for the Research, </w:t>
      </w:r>
    </w:p>
    <w:p w14:paraId="2870C750" w14:textId="77777777" w:rsidR="0026115D" w:rsidRPr="00C602DD" w:rsidRDefault="0026115D" w:rsidP="005C0DC8">
      <w:pPr>
        <w:pStyle w:val="THESES"/>
        <w:numPr>
          <w:ilvl w:val="0"/>
          <w:numId w:val="3"/>
        </w:numPr>
        <w:spacing w:after="0"/>
        <w:rPr>
          <w:rFonts w:cs="Times New Roman"/>
          <w:szCs w:val="24"/>
        </w:rPr>
      </w:pPr>
      <w:r w:rsidRPr="00C602DD">
        <w:rPr>
          <w:rFonts w:cs="Times New Roman"/>
          <w:szCs w:val="24"/>
        </w:rPr>
        <w:t>design of research instrument and research design,</w:t>
      </w:r>
    </w:p>
    <w:p w14:paraId="099B194A" w14:textId="77777777" w:rsidR="0026115D" w:rsidRDefault="0026115D" w:rsidP="005C0DC8">
      <w:pPr>
        <w:pStyle w:val="THESES"/>
        <w:numPr>
          <w:ilvl w:val="0"/>
          <w:numId w:val="3"/>
        </w:numPr>
        <w:spacing w:after="0"/>
        <w:rPr>
          <w:rFonts w:cs="Times New Roman"/>
          <w:szCs w:val="24"/>
        </w:rPr>
      </w:pPr>
      <w:proofErr w:type="gramStart"/>
      <w:r w:rsidRPr="00C602DD">
        <w:rPr>
          <w:rFonts w:cs="Times New Roman"/>
          <w:szCs w:val="24"/>
        </w:rPr>
        <w:t>data</w:t>
      </w:r>
      <w:proofErr w:type="gramEnd"/>
      <w:r w:rsidRPr="00C602DD">
        <w:rPr>
          <w:rFonts w:cs="Times New Roman"/>
          <w:szCs w:val="24"/>
        </w:rPr>
        <w:t xml:space="preserve"> collection and analysis.</w:t>
      </w:r>
    </w:p>
    <w:p w14:paraId="1DFD6995" w14:textId="77777777" w:rsidR="005C0DC8" w:rsidRPr="00C602DD" w:rsidRDefault="005C0DC8" w:rsidP="005C0DC8">
      <w:pPr>
        <w:pStyle w:val="THESES"/>
        <w:spacing w:after="0"/>
        <w:ind w:left="720"/>
        <w:rPr>
          <w:rFonts w:cs="Times New Roman"/>
          <w:szCs w:val="24"/>
        </w:rPr>
      </w:pPr>
    </w:p>
    <w:p w14:paraId="1E25DB77" w14:textId="78058278" w:rsidR="0026115D" w:rsidRPr="00C602DD" w:rsidRDefault="00A130F8" w:rsidP="005C0DC8">
      <w:pPr>
        <w:pStyle w:val="Heading2"/>
        <w:jc w:val="left"/>
      </w:pPr>
      <w:bookmarkStart w:id="35" w:name="_Toc22829215"/>
      <w:r w:rsidRPr="00C602DD">
        <w:t>3.2 RESEARCH PHILOSOPHY</w:t>
      </w:r>
      <w:bookmarkEnd w:id="35"/>
    </w:p>
    <w:p w14:paraId="2D6124D2" w14:textId="64E0D9CC" w:rsidR="0026115D" w:rsidRPr="00C602DD" w:rsidRDefault="0026115D" w:rsidP="005C0DC8">
      <w:pPr>
        <w:pStyle w:val="THESES"/>
        <w:spacing w:after="0"/>
        <w:rPr>
          <w:rFonts w:cs="Times New Roman"/>
          <w:color w:val="000000"/>
          <w:szCs w:val="24"/>
        </w:rPr>
      </w:pPr>
      <w:r w:rsidRPr="00C602DD">
        <w:rPr>
          <w:rFonts w:cs="Times New Roman"/>
          <w:color w:val="000000"/>
          <w:szCs w:val="24"/>
        </w:rPr>
        <w:t>Philosophical paradigms involving epistemology, axiology</w:t>
      </w:r>
      <w:r w:rsidR="008F18D5" w:rsidRPr="00C602DD">
        <w:rPr>
          <w:rFonts w:cs="Times New Roman"/>
          <w:color w:val="000000"/>
          <w:szCs w:val="24"/>
        </w:rPr>
        <w:t>, ontology</w:t>
      </w:r>
      <w:r w:rsidRPr="00C602DD">
        <w:rPr>
          <w:rFonts w:cs="Times New Roman"/>
          <w:color w:val="000000"/>
          <w:szCs w:val="24"/>
        </w:rPr>
        <w:t xml:space="preserve"> and methodology assumptions need to be understood clearly considering that they determine the choice of research instruments (</w:t>
      </w:r>
      <w:proofErr w:type="spellStart"/>
      <w:r w:rsidRPr="00C602DD">
        <w:rPr>
          <w:rFonts w:cs="Times New Roman"/>
          <w:color w:val="000000"/>
          <w:szCs w:val="24"/>
        </w:rPr>
        <w:t>Christou</w:t>
      </w:r>
      <w:proofErr w:type="spellEnd"/>
      <w:r w:rsidRPr="00C602DD">
        <w:rPr>
          <w:rFonts w:cs="Times New Roman"/>
          <w:color w:val="000000"/>
          <w:szCs w:val="24"/>
        </w:rPr>
        <w:t xml:space="preserve">, </w:t>
      </w:r>
      <w:r w:rsidRPr="00C602DD">
        <w:rPr>
          <w:rFonts w:cs="Times New Roman"/>
          <w:i/>
          <w:iCs/>
          <w:color w:val="000000"/>
          <w:szCs w:val="24"/>
        </w:rPr>
        <w:t xml:space="preserve">et al., </w:t>
      </w:r>
      <w:r w:rsidRPr="00C602DD">
        <w:rPr>
          <w:rFonts w:cs="Times New Roman"/>
          <w:color w:val="000000"/>
          <w:szCs w:val="24"/>
        </w:rPr>
        <w:t xml:space="preserve">2008), thus the appropriate methods for a context and its underlying assumptions will be determined by these paradigms. Table 3.1 and </w:t>
      </w:r>
      <w:r w:rsidR="00A130F8" w:rsidRPr="00C602DD">
        <w:rPr>
          <w:rFonts w:cs="Times New Roman"/>
          <w:color w:val="000000"/>
          <w:szCs w:val="24"/>
        </w:rPr>
        <w:t>T</w:t>
      </w:r>
      <w:r w:rsidRPr="00C602DD">
        <w:rPr>
          <w:rFonts w:cs="Times New Roman"/>
          <w:color w:val="000000"/>
          <w:szCs w:val="24"/>
        </w:rPr>
        <w:t xml:space="preserve">able 3.2 below </w:t>
      </w:r>
      <w:proofErr w:type="gramStart"/>
      <w:r w:rsidRPr="00C602DD">
        <w:rPr>
          <w:rFonts w:cs="Times New Roman"/>
          <w:color w:val="000000"/>
          <w:szCs w:val="24"/>
        </w:rPr>
        <w:t>summarizes</w:t>
      </w:r>
      <w:proofErr w:type="gramEnd"/>
      <w:r w:rsidRPr="00C602DD">
        <w:rPr>
          <w:rFonts w:cs="Times New Roman"/>
          <w:color w:val="000000"/>
          <w:szCs w:val="24"/>
        </w:rPr>
        <w:t xml:space="preserve"> the dimensions of research philosophy:</w:t>
      </w:r>
    </w:p>
    <w:p w14:paraId="2ABD19CC" w14:textId="77777777" w:rsidR="005C0DC8" w:rsidRDefault="005C0DC8" w:rsidP="005C0DC8">
      <w:pPr>
        <w:pStyle w:val="THESES"/>
        <w:spacing w:after="0"/>
        <w:rPr>
          <w:rFonts w:cs="Times New Roman"/>
          <w:color w:val="000000"/>
          <w:szCs w:val="24"/>
        </w:rPr>
      </w:pPr>
    </w:p>
    <w:p w14:paraId="1E78C06D" w14:textId="6335A469" w:rsidR="00700302" w:rsidRPr="005C0DC8" w:rsidRDefault="005C0DC8" w:rsidP="005C0DC8">
      <w:pPr>
        <w:pStyle w:val="Heading3"/>
        <w:rPr>
          <w:rFonts w:cs="Times New Roman"/>
          <w:noProof/>
        </w:rPr>
      </w:pPr>
      <w:bookmarkStart w:id="36" w:name="_Toc19505896"/>
      <w:bookmarkStart w:id="37" w:name="_Toc22824509"/>
      <w:bookmarkStart w:id="38" w:name="_Toc22824725"/>
      <w:bookmarkStart w:id="39" w:name="_Toc22828772"/>
      <w:bookmarkStart w:id="40" w:name="_Toc22829216"/>
      <w:r w:rsidRPr="00C602DD">
        <w:rPr>
          <w:rFonts w:cs="Times New Roman"/>
          <w:noProof/>
        </w:rPr>
        <w:lastRenderedPageBreak/>
        <w:drawing>
          <wp:anchor distT="0" distB="0" distL="114300" distR="114300" simplePos="0" relativeHeight="251659264" behindDoc="0" locked="0" layoutInCell="1" allowOverlap="1" wp14:anchorId="10F7666A" wp14:editId="40856C20">
            <wp:simplePos x="0" y="0"/>
            <wp:positionH relativeFrom="column">
              <wp:posOffset>-66675</wp:posOffset>
            </wp:positionH>
            <wp:positionV relativeFrom="paragraph">
              <wp:posOffset>621030</wp:posOffset>
            </wp:positionV>
            <wp:extent cx="6171565" cy="7686675"/>
            <wp:effectExtent l="0" t="0" r="635" b="9525"/>
            <wp:wrapSquare wrapText="bothSides"/>
            <wp:docPr id="7" name="Picture 7" descr="C:\Users\Bill Nunyie\Desktop\PDFelement\Convert\58890\58890.pdf_page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ill Nunyie\Desktop\PDFelement\Convert\58890\58890.pdf_page_06.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3662" t="1437" r="3185" b="5745"/>
                    <a:stretch/>
                  </pic:blipFill>
                  <pic:spPr bwMode="auto">
                    <a:xfrm>
                      <a:off x="0" y="0"/>
                      <a:ext cx="6171565" cy="76866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roofErr w:type="gramStart"/>
      <w:r>
        <w:t>Table 3.</w:t>
      </w:r>
      <w:proofErr w:type="gramEnd"/>
      <w:r>
        <w:t xml:space="preserve"> </w:t>
      </w:r>
      <w:fldSimple w:instr=" SEQ Table_3. \* ARABIC ">
        <w:r w:rsidR="005E12CC">
          <w:rPr>
            <w:noProof/>
          </w:rPr>
          <w:t>1</w:t>
        </w:r>
      </w:fldSimple>
      <w:r>
        <w:t xml:space="preserve"> </w:t>
      </w:r>
      <w:r w:rsidRPr="0007520A">
        <w:t>Research Paradigms: Terminologies, Methods</w:t>
      </w:r>
      <w:r w:rsidR="00AE41EE">
        <w:t>,</w:t>
      </w:r>
      <w:r w:rsidRPr="0007520A">
        <w:t xml:space="preserve"> and Data Collection Techniques</w:t>
      </w:r>
      <w:bookmarkEnd w:id="36"/>
      <w:bookmarkEnd w:id="37"/>
      <w:bookmarkEnd w:id="38"/>
      <w:bookmarkEnd w:id="39"/>
      <w:bookmarkEnd w:id="40"/>
    </w:p>
    <w:p w14:paraId="20836947" w14:textId="19AC1898" w:rsidR="003A41B0" w:rsidRPr="00C602DD" w:rsidRDefault="005C0DC8" w:rsidP="005C0DC8">
      <w:pPr>
        <w:pStyle w:val="THESES"/>
        <w:spacing w:after="0"/>
        <w:rPr>
          <w:rFonts w:cs="Times New Roman"/>
          <w:i/>
          <w:szCs w:val="24"/>
        </w:rPr>
      </w:pPr>
      <w:r w:rsidRPr="00C602DD">
        <w:rPr>
          <w:rFonts w:cs="Times New Roman"/>
          <w:color w:val="000000"/>
          <w:szCs w:val="24"/>
        </w:rPr>
        <w:t>Source:</w:t>
      </w:r>
      <w:r w:rsidRPr="00C602DD">
        <w:rPr>
          <w:rFonts w:cs="Times New Roman"/>
          <w:i/>
          <w:szCs w:val="24"/>
        </w:rPr>
        <w:t xml:space="preserve">  </w:t>
      </w:r>
      <w:proofErr w:type="spellStart"/>
      <w:r w:rsidRPr="00C602DD">
        <w:rPr>
          <w:rFonts w:cs="Times New Roman"/>
          <w:i/>
          <w:szCs w:val="24"/>
        </w:rPr>
        <w:t>Žukauskas</w:t>
      </w:r>
      <w:proofErr w:type="spellEnd"/>
      <w:r w:rsidRPr="00C602DD">
        <w:rPr>
          <w:rFonts w:cs="Times New Roman"/>
          <w:i/>
          <w:szCs w:val="24"/>
        </w:rPr>
        <w:t xml:space="preserve"> et al. (2018)</w:t>
      </w:r>
    </w:p>
    <w:p w14:paraId="52D8E9AE" w14:textId="4D542B63" w:rsidR="00223647" w:rsidRPr="00C602DD" w:rsidRDefault="003F3444" w:rsidP="005C0DC8">
      <w:pPr>
        <w:pStyle w:val="Heading3"/>
      </w:pPr>
      <w:bookmarkStart w:id="41" w:name="_Toc19504122"/>
      <w:bookmarkStart w:id="42" w:name="_Toc19505897"/>
      <w:bookmarkStart w:id="43" w:name="_Toc22824510"/>
      <w:bookmarkStart w:id="44" w:name="_Toc22824726"/>
      <w:bookmarkStart w:id="45" w:name="_Toc22828773"/>
      <w:bookmarkStart w:id="46" w:name="_Toc22829217"/>
      <w:proofErr w:type="gramStart"/>
      <w:r w:rsidRPr="00C602DD">
        <w:lastRenderedPageBreak/>
        <w:t>Table 3.</w:t>
      </w:r>
      <w:proofErr w:type="gramEnd"/>
      <w:r w:rsidRPr="00C602DD">
        <w:t xml:space="preserve"> </w:t>
      </w:r>
      <w:fldSimple w:instr=" SEQ Table_3. \* ARABIC ">
        <w:r w:rsidR="005E12CC">
          <w:rPr>
            <w:noProof/>
          </w:rPr>
          <w:t>2</w:t>
        </w:r>
      </w:fldSimple>
      <w:r w:rsidRPr="00C602DD">
        <w:t xml:space="preserve"> </w:t>
      </w:r>
      <w:r w:rsidR="0026115D" w:rsidRPr="00C602DD">
        <w:t>comparative analysis of research paradigms and philosophy</w:t>
      </w:r>
      <w:bookmarkEnd w:id="41"/>
      <w:bookmarkEnd w:id="42"/>
      <w:bookmarkEnd w:id="43"/>
      <w:bookmarkEnd w:id="44"/>
      <w:bookmarkEnd w:id="45"/>
      <w:bookmarkEnd w:id="46"/>
    </w:p>
    <w:p w14:paraId="40BE2DDA" w14:textId="3EC2D101" w:rsidR="0026115D" w:rsidRPr="00C602DD" w:rsidRDefault="0026115D" w:rsidP="005C0DC8">
      <w:pPr>
        <w:pStyle w:val="Caption"/>
        <w:spacing w:after="0" w:line="480" w:lineRule="auto"/>
      </w:pPr>
      <w:r w:rsidRPr="00C602DD">
        <w:rPr>
          <w:noProof/>
        </w:rPr>
        <w:drawing>
          <wp:inline distT="0" distB="0" distL="0" distR="0" wp14:anchorId="457616DC" wp14:editId="38781FF7">
            <wp:extent cx="5943600" cy="4588626"/>
            <wp:effectExtent l="0" t="0" r="0" b="2540"/>
            <wp:docPr id="8" name="Picture 8" descr="C:\Users\Bill Nunyie\Desktop\PDFelement\Convert\58890\58890.pdf_page_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 Nunyie\Desktop\PDFelement\Convert\58890\58890.pdf_page_07.jpg"/>
                    <pic:cNvPicPr>
                      <a:picLocks noChangeAspect="1" noChangeArrowheads="1"/>
                    </pic:cNvPicPr>
                  </pic:nvPicPr>
                  <pic:blipFill rotWithShape="1">
                    <a:blip r:embed="rId12">
                      <a:extLst>
                        <a:ext uri="{28A0092B-C50C-407E-A947-70E740481C1C}">
                          <a14:useLocalDpi xmlns:a14="http://schemas.microsoft.com/office/drawing/2010/main" val="0"/>
                        </a:ext>
                      </a:extLst>
                    </a:blip>
                    <a:srcRect b="12174"/>
                    <a:stretch/>
                  </pic:blipFill>
                  <pic:spPr bwMode="auto">
                    <a:xfrm>
                      <a:off x="0" y="0"/>
                      <a:ext cx="5944193" cy="4589084"/>
                    </a:xfrm>
                    <a:prstGeom prst="rect">
                      <a:avLst/>
                    </a:prstGeom>
                    <a:noFill/>
                    <a:ln>
                      <a:noFill/>
                    </a:ln>
                    <a:extLst>
                      <a:ext uri="{53640926-AAD7-44D8-BBD7-CCE9431645EC}">
                        <a14:shadowObscured xmlns:a14="http://schemas.microsoft.com/office/drawing/2010/main"/>
                      </a:ext>
                    </a:extLst>
                  </pic:spPr>
                </pic:pic>
              </a:graphicData>
            </a:graphic>
          </wp:inline>
        </w:drawing>
      </w:r>
    </w:p>
    <w:p w14:paraId="5AF1ED9F" w14:textId="77777777" w:rsidR="0026115D" w:rsidRPr="00C602DD" w:rsidRDefault="0026115D" w:rsidP="005C0DC8">
      <w:pPr>
        <w:pStyle w:val="THESES"/>
        <w:spacing w:after="0"/>
        <w:rPr>
          <w:rFonts w:cs="Times New Roman"/>
          <w:i/>
          <w:szCs w:val="24"/>
        </w:rPr>
      </w:pPr>
      <w:r w:rsidRPr="00C602DD">
        <w:rPr>
          <w:rFonts w:cs="Times New Roman"/>
          <w:color w:val="000000"/>
          <w:szCs w:val="24"/>
        </w:rPr>
        <w:t>Source:</w:t>
      </w:r>
      <w:r w:rsidRPr="00C602DD">
        <w:rPr>
          <w:rFonts w:cs="Times New Roman"/>
          <w:i/>
          <w:szCs w:val="24"/>
        </w:rPr>
        <w:t xml:space="preserve">  </w:t>
      </w:r>
      <w:proofErr w:type="spellStart"/>
      <w:r w:rsidRPr="00C602DD">
        <w:rPr>
          <w:rFonts w:cs="Times New Roman"/>
          <w:i/>
          <w:szCs w:val="24"/>
        </w:rPr>
        <w:t>Žukauskas</w:t>
      </w:r>
      <w:proofErr w:type="spellEnd"/>
      <w:r w:rsidRPr="00C602DD">
        <w:rPr>
          <w:rFonts w:cs="Times New Roman"/>
          <w:i/>
          <w:szCs w:val="24"/>
        </w:rPr>
        <w:t xml:space="preserve"> et al. (2018)</w:t>
      </w:r>
    </w:p>
    <w:p w14:paraId="0E35CD0C" w14:textId="2678399B" w:rsidR="0026115D" w:rsidRPr="00C602DD" w:rsidRDefault="0026115D" w:rsidP="005C0DC8">
      <w:pPr>
        <w:spacing w:after="0" w:line="480" w:lineRule="auto"/>
        <w:ind w:firstLine="720"/>
        <w:jc w:val="both"/>
        <w:rPr>
          <w:rFonts w:ascii="Times New Roman" w:hAnsi="Times New Roman" w:cs="Times New Roman"/>
          <w:sz w:val="24"/>
          <w:szCs w:val="24"/>
        </w:rPr>
      </w:pPr>
      <w:r w:rsidRPr="00C602DD">
        <w:rPr>
          <w:rFonts w:ascii="Times New Roman" w:hAnsi="Times New Roman" w:cs="Times New Roman"/>
          <w:sz w:val="24"/>
          <w:szCs w:val="24"/>
        </w:rPr>
        <w:t xml:space="preserve">This study adopts </w:t>
      </w:r>
      <w:r w:rsidRPr="00C602DD">
        <w:rPr>
          <w:rFonts w:ascii="Times New Roman" w:hAnsi="Times New Roman" w:cs="Times New Roman"/>
          <w:color w:val="000000"/>
          <w:sz w:val="24"/>
          <w:szCs w:val="24"/>
        </w:rPr>
        <w:t>epistemology</w:t>
      </w:r>
      <w:r w:rsidRPr="00C602DD">
        <w:rPr>
          <w:rFonts w:ascii="Times New Roman" w:hAnsi="Times New Roman" w:cs="Times New Roman"/>
          <w:sz w:val="24"/>
          <w:szCs w:val="24"/>
        </w:rPr>
        <w:t xml:space="preserve">, ontological and axiological. </w:t>
      </w:r>
      <w:r w:rsidRPr="00C602DD">
        <w:rPr>
          <w:rFonts w:ascii="Times New Roman" w:hAnsi="Times New Roman" w:cs="Times New Roman"/>
          <w:color w:val="000000"/>
          <w:sz w:val="24"/>
          <w:szCs w:val="24"/>
        </w:rPr>
        <w:t>Epistemology deals with how individuals define what is right (</w:t>
      </w:r>
      <w:proofErr w:type="spellStart"/>
      <w:r w:rsidRPr="00C602DD">
        <w:rPr>
          <w:rFonts w:ascii="Times New Roman" w:hAnsi="Times New Roman" w:cs="Times New Roman"/>
          <w:color w:val="000000"/>
          <w:sz w:val="24"/>
          <w:szCs w:val="24"/>
        </w:rPr>
        <w:t>Streubert</w:t>
      </w:r>
      <w:proofErr w:type="spellEnd"/>
      <w:r w:rsidRPr="00C602DD">
        <w:rPr>
          <w:rFonts w:ascii="Times New Roman" w:hAnsi="Times New Roman" w:cs="Times New Roman"/>
          <w:color w:val="000000"/>
          <w:sz w:val="24"/>
          <w:szCs w:val="24"/>
        </w:rPr>
        <w:t xml:space="preserve"> &amp; Carpenter, 1999). Two main methods exist for epistemology namely; positivism and </w:t>
      </w:r>
      <w:proofErr w:type="spellStart"/>
      <w:r w:rsidRPr="00C602DD">
        <w:rPr>
          <w:rFonts w:ascii="Times New Roman" w:hAnsi="Times New Roman" w:cs="Times New Roman"/>
          <w:color w:val="000000"/>
          <w:sz w:val="24"/>
          <w:szCs w:val="24"/>
        </w:rPr>
        <w:t>interpretivism</w:t>
      </w:r>
      <w:proofErr w:type="spellEnd"/>
      <w:r w:rsidRPr="00C602DD">
        <w:rPr>
          <w:rFonts w:ascii="Times New Roman" w:hAnsi="Times New Roman" w:cs="Times New Roman"/>
          <w:color w:val="000000"/>
          <w:sz w:val="24"/>
          <w:szCs w:val="24"/>
        </w:rPr>
        <w:t xml:space="preserve">, and are associated with quantitative and qualitative research. Positivism considers the social world as if it were </w:t>
      </w:r>
      <w:r w:rsidR="00A130F8" w:rsidRPr="00C602DD">
        <w:rPr>
          <w:rFonts w:ascii="Times New Roman" w:hAnsi="Times New Roman" w:cs="Times New Roman"/>
          <w:color w:val="000000"/>
          <w:sz w:val="24"/>
          <w:szCs w:val="24"/>
        </w:rPr>
        <w:t xml:space="preserve">a </w:t>
      </w:r>
      <w:r w:rsidRPr="00C602DD">
        <w:rPr>
          <w:rFonts w:ascii="Times New Roman" w:hAnsi="Times New Roman" w:cs="Times New Roman"/>
          <w:color w:val="000000"/>
          <w:sz w:val="24"/>
          <w:szCs w:val="24"/>
        </w:rPr>
        <w:t xml:space="preserve">real, objective reality, in a way that laws can be found that explains this reality. According to this view, this real-world can be studied only through the utilization of methods that prevent human contamination of its understanding. </w:t>
      </w:r>
      <w:proofErr w:type="spellStart"/>
      <w:r w:rsidRPr="00C602DD">
        <w:rPr>
          <w:rFonts w:ascii="Times New Roman" w:hAnsi="Times New Roman" w:cs="Times New Roman"/>
          <w:color w:val="000000"/>
          <w:sz w:val="24"/>
          <w:szCs w:val="24"/>
        </w:rPr>
        <w:t>Interpretivist</w:t>
      </w:r>
      <w:proofErr w:type="spellEnd"/>
      <w:r w:rsidRPr="00C602DD">
        <w:rPr>
          <w:rFonts w:ascii="Times New Roman" w:hAnsi="Times New Roman" w:cs="Times New Roman"/>
          <w:color w:val="000000"/>
          <w:sz w:val="24"/>
          <w:szCs w:val="24"/>
        </w:rPr>
        <w:t xml:space="preserve"> paradigm</w:t>
      </w:r>
      <w:r w:rsidR="00A130F8" w:rsidRPr="00C602DD">
        <w:rPr>
          <w:rFonts w:ascii="Times New Roman" w:hAnsi="Times New Roman" w:cs="Times New Roman"/>
          <w:color w:val="000000"/>
          <w:sz w:val="24"/>
          <w:szCs w:val="24"/>
        </w:rPr>
        <w:t>,</w:t>
      </w:r>
      <w:r w:rsidRPr="00C602DD">
        <w:rPr>
          <w:rFonts w:ascii="Times New Roman" w:hAnsi="Times New Roman" w:cs="Times New Roman"/>
          <w:color w:val="000000"/>
          <w:sz w:val="24"/>
          <w:szCs w:val="24"/>
        </w:rPr>
        <w:t xml:space="preserve"> on the other hand, views the social world as one that individuals create, modify, and interpret the environment within which they function. In essence, the understanding is that this interaction of individuals and the environment can produce knowledge of </w:t>
      </w:r>
      <w:r w:rsidRPr="00C602DD">
        <w:rPr>
          <w:rFonts w:ascii="Times New Roman" w:hAnsi="Times New Roman" w:cs="Times New Roman"/>
          <w:color w:val="000000"/>
          <w:sz w:val="24"/>
          <w:szCs w:val="24"/>
        </w:rPr>
        <w:lastRenderedPageBreak/>
        <w:t>phenomena under investigation through the accumulation of verified facts; (</w:t>
      </w:r>
      <w:proofErr w:type="spellStart"/>
      <w:r w:rsidRPr="00C602DD">
        <w:rPr>
          <w:rFonts w:ascii="Times New Roman" w:hAnsi="Times New Roman" w:cs="Times New Roman"/>
          <w:color w:val="000000"/>
          <w:sz w:val="24"/>
          <w:szCs w:val="24"/>
        </w:rPr>
        <w:t>Bryman</w:t>
      </w:r>
      <w:proofErr w:type="spellEnd"/>
      <w:r w:rsidRPr="00C602DD">
        <w:rPr>
          <w:rFonts w:ascii="Times New Roman" w:hAnsi="Times New Roman" w:cs="Times New Roman"/>
          <w:color w:val="000000"/>
          <w:sz w:val="24"/>
          <w:szCs w:val="24"/>
        </w:rPr>
        <w:t xml:space="preserve">, 1992; </w:t>
      </w:r>
      <w:proofErr w:type="spellStart"/>
      <w:r w:rsidRPr="00C602DD">
        <w:rPr>
          <w:rFonts w:ascii="Times New Roman" w:hAnsi="Times New Roman" w:cs="Times New Roman"/>
          <w:color w:val="000000"/>
          <w:sz w:val="24"/>
          <w:szCs w:val="24"/>
        </w:rPr>
        <w:t>Osei-Hwedie</w:t>
      </w:r>
      <w:proofErr w:type="spellEnd"/>
      <w:r w:rsidRPr="00C602DD">
        <w:rPr>
          <w:rFonts w:ascii="Times New Roman" w:hAnsi="Times New Roman" w:cs="Times New Roman"/>
          <w:color w:val="000000"/>
          <w:sz w:val="24"/>
          <w:szCs w:val="24"/>
        </w:rPr>
        <w:t xml:space="preserve">, 2010). </w:t>
      </w:r>
    </w:p>
    <w:p w14:paraId="4108087F" w14:textId="5D1C9295" w:rsidR="0026115D" w:rsidRPr="00C602DD" w:rsidRDefault="0026115D" w:rsidP="005C0DC8">
      <w:pPr>
        <w:pStyle w:val="THESES"/>
        <w:spacing w:after="0"/>
        <w:rPr>
          <w:rFonts w:cs="Times New Roman"/>
          <w:color w:val="000000"/>
          <w:szCs w:val="24"/>
        </w:rPr>
      </w:pPr>
      <w:r w:rsidRPr="00C602DD">
        <w:rPr>
          <w:rFonts w:cs="Times New Roman"/>
          <w:color w:val="000000"/>
          <w:szCs w:val="24"/>
        </w:rPr>
        <w:t xml:space="preserve">Objectivism was adopted for this research as regards ontology. Ontology refers to enquiring </w:t>
      </w:r>
      <w:r w:rsidR="00AE41EE">
        <w:rPr>
          <w:rFonts w:cs="Times New Roman"/>
          <w:color w:val="000000"/>
          <w:szCs w:val="24"/>
        </w:rPr>
        <w:t xml:space="preserve">about </w:t>
      </w:r>
      <w:r w:rsidRPr="00C602DD">
        <w:rPr>
          <w:rFonts w:cs="Times New Roman"/>
          <w:color w:val="000000"/>
          <w:szCs w:val="24"/>
        </w:rPr>
        <w:t xml:space="preserve">the existence of a real-world that is sovereign of our knowledge; it is a theory of living beings (Marsh &amp; Stoker, 2002). This is because the cost benefits of delayed payment exist as external happenings that are beyond the influence of the researcher. Also, trends in the cost performance of projects are objective realities </w:t>
      </w:r>
      <w:r w:rsidR="00AE41EE">
        <w:rPr>
          <w:rFonts w:cs="Times New Roman"/>
          <w:color w:val="000000"/>
          <w:szCs w:val="24"/>
        </w:rPr>
        <w:t>that</w:t>
      </w:r>
      <w:r w:rsidRPr="00C602DD">
        <w:rPr>
          <w:rFonts w:cs="Times New Roman"/>
          <w:color w:val="000000"/>
          <w:szCs w:val="24"/>
        </w:rPr>
        <w:t xml:space="preserve"> are not put in place by the researcher. Thus, in answering the research question: what are the cost benefits of delayed payments to the client on construction projects? The objectivism ontological position was followed.</w:t>
      </w:r>
    </w:p>
    <w:p w14:paraId="6C3AC062" w14:textId="3A8DC66A" w:rsidR="0026115D" w:rsidRDefault="0026115D" w:rsidP="005C0DC8">
      <w:pPr>
        <w:pStyle w:val="THESES"/>
        <w:spacing w:after="0"/>
        <w:rPr>
          <w:rFonts w:cs="Times New Roman"/>
          <w:color w:val="000000"/>
          <w:szCs w:val="24"/>
        </w:rPr>
      </w:pPr>
      <w:r w:rsidRPr="00C602DD">
        <w:rPr>
          <w:rFonts w:cs="Times New Roman"/>
          <w:color w:val="000000"/>
          <w:szCs w:val="24"/>
        </w:rPr>
        <w:t>Consequently, the research strategy adopted for this study is the quantitative (positivis</w:t>
      </w:r>
      <w:r w:rsidR="00A130F8" w:rsidRPr="00C602DD">
        <w:rPr>
          <w:rFonts w:cs="Times New Roman"/>
          <w:color w:val="000000"/>
          <w:szCs w:val="24"/>
        </w:rPr>
        <w:t>t</w:t>
      </w:r>
      <w:r w:rsidRPr="00C602DD">
        <w:rPr>
          <w:rFonts w:cs="Times New Roman"/>
          <w:color w:val="000000"/>
          <w:szCs w:val="24"/>
        </w:rPr>
        <w:t>) research approach to data collection and the analysis of data which is also link to the empirical framework for the studies</w:t>
      </w:r>
    </w:p>
    <w:p w14:paraId="7A383CBB" w14:textId="77777777" w:rsidR="005C0DC8" w:rsidRPr="00C602DD" w:rsidRDefault="005C0DC8" w:rsidP="005C0DC8">
      <w:pPr>
        <w:pStyle w:val="THESES"/>
        <w:spacing w:after="0"/>
        <w:rPr>
          <w:rFonts w:cs="Times New Roman"/>
          <w:color w:val="000000"/>
          <w:szCs w:val="24"/>
        </w:rPr>
      </w:pPr>
    </w:p>
    <w:p w14:paraId="24F35E0C" w14:textId="2C41BC04" w:rsidR="0026115D" w:rsidRPr="00C602DD" w:rsidRDefault="00A130F8" w:rsidP="005C0DC8">
      <w:pPr>
        <w:pStyle w:val="Heading2"/>
        <w:jc w:val="left"/>
      </w:pPr>
      <w:bookmarkStart w:id="47" w:name="_Toc22829218"/>
      <w:r w:rsidRPr="00C602DD">
        <w:t>3.3 FRAMEWORK OF THE RESEARCH</w:t>
      </w:r>
      <w:bookmarkEnd w:id="47"/>
    </w:p>
    <w:p w14:paraId="276BC24F" w14:textId="2C7FB1C8" w:rsidR="0026115D" w:rsidRPr="00C602DD" w:rsidRDefault="0026115D" w:rsidP="005C0DC8">
      <w:pPr>
        <w:pStyle w:val="THESES"/>
        <w:spacing w:after="0"/>
        <w:rPr>
          <w:rFonts w:cs="Times New Roman"/>
          <w:color w:val="000000" w:themeColor="text1"/>
          <w:szCs w:val="24"/>
        </w:rPr>
      </w:pPr>
      <w:r w:rsidRPr="00C602DD">
        <w:rPr>
          <w:rFonts w:cs="Times New Roman"/>
          <w:color w:val="000000" w:themeColor="text1"/>
          <w:szCs w:val="24"/>
        </w:rPr>
        <w:t xml:space="preserve">According to Camp (2000), the research framework refers to the philosophical foundations on which the research is conducted and creates a relationship between the theoretical aspect and the practical elements of the research performed. However, the framework is identified or developed to increase understanding of the phenomena being observed and explaining them as simply as possible. It also deals with cognitive processes of discovering or manipulating intellectual categorization between relationships that form the basis for theorizing of all research. The theoretical framework, therefore, is </w:t>
      </w:r>
      <w:proofErr w:type="gramStart"/>
      <w:r w:rsidRPr="00C602DD">
        <w:rPr>
          <w:rFonts w:cs="Times New Roman"/>
          <w:color w:val="000000" w:themeColor="text1"/>
          <w:szCs w:val="24"/>
        </w:rPr>
        <w:t>key</w:t>
      </w:r>
      <w:proofErr w:type="gramEnd"/>
      <w:r w:rsidRPr="00C602DD">
        <w:rPr>
          <w:rFonts w:cs="Times New Roman"/>
          <w:color w:val="000000" w:themeColor="text1"/>
          <w:szCs w:val="24"/>
        </w:rPr>
        <w:t xml:space="preserve"> to this research in order to determine and aggregate the key questions in this study for </w:t>
      </w:r>
      <w:r w:rsidR="00AE41EE">
        <w:rPr>
          <w:rFonts w:cs="Times New Roman"/>
          <w:color w:val="000000" w:themeColor="text1"/>
          <w:szCs w:val="24"/>
        </w:rPr>
        <w:t xml:space="preserve">the </w:t>
      </w:r>
      <w:r w:rsidRPr="00C602DD">
        <w:rPr>
          <w:rFonts w:cs="Times New Roman"/>
          <w:color w:val="000000" w:themeColor="text1"/>
          <w:szCs w:val="24"/>
        </w:rPr>
        <w:t>operationalization of the study variables.</w:t>
      </w:r>
    </w:p>
    <w:p w14:paraId="6C0A2345" w14:textId="27BA1BC1" w:rsidR="0026115D" w:rsidRPr="00C602DD" w:rsidRDefault="0026115D" w:rsidP="005C0DC8">
      <w:pPr>
        <w:pStyle w:val="THESES"/>
        <w:spacing w:after="0"/>
        <w:rPr>
          <w:rFonts w:cs="Times New Roman"/>
          <w:i/>
          <w:iCs/>
          <w:color w:val="000000"/>
          <w:szCs w:val="24"/>
        </w:rPr>
      </w:pPr>
      <w:r w:rsidRPr="00C602DD">
        <w:rPr>
          <w:rFonts w:cs="Times New Roman"/>
          <w:color w:val="000000"/>
          <w:szCs w:val="24"/>
        </w:rPr>
        <w:lastRenderedPageBreak/>
        <w:t xml:space="preserve">Much preeminence is given to observation and data collection without considering theory thereby using evidence to induce </w:t>
      </w:r>
      <w:proofErr w:type="gramStart"/>
      <w:r w:rsidRPr="00C602DD">
        <w:rPr>
          <w:rFonts w:cs="Times New Roman"/>
          <w:color w:val="000000"/>
          <w:szCs w:val="24"/>
        </w:rPr>
        <w:t>generalization,</w:t>
      </w:r>
      <w:proofErr w:type="gramEnd"/>
      <w:r w:rsidRPr="00C602DD">
        <w:rPr>
          <w:rFonts w:cs="Times New Roman"/>
          <w:color w:val="000000"/>
          <w:szCs w:val="24"/>
        </w:rPr>
        <w:t xml:space="preserve"> this is because there hasn’t been any distinct theoretical framework in project management studies and practices of which cost management is embedded (</w:t>
      </w:r>
      <w:proofErr w:type="spellStart"/>
      <w:r w:rsidRPr="00C602DD">
        <w:rPr>
          <w:rFonts w:cs="Times New Roman"/>
          <w:color w:val="000000"/>
          <w:szCs w:val="24"/>
        </w:rPr>
        <w:t>Koskela</w:t>
      </w:r>
      <w:proofErr w:type="spellEnd"/>
      <w:r w:rsidRPr="00C602DD">
        <w:rPr>
          <w:rFonts w:cs="Times New Roman"/>
          <w:color w:val="000000"/>
          <w:szCs w:val="24"/>
        </w:rPr>
        <w:t xml:space="preserve"> and Howell, 2002). Hence the research position stems </w:t>
      </w:r>
      <w:r w:rsidR="00AE41EE">
        <w:rPr>
          <w:rFonts w:cs="Times New Roman"/>
          <w:color w:val="000000"/>
          <w:szCs w:val="24"/>
        </w:rPr>
        <w:t>from</w:t>
      </w:r>
      <w:r w:rsidRPr="00C602DD">
        <w:rPr>
          <w:rFonts w:cs="Times New Roman"/>
          <w:color w:val="000000"/>
          <w:szCs w:val="24"/>
        </w:rPr>
        <w:t xml:space="preserve"> developing </w:t>
      </w:r>
      <w:r w:rsidR="00AE41EE">
        <w:rPr>
          <w:rFonts w:cs="Times New Roman"/>
          <w:color w:val="000000"/>
          <w:szCs w:val="24"/>
        </w:rPr>
        <w:t xml:space="preserve">an </w:t>
      </w:r>
      <w:r w:rsidRPr="00C602DD">
        <w:rPr>
          <w:rFonts w:cs="Times New Roman"/>
          <w:color w:val="000000"/>
          <w:szCs w:val="24"/>
        </w:rPr>
        <w:t xml:space="preserve">empirical framework because the research is built on empirical understanding. </w:t>
      </w:r>
      <w:proofErr w:type="gramStart"/>
      <w:r w:rsidRPr="00C602DD">
        <w:rPr>
          <w:rFonts w:cs="Times New Roman"/>
          <w:color w:val="000000"/>
          <w:szCs w:val="24"/>
        </w:rPr>
        <w:t>(Smyth and Morris, 2007).</w:t>
      </w:r>
      <w:proofErr w:type="gramEnd"/>
      <w:r w:rsidRPr="00C602DD">
        <w:rPr>
          <w:rFonts w:cs="Times New Roman"/>
          <w:color w:val="000000"/>
          <w:szCs w:val="24"/>
        </w:rPr>
        <w:t xml:space="preserve"> Therefore, empiricism framework was the best approach to be in this study because the research decouples itself from the existing belief systems (</w:t>
      </w:r>
      <w:r w:rsidRPr="00C602DD">
        <w:rPr>
          <w:rFonts w:cs="Times New Roman"/>
          <w:i/>
          <w:iCs/>
          <w:color w:val="000000"/>
          <w:szCs w:val="24"/>
        </w:rPr>
        <w:t>Ibid)</w:t>
      </w:r>
    </w:p>
    <w:p w14:paraId="5BF7EE59" w14:textId="183B7B22" w:rsidR="0026115D" w:rsidRDefault="0026115D" w:rsidP="005C0DC8">
      <w:pPr>
        <w:pStyle w:val="THESES"/>
        <w:spacing w:after="0"/>
        <w:rPr>
          <w:rFonts w:cs="Times New Roman"/>
          <w:color w:val="000000"/>
          <w:szCs w:val="24"/>
        </w:rPr>
      </w:pPr>
      <w:r w:rsidRPr="00C602DD">
        <w:rPr>
          <w:rFonts w:cs="Times New Roman"/>
          <w:color w:val="000000"/>
          <w:szCs w:val="24"/>
        </w:rPr>
        <w:t>The reasoning behind the philosophical idea is that evidence is required, unlike thought or speech, in order to make a satisfactory claim to be added to knowledge (</w:t>
      </w:r>
      <w:proofErr w:type="spellStart"/>
      <w:r w:rsidRPr="00C602DD">
        <w:rPr>
          <w:rFonts w:cs="Times New Roman"/>
          <w:color w:val="000000"/>
          <w:szCs w:val="24"/>
        </w:rPr>
        <w:t>Pathirage</w:t>
      </w:r>
      <w:proofErr w:type="spellEnd"/>
      <w:r w:rsidRPr="00C602DD">
        <w:rPr>
          <w:rFonts w:cs="Times New Roman"/>
          <w:color w:val="000000"/>
          <w:szCs w:val="24"/>
        </w:rPr>
        <w:t>, et al., 2008). Therefore, the study included the collection of real-life data and the collection of relevant evidence, thus drawing the conclusions of adding new knowledge to the body of knowledge. In this sense, the framework depends on several main themes of the study, which relate to several interrelated and interrelated research questions. A variable in one attribute can influence one variable in others and vice versa. These variables were assumed separately and collectively and examined as a study, understanding, opportunities, challenges and effective strategies. The framework deals with a series of independent variables with the central focal point with key actors and independent variables.</w:t>
      </w:r>
    </w:p>
    <w:p w14:paraId="5A7ED701" w14:textId="77777777" w:rsidR="005C0DC8" w:rsidRPr="00C602DD" w:rsidRDefault="005C0DC8" w:rsidP="005C0DC8">
      <w:pPr>
        <w:pStyle w:val="THESES"/>
        <w:spacing w:after="0"/>
        <w:rPr>
          <w:rFonts w:cs="Times New Roman"/>
          <w:color w:val="000000"/>
          <w:szCs w:val="24"/>
        </w:rPr>
      </w:pPr>
    </w:p>
    <w:p w14:paraId="1F69730C" w14:textId="7C8C4819" w:rsidR="00086FAA" w:rsidRPr="00C602DD" w:rsidRDefault="005A1C39" w:rsidP="005C0DC8">
      <w:pPr>
        <w:pStyle w:val="Heading2"/>
        <w:jc w:val="left"/>
      </w:pPr>
      <w:bookmarkStart w:id="48" w:name="_Toc22829219"/>
      <w:r w:rsidRPr="00C602DD">
        <w:t>3.4 DATA COLLECTION</w:t>
      </w:r>
      <w:bookmarkEnd w:id="48"/>
    </w:p>
    <w:p w14:paraId="2B725C80" w14:textId="459DDBE1" w:rsidR="0026115D" w:rsidRPr="00C602DD" w:rsidRDefault="0026115D" w:rsidP="005C0DC8">
      <w:pPr>
        <w:pStyle w:val="THESES"/>
        <w:spacing w:after="0"/>
        <w:rPr>
          <w:rFonts w:cs="Times New Roman"/>
          <w:szCs w:val="24"/>
        </w:rPr>
      </w:pPr>
      <w:r w:rsidRPr="00C602DD">
        <w:rPr>
          <w:rStyle w:val="THESESChar"/>
          <w:rFonts w:cs="Times New Roman"/>
          <w:szCs w:val="24"/>
        </w:rPr>
        <w:t>The sampling approach adopted for the study followed a sequential process (</w:t>
      </w:r>
      <w:proofErr w:type="spellStart"/>
      <w:r w:rsidRPr="00C602DD">
        <w:rPr>
          <w:rStyle w:val="THESESChar"/>
          <w:rFonts w:cs="Times New Roman"/>
          <w:szCs w:val="24"/>
        </w:rPr>
        <w:t>Teddlie</w:t>
      </w:r>
      <w:proofErr w:type="spellEnd"/>
      <w:r w:rsidRPr="00C602DD">
        <w:rPr>
          <w:rStyle w:val="THESESChar"/>
          <w:rFonts w:cs="Times New Roman"/>
          <w:szCs w:val="24"/>
        </w:rPr>
        <w:t xml:space="preserve"> and Yu 2007),</w:t>
      </w:r>
      <w:r w:rsidRPr="00C602DD">
        <w:rPr>
          <w:rFonts w:cs="Times New Roman"/>
          <w:szCs w:val="24"/>
        </w:rPr>
        <w:t xml:space="preserve"> involving first a purposeful sampling technique for the selection for participation in </w:t>
      </w:r>
      <w:r w:rsidR="00A130F8" w:rsidRPr="00C602DD">
        <w:rPr>
          <w:rFonts w:cs="Times New Roman"/>
          <w:szCs w:val="24"/>
        </w:rPr>
        <w:t xml:space="preserve">the </w:t>
      </w:r>
      <w:r w:rsidRPr="00C602DD">
        <w:rPr>
          <w:rFonts w:cs="Times New Roman"/>
          <w:szCs w:val="24"/>
        </w:rPr>
        <w:t xml:space="preserve">selection of construction projects, followed by an evaluation of the cost details of these projects. Using school projects financed by the Ghana Education </w:t>
      </w:r>
      <w:r w:rsidRPr="00C602DD">
        <w:rPr>
          <w:rFonts w:cs="Times New Roman"/>
          <w:szCs w:val="24"/>
        </w:rPr>
        <w:lastRenderedPageBreak/>
        <w:t>Trust Fund (</w:t>
      </w:r>
      <w:proofErr w:type="spellStart"/>
      <w:r w:rsidRPr="00C602DD">
        <w:rPr>
          <w:rFonts w:cs="Times New Roman"/>
          <w:szCs w:val="24"/>
        </w:rPr>
        <w:t>GETFund</w:t>
      </w:r>
      <w:proofErr w:type="spellEnd"/>
      <w:r w:rsidRPr="00C602DD">
        <w:rPr>
          <w:rFonts w:cs="Times New Roman"/>
          <w:szCs w:val="24"/>
        </w:rPr>
        <w:t xml:space="preserve">) between 2014 and 2018 as </w:t>
      </w:r>
      <w:r w:rsidR="00A130F8" w:rsidRPr="00C602DD">
        <w:rPr>
          <w:rFonts w:cs="Times New Roman"/>
          <w:szCs w:val="24"/>
        </w:rPr>
        <w:t xml:space="preserve">a </w:t>
      </w:r>
      <w:r w:rsidRPr="00C602DD">
        <w:rPr>
          <w:rFonts w:cs="Times New Roman"/>
          <w:szCs w:val="24"/>
        </w:rPr>
        <w:t xml:space="preserve">case study, the first objective identifies trends in the cost performance of these projects. This justifies the existence of a problem requiring a solution. Using projects completed on schedule as control and comparing the cost performance of delayed projects. </w:t>
      </w:r>
    </w:p>
    <w:p w14:paraId="5D535E75" w14:textId="28CA5435" w:rsidR="0026115D" w:rsidRDefault="00D416CC" w:rsidP="005C0DC8">
      <w:pPr>
        <w:pStyle w:val="THESES"/>
        <w:spacing w:after="0"/>
        <w:rPr>
          <w:rFonts w:cs="Times New Roman"/>
          <w:color w:val="000000"/>
          <w:szCs w:val="24"/>
        </w:rPr>
      </w:pPr>
      <w:r w:rsidRPr="00C602DD">
        <w:rPr>
          <w:rFonts w:cs="Times New Roman"/>
          <w:color w:val="000000"/>
          <w:szCs w:val="24"/>
        </w:rPr>
        <w:t>Purposive sampling is defined as the strategies by</w:t>
      </w:r>
      <w:r w:rsidR="0026115D" w:rsidRPr="00C602DD">
        <w:rPr>
          <w:rFonts w:cs="Times New Roman"/>
          <w:color w:val="000000"/>
          <w:szCs w:val="24"/>
        </w:rPr>
        <w:t xml:space="preserve"> which the researcher exercises his or her judgment about who will provide the best </w:t>
      </w:r>
      <w:r w:rsidRPr="00C602DD">
        <w:rPr>
          <w:rFonts w:cs="Times New Roman"/>
          <w:color w:val="000000"/>
          <w:szCs w:val="24"/>
        </w:rPr>
        <w:t>viewpoint on the subject under consideration</w:t>
      </w:r>
      <w:r w:rsidR="0026115D" w:rsidRPr="00C602DD">
        <w:rPr>
          <w:rFonts w:cs="Times New Roman"/>
          <w:color w:val="000000"/>
          <w:szCs w:val="24"/>
        </w:rPr>
        <w:t xml:space="preserve">, and then intentionally invites those specific perspectives into the study, in the context of this research, </w:t>
      </w:r>
      <w:r w:rsidR="00A130F8" w:rsidRPr="00C602DD">
        <w:rPr>
          <w:rFonts w:cs="Times New Roman"/>
          <w:color w:val="000000"/>
          <w:szCs w:val="24"/>
        </w:rPr>
        <w:t xml:space="preserve">specific perspectives were </w:t>
      </w:r>
      <w:r w:rsidR="0026115D" w:rsidRPr="00C602DD">
        <w:rPr>
          <w:rFonts w:cs="Times New Roman"/>
          <w:color w:val="000000"/>
          <w:szCs w:val="24"/>
        </w:rPr>
        <w:t xml:space="preserve">the specific projects under consideration for this study: These projects were selected on the basis of availability of credible information </w:t>
      </w:r>
      <w:r w:rsidR="0026115D" w:rsidRPr="00C602DD">
        <w:rPr>
          <w:rFonts w:cs="Times New Roman"/>
          <w:color w:val="000000"/>
          <w:szCs w:val="24"/>
        </w:rPr>
        <w:fldChar w:fldCharType="begin" w:fldLock="1"/>
      </w:r>
      <w:r w:rsidR="0026115D" w:rsidRPr="00C602DD">
        <w:rPr>
          <w:rFonts w:cs="Times New Roman"/>
          <w:color w:val="000000"/>
          <w:szCs w:val="24"/>
        </w:rPr>
        <w:instrText>ADDIN CSL_CITATION {"citationItems":[{"id":"ITEM-1","itemData":{"DOI":"10.1080/0144164032000080494a","author":[{"dropping-particle":"","family":"Flyvbjerg","given":"Bent","non-dropping-particle":"","parse-names":false,"suffix":""},{"dropping-particle":"","family":"Holm","given":"Mette K Skamris","non-dropping-particle":"","parse-names":false,"suffix":""},{"dropping-particle":"","family":"Buhl","given":"Søren L","non-dropping-particle":"","parse-names":false,"suffix":""}],"id":"ITEM-1","issue":"June 2014","issued":{"date-parts":[["2011"]]},"page":"37-41","title":"Transport Reviews : A Transnational What Causes Cost Overrun in Transport Infrastructure Projects ?","type":"article-journal"},"uris":["http://www.mendeley.com/documents/?uuid=bbe85b99-412a-48ac-988f-feb262d40ea0"]}],"mendeley":{"formattedCitation":"(Flyvbjerg, Holm &amp; Buhl 2011)","manualFormatting":"(Flyvbjerg et al, 2011)","plainTextFormattedCitation":"(Flyvbjerg, Holm &amp; Buhl 2011)","previouslyFormattedCitation":"(Flyvbjerg, Holm &amp; Buhl 2011)"},"properties":{"noteIndex":0},"schema":"https://github.com/citation-style-language/schema/raw/master/csl-citation.json"}</w:instrText>
      </w:r>
      <w:r w:rsidR="0026115D" w:rsidRPr="00C602DD">
        <w:rPr>
          <w:rFonts w:cs="Times New Roman"/>
          <w:color w:val="000000"/>
          <w:szCs w:val="24"/>
        </w:rPr>
        <w:fldChar w:fldCharType="separate"/>
      </w:r>
      <w:r w:rsidR="0026115D" w:rsidRPr="00C602DD">
        <w:rPr>
          <w:rFonts w:cs="Times New Roman"/>
          <w:noProof/>
          <w:color w:val="000000"/>
          <w:szCs w:val="24"/>
        </w:rPr>
        <w:t>(Flyvbjerg et al, 2011)</w:t>
      </w:r>
      <w:r w:rsidR="0026115D" w:rsidRPr="00C602DD">
        <w:rPr>
          <w:rFonts w:cs="Times New Roman"/>
          <w:color w:val="000000"/>
          <w:szCs w:val="24"/>
        </w:rPr>
        <w:fldChar w:fldCharType="end"/>
      </w:r>
      <w:r w:rsidR="0026115D" w:rsidRPr="00C602DD">
        <w:rPr>
          <w:rFonts w:cs="Times New Roman"/>
          <w:color w:val="000000"/>
          <w:szCs w:val="24"/>
        </w:rPr>
        <w:t xml:space="preserve">. </w:t>
      </w:r>
    </w:p>
    <w:p w14:paraId="4F0B31FB" w14:textId="77777777" w:rsidR="005C0DC8" w:rsidRPr="00C602DD" w:rsidRDefault="005C0DC8" w:rsidP="005C0DC8">
      <w:pPr>
        <w:pStyle w:val="THESES"/>
        <w:spacing w:after="0"/>
        <w:rPr>
          <w:rFonts w:cs="Times New Roman"/>
          <w:color w:val="000000"/>
          <w:szCs w:val="24"/>
        </w:rPr>
      </w:pPr>
    </w:p>
    <w:p w14:paraId="625BA50A" w14:textId="77777777" w:rsidR="0026115D" w:rsidRPr="00C602DD" w:rsidRDefault="0026115D" w:rsidP="005C0DC8">
      <w:pPr>
        <w:pStyle w:val="Heading2"/>
        <w:jc w:val="left"/>
      </w:pPr>
      <w:bookmarkStart w:id="49" w:name="_Toc22829220"/>
      <w:r w:rsidRPr="00C602DD">
        <w:t>3.5 DATA ANALYSIS</w:t>
      </w:r>
      <w:bookmarkEnd w:id="49"/>
      <w:r w:rsidRPr="00C602DD">
        <w:t xml:space="preserve"> </w:t>
      </w:r>
    </w:p>
    <w:p w14:paraId="70D7581B" w14:textId="2C551D94" w:rsidR="0026115D" w:rsidRPr="00C602DD" w:rsidRDefault="0026115D" w:rsidP="005C0DC8">
      <w:pPr>
        <w:pStyle w:val="THESES"/>
        <w:spacing w:after="0"/>
        <w:rPr>
          <w:rFonts w:cs="Times New Roman"/>
          <w:color w:val="000000"/>
          <w:szCs w:val="24"/>
        </w:rPr>
      </w:pPr>
      <w:r w:rsidRPr="00C602DD">
        <w:rPr>
          <w:rFonts w:cs="Times New Roman"/>
          <w:color w:val="000000"/>
          <w:szCs w:val="24"/>
        </w:rPr>
        <w:t xml:space="preserve">The principles of </w:t>
      </w:r>
      <w:r w:rsidR="00A130F8" w:rsidRPr="00C602DD">
        <w:rPr>
          <w:rFonts w:cs="Times New Roman"/>
          <w:color w:val="000000"/>
          <w:szCs w:val="24"/>
        </w:rPr>
        <w:t xml:space="preserve">the </w:t>
      </w:r>
      <w:r w:rsidRPr="00C602DD">
        <w:rPr>
          <w:rFonts w:cs="Times New Roman"/>
          <w:color w:val="000000"/>
          <w:szCs w:val="24"/>
        </w:rPr>
        <w:t xml:space="preserve">time value of money espoused by </w:t>
      </w:r>
      <w:r w:rsidRPr="00C602DD">
        <w:rPr>
          <w:rFonts w:cs="Times New Roman"/>
          <w:color w:val="000000"/>
          <w:szCs w:val="24"/>
        </w:rPr>
        <w:fldChar w:fldCharType="begin" w:fldLock="1"/>
      </w:r>
      <w:r w:rsidRPr="00C602DD">
        <w:rPr>
          <w:rFonts w:cs="Times New Roman"/>
          <w:color w:val="000000"/>
          <w:szCs w:val="24"/>
        </w:rPr>
        <w:instrText>ADDIN CSL_CITATION {"citationItems":[{"id":"ITEM-1","itemData":{"DOI":"10.1016/0890-8389(89)90100-5","ISSN":"08908389","abstract":"Now you can trust the only text specifically written for today's Intermediate or Advanced Corporate Finance course - Brigham/Daves' Intermediate Financial Management, Tenth Edition. This comprehensive text from the renowned author team Brigham/Daves keeps the reader first in finance with a full understanding of the conceptual theories and practical skills that lead to stronger financial decisions. The book reinforces coverage from earlier courses in corporate finance, while providing new advanced material to challenge even the most prolific learners. In-depth coverage of core issues as well as the most current coverage of developing issues reshaping finance today are made clear through the book's reader-friendly approach, timely real business examples, integrated cases, and Excel[registered] spreadsheet models. A comprehensive support package reduces preparation time and offers access to Thomson One-Business School Edition, the same financial online database Wall Street professionals trust every day.","author":[{"dropping-particle":"","family":"Bailey","given":"F.A","non-dropping-particle":"","parse-names":false,"suffix":""},{"dropping-particle":"","family":"Chandra, Prasanna","given":"","non-dropping-particle":"","parse-names":false,"suffix":""}],"container-title":"Financial Management–Theory and Practice,","id":"ITEM-1","issue":"3","issued":{"date-parts":[["2004"]]},"page":"286-288","title":"Basic Concept of Time Value of Money","type":"article-journal","volume":"21"},"uris":["http://www.mendeley.com/documents/?uuid=8890958b-fd42-4fb9-9e77-a14ffa964a5c"]}],"mendeley":{"formattedCitation":"(Bailey &amp; Chandra, Prasanna 2004)","manualFormatting":"Bailey et al (2004)","plainTextFormattedCitation":"(Bailey &amp; Chandra, Prasanna 2004)","previouslyFormattedCitation":"(Bailey &amp; Chandra, Prasanna 2004)"},"properties":{"noteIndex":0},"schema":"https://github.com/citation-style-language/schema/raw/master/csl-citation.json"}</w:instrText>
      </w:r>
      <w:r w:rsidRPr="00C602DD">
        <w:rPr>
          <w:rFonts w:cs="Times New Roman"/>
          <w:color w:val="000000"/>
          <w:szCs w:val="24"/>
        </w:rPr>
        <w:fldChar w:fldCharType="separate"/>
      </w:r>
      <w:r w:rsidRPr="00C602DD">
        <w:rPr>
          <w:rFonts w:cs="Times New Roman"/>
          <w:noProof/>
          <w:color w:val="000000"/>
          <w:szCs w:val="24"/>
        </w:rPr>
        <w:t>Bailey et al (2004)</w:t>
      </w:r>
      <w:r w:rsidRPr="00C602DD">
        <w:rPr>
          <w:rFonts w:cs="Times New Roman"/>
          <w:color w:val="000000"/>
          <w:szCs w:val="24"/>
        </w:rPr>
        <w:fldChar w:fldCharType="end"/>
      </w:r>
      <w:r w:rsidRPr="00C602DD">
        <w:rPr>
          <w:rFonts w:cs="Times New Roman"/>
          <w:color w:val="000000"/>
          <w:szCs w:val="24"/>
        </w:rPr>
        <w:t xml:space="preserve"> were followed in formulating the following relationships.</w:t>
      </w:r>
    </w:p>
    <w:p w14:paraId="105BFE18"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 xml:space="preserve">To ascertain the cost overrun of each project, the following </w:t>
      </w:r>
      <w:proofErr w:type="gramStart"/>
      <w:r w:rsidRPr="00C602DD">
        <w:rPr>
          <w:rFonts w:cs="Times New Roman"/>
          <w:color w:val="000000"/>
          <w:szCs w:val="24"/>
        </w:rPr>
        <w:t>parameter were</w:t>
      </w:r>
      <w:proofErr w:type="gramEnd"/>
      <w:r w:rsidRPr="00C602DD">
        <w:rPr>
          <w:rFonts w:cs="Times New Roman"/>
          <w:color w:val="000000"/>
          <w:szCs w:val="24"/>
        </w:rPr>
        <w:t xml:space="preserve"> considering: </w:t>
      </w:r>
    </w:p>
    <w:p w14:paraId="342FA2FB"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Estimated Cost (EC): This is the originally forecasted cost of the project. The forecasted cost is expected to suffice the project implementation over the contract duration this is the same as the contract Sum.</w:t>
      </w:r>
    </w:p>
    <w:p w14:paraId="228C3CDE"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Actual Cost (FC): This is the cost at which the project is finally completed.</w:t>
      </w:r>
    </w:p>
    <w:p w14:paraId="7907E7A3"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Contract Duration (FD): This is the originally forecasted duration of the project.</w:t>
      </w:r>
    </w:p>
    <w:p w14:paraId="3F4E53FF"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Actual Time (AT): This is the total duration at which the project was completed.</w:t>
      </w:r>
    </w:p>
    <w:p w14:paraId="3AF93A2C"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Start Date (SD): This is the date on which the project commenced</w:t>
      </w:r>
    </w:p>
    <w:p w14:paraId="06399057"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Expected Completion Date (ECD): this is the date on which the contract duration ends</w:t>
      </w:r>
    </w:p>
    <w:p w14:paraId="696311B9"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lastRenderedPageBreak/>
        <w:t>Actual Completion Date (ACD): This is the date on which the project was completed. For the purpose of this study, the ACD shall be the date of the penultimate certificate.</w:t>
      </w:r>
    </w:p>
    <w:p w14:paraId="18ABE849"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Value at Expected Completion (VAC): This is the value of the Actual Cost at the Expected completion date. </w:t>
      </w:r>
    </w:p>
    <w:p w14:paraId="15FAF896" w14:textId="4A98303C"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Net Value at Expected Completion (NVEC):  This is the Va</w:t>
      </w:r>
      <w:r w:rsidR="00AE41EE">
        <w:rPr>
          <w:rFonts w:cs="Times New Roman"/>
          <w:color w:val="000000"/>
          <w:szCs w:val="24"/>
        </w:rPr>
        <w:t xml:space="preserve">lue of expected completion less </w:t>
      </w:r>
      <w:r w:rsidRPr="00C602DD">
        <w:rPr>
          <w:rFonts w:cs="Times New Roman"/>
          <w:color w:val="000000"/>
          <w:szCs w:val="24"/>
        </w:rPr>
        <w:t xml:space="preserve">the contract sum. This is the same as </w:t>
      </w:r>
      <w:r w:rsidR="00A130F8" w:rsidRPr="00C602DD">
        <w:rPr>
          <w:rFonts w:cs="Times New Roman"/>
          <w:color w:val="000000"/>
          <w:szCs w:val="24"/>
        </w:rPr>
        <w:t xml:space="preserve">the </w:t>
      </w:r>
      <w:r w:rsidRPr="00C602DD">
        <w:rPr>
          <w:rFonts w:cs="Times New Roman"/>
          <w:color w:val="000000"/>
          <w:szCs w:val="24"/>
        </w:rPr>
        <w:t>net pr</w:t>
      </w:r>
      <w:r w:rsidR="00042BA0" w:rsidRPr="00C602DD">
        <w:rPr>
          <w:rFonts w:cs="Times New Roman"/>
          <w:color w:val="000000"/>
          <w:szCs w:val="24"/>
        </w:rPr>
        <w:t xml:space="preserve">esent value. This was drawn and </w:t>
      </w:r>
      <w:r w:rsidRPr="00C602DD">
        <w:rPr>
          <w:rFonts w:cs="Times New Roman"/>
          <w:color w:val="000000"/>
          <w:szCs w:val="24"/>
        </w:rPr>
        <w:t xml:space="preserve">modified from the principle of Net present value </w:t>
      </w:r>
      <w:r w:rsidRPr="00C602DD">
        <w:rPr>
          <w:rFonts w:cs="Times New Roman"/>
          <w:color w:val="000000"/>
          <w:szCs w:val="24"/>
        </w:rPr>
        <w:fldChar w:fldCharType="begin" w:fldLock="1"/>
      </w:r>
      <w:r w:rsidRPr="00C602DD">
        <w:rPr>
          <w:rFonts w:cs="Times New Roman"/>
          <w:color w:val="000000"/>
          <w:szCs w:val="24"/>
        </w:rPr>
        <w:instrText>ADDIN CSL_CITATION {"citationItems":[{"id":"ITEM-1","itemData":{"DOI":"10.1109/EMR.1973.4305862","ISSN":"03608581","abstract":"The concept of the time value of money is important to actuarial science, and to other areas of the economic world. Actuaries use this concept, together with the concept of random variability, in the calculation of actuarial present values. Present values allow actuaries to make judgments as to actuarial equivalence, and other matters important to the profession.","author":[{"dropping-particle":"","family":"Murdick","given":"Robert G.","non-dropping-particle":"","parse-names":false,"suffix":""}],"container-title":"IEEE Engineering Management Review","id":"ITEM-1","issue":"1","issued":{"date-parts":[["1973"]]},"page":"51-56","title":"Time Value of Money","type":"article","volume":"1"},"uris":["http://www.mendeley.com/documents/?uuid=b77e6036-d50a-4bf1-b5e7-95eb4a64c28f"]}],"mendeley":{"formattedCitation":"(Murdick 1973)","plainTextFormattedCitation":"(Murdick 1973)","previouslyFormattedCitation":"(Murdick 1973)"},"properties":{"noteIndex":0},"schema":"https://github.com/citation-style-language/schema/raw/master/csl-citation.json"}</w:instrText>
      </w:r>
      <w:r w:rsidRPr="00C602DD">
        <w:rPr>
          <w:rFonts w:cs="Times New Roman"/>
          <w:color w:val="000000"/>
          <w:szCs w:val="24"/>
        </w:rPr>
        <w:fldChar w:fldCharType="separate"/>
      </w:r>
      <w:r w:rsidRPr="00C602DD">
        <w:rPr>
          <w:rFonts w:cs="Times New Roman"/>
          <w:noProof/>
          <w:color w:val="000000"/>
          <w:szCs w:val="24"/>
        </w:rPr>
        <w:t>(Murdick 1973)</w:t>
      </w:r>
      <w:r w:rsidRPr="00C602DD">
        <w:rPr>
          <w:rFonts w:cs="Times New Roman"/>
          <w:color w:val="000000"/>
          <w:szCs w:val="24"/>
        </w:rPr>
        <w:fldChar w:fldCharType="end"/>
      </w:r>
    </w:p>
    <w:p w14:paraId="581F5195"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In order to achieve objective 1, the following steps were taken;</w:t>
      </w:r>
    </w:p>
    <w:p w14:paraId="448998B8" w14:textId="6EA94412" w:rsidR="0026115D" w:rsidRPr="00C602DD" w:rsidRDefault="0026115D" w:rsidP="005C0DC8">
      <w:pPr>
        <w:pStyle w:val="THESES"/>
        <w:spacing w:after="0"/>
        <w:ind w:left="1530" w:hanging="1530"/>
        <w:rPr>
          <w:rFonts w:cs="Times New Roman"/>
          <w:color w:val="000000"/>
          <w:szCs w:val="24"/>
        </w:rPr>
      </w:pPr>
      <w:proofErr w:type="gramStart"/>
      <w:r w:rsidRPr="00C602DD">
        <w:rPr>
          <w:rFonts w:cs="Times New Roman"/>
          <w:color w:val="000000"/>
          <w:szCs w:val="24"/>
        </w:rPr>
        <w:t>Step 1.</w:t>
      </w:r>
      <w:proofErr w:type="gramEnd"/>
      <w:r w:rsidRPr="00C602DD">
        <w:rPr>
          <w:rFonts w:cs="Times New Roman"/>
          <w:color w:val="000000"/>
          <w:szCs w:val="24"/>
        </w:rPr>
        <w:t xml:space="preserve"> </w:t>
      </w:r>
      <w:proofErr w:type="gramStart"/>
      <w:r w:rsidRPr="00C602DD">
        <w:rPr>
          <w:rFonts w:cs="Times New Roman"/>
          <w:color w:val="000000"/>
          <w:szCs w:val="24"/>
        </w:rPr>
        <w:t>evaluate</w:t>
      </w:r>
      <w:proofErr w:type="gramEnd"/>
      <w:r w:rsidRPr="00C602DD">
        <w:rPr>
          <w:rFonts w:cs="Times New Roman"/>
          <w:color w:val="000000"/>
          <w:szCs w:val="24"/>
        </w:rPr>
        <w:t xml:space="preserve"> the direct cost performance of </w:t>
      </w:r>
      <w:r w:rsidR="00A130F8" w:rsidRPr="00C602DD">
        <w:rPr>
          <w:rFonts w:cs="Times New Roman"/>
          <w:color w:val="000000"/>
          <w:szCs w:val="24"/>
        </w:rPr>
        <w:t xml:space="preserve">the </w:t>
      </w:r>
      <w:r w:rsidRPr="00C602DD">
        <w:rPr>
          <w:rFonts w:cs="Times New Roman"/>
          <w:color w:val="000000"/>
          <w:szCs w:val="24"/>
        </w:rPr>
        <w:t xml:space="preserve">project, the following steps were followed </w:t>
      </w:r>
    </w:p>
    <w:p w14:paraId="6DB4B1A5"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Cost Performance (CP) = AC – EC</w:t>
      </w:r>
    </w:p>
    <w:p w14:paraId="480FE8DF"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CP &gt; 1: Cost Overrun</w:t>
      </w:r>
    </w:p>
    <w:p w14:paraId="25659C70"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CP &lt; 1: Cost </w:t>
      </w:r>
      <w:proofErr w:type="spellStart"/>
      <w:r w:rsidRPr="00C602DD">
        <w:rPr>
          <w:rFonts w:cs="Times New Roman"/>
          <w:color w:val="000000"/>
          <w:szCs w:val="24"/>
        </w:rPr>
        <w:t>Underrun</w:t>
      </w:r>
      <w:proofErr w:type="spellEnd"/>
    </w:p>
    <w:p w14:paraId="462F3DF8"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CP = 0: Break Even</w:t>
      </w:r>
    </w:p>
    <w:p w14:paraId="1D691F4C"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Step 2: Discount the value of AC to the Expected Completion date using investment appraisal. </w:t>
      </w:r>
    </w:p>
    <w:p w14:paraId="64E27608"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This is to ascertain whether the </w:t>
      </w:r>
      <w:proofErr w:type="gramStart"/>
      <w:r w:rsidRPr="00C602DD">
        <w:rPr>
          <w:rFonts w:cs="Times New Roman"/>
          <w:color w:val="000000"/>
          <w:szCs w:val="24"/>
        </w:rPr>
        <w:t>Estimated</w:t>
      </w:r>
      <w:proofErr w:type="gramEnd"/>
      <w:r w:rsidRPr="00C602DD">
        <w:rPr>
          <w:rFonts w:cs="Times New Roman"/>
          <w:color w:val="000000"/>
          <w:szCs w:val="24"/>
        </w:rPr>
        <w:t xml:space="preserve"> cost changed as a result of schedule overrun</w:t>
      </w:r>
    </w:p>
    <w:p w14:paraId="5ED6FF6D"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Thus,</w:t>
      </w:r>
    </w:p>
    <w:p w14:paraId="7911CF5D"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 VAC = Present Value factor   X   Actual Cost</w:t>
      </w:r>
    </w:p>
    <w:p w14:paraId="3B4D09AA"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NVEC = VAC – EC</w:t>
      </w:r>
    </w:p>
    <w:p w14:paraId="1578815F"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NVEC &gt; 1 = Cost Overrun</w:t>
      </w:r>
    </w:p>
    <w:p w14:paraId="4B07DF58"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 xml:space="preserve">NVEC &lt; 1 = Cost </w:t>
      </w:r>
      <w:proofErr w:type="spellStart"/>
      <w:r w:rsidRPr="00C602DD">
        <w:rPr>
          <w:rFonts w:cs="Times New Roman"/>
          <w:color w:val="000000"/>
          <w:szCs w:val="24"/>
        </w:rPr>
        <w:t>Underrun</w:t>
      </w:r>
      <w:proofErr w:type="spellEnd"/>
    </w:p>
    <w:p w14:paraId="081017E7" w14:textId="6EA54B77" w:rsidR="0026115D" w:rsidRPr="00C602DD" w:rsidRDefault="0026115D" w:rsidP="005C0DC8">
      <w:pPr>
        <w:pStyle w:val="THESES"/>
        <w:spacing w:after="0"/>
        <w:ind w:left="1530" w:hanging="1530"/>
        <w:rPr>
          <w:rFonts w:cs="Times New Roman"/>
          <w:color w:val="000000"/>
          <w:szCs w:val="24"/>
        </w:rPr>
      </w:pPr>
      <w:proofErr w:type="gramStart"/>
      <w:r w:rsidRPr="00C602DD">
        <w:rPr>
          <w:rFonts w:cs="Times New Roman"/>
          <w:color w:val="000000"/>
          <w:szCs w:val="24"/>
        </w:rPr>
        <w:t>Step 3.</w:t>
      </w:r>
      <w:proofErr w:type="gramEnd"/>
      <w:r w:rsidRPr="00C602DD">
        <w:rPr>
          <w:rFonts w:cs="Times New Roman"/>
          <w:color w:val="000000"/>
          <w:szCs w:val="24"/>
        </w:rPr>
        <w:t xml:space="preserve"> </w:t>
      </w:r>
      <w:proofErr w:type="gramStart"/>
      <w:r w:rsidRPr="00C602DD">
        <w:rPr>
          <w:rFonts w:cs="Times New Roman"/>
          <w:color w:val="000000"/>
          <w:szCs w:val="24"/>
        </w:rPr>
        <w:t xml:space="preserve">Comparing the trends of Step 2 and Step 3 to draw </w:t>
      </w:r>
      <w:r w:rsidR="00A130F8" w:rsidRPr="00C602DD">
        <w:rPr>
          <w:rFonts w:cs="Times New Roman"/>
          <w:color w:val="000000"/>
          <w:szCs w:val="24"/>
        </w:rPr>
        <w:t xml:space="preserve">a </w:t>
      </w:r>
      <w:r w:rsidRPr="00C602DD">
        <w:rPr>
          <w:rFonts w:cs="Times New Roman"/>
          <w:color w:val="000000"/>
          <w:szCs w:val="24"/>
        </w:rPr>
        <w:t>conclusion.</w:t>
      </w:r>
      <w:proofErr w:type="gramEnd"/>
    </w:p>
    <w:p w14:paraId="3DFDE9EA" w14:textId="68242246" w:rsidR="00086FAA"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lastRenderedPageBreak/>
        <w:t>For objective 2, the cost trends for projects identified to be completed on time will be compared to the cost trends of projects delayed and draw conclusions.</w:t>
      </w:r>
    </w:p>
    <w:p w14:paraId="5E09A638" w14:textId="77777777" w:rsidR="0026115D" w:rsidRPr="00C602DD" w:rsidRDefault="0026115D" w:rsidP="005C0DC8">
      <w:pPr>
        <w:pStyle w:val="THESES"/>
        <w:spacing w:after="0"/>
        <w:ind w:left="1530" w:hanging="1530"/>
        <w:rPr>
          <w:rFonts w:cs="Times New Roman"/>
          <w:color w:val="000000"/>
          <w:szCs w:val="24"/>
        </w:rPr>
      </w:pPr>
      <w:r w:rsidRPr="00C602DD">
        <w:rPr>
          <w:rFonts w:cs="Times New Roman"/>
          <w:color w:val="000000"/>
          <w:szCs w:val="24"/>
        </w:rPr>
        <w:t>For Objective 3,</w:t>
      </w:r>
    </w:p>
    <w:p w14:paraId="333A91BB" w14:textId="77777777" w:rsidR="0026115D" w:rsidRPr="00C602DD" w:rsidRDefault="0026115D" w:rsidP="005C0DC8">
      <w:pPr>
        <w:pStyle w:val="THESES"/>
        <w:spacing w:after="0"/>
        <w:ind w:left="1530" w:hanging="1530"/>
        <w:rPr>
          <w:rFonts w:cs="Times New Roman"/>
          <w:color w:val="000000"/>
          <w:szCs w:val="24"/>
        </w:rPr>
      </w:pPr>
      <w:proofErr w:type="gramStart"/>
      <w:r w:rsidRPr="00C602DD">
        <w:rPr>
          <w:rFonts w:cs="Times New Roman"/>
          <w:color w:val="000000"/>
          <w:szCs w:val="24"/>
        </w:rPr>
        <w:t>Step 1.</w:t>
      </w:r>
      <w:proofErr w:type="gramEnd"/>
    </w:p>
    <w:p w14:paraId="68F56F2C" w14:textId="77777777" w:rsidR="0026115D" w:rsidRPr="00C602DD" w:rsidRDefault="0026115D" w:rsidP="005C0DC8">
      <w:pPr>
        <w:pStyle w:val="THESES"/>
        <w:spacing w:after="0"/>
        <w:ind w:left="1530" w:hanging="810"/>
        <w:rPr>
          <w:rFonts w:cs="Times New Roman"/>
          <w:color w:val="000000"/>
          <w:szCs w:val="24"/>
        </w:rPr>
      </w:pPr>
      <w:proofErr w:type="gramStart"/>
      <w:r w:rsidRPr="00C602DD">
        <w:rPr>
          <w:rFonts w:cs="Times New Roman"/>
          <w:color w:val="000000"/>
          <w:szCs w:val="24"/>
        </w:rPr>
        <w:t>Determination of period of delayed payments.</w:t>
      </w:r>
      <w:proofErr w:type="gramEnd"/>
      <w:r w:rsidRPr="00C602DD">
        <w:rPr>
          <w:rFonts w:cs="Times New Roman"/>
          <w:color w:val="000000"/>
          <w:szCs w:val="24"/>
        </w:rPr>
        <w:t xml:space="preserve"> </w:t>
      </w:r>
    </w:p>
    <w:p w14:paraId="2AB6ECB0" w14:textId="564D07D8" w:rsidR="0026115D" w:rsidRPr="00C602DD" w:rsidRDefault="0026115D" w:rsidP="005C0DC8">
      <w:pPr>
        <w:pStyle w:val="THESES"/>
        <w:spacing w:after="0"/>
        <w:rPr>
          <w:rFonts w:cs="Times New Roman"/>
          <w:color w:val="000000"/>
          <w:szCs w:val="24"/>
        </w:rPr>
      </w:pPr>
      <w:r w:rsidRPr="00C602DD">
        <w:rPr>
          <w:rFonts w:cs="Times New Roman"/>
          <w:color w:val="000000"/>
          <w:szCs w:val="24"/>
        </w:rPr>
        <w:t xml:space="preserve">Delayed Duration (DD) = Date of Payment – Date of issue of </w:t>
      </w:r>
      <w:r w:rsidR="00A130F8" w:rsidRPr="00C602DD">
        <w:rPr>
          <w:rFonts w:cs="Times New Roman"/>
          <w:color w:val="000000"/>
          <w:szCs w:val="24"/>
        </w:rPr>
        <w:t xml:space="preserve">the </w:t>
      </w:r>
      <w:r w:rsidRPr="00C602DD">
        <w:rPr>
          <w:rFonts w:cs="Times New Roman"/>
          <w:color w:val="000000"/>
          <w:szCs w:val="24"/>
        </w:rPr>
        <w:t>certificate</w:t>
      </w:r>
    </w:p>
    <w:p w14:paraId="46A2DF86" w14:textId="77777777" w:rsidR="0026115D" w:rsidRPr="00C602DD" w:rsidRDefault="0026115D" w:rsidP="005C0DC8">
      <w:pPr>
        <w:pStyle w:val="THESES"/>
        <w:spacing w:after="0"/>
        <w:rPr>
          <w:rFonts w:cs="Times New Roman"/>
          <w:color w:val="000000"/>
          <w:szCs w:val="24"/>
        </w:rPr>
      </w:pPr>
      <w:proofErr w:type="gramStart"/>
      <w:r w:rsidRPr="00C602DD">
        <w:rPr>
          <w:rFonts w:cs="Times New Roman"/>
          <w:color w:val="000000"/>
          <w:szCs w:val="24"/>
        </w:rPr>
        <w:t>Step 2.</w:t>
      </w:r>
      <w:proofErr w:type="gramEnd"/>
      <w:r w:rsidRPr="00C602DD">
        <w:rPr>
          <w:rFonts w:cs="Times New Roman"/>
          <w:color w:val="000000"/>
          <w:szCs w:val="24"/>
        </w:rPr>
        <w:t xml:space="preserve"> </w:t>
      </w:r>
    </w:p>
    <w:p w14:paraId="7165EB5F" w14:textId="6432CDCC" w:rsidR="0026115D" w:rsidRPr="00C602DD" w:rsidRDefault="0026115D" w:rsidP="005C0DC8">
      <w:pPr>
        <w:pStyle w:val="THESES"/>
        <w:spacing w:after="0"/>
        <w:rPr>
          <w:rFonts w:cs="Times New Roman"/>
          <w:color w:val="000000"/>
          <w:szCs w:val="24"/>
        </w:rPr>
      </w:pPr>
      <w:r w:rsidRPr="00C602DD">
        <w:rPr>
          <w:rFonts w:cs="Times New Roman"/>
          <w:color w:val="000000"/>
          <w:szCs w:val="24"/>
        </w:rPr>
        <w:tab/>
        <w:t xml:space="preserve">To determine the value of </w:t>
      </w:r>
      <w:r w:rsidR="00A130F8" w:rsidRPr="00C602DD">
        <w:rPr>
          <w:rFonts w:cs="Times New Roman"/>
          <w:color w:val="000000"/>
          <w:szCs w:val="24"/>
        </w:rPr>
        <w:t xml:space="preserve">the </w:t>
      </w:r>
      <w:r w:rsidRPr="00C602DD">
        <w:rPr>
          <w:rFonts w:cs="Times New Roman"/>
          <w:color w:val="000000"/>
          <w:szCs w:val="24"/>
        </w:rPr>
        <w:t>certificate after the delayed duration (DD)</w:t>
      </w:r>
    </w:p>
    <w:p w14:paraId="6E039797"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Appreciated Cost (AC</w:t>
      </w:r>
      <w:proofErr w:type="gramStart"/>
      <w:r w:rsidRPr="00C602DD">
        <w:rPr>
          <w:rFonts w:cs="Times New Roman"/>
          <w:color w:val="000000"/>
          <w:szCs w:val="24"/>
        </w:rPr>
        <w:t>)=</w:t>
      </w:r>
      <w:proofErr w:type="gramEnd"/>
      <w:r w:rsidRPr="00C602DD">
        <w:rPr>
          <w:rFonts w:cs="Times New Roman"/>
          <w:color w:val="000000"/>
          <w:szCs w:val="24"/>
        </w:rPr>
        <w:t xml:space="preserve"> Compound amount factor X Certified Amount (CA)</w:t>
      </w:r>
    </w:p>
    <w:p w14:paraId="1ADB7445"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Dependent Variable = Appreciated Cost</w:t>
      </w:r>
    </w:p>
    <w:p w14:paraId="70082AA5"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Independent Variable = Certified Amount</w:t>
      </w:r>
    </w:p>
    <w:p w14:paraId="0458E2E6"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Constant Variable = Compound Amount Factor</w:t>
      </w:r>
    </w:p>
    <w:p w14:paraId="610534D8" w14:textId="046B6F14" w:rsidR="0026115D" w:rsidRPr="00C602DD" w:rsidRDefault="00CB3621" w:rsidP="005C0DC8">
      <w:pPr>
        <w:pStyle w:val="THESES"/>
        <w:spacing w:after="0"/>
        <w:ind w:firstLine="720"/>
        <w:rPr>
          <w:rFonts w:cs="Times New Roman"/>
          <w:color w:val="000000"/>
          <w:szCs w:val="24"/>
        </w:rPr>
      </w:pPr>
      <w:r w:rsidRPr="00C602DD">
        <w:rPr>
          <w:rFonts w:cs="Times New Roman"/>
          <w:color w:val="000000"/>
          <w:szCs w:val="24"/>
        </w:rPr>
        <w:t xml:space="preserve">To ascertain the value </w:t>
      </w:r>
      <w:proofErr w:type="gramStart"/>
      <w:r w:rsidRPr="00C602DD">
        <w:rPr>
          <w:rFonts w:cs="Times New Roman"/>
          <w:color w:val="000000"/>
          <w:szCs w:val="24"/>
        </w:rPr>
        <w:t>appreciated  (</w:t>
      </w:r>
      <w:proofErr w:type="gramEnd"/>
      <w:r w:rsidRPr="00C602DD">
        <w:rPr>
          <w:rFonts w:cs="Times New Roman"/>
          <w:color w:val="000000"/>
          <w:szCs w:val="24"/>
        </w:rPr>
        <w:t>VG</w:t>
      </w:r>
      <w:r w:rsidR="0026115D" w:rsidRPr="00C602DD">
        <w:rPr>
          <w:rFonts w:cs="Times New Roman"/>
          <w:color w:val="000000"/>
          <w:szCs w:val="24"/>
        </w:rPr>
        <w:t>)</w:t>
      </w:r>
      <w:r w:rsidRPr="00C602DD">
        <w:rPr>
          <w:rFonts w:cs="Times New Roman"/>
          <w:color w:val="000000"/>
          <w:szCs w:val="24"/>
        </w:rPr>
        <w:t>to the Cl</w:t>
      </w:r>
      <w:r w:rsidR="00AE41EE">
        <w:rPr>
          <w:rFonts w:cs="Times New Roman"/>
          <w:color w:val="000000"/>
          <w:szCs w:val="24"/>
        </w:rPr>
        <w:t>ie</w:t>
      </w:r>
      <w:r w:rsidRPr="00C602DD">
        <w:rPr>
          <w:rFonts w:cs="Times New Roman"/>
          <w:color w:val="000000"/>
          <w:szCs w:val="24"/>
        </w:rPr>
        <w:t>nt</w:t>
      </w:r>
      <w:r w:rsidR="0026115D" w:rsidRPr="00C602DD">
        <w:rPr>
          <w:rFonts w:cs="Times New Roman"/>
          <w:color w:val="000000"/>
          <w:szCs w:val="24"/>
        </w:rPr>
        <w:t>,</w:t>
      </w:r>
    </w:p>
    <w:p w14:paraId="1FC93184" w14:textId="07CF46D7" w:rsidR="0026115D" w:rsidRPr="00C602DD" w:rsidRDefault="00CB3621" w:rsidP="005C0DC8">
      <w:pPr>
        <w:pStyle w:val="THESES"/>
        <w:spacing w:after="0"/>
        <w:rPr>
          <w:rFonts w:cs="Times New Roman"/>
          <w:color w:val="000000"/>
          <w:szCs w:val="24"/>
        </w:rPr>
      </w:pPr>
      <w:r w:rsidRPr="00C602DD">
        <w:rPr>
          <w:rFonts w:cs="Times New Roman"/>
          <w:color w:val="000000"/>
          <w:szCs w:val="24"/>
        </w:rPr>
        <w:t>VG</w:t>
      </w:r>
      <w:r w:rsidR="0026115D" w:rsidRPr="00C602DD">
        <w:rPr>
          <w:rFonts w:cs="Times New Roman"/>
          <w:color w:val="000000"/>
          <w:szCs w:val="24"/>
        </w:rPr>
        <w:t xml:space="preserve"> = AC – CA</w:t>
      </w:r>
    </w:p>
    <w:p w14:paraId="047D4FC7"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 xml:space="preserve">Please note that </w:t>
      </w:r>
    </w:p>
    <w:p w14:paraId="566A28F5" w14:textId="33DA349D" w:rsidR="0026115D" w:rsidRPr="00C602DD" w:rsidRDefault="00CB3621" w:rsidP="005C0DC8">
      <w:pPr>
        <w:pStyle w:val="THESES"/>
        <w:spacing w:after="0"/>
        <w:ind w:firstLine="720"/>
        <w:rPr>
          <w:rFonts w:cs="Times New Roman"/>
          <w:color w:val="000000"/>
          <w:szCs w:val="24"/>
        </w:rPr>
      </w:pPr>
      <w:r w:rsidRPr="00C602DD">
        <w:rPr>
          <w:rFonts w:cs="Times New Roman"/>
          <w:color w:val="000000"/>
          <w:szCs w:val="24"/>
        </w:rPr>
        <w:t>VG</w:t>
      </w:r>
      <w:r w:rsidR="0026115D" w:rsidRPr="00C602DD">
        <w:rPr>
          <w:rFonts w:cs="Times New Roman"/>
          <w:color w:val="000000"/>
          <w:szCs w:val="24"/>
        </w:rPr>
        <w:t xml:space="preserve"> = Opportunity Cost of payment of </w:t>
      </w:r>
      <w:r w:rsidR="00A130F8" w:rsidRPr="00C602DD">
        <w:rPr>
          <w:rFonts w:cs="Times New Roman"/>
          <w:color w:val="000000"/>
          <w:szCs w:val="24"/>
        </w:rPr>
        <w:t xml:space="preserve">the </w:t>
      </w:r>
      <w:r w:rsidR="0026115D" w:rsidRPr="00C602DD">
        <w:rPr>
          <w:rFonts w:cs="Times New Roman"/>
          <w:color w:val="000000"/>
          <w:szCs w:val="24"/>
        </w:rPr>
        <w:t>certificate</w:t>
      </w:r>
    </w:p>
    <w:p w14:paraId="6B16499E" w14:textId="0D542199" w:rsidR="0026115D" w:rsidRDefault="0026115D" w:rsidP="005C0DC8">
      <w:pPr>
        <w:pStyle w:val="THESES"/>
        <w:spacing w:after="0"/>
        <w:rPr>
          <w:rFonts w:cs="Times New Roman"/>
          <w:color w:val="000000"/>
          <w:szCs w:val="24"/>
        </w:rPr>
      </w:pPr>
      <w:r w:rsidRPr="00C602DD">
        <w:rPr>
          <w:rFonts w:cs="Times New Roman"/>
          <w:color w:val="000000"/>
          <w:szCs w:val="24"/>
        </w:rPr>
        <w:t>Therefore, Value Gained by Client =Cost benefit of delayed payment to the client.</w:t>
      </w:r>
    </w:p>
    <w:p w14:paraId="7B89443E" w14:textId="77777777" w:rsidR="005C0DC8" w:rsidRPr="00C602DD" w:rsidRDefault="005C0DC8" w:rsidP="005C0DC8">
      <w:pPr>
        <w:pStyle w:val="THESES"/>
        <w:spacing w:after="0"/>
        <w:rPr>
          <w:rFonts w:cs="Times New Roman"/>
          <w:color w:val="000000"/>
          <w:szCs w:val="24"/>
        </w:rPr>
      </w:pPr>
    </w:p>
    <w:p w14:paraId="511324AA" w14:textId="1AA5CFED" w:rsidR="0026115D" w:rsidRPr="00C602DD" w:rsidRDefault="002F7DD3" w:rsidP="005C0DC8">
      <w:pPr>
        <w:pStyle w:val="Heading2"/>
        <w:jc w:val="left"/>
      </w:pPr>
      <w:bookmarkStart w:id="50" w:name="_Toc22829221"/>
      <w:r w:rsidRPr="00C602DD">
        <w:t>3.6</w:t>
      </w:r>
      <w:r w:rsidR="00A130F8" w:rsidRPr="00C602DD">
        <w:t xml:space="preserve"> INTEREST RATE:</w:t>
      </w:r>
      <w:bookmarkEnd w:id="50"/>
    </w:p>
    <w:p w14:paraId="73B052DA" w14:textId="0F3CD8E0" w:rsidR="00A130F8" w:rsidRDefault="0026115D" w:rsidP="005C0DC8">
      <w:pPr>
        <w:pStyle w:val="THESES"/>
        <w:spacing w:after="0"/>
        <w:rPr>
          <w:rFonts w:cs="Times New Roman"/>
          <w:color w:val="000000"/>
          <w:szCs w:val="24"/>
        </w:rPr>
      </w:pPr>
      <w:r w:rsidRPr="00C602DD">
        <w:rPr>
          <w:rFonts w:cs="Times New Roman"/>
          <w:color w:val="000000"/>
          <w:szCs w:val="24"/>
        </w:rPr>
        <w:t>The interest rate to be applied to the compound factor and discount factor is the prevailing policy rate from the bank of Ghana. Not should be taken that, the base rate from the bank of Ghana is lower than the commercial lending rate of the banks.</w:t>
      </w:r>
      <w:r w:rsidR="00237233" w:rsidRPr="00C602DD">
        <w:rPr>
          <w:rFonts w:cs="Times New Roman"/>
          <w:color w:val="000000"/>
          <w:szCs w:val="24"/>
        </w:rPr>
        <w:t xml:space="preserve">  </w:t>
      </w:r>
    </w:p>
    <w:p w14:paraId="5C0C0B76" w14:textId="77777777" w:rsidR="005C0DC8" w:rsidRPr="00C602DD" w:rsidRDefault="005C0DC8" w:rsidP="005C0DC8">
      <w:pPr>
        <w:pStyle w:val="THESES"/>
        <w:spacing w:after="0"/>
        <w:rPr>
          <w:rFonts w:cs="Times New Roman"/>
          <w:color w:val="000000"/>
          <w:szCs w:val="24"/>
        </w:rPr>
      </w:pPr>
    </w:p>
    <w:p w14:paraId="4E02E9FF" w14:textId="21985163" w:rsidR="0026115D" w:rsidRPr="00C602DD" w:rsidRDefault="0026115D" w:rsidP="005C0DC8">
      <w:pPr>
        <w:pStyle w:val="Heading2"/>
        <w:jc w:val="left"/>
      </w:pPr>
      <w:bookmarkStart w:id="51" w:name="_Toc22829222"/>
      <w:r w:rsidRPr="00C602DD">
        <w:lastRenderedPageBreak/>
        <w:t>3</w:t>
      </w:r>
      <w:r w:rsidR="009343A8" w:rsidRPr="00C602DD">
        <w:t>.7</w:t>
      </w:r>
      <w:r w:rsidR="00A130F8" w:rsidRPr="00C602DD">
        <w:t xml:space="preserve"> COMPOUND AMOUNT FACTOR</w:t>
      </w:r>
      <w:bookmarkEnd w:id="51"/>
    </w:p>
    <w:p w14:paraId="60D7ACC8" w14:textId="5351A7F6" w:rsidR="0026115D" w:rsidRPr="00C602DD" w:rsidRDefault="0026115D" w:rsidP="005C0DC8">
      <w:pPr>
        <w:pStyle w:val="THESES"/>
        <w:spacing w:after="0"/>
        <w:rPr>
          <w:rFonts w:cs="Times New Roman"/>
          <w:color w:val="000000"/>
          <w:szCs w:val="24"/>
        </w:rPr>
      </w:pPr>
      <w:r w:rsidRPr="00C602DD">
        <w:rPr>
          <w:rFonts w:cs="Times New Roman"/>
          <w:color w:val="000000"/>
          <w:szCs w:val="24"/>
        </w:rPr>
        <w:tab/>
      </w:r>
      <w:r w:rsidR="00507D89">
        <w:rPr>
          <w:rFonts w:cs="Times New Roman"/>
          <w:color w:val="000000"/>
          <w:szCs w:val="24"/>
          <w:lang w:val="en-GB"/>
        </w:rPr>
        <w:t>The c</w:t>
      </w:r>
      <w:r w:rsidRPr="00C602DD">
        <w:rPr>
          <w:rFonts w:cs="Times New Roman"/>
          <w:color w:val="000000"/>
          <w:szCs w:val="24"/>
          <w:lang w:val="en-GB"/>
        </w:rPr>
        <w:t xml:space="preserve">ompound amount factor is used to calculate the result of investing a certain amount of money a period of years.  </w:t>
      </w:r>
    </w:p>
    <w:p w14:paraId="4D0C69FE" w14:textId="77777777" w:rsidR="0026115D" w:rsidRPr="00C602DD" w:rsidRDefault="0026115D" w:rsidP="005C0DC8">
      <w:pPr>
        <w:pStyle w:val="THESES"/>
        <w:spacing w:after="0"/>
        <w:rPr>
          <w:rFonts w:cs="Times New Roman"/>
          <w:color w:val="000000"/>
          <w:szCs w:val="24"/>
        </w:rPr>
      </w:pPr>
      <w:r w:rsidRPr="00C602DD">
        <w:rPr>
          <w:rFonts w:cs="Times New Roman"/>
          <w:noProof/>
          <w:color w:val="000000"/>
          <w:szCs w:val="24"/>
        </w:rPr>
        <mc:AlternateContent>
          <mc:Choice Requires="wps">
            <w:drawing>
              <wp:anchor distT="0" distB="0" distL="114300" distR="114300" simplePos="0" relativeHeight="251661312" behindDoc="0" locked="0" layoutInCell="1" allowOverlap="1" wp14:anchorId="68C78926" wp14:editId="49E569D2">
                <wp:simplePos x="0" y="0"/>
                <wp:positionH relativeFrom="column">
                  <wp:posOffset>114300</wp:posOffset>
                </wp:positionH>
                <wp:positionV relativeFrom="paragraph">
                  <wp:posOffset>41275</wp:posOffset>
                </wp:positionV>
                <wp:extent cx="1028700" cy="660400"/>
                <wp:effectExtent l="0" t="0" r="0" b="6350"/>
                <wp:wrapThrough wrapText="bothSides">
                  <wp:wrapPolygon edited="0">
                    <wp:start x="800" y="0"/>
                    <wp:lineTo x="800" y="21185"/>
                    <wp:lineTo x="20400" y="21185"/>
                    <wp:lineTo x="20400" y="0"/>
                    <wp:lineTo x="800" y="0"/>
                  </wp:wrapPolygon>
                </wp:wrapThrough>
                <wp:docPr id="17410" name="Title 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2="http://schemas.microsoft.com/office/drawing/2015/10/21/chartex" xmlns:cx1="http://schemas.microsoft.com/office/drawing/2015/9/8/chartex" xmlns:cx="http://schemas.microsoft.com/office/drawing/2014/chartex" xmlns="" id="{C8F99C11-0F0A-4540-AF38-B6DE80A6D5D4}"/>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1028700" cy="660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1EE569" w14:textId="77777777" w:rsidR="00132DC8" w:rsidRPr="00EE1E48" w:rsidRDefault="00132DC8" w:rsidP="004E66DA">
                            <w:pPr>
                              <w:kinsoku w:val="0"/>
                              <w:overflowPunct w:val="0"/>
                              <w:spacing w:line="216" w:lineRule="auto"/>
                              <w:jc w:val="center"/>
                              <w:textAlignment w:val="baseline"/>
                              <w:rPr>
                                <w:rFonts w:ascii="Times New Roman" w:hAnsi="Times New Roman" w:cs="Times New Roman"/>
                                <w:sz w:val="28"/>
                                <w:szCs w:val="28"/>
                              </w:rPr>
                            </w:pPr>
                            <w:r w:rsidRPr="00EE1E48">
                              <w:rPr>
                                <w:rFonts w:ascii="Times New Roman" w:eastAsiaTheme="majorEastAsia" w:hAnsi="Times New Roman" w:cs="Times New Roman"/>
                                <w:kern w:val="24"/>
                                <w:sz w:val="28"/>
                                <w:szCs w:val="28"/>
                                <w:lang w:val="en-GB"/>
                              </w:rPr>
                              <w:t xml:space="preserve">(1+i) </w:t>
                            </w:r>
                            <w:r w:rsidRPr="00EE1E48">
                              <w:rPr>
                                <w:rFonts w:ascii="Times New Roman" w:eastAsiaTheme="majorEastAsia" w:hAnsi="Times New Roman" w:cs="Times New Roman"/>
                                <w:kern w:val="24"/>
                                <w:position w:val="22"/>
                                <w:sz w:val="28"/>
                                <w:szCs w:val="28"/>
                                <w:vertAlign w:val="superscript"/>
                                <w:lang w:val="en-GB"/>
                              </w:rPr>
                              <w:t>n</w:t>
                            </w:r>
                          </w:p>
                        </w:txbxContent>
                      </wps:txbx>
                      <wps:bodyPr vert="horz" wrap="square" lIns="91440" tIns="45720" rIns="91440" bIns="45720" numCol="1" anchor="ctr"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ect w14:anchorId="68C78926" id="Title 1" o:spid="_x0000_s1026" style="position:absolute;left:0;text-align:left;margin-left:9pt;margin-top:3.25pt;width:81pt;height: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WkKAMAAMEGAAAOAAAAZHJzL2Uyb0RvYy54bWysVUtvpDgQvq+0/8HynWATNw0oZJSGZjRS&#10;dnakZLVnN5i0tWCztpPu7Gj++5ZNvzIzh9kHB9qFy0V9D6pv3u3HAb0IY6VWJaZXBCOhWt1J9VTi&#10;3x6bKMPIOq46PmglSvwqLH53+/NPN7upEIne6qETBkERZYvdVOKtc1MRx7bdipHbKz0JBZu9NiN3&#10;EJqnuDN8B9XHIU4ISeOdNt1kdCushaf1vIlvQ/2+F637te+tcGgoMfTmwt2E+8bf49sbXjwZPm1l&#10;e2iD/4suRi4VvPRUquaOo2cjvyk1ytZoq3t31eox1n0vWxEwABpKvkLzsOWTCFiAHDudaLL/X9n2&#10;48sng2QH2i0ZBYYUH0GmR+kGgWiAJPbu3joPDlYzqM9Nk6wW64ZFDawiRlYsWq1ZHjXJdbZOlk2V&#10;XKdf/GmaFq0R3IE9PnRHgmn6YwAOUntqWBwoDp1+rrImzytKI9KQu4gtGInumussWqX1OiN3ab2o&#10;2RcvbRx6Pv4GFPFuskVA7T0Slg/TJ+Ph2elet39YpPR7A1akocKbHB9YyEab3S+6A574s9OBpH1v&#10;Rl8DFEX7YK/Xk708bS08pCTJlgQ4bmEvTQmD9dzk8fRkrHsv9Ij8osQG7Buq8xfofU49pviXKd3I&#10;YQgWHtSbBwB8fvI98XKSr7N1xiKWpGsQr66BvopFaUOXi/q6rqqazuKxYiu7Tij/mpN47B+LR2bx&#10;Asd6kJ0vFwLztKkGg144fJ3gJLgOhNhzWszpZRtHMf35sx9zmoAJEzBgmi0j1rBFlC9JFhGar3Jg&#10;Omd18xbSvVTiv0NCuxLni2QRVLpoGsx0iY2E61tsvBilg/k3yLHE2SmJF1vBu7XqgrSOy2FeX1Dh&#10;2z9TMfv87G/v0dnebr/ZQxVv3I3uXsG6MKzBWltt/sJoB4OvxPbPZ24ERsMHBZMlp4z5SRkCtlgm&#10;EJjLnc3ljnoeKw3qUYy4aqFqiVtnjkHl5lELs27i7l49TK1P9dp5Hz/uf+dmOpjdgZof9XHk8eIr&#10;z8+5/qTSd/DV9TJ8EGdgwIYPYE4GXg4z3Q/iyzhknf95bv8GAAD//wMAUEsDBBQABgAIAAAAIQB3&#10;/Tif3gAAAAgBAAAPAAAAZHJzL2Rvd25yZXYueG1sTI/BTsMwEETvSPyDtUhcUGsX0RJCnKogcUDi&#10;QopUcdvGSxI1tiPbadO/Z3uC2z7NaHamWE+2F0cKsfNOw2KuQJCrvelco+Fr+zbLQMSEzmDvHWk4&#10;U4R1eX1VYG78yX3SsUqN4BAXc9TQpjTkUsa6JYtx7gdyrP34YDExhkaagCcOt728V2olLXaOP7Q4&#10;0GtL9aEarYbD+cO+bB7e/fZx2oXR3nVP+F1pfXszbZ5BJJrSnxku9bk6lNxp70dnouiZM56SNKyW&#10;IC5yppj3fCzUEmRZyP8Dyl8AAAD//wMAUEsBAi0AFAAGAAgAAAAhALaDOJL+AAAA4QEAABMAAAAA&#10;AAAAAAAAAAAAAAAAAFtDb250ZW50X1R5cGVzXS54bWxQSwECLQAUAAYACAAAACEAOP0h/9YAAACU&#10;AQAACwAAAAAAAAAAAAAAAAAvAQAAX3JlbHMvLnJlbHNQSwECLQAUAAYACAAAACEAhGf1pCgDAADB&#10;BgAADgAAAAAAAAAAAAAAAAAuAgAAZHJzL2Uyb0RvYy54bWxQSwECLQAUAAYACAAAACEAd/04n94A&#10;AAAIAQAADwAAAAAAAAAAAAAAAACCBQAAZHJzL2Rvd25yZXYueG1sUEsFBgAAAAAEAAQA8wAAAI0G&#10;AAAAAA==&#10;" filled="f" stroked="f">
                <v:path arrowok="t"/>
                <o:lock v:ext="edit" grouping="t"/>
                <v:textbox>
                  <w:txbxContent>
                    <w:p w14:paraId="651EE569" w14:textId="77777777" w:rsidR="00132DC8" w:rsidRPr="00EE1E48" w:rsidRDefault="00132DC8" w:rsidP="004E66DA">
                      <w:pPr>
                        <w:kinsoku w:val="0"/>
                        <w:overflowPunct w:val="0"/>
                        <w:spacing w:line="216" w:lineRule="auto"/>
                        <w:jc w:val="center"/>
                        <w:textAlignment w:val="baseline"/>
                        <w:rPr>
                          <w:rFonts w:ascii="Times New Roman" w:hAnsi="Times New Roman" w:cs="Times New Roman"/>
                          <w:sz w:val="28"/>
                          <w:szCs w:val="28"/>
                        </w:rPr>
                      </w:pPr>
                      <w:r w:rsidRPr="00EE1E48">
                        <w:rPr>
                          <w:rFonts w:ascii="Times New Roman" w:eastAsiaTheme="majorEastAsia" w:hAnsi="Times New Roman" w:cs="Times New Roman"/>
                          <w:kern w:val="24"/>
                          <w:sz w:val="28"/>
                          <w:szCs w:val="28"/>
                          <w:lang w:val="en-GB"/>
                        </w:rPr>
                        <w:t xml:space="preserve">(1+i) </w:t>
                      </w:r>
                      <w:r w:rsidRPr="00EE1E48">
                        <w:rPr>
                          <w:rFonts w:ascii="Times New Roman" w:eastAsiaTheme="majorEastAsia" w:hAnsi="Times New Roman" w:cs="Times New Roman"/>
                          <w:kern w:val="24"/>
                          <w:position w:val="22"/>
                          <w:sz w:val="28"/>
                          <w:szCs w:val="28"/>
                          <w:vertAlign w:val="superscript"/>
                          <w:lang w:val="en-GB"/>
                        </w:rPr>
                        <w:t>n</w:t>
                      </w:r>
                    </w:p>
                  </w:txbxContent>
                </v:textbox>
                <w10:wrap type="through"/>
              </v:rect>
            </w:pict>
          </mc:Fallback>
        </mc:AlternateContent>
      </w:r>
    </w:p>
    <w:p w14:paraId="704B2058" w14:textId="77777777" w:rsidR="0026115D" w:rsidRPr="00C602DD" w:rsidRDefault="0026115D" w:rsidP="005C0DC8">
      <w:pPr>
        <w:pStyle w:val="THESES"/>
        <w:spacing w:after="0"/>
        <w:rPr>
          <w:rFonts w:cs="Times New Roman"/>
          <w:szCs w:val="24"/>
        </w:rPr>
      </w:pPr>
      <w:r w:rsidRPr="00C602DD">
        <w:rPr>
          <w:rFonts w:cs="Times New Roman"/>
          <w:color w:val="000000"/>
          <w:szCs w:val="24"/>
        </w:rPr>
        <w:t xml:space="preserve">               </w:t>
      </w:r>
      <w:r w:rsidRPr="00C602DD">
        <w:rPr>
          <w:rFonts w:cs="Times New Roman"/>
          <w:szCs w:val="24"/>
        </w:rPr>
        <w:t>Where i = Interest Rate</w:t>
      </w:r>
    </w:p>
    <w:p w14:paraId="0D24BF77" w14:textId="77777777" w:rsidR="0026115D" w:rsidRPr="00C602DD" w:rsidRDefault="0026115D" w:rsidP="005C0DC8">
      <w:pPr>
        <w:pStyle w:val="THESES"/>
        <w:spacing w:after="0"/>
        <w:rPr>
          <w:rFonts w:cs="Times New Roman"/>
          <w:color w:val="385623" w:themeColor="accent6" w:themeShade="80"/>
          <w:szCs w:val="24"/>
        </w:rPr>
      </w:pPr>
      <w:r w:rsidRPr="00C602DD">
        <w:rPr>
          <w:rFonts w:cs="Times New Roman"/>
          <w:szCs w:val="24"/>
        </w:rPr>
        <w:tab/>
      </w:r>
      <w:r w:rsidRPr="00C602DD">
        <w:rPr>
          <w:rFonts w:cs="Times New Roman"/>
          <w:szCs w:val="24"/>
        </w:rPr>
        <w:tab/>
      </w:r>
      <w:r w:rsidRPr="00C602DD">
        <w:rPr>
          <w:rFonts w:cs="Times New Roman"/>
          <w:szCs w:val="24"/>
        </w:rPr>
        <w:tab/>
        <w:t xml:space="preserve">         n = Number of Months</w:t>
      </w:r>
    </w:p>
    <w:p w14:paraId="55D1F67F" w14:textId="77777777" w:rsidR="0026115D" w:rsidRDefault="0026115D" w:rsidP="005C0DC8">
      <w:pPr>
        <w:pStyle w:val="THESES"/>
        <w:spacing w:after="0"/>
        <w:rPr>
          <w:rFonts w:cs="Times New Roman"/>
          <w:color w:val="000000"/>
          <w:szCs w:val="24"/>
        </w:rPr>
      </w:pPr>
      <w:r w:rsidRPr="00C602DD">
        <w:rPr>
          <w:rFonts w:cs="Times New Roman"/>
          <w:szCs w:val="24"/>
        </w:rPr>
        <w:t xml:space="preserve">source: </w:t>
      </w:r>
      <w:r w:rsidRPr="00C602DD">
        <w:rPr>
          <w:rFonts w:cs="Times New Roman"/>
          <w:color w:val="000000"/>
          <w:szCs w:val="24"/>
        </w:rPr>
        <w:fldChar w:fldCharType="begin" w:fldLock="1"/>
      </w:r>
      <w:r w:rsidRPr="00C602DD">
        <w:rPr>
          <w:rFonts w:cs="Times New Roman"/>
          <w:color w:val="000000"/>
          <w:szCs w:val="24"/>
        </w:rPr>
        <w:instrText>ADDIN CSL_CITATION {"citationItems":[{"id":"ITEM-1","itemData":{"DOI":"10.1016/0890-8389(89)90100-5","ISSN":"08908389","abstract":"Now you can trust the only text specifically written for today's Intermediate or Advanced Corporate Finance course - Brigham/Daves' Intermediate Financial Management, Tenth Edition. This comprehensive text from the renowned author team Brigham/Daves keeps the reader first in finance with a full understanding of the conceptual theories and practical skills that lead to stronger financial decisions. The book reinforces coverage from earlier courses in corporate finance, while providing new advanced material to challenge even the most prolific learners. In-depth coverage of core issues as well as the most current coverage of developing issues reshaping finance today are made clear through the book's reader-friendly approach, timely real business examples, integrated cases, and Excel[registered] spreadsheet models. A comprehensive support package reduces preparation time and offers access to Thomson One-Business School Edition, the same financial online database Wall Street professionals trust every day.","author":[{"dropping-particle":"","family":"Bailey","given":"F.A","non-dropping-particle":"","parse-names":false,"suffix":""},{"dropping-particle":"","family":"Chandra, Prasanna","given":"","non-dropping-particle":"","parse-names":false,"suffix":""}],"container-title":"Financial Management–Theory and Practice,","id":"ITEM-1","issue":"3","issued":{"date-parts":[["2004"]]},"page":"286-288","title":"Basic Concept of Time Value of Money","type":"article-journal","volume":"21"},"uris":["http://www.mendeley.com/documents/?uuid=8890958b-fd42-4fb9-9e77-a14ffa964a5c"]}],"mendeley":{"formattedCitation":"(Bailey &amp; Chandra, Prasanna 2004)","manualFormatting":"(Bailey et al, 2004)","plainTextFormattedCitation":"(Bailey &amp; Chandra, Prasanna 2004)","previouslyFormattedCitation":"(Bailey &amp; Chandra, Prasanna 2004)"},"properties":{"noteIndex":0},"schema":"https://github.com/citation-style-language/schema/raw/master/csl-citation.json"}</w:instrText>
      </w:r>
      <w:r w:rsidRPr="00C602DD">
        <w:rPr>
          <w:rFonts w:cs="Times New Roman"/>
          <w:color w:val="000000"/>
          <w:szCs w:val="24"/>
        </w:rPr>
        <w:fldChar w:fldCharType="separate"/>
      </w:r>
      <w:r w:rsidRPr="00C602DD">
        <w:rPr>
          <w:rFonts w:cs="Times New Roman"/>
          <w:noProof/>
          <w:color w:val="000000"/>
          <w:szCs w:val="24"/>
        </w:rPr>
        <w:t>(Bailey et al, 2004)</w:t>
      </w:r>
      <w:r w:rsidRPr="00C602DD">
        <w:rPr>
          <w:rFonts w:cs="Times New Roman"/>
          <w:color w:val="000000"/>
          <w:szCs w:val="24"/>
        </w:rPr>
        <w:fldChar w:fldCharType="end"/>
      </w:r>
    </w:p>
    <w:p w14:paraId="5520A155" w14:textId="77777777" w:rsidR="005C0DC8" w:rsidRPr="00C602DD" w:rsidRDefault="005C0DC8" w:rsidP="005C0DC8">
      <w:pPr>
        <w:pStyle w:val="THESES"/>
        <w:spacing w:after="0"/>
        <w:rPr>
          <w:rFonts w:cs="Times New Roman"/>
          <w:szCs w:val="24"/>
        </w:rPr>
      </w:pPr>
    </w:p>
    <w:bookmarkStart w:id="52" w:name="_Toc22829223"/>
    <w:p w14:paraId="72EA3DCD" w14:textId="76835EB3" w:rsidR="0026115D" w:rsidRPr="00C602DD" w:rsidRDefault="0026115D" w:rsidP="005C0DC8">
      <w:pPr>
        <w:pStyle w:val="Heading2"/>
        <w:jc w:val="left"/>
      </w:pPr>
      <w:r w:rsidRPr="00C602DD">
        <w:rPr>
          <w:noProof/>
        </w:rPr>
        <mc:AlternateContent>
          <mc:Choice Requires="wps">
            <w:drawing>
              <wp:anchor distT="0" distB="0" distL="114300" distR="114300" simplePos="0" relativeHeight="251662336" behindDoc="0" locked="0" layoutInCell="1" allowOverlap="1" wp14:anchorId="0119702A" wp14:editId="47F0AAB0">
                <wp:simplePos x="0" y="0"/>
                <wp:positionH relativeFrom="column">
                  <wp:posOffset>-159990</wp:posOffset>
                </wp:positionH>
                <wp:positionV relativeFrom="paragraph">
                  <wp:posOffset>360901</wp:posOffset>
                </wp:positionV>
                <wp:extent cx="1095154" cy="606056"/>
                <wp:effectExtent l="0" t="0" r="0" b="3810"/>
                <wp:wrapNone/>
                <wp:docPr id="25602" name="Title 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2="http://schemas.microsoft.com/office/drawing/2015/10/21/chartex" xmlns:cx1="http://schemas.microsoft.com/office/drawing/2015/9/8/chartex" xmlns:cx="http://schemas.microsoft.com/office/drawing/2014/chartex" xmlns="" id="{950A98B0-E827-466A-9A1E-13C1E88C3E2E}"/>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1095154" cy="6060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53CC1" w14:textId="77777777" w:rsidR="00132DC8" w:rsidRPr="00EE1E48" w:rsidRDefault="00132DC8" w:rsidP="004E66DA">
                            <w:pPr>
                              <w:kinsoku w:val="0"/>
                              <w:overflowPunct w:val="0"/>
                              <w:spacing w:line="216" w:lineRule="auto"/>
                              <w:jc w:val="center"/>
                              <w:textAlignment w:val="baseline"/>
                              <w:rPr>
                                <w:rFonts w:ascii="Times New Roman" w:hAnsi="Times New Roman" w:cs="Times New Roman"/>
                                <w:sz w:val="28"/>
                                <w:szCs w:val="28"/>
                              </w:rPr>
                            </w:pPr>
                            <w:r w:rsidRPr="00EE1E48">
                              <w:rPr>
                                <w:rFonts w:ascii="Times New Roman" w:eastAsiaTheme="majorEastAsia" w:hAnsi="Times New Roman" w:cs="Times New Roman"/>
                                <w:kern w:val="24"/>
                                <w:sz w:val="28"/>
                                <w:szCs w:val="28"/>
                                <w:lang w:val="en-GB"/>
                              </w:rPr>
                              <w:t>1</w:t>
                            </w:r>
                            <w:proofErr w:type="gramStart"/>
                            <w:r w:rsidRPr="00EE1E48">
                              <w:rPr>
                                <w:rFonts w:ascii="Times New Roman" w:eastAsiaTheme="majorEastAsia" w:hAnsi="Times New Roman" w:cs="Times New Roman"/>
                                <w:kern w:val="24"/>
                                <w:sz w:val="28"/>
                                <w:szCs w:val="28"/>
                                <w:lang w:val="en-GB"/>
                              </w:rPr>
                              <w:t>/(</w:t>
                            </w:r>
                            <w:proofErr w:type="gramEnd"/>
                            <w:r w:rsidRPr="00EE1E48">
                              <w:rPr>
                                <w:rFonts w:ascii="Times New Roman" w:eastAsiaTheme="majorEastAsia" w:hAnsi="Times New Roman" w:cs="Times New Roman"/>
                                <w:kern w:val="24"/>
                                <w:sz w:val="28"/>
                                <w:szCs w:val="28"/>
                                <w:lang w:val="en-GB"/>
                              </w:rPr>
                              <w:t xml:space="preserve">1+i) </w:t>
                            </w:r>
                            <w:r w:rsidRPr="00EE1E48">
                              <w:rPr>
                                <w:rFonts w:ascii="Times New Roman" w:eastAsiaTheme="majorEastAsia" w:hAnsi="Times New Roman" w:cs="Times New Roman"/>
                                <w:kern w:val="24"/>
                                <w:position w:val="22"/>
                                <w:sz w:val="28"/>
                                <w:szCs w:val="28"/>
                                <w:vertAlign w:val="superscript"/>
                                <w:lang w:val="en-GB"/>
                              </w:rPr>
                              <w:t>n</w:t>
                            </w:r>
                          </w:p>
                          <w:p w14:paraId="72488343" w14:textId="77777777" w:rsidR="00132DC8" w:rsidRDefault="00132DC8" w:rsidP="004E66DA">
                            <w:pPr>
                              <w:kinsoku w:val="0"/>
                              <w:overflowPunct w:val="0"/>
                              <w:spacing w:after="240" w:line="216" w:lineRule="auto"/>
                              <w:jc w:val="center"/>
                              <w:textAlignment w:val="baseline"/>
                              <w:rPr>
                                <w:sz w:val="24"/>
                                <w:szCs w:val="24"/>
                              </w:rPr>
                            </w:pPr>
                            <w:r w:rsidRPr="00EE1E48">
                              <w:rPr>
                                <w:rFonts w:ascii="Futura Md BT" w:eastAsiaTheme="majorEastAsia" w:hAnsi="Futura Md BT" w:cstheme="majorBidi"/>
                                <w:b/>
                                <w:bCs/>
                                <w:kern w:val="24"/>
                                <w:sz w:val="72"/>
                                <w:szCs w:val="72"/>
                                <w:lang w:val="en-GB"/>
                              </w:rPr>
                              <w:br/>
                            </w:r>
                            <w:r>
                              <w:rPr>
                                <w:rFonts w:ascii="Futura Md BT" w:eastAsiaTheme="majorEastAsia" w:hAnsi="Futura Md BT" w:cstheme="majorBidi"/>
                                <w:b/>
                                <w:bCs/>
                                <w:color w:val="055D13"/>
                                <w:kern w:val="24"/>
                                <w:sz w:val="72"/>
                                <w:szCs w:val="72"/>
                                <w:lang w:val="en-GB"/>
                              </w:rPr>
                              <w:br/>
                              <w:t xml:space="preserve">Present Value Factor </w:t>
                            </w:r>
                            <w:r>
                              <w:rPr>
                                <w:rFonts w:ascii="Futura Md BT" w:eastAsiaTheme="majorEastAsia" w:hAnsi="Futura Md BT" w:cstheme="majorBidi"/>
                                <w:color w:val="055D13"/>
                                <w:kern w:val="24"/>
                                <w:sz w:val="72"/>
                                <w:szCs w:val="72"/>
                                <w:lang w:val="en-GB"/>
                              </w:rPr>
                              <w:t>1</w:t>
                            </w:r>
                            <w:proofErr w:type="gramStart"/>
                            <w:r>
                              <w:rPr>
                                <w:rFonts w:ascii="Futura Md BT" w:eastAsiaTheme="majorEastAsia" w:hAnsi="Futura Md BT" w:cstheme="majorBidi"/>
                                <w:color w:val="055D13"/>
                                <w:kern w:val="24"/>
                                <w:sz w:val="72"/>
                                <w:szCs w:val="72"/>
                                <w:lang w:val="en-GB"/>
                              </w:rPr>
                              <w:t>/(</w:t>
                            </w:r>
                            <w:proofErr w:type="gramEnd"/>
                            <w:r>
                              <w:rPr>
                                <w:rFonts w:ascii="Futura Md BT" w:eastAsiaTheme="majorEastAsia" w:hAnsi="Futura Md BT" w:cstheme="majorBidi"/>
                                <w:color w:val="055D13"/>
                                <w:kern w:val="24"/>
                                <w:sz w:val="72"/>
                                <w:szCs w:val="72"/>
                                <w:lang w:val="en-GB"/>
                              </w:rPr>
                              <w:t>1+i)</w:t>
                            </w:r>
                            <w:r>
                              <w:rPr>
                                <w:rFonts w:ascii="Futura Md BT" w:eastAsiaTheme="majorEastAsia" w:hAnsi="Futura Md BT" w:cstheme="majorBidi"/>
                                <w:color w:val="055D13"/>
                                <w:kern w:val="24"/>
                                <w:position w:val="22"/>
                                <w:sz w:val="72"/>
                                <w:szCs w:val="72"/>
                                <w:vertAlign w:val="superscript"/>
                                <w:lang w:val="en-GB"/>
                              </w:rPr>
                              <w:t>n</w:t>
                            </w:r>
                          </w:p>
                        </w:txbxContent>
                      </wps:txbx>
                      <wps:bodyPr vert="horz" wrap="square" lIns="91440" tIns="45720" rIns="91440" bIns="45720" numCol="1" anchor="ctr"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rect w14:anchorId="0119702A" id="_x0000_s1027" style="position:absolute;margin-left:-12.6pt;margin-top:28.4pt;width:86.25pt;height:47.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X96LgMAAMgGAAAOAAAAZHJzL2Uyb0RvYy54bWysVU2P2zYQvRfofyB414qUKVkSVhvYshQE&#10;2KYBdoueaYlaC5VIleSuvQ3y3zuk/LVJDumHDjSHHA7nzXsc3747jAN6Edr0ShaY3hCMhGxU28un&#10;Av/2WAcpRsZy2fJBSVHgV2Hwu7uff7rdT7mI1E4NrdAIgkiT76cC76yd8jA0zU6M3NyoSUjY7JQe&#10;uQVTP4Wt5nuIPg5hREgS7pVuJ60aYQysbuZNfOfjd51o7K9dZ4RFQ4EhN+tH7cetG8O7W54/aT7t&#10;+uaYBv8XWYy8l3DpOdSGW46edf9NqLFvtDKqszeNGkPVdX0jPAZAQ8lXaB52fBIeCxTHTOcymf8v&#10;bPPx5ZNGfVvgKE5IhJHkI9D02NtBIOohiYO9N9aBg9kM6nNdR+u4qllQwyxgZM2CdcWyoI4WaRUt&#10;6zJaJF/caZrkjRbcgjw+tKcC0+THABypdqVhoS+xz/RzFpNVlq5JUKXRMmBJsgqyFa0Cuihplabl&#10;ooqqL47a0Od8+vUowv1kco/aacRPH6ZP2sEz071q/jBIqvcapEh9hDc+zjDgjbb7X1QLdeLPVvki&#10;HTo9uhjAKDp4eb2e5eXK1sAiJVlMY4ZRA3sJSUicHJM8nZ60se+FGpGbFFiDfH10/gK5z3hOLu4y&#10;qep+GLyEB/lmAYDPK98jLyNZlVYpC1iUVEDeZhOs6pIFSU2X8WaxKcsNnclj+a5vWyHdNWfy2D8m&#10;j8zk+RqroW9dOG/op205aPTC4XWCkuA7FsRc3EJOr9M4kenOX/SY0QhEGIEAkxQUUbM4yJYkDQjN&#10;1llCWMY29VtI970U/x0S2hc4i6PYs3SVNIjpGhvx37fYeD72Fvrf0I8FTs9OPN8J3lay9dRa3g/z&#10;/KoULv1LKWadX/TtNDrL2x62B/9ovJqdfreqfQUFQ88Ghe2U/gujPfS/Aps/n7kWGA0fJDSYjDLm&#10;GqY3WLyMwNDXO9vrHfk8lgpIpBhx2UDUAjdWn4zSzh0XWt7E7b18mBrn6ih0cn48/M71dNS8BVI/&#10;qlPn4/lX0p993UmpVvD4ut6/iwswKIozoF368hxbu+vH17b3uvwB3f0NAAD//wMAUEsDBBQABgAI&#10;AAAAIQCEJ5Z+4QAAAAoBAAAPAAAAZHJzL2Rvd25yZXYueG1sTI/BTsMwDIbvSLxDZCQuaEsJ6wal&#10;6TSQOCDtQoeEuGWtaas1TpWkW/f2eCe42fKn39+fryfbiyP60DnScD9PQCBVru6o0fC5e5s9ggjR&#10;UG16R6jhjAHWxfVVbrLanegDj2VsBIdQyIyGNsYhkzJULVoT5m5A4tuP89ZEXn0ja29OHG57qZJk&#10;Ka3piD+0ZsDXFqtDOVoNh/PWvmwW7263mr78aO+6J/Ndan17M22eQUSc4h8MF31Wh4Kd9m6kOohe&#10;w0ylilEN6ZIrXIDF6gHEnodUKZBFLv9XKH4BAAD//wMAUEsBAi0AFAAGAAgAAAAhALaDOJL+AAAA&#10;4QEAABMAAAAAAAAAAAAAAAAAAAAAAFtDb250ZW50X1R5cGVzXS54bWxQSwECLQAUAAYACAAAACEA&#10;OP0h/9YAAACUAQAACwAAAAAAAAAAAAAAAAAvAQAAX3JlbHMvLnJlbHNQSwECLQAUAAYACAAAACEA&#10;reF/ei4DAADIBgAADgAAAAAAAAAAAAAAAAAuAgAAZHJzL2Uyb0RvYy54bWxQSwECLQAUAAYACAAA&#10;ACEAhCeWfuEAAAAKAQAADwAAAAAAAAAAAAAAAACIBQAAZHJzL2Rvd25yZXYueG1sUEsFBgAAAAAE&#10;AAQA8wAAAJYGAAAAAA==&#10;" filled="f" stroked="f">
                <v:path arrowok="t"/>
                <o:lock v:ext="edit" grouping="t"/>
                <v:textbox>
                  <w:txbxContent>
                    <w:p w14:paraId="42953CC1" w14:textId="77777777" w:rsidR="00132DC8" w:rsidRPr="00EE1E48" w:rsidRDefault="00132DC8" w:rsidP="004E66DA">
                      <w:pPr>
                        <w:kinsoku w:val="0"/>
                        <w:overflowPunct w:val="0"/>
                        <w:spacing w:line="216" w:lineRule="auto"/>
                        <w:jc w:val="center"/>
                        <w:textAlignment w:val="baseline"/>
                        <w:rPr>
                          <w:rFonts w:ascii="Times New Roman" w:hAnsi="Times New Roman" w:cs="Times New Roman"/>
                          <w:sz w:val="28"/>
                          <w:szCs w:val="28"/>
                        </w:rPr>
                      </w:pPr>
                      <w:r w:rsidRPr="00EE1E48">
                        <w:rPr>
                          <w:rFonts w:ascii="Times New Roman" w:eastAsiaTheme="majorEastAsia" w:hAnsi="Times New Roman" w:cs="Times New Roman"/>
                          <w:kern w:val="24"/>
                          <w:sz w:val="28"/>
                          <w:szCs w:val="28"/>
                          <w:lang w:val="en-GB"/>
                        </w:rPr>
                        <w:t xml:space="preserve">1/(1+i) </w:t>
                      </w:r>
                      <w:r w:rsidRPr="00EE1E48">
                        <w:rPr>
                          <w:rFonts w:ascii="Times New Roman" w:eastAsiaTheme="majorEastAsia" w:hAnsi="Times New Roman" w:cs="Times New Roman"/>
                          <w:kern w:val="24"/>
                          <w:position w:val="22"/>
                          <w:sz w:val="28"/>
                          <w:szCs w:val="28"/>
                          <w:vertAlign w:val="superscript"/>
                          <w:lang w:val="en-GB"/>
                        </w:rPr>
                        <w:t>n</w:t>
                      </w:r>
                    </w:p>
                    <w:p w14:paraId="72488343" w14:textId="77777777" w:rsidR="00132DC8" w:rsidRDefault="00132DC8" w:rsidP="004E66DA">
                      <w:pPr>
                        <w:kinsoku w:val="0"/>
                        <w:overflowPunct w:val="0"/>
                        <w:spacing w:after="240" w:line="216" w:lineRule="auto"/>
                        <w:jc w:val="center"/>
                        <w:textAlignment w:val="baseline"/>
                        <w:rPr>
                          <w:sz w:val="24"/>
                          <w:szCs w:val="24"/>
                        </w:rPr>
                      </w:pPr>
                      <w:r w:rsidRPr="00EE1E48">
                        <w:rPr>
                          <w:rFonts w:ascii="Futura Md BT" w:eastAsiaTheme="majorEastAsia" w:hAnsi="Futura Md BT" w:cstheme="majorBidi"/>
                          <w:b/>
                          <w:bCs/>
                          <w:kern w:val="24"/>
                          <w:sz w:val="72"/>
                          <w:szCs w:val="72"/>
                          <w:lang w:val="en-GB"/>
                        </w:rPr>
                        <w:br/>
                      </w:r>
                      <w:r>
                        <w:rPr>
                          <w:rFonts w:ascii="Futura Md BT" w:eastAsiaTheme="majorEastAsia" w:hAnsi="Futura Md BT" w:cstheme="majorBidi"/>
                          <w:b/>
                          <w:bCs/>
                          <w:color w:val="055D13"/>
                          <w:kern w:val="24"/>
                          <w:sz w:val="72"/>
                          <w:szCs w:val="72"/>
                          <w:lang w:val="en-GB"/>
                        </w:rPr>
                        <w:br/>
                        <w:t xml:space="preserve">Present Value Factor </w:t>
                      </w:r>
                      <w:r>
                        <w:rPr>
                          <w:rFonts w:ascii="Futura Md BT" w:eastAsiaTheme="majorEastAsia" w:hAnsi="Futura Md BT" w:cstheme="majorBidi"/>
                          <w:color w:val="055D13"/>
                          <w:kern w:val="24"/>
                          <w:sz w:val="72"/>
                          <w:szCs w:val="72"/>
                          <w:lang w:val="en-GB"/>
                        </w:rPr>
                        <w:t>1/(1+i)</w:t>
                      </w:r>
                      <w:r>
                        <w:rPr>
                          <w:rFonts w:ascii="Futura Md BT" w:eastAsiaTheme="majorEastAsia" w:hAnsi="Futura Md BT" w:cstheme="majorBidi"/>
                          <w:color w:val="055D13"/>
                          <w:kern w:val="24"/>
                          <w:position w:val="22"/>
                          <w:sz w:val="72"/>
                          <w:szCs w:val="72"/>
                          <w:vertAlign w:val="superscript"/>
                          <w:lang w:val="en-GB"/>
                        </w:rPr>
                        <w:t>n</w:t>
                      </w:r>
                    </w:p>
                  </w:txbxContent>
                </v:textbox>
              </v:rect>
            </w:pict>
          </mc:Fallback>
        </mc:AlternateContent>
      </w:r>
      <w:r w:rsidR="00F445AA" w:rsidRPr="00C602DD">
        <w:t>3.8</w:t>
      </w:r>
      <w:r w:rsidRPr="00C602DD">
        <w:t xml:space="preserve"> </w:t>
      </w:r>
      <w:r w:rsidR="00A130F8" w:rsidRPr="00C602DD">
        <w:t>PRESENT VALUE FACTOR</w:t>
      </w:r>
      <w:bookmarkEnd w:id="52"/>
      <w:r w:rsidR="00A130F8" w:rsidRPr="00C602DD">
        <w:t xml:space="preserve"> </w:t>
      </w:r>
    </w:p>
    <w:p w14:paraId="1F51CF3F" w14:textId="77777777" w:rsidR="0026115D" w:rsidRPr="00C602DD" w:rsidRDefault="0026115D" w:rsidP="005C0DC8">
      <w:pPr>
        <w:pStyle w:val="THESES"/>
        <w:spacing w:after="0"/>
        <w:rPr>
          <w:rFonts w:cs="Times New Roman"/>
          <w:szCs w:val="24"/>
        </w:rPr>
      </w:pPr>
      <w:r w:rsidRPr="00C602DD">
        <w:rPr>
          <w:rFonts w:cs="Times New Roman"/>
          <w:szCs w:val="24"/>
        </w:rPr>
        <w:t xml:space="preserve">                                          Where i = Interest Rate</w:t>
      </w:r>
    </w:p>
    <w:p w14:paraId="20885B69" w14:textId="77777777" w:rsidR="0026115D" w:rsidRPr="00C602DD" w:rsidRDefault="0026115D" w:rsidP="005C0DC8">
      <w:pPr>
        <w:pStyle w:val="THESES"/>
        <w:spacing w:after="0"/>
        <w:rPr>
          <w:rFonts w:cs="Times New Roman"/>
          <w:szCs w:val="24"/>
        </w:rPr>
      </w:pPr>
      <w:r w:rsidRPr="00C602DD">
        <w:rPr>
          <w:rFonts w:cs="Times New Roman"/>
          <w:szCs w:val="24"/>
        </w:rPr>
        <w:tab/>
      </w:r>
      <w:r w:rsidRPr="00C602DD">
        <w:rPr>
          <w:rFonts w:cs="Times New Roman"/>
          <w:szCs w:val="24"/>
        </w:rPr>
        <w:tab/>
      </w:r>
      <w:r w:rsidRPr="00C602DD">
        <w:rPr>
          <w:rFonts w:cs="Times New Roman"/>
          <w:szCs w:val="24"/>
        </w:rPr>
        <w:tab/>
        <w:t xml:space="preserve">                 n = Number of Months</w:t>
      </w:r>
    </w:p>
    <w:p w14:paraId="0CD7835F" w14:textId="16F024A0" w:rsidR="0026115D" w:rsidRDefault="0026115D" w:rsidP="005C0DC8">
      <w:pPr>
        <w:pStyle w:val="THESES"/>
        <w:spacing w:after="0"/>
        <w:rPr>
          <w:rFonts w:cs="Times New Roman"/>
          <w:color w:val="000000"/>
          <w:szCs w:val="24"/>
        </w:rPr>
      </w:pPr>
      <w:r w:rsidRPr="00C602DD">
        <w:rPr>
          <w:rFonts w:cs="Times New Roman"/>
          <w:szCs w:val="24"/>
        </w:rPr>
        <w:t xml:space="preserve">source: </w:t>
      </w:r>
      <w:r w:rsidRPr="00C602DD">
        <w:rPr>
          <w:rFonts w:cs="Times New Roman"/>
          <w:color w:val="000000"/>
          <w:szCs w:val="24"/>
        </w:rPr>
        <w:fldChar w:fldCharType="begin" w:fldLock="1"/>
      </w:r>
      <w:r w:rsidRPr="00C602DD">
        <w:rPr>
          <w:rFonts w:cs="Times New Roman"/>
          <w:color w:val="000000"/>
          <w:szCs w:val="24"/>
        </w:rPr>
        <w:instrText>ADDIN CSL_CITATION {"citationItems":[{"id":"ITEM-1","itemData":{"DOI":"10.1016/0890-8389(89)90100-5","ISSN":"08908389","abstract":"Now you can trust the only text specifically written for today's Intermediate or Advanced Corporate Finance course - Brigham/Daves' Intermediate Financial Management, Tenth Edition. This comprehensive text from the renowned author team Brigham/Daves keeps the reader first in finance with a full understanding of the conceptual theories and practical skills that lead to stronger financial decisions. The book reinforces coverage from earlier courses in corporate finance, while providing new advanced material to challenge even the most prolific learners. In-depth coverage of core issues as well as the most current coverage of developing issues reshaping finance today are made clear through the book's reader-friendly approach, timely real business examples, integrated cases, and Excel[registered] spreadsheet models. A comprehensive support package reduces preparation time and offers access to Thomson One-Business School Edition, the same financial online database Wall Street professionals trust every day.","author":[{"dropping-particle":"","family":"Bailey","given":"F.A","non-dropping-particle":"","parse-names":false,"suffix":""},{"dropping-particle":"","family":"Chandra, Prasanna","given":"","non-dropping-particle":"","parse-names":false,"suffix":""}],"container-title":"Financial Management–Theory and Practice,","id":"ITEM-1","issue":"3","issued":{"date-parts":[["2004"]]},"page":"286-288","title":"Basic Concept of Time Value of Money","type":"article-journal","volume":"21"},"uris":["http://www.mendeley.com/documents/?uuid=8890958b-fd42-4fb9-9e77-a14ffa964a5c"]}],"mendeley":{"formattedCitation":"(Bailey &amp; Chandra, Prasanna 2004)","manualFormatting":"(Bailey et al, 2004)","plainTextFormattedCitation":"(Bailey &amp; Chandra, Prasanna 2004)","previouslyFormattedCitation":"(Bailey &amp; Chandra, Prasanna 2004)"},"properties":{"noteIndex":0},"schema":"https://github.com/citation-style-language/schema/raw/master/csl-citation.json"}</w:instrText>
      </w:r>
      <w:r w:rsidRPr="00C602DD">
        <w:rPr>
          <w:rFonts w:cs="Times New Roman"/>
          <w:color w:val="000000"/>
          <w:szCs w:val="24"/>
        </w:rPr>
        <w:fldChar w:fldCharType="separate"/>
      </w:r>
      <w:r w:rsidRPr="00C602DD">
        <w:rPr>
          <w:rFonts w:cs="Times New Roman"/>
          <w:noProof/>
          <w:color w:val="000000"/>
          <w:szCs w:val="24"/>
        </w:rPr>
        <w:t>(Bailey et al, 2004)</w:t>
      </w:r>
      <w:r w:rsidRPr="00C602DD">
        <w:rPr>
          <w:rFonts w:cs="Times New Roman"/>
          <w:color w:val="000000"/>
          <w:szCs w:val="24"/>
        </w:rPr>
        <w:fldChar w:fldCharType="end"/>
      </w:r>
    </w:p>
    <w:p w14:paraId="5FDA1032" w14:textId="77777777" w:rsidR="005C0DC8" w:rsidRPr="00C602DD" w:rsidRDefault="005C0DC8" w:rsidP="005C0DC8">
      <w:pPr>
        <w:pStyle w:val="THESES"/>
        <w:spacing w:after="0"/>
        <w:rPr>
          <w:rFonts w:cs="Times New Roman"/>
          <w:szCs w:val="24"/>
        </w:rPr>
      </w:pPr>
    </w:p>
    <w:p w14:paraId="42D77A8D" w14:textId="1D72432F" w:rsidR="0026115D" w:rsidRPr="00C602DD" w:rsidRDefault="00F445AA" w:rsidP="005C0DC8">
      <w:pPr>
        <w:pStyle w:val="Heading2"/>
        <w:jc w:val="left"/>
      </w:pPr>
      <w:bookmarkStart w:id="53" w:name="_Toc22829224"/>
      <w:r w:rsidRPr="00C602DD">
        <w:t>3.9</w:t>
      </w:r>
      <w:r w:rsidR="00A130F8" w:rsidRPr="00C602DD">
        <w:t xml:space="preserve"> TESTS</w:t>
      </w:r>
      <w:bookmarkEnd w:id="53"/>
    </w:p>
    <w:p w14:paraId="37C758DF" w14:textId="58038B92" w:rsidR="00086FAA" w:rsidRDefault="0026115D" w:rsidP="005C0DC8">
      <w:pPr>
        <w:pStyle w:val="THESES"/>
        <w:spacing w:after="0"/>
        <w:rPr>
          <w:rFonts w:cs="Times New Roman"/>
          <w:color w:val="000000"/>
          <w:szCs w:val="24"/>
        </w:rPr>
      </w:pPr>
      <w:r w:rsidRPr="00C602DD">
        <w:rPr>
          <w:rFonts w:cs="Times New Roman"/>
          <w:color w:val="000000"/>
          <w:szCs w:val="24"/>
        </w:rPr>
        <w:t>Different data w</w:t>
      </w:r>
      <w:r w:rsidR="00A130F8" w:rsidRPr="00C602DD">
        <w:rPr>
          <w:rFonts w:cs="Times New Roman"/>
          <w:color w:val="000000"/>
          <w:szCs w:val="24"/>
        </w:rPr>
        <w:t>ere</w:t>
      </w:r>
      <w:r w:rsidRPr="00C602DD">
        <w:rPr>
          <w:rFonts w:cs="Times New Roman"/>
          <w:color w:val="000000"/>
          <w:szCs w:val="24"/>
        </w:rPr>
        <w:t xml:space="preserve"> examined for corroborating </w:t>
      </w:r>
      <w:r w:rsidR="00A130F8" w:rsidRPr="00C602DD">
        <w:rPr>
          <w:rFonts w:cs="Times New Roman"/>
          <w:color w:val="000000"/>
          <w:szCs w:val="24"/>
        </w:rPr>
        <w:t>shreds of evidence</w:t>
      </w:r>
      <w:r w:rsidRPr="00C602DD">
        <w:rPr>
          <w:rFonts w:cs="Times New Roman"/>
          <w:color w:val="000000"/>
          <w:szCs w:val="24"/>
        </w:rPr>
        <w:t xml:space="preserve"> and contradictions. Correlation and regression tests were used to compare observed and expected frequencies objectively since it is not always possible to tell just by looking whether data is "different enough" to be considered statistically significan</w:t>
      </w:r>
      <w:r w:rsidR="00A130F8" w:rsidRPr="00C602DD">
        <w:rPr>
          <w:rFonts w:cs="Times New Roman"/>
          <w:color w:val="000000"/>
          <w:szCs w:val="24"/>
        </w:rPr>
        <w:t>t.</w:t>
      </w:r>
    </w:p>
    <w:p w14:paraId="4BAC3198" w14:textId="77777777" w:rsidR="005C0DC8" w:rsidRPr="00C602DD" w:rsidRDefault="005C0DC8" w:rsidP="005C0DC8">
      <w:pPr>
        <w:pStyle w:val="THESES"/>
        <w:spacing w:after="0"/>
        <w:rPr>
          <w:rFonts w:cs="Times New Roman"/>
          <w:color w:val="000000"/>
          <w:szCs w:val="24"/>
        </w:rPr>
      </w:pPr>
    </w:p>
    <w:p w14:paraId="15D0A8AC" w14:textId="18DF30B3" w:rsidR="0026115D" w:rsidRPr="00C602DD" w:rsidRDefault="00F445AA" w:rsidP="005C0DC8">
      <w:pPr>
        <w:pStyle w:val="Heading2"/>
        <w:jc w:val="left"/>
      </w:pPr>
      <w:bookmarkStart w:id="54" w:name="_Toc22829225"/>
      <w:r w:rsidRPr="00C602DD">
        <w:t>3.10</w:t>
      </w:r>
      <w:r w:rsidR="0026115D" w:rsidRPr="00C602DD">
        <w:t xml:space="preserve"> SUMMARY</w:t>
      </w:r>
      <w:bookmarkEnd w:id="54"/>
      <w:r w:rsidR="0026115D" w:rsidRPr="00C602DD">
        <w:t xml:space="preserve"> </w:t>
      </w:r>
    </w:p>
    <w:p w14:paraId="3BC7D124" w14:textId="2B3CA1D3" w:rsidR="00FC7250" w:rsidRPr="00FC7250" w:rsidRDefault="0026115D" w:rsidP="00FC7250">
      <w:pPr>
        <w:pStyle w:val="THESES"/>
        <w:spacing w:after="0"/>
        <w:rPr>
          <w:rFonts w:cs="Times New Roman"/>
          <w:color w:val="000000"/>
          <w:szCs w:val="24"/>
        </w:rPr>
      </w:pPr>
      <w:r w:rsidRPr="00C602DD">
        <w:rPr>
          <w:rFonts w:cs="Times New Roman"/>
          <w:color w:val="000000"/>
          <w:szCs w:val="24"/>
        </w:rPr>
        <w:t>This chapter outlined key elements that are very important in deciding a suitable research methodology to address any research problem. The research the underlying philosophical assumptions of the research methods and framework linking the variables indicates the methodology adopted for the study; The analytical techniques adopted for the</w:t>
      </w:r>
      <w:r w:rsidR="00A130F8" w:rsidRPr="00C602DD">
        <w:rPr>
          <w:rFonts w:cs="Times New Roman"/>
          <w:color w:val="000000"/>
          <w:szCs w:val="24"/>
        </w:rPr>
        <w:t xml:space="preserve"> study has also been explained.</w:t>
      </w:r>
    </w:p>
    <w:p w14:paraId="21C09807" w14:textId="77777777" w:rsidR="00FC7250" w:rsidRDefault="00FC7250" w:rsidP="00FC7250">
      <w:pPr>
        <w:pStyle w:val="Heading1"/>
      </w:pPr>
      <w:bookmarkStart w:id="55" w:name="_Toc22829226"/>
      <w:r w:rsidRPr="00FC7250">
        <w:lastRenderedPageBreak/>
        <w:t>CHAPTER FOUR</w:t>
      </w:r>
      <w:bookmarkEnd w:id="55"/>
    </w:p>
    <w:p w14:paraId="4E4ABB1E" w14:textId="164E57B3" w:rsidR="0026115D" w:rsidRPr="00FC7250" w:rsidRDefault="00FC7250" w:rsidP="00FC7250">
      <w:pPr>
        <w:pStyle w:val="Heading1"/>
      </w:pPr>
      <w:bookmarkStart w:id="56" w:name="_Toc22829227"/>
      <w:r w:rsidRPr="00FC7250">
        <w:t>ANALYSIS AND DISCUSSION OF RESULTS</w:t>
      </w:r>
      <w:bookmarkEnd w:id="56"/>
    </w:p>
    <w:p w14:paraId="23F9414C" w14:textId="77777777" w:rsidR="0026115D" w:rsidRPr="00C602DD" w:rsidRDefault="0026115D" w:rsidP="005C0DC8">
      <w:pPr>
        <w:pStyle w:val="Heading2"/>
        <w:jc w:val="left"/>
      </w:pPr>
      <w:bookmarkStart w:id="57" w:name="_Toc22829228"/>
      <w:r w:rsidRPr="00C602DD">
        <w:t>4.1 INTRODUCTION</w:t>
      </w:r>
      <w:bookmarkEnd w:id="57"/>
    </w:p>
    <w:p w14:paraId="2C4ABA75" w14:textId="7F1D6A64" w:rsidR="0026115D" w:rsidRPr="00C602DD" w:rsidRDefault="0026115D" w:rsidP="005C0DC8">
      <w:pPr>
        <w:pStyle w:val="THESES"/>
        <w:spacing w:after="0"/>
        <w:rPr>
          <w:rFonts w:cs="Times New Roman"/>
          <w:szCs w:val="24"/>
        </w:rPr>
      </w:pPr>
      <w:r w:rsidRPr="00C602DD">
        <w:rPr>
          <w:rFonts w:cs="Times New Roman"/>
          <w:szCs w:val="24"/>
        </w:rPr>
        <w:t xml:space="preserve">This chapter provides a </w:t>
      </w:r>
      <w:r w:rsidR="006C6474" w:rsidRPr="00C602DD">
        <w:rPr>
          <w:rFonts w:cs="Times New Roman"/>
          <w:szCs w:val="24"/>
        </w:rPr>
        <w:t>detailed explanation of</w:t>
      </w:r>
      <w:r w:rsidRPr="00C602DD">
        <w:rPr>
          <w:rFonts w:cs="Times New Roman"/>
          <w:szCs w:val="24"/>
        </w:rPr>
        <w:t xml:space="preserve"> </w:t>
      </w:r>
      <w:r w:rsidR="00AE41EE">
        <w:rPr>
          <w:rFonts w:cs="Times New Roman"/>
          <w:szCs w:val="24"/>
        </w:rPr>
        <w:t xml:space="preserve">the </w:t>
      </w:r>
      <w:r w:rsidRPr="00C602DD">
        <w:rPr>
          <w:rFonts w:cs="Times New Roman"/>
          <w:szCs w:val="24"/>
        </w:rPr>
        <w:t>results</w:t>
      </w:r>
      <w:r w:rsidR="006C6474" w:rsidRPr="00C602DD">
        <w:rPr>
          <w:rFonts w:cs="Times New Roman"/>
          <w:szCs w:val="24"/>
        </w:rPr>
        <w:t xml:space="preserve"> of the study</w:t>
      </w:r>
      <w:r w:rsidRPr="00C602DD">
        <w:rPr>
          <w:rFonts w:cs="Times New Roman"/>
          <w:szCs w:val="24"/>
        </w:rPr>
        <w:t xml:space="preserve"> and relating </w:t>
      </w:r>
      <w:r w:rsidR="006C6474" w:rsidRPr="00C602DD">
        <w:rPr>
          <w:rFonts w:cs="Times New Roman"/>
          <w:szCs w:val="24"/>
        </w:rPr>
        <w:t xml:space="preserve">the </w:t>
      </w:r>
      <w:r w:rsidRPr="00C602DD">
        <w:rPr>
          <w:rFonts w:cs="Times New Roman"/>
          <w:szCs w:val="24"/>
        </w:rPr>
        <w:t>findings to the Ghanaian construction industry. The chapter is in three sections, which represents the various analysis and findings in relat</w:t>
      </w:r>
      <w:r w:rsidR="001E77AD">
        <w:rPr>
          <w:rFonts w:cs="Times New Roman"/>
          <w:szCs w:val="24"/>
        </w:rPr>
        <w:t>ion to the specific objectives s</w:t>
      </w:r>
      <w:r w:rsidRPr="00C602DD">
        <w:rPr>
          <w:rFonts w:cs="Times New Roman"/>
          <w:szCs w:val="24"/>
        </w:rPr>
        <w:t>et as follows:</w:t>
      </w:r>
    </w:p>
    <w:p w14:paraId="49DFD6AC" w14:textId="4EFCFFE9" w:rsidR="0026115D" w:rsidRPr="00C602DD" w:rsidRDefault="0026115D" w:rsidP="005C0DC8">
      <w:pPr>
        <w:pStyle w:val="THESES"/>
        <w:numPr>
          <w:ilvl w:val="0"/>
          <w:numId w:val="4"/>
        </w:numPr>
        <w:spacing w:after="0"/>
        <w:rPr>
          <w:rFonts w:cs="Times New Roman"/>
          <w:szCs w:val="24"/>
        </w:rPr>
      </w:pPr>
      <w:r w:rsidRPr="00C602DD">
        <w:rPr>
          <w:rFonts w:cs="Times New Roman"/>
          <w:szCs w:val="24"/>
        </w:rPr>
        <w:t>Cost</w:t>
      </w:r>
      <w:r w:rsidR="00357B87" w:rsidRPr="00C602DD">
        <w:rPr>
          <w:rFonts w:cs="Times New Roman"/>
          <w:szCs w:val="24"/>
        </w:rPr>
        <w:t xml:space="preserve"> and schedule</w:t>
      </w:r>
      <w:r w:rsidRPr="00C602DD">
        <w:rPr>
          <w:rFonts w:cs="Times New Roman"/>
          <w:szCs w:val="24"/>
        </w:rPr>
        <w:t xml:space="preserve"> performance </w:t>
      </w:r>
      <w:r w:rsidR="00357B87" w:rsidRPr="00C602DD">
        <w:rPr>
          <w:rFonts w:cs="Times New Roman"/>
          <w:szCs w:val="24"/>
        </w:rPr>
        <w:t xml:space="preserve">analysis </w:t>
      </w:r>
      <w:r w:rsidRPr="00C602DD">
        <w:rPr>
          <w:rFonts w:cs="Times New Roman"/>
          <w:szCs w:val="24"/>
        </w:rPr>
        <w:t xml:space="preserve">of projects </w:t>
      </w:r>
    </w:p>
    <w:p w14:paraId="2B3B58DB" w14:textId="77777777" w:rsidR="0026115D" w:rsidRPr="00C602DD" w:rsidRDefault="0026115D" w:rsidP="005C0DC8">
      <w:pPr>
        <w:pStyle w:val="THESES"/>
        <w:numPr>
          <w:ilvl w:val="0"/>
          <w:numId w:val="4"/>
        </w:numPr>
        <w:spacing w:after="0"/>
        <w:rPr>
          <w:rFonts w:cs="Times New Roman"/>
          <w:szCs w:val="24"/>
        </w:rPr>
      </w:pPr>
      <w:r w:rsidRPr="00C602DD">
        <w:rPr>
          <w:rFonts w:cs="Times New Roman"/>
          <w:szCs w:val="24"/>
        </w:rPr>
        <w:t>Comparison of cost trends in relation to schedule trends of the sampled projects</w:t>
      </w:r>
    </w:p>
    <w:p w14:paraId="1ECC9144" w14:textId="069941F6" w:rsidR="0026115D" w:rsidRPr="00C602DD" w:rsidRDefault="0026115D" w:rsidP="005C0DC8">
      <w:pPr>
        <w:pStyle w:val="THESES"/>
        <w:numPr>
          <w:ilvl w:val="0"/>
          <w:numId w:val="4"/>
        </w:numPr>
        <w:spacing w:after="0"/>
        <w:rPr>
          <w:rFonts w:cs="Times New Roman"/>
          <w:szCs w:val="24"/>
        </w:rPr>
      </w:pPr>
      <w:r w:rsidRPr="00C602DD">
        <w:rPr>
          <w:rFonts w:cs="Times New Roman"/>
          <w:szCs w:val="24"/>
        </w:rPr>
        <w:t>Explor</w:t>
      </w:r>
      <w:r w:rsidR="00357B87" w:rsidRPr="00C602DD">
        <w:rPr>
          <w:rFonts w:cs="Times New Roman"/>
          <w:szCs w:val="24"/>
        </w:rPr>
        <w:t>ing</w:t>
      </w:r>
      <w:r w:rsidR="009A5F12">
        <w:rPr>
          <w:rFonts w:cs="Times New Roman"/>
          <w:szCs w:val="24"/>
        </w:rPr>
        <w:t xml:space="preserve"> c</w:t>
      </w:r>
      <w:r w:rsidRPr="00C602DD">
        <w:rPr>
          <w:rFonts w:cs="Times New Roman"/>
          <w:szCs w:val="24"/>
        </w:rPr>
        <w:t>ost benefits of delayed payments to the Client</w:t>
      </w:r>
    </w:p>
    <w:p w14:paraId="28EDB106" w14:textId="6808F985" w:rsidR="0026115D" w:rsidRPr="00C602DD" w:rsidRDefault="0026115D" w:rsidP="005C0DC8">
      <w:pPr>
        <w:pStyle w:val="THESES"/>
        <w:spacing w:after="0"/>
        <w:rPr>
          <w:rFonts w:cs="Times New Roman"/>
          <w:color w:val="000000"/>
          <w:szCs w:val="24"/>
        </w:rPr>
      </w:pPr>
      <w:r w:rsidRPr="00C602DD">
        <w:rPr>
          <w:rFonts w:cs="Times New Roman"/>
          <w:color w:val="000000"/>
          <w:szCs w:val="24"/>
        </w:rPr>
        <w:t>The analysis for the study was carried out quantitatively and comparatively. The main tool used for analyzing the result was Microsoft Excel (Excel 2016)</w:t>
      </w:r>
    </w:p>
    <w:p w14:paraId="41AD0C6B" w14:textId="77777777" w:rsidR="0026115D" w:rsidRPr="00C602DD" w:rsidRDefault="0026115D" w:rsidP="005C0DC8">
      <w:pPr>
        <w:pStyle w:val="THESES"/>
        <w:spacing w:after="0"/>
        <w:rPr>
          <w:rFonts w:cs="Times New Roman"/>
          <w:color w:val="000000"/>
          <w:szCs w:val="24"/>
        </w:rPr>
      </w:pPr>
      <w:r w:rsidRPr="00C602DD">
        <w:rPr>
          <w:rFonts w:cs="Times New Roman"/>
          <w:color w:val="000000"/>
          <w:szCs w:val="24"/>
        </w:rPr>
        <w:t>The parameters of the sampled projects considered in the evaluation include:</w:t>
      </w:r>
    </w:p>
    <w:p w14:paraId="26C24B86" w14:textId="6EDE7BE6" w:rsidR="0026115D" w:rsidRPr="00C602DD" w:rsidRDefault="00F01A92" w:rsidP="005C0DC8">
      <w:pPr>
        <w:pStyle w:val="THESES"/>
        <w:numPr>
          <w:ilvl w:val="0"/>
          <w:numId w:val="5"/>
        </w:numPr>
        <w:spacing w:after="0"/>
        <w:rPr>
          <w:rFonts w:cs="Times New Roman"/>
          <w:szCs w:val="24"/>
        </w:rPr>
      </w:pPr>
      <w:r w:rsidRPr="00C602DD">
        <w:rPr>
          <w:rFonts w:cs="Times New Roman"/>
          <w:szCs w:val="24"/>
        </w:rPr>
        <w:t>The e</w:t>
      </w:r>
      <w:r w:rsidR="0026115D" w:rsidRPr="00C602DD">
        <w:rPr>
          <w:rFonts w:cs="Times New Roman"/>
          <w:szCs w:val="24"/>
        </w:rPr>
        <w:t>stimated cost of the projects</w:t>
      </w:r>
    </w:p>
    <w:p w14:paraId="06D827AE"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Actual Cost expended as at the day of analysis</w:t>
      </w:r>
    </w:p>
    <w:p w14:paraId="2D76E314"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Expected completion date </w:t>
      </w:r>
    </w:p>
    <w:p w14:paraId="44F237D4"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Actual Completion date</w:t>
      </w:r>
    </w:p>
    <w:p w14:paraId="1B549762"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Date of certification</w:t>
      </w:r>
    </w:p>
    <w:p w14:paraId="5FB114D8" w14:textId="0028FB62" w:rsidR="00534F01" w:rsidRDefault="0026115D" w:rsidP="005C0DC8">
      <w:pPr>
        <w:pStyle w:val="THESES"/>
        <w:numPr>
          <w:ilvl w:val="0"/>
          <w:numId w:val="5"/>
        </w:numPr>
        <w:spacing w:after="0"/>
        <w:rPr>
          <w:rFonts w:cs="Times New Roman"/>
          <w:szCs w:val="24"/>
        </w:rPr>
      </w:pPr>
      <w:r w:rsidRPr="00C602DD">
        <w:rPr>
          <w:rFonts w:cs="Times New Roman"/>
          <w:szCs w:val="24"/>
        </w:rPr>
        <w:t>Date of payment</w:t>
      </w:r>
    </w:p>
    <w:p w14:paraId="3F408963" w14:textId="77777777" w:rsidR="005C0DC8" w:rsidRDefault="005C0DC8" w:rsidP="005C0DC8">
      <w:pPr>
        <w:pStyle w:val="THESES"/>
        <w:spacing w:after="0"/>
        <w:rPr>
          <w:rFonts w:cs="Times New Roman"/>
          <w:szCs w:val="24"/>
        </w:rPr>
      </w:pPr>
    </w:p>
    <w:p w14:paraId="29E369F1" w14:textId="77777777" w:rsidR="005C0DC8" w:rsidRDefault="005C0DC8" w:rsidP="005C0DC8">
      <w:pPr>
        <w:pStyle w:val="THESES"/>
        <w:spacing w:after="0"/>
        <w:rPr>
          <w:rFonts w:cs="Times New Roman"/>
          <w:szCs w:val="24"/>
        </w:rPr>
      </w:pPr>
    </w:p>
    <w:p w14:paraId="146415A6" w14:textId="77777777" w:rsidR="005C0DC8" w:rsidRDefault="005C0DC8" w:rsidP="005C0DC8">
      <w:pPr>
        <w:pStyle w:val="THESES"/>
        <w:spacing w:after="0"/>
        <w:rPr>
          <w:rFonts w:cs="Times New Roman"/>
          <w:szCs w:val="24"/>
        </w:rPr>
      </w:pPr>
    </w:p>
    <w:p w14:paraId="5E9F45A3" w14:textId="77777777" w:rsidR="005C0DC8" w:rsidRPr="005C0DC8" w:rsidRDefault="005C0DC8" w:rsidP="005C0DC8">
      <w:pPr>
        <w:pStyle w:val="THESES"/>
        <w:spacing w:after="0"/>
        <w:rPr>
          <w:rFonts w:cs="Times New Roman"/>
          <w:szCs w:val="24"/>
        </w:rPr>
      </w:pPr>
    </w:p>
    <w:p w14:paraId="5726B13E" w14:textId="77777777" w:rsidR="00534F01" w:rsidRPr="00C602DD" w:rsidRDefault="00534F01" w:rsidP="005C0DC8">
      <w:pPr>
        <w:pStyle w:val="THESES"/>
        <w:spacing w:after="0"/>
        <w:rPr>
          <w:rFonts w:cs="Times New Roman"/>
          <w:szCs w:val="24"/>
        </w:rPr>
      </w:pPr>
    </w:p>
    <w:p w14:paraId="1DB1FE30" w14:textId="28343055" w:rsidR="0026115D" w:rsidRPr="00C602DD" w:rsidRDefault="00A130F8" w:rsidP="005C0DC8">
      <w:pPr>
        <w:pStyle w:val="Heading2"/>
        <w:jc w:val="left"/>
      </w:pPr>
      <w:bookmarkStart w:id="58" w:name="_Toc22829229"/>
      <w:r w:rsidRPr="00C602DD">
        <w:lastRenderedPageBreak/>
        <w:t>4.2 NATURE OF THE PROJECTS</w:t>
      </w:r>
      <w:bookmarkEnd w:id="58"/>
    </w:p>
    <w:p w14:paraId="50714450" w14:textId="77777777" w:rsidR="0026115D" w:rsidRPr="00C602DD" w:rsidRDefault="0026115D" w:rsidP="005C0DC8">
      <w:pPr>
        <w:pStyle w:val="THESES"/>
        <w:spacing w:after="0"/>
        <w:rPr>
          <w:rFonts w:cs="Times New Roman"/>
          <w:szCs w:val="24"/>
        </w:rPr>
      </w:pPr>
      <w:r w:rsidRPr="00C602DD">
        <w:rPr>
          <w:rFonts w:cs="Times New Roman"/>
          <w:szCs w:val="24"/>
        </w:rPr>
        <w:t>A total of 81 projects were sampled for the study as illustrated in the figure below:</w:t>
      </w:r>
    </w:p>
    <w:p w14:paraId="245698D7" w14:textId="77777777" w:rsidR="0026115D" w:rsidRPr="00C602DD" w:rsidRDefault="0026115D" w:rsidP="005C0DC8">
      <w:pPr>
        <w:pStyle w:val="THESES"/>
        <w:keepNext/>
        <w:spacing w:after="0"/>
        <w:rPr>
          <w:rFonts w:cs="Times New Roman"/>
          <w:szCs w:val="24"/>
        </w:rPr>
      </w:pPr>
      <w:r w:rsidRPr="00C602DD">
        <w:rPr>
          <w:rFonts w:cs="Times New Roman"/>
          <w:noProof/>
          <w:szCs w:val="24"/>
        </w:rPr>
        <w:drawing>
          <wp:inline distT="0" distB="0" distL="0" distR="0" wp14:anchorId="3BFAE257" wp14:editId="6644AE8C">
            <wp:extent cx="5781675" cy="37433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9323989" w14:textId="215B8A9A" w:rsidR="0026115D" w:rsidRPr="00C602DD" w:rsidRDefault="00434078" w:rsidP="00412307">
      <w:pPr>
        <w:pStyle w:val="Heading5"/>
      </w:pPr>
      <w:bookmarkStart w:id="59" w:name="_Toc19506847"/>
      <w:bookmarkStart w:id="60" w:name="_Toc22824753"/>
      <w:bookmarkStart w:id="61" w:name="_Toc22828538"/>
      <w:proofErr w:type="gramStart"/>
      <w:r w:rsidRPr="00C602DD">
        <w:t>Figure 4.</w:t>
      </w:r>
      <w:proofErr w:type="gramEnd"/>
      <w:r w:rsidRPr="00C602DD">
        <w:t xml:space="preserve"> </w:t>
      </w:r>
      <w:fldSimple w:instr=" SEQ Figure_4. \* ARABIC ">
        <w:r w:rsidR="005E12CC">
          <w:rPr>
            <w:noProof/>
          </w:rPr>
          <w:t>1</w:t>
        </w:r>
      </w:fldSimple>
      <w:r w:rsidR="0026115D" w:rsidRPr="00C602DD">
        <w:t xml:space="preserve"> Nature of projects</w:t>
      </w:r>
      <w:bookmarkEnd w:id="59"/>
      <w:bookmarkEnd w:id="60"/>
      <w:bookmarkEnd w:id="61"/>
      <w:r w:rsidR="0026115D" w:rsidRPr="00C602DD">
        <w:t xml:space="preserve"> </w:t>
      </w:r>
      <w:r w:rsidR="000E4A9E" w:rsidRPr="00C602DD">
        <w:t xml:space="preserve"> </w:t>
      </w:r>
    </w:p>
    <w:p w14:paraId="38C40AC6" w14:textId="5CD1C0AF" w:rsidR="000E4A9E" w:rsidRPr="00C602DD" w:rsidRDefault="000E4A9E"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(Source: </w:t>
      </w:r>
      <w:r w:rsidR="00C602DD" w:rsidRPr="00C602DD">
        <w:rPr>
          <w:rFonts w:ascii="Times New Roman" w:hAnsi="Times New Roman" w:cs="Times New Roman"/>
          <w:sz w:val="24"/>
          <w:szCs w:val="24"/>
        </w:rPr>
        <w:t>Survey</w:t>
      </w:r>
      <w:r w:rsidRPr="00C602DD">
        <w:rPr>
          <w:rFonts w:ascii="Times New Roman" w:hAnsi="Times New Roman" w:cs="Times New Roman"/>
          <w:sz w:val="24"/>
          <w:szCs w:val="24"/>
        </w:rPr>
        <w:t>)</w:t>
      </w:r>
    </w:p>
    <w:p w14:paraId="06D616E9" w14:textId="77777777" w:rsidR="0026115D" w:rsidRPr="00C602DD" w:rsidRDefault="0026115D" w:rsidP="005C0DC8">
      <w:pPr>
        <w:pStyle w:val="THESES"/>
        <w:spacing w:after="0"/>
        <w:rPr>
          <w:rFonts w:cs="Times New Roman"/>
          <w:szCs w:val="24"/>
        </w:rPr>
      </w:pPr>
      <w:r w:rsidRPr="00C602DD">
        <w:rPr>
          <w:rFonts w:cs="Times New Roman"/>
          <w:szCs w:val="24"/>
        </w:rPr>
        <w:t xml:space="preserve">8 no. representing 10% of the sampled projects were pre-designed administration blocks replicated in pre-tertiary institutions nationwide. </w:t>
      </w:r>
    </w:p>
    <w:p w14:paraId="5E39AFD3" w14:textId="77777777" w:rsidR="0026115D" w:rsidRPr="00C602DD" w:rsidRDefault="0026115D" w:rsidP="005C0DC8">
      <w:pPr>
        <w:pStyle w:val="THESES"/>
        <w:spacing w:after="0"/>
        <w:rPr>
          <w:rFonts w:cs="Times New Roman"/>
          <w:szCs w:val="24"/>
        </w:rPr>
      </w:pPr>
      <w:proofErr w:type="gramStart"/>
      <w:r w:rsidRPr="00C602DD">
        <w:rPr>
          <w:rFonts w:cs="Times New Roman"/>
          <w:szCs w:val="24"/>
        </w:rPr>
        <w:t>22 no.</w:t>
      </w:r>
      <w:proofErr w:type="gramEnd"/>
      <w:r w:rsidRPr="00C602DD">
        <w:rPr>
          <w:rFonts w:cs="Times New Roman"/>
          <w:szCs w:val="24"/>
        </w:rPr>
        <w:t xml:space="preserve">  </w:t>
      </w:r>
      <w:proofErr w:type="gramStart"/>
      <w:r w:rsidRPr="00C602DD">
        <w:rPr>
          <w:rFonts w:cs="Times New Roman"/>
          <w:szCs w:val="24"/>
        </w:rPr>
        <w:t>making</w:t>
      </w:r>
      <w:proofErr w:type="gramEnd"/>
      <w:r w:rsidRPr="00C602DD">
        <w:rPr>
          <w:rFonts w:cs="Times New Roman"/>
          <w:szCs w:val="24"/>
        </w:rPr>
        <w:t xml:space="preserve"> up 27% of the sampled projects were pre-designed classroom blocks replicated in pre-tertiary institutions nationwide</w:t>
      </w:r>
    </w:p>
    <w:p w14:paraId="661B20EB" w14:textId="77777777" w:rsidR="0026115D" w:rsidRPr="00C602DD" w:rsidRDefault="0026115D" w:rsidP="005C0DC8">
      <w:pPr>
        <w:pStyle w:val="THESES"/>
        <w:spacing w:after="0"/>
        <w:rPr>
          <w:rFonts w:cs="Times New Roman"/>
          <w:szCs w:val="24"/>
        </w:rPr>
      </w:pPr>
      <w:r w:rsidRPr="00C602DD">
        <w:rPr>
          <w:rFonts w:cs="Times New Roman"/>
          <w:szCs w:val="24"/>
        </w:rPr>
        <w:t xml:space="preserve"> 5 no. representing 6% of the sampled projects were pre-designed Dining halls with kitchen replicated in pre-tertiary institutions nationwide. </w:t>
      </w:r>
    </w:p>
    <w:p w14:paraId="39CACD75" w14:textId="77777777" w:rsidR="0026115D" w:rsidRPr="00C602DD" w:rsidRDefault="0026115D" w:rsidP="005C0DC8">
      <w:pPr>
        <w:pStyle w:val="THESES"/>
        <w:spacing w:after="0"/>
        <w:rPr>
          <w:rFonts w:cs="Times New Roman"/>
          <w:szCs w:val="24"/>
        </w:rPr>
      </w:pPr>
      <w:r w:rsidRPr="00C602DD">
        <w:rPr>
          <w:rFonts w:cs="Times New Roman"/>
          <w:szCs w:val="24"/>
        </w:rPr>
        <w:t>26 no. representing 32% of the sampled projects were pre-designed Dormitory Blocks replicated in pre-tertiary institutions nationwide.</w:t>
      </w:r>
    </w:p>
    <w:p w14:paraId="3438E589" w14:textId="77777777" w:rsidR="0026115D" w:rsidRPr="00C602DD" w:rsidRDefault="0026115D" w:rsidP="005C0DC8">
      <w:pPr>
        <w:pStyle w:val="THESES"/>
        <w:spacing w:after="0"/>
        <w:rPr>
          <w:rFonts w:cs="Times New Roman"/>
          <w:szCs w:val="24"/>
        </w:rPr>
      </w:pPr>
      <w:r w:rsidRPr="00C602DD">
        <w:rPr>
          <w:rFonts w:cs="Times New Roman"/>
          <w:szCs w:val="24"/>
        </w:rPr>
        <w:t>2 no. representing 3% of the sampled projects were pre-designed Laboratory Blocks replicated in pre-tertiary institutions nationwide.</w:t>
      </w:r>
    </w:p>
    <w:p w14:paraId="05CA7F0E" w14:textId="205AB208" w:rsidR="0026115D" w:rsidRPr="00C602DD" w:rsidRDefault="0026115D" w:rsidP="005C0DC8">
      <w:pPr>
        <w:pStyle w:val="THESES"/>
        <w:spacing w:after="0"/>
        <w:rPr>
          <w:rFonts w:cs="Times New Roman"/>
          <w:szCs w:val="24"/>
        </w:rPr>
      </w:pPr>
      <w:r w:rsidRPr="00C602DD">
        <w:rPr>
          <w:rFonts w:cs="Times New Roman"/>
          <w:szCs w:val="24"/>
        </w:rPr>
        <w:lastRenderedPageBreak/>
        <w:t xml:space="preserve"> 1 no. representing 1% of the sampled projects w</w:t>
      </w:r>
      <w:r w:rsidR="00507D89">
        <w:rPr>
          <w:rFonts w:cs="Times New Roman"/>
          <w:szCs w:val="24"/>
        </w:rPr>
        <w:t>ere</w:t>
      </w:r>
      <w:r w:rsidRPr="00C602DD">
        <w:rPr>
          <w:rFonts w:cs="Times New Roman"/>
          <w:szCs w:val="24"/>
        </w:rPr>
        <w:t xml:space="preserve"> pre-designed Mechanized Boreholes with storage tanks replicated in pre-tertiary institutions nationwide.</w:t>
      </w:r>
    </w:p>
    <w:p w14:paraId="4478FE19" w14:textId="77777777" w:rsidR="0026115D" w:rsidRPr="00C602DD" w:rsidRDefault="0026115D" w:rsidP="005C0DC8">
      <w:pPr>
        <w:pStyle w:val="THESES"/>
        <w:spacing w:after="0"/>
        <w:rPr>
          <w:rFonts w:cs="Times New Roman"/>
          <w:szCs w:val="24"/>
        </w:rPr>
      </w:pPr>
      <w:r w:rsidRPr="00C602DD">
        <w:rPr>
          <w:rFonts w:cs="Times New Roman"/>
          <w:szCs w:val="24"/>
        </w:rPr>
        <w:t xml:space="preserve">2 no. representing 3% </w:t>
      </w:r>
      <w:bookmarkStart w:id="62" w:name="_Hlk19895374"/>
      <w:r w:rsidRPr="00C602DD">
        <w:rPr>
          <w:rFonts w:cs="Times New Roman"/>
          <w:szCs w:val="24"/>
        </w:rPr>
        <w:t>of the sampled projects were pre-designed Perimeter fence wall replicated in pre-tertiary institutions nationwide.</w:t>
      </w:r>
    </w:p>
    <w:bookmarkEnd w:id="62"/>
    <w:p w14:paraId="70B8DFE4" w14:textId="03144CD2" w:rsidR="0026115D" w:rsidRPr="00C602DD" w:rsidRDefault="0026115D" w:rsidP="005C0DC8">
      <w:pPr>
        <w:pStyle w:val="THESES"/>
        <w:spacing w:after="0"/>
        <w:rPr>
          <w:rFonts w:cs="Times New Roman"/>
          <w:szCs w:val="24"/>
        </w:rPr>
      </w:pPr>
      <w:r w:rsidRPr="00C602DD">
        <w:rPr>
          <w:rFonts w:cs="Times New Roman"/>
          <w:szCs w:val="24"/>
        </w:rPr>
        <w:t xml:space="preserve">1 no. representing 1% of the sampled projects was renovation works </w:t>
      </w:r>
      <w:r w:rsidR="00357B87" w:rsidRPr="00C602DD">
        <w:rPr>
          <w:rFonts w:cs="Times New Roman"/>
          <w:szCs w:val="24"/>
        </w:rPr>
        <w:t>done</w:t>
      </w:r>
      <w:r w:rsidRPr="00C602DD">
        <w:rPr>
          <w:rFonts w:cs="Times New Roman"/>
          <w:szCs w:val="24"/>
        </w:rPr>
        <w:t xml:space="preserve"> in pre-tertiary institutions nationwide.</w:t>
      </w:r>
    </w:p>
    <w:p w14:paraId="66DDF569" w14:textId="6873C6F3" w:rsidR="00357B87" w:rsidRDefault="0026115D" w:rsidP="005C0DC8">
      <w:pPr>
        <w:pStyle w:val="THESES"/>
        <w:spacing w:after="0"/>
        <w:rPr>
          <w:rFonts w:cs="Times New Roman"/>
          <w:szCs w:val="24"/>
        </w:rPr>
      </w:pPr>
      <w:r w:rsidRPr="00C602DD">
        <w:rPr>
          <w:rFonts w:cs="Times New Roman"/>
          <w:szCs w:val="24"/>
        </w:rPr>
        <w:t xml:space="preserve">14 no. representing 17% </w:t>
      </w:r>
      <w:r w:rsidR="00357B87" w:rsidRPr="00C602DD">
        <w:rPr>
          <w:rFonts w:cs="Times New Roman"/>
          <w:szCs w:val="24"/>
        </w:rPr>
        <w:t>of the sampled projects were pre-designed Dining halls replicated in pre-tertiary institutions nationwide.</w:t>
      </w:r>
    </w:p>
    <w:p w14:paraId="7C0A8B40" w14:textId="77777777" w:rsidR="00412307" w:rsidRPr="00C602DD" w:rsidRDefault="00412307" w:rsidP="005C0DC8">
      <w:pPr>
        <w:pStyle w:val="THESES"/>
        <w:spacing w:after="0"/>
        <w:rPr>
          <w:rFonts w:cs="Times New Roman"/>
          <w:szCs w:val="24"/>
        </w:rPr>
      </w:pPr>
    </w:p>
    <w:p w14:paraId="40E77AEE" w14:textId="3A36E437" w:rsidR="0026115D" w:rsidRPr="00C602DD" w:rsidRDefault="0026115D" w:rsidP="00412307">
      <w:pPr>
        <w:pStyle w:val="Heading2"/>
        <w:jc w:val="left"/>
      </w:pPr>
      <w:bookmarkStart w:id="63" w:name="_Toc22829230"/>
      <w:r w:rsidRPr="00C602DD">
        <w:t>4</w:t>
      </w:r>
      <w:r w:rsidR="00534F01" w:rsidRPr="00C602DD">
        <w:t>.3.</w:t>
      </w:r>
      <w:r w:rsidR="00A130F8" w:rsidRPr="00C602DD">
        <w:t xml:space="preserve"> </w:t>
      </w:r>
      <w:r w:rsidR="007D7A59" w:rsidRPr="00C602DD">
        <w:t>COST PERFORMANCE OF PROJECTS</w:t>
      </w:r>
      <w:bookmarkEnd w:id="63"/>
    </w:p>
    <w:p w14:paraId="0B63C585" w14:textId="74D9288E" w:rsidR="0026115D" w:rsidRPr="00C602DD" w:rsidRDefault="0026115D" w:rsidP="005C0DC8">
      <w:pPr>
        <w:pStyle w:val="THESES"/>
        <w:spacing w:after="0"/>
        <w:rPr>
          <w:rFonts w:cs="Times New Roman"/>
          <w:szCs w:val="24"/>
        </w:rPr>
      </w:pPr>
      <w:r w:rsidRPr="00C602DD">
        <w:rPr>
          <w:rFonts w:cs="Times New Roman"/>
          <w:szCs w:val="24"/>
        </w:rPr>
        <w:t xml:space="preserve">Data analysis on cost performance was conducted in two parts; 1. </w:t>
      </w:r>
      <w:proofErr w:type="gramStart"/>
      <w:r w:rsidRPr="00C602DD">
        <w:rPr>
          <w:rFonts w:cs="Times New Roman"/>
          <w:szCs w:val="24"/>
        </w:rPr>
        <w:t>on</w:t>
      </w:r>
      <w:proofErr w:type="gramEnd"/>
      <w:r w:rsidRPr="00C602DD">
        <w:rPr>
          <w:rFonts w:cs="Times New Roman"/>
          <w:szCs w:val="24"/>
        </w:rPr>
        <w:t xml:space="preserve"> individual projects and on the collective projects. The parameters considered in the analysis include;</w:t>
      </w:r>
    </w:p>
    <w:p w14:paraId="0D9D369E" w14:textId="7470DE4D" w:rsidR="0026115D" w:rsidRPr="00C602DD" w:rsidRDefault="00A130F8" w:rsidP="005C0DC8">
      <w:pPr>
        <w:pStyle w:val="THESES"/>
        <w:numPr>
          <w:ilvl w:val="0"/>
          <w:numId w:val="5"/>
        </w:numPr>
        <w:spacing w:after="0"/>
        <w:rPr>
          <w:rFonts w:cs="Times New Roman"/>
          <w:szCs w:val="24"/>
        </w:rPr>
      </w:pPr>
      <w:r w:rsidRPr="00C602DD">
        <w:rPr>
          <w:rFonts w:cs="Times New Roman"/>
          <w:szCs w:val="24"/>
        </w:rPr>
        <w:t>The e</w:t>
      </w:r>
      <w:r w:rsidR="0026115D" w:rsidRPr="00C602DD">
        <w:rPr>
          <w:rFonts w:cs="Times New Roman"/>
          <w:szCs w:val="24"/>
        </w:rPr>
        <w:t>stimated cost of the projects</w:t>
      </w:r>
    </w:p>
    <w:p w14:paraId="634500D2" w14:textId="6F2A30ED"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Actual Cost </w:t>
      </w:r>
      <w:r w:rsidR="00357B87" w:rsidRPr="00C602DD">
        <w:rPr>
          <w:rFonts w:cs="Times New Roman"/>
          <w:szCs w:val="24"/>
        </w:rPr>
        <w:t>at Completion of the project</w:t>
      </w:r>
    </w:p>
    <w:p w14:paraId="693D65AF"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Expected completion date </w:t>
      </w:r>
    </w:p>
    <w:p w14:paraId="16055B40" w14:textId="41AB3419"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Actual Completion date </w:t>
      </w:r>
    </w:p>
    <w:p w14:paraId="6610F5B0" w14:textId="77777777" w:rsidR="0026115D" w:rsidRDefault="0026115D" w:rsidP="005C0DC8">
      <w:pPr>
        <w:pStyle w:val="THESES"/>
        <w:spacing w:after="0"/>
        <w:rPr>
          <w:rFonts w:cs="Times New Roman"/>
          <w:szCs w:val="24"/>
        </w:rPr>
      </w:pPr>
      <w:r w:rsidRPr="00C602DD">
        <w:rPr>
          <w:rFonts w:cs="Times New Roman"/>
          <w:szCs w:val="24"/>
        </w:rPr>
        <w:t>Cost variance analysis was conducted for individual projects as illustrated in the table below:</w:t>
      </w:r>
    </w:p>
    <w:p w14:paraId="27E95892" w14:textId="77777777" w:rsidR="00412307" w:rsidRDefault="00412307" w:rsidP="005C0DC8">
      <w:pPr>
        <w:pStyle w:val="THESES"/>
        <w:spacing w:after="0"/>
        <w:rPr>
          <w:rFonts w:cs="Times New Roman"/>
          <w:szCs w:val="24"/>
        </w:rPr>
      </w:pPr>
    </w:p>
    <w:p w14:paraId="3DF79342" w14:textId="77777777" w:rsidR="00412307" w:rsidRDefault="00412307" w:rsidP="005C0DC8">
      <w:pPr>
        <w:pStyle w:val="THESES"/>
        <w:spacing w:after="0"/>
        <w:rPr>
          <w:rFonts w:cs="Times New Roman"/>
          <w:szCs w:val="24"/>
        </w:rPr>
      </w:pPr>
    </w:p>
    <w:p w14:paraId="5DD929FC" w14:textId="77777777" w:rsidR="00412307" w:rsidRDefault="00412307" w:rsidP="005C0DC8">
      <w:pPr>
        <w:pStyle w:val="THESES"/>
        <w:spacing w:after="0"/>
        <w:rPr>
          <w:rFonts w:cs="Times New Roman"/>
          <w:szCs w:val="24"/>
        </w:rPr>
      </w:pPr>
    </w:p>
    <w:p w14:paraId="6F2C8EAC" w14:textId="77777777" w:rsidR="00412307" w:rsidRDefault="00412307" w:rsidP="005C0DC8">
      <w:pPr>
        <w:pStyle w:val="THESES"/>
        <w:spacing w:after="0"/>
        <w:rPr>
          <w:rFonts w:cs="Times New Roman"/>
          <w:szCs w:val="24"/>
        </w:rPr>
      </w:pPr>
    </w:p>
    <w:p w14:paraId="1B6A4C6E" w14:textId="77777777" w:rsidR="00412307" w:rsidRPr="00C602DD" w:rsidRDefault="00412307" w:rsidP="005C0DC8">
      <w:pPr>
        <w:pStyle w:val="THESES"/>
        <w:spacing w:after="0"/>
        <w:rPr>
          <w:rFonts w:cs="Times New Roman"/>
          <w:szCs w:val="24"/>
        </w:rPr>
      </w:pPr>
    </w:p>
    <w:p w14:paraId="33AE43EB" w14:textId="05FF5561" w:rsidR="0026115D" w:rsidRPr="00412307" w:rsidRDefault="006F1CEC" w:rsidP="00412307">
      <w:pPr>
        <w:pStyle w:val="Heading3"/>
      </w:pPr>
      <w:bookmarkStart w:id="64" w:name="_Toc19718205"/>
      <w:bookmarkStart w:id="65" w:name="_Toc22824524"/>
      <w:bookmarkStart w:id="66" w:name="_Toc22824727"/>
      <w:bookmarkStart w:id="67" w:name="_Toc22828787"/>
      <w:bookmarkStart w:id="68" w:name="_Toc22829231"/>
      <w:proofErr w:type="gramStart"/>
      <w:r w:rsidRPr="00412307">
        <w:lastRenderedPageBreak/>
        <w:t>Table 4.</w:t>
      </w:r>
      <w:proofErr w:type="gramEnd"/>
      <w:r w:rsidRPr="00412307">
        <w:t xml:space="preserve"> </w:t>
      </w:r>
      <w:fldSimple w:instr=" SEQ Table_4. \* ARABIC ">
        <w:r w:rsidR="005E12CC">
          <w:rPr>
            <w:noProof/>
          </w:rPr>
          <w:t>1</w:t>
        </w:r>
      </w:fldSimple>
      <w:r w:rsidR="0026115D" w:rsidRPr="00412307">
        <w:t>Cost Performance Analysis</w:t>
      </w:r>
      <w:bookmarkEnd w:id="64"/>
      <w:bookmarkEnd w:id="65"/>
      <w:bookmarkEnd w:id="66"/>
      <w:bookmarkEnd w:id="67"/>
      <w:bookmarkEnd w:id="68"/>
    </w:p>
    <w:tbl>
      <w:tblPr>
        <w:tblStyle w:val="TableGrid"/>
        <w:tblW w:w="9175" w:type="dxa"/>
        <w:tblLayout w:type="fixed"/>
        <w:tblLook w:val="04A0" w:firstRow="1" w:lastRow="0" w:firstColumn="1" w:lastColumn="0" w:noHBand="0" w:noVBand="1"/>
      </w:tblPr>
      <w:tblGrid>
        <w:gridCol w:w="715"/>
        <w:gridCol w:w="1710"/>
        <w:gridCol w:w="1710"/>
        <w:gridCol w:w="2610"/>
        <w:gridCol w:w="2430"/>
      </w:tblGrid>
      <w:tr w:rsidR="0026115D" w:rsidRPr="00C602DD" w14:paraId="6356D159" w14:textId="77777777" w:rsidTr="003A41B0">
        <w:trPr>
          <w:trHeight w:val="546"/>
          <w:tblHeader/>
        </w:trPr>
        <w:tc>
          <w:tcPr>
            <w:tcW w:w="715" w:type="dxa"/>
            <w:shd w:val="clear" w:color="auto" w:fill="D9D9D9" w:themeFill="background1" w:themeFillShade="D9"/>
            <w:noWrap/>
            <w:vAlign w:val="center"/>
            <w:hideMark/>
          </w:tcPr>
          <w:p w14:paraId="3F706630" w14:textId="3C19B59C" w:rsidR="0026115D" w:rsidRPr="00C602DD" w:rsidRDefault="003A41B0" w:rsidP="00412307">
            <w:pPr>
              <w:pStyle w:val="THESES"/>
              <w:spacing w:line="240" w:lineRule="auto"/>
              <w:jc w:val="center"/>
              <w:rPr>
                <w:rFonts w:cs="Times New Roman"/>
                <w:b/>
                <w:szCs w:val="24"/>
              </w:rPr>
            </w:pPr>
            <w:r>
              <w:rPr>
                <w:rFonts w:cs="Times New Roman"/>
                <w:b/>
                <w:szCs w:val="24"/>
              </w:rPr>
              <w:t xml:space="preserve"> </w:t>
            </w:r>
            <w:r w:rsidR="0026115D" w:rsidRPr="00C602DD">
              <w:rPr>
                <w:rFonts w:cs="Times New Roman"/>
                <w:b/>
                <w:szCs w:val="24"/>
              </w:rPr>
              <w:t>No.</w:t>
            </w:r>
          </w:p>
        </w:tc>
        <w:tc>
          <w:tcPr>
            <w:tcW w:w="1710" w:type="dxa"/>
            <w:shd w:val="clear" w:color="auto" w:fill="D9D9D9" w:themeFill="background1" w:themeFillShade="D9"/>
            <w:noWrap/>
            <w:vAlign w:val="center"/>
            <w:hideMark/>
          </w:tcPr>
          <w:p w14:paraId="560D14C8" w14:textId="77777777" w:rsidR="0026115D" w:rsidRPr="00C602DD" w:rsidRDefault="0026115D" w:rsidP="00412307">
            <w:pPr>
              <w:pStyle w:val="THESES"/>
              <w:spacing w:line="240" w:lineRule="auto"/>
              <w:jc w:val="center"/>
              <w:rPr>
                <w:rFonts w:cs="Times New Roman"/>
                <w:b/>
                <w:szCs w:val="24"/>
              </w:rPr>
            </w:pPr>
            <w:r w:rsidRPr="00C602DD">
              <w:rPr>
                <w:rFonts w:cs="Times New Roman"/>
                <w:b/>
                <w:szCs w:val="24"/>
              </w:rPr>
              <w:t>Estimated Cost (A)</w:t>
            </w:r>
          </w:p>
        </w:tc>
        <w:tc>
          <w:tcPr>
            <w:tcW w:w="1710" w:type="dxa"/>
            <w:shd w:val="clear" w:color="auto" w:fill="D9D9D9" w:themeFill="background1" w:themeFillShade="D9"/>
            <w:noWrap/>
            <w:vAlign w:val="center"/>
            <w:hideMark/>
          </w:tcPr>
          <w:p w14:paraId="4EE31239" w14:textId="77777777" w:rsidR="0026115D" w:rsidRPr="00C602DD" w:rsidRDefault="0026115D" w:rsidP="00412307">
            <w:pPr>
              <w:pStyle w:val="THESES"/>
              <w:spacing w:line="240" w:lineRule="auto"/>
              <w:jc w:val="center"/>
              <w:rPr>
                <w:rFonts w:cs="Times New Roman"/>
                <w:b/>
                <w:szCs w:val="24"/>
              </w:rPr>
            </w:pPr>
            <w:r w:rsidRPr="00C602DD">
              <w:rPr>
                <w:rFonts w:cs="Times New Roman"/>
                <w:b/>
                <w:szCs w:val="24"/>
              </w:rPr>
              <w:t>Actual Cost (B)</w:t>
            </w:r>
          </w:p>
        </w:tc>
        <w:tc>
          <w:tcPr>
            <w:tcW w:w="2610" w:type="dxa"/>
            <w:shd w:val="clear" w:color="auto" w:fill="D9D9D9" w:themeFill="background1" w:themeFillShade="D9"/>
            <w:noWrap/>
            <w:vAlign w:val="center"/>
            <w:hideMark/>
          </w:tcPr>
          <w:p w14:paraId="783EFF2D" w14:textId="77777777" w:rsidR="0026115D" w:rsidRPr="00C602DD" w:rsidRDefault="0026115D" w:rsidP="00412307">
            <w:pPr>
              <w:pStyle w:val="THESES"/>
              <w:spacing w:line="240" w:lineRule="auto"/>
              <w:jc w:val="center"/>
              <w:rPr>
                <w:rFonts w:cs="Times New Roman"/>
                <w:b/>
                <w:szCs w:val="24"/>
              </w:rPr>
            </w:pPr>
            <w:r w:rsidRPr="00C602DD">
              <w:rPr>
                <w:rFonts w:cs="Times New Roman"/>
                <w:b/>
                <w:szCs w:val="24"/>
              </w:rPr>
              <w:t>Cost Variance (C=B-A)</w:t>
            </w:r>
          </w:p>
        </w:tc>
        <w:tc>
          <w:tcPr>
            <w:tcW w:w="2430" w:type="dxa"/>
            <w:shd w:val="clear" w:color="auto" w:fill="D9D9D9" w:themeFill="background1" w:themeFillShade="D9"/>
          </w:tcPr>
          <w:p w14:paraId="23D065D3" w14:textId="77777777" w:rsidR="0026115D" w:rsidRPr="00C602DD" w:rsidRDefault="0026115D" w:rsidP="00412307">
            <w:pPr>
              <w:rPr>
                <w:rFonts w:ascii="Times New Roman" w:hAnsi="Times New Roman" w:cs="Times New Roman"/>
                <w:b/>
                <w:sz w:val="24"/>
                <w:szCs w:val="24"/>
              </w:rPr>
            </w:pPr>
          </w:p>
          <w:p w14:paraId="0CDF0887" w14:textId="77777777" w:rsidR="0026115D" w:rsidRPr="00C602DD" w:rsidRDefault="0026115D" w:rsidP="00412307">
            <w:pPr>
              <w:rPr>
                <w:rFonts w:ascii="Times New Roman" w:hAnsi="Times New Roman" w:cs="Times New Roman"/>
                <w:b/>
                <w:sz w:val="24"/>
                <w:szCs w:val="24"/>
              </w:rPr>
            </w:pPr>
            <w:r w:rsidRPr="00C602DD">
              <w:rPr>
                <w:rFonts w:ascii="Times New Roman" w:hAnsi="Times New Roman" w:cs="Times New Roman"/>
                <w:b/>
                <w:sz w:val="24"/>
                <w:szCs w:val="24"/>
              </w:rPr>
              <w:t>Percentage Cost Variance</w:t>
            </w:r>
          </w:p>
        </w:tc>
      </w:tr>
      <w:tr w:rsidR="0026115D" w:rsidRPr="00C602DD" w14:paraId="301B40A7" w14:textId="77777777" w:rsidTr="003A41B0">
        <w:trPr>
          <w:trHeight w:val="298"/>
        </w:trPr>
        <w:tc>
          <w:tcPr>
            <w:tcW w:w="715" w:type="dxa"/>
            <w:noWrap/>
            <w:vAlign w:val="center"/>
            <w:hideMark/>
          </w:tcPr>
          <w:p w14:paraId="14AA26EA" w14:textId="77777777" w:rsidR="0026115D" w:rsidRPr="00C602DD" w:rsidRDefault="0026115D" w:rsidP="00412307">
            <w:pPr>
              <w:pStyle w:val="THESES"/>
              <w:spacing w:line="240" w:lineRule="auto"/>
              <w:rPr>
                <w:rFonts w:cs="Times New Roman"/>
                <w:szCs w:val="24"/>
              </w:rPr>
            </w:pPr>
            <w:r w:rsidRPr="00C602DD">
              <w:rPr>
                <w:rFonts w:cs="Times New Roman"/>
                <w:szCs w:val="24"/>
              </w:rPr>
              <w:t>1</w:t>
            </w:r>
          </w:p>
        </w:tc>
        <w:tc>
          <w:tcPr>
            <w:tcW w:w="1710" w:type="dxa"/>
            <w:noWrap/>
            <w:vAlign w:val="center"/>
            <w:hideMark/>
          </w:tcPr>
          <w:p w14:paraId="5EA3A1D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1,878,000.11 </w:t>
            </w:r>
          </w:p>
        </w:tc>
        <w:tc>
          <w:tcPr>
            <w:tcW w:w="1710" w:type="dxa"/>
            <w:noWrap/>
            <w:vAlign w:val="center"/>
            <w:hideMark/>
          </w:tcPr>
          <w:p w14:paraId="4684B63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2,408,117.87 </w:t>
            </w:r>
          </w:p>
        </w:tc>
        <w:tc>
          <w:tcPr>
            <w:tcW w:w="2610" w:type="dxa"/>
            <w:noWrap/>
            <w:vAlign w:val="center"/>
            <w:hideMark/>
          </w:tcPr>
          <w:p w14:paraId="6C4EE7D1"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530,117.76 </w:t>
            </w:r>
          </w:p>
        </w:tc>
        <w:tc>
          <w:tcPr>
            <w:tcW w:w="2430" w:type="dxa"/>
            <w:vAlign w:val="center"/>
          </w:tcPr>
          <w:p w14:paraId="2A203197"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28%</w:t>
            </w:r>
          </w:p>
        </w:tc>
      </w:tr>
      <w:tr w:rsidR="0026115D" w:rsidRPr="00C602DD" w14:paraId="6E991A1B" w14:textId="77777777" w:rsidTr="003A41B0">
        <w:trPr>
          <w:trHeight w:val="298"/>
        </w:trPr>
        <w:tc>
          <w:tcPr>
            <w:tcW w:w="715" w:type="dxa"/>
            <w:noWrap/>
            <w:vAlign w:val="center"/>
            <w:hideMark/>
          </w:tcPr>
          <w:p w14:paraId="208C157F" w14:textId="77777777" w:rsidR="0026115D" w:rsidRPr="00C602DD" w:rsidRDefault="0026115D" w:rsidP="00412307">
            <w:pPr>
              <w:pStyle w:val="THESES"/>
              <w:spacing w:line="240" w:lineRule="auto"/>
              <w:rPr>
                <w:rFonts w:cs="Times New Roman"/>
                <w:szCs w:val="24"/>
              </w:rPr>
            </w:pPr>
            <w:r w:rsidRPr="00C602DD">
              <w:rPr>
                <w:rFonts w:cs="Times New Roman"/>
                <w:szCs w:val="24"/>
              </w:rPr>
              <w:t>2</w:t>
            </w:r>
          </w:p>
        </w:tc>
        <w:tc>
          <w:tcPr>
            <w:tcW w:w="1710" w:type="dxa"/>
            <w:noWrap/>
            <w:vAlign w:val="center"/>
            <w:hideMark/>
          </w:tcPr>
          <w:p w14:paraId="39215FE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1,398,385.85 </w:t>
            </w:r>
          </w:p>
        </w:tc>
        <w:tc>
          <w:tcPr>
            <w:tcW w:w="1710" w:type="dxa"/>
            <w:noWrap/>
            <w:vAlign w:val="center"/>
            <w:hideMark/>
          </w:tcPr>
          <w:p w14:paraId="50693F0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1,408,641.19 </w:t>
            </w:r>
          </w:p>
        </w:tc>
        <w:tc>
          <w:tcPr>
            <w:tcW w:w="2610" w:type="dxa"/>
            <w:noWrap/>
            <w:vAlign w:val="center"/>
            <w:hideMark/>
          </w:tcPr>
          <w:p w14:paraId="70A3605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10,255.34 </w:t>
            </w:r>
          </w:p>
        </w:tc>
        <w:tc>
          <w:tcPr>
            <w:tcW w:w="2430" w:type="dxa"/>
            <w:vAlign w:val="center"/>
          </w:tcPr>
          <w:p w14:paraId="46B37B97"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w:t>
            </w:r>
          </w:p>
        </w:tc>
      </w:tr>
      <w:tr w:rsidR="0026115D" w:rsidRPr="00C602DD" w14:paraId="36F945AC" w14:textId="77777777" w:rsidTr="003A41B0">
        <w:trPr>
          <w:trHeight w:val="298"/>
        </w:trPr>
        <w:tc>
          <w:tcPr>
            <w:tcW w:w="715" w:type="dxa"/>
            <w:noWrap/>
            <w:vAlign w:val="center"/>
            <w:hideMark/>
          </w:tcPr>
          <w:p w14:paraId="028B7E3D" w14:textId="77777777" w:rsidR="0026115D" w:rsidRPr="00C602DD" w:rsidRDefault="0026115D" w:rsidP="00412307">
            <w:pPr>
              <w:pStyle w:val="THESES"/>
              <w:spacing w:line="240" w:lineRule="auto"/>
              <w:rPr>
                <w:rFonts w:cs="Times New Roman"/>
                <w:szCs w:val="24"/>
              </w:rPr>
            </w:pPr>
            <w:r w:rsidRPr="00C602DD">
              <w:rPr>
                <w:rFonts w:cs="Times New Roman"/>
                <w:szCs w:val="24"/>
              </w:rPr>
              <w:t>3</w:t>
            </w:r>
          </w:p>
        </w:tc>
        <w:tc>
          <w:tcPr>
            <w:tcW w:w="1710" w:type="dxa"/>
            <w:noWrap/>
            <w:vAlign w:val="center"/>
            <w:hideMark/>
          </w:tcPr>
          <w:p w14:paraId="3C76AA8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483,381.98 </w:t>
            </w:r>
          </w:p>
        </w:tc>
        <w:tc>
          <w:tcPr>
            <w:tcW w:w="1710" w:type="dxa"/>
            <w:noWrap/>
            <w:vAlign w:val="center"/>
            <w:hideMark/>
          </w:tcPr>
          <w:p w14:paraId="2F78B1A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1,611,236.30 </w:t>
            </w:r>
          </w:p>
        </w:tc>
        <w:tc>
          <w:tcPr>
            <w:tcW w:w="2610" w:type="dxa"/>
            <w:noWrap/>
            <w:vAlign w:val="center"/>
            <w:hideMark/>
          </w:tcPr>
          <w:p w14:paraId="4443E50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1,127,854.33 </w:t>
            </w:r>
          </w:p>
        </w:tc>
        <w:tc>
          <w:tcPr>
            <w:tcW w:w="2430" w:type="dxa"/>
            <w:vAlign w:val="center"/>
          </w:tcPr>
          <w:p w14:paraId="7BB702F4"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233%</w:t>
            </w:r>
          </w:p>
        </w:tc>
      </w:tr>
      <w:tr w:rsidR="0026115D" w:rsidRPr="00C602DD" w14:paraId="7D67927E" w14:textId="77777777" w:rsidTr="003A41B0">
        <w:trPr>
          <w:trHeight w:val="298"/>
        </w:trPr>
        <w:tc>
          <w:tcPr>
            <w:tcW w:w="715" w:type="dxa"/>
            <w:noWrap/>
            <w:vAlign w:val="center"/>
            <w:hideMark/>
          </w:tcPr>
          <w:p w14:paraId="13F2BB38" w14:textId="77777777" w:rsidR="0026115D" w:rsidRPr="00C602DD" w:rsidRDefault="0026115D" w:rsidP="00412307">
            <w:pPr>
              <w:pStyle w:val="THESES"/>
              <w:spacing w:line="240" w:lineRule="auto"/>
              <w:rPr>
                <w:rFonts w:cs="Times New Roman"/>
                <w:szCs w:val="24"/>
              </w:rPr>
            </w:pPr>
            <w:r w:rsidRPr="00C602DD">
              <w:rPr>
                <w:rFonts w:cs="Times New Roman"/>
                <w:szCs w:val="24"/>
              </w:rPr>
              <w:t>4</w:t>
            </w:r>
          </w:p>
        </w:tc>
        <w:tc>
          <w:tcPr>
            <w:tcW w:w="1710" w:type="dxa"/>
            <w:noWrap/>
            <w:vAlign w:val="center"/>
            <w:hideMark/>
          </w:tcPr>
          <w:p w14:paraId="6204FDC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210,689.15 </w:t>
            </w:r>
          </w:p>
        </w:tc>
        <w:tc>
          <w:tcPr>
            <w:tcW w:w="1710" w:type="dxa"/>
            <w:noWrap/>
            <w:vAlign w:val="center"/>
            <w:hideMark/>
          </w:tcPr>
          <w:p w14:paraId="7487A79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477,167.16 </w:t>
            </w:r>
          </w:p>
        </w:tc>
        <w:tc>
          <w:tcPr>
            <w:tcW w:w="2610" w:type="dxa"/>
            <w:noWrap/>
            <w:vAlign w:val="center"/>
            <w:hideMark/>
          </w:tcPr>
          <w:p w14:paraId="1335E4F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266,478.01 </w:t>
            </w:r>
          </w:p>
        </w:tc>
        <w:tc>
          <w:tcPr>
            <w:tcW w:w="2430" w:type="dxa"/>
            <w:vAlign w:val="center"/>
          </w:tcPr>
          <w:p w14:paraId="159E852B"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126%</w:t>
            </w:r>
          </w:p>
        </w:tc>
      </w:tr>
      <w:tr w:rsidR="0026115D" w:rsidRPr="00C602DD" w14:paraId="00384998" w14:textId="77777777" w:rsidTr="003A41B0">
        <w:trPr>
          <w:trHeight w:val="298"/>
        </w:trPr>
        <w:tc>
          <w:tcPr>
            <w:tcW w:w="715" w:type="dxa"/>
            <w:noWrap/>
            <w:vAlign w:val="center"/>
            <w:hideMark/>
          </w:tcPr>
          <w:p w14:paraId="096BDDBE" w14:textId="77777777" w:rsidR="0026115D" w:rsidRPr="00C602DD" w:rsidRDefault="0026115D" w:rsidP="00412307">
            <w:pPr>
              <w:pStyle w:val="THESES"/>
              <w:spacing w:line="240" w:lineRule="auto"/>
              <w:rPr>
                <w:rFonts w:cs="Times New Roman"/>
                <w:szCs w:val="24"/>
              </w:rPr>
            </w:pPr>
            <w:r w:rsidRPr="00C602DD">
              <w:rPr>
                <w:rFonts w:cs="Times New Roman"/>
                <w:szCs w:val="24"/>
              </w:rPr>
              <w:t>5</w:t>
            </w:r>
          </w:p>
        </w:tc>
        <w:tc>
          <w:tcPr>
            <w:tcW w:w="1710" w:type="dxa"/>
            <w:noWrap/>
            <w:vAlign w:val="center"/>
            <w:hideMark/>
          </w:tcPr>
          <w:p w14:paraId="0A26802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695,489.91 </w:t>
            </w:r>
          </w:p>
        </w:tc>
        <w:tc>
          <w:tcPr>
            <w:tcW w:w="1710" w:type="dxa"/>
            <w:noWrap/>
            <w:vAlign w:val="center"/>
            <w:hideMark/>
          </w:tcPr>
          <w:p w14:paraId="020EAED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1,309,166.86 </w:t>
            </w:r>
          </w:p>
        </w:tc>
        <w:tc>
          <w:tcPr>
            <w:tcW w:w="2610" w:type="dxa"/>
            <w:noWrap/>
            <w:vAlign w:val="center"/>
            <w:hideMark/>
          </w:tcPr>
          <w:p w14:paraId="08550ADA"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613,676.95 </w:t>
            </w:r>
          </w:p>
        </w:tc>
        <w:tc>
          <w:tcPr>
            <w:tcW w:w="2430" w:type="dxa"/>
            <w:vAlign w:val="center"/>
          </w:tcPr>
          <w:p w14:paraId="418E03E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88%</w:t>
            </w:r>
          </w:p>
        </w:tc>
      </w:tr>
      <w:tr w:rsidR="0026115D" w:rsidRPr="00C602DD" w14:paraId="593F0EB7" w14:textId="77777777" w:rsidTr="003A41B0">
        <w:trPr>
          <w:trHeight w:val="298"/>
        </w:trPr>
        <w:tc>
          <w:tcPr>
            <w:tcW w:w="715" w:type="dxa"/>
            <w:noWrap/>
            <w:vAlign w:val="center"/>
            <w:hideMark/>
          </w:tcPr>
          <w:p w14:paraId="0A6BF582" w14:textId="77777777" w:rsidR="0026115D" w:rsidRPr="00C602DD" w:rsidRDefault="0026115D" w:rsidP="00412307">
            <w:pPr>
              <w:pStyle w:val="THESES"/>
              <w:spacing w:line="240" w:lineRule="auto"/>
              <w:rPr>
                <w:rFonts w:cs="Times New Roman"/>
                <w:szCs w:val="24"/>
              </w:rPr>
            </w:pPr>
            <w:r w:rsidRPr="00C602DD">
              <w:rPr>
                <w:rFonts w:cs="Times New Roman"/>
                <w:szCs w:val="24"/>
              </w:rPr>
              <w:t>6</w:t>
            </w:r>
          </w:p>
        </w:tc>
        <w:tc>
          <w:tcPr>
            <w:tcW w:w="1710" w:type="dxa"/>
            <w:noWrap/>
            <w:vAlign w:val="center"/>
            <w:hideMark/>
          </w:tcPr>
          <w:p w14:paraId="6AB632E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998,861.51 </w:t>
            </w:r>
          </w:p>
        </w:tc>
        <w:tc>
          <w:tcPr>
            <w:tcW w:w="1710" w:type="dxa"/>
            <w:noWrap/>
            <w:vAlign w:val="center"/>
            <w:hideMark/>
          </w:tcPr>
          <w:p w14:paraId="6ACC86E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1,040,542.13 </w:t>
            </w:r>
          </w:p>
        </w:tc>
        <w:tc>
          <w:tcPr>
            <w:tcW w:w="2610" w:type="dxa"/>
            <w:noWrap/>
            <w:vAlign w:val="center"/>
            <w:hideMark/>
          </w:tcPr>
          <w:p w14:paraId="435F39A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41,680.61 </w:t>
            </w:r>
          </w:p>
        </w:tc>
        <w:tc>
          <w:tcPr>
            <w:tcW w:w="2430" w:type="dxa"/>
            <w:vAlign w:val="center"/>
          </w:tcPr>
          <w:p w14:paraId="3733CCA8"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w:t>
            </w:r>
          </w:p>
        </w:tc>
      </w:tr>
      <w:tr w:rsidR="0026115D" w:rsidRPr="00C602DD" w14:paraId="2C5FB67A" w14:textId="77777777" w:rsidTr="003A41B0">
        <w:trPr>
          <w:trHeight w:val="298"/>
        </w:trPr>
        <w:tc>
          <w:tcPr>
            <w:tcW w:w="715" w:type="dxa"/>
            <w:noWrap/>
            <w:vAlign w:val="center"/>
            <w:hideMark/>
          </w:tcPr>
          <w:p w14:paraId="63245978" w14:textId="77777777" w:rsidR="0026115D" w:rsidRPr="00C602DD" w:rsidRDefault="0026115D" w:rsidP="00412307">
            <w:pPr>
              <w:pStyle w:val="THESES"/>
              <w:spacing w:line="240" w:lineRule="auto"/>
              <w:rPr>
                <w:rFonts w:cs="Times New Roman"/>
                <w:szCs w:val="24"/>
              </w:rPr>
            </w:pPr>
            <w:r w:rsidRPr="00C602DD">
              <w:rPr>
                <w:rFonts w:cs="Times New Roman"/>
                <w:szCs w:val="24"/>
              </w:rPr>
              <w:t>7</w:t>
            </w:r>
          </w:p>
        </w:tc>
        <w:tc>
          <w:tcPr>
            <w:tcW w:w="1710" w:type="dxa"/>
            <w:noWrap/>
            <w:vAlign w:val="center"/>
            <w:hideMark/>
          </w:tcPr>
          <w:p w14:paraId="04894C61"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246,370.37 </w:t>
            </w:r>
          </w:p>
        </w:tc>
        <w:tc>
          <w:tcPr>
            <w:tcW w:w="1710" w:type="dxa"/>
            <w:noWrap/>
            <w:vAlign w:val="center"/>
            <w:hideMark/>
          </w:tcPr>
          <w:p w14:paraId="2243DB6A"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262,320.32 </w:t>
            </w:r>
          </w:p>
        </w:tc>
        <w:tc>
          <w:tcPr>
            <w:tcW w:w="2610" w:type="dxa"/>
            <w:noWrap/>
            <w:vAlign w:val="center"/>
            <w:hideMark/>
          </w:tcPr>
          <w:p w14:paraId="2045318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15,949.95 </w:t>
            </w:r>
          </w:p>
        </w:tc>
        <w:tc>
          <w:tcPr>
            <w:tcW w:w="2430" w:type="dxa"/>
            <w:vAlign w:val="center"/>
          </w:tcPr>
          <w:p w14:paraId="1988B3A0"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w:t>
            </w:r>
          </w:p>
        </w:tc>
      </w:tr>
      <w:tr w:rsidR="0026115D" w:rsidRPr="00C602DD" w14:paraId="5B8A2F8D" w14:textId="77777777" w:rsidTr="003A41B0">
        <w:trPr>
          <w:trHeight w:val="298"/>
        </w:trPr>
        <w:tc>
          <w:tcPr>
            <w:tcW w:w="715" w:type="dxa"/>
            <w:shd w:val="clear" w:color="auto" w:fill="BDD6EE" w:themeFill="accent1" w:themeFillTint="66"/>
            <w:noWrap/>
            <w:vAlign w:val="center"/>
            <w:hideMark/>
          </w:tcPr>
          <w:p w14:paraId="6EE82662" w14:textId="77777777" w:rsidR="0026115D" w:rsidRPr="00C602DD" w:rsidRDefault="0026115D" w:rsidP="00412307">
            <w:pPr>
              <w:pStyle w:val="THESES"/>
              <w:spacing w:line="240" w:lineRule="auto"/>
              <w:rPr>
                <w:rFonts w:cs="Times New Roman"/>
                <w:szCs w:val="24"/>
              </w:rPr>
            </w:pPr>
            <w:r w:rsidRPr="00C602DD">
              <w:rPr>
                <w:rFonts w:cs="Times New Roman"/>
                <w:szCs w:val="24"/>
              </w:rPr>
              <w:t>8</w:t>
            </w:r>
          </w:p>
        </w:tc>
        <w:tc>
          <w:tcPr>
            <w:tcW w:w="1710" w:type="dxa"/>
            <w:shd w:val="clear" w:color="auto" w:fill="BDD6EE" w:themeFill="accent1" w:themeFillTint="66"/>
            <w:noWrap/>
            <w:vAlign w:val="center"/>
            <w:hideMark/>
          </w:tcPr>
          <w:p w14:paraId="5B15630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799,871.46 </w:t>
            </w:r>
          </w:p>
        </w:tc>
        <w:tc>
          <w:tcPr>
            <w:tcW w:w="1710" w:type="dxa"/>
            <w:shd w:val="clear" w:color="auto" w:fill="BDD6EE" w:themeFill="accent1" w:themeFillTint="66"/>
            <w:noWrap/>
            <w:vAlign w:val="center"/>
            <w:hideMark/>
          </w:tcPr>
          <w:p w14:paraId="5E85E7D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794,043.65 </w:t>
            </w:r>
          </w:p>
        </w:tc>
        <w:tc>
          <w:tcPr>
            <w:tcW w:w="2610" w:type="dxa"/>
            <w:shd w:val="clear" w:color="auto" w:fill="BDD6EE" w:themeFill="accent1" w:themeFillTint="66"/>
            <w:noWrap/>
            <w:vAlign w:val="center"/>
            <w:hideMark/>
          </w:tcPr>
          <w:p w14:paraId="521B7E6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   5,827.81 </w:t>
            </w:r>
          </w:p>
        </w:tc>
        <w:tc>
          <w:tcPr>
            <w:tcW w:w="2430" w:type="dxa"/>
            <w:shd w:val="clear" w:color="auto" w:fill="BDD6EE" w:themeFill="accent1" w:themeFillTint="66"/>
            <w:vAlign w:val="center"/>
          </w:tcPr>
          <w:p w14:paraId="03CC9C0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w:t>
            </w:r>
          </w:p>
        </w:tc>
      </w:tr>
      <w:tr w:rsidR="0026115D" w:rsidRPr="00C602DD" w14:paraId="1E9151FB" w14:textId="77777777" w:rsidTr="003A41B0">
        <w:trPr>
          <w:trHeight w:val="298"/>
        </w:trPr>
        <w:tc>
          <w:tcPr>
            <w:tcW w:w="715" w:type="dxa"/>
            <w:noWrap/>
            <w:vAlign w:val="center"/>
            <w:hideMark/>
          </w:tcPr>
          <w:p w14:paraId="5F4F15DA" w14:textId="77777777" w:rsidR="0026115D" w:rsidRPr="00C602DD" w:rsidRDefault="0026115D" w:rsidP="00412307">
            <w:pPr>
              <w:pStyle w:val="THESES"/>
              <w:spacing w:line="240" w:lineRule="auto"/>
              <w:rPr>
                <w:rFonts w:cs="Times New Roman"/>
                <w:szCs w:val="24"/>
              </w:rPr>
            </w:pPr>
            <w:r w:rsidRPr="00C602DD">
              <w:rPr>
                <w:rFonts w:cs="Times New Roman"/>
                <w:szCs w:val="24"/>
              </w:rPr>
              <w:t>9</w:t>
            </w:r>
          </w:p>
        </w:tc>
        <w:tc>
          <w:tcPr>
            <w:tcW w:w="1710" w:type="dxa"/>
            <w:noWrap/>
            <w:vAlign w:val="center"/>
            <w:hideMark/>
          </w:tcPr>
          <w:p w14:paraId="7806400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558,740.33 </w:t>
            </w:r>
          </w:p>
        </w:tc>
        <w:tc>
          <w:tcPr>
            <w:tcW w:w="1710" w:type="dxa"/>
            <w:noWrap/>
            <w:vAlign w:val="center"/>
            <w:hideMark/>
          </w:tcPr>
          <w:p w14:paraId="22D36C11"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969,058.82 </w:t>
            </w:r>
          </w:p>
        </w:tc>
        <w:tc>
          <w:tcPr>
            <w:tcW w:w="2610" w:type="dxa"/>
            <w:noWrap/>
            <w:vAlign w:val="center"/>
            <w:hideMark/>
          </w:tcPr>
          <w:p w14:paraId="23E5971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410,318.48 </w:t>
            </w:r>
          </w:p>
        </w:tc>
        <w:tc>
          <w:tcPr>
            <w:tcW w:w="2430" w:type="dxa"/>
            <w:vAlign w:val="center"/>
          </w:tcPr>
          <w:p w14:paraId="39E1980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73%</w:t>
            </w:r>
          </w:p>
        </w:tc>
      </w:tr>
      <w:tr w:rsidR="0026115D" w:rsidRPr="00C602DD" w14:paraId="2C91FA9C" w14:textId="77777777" w:rsidTr="003A41B0">
        <w:trPr>
          <w:trHeight w:val="298"/>
        </w:trPr>
        <w:tc>
          <w:tcPr>
            <w:tcW w:w="715" w:type="dxa"/>
            <w:noWrap/>
            <w:vAlign w:val="center"/>
            <w:hideMark/>
          </w:tcPr>
          <w:p w14:paraId="4802C813" w14:textId="77777777" w:rsidR="0026115D" w:rsidRPr="00C602DD" w:rsidRDefault="0026115D" w:rsidP="00412307">
            <w:pPr>
              <w:pStyle w:val="THESES"/>
              <w:spacing w:line="240" w:lineRule="auto"/>
              <w:rPr>
                <w:rFonts w:cs="Times New Roman"/>
                <w:szCs w:val="24"/>
              </w:rPr>
            </w:pPr>
            <w:r w:rsidRPr="00C602DD">
              <w:rPr>
                <w:rFonts w:cs="Times New Roman"/>
                <w:szCs w:val="24"/>
              </w:rPr>
              <w:t>10</w:t>
            </w:r>
          </w:p>
        </w:tc>
        <w:tc>
          <w:tcPr>
            <w:tcW w:w="1710" w:type="dxa"/>
            <w:noWrap/>
            <w:vAlign w:val="center"/>
            <w:hideMark/>
          </w:tcPr>
          <w:p w14:paraId="2DC25C1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488,167.35 </w:t>
            </w:r>
          </w:p>
        </w:tc>
        <w:tc>
          <w:tcPr>
            <w:tcW w:w="1710" w:type="dxa"/>
            <w:noWrap/>
            <w:vAlign w:val="center"/>
            <w:hideMark/>
          </w:tcPr>
          <w:p w14:paraId="1453BA5F"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495,703.84 </w:t>
            </w:r>
          </w:p>
        </w:tc>
        <w:tc>
          <w:tcPr>
            <w:tcW w:w="2610" w:type="dxa"/>
            <w:noWrap/>
            <w:vAlign w:val="center"/>
            <w:hideMark/>
          </w:tcPr>
          <w:p w14:paraId="6B21841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7,536.49 </w:t>
            </w:r>
          </w:p>
        </w:tc>
        <w:tc>
          <w:tcPr>
            <w:tcW w:w="2430" w:type="dxa"/>
            <w:vAlign w:val="center"/>
          </w:tcPr>
          <w:p w14:paraId="7FD514F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w:t>
            </w:r>
          </w:p>
        </w:tc>
      </w:tr>
      <w:tr w:rsidR="0026115D" w:rsidRPr="00C602DD" w14:paraId="5711827F" w14:textId="77777777" w:rsidTr="003A41B0">
        <w:trPr>
          <w:trHeight w:val="298"/>
        </w:trPr>
        <w:tc>
          <w:tcPr>
            <w:tcW w:w="715" w:type="dxa"/>
            <w:noWrap/>
            <w:vAlign w:val="center"/>
            <w:hideMark/>
          </w:tcPr>
          <w:p w14:paraId="7747F308" w14:textId="77777777" w:rsidR="0026115D" w:rsidRPr="00C602DD" w:rsidRDefault="0026115D" w:rsidP="00412307">
            <w:pPr>
              <w:pStyle w:val="THESES"/>
              <w:spacing w:line="240" w:lineRule="auto"/>
              <w:rPr>
                <w:rFonts w:cs="Times New Roman"/>
                <w:szCs w:val="24"/>
              </w:rPr>
            </w:pPr>
            <w:r w:rsidRPr="00C602DD">
              <w:rPr>
                <w:rFonts w:cs="Times New Roman"/>
                <w:szCs w:val="24"/>
              </w:rPr>
              <w:t>11</w:t>
            </w:r>
          </w:p>
        </w:tc>
        <w:tc>
          <w:tcPr>
            <w:tcW w:w="1710" w:type="dxa"/>
            <w:noWrap/>
            <w:vAlign w:val="center"/>
            <w:hideMark/>
          </w:tcPr>
          <w:p w14:paraId="1E437B3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507,781.45 </w:t>
            </w:r>
          </w:p>
        </w:tc>
        <w:tc>
          <w:tcPr>
            <w:tcW w:w="1710" w:type="dxa"/>
            <w:noWrap/>
            <w:vAlign w:val="center"/>
            <w:hideMark/>
          </w:tcPr>
          <w:p w14:paraId="1DDB740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515,776.04 </w:t>
            </w:r>
          </w:p>
        </w:tc>
        <w:tc>
          <w:tcPr>
            <w:tcW w:w="2610" w:type="dxa"/>
            <w:noWrap/>
            <w:vAlign w:val="center"/>
            <w:hideMark/>
          </w:tcPr>
          <w:p w14:paraId="07000CF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7,994.59 </w:t>
            </w:r>
          </w:p>
        </w:tc>
        <w:tc>
          <w:tcPr>
            <w:tcW w:w="2430" w:type="dxa"/>
            <w:vAlign w:val="center"/>
          </w:tcPr>
          <w:p w14:paraId="27FE04F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w:t>
            </w:r>
          </w:p>
        </w:tc>
      </w:tr>
      <w:tr w:rsidR="0026115D" w:rsidRPr="00C602DD" w14:paraId="59D92E41" w14:textId="77777777" w:rsidTr="003A41B0">
        <w:trPr>
          <w:trHeight w:val="298"/>
        </w:trPr>
        <w:tc>
          <w:tcPr>
            <w:tcW w:w="715" w:type="dxa"/>
            <w:noWrap/>
            <w:vAlign w:val="center"/>
            <w:hideMark/>
          </w:tcPr>
          <w:p w14:paraId="55C82B43" w14:textId="77777777" w:rsidR="0026115D" w:rsidRPr="00C602DD" w:rsidRDefault="0026115D" w:rsidP="00412307">
            <w:pPr>
              <w:pStyle w:val="THESES"/>
              <w:spacing w:line="240" w:lineRule="auto"/>
              <w:rPr>
                <w:rFonts w:cs="Times New Roman"/>
                <w:szCs w:val="24"/>
              </w:rPr>
            </w:pPr>
            <w:r w:rsidRPr="00C602DD">
              <w:rPr>
                <w:rFonts w:cs="Times New Roman"/>
                <w:szCs w:val="24"/>
              </w:rPr>
              <w:t>12</w:t>
            </w:r>
          </w:p>
        </w:tc>
        <w:tc>
          <w:tcPr>
            <w:tcW w:w="1710" w:type="dxa"/>
            <w:noWrap/>
            <w:vAlign w:val="center"/>
            <w:hideMark/>
          </w:tcPr>
          <w:p w14:paraId="7B307D1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1,073,819.23 </w:t>
            </w:r>
          </w:p>
        </w:tc>
        <w:tc>
          <w:tcPr>
            <w:tcW w:w="1710" w:type="dxa"/>
            <w:noWrap/>
            <w:vAlign w:val="center"/>
            <w:hideMark/>
          </w:tcPr>
          <w:p w14:paraId="0E3C77D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1,152,509.06 </w:t>
            </w:r>
          </w:p>
        </w:tc>
        <w:tc>
          <w:tcPr>
            <w:tcW w:w="2610" w:type="dxa"/>
            <w:noWrap/>
            <w:vAlign w:val="center"/>
            <w:hideMark/>
          </w:tcPr>
          <w:p w14:paraId="40CF00E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78,689.83 </w:t>
            </w:r>
          </w:p>
        </w:tc>
        <w:tc>
          <w:tcPr>
            <w:tcW w:w="2430" w:type="dxa"/>
            <w:vAlign w:val="center"/>
          </w:tcPr>
          <w:p w14:paraId="60633AF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6D3D275F" w14:textId="77777777" w:rsidTr="003A41B0">
        <w:trPr>
          <w:trHeight w:val="298"/>
        </w:trPr>
        <w:tc>
          <w:tcPr>
            <w:tcW w:w="715" w:type="dxa"/>
            <w:noWrap/>
            <w:vAlign w:val="center"/>
            <w:hideMark/>
          </w:tcPr>
          <w:p w14:paraId="7BD0535E" w14:textId="77777777" w:rsidR="0026115D" w:rsidRPr="00C602DD" w:rsidRDefault="0026115D" w:rsidP="00412307">
            <w:pPr>
              <w:pStyle w:val="THESES"/>
              <w:spacing w:line="240" w:lineRule="auto"/>
              <w:rPr>
                <w:rFonts w:cs="Times New Roman"/>
                <w:szCs w:val="24"/>
              </w:rPr>
            </w:pPr>
            <w:r w:rsidRPr="00C602DD">
              <w:rPr>
                <w:rFonts w:cs="Times New Roman"/>
                <w:szCs w:val="24"/>
              </w:rPr>
              <w:t>13</w:t>
            </w:r>
          </w:p>
        </w:tc>
        <w:tc>
          <w:tcPr>
            <w:tcW w:w="1710" w:type="dxa"/>
            <w:noWrap/>
            <w:vAlign w:val="center"/>
            <w:hideMark/>
          </w:tcPr>
          <w:p w14:paraId="021B429A"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953,514.82 </w:t>
            </w:r>
          </w:p>
        </w:tc>
        <w:tc>
          <w:tcPr>
            <w:tcW w:w="1710" w:type="dxa"/>
            <w:noWrap/>
            <w:vAlign w:val="center"/>
            <w:hideMark/>
          </w:tcPr>
          <w:p w14:paraId="6AD6AE6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1,152,790.75 </w:t>
            </w:r>
          </w:p>
        </w:tc>
        <w:tc>
          <w:tcPr>
            <w:tcW w:w="2610" w:type="dxa"/>
            <w:noWrap/>
            <w:vAlign w:val="center"/>
            <w:hideMark/>
          </w:tcPr>
          <w:p w14:paraId="48ECFEC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199,275.93 </w:t>
            </w:r>
          </w:p>
        </w:tc>
        <w:tc>
          <w:tcPr>
            <w:tcW w:w="2430" w:type="dxa"/>
            <w:vAlign w:val="center"/>
          </w:tcPr>
          <w:p w14:paraId="46F62D8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21%</w:t>
            </w:r>
          </w:p>
        </w:tc>
      </w:tr>
      <w:tr w:rsidR="0026115D" w:rsidRPr="00C602DD" w14:paraId="0D5161B7" w14:textId="77777777" w:rsidTr="003A41B0">
        <w:trPr>
          <w:trHeight w:val="298"/>
        </w:trPr>
        <w:tc>
          <w:tcPr>
            <w:tcW w:w="715" w:type="dxa"/>
            <w:noWrap/>
            <w:vAlign w:val="center"/>
            <w:hideMark/>
          </w:tcPr>
          <w:p w14:paraId="5E1C6278" w14:textId="77777777" w:rsidR="0026115D" w:rsidRPr="00C602DD" w:rsidRDefault="0026115D" w:rsidP="00412307">
            <w:pPr>
              <w:pStyle w:val="THESES"/>
              <w:spacing w:line="240" w:lineRule="auto"/>
              <w:rPr>
                <w:rFonts w:cs="Times New Roman"/>
                <w:szCs w:val="24"/>
              </w:rPr>
            </w:pPr>
            <w:r w:rsidRPr="00C602DD">
              <w:rPr>
                <w:rFonts w:cs="Times New Roman"/>
                <w:szCs w:val="24"/>
              </w:rPr>
              <w:t>14</w:t>
            </w:r>
          </w:p>
        </w:tc>
        <w:tc>
          <w:tcPr>
            <w:tcW w:w="1710" w:type="dxa"/>
            <w:noWrap/>
            <w:vAlign w:val="center"/>
            <w:hideMark/>
          </w:tcPr>
          <w:p w14:paraId="01FA724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852,864.50 </w:t>
            </w:r>
          </w:p>
        </w:tc>
        <w:tc>
          <w:tcPr>
            <w:tcW w:w="1710" w:type="dxa"/>
            <w:noWrap/>
            <w:vAlign w:val="center"/>
            <w:hideMark/>
          </w:tcPr>
          <w:p w14:paraId="7FFF021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876,478.35 </w:t>
            </w:r>
          </w:p>
        </w:tc>
        <w:tc>
          <w:tcPr>
            <w:tcW w:w="2610" w:type="dxa"/>
            <w:noWrap/>
            <w:vAlign w:val="center"/>
            <w:hideMark/>
          </w:tcPr>
          <w:p w14:paraId="74FFB5DF"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23,613.85 </w:t>
            </w:r>
          </w:p>
        </w:tc>
        <w:tc>
          <w:tcPr>
            <w:tcW w:w="2430" w:type="dxa"/>
            <w:vAlign w:val="center"/>
          </w:tcPr>
          <w:p w14:paraId="10F11F7B"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3%</w:t>
            </w:r>
          </w:p>
        </w:tc>
      </w:tr>
      <w:tr w:rsidR="0026115D" w:rsidRPr="00C602DD" w14:paraId="3789B225" w14:textId="77777777" w:rsidTr="003A41B0">
        <w:trPr>
          <w:trHeight w:val="298"/>
        </w:trPr>
        <w:tc>
          <w:tcPr>
            <w:tcW w:w="715" w:type="dxa"/>
            <w:noWrap/>
            <w:vAlign w:val="center"/>
            <w:hideMark/>
          </w:tcPr>
          <w:p w14:paraId="061E6D85" w14:textId="77777777" w:rsidR="0026115D" w:rsidRPr="00C602DD" w:rsidRDefault="0026115D" w:rsidP="00412307">
            <w:pPr>
              <w:pStyle w:val="THESES"/>
              <w:spacing w:line="240" w:lineRule="auto"/>
              <w:rPr>
                <w:rFonts w:cs="Times New Roman"/>
                <w:szCs w:val="24"/>
              </w:rPr>
            </w:pPr>
            <w:r w:rsidRPr="00C602DD">
              <w:rPr>
                <w:rFonts w:cs="Times New Roman"/>
                <w:szCs w:val="24"/>
              </w:rPr>
              <w:t>15</w:t>
            </w:r>
          </w:p>
        </w:tc>
        <w:tc>
          <w:tcPr>
            <w:tcW w:w="1710" w:type="dxa"/>
            <w:noWrap/>
            <w:vAlign w:val="center"/>
            <w:hideMark/>
          </w:tcPr>
          <w:p w14:paraId="585C381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1,399,214.21 </w:t>
            </w:r>
          </w:p>
        </w:tc>
        <w:tc>
          <w:tcPr>
            <w:tcW w:w="1710" w:type="dxa"/>
            <w:noWrap/>
            <w:vAlign w:val="center"/>
            <w:hideMark/>
          </w:tcPr>
          <w:p w14:paraId="64E0D41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1,772,321.24 </w:t>
            </w:r>
          </w:p>
        </w:tc>
        <w:tc>
          <w:tcPr>
            <w:tcW w:w="2610" w:type="dxa"/>
            <w:noWrap/>
            <w:vAlign w:val="center"/>
            <w:hideMark/>
          </w:tcPr>
          <w:p w14:paraId="2034B13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373,107.03 </w:t>
            </w:r>
          </w:p>
        </w:tc>
        <w:tc>
          <w:tcPr>
            <w:tcW w:w="2430" w:type="dxa"/>
            <w:vAlign w:val="center"/>
          </w:tcPr>
          <w:p w14:paraId="207EB24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27%</w:t>
            </w:r>
          </w:p>
        </w:tc>
      </w:tr>
      <w:tr w:rsidR="0026115D" w:rsidRPr="00C602DD" w14:paraId="289594E1" w14:textId="77777777" w:rsidTr="003A41B0">
        <w:trPr>
          <w:trHeight w:val="298"/>
        </w:trPr>
        <w:tc>
          <w:tcPr>
            <w:tcW w:w="715" w:type="dxa"/>
            <w:noWrap/>
            <w:vAlign w:val="center"/>
            <w:hideMark/>
          </w:tcPr>
          <w:p w14:paraId="38840E4F" w14:textId="77777777" w:rsidR="0026115D" w:rsidRPr="00C602DD" w:rsidRDefault="0026115D" w:rsidP="00412307">
            <w:pPr>
              <w:pStyle w:val="THESES"/>
              <w:spacing w:line="240" w:lineRule="auto"/>
              <w:rPr>
                <w:rFonts w:cs="Times New Roman"/>
                <w:szCs w:val="24"/>
              </w:rPr>
            </w:pPr>
            <w:r w:rsidRPr="00C602DD">
              <w:rPr>
                <w:rFonts w:cs="Times New Roman"/>
                <w:szCs w:val="24"/>
              </w:rPr>
              <w:t>16</w:t>
            </w:r>
          </w:p>
        </w:tc>
        <w:tc>
          <w:tcPr>
            <w:tcW w:w="1710" w:type="dxa"/>
            <w:noWrap/>
            <w:vAlign w:val="center"/>
            <w:hideMark/>
          </w:tcPr>
          <w:p w14:paraId="3D25B08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947,518.82 </w:t>
            </w:r>
          </w:p>
        </w:tc>
        <w:tc>
          <w:tcPr>
            <w:tcW w:w="1710" w:type="dxa"/>
            <w:noWrap/>
            <w:vAlign w:val="center"/>
            <w:hideMark/>
          </w:tcPr>
          <w:p w14:paraId="69F153D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1,141,401.03 </w:t>
            </w:r>
          </w:p>
        </w:tc>
        <w:tc>
          <w:tcPr>
            <w:tcW w:w="2610" w:type="dxa"/>
            <w:noWrap/>
            <w:vAlign w:val="center"/>
            <w:hideMark/>
          </w:tcPr>
          <w:p w14:paraId="6A29B55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193,882.21 </w:t>
            </w:r>
          </w:p>
        </w:tc>
        <w:tc>
          <w:tcPr>
            <w:tcW w:w="2430" w:type="dxa"/>
            <w:vAlign w:val="center"/>
          </w:tcPr>
          <w:p w14:paraId="5D1FD0A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20%</w:t>
            </w:r>
          </w:p>
        </w:tc>
      </w:tr>
      <w:tr w:rsidR="0026115D" w:rsidRPr="00C602DD" w14:paraId="4F8E7FA2" w14:textId="77777777" w:rsidTr="003A41B0">
        <w:trPr>
          <w:trHeight w:val="298"/>
        </w:trPr>
        <w:tc>
          <w:tcPr>
            <w:tcW w:w="715" w:type="dxa"/>
            <w:noWrap/>
            <w:vAlign w:val="center"/>
            <w:hideMark/>
          </w:tcPr>
          <w:p w14:paraId="0D7D4446" w14:textId="77777777" w:rsidR="0026115D" w:rsidRPr="00C602DD" w:rsidRDefault="0026115D" w:rsidP="00412307">
            <w:pPr>
              <w:pStyle w:val="THESES"/>
              <w:spacing w:line="240" w:lineRule="auto"/>
              <w:rPr>
                <w:rFonts w:cs="Times New Roman"/>
                <w:szCs w:val="24"/>
              </w:rPr>
            </w:pPr>
            <w:r w:rsidRPr="00C602DD">
              <w:rPr>
                <w:rFonts w:cs="Times New Roman"/>
                <w:szCs w:val="24"/>
              </w:rPr>
              <w:t>17</w:t>
            </w:r>
          </w:p>
        </w:tc>
        <w:tc>
          <w:tcPr>
            <w:tcW w:w="1710" w:type="dxa"/>
            <w:noWrap/>
            <w:vAlign w:val="center"/>
            <w:hideMark/>
          </w:tcPr>
          <w:p w14:paraId="19B0DE5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877,185.54 </w:t>
            </w:r>
          </w:p>
        </w:tc>
        <w:tc>
          <w:tcPr>
            <w:tcW w:w="1710" w:type="dxa"/>
            <w:noWrap/>
            <w:vAlign w:val="center"/>
            <w:hideMark/>
          </w:tcPr>
          <w:p w14:paraId="314D755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908,573.64 </w:t>
            </w:r>
          </w:p>
        </w:tc>
        <w:tc>
          <w:tcPr>
            <w:tcW w:w="2610" w:type="dxa"/>
            <w:noWrap/>
            <w:vAlign w:val="center"/>
            <w:hideMark/>
          </w:tcPr>
          <w:p w14:paraId="039B28A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31,388.10 </w:t>
            </w:r>
          </w:p>
        </w:tc>
        <w:tc>
          <w:tcPr>
            <w:tcW w:w="2430" w:type="dxa"/>
            <w:vAlign w:val="center"/>
          </w:tcPr>
          <w:p w14:paraId="7273624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w:t>
            </w:r>
          </w:p>
        </w:tc>
      </w:tr>
      <w:tr w:rsidR="0026115D" w:rsidRPr="00C602DD" w14:paraId="5FF9105B" w14:textId="77777777" w:rsidTr="003A41B0">
        <w:trPr>
          <w:trHeight w:val="298"/>
        </w:trPr>
        <w:tc>
          <w:tcPr>
            <w:tcW w:w="715" w:type="dxa"/>
            <w:noWrap/>
            <w:vAlign w:val="center"/>
            <w:hideMark/>
          </w:tcPr>
          <w:p w14:paraId="28C34019" w14:textId="77777777" w:rsidR="0026115D" w:rsidRPr="00C602DD" w:rsidRDefault="0026115D" w:rsidP="00412307">
            <w:pPr>
              <w:pStyle w:val="THESES"/>
              <w:spacing w:line="240" w:lineRule="auto"/>
              <w:rPr>
                <w:rFonts w:cs="Times New Roman"/>
                <w:szCs w:val="24"/>
              </w:rPr>
            </w:pPr>
            <w:r w:rsidRPr="00C602DD">
              <w:rPr>
                <w:rFonts w:cs="Times New Roman"/>
                <w:szCs w:val="24"/>
              </w:rPr>
              <w:t>18</w:t>
            </w:r>
          </w:p>
        </w:tc>
        <w:tc>
          <w:tcPr>
            <w:tcW w:w="1710" w:type="dxa"/>
            <w:noWrap/>
            <w:vAlign w:val="center"/>
            <w:hideMark/>
          </w:tcPr>
          <w:p w14:paraId="657EB52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733,811.86 </w:t>
            </w:r>
          </w:p>
        </w:tc>
        <w:tc>
          <w:tcPr>
            <w:tcW w:w="1710" w:type="dxa"/>
            <w:noWrap/>
            <w:vAlign w:val="center"/>
            <w:hideMark/>
          </w:tcPr>
          <w:p w14:paraId="48F9851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784,493.89 </w:t>
            </w:r>
          </w:p>
        </w:tc>
        <w:tc>
          <w:tcPr>
            <w:tcW w:w="2610" w:type="dxa"/>
            <w:noWrap/>
            <w:vAlign w:val="center"/>
            <w:hideMark/>
          </w:tcPr>
          <w:p w14:paraId="2773CC5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50,682.03 </w:t>
            </w:r>
          </w:p>
        </w:tc>
        <w:tc>
          <w:tcPr>
            <w:tcW w:w="2430" w:type="dxa"/>
            <w:vAlign w:val="center"/>
          </w:tcPr>
          <w:p w14:paraId="2072677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5B056FB4" w14:textId="77777777" w:rsidTr="003A41B0">
        <w:trPr>
          <w:trHeight w:val="298"/>
        </w:trPr>
        <w:tc>
          <w:tcPr>
            <w:tcW w:w="715" w:type="dxa"/>
            <w:noWrap/>
            <w:vAlign w:val="center"/>
            <w:hideMark/>
          </w:tcPr>
          <w:p w14:paraId="70F56D1D" w14:textId="77777777" w:rsidR="0026115D" w:rsidRPr="00C602DD" w:rsidRDefault="0026115D" w:rsidP="00412307">
            <w:pPr>
              <w:pStyle w:val="THESES"/>
              <w:spacing w:line="240" w:lineRule="auto"/>
              <w:rPr>
                <w:rFonts w:cs="Times New Roman"/>
                <w:szCs w:val="24"/>
              </w:rPr>
            </w:pPr>
            <w:r w:rsidRPr="00C602DD">
              <w:rPr>
                <w:rFonts w:cs="Times New Roman"/>
                <w:szCs w:val="24"/>
              </w:rPr>
              <w:t>19</w:t>
            </w:r>
          </w:p>
        </w:tc>
        <w:tc>
          <w:tcPr>
            <w:tcW w:w="1710" w:type="dxa"/>
            <w:noWrap/>
            <w:vAlign w:val="center"/>
            <w:hideMark/>
          </w:tcPr>
          <w:p w14:paraId="1267ED9F"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1,396,098.85 </w:t>
            </w:r>
          </w:p>
        </w:tc>
        <w:tc>
          <w:tcPr>
            <w:tcW w:w="1710" w:type="dxa"/>
            <w:noWrap/>
            <w:vAlign w:val="center"/>
            <w:hideMark/>
          </w:tcPr>
          <w:p w14:paraId="3813987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1,661,451.10 </w:t>
            </w:r>
          </w:p>
        </w:tc>
        <w:tc>
          <w:tcPr>
            <w:tcW w:w="2610" w:type="dxa"/>
            <w:noWrap/>
            <w:vAlign w:val="center"/>
            <w:hideMark/>
          </w:tcPr>
          <w:p w14:paraId="62CC234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265,352.25 </w:t>
            </w:r>
          </w:p>
        </w:tc>
        <w:tc>
          <w:tcPr>
            <w:tcW w:w="2430" w:type="dxa"/>
            <w:vAlign w:val="center"/>
          </w:tcPr>
          <w:p w14:paraId="4C726124"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19%</w:t>
            </w:r>
          </w:p>
        </w:tc>
      </w:tr>
      <w:tr w:rsidR="0026115D" w:rsidRPr="00C602DD" w14:paraId="518A192A" w14:textId="77777777" w:rsidTr="003A41B0">
        <w:trPr>
          <w:trHeight w:val="298"/>
        </w:trPr>
        <w:tc>
          <w:tcPr>
            <w:tcW w:w="715" w:type="dxa"/>
            <w:noWrap/>
            <w:vAlign w:val="center"/>
            <w:hideMark/>
          </w:tcPr>
          <w:p w14:paraId="7A9B2D1F" w14:textId="77777777" w:rsidR="0026115D" w:rsidRPr="00C602DD" w:rsidRDefault="0026115D" w:rsidP="00412307">
            <w:pPr>
              <w:pStyle w:val="THESES"/>
              <w:spacing w:line="240" w:lineRule="auto"/>
              <w:rPr>
                <w:rFonts w:cs="Times New Roman"/>
                <w:szCs w:val="24"/>
              </w:rPr>
            </w:pPr>
            <w:r w:rsidRPr="00C602DD">
              <w:rPr>
                <w:rFonts w:cs="Times New Roman"/>
                <w:szCs w:val="24"/>
              </w:rPr>
              <w:t>20</w:t>
            </w:r>
          </w:p>
        </w:tc>
        <w:tc>
          <w:tcPr>
            <w:tcW w:w="1710" w:type="dxa"/>
            <w:noWrap/>
            <w:vAlign w:val="center"/>
            <w:hideMark/>
          </w:tcPr>
          <w:p w14:paraId="2E1EEB3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941,728.32 </w:t>
            </w:r>
          </w:p>
        </w:tc>
        <w:tc>
          <w:tcPr>
            <w:tcW w:w="1710" w:type="dxa"/>
            <w:noWrap/>
            <w:vAlign w:val="center"/>
            <w:hideMark/>
          </w:tcPr>
          <w:p w14:paraId="73322E4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1,152,450.31 </w:t>
            </w:r>
          </w:p>
        </w:tc>
        <w:tc>
          <w:tcPr>
            <w:tcW w:w="2610" w:type="dxa"/>
            <w:noWrap/>
            <w:vAlign w:val="center"/>
            <w:hideMark/>
          </w:tcPr>
          <w:p w14:paraId="6726A52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210,721.99 </w:t>
            </w:r>
          </w:p>
        </w:tc>
        <w:tc>
          <w:tcPr>
            <w:tcW w:w="2430" w:type="dxa"/>
            <w:vAlign w:val="center"/>
          </w:tcPr>
          <w:p w14:paraId="509A7BB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22%</w:t>
            </w:r>
          </w:p>
        </w:tc>
      </w:tr>
      <w:tr w:rsidR="0026115D" w:rsidRPr="00C602DD" w14:paraId="4C1DA0C1" w14:textId="77777777" w:rsidTr="003A41B0">
        <w:trPr>
          <w:trHeight w:val="298"/>
        </w:trPr>
        <w:tc>
          <w:tcPr>
            <w:tcW w:w="715" w:type="dxa"/>
            <w:noWrap/>
            <w:vAlign w:val="center"/>
            <w:hideMark/>
          </w:tcPr>
          <w:p w14:paraId="39F444BD" w14:textId="77777777" w:rsidR="0026115D" w:rsidRPr="00C602DD" w:rsidRDefault="0026115D" w:rsidP="00412307">
            <w:pPr>
              <w:pStyle w:val="THESES"/>
              <w:spacing w:line="240" w:lineRule="auto"/>
              <w:rPr>
                <w:rFonts w:cs="Times New Roman"/>
                <w:szCs w:val="24"/>
              </w:rPr>
            </w:pPr>
            <w:r w:rsidRPr="00C602DD">
              <w:rPr>
                <w:rFonts w:cs="Times New Roman"/>
                <w:szCs w:val="24"/>
              </w:rPr>
              <w:t>21</w:t>
            </w:r>
          </w:p>
        </w:tc>
        <w:tc>
          <w:tcPr>
            <w:tcW w:w="1710" w:type="dxa"/>
            <w:noWrap/>
            <w:vAlign w:val="center"/>
            <w:hideMark/>
          </w:tcPr>
          <w:p w14:paraId="6AFDD06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730,411.54 </w:t>
            </w:r>
          </w:p>
        </w:tc>
        <w:tc>
          <w:tcPr>
            <w:tcW w:w="1710" w:type="dxa"/>
            <w:noWrap/>
            <w:vAlign w:val="center"/>
            <w:hideMark/>
          </w:tcPr>
          <w:p w14:paraId="26305BF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782,772.34 </w:t>
            </w:r>
          </w:p>
        </w:tc>
        <w:tc>
          <w:tcPr>
            <w:tcW w:w="2610" w:type="dxa"/>
            <w:noWrap/>
            <w:vAlign w:val="center"/>
            <w:hideMark/>
          </w:tcPr>
          <w:p w14:paraId="284562F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52,360.80 </w:t>
            </w:r>
          </w:p>
        </w:tc>
        <w:tc>
          <w:tcPr>
            <w:tcW w:w="2430" w:type="dxa"/>
            <w:vAlign w:val="center"/>
          </w:tcPr>
          <w:p w14:paraId="08F22261"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331DE4C3" w14:textId="77777777" w:rsidTr="003A41B0">
        <w:trPr>
          <w:trHeight w:val="298"/>
        </w:trPr>
        <w:tc>
          <w:tcPr>
            <w:tcW w:w="715" w:type="dxa"/>
            <w:noWrap/>
            <w:vAlign w:val="center"/>
            <w:hideMark/>
          </w:tcPr>
          <w:p w14:paraId="27ACEAD3" w14:textId="77777777" w:rsidR="0026115D" w:rsidRPr="00C602DD" w:rsidRDefault="0026115D" w:rsidP="00412307">
            <w:pPr>
              <w:pStyle w:val="THESES"/>
              <w:spacing w:line="240" w:lineRule="auto"/>
              <w:rPr>
                <w:rFonts w:cs="Times New Roman"/>
                <w:szCs w:val="24"/>
              </w:rPr>
            </w:pPr>
            <w:r w:rsidRPr="00C602DD">
              <w:rPr>
                <w:rFonts w:cs="Times New Roman"/>
                <w:szCs w:val="24"/>
              </w:rPr>
              <w:t>22</w:t>
            </w:r>
          </w:p>
        </w:tc>
        <w:tc>
          <w:tcPr>
            <w:tcW w:w="1710" w:type="dxa"/>
            <w:noWrap/>
            <w:vAlign w:val="center"/>
            <w:hideMark/>
          </w:tcPr>
          <w:p w14:paraId="2FB96AE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139,826.04 </w:t>
            </w:r>
          </w:p>
        </w:tc>
        <w:tc>
          <w:tcPr>
            <w:tcW w:w="1710" w:type="dxa"/>
            <w:noWrap/>
            <w:vAlign w:val="center"/>
            <w:hideMark/>
          </w:tcPr>
          <w:p w14:paraId="7747205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257,976.07 </w:t>
            </w:r>
          </w:p>
        </w:tc>
        <w:tc>
          <w:tcPr>
            <w:tcW w:w="2610" w:type="dxa"/>
            <w:noWrap/>
            <w:vAlign w:val="center"/>
            <w:hideMark/>
          </w:tcPr>
          <w:p w14:paraId="7EB0B68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118,150.03 </w:t>
            </w:r>
          </w:p>
        </w:tc>
        <w:tc>
          <w:tcPr>
            <w:tcW w:w="2430" w:type="dxa"/>
            <w:vAlign w:val="center"/>
          </w:tcPr>
          <w:p w14:paraId="5C57E5F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84%</w:t>
            </w:r>
          </w:p>
        </w:tc>
      </w:tr>
      <w:tr w:rsidR="0026115D" w:rsidRPr="00C602DD" w14:paraId="383B1E30" w14:textId="77777777" w:rsidTr="003A41B0">
        <w:trPr>
          <w:trHeight w:val="298"/>
        </w:trPr>
        <w:tc>
          <w:tcPr>
            <w:tcW w:w="715" w:type="dxa"/>
            <w:noWrap/>
            <w:vAlign w:val="center"/>
            <w:hideMark/>
          </w:tcPr>
          <w:p w14:paraId="1CDDD0E1" w14:textId="77777777" w:rsidR="0026115D" w:rsidRPr="00C602DD" w:rsidRDefault="0026115D" w:rsidP="00412307">
            <w:pPr>
              <w:pStyle w:val="THESES"/>
              <w:spacing w:line="240" w:lineRule="auto"/>
              <w:rPr>
                <w:rFonts w:cs="Times New Roman"/>
                <w:szCs w:val="24"/>
              </w:rPr>
            </w:pPr>
            <w:r w:rsidRPr="00C602DD">
              <w:rPr>
                <w:rFonts w:cs="Times New Roman"/>
                <w:szCs w:val="24"/>
              </w:rPr>
              <w:t>23</w:t>
            </w:r>
          </w:p>
        </w:tc>
        <w:tc>
          <w:tcPr>
            <w:tcW w:w="1710" w:type="dxa"/>
            <w:noWrap/>
            <w:vAlign w:val="center"/>
            <w:hideMark/>
          </w:tcPr>
          <w:p w14:paraId="04A2F88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w:t>
            </w:r>
            <w:r w:rsidRPr="00C602DD">
              <w:rPr>
                <w:rFonts w:cs="Times New Roman"/>
                <w:szCs w:val="24"/>
              </w:rPr>
              <w:lastRenderedPageBreak/>
              <w:t xml:space="preserve">519,072.96 </w:t>
            </w:r>
          </w:p>
        </w:tc>
        <w:tc>
          <w:tcPr>
            <w:tcW w:w="1710" w:type="dxa"/>
            <w:noWrap/>
            <w:vAlign w:val="center"/>
            <w:hideMark/>
          </w:tcPr>
          <w:p w14:paraId="7B24C34E"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743,435.04 </w:t>
            </w:r>
          </w:p>
        </w:tc>
        <w:tc>
          <w:tcPr>
            <w:tcW w:w="2610" w:type="dxa"/>
            <w:noWrap/>
            <w:vAlign w:val="center"/>
            <w:hideMark/>
          </w:tcPr>
          <w:p w14:paraId="4C6581FE"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224,362.08 </w:t>
            </w:r>
          </w:p>
        </w:tc>
        <w:tc>
          <w:tcPr>
            <w:tcW w:w="2430" w:type="dxa"/>
            <w:vAlign w:val="center"/>
          </w:tcPr>
          <w:p w14:paraId="6D38D47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lastRenderedPageBreak/>
              <w:t>43%</w:t>
            </w:r>
          </w:p>
        </w:tc>
      </w:tr>
      <w:tr w:rsidR="0026115D" w:rsidRPr="00C602DD" w14:paraId="3970B219" w14:textId="77777777" w:rsidTr="003A41B0">
        <w:trPr>
          <w:trHeight w:val="298"/>
        </w:trPr>
        <w:tc>
          <w:tcPr>
            <w:tcW w:w="715" w:type="dxa"/>
            <w:noWrap/>
            <w:vAlign w:val="center"/>
            <w:hideMark/>
          </w:tcPr>
          <w:p w14:paraId="4F01EC2E"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24</w:t>
            </w:r>
          </w:p>
        </w:tc>
        <w:tc>
          <w:tcPr>
            <w:tcW w:w="1710" w:type="dxa"/>
            <w:noWrap/>
            <w:vAlign w:val="center"/>
            <w:hideMark/>
          </w:tcPr>
          <w:p w14:paraId="17CE8B4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119,884.77 </w:t>
            </w:r>
          </w:p>
        </w:tc>
        <w:tc>
          <w:tcPr>
            <w:tcW w:w="1710" w:type="dxa"/>
            <w:noWrap/>
            <w:vAlign w:val="center"/>
            <w:hideMark/>
          </w:tcPr>
          <w:p w14:paraId="69C1480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376,423.46 </w:t>
            </w:r>
          </w:p>
        </w:tc>
        <w:tc>
          <w:tcPr>
            <w:tcW w:w="2610" w:type="dxa"/>
            <w:noWrap/>
            <w:vAlign w:val="center"/>
            <w:hideMark/>
          </w:tcPr>
          <w:p w14:paraId="36F61C3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256,538.69 </w:t>
            </w:r>
          </w:p>
        </w:tc>
        <w:tc>
          <w:tcPr>
            <w:tcW w:w="2430" w:type="dxa"/>
            <w:vAlign w:val="center"/>
          </w:tcPr>
          <w:p w14:paraId="1AA4A59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214%</w:t>
            </w:r>
          </w:p>
        </w:tc>
      </w:tr>
      <w:tr w:rsidR="0026115D" w:rsidRPr="00C602DD" w14:paraId="54D1BA40" w14:textId="77777777" w:rsidTr="003A41B0">
        <w:trPr>
          <w:trHeight w:val="494"/>
        </w:trPr>
        <w:tc>
          <w:tcPr>
            <w:tcW w:w="715" w:type="dxa"/>
            <w:noWrap/>
            <w:vAlign w:val="center"/>
            <w:hideMark/>
          </w:tcPr>
          <w:p w14:paraId="336D3DAD" w14:textId="77777777" w:rsidR="0026115D" w:rsidRPr="00C602DD" w:rsidRDefault="0026115D" w:rsidP="00412307">
            <w:pPr>
              <w:pStyle w:val="THESES"/>
              <w:spacing w:line="240" w:lineRule="auto"/>
              <w:rPr>
                <w:rFonts w:cs="Times New Roman"/>
                <w:szCs w:val="24"/>
              </w:rPr>
            </w:pPr>
            <w:r w:rsidRPr="00C602DD">
              <w:rPr>
                <w:rFonts w:cs="Times New Roman"/>
                <w:szCs w:val="24"/>
              </w:rPr>
              <w:t>25</w:t>
            </w:r>
          </w:p>
        </w:tc>
        <w:tc>
          <w:tcPr>
            <w:tcW w:w="1710" w:type="dxa"/>
            <w:noWrap/>
            <w:vAlign w:val="center"/>
            <w:hideMark/>
          </w:tcPr>
          <w:p w14:paraId="00E3F27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560,941.02 </w:t>
            </w:r>
          </w:p>
        </w:tc>
        <w:tc>
          <w:tcPr>
            <w:tcW w:w="1710" w:type="dxa"/>
            <w:noWrap/>
            <w:vAlign w:val="center"/>
            <w:hideMark/>
          </w:tcPr>
          <w:p w14:paraId="43D95FD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1,484,021.58 </w:t>
            </w:r>
          </w:p>
        </w:tc>
        <w:tc>
          <w:tcPr>
            <w:tcW w:w="2610" w:type="dxa"/>
            <w:noWrap/>
            <w:vAlign w:val="center"/>
            <w:hideMark/>
          </w:tcPr>
          <w:p w14:paraId="053DFC0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923,080.56 </w:t>
            </w:r>
          </w:p>
        </w:tc>
        <w:tc>
          <w:tcPr>
            <w:tcW w:w="2430" w:type="dxa"/>
            <w:vAlign w:val="center"/>
          </w:tcPr>
          <w:p w14:paraId="35FA0D01"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165%</w:t>
            </w:r>
          </w:p>
        </w:tc>
      </w:tr>
      <w:tr w:rsidR="0026115D" w:rsidRPr="00C602DD" w14:paraId="1A7BB445" w14:textId="77777777" w:rsidTr="003A41B0">
        <w:trPr>
          <w:trHeight w:val="298"/>
        </w:trPr>
        <w:tc>
          <w:tcPr>
            <w:tcW w:w="715" w:type="dxa"/>
            <w:shd w:val="clear" w:color="auto" w:fill="BDD6EE" w:themeFill="accent1" w:themeFillTint="66"/>
            <w:noWrap/>
            <w:vAlign w:val="center"/>
            <w:hideMark/>
          </w:tcPr>
          <w:p w14:paraId="0CE30FC1" w14:textId="77777777" w:rsidR="0026115D" w:rsidRPr="00C602DD" w:rsidRDefault="0026115D" w:rsidP="00412307">
            <w:pPr>
              <w:pStyle w:val="THESES"/>
              <w:spacing w:line="240" w:lineRule="auto"/>
              <w:rPr>
                <w:rFonts w:cs="Times New Roman"/>
                <w:szCs w:val="24"/>
              </w:rPr>
            </w:pPr>
            <w:r w:rsidRPr="00C602DD">
              <w:rPr>
                <w:rFonts w:cs="Times New Roman"/>
                <w:szCs w:val="24"/>
              </w:rPr>
              <w:t>26</w:t>
            </w:r>
          </w:p>
        </w:tc>
        <w:tc>
          <w:tcPr>
            <w:tcW w:w="1710" w:type="dxa"/>
            <w:shd w:val="clear" w:color="auto" w:fill="BDD6EE" w:themeFill="accent1" w:themeFillTint="66"/>
            <w:noWrap/>
            <w:vAlign w:val="center"/>
            <w:hideMark/>
          </w:tcPr>
          <w:p w14:paraId="7DE0252B"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976,512.38 </w:t>
            </w:r>
          </w:p>
        </w:tc>
        <w:tc>
          <w:tcPr>
            <w:tcW w:w="1710" w:type="dxa"/>
            <w:shd w:val="clear" w:color="auto" w:fill="BDD6EE" w:themeFill="accent1" w:themeFillTint="66"/>
            <w:noWrap/>
            <w:vAlign w:val="center"/>
            <w:hideMark/>
          </w:tcPr>
          <w:p w14:paraId="1AFEDC7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938,783.16 </w:t>
            </w:r>
          </w:p>
        </w:tc>
        <w:tc>
          <w:tcPr>
            <w:tcW w:w="2610" w:type="dxa"/>
            <w:shd w:val="clear" w:color="auto" w:fill="BDD6EE" w:themeFill="accent1" w:themeFillTint="66"/>
            <w:noWrap/>
            <w:vAlign w:val="center"/>
            <w:hideMark/>
          </w:tcPr>
          <w:p w14:paraId="3E5C3578"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- 37,729.22 </w:t>
            </w:r>
          </w:p>
        </w:tc>
        <w:tc>
          <w:tcPr>
            <w:tcW w:w="2430" w:type="dxa"/>
            <w:shd w:val="clear" w:color="auto" w:fill="BDD6EE" w:themeFill="accent1" w:themeFillTint="66"/>
            <w:vAlign w:val="center"/>
          </w:tcPr>
          <w:p w14:paraId="727C029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w:t>
            </w:r>
          </w:p>
        </w:tc>
      </w:tr>
      <w:tr w:rsidR="0026115D" w:rsidRPr="00C602DD" w14:paraId="1CB687DF" w14:textId="77777777" w:rsidTr="003A41B0">
        <w:trPr>
          <w:trHeight w:val="298"/>
        </w:trPr>
        <w:tc>
          <w:tcPr>
            <w:tcW w:w="715" w:type="dxa"/>
            <w:noWrap/>
            <w:vAlign w:val="center"/>
            <w:hideMark/>
          </w:tcPr>
          <w:p w14:paraId="16BF8014" w14:textId="77777777" w:rsidR="0026115D" w:rsidRPr="00C602DD" w:rsidRDefault="0026115D" w:rsidP="00412307">
            <w:pPr>
              <w:pStyle w:val="THESES"/>
              <w:spacing w:line="240" w:lineRule="auto"/>
              <w:rPr>
                <w:rFonts w:cs="Times New Roman"/>
                <w:szCs w:val="24"/>
              </w:rPr>
            </w:pPr>
            <w:r w:rsidRPr="00C602DD">
              <w:rPr>
                <w:rFonts w:cs="Times New Roman"/>
                <w:szCs w:val="24"/>
              </w:rPr>
              <w:t>27</w:t>
            </w:r>
          </w:p>
        </w:tc>
        <w:tc>
          <w:tcPr>
            <w:tcW w:w="1710" w:type="dxa"/>
            <w:noWrap/>
            <w:vAlign w:val="center"/>
            <w:hideMark/>
          </w:tcPr>
          <w:p w14:paraId="4BA13DE8"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484,443.25 </w:t>
            </w:r>
          </w:p>
        </w:tc>
        <w:tc>
          <w:tcPr>
            <w:tcW w:w="1710" w:type="dxa"/>
            <w:noWrap/>
            <w:vAlign w:val="center"/>
            <w:hideMark/>
          </w:tcPr>
          <w:p w14:paraId="03D0C16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695,444.29 </w:t>
            </w:r>
          </w:p>
        </w:tc>
        <w:tc>
          <w:tcPr>
            <w:tcW w:w="2610" w:type="dxa"/>
            <w:noWrap/>
            <w:vAlign w:val="center"/>
            <w:hideMark/>
          </w:tcPr>
          <w:p w14:paraId="7A994BC2"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211,001.04 </w:t>
            </w:r>
          </w:p>
        </w:tc>
        <w:tc>
          <w:tcPr>
            <w:tcW w:w="2430" w:type="dxa"/>
            <w:vAlign w:val="center"/>
          </w:tcPr>
          <w:p w14:paraId="65FC578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44%</w:t>
            </w:r>
          </w:p>
        </w:tc>
      </w:tr>
      <w:tr w:rsidR="0026115D" w:rsidRPr="00C602DD" w14:paraId="23B302D6" w14:textId="77777777" w:rsidTr="003A41B0">
        <w:trPr>
          <w:trHeight w:val="298"/>
        </w:trPr>
        <w:tc>
          <w:tcPr>
            <w:tcW w:w="715" w:type="dxa"/>
            <w:noWrap/>
            <w:vAlign w:val="center"/>
            <w:hideMark/>
          </w:tcPr>
          <w:p w14:paraId="218747D6" w14:textId="77777777" w:rsidR="0026115D" w:rsidRPr="00C602DD" w:rsidRDefault="0026115D" w:rsidP="00412307">
            <w:pPr>
              <w:pStyle w:val="THESES"/>
              <w:spacing w:line="240" w:lineRule="auto"/>
              <w:rPr>
                <w:rFonts w:cs="Times New Roman"/>
                <w:szCs w:val="24"/>
              </w:rPr>
            </w:pPr>
            <w:r w:rsidRPr="00C602DD">
              <w:rPr>
                <w:rFonts w:cs="Times New Roman"/>
                <w:szCs w:val="24"/>
              </w:rPr>
              <w:t>28</w:t>
            </w:r>
          </w:p>
        </w:tc>
        <w:tc>
          <w:tcPr>
            <w:tcW w:w="1710" w:type="dxa"/>
            <w:noWrap/>
            <w:vAlign w:val="center"/>
            <w:hideMark/>
          </w:tcPr>
          <w:p w14:paraId="5DDB9DB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606,997.02 </w:t>
            </w:r>
          </w:p>
        </w:tc>
        <w:tc>
          <w:tcPr>
            <w:tcW w:w="1710" w:type="dxa"/>
            <w:noWrap/>
            <w:vAlign w:val="center"/>
            <w:hideMark/>
          </w:tcPr>
          <w:p w14:paraId="4D3DEEB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1,657,469.33 </w:t>
            </w:r>
          </w:p>
        </w:tc>
        <w:tc>
          <w:tcPr>
            <w:tcW w:w="2610" w:type="dxa"/>
            <w:noWrap/>
            <w:vAlign w:val="center"/>
            <w:hideMark/>
          </w:tcPr>
          <w:p w14:paraId="5BFC9529"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1,050,472.31 </w:t>
            </w:r>
          </w:p>
        </w:tc>
        <w:tc>
          <w:tcPr>
            <w:tcW w:w="2430" w:type="dxa"/>
            <w:vAlign w:val="center"/>
          </w:tcPr>
          <w:p w14:paraId="03F3313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173%</w:t>
            </w:r>
          </w:p>
        </w:tc>
      </w:tr>
      <w:tr w:rsidR="0026115D" w:rsidRPr="00C602DD" w14:paraId="7EF12EE8" w14:textId="77777777" w:rsidTr="003A41B0">
        <w:trPr>
          <w:trHeight w:val="298"/>
        </w:trPr>
        <w:tc>
          <w:tcPr>
            <w:tcW w:w="715" w:type="dxa"/>
            <w:noWrap/>
            <w:vAlign w:val="center"/>
            <w:hideMark/>
          </w:tcPr>
          <w:p w14:paraId="2580A402" w14:textId="77777777" w:rsidR="0026115D" w:rsidRPr="00C602DD" w:rsidRDefault="0026115D" w:rsidP="00412307">
            <w:pPr>
              <w:pStyle w:val="THESES"/>
              <w:spacing w:line="240" w:lineRule="auto"/>
              <w:rPr>
                <w:rFonts w:cs="Times New Roman"/>
                <w:szCs w:val="24"/>
              </w:rPr>
            </w:pPr>
            <w:r w:rsidRPr="00C602DD">
              <w:rPr>
                <w:rFonts w:cs="Times New Roman"/>
                <w:szCs w:val="24"/>
              </w:rPr>
              <w:t>29</w:t>
            </w:r>
          </w:p>
        </w:tc>
        <w:tc>
          <w:tcPr>
            <w:tcW w:w="1710" w:type="dxa"/>
            <w:noWrap/>
            <w:vAlign w:val="center"/>
            <w:hideMark/>
          </w:tcPr>
          <w:p w14:paraId="5320B98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756,446.19 </w:t>
            </w:r>
          </w:p>
        </w:tc>
        <w:tc>
          <w:tcPr>
            <w:tcW w:w="1710" w:type="dxa"/>
            <w:noWrap/>
            <w:vAlign w:val="center"/>
            <w:hideMark/>
          </w:tcPr>
          <w:p w14:paraId="2979E02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772,191.10 </w:t>
            </w:r>
          </w:p>
        </w:tc>
        <w:tc>
          <w:tcPr>
            <w:tcW w:w="2610" w:type="dxa"/>
            <w:noWrap/>
            <w:vAlign w:val="center"/>
            <w:hideMark/>
          </w:tcPr>
          <w:p w14:paraId="43994B41"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15,744.91 </w:t>
            </w:r>
          </w:p>
        </w:tc>
        <w:tc>
          <w:tcPr>
            <w:tcW w:w="2430" w:type="dxa"/>
            <w:vAlign w:val="center"/>
          </w:tcPr>
          <w:p w14:paraId="6AE8C597"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w:t>
            </w:r>
          </w:p>
        </w:tc>
      </w:tr>
      <w:tr w:rsidR="0026115D" w:rsidRPr="00C602DD" w14:paraId="1D77AF80" w14:textId="77777777" w:rsidTr="003A41B0">
        <w:trPr>
          <w:trHeight w:val="298"/>
        </w:trPr>
        <w:tc>
          <w:tcPr>
            <w:tcW w:w="715" w:type="dxa"/>
            <w:noWrap/>
            <w:vAlign w:val="center"/>
            <w:hideMark/>
          </w:tcPr>
          <w:p w14:paraId="05A180A2" w14:textId="77777777" w:rsidR="0026115D" w:rsidRPr="00C602DD" w:rsidRDefault="0026115D" w:rsidP="00412307">
            <w:pPr>
              <w:pStyle w:val="THESES"/>
              <w:spacing w:line="240" w:lineRule="auto"/>
              <w:rPr>
                <w:rFonts w:cs="Times New Roman"/>
                <w:szCs w:val="24"/>
              </w:rPr>
            </w:pPr>
            <w:r w:rsidRPr="00C602DD">
              <w:rPr>
                <w:rFonts w:cs="Times New Roman"/>
                <w:szCs w:val="24"/>
              </w:rPr>
              <w:t>30</w:t>
            </w:r>
          </w:p>
        </w:tc>
        <w:tc>
          <w:tcPr>
            <w:tcW w:w="1710" w:type="dxa"/>
            <w:noWrap/>
            <w:vAlign w:val="center"/>
            <w:hideMark/>
          </w:tcPr>
          <w:p w14:paraId="1FD06E3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981,424.32 </w:t>
            </w:r>
          </w:p>
        </w:tc>
        <w:tc>
          <w:tcPr>
            <w:tcW w:w="1710" w:type="dxa"/>
            <w:noWrap/>
            <w:vAlign w:val="center"/>
            <w:hideMark/>
          </w:tcPr>
          <w:p w14:paraId="1A200F2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981,532.93 </w:t>
            </w:r>
          </w:p>
        </w:tc>
        <w:tc>
          <w:tcPr>
            <w:tcW w:w="2610" w:type="dxa"/>
            <w:noWrap/>
            <w:vAlign w:val="center"/>
            <w:hideMark/>
          </w:tcPr>
          <w:p w14:paraId="5AF19A8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108.61 </w:t>
            </w:r>
          </w:p>
        </w:tc>
        <w:tc>
          <w:tcPr>
            <w:tcW w:w="2430" w:type="dxa"/>
            <w:vAlign w:val="center"/>
          </w:tcPr>
          <w:p w14:paraId="01C27E6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0%</w:t>
            </w:r>
          </w:p>
        </w:tc>
      </w:tr>
      <w:tr w:rsidR="0026115D" w:rsidRPr="00C602DD" w14:paraId="1F872694" w14:textId="77777777" w:rsidTr="003A41B0">
        <w:trPr>
          <w:trHeight w:val="298"/>
        </w:trPr>
        <w:tc>
          <w:tcPr>
            <w:tcW w:w="715" w:type="dxa"/>
            <w:noWrap/>
            <w:vAlign w:val="center"/>
            <w:hideMark/>
          </w:tcPr>
          <w:p w14:paraId="13948DEF" w14:textId="77777777" w:rsidR="0026115D" w:rsidRPr="00C602DD" w:rsidRDefault="0026115D" w:rsidP="00412307">
            <w:pPr>
              <w:pStyle w:val="THESES"/>
              <w:spacing w:line="240" w:lineRule="auto"/>
              <w:rPr>
                <w:rFonts w:cs="Times New Roman"/>
                <w:szCs w:val="24"/>
              </w:rPr>
            </w:pPr>
            <w:r w:rsidRPr="00C602DD">
              <w:rPr>
                <w:rFonts w:cs="Times New Roman"/>
                <w:szCs w:val="24"/>
              </w:rPr>
              <w:t>31</w:t>
            </w:r>
          </w:p>
        </w:tc>
        <w:tc>
          <w:tcPr>
            <w:tcW w:w="1710" w:type="dxa"/>
            <w:noWrap/>
            <w:vAlign w:val="center"/>
            <w:hideMark/>
          </w:tcPr>
          <w:p w14:paraId="4515B86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447,891.95 </w:t>
            </w:r>
          </w:p>
        </w:tc>
        <w:tc>
          <w:tcPr>
            <w:tcW w:w="1710" w:type="dxa"/>
            <w:noWrap/>
            <w:vAlign w:val="center"/>
            <w:hideMark/>
          </w:tcPr>
          <w:p w14:paraId="6D512D0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450,625.69 </w:t>
            </w:r>
          </w:p>
        </w:tc>
        <w:tc>
          <w:tcPr>
            <w:tcW w:w="2610" w:type="dxa"/>
            <w:noWrap/>
            <w:vAlign w:val="center"/>
            <w:hideMark/>
          </w:tcPr>
          <w:p w14:paraId="5E3A2470"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2,733.74 </w:t>
            </w:r>
          </w:p>
        </w:tc>
        <w:tc>
          <w:tcPr>
            <w:tcW w:w="2430" w:type="dxa"/>
            <w:vAlign w:val="center"/>
          </w:tcPr>
          <w:p w14:paraId="7794B8EC"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w:t>
            </w:r>
          </w:p>
        </w:tc>
      </w:tr>
      <w:tr w:rsidR="0026115D" w:rsidRPr="00C602DD" w14:paraId="62B909D5" w14:textId="77777777" w:rsidTr="003A41B0">
        <w:trPr>
          <w:trHeight w:val="298"/>
        </w:trPr>
        <w:tc>
          <w:tcPr>
            <w:tcW w:w="715" w:type="dxa"/>
            <w:noWrap/>
            <w:vAlign w:val="center"/>
            <w:hideMark/>
          </w:tcPr>
          <w:p w14:paraId="1EDFC486" w14:textId="77777777" w:rsidR="0026115D" w:rsidRPr="00C602DD" w:rsidRDefault="0026115D" w:rsidP="00412307">
            <w:pPr>
              <w:pStyle w:val="THESES"/>
              <w:spacing w:line="240" w:lineRule="auto"/>
              <w:rPr>
                <w:rFonts w:cs="Times New Roman"/>
                <w:szCs w:val="24"/>
              </w:rPr>
            </w:pPr>
            <w:r w:rsidRPr="00C602DD">
              <w:rPr>
                <w:rFonts w:cs="Times New Roman"/>
                <w:szCs w:val="24"/>
              </w:rPr>
              <w:t>32</w:t>
            </w:r>
          </w:p>
        </w:tc>
        <w:tc>
          <w:tcPr>
            <w:tcW w:w="1710" w:type="dxa"/>
            <w:noWrap/>
            <w:vAlign w:val="center"/>
            <w:hideMark/>
          </w:tcPr>
          <w:p w14:paraId="09830A78"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764,657.97 </w:t>
            </w:r>
          </w:p>
        </w:tc>
        <w:tc>
          <w:tcPr>
            <w:tcW w:w="1710" w:type="dxa"/>
            <w:noWrap/>
            <w:vAlign w:val="center"/>
            <w:hideMark/>
          </w:tcPr>
          <w:p w14:paraId="0335638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881,121.86 </w:t>
            </w:r>
          </w:p>
        </w:tc>
        <w:tc>
          <w:tcPr>
            <w:tcW w:w="2610" w:type="dxa"/>
            <w:noWrap/>
            <w:vAlign w:val="center"/>
            <w:hideMark/>
          </w:tcPr>
          <w:p w14:paraId="3237116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116,463.89 </w:t>
            </w:r>
          </w:p>
        </w:tc>
        <w:tc>
          <w:tcPr>
            <w:tcW w:w="2430" w:type="dxa"/>
            <w:vAlign w:val="center"/>
          </w:tcPr>
          <w:p w14:paraId="05A33F1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15%</w:t>
            </w:r>
          </w:p>
        </w:tc>
      </w:tr>
      <w:tr w:rsidR="0026115D" w:rsidRPr="00C602DD" w14:paraId="333E20CD" w14:textId="77777777" w:rsidTr="003A41B0">
        <w:trPr>
          <w:trHeight w:val="298"/>
        </w:trPr>
        <w:tc>
          <w:tcPr>
            <w:tcW w:w="715" w:type="dxa"/>
            <w:noWrap/>
            <w:vAlign w:val="center"/>
            <w:hideMark/>
          </w:tcPr>
          <w:p w14:paraId="6FBB2976" w14:textId="77777777" w:rsidR="0026115D" w:rsidRPr="00C602DD" w:rsidRDefault="0026115D" w:rsidP="00412307">
            <w:pPr>
              <w:pStyle w:val="THESES"/>
              <w:spacing w:line="240" w:lineRule="auto"/>
              <w:rPr>
                <w:rFonts w:cs="Times New Roman"/>
                <w:szCs w:val="24"/>
              </w:rPr>
            </w:pPr>
            <w:r w:rsidRPr="00C602DD">
              <w:rPr>
                <w:rFonts w:cs="Times New Roman"/>
                <w:szCs w:val="24"/>
              </w:rPr>
              <w:t>33</w:t>
            </w:r>
          </w:p>
        </w:tc>
        <w:tc>
          <w:tcPr>
            <w:tcW w:w="1710" w:type="dxa"/>
            <w:noWrap/>
            <w:vAlign w:val="center"/>
            <w:hideMark/>
          </w:tcPr>
          <w:p w14:paraId="7A328215"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1,455,409.32 </w:t>
            </w:r>
          </w:p>
        </w:tc>
        <w:tc>
          <w:tcPr>
            <w:tcW w:w="1710" w:type="dxa"/>
            <w:noWrap/>
            <w:vAlign w:val="center"/>
            <w:hideMark/>
          </w:tcPr>
          <w:p w14:paraId="7EB5675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2,335,093.86 </w:t>
            </w:r>
          </w:p>
        </w:tc>
        <w:tc>
          <w:tcPr>
            <w:tcW w:w="2610" w:type="dxa"/>
            <w:noWrap/>
            <w:vAlign w:val="center"/>
            <w:hideMark/>
          </w:tcPr>
          <w:p w14:paraId="1049B332"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879,684.54 </w:t>
            </w:r>
          </w:p>
        </w:tc>
        <w:tc>
          <w:tcPr>
            <w:tcW w:w="2430" w:type="dxa"/>
            <w:vAlign w:val="center"/>
          </w:tcPr>
          <w:p w14:paraId="766C491F"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60%</w:t>
            </w:r>
          </w:p>
        </w:tc>
      </w:tr>
      <w:tr w:rsidR="0026115D" w:rsidRPr="00C602DD" w14:paraId="25293029" w14:textId="77777777" w:rsidTr="003A41B0">
        <w:trPr>
          <w:trHeight w:val="298"/>
        </w:trPr>
        <w:tc>
          <w:tcPr>
            <w:tcW w:w="715" w:type="dxa"/>
            <w:noWrap/>
            <w:vAlign w:val="center"/>
            <w:hideMark/>
          </w:tcPr>
          <w:p w14:paraId="717D19BC" w14:textId="77777777" w:rsidR="0026115D" w:rsidRPr="00C602DD" w:rsidRDefault="0026115D" w:rsidP="00412307">
            <w:pPr>
              <w:pStyle w:val="THESES"/>
              <w:spacing w:line="240" w:lineRule="auto"/>
              <w:rPr>
                <w:rFonts w:cs="Times New Roman"/>
                <w:szCs w:val="24"/>
              </w:rPr>
            </w:pPr>
            <w:r w:rsidRPr="00C602DD">
              <w:rPr>
                <w:rFonts w:cs="Times New Roman"/>
                <w:szCs w:val="24"/>
              </w:rPr>
              <w:t>34</w:t>
            </w:r>
          </w:p>
        </w:tc>
        <w:tc>
          <w:tcPr>
            <w:tcW w:w="1710" w:type="dxa"/>
            <w:noWrap/>
            <w:vAlign w:val="center"/>
            <w:hideMark/>
          </w:tcPr>
          <w:p w14:paraId="6751232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1,330,000.00 </w:t>
            </w:r>
          </w:p>
        </w:tc>
        <w:tc>
          <w:tcPr>
            <w:tcW w:w="1710" w:type="dxa"/>
            <w:noWrap/>
            <w:vAlign w:val="center"/>
            <w:hideMark/>
          </w:tcPr>
          <w:p w14:paraId="2EBE71B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1,461,298.45 </w:t>
            </w:r>
          </w:p>
        </w:tc>
        <w:tc>
          <w:tcPr>
            <w:tcW w:w="2610" w:type="dxa"/>
            <w:noWrap/>
            <w:vAlign w:val="center"/>
            <w:hideMark/>
          </w:tcPr>
          <w:p w14:paraId="5B1CB46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131,298.45 </w:t>
            </w:r>
          </w:p>
        </w:tc>
        <w:tc>
          <w:tcPr>
            <w:tcW w:w="2430" w:type="dxa"/>
            <w:vAlign w:val="center"/>
          </w:tcPr>
          <w:p w14:paraId="774174C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10%</w:t>
            </w:r>
          </w:p>
        </w:tc>
      </w:tr>
      <w:tr w:rsidR="0026115D" w:rsidRPr="00C602DD" w14:paraId="059F71CE" w14:textId="77777777" w:rsidTr="003A41B0">
        <w:trPr>
          <w:trHeight w:val="298"/>
        </w:trPr>
        <w:tc>
          <w:tcPr>
            <w:tcW w:w="715" w:type="dxa"/>
            <w:noWrap/>
            <w:vAlign w:val="center"/>
            <w:hideMark/>
          </w:tcPr>
          <w:p w14:paraId="38296E23" w14:textId="77777777" w:rsidR="0026115D" w:rsidRPr="00C602DD" w:rsidRDefault="0026115D" w:rsidP="00412307">
            <w:pPr>
              <w:pStyle w:val="THESES"/>
              <w:spacing w:line="240" w:lineRule="auto"/>
              <w:rPr>
                <w:rFonts w:cs="Times New Roman"/>
                <w:szCs w:val="24"/>
              </w:rPr>
            </w:pPr>
            <w:r w:rsidRPr="00C602DD">
              <w:rPr>
                <w:rFonts w:cs="Times New Roman"/>
                <w:szCs w:val="24"/>
              </w:rPr>
              <w:t>35</w:t>
            </w:r>
          </w:p>
        </w:tc>
        <w:tc>
          <w:tcPr>
            <w:tcW w:w="1710" w:type="dxa"/>
            <w:noWrap/>
            <w:vAlign w:val="center"/>
            <w:hideMark/>
          </w:tcPr>
          <w:p w14:paraId="2872F50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938,308.00 </w:t>
            </w:r>
          </w:p>
        </w:tc>
        <w:tc>
          <w:tcPr>
            <w:tcW w:w="1710" w:type="dxa"/>
            <w:noWrap/>
            <w:vAlign w:val="center"/>
            <w:hideMark/>
          </w:tcPr>
          <w:p w14:paraId="5D2DFB5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960,745.84 </w:t>
            </w:r>
          </w:p>
        </w:tc>
        <w:tc>
          <w:tcPr>
            <w:tcW w:w="2610" w:type="dxa"/>
            <w:noWrap/>
            <w:vAlign w:val="center"/>
            <w:hideMark/>
          </w:tcPr>
          <w:p w14:paraId="4810C3A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22,437.84 </w:t>
            </w:r>
          </w:p>
        </w:tc>
        <w:tc>
          <w:tcPr>
            <w:tcW w:w="2430" w:type="dxa"/>
            <w:vAlign w:val="center"/>
          </w:tcPr>
          <w:p w14:paraId="462E9F3B"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w:t>
            </w:r>
          </w:p>
        </w:tc>
      </w:tr>
      <w:tr w:rsidR="0026115D" w:rsidRPr="00C602DD" w14:paraId="198F7DFD" w14:textId="77777777" w:rsidTr="003A41B0">
        <w:trPr>
          <w:trHeight w:val="298"/>
        </w:trPr>
        <w:tc>
          <w:tcPr>
            <w:tcW w:w="715" w:type="dxa"/>
            <w:noWrap/>
            <w:vAlign w:val="center"/>
            <w:hideMark/>
          </w:tcPr>
          <w:p w14:paraId="50DD975E" w14:textId="77777777" w:rsidR="0026115D" w:rsidRPr="00C602DD" w:rsidRDefault="0026115D" w:rsidP="00412307">
            <w:pPr>
              <w:pStyle w:val="THESES"/>
              <w:spacing w:line="240" w:lineRule="auto"/>
              <w:rPr>
                <w:rFonts w:cs="Times New Roman"/>
                <w:szCs w:val="24"/>
              </w:rPr>
            </w:pPr>
            <w:r w:rsidRPr="00C602DD">
              <w:rPr>
                <w:rFonts w:cs="Times New Roman"/>
                <w:szCs w:val="24"/>
              </w:rPr>
              <w:t>36</w:t>
            </w:r>
          </w:p>
        </w:tc>
        <w:tc>
          <w:tcPr>
            <w:tcW w:w="1710" w:type="dxa"/>
            <w:noWrap/>
            <w:vAlign w:val="center"/>
            <w:hideMark/>
          </w:tcPr>
          <w:p w14:paraId="6004DF7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1,290,933.82 </w:t>
            </w:r>
          </w:p>
        </w:tc>
        <w:tc>
          <w:tcPr>
            <w:tcW w:w="1710" w:type="dxa"/>
            <w:noWrap/>
            <w:vAlign w:val="center"/>
            <w:hideMark/>
          </w:tcPr>
          <w:p w14:paraId="35FCDA4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1,387,120.40 </w:t>
            </w:r>
          </w:p>
        </w:tc>
        <w:tc>
          <w:tcPr>
            <w:tcW w:w="2610" w:type="dxa"/>
            <w:noWrap/>
            <w:vAlign w:val="center"/>
            <w:hideMark/>
          </w:tcPr>
          <w:p w14:paraId="404EA2AB"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96,186.58 </w:t>
            </w:r>
          </w:p>
        </w:tc>
        <w:tc>
          <w:tcPr>
            <w:tcW w:w="2430" w:type="dxa"/>
            <w:vAlign w:val="center"/>
          </w:tcPr>
          <w:p w14:paraId="23C361E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7A429E48" w14:textId="77777777" w:rsidTr="003A41B0">
        <w:trPr>
          <w:trHeight w:val="298"/>
        </w:trPr>
        <w:tc>
          <w:tcPr>
            <w:tcW w:w="715" w:type="dxa"/>
            <w:noWrap/>
            <w:vAlign w:val="center"/>
            <w:hideMark/>
          </w:tcPr>
          <w:p w14:paraId="30E106B0" w14:textId="77777777" w:rsidR="0026115D" w:rsidRPr="00C602DD" w:rsidRDefault="0026115D" w:rsidP="00412307">
            <w:pPr>
              <w:pStyle w:val="THESES"/>
              <w:spacing w:line="240" w:lineRule="auto"/>
              <w:rPr>
                <w:rFonts w:cs="Times New Roman"/>
                <w:szCs w:val="24"/>
              </w:rPr>
            </w:pPr>
            <w:r w:rsidRPr="00C602DD">
              <w:rPr>
                <w:rFonts w:cs="Times New Roman"/>
                <w:szCs w:val="24"/>
              </w:rPr>
              <w:t>37</w:t>
            </w:r>
          </w:p>
        </w:tc>
        <w:tc>
          <w:tcPr>
            <w:tcW w:w="1710" w:type="dxa"/>
            <w:noWrap/>
            <w:vAlign w:val="center"/>
            <w:hideMark/>
          </w:tcPr>
          <w:p w14:paraId="43CA551F"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972,764.27 </w:t>
            </w:r>
          </w:p>
        </w:tc>
        <w:tc>
          <w:tcPr>
            <w:tcW w:w="1710" w:type="dxa"/>
            <w:noWrap/>
            <w:vAlign w:val="center"/>
            <w:hideMark/>
          </w:tcPr>
          <w:p w14:paraId="44304F2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1,105,477.43 </w:t>
            </w:r>
          </w:p>
        </w:tc>
        <w:tc>
          <w:tcPr>
            <w:tcW w:w="2610" w:type="dxa"/>
            <w:noWrap/>
            <w:vAlign w:val="center"/>
            <w:hideMark/>
          </w:tcPr>
          <w:p w14:paraId="0C59F459"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132,713.16 </w:t>
            </w:r>
          </w:p>
        </w:tc>
        <w:tc>
          <w:tcPr>
            <w:tcW w:w="2430" w:type="dxa"/>
            <w:vAlign w:val="center"/>
          </w:tcPr>
          <w:p w14:paraId="71FFB7FF"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14%</w:t>
            </w:r>
          </w:p>
        </w:tc>
      </w:tr>
      <w:tr w:rsidR="0026115D" w:rsidRPr="00C602DD" w14:paraId="20D06AFC" w14:textId="77777777" w:rsidTr="003A41B0">
        <w:trPr>
          <w:trHeight w:val="298"/>
        </w:trPr>
        <w:tc>
          <w:tcPr>
            <w:tcW w:w="715" w:type="dxa"/>
            <w:noWrap/>
            <w:vAlign w:val="center"/>
            <w:hideMark/>
          </w:tcPr>
          <w:p w14:paraId="68BF18AE" w14:textId="77777777" w:rsidR="0026115D" w:rsidRPr="00C602DD" w:rsidRDefault="0026115D" w:rsidP="00412307">
            <w:pPr>
              <w:pStyle w:val="THESES"/>
              <w:spacing w:line="240" w:lineRule="auto"/>
              <w:rPr>
                <w:rFonts w:cs="Times New Roman"/>
                <w:szCs w:val="24"/>
              </w:rPr>
            </w:pPr>
            <w:r w:rsidRPr="00C602DD">
              <w:rPr>
                <w:rFonts w:cs="Times New Roman"/>
                <w:szCs w:val="24"/>
              </w:rPr>
              <w:t>38</w:t>
            </w:r>
          </w:p>
        </w:tc>
        <w:tc>
          <w:tcPr>
            <w:tcW w:w="1710" w:type="dxa"/>
            <w:noWrap/>
            <w:vAlign w:val="center"/>
            <w:hideMark/>
          </w:tcPr>
          <w:p w14:paraId="0622B40A"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1,791,282.98 </w:t>
            </w:r>
          </w:p>
        </w:tc>
        <w:tc>
          <w:tcPr>
            <w:tcW w:w="1710" w:type="dxa"/>
            <w:noWrap/>
            <w:vAlign w:val="center"/>
            <w:hideMark/>
          </w:tcPr>
          <w:p w14:paraId="7C619B8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1,930,387.78 </w:t>
            </w:r>
          </w:p>
        </w:tc>
        <w:tc>
          <w:tcPr>
            <w:tcW w:w="2610" w:type="dxa"/>
            <w:noWrap/>
            <w:vAlign w:val="center"/>
            <w:hideMark/>
          </w:tcPr>
          <w:p w14:paraId="47987737"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139,104.80 </w:t>
            </w:r>
          </w:p>
        </w:tc>
        <w:tc>
          <w:tcPr>
            <w:tcW w:w="2430" w:type="dxa"/>
            <w:vAlign w:val="center"/>
          </w:tcPr>
          <w:p w14:paraId="3F22457C"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8%</w:t>
            </w:r>
          </w:p>
        </w:tc>
      </w:tr>
      <w:tr w:rsidR="0026115D" w:rsidRPr="00C602DD" w14:paraId="00022ABB" w14:textId="77777777" w:rsidTr="003A41B0">
        <w:trPr>
          <w:trHeight w:val="298"/>
        </w:trPr>
        <w:tc>
          <w:tcPr>
            <w:tcW w:w="715" w:type="dxa"/>
            <w:noWrap/>
            <w:vAlign w:val="center"/>
            <w:hideMark/>
          </w:tcPr>
          <w:p w14:paraId="76A4FD37" w14:textId="77777777" w:rsidR="0026115D" w:rsidRPr="00C602DD" w:rsidRDefault="0026115D" w:rsidP="00412307">
            <w:pPr>
              <w:pStyle w:val="THESES"/>
              <w:spacing w:line="240" w:lineRule="auto"/>
              <w:rPr>
                <w:rFonts w:cs="Times New Roman"/>
                <w:szCs w:val="24"/>
              </w:rPr>
            </w:pPr>
            <w:r w:rsidRPr="00C602DD">
              <w:rPr>
                <w:rFonts w:cs="Times New Roman"/>
                <w:szCs w:val="24"/>
              </w:rPr>
              <w:t>39</w:t>
            </w:r>
          </w:p>
        </w:tc>
        <w:tc>
          <w:tcPr>
            <w:tcW w:w="1710" w:type="dxa"/>
            <w:noWrap/>
            <w:vAlign w:val="center"/>
            <w:hideMark/>
          </w:tcPr>
          <w:p w14:paraId="3293259C"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242,213.06 </w:t>
            </w:r>
          </w:p>
        </w:tc>
        <w:tc>
          <w:tcPr>
            <w:tcW w:w="1710" w:type="dxa"/>
            <w:noWrap/>
            <w:vAlign w:val="center"/>
            <w:hideMark/>
          </w:tcPr>
          <w:p w14:paraId="5216AA9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601,535.63 </w:t>
            </w:r>
          </w:p>
        </w:tc>
        <w:tc>
          <w:tcPr>
            <w:tcW w:w="2610" w:type="dxa"/>
            <w:noWrap/>
            <w:vAlign w:val="center"/>
            <w:hideMark/>
          </w:tcPr>
          <w:p w14:paraId="4A9C13D0"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359,322.57 </w:t>
            </w:r>
          </w:p>
        </w:tc>
        <w:tc>
          <w:tcPr>
            <w:tcW w:w="2430" w:type="dxa"/>
            <w:vAlign w:val="center"/>
          </w:tcPr>
          <w:p w14:paraId="60B0F70A"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148%</w:t>
            </w:r>
          </w:p>
        </w:tc>
      </w:tr>
      <w:tr w:rsidR="0026115D" w:rsidRPr="00C602DD" w14:paraId="0A51F58B" w14:textId="77777777" w:rsidTr="003A41B0">
        <w:trPr>
          <w:trHeight w:val="298"/>
        </w:trPr>
        <w:tc>
          <w:tcPr>
            <w:tcW w:w="715" w:type="dxa"/>
            <w:shd w:val="clear" w:color="auto" w:fill="BDD6EE" w:themeFill="accent1" w:themeFillTint="66"/>
            <w:noWrap/>
            <w:vAlign w:val="center"/>
            <w:hideMark/>
          </w:tcPr>
          <w:p w14:paraId="6E2DF137" w14:textId="77777777" w:rsidR="0026115D" w:rsidRPr="00C602DD" w:rsidRDefault="0026115D" w:rsidP="00412307">
            <w:pPr>
              <w:pStyle w:val="THESES"/>
              <w:spacing w:line="240" w:lineRule="auto"/>
              <w:rPr>
                <w:rFonts w:cs="Times New Roman"/>
                <w:szCs w:val="24"/>
              </w:rPr>
            </w:pPr>
            <w:r w:rsidRPr="00C602DD">
              <w:rPr>
                <w:rFonts w:cs="Times New Roman"/>
                <w:szCs w:val="24"/>
              </w:rPr>
              <w:t>40</w:t>
            </w:r>
          </w:p>
        </w:tc>
        <w:tc>
          <w:tcPr>
            <w:tcW w:w="1710" w:type="dxa"/>
            <w:shd w:val="clear" w:color="auto" w:fill="BDD6EE" w:themeFill="accent1" w:themeFillTint="66"/>
            <w:noWrap/>
            <w:vAlign w:val="center"/>
            <w:hideMark/>
          </w:tcPr>
          <w:p w14:paraId="738BCE6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918,170.41 </w:t>
            </w:r>
          </w:p>
        </w:tc>
        <w:tc>
          <w:tcPr>
            <w:tcW w:w="1710" w:type="dxa"/>
            <w:shd w:val="clear" w:color="auto" w:fill="BDD6EE" w:themeFill="accent1" w:themeFillTint="66"/>
            <w:noWrap/>
            <w:vAlign w:val="center"/>
            <w:hideMark/>
          </w:tcPr>
          <w:p w14:paraId="557A441F"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883,170.41 </w:t>
            </w:r>
          </w:p>
        </w:tc>
        <w:tc>
          <w:tcPr>
            <w:tcW w:w="2610" w:type="dxa"/>
            <w:shd w:val="clear" w:color="auto" w:fill="BDD6EE" w:themeFill="accent1" w:themeFillTint="66"/>
            <w:noWrap/>
            <w:vAlign w:val="center"/>
            <w:hideMark/>
          </w:tcPr>
          <w:p w14:paraId="4E943918"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- 35,000.00 </w:t>
            </w:r>
          </w:p>
        </w:tc>
        <w:tc>
          <w:tcPr>
            <w:tcW w:w="2430" w:type="dxa"/>
            <w:shd w:val="clear" w:color="auto" w:fill="BDD6EE" w:themeFill="accent1" w:themeFillTint="66"/>
            <w:vAlign w:val="center"/>
          </w:tcPr>
          <w:p w14:paraId="275F33C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w:t>
            </w:r>
          </w:p>
        </w:tc>
      </w:tr>
      <w:tr w:rsidR="0026115D" w:rsidRPr="00C602DD" w14:paraId="6B6EA79A" w14:textId="77777777" w:rsidTr="003A41B0">
        <w:trPr>
          <w:trHeight w:val="298"/>
        </w:trPr>
        <w:tc>
          <w:tcPr>
            <w:tcW w:w="715" w:type="dxa"/>
            <w:noWrap/>
            <w:vAlign w:val="center"/>
            <w:hideMark/>
          </w:tcPr>
          <w:p w14:paraId="05459B55" w14:textId="77777777" w:rsidR="0026115D" w:rsidRPr="00C602DD" w:rsidRDefault="0026115D" w:rsidP="00412307">
            <w:pPr>
              <w:pStyle w:val="THESES"/>
              <w:spacing w:line="240" w:lineRule="auto"/>
              <w:rPr>
                <w:rFonts w:cs="Times New Roman"/>
                <w:szCs w:val="24"/>
              </w:rPr>
            </w:pPr>
            <w:r w:rsidRPr="00C602DD">
              <w:rPr>
                <w:rFonts w:cs="Times New Roman"/>
                <w:szCs w:val="24"/>
              </w:rPr>
              <w:t>41</w:t>
            </w:r>
          </w:p>
        </w:tc>
        <w:tc>
          <w:tcPr>
            <w:tcW w:w="1710" w:type="dxa"/>
            <w:noWrap/>
            <w:vAlign w:val="center"/>
            <w:hideMark/>
          </w:tcPr>
          <w:p w14:paraId="5A64CA7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1,293,420.52 </w:t>
            </w:r>
          </w:p>
        </w:tc>
        <w:tc>
          <w:tcPr>
            <w:tcW w:w="1710" w:type="dxa"/>
            <w:noWrap/>
            <w:vAlign w:val="center"/>
            <w:hideMark/>
          </w:tcPr>
          <w:p w14:paraId="67B7449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1,500,519.23 </w:t>
            </w:r>
          </w:p>
        </w:tc>
        <w:tc>
          <w:tcPr>
            <w:tcW w:w="2610" w:type="dxa"/>
            <w:noWrap/>
            <w:vAlign w:val="center"/>
            <w:hideMark/>
          </w:tcPr>
          <w:p w14:paraId="7CCF3223"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207,098.71 </w:t>
            </w:r>
          </w:p>
        </w:tc>
        <w:tc>
          <w:tcPr>
            <w:tcW w:w="2430" w:type="dxa"/>
            <w:vAlign w:val="center"/>
          </w:tcPr>
          <w:p w14:paraId="33C36E6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16%</w:t>
            </w:r>
          </w:p>
        </w:tc>
      </w:tr>
      <w:tr w:rsidR="0026115D" w:rsidRPr="00C602DD" w14:paraId="501F2B0D" w14:textId="77777777" w:rsidTr="003A41B0">
        <w:trPr>
          <w:trHeight w:val="298"/>
        </w:trPr>
        <w:tc>
          <w:tcPr>
            <w:tcW w:w="715" w:type="dxa"/>
            <w:noWrap/>
            <w:vAlign w:val="center"/>
            <w:hideMark/>
          </w:tcPr>
          <w:p w14:paraId="0F209E68" w14:textId="77777777" w:rsidR="0026115D" w:rsidRPr="00C602DD" w:rsidRDefault="0026115D" w:rsidP="00412307">
            <w:pPr>
              <w:pStyle w:val="THESES"/>
              <w:spacing w:line="240" w:lineRule="auto"/>
              <w:rPr>
                <w:rFonts w:cs="Times New Roman"/>
                <w:szCs w:val="24"/>
              </w:rPr>
            </w:pPr>
            <w:r w:rsidRPr="00C602DD">
              <w:rPr>
                <w:rFonts w:cs="Times New Roman"/>
                <w:szCs w:val="24"/>
              </w:rPr>
              <w:t>42</w:t>
            </w:r>
          </w:p>
        </w:tc>
        <w:tc>
          <w:tcPr>
            <w:tcW w:w="1710" w:type="dxa"/>
            <w:noWrap/>
            <w:vAlign w:val="center"/>
            <w:hideMark/>
          </w:tcPr>
          <w:p w14:paraId="7169BF2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1,293,660.93 </w:t>
            </w:r>
          </w:p>
        </w:tc>
        <w:tc>
          <w:tcPr>
            <w:tcW w:w="1710" w:type="dxa"/>
            <w:noWrap/>
            <w:vAlign w:val="center"/>
            <w:hideMark/>
          </w:tcPr>
          <w:p w14:paraId="00D6AD3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1,508,370.64 </w:t>
            </w:r>
          </w:p>
        </w:tc>
        <w:tc>
          <w:tcPr>
            <w:tcW w:w="2610" w:type="dxa"/>
            <w:noWrap/>
            <w:vAlign w:val="center"/>
            <w:hideMark/>
          </w:tcPr>
          <w:p w14:paraId="46C092A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214,709.71 </w:t>
            </w:r>
          </w:p>
        </w:tc>
        <w:tc>
          <w:tcPr>
            <w:tcW w:w="2430" w:type="dxa"/>
            <w:vAlign w:val="center"/>
          </w:tcPr>
          <w:p w14:paraId="64C7629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17%</w:t>
            </w:r>
          </w:p>
        </w:tc>
      </w:tr>
      <w:tr w:rsidR="0026115D" w:rsidRPr="00C602DD" w14:paraId="262E2B83" w14:textId="77777777" w:rsidTr="003A41B0">
        <w:trPr>
          <w:trHeight w:val="298"/>
        </w:trPr>
        <w:tc>
          <w:tcPr>
            <w:tcW w:w="715" w:type="dxa"/>
            <w:noWrap/>
            <w:vAlign w:val="center"/>
            <w:hideMark/>
          </w:tcPr>
          <w:p w14:paraId="56C381E4" w14:textId="77777777" w:rsidR="0026115D" w:rsidRPr="00C602DD" w:rsidRDefault="0026115D" w:rsidP="00412307">
            <w:pPr>
              <w:pStyle w:val="THESES"/>
              <w:spacing w:line="240" w:lineRule="auto"/>
              <w:rPr>
                <w:rFonts w:cs="Times New Roman"/>
                <w:szCs w:val="24"/>
              </w:rPr>
            </w:pPr>
            <w:r w:rsidRPr="00C602DD">
              <w:rPr>
                <w:rFonts w:cs="Times New Roman"/>
                <w:szCs w:val="24"/>
              </w:rPr>
              <w:t>43</w:t>
            </w:r>
          </w:p>
        </w:tc>
        <w:tc>
          <w:tcPr>
            <w:tcW w:w="1710" w:type="dxa"/>
            <w:noWrap/>
            <w:vAlign w:val="center"/>
            <w:hideMark/>
          </w:tcPr>
          <w:p w14:paraId="255ADE7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999,500.00 </w:t>
            </w:r>
          </w:p>
        </w:tc>
        <w:tc>
          <w:tcPr>
            <w:tcW w:w="1710" w:type="dxa"/>
            <w:noWrap/>
            <w:vAlign w:val="center"/>
            <w:hideMark/>
          </w:tcPr>
          <w:p w14:paraId="2A14945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1,283,686.93 </w:t>
            </w:r>
          </w:p>
        </w:tc>
        <w:tc>
          <w:tcPr>
            <w:tcW w:w="2610" w:type="dxa"/>
            <w:noWrap/>
            <w:vAlign w:val="center"/>
            <w:hideMark/>
          </w:tcPr>
          <w:p w14:paraId="728C31D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284,186.93 </w:t>
            </w:r>
          </w:p>
        </w:tc>
        <w:tc>
          <w:tcPr>
            <w:tcW w:w="2430" w:type="dxa"/>
            <w:vAlign w:val="center"/>
          </w:tcPr>
          <w:p w14:paraId="0760C33A"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28%</w:t>
            </w:r>
          </w:p>
        </w:tc>
      </w:tr>
      <w:tr w:rsidR="0026115D" w:rsidRPr="00C602DD" w14:paraId="6FA8CBA4" w14:textId="77777777" w:rsidTr="003A41B0">
        <w:trPr>
          <w:trHeight w:val="298"/>
        </w:trPr>
        <w:tc>
          <w:tcPr>
            <w:tcW w:w="715" w:type="dxa"/>
            <w:noWrap/>
            <w:vAlign w:val="center"/>
            <w:hideMark/>
          </w:tcPr>
          <w:p w14:paraId="54481735" w14:textId="77777777" w:rsidR="0026115D" w:rsidRPr="00C602DD" w:rsidRDefault="0026115D" w:rsidP="00412307">
            <w:pPr>
              <w:pStyle w:val="THESES"/>
              <w:spacing w:line="240" w:lineRule="auto"/>
              <w:rPr>
                <w:rFonts w:cs="Times New Roman"/>
                <w:szCs w:val="24"/>
              </w:rPr>
            </w:pPr>
            <w:r w:rsidRPr="00C602DD">
              <w:rPr>
                <w:rFonts w:cs="Times New Roman"/>
                <w:szCs w:val="24"/>
              </w:rPr>
              <w:t>44</w:t>
            </w:r>
          </w:p>
        </w:tc>
        <w:tc>
          <w:tcPr>
            <w:tcW w:w="1710" w:type="dxa"/>
            <w:noWrap/>
            <w:vAlign w:val="center"/>
            <w:hideMark/>
          </w:tcPr>
          <w:p w14:paraId="6CAF253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1,499,692.77 </w:t>
            </w:r>
          </w:p>
        </w:tc>
        <w:tc>
          <w:tcPr>
            <w:tcW w:w="1710" w:type="dxa"/>
            <w:noWrap/>
            <w:vAlign w:val="center"/>
            <w:hideMark/>
          </w:tcPr>
          <w:p w14:paraId="1632B9F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1,671,083.69 </w:t>
            </w:r>
          </w:p>
        </w:tc>
        <w:tc>
          <w:tcPr>
            <w:tcW w:w="2610" w:type="dxa"/>
            <w:noWrap/>
            <w:vAlign w:val="center"/>
            <w:hideMark/>
          </w:tcPr>
          <w:p w14:paraId="3314372E"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171,390.92 </w:t>
            </w:r>
          </w:p>
        </w:tc>
        <w:tc>
          <w:tcPr>
            <w:tcW w:w="2430" w:type="dxa"/>
            <w:vAlign w:val="center"/>
          </w:tcPr>
          <w:p w14:paraId="2995B761"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11%</w:t>
            </w:r>
          </w:p>
        </w:tc>
      </w:tr>
      <w:tr w:rsidR="0026115D" w:rsidRPr="00C602DD" w14:paraId="52345234" w14:textId="77777777" w:rsidTr="003A41B0">
        <w:trPr>
          <w:trHeight w:val="298"/>
        </w:trPr>
        <w:tc>
          <w:tcPr>
            <w:tcW w:w="715" w:type="dxa"/>
            <w:noWrap/>
            <w:vAlign w:val="center"/>
            <w:hideMark/>
          </w:tcPr>
          <w:p w14:paraId="399956C1" w14:textId="77777777" w:rsidR="0026115D" w:rsidRPr="00C602DD" w:rsidRDefault="0026115D" w:rsidP="00412307">
            <w:pPr>
              <w:pStyle w:val="THESES"/>
              <w:spacing w:line="240" w:lineRule="auto"/>
              <w:rPr>
                <w:rFonts w:cs="Times New Roman"/>
                <w:szCs w:val="24"/>
              </w:rPr>
            </w:pPr>
            <w:r w:rsidRPr="00C602DD">
              <w:rPr>
                <w:rFonts w:cs="Times New Roman"/>
                <w:szCs w:val="24"/>
              </w:rPr>
              <w:t>45</w:t>
            </w:r>
          </w:p>
        </w:tc>
        <w:tc>
          <w:tcPr>
            <w:tcW w:w="1710" w:type="dxa"/>
            <w:noWrap/>
            <w:vAlign w:val="center"/>
            <w:hideMark/>
          </w:tcPr>
          <w:p w14:paraId="4AA1ED79"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701,645.82 </w:t>
            </w:r>
          </w:p>
        </w:tc>
        <w:tc>
          <w:tcPr>
            <w:tcW w:w="1710" w:type="dxa"/>
            <w:noWrap/>
            <w:vAlign w:val="center"/>
            <w:hideMark/>
          </w:tcPr>
          <w:p w14:paraId="4120201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1,353,159.32 </w:t>
            </w:r>
          </w:p>
        </w:tc>
        <w:tc>
          <w:tcPr>
            <w:tcW w:w="2610" w:type="dxa"/>
            <w:noWrap/>
            <w:vAlign w:val="center"/>
            <w:hideMark/>
          </w:tcPr>
          <w:p w14:paraId="087CB442"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651,513.50 </w:t>
            </w:r>
          </w:p>
        </w:tc>
        <w:tc>
          <w:tcPr>
            <w:tcW w:w="2430" w:type="dxa"/>
            <w:vAlign w:val="center"/>
          </w:tcPr>
          <w:p w14:paraId="331BF28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93%</w:t>
            </w:r>
          </w:p>
        </w:tc>
      </w:tr>
      <w:tr w:rsidR="0026115D" w:rsidRPr="00C602DD" w14:paraId="178B383A" w14:textId="77777777" w:rsidTr="003A41B0">
        <w:trPr>
          <w:trHeight w:val="298"/>
        </w:trPr>
        <w:tc>
          <w:tcPr>
            <w:tcW w:w="715" w:type="dxa"/>
            <w:noWrap/>
            <w:vAlign w:val="center"/>
            <w:hideMark/>
          </w:tcPr>
          <w:p w14:paraId="3C4265F7" w14:textId="77777777" w:rsidR="0026115D" w:rsidRPr="00C602DD" w:rsidRDefault="0026115D" w:rsidP="00412307">
            <w:pPr>
              <w:pStyle w:val="THESES"/>
              <w:spacing w:line="240" w:lineRule="auto"/>
              <w:rPr>
                <w:rFonts w:cs="Times New Roman"/>
                <w:szCs w:val="24"/>
              </w:rPr>
            </w:pPr>
            <w:r w:rsidRPr="00C602DD">
              <w:rPr>
                <w:rFonts w:cs="Times New Roman"/>
                <w:szCs w:val="24"/>
              </w:rPr>
              <w:t>46</w:t>
            </w:r>
          </w:p>
        </w:tc>
        <w:tc>
          <w:tcPr>
            <w:tcW w:w="1710" w:type="dxa"/>
            <w:noWrap/>
            <w:vAlign w:val="center"/>
            <w:hideMark/>
          </w:tcPr>
          <w:p w14:paraId="5A4E7CBC"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w:t>
            </w:r>
            <w:r w:rsidRPr="00C602DD">
              <w:rPr>
                <w:rFonts w:cs="Times New Roman"/>
                <w:szCs w:val="24"/>
              </w:rPr>
              <w:lastRenderedPageBreak/>
              <w:t xml:space="preserve">755,188.26 </w:t>
            </w:r>
          </w:p>
        </w:tc>
        <w:tc>
          <w:tcPr>
            <w:tcW w:w="1710" w:type="dxa"/>
            <w:noWrap/>
            <w:vAlign w:val="center"/>
            <w:hideMark/>
          </w:tcPr>
          <w:p w14:paraId="1014277E"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927,529.39 </w:t>
            </w:r>
          </w:p>
        </w:tc>
        <w:tc>
          <w:tcPr>
            <w:tcW w:w="2610" w:type="dxa"/>
            <w:noWrap/>
            <w:vAlign w:val="center"/>
            <w:hideMark/>
          </w:tcPr>
          <w:p w14:paraId="703BD587"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172,341.13 </w:t>
            </w:r>
          </w:p>
        </w:tc>
        <w:tc>
          <w:tcPr>
            <w:tcW w:w="2430" w:type="dxa"/>
            <w:vAlign w:val="center"/>
          </w:tcPr>
          <w:p w14:paraId="427B843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lastRenderedPageBreak/>
              <w:t>23%</w:t>
            </w:r>
          </w:p>
        </w:tc>
      </w:tr>
      <w:tr w:rsidR="0026115D" w:rsidRPr="00C602DD" w14:paraId="014D1B92" w14:textId="77777777" w:rsidTr="003A41B0">
        <w:trPr>
          <w:trHeight w:val="298"/>
        </w:trPr>
        <w:tc>
          <w:tcPr>
            <w:tcW w:w="715" w:type="dxa"/>
            <w:noWrap/>
            <w:vAlign w:val="center"/>
            <w:hideMark/>
          </w:tcPr>
          <w:p w14:paraId="52F8B62D"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47</w:t>
            </w:r>
          </w:p>
        </w:tc>
        <w:tc>
          <w:tcPr>
            <w:tcW w:w="1710" w:type="dxa"/>
            <w:noWrap/>
            <w:vAlign w:val="center"/>
            <w:hideMark/>
          </w:tcPr>
          <w:p w14:paraId="2A71C38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519,947.19 </w:t>
            </w:r>
          </w:p>
        </w:tc>
        <w:tc>
          <w:tcPr>
            <w:tcW w:w="1710" w:type="dxa"/>
            <w:noWrap/>
            <w:vAlign w:val="center"/>
            <w:hideMark/>
          </w:tcPr>
          <w:p w14:paraId="6966CA1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1,175,283.12 </w:t>
            </w:r>
          </w:p>
        </w:tc>
        <w:tc>
          <w:tcPr>
            <w:tcW w:w="2610" w:type="dxa"/>
            <w:noWrap/>
            <w:vAlign w:val="center"/>
            <w:hideMark/>
          </w:tcPr>
          <w:p w14:paraId="2763A91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655,335.93 </w:t>
            </w:r>
          </w:p>
        </w:tc>
        <w:tc>
          <w:tcPr>
            <w:tcW w:w="2430" w:type="dxa"/>
            <w:vAlign w:val="center"/>
          </w:tcPr>
          <w:p w14:paraId="355B0EA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126%</w:t>
            </w:r>
          </w:p>
        </w:tc>
      </w:tr>
      <w:tr w:rsidR="0026115D" w:rsidRPr="00C602DD" w14:paraId="30CC05D0" w14:textId="77777777" w:rsidTr="003A41B0">
        <w:trPr>
          <w:trHeight w:val="298"/>
        </w:trPr>
        <w:tc>
          <w:tcPr>
            <w:tcW w:w="715" w:type="dxa"/>
            <w:noWrap/>
            <w:vAlign w:val="center"/>
            <w:hideMark/>
          </w:tcPr>
          <w:p w14:paraId="062764CB" w14:textId="77777777" w:rsidR="0026115D" w:rsidRPr="00C602DD" w:rsidRDefault="0026115D" w:rsidP="00412307">
            <w:pPr>
              <w:pStyle w:val="THESES"/>
              <w:spacing w:line="240" w:lineRule="auto"/>
              <w:rPr>
                <w:rFonts w:cs="Times New Roman"/>
                <w:szCs w:val="24"/>
              </w:rPr>
            </w:pPr>
            <w:r w:rsidRPr="00C602DD">
              <w:rPr>
                <w:rFonts w:cs="Times New Roman"/>
                <w:szCs w:val="24"/>
              </w:rPr>
              <w:t>48</w:t>
            </w:r>
          </w:p>
        </w:tc>
        <w:tc>
          <w:tcPr>
            <w:tcW w:w="1710" w:type="dxa"/>
            <w:noWrap/>
            <w:vAlign w:val="center"/>
            <w:hideMark/>
          </w:tcPr>
          <w:p w14:paraId="30526E6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1,658,495.97 </w:t>
            </w:r>
          </w:p>
        </w:tc>
        <w:tc>
          <w:tcPr>
            <w:tcW w:w="1710" w:type="dxa"/>
            <w:noWrap/>
            <w:vAlign w:val="center"/>
            <w:hideMark/>
          </w:tcPr>
          <w:p w14:paraId="6563372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1,734,748.98 </w:t>
            </w:r>
          </w:p>
        </w:tc>
        <w:tc>
          <w:tcPr>
            <w:tcW w:w="2610" w:type="dxa"/>
            <w:noWrap/>
            <w:vAlign w:val="center"/>
            <w:hideMark/>
          </w:tcPr>
          <w:p w14:paraId="2A47AEC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76,253.01 </w:t>
            </w:r>
          </w:p>
        </w:tc>
        <w:tc>
          <w:tcPr>
            <w:tcW w:w="2430" w:type="dxa"/>
            <w:vAlign w:val="center"/>
          </w:tcPr>
          <w:p w14:paraId="1B08846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5%</w:t>
            </w:r>
          </w:p>
        </w:tc>
      </w:tr>
      <w:tr w:rsidR="0026115D" w:rsidRPr="00C602DD" w14:paraId="04D9318C" w14:textId="77777777" w:rsidTr="003A41B0">
        <w:trPr>
          <w:trHeight w:val="298"/>
        </w:trPr>
        <w:tc>
          <w:tcPr>
            <w:tcW w:w="715" w:type="dxa"/>
            <w:noWrap/>
            <w:vAlign w:val="center"/>
            <w:hideMark/>
          </w:tcPr>
          <w:p w14:paraId="1E07BE5A" w14:textId="77777777" w:rsidR="0026115D" w:rsidRPr="00C602DD" w:rsidRDefault="0026115D" w:rsidP="00412307">
            <w:pPr>
              <w:pStyle w:val="THESES"/>
              <w:spacing w:line="240" w:lineRule="auto"/>
              <w:rPr>
                <w:rFonts w:cs="Times New Roman"/>
                <w:szCs w:val="24"/>
              </w:rPr>
            </w:pPr>
            <w:r w:rsidRPr="00C602DD">
              <w:rPr>
                <w:rFonts w:cs="Times New Roman"/>
                <w:szCs w:val="24"/>
              </w:rPr>
              <w:t>49</w:t>
            </w:r>
          </w:p>
        </w:tc>
        <w:tc>
          <w:tcPr>
            <w:tcW w:w="1710" w:type="dxa"/>
            <w:noWrap/>
            <w:vAlign w:val="center"/>
            <w:hideMark/>
          </w:tcPr>
          <w:p w14:paraId="2A1E489B"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1,190,000.00 </w:t>
            </w:r>
          </w:p>
        </w:tc>
        <w:tc>
          <w:tcPr>
            <w:tcW w:w="1710" w:type="dxa"/>
            <w:noWrap/>
            <w:vAlign w:val="center"/>
            <w:hideMark/>
          </w:tcPr>
          <w:p w14:paraId="66D427D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2,119,858.94 </w:t>
            </w:r>
          </w:p>
        </w:tc>
        <w:tc>
          <w:tcPr>
            <w:tcW w:w="2610" w:type="dxa"/>
            <w:noWrap/>
            <w:vAlign w:val="center"/>
            <w:hideMark/>
          </w:tcPr>
          <w:p w14:paraId="7409528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929,858.94 </w:t>
            </w:r>
          </w:p>
        </w:tc>
        <w:tc>
          <w:tcPr>
            <w:tcW w:w="2430" w:type="dxa"/>
            <w:vAlign w:val="center"/>
          </w:tcPr>
          <w:p w14:paraId="24AFBC58"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78%</w:t>
            </w:r>
          </w:p>
        </w:tc>
      </w:tr>
      <w:tr w:rsidR="0026115D" w:rsidRPr="00C602DD" w14:paraId="10172E94" w14:textId="77777777" w:rsidTr="003A41B0">
        <w:trPr>
          <w:trHeight w:val="298"/>
        </w:trPr>
        <w:tc>
          <w:tcPr>
            <w:tcW w:w="715" w:type="dxa"/>
            <w:noWrap/>
            <w:vAlign w:val="center"/>
            <w:hideMark/>
          </w:tcPr>
          <w:p w14:paraId="1B4E7678" w14:textId="77777777" w:rsidR="0026115D" w:rsidRPr="00C602DD" w:rsidRDefault="0026115D" w:rsidP="00412307">
            <w:pPr>
              <w:pStyle w:val="THESES"/>
              <w:spacing w:line="240" w:lineRule="auto"/>
              <w:rPr>
                <w:rFonts w:cs="Times New Roman"/>
                <w:szCs w:val="24"/>
              </w:rPr>
            </w:pPr>
            <w:r w:rsidRPr="00C602DD">
              <w:rPr>
                <w:rFonts w:cs="Times New Roman"/>
                <w:szCs w:val="24"/>
              </w:rPr>
              <w:t>50</w:t>
            </w:r>
          </w:p>
        </w:tc>
        <w:tc>
          <w:tcPr>
            <w:tcW w:w="1710" w:type="dxa"/>
            <w:noWrap/>
            <w:vAlign w:val="center"/>
            <w:hideMark/>
          </w:tcPr>
          <w:p w14:paraId="2C238C5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199,358.43 </w:t>
            </w:r>
          </w:p>
        </w:tc>
        <w:tc>
          <w:tcPr>
            <w:tcW w:w="1710" w:type="dxa"/>
            <w:noWrap/>
            <w:vAlign w:val="center"/>
            <w:hideMark/>
          </w:tcPr>
          <w:p w14:paraId="6ACAFE8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508,977.83 </w:t>
            </w:r>
          </w:p>
        </w:tc>
        <w:tc>
          <w:tcPr>
            <w:tcW w:w="2610" w:type="dxa"/>
            <w:noWrap/>
            <w:vAlign w:val="center"/>
            <w:hideMark/>
          </w:tcPr>
          <w:p w14:paraId="0892771B"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309,619.40 </w:t>
            </w:r>
          </w:p>
        </w:tc>
        <w:tc>
          <w:tcPr>
            <w:tcW w:w="2430" w:type="dxa"/>
            <w:vAlign w:val="center"/>
          </w:tcPr>
          <w:p w14:paraId="75EFEAFF"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155%</w:t>
            </w:r>
          </w:p>
        </w:tc>
      </w:tr>
      <w:tr w:rsidR="0026115D" w:rsidRPr="00C602DD" w14:paraId="2AAAF5E5" w14:textId="77777777" w:rsidTr="003A41B0">
        <w:trPr>
          <w:trHeight w:val="298"/>
        </w:trPr>
        <w:tc>
          <w:tcPr>
            <w:tcW w:w="715" w:type="dxa"/>
            <w:noWrap/>
            <w:vAlign w:val="center"/>
            <w:hideMark/>
          </w:tcPr>
          <w:p w14:paraId="646293A5" w14:textId="77777777" w:rsidR="0026115D" w:rsidRPr="00C602DD" w:rsidRDefault="0026115D" w:rsidP="00412307">
            <w:pPr>
              <w:pStyle w:val="THESES"/>
              <w:spacing w:line="240" w:lineRule="auto"/>
              <w:rPr>
                <w:rFonts w:cs="Times New Roman"/>
                <w:szCs w:val="24"/>
              </w:rPr>
            </w:pPr>
            <w:r w:rsidRPr="00C602DD">
              <w:rPr>
                <w:rFonts w:cs="Times New Roman"/>
                <w:szCs w:val="24"/>
              </w:rPr>
              <w:t>51</w:t>
            </w:r>
          </w:p>
        </w:tc>
        <w:tc>
          <w:tcPr>
            <w:tcW w:w="1710" w:type="dxa"/>
            <w:noWrap/>
            <w:vAlign w:val="center"/>
            <w:hideMark/>
          </w:tcPr>
          <w:p w14:paraId="34C6FD6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259,080.00 </w:t>
            </w:r>
          </w:p>
        </w:tc>
        <w:tc>
          <w:tcPr>
            <w:tcW w:w="1710" w:type="dxa"/>
            <w:noWrap/>
            <w:vAlign w:val="center"/>
            <w:hideMark/>
          </w:tcPr>
          <w:p w14:paraId="50F437C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553,421.33 </w:t>
            </w:r>
          </w:p>
        </w:tc>
        <w:tc>
          <w:tcPr>
            <w:tcW w:w="2610" w:type="dxa"/>
            <w:noWrap/>
            <w:vAlign w:val="center"/>
            <w:hideMark/>
          </w:tcPr>
          <w:p w14:paraId="440D9614"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294,341.33 </w:t>
            </w:r>
          </w:p>
        </w:tc>
        <w:tc>
          <w:tcPr>
            <w:tcW w:w="2430" w:type="dxa"/>
            <w:vAlign w:val="center"/>
          </w:tcPr>
          <w:p w14:paraId="5843589A"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114%</w:t>
            </w:r>
          </w:p>
        </w:tc>
      </w:tr>
      <w:tr w:rsidR="0026115D" w:rsidRPr="00C602DD" w14:paraId="0B5793FA" w14:textId="77777777" w:rsidTr="003A41B0">
        <w:trPr>
          <w:trHeight w:val="298"/>
        </w:trPr>
        <w:tc>
          <w:tcPr>
            <w:tcW w:w="715" w:type="dxa"/>
            <w:noWrap/>
            <w:vAlign w:val="center"/>
            <w:hideMark/>
          </w:tcPr>
          <w:p w14:paraId="7BA825E2" w14:textId="77777777" w:rsidR="0026115D" w:rsidRPr="00C602DD" w:rsidRDefault="0026115D" w:rsidP="00412307">
            <w:pPr>
              <w:pStyle w:val="THESES"/>
              <w:spacing w:line="240" w:lineRule="auto"/>
              <w:rPr>
                <w:rFonts w:cs="Times New Roman"/>
                <w:szCs w:val="24"/>
              </w:rPr>
            </w:pPr>
            <w:r w:rsidRPr="00C602DD">
              <w:rPr>
                <w:rFonts w:cs="Times New Roman"/>
                <w:szCs w:val="24"/>
              </w:rPr>
              <w:t>52</w:t>
            </w:r>
          </w:p>
        </w:tc>
        <w:tc>
          <w:tcPr>
            <w:tcW w:w="1710" w:type="dxa"/>
            <w:noWrap/>
            <w:vAlign w:val="center"/>
            <w:hideMark/>
          </w:tcPr>
          <w:p w14:paraId="7CC24B2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550,700.64 </w:t>
            </w:r>
          </w:p>
        </w:tc>
        <w:tc>
          <w:tcPr>
            <w:tcW w:w="1710" w:type="dxa"/>
            <w:noWrap/>
            <w:vAlign w:val="center"/>
            <w:hideMark/>
          </w:tcPr>
          <w:p w14:paraId="44CB1C1F"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597,896.45 </w:t>
            </w:r>
          </w:p>
        </w:tc>
        <w:tc>
          <w:tcPr>
            <w:tcW w:w="2610" w:type="dxa"/>
            <w:noWrap/>
            <w:vAlign w:val="center"/>
            <w:hideMark/>
          </w:tcPr>
          <w:p w14:paraId="3F02A734"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47,195.81 </w:t>
            </w:r>
          </w:p>
        </w:tc>
        <w:tc>
          <w:tcPr>
            <w:tcW w:w="2430" w:type="dxa"/>
            <w:vAlign w:val="center"/>
          </w:tcPr>
          <w:p w14:paraId="63D55CD7"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9%</w:t>
            </w:r>
          </w:p>
        </w:tc>
      </w:tr>
      <w:tr w:rsidR="0026115D" w:rsidRPr="00C602DD" w14:paraId="7E41A249" w14:textId="77777777" w:rsidTr="003A41B0">
        <w:trPr>
          <w:trHeight w:val="298"/>
        </w:trPr>
        <w:tc>
          <w:tcPr>
            <w:tcW w:w="715" w:type="dxa"/>
            <w:noWrap/>
            <w:vAlign w:val="center"/>
            <w:hideMark/>
          </w:tcPr>
          <w:p w14:paraId="39D49891" w14:textId="77777777" w:rsidR="0026115D" w:rsidRPr="00C602DD" w:rsidRDefault="0026115D" w:rsidP="00412307">
            <w:pPr>
              <w:pStyle w:val="THESES"/>
              <w:spacing w:line="240" w:lineRule="auto"/>
              <w:rPr>
                <w:rFonts w:cs="Times New Roman"/>
                <w:szCs w:val="24"/>
              </w:rPr>
            </w:pPr>
            <w:r w:rsidRPr="00C602DD">
              <w:rPr>
                <w:rFonts w:cs="Times New Roman"/>
                <w:szCs w:val="24"/>
              </w:rPr>
              <w:t>53</w:t>
            </w:r>
          </w:p>
        </w:tc>
        <w:tc>
          <w:tcPr>
            <w:tcW w:w="1710" w:type="dxa"/>
            <w:noWrap/>
            <w:vAlign w:val="center"/>
            <w:hideMark/>
          </w:tcPr>
          <w:p w14:paraId="2BEDB5BD"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1,101,279.85 </w:t>
            </w:r>
          </w:p>
        </w:tc>
        <w:tc>
          <w:tcPr>
            <w:tcW w:w="1710" w:type="dxa"/>
            <w:noWrap/>
            <w:vAlign w:val="center"/>
            <w:hideMark/>
          </w:tcPr>
          <w:p w14:paraId="5961DCF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1,801,111.61 </w:t>
            </w:r>
          </w:p>
        </w:tc>
        <w:tc>
          <w:tcPr>
            <w:tcW w:w="2610" w:type="dxa"/>
            <w:noWrap/>
            <w:vAlign w:val="center"/>
            <w:hideMark/>
          </w:tcPr>
          <w:p w14:paraId="1A65D5C1"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699,831.76 </w:t>
            </w:r>
          </w:p>
        </w:tc>
        <w:tc>
          <w:tcPr>
            <w:tcW w:w="2430" w:type="dxa"/>
            <w:vAlign w:val="center"/>
          </w:tcPr>
          <w:p w14:paraId="4FC61C8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64%</w:t>
            </w:r>
          </w:p>
        </w:tc>
      </w:tr>
      <w:tr w:rsidR="0026115D" w:rsidRPr="00C602DD" w14:paraId="418249A1" w14:textId="77777777" w:rsidTr="003A41B0">
        <w:trPr>
          <w:trHeight w:val="298"/>
        </w:trPr>
        <w:tc>
          <w:tcPr>
            <w:tcW w:w="715" w:type="dxa"/>
            <w:noWrap/>
            <w:vAlign w:val="center"/>
            <w:hideMark/>
          </w:tcPr>
          <w:p w14:paraId="36FBC7A7" w14:textId="77777777" w:rsidR="0026115D" w:rsidRPr="00C602DD" w:rsidRDefault="0026115D" w:rsidP="00412307">
            <w:pPr>
              <w:pStyle w:val="THESES"/>
              <w:spacing w:line="240" w:lineRule="auto"/>
              <w:rPr>
                <w:rFonts w:cs="Times New Roman"/>
                <w:szCs w:val="24"/>
              </w:rPr>
            </w:pPr>
            <w:r w:rsidRPr="00C602DD">
              <w:rPr>
                <w:rFonts w:cs="Times New Roman"/>
                <w:szCs w:val="24"/>
              </w:rPr>
              <w:t>54</w:t>
            </w:r>
          </w:p>
        </w:tc>
        <w:tc>
          <w:tcPr>
            <w:tcW w:w="1710" w:type="dxa"/>
            <w:noWrap/>
            <w:vAlign w:val="center"/>
            <w:hideMark/>
          </w:tcPr>
          <w:p w14:paraId="7427125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989,842.92 </w:t>
            </w:r>
          </w:p>
        </w:tc>
        <w:tc>
          <w:tcPr>
            <w:tcW w:w="1710" w:type="dxa"/>
            <w:noWrap/>
            <w:vAlign w:val="center"/>
            <w:hideMark/>
          </w:tcPr>
          <w:p w14:paraId="19F7175B"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1,636,683.55 </w:t>
            </w:r>
          </w:p>
        </w:tc>
        <w:tc>
          <w:tcPr>
            <w:tcW w:w="2610" w:type="dxa"/>
            <w:noWrap/>
            <w:vAlign w:val="center"/>
            <w:hideMark/>
          </w:tcPr>
          <w:p w14:paraId="3747B4D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646,840.63 </w:t>
            </w:r>
          </w:p>
        </w:tc>
        <w:tc>
          <w:tcPr>
            <w:tcW w:w="2430" w:type="dxa"/>
            <w:vAlign w:val="center"/>
          </w:tcPr>
          <w:p w14:paraId="54F120C0"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65%</w:t>
            </w:r>
          </w:p>
        </w:tc>
      </w:tr>
      <w:tr w:rsidR="0026115D" w:rsidRPr="00C602DD" w14:paraId="2F8582B1" w14:textId="77777777" w:rsidTr="003A41B0">
        <w:trPr>
          <w:trHeight w:val="298"/>
        </w:trPr>
        <w:tc>
          <w:tcPr>
            <w:tcW w:w="715" w:type="dxa"/>
            <w:noWrap/>
            <w:vAlign w:val="center"/>
            <w:hideMark/>
          </w:tcPr>
          <w:p w14:paraId="3E4F8433" w14:textId="77777777" w:rsidR="0026115D" w:rsidRPr="00C602DD" w:rsidRDefault="0026115D" w:rsidP="00412307">
            <w:pPr>
              <w:pStyle w:val="THESES"/>
              <w:spacing w:line="240" w:lineRule="auto"/>
              <w:rPr>
                <w:rFonts w:cs="Times New Roman"/>
                <w:szCs w:val="24"/>
              </w:rPr>
            </w:pPr>
            <w:r w:rsidRPr="00C602DD">
              <w:rPr>
                <w:rFonts w:cs="Times New Roman"/>
                <w:szCs w:val="24"/>
              </w:rPr>
              <w:t>55</w:t>
            </w:r>
          </w:p>
        </w:tc>
        <w:tc>
          <w:tcPr>
            <w:tcW w:w="1710" w:type="dxa"/>
            <w:noWrap/>
            <w:vAlign w:val="center"/>
            <w:hideMark/>
          </w:tcPr>
          <w:p w14:paraId="0B8F62C9"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609,593.64 </w:t>
            </w:r>
          </w:p>
        </w:tc>
        <w:tc>
          <w:tcPr>
            <w:tcW w:w="1710" w:type="dxa"/>
            <w:noWrap/>
            <w:vAlign w:val="center"/>
            <w:hideMark/>
          </w:tcPr>
          <w:p w14:paraId="16CD6CB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950,321.22 </w:t>
            </w:r>
          </w:p>
        </w:tc>
        <w:tc>
          <w:tcPr>
            <w:tcW w:w="2610" w:type="dxa"/>
            <w:noWrap/>
            <w:vAlign w:val="center"/>
            <w:hideMark/>
          </w:tcPr>
          <w:p w14:paraId="61D0B56B"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340,727.58 </w:t>
            </w:r>
          </w:p>
        </w:tc>
        <w:tc>
          <w:tcPr>
            <w:tcW w:w="2430" w:type="dxa"/>
            <w:vAlign w:val="center"/>
          </w:tcPr>
          <w:p w14:paraId="1ECCBD4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56%</w:t>
            </w:r>
          </w:p>
        </w:tc>
      </w:tr>
      <w:tr w:rsidR="0026115D" w:rsidRPr="00C602DD" w14:paraId="04201C1E" w14:textId="77777777" w:rsidTr="003A41B0">
        <w:trPr>
          <w:trHeight w:val="298"/>
        </w:trPr>
        <w:tc>
          <w:tcPr>
            <w:tcW w:w="715" w:type="dxa"/>
            <w:noWrap/>
            <w:vAlign w:val="center"/>
            <w:hideMark/>
          </w:tcPr>
          <w:p w14:paraId="2FF3817D" w14:textId="77777777" w:rsidR="0026115D" w:rsidRPr="00C602DD" w:rsidRDefault="0026115D" w:rsidP="00412307">
            <w:pPr>
              <w:pStyle w:val="THESES"/>
              <w:spacing w:line="240" w:lineRule="auto"/>
              <w:rPr>
                <w:rFonts w:cs="Times New Roman"/>
                <w:szCs w:val="24"/>
              </w:rPr>
            </w:pPr>
            <w:r w:rsidRPr="00C602DD">
              <w:rPr>
                <w:rFonts w:cs="Times New Roman"/>
                <w:szCs w:val="24"/>
              </w:rPr>
              <w:t>56</w:t>
            </w:r>
          </w:p>
        </w:tc>
        <w:tc>
          <w:tcPr>
            <w:tcW w:w="1710" w:type="dxa"/>
            <w:noWrap/>
            <w:vAlign w:val="center"/>
            <w:hideMark/>
          </w:tcPr>
          <w:p w14:paraId="2BBB734D"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597,223.00 </w:t>
            </w:r>
          </w:p>
        </w:tc>
        <w:tc>
          <w:tcPr>
            <w:tcW w:w="1710" w:type="dxa"/>
            <w:noWrap/>
            <w:vAlign w:val="center"/>
            <w:hideMark/>
          </w:tcPr>
          <w:p w14:paraId="5143111C"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1,041,845.69 </w:t>
            </w:r>
          </w:p>
        </w:tc>
        <w:tc>
          <w:tcPr>
            <w:tcW w:w="2610" w:type="dxa"/>
            <w:noWrap/>
            <w:vAlign w:val="center"/>
            <w:hideMark/>
          </w:tcPr>
          <w:p w14:paraId="14F44B99"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444,622.69 </w:t>
            </w:r>
          </w:p>
        </w:tc>
        <w:tc>
          <w:tcPr>
            <w:tcW w:w="2430" w:type="dxa"/>
            <w:vAlign w:val="center"/>
          </w:tcPr>
          <w:p w14:paraId="7B04D9B0"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74%</w:t>
            </w:r>
          </w:p>
        </w:tc>
      </w:tr>
      <w:tr w:rsidR="0026115D" w:rsidRPr="00C602DD" w14:paraId="3D2D0814" w14:textId="77777777" w:rsidTr="003A41B0">
        <w:trPr>
          <w:trHeight w:val="298"/>
        </w:trPr>
        <w:tc>
          <w:tcPr>
            <w:tcW w:w="715" w:type="dxa"/>
            <w:noWrap/>
            <w:vAlign w:val="center"/>
            <w:hideMark/>
          </w:tcPr>
          <w:p w14:paraId="5EE36305" w14:textId="77777777" w:rsidR="0026115D" w:rsidRPr="00C602DD" w:rsidRDefault="0026115D" w:rsidP="00412307">
            <w:pPr>
              <w:pStyle w:val="THESES"/>
              <w:spacing w:line="240" w:lineRule="auto"/>
              <w:rPr>
                <w:rFonts w:cs="Times New Roman"/>
                <w:szCs w:val="24"/>
              </w:rPr>
            </w:pPr>
            <w:r w:rsidRPr="00C602DD">
              <w:rPr>
                <w:rFonts w:cs="Times New Roman"/>
                <w:szCs w:val="24"/>
              </w:rPr>
              <w:t>57</w:t>
            </w:r>
          </w:p>
        </w:tc>
        <w:tc>
          <w:tcPr>
            <w:tcW w:w="1710" w:type="dxa"/>
            <w:noWrap/>
            <w:vAlign w:val="center"/>
            <w:hideMark/>
          </w:tcPr>
          <w:p w14:paraId="545A9287"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875,325.72 </w:t>
            </w:r>
          </w:p>
        </w:tc>
        <w:tc>
          <w:tcPr>
            <w:tcW w:w="1710" w:type="dxa"/>
            <w:noWrap/>
            <w:vAlign w:val="center"/>
            <w:hideMark/>
          </w:tcPr>
          <w:p w14:paraId="31B42B7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1,066,400.06 </w:t>
            </w:r>
          </w:p>
        </w:tc>
        <w:tc>
          <w:tcPr>
            <w:tcW w:w="2610" w:type="dxa"/>
            <w:noWrap/>
            <w:vAlign w:val="center"/>
            <w:hideMark/>
          </w:tcPr>
          <w:p w14:paraId="67F4800B"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191,074.34 </w:t>
            </w:r>
          </w:p>
        </w:tc>
        <w:tc>
          <w:tcPr>
            <w:tcW w:w="2430" w:type="dxa"/>
            <w:vAlign w:val="center"/>
          </w:tcPr>
          <w:p w14:paraId="29E123F4"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22%</w:t>
            </w:r>
          </w:p>
        </w:tc>
      </w:tr>
      <w:tr w:rsidR="0026115D" w:rsidRPr="00C602DD" w14:paraId="3CDBC8E6" w14:textId="77777777" w:rsidTr="003A41B0">
        <w:trPr>
          <w:trHeight w:val="298"/>
        </w:trPr>
        <w:tc>
          <w:tcPr>
            <w:tcW w:w="715" w:type="dxa"/>
            <w:noWrap/>
            <w:vAlign w:val="center"/>
            <w:hideMark/>
          </w:tcPr>
          <w:p w14:paraId="039BC933" w14:textId="77777777" w:rsidR="0026115D" w:rsidRPr="00C602DD" w:rsidRDefault="0026115D" w:rsidP="00412307">
            <w:pPr>
              <w:pStyle w:val="THESES"/>
              <w:spacing w:line="240" w:lineRule="auto"/>
              <w:rPr>
                <w:rFonts w:cs="Times New Roman"/>
                <w:szCs w:val="24"/>
              </w:rPr>
            </w:pPr>
            <w:r w:rsidRPr="00C602DD">
              <w:rPr>
                <w:rFonts w:cs="Times New Roman"/>
                <w:szCs w:val="24"/>
              </w:rPr>
              <w:t>58</w:t>
            </w:r>
          </w:p>
        </w:tc>
        <w:tc>
          <w:tcPr>
            <w:tcW w:w="1710" w:type="dxa"/>
            <w:noWrap/>
            <w:vAlign w:val="center"/>
            <w:hideMark/>
          </w:tcPr>
          <w:p w14:paraId="0A826C8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1,483,244.61 </w:t>
            </w:r>
          </w:p>
        </w:tc>
        <w:tc>
          <w:tcPr>
            <w:tcW w:w="1710" w:type="dxa"/>
            <w:noWrap/>
            <w:vAlign w:val="center"/>
            <w:hideMark/>
          </w:tcPr>
          <w:p w14:paraId="4889C64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1,714,254.54 </w:t>
            </w:r>
          </w:p>
        </w:tc>
        <w:tc>
          <w:tcPr>
            <w:tcW w:w="2610" w:type="dxa"/>
            <w:noWrap/>
            <w:vAlign w:val="center"/>
            <w:hideMark/>
          </w:tcPr>
          <w:p w14:paraId="6887EF0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231,009.93 </w:t>
            </w:r>
          </w:p>
        </w:tc>
        <w:tc>
          <w:tcPr>
            <w:tcW w:w="2430" w:type="dxa"/>
            <w:vAlign w:val="center"/>
          </w:tcPr>
          <w:p w14:paraId="41E9AE98"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16%</w:t>
            </w:r>
          </w:p>
        </w:tc>
      </w:tr>
      <w:tr w:rsidR="0026115D" w:rsidRPr="00C602DD" w14:paraId="0C805B85" w14:textId="77777777" w:rsidTr="003A41B0">
        <w:trPr>
          <w:trHeight w:val="298"/>
        </w:trPr>
        <w:tc>
          <w:tcPr>
            <w:tcW w:w="715" w:type="dxa"/>
            <w:shd w:val="clear" w:color="auto" w:fill="92D050"/>
            <w:noWrap/>
            <w:vAlign w:val="center"/>
            <w:hideMark/>
          </w:tcPr>
          <w:p w14:paraId="56B6E490" w14:textId="77777777" w:rsidR="0026115D" w:rsidRPr="00C602DD" w:rsidRDefault="0026115D" w:rsidP="00412307">
            <w:pPr>
              <w:pStyle w:val="THESES"/>
              <w:spacing w:line="240" w:lineRule="auto"/>
              <w:rPr>
                <w:rFonts w:cs="Times New Roman"/>
                <w:szCs w:val="24"/>
              </w:rPr>
            </w:pPr>
            <w:r w:rsidRPr="00C602DD">
              <w:rPr>
                <w:rFonts w:cs="Times New Roman"/>
                <w:szCs w:val="24"/>
              </w:rPr>
              <w:t>59</w:t>
            </w:r>
          </w:p>
        </w:tc>
        <w:tc>
          <w:tcPr>
            <w:tcW w:w="1710" w:type="dxa"/>
            <w:shd w:val="clear" w:color="auto" w:fill="92D050"/>
            <w:noWrap/>
            <w:vAlign w:val="center"/>
            <w:hideMark/>
          </w:tcPr>
          <w:p w14:paraId="416B4D5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799,336.02 </w:t>
            </w:r>
          </w:p>
        </w:tc>
        <w:tc>
          <w:tcPr>
            <w:tcW w:w="1710" w:type="dxa"/>
            <w:shd w:val="clear" w:color="auto" w:fill="92D050"/>
            <w:noWrap/>
            <w:vAlign w:val="center"/>
            <w:hideMark/>
          </w:tcPr>
          <w:p w14:paraId="4C81F09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799,336.02 </w:t>
            </w:r>
          </w:p>
        </w:tc>
        <w:tc>
          <w:tcPr>
            <w:tcW w:w="2610" w:type="dxa"/>
            <w:shd w:val="clear" w:color="auto" w:fill="92D050"/>
            <w:noWrap/>
            <w:vAlign w:val="center"/>
            <w:hideMark/>
          </w:tcPr>
          <w:p w14:paraId="2FF6EA34"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0   </w:t>
            </w:r>
          </w:p>
        </w:tc>
        <w:tc>
          <w:tcPr>
            <w:tcW w:w="2430" w:type="dxa"/>
            <w:shd w:val="clear" w:color="auto" w:fill="92D050"/>
            <w:vAlign w:val="center"/>
          </w:tcPr>
          <w:p w14:paraId="2E83AC9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0%</w:t>
            </w:r>
          </w:p>
        </w:tc>
      </w:tr>
      <w:tr w:rsidR="0026115D" w:rsidRPr="00C602DD" w14:paraId="7A773FD2" w14:textId="77777777" w:rsidTr="003A41B0">
        <w:trPr>
          <w:trHeight w:val="298"/>
        </w:trPr>
        <w:tc>
          <w:tcPr>
            <w:tcW w:w="715" w:type="dxa"/>
            <w:noWrap/>
            <w:vAlign w:val="center"/>
            <w:hideMark/>
          </w:tcPr>
          <w:p w14:paraId="3343C82C" w14:textId="77777777" w:rsidR="0026115D" w:rsidRPr="00C602DD" w:rsidRDefault="0026115D" w:rsidP="00412307">
            <w:pPr>
              <w:pStyle w:val="THESES"/>
              <w:spacing w:line="240" w:lineRule="auto"/>
              <w:rPr>
                <w:rFonts w:cs="Times New Roman"/>
                <w:szCs w:val="24"/>
              </w:rPr>
            </w:pPr>
            <w:r w:rsidRPr="00C602DD">
              <w:rPr>
                <w:rFonts w:cs="Times New Roman"/>
                <w:szCs w:val="24"/>
              </w:rPr>
              <w:t>60</w:t>
            </w:r>
          </w:p>
        </w:tc>
        <w:tc>
          <w:tcPr>
            <w:tcW w:w="1710" w:type="dxa"/>
            <w:noWrap/>
            <w:vAlign w:val="center"/>
            <w:hideMark/>
          </w:tcPr>
          <w:p w14:paraId="4A63051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1,489,662.85 </w:t>
            </w:r>
          </w:p>
        </w:tc>
        <w:tc>
          <w:tcPr>
            <w:tcW w:w="1710" w:type="dxa"/>
            <w:noWrap/>
            <w:vAlign w:val="center"/>
            <w:hideMark/>
          </w:tcPr>
          <w:p w14:paraId="53C6492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1,645,047.24 </w:t>
            </w:r>
          </w:p>
        </w:tc>
        <w:tc>
          <w:tcPr>
            <w:tcW w:w="2610" w:type="dxa"/>
            <w:noWrap/>
            <w:vAlign w:val="center"/>
            <w:hideMark/>
          </w:tcPr>
          <w:p w14:paraId="78F106D3"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155,384.39 </w:t>
            </w:r>
          </w:p>
        </w:tc>
        <w:tc>
          <w:tcPr>
            <w:tcW w:w="2430" w:type="dxa"/>
            <w:vAlign w:val="center"/>
          </w:tcPr>
          <w:p w14:paraId="519FCC8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10%</w:t>
            </w:r>
          </w:p>
        </w:tc>
      </w:tr>
      <w:tr w:rsidR="0026115D" w:rsidRPr="00C602DD" w14:paraId="38DB4B92" w14:textId="77777777" w:rsidTr="003A41B0">
        <w:trPr>
          <w:trHeight w:val="298"/>
        </w:trPr>
        <w:tc>
          <w:tcPr>
            <w:tcW w:w="715" w:type="dxa"/>
            <w:shd w:val="clear" w:color="auto" w:fill="92D050"/>
            <w:noWrap/>
            <w:vAlign w:val="center"/>
            <w:hideMark/>
          </w:tcPr>
          <w:p w14:paraId="4BD84C21" w14:textId="77777777" w:rsidR="0026115D" w:rsidRPr="00C602DD" w:rsidRDefault="0026115D" w:rsidP="00412307">
            <w:pPr>
              <w:pStyle w:val="THESES"/>
              <w:spacing w:line="240" w:lineRule="auto"/>
              <w:rPr>
                <w:rFonts w:cs="Times New Roman"/>
                <w:szCs w:val="24"/>
              </w:rPr>
            </w:pPr>
            <w:r w:rsidRPr="00C602DD">
              <w:rPr>
                <w:rFonts w:cs="Times New Roman"/>
                <w:szCs w:val="24"/>
              </w:rPr>
              <w:t>61</w:t>
            </w:r>
          </w:p>
        </w:tc>
        <w:tc>
          <w:tcPr>
            <w:tcW w:w="1710" w:type="dxa"/>
            <w:shd w:val="clear" w:color="auto" w:fill="92D050"/>
            <w:noWrap/>
            <w:vAlign w:val="center"/>
            <w:hideMark/>
          </w:tcPr>
          <w:p w14:paraId="43ED7D1B"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650,053.58 </w:t>
            </w:r>
          </w:p>
        </w:tc>
        <w:tc>
          <w:tcPr>
            <w:tcW w:w="1710" w:type="dxa"/>
            <w:shd w:val="clear" w:color="auto" w:fill="92D050"/>
            <w:noWrap/>
            <w:vAlign w:val="center"/>
            <w:hideMark/>
          </w:tcPr>
          <w:p w14:paraId="08E55CF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650,053.58 </w:t>
            </w:r>
          </w:p>
        </w:tc>
        <w:tc>
          <w:tcPr>
            <w:tcW w:w="2610" w:type="dxa"/>
            <w:shd w:val="clear" w:color="auto" w:fill="92D050"/>
            <w:noWrap/>
            <w:vAlign w:val="center"/>
            <w:hideMark/>
          </w:tcPr>
          <w:p w14:paraId="622C0F4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0   </w:t>
            </w:r>
          </w:p>
        </w:tc>
        <w:tc>
          <w:tcPr>
            <w:tcW w:w="2430" w:type="dxa"/>
            <w:shd w:val="clear" w:color="auto" w:fill="92D050"/>
            <w:vAlign w:val="center"/>
          </w:tcPr>
          <w:p w14:paraId="4F52DC53"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0%</w:t>
            </w:r>
          </w:p>
        </w:tc>
      </w:tr>
      <w:tr w:rsidR="0026115D" w:rsidRPr="00C602DD" w14:paraId="4167DA89" w14:textId="77777777" w:rsidTr="003A41B0">
        <w:trPr>
          <w:trHeight w:val="298"/>
        </w:trPr>
        <w:tc>
          <w:tcPr>
            <w:tcW w:w="715" w:type="dxa"/>
            <w:noWrap/>
            <w:vAlign w:val="center"/>
            <w:hideMark/>
          </w:tcPr>
          <w:p w14:paraId="4FEEFDB3" w14:textId="77777777" w:rsidR="0026115D" w:rsidRPr="00C602DD" w:rsidRDefault="0026115D" w:rsidP="00412307">
            <w:pPr>
              <w:pStyle w:val="THESES"/>
              <w:spacing w:line="240" w:lineRule="auto"/>
              <w:rPr>
                <w:rFonts w:cs="Times New Roman"/>
                <w:szCs w:val="24"/>
              </w:rPr>
            </w:pPr>
            <w:r w:rsidRPr="00C602DD">
              <w:rPr>
                <w:rFonts w:cs="Times New Roman"/>
                <w:szCs w:val="24"/>
              </w:rPr>
              <w:t>62</w:t>
            </w:r>
          </w:p>
        </w:tc>
        <w:tc>
          <w:tcPr>
            <w:tcW w:w="1710" w:type="dxa"/>
            <w:noWrap/>
            <w:vAlign w:val="center"/>
            <w:hideMark/>
          </w:tcPr>
          <w:p w14:paraId="1E8797D1"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899,800.00 </w:t>
            </w:r>
          </w:p>
        </w:tc>
        <w:tc>
          <w:tcPr>
            <w:tcW w:w="1710" w:type="dxa"/>
            <w:noWrap/>
            <w:vAlign w:val="center"/>
            <w:hideMark/>
          </w:tcPr>
          <w:p w14:paraId="52D7F3F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2,009,327.16 </w:t>
            </w:r>
          </w:p>
        </w:tc>
        <w:tc>
          <w:tcPr>
            <w:tcW w:w="2610" w:type="dxa"/>
            <w:noWrap/>
            <w:vAlign w:val="center"/>
            <w:hideMark/>
          </w:tcPr>
          <w:p w14:paraId="41B6DF56"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1,109,527.16 </w:t>
            </w:r>
          </w:p>
        </w:tc>
        <w:tc>
          <w:tcPr>
            <w:tcW w:w="2430" w:type="dxa"/>
            <w:vAlign w:val="center"/>
          </w:tcPr>
          <w:p w14:paraId="1FA2BE3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123%</w:t>
            </w:r>
          </w:p>
        </w:tc>
      </w:tr>
      <w:tr w:rsidR="0026115D" w:rsidRPr="00C602DD" w14:paraId="3E88870D" w14:textId="77777777" w:rsidTr="003A41B0">
        <w:trPr>
          <w:trHeight w:val="298"/>
        </w:trPr>
        <w:tc>
          <w:tcPr>
            <w:tcW w:w="715" w:type="dxa"/>
            <w:noWrap/>
            <w:vAlign w:val="center"/>
            <w:hideMark/>
          </w:tcPr>
          <w:p w14:paraId="48378718" w14:textId="77777777" w:rsidR="0026115D" w:rsidRPr="00C602DD" w:rsidRDefault="0026115D" w:rsidP="00412307">
            <w:pPr>
              <w:pStyle w:val="THESES"/>
              <w:spacing w:line="240" w:lineRule="auto"/>
              <w:rPr>
                <w:rFonts w:cs="Times New Roman"/>
                <w:szCs w:val="24"/>
              </w:rPr>
            </w:pPr>
            <w:r w:rsidRPr="00C602DD">
              <w:rPr>
                <w:rFonts w:cs="Times New Roman"/>
                <w:szCs w:val="24"/>
              </w:rPr>
              <w:t>63</w:t>
            </w:r>
          </w:p>
        </w:tc>
        <w:tc>
          <w:tcPr>
            <w:tcW w:w="1710" w:type="dxa"/>
            <w:noWrap/>
            <w:vAlign w:val="center"/>
            <w:hideMark/>
          </w:tcPr>
          <w:p w14:paraId="15468EF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443,907.13 </w:t>
            </w:r>
          </w:p>
        </w:tc>
        <w:tc>
          <w:tcPr>
            <w:tcW w:w="1710" w:type="dxa"/>
            <w:noWrap/>
            <w:vAlign w:val="center"/>
            <w:hideMark/>
          </w:tcPr>
          <w:p w14:paraId="4EE68A9E"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677,151.93 </w:t>
            </w:r>
          </w:p>
        </w:tc>
        <w:tc>
          <w:tcPr>
            <w:tcW w:w="2610" w:type="dxa"/>
            <w:noWrap/>
            <w:vAlign w:val="center"/>
            <w:hideMark/>
          </w:tcPr>
          <w:p w14:paraId="7D60ABC8"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233,244.80 </w:t>
            </w:r>
          </w:p>
        </w:tc>
        <w:tc>
          <w:tcPr>
            <w:tcW w:w="2430" w:type="dxa"/>
            <w:vAlign w:val="center"/>
          </w:tcPr>
          <w:p w14:paraId="00AB1670"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53%</w:t>
            </w:r>
          </w:p>
        </w:tc>
      </w:tr>
      <w:tr w:rsidR="0026115D" w:rsidRPr="00C602DD" w14:paraId="424CE85F" w14:textId="77777777" w:rsidTr="003A41B0">
        <w:trPr>
          <w:trHeight w:val="298"/>
        </w:trPr>
        <w:tc>
          <w:tcPr>
            <w:tcW w:w="715" w:type="dxa"/>
            <w:noWrap/>
            <w:vAlign w:val="center"/>
            <w:hideMark/>
          </w:tcPr>
          <w:p w14:paraId="16B1D8B1" w14:textId="77777777" w:rsidR="0026115D" w:rsidRPr="00C602DD" w:rsidRDefault="0026115D" w:rsidP="00412307">
            <w:pPr>
              <w:pStyle w:val="THESES"/>
              <w:spacing w:line="240" w:lineRule="auto"/>
              <w:rPr>
                <w:rFonts w:cs="Times New Roman"/>
                <w:szCs w:val="24"/>
              </w:rPr>
            </w:pPr>
            <w:r w:rsidRPr="00C602DD">
              <w:rPr>
                <w:rFonts w:cs="Times New Roman"/>
                <w:szCs w:val="24"/>
              </w:rPr>
              <w:t>64</w:t>
            </w:r>
          </w:p>
        </w:tc>
        <w:tc>
          <w:tcPr>
            <w:tcW w:w="1710" w:type="dxa"/>
            <w:noWrap/>
            <w:vAlign w:val="center"/>
            <w:hideMark/>
          </w:tcPr>
          <w:p w14:paraId="3FD2AA8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340,000.00 </w:t>
            </w:r>
          </w:p>
        </w:tc>
        <w:tc>
          <w:tcPr>
            <w:tcW w:w="1710" w:type="dxa"/>
            <w:noWrap/>
            <w:vAlign w:val="center"/>
            <w:hideMark/>
          </w:tcPr>
          <w:p w14:paraId="0FE41D8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558,196.31 </w:t>
            </w:r>
          </w:p>
        </w:tc>
        <w:tc>
          <w:tcPr>
            <w:tcW w:w="2610" w:type="dxa"/>
            <w:noWrap/>
            <w:vAlign w:val="center"/>
            <w:hideMark/>
          </w:tcPr>
          <w:p w14:paraId="3D4CEDB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218,196.32 </w:t>
            </w:r>
          </w:p>
        </w:tc>
        <w:tc>
          <w:tcPr>
            <w:tcW w:w="2430" w:type="dxa"/>
            <w:vAlign w:val="center"/>
          </w:tcPr>
          <w:p w14:paraId="4B48C8D1"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64%</w:t>
            </w:r>
          </w:p>
        </w:tc>
      </w:tr>
      <w:tr w:rsidR="0026115D" w:rsidRPr="00C602DD" w14:paraId="7D87209A" w14:textId="77777777" w:rsidTr="003A41B0">
        <w:trPr>
          <w:trHeight w:val="298"/>
        </w:trPr>
        <w:tc>
          <w:tcPr>
            <w:tcW w:w="715" w:type="dxa"/>
            <w:noWrap/>
            <w:vAlign w:val="center"/>
            <w:hideMark/>
          </w:tcPr>
          <w:p w14:paraId="1B7B5450" w14:textId="77777777" w:rsidR="0026115D" w:rsidRPr="00C602DD" w:rsidRDefault="0026115D" w:rsidP="00412307">
            <w:pPr>
              <w:pStyle w:val="THESES"/>
              <w:spacing w:line="240" w:lineRule="auto"/>
              <w:rPr>
                <w:rFonts w:cs="Times New Roman"/>
                <w:szCs w:val="24"/>
              </w:rPr>
            </w:pPr>
            <w:r w:rsidRPr="00C602DD">
              <w:rPr>
                <w:rFonts w:cs="Times New Roman"/>
                <w:szCs w:val="24"/>
              </w:rPr>
              <w:t>65</w:t>
            </w:r>
          </w:p>
        </w:tc>
        <w:tc>
          <w:tcPr>
            <w:tcW w:w="1710" w:type="dxa"/>
            <w:noWrap/>
            <w:vAlign w:val="center"/>
            <w:hideMark/>
          </w:tcPr>
          <w:p w14:paraId="655E45B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146,933.45 </w:t>
            </w:r>
          </w:p>
        </w:tc>
        <w:tc>
          <w:tcPr>
            <w:tcW w:w="1710" w:type="dxa"/>
            <w:noWrap/>
            <w:vAlign w:val="center"/>
            <w:hideMark/>
          </w:tcPr>
          <w:p w14:paraId="6CA4A630"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604,219.53 </w:t>
            </w:r>
          </w:p>
        </w:tc>
        <w:tc>
          <w:tcPr>
            <w:tcW w:w="2610" w:type="dxa"/>
            <w:noWrap/>
            <w:vAlign w:val="center"/>
            <w:hideMark/>
          </w:tcPr>
          <w:p w14:paraId="03886831"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457,286.08 </w:t>
            </w:r>
          </w:p>
        </w:tc>
        <w:tc>
          <w:tcPr>
            <w:tcW w:w="2430" w:type="dxa"/>
            <w:vAlign w:val="center"/>
          </w:tcPr>
          <w:p w14:paraId="2311D0E2"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311%</w:t>
            </w:r>
          </w:p>
        </w:tc>
      </w:tr>
      <w:tr w:rsidR="0026115D" w:rsidRPr="00C602DD" w14:paraId="637C7159" w14:textId="77777777" w:rsidTr="003A41B0">
        <w:trPr>
          <w:trHeight w:val="298"/>
        </w:trPr>
        <w:tc>
          <w:tcPr>
            <w:tcW w:w="715" w:type="dxa"/>
            <w:shd w:val="clear" w:color="auto" w:fill="BDD6EE" w:themeFill="accent1" w:themeFillTint="66"/>
            <w:noWrap/>
            <w:vAlign w:val="center"/>
            <w:hideMark/>
          </w:tcPr>
          <w:p w14:paraId="43FA9E1E" w14:textId="77777777" w:rsidR="0026115D" w:rsidRPr="00C602DD" w:rsidRDefault="0026115D" w:rsidP="00412307">
            <w:pPr>
              <w:pStyle w:val="THESES"/>
              <w:spacing w:line="240" w:lineRule="auto"/>
              <w:rPr>
                <w:rFonts w:cs="Times New Roman"/>
                <w:szCs w:val="24"/>
              </w:rPr>
            </w:pPr>
            <w:r w:rsidRPr="00C602DD">
              <w:rPr>
                <w:rFonts w:cs="Times New Roman"/>
                <w:szCs w:val="24"/>
              </w:rPr>
              <w:t>66</w:t>
            </w:r>
          </w:p>
        </w:tc>
        <w:tc>
          <w:tcPr>
            <w:tcW w:w="1710" w:type="dxa"/>
            <w:shd w:val="clear" w:color="auto" w:fill="BDD6EE" w:themeFill="accent1" w:themeFillTint="66"/>
            <w:noWrap/>
            <w:vAlign w:val="center"/>
            <w:hideMark/>
          </w:tcPr>
          <w:p w14:paraId="0090CD9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575,413.07 </w:t>
            </w:r>
          </w:p>
        </w:tc>
        <w:tc>
          <w:tcPr>
            <w:tcW w:w="1710" w:type="dxa"/>
            <w:shd w:val="clear" w:color="auto" w:fill="BDD6EE" w:themeFill="accent1" w:themeFillTint="66"/>
            <w:noWrap/>
            <w:vAlign w:val="center"/>
            <w:hideMark/>
          </w:tcPr>
          <w:p w14:paraId="4E2B50BA"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529,150.29 </w:t>
            </w:r>
          </w:p>
        </w:tc>
        <w:tc>
          <w:tcPr>
            <w:tcW w:w="2610" w:type="dxa"/>
            <w:shd w:val="clear" w:color="auto" w:fill="BDD6EE" w:themeFill="accent1" w:themeFillTint="66"/>
            <w:noWrap/>
            <w:vAlign w:val="center"/>
            <w:hideMark/>
          </w:tcPr>
          <w:p w14:paraId="6EC4BE9E"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- 46,262.78 </w:t>
            </w:r>
          </w:p>
        </w:tc>
        <w:tc>
          <w:tcPr>
            <w:tcW w:w="2430" w:type="dxa"/>
            <w:shd w:val="clear" w:color="auto" w:fill="BDD6EE" w:themeFill="accent1" w:themeFillTint="66"/>
            <w:vAlign w:val="center"/>
          </w:tcPr>
          <w:p w14:paraId="0CD1B0E8"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-8%</w:t>
            </w:r>
          </w:p>
        </w:tc>
      </w:tr>
      <w:tr w:rsidR="0026115D" w:rsidRPr="00C602DD" w14:paraId="0170DDF7" w14:textId="77777777" w:rsidTr="003A41B0">
        <w:trPr>
          <w:trHeight w:val="298"/>
        </w:trPr>
        <w:tc>
          <w:tcPr>
            <w:tcW w:w="715" w:type="dxa"/>
            <w:noWrap/>
            <w:vAlign w:val="center"/>
            <w:hideMark/>
          </w:tcPr>
          <w:p w14:paraId="38153E98" w14:textId="77777777" w:rsidR="0026115D" w:rsidRPr="00C602DD" w:rsidRDefault="0026115D" w:rsidP="00412307">
            <w:pPr>
              <w:pStyle w:val="THESES"/>
              <w:spacing w:line="240" w:lineRule="auto"/>
              <w:rPr>
                <w:rFonts w:cs="Times New Roman"/>
                <w:szCs w:val="24"/>
              </w:rPr>
            </w:pPr>
            <w:r w:rsidRPr="00C602DD">
              <w:rPr>
                <w:rFonts w:cs="Times New Roman"/>
                <w:szCs w:val="24"/>
              </w:rPr>
              <w:t>67</w:t>
            </w:r>
          </w:p>
        </w:tc>
        <w:tc>
          <w:tcPr>
            <w:tcW w:w="1710" w:type="dxa"/>
            <w:noWrap/>
            <w:vAlign w:val="center"/>
            <w:hideMark/>
          </w:tcPr>
          <w:p w14:paraId="220F303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986,906.71 </w:t>
            </w:r>
          </w:p>
        </w:tc>
        <w:tc>
          <w:tcPr>
            <w:tcW w:w="1710" w:type="dxa"/>
            <w:noWrap/>
            <w:vAlign w:val="center"/>
            <w:hideMark/>
          </w:tcPr>
          <w:p w14:paraId="3BB8EC5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1,456,969.40 </w:t>
            </w:r>
          </w:p>
        </w:tc>
        <w:tc>
          <w:tcPr>
            <w:tcW w:w="2610" w:type="dxa"/>
            <w:noWrap/>
            <w:vAlign w:val="center"/>
            <w:hideMark/>
          </w:tcPr>
          <w:p w14:paraId="404FC150"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470,062.69 </w:t>
            </w:r>
          </w:p>
        </w:tc>
        <w:tc>
          <w:tcPr>
            <w:tcW w:w="2430" w:type="dxa"/>
            <w:vAlign w:val="center"/>
          </w:tcPr>
          <w:p w14:paraId="4EB7EFA1"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48%</w:t>
            </w:r>
          </w:p>
        </w:tc>
      </w:tr>
      <w:tr w:rsidR="0026115D" w:rsidRPr="00C602DD" w14:paraId="47E9E6C3" w14:textId="77777777" w:rsidTr="003A41B0">
        <w:trPr>
          <w:trHeight w:val="298"/>
        </w:trPr>
        <w:tc>
          <w:tcPr>
            <w:tcW w:w="715" w:type="dxa"/>
            <w:noWrap/>
            <w:vAlign w:val="center"/>
            <w:hideMark/>
          </w:tcPr>
          <w:p w14:paraId="6200047A" w14:textId="77777777" w:rsidR="0026115D" w:rsidRPr="00C602DD" w:rsidRDefault="0026115D" w:rsidP="00412307">
            <w:pPr>
              <w:pStyle w:val="THESES"/>
              <w:spacing w:line="240" w:lineRule="auto"/>
              <w:rPr>
                <w:rFonts w:cs="Times New Roman"/>
                <w:szCs w:val="24"/>
              </w:rPr>
            </w:pPr>
            <w:r w:rsidRPr="00C602DD">
              <w:rPr>
                <w:rFonts w:cs="Times New Roman"/>
                <w:szCs w:val="24"/>
              </w:rPr>
              <w:t>68</w:t>
            </w:r>
          </w:p>
        </w:tc>
        <w:tc>
          <w:tcPr>
            <w:tcW w:w="1710" w:type="dxa"/>
            <w:noWrap/>
            <w:vAlign w:val="center"/>
            <w:hideMark/>
          </w:tcPr>
          <w:p w14:paraId="35B89B8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662,604.92 </w:t>
            </w:r>
          </w:p>
        </w:tc>
        <w:tc>
          <w:tcPr>
            <w:tcW w:w="1710" w:type="dxa"/>
            <w:noWrap/>
            <w:vAlign w:val="center"/>
            <w:hideMark/>
          </w:tcPr>
          <w:p w14:paraId="063476B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1,150,401.86 </w:t>
            </w:r>
          </w:p>
        </w:tc>
        <w:tc>
          <w:tcPr>
            <w:tcW w:w="2610" w:type="dxa"/>
            <w:noWrap/>
            <w:vAlign w:val="center"/>
            <w:hideMark/>
          </w:tcPr>
          <w:p w14:paraId="25BB4C68"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487,796.94 </w:t>
            </w:r>
          </w:p>
        </w:tc>
        <w:tc>
          <w:tcPr>
            <w:tcW w:w="2430" w:type="dxa"/>
            <w:vAlign w:val="center"/>
          </w:tcPr>
          <w:p w14:paraId="1D6F0A4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74%</w:t>
            </w:r>
          </w:p>
        </w:tc>
      </w:tr>
      <w:tr w:rsidR="0026115D" w:rsidRPr="00C602DD" w14:paraId="7CE71420" w14:textId="77777777" w:rsidTr="003A41B0">
        <w:trPr>
          <w:trHeight w:val="298"/>
        </w:trPr>
        <w:tc>
          <w:tcPr>
            <w:tcW w:w="715" w:type="dxa"/>
            <w:noWrap/>
            <w:vAlign w:val="center"/>
            <w:hideMark/>
          </w:tcPr>
          <w:p w14:paraId="73469DAE" w14:textId="77777777" w:rsidR="0026115D" w:rsidRPr="00C602DD" w:rsidRDefault="0026115D" w:rsidP="00412307">
            <w:pPr>
              <w:pStyle w:val="THESES"/>
              <w:spacing w:line="240" w:lineRule="auto"/>
              <w:rPr>
                <w:rFonts w:cs="Times New Roman"/>
                <w:szCs w:val="24"/>
              </w:rPr>
            </w:pPr>
            <w:r w:rsidRPr="00C602DD">
              <w:rPr>
                <w:rFonts w:cs="Times New Roman"/>
                <w:szCs w:val="24"/>
              </w:rPr>
              <w:t>69</w:t>
            </w:r>
          </w:p>
        </w:tc>
        <w:tc>
          <w:tcPr>
            <w:tcW w:w="1710" w:type="dxa"/>
            <w:noWrap/>
            <w:vAlign w:val="center"/>
            <w:hideMark/>
          </w:tcPr>
          <w:p w14:paraId="771C0A0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w:t>
            </w:r>
            <w:r w:rsidRPr="00C602DD">
              <w:rPr>
                <w:rFonts w:cs="Times New Roman"/>
                <w:szCs w:val="24"/>
              </w:rPr>
              <w:lastRenderedPageBreak/>
              <w:t xml:space="preserve">1,500,000.00 </w:t>
            </w:r>
          </w:p>
        </w:tc>
        <w:tc>
          <w:tcPr>
            <w:tcW w:w="1710" w:type="dxa"/>
            <w:noWrap/>
            <w:vAlign w:val="center"/>
            <w:hideMark/>
          </w:tcPr>
          <w:p w14:paraId="09BAA005"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2,072,455.95 </w:t>
            </w:r>
          </w:p>
        </w:tc>
        <w:tc>
          <w:tcPr>
            <w:tcW w:w="2610" w:type="dxa"/>
            <w:noWrap/>
            <w:vAlign w:val="center"/>
            <w:hideMark/>
          </w:tcPr>
          <w:p w14:paraId="579986B4"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lastRenderedPageBreak/>
              <w:t xml:space="preserve">                               </w:t>
            </w:r>
            <w:r w:rsidRPr="00C602DD">
              <w:rPr>
                <w:rFonts w:cs="Times New Roman"/>
                <w:szCs w:val="24"/>
              </w:rPr>
              <w:lastRenderedPageBreak/>
              <w:t xml:space="preserve">572,455.95 </w:t>
            </w:r>
          </w:p>
        </w:tc>
        <w:tc>
          <w:tcPr>
            <w:tcW w:w="2430" w:type="dxa"/>
            <w:vAlign w:val="center"/>
          </w:tcPr>
          <w:p w14:paraId="37D18BA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lastRenderedPageBreak/>
              <w:t>38%</w:t>
            </w:r>
          </w:p>
        </w:tc>
      </w:tr>
      <w:tr w:rsidR="0026115D" w:rsidRPr="00C602DD" w14:paraId="6703E08E" w14:textId="77777777" w:rsidTr="003A41B0">
        <w:trPr>
          <w:trHeight w:val="298"/>
        </w:trPr>
        <w:tc>
          <w:tcPr>
            <w:tcW w:w="715" w:type="dxa"/>
            <w:noWrap/>
            <w:vAlign w:val="center"/>
            <w:hideMark/>
          </w:tcPr>
          <w:p w14:paraId="47FC1200" w14:textId="77777777" w:rsidR="0026115D" w:rsidRPr="00C602DD" w:rsidRDefault="0026115D" w:rsidP="00412307">
            <w:pPr>
              <w:pStyle w:val="THESES"/>
              <w:spacing w:line="240" w:lineRule="auto"/>
              <w:rPr>
                <w:rFonts w:cs="Times New Roman"/>
                <w:szCs w:val="24"/>
              </w:rPr>
            </w:pPr>
            <w:r w:rsidRPr="00C602DD">
              <w:rPr>
                <w:rFonts w:cs="Times New Roman"/>
                <w:szCs w:val="24"/>
              </w:rPr>
              <w:lastRenderedPageBreak/>
              <w:t>70</w:t>
            </w:r>
          </w:p>
        </w:tc>
        <w:tc>
          <w:tcPr>
            <w:tcW w:w="1710" w:type="dxa"/>
            <w:noWrap/>
            <w:vAlign w:val="center"/>
            <w:hideMark/>
          </w:tcPr>
          <w:p w14:paraId="2C4B65F0"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861,034.02 </w:t>
            </w:r>
          </w:p>
        </w:tc>
        <w:tc>
          <w:tcPr>
            <w:tcW w:w="1710" w:type="dxa"/>
            <w:noWrap/>
            <w:vAlign w:val="center"/>
            <w:hideMark/>
          </w:tcPr>
          <w:p w14:paraId="63927D2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1,610,093.98 </w:t>
            </w:r>
          </w:p>
        </w:tc>
        <w:tc>
          <w:tcPr>
            <w:tcW w:w="2610" w:type="dxa"/>
            <w:noWrap/>
            <w:vAlign w:val="center"/>
            <w:hideMark/>
          </w:tcPr>
          <w:p w14:paraId="05D840A0"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749,059.96 </w:t>
            </w:r>
          </w:p>
        </w:tc>
        <w:tc>
          <w:tcPr>
            <w:tcW w:w="2430" w:type="dxa"/>
            <w:vAlign w:val="center"/>
          </w:tcPr>
          <w:p w14:paraId="5433EC7A"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87%</w:t>
            </w:r>
          </w:p>
        </w:tc>
      </w:tr>
      <w:tr w:rsidR="0026115D" w:rsidRPr="00C602DD" w14:paraId="599A0F31" w14:textId="77777777" w:rsidTr="003A41B0">
        <w:trPr>
          <w:trHeight w:val="298"/>
        </w:trPr>
        <w:tc>
          <w:tcPr>
            <w:tcW w:w="715" w:type="dxa"/>
            <w:noWrap/>
            <w:vAlign w:val="center"/>
            <w:hideMark/>
          </w:tcPr>
          <w:p w14:paraId="1ACA986E" w14:textId="77777777" w:rsidR="0026115D" w:rsidRPr="00C602DD" w:rsidRDefault="0026115D" w:rsidP="00412307">
            <w:pPr>
              <w:pStyle w:val="THESES"/>
              <w:spacing w:line="240" w:lineRule="auto"/>
              <w:rPr>
                <w:rFonts w:cs="Times New Roman"/>
                <w:szCs w:val="24"/>
              </w:rPr>
            </w:pPr>
            <w:r w:rsidRPr="00C602DD">
              <w:rPr>
                <w:rFonts w:cs="Times New Roman"/>
                <w:szCs w:val="24"/>
              </w:rPr>
              <w:t>71</w:t>
            </w:r>
          </w:p>
        </w:tc>
        <w:tc>
          <w:tcPr>
            <w:tcW w:w="1710" w:type="dxa"/>
            <w:noWrap/>
            <w:vAlign w:val="center"/>
            <w:hideMark/>
          </w:tcPr>
          <w:p w14:paraId="69467C90"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1,548,414.22 </w:t>
            </w:r>
          </w:p>
        </w:tc>
        <w:tc>
          <w:tcPr>
            <w:tcW w:w="1710" w:type="dxa"/>
            <w:noWrap/>
            <w:vAlign w:val="center"/>
            <w:hideMark/>
          </w:tcPr>
          <w:p w14:paraId="5025A0E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1,660,653.35 </w:t>
            </w:r>
          </w:p>
        </w:tc>
        <w:tc>
          <w:tcPr>
            <w:tcW w:w="2610" w:type="dxa"/>
            <w:noWrap/>
            <w:vAlign w:val="center"/>
            <w:hideMark/>
          </w:tcPr>
          <w:p w14:paraId="4E9A18F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112,239.13 </w:t>
            </w:r>
          </w:p>
        </w:tc>
        <w:tc>
          <w:tcPr>
            <w:tcW w:w="2430" w:type="dxa"/>
            <w:vAlign w:val="center"/>
          </w:tcPr>
          <w:p w14:paraId="08BD19F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07C31382" w14:textId="77777777" w:rsidTr="003A41B0">
        <w:trPr>
          <w:trHeight w:val="298"/>
        </w:trPr>
        <w:tc>
          <w:tcPr>
            <w:tcW w:w="715" w:type="dxa"/>
            <w:noWrap/>
            <w:vAlign w:val="center"/>
            <w:hideMark/>
          </w:tcPr>
          <w:p w14:paraId="0645AB50" w14:textId="77777777" w:rsidR="0026115D" w:rsidRPr="00C602DD" w:rsidRDefault="0026115D" w:rsidP="00412307">
            <w:pPr>
              <w:pStyle w:val="THESES"/>
              <w:spacing w:line="240" w:lineRule="auto"/>
              <w:rPr>
                <w:rFonts w:cs="Times New Roman"/>
                <w:szCs w:val="24"/>
              </w:rPr>
            </w:pPr>
            <w:r w:rsidRPr="00C602DD">
              <w:rPr>
                <w:rFonts w:cs="Times New Roman"/>
                <w:szCs w:val="24"/>
              </w:rPr>
              <w:t>72</w:t>
            </w:r>
          </w:p>
        </w:tc>
        <w:tc>
          <w:tcPr>
            <w:tcW w:w="1710" w:type="dxa"/>
            <w:noWrap/>
            <w:vAlign w:val="center"/>
            <w:hideMark/>
          </w:tcPr>
          <w:p w14:paraId="39C9CDBE"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695,000.00 </w:t>
            </w:r>
          </w:p>
        </w:tc>
        <w:tc>
          <w:tcPr>
            <w:tcW w:w="1710" w:type="dxa"/>
            <w:noWrap/>
            <w:vAlign w:val="center"/>
            <w:hideMark/>
          </w:tcPr>
          <w:p w14:paraId="0DE6B5E9"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1,888,272.59 </w:t>
            </w:r>
          </w:p>
        </w:tc>
        <w:tc>
          <w:tcPr>
            <w:tcW w:w="2610" w:type="dxa"/>
            <w:noWrap/>
            <w:vAlign w:val="center"/>
            <w:hideMark/>
          </w:tcPr>
          <w:p w14:paraId="66DD74D9"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1,193,272.59 </w:t>
            </w:r>
          </w:p>
        </w:tc>
        <w:tc>
          <w:tcPr>
            <w:tcW w:w="2430" w:type="dxa"/>
            <w:vAlign w:val="center"/>
          </w:tcPr>
          <w:p w14:paraId="58D8946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172%</w:t>
            </w:r>
          </w:p>
        </w:tc>
      </w:tr>
      <w:tr w:rsidR="0026115D" w:rsidRPr="00C602DD" w14:paraId="5389104A" w14:textId="77777777" w:rsidTr="003A41B0">
        <w:trPr>
          <w:trHeight w:val="298"/>
        </w:trPr>
        <w:tc>
          <w:tcPr>
            <w:tcW w:w="715" w:type="dxa"/>
            <w:shd w:val="clear" w:color="auto" w:fill="BDD6EE" w:themeFill="accent1" w:themeFillTint="66"/>
            <w:noWrap/>
            <w:vAlign w:val="center"/>
            <w:hideMark/>
          </w:tcPr>
          <w:p w14:paraId="61D02A02" w14:textId="77777777" w:rsidR="0026115D" w:rsidRPr="00C602DD" w:rsidRDefault="0026115D" w:rsidP="00412307">
            <w:pPr>
              <w:pStyle w:val="THESES"/>
              <w:spacing w:line="240" w:lineRule="auto"/>
              <w:rPr>
                <w:rFonts w:cs="Times New Roman"/>
                <w:szCs w:val="24"/>
              </w:rPr>
            </w:pPr>
            <w:r w:rsidRPr="00C602DD">
              <w:rPr>
                <w:rFonts w:cs="Times New Roman"/>
                <w:szCs w:val="24"/>
              </w:rPr>
              <w:t>73</w:t>
            </w:r>
          </w:p>
        </w:tc>
        <w:tc>
          <w:tcPr>
            <w:tcW w:w="1710" w:type="dxa"/>
            <w:shd w:val="clear" w:color="auto" w:fill="BDD6EE" w:themeFill="accent1" w:themeFillTint="66"/>
            <w:noWrap/>
            <w:vAlign w:val="center"/>
            <w:hideMark/>
          </w:tcPr>
          <w:p w14:paraId="09E86905"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590,755.84 </w:t>
            </w:r>
          </w:p>
        </w:tc>
        <w:tc>
          <w:tcPr>
            <w:tcW w:w="1710" w:type="dxa"/>
            <w:shd w:val="clear" w:color="auto" w:fill="BDD6EE" w:themeFill="accent1" w:themeFillTint="66"/>
            <w:noWrap/>
            <w:vAlign w:val="center"/>
            <w:hideMark/>
          </w:tcPr>
          <w:p w14:paraId="34119393"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547,489.81 </w:t>
            </w:r>
          </w:p>
        </w:tc>
        <w:tc>
          <w:tcPr>
            <w:tcW w:w="2610" w:type="dxa"/>
            <w:shd w:val="clear" w:color="auto" w:fill="BDD6EE" w:themeFill="accent1" w:themeFillTint="66"/>
            <w:noWrap/>
            <w:vAlign w:val="center"/>
            <w:hideMark/>
          </w:tcPr>
          <w:p w14:paraId="21572F11"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- 43,266.03 </w:t>
            </w:r>
          </w:p>
        </w:tc>
        <w:tc>
          <w:tcPr>
            <w:tcW w:w="2430" w:type="dxa"/>
            <w:shd w:val="clear" w:color="auto" w:fill="BDD6EE" w:themeFill="accent1" w:themeFillTint="66"/>
            <w:vAlign w:val="center"/>
          </w:tcPr>
          <w:p w14:paraId="28B56FA7"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3083E759" w14:textId="77777777" w:rsidTr="003A41B0">
        <w:trPr>
          <w:trHeight w:val="298"/>
        </w:trPr>
        <w:tc>
          <w:tcPr>
            <w:tcW w:w="715" w:type="dxa"/>
            <w:noWrap/>
            <w:vAlign w:val="center"/>
            <w:hideMark/>
          </w:tcPr>
          <w:p w14:paraId="4C42D0AE" w14:textId="77777777" w:rsidR="0026115D" w:rsidRPr="00C602DD" w:rsidRDefault="0026115D" w:rsidP="00412307">
            <w:pPr>
              <w:pStyle w:val="THESES"/>
              <w:spacing w:line="240" w:lineRule="auto"/>
              <w:rPr>
                <w:rFonts w:cs="Times New Roman"/>
                <w:szCs w:val="24"/>
              </w:rPr>
            </w:pPr>
            <w:r w:rsidRPr="00C602DD">
              <w:rPr>
                <w:rFonts w:cs="Times New Roman"/>
                <w:szCs w:val="24"/>
              </w:rPr>
              <w:t>74</w:t>
            </w:r>
          </w:p>
        </w:tc>
        <w:tc>
          <w:tcPr>
            <w:tcW w:w="1710" w:type="dxa"/>
            <w:noWrap/>
            <w:vAlign w:val="center"/>
            <w:hideMark/>
          </w:tcPr>
          <w:p w14:paraId="3A4C8F55"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515,075.67 </w:t>
            </w:r>
          </w:p>
        </w:tc>
        <w:tc>
          <w:tcPr>
            <w:tcW w:w="1710" w:type="dxa"/>
            <w:noWrap/>
            <w:vAlign w:val="center"/>
            <w:hideMark/>
          </w:tcPr>
          <w:p w14:paraId="26238DD7"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1,286,323.09 </w:t>
            </w:r>
          </w:p>
        </w:tc>
        <w:tc>
          <w:tcPr>
            <w:tcW w:w="2610" w:type="dxa"/>
            <w:noWrap/>
            <w:vAlign w:val="center"/>
            <w:hideMark/>
          </w:tcPr>
          <w:p w14:paraId="3D054267"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771,247.42 </w:t>
            </w:r>
          </w:p>
        </w:tc>
        <w:tc>
          <w:tcPr>
            <w:tcW w:w="2430" w:type="dxa"/>
            <w:vAlign w:val="center"/>
          </w:tcPr>
          <w:p w14:paraId="0DD1465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150%</w:t>
            </w:r>
          </w:p>
        </w:tc>
      </w:tr>
      <w:tr w:rsidR="0026115D" w:rsidRPr="00C602DD" w14:paraId="485EC1AB" w14:textId="77777777" w:rsidTr="003A41B0">
        <w:trPr>
          <w:trHeight w:val="298"/>
        </w:trPr>
        <w:tc>
          <w:tcPr>
            <w:tcW w:w="715" w:type="dxa"/>
            <w:noWrap/>
            <w:vAlign w:val="center"/>
            <w:hideMark/>
          </w:tcPr>
          <w:p w14:paraId="4F4F0B36" w14:textId="77777777" w:rsidR="0026115D" w:rsidRPr="00C602DD" w:rsidRDefault="0026115D" w:rsidP="00412307">
            <w:pPr>
              <w:pStyle w:val="THESES"/>
              <w:spacing w:line="240" w:lineRule="auto"/>
              <w:rPr>
                <w:rFonts w:cs="Times New Roman"/>
                <w:szCs w:val="24"/>
              </w:rPr>
            </w:pPr>
            <w:r w:rsidRPr="00C602DD">
              <w:rPr>
                <w:rFonts w:cs="Times New Roman"/>
                <w:szCs w:val="24"/>
              </w:rPr>
              <w:t>75</w:t>
            </w:r>
          </w:p>
        </w:tc>
        <w:tc>
          <w:tcPr>
            <w:tcW w:w="1710" w:type="dxa"/>
            <w:noWrap/>
            <w:vAlign w:val="center"/>
            <w:hideMark/>
          </w:tcPr>
          <w:p w14:paraId="266DF43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351,383.82 </w:t>
            </w:r>
          </w:p>
        </w:tc>
        <w:tc>
          <w:tcPr>
            <w:tcW w:w="1710" w:type="dxa"/>
            <w:noWrap/>
            <w:vAlign w:val="center"/>
            <w:hideMark/>
          </w:tcPr>
          <w:p w14:paraId="633E43B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700,078.98 </w:t>
            </w:r>
          </w:p>
        </w:tc>
        <w:tc>
          <w:tcPr>
            <w:tcW w:w="2610" w:type="dxa"/>
            <w:noWrap/>
            <w:vAlign w:val="center"/>
            <w:hideMark/>
          </w:tcPr>
          <w:p w14:paraId="66B86845"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348,695.16 </w:t>
            </w:r>
          </w:p>
        </w:tc>
        <w:tc>
          <w:tcPr>
            <w:tcW w:w="2430" w:type="dxa"/>
            <w:vAlign w:val="center"/>
          </w:tcPr>
          <w:p w14:paraId="4B850006" w14:textId="0AD83FA5"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99%</w:t>
            </w:r>
          </w:p>
        </w:tc>
      </w:tr>
      <w:tr w:rsidR="0026115D" w:rsidRPr="00C602DD" w14:paraId="7D0C1639" w14:textId="77777777" w:rsidTr="003A41B0">
        <w:trPr>
          <w:trHeight w:val="298"/>
        </w:trPr>
        <w:tc>
          <w:tcPr>
            <w:tcW w:w="715" w:type="dxa"/>
            <w:noWrap/>
            <w:vAlign w:val="center"/>
            <w:hideMark/>
          </w:tcPr>
          <w:p w14:paraId="76388EA4" w14:textId="77777777" w:rsidR="0026115D" w:rsidRPr="00C602DD" w:rsidRDefault="0026115D" w:rsidP="00412307">
            <w:pPr>
              <w:pStyle w:val="THESES"/>
              <w:spacing w:line="240" w:lineRule="auto"/>
              <w:rPr>
                <w:rFonts w:cs="Times New Roman"/>
                <w:szCs w:val="24"/>
              </w:rPr>
            </w:pPr>
            <w:r w:rsidRPr="00C602DD">
              <w:rPr>
                <w:rFonts w:cs="Times New Roman"/>
                <w:szCs w:val="24"/>
              </w:rPr>
              <w:t>76</w:t>
            </w:r>
          </w:p>
        </w:tc>
        <w:tc>
          <w:tcPr>
            <w:tcW w:w="1710" w:type="dxa"/>
            <w:noWrap/>
            <w:vAlign w:val="center"/>
            <w:hideMark/>
          </w:tcPr>
          <w:p w14:paraId="72C51B6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544,572.90 </w:t>
            </w:r>
          </w:p>
        </w:tc>
        <w:tc>
          <w:tcPr>
            <w:tcW w:w="1710" w:type="dxa"/>
            <w:noWrap/>
            <w:vAlign w:val="center"/>
            <w:hideMark/>
          </w:tcPr>
          <w:p w14:paraId="0EB8C83D"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1,505,980.24 </w:t>
            </w:r>
          </w:p>
        </w:tc>
        <w:tc>
          <w:tcPr>
            <w:tcW w:w="2610" w:type="dxa"/>
            <w:noWrap/>
            <w:vAlign w:val="center"/>
            <w:hideMark/>
          </w:tcPr>
          <w:p w14:paraId="61E677D7"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961,407.34 </w:t>
            </w:r>
          </w:p>
        </w:tc>
        <w:tc>
          <w:tcPr>
            <w:tcW w:w="2430" w:type="dxa"/>
            <w:vAlign w:val="center"/>
          </w:tcPr>
          <w:p w14:paraId="61906F56"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177%</w:t>
            </w:r>
          </w:p>
        </w:tc>
      </w:tr>
      <w:tr w:rsidR="0026115D" w:rsidRPr="00C602DD" w14:paraId="32A316D5" w14:textId="77777777" w:rsidTr="003A41B0">
        <w:trPr>
          <w:trHeight w:val="298"/>
        </w:trPr>
        <w:tc>
          <w:tcPr>
            <w:tcW w:w="715" w:type="dxa"/>
            <w:noWrap/>
            <w:vAlign w:val="center"/>
            <w:hideMark/>
          </w:tcPr>
          <w:p w14:paraId="53BD7CB2" w14:textId="77777777" w:rsidR="0026115D" w:rsidRPr="00C602DD" w:rsidRDefault="0026115D" w:rsidP="00412307">
            <w:pPr>
              <w:pStyle w:val="THESES"/>
              <w:spacing w:line="240" w:lineRule="auto"/>
              <w:rPr>
                <w:rFonts w:cs="Times New Roman"/>
                <w:szCs w:val="24"/>
              </w:rPr>
            </w:pPr>
            <w:r w:rsidRPr="00C602DD">
              <w:rPr>
                <w:rFonts w:cs="Times New Roman"/>
                <w:szCs w:val="24"/>
              </w:rPr>
              <w:t>77</w:t>
            </w:r>
          </w:p>
        </w:tc>
        <w:tc>
          <w:tcPr>
            <w:tcW w:w="1710" w:type="dxa"/>
            <w:noWrap/>
            <w:vAlign w:val="center"/>
            <w:hideMark/>
          </w:tcPr>
          <w:p w14:paraId="27659966"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989,514.65 </w:t>
            </w:r>
          </w:p>
        </w:tc>
        <w:tc>
          <w:tcPr>
            <w:tcW w:w="1710" w:type="dxa"/>
            <w:noWrap/>
            <w:vAlign w:val="center"/>
            <w:hideMark/>
          </w:tcPr>
          <w:p w14:paraId="7FBAA4A2"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1,058,590.97 </w:t>
            </w:r>
          </w:p>
        </w:tc>
        <w:tc>
          <w:tcPr>
            <w:tcW w:w="2610" w:type="dxa"/>
            <w:noWrap/>
            <w:vAlign w:val="center"/>
            <w:hideMark/>
          </w:tcPr>
          <w:p w14:paraId="364ADF1A"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69,076.32 </w:t>
            </w:r>
          </w:p>
        </w:tc>
        <w:tc>
          <w:tcPr>
            <w:tcW w:w="2430" w:type="dxa"/>
            <w:vAlign w:val="center"/>
          </w:tcPr>
          <w:p w14:paraId="715DB2D9"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7%</w:t>
            </w:r>
          </w:p>
        </w:tc>
      </w:tr>
      <w:tr w:rsidR="0026115D" w:rsidRPr="00C602DD" w14:paraId="04787E3E" w14:textId="77777777" w:rsidTr="003A41B0">
        <w:trPr>
          <w:trHeight w:val="298"/>
        </w:trPr>
        <w:tc>
          <w:tcPr>
            <w:tcW w:w="715" w:type="dxa"/>
            <w:noWrap/>
            <w:vAlign w:val="center"/>
            <w:hideMark/>
          </w:tcPr>
          <w:p w14:paraId="35AFC7B7" w14:textId="77777777" w:rsidR="0026115D" w:rsidRPr="00C602DD" w:rsidRDefault="0026115D" w:rsidP="00412307">
            <w:pPr>
              <w:pStyle w:val="THESES"/>
              <w:spacing w:line="240" w:lineRule="auto"/>
              <w:rPr>
                <w:rFonts w:cs="Times New Roman"/>
                <w:szCs w:val="24"/>
              </w:rPr>
            </w:pPr>
            <w:r w:rsidRPr="00C602DD">
              <w:rPr>
                <w:rFonts w:cs="Times New Roman"/>
                <w:szCs w:val="24"/>
              </w:rPr>
              <w:t>78</w:t>
            </w:r>
          </w:p>
        </w:tc>
        <w:tc>
          <w:tcPr>
            <w:tcW w:w="1710" w:type="dxa"/>
            <w:noWrap/>
            <w:vAlign w:val="center"/>
            <w:hideMark/>
          </w:tcPr>
          <w:p w14:paraId="338D8542"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466,900.47 </w:t>
            </w:r>
          </w:p>
        </w:tc>
        <w:tc>
          <w:tcPr>
            <w:tcW w:w="1710" w:type="dxa"/>
            <w:noWrap/>
            <w:vAlign w:val="center"/>
            <w:hideMark/>
          </w:tcPr>
          <w:p w14:paraId="573DFD48"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528,108.79 </w:t>
            </w:r>
          </w:p>
        </w:tc>
        <w:tc>
          <w:tcPr>
            <w:tcW w:w="2610" w:type="dxa"/>
            <w:noWrap/>
            <w:vAlign w:val="center"/>
            <w:hideMark/>
          </w:tcPr>
          <w:p w14:paraId="002A97DD"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61,208.32 </w:t>
            </w:r>
          </w:p>
        </w:tc>
        <w:tc>
          <w:tcPr>
            <w:tcW w:w="2430" w:type="dxa"/>
            <w:vAlign w:val="center"/>
          </w:tcPr>
          <w:p w14:paraId="7D10B18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13%</w:t>
            </w:r>
          </w:p>
        </w:tc>
      </w:tr>
      <w:tr w:rsidR="0026115D" w:rsidRPr="00C602DD" w14:paraId="6EBBEF84" w14:textId="77777777" w:rsidTr="003A41B0">
        <w:trPr>
          <w:trHeight w:val="298"/>
        </w:trPr>
        <w:tc>
          <w:tcPr>
            <w:tcW w:w="715" w:type="dxa"/>
            <w:noWrap/>
            <w:vAlign w:val="center"/>
            <w:hideMark/>
          </w:tcPr>
          <w:p w14:paraId="1D8FB05F" w14:textId="77777777" w:rsidR="0026115D" w:rsidRPr="00C602DD" w:rsidRDefault="0026115D" w:rsidP="00412307">
            <w:pPr>
              <w:pStyle w:val="THESES"/>
              <w:spacing w:line="240" w:lineRule="auto"/>
              <w:rPr>
                <w:rFonts w:cs="Times New Roman"/>
                <w:szCs w:val="24"/>
              </w:rPr>
            </w:pPr>
            <w:r w:rsidRPr="00C602DD">
              <w:rPr>
                <w:rFonts w:cs="Times New Roman"/>
                <w:szCs w:val="24"/>
              </w:rPr>
              <w:t>79</w:t>
            </w:r>
          </w:p>
        </w:tc>
        <w:tc>
          <w:tcPr>
            <w:tcW w:w="1710" w:type="dxa"/>
            <w:noWrap/>
            <w:vAlign w:val="center"/>
            <w:hideMark/>
          </w:tcPr>
          <w:p w14:paraId="2C6DE78F"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519,432.55 </w:t>
            </w:r>
          </w:p>
        </w:tc>
        <w:tc>
          <w:tcPr>
            <w:tcW w:w="1710" w:type="dxa"/>
            <w:noWrap/>
            <w:vAlign w:val="center"/>
            <w:hideMark/>
          </w:tcPr>
          <w:p w14:paraId="0F591186"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1,113,486.95 </w:t>
            </w:r>
          </w:p>
        </w:tc>
        <w:tc>
          <w:tcPr>
            <w:tcW w:w="2610" w:type="dxa"/>
            <w:noWrap/>
            <w:vAlign w:val="center"/>
            <w:hideMark/>
          </w:tcPr>
          <w:p w14:paraId="6701FA79"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594,054.40 </w:t>
            </w:r>
          </w:p>
        </w:tc>
        <w:tc>
          <w:tcPr>
            <w:tcW w:w="2430" w:type="dxa"/>
            <w:vAlign w:val="center"/>
          </w:tcPr>
          <w:p w14:paraId="51F2E805"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114%</w:t>
            </w:r>
          </w:p>
        </w:tc>
      </w:tr>
      <w:tr w:rsidR="0026115D" w:rsidRPr="00C602DD" w14:paraId="386C4599" w14:textId="77777777" w:rsidTr="003A41B0">
        <w:trPr>
          <w:trHeight w:val="298"/>
        </w:trPr>
        <w:tc>
          <w:tcPr>
            <w:tcW w:w="715" w:type="dxa"/>
            <w:noWrap/>
            <w:vAlign w:val="center"/>
            <w:hideMark/>
          </w:tcPr>
          <w:p w14:paraId="3AE083C7" w14:textId="77777777" w:rsidR="0026115D" w:rsidRPr="00C602DD" w:rsidRDefault="0026115D" w:rsidP="00412307">
            <w:pPr>
              <w:pStyle w:val="THESES"/>
              <w:spacing w:line="240" w:lineRule="auto"/>
              <w:rPr>
                <w:rFonts w:cs="Times New Roman"/>
                <w:szCs w:val="24"/>
              </w:rPr>
            </w:pPr>
            <w:r w:rsidRPr="00C602DD">
              <w:rPr>
                <w:rFonts w:cs="Times New Roman"/>
                <w:szCs w:val="24"/>
              </w:rPr>
              <w:t>80</w:t>
            </w:r>
          </w:p>
        </w:tc>
        <w:tc>
          <w:tcPr>
            <w:tcW w:w="1710" w:type="dxa"/>
            <w:noWrap/>
            <w:vAlign w:val="center"/>
            <w:hideMark/>
          </w:tcPr>
          <w:p w14:paraId="522C47A0"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567,553.29 </w:t>
            </w:r>
          </w:p>
        </w:tc>
        <w:tc>
          <w:tcPr>
            <w:tcW w:w="1710" w:type="dxa"/>
            <w:noWrap/>
            <w:vAlign w:val="center"/>
            <w:hideMark/>
          </w:tcPr>
          <w:p w14:paraId="07C4B945"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768,137.49 </w:t>
            </w:r>
          </w:p>
        </w:tc>
        <w:tc>
          <w:tcPr>
            <w:tcW w:w="2610" w:type="dxa"/>
            <w:noWrap/>
            <w:vAlign w:val="center"/>
            <w:hideMark/>
          </w:tcPr>
          <w:p w14:paraId="21042E03"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200,584.20 </w:t>
            </w:r>
          </w:p>
        </w:tc>
        <w:tc>
          <w:tcPr>
            <w:tcW w:w="2430" w:type="dxa"/>
            <w:vAlign w:val="center"/>
          </w:tcPr>
          <w:p w14:paraId="3865E76E"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35%</w:t>
            </w:r>
          </w:p>
        </w:tc>
      </w:tr>
      <w:tr w:rsidR="0026115D" w:rsidRPr="00C602DD" w14:paraId="6EBCF626" w14:textId="77777777" w:rsidTr="003A41B0">
        <w:trPr>
          <w:trHeight w:val="298"/>
        </w:trPr>
        <w:tc>
          <w:tcPr>
            <w:tcW w:w="715" w:type="dxa"/>
            <w:noWrap/>
            <w:vAlign w:val="center"/>
            <w:hideMark/>
          </w:tcPr>
          <w:p w14:paraId="2CB6C1DF" w14:textId="77777777" w:rsidR="0026115D" w:rsidRPr="00C602DD" w:rsidRDefault="0026115D" w:rsidP="00412307">
            <w:pPr>
              <w:pStyle w:val="THESES"/>
              <w:spacing w:line="240" w:lineRule="auto"/>
              <w:rPr>
                <w:rFonts w:cs="Times New Roman"/>
                <w:szCs w:val="24"/>
              </w:rPr>
            </w:pPr>
            <w:r w:rsidRPr="00C602DD">
              <w:rPr>
                <w:rFonts w:cs="Times New Roman"/>
                <w:szCs w:val="24"/>
              </w:rPr>
              <w:t>81</w:t>
            </w:r>
          </w:p>
        </w:tc>
        <w:tc>
          <w:tcPr>
            <w:tcW w:w="1710" w:type="dxa"/>
            <w:noWrap/>
            <w:vAlign w:val="center"/>
            <w:hideMark/>
          </w:tcPr>
          <w:p w14:paraId="7A383FD4" w14:textId="77777777" w:rsidR="0026115D" w:rsidRPr="00C602DD" w:rsidRDefault="0026115D" w:rsidP="00412307">
            <w:pPr>
              <w:pStyle w:val="THESES"/>
              <w:spacing w:line="240" w:lineRule="auto"/>
              <w:jc w:val="left"/>
              <w:rPr>
                <w:rFonts w:cs="Times New Roman"/>
                <w:szCs w:val="24"/>
              </w:rPr>
            </w:pPr>
            <w:r w:rsidRPr="00C602DD">
              <w:rPr>
                <w:rFonts w:cs="Times New Roman"/>
                <w:szCs w:val="24"/>
              </w:rPr>
              <w:t xml:space="preserve">                               360,000.00 </w:t>
            </w:r>
          </w:p>
        </w:tc>
        <w:tc>
          <w:tcPr>
            <w:tcW w:w="1710" w:type="dxa"/>
            <w:noWrap/>
            <w:vAlign w:val="center"/>
            <w:hideMark/>
          </w:tcPr>
          <w:p w14:paraId="5AF5B494" w14:textId="77777777" w:rsidR="0026115D" w:rsidRPr="00C602DD" w:rsidRDefault="0026115D" w:rsidP="00412307">
            <w:pPr>
              <w:pStyle w:val="THESES"/>
              <w:spacing w:line="240" w:lineRule="auto"/>
              <w:rPr>
                <w:rFonts w:cs="Times New Roman"/>
                <w:szCs w:val="24"/>
              </w:rPr>
            </w:pPr>
            <w:r w:rsidRPr="00C602DD">
              <w:rPr>
                <w:rFonts w:cs="Times New Roman"/>
                <w:szCs w:val="24"/>
              </w:rPr>
              <w:t xml:space="preserve">                               589,192.50 </w:t>
            </w:r>
          </w:p>
        </w:tc>
        <w:tc>
          <w:tcPr>
            <w:tcW w:w="2610" w:type="dxa"/>
            <w:noWrap/>
            <w:vAlign w:val="center"/>
            <w:hideMark/>
          </w:tcPr>
          <w:p w14:paraId="1F1D88AE" w14:textId="77777777" w:rsidR="0026115D" w:rsidRPr="00C602DD" w:rsidRDefault="0026115D" w:rsidP="00412307">
            <w:pPr>
              <w:pStyle w:val="THESES"/>
              <w:spacing w:line="240" w:lineRule="auto"/>
              <w:jc w:val="right"/>
              <w:rPr>
                <w:rFonts w:cs="Times New Roman"/>
                <w:szCs w:val="24"/>
              </w:rPr>
            </w:pPr>
            <w:r w:rsidRPr="00C602DD">
              <w:rPr>
                <w:rFonts w:cs="Times New Roman"/>
                <w:szCs w:val="24"/>
              </w:rPr>
              <w:t xml:space="preserve">                               229,192.50 </w:t>
            </w:r>
          </w:p>
        </w:tc>
        <w:tc>
          <w:tcPr>
            <w:tcW w:w="2430" w:type="dxa"/>
            <w:vAlign w:val="center"/>
          </w:tcPr>
          <w:p w14:paraId="4B1138CD" w14:textId="77777777" w:rsidR="0026115D" w:rsidRPr="00C602DD" w:rsidRDefault="0026115D" w:rsidP="00412307">
            <w:pPr>
              <w:rPr>
                <w:rFonts w:ascii="Times New Roman" w:hAnsi="Times New Roman" w:cs="Times New Roman"/>
                <w:sz w:val="24"/>
                <w:szCs w:val="24"/>
              </w:rPr>
            </w:pPr>
            <w:r w:rsidRPr="00C602DD">
              <w:rPr>
                <w:rFonts w:ascii="Times New Roman" w:hAnsi="Times New Roman" w:cs="Times New Roman"/>
                <w:sz w:val="24"/>
                <w:szCs w:val="24"/>
              </w:rPr>
              <w:t>64%</w:t>
            </w:r>
          </w:p>
        </w:tc>
      </w:tr>
    </w:tbl>
    <w:p w14:paraId="7E32EDF3" w14:textId="59AE614B" w:rsidR="00AD5AAF" w:rsidRPr="00C602DD" w:rsidRDefault="00324755" w:rsidP="005C0DC8">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(Source: </w:t>
      </w:r>
      <w:r w:rsidR="00C602DD" w:rsidRPr="00C602DD">
        <w:rPr>
          <w:rFonts w:ascii="Times New Roman" w:hAnsi="Times New Roman" w:cs="Times New Roman"/>
          <w:sz w:val="24"/>
          <w:szCs w:val="24"/>
        </w:rPr>
        <w:t>Survey</w:t>
      </w:r>
      <w:r w:rsidR="00AD5AAF" w:rsidRPr="00C602DD">
        <w:rPr>
          <w:rFonts w:ascii="Times New Roman" w:hAnsi="Times New Roman" w:cs="Times New Roman"/>
          <w:sz w:val="24"/>
          <w:szCs w:val="24"/>
        </w:rPr>
        <w:t>)</w:t>
      </w:r>
    </w:p>
    <w:p w14:paraId="324AF06A" w14:textId="7C4673FE" w:rsidR="0026115D" w:rsidRPr="00C602DD" w:rsidRDefault="0026115D" w:rsidP="005C0DC8">
      <w:pPr>
        <w:pStyle w:val="THESES"/>
        <w:spacing w:after="0"/>
        <w:rPr>
          <w:rFonts w:cs="Times New Roman"/>
          <w:szCs w:val="24"/>
        </w:rPr>
      </w:pPr>
      <w:r w:rsidRPr="00C602DD">
        <w:rPr>
          <w:rFonts w:cs="Times New Roman"/>
          <w:szCs w:val="24"/>
        </w:rPr>
        <w:t xml:space="preserve">Based on the cost performance analysis performed for </w:t>
      </w:r>
      <w:r w:rsidR="00AE41EE">
        <w:rPr>
          <w:rFonts w:cs="Times New Roman"/>
          <w:szCs w:val="24"/>
        </w:rPr>
        <w:t xml:space="preserve">the </w:t>
      </w:r>
      <w:r w:rsidRPr="00C602DD">
        <w:rPr>
          <w:rFonts w:cs="Times New Roman"/>
          <w:szCs w:val="24"/>
        </w:rPr>
        <w:t>individual proj</w:t>
      </w:r>
      <w:r w:rsidR="006C6474" w:rsidRPr="00C602DD">
        <w:rPr>
          <w:rFonts w:cs="Times New Roman"/>
          <w:szCs w:val="24"/>
        </w:rPr>
        <w:t>ect in table 4.1 above,</w:t>
      </w:r>
      <w:r w:rsidRPr="00C602DD">
        <w:rPr>
          <w:rFonts w:cs="Times New Roman"/>
          <w:szCs w:val="24"/>
        </w:rPr>
        <w:t xml:space="preserve"> collective analysis for the projects was conducted as follows;</w:t>
      </w:r>
    </w:p>
    <w:p w14:paraId="7BEA1AB9" w14:textId="4D125CBF" w:rsidR="00412307" w:rsidRDefault="0026115D" w:rsidP="005C0DC8">
      <w:pPr>
        <w:pStyle w:val="THESES"/>
        <w:keepNext/>
        <w:spacing w:after="0"/>
        <w:rPr>
          <w:rStyle w:val="Heading5Char"/>
        </w:rPr>
      </w:pPr>
      <w:r w:rsidRPr="00C602DD">
        <w:rPr>
          <w:rFonts w:cs="Times New Roman"/>
          <w:noProof/>
          <w:szCs w:val="24"/>
        </w:rPr>
        <w:lastRenderedPageBreak/>
        <w:drawing>
          <wp:inline distT="0" distB="0" distL="0" distR="0" wp14:anchorId="38ED5D05" wp14:editId="6CAFEB6C">
            <wp:extent cx="5305425" cy="2918460"/>
            <wp:effectExtent l="0" t="0" r="9525" b="1524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69" w:name="_Toc19506848"/>
      <w:r w:rsidR="00412307" w:rsidRPr="00412307">
        <w:rPr>
          <w:rStyle w:val="Heading5Char"/>
        </w:rPr>
        <w:t xml:space="preserve"> </w:t>
      </w:r>
      <w:bookmarkEnd w:id="69"/>
    </w:p>
    <w:p w14:paraId="76FE3C88" w14:textId="547CFAE1" w:rsidR="00412307" w:rsidRPr="00412307" w:rsidRDefault="00412307" w:rsidP="00412307">
      <w:pPr>
        <w:pStyle w:val="Heading5"/>
        <w:rPr>
          <w:rStyle w:val="Heading5Char"/>
          <w:b/>
        </w:rPr>
      </w:pPr>
      <w:bookmarkStart w:id="70" w:name="_Toc22824754"/>
      <w:bookmarkStart w:id="71" w:name="_Toc22828539"/>
      <w:proofErr w:type="gramStart"/>
      <w:r w:rsidRPr="00412307">
        <w:rPr>
          <w:rStyle w:val="Heading5Char"/>
          <w:b/>
        </w:rPr>
        <w:t>Figure 4.</w:t>
      </w:r>
      <w:proofErr w:type="gramEnd"/>
      <w:r w:rsidRPr="00412307">
        <w:rPr>
          <w:rStyle w:val="Heading5Char"/>
          <w:b/>
        </w:rPr>
        <w:t xml:space="preserve"> </w:t>
      </w:r>
      <w:r w:rsidRPr="00412307">
        <w:rPr>
          <w:rStyle w:val="Heading5Char"/>
          <w:b/>
        </w:rPr>
        <w:fldChar w:fldCharType="begin"/>
      </w:r>
      <w:r w:rsidRPr="00412307">
        <w:rPr>
          <w:rStyle w:val="Heading5Char"/>
          <w:b/>
        </w:rPr>
        <w:instrText xml:space="preserve"> SEQ Figure_4. \* ARABIC </w:instrText>
      </w:r>
      <w:r w:rsidRPr="00412307">
        <w:rPr>
          <w:rStyle w:val="Heading5Char"/>
          <w:b/>
        </w:rPr>
        <w:fldChar w:fldCharType="separate"/>
      </w:r>
      <w:r w:rsidR="005E12CC">
        <w:rPr>
          <w:rStyle w:val="Heading5Char"/>
          <w:b/>
          <w:noProof/>
        </w:rPr>
        <w:t>2</w:t>
      </w:r>
      <w:r w:rsidRPr="00412307">
        <w:rPr>
          <w:rStyle w:val="Heading5Char"/>
          <w:b/>
        </w:rPr>
        <w:fldChar w:fldCharType="end"/>
      </w:r>
      <w:r w:rsidRPr="00412307">
        <w:rPr>
          <w:rStyle w:val="Heading5Char"/>
          <w:b/>
        </w:rPr>
        <w:t xml:space="preserve"> Cost Performance</w:t>
      </w:r>
      <w:bookmarkEnd w:id="70"/>
      <w:bookmarkEnd w:id="71"/>
    </w:p>
    <w:p w14:paraId="2D4B64DC" w14:textId="59951855" w:rsidR="00AD5AAF" w:rsidRPr="00C602DD" w:rsidRDefault="00412307" w:rsidP="005C0DC8">
      <w:pPr>
        <w:pStyle w:val="THESES"/>
        <w:keepNext/>
        <w:spacing w:after="0"/>
        <w:rPr>
          <w:rFonts w:cs="Times New Roman"/>
          <w:szCs w:val="24"/>
        </w:rPr>
      </w:pPr>
      <w:r w:rsidRPr="00C602DD">
        <w:rPr>
          <w:rFonts w:cs="Times New Roman"/>
          <w:szCs w:val="24"/>
        </w:rPr>
        <w:t xml:space="preserve"> </w:t>
      </w:r>
      <w:r w:rsidR="00AD5AAF" w:rsidRPr="00C602DD">
        <w:rPr>
          <w:rFonts w:cs="Times New Roman"/>
          <w:szCs w:val="24"/>
        </w:rPr>
        <w:t>(</w:t>
      </w:r>
      <w:r w:rsidR="006D2F05">
        <w:rPr>
          <w:rFonts w:cs="Times New Roman"/>
          <w:szCs w:val="24"/>
        </w:rPr>
        <w:t xml:space="preserve">Source: </w:t>
      </w:r>
      <w:r w:rsidR="00C602DD" w:rsidRPr="00C602DD">
        <w:rPr>
          <w:rFonts w:cs="Times New Roman"/>
          <w:szCs w:val="24"/>
        </w:rPr>
        <w:t>Survey</w:t>
      </w:r>
      <w:r w:rsidR="00AD5AAF" w:rsidRPr="00C602DD">
        <w:rPr>
          <w:rFonts w:cs="Times New Roman"/>
          <w:szCs w:val="24"/>
        </w:rPr>
        <w:t>)</w:t>
      </w:r>
    </w:p>
    <w:p w14:paraId="6D086255" w14:textId="0970A51B" w:rsidR="0026115D" w:rsidRPr="00C602DD" w:rsidRDefault="0026115D" w:rsidP="005C0DC8">
      <w:pPr>
        <w:pStyle w:val="THESES"/>
        <w:spacing w:after="0"/>
        <w:rPr>
          <w:rFonts w:cs="Times New Roman"/>
          <w:szCs w:val="24"/>
        </w:rPr>
      </w:pPr>
      <w:proofErr w:type="gramStart"/>
      <w:r w:rsidRPr="00C602DD">
        <w:rPr>
          <w:rFonts w:cs="Times New Roman"/>
          <w:szCs w:val="24"/>
        </w:rPr>
        <w:t>74 no. representing 91% of the sampled projects experienced cost overrun.</w:t>
      </w:r>
      <w:proofErr w:type="gramEnd"/>
    </w:p>
    <w:p w14:paraId="75B139B5" w14:textId="77777777" w:rsidR="0026115D" w:rsidRPr="00C602DD" w:rsidRDefault="0026115D" w:rsidP="005C0DC8">
      <w:pPr>
        <w:pStyle w:val="THESES"/>
        <w:spacing w:after="0"/>
        <w:rPr>
          <w:rFonts w:cs="Times New Roman"/>
          <w:szCs w:val="24"/>
        </w:rPr>
      </w:pPr>
      <w:r w:rsidRPr="00C602DD">
        <w:rPr>
          <w:rFonts w:cs="Times New Roman"/>
          <w:szCs w:val="24"/>
        </w:rPr>
        <w:t xml:space="preserve">5no. representing 6% of the sampled projects experienced cost </w:t>
      </w:r>
      <w:proofErr w:type="spellStart"/>
      <w:r w:rsidRPr="00C602DD">
        <w:rPr>
          <w:rFonts w:cs="Times New Roman"/>
          <w:szCs w:val="24"/>
        </w:rPr>
        <w:t>underrun</w:t>
      </w:r>
      <w:proofErr w:type="spellEnd"/>
    </w:p>
    <w:p w14:paraId="2AFFC513" w14:textId="1607AD25" w:rsidR="0026115D" w:rsidRPr="00C602DD" w:rsidRDefault="0026115D" w:rsidP="005C0DC8">
      <w:pPr>
        <w:pStyle w:val="THESES"/>
        <w:spacing w:after="0"/>
        <w:rPr>
          <w:rFonts w:cs="Times New Roman"/>
          <w:szCs w:val="24"/>
        </w:rPr>
      </w:pPr>
      <w:r w:rsidRPr="00C602DD">
        <w:rPr>
          <w:rFonts w:cs="Times New Roman"/>
          <w:szCs w:val="24"/>
        </w:rPr>
        <w:t>2no. representing 3% of the sampled projects had break</w:t>
      </w:r>
      <w:r w:rsidR="00A130F8" w:rsidRPr="00C602DD">
        <w:rPr>
          <w:rFonts w:cs="Times New Roman"/>
          <w:szCs w:val="24"/>
        </w:rPr>
        <w:t>-</w:t>
      </w:r>
      <w:r w:rsidRPr="00C602DD">
        <w:rPr>
          <w:rFonts w:cs="Times New Roman"/>
          <w:szCs w:val="24"/>
        </w:rPr>
        <w:t xml:space="preserve">even costs. </w:t>
      </w:r>
    </w:p>
    <w:p w14:paraId="3138282B" w14:textId="77777777" w:rsidR="0026115D" w:rsidRPr="00C602DD" w:rsidRDefault="0026115D" w:rsidP="005C0DC8">
      <w:pPr>
        <w:pStyle w:val="THESES"/>
        <w:spacing w:after="0"/>
        <w:rPr>
          <w:rFonts w:cs="Times New Roman"/>
          <w:szCs w:val="24"/>
        </w:rPr>
      </w:pPr>
    </w:p>
    <w:p w14:paraId="5269D149" w14:textId="75BFEC6E" w:rsidR="0026115D" w:rsidRPr="00C602DD" w:rsidRDefault="006C6474" w:rsidP="005C0DC8">
      <w:pPr>
        <w:pStyle w:val="THESES"/>
        <w:spacing w:after="0"/>
        <w:rPr>
          <w:rFonts w:cs="Times New Roman"/>
          <w:szCs w:val="24"/>
        </w:rPr>
      </w:pPr>
      <w:r w:rsidRPr="00C602DD">
        <w:rPr>
          <w:rFonts w:cs="Times New Roman"/>
          <w:szCs w:val="24"/>
        </w:rPr>
        <w:t>In the</w:t>
      </w:r>
      <w:r w:rsidR="0026115D" w:rsidRPr="00C602DD">
        <w:rPr>
          <w:rFonts w:cs="Times New Roman"/>
          <w:szCs w:val="24"/>
        </w:rPr>
        <w:t xml:space="preserve"> observation above, 91% of the sampled projects</w:t>
      </w:r>
      <w:r w:rsidRPr="00C602DD">
        <w:rPr>
          <w:rFonts w:cs="Times New Roman"/>
          <w:szCs w:val="24"/>
        </w:rPr>
        <w:t xml:space="preserve"> experienced cost overrun, this is in line</w:t>
      </w:r>
      <w:r w:rsidR="0026115D" w:rsidRPr="00C602DD">
        <w:rPr>
          <w:rFonts w:cs="Times New Roman"/>
          <w:szCs w:val="24"/>
        </w:rPr>
        <w:t xml:space="preserve"> with the findings of  </w:t>
      </w:r>
      <w:r w:rsidR="0026115D" w:rsidRPr="00C602DD">
        <w:rPr>
          <w:rFonts w:cs="Times New Roman"/>
          <w:szCs w:val="24"/>
        </w:rPr>
        <w:fldChar w:fldCharType="begin" w:fldLock="1"/>
      </w:r>
      <w:r w:rsidR="0072510E" w:rsidRPr="00C602DD">
        <w:rPr>
          <w:rFonts w:cs="Times New Roman"/>
          <w:szCs w:val="24"/>
        </w:rPr>
        <w:instrText>ADDIN CSL_CITATION {"citationItems":[{"id":"ITEM-1","itemData":{"DOI":"10.1080/0144164032000080494a","author":[{"dropping-particle":"","family":"Flyvbjerg","given":"Bent","non-dropping-particle":"","parse-names":false,"suffix":""},{"dropping-particle":"","family":"Holm","given":"Mette K Skamris","non-dropping-particle":"","parse-names":false,"suffix":""},{"dropping-particle":"","family":"Buhl","given":"Søren L","non-dropping-particle":"","parse-names":false,"suffix":""}],"id":"ITEM-1","issue":"June 2014","issued":{"date-parts":[["2011"]]},"page":"37-41","title":"Transport Reviews : A Transnational What Causes Cost Overrun in Transport Infrastructure Projects ?","type":"article-journal"},"uris":["http://www.mendeley.com/documents/?uuid=bbe85b99-412a-48ac-988f-feb262d40ea0"]},{"id":"ITEM-2","itemData":{"DOI":"10.1016/j.tra.2018.07.013","ISSN":"09658564","abstract":"This paper gives an overview of good and bad practice for understanding and curbing cost overrun in large capital investment projects, with a critique of Love and Ahiaga-Dagbui (2018) as point of departure. Good practice entails: (a) Consistent definition and measurement of overrun; in contrast to mixing inconsistent baselines, price levels, etc. (b) Data collection that includes all valid and reliable data; as opposed to including idiosyncratically sampled data, data with removed outliers, non-valid data from consultancies, etc. (c) Recognition that cost overrun is systemically fat-tailed; in contrast to understanding overrun in terms of error and randomness. (d) Acknowledgment that the root cause of cost overrun is behavioral bias; in contrast to explanations in terms of scope changes, complexity, etc. (e) De-biasing cost estimates with reference class forecasting or similar methods based in behavioral science; as opposed to conventional methods of estimation, with their century-long track record of inaccuracy and systemic bias. Bad practice is characterized by violating at least one of these five points. Love and Ahiaga-Dagbui violate all five. In so doing, they produce an exceptionally useful and comprehensive catalog of the many pitfalls that exist, and must be avoided, for properly understanding and curbing cost overrun.","author":[{"dropping-particle":"","family":"Flyvbjerg","given":"Bent","non-dropping-particle":"","parse-names":false,"suffix":""},{"dropping-particle":"","family":"Ansar","given":"Atif","non-dropping-particle":"","parse-names":false,"suffix":""},{"dropping-particle":"","family":"Budzier","given":"Alexander","non-dropping-particle":"","parse-names":false,"suffix":""},{"dropping-particle":"","family":"Buhl","given":"Søren","non-dropping-particle":"","parse-names":false,"suffix":""},{"dropping-particle":"","family":"Cantarelli","given":"Chantal","non-dropping-particle":"","parse-names":false,"suffix":""},{"dropping-particle":"","family":"Garbuio","given":"Massimo","non-dropping-particle":"","parse-names":false,"suffix":""},{"dropping-particle":"","family":"Glenting","given":"Carsten","non-dropping-particle":"","parse-names":false,"suffix":""},{"dropping-particle":"","family":"Holm","given":"Mette Skamris","non-dropping-particle":"","parse-names":false,"suffix":""},{"dropping-particle":"","family":"Lovallo","given":"Dan","non-dropping-particle":"","parse-names":false,"suffix":""},{"dropping-particle":"","family":"Lunn","given":"Daniel","non-dropping-particle":"","parse-names":false,"suffix":""},{"dropping-particle":"","family":"Molin","given":"Eric","non-dropping-particle":"","parse-names":false,"suffix":""},{"dropping-particle":"","family":"Rønnest","given":"Arne","non-dropping-particle":"","parse-names":false,"suffix":""},{"dropping-particle":"","family":"Stewart","given":"Allison","non-dropping-particle":"","parse-names":false,"suffix":""},{"dropping-particle":"","family":"Wee","given":"Bert","non-dropping-particle":"van","parse-names":false,"suffix":""}],"container-title":"Transportation Research Part A: Policy and Practice","id":"ITEM-2","issue":"September","issued":{"date-parts":[["2018"]]},"page":"174-190","publisher":"Elsevier","title":"Five things you should know about cost overrun","type":"article-journal","volume":"118"},"uris":["http://www.mendeley.com/documents/?uuid=5402074c-2eaf-434d-bf57-6a80bb9bfaf8"]}],"mendeley":{"formattedCitation":"(Flyvbjerg et al. 2018; Flyvbjerg, Holm &amp; Buhl 2011)","manualFormatting":"Flyvbjerg et al. 2011 and Flyvbjerg et al. 2018  ","plainTextFormattedCitation":"(Flyvbjerg et al. 2018; Flyvbjerg, Holm &amp; Buhl 2011)","previouslyFormattedCitation":"(Flyvbjerg et al. 2018; Flyvbjerg, Holm &amp; Buhl 2011)"},"properties":{"noteIndex":0},"schema":"https://github.com/citation-style-language/schema/raw/master/csl-citation.json"}</w:instrText>
      </w:r>
      <w:r w:rsidR="0026115D" w:rsidRPr="00C602DD">
        <w:rPr>
          <w:rFonts w:cs="Times New Roman"/>
          <w:szCs w:val="24"/>
        </w:rPr>
        <w:fldChar w:fldCharType="separate"/>
      </w:r>
      <w:r w:rsidR="0026115D" w:rsidRPr="00C602DD">
        <w:rPr>
          <w:rFonts w:cs="Times New Roman"/>
          <w:noProof/>
          <w:szCs w:val="24"/>
        </w:rPr>
        <w:t xml:space="preserve">Flyvbjerg et al. 2011 and Flyvbjerg et al. 2018  </w:t>
      </w:r>
      <w:r w:rsidR="0026115D" w:rsidRPr="00C602DD">
        <w:rPr>
          <w:rFonts w:cs="Times New Roman"/>
          <w:szCs w:val="24"/>
        </w:rPr>
        <w:fldChar w:fldCharType="end"/>
      </w:r>
      <w:r w:rsidR="0026115D" w:rsidRPr="00C602DD">
        <w:rPr>
          <w:rFonts w:cs="Times New Roman"/>
          <w:szCs w:val="24"/>
        </w:rPr>
        <w:t xml:space="preserve"> who indicated that 86% of projects representing 9 out of ten experience cost overruns.</w:t>
      </w:r>
    </w:p>
    <w:p w14:paraId="408ECB4A" w14:textId="20B4AF10" w:rsidR="0026115D" w:rsidRPr="00C602DD" w:rsidRDefault="006F1CEC" w:rsidP="00412307">
      <w:pPr>
        <w:pStyle w:val="Heading3"/>
      </w:pPr>
      <w:bookmarkStart w:id="72" w:name="_Toc19718206"/>
      <w:bookmarkStart w:id="73" w:name="_Toc22824525"/>
      <w:bookmarkStart w:id="74" w:name="_Toc22824728"/>
      <w:bookmarkStart w:id="75" w:name="_Toc22828788"/>
      <w:bookmarkStart w:id="76" w:name="_Toc22829232"/>
      <w:proofErr w:type="gramStart"/>
      <w:r w:rsidRPr="00C602DD">
        <w:t>Table 4.</w:t>
      </w:r>
      <w:proofErr w:type="gramEnd"/>
      <w:r w:rsidRPr="00C602DD">
        <w:t xml:space="preserve"> </w:t>
      </w:r>
      <w:fldSimple w:instr=" SEQ Table_4. \* ARABIC ">
        <w:r w:rsidR="005E12CC">
          <w:rPr>
            <w:noProof/>
          </w:rPr>
          <w:t>2</w:t>
        </w:r>
      </w:fldSimple>
      <w:r w:rsidRPr="00C602DD">
        <w:t xml:space="preserve"> </w:t>
      </w:r>
      <w:r w:rsidR="0026115D" w:rsidRPr="00C602DD">
        <w:t xml:space="preserve">Statistical Description of percentage </w:t>
      </w:r>
      <w:r w:rsidR="00042BA0" w:rsidRPr="00C602DD">
        <w:t xml:space="preserve">of </w:t>
      </w:r>
      <w:r w:rsidR="0026115D" w:rsidRPr="00C602DD">
        <w:t>cost variance</w:t>
      </w:r>
      <w:bookmarkEnd w:id="72"/>
      <w:bookmarkEnd w:id="73"/>
      <w:bookmarkEnd w:id="74"/>
      <w:bookmarkEnd w:id="75"/>
      <w:bookmarkEnd w:id="76"/>
    </w:p>
    <w:tbl>
      <w:tblPr>
        <w:tblStyle w:val="PlainTable11"/>
        <w:tblW w:w="8185" w:type="dxa"/>
        <w:tblLook w:val="04A0" w:firstRow="1" w:lastRow="0" w:firstColumn="1" w:lastColumn="0" w:noHBand="0" w:noVBand="1"/>
      </w:tblPr>
      <w:tblGrid>
        <w:gridCol w:w="4635"/>
        <w:gridCol w:w="3550"/>
      </w:tblGrid>
      <w:tr w:rsidR="0026115D" w:rsidRPr="00C602DD" w14:paraId="76560654" w14:textId="77777777" w:rsidTr="003A41B0">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635" w:type="dxa"/>
            <w:noWrap/>
            <w:hideMark/>
          </w:tcPr>
          <w:p w14:paraId="4119B3B1" w14:textId="77777777" w:rsidR="0026115D" w:rsidRPr="00C602DD" w:rsidRDefault="0026115D" w:rsidP="005C0DC8">
            <w:pPr>
              <w:spacing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Mean</w:t>
            </w:r>
          </w:p>
        </w:tc>
        <w:tc>
          <w:tcPr>
            <w:tcW w:w="3550" w:type="dxa"/>
            <w:noWrap/>
            <w:hideMark/>
          </w:tcPr>
          <w:p w14:paraId="120F7707" w14:textId="77777777" w:rsidR="0026115D" w:rsidRPr="00C602DD" w:rsidRDefault="0026115D" w:rsidP="005C0DC8">
            <w:pPr>
              <w:spacing w:line="480" w:lineRule="auto"/>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0.5290</w:t>
            </w:r>
          </w:p>
        </w:tc>
      </w:tr>
      <w:tr w:rsidR="0026115D" w:rsidRPr="00C602DD" w14:paraId="651C392F" w14:textId="77777777" w:rsidTr="003A41B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635" w:type="dxa"/>
            <w:noWrap/>
            <w:hideMark/>
          </w:tcPr>
          <w:p w14:paraId="5D3DCCF5" w14:textId="77777777" w:rsidR="0026115D" w:rsidRPr="00C602DD" w:rsidRDefault="0026115D" w:rsidP="005C0DC8">
            <w:pPr>
              <w:spacing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Standard Error</w:t>
            </w:r>
          </w:p>
        </w:tc>
        <w:tc>
          <w:tcPr>
            <w:tcW w:w="3550" w:type="dxa"/>
            <w:noWrap/>
            <w:hideMark/>
          </w:tcPr>
          <w:p w14:paraId="26ECCA5E" w14:textId="77777777" w:rsidR="0026115D" w:rsidRPr="00C602DD" w:rsidRDefault="0026115D" w:rsidP="005C0DC8">
            <w:pPr>
              <w:spacing w:line="48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0.0719</w:t>
            </w:r>
          </w:p>
        </w:tc>
      </w:tr>
      <w:tr w:rsidR="0026115D" w:rsidRPr="00C602DD" w14:paraId="1BA3CA6E" w14:textId="77777777" w:rsidTr="003A41B0">
        <w:trPr>
          <w:trHeight w:val="343"/>
        </w:trPr>
        <w:tc>
          <w:tcPr>
            <w:cnfStyle w:val="001000000000" w:firstRow="0" w:lastRow="0" w:firstColumn="1" w:lastColumn="0" w:oddVBand="0" w:evenVBand="0" w:oddHBand="0" w:evenHBand="0" w:firstRowFirstColumn="0" w:firstRowLastColumn="0" w:lastRowFirstColumn="0" w:lastRowLastColumn="0"/>
            <w:tcW w:w="4635" w:type="dxa"/>
            <w:noWrap/>
            <w:hideMark/>
          </w:tcPr>
          <w:p w14:paraId="06CAB365" w14:textId="77777777" w:rsidR="0026115D" w:rsidRPr="00C602DD" w:rsidRDefault="0026115D" w:rsidP="005C0DC8">
            <w:pPr>
              <w:spacing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Median</w:t>
            </w:r>
          </w:p>
        </w:tc>
        <w:tc>
          <w:tcPr>
            <w:tcW w:w="3550" w:type="dxa"/>
            <w:noWrap/>
            <w:hideMark/>
          </w:tcPr>
          <w:p w14:paraId="2950CBB6" w14:textId="77777777" w:rsidR="0026115D" w:rsidRPr="00C602DD" w:rsidRDefault="0026115D" w:rsidP="005C0DC8">
            <w:pPr>
              <w:spacing w:line="48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0.2237</w:t>
            </w:r>
          </w:p>
        </w:tc>
      </w:tr>
      <w:tr w:rsidR="0026115D" w:rsidRPr="00C602DD" w14:paraId="1ED126E8" w14:textId="77777777" w:rsidTr="003A41B0">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635" w:type="dxa"/>
            <w:noWrap/>
            <w:hideMark/>
          </w:tcPr>
          <w:p w14:paraId="7599921C" w14:textId="77777777" w:rsidR="0026115D" w:rsidRPr="00C602DD" w:rsidRDefault="0026115D" w:rsidP="005C0DC8">
            <w:pPr>
              <w:spacing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Mode</w:t>
            </w:r>
          </w:p>
        </w:tc>
        <w:tc>
          <w:tcPr>
            <w:tcW w:w="3550" w:type="dxa"/>
            <w:noWrap/>
            <w:hideMark/>
          </w:tcPr>
          <w:p w14:paraId="1F872633" w14:textId="77777777" w:rsidR="0026115D" w:rsidRPr="00C602DD" w:rsidRDefault="0026115D" w:rsidP="005C0DC8">
            <w:pPr>
              <w:spacing w:line="48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26115D" w:rsidRPr="00C602DD" w14:paraId="5C5A840D" w14:textId="77777777" w:rsidTr="003A41B0">
        <w:trPr>
          <w:trHeight w:val="343"/>
        </w:trPr>
        <w:tc>
          <w:tcPr>
            <w:cnfStyle w:val="001000000000" w:firstRow="0" w:lastRow="0" w:firstColumn="1" w:lastColumn="0" w:oddVBand="0" w:evenVBand="0" w:oddHBand="0" w:evenHBand="0" w:firstRowFirstColumn="0" w:firstRowLastColumn="0" w:lastRowFirstColumn="0" w:lastRowLastColumn="0"/>
            <w:tcW w:w="4635" w:type="dxa"/>
            <w:noWrap/>
            <w:hideMark/>
          </w:tcPr>
          <w:p w14:paraId="58CE447B" w14:textId="77777777" w:rsidR="0026115D" w:rsidRPr="00C602DD" w:rsidRDefault="0026115D" w:rsidP="005C0DC8">
            <w:pPr>
              <w:spacing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Standard Deviation</w:t>
            </w:r>
          </w:p>
        </w:tc>
        <w:tc>
          <w:tcPr>
            <w:tcW w:w="3550" w:type="dxa"/>
            <w:noWrap/>
            <w:hideMark/>
          </w:tcPr>
          <w:p w14:paraId="7C261758" w14:textId="77777777" w:rsidR="0026115D" w:rsidRPr="00C602DD" w:rsidRDefault="0026115D" w:rsidP="005C0DC8">
            <w:pPr>
              <w:spacing w:line="48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0.6473</w:t>
            </w:r>
          </w:p>
        </w:tc>
      </w:tr>
    </w:tbl>
    <w:p w14:paraId="1788D4F2" w14:textId="4B0195A3" w:rsidR="0026115D" w:rsidRPr="00C602DD" w:rsidRDefault="00C602DD" w:rsidP="005C0DC8">
      <w:pPr>
        <w:pStyle w:val="THESES"/>
        <w:spacing w:after="0"/>
        <w:rPr>
          <w:rFonts w:cs="Times New Roman"/>
          <w:szCs w:val="24"/>
        </w:rPr>
      </w:pPr>
      <w:r>
        <w:rPr>
          <w:rFonts w:cs="Times New Roman"/>
          <w:szCs w:val="24"/>
        </w:rPr>
        <w:t>(</w:t>
      </w:r>
      <w:r w:rsidRPr="00C602DD">
        <w:rPr>
          <w:rFonts w:cs="Times New Roman"/>
          <w:szCs w:val="24"/>
        </w:rPr>
        <w:t xml:space="preserve">Source: </w:t>
      </w:r>
      <w:r>
        <w:rPr>
          <w:rFonts w:cs="Times New Roman"/>
          <w:szCs w:val="24"/>
        </w:rPr>
        <w:t>Excel Data Analysis)</w:t>
      </w:r>
    </w:p>
    <w:p w14:paraId="775E02CE" w14:textId="6BBE9435" w:rsidR="0026115D" w:rsidRPr="00C602DD" w:rsidRDefault="0026115D" w:rsidP="005C0DC8">
      <w:pPr>
        <w:pStyle w:val="THESES"/>
        <w:spacing w:after="0"/>
        <w:rPr>
          <w:rFonts w:cs="Times New Roman"/>
          <w:szCs w:val="24"/>
        </w:rPr>
      </w:pPr>
      <w:r w:rsidRPr="00C602DD">
        <w:rPr>
          <w:rFonts w:cs="Times New Roman"/>
          <w:color w:val="000000"/>
          <w:szCs w:val="24"/>
        </w:rPr>
        <w:lastRenderedPageBreak/>
        <w:t>Preliminary descriptive analysis such as mean scores, standard deviations and standard mean error conducted on the variables was used to describe the</w:t>
      </w:r>
      <w:r w:rsidR="006C6474" w:rsidRPr="00C602DD">
        <w:rPr>
          <w:rFonts w:cs="Times New Roman"/>
          <w:color w:val="000000"/>
          <w:szCs w:val="24"/>
        </w:rPr>
        <w:t xml:space="preserve"> outcome of the survey (Table 4.2</w:t>
      </w:r>
      <w:r w:rsidRPr="00C602DD">
        <w:rPr>
          <w:rFonts w:cs="Times New Roman"/>
          <w:color w:val="000000"/>
          <w:szCs w:val="24"/>
        </w:rPr>
        <w:t xml:space="preserve">); The significance level was set at 95% in accordance with predictable risk levels (Cohen, 1992). </w:t>
      </w:r>
      <w:r w:rsidRPr="00C602DD">
        <w:rPr>
          <w:rFonts w:cs="Times New Roman"/>
          <w:szCs w:val="24"/>
        </w:rPr>
        <w:t xml:space="preserve">The mean cost overrun from the projects sampled was 0.529 thus 52.90 %. </w:t>
      </w:r>
      <w:r w:rsidRPr="00C602DD">
        <w:rPr>
          <w:rFonts w:cs="Times New Roman"/>
          <w:color w:val="000000"/>
          <w:szCs w:val="24"/>
        </w:rPr>
        <w:t xml:space="preserve">The standard error is the standard deviation of sample means and it is a </w:t>
      </w:r>
      <w:r w:rsidR="00E05E3F" w:rsidRPr="00C602DD">
        <w:rPr>
          <w:rFonts w:cs="Times New Roman"/>
          <w:color w:val="000000"/>
          <w:szCs w:val="24"/>
        </w:rPr>
        <w:t>degree</w:t>
      </w:r>
      <w:r w:rsidRPr="00C602DD">
        <w:rPr>
          <w:rFonts w:cs="Times New Roman"/>
          <w:color w:val="000000"/>
          <w:szCs w:val="24"/>
        </w:rPr>
        <w:t xml:space="preserve"> of how representative a sample is likely to be of the population (Field, 2005). A large standard error reflects a lot of variability between means of different samples and a small standard error suggests that most sample means are similar to the population mean and so the sample is likely to be an accurate reflection of the population (</w:t>
      </w:r>
      <w:r w:rsidRPr="00C602DD">
        <w:rPr>
          <w:rFonts w:cs="Times New Roman"/>
          <w:i/>
          <w:iCs/>
          <w:color w:val="000000"/>
          <w:szCs w:val="24"/>
        </w:rPr>
        <w:t>Ibid</w:t>
      </w:r>
      <w:r w:rsidR="000D124E" w:rsidRPr="00C602DD">
        <w:rPr>
          <w:rFonts w:cs="Times New Roman"/>
          <w:color w:val="000000"/>
          <w:szCs w:val="24"/>
        </w:rPr>
        <w:t>). From table 4.2</w:t>
      </w:r>
      <w:r w:rsidRPr="00C602DD">
        <w:rPr>
          <w:rFonts w:cs="Times New Roman"/>
          <w:color w:val="000000"/>
          <w:szCs w:val="24"/>
        </w:rPr>
        <w:t xml:space="preserve"> above, it is safe to conclude that considering a standard error of 0.0719, the mean percentage cost variance of 52.90% is a reflection of the cost performance of the population.</w:t>
      </w:r>
    </w:p>
    <w:p w14:paraId="1A0EB5A5" w14:textId="2211CF1B" w:rsidR="0026115D" w:rsidRDefault="0026115D" w:rsidP="005C0DC8">
      <w:pPr>
        <w:pStyle w:val="THESES"/>
        <w:spacing w:after="0"/>
        <w:rPr>
          <w:rFonts w:cs="Times New Roman"/>
          <w:color w:val="000000"/>
          <w:szCs w:val="24"/>
        </w:rPr>
      </w:pPr>
      <w:r w:rsidRPr="00C602DD">
        <w:rPr>
          <w:rFonts w:cs="Times New Roman"/>
          <w:color w:val="000000"/>
          <w:szCs w:val="24"/>
        </w:rPr>
        <w:t>The standard error was very minimal suggesting that the sample chosen is an accurate reflection of the population. There is little variability in the data collected and consistency in agreement among the individual projects sampled.</w:t>
      </w:r>
    </w:p>
    <w:p w14:paraId="7BD2B16D" w14:textId="77777777" w:rsidR="00412307" w:rsidRPr="00C602DD" w:rsidRDefault="00412307" w:rsidP="005C0DC8">
      <w:pPr>
        <w:pStyle w:val="THESES"/>
        <w:spacing w:after="0"/>
        <w:rPr>
          <w:rFonts w:cs="Times New Roman"/>
          <w:szCs w:val="24"/>
        </w:rPr>
      </w:pPr>
    </w:p>
    <w:p w14:paraId="415B2893" w14:textId="4E8E2B2B" w:rsidR="0026115D" w:rsidRPr="00C602DD" w:rsidRDefault="007D7A59" w:rsidP="00412307">
      <w:pPr>
        <w:pStyle w:val="Heading2"/>
        <w:jc w:val="left"/>
      </w:pPr>
      <w:bookmarkStart w:id="77" w:name="_Toc22829233"/>
      <w:r w:rsidRPr="00C602DD">
        <w:t>4.4</w:t>
      </w:r>
      <w:r w:rsidR="0026115D" w:rsidRPr="00C602DD">
        <w:t xml:space="preserve"> </w:t>
      </w:r>
      <w:r w:rsidRPr="00C602DD">
        <w:t>SCHEDULE PERFORMANCE</w:t>
      </w:r>
      <w:bookmarkEnd w:id="77"/>
    </w:p>
    <w:p w14:paraId="61305AA1" w14:textId="77777777" w:rsidR="0026115D" w:rsidRDefault="0026115D" w:rsidP="005C0DC8">
      <w:pPr>
        <w:pStyle w:val="THESES"/>
        <w:spacing w:after="0"/>
        <w:rPr>
          <w:rFonts w:cs="Times New Roman"/>
          <w:szCs w:val="24"/>
        </w:rPr>
      </w:pPr>
      <w:r w:rsidRPr="00C602DD">
        <w:rPr>
          <w:rFonts w:cs="Times New Roman"/>
          <w:szCs w:val="24"/>
        </w:rPr>
        <w:t xml:space="preserve">The following table illustrates the Schedule variance analysis carried out for the sampled projects: </w:t>
      </w:r>
    </w:p>
    <w:p w14:paraId="008F35FA" w14:textId="77777777" w:rsidR="00412307" w:rsidRDefault="00412307" w:rsidP="005C0DC8">
      <w:pPr>
        <w:pStyle w:val="THESES"/>
        <w:spacing w:after="0"/>
        <w:rPr>
          <w:rFonts w:cs="Times New Roman"/>
          <w:szCs w:val="24"/>
        </w:rPr>
      </w:pPr>
    </w:p>
    <w:p w14:paraId="11166CA6" w14:textId="77777777" w:rsidR="00412307" w:rsidRDefault="00412307" w:rsidP="005C0DC8">
      <w:pPr>
        <w:pStyle w:val="THESES"/>
        <w:spacing w:after="0"/>
        <w:rPr>
          <w:rFonts w:cs="Times New Roman"/>
          <w:szCs w:val="24"/>
        </w:rPr>
      </w:pPr>
    </w:p>
    <w:p w14:paraId="2452D1F5" w14:textId="77777777" w:rsidR="00412307" w:rsidRDefault="00412307" w:rsidP="005C0DC8">
      <w:pPr>
        <w:pStyle w:val="THESES"/>
        <w:spacing w:after="0"/>
        <w:rPr>
          <w:rFonts w:cs="Times New Roman"/>
          <w:szCs w:val="24"/>
        </w:rPr>
      </w:pPr>
    </w:p>
    <w:p w14:paraId="184D6515" w14:textId="77777777" w:rsidR="00412307" w:rsidRDefault="00412307" w:rsidP="005C0DC8">
      <w:pPr>
        <w:pStyle w:val="THESES"/>
        <w:spacing w:after="0"/>
        <w:rPr>
          <w:rFonts w:cs="Times New Roman"/>
          <w:szCs w:val="24"/>
        </w:rPr>
      </w:pPr>
    </w:p>
    <w:p w14:paraId="6C2B93E1" w14:textId="77777777" w:rsidR="00412307" w:rsidRPr="00C602DD" w:rsidRDefault="00412307" w:rsidP="005C0DC8">
      <w:pPr>
        <w:pStyle w:val="THESES"/>
        <w:spacing w:after="0"/>
        <w:rPr>
          <w:rFonts w:cs="Times New Roman"/>
          <w:szCs w:val="24"/>
        </w:rPr>
      </w:pPr>
    </w:p>
    <w:p w14:paraId="1711BA6B" w14:textId="360A0EEA" w:rsidR="0026115D" w:rsidRPr="00C602DD" w:rsidRDefault="00DC76FF" w:rsidP="00412307">
      <w:pPr>
        <w:pStyle w:val="Heading3"/>
      </w:pPr>
      <w:bookmarkStart w:id="78" w:name="_Toc19718207"/>
      <w:bookmarkStart w:id="79" w:name="_Toc22824527"/>
      <w:bookmarkStart w:id="80" w:name="_Toc22824729"/>
      <w:bookmarkStart w:id="81" w:name="_Toc22828790"/>
      <w:bookmarkStart w:id="82" w:name="_Toc22829234"/>
      <w:proofErr w:type="gramStart"/>
      <w:r w:rsidRPr="00C602DD">
        <w:lastRenderedPageBreak/>
        <w:t>Table 4.</w:t>
      </w:r>
      <w:proofErr w:type="gramEnd"/>
      <w:r w:rsidRPr="00C602DD">
        <w:t xml:space="preserve"> </w:t>
      </w:r>
      <w:fldSimple w:instr=" SEQ Table_4. \* ARABIC ">
        <w:r w:rsidR="005E12CC">
          <w:rPr>
            <w:noProof/>
          </w:rPr>
          <w:t>3</w:t>
        </w:r>
      </w:fldSimple>
      <w:r w:rsidRPr="00C602DD">
        <w:t xml:space="preserve"> </w:t>
      </w:r>
      <w:r w:rsidR="0026115D" w:rsidRPr="00C602DD">
        <w:t>Schedule Performance Analysis</w:t>
      </w:r>
      <w:bookmarkEnd w:id="78"/>
      <w:bookmarkEnd w:id="79"/>
      <w:bookmarkEnd w:id="80"/>
      <w:bookmarkEnd w:id="81"/>
      <w:bookmarkEnd w:id="82"/>
    </w:p>
    <w:tbl>
      <w:tblPr>
        <w:tblStyle w:val="TableGrid"/>
        <w:tblW w:w="9715" w:type="dxa"/>
        <w:jc w:val="center"/>
        <w:tblLayout w:type="fixed"/>
        <w:tblCellMar>
          <w:left w:w="115" w:type="dxa"/>
          <w:right w:w="115" w:type="dxa"/>
        </w:tblCellMar>
        <w:tblLook w:val="04A0" w:firstRow="1" w:lastRow="0" w:firstColumn="1" w:lastColumn="0" w:noHBand="0" w:noVBand="1"/>
      </w:tblPr>
      <w:tblGrid>
        <w:gridCol w:w="985"/>
        <w:gridCol w:w="1860"/>
        <w:gridCol w:w="1490"/>
        <w:gridCol w:w="2505"/>
        <w:gridCol w:w="1362"/>
        <w:gridCol w:w="1513"/>
      </w:tblGrid>
      <w:tr w:rsidR="0026115D" w:rsidRPr="00C602DD" w14:paraId="5E5AA3BB" w14:textId="77777777" w:rsidTr="00C62327">
        <w:trPr>
          <w:trHeight w:hRule="exact" w:val="811"/>
          <w:tblHeader/>
          <w:jc w:val="center"/>
        </w:trPr>
        <w:tc>
          <w:tcPr>
            <w:tcW w:w="985" w:type="dxa"/>
            <w:shd w:val="clear" w:color="auto" w:fill="D9D9D9" w:themeFill="background1" w:themeFillShade="D9"/>
            <w:vAlign w:val="bottom"/>
          </w:tcPr>
          <w:p w14:paraId="1E294BE0" w14:textId="77777777" w:rsidR="0026115D" w:rsidRPr="00C602DD" w:rsidRDefault="0026115D" w:rsidP="00412307">
            <w:pPr>
              <w:pStyle w:val="THESES"/>
              <w:spacing w:line="240" w:lineRule="auto"/>
              <w:rPr>
                <w:rFonts w:cs="Times New Roman"/>
                <w:b/>
                <w:szCs w:val="24"/>
              </w:rPr>
            </w:pPr>
            <w:r w:rsidRPr="00C602DD">
              <w:rPr>
                <w:rFonts w:cs="Times New Roman"/>
                <w:b/>
                <w:szCs w:val="24"/>
              </w:rPr>
              <w:t>Project No.</w:t>
            </w:r>
          </w:p>
        </w:tc>
        <w:tc>
          <w:tcPr>
            <w:tcW w:w="1860" w:type="dxa"/>
            <w:shd w:val="clear" w:color="auto" w:fill="D9D9D9" w:themeFill="background1" w:themeFillShade="D9"/>
            <w:vAlign w:val="bottom"/>
            <w:hideMark/>
          </w:tcPr>
          <w:p w14:paraId="3150A246" w14:textId="77777777" w:rsidR="0026115D" w:rsidRPr="00C602DD" w:rsidRDefault="0026115D" w:rsidP="00412307">
            <w:pPr>
              <w:pStyle w:val="THESES"/>
              <w:spacing w:line="240" w:lineRule="auto"/>
              <w:jc w:val="center"/>
              <w:rPr>
                <w:rFonts w:cs="Times New Roman"/>
                <w:b/>
                <w:bCs/>
                <w:szCs w:val="24"/>
              </w:rPr>
            </w:pPr>
            <w:r w:rsidRPr="00C602DD">
              <w:rPr>
                <w:rFonts w:cs="Times New Roman"/>
                <w:b/>
                <w:bCs/>
                <w:szCs w:val="24"/>
              </w:rPr>
              <w:t>Estimated Duration</w:t>
            </w:r>
          </w:p>
        </w:tc>
        <w:tc>
          <w:tcPr>
            <w:tcW w:w="1490" w:type="dxa"/>
            <w:shd w:val="clear" w:color="auto" w:fill="D9D9D9" w:themeFill="background1" w:themeFillShade="D9"/>
            <w:vAlign w:val="bottom"/>
            <w:hideMark/>
          </w:tcPr>
          <w:p w14:paraId="7D6E1F5C" w14:textId="77777777" w:rsidR="0026115D" w:rsidRPr="00C602DD" w:rsidRDefault="0026115D" w:rsidP="00412307">
            <w:pPr>
              <w:pStyle w:val="THESES"/>
              <w:spacing w:line="240" w:lineRule="auto"/>
              <w:jc w:val="center"/>
              <w:rPr>
                <w:rFonts w:cs="Times New Roman"/>
                <w:b/>
                <w:bCs/>
                <w:szCs w:val="24"/>
              </w:rPr>
            </w:pPr>
            <w:r w:rsidRPr="00C602DD">
              <w:rPr>
                <w:rFonts w:cs="Times New Roman"/>
                <w:b/>
                <w:bCs/>
                <w:szCs w:val="24"/>
              </w:rPr>
              <w:t>Expected Completion Date</w:t>
            </w:r>
          </w:p>
        </w:tc>
        <w:tc>
          <w:tcPr>
            <w:tcW w:w="2505" w:type="dxa"/>
            <w:shd w:val="clear" w:color="auto" w:fill="D9D9D9" w:themeFill="background1" w:themeFillShade="D9"/>
            <w:vAlign w:val="bottom"/>
            <w:hideMark/>
          </w:tcPr>
          <w:p w14:paraId="04B5F4A7" w14:textId="77777777" w:rsidR="0026115D" w:rsidRPr="00C602DD" w:rsidRDefault="0026115D" w:rsidP="00412307">
            <w:pPr>
              <w:pStyle w:val="THESES"/>
              <w:spacing w:line="240" w:lineRule="auto"/>
              <w:jc w:val="center"/>
              <w:rPr>
                <w:rFonts w:cs="Times New Roman"/>
                <w:b/>
                <w:bCs/>
                <w:szCs w:val="24"/>
              </w:rPr>
            </w:pPr>
            <w:r w:rsidRPr="00C602DD">
              <w:rPr>
                <w:rFonts w:cs="Times New Roman"/>
                <w:b/>
                <w:bCs/>
                <w:szCs w:val="24"/>
              </w:rPr>
              <w:t>Actual Completion (Date of Practical Completion)</w:t>
            </w:r>
          </w:p>
        </w:tc>
        <w:tc>
          <w:tcPr>
            <w:tcW w:w="1362" w:type="dxa"/>
            <w:shd w:val="clear" w:color="auto" w:fill="D9D9D9" w:themeFill="background1" w:themeFillShade="D9"/>
            <w:vAlign w:val="bottom"/>
            <w:hideMark/>
          </w:tcPr>
          <w:p w14:paraId="53775141" w14:textId="77777777" w:rsidR="0026115D" w:rsidRPr="00C602DD" w:rsidRDefault="0026115D" w:rsidP="00412307">
            <w:pPr>
              <w:pStyle w:val="THESES"/>
              <w:spacing w:line="240" w:lineRule="auto"/>
              <w:jc w:val="center"/>
              <w:rPr>
                <w:rFonts w:cs="Times New Roman"/>
                <w:b/>
                <w:szCs w:val="24"/>
              </w:rPr>
            </w:pPr>
            <w:r w:rsidRPr="00C602DD">
              <w:rPr>
                <w:rFonts w:cs="Times New Roman"/>
                <w:b/>
                <w:szCs w:val="24"/>
              </w:rPr>
              <w:t>Additional Time Elapsed (T) In Months</w:t>
            </w:r>
          </w:p>
        </w:tc>
        <w:tc>
          <w:tcPr>
            <w:tcW w:w="1513" w:type="dxa"/>
            <w:shd w:val="clear" w:color="auto" w:fill="D9D9D9" w:themeFill="background1" w:themeFillShade="D9"/>
            <w:vAlign w:val="bottom"/>
            <w:hideMark/>
          </w:tcPr>
          <w:p w14:paraId="2375195C" w14:textId="77777777" w:rsidR="0026115D" w:rsidRPr="00C602DD" w:rsidRDefault="0026115D" w:rsidP="00412307">
            <w:pPr>
              <w:pStyle w:val="THESES"/>
              <w:spacing w:line="240" w:lineRule="auto"/>
              <w:jc w:val="center"/>
              <w:rPr>
                <w:rFonts w:cs="Times New Roman"/>
                <w:b/>
                <w:szCs w:val="24"/>
              </w:rPr>
            </w:pPr>
            <w:r w:rsidRPr="00C602DD">
              <w:rPr>
                <w:rFonts w:cs="Times New Roman"/>
                <w:b/>
                <w:szCs w:val="24"/>
              </w:rPr>
              <w:t>Percentage of Time Variance</w:t>
            </w:r>
          </w:p>
        </w:tc>
      </w:tr>
      <w:tr w:rsidR="0026115D" w:rsidRPr="00C602DD" w14:paraId="1BF6F9FA" w14:textId="77777777" w:rsidTr="00C62327">
        <w:trPr>
          <w:trHeight w:hRule="exact" w:val="432"/>
          <w:jc w:val="center"/>
        </w:trPr>
        <w:tc>
          <w:tcPr>
            <w:tcW w:w="985" w:type="dxa"/>
            <w:vAlign w:val="bottom"/>
          </w:tcPr>
          <w:p w14:paraId="564817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1860" w:type="dxa"/>
            <w:vAlign w:val="bottom"/>
            <w:hideMark/>
          </w:tcPr>
          <w:p w14:paraId="26B85A7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972555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23-11-17</w:t>
            </w:r>
          </w:p>
        </w:tc>
        <w:tc>
          <w:tcPr>
            <w:tcW w:w="2505" w:type="dxa"/>
            <w:vAlign w:val="bottom"/>
            <w:hideMark/>
          </w:tcPr>
          <w:p w14:paraId="02412F4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03-05-19</w:t>
            </w:r>
          </w:p>
        </w:tc>
        <w:tc>
          <w:tcPr>
            <w:tcW w:w="1362" w:type="dxa"/>
            <w:vAlign w:val="bottom"/>
            <w:hideMark/>
          </w:tcPr>
          <w:p w14:paraId="19C022A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w:t>
            </w:r>
          </w:p>
        </w:tc>
        <w:tc>
          <w:tcPr>
            <w:tcW w:w="1513" w:type="dxa"/>
            <w:vAlign w:val="bottom"/>
            <w:hideMark/>
          </w:tcPr>
          <w:p w14:paraId="7AFECC7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141.67%</w:t>
            </w:r>
          </w:p>
        </w:tc>
      </w:tr>
      <w:tr w:rsidR="0026115D" w:rsidRPr="00C602DD" w14:paraId="7EB3FA54" w14:textId="77777777" w:rsidTr="00C62327">
        <w:trPr>
          <w:trHeight w:hRule="exact" w:val="432"/>
          <w:jc w:val="center"/>
        </w:trPr>
        <w:tc>
          <w:tcPr>
            <w:tcW w:w="985" w:type="dxa"/>
            <w:vAlign w:val="bottom"/>
          </w:tcPr>
          <w:p w14:paraId="6CE0B25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1860" w:type="dxa"/>
            <w:noWrap/>
            <w:vAlign w:val="bottom"/>
          </w:tcPr>
          <w:p w14:paraId="0326177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675DCBC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26-02-17</w:t>
            </w:r>
          </w:p>
        </w:tc>
        <w:tc>
          <w:tcPr>
            <w:tcW w:w="2505" w:type="dxa"/>
            <w:vAlign w:val="bottom"/>
            <w:hideMark/>
          </w:tcPr>
          <w:p w14:paraId="145F4B9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08-08-19</w:t>
            </w:r>
          </w:p>
        </w:tc>
        <w:tc>
          <w:tcPr>
            <w:tcW w:w="1362" w:type="dxa"/>
            <w:vAlign w:val="bottom"/>
            <w:hideMark/>
          </w:tcPr>
          <w:p w14:paraId="26E3B6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1513" w:type="dxa"/>
            <w:vAlign w:val="bottom"/>
            <w:hideMark/>
          </w:tcPr>
          <w:p w14:paraId="08DC18E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241.67%</w:t>
            </w:r>
          </w:p>
        </w:tc>
      </w:tr>
      <w:tr w:rsidR="0026115D" w:rsidRPr="00C602DD" w14:paraId="06329B0F" w14:textId="77777777" w:rsidTr="00C62327">
        <w:trPr>
          <w:trHeight w:hRule="exact" w:val="432"/>
          <w:jc w:val="center"/>
        </w:trPr>
        <w:tc>
          <w:tcPr>
            <w:tcW w:w="985" w:type="dxa"/>
            <w:vAlign w:val="bottom"/>
          </w:tcPr>
          <w:p w14:paraId="5997735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1860" w:type="dxa"/>
            <w:vAlign w:val="bottom"/>
            <w:hideMark/>
          </w:tcPr>
          <w:p w14:paraId="22315A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vAlign w:val="bottom"/>
            <w:hideMark/>
          </w:tcPr>
          <w:p w14:paraId="5A5F39B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22-04-12</w:t>
            </w:r>
          </w:p>
        </w:tc>
        <w:tc>
          <w:tcPr>
            <w:tcW w:w="2505" w:type="dxa"/>
            <w:vAlign w:val="bottom"/>
            <w:hideMark/>
          </w:tcPr>
          <w:p w14:paraId="1234EDE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07-03-17</w:t>
            </w:r>
          </w:p>
        </w:tc>
        <w:tc>
          <w:tcPr>
            <w:tcW w:w="1362" w:type="dxa"/>
            <w:vAlign w:val="bottom"/>
            <w:hideMark/>
          </w:tcPr>
          <w:p w14:paraId="13969B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1513" w:type="dxa"/>
            <w:vAlign w:val="bottom"/>
            <w:hideMark/>
          </w:tcPr>
          <w:p w14:paraId="13D8FB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580.00%</w:t>
            </w:r>
          </w:p>
        </w:tc>
      </w:tr>
      <w:tr w:rsidR="0026115D" w:rsidRPr="00C602DD" w14:paraId="43C2D342" w14:textId="77777777" w:rsidTr="00C62327">
        <w:trPr>
          <w:trHeight w:hRule="exact" w:val="432"/>
          <w:jc w:val="center"/>
        </w:trPr>
        <w:tc>
          <w:tcPr>
            <w:tcW w:w="985" w:type="dxa"/>
            <w:vAlign w:val="bottom"/>
          </w:tcPr>
          <w:p w14:paraId="5E7337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1860" w:type="dxa"/>
            <w:noWrap/>
            <w:vAlign w:val="bottom"/>
            <w:hideMark/>
          </w:tcPr>
          <w:p w14:paraId="052E04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516A07D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01-05-15</w:t>
            </w:r>
          </w:p>
        </w:tc>
        <w:tc>
          <w:tcPr>
            <w:tcW w:w="2505" w:type="dxa"/>
            <w:noWrap/>
            <w:vAlign w:val="bottom"/>
            <w:hideMark/>
          </w:tcPr>
          <w:p w14:paraId="6BBB11A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15-02-16</w:t>
            </w:r>
          </w:p>
        </w:tc>
        <w:tc>
          <w:tcPr>
            <w:tcW w:w="1362" w:type="dxa"/>
            <w:vAlign w:val="bottom"/>
            <w:hideMark/>
          </w:tcPr>
          <w:p w14:paraId="02A112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w:t>
            </w:r>
          </w:p>
        </w:tc>
        <w:tc>
          <w:tcPr>
            <w:tcW w:w="1513" w:type="dxa"/>
            <w:vAlign w:val="bottom"/>
            <w:hideMark/>
          </w:tcPr>
          <w:p w14:paraId="783C7E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112.50%</w:t>
            </w:r>
          </w:p>
        </w:tc>
      </w:tr>
      <w:tr w:rsidR="0026115D" w:rsidRPr="00C602DD" w14:paraId="3044D2B3" w14:textId="77777777" w:rsidTr="00C62327">
        <w:trPr>
          <w:trHeight w:hRule="exact" w:val="432"/>
          <w:jc w:val="center"/>
        </w:trPr>
        <w:tc>
          <w:tcPr>
            <w:tcW w:w="985" w:type="dxa"/>
            <w:vAlign w:val="bottom"/>
          </w:tcPr>
          <w:p w14:paraId="242F5C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1860" w:type="dxa"/>
            <w:noWrap/>
            <w:vAlign w:val="bottom"/>
            <w:hideMark/>
          </w:tcPr>
          <w:p w14:paraId="47F3C65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6E0CDA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22-11-12</w:t>
            </w:r>
          </w:p>
        </w:tc>
        <w:tc>
          <w:tcPr>
            <w:tcW w:w="2505" w:type="dxa"/>
            <w:noWrap/>
            <w:vAlign w:val="bottom"/>
            <w:hideMark/>
          </w:tcPr>
          <w:p w14:paraId="7E24C49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15-08-16</w:t>
            </w:r>
          </w:p>
        </w:tc>
        <w:tc>
          <w:tcPr>
            <w:tcW w:w="1362" w:type="dxa"/>
            <w:vAlign w:val="bottom"/>
            <w:hideMark/>
          </w:tcPr>
          <w:p w14:paraId="6395CC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w:t>
            </w:r>
          </w:p>
        </w:tc>
        <w:tc>
          <w:tcPr>
            <w:tcW w:w="1513" w:type="dxa"/>
            <w:vAlign w:val="bottom"/>
            <w:hideMark/>
          </w:tcPr>
          <w:p w14:paraId="04CFBA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366.67%</w:t>
            </w:r>
          </w:p>
        </w:tc>
      </w:tr>
      <w:tr w:rsidR="0026115D" w:rsidRPr="00C602DD" w14:paraId="02FE0BA7" w14:textId="77777777" w:rsidTr="00C62327">
        <w:trPr>
          <w:trHeight w:hRule="exact" w:val="432"/>
          <w:jc w:val="center"/>
        </w:trPr>
        <w:tc>
          <w:tcPr>
            <w:tcW w:w="985" w:type="dxa"/>
            <w:shd w:val="clear" w:color="auto" w:fill="DEEAF6" w:themeFill="accent1" w:themeFillTint="33"/>
            <w:vAlign w:val="bottom"/>
          </w:tcPr>
          <w:p w14:paraId="5B53FA9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1860" w:type="dxa"/>
            <w:shd w:val="clear" w:color="auto" w:fill="DEEAF6" w:themeFill="accent1" w:themeFillTint="33"/>
            <w:noWrap/>
            <w:vAlign w:val="bottom"/>
            <w:hideMark/>
          </w:tcPr>
          <w:p w14:paraId="3FC22D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noWrap/>
            <w:vAlign w:val="bottom"/>
            <w:hideMark/>
          </w:tcPr>
          <w:p w14:paraId="1765F5B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20-07-16</w:t>
            </w:r>
          </w:p>
        </w:tc>
        <w:tc>
          <w:tcPr>
            <w:tcW w:w="2505" w:type="dxa"/>
            <w:shd w:val="clear" w:color="auto" w:fill="DEEAF6" w:themeFill="accent1" w:themeFillTint="33"/>
            <w:noWrap/>
            <w:vAlign w:val="bottom"/>
            <w:hideMark/>
          </w:tcPr>
          <w:p w14:paraId="3D90281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17-08-16</w:t>
            </w:r>
          </w:p>
        </w:tc>
        <w:tc>
          <w:tcPr>
            <w:tcW w:w="1362" w:type="dxa"/>
            <w:shd w:val="clear" w:color="auto" w:fill="DEEAF6" w:themeFill="accent1" w:themeFillTint="33"/>
            <w:vAlign w:val="bottom"/>
            <w:hideMark/>
          </w:tcPr>
          <w:p w14:paraId="5E5E3C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603F99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1F748C10" w14:textId="77777777" w:rsidTr="00C62327">
        <w:trPr>
          <w:trHeight w:hRule="exact" w:val="432"/>
          <w:jc w:val="center"/>
        </w:trPr>
        <w:tc>
          <w:tcPr>
            <w:tcW w:w="985" w:type="dxa"/>
            <w:vAlign w:val="bottom"/>
          </w:tcPr>
          <w:p w14:paraId="6711B5C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1860" w:type="dxa"/>
            <w:noWrap/>
            <w:vAlign w:val="bottom"/>
            <w:hideMark/>
          </w:tcPr>
          <w:p w14:paraId="2D7737F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51A9B5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21-11-12</w:t>
            </w:r>
          </w:p>
        </w:tc>
        <w:tc>
          <w:tcPr>
            <w:tcW w:w="2505" w:type="dxa"/>
            <w:noWrap/>
            <w:vAlign w:val="bottom"/>
            <w:hideMark/>
          </w:tcPr>
          <w:p w14:paraId="76B2207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24-11-16</w:t>
            </w:r>
          </w:p>
        </w:tc>
        <w:tc>
          <w:tcPr>
            <w:tcW w:w="1362" w:type="dxa"/>
            <w:vAlign w:val="bottom"/>
            <w:hideMark/>
          </w:tcPr>
          <w:p w14:paraId="2A9579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w:t>
            </w:r>
          </w:p>
        </w:tc>
        <w:tc>
          <w:tcPr>
            <w:tcW w:w="1513" w:type="dxa"/>
            <w:vAlign w:val="bottom"/>
            <w:hideMark/>
          </w:tcPr>
          <w:p w14:paraId="436BF3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600.00%</w:t>
            </w:r>
          </w:p>
        </w:tc>
      </w:tr>
      <w:tr w:rsidR="0026115D" w:rsidRPr="00C602DD" w14:paraId="2977251F" w14:textId="77777777" w:rsidTr="00C62327">
        <w:trPr>
          <w:trHeight w:hRule="exact" w:val="432"/>
          <w:jc w:val="center"/>
        </w:trPr>
        <w:tc>
          <w:tcPr>
            <w:tcW w:w="985" w:type="dxa"/>
            <w:vAlign w:val="bottom"/>
          </w:tcPr>
          <w:p w14:paraId="552E09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860" w:type="dxa"/>
            <w:noWrap/>
            <w:vAlign w:val="bottom"/>
            <w:hideMark/>
          </w:tcPr>
          <w:p w14:paraId="621EC7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51D4F9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29-05-16</w:t>
            </w:r>
          </w:p>
        </w:tc>
        <w:tc>
          <w:tcPr>
            <w:tcW w:w="2505" w:type="dxa"/>
            <w:noWrap/>
            <w:vAlign w:val="bottom"/>
            <w:hideMark/>
          </w:tcPr>
          <w:p w14:paraId="72658B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14-07-17</w:t>
            </w:r>
          </w:p>
        </w:tc>
        <w:tc>
          <w:tcPr>
            <w:tcW w:w="1362" w:type="dxa"/>
            <w:vAlign w:val="bottom"/>
            <w:hideMark/>
          </w:tcPr>
          <w:p w14:paraId="3CA86F8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1513" w:type="dxa"/>
            <w:vAlign w:val="bottom"/>
            <w:hideMark/>
          </w:tcPr>
          <w:p w14:paraId="24CB61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108.33%</w:t>
            </w:r>
          </w:p>
        </w:tc>
      </w:tr>
      <w:tr w:rsidR="0026115D" w:rsidRPr="00C602DD" w14:paraId="1027F9BC" w14:textId="77777777" w:rsidTr="00C62327">
        <w:trPr>
          <w:trHeight w:hRule="exact" w:val="432"/>
          <w:jc w:val="center"/>
        </w:trPr>
        <w:tc>
          <w:tcPr>
            <w:tcW w:w="985" w:type="dxa"/>
            <w:vAlign w:val="bottom"/>
          </w:tcPr>
          <w:p w14:paraId="5AD7E0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w:t>
            </w:r>
          </w:p>
        </w:tc>
        <w:tc>
          <w:tcPr>
            <w:tcW w:w="1860" w:type="dxa"/>
            <w:vAlign w:val="bottom"/>
            <w:hideMark/>
          </w:tcPr>
          <w:p w14:paraId="26BBC2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C2CBEB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15-03-12</w:t>
            </w:r>
          </w:p>
        </w:tc>
        <w:tc>
          <w:tcPr>
            <w:tcW w:w="2505" w:type="dxa"/>
            <w:vAlign w:val="bottom"/>
            <w:hideMark/>
          </w:tcPr>
          <w:p w14:paraId="2B9C30B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15-11-15</w:t>
            </w:r>
          </w:p>
        </w:tc>
        <w:tc>
          <w:tcPr>
            <w:tcW w:w="1362" w:type="dxa"/>
            <w:vAlign w:val="bottom"/>
            <w:hideMark/>
          </w:tcPr>
          <w:p w14:paraId="2205C0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w:t>
            </w:r>
          </w:p>
        </w:tc>
        <w:tc>
          <w:tcPr>
            <w:tcW w:w="1513" w:type="dxa"/>
            <w:vAlign w:val="bottom"/>
            <w:hideMark/>
          </w:tcPr>
          <w:p w14:paraId="51C8671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366.67%</w:t>
            </w:r>
          </w:p>
        </w:tc>
      </w:tr>
      <w:tr w:rsidR="0026115D" w:rsidRPr="00C602DD" w14:paraId="5663BFFC" w14:textId="77777777" w:rsidTr="00C62327">
        <w:trPr>
          <w:trHeight w:hRule="exact" w:val="432"/>
          <w:jc w:val="center"/>
        </w:trPr>
        <w:tc>
          <w:tcPr>
            <w:tcW w:w="985" w:type="dxa"/>
            <w:vAlign w:val="bottom"/>
          </w:tcPr>
          <w:p w14:paraId="68A457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860" w:type="dxa"/>
            <w:noWrap/>
            <w:vAlign w:val="bottom"/>
            <w:hideMark/>
          </w:tcPr>
          <w:p w14:paraId="03D09C0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74FF13A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26-02-17</w:t>
            </w:r>
          </w:p>
        </w:tc>
        <w:tc>
          <w:tcPr>
            <w:tcW w:w="2505" w:type="dxa"/>
            <w:noWrap/>
            <w:vAlign w:val="bottom"/>
            <w:hideMark/>
          </w:tcPr>
          <w:p w14:paraId="78A10C2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12-03-19</w:t>
            </w:r>
          </w:p>
        </w:tc>
        <w:tc>
          <w:tcPr>
            <w:tcW w:w="1362" w:type="dxa"/>
            <w:vAlign w:val="bottom"/>
            <w:hideMark/>
          </w:tcPr>
          <w:p w14:paraId="555D5B4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1513" w:type="dxa"/>
            <w:vAlign w:val="bottom"/>
            <w:hideMark/>
          </w:tcPr>
          <w:p w14:paraId="7983F5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300.00%</w:t>
            </w:r>
          </w:p>
        </w:tc>
      </w:tr>
      <w:tr w:rsidR="0026115D" w:rsidRPr="00C602DD" w14:paraId="2ECBD497" w14:textId="77777777" w:rsidTr="00C62327">
        <w:trPr>
          <w:trHeight w:hRule="exact" w:val="432"/>
          <w:jc w:val="center"/>
        </w:trPr>
        <w:tc>
          <w:tcPr>
            <w:tcW w:w="985" w:type="dxa"/>
            <w:vAlign w:val="bottom"/>
          </w:tcPr>
          <w:p w14:paraId="4BC901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w:t>
            </w:r>
          </w:p>
        </w:tc>
        <w:tc>
          <w:tcPr>
            <w:tcW w:w="1860" w:type="dxa"/>
            <w:noWrap/>
            <w:vAlign w:val="bottom"/>
            <w:hideMark/>
          </w:tcPr>
          <w:p w14:paraId="794EA59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59328F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26-02-17</w:t>
            </w:r>
          </w:p>
        </w:tc>
        <w:tc>
          <w:tcPr>
            <w:tcW w:w="2505" w:type="dxa"/>
            <w:noWrap/>
            <w:vAlign w:val="bottom"/>
            <w:hideMark/>
          </w:tcPr>
          <w:p w14:paraId="03C598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15-09-19</w:t>
            </w:r>
          </w:p>
        </w:tc>
        <w:tc>
          <w:tcPr>
            <w:tcW w:w="1362" w:type="dxa"/>
            <w:vAlign w:val="bottom"/>
            <w:hideMark/>
          </w:tcPr>
          <w:p w14:paraId="4E85CA4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1513" w:type="dxa"/>
            <w:vAlign w:val="bottom"/>
            <w:hideMark/>
          </w:tcPr>
          <w:p w14:paraId="7DAE9D0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375.00%</w:t>
            </w:r>
          </w:p>
        </w:tc>
      </w:tr>
      <w:tr w:rsidR="0026115D" w:rsidRPr="00C602DD" w14:paraId="15EDF19C" w14:textId="77777777" w:rsidTr="00C62327">
        <w:trPr>
          <w:trHeight w:hRule="exact" w:val="432"/>
          <w:jc w:val="center"/>
        </w:trPr>
        <w:tc>
          <w:tcPr>
            <w:tcW w:w="985" w:type="dxa"/>
            <w:shd w:val="clear" w:color="auto" w:fill="DEEAF6" w:themeFill="accent1" w:themeFillTint="33"/>
            <w:vAlign w:val="bottom"/>
          </w:tcPr>
          <w:p w14:paraId="5CA768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860" w:type="dxa"/>
            <w:shd w:val="clear" w:color="auto" w:fill="DEEAF6" w:themeFill="accent1" w:themeFillTint="33"/>
            <w:noWrap/>
            <w:vAlign w:val="bottom"/>
            <w:hideMark/>
          </w:tcPr>
          <w:p w14:paraId="1D6CEA1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noWrap/>
            <w:vAlign w:val="bottom"/>
            <w:hideMark/>
          </w:tcPr>
          <w:p w14:paraId="765DA88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30-06-17</w:t>
            </w:r>
          </w:p>
        </w:tc>
        <w:tc>
          <w:tcPr>
            <w:tcW w:w="2505" w:type="dxa"/>
            <w:shd w:val="clear" w:color="auto" w:fill="DEEAF6" w:themeFill="accent1" w:themeFillTint="33"/>
            <w:noWrap/>
            <w:vAlign w:val="bottom"/>
            <w:hideMark/>
          </w:tcPr>
          <w:p w14:paraId="021849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01-07-17</w:t>
            </w:r>
          </w:p>
        </w:tc>
        <w:tc>
          <w:tcPr>
            <w:tcW w:w="1362" w:type="dxa"/>
            <w:shd w:val="clear" w:color="auto" w:fill="DEEAF6" w:themeFill="accent1" w:themeFillTint="33"/>
            <w:vAlign w:val="bottom"/>
            <w:hideMark/>
          </w:tcPr>
          <w:p w14:paraId="78D6B4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5FCEA7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78F4E2B2" w14:textId="77777777" w:rsidTr="00C62327">
        <w:trPr>
          <w:trHeight w:hRule="exact" w:val="432"/>
          <w:jc w:val="center"/>
        </w:trPr>
        <w:tc>
          <w:tcPr>
            <w:tcW w:w="985" w:type="dxa"/>
            <w:vAlign w:val="bottom"/>
          </w:tcPr>
          <w:p w14:paraId="645A9AA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1860" w:type="dxa"/>
            <w:noWrap/>
            <w:vAlign w:val="bottom"/>
            <w:hideMark/>
          </w:tcPr>
          <w:p w14:paraId="02EAEBB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096225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03-03-15</w:t>
            </w:r>
          </w:p>
        </w:tc>
        <w:tc>
          <w:tcPr>
            <w:tcW w:w="2505" w:type="dxa"/>
            <w:noWrap/>
            <w:vAlign w:val="bottom"/>
            <w:hideMark/>
          </w:tcPr>
          <w:p w14:paraId="153ACFB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14-06-18</w:t>
            </w:r>
          </w:p>
        </w:tc>
        <w:tc>
          <w:tcPr>
            <w:tcW w:w="1362" w:type="dxa"/>
            <w:vAlign w:val="bottom"/>
            <w:hideMark/>
          </w:tcPr>
          <w:p w14:paraId="0C3F0E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w:t>
            </w:r>
          </w:p>
        </w:tc>
        <w:tc>
          <w:tcPr>
            <w:tcW w:w="1513" w:type="dxa"/>
            <w:vAlign w:val="bottom"/>
            <w:hideMark/>
          </w:tcPr>
          <w:p w14:paraId="6A206C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325.00%</w:t>
            </w:r>
          </w:p>
        </w:tc>
      </w:tr>
      <w:tr w:rsidR="0026115D" w:rsidRPr="00C602DD" w14:paraId="498F9FD1" w14:textId="77777777" w:rsidTr="00C62327">
        <w:trPr>
          <w:trHeight w:hRule="exact" w:val="432"/>
          <w:jc w:val="center"/>
        </w:trPr>
        <w:tc>
          <w:tcPr>
            <w:tcW w:w="985" w:type="dxa"/>
            <w:vAlign w:val="bottom"/>
          </w:tcPr>
          <w:p w14:paraId="65A9CCA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w:t>
            </w:r>
          </w:p>
        </w:tc>
        <w:tc>
          <w:tcPr>
            <w:tcW w:w="1860" w:type="dxa"/>
            <w:vAlign w:val="bottom"/>
            <w:hideMark/>
          </w:tcPr>
          <w:p w14:paraId="3E1C5A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60C370C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28-02-15</w:t>
            </w:r>
          </w:p>
        </w:tc>
        <w:tc>
          <w:tcPr>
            <w:tcW w:w="2505" w:type="dxa"/>
            <w:noWrap/>
            <w:vAlign w:val="bottom"/>
            <w:hideMark/>
          </w:tcPr>
          <w:p w14:paraId="44C9AD8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14-07-17</w:t>
            </w:r>
          </w:p>
        </w:tc>
        <w:tc>
          <w:tcPr>
            <w:tcW w:w="1362" w:type="dxa"/>
            <w:vAlign w:val="bottom"/>
            <w:hideMark/>
          </w:tcPr>
          <w:p w14:paraId="0813C35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1513" w:type="dxa"/>
            <w:vAlign w:val="bottom"/>
            <w:hideMark/>
          </w:tcPr>
          <w:p w14:paraId="793A385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233.33%</w:t>
            </w:r>
          </w:p>
        </w:tc>
      </w:tr>
      <w:tr w:rsidR="0026115D" w:rsidRPr="00C602DD" w14:paraId="5B6512FB" w14:textId="77777777" w:rsidTr="00C62327">
        <w:trPr>
          <w:trHeight w:hRule="exact" w:val="432"/>
          <w:jc w:val="center"/>
        </w:trPr>
        <w:tc>
          <w:tcPr>
            <w:tcW w:w="985" w:type="dxa"/>
            <w:vAlign w:val="bottom"/>
          </w:tcPr>
          <w:p w14:paraId="25F302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w:t>
            </w:r>
          </w:p>
        </w:tc>
        <w:tc>
          <w:tcPr>
            <w:tcW w:w="1860" w:type="dxa"/>
            <w:vAlign w:val="bottom"/>
            <w:hideMark/>
          </w:tcPr>
          <w:p w14:paraId="76C104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65CB937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4DE4FB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649E6F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2D2765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009591DB" w14:textId="77777777" w:rsidTr="00C62327">
        <w:trPr>
          <w:trHeight w:hRule="exact" w:val="432"/>
          <w:jc w:val="center"/>
        </w:trPr>
        <w:tc>
          <w:tcPr>
            <w:tcW w:w="985" w:type="dxa"/>
            <w:vAlign w:val="bottom"/>
          </w:tcPr>
          <w:p w14:paraId="4F961E3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w:t>
            </w:r>
          </w:p>
        </w:tc>
        <w:tc>
          <w:tcPr>
            <w:tcW w:w="1860" w:type="dxa"/>
            <w:vAlign w:val="bottom"/>
            <w:hideMark/>
          </w:tcPr>
          <w:p w14:paraId="4D13226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21C19F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3B1C1FC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23-11-18</w:t>
            </w:r>
          </w:p>
        </w:tc>
        <w:tc>
          <w:tcPr>
            <w:tcW w:w="1362" w:type="dxa"/>
            <w:vAlign w:val="bottom"/>
            <w:hideMark/>
          </w:tcPr>
          <w:p w14:paraId="40FCA8A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37DEFC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434A29E6" w14:textId="77777777" w:rsidTr="00C62327">
        <w:trPr>
          <w:trHeight w:hRule="exact" w:val="432"/>
          <w:jc w:val="center"/>
        </w:trPr>
        <w:tc>
          <w:tcPr>
            <w:tcW w:w="985" w:type="dxa"/>
            <w:vAlign w:val="bottom"/>
          </w:tcPr>
          <w:p w14:paraId="05092D5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w:t>
            </w:r>
          </w:p>
        </w:tc>
        <w:tc>
          <w:tcPr>
            <w:tcW w:w="1860" w:type="dxa"/>
            <w:vAlign w:val="bottom"/>
            <w:hideMark/>
          </w:tcPr>
          <w:p w14:paraId="4C1C3D1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260775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79CE8F2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0457C47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36179F6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72E4EC1F" w14:textId="77777777" w:rsidTr="00C62327">
        <w:trPr>
          <w:trHeight w:hRule="exact" w:val="432"/>
          <w:jc w:val="center"/>
        </w:trPr>
        <w:tc>
          <w:tcPr>
            <w:tcW w:w="985" w:type="dxa"/>
            <w:vAlign w:val="bottom"/>
          </w:tcPr>
          <w:p w14:paraId="0F36385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860" w:type="dxa"/>
            <w:vAlign w:val="bottom"/>
            <w:hideMark/>
          </w:tcPr>
          <w:p w14:paraId="2E1C4F0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F0F945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63BA58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7EEF39B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3A8748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4A37FCF7" w14:textId="77777777" w:rsidTr="00C62327">
        <w:trPr>
          <w:trHeight w:hRule="exact" w:val="432"/>
          <w:jc w:val="center"/>
        </w:trPr>
        <w:tc>
          <w:tcPr>
            <w:tcW w:w="985" w:type="dxa"/>
            <w:vAlign w:val="bottom"/>
          </w:tcPr>
          <w:p w14:paraId="53435EB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w:t>
            </w:r>
          </w:p>
        </w:tc>
        <w:tc>
          <w:tcPr>
            <w:tcW w:w="1860" w:type="dxa"/>
            <w:vAlign w:val="bottom"/>
            <w:hideMark/>
          </w:tcPr>
          <w:p w14:paraId="5A9488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F52601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663D573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5A4741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7AAC975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606059A7" w14:textId="77777777" w:rsidTr="00C62327">
        <w:trPr>
          <w:trHeight w:hRule="exact" w:val="432"/>
          <w:jc w:val="center"/>
        </w:trPr>
        <w:tc>
          <w:tcPr>
            <w:tcW w:w="985" w:type="dxa"/>
            <w:vAlign w:val="bottom"/>
          </w:tcPr>
          <w:p w14:paraId="60F0677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w:t>
            </w:r>
          </w:p>
        </w:tc>
        <w:tc>
          <w:tcPr>
            <w:tcW w:w="1860" w:type="dxa"/>
            <w:vAlign w:val="bottom"/>
            <w:hideMark/>
          </w:tcPr>
          <w:p w14:paraId="01BE5B5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EC2A59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0C5695C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70BCC5A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14F6EF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2AF4FFF4" w14:textId="77777777" w:rsidTr="00C62327">
        <w:trPr>
          <w:trHeight w:hRule="exact" w:val="432"/>
          <w:jc w:val="center"/>
        </w:trPr>
        <w:tc>
          <w:tcPr>
            <w:tcW w:w="985" w:type="dxa"/>
            <w:vAlign w:val="bottom"/>
          </w:tcPr>
          <w:p w14:paraId="6B5C38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w:t>
            </w:r>
          </w:p>
        </w:tc>
        <w:tc>
          <w:tcPr>
            <w:tcW w:w="1860" w:type="dxa"/>
            <w:vAlign w:val="bottom"/>
            <w:hideMark/>
          </w:tcPr>
          <w:p w14:paraId="4BF9285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08D535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20-12-15</w:t>
            </w:r>
          </w:p>
        </w:tc>
        <w:tc>
          <w:tcPr>
            <w:tcW w:w="2505" w:type="dxa"/>
            <w:vAlign w:val="bottom"/>
            <w:hideMark/>
          </w:tcPr>
          <w:p w14:paraId="38C22FB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1362" w:type="dxa"/>
            <w:vAlign w:val="bottom"/>
            <w:hideMark/>
          </w:tcPr>
          <w:p w14:paraId="0CADE2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513" w:type="dxa"/>
            <w:vAlign w:val="bottom"/>
            <w:hideMark/>
          </w:tcPr>
          <w:p w14:paraId="05DA838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291.67%</w:t>
            </w:r>
          </w:p>
        </w:tc>
      </w:tr>
      <w:tr w:rsidR="0026115D" w:rsidRPr="00C602DD" w14:paraId="7EC0E8AA" w14:textId="77777777" w:rsidTr="00C62327">
        <w:trPr>
          <w:trHeight w:hRule="exact" w:val="432"/>
          <w:jc w:val="center"/>
        </w:trPr>
        <w:tc>
          <w:tcPr>
            <w:tcW w:w="985" w:type="dxa"/>
            <w:vAlign w:val="bottom"/>
          </w:tcPr>
          <w:p w14:paraId="140BFDA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w:t>
            </w:r>
          </w:p>
        </w:tc>
        <w:tc>
          <w:tcPr>
            <w:tcW w:w="1860" w:type="dxa"/>
            <w:noWrap/>
            <w:vAlign w:val="bottom"/>
            <w:hideMark/>
          </w:tcPr>
          <w:p w14:paraId="2B0F74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0AFAAA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19-11-11</w:t>
            </w:r>
          </w:p>
        </w:tc>
        <w:tc>
          <w:tcPr>
            <w:tcW w:w="2505" w:type="dxa"/>
            <w:noWrap/>
            <w:vAlign w:val="bottom"/>
            <w:hideMark/>
          </w:tcPr>
          <w:p w14:paraId="4D6C7C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08-11-16</w:t>
            </w:r>
          </w:p>
        </w:tc>
        <w:tc>
          <w:tcPr>
            <w:tcW w:w="1362" w:type="dxa"/>
            <w:vAlign w:val="bottom"/>
            <w:hideMark/>
          </w:tcPr>
          <w:p w14:paraId="55E64A4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w:t>
            </w:r>
          </w:p>
        </w:tc>
        <w:tc>
          <w:tcPr>
            <w:tcW w:w="1513" w:type="dxa"/>
            <w:vAlign w:val="bottom"/>
            <w:hideMark/>
          </w:tcPr>
          <w:p w14:paraId="7EBB9E9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737.50%</w:t>
            </w:r>
          </w:p>
        </w:tc>
      </w:tr>
      <w:tr w:rsidR="0026115D" w:rsidRPr="00C602DD" w14:paraId="0BBF7DC4" w14:textId="77777777" w:rsidTr="00C62327">
        <w:trPr>
          <w:trHeight w:hRule="exact" w:val="432"/>
          <w:jc w:val="center"/>
        </w:trPr>
        <w:tc>
          <w:tcPr>
            <w:tcW w:w="985" w:type="dxa"/>
            <w:vAlign w:val="bottom"/>
          </w:tcPr>
          <w:p w14:paraId="49AAB6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w:t>
            </w:r>
          </w:p>
        </w:tc>
        <w:tc>
          <w:tcPr>
            <w:tcW w:w="1860" w:type="dxa"/>
            <w:vAlign w:val="bottom"/>
            <w:hideMark/>
          </w:tcPr>
          <w:p w14:paraId="35365F4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1F11D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06-01-12</w:t>
            </w:r>
          </w:p>
        </w:tc>
        <w:tc>
          <w:tcPr>
            <w:tcW w:w="2505" w:type="dxa"/>
            <w:vAlign w:val="bottom"/>
            <w:hideMark/>
          </w:tcPr>
          <w:p w14:paraId="19F5414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1362" w:type="dxa"/>
            <w:vAlign w:val="bottom"/>
            <w:hideMark/>
          </w:tcPr>
          <w:p w14:paraId="70D6702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1513" w:type="dxa"/>
            <w:vAlign w:val="bottom"/>
            <w:hideMark/>
          </w:tcPr>
          <w:p w14:paraId="6D986D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483.33%</w:t>
            </w:r>
          </w:p>
        </w:tc>
      </w:tr>
      <w:tr w:rsidR="0026115D" w:rsidRPr="00C602DD" w14:paraId="32318E28" w14:textId="77777777" w:rsidTr="00C62327">
        <w:trPr>
          <w:trHeight w:hRule="exact" w:val="432"/>
          <w:jc w:val="center"/>
        </w:trPr>
        <w:tc>
          <w:tcPr>
            <w:tcW w:w="985" w:type="dxa"/>
            <w:vAlign w:val="bottom"/>
          </w:tcPr>
          <w:p w14:paraId="4C4884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1860" w:type="dxa"/>
            <w:vAlign w:val="bottom"/>
            <w:hideMark/>
          </w:tcPr>
          <w:p w14:paraId="150B04E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62C719C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19-11-11</w:t>
            </w:r>
          </w:p>
        </w:tc>
        <w:tc>
          <w:tcPr>
            <w:tcW w:w="2505" w:type="dxa"/>
            <w:vAlign w:val="bottom"/>
            <w:hideMark/>
          </w:tcPr>
          <w:p w14:paraId="0B35ED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11-11-16</w:t>
            </w:r>
          </w:p>
        </w:tc>
        <w:tc>
          <w:tcPr>
            <w:tcW w:w="1362" w:type="dxa"/>
            <w:vAlign w:val="bottom"/>
            <w:hideMark/>
          </w:tcPr>
          <w:p w14:paraId="2EE5E08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w:t>
            </w:r>
          </w:p>
        </w:tc>
        <w:tc>
          <w:tcPr>
            <w:tcW w:w="1513" w:type="dxa"/>
            <w:vAlign w:val="bottom"/>
            <w:hideMark/>
          </w:tcPr>
          <w:p w14:paraId="43E48E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737.50%</w:t>
            </w:r>
          </w:p>
        </w:tc>
      </w:tr>
      <w:tr w:rsidR="0026115D" w:rsidRPr="00C602DD" w14:paraId="65E6A167" w14:textId="77777777" w:rsidTr="00C62327">
        <w:trPr>
          <w:trHeight w:hRule="exact" w:val="432"/>
          <w:jc w:val="center"/>
        </w:trPr>
        <w:tc>
          <w:tcPr>
            <w:tcW w:w="985" w:type="dxa"/>
            <w:vAlign w:val="bottom"/>
          </w:tcPr>
          <w:p w14:paraId="32275FC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w:t>
            </w:r>
          </w:p>
        </w:tc>
        <w:tc>
          <w:tcPr>
            <w:tcW w:w="1860" w:type="dxa"/>
            <w:vAlign w:val="bottom"/>
            <w:hideMark/>
          </w:tcPr>
          <w:p w14:paraId="2B917D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784AFC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13-05-12</w:t>
            </w:r>
          </w:p>
        </w:tc>
        <w:tc>
          <w:tcPr>
            <w:tcW w:w="2505" w:type="dxa"/>
            <w:vAlign w:val="bottom"/>
            <w:hideMark/>
          </w:tcPr>
          <w:p w14:paraId="085883E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06-02-19</w:t>
            </w:r>
          </w:p>
        </w:tc>
        <w:tc>
          <w:tcPr>
            <w:tcW w:w="1362" w:type="dxa"/>
            <w:vAlign w:val="bottom"/>
            <w:hideMark/>
          </w:tcPr>
          <w:p w14:paraId="46C9964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80</w:t>
            </w:r>
          </w:p>
        </w:tc>
        <w:tc>
          <w:tcPr>
            <w:tcW w:w="1513" w:type="dxa"/>
            <w:vAlign w:val="bottom"/>
            <w:hideMark/>
          </w:tcPr>
          <w:p w14:paraId="3E97F03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666.67%</w:t>
            </w:r>
          </w:p>
        </w:tc>
      </w:tr>
      <w:tr w:rsidR="0026115D" w:rsidRPr="00C602DD" w14:paraId="45A35512" w14:textId="77777777" w:rsidTr="00C62327">
        <w:trPr>
          <w:trHeight w:hRule="exact" w:val="432"/>
          <w:jc w:val="center"/>
        </w:trPr>
        <w:tc>
          <w:tcPr>
            <w:tcW w:w="985" w:type="dxa"/>
            <w:shd w:val="clear" w:color="auto" w:fill="DEEAF6" w:themeFill="accent1" w:themeFillTint="33"/>
            <w:vAlign w:val="bottom"/>
          </w:tcPr>
          <w:p w14:paraId="5BCAD4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1860" w:type="dxa"/>
            <w:shd w:val="clear" w:color="auto" w:fill="DEEAF6" w:themeFill="accent1" w:themeFillTint="33"/>
            <w:noWrap/>
            <w:vAlign w:val="bottom"/>
            <w:hideMark/>
          </w:tcPr>
          <w:p w14:paraId="0F3B4B9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noWrap/>
            <w:vAlign w:val="bottom"/>
            <w:hideMark/>
          </w:tcPr>
          <w:p w14:paraId="70CFE05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26-11-16</w:t>
            </w:r>
          </w:p>
        </w:tc>
        <w:tc>
          <w:tcPr>
            <w:tcW w:w="2505" w:type="dxa"/>
            <w:shd w:val="clear" w:color="auto" w:fill="DEEAF6" w:themeFill="accent1" w:themeFillTint="33"/>
            <w:noWrap/>
            <w:vAlign w:val="bottom"/>
            <w:hideMark/>
          </w:tcPr>
          <w:p w14:paraId="71DEF0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28-11-16</w:t>
            </w:r>
          </w:p>
        </w:tc>
        <w:tc>
          <w:tcPr>
            <w:tcW w:w="1362" w:type="dxa"/>
            <w:shd w:val="clear" w:color="auto" w:fill="DEEAF6" w:themeFill="accent1" w:themeFillTint="33"/>
            <w:vAlign w:val="bottom"/>
            <w:hideMark/>
          </w:tcPr>
          <w:p w14:paraId="10C1335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5EDC54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46B1E0A1" w14:textId="77777777" w:rsidTr="00C62327">
        <w:trPr>
          <w:trHeight w:hRule="exact" w:val="432"/>
          <w:jc w:val="center"/>
        </w:trPr>
        <w:tc>
          <w:tcPr>
            <w:tcW w:w="985" w:type="dxa"/>
            <w:vAlign w:val="bottom"/>
          </w:tcPr>
          <w:p w14:paraId="26037C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w:t>
            </w:r>
          </w:p>
        </w:tc>
        <w:tc>
          <w:tcPr>
            <w:tcW w:w="1860" w:type="dxa"/>
            <w:noWrap/>
            <w:vAlign w:val="bottom"/>
            <w:hideMark/>
          </w:tcPr>
          <w:p w14:paraId="6ED819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noWrap/>
            <w:vAlign w:val="bottom"/>
            <w:hideMark/>
          </w:tcPr>
          <w:p w14:paraId="734E408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25-11-15</w:t>
            </w:r>
          </w:p>
        </w:tc>
        <w:tc>
          <w:tcPr>
            <w:tcW w:w="2505" w:type="dxa"/>
            <w:noWrap/>
            <w:vAlign w:val="bottom"/>
            <w:hideMark/>
          </w:tcPr>
          <w:p w14:paraId="1C0DB05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01-03-16</w:t>
            </w:r>
          </w:p>
        </w:tc>
        <w:tc>
          <w:tcPr>
            <w:tcW w:w="1362" w:type="dxa"/>
            <w:vAlign w:val="bottom"/>
            <w:hideMark/>
          </w:tcPr>
          <w:p w14:paraId="5432CF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1513" w:type="dxa"/>
            <w:vAlign w:val="bottom"/>
            <w:hideMark/>
          </w:tcPr>
          <w:p w14:paraId="3C5C94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30.00%</w:t>
            </w:r>
          </w:p>
        </w:tc>
      </w:tr>
      <w:tr w:rsidR="0026115D" w:rsidRPr="00C602DD" w14:paraId="4CAAEC85" w14:textId="77777777" w:rsidTr="00C62327">
        <w:trPr>
          <w:trHeight w:hRule="exact" w:val="432"/>
          <w:jc w:val="center"/>
        </w:trPr>
        <w:tc>
          <w:tcPr>
            <w:tcW w:w="985" w:type="dxa"/>
            <w:vAlign w:val="bottom"/>
          </w:tcPr>
          <w:p w14:paraId="310363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1860" w:type="dxa"/>
            <w:vAlign w:val="bottom"/>
            <w:hideMark/>
          </w:tcPr>
          <w:p w14:paraId="69FD6B0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A00E2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04-01-12</w:t>
            </w:r>
          </w:p>
        </w:tc>
        <w:tc>
          <w:tcPr>
            <w:tcW w:w="2505" w:type="dxa"/>
            <w:vAlign w:val="bottom"/>
            <w:hideMark/>
          </w:tcPr>
          <w:p w14:paraId="4EEC46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16-11-16</w:t>
            </w:r>
          </w:p>
        </w:tc>
        <w:tc>
          <w:tcPr>
            <w:tcW w:w="1362" w:type="dxa"/>
            <w:vAlign w:val="bottom"/>
            <w:hideMark/>
          </w:tcPr>
          <w:p w14:paraId="596B47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1513" w:type="dxa"/>
            <w:vAlign w:val="bottom"/>
            <w:hideMark/>
          </w:tcPr>
          <w:p w14:paraId="03A0D8D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483.33%</w:t>
            </w:r>
          </w:p>
        </w:tc>
      </w:tr>
      <w:tr w:rsidR="0026115D" w:rsidRPr="00C602DD" w14:paraId="46EDFCD1" w14:textId="77777777" w:rsidTr="00C62327">
        <w:trPr>
          <w:trHeight w:hRule="exact" w:val="432"/>
          <w:jc w:val="center"/>
        </w:trPr>
        <w:tc>
          <w:tcPr>
            <w:tcW w:w="985" w:type="dxa"/>
            <w:vAlign w:val="bottom"/>
          </w:tcPr>
          <w:p w14:paraId="54408A4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1860" w:type="dxa"/>
            <w:noWrap/>
            <w:vAlign w:val="bottom"/>
            <w:hideMark/>
          </w:tcPr>
          <w:p w14:paraId="4B06799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5273C3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25-12-14</w:t>
            </w:r>
          </w:p>
        </w:tc>
        <w:tc>
          <w:tcPr>
            <w:tcW w:w="2505" w:type="dxa"/>
            <w:noWrap/>
            <w:vAlign w:val="bottom"/>
            <w:hideMark/>
          </w:tcPr>
          <w:p w14:paraId="3E18C1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04-11-16</w:t>
            </w:r>
          </w:p>
        </w:tc>
        <w:tc>
          <w:tcPr>
            <w:tcW w:w="1362" w:type="dxa"/>
            <w:vAlign w:val="bottom"/>
            <w:hideMark/>
          </w:tcPr>
          <w:p w14:paraId="56B1479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w:t>
            </w:r>
          </w:p>
        </w:tc>
        <w:tc>
          <w:tcPr>
            <w:tcW w:w="1513" w:type="dxa"/>
            <w:vAlign w:val="bottom"/>
            <w:hideMark/>
          </w:tcPr>
          <w:p w14:paraId="6A151C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183.33%</w:t>
            </w:r>
          </w:p>
        </w:tc>
      </w:tr>
      <w:tr w:rsidR="0026115D" w:rsidRPr="00C602DD" w14:paraId="30228C27" w14:textId="77777777" w:rsidTr="00C62327">
        <w:trPr>
          <w:trHeight w:hRule="exact" w:val="432"/>
          <w:jc w:val="center"/>
        </w:trPr>
        <w:tc>
          <w:tcPr>
            <w:tcW w:w="985" w:type="dxa"/>
            <w:vAlign w:val="bottom"/>
          </w:tcPr>
          <w:p w14:paraId="3308C0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30</w:t>
            </w:r>
          </w:p>
        </w:tc>
        <w:tc>
          <w:tcPr>
            <w:tcW w:w="1860" w:type="dxa"/>
            <w:noWrap/>
            <w:vAlign w:val="bottom"/>
            <w:hideMark/>
          </w:tcPr>
          <w:p w14:paraId="71C93D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noWrap/>
            <w:vAlign w:val="bottom"/>
            <w:hideMark/>
          </w:tcPr>
          <w:p w14:paraId="50361B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31-10-16</w:t>
            </w:r>
          </w:p>
        </w:tc>
        <w:tc>
          <w:tcPr>
            <w:tcW w:w="2505" w:type="dxa"/>
            <w:noWrap/>
            <w:vAlign w:val="bottom"/>
            <w:hideMark/>
          </w:tcPr>
          <w:p w14:paraId="46BDF9B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20-08-19</w:t>
            </w:r>
          </w:p>
        </w:tc>
        <w:tc>
          <w:tcPr>
            <w:tcW w:w="1362" w:type="dxa"/>
            <w:vAlign w:val="bottom"/>
            <w:hideMark/>
          </w:tcPr>
          <w:p w14:paraId="0122F12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1513" w:type="dxa"/>
            <w:vAlign w:val="bottom"/>
            <w:hideMark/>
          </w:tcPr>
          <w:p w14:paraId="348A13B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330.00%</w:t>
            </w:r>
          </w:p>
        </w:tc>
      </w:tr>
      <w:tr w:rsidR="0026115D" w:rsidRPr="00C602DD" w14:paraId="1252A9F8" w14:textId="77777777" w:rsidTr="00C62327">
        <w:trPr>
          <w:trHeight w:hRule="exact" w:val="432"/>
          <w:jc w:val="center"/>
        </w:trPr>
        <w:tc>
          <w:tcPr>
            <w:tcW w:w="985" w:type="dxa"/>
            <w:vAlign w:val="bottom"/>
          </w:tcPr>
          <w:p w14:paraId="3867762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1860" w:type="dxa"/>
            <w:noWrap/>
            <w:vAlign w:val="bottom"/>
            <w:hideMark/>
          </w:tcPr>
          <w:p w14:paraId="742C2D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noWrap/>
            <w:vAlign w:val="bottom"/>
            <w:hideMark/>
          </w:tcPr>
          <w:p w14:paraId="5DDDC8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30-06-16</w:t>
            </w:r>
          </w:p>
        </w:tc>
        <w:tc>
          <w:tcPr>
            <w:tcW w:w="2505" w:type="dxa"/>
            <w:noWrap/>
            <w:vAlign w:val="bottom"/>
            <w:hideMark/>
          </w:tcPr>
          <w:p w14:paraId="205759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20-08-19</w:t>
            </w:r>
          </w:p>
        </w:tc>
        <w:tc>
          <w:tcPr>
            <w:tcW w:w="1362" w:type="dxa"/>
            <w:vAlign w:val="bottom"/>
            <w:hideMark/>
          </w:tcPr>
          <w:p w14:paraId="5208A41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w:t>
            </w:r>
          </w:p>
        </w:tc>
        <w:tc>
          <w:tcPr>
            <w:tcW w:w="1513" w:type="dxa"/>
            <w:vAlign w:val="bottom"/>
            <w:hideMark/>
          </w:tcPr>
          <w:p w14:paraId="308C52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462.50%</w:t>
            </w:r>
          </w:p>
        </w:tc>
      </w:tr>
      <w:tr w:rsidR="0026115D" w:rsidRPr="00C602DD" w14:paraId="15C45AB3" w14:textId="77777777" w:rsidTr="00C62327">
        <w:trPr>
          <w:trHeight w:hRule="exact" w:val="432"/>
          <w:jc w:val="center"/>
        </w:trPr>
        <w:tc>
          <w:tcPr>
            <w:tcW w:w="985" w:type="dxa"/>
            <w:vAlign w:val="bottom"/>
          </w:tcPr>
          <w:p w14:paraId="084F5A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1860" w:type="dxa"/>
            <w:vAlign w:val="bottom"/>
            <w:hideMark/>
          </w:tcPr>
          <w:p w14:paraId="675D02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7641A0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03-01-16</w:t>
            </w:r>
          </w:p>
        </w:tc>
        <w:tc>
          <w:tcPr>
            <w:tcW w:w="2505" w:type="dxa"/>
            <w:vAlign w:val="bottom"/>
            <w:hideMark/>
          </w:tcPr>
          <w:p w14:paraId="4EA71A2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22-09-17</w:t>
            </w:r>
          </w:p>
        </w:tc>
        <w:tc>
          <w:tcPr>
            <w:tcW w:w="1362" w:type="dxa"/>
            <w:vAlign w:val="bottom"/>
            <w:hideMark/>
          </w:tcPr>
          <w:p w14:paraId="7BA2F9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w:t>
            </w:r>
          </w:p>
        </w:tc>
        <w:tc>
          <w:tcPr>
            <w:tcW w:w="1513" w:type="dxa"/>
            <w:vAlign w:val="bottom"/>
            <w:hideMark/>
          </w:tcPr>
          <w:p w14:paraId="36487B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250.00%</w:t>
            </w:r>
          </w:p>
        </w:tc>
      </w:tr>
      <w:tr w:rsidR="0026115D" w:rsidRPr="00C602DD" w14:paraId="71E9019C" w14:textId="77777777" w:rsidTr="00C62327">
        <w:trPr>
          <w:trHeight w:hRule="exact" w:val="432"/>
          <w:jc w:val="center"/>
        </w:trPr>
        <w:tc>
          <w:tcPr>
            <w:tcW w:w="985" w:type="dxa"/>
            <w:vAlign w:val="bottom"/>
          </w:tcPr>
          <w:p w14:paraId="28D84C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1860" w:type="dxa"/>
            <w:vAlign w:val="bottom"/>
            <w:hideMark/>
          </w:tcPr>
          <w:p w14:paraId="0CF07C8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00E5F0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18-03-16</w:t>
            </w:r>
          </w:p>
        </w:tc>
        <w:tc>
          <w:tcPr>
            <w:tcW w:w="2505" w:type="dxa"/>
            <w:vAlign w:val="bottom"/>
            <w:hideMark/>
          </w:tcPr>
          <w:p w14:paraId="1044837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07-04-17</w:t>
            </w:r>
          </w:p>
        </w:tc>
        <w:tc>
          <w:tcPr>
            <w:tcW w:w="1362" w:type="dxa"/>
            <w:vAlign w:val="bottom"/>
            <w:hideMark/>
          </w:tcPr>
          <w:p w14:paraId="2F73991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513" w:type="dxa"/>
            <w:vAlign w:val="bottom"/>
            <w:hideMark/>
          </w:tcPr>
          <w:p w14:paraId="00C3C85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100.00%</w:t>
            </w:r>
          </w:p>
        </w:tc>
      </w:tr>
      <w:tr w:rsidR="0026115D" w:rsidRPr="00C602DD" w14:paraId="0D4EDDDA" w14:textId="77777777" w:rsidTr="00C62327">
        <w:trPr>
          <w:trHeight w:hRule="exact" w:val="432"/>
          <w:jc w:val="center"/>
        </w:trPr>
        <w:tc>
          <w:tcPr>
            <w:tcW w:w="985" w:type="dxa"/>
            <w:shd w:val="clear" w:color="auto" w:fill="DEEAF6" w:themeFill="accent1" w:themeFillTint="33"/>
            <w:vAlign w:val="bottom"/>
          </w:tcPr>
          <w:p w14:paraId="12EFC3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34</w:t>
            </w:r>
          </w:p>
        </w:tc>
        <w:tc>
          <w:tcPr>
            <w:tcW w:w="1860" w:type="dxa"/>
            <w:shd w:val="clear" w:color="auto" w:fill="DEEAF6" w:themeFill="accent1" w:themeFillTint="33"/>
            <w:vAlign w:val="bottom"/>
            <w:hideMark/>
          </w:tcPr>
          <w:p w14:paraId="133E5D0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vAlign w:val="bottom"/>
            <w:hideMark/>
          </w:tcPr>
          <w:p w14:paraId="5A82F3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25-01-17</w:t>
            </w:r>
          </w:p>
        </w:tc>
        <w:tc>
          <w:tcPr>
            <w:tcW w:w="2505" w:type="dxa"/>
            <w:shd w:val="clear" w:color="auto" w:fill="DEEAF6" w:themeFill="accent1" w:themeFillTint="33"/>
            <w:vAlign w:val="bottom"/>
            <w:hideMark/>
          </w:tcPr>
          <w:p w14:paraId="6CD6F7B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01-02-17</w:t>
            </w:r>
          </w:p>
        </w:tc>
        <w:tc>
          <w:tcPr>
            <w:tcW w:w="1362" w:type="dxa"/>
            <w:shd w:val="clear" w:color="auto" w:fill="DEEAF6" w:themeFill="accent1" w:themeFillTint="33"/>
            <w:vAlign w:val="bottom"/>
            <w:hideMark/>
          </w:tcPr>
          <w:p w14:paraId="0DEA1A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68FEAD6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39A577CF" w14:textId="77777777" w:rsidTr="00C62327">
        <w:trPr>
          <w:trHeight w:hRule="exact" w:val="432"/>
          <w:jc w:val="center"/>
        </w:trPr>
        <w:tc>
          <w:tcPr>
            <w:tcW w:w="985" w:type="dxa"/>
            <w:vAlign w:val="bottom"/>
          </w:tcPr>
          <w:p w14:paraId="25A1A5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1860" w:type="dxa"/>
            <w:vAlign w:val="bottom"/>
            <w:hideMark/>
          </w:tcPr>
          <w:p w14:paraId="455F86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CB86DC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01-10-16</w:t>
            </w:r>
          </w:p>
        </w:tc>
        <w:tc>
          <w:tcPr>
            <w:tcW w:w="2505" w:type="dxa"/>
            <w:vAlign w:val="bottom"/>
            <w:hideMark/>
          </w:tcPr>
          <w:p w14:paraId="4A57BCB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06-12-17</w:t>
            </w:r>
          </w:p>
        </w:tc>
        <w:tc>
          <w:tcPr>
            <w:tcW w:w="1362" w:type="dxa"/>
            <w:vAlign w:val="bottom"/>
            <w:hideMark/>
          </w:tcPr>
          <w:p w14:paraId="22EE86A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w:t>
            </w:r>
          </w:p>
        </w:tc>
        <w:tc>
          <w:tcPr>
            <w:tcW w:w="1513" w:type="dxa"/>
            <w:vAlign w:val="bottom"/>
            <w:hideMark/>
          </w:tcPr>
          <w:p w14:paraId="33B1736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116.67%</w:t>
            </w:r>
          </w:p>
        </w:tc>
      </w:tr>
      <w:tr w:rsidR="0026115D" w:rsidRPr="00C602DD" w14:paraId="6E1E648C" w14:textId="77777777" w:rsidTr="00C62327">
        <w:trPr>
          <w:trHeight w:hRule="exact" w:val="432"/>
          <w:jc w:val="center"/>
        </w:trPr>
        <w:tc>
          <w:tcPr>
            <w:tcW w:w="985" w:type="dxa"/>
            <w:vAlign w:val="bottom"/>
          </w:tcPr>
          <w:p w14:paraId="1BF212E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w:t>
            </w:r>
          </w:p>
        </w:tc>
        <w:tc>
          <w:tcPr>
            <w:tcW w:w="1860" w:type="dxa"/>
            <w:vAlign w:val="bottom"/>
            <w:hideMark/>
          </w:tcPr>
          <w:p w14:paraId="30CCAF9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77915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26-01-16</w:t>
            </w:r>
          </w:p>
        </w:tc>
        <w:tc>
          <w:tcPr>
            <w:tcW w:w="2505" w:type="dxa"/>
            <w:vAlign w:val="bottom"/>
            <w:hideMark/>
          </w:tcPr>
          <w:p w14:paraId="3B2BCA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30-08-19</w:t>
            </w:r>
          </w:p>
        </w:tc>
        <w:tc>
          <w:tcPr>
            <w:tcW w:w="1362" w:type="dxa"/>
            <w:vAlign w:val="bottom"/>
            <w:hideMark/>
          </w:tcPr>
          <w:p w14:paraId="1A05AA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w:t>
            </w:r>
          </w:p>
        </w:tc>
        <w:tc>
          <w:tcPr>
            <w:tcW w:w="1513" w:type="dxa"/>
            <w:vAlign w:val="bottom"/>
            <w:hideMark/>
          </w:tcPr>
          <w:p w14:paraId="6676942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358.33%</w:t>
            </w:r>
          </w:p>
        </w:tc>
      </w:tr>
      <w:tr w:rsidR="0026115D" w:rsidRPr="00C602DD" w14:paraId="47CBC467" w14:textId="77777777" w:rsidTr="00C62327">
        <w:trPr>
          <w:trHeight w:hRule="exact" w:val="432"/>
          <w:jc w:val="center"/>
        </w:trPr>
        <w:tc>
          <w:tcPr>
            <w:tcW w:w="985" w:type="dxa"/>
            <w:shd w:val="clear" w:color="auto" w:fill="DEEAF6" w:themeFill="accent1" w:themeFillTint="33"/>
            <w:vAlign w:val="bottom"/>
          </w:tcPr>
          <w:p w14:paraId="1F043A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w:t>
            </w:r>
          </w:p>
        </w:tc>
        <w:tc>
          <w:tcPr>
            <w:tcW w:w="1860" w:type="dxa"/>
            <w:shd w:val="clear" w:color="auto" w:fill="DEEAF6" w:themeFill="accent1" w:themeFillTint="33"/>
            <w:vAlign w:val="bottom"/>
            <w:hideMark/>
          </w:tcPr>
          <w:p w14:paraId="00464E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vAlign w:val="bottom"/>
            <w:hideMark/>
          </w:tcPr>
          <w:p w14:paraId="242AFA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11-11-16</w:t>
            </w:r>
          </w:p>
        </w:tc>
        <w:tc>
          <w:tcPr>
            <w:tcW w:w="2505" w:type="dxa"/>
            <w:shd w:val="clear" w:color="auto" w:fill="DEEAF6" w:themeFill="accent1" w:themeFillTint="33"/>
            <w:vAlign w:val="bottom"/>
            <w:hideMark/>
          </w:tcPr>
          <w:p w14:paraId="1FCFD9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18-11-16</w:t>
            </w:r>
          </w:p>
        </w:tc>
        <w:tc>
          <w:tcPr>
            <w:tcW w:w="1362" w:type="dxa"/>
            <w:shd w:val="clear" w:color="auto" w:fill="DEEAF6" w:themeFill="accent1" w:themeFillTint="33"/>
            <w:vAlign w:val="bottom"/>
            <w:hideMark/>
          </w:tcPr>
          <w:p w14:paraId="03CE26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169E08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3C0C6E98" w14:textId="77777777" w:rsidTr="00C62327">
        <w:trPr>
          <w:trHeight w:hRule="exact" w:val="432"/>
          <w:jc w:val="center"/>
        </w:trPr>
        <w:tc>
          <w:tcPr>
            <w:tcW w:w="985" w:type="dxa"/>
            <w:shd w:val="clear" w:color="auto" w:fill="DEEAF6" w:themeFill="accent1" w:themeFillTint="33"/>
            <w:vAlign w:val="bottom"/>
          </w:tcPr>
          <w:p w14:paraId="6F3A6B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38</w:t>
            </w:r>
          </w:p>
        </w:tc>
        <w:tc>
          <w:tcPr>
            <w:tcW w:w="1860" w:type="dxa"/>
            <w:shd w:val="clear" w:color="auto" w:fill="DEEAF6" w:themeFill="accent1" w:themeFillTint="33"/>
            <w:vAlign w:val="bottom"/>
            <w:hideMark/>
          </w:tcPr>
          <w:p w14:paraId="2F493CA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DEEAF6" w:themeFill="accent1" w:themeFillTint="33"/>
            <w:vAlign w:val="bottom"/>
            <w:hideMark/>
          </w:tcPr>
          <w:p w14:paraId="27A8A9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11-11-16</w:t>
            </w:r>
          </w:p>
        </w:tc>
        <w:tc>
          <w:tcPr>
            <w:tcW w:w="2505" w:type="dxa"/>
            <w:shd w:val="clear" w:color="auto" w:fill="DEEAF6" w:themeFill="accent1" w:themeFillTint="33"/>
            <w:vAlign w:val="bottom"/>
            <w:hideMark/>
          </w:tcPr>
          <w:p w14:paraId="0C704E9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14-11-16</w:t>
            </w:r>
          </w:p>
        </w:tc>
        <w:tc>
          <w:tcPr>
            <w:tcW w:w="1362" w:type="dxa"/>
            <w:shd w:val="clear" w:color="auto" w:fill="DEEAF6" w:themeFill="accent1" w:themeFillTint="33"/>
            <w:vAlign w:val="bottom"/>
            <w:hideMark/>
          </w:tcPr>
          <w:p w14:paraId="4B83C5C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DEEAF6" w:themeFill="accent1" w:themeFillTint="33"/>
            <w:vAlign w:val="bottom"/>
            <w:hideMark/>
          </w:tcPr>
          <w:p w14:paraId="194661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7D304E2D" w14:textId="77777777" w:rsidTr="00C62327">
        <w:trPr>
          <w:trHeight w:hRule="exact" w:val="432"/>
          <w:jc w:val="center"/>
        </w:trPr>
        <w:tc>
          <w:tcPr>
            <w:tcW w:w="985" w:type="dxa"/>
            <w:vAlign w:val="bottom"/>
          </w:tcPr>
          <w:p w14:paraId="43FBA1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w:t>
            </w:r>
          </w:p>
        </w:tc>
        <w:tc>
          <w:tcPr>
            <w:tcW w:w="1860" w:type="dxa"/>
            <w:vAlign w:val="bottom"/>
            <w:hideMark/>
          </w:tcPr>
          <w:p w14:paraId="276E7A2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5450B9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17-09-12</w:t>
            </w:r>
          </w:p>
        </w:tc>
        <w:tc>
          <w:tcPr>
            <w:tcW w:w="2505" w:type="dxa"/>
            <w:vAlign w:val="bottom"/>
            <w:hideMark/>
          </w:tcPr>
          <w:p w14:paraId="37E773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18-10-16</w:t>
            </w:r>
          </w:p>
        </w:tc>
        <w:tc>
          <w:tcPr>
            <w:tcW w:w="1362" w:type="dxa"/>
            <w:vAlign w:val="bottom"/>
            <w:hideMark/>
          </w:tcPr>
          <w:p w14:paraId="45369B3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49</w:t>
            </w:r>
          </w:p>
        </w:tc>
        <w:tc>
          <w:tcPr>
            <w:tcW w:w="1513" w:type="dxa"/>
            <w:vAlign w:val="bottom"/>
            <w:hideMark/>
          </w:tcPr>
          <w:p w14:paraId="5AEE25E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612.50%</w:t>
            </w:r>
          </w:p>
        </w:tc>
      </w:tr>
      <w:tr w:rsidR="0026115D" w:rsidRPr="00C602DD" w14:paraId="0EDAE1DE" w14:textId="77777777" w:rsidTr="00C62327">
        <w:trPr>
          <w:trHeight w:hRule="exact" w:val="432"/>
          <w:jc w:val="center"/>
        </w:trPr>
        <w:tc>
          <w:tcPr>
            <w:tcW w:w="985" w:type="dxa"/>
            <w:vAlign w:val="bottom"/>
          </w:tcPr>
          <w:p w14:paraId="413416F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40</w:t>
            </w:r>
          </w:p>
        </w:tc>
        <w:tc>
          <w:tcPr>
            <w:tcW w:w="1860" w:type="dxa"/>
            <w:vAlign w:val="bottom"/>
            <w:hideMark/>
          </w:tcPr>
          <w:p w14:paraId="066132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59E7E4F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12-02-13</w:t>
            </w:r>
          </w:p>
        </w:tc>
        <w:tc>
          <w:tcPr>
            <w:tcW w:w="2505" w:type="dxa"/>
            <w:vAlign w:val="bottom"/>
            <w:hideMark/>
          </w:tcPr>
          <w:p w14:paraId="30473A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27-11-15</w:t>
            </w:r>
          </w:p>
        </w:tc>
        <w:tc>
          <w:tcPr>
            <w:tcW w:w="1362" w:type="dxa"/>
            <w:vAlign w:val="bottom"/>
            <w:hideMark/>
          </w:tcPr>
          <w:p w14:paraId="37A50CD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1513" w:type="dxa"/>
            <w:vAlign w:val="bottom"/>
            <w:hideMark/>
          </w:tcPr>
          <w:p w14:paraId="51E9BB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275.00%</w:t>
            </w:r>
          </w:p>
        </w:tc>
      </w:tr>
      <w:tr w:rsidR="0026115D" w:rsidRPr="00C602DD" w14:paraId="2B779A2F" w14:textId="77777777" w:rsidTr="00C62327">
        <w:trPr>
          <w:trHeight w:hRule="exact" w:val="432"/>
          <w:jc w:val="center"/>
        </w:trPr>
        <w:tc>
          <w:tcPr>
            <w:tcW w:w="985" w:type="dxa"/>
            <w:vAlign w:val="bottom"/>
          </w:tcPr>
          <w:p w14:paraId="7E17BD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41</w:t>
            </w:r>
          </w:p>
        </w:tc>
        <w:tc>
          <w:tcPr>
            <w:tcW w:w="1860" w:type="dxa"/>
            <w:noWrap/>
            <w:vAlign w:val="bottom"/>
            <w:hideMark/>
          </w:tcPr>
          <w:p w14:paraId="6FD40F8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35658A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10-11-16</w:t>
            </w:r>
          </w:p>
        </w:tc>
        <w:tc>
          <w:tcPr>
            <w:tcW w:w="2505" w:type="dxa"/>
            <w:noWrap/>
            <w:vAlign w:val="bottom"/>
            <w:hideMark/>
          </w:tcPr>
          <w:p w14:paraId="13807C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29-05-17</w:t>
            </w:r>
          </w:p>
        </w:tc>
        <w:tc>
          <w:tcPr>
            <w:tcW w:w="1362" w:type="dxa"/>
            <w:vAlign w:val="bottom"/>
            <w:hideMark/>
          </w:tcPr>
          <w:p w14:paraId="4331D5C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1513" w:type="dxa"/>
            <w:vAlign w:val="bottom"/>
            <w:hideMark/>
          </w:tcPr>
          <w:p w14:paraId="69E258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50.00%</w:t>
            </w:r>
          </w:p>
        </w:tc>
      </w:tr>
      <w:tr w:rsidR="0026115D" w:rsidRPr="00C602DD" w14:paraId="4EA4F93B" w14:textId="77777777" w:rsidTr="00C62327">
        <w:trPr>
          <w:trHeight w:hRule="exact" w:val="432"/>
          <w:jc w:val="center"/>
        </w:trPr>
        <w:tc>
          <w:tcPr>
            <w:tcW w:w="985" w:type="dxa"/>
            <w:vAlign w:val="bottom"/>
          </w:tcPr>
          <w:p w14:paraId="2662C1A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42</w:t>
            </w:r>
          </w:p>
        </w:tc>
        <w:tc>
          <w:tcPr>
            <w:tcW w:w="1860" w:type="dxa"/>
            <w:noWrap/>
            <w:vAlign w:val="bottom"/>
            <w:hideMark/>
          </w:tcPr>
          <w:p w14:paraId="35AB45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069293A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12-11-16</w:t>
            </w:r>
          </w:p>
        </w:tc>
        <w:tc>
          <w:tcPr>
            <w:tcW w:w="2505" w:type="dxa"/>
            <w:noWrap/>
            <w:vAlign w:val="bottom"/>
            <w:hideMark/>
          </w:tcPr>
          <w:p w14:paraId="403744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11-10-17</w:t>
            </w:r>
          </w:p>
        </w:tc>
        <w:tc>
          <w:tcPr>
            <w:tcW w:w="1362" w:type="dxa"/>
            <w:vAlign w:val="bottom"/>
            <w:hideMark/>
          </w:tcPr>
          <w:p w14:paraId="234EFCF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513" w:type="dxa"/>
            <w:vAlign w:val="bottom"/>
            <w:hideMark/>
          </w:tcPr>
          <w:p w14:paraId="284A8A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83.33%</w:t>
            </w:r>
          </w:p>
        </w:tc>
      </w:tr>
      <w:tr w:rsidR="0026115D" w:rsidRPr="00C602DD" w14:paraId="1D261653" w14:textId="77777777" w:rsidTr="00C62327">
        <w:trPr>
          <w:trHeight w:hRule="exact" w:val="432"/>
          <w:jc w:val="center"/>
        </w:trPr>
        <w:tc>
          <w:tcPr>
            <w:tcW w:w="985" w:type="dxa"/>
            <w:vAlign w:val="bottom"/>
          </w:tcPr>
          <w:p w14:paraId="29FA2E7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w:t>
            </w:r>
          </w:p>
        </w:tc>
        <w:tc>
          <w:tcPr>
            <w:tcW w:w="1860" w:type="dxa"/>
            <w:noWrap/>
            <w:vAlign w:val="bottom"/>
            <w:hideMark/>
          </w:tcPr>
          <w:p w14:paraId="7DD46F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noWrap/>
            <w:vAlign w:val="bottom"/>
            <w:hideMark/>
          </w:tcPr>
          <w:p w14:paraId="59B35D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30-06-17</w:t>
            </w:r>
          </w:p>
        </w:tc>
        <w:tc>
          <w:tcPr>
            <w:tcW w:w="2505" w:type="dxa"/>
            <w:noWrap/>
            <w:vAlign w:val="bottom"/>
            <w:hideMark/>
          </w:tcPr>
          <w:p w14:paraId="5126D1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19-07-18</w:t>
            </w:r>
          </w:p>
        </w:tc>
        <w:tc>
          <w:tcPr>
            <w:tcW w:w="1362" w:type="dxa"/>
            <w:vAlign w:val="bottom"/>
            <w:hideMark/>
          </w:tcPr>
          <w:p w14:paraId="59352A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513" w:type="dxa"/>
            <w:vAlign w:val="bottom"/>
            <w:hideMark/>
          </w:tcPr>
          <w:p w14:paraId="67B81C6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100.00%</w:t>
            </w:r>
          </w:p>
        </w:tc>
      </w:tr>
      <w:tr w:rsidR="0026115D" w:rsidRPr="00C602DD" w14:paraId="50B2543F" w14:textId="77777777" w:rsidTr="00C62327">
        <w:trPr>
          <w:trHeight w:hRule="exact" w:val="432"/>
          <w:jc w:val="center"/>
        </w:trPr>
        <w:tc>
          <w:tcPr>
            <w:tcW w:w="985" w:type="dxa"/>
            <w:vAlign w:val="bottom"/>
          </w:tcPr>
          <w:p w14:paraId="59333A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w:t>
            </w:r>
          </w:p>
        </w:tc>
        <w:tc>
          <w:tcPr>
            <w:tcW w:w="1860" w:type="dxa"/>
            <w:noWrap/>
            <w:vAlign w:val="bottom"/>
            <w:hideMark/>
          </w:tcPr>
          <w:p w14:paraId="1D5844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490" w:type="dxa"/>
            <w:noWrap/>
            <w:vAlign w:val="bottom"/>
            <w:hideMark/>
          </w:tcPr>
          <w:p w14:paraId="5E3E24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15-02-17</w:t>
            </w:r>
          </w:p>
        </w:tc>
        <w:tc>
          <w:tcPr>
            <w:tcW w:w="2505" w:type="dxa"/>
            <w:noWrap/>
            <w:vAlign w:val="bottom"/>
            <w:hideMark/>
          </w:tcPr>
          <w:p w14:paraId="111DAF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05-09-17</w:t>
            </w:r>
          </w:p>
        </w:tc>
        <w:tc>
          <w:tcPr>
            <w:tcW w:w="1362" w:type="dxa"/>
            <w:vAlign w:val="bottom"/>
            <w:hideMark/>
          </w:tcPr>
          <w:p w14:paraId="3AD1D8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1513" w:type="dxa"/>
            <w:vAlign w:val="bottom"/>
            <w:hideMark/>
          </w:tcPr>
          <w:p w14:paraId="1F7117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33.33%</w:t>
            </w:r>
          </w:p>
        </w:tc>
      </w:tr>
      <w:tr w:rsidR="0026115D" w:rsidRPr="00C602DD" w14:paraId="705ADEBB" w14:textId="77777777" w:rsidTr="00C62327">
        <w:trPr>
          <w:trHeight w:hRule="exact" w:val="432"/>
          <w:jc w:val="center"/>
        </w:trPr>
        <w:tc>
          <w:tcPr>
            <w:tcW w:w="985" w:type="dxa"/>
            <w:vAlign w:val="bottom"/>
          </w:tcPr>
          <w:p w14:paraId="6456E11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w:t>
            </w:r>
          </w:p>
        </w:tc>
        <w:tc>
          <w:tcPr>
            <w:tcW w:w="1860" w:type="dxa"/>
            <w:vAlign w:val="bottom"/>
            <w:hideMark/>
          </w:tcPr>
          <w:p w14:paraId="7405C78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CC5862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20-03-13</w:t>
            </w:r>
          </w:p>
        </w:tc>
        <w:tc>
          <w:tcPr>
            <w:tcW w:w="2505" w:type="dxa"/>
            <w:vAlign w:val="bottom"/>
            <w:hideMark/>
          </w:tcPr>
          <w:p w14:paraId="60B757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20-06-16</w:t>
            </w:r>
          </w:p>
        </w:tc>
        <w:tc>
          <w:tcPr>
            <w:tcW w:w="1362" w:type="dxa"/>
            <w:vAlign w:val="bottom"/>
            <w:hideMark/>
          </w:tcPr>
          <w:p w14:paraId="7493C7B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w:t>
            </w:r>
          </w:p>
        </w:tc>
        <w:tc>
          <w:tcPr>
            <w:tcW w:w="1513" w:type="dxa"/>
            <w:vAlign w:val="bottom"/>
            <w:hideMark/>
          </w:tcPr>
          <w:p w14:paraId="6460CB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325.00%</w:t>
            </w:r>
          </w:p>
        </w:tc>
      </w:tr>
      <w:tr w:rsidR="0026115D" w:rsidRPr="00C602DD" w14:paraId="56FF7944" w14:textId="77777777" w:rsidTr="00C62327">
        <w:trPr>
          <w:trHeight w:hRule="exact" w:val="432"/>
          <w:jc w:val="center"/>
        </w:trPr>
        <w:tc>
          <w:tcPr>
            <w:tcW w:w="985" w:type="dxa"/>
            <w:shd w:val="clear" w:color="auto" w:fill="auto"/>
            <w:vAlign w:val="bottom"/>
          </w:tcPr>
          <w:p w14:paraId="691F956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w:t>
            </w:r>
          </w:p>
        </w:tc>
        <w:tc>
          <w:tcPr>
            <w:tcW w:w="1860" w:type="dxa"/>
            <w:shd w:val="clear" w:color="auto" w:fill="auto"/>
            <w:vAlign w:val="bottom"/>
            <w:hideMark/>
          </w:tcPr>
          <w:p w14:paraId="7BB4939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shd w:val="clear" w:color="auto" w:fill="auto"/>
            <w:vAlign w:val="bottom"/>
            <w:hideMark/>
          </w:tcPr>
          <w:p w14:paraId="598E367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01-12-15</w:t>
            </w:r>
          </w:p>
        </w:tc>
        <w:tc>
          <w:tcPr>
            <w:tcW w:w="2505" w:type="dxa"/>
            <w:shd w:val="clear" w:color="auto" w:fill="auto"/>
            <w:vAlign w:val="bottom"/>
            <w:hideMark/>
          </w:tcPr>
          <w:p w14:paraId="3FCD02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19-01-16</w:t>
            </w:r>
          </w:p>
        </w:tc>
        <w:tc>
          <w:tcPr>
            <w:tcW w:w="1362" w:type="dxa"/>
            <w:shd w:val="clear" w:color="auto" w:fill="auto"/>
            <w:vAlign w:val="bottom"/>
            <w:hideMark/>
          </w:tcPr>
          <w:p w14:paraId="36F8C33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1513" w:type="dxa"/>
            <w:shd w:val="clear" w:color="auto" w:fill="auto"/>
            <w:vAlign w:val="bottom"/>
            <w:hideMark/>
          </w:tcPr>
          <w:p w14:paraId="0065A88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8.33%</w:t>
            </w:r>
          </w:p>
        </w:tc>
      </w:tr>
      <w:tr w:rsidR="0026115D" w:rsidRPr="00C602DD" w14:paraId="2CF95652" w14:textId="77777777" w:rsidTr="00C62327">
        <w:trPr>
          <w:trHeight w:hRule="exact" w:val="432"/>
          <w:jc w:val="center"/>
        </w:trPr>
        <w:tc>
          <w:tcPr>
            <w:tcW w:w="985" w:type="dxa"/>
            <w:vAlign w:val="bottom"/>
          </w:tcPr>
          <w:p w14:paraId="21DC1C5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w:t>
            </w:r>
          </w:p>
        </w:tc>
        <w:tc>
          <w:tcPr>
            <w:tcW w:w="1860" w:type="dxa"/>
            <w:noWrap/>
            <w:vAlign w:val="bottom"/>
            <w:hideMark/>
          </w:tcPr>
          <w:p w14:paraId="143725E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22B58D3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29-06-12</w:t>
            </w:r>
          </w:p>
        </w:tc>
        <w:tc>
          <w:tcPr>
            <w:tcW w:w="2505" w:type="dxa"/>
            <w:vAlign w:val="bottom"/>
            <w:hideMark/>
          </w:tcPr>
          <w:p w14:paraId="29F68A3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05-10-16</w:t>
            </w:r>
          </w:p>
        </w:tc>
        <w:tc>
          <w:tcPr>
            <w:tcW w:w="1362" w:type="dxa"/>
            <w:vAlign w:val="bottom"/>
            <w:hideMark/>
          </w:tcPr>
          <w:p w14:paraId="722010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51</w:t>
            </w:r>
          </w:p>
        </w:tc>
        <w:tc>
          <w:tcPr>
            <w:tcW w:w="1513" w:type="dxa"/>
            <w:vAlign w:val="bottom"/>
            <w:hideMark/>
          </w:tcPr>
          <w:p w14:paraId="53317F9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425.00%</w:t>
            </w:r>
          </w:p>
        </w:tc>
      </w:tr>
      <w:tr w:rsidR="0026115D" w:rsidRPr="00C602DD" w14:paraId="1EF2BD34" w14:textId="77777777" w:rsidTr="00C62327">
        <w:trPr>
          <w:trHeight w:hRule="exact" w:val="432"/>
          <w:jc w:val="center"/>
        </w:trPr>
        <w:tc>
          <w:tcPr>
            <w:tcW w:w="985" w:type="dxa"/>
            <w:vAlign w:val="bottom"/>
          </w:tcPr>
          <w:p w14:paraId="747148A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w:t>
            </w:r>
          </w:p>
        </w:tc>
        <w:tc>
          <w:tcPr>
            <w:tcW w:w="1860" w:type="dxa"/>
            <w:noWrap/>
            <w:vAlign w:val="bottom"/>
            <w:hideMark/>
          </w:tcPr>
          <w:p w14:paraId="38FDFA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490" w:type="dxa"/>
            <w:vAlign w:val="bottom"/>
            <w:hideMark/>
          </w:tcPr>
          <w:p w14:paraId="027553C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06-12-17</w:t>
            </w:r>
          </w:p>
        </w:tc>
        <w:tc>
          <w:tcPr>
            <w:tcW w:w="2505" w:type="dxa"/>
            <w:vAlign w:val="bottom"/>
            <w:hideMark/>
          </w:tcPr>
          <w:p w14:paraId="6A1B78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20-08-19</w:t>
            </w:r>
          </w:p>
        </w:tc>
        <w:tc>
          <w:tcPr>
            <w:tcW w:w="1362" w:type="dxa"/>
            <w:vAlign w:val="bottom"/>
            <w:hideMark/>
          </w:tcPr>
          <w:p w14:paraId="3ADB0E2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w:t>
            </w:r>
          </w:p>
        </w:tc>
        <w:tc>
          <w:tcPr>
            <w:tcW w:w="1513" w:type="dxa"/>
            <w:vAlign w:val="bottom"/>
            <w:hideMark/>
          </w:tcPr>
          <w:p w14:paraId="00BAF26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111.11%</w:t>
            </w:r>
          </w:p>
        </w:tc>
      </w:tr>
      <w:tr w:rsidR="0026115D" w:rsidRPr="00C602DD" w14:paraId="44CBFE24" w14:textId="77777777" w:rsidTr="00C62327">
        <w:trPr>
          <w:trHeight w:hRule="exact" w:val="432"/>
          <w:jc w:val="center"/>
        </w:trPr>
        <w:tc>
          <w:tcPr>
            <w:tcW w:w="985" w:type="dxa"/>
            <w:vAlign w:val="bottom"/>
          </w:tcPr>
          <w:p w14:paraId="61512E8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49</w:t>
            </w:r>
          </w:p>
        </w:tc>
        <w:tc>
          <w:tcPr>
            <w:tcW w:w="1860" w:type="dxa"/>
            <w:noWrap/>
            <w:vAlign w:val="bottom"/>
            <w:hideMark/>
          </w:tcPr>
          <w:p w14:paraId="027411E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9DFCD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15-04-17</w:t>
            </w:r>
          </w:p>
        </w:tc>
        <w:tc>
          <w:tcPr>
            <w:tcW w:w="2505" w:type="dxa"/>
            <w:vAlign w:val="bottom"/>
            <w:hideMark/>
          </w:tcPr>
          <w:p w14:paraId="59D3922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23-11-18</w:t>
            </w:r>
          </w:p>
        </w:tc>
        <w:tc>
          <w:tcPr>
            <w:tcW w:w="1362" w:type="dxa"/>
            <w:vAlign w:val="bottom"/>
            <w:hideMark/>
          </w:tcPr>
          <w:p w14:paraId="249C010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w:t>
            </w:r>
          </w:p>
        </w:tc>
        <w:tc>
          <w:tcPr>
            <w:tcW w:w="1513" w:type="dxa"/>
            <w:vAlign w:val="bottom"/>
            <w:hideMark/>
          </w:tcPr>
          <w:p w14:paraId="0FE0F9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158.33%</w:t>
            </w:r>
          </w:p>
        </w:tc>
      </w:tr>
      <w:tr w:rsidR="0026115D" w:rsidRPr="00C602DD" w14:paraId="1AE4B048" w14:textId="77777777" w:rsidTr="00C62327">
        <w:trPr>
          <w:trHeight w:hRule="exact" w:val="432"/>
          <w:jc w:val="center"/>
        </w:trPr>
        <w:tc>
          <w:tcPr>
            <w:tcW w:w="985" w:type="dxa"/>
            <w:vAlign w:val="bottom"/>
          </w:tcPr>
          <w:p w14:paraId="60E187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w:t>
            </w:r>
          </w:p>
        </w:tc>
        <w:tc>
          <w:tcPr>
            <w:tcW w:w="1860" w:type="dxa"/>
            <w:noWrap/>
            <w:vAlign w:val="bottom"/>
            <w:hideMark/>
          </w:tcPr>
          <w:p w14:paraId="470E19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02E33B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22-08-14</w:t>
            </w:r>
          </w:p>
        </w:tc>
        <w:tc>
          <w:tcPr>
            <w:tcW w:w="2505" w:type="dxa"/>
            <w:vAlign w:val="bottom"/>
            <w:hideMark/>
          </w:tcPr>
          <w:p w14:paraId="625B22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22-03-17</w:t>
            </w:r>
          </w:p>
        </w:tc>
        <w:tc>
          <w:tcPr>
            <w:tcW w:w="1362" w:type="dxa"/>
            <w:vAlign w:val="bottom"/>
            <w:hideMark/>
          </w:tcPr>
          <w:p w14:paraId="5D4673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1513" w:type="dxa"/>
            <w:vAlign w:val="bottom"/>
            <w:hideMark/>
          </w:tcPr>
          <w:p w14:paraId="72DCC7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387.50%</w:t>
            </w:r>
          </w:p>
        </w:tc>
      </w:tr>
      <w:tr w:rsidR="0026115D" w:rsidRPr="00C602DD" w14:paraId="16AA90F7" w14:textId="77777777" w:rsidTr="00C62327">
        <w:trPr>
          <w:trHeight w:hRule="exact" w:val="432"/>
          <w:jc w:val="center"/>
        </w:trPr>
        <w:tc>
          <w:tcPr>
            <w:tcW w:w="985" w:type="dxa"/>
            <w:vAlign w:val="bottom"/>
          </w:tcPr>
          <w:p w14:paraId="524B86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51</w:t>
            </w:r>
          </w:p>
        </w:tc>
        <w:tc>
          <w:tcPr>
            <w:tcW w:w="1860" w:type="dxa"/>
            <w:noWrap/>
            <w:vAlign w:val="bottom"/>
            <w:hideMark/>
          </w:tcPr>
          <w:p w14:paraId="367F861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554736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01-11-12</w:t>
            </w:r>
          </w:p>
        </w:tc>
        <w:tc>
          <w:tcPr>
            <w:tcW w:w="2505" w:type="dxa"/>
            <w:vAlign w:val="bottom"/>
            <w:hideMark/>
          </w:tcPr>
          <w:p w14:paraId="27FC33E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12-10-17</w:t>
            </w:r>
          </w:p>
        </w:tc>
        <w:tc>
          <w:tcPr>
            <w:tcW w:w="1362" w:type="dxa"/>
            <w:vAlign w:val="bottom"/>
            <w:hideMark/>
          </w:tcPr>
          <w:p w14:paraId="115FA9F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w:t>
            </w:r>
          </w:p>
        </w:tc>
        <w:tc>
          <w:tcPr>
            <w:tcW w:w="1513" w:type="dxa"/>
            <w:vAlign w:val="bottom"/>
            <w:hideMark/>
          </w:tcPr>
          <w:p w14:paraId="1E073C8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737.50%</w:t>
            </w:r>
          </w:p>
        </w:tc>
      </w:tr>
      <w:tr w:rsidR="0026115D" w:rsidRPr="00C602DD" w14:paraId="4F2ABF50" w14:textId="77777777" w:rsidTr="00C62327">
        <w:trPr>
          <w:trHeight w:hRule="exact" w:val="432"/>
          <w:jc w:val="center"/>
        </w:trPr>
        <w:tc>
          <w:tcPr>
            <w:tcW w:w="985" w:type="dxa"/>
            <w:vAlign w:val="bottom"/>
          </w:tcPr>
          <w:p w14:paraId="28881F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w:t>
            </w:r>
          </w:p>
        </w:tc>
        <w:tc>
          <w:tcPr>
            <w:tcW w:w="1860" w:type="dxa"/>
            <w:noWrap/>
            <w:vAlign w:val="bottom"/>
            <w:hideMark/>
          </w:tcPr>
          <w:p w14:paraId="093B03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7FD6C8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24-10-12</w:t>
            </w:r>
          </w:p>
        </w:tc>
        <w:tc>
          <w:tcPr>
            <w:tcW w:w="2505" w:type="dxa"/>
            <w:vAlign w:val="bottom"/>
            <w:hideMark/>
          </w:tcPr>
          <w:p w14:paraId="1038DA5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09-10-18</w:t>
            </w:r>
          </w:p>
        </w:tc>
        <w:tc>
          <w:tcPr>
            <w:tcW w:w="1362" w:type="dxa"/>
            <w:vAlign w:val="bottom"/>
            <w:hideMark/>
          </w:tcPr>
          <w:p w14:paraId="701D4C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71</w:t>
            </w:r>
          </w:p>
        </w:tc>
        <w:tc>
          <w:tcPr>
            <w:tcW w:w="1513" w:type="dxa"/>
            <w:vAlign w:val="bottom"/>
            <w:hideMark/>
          </w:tcPr>
          <w:p w14:paraId="2F0789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591.67%</w:t>
            </w:r>
          </w:p>
        </w:tc>
      </w:tr>
      <w:tr w:rsidR="0026115D" w:rsidRPr="00C602DD" w14:paraId="0BDBA2BE" w14:textId="77777777" w:rsidTr="00C62327">
        <w:trPr>
          <w:trHeight w:hRule="exact" w:val="432"/>
          <w:jc w:val="center"/>
        </w:trPr>
        <w:tc>
          <w:tcPr>
            <w:tcW w:w="985" w:type="dxa"/>
            <w:vAlign w:val="bottom"/>
          </w:tcPr>
          <w:p w14:paraId="35FA3B5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w:t>
            </w:r>
          </w:p>
        </w:tc>
        <w:tc>
          <w:tcPr>
            <w:tcW w:w="1860" w:type="dxa"/>
            <w:noWrap/>
            <w:vAlign w:val="bottom"/>
            <w:hideMark/>
          </w:tcPr>
          <w:p w14:paraId="5BC2C2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599E6A2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26-05-16</w:t>
            </w:r>
          </w:p>
        </w:tc>
        <w:tc>
          <w:tcPr>
            <w:tcW w:w="2505" w:type="dxa"/>
            <w:vAlign w:val="bottom"/>
            <w:hideMark/>
          </w:tcPr>
          <w:p w14:paraId="2D5BC8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28-03-17</w:t>
            </w:r>
          </w:p>
        </w:tc>
        <w:tc>
          <w:tcPr>
            <w:tcW w:w="1362" w:type="dxa"/>
            <w:vAlign w:val="bottom"/>
            <w:hideMark/>
          </w:tcPr>
          <w:p w14:paraId="3539814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513" w:type="dxa"/>
            <w:vAlign w:val="bottom"/>
            <w:hideMark/>
          </w:tcPr>
          <w:p w14:paraId="7A222B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83.33%</w:t>
            </w:r>
          </w:p>
        </w:tc>
      </w:tr>
      <w:tr w:rsidR="0026115D" w:rsidRPr="00C602DD" w14:paraId="435B95D0" w14:textId="77777777" w:rsidTr="00C62327">
        <w:trPr>
          <w:trHeight w:hRule="exact" w:val="432"/>
          <w:jc w:val="center"/>
        </w:trPr>
        <w:tc>
          <w:tcPr>
            <w:tcW w:w="985" w:type="dxa"/>
            <w:vAlign w:val="bottom"/>
          </w:tcPr>
          <w:p w14:paraId="03FF0BE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w:t>
            </w:r>
          </w:p>
        </w:tc>
        <w:tc>
          <w:tcPr>
            <w:tcW w:w="1860" w:type="dxa"/>
            <w:noWrap/>
            <w:vAlign w:val="bottom"/>
            <w:hideMark/>
          </w:tcPr>
          <w:p w14:paraId="6A7824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E2AEF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20-07-15</w:t>
            </w:r>
          </w:p>
        </w:tc>
        <w:tc>
          <w:tcPr>
            <w:tcW w:w="2505" w:type="dxa"/>
            <w:vAlign w:val="bottom"/>
            <w:hideMark/>
          </w:tcPr>
          <w:p w14:paraId="7032EA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23-02-17</w:t>
            </w:r>
          </w:p>
        </w:tc>
        <w:tc>
          <w:tcPr>
            <w:tcW w:w="1362" w:type="dxa"/>
            <w:vAlign w:val="bottom"/>
            <w:hideMark/>
          </w:tcPr>
          <w:p w14:paraId="6C62AFC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w:t>
            </w:r>
          </w:p>
        </w:tc>
        <w:tc>
          <w:tcPr>
            <w:tcW w:w="1513" w:type="dxa"/>
            <w:vAlign w:val="bottom"/>
            <w:hideMark/>
          </w:tcPr>
          <w:p w14:paraId="20FDCA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158.33%</w:t>
            </w:r>
          </w:p>
        </w:tc>
      </w:tr>
      <w:tr w:rsidR="0026115D" w:rsidRPr="00C602DD" w14:paraId="6FE1F27C" w14:textId="77777777" w:rsidTr="00C62327">
        <w:trPr>
          <w:trHeight w:hRule="exact" w:val="432"/>
          <w:jc w:val="center"/>
        </w:trPr>
        <w:tc>
          <w:tcPr>
            <w:tcW w:w="985" w:type="dxa"/>
            <w:vAlign w:val="bottom"/>
          </w:tcPr>
          <w:p w14:paraId="2B8F22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55</w:t>
            </w:r>
          </w:p>
        </w:tc>
        <w:tc>
          <w:tcPr>
            <w:tcW w:w="1860" w:type="dxa"/>
            <w:noWrap/>
            <w:vAlign w:val="bottom"/>
            <w:hideMark/>
          </w:tcPr>
          <w:p w14:paraId="2D1D367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p w14:paraId="54BF2AF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p w14:paraId="44E0980E" w14:textId="77777777" w:rsidR="0026115D" w:rsidRPr="00C602DD" w:rsidRDefault="0026115D" w:rsidP="00412307">
            <w:pPr>
              <w:pStyle w:val="THESES"/>
              <w:spacing w:line="240" w:lineRule="auto"/>
              <w:jc w:val="center"/>
              <w:rPr>
                <w:rFonts w:cs="Times New Roman"/>
                <w:szCs w:val="24"/>
              </w:rPr>
            </w:pPr>
          </w:p>
        </w:tc>
        <w:tc>
          <w:tcPr>
            <w:tcW w:w="1490" w:type="dxa"/>
            <w:vAlign w:val="bottom"/>
            <w:hideMark/>
          </w:tcPr>
          <w:p w14:paraId="773625C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22-01-15</w:t>
            </w:r>
          </w:p>
        </w:tc>
        <w:tc>
          <w:tcPr>
            <w:tcW w:w="2505" w:type="dxa"/>
            <w:vAlign w:val="bottom"/>
            <w:hideMark/>
          </w:tcPr>
          <w:p w14:paraId="735340B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07-03-18</w:t>
            </w:r>
          </w:p>
        </w:tc>
        <w:tc>
          <w:tcPr>
            <w:tcW w:w="1362" w:type="dxa"/>
            <w:vAlign w:val="bottom"/>
            <w:hideMark/>
          </w:tcPr>
          <w:p w14:paraId="5BE5AF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w:t>
            </w:r>
          </w:p>
        </w:tc>
        <w:tc>
          <w:tcPr>
            <w:tcW w:w="1513" w:type="dxa"/>
            <w:vAlign w:val="bottom"/>
            <w:hideMark/>
          </w:tcPr>
          <w:p w14:paraId="158D7C3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308.33%</w:t>
            </w:r>
          </w:p>
        </w:tc>
      </w:tr>
      <w:tr w:rsidR="0026115D" w:rsidRPr="00C602DD" w14:paraId="208098F8" w14:textId="77777777" w:rsidTr="00C62327">
        <w:trPr>
          <w:trHeight w:hRule="exact" w:val="432"/>
          <w:jc w:val="center"/>
        </w:trPr>
        <w:tc>
          <w:tcPr>
            <w:tcW w:w="985" w:type="dxa"/>
            <w:vAlign w:val="bottom"/>
          </w:tcPr>
          <w:p w14:paraId="4A206F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56</w:t>
            </w:r>
          </w:p>
        </w:tc>
        <w:tc>
          <w:tcPr>
            <w:tcW w:w="1860" w:type="dxa"/>
            <w:vAlign w:val="bottom"/>
            <w:hideMark/>
          </w:tcPr>
          <w:p w14:paraId="5974266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vAlign w:val="bottom"/>
            <w:hideMark/>
          </w:tcPr>
          <w:p w14:paraId="57F1344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01-06-13</w:t>
            </w:r>
          </w:p>
        </w:tc>
        <w:tc>
          <w:tcPr>
            <w:tcW w:w="2505" w:type="dxa"/>
            <w:vAlign w:val="bottom"/>
            <w:hideMark/>
          </w:tcPr>
          <w:p w14:paraId="5B70386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09-05-17</w:t>
            </w:r>
          </w:p>
        </w:tc>
        <w:tc>
          <w:tcPr>
            <w:tcW w:w="1362" w:type="dxa"/>
            <w:vAlign w:val="bottom"/>
            <w:hideMark/>
          </w:tcPr>
          <w:p w14:paraId="7B2FA2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w:t>
            </w:r>
          </w:p>
        </w:tc>
        <w:tc>
          <w:tcPr>
            <w:tcW w:w="1513" w:type="dxa"/>
            <w:vAlign w:val="bottom"/>
            <w:hideMark/>
          </w:tcPr>
          <w:p w14:paraId="6D8849B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470.00%</w:t>
            </w:r>
          </w:p>
        </w:tc>
      </w:tr>
      <w:tr w:rsidR="0026115D" w:rsidRPr="00C602DD" w14:paraId="78C9EBFB" w14:textId="77777777" w:rsidTr="00C62327">
        <w:trPr>
          <w:trHeight w:hRule="exact" w:val="432"/>
          <w:jc w:val="center"/>
        </w:trPr>
        <w:tc>
          <w:tcPr>
            <w:tcW w:w="985" w:type="dxa"/>
            <w:vAlign w:val="bottom"/>
          </w:tcPr>
          <w:p w14:paraId="007931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57</w:t>
            </w:r>
          </w:p>
        </w:tc>
        <w:tc>
          <w:tcPr>
            <w:tcW w:w="1860" w:type="dxa"/>
            <w:vAlign w:val="bottom"/>
            <w:hideMark/>
          </w:tcPr>
          <w:p w14:paraId="446AA3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vAlign w:val="bottom"/>
            <w:hideMark/>
          </w:tcPr>
          <w:p w14:paraId="4A1325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16-10-15</w:t>
            </w:r>
          </w:p>
        </w:tc>
        <w:tc>
          <w:tcPr>
            <w:tcW w:w="2505" w:type="dxa"/>
            <w:vAlign w:val="bottom"/>
            <w:hideMark/>
          </w:tcPr>
          <w:p w14:paraId="5B9F4E5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20-02-18</w:t>
            </w:r>
          </w:p>
        </w:tc>
        <w:tc>
          <w:tcPr>
            <w:tcW w:w="1362" w:type="dxa"/>
            <w:vAlign w:val="bottom"/>
            <w:hideMark/>
          </w:tcPr>
          <w:p w14:paraId="098D6A6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1513" w:type="dxa"/>
            <w:vAlign w:val="bottom"/>
            <w:hideMark/>
          </w:tcPr>
          <w:p w14:paraId="1136A7A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280.00%</w:t>
            </w:r>
          </w:p>
        </w:tc>
      </w:tr>
      <w:tr w:rsidR="0026115D" w:rsidRPr="00C602DD" w14:paraId="68479DED" w14:textId="77777777" w:rsidTr="00C62327">
        <w:trPr>
          <w:trHeight w:hRule="exact" w:val="432"/>
          <w:jc w:val="center"/>
        </w:trPr>
        <w:tc>
          <w:tcPr>
            <w:tcW w:w="985" w:type="dxa"/>
            <w:vAlign w:val="bottom"/>
          </w:tcPr>
          <w:p w14:paraId="756EFF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1860" w:type="dxa"/>
            <w:vAlign w:val="bottom"/>
            <w:hideMark/>
          </w:tcPr>
          <w:p w14:paraId="3E426EC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5A1656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15-03-16</w:t>
            </w:r>
          </w:p>
        </w:tc>
        <w:tc>
          <w:tcPr>
            <w:tcW w:w="2505" w:type="dxa"/>
            <w:vAlign w:val="bottom"/>
            <w:hideMark/>
          </w:tcPr>
          <w:p w14:paraId="6BBBB2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13-06-17</w:t>
            </w:r>
          </w:p>
        </w:tc>
        <w:tc>
          <w:tcPr>
            <w:tcW w:w="1362" w:type="dxa"/>
            <w:vAlign w:val="bottom"/>
            <w:hideMark/>
          </w:tcPr>
          <w:p w14:paraId="1ACEE2A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w:t>
            </w:r>
          </w:p>
        </w:tc>
        <w:tc>
          <w:tcPr>
            <w:tcW w:w="1513" w:type="dxa"/>
            <w:vAlign w:val="bottom"/>
            <w:hideMark/>
          </w:tcPr>
          <w:p w14:paraId="0DD966C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116.67%</w:t>
            </w:r>
          </w:p>
        </w:tc>
      </w:tr>
      <w:tr w:rsidR="0026115D" w:rsidRPr="00C602DD" w14:paraId="3916D6DD" w14:textId="77777777" w:rsidTr="00C62327">
        <w:trPr>
          <w:trHeight w:hRule="exact" w:val="432"/>
          <w:jc w:val="center"/>
        </w:trPr>
        <w:tc>
          <w:tcPr>
            <w:tcW w:w="985" w:type="dxa"/>
            <w:vAlign w:val="bottom"/>
          </w:tcPr>
          <w:p w14:paraId="1E82868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w:t>
            </w:r>
          </w:p>
        </w:tc>
        <w:tc>
          <w:tcPr>
            <w:tcW w:w="1860" w:type="dxa"/>
            <w:vAlign w:val="bottom"/>
            <w:hideMark/>
          </w:tcPr>
          <w:p w14:paraId="1070E04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55591D2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24-03-16</w:t>
            </w:r>
          </w:p>
        </w:tc>
        <w:tc>
          <w:tcPr>
            <w:tcW w:w="2505" w:type="dxa"/>
            <w:vAlign w:val="bottom"/>
            <w:hideMark/>
          </w:tcPr>
          <w:p w14:paraId="56C0F3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22-09-17</w:t>
            </w:r>
          </w:p>
        </w:tc>
        <w:tc>
          <w:tcPr>
            <w:tcW w:w="1362" w:type="dxa"/>
            <w:vAlign w:val="bottom"/>
            <w:hideMark/>
          </w:tcPr>
          <w:p w14:paraId="4357EE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w:t>
            </w:r>
          </w:p>
        </w:tc>
        <w:tc>
          <w:tcPr>
            <w:tcW w:w="1513" w:type="dxa"/>
            <w:vAlign w:val="bottom"/>
            <w:hideMark/>
          </w:tcPr>
          <w:p w14:paraId="1F5FCBB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141.67%</w:t>
            </w:r>
          </w:p>
        </w:tc>
      </w:tr>
      <w:tr w:rsidR="0026115D" w:rsidRPr="00C602DD" w14:paraId="2486DE8D" w14:textId="77777777" w:rsidTr="00C62327">
        <w:trPr>
          <w:trHeight w:hRule="exact" w:val="432"/>
          <w:jc w:val="center"/>
        </w:trPr>
        <w:tc>
          <w:tcPr>
            <w:tcW w:w="985" w:type="dxa"/>
            <w:vAlign w:val="bottom"/>
          </w:tcPr>
          <w:p w14:paraId="3C3DBC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60</w:t>
            </w:r>
          </w:p>
        </w:tc>
        <w:tc>
          <w:tcPr>
            <w:tcW w:w="1860" w:type="dxa"/>
            <w:vAlign w:val="bottom"/>
            <w:hideMark/>
          </w:tcPr>
          <w:p w14:paraId="277AD00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490" w:type="dxa"/>
            <w:vAlign w:val="bottom"/>
            <w:hideMark/>
          </w:tcPr>
          <w:p w14:paraId="2D8C28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19-03-17</w:t>
            </w:r>
          </w:p>
        </w:tc>
        <w:tc>
          <w:tcPr>
            <w:tcW w:w="2505" w:type="dxa"/>
            <w:vAlign w:val="bottom"/>
            <w:hideMark/>
          </w:tcPr>
          <w:p w14:paraId="74FA0BD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21-06-18</w:t>
            </w:r>
          </w:p>
        </w:tc>
        <w:tc>
          <w:tcPr>
            <w:tcW w:w="1362" w:type="dxa"/>
            <w:vAlign w:val="bottom"/>
            <w:hideMark/>
          </w:tcPr>
          <w:p w14:paraId="37A60FE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w:t>
            </w:r>
          </w:p>
        </w:tc>
        <w:tc>
          <w:tcPr>
            <w:tcW w:w="1513" w:type="dxa"/>
            <w:vAlign w:val="bottom"/>
            <w:hideMark/>
          </w:tcPr>
          <w:p w14:paraId="78BDCDA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83.33%</w:t>
            </w:r>
          </w:p>
        </w:tc>
      </w:tr>
      <w:tr w:rsidR="0026115D" w:rsidRPr="00C602DD" w14:paraId="7F57AC90" w14:textId="77777777" w:rsidTr="00C62327">
        <w:trPr>
          <w:trHeight w:hRule="exact" w:val="432"/>
          <w:jc w:val="center"/>
        </w:trPr>
        <w:tc>
          <w:tcPr>
            <w:tcW w:w="985" w:type="dxa"/>
            <w:vAlign w:val="bottom"/>
          </w:tcPr>
          <w:p w14:paraId="651496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61</w:t>
            </w:r>
          </w:p>
        </w:tc>
        <w:tc>
          <w:tcPr>
            <w:tcW w:w="1860" w:type="dxa"/>
            <w:vAlign w:val="bottom"/>
            <w:hideMark/>
          </w:tcPr>
          <w:p w14:paraId="61D5C71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6144422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10-04-17</w:t>
            </w:r>
          </w:p>
        </w:tc>
        <w:tc>
          <w:tcPr>
            <w:tcW w:w="2505" w:type="dxa"/>
            <w:vAlign w:val="bottom"/>
            <w:hideMark/>
          </w:tcPr>
          <w:p w14:paraId="12ABC3B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11-06-19</w:t>
            </w:r>
          </w:p>
        </w:tc>
        <w:tc>
          <w:tcPr>
            <w:tcW w:w="1362" w:type="dxa"/>
            <w:vAlign w:val="bottom"/>
            <w:hideMark/>
          </w:tcPr>
          <w:p w14:paraId="628017A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1513" w:type="dxa"/>
            <w:vAlign w:val="bottom"/>
            <w:hideMark/>
          </w:tcPr>
          <w:p w14:paraId="67172E4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325.00%</w:t>
            </w:r>
          </w:p>
        </w:tc>
      </w:tr>
      <w:tr w:rsidR="0026115D" w:rsidRPr="00C602DD" w14:paraId="34DAA1A9" w14:textId="77777777" w:rsidTr="00C62327">
        <w:trPr>
          <w:trHeight w:hRule="exact" w:val="432"/>
          <w:jc w:val="center"/>
        </w:trPr>
        <w:tc>
          <w:tcPr>
            <w:tcW w:w="985" w:type="dxa"/>
            <w:vAlign w:val="bottom"/>
          </w:tcPr>
          <w:p w14:paraId="61840EC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62</w:t>
            </w:r>
          </w:p>
        </w:tc>
        <w:tc>
          <w:tcPr>
            <w:tcW w:w="1860" w:type="dxa"/>
            <w:noWrap/>
            <w:vAlign w:val="bottom"/>
            <w:hideMark/>
          </w:tcPr>
          <w:p w14:paraId="22384C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64DF750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28-03-12</w:t>
            </w:r>
          </w:p>
        </w:tc>
        <w:tc>
          <w:tcPr>
            <w:tcW w:w="2505" w:type="dxa"/>
            <w:vAlign w:val="bottom"/>
            <w:hideMark/>
          </w:tcPr>
          <w:p w14:paraId="6B99798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27-02-17</w:t>
            </w:r>
          </w:p>
        </w:tc>
        <w:tc>
          <w:tcPr>
            <w:tcW w:w="1362" w:type="dxa"/>
            <w:vAlign w:val="bottom"/>
            <w:hideMark/>
          </w:tcPr>
          <w:p w14:paraId="79D78CF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1513" w:type="dxa"/>
            <w:vAlign w:val="bottom"/>
            <w:hideMark/>
          </w:tcPr>
          <w:p w14:paraId="5D482C5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483.33%</w:t>
            </w:r>
          </w:p>
        </w:tc>
      </w:tr>
      <w:tr w:rsidR="0026115D" w:rsidRPr="00C602DD" w14:paraId="53C0F255" w14:textId="77777777" w:rsidTr="00C62327">
        <w:trPr>
          <w:trHeight w:hRule="exact" w:val="432"/>
          <w:jc w:val="center"/>
        </w:trPr>
        <w:tc>
          <w:tcPr>
            <w:tcW w:w="985" w:type="dxa"/>
            <w:vAlign w:val="bottom"/>
          </w:tcPr>
          <w:p w14:paraId="42789AE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63</w:t>
            </w:r>
          </w:p>
        </w:tc>
        <w:tc>
          <w:tcPr>
            <w:tcW w:w="1860" w:type="dxa"/>
            <w:vAlign w:val="bottom"/>
            <w:hideMark/>
          </w:tcPr>
          <w:p w14:paraId="27DA4B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CA1B66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25-06-12</w:t>
            </w:r>
          </w:p>
        </w:tc>
        <w:tc>
          <w:tcPr>
            <w:tcW w:w="2505" w:type="dxa"/>
            <w:vAlign w:val="bottom"/>
            <w:hideMark/>
          </w:tcPr>
          <w:p w14:paraId="62DF353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09-03-16</w:t>
            </w:r>
          </w:p>
        </w:tc>
        <w:tc>
          <w:tcPr>
            <w:tcW w:w="1362" w:type="dxa"/>
            <w:vAlign w:val="bottom"/>
            <w:hideMark/>
          </w:tcPr>
          <w:p w14:paraId="2808F7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w:t>
            </w:r>
          </w:p>
        </w:tc>
        <w:tc>
          <w:tcPr>
            <w:tcW w:w="1513" w:type="dxa"/>
            <w:vAlign w:val="bottom"/>
            <w:hideMark/>
          </w:tcPr>
          <w:p w14:paraId="7AFCEA9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366.67%</w:t>
            </w:r>
          </w:p>
        </w:tc>
      </w:tr>
      <w:tr w:rsidR="0026115D" w:rsidRPr="00C602DD" w14:paraId="09DD93DF" w14:textId="77777777" w:rsidTr="00C62327">
        <w:trPr>
          <w:trHeight w:hRule="exact" w:val="432"/>
          <w:jc w:val="center"/>
        </w:trPr>
        <w:tc>
          <w:tcPr>
            <w:tcW w:w="985" w:type="dxa"/>
            <w:vAlign w:val="bottom"/>
          </w:tcPr>
          <w:p w14:paraId="2C1D7F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64</w:t>
            </w:r>
          </w:p>
        </w:tc>
        <w:tc>
          <w:tcPr>
            <w:tcW w:w="1860" w:type="dxa"/>
            <w:vAlign w:val="bottom"/>
            <w:hideMark/>
          </w:tcPr>
          <w:p w14:paraId="02AC26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215B03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01-04-12</w:t>
            </w:r>
          </w:p>
        </w:tc>
        <w:tc>
          <w:tcPr>
            <w:tcW w:w="2505" w:type="dxa"/>
            <w:vAlign w:val="bottom"/>
            <w:hideMark/>
          </w:tcPr>
          <w:p w14:paraId="3B9ADB8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29-01-16</w:t>
            </w:r>
          </w:p>
        </w:tc>
        <w:tc>
          <w:tcPr>
            <w:tcW w:w="1362" w:type="dxa"/>
            <w:vAlign w:val="bottom"/>
            <w:hideMark/>
          </w:tcPr>
          <w:p w14:paraId="3EE55F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w:t>
            </w:r>
          </w:p>
        </w:tc>
        <w:tc>
          <w:tcPr>
            <w:tcW w:w="1513" w:type="dxa"/>
            <w:vAlign w:val="bottom"/>
            <w:hideMark/>
          </w:tcPr>
          <w:p w14:paraId="008503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375.00%</w:t>
            </w:r>
          </w:p>
        </w:tc>
      </w:tr>
      <w:tr w:rsidR="0026115D" w:rsidRPr="00C602DD" w14:paraId="68927144" w14:textId="77777777" w:rsidTr="00C62327">
        <w:trPr>
          <w:trHeight w:hRule="exact" w:val="432"/>
          <w:jc w:val="center"/>
        </w:trPr>
        <w:tc>
          <w:tcPr>
            <w:tcW w:w="985" w:type="dxa"/>
            <w:vAlign w:val="bottom"/>
          </w:tcPr>
          <w:p w14:paraId="147E8A2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w:t>
            </w:r>
          </w:p>
        </w:tc>
        <w:tc>
          <w:tcPr>
            <w:tcW w:w="1860" w:type="dxa"/>
            <w:vAlign w:val="bottom"/>
            <w:hideMark/>
          </w:tcPr>
          <w:p w14:paraId="5586219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vAlign w:val="bottom"/>
            <w:hideMark/>
          </w:tcPr>
          <w:p w14:paraId="15C2866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28-03-12</w:t>
            </w:r>
          </w:p>
        </w:tc>
        <w:tc>
          <w:tcPr>
            <w:tcW w:w="2505" w:type="dxa"/>
            <w:vAlign w:val="bottom"/>
            <w:hideMark/>
          </w:tcPr>
          <w:p w14:paraId="62AA69D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1362" w:type="dxa"/>
            <w:vAlign w:val="bottom"/>
            <w:hideMark/>
          </w:tcPr>
          <w:p w14:paraId="3EAC44B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55</w:t>
            </w:r>
          </w:p>
        </w:tc>
        <w:tc>
          <w:tcPr>
            <w:tcW w:w="1513" w:type="dxa"/>
            <w:vAlign w:val="bottom"/>
            <w:hideMark/>
          </w:tcPr>
          <w:p w14:paraId="71D3E20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687.50%</w:t>
            </w:r>
          </w:p>
        </w:tc>
      </w:tr>
      <w:tr w:rsidR="0026115D" w:rsidRPr="00C602DD" w14:paraId="7ECADC40" w14:textId="77777777" w:rsidTr="00C62327">
        <w:trPr>
          <w:trHeight w:hRule="exact" w:val="432"/>
          <w:jc w:val="center"/>
        </w:trPr>
        <w:tc>
          <w:tcPr>
            <w:tcW w:w="985" w:type="dxa"/>
            <w:vAlign w:val="bottom"/>
          </w:tcPr>
          <w:p w14:paraId="5510385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66</w:t>
            </w:r>
          </w:p>
        </w:tc>
        <w:tc>
          <w:tcPr>
            <w:tcW w:w="1860" w:type="dxa"/>
            <w:vAlign w:val="bottom"/>
            <w:hideMark/>
          </w:tcPr>
          <w:p w14:paraId="6A4F08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506D41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10-06-12</w:t>
            </w:r>
          </w:p>
        </w:tc>
        <w:tc>
          <w:tcPr>
            <w:tcW w:w="2505" w:type="dxa"/>
            <w:vAlign w:val="bottom"/>
            <w:hideMark/>
          </w:tcPr>
          <w:p w14:paraId="2204822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26-09-12</w:t>
            </w:r>
          </w:p>
        </w:tc>
        <w:tc>
          <w:tcPr>
            <w:tcW w:w="1362" w:type="dxa"/>
            <w:vAlign w:val="bottom"/>
            <w:hideMark/>
          </w:tcPr>
          <w:p w14:paraId="2200EFF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1513" w:type="dxa"/>
            <w:vAlign w:val="bottom"/>
            <w:hideMark/>
          </w:tcPr>
          <w:p w14:paraId="19020D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25.00%</w:t>
            </w:r>
          </w:p>
        </w:tc>
      </w:tr>
      <w:tr w:rsidR="0026115D" w:rsidRPr="00C602DD" w14:paraId="507AD25F" w14:textId="77777777" w:rsidTr="00C62327">
        <w:trPr>
          <w:trHeight w:hRule="exact" w:val="432"/>
          <w:jc w:val="center"/>
        </w:trPr>
        <w:tc>
          <w:tcPr>
            <w:tcW w:w="985" w:type="dxa"/>
            <w:vAlign w:val="bottom"/>
          </w:tcPr>
          <w:p w14:paraId="47707D8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67</w:t>
            </w:r>
          </w:p>
        </w:tc>
        <w:tc>
          <w:tcPr>
            <w:tcW w:w="1860" w:type="dxa"/>
            <w:vAlign w:val="bottom"/>
            <w:hideMark/>
          </w:tcPr>
          <w:p w14:paraId="418CB5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4E09B9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17-06-16</w:t>
            </w:r>
          </w:p>
        </w:tc>
        <w:tc>
          <w:tcPr>
            <w:tcW w:w="2505" w:type="dxa"/>
            <w:vAlign w:val="bottom"/>
            <w:hideMark/>
          </w:tcPr>
          <w:p w14:paraId="6621AC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23-10-16</w:t>
            </w:r>
          </w:p>
        </w:tc>
        <w:tc>
          <w:tcPr>
            <w:tcW w:w="1362" w:type="dxa"/>
            <w:vAlign w:val="bottom"/>
            <w:hideMark/>
          </w:tcPr>
          <w:p w14:paraId="34F0D6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1513" w:type="dxa"/>
            <w:vAlign w:val="bottom"/>
            <w:hideMark/>
          </w:tcPr>
          <w:p w14:paraId="165831C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33.33%</w:t>
            </w:r>
          </w:p>
        </w:tc>
      </w:tr>
      <w:tr w:rsidR="0026115D" w:rsidRPr="00C602DD" w14:paraId="784B1A9C" w14:textId="77777777" w:rsidTr="00C62327">
        <w:trPr>
          <w:trHeight w:hRule="exact" w:val="432"/>
          <w:jc w:val="center"/>
        </w:trPr>
        <w:tc>
          <w:tcPr>
            <w:tcW w:w="985" w:type="dxa"/>
            <w:vAlign w:val="bottom"/>
          </w:tcPr>
          <w:p w14:paraId="12E565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w:t>
            </w:r>
          </w:p>
        </w:tc>
        <w:tc>
          <w:tcPr>
            <w:tcW w:w="1860" w:type="dxa"/>
            <w:vAlign w:val="bottom"/>
            <w:hideMark/>
          </w:tcPr>
          <w:p w14:paraId="056066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vAlign w:val="bottom"/>
            <w:hideMark/>
          </w:tcPr>
          <w:p w14:paraId="5E434AC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12-05-13</w:t>
            </w:r>
          </w:p>
        </w:tc>
        <w:tc>
          <w:tcPr>
            <w:tcW w:w="2505" w:type="dxa"/>
            <w:vAlign w:val="bottom"/>
            <w:hideMark/>
          </w:tcPr>
          <w:p w14:paraId="5697D9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03-05-19</w:t>
            </w:r>
          </w:p>
        </w:tc>
        <w:tc>
          <w:tcPr>
            <w:tcW w:w="1362" w:type="dxa"/>
            <w:vAlign w:val="bottom"/>
            <w:hideMark/>
          </w:tcPr>
          <w:p w14:paraId="1A90570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71</w:t>
            </w:r>
          </w:p>
        </w:tc>
        <w:tc>
          <w:tcPr>
            <w:tcW w:w="1513" w:type="dxa"/>
            <w:vAlign w:val="bottom"/>
            <w:hideMark/>
          </w:tcPr>
          <w:p w14:paraId="2E68748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710.00%</w:t>
            </w:r>
          </w:p>
        </w:tc>
      </w:tr>
      <w:tr w:rsidR="0026115D" w:rsidRPr="00C602DD" w14:paraId="345A0E32" w14:textId="77777777" w:rsidTr="00C62327">
        <w:trPr>
          <w:trHeight w:hRule="exact" w:val="432"/>
          <w:jc w:val="center"/>
        </w:trPr>
        <w:tc>
          <w:tcPr>
            <w:tcW w:w="985" w:type="dxa"/>
            <w:vAlign w:val="bottom"/>
          </w:tcPr>
          <w:p w14:paraId="7448BC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w:t>
            </w:r>
          </w:p>
        </w:tc>
        <w:tc>
          <w:tcPr>
            <w:tcW w:w="1860" w:type="dxa"/>
            <w:vAlign w:val="bottom"/>
            <w:hideMark/>
          </w:tcPr>
          <w:p w14:paraId="2561F4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490" w:type="dxa"/>
            <w:vAlign w:val="bottom"/>
            <w:hideMark/>
          </w:tcPr>
          <w:p w14:paraId="39F315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13-10-16</w:t>
            </w:r>
          </w:p>
        </w:tc>
        <w:tc>
          <w:tcPr>
            <w:tcW w:w="2505" w:type="dxa"/>
            <w:vAlign w:val="bottom"/>
            <w:hideMark/>
          </w:tcPr>
          <w:p w14:paraId="3D9C7FC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30-10-17</w:t>
            </w:r>
          </w:p>
        </w:tc>
        <w:tc>
          <w:tcPr>
            <w:tcW w:w="1362" w:type="dxa"/>
            <w:vAlign w:val="bottom"/>
            <w:hideMark/>
          </w:tcPr>
          <w:p w14:paraId="37DF0A5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513" w:type="dxa"/>
            <w:vAlign w:val="bottom"/>
            <w:hideMark/>
          </w:tcPr>
          <w:p w14:paraId="029BF6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66.67%</w:t>
            </w:r>
          </w:p>
        </w:tc>
      </w:tr>
      <w:tr w:rsidR="0026115D" w:rsidRPr="00C602DD" w14:paraId="1118F414" w14:textId="77777777" w:rsidTr="00C62327">
        <w:trPr>
          <w:trHeight w:hRule="exact" w:val="432"/>
          <w:jc w:val="center"/>
        </w:trPr>
        <w:tc>
          <w:tcPr>
            <w:tcW w:w="985" w:type="dxa"/>
            <w:vAlign w:val="bottom"/>
          </w:tcPr>
          <w:p w14:paraId="7DDF577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70</w:t>
            </w:r>
          </w:p>
        </w:tc>
        <w:tc>
          <w:tcPr>
            <w:tcW w:w="1860" w:type="dxa"/>
            <w:vAlign w:val="bottom"/>
            <w:hideMark/>
          </w:tcPr>
          <w:p w14:paraId="7C2ACB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0DF9F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23-07-16</w:t>
            </w:r>
          </w:p>
        </w:tc>
        <w:tc>
          <w:tcPr>
            <w:tcW w:w="2505" w:type="dxa"/>
            <w:vAlign w:val="bottom"/>
            <w:hideMark/>
          </w:tcPr>
          <w:p w14:paraId="6E04D9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12-03-17</w:t>
            </w:r>
          </w:p>
        </w:tc>
        <w:tc>
          <w:tcPr>
            <w:tcW w:w="1362" w:type="dxa"/>
            <w:vAlign w:val="bottom"/>
            <w:hideMark/>
          </w:tcPr>
          <w:p w14:paraId="4B09589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1513" w:type="dxa"/>
            <w:vAlign w:val="bottom"/>
            <w:hideMark/>
          </w:tcPr>
          <w:p w14:paraId="40978D6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58.33%</w:t>
            </w:r>
          </w:p>
        </w:tc>
      </w:tr>
      <w:tr w:rsidR="0026115D" w:rsidRPr="00C602DD" w14:paraId="66284903" w14:textId="77777777" w:rsidTr="00C62327">
        <w:trPr>
          <w:trHeight w:hRule="exact" w:val="432"/>
          <w:jc w:val="center"/>
        </w:trPr>
        <w:tc>
          <w:tcPr>
            <w:tcW w:w="985" w:type="dxa"/>
            <w:vAlign w:val="bottom"/>
          </w:tcPr>
          <w:p w14:paraId="05584B3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71</w:t>
            </w:r>
          </w:p>
        </w:tc>
        <w:tc>
          <w:tcPr>
            <w:tcW w:w="1860" w:type="dxa"/>
            <w:vAlign w:val="bottom"/>
            <w:hideMark/>
          </w:tcPr>
          <w:p w14:paraId="2749DC9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57A13A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07-10-17</w:t>
            </w:r>
          </w:p>
        </w:tc>
        <w:tc>
          <w:tcPr>
            <w:tcW w:w="2505" w:type="dxa"/>
            <w:vAlign w:val="bottom"/>
            <w:hideMark/>
          </w:tcPr>
          <w:p w14:paraId="5F5D1E1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24-01-19</w:t>
            </w:r>
          </w:p>
        </w:tc>
        <w:tc>
          <w:tcPr>
            <w:tcW w:w="1362" w:type="dxa"/>
            <w:vAlign w:val="bottom"/>
            <w:hideMark/>
          </w:tcPr>
          <w:p w14:paraId="125802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w:t>
            </w:r>
          </w:p>
        </w:tc>
        <w:tc>
          <w:tcPr>
            <w:tcW w:w="1513" w:type="dxa"/>
            <w:vAlign w:val="bottom"/>
            <w:hideMark/>
          </w:tcPr>
          <w:p w14:paraId="55778B4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125.00%</w:t>
            </w:r>
          </w:p>
        </w:tc>
      </w:tr>
      <w:tr w:rsidR="0026115D" w:rsidRPr="00C602DD" w14:paraId="31B953A8" w14:textId="77777777" w:rsidTr="00C62327">
        <w:trPr>
          <w:trHeight w:hRule="exact" w:val="432"/>
          <w:jc w:val="center"/>
        </w:trPr>
        <w:tc>
          <w:tcPr>
            <w:tcW w:w="985" w:type="dxa"/>
            <w:vAlign w:val="bottom"/>
          </w:tcPr>
          <w:p w14:paraId="3285E6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72</w:t>
            </w:r>
          </w:p>
        </w:tc>
        <w:tc>
          <w:tcPr>
            <w:tcW w:w="1860" w:type="dxa"/>
            <w:vAlign w:val="bottom"/>
            <w:hideMark/>
          </w:tcPr>
          <w:p w14:paraId="55F5650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42327E3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01-10-12</w:t>
            </w:r>
          </w:p>
        </w:tc>
        <w:tc>
          <w:tcPr>
            <w:tcW w:w="2505" w:type="dxa"/>
            <w:vAlign w:val="bottom"/>
            <w:hideMark/>
          </w:tcPr>
          <w:p w14:paraId="2621ADD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29-06-17</w:t>
            </w:r>
          </w:p>
        </w:tc>
        <w:tc>
          <w:tcPr>
            <w:tcW w:w="1362" w:type="dxa"/>
            <w:vAlign w:val="bottom"/>
            <w:hideMark/>
          </w:tcPr>
          <w:p w14:paraId="75162BF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56</w:t>
            </w:r>
          </w:p>
        </w:tc>
        <w:tc>
          <w:tcPr>
            <w:tcW w:w="1513" w:type="dxa"/>
            <w:vAlign w:val="bottom"/>
            <w:hideMark/>
          </w:tcPr>
          <w:p w14:paraId="6EA1013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466.67%</w:t>
            </w:r>
          </w:p>
        </w:tc>
      </w:tr>
      <w:tr w:rsidR="0026115D" w:rsidRPr="00C602DD" w14:paraId="604E3218" w14:textId="77777777" w:rsidTr="00C62327">
        <w:trPr>
          <w:trHeight w:hRule="exact" w:val="432"/>
          <w:jc w:val="center"/>
        </w:trPr>
        <w:tc>
          <w:tcPr>
            <w:tcW w:w="985" w:type="dxa"/>
            <w:vAlign w:val="bottom"/>
          </w:tcPr>
          <w:p w14:paraId="2DCB2D6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w:t>
            </w:r>
          </w:p>
        </w:tc>
        <w:tc>
          <w:tcPr>
            <w:tcW w:w="1860" w:type="dxa"/>
            <w:vAlign w:val="bottom"/>
            <w:hideMark/>
          </w:tcPr>
          <w:p w14:paraId="669A567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49F3B89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04-06-15</w:t>
            </w:r>
          </w:p>
        </w:tc>
        <w:tc>
          <w:tcPr>
            <w:tcW w:w="2505" w:type="dxa"/>
            <w:vAlign w:val="bottom"/>
            <w:hideMark/>
          </w:tcPr>
          <w:p w14:paraId="25FE77B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14-12-16</w:t>
            </w:r>
          </w:p>
        </w:tc>
        <w:tc>
          <w:tcPr>
            <w:tcW w:w="1362" w:type="dxa"/>
            <w:vAlign w:val="bottom"/>
            <w:hideMark/>
          </w:tcPr>
          <w:p w14:paraId="2E446E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1513" w:type="dxa"/>
            <w:vAlign w:val="bottom"/>
            <w:hideMark/>
          </w:tcPr>
          <w:p w14:paraId="12519F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150.00%</w:t>
            </w:r>
          </w:p>
        </w:tc>
      </w:tr>
      <w:tr w:rsidR="0026115D" w:rsidRPr="00C602DD" w14:paraId="202DF2DE" w14:textId="77777777" w:rsidTr="00C62327">
        <w:trPr>
          <w:trHeight w:hRule="exact" w:val="432"/>
          <w:jc w:val="center"/>
        </w:trPr>
        <w:tc>
          <w:tcPr>
            <w:tcW w:w="985" w:type="dxa"/>
            <w:vAlign w:val="bottom"/>
          </w:tcPr>
          <w:p w14:paraId="32E4B42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74</w:t>
            </w:r>
          </w:p>
        </w:tc>
        <w:tc>
          <w:tcPr>
            <w:tcW w:w="1860" w:type="dxa"/>
            <w:vAlign w:val="bottom"/>
            <w:hideMark/>
          </w:tcPr>
          <w:p w14:paraId="0AE062E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1490" w:type="dxa"/>
            <w:vAlign w:val="bottom"/>
            <w:hideMark/>
          </w:tcPr>
          <w:p w14:paraId="5D3E57B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01-04-13</w:t>
            </w:r>
          </w:p>
        </w:tc>
        <w:tc>
          <w:tcPr>
            <w:tcW w:w="2505" w:type="dxa"/>
            <w:vAlign w:val="bottom"/>
            <w:hideMark/>
          </w:tcPr>
          <w:p w14:paraId="3BB7B2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04-09-17</w:t>
            </w:r>
          </w:p>
        </w:tc>
        <w:tc>
          <w:tcPr>
            <w:tcW w:w="1362" w:type="dxa"/>
            <w:vAlign w:val="bottom"/>
            <w:hideMark/>
          </w:tcPr>
          <w:p w14:paraId="113EA9A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w:t>
            </w:r>
          </w:p>
        </w:tc>
        <w:tc>
          <w:tcPr>
            <w:tcW w:w="1513" w:type="dxa"/>
            <w:vAlign w:val="bottom"/>
            <w:hideMark/>
          </w:tcPr>
          <w:p w14:paraId="2C003CE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530.00%</w:t>
            </w:r>
          </w:p>
        </w:tc>
      </w:tr>
      <w:tr w:rsidR="0026115D" w:rsidRPr="00C602DD" w14:paraId="22A9339D" w14:textId="77777777" w:rsidTr="00C62327">
        <w:trPr>
          <w:trHeight w:hRule="exact" w:val="432"/>
          <w:jc w:val="center"/>
        </w:trPr>
        <w:tc>
          <w:tcPr>
            <w:tcW w:w="985" w:type="dxa"/>
            <w:vAlign w:val="bottom"/>
          </w:tcPr>
          <w:p w14:paraId="1DCAECE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w:t>
            </w:r>
          </w:p>
        </w:tc>
        <w:tc>
          <w:tcPr>
            <w:tcW w:w="1860" w:type="dxa"/>
            <w:vAlign w:val="bottom"/>
            <w:hideMark/>
          </w:tcPr>
          <w:p w14:paraId="0CEFA4A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608D484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24-06-12</w:t>
            </w:r>
          </w:p>
        </w:tc>
        <w:tc>
          <w:tcPr>
            <w:tcW w:w="2505" w:type="dxa"/>
            <w:vAlign w:val="bottom"/>
            <w:hideMark/>
          </w:tcPr>
          <w:p w14:paraId="2719C3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02-11-18</w:t>
            </w:r>
          </w:p>
        </w:tc>
        <w:tc>
          <w:tcPr>
            <w:tcW w:w="1362" w:type="dxa"/>
            <w:vAlign w:val="bottom"/>
            <w:hideMark/>
          </w:tcPr>
          <w:p w14:paraId="226AEF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w:t>
            </w:r>
          </w:p>
        </w:tc>
        <w:tc>
          <w:tcPr>
            <w:tcW w:w="1513" w:type="dxa"/>
            <w:vAlign w:val="bottom"/>
            <w:hideMark/>
          </w:tcPr>
          <w:p w14:paraId="7B846F2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633.33%</w:t>
            </w:r>
          </w:p>
        </w:tc>
      </w:tr>
      <w:tr w:rsidR="0026115D" w:rsidRPr="00C602DD" w14:paraId="08841AE6" w14:textId="77777777" w:rsidTr="00C62327">
        <w:trPr>
          <w:trHeight w:hRule="exact" w:val="432"/>
          <w:jc w:val="center"/>
        </w:trPr>
        <w:tc>
          <w:tcPr>
            <w:tcW w:w="985" w:type="dxa"/>
            <w:vAlign w:val="bottom"/>
          </w:tcPr>
          <w:p w14:paraId="502DDF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w:t>
            </w:r>
          </w:p>
        </w:tc>
        <w:tc>
          <w:tcPr>
            <w:tcW w:w="1860" w:type="dxa"/>
            <w:noWrap/>
            <w:vAlign w:val="bottom"/>
            <w:hideMark/>
          </w:tcPr>
          <w:p w14:paraId="0AD21D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39BB2CA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08-03-13</w:t>
            </w:r>
          </w:p>
        </w:tc>
        <w:tc>
          <w:tcPr>
            <w:tcW w:w="2505" w:type="dxa"/>
            <w:vAlign w:val="bottom"/>
            <w:hideMark/>
          </w:tcPr>
          <w:p w14:paraId="5CACCB0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16-08-18</w:t>
            </w:r>
          </w:p>
        </w:tc>
        <w:tc>
          <w:tcPr>
            <w:tcW w:w="1362" w:type="dxa"/>
            <w:vAlign w:val="bottom"/>
            <w:hideMark/>
          </w:tcPr>
          <w:p w14:paraId="6BF6770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w:t>
            </w:r>
          </w:p>
        </w:tc>
        <w:tc>
          <w:tcPr>
            <w:tcW w:w="1513" w:type="dxa"/>
            <w:vAlign w:val="bottom"/>
            <w:hideMark/>
          </w:tcPr>
          <w:p w14:paraId="694148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541.67%</w:t>
            </w:r>
          </w:p>
        </w:tc>
      </w:tr>
      <w:tr w:rsidR="0026115D" w:rsidRPr="00C602DD" w14:paraId="224D1FBA" w14:textId="77777777" w:rsidTr="00C62327">
        <w:trPr>
          <w:trHeight w:hRule="exact" w:val="432"/>
          <w:jc w:val="center"/>
        </w:trPr>
        <w:tc>
          <w:tcPr>
            <w:tcW w:w="985" w:type="dxa"/>
            <w:vAlign w:val="bottom"/>
          </w:tcPr>
          <w:p w14:paraId="4F089D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77</w:t>
            </w:r>
          </w:p>
        </w:tc>
        <w:tc>
          <w:tcPr>
            <w:tcW w:w="1860" w:type="dxa"/>
            <w:vAlign w:val="bottom"/>
            <w:hideMark/>
          </w:tcPr>
          <w:p w14:paraId="189CAC2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4D854CF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07-10-16</w:t>
            </w:r>
          </w:p>
        </w:tc>
        <w:tc>
          <w:tcPr>
            <w:tcW w:w="2505" w:type="dxa"/>
            <w:vAlign w:val="bottom"/>
            <w:hideMark/>
          </w:tcPr>
          <w:p w14:paraId="0DE5FEF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14-07-17</w:t>
            </w:r>
          </w:p>
        </w:tc>
        <w:tc>
          <w:tcPr>
            <w:tcW w:w="1362" w:type="dxa"/>
            <w:vAlign w:val="bottom"/>
            <w:hideMark/>
          </w:tcPr>
          <w:p w14:paraId="4B73FB4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w:t>
            </w:r>
          </w:p>
        </w:tc>
        <w:tc>
          <w:tcPr>
            <w:tcW w:w="1513" w:type="dxa"/>
            <w:vAlign w:val="bottom"/>
            <w:hideMark/>
          </w:tcPr>
          <w:p w14:paraId="3B7C15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75.00%</w:t>
            </w:r>
          </w:p>
        </w:tc>
      </w:tr>
      <w:tr w:rsidR="0026115D" w:rsidRPr="00C602DD" w14:paraId="1C8CEC1C" w14:textId="77777777" w:rsidTr="00C62327">
        <w:trPr>
          <w:trHeight w:hRule="exact" w:val="432"/>
          <w:jc w:val="center"/>
        </w:trPr>
        <w:tc>
          <w:tcPr>
            <w:tcW w:w="985" w:type="dxa"/>
            <w:shd w:val="clear" w:color="auto" w:fill="BDD6EE" w:themeFill="accent1" w:themeFillTint="66"/>
            <w:vAlign w:val="bottom"/>
          </w:tcPr>
          <w:p w14:paraId="03C6F5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78</w:t>
            </w:r>
          </w:p>
        </w:tc>
        <w:tc>
          <w:tcPr>
            <w:tcW w:w="1860" w:type="dxa"/>
            <w:shd w:val="clear" w:color="auto" w:fill="BDD6EE" w:themeFill="accent1" w:themeFillTint="66"/>
            <w:noWrap/>
            <w:vAlign w:val="bottom"/>
            <w:hideMark/>
          </w:tcPr>
          <w:p w14:paraId="02BA263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1490" w:type="dxa"/>
            <w:shd w:val="clear" w:color="auto" w:fill="BDD6EE" w:themeFill="accent1" w:themeFillTint="66"/>
            <w:vAlign w:val="bottom"/>
            <w:hideMark/>
          </w:tcPr>
          <w:p w14:paraId="3A598A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15-10-16</w:t>
            </w:r>
          </w:p>
        </w:tc>
        <w:tc>
          <w:tcPr>
            <w:tcW w:w="2505" w:type="dxa"/>
            <w:shd w:val="clear" w:color="auto" w:fill="BDD6EE" w:themeFill="accent1" w:themeFillTint="66"/>
            <w:vAlign w:val="bottom"/>
            <w:hideMark/>
          </w:tcPr>
          <w:p w14:paraId="182F1E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10-11-16</w:t>
            </w:r>
          </w:p>
        </w:tc>
        <w:tc>
          <w:tcPr>
            <w:tcW w:w="1362" w:type="dxa"/>
            <w:shd w:val="clear" w:color="auto" w:fill="BDD6EE" w:themeFill="accent1" w:themeFillTint="66"/>
            <w:vAlign w:val="bottom"/>
            <w:hideMark/>
          </w:tcPr>
          <w:p w14:paraId="62A5F3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w:t>
            </w:r>
          </w:p>
        </w:tc>
        <w:tc>
          <w:tcPr>
            <w:tcW w:w="1513" w:type="dxa"/>
            <w:shd w:val="clear" w:color="auto" w:fill="BDD6EE" w:themeFill="accent1" w:themeFillTint="66"/>
            <w:vAlign w:val="bottom"/>
            <w:hideMark/>
          </w:tcPr>
          <w:p w14:paraId="13681F7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0.00%</w:t>
            </w:r>
          </w:p>
        </w:tc>
      </w:tr>
      <w:tr w:rsidR="0026115D" w:rsidRPr="00C602DD" w14:paraId="3EBFFB7B" w14:textId="77777777" w:rsidTr="00C62327">
        <w:trPr>
          <w:trHeight w:hRule="exact" w:val="432"/>
          <w:jc w:val="center"/>
        </w:trPr>
        <w:tc>
          <w:tcPr>
            <w:tcW w:w="985" w:type="dxa"/>
            <w:vAlign w:val="bottom"/>
          </w:tcPr>
          <w:p w14:paraId="654A9EA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79</w:t>
            </w:r>
          </w:p>
        </w:tc>
        <w:tc>
          <w:tcPr>
            <w:tcW w:w="1860" w:type="dxa"/>
            <w:vAlign w:val="bottom"/>
            <w:hideMark/>
          </w:tcPr>
          <w:p w14:paraId="7AB5342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49E7A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17-02-12</w:t>
            </w:r>
          </w:p>
        </w:tc>
        <w:tc>
          <w:tcPr>
            <w:tcW w:w="2505" w:type="dxa"/>
            <w:vAlign w:val="bottom"/>
            <w:hideMark/>
          </w:tcPr>
          <w:p w14:paraId="1ED18B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22-08-16</w:t>
            </w:r>
          </w:p>
        </w:tc>
        <w:tc>
          <w:tcPr>
            <w:tcW w:w="1362" w:type="dxa"/>
            <w:vAlign w:val="bottom"/>
            <w:hideMark/>
          </w:tcPr>
          <w:p w14:paraId="67ED4A5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w:t>
            </w:r>
          </w:p>
        </w:tc>
        <w:tc>
          <w:tcPr>
            <w:tcW w:w="1513" w:type="dxa"/>
            <w:vAlign w:val="bottom"/>
            <w:hideMark/>
          </w:tcPr>
          <w:p w14:paraId="1549795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450.00%</w:t>
            </w:r>
          </w:p>
        </w:tc>
      </w:tr>
      <w:tr w:rsidR="0026115D" w:rsidRPr="00C602DD" w14:paraId="2E86F24F" w14:textId="77777777" w:rsidTr="00C62327">
        <w:trPr>
          <w:trHeight w:hRule="exact" w:val="432"/>
          <w:jc w:val="center"/>
        </w:trPr>
        <w:tc>
          <w:tcPr>
            <w:tcW w:w="985" w:type="dxa"/>
            <w:vAlign w:val="bottom"/>
          </w:tcPr>
          <w:p w14:paraId="661F7C7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80</w:t>
            </w:r>
          </w:p>
        </w:tc>
        <w:tc>
          <w:tcPr>
            <w:tcW w:w="1860" w:type="dxa"/>
            <w:vAlign w:val="bottom"/>
            <w:hideMark/>
          </w:tcPr>
          <w:p w14:paraId="60F6D8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78E89FD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22-06-12</w:t>
            </w:r>
          </w:p>
        </w:tc>
        <w:tc>
          <w:tcPr>
            <w:tcW w:w="2505" w:type="dxa"/>
            <w:vAlign w:val="bottom"/>
            <w:hideMark/>
          </w:tcPr>
          <w:p w14:paraId="0F49EE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09-05-16</w:t>
            </w:r>
          </w:p>
        </w:tc>
        <w:tc>
          <w:tcPr>
            <w:tcW w:w="1362" w:type="dxa"/>
            <w:vAlign w:val="bottom"/>
            <w:hideMark/>
          </w:tcPr>
          <w:p w14:paraId="225353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w:t>
            </w:r>
          </w:p>
        </w:tc>
        <w:tc>
          <w:tcPr>
            <w:tcW w:w="1513" w:type="dxa"/>
            <w:vAlign w:val="bottom"/>
            <w:hideMark/>
          </w:tcPr>
          <w:p w14:paraId="71BB03A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383.33%</w:t>
            </w:r>
          </w:p>
        </w:tc>
      </w:tr>
      <w:tr w:rsidR="0026115D" w:rsidRPr="00C602DD" w14:paraId="0F1B7F29" w14:textId="77777777" w:rsidTr="00C62327">
        <w:trPr>
          <w:trHeight w:hRule="exact" w:val="432"/>
          <w:jc w:val="center"/>
        </w:trPr>
        <w:tc>
          <w:tcPr>
            <w:tcW w:w="985" w:type="dxa"/>
            <w:vAlign w:val="bottom"/>
          </w:tcPr>
          <w:p w14:paraId="0A0A8A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81</w:t>
            </w:r>
          </w:p>
        </w:tc>
        <w:tc>
          <w:tcPr>
            <w:tcW w:w="1860" w:type="dxa"/>
            <w:vAlign w:val="bottom"/>
            <w:hideMark/>
          </w:tcPr>
          <w:p w14:paraId="517BCC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1490" w:type="dxa"/>
            <w:vAlign w:val="bottom"/>
            <w:hideMark/>
          </w:tcPr>
          <w:p w14:paraId="1572E83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22-06-12</w:t>
            </w:r>
          </w:p>
        </w:tc>
        <w:tc>
          <w:tcPr>
            <w:tcW w:w="2505" w:type="dxa"/>
            <w:vAlign w:val="bottom"/>
            <w:hideMark/>
          </w:tcPr>
          <w:p w14:paraId="744245B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16-12-16</w:t>
            </w:r>
          </w:p>
        </w:tc>
        <w:tc>
          <w:tcPr>
            <w:tcW w:w="1362" w:type="dxa"/>
            <w:vAlign w:val="bottom"/>
            <w:hideMark/>
          </w:tcPr>
          <w:p w14:paraId="2D7953E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w:t>
            </w:r>
          </w:p>
        </w:tc>
        <w:tc>
          <w:tcPr>
            <w:tcW w:w="1513" w:type="dxa"/>
            <w:vAlign w:val="bottom"/>
            <w:hideMark/>
          </w:tcPr>
          <w:p w14:paraId="22937C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441.67%</w:t>
            </w:r>
          </w:p>
        </w:tc>
      </w:tr>
    </w:tbl>
    <w:p w14:paraId="0A61E370" w14:textId="719F5018" w:rsidR="00BC0E78" w:rsidRPr="00C602DD" w:rsidRDefault="00C602DD" w:rsidP="005C0DC8">
      <w:pPr>
        <w:pStyle w:val="THESES"/>
        <w:spacing w:after="0"/>
        <w:rPr>
          <w:rFonts w:cs="Times New Roman"/>
          <w:szCs w:val="24"/>
        </w:rPr>
      </w:pPr>
      <w:r>
        <w:rPr>
          <w:rFonts w:cs="Times New Roman"/>
          <w:szCs w:val="24"/>
        </w:rPr>
        <w:t>(</w:t>
      </w:r>
      <w:r w:rsidR="006D2F05">
        <w:rPr>
          <w:rFonts w:cs="Times New Roman"/>
          <w:szCs w:val="24"/>
        </w:rPr>
        <w:t xml:space="preserve">Source: </w:t>
      </w:r>
      <w:r w:rsidRPr="00C602DD">
        <w:rPr>
          <w:rFonts w:cs="Times New Roman"/>
          <w:szCs w:val="24"/>
        </w:rPr>
        <w:t>Survey</w:t>
      </w:r>
      <w:r>
        <w:rPr>
          <w:rFonts w:cs="Times New Roman"/>
          <w:szCs w:val="24"/>
        </w:rPr>
        <w:t>)</w:t>
      </w:r>
    </w:p>
    <w:p w14:paraId="71CC3B62" w14:textId="3F2FCB78" w:rsidR="00BC0E78" w:rsidRPr="00C602DD" w:rsidRDefault="0026115D" w:rsidP="005C0DC8">
      <w:pPr>
        <w:pStyle w:val="THESES"/>
        <w:spacing w:after="0"/>
        <w:rPr>
          <w:rFonts w:cs="Times New Roman"/>
          <w:szCs w:val="24"/>
        </w:rPr>
      </w:pPr>
      <w:r w:rsidRPr="00C602DD">
        <w:rPr>
          <w:rFonts w:cs="Times New Roman"/>
          <w:szCs w:val="24"/>
        </w:rPr>
        <w:t xml:space="preserve">From the schedule performance analysis performed for </w:t>
      </w:r>
      <w:r w:rsidR="00F01A92" w:rsidRPr="00C602DD">
        <w:rPr>
          <w:rFonts w:cs="Times New Roman"/>
          <w:szCs w:val="24"/>
        </w:rPr>
        <w:t xml:space="preserve">the </w:t>
      </w:r>
      <w:r w:rsidRPr="00C602DD">
        <w:rPr>
          <w:rFonts w:cs="Times New Roman"/>
          <w:szCs w:val="24"/>
        </w:rPr>
        <w:t>individual project in table 4.3</w:t>
      </w:r>
      <w:r w:rsidR="00BC0E78" w:rsidRPr="00C602DD">
        <w:rPr>
          <w:rFonts w:cs="Times New Roman"/>
          <w:szCs w:val="24"/>
        </w:rPr>
        <w:t xml:space="preserve"> above, the summary</w:t>
      </w:r>
      <w:r w:rsidRPr="00C602DD">
        <w:rPr>
          <w:rFonts w:cs="Times New Roman"/>
          <w:szCs w:val="24"/>
        </w:rPr>
        <w:t xml:space="preserve"> is illustrated as follows;</w:t>
      </w:r>
    </w:p>
    <w:p w14:paraId="3F9A03BB" w14:textId="77777777" w:rsidR="00BC0E78" w:rsidRPr="00C602DD" w:rsidRDefault="00BC0E78" w:rsidP="005C0DC8">
      <w:pPr>
        <w:pStyle w:val="THESES"/>
        <w:spacing w:after="0"/>
        <w:rPr>
          <w:rFonts w:cs="Times New Roman"/>
          <w:szCs w:val="24"/>
        </w:rPr>
      </w:pPr>
    </w:p>
    <w:p w14:paraId="42CED597" w14:textId="77777777" w:rsidR="0026115D" w:rsidRPr="00C602DD" w:rsidRDefault="0026115D" w:rsidP="005C0DC8">
      <w:pPr>
        <w:pStyle w:val="THESES"/>
        <w:keepNext/>
        <w:spacing w:after="0"/>
        <w:rPr>
          <w:rFonts w:cs="Times New Roman"/>
          <w:szCs w:val="24"/>
        </w:rPr>
      </w:pPr>
      <w:r w:rsidRPr="00C602DD">
        <w:rPr>
          <w:rFonts w:cs="Times New Roman"/>
          <w:noProof/>
          <w:szCs w:val="24"/>
        </w:rPr>
        <w:lastRenderedPageBreak/>
        <w:drawing>
          <wp:inline distT="0" distB="0" distL="0" distR="0" wp14:anchorId="4546EA8D" wp14:editId="44A753C9">
            <wp:extent cx="5314950" cy="3377565"/>
            <wp:effectExtent l="0" t="0" r="0" b="1333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82EA00C" w14:textId="478F6ADB" w:rsidR="00BC0E78" w:rsidRDefault="0068646C" w:rsidP="00412307">
      <w:pPr>
        <w:pStyle w:val="Heading5"/>
      </w:pPr>
      <w:bookmarkStart w:id="83" w:name="_Toc19506849"/>
      <w:bookmarkStart w:id="84" w:name="_Toc22824755"/>
      <w:bookmarkStart w:id="85" w:name="_Toc22828540"/>
      <w:proofErr w:type="gramStart"/>
      <w:r w:rsidRPr="00C602DD">
        <w:t>Figure 4.</w:t>
      </w:r>
      <w:proofErr w:type="gramEnd"/>
      <w:r w:rsidRPr="00C602DD">
        <w:t xml:space="preserve"> </w:t>
      </w:r>
      <w:fldSimple w:instr=" SEQ Figure_4. \* ARABIC ">
        <w:r w:rsidR="005E12CC">
          <w:rPr>
            <w:noProof/>
          </w:rPr>
          <w:t>3</w:t>
        </w:r>
      </w:fldSimple>
      <w:r w:rsidRPr="00C602DD">
        <w:t xml:space="preserve"> </w:t>
      </w:r>
      <w:r w:rsidR="0026115D" w:rsidRPr="00C602DD">
        <w:t>Schedule performance of projects</w:t>
      </w:r>
      <w:bookmarkEnd w:id="83"/>
      <w:bookmarkEnd w:id="84"/>
      <w:bookmarkEnd w:id="85"/>
    </w:p>
    <w:p w14:paraId="038E080A" w14:textId="3A4B35E1" w:rsidR="00C602DD" w:rsidRPr="00C602DD" w:rsidRDefault="00C602DD" w:rsidP="005C0DC8">
      <w:pPr>
        <w:pStyle w:val="THESES"/>
        <w:spacing w:after="0"/>
        <w:rPr>
          <w:rFonts w:cs="Times New Roman"/>
          <w:szCs w:val="24"/>
        </w:rPr>
      </w:pPr>
      <w:r>
        <w:rPr>
          <w:rFonts w:cs="Times New Roman"/>
          <w:szCs w:val="24"/>
        </w:rPr>
        <w:t>(</w:t>
      </w:r>
      <w:r w:rsidR="003B6208">
        <w:rPr>
          <w:rFonts w:cs="Times New Roman"/>
          <w:szCs w:val="24"/>
        </w:rPr>
        <w:t xml:space="preserve">Source: </w:t>
      </w:r>
      <w:r w:rsidRPr="00C602DD">
        <w:rPr>
          <w:rFonts w:cs="Times New Roman"/>
          <w:szCs w:val="24"/>
        </w:rPr>
        <w:t>Survey</w:t>
      </w:r>
      <w:r>
        <w:rPr>
          <w:rFonts w:cs="Times New Roman"/>
          <w:szCs w:val="24"/>
        </w:rPr>
        <w:t>)</w:t>
      </w:r>
    </w:p>
    <w:p w14:paraId="501A52D3" w14:textId="7E212302" w:rsidR="0026115D" w:rsidRPr="00C602DD" w:rsidRDefault="0026115D" w:rsidP="005C0DC8">
      <w:pPr>
        <w:pStyle w:val="THESES"/>
        <w:spacing w:after="0"/>
        <w:rPr>
          <w:rFonts w:cs="Times New Roman"/>
          <w:szCs w:val="24"/>
        </w:rPr>
      </w:pPr>
      <w:r w:rsidRPr="00C602DD">
        <w:rPr>
          <w:rFonts w:cs="Times New Roman"/>
          <w:szCs w:val="24"/>
        </w:rPr>
        <w:t>From the Figure abov</w:t>
      </w:r>
      <w:r w:rsidR="00BC0E78" w:rsidRPr="00C602DD">
        <w:rPr>
          <w:rFonts w:cs="Times New Roman"/>
          <w:szCs w:val="24"/>
        </w:rPr>
        <w:t>e, the following deductions can be made</w:t>
      </w:r>
      <w:r w:rsidRPr="00C602DD">
        <w:rPr>
          <w:rFonts w:cs="Times New Roman"/>
          <w:szCs w:val="24"/>
        </w:rPr>
        <w:t>:</w:t>
      </w:r>
    </w:p>
    <w:p w14:paraId="1CE84138" w14:textId="77777777" w:rsidR="0026115D" w:rsidRPr="00C602DD" w:rsidRDefault="0026115D" w:rsidP="005C0DC8">
      <w:pPr>
        <w:pStyle w:val="THESES"/>
        <w:spacing w:after="0"/>
        <w:rPr>
          <w:rFonts w:cs="Times New Roman"/>
          <w:szCs w:val="24"/>
        </w:rPr>
      </w:pPr>
      <w:r w:rsidRPr="00C602DD">
        <w:rPr>
          <w:rFonts w:cs="Times New Roman"/>
          <w:szCs w:val="24"/>
        </w:rPr>
        <w:t>7no. representing 8.64% of the sampled projects were completed on schedule</w:t>
      </w:r>
    </w:p>
    <w:p w14:paraId="151ACFA6" w14:textId="77777777" w:rsidR="0026115D" w:rsidRPr="00C602DD" w:rsidRDefault="0026115D" w:rsidP="005C0DC8">
      <w:pPr>
        <w:pStyle w:val="THESES"/>
        <w:spacing w:after="0"/>
        <w:rPr>
          <w:rFonts w:cs="Times New Roman"/>
          <w:szCs w:val="24"/>
        </w:rPr>
      </w:pPr>
      <w:r w:rsidRPr="00C602DD">
        <w:rPr>
          <w:rFonts w:cs="Times New Roman"/>
          <w:szCs w:val="24"/>
        </w:rPr>
        <w:t>74no. representing 91.36% of the sampled projects were delayed</w:t>
      </w:r>
    </w:p>
    <w:p w14:paraId="417C1543" w14:textId="18C600E7" w:rsidR="00A130F8" w:rsidRDefault="0026115D" w:rsidP="005C0DC8">
      <w:pPr>
        <w:pStyle w:val="THESES"/>
        <w:spacing w:after="0"/>
        <w:rPr>
          <w:rFonts w:cs="Times New Roman"/>
          <w:szCs w:val="24"/>
        </w:rPr>
      </w:pPr>
      <w:r w:rsidRPr="00C602DD">
        <w:rPr>
          <w:rFonts w:cs="Times New Roman"/>
          <w:szCs w:val="24"/>
        </w:rPr>
        <w:t xml:space="preserve">According to </w:t>
      </w:r>
      <w:r w:rsidRPr="00C602DD">
        <w:rPr>
          <w:rFonts w:cs="Times New Roman"/>
          <w:szCs w:val="24"/>
        </w:rPr>
        <w:fldChar w:fldCharType="begin" w:fldLock="1"/>
      </w:r>
      <w:r w:rsidR="0072510E" w:rsidRPr="00C602DD">
        <w:rPr>
          <w:rFonts w:cs="Times New Roman"/>
          <w:szCs w:val="24"/>
        </w:rPr>
        <w:instrText>ADDIN CSL_CITATION {"citationItems":[{"id":"ITEM-1","itemData":{"DOI":"10.1016/j.ijproman.2005.11.010","ISBN":"0263-7863","ISSN":"02637863","PMID":"218675374","abstract":"A survey on time performance of different types of construction projects in Saudi Arabia was conducted to determine the causes of delay and their importance according to each of the project participants, i.e., the owner, consultant and the contractor. The field survey conducted included 23 contractors, 19 consultants, and 15 owners. Seventy-three causes of delay were identified during the research. 76% of the contractors and 56% of the consultants indicated that average of time overrun is between 10% and 30% of the original duration. The most common cause of delay identified by all the three parties is \"change order\". Surveys concluded that 70% of projects experienced time overrun and found that 45 out of 76 projects considered were delayed. © 2005 Elsevier Ltd and IPMA.","author":[{"dropping-particle":"","family":"Assaf","given":"Sadi A.","non-dropping-particle":"","parse-names":false,"suffix":""},{"dropping-particle":"","family":"Al-Hejji","given":"Sadiq","non-dropping-particle":"","parse-names":false,"suffix":""}],"container-title":"International Journal of Project Management","id":"ITEM-1","issue":"4","issued":{"date-parts":[["2006"]]},"page":"349-357","title":"Causes of delay in large construction projects","type":"article-journal","volume":"24"},"uris":["http://www.mendeley.com/documents/?uuid=03fefc7d-2f36-4c9b-8c08-71618e309ff1"]}],"mendeley":{"formattedCitation":"(Assaf &amp; Al-Hejji 2006)","manualFormatting":"Assaf and Al-Hejji, 2006, ","plainTextFormattedCitation":"(Assaf &amp; Al-Hejji 2006)","previouslyFormattedCitation":"(Assaf &amp; Al-Hejji 2006)"},"properties":{"noteIndex":0},"schema":"https://github.com/citation-style-language/schema/raw/master/csl-citation.json"}</w:instrText>
      </w:r>
      <w:r w:rsidRPr="00C602DD">
        <w:rPr>
          <w:rFonts w:cs="Times New Roman"/>
          <w:szCs w:val="24"/>
        </w:rPr>
        <w:fldChar w:fldCharType="separate"/>
      </w:r>
      <w:r w:rsidRPr="00C602DD">
        <w:rPr>
          <w:rFonts w:cs="Times New Roman"/>
          <w:noProof/>
          <w:szCs w:val="24"/>
        </w:rPr>
        <w:t xml:space="preserve">Assaf and Al-Hejji, 2006, </w:t>
      </w:r>
      <w:r w:rsidRPr="00C602DD">
        <w:rPr>
          <w:rFonts w:cs="Times New Roman"/>
          <w:szCs w:val="24"/>
        </w:rPr>
        <w:fldChar w:fldCharType="end"/>
      </w:r>
      <w:r w:rsidRPr="00C602DD">
        <w:rPr>
          <w:rFonts w:cs="Times New Roman"/>
          <w:szCs w:val="24"/>
        </w:rPr>
        <w:t xml:space="preserve"> About seventy percent of construction projects experienced time overrun by between 10% and 30% of the original schedule, hence observation of 91.36 % is in range with existing trends discovered by previous studies. However, this study recorded a mean schedule variance of 2.86129</w:t>
      </w:r>
      <w:r w:rsidR="004C71B9" w:rsidRPr="00C602DD">
        <w:rPr>
          <w:rFonts w:cs="Times New Roman"/>
          <w:szCs w:val="24"/>
        </w:rPr>
        <w:t xml:space="preserve"> (Table 4.4)</w:t>
      </w:r>
      <w:r w:rsidRPr="00C602DD">
        <w:rPr>
          <w:rFonts w:cs="Times New Roman"/>
          <w:szCs w:val="24"/>
        </w:rPr>
        <w:t xml:space="preserve"> thus 286.129%, t</w:t>
      </w:r>
      <w:r w:rsidR="00BC0E78" w:rsidRPr="00C602DD">
        <w:rPr>
          <w:rFonts w:cs="Times New Roman"/>
          <w:szCs w:val="24"/>
        </w:rPr>
        <w:t xml:space="preserve">his figure far exceeds the 10% to </w:t>
      </w:r>
      <w:r w:rsidRPr="00C602DD">
        <w:rPr>
          <w:rFonts w:cs="Times New Roman"/>
          <w:szCs w:val="24"/>
        </w:rPr>
        <w:t xml:space="preserve">30% trend in </w:t>
      </w:r>
      <w:r w:rsidR="00A130F8" w:rsidRPr="00C602DD">
        <w:rPr>
          <w:rFonts w:cs="Times New Roman"/>
          <w:szCs w:val="24"/>
        </w:rPr>
        <w:t xml:space="preserve">the </w:t>
      </w:r>
      <w:r w:rsidR="00BC0E78" w:rsidRPr="00C602DD">
        <w:rPr>
          <w:rFonts w:cs="Times New Roman"/>
          <w:szCs w:val="24"/>
        </w:rPr>
        <w:t xml:space="preserve">existing literature. </w:t>
      </w:r>
    </w:p>
    <w:p w14:paraId="63CD7687" w14:textId="77777777" w:rsidR="00412307" w:rsidRDefault="00412307" w:rsidP="005C0DC8">
      <w:pPr>
        <w:pStyle w:val="THESES"/>
        <w:spacing w:after="0"/>
        <w:rPr>
          <w:rFonts w:cs="Times New Roman"/>
          <w:szCs w:val="24"/>
        </w:rPr>
      </w:pPr>
    </w:p>
    <w:p w14:paraId="5C48F91A" w14:textId="77777777" w:rsidR="00412307" w:rsidRDefault="00412307" w:rsidP="005C0DC8">
      <w:pPr>
        <w:pStyle w:val="THESES"/>
        <w:spacing w:after="0"/>
        <w:rPr>
          <w:rFonts w:cs="Times New Roman"/>
          <w:szCs w:val="24"/>
        </w:rPr>
      </w:pPr>
    </w:p>
    <w:p w14:paraId="76892F09" w14:textId="77777777" w:rsidR="00412307" w:rsidRDefault="00412307" w:rsidP="005C0DC8">
      <w:pPr>
        <w:pStyle w:val="THESES"/>
        <w:spacing w:after="0"/>
        <w:rPr>
          <w:rFonts w:cs="Times New Roman"/>
          <w:szCs w:val="24"/>
        </w:rPr>
      </w:pPr>
    </w:p>
    <w:p w14:paraId="07DE6F3F" w14:textId="77777777" w:rsidR="00412307" w:rsidRDefault="00412307" w:rsidP="005C0DC8">
      <w:pPr>
        <w:pStyle w:val="THESES"/>
        <w:spacing w:after="0"/>
        <w:rPr>
          <w:rFonts w:cs="Times New Roman"/>
          <w:szCs w:val="24"/>
        </w:rPr>
      </w:pPr>
    </w:p>
    <w:p w14:paraId="7B5E8AD7" w14:textId="77777777" w:rsidR="00412307" w:rsidRPr="00C602DD" w:rsidRDefault="00412307" w:rsidP="005C0DC8">
      <w:pPr>
        <w:pStyle w:val="THESES"/>
        <w:spacing w:after="0"/>
        <w:rPr>
          <w:rFonts w:cs="Times New Roman"/>
          <w:szCs w:val="24"/>
        </w:rPr>
      </w:pPr>
    </w:p>
    <w:p w14:paraId="5871A49D" w14:textId="769A25EA" w:rsidR="0026115D" w:rsidRPr="00C602DD" w:rsidRDefault="00E164E7" w:rsidP="00412307">
      <w:pPr>
        <w:pStyle w:val="Heading3"/>
      </w:pPr>
      <w:bookmarkStart w:id="86" w:name="_Toc19718208"/>
      <w:bookmarkStart w:id="87" w:name="_Toc22824528"/>
      <w:bookmarkStart w:id="88" w:name="_Toc22824730"/>
      <w:bookmarkStart w:id="89" w:name="_Toc22828791"/>
      <w:bookmarkStart w:id="90" w:name="_Toc22829235"/>
      <w:proofErr w:type="gramStart"/>
      <w:r w:rsidRPr="00C602DD">
        <w:lastRenderedPageBreak/>
        <w:t>Table 4.</w:t>
      </w:r>
      <w:proofErr w:type="gramEnd"/>
      <w:r w:rsidRPr="00C602DD">
        <w:t xml:space="preserve"> </w:t>
      </w:r>
      <w:fldSimple w:instr=" SEQ Table_4. \* ARABIC ">
        <w:r w:rsidR="005E12CC">
          <w:rPr>
            <w:noProof/>
          </w:rPr>
          <w:t>4</w:t>
        </w:r>
      </w:fldSimple>
      <w:r w:rsidRPr="00C602DD">
        <w:t xml:space="preserve"> </w:t>
      </w:r>
      <w:r w:rsidR="0026115D" w:rsidRPr="00C602DD">
        <w:t>Statistical Description of percentage schedule variance</w:t>
      </w:r>
      <w:bookmarkEnd w:id="86"/>
      <w:bookmarkEnd w:id="87"/>
      <w:bookmarkEnd w:id="88"/>
      <w:bookmarkEnd w:id="89"/>
      <w:bookmarkEnd w:id="90"/>
    </w:p>
    <w:tbl>
      <w:tblPr>
        <w:tblStyle w:val="PlainTable11"/>
        <w:tblW w:w="7915" w:type="dxa"/>
        <w:tblLook w:val="04A0" w:firstRow="1" w:lastRow="0" w:firstColumn="1" w:lastColumn="0" w:noHBand="0" w:noVBand="1"/>
      </w:tblPr>
      <w:tblGrid>
        <w:gridCol w:w="4315"/>
        <w:gridCol w:w="3600"/>
      </w:tblGrid>
      <w:tr w:rsidR="0026115D" w:rsidRPr="00C602DD" w14:paraId="7B9D23EC" w14:textId="77777777" w:rsidTr="00412307">
        <w:trPr>
          <w:cnfStyle w:val="100000000000" w:firstRow="1" w:lastRow="0" w:firstColumn="0" w:lastColumn="0" w:oddVBand="0" w:evenVBand="0" w:oddHBand="0"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4315" w:type="dxa"/>
            <w:noWrap/>
            <w:vAlign w:val="center"/>
            <w:hideMark/>
          </w:tcPr>
          <w:p w14:paraId="1AC4FC4B" w14:textId="77777777" w:rsidR="0026115D" w:rsidRPr="00C602DD" w:rsidRDefault="0026115D" w:rsidP="00412307">
            <w:pPr>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Mean</w:t>
            </w:r>
          </w:p>
        </w:tc>
        <w:tc>
          <w:tcPr>
            <w:tcW w:w="3600" w:type="dxa"/>
            <w:noWrap/>
            <w:vAlign w:val="center"/>
            <w:hideMark/>
          </w:tcPr>
          <w:p w14:paraId="120F9A3F" w14:textId="77777777" w:rsidR="0026115D" w:rsidRPr="00C602DD" w:rsidRDefault="0026115D" w:rsidP="00412307">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2.864129</w:t>
            </w:r>
          </w:p>
        </w:tc>
      </w:tr>
      <w:tr w:rsidR="0026115D" w:rsidRPr="00C602DD" w14:paraId="1955E7FE" w14:textId="77777777" w:rsidTr="00412307">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4315" w:type="dxa"/>
            <w:noWrap/>
            <w:vAlign w:val="center"/>
            <w:hideMark/>
          </w:tcPr>
          <w:p w14:paraId="5678080C" w14:textId="77777777" w:rsidR="0026115D" w:rsidRPr="00C602DD" w:rsidRDefault="0026115D" w:rsidP="00412307">
            <w:pPr>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Error</w:t>
            </w:r>
          </w:p>
        </w:tc>
        <w:tc>
          <w:tcPr>
            <w:tcW w:w="3600" w:type="dxa"/>
            <w:noWrap/>
            <w:vAlign w:val="center"/>
            <w:hideMark/>
          </w:tcPr>
          <w:p w14:paraId="55D9A32D" w14:textId="77777777" w:rsidR="0026115D" w:rsidRPr="00C602DD" w:rsidRDefault="0026115D" w:rsidP="004123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0.237961</w:t>
            </w:r>
          </w:p>
        </w:tc>
      </w:tr>
      <w:tr w:rsidR="0026115D" w:rsidRPr="00C602DD" w14:paraId="26F37AA8" w14:textId="77777777" w:rsidTr="00412307">
        <w:trPr>
          <w:trHeight w:val="152"/>
        </w:trPr>
        <w:tc>
          <w:tcPr>
            <w:cnfStyle w:val="001000000000" w:firstRow="0" w:lastRow="0" w:firstColumn="1" w:lastColumn="0" w:oddVBand="0" w:evenVBand="0" w:oddHBand="0" w:evenHBand="0" w:firstRowFirstColumn="0" w:firstRowLastColumn="0" w:lastRowFirstColumn="0" w:lastRowLastColumn="0"/>
            <w:tcW w:w="4315" w:type="dxa"/>
            <w:noWrap/>
            <w:vAlign w:val="center"/>
            <w:hideMark/>
          </w:tcPr>
          <w:p w14:paraId="0FB1AB4E" w14:textId="77777777" w:rsidR="0026115D" w:rsidRPr="00C602DD" w:rsidRDefault="0026115D" w:rsidP="00412307">
            <w:pPr>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Median</w:t>
            </w:r>
          </w:p>
        </w:tc>
        <w:tc>
          <w:tcPr>
            <w:tcW w:w="3600" w:type="dxa"/>
            <w:noWrap/>
            <w:vAlign w:val="center"/>
            <w:hideMark/>
          </w:tcPr>
          <w:p w14:paraId="2E05935F" w14:textId="77777777" w:rsidR="0026115D" w:rsidRPr="00C602DD" w:rsidRDefault="0026115D" w:rsidP="004123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2.916667</w:t>
            </w:r>
          </w:p>
        </w:tc>
      </w:tr>
      <w:tr w:rsidR="0026115D" w:rsidRPr="00C602DD" w14:paraId="584A6079" w14:textId="77777777" w:rsidTr="0041230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4315" w:type="dxa"/>
            <w:noWrap/>
            <w:vAlign w:val="center"/>
            <w:hideMark/>
          </w:tcPr>
          <w:p w14:paraId="3E2E91E4" w14:textId="77777777" w:rsidR="0026115D" w:rsidRPr="00C602DD" w:rsidRDefault="0026115D" w:rsidP="00412307">
            <w:pPr>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Deviation</w:t>
            </w:r>
          </w:p>
        </w:tc>
        <w:tc>
          <w:tcPr>
            <w:tcW w:w="3600" w:type="dxa"/>
            <w:noWrap/>
            <w:vAlign w:val="center"/>
            <w:hideMark/>
          </w:tcPr>
          <w:p w14:paraId="1B9FB0B2" w14:textId="77777777" w:rsidR="0026115D" w:rsidRPr="00C602DD" w:rsidRDefault="0026115D" w:rsidP="004123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2.141651</w:t>
            </w:r>
          </w:p>
        </w:tc>
      </w:tr>
    </w:tbl>
    <w:p w14:paraId="36B59EAE" w14:textId="7361166A" w:rsidR="0026115D" w:rsidRDefault="00C602DD" w:rsidP="005C0DC8">
      <w:pPr>
        <w:keepNext/>
        <w:spacing w:after="0" w:line="480" w:lineRule="auto"/>
        <w:rPr>
          <w:rFonts w:ascii="Times New Roman" w:hAnsi="Times New Roman" w:cs="Times New Roman"/>
          <w:b/>
          <w:sz w:val="24"/>
          <w:szCs w:val="24"/>
        </w:rPr>
      </w:pPr>
      <w:r>
        <w:rPr>
          <w:rFonts w:ascii="Times New Roman" w:hAnsi="Times New Roman" w:cs="Times New Roman"/>
          <w:b/>
          <w:sz w:val="24"/>
          <w:szCs w:val="24"/>
        </w:rPr>
        <w:t>(Source: Excel Analysis)</w:t>
      </w:r>
    </w:p>
    <w:p w14:paraId="75015AD4" w14:textId="77777777" w:rsidR="00412307" w:rsidRPr="00C602DD" w:rsidRDefault="00412307" w:rsidP="005C0DC8">
      <w:pPr>
        <w:keepNext/>
        <w:spacing w:after="0" w:line="480" w:lineRule="auto"/>
        <w:rPr>
          <w:rFonts w:ascii="Times New Roman" w:hAnsi="Times New Roman" w:cs="Times New Roman"/>
          <w:b/>
          <w:sz w:val="24"/>
          <w:szCs w:val="24"/>
        </w:rPr>
      </w:pPr>
    </w:p>
    <w:p w14:paraId="70954FAD" w14:textId="690441F8" w:rsidR="0026115D" w:rsidRPr="00C602DD" w:rsidRDefault="007D7A59" w:rsidP="00412307">
      <w:pPr>
        <w:pStyle w:val="Heading2"/>
        <w:jc w:val="left"/>
      </w:pPr>
      <w:bookmarkStart w:id="91" w:name="_Toc22829236"/>
      <w:r w:rsidRPr="00C602DD">
        <w:t>4.5</w:t>
      </w:r>
      <w:r w:rsidR="0026115D" w:rsidRPr="00C602DD">
        <w:t xml:space="preserve"> COST TRENDS AND CORRESPONDING SCHEDULE TRENDS OF THE</w:t>
      </w:r>
      <w:r w:rsidR="00C602DD">
        <w:t xml:space="preserve"> </w:t>
      </w:r>
      <w:r w:rsidR="0026115D" w:rsidRPr="00C602DD">
        <w:t>SAMPLED PROJECTS</w:t>
      </w:r>
      <w:bookmarkEnd w:id="91"/>
    </w:p>
    <w:p w14:paraId="4EB5BE13" w14:textId="729634FC" w:rsidR="0026115D" w:rsidRPr="00C602DD" w:rsidRDefault="003A41B0" w:rsidP="005C0DC8">
      <w:pPr>
        <w:keepNext/>
        <w:spacing w:after="0" w:line="480" w:lineRule="auto"/>
        <w:rPr>
          <w:rFonts w:ascii="Times New Roman" w:hAnsi="Times New Roman" w:cs="Times New Roman"/>
          <w:sz w:val="24"/>
          <w:szCs w:val="24"/>
        </w:rPr>
      </w:pPr>
      <w:r w:rsidRPr="00C602DD">
        <w:rPr>
          <w:rFonts w:ascii="Times New Roman" w:hAnsi="Times New Roman" w:cs="Times New Roman"/>
          <w:noProof/>
          <w:sz w:val="24"/>
          <w:szCs w:val="24"/>
        </w:rPr>
        <w:drawing>
          <wp:anchor distT="0" distB="0" distL="114300" distR="114300" simplePos="0" relativeHeight="251664384" behindDoc="0" locked="0" layoutInCell="1" allowOverlap="1" wp14:anchorId="56052CE6" wp14:editId="1C0D374F">
            <wp:simplePos x="0" y="0"/>
            <wp:positionH relativeFrom="column">
              <wp:posOffset>2540</wp:posOffset>
            </wp:positionH>
            <wp:positionV relativeFrom="paragraph">
              <wp:posOffset>278130</wp:posOffset>
            </wp:positionV>
            <wp:extent cx="5619750" cy="3400425"/>
            <wp:effectExtent l="0" t="0" r="0" b="9525"/>
            <wp:wrapNone/>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0026115D" w:rsidRPr="00C602DD">
        <w:rPr>
          <w:rFonts w:ascii="Times New Roman" w:hAnsi="Times New Roman" w:cs="Times New Roman"/>
          <w:sz w:val="24"/>
          <w:szCs w:val="24"/>
        </w:rPr>
        <w:t>Cost trends in relation to corresponding scheduled trends were evaluated as follows:</w:t>
      </w:r>
    </w:p>
    <w:p w14:paraId="26BD8531" w14:textId="45A5540C" w:rsidR="003A0AF0" w:rsidRPr="00C602DD" w:rsidRDefault="003A0AF0" w:rsidP="005C0DC8">
      <w:pPr>
        <w:keepNext/>
        <w:spacing w:after="0" w:line="480" w:lineRule="auto"/>
        <w:rPr>
          <w:rFonts w:ascii="Times New Roman" w:hAnsi="Times New Roman" w:cs="Times New Roman"/>
          <w:sz w:val="24"/>
          <w:szCs w:val="24"/>
        </w:rPr>
      </w:pPr>
    </w:p>
    <w:p w14:paraId="4E34C3F3" w14:textId="65D7B9C5" w:rsidR="003A0AF0" w:rsidRPr="00C602DD" w:rsidRDefault="003A0AF0" w:rsidP="005C0DC8">
      <w:pPr>
        <w:keepNext/>
        <w:spacing w:after="0" w:line="480" w:lineRule="auto"/>
        <w:rPr>
          <w:rFonts w:ascii="Times New Roman" w:hAnsi="Times New Roman" w:cs="Times New Roman"/>
          <w:sz w:val="24"/>
          <w:szCs w:val="24"/>
        </w:rPr>
      </w:pPr>
    </w:p>
    <w:p w14:paraId="2D49C99A" w14:textId="77777777" w:rsidR="0026115D" w:rsidRPr="00C602DD" w:rsidRDefault="0026115D" w:rsidP="005C0DC8">
      <w:pPr>
        <w:spacing w:after="0" w:line="480" w:lineRule="auto"/>
        <w:rPr>
          <w:rFonts w:ascii="Times New Roman" w:hAnsi="Times New Roman" w:cs="Times New Roman"/>
          <w:sz w:val="24"/>
          <w:szCs w:val="24"/>
        </w:rPr>
      </w:pPr>
    </w:p>
    <w:p w14:paraId="02C7E59A" w14:textId="77777777" w:rsidR="0026115D" w:rsidRPr="00C602DD" w:rsidRDefault="0026115D" w:rsidP="005C0DC8">
      <w:pPr>
        <w:spacing w:after="0" w:line="480" w:lineRule="auto"/>
        <w:rPr>
          <w:rFonts w:ascii="Times New Roman" w:hAnsi="Times New Roman" w:cs="Times New Roman"/>
          <w:sz w:val="24"/>
          <w:szCs w:val="24"/>
        </w:rPr>
      </w:pPr>
    </w:p>
    <w:p w14:paraId="49BFF174" w14:textId="77777777" w:rsidR="0026115D" w:rsidRPr="00C602DD" w:rsidRDefault="0026115D" w:rsidP="005C0DC8">
      <w:pPr>
        <w:spacing w:after="0" w:line="480" w:lineRule="auto"/>
        <w:rPr>
          <w:rFonts w:ascii="Times New Roman" w:hAnsi="Times New Roman" w:cs="Times New Roman"/>
          <w:sz w:val="24"/>
          <w:szCs w:val="24"/>
        </w:rPr>
      </w:pPr>
    </w:p>
    <w:p w14:paraId="639EC4EF" w14:textId="77777777" w:rsidR="0026115D" w:rsidRPr="00C602DD" w:rsidRDefault="0026115D" w:rsidP="005C0DC8">
      <w:pPr>
        <w:spacing w:after="0" w:line="480" w:lineRule="auto"/>
        <w:rPr>
          <w:rFonts w:ascii="Times New Roman" w:hAnsi="Times New Roman" w:cs="Times New Roman"/>
          <w:sz w:val="24"/>
          <w:szCs w:val="24"/>
        </w:rPr>
      </w:pPr>
    </w:p>
    <w:p w14:paraId="5CF5F4D7" w14:textId="77777777" w:rsidR="0026115D" w:rsidRPr="00C602DD" w:rsidRDefault="0026115D" w:rsidP="005C0DC8">
      <w:pPr>
        <w:spacing w:after="0" w:line="480" w:lineRule="auto"/>
        <w:rPr>
          <w:rFonts w:ascii="Times New Roman" w:hAnsi="Times New Roman" w:cs="Times New Roman"/>
          <w:sz w:val="24"/>
          <w:szCs w:val="24"/>
        </w:rPr>
      </w:pPr>
    </w:p>
    <w:p w14:paraId="62BECB26" w14:textId="77777777" w:rsidR="0026115D" w:rsidRPr="00C602DD" w:rsidRDefault="0026115D" w:rsidP="005C0DC8">
      <w:pPr>
        <w:spacing w:after="0" w:line="480" w:lineRule="auto"/>
        <w:rPr>
          <w:rFonts w:ascii="Times New Roman" w:hAnsi="Times New Roman" w:cs="Times New Roman"/>
          <w:sz w:val="24"/>
          <w:szCs w:val="24"/>
        </w:rPr>
      </w:pPr>
    </w:p>
    <w:p w14:paraId="4C8451FC" w14:textId="77777777" w:rsidR="0026115D" w:rsidRPr="00C602DD" w:rsidRDefault="0026115D" w:rsidP="005C0DC8">
      <w:pPr>
        <w:spacing w:after="0" w:line="480" w:lineRule="auto"/>
        <w:rPr>
          <w:rFonts w:ascii="Times New Roman" w:hAnsi="Times New Roman" w:cs="Times New Roman"/>
          <w:sz w:val="24"/>
          <w:szCs w:val="24"/>
        </w:rPr>
      </w:pPr>
    </w:p>
    <w:p w14:paraId="0886C511" w14:textId="279ECFAF" w:rsidR="00A130F8" w:rsidRPr="00C602DD" w:rsidRDefault="00A130F8" w:rsidP="005C0DC8">
      <w:pPr>
        <w:pStyle w:val="THESES"/>
        <w:spacing w:after="0"/>
        <w:rPr>
          <w:rFonts w:cs="Times New Roman"/>
          <w:szCs w:val="24"/>
        </w:rPr>
      </w:pPr>
    </w:p>
    <w:p w14:paraId="23FE1951" w14:textId="7E541E6F" w:rsidR="00412307" w:rsidRDefault="00412307" w:rsidP="00412307">
      <w:pPr>
        <w:pStyle w:val="Heading5"/>
        <w:rPr>
          <w:rFonts w:cs="Times New Roman"/>
          <w:noProof/>
          <w:szCs w:val="24"/>
        </w:rPr>
      </w:pPr>
      <w:bookmarkStart w:id="92" w:name="_Toc19506850"/>
      <w:bookmarkStart w:id="93" w:name="_Toc22824756"/>
      <w:bookmarkStart w:id="94" w:name="_Toc22828541"/>
      <w:proofErr w:type="gramStart"/>
      <w:r>
        <w:t>Figure 4.</w:t>
      </w:r>
      <w:proofErr w:type="gramEnd"/>
      <w:r>
        <w:t xml:space="preserve"> </w:t>
      </w:r>
      <w:fldSimple w:instr=" SEQ Figure_4. \* ARABIC ">
        <w:r w:rsidR="005E12CC">
          <w:rPr>
            <w:noProof/>
          </w:rPr>
          <w:t>4</w:t>
        </w:r>
      </w:fldSimple>
      <w:r w:rsidRPr="00266BAB">
        <w:t xml:space="preserve"> </w:t>
      </w:r>
      <w:r w:rsidRPr="000510AD">
        <w:t>Cost-Time Performance graph</w:t>
      </w:r>
      <w:bookmarkEnd w:id="92"/>
      <w:bookmarkEnd w:id="93"/>
      <w:bookmarkEnd w:id="94"/>
    </w:p>
    <w:p w14:paraId="01A8B0E9" w14:textId="0CF063C3" w:rsidR="00C602DD" w:rsidRPr="00C602DD" w:rsidRDefault="00C602DD" w:rsidP="005C0DC8">
      <w:pPr>
        <w:pStyle w:val="THESES"/>
        <w:spacing w:after="0"/>
        <w:rPr>
          <w:rFonts w:cs="Times New Roman"/>
          <w:szCs w:val="24"/>
        </w:rPr>
      </w:pPr>
      <w:r>
        <w:rPr>
          <w:rFonts w:cs="Times New Roman"/>
          <w:szCs w:val="24"/>
        </w:rPr>
        <w:t>(</w:t>
      </w:r>
      <w:r w:rsidR="008E25E0">
        <w:rPr>
          <w:rFonts w:cs="Times New Roman"/>
          <w:szCs w:val="24"/>
        </w:rPr>
        <w:t xml:space="preserve">Source: </w:t>
      </w:r>
      <w:r w:rsidRPr="00C602DD">
        <w:rPr>
          <w:rFonts w:cs="Times New Roman"/>
          <w:szCs w:val="24"/>
        </w:rPr>
        <w:t>Survey</w:t>
      </w:r>
      <w:r>
        <w:rPr>
          <w:rFonts w:cs="Times New Roman"/>
          <w:szCs w:val="24"/>
        </w:rPr>
        <w:t>)</w:t>
      </w:r>
    </w:p>
    <w:p w14:paraId="6E25E662" w14:textId="7DD511E8" w:rsidR="0026115D" w:rsidRPr="00C602DD" w:rsidRDefault="0026115D" w:rsidP="005C0DC8">
      <w:pPr>
        <w:pStyle w:val="THESES"/>
        <w:spacing w:after="0"/>
        <w:rPr>
          <w:rFonts w:cs="Times New Roman"/>
          <w:color w:val="000000"/>
          <w:szCs w:val="24"/>
        </w:rPr>
      </w:pPr>
      <w:r w:rsidRPr="00C602DD">
        <w:rPr>
          <w:rFonts w:cs="Times New Roman"/>
          <w:color w:val="000000"/>
          <w:szCs w:val="24"/>
        </w:rPr>
        <w:t>The cos</w:t>
      </w:r>
      <w:r w:rsidR="00C77A37" w:rsidRPr="00C602DD">
        <w:rPr>
          <w:rFonts w:cs="Times New Roman"/>
          <w:color w:val="000000"/>
          <w:szCs w:val="24"/>
        </w:rPr>
        <w:t>t-time line graph of the in figure 4.</w:t>
      </w:r>
      <w:r w:rsidR="00F471BC" w:rsidRPr="00C602DD">
        <w:rPr>
          <w:rFonts w:cs="Times New Roman"/>
          <w:color w:val="000000"/>
          <w:szCs w:val="24"/>
        </w:rPr>
        <w:t>4</w:t>
      </w:r>
      <w:r w:rsidR="00C77A37" w:rsidRPr="00C602DD">
        <w:rPr>
          <w:rFonts w:cs="Times New Roman"/>
          <w:color w:val="000000"/>
          <w:szCs w:val="24"/>
        </w:rPr>
        <w:t xml:space="preserve"> above indicates</w:t>
      </w:r>
      <w:r w:rsidRPr="00C602DD">
        <w:rPr>
          <w:rFonts w:cs="Times New Roman"/>
          <w:color w:val="000000"/>
          <w:szCs w:val="24"/>
        </w:rPr>
        <w:t xml:space="preserve"> that a rise in time translates into a </w:t>
      </w:r>
      <w:r w:rsidR="00A130F8" w:rsidRPr="00C602DD">
        <w:rPr>
          <w:rFonts w:cs="Times New Roman"/>
          <w:color w:val="000000"/>
          <w:szCs w:val="24"/>
        </w:rPr>
        <w:t>s</w:t>
      </w:r>
      <w:r w:rsidRPr="00C602DD">
        <w:rPr>
          <w:rFonts w:cs="Times New Roman"/>
          <w:color w:val="000000"/>
          <w:szCs w:val="24"/>
        </w:rPr>
        <w:t xml:space="preserve">lower rise in cost.  Nevertheless, there exists a possibility that these observations might not be entirely conclusive and be the </w:t>
      </w:r>
      <w:r w:rsidR="00E05E3F" w:rsidRPr="00C602DD">
        <w:rPr>
          <w:rFonts w:cs="Times New Roman"/>
          <w:color w:val="000000"/>
          <w:szCs w:val="24"/>
        </w:rPr>
        <w:t>correct</w:t>
      </w:r>
      <w:r w:rsidRPr="00C602DD">
        <w:rPr>
          <w:rFonts w:cs="Times New Roman"/>
          <w:color w:val="000000"/>
          <w:szCs w:val="24"/>
        </w:rPr>
        <w:t xml:space="preserve"> reflection of the </w:t>
      </w:r>
      <w:r w:rsidR="00E05E3F" w:rsidRPr="00C602DD">
        <w:rPr>
          <w:rFonts w:cs="Times New Roman"/>
          <w:color w:val="000000"/>
          <w:szCs w:val="24"/>
        </w:rPr>
        <w:t>whole</w:t>
      </w:r>
      <w:r w:rsidRPr="00C602DD">
        <w:rPr>
          <w:rFonts w:cs="Times New Roman"/>
          <w:color w:val="000000"/>
          <w:szCs w:val="24"/>
        </w:rPr>
        <w:t xml:space="preserve"> population.</w:t>
      </w:r>
      <w:r w:rsidR="00E05E3F" w:rsidRPr="00C602DD">
        <w:rPr>
          <w:rFonts w:cs="Times New Roman"/>
          <w:color w:val="000000"/>
          <w:szCs w:val="24"/>
        </w:rPr>
        <w:t xml:space="preserve"> As such</w:t>
      </w:r>
      <w:r w:rsidR="00A130F8" w:rsidRPr="00C602DD">
        <w:rPr>
          <w:rFonts w:cs="Times New Roman"/>
          <w:color w:val="000000"/>
          <w:szCs w:val="24"/>
        </w:rPr>
        <w:t>,</w:t>
      </w:r>
      <w:r w:rsidR="00E05E3F" w:rsidRPr="00C602DD">
        <w:rPr>
          <w:rFonts w:cs="Times New Roman"/>
          <w:color w:val="000000"/>
          <w:szCs w:val="24"/>
        </w:rPr>
        <w:t xml:space="preserve"> it was</w:t>
      </w:r>
      <w:r w:rsidRPr="00C602DD">
        <w:rPr>
          <w:rFonts w:cs="Times New Roman"/>
          <w:color w:val="000000"/>
          <w:szCs w:val="24"/>
        </w:rPr>
        <w:t xml:space="preserve"> neces</w:t>
      </w:r>
      <w:r w:rsidR="00A130F8" w:rsidRPr="00C602DD">
        <w:rPr>
          <w:rFonts w:cs="Times New Roman"/>
          <w:color w:val="000000"/>
          <w:szCs w:val="24"/>
        </w:rPr>
        <w:t>sary to</w:t>
      </w:r>
      <w:r w:rsidR="00E05E3F" w:rsidRPr="00C602DD">
        <w:rPr>
          <w:rFonts w:cs="Times New Roman"/>
          <w:color w:val="000000"/>
          <w:szCs w:val="24"/>
        </w:rPr>
        <w:t xml:space="preserve"> conduct</w:t>
      </w:r>
      <w:r w:rsidR="00A130F8" w:rsidRPr="00C602DD">
        <w:rPr>
          <w:rFonts w:cs="Times New Roman"/>
          <w:color w:val="000000"/>
          <w:szCs w:val="24"/>
        </w:rPr>
        <w:t xml:space="preserve"> </w:t>
      </w:r>
      <w:r w:rsidR="00C77A37" w:rsidRPr="00C602DD">
        <w:rPr>
          <w:rFonts w:cs="Times New Roman"/>
          <w:color w:val="000000"/>
          <w:szCs w:val="24"/>
        </w:rPr>
        <w:t>further examination</w:t>
      </w:r>
      <w:r w:rsidR="00A130F8" w:rsidRPr="00C602DD">
        <w:rPr>
          <w:rFonts w:cs="Times New Roman"/>
          <w:color w:val="000000"/>
          <w:szCs w:val="24"/>
        </w:rPr>
        <w:t xml:space="preserve"> </w:t>
      </w:r>
      <w:r w:rsidR="00E05E3F" w:rsidRPr="00C602DD">
        <w:rPr>
          <w:rFonts w:cs="Times New Roman"/>
          <w:color w:val="000000"/>
          <w:szCs w:val="24"/>
        </w:rPr>
        <w:t>using an</w:t>
      </w:r>
      <w:r w:rsidR="00A130F8" w:rsidRPr="00C602DD">
        <w:rPr>
          <w:rFonts w:cs="Times New Roman"/>
          <w:color w:val="000000"/>
          <w:szCs w:val="24"/>
        </w:rPr>
        <w:t xml:space="preserve"> </w:t>
      </w:r>
      <w:r w:rsidRPr="00C602DD">
        <w:rPr>
          <w:rFonts w:cs="Times New Roman"/>
          <w:color w:val="000000"/>
          <w:szCs w:val="24"/>
        </w:rPr>
        <w:t xml:space="preserve">appropriate statistical </w:t>
      </w:r>
      <w:r w:rsidR="00E05E3F" w:rsidRPr="00C602DD">
        <w:rPr>
          <w:rFonts w:cs="Times New Roman"/>
          <w:color w:val="000000"/>
          <w:szCs w:val="24"/>
        </w:rPr>
        <w:t>technique</w:t>
      </w:r>
      <w:r w:rsidRPr="00C602DD">
        <w:rPr>
          <w:rFonts w:cs="Times New Roman"/>
          <w:color w:val="000000"/>
          <w:szCs w:val="24"/>
        </w:rPr>
        <w:t>.</w:t>
      </w:r>
    </w:p>
    <w:p w14:paraId="46A2AE71" w14:textId="77777777" w:rsidR="00C602DD" w:rsidRDefault="0026115D" w:rsidP="005C0DC8">
      <w:pPr>
        <w:pStyle w:val="THESES"/>
        <w:spacing w:after="0"/>
        <w:rPr>
          <w:rFonts w:cs="Times New Roman"/>
          <w:szCs w:val="24"/>
        </w:rPr>
      </w:pPr>
      <w:r w:rsidRPr="00C602DD">
        <w:rPr>
          <w:rFonts w:cs="Times New Roman"/>
          <w:szCs w:val="24"/>
        </w:rPr>
        <w:lastRenderedPageBreak/>
        <w:t>The coefficient of correlation as well as the goodness of fit test was conducted for the co</w:t>
      </w:r>
      <w:r w:rsidR="004C71B9" w:rsidRPr="00C602DD">
        <w:rPr>
          <w:rFonts w:cs="Times New Roman"/>
          <w:szCs w:val="24"/>
        </w:rPr>
        <w:t>st and time variables (Table 4.5</w:t>
      </w:r>
      <w:r w:rsidRPr="00C602DD">
        <w:rPr>
          <w:rFonts w:cs="Times New Roman"/>
          <w:szCs w:val="24"/>
        </w:rPr>
        <w:t>)</w:t>
      </w:r>
      <w:bookmarkStart w:id="95" w:name="_Toc19718209"/>
    </w:p>
    <w:p w14:paraId="1BD3127D" w14:textId="22960DA3" w:rsidR="0026115D" w:rsidRPr="00C602DD" w:rsidRDefault="00E164E7" w:rsidP="00412307">
      <w:pPr>
        <w:pStyle w:val="Heading3"/>
      </w:pPr>
      <w:bookmarkStart w:id="96" w:name="_Toc22824530"/>
      <w:bookmarkStart w:id="97" w:name="_Toc22824731"/>
      <w:bookmarkStart w:id="98" w:name="_Toc22828793"/>
      <w:bookmarkStart w:id="99" w:name="_Toc22829237"/>
      <w:proofErr w:type="gramStart"/>
      <w:r w:rsidRPr="00C602DD">
        <w:t>Table 4.</w:t>
      </w:r>
      <w:proofErr w:type="gramEnd"/>
      <w:r w:rsidRPr="00C602DD">
        <w:t xml:space="preserve"> </w:t>
      </w:r>
      <w:fldSimple w:instr=" SEQ Table_4. \* ARABIC ">
        <w:r w:rsidR="005E12CC">
          <w:rPr>
            <w:noProof/>
          </w:rPr>
          <w:t>5</w:t>
        </w:r>
      </w:fldSimple>
      <w:r w:rsidRPr="00C602DD">
        <w:t xml:space="preserve"> </w:t>
      </w:r>
      <w:r w:rsidR="0026115D" w:rsidRPr="00C602DD">
        <w:t>Coefficient of correlation</w:t>
      </w:r>
      <w:bookmarkEnd w:id="95"/>
      <w:bookmarkEnd w:id="96"/>
      <w:bookmarkEnd w:id="97"/>
      <w:bookmarkEnd w:id="98"/>
      <w:bookmarkEnd w:id="99"/>
    </w:p>
    <w:tbl>
      <w:tblPr>
        <w:tblStyle w:val="TableGrid"/>
        <w:tblW w:w="9123" w:type="dxa"/>
        <w:tblLayout w:type="fixed"/>
        <w:tblLook w:val="04A0" w:firstRow="1" w:lastRow="0" w:firstColumn="1" w:lastColumn="0" w:noHBand="0" w:noVBand="1"/>
      </w:tblPr>
      <w:tblGrid>
        <w:gridCol w:w="3092"/>
        <w:gridCol w:w="1428"/>
        <w:gridCol w:w="1449"/>
        <w:gridCol w:w="1449"/>
        <w:gridCol w:w="1705"/>
      </w:tblGrid>
      <w:tr w:rsidR="00A667FA" w:rsidRPr="00C602DD" w14:paraId="7DDE28DB" w14:textId="77777777" w:rsidTr="00412307">
        <w:trPr>
          <w:trHeight w:val="419"/>
        </w:trPr>
        <w:tc>
          <w:tcPr>
            <w:tcW w:w="3092" w:type="dxa"/>
            <w:hideMark/>
          </w:tcPr>
          <w:p w14:paraId="0B790999" w14:textId="77777777" w:rsidR="00A667FA" w:rsidRPr="00C602DD" w:rsidRDefault="00A667FA"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 </w:t>
            </w:r>
          </w:p>
        </w:tc>
        <w:tc>
          <w:tcPr>
            <w:tcW w:w="1428" w:type="dxa"/>
            <w:hideMark/>
          </w:tcPr>
          <w:p w14:paraId="3D71F14C" w14:textId="77777777" w:rsidR="00A667FA" w:rsidRPr="00C602DD" w:rsidRDefault="00A667FA" w:rsidP="005C0DC8">
            <w:pPr>
              <w:spacing w:line="480" w:lineRule="auto"/>
              <w:rPr>
                <w:rFonts w:ascii="Times New Roman" w:hAnsi="Times New Roman" w:cs="Times New Roman"/>
                <w:sz w:val="24"/>
                <w:szCs w:val="24"/>
              </w:rPr>
            </w:pPr>
            <w:r w:rsidRPr="00C602DD">
              <w:rPr>
                <w:rFonts w:ascii="Times New Roman" w:eastAsia="Times New Roman" w:hAnsi="Times New Roman" w:cs="Times New Roman"/>
                <w:color w:val="000000"/>
                <w:sz w:val="24"/>
                <w:szCs w:val="24"/>
              </w:rPr>
              <w:t>Percentage of Cost Variance</w:t>
            </w:r>
          </w:p>
        </w:tc>
        <w:tc>
          <w:tcPr>
            <w:tcW w:w="1449" w:type="dxa"/>
            <w:hideMark/>
          </w:tcPr>
          <w:p w14:paraId="5742CBB9" w14:textId="77777777" w:rsidR="00A667FA" w:rsidRPr="00C602DD" w:rsidRDefault="00A667FA" w:rsidP="005C0DC8">
            <w:pPr>
              <w:spacing w:line="480" w:lineRule="auto"/>
              <w:jc w:val="center"/>
              <w:rPr>
                <w:rFonts w:ascii="Times New Roman" w:eastAsia="Times New Roman" w:hAnsi="Times New Roman" w:cs="Times New Roman"/>
                <w:iCs/>
                <w:color w:val="000000"/>
                <w:sz w:val="24"/>
                <w:szCs w:val="24"/>
              </w:rPr>
            </w:pPr>
            <w:r w:rsidRPr="00C602DD">
              <w:rPr>
                <w:rFonts w:ascii="Times New Roman" w:eastAsia="Times New Roman" w:hAnsi="Times New Roman" w:cs="Times New Roman"/>
                <w:iCs/>
                <w:color w:val="000000"/>
                <w:sz w:val="24"/>
                <w:szCs w:val="24"/>
              </w:rPr>
              <w:t>Expected Completion Date</w:t>
            </w:r>
          </w:p>
        </w:tc>
        <w:tc>
          <w:tcPr>
            <w:tcW w:w="1449" w:type="dxa"/>
            <w:hideMark/>
          </w:tcPr>
          <w:p w14:paraId="388E4D40" w14:textId="77777777" w:rsidR="00A667FA" w:rsidRPr="00C602DD" w:rsidRDefault="00A667FA" w:rsidP="005C0DC8">
            <w:pPr>
              <w:spacing w:line="480" w:lineRule="auto"/>
              <w:jc w:val="center"/>
              <w:rPr>
                <w:rFonts w:ascii="Times New Roman" w:eastAsia="Times New Roman" w:hAnsi="Times New Roman" w:cs="Times New Roman"/>
                <w:iCs/>
                <w:color w:val="000000"/>
                <w:sz w:val="24"/>
                <w:szCs w:val="24"/>
              </w:rPr>
            </w:pPr>
            <w:r w:rsidRPr="00C602DD">
              <w:rPr>
                <w:rFonts w:ascii="Times New Roman" w:eastAsia="Times New Roman" w:hAnsi="Times New Roman" w:cs="Times New Roman"/>
                <w:iCs/>
                <w:color w:val="000000"/>
                <w:sz w:val="24"/>
                <w:szCs w:val="24"/>
              </w:rPr>
              <w:t>Actual Completion Date</w:t>
            </w:r>
          </w:p>
        </w:tc>
        <w:tc>
          <w:tcPr>
            <w:tcW w:w="1705" w:type="dxa"/>
            <w:hideMark/>
          </w:tcPr>
          <w:p w14:paraId="4636704F" w14:textId="77777777" w:rsidR="00A667FA" w:rsidRPr="00C602DD" w:rsidRDefault="00A667FA" w:rsidP="005C0DC8">
            <w:pPr>
              <w:spacing w:line="480" w:lineRule="auto"/>
              <w:jc w:val="center"/>
              <w:rPr>
                <w:rFonts w:ascii="Times New Roman" w:eastAsia="Times New Roman" w:hAnsi="Times New Roman" w:cs="Times New Roman"/>
                <w:iCs/>
                <w:color w:val="000000"/>
                <w:sz w:val="24"/>
                <w:szCs w:val="24"/>
              </w:rPr>
            </w:pPr>
            <w:r w:rsidRPr="00C602DD">
              <w:rPr>
                <w:rFonts w:ascii="Times New Roman" w:eastAsia="Times New Roman" w:hAnsi="Times New Roman" w:cs="Times New Roman"/>
                <w:iCs/>
                <w:color w:val="000000"/>
                <w:sz w:val="24"/>
                <w:szCs w:val="24"/>
              </w:rPr>
              <w:t>Additional Time Elapsed (T) In Months</w:t>
            </w:r>
          </w:p>
        </w:tc>
      </w:tr>
      <w:tr w:rsidR="00A667FA" w:rsidRPr="00C602DD" w14:paraId="742CF8C0" w14:textId="77777777" w:rsidTr="00412307">
        <w:trPr>
          <w:trHeight w:val="559"/>
        </w:trPr>
        <w:tc>
          <w:tcPr>
            <w:tcW w:w="3092" w:type="dxa"/>
            <w:noWrap/>
            <w:hideMark/>
          </w:tcPr>
          <w:p w14:paraId="4ED246E1" w14:textId="77777777" w:rsidR="00A667FA" w:rsidRPr="00C602DD" w:rsidRDefault="00A667FA"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of Cost Variance</w:t>
            </w:r>
          </w:p>
        </w:tc>
        <w:tc>
          <w:tcPr>
            <w:tcW w:w="1428" w:type="dxa"/>
            <w:noWrap/>
            <w:hideMark/>
          </w:tcPr>
          <w:p w14:paraId="73F6002D"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449" w:type="dxa"/>
            <w:noWrap/>
            <w:hideMark/>
          </w:tcPr>
          <w:p w14:paraId="3F71A167"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p>
        </w:tc>
        <w:tc>
          <w:tcPr>
            <w:tcW w:w="1449" w:type="dxa"/>
            <w:noWrap/>
            <w:hideMark/>
          </w:tcPr>
          <w:p w14:paraId="0549CB5B" w14:textId="77777777" w:rsidR="00A667FA" w:rsidRPr="00C602DD" w:rsidRDefault="00A667FA" w:rsidP="005C0DC8">
            <w:pPr>
              <w:spacing w:line="480" w:lineRule="auto"/>
              <w:rPr>
                <w:rFonts w:ascii="Times New Roman" w:eastAsia="Times New Roman" w:hAnsi="Times New Roman" w:cs="Times New Roman"/>
                <w:sz w:val="24"/>
                <w:szCs w:val="24"/>
              </w:rPr>
            </w:pPr>
          </w:p>
        </w:tc>
        <w:tc>
          <w:tcPr>
            <w:tcW w:w="1705" w:type="dxa"/>
            <w:noWrap/>
            <w:hideMark/>
          </w:tcPr>
          <w:p w14:paraId="7B0B1ADA" w14:textId="77777777" w:rsidR="00A667FA" w:rsidRPr="00C602DD" w:rsidRDefault="00A667FA" w:rsidP="005C0DC8">
            <w:pPr>
              <w:spacing w:line="480" w:lineRule="auto"/>
              <w:rPr>
                <w:rFonts w:ascii="Times New Roman" w:eastAsia="Times New Roman" w:hAnsi="Times New Roman" w:cs="Times New Roman"/>
                <w:sz w:val="24"/>
                <w:szCs w:val="24"/>
              </w:rPr>
            </w:pPr>
          </w:p>
        </w:tc>
      </w:tr>
      <w:tr w:rsidR="00A667FA" w:rsidRPr="00C602DD" w14:paraId="73156DAD" w14:textId="77777777" w:rsidTr="00412307">
        <w:trPr>
          <w:trHeight w:val="452"/>
        </w:trPr>
        <w:tc>
          <w:tcPr>
            <w:tcW w:w="3092" w:type="dxa"/>
            <w:noWrap/>
            <w:hideMark/>
          </w:tcPr>
          <w:p w14:paraId="7C4FCD9D" w14:textId="77777777" w:rsidR="00A667FA" w:rsidRPr="00C602DD" w:rsidRDefault="00A667FA"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Expected Completion Date</w:t>
            </w:r>
          </w:p>
        </w:tc>
        <w:tc>
          <w:tcPr>
            <w:tcW w:w="1428" w:type="dxa"/>
            <w:noWrap/>
            <w:hideMark/>
          </w:tcPr>
          <w:p w14:paraId="1C900795"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-0.64367398</w:t>
            </w:r>
          </w:p>
        </w:tc>
        <w:tc>
          <w:tcPr>
            <w:tcW w:w="1449" w:type="dxa"/>
            <w:noWrap/>
            <w:hideMark/>
          </w:tcPr>
          <w:p w14:paraId="5C7FA93B"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449" w:type="dxa"/>
            <w:noWrap/>
            <w:hideMark/>
          </w:tcPr>
          <w:p w14:paraId="288C2EED"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p>
        </w:tc>
        <w:tc>
          <w:tcPr>
            <w:tcW w:w="1705" w:type="dxa"/>
            <w:noWrap/>
            <w:hideMark/>
          </w:tcPr>
          <w:p w14:paraId="24F1028E" w14:textId="77777777" w:rsidR="00A667FA" w:rsidRPr="00C602DD" w:rsidRDefault="00A667FA" w:rsidP="005C0DC8">
            <w:pPr>
              <w:spacing w:line="480" w:lineRule="auto"/>
              <w:rPr>
                <w:rFonts w:ascii="Times New Roman" w:eastAsia="Times New Roman" w:hAnsi="Times New Roman" w:cs="Times New Roman"/>
                <w:sz w:val="24"/>
                <w:szCs w:val="24"/>
              </w:rPr>
            </w:pPr>
          </w:p>
        </w:tc>
      </w:tr>
      <w:tr w:rsidR="00A667FA" w:rsidRPr="00C602DD" w14:paraId="0A10AC76" w14:textId="77777777" w:rsidTr="00412307">
        <w:trPr>
          <w:trHeight w:val="559"/>
        </w:trPr>
        <w:tc>
          <w:tcPr>
            <w:tcW w:w="3092" w:type="dxa"/>
            <w:noWrap/>
            <w:hideMark/>
          </w:tcPr>
          <w:p w14:paraId="181D7040" w14:textId="77777777" w:rsidR="00A667FA" w:rsidRPr="00C602DD" w:rsidRDefault="00A667FA"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Actual Completion Date</w:t>
            </w:r>
          </w:p>
        </w:tc>
        <w:tc>
          <w:tcPr>
            <w:tcW w:w="1428" w:type="dxa"/>
            <w:noWrap/>
            <w:hideMark/>
          </w:tcPr>
          <w:p w14:paraId="3C67F807"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-0.19692843</w:t>
            </w:r>
          </w:p>
        </w:tc>
        <w:tc>
          <w:tcPr>
            <w:tcW w:w="1449" w:type="dxa"/>
            <w:noWrap/>
            <w:hideMark/>
          </w:tcPr>
          <w:p w14:paraId="7BA307E5"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0.456846656</w:t>
            </w:r>
          </w:p>
        </w:tc>
        <w:tc>
          <w:tcPr>
            <w:tcW w:w="1449" w:type="dxa"/>
            <w:noWrap/>
            <w:hideMark/>
          </w:tcPr>
          <w:p w14:paraId="3872D6DA"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705" w:type="dxa"/>
            <w:noWrap/>
            <w:hideMark/>
          </w:tcPr>
          <w:p w14:paraId="28A92A03"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p>
        </w:tc>
      </w:tr>
      <w:tr w:rsidR="00A667FA" w:rsidRPr="00C602DD" w14:paraId="64046196" w14:textId="77777777" w:rsidTr="00412307">
        <w:trPr>
          <w:trHeight w:val="158"/>
        </w:trPr>
        <w:tc>
          <w:tcPr>
            <w:tcW w:w="3092" w:type="dxa"/>
            <w:noWrap/>
            <w:hideMark/>
          </w:tcPr>
          <w:p w14:paraId="3CB4EF21" w14:textId="77777777" w:rsidR="00A667FA" w:rsidRPr="00C602DD" w:rsidRDefault="00A667FA"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Additional Time Elapsed (T) In Months</w:t>
            </w:r>
          </w:p>
        </w:tc>
        <w:tc>
          <w:tcPr>
            <w:tcW w:w="1428" w:type="dxa"/>
            <w:noWrap/>
            <w:hideMark/>
          </w:tcPr>
          <w:p w14:paraId="04468AAD"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0.578017892</w:t>
            </w:r>
          </w:p>
        </w:tc>
        <w:tc>
          <w:tcPr>
            <w:tcW w:w="1449" w:type="dxa"/>
            <w:noWrap/>
            <w:hideMark/>
          </w:tcPr>
          <w:p w14:paraId="2142BF7A"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-0.795367166</w:t>
            </w:r>
          </w:p>
        </w:tc>
        <w:tc>
          <w:tcPr>
            <w:tcW w:w="1449" w:type="dxa"/>
            <w:noWrap/>
            <w:hideMark/>
          </w:tcPr>
          <w:p w14:paraId="18B880BE" w14:textId="0758163D"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0.175688</w:t>
            </w:r>
          </w:p>
        </w:tc>
        <w:tc>
          <w:tcPr>
            <w:tcW w:w="1705" w:type="dxa"/>
            <w:noWrap/>
            <w:hideMark/>
          </w:tcPr>
          <w:p w14:paraId="792FAF32"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r>
      <w:tr w:rsidR="00A667FA" w:rsidRPr="00C602DD" w14:paraId="1359AA24" w14:textId="77777777" w:rsidTr="00412307">
        <w:trPr>
          <w:trHeight w:val="165"/>
        </w:trPr>
        <w:tc>
          <w:tcPr>
            <w:tcW w:w="3092" w:type="dxa"/>
            <w:noWrap/>
            <w:hideMark/>
          </w:tcPr>
          <w:p w14:paraId="1720A125" w14:textId="77777777" w:rsidR="00A667FA" w:rsidRPr="00C602DD" w:rsidRDefault="00A667FA"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Time Variance</w:t>
            </w:r>
          </w:p>
        </w:tc>
        <w:tc>
          <w:tcPr>
            <w:tcW w:w="1428" w:type="dxa"/>
            <w:shd w:val="clear" w:color="auto" w:fill="BDD6EE" w:themeFill="accent1" w:themeFillTint="66"/>
            <w:noWrap/>
            <w:hideMark/>
          </w:tcPr>
          <w:p w14:paraId="59D2C043"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0.61790991</w:t>
            </w:r>
          </w:p>
        </w:tc>
        <w:tc>
          <w:tcPr>
            <w:tcW w:w="1449" w:type="dxa"/>
            <w:noWrap/>
            <w:hideMark/>
          </w:tcPr>
          <w:p w14:paraId="0526B08C"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-0.771099764</w:t>
            </w:r>
          </w:p>
        </w:tc>
        <w:tc>
          <w:tcPr>
            <w:tcW w:w="1449" w:type="dxa"/>
            <w:noWrap/>
            <w:hideMark/>
          </w:tcPr>
          <w:p w14:paraId="384F950B" w14:textId="6519F333"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0.148920</w:t>
            </w:r>
          </w:p>
        </w:tc>
        <w:tc>
          <w:tcPr>
            <w:tcW w:w="1705" w:type="dxa"/>
            <w:noWrap/>
            <w:hideMark/>
          </w:tcPr>
          <w:p w14:paraId="6015AAF3" w14:textId="77777777" w:rsidR="00A667FA" w:rsidRPr="00C602DD" w:rsidRDefault="00A667FA"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0.955005933</w:t>
            </w:r>
          </w:p>
        </w:tc>
      </w:tr>
    </w:tbl>
    <w:p w14:paraId="51A499D2" w14:textId="5F5ED950" w:rsidR="007D7A59" w:rsidRPr="00C602DD" w:rsidRDefault="00C602DD" w:rsidP="005C0DC8">
      <w:pPr>
        <w:pStyle w:val="THESES"/>
        <w:spacing w:after="0"/>
        <w:rPr>
          <w:rFonts w:cs="Times New Roman"/>
          <w:szCs w:val="24"/>
        </w:rPr>
      </w:pPr>
      <w:r>
        <w:rPr>
          <w:rFonts w:cs="Times New Roman"/>
          <w:szCs w:val="24"/>
        </w:rPr>
        <w:t>(Source: Excel Analysis)</w:t>
      </w:r>
    </w:p>
    <w:p w14:paraId="08E04BA5" w14:textId="435DC711" w:rsidR="0026115D" w:rsidRPr="00C602DD" w:rsidRDefault="0026115D" w:rsidP="005C0DC8">
      <w:pPr>
        <w:pStyle w:val="THESES"/>
        <w:spacing w:after="0"/>
        <w:rPr>
          <w:rFonts w:cs="Times New Roman"/>
          <w:szCs w:val="24"/>
        </w:rPr>
      </w:pPr>
      <w:r w:rsidRPr="00C602DD">
        <w:rPr>
          <w:rFonts w:cs="Times New Roman"/>
          <w:szCs w:val="24"/>
        </w:rPr>
        <w:t xml:space="preserve"> From the table above, it is observed that, the coefficient of correlation (r) between </w:t>
      </w:r>
      <w:r w:rsidR="00A130F8" w:rsidRPr="00C602DD">
        <w:rPr>
          <w:rFonts w:cs="Times New Roman"/>
          <w:szCs w:val="24"/>
        </w:rPr>
        <w:t xml:space="preserve">the </w:t>
      </w:r>
      <w:r w:rsidRPr="00C602DD">
        <w:rPr>
          <w:rFonts w:cs="Times New Roman"/>
          <w:szCs w:val="24"/>
        </w:rPr>
        <w:t xml:space="preserve">percentage of cost variance and percentage of time variance 0.618. </w:t>
      </w:r>
      <w:proofErr w:type="gramStart"/>
      <w:r w:rsidRPr="00C602DD">
        <w:rPr>
          <w:rFonts w:cs="Times New Roman"/>
          <w:szCs w:val="24"/>
        </w:rPr>
        <w:t>this</w:t>
      </w:r>
      <w:proofErr w:type="gramEnd"/>
      <w:r w:rsidRPr="00C602DD">
        <w:rPr>
          <w:rFonts w:cs="Times New Roman"/>
          <w:szCs w:val="24"/>
        </w:rPr>
        <w:t xml:space="preserve"> implies that the correlation between the two variable</w:t>
      </w:r>
      <w:r w:rsidR="00AE41EE">
        <w:rPr>
          <w:rFonts w:cs="Times New Roman"/>
          <w:szCs w:val="24"/>
        </w:rPr>
        <w:t>s</w:t>
      </w:r>
      <w:r w:rsidRPr="00C602DD">
        <w:rPr>
          <w:rFonts w:cs="Times New Roman"/>
          <w:szCs w:val="24"/>
        </w:rPr>
        <w:t xml:space="preserve"> is </w:t>
      </w:r>
      <w:r w:rsidR="00A130F8" w:rsidRPr="00C602DD">
        <w:rPr>
          <w:rFonts w:cs="Times New Roman"/>
          <w:szCs w:val="24"/>
        </w:rPr>
        <w:t xml:space="preserve">a </w:t>
      </w:r>
      <w:r w:rsidRPr="00C602DD">
        <w:rPr>
          <w:rFonts w:cs="Times New Roman"/>
          <w:szCs w:val="24"/>
        </w:rPr>
        <w:t xml:space="preserve">moderate or fair positive correlation. This indicates that a rise in </w:t>
      </w:r>
      <w:r w:rsidR="00A130F8" w:rsidRPr="00C602DD">
        <w:rPr>
          <w:rFonts w:cs="Times New Roman"/>
          <w:szCs w:val="24"/>
        </w:rPr>
        <w:t xml:space="preserve">the </w:t>
      </w:r>
      <w:r w:rsidRPr="00C602DD">
        <w:rPr>
          <w:rFonts w:cs="Times New Roman"/>
          <w:szCs w:val="24"/>
        </w:rPr>
        <w:t xml:space="preserve">percentage of cost variance tends to cause a positive rise in </w:t>
      </w:r>
      <w:r w:rsidR="00A130F8" w:rsidRPr="00C602DD">
        <w:rPr>
          <w:rFonts w:cs="Times New Roman"/>
          <w:szCs w:val="24"/>
        </w:rPr>
        <w:t>the percentage of time variance.</w:t>
      </w:r>
    </w:p>
    <w:p w14:paraId="0B296D5D" w14:textId="77777777" w:rsidR="0026115D" w:rsidRPr="00C602DD" w:rsidRDefault="0026115D" w:rsidP="005C0DC8">
      <w:pPr>
        <w:pStyle w:val="THESES"/>
        <w:spacing w:after="0"/>
        <w:rPr>
          <w:rFonts w:cs="Times New Roman"/>
          <w:szCs w:val="24"/>
        </w:rPr>
      </w:pPr>
      <w:r w:rsidRPr="00C602DD">
        <w:rPr>
          <w:rFonts w:cs="Times New Roman"/>
          <w:szCs w:val="24"/>
        </w:rPr>
        <w:t>The coefficient of determination was analyzed to determine causation between the percentage of cost variance and the percentage of time variance as follows:</w:t>
      </w:r>
    </w:p>
    <w:p w14:paraId="4F554A1F" w14:textId="77777777" w:rsidR="0026115D" w:rsidRPr="00C602DD" w:rsidRDefault="0026115D" w:rsidP="005C0DC8">
      <w:pPr>
        <w:pStyle w:val="THESES"/>
        <w:spacing w:after="0"/>
        <w:ind w:left="2160" w:firstLine="720"/>
        <w:rPr>
          <w:rFonts w:cs="Times New Roman"/>
          <w:szCs w:val="24"/>
        </w:rPr>
      </w:pPr>
      <w:r w:rsidRPr="00C602DD">
        <w:rPr>
          <w:rFonts w:cs="Times New Roman"/>
          <w:szCs w:val="24"/>
        </w:rPr>
        <w:lastRenderedPageBreak/>
        <w:t xml:space="preserve"> CD = r</w:t>
      </w:r>
      <w:r w:rsidRPr="00C602DD">
        <w:rPr>
          <w:rFonts w:cs="Times New Roman"/>
          <w:szCs w:val="24"/>
          <w:vertAlign w:val="superscript"/>
        </w:rPr>
        <w:t xml:space="preserve">2 </w:t>
      </w:r>
    </w:p>
    <w:p w14:paraId="16097017" w14:textId="77777777" w:rsidR="0026115D" w:rsidRPr="00C602DD" w:rsidRDefault="0026115D" w:rsidP="005C0DC8">
      <w:pPr>
        <w:pStyle w:val="THESES"/>
        <w:spacing w:after="0"/>
        <w:rPr>
          <w:rFonts w:eastAsia="Times New Roman" w:cs="Times New Roman"/>
          <w:szCs w:val="24"/>
        </w:rPr>
      </w:pPr>
      <w:r w:rsidRPr="00C602DD">
        <w:rPr>
          <w:rFonts w:cs="Times New Roman"/>
          <w:szCs w:val="24"/>
        </w:rPr>
        <w:tab/>
        <w:t xml:space="preserve">                                  CD = (</w:t>
      </w:r>
      <w:r w:rsidRPr="00C602DD">
        <w:rPr>
          <w:rFonts w:eastAsia="Times New Roman" w:cs="Times New Roman"/>
          <w:color w:val="000000"/>
          <w:szCs w:val="24"/>
        </w:rPr>
        <w:t>0.6179)</w:t>
      </w:r>
      <w:r w:rsidRPr="00C602DD">
        <w:rPr>
          <w:rFonts w:eastAsia="Times New Roman" w:cs="Times New Roman"/>
          <w:color w:val="000000"/>
          <w:szCs w:val="24"/>
          <w:vertAlign w:val="superscript"/>
        </w:rPr>
        <w:t xml:space="preserve">2  </w:t>
      </w:r>
    </w:p>
    <w:p w14:paraId="031DDA42" w14:textId="77777777" w:rsidR="0026115D" w:rsidRPr="00C602DD" w:rsidRDefault="0026115D" w:rsidP="005C0DC8">
      <w:pPr>
        <w:pStyle w:val="THESES"/>
        <w:spacing w:after="0"/>
        <w:ind w:left="1440" w:firstLine="720"/>
        <w:rPr>
          <w:rFonts w:eastAsia="Times New Roman" w:cs="Times New Roman"/>
          <w:szCs w:val="24"/>
        </w:rPr>
      </w:pPr>
      <w:r w:rsidRPr="00C602DD">
        <w:rPr>
          <w:rFonts w:eastAsia="Times New Roman" w:cs="Times New Roman"/>
          <w:szCs w:val="24"/>
        </w:rPr>
        <w:t xml:space="preserve">  Thus CD = 0.3818 </w:t>
      </w:r>
    </w:p>
    <w:p w14:paraId="2B4AB66C" w14:textId="77777777" w:rsidR="0026115D" w:rsidRPr="00C602DD" w:rsidRDefault="0026115D" w:rsidP="005C0DC8">
      <w:pPr>
        <w:pStyle w:val="THESES"/>
        <w:spacing w:after="0"/>
        <w:rPr>
          <w:rFonts w:eastAsia="Times New Roman" w:cs="Times New Roman"/>
          <w:szCs w:val="24"/>
        </w:rPr>
      </w:pPr>
      <w:r w:rsidRPr="00C602DD">
        <w:rPr>
          <w:rFonts w:eastAsia="Times New Roman" w:cs="Times New Roman"/>
          <w:szCs w:val="24"/>
        </w:rPr>
        <w:tab/>
      </w:r>
      <w:r w:rsidRPr="00C602DD">
        <w:rPr>
          <w:rFonts w:eastAsia="Times New Roman" w:cs="Times New Roman"/>
          <w:szCs w:val="24"/>
        </w:rPr>
        <w:tab/>
        <w:t xml:space="preserve">     Hence: 0.3818 = 38.18 % </w:t>
      </w:r>
    </w:p>
    <w:p w14:paraId="6C4519A9" w14:textId="0E40CCAE" w:rsidR="0026115D" w:rsidRPr="00C602DD" w:rsidRDefault="0026115D" w:rsidP="005C0DC8">
      <w:pPr>
        <w:pStyle w:val="THESES"/>
        <w:spacing w:after="0"/>
        <w:rPr>
          <w:rFonts w:eastAsia="Times New Roman" w:cs="Times New Roman"/>
          <w:szCs w:val="24"/>
        </w:rPr>
      </w:pPr>
      <w:r w:rsidRPr="00C602DD">
        <w:rPr>
          <w:rFonts w:eastAsia="Times New Roman" w:cs="Times New Roman"/>
          <w:szCs w:val="24"/>
        </w:rPr>
        <w:t xml:space="preserve">This Therefore implies that: 38.18% of </w:t>
      </w:r>
      <w:r w:rsidR="00A130F8" w:rsidRPr="00C602DD">
        <w:rPr>
          <w:rFonts w:eastAsia="Times New Roman" w:cs="Times New Roman"/>
          <w:szCs w:val="24"/>
        </w:rPr>
        <w:t xml:space="preserve">the </w:t>
      </w:r>
      <w:r w:rsidRPr="00C602DD">
        <w:rPr>
          <w:rFonts w:eastAsia="Times New Roman" w:cs="Times New Roman"/>
          <w:szCs w:val="24"/>
        </w:rPr>
        <w:t xml:space="preserve">variation in </w:t>
      </w:r>
      <w:r w:rsidR="00A130F8" w:rsidRPr="00C602DD">
        <w:rPr>
          <w:rFonts w:eastAsia="Times New Roman" w:cs="Times New Roman"/>
          <w:szCs w:val="24"/>
        </w:rPr>
        <w:t xml:space="preserve">the </w:t>
      </w:r>
      <w:r w:rsidRPr="00C602DD">
        <w:rPr>
          <w:rFonts w:eastAsia="Times New Roman" w:cs="Times New Roman"/>
          <w:szCs w:val="24"/>
        </w:rPr>
        <w:t xml:space="preserve">percentage of cost variance is explained by the variation in </w:t>
      </w:r>
      <w:r w:rsidR="00A130F8" w:rsidRPr="00C602DD">
        <w:rPr>
          <w:rFonts w:eastAsia="Times New Roman" w:cs="Times New Roman"/>
          <w:szCs w:val="24"/>
        </w:rPr>
        <w:t xml:space="preserve">the </w:t>
      </w:r>
      <w:r w:rsidRPr="00C602DD">
        <w:rPr>
          <w:rFonts w:eastAsia="Times New Roman" w:cs="Times New Roman"/>
          <w:szCs w:val="24"/>
        </w:rPr>
        <w:t>perce</w:t>
      </w:r>
      <w:r w:rsidR="00A130F8" w:rsidRPr="00C602DD">
        <w:rPr>
          <w:rFonts w:eastAsia="Times New Roman" w:cs="Times New Roman"/>
          <w:szCs w:val="24"/>
        </w:rPr>
        <w:t xml:space="preserve">ntage of time variance. While </w:t>
      </w:r>
      <w:r w:rsidRPr="00C602DD">
        <w:rPr>
          <w:rFonts w:eastAsia="Times New Roman" w:cs="Times New Roman"/>
          <w:szCs w:val="24"/>
        </w:rPr>
        <w:t>61.82% is unexplained.</w:t>
      </w:r>
    </w:p>
    <w:p w14:paraId="31F663BA" w14:textId="3EFF5BBA" w:rsidR="0026115D" w:rsidRPr="00C602DD" w:rsidRDefault="0026115D" w:rsidP="005C0DC8">
      <w:pPr>
        <w:pStyle w:val="THESES"/>
        <w:spacing w:after="0"/>
        <w:rPr>
          <w:rFonts w:eastAsia="Times New Roman" w:cs="Times New Roman"/>
          <w:szCs w:val="24"/>
        </w:rPr>
      </w:pPr>
      <w:r w:rsidRPr="00C602DD">
        <w:rPr>
          <w:rFonts w:eastAsia="Times New Roman" w:cs="Times New Roman"/>
          <w:szCs w:val="24"/>
        </w:rPr>
        <w:t>It is</w:t>
      </w:r>
      <w:r w:rsidR="00A130F8" w:rsidRPr="00C602DD">
        <w:rPr>
          <w:rFonts w:eastAsia="Times New Roman" w:cs="Times New Roman"/>
          <w:szCs w:val="24"/>
        </w:rPr>
        <w:t>, therefore,</w:t>
      </w:r>
      <w:r w:rsidRPr="00C602DD">
        <w:rPr>
          <w:rFonts w:eastAsia="Times New Roman" w:cs="Times New Roman"/>
          <w:szCs w:val="24"/>
        </w:rPr>
        <w:t xml:space="preserve"> safe to infer that 38.18% of </w:t>
      </w:r>
      <w:r w:rsidR="00A130F8" w:rsidRPr="00C602DD">
        <w:rPr>
          <w:rFonts w:eastAsia="Times New Roman" w:cs="Times New Roman"/>
          <w:szCs w:val="24"/>
        </w:rPr>
        <w:t xml:space="preserve">the </w:t>
      </w:r>
      <w:r w:rsidRPr="00C602DD">
        <w:rPr>
          <w:rFonts w:eastAsia="Times New Roman" w:cs="Times New Roman"/>
          <w:szCs w:val="24"/>
        </w:rPr>
        <w:t>variation in Cost is explained by the variation in Time.</w:t>
      </w:r>
      <w:r w:rsidR="00BC7AB2" w:rsidRPr="00C602DD">
        <w:rPr>
          <w:rFonts w:eastAsia="Times New Roman" w:cs="Times New Roman"/>
          <w:szCs w:val="24"/>
        </w:rPr>
        <w:t xml:space="preserve"> There is</w:t>
      </w:r>
      <w:r w:rsidR="00AE41EE">
        <w:rPr>
          <w:rFonts w:eastAsia="Times New Roman" w:cs="Times New Roman"/>
          <w:szCs w:val="24"/>
        </w:rPr>
        <w:t>, therefore,</w:t>
      </w:r>
      <w:r w:rsidR="00BC7AB2" w:rsidRPr="00C602DD">
        <w:rPr>
          <w:rFonts w:eastAsia="Times New Roman" w:cs="Times New Roman"/>
          <w:szCs w:val="24"/>
        </w:rPr>
        <w:t xml:space="preserve"> a need </w:t>
      </w:r>
      <w:r w:rsidR="00AE41EE">
        <w:rPr>
          <w:rFonts w:eastAsia="Times New Roman" w:cs="Times New Roman"/>
          <w:szCs w:val="24"/>
        </w:rPr>
        <w:t>for</w:t>
      </w:r>
      <w:r w:rsidR="00BC7AB2" w:rsidRPr="00C602DD">
        <w:rPr>
          <w:rFonts w:eastAsia="Times New Roman" w:cs="Times New Roman"/>
          <w:szCs w:val="24"/>
        </w:rPr>
        <w:t xml:space="preserve"> an investigation into the unexplained 61.82% explanation to variation in cost.</w:t>
      </w:r>
    </w:p>
    <w:p w14:paraId="02D17EDB" w14:textId="77777777" w:rsidR="0026115D" w:rsidRPr="00C602DD" w:rsidRDefault="0026115D" w:rsidP="005C0DC8">
      <w:pPr>
        <w:pStyle w:val="THESES"/>
        <w:spacing w:after="0"/>
        <w:rPr>
          <w:rFonts w:cs="Times New Roman"/>
          <w:szCs w:val="24"/>
        </w:rPr>
      </w:pPr>
      <w:r w:rsidRPr="00C602DD">
        <w:rPr>
          <w:rFonts w:cs="Times New Roman"/>
          <w:szCs w:val="24"/>
        </w:rPr>
        <w:t>A simple linear regression analysis was conducted on the percentage of cost variance and percentage of time variance to ascertain the relationship between cost and time performance.</w:t>
      </w:r>
    </w:p>
    <w:p w14:paraId="39FC4531" w14:textId="74DFA567" w:rsidR="0026115D" w:rsidRPr="00C602DD" w:rsidRDefault="0026115D" w:rsidP="005C0DC8">
      <w:pPr>
        <w:pStyle w:val="THESES"/>
        <w:spacing w:after="0"/>
        <w:rPr>
          <w:rFonts w:cs="Times New Roman"/>
          <w:szCs w:val="24"/>
        </w:rPr>
      </w:pPr>
      <w:r w:rsidRPr="00C602DD">
        <w:rPr>
          <w:rFonts w:cs="Times New Roman"/>
          <w:szCs w:val="24"/>
        </w:rPr>
        <w:t xml:space="preserve">The data from the </w:t>
      </w:r>
      <w:r w:rsidR="004C71B9" w:rsidRPr="00C602DD">
        <w:rPr>
          <w:rFonts w:cs="Times New Roman"/>
          <w:szCs w:val="24"/>
        </w:rPr>
        <w:t>regression statistics (Table 4.6</w:t>
      </w:r>
      <w:r w:rsidRPr="00C602DD">
        <w:rPr>
          <w:rFonts w:cs="Times New Roman"/>
          <w:szCs w:val="24"/>
        </w:rPr>
        <w:t xml:space="preserve">) performed was used to formulate a prediction model for the time variance percentage and cost variance percentage as follows: </w:t>
      </w:r>
    </w:p>
    <w:p w14:paraId="1DF73409" w14:textId="77777777" w:rsidR="0026115D" w:rsidRPr="00C602DD" w:rsidRDefault="0026115D" w:rsidP="005C0DC8">
      <w:pPr>
        <w:pStyle w:val="THESES"/>
        <w:spacing w:after="0"/>
        <w:rPr>
          <w:rFonts w:cs="Times New Roman"/>
          <w:szCs w:val="24"/>
        </w:rPr>
      </w:pPr>
      <w:r w:rsidRPr="00C602DD">
        <w:rPr>
          <w:rFonts w:cs="Times New Roman"/>
          <w:szCs w:val="24"/>
        </w:rPr>
        <w:tab/>
        <w:t xml:space="preserve">Ŷ = a + </w:t>
      </w:r>
      <w:proofErr w:type="spellStart"/>
      <w:r w:rsidRPr="00C602DD">
        <w:rPr>
          <w:rFonts w:cs="Times New Roman"/>
          <w:szCs w:val="24"/>
        </w:rPr>
        <w:t>bX</w:t>
      </w:r>
      <w:proofErr w:type="spellEnd"/>
    </w:p>
    <w:p w14:paraId="2F93EF79" w14:textId="73D9490F" w:rsidR="0026115D" w:rsidRPr="00C602DD" w:rsidRDefault="0026115D" w:rsidP="005C0DC8">
      <w:pPr>
        <w:pStyle w:val="THESES"/>
        <w:spacing w:after="0"/>
        <w:ind w:firstLine="720"/>
        <w:rPr>
          <w:rFonts w:cs="Times New Roman"/>
          <w:color w:val="222222"/>
          <w:szCs w:val="24"/>
          <w:shd w:val="clear" w:color="auto" w:fill="FFFFFF"/>
        </w:rPr>
      </w:pPr>
      <w:proofErr w:type="gramStart"/>
      <w:r w:rsidRPr="00C602DD">
        <w:rPr>
          <w:rFonts w:cs="Times New Roman"/>
          <w:color w:val="222222"/>
          <w:szCs w:val="24"/>
          <w:shd w:val="clear" w:color="auto" w:fill="FFFFFF"/>
        </w:rPr>
        <w:t>where</w:t>
      </w:r>
      <w:proofErr w:type="gramEnd"/>
      <w:r w:rsidRPr="00C602DD">
        <w:rPr>
          <w:rFonts w:cs="Times New Roman"/>
          <w:color w:val="222222"/>
          <w:szCs w:val="24"/>
          <w:shd w:val="clear" w:color="auto" w:fill="FFFFFF"/>
        </w:rPr>
        <w:t xml:space="preserve"> Y = the dependent variable (that's the variable that goes on the Y</w:t>
      </w:r>
      <w:r w:rsidR="00A130F8" w:rsidRPr="00C602DD">
        <w:rPr>
          <w:rFonts w:cs="Times New Roman"/>
          <w:color w:val="222222"/>
          <w:szCs w:val="24"/>
          <w:shd w:val="clear" w:color="auto" w:fill="FFFFFF"/>
        </w:rPr>
        <w:t>-</w:t>
      </w:r>
      <w:r w:rsidRPr="00C602DD">
        <w:rPr>
          <w:rFonts w:cs="Times New Roman"/>
          <w:color w:val="222222"/>
          <w:szCs w:val="24"/>
          <w:shd w:val="clear" w:color="auto" w:fill="FFFFFF"/>
        </w:rPr>
        <w:t xml:space="preserve">axis), </w:t>
      </w:r>
    </w:p>
    <w:p w14:paraId="5956C342" w14:textId="06D47719" w:rsidR="0026115D" w:rsidRPr="00C602DD" w:rsidRDefault="0026115D" w:rsidP="005C0DC8">
      <w:pPr>
        <w:pStyle w:val="THESES"/>
        <w:spacing w:after="0"/>
        <w:ind w:firstLine="720"/>
        <w:rPr>
          <w:rFonts w:cs="Times New Roman"/>
          <w:color w:val="222222"/>
          <w:szCs w:val="24"/>
          <w:shd w:val="clear" w:color="auto" w:fill="FFFFFF"/>
        </w:rPr>
      </w:pPr>
      <w:r w:rsidRPr="00C602DD">
        <w:rPr>
          <w:rFonts w:cs="Times New Roman"/>
          <w:color w:val="222222"/>
          <w:szCs w:val="24"/>
          <w:shd w:val="clear" w:color="auto" w:fill="FFFFFF"/>
        </w:rPr>
        <w:t>X = the independent variable (i.e. it is plotted on the X</w:t>
      </w:r>
      <w:r w:rsidR="00A130F8" w:rsidRPr="00C602DD">
        <w:rPr>
          <w:rFonts w:cs="Times New Roman"/>
          <w:color w:val="222222"/>
          <w:szCs w:val="24"/>
          <w:shd w:val="clear" w:color="auto" w:fill="FFFFFF"/>
        </w:rPr>
        <w:t>-</w:t>
      </w:r>
      <w:r w:rsidRPr="00C602DD">
        <w:rPr>
          <w:rFonts w:cs="Times New Roman"/>
          <w:color w:val="222222"/>
          <w:szCs w:val="24"/>
          <w:shd w:val="clear" w:color="auto" w:fill="FFFFFF"/>
        </w:rPr>
        <w:t>axis)</w:t>
      </w:r>
    </w:p>
    <w:p w14:paraId="708D8DB2" w14:textId="77777777" w:rsidR="0026115D" w:rsidRPr="00C602DD" w:rsidRDefault="0026115D" w:rsidP="005C0DC8">
      <w:pPr>
        <w:pStyle w:val="THESES"/>
        <w:spacing w:after="0"/>
        <w:ind w:firstLine="720"/>
        <w:rPr>
          <w:rFonts w:cs="Times New Roman"/>
          <w:color w:val="222222"/>
          <w:szCs w:val="24"/>
          <w:shd w:val="clear" w:color="auto" w:fill="FFFFFF"/>
        </w:rPr>
      </w:pPr>
      <w:r w:rsidRPr="00C602DD">
        <w:rPr>
          <w:rFonts w:cs="Times New Roman"/>
          <w:color w:val="222222"/>
          <w:szCs w:val="24"/>
          <w:shd w:val="clear" w:color="auto" w:fill="FFFFFF"/>
        </w:rPr>
        <w:t>a = the y-intercept</w:t>
      </w:r>
    </w:p>
    <w:p w14:paraId="72483EFE" w14:textId="77777777" w:rsidR="007D7A59" w:rsidRPr="00C602DD" w:rsidRDefault="0026115D" w:rsidP="005C0DC8">
      <w:pPr>
        <w:pStyle w:val="THESES"/>
        <w:spacing w:after="0"/>
        <w:ind w:firstLine="720"/>
        <w:rPr>
          <w:rFonts w:cs="Times New Roman"/>
          <w:color w:val="222222"/>
          <w:szCs w:val="24"/>
          <w:shd w:val="clear" w:color="auto" w:fill="FFFFFF"/>
        </w:rPr>
      </w:pPr>
      <w:r w:rsidRPr="00C602DD">
        <w:rPr>
          <w:rFonts w:cs="Times New Roman"/>
          <w:color w:val="222222"/>
          <w:szCs w:val="24"/>
          <w:shd w:val="clear" w:color="auto" w:fill="FFFFFF"/>
        </w:rPr>
        <w:t>b = the </w:t>
      </w:r>
      <w:r w:rsidRPr="00C602DD">
        <w:rPr>
          <w:rFonts w:cs="Times New Roman"/>
          <w:b/>
          <w:bCs/>
          <w:color w:val="222222"/>
          <w:szCs w:val="24"/>
          <w:shd w:val="clear" w:color="auto" w:fill="FFFFFF"/>
        </w:rPr>
        <w:t>slope</w:t>
      </w:r>
      <w:r w:rsidRPr="00C602DD">
        <w:rPr>
          <w:rFonts w:cs="Times New Roman"/>
          <w:color w:val="222222"/>
          <w:szCs w:val="24"/>
          <w:shd w:val="clear" w:color="auto" w:fill="FFFFFF"/>
        </w:rPr>
        <w:t> of the line</w:t>
      </w:r>
    </w:p>
    <w:p w14:paraId="6CAA666E" w14:textId="157CDD73" w:rsidR="0026115D" w:rsidRPr="00C602DD" w:rsidRDefault="0026115D" w:rsidP="005C0DC8">
      <w:pPr>
        <w:pStyle w:val="THESES"/>
        <w:spacing w:after="0"/>
        <w:ind w:firstLine="720"/>
        <w:rPr>
          <w:rFonts w:cs="Times New Roman"/>
          <w:color w:val="222222"/>
          <w:szCs w:val="24"/>
          <w:shd w:val="clear" w:color="auto" w:fill="FFFFFF"/>
        </w:rPr>
      </w:pPr>
      <w:r w:rsidRPr="00C602DD">
        <w:rPr>
          <w:rFonts w:cs="Times New Roman"/>
          <w:color w:val="222222"/>
          <w:szCs w:val="24"/>
          <w:shd w:val="clear" w:color="auto" w:fill="FFFFFF"/>
        </w:rPr>
        <w:t>This implies that:</w:t>
      </w:r>
    </w:p>
    <w:p w14:paraId="6028884A" w14:textId="77777777" w:rsidR="0026115D" w:rsidRPr="00C602DD" w:rsidRDefault="0026115D" w:rsidP="005C0DC8">
      <w:pPr>
        <w:pStyle w:val="THESES"/>
        <w:spacing w:after="0"/>
        <w:rPr>
          <w:rFonts w:cs="Times New Roman"/>
          <w:color w:val="222222"/>
          <w:szCs w:val="24"/>
          <w:shd w:val="clear" w:color="auto" w:fill="FFFFFF"/>
        </w:rPr>
      </w:pPr>
      <w:r w:rsidRPr="00C602DD">
        <w:rPr>
          <w:rFonts w:cs="Times New Roman"/>
          <w:color w:val="222222"/>
          <w:szCs w:val="24"/>
          <w:shd w:val="clear" w:color="auto" w:fill="FFFFFF"/>
        </w:rPr>
        <w:t xml:space="preserve">Percentage of Cost Variance = y-intercept + </w:t>
      </w:r>
      <w:r w:rsidRPr="00C602DD">
        <w:rPr>
          <w:rFonts w:cs="Times New Roman"/>
          <w:b/>
          <w:bCs/>
          <w:color w:val="222222"/>
          <w:szCs w:val="24"/>
          <w:shd w:val="clear" w:color="auto" w:fill="FFFFFF"/>
        </w:rPr>
        <w:t>slope</w:t>
      </w:r>
      <w:r w:rsidRPr="00C602DD">
        <w:rPr>
          <w:rFonts w:cs="Times New Roman"/>
          <w:color w:val="222222"/>
          <w:szCs w:val="24"/>
          <w:shd w:val="clear" w:color="auto" w:fill="FFFFFF"/>
        </w:rPr>
        <w:t xml:space="preserve"> of the line (Percentage of Time Variance) </w:t>
      </w:r>
    </w:p>
    <w:p w14:paraId="0E016DB5" w14:textId="327CE786" w:rsidR="0026115D" w:rsidRPr="00C602DD" w:rsidRDefault="004C71B9" w:rsidP="005C0DC8">
      <w:pPr>
        <w:pStyle w:val="THESES"/>
        <w:spacing w:after="0"/>
        <w:rPr>
          <w:rFonts w:cs="Times New Roman"/>
          <w:color w:val="222222"/>
          <w:szCs w:val="24"/>
          <w:shd w:val="clear" w:color="auto" w:fill="FFFFFF"/>
        </w:rPr>
      </w:pPr>
      <w:r w:rsidRPr="00C602DD">
        <w:rPr>
          <w:rFonts w:cs="Times New Roman"/>
          <w:color w:val="222222"/>
          <w:szCs w:val="24"/>
          <w:shd w:val="clear" w:color="auto" w:fill="FFFFFF"/>
        </w:rPr>
        <w:t>Deducing from table 4.6</w:t>
      </w:r>
      <w:r w:rsidR="0026115D" w:rsidRPr="00C602DD">
        <w:rPr>
          <w:rFonts w:cs="Times New Roman"/>
          <w:color w:val="222222"/>
          <w:szCs w:val="24"/>
          <w:shd w:val="clear" w:color="auto" w:fill="FFFFFF"/>
        </w:rPr>
        <w:t xml:space="preserve"> below, </w:t>
      </w:r>
    </w:p>
    <w:p w14:paraId="31CBA047" w14:textId="1D5EB977" w:rsidR="00DC109F" w:rsidRPr="00C602DD" w:rsidRDefault="0026115D" w:rsidP="005C0DC8">
      <w:pPr>
        <w:pStyle w:val="THESES"/>
        <w:spacing w:after="0"/>
        <w:rPr>
          <w:rFonts w:eastAsia="Times New Roman" w:cs="Times New Roman"/>
          <w:b/>
          <w:color w:val="000000"/>
          <w:szCs w:val="24"/>
        </w:rPr>
      </w:pPr>
      <w:r w:rsidRPr="00C602DD">
        <w:rPr>
          <w:rFonts w:cs="Times New Roman"/>
          <w:b/>
          <w:color w:val="222222"/>
          <w:szCs w:val="24"/>
          <w:shd w:val="clear" w:color="auto" w:fill="FFFFFF"/>
        </w:rPr>
        <w:lastRenderedPageBreak/>
        <w:t xml:space="preserve">Percentage of Cost Variance = </w:t>
      </w:r>
      <w:r w:rsidRPr="00C602DD">
        <w:rPr>
          <w:rFonts w:eastAsia="Times New Roman" w:cs="Times New Roman"/>
          <w:b/>
          <w:color w:val="000000"/>
          <w:szCs w:val="24"/>
        </w:rPr>
        <w:t>-0.006 + 0.187 (Percentage of Time Variance)</w:t>
      </w:r>
    </w:p>
    <w:p w14:paraId="3F6E9C84" w14:textId="3C8F8B2B" w:rsidR="0026115D" w:rsidRPr="00C602DD" w:rsidRDefault="00E164E7" w:rsidP="00412307">
      <w:pPr>
        <w:pStyle w:val="Heading3"/>
      </w:pPr>
      <w:bookmarkStart w:id="100" w:name="_Toc19718210"/>
      <w:bookmarkStart w:id="101" w:name="_Toc22824531"/>
      <w:bookmarkStart w:id="102" w:name="_Toc22824732"/>
      <w:bookmarkStart w:id="103" w:name="_Toc22828794"/>
      <w:bookmarkStart w:id="104" w:name="_Toc22829238"/>
      <w:proofErr w:type="gramStart"/>
      <w:r w:rsidRPr="00C602DD">
        <w:t>Table 4.</w:t>
      </w:r>
      <w:proofErr w:type="gramEnd"/>
      <w:r w:rsidRPr="00C602DD">
        <w:t xml:space="preserve"> </w:t>
      </w:r>
      <w:fldSimple w:instr=" SEQ Table_4. \* ARABIC ">
        <w:r w:rsidR="005E12CC">
          <w:rPr>
            <w:noProof/>
          </w:rPr>
          <w:t>6</w:t>
        </w:r>
      </w:fldSimple>
      <w:r w:rsidRPr="00C602DD">
        <w:t xml:space="preserve"> </w:t>
      </w:r>
      <w:r w:rsidR="0026115D" w:rsidRPr="00C602DD">
        <w:t>Regression Statistics</w:t>
      </w:r>
      <w:bookmarkEnd w:id="100"/>
      <w:bookmarkEnd w:id="101"/>
      <w:bookmarkEnd w:id="102"/>
      <w:bookmarkEnd w:id="103"/>
      <w:bookmarkEnd w:id="104"/>
    </w:p>
    <w:tbl>
      <w:tblPr>
        <w:tblW w:w="8837" w:type="dxa"/>
        <w:tblLook w:val="04A0" w:firstRow="1" w:lastRow="0" w:firstColumn="1" w:lastColumn="0" w:noHBand="0" w:noVBand="1"/>
      </w:tblPr>
      <w:tblGrid>
        <w:gridCol w:w="1483"/>
        <w:gridCol w:w="1363"/>
        <w:gridCol w:w="1097"/>
        <w:gridCol w:w="949"/>
        <w:gridCol w:w="876"/>
        <w:gridCol w:w="1403"/>
        <w:gridCol w:w="830"/>
        <w:gridCol w:w="836"/>
      </w:tblGrid>
      <w:tr w:rsidR="006B7B11" w:rsidRPr="00C602DD" w14:paraId="45D05D12" w14:textId="77777777" w:rsidTr="006B7B11">
        <w:trPr>
          <w:trHeight w:val="232"/>
        </w:trPr>
        <w:tc>
          <w:tcPr>
            <w:tcW w:w="1483" w:type="dxa"/>
            <w:tcBorders>
              <w:top w:val="nil"/>
              <w:left w:val="nil"/>
              <w:bottom w:val="nil"/>
              <w:right w:val="nil"/>
            </w:tcBorders>
            <w:shd w:val="clear" w:color="auto" w:fill="auto"/>
            <w:noWrap/>
            <w:vAlign w:val="bottom"/>
            <w:hideMark/>
          </w:tcPr>
          <w:p w14:paraId="13C4B3BA"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Multiple R</w:t>
            </w:r>
          </w:p>
        </w:tc>
        <w:tc>
          <w:tcPr>
            <w:tcW w:w="1363" w:type="dxa"/>
            <w:tcBorders>
              <w:top w:val="nil"/>
              <w:left w:val="nil"/>
              <w:bottom w:val="nil"/>
              <w:right w:val="nil"/>
            </w:tcBorders>
            <w:shd w:val="clear" w:color="auto" w:fill="auto"/>
            <w:noWrap/>
            <w:vAlign w:val="bottom"/>
            <w:hideMark/>
          </w:tcPr>
          <w:p w14:paraId="7C2FA655"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0.618</w:t>
            </w:r>
          </w:p>
        </w:tc>
        <w:tc>
          <w:tcPr>
            <w:tcW w:w="1097" w:type="dxa"/>
            <w:tcBorders>
              <w:top w:val="nil"/>
              <w:left w:val="nil"/>
              <w:bottom w:val="nil"/>
              <w:right w:val="nil"/>
            </w:tcBorders>
            <w:shd w:val="clear" w:color="auto" w:fill="auto"/>
            <w:noWrap/>
            <w:vAlign w:val="bottom"/>
            <w:hideMark/>
          </w:tcPr>
          <w:p w14:paraId="4B0CFAD2"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949" w:type="dxa"/>
            <w:tcBorders>
              <w:top w:val="nil"/>
              <w:left w:val="nil"/>
              <w:bottom w:val="nil"/>
              <w:right w:val="nil"/>
            </w:tcBorders>
            <w:shd w:val="clear" w:color="auto" w:fill="auto"/>
            <w:noWrap/>
            <w:vAlign w:val="bottom"/>
            <w:hideMark/>
          </w:tcPr>
          <w:p w14:paraId="4BFF3284"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1841BED5"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2D42B2CB"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72D1DF2C"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5338D1AB"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23B0D1AA" w14:textId="77777777" w:rsidTr="006B7B11">
        <w:trPr>
          <w:trHeight w:val="232"/>
        </w:trPr>
        <w:tc>
          <w:tcPr>
            <w:tcW w:w="1483" w:type="dxa"/>
            <w:tcBorders>
              <w:top w:val="nil"/>
              <w:left w:val="nil"/>
              <w:bottom w:val="nil"/>
              <w:right w:val="nil"/>
            </w:tcBorders>
            <w:shd w:val="clear" w:color="auto" w:fill="auto"/>
            <w:noWrap/>
            <w:vAlign w:val="bottom"/>
            <w:hideMark/>
          </w:tcPr>
          <w:p w14:paraId="658F4E1C"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R Square</w:t>
            </w:r>
          </w:p>
        </w:tc>
        <w:tc>
          <w:tcPr>
            <w:tcW w:w="1363" w:type="dxa"/>
            <w:tcBorders>
              <w:top w:val="nil"/>
              <w:left w:val="nil"/>
              <w:bottom w:val="nil"/>
              <w:right w:val="nil"/>
            </w:tcBorders>
            <w:shd w:val="clear" w:color="auto" w:fill="auto"/>
            <w:noWrap/>
            <w:vAlign w:val="bottom"/>
            <w:hideMark/>
          </w:tcPr>
          <w:p w14:paraId="45B4687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0.382</w:t>
            </w:r>
          </w:p>
        </w:tc>
        <w:tc>
          <w:tcPr>
            <w:tcW w:w="1097" w:type="dxa"/>
            <w:tcBorders>
              <w:top w:val="nil"/>
              <w:left w:val="nil"/>
              <w:bottom w:val="nil"/>
              <w:right w:val="nil"/>
            </w:tcBorders>
            <w:shd w:val="clear" w:color="auto" w:fill="auto"/>
            <w:noWrap/>
            <w:vAlign w:val="bottom"/>
            <w:hideMark/>
          </w:tcPr>
          <w:p w14:paraId="351813A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949" w:type="dxa"/>
            <w:tcBorders>
              <w:top w:val="nil"/>
              <w:left w:val="nil"/>
              <w:bottom w:val="nil"/>
              <w:right w:val="nil"/>
            </w:tcBorders>
            <w:shd w:val="clear" w:color="auto" w:fill="auto"/>
            <w:noWrap/>
            <w:vAlign w:val="bottom"/>
            <w:hideMark/>
          </w:tcPr>
          <w:p w14:paraId="77B64AD3"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27616F19"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5FEFE207"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10BF1F7B"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7657DC71"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10133730" w14:textId="77777777" w:rsidTr="006B7B11">
        <w:trPr>
          <w:trHeight w:val="232"/>
        </w:trPr>
        <w:tc>
          <w:tcPr>
            <w:tcW w:w="1483" w:type="dxa"/>
            <w:tcBorders>
              <w:top w:val="nil"/>
              <w:left w:val="nil"/>
              <w:bottom w:val="nil"/>
              <w:right w:val="nil"/>
            </w:tcBorders>
            <w:shd w:val="clear" w:color="auto" w:fill="auto"/>
            <w:noWrap/>
            <w:vAlign w:val="bottom"/>
            <w:hideMark/>
          </w:tcPr>
          <w:p w14:paraId="51682EEA"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Adjusted R Square</w:t>
            </w:r>
          </w:p>
        </w:tc>
        <w:tc>
          <w:tcPr>
            <w:tcW w:w="1363" w:type="dxa"/>
            <w:tcBorders>
              <w:top w:val="nil"/>
              <w:left w:val="nil"/>
              <w:bottom w:val="nil"/>
              <w:right w:val="nil"/>
            </w:tcBorders>
            <w:shd w:val="clear" w:color="auto" w:fill="auto"/>
            <w:noWrap/>
            <w:vAlign w:val="bottom"/>
            <w:hideMark/>
          </w:tcPr>
          <w:p w14:paraId="24DC9DC7"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0.374</w:t>
            </w:r>
          </w:p>
        </w:tc>
        <w:tc>
          <w:tcPr>
            <w:tcW w:w="1097" w:type="dxa"/>
            <w:tcBorders>
              <w:top w:val="nil"/>
              <w:left w:val="nil"/>
              <w:bottom w:val="nil"/>
              <w:right w:val="nil"/>
            </w:tcBorders>
            <w:shd w:val="clear" w:color="auto" w:fill="auto"/>
            <w:noWrap/>
            <w:vAlign w:val="bottom"/>
            <w:hideMark/>
          </w:tcPr>
          <w:p w14:paraId="3E9D9BCF"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949" w:type="dxa"/>
            <w:tcBorders>
              <w:top w:val="nil"/>
              <w:left w:val="nil"/>
              <w:bottom w:val="nil"/>
              <w:right w:val="nil"/>
            </w:tcBorders>
            <w:shd w:val="clear" w:color="auto" w:fill="auto"/>
            <w:noWrap/>
            <w:vAlign w:val="bottom"/>
            <w:hideMark/>
          </w:tcPr>
          <w:p w14:paraId="3F6F16BC"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23C80F87"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4D0870BB"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57D982BC"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1DA9A45D"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2DD49F5A" w14:textId="77777777" w:rsidTr="006B7B11">
        <w:trPr>
          <w:trHeight w:val="232"/>
        </w:trPr>
        <w:tc>
          <w:tcPr>
            <w:tcW w:w="1483" w:type="dxa"/>
            <w:tcBorders>
              <w:top w:val="nil"/>
              <w:left w:val="nil"/>
              <w:bottom w:val="nil"/>
              <w:right w:val="nil"/>
            </w:tcBorders>
            <w:shd w:val="clear" w:color="auto" w:fill="auto"/>
            <w:noWrap/>
            <w:vAlign w:val="bottom"/>
            <w:hideMark/>
          </w:tcPr>
          <w:p w14:paraId="4C38F724"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Error</w:t>
            </w:r>
          </w:p>
        </w:tc>
        <w:tc>
          <w:tcPr>
            <w:tcW w:w="1363" w:type="dxa"/>
            <w:tcBorders>
              <w:top w:val="nil"/>
              <w:left w:val="nil"/>
              <w:bottom w:val="nil"/>
              <w:right w:val="nil"/>
            </w:tcBorders>
            <w:shd w:val="clear" w:color="auto" w:fill="auto"/>
            <w:noWrap/>
            <w:vAlign w:val="bottom"/>
            <w:hideMark/>
          </w:tcPr>
          <w:p w14:paraId="406DFD97"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0.512</w:t>
            </w:r>
          </w:p>
        </w:tc>
        <w:tc>
          <w:tcPr>
            <w:tcW w:w="1097" w:type="dxa"/>
            <w:tcBorders>
              <w:top w:val="nil"/>
              <w:left w:val="nil"/>
              <w:bottom w:val="nil"/>
              <w:right w:val="nil"/>
            </w:tcBorders>
            <w:shd w:val="clear" w:color="auto" w:fill="auto"/>
            <w:noWrap/>
            <w:vAlign w:val="bottom"/>
            <w:hideMark/>
          </w:tcPr>
          <w:p w14:paraId="56A657B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949" w:type="dxa"/>
            <w:tcBorders>
              <w:top w:val="nil"/>
              <w:left w:val="nil"/>
              <w:bottom w:val="nil"/>
              <w:right w:val="nil"/>
            </w:tcBorders>
            <w:shd w:val="clear" w:color="auto" w:fill="auto"/>
            <w:noWrap/>
            <w:vAlign w:val="bottom"/>
            <w:hideMark/>
          </w:tcPr>
          <w:p w14:paraId="467F8A07"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25DF0F21"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79541DA2"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2B01B5FB"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09982BCA"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33AA2CB0" w14:textId="77777777" w:rsidTr="006B7B11">
        <w:trPr>
          <w:trHeight w:val="243"/>
        </w:trPr>
        <w:tc>
          <w:tcPr>
            <w:tcW w:w="1483" w:type="dxa"/>
            <w:tcBorders>
              <w:top w:val="nil"/>
              <w:left w:val="nil"/>
              <w:bottom w:val="single" w:sz="8" w:space="0" w:color="auto"/>
              <w:right w:val="nil"/>
            </w:tcBorders>
            <w:shd w:val="clear" w:color="auto" w:fill="auto"/>
            <w:noWrap/>
            <w:vAlign w:val="bottom"/>
            <w:hideMark/>
          </w:tcPr>
          <w:p w14:paraId="50F217A9"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Observations</w:t>
            </w:r>
          </w:p>
        </w:tc>
        <w:tc>
          <w:tcPr>
            <w:tcW w:w="1363" w:type="dxa"/>
            <w:tcBorders>
              <w:top w:val="nil"/>
              <w:left w:val="nil"/>
              <w:bottom w:val="single" w:sz="8" w:space="0" w:color="auto"/>
              <w:right w:val="nil"/>
            </w:tcBorders>
            <w:shd w:val="clear" w:color="auto" w:fill="auto"/>
            <w:noWrap/>
            <w:vAlign w:val="bottom"/>
            <w:hideMark/>
          </w:tcPr>
          <w:p w14:paraId="728291AC"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81.000</w:t>
            </w:r>
          </w:p>
        </w:tc>
        <w:tc>
          <w:tcPr>
            <w:tcW w:w="1097" w:type="dxa"/>
            <w:tcBorders>
              <w:top w:val="nil"/>
              <w:left w:val="nil"/>
              <w:bottom w:val="nil"/>
              <w:right w:val="nil"/>
            </w:tcBorders>
            <w:shd w:val="clear" w:color="auto" w:fill="auto"/>
            <w:noWrap/>
            <w:vAlign w:val="bottom"/>
            <w:hideMark/>
          </w:tcPr>
          <w:p w14:paraId="161B672D"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949" w:type="dxa"/>
            <w:tcBorders>
              <w:top w:val="nil"/>
              <w:left w:val="nil"/>
              <w:bottom w:val="nil"/>
              <w:right w:val="nil"/>
            </w:tcBorders>
            <w:shd w:val="clear" w:color="auto" w:fill="auto"/>
            <w:noWrap/>
            <w:vAlign w:val="bottom"/>
            <w:hideMark/>
          </w:tcPr>
          <w:p w14:paraId="3451EE35"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462C3E52"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2A5FAC2D"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335D12C4"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3266FAA4"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040CF331" w14:textId="77777777" w:rsidTr="006B7B11">
        <w:trPr>
          <w:trHeight w:val="243"/>
        </w:trPr>
        <w:tc>
          <w:tcPr>
            <w:tcW w:w="1483" w:type="dxa"/>
            <w:tcBorders>
              <w:top w:val="nil"/>
              <w:left w:val="nil"/>
              <w:bottom w:val="nil"/>
              <w:right w:val="nil"/>
            </w:tcBorders>
            <w:shd w:val="clear" w:color="auto" w:fill="auto"/>
            <w:noWrap/>
            <w:vAlign w:val="bottom"/>
            <w:hideMark/>
          </w:tcPr>
          <w:p w14:paraId="22811DE0"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ANOVA</w:t>
            </w:r>
          </w:p>
        </w:tc>
        <w:tc>
          <w:tcPr>
            <w:tcW w:w="1363" w:type="dxa"/>
            <w:tcBorders>
              <w:top w:val="nil"/>
              <w:left w:val="nil"/>
              <w:bottom w:val="nil"/>
              <w:right w:val="nil"/>
            </w:tcBorders>
            <w:shd w:val="clear" w:color="auto" w:fill="auto"/>
            <w:noWrap/>
            <w:vAlign w:val="bottom"/>
            <w:hideMark/>
          </w:tcPr>
          <w:p w14:paraId="4E63EE38"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p>
        </w:tc>
        <w:tc>
          <w:tcPr>
            <w:tcW w:w="1097" w:type="dxa"/>
            <w:tcBorders>
              <w:top w:val="nil"/>
              <w:left w:val="nil"/>
              <w:bottom w:val="nil"/>
              <w:right w:val="nil"/>
            </w:tcBorders>
            <w:shd w:val="clear" w:color="auto" w:fill="auto"/>
            <w:noWrap/>
            <w:vAlign w:val="bottom"/>
            <w:hideMark/>
          </w:tcPr>
          <w:p w14:paraId="6AB6BDFF"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949" w:type="dxa"/>
            <w:tcBorders>
              <w:top w:val="nil"/>
              <w:left w:val="nil"/>
              <w:bottom w:val="nil"/>
              <w:right w:val="nil"/>
            </w:tcBorders>
            <w:shd w:val="clear" w:color="auto" w:fill="auto"/>
            <w:noWrap/>
            <w:vAlign w:val="bottom"/>
            <w:hideMark/>
          </w:tcPr>
          <w:p w14:paraId="7FA3CFCD"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76" w:type="dxa"/>
            <w:tcBorders>
              <w:top w:val="nil"/>
              <w:left w:val="nil"/>
              <w:bottom w:val="nil"/>
              <w:right w:val="nil"/>
            </w:tcBorders>
            <w:shd w:val="clear" w:color="auto" w:fill="auto"/>
            <w:noWrap/>
            <w:vAlign w:val="bottom"/>
            <w:hideMark/>
          </w:tcPr>
          <w:p w14:paraId="4A67E874"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1403" w:type="dxa"/>
            <w:tcBorders>
              <w:top w:val="nil"/>
              <w:left w:val="nil"/>
              <w:bottom w:val="nil"/>
              <w:right w:val="nil"/>
            </w:tcBorders>
            <w:shd w:val="clear" w:color="auto" w:fill="auto"/>
            <w:noWrap/>
            <w:vAlign w:val="bottom"/>
            <w:hideMark/>
          </w:tcPr>
          <w:p w14:paraId="0F4D8315"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2BAA8769"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161A2512"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193BBF12" w14:textId="77777777" w:rsidTr="006B7B11">
        <w:trPr>
          <w:trHeight w:val="232"/>
        </w:trPr>
        <w:tc>
          <w:tcPr>
            <w:tcW w:w="1483" w:type="dxa"/>
            <w:tcBorders>
              <w:top w:val="single" w:sz="8" w:space="0" w:color="auto"/>
              <w:left w:val="nil"/>
              <w:bottom w:val="single" w:sz="4" w:space="0" w:color="auto"/>
              <w:right w:val="nil"/>
            </w:tcBorders>
            <w:shd w:val="clear" w:color="auto" w:fill="auto"/>
            <w:noWrap/>
            <w:vAlign w:val="bottom"/>
            <w:hideMark/>
          </w:tcPr>
          <w:p w14:paraId="7FDA557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 </w:t>
            </w:r>
          </w:p>
        </w:tc>
        <w:tc>
          <w:tcPr>
            <w:tcW w:w="1363" w:type="dxa"/>
            <w:tcBorders>
              <w:top w:val="single" w:sz="8" w:space="0" w:color="auto"/>
              <w:left w:val="nil"/>
              <w:bottom w:val="single" w:sz="4" w:space="0" w:color="auto"/>
              <w:right w:val="nil"/>
            </w:tcBorders>
            <w:shd w:val="clear" w:color="auto" w:fill="auto"/>
            <w:noWrap/>
            <w:vAlign w:val="bottom"/>
            <w:hideMark/>
          </w:tcPr>
          <w:p w14:paraId="760ED9E7"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proofErr w:type="spellStart"/>
            <w:r w:rsidRPr="00C602DD">
              <w:rPr>
                <w:rFonts w:ascii="Times New Roman" w:eastAsia="Times New Roman" w:hAnsi="Times New Roman" w:cs="Times New Roman"/>
                <w:i/>
                <w:iCs/>
                <w:color w:val="000000"/>
                <w:sz w:val="24"/>
                <w:szCs w:val="24"/>
              </w:rPr>
              <w:t>df</w:t>
            </w:r>
            <w:proofErr w:type="spellEnd"/>
          </w:p>
        </w:tc>
        <w:tc>
          <w:tcPr>
            <w:tcW w:w="1097" w:type="dxa"/>
            <w:tcBorders>
              <w:top w:val="single" w:sz="8" w:space="0" w:color="auto"/>
              <w:left w:val="nil"/>
              <w:bottom w:val="single" w:sz="4" w:space="0" w:color="auto"/>
              <w:right w:val="nil"/>
            </w:tcBorders>
            <w:shd w:val="clear" w:color="auto" w:fill="auto"/>
            <w:noWrap/>
            <w:vAlign w:val="bottom"/>
            <w:hideMark/>
          </w:tcPr>
          <w:p w14:paraId="32CA5AF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SS</w:t>
            </w:r>
          </w:p>
        </w:tc>
        <w:tc>
          <w:tcPr>
            <w:tcW w:w="949" w:type="dxa"/>
            <w:tcBorders>
              <w:top w:val="single" w:sz="8" w:space="0" w:color="auto"/>
              <w:left w:val="nil"/>
              <w:bottom w:val="single" w:sz="4" w:space="0" w:color="auto"/>
              <w:right w:val="nil"/>
            </w:tcBorders>
            <w:shd w:val="clear" w:color="auto" w:fill="auto"/>
            <w:noWrap/>
            <w:vAlign w:val="bottom"/>
            <w:hideMark/>
          </w:tcPr>
          <w:p w14:paraId="1811A7A7"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MS</w:t>
            </w:r>
          </w:p>
        </w:tc>
        <w:tc>
          <w:tcPr>
            <w:tcW w:w="876" w:type="dxa"/>
            <w:tcBorders>
              <w:top w:val="single" w:sz="8" w:space="0" w:color="auto"/>
              <w:left w:val="nil"/>
              <w:bottom w:val="single" w:sz="4" w:space="0" w:color="auto"/>
              <w:right w:val="nil"/>
            </w:tcBorders>
            <w:shd w:val="clear" w:color="auto" w:fill="auto"/>
            <w:noWrap/>
            <w:vAlign w:val="bottom"/>
            <w:hideMark/>
          </w:tcPr>
          <w:p w14:paraId="7859824A"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F</w:t>
            </w:r>
          </w:p>
        </w:tc>
        <w:tc>
          <w:tcPr>
            <w:tcW w:w="1403" w:type="dxa"/>
            <w:tcBorders>
              <w:top w:val="single" w:sz="8" w:space="0" w:color="auto"/>
              <w:left w:val="nil"/>
              <w:bottom w:val="single" w:sz="4" w:space="0" w:color="auto"/>
              <w:right w:val="nil"/>
            </w:tcBorders>
            <w:shd w:val="clear" w:color="auto" w:fill="auto"/>
            <w:noWrap/>
            <w:vAlign w:val="bottom"/>
            <w:hideMark/>
          </w:tcPr>
          <w:p w14:paraId="1CE83BC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Significance F</w:t>
            </w:r>
          </w:p>
        </w:tc>
        <w:tc>
          <w:tcPr>
            <w:tcW w:w="830" w:type="dxa"/>
            <w:tcBorders>
              <w:top w:val="nil"/>
              <w:left w:val="nil"/>
              <w:bottom w:val="nil"/>
              <w:right w:val="nil"/>
            </w:tcBorders>
            <w:shd w:val="clear" w:color="auto" w:fill="auto"/>
            <w:noWrap/>
            <w:vAlign w:val="bottom"/>
            <w:hideMark/>
          </w:tcPr>
          <w:p w14:paraId="144B2F78"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p>
        </w:tc>
        <w:tc>
          <w:tcPr>
            <w:tcW w:w="836" w:type="dxa"/>
            <w:tcBorders>
              <w:top w:val="nil"/>
              <w:left w:val="nil"/>
              <w:bottom w:val="nil"/>
              <w:right w:val="nil"/>
            </w:tcBorders>
            <w:shd w:val="clear" w:color="auto" w:fill="auto"/>
            <w:noWrap/>
            <w:vAlign w:val="bottom"/>
            <w:hideMark/>
          </w:tcPr>
          <w:p w14:paraId="08CF7157"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73F7008B" w14:textId="77777777" w:rsidTr="006B7B11">
        <w:trPr>
          <w:trHeight w:val="232"/>
        </w:trPr>
        <w:tc>
          <w:tcPr>
            <w:tcW w:w="1483" w:type="dxa"/>
            <w:tcBorders>
              <w:top w:val="nil"/>
              <w:left w:val="nil"/>
              <w:bottom w:val="nil"/>
              <w:right w:val="nil"/>
            </w:tcBorders>
            <w:shd w:val="clear" w:color="auto" w:fill="auto"/>
            <w:noWrap/>
            <w:vAlign w:val="bottom"/>
            <w:hideMark/>
          </w:tcPr>
          <w:p w14:paraId="241DCC50"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Regression</w:t>
            </w:r>
          </w:p>
        </w:tc>
        <w:tc>
          <w:tcPr>
            <w:tcW w:w="1363" w:type="dxa"/>
            <w:tcBorders>
              <w:top w:val="nil"/>
              <w:left w:val="nil"/>
              <w:bottom w:val="nil"/>
              <w:right w:val="nil"/>
            </w:tcBorders>
            <w:shd w:val="clear" w:color="auto" w:fill="auto"/>
            <w:noWrap/>
            <w:vAlign w:val="bottom"/>
            <w:hideMark/>
          </w:tcPr>
          <w:p w14:paraId="2633EA70"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1.000</w:t>
            </w:r>
          </w:p>
        </w:tc>
        <w:tc>
          <w:tcPr>
            <w:tcW w:w="1097" w:type="dxa"/>
            <w:tcBorders>
              <w:top w:val="nil"/>
              <w:left w:val="nil"/>
              <w:bottom w:val="nil"/>
              <w:right w:val="nil"/>
            </w:tcBorders>
            <w:shd w:val="clear" w:color="auto" w:fill="auto"/>
            <w:noWrap/>
            <w:vAlign w:val="bottom"/>
            <w:hideMark/>
          </w:tcPr>
          <w:p w14:paraId="30B5883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12.802</w:t>
            </w:r>
          </w:p>
        </w:tc>
        <w:tc>
          <w:tcPr>
            <w:tcW w:w="949" w:type="dxa"/>
            <w:tcBorders>
              <w:top w:val="nil"/>
              <w:left w:val="nil"/>
              <w:bottom w:val="nil"/>
              <w:right w:val="nil"/>
            </w:tcBorders>
            <w:shd w:val="clear" w:color="auto" w:fill="auto"/>
            <w:noWrap/>
            <w:vAlign w:val="bottom"/>
            <w:hideMark/>
          </w:tcPr>
          <w:p w14:paraId="3F37119A"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12.802</w:t>
            </w:r>
          </w:p>
        </w:tc>
        <w:tc>
          <w:tcPr>
            <w:tcW w:w="876" w:type="dxa"/>
            <w:tcBorders>
              <w:top w:val="nil"/>
              <w:left w:val="nil"/>
              <w:bottom w:val="nil"/>
              <w:right w:val="nil"/>
            </w:tcBorders>
            <w:shd w:val="clear" w:color="auto" w:fill="auto"/>
            <w:noWrap/>
            <w:vAlign w:val="bottom"/>
            <w:hideMark/>
          </w:tcPr>
          <w:p w14:paraId="3EAB0B33"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48.793</w:t>
            </w:r>
          </w:p>
        </w:tc>
        <w:tc>
          <w:tcPr>
            <w:tcW w:w="1403" w:type="dxa"/>
            <w:tcBorders>
              <w:top w:val="nil"/>
              <w:left w:val="nil"/>
              <w:bottom w:val="nil"/>
              <w:right w:val="nil"/>
            </w:tcBorders>
            <w:shd w:val="clear" w:color="auto" w:fill="auto"/>
            <w:noWrap/>
            <w:vAlign w:val="bottom"/>
            <w:hideMark/>
          </w:tcPr>
          <w:p w14:paraId="42D97D97"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0.000</w:t>
            </w:r>
          </w:p>
        </w:tc>
        <w:tc>
          <w:tcPr>
            <w:tcW w:w="830" w:type="dxa"/>
            <w:tcBorders>
              <w:top w:val="nil"/>
              <w:left w:val="nil"/>
              <w:bottom w:val="nil"/>
              <w:right w:val="nil"/>
            </w:tcBorders>
            <w:shd w:val="clear" w:color="auto" w:fill="auto"/>
            <w:noWrap/>
            <w:vAlign w:val="bottom"/>
            <w:hideMark/>
          </w:tcPr>
          <w:p w14:paraId="2CB3F06F"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836" w:type="dxa"/>
            <w:tcBorders>
              <w:top w:val="nil"/>
              <w:left w:val="nil"/>
              <w:bottom w:val="nil"/>
              <w:right w:val="nil"/>
            </w:tcBorders>
            <w:shd w:val="clear" w:color="auto" w:fill="auto"/>
            <w:noWrap/>
            <w:vAlign w:val="bottom"/>
            <w:hideMark/>
          </w:tcPr>
          <w:p w14:paraId="54BD0F0B"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1C8F8CAF" w14:textId="77777777" w:rsidTr="006B7B11">
        <w:trPr>
          <w:trHeight w:val="232"/>
        </w:trPr>
        <w:tc>
          <w:tcPr>
            <w:tcW w:w="1483" w:type="dxa"/>
            <w:tcBorders>
              <w:top w:val="nil"/>
              <w:left w:val="nil"/>
              <w:bottom w:val="nil"/>
              <w:right w:val="nil"/>
            </w:tcBorders>
            <w:shd w:val="clear" w:color="auto" w:fill="auto"/>
            <w:noWrap/>
            <w:vAlign w:val="bottom"/>
            <w:hideMark/>
          </w:tcPr>
          <w:p w14:paraId="65DCD5BF"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Residual</w:t>
            </w:r>
          </w:p>
        </w:tc>
        <w:tc>
          <w:tcPr>
            <w:tcW w:w="1363" w:type="dxa"/>
            <w:tcBorders>
              <w:top w:val="nil"/>
              <w:left w:val="nil"/>
              <w:bottom w:val="nil"/>
              <w:right w:val="nil"/>
            </w:tcBorders>
            <w:shd w:val="clear" w:color="auto" w:fill="auto"/>
            <w:noWrap/>
            <w:vAlign w:val="bottom"/>
            <w:hideMark/>
          </w:tcPr>
          <w:p w14:paraId="6400E6F6"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79.000</w:t>
            </w:r>
          </w:p>
        </w:tc>
        <w:tc>
          <w:tcPr>
            <w:tcW w:w="1097" w:type="dxa"/>
            <w:tcBorders>
              <w:top w:val="nil"/>
              <w:left w:val="nil"/>
              <w:bottom w:val="nil"/>
              <w:right w:val="nil"/>
            </w:tcBorders>
            <w:shd w:val="clear" w:color="auto" w:fill="auto"/>
            <w:noWrap/>
            <w:vAlign w:val="bottom"/>
            <w:hideMark/>
          </w:tcPr>
          <w:p w14:paraId="11A95EC3"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20.727</w:t>
            </w:r>
          </w:p>
        </w:tc>
        <w:tc>
          <w:tcPr>
            <w:tcW w:w="949" w:type="dxa"/>
            <w:tcBorders>
              <w:top w:val="nil"/>
              <w:left w:val="nil"/>
              <w:bottom w:val="nil"/>
              <w:right w:val="nil"/>
            </w:tcBorders>
            <w:shd w:val="clear" w:color="auto" w:fill="auto"/>
            <w:noWrap/>
            <w:vAlign w:val="bottom"/>
            <w:hideMark/>
          </w:tcPr>
          <w:p w14:paraId="29A507D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0.262</w:t>
            </w:r>
          </w:p>
        </w:tc>
        <w:tc>
          <w:tcPr>
            <w:tcW w:w="876" w:type="dxa"/>
            <w:tcBorders>
              <w:top w:val="nil"/>
              <w:left w:val="nil"/>
              <w:bottom w:val="nil"/>
              <w:right w:val="nil"/>
            </w:tcBorders>
            <w:shd w:val="clear" w:color="auto" w:fill="auto"/>
            <w:noWrap/>
            <w:vAlign w:val="bottom"/>
            <w:hideMark/>
          </w:tcPr>
          <w:p w14:paraId="3B2A113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p>
        </w:tc>
        <w:tc>
          <w:tcPr>
            <w:tcW w:w="1403" w:type="dxa"/>
            <w:tcBorders>
              <w:top w:val="nil"/>
              <w:left w:val="nil"/>
              <w:bottom w:val="nil"/>
              <w:right w:val="nil"/>
            </w:tcBorders>
            <w:shd w:val="clear" w:color="auto" w:fill="auto"/>
            <w:noWrap/>
            <w:vAlign w:val="bottom"/>
            <w:hideMark/>
          </w:tcPr>
          <w:p w14:paraId="57E2D2C7"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0" w:type="dxa"/>
            <w:tcBorders>
              <w:top w:val="nil"/>
              <w:left w:val="nil"/>
              <w:bottom w:val="nil"/>
              <w:right w:val="nil"/>
            </w:tcBorders>
            <w:shd w:val="clear" w:color="auto" w:fill="auto"/>
            <w:noWrap/>
            <w:vAlign w:val="bottom"/>
            <w:hideMark/>
          </w:tcPr>
          <w:p w14:paraId="33BD02CC" w14:textId="77777777" w:rsidR="006B7B11" w:rsidRPr="00C602DD" w:rsidRDefault="006B7B11" w:rsidP="005C0DC8">
            <w:pPr>
              <w:spacing w:after="0" w:line="480" w:lineRule="auto"/>
              <w:rPr>
                <w:rFonts w:ascii="Times New Roman" w:eastAsia="Times New Roman" w:hAnsi="Times New Roman" w:cs="Times New Roman"/>
                <w:sz w:val="24"/>
                <w:szCs w:val="24"/>
              </w:rPr>
            </w:pPr>
          </w:p>
        </w:tc>
        <w:tc>
          <w:tcPr>
            <w:tcW w:w="836" w:type="dxa"/>
            <w:tcBorders>
              <w:top w:val="nil"/>
              <w:left w:val="nil"/>
              <w:bottom w:val="nil"/>
              <w:right w:val="nil"/>
            </w:tcBorders>
            <w:shd w:val="clear" w:color="auto" w:fill="auto"/>
            <w:noWrap/>
            <w:vAlign w:val="bottom"/>
            <w:hideMark/>
          </w:tcPr>
          <w:p w14:paraId="10C2CF18"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5DDA4314" w14:textId="77777777" w:rsidTr="006B7B11">
        <w:trPr>
          <w:trHeight w:val="243"/>
        </w:trPr>
        <w:tc>
          <w:tcPr>
            <w:tcW w:w="1483" w:type="dxa"/>
            <w:tcBorders>
              <w:top w:val="nil"/>
              <w:left w:val="nil"/>
              <w:bottom w:val="single" w:sz="8" w:space="0" w:color="auto"/>
              <w:right w:val="nil"/>
            </w:tcBorders>
            <w:shd w:val="clear" w:color="auto" w:fill="auto"/>
            <w:noWrap/>
            <w:vAlign w:val="bottom"/>
            <w:hideMark/>
          </w:tcPr>
          <w:p w14:paraId="4A14DB8F"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Total</w:t>
            </w:r>
          </w:p>
        </w:tc>
        <w:tc>
          <w:tcPr>
            <w:tcW w:w="1363" w:type="dxa"/>
            <w:tcBorders>
              <w:top w:val="nil"/>
              <w:left w:val="nil"/>
              <w:bottom w:val="single" w:sz="8" w:space="0" w:color="auto"/>
              <w:right w:val="nil"/>
            </w:tcBorders>
            <w:shd w:val="clear" w:color="auto" w:fill="auto"/>
            <w:noWrap/>
            <w:vAlign w:val="bottom"/>
            <w:hideMark/>
          </w:tcPr>
          <w:p w14:paraId="1D37C97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80.000</w:t>
            </w:r>
          </w:p>
        </w:tc>
        <w:tc>
          <w:tcPr>
            <w:tcW w:w="1097" w:type="dxa"/>
            <w:tcBorders>
              <w:top w:val="nil"/>
              <w:left w:val="nil"/>
              <w:bottom w:val="single" w:sz="8" w:space="0" w:color="auto"/>
              <w:right w:val="nil"/>
            </w:tcBorders>
            <w:shd w:val="clear" w:color="auto" w:fill="auto"/>
            <w:noWrap/>
            <w:vAlign w:val="bottom"/>
            <w:hideMark/>
          </w:tcPr>
          <w:p w14:paraId="00382C14"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33.529</w:t>
            </w:r>
          </w:p>
        </w:tc>
        <w:tc>
          <w:tcPr>
            <w:tcW w:w="949" w:type="dxa"/>
            <w:tcBorders>
              <w:top w:val="nil"/>
              <w:left w:val="nil"/>
              <w:bottom w:val="single" w:sz="8" w:space="0" w:color="auto"/>
              <w:right w:val="nil"/>
            </w:tcBorders>
            <w:shd w:val="clear" w:color="auto" w:fill="auto"/>
            <w:noWrap/>
            <w:vAlign w:val="bottom"/>
            <w:hideMark/>
          </w:tcPr>
          <w:p w14:paraId="05FFB2F1"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 </w:t>
            </w:r>
          </w:p>
        </w:tc>
        <w:tc>
          <w:tcPr>
            <w:tcW w:w="876" w:type="dxa"/>
            <w:tcBorders>
              <w:top w:val="nil"/>
              <w:left w:val="nil"/>
              <w:bottom w:val="single" w:sz="8" w:space="0" w:color="auto"/>
              <w:right w:val="nil"/>
            </w:tcBorders>
            <w:shd w:val="clear" w:color="auto" w:fill="auto"/>
            <w:noWrap/>
            <w:vAlign w:val="bottom"/>
            <w:hideMark/>
          </w:tcPr>
          <w:p w14:paraId="3D807974"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 </w:t>
            </w:r>
          </w:p>
        </w:tc>
        <w:tc>
          <w:tcPr>
            <w:tcW w:w="1403" w:type="dxa"/>
            <w:tcBorders>
              <w:top w:val="nil"/>
              <w:left w:val="nil"/>
              <w:bottom w:val="single" w:sz="8" w:space="0" w:color="auto"/>
              <w:right w:val="nil"/>
            </w:tcBorders>
            <w:shd w:val="clear" w:color="auto" w:fill="auto"/>
            <w:noWrap/>
            <w:vAlign w:val="bottom"/>
            <w:hideMark/>
          </w:tcPr>
          <w:p w14:paraId="04C03E4F"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 </w:t>
            </w:r>
          </w:p>
        </w:tc>
        <w:tc>
          <w:tcPr>
            <w:tcW w:w="830" w:type="dxa"/>
            <w:tcBorders>
              <w:top w:val="nil"/>
              <w:left w:val="nil"/>
              <w:bottom w:val="nil"/>
              <w:right w:val="nil"/>
            </w:tcBorders>
            <w:shd w:val="clear" w:color="auto" w:fill="auto"/>
            <w:noWrap/>
            <w:vAlign w:val="bottom"/>
            <w:hideMark/>
          </w:tcPr>
          <w:p w14:paraId="5E22FDE4"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p>
        </w:tc>
        <w:tc>
          <w:tcPr>
            <w:tcW w:w="836" w:type="dxa"/>
            <w:tcBorders>
              <w:top w:val="nil"/>
              <w:left w:val="nil"/>
              <w:bottom w:val="nil"/>
              <w:right w:val="nil"/>
            </w:tcBorders>
            <w:shd w:val="clear" w:color="auto" w:fill="auto"/>
            <w:noWrap/>
            <w:vAlign w:val="bottom"/>
            <w:hideMark/>
          </w:tcPr>
          <w:p w14:paraId="79C38BE1" w14:textId="77777777" w:rsidR="006B7B11" w:rsidRPr="00C602DD" w:rsidRDefault="006B7B11" w:rsidP="005C0DC8">
            <w:pPr>
              <w:spacing w:after="0" w:line="480" w:lineRule="auto"/>
              <w:rPr>
                <w:rFonts w:ascii="Times New Roman" w:eastAsia="Times New Roman" w:hAnsi="Times New Roman" w:cs="Times New Roman"/>
                <w:sz w:val="24"/>
                <w:szCs w:val="24"/>
              </w:rPr>
            </w:pPr>
          </w:p>
        </w:tc>
      </w:tr>
      <w:tr w:rsidR="006B7B11" w:rsidRPr="00C602DD" w14:paraId="04C330EA" w14:textId="77777777" w:rsidTr="006B7B11">
        <w:trPr>
          <w:trHeight w:val="232"/>
        </w:trPr>
        <w:tc>
          <w:tcPr>
            <w:tcW w:w="1483" w:type="dxa"/>
            <w:tcBorders>
              <w:top w:val="single" w:sz="8" w:space="0" w:color="auto"/>
              <w:left w:val="nil"/>
              <w:bottom w:val="single" w:sz="4" w:space="0" w:color="auto"/>
              <w:right w:val="nil"/>
            </w:tcBorders>
            <w:shd w:val="clear" w:color="auto" w:fill="auto"/>
            <w:noWrap/>
            <w:vAlign w:val="bottom"/>
            <w:hideMark/>
          </w:tcPr>
          <w:p w14:paraId="2031B95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 </w:t>
            </w:r>
          </w:p>
        </w:tc>
        <w:tc>
          <w:tcPr>
            <w:tcW w:w="1363" w:type="dxa"/>
            <w:tcBorders>
              <w:top w:val="single" w:sz="8" w:space="0" w:color="auto"/>
              <w:left w:val="nil"/>
              <w:bottom w:val="single" w:sz="4" w:space="0" w:color="auto"/>
              <w:right w:val="nil"/>
            </w:tcBorders>
            <w:shd w:val="clear" w:color="auto" w:fill="auto"/>
            <w:noWrap/>
            <w:vAlign w:val="bottom"/>
            <w:hideMark/>
          </w:tcPr>
          <w:p w14:paraId="2EA1298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Coefficients</w:t>
            </w:r>
          </w:p>
        </w:tc>
        <w:tc>
          <w:tcPr>
            <w:tcW w:w="1097" w:type="dxa"/>
            <w:tcBorders>
              <w:top w:val="single" w:sz="8" w:space="0" w:color="auto"/>
              <w:left w:val="nil"/>
              <w:bottom w:val="single" w:sz="4" w:space="0" w:color="auto"/>
              <w:right w:val="nil"/>
            </w:tcBorders>
            <w:shd w:val="clear" w:color="auto" w:fill="auto"/>
            <w:noWrap/>
            <w:vAlign w:val="bottom"/>
            <w:hideMark/>
          </w:tcPr>
          <w:p w14:paraId="77C427B1"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Standard Error</w:t>
            </w:r>
          </w:p>
        </w:tc>
        <w:tc>
          <w:tcPr>
            <w:tcW w:w="949" w:type="dxa"/>
            <w:tcBorders>
              <w:top w:val="single" w:sz="8" w:space="0" w:color="auto"/>
              <w:left w:val="nil"/>
              <w:bottom w:val="single" w:sz="4" w:space="0" w:color="auto"/>
              <w:right w:val="nil"/>
            </w:tcBorders>
            <w:shd w:val="clear" w:color="auto" w:fill="auto"/>
            <w:noWrap/>
            <w:vAlign w:val="bottom"/>
            <w:hideMark/>
          </w:tcPr>
          <w:p w14:paraId="3B339BD9"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t Stat</w:t>
            </w:r>
          </w:p>
        </w:tc>
        <w:tc>
          <w:tcPr>
            <w:tcW w:w="876" w:type="dxa"/>
            <w:tcBorders>
              <w:top w:val="single" w:sz="8" w:space="0" w:color="auto"/>
              <w:left w:val="nil"/>
              <w:bottom w:val="single" w:sz="4" w:space="0" w:color="auto"/>
              <w:right w:val="nil"/>
            </w:tcBorders>
            <w:shd w:val="clear" w:color="auto" w:fill="auto"/>
            <w:noWrap/>
            <w:vAlign w:val="bottom"/>
            <w:hideMark/>
          </w:tcPr>
          <w:p w14:paraId="45EEB90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P-value</w:t>
            </w:r>
          </w:p>
        </w:tc>
        <w:tc>
          <w:tcPr>
            <w:tcW w:w="1403" w:type="dxa"/>
            <w:tcBorders>
              <w:top w:val="single" w:sz="8" w:space="0" w:color="auto"/>
              <w:left w:val="nil"/>
              <w:bottom w:val="single" w:sz="4" w:space="0" w:color="auto"/>
              <w:right w:val="nil"/>
            </w:tcBorders>
            <w:shd w:val="clear" w:color="auto" w:fill="auto"/>
            <w:noWrap/>
            <w:vAlign w:val="bottom"/>
            <w:hideMark/>
          </w:tcPr>
          <w:p w14:paraId="723E5D7F"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Lower 95%</w:t>
            </w:r>
          </w:p>
        </w:tc>
        <w:tc>
          <w:tcPr>
            <w:tcW w:w="830" w:type="dxa"/>
            <w:tcBorders>
              <w:top w:val="single" w:sz="8" w:space="0" w:color="auto"/>
              <w:left w:val="nil"/>
              <w:bottom w:val="single" w:sz="4" w:space="0" w:color="auto"/>
              <w:right w:val="nil"/>
            </w:tcBorders>
            <w:shd w:val="clear" w:color="auto" w:fill="auto"/>
            <w:noWrap/>
            <w:vAlign w:val="bottom"/>
            <w:hideMark/>
          </w:tcPr>
          <w:p w14:paraId="5D95C44D"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Upper 95%</w:t>
            </w:r>
          </w:p>
        </w:tc>
        <w:tc>
          <w:tcPr>
            <w:tcW w:w="836" w:type="dxa"/>
            <w:tcBorders>
              <w:top w:val="single" w:sz="8" w:space="0" w:color="auto"/>
              <w:left w:val="nil"/>
              <w:bottom w:val="single" w:sz="4" w:space="0" w:color="auto"/>
              <w:right w:val="nil"/>
            </w:tcBorders>
            <w:shd w:val="clear" w:color="auto" w:fill="auto"/>
            <w:noWrap/>
            <w:vAlign w:val="bottom"/>
            <w:hideMark/>
          </w:tcPr>
          <w:p w14:paraId="5B130C14" w14:textId="77777777" w:rsidR="006B7B11" w:rsidRPr="00C602DD" w:rsidRDefault="006B7B11" w:rsidP="005C0DC8">
            <w:pPr>
              <w:spacing w:after="0"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Upper 95.0%</w:t>
            </w:r>
          </w:p>
        </w:tc>
      </w:tr>
      <w:tr w:rsidR="006B7B11" w:rsidRPr="00C602DD" w14:paraId="5DEC1B70" w14:textId="77777777" w:rsidTr="006B7B11">
        <w:trPr>
          <w:trHeight w:val="232"/>
        </w:trPr>
        <w:tc>
          <w:tcPr>
            <w:tcW w:w="1483" w:type="dxa"/>
            <w:tcBorders>
              <w:top w:val="nil"/>
              <w:left w:val="nil"/>
              <w:bottom w:val="nil"/>
              <w:right w:val="nil"/>
            </w:tcBorders>
            <w:shd w:val="clear" w:color="auto" w:fill="auto"/>
            <w:noWrap/>
            <w:vAlign w:val="bottom"/>
            <w:hideMark/>
          </w:tcPr>
          <w:p w14:paraId="4F3825B9" w14:textId="77777777"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Intercept</w:t>
            </w:r>
          </w:p>
        </w:tc>
        <w:tc>
          <w:tcPr>
            <w:tcW w:w="1363" w:type="dxa"/>
            <w:tcBorders>
              <w:top w:val="nil"/>
              <w:left w:val="nil"/>
              <w:bottom w:val="nil"/>
              <w:right w:val="nil"/>
            </w:tcBorders>
            <w:shd w:val="clear" w:color="auto" w:fill="BDD6EE" w:themeFill="accent1" w:themeFillTint="66"/>
            <w:noWrap/>
            <w:vAlign w:val="bottom"/>
            <w:hideMark/>
          </w:tcPr>
          <w:p w14:paraId="380C0432"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-0.006</w:t>
            </w:r>
          </w:p>
        </w:tc>
        <w:tc>
          <w:tcPr>
            <w:tcW w:w="1097" w:type="dxa"/>
            <w:tcBorders>
              <w:top w:val="nil"/>
              <w:left w:val="nil"/>
              <w:bottom w:val="nil"/>
              <w:right w:val="nil"/>
            </w:tcBorders>
            <w:shd w:val="clear" w:color="auto" w:fill="auto"/>
            <w:noWrap/>
            <w:vAlign w:val="bottom"/>
            <w:hideMark/>
          </w:tcPr>
          <w:p w14:paraId="4009D1C6"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0.095</w:t>
            </w:r>
          </w:p>
        </w:tc>
        <w:tc>
          <w:tcPr>
            <w:tcW w:w="949" w:type="dxa"/>
            <w:tcBorders>
              <w:top w:val="nil"/>
              <w:left w:val="nil"/>
              <w:bottom w:val="nil"/>
              <w:right w:val="nil"/>
            </w:tcBorders>
            <w:shd w:val="clear" w:color="auto" w:fill="auto"/>
            <w:noWrap/>
            <w:vAlign w:val="bottom"/>
            <w:hideMark/>
          </w:tcPr>
          <w:p w14:paraId="53C16A13"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-0.062</w:t>
            </w:r>
          </w:p>
        </w:tc>
        <w:tc>
          <w:tcPr>
            <w:tcW w:w="876" w:type="dxa"/>
            <w:tcBorders>
              <w:top w:val="nil"/>
              <w:left w:val="nil"/>
              <w:bottom w:val="nil"/>
              <w:right w:val="nil"/>
            </w:tcBorders>
            <w:shd w:val="clear" w:color="auto" w:fill="auto"/>
            <w:noWrap/>
            <w:vAlign w:val="bottom"/>
            <w:hideMark/>
          </w:tcPr>
          <w:p w14:paraId="3E0F503E"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0.951</w:t>
            </w:r>
          </w:p>
        </w:tc>
        <w:tc>
          <w:tcPr>
            <w:tcW w:w="1403" w:type="dxa"/>
            <w:tcBorders>
              <w:top w:val="nil"/>
              <w:left w:val="nil"/>
              <w:bottom w:val="nil"/>
              <w:right w:val="nil"/>
            </w:tcBorders>
            <w:shd w:val="clear" w:color="auto" w:fill="auto"/>
            <w:noWrap/>
            <w:vAlign w:val="bottom"/>
            <w:hideMark/>
          </w:tcPr>
          <w:p w14:paraId="6C861F3B"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-0.196</w:t>
            </w:r>
          </w:p>
        </w:tc>
        <w:tc>
          <w:tcPr>
            <w:tcW w:w="830" w:type="dxa"/>
            <w:tcBorders>
              <w:top w:val="nil"/>
              <w:left w:val="nil"/>
              <w:bottom w:val="nil"/>
              <w:right w:val="nil"/>
            </w:tcBorders>
            <w:shd w:val="clear" w:color="auto" w:fill="auto"/>
            <w:noWrap/>
            <w:vAlign w:val="bottom"/>
            <w:hideMark/>
          </w:tcPr>
          <w:p w14:paraId="706909ED"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0.184</w:t>
            </w:r>
          </w:p>
        </w:tc>
        <w:tc>
          <w:tcPr>
            <w:tcW w:w="836" w:type="dxa"/>
            <w:tcBorders>
              <w:top w:val="nil"/>
              <w:left w:val="nil"/>
              <w:bottom w:val="nil"/>
              <w:right w:val="nil"/>
            </w:tcBorders>
            <w:shd w:val="clear" w:color="auto" w:fill="auto"/>
            <w:noWrap/>
            <w:vAlign w:val="bottom"/>
            <w:hideMark/>
          </w:tcPr>
          <w:p w14:paraId="304B9050"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0.184</w:t>
            </w:r>
          </w:p>
        </w:tc>
      </w:tr>
      <w:tr w:rsidR="006B7B11" w:rsidRPr="00C602DD" w14:paraId="462ABC89" w14:textId="77777777" w:rsidTr="006B7B11">
        <w:trPr>
          <w:trHeight w:val="243"/>
        </w:trPr>
        <w:tc>
          <w:tcPr>
            <w:tcW w:w="1483" w:type="dxa"/>
            <w:tcBorders>
              <w:top w:val="nil"/>
              <w:left w:val="nil"/>
              <w:bottom w:val="single" w:sz="8" w:space="0" w:color="auto"/>
              <w:right w:val="nil"/>
            </w:tcBorders>
            <w:shd w:val="clear" w:color="auto" w:fill="auto"/>
            <w:noWrap/>
            <w:vAlign w:val="bottom"/>
            <w:hideMark/>
          </w:tcPr>
          <w:p w14:paraId="45E57160" w14:textId="5A019BD6" w:rsidR="006B7B11" w:rsidRPr="00C602DD" w:rsidRDefault="006B7B11"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Time Variance (X)</w:t>
            </w:r>
          </w:p>
        </w:tc>
        <w:tc>
          <w:tcPr>
            <w:tcW w:w="1363" w:type="dxa"/>
            <w:tcBorders>
              <w:top w:val="nil"/>
              <w:left w:val="nil"/>
              <w:bottom w:val="single" w:sz="8" w:space="0" w:color="auto"/>
              <w:right w:val="nil"/>
            </w:tcBorders>
            <w:shd w:val="clear" w:color="auto" w:fill="BDD6EE" w:themeFill="accent1" w:themeFillTint="66"/>
            <w:noWrap/>
            <w:vAlign w:val="bottom"/>
            <w:hideMark/>
          </w:tcPr>
          <w:p w14:paraId="0E3B59FA"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0.187</w:t>
            </w:r>
          </w:p>
        </w:tc>
        <w:tc>
          <w:tcPr>
            <w:tcW w:w="1097" w:type="dxa"/>
            <w:tcBorders>
              <w:top w:val="nil"/>
              <w:left w:val="nil"/>
              <w:bottom w:val="single" w:sz="8" w:space="0" w:color="auto"/>
              <w:right w:val="nil"/>
            </w:tcBorders>
            <w:shd w:val="clear" w:color="auto" w:fill="auto"/>
            <w:noWrap/>
            <w:vAlign w:val="bottom"/>
            <w:hideMark/>
          </w:tcPr>
          <w:p w14:paraId="15F78717"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0.027</w:t>
            </w:r>
          </w:p>
        </w:tc>
        <w:tc>
          <w:tcPr>
            <w:tcW w:w="949" w:type="dxa"/>
            <w:tcBorders>
              <w:top w:val="nil"/>
              <w:left w:val="nil"/>
              <w:bottom w:val="single" w:sz="8" w:space="0" w:color="auto"/>
              <w:right w:val="nil"/>
            </w:tcBorders>
            <w:shd w:val="clear" w:color="auto" w:fill="auto"/>
            <w:noWrap/>
            <w:vAlign w:val="bottom"/>
            <w:hideMark/>
          </w:tcPr>
          <w:p w14:paraId="54064AD5"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6.985</w:t>
            </w:r>
          </w:p>
        </w:tc>
        <w:tc>
          <w:tcPr>
            <w:tcW w:w="876" w:type="dxa"/>
            <w:tcBorders>
              <w:top w:val="nil"/>
              <w:left w:val="nil"/>
              <w:bottom w:val="single" w:sz="8" w:space="0" w:color="auto"/>
              <w:right w:val="nil"/>
            </w:tcBorders>
            <w:shd w:val="clear" w:color="auto" w:fill="auto"/>
            <w:noWrap/>
            <w:vAlign w:val="bottom"/>
            <w:hideMark/>
          </w:tcPr>
          <w:p w14:paraId="1071A02E"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0.000</w:t>
            </w:r>
          </w:p>
        </w:tc>
        <w:tc>
          <w:tcPr>
            <w:tcW w:w="1403" w:type="dxa"/>
            <w:tcBorders>
              <w:top w:val="nil"/>
              <w:left w:val="nil"/>
              <w:bottom w:val="single" w:sz="8" w:space="0" w:color="auto"/>
              <w:right w:val="nil"/>
            </w:tcBorders>
            <w:shd w:val="clear" w:color="auto" w:fill="auto"/>
            <w:noWrap/>
            <w:vAlign w:val="bottom"/>
            <w:hideMark/>
          </w:tcPr>
          <w:p w14:paraId="721AAD2B"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0.134</w:t>
            </w:r>
          </w:p>
        </w:tc>
        <w:tc>
          <w:tcPr>
            <w:tcW w:w="830" w:type="dxa"/>
            <w:tcBorders>
              <w:top w:val="nil"/>
              <w:left w:val="nil"/>
              <w:bottom w:val="single" w:sz="8" w:space="0" w:color="auto"/>
              <w:right w:val="nil"/>
            </w:tcBorders>
            <w:shd w:val="clear" w:color="auto" w:fill="auto"/>
            <w:noWrap/>
            <w:vAlign w:val="bottom"/>
            <w:hideMark/>
          </w:tcPr>
          <w:p w14:paraId="04724E20"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0.240</w:t>
            </w:r>
          </w:p>
        </w:tc>
        <w:tc>
          <w:tcPr>
            <w:tcW w:w="836" w:type="dxa"/>
            <w:tcBorders>
              <w:top w:val="nil"/>
              <w:left w:val="nil"/>
              <w:bottom w:val="single" w:sz="8" w:space="0" w:color="auto"/>
              <w:right w:val="nil"/>
            </w:tcBorders>
            <w:shd w:val="clear" w:color="auto" w:fill="auto"/>
            <w:noWrap/>
            <w:vAlign w:val="bottom"/>
            <w:hideMark/>
          </w:tcPr>
          <w:p w14:paraId="1B59269B" w14:textId="77777777" w:rsidR="006B7B11" w:rsidRPr="00C602DD" w:rsidRDefault="006B7B11"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0.240</w:t>
            </w:r>
          </w:p>
        </w:tc>
      </w:tr>
    </w:tbl>
    <w:p w14:paraId="642BD3D4" w14:textId="15238958" w:rsidR="008837F0" w:rsidRPr="00C602DD" w:rsidRDefault="00C602DD" w:rsidP="005C0DC8">
      <w:pPr>
        <w:pStyle w:val="THESES"/>
        <w:spacing w:after="0"/>
        <w:rPr>
          <w:rFonts w:cs="Times New Roman"/>
          <w:szCs w:val="24"/>
        </w:rPr>
      </w:pPr>
      <w:r>
        <w:rPr>
          <w:rFonts w:cs="Times New Roman"/>
          <w:szCs w:val="24"/>
        </w:rPr>
        <w:t>(Source: Excel Analysis)</w:t>
      </w:r>
    </w:p>
    <w:p w14:paraId="50BC8599" w14:textId="78EEAFCE" w:rsidR="0026115D" w:rsidRPr="00C602DD" w:rsidRDefault="00C60F40" w:rsidP="00412307">
      <w:pPr>
        <w:pStyle w:val="Heading2"/>
        <w:jc w:val="left"/>
      </w:pPr>
      <w:bookmarkStart w:id="105" w:name="_Toc22829239"/>
      <w:r w:rsidRPr="00C602DD">
        <w:lastRenderedPageBreak/>
        <w:t>4.6</w:t>
      </w:r>
      <w:r w:rsidR="0026115D" w:rsidRPr="00C602DD">
        <w:t xml:space="preserve"> EXPLORING COST BENEFITS OF DELAYED PAYMENTS TO THE CLIENT</w:t>
      </w:r>
      <w:bookmarkEnd w:id="105"/>
    </w:p>
    <w:p w14:paraId="6B5E10A0" w14:textId="1FE99F06" w:rsidR="0026115D" w:rsidRPr="00C602DD" w:rsidRDefault="0026115D" w:rsidP="005C0DC8">
      <w:pPr>
        <w:pStyle w:val="THESES"/>
        <w:spacing w:after="0"/>
        <w:rPr>
          <w:rFonts w:cs="Times New Roman"/>
          <w:szCs w:val="24"/>
        </w:rPr>
      </w:pPr>
      <w:r w:rsidRPr="00C602DD">
        <w:rPr>
          <w:rFonts w:cs="Times New Roman"/>
          <w:szCs w:val="24"/>
        </w:rPr>
        <w:t xml:space="preserve">The cost benefits accrued to the client as a result of delayed payment was analyzed by determining the value of the certificate at the time of payment compounded monthly. The prevailing Monetary Policy Rate of 16% (BOG, 2019) was applied as </w:t>
      </w:r>
      <w:r w:rsidR="00A130F8" w:rsidRPr="00C602DD">
        <w:rPr>
          <w:rFonts w:cs="Times New Roman"/>
          <w:szCs w:val="24"/>
        </w:rPr>
        <w:t xml:space="preserve">the </w:t>
      </w:r>
      <w:r w:rsidRPr="00C602DD">
        <w:rPr>
          <w:rFonts w:cs="Times New Roman"/>
          <w:szCs w:val="24"/>
        </w:rPr>
        <w:t>rate for the computations.</w:t>
      </w:r>
    </w:p>
    <w:p w14:paraId="12B0C65C" w14:textId="77777777" w:rsidR="0026115D" w:rsidRPr="00C602DD" w:rsidRDefault="0026115D" w:rsidP="005C0DC8">
      <w:pPr>
        <w:pStyle w:val="THESES"/>
        <w:spacing w:after="0"/>
        <w:rPr>
          <w:rFonts w:cs="Times New Roman"/>
          <w:szCs w:val="24"/>
        </w:rPr>
        <w:sectPr w:rsidR="0026115D" w:rsidRPr="00C602DD" w:rsidSect="005C0DC8">
          <w:footerReference w:type="default" r:id="rId17"/>
          <w:pgSz w:w="11906" w:h="16838" w:code="9"/>
          <w:pgMar w:top="1440" w:right="1440" w:bottom="1440" w:left="1872" w:header="720" w:footer="720" w:gutter="0"/>
          <w:pgNumType w:start="1"/>
          <w:cols w:space="720"/>
          <w:docGrid w:linePitch="360"/>
        </w:sectPr>
      </w:pPr>
    </w:p>
    <w:p w14:paraId="4C21405D" w14:textId="012BBEEB" w:rsidR="0026115D" w:rsidRPr="00412307" w:rsidRDefault="00E164E7" w:rsidP="00412307">
      <w:pPr>
        <w:pStyle w:val="Heading3"/>
      </w:pPr>
      <w:bookmarkStart w:id="106" w:name="_Toc19718211"/>
      <w:bookmarkStart w:id="107" w:name="_Toc22824533"/>
      <w:bookmarkStart w:id="108" w:name="_Toc22824733"/>
      <w:bookmarkStart w:id="109" w:name="_Toc22828796"/>
      <w:bookmarkStart w:id="110" w:name="_Toc22829240"/>
      <w:proofErr w:type="gramStart"/>
      <w:r w:rsidRPr="00C602DD">
        <w:lastRenderedPageBreak/>
        <w:t>Table 4.</w:t>
      </w:r>
      <w:proofErr w:type="gramEnd"/>
      <w:r w:rsidRPr="00C602DD">
        <w:t xml:space="preserve"> </w:t>
      </w:r>
      <w:fldSimple w:instr=" SEQ Table_4. \* ARABIC ">
        <w:r w:rsidR="005E12CC">
          <w:rPr>
            <w:noProof/>
          </w:rPr>
          <w:t>7</w:t>
        </w:r>
      </w:fldSimple>
      <w:r w:rsidR="004C71B9" w:rsidRPr="00C602DD">
        <w:t xml:space="preserve"> </w:t>
      </w:r>
      <w:r w:rsidR="0026115D" w:rsidRPr="00C602DD">
        <w:t>Payment Details (1 Certificate Considered)</w:t>
      </w:r>
      <w:bookmarkEnd w:id="106"/>
      <w:bookmarkEnd w:id="107"/>
      <w:bookmarkEnd w:id="108"/>
      <w:bookmarkEnd w:id="109"/>
      <w:bookmarkEnd w:id="110"/>
    </w:p>
    <w:tbl>
      <w:tblPr>
        <w:tblStyle w:val="TableGrid"/>
        <w:tblW w:w="0" w:type="auto"/>
        <w:jc w:val="center"/>
        <w:tblLook w:val="04A0" w:firstRow="1" w:lastRow="0" w:firstColumn="1" w:lastColumn="0" w:noHBand="0" w:noVBand="1"/>
      </w:tblPr>
      <w:tblGrid>
        <w:gridCol w:w="728"/>
        <w:gridCol w:w="1149"/>
        <w:gridCol w:w="1197"/>
        <w:gridCol w:w="1472"/>
        <w:gridCol w:w="983"/>
        <w:gridCol w:w="1318"/>
        <w:gridCol w:w="1900"/>
        <w:gridCol w:w="1951"/>
        <w:gridCol w:w="2046"/>
      </w:tblGrid>
      <w:tr w:rsidR="0026115D" w:rsidRPr="00C602DD" w14:paraId="4E78C107" w14:textId="77777777" w:rsidTr="00FB6B22">
        <w:trPr>
          <w:trHeight w:val="1277"/>
          <w:tblHeader/>
          <w:jc w:val="center"/>
        </w:trPr>
        <w:tc>
          <w:tcPr>
            <w:tcW w:w="0" w:type="auto"/>
            <w:shd w:val="clear" w:color="auto" w:fill="F2F2F2" w:themeFill="background1" w:themeFillShade="F2"/>
          </w:tcPr>
          <w:p w14:paraId="32AF0847" w14:textId="77777777" w:rsidR="0026115D" w:rsidRPr="00C602DD" w:rsidRDefault="0026115D" w:rsidP="00412307">
            <w:pPr>
              <w:pStyle w:val="THESES"/>
              <w:spacing w:line="240" w:lineRule="auto"/>
              <w:rPr>
                <w:rFonts w:cs="Times New Roman"/>
                <w:b/>
                <w:szCs w:val="24"/>
              </w:rPr>
            </w:pPr>
            <w:proofErr w:type="spellStart"/>
            <w:r w:rsidRPr="00C602DD">
              <w:rPr>
                <w:rFonts w:cs="Times New Roman"/>
                <w:b/>
                <w:szCs w:val="24"/>
              </w:rPr>
              <w:t>Proj</w:t>
            </w:r>
            <w:proofErr w:type="spellEnd"/>
            <w:r w:rsidRPr="00C602DD">
              <w:rPr>
                <w:rFonts w:cs="Times New Roman"/>
                <w:b/>
                <w:szCs w:val="24"/>
              </w:rPr>
              <w:t xml:space="preserve"> No.</w:t>
            </w:r>
          </w:p>
        </w:tc>
        <w:tc>
          <w:tcPr>
            <w:tcW w:w="0" w:type="auto"/>
            <w:shd w:val="clear" w:color="auto" w:fill="F2F2F2" w:themeFill="background1" w:themeFillShade="F2"/>
            <w:hideMark/>
          </w:tcPr>
          <w:p w14:paraId="7FDD531F" w14:textId="77777777" w:rsidR="0026115D" w:rsidRPr="00C602DD" w:rsidRDefault="0026115D" w:rsidP="00412307">
            <w:pPr>
              <w:pStyle w:val="THESES"/>
              <w:spacing w:line="240" w:lineRule="auto"/>
              <w:rPr>
                <w:rFonts w:cs="Times New Roman"/>
                <w:b/>
                <w:bCs/>
                <w:szCs w:val="24"/>
              </w:rPr>
            </w:pPr>
            <w:r w:rsidRPr="00C602DD">
              <w:rPr>
                <w:rFonts w:cs="Times New Roman"/>
                <w:b/>
                <w:bCs/>
                <w:szCs w:val="24"/>
              </w:rPr>
              <w:t>Date of Cert</w:t>
            </w:r>
          </w:p>
        </w:tc>
        <w:tc>
          <w:tcPr>
            <w:tcW w:w="0" w:type="auto"/>
            <w:shd w:val="clear" w:color="auto" w:fill="F2F2F2" w:themeFill="background1" w:themeFillShade="F2"/>
            <w:hideMark/>
          </w:tcPr>
          <w:p w14:paraId="68CAC977" w14:textId="77777777" w:rsidR="0026115D" w:rsidRPr="00C602DD" w:rsidRDefault="0026115D" w:rsidP="00412307">
            <w:pPr>
              <w:pStyle w:val="THESES"/>
              <w:spacing w:line="240" w:lineRule="auto"/>
              <w:rPr>
                <w:rFonts w:cs="Times New Roman"/>
                <w:b/>
                <w:bCs/>
                <w:szCs w:val="24"/>
              </w:rPr>
            </w:pPr>
            <w:r w:rsidRPr="00C602DD">
              <w:rPr>
                <w:rFonts w:cs="Times New Roman"/>
                <w:b/>
                <w:bCs/>
                <w:szCs w:val="24"/>
              </w:rPr>
              <w:t>Date Honored</w:t>
            </w:r>
          </w:p>
        </w:tc>
        <w:tc>
          <w:tcPr>
            <w:tcW w:w="0" w:type="auto"/>
            <w:shd w:val="clear" w:color="auto" w:fill="F2F2F2" w:themeFill="background1" w:themeFillShade="F2"/>
            <w:hideMark/>
          </w:tcPr>
          <w:p w14:paraId="469FC826" w14:textId="77777777" w:rsidR="0026115D" w:rsidRPr="00C602DD" w:rsidRDefault="0026115D" w:rsidP="00412307">
            <w:pPr>
              <w:pStyle w:val="THESES"/>
              <w:spacing w:line="240" w:lineRule="auto"/>
              <w:rPr>
                <w:rFonts w:cs="Times New Roman"/>
                <w:b/>
                <w:bCs/>
                <w:szCs w:val="24"/>
              </w:rPr>
            </w:pPr>
            <w:r w:rsidRPr="00C602DD">
              <w:rPr>
                <w:rFonts w:cs="Times New Roman"/>
                <w:b/>
                <w:bCs/>
                <w:szCs w:val="24"/>
              </w:rPr>
              <w:t xml:space="preserve"> Amount Certified </w:t>
            </w:r>
          </w:p>
          <w:p w14:paraId="7ACE458C" w14:textId="77777777" w:rsidR="0026115D" w:rsidRPr="00C602DD" w:rsidRDefault="0026115D" w:rsidP="00412307">
            <w:pPr>
              <w:rPr>
                <w:rFonts w:ascii="Times New Roman" w:hAnsi="Times New Roman" w:cs="Times New Roman"/>
                <w:sz w:val="24"/>
                <w:szCs w:val="24"/>
              </w:rPr>
            </w:pPr>
          </w:p>
          <w:p w14:paraId="564F13B4" w14:textId="77777777" w:rsidR="0026115D" w:rsidRPr="00C602DD" w:rsidRDefault="0026115D" w:rsidP="00412307">
            <w:pPr>
              <w:rPr>
                <w:rFonts w:ascii="Times New Roman" w:hAnsi="Times New Roman" w:cs="Times New Roman"/>
                <w:sz w:val="24"/>
                <w:szCs w:val="24"/>
              </w:rPr>
            </w:pPr>
          </w:p>
          <w:p w14:paraId="32B3C65F" w14:textId="77777777" w:rsidR="0026115D" w:rsidRPr="00C602DD" w:rsidRDefault="0026115D" w:rsidP="00412307">
            <w:pPr>
              <w:tabs>
                <w:tab w:val="left" w:pos="1156"/>
              </w:tabs>
              <w:rPr>
                <w:rFonts w:ascii="Times New Roman" w:hAnsi="Times New Roman" w:cs="Times New Roman"/>
                <w:sz w:val="24"/>
                <w:szCs w:val="24"/>
              </w:rPr>
            </w:pPr>
            <w:r w:rsidRPr="00C602DD">
              <w:rPr>
                <w:rFonts w:ascii="Times New Roman" w:hAnsi="Times New Roman" w:cs="Times New Roman"/>
                <w:sz w:val="24"/>
                <w:szCs w:val="24"/>
              </w:rPr>
              <w:tab/>
            </w:r>
          </w:p>
        </w:tc>
        <w:tc>
          <w:tcPr>
            <w:tcW w:w="0" w:type="auto"/>
            <w:shd w:val="clear" w:color="auto" w:fill="F2F2F2" w:themeFill="background1" w:themeFillShade="F2"/>
            <w:noWrap/>
            <w:hideMark/>
          </w:tcPr>
          <w:p w14:paraId="35CDE628" w14:textId="77777777" w:rsidR="0026115D" w:rsidRPr="00C602DD" w:rsidRDefault="0026115D" w:rsidP="00412307">
            <w:pPr>
              <w:pStyle w:val="THESES"/>
              <w:spacing w:line="240" w:lineRule="auto"/>
              <w:rPr>
                <w:rFonts w:cs="Times New Roman"/>
                <w:b/>
                <w:bCs/>
                <w:szCs w:val="24"/>
              </w:rPr>
            </w:pPr>
            <w:r w:rsidRPr="00C602DD">
              <w:rPr>
                <w:rFonts w:cs="Times New Roman"/>
                <w:b/>
                <w:bCs/>
                <w:szCs w:val="24"/>
              </w:rPr>
              <w:t>IPC No</w:t>
            </w:r>
          </w:p>
        </w:tc>
        <w:tc>
          <w:tcPr>
            <w:tcW w:w="0" w:type="auto"/>
            <w:shd w:val="clear" w:color="auto" w:fill="F2F2F2" w:themeFill="background1" w:themeFillShade="F2"/>
            <w:hideMark/>
          </w:tcPr>
          <w:p w14:paraId="3703567D" w14:textId="77777777" w:rsidR="0026115D" w:rsidRPr="00C602DD" w:rsidRDefault="0026115D" w:rsidP="00412307">
            <w:pPr>
              <w:pStyle w:val="THESES"/>
              <w:spacing w:line="240" w:lineRule="auto"/>
              <w:rPr>
                <w:rFonts w:cs="Times New Roman"/>
                <w:b/>
                <w:szCs w:val="24"/>
              </w:rPr>
            </w:pPr>
            <w:r w:rsidRPr="00C602DD">
              <w:rPr>
                <w:rFonts w:cs="Times New Roman"/>
                <w:b/>
                <w:szCs w:val="24"/>
              </w:rPr>
              <w:t>Period of Delay (D) in Months</w:t>
            </w:r>
          </w:p>
        </w:tc>
        <w:tc>
          <w:tcPr>
            <w:tcW w:w="0" w:type="auto"/>
            <w:shd w:val="clear" w:color="auto" w:fill="F2F2F2" w:themeFill="background1" w:themeFillShade="F2"/>
            <w:hideMark/>
          </w:tcPr>
          <w:p w14:paraId="1619B79B" w14:textId="77777777" w:rsidR="0026115D" w:rsidRPr="00C602DD" w:rsidRDefault="0026115D" w:rsidP="00412307">
            <w:pPr>
              <w:pStyle w:val="THESES"/>
              <w:spacing w:line="240" w:lineRule="auto"/>
              <w:rPr>
                <w:rFonts w:cs="Times New Roman"/>
                <w:b/>
                <w:bCs/>
                <w:szCs w:val="24"/>
              </w:rPr>
            </w:pPr>
            <w:r w:rsidRPr="00C602DD">
              <w:rPr>
                <w:rFonts w:cs="Times New Roman"/>
                <w:b/>
                <w:bCs/>
                <w:szCs w:val="24"/>
              </w:rPr>
              <w:t xml:space="preserve"> Compound Amount Per D period of delay</w:t>
            </w:r>
          </w:p>
        </w:tc>
        <w:tc>
          <w:tcPr>
            <w:tcW w:w="0" w:type="auto"/>
            <w:shd w:val="clear" w:color="auto" w:fill="F2F2F2" w:themeFill="background1" w:themeFillShade="F2"/>
            <w:hideMark/>
          </w:tcPr>
          <w:p w14:paraId="73A55FA4" w14:textId="20C5265D" w:rsidR="0026115D" w:rsidRPr="00C602DD" w:rsidRDefault="0026115D" w:rsidP="00412307">
            <w:pPr>
              <w:pStyle w:val="THESES"/>
              <w:spacing w:line="240" w:lineRule="auto"/>
              <w:rPr>
                <w:rFonts w:cs="Times New Roman"/>
                <w:b/>
                <w:bCs/>
                <w:szCs w:val="24"/>
              </w:rPr>
            </w:pPr>
            <w:r w:rsidRPr="00C602DD">
              <w:rPr>
                <w:rFonts w:cs="Times New Roman"/>
                <w:b/>
                <w:bCs/>
                <w:szCs w:val="24"/>
              </w:rPr>
              <w:t xml:space="preserve"> Appreciated Cost (Cost</w:t>
            </w:r>
            <w:r w:rsidR="00A130F8" w:rsidRPr="00C602DD">
              <w:rPr>
                <w:rFonts w:cs="Times New Roman"/>
                <w:b/>
                <w:bCs/>
                <w:szCs w:val="24"/>
              </w:rPr>
              <w:t>-</w:t>
            </w:r>
            <w:r w:rsidRPr="00C602DD">
              <w:rPr>
                <w:rFonts w:cs="Times New Roman"/>
                <w:b/>
                <w:bCs/>
                <w:szCs w:val="24"/>
              </w:rPr>
              <w:t>Benefit to the Client)</w:t>
            </w:r>
          </w:p>
        </w:tc>
        <w:tc>
          <w:tcPr>
            <w:tcW w:w="0" w:type="auto"/>
            <w:shd w:val="clear" w:color="auto" w:fill="F2F2F2" w:themeFill="background1" w:themeFillShade="F2"/>
            <w:hideMark/>
          </w:tcPr>
          <w:p w14:paraId="2A530879" w14:textId="465D900E" w:rsidR="0026115D" w:rsidRPr="00C602DD" w:rsidRDefault="0026115D" w:rsidP="00412307">
            <w:pPr>
              <w:pStyle w:val="THESES"/>
              <w:spacing w:line="240" w:lineRule="auto"/>
              <w:rPr>
                <w:rFonts w:cs="Times New Roman"/>
                <w:b/>
                <w:bCs/>
                <w:szCs w:val="24"/>
              </w:rPr>
            </w:pPr>
            <w:r w:rsidRPr="00C602DD">
              <w:rPr>
                <w:rFonts w:cs="Times New Roman"/>
                <w:b/>
                <w:bCs/>
                <w:szCs w:val="24"/>
              </w:rPr>
              <w:t>Percentage of Amount</w:t>
            </w:r>
            <w:r w:rsidR="00A130F8" w:rsidRPr="00C602DD">
              <w:rPr>
                <w:rFonts w:cs="Times New Roman"/>
                <w:b/>
                <w:bCs/>
                <w:szCs w:val="24"/>
              </w:rPr>
              <w:t xml:space="preserve"> of</w:t>
            </w:r>
            <w:r w:rsidRPr="00C602DD">
              <w:rPr>
                <w:rFonts w:cs="Times New Roman"/>
                <w:b/>
                <w:bCs/>
                <w:szCs w:val="24"/>
              </w:rPr>
              <w:t xml:space="preserve"> certified Appreciation</w:t>
            </w:r>
          </w:p>
        </w:tc>
      </w:tr>
      <w:tr w:rsidR="0026115D" w:rsidRPr="00C602DD" w14:paraId="54820AA8" w14:textId="77777777" w:rsidTr="00FB6B22">
        <w:trPr>
          <w:trHeight w:val="702"/>
          <w:jc w:val="center"/>
        </w:trPr>
        <w:tc>
          <w:tcPr>
            <w:tcW w:w="0" w:type="auto"/>
            <w:vAlign w:val="bottom"/>
          </w:tcPr>
          <w:p w14:paraId="099216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noWrap/>
            <w:vAlign w:val="center"/>
            <w:hideMark/>
          </w:tcPr>
          <w:p w14:paraId="448116C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10-05-17</w:t>
            </w:r>
          </w:p>
        </w:tc>
        <w:tc>
          <w:tcPr>
            <w:tcW w:w="0" w:type="auto"/>
            <w:noWrap/>
            <w:vAlign w:val="center"/>
            <w:hideMark/>
          </w:tcPr>
          <w:p w14:paraId="2753B0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0A701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128,223.33</w:t>
            </w:r>
          </w:p>
        </w:tc>
        <w:tc>
          <w:tcPr>
            <w:tcW w:w="0" w:type="auto"/>
            <w:noWrap/>
            <w:vAlign w:val="center"/>
            <w:hideMark/>
          </w:tcPr>
          <w:p w14:paraId="31DF64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6216BF7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w:t>
            </w:r>
          </w:p>
        </w:tc>
        <w:tc>
          <w:tcPr>
            <w:tcW w:w="0" w:type="auto"/>
            <w:noWrap/>
            <w:vAlign w:val="center"/>
            <w:hideMark/>
          </w:tcPr>
          <w:p w14:paraId="1DBD64D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173,888.40</w:t>
            </w:r>
          </w:p>
        </w:tc>
        <w:tc>
          <w:tcPr>
            <w:tcW w:w="0" w:type="auto"/>
            <w:noWrap/>
            <w:vAlign w:val="center"/>
            <w:hideMark/>
          </w:tcPr>
          <w:p w14:paraId="05D1A58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45,665.07</w:t>
            </w:r>
          </w:p>
        </w:tc>
        <w:tc>
          <w:tcPr>
            <w:tcW w:w="0" w:type="auto"/>
            <w:noWrap/>
            <w:vAlign w:val="center"/>
            <w:hideMark/>
          </w:tcPr>
          <w:p w14:paraId="56C812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35.61%</w:t>
            </w:r>
          </w:p>
        </w:tc>
      </w:tr>
      <w:tr w:rsidR="0026115D" w:rsidRPr="00C602DD" w14:paraId="03C5C474" w14:textId="77777777" w:rsidTr="00FB6B22">
        <w:trPr>
          <w:trHeight w:val="702"/>
          <w:jc w:val="center"/>
        </w:trPr>
        <w:tc>
          <w:tcPr>
            <w:tcW w:w="0" w:type="auto"/>
            <w:vAlign w:val="bottom"/>
          </w:tcPr>
          <w:p w14:paraId="1BDFC0A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noWrap/>
            <w:vAlign w:val="center"/>
            <w:hideMark/>
          </w:tcPr>
          <w:p w14:paraId="71ED7BA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01-08-16</w:t>
            </w:r>
          </w:p>
        </w:tc>
        <w:tc>
          <w:tcPr>
            <w:tcW w:w="0" w:type="auto"/>
            <w:vAlign w:val="center"/>
            <w:hideMark/>
          </w:tcPr>
          <w:p w14:paraId="3EAEE64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6C610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513,647.88</w:t>
            </w:r>
          </w:p>
        </w:tc>
        <w:tc>
          <w:tcPr>
            <w:tcW w:w="0" w:type="auto"/>
            <w:vAlign w:val="center"/>
            <w:hideMark/>
          </w:tcPr>
          <w:p w14:paraId="076F55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552EBC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0" w:type="auto"/>
            <w:noWrap/>
            <w:vAlign w:val="center"/>
            <w:hideMark/>
          </w:tcPr>
          <w:p w14:paraId="7D0547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795,229.26</w:t>
            </w:r>
          </w:p>
        </w:tc>
        <w:tc>
          <w:tcPr>
            <w:tcW w:w="0" w:type="auto"/>
            <w:noWrap/>
            <w:vAlign w:val="center"/>
            <w:hideMark/>
          </w:tcPr>
          <w:p w14:paraId="4E90A8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281,581.38</w:t>
            </w:r>
          </w:p>
        </w:tc>
        <w:tc>
          <w:tcPr>
            <w:tcW w:w="0" w:type="auto"/>
            <w:noWrap/>
            <w:vAlign w:val="center"/>
            <w:hideMark/>
          </w:tcPr>
          <w:p w14:paraId="1E8C347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54.82%</w:t>
            </w:r>
          </w:p>
        </w:tc>
      </w:tr>
      <w:tr w:rsidR="0026115D" w:rsidRPr="00C602DD" w14:paraId="0D24D245" w14:textId="77777777" w:rsidTr="00FB6B22">
        <w:trPr>
          <w:trHeight w:val="885"/>
          <w:jc w:val="center"/>
        </w:trPr>
        <w:tc>
          <w:tcPr>
            <w:tcW w:w="0" w:type="auto"/>
            <w:vAlign w:val="bottom"/>
          </w:tcPr>
          <w:p w14:paraId="550E35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noWrap/>
            <w:vAlign w:val="center"/>
            <w:hideMark/>
          </w:tcPr>
          <w:p w14:paraId="1D39E5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10-10-16</w:t>
            </w:r>
          </w:p>
        </w:tc>
        <w:tc>
          <w:tcPr>
            <w:tcW w:w="0" w:type="auto"/>
            <w:vAlign w:val="center"/>
            <w:hideMark/>
          </w:tcPr>
          <w:p w14:paraId="5137A0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E18068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356,405.86</w:t>
            </w:r>
          </w:p>
        </w:tc>
        <w:tc>
          <w:tcPr>
            <w:tcW w:w="0" w:type="auto"/>
            <w:vAlign w:val="center"/>
            <w:hideMark/>
          </w:tcPr>
          <w:p w14:paraId="5AC0900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vAlign w:val="center"/>
            <w:hideMark/>
          </w:tcPr>
          <w:p w14:paraId="2861AA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45E1F03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530,291.54</w:t>
            </w:r>
          </w:p>
        </w:tc>
        <w:tc>
          <w:tcPr>
            <w:tcW w:w="0" w:type="auto"/>
            <w:noWrap/>
            <w:vAlign w:val="center"/>
            <w:hideMark/>
          </w:tcPr>
          <w:p w14:paraId="07C8FF8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173,885.68</w:t>
            </w:r>
          </w:p>
        </w:tc>
        <w:tc>
          <w:tcPr>
            <w:tcW w:w="0" w:type="auto"/>
            <w:noWrap/>
            <w:vAlign w:val="center"/>
            <w:hideMark/>
          </w:tcPr>
          <w:p w14:paraId="44FF31C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097DF71C" w14:textId="77777777" w:rsidTr="00FB6B22">
        <w:trPr>
          <w:trHeight w:val="690"/>
          <w:jc w:val="center"/>
        </w:trPr>
        <w:tc>
          <w:tcPr>
            <w:tcW w:w="0" w:type="auto"/>
            <w:vAlign w:val="bottom"/>
          </w:tcPr>
          <w:p w14:paraId="58A35F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noWrap/>
            <w:vAlign w:val="center"/>
            <w:hideMark/>
          </w:tcPr>
          <w:p w14:paraId="0E8198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0" w:type="auto"/>
            <w:vAlign w:val="center"/>
            <w:hideMark/>
          </w:tcPr>
          <w:p w14:paraId="1CB375B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BB756B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25,240.60</w:t>
            </w:r>
          </w:p>
        </w:tc>
        <w:tc>
          <w:tcPr>
            <w:tcW w:w="0" w:type="auto"/>
            <w:vAlign w:val="center"/>
            <w:hideMark/>
          </w:tcPr>
          <w:p w14:paraId="338608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380DE4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08074F7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37,061.01</w:t>
            </w:r>
          </w:p>
        </w:tc>
        <w:tc>
          <w:tcPr>
            <w:tcW w:w="0" w:type="auto"/>
            <w:noWrap/>
            <w:vAlign w:val="center"/>
            <w:hideMark/>
          </w:tcPr>
          <w:p w14:paraId="1B7F930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11,820.41</w:t>
            </w:r>
          </w:p>
        </w:tc>
        <w:tc>
          <w:tcPr>
            <w:tcW w:w="0" w:type="auto"/>
            <w:noWrap/>
            <w:vAlign w:val="center"/>
            <w:hideMark/>
          </w:tcPr>
          <w:p w14:paraId="0838E3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78601A6F" w14:textId="77777777" w:rsidTr="00FB6B22">
        <w:trPr>
          <w:trHeight w:val="702"/>
          <w:jc w:val="center"/>
        </w:trPr>
        <w:tc>
          <w:tcPr>
            <w:tcW w:w="0" w:type="auto"/>
            <w:vAlign w:val="bottom"/>
          </w:tcPr>
          <w:p w14:paraId="407D95B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noWrap/>
            <w:vAlign w:val="center"/>
            <w:hideMark/>
          </w:tcPr>
          <w:p w14:paraId="2CE524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28-08-16</w:t>
            </w:r>
          </w:p>
        </w:tc>
        <w:tc>
          <w:tcPr>
            <w:tcW w:w="0" w:type="auto"/>
            <w:vAlign w:val="center"/>
            <w:hideMark/>
          </w:tcPr>
          <w:p w14:paraId="6DC3D92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0D6F513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106,346.65</w:t>
            </w:r>
          </w:p>
        </w:tc>
        <w:tc>
          <w:tcPr>
            <w:tcW w:w="0" w:type="auto"/>
            <w:vAlign w:val="center"/>
            <w:hideMark/>
          </w:tcPr>
          <w:p w14:paraId="028C6C8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602B2E1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7393D5B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162,479.41</w:t>
            </w:r>
          </w:p>
        </w:tc>
        <w:tc>
          <w:tcPr>
            <w:tcW w:w="0" w:type="auto"/>
            <w:noWrap/>
            <w:vAlign w:val="center"/>
            <w:hideMark/>
          </w:tcPr>
          <w:p w14:paraId="0979AD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56,132.76</w:t>
            </w:r>
          </w:p>
        </w:tc>
        <w:tc>
          <w:tcPr>
            <w:tcW w:w="0" w:type="auto"/>
            <w:noWrap/>
            <w:vAlign w:val="center"/>
            <w:hideMark/>
          </w:tcPr>
          <w:p w14:paraId="1C07F5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01526FAA" w14:textId="77777777" w:rsidTr="00FB6B22">
        <w:trPr>
          <w:trHeight w:val="702"/>
          <w:jc w:val="center"/>
        </w:trPr>
        <w:tc>
          <w:tcPr>
            <w:tcW w:w="0" w:type="auto"/>
            <w:vAlign w:val="bottom"/>
          </w:tcPr>
          <w:p w14:paraId="19E316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noWrap/>
            <w:vAlign w:val="center"/>
            <w:hideMark/>
          </w:tcPr>
          <w:p w14:paraId="37E20D6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17-08-16</w:t>
            </w:r>
          </w:p>
        </w:tc>
        <w:tc>
          <w:tcPr>
            <w:tcW w:w="0" w:type="auto"/>
            <w:vAlign w:val="center"/>
            <w:hideMark/>
          </w:tcPr>
          <w:p w14:paraId="7629F6E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2F1A96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300,822.31</w:t>
            </w:r>
          </w:p>
        </w:tc>
        <w:tc>
          <w:tcPr>
            <w:tcW w:w="0" w:type="auto"/>
            <w:vAlign w:val="center"/>
            <w:hideMark/>
          </w:tcPr>
          <w:p w14:paraId="4BFC91C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33719C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2898EA3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459,604.82</w:t>
            </w:r>
          </w:p>
        </w:tc>
        <w:tc>
          <w:tcPr>
            <w:tcW w:w="0" w:type="auto"/>
            <w:noWrap/>
            <w:vAlign w:val="center"/>
            <w:hideMark/>
          </w:tcPr>
          <w:p w14:paraId="0D5F25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158,782.50</w:t>
            </w:r>
          </w:p>
        </w:tc>
        <w:tc>
          <w:tcPr>
            <w:tcW w:w="0" w:type="auto"/>
            <w:noWrap/>
            <w:vAlign w:val="center"/>
            <w:hideMark/>
          </w:tcPr>
          <w:p w14:paraId="163B70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53DCD79E" w14:textId="77777777" w:rsidTr="00FB6B22">
        <w:trPr>
          <w:trHeight w:val="702"/>
          <w:jc w:val="center"/>
        </w:trPr>
        <w:tc>
          <w:tcPr>
            <w:tcW w:w="0" w:type="auto"/>
            <w:vAlign w:val="bottom"/>
          </w:tcPr>
          <w:p w14:paraId="529271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572C280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24-11-16</w:t>
            </w:r>
          </w:p>
        </w:tc>
        <w:tc>
          <w:tcPr>
            <w:tcW w:w="0" w:type="auto"/>
            <w:vAlign w:val="center"/>
            <w:hideMark/>
          </w:tcPr>
          <w:p w14:paraId="5408FC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7C0E27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95,708.00</w:t>
            </w:r>
          </w:p>
        </w:tc>
        <w:tc>
          <w:tcPr>
            <w:tcW w:w="0" w:type="auto"/>
            <w:vAlign w:val="center"/>
            <w:hideMark/>
          </w:tcPr>
          <w:p w14:paraId="3DBC94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06A703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503E27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140,528.94</w:t>
            </w:r>
          </w:p>
        </w:tc>
        <w:tc>
          <w:tcPr>
            <w:tcW w:w="0" w:type="auto"/>
            <w:noWrap/>
            <w:vAlign w:val="center"/>
            <w:hideMark/>
          </w:tcPr>
          <w:p w14:paraId="7B8FAF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44,820.94</w:t>
            </w:r>
          </w:p>
        </w:tc>
        <w:tc>
          <w:tcPr>
            <w:tcW w:w="0" w:type="auto"/>
            <w:noWrap/>
            <w:vAlign w:val="center"/>
            <w:hideMark/>
          </w:tcPr>
          <w:p w14:paraId="5248F49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230699BE" w14:textId="77777777" w:rsidTr="00FB6B22">
        <w:trPr>
          <w:trHeight w:val="702"/>
          <w:jc w:val="center"/>
        </w:trPr>
        <w:tc>
          <w:tcPr>
            <w:tcW w:w="0" w:type="auto"/>
            <w:vAlign w:val="bottom"/>
          </w:tcPr>
          <w:p w14:paraId="5A48A52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0" w:type="auto"/>
            <w:noWrap/>
            <w:vAlign w:val="center"/>
            <w:hideMark/>
          </w:tcPr>
          <w:p w14:paraId="2FF4EAC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14-07-17</w:t>
            </w:r>
          </w:p>
        </w:tc>
        <w:tc>
          <w:tcPr>
            <w:tcW w:w="0" w:type="auto"/>
            <w:noWrap/>
            <w:vAlign w:val="center"/>
            <w:hideMark/>
          </w:tcPr>
          <w:p w14:paraId="61E019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D3F46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466,280.74</w:t>
            </w:r>
          </w:p>
        </w:tc>
        <w:tc>
          <w:tcPr>
            <w:tcW w:w="0" w:type="auto"/>
            <w:noWrap/>
            <w:vAlign w:val="center"/>
            <w:hideMark/>
          </w:tcPr>
          <w:p w14:paraId="2F881C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13C924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w:t>
            </w:r>
          </w:p>
        </w:tc>
        <w:tc>
          <w:tcPr>
            <w:tcW w:w="0" w:type="auto"/>
            <w:noWrap/>
            <w:vAlign w:val="center"/>
            <w:hideMark/>
          </w:tcPr>
          <w:p w14:paraId="269C75F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615,809.50</w:t>
            </w:r>
          </w:p>
        </w:tc>
        <w:tc>
          <w:tcPr>
            <w:tcW w:w="0" w:type="auto"/>
            <w:noWrap/>
            <w:vAlign w:val="center"/>
            <w:hideMark/>
          </w:tcPr>
          <w:p w14:paraId="5B667B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149,528.76</w:t>
            </w:r>
          </w:p>
        </w:tc>
        <w:tc>
          <w:tcPr>
            <w:tcW w:w="0" w:type="auto"/>
            <w:noWrap/>
            <w:vAlign w:val="center"/>
            <w:hideMark/>
          </w:tcPr>
          <w:p w14:paraId="0590E7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32.07%</w:t>
            </w:r>
          </w:p>
        </w:tc>
      </w:tr>
      <w:tr w:rsidR="0026115D" w:rsidRPr="00C602DD" w14:paraId="531CBC4A" w14:textId="77777777" w:rsidTr="00FB6B22">
        <w:trPr>
          <w:trHeight w:val="702"/>
          <w:jc w:val="center"/>
        </w:trPr>
        <w:tc>
          <w:tcPr>
            <w:tcW w:w="0" w:type="auto"/>
            <w:vAlign w:val="bottom"/>
          </w:tcPr>
          <w:p w14:paraId="4F44D1E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w:t>
            </w:r>
          </w:p>
        </w:tc>
        <w:tc>
          <w:tcPr>
            <w:tcW w:w="0" w:type="auto"/>
            <w:noWrap/>
            <w:vAlign w:val="center"/>
            <w:hideMark/>
          </w:tcPr>
          <w:p w14:paraId="1E35A0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17-08-16</w:t>
            </w:r>
          </w:p>
        </w:tc>
        <w:tc>
          <w:tcPr>
            <w:tcW w:w="0" w:type="auto"/>
            <w:noWrap/>
            <w:vAlign w:val="center"/>
            <w:hideMark/>
          </w:tcPr>
          <w:p w14:paraId="0A6890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8799F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376,739.57</w:t>
            </w:r>
          </w:p>
        </w:tc>
        <w:tc>
          <w:tcPr>
            <w:tcW w:w="0" w:type="auto"/>
            <w:noWrap/>
            <w:vAlign w:val="center"/>
            <w:hideMark/>
          </w:tcPr>
          <w:p w14:paraId="1CE9060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298550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19024F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575,593.34</w:t>
            </w:r>
          </w:p>
        </w:tc>
        <w:tc>
          <w:tcPr>
            <w:tcW w:w="0" w:type="auto"/>
            <w:noWrap/>
            <w:vAlign w:val="center"/>
            <w:hideMark/>
          </w:tcPr>
          <w:p w14:paraId="08B37B1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198,853.77</w:t>
            </w:r>
          </w:p>
        </w:tc>
        <w:tc>
          <w:tcPr>
            <w:tcW w:w="0" w:type="auto"/>
            <w:noWrap/>
            <w:vAlign w:val="center"/>
            <w:hideMark/>
          </w:tcPr>
          <w:p w14:paraId="68850BA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631AC80D" w14:textId="77777777" w:rsidTr="00FB6B22">
        <w:trPr>
          <w:trHeight w:val="702"/>
          <w:jc w:val="center"/>
        </w:trPr>
        <w:tc>
          <w:tcPr>
            <w:tcW w:w="0" w:type="auto"/>
            <w:vAlign w:val="bottom"/>
          </w:tcPr>
          <w:p w14:paraId="10704CA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0" w:type="auto"/>
            <w:noWrap/>
            <w:vAlign w:val="center"/>
            <w:hideMark/>
          </w:tcPr>
          <w:p w14:paraId="3F3A9B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15-08-16</w:t>
            </w:r>
          </w:p>
        </w:tc>
        <w:tc>
          <w:tcPr>
            <w:tcW w:w="0" w:type="auto"/>
            <w:noWrap/>
            <w:vAlign w:val="center"/>
            <w:hideMark/>
          </w:tcPr>
          <w:p w14:paraId="4665E9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01-06-19</w:t>
            </w:r>
          </w:p>
        </w:tc>
        <w:tc>
          <w:tcPr>
            <w:tcW w:w="0" w:type="auto"/>
            <w:noWrap/>
            <w:vAlign w:val="center"/>
            <w:hideMark/>
          </w:tcPr>
          <w:p w14:paraId="4EC8AE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237,780.73</w:t>
            </w:r>
          </w:p>
        </w:tc>
        <w:tc>
          <w:tcPr>
            <w:tcW w:w="0" w:type="auto"/>
            <w:noWrap/>
            <w:vAlign w:val="center"/>
            <w:hideMark/>
          </w:tcPr>
          <w:p w14:paraId="03D782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vAlign w:val="center"/>
            <w:hideMark/>
          </w:tcPr>
          <w:p w14:paraId="7DAFB35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0" w:type="auto"/>
            <w:noWrap/>
            <w:vAlign w:val="center"/>
            <w:hideMark/>
          </w:tcPr>
          <w:p w14:paraId="588027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368,131.95</w:t>
            </w:r>
          </w:p>
        </w:tc>
        <w:tc>
          <w:tcPr>
            <w:tcW w:w="0" w:type="auto"/>
            <w:noWrap/>
            <w:vAlign w:val="center"/>
            <w:hideMark/>
          </w:tcPr>
          <w:p w14:paraId="476D20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130,351.22</w:t>
            </w:r>
          </w:p>
        </w:tc>
        <w:tc>
          <w:tcPr>
            <w:tcW w:w="0" w:type="auto"/>
            <w:noWrap/>
            <w:vAlign w:val="center"/>
            <w:hideMark/>
          </w:tcPr>
          <w:p w14:paraId="407EFF7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54.82%</w:t>
            </w:r>
          </w:p>
        </w:tc>
      </w:tr>
      <w:tr w:rsidR="0026115D" w:rsidRPr="00C602DD" w14:paraId="71221D36" w14:textId="77777777" w:rsidTr="00FB6B22">
        <w:trPr>
          <w:trHeight w:val="702"/>
          <w:jc w:val="center"/>
        </w:trPr>
        <w:tc>
          <w:tcPr>
            <w:tcW w:w="0" w:type="auto"/>
            <w:vAlign w:val="bottom"/>
          </w:tcPr>
          <w:p w14:paraId="15797C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11</w:t>
            </w:r>
          </w:p>
        </w:tc>
        <w:tc>
          <w:tcPr>
            <w:tcW w:w="0" w:type="auto"/>
            <w:noWrap/>
            <w:vAlign w:val="center"/>
            <w:hideMark/>
          </w:tcPr>
          <w:p w14:paraId="70A75C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22-08-16</w:t>
            </w:r>
          </w:p>
        </w:tc>
        <w:tc>
          <w:tcPr>
            <w:tcW w:w="0" w:type="auto"/>
            <w:noWrap/>
            <w:vAlign w:val="center"/>
            <w:hideMark/>
          </w:tcPr>
          <w:p w14:paraId="5F90D0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01-06-19</w:t>
            </w:r>
          </w:p>
        </w:tc>
        <w:tc>
          <w:tcPr>
            <w:tcW w:w="0" w:type="auto"/>
            <w:noWrap/>
            <w:vAlign w:val="center"/>
            <w:hideMark/>
          </w:tcPr>
          <w:p w14:paraId="5199E7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236,968.93</w:t>
            </w:r>
          </w:p>
        </w:tc>
        <w:tc>
          <w:tcPr>
            <w:tcW w:w="0" w:type="auto"/>
            <w:noWrap/>
            <w:vAlign w:val="center"/>
            <w:hideMark/>
          </w:tcPr>
          <w:p w14:paraId="18607DC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vAlign w:val="center"/>
            <w:hideMark/>
          </w:tcPr>
          <w:p w14:paraId="48C4E3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0" w:type="auto"/>
            <w:noWrap/>
            <w:vAlign w:val="center"/>
            <w:hideMark/>
          </w:tcPr>
          <w:p w14:paraId="444FDAE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366,875.12</w:t>
            </w:r>
          </w:p>
        </w:tc>
        <w:tc>
          <w:tcPr>
            <w:tcW w:w="0" w:type="auto"/>
            <w:noWrap/>
            <w:vAlign w:val="center"/>
            <w:hideMark/>
          </w:tcPr>
          <w:p w14:paraId="468EC8E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129,906.19</w:t>
            </w:r>
          </w:p>
        </w:tc>
        <w:tc>
          <w:tcPr>
            <w:tcW w:w="0" w:type="auto"/>
            <w:noWrap/>
            <w:vAlign w:val="center"/>
            <w:hideMark/>
          </w:tcPr>
          <w:p w14:paraId="6EBD599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54.82%</w:t>
            </w:r>
          </w:p>
        </w:tc>
      </w:tr>
      <w:tr w:rsidR="0026115D" w:rsidRPr="00C602DD" w14:paraId="5B32F67D" w14:textId="77777777" w:rsidTr="00FB6B22">
        <w:trPr>
          <w:trHeight w:val="702"/>
          <w:jc w:val="center"/>
        </w:trPr>
        <w:tc>
          <w:tcPr>
            <w:tcW w:w="0" w:type="auto"/>
            <w:vAlign w:val="bottom"/>
          </w:tcPr>
          <w:p w14:paraId="44C7A57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w:t>
            </w:r>
          </w:p>
        </w:tc>
        <w:tc>
          <w:tcPr>
            <w:tcW w:w="0" w:type="auto"/>
            <w:noWrap/>
            <w:vAlign w:val="center"/>
            <w:hideMark/>
          </w:tcPr>
          <w:p w14:paraId="3A23A2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15-08-16</w:t>
            </w:r>
          </w:p>
        </w:tc>
        <w:tc>
          <w:tcPr>
            <w:tcW w:w="0" w:type="auto"/>
            <w:noWrap/>
            <w:vAlign w:val="center"/>
            <w:hideMark/>
          </w:tcPr>
          <w:p w14:paraId="040B60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38F462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337,925.43</w:t>
            </w:r>
          </w:p>
        </w:tc>
        <w:tc>
          <w:tcPr>
            <w:tcW w:w="0" w:type="auto"/>
            <w:noWrap/>
            <w:vAlign w:val="center"/>
            <w:hideMark/>
          </w:tcPr>
          <w:p w14:paraId="6A83913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vAlign w:val="center"/>
            <w:hideMark/>
          </w:tcPr>
          <w:p w14:paraId="54671A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128329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516,292.00</w:t>
            </w:r>
          </w:p>
        </w:tc>
        <w:tc>
          <w:tcPr>
            <w:tcW w:w="0" w:type="auto"/>
            <w:noWrap/>
            <w:vAlign w:val="center"/>
            <w:hideMark/>
          </w:tcPr>
          <w:p w14:paraId="4CD1CE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178,366.57</w:t>
            </w:r>
          </w:p>
        </w:tc>
        <w:tc>
          <w:tcPr>
            <w:tcW w:w="0" w:type="auto"/>
            <w:noWrap/>
            <w:vAlign w:val="center"/>
            <w:hideMark/>
          </w:tcPr>
          <w:p w14:paraId="27D96CE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7500EDE4" w14:textId="77777777" w:rsidTr="00FB6B22">
        <w:trPr>
          <w:trHeight w:val="702"/>
          <w:jc w:val="center"/>
        </w:trPr>
        <w:tc>
          <w:tcPr>
            <w:tcW w:w="0" w:type="auto"/>
            <w:vAlign w:val="bottom"/>
          </w:tcPr>
          <w:p w14:paraId="4D26F1D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0" w:type="auto"/>
            <w:noWrap/>
            <w:vAlign w:val="center"/>
            <w:hideMark/>
          </w:tcPr>
          <w:p w14:paraId="6A18126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14-06-18</w:t>
            </w:r>
          </w:p>
        </w:tc>
        <w:tc>
          <w:tcPr>
            <w:tcW w:w="0" w:type="auto"/>
            <w:noWrap/>
            <w:vAlign w:val="center"/>
            <w:hideMark/>
          </w:tcPr>
          <w:p w14:paraId="3885EE3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01-08-19</w:t>
            </w:r>
          </w:p>
        </w:tc>
        <w:tc>
          <w:tcPr>
            <w:tcW w:w="0" w:type="auto"/>
            <w:noWrap/>
            <w:vAlign w:val="center"/>
            <w:hideMark/>
          </w:tcPr>
          <w:p w14:paraId="051008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522,448.34</w:t>
            </w:r>
          </w:p>
        </w:tc>
        <w:tc>
          <w:tcPr>
            <w:tcW w:w="0" w:type="auto"/>
            <w:noWrap/>
            <w:vAlign w:val="center"/>
            <w:hideMark/>
          </w:tcPr>
          <w:p w14:paraId="530FA9F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1AF730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0" w:type="auto"/>
            <w:noWrap/>
            <w:vAlign w:val="center"/>
            <w:hideMark/>
          </w:tcPr>
          <w:p w14:paraId="17FA869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620,616.95</w:t>
            </w:r>
          </w:p>
        </w:tc>
        <w:tc>
          <w:tcPr>
            <w:tcW w:w="0" w:type="auto"/>
            <w:noWrap/>
            <w:vAlign w:val="center"/>
            <w:hideMark/>
          </w:tcPr>
          <w:p w14:paraId="01090C1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98,168.61</w:t>
            </w:r>
          </w:p>
        </w:tc>
        <w:tc>
          <w:tcPr>
            <w:tcW w:w="0" w:type="auto"/>
            <w:noWrap/>
            <w:vAlign w:val="center"/>
            <w:hideMark/>
          </w:tcPr>
          <w:p w14:paraId="5322B18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18.79%</w:t>
            </w:r>
          </w:p>
        </w:tc>
      </w:tr>
      <w:tr w:rsidR="0026115D" w:rsidRPr="00C602DD" w14:paraId="1AF01E78" w14:textId="77777777" w:rsidTr="00FB6B22">
        <w:trPr>
          <w:trHeight w:val="702"/>
          <w:jc w:val="center"/>
        </w:trPr>
        <w:tc>
          <w:tcPr>
            <w:tcW w:w="0" w:type="auto"/>
            <w:vAlign w:val="bottom"/>
          </w:tcPr>
          <w:p w14:paraId="3FB340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w:t>
            </w:r>
          </w:p>
        </w:tc>
        <w:tc>
          <w:tcPr>
            <w:tcW w:w="0" w:type="auto"/>
            <w:noWrap/>
            <w:vAlign w:val="center"/>
            <w:hideMark/>
          </w:tcPr>
          <w:p w14:paraId="5ABBBE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14-07-17</w:t>
            </w:r>
          </w:p>
        </w:tc>
        <w:tc>
          <w:tcPr>
            <w:tcW w:w="0" w:type="auto"/>
            <w:noWrap/>
            <w:vAlign w:val="center"/>
            <w:hideMark/>
          </w:tcPr>
          <w:p w14:paraId="6F95E4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4632F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651,529.93</w:t>
            </w:r>
          </w:p>
        </w:tc>
        <w:tc>
          <w:tcPr>
            <w:tcW w:w="0" w:type="auto"/>
            <w:noWrap/>
            <w:vAlign w:val="center"/>
            <w:hideMark/>
          </w:tcPr>
          <w:p w14:paraId="4C31FF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352EFC2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w:t>
            </w:r>
          </w:p>
        </w:tc>
        <w:tc>
          <w:tcPr>
            <w:tcW w:w="0" w:type="auto"/>
            <w:noWrap/>
            <w:vAlign w:val="center"/>
            <w:hideMark/>
          </w:tcPr>
          <w:p w14:paraId="668BD2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860,465.13</w:t>
            </w:r>
          </w:p>
        </w:tc>
        <w:tc>
          <w:tcPr>
            <w:tcW w:w="0" w:type="auto"/>
            <w:noWrap/>
            <w:vAlign w:val="center"/>
            <w:hideMark/>
          </w:tcPr>
          <w:p w14:paraId="1D13DE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208,935.20</w:t>
            </w:r>
          </w:p>
        </w:tc>
        <w:tc>
          <w:tcPr>
            <w:tcW w:w="0" w:type="auto"/>
            <w:noWrap/>
            <w:vAlign w:val="center"/>
            <w:hideMark/>
          </w:tcPr>
          <w:p w14:paraId="1E3CBB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32.07%</w:t>
            </w:r>
          </w:p>
        </w:tc>
      </w:tr>
      <w:tr w:rsidR="0026115D" w:rsidRPr="00C602DD" w14:paraId="2FC086A7" w14:textId="77777777" w:rsidTr="00FB6B22">
        <w:trPr>
          <w:trHeight w:val="702"/>
          <w:jc w:val="center"/>
        </w:trPr>
        <w:tc>
          <w:tcPr>
            <w:tcW w:w="0" w:type="auto"/>
            <w:vAlign w:val="bottom"/>
          </w:tcPr>
          <w:p w14:paraId="08CDA67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w:t>
            </w:r>
          </w:p>
        </w:tc>
        <w:tc>
          <w:tcPr>
            <w:tcW w:w="0" w:type="auto"/>
            <w:noWrap/>
            <w:vAlign w:val="center"/>
            <w:hideMark/>
          </w:tcPr>
          <w:p w14:paraId="5477873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088AD8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51A5E3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238,586.23</w:t>
            </w:r>
          </w:p>
        </w:tc>
        <w:tc>
          <w:tcPr>
            <w:tcW w:w="0" w:type="auto"/>
            <w:noWrap/>
            <w:vAlign w:val="center"/>
            <w:hideMark/>
          </w:tcPr>
          <w:p w14:paraId="64286E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7E10D0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662D5A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261,765.06</w:t>
            </w:r>
          </w:p>
        </w:tc>
        <w:tc>
          <w:tcPr>
            <w:tcW w:w="0" w:type="auto"/>
            <w:noWrap/>
            <w:vAlign w:val="center"/>
            <w:hideMark/>
          </w:tcPr>
          <w:p w14:paraId="7502AC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23,178.83</w:t>
            </w:r>
          </w:p>
        </w:tc>
        <w:tc>
          <w:tcPr>
            <w:tcW w:w="0" w:type="auto"/>
            <w:noWrap/>
            <w:vAlign w:val="center"/>
            <w:hideMark/>
          </w:tcPr>
          <w:p w14:paraId="0291D5B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3B31AE6E" w14:textId="77777777" w:rsidTr="00FB6B22">
        <w:trPr>
          <w:trHeight w:val="765"/>
          <w:jc w:val="center"/>
        </w:trPr>
        <w:tc>
          <w:tcPr>
            <w:tcW w:w="0" w:type="auto"/>
            <w:vAlign w:val="bottom"/>
          </w:tcPr>
          <w:p w14:paraId="07FA7E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w:t>
            </w:r>
          </w:p>
        </w:tc>
        <w:tc>
          <w:tcPr>
            <w:tcW w:w="0" w:type="auto"/>
            <w:noWrap/>
            <w:vAlign w:val="center"/>
            <w:hideMark/>
          </w:tcPr>
          <w:p w14:paraId="2FE134E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6DB8701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01-08-19</w:t>
            </w:r>
          </w:p>
        </w:tc>
        <w:tc>
          <w:tcPr>
            <w:tcW w:w="0" w:type="auto"/>
            <w:noWrap/>
            <w:vAlign w:val="center"/>
            <w:hideMark/>
          </w:tcPr>
          <w:p w14:paraId="57B1163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149,410.91</w:t>
            </w:r>
          </w:p>
        </w:tc>
        <w:tc>
          <w:tcPr>
            <w:tcW w:w="0" w:type="auto"/>
            <w:noWrap/>
            <w:vAlign w:val="center"/>
            <w:hideMark/>
          </w:tcPr>
          <w:p w14:paraId="3FAD4F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76C0C1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w:t>
            </w:r>
          </w:p>
        </w:tc>
        <w:tc>
          <w:tcPr>
            <w:tcW w:w="0" w:type="auto"/>
            <w:noWrap/>
            <w:vAlign w:val="center"/>
            <w:hideMark/>
          </w:tcPr>
          <w:p w14:paraId="5BDCC2B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166,111.98</w:t>
            </w:r>
          </w:p>
        </w:tc>
        <w:tc>
          <w:tcPr>
            <w:tcW w:w="0" w:type="auto"/>
            <w:noWrap/>
            <w:vAlign w:val="center"/>
            <w:hideMark/>
          </w:tcPr>
          <w:p w14:paraId="3F26DF0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16,701.07</w:t>
            </w:r>
          </w:p>
        </w:tc>
        <w:tc>
          <w:tcPr>
            <w:tcW w:w="0" w:type="auto"/>
            <w:noWrap/>
            <w:vAlign w:val="center"/>
            <w:hideMark/>
          </w:tcPr>
          <w:p w14:paraId="5147667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11.18%</w:t>
            </w:r>
          </w:p>
        </w:tc>
      </w:tr>
      <w:tr w:rsidR="0026115D" w:rsidRPr="00C602DD" w14:paraId="27C76871" w14:textId="77777777" w:rsidTr="00FB6B22">
        <w:trPr>
          <w:trHeight w:val="702"/>
          <w:jc w:val="center"/>
        </w:trPr>
        <w:tc>
          <w:tcPr>
            <w:tcW w:w="0" w:type="auto"/>
            <w:vAlign w:val="bottom"/>
          </w:tcPr>
          <w:p w14:paraId="7BFD80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w:t>
            </w:r>
          </w:p>
        </w:tc>
        <w:tc>
          <w:tcPr>
            <w:tcW w:w="0" w:type="auto"/>
            <w:noWrap/>
            <w:vAlign w:val="center"/>
            <w:hideMark/>
          </w:tcPr>
          <w:p w14:paraId="47313C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46FB60A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34B70F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174,017.43</w:t>
            </w:r>
          </w:p>
        </w:tc>
        <w:tc>
          <w:tcPr>
            <w:tcW w:w="0" w:type="auto"/>
            <w:noWrap/>
            <w:vAlign w:val="center"/>
            <w:hideMark/>
          </w:tcPr>
          <w:p w14:paraId="6DD89E7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2A45414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3DE73F2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190,923.35</w:t>
            </w:r>
          </w:p>
        </w:tc>
        <w:tc>
          <w:tcPr>
            <w:tcW w:w="0" w:type="auto"/>
            <w:noWrap/>
            <w:vAlign w:val="center"/>
            <w:hideMark/>
          </w:tcPr>
          <w:p w14:paraId="6B6E91A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16,905.92</w:t>
            </w:r>
          </w:p>
        </w:tc>
        <w:tc>
          <w:tcPr>
            <w:tcW w:w="0" w:type="auto"/>
            <w:noWrap/>
            <w:vAlign w:val="center"/>
            <w:hideMark/>
          </w:tcPr>
          <w:p w14:paraId="0BD5E53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50D4378F" w14:textId="77777777" w:rsidTr="00FB6B22">
        <w:trPr>
          <w:trHeight w:val="702"/>
          <w:jc w:val="center"/>
        </w:trPr>
        <w:tc>
          <w:tcPr>
            <w:tcW w:w="0" w:type="auto"/>
            <w:vAlign w:val="bottom"/>
          </w:tcPr>
          <w:p w14:paraId="27FE7B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0" w:type="auto"/>
            <w:noWrap/>
            <w:vAlign w:val="center"/>
            <w:hideMark/>
          </w:tcPr>
          <w:p w14:paraId="68D0519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1AD7ED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68B645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148,826.64</w:t>
            </w:r>
          </w:p>
        </w:tc>
        <w:tc>
          <w:tcPr>
            <w:tcW w:w="0" w:type="auto"/>
            <w:noWrap/>
            <w:vAlign w:val="center"/>
            <w:hideMark/>
          </w:tcPr>
          <w:p w14:paraId="33A2E1F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0AC285F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6399022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163,285.26</w:t>
            </w:r>
          </w:p>
        </w:tc>
        <w:tc>
          <w:tcPr>
            <w:tcW w:w="0" w:type="auto"/>
            <w:noWrap/>
            <w:vAlign w:val="center"/>
            <w:hideMark/>
          </w:tcPr>
          <w:p w14:paraId="7FF58F2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14,458.62</w:t>
            </w:r>
          </w:p>
        </w:tc>
        <w:tc>
          <w:tcPr>
            <w:tcW w:w="0" w:type="auto"/>
            <w:noWrap/>
            <w:vAlign w:val="center"/>
            <w:hideMark/>
          </w:tcPr>
          <w:p w14:paraId="0A82A3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1DC29000" w14:textId="77777777" w:rsidTr="00FB6B22">
        <w:trPr>
          <w:trHeight w:val="702"/>
          <w:jc w:val="center"/>
        </w:trPr>
        <w:tc>
          <w:tcPr>
            <w:tcW w:w="0" w:type="auto"/>
            <w:vAlign w:val="bottom"/>
          </w:tcPr>
          <w:p w14:paraId="78645B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w:t>
            </w:r>
          </w:p>
        </w:tc>
        <w:tc>
          <w:tcPr>
            <w:tcW w:w="0" w:type="auto"/>
            <w:noWrap/>
            <w:vAlign w:val="center"/>
            <w:hideMark/>
          </w:tcPr>
          <w:p w14:paraId="3D1A86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3D9D095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4C7CEC8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231,369.23</w:t>
            </w:r>
          </w:p>
        </w:tc>
        <w:tc>
          <w:tcPr>
            <w:tcW w:w="0" w:type="auto"/>
            <w:noWrap/>
            <w:vAlign w:val="center"/>
            <w:hideMark/>
          </w:tcPr>
          <w:p w14:paraId="6F8AFCA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420AF43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3948F8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253,846.92</w:t>
            </w:r>
          </w:p>
        </w:tc>
        <w:tc>
          <w:tcPr>
            <w:tcW w:w="0" w:type="auto"/>
            <w:noWrap/>
            <w:vAlign w:val="center"/>
            <w:hideMark/>
          </w:tcPr>
          <w:p w14:paraId="3F76962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22,477.69</w:t>
            </w:r>
          </w:p>
        </w:tc>
        <w:tc>
          <w:tcPr>
            <w:tcW w:w="0" w:type="auto"/>
            <w:noWrap/>
            <w:vAlign w:val="center"/>
            <w:hideMark/>
          </w:tcPr>
          <w:p w14:paraId="436BE87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47C86041" w14:textId="77777777" w:rsidTr="00FB6B22">
        <w:trPr>
          <w:trHeight w:val="702"/>
          <w:jc w:val="center"/>
        </w:trPr>
        <w:tc>
          <w:tcPr>
            <w:tcW w:w="0" w:type="auto"/>
            <w:vAlign w:val="bottom"/>
          </w:tcPr>
          <w:p w14:paraId="4C1B174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w:t>
            </w:r>
          </w:p>
        </w:tc>
        <w:tc>
          <w:tcPr>
            <w:tcW w:w="0" w:type="auto"/>
            <w:noWrap/>
            <w:vAlign w:val="center"/>
            <w:hideMark/>
          </w:tcPr>
          <w:p w14:paraId="46580E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3B3E8CC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69AC528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157,966.87</w:t>
            </w:r>
          </w:p>
        </w:tc>
        <w:tc>
          <w:tcPr>
            <w:tcW w:w="0" w:type="auto"/>
            <w:noWrap/>
            <w:vAlign w:val="center"/>
            <w:hideMark/>
          </w:tcPr>
          <w:p w14:paraId="12E654B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294CC44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0111A7F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173,313.47</w:t>
            </w:r>
          </w:p>
        </w:tc>
        <w:tc>
          <w:tcPr>
            <w:tcW w:w="0" w:type="auto"/>
            <w:noWrap/>
            <w:vAlign w:val="center"/>
            <w:hideMark/>
          </w:tcPr>
          <w:p w14:paraId="1D64701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15,346.60</w:t>
            </w:r>
          </w:p>
        </w:tc>
        <w:tc>
          <w:tcPr>
            <w:tcW w:w="0" w:type="auto"/>
            <w:noWrap/>
            <w:vAlign w:val="center"/>
            <w:hideMark/>
          </w:tcPr>
          <w:p w14:paraId="312DDEC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0C30EEB5" w14:textId="77777777" w:rsidTr="00FB6B22">
        <w:trPr>
          <w:trHeight w:val="702"/>
          <w:jc w:val="center"/>
        </w:trPr>
        <w:tc>
          <w:tcPr>
            <w:tcW w:w="0" w:type="auto"/>
            <w:vAlign w:val="bottom"/>
          </w:tcPr>
          <w:p w14:paraId="6D218B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w:t>
            </w:r>
          </w:p>
        </w:tc>
        <w:tc>
          <w:tcPr>
            <w:tcW w:w="0" w:type="auto"/>
            <w:noWrap/>
            <w:vAlign w:val="center"/>
            <w:hideMark/>
          </w:tcPr>
          <w:p w14:paraId="3AF71B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22-11-18</w:t>
            </w:r>
          </w:p>
        </w:tc>
        <w:tc>
          <w:tcPr>
            <w:tcW w:w="0" w:type="auto"/>
            <w:noWrap/>
            <w:vAlign w:val="center"/>
            <w:hideMark/>
          </w:tcPr>
          <w:p w14:paraId="34F9E49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71C2943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167,987.11</w:t>
            </w:r>
          </w:p>
        </w:tc>
        <w:tc>
          <w:tcPr>
            <w:tcW w:w="0" w:type="auto"/>
            <w:noWrap/>
            <w:vAlign w:val="center"/>
            <w:hideMark/>
          </w:tcPr>
          <w:p w14:paraId="50BC36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5F7936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noWrap/>
            <w:vAlign w:val="center"/>
            <w:hideMark/>
          </w:tcPr>
          <w:p w14:paraId="4839EC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184,307.19</w:t>
            </w:r>
          </w:p>
        </w:tc>
        <w:tc>
          <w:tcPr>
            <w:tcW w:w="0" w:type="auto"/>
            <w:noWrap/>
            <w:vAlign w:val="center"/>
            <w:hideMark/>
          </w:tcPr>
          <w:p w14:paraId="7129A0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16,320.07</w:t>
            </w:r>
          </w:p>
        </w:tc>
        <w:tc>
          <w:tcPr>
            <w:tcW w:w="0" w:type="auto"/>
            <w:noWrap/>
            <w:vAlign w:val="center"/>
            <w:hideMark/>
          </w:tcPr>
          <w:p w14:paraId="64FE55D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9.72%</w:t>
            </w:r>
          </w:p>
        </w:tc>
      </w:tr>
      <w:tr w:rsidR="0026115D" w:rsidRPr="00C602DD" w14:paraId="1F89DABC" w14:textId="77777777" w:rsidTr="00FB6B22">
        <w:trPr>
          <w:trHeight w:val="702"/>
          <w:jc w:val="center"/>
        </w:trPr>
        <w:tc>
          <w:tcPr>
            <w:tcW w:w="0" w:type="auto"/>
            <w:vAlign w:val="bottom"/>
          </w:tcPr>
          <w:p w14:paraId="4C424D0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22</w:t>
            </w:r>
          </w:p>
        </w:tc>
        <w:tc>
          <w:tcPr>
            <w:tcW w:w="0" w:type="auto"/>
            <w:noWrap/>
            <w:vAlign w:val="center"/>
            <w:hideMark/>
          </w:tcPr>
          <w:p w14:paraId="2692C78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08-11-16</w:t>
            </w:r>
          </w:p>
        </w:tc>
        <w:tc>
          <w:tcPr>
            <w:tcW w:w="0" w:type="auto"/>
            <w:noWrap/>
            <w:vAlign w:val="center"/>
            <w:hideMark/>
          </w:tcPr>
          <w:p w14:paraId="67FCB39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483BC1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185,363.47</w:t>
            </w:r>
          </w:p>
        </w:tc>
        <w:tc>
          <w:tcPr>
            <w:tcW w:w="0" w:type="auto"/>
            <w:noWrap/>
            <w:vAlign w:val="center"/>
            <w:hideMark/>
          </w:tcPr>
          <w:p w14:paraId="2CD3BCB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51FA68D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0E9566E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272,170.90</w:t>
            </w:r>
          </w:p>
        </w:tc>
        <w:tc>
          <w:tcPr>
            <w:tcW w:w="0" w:type="auto"/>
            <w:noWrap/>
            <w:vAlign w:val="center"/>
            <w:hideMark/>
          </w:tcPr>
          <w:p w14:paraId="1498D75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86,807.43</w:t>
            </w:r>
          </w:p>
        </w:tc>
        <w:tc>
          <w:tcPr>
            <w:tcW w:w="0" w:type="auto"/>
            <w:noWrap/>
            <w:vAlign w:val="center"/>
            <w:hideMark/>
          </w:tcPr>
          <w:p w14:paraId="468962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168767F9" w14:textId="77777777" w:rsidTr="00FB6B22">
        <w:trPr>
          <w:trHeight w:val="702"/>
          <w:jc w:val="center"/>
        </w:trPr>
        <w:tc>
          <w:tcPr>
            <w:tcW w:w="0" w:type="auto"/>
            <w:vAlign w:val="bottom"/>
          </w:tcPr>
          <w:p w14:paraId="069910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w:t>
            </w:r>
          </w:p>
        </w:tc>
        <w:tc>
          <w:tcPr>
            <w:tcW w:w="0" w:type="auto"/>
            <w:noWrap/>
            <w:vAlign w:val="center"/>
            <w:hideMark/>
          </w:tcPr>
          <w:p w14:paraId="39150D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0" w:type="auto"/>
            <w:noWrap/>
            <w:vAlign w:val="center"/>
            <w:hideMark/>
          </w:tcPr>
          <w:p w14:paraId="77A2D3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C9550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25,953.65</w:t>
            </w:r>
          </w:p>
        </w:tc>
        <w:tc>
          <w:tcPr>
            <w:tcW w:w="0" w:type="auto"/>
            <w:noWrap/>
            <w:vAlign w:val="center"/>
            <w:hideMark/>
          </w:tcPr>
          <w:p w14:paraId="47427F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vAlign w:val="center"/>
            <w:hideMark/>
          </w:tcPr>
          <w:p w14:paraId="5D1EB9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7ED0CB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38,107.98</w:t>
            </w:r>
          </w:p>
        </w:tc>
        <w:tc>
          <w:tcPr>
            <w:tcW w:w="0" w:type="auto"/>
            <w:noWrap/>
            <w:vAlign w:val="center"/>
            <w:hideMark/>
          </w:tcPr>
          <w:p w14:paraId="2B1D37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12,154.33</w:t>
            </w:r>
          </w:p>
        </w:tc>
        <w:tc>
          <w:tcPr>
            <w:tcW w:w="0" w:type="auto"/>
            <w:noWrap/>
            <w:vAlign w:val="center"/>
            <w:hideMark/>
          </w:tcPr>
          <w:p w14:paraId="1ADFCB4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101EFB2E" w14:textId="77777777" w:rsidTr="00FB6B22">
        <w:trPr>
          <w:trHeight w:val="702"/>
          <w:jc w:val="center"/>
        </w:trPr>
        <w:tc>
          <w:tcPr>
            <w:tcW w:w="0" w:type="auto"/>
            <w:vAlign w:val="bottom"/>
          </w:tcPr>
          <w:p w14:paraId="63AC7FD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0" w:type="auto"/>
            <w:noWrap/>
            <w:vAlign w:val="center"/>
            <w:hideMark/>
          </w:tcPr>
          <w:p w14:paraId="6BB23B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11-11-16</w:t>
            </w:r>
          </w:p>
        </w:tc>
        <w:tc>
          <w:tcPr>
            <w:tcW w:w="0" w:type="auto"/>
            <w:noWrap/>
            <w:vAlign w:val="center"/>
            <w:hideMark/>
          </w:tcPr>
          <w:p w14:paraId="2F9894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0B91EC2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139,129.23</w:t>
            </w:r>
          </w:p>
        </w:tc>
        <w:tc>
          <w:tcPr>
            <w:tcW w:w="0" w:type="auto"/>
            <w:noWrap/>
            <w:vAlign w:val="center"/>
            <w:hideMark/>
          </w:tcPr>
          <w:p w14:paraId="781E0A1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3375A70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439500C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204,284.74</w:t>
            </w:r>
          </w:p>
        </w:tc>
        <w:tc>
          <w:tcPr>
            <w:tcW w:w="0" w:type="auto"/>
            <w:noWrap/>
            <w:vAlign w:val="center"/>
            <w:hideMark/>
          </w:tcPr>
          <w:p w14:paraId="464B67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65,155.51</w:t>
            </w:r>
          </w:p>
        </w:tc>
        <w:tc>
          <w:tcPr>
            <w:tcW w:w="0" w:type="auto"/>
            <w:noWrap/>
            <w:vAlign w:val="center"/>
            <w:hideMark/>
          </w:tcPr>
          <w:p w14:paraId="55DCBB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624999A9" w14:textId="77777777" w:rsidTr="00FB6B22">
        <w:trPr>
          <w:trHeight w:val="702"/>
          <w:jc w:val="center"/>
        </w:trPr>
        <w:tc>
          <w:tcPr>
            <w:tcW w:w="0" w:type="auto"/>
            <w:vAlign w:val="bottom"/>
          </w:tcPr>
          <w:p w14:paraId="0F96BF8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w:t>
            </w:r>
          </w:p>
        </w:tc>
        <w:tc>
          <w:tcPr>
            <w:tcW w:w="0" w:type="auto"/>
            <w:noWrap/>
            <w:vAlign w:val="center"/>
            <w:hideMark/>
          </w:tcPr>
          <w:p w14:paraId="253F1B4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06-02-19</w:t>
            </w:r>
          </w:p>
        </w:tc>
        <w:tc>
          <w:tcPr>
            <w:tcW w:w="0" w:type="auto"/>
            <w:noWrap/>
            <w:vAlign w:val="center"/>
            <w:hideMark/>
          </w:tcPr>
          <w:p w14:paraId="010730B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0BE4AA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986,109.46</w:t>
            </w:r>
          </w:p>
        </w:tc>
        <w:tc>
          <w:tcPr>
            <w:tcW w:w="0" w:type="auto"/>
            <w:noWrap/>
            <w:vAlign w:val="center"/>
            <w:hideMark/>
          </w:tcPr>
          <w:p w14:paraId="5E7B6D3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01AFF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noWrap/>
            <w:vAlign w:val="center"/>
            <w:hideMark/>
          </w:tcPr>
          <w:p w14:paraId="66C8284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1,039,763.20</w:t>
            </w:r>
          </w:p>
        </w:tc>
        <w:tc>
          <w:tcPr>
            <w:tcW w:w="0" w:type="auto"/>
            <w:noWrap/>
            <w:vAlign w:val="center"/>
            <w:hideMark/>
          </w:tcPr>
          <w:p w14:paraId="27BE7C7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53,653.74</w:t>
            </w:r>
          </w:p>
        </w:tc>
        <w:tc>
          <w:tcPr>
            <w:tcW w:w="0" w:type="auto"/>
            <w:noWrap/>
            <w:vAlign w:val="center"/>
            <w:hideMark/>
          </w:tcPr>
          <w:p w14:paraId="51B9DC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5.44%</w:t>
            </w:r>
          </w:p>
        </w:tc>
      </w:tr>
      <w:tr w:rsidR="0026115D" w:rsidRPr="00C602DD" w14:paraId="356F5BE0" w14:textId="77777777" w:rsidTr="00FB6B22">
        <w:trPr>
          <w:trHeight w:val="702"/>
          <w:jc w:val="center"/>
        </w:trPr>
        <w:tc>
          <w:tcPr>
            <w:tcW w:w="0" w:type="auto"/>
            <w:vAlign w:val="bottom"/>
          </w:tcPr>
          <w:p w14:paraId="3C98C9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0" w:type="auto"/>
            <w:noWrap/>
            <w:vAlign w:val="center"/>
            <w:hideMark/>
          </w:tcPr>
          <w:p w14:paraId="4C715D2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0" w:type="auto"/>
            <w:noWrap/>
            <w:vAlign w:val="center"/>
            <w:hideMark/>
          </w:tcPr>
          <w:p w14:paraId="3410A59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DADAA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130,131.37</w:t>
            </w:r>
          </w:p>
        </w:tc>
        <w:tc>
          <w:tcPr>
            <w:tcW w:w="0" w:type="auto"/>
            <w:noWrap/>
            <w:vAlign w:val="center"/>
            <w:hideMark/>
          </w:tcPr>
          <w:p w14:paraId="0A60F1B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426AA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1A73CE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191,073.10</w:t>
            </w:r>
          </w:p>
        </w:tc>
        <w:tc>
          <w:tcPr>
            <w:tcW w:w="0" w:type="auto"/>
            <w:noWrap/>
            <w:vAlign w:val="center"/>
            <w:hideMark/>
          </w:tcPr>
          <w:p w14:paraId="67C69F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60,941.73</w:t>
            </w:r>
          </w:p>
        </w:tc>
        <w:tc>
          <w:tcPr>
            <w:tcW w:w="0" w:type="auto"/>
            <w:noWrap/>
            <w:vAlign w:val="center"/>
            <w:hideMark/>
          </w:tcPr>
          <w:p w14:paraId="49ED735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1F78B824" w14:textId="77777777" w:rsidTr="00FB6B22">
        <w:trPr>
          <w:trHeight w:val="702"/>
          <w:jc w:val="center"/>
        </w:trPr>
        <w:tc>
          <w:tcPr>
            <w:tcW w:w="0" w:type="auto"/>
            <w:vAlign w:val="bottom"/>
          </w:tcPr>
          <w:p w14:paraId="0C2476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w:t>
            </w:r>
          </w:p>
        </w:tc>
        <w:tc>
          <w:tcPr>
            <w:tcW w:w="0" w:type="auto"/>
            <w:noWrap/>
            <w:vAlign w:val="center"/>
            <w:hideMark/>
          </w:tcPr>
          <w:p w14:paraId="6DF0077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25-11-16</w:t>
            </w:r>
          </w:p>
        </w:tc>
        <w:tc>
          <w:tcPr>
            <w:tcW w:w="0" w:type="auto"/>
            <w:noWrap/>
            <w:vAlign w:val="center"/>
            <w:hideMark/>
          </w:tcPr>
          <w:p w14:paraId="2C5B7F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4D497D8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49,640.18</w:t>
            </w:r>
          </w:p>
        </w:tc>
        <w:tc>
          <w:tcPr>
            <w:tcW w:w="0" w:type="auto"/>
            <w:noWrap/>
            <w:vAlign w:val="center"/>
            <w:hideMark/>
          </w:tcPr>
          <w:p w14:paraId="17625B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349BB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2E9CE0A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74,843.75</w:t>
            </w:r>
          </w:p>
        </w:tc>
        <w:tc>
          <w:tcPr>
            <w:tcW w:w="0" w:type="auto"/>
            <w:noWrap/>
            <w:vAlign w:val="center"/>
            <w:hideMark/>
          </w:tcPr>
          <w:p w14:paraId="5363C76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25,203.57</w:t>
            </w:r>
          </w:p>
        </w:tc>
        <w:tc>
          <w:tcPr>
            <w:tcW w:w="0" w:type="auto"/>
            <w:noWrap/>
            <w:vAlign w:val="center"/>
            <w:hideMark/>
          </w:tcPr>
          <w:p w14:paraId="35E4A4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0C0E3D57" w14:textId="77777777" w:rsidTr="00FB6B22">
        <w:trPr>
          <w:trHeight w:val="702"/>
          <w:jc w:val="center"/>
        </w:trPr>
        <w:tc>
          <w:tcPr>
            <w:tcW w:w="0" w:type="auto"/>
            <w:vAlign w:val="bottom"/>
          </w:tcPr>
          <w:p w14:paraId="753CFB1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0" w:type="auto"/>
            <w:noWrap/>
            <w:vAlign w:val="center"/>
            <w:hideMark/>
          </w:tcPr>
          <w:p w14:paraId="3F7A970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0" w:type="auto"/>
            <w:noWrap/>
            <w:vAlign w:val="center"/>
            <w:hideMark/>
          </w:tcPr>
          <w:p w14:paraId="5D00950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A61EAD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470,797.40</w:t>
            </w:r>
          </w:p>
        </w:tc>
        <w:tc>
          <w:tcPr>
            <w:tcW w:w="0" w:type="auto"/>
            <w:noWrap/>
            <w:vAlign w:val="center"/>
            <w:hideMark/>
          </w:tcPr>
          <w:p w14:paraId="197ADD8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w:t>
            </w:r>
          </w:p>
        </w:tc>
        <w:tc>
          <w:tcPr>
            <w:tcW w:w="0" w:type="auto"/>
            <w:vAlign w:val="center"/>
            <w:hideMark/>
          </w:tcPr>
          <w:p w14:paraId="19921A8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151173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691,276.18</w:t>
            </w:r>
          </w:p>
        </w:tc>
        <w:tc>
          <w:tcPr>
            <w:tcW w:w="0" w:type="auto"/>
            <w:noWrap/>
            <w:vAlign w:val="center"/>
            <w:hideMark/>
          </w:tcPr>
          <w:p w14:paraId="597AA6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220,478.78</w:t>
            </w:r>
          </w:p>
        </w:tc>
        <w:tc>
          <w:tcPr>
            <w:tcW w:w="0" w:type="auto"/>
            <w:noWrap/>
            <w:vAlign w:val="center"/>
            <w:hideMark/>
          </w:tcPr>
          <w:p w14:paraId="513F7F9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255D2127" w14:textId="77777777" w:rsidTr="00FB6B22">
        <w:trPr>
          <w:trHeight w:val="702"/>
          <w:jc w:val="center"/>
        </w:trPr>
        <w:tc>
          <w:tcPr>
            <w:tcW w:w="0" w:type="auto"/>
            <w:vAlign w:val="bottom"/>
          </w:tcPr>
          <w:p w14:paraId="1953EDA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43D0D8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04-11-16</w:t>
            </w:r>
          </w:p>
        </w:tc>
        <w:tc>
          <w:tcPr>
            <w:tcW w:w="0" w:type="auto"/>
            <w:noWrap/>
            <w:vAlign w:val="center"/>
            <w:hideMark/>
          </w:tcPr>
          <w:p w14:paraId="3E047B5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CFBC6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162,214.34</w:t>
            </w:r>
          </w:p>
        </w:tc>
        <w:tc>
          <w:tcPr>
            <w:tcW w:w="0" w:type="auto"/>
            <w:noWrap/>
            <w:vAlign w:val="center"/>
            <w:hideMark/>
          </w:tcPr>
          <w:p w14:paraId="71FA91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49DC7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240E5FF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238,180.82</w:t>
            </w:r>
          </w:p>
        </w:tc>
        <w:tc>
          <w:tcPr>
            <w:tcW w:w="0" w:type="auto"/>
            <w:noWrap/>
            <w:vAlign w:val="center"/>
            <w:hideMark/>
          </w:tcPr>
          <w:p w14:paraId="5684A1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75,966.48</w:t>
            </w:r>
          </w:p>
        </w:tc>
        <w:tc>
          <w:tcPr>
            <w:tcW w:w="0" w:type="auto"/>
            <w:noWrap/>
            <w:vAlign w:val="center"/>
            <w:hideMark/>
          </w:tcPr>
          <w:p w14:paraId="392A431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40A43AA4" w14:textId="77777777" w:rsidTr="00FB6B22">
        <w:trPr>
          <w:trHeight w:val="702"/>
          <w:jc w:val="center"/>
        </w:trPr>
        <w:tc>
          <w:tcPr>
            <w:tcW w:w="0" w:type="auto"/>
            <w:vAlign w:val="bottom"/>
          </w:tcPr>
          <w:p w14:paraId="00CD8D7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68B7EB5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15-09-16</w:t>
            </w:r>
          </w:p>
        </w:tc>
        <w:tc>
          <w:tcPr>
            <w:tcW w:w="0" w:type="auto"/>
            <w:noWrap/>
            <w:vAlign w:val="center"/>
            <w:hideMark/>
          </w:tcPr>
          <w:p w14:paraId="72CC20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C04E7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300,092.89</w:t>
            </w:r>
          </w:p>
        </w:tc>
        <w:tc>
          <w:tcPr>
            <w:tcW w:w="0" w:type="auto"/>
            <w:noWrap/>
            <w:vAlign w:val="center"/>
            <w:hideMark/>
          </w:tcPr>
          <w:p w14:paraId="0328E4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52CB84E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64B6D32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452,457.61</w:t>
            </w:r>
          </w:p>
        </w:tc>
        <w:tc>
          <w:tcPr>
            <w:tcW w:w="0" w:type="auto"/>
            <w:noWrap/>
            <w:vAlign w:val="center"/>
            <w:hideMark/>
          </w:tcPr>
          <w:p w14:paraId="54CFA7A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152,364.72</w:t>
            </w:r>
          </w:p>
        </w:tc>
        <w:tc>
          <w:tcPr>
            <w:tcW w:w="0" w:type="auto"/>
            <w:noWrap/>
            <w:vAlign w:val="center"/>
            <w:hideMark/>
          </w:tcPr>
          <w:p w14:paraId="3D60AB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66D0695D" w14:textId="77777777" w:rsidTr="00FB6B22">
        <w:trPr>
          <w:trHeight w:val="702"/>
          <w:jc w:val="center"/>
        </w:trPr>
        <w:tc>
          <w:tcPr>
            <w:tcW w:w="0" w:type="auto"/>
            <w:vAlign w:val="bottom"/>
          </w:tcPr>
          <w:p w14:paraId="776A7D8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4B5F20C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15-09-16</w:t>
            </w:r>
          </w:p>
        </w:tc>
        <w:tc>
          <w:tcPr>
            <w:tcW w:w="0" w:type="auto"/>
            <w:noWrap/>
            <w:vAlign w:val="center"/>
            <w:hideMark/>
          </w:tcPr>
          <w:p w14:paraId="1B793F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01-06-19</w:t>
            </w:r>
          </w:p>
        </w:tc>
        <w:tc>
          <w:tcPr>
            <w:tcW w:w="0" w:type="auto"/>
            <w:noWrap/>
            <w:vAlign w:val="center"/>
            <w:hideMark/>
          </w:tcPr>
          <w:p w14:paraId="158D5B7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315,897.97</w:t>
            </w:r>
          </w:p>
        </w:tc>
        <w:tc>
          <w:tcPr>
            <w:tcW w:w="0" w:type="auto"/>
            <w:noWrap/>
            <w:vAlign w:val="center"/>
            <w:hideMark/>
          </w:tcPr>
          <w:p w14:paraId="6AFBC3B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579046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54F17D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482,637.83</w:t>
            </w:r>
          </w:p>
        </w:tc>
        <w:tc>
          <w:tcPr>
            <w:tcW w:w="0" w:type="auto"/>
            <w:noWrap/>
            <w:vAlign w:val="center"/>
            <w:hideMark/>
          </w:tcPr>
          <w:p w14:paraId="4F62C5C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166,739.86</w:t>
            </w:r>
          </w:p>
        </w:tc>
        <w:tc>
          <w:tcPr>
            <w:tcW w:w="0" w:type="auto"/>
            <w:noWrap/>
            <w:vAlign w:val="center"/>
            <w:hideMark/>
          </w:tcPr>
          <w:p w14:paraId="1B4951B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162B8469" w14:textId="77777777" w:rsidTr="00FB6B22">
        <w:trPr>
          <w:trHeight w:val="945"/>
          <w:jc w:val="center"/>
        </w:trPr>
        <w:tc>
          <w:tcPr>
            <w:tcW w:w="0" w:type="auto"/>
            <w:vAlign w:val="bottom"/>
          </w:tcPr>
          <w:p w14:paraId="6467021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32</w:t>
            </w:r>
          </w:p>
        </w:tc>
        <w:tc>
          <w:tcPr>
            <w:tcW w:w="0" w:type="auto"/>
            <w:noWrap/>
            <w:vAlign w:val="center"/>
            <w:hideMark/>
          </w:tcPr>
          <w:p w14:paraId="5EC8A02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01-11-16</w:t>
            </w:r>
          </w:p>
        </w:tc>
        <w:tc>
          <w:tcPr>
            <w:tcW w:w="0" w:type="auto"/>
            <w:noWrap/>
            <w:vAlign w:val="center"/>
            <w:hideMark/>
          </w:tcPr>
          <w:p w14:paraId="51B5941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DFE59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137,317.89</w:t>
            </w:r>
          </w:p>
        </w:tc>
        <w:tc>
          <w:tcPr>
            <w:tcW w:w="0" w:type="auto"/>
            <w:noWrap/>
            <w:vAlign w:val="center"/>
            <w:hideMark/>
          </w:tcPr>
          <w:p w14:paraId="61BA3B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08052C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15F57E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204,313.46</w:t>
            </w:r>
          </w:p>
        </w:tc>
        <w:tc>
          <w:tcPr>
            <w:tcW w:w="0" w:type="auto"/>
            <w:noWrap/>
            <w:vAlign w:val="center"/>
            <w:hideMark/>
          </w:tcPr>
          <w:p w14:paraId="05F0C0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66,995.57</w:t>
            </w:r>
          </w:p>
        </w:tc>
        <w:tc>
          <w:tcPr>
            <w:tcW w:w="0" w:type="auto"/>
            <w:noWrap/>
            <w:vAlign w:val="center"/>
            <w:hideMark/>
          </w:tcPr>
          <w:p w14:paraId="00173A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6366A5A7" w14:textId="77777777" w:rsidTr="00FB6B22">
        <w:trPr>
          <w:trHeight w:val="702"/>
          <w:jc w:val="center"/>
        </w:trPr>
        <w:tc>
          <w:tcPr>
            <w:tcW w:w="0" w:type="auto"/>
            <w:vAlign w:val="bottom"/>
          </w:tcPr>
          <w:p w14:paraId="1E83701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w:t>
            </w:r>
          </w:p>
        </w:tc>
        <w:tc>
          <w:tcPr>
            <w:tcW w:w="0" w:type="auto"/>
            <w:noWrap/>
            <w:vAlign w:val="center"/>
            <w:hideMark/>
          </w:tcPr>
          <w:p w14:paraId="336ED49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28-09-18</w:t>
            </w:r>
          </w:p>
        </w:tc>
        <w:tc>
          <w:tcPr>
            <w:tcW w:w="0" w:type="auto"/>
            <w:noWrap/>
            <w:vAlign w:val="center"/>
            <w:hideMark/>
          </w:tcPr>
          <w:p w14:paraId="3DDFB1F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01-08-19</w:t>
            </w:r>
          </w:p>
        </w:tc>
        <w:tc>
          <w:tcPr>
            <w:tcW w:w="0" w:type="auto"/>
            <w:noWrap/>
            <w:vAlign w:val="center"/>
            <w:hideMark/>
          </w:tcPr>
          <w:p w14:paraId="49BB91F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95,491.04</w:t>
            </w:r>
          </w:p>
        </w:tc>
        <w:tc>
          <w:tcPr>
            <w:tcW w:w="0" w:type="auto"/>
            <w:noWrap/>
            <w:vAlign w:val="center"/>
            <w:hideMark/>
          </w:tcPr>
          <w:p w14:paraId="3BDBC23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78B794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w:t>
            </w:r>
          </w:p>
        </w:tc>
        <w:tc>
          <w:tcPr>
            <w:tcW w:w="0" w:type="auto"/>
            <w:noWrap/>
            <w:vAlign w:val="center"/>
            <w:hideMark/>
          </w:tcPr>
          <w:p w14:paraId="35CD78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109,014.91</w:t>
            </w:r>
          </w:p>
        </w:tc>
        <w:tc>
          <w:tcPr>
            <w:tcW w:w="0" w:type="auto"/>
            <w:noWrap/>
            <w:vAlign w:val="center"/>
            <w:hideMark/>
          </w:tcPr>
          <w:p w14:paraId="268BC7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13,523.87</w:t>
            </w:r>
          </w:p>
        </w:tc>
        <w:tc>
          <w:tcPr>
            <w:tcW w:w="0" w:type="auto"/>
            <w:noWrap/>
            <w:vAlign w:val="center"/>
            <w:hideMark/>
          </w:tcPr>
          <w:p w14:paraId="5B62410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14.16%</w:t>
            </w:r>
          </w:p>
        </w:tc>
      </w:tr>
      <w:tr w:rsidR="0026115D" w:rsidRPr="00C602DD" w14:paraId="0F44CAC0" w14:textId="77777777" w:rsidTr="00FB6B22">
        <w:trPr>
          <w:trHeight w:val="702"/>
          <w:jc w:val="center"/>
        </w:trPr>
        <w:tc>
          <w:tcPr>
            <w:tcW w:w="0" w:type="auto"/>
            <w:vAlign w:val="bottom"/>
          </w:tcPr>
          <w:p w14:paraId="73EDE3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34</w:t>
            </w:r>
          </w:p>
        </w:tc>
        <w:tc>
          <w:tcPr>
            <w:tcW w:w="0" w:type="auto"/>
            <w:noWrap/>
            <w:vAlign w:val="center"/>
            <w:hideMark/>
          </w:tcPr>
          <w:p w14:paraId="08347B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18-12-16</w:t>
            </w:r>
          </w:p>
        </w:tc>
        <w:tc>
          <w:tcPr>
            <w:tcW w:w="0" w:type="auto"/>
            <w:noWrap/>
            <w:vAlign w:val="center"/>
            <w:hideMark/>
          </w:tcPr>
          <w:p w14:paraId="60690E1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94F03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601,428.73</w:t>
            </w:r>
          </w:p>
        </w:tc>
        <w:tc>
          <w:tcPr>
            <w:tcW w:w="0" w:type="auto"/>
            <w:noWrap/>
            <w:vAlign w:val="center"/>
            <w:hideMark/>
          </w:tcPr>
          <w:p w14:paraId="2735742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8B6A3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0" w:type="auto"/>
            <w:noWrap/>
            <w:vAlign w:val="center"/>
            <w:hideMark/>
          </w:tcPr>
          <w:p w14:paraId="21A6D9E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871,463.86</w:t>
            </w:r>
          </w:p>
        </w:tc>
        <w:tc>
          <w:tcPr>
            <w:tcW w:w="0" w:type="auto"/>
            <w:noWrap/>
            <w:vAlign w:val="center"/>
            <w:hideMark/>
          </w:tcPr>
          <w:p w14:paraId="1902D4C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270,035.13</w:t>
            </w:r>
          </w:p>
        </w:tc>
        <w:tc>
          <w:tcPr>
            <w:tcW w:w="0" w:type="auto"/>
            <w:noWrap/>
            <w:vAlign w:val="center"/>
            <w:hideMark/>
          </w:tcPr>
          <w:p w14:paraId="1CA8B5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44.90%</w:t>
            </w:r>
          </w:p>
        </w:tc>
      </w:tr>
      <w:tr w:rsidR="0026115D" w:rsidRPr="00C602DD" w14:paraId="5E7992F2" w14:textId="77777777" w:rsidTr="00FB6B22">
        <w:trPr>
          <w:trHeight w:val="1080"/>
          <w:jc w:val="center"/>
        </w:trPr>
        <w:tc>
          <w:tcPr>
            <w:tcW w:w="0" w:type="auto"/>
            <w:vAlign w:val="bottom"/>
          </w:tcPr>
          <w:p w14:paraId="5D22EB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0" w:type="auto"/>
            <w:noWrap/>
            <w:vAlign w:val="center"/>
            <w:hideMark/>
          </w:tcPr>
          <w:p w14:paraId="1FADF5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06-12-17</w:t>
            </w:r>
          </w:p>
        </w:tc>
        <w:tc>
          <w:tcPr>
            <w:tcW w:w="0" w:type="auto"/>
            <w:noWrap/>
            <w:vAlign w:val="center"/>
            <w:hideMark/>
          </w:tcPr>
          <w:p w14:paraId="6FBBD7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4527F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474,592.10</w:t>
            </w:r>
          </w:p>
        </w:tc>
        <w:tc>
          <w:tcPr>
            <w:tcW w:w="0" w:type="auto"/>
            <w:noWrap/>
            <w:vAlign w:val="center"/>
            <w:hideMark/>
          </w:tcPr>
          <w:p w14:paraId="3BF356C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0153F57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w:t>
            </w:r>
          </w:p>
        </w:tc>
        <w:tc>
          <w:tcPr>
            <w:tcW w:w="0" w:type="auto"/>
            <w:noWrap/>
            <w:vAlign w:val="center"/>
            <w:hideMark/>
          </w:tcPr>
          <w:p w14:paraId="0CFDB2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586,621.22</w:t>
            </w:r>
          </w:p>
        </w:tc>
        <w:tc>
          <w:tcPr>
            <w:tcW w:w="0" w:type="auto"/>
            <w:noWrap/>
            <w:vAlign w:val="center"/>
            <w:hideMark/>
          </w:tcPr>
          <w:p w14:paraId="7BACF68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112,029.12</w:t>
            </w:r>
          </w:p>
        </w:tc>
        <w:tc>
          <w:tcPr>
            <w:tcW w:w="0" w:type="auto"/>
            <w:noWrap/>
            <w:vAlign w:val="center"/>
            <w:hideMark/>
          </w:tcPr>
          <w:p w14:paraId="357B83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23.61%</w:t>
            </w:r>
          </w:p>
        </w:tc>
      </w:tr>
      <w:tr w:rsidR="0026115D" w:rsidRPr="00C602DD" w14:paraId="563D5B47" w14:textId="77777777" w:rsidTr="00FB6B22">
        <w:trPr>
          <w:trHeight w:val="915"/>
          <w:jc w:val="center"/>
        </w:trPr>
        <w:tc>
          <w:tcPr>
            <w:tcW w:w="0" w:type="auto"/>
            <w:vAlign w:val="bottom"/>
          </w:tcPr>
          <w:p w14:paraId="79072AF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w:t>
            </w:r>
          </w:p>
        </w:tc>
        <w:tc>
          <w:tcPr>
            <w:tcW w:w="0" w:type="auto"/>
            <w:noWrap/>
            <w:vAlign w:val="center"/>
            <w:hideMark/>
          </w:tcPr>
          <w:p w14:paraId="230883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07-09-15</w:t>
            </w:r>
          </w:p>
        </w:tc>
        <w:tc>
          <w:tcPr>
            <w:tcW w:w="0" w:type="auto"/>
            <w:noWrap/>
            <w:vAlign w:val="center"/>
            <w:hideMark/>
          </w:tcPr>
          <w:p w14:paraId="189F09C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84722F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605,269.57</w:t>
            </w:r>
          </w:p>
        </w:tc>
        <w:tc>
          <w:tcPr>
            <w:tcW w:w="0" w:type="auto"/>
            <w:noWrap/>
            <w:vAlign w:val="center"/>
            <w:hideMark/>
          </w:tcPr>
          <w:p w14:paraId="4C1501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vAlign w:val="center"/>
            <w:hideMark/>
          </w:tcPr>
          <w:p w14:paraId="5CD50B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w:t>
            </w:r>
          </w:p>
        </w:tc>
        <w:tc>
          <w:tcPr>
            <w:tcW w:w="0" w:type="auto"/>
            <w:noWrap/>
            <w:vAlign w:val="center"/>
            <w:hideMark/>
          </w:tcPr>
          <w:p w14:paraId="7434D81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1,069,791.10</w:t>
            </w:r>
          </w:p>
        </w:tc>
        <w:tc>
          <w:tcPr>
            <w:tcW w:w="0" w:type="auto"/>
            <w:noWrap/>
            <w:vAlign w:val="center"/>
            <w:hideMark/>
          </w:tcPr>
          <w:p w14:paraId="2A534D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464,521.53</w:t>
            </w:r>
          </w:p>
        </w:tc>
        <w:tc>
          <w:tcPr>
            <w:tcW w:w="0" w:type="auto"/>
            <w:noWrap/>
            <w:vAlign w:val="center"/>
            <w:hideMark/>
          </w:tcPr>
          <w:p w14:paraId="58DDF6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76.75%</w:t>
            </w:r>
          </w:p>
        </w:tc>
      </w:tr>
      <w:tr w:rsidR="0026115D" w:rsidRPr="00C602DD" w14:paraId="495D13A8" w14:textId="77777777" w:rsidTr="00FB6B22">
        <w:trPr>
          <w:trHeight w:val="1005"/>
          <w:jc w:val="center"/>
        </w:trPr>
        <w:tc>
          <w:tcPr>
            <w:tcW w:w="0" w:type="auto"/>
            <w:vAlign w:val="bottom"/>
          </w:tcPr>
          <w:p w14:paraId="0AE3A51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w:t>
            </w:r>
          </w:p>
        </w:tc>
        <w:tc>
          <w:tcPr>
            <w:tcW w:w="0" w:type="auto"/>
            <w:noWrap/>
            <w:vAlign w:val="center"/>
            <w:hideMark/>
          </w:tcPr>
          <w:p w14:paraId="5A400A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18-08-16</w:t>
            </w:r>
          </w:p>
        </w:tc>
        <w:tc>
          <w:tcPr>
            <w:tcW w:w="0" w:type="auto"/>
            <w:noWrap/>
            <w:vAlign w:val="center"/>
            <w:hideMark/>
          </w:tcPr>
          <w:p w14:paraId="65DA6A6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0731ACD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417,028.85</w:t>
            </w:r>
          </w:p>
        </w:tc>
        <w:tc>
          <w:tcPr>
            <w:tcW w:w="0" w:type="auto"/>
            <w:noWrap/>
            <w:vAlign w:val="center"/>
            <w:hideMark/>
          </w:tcPr>
          <w:p w14:paraId="17C18F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77A152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02E6166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637,148.44</w:t>
            </w:r>
          </w:p>
        </w:tc>
        <w:tc>
          <w:tcPr>
            <w:tcW w:w="0" w:type="auto"/>
            <w:noWrap/>
            <w:vAlign w:val="center"/>
            <w:hideMark/>
          </w:tcPr>
          <w:p w14:paraId="4FF6E9B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220,119.59</w:t>
            </w:r>
          </w:p>
        </w:tc>
        <w:tc>
          <w:tcPr>
            <w:tcW w:w="0" w:type="auto"/>
            <w:noWrap/>
            <w:vAlign w:val="center"/>
            <w:hideMark/>
          </w:tcPr>
          <w:p w14:paraId="4E7068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0705908F" w14:textId="77777777" w:rsidTr="00FB6B22">
        <w:trPr>
          <w:trHeight w:val="702"/>
          <w:jc w:val="center"/>
        </w:trPr>
        <w:tc>
          <w:tcPr>
            <w:tcW w:w="0" w:type="auto"/>
            <w:vAlign w:val="bottom"/>
          </w:tcPr>
          <w:p w14:paraId="12C7DFC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38</w:t>
            </w:r>
          </w:p>
        </w:tc>
        <w:tc>
          <w:tcPr>
            <w:tcW w:w="0" w:type="auto"/>
            <w:noWrap/>
            <w:vAlign w:val="center"/>
            <w:hideMark/>
          </w:tcPr>
          <w:p w14:paraId="18E0EE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14-11-16</w:t>
            </w:r>
          </w:p>
        </w:tc>
        <w:tc>
          <w:tcPr>
            <w:tcW w:w="0" w:type="auto"/>
            <w:noWrap/>
            <w:vAlign w:val="center"/>
            <w:hideMark/>
          </w:tcPr>
          <w:p w14:paraId="081730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CAD32D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244,298.52</w:t>
            </w:r>
          </w:p>
        </w:tc>
        <w:tc>
          <w:tcPr>
            <w:tcW w:w="0" w:type="auto"/>
            <w:noWrap/>
            <w:vAlign w:val="center"/>
            <w:hideMark/>
          </w:tcPr>
          <w:p w14:paraId="1B8411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49BCE1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583F35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358,705.78</w:t>
            </w:r>
          </w:p>
        </w:tc>
        <w:tc>
          <w:tcPr>
            <w:tcW w:w="0" w:type="auto"/>
            <w:noWrap/>
            <w:vAlign w:val="center"/>
            <w:hideMark/>
          </w:tcPr>
          <w:p w14:paraId="0C01EE0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114,407.26</w:t>
            </w:r>
          </w:p>
        </w:tc>
        <w:tc>
          <w:tcPr>
            <w:tcW w:w="0" w:type="auto"/>
            <w:noWrap/>
            <w:vAlign w:val="center"/>
            <w:hideMark/>
          </w:tcPr>
          <w:p w14:paraId="411613E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1E752A6E" w14:textId="77777777" w:rsidTr="00FB6B22">
        <w:trPr>
          <w:trHeight w:val="702"/>
          <w:jc w:val="center"/>
        </w:trPr>
        <w:tc>
          <w:tcPr>
            <w:tcW w:w="0" w:type="auto"/>
            <w:vAlign w:val="bottom"/>
          </w:tcPr>
          <w:p w14:paraId="7B876E0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w:t>
            </w:r>
          </w:p>
        </w:tc>
        <w:tc>
          <w:tcPr>
            <w:tcW w:w="0" w:type="auto"/>
            <w:noWrap/>
            <w:vAlign w:val="center"/>
            <w:hideMark/>
          </w:tcPr>
          <w:p w14:paraId="1595DA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18-10-16</w:t>
            </w:r>
          </w:p>
        </w:tc>
        <w:tc>
          <w:tcPr>
            <w:tcW w:w="0" w:type="auto"/>
            <w:noWrap/>
            <w:vAlign w:val="center"/>
            <w:hideMark/>
          </w:tcPr>
          <w:p w14:paraId="30DC77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4DF61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116,222.11</w:t>
            </w:r>
          </w:p>
        </w:tc>
        <w:tc>
          <w:tcPr>
            <w:tcW w:w="0" w:type="auto"/>
            <w:noWrap/>
            <w:vAlign w:val="center"/>
            <w:hideMark/>
          </w:tcPr>
          <w:p w14:paraId="58AB51F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vAlign w:val="center"/>
            <w:hideMark/>
          </w:tcPr>
          <w:p w14:paraId="3F74905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75D1BC4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172,925.33</w:t>
            </w:r>
          </w:p>
        </w:tc>
        <w:tc>
          <w:tcPr>
            <w:tcW w:w="0" w:type="auto"/>
            <w:noWrap/>
            <w:vAlign w:val="center"/>
            <w:hideMark/>
          </w:tcPr>
          <w:p w14:paraId="0A31FBB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56,703.22</w:t>
            </w:r>
          </w:p>
        </w:tc>
        <w:tc>
          <w:tcPr>
            <w:tcW w:w="0" w:type="auto"/>
            <w:noWrap/>
            <w:vAlign w:val="center"/>
            <w:hideMark/>
          </w:tcPr>
          <w:p w14:paraId="3A926D3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2DD6D9D4" w14:textId="77777777" w:rsidTr="00FB6B22">
        <w:trPr>
          <w:trHeight w:val="702"/>
          <w:jc w:val="center"/>
        </w:trPr>
        <w:tc>
          <w:tcPr>
            <w:tcW w:w="0" w:type="auto"/>
            <w:vAlign w:val="bottom"/>
          </w:tcPr>
          <w:p w14:paraId="0FE988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40</w:t>
            </w:r>
          </w:p>
        </w:tc>
        <w:tc>
          <w:tcPr>
            <w:tcW w:w="0" w:type="auto"/>
            <w:noWrap/>
            <w:vAlign w:val="center"/>
            <w:hideMark/>
          </w:tcPr>
          <w:p w14:paraId="0D15C04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27-11-15</w:t>
            </w:r>
          </w:p>
        </w:tc>
        <w:tc>
          <w:tcPr>
            <w:tcW w:w="0" w:type="auto"/>
            <w:noWrap/>
            <w:vAlign w:val="center"/>
            <w:hideMark/>
          </w:tcPr>
          <w:p w14:paraId="167F38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29B2900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465,751.14</w:t>
            </w:r>
          </w:p>
        </w:tc>
        <w:tc>
          <w:tcPr>
            <w:tcW w:w="0" w:type="auto"/>
            <w:noWrap/>
            <w:vAlign w:val="center"/>
            <w:hideMark/>
          </w:tcPr>
          <w:p w14:paraId="424C0C9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7A8B27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w:t>
            </w:r>
          </w:p>
        </w:tc>
        <w:tc>
          <w:tcPr>
            <w:tcW w:w="0" w:type="auto"/>
            <w:noWrap/>
            <w:vAlign w:val="center"/>
            <w:hideMark/>
          </w:tcPr>
          <w:p w14:paraId="4774CAD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823,197.55</w:t>
            </w:r>
          </w:p>
        </w:tc>
        <w:tc>
          <w:tcPr>
            <w:tcW w:w="0" w:type="auto"/>
            <w:noWrap/>
            <w:vAlign w:val="center"/>
            <w:hideMark/>
          </w:tcPr>
          <w:p w14:paraId="66960A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357,446.41</w:t>
            </w:r>
          </w:p>
        </w:tc>
        <w:tc>
          <w:tcPr>
            <w:tcW w:w="0" w:type="auto"/>
            <w:noWrap/>
            <w:vAlign w:val="center"/>
            <w:hideMark/>
          </w:tcPr>
          <w:p w14:paraId="251B92A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76.75%</w:t>
            </w:r>
          </w:p>
        </w:tc>
      </w:tr>
      <w:tr w:rsidR="0026115D" w:rsidRPr="00C602DD" w14:paraId="7C40D624" w14:textId="77777777" w:rsidTr="00FB6B22">
        <w:trPr>
          <w:trHeight w:val="702"/>
          <w:jc w:val="center"/>
        </w:trPr>
        <w:tc>
          <w:tcPr>
            <w:tcW w:w="0" w:type="auto"/>
            <w:vAlign w:val="bottom"/>
          </w:tcPr>
          <w:p w14:paraId="266F71D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41</w:t>
            </w:r>
          </w:p>
        </w:tc>
        <w:tc>
          <w:tcPr>
            <w:tcW w:w="0" w:type="auto"/>
            <w:noWrap/>
            <w:vAlign w:val="center"/>
            <w:hideMark/>
          </w:tcPr>
          <w:p w14:paraId="1C6ECD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29-05-17</w:t>
            </w:r>
          </w:p>
        </w:tc>
        <w:tc>
          <w:tcPr>
            <w:tcW w:w="0" w:type="auto"/>
            <w:noWrap/>
            <w:vAlign w:val="center"/>
            <w:hideMark/>
          </w:tcPr>
          <w:p w14:paraId="61D707C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15221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44,609.98</w:t>
            </w:r>
          </w:p>
        </w:tc>
        <w:tc>
          <w:tcPr>
            <w:tcW w:w="0" w:type="auto"/>
            <w:noWrap/>
            <w:vAlign w:val="center"/>
            <w:hideMark/>
          </w:tcPr>
          <w:p w14:paraId="16D84A8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02AFFC4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w:t>
            </w:r>
          </w:p>
        </w:tc>
        <w:tc>
          <w:tcPr>
            <w:tcW w:w="0" w:type="auto"/>
            <w:noWrap/>
            <w:vAlign w:val="center"/>
            <w:hideMark/>
          </w:tcPr>
          <w:p w14:paraId="346E047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60,497.25</w:t>
            </w:r>
          </w:p>
        </w:tc>
        <w:tc>
          <w:tcPr>
            <w:tcW w:w="0" w:type="auto"/>
            <w:noWrap/>
            <w:vAlign w:val="center"/>
            <w:hideMark/>
          </w:tcPr>
          <w:p w14:paraId="7BAE06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15,887.27</w:t>
            </w:r>
          </w:p>
        </w:tc>
        <w:tc>
          <w:tcPr>
            <w:tcW w:w="0" w:type="auto"/>
            <w:noWrap/>
            <w:vAlign w:val="center"/>
            <w:hideMark/>
          </w:tcPr>
          <w:p w14:paraId="5E3A439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35.61%</w:t>
            </w:r>
          </w:p>
        </w:tc>
      </w:tr>
      <w:tr w:rsidR="0026115D" w:rsidRPr="00C602DD" w14:paraId="1C7A97CA" w14:textId="77777777" w:rsidTr="00FB6B22">
        <w:trPr>
          <w:trHeight w:val="702"/>
          <w:jc w:val="center"/>
        </w:trPr>
        <w:tc>
          <w:tcPr>
            <w:tcW w:w="0" w:type="auto"/>
            <w:vAlign w:val="bottom"/>
          </w:tcPr>
          <w:p w14:paraId="5E6429C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42</w:t>
            </w:r>
          </w:p>
        </w:tc>
        <w:tc>
          <w:tcPr>
            <w:tcW w:w="0" w:type="auto"/>
            <w:noWrap/>
            <w:vAlign w:val="center"/>
            <w:hideMark/>
          </w:tcPr>
          <w:p w14:paraId="43A467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11-10-17</w:t>
            </w:r>
          </w:p>
        </w:tc>
        <w:tc>
          <w:tcPr>
            <w:tcW w:w="0" w:type="auto"/>
            <w:noWrap/>
            <w:vAlign w:val="center"/>
            <w:hideMark/>
          </w:tcPr>
          <w:p w14:paraId="152C24A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98641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86,703.29</w:t>
            </w:r>
          </w:p>
        </w:tc>
        <w:tc>
          <w:tcPr>
            <w:tcW w:w="0" w:type="auto"/>
            <w:noWrap/>
            <w:vAlign w:val="center"/>
            <w:hideMark/>
          </w:tcPr>
          <w:p w14:paraId="0E88E5F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4EBEA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0" w:type="auto"/>
            <w:noWrap/>
            <w:vAlign w:val="center"/>
            <w:hideMark/>
          </w:tcPr>
          <w:p w14:paraId="5986CD8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110,046.82</w:t>
            </w:r>
          </w:p>
        </w:tc>
        <w:tc>
          <w:tcPr>
            <w:tcW w:w="0" w:type="auto"/>
            <w:noWrap/>
            <w:vAlign w:val="center"/>
            <w:hideMark/>
          </w:tcPr>
          <w:p w14:paraId="23878EE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23,343.53</w:t>
            </w:r>
          </w:p>
        </w:tc>
        <w:tc>
          <w:tcPr>
            <w:tcW w:w="0" w:type="auto"/>
            <w:noWrap/>
            <w:vAlign w:val="center"/>
            <w:hideMark/>
          </w:tcPr>
          <w:p w14:paraId="228326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26.92%</w:t>
            </w:r>
          </w:p>
        </w:tc>
      </w:tr>
      <w:tr w:rsidR="0026115D" w:rsidRPr="00C602DD" w14:paraId="4B8B7619" w14:textId="77777777" w:rsidTr="00FB6B22">
        <w:trPr>
          <w:trHeight w:val="702"/>
          <w:jc w:val="center"/>
        </w:trPr>
        <w:tc>
          <w:tcPr>
            <w:tcW w:w="0" w:type="auto"/>
            <w:vAlign w:val="bottom"/>
          </w:tcPr>
          <w:p w14:paraId="261DF3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w:t>
            </w:r>
          </w:p>
        </w:tc>
        <w:tc>
          <w:tcPr>
            <w:tcW w:w="0" w:type="auto"/>
            <w:noWrap/>
            <w:vAlign w:val="center"/>
            <w:hideMark/>
          </w:tcPr>
          <w:p w14:paraId="6620D9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04-03-19</w:t>
            </w:r>
          </w:p>
        </w:tc>
        <w:tc>
          <w:tcPr>
            <w:tcW w:w="0" w:type="auto"/>
            <w:noWrap/>
            <w:vAlign w:val="center"/>
            <w:hideMark/>
          </w:tcPr>
          <w:p w14:paraId="153FEFE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50E405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112,209.47</w:t>
            </w:r>
          </w:p>
        </w:tc>
        <w:tc>
          <w:tcPr>
            <w:tcW w:w="0" w:type="auto"/>
            <w:noWrap/>
            <w:vAlign w:val="center"/>
            <w:hideMark/>
          </w:tcPr>
          <w:p w14:paraId="56B303D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2CA840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noWrap/>
            <w:vAlign w:val="center"/>
            <w:hideMark/>
          </w:tcPr>
          <w:p w14:paraId="4DC7FAA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116,757.96</w:t>
            </w:r>
          </w:p>
        </w:tc>
        <w:tc>
          <w:tcPr>
            <w:tcW w:w="0" w:type="auto"/>
            <w:noWrap/>
            <w:vAlign w:val="center"/>
            <w:hideMark/>
          </w:tcPr>
          <w:p w14:paraId="0BE8E09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4,548.49</w:t>
            </w:r>
          </w:p>
        </w:tc>
        <w:tc>
          <w:tcPr>
            <w:tcW w:w="0" w:type="auto"/>
            <w:noWrap/>
            <w:vAlign w:val="center"/>
            <w:hideMark/>
          </w:tcPr>
          <w:p w14:paraId="7FFDED7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4.05%</w:t>
            </w:r>
          </w:p>
        </w:tc>
      </w:tr>
      <w:tr w:rsidR="0026115D" w:rsidRPr="00C602DD" w14:paraId="559FB758" w14:textId="77777777" w:rsidTr="00FB6B22">
        <w:trPr>
          <w:trHeight w:val="702"/>
          <w:jc w:val="center"/>
        </w:trPr>
        <w:tc>
          <w:tcPr>
            <w:tcW w:w="0" w:type="auto"/>
            <w:vAlign w:val="bottom"/>
          </w:tcPr>
          <w:p w14:paraId="403E79C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w:t>
            </w:r>
          </w:p>
        </w:tc>
        <w:tc>
          <w:tcPr>
            <w:tcW w:w="0" w:type="auto"/>
            <w:noWrap/>
            <w:vAlign w:val="center"/>
            <w:hideMark/>
          </w:tcPr>
          <w:p w14:paraId="37D2487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14-09-16</w:t>
            </w:r>
          </w:p>
        </w:tc>
        <w:tc>
          <w:tcPr>
            <w:tcW w:w="0" w:type="auto"/>
            <w:noWrap/>
            <w:vAlign w:val="center"/>
            <w:hideMark/>
          </w:tcPr>
          <w:p w14:paraId="1933E0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625D5E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198,260.70</w:t>
            </w:r>
          </w:p>
        </w:tc>
        <w:tc>
          <w:tcPr>
            <w:tcW w:w="0" w:type="auto"/>
            <w:noWrap/>
            <w:vAlign w:val="center"/>
            <w:hideMark/>
          </w:tcPr>
          <w:p w14:paraId="248C516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361B4C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503FCB0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298,922.65</w:t>
            </w:r>
          </w:p>
        </w:tc>
        <w:tc>
          <w:tcPr>
            <w:tcW w:w="0" w:type="auto"/>
            <w:noWrap/>
            <w:vAlign w:val="center"/>
            <w:hideMark/>
          </w:tcPr>
          <w:p w14:paraId="3A5CD7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100,661.95</w:t>
            </w:r>
          </w:p>
        </w:tc>
        <w:tc>
          <w:tcPr>
            <w:tcW w:w="0" w:type="auto"/>
            <w:noWrap/>
            <w:vAlign w:val="center"/>
            <w:hideMark/>
          </w:tcPr>
          <w:p w14:paraId="16CD1B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0659BE10" w14:textId="77777777" w:rsidTr="00FB6B22">
        <w:trPr>
          <w:trHeight w:val="675"/>
          <w:jc w:val="center"/>
        </w:trPr>
        <w:tc>
          <w:tcPr>
            <w:tcW w:w="0" w:type="auto"/>
            <w:vAlign w:val="bottom"/>
          </w:tcPr>
          <w:p w14:paraId="6B498EC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w:t>
            </w:r>
          </w:p>
        </w:tc>
        <w:tc>
          <w:tcPr>
            <w:tcW w:w="0" w:type="auto"/>
            <w:noWrap/>
            <w:vAlign w:val="center"/>
            <w:hideMark/>
          </w:tcPr>
          <w:p w14:paraId="7FF719A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24-04-17</w:t>
            </w:r>
          </w:p>
        </w:tc>
        <w:tc>
          <w:tcPr>
            <w:tcW w:w="0" w:type="auto"/>
            <w:noWrap/>
            <w:vAlign w:val="center"/>
            <w:hideMark/>
          </w:tcPr>
          <w:p w14:paraId="45A0A9E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FA4168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35,082.29</w:t>
            </w:r>
          </w:p>
        </w:tc>
        <w:tc>
          <w:tcPr>
            <w:tcW w:w="0" w:type="auto"/>
            <w:noWrap/>
            <w:vAlign w:val="center"/>
            <w:hideMark/>
          </w:tcPr>
          <w:p w14:paraId="1502328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105969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0" w:type="auto"/>
            <w:noWrap/>
            <w:vAlign w:val="center"/>
            <w:hideMark/>
          </w:tcPr>
          <w:p w14:paraId="51292C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48,210.74</w:t>
            </w:r>
          </w:p>
        </w:tc>
        <w:tc>
          <w:tcPr>
            <w:tcW w:w="0" w:type="auto"/>
            <w:noWrap/>
            <w:vAlign w:val="center"/>
            <w:hideMark/>
          </w:tcPr>
          <w:p w14:paraId="339FE47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13,128.45</w:t>
            </w:r>
          </w:p>
        </w:tc>
        <w:tc>
          <w:tcPr>
            <w:tcW w:w="0" w:type="auto"/>
            <w:noWrap/>
            <w:vAlign w:val="center"/>
            <w:hideMark/>
          </w:tcPr>
          <w:p w14:paraId="180B58C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37.42%</w:t>
            </w:r>
          </w:p>
        </w:tc>
      </w:tr>
      <w:tr w:rsidR="0026115D" w:rsidRPr="00C602DD" w14:paraId="4BCD0EC7" w14:textId="77777777" w:rsidTr="00FB6B22">
        <w:trPr>
          <w:trHeight w:val="702"/>
          <w:jc w:val="center"/>
        </w:trPr>
        <w:tc>
          <w:tcPr>
            <w:tcW w:w="0" w:type="auto"/>
            <w:vAlign w:val="bottom"/>
          </w:tcPr>
          <w:p w14:paraId="3BDD11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w:t>
            </w:r>
          </w:p>
        </w:tc>
        <w:tc>
          <w:tcPr>
            <w:tcW w:w="0" w:type="auto"/>
            <w:noWrap/>
            <w:vAlign w:val="center"/>
            <w:hideMark/>
          </w:tcPr>
          <w:p w14:paraId="2AECA3B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28-05-18</w:t>
            </w:r>
          </w:p>
        </w:tc>
        <w:tc>
          <w:tcPr>
            <w:tcW w:w="0" w:type="auto"/>
            <w:noWrap/>
            <w:vAlign w:val="center"/>
            <w:hideMark/>
          </w:tcPr>
          <w:p w14:paraId="5352666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1B30122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36,500.00</w:t>
            </w:r>
          </w:p>
        </w:tc>
        <w:tc>
          <w:tcPr>
            <w:tcW w:w="0" w:type="auto"/>
            <w:noWrap/>
            <w:vAlign w:val="center"/>
            <w:hideMark/>
          </w:tcPr>
          <w:p w14:paraId="1E344E1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57A565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0" w:type="auto"/>
            <w:noWrap/>
            <w:vAlign w:val="center"/>
            <w:hideMark/>
          </w:tcPr>
          <w:p w14:paraId="7F20D99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43,358.39</w:t>
            </w:r>
          </w:p>
        </w:tc>
        <w:tc>
          <w:tcPr>
            <w:tcW w:w="0" w:type="auto"/>
            <w:noWrap/>
            <w:vAlign w:val="center"/>
            <w:hideMark/>
          </w:tcPr>
          <w:p w14:paraId="2A4843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6,858.39</w:t>
            </w:r>
          </w:p>
        </w:tc>
        <w:tc>
          <w:tcPr>
            <w:tcW w:w="0" w:type="auto"/>
            <w:noWrap/>
            <w:vAlign w:val="center"/>
            <w:hideMark/>
          </w:tcPr>
          <w:p w14:paraId="316005D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18.79%</w:t>
            </w:r>
          </w:p>
        </w:tc>
      </w:tr>
      <w:tr w:rsidR="0026115D" w:rsidRPr="00C602DD" w14:paraId="411E7AB0" w14:textId="77777777" w:rsidTr="00FB6B22">
        <w:trPr>
          <w:trHeight w:val="702"/>
          <w:jc w:val="center"/>
        </w:trPr>
        <w:tc>
          <w:tcPr>
            <w:tcW w:w="0" w:type="auto"/>
            <w:vAlign w:val="bottom"/>
          </w:tcPr>
          <w:p w14:paraId="14BCC3E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w:t>
            </w:r>
          </w:p>
        </w:tc>
        <w:tc>
          <w:tcPr>
            <w:tcW w:w="0" w:type="auto"/>
            <w:noWrap/>
            <w:vAlign w:val="center"/>
            <w:hideMark/>
          </w:tcPr>
          <w:p w14:paraId="28B560E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14-02-17</w:t>
            </w:r>
          </w:p>
        </w:tc>
        <w:tc>
          <w:tcPr>
            <w:tcW w:w="0" w:type="auto"/>
            <w:noWrap/>
            <w:vAlign w:val="center"/>
            <w:hideMark/>
          </w:tcPr>
          <w:p w14:paraId="515400F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EB51B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37,497.80</w:t>
            </w:r>
          </w:p>
        </w:tc>
        <w:tc>
          <w:tcPr>
            <w:tcW w:w="0" w:type="auto"/>
            <w:noWrap/>
            <w:vAlign w:val="center"/>
            <w:hideMark/>
          </w:tcPr>
          <w:p w14:paraId="24DEAB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vAlign w:val="center"/>
            <w:hideMark/>
          </w:tcPr>
          <w:p w14:paraId="0D5EEC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0" w:type="auto"/>
            <w:noWrap/>
            <w:vAlign w:val="center"/>
            <w:hideMark/>
          </w:tcPr>
          <w:p w14:paraId="0D99A1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52,913.48</w:t>
            </w:r>
          </w:p>
        </w:tc>
        <w:tc>
          <w:tcPr>
            <w:tcW w:w="0" w:type="auto"/>
            <w:noWrap/>
            <w:vAlign w:val="center"/>
            <w:hideMark/>
          </w:tcPr>
          <w:p w14:paraId="59CCCE5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15,415.68</w:t>
            </w:r>
          </w:p>
        </w:tc>
        <w:tc>
          <w:tcPr>
            <w:tcW w:w="0" w:type="auto"/>
            <w:noWrap/>
            <w:vAlign w:val="center"/>
            <w:hideMark/>
          </w:tcPr>
          <w:p w14:paraId="211516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41.11%</w:t>
            </w:r>
          </w:p>
        </w:tc>
      </w:tr>
      <w:tr w:rsidR="0026115D" w:rsidRPr="00C602DD" w14:paraId="196F7323" w14:textId="77777777" w:rsidTr="00FB6B22">
        <w:trPr>
          <w:trHeight w:val="702"/>
          <w:jc w:val="center"/>
        </w:trPr>
        <w:tc>
          <w:tcPr>
            <w:tcW w:w="0" w:type="auto"/>
            <w:vAlign w:val="bottom"/>
          </w:tcPr>
          <w:p w14:paraId="495588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w:t>
            </w:r>
          </w:p>
        </w:tc>
        <w:tc>
          <w:tcPr>
            <w:tcW w:w="0" w:type="auto"/>
            <w:noWrap/>
            <w:vAlign w:val="center"/>
            <w:hideMark/>
          </w:tcPr>
          <w:p w14:paraId="7172E7E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19-03-18</w:t>
            </w:r>
          </w:p>
        </w:tc>
        <w:tc>
          <w:tcPr>
            <w:tcW w:w="0" w:type="auto"/>
            <w:noWrap/>
            <w:vAlign w:val="center"/>
            <w:hideMark/>
          </w:tcPr>
          <w:p w14:paraId="60367F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5BD86DC" w14:textId="77777777" w:rsidR="0026115D" w:rsidRPr="00C602DD" w:rsidRDefault="0026115D" w:rsidP="00412307">
            <w:pPr>
              <w:pStyle w:val="THESES"/>
              <w:spacing w:line="240" w:lineRule="auto"/>
              <w:jc w:val="center"/>
              <w:rPr>
                <w:rFonts w:cs="Times New Roman"/>
                <w:bCs/>
                <w:szCs w:val="24"/>
              </w:rPr>
            </w:pPr>
            <w:r w:rsidRPr="00C602DD">
              <w:rPr>
                <w:rFonts w:cs="Times New Roman"/>
                <w:bCs/>
                <w:szCs w:val="24"/>
              </w:rPr>
              <w:t>102,177.29</w:t>
            </w:r>
          </w:p>
        </w:tc>
        <w:tc>
          <w:tcPr>
            <w:tcW w:w="0" w:type="auto"/>
            <w:noWrap/>
            <w:vAlign w:val="center"/>
            <w:hideMark/>
          </w:tcPr>
          <w:p w14:paraId="72EB65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vAlign w:val="center"/>
            <w:hideMark/>
          </w:tcPr>
          <w:p w14:paraId="4B8EFBA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0" w:type="auto"/>
            <w:noWrap/>
            <w:vAlign w:val="center"/>
            <w:hideMark/>
          </w:tcPr>
          <w:p w14:paraId="475A291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121,376.51</w:t>
            </w:r>
          </w:p>
        </w:tc>
        <w:tc>
          <w:tcPr>
            <w:tcW w:w="0" w:type="auto"/>
            <w:noWrap/>
            <w:vAlign w:val="center"/>
            <w:hideMark/>
          </w:tcPr>
          <w:p w14:paraId="68E719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19,199.22</w:t>
            </w:r>
          </w:p>
        </w:tc>
        <w:tc>
          <w:tcPr>
            <w:tcW w:w="0" w:type="auto"/>
            <w:noWrap/>
            <w:vAlign w:val="center"/>
            <w:hideMark/>
          </w:tcPr>
          <w:p w14:paraId="04D925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18.79%</w:t>
            </w:r>
          </w:p>
        </w:tc>
      </w:tr>
      <w:tr w:rsidR="0026115D" w:rsidRPr="00C602DD" w14:paraId="6D69581A" w14:textId="77777777" w:rsidTr="00FB6B22">
        <w:trPr>
          <w:trHeight w:val="702"/>
          <w:jc w:val="center"/>
        </w:trPr>
        <w:tc>
          <w:tcPr>
            <w:tcW w:w="0" w:type="auto"/>
            <w:vAlign w:val="bottom"/>
          </w:tcPr>
          <w:p w14:paraId="63A0D28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49</w:t>
            </w:r>
          </w:p>
        </w:tc>
        <w:tc>
          <w:tcPr>
            <w:tcW w:w="0" w:type="auto"/>
            <w:noWrap/>
            <w:vAlign w:val="center"/>
            <w:hideMark/>
          </w:tcPr>
          <w:p w14:paraId="2BB8F2C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11-04-17</w:t>
            </w:r>
          </w:p>
        </w:tc>
        <w:tc>
          <w:tcPr>
            <w:tcW w:w="0" w:type="auto"/>
            <w:noWrap/>
            <w:vAlign w:val="center"/>
            <w:hideMark/>
          </w:tcPr>
          <w:p w14:paraId="7145F06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232406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458,724.13</w:t>
            </w:r>
          </w:p>
        </w:tc>
        <w:tc>
          <w:tcPr>
            <w:tcW w:w="0" w:type="auto"/>
            <w:noWrap/>
            <w:vAlign w:val="center"/>
            <w:hideMark/>
          </w:tcPr>
          <w:p w14:paraId="380A91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087F79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0" w:type="auto"/>
            <w:noWrap/>
            <w:vAlign w:val="center"/>
            <w:hideMark/>
          </w:tcPr>
          <w:p w14:paraId="1D64760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647,309.73</w:t>
            </w:r>
          </w:p>
        </w:tc>
        <w:tc>
          <w:tcPr>
            <w:tcW w:w="0" w:type="auto"/>
            <w:noWrap/>
            <w:vAlign w:val="center"/>
            <w:hideMark/>
          </w:tcPr>
          <w:p w14:paraId="32106D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188,585.60</w:t>
            </w:r>
          </w:p>
        </w:tc>
        <w:tc>
          <w:tcPr>
            <w:tcW w:w="0" w:type="auto"/>
            <w:noWrap/>
            <w:vAlign w:val="center"/>
            <w:hideMark/>
          </w:tcPr>
          <w:p w14:paraId="3B52AA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41.11%</w:t>
            </w:r>
          </w:p>
        </w:tc>
      </w:tr>
      <w:tr w:rsidR="0026115D" w:rsidRPr="00C602DD" w14:paraId="49498326" w14:textId="77777777" w:rsidTr="00FB6B22">
        <w:trPr>
          <w:trHeight w:val="702"/>
          <w:jc w:val="center"/>
        </w:trPr>
        <w:tc>
          <w:tcPr>
            <w:tcW w:w="0" w:type="auto"/>
            <w:vAlign w:val="bottom"/>
          </w:tcPr>
          <w:p w14:paraId="7D65C75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w:t>
            </w:r>
          </w:p>
        </w:tc>
        <w:tc>
          <w:tcPr>
            <w:tcW w:w="0" w:type="auto"/>
            <w:noWrap/>
            <w:vAlign w:val="center"/>
            <w:hideMark/>
          </w:tcPr>
          <w:p w14:paraId="449C61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22-03-17</w:t>
            </w:r>
          </w:p>
        </w:tc>
        <w:tc>
          <w:tcPr>
            <w:tcW w:w="0" w:type="auto"/>
            <w:noWrap/>
            <w:vAlign w:val="center"/>
            <w:hideMark/>
          </w:tcPr>
          <w:p w14:paraId="3E58BEB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D9A2D2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280,479.31</w:t>
            </w:r>
          </w:p>
        </w:tc>
        <w:tc>
          <w:tcPr>
            <w:tcW w:w="0" w:type="auto"/>
            <w:noWrap/>
            <w:vAlign w:val="center"/>
            <w:hideMark/>
          </w:tcPr>
          <w:p w14:paraId="4EC413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532755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w:t>
            </w:r>
          </w:p>
        </w:tc>
        <w:tc>
          <w:tcPr>
            <w:tcW w:w="0" w:type="auto"/>
            <w:noWrap/>
            <w:vAlign w:val="center"/>
            <w:hideMark/>
          </w:tcPr>
          <w:p w14:paraId="26FCD99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390,579.15</w:t>
            </w:r>
          </w:p>
        </w:tc>
        <w:tc>
          <w:tcPr>
            <w:tcW w:w="0" w:type="auto"/>
            <w:noWrap/>
            <w:vAlign w:val="center"/>
            <w:hideMark/>
          </w:tcPr>
          <w:p w14:paraId="4D33B7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110,099.84</w:t>
            </w:r>
          </w:p>
        </w:tc>
        <w:tc>
          <w:tcPr>
            <w:tcW w:w="0" w:type="auto"/>
            <w:noWrap/>
            <w:vAlign w:val="center"/>
            <w:hideMark/>
          </w:tcPr>
          <w:p w14:paraId="5422775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39.25%</w:t>
            </w:r>
          </w:p>
        </w:tc>
      </w:tr>
      <w:tr w:rsidR="0026115D" w:rsidRPr="00C602DD" w14:paraId="32CD25B9" w14:textId="77777777" w:rsidTr="00FB6B22">
        <w:trPr>
          <w:trHeight w:val="840"/>
          <w:jc w:val="center"/>
        </w:trPr>
        <w:tc>
          <w:tcPr>
            <w:tcW w:w="0" w:type="auto"/>
            <w:vAlign w:val="bottom"/>
          </w:tcPr>
          <w:p w14:paraId="24391F4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51</w:t>
            </w:r>
          </w:p>
        </w:tc>
        <w:tc>
          <w:tcPr>
            <w:tcW w:w="0" w:type="auto"/>
            <w:noWrap/>
            <w:vAlign w:val="center"/>
            <w:hideMark/>
          </w:tcPr>
          <w:p w14:paraId="3E718B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16-06-17</w:t>
            </w:r>
          </w:p>
        </w:tc>
        <w:tc>
          <w:tcPr>
            <w:tcW w:w="0" w:type="auto"/>
            <w:noWrap/>
            <w:vAlign w:val="center"/>
            <w:hideMark/>
          </w:tcPr>
          <w:p w14:paraId="24FEF45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63F0B7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129,281.91</w:t>
            </w:r>
          </w:p>
        </w:tc>
        <w:tc>
          <w:tcPr>
            <w:tcW w:w="0" w:type="auto"/>
            <w:noWrap/>
            <w:vAlign w:val="center"/>
            <w:hideMark/>
          </w:tcPr>
          <w:p w14:paraId="24C41E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12DE70F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0" w:type="auto"/>
            <w:noWrap/>
            <w:vAlign w:val="center"/>
            <w:hideMark/>
          </w:tcPr>
          <w:p w14:paraId="7AA0B3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177,661.63</w:t>
            </w:r>
          </w:p>
        </w:tc>
        <w:tc>
          <w:tcPr>
            <w:tcW w:w="0" w:type="auto"/>
            <w:noWrap/>
            <w:vAlign w:val="center"/>
            <w:hideMark/>
          </w:tcPr>
          <w:p w14:paraId="020F8A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48,379.72</w:t>
            </w:r>
          </w:p>
        </w:tc>
        <w:tc>
          <w:tcPr>
            <w:tcW w:w="0" w:type="auto"/>
            <w:noWrap/>
            <w:vAlign w:val="center"/>
            <w:hideMark/>
          </w:tcPr>
          <w:p w14:paraId="293D615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37.42%</w:t>
            </w:r>
          </w:p>
        </w:tc>
      </w:tr>
      <w:tr w:rsidR="0026115D" w:rsidRPr="00C602DD" w14:paraId="4421A17A" w14:textId="77777777" w:rsidTr="00FB6B22">
        <w:trPr>
          <w:trHeight w:val="702"/>
          <w:jc w:val="center"/>
        </w:trPr>
        <w:tc>
          <w:tcPr>
            <w:tcW w:w="0" w:type="auto"/>
            <w:vAlign w:val="bottom"/>
          </w:tcPr>
          <w:p w14:paraId="032CFB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52</w:t>
            </w:r>
          </w:p>
        </w:tc>
        <w:tc>
          <w:tcPr>
            <w:tcW w:w="0" w:type="auto"/>
            <w:noWrap/>
            <w:vAlign w:val="center"/>
            <w:hideMark/>
          </w:tcPr>
          <w:p w14:paraId="6FAB01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09-10-18</w:t>
            </w:r>
          </w:p>
        </w:tc>
        <w:tc>
          <w:tcPr>
            <w:tcW w:w="0" w:type="auto"/>
            <w:noWrap/>
            <w:vAlign w:val="center"/>
            <w:hideMark/>
          </w:tcPr>
          <w:p w14:paraId="0E625D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EA27EC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37,101.90</w:t>
            </w:r>
          </w:p>
        </w:tc>
        <w:tc>
          <w:tcPr>
            <w:tcW w:w="0" w:type="auto"/>
            <w:noWrap/>
            <w:vAlign w:val="center"/>
            <w:hideMark/>
          </w:tcPr>
          <w:p w14:paraId="6AE6ABC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2E57D09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noWrap/>
            <w:vAlign w:val="center"/>
            <w:hideMark/>
          </w:tcPr>
          <w:p w14:paraId="79E9599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40,170.77</w:t>
            </w:r>
          </w:p>
        </w:tc>
        <w:tc>
          <w:tcPr>
            <w:tcW w:w="0" w:type="auto"/>
            <w:noWrap/>
            <w:vAlign w:val="center"/>
            <w:hideMark/>
          </w:tcPr>
          <w:p w14:paraId="081DD2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3,068.87</w:t>
            </w:r>
          </w:p>
        </w:tc>
        <w:tc>
          <w:tcPr>
            <w:tcW w:w="0" w:type="auto"/>
            <w:noWrap/>
            <w:vAlign w:val="center"/>
            <w:hideMark/>
          </w:tcPr>
          <w:p w14:paraId="7B1087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8.27%</w:t>
            </w:r>
          </w:p>
        </w:tc>
      </w:tr>
      <w:tr w:rsidR="0026115D" w:rsidRPr="00C602DD" w14:paraId="669F1C49" w14:textId="77777777" w:rsidTr="00FB6B22">
        <w:trPr>
          <w:trHeight w:val="702"/>
          <w:jc w:val="center"/>
        </w:trPr>
        <w:tc>
          <w:tcPr>
            <w:tcW w:w="0" w:type="auto"/>
            <w:vAlign w:val="bottom"/>
          </w:tcPr>
          <w:p w14:paraId="593CAFA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w:t>
            </w:r>
          </w:p>
        </w:tc>
        <w:tc>
          <w:tcPr>
            <w:tcW w:w="0" w:type="auto"/>
            <w:vAlign w:val="center"/>
            <w:hideMark/>
          </w:tcPr>
          <w:p w14:paraId="082B1D1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28-03-17</w:t>
            </w:r>
          </w:p>
        </w:tc>
        <w:tc>
          <w:tcPr>
            <w:tcW w:w="0" w:type="auto"/>
            <w:noWrap/>
            <w:vAlign w:val="center"/>
            <w:hideMark/>
          </w:tcPr>
          <w:p w14:paraId="7908C9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1144C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55,063.99</w:t>
            </w:r>
          </w:p>
        </w:tc>
        <w:tc>
          <w:tcPr>
            <w:tcW w:w="0" w:type="auto"/>
            <w:noWrap/>
            <w:vAlign w:val="center"/>
            <w:hideMark/>
          </w:tcPr>
          <w:p w14:paraId="62B4D35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4E1CE96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w:t>
            </w:r>
          </w:p>
        </w:tc>
        <w:tc>
          <w:tcPr>
            <w:tcW w:w="0" w:type="auto"/>
            <w:noWrap/>
            <w:vAlign w:val="center"/>
            <w:hideMark/>
          </w:tcPr>
          <w:p w14:paraId="463205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76,678.91</w:t>
            </w:r>
          </w:p>
        </w:tc>
        <w:tc>
          <w:tcPr>
            <w:tcW w:w="0" w:type="auto"/>
            <w:noWrap/>
            <w:vAlign w:val="center"/>
            <w:hideMark/>
          </w:tcPr>
          <w:p w14:paraId="07FF7D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21,614.92</w:t>
            </w:r>
          </w:p>
        </w:tc>
        <w:tc>
          <w:tcPr>
            <w:tcW w:w="0" w:type="auto"/>
            <w:noWrap/>
            <w:vAlign w:val="center"/>
            <w:hideMark/>
          </w:tcPr>
          <w:p w14:paraId="6F8BF0B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39.25%</w:t>
            </w:r>
          </w:p>
        </w:tc>
      </w:tr>
      <w:tr w:rsidR="0026115D" w:rsidRPr="00C602DD" w14:paraId="445385DC" w14:textId="77777777" w:rsidTr="00FB6B22">
        <w:trPr>
          <w:trHeight w:val="702"/>
          <w:jc w:val="center"/>
        </w:trPr>
        <w:tc>
          <w:tcPr>
            <w:tcW w:w="0" w:type="auto"/>
            <w:vAlign w:val="bottom"/>
          </w:tcPr>
          <w:p w14:paraId="010CFB2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w:t>
            </w:r>
          </w:p>
        </w:tc>
        <w:tc>
          <w:tcPr>
            <w:tcW w:w="0" w:type="auto"/>
            <w:vAlign w:val="center"/>
            <w:hideMark/>
          </w:tcPr>
          <w:p w14:paraId="6A0BF0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23-02-17</w:t>
            </w:r>
          </w:p>
        </w:tc>
        <w:tc>
          <w:tcPr>
            <w:tcW w:w="0" w:type="auto"/>
            <w:noWrap/>
            <w:vAlign w:val="center"/>
            <w:hideMark/>
          </w:tcPr>
          <w:p w14:paraId="672260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CCE03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24,746.07</w:t>
            </w:r>
          </w:p>
        </w:tc>
        <w:tc>
          <w:tcPr>
            <w:tcW w:w="0" w:type="auto"/>
            <w:noWrap/>
            <w:vAlign w:val="center"/>
            <w:hideMark/>
          </w:tcPr>
          <w:p w14:paraId="767617A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2B759B7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w:t>
            </w:r>
          </w:p>
        </w:tc>
        <w:tc>
          <w:tcPr>
            <w:tcW w:w="0" w:type="auto"/>
            <w:noWrap/>
            <w:vAlign w:val="center"/>
            <w:hideMark/>
          </w:tcPr>
          <w:p w14:paraId="59D9D0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34,919.40</w:t>
            </w:r>
          </w:p>
        </w:tc>
        <w:tc>
          <w:tcPr>
            <w:tcW w:w="0" w:type="auto"/>
            <w:noWrap/>
            <w:vAlign w:val="center"/>
            <w:hideMark/>
          </w:tcPr>
          <w:p w14:paraId="1415995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10,173.33</w:t>
            </w:r>
          </w:p>
        </w:tc>
        <w:tc>
          <w:tcPr>
            <w:tcW w:w="0" w:type="auto"/>
            <w:noWrap/>
            <w:vAlign w:val="center"/>
            <w:hideMark/>
          </w:tcPr>
          <w:p w14:paraId="1BA92DE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41.11%</w:t>
            </w:r>
          </w:p>
        </w:tc>
      </w:tr>
      <w:tr w:rsidR="0026115D" w:rsidRPr="00C602DD" w14:paraId="425F3F9F" w14:textId="77777777" w:rsidTr="00FB6B22">
        <w:trPr>
          <w:trHeight w:val="960"/>
          <w:jc w:val="center"/>
        </w:trPr>
        <w:tc>
          <w:tcPr>
            <w:tcW w:w="0" w:type="auto"/>
            <w:vAlign w:val="bottom"/>
          </w:tcPr>
          <w:p w14:paraId="53431B9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55</w:t>
            </w:r>
          </w:p>
        </w:tc>
        <w:tc>
          <w:tcPr>
            <w:tcW w:w="0" w:type="auto"/>
            <w:noWrap/>
            <w:vAlign w:val="center"/>
            <w:hideMark/>
          </w:tcPr>
          <w:p w14:paraId="508570E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07-03-18</w:t>
            </w:r>
          </w:p>
        </w:tc>
        <w:tc>
          <w:tcPr>
            <w:tcW w:w="0" w:type="auto"/>
            <w:noWrap/>
            <w:vAlign w:val="center"/>
            <w:hideMark/>
          </w:tcPr>
          <w:p w14:paraId="2A4A19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77C02DF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76,534.19</w:t>
            </w:r>
          </w:p>
        </w:tc>
        <w:tc>
          <w:tcPr>
            <w:tcW w:w="0" w:type="auto"/>
            <w:noWrap/>
            <w:vAlign w:val="center"/>
            <w:hideMark/>
          </w:tcPr>
          <w:p w14:paraId="22AF61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3D3B40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w:t>
            </w:r>
          </w:p>
        </w:tc>
        <w:tc>
          <w:tcPr>
            <w:tcW w:w="0" w:type="auto"/>
            <w:noWrap/>
            <w:vAlign w:val="center"/>
            <w:hideMark/>
          </w:tcPr>
          <w:p w14:paraId="2529AE5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93,355.61</w:t>
            </w:r>
          </w:p>
        </w:tc>
        <w:tc>
          <w:tcPr>
            <w:tcW w:w="0" w:type="auto"/>
            <w:noWrap/>
            <w:vAlign w:val="center"/>
            <w:hideMark/>
          </w:tcPr>
          <w:p w14:paraId="4B11C5A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16,821.42</w:t>
            </w:r>
          </w:p>
        </w:tc>
        <w:tc>
          <w:tcPr>
            <w:tcW w:w="0" w:type="auto"/>
            <w:noWrap/>
            <w:vAlign w:val="center"/>
            <w:hideMark/>
          </w:tcPr>
          <w:p w14:paraId="03D94CA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21.98%</w:t>
            </w:r>
          </w:p>
        </w:tc>
      </w:tr>
      <w:tr w:rsidR="0026115D" w:rsidRPr="00C602DD" w14:paraId="5F111E26" w14:textId="77777777" w:rsidTr="00FB6B22">
        <w:trPr>
          <w:trHeight w:val="975"/>
          <w:jc w:val="center"/>
        </w:trPr>
        <w:tc>
          <w:tcPr>
            <w:tcW w:w="0" w:type="auto"/>
            <w:vAlign w:val="bottom"/>
          </w:tcPr>
          <w:p w14:paraId="5B1888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56</w:t>
            </w:r>
          </w:p>
        </w:tc>
        <w:tc>
          <w:tcPr>
            <w:tcW w:w="0" w:type="auto"/>
            <w:noWrap/>
            <w:vAlign w:val="center"/>
            <w:hideMark/>
          </w:tcPr>
          <w:p w14:paraId="572B64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09-05-17</w:t>
            </w:r>
          </w:p>
        </w:tc>
        <w:tc>
          <w:tcPr>
            <w:tcW w:w="0" w:type="auto"/>
            <w:noWrap/>
            <w:vAlign w:val="center"/>
            <w:hideMark/>
          </w:tcPr>
          <w:p w14:paraId="36B10A2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0DEF7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14,930.57</w:t>
            </w:r>
          </w:p>
        </w:tc>
        <w:tc>
          <w:tcPr>
            <w:tcW w:w="0" w:type="auto"/>
            <w:noWrap/>
            <w:vAlign w:val="center"/>
            <w:hideMark/>
          </w:tcPr>
          <w:p w14:paraId="44D141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2AD3632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w:t>
            </w:r>
          </w:p>
        </w:tc>
        <w:tc>
          <w:tcPr>
            <w:tcW w:w="0" w:type="auto"/>
            <w:noWrap/>
            <w:vAlign w:val="center"/>
            <w:hideMark/>
          </w:tcPr>
          <w:p w14:paraId="0A8F75D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20,247.91</w:t>
            </w:r>
          </w:p>
        </w:tc>
        <w:tc>
          <w:tcPr>
            <w:tcW w:w="0" w:type="auto"/>
            <w:noWrap/>
            <w:vAlign w:val="center"/>
            <w:hideMark/>
          </w:tcPr>
          <w:p w14:paraId="3CA83B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5,317.33</w:t>
            </w:r>
          </w:p>
        </w:tc>
        <w:tc>
          <w:tcPr>
            <w:tcW w:w="0" w:type="auto"/>
            <w:noWrap/>
            <w:vAlign w:val="center"/>
            <w:hideMark/>
          </w:tcPr>
          <w:p w14:paraId="1D08362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35.61%</w:t>
            </w:r>
          </w:p>
        </w:tc>
      </w:tr>
      <w:tr w:rsidR="0026115D" w:rsidRPr="00C602DD" w14:paraId="52337362" w14:textId="77777777" w:rsidTr="00FB6B22">
        <w:trPr>
          <w:trHeight w:val="702"/>
          <w:jc w:val="center"/>
        </w:trPr>
        <w:tc>
          <w:tcPr>
            <w:tcW w:w="0" w:type="auto"/>
            <w:vAlign w:val="bottom"/>
          </w:tcPr>
          <w:p w14:paraId="2EBE7E4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57</w:t>
            </w:r>
          </w:p>
        </w:tc>
        <w:tc>
          <w:tcPr>
            <w:tcW w:w="0" w:type="auto"/>
            <w:noWrap/>
            <w:vAlign w:val="center"/>
            <w:hideMark/>
          </w:tcPr>
          <w:p w14:paraId="5D0062C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14-09-16</w:t>
            </w:r>
          </w:p>
        </w:tc>
        <w:tc>
          <w:tcPr>
            <w:tcW w:w="0" w:type="auto"/>
            <w:noWrap/>
            <w:vAlign w:val="center"/>
            <w:hideMark/>
          </w:tcPr>
          <w:p w14:paraId="72D97FF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D0E4E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136,243.26</w:t>
            </w:r>
          </w:p>
        </w:tc>
        <w:tc>
          <w:tcPr>
            <w:tcW w:w="0" w:type="auto"/>
            <w:noWrap/>
            <w:vAlign w:val="center"/>
            <w:hideMark/>
          </w:tcPr>
          <w:p w14:paraId="48D6A6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6DCB61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2E74755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205,417.39</w:t>
            </w:r>
          </w:p>
        </w:tc>
        <w:tc>
          <w:tcPr>
            <w:tcW w:w="0" w:type="auto"/>
            <w:noWrap/>
            <w:vAlign w:val="center"/>
            <w:hideMark/>
          </w:tcPr>
          <w:p w14:paraId="44C6E33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69,174.14</w:t>
            </w:r>
          </w:p>
        </w:tc>
        <w:tc>
          <w:tcPr>
            <w:tcW w:w="0" w:type="auto"/>
            <w:noWrap/>
            <w:vAlign w:val="center"/>
            <w:hideMark/>
          </w:tcPr>
          <w:p w14:paraId="1D07E0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5B75387A" w14:textId="77777777" w:rsidTr="00FB6B22">
        <w:trPr>
          <w:trHeight w:val="702"/>
          <w:jc w:val="center"/>
        </w:trPr>
        <w:tc>
          <w:tcPr>
            <w:tcW w:w="0" w:type="auto"/>
            <w:vAlign w:val="bottom"/>
          </w:tcPr>
          <w:p w14:paraId="1ADE58E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w:t>
            </w:r>
          </w:p>
        </w:tc>
        <w:tc>
          <w:tcPr>
            <w:tcW w:w="0" w:type="auto"/>
            <w:noWrap/>
            <w:vAlign w:val="center"/>
            <w:hideMark/>
          </w:tcPr>
          <w:p w14:paraId="5F05A21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17-08-16</w:t>
            </w:r>
          </w:p>
        </w:tc>
        <w:tc>
          <w:tcPr>
            <w:tcW w:w="0" w:type="auto"/>
            <w:noWrap/>
            <w:vAlign w:val="center"/>
            <w:hideMark/>
          </w:tcPr>
          <w:p w14:paraId="7628E0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192F7CB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581,539.88</w:t>
            </w:r>
          </w:p>
        </w:tc>
        <w:tc>
          <w:tcPr>
            <w:tcW w:w="0" w:type="auto"/>
            <w:noWrap/>
            <w:vAlign w:val="center"/>
            <w:hideMark/>
          </w:tcPr>
          <w:p w14:paraId="4DD082B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5333D1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0608EEA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888,493.03</w:t>
            </w:r>
          </w:p>
        </w:tc>
        <w:tc>
          <w:tcPr>
            <w:tcW w:w="0" w:type="auto"/>
            <w:noWrap/>
            <w:vAlign w:val="center"/>
            <w:hideMark/>
          </w:tcPr>
          <w:p w14:paraId="1FB74A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306,953.15</w:t>
            </w:r>
          </w:p>
        </w:tc>
        <w:tc>
          <w:tcPr>
            <w:tcW w:w="0" w:type="auto"/>
            <w:noWrap/>
            <w:vAlign w:val="center"/>
            <w:hideMark/>
          </w:tcPr>
          <w:p w14:paraId="55A5FA0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379D7DD8" w14:textId="77777777" w:rsidTr="00FB6B22">
        <w:trPr>
          <w:trHeight w:val="840"/>
          <w:jc w:val="center"/>
        </w:trPr>
        <w:tc>
          <w:tcPr>
            <w:tcW w:w="0" w:type="auto"/>
            <w:vAlign w:val="bottom"/>
          </w:tcPr>
          <w:p w14:paraId="3B0496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w:t>
            </w:r>
          </w:p>
        </w:tc>
        <w:tc>
          <w:tcPr>
            <w:tcW w:w="0" w:type="auto"/>
            <w:noWrap/>
            <w:vAlign w:val="center"/>
            <w:hideMark/>
          </w:tcPr>
          <w:p w14:paraId="39FC987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22-09-16</w:t>
            </w:r>
          </w:p>
        </w:tc>
        <w:tc>
          <w:tcPr>
            <w:tcW w:w="0" w:type="auto"/>
            <w:noWrap/>
            <w:vAlign w:val="center"/>
            <w:hideMark/>
          </w:tcPr>
          <w:p w14:paraId="2A719B6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636331D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153,948.15</w:t>
            </w:r>
          </w:p>
        </w:tc>
        <w:tc>
          <w:tcPr>
            <w:tcW w:w="0" w:type="auto"/>
            <w:noWrap/>
            <w:vAlign w:val="center"/>
            <w:hideMark/>
          </w:tcPr>
          <w:p w14:paraId="6F7B7E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6FAE622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0FF87F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232,111.51</w:t>
            </w:r>
          </w:p>
        </w:tc>
        <w:tc>
          <w:tcPr>
            <w:tcW w:w="0" w:type="auto"/>
            <w:noWrap/>
            <w:vAlign w:val="center"/>
            <w:hideMark/>
          </w:tcPr>
          <w:p w14:paraId="4B4DE0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78,163.36</w:t>
            </w:r>
          </w:p>
        </w:tc>
        <w:tc>
          <w:tcPr>
            <w:tcW w:w="0" w:type="auto"/>
            <w:noWrap/>
            <w:vAlign w:val="center"/>
            <w:hideMark/>
          </w:tcPr>
          <w:p w14:paraId="05BCD0A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1AE5B941" w14:textId="77777777" w:rsidTr="00FB6B22">
        <w:trPr>
          <w:trHeight w:val="1080"/>
          <w:jc w:val="center"/>
        </w:trPr>
        <w:tc>
          <w:tcPr>
            <w:tcW w:w="0" w:type="auto"/>
            <w:vAlign w:val="bottom"/>
          </w:tcPr>
          <w:p w14:paraId="2FF1A5E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60</w:t>
            </w:r>
          </w:p>
        </w:tc>
        <w:tc>
          <w:tcPr>
            <w:tcW w:w="0" w:type="auto"/>
            <w:noWrap/>
            <w:vAlign w:val="center"/>
            <w:hideMark/>
          </w:tcPr>
          <w:p w14:paraId="64757D7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15-07-17</w:t>
            </w:r>
          </w:p>
        </w:tc>
        <w:tc>
          <w:tcPr>
            <w:tcW w:w="0" w:type="auto"/>
            <w:noWrap/>
            <w:vAlign w:val="center"/>
            <w:hideMark/>
          </w:tcPr>
          <w:p w14:paraId="0A5BC23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D37368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334,044.61</w:t>
            </w:r>
          </w:p>
        </w:tc>
        <w:tc>
          <w:tcPr>
            <w:tcW w:w="0" w:type="auto"/>
            <w:noWrap/>
            <w:vAlign w:val="center"/>
            <w:hideMark/>
          </w:tcPr>
          <w:p w14:paraId="4A331AB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2594407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21</w:t>
            </w:r>
          </w:p>
        </w:tc>
        <w:tc>
          <w:tcPr>
            <w:tcW w:w="0" w:type="auto"/>
            <w:noWrap/>
            <w:vAlign w:val="center"/>
            <w:hideMark/>
          </w:tcPr>
          <w:p w14:paraId="4378C2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441,167.36</w:t>
            </w:r>
          </w:p>
        </w:tc>
        <w:tc>
          <w:tcPr>
            <w:tcW w:w="0" w:type="auto"/>
            <w:noWrap/>
            <w:vAlign w:val="center"/>
            <w:hideMark/>
          </w:tcPr>
          <w:p w14:paraId="0AC5FE3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107,122.75</w:t>
            </w:r>
          </w:p>
        </w:tc>
        <w:tc>
          <w:tcPr>
            <w:tcW w:w="0" w:type="auto"/>
            <w:noWrap/>
            <w:vAlign w:val="center"/>
            <w:hideMark/>
          </w:tcPr>
          <w:p w14:paraId="68B5A0C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32.07%</w:t>
            </w:r>
          </w:p>
        </w:tc>
      </w:tr>
      <w:tr w:rsidR="0026115D" w:rsidRPr="00C602DD" w14:paraId="3FCED274" w14:textId="77777777" w:rsidTr="00FB6B22">
        <w:trPr>
          <w:trHeight w:val="702"/>
          <w:jc w:val="center"/>
        </w:trPr>
        <w:tc>
          <w:tcPr>
            <w:tcW w:w="0" w:type="auto"/>
            <w:vAlign w:val="bottom"/>
          </w:tcPr>
          <w:p w14:paraId="7A00A69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61</w:t>
            </w:r>
          </w:p>
        </w:tc>
        <w:tc>
          <w:tcPr>
            <w:tcW w:w="0" w:type="auto"/>
            <w:noWrap/>
            <w:vAlign w:val="center"/>
            <w:hideMark/>
          </w:tcPr>
          <w:p w14:paraId="0604B12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24-10-16</w:t>
            </w:r>
          </w:p>
        </w:tc>
        <w:tc>
          <w:tcPr>
            <w:tcW w:w="0" w:type="auto"/>
            <w:noWrap/>
            <w:vAlign w:val="center"/>
            <w:hideMark/>
          </w:tcPr>
          <w:p w14:paraId="7D0BD5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A00835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508,387.12</w:t>
            </w:r>
          </w:p>
        </w:tc>
        <w:tc>
          <w:tcPr>
            <w:tcW w:w="0" w:type="auto"/>
            <w:noWrap/>
            <w:vAlign w:val="center"/>
            <w:hideMark/>
          </w:tcPr>
          <w:p w14:paraId="10BB75F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w:t>
            </w:r>
          </w:p>
        </w:tc>
        <w:tc>
          <w:tcPr>
            <w:tcW w:w="0" w:type="auto"/>
            <w:vAlign w:val="center"/>
            <w:hideMark/>
          </w:tcPr>
          <w:p w14:paraId="02A8C0D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1EFB08F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756,422.44</w:t>
            </w:r>
          </w:p>
        </w:tc>
        <w:tc>
          <w:tcPr>
            <w:tcW w:w="0" w:type="auto"/>
            <w:noWrap/>
            <w:vAlign w:val="center"/>
            <w:hideMark/>
          </w:tcPr>
          <w:p w14:paraId="1F92E3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248,035.32</w:t>
            </w:r>
          </w:p>
        </w:tc>
        <w:tc>
          <w:tcPr>
            <w:tcW w:w="0" w:type="auto"/>
            <w:noWrap/>
            <w:vAlign w:val="center"/>
            <w:hideMark/>
          </w:tcPr>
          <w:p w14:paraId="6134C0A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05E8B438" w14:textId="77777777" w:rsidTr="00FB6B22">
        <w:trPr>
          <w:trHeight w:val="702"/>
          <w:jc w:val="center"/>
        </w:trPr>
        <w:tc>
          <w:tcPr>
            <w:tcW w:w="0" w:type="auto"/>
            <w:vAlign w:val="bottom"/>
          </w:tcPr>
          <w:p w14:paraId="7C6C90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62</w:t>
            </w:r>
          </w:p>
        </w:tc>
        <w:tc>
          <w:tcPr>
            <w:tcW w:w="0" w:type="auto"/>
            <w:noWrap/>
            <w:vAlign w:val="center"/>
            <w:hideMark/>
          </w:tcPr>
          <w:p w14:paraId="6BF20D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10-10-16</w:t>
            </w:r>
          </w:p>
        </w:tc>
        <w:tc>
          <w:tcPr>
            <w:tcW w:w="0" w:type="auto"/>
            <w:noWrap/>
            <w:vAlign w:val="center"/>
            <w:hideMark/>
          </w:tcPr>
          <w:p w14:paraId="400160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0FE3FE0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658,827.00</w:t>
            </w:r>
          </w:p>
        </w:tc>
        <w:tc>
          <w:tcPr>
            <w:tcW w:w="0" w:type="auto"/>
            <w:noWrap/>
            <w:vAlign w:val="center"/>
            <w:hideMark/>
          </w:tcPr>
          <w:p w14:paraId="389596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5DB7E64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730A0B1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980,259.94</w:t>
            </w:r>
          </w:p>
        </w:tc>
        <w:tc>
          <w:tcPr>
            <w:tcW w:w="0" w:type="auto"/>
            <w:noWrap/>
            <w:vAlign w:val="center"/>
            <w:hideMark/>
          </w:tcPr>
          <w:p w14:paraId="6358F8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321,432.94</w:t>
            </w:r>
          </w:p>
        </w:tc>
        <w:tc>
          <w:tcPr>
            <w:tcW w:w="0" w:type="auto"/>
            <w:noWrap/>
            <w:vAlign w:val="center"/>
            <w:hideMark/>
          </w:tcPr>
          <w:p w14:paraId="673F63E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3C809524" w14:textId="77777777" w:rsidTr="00FB6B22">
        <w:trPr>
          <w:trHeight w:val="702"/>
          <w:jc w:val="center"/>
        </w:trPr>
        <w:tc>
          <w:tcPr>
            <w:tcW w:w="0" w:type="auto"/>
            <w:vAlign w:val="bottom"/>
          </w:tcPr>
          <w:p w14:paraId="4B56824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63</w:t>
            </w:r>
          </w:p>
        </w:tc>
        <w:tc>
          <w:tcPr>
            <w:tcW w:w="0" w:type="auto"/>
            <w:noWrap/>
            <w:vAlign w:val="center"/>
            <w:hideMark/>
          </w:tcPr>
          <w:p w14:paraId="50D02D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11-05-18</w:t>
            </w:r>
          </w:p>
        </w:tc>
        <w:tc>
          <w:tcPr>
            <w:tcW w:w="0" w:type="auto"/>
            <w:noWrap/>
            <w:vAlign w:val="center"/>
            <w:hideMark/>
          </w:tcPr>
          <w:p w14:paraId="5D7B61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6152A82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68,918.28</w:t>
            </w:r>
          </w:p>
        </w:tc>
        <w:tc>
          <w:tcPr>
            <w:tcW w:w="0" w:type="auto"/>
            <w:noWrap/>
            <w:vAlign w:val="center"/>
            <w:hideMark/>
          </w:tcPr>
          <w:p w14:paraId="3B093CE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6C7148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w:t>
            </w:r>
          </w:p>
        </w:tc>
        <w:tc>
          <w:tcPr>
            <w:tcW w:w="0" w:type="auto"/>
            <w:noWrap/>
            <w:vAlign w:val="center"/>
            <w:hideMark/>
          </w:tcPr>
          <w:p w14:paraId="50F24D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81,868.10</w:t>
            </w:r>
          </w:p>
        </w:tc>
        <w:tc>
          <w:tcPr>
            <w:tcW w:w="0" w:type="auto"/>
            <w:noWrap/>
            <w:vAlign w:val="center"/>
            <w:hideMark/>
          </w:tcPr>
          <w:p w14:paraId="7A823B1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12,949.82</w:t>
            </w:r>
          </w:p>
        </w:tc>
        <w:tc>
          <w:tcPr>
            <w:tcW w:w="0" w:type="auto"/>
            <w:noWrap/>
            <w:vAlign w:val="center"/>
            <w:hideMark/>
          </w:tcPr>
          <w:p w14:paraId="7121E5F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18.79%</w:t>
            </w:r>
          </w:p>
        </w:tc>
      </w:tr>
      <w:tr w:rsidR="0026115D" w:rsidRPr="00C602DD" w14:paraId="67C6164C" w14:textId="77777777" w:rsidTr="00FB6B22">
        <w:trPr>
          <w:trHeight w:val="702"/>
          <w:jc w:val="center"/>
        </w:trPr>
        <w:tc>
          <w:tcPr>
            <w:tcW w:w="0" w:type="auto"/>
            <w:vAlign w:val="bottom"/>
          </w:tcPr>
          <w:p w14:paraId="2BE660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64</w:t>
            </w:r>
          </w:p>
        </w:tc>
        <w:tc>
          <w:tcPr>
            <w:tcW w:w="0" w:type="auto"/>
            <w:noWrap/>
            <w:vAlign w:val="center"/>
            <w:hideMark/>
          </w:tcPr>
          <w:p w14:paraId="40118B0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16-11-16</w:t>
            </w:r>
          </w:p>
        </w:tc>
        <w:tc>
          <w:tcPr>
            <w:tcW w:w="0" w:type="auto"/>
            <w:noWrap/>
            <w:vAlign w:val="center"/>
            <w:hideMark/>
          </w:tcPr>
          <w:p w14:paraId="7C0EAA8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9B034D0" w14:textId="77777777" w:rsidR="0026115D" w:rsidRPr="00C602DD" w:rsidRDefault="0026115D" w:rsidP="00412307">
            <w:pPr>
              <w:pStyle w:val="THESES"/>
              <w:spacing w:line="240" w:lineRule="auto"/>
              <w:jc w:val="center"/>
              <w:rPr>
                <w:rFonts w:cs="Times New Roman"/>
                <w:bCs/>
                <w:szCs w:val="24"/>
              </w:rPr>
            </w:pPr>
            <w:r w:rsidRPr="00C602DD">
              <w:rPr>
                <w:rFonts w:cs="Times New Roman"/>
                <w:bCs/>
                <w:szCs w:val="24"/>
              </w:rPr>
              <w:t>68,946.25</w:t>
            </w:r>
          </w:p>
        </w:tc>
        <w:tc>
          <w:tcPr>
            <w:tcW w:w="0" w:type="auto"/>
            <w:noWrap/>
            <w:vAlign w:val="center"/>
            <w:hideMark/>
          </w:tcPr>
          <w:p w14:paraId="57E6E58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w:t>
            </w:r>
          </w:p>
        </w:tc>
        <w:tc>
          <w:tcPr>
            <w:tcW w:w="0" w:type="auto"/>
            <w:vAlign w:val="center"/>
            <w:hideMark/>
          </w:tcPr>
          <w:p w14:paraId="4FFF6CD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14FE576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101,234.42</w:t>
            </w:r>
          </w:p>
        </w:tc>
        <w:tc>
          <w:tcPr>
            <w:tcW w:w="0" w:type="auto"/>
            <w:noWrap/>
            <w:vAlign w:val="center"/>
            <w:hideMark/>
          </w:tcPr>
          <w:p w14:paraId="7C6CF81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32,288.17</w:t>
            </w:r>
          </w:p>
        </w:tc>
        <w:tc>
          <w:tcPr>
            <w:tcW w:w="0" w:type="auto"/>
            <w:noWrap/>
            <w:vAlign w:val="center"/>
            <w:hideMark/>
          </w:tcPr>
          <w:p w14:paraId="7B758D9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346E24C6" w14:textId="77777777" w:rsidTr="00FB6B22">
        <w:trPr>
          <w:trHeight w:val="702"/>
          <w:jc w:val="center"/>
        </w:trPr>
        <w:tc>
          <w:tcPr>
            <w:tcW w:w="0" w:type="auto"/>
            <w:vAlign w:val="bottom"/>
          </w:tcPr>
          <w:p w14:paraId="35525B3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w:t>
            </w:r>
          </w:p>
        </w:tc>
        <w:tc>
          <w:tcPr>
            <w:tcW w:w="0" w:type="auto"/>
            <w:noWrap/>
            <w:vAlign w:val="center"/>
            <w:hideMark/>
          </w:tcPr>
          <w:p w14:paraId="3382459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07-11-16</w:t>
            </w:r>
          </w:p>
        </w:tc>
        <w:tc>
          <w:tcPr>
            <w:tcW w:w="0" w:type="auto"/>
            <w:noWrap/>
            <w:vAlign w:val="center"/>
            <w:hideMark/>
          </w:tcPr>
          <w:p w14:paraId="27B582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96812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394,519.06</w:t>
            </w:r>
          </w:p>
        </w:tc>
        <w:tc>
          <w:tcPr>
            <w:tcW w:w="0" w:type="auto"/>
            <w:noWrap/>
            <w:vAlign w:val="center"/>
            <w:hideMark/>
          </w:tcPr>
          <w:p w14:paraId="28A6D10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22AE42E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124867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579,275.99</w:t>
            </w:r>
          </w:p>
        </w:tc>
        <w:tc>
          <w:tcPr>
            <w:tcW w:w="0" w:type="auto"/>
            <w:noWrap/>
            <w:vAlign w:val="center"/>
            <w:hideMark/>
          </w:tcPr>
          <w:p w14:paraId="7EC45C1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184,756.93</w:t>
            </w:r>
          </w:p>
        </w:tc>
        <w:tc>
          <w:tcPr>
            <w:tcW w:w="0" w:type="auto"/>
            <w:noWrap/>
            <w:vAlign w:val="center"/>
            <w:hideMark/>
          </w:tcPr>
          <w:p w14:paraId="4E0F1A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3E7EF4B2" w14:textId="77777777" w:rsidTr="00FB6B22">
        <w:trPr>
          <w:trHeight w:val="702"/>
          <w:jc w:val="center"/>
        </w:trPr>
        <w:tc>
          <w:tcPr>
            <w:tcW w:w="0" w:type="auto"/>
            <w:vAlign w:val="bottom"/>
          </w:tcPr>
          <w:p w14:paraId="0085838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66</w:t>
            </w:r>
          </w:p>
        </w:tc>
        <w:tc>
          <w:tcPr>
            <w:tcW w:w="0" w:type="auto"/>
            <w:noWrap/>
            <w:vAlign w:val="center"/>
            <w:hideMark/>
          </w:tcPr>
          <w:p w14:paraId="1D1332A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26-03-13</w:t>
            </w:r>
          </w:p>
        </w:tc>
        <w:tc>
          <w:tcPr>
            <w:tcW w:w="0" w:type="auto"/>
            <w:noWrap/>
            <w:vAlign w:val="center"/>
            <w:hideMark/>
          </w:tcPr>
          <w:p w14:paraId="048AE00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EC123B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68,074.81</w:t>
            </w:r>
          </w:p>
        </w:tc>
        <w:tc>
          <w:tcPr>
            <w:tcW w:w="0" w:type="auto"/>
            <w:noWrap/>
            <w:vAlign w:val="center"/>
            <w:hideMark/>
          </w:tcPr>
          <w:p w14:paraId="32847B1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1F72DB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w:t>
            </w:r>
          </w:p>
        </w:tc>
        <w:tc>
          <w:tcPr>
            <w:tcW w:w="0" w:type="auto"/>
            <w:noWrap/>
            <w:vAlign w:val="center"/>
            <w:hideMark/>
          </w:tcPr>
          <w:p w14:paraId="1455D5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179,022.02</w:t>
            </w:r>
          </w:p>
        </w:tc>
        <w:tc>
          <w:tcPr>
            <w:tcW w:w="0" w:type="auto"/>
            <w:noWrap/>
            <w:vAlign w:val="center"/>
            <w:hideMark/>
          </w:tcPr>
          <w:p w14:paraId="3BF7E59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110,947.21</w:t>
            </w:r>
          </w:p>
        </w:tc>
        <w:tc>
          <w:tcPr>
            <w:tcW w:w="0" w:type="auto"/>
            <w:noWrap/>
            <w:vAlign w:val="center"/>
            <w:hideMark/>
          </w:tcPr>
          <w:p w14:paraId="30300D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162.98%</w:t>
            </w:r>
          </w:p>
        </w:tc>
      </w:tr>
      <w:tr w:rsidR="0026115D" w:rsidRPr="00C602DD" w14:paraId="5BC1EFDE" w14:textId="77777777" w:rsidTr="00FB6B22">
        <w:trPr>
          <w:trHeight w:val="702"/>
          <w:jc w:val="center"/>
        </w:trPr>
        <w:tc>
          <w:tcPr>
            <w:tcW w:w="0" w:type="auto"/>
            <w:vAlign w:val="bottom"/>
          </w:tcPr>
          <w:p w14:paraId="277E27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67</w:t>
            </w:r>
          </w:p>
        </w:tc>
        <w:tc>
          <w:tcPr>
            <w:tcW w:w="0" w:type="auto"/>
            <w:noWrap/>
            <w:vAlign w:val="center"/>
            <w:hideMark/>
          </w:tcPr>
          <w:p w14:paraId="2DAD2E7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23-10-16</w:t>
            </w:r>
          </w:p>
        </w:tc>
        <w:tc>
          <w:tcPr>
            <w:tcW w:w="0" w:type="auto"/>
            <w:noWrap/>
            <w:vAlign w:val="center"/>
            <w:hideMark/>
          </w:tcPr>
          <w:p w14:paraId="67DD223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9756E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98,271.57</w:t>
            </w:r>
          </w:p>
        </w:tc>
        <w:tc>
          <w:tcPr>
            <w:tcW w:w="0" w:type="auto"/>
            <w:noWrap/>
            <w:vAlign w:val="center"/>
            <w:hideMark/>
          </w:tcPr>
          <w:p w14:paraId="1928360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36AE04B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w:t>
            </w:r>
          </w:p>
        </w:tc>
        <w:tc>
          <w:tcPr>
            <w:tcW w:w="0" w:type="auto"/>
            <w:noWrap/>
            <w:vAlign w:val="center"/>
            <w:hideMark/>
          </w:tcPr>
          <w:p w14:paraId="4CF877B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146,216.97</w:t>
            </w:r>
          </w:p>
        </w:tc>
        <w:tc>
          <w:tcPr>
            <w:tcW w:w="0" w:type="auto"/>
            <w:noWrap/>
            <w:vAlign w:val="center"/>
            <w:hideMark/>
          </w:tcPr>
          <w:p w14:paraId="731666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47,945.39</w:t>
            </w:r>
          </w:p>
        </w:tc>
        <w:tc>
          <w:tcPr>
            <w:tcW w:w="0" w:type="auto"/>
            <w:noWrap/>
            <w:vAlign w:val="center"/>
            <w:hideMark/>
          </w:tcPr>
          <w:p w14:paraId="3D680CD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48.79%</w:t>
            </w:r>
          </w:p>
        </w:tc>
      </w:tr>
      <w:tr w:rsidR="0026115D" w:rsidRPr="00C602DD" w14:paraId="5765B3D6" w14:textId="77777777" w:rsidTr="00FB6B22">
        <w:trPr>
          <w:trHeight w:val="702"/>
          <w:jc w:val="center"/>
        </w:trPr>
        <w:tc>
          <w:tcPr>
            <w:tcW w:w="0" w:type="auto"/>
            <w:vAlign w:val="bottom"/>
          </w:tcPr>
          <w:p w14:paraId="3A1C0E5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68</w:t>
            </w:r>
          </w:p>
        </w:tc>
        <w:tc>
          <w:tcPr>
            <w:tcW w:w="0" w:type="auto"/>
            <w:noWrap/>
            <w:vAlign w:val="center"/>
            <w:hideMark/>
          </w:tcPr>
          <w:p w14:paraId="615EC84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04-01-17</w:t>
            </w:r>
          </w:p>
        </w:tc>
        <w:tc>
          <w:tcPr>
            <w:tcW w:w="0" w:type="auto"/>
            <w:noWrap/>
            <w:vAlign w:val="center"/>
            <w:hideMark/>
          </w:tcPr>
          <w:p w14:paraId="0C36B0E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92E391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241,867.56</w:t>
            </w:r>
          </w:p>
        </w:tc>
        <w:tc>
          <w:tcPr>
            <w:tcW w:w="0" w:type="auto"/>
            <w:noWrap/>
            <w:vAlign w:val="center"/>
            <w:hideMark/>
          </w:tcPr>
          <w:p w14:paraId="6D51A5C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7052F0B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w:t>
            </w:r>
          </w:p>
        </w:tc>
        <w:tc>
          <w:tcPr>
            <w:tcW w:w="0" w:type="auto"/>
            <w:noWrap/>
            <w:vAlign w:val="center"/>
            <w:hideMark/>
          </w:tcPr>
          <w:p w14:paraId="38E928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345,852.17</w:t>
            </w:r>
          </w:p>
        </w:tc>
        <w:tc>
          <w:tcPr>
            <w:tcW w:w="0" w:type="auto"/>
            <w:noWrap/>
            <w:vAlign w:val="center"/>
            <w:hideMark/>
          </w:tcPr>
          <w:p w14:paraId="63D67F0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103,984.61</w:t>
            </w:r>
          </w:p>
        </w:tc>
        <w:tc>
          <w:tcPr>
            <w:tcW w:w="0" w:type="auto"/>
            <w:noWrap/>
            <w:vAlign w:val="center"/>
            <w:hideMark/>
          </w:tcPr>
          <w:p w14:paraId="36D2FDF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42.99%</w:t>
            </w:r>
          </w:p>
        </w:tc>
      </w:tr>
      <w:tr w:rsidR="0026115D" w:rsidRPr="00C602DD" w14:paraId="1879142F" w14:textId="77777777" w:rsidTr="00FB6B22">
        <w:trPr>
          <w:trHeight w:val="702"/>
          <w:jc w:val="center"/>
        </w:trPr>
        <w:tc>
          <w:tcPr>
            <w:tcW w:w="0" w:type="auto"/>
            <w:vAlign w:val="bottom"/>
          </w:tcPr>
          <w:p w14:paraId="73B1010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w:t>
            </w:r>
          </w:p>
        </w:tc>
        <w:tc>
          <w:tcPr>
            <w:tcW w:w="0" w:type="auto"/>
            <w:noWrap/>
            <w:vAlign w:val="center"/>
            <w:hideMark/>
          </w:tcPr>
          <w:p w14:paraId="6881D6D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30-10-17</w:t>
            </w:r>
          </w:p>
        </w:tc>
        <w:tc>
          <w:tcPr>
            <w:tcW w:w="0" w:type="auto"/>
            <w:noWrap/>
            <w:vAlign w:val="center"/>
            <w:hideMark/>
          </w:tcPr>
          <w:p w14:paraId="581BD9D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F80B78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544,488.49</w:t>
            </w:r>
          </w:p>
        </w:tc>
        <w:tc>
          <w:tcPr>
            <w:tcW w:w="0" w:type="auto"/>
            <w:noWrap/>
            <w:vAlign w:val="center"/>
            <w:hideMark/>
          </w:tcPr>
          <w:p w14:paraId="480D157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38FCB61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w:t>
            </w:r>
          </w:p>
        </w:tc>
        <w:tc>
          <w:tcPr>
            <w:tcW w:w="0" w:type="auto"/>
            <w:noWrap/>
            <w:vAlign w:val="center"/>
            <w:hideMark/>
          </w:tcPr>
          <w:p w14:paraId="51E27DF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691,083.66</w:t>
            </w:r>
          </w:p>
        </w:tc>
        <w:tc>
          <w:tcPr>
            <w:tcW w:w="0" w:type="auto"/>
            <w:noWrap/>
            <w:vAlign w:val="center"/>
            <w:hideMark/>
          </w:tcPr>
          <w:p w14:paraId="7907AFB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146,595.17</w:t>
            </w:r>
          </w:p>
        </w:tc>
        <w:tc>
          <w:tcPr>
            <w:tcW w:w="0" w:type="auto"/>
            <w:noWrap/>
            <w:vAlign w:val="center"/>
            <w:hideMark/>
          </w:tcPr>
          <w:p w14:paraId="36EC0B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26.92%</w:t>
            </w:r>
          </w:p>
        </w:tc>
      </w:tr>
      <w:tr w:rsidR="0026115D" w:rsidRPr="00C602DD" w14:paraId="620B0903" w14:textId="77777777" w:rsidTr="00FB6B22">
        <w:trPr>
          <w:trHeight w:val="702"/>
          <w:jc w:val="center"/>
        </w:trPr>
        <w:tc>
          <w:tcPr>
            <w:tcW w:w="0" w:type="auto"/>
            <w:vAlign w:val="bottom"/>
          </w:tcPr>
          <w:p w14:paraId="780818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70</w:t>
            </w:r>
          </w:p>
        </w:tc>
        <w:tc>
          <w:tcPr>
            <w:tcW w:w="0" w:type="auto"/>
            <w:noWrap/>
            <w:vAlign w:val="center"/>
            <w:hideMark/>
          </w:tcPr>
          <w:p w14:paraId="69AC667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12-03-17</w:t>
            </w:r>
          </w:p>
        </w:tc>
        <w:tc>
          <w:tcPr>
            <w:tcW w:w="0" w:type="auto"/>
            <w:noWrap/>
            <w:vAlign w:val="center"/>
            <w:hideMark/>
          </w:tcPr>
          <w:p w14:paraId="15E4803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A165C7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191,621.63</w:t>
            </w:r>
          </w:p>
        </w:tc>
        <w:tc>
          <w:tcPr>
            <w:tcW w:w="0" w:type="auto"/>
            <w:noWrap/>
            <w:vAlign w:val="center"/>
            <w:hideMark/>
          </w:tcPr>
          <w:p w14:paraId="46E565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696BCD0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w:t>
            </w:r>
          </w:p>
        </w:tc>
        <w:tc>
          <w:tcPr>
            <w:tcW w:w="0" w:type="auto"/>
            <w:noWrap/>
            <w:vAlign w:val="center"/>
            <w:hideMark/>
          </w:tcPr>
          <w:p w14:paraId="67A57D2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266,841.12</w:t>
            </w:r>
          </w:p>
        </w:tc>
        <w:tc>
          <w:tcPr>
            <w:tcW w:w="0" w:type="auto"/>
            <w:noWrap/>
            <w:vAlign w:val="center"/>
            <w:hideMark/>
          </w:tcPr>
          <w:p w14:paraId="52BE30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75,219.49</w:t>
            </w:r>
          </w:p>
        </w:tc>
        <w:tc>
          <w:tcPr>
            <w:tcW w:w="0" w:type="auto"/>
            <w:noWrap/>
            <w:vAlign w:val="center"/>
            <w:hideMark/>
          </w:tcPr>
          <w:p w14:paraId="6568016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39.25%</w:t>
            </w:r>
          </w:p>
        </w:tc>
      </w:tr>
      <w:tr w:rsidR="0026115D" w:rsidRPr="00C602DD" w14:paraId="69AAB034" w14:textId="77777777" w:rsidTr="00FB6B22">
        <w:trPr>
          <w:trHeight w:val="702"/>
          <w:jc w:val="center"/>
        </w:trPr>
        <w:tc>
          <w:tcPr>
            <w:tcW w:w="0" w:type="auto"/>
            <w:vAlign w:val="bottom"/>
          </w:tcPr>
          <w:p w14:paraId="5C65993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71</w:t>
            </w:r>
          </w:p>
        </w:tc>
        <w:tc>
          <w:tcPr>
            <w:tcW w:w="0" w:type="auto"/>
            <w:noWrap/>
            <w:vAlign w:val="center"/>
            <w:hideMark/>
          </w:tcPr>
          <w:p w14:paraId="40B2FC9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24-01-19</w:t>
            </w:r>
          </w:p>
        </w:tc>
        <w:tc>
          <w:tcPr>
            <w:tcW w:w="0" w:type="auto"/>
            <w:noWrap/>
            <w:vAlign w:val="center"/>
            <w:hideMark/>
          </w:tcPr>
          <w:p w14:paraId="2D90F62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01-06-19</w:t>
            </w:r>
          </w:p>
        </w:tc>
        <w:tc>
          <w:tcPr>
            <w:tcW w:w="0" w:type="auto"/>
            <w:noWrap/>
            <w:vAlign w:val="center"/>
            <w:hideMark/>
          </w:tcPr>
          <w:p w14:paraId="2D3F68E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657,579.51</w:t>
            </w:r>
          </w:p>
        </w:tc>
        <w:tc>
          <w:tcPr>
            <w:tcW w:w="0" w:type="auto"/>
            <w:noWrap/>
            <w:vAlign w:val="center"/>
            <w:hideMark/>
          </w:tcPr>
          <w:p w14:paraId="74A8CEC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vAlign w:val="center"/>
            <w:hideMark/>
          </w:tcPr>
          <w:p w14:paraId="0B12304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w:t>
            </w:r>
          </w:p>
        </w:tc>
        <w:tc>
          <w:tcPr>
            <w:tcW w:w="0" w:type="auto"/>
            <w:noWrap/>
            <w:vAlign w:val="center"/>
            <w:hideMark/>
          </w:tcPr>
          <w:p w14:paraId="53D277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693,358.10</w:t>
            </w:r>
          </w:p>
        </w:tc>
        <w:tc>
          <w:tcPr>
            <w:tcW w:w="0" w:type="auto"/>
            <w:noWrap/>
            <w:vAlign w:val="center"/>
            <w:hideMark/>
          </w:tcPr>
          <w:p w14:paraId="4C40FD5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35,778.58</w:t>
            </w:r>
          </w:p>
        </w:tc>
        <w:tc>
          <w:tcPr>
            <w:tcW w:w="0" w:type="auto"/>
            <w:noWrap/>
            <w:vAlign w:val="center"/>
            <w:hideMark/>
          </w:tcPr>
          <w:p w14:paraId="7443D76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5.44%</w:t>
            </w:r>
          </w:p>
        </w:tc>
      </w:tr>
      <w:tr w:rsidR="0026115D" w:rsidRPr="00C602DD" w14:paraId="28EE6D85" w14:textId="77777777" w:rsidTr="00FB6B22">
        <w:trPr>
          <w:trHeight w:val="702"/>
          <w:jc w:val="center"/>
        </w:trPr>
        <w:tc>
          <w:tcPr>
            <w:tcW w:w="0" w:type="auto"/>
            <w:vAlign w:val="bottom"/>
          </w:tcPr>
          <w:p w14:paraId="5436A0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lastRenderedPageBreak/>
              <w:t>72</w:t>
            </w:r>
          </w:p>
        </w:tc>
        <w:tc>
          <w:tcPr>
            <w:tcW w:w="0" w:type="auto"/>
            <w:noWrap/>
            <w:vAlign w:val="center"/>
            <w:hideMark/>
          </w:tcPr>
          <w:p w14:paraId="4EB5076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29-06-17</w:t>
            </w:r>
          </w:p>
        </w:tc>
        <w:tc>
          <w:tcPr>
            <w:tcW w:w="0" w:type="auto"/>
            <w:noWrap/>
            <w:vAlign w:val="center"/>
            <w:hideMark/>
          </w:tcPr>
          <w:p w14:paraId="11EAE9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C121AE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177,201.71</w:t>
            </w:r>
          </w:p>
        </w:tc>
        <w:tc>
          <w:tcPr>
            <w:tcW w:w="0" w:type="auto"/>
            <w:noWrap/>
            <w:vAlign w:val="center"/>
            <w:hideMark/>
          </w:tcPr>
          <w:p w14:paraId="5D9E35E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w:t>
            </w:r>
          </w:p>
        </w:tc>
        <w:tc>
          <w:tcPr>
            <w:tcW w:w="0" w:type="auto"/>
            <w:vAlign w:val="center"/>
            <w:hideMark/>
          </w:tcPr>
          <w:p w14:paraId="1987BF9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22</w:t>
            </w:r>
          </w:p>
        </w:tc>
        <w:tc>
          <w:tcPr>
            <w:tcW w:w="0" w:type="auto"/>
            <w:noWrap/>
            <w:vAlign w:val="center"/>
            <w:hideMark/>
          </w:tcPr>
          <w:p w14:paraId="07CE76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237,147.82</w:t>
            </w:r>
          </w:p>
        </w:tc>
        <w:tc>
          <w:tcPr>
            <w:tcW w:w="0" w:type="auto"/>
            <w:noWrap/>
            <w:vAlign w:val="center"/>
            <w:hideMark/>
          </w:tcPr>
          <w:p w14:paraId="16A3DFA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59,946.11</w:t>
            </w:r>
          </w:p>
        </w:tc>
        <w:tc>
          <w:tcPr>
            <w:tcW w:w="0" w:type="auto"/>
            <w:noWrap/>
            <w:vAlign w:val="center"/>
            <w:hideMark/>
          </w:tcPr>
          <w:p w14:paraId="27C76EB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33.83%</w:t>
            </w:r>
          </w:p>
        </w:tc>
      </w:tr>
      <w:tr w:rsidR="0026115D" w:rsidRPr="00C602DD" w14:paraId="0A1D4586" w14:textId="77777777" w:rsidTr="00FB6B22">
        <w:trPr>
          <w:trHeight w:val="702"/>
          <w:jc w:val="center"/>
        </w:trPr>
        <w:tc>
          <w:tcPr>
            <w:tcW w:w="0" w:type="auto"/>
            <w:vAlign w:val="bottom"/>
          </w:tcPr>
          <w:p w14:paraId="5DEC4C6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w:t>
            </w:r>
          </w:p>
        </w:tc>
        <w:tc>
          <w:tcPr>
            <w:tcW w:w="0" w:type="auto"/>
            <w:noWrap/>
            <w:vAlign w:val="center"/>
            <w:hideMark/>
          </w:tcPr>
          <w:p w14:paraId="4D3BD10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14-12-16</w:t>
            </w:r>
          </w:p>
        </w:tc>
        <w:tc>
          <w:tcPr>
            <w:tcW w:w="0" w:type="auto"/>
            <w:noWrap/>
            <w:vAlign w:val="center"/>
            <w:hideMark/>
          </w:tcPr>
          <w:p w14:paraId="0ACEC99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A17993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118,181.46</w:t>
            </w:r>
          </w:p>
        </w:tc>
        <w:tc>
          <w:tcPr>
            <w:tcW w:w="0" w:type="auto"/>
            <w:noWrap/>
            <w:vAlign w:val="center"/>
            <w:hideMark/>
          </w:tcPr>
          <w:p w14:paraId="365DAF2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314E1F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0" w:type="auto"/>
            <w:noWrap/>
            <w:vAlign w:val="center"/>
            <w:hideMark/>
          </w:tcPr>
          <w:p w14:paraId="132D1A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171,243.68</w:t>
            </w:r>
          </w:p>
        </w:tc>
        <w:tc>
          <w:tcPr>
            <w:tcW w:w="0" w:type="auto"/>
            <w:noWrap/>
            <w:vAlign w:val="center"/>
            <w:hideMark/>
          </w:tcPr>
          <w:p w14:paraId="445961F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53,062.22</w:t>
            </w:r>
          </w:p>
        </w:tc>
        <w:tc>
          <w:tcPr>
            <w:tcW w:w="0" w:type="auto"/>
            <w:noWrap/>
            <w:vAlign w:val="center"/>
            <w:hideMark/>
          </w:tcPr>
          <w:p w14:paraId="3410F89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44.90%</w:t>
            </w:r>
          </w:p>
        </w:tc>
      </w:tr>
      <w:tr w:rsidR="0026115D" w:rsidRPr="00C602DD" w14:paraId="341B4F85" w14:textId="77777777" w:rsidTr="00FB6B22">
        <w:trPr>
          <w:trHeight w:val="702"/>
          <w:jc w:val="center"/>
        </w:trPr>
        <w:tc>
          <w:tcPr>
            <w:tcW w:w="0" w:type="auto"/>
            <w:vAlign w:val="bottom"/>
          </w:tcPr>
          <w:p w14:paraId="2000CD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74</w:t>
            </w:r>
          </w:p>
        </w:tc>
        <w:tc>
          <w:tcPr>
            <w:tcW w:w="0" w:type="auto"/>
            <w:noWrap/>
            <w:vAlign w:val="center"/>
            <w:hideMark/>
          </w:tcPr>
          <w:p w14:paraId="59DA193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18-11-16</w:t>
            </w:r>
          </w:p>
        </w:tc>
        <w:tc>
          <w:tcPr>
            <w:tcW w:w="0" w:type="auto"/>
            <w:noWrap/>
            <w:vAlign w:val="center"/>
            <w:hideMark/>
          </w:tcPr>
          <w:p w14:paraId="1F07783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7C9C29F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435,224.96</w:t>
            </w:r>
          </w:p>
        </w:tc>
        <w:tc>
          <w:tcPr>
            <w:tcW w:w="0" w:type="auto"/>
            <w:noWrap/>
            <w:vAlign w:val="center"/>
            <w:hideMark/>
          </w:tcPr>
          <w:p w14:paraId="0E024A2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08E3DC8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29</w:t>
            </w:r>
          </w:p>
        </w:tc>
        <w:tc>
          <w:tcPr>
            <w:tcW w:w="0" w:type="auto"/>
            <w:noWrap/>
            <w:vAlign w:val="center"/>
            <w:hideMark/>
          </w:tcPr>
          <w:p w14:paraId="2890653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639,044.84</w:t>
            </w:r>
          </w:p>
        </w:tc>
        <w:tc>
          <w:tcPr>
            <w:tcW w:w="0" w:type="auto"/>
            <w:noWrap/>
            <w:vAlign w:val="center"/>
            <w:hideMark/>
          </w:tcPr>
          <w:p w14:paraId="4687A2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203,819.88</w:t>
            </w:r>
          </w:p>
        </w:tc>
        <w:tc>
          <w:tcPr>
            <w:tcW w:w="0" w:type="auto"/>
            <w:noWrap/>
            <w:vAlign w:val="center"/>
            <w:hideMark/>
          </w:tcPr>
          <w:p w14:paraId="5C75F3E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46.83%</w:t>
            </w:r>
          </w:p>
        </w:tc>
      </w:tr>
      <w:tr w:rsidR="0026115D" w:rsidRPr="00C602DD" w14:paraId="2FC7A941" w14:textId="77777777" w:rsidTr="00FB6B22">
        <w:trPr>
          <w:trHeight w:val="323"/>
          <w:jc w:val="center"/>
        </w:trPr>
        <w:tc>
          <w:tcPr>
            <w:tcW w:w="0" w:type="auto"/>
            <w:vAlign w:val="bottom"/>
          </w:tcPr>
          <w:p w14:paraId="16C6704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75</w:t>
            </w:r>
          </w:p>
        </w:tc>
        <w:tc>
          <w:tcPr>
            <w:tcW w:w="0" w:type="auto"/>
            <w:noWrap/>
            <w:vAlign w:val="center"/>
            <w:hideMark/>
          </w:tcPr>
          <w:p w14:paraId="55CEB1F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10-05-18</w:t>
            </w:r>
          </w:p>
        </w:tc>
        <w:tc>
          <w:tcPr>
            <w:tcW w:w="0" w:type="auto"/>
            <w:noWrap/>
            <w:vAlign w:val="center"/>
            <w:hideMark/>
          </w:tcPr>
          <w:p w14:paraId="758DCD2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5C0375F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173,676.00</w:t>
            </w:r>
          </w:p>
        </w:tc>
        <w:tc>
          <w:tcPr>
            <w:tcW w:w="0" w:type="auto"/>
            <w:noWrap/>
            <w:vAlign w:val="center"/>
            <w:hideMark/>
          </w:tcPr>
          <w:p w14:paraId="0BD1F5EE"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w:t>
            </w:r>
          </w:p>
        </w:tc>
        <w:tc>
          <w:tcPr>
            <w:tcW w:w="0" w:type="auto"/>
            <w:vAlign w:val="center"/>
            <w:hideMark/>
          </w:tcPr>
          <w:p w14:paraId="10D4537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w:t>
            </w:r>
          </w:p>
        </w:tc>
        <w:tc>
          <w:tcPr>
            <w:tcW w:w="0" w:type="auto"/>
            <w:noWrap/>
            <w:vAlign w:val="center"/>
            <w:hideMark/>
          </w:tcPr>
          <w:p w14:paraId="3C9322A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200,916.42</w:t>
            </w:r>
          </w:p>
        </w:tc>
        <w:tc>
          <w:tcPr>
            <w:tcW w:w="0" w:type="auto"/>
            <w:noWrap/>
            <w:vAlign w:val="center"/>
            <w:hideMark/>
          </w:tcPr>
          <w:p w14:paraId="73A4FE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27,240.42</w:t>
            </w:r>
          </w:p>
        </w:tc>
        <w:tc>
          <w:tcPr>
            <w:tcW w:w="0" w:type="auto"/>
            <w:noWrap/>
            <w:vAlign w:val="center"/>
            <w:hideMark/>
          </w:tcPr>
          <w:p w14:paraId="1BB2A74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15.68%</w:t>
            </w:r>
          </w:p>
        </w:tc>
      </w:tr>
      <w:tr w:rsidR="0026115D" w:rsidRPr="00C602DD" w14:paraId="1182ACD8" w14:textId="77777777" w:rsidTr="00FB6B22">
        <w:trPr>
          <w:trHeight w:val="413"/>
          <w:jc w:val="center"/>
        </w:trPr>
        <w:tc>
          <w:tcPr>
            <w:tcW w:w="0" w:type="auto"/>
            <w:vAlign w:val="bottom"/>
          </w:tcPr>
          <w:p w14:paraId="19B4FC6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76</w:t>
            </w:r>
          </w:p>
        </w:tc>
        <w:tc>
          <w:tcPr>
            <w:tcW w:w="0" w:type="auto"/>
            <w:noWrap/>
            <w:vAlign w:val="center"/>
            <w:hideMark/>
          </w:tcPr>
          <w:p w14:paraId="4F42DFF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18-04-17</w:t>
            </w:r>
          </w:p>
        </w:tc>
        <w:tc>
          <w:tcPr>
            <w:tcW w:w="0" w:type="auto"/>
            <w:noWrap/>
            <w:vAlign w:val="center"/>
            <w:hideMark/>
          </w:tcPr>
          <w:p w14:paraId="5395FE0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C4079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27,228.64</w:t>
            </w:r>
          </w:p>
        </w:tc>
        <w:tc>
          <w:tcPr>
            <w:tcW w:w="0" w:type="auto"/>
            <w:noWrap/>
            <w:vAlign w:val="center"/>
            <w:hideMark/>
          </w:tcPr>
          <w:p w14:paraId="10883E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Final</w:t>
            </w:r>
          </w:p>
        </w:tc>
        <w:tc>
          <w:tcPr>
            <w:tcW w:w="0" w:type="auto"/>
            <w:vAlign w:val="center"/>
            <w:hideMark/>
          </w:tcPr>
          <w:p w14:paraId="55C0997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24</w:t>
            </w:r>
          </w:p>
        </w:tc>
        <w:tc>
          <w:tcPr>
            <w:tcW w:w="0" w:type="auto"/>
            <w:noWrap/>
            <w:vAlign w:val="center"/>
            <w:hideMark/>
          </w:tcPr>
          <w:p w14:paraId="58CD2F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37,418.11</w:t>
            </w:r>
          </w:p>
        </w:tc>
        <w:tc>
          <w:tcPr>
            <w:tcW w:w="0" w:type="auto"/>
            <w:noWrap/>
            <w:vAlign w:val="center"/>
            <w:hideMark/>
          </w:tcPr>
          <w:p w14:paraId="52A101F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10,189.47</w:t>
            </w:r>
          </w:p>
        </w:tc>
        <w:tc>
          <w:tcPr>
            <w:tcW w:w="0" w:type="auto"/>
            <w:noWrap/>
            <w:vAlign w:val="center"/>
            <w:hideMark/>
          </w:tcPr>
          <w:p w14:paraId="05D6839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37.42%</w:t>
            </w:r>
          </w:p>
        </w:tc>
      </w:tr>
      <w:tr w:rsidR="0026115D" w:rsidRPr="00C602DD" w14:paraId="18EA6873" w14:textId="77777777" w:rsidTr="00FB6B22">
        <w:trPr>
          <w:trHeight w:val="242"/>
          <w:jc w:val="center"/>
        </w:trPr>
        <w:tc>
          <w:tcPr>
            <w:tcW w:w="0" w:type="auto"/>
            <w:vAlign w:val="bottom"/>
          </w:tcPr>
          <w:p w14:paraId="5D2D996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77</w:t>
            </w:r>
          </w:p>
        </w:tc>
        <w:tc>
          <w:tcPr>
            <w:tcW w:w="0" w:type="auto"/>
            <w:noWrap/>
            <w:vAlign w:val="center"/>
            <w:hideMark/>
          </w:tcPr>
          <w:p w14:paraId="39631AC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14-12-16</w:t>
            </w:r>
          </w:p>
        </w:tc>
        <w:tc>
          <w:tcPr>
            <w:tcW w:w="0" w:type="auto"/>
            <w:noWrap/>
            <w:vAlign w:val="center"/>
            <w:hideMark/>
          </w:tcPr>
          <w:p w14:paraId="2A07F32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0E08005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196,276.06</w:t>
            </w:r>
          </w:p>
        </w:tc>
        <w:tc>
          <w:tcPr>
            <w:tcW w:w="0" w:type="auto"/>
            <w:noWrap/>
            <w:vAlign w:val="center"/>
            <w:hideMark/>
          </w:tcPr>
          <w:p w14:paraId="640246B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466012B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0" w:type="auto"/>
            <w:noWrap/>
            <w:vAlign w:val="center"/>
            <w:hideMark/>
          </w:tcPr>
          <w:p w14:paraId="6EBB5C8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284,401.94</w:t>
            </w:r>
          </w:p>
        </w:tc>
        <w:tc>
          <w:tcPr>
            <w:tcW w:w="0" w:type="auto"/>
            <w:noWrap/>
            <w:vAlign w:val="center"/>
            <w:hideMark/>
          </w:tcPr>
          <w:p w14:paraId="24D8D97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88,125.87</w:t>
            </w:r>
          </w:p>
        </w:tc>
        <w:tc>
          <w:tcPr>
            <w:tcW w:w="0" w:type="auto"/>
            <w:noWrap/>
            <w:vAlign w:val="center"/>
            <w:hideMark/>
          </w:tcPr>
          <w:p w14:paraId="2E1C90C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44.90%</w:t>
            </w:r>
          </w:p>
        </w:tc>
      </w:tr>
      <w:tr w:rsidR="0026115D" w:rsidRPr="00C602DD" w14:paraId="052C8BEA" w14:textId="77777777" w:rsidTr="00FB6B22">
        <w:trPr>
          <w:trHeight w:val="512"/>
          <w:jc w:val="center"/>
        </w:trPr>
        <w:tc>
          <w:tcPr>
            <w:tcW w:w="0" w:type="auto"/>
            <w:vAlign w:val="bottom"/>
          </w:tcPr>
          <w:p w14:paraId="73B5D4E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78</w:t>
            </w:r>
          </w:p>
        </w:tc>
        <w:tc>
          <w:tcPr>
            <w:tcW w:w="0" w:type="auto"/>
            <w:noWrap/>
            <w:vAlign w:val="center"/>
            <w:hideMark/>
          </w:tcPr>
          <w:p w14:paraId="21B65713"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10-11-16</w:t>
            </w:r>
          </w:p>
        </w:tc>
        <w:tc>
          <w:tcPr>
            <w:tcW w:w="0" w:type="auto"/>
            <w:noWrap/>
            <w:vAlign w:val="center"/>
            <w:hideMark/>
          </w:tcPr>
          <w:p w14:paraId="6B3738C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01-07-19</w:t>
            </w:r>
          </w:p>
        </w:tc>
        <w:tc>
          <w:tcPr>
            <w:tcW w:w="0" w:type="auto"/>
            <w:noWrap/>
            <w:vAlign w:val="center"/>
            <w:hideMark/>
          </w:tcPr>
          <w:p w14:paraId="408967E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251,950.37</w:t>
            </w:r>
          </w:p>
        </w:tc>
        <w:tc>
          <w:tcPr>
            <w:tcW w:w="0" w:type="auto"/>
            <w:noWrap/>
            <w:vAlign w:val="center"/>
            <w:hideMark/>
          </w:tcPr>
          <w:p w14:paraId="72640BD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03263748"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w:t>
            </w:r>
          </w:p>
        </w:tc>
        <w:tc>
          <w:tcPr>
            <w:tcW w:w="0" w:type="auto"/>
            <w:noWrap/>
            <w:vAlign w:val="center"/>
            <w:hideMark/>
          </w:tcPr>
          <w:p w14:paraId="6C237D6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379,871.92</w:t>
            </w:r>
          </w:p>
        </w:tc>
        <w:tc>
          <w:tcPr>
            <w:tcW w:w="0" w:type="auto"/>
            <w:noWrap/>
            <w:vAlign w:val="center"/>
            <w:hideMark/>
          </w:tcPr>
          <w:p w14:paraId="288FA84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127,921.55</w:t>
            </w:r>
          </w:p>
        </w:tc>
        <w:tc>
          <w:tcPr>
            <w:tcW w:w="0" w:type="auto"/>
            <w:noWrap/>
            <w:vAlign w:val="center"/>
            <w:hideMark/>
          </w:tcPr>
          <w:p w14:paraId="2A366E2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50.77%</w:t>
            </w:r>
          </w:p>
        </w:tc>
      </w:tr>
      <w:tr w:rsidR="0026115D" w:rsidRPr="00C602DD" w14:paraId="2266B85B" w14:textId="77777777" w:rsidTr="00FB6B22">
        <w:trPr>
          <w:trHeight w:val="350"/>
          <w:jc w:val="center"/>
        </w:trPr>
        <w:tc>
          <w:tcPr>
            <w:tcW w:w="0" w:type="auto"/>
            <w:vAlign w:val="bottom"/>
          </w:tcPr>
          <w:p w14:paraId="190036E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79</w:t>
            </w:r>
          </w:p>
        </w:tc>
        <w:tc>
          <w:tcPr>
            <w:tcW w:w="0" w:type="auto"/>
            <w:noWrap/>
            <w:vAlign w:val="center"/>
            <w:hideMark/>
          </w:tcPr>
          <w:p w14:paraId="3846D37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10-08-16</w:t>
            </w:r>
          </w:p>
        </w:tc>
        <w:tc>
          <w:tcPr>
            <w:tcW w:w="0" w:type="auto"/>
            <w:noWrap/>
            <w:vAlign w:val="center"/>
            <w:hideMark/>
          </w:tcPr>
          <w:p w14:paraId="102A97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4D06CAF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443,191.40</w:t>
            </w:r>
          </w:p>
        </w:tc>
        <w:tc>
          <w:tcPr>
            <w:tcW w:w="0" w:type="auto"/>
            <w:noWrap/>
            <w:vAlign w:val="center"/>
            <w:hideMark/>
          </w:tcPr>
          <w:p w14:paraId="18A4F4F2"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w:t>
            </w:r>
          </w:p>
        </w:tc>
        <w:tc>
          <w:tcPr>
            <w:tcW w:w="0" w:type="auto"/>
            <w:vAlign w:val="center"/>
            <w:hideMark/>
          </w:tcPr>
          <w:p w14:paraId="0B559686"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32</w:t>
            </w:r>
          </w:p>
        </w:tc>
        <w:tc>
          <w:tcPr>
            <w:tcW w:w="0" w:type="auto"/>
            <w:noWrap/>
            <w:vAlign w:val="center"/>
            <w:hideMark/>
          </w:tcPr>
          <w:p w14:paraId="6D7C4567"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677,120.32</w:t>
            </w:r>
          </w:p>
        </w:tc>
        <w:tc>
          <w:tcPr>
            <w:tcW w:w="0" w:type="auto"/>
            <w:noWrap/>
            <w:vAlign w:val="center"/>
            <w:hideMark/>
          </w:tcPr>
          <w:p w14:paraId="537F7F7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233,928.92</w:t>
            </w:r>
          </w:p>
        </w:tc>
        <w:tc>
          <w:tcPr>
            <w:tcW w:w="0" w:type="auto"/>
            <w:noWrap/>
            <w:vAlign w:val="center"/>
            <w:hideMark/>
          </w:tcPr>
          <w:p w14:paraId="5D4B075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52.78%</w:t>
            </w:r>
          </w:p>
        </w:tc>
      </w:tr>
      <w:tr w:rsidR="0026115D" w:rsidRPr="00C602DD" w14:paraId="5699D1AC" w14:textId="77777777" w:rsidTr="00FB6B22">
        <w:trPr>
          <w:trHeight w:val="440"/>
          <w:jc w:val="center"/>
        </w:trPr>
        <w:tc>
          <w:tcPr>
            <w:tcW w:w="0" w:type="auto"/>
            <w:vAlign w:val="bottom"/>
          </w:tcPr>
          <w:p w14:paraId="59BB43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80</w:t>
            </w:r>
          </w:p>
        </w:tc>
        <w:tc>
          <w:tcPr>
            <w:tcW w:w="0" w:type="auto"/>
            <w:noWrap/>
            <w:vAlign w:val="center"/>
            <w:hideMark/>
          </w:tcPr>
          <w:p w14:paraId="001FAAF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09-05-16</w:t>
            </w:r>
          </w:p>
        </w:tc>
        <w:tc>
          <w:tcPr>
            <w:tcW w:w="0" w:type="auto"/>
            <w:noWrap/>
            <w:vAlign w:val="center"/>
            <w:hideMark/>
          </w:tcPr>
          <w:p w14:paraId="59EEE09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3C2B8575"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73,934.36</w:t>
            </w:r>
          </w:p>
        </w:tc>
        <w:tc>
          <w:tcPr>
            <w:tcW w:w="0" w:type="auto"/>
            <w:noWrap/>
            <w:vAlign w:val="center"/>
            <w:hideMark/>
          </w:tcPr>
          <w:p w14:paraId="6CABB7F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w:t>
            </w:r>
          </w:p>
        </w:tc>
        <w:tc>
          <w:tcPr>
            <w:tcW w:w="0" w:type="auto"/>
            <w:vAlign w:val="center"/>
            <w:hideMark/>
          </w:tcPr>
          <w:p w14:paraId="12BE40A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35</w:t>
            </w:r>
          </w:p>
        </w:tc>
        <w:tc>
          <w:tcPr>
            <w:tcW w:w="0" w:type="auto"/>
            <w:noWrap/>
            <w:vAlign w:val="center"/>
            <w:hideMark/>
          </w:tcPr>
          <w:p w14:paraId="27C1FA31"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117,537.87</w:t>
            </w:r>
          </w:p>
        </w:tc>
        <w:tc>
          <w:tcPr>
            <w:tcW w:w="0" w:type="auto"/>
            <w:noWrap/>
            <w:vAlign w:val="center"/>
            <w:hideMark/>
          </w:tcPr>
          <w:p w14:paraId="57A7E8E4"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43,603.51</w:t>
            </w:r>
          </w:p>
        </w:tc>
        <w:tc>
          <w:tcPr>
            <w:tcW w:w="0" w:type="auto"/>
            <w:noWrap/>
            <w:vAlign w:val="center"/>
            <w:hideMark/>
          </w:tcPr>
          <w:p w14:paraId="5F9E4A6B"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58.98%</w:t>
            </w:r>
          </w:p>
        </w:tc>
      </w:tr>
      <w:tr w:rsidR="0026115D" w:rsidRPr="00C602DD" w14:paraId="29774B71" w14:textId="77777777" w:rsidTr="00FB6B22">
        <w:trPr>
          <w:trHeight w:val="422"/>
          <w:jc w:val="center"/>
        </w:trPr>
        <w:tc>
          <w:tcPr>
            <w:tcW w:w="0" w:type="auto"/>
            <w:vAlign w:val="bottom"/>
          </w:tcPr>
          <w:p w14:paraId="660D956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81</w:t>
            </w:r>
          </w:p>
        </w:tc>
        <w:tc>
          <w:tcPr>
            <w:tcW w:w="0" w:type="auto"/>
            <w:noWrap/>
            <w:vAlign w:val="center"/>
            <w:hideMark/>
          </w:tcPr>
          <w:p w14:paraId="3229ECDC"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06-12-16</w:t>
            </w:r>
          </w:p>
        </w:tc>
        <w:tc>
          <w:tcPr>
            <w:tcW w:w="0" w:type="auto"/>
            <w:noWrap/>
            <w:vAlign w:val="center"/>
            <w:hideMark/>
          </w:tcPr>
          <w:p w14:paraId="0D70763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01-05-19</w:t>
            </w:r>
          </w:p>
        </w:tc>
        <w:tc>
          <w:tcPr>
            <w:tcW w:w="0" w:type="auto"/>
            <w:noWrap/>
            <w:vAlign w:val="center"/>
            <w:hideMark/>
          </w:tcPr>
          <w:p w14:paraId="2E74AC1F"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31,065.00</w:t>
            </w:r>
          </w:p>
        </w:tc>
        <w:tc>
          <w:tcPr>
            <w:tcW w:w="0" w:type="auto"/>
            <w:noWrap/>
            <w:vAlign w:val="center"/>
            <w:hideMark/>
          </w:tcPr>
          <w:p w14:paraId="4CFBF050"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5</w:t>
            </w:r>
          </w:p>
        </w:tc>
        <w:tc>
          <w:tcPr>
            <w:tcW w:w="0" w:type="auto"/>
            <w:vAlign w:val="center"/>
            <w:hideMark/>
          </w:tcPr>
          <w:p w14:paraId="783EF8B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28</w:t>
            </w:r>
          </w:p>
        </w:tc>
        <w:tc>
          <w:tcPr>
            <w:tcW w:w="0" w:type="auto"/>
            <w:noWrap/>
            <w:vAlign w:val="center"/>
            <w:hideMark/>
          </w:tcPr>
          <w:p w14:paraId="22D95609"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45,012.86</w:t>
            </w:r>
          </w:p>
        </w:tc>
        <w:tc>
          <w:tcPr>
            <w:tcW w:w="0" w:type="auto"/>
            <w:noWrap/>
            <w:vAlign w:val="center"/>
            <w:hideMark/>
          </w:tcPr>
          <w:p w14:paraId="06C655FD"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13,947.86</w:t>
            </w:r>
          </w:p>
        </w:tc>
        <w:tc>
          <w:tcPr>
            <w:tcW w:w="0" w:type="auto"/>
            <w:noWrap/>
            <w:vAlign w:val="center"/>
            <w:hideMark/>
          </w:tcPr>
          <w:p w14:paraId="01DD7FAA" w14:textId="77777777" w:rsidR="0026115D" w:rsidRPr="00C602DD" w:rsidRDefault="0026115D" w:rsidP="00412307">
            <w:pPr>
              <w:pStyle w:val="THESES"/>
              <w:spacing w:line="240" w:lineRule="auto"/>
              <w:jc w:val="center"/>
              <w:rPr>
                <w:rFonts w:cs="Times New Roman"/>
                <w:szCs w:val="24"/>
              </w:rPr>
            </w:pPr>
            <w:r w:rsidRPr="00C602DD">
              <w:rPr>
                <w:rFonts w:cs="Times New Roman"/>
                <w:szCs w:val="24"/>
              </w:rPr>
              <w:t>44.90%</w:t>
            </w:r>
          </w:p>
        </w:tc>
      </w:tr>
    </w:tbl>
    <w:p w14:paraId="54148EDE" w14:textId="77777777" w:rsidR="00C602DD" w:rsidRPr="00C602DD" w:rsidRDefault="00C602DD" w:rsidP="005C0DC8">
      <w:pPr>
        <w:pStyle w:val="THESES"/>
        <w:spacing w:after="0"/>
        <w:rPr>
          <w:rFonts w:cs="Times New Roman"/>
          <w:szCs w:val="24"/>
        </w:rPr>
      </w:pPr>
      <w:r>
        <w:rPr>
          <w:rFonts w:cs="Times New Roman"/>
          <w:szCs w:val="24"/>
        </w:rPr>
        <w:t>(</w:t>
      </w:r>
      <w:r w:rsidRPr="00C602DD">
        <w:rPr>
          <w:rFonts w:cs="Times New Roman"/>
          <w:szCs w:val="24"/>
        </w:rPr>
        <w:t>Source: Secondary Survey</w:t>
      </w:r>
      <w:r>
        <w:rPr>
          <w:rFonts w:cs="Times New Roman"/>
          <w:szCs w:val="24"/>
        </w:rPr>
        <w:t>)</w:t>
      </w:r>
    </w:p>
    <w:p w14:paraId="6095E7BF" w14:textId="0F58BD6D" w:rsidR="00C602DD" w:rsidRPr="00C602DD" w:rsidRDefault="00C602DD" w:rsidP="005C0DC8">
      <w:pPr>
        <w:spacing w:after="0" w:line="480" w:lineRule="auto"/>
        <w:sectPr w:rsidR="00C602DD" w:rsidRPr="00C602DD" w:rsidSect="005C0DC8">
          <w:pgSz w:w="15840" w:h="12240" w:orient="landscape"/>
          <w:pgMar w:top="1440" w:right="1440" w:bottom="1440" w:left="1872" w:header="720" w:footer="720" w:gutter="0"/>
          <w:cols w:space="720"/>
          <w:docGrid w:linePitch="360"/>
        </w:sectPr>
      </w:pPr>
    </w:p>
    <w:p w14:paraId="7E547660" w14:textId="399107B8" w:rsidR="00266BAB" w:rsidRPr="00C602DD" w:rsidRDefault="0026115D" w:rsidP="005C0DC8">
      <w:pPr>
        <w:pStyle w:val="THESES"/>
        <w:spacing w:after="0"/>
        <w:rPr>
          <w:rFonts w:cs="Times New Roman"/>
          <w:szCs w:val="24"/>
        </w:rPr>
      </w:pPr>
      <w:r w:rsidRPr="00C602DD">
        <w:rPr>
          <w:rFonts w:cs="Times New Roman"/>
          <w:szCs w:val="24"/>
        </w:rPr>
        <w:lastRenderedPageBreak/>
        <w:t>The Interim Payment Certificates sampled were as presented in the f</w:t>
      </w:r>
      <w:r w:rsidR="00266BAB" w:rsidRPr="00C602DD">
        <w:rPr>
          <w:rFonts w:cs="Times New Roman"/>
          <w:szCs w:val="24"/>
        </w:rPr>
        <w:t>igure below:</w:t>
      </w:r>
    </w:p>
    <w:p w14:paraId="5565688E" w14:textId="0389106B" w:rsidR="005E5A1E" w:rsidRDefault="0026115D" w:rsidP="005C0DC8">
      <w:pPr>
        <w:pStyle w:val="THESES"/>
        <w:keepNext/>
        <w:spacing w:after="0"/>
        <w:rPr>
          <w:rStyle w:val="Heading5Char"/>
        </w:rPr>
      </w:pPr>
      <w:r w:rsidRPr="00C602DD">
        <w:rPr>
          <w:rFonts w:cs="Times New Roman"/>
          <w:noProof/>
          <w:szCs w:val="24"/>
        </w:rPr>
        <w:drawing>
          <wp:inline distT="0" distB="0" distL="0" distR="0" wp14:anchorId="72C4E5CC" wp14:editId="0558F38B">
            <wp:extent cx="6027420" cy="2937163"/>
            <wp:effectExtent l="0" t="0" r="11430" b="1587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C479783" w14:textId="77777777" w:rsidR="00FB6B22" w:rsidRPr="00FB6B22" w:rsidRDefault="00FB6B22" w:rsidP="00FB6B22">
      <w:pPr>
        <w:pStyle w:val="Heading5"/>
        <w:rPr>
          <w:rStyle w:val="Heading5Char"/>
          <w:b/>
        </w:rPr>
      </w:pPr>
      <w:bookmarkStart w:id="111" w:name="_Toc22824757"/>
      <w:bookmarkStart w:id="112" w:name="_Toc22828542"/>
      <w:proofErr w:type="gramStart"/>
      <w:r w:rsidRPr="00FB6B22">
        <w:rPr>
          <w:rStyle w:val="Heading5Char"/>
          <w:b/>
        </w:rPr>
        <w:t>Figure 4.</w:t>
      </w:r>
      <w:proofErr w:type="gramEnd"/>
      <w:r w:rsidRPr="00FB6B22">
        <w:rPr>
          <w:rStyle w:val="Heading5Char"/>
          <w:b/>
        </w:rPr>
        <w:t xml:space="preserve"> </w:t>
      </w:r>
      <w:r w:rsidRPr="00FB6B22">
        <w:rPr>
          <w:rStyle w:val="Heading5Char"/>
          <w:b/>
        </w:rPr>
        <w:fldChar w:fldCharType="begin"/>
      </w:r>
      <w:r w:rsidRPr="00FB6B22">
        <w:rPr>
          <w:rStyle w:val="Heading5Char"/>
          <w:b/>
        </w:rPr>
        <w:instrText xml:space="preserve"> SEQ Figure_4. \* ARABIC </w:instrText>
      </w:r>
      <w:r w:rsidRPr="00FB6B22">
        <w:rPr>
          <w:rStyle w:val="Heading5Char"/>
          <w:b/>
        </w:rPr>
        <w:fldChar w:fldCharType="separate"/>
      </w:r>
      <w:r w:rsidR="005E12CC">
        <w:rPr>
          <w:rStyle w:val="Heading5Char"/>
          <w:b/>
          <w:noProof/>
        </w:rPr>
        <w:t>5</w:t>
      </w:r>
      <w:r w:rsidRPr="00FB6B22">
        <w:rPr>
          <w:rStyle w:val="Heading5Char"/>
          <w:b/>
        </w:rPr>
        <w:fldChar w:fldCharType="end"/>
      </w:r>
      <w:r w:rsidRPr="00FB6B22">
        <w:rPr>
          <w:rStyle w:val="Heading5Char"/>
          <w:b/>
        </w:rPr>
        <w:t xml:space="preserve"> Interim payment Certificates considered</w:t>
      </w:r>
      <w:bookmarkEnd w:id="111"/>
      <w:bookmarkEnd w:id="112"/>
      <w:r w:rsidRPr="00FB6B22">
        <w:rPr>
          <w:rStyle w:val="Heading5Char"/>
          <w:b/>
        </w:rPr>
        <w:t xml:space="preserve">  </w:t>
      </w:r>
    </w:p>
    <w:p w14:paraId="52645F80" w14:textId="6251809D" w:rsidR="00F1767F" w:rsidRPr="00FB6B22" w:rsidRDefault="00F1767F" w:rsidP="00F1767F">
      <w:pPr>
        <w:rPr>
          <w:rStyle w:val="Heading5Char"/>
        </w:rPr>
      </w:pPr>
      <w:r w:rsidRPr="00FB6B22">
        <w:rPr>
          <w:rStyle w:val="Heading5Char"/>
        </w:rPr>
        <w:t>(</w:t>
      </w:r>
      <w:r w:rsidRPr="00FB6B22">
        <w:rPr>
          <w:rStyle w:val="Heading5Char"/>
          <w:b w:val="0"/>
        </w:rPr>
        <w:t>Source</w:t>
      </w:r>
      <w:r w:rsidRPr="00FB6B22">
        <w:rPr>
          <w:rStyle w:val="Heading5Char"/>
        </w:rPr>
        <w:t xml:space="preserve">: </w:t>
      </w:r>
      <w:r w:rsidRPr="00FB6B22">
        <w:rPr>
          <w:rStyle w:val="Heading5Char"/>
          <w:b w:val="0"/>
        </w:rPr>
        <w:t>Survey</w:t>
      </w:r>
      <w:r w:rsidRPr="00FB6B22">
        <w:rPr>
          <w:rStyle w:val="Heading5Char"/>
        </w:rPr>
        <w:t>)</w:t>
      </w:r>
    </w:p>
    <w:p w14:paraId="78A76FB2" w14:textId="77777777" w:rsidR="00FB6B22" w:rsidRPr="00FB6B22" w:rsidRDefault="00FB6B22" w:rsidP="005C0DC8">
      <w:pPr>
        <w:pStyle w:val="THESES"/>
        <w:keepNext/>
        <w:spacing w:after="0"/>
        <w:rPr>
          <w:rStyle w:val="Heading5Char"/>
        </w:rPr>
      </w:pPr>
    </w:p>
    <w:p w14:paraId="44D22443" w14:textId="43DFB2F3" w:rsidR="0026115D" w:rsidRPr="00C602DD" w:rsidRDefault="004C71B9" w:rsidP="005C0DC8">
      <w:pPr>
        <w:pStyle w:val="THESES"/>
        <w:spacing w:after="0"/>
        <w:rPr>
          <w:rFonts w:cs="Times New Roman"/>
          <w:szCs w:val="24"/>
        </w:rPr>
      </w:pPr>
      <w:r w:rsidRPr="00C602DD">
        <w:rPr>
          <w:rFonts w:cs="Times New Roman"/>
          <w:szCs w:val="24"/>
        </w:rPr>
        <w:t>Table 4.8</w:t>
      </w:r>
      <w:r w:rsidR="0026115D" w:rsidRPr="00C602DD">
        <w:rPr>
          <w:rFonts w:cs="Times New Roman"/>
          <w:szCs w:val="24"/>
        </w:rPr>
        <w:t xml:space="preserve"> below illustrates the descriptive statistics of </w:t>
      </w:r>
      <w:r w:rsidR="00A130F8" w:rsidRPr="00C602DD">
        <w:rPr>
          <w:rFonts w:cs="Times New Roman"/>
          <w:szCs w:val="24"/>
        </w:rPr>
        <w:t xml:space="preserve">the </w:t>
      </w:r>
      <w:r w:rsidR="0026115D" w:rsidRPr="00C602DD">
        <w:rPr>
          <w:rFonts w:cs="Times New Roman"/>
          <w:szCs w:val="24"/>
        </w:rPr>
        <w:t>period of payment</w:t>
      </w:r>
      <w:r w:rsidR="002237A6" w:rsidRPr="00C602DD">
        <w:rPr>
          <w:rFonts w:cs="Times New Roman"/>
          <w:szCs w:val="24"/>
        </w:rPr>
        <w:t xml:space="preserve"> analy</w:t>
      </w:r>
      <w:r w:rsidR="00AE41EE">
        <w:rPr>
          <w:rFonts w:cs="Times New Roman"/>
          <w:szCs w:val="24"/>
        </w:rPr>
        <w:t>z</w:t>
      </w:r>
      <w:r w:rsidR="002237A6" w:rsidRPr="00C602DD">
        <w:rPr>
          <w:rFonts w:cs="Times New Roman"/>
          <w:szCs w:val="24"/>
        </w:rPr>
        <w:t>ed</w:t>
      </w:r>
    </w:p>
    <w:p w14:paraId="4CC601C5" w14:textId="157EA921" w:rsidR="0026115D" w:rsidRPr="00C602DD" w:rsidRDefault="00CE0887" w:rsidP="00FB6B22">
      <w:pPr>
        <w:pStyle w:val="Heading3"/>
      </w:pPr>
      <w:bookmarkStart w:id="113" w:name="_Toc19718212"/>
      <w:bookmarkStart w:id="114" w:name="_Toc22824534"/>
      <w:bookmarkStart w:id="115" w:name="_Toc22824734"/>
      <w:bookmarkStart w:id="116" w:name="_Toc22828797"/>
      <w:bookmarkStart w:id="117" w:name="_Toc22829241"/>
      <w:proofErr w:type="gramStart"/>
      <w:r w:rsidRPr="00C602DD">
        <w:t>Table 4.</w:t>
      </w:r>
      <w:proofErr w:type="gramEnd"/>
      <w:r w:rsidRPr="00C602DD">
        <w:t xml:space="preserve"> </w:t>
      </w:r>
      <w:fldSimple w:instr=" SEQ Table_4. \* ARABIC ">
        <w:r w:rsidR="005E12CC">
          <w:rPr>
            <w:noProof/>
          </w:rPr>
          <w:t>8</w:t>
        </w:r>
      </w:fldSimple>
      <w:r w:rsidRPr="00C602DD">
        <w:t xml:space="preserve"> </w:t>
      </w:r>
      <w:r w:rsidR="0026115D" w:rsidRPr="00C602DD">
        <w:t xml:space="preserve">Descriptive statistics of </w:t>
      </w:r>
      <w:r w:rsidR="00A130F8" w:rsidRPr="00C602DD">
        <w:t xml:space="preserve">the </w:t>
      </w:r>
      <w:r w:rsidR="0026115D" w:rsidRPr="00C602DD">
        <w:t>period of delays</w:t>
      </w:r>
      <w:bookmarkEnd w:id="113"/>
      <w:bookmarkEnd w:id="114"/>
      <w:bookmarkEnd w:id="115"/>
      <w:bookmarkEnd w:id="116"/>
      <w:bookmarkEnd w:id="117"/>
    </w:p>
    <w:tbl>
      <w:tblPr>
        <w:tblStyle w:val="TableGrid"/>
        <w:tblW w:w="9282" w:type="dxa"/>
        <w:tblLook w:val="04A0" w:firstRow="1" w:lastRow="0" w:firstColumn="1" w:lastColumn="0" w:noHBand="0" w:noVBand="1"/>
      </w:tblPr>
      <w:tblGrid>
        <w:gridCol w:w="4405"/>
        <w:gridCol w:w="4877"/>
      </w:tblGrid>
      <w:tr w:rsidR="0026115D" w:rsidRPr="00C602DD" w14:paraId="6349F39D" w14:textId="77777777" w:rsidTr="004E66DA">
        <w:trPr>
          <w:trHeight w:val="116"/>
        </w:trPr>
        <w:tc>
          <w:tcPr>
            <w:tcW w:w="4405" w:type="dxa"/>
            <w:noWrap/>
            <w:hideMark/>
          </w:tcPr>
          <w:p w14:paraId="5C011E74"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Mean</w:t>
            </w:r>
          </w:p>
        </w:tc>
        <w:tc>
          <w:tcPr>
            <w:tcW w:w="4877" w:type="dxa"/>
            <w:noWrap/>
            <w:hideMark/>
          </w:tcPr>
          <w:p w14:paraId="31FA1D7C"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24.54320988</w:t>
            </w:r>
          </w:p>
        </w:tc>
      </w:tr>
      <w:tr w:rsidR="0026115D" w:rsidRPr="00C602DD" w14:paraId="48638F7A" w14:textId="77777777" w:rsidTr="004E66DA">
        <w:trPr>
          <w:trHeight w:val="337"/>
        </w:trPr>
        <w:tc>
          <w:tcPr>
            <w:tcW w:w="4405" w:type="dxa"/>
            <w:noWrap/>
            <w:hideMark/>
          </w:tcPr>
          <w:p w14:paraId="2713B883"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Error</w:t>
            </w:r>
          </w:p>
        </w:tc>
        <w:tc>
          <w:tcPr>
            <w:tcW w:w="4877" w:type="dxa"/>
            <w:noWrap/>
            <w:hideMark/>
          </w:tcPr>
          <w:p w14:paraId="3A9A3156"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1.212594579</w:t>
            </w:r>
          </w:p>
        </w:tc>
      </w:tr>
      <w:tr w:rsidR="0026115D" w:rsidRPr="00C602DD" w14:paraId="3CC4E49C" w14:textId="77777777" w:rsidTr="004E66DA">
        <w:trPr>
          <w:trHeight w:val="337"/>
        </w:trPr>
        <w:tc>
          <w:tcPr>
            <w:tcW w:w="4405" w:type="dxa"/>
            <w:noWrap/>
            <w:hideMark/>
          </w:tcPr>
          <w:p w14:paraId="2E840FFE"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Median</w:t>
            </w:r>
          </w:p>
        </w:tc>
        <w:tc>
          <w:tcPr>
            <w:tcW w:w="4877" w:type="dxa"/>
            <w:noWrap/>
            <w:hideMark/>
          </w:tcPr>
          <w:p w14:paraId="1B66407E"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28</w:t>
            </w:r>
          </w:p>
        </w:tc>
      </w:tr>
      <w:tr w:rsidR="0026115D" w:rsidRPr="00C602DD" w14:paraId="347B9F6B" w14:textId="77777777" w:rsidTr="004E66DA">
        <w:trPr>
          <w:trHeight w:val="337"/>
        </w:trPr>
        <w:tc>
          <w:tcPr>
            <w:tcW w:w="4405" w:type="dxa"/>
            <w:noWrap/>
            <w:hideMark/>
          </w:tcPr>
          <w:p w14:paraId="68830F68"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Mode</w:t>
            </w:r>
          </w:p>
        </w:tc>
        <w:tc>
          <w:tcPr>
            <w:tcW w:w="4877" w:type="dxa"/>
            <w:noWrap/>
            <w:hideMark/>
          </w:tcPr>
          <w:p w14:paraId="06F307B7"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29</w:t>
            </w:r>
          </w:p>
        </w:tc>
      </w:tr>
      <w:tr w:rsidR="0026115D" w:rsidRPr="00C602DD" w14:paraId="622DBB28" w14:textId="77777777" w:rsidTr="004E66DA">
        <w:trPr>
          <w:trHeight w:val="337"/>
        </w:trPr>
        <w:tc>
          <w:tcPr>
            <w:tcW w:w="4405" w:type="dxa"/>
            <w:noWrap/>
            <w:hideMark/>
          </w:tcPr>
          <w:p w14:paraId="059F9E99"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Deviation</w:t>
            </w:r>
          </w:p>
        </w:tc>
        <w:tc>
          <w:tcPr>
            <w:tcW w:w="4877" w:type="dxa"/>
            <w:noWrap/>
            <w:hideMark/>
          </w:tcPr>
          <w:p w14:paraId="5793F51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10.91335121</w:t>
            </w:r>
          </w:p>
        </w:tc>
      </w:tr>
    </w:tbl>
    <w:p w14:paraId="503AD8EB" w14:textId="05B80F77" w:rsidR="005E5A1E" w:rsidRPr="00F1767F" w:rsidRDefault="005E5A1E" w:rsidP="00F1767F">
      <w:pPr>
        <w:rPr>
          <w:rFonts w:ascii="Times New Roman" w:hAnsi="Times New Roman" w:cs="Times New Roman"/>
          <w:sz w:val="24"/>
        </w:rPr>
      </w:pPr>
      <w:r w:rsidRPr="00F1767F">
        <w:rPr>
          <w:rFonts w:ascii="Times New Roman" w:hAnsi="Times New Roman" w:cs="Times New Roman"/>
          <w:sz w:val="24"/>
        </w:rPr>
        <w:t>(Source: Excel Analysis)</w:t>
      </w:r>
    </w:p>
    <w:p w14:paraId="0B5CD6DE" w14:textId="66FB42B4" w:rsidR="00EC4508" w:rsidRPr="00C602DD" w:rsidRDefault="0026115D" w:rsidP="005C0DC8">
      <w:pPr>
        <w:pStyle w:val="THESES"/>
        <w:spacing w:after="0"/>
        <w:rPr>
          <w:rFonts w:cs="Times New Roman"/>
          <w:szCs w:val="24"/>
        </w:rPr>
      </w:pPr>
      <w:r w:rsidRPr="00C602DD">
        <w:rPr>
          <w:rFonts w:cs="Times New Roman"/>
          <w:szCs w:val="24"/>
        </w:rPr>
        <w:t xml:space="preserve">The mean period of delay of the sampled projects was 24.54 months. Thus approximately 2 calendar years. </w:t>
      </w:r>
    </w:p>
    <w:p w14:paraId="61E8C858" w14:textId="2B04D24F" w:rsidR="0026115D" w:rsidRPr="00C602DD" w:rsidRDefault="00CE0887" w:rsidP="00FB6B22">
      <w:pPr>
        <w:pStyle w:val="Heading3"/>
      </w:pPr>
      <w:bookmarkStart w:id="118" w:name="_Toc19718213"/>
      <w:bookmarkStart w:id="119" w:name="_Toc22824535"/>
      <w:bookmarkStart w:id="120" w:name="_Toc22824735"/>
      <w:bookmarkStart w:id="121" w:name="_Toc22828798"/>
      <w:bookmarkStart w:id="122" w:name="_Toc22829242"/>
      <w:proofErr w:type="gramStart"/>
      <w:r w:rsidRPr="00C602DD">
        <w:lastRenderedPageBreak/>
        <w:t>Table 4.</w:t>
      </w:r>
      <w:proofErr w:type="gramEnd"/>
      <w:r w:rsidRPr="00C602DD">
        <w:t xml:space="preserve"> </w:t>
      </w:r>
      <w:fldSimple w:instr=" SEQ Table_4. \* ARABIC ">
        <w:r w:rsidR="005E12CC">
          <w:rPr>
            <w:noProof/>
          </w:rPr>
          <w:t>9</w:t>
        </w:r>
      </w:fldSimple>
      <w:r w:rsidRPr="00C602DD">
        <w:t xml:space="preserve"> </w:t>
      </w:r>
      <w:r w:rsidR="0026115D" w:rsidRPr="00C602DD">
        <w:t xml:space="preserve">Descriptive statistics </w:t>
      </w:r>
      <w:proofErr w:type="gramStart"/>
      <w:r w:rsidR="0026115D" w:rsidRPr="00C602DD">
        <w:t xml:space="preserve">of </w:t>
      </w:r>
      <w:r w:rsidR="00EC4508" w:rsidRPr="00C602DD">
        <w:t xml:space="preserve"> percentage</w:t>
      </w:r>
      <w:proofErr w:type="gramEnd"/>
      <w:r w:rsidR="00EC4508" w:rsidRPr="00C602DD">
        <w:t xml:space="preserve"> </w:t>
      </w:r>
      <w:r w:rsidR="0026115D" w:rsidRPr="00C602DD">
        <w:t>period of delays</w:t>
      </w:r>
      <w:r w:rsidR="00F01A92" w:rsidRPr="00C602DD">
        <w:t xml:space="preserve"> in payment</w:t>
      </w:r>
      <w:bookmarkEnd w:id="118"/>
      <w:bookmarkEnd w:id="119"/>
      <w:bookmarkEnd w:id="120"/>
      <w:bookmarkEnd w:id="121"/>
      <w:bookmarkEnd w:id="122"/>
    </w:p>
    <w:tbl>
      <w:tblPr>
        <w:tblStyle w:val="TableGrid"/>
        <w:tblW w:w="8141" w:type="dxa"/>
        <w:tblLook w:val="04A0" w:firstRow="1" w:lastRow="0" w:firstColumn="1" w:lastColumn="0" w:noHBand="0" w:noVBand="1"/>
      </w:tblPr>
      <w:tblGrid>
        <w:gridCol w:w="4822"/>
        <w:gridCol w:w="3319"/>
      </w:tblGrid>
      <w:tr w:rsidR="0026115D" w:rsidRPr="00C602DD" w14:paraId="56376D61" w14:textId="77777777" w:rsidTr="004E66DA">
        <w:trPr>
          <w:trHeight w:val="377"/>
        </w:trPr>
        <w:tc>
          <w:tcPr>
            <w:tcW w:w="4822" w:type="dxa"/>
            <w:noWrap/>
            <w:hideMark/>
          </w:tcPr>
          <w:p w14:paraId="3A5AC3A4"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Mean</w:t>
            </w:r>
          </w:p>
        </w:tc>
        <w:tc>
          <w:tcPr>
            <w:tcW w:w="3319" w:type="dxa"/>
            <w:noWrap/>
            <w:hideMark/>
          </w:tcPr>
          <w:p w14:paraId="47104517"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0.398943956</w:t>
            </w:r>
          </w:p>
        </w:tc>
      </w:tr>
      <w:tr w:rsidR="0026115D" w:rsidRPr="00C602DD" w14:paraId="36AAC960" w14:textId="77777777" w:rsidTr="004E66DA">
        <w:trPr>
          <w:trHeight w:val="377"/>
        </w:trPr>
        <w:tc>
          <w:tcPr>
            <w:tcW w:w="4822" w:type="dxa"/>
            <w:noWrap/>
            <w:hideMark/>
          </w:tcPr>
          <w:p w14:paraId="276BFCE7"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Error</w:t>
            </w:r>
          </w:p>
        </w:tc>
        <w:tc>
          <w:tcPr>
            <w:tcW w:w="3319" w:type="dxa"/>
            <w:noWrap/>
            <w:hideMark/>
          </w:tcPr>
          <w:p w14:paraId="74D1FB8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0.023991718</w:t>
            </w:r>
          </w:p>
        </w:tc>
      </w:tr>
      <w:tr w:rsidR="0026115D" w:rsidRPr="00C602DD" w14:paraId="2F6FE37E" w14:textId="77777777" w:rsidTr="004E66DA">
        <w:trPr>
          <w:trHeight w:val="377"/>
        </w:trPr>
        <w:tc>
          <w:tcPr>
            <w:tcW w:w="4822" w:type="dxa"/>
            <w:noWrap/>
            <w:hideMark/>
          </w:tcPr>
          <w:p w14:paraId="50FC3A38"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Median</w:t>
            </w:r>
          </w:p>
        </w:tc>
        <w:tc>
          <w:tcPr>
            <w:tcW w:w="3319" w:type="dxa"/>
            <w:noWrap/>
            <w:hideMark/>
          </w:tcPr>
          <w:p w14:paraId="77526815"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0.448989402</w:t>
            </w:r>
          </w:p>
        </w:tc>
      </w:tr>
      <w:tr w:rsidR="0026115D" w:rsidRPr="00C602DD" w14:paraId="79DDFFB6" w14:textId="77777777" w:rsidTr="004E66DA">
        <w:trPr>
          <w:trHeight w:val="377"/>
        </w:trPr>
        <w:tc>
          <w:tcPr>
            <w:tcW w:w="4822" w:type="dxa"/>
            <w:noWrap/>
            <w:hideMark/>
          </w:tcPr>
          <w:p w14:paraId="711E63DF" w14:textId="77777777" w:rsidR="0026115D" w:rsidRPr="00C602DD" w:rsidRDefault="0026115D" w:rsidP="005C0DC8">
            <w:pPr>
              <w:tabs>
                <w:tab w:val="right" w:pos="4606"/>
              </w:tabs>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Deviation</w:t>
            </w:r>
            <w:r w:rsidRPr="00C602DD">
              <w:rPr>
                <w:rFonts w:ascii="Times New Roman" w:eastAsia="Times New Roman" w:hAnsi="Times New Roman" w:cs="Times New Roman"/>
                <w:color w:val="000000"/>
                <w:sz w:val="24"/>
                <w:szCs w:val="24"/>
              </w:rPr>
              <w:tab/>
            </w:r>
          </w:p>
        </w:tc>
        <w:tc>
          <w:tcPr>
            <w:tcW w:w="3319" w:type="dxa"/>
            <w:noWrap/>
            <w:hideMark/>
          </w:tcPr>
          <w:p w14:paraId="35EA557A"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0.215925465</w:t>
            </w:r>
          </w:p>
        </w:tc>
      </w:tr>
      <w:tr w:rsidR="0026115D" w:rsidRPr="00C602DD" w14:paraId="190FEA14" w14:textId="77777777" w:rsidTr="004E66DA">
        <w:trPr>
          <w:trHeight w:val="377"/>
        </w:trPr>
        <w:tc>
          <w:tcPr>
            <w:tcW w:w="4822" w:type="dxa"/>
            <w:noWrap/>
            <w:hideMark/>
          </w:tcPr>
          <w:p w14:paraId="54A7D384"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Sample Variance</w:t>
            </w:r>
          </w:p>
        </w:tc>
        <w:tc>
          <w:tcPr>
            <w:tcW w:w="3319" w:type="dxa"/>
            <w:noWrap/>
            <w:hideMark/>
          </w:tcPr>
          <w:p w14:paraId="456A4618"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0.046623806</w:t>
            </w:r>
          </w:p>
        </w:tc>
      </w:tr>
    </w:tbl>
    <w:p w14:paraId="1293AF33" w14:textId="1A187093" w:rsidR="0026115D" w:rsidRPr="00C602DD" w:rsidRDefault="005E5A1E" w:rsidP="005C0DC8">
      <w:pPr>
        <w:pStyle w:val="THESES"/>
        <w:spacing w:after="0"/>
        <w:rPr>
          <w:rFonts w:cs="Times New Roman"/>
          <w:szCs w:val="24"/>
        </w:rPr>
      </w:pPr>
      <w:r>
        <w:rPr>
          <w:rFonts w:cs="Times New Roman"/>
          <w:szCs w:val="24"/>
        </w:rPr>
        <w:t>(</w:t>
      </w:r>
      <w:r w:rsidR="00F378F1">
        <w:rPr>
          <w:rFonts w:cs="Times New Roman"/>
          <w:szCs w:val="24"/>
        </w:rPr>
        <w:t>Source: Excel Analysis</w:t>
      </w:r>
      <w:r>
        <w:rPr>
          <w:rFonts w:cs="Times New Roman"/>
          <w:szCs w:val="24"/>
        </w:rPr>
        <w:t>)</w:t>
      </w:r>
    </w:p>
    <w:p w14:paraId="46B4F844" w14:textId="02224226" w:rsidR="0026115D" w:rsidRPr="00C602DD" w:rsidRDefault="0026115D" w:rsidP="005C0DC8">
      <w:pPr>
        <w:pStyle w:val="THESES"/>
        <w:spacing w:after="0"/>
        <w:rPr>
          <w:rFonts w:cs="Times New Roman"/>
          <w:szCs w:val="24"/>
        </w:rPr>
      </w:pPr>
      <w:r w:rsidRPr="00C602DD">
        <w:rPr>
          <w:rFonts w:cs="Times New Roman"/>
          <w:szCs w:val="24"/>
        </w:rPr>
        <w:t>From table</w:t>
      </w:r>
      <w:r w:rsidR="004C71B9" w:rsidRPr="00C602DD">
        <w:rPr>
          <w:rFonts w:cs="Times New Roman"/>
          <w:szCs w:val="24"/>
        </w:rPr>
        <w:t xml:space="preserve"> </w:t>
      </w:r>
      <w:proofErr w:type="gramStart"/>
      <w:r w:rsidR="004C71B9" w:rsidRPr="00C602DD">
        <w:rPr>
          <w:rFonts w:cs="Times New Roman"/>
          <w:szCs w:val="24"/>
        </w:rPr>
        <w:t xml:space="preserve">4.9 </w:t>
      </w:r>
      <w:r w:rsidRPr="00C602DD">
        <w:rPr>
          <w:rFonts w:cs="Times New Roman"/>
          <w:szCs w:val="24"/>
        </w:rPr>
        <w:t xml:space="preserve"> above</w:t>
      </w:r>
      <w:proofErr w:type="gramEnd"/>
      <w:r w:rsidRPr="00C602DD">
        <w:rPr>
          <w:rFonts w:cs="Times New Roman"/>
          <w:szCs w:val="24"/>
        </w:rPr>
        <w:t>, the mean percentage of apprecia</w:t>
      </w:r>
      <w:r w:rsidR="004F24CB" w:rsidRPr="00C602DD">
        <w:rPr>
          <w:rFonts w:cs="Times New Roman"/>
          <w:szCs w:val="24"/>
        </w:rPr>
        <w:t>tion in value was 0.3989 thus 39</w:t>
      </w:r>
      <w:r w:rsidRPr="00C602DD">
        <w:rPr>
          <w:rFonts w:cs="Times New Roman"/>
          <w:szCs w:val="24"/>
        </w:rPr>
        <w:t xml:space="preserve">.89%. </w:t>
      </w:r>
    </w:p>
    <w:p w14:paraId="04CF044F" w14:textId="032E05DF" w:rsidR="0026115D" w:rsidRPr="00C602DD" w:rsidRDefault="00A130F8" w:rsidP="005C0DC8">
      <w:pPr>
        <w:pStyle w:val="THESES"/>
        <w:spacing w:after="0"/>
        <w:rPr>
          <w:rFonts w:cs="Times New Roman"/>
          <w:szCs w:val="24"/>
        </w:rPr>
      </w:pPr>
      <w:r w:rsidRPr="00C602DD">
        <w:rPr>
          <w:rFonts w:cs="Times New Roman"/>
          <w:szCs w:val="24"/>
        </w:rPr>
        <w:t>A c</w:t>
      </w:r>
      <w:r w:rsidR="0026115D" w:rsidRPr="00C602DD">
        <w:rPr>
          <w:rFonts w:cs="Times New Roman"/>
          <w:szCs w:val="24"/>
        </w:rPr>
        <w:t xml:space="preserve">orrelation test was conducted for the variables as follows: </w:t>
      </w:r>
    </w:p>
    <w:p w14:paraId="14E50E83" w14:textId="17AEEF64" w:rsidR="0026115D" w:rsidRPr="00C602DD" w:rsidRDefault="004C71B9" w:rsidP="005C0DC8">
      <w:pPr>
        <w:pStyle w:val="THESES"/>
        <w:spacing w:after="0"/>
        <w:rPr>
          <w:rFonts w:cs="Times New Roman"/>
          <w:szCs w:val="24"/>
        </w:rPr>
      </w:pPr>
      <w:r w:rsidRPr="00C602DD">
        <w:rPr>
          <w:rFonts w:cs="Times New Roman"/>
          <w:szCs w:val="24"/>
        </w:rPr>
        <w:t>From the table 4.10</w:t>
      </w:r>
      <w:r w:rsidR="0026115D" w:rsidRPr="00C602DD">
        <w:rPr>
          <w:rFonts w:cs="Times New Roman"/>
          <w:szCs w:val="24"/>
        </w:rPr>
        <w:t xml:space="preserve"> below, it is observed that the coefficient of correlation (r) between </w:t>
      </w:r>
      <w:r w:rsidR="00A130F8" w:rsidRPr="00C602DD">
        <w:rPr>
          <w:rFonts w:cs="Times New Roman"/>
          <w:szCs w:val="24"/>
        </w:rPr>
        <w:t xml:space="preserve">the </w:t>
      </w:r>
      <w:r w:rsidR="0026115D" w:rsidRPr="00C602DD">
        <w:rPr>
          <w:rFonts w:cs="Times New Roman"/>
          <w:szCs w:val="24"/>
        </w:rPr>
        <w:t xml:space="preserve">percentage of </w:t>
      </w:r>
      <w:r w:rsidR="00F01A92" w:rsidRPr="00C602DD">
        <w:rPr>
          <w:rFonts w:cs="Times New Roman"/>
          <w:szCs w:val="24"/>
        </w:rPr>
        <w:t xml:space="preserve">the </w:t>
      </w:r>
      <w:r w:rsidR="0026115D" w:rsidRPr="00C602DD">
        <w:rPr>
          <w:rFonts w:cs="Times New Roman"/>
          <w:szCs w:val="24"/>
        </w:rPr>
        <w:t xml:space="preserve">value appreciated and Period of delay is 0.9835, this implies that the correlation between the two variables is </w:t>
      </w:r>
      <w:r w:rsidR="00A130F8" w:rsidRPr="00C602DD">
        <w:rPr>
          <w:rFonts w:cs="Times New Roman"/>
          <w:szCs w:val="24"/>
        </w:rPr>
        <w:t xml:space="preserve">a </w:t>
      </w:r>
      <w:r w:rsidR="0026115D" w:rsidRPr="00C602DD">
        <w:rPr>
          <w:rFonts w:cs="Times New Roman"/>
          <w:szCs w:val="24"/>
        </w:rPr>
        <w:t xml:space="preserve">strong positive correlation. This indicates that an increase in </w:t>
      </w:r>
      <w:r w:rsidR="00A130F8" w:rsidRPr="00C602DD">
        <w:rPr>
          <w:rFonts w:cs="Times New Roman"/>
          <w:szCs w:val="24"/>
        </w:rPr>
        <w:t xml:space="preserve">the </w:t>
      </w:r>
      <w:r w:rsidR="0026115D" w:rsidRPr="00C602DD">
        <w:rPr>
          <w:rFonts w:cs="Times New Roman"/>
          <w:szCs w:val="24"/>
        </w:rPr>
        <w:t xml:space="preserve">Period of delay causes a positive rise in </w:t>
      </w:r>
      <w:r w:rsidR="00A130F8" w:rsidRPr="00C602DD">
        <w:rPr>
          <w:rFonts w:cs="Times New Roman"/>
          <w:szCs w:val="24"/>
        </w:rPr>
        <w:t xml:space="preserve">the </w:t>
      </w:r>
      <w:r w:rsidR="0026115D" w:rsidRPr="00C602DD">
        <w:rPr>
          <w:rFonts w:cs="Times New Roman"/>
          <w:szCs w:val="24"/>
        </w:rPr>
        <w:t>percentage of Value appreciation. Percentage of value appreciation is the appreciation of the cost</w:t>
      </w:r>
      <w:r w:rsidR="00A130F8" w:rsidRPr="00C602DD">
        <w:rPr>
          <w:rFonts w:cs="Times New Roman"/>
          <w:szCs w:val="24"/>
        </w:rPr>
        <w:t>-</w:t>
      </w:r>
      <w:r w:rsidR="0026115D" w:rsidRPr="00C602DD">
        <w:rPr>
          <w:rFonts w:cs="Times New Roman"/>
          <w:szCs w:val="24"/>
        </w:rPr>
        <w:t>benefit accrued to the client resulting from delayed payment.</w:t>
      </w:r>
    </w:p>
    <w:p w14:paraId="39D0835F" w14:textId="6C1141B6" w:rsidR="0026115D" w:rsidRPr="00C602DD" w:rsidRDefault="00441340" w:rsidP="005C0DC8">
      <w:pPr>
        <w:pStyle w:val="THESES"/>
        <w:spacing w:after="0"/>
        <w:rPr>
          <w:rFonts w:cs="Times New Roman"/>
          <w:szCs w:val="24"/>
        </w:rPr>
      </w:pPr>
      <w:r w:rsidRPr="00C602DD">
        <w:rPr>
          <w:rFonts w:cs="Times New Roman"/>
          <w:szCs w:val="24"/>
        </w:rPr>
        <w:t>A</w:t>
      </w:r>
      <w:r w:rsidR="0026115D" w:rsidRPr="00C602DD">
        <w:rPr>
          <w:rFonts w:cs="Times New Roman"/>
          <w:szCs w:val="24"/>
        </w:rPr>
        <w:t xml:space="preserve"> coefficient of determination was analyzed to determine causation between the period of delay and the percentage of value appreciation as follows:</w:t>
      </w:r>
    </w:p>
    <w:p w14:paraId="0F4CA6AF" w14:textId="77777777" w:rsidR="0026115D" w:rsidRPr="00C602DD" w:rsidRDefault="0026115D" w:rsidP="005C0DC8">
      <w:pPr>
        <w:pStyle w:val="THESES"/>
        <w:spacing w:after="0"/>
        <w:ind w:left="2160" w:firstLine="720"/>
        <w:rPr>
          <w:rFonts w:cs="Times New Roman"/>
          <w:szCs w:val="24"/>
        </w:rPr>
      </w:pPr>
      <w:r w:rsidRPr="00C602DD">
        <w:rPr>
          <w:rFonts w:cs="Times New Roman"/>
          <w:szCs w:val="24"/>
        </w:rPr>
        <w:t xml:space="preserve"> CD = r</w:t>
      </w:r>
      <w:r w:rsidRPr="00C602DD">
        <w:rPr>
          <w:rFonts w:cs="Times New Roman"/>
          <w:szCs w:val="24"/>
          <w:vertAlign w:val="superscript"/>
        </w:rPr>
        <w:t xml:space="preserve">2 </w:t>
      </w:r>
    </w:p>
    <w:p w14:paraId="0AA352E1" w14:textId="77777777" w:rsidR="0026115D" w:rsidRPr="00C602DD" w:rsidRDefault="0026115D" w:rsidP="005C0DC8">
      <w:pPr>
        <w:pStyle w:val="THESES"/>
        <w:spacing w:after="0"/>
        <w:rPr>
          <w:rFonts w:eastAsia="Times New Roman" w:cs="Times New Roman"/>
          <w:szCs w:val="24"/>
        </w:rPr>
      </w:pPr>
      <w:r w:rsidRPr="00C602DD">
        <w:rPr>
          <w:rFonts w:cs="Times New Roman"/>
          <w:szCs w:val="24"/>
        </w:rPr>
        <w:tab/>
        <w:t xml:space="preserve">                                  CD = (</w:t>
      </w:r>
      <w:r w:rsidRPr="00C602DD">
        <w:rPr>
          <w:rFonts w:eastAsia="Times New Roman" w:cs="Times New Roman"/>
          <w:color w:val="000000"/>
          <w:szCs w:val="24"/>
        </w:rPr>
        <w:t>0.9835)</w:t>
      </w:r>
      <w:r w:rsidRPr="00C602DD">
        <w:rPr>
          <w:rFonts w:eastAsia="Times New Roman" w:cs="Times New Roman"/>
          <w:color w:val="000000"/>
          <w:szCs w:val="24"/>
          <w:vertAlign w:val="superscript"/>
        </w:rPr>
        <w:t xml:space="preserve">2  </w:t>
      </w:r>
    </w:p>
    <w:p w14:paraId="36AF4A45" w14:textId="77777777" w:rsidR="0026115D" w:rsidRPr="00C602DD" w:rsidRDefault="0026115D" w:rsidP="005C0DC8">
      <w:pPr>
        <w:pStyle w:val="THESES"/>
        <w:spacing w:after="0"/>
        <w:ind w:left="1440" w:firstLine="720"/>
        <w:rPr>
          <w:rFonts w:eastAsia="Times New Roman" w:cs="Times New Roman"/>
          <w:szCs w:val="24"/>
        </w:rPr>
      </w:pPr>
      <w:r w:rsidRPr="00C602DD">
        <w:rPr>
          <w:rFonts w:eastAsia="Times New Roman" w:cs="Times New Roman"/>
          <w:szCs w:val="24"/>
        </w:rPr>
        <w:t xml:space="preserve">  Thus CD = 0.9673</w:t>
      </w:r>
    </w:p>
    <w:p w14:paraId="7DC10C4F" w14:textId="77777777" w:rsidR="0026115D" w:rsidRPr="00C602DD" w:rsidRDefault="0026115D" w:rsidP="005C0DC8">
      <w:pPr>
        <w:pStyle w:val="THESES"/>
        <w:spacing w:after="0"/>
        <w:rPr>
          <w:rFonts w:eastAsia="Times New Roman" w:cs="Times New Roman"/>
          <w:szCs w:val="24"/>
        </w:rPr>
      </w:pPr>
      <w:r w:rsidRPr="00C602DD">
        <w:rPr>
          <w:rFonts w:eastAsia="Times New Roman" w:cs="Times New Roman"/>
          <w:szCs w:val="24"/>
        </w:rPr>
        <w:tab/>
      </w:r>
      <w:r w:rsidRPr="00C602DD">
        <w:rPr>
          <w:rFonts w:eastAsia="Times New Roman" w:cs="Times New Roman"/>
          <w:szCs w:val="24"/>
        </w:rPr>
        <w:tab/>
        <w:t xml:space="preserve">     Hence: 0.9673 = 96.73 % </w:t>
      </w:r>
    </w:p>
    <w:p w14:paraId="27AD5EE3" w14:textId="1F8FD0B9" w:rsidR="00A80AAA" w:rsidRPr="00C602DD" w:rsidRDefault="0026115D" w:rsidP="005C0DC8">
      <w:pPr>
        <w:pStyle w:val="THESES"/>
        <w:spacing w:after="0"/>
        <w:rPr>
          <w:rFonts w:eastAsia="Times New Roman" w:cs="Times New Roman"/>
          <w:szCs w:val="24"/>
        </w:rPr>
      </w:pPr>
      <w:r w:rsidRPr="00C602DD">
        <w:rPr>
          <w:rFonts w:eastAsia="Times New Roman" w:cs="Times New Roman"/>
          <w:szCs w:val="24"/>
        </w:rPr>
        <w:t>This Therefore implies that: 96.73 % of variation period of delay is explained by the variation in percentage value appreciation.</w:t>
      </w:r>
      <w:r w:rsidR="00A80AAA" w:rsidRPr="00C602DD">
        <w:rPr>
          <w:rFonts w:eastAsia="Times New Roman" w:cs="Times New Roman"/>
          <w:szCs w:val="24"/>
        </w:rPr>
        <w:t xml:space="preserve">  3.27% is however unexplained. </w:t>
      </w:r>
      <w:r w:rsidRPr="00C602DD">
        <w:rPr>
          <w:rFonts w:eastAsia="Times New Roman" w:cs="Times New Roman"/>
          <w:szCs w:val="24"/>
        </w:rPr>
        <w:t>It is</w:t>
      </w:r>
      <w:r w:rsidR="00A130F8" w:rsidRPr="00C602DD">
        <w:rPr>
          <w:rFonts w:eastAsia="Times New Roman" w:cs="Times New Roman"/>
          <w:szCs w:val="24"/>
        </w:rPr>
        <w:t>, therefore,</w:t>
      </w:r>
      <w:r w:rsidRPr="00C602DD">
        <w:rPr>
          <w:rFonts w:eastAsia="Times New Roman" w:cs="Times New Roman"/>
          <w:szCs w:val="24"/>
        </w:rPr>
        <w:t xml:space="preserve"> </w:t>
      </w:r>
      <w:r w:rsidRPr="00C602DD">
        <w:rPr>
          <w:rFonts w:eastAsia="Times New Roman" w:cs="Times New Roman"/>
          <w:szCs w:val="24"/>
        </w:rPr>
        <w:lastRenderedPageBreak/>
        <w:t xml:space="preserve">safe to infer that 96.73% variation in </w:t>
      </w:r>
      <w:r w:rsidR="008837F0" w:rsidRPr="00C602DD">
        <w:rPr>
          <w:rFonts w:eastAsia="Times New Roman" w:cs="Times New Roman"/>
          <w:szCs w:val="24"/>
        </w:rPr>
        <w:t xml:space="preserve">percentage value appreciation </w:t>
      </w:r>
      <w:r w:rsidRPr="00C602DD">
        <w:rPr>
          <w:rFonts w:eastAsia="Times New Roman" w:cs="Times New Roman"/>
          <w:szCs w:val="24"/>
        </w:rPr>
        <w:t xml:space="preserve">is explained by variation in </w:t>
      </w:r>
      <w:r w:rsidR="00A130F8" w:rsidRPr="00C602DD">
        <w:rPr>
          <w:rFonts w:eastAsia="Times New Roman" w:cs="Times New Roman"/>
          <w:szCs w:val="24"/>
        </w:rPr>
        <w:t xml:space="preserve">the </w:t>
      </w:r>
      <w:r w:rsidRPr="00C602DD">
        <w:rPr>
          <w:rFonts w:eastAsia="Times New Roman" w:cs="Times New Roman"/>
          <w:szCs w:val="24"/>
        </w:rPr>
        <w:t xml:space="preserve">period of delay. </w:t>
      </w:r>
    </w:p>
    <w:p w14:paraId="584546CD" w14:textId="63DAA181" w:rsidR="0026115D" w:rsidRPr="00C602DD" w:rsidRDefault="00A80AAA" w:rsidP="005C0DC8">
      <w:pPr>
        <w:pStyle w:val="THESES"/>
        <w:spacing w:after="0"/>
        <w:rPr>
          <w:rFonts w:cs="Times New Roman"/>
          <w:szCs w:val="24"/>
        </w:rPr>
      </w:pPr>
      <w:r w:rsidRPr="00C602DD">
        <w:rPr>
          <w:rFonts w:cs="Times New Roman"/>
          <w:szCs w:val="24"/>
        </w:rPr>
        <w:t xml:space="preserve">Although appreciated value of the certificate may be momentary gains to the client, payment of </w:t>
      </w:r>
      <w:proofErr w:type="spellStart"/>
      <w:r w:rsidRPr="00C602DD">
        <w:rPr>
          <w:rFonts w:cs="Times New Roman"/>
          <w:szCs w:val="24"/>
        </w:rPr>
        <w:t>fluactuations</w:t>
      </w:r>
      <w:proofErr w:type="spellEnd"/>
      <w:r w:rsidRPr="00C602DD">
        <w:rPr>
          <w:rFonts w:cs="Times New Roman"/>
          <w:szCs w:val="24"/>
        </w:rPr>
        <w:t xml:space="preserve"> in the cost of </w:t>
      </w:r>
      <w:proofErr w:type="spellStart"/>
      <w:r w:rsidRPr="00C602DD">
        <w:rPr>
          <w:rFonts w:cs="Times New Roman"/>
          <w:szCs w:val="24"/>
        </w:rPr>
        <w:t>imput</w:t>
      </w:r>
      <w:proofErr w:type="spellEnd"/>
      <w:r w:rsidRPr="00C602DD">
        <w:rPr>
          <w:rFonts w:cs="Times New Roman"/>
          <w:szCs w:val="24"/>
        </w:rPr>
        <w:t xml:space="preserve"> on the proceeding </w:t>
      </w:r>
      <w:proofErr w:type="spellStart"/>
      <w:r w:rsidRPr="00C602DD">
        <w:rPr>
          <w:rFonts w:cs="Times New Roman"/>
          <w:szCs w:val="24"/>
        </w:rPr>
        <w:t>cetificates</w:t>
      </w:r>
      <w:proofErr w:type="spellEnd"/>
      <w:r w:rsidRPr="00C602DD">
        <w:rPr>
          <w:rFonts w:cs="Times New Roman"/>
          <w:szCs w:val="24"/>
        </w:rPr>
        <w:t xml:space="preserve"> may absorb these gains. The above notwithstanding, appreciated value resulting from delays in final certificates may be </w:t>
      </w:r>
      <w:r w:rsidR="00AE41EE">
        <w:rPr>
          <w:rFonts w:cs="Times New Roman"/>
          <w:szCs w:val="24"/>
        </w:rPr>
        <w:t xml:space="preserve">the </w:t>
      </w:r>
      <w:r w:rsidRPr="00C602DD">
        <w:rPr>
          <w:rFonts w:cs="Times New Roman"/>
          <w:szCs w:val="24"/>
        </w:rPr>
        <w:t>ultimate cost</w:t>
      </w:r>
      <w:r w:rsidR="00AE41EE">
        <w:rPr>
          <w:rFonts w:cs="Times New Roman"/>
          <w:szCs w:val="24"/>
        </w:rPr>
        <w:t>-</w:t>
      </w:r>
      <w:r w:rsidRPr="00C602DD">
        <w:rPr>
          <w:rFonts w:cs="Times New Roman"/>
          <w:szCs w:val="24"/>
        </w:rPr>
        <w:t xml:space="preserve">benefit to the Clients. </w:t>
      </w:r>
    </w:p>
    <w:p w14:paraId="6B31EEDA" w14:textId="14DB4F1D" w:rsidR="0053414E" w:rsidRPr="00C602DD" w:rsidRDefault="00AE41EE" w:rsidP="005C0DC8">
      <w:pPr>
        <w:pStyle w:val="THESES"/>
        <w:spacing w:after="0"/>
        <w:rPr>
          <w:rFonts w:cs="Times New Roman"/>
          <w:szCs w:val="24"/>
        </w:rPr>
      </w:pPr>
      <w:r>
        <w:rPr>
          <w:rFonts w:cs="Times New Roman"/>
          <w:szCs w:val="24"/>
        </w:rPr>
        <w:t>In r</w:t>
      </w:r>
      <w:r w:rsidR="0053414E" w:rsidRPr="00C602DD">
        <w:rPr>
          <w:rFonts w:cs="Times New Roman"/>
          <w:szCs w:val="24"/>
        </w:rPr>
        <w:t>eference to figure 4.5, the total number of final certificates from the sampled projects was 11 no.</w:t>
      </w:r>
      <w:r w:rsidR="00883046" w:rsidRPr="00C602DD">
        <w:rPr>
          <w:rFonts w:cs="Times New Roman"/>
          <w:szCs w:val="24"/>
        </w:rPr>
        <w:t xml:space="preserve"> </w:t>
      </w:r>
      <w:r w:rsidR="00C27A8C" w:rsidRPr="00C602DD">
        <w:rPr>
          <w:rFonts w:cs="Times New Roman"/>
          <w:szCs w:val="24"/>
        </w:rPr>
        <w:t>The mean percentage of value appreciation was</w:t>
      </w:r>
      <w:r w:rsidR="00211326" w:rsidRPr="00C602DD">
        <w:rPr>
          <w:rFonts w:cs="Times New Roman"/>
          <w:szCs w:val="24"/>
        </w:rPr>
        <w:t xml:space="preserve"> found to be 0.3205 thus 32.05%</w:t>
      </w:r>
      <w:r w:rsidR="00883046" w:rsidRPr="00C602DD">
        <w:rPr>
          <w:rFonts w:cs="Times New Roman"/>
          <w:szCs w:val="24"/>
        </w:rPr>
        <w:t>.</w:t>
      </w:r>
      <w:r>
        <w:rPr>
          <w:rFonts w:cs="Times New Roman"/>
          <w:szCs w:val="24"/>
        </w:rPr>
        <w:t xml:space="preserve"> </w:t>
      </w:r>
      <w:r w:rsidR="000A1672" w:rsidRPr="00C602DD">
        <w:rPr>
          <w:rFonts w:cs="Times New Roman"/>
          <w:szCs w:val="24"/>
        </w:rPr>
        <w:t>From the data analy</w:t>
      </w:r>
      <w:r>
        <w:rPr>
          <w:rFonts w:cs="Times New Roman"/>
          <w:szCs w:val="24"/>
        </w:rPr>
        <w:t>z</w:t>
      </w:r>
      <w:r w:rsidR="000A1672" w:rsidRPr="00C602DD">
        <w:rPr>
          <w:rFonts w:cs="Times New Roman"/>
          <w:szCs w:val="24"/>
        </w:rPr>
        <w:t>ed, no further certificates were issued bey</w:t>
      </w:r>
      <w:r>
        <w:rPr>
          <w:rFonts w:cs="Times New Roman"/>
          <w:szCs w:val="24"/>
        </w:rPr>
        <w:t>o</w:t>
      </w:r>
      <w:r w:rsidR="000A1672" w:rsidRPr="00C602DD">
        <w:rPr>
          <w:rFonts w:cs="Times New Roman"/>
          <w:szCs w:val="24"/>
        </w:rPr>
        <w:t xml:space="preserve">nd the final payment </w:t>
      </w:r>
      <w:proofErr w:type="gramStart"/>
      <w:r w:rsidR="000A1672" w:rsidRPr="00C602DD">
        <w:rPr>
          <w:rFonts w:cs="Times New Roman"/>
          <w:szCs w:val="24"/>
        </w:rPr>
        <w:t>certificate,</w:t>
      </w:r>
      <w:proofErr w:type="gramEnd"/>
      <w:r w:rsidR="000A1672" w:rsidRPr="00C602DD">
        <w:rPr>
          <w:rFonts w:cs="Times New Roman"/>
          <w:szCs w:val="24"/>
        </w:rPr>
        <w:t xml:space="preserve"> hence value accrued from delays in honoring final certificates is not transferred to the contractor. </w:t>
      </w:r>
      <w:r w:rsidR="00883046" w:rsidRPr="00C602DD">
        <w:rPr>
          <w:rFonts w:cs="Times New Roman"/>
          <w:szCs w:val="24"/>
        </w:rPr>
        <w:t>D</w:t>
      </w:r>
      <w:r w:rsidR="000A1672" w:rsidRPr="00C602DD">
        <w:rPr>
          <w:rFonts w:cs="Times New Roman"/>
          <w:szCs w:val="24"/>
        </w:rPr>
        <w:t>rawing from above, it could be realistic to infer</w:t>
      </w:r>
      <w:r w:rsidR="00C27A8C" w:rsidRPr="00C602DD">
        <w:rPr>
          <w:rFonts w:cs="Times New Roman"/>
          <w:szCs w:val="24"/>
        </w:rPr>
        <w:t xml:space="preserve"> that the cost</w:t>
      </w:r>
      <w:r>
        <w:rPr>
          <w:rFonts w:cs="Times New Roman"/>
          <w:szCs w:val="24"/>
        </w:rPr>
        <w:t>-</w:t>
      </w:r>
      <w:r w:rsidR="00C27A8C" w:rsidRPr="00C602DD">
        <w:rPr>
          <w:rFonts w:cs="Times New Roman"/>
          <w:szCs w:val="24"/>
        </w:rPr>
        <w:t xml:space="preserve">benefit accrued to the clients resulting from </w:t>
      </w:r>
      <w:r w:rsidR="00883046" w:rsidRPr="00C602DD">
        <w:rPr>
          <w:rFonts w:cs="Times New Roman"/>
          <w:szCs w:val="24"/>
        </w:rPr>
        <w:t>delayed payment is 32</w:t>
      </w:r>
      <w:r w:rsidR="00FC57AF" w:rsidRPr="00C602DD">
        <w:rPr>
          <w:rFonts w:cs="Times New Roman"/>
          <w:szCs w:val="24"/>
        </w:rPr>
        <w:t>.05% of</w:t>
      </w:r>
      <w:r w:rsidR="00C27A8C" w:rsidRPr="00C602DD">
        <w:rPr>
          <w:rFonts w:cs="Times New Roman"/>
          <w:szCs w:val="24"/>
        </w:rPr>
        <w:t xml:space="preserve"> certified final certificate</w:t>
      </w:r>
      <w:r w:rsidR="00FC57AF" w:rsidRPr="00C602DD">
        <w:rPr>
          <w:rFonts w:cs="Times New Roman"/>
          <w:szCs w:val="24"/>
        </w:rPr>
        <w:t>s</w:t>
      </w:r>
      <w:r w:rsidR="00C27A8C" w:rsidRPr="00C602DD">
        <w:rPr>
          <w:rFonts w:cs="Times New Roman"/>
          <w:szCs w:val="24"/>
        </w:rPr>
        <w:t>.</w:t>
      </w:r>
    </w:p>
    <w:p w14:paraId="1FD5C149" w14:textId="6FF0EB50" w:rsidR="0026115D" w:rsidRPr="00C602DD" w:rsidRDefault="004C71B9" w:rsidP="005C0DC8">
      <w:pPr>
        <w:pStyle w:val="THESES"/>
        <w:spacing w:after="0"/>
        <w:rPr>
          <w:rFonts w:cs="Times New Roman"/>
          <w:szCs w:val="24"/>
        </w:rPr>
      </w:pPr>
      <w:r w:rsidRPr="00C602DD">
        <w:rPr>
          <w:rFonts w:cs="Times New Roman"/>
          <w:szCs w:val="24"/>
        </w:rPr>
        <w:t>From the table 4.10</w:t>
      </w:r>
      <w:r w:rsidR="0026115D" w:rsidRPr="00C602DD">
        <w:rPr>
          <w:rFonts w:cs="Times New Roman"/>
          <w:szCs w:val="24"/>
        </w:rPr>
        <w:t xml:space="preserve"> below, it is observed that the coefficient of correlation (r) between Period</w:t>
      </w:r>
      <w:r w:rsidR="0026115D" w:rsidRPr="00C602DD">
        <w:rPr>
          <w:rFonts w:eastAsia="Times New Roman" w:cs="Times New Roman"/>
          <w:color w:val="000000"/>
          <w:szCs w:val="24"/>
        </w:rPr>
        <w:t xml:space="preserve"> of Delay in Payment</w:t>
      </w:r>
      <w:r w:rsidR="0026115D" w:rsidRPr="00C602DD">
        <w:rPr>
          <w:rFonts w:cs="Times New Roman"/>
          <w:szCs w:val="24"/>
        </w:rPr>
        <w:t xml:space="preserve"> and final duration is -0.17387, this implies that the correlati</w:t>
      </w:r>
      <w:r w:rsidR="008C05EA" w:rsidRPr="00C602DD">
        <w:rPr>
          <w:rFonts w:cs="Times New Roman"/>
          <w:szCs w:val="24"/>
        </w:rPr>
        <w:t>on between the two variables is</w:t>
      </w:r>
      <w:r w:rsidR="00A130F8" w:rsidRPr="00C602DD">
        <w:rPr>
          <w:rFonts w:cs="Times New Roman"/>
          <w:szCs w:val="24"/>
        </w:rPr>
        <w:t xml:space="preserve"> </w:t>
      </w:r>
      <w:r w:rsidR="00AE41EE">
        <w:rPr>
          <w:rFonts w:cs="Times New Roman"/>
          <w:szCs w:val="24"/>
        </w:rPr>
        <w:t xml:space="preserve">a </w:t>
      </w:r>
      <w:r w:rsidR="0026115D" w:rsidRPr="00C602DD">
        <w:rPr>
          <w:rFonts w:cs="Times New Roman"/>
          <w:szCs w:val="24"/>
        </w:rPr>
        <w:t>negative in</w:t>
      </w:r>
      <w:r w:rsidR="00E56290" w:rsidRPr="00C602DD">
        <w:rPr>
          <w:rFonts w:cs="Times New Roman"/>
          <w:szCs w:val="24"/>
        </w:rPr>
        <w:t>significant correlation, hence</w:t>
      </w:r>
      <w:r w:rsidR="0026115D" w:rsidRPr="00C602DD">
        <w:rPr>
          <w:rFonts w:cs="Times New Roman"/>
          <w:szCs w:val="24"/>
        </w:rPr>
        <w:t xml:space="preserve"> statistically insignificant for a</w:t>
      </w:r>
      <w:r w:rsidR="00BC7AB2" w:rsidRPr="00C602DD">
        <w:rPr>
          <w:rFonts w:cs="Times New Roman"/>
          <w:szCs w:val="24"/>
        </w:rPr>
        <w:t>ny</w:t>
      </w:r>
      <w:r w:rsidR="0026115D" w:rsidRPr="00C602DD">
        <w:rPr>
          <w:rFonts w:cs="Times New Roman"/>
          <w:szCs w:val="24"/>
        </w:rPr>
        <w:t xml:space="preserve"> conclusion</w:t>
      </w:r>
      <w:r w:rsidR="00BC7AB2" w:rsidRPr="00C602DD">
        <w:rPr>
          <w:rFonts w:cs="Times New Roman"/>
          <w:szCs w:val="24"/>
        </w:rPr>
        <w:t>s</w:t>
      </w:r>
      <w:r w:rsidR="0026115D" w:rsidRPr="00C602DD">
        <w:rPr>
          <w:rFonts w:cs="Times New Roman"/>
          <w:szCs w:val="24"/>
        </w:rPr>
        <w:t>.</w:t>
      </w:r>
      <w:r w:rsidR="00BC7AB2" w:rsidRPr="00C602DD">
        <w:rPr>
          <w:rFonts w:cs="Times New Roman"/>
          <w:szCs w:val="24"/>
        </w:rPr>
        <w:t xml:space="preserve"> </w:t>
      </w:r>
      <w:r w:rsidR="00A80AAA" w:rsidRPr="00C602DD">
        <w:rPr>
          <w:rFonts w:cs="Times New Roman"/>
          <w:szCs w:val="24"/>
        </w:rPr>
        <w:t>This</w:t>
      </w:r>
      <w:r w:rsidR="00AE41EE">
        <w:rPr>
          <w:rFonts w:cs="Times New Roman"/>
          <w:szCs w:val="24"/>
        </w:rPr>
        <w:t>, however,</w:t>
      </w:r>
      <w:r w:rsidR="00A80AAA" w:rsidRPr="00C602DD">
        <w:rPr>
          <w:rFonts w:cs="Times New Roman"/>
          <w:szCs w:val="24"/>
        </w:rPr>
        <w:t xml:space="preserve"> does not imply that there is no causation between the two variables.</w:t>
      </w:r>
      <w:r w:rsidR="008E3625" w:rsidRPr="00C602DD">
        <w:rPr>
          <w:rFonts w:cs="Times New Roman"/>
          <w:szCs w:val="24"/>
        </w:rPr>
        <w:t xml:space="preserve"> Table 2.1 </w:t>
      </w:r>
      <w:proofErr w:type="spellStart"/>
      <w:r w:rsidR="008E3625" w:rsidRPr="00C602DD">
        <w:rPr>
          <w:rFonts w:cs="Times New Roman"/>
          <w:szCs w:val="24"/>
        </w:rPr>
        <w:t>summarises</w:t>
      </w:r>
      <w:proofErr w:type="spellEnd"/>
      <w:r w:rsidR="008E3625" w:rsidRPr="00C602DD">
        <w:rPr>
          <w:rFonts w:cs="Times New Roman"/>
          <w:szCs w:val="24"/>
        </w:rPr>
        <w:t xml:space="preserve"> the causes and effects of cost and time overruns.in this table</w:t>
      </w:r>
      <w:r w:rsidR="00AE41EE">
        <w:rPr>
          <w:rFonts w:cs="Times New Roman"/>
          <w:szCs w:val="24"/>
        </w:rPr>
        <w:t>,</w:t>
      </w:r>
      <w:r w:rsidR="008E3625" w:rsidRPr="00C602DD">
        <w:rPr>
          <w:rFonts w:cs="Times New Roman"/>
          <w:szCs w:val="24"/>
        </w:rPr>
        <w:t xml:space="preserve"> several </w:t>
      </w:r>
      <w:r w:rsidR="00AE41EE">
        <w:rPr>
          <w:rFonts w:cs="Times New Roman"/>
          <w:szCs w:val="24"/>
        </w:rPr>
        <w:t>types of research identify delay in payment the</w:t>
      </w:r>
      <w:r w:rsidR="008E3625" w:rsidRPr="00C602DD">
        <w:rPr>
          <w:rFonts w:cs="Times New Roman"/>
          <w:szCs w:val="24"/>
        </w:rPr>
        <w:t xml:space="preserve"> ca</w:t>
      </w:r>
      <w:r w:rsidR="00AE41EE">
        <w:rPr>
          <w:rFonts w:cs="Times New Roman"/>
          <w:szCs w:val="24"/>
        </w:rPr>
        <w:t>us</w:t>
      </w:r>
      <w:r w:rsidR="008E3625" w:rsidRPr="00C602DD">
        <w:rPr>
          <w:rFonts w:cs="Times New Roman"/>
          <w:szCs w:val="24"/>
        </w:rPr>
        <w:t>es of cost and time overr</w:t>
      </w:r>
      <w:r w:rsidR="00AE41EE">
        <w:rPr>
          <w:rFonts w:cs="Times New Roman"/>
          <w:szCs w:val="24"/>
        </w:rPr>
        <w:t>u</w:t>
      </w:r>
      <w:r w:rsidR="008E3625" w:rsidRPr="00C602DD">
        <w:rPr>
          <w:rFonts w:cs="Times New Roman"/>
          <w:szCs w:val="24"/>
        </w:rPr>
        <w:t>ns.</w:t>
      </w:r>
      <w:r w:rsidR="00A80AAA" w:rsidRPr="00C602DD">
        <w:rPr>
          <w:rFonts w:cs="Times New Roman"/>
          <w:szCs w:val="24"/>
        </w:rPr>
        <w:t xml:space="preserve"> A further examination is therefore required to</w:t>
      </w:r>
      <w:r w:rsidR="001913CF" w:rsidRPr="00C602DD">
        <w:rPr>
          <w:rFonts w:cs="Times New Roman"/>
          <w:szCs w:val="24"/>
        </w:rPr>
        <w:t xml:space="preserve"> determine the extent of causation between delays in payment and final duration</w:t>
      </w:r>
      <w:r w:rsidR="008E3625" w:rsidRPr="00C602DD">
        <w:rPr>
          <w:rFonts w:cs="Times New Roman"/>
          <w:szCs w:val="24"/>
        </w:rPr>
        <w:t xml:space="preserve"> as well as </w:t>
      </w:r>
      <w:r w:rsidR="00AE41EE">
        <w:rPr>
          <w:rFonts w:cs="Times New Roman"/>
          <w:szCs w:val="24"/>
        </w:rPr>
        <w:t xml:space="preserve">the </w:t>
      </w:r>
      <w:r w:rsidR="008E3625" w:rsidRPr="00C602DD">
        <w:rPr>
          <w:rFonts w:cs="Times New Roman"/>
          <w:szCs w:val="24"/>
        </w:rPr>
        <w:t>final cost</w:t>
      </w:r>
      <w:r w:rsidR="001913CF" w:rsidRPr="00C602DD">
        <w:rPr>
          <w:rFonts w:cs="Times New Roman"/>
          <w:szCs w:val="24"/>
        </w:rPr>
        <w:t xml:space="preserve"> of a project.</w:t>
      </w:r>
      <w:r w:rsidR="0087353D" w:rsidRPr="00C602DD">
        <w:rPr>
          <w:rFonts w:cs="Times New Roman"/>
          <w:szCs w:val="24"/>
        </w:rPr>
        <w:t xml:space="preserve">      </w:t>
      </w:r>
    </w:p>
    <w:p w14:paraId="74C62565" w14:textId="078D95FF" w:rsidR="0053414E" w:rsidRPr="00C602DD" w:rsidRDefault="0053414E" w:rsidP="005C0DC8">
      <w:pPr>
        <w:pStyle w:val="THESES"/>
        <w:spacing w:after="0"/>
        <w:rPr>
          <w:rFonts w:cs="Times New Roman"/>
          <w:szCs w:val="24"/>
        </w:rPr>
        <w:sectPr w:rsidR="0053414E" w:rsidRPr="00C602DD" w:rsidSect="005C0DC8">
          <w:pgSz w:w="12240" w:h="15840"/>
          <w:pgMar w:top="1440" w:right="1440" w:bottom="1440" w:left="1872" w:header="720" w:footer="720" w:gutter="0"/>
          <w:cols w:space="720"/>
          <w:docGrid w:linePitch="360"/>
        </w:sectPr>
      </w:pPr>
    </w:p>
    <w:p w14:paraId="7271CA50" w14:textId="594AB558" w:rsidR="0026115D" w:rsidRPr="00C602DD" w:rsidRDefault="00CE0887" w:rsidP="00FB6B22">
      <w:pPr>
        <w:pStyle w:val="Heading3"/>
      </w:pPr>
      <w:bookmarkStart w:id="123" w:name="_Toc19718214"/>
      <w:bookmarkStart w:id="124" w:name="_Toc22824536"/>
      <w:bookmarkStart w:id="125" w:name="_Toc22824736"/>
      <w:bookmarkStart w:id="126" w:name="_Toc22828799"/>
      <w:bookmarkStart w:id="127" w:name="_Toc22829243"/>
      <w:proofErr w:type="gramStart"/>
      <w:r w:rsidRPr="00C602DD">
        <w:lastRenderedPageBreak/>
        <w:t>Table 4.</w:t>
      </w:r>
      <w:proofErr w:type="gramEnd"/>
      <w:r w:rsidRPr="00C602DD">
        <w:t xml:space="preserve"> </w:t>
      </w:r>
      <w:fldSimple w:instr=" SEQ Table_4. \* ARABIC ">
        <w:r w:rsidR="005E12CC">
          <w:rPr>
            <w:noProof/>
          </w:rPr>
          <w:t>10</w:t>
        </w:r>
      </w:fldSimple>
      <w:r w:rsidRPr="00C602DD">
        <w:t xml:space="preserve"> </w:t>
      </w:r>
      <w:r w:rsidR="0026115D" w:rsidRPr="00C602DD">
        <w:t>Coefficient of correlation for variables</w:t>
      </w:r>
      <w:bookmarkEnd w:id="123"/>
      <w:bookmarkEnd w:id="124"/>
      <w:bookmarkEnd w:id="125"/>
      <w:bookmarkEnd w:id="126"/>
      <w:bookmarkEnd w:id="127"/>
    </w:p>
    <w:tbl>
      <w:tblPr>
        <w:tblStyle w:val="TableGrid"/>
        <w:tblW w:w="12950" w:type="dxa"/>
        <w:tblLook w:val="04A0" w:firstRow="1" w:lastRow="0" w:firstColumn="1" w:lastColumn="0" w:noHBand="0" w:noVBand="1"/>
      </w:tblPr>
      <w:tblGrid>
        <w:gridCol w:w="1510"/>
        <w:gridCol w:w="1354"/>
        <w:gridCol w:w="1340"/>
        <w:gridCol w:w="1386"/>
        <w:gridCol w:w="1309"/>
        <w:gridCol w:w="1132"/>
        <w:gridCol w:w="1496"/>
        <w:gridCol w:w="1404"/>
        <w:gridCol w:w="1404"/>
        <w:gridCol w:w="870"/>
      </w:tblGrid>
      <w:tr w:rsidR="0026115D" w:rsidRPr="00C602DD" w14:paraId="39922E8C" w14:textId="77777777" w:rsidTr="004E66DA">
        <w:trPr>
          <w:trHeight w:val="774"/>
        </w:trPr>
        <w:tc>
          <w:tcPr>
            <w:tcW w:w="1495" w:type="dxa"/>
            <w:hideMark/>
          </w:tcPr>
          <w:p w14:paraId="126B6377"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 </w:t>
            </w:r>
          </w:p>
        </w:tc>
        <w:tc>
          <w:tcPr>
            <w:tcW w:w="1354" w:type="dxa"/>
            <w:hideMark/>
          </w:tcPr>
          <w:p w14:paraId="3CD37E35"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Percentage of Cost Variance</w:t>
            </w:r>
          </w:p>
        </w:tc>
        <w:tc>
          <w:tcPr>
            <w:tcW w:w="1340" w:type="dxa"/>
            <w:hideMark/>
          </w:tcPr>
          <w:p w14:paraId="189D9704"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Time Variance (T) In Months</w:t>
            </w:r>
          </w:p>
        </w:tc>
        <w:tc>
          <w:tcPr>
            <w:tcW w:w="1386" w:type="dxa"/>
            <w:hideMark/>
          </w:tcPr>
          <w:p w14:paraId="70B72D2C"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Final Duration</w:t>
            </w:r>
          </w:p>
        </w:tc>
        <w:tc>
          <w:tcPr>
            <w:tcW w:w="1080" w:type="dxa"/>
            <w:hideMark/>
          </w:tcPr>
          <w:p w14:paraId="3E4CDE15"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Percentage Time Variance</w:t>
            </w:r>
          </w:p>
        </w:tc>
        <w:tc>
          <w:tcPr>
            <w:tcW w:w="1132" w:type="dxa"/>
            <w:hideMark/>
          </w:tcPr>
          <w:p w14:paraId="25F09117"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Amount Certified</w:t>
            </w:r>
          </w:p>
        </w:tc>
        <w:tc>
          <w:tcPr>
            <w:tcW w:w="1485" w:type="dxa"/>
            <w:hideMark/>
          </w:tcPr>
          <w:p w14:paraId="18FAE172"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Compounded Amount Per D</w:t>
            </w:r>
          </w:p>
        </w:tc>
        <w:tc>
          <w:tcPr>
            <w:tcW w:w="1404" w:type="dxa"/>
            <w:hideMark/>
          </w:tcPr>
          <w:p w14:paraId="6BA78DD4"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Appreciated Value</w:t>
            </w:r>
          </w:p>
        </w:tc>
        <w:tc>
          <w:tcPr>
            <w:tcW w:w="1404" w:type="dxa"/>
            <w:hideMark/>
          </w:tcPr>
          <w:p w14:paraId="15F8FFCB"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Percentage of Value Appreciated</w:t>
            </w:r>
          </w:p>
        </w:tc>
        <w:tc>
          <w:tcPr>
            <w:tcW w:w="870" w:type="dxa"/>
            <w:hideMark/>
          </w:tcPr>
          <w:p w14:paraId="0C79D94E" w14:textId="77777777" w:rsidR="0026115D" w:rsidRPr="00C602DD" w:rsidRDefault="0026115D" w:rsidP="005C0DC8">
            <w:pPr>
              <w:spacing w:line="480" w:lineRule="auto"/>
              <w:jc w:val="center"/>
              <w:rPr>
                <w:rFonts w:ascii="Times New Roman" w:eastAsia="Times New Roman" w:hAnsi="Times New Roman" w:cs="Times New Roman"/>
                <w:i/>
                <w:iCs/>
                <w:color w:val="000000"/>
                <w:sz w:val="24"/>
                <w:szCs w:val="24"/>
              </w:rPr>
            </w:pPr>
            <w:r w:rsidRPr="00C602DD">
              <w:rPr>
                <w:rFonts w:ascii="Times New Roman" w:eastAsia="Times New Roman" w:hAnsi="Times New Roman" w:cs="Times New Roman"/>
                <w:i/>
                <w:iCs/>
                <w:color w:val="000000"/>
                <w:sz w:val="24"/>
                <w:szCs w:val="24"/>
              </w:rPr>
              <w:t>Period of Delay (D)</w:t>
            </w:r>
          </w:p>
        </w:tc>
      </w:tr>
      <w:tr w:rsidR="0026115D" w:rsidRPr="00C602DD" w14:paraId="1C6CE10F" w14:textId="77777777" w:rsidTr="004E66DA">
        <w:trPr>
          <w:trHeight w:val="725"/>
        </w:trPr>
        <w:tc>
          <w:tcPr>
            <w:tcW w:w="1495" w:type="dxa"/>
            <w:hideMark/>
          </w:tcPr>
          <w:p w14:paraId="381086F4"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of Cost Variance</w:t>
            </w:r>
          </w:p>
        </w:tc>
        <w:tc>
          <w:tcPr>
            <w:tcW w:w="1354" w:type="dxa"/>
            <w:noWrap/>
            <w:vAlign w:val="center"/>
            <w:hideMark/>
          </w:tcPr>
          <w:p w14:paraId="6D160D2A"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340" w:type="dxa"/>
            <w:noWrap/>
            <w:vAlign w:val="center"/>
            <w:hideMark/>
          </w:tcPr>
          <w:p w14:paraId="0203EBE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386" w:type="dxa"/>
            <w:noWrap/>
            <w:vAlign w:val="center"/>
            <w:hideMark/>
          </w:tcPr>
          <w:p w14:paraId="6B7D1F08"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080" w:type="dxa"/>
            <w:noWrap/>
            <w:vAlign w:val="center"/>
            <w:hideMark/>
          </w:tcPr>
          <w:p w14:paraId="3A1C5F42"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132" w:type="dxa"/>
            <w:noWrap/>
            <w:vAlign w:val="center"/>
            <w:hideMark/>
          </w:tcPr>
          <w:p w14:paraId="6D7F405D"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85" w:type="dxa"/>
            <w:noWrap/>
            <w:vAlign w:val="center"/>
            <w:hideMark/>
          </w:tcPr>
          <w:p w14:paraId="45D52460"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1CE142A1"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08C5E678"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2B27441D"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128441E8" w14:textId="77777777" w:rsidTr="004E66DA">
        <w:trPr>
          <w:trHeight w:val="725"/>
        </w:trPr>
        <w:tc>
          <w:tcPr>
            <w:tcW w:w="1495" w:type="dxa"/>
            <w:hideMark/>
          </w:tcPr>
          <w:p w14:paraId="1802ABBB"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Time Variance (T) In Months</w:t>
            </w:r>
          </w:p>
        </w:tc>
        <w:tc>
          <w:tcPr>
            <w:tcW w:w="1354" w:type="dxa"/>
            <w:noWrap/>
            <w:vAlign w:val="center"/>
            <w:hideMark/>
          </w:tcPr>
          <w:p w14:paraId="3982F00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0.57801</w:t>
            </w:r>
          </w:p>
        </w:tc>
        <w:tc>
          <w:tcPr>
            <w:tcW w:w="1340" w:type="dxa"/>
            <w:noWrap/>
            <w:vAlign w:val="center"/>
            <w:hideMark/>
          </w:tcPr>
          <w:p w14:paraId="6F3E7D1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386" w:type="dxa"/>
            <w:noWrap/>
            <w:vAlign w:val="center"/>
            <w:hideMark/>
          </w:tcPr>
          <w:p w14:paraId="4B5147E0"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080" w:type="dxa"/>
            <w:noWrap/>
            <w:vAlign w:val="center"/>
            <w:hideMark/>
          </w:tcPr>
          <w:p w14:paraId="083F2D87"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132" w:type="dxa"/>
            <w:noWrap/>
            <w:vAlign w:val="center"/>
            <w:hideMark/>
          </w:tcPr>
          <w:p w14:paraId="7AC23CA7"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85" w:type="dxa"/>
            <w:noWrap/>
            <w:vAlign w:val="center"/>
            <w:hideMark/>
          </w:tcPr>
          <w:p w14:paraId="089DBDBF"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2684EB3B"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5440FBAB"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5C03A2AA"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0E99DE3A" w14:textId="77777777" w:rsidTr="004E66DA">
        <w:trPr>
          <w:trHeight w:val="483"/>
        </w:trPr>
        <w:tc>
          <w:tcPr>
            <w:tcW w:w="1495" w:type="dxa"/>
            <w:hideMark/>
          </w:tcPr>
          <w:p w14:paraId="76E11534"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Final Duration</w:t>
            </w:r>
          </w:p>
        </w:tc>
        <w:tc>
          <w:tcPr>
            <w:tcW w:w="1354" w:type="dxa"/>
            <w:noWrap/>
            <w:vAlign w:val="center"/>
            <w:hideMark/>
          </w:tcPr>
          <w:p w14:paraId="33F76760"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0.56040</w:t>
            </w:r>
          </w:p>
        </w:tc>
        <w:tc>
          <w:tcPr>
            <w:tcW w:w="1340" w:type="dxa"/>
            <w:noWrap/>
            <w:vAlign w:val="center"/>
            <w:hideMark/>
          </w:tcPr>
          <w:p w14:paraId="35458E8A"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0.99505</w:t>
            </w:r>
          </w:p>
        </w:tc>
        <w:tc>
          <w:tcPr>
            <w:tcW w:w="1386" w:type="dxa"/>
            <w:noWrap/>
            <w:vAlign w:val="center"/>
            <w:hideMark/>
          </w:tcPr>
          <w:p w14:paraId="487A149B"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080" w:type="dxa"/>
            <w:noWrap/>
            <w:vAlign w:val="center"/>
            <w:hideMark/>
          </w:tcPr>
          <w:p w14:paraId="0E755B4C"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132" w:type="dxa"/>
            <w:noWrap/>
            <w:vAlign w:val="center"/>
            <w:hideMark/>
          </w:tcPr>
          <w:p w14:paraId="473C360B"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85" w:type="dxa"/>
            <w:noWrap/>
            <w:vAlign w:val="center"/>
            <w:hideMark/>
          </w:tcPr>
          <w:p w14:paraId="6BF2301E"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452CCCDC"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62BBE55E"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5D5B31FF"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24CBF128" w14:textId="77777777" w:rsidTr="004E66DA">
        <w:trPr>
          <w:trHeight w:val="725"/>
        </w:trPr>
        <w:tc>
          <w:tcPr>
            <w:tcW w:w="1495" w:type="dxa"/>
            <w:hideMark/>
          </w:tcPr>
          <w:p w14:paraId="3FEF21B3"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Time Variance</w:t>
            </w:r>
          </w:p>
        </w:tc>
        <w:tc>
          <w:tcPr>
            <w:tcW w:w="1354" w:type="dxa"/>
            <w:noWrap/>
            <w:vAlign w:val="center"/>
            <w:hideMark/>
          </w:tcPr>
          <w:p w14:paraId="53ECA692"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0.61790</w:t>
            </w:r>
          </w:p>
        </w:tc>
        <w:tc>
          <w:tcPr>
            <w:tcW w:w="1340" w:type="dxa"/>
            <w:noWrap/>
            <w:vAlign w:val="center"/>
            <w:hideMark/>
          </w:tcPr>
          <w:p w14:paraId="38BF010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0.95500</w:t>
            </w:r>
          </w:p>
        </w:tc>
        <w:tc>
          <w:tcPr>
            <w:tcW w:w="1386" w:type="dxa"/>
            <w:noWrap/>
            <w:vAlign w:val="center"/>
            <w:hideMark/>
          </w:tcPr>
          <w:p w14:paraId="12969EFE"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0.92851</w:t>
            </w:r>
          </w:p>
        </w:tc>
        <w:tc>
          <w:tcPr>
            <w:tcW w:w="1080" w:type="dxa"/>
            <w:noWrap/>
            <w:vAlign w:val="center"/>
            <w:hideMark/>
          </w:tcPr>
          <w:p w14:paraId="375E3404"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132" w:type="dxa"/>
            <w:noWrap/>
            <w:vAlign w:val="center"/>
            <w:hideMark/>
          </w:tcPr>
          <w:p w14:paraId="33FE4AB5"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485" w:type="dxa"/>
            <w:noWrap/>
            <w:vAlign w:val="center"/>
            <w:hideMark/>
          </w:tcPr>
          <w:p w14:paraId="3D84BFA5"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28B8F822"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5B13E600"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256B69F0"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3870A61B" w14:textId="77777777" w:rsidTr="004E66DA">
        <w:trPr>
          <w:trHeight w:val="483"/>
        </w:trPr>
        <w:tc>
          <w:tcPr>
            <w:tcW w:w="1495" w:type="dxa"/>
            <w:hideMark/>
          </w:tcPr>
          <w:p w14:paraId="3EEF649F"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 xml:space="preserve">Amount </w:t>
            </w:r>
            <w:r w:rsidRPr="00C602DD">
              <w:rPr>
                <w:rFonts w:ascii="Times New Roman" w:eastAsia="Times New Roman" w:hAnsi="Times New Roman" w:cs="Times New Roman"/>
                <w:color w:val="000000"/>
                <w:sz w:val="24"/>
                <w:szCs w:val="24"/>
              </w:rPr>
              <w:lastRenderedPageBreak/>
              <w:t>Certified</w:t>
            </w:r>
          </w:p>
        </w:tc>
        <w:tc>
          <w:tcPr>
            <w:tcW w:w="1354" w:type="dxa"/>
            <w:noWrap/>
            <w:vAlign w:val="center"/>
            <w:hideMark/>
          </w:tcPr>
          <w:p w14:paraId="00F4007B"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lastRenderedPageBreak/>
              <w:t>0.03545</w:t>
            </w:r>
          </w:p>
        </w:tc>
        <w:tc>
          <w:tcPr>
            <w:tcW w:w="1340" w:type="dxa"/>
            <w:noWrap/>
            <w:vAlign w:val="center"/>
            <w:hideMark/>
          </w:tcPr>
          <w:p w14:paraId="2BC3248F"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0.05755</w:t>
            </w:r>
          </w:p>
        </w:tc>
        <w:tc>
          <w:tcPr>
            <w:tcW w:w="1386" w:type="dxa"/>
            <w:noWrap/>
            <w:vAlign w:val="center"/>
            <w:hideMark/>
          </w:tcPr>
          <w:p w14:paraId="785E4C6D"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0.06783</w:t>
            </w:r>
          </w:p>
        </w:tc>
        <w:tc>
          <w:tcPr>
            <w:tcW w:w="1080" w:type="dxa"/>
            <w:noWrap/>
            <w:vAlign w:val="center"/>
            <w:hideMark/>
          </w:tcPr>
          <w:p w14:paraId="54A6EC11"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0.02860</w:t>
            </w:r>
          </w:p>
        </w:tc>
        <w:tc>
          <w:tcPr>
            <w:tcW w:w="1132" w:type="dxa"/>
            <w:noWrap/>
            <w:vAlign w:val="center"/>
            <w:hideMark/>
          </w:tcPr>
          <w:p w14:paraId="22BB3127"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485" w:type="dxa"/>
            <w:noWrap/>
            <w:vAlign w:val="center"/>
            <w:hideMark/>
          </w:tcPr>
          <w:p w14:paraId="02596B01"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404" w:type="dxa"/>
            <w:noWrap/>
            <w:vAlign w:val="center"/>
            <w:hideMark/>
          </w:tcPr>
          <w:p w14:paraId="3B6AC3EE"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1404" w:type="dxa"/>
            <w:noWrap/>
            <w:vAlign w:val="center"/>
            <w:hideMark/>
          </w:tcPr>
          <w:p w14:paraId="09EB4EA5"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2334B781"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475D3723" w14:textId="77777777" w:rsidTr="004E66DA">
        <w:trPr>
          <w:trHeight w:val="725"/>
        </w:trPr>
        <w:tc>
          <w:tcPr>
            <w:tcW w:w="1495" w:type="dxa"/>
            <w:hideMark/>
          </w:tcPr>
          <w:p w14:paraId="54A13645"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lastRenderedPageBreak/>
              <w:t>Compounded Amount Per D</w:t>
            </w:r>
          </w:p>
        </w:tc>
        <w:tc>
          <w:tcPr>
            <w:tcW w:w="1354" w:type="dxa"/>
            <w:noWrap/>
            <w:vAlign w:val="center"/>
            <w:hideMark/>
          </w:tcPr>
          <w:p w14:paraId="47ABD47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0.01922</w:t>
            </w:r>
          </w:p>
        </w:tc>
        <w:tc>
          <w:tcPr>
            <w:tcW w:w="1340" w:type="dxa"/>
            <w:noWrap/>
            <w:vAlign w:val="center"/>
            <w:hideMark/>
          </w:tcPr>
          <w:p w14:paraId="2602226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0.02932</w:t>
            </w:r>
          </w:p>
        </w:tc>
        <w:tc>
          <w:tcPr>
            <w:tcW w:w="1386" w:type="dxa"/>
            <w:noWrap/>
            <w:vAlign w:val="center"/>
            <w:hideMark/>
          </w:tcPr>
          <w:p w14:paraId="3AEDE4F1"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0.03513</w:t>
            </w:r>
          </w:p>
        </w:tc>
        <w:tc>
          <w:tcPr>
            <w:tcW w:w="1080" w:type="dxa"/>
            <w:noWrap/>
            <w:vAlign w:val="center"/>
            <w:hideMark/>
          </w:tcPr>
          <w:p w14:paraId="5374B52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0.01497</w:t>
            </w:r>
          </w:p>
        </w:tc>
        <w:tc>
          <w:tcPr>
            <w:tcW w:w="1132" w:type="dxa"/>
            <w:noWrap/>
            <w:vAlign w:val="center"/>
            <w:hideMark/>
          </w:tcPr>
          <w:p w14:paraId="3F55D369"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0.9721</w:t>
            </w:r>
          </w:p>
        </w:tc>
        <w:tc>
          <w:tcPr>
            <w:tcW w:w="1485" w:type="dxa"/>
            <w:noWrap/>
            <w:vAlign w:val="center"/>
            <w:hideMark/>
          </w:tcPr>
          <w:p w14:paraId="5A9C38DC"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404" w:type="dxa"/>
            <w:noWrap/>
            <w:vAlign w:val="center"/>
            <w:hideMark/>
          </w:tcPr>
          <w:p w14:paraId="363E4855"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1404" w:type="dxa"/>
            <w:noWrap/>
            <w:vAlign w:val="center"/>
            <w:hideMark/>
          </w:tcPr>
          <w:p w14:paraId="0E69BAC0" w14:textId="77777777" w:rsidR="0026115D" w:rsidRPr="00C602DD" w:rsidRDefault="0026115D" w:rsidP="005C0DC8">
            <w:pPr>
              <w:spacing w:line="480" w:lineRule="auto"/>
              <w:rPr>
                <w:rFonts w:ascii="Times New Roman" w:eastAsia="Times New Roman" w:hAnsi="Times New Roman" w:cs="Times New Roman"/>
                <w:sz w:val="24"/>
                <w:szCs w:val="24"/>
              </w:rPr>
            </w:pPr>
          </w:p>
        </w:tc>
        <w:tc>
          <w:tcPr>
            <w:tcW w:w="870" w:type="dxa"/>
            <w:noWrap/>
            <w:vAlign w:val="center"/>
            <w:hideMark/>
          </w:tcPr>
          <w:p w14:paraId="092E1160"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0481C563" w14:textId="77777777" w:rsidTr="004E66DA">
        <w:trPr>
          <w:trHeight w:val="483"/>
        </w:trPr>
        <w:tc>
          <w:tcPr>
            <w:tcW w:w="1495" w:type="dxa"/>
            <w:hideMark/>
          </w:tcPr>
          <w:p w14:paraId="5E191A72"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Appreciated Value</w:t>
            </w:r>
          </w:p>
        </w:tc>
        <w:tc>
          <w:tcPr>
            <w:tcW w:w="1354" w:type="dxa"/>
            <w:noWrap/>
            <w:vAlign w:val="center"/>
            <w:hideMark/>
          </w:tcPr>
          <w:p w14:paraId="0418745D"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-0.01841</w:t>
            </w:r>
          </w:p>
        </w:tc>
        <w:tc>
          <w:tcPr>
            <w:tcW w:w="1340" w:type="dxa"/>
            <w:noWrap/>
            <w:vAlign w:val="center"/>
            <w:hideMark/>
          </w:tcPr>
          <w:p w14:paraId="3934CB4F"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-0.03536</w:t>
            </w:r>
          </w:p>
        </w:tc>
        <w:tc>
          <w:tcPr>
            <w:tcW w:w="1386" w:type="dxa"/>
            <w:noWrap/>
            <w:vAlign w:val="center"/>
            <w:hideMark/>
          </w:tcPr>
          <w:p w14:paraId="39686007"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-0.03998</w:t>
            </w:r>
          </w:p>
        </w:tc>
        <w:tc>
          <w:tcPr>
            <w:tcW w:w="1080" w:type="dxa"/>
            <w:noWrap/>
            <w:vAlign w:val="center"/>
            <w:hideMark/>
          </w:tcPr>
          <w:p w14:paraId="7438CD92"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-0.01640</w:t>
            </w:r>
          </w:p>
        </w:tc>
        <w:tc>
          <w:tcPr>
            <w:tcW w:w="1132" w:type="dxa"/>
            <w:noWrap/>
            <w:vAlign w:val="center"/>
            <w:hideMark/>
          </w:tcPr>
          <w:p w14:paraId="423362DC"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0.7311</w:t>
            </w:r>
          </w:p>
        </w:tc>
        <w:tc>
          <w:tcPr>
            <w:tcW w:w="1485" w:type="dxa"/>
            <w:noWrap/>
            <w:vAlign w:val="center"/>
            <w:hideMark/>
          </w:tcPr>
          <w:p w14:paraId="48645F79"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0.87077</w:t>
            </w:r>
          </w:p>
        </w:tc>
        <w:tc>
          <w:tcPr>
            <w:tcW w:w="1404" w:type="dxa"/>
            <w:noWrap/>
            <w:vAlign w:val="center"/>
            <w:hideMark/>
          </w:tcPr>
          <w:p w14:paraId="4DAF7EB8"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1404" w:type="dxa"/>
            <w:noWrap/>
            <w:vAlign w:val="center"/>
            <w:hideMark/>
          </w:tcPr>
          <w:p w14:paraId="609D49E9"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c>
          <w:tcPr>
            <w:tcW w:w="870" w:type="dxa"/>
            <w:noWrap/>
            <w:vAlign w:val="center"/>
            <w:hideMark/>
          </w:tcPr>
          <w:p w14:paraId="0D294D29" w14:textId="77777777" w:rsidR="0026115D" w:rsidRPr="00C602DD" w:rsidRDefault="0026115D" w:rsidP="005C0DC8">
            <w:pPr>
              <w:spacing w:line="480" w:lineRule="auto"/>
              <w:rPr>
                <w:rFonts w:ascii="Times New Roman" w:eastAsia="Times New Roman" w:hAnsi="Times New Roman" w:cs="Times New Roman"/>
                <w:sz w:val="24"/>
                <w:szCs w:val="24"/>
              </w:rPr>
            </w:pPr>
          </w:p>
        </w:tc>
      </w:tr>
      <w:tr w:rsidR="0026115D" w:rsidRPr="00C602DD" w14:paraId="6BA3B9B3" w14:textId="77777777" w:rsidTr="004E66DA">
        <w:trPr>
          <w:trHeight w:val="725"/>
        </w:trPr>
        <w:tc>
          <w:tcPr>
            <w:tcW w:w="1495" w:type="dxa"/>
            <w:hideMark/>
          </w:tcPr>
          <w:p w14:paraId="017E0FE1"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Percentage of Appreciated</w:t>
            </w:r>
          </w:p>
        </w:tc>
        <w:tc>
          <w:tcPr>
            <w:tcW w:w="1354" w:type="dxa"/>
            <w:noWrap/>
            <w:vAlign w:val="center"/>
            <w:hideMark/>
          </w:tcPr>
          <w:p w14:paraId="5C33E4F5"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-0.01712</w:t>
            </w:r>
          </w:p>
        </w:tc>
        <w:tc>
          <w:tcPr>
            <w:tcW w:w="1340" w:type="dxa"/>
            <w:noWrap/>
            <w:vAlign w:val="center"/>
            <w:hideMark/>
          </w:tcPr>
          <w:p w14:paraId="4DE36A0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-0.15468</w:t>
            </w:r>
          </w:p>
        </w:tc>
        <w:tc>
          <w:tcPr>
            <w:tcW w:w="1386" w:type="dxa"/>
            <w:noWrap/>
            <w:vAlign w:val="center"/>
            <w:hideMark/>
          </w:tcPr>
          <w:p w14:paraId="2866E6AF"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-0.17773</w:t>
            </w:r>
          </w:p>
        </w:tc>
        <w:tc>
          <w:tcPr>
            <w:tcW w:w="1080" w:type="dxa"/>
            <w:noWrap/>
            <w:vAlign w:val="center"/>
            <w:hideMark/>
          </w:tcPr>
          <w:p w14:paraId="0EAC8924"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-0.07704</w:t>
            </w:r>
          </w:p>
        </w:tc>
        <w:tc>
          <w:tcPr>
            <w:tcW w:w="1132" w:type="dxa"/>
            <w:noWrap/>
            <w:vAlign w:val="center"/>
            <w:hideMark/>
          </w:tcPr>
          <w:p w14:paraId="0C15DB16"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-0.0029</w:t>
            </w:r>
          </w:p>
        </w:tc>
        <w:tc>
          <w:tcPr>
            <w:tcW w:w="1485" w:type="dxa"/>
            <w:noWrap/>
            <w:vAlign w:val="center"/>
            <w:hideMark/>
          </w:tcPr>
          <w:p w14:paraId="3D828687"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0.15809</w:t>
            </w:r>
          </w:p>
        </w:tc>
        <w:tc>
          <w:tcPr>
            <w:tcW w:w="1404" w:type="dxa"/>
            <w:noWrap/>
            <w:vAlign w:val="center"/>
            <w:hideMark/>
          </w:tcPr>
          <w:p w14:paraId="536FB0F9"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0.46593</w:t>
            </w:r>
          </w:p>
        </w:tc>
        <w:tc>
          <w:tcPr>
            <w:tcW w:w="1404" w:type="dxa"/>
            <w:noWrap/>
            <w:vAlign w:val="center"/>
            <w:hideMark/>
          </w:tcPr>
          <w:p w14:paraId="7EE528AE"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c>
          <w:tcPr>
            <w:tcW w:w="870" w:type="dxa"/>
            <w:noWrap/>
            <w:vAlign w:val="center"/>
            <w:hideMark/>
          </w:tcPr>
          <w:p w14:paraId="38568E74"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p>
        </w:tc>
      </w:tr>
      <w:tr w:rsidR="0026115D" w:rsidRPr="00C602DD" w14:paraId="3F3C2B54" w14:textId="77777777" w:rsidTr="004E66DA">
        <w:trPr>
          <w:trHeight w:val="737"/>
        </w:trPr>
        <w:tc>
          <w:tcPr>
            <w:tcW w:w="1495" w:type="dxa"/>
            <w:hideMark/>
          </w:tcPr>
          <w:p w14:paraId="031805C3" w14:textId="77777777" w:rsidR="0026115D" w:rsidRPr="00C602DD" w:rsidRDefault="0026115D" w:rsidP="005C0DC8">
            <w:pPr>
              <w:spacing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Period of Delay in Payment (D)</w:t>
            </w:r>
          </w:p>
        </w:tc>
        <w:tc>
          <w:tcPr>
            <w:tcW w:w="1354" w:type="dxa"/>
            <w:noWrap/>
            <w:vAlign w:val="center"/>
            <w:hideMark/>
          </w:tcPr>
          <w:p w14:paraId="4BA1B586"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0.01824</w:t>
            </w:r>
          </w:p>
        </w:tc>
        <w:tc>
          <w:tcPr>
            <w:tcW w:w="1340" w:type="dxa"/>
            <w:noWrap/>
            <w:vAlign w:val="center"/>
            <w:hideMark/>
          </w:tcPr>
          <w:p w14:paraId="15BDAB8E"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-0.14764</w:t>
            </w:r>
          </w:p>
        </w:tc>
        <w:tc>
          <w:tcPr>
            <w:tcW w:w="1386" w:type="dxa"/>
            <w:shd w:val="clear" w:color="auto" w:fill="BDD6EE" w:themeFill="accent1" w:themeFillTint="66"/>
            <w:noWrap/>
            <w:vAlign w:val="center"/>
            <w:hideMark/>
          </w:tcPr>
          <w:p w14:paraId="286B10D9"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-0.17387</w:t>
            </w:r>
          </w:p>
        </w:tc>
        <w:tc>
          <w:tcPr>
            <w:tcW w:w="1080" w:type="dxa"/>
            <w:noWrap/>
            <w:vAlign w:val="center"/>
            <w:hideMark/>
          </w:tcPr>
          <w:p w14:paraId="2E721965"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-0.05851</w:t>
            </w:r>
          </w:p>
        </w:tc>
        <w:tc>
          <w:tcPr>
            <w:tcW w:w="1132" w:type="dxa"/>
            <w:noWrap/>
            <w:vAlign w:val="center"/>
            <w:hideMark/>
          </w:tcPr>
          <w:p w14:paraId="6A44F2E2"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0.0020</w:t>
            </w:r>
          </w:p>
        </w:tc>
        <w:tc>
          <w:tcPr>
            <w:tcW w:w="1485" w:type="dxa"/>
            <w:noWrap/>
            <w:vAlign w:val="center"/>
            <w:hideMark/>
          </w:tcPr>
          <w:p w14:paraId="7226B4F8"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0.17446</w:t>
            </w:r>
          </w:p>
        </w:tc>
        <w:tc>
          <w:tcPr>
            <w:tcW w:w="1404" w:type="dxa"/>
            <w:noWrap/>
            <w:vAlign w:val="center"/>
            <w:hideMark/>
          </w:tcPr>
          <w:p w14:paraId="51F98B60"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0.50309</w:t>
            </w:r>
          </w:p>
        </w:tc>
        <w:tc>
          <w:tcPr>
            <w:tcW w:w="1404" w:type="dxa"/>
            <w:shd w:val="clear" w:color="auto" w:fill="BDD6EE" w:themeFill="accent1" w:themeFillTint="66"/>
            <w:noWrap/>
            <w:vAlign w:val="center"/>
            <w:hideMark/>
          </w:tcPr>
          <w:p w14:paraId="6D64B053"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0.98352</w:t>
            </w:r>
          </w:p>
        </w:tc>
        <w:tc>
          <w:tcPr>
            <w:tcW w:w="870" w:type="dxa"/>
            <w:noWrap/>
            <w:vAlign w:val="center"/>
            <w:hideMark/>
          </w:tcPr>
          <w:p w14:paraId="4ACD40CF" w14:textId="77777777" w:rsidR="0026115D" w:rsidRPr="00C602DD" w:rsidRDefault="0026115D" w:rsidP="005C0DC8">
            <w:pPr>
              <w:spacing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1</w:t>
            </w:r>
          </w:p>
        </w:tc>
      </w:tr>
    </w:tbl>
    <w:p w14:paraId="5E883910" w14:textId="77777777" w:rsidR="0026115D" w:rsidRDefault="0026115D" w:rsidP="005C0DC8">
      <w:pPr>
        <w:pStyle w:val="THESES"/>
        <w:spacing w:after="0"/>
        <w:rPr>
          <w:rFonts w:cs="Times New Roman"/>
          <w:szCs w:val="24"/>
        </w:rPr>
      </w:pPr>
    </w:p>
    <w:p w14:paraId="1BEA08B5" w14:textId="6BB83CE4" w:rsidR="005E5A1E" w:rsidRPr="00C602DD" w:rsidRDefault="005E5A1E" w:rsidP="005C0DC8">
      <w:pPr>
        <w:pStyle w:val="THESES"/>
        <w:spacing w:after="0"/>
        <w:rPr>
          <w:rFonts w:cs="Times New Roman"/>
          <w:szCs w:val="24"/>
        </w:rPr>
      </w:pPr>
      <w:r>
        <w:rPr>
          <w:rFonts w:cs="Times New Roman"/>
          <w:szCs w:val="24"/>
        </w:rPr>
        <w:t>(</w:t>
      </w:r>
      <w:r w:rsidRPr="00C602DD">
        <w:rPr>
          <w:rFonts w:cs="Times New Roman"/>
          <w:szCs w:val="24"/>
        </w:rPr>
        <w:t xml:space="preserve">Source: </w:t>
      </w:r>
      <w:r>
        <w:rPr>
          <w:rFonts w:cs="Times New Roman"/>
          <w:szCs w:val="24"/>
        </w:rPr>
        <w:t>Excel Analysis)</w:t>
      </w:r>
    </w:p>
    <w:p w14:paraId="0256FF19" w14:textId="2032F907" w:rsidR="005E5A1E" w:rsidRPr="005E5A1E" w:rsidRDefault="005E5A1E" w:rsidP="005C0DC8">
      <w:pPr>
        <w:spacing w:after="0" w:line="480" w:lineRule="auto"/>
        <w:sectPr w:rsidR="005E5A1E" w:rsidRPr="005E5A1E" w:rsidSect="005C0DC8">
          <w:pgSz w:w="15840" w:h="12240" w:orient="landscape"/>
          <w:pgMar w:top="1440" w:right="1440" w:bottom="1440" w:left="1872" w:header="720" w:footer="720" w:gutter="0"/>
          <w:cols w:space="720"/>
          <w:docGrid w:linePitch="360"/>
        </w:sectPr>
      </w:pPr>
    </w:p>
    <w:p w14:paraId="7C309245" w14:textId="6BF1B6D5" w:rsidR="00337AAC" w:rsidRPr="00C602DD" w:rsidRDefault="000220AF" w:rsidP="00FB6B22">
      <w:pPr>
        <w:pStyle w:val="Heading2"/>
        <w:jc w:val="left"/>
      </w:pPr>
      <w:bookmarkStart w:id="128" w:name="_Toc22829244"/>
      <w:r w:rsidRPr="00C602DD">
        <w:lastRenderedPageBreak/>
        <w:t>4.7 TIME VALUE ANALYSIS</w:t>
      </w:r>
      <w:bookmarkEnd w:id="128"/>
    </w:p>
    <w:p w14:paraId="0CF92D79" w14:textId="540B514E" w:rsidR="00091E62" w:rsidRPr="00C602DD" w:rsidRDefault="00091E62" w:rsidP="005C0DC8">
      <w:pPr>
        <w:pStyle w:val="THESES"/>
        <w:spacing w:after="0"/>
        <w:ind w:firstLine="720"/>
        <w:rPr>
          <w:rFonts w:cs="Times New Roman"/>
          <w:szCs w:val="24"/>
        </w:rPr>
      </w:pPr>
      <w:r w:rsidRPr="00C602DD">
        <w:rPr>
          <w:rFonts w:cs="Times New Roman"/>
          <w:szCs w:val="24"/>
        </w:rPr>
        <w:t xml:space="preserve">At estimated completion, the estimated cost (Contract sum) is expected to have been exhausted. But for the time value of money, </w:t>
      </w:r>
      <w:r w:rsidR="00AE41EE">
        <w:rPr>
          <w:rFonts w:cs="Times New Roman"/>
          <w:szCs w:val="24"/>
        </w:rPr>
        <w:t xml:space="preserve">the </w:t>
      </w:r>
      <w:r w:rsidRPr="00C602DD">
        <w:rPr>
          <w:rFonts w:cs="Times New Roman"/>
          <w:szCs w:val="24"/>
        </w:rPr>
        <w:t>estimated cost of the project would remain unchanged even beyond the completion date (</w:t>
      </w:r>
      <w:r w:rsidR="007450F8" w:rsidRPr="00C602DD">
        <w:rPr>
          <w:rFonts w:cs="Times New Roman"/>
          <w:szCs w:val="24"/>
        </w:rPr>
        <w:t xml:space="preserve">all </w:t>
      </w:r>
      <w:r w:rsidRPr="00C602DD">
        <w:rPr>
          <w:rFonts w:cs="Times New Roman"/>
          <w:szCs w:val="24"/>
        </w:rPr>
        <w:t xml:space="preserve">other factors </w:t>
      </w:r>
      <w:r w:rsidR="003E71EF">
        <w:rPr>
          <w:rFonts w:cs="Times New Roman"/>
          <w:szCs w:val="24"/>
        </w:rPr>
        <w:t>remaining</w:t>
      </w:r>
      <w:r w:rsidRPr="00C602DD">
        <w:rPr>
          <w:rFonts w:cs="Times New Roman"/>
          <w:szCs w:val="24"/>
        </w:rPr>
        <w:t xml:space="preserve"> constant). Therefore, the present value of actual cost at completion is expected to be equal to the estimated cost at the estimated completion date. A variation in this figure indicates additional expenditure or less expenditure.</w:t>
      </w:r>
    </w:p>
    <w:p w14:paraId="1EA5D0BF" w14:textId="167CB5C2" w:rsidR="008761A3" w:rsidRPr="00C602DD" w:rsidRDefault="008761A3" w:rsidP="005C0DC8">
      <w:pPr>
        <w:pStyle w:val="THESES"/>
        <w:spacing w:after="0"/>
        <w:rPr>
          <w:rFonts w:cs="Times New Roman"/>
          <w:szCs w:val="24"/>
        </w:rPr>
      </w:pPr>
      <w:r w:rsidRPr="00C602DD">
        <w:rPr>
          <w:rFonts w:cs="Times New Roman"/>
          <w:szCs w:val="24"/>
        </w:rPr>
        <w:t>The decision crit</w:t>
      </w:r>
      <w:r w:rsidR="00AE41EE">
        <w:rPr>
          <w:rFonts w:cs="Times New Roman"/>
          <w:szCs w:val="24"/>
        </w:rPr>
        <w:t>e</w:t>
      </w:r>
      <w:r w:rsidRPr="00C602DD">
        <w:rPr>
          <w:rFonts w:cs="Times New Roman"/>
          <w:szCs w:val="24"/>
        </w:rPr>
        <w:t xml:space="preserve">ria </w:t>
      </w:r>
      <w:r w:rsidR="00AE41EE">
        <w:rPr>
          <w:rFonts w:cs="Times New Roman"/>
          <w:szCs w:val="24"/>
        </w:rPr>
        <w:t>are</w:t>
      </w:r>
      <w:r w:rsidRPr="00C602DD">
        <w:rPr>
          <w:rFonts w:cs="Times New Roman"/>
          <w:szCs w:val="24"/>
        </w:rPr>
        <w:t xml:space="preserve"> as follows</w:t>
      </w:r>
      <w:r w:rsidR="00337AAC" w:rsidRPr="00C602DD">
        <w:rPr>
          <w:rFonts w:cs="Times New Roman"/>
          <w:szCs w:val="24"/>
        </w:rPr>
        <w:t>:</w:t>
      </w:r>
    </w:p>
    <w:p w14:paraId="3FDDC03E" w14:textId="4DF72DD3" w:rsidR="00091E62" w:rsidRPr="00C602DD" w:rsidRDefault="00091E62" w:rsidP="005C0DC8">
      <w:pPr>
        <w:pStyle w:val="THESES"/>
        <w:spacing w:after="0"/>
        <w:rPr>
          <w:rFonts w:cs="Times New Roman"/>
          <w:szCs w:val="24"/>
        </w:rPr>
      </w:pPr>
      <w:r w:rsidRPr="00C602DD">
        <w:rPr>
          <w:rFonts w:cs="Times New Roman"/>
          <w:szCs w:val="24"/>
        </w:rPr>
        <w:t>Positive NPV at Estimated Completion = Additional Expenditure (Loss to the Client)</w:t>
      </w:r>
    </w:p>
    <w:p w14:paraId="3924CFD5" w14:textId="77777777" w:rsidR="00091E62" w:rsidRPr="00C602DD" w:rsidRDefault="00091E62" w:rsidP="005C0DC8">
      <w:pPr>
        <w:pStyle w:val="THESES"/>
        <w:spacing w:after="0"/>
        <w:rPr>
          <w:rFonts w:cs="Times New Roman"/>
          <w:szCs w:val="24"/>
        </w:rPr>
      </w:pPr>
      <w:r w:rsidRPr="00C602DD">
        <w:rPr>
          <w:rFonts w:cs="Times New Roman"/>
          <w:szCs w:val="24"/>
        </w:rPr>
        <w:t>Negative NPV at Estimated Completion = Reduced Expenditure (Savings to the Client)</w:t>
      </w:r>
    </w:p>
    <w:p w14:paraId="5445F8E4" w14:textId="77777777" w:rsidR="00091E62" w:rsidRPr="00C602DD" w:rsidRDefault="00091E62" w:rsidP="005C0DC8">
      <w:pPr>
        <w:pStyle w:val="THESES"/>
        <w:spacing w:after="0"/>
        <w:rPr>
          <w:rFonts w:cs="Times New Roman"/>
          <w:szCs w:val="24"/>
        </w:rPr>
      </w:pPr>
      <w:r w:rsidRPr="00C602DD">
        <w:rPr>
          <w:rFonts w:cs="Times New Roman"/>
          <w:szCs w:val="24"/>
        </w:rPr>
        <w:t xml:space="preserve">The Savings made are gains accrued to the client which are considered cost benefits.  </w:t>
      </w:r>
    </w:p>
    <w:p w14:paraId="21428BFD" w14:textId="79D7CD7A" w:rsidR="007700C1" w:rsidRPr="00C602DD" w:rsidRDefault="00A74468" w:rsidP="005C0DC8">
      <w:pPr>
        <w:pStyle w:val="THESES"/>
        <w:spacing w:after="0"/>
        <w:ind w:firstLine="720"/>
        <w:rPr>
          <w:rFonts w:cs="Times New Roman"/>
          <w:szCs w:val="24"/>
        </w:rPr>
      </w:pPr>
      <w:r w:rsidRPr="00C602DD">
        <w:rPr>
          <w:rFonts w:cs="Times New Roman"/>
          <w:szCs w:val="24"/>
        </w:rPr>
        <w:t>Table 4.1</w:t>
      </w:r>
      <w:r w:rsidR="007304C9" w:rsidRPr="00C602DD">
        <w:rPr>
          <w:rFonts w:cs="Times New Roman"/>
          <w:szCs w:val="24"/>
        </w:rPr>
        <w:t>2</w:t>
      </w:r>
      <w:r w:rsidRPr="00C602DD">
        <w:rPr>
          <w:rFonts w:cs="Times New Roman"/>
          <w:szCs w:val="24"/>
        </w:rPr>
        <w:t>, is explained as follows; the e</w:t>
      </w:r>
      <w:r w:rsidR="00AE41EE">
        <w:rPr>
          <w:rFonts w:cs="Times New Roman"/>
          <w:szCs w:val="24"/>
        </w:rPr>
        <w:t>s</w:t>
      </w:r>
      <w:r w:rsidRPr="00C602DD">
        <w:rPr>
          <w:rFonts w:cs="Times New Roman"/>
          <w:szCs w:val="24"/>
        </w:rPr>
        <w:t xml:space="preserve">timated cost of project </w:t>
      </w:r>
      <w:proofErr w:type="gramStart"/>
      <w:r w:rsidRPr="00C602DD">
        <w:rPr>
          <w:rFonts w:cs="Times New Roman"/>
          <w:szCs w:val="24"/>
        </w:rPr>
        <w:t>no.1  is</w:t>
      </w:r>
      <w:proofErr w:type="gramEnd"/>
      <w:r w:rsidRPr="00C602DD">
        <w:rPr>
          <w:rFonts w:cs="Times New Roman"/>
          <w:szCs w:val="24"/>
        </w:rPr>
        <w:t xml:space="preserve">  Gh¢</w:t>
      </w:r>
      <w:r w:rsidRPr="00C602DD">
        <w:rPr>
          <w:rFonts w:eastAsia="Times New Roman" w:cs="Times New Roman"/>
          <w:szCs w:val="24"/>
        </w:rPr>
        <w:t xml:space="preserve">1,878,000.11 and actual cost </w:t>
      </w:r>
      <w:proofErr w:type="spellStart"/>
      <w:r w:rsidRPr="00C602DD">
        <w:rPr>
          <w:rFonts w:cs="Times New Roman"/>
          <w:szCs w:val="24"/>
        </w:rPr>
        <w:t>Gh</w:t>
      </w:r>
      <w:proofErr w:type="spellEnd"/>
      <w:r w:rsidRPr="00C602DD">
        <w:rPr>
          <w:rFonts w:cs="Times New Roman"/>
          <w:szCs w:val="24"/>
        </w:rPr>
        <w:t xml:space="preserve">¢ </w:t>
      </w:r>
      <w:r w:rsidRPr="00C602DD">
        <w:rPr>
          <w:rFonts w:eastAsia="Times New Roman" w:cs="Times New Roman"/>
          <w:szCs w:val="24"/>
        </w:rPr>
        <w:t>2,408,117.87 the project was h</w:t>
      </w:r>
      <w:r w:rsidR="006B1C8D" w:rsidRPr="00C602DD">
        <w:rPr>
          <w:rFonts w:eastAsia="Times New Roman" w:cs="Times New Roman"/>
          <w:szCs w:val="24"/>
        </w:rPr>
        <w:t>owever completed 17 months beyond</w:t>
      </w:r>
      <w:r w:rsidRPr="00C602DD">
        <w:rPr>
          <w:rFonts w:eastAsia="Times New Roman" w:cs="Times New Roman"/>
          <w:szCs w:val="24"/>
        </w:rPr>
        <w:t xml:space="preserve"> the expected completion date. All </w:t>
      </w:r>
      <w:r w:rsidR="000A6206" w:rsidRPr="00C602DD">
        <w:rPr>
          <w:rFonts w:eastAsia="Times New Roman" w:cs="Times New Roman"/>
          <w:szCs w:val="24"/>
        </w:rPr>
        <w:t xml:space="preserve">other </w:t>
      </w:r>
      <w:r w:rsidRPr="00C602DD">
        <w:rPr>
          <w:rFonts w:eastAsia="Times New Roman" w:cs="Times New Roman"/>
          <w:szCs w:val="24"/>
        </w:rPr>
        <w:t>factors held constant, the variation in cost was as a result of the time value of money</w:t>
      </w:r>
      <w:r w:rsidR="008761A3" w:rsidRPr="00C602DD">
        <w:rPr>
          <w:rFonts w:eastAsia="Times New Roman" w:cs="Times New Roman"/>
          <w:szCs w:val="24"/>
        </w:rPr>
        <w:t>,</w:t>
      </w:r>
      <w:r w:rsidRPr="00C602DD">
        <w:rPr>
          <w:rFonts w:eastAsia="Times New Roman" w:cs="Times New Roman"/>
          <w:szCs w:val="24"/>
        </w:rPr>
        <w:t xml:space="preserve"> </w:t>
      </w:r>
      <w:proofErr w:type="gramStart"/>
      <w:r w:rsidRPr="00C602DD">
        <w:rPr>
          <w:rFonts w:eastAsia="Times New Roman" w:cs="Times New Roman"/>
          <w:szCs w:val="24"/>
        </w:rPr>
        <w:t>hence</w:t>
      </w:r>
      <w:proofErr w:type="gramEnd"/>
      <w:r w:rsidRPr="00C602DD">
        <w:rPr>
          <w:rFonts w:eastAsia="Times New Roman" w:cs="Times New Roman"/>
          <w:szCs w:val="24"/>
        </w:rPr>
        <w:t xml:space="preserve"> discounting the actual cost over the peri</w:t>
      </w:r>
      <w:r w:rsidR="00AE41EE">
        <w:rPr>
          <w:rFonts w:eastAsia="Times New Roman" w:cs="Times New Roman"/>
          <w:szCs w:val="24"/>
        </w:rPr>
        <w:t>o</w:t>
      </w:r>
      <w:r w:rsidRPr="00C602DD">
        <w:rPr>
          <w:rFonts w:eastAsia="Times New Roman" w:cs="Times New Roman"/>
          <w:szCs w:val="24"/>
        </w:rPr>
        <w:t xml:space="preserve">d of delay should be equal to the estimated cost. </w:t>
      </w:r>
      <w:r w:rsidR="000E4B81" w:rsidRPr="00C602DD">
        <w:rPr>
          <w:rFonts w:eastAsia="Times New Roman" w:cs="Times New Roman"/>
          <w:szCs w:val="24"/>
        </w:rPr>
        <w:t xml:space="preserve">However, </w:t>
      </w:r>
      <w:proofErr w:type="spellStart"/>
      <w:proofErr w:type="gramStart"/>
      <w:r w:rsidR="000E4B81" w:rsidRPr="00C602DD">
        <w:rPr>
          <w:rFonts w:eastAsia="Times New Roman" w:cs="Times New Roman"/>
          <w:szCs w:val="24"/>
        </w:rPr>
        <w:t>Gh</w:t>
      </w:r>
      <w:proofErr w:type="spellEnd"/>
      <w:proofErr w:type="gramEnd"/>
      <w:r w:rsidR="000E4B81" w:rsidRPr="00C602DD">
        <w:rPr>
          <w:rFonts w:eastAsia="Times New Roman" w:cs="Times New Roman"/>
          <w:szCs w:val="24"/>
        </w:rPr>
        <w:t xml:space="preserve">¢ 2,408,117.87 discounted monthly over </w:t>
      </w:r>
      <w:r w:rsidR="005E62E2" w:rsidRPr="00C602DD">
        <w:rPr>
          <w:rFonts w:eastAsia="Times New Roman" w:cs="Times New Roman"/>
          <w:szCs w:val="24"/>
        </w:rPr>
        <w:t xml:space="preserve">a period of </w:t>
      </w:r>
      <w:r w:rsidR="000E4B81" w:rsidRPr="00C602DD">
        <w:rPr>
          <w:rFonts w:eastAsia="Times New Roman" w:cs="Times New Roman"/>
          <w:szCs w:val="24"/>
        </w:rPr>
        <w:t xml:space="preserve">17 months equals </w:t>
      </w:r>
      <w:proofErr w:type="spellStart"/>
      <w:r w:rsidR="000E4B81" w:rsidRPr="00C602DD">
        <w:rPr>
          <w:rFonts w:eastAsia="Times New Roman" w:cs="Times New Roman"/>
          <w:szCs w:val="24"/>
        </w:rPr>
        <w:t>Gh</w:t>
      </w:r>
      <w:proofErr w:type="spellEnd"/>
      <w:r w:rsidR="000E4B81" w:rsidRPr="00C602DD">
        <w:rPr>
          <w:rFonts w:eastAsia="Times New Roman" w:cs="Times New Roman"/>
          <w:szCs w:val="24"/>
        </w:rPr>
        <w:t xml:space="preserve">¢ </w:t>
      </w:r>
      <w:r w:rsidR="000E4B81" w:rsidRPr="00C602DD">
        <w:rPr>
          <w:rFonts w:cs="Times New Roman"/>
          <w:szCs w:val="24"/>
        </w:rPr>
        <w:t xml:space="preserve">1,922,596.51. </w:t>
      </w:r>
      <w:proofErr w:type="gramStart"/>
      <w:r w:rsidR="000E4B81" w:rsidRPr="00C602DD">
        <w:rPr>
          <w:rFonts w:cs="Times New Roman"/>
          <w:szCs w:val="24"/>
        </w:rPr>
        <w:t>which</w:t>
      </w:r>
      <w:proofErr w:type="gramEnd"/>
      <w:r w:rsidR="000E4B81" w:rsidRPr="00C602DD">
        <w:rPr>
          <w:rFonts w:cs="Times New Roman"/>
          <w:szCs w:val="24"/>
        </w:rPr>
        <w:t xml:space="preserve"> is greater than Gh¢</w:t>
      </w:r>
      <w:r w:rsidR="000E4B81" w:rsidRPr="00C602DD">
        <w:rPr>
          <w:rFonts w:eastAsia="Times New Roman" w:cs="Times New Roman"/>
          <w:szCs w:val="24"/>
        </w:rPr>
        <w:t xml:space="preserve">1,878,000.11 by </w:t>
      </w:r>
      <w:proofErr w:type="spellStart"/>
      <w:r w:rsidR="000E4B81" w:rsidRPr="00C602DD">
        <w:rPr>
          <w:rFonts w:cs="Times New Roman"/>
          <w:szCs w:val="24"/>
        </w:rPr>
        <w:t>Gh</w:t>
      </w:r>
      <w:proofErr w:type="spellEnd"/>
      <w:r w:rsidR="000E4B81" w:rsidRPr="00C602DD">
        <w:rPr>
          <w:rFonts w:cs="Times New Roman"/>
          <w:szCs w:val="24"/>
        </w:rPr>
        <w:t xml:space="preserve">¢ 44,596.40. This </w:t>
      </w:r>
      <w:proofErr w:type="spellStart"/>
      <w:proofErr w:type="gramStart"/>
      <w:r w:rsidR="000E4B81" w:rsidRPr="00C602DD">
        <w:rPr>
          <w:rFonts w:cs="Times New Roman"/>
          <w:szCs w:val="24"/>
        </w:rPr>
        <w:t>Gh</w:t>
      </w:r>
      <w:proofErr w:type="spellEnd"/>
      <w:proofErr w:type="gramEnd"/>
      <w:r w:rsidR="000E4B81" w:rsidRPr="00C602DD">
        <w:rPr>
          <w:rFonts w:cs="Times New Roman"/>
          <w:szCs w:val="24"/>
        </w:rPr>
        <w:t>¢ 44,596.40 is a loss to the Client.</w:t>
      </w:r>
      <w:r w:rsidR="007A4A70" w:rsidRPr="00C602DD">
        <w:rPr>
          <w:rFonts w:cs="Times New Roman"/>
          <w:szCs w:val="24"/>
        </w:rPr>
        <w:t xml:space="preserve"> On the other hand</w:t>
      </w:r>
      <w:r w:rsidR="000E4B81" w:rsidRPr="00C602DD">
        <w:rPr>
          <w:rFonts w:cs="Times New Roman"/>
          <w:szCs w:val="24"/>
        </w:rPr>
        <w:t xml:space="preserve">, a negative </w:t>
      </w:r>
      <w:r w:rsidR="00061CF1" w:rsidRPr="00C602DD">
        <w:rPr>
          <w:rFonts w:cs="Times New Roman"/>
          <w:szCs w:val="24"/>
        </w:rPr>
        <w:t>variance as indicated by projects no. 2</w:t>
      </w:r>
      <w:r w:rsidR="000E4B81" w:rsidRPr="00C602DD">
        <w:rPr>
          <w:rFonts w:cs="Times New Roman"/>
          <w:szCs w:val="24"/>
        </w:rPr>
        <w:t xml:space="preserve"> </w:t>
      </w:r>
      <w:r w:rsidR="0057656A" w:rsidRPr="00C602DD">
        <w:rPr>
          <w:rFonts w:cs="Times New Roman"/>
          <w:szCs w:val="24"/>
        </w:rPr>
        <w:t>implies saving</w:t>
      </w:r>
      <w:r w:rsidR="006767CE" w:rsidRPr="00C602DD">
        <w:rPr>
          <w:rFonts w:cs="Times New Roman"/>
          <w:szCs w:val="24"/>
        </w:rPr>
        <w:t>s made</w:t>
      </w:r>
      <w:r w:rsidR="009160B9" w:rsidRPr="00C602DD">
        <w:rPr>
          <w:rFonts w:cs="Times New Roman"/>
          <w:szCs w:val="24"/>
        </w:rPr>
        <w:t xml:space="preserve"> by the client</w:t>
      </w:r>
      <w:r w:rsidR="008761A3" w:rsidRPr="00C602DD">
        <w:rPr>
          <w:rFonts w:cs="Times New Roman"/>
          <w:szCs w:val="24"/>
        </w:rPr>
        <w:t>.</w:t>
      </w:r>
      <w:r w:rsidR="009160B9" w:rsidRPr="00C602DD">
        <w:rPr>
          <w:rFonts w:cs="Times New Roman"/>
          <w:szCs w:val="24"/>
        </w:rPr>
        <w:t xml:space="preserve"> This </w:t>
      </w:r>
      <w:r w:rsidR="00061CF1" w:rsidRPr="00C602DD">
        <w:rPr>
          <w:rFonts w:cs="Times New Roman"/>
          <w:szCs w:val="24"/>
        </w:rPr>
        <w:t>saving</w:t>
      </w:r>
      <w:r w:rsidR="006C2A0A" w:rsidRPr="00C602DD">
        <w:rPr>
          <w:rFonts w:cs="Times New Roman"/>
          <w:szCs w:val="24"/>
        </w:rPr>
        <w:t>s</w:t>
      </w:r>
      <w:r w:rsidR="009160B9" w:rsidRPr="00C602DD">
        <w:rPr>
          <w:rFonts w:cs="Times New Roman"/>
          <w:szCs w:val="24"/>
        </w:rPr>
        <w:t xml:space="preserve"> is refe</w:t>
      </w:r>
      <w:r w:rsidR="00AE41EE">
        <w:rPr>
          <w:rFonts w:cs="Times New Roman"/>
          <w:szCs w:val="24"/>
        </w:rPr>
        <w:t>r</w:t>
      </w:r>
      <w:r w:rsidR="009160B9" w:rsidRPr="00C602DD">
        <w:rPr>
          <w:rFonts w:cs="Times New Roman"/>
          <w:szCs w:val="24"/>
        </w:rPr>
        <w:t>red to as</w:t>
      </w:r>
      <w:r w:rsidR="00061CF1" w:rsidRPr="00C602DD">
        <w:rPr>
          <w:rFonts w:cs="Times New Roman"/>
          <w:szCs w:val="24"/>
        </w:rPr>
        <w:t xml:space="preserve"> the cost</w:t>
      </w:r>
      <w:r w:rsidR="00AE41EE">
        <w:rPr>
          <w:rFonts w:cs="Times New Roman"/>
          <w:szCs w:val="24"/>
        </w:rPr>
        <w:t>-</w:t>
      </w:r>
      <w:r w:rsidR="00061CF1" w:rsidRPr="00C602DD">
        <w:rPr>
          <w:rFonts w:cs="Times New Roman"/>
          <w:szCs w:val="24"/>
        </w:rPr>
        <w:t>benefit to the client.</w:t>
      </w:r>
    </w:p>
    <w:p w14:paraId="49A767F0" w14:textId="719051E7" w:rsidR="007700C1" w:rsidRPr="00C602DD" w:rsidRDefault="007700C1" w:rsidP="005C0DC8">
      <w:pPr>
        <w:pStyle w:val="THESES"/>
        <w:spacing w:after="0"/>
        <w:rPr>
          <w:rFonts w:cs="Times New Roman"/>
          <w:szCs w:val="24"/>
        </w:rPr>
      </w:pPr>
      <w:proofErr w:type="gramStart"/>
      <w:r w:rsidRPr="00C602DD">
        <w:rPr>
          <w:rFonts w:cs="Times New Roman"/>
          <w:szCs w:val="24"/>
        </w:rPr>
        <w:t>From the table, 35no.</w:t>
      </w:r>
      <w:proofErr w:type="gramEnd"/>
      <w:r w:rsidRPr="00C602DD">
        <w:rPr>
          <w:rFonts w:cs="Times New Roman"/>
          <w:szCs w:val="24"/>
        </w:rPr>
        <w:t xml:space="preserve"> </w:t>
      </w:r>
      <w:proofErr w:type="gramStart"/>
      <w:r w:rsidRPr="00C602DD">
        <w:rPr>
          <w:rFonts w:cs="Times New Roman"/>
          <w:szCs w:val="24"/>
        </w:rPr>
        <w:t>representing</w:t>
      </w:r>
      <w:proofErr w:type="gramEnd"/>
      <w:r w:rsidRPr="00C602DD">
        <w:rPr>
          <w:rFonts w:cs="Times New Roman"/>
          <w:szCs w:val="24"/>
        </w:rPr>
        <w:t xml:space="preserve"> 43.21% recorded positive NVP at expected completion while 46no. </w:t>
      </w:r>
      <w:proofErr w:type="gramStart"/>
      <w:r w:rsidRPr="00C602DD">
        <w:rPr>
          <w:rFonts w:cs="Times New Roman"/>
          <w:szCs w:val="24"/>
        </w:rPr>
        <w:t>representing</w:t>
      </w:r>
      <w:proofErr w:type="gramEnd"/>
      <w:r w:rsidRPr="00C602DD">
        <w:rPr>
          <w:rFonts w:cs="Times New Roman"/>
          <w:szCs w:val="24"/>
        </w:rPr>
        <w:t xml:space="preserve"> 56.79% recorded negative NVP at expected completion. It </w:t>
      </w:r>
      <w:r w:rsidR="00337AAC" w:rsidRPr="00C602DD">
        <w:rPr>
          <w:rFonts w:cs="Times New Roman"/>
          <w:szCs w:val="24"/>
        </w:rPr>
        <w:t>could be</w:t>
      </w:r>
      <w:r w:rsidRPr="00C602DD">
        <w:rPr>
          <w:rFonts w:cs="Times New Roman"/>
          <w:szCs w:val="24"/>
        </w:rPr>
        <w:t xml:space="preserve"> intimated </w:t>
      </w:r>
      <w:r w:rsidR="00337AAC" w:rsidRPr="00C602DD">
        <w:rPr>
          <w:rFonts w:cs="Times New Roman"/>
          <w:szCs w:val="24"/>
        </w:rPr>
        <w:t>therefore that for 56.79% of the projects sampled, the client made saving while for 43.21% the Client made losses.</w:t>
      </w:r>
    </w:p>
    <w:p w14:paraId="6185244D" w14:textId="211620AC" w:rsidR="006C2A0A" w:rsidRPr="00C602DD" w:rsidRDefault="006C2A0A" w:rsidP="00FB6B22">
      <w:pPr>
        <w:pStyle w:val="Heading3"/>
      </w:pPr>
      <w:bookmarkStart w:id="129" w:name="_Toc19718215"/>
      <w:bookmarkStart w:id="130" w:name="_Toc22824538"/>
      <w:bookmarkStart w:id="131" w:name="_Toc22824737"/>
      <w:bookmarkStart w:id="132" w:name="_Toc22828801"/>
      <w:bookmarkStart w:id="133" w:name="_Toc22829245"/>
      <w:proofErr w:type="gramStart"/>
      <w:r w:rsidRPr="00C602DD">
        <w:lastRenderedPageBreak/>
        <w:t>Table 4.</w:t>
      </w:r>
      <w:proofErr w:type="gramEnd"/>
      <w:r w:rsidRPr="00C602DD">
        <w:t xml:space="preserve"> </w:t>
      </w:r>
      <w:fldSimple w:instr=" SEQ Table_4. \* ARABIC ">
        <w:r w:rsidR="005E12CC">
          <w:rPr>
            <w:noProof/>
          </w:rPr>
          <w:t>11</w:t>
        </w:r>
      </w:fldSimple>
      <w:r w:rsidRPr="00C602DD">
        <w:t xml:space="preserve"> Descriptive statistics for </w:t>
      </w:r>
      <w:r w:rsidR="00467859" w:rsidRPr="00C602DD">
        <w:rPr>
          <w:rFonts w:eastAsia="Times New Roman"/>
          <w:color w:val="000000"/>
        </w:rPr>
        <w:t xml:space="preserve">Percentage </w:t>
      </w:r>
      <w:proofErr w:type="gramStart"/>
      <w:r w:rsidR="00467859" w:rsidRPr="00C602DD">
        <w:rPr>
          <w:rFonts w:eastAsia="Times New Roman"/>
          <w:color w:val="000000"/>
        </w:rPr>
        <w:t>of</w:t>
      </w:r>
      <w:r w:rsidR="00D57027" w:rsidRPr="00C602DD">
        <w:rPr>
          <w:rFonts w:eastAsia="Times New Roman"/>
          <w:color w:val="000000"/>
        </w:rPr>
        <w:t xml:space="preserve"> </w:t>
      </w:r>
      <w:r w:rsidR="00DD2AC0" w:rsidRPr="00C602DD">
        <w:rPr>
          <w:rFonts w:eastAsia="Times New Roman"/>
          <w:color w:val="000000"/>
        </w:rPr>
        <w:t xml:space="preserve"> </w:t>
      </w:r>
      <w:proofErr w:type="spellStart"/>
      <w:r w:rsidRPr="00C602DD">
        <w:rPr>
          <w:rFonts w:eastAsia="Times New Roman"/>
          <w:color w:val="000000"/>
        </w:rPr>
        <w:t>Nvp</w:t>
      </w:r>
      <w:proofErr w:type="spellEnd"/>
      <w:proofErr w:type="gramEnd"/>
      <w:r w:rsidRPr="00C602DD">
        <w:rPr>
          <w:rFonts w:eastAsia="Times New Roman"/>
          <w:color w:val="000000"/>
        </w:rPr>
        <w:t xml:space="preserve"> Over Estim</w:t>
      </w:r>
      <w:r w:rsidR="00AE41EE">
        <w:rPr>
          <w:rFonts w:eastAsia="Times New Roman"/>
          <w:color w:val="000000"/>
        </w:rPr>
        <w:t>a</w:t>
      </w:r>
      <w:r w:rsidRPr="00C602DD">
        <w:rPr>
          <w:rFonts w:eastAsia="Times New Roman"/>
          <w:color w:val="000000"/>
        </w:rPr>
        <w:t>ted Cost</w:t>
      </w:r>
      <w:bookmarkEnd w:id="129"/>
      <w:bookmarkEnd w:id="130"/>
      <w:bookmarkEnd w:id="131"/>
      <w:bookmarkEnd w:id="132"/>
      <w:bookmarkEnd w:id="133"/>
    </w:p>
    <w:tbl>
      <w:tblPr>
        <w:tblW w:w="7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5"/>
        <w:gridCol w:w="3625"/>
      </w:tblGrid>
      <w:tr w:rsidR="006C2A0A" w:rsidRPr="00C602DD" w14:paraId="32A53113" w14:textId="77777777" w:rsidTr="00BF5BC2">
        <w:trPr>
          <w:trHeight w:val="344"/>
        </w:trPr>
        <w:tc>
          <w:tcPr>
            <w:tcW w:w="4225" w:type="dxa"/>
            <w:shd w:val="clear" w:color="auto" w:fill="auto"/>
            <w:noWrap/>
            <w:vAlign w:val="bottom"/>
            <w:hideMark/>
          </w:tcPr>
          <w:p w14:paraId="6EF20D25" w14:textId="77777777" w:rsidR="006C2A0A" w:rsidRPr="00C602DD" w:rsidRDefault="006C2A0A"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Mean</w:t>
            </w:r>
          </w:p>
        </w:tc>
        <w:tc>
          <w:tcPr>
            <w:tcW w:w="3625" w:type="dxa"/>
            <w:shd w:val="clear" w:color="auto" w:fill="auto"/>
            <w:noWrap/>
            <w:vAlign w:val="bottom"/>
            <w:hideMark/>
          </w:tcPr>
          <w:p w14:paraId="56EF3A87" w14:textId="77777777" w:rsidR="006C2A0A" w:rsidRPr="00C602DD" w:rsidRDefault="006C2A0A"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-0.01</w:t>
            </w:r>
          </w:p>
        </w:tc>
      </w:tr>
      <w:tr w:rsidR="006C2A0A" w:rsidRPr="00C602DD" w14:paraId="3E982997" w14:textId="77777777" w:rsidTr="00BF5BC2">
        <w:trPr>
          <w:trHeight w:val="344"/>
        </w:trPr>
        <w:tc>
          <w:tcPr>
            <w:tcW w:w="4225" w:type="dxa"/>
            <w:shd w:val="clear" w:color="auto" w:fill="auto"/>
            <w:noWrap/>
            <w:vAlign w:val="bottom"/>
            <w:hideMark/>
          </w:tcPr>
          <w:p w14:paraId="06586C30" w14:textId="77777777" w:rsidR="006C2A0A" w:rsidRPr="00C602DD" w:rsidRDefault="006C2A0A"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Error</w:t>
            </w:r>
          </w:p>
        </w:tc>
        <w:tc>
          <w:tcPr>
            <w:tcW w:w="3625" w:type="dxa"/>
            <w:shd w:val="clear" w:color="auto" w:fill="auto"/>
            <w:noWrap/>
            <w:vAlign w:val="bottom"/>
            <w:hideMark/>
          </w:tcPr>
          <w:p w14:paraId="093B2F74" w14:textId="77777777" w:rsidR="006C2A0A" w:rsidRPr="00C602DD" w:rsidRDefault="006C2A0A"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0.03</w:t>
            </w:r>
          </w:p>
        </w:tc>
      </w:tr>
      <w:tr w:rsidR="006C2A0A" w:rsidRPr="00C602DD" w14:paraId="7BFB8978" w14:textId="77777777" w:rsidTr="00BF5BC2">
        <w:trPr>
          <w:trHeight w:val="344"/>
        </w:trPr>
        <w:tc>
          <w:tcPr>
            <w:tcW w:w="4225" w:type="dxa"/>
            <w:shd w:val="clear" w:color="auto" w:fill="auto"/>
            <w:noWrap/>
            <w:vAlign w:val="bottom"/>
            <w:hideMark/>
          </w:tcPr>
          <w:p w14:paraId="6E806563" w14:textId="77777777" w:rsidR="006C2A0A" w:rsidRPr="00C602DD" w:rsidRDefault="006C2A0A"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Median</w:t>
            </w:r>
          </w:p>
        </w:tc>
        <w:tc>
          <w:tcPr>
            <w:tcW w:w="3625" w:type="dxa"/>
            <w:shd w:val="clear" w:color="auto" w:fill="auto"/>
            <w:noWrap/>
            <w:vAlign w:val="bottom"/>
            <w:hideMark/>
          </w:tcPr>
          <w:p w14:paraId="4EBE7782" w14:textId="77777777" w:rsidR="006C2A0A" w:rsidRPr="00C602DD" w:rsidRDefault="006C2A0A"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-0.05</w:t>
            </w:r>
          </w:p>
        </w:tc>
      </w:tr>
      <w:tr w:rsidR="006C2A0A" w:rsidRPr="00C602DD" w14:paraId="327181E8" w14:textId="77777777" w:rsidTr="00BF5BC2">
        <w:trPr>
          <w:trHeight w:val="344"/>
        </w:trPr>
        <w:tc>
          <w:tcPr>
            <w:tcW w:w="4225" w:type="dxa"/>
            <w:shd w:val="clear" w:color="auto" w:fill="auto"/>
            <w:noWrap/>
            <w:vAlign w:val="bottom"/>
            <w:hideMark/>
          </w:tcPr>
          <w:p w14:paraId="7BD5B93A" w14:textId="77777777" w:rsidR="006C2A0A" w:rsidRPr="00C602DD" w:rsidRDefault="006C2A0A"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Standard Deviation</w:t>
            </w:r>
          </w:p>
        </w:tc>
        <w:tc>
          <w:tcPr>
            <w:tcW w:w="3625" w:type="dxa"/>
            <w:shd w:val="clear" w:color="auto" w:fill="auto"/>
            <w:noWrap/>
            <w:vAlign w:val="bottom"/>
            <w:hideMark/>
          </w:tcPr>
          <w:p w14:paraId="512FD0FE" w14:textId="77777777" w:rsidR="006C2A0A" w:rsidRPr="00C602DD" w:rsidRDefault="006C2A0A"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0.31</w:t>
            </w:r>
          </w:p>
        </w:tc>
      </w:tr>
      <w:tr w:rsidR="006C2A0A" w:rsidRPr="00C602DD" w14:paraId="52B2DB41" w14:textId="77777777" w:rsidTr="00BF5BC2">
        <w:trPr>
          <w:trHeight w:val="344"/>
        </w:trPr>
        <w:tc>
          <w:tcPr>
            <w:tcW w:w="4225" w:type="dxa"/>
            <w:shd w:val="clear" w:color="auto" w:fill="auto"/>
            <w:noWrap/>
            <w:vAlign w:val="bottom"/>
            <w:hideMark/>
          </w:tcPr>
          <w:p w14:paraId="47916EC2" w14:textId="77777777" w:rsidR="006C2A0A" w:rsidRPr="00C602DD" w:rsidRDefault="006C2A0A" w:rsidP="005C0DC8">
            <w:pPr>
              <w:spacing w:after="0" w:line="480" w:lineRule="auto"/>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Sample Variance</w:t>
            </w:r>
          </w:p>
        </w:tc>
        <w:tc>
          <w:tcPr>
            <w:tcW w:w="3625" w:type="dxa"/>
            <w:shd w:val="clear" w:color="auto" w:fill="auto"/>
            <w:noWrap/>
            <w:vAlign w:val="bottom"/>
            <w:hideMark/>
          </w:tcPr>
          <w:p w14:paraId="3152DB46" w14:textId="77777777" w:rsidR="006C2A0A" w:rsidRPr="00C602DD" w:rsidRDefault="006C2A0A" w:rsidP="005C0DC8">
            <w:pPr>
              <w:spacing w:after="0" w:line="480" w:lineRule="auto"/>
              <w:jc w:val="right"/>
              <w:rPr>
                <w:rFonts w:ascii="Times New Roman" w:eastAsia="Times New Roman" w:hAnsi="Times New Roman" w:cs="Times New Roman"/>
                <w:color w:val="000000"/>
                <w:sz w:val="24"/>
                <w:szCs w:val="24"/>
              </w:rPr>
            </w:pPr>
            <w:r w:rsidRPr="00C602DD">
              <w:rPr>
                <w:rFonts w:ascii="Times New Roman" w:eastAsia="Times New Roman" w:hAnsi="Times New Roman" w:cs="Times New Roman"/>
                <w:color w:val="000000"/>
                <w:sz w:val="24"/>
                <w:szCs w:val="24"/>
              </w:rPr>
              <w:t>0.10</w:t>
            </w:r>
          </w:p>
        </w:tc>
      </w:tr>
    </w:tbl>
    <w:p w14:paraId="7030B109" w14:textId="52E6B2D6" w:rsidR="00A74468" w:rsidRPr="005E5A1E" w:rsidRDefault="005E5A1E" w:rsidP="005C0DC8">
      <w:pPr>
        <w:pStyle w:val="THESES"/>
        <w:spacing w:after="0"/>
        <w:rPr>
          <w:rFonts w:cs="Times New Roman"/>
          <w:szCs w:val="24"/>
        </w:rPr>
      </w:pPr>
      <w:r>
        <w:rPr>
          <w:rFonts w:cs="Times New Roman"/>
          <w:szCs w:val="24"/>
        </w:rPr>
        <w:t>(</w:t>
      </w:r>
      <w:r w:rsidRPr="00C602DD">
        <w:rPr>
          <w:rFonts w:cs="Times New Roman"/>
          <w:szCs w:val="24"/>
        </w:rPr>
        <w:t xml:space="preserve">Source: </w:t>
      </w:r>
      <w:r>
        <w:rPr>
          <w:rFonts w:cs="Times New Roman"/>
          <w:szCs w:val="24"/>
        </w:rPr>
        <w:t>Excel Analysis)</w:t>
      </w:r>
    </w:p>
    <w:p w14:paraId="0AA4D908" w14:textId="37FA338D" w:rsidR="00D57027" w:rsidRPr="00C602DD" w:rsidRDefault="00D57027" w:rsidP="005C0DC8">
      <w:pPr>
        <w:pStyle w:val="THESES"/>
        <w:spacing w:after="0"/>
        <w:rPr>
          <w:rFonts w:cs="Times New Roman"/>
          <w:szCs w:val="24"/>
        </w:rPr>
      </w:pPr>
      <w:r w:rsidRPr="00C602DD">
        <w:rPr>
          <w:rFonts w:cs="Times New Roman"/>
          <w:szCs w:val="24"/>
        </w:rPr>
        <w:t xml:space="preserve">From table </w:t>
      </w:r>
      <w:proofErr w:type="gramStart"/>
      <w:r w:rsidRPr="00C602DD">
        <w:rPr>
          <w:rFonts w:cs="Times New Roman"/>
          <w:szCs w:val="24"/>
        </w:rPr>
        <w:t>4.</w:t>
      </w:r>
      <w:r w:rsidR="007304C9" w:rsidRPr="00C602DD">
        <w:rPr>
          <w:rFonts w:cs="Times New Roman"/>
          <w:szCs w:val="24"/>
        </w:rPr>
        <w:t>11</w:t>
      </w:r>
      <w:r w:rsidRPr="00C602DD">
        <w:rPr>
          <w:rFonts w:cs="Times New Roman"/>
          <w:szCs w:val="24"/>
        </w:rPr>
        <w:t xml:space="preserve">  above</w:t>
      </w:r>
      <w:proofErr w:type="gramEnd"/>
      <w:r w:rsidRPr="00C602DD">
        <w:rPr>
          <w:rFonts w:cs="Times New Roman"/>
          <w:szCs w:val="24"/>
        </w:rPr>
        <w:t xml:space="preserve">, the mean percentage of appreciation in value was </w:t>
      </w:r>
      <w:r w:rsidRPr="00C602DD">
        <w:rPr>
          <w:rFonts w:eastAsia="Times New Roman" w:cs="Times New Roman"/>
          <w:color w:val="000000"/>
          <w:szCs w:val="24"/>
        </w:rPr>
        <w:t xml:space="preserve">-0.01 </w:t>
      </w:r>
      <w:r w:rsidR="00AF6853" w:rsidRPr="00C602DD">
        <w:rPr>
          <w:rFonts w:cs="Times New Roman"/>
          <w:szCs w:val="24"/>
        </w:rPr>
        <w:t>thus  -1 %. The mean percentage of the NVP which is the</w:t>
      </w:r>
      <w:r w:rsidRPr="00C602DD">
        <w:rPr>
          <w:rFonts w:cs="Times New Roman"/>
          <w:szCs w:val="24"/>
        </w:rPr>
        <w:t xml:space="preserve"> amount accrued to the client as cost-</w:t>
      </w:r>
      <w:r w:rsidR="00AF6853" w:rsidRPr="00C602DD">
        <w:rPr>
          <w:rFonts w:cs="Times New Roman"/>
          <w:szCs w:val="24"/>
        </w:rPr>
        <w:t xml:space="preserve">benefit is 1% </w:t>
      </w:r>
      <w:r w:rsidR="00B446F0" w:rsidRPr="00C602DD">
        <w:rPr>
          <w:rFonts w:cs="Times New Roman"/>
          <w:szCs w:val="24"/>
        </w:rPr>
        <w:t>of the estimated cost</w:t>
      </w:r>
      <w:r w:rsidRPr="00C602DD">
        <w:rPr>
          <w:rFonts w:cs="Times New Roman"/>
          <w:szCs w:val="24"/>
        </w:rPr>
        <w:t xml:space="preserve">. </w:t>
      </w:r>
      <w:r w:rsidR="00AF6853" w:rsidRPr="00C602DD">
        <w:rPr>
          <w:rFonts w:cs="Times New Roman"/>
          <w:szCs w:val="24"/>
        </w:rPr>
        <w:t xml:space="preserve">This is usually as a result of schedule overrun </w:t>
      </w:r>
      <w:r w:rsidR="00A97511" w:rsidRPr="00C602DD">
        <w:rPr>
          <w:rFonts w:cs="Times New Roman"/>
          <w:szCs w:val="24"/>
        </w:rPr>
        <w:t>as well</w:t>
      </w:r>
      <w:r w:rsidR="00AE41EE">
        <w:rPr>
          <w:rFonts w:cs="Times New Roman"/>
          <w:szCs w:val="24"/>
        </w:rPr>
        <w:t xml:space="preserve"> as</w:t>
      </w:r>
      <w:r w:rsidR="00A97511" w:rsidRPr="00C602DD">
        <w:rPr>
          <w:rFonts w:cs="Times New Roman"/>
          <w:szCs w:val="24"/>
        </w:rPr>
        <w:t xml:space="preserve"> cost overruns</w:t>
      </w:r>
      <w:r w:rsidR="00AF6853" w:rsidRPr="00C602DD">
        <w:rPr>
          <w:rFonts w:cs="Times New Roman"/>
          <w:szCs w:val="24"/>
        </w:rPr>
        <w:t xml:space="preserve"> result</w:t>
      </w:r>
      <w:r w:rsidR="00A97511" w:rsidRPr="00C602DD">
        <w:rPr>
          <w:rFonts w:cs="Times New Roman"/>
          <w:szCs w:val="24"/>
        </w:rPr>
        <w:t>ing</w:t>
      </w:r>
      <w:r w:rsidR="00AF6853" w:rsidRPr="00C602DD">
        <w:rPr>
          <w:rFonts w:cs="Times New Roman"/>
          <w:szCs w:val="24"/>
        </w:rPr>
        <w:t xml:space="preserve"> from delayed payment.</w:t>
      </w:r>
      <w:r w:rsidR="005D637B" w:rsidRPr="00C602DD">
        <w:rPr>
          <w:rFonts w:cs="Times New Roman"/>
          <w:szCs w:val="24"/>
        </w:rPr>
        <w:t xml:space="preserve"> </w:t>
      </w:r>
    </w:p>
    <w:p w14:paraId="62AA2BB9" w14:textId="77777777" w:rsidR="00D57027" w:rsidRPr="00C602DD" w:rsidRDefault="00D57027" w:rsidP="005C0DC8">
      <w:pPr>
        <w:pStyle w:val="THESES"/>
        <w:spacing w:after="0"/>
        <w:rPr>
          <w:rFonts w:eastAsia="Times New Roman" w:cs="Times New Roman"/>
          <w:szCs w:val="24"/>
        </w:rPr>
      </w:pPr>
    </w:p>
    <w:p w14:paraId="5F188712" w14:textId="77777777" w:rsidR="00BF5BC2" w:rsidRPr="00C602DD" w:rsidRDefault="00BF5BC2" w:rsidP="005C0DC8">
      <w:pPr>
        <w:pStyle w:val="THESES"/>
        <w:spacing w:after="0"/>
        <w:rPr>
          <w:rFonts w:eastAsia="Times New Roman" w:cs="Times New Roman"/>
          <w:szCs w:val="24"/>
        </w:rPr>
      </w:pPr>
    </w:p>
    <w:p w14:paraId="0EA679DC" w14:textId="73F61EC7" w:rsidR="00A74468" w:rsidRPr="00C602DD" w:rsidRDefault="00A74468" w:rsidP="005C0DC8">
      <w:pPr>
        <w:pStyle w:val="THESES"/>
        <w:spacing w:after="0"/>
        <w:rPr>
          <w:rFonts w:eastAsia="Times New Roman" w:cs="Times New Roman"/>
          <w:szCs w:val="24"/>
        </w:rPr>
      </w:pPr>
    </w:p>
    <w:p w14:paraId="4407A829" w14:textId="1E549900" w:rsidR="00A74468" w:rsidRPr="00C602DD" w:rsidRDefault="00A74468" w:rsidP="005C0DC8">
      <w:pPr>
        <w:pStyle w:val="THESES"/>
        <w:spacing w:after="0"/>
        <w:rPr>
          <w:rFonts w:eastAsia="Times New Roman" w:cs="Times New Roman"/>
          <w:szCs w:val="24"/>
        </w:rPr>
      </w:pPr>
    </w:p>
    <w:p w14:paraId="2E7E44CE" w14:textId="6AE247DB" w:rsidR="00A74468" w:rsidRPr="00C602DD" w:rsidRDefault="00A74468" w:rsidP="005C0DC8">
      <w:pPr>
        <w:pStyle w:val="THESES"/>
        <w:spacing w:after="0"/>
        <w:rPr>
          <w:rFonts w:eastAsia="Times New Roman" w:cs="Times New Roman"/>
          <w:szCs w:val="24"/>
        </w:rPr>
      </w:pPr>
    </w:p>
    <w:p w14:paraId="05EB89BC" w14:textId="3872FD23" w:rsidR="00A74468" w:rsidRPr="00C602DD" w:rsidRDefault="00A74468" w:rsidP="005C0DC8">
      <w:pPr>
        <w:pStyle w:val="THESES"/>
        <w:spacing w:after="0"/>
        <w:rPr>
          <w:rFonts w:eastAsia="Times New Roman" w:cs="Times New Roman"/>
          <w:szCs w:val="24"/>
        </w:rPr>
      </w:pPr>
    </w:p>
    <w:p w14:paraId="2E66041A" w14:textId="71EAF910" w:rsidR="00A74468" w:rsidRPr="00C602DD" w:rsidRDefault="00A74468" w:rsidP="005C0DC8">
      <w:pPr>
        <w:pStyle w:val="THESES"/>
        <w:spacing w:after="0"/>
        <w:rPr>
          <w:rFonts w:eastAsia="Times New Roman" w:cs="Times New Roman"/>
          <w:szCs w:val="24"/>
        </w:rPr>
      </w:pPr>
    </w:p>
    <w:p w14:paraId="5E61DA7D" w14:textId="69438EC2" w:rsidR="00A74468" w:rsidRPr="00C602DD" w:rsidRDefault="00A74468" w:rsidP="005C0DC8">
      <w:pPr>
        <w:pStyle w:val="THESES"/>
        <w:spacing w:after="0"/>
        <w:rPr>
          <w:rFonts w:eastAsia="Times New Roman" w:cs="Times New Roman"/>
          <w:szCs w:val="24"/>
        </w:rPr>
      </w:pPr>
    </w:p>
    <w:p w14:paraId="5FC89605" w14:textId="43B1CDFF" w:rsidR="00A74468" w:rsidRPr="00C602DD" w:rsidRDefault="00A74468" w:rsidP="005C0DC8">
      <w:pPr>
        <w:pStyle w:val="THESES"/>
        <w:spacing w:after="0"/>
        <w:rPr>
          <w:rFonts w:eastAsia="Times New Roman" w:cs="Times New Roman"/>
          <w:szCs w:val="24"/>
        </w:rPr>
      </w:pPr>
    </w:p>
    <w:p w14:paraId="5DDB6075" w14:textId="78E269D1" w:rsidR="00A74468" w:rsidRPr="00C602DD" w:rsidRDefault="00A74468" w:rsidP="005C0DC8">
      <w:pPr>
        <w:pStyle w:val="THESES"/>
        <w:spacing w:after="0"/>
        <w:rPr>
          <w:rFonts w:cs="Times New Roman"/>
          <w:szCs w:val="24"/>
        </w:rPr>
        <w:sectPr w:rsidR="00A74468" w:rsidRPr="00C602DD" w:rsidSect="005C0DC8">
          <w:pgSz w:w="11906" w:h="16838" w:code="9"/>
          <w:pgMar w:top="1440" w:right="1440" w:bottom="1440" w:left="1872" w:header="720" w:footer="720" w:gutter="0"/>
          <w:cols w:space="720"/>
          <w:docGrid w:linePitch="360"/>
        </w:sectPr>
      </w:pPr>
    </w:p>
    <w:p w14:paraId="3E4C8B2B" w14:textId="16D0AB8C" w:rsidR="004B45BA" w:rsidRPr="00C602DD" w:rsidRDefault="00DF2238" w:rsidP="00FB6B22">
      <w:pPr>
        <w:pStyle w:val="Heading3"/>
      </w:pPr>
      <w:bookmarkStart w:id="134" w:name="_Toc19718216"/>
      <w:bookmarkStart w:id="135" w:name="_Toc22824539"/>
      <w:bookmarkStart w:id="136" w:name="_Toc22824738"/>
      <w:bookmarkStart w:id="137" w:name="_Toc22828802"/>
      <w:bookmarkStart w:id="138" w:name="_Toc22829246"/>
      <w:proofErr w:type="gramStart"/>
      <w:r w:rsidRPr="00C602DD">
        <w:lastRenderedPageBreak/>
        <w:t>Table 4.</w:t>
      </w:r>
      <w:proofErr w:type="gramEnd"/>
      <w:r w:rsidRPr="00C602DD">
        <w:t xml:space="preserve"> </w:t>
      </w:r>
      <w:fldSimple w:instr=" SEQ Table_4. \* ARABIC ">
        <w:r w:rsidR="005E12CC">
          <w:rPr>
            <w:noProof/>
          </w:rPr>
          <w:t>12</w:t>
        </w:r>
      </w:fldSimple>
      <w:r w:rsidR="00BF5BC2" w:rsidRPr="00C602DD">
        <w:t xml:space="preserve"> </w:t>
      </w:r>
      <w:proofErr w:type="gramStart"/>
      <w:r w:rsidR="00337AAC" w:rsidRPr="00C602DD">
        <w:t xml:space="preserve">Time </w:t>
      </w:r>
      <w:r w:rsidR="004B45BA" w:rsidRPr="00C602DD">
        <w:t xml:space="preserve"> Value</w:t>
      </w:r>
      <w:proofErr w:type="gramEnd"/>
      <w:r w:rsidR="00337AAC" w:rsidRPr="00C602DD">
        <w:t xml:space="preserve"> of Money</w:t>
      </w:r>
      <w:r w:rsidR="004B45BA" w:rsidRPr="00C602DD">
        <w:t xml:space="preserve"> Analysis</w:t>
      </w:r>
      <w:bookmarkEnd w:id="134"/>
      <w:bookmarkEnd w:id="135"/>
      <w:bookmarkEnd w:id="136"/>
      <w:bookmarkEnd w:id="137"/>
      <w:bookmarkEnd w:id="138"/>
    </w:p>
    <w:tbl>
      <w:tblPr>
        <w:tblW w:w="139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1350"/>
        <w:gridCol w:w="1350"/>
        <w:gridCol w:w="1350"/>
        <w:gridCol w:w="1260"/>
        <w:gridCol w:w="1620"/>
        <w:gridCol w:w="1440"/>
        <w:gridCol w:w="1620"/>
        <w:gridCol w:w="1445"/>
        <w:gridCol w:w="1530"/>
      </w:tblGrid>
      <w:tr w:rsidR="00091E62" w:rsidRPr="00C602DD" w14:paraId="20055557" w14:textId="77777777" w:rsidTr="00D5273E">
        <w:trPr>
          <w:trHeight w:val="864"/>
          <w:tblHeader/>
          <w:jc w:val="center"/>
        </w:trPr>
        <w:tc>
          <w:tcPr>
            <w:tcW w:w="985" w:type="dxa"/>
            <w:shd w:val="clear" w:color="auto" w:fill="D9D9D9" w:themeFill="background1" w:themeFillShade="D9"/>
            <w:vAlign w:val="center"/>
            <w:hideMark/>
          </w:tcPr>
          <w:p w14:paraId="534781DC" w14:textId="77777777" w:rsidR="00091E62" w:rsidRPr="00C602DD" w:rsidRDefault="00091E62" w:rsidP="005C0DC8">
            <w:pPr>
              <w:spacing w:after="0" w:line="480" w:lineRule="auto"/>
              <w:jc w:val="center"/>
              <w:rPr>
                <w:rFonts w:ascii="Times New Roman" w:eastAsia="Times New Roman" w:hAnsi="Times New Roman" w:cs="Times New Roman"/>
                <w:b/>
                <w:bCs/>
                <w:sz w:val="24"/>
                <w:szCs w:val="24"/>
              </w:rPr>
            </w:pPr>
            <w:r w:rsidRPr="00C602DD">
              <w:rPr>
                <w:rFonts w:ascii="Times New Roman" w:eastAsia="Times New Roman" w:hAnsi="Times New Roman" w:cs="Times New Roman"/>
                <w:b/>
                <w:bCs/>
                <w:sz w:val="24"/>
                <w:szCs w:val="24"/>
              </w:rPr>
              <w:t>Project No.</w:t>
            </w:r>
          </w:p>
        </w:tc>
        <w:tc>
          <w:tcPr>
            <w:tcW w:w="1350" w:type="dxa"/>
            <w:shd w:val="clear" w:color="auto" w:fill="D9D9D9" w:themeFill="background1" w:themeFillShade="D9"/>
            <w:vAlign w:val="center"/>
            <w:hideMark/>
          </w:tcPr>
          <w:p w14:paraId="794DA684" w14:textId="77777777" w:rsidR="00091E62" w:rsidRPr="00C602DD" w:rsidRDefault="00091E62" w:rsidP="005C0DC8">
            <w:pPr>
              <w:spacing w:after="0" w:line="480" w:lineRule="auto"/>
              <w:jc w:val="center"/>
              <w:rPr>
                <w:rFonts w:ascii="Times New Roman" w:eastAsia="Times New Roman" w:hAnsi="Times New Roman" w:cs="Times New Roman"/>
                <w:b/>
                <w:bCs/>
                <w:sz w:val="24"/>
                <w:szCs w:val="24"/>
              </w:rPr>
            </w:pPr>
            <w:r w:rsidRPr="00C602DD">
              <w:rPr>
                <w:rFonts w:ascii="Times New Roman" w:eastAsia="Times New Roman" w:hAnsi="Times New Roman" w:cs="Times New Roman"/>
                <w:b/>
                <w:bCs/>
                <w:sz w:val="24"/>
                <w:szCs w:val="24"/>
              </w:rPr>
              <w:t>Estimated Cost (A)</w:t>
            </w:r>
          </w:p>
        </w:tc>
        <w:tc>
          <w:tcPr>
            <w:tcW w:w="1350" w:type="dxa"/>
            <w:shd w:val="clear" w:color="auto" w:fill="D9D9D9" w:themeFill="background1" w:themeFillShade="D9"/>
            <w:vAlign w:val="center"/>
            <w:hideMark/>
          </w:tcPr>
          <w:p w14:paraId="32FA0EBD" w14:textId="77777777" w:rsidR="00091E62" w:rsidRPr="00C602DD" w:rsidRDefault="00091E62" w:rsidP="005C0DC8">
            <w:pPr>
              <w:spacing w:after="0" w:line="480" w:lineRule="auto"/>
              <w:jc w:val="center"/>
              <w:rPr>
                <w:rFonts w:ascii="Times New Roman" w:eastAsia="Times New Roman" w:hAnsi="Times New Roman" w:cs="Times New Roman"/>
                <w:b/>
                <w:bCs/>
                <w:sz w:val="24"/>
                <w:szCs w:val="24"/>
              </w:rPr>
            </w:pPr>
            <w:r w:rsidRPr="00C602DD">
              <w:rPr>
                <w:rFonts w:ascii="Times New Roman" w:eastAsia="Times New Roman" w:hAnsi="Times New Roman" w:cs="Times New Roman"/>
                <w:b/>
                <w:bCs/>
                <w:sz w:val="24"/>
                <w:szCs w:val="24"/>
              </w:rPr>
              <w:t xml:space="preserve"> Actual Cost (B) </w:t>
            </w:r>
          </w:p>
        </w:tc>
        <w:tc>
          <w:tcPr>
            <w:tcW w:w="1350" w:type="dxa"/>
            <w:shd w:val="clear" w:color="auto" w:fill="D9D9D9" w:themeFill="background1" w:themeFillShade="D9"/>
            <w:vAlign w:val="center"/>
          </w:tcPr>
          <w:p w14:paraId="3E143B0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Cost Variance (C=B-A) </w:t>
            </w:r>
          </w:p>
        </w:tc>
        <w:tc>
          <w:tcPr>
            <w:tcW w:w="1260" w:type="dxa"/>
            <w:shd w:val="clear" w:color="auto" w:fill="D9D9D9" w:themeFill="background1" w:themeFillShade="D9"/>
            <w:vAlign w:val="center"/>
            <w:hideMark/>
          </w:tcPr>
          <w:p w14:paraId="2928871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Percentage of Cost Variance</w:t>
            </w:r>
          </w:p>
        </w:tc>
        <w:tc>
          <w:tcPr>
            <w:tcW w:w="1620" w:type="dxa"/>
            <w:shd w:val="clear" w:color="auto" w:fill="D9D9D9" w:themeFill="background1" w:themeFillShade="D9"/>
            <w:vAlign w:val="center"/>
            <w:hideMark/>
          </w:tcPr>
          <w:p w14:paraId="12D3E650" w14:textId="77777777" w:rsidR="00091E62" w:rsidRPr="00C602DD" w:rsidRDefault="00091E62" w:rsidP="005C0DC8">
            <w:pPr>
              <w:spacing w:after="0" w:line="480" w:lineRule="auto"/>
              <w:jc w:val="center"/>
              <w:rPr>
                <w:rFonts w:ascii="Times New Roman" w:eastAsia="Times New Roman" w:hAnsi="Times New Roman" w:cs="Times New Roman"/>
                <w:sz w:val="24"/>
                <w:szCs w:val="24"/>
                <w:vertAlign w:val="superscript"/>
              </w:rPr>
            </w:pPr>
            <w:r w:rsidRPr="00C602DD">
              <w:rPr>
                <w:rFonts w:ascii="Times New Roman" w:eastAsia="Times New Roman" w:hAnsi="Times New Roman" w:cs="Times New Roman"/>
                <w:sz w:val="24"/>
                <w:szCs w:val="24"/>
              </w:rPr>
              <w:t xml:space="preserve">Discount Amount Factor </w:t>
            </w:r>
            <m:oMath>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1</m:t>
                  </m:r>
                </m:num>
                <m:den>
                  <m:d>
                    <m:dPr>
                      <m:ctrlPr>
                        <w:rPr>
                          <w:rFonts w:ascii="Cambria Math" w:eastAsia="Times New Roman" w:hAnsi="Cambria Math" w:cs="Times New Roman"/>
                          <w:i/>
                          <w:sz w:val="24"/>
                          <w:szCs w:val="24"/>
                        </w:rPr>
                      </m:ctrlPr>
                    </m:dPr>
                    <m:e>
                      <m:r>
                        <w:rPr>
                          <w:rFonts w:ascii="Cambria Math" w:eastAsia="Times New Roman" w:hAnsi="Cambria Math" w:cs="Times New Roman"/>
                          <w:sz w:val="24"/>
                          <w:szCs w:val="24"/>
                        </w:rPr>
                        <m:t>1+</m:t>
                      </m:r>
                      <m:f>
                        <m:fPr>
                          <m:ctrlPr>
                            <w:rPr>
                              <w:rFonts w:ascii="Cambria Math" w:eastAsia="Times New Roman" w:hAnsi="Cambria Math" w:cs="Times New Roman"/>
                              <w:i/>
                              <w:sz w:val="24"/>
                              <w:szCs w:val="24"/>
                            </w:rPr>
                          </m:ctrlPr>
                        </m:fPr>
                        <m:num>
                          <m:r>
                            <w:rPr>
                              <w:rFonts w:ascii="Cambria Math" w:eastAsia="Times New Roman" w:hAnsi="Cambria Math" w:cs="Times New Roman"/>
                              <w:sz w:val="24"/>
                              <w:szCs w:val="24"/>
                            </w:rPr>
                            <m:t>r</m:t>
                          </m:r>
                        </m:num>
                        <m:den>
                          <m:r>
                            <w:rPr>
                              <w:rFonts w:ascii="Cambria Math" w:eastAsia="Times New Roman" w:hAnsi="Cambria Math" w:cs="Times New Roman"/>
                              <w:sz w:val="24"/>
                              <w:szCs w:val="24"/>
                            </w:rPr>
                            <m:t>12</m:t>
                          </m:r>
                        </m:den>
                      </m:f>
                    </m:e>
                  </m:d>
                  <m:r>
                    <m:rPr>
                      <m:sty m:val="p"/>
                    </m:rPr>
                    <w:rPr>
                      <w:rFonts w:ascii="Cambria Math" w:hAnsi="Cambria Math" w:cs="Times New Roman"/>
                      <w:sz w:val="24"/>
                      <w:szCs w:val="24"/>
                      <w:vertAlign w:val="superscript"/>
                    </w:rPr>
                    <m:t>^tx12</m:t>
                  </m:r>
                </m:den>
              </m:f>
            </m:oMath>
          </w:p>
        </w:tc>
        <w:tc>
          <w:tcPr>
            <w:tcW w:w="1440" w:type="dxa"/>
            <w:shd w:val="clear" w:color="auto" w:fill="D9D9D9" w:themeFill="background1" w:themeFillShade="D9"/>
            <w:vAlign w:val="center"/>
            <w:hideMark/>
          </w:tcPr>
          <w:p w14:paraId="663733D2" w14:textId="2B653B44" w:rsidR="00091E62" w:rsidRPr="00C602DD" w:rsidRDefault="004B45BA"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Present Value of B at</w:t>
            </w:r>
            <w:r w:rsidR="00091E62" w:rsidRPr="00C602DD">
              <w:rPr>
                <w:rFonts w:ascii="Times New Roman" w:eastAsia="Times New Roman" w:hAnsi="Times New Roman" w:cs="Times New Roman"/>
                <w:sz w:val="24"/>
                <w:szCs w:val="24"/>
              </w:rPr>
              <w:t xml:space="preserve"> T </w:t>
            </w:r>
          </w:p>
        </w:tc>
        <w:tc>
          <w:tcPr>
            <w:tcW w:w="1620" w:type="dxa"/>
            <w:shd w:val="clear" w:color="auto" w:fill="D9D9D9" w:themeFill="background1" w:themeFillShade="D9"/>
            <w:vAlign w:val="center"/>
            <w:hideMark/>
          </w:tcPr>
          <w:p w14:paraId="6ECBF84C" w14:textId="51F2D0A0"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NPV at </w:t>
            </w:r>
            <w:r w:rsidR="007700C1" w:rsidRPr="00C602DD">
              <w:rPr>
                <w:rFonts w:ascii="Times New Roman" w:eastAsia="Times New Roman" w:hAnsi="Times New Roman" w:cs="Times New Roman"/>
                <w:sz w:val="24"/>
                <w:szCs w:val="24"/>
              </w:rPr>
              <w:t xml:space="preserve">expected </w:t>
            </w:r>
            <w:r w:rsidRPr="00C602DD">
              <w:rPr>
                <w:rFonts w:ascii="Times New Roman" w:eastAsia="Times New Roman" w:hAnsi="Times New Roman" w:cs="Times New Roman"/>
                <w:sz w:val="24"/>
                <w:szCs w:val="24"/>
              </w:rPr>
              <w:t xml:space="preserve">Completion </w:t>
            </w:r>
          </w:p>
        </w:tc>
        <w:tc>
          <w:tcPr>
            <w:tcW w:w="1445" w:type="dxa"/>
            <w:shd w:val="clear" w:color="auto" w:fill="D9D9D9" w:themeFill="background1" w:themeFillShade="D9"/>
            <w:vAlign w:val="center"/>
            <w:hideMark/>
          </w:tcPr>
          <w:p w14:paraId="220162D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Percentage of NVP Over Estimated Cost</w:t>
            </w:r>
          </w:p>
        </w:tc>
        <w:tc>
          <w:tcPr>
            <w:tcW w:w="1530" w:type="dxa"/>
            <w:shd w:val="clear" w:color="auto" w:fill="D9D9D9" w:themeFill="background1" w:themeFillShade="D9"/>
            <w:vAlign w:val="center"/>
            <w:hideMark/>
          </w:tcPr>
          <w:p w14:paraId="2A3A7774" w14:textId="6D946ABC"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Time Variance (</w:t>
            </w:r>
            <w:r w:rsidR="004B45BA" w:rsidRPr="00C602DD">
              <w:rPr>
                <w:rFonts w:ascii="Times New Roman" w:eastAsia="Times New Roman" w:hAnsi="Times New Roman" w:cs="Times New Roman"/>
                <w:sz w:val="24"/>
                <w:szCs w:val="24"/>
              </w:rPr>
              <w:t xml:space="preserve">ending at </w:t>
            </w:r>
            <w:r w:rsidRPr="00C602DD">
              <w:rPr>
                <w:rFonts w:ascii="Times New Roman" w:eastAsia="Times New Roman" w:hAnsi="Times New Roman" w:cs="Times New Roman"/>
                <w:sz w:val="24"/>
                <w:szCs w:val="24"/>
              </w:rPr>
              <w:t>T) In Months</w:t>
            </w:r>
          </w:p>
        </w:tc>
      </w:tr>
      <w:tr w:rsidR="00091E62" w:rsidRPr="00C602DD" w14:paraId="0C94172E" w14:textId="77777777" w:rsidTr="00880F46">
        <w:trPr>
          <w:trHeight w:val="286"/>
          <w:jc w:val="center"/>
        </w:trPr>
        <w:tc>
          <w:tcPr>
            <w:tcW w:w="985" w:type="dxa"/>
            <w:shd w:val="clear" w:color="auto" w:fill="auto"/>
            <w:noWrap/>
            <w:vAlign w:val="center"/>
            <w:hideMark/>
          </w:tcPr>
          <w:p w14:paraId="07A7A6E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w:t>
            </w:r>
          </w:p>
        </w:tc>
        <w:tc>
          <w:tcPr>
            <w:tcW w:w="1350" w:type="dxa"/>
            <w:shd w:val="clear" w:color="auto" w:fill="auto"/>
            <w:vAlign w:val="center"/>
            <w:hideMark/>
          </w:tcPr>
          <w:p w14:paraId="45BB8E0A"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1,878,000.11 </w:t>
            </w:r>
          </w:p>
        </w:tc>
        <w:tc>
          <w:tcPr>
            <w:tcW w:w="1350" w:type="dxa"/>
            <w:shd w:val="clear" w:color="auto" w:fill="auto"/>
            <w:vAlign w:val="center"/>
            <w:hideMark/>
          </w:tcPr>
          <w:p w14:paraId="4744FB7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2,408,117.87 </w:t>
            </w:r>
          </w:p>
        </w:tc>
        <w:tc>
          <w:tcPr>
            <w:tcW w:w="1350" w:type="dxa"/>
            <w:vAlign w:val="center"/>
          </w:tcPr>
          <w:p w14:paraId="3C6FB1F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530,117.76 </w:t>
            </w:r>
          </w:p>
        </w:tc>
        <w:tc>
          <w:tcPr>
            <w:tcW w:w="1260" w:type="dxa"/>
            <w:shd w:val="clear" w:color="auto" w:fill="auto"/>
            <w:vAlign w:val="center"/>
            <w:hideMark/>
          </w:tcPr>
          <w:p w14:paraId="240A166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28%</w:t>
            </w:r>
          </w:p>
        </w:tc>
        <w:tc>
          <w:tcPr>
            <w:tcW w:w="1620" w:type="dxa"/>
            <w:shd w:val="clear" w:color="auto" w:fill="auto"/>
            <w:vAlign w:val="center"/>
            <w:hideMark/>
          </w:tcPr>
          <w:p w14:paraId="3209916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0.7984 </w:t>
            </w:r>
          </w:p>
        </w:tc>
        <w:tc>
          <w:tcPr>
            <w:tcW w:w="1440" w:type="dxa"/>
            <w:shd w:val="clear" w:color="auto" w:fill="auto"/>
            <w:vAlign w:val="center"/>
            <w:hideMark/>
          </w:tcPr>
          <w:p w14:paraId="341C1A8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1,922,596.51 </w:t>
            </w:r>
          </w:p>
        </w:tc>
        <w:tc>
          <w:tcPr>
            <w:tcW w:w="1620" w:type="dxa"/>
            <w:shd w:val="clear" w:color="auto" w:fill="auto"/>
            <w:vAlign w:val="center"/>
            <w:hideMark/>
          </w:tcPr>
          <w:p w14:paraId="3532550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44,596.40 </w:t>
            </w:r>
          </w:p>
        </w:tc>
        <w:tc>
          <w:tcPr>
            <w:tcW w:w="1445" w:type="dxa"/>
            <w:shd w:val="clear" w:color="auto" w:fill="auto"/>
            <w:vAlign w:val="center"/>
            <w:hideMark/>
          </w:tcPr>
          <w:p w14:paraId="66F5D3C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w:t>
            </w:r>
          </w:p>
        </w:tc>
        <w:tc>
          <w:tcPr>
            <w:tcW w:w="1530" w:type="dxa"/>
            <w:shd w:val="clear" w:color="auto" w:fill="auto"/>
            <w:vAlign w:val="center"/>
            <w:hideMark/>
          </w:tcPr>
          <w:p w14:paraId="7FCA3D0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w:t>
            </w:r>
          </w:p>
        </w:tc>
      </w:tr>
      <w:tr w:rsidR="00091E62" w:rsidRPr="00C602DD" w14:paraId="67D4819C" w14:textId="77777777" w:rsidTr="00880F46">
        <w:trPr>
          <w:trHeight w:val="286"/>
          <w:jc w:val="center"/>
        </w:trPr>
        <w:tc>
          <w:tcPr>
            <w:tcW w:w="985" w:type="dxa"/>
            <w:shd w:val="clear" w:color="auto" w:fill="auto"/>
            <w:noWrap/>
            <w:vAlign w:val="center"/>
            <w:hideMark/>
          </w:tcPr>
          <w:p w14:paraId="2849E6E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w:t>
            </w:r>
          </w:p>
        </w:tc>
        <w:tc>
          <w:tcPr>
            <w:tcW w:w="1350" w:type="dxa"/>
            <w:shd w:val="clear" w:color="auto" w:fill="auto"/>
            <w:noWrap/>
            <w:vAlign w:val="center"/>
            <w:hideMark/>
          </w:tcPr>
          <w:p w14:paraId="362BDF52"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1,398,385.85 </w:t>
            </w:r>
          </w:p>
          <w:p w14:paraId="4C23177E" w14:textId="77777777" w:rsidR="00091E62" w:rsidRPr="00C602DD" w:rsidRDefault="00091E62" w:rsidP="005C0DC8">
            <w:pPr>
              <w:spacing w:after="0" w:line="480" w:lineRule="auto"/>
              <w:rPr>
                <w:rFonts w:ascii="Times New Roman" w:eastAsia="Times New Roman" w:hAnsi="Times New Roman" w:cs="Times New Roman"/>
                <w:sz w:val="24"/>
                <w:szCs w:val="24"/>
              </w:rPr>
            </w:pPr>
          </w:p>
        </w:tc>
        <w:tc>
          <w:tcPr>
            <w:tcW w:w="1350" w:type="dxa"/>
            <w:shd w:val="clear" w:color="auto" w:fill="auto"/>
            <w:vAlign w:val="center"/>
            <w:hideMark/>
          </w:tcPr>
          <w:p w14:paraId="79491A4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1,408,641.19 </w:t>
            </w:r>
          </w:p>
        </w:tc>
        <w:tc>
          <w:tcPr>
            <w:tcW w:w="1350" w:type="dxa"/>
            <w:vAlign w:val="center"/>
          </w:tcPr>
          <w:p w14:paraId="0482306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10,255.34 </w:t>
            </w:r>
          </w:p>
        </w:tc>
        <w:tc>
          <w:tcPr>
            <w:tcW w:w="1260" w:type="dxa"/>
            <w:shd w:val="clear" w:color="auto" w:fill="auto"/>
            <w:vAlign w:val="center"/>
            <w:hideMark/>
          </w:tcPr>
          <w:p w14:paraId="11867BD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w:t>
            </w:r>
          </w:p>
        </w:tc>
        <w:tc>
          <w:tcPr>
            <w:tcW w:w="1620" w:type="dxa"/>
            <w:shd w:val="clear" w:color="auto" w:fill="auto"/>
            <w:vAlign w:val="center"/>
            <w:hideMark/>
          </w:tcPr>
          <w:p w14:paraId="6F4A8E7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0.6811 </w:t>
            </w:r>
          </w:p>
        </w:tc>
        <w:tc>
          <w:tcPr>
            <w:tcW w:w="1440" w:type="dxa"/>
            <w:shd w:val="clear" w:color="auto" w:fill="auto"/>
            <w:vAlign w:val="center"/>
            <w:hideMark/>
          </w:tcPr>
          <w:p w14:paraId="1A4892D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959,362.74 </w:t>
            </w:r>
          </w:p>
        </w:tc>
        <w:tc>
          <w:tcPr>
            <w:tcW w:w="1620" w:type="dxa"/>
            <w:shd w:val="clear" w:color="auto" w:fill="auto"/>
            <w:vAlign w:val="center"/>
            <w:hideMark/>
          </w:tcPr>
          <w:p w14:paraId="6D364F0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-439,023.11 </w:t>
            </w:r>
          </w:p>
        </w:tc>
        <w:tc>
          <w:tcPr>
            <w:tcW w:w="1445" w:type="dxa"/>
            <w:shd w:val="clear" w:color="auto" w:fill="auto"/>
            <w:vAlign w:val="center"/>
            <w:hideMark/>
          </w:tcPr>
          <w:p w14:paraId="57834C6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-31%</w:t>
            </w:r>
          </w:p>
        </w:tc>
        <w:tc>
          <w:tcPr>
            <w:tcW w:w="1530" w:type="dxa"/>
            <w:shd w:val="clear" w:color="auto" w:fill="auto"/>
            <w:vAlign w:val="center"/>
            <w:hideMark/>
          </w:tcPr>
          <w:p w14:paraId="6316415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29</w:t>
            </w:r>
          </w:p>
        </w:tc>
      </w:tr>
      <w:tr w:rsidR="00091E62" w:rsidRPr="00C602DD" w14:paraId="018C29CD" w14:textId="77777777" w:rsidTr="00880F46">
        <w:trPr>
          <w:trHeight w:val="286"/>
          <w:jc w:val="center"/>
        </w:trPr>
        <w:tc>
          <w:tcPr>
            <w:tcW w:w="985" w:type="dxa"/>
            <w:shd w:val="clear" w:color="auto" w:fill="auto"/>
            <w:noWrap/>
            <w:vAlign w:val="center"/>
            <w:hideMark/>
          </w:tcPr>
          <w:p w14:paraId="5E7D3EE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w:t>
            </w:r>
          </w:p>
        </w:tc>
        <w:tc>
          <w:tcPr>
            <w:tcW w:w="1350" w:type="dxa"/>
            <w:shd w:val="clear" w:color="auto" w:fill="auto"/>
            <w:vAlign w:val="center"/>
            <w:hideMark/>
          </w:tcPr>
          <w:p w14:paraId="05E3CA3D"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483,381.98</w:t>
            </w:r>
          </w:p>
        </w:tc>
        <w:tc>
          <w:tcPr>
            <w:tcW w:w="1350" w:type="dxa"/>
            <w:shd w:val="clear" w:color="auto" w:fill="auto"/>
            <w:vAlign w:val="center"/>
            <w:hideMark/>
          </w:tcPr>
          <w:p w14:paraId="0ED24C3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1,611,236.30 </w:t>
            </w:r>
          </w:p>
        </w:tc>
        <w:tc>
          <w:tcPr>
            <w:tcW w:w="1350" w:type="dxa"/>
            <w:vAlign w:val="center"/>
          </w:tcPr>
          <w:p w14:paraId="34C2D3D1"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1,127,854.33 </w:t>
            </w:r>
          </w:p>
        </w:tc>
        <w:tc>
          <w:tcPr>
            <w:tcW w:w="1260" w:type="dxa"/>
            <w:shd w:val="clear" w:color="auto" w:fill="auto"/>
            <w:vAlign w:val="center"/>
            <w:hideMark/>
          </w:tcPr>
          <w:p w14:paraId="3144B9B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233%</w:t>
            </w:r>
          </w:p>
        </w:tc>
        <w:tc>
          <w:tcPr>
            <w:tcW w:w="1620" w:type="dxa"/>
            <w:shd w:val="clear" w:color="auto" w:fill="auto"/>
            <w:vAlign w:val="center"/>
            <w:hideMark/>
          </w:tcPr>
          <w:p w14:paraId="3496661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0.4638 </w:t>
            </w:r>
          </w:p>
        </w:tc>
        <w:tc>
          <w:tcPr>
            <w:tcW w:w="1440" w:type="dxa"/>
            <w:shd w:val="clear" w:color="auto" w:fill="auto"/>
            <w:vAlign w:val="center"/>
            <w:hideMark/>
          </w:tcPr>
          <w:p w14:paraId="08D6954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747,350.21 </w:t>
            </w:r>
          </w:p>
        </w:tc>
        <w:tc>
          <w:tcPr>
            <w:tcW w:w="1620" w:type="dxa"/>
            <w:shd w:val="clear" w:color="auto" w:fill="auto"/>
            <w:vAlign w:val="center"/>
            <w:hideMark/>
          </w:tcPr>
          <w:p w14:paraId="2B29D5B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263,968.24 </w:t>
            </w:r>
          </w:p>
        </w:tc>
        <w:tc>
          <w:tcPr>
            <w:tcW w:w="1445" w:type="dxa"/>
            <w:shd w:val="clear" w:color="auto" w:fill="auto"/>
            <w:vAlign w:val="center"/>
            <w:hideMark/>
          </w:tcPr>
          <w:p w14:paraId="7EF83F7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55%</w:t>
            </w:r>
          </w:p>
        </w:tc>
        <w:tc>
          <w:tcPr>
            <w:tcW w:w="1530" w:type="dxa"/>
            <w:shd w:val="clear" w:color="auto" w:fill="auto"/>
            <w:vAlign w:val="center"/>
            <w:hideMark/>
          </w:tcPr>
          <w:p w14:paraId="14A7B9B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58</w:t>
            </w:r>
          </w:p>
        </w:tc>
      </w:tr>
      <w:tr w:rsidR="00091E62" w:rsidRPr="00C602DD" w14:paraId="4EB66BF5" w14:textId="77777777" w:rsidTr="00880F46">
        <w:trPr>
          <w:trHeight w:val="286"/>
          <w:jc w:val="center"/>
        </w:trPr>
        <w:tc>
          <w:tcPr>
            <w:tcW w:w="985" w:type="dxa"/>
            <w:shd w:val="clear" w:color="auto" w:fill="auto"/>
            <w:noWrap/>
            <w:vAlign w:val="center"/>
            <w:hideMark/>
          </w:tcPr>
          <w:p w14:paraId="792C572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c>
          <w:tcPr>
            <w:tcW w:w="1350" w:type="dxa"/>
            <w:shd w:val="clear" w:color="auto" w:fill="auto"/>
            <w:vAlign w:val="center"/>
            <w:hideMark/>
          </w:tcPr>
          <w:p w14:paraId="3518E13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210,689.15 </w:t>
            </w:r>
          </w:p>
        </w:tc>
        <w:tc>
          <w:tcPr>
            <w:tcW w:w="1350" w:type="dxa"/>
            <w:shd w:val="clear" w:color="auto" w:fill="auto"/>
            <w:noWrap/>
            <w:vAlign w:val="center"/>
            <w:hideMark/>
          </w:tcPr>
          <w:p w14:paraId="1684E33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477,167.16 </w:t>
            </w:r>
          </w:p>
        </w:tc>
        <w:tc>
          <w:tcPr>
            <w:tcW w:w="1350" w:type="dxa"/>
            <w:vAlign w:val="center"/>
          </w:tcPr>
          <w:p w14:paraId="030D352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266,478.01 </w:t>
            </w:r>
          </w:p>
        </w:tc>
        <w:tc>
          <w:tcPr>
            <w:tcW w:w="1260" w:type="dxa"/>
            <w:shd w:val="clear" w:color="auto" w:fill="auto"/>
            <w:vAlign w:val="center"/>
            <w:hideMark/>
          </w:tcPr>
          <w:p w14:paraId="2CBC1AC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126%</w:t>
            </w:r>
          </w:p>
        </w:tc>
        <w:tc>
          <w:tcPr>
            <w:tcW w:w="1620" w:type="dxa"/>
            <w:shd w:val="clear" w:color="auto" w:fill="auto"/>
            <w:vAlign w:val="center"/>
            <w:hideMark/>
          </w:tcPr>
          <w:p w14:paraId="475B9AA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0.8876 </w:t>
            </w:r>
          </w:p>
        </w:tc>
        <w:tc>
          <w:tcPr>
            <w:tcW w:w="1440" w:type="dxa"/>
            <w:shd w:val="clear" w:color="auto" w:fill="auto"/>
            <w:vAlign w:val="center"/>
            <w:hideMark/>
          </w:tcPr>
          <w:p w14:paraId="204829F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423,545.03 </w:t>
            </w:r>
          </w:p>
        </w:tc>
        <w:tc>
          <w:tcPr>
            <w:tcW w:w="1620" w:type="dxa"/>
            <w:shd w:val="clear" w:color="auto" w:fill="auto"/>
            <w:vAlign w:val="center"/>
            <w:hideMark/>
          </w:tcPr>
          <w:p w14:paraId="0B7FD9C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212,855.88 </w:t>
            </w:r>
          </w:p>
        </w:tc>
        <w:tc>
          <w:tcPr>
            <w:tcW w:w="1445" w:type="dxa"/>
            <w:shd w:val="clear" w:color="auto" w:fill="auto"/>
            <w:vAlign w:val="center"/>
            <w:hideMark/>
          </w:tcPr>
          <w:p w14:paraId="42D18AD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101%</w:t>
            </w:r>
          </w:p>
        </w:tc>
        <w:tc>
          <w:tcPr>
            <w:tcW w:w="1530" w:type="dxa"/>
            <w:shd w:val="clear" w:color="auto" w:fill="auto"/>
            <w:vAlign w:val="center"/>
            <w:hideMark/>
          </w:tcPr>
          <w:p w14:paraId="7BC8501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w:t>
            </w:r>
          </w:p>
        </w:tc>
      </w:tr>
      <w:tr w:rsidR="00091E62" w:rsidRPr="00C602DD" w14:paraId="0C1A4853" w14:textId="77777777" w:rsidTr="00880F46">
        <w:trPr>
          <w:trHeight w:val="286"/>
          <w:jc w:val="center"/>
        </w:trPr>
        <w:tc>
          <w:tcPr>
            <w:tcW w:w="985" w:type="dxa"/>
            <w:shd w:val="clear" w:color="auto" w:fill="auto"/>
            <w:noWrap/>
            <w:vAlign w:val="center"/>
            <w:hideMark/>
          </w:tcPr>
          <w:p w14:paraId="475886E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5</w:t>
            </w:r>
          </w:p>
        </w:tc>
        <w:tc>
          <w:tcPr>
            <w:tcW w:w="1350" w:type="dxa"/>
            <w:shd w:val="clear" w:color="auto" w:fill="auto"/>
            <w:vAlign w:val="center"/>
            <w:hideMark/>
          </w:tcPr>
          <w:p w14:paraId="2A3CDB4F"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695,489.91 </w:t>
            </w:r>
          </w:p>
        </w:tc>
        <w:tc>
          <w:tcPr>
            <w:tcW w:w="1350" w:type="dxa"/>
            <w:shd w:val="clear" w:color="auto" w:fill="auto"/>
            <w:noWrap/>
            <w:vAlign w:val="center"/>
            <w:hideMark/>
          </w:tcPr>
          <w:p w14:paraId="7BB63BC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1,309,166.86 </w:t>
            </w:r>
          </w:p>
        </w:tc>
        <w:tc>
          <w:tcPr>
            <w:tcW w:w="1350" w:type="dxa"/>
            <w:vAlign w:val="center"/>
          </w:tcPr>
          <w:p w14:paraId="1920A946"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613,676.95 </w:t>
            </w:r>
          </w:p>
        </w:tc>
        <w:tc>
          <w:tcPr>
            <w:tcW w:w="1260" w:type="dxa"/>
            <w:shd w:val="clear" w:color="auto" w:fill="auto"/>
            <w:vAlign w:val="center"/>
            <w:hideMark/>
          </w:tcPr>
          <w:p w14:paraId="150AA3B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88%</w:t>
            </w:r>
          </w:p>
        </w:tc>
        <w:tc>
          <w:tcPr>
            <w:tcW w:w="1620" w:type="dxa"/>
            <w:shd w:val="clear" w:color="auto" w:fill="auto"/>
            <w:vAlign w:val="center"/>
            <w:hideMark/>
          </w:tcPr>
          <w:p w14:paraId="54369F2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0.5583 </w:t>
            </w:r>
          </w:p>
        </w:tc>
        <w:tc>
          <w:tcPr>
            <w:tcW w:w="1440" w:type="dxa"/>
            <w:shd w:val="clear" w:color="auto" w:fill="auto"/>
            <w:vAlign w:val="center"/>
            <w:hideMark/>
          </w:tcPr>
          <w:p w14:paraId="4E84A3E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730,958.18 </w:t>
            </w:r>
          </w:p>
        </w:tc>
        <w:tc>
          <w:tcPr>
            <w:tcW w:w="1620" w:type="dxa"/>
            <w:shd w:val="clear" w:color="auto" w:fill="auto"/>
            <w:vAlign w:val="center"/>
            <w:hideMark/>
          </w:tcPr>
          <w:p w14:paraId="51910E7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35,468.27 </w:t>
            </w:r>
          </w:p>
        </w:tc>
        <w:tc>
          <w:tcPr>
            <w:tcW w:w="1445" w:type="dxa"/>
            <w:shd w:val="clear" w:color="auto" w:fill="auto"/>
            <w:vAlign w:val="center"/>
            <w:hideMark/>
          </w:tcPr>
          <w:p w14:paraId="44E3D50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w:t>
            </w:r>
          </w:p>
        </w:tc>
        <w:tc>
          <w:tcPr>
            <w:tcW w:w="1530" w:type="dxa"/>
            <w:shd w:val="clear" w:color="auto" w:fill="auto"/>
            <w:vAlign w:val="center"/>
            <w:hideMark/>
          </w:tcPr>
          <w:p w14:paraId="736F339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44</w:t>
            </w:r>
          </w:p>
        </w:tc>
      </w:tr>
      <w:tr w:rsidR="00091E62" w:rsidRPr="00C602DD" w14:paraId="5249A678" w14:textId="77777777" w:rsidTr="00880F46">
        <w:trPr>
          <w:trHeight w:val="286"/>
          <w:jc w:val="center"/>
        </w:trPr>
        <w:tc>
          <w:tcPr>
            <w:tcW w:w="985" w:type="dxa"/>
            <w:shd w:val="clear" w:color="auto" w:fill="auto"/>
            <w:noWrap/>
            <w:vAlign w:val="center"/>
            <w:hideMark/>
          </w:tcPr>
          <w:p w14:paraId="67555B5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w:t>
            </w:r>
          </w:p>
        </w:tc>
        <w:tc>
          <w:tcPr>
            <w:tcW w:w="1350" w:type="dxa"/>
            <w:shd w:val="clear" w:color="auto" w:fill="auto"/>
            <w:vAlign w:val="center"/>
            <w:hideMark/>
          </w:tcPr>
          <w:p w14:paraId="509ED60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998,861.51 </w:t>
            </w:r>
          </w:p>
        </w:tc>
        <w:tc>
          <w:tcPr>
            <w:tcW w:w="1350" w:type="dxa"/>
            <w:shd w:val="clear" w:color="auto" w:fill="auto"/>
            <w:noWrap/>
            <w:vAlign w:val="center"/>
            <w:hideMark/>
          </w:tcPr>
          <w:p w14:paraId="7884A85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1,040,542.13 </w:t>
            </w:r>
          </w:p>
        </w:tc>
        <w:tc>
          <w:tcPr>
            <w:tcW w:w="1350" w:type="dxa"/>
            <w:vAlign w:val="center"/>
          </w:tcPr>
          <w:p w14:paraId="143A4854"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41,680.61 </w:t>
            </w:r>
          </w:p>
        </w:tc>
        <w:tc>
          <w:tcPr>
            <w:tcW w:w="1260" w:type="dxa"/>
            <w:shd w:val="clear" w:color="auto" w:fill="auto"/>
            <w:vAlign w:val="center"/>
            <w:hideMark/>
          </w:tcPr>
          <w:p w14:paraId="1AF57FC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c>
          <w:tcPr>
            <w:tcW w:w="1620" w:type="dxa"/>
            <w:shd w:val="clear" w:color="auto" w:fill="auto"/>
            <w:vAlign w:val="center"/>
            <w:hideMark/>
          </w:tcPr>
          <w:p w14:paraId="5733D72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7AD1AF2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1,040,542.13 </w:t>
            </w:r>
          </w:p>
        </w:tc>
        <w:tc>
          <w:tcPr>
            <w:tcW w:w="1620" w:type="dxa"/>
            <w:shd w:val="clear" w:color="auto" w:fill="auto"/>
            <w:vAlign w:val="center"/>
            <w:hideMark/>
          </w:tcPr>
          <w:p w14:paraId="593A8AD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41,680.61 </w:t>
            </w:r>
          </w:p>
        </w:tc>
        <w:tc>
          <w:tcPr>
            <w:tcW w:w="1445" w:type="dxa"/>
            <w:shd w:val="clear" w:color="auto" w:fill="auto"/>
            <w:vAlign w:val="center"/>
            <w:hideMark/>
          </w:tcPr>
          <w:p w14:paraId="35EE5CF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w:t>
            </w:r>
          </w:p>
        </w:tc>
        <w:tc>
          <w:tcPr>
            <w:tcW w:w="1530" w:type="dxa"/>
            <w:shd w:val="clear" w:color="auto" w:fill="auto"/>
            <w:vAlign w:val="center"/>
            <w:hideMark/>
          </w:tcPr>
          <w:p w14:paraId="14711BF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1AA8C073" w14:textId="77777777" w:rsidTr="00880F46">
        <w:trPr>
          <w:trHeight w:val="286"/>
          <w:jc w:val="center"/>
        </w:trPr>
        <w:tc>
          <w:tcPr>
            <w:tcW w:w="985" w:type="dxa"/>
            <w:shd w:val="clear" w:color="auto" w:fill="auto"/>
            <w:noWrap/>
            <w:vAlign w:val="center"/>
            <w:hideMark/>
          </w:tcPr>
          <w:p w14:paraId="6E84331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350" w:type="dxa"/>
            <w:shd w:val="clear" w:color="auto" w:fill="auto"/>
            <w:vAlign w:val="center"/>
            <w:hideMark/>
          </w:tcPr>
          <w:p w14:paraId="60A8EFF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246,370.37 </w:t>
            </w:r>
          </w:p>
        </w:tc>
        <w:tc>
          <w:tcPr>
            <w:tcW w:w="1350" w:type="dxa"/>
            <w:shd w:val="clear" w:color="auto" w:fill="auto"/>
            <w:noWrap/>
            <w:vAlign w:val="center"/>
            <w:hideMark/>
          </w:tcPr>
          <w:p w14:paraId="4C0AC54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262,320.32 </w:t>
            </w:r>
          </w:p>
        </w:tc>
        <w:tc>
          <w:tcPr>
            <w:tcW w:w="1350" w:type="dxa"/>
            <w:vAlign w:val="center"/>
          </w:tcPr>
          <w:p w14:paraId="543DFF04"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15,949.95 </w:t>
            </w:r>
          </w:p>
        </w:tc>
        <w:tc>
          <w:tcPr>
            <w:tcW w:w="1260" w:type="dxa"/>
            <w:shd w:val="clear" w:color="auto" w:fill="auto"/>
            <w:vAlign w:val="center"/>
            <w:hideMark/>
          </w:tcPr>
          <w:p w14:paraId="696D235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w:t>
            </w:r>
          </w:p>
        </w:tc>
        <w:tc>
          <w:tcPr>
            <w:tcW w:w="1620" w:type="dxa"/>
            <w:shd w:val="clear" w:color="auto" w:fill="auto"/>
            <w:vAlign w:val="center"/>
            <w:hideMark/>
          </w:tcPr>
          <w:p w14:paraId="1AF1366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0.5295 </w:t>
            </w:r>
          </w:p>
        </w:tc>
        <w:tc>
          <w:tcPr>
            <w:tcW w:w="1440" w:type="dxa"/>
            <w:shd w:val="clear" w:color="auto" w:fill="auto"/>
            <w:vAlign w:val="center"/>
            <w:hideMark/>
          </w:tcPr>
          <w:p w14:paraId="32C165B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138,905.73 </w:t>
            </w:r>
          </w:p>
        </w:tc>
        <w:tc>
          <w:tcPr>
            <w:tcW w:w="1620" w:type="dxa"/>
            <w:shd w:val="clear" w:color="auto" w:fill="auto"/>
            <w:vAlign w:val="center"/>
            <w:hideMark/>
          </w:tcPr>
          <w:p w14:paraId="4068C65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-107,464.64 </w:t>
            </w:r>
          </w:p>
        </w:tc>
        <w:tc>
          <w:tcPr>
            <w:tcW w:w="1445" w:type="dxa"/>
            <w:shd w:val="clear" w:color="auto" w:fill="auto"/>
            <w:vAlign w:val="center"/>
            <w:hideMark/>
          </w:tcPr>
          <w:p w14:paraId="0E8E112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-44%</w:t>
            </w:r>
          </w:p>
        </w:tc>
        <w:tc>
          <w:tcPr>
            <w:tcW w:w="1530" w:type="dxa"/>
            <w:shd w:val="clear" w:color="auto" w:fill="auto"/>
            <w:vAlign w:val="center"/>
            <w:hideMark/>
          </w:tcPr>
          <w:p w14:paraId="7B34262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48</w:t>
            </w:r>
          </w:p>
        </w:tc>
      </w:tr>
      <w:tr w:rsidR="00091E62" w:rsidRPr="00C602DD" w14:paraId="4251C7B3" w14:textId="77777777" w:rsidTr="00880F46">
        <w:trPr>
          <w:trHeight w:val="286"/>
          <w:jc w:val="center"/>
        </w:trPr>
        <w:tc>
          <w:tcPr>
            <w:tcW w:w="985" w:type="dxa"/>
            <w:shd w:val="clear" w:color="auto" w:fill="auto"/>
            <w:noWrap/>
            <w:vAlign w:val="center"/>
            <w:hideMark/>
          </w:tcPr>
          <w:p w14:paraId="56EBAF4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w:t>
            </w:r>
          </w:p>
        </w:tc>
        <w:tc>
          <w:tcPr>
            <w:tcW w:w="1350" w:type="dxa"/>
            <w:shd w:val="clear" w:color="auto" w:fill="auto"/>
            <w:vAlign w:val="center"/>
            <w:hideMark/>
          </w:tcPr>
          <w:p w14:paraId="2AAF2249"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799,871.46 </w:t>
            </w:r>
          </w:p>
        </w:tc>
        <w:tc>
          <w:tcPr>
            <w:tcW w:w="1350" w:type="dxa"/>
            <w:shd w:val="clear" w:color="auto" w:fill="auto"/>
            <w:noWrap/>
            <w:vAlign w:val="center"/>
            <w:hideMark/>
          </w:tcPr>
          <w:p w14:paraId="1BC323E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794,043.65 </w:t>
            </w:r>
          </w:p>
        </w:tc>
        <w:tc>
          <w:tcPr>
            <w:tcW w:w="1350" w:type="dxa"/>
            <w:vAlign w:val="center"/>
          </w:tcPr>
          <w:p w14:paraId="28456FD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5,827.81 </w:t>
            </w:r>
          </w:p>
        </w:tc>
        <w:tc>
          <w:tcPr>
            <w:tcW w:w="1260" w:type="dxa"/>
            <w:shd w:val="clear" w:color="auto" w:fill="auto"/>
            <w:vAlign w:val="center"/>
            <w:hideMark/>
          </w:tcPr>
          <w:p w14:paraId="0AE189C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w:t>
            </w:r>
          </w:p>
        </w:tc>
        <w:tc>
          <w:tcPr>
            <w:tcW w:w="1620" w:type="dxa"/>
            <w:shd w:val="clear" w:color="auto" w:fill="auto"/>
            <w:vAlign w:val="center"/>
            <w:hideMark/>
          </w:tcPr>
          <w:p w14:paraId="096EF02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0.8418 </w:t>
            </w:r>
          </w:p>
        </w:tc>
        <w:tc>
          <w:tcPr>
            <w:tcW w:w="1440" w:type="dxa"/>
            <w:shd w:val="clear" w:color="auto" w:fill="auto"/>
            <w:vAlign w:val="center"/>
            <w:hideMark/>
          </w:tcPr>
          <w:p w14:paraId="0000F59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668,442.57 </w:t>
            </w:r>
          </w:p>
        </w:tc>
        <w:tc>
          <w:tcPr>
            <w:tcW w:w="1620" w:type="dxa"/>
            <w:shd w:val="clear" w:color="auto" w:fill="auto"/>
            <w:vAlign w:val="center"/>
            <w:hideMark/>
          </w:tcPr>
          <w:p w14:paraId="3FDA9CB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-131,428.89 </w:t>
            </w:r>
          </w:p>
        </w:tc>
        <w:tc>
          <w:tcPr>
            <w:tcW w:w="1445" w:type="dxa"/>
            <w:shd w:val="clear" w:color="auto" w:fill="auto"/>
            <w:vAlign w:val="center"/>
            <w:hideMark/>
          </w:tcPr>
          <w:p w14:paraId="40BBD44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-16%</w:t>
            </w:r>
          </w:p>
        </w:tc>
        <w:tc>
          <w:tcPr>
            <w:tcW w:w="1530" w:type="dxa"/>
            <w:shd w:val="clear" w:color="auto" w:fill="auto"/>
            <w:vAlign w:val="center"/>
            <w:hideMark/>
          </w:tcPr>
          <w:p w14:paraId="00CC8D3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13</w:t>
            </w:r>
          </w:p>
        </w:tc>
      </w:tr>
      <w:tr w:rsidR="00091E62" w:rsidRPr="00C602DD" w14:paraId="726A1BEE" w14:textId="77777777" w:rsidTr="00880F46">
        <w:trPr>
          <w:trHeight w:val="286"/>
          <w:jc w:val="center"/>
        </w:trPr>
        <w:tc>
          <w:tcPr>
            <w:tcW w:w="985" w:type="dxa"/>
            <w:shd w:val="clear" w:color="auto" w:fill="auto"/>
            <w:noWrap/>
            <w:vAlign w:val="center"/>
            <w:hideMark/>
          </w:tcPr>
          <w:p w14:paraId="566706A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9</w:t>
            </w:r>
          </w:p>
        </w:tc>
        <w:tc>
          <w:tcPr>
            <w:tcW w:w="1350" w:type="dxa"/>
            <w:shd w:val="clear" w:color="auto" w:fill="auto"/>
            <w:vAlign w:val="center"/>
            <w:hideMark/>
          </w:tcPr>
          <w:p w14:paraId="4976234F"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558,740.33</w:t>
            </w:r>
          </w:p>
        </w:tc>
        <w:tc>
          <w:tcPr>
            <w:tcW w:w="1350" w:type="dxa"/>
            <w:shd w:val="clear" w:color="auto" w:fill="auto"/>
            <w:vAlign w:val="center"/>
            <w:hideMark/>
          </w:tcPr>
          <w:p w14:paraId="543558D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969,058.82 </w:t>
            </w:r>
          </w:p>
        </w:tc>
        <w:tc>
          <w:tcPr>
            <w:tcW w:w="1350" w:type="dxa"/>
            <w:vAlign w:val="center"/>
          </w:tcPr>
          <w:p w14:paraId="1D9E8428"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410,318.48 </w:t>
            </w:r>
          </w:p>
        </w:tc>
        <w:tc>
          <w:tcPr>
            <w:tcW w:w="1260" w:type="dxa"/>
            <w:shd w:val="clear" w:color="auto" w:fill="auto"/>
            <w:vAlign w:val="center"/>
            <w:hideMark/>
          </w:tcPr>
          <w:p w14:paraId="6540A7A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73%</w:t>
            </w:r>
          </w:p>
        </w:tc>
        <w:tc>
          <w:tcPr>
            <w:tcW w:w="1620" w:type="dxa"/>
            <w:shd w:val="clear" w:color="auto" w:fill="auto"/>
            <w:vAlign w:val="center"/>
            <w:hideMark/>
          </w:tcPr>
          <w:p w14:paraId="7C6CA98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0.5583 </w:t>
            </w:r>
          </w:p>
        </w:tc>
        <w:tc>
          <w:tcPr>
            <w:tcW w:w="1440" w:type="dxa"/>
            <w:shd w:val="clear" w:color="auto" w:fill="auto"/>
            <w:vAlign w:val="center"/>
            <w:hideMark/>
          </w:tcPr>
          <w:p w14:paraId="6FB1780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541,062.79 </w:t>
            </w:r>
          </w:p>
        </w:tc>
        <w:tc>
          <w:tcPr>
            <w:tcW w:w="1620" w:type="dxa"/>
            <w:shd w:val="clear" w:color="auto" w:fill="auto"/>
            <w:vAlign w:val="center"/>
            <w:hideMark/>
          </w:tcPr>
          <w:p w14:paraId="0656EE2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-17,677.54 </w:t>
            </w:r>
          </w:p>
        </w:tc>
        <w:tc>
          <w:tcPr>
            <w:tcW w:w="1445" w:type="dxa"/>
            <w:shd w:val="clear" w:color="auto" w:fill="auto"/>
            <w:vAlign w:val="center"/>
            <w:hideMark/>
          </w:tcPr>
          <w:p w14:paraId="4FFC066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w:t>
            </w:r>
          </w:p>
        </w:tc>
        <w:tc>
          <w:tcPr>
            <w:tcW w:w="1530" w:type="dxa"/>
            <w:shd w:val="clear" w:color="auto" w:fill="auto"/>
            <w:vAlign w:val="center"/>
            <w:hideMark/>
          </w:tcPr>
          <w:p w14:paraId="128E269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44</w:t>
            </w:r>
          </w:p>
        </w:tc>
      </w:tr>
      <w:tr w:rsidR="00091E62" w:rsidRPr="00C602DD" w14:paraId="370449AB" w14:textId="77777777" w:rsidTr="00880F46">
        <w:trPr>
          <w:trHeight w:val="286"/>
          <w:jc w:val="center"/>
        </w:trPr>
        <w:tc>
          <w:tcPr>
            <w:tcW w:w="985" w:type="dxa"/>
            <w:shd w:val="clear" w:color="auto" w:fill="auto"/>
            <w:noWrap/>
            <w:vAlign w:val="center"/>
            <w:hideMark/>
          </w:tcPr>
          <w:p w14:paraId="6BBE6D7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10</w:t>
            </w:r>
          </w:p>
        </w:tc>
        <w:tc>
          <w:tcPr>
            <w:tcW w:w="1350" w:type="dxa"/>
            <w:shd w:val="clear" w:color="auto" w:fill="auto"/>
            <w:vAlign w:val="center"/>
            <w:hideMark/>
          </w:tcPr>
          <w:p w14:paraId="0379B584"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488,167.35 </w:t>
            </w:r>
          </w:p>
        </w:tc>
        <w:tc>
          <w:tcPr>
            <w:tcW w:w="1350" w:type="dxa"/>
            <w:shd w:val="clear" w:color="auto" w:fill="auto"/>
            <w:noWrap/>
            <w:vAlign w:val="center"/>
            <w:hideMark/>
          </w:tcPr>
          <w:p w14:paraId="6F35293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495,703.84 </w:t>
            </w:r>
          </w:p>
        </w:tc>
        <w:tc>
          <w:tcPr>
            <w:tcW w:w="1350" w:type="dxa"/>
            <w:vAlign w:val="center"/>
          </w:tcPr>
          <w:p w14:paraId="657C3AB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7,536.49 </w:t>
            </w:r>
          </w:p>
        </w:tc>
        <w:tc>
          <w:tcPr>
            <w:tcW w:w="1260" w:type="dxa"/>
            <w:shd w:val="clear" w:color="auto" w:fill="auto"/>
            <w:vAlign w:val="center"/>
            <w:hideMark/>
          </w:tcPr>
          <w:p w14:paraId="69E6516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w:t>
            </w:r>
          </w:p>
        </w:tc>
        <w:tc>
          <w:tcPr>
            <w:tcW w:w="1620" w:type="dxa"/>
            <w:shd w:val="clear" w:color="auto" w:fill="auto"/>
            <w:vAlign w:val="center"/>
            <w:hideMark/>
          </w:tcPr>
          <w:p w14:paraId="43CCE59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0.7277 </w:t>
            </w:r>
          </w:p>
        </w:tc>
        <w:tc>
          <w:tcPr>
            <w:tcW w:w="1440" w:type="dxa"/>
            <w:shd w:val="clear" w:color="auto" w:fill="auto"/>
            <w:vAlign w:val="center"/>
            <w:hideMark/>
          </w:tcPr>
          <w:p w14:paraId="26905BD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360,716.82 </w:t>
            </w:r>
          </w:p>
        </w:tc>
        <w:tc>
          <w:tcPr>
            <w:tcW w:w="1620" w:type="dxa"/>
            <w:shd w:val="clear" w:color="auto" w:fill="auto"/>
            <w:vAlign w:val="center"/>
            <w:hideMark/>
          </w:tcPr>
          <w:p w14:paraId="0B1F673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-127,450.53 </w:t>
            </w:r>
          </w:p>
        </w:tc>
        <w:tc>
          <w:tcPr>
            <w:tcW w:w="1445" w:type="dxa"/>
            <w:shd w:val="clear" w:color="auto" w:fill="auto"/>
            <w:vAlign w:val="center"/>
            <w:hideMark/>
          </w:tcPr>
          <w:p w14:paraId="4EC6D62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-26%</w:t>
            </w:r>
          </w:p>
        </w:tc>
        <w:tc>
          <w:tcPr>
            <w:tcW w:w="1530" w:type="dxa"/>
            <w:shd w:val="clear" w:color="auto" w:fill="auto"/>
            <w:vAlign w:val="center"/>
            <w:hideMark/>
          </w:tcPr>
          <w:p w14:paraId="3D13ADE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24</w:t>
            </w:r>
          </w:p>
        </w:tc>
      </w:tr>
      <w:tr w:rsidR="00091E62" w:rsidRPr="00C602DD" w14:paraId="202A3CFB" w14:textId="77777777" w:rsidTr="00880F46">
        <w:trPr>
          <w:trHeight w:val="286"/>
          <w:jc w:val="center"/>
        </w:trPr>
        <w:tc>
          <w:tcPr>
            <w:tcW w:w="985" w:type="dxa"/>
            <w:shd w:val="clear" w:color="auto" w:fill="auto"/>
            <w:noWrap/>
            <w:vAlign w:val="center"/>
            <w:hideMark/>
          </w:tcPr>
          <w:p w14:paraId="3A8B068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w:t>
            </w:r>
          </w:p>
        </w:tc>
        <w:tc>
          <w:tcPr>
            <w:tcW w:w="1350" w:type="dxa"/>
            <w:shd w:val="clear" w:color="auto" w:fill="auto"/>
            <w:vAlign w:val="center"/>
            <w:hideMark/>
          </w:tcPr>
          <w:p w14:paraId="028647F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507,781.45 </w:t>
            </w:r>
          </w:p>
        </w:tc>
        <w:tc>
          <w:tcPr>
            <w:tcW w:w="1350" w:type="dxa"/>
            <w:shd w:val="clear" w:color="auto" w:fill="auto"/>
            <w:noWrap/>
            <w:vAlign w:val="center"/>
            <w:hideMark/>
          </w:tcPr>
          <w:p w14:paraId="748420F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515,776.04 </w:t>
            </w:r>
          </w:p>
        </w:tc>
        <w:tc>
          <w:tcPr>
            <w:tcW w:w="1350" w:type="dxa"/>
            <w:vAlign w:val="center"/>
          </w:tcPr>
          <w:p w14:paraId="0BF20AE4"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7,994.59 </w:t>
            </w:r>
          </w:p>
        </w:tc>
        <w:tc>
          <w:tcPr>
            <w:tcW w:w="1260" w:type="dxa"/>
            <w:shd w:val="clear" w:color="auto" w:fill="auto"/>
            <w:vAlign w:val="center"/>
            <w:hideMark/>
          </w:tcPr>
          <w:p w14:paraId="5F987EC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w:t>
            </w:r>
          </w:p>
        </w:tc>
        <w:tc>
          <w:tcPr>
            <w:tcW w:w="1620" w:type="dxa"/>
            <w:shd w:val="clear" w:color="auto" w:fill="auto"/>
            <w:vAlign w:val="center"/>
            <w:hideMark/>
          </w:tcPr>
          <w:p w14:paraId="7845849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0.6721 </w:t>
            </w:r>
          </w:p>
        </w:tc>
        <w:tc>
          <w:tcPr>
            <w:tcW w:w="1440" w:type="dxa"/>
            <w:shd w:val="clear" w:color="auto" w:fill="auto"/>
            <w:vAlign w:val="center"/>
            <w:hideMark/>
          </w:tcPr>
          <w:p w14:paraId="1DFC9A4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346,650.08 </w:t>
            </w:r>
          </w:p>
        </w:tc>
        <w:tc>
          <w:tcPr>
            <w:tcW w:w="1620" w:type="dxa"/>
            <w:shd w:val="clear" w:color="auto" w:fill="auto"/>
            <w:vAlign w:val="center"/>
            <w:hideMark/>
          </w:tcPr>
          <w:p w14:paraId="7EB8692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-161,131.37 </w:t>
            </w:r>
          </w:p>
        </w:tc>
        <w:tc>
          <w:tcPr>
            <w:tcW w:w="1445" w:type="dxa"/>
            <w:shd w:val="clear" w:color="auto" w:fill="auto"/>
            <w:vAlign w:val="center"/>
            <w:hideMark/>
          </w:tcPr>
          <w:p w14:paraId="03A67CD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-32%</w:t>
            </w:r>
          </w:p>
        </w:tc>
        <w:tc>
          <w:tcPr>
            <w:tcW w:w="1530" w:type="dxa"/>
            <w:shd w:val="clear" w:color="auto" w:fill="auto"/>
            <w:vAlign w:val="center"/>
            <w:hideMark/>
          </w:tcPr>
          <w:p w14:paraId="251134F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30</w:t>
            </w:r>
          </w:p>
        </w:tc>
      </w:tr>
      <w:tr w:rsidR="00091E62" w:rsidRPr="00C602DD" w14:paraId="68CECCF3" w14:textId="77777777" w:rsidTr="00880F46">
        <w:trPr>
          <w:trHeight w:val="286"/>
          <w:jc w:val="center"/>
        </w:trPr>
        <w:tc>
          <w:tcPr>
            <w:tcW w:w="985" w:type="dxa"/>
            <w:shd w:val="clear" w:color="auto" w:fill="auto"/>
            <w:noWrap/>
            <w:vAlign w:val="center"/>
            <w:hideMark/>
          </w:tcPr>
          <w:p w14:paraId="0F721AB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w:t>
            </w:r>
          </w:p>
        </w:tc>
        <w:tc>
          <w:tcPr>
            <w:tcW w:w="1350" w:type="dxa"/>
            <w:shd w:val="clear" w:color="auto" w:fill="auto"/>
            <w:vAlign w:val="center"/>
            <w:hideMark/>
          </w:tcPr>
          <w:p w14:paraId="2777946E"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1,073,819.23 </w:t>
            </w:r>
          </w:p>
        </w:tc>
        <w:tc>
          <w:tcPr>
            <w:tcW w:w="1350" w:type="dxa"/>
            <w:shd w:val="clear" w:color="auto" w:fill="auto"/>
            <w:noWrap/>
            <w:vAlign w:val="center"/>
            <w:hideMark/>
          </w:tcPr>
          <w:p w14:paraId="3186116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1,152,509.06 </w:t>
            </w:r>
          </w:p>
        </w:tc>
        <w:tc>
          <w:tcPr>
            <w:tcW w:w="1350" w:type="dxa"/>
            <w:vAlign w:val="center"/>
          </w:tcPr>
          <w:p w14:paraId="7F56ADA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78,689.83 </w:t>
            </w:r>
          </w:p>
        </w:tc>
        <w:tc>
          <w:tcPr>
            <w:tcW w:w="1260" w:type="dxa"/>
            <w:shd w:val="clear" w:color="auto" w:fill="auto"/>
            <w:vAlign w:val="center"/>
            <w:hideMark/>
          </w:tcPr>
          <w:p w14:paraId="3B4FD41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0087CDF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74F5809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1,152,509.06 </w:t>
            </w:r>
          </w:p>
        </w:tc>
        <w:tc>
          <w:tcPr>
            <w:tcW w:w="1620" w:type="dxa"/>
            <w:shd w:val="clear" w:color="auto" w:fill="auto"/>
            <w:vAlign w:val="center"/>
            <w:hideMark/>
          </w:tcPr>
          <w:p w14:paraId="0953882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78,689.83 </w:t>
            </w:r>
          </w:p>
        </w:tc>
        <w:tc>
          <w:tcPr>
            <w:tcW w:w="1445" w:type="dxa"/>
            <w:shd w:val="clear" w:color="auto" w:fill="auto"/>
            <w:vAlign w:val="center"/>
            <w:hideMark/>
          </w:tcPr>
          <w:p w14:paraId="649B67C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7%</w:t>
            </w:r>
          </w:p>
        </w:tc>
        <w:tc>
          <w:tcPr>
            <w:tcW w:w="1530" w:type="dxa"/>
            <w:shd w:val="clear" w:color="auto" w:fill="auto"/>
            <w:vAlign w:val="center"/>
            <w:hideMark/>
          </w:tcPr>
          <w:p w14:paraId="38E94A2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783DA6C3" w14:textId="77777777" w:rsidTr="00880F46">
        <w:trPr>
          <w:trHeight w:val="286"/>
          <w:jc w:val="center"/>
        </w:trPr>
        <w:tc>
          <w:tcPr>
            <w:tcW w:w="985" w:type="dxa"/>
            <w:shd w:val="clear" w:color="auto" w:fill="auto"/>
            <w:noWrap/>
            <w:vAlign w:val="center"/>
            <w:hideMark/>
          </w:tcPr>
          <w:p w14:paraId="6099801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13</w:t>
            </w:r>
          </w:p>
        </w:tc>
        <w:tc>
          <w:tcPr>
            <w:tcW w:w="1350" w:type="dxa"/>
            <w:shd w:val="clear" w:color="auto" w:fill="auto"/>
            <w:vAlign w:val="center"/>
            <w:hideMark/>
          </w:tcPr>
          <w:p w14:paraId="7BD4995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953,514.82 </w:t>
            </w:r>
          </w:p>
        </w:tc>
        <w:tc>
          <w:tcPr>
            <w:tcW w:w="1350" w:type="dxa"/>
            <w:shd w:val="clear" w:color="auto" w:fill="auto"/>
            <w:noWrap/>
            <w:vAlign w:val="center"/>
            <w:hideMark/>
          </w:tcPr>
          <w:p w14:paraId="260BC9B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1,152,790.</w:t>
            </w:r>
            <w:r w:rsidRPr="00C602DD">
              <w:rPr>
                <w:rFonts w:ascii="Times New Roman" w:eastAsia="Times New Roman" w:hAnsi="Times New Roman" w:cs="Times New Roman"/>
                <w:sz w:val="24"/>
                <w:szCs w:val="24"/>
              </w:rPr>
              <w:lastRenderedPageBreak/>
              <w:t xml:space="preserve">75 </w:t>
            </w:r>
          </w:p>
        </w:tc>
        <w:tc>
          <w:tcPr>
            <w:tcW w:w="1350" w:type="dxa"/>
            <w:vAlign w:val="center"/>
          </w:tcPr>
          <w:p w14:paraId="2D4752C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199,275.93 </w:t>
            </w:r>
          </w:p>
        </w:tc>
        <w:tc>
          <w:tcPr>
            <w:tcW w:w="1260" w:type="dxa"/>
            <w:shd w:val="clear" w:color="auto" w:fill="auto"/>
            <w:vAlign w:val="center"/>
            <w:hideMark/>
          </w:tcPr>
          <w:p w14:paraId="243F13C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21%</w:t>
            </w:r>
          </w:p>
        </w:tc>
        <w:tc>
          <w:tcPr>
            <w:tcW w:w="1620" w:type="dxa"/>
            <w:shd w:val="clear" w:color="auto" w:fill="auto"/>
            <w:vAlign w:val="center"/>
            <w:hideMark/>
          </w:tcPr>
          <w:p w14:paraId="22E591D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0.5966 </w:t>
            </w:r>
          </w:p>
        </w:tc>
        <w:tc>
          <w:tcPr>
            <w:tcW w:w="1440" w:type="dxa"/>
            <w:shd w:val="clear" w:color="auto" w:fill="auto"/>
            <w:vAlign w:val="center"/>
            <w:hideMark/>
          </w:tcPr>
          <w:p w14:paraId="5C184D2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687,716.84 </w:t>
            </w:r>
          </w:p>
        </w:tc>
        <w:tc>
          <w:tcPr>
            <w:tcW w:w="1620" w:type="dxa"/>
            <w:shd w:val="clear" w:color="auto" w:fill="auto"/>
            <w:vAlign w:val="center"/>
            <w:hideMark/>
          </w:tcPr>
          <w:p w14:paraId="2B53C00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-265,797.98 </w:t>
            </w:r>
          </w:p>
        </w:tc>
        <w:tc>
          <w:tcPr>
            <w:tcW w:w="1445" w:type="dxa"/>
            <w:shd w:val="clear" w:color="auto" w:fill="auto"/>
            <w:vAlign w:val="center"/>
            <w:hideMark/>
          </w:tcPr>
          <w:p w14:paraId="46FAD2F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-28%</w:t>
            </w:r>
          </w:p>
        </w:tc>
        <w:tc>
          <w:tcPr>
            <w:tcW w:w="1530" w:type="dxa"/>
            <w:shd w:val="clear" w:color="auto" w:fill="auto"/>
            <w:vAlign w:val="center"/>
            <w:hideMark/>
          </w:tcPr>
          <w:p w14:paraId="1F7C225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39</w:t>
            </w:r>
          </w:p>
        </w:tc>
      </w:tr>
      <w:tr w:rsidR="00091E62" w:rsidRPr="00C602DD" w14:paraId="79D77598" w14:textId="77777777" w:rsidTr="00880F46">
        <w:trPr>
          <w:trHeight w:val="286"/>
          <w:jc w:val="center"/>
        </w:trPr>
        <w:tc>
          <w:tcPr>
            <w:tcW w:w="985" w:type="dxa"/>
            <w:shd w:val="clear" w:color="auto" w:fill="auto"/>
            <w:noWrap/>
            <w:vAlign w:val="center"/>
            <w:hideMark/>
          </w:tcPr>
          <w:p w14:paraId="7033742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14</w:t>
            </w:r>
          </w:p>
        </w:tc>
        <w:tc>
          <w:tcPr>
            <w:tcW w:w="1350" w:type="dxa"/>
            <w:shd w:val="clear" w:color="auto" w:fill="auto"/>
            <w:vAlign w:val="center"/>
            <w:hideMark/>
          </w:tcPr>
          <w:p w14:paraId="00FC235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852,864.50 </w:t>
            </w:r>
          </w:p>
        </w:tc>
        <w:tc>
          <w:tcPr>
            <w:tcW w:w="1350" w:type="dxa"/>
            <w:shd w:val="clear" w:color="auto" w:fill="auto"/>
            <w:vAlign w:val="center"/>
            <w:hideMark/>
          </w:tcPr>
          <w:p w14:paraId="63E4570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876,478.35 </w:t>
            </w:r>
          </w:p>
        </w:tc>
        <w:tc>
          <w:tcPr>
            <w:tcW w:w="1350" w:type="dxa"/>
            <w:vAlign w:val="center"/>
          </w:tcPr>
          <w:p w14:paraId="49EACD7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23,613.85 </w:t>
            </w:r>
          </w:p>
        </w:tc>
        <w:tc>
          <w:tcPr>
            <w:tcW w:w="1260" w:type="dxa"/>
            <w:shd w:val="clear" w:color="auto" w:fill="auto"/>
            <w:vAlign w:val="center"/>
            <w:hideMark/>
          </w:tcPr>
          <w:p w14:paraId="4FD9C04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w:t>
            </w:r>
          </w:p>
        </w:tc>
        <w:tc>
          <w:tcPr>
            <w:tcW w:w="1620" w:type="dxa"/>
            <w:shd w:val="clear" w:color="auto" w:fill="auto"/>
            <w:vAlign w:val="center"/>
            <w:hideMark/>
          </w:tcPr>
          <w:p w14:paraId="6FB1258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0.6901 </w:t>
            </w:r>
          </w:p>
        </w:tc>
        <w:tc>
          <w:tcPr>
            <w:tcW w:w="1440" w:type="dxa"/>
            <w:shd w:val="clear" w:color="auto" w:fill="auto"/>
            <w:vAlign w:val="center"/>
            <w:hideMark/>
          </w:tcPr>
          <w:p w14:paraId="79FA64F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604,889.42 </w:t>
            </w:r>
          </w:p>
        </w:tc>
        <w:tc>
          <w:tcPr>
            <w:tcW w:w="1620" w:type="dxa"/>
            <w:shd w:val="clear" w:color="auto" w:fill="auto"/>
            <w:vAlign w:val="center"/>
            <w:hideMark/>
          </w:tcPr>
          <w:p w14:paraId="15FF5FC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-247,975.08 </w:t>
            </w:r>
          </w:p>
        </w:tc>
        <w:tc>
          <w:tcPr>
            <w:tcW w:w="1445" w:type="dxa"/>
            <w:shd w:val="clear" w:color="auto" w:fill="auto"/>
            <w:vAlign w:val="center"/>
            <w:hideMark/>
          </w:tcPr>
          <w:p w14:paraId="0109E9E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-29%</w:t>
            </w:r>
          </w:p>
        </w:tc>
        <w:tc>
          <w:tcPr>
            <w:tcW w:w="1530" w:type="dxa"/>
            <w:shd w:val="clear" w:color="auto" w:fill="auto"/>
            <w:vAlign w:val="center"/>
            <w:hideMark/>
          </w:tcPr>
          <w:p w14:paraId="745EF48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28</w:t>
            </w:r>
          </w:p>
        </w:tc>
      </w:tr>
      <w:tr w:rsidR="00091E62" w:rsidRPr="00C602DD" w14:paraId="3253B79F" w14:textId="77777777" w:rsidTr="00880F46">
        <w:trPr>
          <w:trHeight w:val="286"/>
          <w:jc w:val="center"/>
        </w:trPr>
        <w:tc>
          <w:tcPr>
            <w:tcW w:w="985" w:type="dxa"/>
            <w:shd w:val="clear" w:color="auto" w:fill="auto"/>
            <w:noWrap/>
            <w:vAlign w:val="center"/>
            <w:hideMark/>
          </w:tcPr>
          <w:p w14:paraId="59C7478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15</w:t>
            </w:r>
          </w:p>
        </w:tc>
        <w:tc>
          <w:tcPr>
            <w:tcW w:w="1350" w:type="dxa"/>
            <w:shd w:val="clear" w:color="auto" w:fill="auto"/>
            <w:vAlign w:val="center"/>
            <w:hideMark/>
          </w:tcPr>
          <w:p w14:paraId="4D0FAA8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1,399,214.21 </w:t>
            </w:r>
          </w:p>
        </w:tc>
        <w:tc>
          <w:tcPr>
            <w:tcW w:w="1350" w:type="dxa"/>
            <w:shd w:val="clear" w:color="auto" w:fill="auto"/>
            <w:vAlign w:val="center"/>
            <w:hideMark/>
          </w:tcPr>
          <w:p w14:paraId="6D0E0ED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1,772,321.24 </w:t>
            </w:r>
          </w:p>
        </w:tc>
        <w:tc>
          <w:tcPr>
            <w:tcW w:w="1350" w:type="dxa"/>
            <w:vAlign w:val="center"/>
          </w:tcPr>
          <w:p w14:paraId="4F5CAD2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373,107.03 </w:t>
            </w:r>
          </w:p>
        </w:tc>
        <w:tc>
          <w:tcPr>
            <w:tcW w:w="1260" w:type="dxa"/>
            <w:shd w:val="clear" w:color="auto" w:fill="auto"/>
            <w:vAlign w:val="center"/>
            <w:hideMark/>
          </w:tcPr>
          <w:p w14:paraId="316C1AB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27%</w:t>
            </w:r>
          </w:p>
        </w:tc>
        <w:tc>
          <w:tcPr>
            <w:tcW w:w="1620" w:type="dxa"/>
            <w:shd w:val="clear" w:color="auto" w:fill="auto"/>
            <w:vAlign w:val="center"/>
            <w:hideMark/>
          </w:tcPr>
          <w:p w14:paraId="1B49E55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7CF085B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1,114,835.86 </w:t>
            </w:r>
          </w:p>
        </w:tc>
        <w:tc>
          <w:tcPr>
            <w:tcW w:w="1620" w:type="dxa"/>
            <w:shd w:val="clear" w:color="auto" w:fill="auto"/>
            <w:vAlign w:val="center"/>
            <w:hideMark/>
          </w:tcPr>
          <w:p w14:paraId="3247678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-284,378.35 </w:t>
            </w:r>
          </w:p>
        </w:tc>
        <w:tc>
          <w:tcPr>
            <w:tcW w:w="1445" w:type="dxa"/>
            <w:shd w:val="clear" w:color="auto" w:fill="auto"/>
            <w:vAlign w:val="center"/>
            <w:hideMark/>
          </w:tcPr>
          <w:p w14:paraId="785C2F3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-20%</w:t>
            </w:r>
          </w:p>
        </w:tc>
        <w:tc>
          <w:tcPr>
            <w:tcW w:w="1530" w:type="dxa"/>
            <w:shd w:val="clear" w:color="auto" w:fill="auto"/>
            <w:vAlign w:val="center"/>
            <w:hideMark/>
          </w:tcPr>
          <w:p w14:paraId="038C242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141F7ABA" w14:textId="77777777" w:rsidTr="00880F46">
        <w:trPr>
          <w:trHeight w:val="286"/>
          <w:jc w:val="center"/>
        </w:trPr>
        <w:tc>
          <w:tcPr>
            <w:tcW w:w="985" w:type="dxa"/>
            <w:shd w:val="clear" w:color="auto" w:fill="auto"/>
            <w:noWrap/>
            <w:vAlign w:val="center"/>
            <w:hideMark/>
          </w:tcPr>
          <w:p w14:paraId="50B8253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16</w:t>
            </w:r>
          </w:p>
        </w:tc>
        <w:tc>
          <w:tcPr>
            <w:tcW w:w="1350" w:type="dxa"/>
            <w:shd w:val="clear" w:color="auto" w:fill="auto"/>
            <w:vAlign w:val="center"/>
            <w:hideMark/>
          </w:tcPr>
          <w:p w14:paraId="4379137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947,518.82 </w:t>
            </w:r>
          </w:p>
        </w:tc>
        <w:tc>
          <w:tcPr>
            <w:tcW w:w="1350" w:type="dxa"/>
            <w:shd w:val="clear" w:color="auto" w:fill="auto"/>
            <w:vAlign w:val="center"/>
            <w:hideMark/>
          </w:tcPr>
          <w:p w14:paraId="16EB82B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1,141,401.03 </w:t>
            </w:r>
          </w:p>
        </w:tc>
        <w:tc>
          <w:tcPr>
            <w:tcW w:w="1350" w:type="dxa"/>
            <w:vAlign w:val="center"/>
          </w:tcPr>
          <w:p w14:paraId="64023D7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193,882.21 </w:t>
            </w:r>
          </w:p>
        </w:tc>
        <w:tc>
          <w:tcPr>
            <w:tcW w:w="1260" w:type="dxa"/>
            <w:shd w:val="clear" w:color="auto" w:fill="auto"/>
            <w:vAlign w:val="center"/>
            <w:hideMark/>
          </w:tcPr>
          <w:p w14:paraId="44FD8ED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20%</w:t>
            </w:r>
          </w:p>
        </w:tc>
        <w:tc>
          <w:tcPr>
            <w:tcW w:w="1620" w:type="dxa"/>
            <w:shd w:val="clear" w:color="auto" w:fill="auto"/>
            <w:vAlign w:val="center"/>
            <w:hideMark/>
          </w:tcPr>
          <w:p w14:paraId="4E5CE0C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5C28585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717,970.75 </w:t>
            </w:r>
          </w:p>
        </w:tc>
        <w:tc>
          <w:tcPr>
            <w:tcW w:w="1620" w:type="dxa"/>
            <w:shd w:val="clear" w:color="auto" w:fill="auto"/>
            <w:vAlign w:val="center"/>
            <w:hideMark/>
          </w:tcPr>
          <w:p w14:paraId="12D1A28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-229,548.07 </w:t>
            </w:r>
          </w:p>
        </w:tc>
        <w:tc>
          <w:tcPr>
            <w:tcW w:w="1445" w:type="dxa"/>
            <w:shd w:val="clear" w:color="auto" w:fill="auto"/>
            <w:vAlign w:val="center"/>
            <w:hideMark/>
          </w:tcPr>
          <w:p w14:paraId="0F53D86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-24%</w:t>
            </w:r>
          </w:p>
        </w:tc>
        <w:tc>
          <w:tcPr>
            <w:tcW w:w="1530" w:type="dxa"/>
            <w:shd w:val="clear" w:color="auto" w:fill="auto"/>
            <w:vAlign w:val="center"/>
            <w:hideMark/>
          </w:tcPr>
          <w:p w14:paraId="1EA0A67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3EE46DF5" w14:textId="77777777" w:rsidTr="00880F46">
        <w:trPr>
          <w:trHeight w:val="286"/>
          <w:jc w:val="center"/>
        </w:trPr>
        <w:tc>
          <w:tcPr>
            <w:tcW w:w="985" w:type="dxa"/>
            <w:shd w:val="clear" w:color="auto" w:fill="auto"/>
            <w:noWrap/>
            <w:vAlign w:val="center"/>
            <w:hideMark/>
          </w:tcPr>
          <w:p w14:paraId="16B3F45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w:t>
            </w:r>
          </w:p>
        </w:tc>
        <w:tc>
          <w:tcPr>
            <w:tcW w:w="1350" w:type="dxa"/>
            <w:shd w:val="clear" w:color="auto" w:fill="auto"/>
            <w:vAlign w:val="center"/>
            <w:hideMark/>
          </w:tcPr>
          <w:p w14:paraId="10B134A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877,185.54 </w:t>
            </w:r>
          </w:p>
        </w:tc>
        <w:tc>
          <w:tcPr>
            <w:tcW w:w="1350" w:type="dxa"/>
            <w:shd w:val="clear" w:color="auto" w:fill="auto"/>
            <w:vAlign w:val="center"/>
            <w:hideMark/>
          </w:tcPr>
          <w:p w14:paraId="793DA0F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908,573.64 </w:t>
            </w:r>
          </w:p>
        </w:tc>
        <w:tc>
          <w:tcPr>
            <w:tcW w:w="1350" w:type="dxa"/>
            <w:vAlign w:val="center"/>
          </w:tcPr>
          <w:p w14:paraId="4C55FE3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31,388.10 </w:t>
            </w:r>
          </w:p>
        </w:tc>
        <w:tc>
          <w:tcPr>
            <w:tcW w:w="1260" w:type="dxa"/>
            <w:shd w:val="clear" w:color="auto" w:fill="auto"/>
            <w:vAlign w:val="center"/>
            <w:hideMark/>
          </w:tcPr>
          <w:p w14:paraId="1A05C0C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c>
          <w:tcPr>
            <w:tcW w:w="1620" w:type="dxa"/>
            <w:shd w:val="clear" w:color="auto" w:fill="auto"/>
            <w:vAlign w:val="center"/>
            <w:hideMark/>
          </w:tcPr>
          <w:p w14:paraId="69C1220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314345E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571,516.30 </w:t>
            </w:r>
          </w:p>
        </w:tc>
        <w:tc>
          <w:tcPr>
            <w:tcW w:w="1620" w:type="dxa"/>
            <w:shd w:val="clear" w:color="auto" w:fill="auto"/>
            <w:vAlign w:val="center"/>
            <w:hideMark/>
          </w:tcPr>
          <w:p w14:paraId="7CDE77B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-305,669.24 </w:t>
            </w:r>
          </w:p>
        </w:tc>
        <w:tc>
          <w:tcPr>
            <w:tcW w:w="1445" w:type="dxa"/>
            <w:shd w:val="clear" w:color="auto" w:fill="auto"/>
            <w:vAlign w:val="center"/>
            <w:hideMark/>
          </w:tcPr>
          <w:p w14:paraId="7DA30FB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-35%</w:t>
            </w:r>
          </w:p>
        </w:tc>
        <w:tc>
          <w:tcPr>
            <w:tcW w:w="1530" w:type="dxa"/>
            <w:shd w:val="clear" w:color="auto" w:fill="auto"/>
            <w:vAlign w:val="center"/>
            <w:hideMark/>
          </w:tcPr>
          <w:p w14:paraId="739F3C9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13C9EC56" w14:textId="77777777" w:rsidTr="00880F46">
        <w:trPr>
          <w:trHeight w:val="286"/>
          <w:jc w:val="center"/>
        </w:trPr>
        <w:tc>
          <w:tcPr>
            <w:tcW w:w="985" w:type="dxa"/>
            <w:shd w:val="clear" w:color="auto" w:fill="auto"/>
            <w:noWrap/>
            <w:vAlign w:val="center"/>
            <w:hideMark/>
          </w:tcPr>
          <w:p w14:paraId="5C5B28A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18</w:t>
            </w:r>
          </w:p>
        </w:tc>
        <w:tc>
          <w:tcPr>
            <w:tcW w:w="1350" w:type="dxa"/>
            <w:shd w:val="clear" w:color="auto" w:fill="auto"/>
            <w:vAlign w:val="center"/>
            <w:hideMark/>
          </w:tcPr>
          <w:p w14:paraId="3033173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733,811.86 </w:t>
            </w:r>
          </w:p>
        </w:tc>
        <w:tc>
          <w:tcPr>
            <w:tcW w:w="1350" w:type="dxa"/>
            <w:shd w:val="clear" w:color="auto" w:fill="auto"/>
            <w:vAlign w:val="center"/>
            <w:hideMark/>
          </w:tcPr>
          <w:p w14:paraId="330E413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784,493.89 </w:t>
            </w:r>
          </w:p>
        </w:tc>
        <w:tc>
          <w:tcPr>
            <w:tcW w:w="1350" w:type="dxa"/>
            <w:vAlign w:val="center"/>
          </w:tcPr>
          <w:p w14:paraId="44E8C99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50,682.03 </w:t>
            </w:r>
          </w:p>
        </w:tc>
        <w:tc>
          <w:tcPr>
            <w:tcW w:w="1260" w:type="dxa"/>
            <w:shd w:val="clear" w:color="auto" w:fill="auto"/>
            <w:vAlign w:val="center"/>
            <w:hideMark/>
          </w:tcPr>
          <w:p w14:paraId="3189EA2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12E8237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6EA59BD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493,466.93 </w:t>
            </w:r>
          </w:p>
        </w:tc>
        <w:tc>
          <w:tcPr>
            <w:tcW w:w="1620" w:type="dxa"/>
            <w:shd w:val="clear" w:color="auto" w:fill="auto"/>
            <w:vAlign w:val="center"/>
            <w:hideMark/>
          </w:tcPr>
          <w:p w14:paraId="6259755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-240,344.93 </w:t>
            </w:r>
          </w:p>
        </w:tc>
        <w:tc>
          <w:tcPr>
            <w:tcW w:w="1445" w:type="dxa"/>
            <w:shd w:val="clear" w:color="auto" w:fill="auto"/>
            <w:vAlign w:val="center"/>
            <w:hideMark/>
          </w:tcPr>
          <w:p w14:paraId="1CF7F88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-33%</w:t>
            </w:r>
          </w:p>
        </w:tc>
        <w:tc>
          <w:tcPr>
            <w:tcW w:w="1530" w:type="dxa"/>
            <w:shd w:val="clear" w:color="auto" w:fill="auto"/>
            <w:vAlign w:val="center"/>
            <w:hideMark/>
          </w:tcPr>
          <w:p w14:paraId="70053B8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1EAFB2BD" w14:textId="77777777" w:rsidTr="00880F46">
        <w:trPr>
          <w:trHeight w:val="286"/>
          <w:jc w:val="center"/>
        </w:trPr>
        <w:tc>
          <w:tcPr>
            <w:tcW w:w="985" w:type="dxa"/>
            <w:shd w:val="clear" w:color="auto" w:fill="auto"/>
            <w:noWrap/>
            <w:vAlign w:val="center"/>
            <w:hideMark/>
          </w:tcPr>
          <w:p w14:paraId="447C529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19</w:t>
            </w:r>
          </w:p>
        </w:tc>
        <w:tc>
          <w:tcPr>
            <w:tcW w:w="1350" w:type="dxa"/>
            <w:shd w:val="clear" w:color="auto" w:fill="auto"/>
            <w:vAlign w:val="center"/>
            <w:hideMark/>
          </w:tcPr>
          <w:p w14:paraId="70786EC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1,396,098.85 </w:t>
            </w:r>
          </w:p>
        </w:tc>
        <w:tc>
          <w:tcPr>
            <w:tcW w:w="1350" w:type="dxa"/>
            <w:shd w:val="clear" w:color="auto" w:fill="auto"/>
            <w:vAlign w:val="center"/>
            <w:hideMark/>
          </w:tcPr>
          <w:p w14:paraId="573E838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1,661,451.10 </w:t>
            </w:r>
          </w:p>
        </w:tc>
        <w:tc>
          <w:tcPr>
            <w:tcW w:w="1350" w:type="dxa"/>
            <w:vAlign w:val="center"/>
          </w:tcPr>
          <w:p w14:paraId="1449F8DE"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265,352.25 </w:t>
            </w:r>
          </w:p>
        </w:tc>
        <w:tc>
          <w:tcPr>
            <w:tcW w:w="1260" w:type="dxa"/>
            <w:shd w:val="clear" w:color="auto" w:fill="auto"/>
            <w:vAlign w:val="center"/>
            <w:hideMark/>
          </w:tcPr>
          <w:p w14:paraId="74DD100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19%</w:t>
            </w:r>
          </w:p>
        </w:tc>
        <w:tc>
          <w:tcPr>
            <w:tcW w:w="1620" w:type="dxa"/>
            <w:shd w:val="clear" w:color="auto" w:fill="auto"/>
            <w:vAlign w:val="center"/>
            <w:hideMark/>
          </w:tcPr>
          <w:p w14:paraId="5FBD8D6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05E76C3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1,045,095.68 </w:t>
            </w:r>
          </w:p>
        </w:tc>
        <w:tc>
          <w:tcPr>
            <w:tcW w:w="1620" w:type="dxa"/>
            <w:shd w:val="clear" w:color="auto" w:fill="auto"/>
            <w:vAlign w:val="center"/>
            <w:hideMark/>
          </w:tcPr>
          <w:p w14:paraId="1A2E1BE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-351,003.17 </w:t>
            </w:r>
          </w:p>
        </w:tc>
        <w:tc>
          <w:tcPr>
            <w:tcW w:w="1445" w:type="dxa"/>
            <w:shd w:val="clear" w:color="auto" w:fill="auto"/>
            <w:vAlign w:val="center"/>
            <w:hideMark/>
          </w:tcPr>
          <w:p w14:paraId="75F0EB5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-25%</w:t>
            </w:r>
          </w:p>
        </w:tc>
        <w:tc>
          <w:tcPr>
            <w:tcW w:w="1530" w:type="dxa"/>
            <w:shd w:val="clear" w:color="auto" w:fill="auto"/>
            <w:vAlign w:val="center"/>
            <w:hideMark/>
          </w:tcPr>
          <w:p w14:paraId="36816FE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5997D5A7" w14:textId="77777777" w:rsidTr="00880F46">
        <w:trPr>
          <w:trHeight w:val="286"/>
          <w:jc w:val="center"/>
        </w:trPr>
        <w:tc>
          <w:tcPr>
            <w:tcW w:w="985" w:type="dxa"/>
            <w:shd w:val="clear" w:color="auto" w:fill="auto"/>
            <w:noWrap/>
            <w:vAlign w:val="center"/>
            <w:hideMark/>
          </w:tcPr>
          <w:p w14:paraId="5568B5C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20</w:t>
            </w:r>
          </w:p>
        </w:tc>
        <w:tc>
          <w:tcPr>
            <w:tcW w:w="1350" w:type="dxa"/>
            <w:shd w:val="clear" w:color="auto" w:fill="auto"/>
            <w:vAlign w:val="center"/>
            <w:hideMark/>
          </w:tcPr>
          <w:p w14:paraId="2D1196B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941,728.32 </w:t>
            </w:r>
          </w:p>
        </w:tc>
        <w:tc>
          <w:tcPr>
            <w:tcW w:w="1350" w:type="dxa"/>
            <w:shd w:val="clear" w:color="auto" w:fill="auto"/>
            <w:vAlign w:val="center"/>
            <w:hideMark/>
          </w:tcPr>
          <w:p w14:paraId="16CEB52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1,152,450.31 </w:t>
            </w:r>
          </w:p>
        </w:tc>
        <w:tc>
          <w:tcPr>
            <w:tcW w:w="1350" w:type="dxa"/>
            <w:vAlign w:val="center"/>
          </w:tcPr>
          <w:p w14:paraId="1308837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210,721.99 </w:t>
            </w:r>
          </w:p>
        </w:tc>
        <w:tc>
          <w:tcPr>
            <w:tcW w:w="1260" w:type="dxa"/>
            <w:shd w:val="clear" w:color="auto" w:fill="auto"/>
            <w:vAlign w:val="center"/>
            <w:hideMark/>
          </w:tcPr>
          <w:p w14:paraId="48A948F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22%</w:t>
            </w:r>
          </w:p>
        </w:tc>
        <w:tc>
          <w:tcPr>
            <w:tcW w:w="1620" w:type="dxa"/>
            <w:shd w:val="clear" w:color="auto" w:fill="auto"/>
            <w:vAlign w:val="center"/>
            <w:hideMark/>
          </w:tcPr>
          <w:p w14:paraId="2160536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076BF74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724,921.03 </w:t>
            </w:r>
          </w:p>
        </w:tc>
        <w:tc>
          <w:tcPr>
            <w:tcW w:w="1620" w:type="dxa"/>
            <w:shd w:val="clear" w:color="auto" w:fill="auto"/>
            <w:vAlign w:val="center"/>
            <w:hideMark/>
          </w:tcPr>
          <w:p w14:paraId="53F9168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-216,807.29 </w:t>
            </w:r>
          </w:p>
        </w:tc>
        <w:tc>
          <w:tcPr>
            <w:tcW w:w="1445" w:type="dxa"/>
            <w:shd w:val="clear" w:color="auto" w:fill="auto"/>
            <w:vAlign w:val="center"/>
            <w:hideMark/>
          </w:tcPr>
          <w:p w14:paraId="15E1654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-23%</w:t>
            </w:r>
          </w:p>
        </w:tc>
        <w:tc>
          <w:tcPr>
            <w:tcW w:w="1530" w:type="dxa"/>
            <w:shd w:val="clear" w:color="auto" w:fill="auto"/>
            <w:vAlign w:val="center"/>
            <w:hideMark/>
          </w:tcPr>
          <w:p w14:paraId="02F7056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06B754F2" w14:textId="77777777" w:rsidTr="00880F46">
        <w:trPr>
          <w:trHeight w:val="286"/>
          <w:jc w:val="center"/>
        </w:trPr>
        <w:tc>
          <w:tcPr>
            <w:tcW w:w="985" w:type="dxa"/>
            <w:shd w:val="clear" w:color="auto" w:fill="auto"/>
            <w:noWrap/>
            <w:vAlign w:val="center"/>
            <w:hideMark/>
          </w:tcPr>
          <w:p w14:paraId="30EC443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21</w:t>
            </w:r>
          </w:p>
        </w:tc>
        <w:tc>
          <w:tcPr>
            <w:tcW w:w="1350" w:type="dxa"/>
            <w:shd w:val="clear" w:color="auto" w:fill="auto"/>
            <w:vAlign w:val="center"/>
            <w:hideMark/>
          </w:tcPr>
          <w:p w14:paraId="73017C3E"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730,411.54 </w:t>
            </w:r>
          </w:p>
        </w:tc>
        <w:tc>
          <w:tcPr>
            <w:tcW w:w="1350" w:type="dxa"/>
            <w:shd w:val="clear" w:color="auto" w:fill="auto"/>
            <w:vAlign w:val="center"/>
            <w:hideMark/>
          </w:tcPr>
          <w:p w14:paraId="1B08524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782,772.34 </w:t>
            </w:r>
          </w:p>
        </w:tc>
        <w:tc>
          <w:tcPr>
            <w:tcW w:w="1350" w:type="dxa"/>
            <w:vAlign w:val="center"/>
          </w:tcPr>
          <w:p w14:paraId="294A56E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52,360.80 </w:t>
            </w:r>
          </w:p>
        </w:tc>
        <w:tc>
          <w:tcPr>
            <w:tcW w:w="1260" w:type="dxa"/>
            <w:shd w:val="clear" w:color="auto" w:fill="auto"/>
            <w:vAlign w:val="center"/>
            <w:hideMark/>
          </w:tcPr>
          <w:p w14:paraId="23F38F5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51CFC14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0.6290 </w:t>
            </w:r>
          </w:p>
        </w:tc>
        <w:tc>
          <w:tcPr>
            <w:tcW w:w="1440" w:type="dxa"/>
            <w:shd w:val="clear" w:color="auto" w:fill="auto"/>
            <w:vAlign w:val="center"/>
            <w:hideMark/>
          </w:tcPr>
          <w:p w14:paraId="2A364FC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492,384.03 </w:t>
            </w:r>
          </w:p>
        </w:tc>
        <w:tc>
          <w:tcPr>
            <w:tcW w:w="1620" w:type="dxa"/>
            <w:shd w:val="clear" w:color="auto" w:fill="auto"/>
            <w:vAlign w:val="center"/>
            <w:hideMark/>
          </w:tcPr>
          <w:p w14:paraId="009F6BB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-238,027.51 </w:t>
            </w:r>
          </w:p>
        </w:tc>
        <w:tc>
          <w:tcPr>
            <w:tcW w:w="1445" w:type="dxa"/>
            <w:shd w:val="clear" w:color="auto" w:fill="auto"/>
            <w:vAlign w:val="center"/>
            <w:hideMark/>
          </w:tcPr>
          <w:p w14:paraId="7EF4574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-33%</w:t>
            </w:r>
          </w:p>
        </w:tc>
        <w:tc>
          <w:tcPr>
            <w:tcW w:w="1530" w:type="dxa"/>
            <w:shd w:val="clear" w:color="auto" w:fill="auto"/>
            <w:vAlign w:val="center"/>
            <w:hideMark/>
          </w:tcPr>
          <w:p w14:paraId="7EC5D63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r>
      <w:tr w:rsidR="00091E62" w:rsidRPr="00C602DD" w14:paraId="31698036" w14:textId="77777777" w:rsidTr="00880F46">
        <w:trPr>
          <w:trHeight w:val="286"/>
          <w:jc w:val="center"/>
        </w:trPr>
        <w:tc>
          <w:tcPr>
            <w:tcW w:w="985" w:type="dxa"/>
            <w:shd w:val="clear" w:color="auto" w:fill="auto"/>
            <w:noWrap/>
            <w:vAlign w:val="center"/>
            <w:hideMark/>
          </w:tcPr>
          <w:p w14:paraId="4242897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22</w:t>
            </w:r>
          </w:p>
        </w:tc>
        <w:tc>
          <w:tcPr>
            <w:tcW w:w="1350" w:type="dxa"/>
            <w:shd w:val="clear" w:color="auto" w:fill="auto"/>
            <w:noWrap/>
            <w:vAlign w:val="center"/>
            <w:hideMark/>
          </w:tcPr>
          <w:p w14:paraId="0DA0E4B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139,826.04</w:t>
            </w:r>
          </w:p>
        </w:tc>
        <w:tc>
          <w:tcPr>
            <w:tcW w:w="1350" w:type="dxa"/>
            <w:shd w:val="clear" w:color="auto" w:fill="auto"/>
            <w:noWrap/>
            <w:vAlign w:val="center"/>
            <w:hideMark/>
          </w:tcPr>
          <w:p w14:paraId="707205D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257,976.07 </w:t>
            </w:r>
          </w:p>
        </w:tc>
        <w:tc>
          <w:tcPr>
            <w:tcW w:w="1350" w:type="dxa"/>
            <w:vAlign w:val="center"/>
          </w:tcPr>
          <w:p w14:paraId="6156AAA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118,150.03 </w:t>
            </w:r>
          </w:p>
        </w:tc>
        <w:tc>
          <w:tcPr>
            <w:tcW w:w="1260" w:type="dxa"/>
            <w:shd w:val="clear" w:color="auto" w:fill="auto"/>
            <w:vAlign w:val="center"/>
            <w:hideMark/>
          </w:tcPr>
          <w:p w14:paraId="54DE70B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84%</w:t>
            </w:r>
          </w:p>
        </w:tc>
        <w:tc>
          <w:tcPr>
            <w:tcW w:w="1620" w:type="dxa"/>
            <w:shd w:val="clear" w:color="auto" w:fill="auto"/>
            <w:vAlign w:val="center"/>
            <w:hideMark/>
          </w:tcPr>
          <w:p w14:paraId="7496C2F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0.4577 </w:t>
            </w:r>
          </w:p>
        </w:tc>
        <w:tc>
          <w:tcPr>
            <w:tcW w:w="1440" w:type="dxa"/>
            <w:shd w:val="clear" w:color="auto" w:fill="auto"/>
            <w:vAlign w:val="center"/>
            <w:hideMark/>
          </w:tcPr>
          <w:p w14:paraId="56C3720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118,084.26 </w:t>
            </w:r>
          </w:p>
        </w:tc>
        <w:tc>
          <w:tcPr>
            <w:tcW w:w="1620" w:type="dxa"/>
            <w:shd w:val="clear" w:color="auto" w:fill="auto"/>
            <w:vAlign w:val="center"/>
            <w:hideMark/>
          </w:tcPr>
          <w:p w14:paraId="22FB263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-21,741.78 </w:t>
            </w:r>
          </w:p>
        </w:tc>
        <w:tc>
          <w:tcPr>
            <w:tcW w:w="1445" w:type="dxa"/>
            <w:shd w:val="clear" w:color="auto" w:fill="auto"/>
            <w:vAlign w:val="center"/>
            <w:hideMark/>
          </w:tcPr>
          <w:p w14:paraId="17F6602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-16%</w:t>
            </w:r>
          </w:p>
        </w:tc>
        <w:tc>
          <w:tcPr>
            <w:tcW w:w="1530" w:type="dxa"/>
            <w:shd w:val="clear" w:color="auto" w:fill="auto"/>
            <w:vAlign w:val="center"/>
            <w:hideMark/>
          </w:tcPr>
          <w:p w14:paraId="61D487C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59</w:t>
            </w:r>
          </w:p>
        </w:tc>
      </w:tr>
      <w:tr w:rsidR="00091E62" w:rsidRPr="00C602DD" w14:paraId="524C1C04" w14:textId="77777777" w:rsidTr="00880F46">
        <w:trPr>
          <w:trHeight w:val="286"/>
          <w:jc w:val="center"/>
        </w:trPr>
        <w:tc>
          <w:tcPr>
            <w:tcW w:w="985" w:type="dxa"/>
            <w:shd w:val="clear" w:color="auto" w:fill="auto"/>
            <w:noWrap/>
            <w:vAlign w:val="center"/>
            <w:hideMark/>
          </w:tcPr>
          <w:p w14:paraId="376863D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23</w:t>
            </w:r>
          </w:p>
        </w:tc>
        <w:tc>
          <w:tcPr>
            <w:tcW w:w="1350" w:type="dxa"/>
            <w:shd w:val="clear" w:color="auto" w:fill="auto"/>
            <w:noWrap/>
            <w:vAlign w:val="center"/>
            <w:hideMark/>
          </w:tcPr>
          <w:p w14:paraId="3ACA3EB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519,072.96</w:t>
            </w:r>
          </w:p>
        </w:tc>
        <w:tc>
          <w:tcPr>
            <w:tcW w:w="1350" w:type="dxa"/>
            <w:shd w:val="clear" w:color="auto" w:fill="auto"/>
            <w:vAlign w:val="center"/>
            <w:hideMark/>
          </w:tcPr>
          <w:p w14:paraId="7BD4BAA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743,435.04 </w:t>
            </w:r>
          </w:p>
        </w:tc>
        <w:tc>
          <w:tcPr>
            <w:tcW w:w="1350" w:type="dxa"/>
            <w:vAlign w:val="center"/>
          </w:tcPr>
          <w:p w14:paraId="2B08D5F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224,362.08 </w:t>
            </w:r>
          </w:p>
        </w:tc>
        <w:tc>
          <w:tcPr>
            <w:tcW w:w="1260" w:type="dxa"/>
            <w:shd w:val="clear" w:color="auto" w:fill="auto"/>
            <w:vAlign w:val="center"/>
            <w:hideMark/>
          </w:tcPr>
          <w:p w14:paraId="0D05E53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43%</w:t>
            </w:r>
          </w:p>
        </w:tc>
        <w:tc>
          <w:tcPr>
            <w:tcW w:w="1620" w:type="dxa"/>
            <w:shd w:val="clear" w:color="auto" w:fill="auto"/>
            <w:vAlign w:val="center"/>
            <w:hideMark/>
          </w:tcPr>
          <w:p w14:paraId="3637191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0.4638 </w:t>
            </w:r>
          </w:p>
        </w:tc>
        <w:tc>
          <w:tcPr>
            <w:tcW w:w="1440" w:type="dxa"/>
            <w:shd w:val="clear" w:color="auto" w:fill="auto"/>
            <w:vAlign w:val="center"/>
            <w:hideMark/>
          </w:tcPr>
          <w:p w14:paraId="7ACA645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344,832.31 </w:t>
            </w:r>
          </w:p>
        </w:tc>
        <w:tc>
          <w:tcPr>
            <w:tcW w:w="1620" w:type="dxa"/>
            <w:shd w:val="clear" w:color="auto" w:fill="auto"/>
            <w:vAlign w:val="center"/>
            <w:hideMark/>
          </w:tcPr>
          <w:p w14:paraId="4178476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-174,240.65 </w:t>
            </w:r>
          </w:p>
        </w:tc>
        <w:tc>
          <w:tcPr>
            <w:tcW w:w="1445" w:type="dxa"/>
            <w:shd w:val="clear" w:color="auto" w:fill="auto"/>
            <w:vAlign w:val="center"/>
            <w:hideMark/>
          </w:tcPr>
          <w:p w14:paraId="3E58268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-34%</w:t>
            </w:r>
          </w:p>
        </w:tc>
        <w:tc>
          <w:tcPr>
            <w:tcW w:w="1530" w:type="dxa"/>
            <w:shd w:val="clear" w:color="auto" w:fill="auto"/>
            <w:vAlign w:val="center"/>
            <w:hideMark/>
          </w:tcPr>
          <w:p w14:paraId="56CB5A1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58</w:t>
            </w:r>
          </w:p>
        </w:tc>
      </w:tr>
      <w:tr w:rsidR="00091E62" w:rsidRPr="00C602DD" w14:paraId="53AD12ED" w14:textId="77777777" w:rsidTr="00880F46">
        <w:trPr>
          <w:trHeight w:val="286"/>
          <w:jc w:val="center"/>
        </w:trPr>
        <w:tc>
          <w:tcPr>
            <w:tcW w:w="985" w:type="dxa"/>
            <w:shd w:val="clear" w:color="auto" w:fill="auto"/>
            <w:noWrap/>
            <w:vAlign w:val="center"/>
            <w:hideMark/>
          </w:tcPr>
          <w:p w14:paraId="4CDBA25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24</w:t>
            </w:r>
          </w:p>
        </w:tc>
        <w:tc>
          <w:tcPr>
            <w:tcW w:w="1350" w:type="dxa"/>
            <w:shd w:val="clear" w:color="auto" w:fill="auto"/>
            <w:noWrap/>
            <w:vAlign w:val="center"/>
            <w:hideMark/>
          </w:tcPr>
          <w:p w14:paraId="20F0AC9E"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119,884.77</w:t>
            </w:r>
          </w:p>
        </w:tc>
        <w:tc>
          <w:tcPr>
            <w:tcW w:w="1350" w:type="dxa"/>
            <w:shd w:val="clear" w:color="auto" w:fill="auto"/>
            <w:vAlign w:val="center"/>
            <w:hideMark/>
          </w:tcPr>
          <w:p w14:paraId="4C1AF34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376,423.46 </w:t>
            </w:r>
          </w:p>
        </w:tc>
        <w:tc>
          <w:tcPr>
            <w:tcW w:w="1350" w:type="dxa"/>
            <w:vAlign w:val="center"/>
          </w:tcPr>
          <w:p w14:paraId="40F3C861"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256,538.69 </w:t>
            </w:r>
          </w:p>
        </w:tc>
        <w:tc>
          <w:tcPr>
            <w:tcW w:w="1260" w:type="dxa"/>
            <w:shd w:val="clear" w:color="auto" w:fill="auto"/>
            <w:vAlign w:val="center"/>
            <w:hideMark/>
          </w:tcPr>
          <w:p w14:paraId="635B060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214%</w:t>
            </w:r>
          </w:p>
        </w:tc>
        <w:tc>
          <w:tcPr>
            <w:tcW w:w="1620" w:type="dxa"/>
            <w:shd w:val="clear" w:color="auto" w:fill="auto"/>
            <w:vAlign w:val="center"/>
            <w:hideMark/>
          </w:tcPr>
          <w:p w14:paraId="3604389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0.4577 </w:t>
            </w:r>
          </w:p>
        </w:tc>
        <w:tc>
          <w:tcPr>
            <w:tcW w:w="1440" w:type="dxa"/>
            <w:shd w:val="clear" w:color="auto" w:fill="auto"/>
            <w:vAlign w:val="center"/>
            <w:hideMark/>
          </w:tcPr>
          <w:p w14:paraId="5AFC4CE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172,301.59 </w:t>
            </w:r>
          </w:p>
        </w:tc>
        <w:tc>
          <w:tcPr>
            <w:tcW w:w="1620" w:type="dxa"/>
            <w:shd w:val="clear" w:color="auto" w:fill="auto"/>
            <w:vAlign w:val="center"/>
            <w:hideMark/>
          </w:tcPr>
          <w:p w14:paraId="1C1F156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52,416.82 </w:t>
            </w:r>
          </w:p>
        </w:tc>
        <w:tc>
          <w:tcPr>
            <w:tcW w:w="1445" w:type="dxa"/>
            <w:shd w:val="clear" w:color="auto" w:fill="auto"/>
            <w:vAlign w:val="center"/>
            <w:hideMark/>
          </w:tcPr>
          <w:p w14:paraId="6F85084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44%</w:t>
            </w:r>
          </w:p>
        </w:tc>
        <w:tc>
          <w:tcPr>
            <w:tcW w:w="1530" w:type="dxa"/>
            <w:shd w:val="clear" w:color="auto" w:fill="auto"/>
            <w:vAlign w:val="center"/>
            <w:hideMark/>
          </w:tcPr>
          <w:p w14:paraId="5D9C63C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59</w:t>
            </w:r>
          </w:p>
        </w:tc>
      </w:tr>
      <w:tr w:rsidR="00091E62" w:rsidRPr="00C602DD" w14:paraId="409524AC" w14:textId="77777777" w:rsidTr="00880F46">
        <w:trPr>
          <w:trHeight w:val="286"/>
          <w:jc w:val="center"/>
        </w:trPr>
        <w:tc>
          <w:tcPr>
            <w:tcW w:w="985" w:type="dxa"/>
            <w:shd w:val="clear" w:color="auto" w:fill="auto"/>
            <w:noWrap/>
            <w:vAlign w:val="center"/>
            <w:hideMark/>
          </w:tcPr>
          <w:p w14:paraId="31BBE01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25</w:t>
            </w:r>
          </w:p>
        </w:tc>
        <w:tc>
          <w:tcPr>
            <w:tcW w:w="1350" w:type="dxa"/>
            <w:shd w:val="clear" w:color="auto" w:fill="auto"/>
            <w:noWrap/>
            <w:vAlign w:val="center"/>
            <w:hideMark/>
          </w:tcPr>
          <w:p w14:paraId="0F8FE17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560,941.02</w:t>
            </w:r>
          </w:p>
        </w:tc>
        <w:tc>
          <w:tcPr>
            <w:tcW w:w="1350" w:type="dxa"/>
            <w:shd w:val="clear" w:color="auto" w:fill="auto"/>
            <w:vAlign w:val="center"/>
            <w:hideMark/>
          </w:tcPr>
          <w:p w14:paraId="1DC869C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1,484,021.58 </w:t>
            </w:r>
          </w:p>
        </w:tc>
        <w:tc>
          <w:tcPr>
            <w:tcW w:w="1350" w:type="dxa"/>
            <w:vAlign w:val="center"/>
          </w:tcPr>
          <w:p w14:paraId="2C8F5E0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923,080.56 </w:t>
            </w:r>
          </w:p>
        </w:tc>
        <w:tc>
          <w:tcPr>
            <w:tcW w:w="1260" w:type="dxa"/>
            <w:shd w:val="clear" w:color="auto" w:fill="auto"/>
            <w:vAlign w:val="center"/>
            <w:hideMark/>
          </w:tcPr>
          <w:p w14:paraId="1315E3E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165%</w:t>
            </w:r>
          </w:p>
        </w:tc>
        <w:tc>
          <w:tcPr>
            <w:tcW w:w="1620" w:type="dxa"/>
            <w:shd w:val="clear" w:color="auto" w:fill="auto"/>
            <w:vAlign w:val="center"/>
            <w:hideMark/>
          </w:tcPr>
          <w:p w14:paraId="49D47D0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0.3466 </w:t>
            </w:r>
          </w:p>
        </w:tc>
        <w:tc>
          <w:tcPr>
            <w:tcW w:w="1440" w:type="dxa"/>
            <w:shd w:val="clear" w:color="auto" w:fill="auto"/>
            <w:vAlign w:val="center"/>
            <w:hideMark/>
          </w:tcPr>
          <w:p w14:paraId="77CCDE7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514,344.27 </w:t>
            </w:r>
          </w:p>
        </w:tc>
        <w:tc>
          <w:tcPr>
            <w:tcW w:w="1620" w:type="dxa"/>
            <w:shd w:val="clear" w:color="auto" w:fill="auto"/>
            <w:vAlign w:val="center"/>
            <w:hideMark/>
          </w:tcPr>
          <w:p w14:paraId="097F572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-46,596.75 </w:t>
            </w:r>
          </w:p>
        </w:tc>
        <w:tc>
          <w:tcPr>
            <w:tcW w:w="1445" w:type="dxa"/>
            <w:shd w:val="clear" w:color="auto" w:fill="auto"/>
            <w:vAlign w:val="center"/>
            <w:hideMark/>
          </w:tcPr>
          <w:p w14:paraId="753FE1A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-8%</w:t>
            </w:r>
          </w:p>
        </w:tc>
        <w:tc>
          <w:tcPr>
            <w:tcW w:w="1530" w:type="dxa"/>
            <w:shd w:val="clear" w:color="auto" w:fill="auto"/>
            <w:vAlign w:val="center"/>
            <w:hideMark/>
          </w:tcPr>
          <w:p w14:paraId="2EC116D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80</w:t>
            </w:r>
          </w:p>
        </w:tc>
      </w:tr>
      <w:tr w:rsidR="00091E62" w:rsidRPr="00C602DD" w14:paraId="0BF48F1C" w14:textId="77777777" w:rsidTr="00880F46">
        <w:trPr>
          <w:trHeight w:val="286"/>
          <w:jc w:val="center"/>
        </w:trPr>
        <w:tc>
          <w:tcPr>
            <w:tcW w:w="985" w:type="dxa"/>
            <w:shd w:val="clear" w:color="auto" w:fill="auto"/>
            <w:noWrap/>
            <w:vAlign w:val="center"/>
            <w:hideMark/>
          </w:tcPr>
          <w:p w14:paraId="34AC9EA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26</w:t>
            </w:r>
          </w:p>
        </w:tc>
        <w:tc>
          <w:tcPr>
            <w:tcW w:w="1350" w:type="dxa"/>
            <w:shd w:val="clear" w:color="auto" w:fill="auto"/>
            <w:vAlign w:val="center"/>
            <w:hideMark/>
          </w:tcPr>
          <w:p w14:paraId="5D4FEB33"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976,512.38 </w:t>
            </w:r>
          </w:p>
        </w:tc>
        <w:tc>
          <w:tcPr>
            <w:tcW w:w="1350" w:type="dxa"/>
            <w:shd w:val="clear" w:color="auto" w:fill="auto"/>
            <w:noWrap/>
            <w:vAlign w:val="center"/>
            <w:hideMark/>
          </w:tcPr>
          <w:p w14:paraId="5DFEDEA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938,783.16 </w:t>
            </w:r>
          </w:p>
        </w:tc>
        <w:tc>
          <w:tcPr>
            <w:tcW w:w="1350" w:type="dxa"/>
            <w:vAlign w:val="center"/>
          </w:tcPr>
          <w:p w14:paraId="15B00EA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37,729.22 </w:t>
            </w:r>
          </w:p>
        </w:tc>
        <w:tc>
          <w:tcPr>
            <w:tcW w:w="1260" w:type="dxa"/>
            <w:shd w:val="clear" w:color="auto" w:fill="auto"/>
            <w:vAlign w:val="center"/>
            <w:hideMark/>
          </w:tcPr>
          <w:p w14:paraId="1E2DC9D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c>
          <w:tcPr>
            <w:tcW w:w="1620" w:type="dxa"/>
            <w:shd w:val="clear" w:color="auto" w:fill="auto"/>
            <w:vAlign w:val="center"/>
            <w:hideMark/>
          </w:tcPr>
          <w:p w14:paraId="5DA451E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03E627B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938,783.16 </w:t>
            </w:r>
          </w:p>
        </w:tc>
        <w:tc>
          <w:tcPr>
            <w:tcW w:w="1620" w:type="dxa"/>
            <w:shd w:val="clear" w:color="auto" w:fill="auto"/>
            <w:vAlign w:val="center"/>
            <w:hideMark/>
          </w:tcPr>
          <w:p w14:paraId="2F8E5E7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-37,729.22 </w:t>
            </w:r>
          </w:p>
        </w:tc>
        <w:tc>
          <w:tcPr>
            <w:tcW w:w="1445" w:type="dxa"/>
            <w:shd w:val="clear" w:color="auto" w:fill="auto"/>
            <w:vAlign w:val="center"/>
            <w:hideMark/>
          </w:tcPr>
          <w:p w14:paraId="03C9C90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w:t>
            </w:r>
          </w:p>
        </w:tc>
        <w:tc>
          <w:tcPr>
            <w:tcW w:w="1530" w:type="dxa"/>
            <w:shd w:val="clear" w:color="auto" w:fill="auto"/>
            <w:vAlign w:val="center"/>
            <w:hideMark/>
          </w:tcPr>
          <w:p w14:paraId="6F32D3C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2B120030" w14:textId="77777777" w:rsidTr="00880F46">
        <w:trPr>
          <w:trHeight w:val="286"/>
          <w:jc w:val="center"/>
        </w:trPr>
        <w:tc>
          <w:tcPr>
            <w:tcW w:w="985" w:type="dxa"/>
            <w:shd w:val="clear" w:color="auto" w:fill="auto"/>
            <w:noWrap/>
            <w:vAlign w:val="center"/>
            <w:hideMark/>
          </w:tcPr>
          <w:p w14:paraId="4022CFA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27</w:t>
            </w:r>
          </w:p>
        </w:tc>
        <w:tc>
          <w:tcPr>
            <w:tcW w:w="1350" w:type="dxa"/>
            <w:shd w:val="clear" w:color="auto" w:fill="auto"/>
            <w:vAlign w:val="center"/>
            <w:hideMark/>
          </w:tcPr>
          <w:p w14:paraId="1285398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484,443.25 </w:t>
            </w:r>
          </w:p>
        </w:tc>
        <w:tc>
          <w:tcPr>
            <w:tcW w:w="1350" w:type="dxa"/>
            <w:shd w:val="clear" w:color="auto" w:fill="auto"/>
            <w:noWrap/>
            <w:vAlign w:val="center"/>
            <w:hideMark/>
          </w:tcPr>
          <w:p w14:paraId="1BFB925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695,444.29 </w:t>
            </w:r>
          </w:p>
        </w:tc>
        <w:tc>
          <w:tcPr>
            <w:tcW w:w="1350" w:type="dxa"/>
            <w:vAlign w:val="center"/>
          </w:tcPr>
          <w:p w14:paraId="1D298E8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211,001.04 </w:t>
            </w:r>
          </w:p>
        </w:tc>
        <w:tc>
          <w:tcPr>
            <w:tcW w:w="1260" w:type="dxa"/>
            <w:shd w:val="clear" w:color="auto" w:fill="auto"/>
            <w:vAlign w:val="center"/>
            <w:hideMark/>
          </w:tcPr>
          <w:p w14:paraId="5E4D03F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44%</w:t>
            </w:r>
          </w:p>
        </w:tc>
        <w:tc>
          <w:tcPr>
            <w:tcW w:w="1620" w:type="dxa"/>
            <w:shd w:val="clear" w:color="auto" w:fill="auto"/>
            <w:vAlign w:val="center"/>
            <w:hideMark/>
          </w:tcPr>
          <w:p w14:paraId="4B9D11E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0.9610 </w:t>
            </w:r>
          </w:p>
        </w:tc>
        <w:tc>
          <w:tcPr>
            <w:tcW w:w="1440" w:type="dxa"/>
            <w:shd w:val="clear" w:color="auto" w:fill="auto"/>
            <w:vAlign w:val="center"/>
            <w:hideMark/>
          </w:tcPr>
          <w:p w14:paraId="63C4FDE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668,352.16 </w:t>
            </w:r>
          </w:p>
        </w:tc>
        <w:tc>
          <w:tcPr>
            <w:tcW w:w="1620" w:type="dxa"/>
            <w:shd w:val="clear" w:color="auto" w:fill="auto"/>
            <w:vAlign w:val="center"/>
            <w:hideMark/>
          </w:tcPr>
          <w:p w14:paraId="174E1E4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183,908.91 </w:t>
            </w:r>
          </w:p>
        </w:tc>
        <w:tc>
          <w:tcPr>
            <w:tcW w:w="1445" w:type="dxa"/>
            <w:shd w:val="clear" w:color="auto" w:fill="auto"/>
            <w:vAlign w:val="center"/>
            <w:hideMark/>
          </w:tcPr>
          <w:p w14:paraId="2AEB5D1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38%</w:t>
            </w:r>
          </w:p>
        </w:tc>
        <w:tc>
          <w:tcPr>
            <w:tcW w:w="1530" w:type="dxa"/>
            <w:shd w:val="clear" w:color="auto" w:fill="auto"/>
            <w:vAlign w:val="center"/>
            <w:hideMark/>
          </w:tcPr>
          <w:p w14:paraId="225ED4A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w:t>
            </w:r>
          </w:p>
        </w:tc>
      </w:tr>
      <w:tr w:rsidR="00091E62" w:rsidRPr="00C602DD" w14:paraId="3103D089" w14:textId="77777777" w:rsidTr="00880F46">
        <w:trPr>
          <w:trHeight w:val="286"/>
          <w:jc w:val="center"/>
        </w:trPr>
        <w:tc>
          <w:tcPr>
            <w:tcW w:w="985" w:type="dxa"/>
            <w:shd w:val="clear" w:color="auto" w:fill="auto"/>
            <w:noWrap/>
            <w:vAlign w:val="center"/>
            <w:hideMark/>
          </w:tcPr>
          <w:p w14:paraId="6C9DF74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28</w:t>
            </w:r>
          </w:p>
        </w:tc>
        <w:tc>
          <w:tcPr>
            <w:tcW w:w="1350" w:type="dxa"/>
            <w:shd w:val="clear" w:color="auto" w:fill="auto"/>
            <w:noWrap/>
            <w:vAlign w:val="center"/>
            <w:hideMark/>
          </w:tcPr>
          <w:p w14:paraId="0323F70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606,997.02</w:t>
            </w:r>
          </w:p>
        </w:tc>
        <w:tc>
          <w:tcPr>
            <w:tcW w:w="1350" w:type="dxa"/>
            <w:shd w:val="clear" w:color="auto" w:fill="auto"/>
            <w:vAlign w:val="center"/>
            <w:hideMark/>
          </w:tcPr>
          <w:p w14:paraId="15C761E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1,657,469.33 </w:t>
            </w:r>
          </w:p>
        </w:tc>
        <w:tc>
          <w:tcPr>
            <w:tcW w:w="1350" w:type="dxa"/>
            <w:vAlign w:val="center"/>
          </w:tcPr>
          <w:p w14:paraId="1D0325B9"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1,050,472.31 </w:t>
            </w:r>
          </w:p>
        </w:tc>
        <w:tc>
          <w:tcPr>
            <w:tcW w:w="1260" w:type="dxa"/>
            <w:shd w:val="clear" w:color="auto" w:fill="auto"/>
            <w:vAlign w:val="center"/>
            <w:hideMark/>
          </w:tcPr>
          <w:p w14:paraId="1CCAF60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173%</w:t>
            </w:r>
          </w:p>
        </w:tc>
        <w:tc>
          <w:tcPr>
            <w:tcW w:w="1620" w:type="dxa"/>
            <w:shd w:val="clear" w:color="auto" w:fill="auto"/>
            <w:vAlign w:val="center"/>
            <w:hideMark/>
          </w:tcPr>
          <w:p w14:paraId="314D8A3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0.4638 </w:t>
            </w:r>
          </w:p>
        </w:tc>
        <w:tc>
          <w:tcPr>
            <w:tcW w:w="1440" w:type="dxa"/>
            <w:shd w:val="clear" w:color="auto" w:fill="auto"/>
            <w:vAlign w:val="center"/>
            <w:hideMark/>
          </w:tcPr>
          <w:p w14:paraId="06BC3CB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768,794.78 </w:t>
            </w:r>
          </w:p>
        </w:tc>
        <w:tc>
          <w:tcPr>
            <w:tcW w:w="1620" w:type="dxa"/>
            <w:shd w:val="clear" w:color="auto" w:fill="auto"/>
            <w:vAlign w:val="center"/>
            <w:hideMark/>
          </w:tcPr>
          <w:p w14:paraId="7E7319E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161,797.76 </w:t>
            </w:r>
          </w:p>
        </w:tc>
        <w:tc>
          <w:tcPr>
            <w:tcW w:w="1445" w:type="dxa"/>
            <w:shd w:val="clear" w:color="auto" w:fill="auto"/>
            <w:vAlign w:val="center"/>
            <w:hideMark/>
          </w:tcPr>
          <w:p w14:paraId="20B61E7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27%</w:t>
            </w:r>
          </w:p>
        </w:tc>
        <w:tc>
          <w:tcPr>
            <w:tcW w:w="1530" w:type="dxa"/>
            <w:shd w:val="clear" w:color="auto" w:fill="auto"/>
            <w:vAlign w:val="center"/>
            <w:hideMark/>
          </w:tcPr>
          <w:p w14:paraId="05BCA49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58</w:t>
            </w:r>
          </w:p>
        </w:tc>
      </w:tr>
      <w:tr w:rsidR="00091E62" w:rsidRPr="00C602DD" w14:paraId="2B110929" w14:textId="77777777" w:rsidTr="00880F46">
        <w:trPr>
          <w:trHeight w:val="286"/>
          <w:jc w:val="center"/>
        </w:trPr>
        <w:tc>
          <w:tcPr>
            <w:tcW w:w="985" w:type="dxa"/>
            <w:shd w:val="clear" w:color="auto" w:fill="auto"/>
            <w:noWrap/>
            <w:vAlign w:val="center"/>
            <w:hideMark/>
          </w:tcPr>
          <w:p w14:paraId="7A63E5C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29</w:t>
            </w:r>
          </w:p>
        </w:tc>
        <w:tc>
          <w:tcPr>
            <w:tcW w:w="1350" w:type="dxa"/>
            <w:shd w:val="clear" w:color="auto" w:fill="auto"/>
            <w:vAlign w:val="center"/>
            <w:hideMark/>
          </w:tcPr>
          <w:p w14:paraId="657293C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756,446.19 </w:t>
            </w:r>
          </w:p>
        </w:tc>
        <w:tc>
          <w:tcPr>
            <w:tcW w:w="1350" w:type="dxa"/>
            <w:shd w:val="clear" w:color="auto" w:fill="auto"/>
            <w:noWrap/>
            <w:vAlign w:val="center"/>
            <w:hideMark/>
          </w:tcPr>
          <w:p w14:paraId="779C11A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772,191.10 </w:t>
            </w:r>
          </w:p>
        </w:tc>
        <w:tc>
          <w:tcPr>
            <w:tcW w:w="1350" w:type="dxa"/>
            <w:vAlign w:val="center"/>
          </w:tcPr>
          <w:p w14:paraId="395D539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15,744.91 </w:t>
            </w:r>
          </w:p>
        </w:tc>
        <w:tc>
          <w:tcPr>
            <w:tcW w:w="1260" w:type="dxa"/>
            <w:shd w:val="clear" w:color="auto" w:fill="auto"/>
            <w:vAlign w:val="center"/>
            <w:hideMark/>
          </w:tcPr>
          <w:p w14:paraId="4C5D66E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w:t>
            </w:r>
          </w:p>
        </w:tc>
        <w:tc>
          <w:tcPr>
            <w:tcW w:w="1620" w:type="dxa"/>
            <w:shd w:val="clear" w:color="auto" w:fill="auto"/>
            <w:vAlign w:val="center"/>
            <w:hideMark/>
          </w:tcPr>
          <w:p w14:paraId="3641A6F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0.7472 </w:t>
            </w:r>
          </w:p>
        </w:tc>
        <w:tc>
          <w:tcPr>
            <w:tcW w:w="1440" w:type="dxa"/>
            <w:shd w:val="clear" w:color="auto" w:fill="auto"/>
            <w:vAlign w:val="center"/>
            <w:hideMark/>
          </w:tcPr>
          <w:p w14:paraId="0FAE9BD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576,997.00 </w:t>
            </w:r>
          </w:p>
        </w:tc>
        <w:tc>
          <w:tcPr>
            <w:tcW w:w="1620" w:type="dxa"/>
            <w:shd w:val="clear" w:color="auto" w:fill="auto"/>
            <w:vAlign w:val="center"/>
            <w:hideMark/>
          </w:tcPr>
          <w:p w14:paraId="389E09C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-179,449.19 </w:t>
            </w:r>
          </w:p>
        </w:tc>
        <w:tc>
          <w:tcPr>
            <w:tcW w:w="1445" w:type="dxa"/>
            <w:shd w:val="clear" w:color="auto" w:fill="auto"/>
            <w:vAlign w:val="center"/>
            <w:hideMark/>
          </w:tcPr>
          <w:p w14:paraId="21E9323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-24%</w:t>
            </w:r>
          </w:p>
        </w:tc>
        <w:tc>
          <w:tcPr>
            <w:tcW w:w="1530" w:type="dxa"/>
            <w:shd w:val="clear" w:color="auto" w:fill="auto"/>
            <w:vAlign w:val="center"/>
            <w:hideMark/>
          </w:tcPr>
          <w:p w14:paraId="0A38408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22</w:t>
            </w:r>
          </w:p>
        </w:tc>
      </w:tr>
      <w:tr w:rsidR="00091E62" w:rsidRPr="00C602DD" w14:paraId="1CFF134D" w14:textId="77777777" w:rsidTr="00880F46">
        <w:trPr>
          <w:trHeight w:val="286"/>
          <w:jc w:val="center"/>
        </w:trPr>
        <w:tc>
          <w:tcPr>
            <w:tcW w:w="985" w:type="dxa"/>
            <w:shd w:val="clear" w:color="auto" w:fill="auto"/>
            <w:noWrap/>
            <w:vAlign w:val="center"/>
            <w:hideMark/>
          </w:tcPr>
          <w:p w14:paraId="47993C9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30</w:t>
            </w:r>
          </w:p>
        </w:tc>
        <w:tc>
          <w:tcPr>
            <w:tcW w:w="1350" w:type="dxa"/>
            <w:shd w:val="clear" w:color="auto" w:fill="auto"/>
            <w:vAlign w:val="center"/>
            <w:hideMark/>
          </w:tcPr>
          <w:p w14:paraId="5CB7414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981,424.32 </w:t>
            </w:r>
          </w:p>
        </w:tc>
        <w:tc>
          <w:tcPr>
            <w:tcW w:w="1350" w:type="dxa"/>
            <w:shd w:val="clear" w:color="auto" w:fill="auto"/>
            <w:noWrap/>
            <w:vAlign w:val="center"/>
            <w:hideMark/>
          </w:tcPr>
          <w:p w14:paraId="7D4F3BD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981,532.93 </w:t>
            </w:r>
          </w:p>
        </w:tc>
        <w:tc>
          <w:tcPr>
            <w:tcW w:w="1350" w:type="dxa"/>
            <w:vAlign w:val="center"/>
          </w:tcPr>
          <w:p w14:paraId="63B8AB0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108.61 </w:t>
            </w:r>
          </w:p>
        </w:tc>
        <w:tc>
          <w:tcPr>
            <w:tcW w:w="1260" w:type="dxa"/>
            <w:shd w:val="clear" w:color="auto" w:fill="auto"/>
            <w:vAlign w:val="center"/>
            <w:hideMark/>
          </w:tcPr>
          <w:p w14:paraId="3E85533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c>
          <w:tcPr>
            <w:tcW w:w="1620" w:type="dxa"/>
            <w:shd w:val="clear" w:color="auto" w:fill="auto"/>
            <w:vAlign w:val="center"/>
            <w:hideMark/>
          </w:tcPr>
          <w:p w14:paraId="1BD5C5D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0.6459 </w:t>
            </w:r>
          </w:p>
        </w:tc>
        <w:tc>
          <w:tcPr>
            <w:tcW w:w="1440" w:type="dxa"/>
            <w:shd w:val="clear" w:color="auto" w:fill="auto"/>
            <w:vAlign w:val="center"/>
            <w:hideMark/>
          </w:tcPr>
          <w:p w14:paraId="731280D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633,983.60 </w:t>
            </w:r>
          </w:p>
        </w:tc>
        <w:tc>
          <w:tcPr>
            <w:tcW w:w="1620" w:type="dxa"/>
            <w:shd w:val="clear" w:color="auto" w:fill="auto"/>
            <w:vAlign w:val="center"/>
            <w:hideMark/>
          </w:tcPr>
          <w:p w14:paraId="27E4E45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-347,440.72 </w:t>
            </w:r>
          </w:p>
        </w:tc>
        <w:tc>
          <w:tcPr>
            <w:tcW w:w="1445" w:type="dxa"/>
            <w:shd w:val="clear" w:color="auto" w:fill="auto"/>
            <w:vAlign w:val="center"/>
            <w:hideMark/>
          </w:tcPr>
          <w:p w14:paraId="13188E6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-35%</w:t>
            </w:r>
          </w:p>
        </w:tc>
        <w:tc>
          <w:tcPr>
            <w:tcW w:w="1530" w:type="dxa"/>
            <w:shd w:val="clear" w:color="auto" w:fill="auto"/>
            <w:vAlign w:val="center"/>
            <w:hideMark/>
          </w:tcPr>
          <w:p w14:paraId="301B28F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33</w:t>
            </w:r>
          </w:p>
        </w:tc>
      </w:tr>
      <w:tr w:rsidR="00091E62" w:rsidRPr="00C602DD" w14:paraId="08264A55" w14:textId="77777777" w:rsidTr="00880F46">
        <w:trPr>
          <w:trHeight w:val="286"/>
          <w:jc w:val="center"/>
        </w:trPr>
        <w:tc>
          <w:tcPr>
            <w:tcW w:w="985" w:type="dxa"/>
            <w:shd w:val="clear" w:color="auto" w:fill="auto"/>
            <w:noWrap/>
            <w:vAlign w:val="center"/>
            <w:hideMark/>
          </w:tcPr>
          <w:p w14:paraId="009431B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31</w:t>
            </w:r>
          </w:p>
        </w:tc>
        <w:tc>
          <w:tcPr>
            <w:tcW w:w="1350" w:type="dxa"/>
            <w:shd w:val="clear" w:color="auto" w:fill="auto"/>
            <w:vAlign w:val="center"/>
            <w:hideMark/>
          </w:tcPr>
          <w:p w14:paraId="5043EA8F"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447,891.95 </w:t>
            </w:r>
          </w:p>
        </w:tc>
        <w:tc>
          <w:tcPr>
            <w:tcW w:w="1350" w:type="dxa"/>
            <w:shd w:val="clear" w:color="auto" w:fill="auto"/>
            <w:noWrap/>
            <w:vAlign w:val="center"/>
            <w:hideMark/>
          </w:tcPr>
          <w:p w14:paraId="588A48D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450,625.69 </w:t>
            </w:r>
          </w:p>
        </w:tc>
        <w:tc>
          <w:tcPr>
            <w:tcW w:w="1350" w:type="dxa"/>
            <w:vAlign w:val="center"/>
          </w:tcPr>
          <w:p w14:paraId="4C18493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2,733.74 </w:t>
            </w:r>
          </w:p>
        </w:tc>
        <w:tc>
          <w:tcPr>
            <w:tcW w:w="1260" w:type="dxa"/>
            <w:shd w:val="clear" w:color="auto" w:fill="auto"/>
            <w:vAlign w:val="center"/>
            <w:hideMark/>
          </w:tcPr>
          <w:p w14:paraId="5ABD0A1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w:t>
            </w:r>
          </w:p>
        </w:tc>
        <w:tc>
          <w:tcPr>
            <w:tcW w:w="1620" w:type="dxa"/>
            <w:shd w:val="clear" w:color="auto" w:fill="auto"/>
            <w:vAlign w:val="center"/>
            <w:hideMark/>
          </w:tcPr>
          <w:p w14:paraId="2139B32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0.6126 </w:t>
            </w:r>
          </w:p>
        </w:tc>
        <w:tc>
          <w:tcPr>
            <w:tcW w:w="1440" w:type="dxa"/>
            <w:shd w:val="clear" w:color="auto" w:fill="auto"/>
            <w:vAlign w:val="center"/>
            <w:hideMark/>
          </w:tcPr>
          <w:p w14:paraId="3D9BD1D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276,044.93 </w:t>
            </w:r>
          </w:p>
        </w:tc>
        <w:tc>
          <w:tcPr>
            <w:tcW w:w="1620" w:type="dxa"/>
            <w:shd w:val="clear" w:color="auto" w:fill="auto"/>
            <w:vAlign w:val="center"/>
            <w:hideMark/>
          </w:tcPr>
          <w:p w14:paraId="1DCDEEB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-171,847.02 </w:t>
            </w:r>
          </w:p>
        </w:tc>
        <w:tc>
          <w:tcPr>
            <w:tcW w:w="1445" w:type="dxa"/>
            <w:shd w:val="clear" w:color="auto" w:fill="auto"/>
            <w:vAlign w:val="center"/>
            <w:hideMark/>
          </w:tcPr>
          <w:p w14:paraId="004A97A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-38%</w:t>
            </w:r>
          </w:p>
        </w:tc>
        <w:tc>
          <w:tcPr>
            <w:tcW w:w="1530" w:type="dxa"/>
            <w:shd w:val="clear" w:color="auto" w:fill="auto"/>
            <w:vAlign w:val="center"/>
            <w:hideMark/>
          </w:tcPr>
          <w:p w14:paraId="48A8A09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37</w:t>
            </w:r>
          </w:p>
        </w:tc>
      </w:tr>
      <w:tr w:rsidR="00091E62" w:rsidRPr="00C602DD" w14:paraId="6420BC26" w14:textId="77777777" w:rsidTr="00880F46">
        <w:trPr>
          <w:trHeight w:val="286"/>
          <w:jc w:val="center"/>
        </w:trPr>
        <w:tc>
          <w:tcPr>
            <w:tcW w:w="985" w:type="dxa"/>
            <w:shd w:val="clear" w:color="auto" w:fill="auto"/>
            <w:noWrap/>
            <w:vAlign w:val="center"/>
            <w:hideMark/>
          </w:tcPr>
          <w:p w14:paraId="3FFE4F9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32</w:t>
            </w:r>
          </w:p>
        </w:tc>
        <w:tc>
          <w:tcPr>
            <w:tcW w:w="1350" w:type="dxa"/>
            <w:shd w:val="clear" w:color="auto" w:fill="auto"/>
            <w:vAlign w:val="center"/>
            <w:hideMark/>
          </w:tcPr>
          <w:p w14:paraId="1A3FE385"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764,657.97 </w:t>
            </w:r>
          </w:p>
        </w:tc>
        <w:tc>
          <w:tcPr>
            <w:tcW w:w="1350" w:type="dxa"/>
            <w:shd w:val="clear" w:color="auto" w:fill="auto"/>
            <w:vAlign w:val="center"/>
            <w:hideMark/>
          </w:tcPr>
          <w:p w14:paraId="2008175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881,121.86 </w:t>
            </w:r>
          </w:p>
        </w:tc>
        <w:tc>
          <w:tcPr>
            <w:tcW w:w="1350" w:type="dxa"/>
            <w:vAlign w:val="center"/>
          </w:tcPr>
          <w:p w14:paraId="717557D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116,463.89 </w:t>
            </w:r>
          </w:p>
        </w:tc>
        <w:tc>
          <w:tcPr>
            <w:tcW w:w="1260" w:type="dxa"/>
            <w:shd w:val="clear" w:color="auto" w:fill="auto"/>
            <w:vAlign w:val="center"/>
            <w:hideMark/>
          </w:tcPr>
          <w:p w14:paraId="3DB9075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15%</w:t>
            </w:r>
          </w:p>
        </w:tc>
        <w:tc>
          <w:tcPr>
            <w:tcW w:w="1620" w:type="dxa"/>
            <w:shd w:val="clear" w:color="auto" w:fill="auto"/>
            <w:vAlign w:val="center"/>
            <w:hideMark/>
          </w:tcPr>
          <w:p w14:paraId="7E5B5BD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0.7673 </w:t>
            </w:r>
          </w:p>
        </w:tc>
        <w:tc>
          <w:tcPr>
            <w:tcW w:w="1440" w:type="dxa"/>
            <w:shd w:val="clear" w:color="auto" w:fill="auto"/>
            <w:vAlign w:val="center"/>
            <w:hideMark/>
          </w:tcPr>
          <w:p w14:paraId="11DFFD2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676,066.47 </w:t>
            </w:r>
          </w:p>
        </w:tc>
        <w:tc>
          <w:tcPr>
            <w:tcW w:w="1620" w:type="dxa"/>
            <w:shd w:val="clear" w:color="auto" w:fill="auto"/>
            <w:vAlign w:val="center"/>
            <w:hideMark/>
          </w:tcPr>
          <w:p w14:paraId="58FFD9A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-88,591.50 </w:t>
            </w:r>
          </w:p>
        </w:tc>
        <w:tc>
          <w:tcPr>
            <w:tcW w:w="1445" w:type="dxa"/>
            <w:shd w:val="clear" w:color="auto" w:fill="auto"/>
            <w:vAlign w:val="center"/>
            <w:hideMark/>
          </w:tcPr>
          <w:p w14:paraId="6A4D814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-12%</w:t>
            </w:r>
          </w:p>
        </w:tc>
        <w:tc>
          <w:tcPr>
            <w:tcW w:w="1530" w:type="dxa"/>
            <w:shd w:val="clear" w:color="auto" w:fill="auto"/>
            <w:vAlign w:val="center"/>
            <w:hideMark/>
          </w:tcPr>
          <w:p w14:paraId="3A65880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20</w:t>
            </w:r>
          </w:p>
        </w:tc>
      </w:tr>
      <w:tr w:rsidR="00091E62" w:rsidRPr="00C602DD" w14:paraId="0BD6941D" w14:textId="77777777" w:rsidTr="00880F46">
        <w:trPr>
          <w:trHeight w:val="286"/>
          <w:jc w:val="center"/>
        </w:trPr>
        <w:tc>
          <w:tcPr>
            <w:tcW w:w="985" w:type="dxa"/>
            <w:shd w:val="clear" w:color="auto" w:fill="auto"/>
            <w:noWrap/>
            <w:vAlign w:val="center"/>
            <w:hideMark/>
          </w:tcPr>
          <w:p w14:paraId="56DEF9C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33</w:t>
            </w:r>
          </w:p>
        </w:tc>
        <w:tc>
          <w:tcPr>
            <w:tcW w:w="1350" w:type="dxa"/>
            <w:shd w:val="clear" w:color="auto" w:fill="auto"/>
            <w:vAlign w:val="center"/>
            <w:hideMark/>
          </w:tcPr>
          <w:p w14:paraId="43226BA4"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1,455,409.32 </w:t>
            </w:r>
          </w:p>
        </w:tc>
        <w:tc>
          <w:tcPr>
            <w:tcW w:w="1350" w:type="dxa"/>
            <w:shd w:val="clear" w:color="auto" w:fill="auto"/>
            <w:vAlign w:val="center"/>
            <w:hideMark/>
          </w:tcPr>
          <w:p w14:paraId="1A884C9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2,335,093.86 </w:t>
            </w:r>
          </w:p>
        </w:tc>
        <w:tc>
          <w:tcPr>
            <w:tcW w:w="1350" w:type="dxa"/>
            <w:vAlign w:val="center"/>
          </w:tcPr>
          <w:p w14:paraId="79EE3648"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879,684.54 </w:t>
            </w:r>
          </w:p>
        </w:tc>
        <w:tc>
          <w:tcPr>
            <w:tcW w:w="1260" w:type="dxa"/>
            <w:shd w:val="clear" w:color="auto" w:fill="auto"/>
            <w:vAlign w:val="center"/>
            <w:hideMark/>
          </w:tcPr>
          <w:p w14:paraId="42A55FA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60%</w:t>
            </w:r>
          </w:p>
        </w:tc>
        <w:tc>
          <w:tcPr>
            <w:tcW w:w="1620" w:type="dxa"/>
            <w:shd w:val="clear" w:color="auto" w:fill="auto"/>
            <w:vAlign w:val="center"/>
            <w:hideMark/>
          </w:tcPr>
          <w:p w14:paraId="5D53F22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0.8530 </w:t>
            </w:r>
          </w:p>
        </w:tc>
        <w:tc>
          <w:tcPr>
            <w:tcW w:w="1440" w:type="dxa"/>
            <w:shd w:val="clear" w:color="auto" w:fill="auto"/>
            <w:vAlign w:val="center"/>
            <w:hideMark/>
          </w:tcPr>
          <w:p w14:paraId="787E4DA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1,991,940.65 </w:t>
            </w:r>
          </w:p>
        </w:tc>
        <w:tc>
          <w:tcPr>
            <w:tcW w:w="1620" w:type="dxa"/>
            <w:shd w:val="clear" w:color="auto" w:fill="auto"/>
            <w:vAlign w:val="center"/>
            <w:hideMark/>
          </w:tcPr>
          <w:p w14:paraId="207637C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536,531.33 </w:t>
            </w:r>
          </w:p>
        </w:tc>
        <w:tc>
          <w:tcPr>
            <w:tcW w:w="1445" w:type="dxa"/>
            <w:shd w:val="clear" w:color="auto" w:fill="auto"/>
            <w:vAlign w:val="center"/>
            <w:hideMark/>
          </w:tcPr>
          <w:p w14:paraId="72463F4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37%</w:t>
            </w:r>
          </w:p>
        </w:tc>
        <w:tc>
          <w:tcPr>
            <w:tcW w:w="1530" w:type="dxa"/>
            <w:shd w:val="clear" w:color="auto" w:fill="auto"/>
            <w:vAlign w:val="center"/>
            <w:hideMark/>
          </w:tcPr>
          <w:p w14:paraId="0BF6884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w:t>
            </w:r>
          </w:p>
        </w:tc>
      </w:tr>
      <w:tr w:rsidR="00091E62" w:rsidRPr="00C602DD" w14:paraId="43355094" w14:textId="77777777" w:rsidTr="00880F46">
        <w:trPr>
          <w:trHeight w:val="286"/>
          <w:jc w:val="center"/>
        </w:trPr>
        <w:tc>
          <w:tcPr>
            <w:tcW w:w="985" w:type="dxa"/>
            <w:shd w:val="clear" w:color="auto" w:fill="auto"/>
            <w:noWrap/>
            <w:vAlign w:val="center"/>
            <w:hideMark/>
          </w:tcPr>
          <w:p w14:paraId="41FCD63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34</w:t>
            </w:r>
          </w:p>
        </w:tc>
        <w:tc>
          <w:tcPr>
            <w:tcW w:w="1350" w:type="dxa"/>
            <w:shd w:val="clear" w:color="auto" w:fill="auto"/>
            <w:vAlign w:val="center"/>
            <w:hideMark/>
          </w:tcPr>
          <w:p w14:paraId="1BB36A0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1,330,000.00 </w:t>
            </w:r>
          </w:p>
        </w:tc>
        <w:tc>
          <w:tcPr>
            <w:tcW w:w="1350" w:type="dxa"/>
            <w:shd w:val="clear" w:color="auto" w:fill="auto"/>
            <w:vAlign w:val="center"/>
            <w:hideMark/>
          </w:tcPr>
          <w:p w14:paraId="4CF76B2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1,461,298.45 </w:t>
            </w:r>
          </w:p>
        </w:tc>
        <w:tc>
          <w:tcPr>
            <w:tcW w:w="1350" w:type="dxa"/>
            <w:vAlign w:val="center"/>
          </w:tcPr>
          <w:p w14:paraId="4AD6A47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131,298.45 </w:t>
            </w:r>
          </w:p>
        </w:tc>
        <w:tc>
          <w:tcPr>
            <w:tcW w:w="1260" w:type="dxa"/>
            <w:shd w:val="clear" w:color="auto" w:fill="auto"/>
            <w:vAlign w:val="center"/>
            <w:hideMark/>
          </w:tcPr>
          <w:p w14:paraId="277129C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10%</w:t>
            </w:r>
          </w:p>
        </w:tc>
        <w:tc>
          <w:tcPr>
            <w:tcW w:w="1620" w:type="dxa"/>
            <w:shd w:val="clear" w:color="auto" w:fill="auto"/>
            <w:vAlign w:val="center"/>
            <w:hideMark/>
          </w:tcPr>
          <w:p w14:paraId="3B5C6D0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63CF155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1,461,298.45 </w:t>
            </w:r>
          </w:p>
        </w:tc>
        <w:tc>
          <w:tcPr>
            <w:tcW w:w="1620" w:type="dxa"/>
            <w:shd w:val="clear" w:color="auto" w:fill="auto"/>
            <w:vAlign w:val="center"/>
            <w:hideMark/>
          </w:tcPr>
          <w:p w14:paraId="1A733B4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131,298.45 </w:t>
            </w:r>
          </w:p>
        </w:tc>
        <w:tc>
          <w:tcPr>
            <w:tcW w:w="1445" w:type="dxa"/>
            <w:shd w:val="clear" w:color="auto" w:fill="auto"/>
            <w:vAlign w:val="center"/>
            <w:hideMark/>
          </w:tcPr>
          <w:p w14:paraId="51B59F8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10%</w:t>
            </w:r>
          </w:p>
        </w:tc>
        <w:tc>
          <w:tcPr>
            <w:tcW w:w="1530" w:type="dxa"/>
            <w:shd w:val="clear" w:color="auto" w:fill="auto"/>
            <w:vAlign w:val="center"/>
            <w:hideMark/>
          </w:tcPr>
          <w:p w14:paraId="3FB5F99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7194FDE5" w14:textId="77777777" w:rsidTr="00880F46">
        <w:trPr>
          <w:trHeight w:val="286"/>
          <w:jc w:val="center"/>
        </w:trPr>
        <w:tc>
          <w:tcPr>
            <w:tcW w:w="985" w:type="dxa"/>
            <w:shd w:val="clear" w:color="auto" w:fill="auto"/>
            <w:noWrap/>
            <w:vAlign w:val="center"/>
            <w:hideMark/>
          </w:tcPr>
          <w:p w14:paraId="6F610A1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c>
          <w:tcPr>
            <w:tcW w:w="1350" w:type="dxa"/>
            <w:shd w:val="clear" w:color="auto" w:fill="auto"/>
            <w:vAlign w:val="center"/>
            <w:hideMark/>
          </w:tcPr>
          <w:p w14:paraId="78CDFE42"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938,308.00 </w:t>
            </w:r>
          </w:p>
        </w:tc>
        <w:tc>
          <w:tcPr>
            <w:tcW w:w="1350" w:type="dxa"/>
            <w:shd w:val="clear" w:color="auto" w:fill="auto"/>
            <w:vAlign w:val="center"/>
            <w:hideMark/>
          </w:tcPr>
          <w:p w14:paraId="11A0106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960,745.84 </w:t>
            </w:r>
          </w:p>
        </w:tc>
        <w:tc>
          <w:tcPr>
            <w:tcW w:w="1350" w:type="dxa"/>
            <w:vAlign w:val="center"/>
          </w:tcPr>
          <w:p w14:paraId="44A224F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22,437.84 </w:t>
            </w:r>
          </w:p>
        </w:tc>
        <w:tc>
          <w:tcPr>
            <w:tcW w:w="1260" w:type="dxa"/>
            <w:shd w:val="clear" w:color="auto" w:fill="auto"/>
            <w:vAlign w:val="center"/>
            <w:hideMark/>
          </w:tcPr>
          <w:p w14:paraId="1B70367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w:t>
            </w:r>
          </w:p>
        </w:tc>
        <w:tc>
          <w:tcPr>
            <w:tcW w:w="1620" w:type="dxa"/>
            <w:shd w:val="clear" w:color="auto" w:fill="auto"/>
            <w:vAlign w:val="center"/>
            <w:hideMark/>
          </w:tcPr>
          <w:p w14:paraId="3AE6A2A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0.8307 </w:t>
            </w:r>
          </w:p>
        </w:tc>
        <w:tc>
          <w:tcPr>
            <w:tcW w:w="1440" w:type="dxa"/>
            <w:shd w:val="clear" w:color="auto" w:fill="auto"/>
            <w:vAlign w:val="center"/>
            <w:hideMark/>
          </w:tcPr>
          <w:p w14:paraId="3CFA298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798,134.18 </w:t>
            </w:r>
          </w:p>
        </w:tc>
        <w:tc>
          <w:tcPr>
            <w:tcW w:w="1620" w:type="dxa"/>
            <w:shd w:val="clear" w:color="auto" w:fill="auto"/>
            <w:vAlign w:val="center"/>
            <w:hideMark/>
          </w:tcPr>
          <w:p w14:paraId="6417B92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-140,173.82 </w:t>
            </w:r>
          </w:p>
        </w:tc>
        <w:tc>
          <w:tcPr>
            <w:tcW w:w="1445" w:type="dxa"/>
            <w:shd w:val="clear" w:color="auto" w:fill="auto"/>
            <w:vAlign w:val="center"/>
            <w:hideMark/>
          </w:tcPr>
          <w:p w14:paraId="7D26948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-15%</w:t>
            </w:r>
          </w:p>
        </w:tc>
        <w:tc>
          <w:tcPr>
            <w:tcW w:w="1530" w:type="dxa"/>
            <w:shd w:val="clear" w:color="auto" w:fill="auto"/>
            <w:vAlign w:val="center"/>
            <w:hideMark/>
          </w:tcPr>
          <w:p w14:paraId="4C1C37C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w:t>
            </w:r>
          </w:p>
        </w:tc>
      </w:tr>
      <w:tr w:rsidR="00091E62" w:rsidRPr="00C602DD" w14:paraId="5A5109AF" w14:textId="77777777" w:rsidTr="00880F46">
        <w:trPr>
          <w:trHeight w:val="286"/>
          <w:jc w:val="center"/>
        </w:trPr>
        <w:tc>
          <w:tcPr>
            <w:tcW w:w="985" w:type="dxa"/>
            <w:shd w:val="clear" w:color="auto" w:fill="auto"/>
            <w:noWrap/>
            <w:vAlign w:val="center"/>
            <w:hideMark/>
          </w:tcPr>
          <w:p w14:paraId="7BDD3F4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36</w:t>
            </w:r>
          </w:p>
        </w:tc>
        <w:tc>
          <w:tcPr>
            <w:tcW w:w="1350" w:type="dxa"/>
            <w:shd w:val="clear" w:color="auto" w:fill="auto"/>
            <w:vAlign w:val="center"/>
            <w:hideMark/>
          </w:tcPr>
          <w:p w14:paraId="71D0DDF4"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1,290,933.</w:t>
            </w:r>
            <w:r w:rsidRPr="00C602DD">
              <w:rPr>
                <w:rFonts w:ascii="Times New Roman" w:eastAsia="Times New Roman" w:hAnsi="Times New Roman" w:cs="Times New Roman"/>
                <w:sz w:val="24"/>
                <w:szCs w:val="24"/>
              </w:rPr>
              <w:lastRenderedPageBreak/>
              <w:t xml:space="preserve">82 </w:t>
            </w:r>
          </w:p>
        </w:tc>
        <w:tc>
          <w:tcPr>
            <w:tcW w:w="1350" w:type="dxa"/>
            <w:shd w:val="clear" w:color="auto" w:fill="auto"/>
            <w:vAlign w:val="center"/>
            <w:hideMark/>
          </w:tcPr>
          <w:p w14:paraId="74DFDA2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1,387,120.</w:t>
            </w:r>
            <w:r w:rsidRPr="00C602DD">
              <w:rPr>
                <w:rFonts w:ascii="Times New Roman" w:eastAsia="Times New Roman" w:hAnsi="Times New Roman" w:cs="Times New Roman"/>
                <w:sz w:val="24"/>
                <w:szCs w:val="24"/>
              </w:rPr>
              <w:lastRenderedPageBreak/>
              <w:t xml:space="preserve">40 </w:t>
            </w:r>
          </w:p>
        </w:tc>
        <w:tc>
          <w:tcPr>
            <w:tcW w:w="1350" w:type="dxa"/>
            <w:vAlign w:val="center"/>
          </w:tcPr>
          <w:p w14:paraId="4AC084B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96,186.58 </w:t>
            </w:r>
          </w:p>
        </w:tc>
        <w:tc>
          <w:tcPr>
            <w:tcW w:w="1260" w:type="dxa"/>
            <w:shd w:val="clear" w:color="auto" w:fill="auto"/>
            <w:vAlign w:val="center"/>
            <w:hideMark/>
          </w:tcPr>
          <w:p w14:paraId="56AF96F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293FC76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0.5658 </w:t>
            </w:r>
          </w:p>
        </w:tc>
        <w:tc>
          <w:tcPr>
            <w:tcW w:w="1440" w:type="dxa"/>
            <w:shd w:val="clear" w:color="auto" w:fill="auto"/>
            <w:vAlign w:val="center"/>
            <w:hideMark/>
          </w:tcPr>
          <w:p w14:paraId="0ED1279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784,809.07 </w:t>
            </w:r>
          </w:p>
        </w:tc>
        <w:tc>
          <w:tcPr>
            <w:tcW w:w="1620" w:type="dxa"/>
            <w:shd w:val="clear" w:color="auto" w:fill="auto"/>
            <w:vAlign w:val="center"/>
            <w:hideMark/>
          </w:tcPr>
          <w:p w14:paraId="08E9752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-506,124.75 </w:t>
            </w:r>
          </w:p>
        </w:tc>
        <w:tc>
          <w:tcPr>
            <w:tcW w:w="1445" w:type="dxa"/>
            <w:shd w:val="clear" w:color="auto" w:fill="auto"/>
            <w:vAlign w:val="center"/>
            <w:hideMark/>
          </w:tcPr>
          <w:p w14:paraId="7F40E93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-39%</w:t>
            </w:r>
          </w:p>
        </w:tc>
        <w:tc>
          <w:tcPr>
            <w:tcW w:w="1530" w:type="dxa"/>
            <w:shd w:val="clear" w:color="auto" w:fill="auto"/>
            <w:vAlign w:val="center"/>
            <w:hideMark/>
          </w:tcPr>
          <w:p w14:paraId="78406AE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43</w:t>
            </w:r>
          </w:p>
        </w:tc>
      </w:tr>
      <w:tr w:rsidR="00091E62" w:rsidRPr="00C602DD" w14:paraId="0B039A78" w14:textId="77777777" w:rsidTr="00880F46">
        <w:trPr>
          <w:trHeight w:val="286"/>
          <w:jc w:val="center"/>
        </w:trPr>
        <w:tc>
          <w:tcPr>
            <w:tcW w:w="985" w:type="dxa"/>
            <w:shd w:val="clear" w:color="auto" w:fill="auto"/>
            <w:noWrap/>
            <w:vAlign w:val="center"/>
            <w:hideMark/>
          </w:tcPr>
          <w:p w14:paraId="71ED779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37</w:t>
            </w:r>
          </w:p>
        </w:tc>
        <w:tc>
          <w:tcPr>
            <w:tcW w:w="1350" w:type="dxa"/>
            <w:shd w:val="clear" w:color="auto" w:fill="auto"/>
            <w:vAlign w:val="center"/>
            <w:hideMark/>
          </w:tcPr>
          <w:p w14:paraId="3E11766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972,764.27 </w:t>
            </w:r>
          </w:p>
        </w:tc>
        <w:tc>
          <w:tcPr>
            <w:tcW w:w="1350" w:type="dxa"/>
            <w:shd w:val="clear" w:color="auto" w:fill="auto"/>
            <w:vAlign w:val="center"/>
            <w:hideMark/>
          </w:tcPr>
          <w:p w14:paraId="3EF74CC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1,105,477.43 </w:t>
            </w:r>
          </w:p>
        </w:tc>
        <w:tc>
          <w:tcPr>
            <w:tcW w:w="1350" w:type="dxa"/>
            <w:vAlign w:val="center"/>
          </w:tcPr>
          <w:p w14:paraId="3048D9C4"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132,713.16 </w:t>
            </w:r>
          </w:p>
        </w:tc>
        <w:tc>
          <w:tcPr>
            <w:tcW w:w="1260" w:type="dxa"/>
            <w:shd w:val="clear" w:color="auto" w:fill="auto"/>
            <w:vAlign w:val="center"/>
            <w:hideMark/>
          </w:tcPr>
          <w:p w14:paraId="75D6F08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w:t>
            </w:r>
          </w:p>
        </w:tc>
        <w:tc>
          <w:tcPr>
            <w:tcW w:w="1620" w:type="dxa"/>
            <w:shd w:val="clear" w:color="auto" w:fill="auto"/>
            <w:vAlign w:val="center"/>
            <w:hideMark/>
          </w:tcPr>
          <w:p w14:paraId="51D6009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19E2B99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1,105,477.43 </w:t>
            </w:r>
          </w:p>
        </w:tc>
        <w:tc>
          <w:tcPr>
            <w:tcW w:w="1620" w:type="dxa"/>
            <w:shd w:val="clear" w:color="auto" w:fill="auto"/>
            <w:vAlign w:val="center"/>
            <w:hideMark/>
          </w:tcPr>
          <w:p w14:paraId="29F6A9E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132,713.16 </w:t>
            </w:r>
          </w:p>
        </w:tc>
        <w:tc>
          <w:tcPr>
            <w:tcW w:w="1445" w:type="dxa"/>
            <w:shd w:val="clear" w:color="auto" w:fill="auto"/>
            <w:vAlign w:val="center"/>
            <w:hideMark/>
          </w:tcPr>
          <w:p w14:paraId="76E1BB4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14%</w:t>
            </w:r>
          </w:p>
        </w:tc>
        <w:tc>
          <w:tcPr>
            <w:tcW w:w="1530" w:type="dxa"/>
            <w:shd w:val="clear" w:color="auto" w:fill="auto"/>
            <w:vAlign w:val="center"/>
            <w:hideMark/>
          </w:tcPr>
          <w:p w14:paraId="4CDB100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37737B8B" w14:textId="77777777" w:rsidTr="00880F46">
        <w:trPr>
          <w:trHeight w:val="286"/>
          <w:jc w:val="center"/>
        </w:trPr>
        <w:tc>
          <w:tcPr>
            <w:tcW w:w="985" w:type="dxa"/>
            <w:shd w:val="clear" w:color="auto" w:fill="auto"/>
            <w:noWrap/>
            <w:vAlign w:val="center"/>
            <w:hideMark/>
          </w:tcPr>
          <w:p w14:paraId="2449959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38</w:t>
            </w:r>
          </w:p>
        </w:tc>
        <w:tc>
          <w:tcPr>
            <w:tcW w:w="1350" w:type="dxa"/>
            <w:shd w:val="clear" w:color="auto" w:fill="auto"/>
            <w:vAlign w:val="center"/>
            <w:hideMark/>
          </w:tcPr>
          <w:p w14:paraId="35FD350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1,791,282.98 </w:t>
            </w:r>
          </w:p>
        </w:tc>
        <w:tc>
          <w:tcPr>
            <w:tcW w:w="1350" w:type="dxa"/>
            <w:shd w:val="clear" w:color="auto" w:fill="auto"/>
            <w:vAlign w:val="center"/>
            <w:hideMark/>
          </w:tcPr>
          <w:p w14:paraId="4DE704B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1,930,387.78 </w:t>
            </w:r>
          </w:p>
        </w:tc>
        <w:tc>
          <w:tcPr>
            <w:tcW w:w="1350" w:type="dxa"/>
            <w:vAlign w:val="center"/>
          </w:tcPr>
          <w:p w14:paraId="32AD81EE"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139,104.80 </w:t>
            </w:r>
          </w:p>
        </w:tc>
        <w:tc>
          <w:tcPr>
            <w:tcW w:w="1260" w:type="dxa"/>
            <w:shd w:val="clear" w:color="auto" w:fill="auto"/>
            <w:vAlign w:val="center"/>
            <w:hideMark/>
          </w:tcPr>
          <w:p w14:paraId="455E54F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w:t>
            </w:r>
          </w:p>
        </w:tc>
        <w:tc>
          <w:tcPr>
            <w:tcW w:w="1620" w:type="dxa"/>
            <w:shd w:val="clear" w:color="auto" w:fill="auto"/>
            <w:vAlign w:val="center"/>
            <w:hideMark/>
          </w:tcPr>
          <w:p w14:paraId="4EED4DF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00D58B6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1,930,387.78 </w:t>
            </w:r>
          </w:p>
        </w:tc>
        <w:tc>
          <w:tcPr>
            <w:tcW w:w="1620" w:type="dxa"/>
            <w:shd w:val="clear" w:color="auto" w:fill="auto"/>
            <w:vAlign w:val="center"/>
            <w:hideMark/>
          </w:tcPr>
          <w:p w14:paraId="1B5098A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139,104.80 </w:t>
            </w:r>
          </w:p>
        </w:tc>
        <w:tc>
          <w:tcPr>
            <w:tcW w:w="1445" w:type="dxa"/>
            <w:shd w:val="clear" w:color="auto" w:fill="auto"/>
            <w:vAlign w:val="center"/>
            <w:hideMark/>
          </w:tcPr>
          <w:p w14:paraId="7DFCE9A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8%</w:t>
            </w:r>
          </w:p>
        </w:tc>
        <w:tc>
          <w:tcPr>
            <w:tcW w:w="1530" w:type="dxa"/>
            <w:shd w:val="clear" w:color="auto" w:fill="auto"/>
            <w:vAlign w:val="center"/>
            <w:hideMark/>
          </w:tcPr>
          <w:p w14:paraId="6A9D813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50CB1AA9" w14:textId="77777777" w:rsidTr="00880F46">
        <w:trPr>
          <w:trHeight w:val="286"/>
          <w:jc w:val="center"/>
        </w:trPr>
        <w:tc>
          <w:tcPr>
            <w:tcW w:w="985" w:type="dxa"/>
            <w:shd w:val="clear" w:color="auto" w:fill="auto"/>
            <w:noWrap/>
            <w:vAlign w:val="center"/>
            <w:hideMark/>
          </w:tcPr>
          <w:p w14:paraId="6457456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39</w:t>
            </w:r>
          </w:p>
        </w:tc>
        <w:tc>
          <w:tcPr>
            <w:tcW w:w="1350" w:type="dxa"/>
            <w:shd w:val="clear" w:color="auto" w:fill="auto"/>
            <w:vAlign w:val="center"/>
            <w:hideMark/>
          </w:tcPr>
          <w:p w14:paraId="030F872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242,213.06 </w:t>
            </w:r>
          </w:p>
        </w:tc>
        <w:tc>
          <w:tcPr>
            <w:tcW w:w="1350" w:type="dxa"/>
            <w:shd w:val="clear" w:color="auto" w:fill="auto"/>
            <w:vAlign w:val="center"/>
            <w:hideMark/>
          </w:tcPr>
          <w:p w14:paraId="05C1604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601,535.63 </w:t>
            </w:r>
          </w:p>
        </w:tc>
        <w:tc>
          <w:tcPr>
            <w:tcW w:w="1350" w:type="dxa"/>
            <w:vAlign w:val="center"/>
          </w:tcPr>
          <w:p w14:paraId="66974D99"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359,322.57 </w:t>
            </w:r>
          </w:p>
        </w:tc>
        <w:tc>
          <w:tcPr>
            <w:tcW w:w="1260" w:type="dxa"/>
            <w:shd w:val="clear" w:color="auto" w:fill="auto"/>
            <w:vAlign w:val="center"/>
            <w:hideMark/>
          </w:tcPr>
          <w:p w14:paraId="5588D43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148%</w:t>
            </w:r>
          </w:p>
        </w:tc>
        <w:tc>
          <w:tcPr>
            <w:tcW w:w="1620" w:type="dxa"/>
            <w:shd w:val="clear" w:color="auto" w:fill="auto"/>
            <w:vAlign w:val="center"/>
            <w:hideMark/>
          </w:tcPr>
          <w:p w14:paraId="7D4142C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0.5226 </w:t>
            </w:r>
          </w:p>
        </w:tc>
        <w:tc>
          <w:tcPr>
            <w:tcW w:w="1440" w:type="dxa"/>
            <w:shd w:val="clear" w:color="auto" w:fill="auto"/>
            <w:vAlign w:val="center"/>
            <w:hideMark/>
          </w:tcPr>
          <w:p w14:paraId="4BAAAF9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314,338.26 </w:t>
            </w:r>
          </w:p>
        </w:tc>
        <w:tc>
          <w:tcPr>
            <w:tcW w:w="1620" w:type="dxa"/>
            <w:shd w:val="clear" w:color="auto" w:fill="auto"/>
            <w:vAlign w:val="center"/>
            <w:hideMark/>
          </w:tcPr>
          <w:p w14:paraId="6E20219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72,125.20 </w:t>
            </w:r>
          </w:p>
        </w:tc>
        <w:tc>
          <w:tcPr>
            <w:tcW w:w="1445" w:type="dxa"/>
            <w:shd w:val="clear" w:color="auto" w:fill="auto"/>
            <w:vAlign w:val="center"/>
            <w:hideMark/>
          </w:tcPr>
          <w:p w14:paraId="61B51B2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30%</w:t>
            </w:r>
          </w:p>
        </w:tc>
        <w:tc>
          <w:tcPr>
            <w:tcW w:w="1530" w:type="dxa"/>
            <w:shd w:val="clear" w:color="auto" w:fill="auto"/>
            <w:vAlign w:val="center"/>
            <w:hideMark/>
          </w:tcPr>
          <w:p w14:paraId="7BDFB90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49</w:t>
            </w:r>
          </w:p>
        </w:tc>
      </w:tr>
      <w:tr w:rsidR="00091E62" w:rsidRPr="00C602DD" w14:paraId="235E53C6" w14:textId="77777777" w:rsidTr="00880F46">
        <w:trPr>
          <w:trHeight w:val="286"/>
          <w:jc w:val="center"/>
        </w:trPr>
        <w:tc>
          <w:tcPr>
            <w:tcW w:w="985" w:type="dxa"/>
            <w:shd w:val="clear" w:color="auto" w:fill="auto"/>
            <w:noWrap/>
            <w:vAlign w:val="center"/>
            <w:hideMark/>
          </w:tcPr>
          <w:p w14:paraId="1ACAB7D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40</w:t>
            </w:r>
          </w:p>
        </w:tc>
        <w:tc>
          <w:tcPr>
            <w:tcW w:w="1350" w:type="dxa"/>
            <w:shd w:val="clear" w:color="auto" w:fill="auto"/>
            <w:vAlign w:val="center"/>
            <w:hideMark/>
          </w:tcPr>
          <w:p w14:paraId="6DFA680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918,170.41 </w:t>
            </w:r>
          </w:p>
        </w:tc>
        <w:tc>
          <w:tcPr>
            <w:tcW w:w="1350" w:type="dxa"/>
            <w:shd w:val="clear" w:color="auto" w:fill="auto"/>
            <w:vAlign w:val="center"/>
            <w:hideMark/>
          </w:tcPr>
          <w:p w14:paraId="3A768B1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883,170.41 </w:t>
            </w:r>
          </w:p>
        </w:tc>
        <w:tc>
          <w:tcPr>
            <w:tcW w:w="1350" w:type="dxa"/>
            <w:vAlign w:val="center"/>
          </w:tcPr>
          <w:p w14:paraId="70C3FA5A"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35,000.00 </w:t>
            </w:r>
          </w:p>
        </w:tc>
        <w:tc>
          <w:tcPr>
            <w:tcW w:w="1260" w:type="dxa"/>
            <w:shd w:val="clear" w:color="auto" w:fill="auto"/>
            <w:vAlign w:val="center"/>
            <w:hideMark/>
          </w:tcPr>
          <w:p w14:paraId="2968439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c>
          <w:tcPr>
            <w:tcW w:w="1620" w:type="dxa"/>
            <w:shd w:val="clear" w:color="auto" w:fill="auto"/>
            <w:vAlign w:val="center"/>
            <w:hideMark/>
          </w:tcPr>
          <w:p w14:paraId="1FF592C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0.6459 </w:t>
            </w:r>
          </w:p>
        </w:tc>
        <w:tc>
          <w:tcPr>
            <w:tcW w:w="1440" w:type="dxa"/>
            <w:shd w:val="clear" w:color="auto" w:fill="auto"/>
            <w:vAlign w:val="center"/>
            <w:hideMark/>
          </w:tcPr>
          <w:p w14:paraId="2B0BD7F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570,450.10 </w:t>
            </w:r>
          </w:p>
        </w:tc>
        <w:tc>
          <w:tcPr>
            <w:tcW w:w="1620" w:type="dxa"/>
            <w:shd w:val="clear" w:color="auto" w:fill="auto"/>
            <w:vAlign w:val="center"/>
            <w:hideMark/>
          </w:tcPr>
          <w:p w14:paraId="0069277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-347,720.31 </w:t>
            </w:r>
          </w:p>
        </w:tc>
        <w:tc>
          <w:tcPr>
            <w:tcW w:w="1445" w:type="dxa"/>
            <w:shd w:val="clear" w:color="auto" w:fill="auto"/>
            <w:vAlign w:val="center"/>
            <w:hideMark/>
          </w:tcPr>
          <w:p w14:paraId="5D1C39C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-38%</w:t>
            </w:r>
          </w:p>
        </w:tc>
        <w:tc>
          <w:tcPr>
            <w:tcW w:w="1530" w:type="dxa"/>
            <w:shd w:val="clear" w:color="auto" w:fill="auto"/>
            <w:vAlign w:val="center"/>
            <w:hideMark/>
          </w:tcPr>
          <w:p w14:paraId="1EE0711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33</w:t>
            </w:r>
          </w:p>
        </w:tc>
      </w:tr>
      <w:tr w:rsidR="00091E62" w:rsidRPr="00C602DD" w14:paraId="41E88CD8" w14:textId="77777777" w:rsidTr="00880F46">
        <w:trPr>
          <w:trHeight w:val="286"/>
          <w:jc w:val="center"/>
        </w:trPr>
        <w:tc>
          <w:tcPr>
            <w:tcW w:w="985" w:type="dxa"/>
            <w:shd w:val="clear" w:color="auto" w:fill="auto"/>
            <w:noWrap/>
            <w:vAlign w:val="center"/>
            <w:hideMark/>
          </w:tcPr>
          <w:p w14:paraId="74C0880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41</w:t>
            </w:r>
          </w:p>
        </w:tc>
        <w:tc>
          <w:tcPr>
            <w:tcW w:w="1350" w:type="dxa"/>
            <w:shd w:val="clear" w:color="auto" w:fill="auto"/>
            <w:vAlign w:val="center"/>
            <w:hideMark/>
          </w:tcPr>
          <w:p w14:paraId="1930529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1,293,420.52 </w:t>
            </w:r>
          </w:p>
        </w:tc>
        <w:tc>
          <w:tcPr>
            <w:tcW w:w="1350" w:type="dxa"/>
            <w:shd w:val="clear" w:color="auto" w:fill="auto"/>
            <w:noWrap/>
            <w:vAlign w:val="center"/>
            <w:hideMark/>
          </w:tcPr>
          <w:p w14:paraId="6DDDF61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1,500,519.23 </w:t>
            </w:r>
          </w:p>
        </w:tc>
        <w:tc>
          <w:tcPr>
            <w:tcW w:w="1350" w:type="dxa"/>
            <w:vAlign w:val="center"/>
          </w:tcPr>
          <w:p w14:paraId="77380017"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207,098.71 </w:t>
            </w:r>
          </w:p>
        </w:tc>
        <w:tc>
          <w:tcPr>
            <w:tcW w:w="1260" w:type="dxa"/>
            <w:shd w:val="clear" w:color="auto" w:fill="auto"/>
            <w:vAlign w:val="center"/>
            <w:hideMark/>
          </w:tcPr>
          <w:p w14:paraId="3A6863D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16%</w:t>
            </w:r>
          </w:p>
        </w:tc>
        <w:tc>
          <w:tcPr>
            <w:tcW w:w="1620" w:type="dxa"/>
            <w:shd w:val="clear" w:color="auto" w:fill="auto"/>
            <w:vAlign w:val="center"/>
            <w:hideMark/>
          </w:tcPr>
          <w:p w14:paraId="51CC430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0.9236 </w:t>
            </w:r>
          </w:p>
        </w:tc>
        <w:tc>
          <w:tcPr>
            <w:tcW w:w="1440" w:type="dxa"/>
            <w:shd w:val="clear" w:color="auto" w:fill="auto"/>
            <w:vAlign w:val="center"/>
            <w:hideMark/>
          </w:tcPr>
          <w:p w14:paraId="2434DF7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1,385,886.27 </w:t>
            </w:r>
          </w:p>
        </w:tc>
        <w:tc>
          <w:tcPr>
            <w:tcW w:w="1620" w:type="dxa"/>
            <w:shd w:val="clear" w:color="auto" w:fill="auto"/>
            <w:vAlign w:val="center"/>
            <w:hideMark/>
          </w:tcPr>
          <w:p w14:paraId="1B6D328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92,465.75 </w:t>
            </w:r>
          </w:p>
        </w:tc>
        <w:tc>
          <w:tcPr>
            <w:tcW w:w="1445" w:type="dxa"/>
            <w:shd w:val="clear" w:color="auto" w:fill="auto"/>
            <w:vAlign w:val="center"/>
            <w:hideMark/>
          </w:tcPr>
          <w:p w14:paraId="4738CA5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7%</w:t>
            </w:r>
          </w:p>
        </w:tc>
        <w:tc>
          <w:tcPr>
            <w:tcW w:w="1530" w:type="dxa"/>
            <w:shd w:val="clear" w:color="auto" w:fill="auto"/>
            <w:vAlign w:val="center"/>
            <w:hideMark/>
          </w:tcPr>
          <w:p w14:paraId="68B6A51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w:t>
            </w:r>
          </w:p>
        </w:tc>
      </w:tr>
      <w:tr w:rsidR="00091E62" w:rsidRPr="00C602DD" w14:paraId="538DA9D5" w14:textId="77777777" w:rsidTr="00880F46">
        <w:trPr>
          <w:trHeight w:val="286"/>
          <w:jc w:val="center"/>
        </w:trPr>
        <w:tc>
          <w:tcPr>
            <w:tcW w:w="985" w:type="dxa"/>
            <w:shd w:val="clear" w:color="auto" w:fill="auto"/>
            <w:noWrap/>
            <w:vAlign w:val="center"/>
            <w:hideMark/>
          </w:tcPr>
          <w:p w14:paraId="11700F5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42</w:t>
            </w:r>
          </w:p>
        </w:tc>
        <w:tc>
          <w:tcPr>
            <w:tcW w:w="1350" w:type="dxa"/>
            <w:shd w:val="clear" w:color="auto" w:fill="auto"/>
            <w:vAlign w:val="center"/>
            <w:hideMark/>
          </w:tcPr>
          <w:p w14:paraId="130A34E9"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1,293,660.93 </w:t>
            </w:r>
          </w:p>
        </w:tc>
        <w:tc>
          <w:tcPr>
            <w:tcW w:w="1350" w:type="dxa"/>
            <w:shd w:val="clear" w:color="auto" w:fill="auto"/>
            <w:noWrap/>
            <w:vAlign w:val="center"/>
            <w:hideMark/>
          </w:tcPr>
          <w:p w14:paraId="099C851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1,508,370.64 </w:t>
            </w:r>
          </w:p>
        </w:tc>
        <w:tc>
          <w:tcPr>
            <w:tcW w:w="1350" w:type="dxa"/>
            <w:vAlign w:val="center"/>
          </w:tcPr>
          <w:p w14:paraId="54ABABC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214,709.71 </w:t>
            </w:r>
          </w:p>
        </w:tc>
        <w:tc>
          <w:tcPr>
            <w:tcW w:w="1260" w:type="dxa"/>
            <w:shd w:val="clear" w:color="auto" w:fill="auto"/>
            <w:vAlign w:val="center"/>
            <w:hideMark/>
          </w:tcPr>
          <w:p w14:paraId="58E925D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w:t>
            </w:r>
          </w:p>
        </w:tc>
        <w:tc>
          <w:tcPr>
            <w:tcW w:w="1620" w:type="dxa"/>
            <w:shd w:val="clear" w:color="auto" w:fill="auto"/>
            <w:vAlign w:val="center"/>
            <w:hideMark/>
          </w:tcPr>
          <w:p w14:paraId="035D865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0.8759 </w:t>
            </w:r>
          </w:p>
        </w:tc>
        <w:tc>
          <w:tcPr>
            <w:tcW w:w="1440" w:type="dxa"/>
            <w:shd w:val="clear" w:color="auto" w:fill="auto"/>
            <w:vAlign w:val="center"/>
            <w:hideMark/>
          </w:tcPr>
          <w:p w14:paraId="35F6A9C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1,321,249.33 </w:t>
            </w:r>
          </w:p>
        </w:tc>
        <w:tc>
          <w:tcPr>
            <w:tcW w:w="1620" w:type="dxa"/>
            <w:shd w:val="clear" w:color="auto" w:fill="auto"/>
            <w:vAlign w:val="center"/>
            <w:hideMark/>
          </w:tcPr>
          <w:p w14:paraId="52DBA3F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27,588.40 </w:t>
            </w:r>
          </w:p>
        </w:tc>
        <w:tc>
          <w:tcPr>
            <w:tcW w:w="1445" w:type="dxa"/>
            <w:shd w:val="clear" w:color="auto" w:fill="auto"/>
            <w:vAlign w:val="center"/>
            <w:hideMark/>
          </w:tcPr>
          <w:p w14:paraId="4F2DF37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w:t>
            </w:r>
          </w:p>
        </w:tc>
        <w:tc>
          <w:tcPr>
            <w:tcW w:w="1530" w:type="dxa"/>
            <w:shd w:val="clear" w:color="auto" w:fill="auto"/>
            <w:vAlign w:val="center"/>
            <w:hideMark/>
          </w:tcPr>
          <w:p w14:paraId="30E16FE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10</w:t>
            </w:r>
          </w:p>
        </w:tc>
      </w:tr>
      <w:tr w:rsidR="00091E62" w:rsidRPr="00C602DD" w14:paraId="556275CD" w14:textId="77777777" w:rsidTr="00880F46">
        <w:trPr>
          <w:trHeight w:val="286"/>
          <w:jc w:val="center"/>
        </w:trPr>
        <w:tc>
          <w:tcPr>
            <w:tcW w:w="985" w:type="dxa"/>
            <w:shd w:val="clear" w:color="auto" w:fill="auto"/>
            <w:noWrap/>
            <w:vAlign w:val="center"/>
            <w:hideMark/>
          </w:tcPr>
          <w:p w14:paraId="7CB938D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43</w:t>
            </w:r>
          </w:p>
        </w:tc>
        <w:tc>
          <w:tcPr>
            <w:tcW w:w="1350" w:type="dxa"/>
            <w:shd w:val="clear" w:color="auto" w:fill="auto"/>
            <w:vAlign w:val="center"/>
            <w:hideMark/>
          </w:tcPr>
          <w:p w14:paraId="68C5FEC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999,500.00 </w:t>
            </w:r>
          </w:p>
        </w:tc>
        <w:tc>
          <w:tcPr>
            <w:tcW w:w="1350" w:type="dxa"/>
            <w:shd w:val="clear" w:color="auto" w:fill="auto"/>
            <w:noWrap/>
            <w:vAlign w:val="center"/>
            <w:hideMark/>
          </w:tcPr>
          <w:p w14:paraId="0ECCB39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1,283,686.93 </w:t>
            </w:r>
          </w:p>
        </w:tc>
        <w:tc>
          <w:tcPr>
            <w:tcW w:w="1350" w:type="dxa"/>
            <w:vAlign w:val="center"/>
          </w:tcPr>
          <w:p w14:paraId="5E12C61A"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284,186.93 </w:t>
            </w:r>
          </w:p>
        </w:tc>
        <w:tc>
          <w:tcPr>
            <w:tcW w:w="1260" w:type="dxa"/>
            <w:shd w:val="clear" w:color="auto" w:fill="auto"/>
            <w:vAlign w:val="center"/>
            <w:hideMark/>
          </w:tcPr>
          <w:p w14:paraId="1146C54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28%</w:t>
            </w:r>
          </w:p>
        </w:tc>
        <w:tc>
          <w:tcPr>
            <w:tcW w:w="1620" w:type="dxa"/>
            <w:shd w:val="clear" w:color="auto" w:fill="auto"/>
            <w:vAlign w:val="center"/>
            <w:hideMark/>
          </w:tcPr>
          <w:p w14:paraId="630A71C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0.8530 </w:t>
            </w:r>
          </w:p>
        </w:tc>
        <w:tc>
          <w:tcPr>
            <w:tcW w:w="1440" w:type="dxa"/>
            <w:shd w:val="clear" w:color="auto" w:fill="auto"/>
            <w:vAlign w:val="center"/>
            <w:hideMark/>
          </w:tcPr>
          <w:p w14:paraId="22BCDD3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1,095,043.00 </w:t>
            </w:r>
          </w:p>
        </w:tc>
        <w:tc>
          <w:tcPr>
            <w:tcW w:w="1620" w:type="dxa"/>
            <w:shd w:val="clear" w:color="auto" w:fill="auto"/>
            <w:vAlign w:val="center"/>
            <w:hideMark/>
          </w:tcPr>
          <w:p w14:paraId="427EE6E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95,543.00 </w:t>
            </w:r>
          </w:p>
        </w:tc>
        <w:tc>
          <w:tcPr>
            <w:tcW w:w="1445" w:type="dxa"/>
            <w:shd w:val="clear" w:color="auto" w:fill="auto"/>
            <w:vAlign w:val="center"/>
            <w:hideMark/>
          </w:tcPr>
          <w:p w14:paraId="196D5C6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10%</w:t>
            </w:r>
          </w:p>
        </w:tc>
        <w:tc>
          <w:tcPr>
            <w:tcW w:w="1530" w:type="dxa"/>
            <w:shd w:val="clear" w:color="auto" w:fill="auto"/>
            <w:vAlign w:val="center"/>
            <w:hideMark/>
          </w:tcPr>
          <w:p w14:paraId="137D9FA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w:t>
            </w:r>
          </w:p>
        </w:tc>
      </w:tr>
      <w:tr w:rsidR="00091E62" w:rsidRPr="00C602DD" w14:paraId="4FD9C8B1" w14:textId="77777777" w:rsidTr="00880F46">
        <w:trPr>
          <w:trHeight w:val="286"/>
          <w:jc w:val="center"/>
        </w:trPr>
        <w:tc>
          <w:tcPr>
            <w:tcW w:w="985" w:type="dxa"/>
            <w:shd w:val="clear" w:color="auto" w:fill="auto"/>
            <w:noWrap/>
            <w:vAlign w:val="center"/>
            <w:hideMark/>
          </w:tcPr>
          <w:p w14:paraId="3D4E12C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44</w:t>
            </w:r>
          </w:p>
        </w:tc>
        <w:tc>
          <w:tcPr>
            <w:tcW w:w="1350" w:type="dxa"/>
            <w:shd w:val="clear" w:color="auto" w:fill="auto"/>
            <w:vAlign w:val="center"/>
            <w:hideMark/>
          </w:tcPr>
          <w:p w14:paraId="773396A3"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1,499,692.</w:t>
            </w:r>
            <w:r w:rsidRPr="00C602DD">
              <w:rPr>
                <w:rFonts w:ascii="Times New Roman" w:eastAsia="Times New Roman" w:hAnsi="Times New Roman" w:cs="Times New Roman"/>
                <w:sz w:val="24"/>
                <w:szCs w:val="24"/>
              </w:rPr>
              <w:lastRenderedPageBreak/>
              <w:t xml:space="preserve">77 </w:t>
            </w:r>
          </w:p>
        </w:tc>
        <w:tc>
          <w:tcPr>
            <w:tcW w:w="1350" w:type="dxa"/>
            <w:shd w:val="clear" w:color="auto" w:fill="auto"/>
            <w:noWrap/>
            <w:vAlign w:val="center"/>
            <w:hideMark/>
          </w:tcPr>
          <w:p w14:paraId="1126E17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1,671,083.</w:t>
            </w:r>
            <w:r w:rsidRPr="00C602DD">
              <w:rPr>
                <w:rFonts w:ascii="Times New Roman" w:eastAsia="Times New Roman" w:hAnsi="Times New Roman" w:cs="Times New Roman"/>
                <w:sz w:val="24"/>
                <w:szCs w:val="24"/>
              </w:rPr>
              <w:lastRenderedPageBreak/>
              <w:t xml:space="preserve">69 </w:t>
            </w:r>
          </w:p>
        </w:tc>
        <w:tc>
          <w:tcPr>
            <w:tcW w:w="1350" w:type="dxa"/>
            <w:vAlign w:val="center"/>
          </w:tcPr>
          <w:p w14:paraId="1BA3EAE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171,390.92 </w:t>
            </w:r>
          </w:p>
        </w:tc>
        <w:tc>
          <w:tcPr>
            <w:tcW w:w="1260" w:type="dxa"/>
            <w:shd w:val="clear" w:color="auto" w:fill="auto"/>
            <w:vAlign w:val="center"/>
            <w:hideMark/>
          </w:tcPr>
          <w:p w14:paraId="7A771F2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w:t>
            </w:r>
          </w:p>
        </w:tc>
        <w:tc>
          <w:tcPr>
            <w:tcW w:w="1620" w:type="dxa"/>
            <w:shd w:val="clear" w:color="auto" w:fill="auto"/>
            <w:vAlign w:val="center"/>
            <w:hideMark/>
          </w:tcPr>
          <w:p w14:paraId="46F3958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0.9236 </w:t>
            </w:r>
          </w:p>
        </w:tc>
        <w:tc>
          <w:tcPr>
            <w:tcW w:w="1440" w:type="dxa"/>
            <w:shd w:val="clear" w:color="auto" w:fill="auto"/>
            <w:vAlign w:val="center"/>
            <w:hideMark/>
          </w:tcPr>
          <w:p w14:paraId="09BB4A7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1,543,420.3</w:t>
            </w:r>
            <w:r w:rsidRPr="00C602DD">
              <w:rPr>
                <w:rFonts w:ascii="Times New Roman" w:hAnsi="Times New Roman" w:cs="Times New Roman"/>
                <w:sz w:val="24"/>
                <w:szCs w:val="24"/>
              </w:rPr>
              <w:lastRenderedPageBreak/>
              <w:t xml:space="preserve">7 </w:t>
            </w:r>
          </w:p>
        </w:tc>
        <w:tc>
          <w:tcPr>
            <w:tcW w:w="1620" w:type="dxa"/>
            <w:shd w:val="clear" w:color="auto" w:fill="auto"/>
            <w:vAlign w:val="center"/>
            <w:hideMark/>
          </w:tcPr>
          <w:p w14:paraId="7124471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lastRenderedPageBreak/>
              <w:t xml:space="preserve"> 43,727.60 </w:t>
            </w:r>
          </w:p>
        </w:tc>
        <w:tc>
          <w:tcPr>
            <w:tcW w:w="1445" w:type="dxa"/>
            <w:shd w:val="clear" w:color="auto" w:fill="auto"/>
            <w:vAlign w:val="center"/>
            <w:hideMark/>
          </w:tcPr>
          <w:p w14:paraId="17C910D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w:t>
            </w:r>
          </w:p>
        </w:tc>
        <w:tc>
          <w:tcPr>
            <w:tcW w:w="1530" w:type="dxa"/>
            <w:shd w:val="clear" w:color="auto" w:fill="auto"/>
            <w:vAlign w:val="center"/>
            <w:hideMark/>
          </w:tcPr>
          <w:p w14:paraId="17987C0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w:t>
            </w:r>
          </w:p>
        </w:tc>
      </w:tr>
      <w:tr w:rsidR="00091E62" w:rsidRPr="00C602DD" w14:paraId="510A73A9" w14:textId="77777777" w:rsidTr="00880F46">
        <w:trPr>
          <w:trHeight w:val="286"/>
          <w:jc w:val="center"/>
        </w:trPr>
        <w:tc>
          <w:tcPr>
            <w:tcW w:w="985" w:type="dxa"/>
            <w:shd w:val="clear" w:color="auto" w:fill="auto"/>
            <w:noWrap/>
            <w:vAlign w:val="center"/>
            <w:hideMark/>
          </w:tcPr>
          <w:p w14:paraId="70F50D1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45</w:t>
            </w:r>
          </w:p>
        </w:tc>
        <w:tc>
          <w:tcPr>
            <w:tcW w:w="1350" w:type="dxa"/>
            <w:shd w:val="clear" w:color="auto" w:fill="auto"/>
            <w:vAlign w:val="center"/>
            <w:hideMark/>
          </w:tcPr>
          <w:p w14:paraId="0403D63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701,645.82 </w:t>
            </w:r>
          </w:p>
        </w:tc>
        <w:tc>
          <w:tcPr>
            <w:tcW w:w="1350" w:type="dxa"/>
            <w:shd w:val="clear" w:color="auto" w:fill="auto"/>
            <w:vAlign w:val="center"/>
            <w:hideMark/>
          </w:tcPr>
          <w:p w14:paraId="223DD1E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1,353,159.32 </w:t>
            </w:r>
          </w:p>
        </w:tc>
        <w:tc>
          <w:tcPr>
            <w:tcW w:w="1350" w:type="dxa"/>
            <w:vAlign w:val="center"/>
          </w:tcPr>
          <w:p w14:paraId="38AB31B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651,513.50 </w:t>
            </w:r>
          </w:p>
        </w:tc>
        <w:tc>
          <w:tcPr>
            <w:tcW w:w="1260" w:type="dxa"/>
            <w:shd w:val="clear" w:color="auto" w:fill="auto"/>
            <w:vAlign w:val="center"/>
            <w:hideMark/>
          </w:tcPr>
          <w:p w14:paraId="1A9DF67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93%</w:t>
            </w:r>
          </w:p>
        </w:tc>
        <w:tc>
          <w:tcPr>
            <w:tcW w:w="1620" w:type="dxa"/>
            <w:shd w:val="clear" w:color="auto" w:fill="auto"/>
            <w:vAlign w:val="center"/>
            <w:hideMark/>
          </w:tcPr>
          <w:p w14:paraId="39042E2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0.5966 </w:t>
            </w:r>
          </w:p>
        </w:tc>
        <w:tc>
          <w:tcPr>
            <w:tcW w:w="1440" w:type="dxa"/>
            <w:shd w:val="clear" w:color="auto" w:fill="auto"/>
            <w:vAlign w:val="center"/>
            <w:hideMark/>
          </w:tcPr>
          <w:p w14:paraId="706B9DF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807,250.10 </w:t>
            </w:r>
          </w:p>
        </w:tc>
        <w:tc>
          <w:tcPr>
            <w:tcW w:w="1620" w:type="dxa"/>
            <w:shd w:val="clear" w:color="auto" w:fill="auto"/>
            <w:vAlign w:val="center"/>
            <w:hideMark/>
          </w:tcPr>
          <w:p w14:paraId="6B97894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105,604.28 </w:t>
            </w:r>
          </w:p>
        </w:tc>
        <w:tc>
          <w:tcPr>
            <w:tcW w:w="1445" w:type="dxa"/>
            <w:shd w:val="clear" w:color="auto" w:fill="auto"/>
            <w:vAlign w:val="center"/>
            <w:hideMark/>
          </w:tcPr>
          <w:p w14:paraId="2F7A81D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15%</w:t>
            </w:r>
          </w:p>
        </w:tc>
        <w:tc>
          <w:tcPr>
            <w:tcW w:w="1530" w:type="dxa"/>
            <w:shd w:val="clear" w:color="auto" w:fill="auto"/>
            <w:vAlign w:val="center"/>
            <w:hideMark/>
          </w:tcPr>
          <w:p w14:paraId="09D5257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39</w:t>
            </w:r>
          </w:p>
        </w:tc>
      </w:tr>
      <w:tr w:rsidR="00091E62" w:rsidRPr="00C602DD" w14:paraId="64DDC7D3" w14:textId="77777777" w:rsidTr="00880F46">
        <w:trPr>
          <w:trHeight w:val="286"/>
          <w:jc w:val="center"/>
        </w:trPr>
        <w:tc>
          <w:tcPr>
            <w:tcW w:w="985" w:type="dxa"/>
            <w:shd w:val="clear" w:color="auto" w:fill="auto"/>
            <w:noWrap/>
            <w:vAlign w:val="center"/>
            <w:hideMark/>
          </w:tcPr>
          <w:p w14:paraId="1903EDC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46</w:t>
            </w:r>
          </w:p>
        </w:tc>
        <w:tc>
          <w:tcPr>
            <w:tcW w:w="1350" w:type="dxa"/>
            <w:shd w:val="clear" w:color="auto" w:fill="auto"/>
            <w:vAlign w:val="center"/>
            <w:hideMark/>
          </w:tcPr>
          <w:p w14:paraId="46C63E9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755,188.26 </w:t>
            </w:r>
          </w:p>
        </w:tc>
        <w:tc>
          <w:tcPr>
            <w:tcW w:w="1350" w:type="dxa"/>
            <w:shd w:val="clear" w:color="auto" w:fill="auto"/>
            <w:vAlign w:val="center"/>
            <w:hideMark/>
          </w:tcPr>
          <w:p w14:paraId="3E5C096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927,529.39 </w:t>
            </w:r>
          </w:p>
        </w:tc>
        <w:tc>
          <w:tcPr>
            <w:tcW w:w="1350" w:type="dxa"/>
            <w:vAlign w:val="center"/>
          </w:tcPr>
          <w:p w14:paraId="6BE0EF5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172,341.13 </w:t>
            </w:r>
          </w:p>
        </w:tc>
        <w:tc>
          <w:tcPr>
            <w:tcW w:w="1260" w:type="dxa"/>
            <w:shd w:val="clear" w:color="auto" w:fill="auto"/>
            <w:vAlign w:val="center"/>
            <w:hideMark/>
          </w:tcPr>
          <w:p w14:paraId="2F4A7DF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23%</w:t>
            </w:r>
          </w:p>
        </w:tc>
        <w:tc>
          <w:tcPr>
            <w:tcW w:w="1620" w:type="dxa"/>
            <w:shd w:val="clear" w:color="auto" w:fill="auto"/>
            <w:vAlign w:val="center"/>
            <w:hideMark/>
          </w:tcPr>
          <w:p w14:paraId="57CEA6A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0.9868 </w:t>
            </w:r>
          </w:p>
        </w:tc>
        <w:tc>
          <w:tcPr>
            <w:tcW w:w="1440" w:type="dxa"/>
            <w:shd w:val="clear" w:color="auto" w:fill="auto"/>
            <w:vAlign w:val="center"/>
            <w:hideMark/>
          </w:tcPr>
          <w:p w14:paraId="2DDCF4B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915,325.06 </w:t>
            </w:r>
          </w:p>
        </w:tc>
        <w:tc>
          <w:tcPr>
            <w:tcW w:w="1620" w:type="dxa"/>
            <w:shd w:val="clear" w:color="auto" w:fill="auto"/>
            <w:vAlign w:val="center"/>
            <w:hideMark/>
          </w:tcPr>
          <w:p w14:paraId="10A40CD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160,136.80 </w:t>
            </w:r>
          </w:p>
        </w:tc>
        <w:tc>
          <w:tcPr>
            <w:tcW w:w="1445" w:type="dxa"/>
            <w:shd w:val="clear" w:color="auto" w:fill="auto"/>
            <w:vAlign w:val="center"/>
            <w:hideMark/>
          </w:tcPr>
          <w:p w14:paraId="008D1BC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21%</w:t>
            </w:r>
          </w:p>
        </w:tc>
        <w:tc>
          <w:tcPr>
            <w:tcW w:w="1530" w:type="dxa"/>
            <w:shd w:val="clear" w:color="auto" w:fill="auto"/>
            <w:vAlign w:val="center"/>
            <w:hideMark/>
          </w:tcPr>
          <w:p w14:paraId="406E5C7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w:t>
            </w:r>
          </w:p>
        </w:tc>
      </w:tr>
      <w:tr w:rsidR="00091E62" w:rsidRPr="00C602DD" w14:paraId="2AA7D741" w14:textId="77777777" w:rsidTr="00880F46">
        <w:trPr>
          <w:trHeight w:val="286"/>
          <w:jc w:val="center"/>
        </w:trPr>
        <w:tc>
          <w:tcPr>
            <w:tcW w:w="985" w:type="dxa"/>
            <w:shd w:val="clear" w:color="auto" w:fill="auto"/>
            <w:noWrap/>
            <w:vAlign w:val="center"/>
            <w:hideMark/>
          </w:tcPr>
          <w:p w14:paraId="2B47CE5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47</w:t>
            </w:r>
          </w:p>
        </w:tc>
        <w:tc>
          <w:tcPr>
            <w:tcW w:w="1350" w:type="dxa"/>
            <w:shd w:val="clear" w:color="auto" w:fill="auto"/>
            <w:noWrap/>
            <w:vAlign w:val="center"/>
            <w:hideMark/>
          </w:tcPr>
          <w:p w14:paraId="7CC457B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519,947.19</w:t>
            </w:r>
          </w:p>
        </w:tc>
        <w:tc>
          <w:tcPr>
            <w:tcW w:w="1350" w:type="dxa"/>
            <w:shd w:val="clear" w:color="auto" w:fill="auto"/>
            <w:noWrap/>
            <w:vAlign w:val="center"/>
            <w:hideMark/>
          </w:tcPr>
          <w:p w14:paraId="13650AF4"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1,175,283.12 </w:t>
            </w:r>
          </w:p>
        </w:tc>
        <w:tc>
          <w:tcPr>
            <w:tcW w:w="1350" w:type="dxa"/>
            <w:vAlign w:val="center"/>
          </w:tcPr>
          <w:p w14:paraId="2661EA9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655,335.93 </w:t>
            </w:r>
          </w:p>
        </w:tc>
        <w:tc>
          <w:tcPr>
            <w:tcW w:w="1260" w:type="dxa"/>
            <w:shd w:val="clear" w:color="auto" w:fill="auto"/>
            <w:vAlign w:val="center"/>
            <w:hideMark/>
          </w:tcPr>
          <w:p w14:paraId="157256D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126%</w:t>
            </w:r>
          </w:p>
        </w:tc>
        <w:tc>
          <w:tcPr>
            <w:tcW w:w="1620" w:type="dxa"/>
            <w:shd w:val="clear" w:color="auto" w:fill="auto"/>
            <w:vAlign w:val="center"/>
            <w:hideMark/>
          </w:tcPr>
          <w:p w14:paraId="5E7931D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0.5089 </w:t>
            </w:r>
          </w:p>
        </w:tc>
        <w:tc>
          <w:tcPr>
            <w:tcW w:w="1440" w:type="dxa"/>
            <w:shd w:val="clear" w:color="auto" w:fill="auto"/>
            <w:vAlign w:val="center"/>
            <w:hideMark/>
          </w:tcPr>
          <w:p w14:paraId="6A7AF65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598,099.89 </w:t>
            </w:r>
          </w:p>
        </w:tc>
        <w:tc>
          <w:tcPr>
            <w:tcW w:w="1620" w:type="dxa"/>
            <w:shd w:val="clear" w:color="auto" w:fill="auto"/>
            <w:vAlign w:val="center"/>
            <w:hideMark/>
          </w:tcPr>
          <w:p w14:paraId="0A49B95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78,152.71 </w:t>
            </w:r>
          </w:p>
        </w:tc>
        <w:tc>
          <w:tcPr>
            <w:tcW w:w="1445" w:type="dxa"/>
            <w:shd w:val="clear" w:color="auto" w:fill="auto"/>
            <w:vAlign w:val="center"/>
            <w:hideMark/>
          </w:tcPr>
          <w:p w14:paraId="4957B52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15%</w:t>
            </w:r>
          </w:p>
        </w:tc>
        <w:tc>
          <w:tcPr>
            <w:tcW w:w="1530" w:type="dxa"/>
            <w:shd w:val="clear" w:color="auto" w:fill="auto"/>
            <w:vAlign w:val="center"/>
            <w:hideMark/>
          </w:tcPr>
          <w:p w14:paraId="44CDEA7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51</w:t>
            </w:r>
          </w:p>
        </w:tc>
      </w:tr>
      <w:tr w:rsidR="00091E62" w:rsidRPr="00C602DD" w14:paraId="66727BA7" w14:textId="77777777" w:rsidTr="00880F46">
        <w:trPr>
          <w:trHeight w:val="286"/>
          <w:jc w:val="center"/>
        </w:trPr>
        <w:tc>
          <w:tcPr>
            <w:tcW w:w="985" w:type="dxa"/>
            <w:shd w:val="clear" w:color="auto" w:fill="auto"/>
            <w:noWrap/>
            <w:vAlign w:val="center"/>
            <w:hideMark/>
          </w:tcPr>
          <w:p w14:paraId="03F9A92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48</w:t>
            </w:r>
          </w:p>
        </w:tc>
        <w:tc>
          <w:tcPr>
            <w:tcW w:w="1350" w:type="dxa"/>
            <w:shd w:val="clear" w:color="auto" w:fill="auto"/>
            <w:vAlign w:val="center"/>
            <w:hideMark/>
          </w:tcPr>
          <w:p w14:paraId="1BDB6DDA"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1,658,495.97</w:t>
            </w:r>
          </w:p>
        </w:tc>
        <w:tc>
          <w:tcPr>
            <w:tcW w:w="1350" w:type="dxa"/>
            <w:shd w:val="clear" w:color="auto" w:fill="auto"/>
            <w:noWrap/>
            <w:vAlign w:val="center"/>
            <w:hideMark/>
          </w:tcPr>
          <w:p w14:paraId="4C120382"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1,734,748.</w:t>
            </w:r>
            <w:r w:rsidRPr="00C602DD">
              <w:rPr>
                <w:rFonts w:ascii="Times New Roman" w:eastAsia="Times New Roman" w:hAnsi="Times New Roman" w:cs="Times New Roman"/>
                <w:sz w:val="24"/>
                <w:szCs w:val="24"/>
              </w:rPr>
              <w:lastRenderedPageBreak/>
              <w:t xml:space="preserve">98 </w:t>
            </w:r>
          </w:p>
        </w:tc>
        <w:tc>
          <w:tcPr>
            <w:tcW w:w="1350" w:type="dxa"/>
            <w:vAlign w:val="center"/>
          </w:tcPr>
          <w:p w14:paraId="6A1D7EB8"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76,253.01 </w:t>
            </w:r>
          </w:p>
        </w:tc>
        <w:tc>
          <w:tcPr>
            <w:tcW w:w="1260" w:type="dxa"/>
            <w:shd w:val="clear" w:color="auto" w:fill="auto"/>
            <w:vAlign w:val="center"/>
            <w:hideMark/>
          </w:tcPr>
          <w:p w14:paraId="089359A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w:t>
            </w:r>
          </w:p>
        </w:tc>
        <w:tc>
          <w:tcPr>
            <w:tcW w:w="1620" w:type="dxa"/>
            <w:shd w:val="clear" w:color="auto" w:fill="auto"/>
            <w:vAlign w:val="center"/>
            <w:hideMark/>
          </w:tcPr>
          <w:p w14:paraId="17E2F20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0.7673 </w:t>
            </w:r>
          </w:p>
        </w:tc>
        <w:tc>
          <w:tcPr>
            <w:tcW w:w="1440" w:type="dxa"/>
            <w:shd w:val="clear" w:color="auto" w:fill="auto"/>
            <w:vAlign w:val="center"/>
            <w:hideMark/>
          </w:tcPr>
          <w:p w14:paraId="786AA26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1,331,036.8</w:t>
            </w:r>
            <w:r w:rsidRPr="00C602DD">
              <w:rPr>
                <w:rFonts w:ascii="Times New Roman" w:hAnsi="Times New Roman" w:cs="Times New Roman"/>
                <w:sz w:val="24"/>
                <w:szCs w:val="24"/>
              </w:rPr>
              <w:lastRenderedPageBreak/>
              <w:t xml:space="preserve">0 </w:t>
            </w:r>
          </w:p>
        </w:tc>
        <w:tc>
          <w:tcPr>
            <w:tcW w:w="1620" w:type="dxa"/>
            <w:shd w:val="clear" w:color="auto" w:fill="auto"/>
            <w:vAlign w:val="center"/>
            <w:hideMark/>
          </w:tcPr>
          <w:p w14:paraId="2DE5DA7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lastRenderedPageBreak/>
              <w:t xml:space="preserve">-327,459.17 </w:t>
            </w:r>
          </w:p>
        </w:tc>
        <w:tc>
          <w:tcPr>
            <w:tcW w:w="1445" w:type="dxa"/>
            <w:shd w:val="clear" w:color="auto" w:fill="auto"/>
            <w:vAlign w:val="center"/>
            <w:hideMark/>
          </w:tcPr>
          <w:p w14:paraId="65FA907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-20%</w:t>
            </w:r>
          </w:p>
        </w:tc>
        <w:tc>
          <w:tcPr>
            <w:tcW w:w="1530" w:type="dxa"/>
            <w:shd w:val="clear" w:color="auto" w:fill="auto"/>
            <w:vAlign w:val="center"/>
            <w:hideMark/>
          </w:tcPr>
          <w:p w14:paraId="58844C5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20</w:t>
            </w:r>
          </w:p>
        </w:tc>
      </w:tr>
      <w:tr w:rsidR="00091E62" w:rsidRPr="00C602DD" w14:paraId="34E946C1" w14:textId="77777777" w:rsidTr="00880F46">
        <w:trPr>
          <w:trHeight w:val="286"/>
          <w:jc w:val="center"/>
        </w:trPr>
        <w:tc>
          <w:tcPr>
            <w:tcW w:w="985" w:type="dxa"/>
            <w:shd w:val="clear" w:color="auto" w:fill="auto"/>
            <w:noWrap/>
            <w:vAlign w:val="center"/>
            <w:hideMark/>
          </w:tcPr>
          <w:p w14:paraId="50FE96C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49</w:t>
            </w:r>
          </w:p>
        </w:tc>
        <w:tc>
          <w:tcPr>
            <w:tcW w:w="1350" w:type="dxa"/>
            <w:shd w:val="clear" w:color="auto" w:fill="auto"/>
            <w:noWrap/>
            <w:vAlign w:val="center"/>
            <w:hideMark/>
          </w:tcPr>
          <w:p w14:paraId="51EB135A"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1,190,000.00</w:t>
            </w:r>
          </w:p>
        </w:tc>
        <w:tc>
          <w:tcPr>
            <w:tcW w:w="1350" w:type="dxa"/>
            <w:shd w:val="clear" w:color="auto" w:fill="auto"/>
            <w:noWrap/>
            <w:vAlign w:val="center"/>
            <w:hideMark/>
          </w:tcPr>
          <w:p w14:paraId="4252535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2,119,858.94 </w:t>
            </w:r>
          </w:p>
        </w:tc>
        <w:tc>
          <w:tcPr>
            <w:tcW w:w="1350" w:type="dxa"/>
            <w:vAlign w:val="center"/>
          </w:tcPr>
          <w:p w14:paraId="6B53FCCE"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929,858.94 </w:t>
            </w:r>
          </w:p>
        </w:tc>
        <w:tc>
          <w:tcPr>
            <w:tcW w:w="1260" w:type="dxa"/>
            <w:shd w:val="clear" w:color="auto" w:fill="auto"/>
            <w:vAlign w:val="center"/>
            <w:hideMark/>
          </w:tcPr>
          <w:p w14:paraId="101660A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78%</w:t>
            </w:r>
          </w:p>
        </w:tc>
        <w:tc>
          <w:tcPr>
            <w:tcW w:w="1620" w:type="dxa"/>
            <w:shd w:val="clear" w:color="auto" w:fill="auto"/>
            <w:vAlign w:val="center"/>
            <w:hideMark/>
          </w:tcPr>
          <w:p w14:paraId="4585A24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0.7775 </w:t>
            </w:r>
          </w:p>
        </w:tc>
        <w:tc>
          <w:tcPr>
            <w:tcW w:w="1440" w:type="dxa"/>
            <w:shd w:val="clear" w:color="auto" w:fill="auto"/>
            <w:vAlign w:val="center"/>
            <w:hideMark/>
          </w:tcPr>
          <w:p w14:paraId="32AF7AE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1,648,210.64 </w:t>
            </w:r>
          </w:p>
        </w:tc>
        <w:tc>
          <w:tcPr>
            <w:tcW w:w="1620" w:type="dxa"/>
            <w:shd w:val="clear" w:color="auto" w:fill="auto"/>
            <w:vAlign w:val="center"/>
            <w:hideMark/>
          </w:tcPr>
          <w:p w14:paraId="110B969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458,210.64 </w:t>
            </w:r>
          </w:p>
        </w:tc>
        <w:tc>
          <w:tcPr>
            <w:tcW w:w="1445" w:type="dxa"/>
            <w:shd w:val="clear" w:color="auto" w:fill="auto"/>
            <w:vAlign w:val="center"/>
            <w:hideMark/>
          </w:tcPr>
          <w:p w14:paraId="049DC79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39%</w:t>
            </w:r>
          </w:p>
        </w:tc>
        <w:tc>
          <w:tcPr>
            <w:tcW w:w="1530" w:type="dxa"/>
            <w:shd w:val="clear" w:color="auto" w:fill="auto"/>
            <w:vAlign w:val="center"/>
            <w:hideMark/>
          </w:tcPr>
          <w:p w14:paraId="33FE114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19</w:t>
            </w:r>
          </w:p>
        </w:tc>
      </w:tr>
      <w:tr w:rsidR="00091E62" w:rsidRPr="00C602DD" w14:paraId="7B5B1719" w14:textId="77777777" w:rsidTr="00880F46">
        <w:trPr>
          <w:trHeight w:val="286"/>
          <w:jc w:val="center"/>
        </w:trPr>
        <w:tc>
          <w:tcPr>
            <w:tcW w:w="985" w:type="dxa"/>
            <w:shd w:val="clear" w:color="auto" w:fill="auto"/>
            <w:noWrap/>
            <w:vAlign w:val="center"/>
            <w:hideMark/>
          </w:tcPr>
          <w:p w14:paraId="744C26E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50</w:t>
            </w:r>
          </w:p>
        </w:tc>
        <w:tc>
          <w:tcPr>
            <w:tcW w:w="1350" w:type="dxa"/>
            <w:shd w:val="clear" w:color="auto" w:fill="auto"/>
            <w:noWrap/>
            <w:vAlign w:val="center"/>
            <w:hideMark/>
          </w:tcPr>
          <w:p w14:paraId="287DBFD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199,358.43 </w:t>
            </w:r>
          </w:p>
        </w:tc>
        <w:tc>
          <w:tcPr>
            <w:tcW w:w="1350" w:type="dxa"/>
            <w:shd w:val="clear" w:color="auto" w:fill="auto"/>
            <w:noWrap/>
            <w:vAlign w:val="center"/>
            <w:hideMark/>
          </w:tcPr>
          <w:p w14:paraId="7B34827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508,977.83 </w:t>
            </w:r>
          </w:p>
        </w:tc>
        <w:tc>
          <w:tcPr>
            <w:tcW w:w="1350" w:type="dxa"/>
            <w:vAlign w:val="center"/>
          </w:tcPr>
          <w:p w14:paraId="287E5C16"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309,619.40 </w:t>
            </w:r>
          </w:p>
        </w:tc>
        <w:tc>
          <w:tcPr>
            <w:tcW w:w="1260" w:type="dxa"/>
            <w:shd w:val="clear" w:color="auto" w:fill="auto"/>
            <w:vAlign w:val="center"/>
            <w:hideMark/>
          </w:tcPr>
          <w:p w14:paraId="129F82D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155%</w:t>
            </w:r>
          </w:p>
        </w:tc>
        <w:tc>
          <w:tcPr>
            <w:tcW w:w="1620" w:type="dxa"/>
            <w:shd w:val="clear" w:color="auto" w:fill="auto"/>
            <w:vAlign w:val="center"/>
            <w:hideMark/>
          </w:tcPr>
          <w:p w14:paraId="0C6B83E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0.6633 </w:t>
            </w:r>
          </w:p>
        </w:tc>
        <w:tc>
          <w:tcPr>
            <w:tcW w:w="1440" w:type="dxa"/>
            <w:shd w:val="clear" w:color="auto" w:fill="auto"/>
            <w:vAlign w:val="center"/>
            <w:hideMark/>
          </w:tcPr>
          <w:p w14:paraId="13B093F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337,579.97 </w:t>
            </w:r>
          </w:p>
        </w:tc>
        <w:tc>
          <w:tcPr>
            <w:tcW w:w="1620" w:type="dxa"/>
            <w:shd w:val="clear" w:color="auto" w:fill="auto"/>
            <w:vAlign w:val="center"/>
            <w:hideMark/>
          </w:tcPr>
          <w:p w14:paraId="7829D43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138,221.54 </w:t>
            </w:r>
          </w:p>
        </w:tc>
        <w:tc>
          <w:tcPr>
            <w:tcW w:w="1445" w:type="dxa"/>
            <w:shd w:val="clear" w:color="auto" w:fill="auto"/>
            <w:vAlign w:val="center"/>
            <w:hideMark/>
          </w:tcPr>
          <w:p w14:paraId="77BECEC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69%</w:t>
            </w:r>
          </w:p>
        </w:tc>
        <w:tc>
          <w:tcPr>
            <w:tcW w:w="1530" w:type="dxa"/>
            <w:shd w:val="clear" w:color="auto" w:fill="auto"/>
            <w:vAlign w:val="center"/>
            <w:hideMark/>
          </w:tcPr>
          <w:p w14:paraId="6E101DF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31</w:t>
            </w:r>
          </w:p>
        </w:tc>
      </w:tr>
      <w:tr w:rsidR="00091E62" w:rsidRPr="00C602DD" w14:paraId="27B73860" w14:textId="77777777" w:rsidTr="00880F46">
        <w:trPr>
          <w:trHeight w:val="286"/>
          <w:jc w:val="center"/>
        </w:trPr>
        <w:tc>
          <w:tcPr>
            <w:tcW w:w="985" w:type="dxa"/>
            <w:shd w:val="clear" w:color="auto" w:fill="auto"/>
            <w:noWrap/>
            <w:vAlign w:val="center"/>
            <w:hideMark/>
          </w:tcPr>
          <w:p w14:paraId="7092101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51</w:t>
            </w:r>
          </w:p>
        </w:tc>
        <w:tc>
          <w:tcPr>
            <w:tcW w:w="1350" w:type="dxa"/>
            <w:shd w:val="clear" w:color="auto" w:fill="auto"/>
            <w:vAlign w:val="center"/>
            <w:hideMark/>
          </w:tcPr>
          <w:p w14:paraId="2E8045D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259,080.00</w:t>
            </w:r>
          </w:p>
        </w:tc>
        <w:tc>
          <w:tcPr>
            <w:tcW w:w="1350" w:type="dxa"/>
            <w:shd w:val="clear" w:color="auto" w:fill="auto"/>
            <w:noWrap/>
            <w:vAlign w:val="center"/>
            <w:hideMark/>
          </w:tcPr>
          <w:p w14:paraId="0A04B402"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553,421.33 </w:t>
            </w:r>
          </w:p>
        </w:tc>
        <w:tc>
          <w:tcPr>
            <w:tcW w:w="1350" w:type="dxa"/>
            <w:vAlign w:val="center"/>
          </w:tcPr>
          <w:p w14:paraId="717A753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294,341.33 </w:t>
            </w:r>
          </w:p>
        </w:tc>
        <w:tc>
          <w:tcPr>
            <w:tcW w:w="1260" w:type="dxa"/>
            <w:shd w:val="clear" w:color="auto" w:fill="auto"/>
            <w:vAlign w:val="center"/>
            <w:hideMark/>
          </w:tcPr>
          <w:p w14:paraId="01EF733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114%</w:t>
            </w:r>
          </w:p>
        </w:tc>
        <w:tc>
          <w:tcPr>
            <w:tcW w:w="1620" w:type="dxa"/>
            <w:shd w:val="clear" w:color="auto" w:fill="auto"/>
            <w:vAlign w:val="center"/>
            <w:hideMark/>
          </w:tcPr>
          <w:p w14:paraId="5A2382F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0.4577 </w:t>
            </w:r>
          </w:p>
        </w:tc>
        <w:tc>
          <w:tcPr>
            <w:tcW w:w="1440" w:type="dxa"/>
            <w:shd w:val="clear" w:color="auto" w:fill="auto"/>
            <w:vAlign w:val="center"/>
            <w:hideMark/>
          </w:tcPr>
          <w:p w14:paraId="1F63CE8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253,319.42 </w:t>
            </w:r>
          </w:p>
        </w:tc>
        <w:tc>
          <w:tcPr>
            <w:tcW w:w="1620" w:type="dxa"/>
            <w:shd w:val="clear" w:color="auto" w:fill="auto"/>
            <w:vAlign w:val="center"/>
            <w:hideMark/>
          </w:tcPr>
          <w:p w14:paraId="52F682C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-5,760.58 </w:t>
            </w:r>
          </w:p>
        </w:tc>
        <w:tc>
          <w:tcPr>
            <w:tcW w:w="1445" w:type="dxa"/>
            <w:shd w:val="clear" w:color="auto" w:fill="auto"/>
            <w:vAlign w:val="center"/>
            <w:hideMark/>
          </w:tcPr>
          <w:p w14:paraId="5605056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w:t>
            </w:r>
          </w:p>
        </w:tc>
        <w:tc>
          <w:tcPr>
            <w:tcW w:w="1530" w:type="dxa"/>
            <w:shd w:val="clear" w:color="auto" w:fill="auto"/>
            <w:vAlign w:val="center"/>
            <w:hideMark/>
          </w:tcPr>
          <w:p w14:paraId="19AD483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59</w:t>
            </w:r>
          </w:p>
        </w:tc>
      </w:tr>
      <w:tr w:rsidR="00091E62" w:rsidRPr="00C602DD" w14:paraId="7EC7AB2F" w14:textId="77777777" w:rsidTr="00880F46">
        <w:trPr>
          <w:trHeight w:val="286"/>
          <w:jc w:val="center"/>
        </w:trPr>
        <w:tc>
          <w:tcPr>
            <w:tcW w:w="985" w:type="dxa"/>
            <w:shd w:val="clear" w:color="auto" w:fill="auto"/>
            <w:noWrap/>
            <w:vAlign w:val="center"/>
            <w:hideMark/>
          </w:tcPr>
          <w:p w14:paraId="3AFA73A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52</w:t>
            </w:r>
          </w:p>
        </w:tc>
        <w:tc>
          <w:tcPr>
            <w:tcW w:w="1350" w:type="dxa"/>
            <w:shd w:val="clear" w:color="auto" w:fill="auto"/>
            <w:vAlign w:val="center"/>
            <w:hideMark/>
          </w:tcPr>
          <w:p w14:paraId="35345B3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550,700.64</w:t>
            </w:r>
          </w:p>
        </w:tc>
        <w:tc>
          <w:tcPr>
            <w:tcW w:w="1350" w:type="dxa"/>
            <w:shd w:val="clear" w:color="auto" w:fill="auto"/>
            <w:noWrap/>
            <w:vAlign w:val="center"/>
            <w:hideMark/>
          </w:tcPr>
          <w:p w14:paraId="349B01C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597,896.45 </w:t>
            </w:r>
          </w:p>
        </w:tc>
        <w:tc>
          <w:tcPr>
            <w:tcW w:w="1350" w:type="dxa"/>
            <w:vAlign w:val="center"/>
          </w:tcPr>
          <w:p w14:paraId="399FF1C1"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47,195.81 </w:t>
            </w:r>
          </w:p>
        </w:tc>
        <w:tc>
          <w:tcPr>
            <w:tcW w:w="1260" w:type="dxa"/>
            <w:shd w:val="clear" w:color="auto" w:fill="auto"/>
            <w:vAlign w:val="center"/>
            <w:hideMark/>
          </w:tcPr>
          <w:p w14:paraId="480A575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w:t>
            </w:r>
          </w:p>
        </w:tc>
        <w:tc>
          <w:tcPr>
            <w:tcW w:w="1620" w:type="dxa"/>
            <w:shd w:val="clear" w:color="auto" w:fill="auto"/>
            <w:vAlign w:val="center"/>
            <w:hideMark/>
          </w:tcPr>
          <w:p w14:paraId="4FC6C4A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0.3905 </w:t>
            </w:r>
          </w:p>
        </w:tc>
        <w:tc>
          <w:tcPr>
            <w:tcW w:w="1440" w:type="dxa"/>
            <w:shd w:val="clear" w:color="auto" w:fill="auto"/>
            <w:vAlign w:val="center"/>
            <w:hideMark/>
          </w:tcPr>
          <w:p w14:paraId="17743A0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233,459.00 </w:t>
            </w:r>
          </w:p>
        </w:tc>
        <w:tc>
          <w:tcPr>
            <w:tcW w:w="1620" w:type="dxa"/>
            <w:shd w:val="clear" w:color="auto" w:fill="auto"/>
            <w:vAlign w:val="center"/>
            <w:hideMark/>
          </w:tcPr>
          <w:p w14:paraId="60E1F65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-317,241.64 </w:t>
            </w:r>
          </w:p>
        </w:tc>
        <w:tc>
          <w:tcPr>
            <w:tcW w:w="1445" w:type="dxa"/>
            <w:shd w:val="clear" w:color="auto" w:fill="auto"/>
            <w:vAlign w:val="center"/>
            <w:hideMark/>
          </w:tcPr>
          <w:p w14:paraId="57B3D6A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-58%</w:t>
            </w:r>
          </w:p>
        </w:tc>
        <w:tc>
          <w:tcPr>
            <w:tcW w:w="1530" w:type="dxa"/>
            <w:shd w:val="clear" w:color="auto" w:fill="auto"/>
            <w:vAlign w:val="center"/>
            <w:hideMark/>
          </w:tcPr>
          <w:p w14:paraId="293F5C6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71</w:t>
            </w:r>
          </w:p>
        </w:tc>
      </w:tr>
      <w:tr w:rsidR="00091E62" w:rsidRPr="00C602DD" w14:paraId="45C1C7C6" w14:textId="77777777" w:rsidTr="00880F46">
        <w:trPr>
          <w:trHeight w:val="286"/>
          <w:jc w:val="center"/>
        </w:trPr>
        <w:tc>
          <w:tcPr>
            <w:tcW w:w="985" w:type="dxa"/>
            <w:shd w:val="clear" w:color="auto" w:fill="auto"/>
            <w:noWrap/>
            <w:vAlign w:val="center"/>
            <w:hideMark/>
          </w:tcPr>
          <w:p w14:paraId="4CFF21E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53</w:t>
            </w:r>
          </w:p>
        </w:tc>
        <w:tc>
          <w:tcPr>
            <w:tcW w:w="1350" w:type="dxa"/>
            <w:shd w:val="clear" w:color="auto" w:fill="auto"/>
            <w:vAlign w:val="center"/>
            <w:hideMark/>
          </w:tcPr>
          <w:p w14:paraId="72C3C605"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1,101,279.</w:t>
            </w:r>
            <w:r w:rsidRPr="00C602DD">
              <w:rPr>
                <w:rFonts w:ascii="Times New Roman" w:eastAsia="Times New Roman" w:hAnsi="Times New Roman" w:cs="Times New Roman"/>
                <w:sz w:val="24"/>
                <w:szCs w:val="24"/>
              </w:rPr>
              <w:lastRenderedPageBreak/>
              <w:t>85</w:t>
            </w:r>
          </w:p>
        </w:tc>
        <w:tc>
          <w:tcPr>
            <w:tcW w:w="1350" w:type="dxa"/>
            <w:shd w:val="clear" w:color="auto" w:fill="auto"/>
            <w:noWrap/>
            <w:vAlign w:val="center"/>
            <w:hideMark/>
          </w:tcPr>
          <w:p w14:paraId="5B90B5B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1,801,111.61 </w:t>
            </w:r>
          </w:p>
        </w:tc>
        <w:tc>
          <w:tcPr>
            <w:tcW w:w="1350" w:type="dxa"/>
            <w:vAlign w:val="center"/>
          </w:tcPr>
          <w:p w14:paraId="5998DA51"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699,831.76 </w:t>
            </w:r>
          </w:p>
        </w:tc>
        <w:tc>
          <w:tcPr>
            <w:tcW w:w="1260" w:type="dxa"/>
            <w:shd w:val="clear" w:color="auto" w:fill="auto"/>
            <w:vAlign w:val="center"/>
            <w:hideMark/>
          </w:tcPr>
          <w:p w14:paraId="57FC3A4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64%</w:t>
            </w:r>
          </w:p>
        </w:tc>
        <w:tc>
          <w:tcPr>
            <w:tcW w:w="1620" w:type="dxa"/>
            <w:shd w:val="clear" w:color="auto" w:fill="auto"/>
            <w:vAlign w:val="center"/>
            <w:hideMark/>
          </w:tcPr>
          <w:p w14:paraId="0254A25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0.8759 </w:t>
            </w:r>
          </w:p>
        </w:tc>
        <w:tc>
          <w:tcPr>
            <w:tcW w:w="1440" w:type="dxa"/>
            <w:shd w:val="clear" w:color="auto" w:fill="auto"/>
            <w:vAlign w:val="center"/>
            <w:hideMark/>
          </w:tcPr>
          <w:p w14:paraId="03E5AB3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w:t>
            </w:r>
            <w:r w:rsidRPr="00C602DD">
              <w:rPr>
                <w:rFonts w:ascii="Times New Roman" w:hAnsi="Times New Roman" w:cs="Times New Roman"/>
                <w:sz w:val="24"/>
                <w:szCs w:val="24"/>
              </w:rPr>
              <w:lastRenderedPageBreak/>
              <w:t xml:space="preserve">1,577,674.25 </w:t>
            </w:r>
          </w:p>
        </w:tc>
        <w:tc>
          <w:tcPr>
            <w:tcW w:w="1620" w:type="dxa"/>
            <w:shd w:val="clear" w:color="auto" w:fill="auto"/>
            <w:vAlign w:val="center"/>
            <w:hideMark/>
          </w:tcPr>
          <w:p w14:paraId="1CE555B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lastRenderedPageBreak/>
              <w:t xml:space="preserve"> 476,394.40 </w:t>
            </w:r>
          </w:p>
        </w:tc>
        <w:tc>
          <w:tcPr>
            <w:tcW w:w="1445" w:type="dxa"/>
            <w:shd w:val="clear" w:color="auto" w:fill="auto"/>
            <w:vAlign w:val="center"/>
            <w:hideMark/>
          </w:tcPr>
          <w:p w14:paraId="2517037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43%</w:t>
            </w:r>
          </w:p>
        </w:tc>
        <w:tc>
          <w:tcPr>
            <w:tcW w:w="1530" w:type="dxa"/>
            <w:shd w:val="clear" w:color="auto" w:fill="auto"/>
            <w:vAlign w:val="center"/>
            <w:hideMark/>
          </w:tcPr>
          <w:p w14:paraId="7EEC2E8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10</w:t>
            </w:r>
          </w:p>
        </w:tc>
      </w:tr>
      <w:tr w:rsidR="00091E62" w:rsidRPr="00C602DD" w14:paraId="3CB06A00" w14:textId="77777777" w:rsidTr="00880F46">
        <w:trPr>
          <w:trHeight w:val="286"/>
          <w:jc w:val="center"/>
        </w:trPr>
        <w:tc>
          <w:tcPr>
            <w:tcW w:w="985" w:type="dxa"/>
            <w:shd w:val="clear" w:color="auto" w:fill="auto"/>
            <w:noWrap/>
            <w:vAlign w:val="center"/>
            <w:hideMark/>
          </w:tcPr>
          <w:p w14:paraId="3619C72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54</w:t>
            </w:r>
          </w:p>
        </w:tc>
        <w:tc>
          <w:tcPr>
            <w:tcW w:w="1350" w:type="dxa"/>
            <w:shd w:val="clear" w:color="auto" w:fill="auto"/>
            <w:noWrap/>
            <w:vAlign w:val="center"/>
            <w:hideMark/>
          </w:tcPr>
          <w:p w14:paraId="15FAF7C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989,842.92</w:t>
            </w:r>
          </w:p>
        </w:tc>
        <w:tc>
          <w:tcPr>
            <w:tcW w:w="1350" w:type="dxa"/>
            <w:shd w:val="clear" w:color="auto" w:fill="auto"/>
            <w:noWrap/>
            <w:vAlign w:val="center"/>
            <w:hideMark/>
          </w:tcPr>
          <w:p w14:paraId="5800F68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1,636,683.55 </w:t>
            </w:r>
          </w:p>
        </w:tc>
        <w:tc>
          <w:tcPr>
            <w:tcW w:w="1350" w:type="dxa"/>
            <w:vAlign w:val="center"/>
          </w:tcPr>
          <w:p w14:paraId="37FF1D7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646,840.63 </w:t>
            </w:r>
          </w:p>
        </w:tc>
        <w:tc>
          <w:tcPr>
            <w:tcW w:w="1260" w:type="dxa"/>
            <w:shd w:val="clear" w:color="auto" w:fill="auto"/>
            <w:vAlign w:val="center"/>
            <w:hideMark/>
          </w:tcPr>
          <w:p w14:paraId="511B534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65%</w:t>
            </w:r>
          </w:p>
        </w:tc>
        <w:tc>
          <w:tcPr>
            <w:tcW w:w="1620" w:type="dxa"/>
            <w:shd w:val="clear" w:color="auto" w:fill="auto"/>
            <w:vAlign w:val="center"/>
            <w:hideMark/>
          </w:tcPr>
          <w:p w14:paraId="2057735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0.7775 </w:t>
            </w:r>
          </w:p>
        </w:tc>
        <w:tc>
          <w:tcPr>
            <w:tcW w:w="1440" w:type="dxa"/>
            <w:shd w:val="clear" w:color="auto" w:fill="auto"/>
            <w:vAlign w:val="center"/>
            <w:hideMark/>
          </w:tcPr>
          <w:p w14:paraId="55F167B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1,272,537.14 </w:t>
            </w:r>
          </w:p>
        </w:tc>
        <w:tc>
          <w:tcPr>
            <w:tcW w:w="1620" w:type="dxa"/>
            <w:shd w:val="clear" w:color="auto" w:fill="auto"/>
            <w:vAlign w:val="center"/>
            <w:hideMark/>
          </w:tcPr>
          <w:p w14:paraId="2924A26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282,694.22 </w:t>
            </w:r>
          </w:p>
        </w:tc>
        <w:tc>
          <w:tcPr>
            <w:tcW w:w="1445" w:type="dxa"/>
            <w:shd w:val="clear" w:color="auto" w:fill="auto"/>
            <w:vAlign w:val="center"/>
            <w:hideMark/>
          </w:tcPr>
          <w:p w14:paraId="7D77623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29%</w:t>
            </w:r>
          </w:p>
        </w:tc>
        <w:tc>
          <w:tcPr>
            <w:tcW w:w="1530" w:type="dxa"/>
            <w:shd w:val="clear" w:color="auto" w:fill="auto"/>
            <w:vAlign w:val="center"/>
            <w:hideMark/>
          </w:tcPr>
          <w:p w14:paraId="67FF000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19</w:t>
            </w:r>
          </w:p>
        </w:tc>
      </w:tr>
      <w:tr w:rsidR="00091E62" w:rsidRPr="00C602DD" w14:paraId="6716B169" w14:textId="77777777" w:rsidTr="00880F46">
        <w:trPr>
          <w:trHeight w:val="286"/>
          <w:jc w:val="center"/>
        </w:trPr>
        <w:tc>
          <w:tcPr>
            <w:tcW w:w="985" w:type="dxa"/>
            <w:shd w:val="clear" w:color="auto" w:fill="auto"/>
            <w:noWrap/>
            <w:vAlign w:val="center"/>
            <w:hideMark/>
          </w:tcPr>
          <w:p w14:paraId="56DF65F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55</w:t>
            </w:r>
          </w:p>
        </w:tc>
        <w:tc>
          <w:tcPr>
            <w:tcW w:w="1350" w:type="dxa"/>
            <w:shd w:val="clear" w:color="auto" w:fill="auto"/>
            <w:noWrap/>
            <w:vAlign w:val="center"/>
            <w:hideMark/>
          </w:tcPr>
          <w:p w14:paraId="53572751"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609,593.64</w:t>
            </w:r>
            <w:r w:rsidRPr="00C602DD">
              <w:rPr>
                <w:rFonts w:ascii="Times New Roman" w:eastAsia="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12C3A08A" wp14:editId="75F29430">
                      <wp:simplePos x="0" y="0"/>
                      <wp:positionH relativeFrom="column">
                        <wp:posOffset>0</wp:posOffset>
                      </wp:positionH>
                      <wp:positionV relativeFrom="paragraph">
                        <wp:posOffset>0</wp:posOffset>
                      </wp:positionV>
                      <wp:extent cx="9525" cy="171450"/>
                      <wp:effectExtent l="0" t="0" r="0" b="0"/>
                      <wp:wrapNone/>
                      <wp:docPr id="6" name="Text Box 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2="http://schemas.microsoft.com/office/drawing/2015/10/21/chartex" xmlns:cx1="http://schemas.microsoft.com/office/drawing/2015/9/8/chartex" xmlns:cx="http://schemas.microsoft.com/office/drawing/2014/chartex" xmlns="" id="{757AD4F1-6630-4EB4-AB71-6E9C7A835FDA}"/>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w14:anchorId="7B286A8D" id="_x0000_t202" coordsize="21600,21600" o:spt="202" path="m,l,21600r21600,l21600,xe">
                      <v:stroke joinstyle="miter"/>
                      <v:path gradientshapeok="t" o:connecttype="rect"/>
                    </v:shapetype>
                    <v:shape id="Text Box 6" o:spid="_x0000_s1026" type="#_x0000_t202" style="position:absolute;margin-left:0;margin-top:0;width:.75pt;height:13.5pt;z-index:2516746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6QddQIAADoFAAAOAAAAZHJzL2Uyb0RvYy54bWysVN1u2yAUvp+0d0DcO04cx06jOFX+PFWa&#10;1mntHoBgSCxhQEDjZFXfvQccp1N3s067gcOBc/jOd37mt6dGoCMztlaywKPBECMmqapquS/wz8cy&#10;mmJkHZEVEUqyAp+ZxbeLz5/mrZ6xRB2UqJhB4ETaWasLfHBOz+LY0gNriB0ozSRccmUa4uBo9nFl&#10;SAveGxEnw2EWt8pU2ijKrAXtprvEi+Cfc0bdPeeWOSQKDNhcWE1Yd36NF3My2xuiDzW9wCD/gKIh&#10;tYRPr642xBH0ZOo/XDU1Ncoq7gZUNbHivKYsxADRjIbvonk4EM1CLECO1Vea7P9zS78dvxtUVwXO&#10;MJKkgRQ9spNDK3VCWYgITl+t87F5fYjpuSyT1WRbplEJUpQOV2m02qY3UZmMp9skL9fJOHvx1qNs&#10;Rg0jDqrjrur5HWV/h/+Sac9MGgeGA9DnfJIvN2k5irJsPIzSLfy+XOVw3N6s8+V0PCk3yxef2Thg&#10;7vcQRdxqOwtB+xIJ4oMGBtwJIoYC9mZeb0HpYz5x0/gdMoXgHkrofC0bzwcFZTbBiIJ6lCdJkl8+&#10;7g21se4LUw3yQoENVGSglRwBT4exf+L/kaqshfD6NxRBcmfB/AMhfzAOPAQwXmGp2e/WwqCuqqHt&#10;AGRf28BAMPAPOTj+oO3FxFuz0EwftL8ahf+VdFf7ppbKBCJCqzMfwJFAk7pTyAEA5937noqOAM/F&#10;TlVnSBlMHXcPCxeqLTAVtcbooMyv97oWurvAEsYPRuJOQvP4QdALphd2vWCcWKtuXBBJwSOA6pDq&#10;5ZOD/IS0vQG5AIQGDZV2GSZ+Avx+Dq/eRt7iFQAA//8DAFBLAwQUAAYACAAAACEAh39plNYAAAAC&#10;AQAADwAAAGRycy9kb3ducmV2LnhtbEyPwWrDMBBE74X8g9hAb42cQJvgeh1CIJfempZCb4q1sUyk&#10;lZEUx/77Kr20l4Vhhpm31XZ0VgwUYucZYbkoQBA3XnfcInx+HJ42IGJSrJX1TAgTRdjWs4dKldrf&#10;+J2GY2pFLuFYKgSTUl9KGRtDTsWF74mzd/bBqZRlaKUO6pbLnZWroniRTnWcF4zqaW+ouRyvDmE9&#10;fnnqI+3p+zw0wXTTxr5NiI/zcfcKItGY/sJwx8/oUGemk7+yjsIi5EfS7717zyBOCKt1AbKu5H/0&#10;+gcAAP//AwBQSwECLQAUAAYACAAAACEAtoM4kv4AAADhAQAAEwAAAAAAAAAAAAAAAAAAAAAAW0Nv&#10;bnRlbnRfVHlwZXNdLnhtbFBLAQItABQABgAIAAAAIQA4/SH/1gAAAJQBAAALAAAAAAAAAAAAAAAA&#10;AC8BAABfcmVscy8ucmVsc1BLAQItABQABgAIAAAAIQAwZ6QddQIAADoFAAAOAAAAAAAAAAAAAAAA&#10;AC4CAABkcnMvZTJvRG9jLnhtbFBLAQItABQABgAIAAAAIQCHf2mU1gAAAAIBAAAPAAAAAAAAAAAA&#10;AAAAAM8EAABkcnMvZG93bnJldi54bWxQSwUGAAAAAAQABADzAAAA0gUAAAAA&#10;" filled="f" stroked="f">
                      <v:textbox style="mso-fit-shape-to-text:t" inset="0,0,0,0"/>
                    </v:shape>
                  </w:pict>
                </mc:Fallback>
              </mc:AlternateContent>
            </w:r>
          </w:p>
          <w:p w14:paraId="518C3AEC" w14:textId="77777777" w:rsidR="00091E62" w:rsidRPr="00C602DD" w:rsidRDefault="00091E62" w:rsidP="005C0DC8">
            <w:pPr>
              <w:spacing w:after="0" w:line="480" w:lineRule="auto"/>
              <w:rPr>
                <w:rFonts w:ascii="Times New Roman" w:eastAsia="Times New Roman" w:hAnsi="Times New Roman" w:cs="Times New Roman"/>
                <w:sz w:val="24"/>
                <w:szCs w:val="24"/>
              </w:rPr>
            </w:pPr>
          </w:p>
        </w:tc>
        <w:tc>
          <w:tcPr>
            <w:tcW w:w="1350" w:type="dxa"/>
            <w:shd w:val="clear" w:color="auto" w:fill="auto"/>
            <w:noWrap/>
            <w:vAlign w:val="center"/>
            <w:hideMark/>
          </w:tcPr>
          <w:p w14:paraId="0BBD4A2D"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950,321.22 </w:t>
            </w:r>
          </w:p>
        </w:tc>
        <w:tc>
          <w:tcPr>
            <w:tcW w:w="1350" w:type="dxa"/>
            <w:vAlign w:val="center"/>
          </w:tcPr>
          <w:p w14:paraId="77D35D09"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340,727.58 </w:t>
            </w:r>
          </w:p>
        </w:tc>
        <w:tc>
          <w:tcPr>
            <w:tcW w:w="1260" w:type="dxa"/>
            <w:shd w:val="clear" w:color="auto" w:fill="auto"/>
            <w:vAlign w:val="center"/>
            <w:hideMark/>
          </w:tcPr>
          <w:p w14:paraId="02A5276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56%</w:t>
            </w:r>
          </w:p>
        </w:tc>
        <w:tc>
          <w:tcPr>
            <w:tcW w:w="1620" w:type="dxa"/>
            <w:shd w:val="clear" w:color="auto" w:fill="auto"/>
            <w:vAlign w:val="center"/>
            <w:hideMark/>
          </w:tcPr>
          <w:p w14:paraId="14E6052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0.6126 </w:t>
            </w:r>
          </w:p>
        </w:tc>
        <w:tc>
          <w:tcPr>
            <w:tcW w:w="1440" w:type="dxa"/>
            <w:shd w:val="clear" w:color="auto" w:fill="auto"/>
            <w:vAlign w:val="center"/>
            <w:hideMark/>
          </w:tcPr>
          <w:p w14:paraId="57611F8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582,149.14 </w:t>
            </w:r>
          </w:p>
        </w:tc>
        <w:tc>
          <w:tcPr>
            <w:tcW w:w="1620" w:type="dxa"/>
            <w:shd w:val="clear" w:color="auto" w:fill="auto"/>
            <w:vAlign w:val="center"/>
            <w:hideMark/>
          </w:tcPr>
          <w:p w14:paraId="44039E3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-27,444.50 </w:t>
            </w:r>
          </w:p>
        </w:tc>
        <w:tc>
          <w:tcPr>
            <w:tcW w:w="1445" w:type="dxa"/>
            <w:shd w:val="clear" w:color="auto" w:fill="auto"/>
            <w:vAlign w:val="center"/>
            <w:hideMark/>
          </w:tcPr>
          <w:p w14:paraId="59DA715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w:t>
            </w:r>
          </w:p>
        </w:tc>
        <w:tc>
          <w:tcPr>
            <w:tcW w:w="1530" w:type="dxa"/>
            <w:shd w:val="clear" w:color="auto" w:fill="auto"/>
            <w:vAlign w:val="center"/>
            <w:hideMark/>
          </w:tcPr>
          <w:p w14:paraId="2C3ACEA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37</w:t>
            </w:r>
          </w:p>
        </w:tc>
      </w:tr>
      <w:tr w:rsidR="00091E62" w:rsidRPr="00C602DD" w14:paraId="0325FD0D" w14:textId="77777777" w:rsidTr="00880F46">
        <w:trPr>
          <w:trHeight w:val="286"/>
          <w:jc w:val="center"/>
        </w:trPr>
        <w:tc>
          <w:tcPr>
            <w:tcW w:w="985" w:type="dxa"/>
            <w:shd w:val="clear" w:color="auto" w:fill="auto"/>
            <w:noWrap/>
            <w:vAlign w:val="center"/>
            <w:hideMark/>
          </w:tcPr>
          <w:p w14:paraId="6CA0F3B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56</w:t>
            </w:r>
          </w:p>
        </w:tc>
        <w:tc>
          <w:tcPr>
            <w:tcW w:w="1350" w:type="dxa"/>
            <w:shd w:val="clear" w:color="auto" w:fill="auto"/>
            <w:noWrap/>
            <w:vAlign w:val="center"/>
            <w:hideMark/>
          </w:tcPr>
          <w:p w14:paraId="75B1B26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597,223.00</w:t>
            </w:r>
          </w:p>
        </w:tc>
        <w:tc>
          <w:tcPr>
            <w:tcW w:w="1350" w:type="dxa"/>
            <w:shd w:val="clear" w:color="auto" w:fill="auto"/>
            <w:vAlign w:val="center"/>
            <w:hideMark/>
          </w:tcPr>
          <w:p w14:paraId="3D150E6D"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1,041,845.69 </w:t>
            </w:r>
          </w:p>
        </w:tc>
        <w:tc>
          <w:tcPr>
            <w:tcW w:w="1350" w:type="dxa"/>
            <w:vAlign w:val="center"/>
          </w:tcPr>
          <w:p w14:paraId="6BD747A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444,622.69 </w:t>
            </w:r>
          </w:p>
        </w:tc>
        <w:tc>
          <w:tcPr>
            <w:tcW w:w="1260" w:type="dxa"/>
            <w:shd w:val="clear" w:color="auto" w:fill="auto"/>
            <w:vAlign w:val="center"/>
            <w:hideMark/>
          </w:tcPr>
          <w:p w14:paraId="3CE5E77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74%</w:t>
            </w:r>
          </w:p>
        </w:tc>
        <w:tc>
          <w:tcPr>
            <w:tcW w:w="1620" w:type="dxa"/>
            <w:shd w:val="clear" w:color="auto" w:fill="auto"/>
            <w:vAlign w:val="center"/>
            <w:hideMark/>
          </w:tcPr>
          <w:p w14:paraId="5AEE2A8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0.5366 </w:t>
            </w:r>
          </w:p>
        </w:tc>
        <w:tc>
          <w:tcPr>
            <w:tcW w:w="1440" w:type="dxa"/>
            <w:shd w:val="clear" w:color="auto" w:fill="auto"/>
            <w:vAlign w:val="center"/>
            <w:hideMark/>
          </w:tcPr>
          <w:p w14:paraId="7DE27CD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559,041.36 </w:t>
            </w:r>
          </w:p>
        </w:tc>
        <w:tc>
          <w:tcPr>
            <w:tcW w:w="1620" w:type="dxa"/>
            <w:shd w:val="clear" w:color="auto" w:fill="auto"/>
            <w:vAlign w:val="center"/>
            <w:hideMark/>
          </w:tcPr>
          <w:p w14:paraId="74DD4C3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-38,181.64 </w:t>
            </w:r>
          </w:p>
        </w:tc>
        <w:tc>
          <w:tcPr>
            <w:tcW w:w="1445" w:type="dxa"/>
            <w:shd w:val="clear" w:color="auto" w:fill="auto"/>
            <w:vAlign w:val="center"/>
            <w:hideMark/>
          </w:tcPr>
          <w:p w14:paraId="68C154F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-6%</w:t>
            </w:r>
          </w:p>
        </w:tc>
        <w:tc>
          <w:tcPr>
            <w:tcW w:w="1530" w:type="dxa"/>
            <w:shd w:val="clear" w:color="auto" w:fill="auto"/>
            <w:vAlign w:val="center"/>
            <w:hideMark/>
          </w:tcPr>
          <w:p w14:paraId="5BE534C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47</w:t>
            </w:r>
          </w:p>
        </w:tc>
      </w:tr>
      <w:tr w:rsidR="00091E62" w:rsidRPr="00C602DD" w14:paraId="4BD05866" w14:textId="77777777" w:rsidTr="00880F46">
        <w:trPr>
          <w:trHeight w:val="286"/>
          <w:jc w:val="center"/>
        </w:trPr>
        <w:tc>
          <w:tcPr>
            <w:tcW w:w="985" w:type="dxa"/>
            <w:shd w:val="clear" w:color="auto" w:fill="auto"/>
            <w:noWrap/>
            <w:vAlign w:val="center"/>
            <w:hideMark/>
          </w:tcPr>
          <w:p w14:paraId="636997E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57</w:t>
            </w:r>
          </w:p>
        </w:tc>
        <w:tc>
          <w:tcPr>
            <w:tcW w:w="1350" w:type="dxa"/>
            <w:shd w:val="clear" w:color="auto" w:fill="auto"/>
            <w:vAlign w:val="center"/>
            <w:hideMark/>
          </w:tcPr>
          <w:p w14:paraId="64F4DA33"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875,325.72</w:t>
            </w:r>
          </w:p>
        </w:tc>
        <w:tc>
          <w:tcPr>
            <w:tcW w:w="1350" w:type="dxa"/>
            <w:shd w:val="clear" w:color="auto" w:fill="auto"/>
            <w:vAlign w:val="center"/>
            <w:hideMark/>
          </w:tcPr>
          <w:p w14:paraId="2063B53D"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1,066,400.06 </w:t>
            </w:r>
          </w:p>
        </w:tc>
        <w:tc>
          <w:tcPr>
            <w:tcW w:w="1350" w:type="dxa"/>
            <w:vAlign w:val="center"/>
          </w:tcPr>
          <w:p w14:paraId="2C2CAF6A"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191,074.34 </w:t>
            </w:r>
          </w:p>
        </w:tc>
        <w:tc>
          <w:tcPr>
            <w:tcW w:w="1260" w:type="dxa"/>
            <w:shd w:val="clear" w:color="auto" w:fill="auto"/>
            <w:vAlign w:val="center"/>
            <w:hideMark/>
          </w:tcPr>
          <w:p w14:paraId="49524F9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22%</w:t>
            </w:r>
          </w:p>
        </w:tc>
        <w:tc>
          <w:tcPr>
            <w:tcW w:w="1620" w:type="dxa"/>
            <w:shd w:val="clear" w:color="auto" w:fill="auto"/>
            <w:vAlign w:val="center"/>
            <w:hideMark/>
          </w:tcPr>
          <w:p w14:paraId="75C37A9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0.6901 </w:t>
            </w:r>
          </w:p>
        </w:tc>
        <w:tc>
          <w:tcPr>
            <w:tcW w:w="1440" w:type="dxa"/>
            <w:shd w:val="clear" w:color="auto" w:fill="auto"/>
            <w:vAlign w:val="center"/>
            <w:hideMark/>
          </w:tcPr>
          <w:p w14:paraId="6743CC6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735,961.25 </w:t>
            </w:r>
          </w:p>
        </w:tc>
        <w:tc>
          <w:tcPr>
            <w:tcW w:w="1620" w:type="dxa"/>
            <w:shd w:val="clear" w:color="auto" w:fill="auto"/>
            <w:vAlign w:val="center"/>
            <w:hideMark/>
          </w:tcPr>
          <w:p w14:paraId="2F0640F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-139,364.46 </w:t>
            </w:r>
          </w:p>
        </w:tc>
        <w:tc>
          <w:tcPr>
            <w:tcW w:w="1445" w:type="dxa"/>
            <w:shd w:val="clear" w:color="auto" w:fill="auto"/>
            <w:vAlign w:val="center"/>
            <w:hideMark/>
          </w:tcPr>
          <w:p w14:paraId="1DF66B7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-16%</w:t>
            </w:r>
          </w:p>
        </w:tc>
        <w:tc>
          <w:tcPr>
            <w:tcW w:w="1530" w:type="dxa"/>
            <w:shd w:val="clear" w:color="auto" w:fill="auto"/>
            <w:vAlign w:val="center"/>
            <w:hideMark/>
          </w:tcPr>
          <w:p w14:paraId="11858F1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28</w:t>
            </w:r>
          </w:p>
        </w:tc>
      </w:tr>
      <w:tr w:rsidR="00091E62" w:rsidRPr="00C602DD" w14:paraId="7DCA278F" w14:textId="77777777" w:rsidTr="00880F46">
        <w:trPr>
          <w:trHeight w:val="286"/>
          <w:jc w:val="center"/>
        </w:trPr>
        <w:tc>
          <w:tcPr>
            <w:tcW w:w="985" w:type="dxa"/>
            <w:shd w:val="clear" w:color="auto" w:fill="auto"/>
            <w:noWrap/>
            <w:vAlign w:val="center"/>
            <w:hideMark/>
          </w:tcPr>
          <w:p w14:paraId="12DC2D7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58</w:t>
            </w:r>
          </w:p>
        </w:tc>
        <w:tc>
          <w:tcPr>
            <w:tcW w:w="1350" w:type="dxa"/>
            <w:shd w:val="clear" w:color="auto" w:fill="auto"/>
            <w:vAlign w:val="center"/>
            <w:hideMark/>
          </w:tcPr>
          <w:p w14:paraId="23C974C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1,483,244.61</w:t>
            </w:r>
          </w:p>
        </w:tc>
        <w:tc>
          <w:tcPr>
            <w:tcW w:w="1350" w:type="dxa"/>
            <w:shd w:val="clear" w:color="auto" w:fill="auto"/>
            <w:vAlign w:val="center"/>
            <w:hideMark/>
          </w:tcPr>
          <w:p w14:paraId="02925090"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1,714,254.54 </w:t>
            </w:r>
          </w:p>
        </w:tc>
        <w:tc>
          <w:tcPr>
            <w:tcW w:w="1350" w:type="dxa"/>
            <w:vAlign w:val="center"/>
          </w:tcPr>
          <w:p w14:paraId="42295C5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231,009.93 </w:t>
            </w:r>
          </w:p>
        </w:tc>
        <w:tc>
          <w:tcPr>
            <w:tcW w:w="1260" w:type="dxa"/>
            <w:shd w:val="clear" w:color="auto" w:fill="auto"/>
            <w:vAlign w:val="center"/>
            <w:hideMark/>
          </w:tcPr>
          <w:p w14:paraId="47C90A2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16%</w:t>
            </w:r>
          </w:p>
        </w:tc>
        <w:tc>
          <w:tcPr>
            <w:tcW w:w="1620" w:type="dxa"/>
            <w:shd w:val="clear" w:color="auto" w:fill="auto"/>
            <w:vAlign w:val="center"/>
            <w:hideMark/>
          </w:tcPr>
          <w:p w14:paraId="0697EED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0.8307 </w:t>
            </w:r>
          </w:p>
        </w:tc>
        <w:tc>
          <w:tcPr>
            <w:tcW w:w="1440" w:type="dxa"/>
            <w:shd w:val="clear" w:color="auto" w:fill="auto"/>
            <w:vAlign w:val="center"/>
            <w:hideMark/>
          </w:tcPr>
          <w:p w14:paraId="0DB1573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1,424,107.27 </w:t>
            </w:r>
          </w:p>
        </w:tc>
        <w:tc>
          <w:tcPr>
            <w:tcW w:w="1620" w:type="dxa"/>
            <w:shd w:val="clear" w:color="auto" w:fill="auto"/>
            <w:vAlign w:val="center"/>
            <w:hideMark/>
          </w:tcPr>
          <w:p w14:paraId="676B8E8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-59,137.34 </w:t>
            </w:r>
          </w:p>
        </w:tc>
        <w:tc>
          <w:tcPr>
            <w:tcW w:w="1445" w:type="dxa"/>
            <w:shd w:val="clear" w:color="auto" w:fill="auto"/>
            <w:vAlign w:val="center"/>
            <w:hideMark/>
          </w:tcPr>
          <w:p w14:paraId="2448B28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w:t>
            </w:r>
          </w:p>
        </w:tc>
        <w:tc>
          <w:tcPr>
            <w:tcW w:w="1530" w:type="dxa"/>
            <w:shd w:val="clear" w:color="auto" w:fill="auto"/>
            <w:vAlign w:val="center"/>
            <w:hideMark/>
          </w:tcPr>
          <w:p w14:paraId="13F6CAA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w:t>
            </w:r>
          </w:p>
        </w:tc>
      </w:tr>
      <w:tr w:rsidR="00091E62" w:rsidRPr="00C602DD" w14:paraId="17B37766" w14:textId="77777777" w:rsidTr="00880F46">
        <w:trPr>
          <w:trHeight w:val="286"/>
          <w:jc w:val="center"/>
        </w:trPr>
        <w:tc>
          <w:tcPr>
            <w:tcW w:w="985" w:type="dxa"/>
            <w:shd w:val="clear" w:color="auto" w:fill="auto"/>
            <w:noWrap/>
            <w:vAlign w:val="center"/>
            <w:hideMark/>
          </w:tcPr>
          <w:p w14:paraId="4F5C9B8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59</w:t>
            </w:r>
          </w:p>
        </w:tc>
        <w:tc>
          <w:tcPr>
            <w:tcW w:w="1350" w:type="dxa"/>
            <w:shd w:val="clear" w:color="auto" w:fill="auto"/>
            <w:vAlign w:val="center"/>
            <w:hideMark/>
          </w:tcPr>
          <w:p w14:paraId="2EC83AC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799,336.02</w:t>
            </w:r>
          </w:p>
        </w:tc>
        <w:tc>
          <w:tcPr>
            <w:tcW w:w="1350" w:type="dxa"/>
            <w:shd w:val="clear" w:color="auto" w:fill="auto"/>
            <w:vAlign w:val="center"/>
            <w:hideMark/>
          </w:tcPr>
          <w:p w14:paraId="5283B3DE"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799,336.02 </w:t>
            </w:r>
          </w:p>
        </w:tc>
        <w:tc>
          <w:tcPr>
            <w:tcW w:w="1350" w:type="dxa"/>
            <w:vAlign w:val="center"/>
          </w:tcPr>
          <w:p w14:paraId="219821BE"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   </w:t>
            </w:r>
          </w:p>
        </w:tc>
        <w:tc>
          <w:tcPr>
            <w:tcW w:w="1260" w:type="dxa"/>
            <w:shd w:val="clear" w:color="auto" w:fill="auto"/>
            <w:vAlign w:val="center"/>
            <w:hideMark/>
          </w:tcPr>
          <w:p w14:paraId="6453448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c>
          <w:tcPr>
            <w:tcW w:w="1620" w:type="dxa"/>
            <w:shd w:val="clear" w:color="auto" w:fill="auto"/>
            <w:vAlign w:val="center"/>
            <w:hideMark/>
          </w:tcPr>
          <w:p w14:paraId="6979967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0.7984 </w:t>
            </w:r>
          </w:p>
        </w:tc>
        <w:tc>
          <w:tcPr>
            <w:tcW w:w="1440" w:type="dxa"/>
            <w:shd w:val="clear" w:color="auto" w:fill="auto"/>
            <w:vAlign w:val="center"/>
            <w:hideMark/>
          </w:tcPr>
          <w:p w14:paraId="788EF4E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638,175.01 </w:t>
            </w:r>
          </w:p>
        </w:tc>
        <w:tc>
          <w:tcPr>
            <w:tcW w:w="1620" w:type="dxa"/>
            <w:shd w:val="clear" w:color="auto" w:fill="auto"/>
            <w:vAlign w:val="center"/>
            <w:hideMark/>
          </w:tcPr>
          <w:p w14:paraId="1F56244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-161,161.01 </w:t>
            </w:r>
          </w:p>
        </w:tc>
        <w:tc>
          <w:tcPr>
            <w:tcW w:w="1445" w:type="dxa"/>
            <w:shd w:val="clear" w:color="auto" w:fill="auto"/>
            <w:vAlign w:val="center"/>
            <w:hideMark/>
          </w:tcPr>
          <w:p w14:paraId="46BB647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-20%</w:t>
            </w:r>
          </w:p>
        </w:tc>
        <w:tc>
          <w:tcPr>
            <w:tcW w:w="1530" w:type="dxa"/>
            <w:shd w:val="clear" w:color="auto" w:fill="auto"/>
            <w:vAlign w:val="center"/>
            <w:hideMark/>
          </w:tcPr>
          <w:p w14:paraId="1E0A999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w:t>
            </w:r>
          </w:p>
        </w:tc>
      </w:tr>
      <w:tr w:rsidR="00091E62" w:rsidRPr="00C602DD" w14:paraId="788FA4F5" w14:textId="77777777" w:rsidTr="00880F46">
        <w:trPr>
          <w:trHeight w:val="286"/>
          <w:jc w:val="center"/>
        </w:trPr>
        <w:tc>
          <w:tcPr>
            <w:tcW w:w="985" w:type="dxa"/>
            <w:shd w:val="clear" w:color="auto" w:fill="auto"/>
            <w:noWrap/>
            <w:vAlign w:val="center"/>
            <w:hideMark/>
          </w:tcPr>
          <w:p w14:paraId="5AF83E5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60</w:t>
            </w:r>
          </w:p>
        </w:tc>
        <w:tc>
          <w:tcPr>
            <w:tcW w:w="1350" w:type="dxa"/>
            <w:shd w:val="clear" w:color="auto" w:fill="auto"/>
            <w:vAlign w:val="center"/>
            <w:hideMark/>
          </w:tcPr>
          <w:p w14:paraId="007CC25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1,489,662.85</w:t>
            </w:r>
          </w:p>
        </w:tc>
        <w:tc>
          <w:tcPr>
            <w:tcW w:w="1350" w:type="dxa"/>
            <w:shd w:val="clear" w:color="auto" w:fill="auto"/>
            <w:vAlign w:val="center"/>
            <w:hideMark/>
          </w:tcPr>
          <w:p w14:paraId="4D3732B4"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1,645,047.24 </w:t>
            </w:r>
          </w:p>
        </w:tc>
        <w:tc>
          <w:tcPr>
            <w:tcW w:w="1350" w:type="dxa"/>
            <w:vAlign w:val="center"/>
          </w:tcPr>
          <w:p w14:paraId="59A113B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155,384.39 </w:t>
            </w:r>
          </w:p>
        </w:tc>
        <w:tc>
          <w:tcPr>
            <w:tcW w:w="1260" w:type="dxa"/>
            <w:shd w:val="clear" w:color="auto" w:fill="auto"/>
            <w:vAlign w:val="center"/>
            <w:hideMark/>
          </w:tcPr>
          <w:p w14:paraId="137DF6C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10%</w:t>
            </w:r>
          </w:p>
        </w:tc>
        <w:tc>
          <w:tcPr>
            <w:tcW w:w="1620" w:type="dxa"/>
            <w:shd w:val="clear" w:color="auto" w:fill="auto"/>
            <w:vAlign w:val="center"/>
            <w:hideMark/>
          </w:tcPr>
          <w:p w14:paraId="6270D29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0.8198 </w:t>
            </w:r>
          </w:p>
        </w:tc>
        <w:tc>
          <w:tcPr>
            <w:tcW w:w="1440" w:type="dxa"/>
            <w:shd w:val="clear" w:color="auto" w:fill="auto"/>
            <w:vAlign w:val="center"/>
            <w:hideMark/>
          </w:tcPr>
          <w:p w14:paraId="1D4C8BD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1,348,631.94 </w:t>
            </w:r>
          </w:p>
        </w:tc>
        <w:tc>
          <w:tcPr>
            <w:tcW w:w="1620" w:type="dxa"/>
            <w:shd w:val="clear" w:color="auto" w:fill="auto"/>
            <w:vAlign w:val="center"/>
            <w:hideMark/>
          </w:tcPr>
          <w:p w14:paraId="1C9E1A9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-141,030.91 </w:t>
            </w:r>
          </w:p>
        </w:tc>
        <w:tc>
          <w:tcPr>
            <w:tcW w:w="1445" w:type="dxa"/>
            <w:shd w:val="clear" w:color="auto" w:fill="auto"/>
            <w:vAlign w:val="center"/>
            <w:hideMark/>
          </w:tcPr>
          <w:p w14:paraId="786ED80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-9%</w:t>
            </w:r>
          </w:p>
        </w:tc>
        <w:tc>
          <w:tcPr>
            <w:tcW w:w="1530" w:type="dxa"/>
            <w:shd w:val="clear" w:color="auto" w:fill="auto"/>
            <w:vAlign w:val="center"/>
            <w:hideMark/>
          </w:tcPr>
          <w:p w14:paraId="4F61DE0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15</w:t>
            </w:r>
          </w:p>
        </w:tc>
      </w:tr>
      <w:tr w:rsidR="00091E62" w:rsidRPr="00C602DD" w14:paraId="0D3DE3E7" w14:textId="77777777" w:rsidTr="00880F46">
        <w:trPr>
          <w:trHeight w:val="286"/>
          <w:jc w:val="center"/>
        </w:trPr>
        <w:tc>
          <w:tcPr>
            <w:tcW w:w="985" w:type="dxa"/>
            <w:shd w:val="clear" w:color="auto" w:fill="auto"/>
            <w:noWrap/>
            <w:vAlign w:val="center"/>
            <w:hideMark/>
          </w:tcPr>
          <w:p w14:paraId="39B832D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61</w:t>
            </w:r>
          </w:p>
        </w:tc>
        <w:tc>
          <w:tcPr>
            <w:tcW w:w="1350" w:type="dxa"/>
            <w:shd w:val="clear" w:color="auto" w:fill="auto"/>
            <w:vAlign w:val="center"/>
            <w:hideMark/>
          </w:tcPr>
          <w:p w14:paraId="6A83CC1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650,053.58</w:t>
            </w:r>
          </w:p>
        </w:tc>
        <w:tc>
          <w:tcPr>
            <w:tcW w:w="1350" w:type="dxa"/>
            <w:shd w:val="clear" w:color="auto" w:fill="auto"/>
            <w:vAlign w:val="center"/>
            <w:hideMark/>
          </w:tcPr>
          <w:p w14:paraId="5D3A0BC3"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650,053.58 </w:t>
            </w:r>
          </w:p>
        </w:tc>
        <w:tc>
          <w:tcPr>
            <w:tcW w:w="1350" w:type="dxa"/>
            <w:vAlign w:val="center"/>
          </w:tcPr>
          <w:p w14:paraId="16E21D8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   </w:t>
            </w:r>
          </w:p>
        </w:tc>
        <w:tc>
          <w:tcPr>
            <w:tcW w:w="1260" w:type="dxa"/>
            <w:shd w:val="clear" w:color="auto" w:fill="auto"/>
            <w:vAlign w:val="center"/>
            <w:hideMark/>
          </w:tcPr>
          <w:p w14:paraId="7B933D7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0%</w:t>
            </w:r>
          </w:p>
        </w:tc>
        <w:tc>
          <w:tcPr>
            <w:tcW w:w="1620" w:type="dxa"/>
            <w:shd w:val="clear" w:color="auto" w:fill="auto"/>
            <w:vAlign w:val="center"/>
            <w:hideMark/>
          </w:tcPr>
          <w:p w14:paraId="5AA93F3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0.7087 </w:t>
            </w:r>
          </w:p>
        </w:tc>
        <w:tc>
          <w:tcPr>
            <w:tcW w:w="1440" w:type="dxa"/>
            <w:shd w:val="clear" w:color="auto" w:fill="auto"/>
            <w:vAlign w:val="center"/>
            <w:hideMark/>
          </w:tcPr>
          <w:p w14:paraId="29EB041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460,668.59 </w:t>
            </w:r>
          </w:p>
        </w:tc>
        <w:tc>
          <w:tcPr>
            <w:tcW w:w="1620" w:type="dxa"/>
            <w:shd w:val="clear" w:color="auto" w:fill="auto"/>
            <w:vAlign w:val="center"/>
            <w:hideMark/>
          </w:tcPr>
          <w:p w14:paraId="38098BE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-189,384.99 </w:t>
            </w:r>
          </w:p>
        </w:tc>
        <w:tc>
          <w:tcPr>
            <w:tcW w:w="1445" w:type="dxa"/>
            <w:shd w:val="clear" w:color="auto" w:fill="auto"/>
            <w:vAlign w:val="center"/>
            <w:hideMark/>
          </w:tcPr>
          <w:p w14:paraId="6149D03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-29%</w:t>
            </w:r>
          </w:p>
        </w:tc>
        <w:tc>
          <w:tcPr>
            <w:tcW w:w="1530" w:type="dxa"/>
            <w:shd w:val="clear" w:color="auto" w:fill="auto"/>
            <w:vAlign w:val="center"/>
            <w:hideMark/>
          </w:tcPr>
          <w:p w14:paraId="67C50AD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26</w:t>
            </w:r>
          </w:p>
        </w:tc>
      </w:tr>
      <w:tr w:rsidR="00091E62" w:rsidRPr="00C602DD" w14:paraId="677D7C31" w14:textId="77777777" w:rsidTr="00880F46">
        <w:trPr>
          <w:trHeight w:val="286"/>
          <w:jc w:val="center"/>
        </w:trPr>
        <w:tc>
          <w:tcPr>
            <w:tcW w:w="985" w:type="dxa"/>
            <w:shd w:val="clear" w:color="auto" w:fill="auto"/>
            <w:noWrap/>
            <w:vAlign w:val="center"/>
            <w:hideMark/>
          </w:tcPr>
          <w:p w14:paraId="1A5CC9D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62</w:t>
            </w:r>
          </w:p>
        </w:tc>
        <w:tc>
          <w:tcPr>
            <w:tcW w:w="1350" w:type="dxa"/>
            <w:shd w:val="clear" w:color="auto" w:fill="auto"/>
            <w:vAlign w:val="center"/>
            <w:hideMark/>
          </w:tcPr>
          <w:p w14:paraId="74B739E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899,800.00 </w:t>
            </w:r>
          </w:p>
        </w:tc>
        <w:tc>
          <w:tcPr>
            <w:tcW w:w="1350" w:type="dxa"/>
            <w:shd w:val="clear" w:color="auto" w:fill="auto"/>
            <w:noWrap/>
            <w:vAlign w:val="center"/>
            <w:hideMark/>
          </w:tcPr>
          <w:p w14:paraId="34355119"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2,009,327.16 </w:t>
            </w:r>
          </w:p>
        </w:tc>
        <w:tc>
          <w:tcPr>
            <w:tcW w:w="1350" w:type="dxa"/>
            <w:vAlign w:val="center"/>
          </w:tcPr>
          <w:p w14:paraId="7C75016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1,109,527.16 </w:t>
            </w:r>
          </w:p>
        </w:tc>
        <w:tc>
          <w:tcPr>
            <w:tcW w:w="1260" w:type="dxa"/>
            <w:shd w:val="clear" w:color="auto" w:fill="auto"/>
            <w:vAlign w:val="center"/>
            <w:hideMark/>
          </w:tcPr>
          <w:p w14:paraId="2FC4882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123%</w:t>
            </w:r>
          </w:p>
        </w:tc>
        <w:tc>
          <w:tcPr>
            <w:tcW w:w="1620" w:type="dxa"/>
            <w:shd w:val="clear" w:color="auto" w:fill="auto"/>
            <w:vAlign w:val="center"/>
            <w:hideMark/>
          </w:tcPr>
          <w:p w14:paraId="21A89DE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0.4638 </w:t>
            </w:r>
          </w:p>
        </w:tc>
        <w:tc>
          <w:tcPr>
            <w:tcW w:w="1440" w:type="dxa"/>
            <w:shd w:val="clear" w:color="auto" w:fill="auto"/>
            <w:vAlign w:val="center"/>
            <w:hideMark/>
          </w:tcPr>
          <w:p w14:paraId="5CBDACC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931,999.28 </w:t>
            </w:r>
          </w:p>
        </w:tc>
        <w:tc>
          <w:tcPr>
            <w:tcW w:w="1620" w:type="dxa"/>
            <w:shd w:val="clear" w:color="auto" w:fill="auto"/>
            <w:vAlign w:val="center"/>
            <w:hideMark/>
          </w:tcPr>
          <w:p w14:paraId="739A720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32,199.29 </w:t>
            </w:r>
          </w:p>
        </w:tc>
        <w:tc>
          <w:tcPr>
            <w:tcW w:w="1445" w:type="dxa"/>
            <w:shd w:val="clear" w:color="auto" w:fill="auto"/>
            <w:vAlign w:val="center"/>
            <w:hideMark/>
          </w:tcPr>
          <w:p w14:paraId="0714B28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w:t>
            </w:r>
          </w:p>
        </w:tc>
        <w:tc>
          <w:tcPr>
            <w:tcW w:w="1530" w:type="dxa"/>
            <w:shd w:val="clear" w:color="auto" w:fill="auto"/>
            <w:vAlign w:val="center"/>
            <w:hideMark/>
          </w:tcPr>
          <w:p w14:paraId="401101C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58</w:t>
            </w:r>
          </w:p>
        </w:tc>
      </w:tr>
      <w:tr w:rsidR="00091E62" w:rsidRPr="00C602DD" w14:paraId="7C70CD7B" w14:textId="77777777" w:rsidTr="00880F46">
        <w:trPr>
          <w:trHeight w:val="286"/>
          <w:jc w:val="center"/>
        </w:trPr>
        <w:tc>
          <w:tcPr>
            <w:tcW w:w="985" w:type="dxa"/>
            <w:shd w:val="clear" w:color="auto" w:fill="auto"/>
            <w:noWrap/>
            <w:vAlign w:val="center"/>
            <w:hideMark/>
          </w:tcPr>
          <w:p w14:paraId="5412424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63</w:t>
            </w:r>
          </w:p>
        </w:tc>
        <w:tc>
          <w:tcPr>
            <w:tcW w:w="1350" w:type="dxa"/>
            <w:shd w:val="clear" w:color="auto" w:fill="auto"/>
            <w:vAlign w:val="center"/>
            <w:hideMark/>
          </w:tcPr>
          <w:p w14:paraId="5B85C63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443,907.13 </w:t>
            </w:r>
          </w:p>
        </w:tc>
        <w:tc>
          <w:tcPr>
            <w:tcW w:w="1350" w:type="dxa"/>
            <w:shd w:val="clear" w:color="auto" w:fill="auto"/>
            <w:vAlign w:val="center"/>
            <w:hideMark/>
          </w:tcPr>
          <w:p w14:paraId="3612ABDD"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677,151.93 </w:t>
            </w:r>
          </w:p>
        </w:tc>
        <w:tc>
          <w:tcPr>
            <w:tcW w:w="1350" w:type="dxa"/>
            <w:vAlign w:val="center"/>
          </w:tcPr>
          <w:p w14:paraId="0557FC61"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233,244.80 </w:t>
            </w:r>
          </w:p>
        </w:tc>
        <w:tc>
          <w:tcPr>
            <w:tcW w:w="1260" w:type="dxa"/>
            <w:shd w:val="clear" w:color="auto" w:fill="auto"/>
            <w:vAlign w:val="center"/>
            <w:hideMark/>
          </w:tcPr>
          <w:p w14:paraId="1B79C67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53%</w:t>
            </w:r>
          </w:p>
        </w:tc>
        <w:tc>
          <w:tcPr>
            <w:tcW w:w="1620" w:type="dxa"/>
            <w:shd w:val="clear" w:color="auto" w:fill="auto"/>
            <w:vAlign w:val="center"/>
            <w:hideMark/>
          </w:tcPr>
          <w:p w14:paraId="29BFAA0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0.5583 </w:t>
            </w:r>
          </w:p>
        </w:tc>
        <w:tc>
          <w:tcPr>
            <w:tcW w:w="1440" w:type="dxa"/>
            <w:shd w:val="clear" w:color="auto" w:fill="auto"/>
            <w:vAlign w:val="center"/>
            <w:hideMark/>
          </w:tcPr>
          <w:p w14:paraId="38EAD6D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378,079.95 </w:t>
            </w:r>
          </w:p>
        </w:tc>
        <w:tc>
          <w:tcPr>
            <w:tcW w:w="1620" w:type="dxa"/>
            <w:shd w:val="clear" w:color="auto" w:fill="auto"/>
            <w:vAlign w:val="center"/>
            <w:hideMark/>
          </w:tcPr>
          <w:p w14:paraId="2440B91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-65,827.18 </w:t>
            </w:r>
          </w:p>
        </w:tc>
        <w:tc>
          <w:tcPr>
            <w:tcW w:w="1445" w:type="dxa"/>
            <w:shd w:val="clear" w:color="auto" w:fill="auto"/>
            <w:vAlign w:val="center"/>
            <w:hideMark/>
          </w:tcPr>
          <w:p w14:paraId="6209900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-15%</w:t>
            </w:r>
          </w:p>
        </w:tc>
        <w:tc>
          <w:tcPr>
            <w:tcW w:w="1530" w:type="dxa"/>
            <w:shd w:val="clear" w:color="auto" w:fill="auto"/>
            <w:vAlign w:val="center"/>
            <w:hideMark/>
          </w:tcPr>
          <w:p w14:paraId="23E7533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44</w:t>
            </w:r>
          </w:p>
        </w:tc>
      </w:tr>
      <w:tr w:rsidR="00091E62" w:rsidRPr="00C602DD" w14:paraId="15E54143" w14:textId="77777777" w:rsidTr="00880F46">
        <w:trPr>
          <w:trHeight w:val="286"/>
          <w:jc w:val="center"/>
        </w:trPr>
        <w:tc>
          <w:tcPr>
            <w:tcW w:w="985" w:type="dxa"/>
            <w:shd w:val="clear" w:color="auto" w:fill="auto"/>
            <w:noWrap/>
            <w:vAlign w:val="center"/>
            <w:hideMark/>
          </w:tcPr>
          <w:p w14:paraId="0E87D9B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64</w:t>
            </w:r>
          </w:p>
        </w:tc>
        <w:tc>
          <w:tcPr>
            <w:tcW w:w="1350" w:type="dxa"/>
            <w:shd w:val="clear" w:color="auto" w:fill="auto"/>
            <w:vAlign w:val="center"/>
            <w:hideMark/>
          </w:tcPr>
          <w:p w14:paraId="0CB879B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340,000.00 </w:t>
            </w:r>
          </w:p>
        </w:tc>
        <w:tc>
          <w:tcPr>
            <w:tcW w:w="1350" w:type="dxa"/>
            <w:shd w:val="clear" w:color="auto" w:fill="auto"/>
            <w:vAlign w:val="center"/>
            <w:hideMark/>
          </w:tcPr>
          <w:p w14:paraId="1C22C783"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558,196.31 </w:t>
            </w:r>
          </w:p>
        </w:tc>
        <w:tc>
          <w:tcPr>
            <w:tcW w:w="1350" w:type="dxa"/>
            <w:vAlign w:val="center"/>
          </w:tcPr>
          <w:p w14:paraId="7D4CB87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218,196.32 </w:t>
            </w:r>
          </w:p>
        </w:tc>
        <w:tc>
          <w:tcPr>
            <w:tcW w:w="1260" w:type="dxa"/>
            <w:shd w:val="clear" w:color="auto" w:fill="auto"/>
            <w:vAlign w:val="center"/>
            <w:hideMark/>
          </w:tcPr>
          <w:p w14:paraId="034E93B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64%</w:t>
            </w:r>
          </w:p>
        </w:tc>
        <w:tc>
          <w:tcPr>
            <w:tcW w:w="1620" w:type="dxa"/>
            <w:shd w:val="clear" w:color="auto" w:fill="auto"/>
            <w:vAlign w:val="center"/>
            <w:hideMark/>
          </w:tcPr>
          <w:p w14:paraId="78849F9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0.5510 </w:t>
            </w:r>
          </w:p>
        </w:tc>
        <w:tc>
          <w:tcPr>
            <w:tcW w:w="1440" w:type="dxa"/>
            <w:shd w:val="clear" w:color="auto" w:fill="auto"/>
            <w:vAlign w:val="center"/>
            <w:hideMark/>
          </w:tcPr>
          <w:p w14:paraId="12EAC60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307,561.64 </w:t>
            </w:r>
          </w:p>
        </w:tc>
        <w:tc>
          <w:tcPr>
            <w:tcW w:w="1620" w:type="dxa"/>
            <w:shd w:val="clear" w:color="auto" w:fill="auto"/>
            <w:vAlign w:val="center"/>
            <w:hideMark/>
          </w:tcPr>
          <w:p w14:paraId="53BC2CF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-32,438.36 </w:t>
            </w:r>
          </w:p>
        </w:tc>
        <w:tc>
          <w:tcPr>
            <w:tcW w:w="1445" w:type="dxa"/>
            <w:shd w:val="clear" w:color="auto" w:fill="auto"/>
            <w:vAlign w:val="center"/>
            <w:hideMark/>
          </w:tcPr>
          <w:p w14:paraId="75152C6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-10%</w:t>
            </w:r>
          </w:p>
        </w:tc>
        <w:tc>
          <w:tcPr>
            <w:tcW w:w="1530" w:type="dxa"/>
            <w:shd w:val="clear" w:color="auto" w:fill="auto"/>
            <w:vAlign w:val="center"/>
            <w:hideMark/>
          </w:tcPr>
          <w:p w14:paraId="4855929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45</w:t>
            </w:r>
          </w:p>
        </w:tc>
      </w:tr>
      <w:tr w:rsidR="00091E62" w:rsidRPr="00C602DD" w14:paraId="7D4C9F93" w14:textId="77777777" w:rsidTr="00880F46">
        <w:trPr>
          <w:trHeight w:val="286"/>
          <w:jc w:val="center"/>
        </w:trPr>
        <w:tc>
          <w:tcPr>
            <w:tcW w:w="985" w:type="dxa"/>
            <w:shd w:val="clear" w:color="auto" w:fill="auto"/>
            <w:noWrap/>
            <w:vAlign w:val="center"/>
            <w:hideMark/>
          </w:tcPr>
          <w:p w14:paraId="170566B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65</w:t>
            </w:r>
          </w:p>
        </w:tc>
        <w:tc>
          <w:tcPr>
            <w:tcW w:w="1350" w:type="dxa"/>
            <w:shd w:val="clear" w:color="auto" w:fill="auto"/>
            <w:vAlign w:val="center"/>
            <w:hideMark/>
          </w:tcPr>
          <w:p w14:paraId="4542E109"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146,933.45 </w:t>
            </w:r>
          </w:p>
        </w:tc>
        <w:tc>
          <w:tcPr>
            <w:tcW w:w="1350" w:type="dxa"/>
            <w:shd w:val="clear" w:color="auto" w:fill="auto"/>
            <w:vAlign w:val="center"/>
            <w:hideMark/>
          </w:tcPr>
          <w:p w14:paraId="31BFEC97"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604,219.53 </w:t>
            </w:r>
          </w:p>
        </w:tc>
        <w:tc>
          <w:tcPr>
            <w:tcW w:w="1350" w:type="dxa"/>
            <w:vAlign w:val="center"/>
          </w:tcPr>
          <w:p w14:paraId="2AE419EC"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457,286.08 </w:t>
            </w:r>
          </w:p>
        </w:tc>
        <w:tc>
          <w:tcPr>
            <w:tcW w:w="1260" w:type="dxa"/>
            <w:shd w:val="clear" w:color="auto" w:fill="auto"/>
            <w:vAlign w:val="center"/>
            <w:hideMark/>
          </w:tcPr>
          <w:p w14:paraId="0BC34E0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311%</w:t>
            </w:r>
          </w:p>
        </w:tc>
        <w:tc>
          <w:tcPr>
            <w:tcW w:w="1620" w:type="dxa"/>
            <w:shd w:val="clear" w:color="auto" w:fill="auto"/>
            <w:vAlign w:val="center"/>
            <w:hideMark/>
          </w:tcPr>
          <w:p w14:paraId="5E94129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0.4826 </w:t>
            </w:r>
          </w:p>
        </w:tc>
        <w:tc>
          <w:tcPr>
            <w:tcW w:w="1440" w:type="dxa"/>
            <w:shd w:val="clear" w:color="auto" w:fill="auto"/>
            <w:vAlign w:val="center"/>
            <w:hideMark/>
          </w:tcPr>
          <w:p w14:paraId="719B0F3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291,619.57 </w:t>
            </w:r>
          </w:p>
        </w:tc>
        <w:tc>
          <w:tcPr>
            <w:tcW w:w="1620" w:type="dxa"/>
            <w:shd w:val="clear" w:color="auto" w:fill="auto"/>
            <w:vAlign w:val="center"/>
            <w:hideMark/>
          </w:tcPr>
          <w:p w14:paraId="64A3865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144,686.12 </w:t>
            </w:r>
          </w:p>
        </w:tc>
        <w:tc>
          <w:tcPr>
            <w:tcW w:w="1445" w:type="dxa"/>
            <w:shd w:val="clear" w:color="auto" w:fill="auto"/>
            <w:vAlign w:val="center"/>
            <w:hideMark/>
          </w:tcPr>
          <w:p w14:paraId="7064F3C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98%</w:t>
            </w:r>
          </w:p>
        </w:tc>
        <w:tc>
          <w:tcPr>
            <w:tcW w:w="1530" w:type="dxa"/>
            <w:shd w:val="clear" w:color="auto" w:fill="auto"/>
            <w:vAlign w:val="center"/>
            <w:hideMark/>
          </w:tcPr>
          <w:p w14:paraId="6BE9A42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55</w:t>
            </w:r>
          </w:p>
        </w:tc>
      </w:tr>
      <w:tr w:rsidR="00091E62" w:rsidRPr="00C602DD" w14:paraId="33BAED0E" w14:textId="77777777" w:rsidTr="00880F46">
        <w:trPr>
          <w:trHeight w:val="286"/>
          <w:jc w:val="center"/>
        </w:trPr>
        <w:tc>
          <w:tcPr>
            <w:tcW w:w="985" w:type="dxa"/>
            <w:shd w:val="clear" w:color="auto" w:fill="auto"/>
            <w:noWrap/>
            <w:vAlign w:val="center"/>
            <w:hideMark/>
          </w:tcPr>
          <w:p w14:paraId="7F92B80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66</w:t>
            </w:r>
          </w:p>
        </w:tc>
        <w:tc>
          <w:tcPr>
            <w:tcW w:w="1350" w:type="dxa"/>
            <w:shd w:val="clear" w:color="auto" w:fill="auto"/>
            <w:vAlign w:val="center"/>
            <w:hideMark/>
          </w:tcPr>
          <w:p w14:paraId="3AAA8E2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575,413.07 </w:t>
            </w:r>
          </w:p>
        </w:tc>
        <w:tc>
          <w:tcPr>
            <w:tcW w:w="1350" w:type="dxa"/>
            <w:shd w:val="clear" w:color="auto" w:fill="auto"/>
            <w:vAlign w:val="center"/>
            <w:hideMark/>
          </w:tcPr>
          <w:p w14:paraId="3C1B5AA2"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529,150.29 </w:t>
            </w:r>
          </w:p>
        </w:tc>
        <w:tc>
          <w:tcPr>
            <w:tcW w:w="1350" w:type="dxa"/>
            <w:vAlign w:val="center"/>
          </w:tcPr>
          <w:p w14:paraId="0070E01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46,262.78 </w:t>
            </w:r>
          </w:p>
        </w:tc>
        <w:tc>
          <w:tcPr>
            <w:tcW w:w="1260" w:type="dxa"/>
            <w:shd w:val="clear" w:color="auto" w:fill="auto"/>
            <w:vAlign w:val="center"/>
            <w:hideMark/>
          </w:tcPr>
          <w:p w14:paraId="05522AD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-8%</w:t>
            </w:r>
          </w:p>
        </w:tc>
        <w:tc>
          <w:tcPr>
            <w:tcW w:w="1620" w:type="dxa"/>
            <w:shd w:val="clear" w:color="auto" w:fill="auto"/>
            <w:vAlign w:val="center"/>
            <w:hideMark/>
          </w:tcPr>
          <w:p w14:paraId="3C41B14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0.9610 </w:t>
            </w:r>
          </w:p>
        </w:tc>
        <w:tc>
          <w:tcPr>
            <w:tcW w:w="1440" w:type="dxa"/>
            <w:shd w:val="clear" w:color="auto" w:fill="auto"/>
            <w:vAlign w:val="center"/>
            <w:hideMark/>
          </w:tcPr>
          <w:p w14:paraId="3F3AC0D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508,536.41 </w:t>
            </w:r>
          </w:p>
        </w:tc>
        <w:tc>
          <w:tcPr>
            <w:tcW w:w="1620" w:type="dxa"/>
            <w:shd w:val="clear" w:color="auto" w:fill="auto"/>
            <w:vAlign w:val="center"/>
            <w:hideMark/>
          </w:tcPr>
          <w:p w14:paraId="4C052D6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-66,876.66 </w:t>
            </w:r>
          </w:p>
        </w:tc>
        <w:tc>
          <w:tcPr>
            <w:tcW w:w="1445" w:type="dxa"/>
            <w:shd w:val="clear" w:color="auto" w:fill="auto"/>
            <w:vAlign w:val="center"/>
            <w:hideMark/>
          </w:tcPr>
          <w:p w14:paraId="7DACC4A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-12%</w:t>
            </w:r>
          </w:p>
        </w:tc>
        <w:tc>
          <w:tcPr>
            <w:tcW w:w="1530" w:type="dxa"/>
            <w:shd w:val="clear" w:color="auto" w:fill="auto"/>
            <w:vAlign w:val="center"/>
            <w:hideMark/>
          </w:tcPr>
          <w:p w14:paraId="68021A61"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w:t>
            </w:r>
          </w:p>
        </w:tc>
      </w:tr>
      <w:tr w:rsidR="00091E62" w:rsidRPr="00C602DD" w14:paraId="59ED40EC" w14:textId="77777777" w:rsidTr="00880F46">
        <w:trPr>
          <w:trHeight w:val="286"/>
          <w:jc w:val="center"/>
        </w:trPr>
        <w:tc>
          <w:tcPr>
            <w:tcW w:w="985" w:type="dxa"/>
            <w:shd w:val="clear" w:color="auto" w:fill="auto"/>
            <w:noWrap/>
            <w:vAlign w:val="center"/>
            <w:hideMark/>
          </w:tcPr>
          <w:p w14:paraId="2525088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67</w:t>
            </w:r>
          </w:p>
        </w:tc>
        <w:tc>
          <w:tcPr>
            <w:tcW w:w="1350" w:type="dxa"/>
            <w:shd w:val="clear" w:color="auto" w:fill="auto"/>
            <w:vAlign w:val="center"/>
            <w:hideMark/>
          </w:tcPr>
          <w:p w14:paraId="18C5FA9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986,906.71</w:t>
            </w:r>
          </w:p>
        </w:tc>
        <w:tc>
          <w:tcPr>
            <w:tcW w:w="1350" w:type="dxa"/>
            <w:shd w:val="clear" w:color="auto" w:fill="auto"/>
            <w:vAlign w:val="center"/>
            <w:hideMark/>
          </w:tcPr>
          <w:p w14:paraId="7E2B45DF"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1,456,969.40 </w:t>
            </w:r>
          </w:p>
        </w:tc>
        <w:tc>
          <w:tcPr>
            <w:tcW w:w="1350" w:type="dxa"/>
            <w:vAlign w:val="center"/>
          </w:tcPr>
          <w:p w14:paraId="5D24861A"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470,062.69 </w:t>
            </w:r>
          </w:p>
        </w:tc>
        <w:tc>
          <w:tcPr>
            <w:tcW w:w="1260" w:type="dxa"/>
            <w:shd w:val="clear" w:color="auto" w:fill="auto"/>
            <w:vAlign w:val="center"/>
            <w:hideMark/>
          </w:tcPr>
          <w:p w14:paraId="5D398AA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48%</w:t>
            </w:r>
          </w:p>
        </w:tc>
        <w:tc>
          <w:tcPr>
            <w:tcW w:w="1620" w:type="dxa"/>
            <w:shd w:val="clear" w:color="auto" w:fill="auto"/>
            <w:vAlign w:val="center"/>
            <w:hideMark/>
          </w:tcPr>
          <w:p w14:paraId="0389288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0.9484 </w:t>
            </w:r>
          </w:p>
        </w:tc>
        <w:tc>
          <w:tcPr>
            <w:tcW w:w="1440" w:type="dxa"/>
            <w:shd w:val="clear" w:color="auto" w:fill="auto"/>
            <w:vAlign w:val="center"/>
            <w:hideMark/>
          </w:tcPr>
          <w:p w14:paraId="3FE3655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1,381,787.04 </w:t>
            </w:r>
          </w:p>
        </w:tc>
        <w:tc>
          <w:tcPr>
            <w:tcW w:w="1620" w:type="dxa"/>
            <w:shd w:val="clear" w:color="auto" w:fill="auto"/>
            <w:vAlign w:val="center"/>
            <w:hideMark/>
          </w:tcPr>
          <w:p w14:paraId="11B3358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394,880.33 </w:t>
            </w:r>
          </w:p>
        </w:tc>
        <w:tc>
          <w:tcPr>
            <w:tcW w:w="1445" w:type="dxa"/>
            <w:shd w:val="clear" w:color="auto" w:fill="auto"/>
            <w:vAlign w:val="center"/>
            <w:hideMark/>
          </w:tcPr>
          <w:p w14:paraId="2318AEF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40%</w:t>
            </w:r>
          </w:p>
        </w:tc>
        <w:tc>
          <w:tcPr>
            <w:tcW w:w="1530" w:type="dxa"/>
            <w:shd w:val="clear" w:color="auto" w:fill="auto"/>
            <w:vAlign w:val="center"/>
            <w:hideMark/>
          </w:tcPr>
          <w:p w14:paraId="04FC30E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w:t>
            </w:r>
          </w:p>
        </w:tc>
      </w:tr>
      <w:tr w:rsidR="00091E62" w:rsidRPr="00C602DD" w14:paraId="7CA4DD9B" w14:textId="77777777" w:rsidTr="00880F46">
        <w:trPr>
          <w:trHeight w:val="286"/>
          <w:jc w:val="center"/>
        </w:trPr>
        <w:tc>
          <w:tcPr>
            <w:tcW w:w="985" w:type="dxa"/>
            <w:shd w:val="clear" w:color="auto" w:fill="auto"/>
            <w:noWrap/>
            <w:vAlign w:val="center"/>
            <w:hideMark/>
          </w:tcPr>
          <w:p w14:paraId="7DE0753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68</w:t>
            </w:r>
          </w:p>
        </w:tc>
        <w:tc>
          <w:tcPr>
            <w:tcW w:w="1350" w:type="dxa"/>
            <w:shd w:val="clear" w:color="auto" w:fill="auto"/>
            <w:vAlign w:val="center"/>
            <w:hideMark/>
          </w:tcPr>
          <w:p w14:paraId="26FEF81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662,604.92</w:t>
            </w:r>
          </w:p>
        </w:tc>
        <w:tc>
          <w:tcPr>
            <w:tcW w:w="1350" w:type="dxa"/>
            <w:shd w:val="clear" w:color="auto" w:fill="auto"/>
            <w:vAlign w:val="center"/>
            <w:hideMark/>
          </w:tcPr>
          <w:p w14:paraId="1E8023C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1,150,401.86 </w:t>
            </w:r>
          </w:p>
        </w:tc>
        <w:tc>
          <w:tcPr>
            <w:tcW w:w="1350" w:type="dxa"/>
            <w:vAlign w:val="center"/>
          </w:tcPr>
          <w:p w14:paraId="34E8930F"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487,796.94 </w:t>
            </w:r>
          </w:p>
        </w:tc>
        <w:tc>
          <w:tcPr>
            <w:tcW w:w="1260" w:type="dxa"/>
            <w:shd w:val="clear" w:color="auto" w:fill="auto"/>
            <w:vAlign w:val="center"/>
            <w:hideMark/>
          </w:tcPr>
          <w:p w14:paraId="595E682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74%</w:t>
            </w:r>
          </w:p>
        </w:tc>
        <w:tc>
          <w:tcPr>
            <w:tcW w:w="1620" w:type="dxa"/>
            <w:shd w:val="clear" w:color="auto" w:fill="auto"/>
            <w:vAlign w:val="center"/>
            <w:hideMark/>
          </w:tcPr>
          <w:p w14:paraId="15CED23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0.3905 </w:t>
            </w:r>
          </w:p>
        </w:tc>
        <w:tc>
          <w:tcPr>
            <w:tcW w:w="1440" w:type="dxa"/>
            <w:shd w:val="clear" w:color="auto" w:fill="auto"/>
            <w:vAlign w:val="center"/>
            <w:hideMark/>
          </w:tcPr>
          <w:p w14:paraId="3A62B82F"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449,194.29 </w:t>
            </w:r>
          </w:p>
        </w:tc>
        <w:tc>
          <w:tcPr>
            <w:tcW w:w="1620" w:type="dxa"/>
            <w:shd w:val="clear" w:color="auto" w:fill="auto"/>
            <w:vAlign w:val="center"/>
            <w:hideMark/>
          </w:tcPr>
          <w:p w14:paraId="7840ABC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-213,410.63 </w:t>
            </w:r>
          </w:p>
        </w:tc>
        <w:tc>
          <w:tcPr>
            <w:tcW w:w="1445" w:type="dxa"/>
            <w:shd w:val="clear" w:color="auto" w:fill="auto"/>
            <w:vAlign w:val="center"/>
            <w:hideMark/>
          </w:tcPr>
          <w:p w14:paraId="6409EC4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-32%</w:t>
            </w:r>
          </w:p>
        </w:tc>
        <w:tc>
          <w:tcPr>
            <w:tcW w:w="1530" w:type="dxa"/>
            <w:shd w:val="clear" w:color="auto" w:fill="auto"/>
            <w:vAlign w:val="center"/>
            <w:hideMark/>
          </w:tcPr>
          <w:p w14:paraId="6BBAE9B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71</w:t>
            </w:r>
          </w:p>
        </w:tc>
      </w:tr>
      <w:tr w:rsidR="00091E62" w:rsidRPr="00C602DD" w14:paraId="0528581A" w14:textId="77777777" w:rsidTr="00880F46">
        <w:trPr>
          <w:trHeight w:val="286"/>
          <w:jc w:val="center"/>
        </w:trPr>
        <w:tc>
          <w:tcPr>
            <w:tcW w:w="985" w:type="dxa"/>
            <w:shd w:val="clear" w:color="auto" w:fill="auto"/>
            <w:noWrap/>
            <w:vAlign w:val="center"/>
            <w:hideMark/>
          </w:tcPr>
          <w:p w14:paraId="5BD6722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69</w:t>
            </w:r>
          </w:p>
        </w:tc>
        <w:tc>
          <w:tcPr>
            <w:tcW w:w="1350" w:type="dxa"/>
            <w:shd w:val="clear" w:color="auto" w:fill="auto"/>
            <w:vAlign w:val="center"/>
            <w:hideMark/>
          </w:tcPr>
          <w:p w14:paraId="4CE52857"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1,500,000.00 </w:t>
            </w:r>
          </w:p>
        </w:tc>
        <w:tc>
          <w:tcPr>
            <w:tcW w:w="1350" w:type="dxa"/>
            <w:shd w:val="clear" w:color="auto" w:fill="auto"/>
            <w:vAlign w:val="center"/>
            <w:hideMark/>
          </w:tcPr>
          <w:p w14:paraId="0E496EF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2,072,455.95 </w:t>
            </w:r>
          </w:p>
        </w:tc>
        <w:tc>
          <w:tcPr>
            <w:tcW w:w="1350" w:type="dxa"/>
            <w:vAlign w:val="center"/>
          </w:tcPr>
          <w:p w14:paraId="3232E00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572,455.95 </w:t>
            </w:r>
          </w:p>
        </w:tc>
        <w:tc>
          <w:tcPr>
            <w:tcW w:w="1260" w:type="dxa"/>
            <w:shd w:val="clear" w:color="auto" w:fill="auto"/>
            <w:vAlign w:val="center"/>
            <w:hideMark/>
          </w:tcPr>
          <w:p w14:paraId="64C8843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38%</w:t>
            </w:r>
          </w:p>
        </w:tc>
        <w:tc>
          <w:tcPr>
            <w:tcW w:w="1620" w:type="dxa"/>
            <w:shd w:val="clear" w:color="auto" w:fill="auto"/>
            <w:vAlign w:val="center"/>
            <w:hideMark/>
          </w:tcPr>
          <w:p w14:paraId="7B861E5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0.8530 </w:t>
            </w:r>
          </w:p>
        </w:tc>
        <w:tc>
          <w:tcPr>
            <w:tcW w:w="1440" w:type="dxa"/>
            <w:shd w:val="clear" w:color="auto" w:fill="auto"/>
            <w:vAlign w:val="center"/>
            <w:hideMark/>
          </w:tcPr>
          <w:p w14:paraId="63476F1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1,767,898.64 </w:t>
            </w:r>
          </w:p>
        </w:tc>
        <w:tc>
          <w:tcPr>
            <w:tcW w:w="1620" w:type="dxa"/>
            <w:shd w:val="clear" w:color="auto" w:fill="auto"/>
            <w:vAlign w:val="center"/>
            <w:hideMark/>
          </w:tcPr>
          <w:p w14:paraId="467E6E4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267,898.64 </w:t>
            </w:r>
          </w:p>
        </w:tc>
        <w:tc>
          <w:tcPr>
            <w:tcW w:w="1445" w:type="dxa"/>
            <w:shd w:val="clear" w:color="auto" w:fill="auto"/>
            <w:vAlign w:val="center"/>
            <w:hideMark/>
          </w:tcPr>
          <w:p w14:paraId="7B5A2D60"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18%</w:t>
            </w:r>
          </w:p>
        </w:tc>
        <w:tc>
          <w:tcPr>
            <w:tcW w:w="1530" w:type="dxa"/>
            <w:shd w:val="clear" w:color="auto" w:fill="auto"/>
            <w:vAlign w:val="center"/>
            <w:hideMark/>
          </w:tcPr>
          <w:p w14:paraId="4D8BBEE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12</w:t>
            </w:r>
          </w:p>
        </w:tc>
      </w:tr>
      <w:tr w:rsidR="00091E62" w:rsidRPr="00C602DD" w14:paraId="64608D9D" w14:textId="77777777" w:rsidTr="00880F46">
        <w:trPr>
          <w:trHeight w:val="286"/>
          <w:jc w:val="center"/>
        </w:trPr>
        <w:tc>
          <w:tcPr>
            <w:tcW w:w="985" w:type="dxa"/>
            <w:shd w:val="clear" w:color="auto" w:fill="auto"/>
            <w:noWrap/>
            <w:vAlign w:val="center"/>
            <w:hideMark/>
          </w:tcPr>
          <w:p w14:paraId="77C8944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70</w:t>
            </w:r>
          </w:p>
        </w:tc>
        <w:tc>
          <w:tcPr>
            <w:tcW w:w="1350" w:type="dxa"/>
            <w:shd w:val="clear" w:color="auto" w:fill="auto"/>
            <w:vAlign w:val="center"/>
            <w:hideMark/>
          </w:tcPr>
          <w:p w14:paraId="64EDD996"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861,034.02 </w:t>
            </w:r>
          </w:p>
        </w:tc>
        <w:tc>
          <w:tcPr>
            <w:tcW w:w="1350" w:type="dxa"/>
            <w:shd w:val="clear" w:color="auto" w:fill="auto"/>
            <w:vAlign w:val="center"/>
            <w:hideMark/>
          </w:tcPr>
          <w:p w14:paraId="13C12F54"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1,610,093.98 </w:t>
            </w:r>
          </w:p>
        </w:tc>
        <w:tc>
          <w:tcPr>
            <w:tcW w:w="1350" w:type="dxa"/>
            <w:vAlign w:val="center"/>
          </w:tcPr>
          <w:p w14:paraId="75416934"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749,059.96 </w:t>
            </w:r>
          </w:p>
        </w:tc>
        <w:tc>
          <w:tcPr>
            <w:tcW w:w="1260" w:type="dxa"/>
            <w:shd w:val="clear" w:color="auto" w:fill="auto"/>
            <w:vAlign w:val="center"/>
            <w:hideMark/>
          </w:tcPr>
          <w:p w14:paraId="696DD8D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87%</w:t>
            </w:r>
          </w:p>
        </w:tc>
        <w:tc>
          <w:tcPr>
            <w:tcW w:w="1620" w:type="dxa"/>
            <w:shd w:val="clear" w:color="auto" w:fill="auto"/>
            <w:vAlign w:val="center"/>
            <w:hideMark/>
          </w:tcPr>
          <w:p w14:paraId="3625828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0.9115 </w:t>
            </w:r>
          </w:p>
        </w:tc>
        <w:tc>
          <w:tcPr>
            <w:tcW w:w="1440" w:type="dxa"/>
            <w:shd w:val="clear" w:color="auto" w:fill="auto"/>
            <w:vAlign w:val="center"/>
            <w:hideMark/>
          </w:tcPr>
          <w:p w14:paraId="580E6D7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w:t>
            </w:r>
            <w:r w:rsidRPr="00C602DD">
              <w:rPr>
                <w:rFonts w:ascii="Times New Roman" w:hAnsi="Times New Roman" w:cs="Times New Roman"/>
                <w:sz w:val="24"/>
                <w:szCs w:val="24"/>
              </w:rPr>
              <w:lastRenderedPageBreak/>
              <w:t xml:space="preserve">1,467,523.03 </w:t>
            </w:r>
          </w:p>
        </w:tc>
        <w:tc>
          <w:tcPr>
            <w:tcW w:w="1620" w:type="dxa"/>
            <w:shd w:val="clear" w:color="auto" w:fill="auto"/>
            <w:vAlign w:val="center"/>
            <w:hideMark/>
          </w:tcPr>
          <w:p w14:paraId="3C8AF71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lastRenderedPageBreak/>
              <w:t xml:space="preserve"> 606,489.01 </w:t>
            </w:r>
          </w:p>
        </w:tc>
        <w:tc>
          <w:tcPr>
            <w:tcW w:w="1445" w:type="dxa"/>
            <w:shd w:val="clear" w:color="auto" w:fill="auto"/>
            <w:vAlign w:val="center"/>
            <w:hideMark/>
          </w:tcPr>
          <w:p w14:paraId="3A367E1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70%</w:t>
            </w:r>
          </w:p>
        </w:tc>
        <w:tc>
          <w:tcPr>
            <w:tcW w:w="1530" w:type="dxa"/>
            <w:shd w:val="clear" w:color="auto" w:fill="auto"/>
            <w:vAlign w:val="center"/>
            <w:hideMark/>
          </w:tcPr>
          <w:p w14:paraId="5790AD9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r>
      <w:tr w:rsidR="00091E62" w:rsidRPr="00C602DD" w14:paraId="292DCC54" w14:textId="77777777" w:rsidTr="00880F46">
        <w:trPr>
          <w:trHeight w:val="286"/>
          <w:jc w:val="center"/>
        </w:trPr>
        <w:tc>
          <w:tcPr>
            <w:tcW w:w="985" w:type="dxa"/>
            <w:shd w:val="clear" w:color="auto" w:fill="auto"/>
            <w:noWrap/>
            <w:vAlign w:val="center"/>
            <w:hideMark/>
          </w:tcPr>
          <w:p w14:paraId="6725A15D"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71</w:t>
            </w:r>
          </w:p>
        </w:tc>
        <w:tc>
          <w:tcPr>
            <w:tcW w:w="1350" w:type="dxa"/>
            <w:shd w:val="clear" w:color="auto" w:fill="auto"/>
            <w:vAlign w:val="center"/>
            <w:hideMark/>
          </w:tcPr>
          <w:p w14:paraId="29AC6B1E"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1,548,414.22 </w:t>
            </w:r>
          </w:p>
        </w:tc>
        <w:tc>
          <w:tcPr>
            <w:tcW w:w="1350" w:type="dxa"/>
            <w:shd w:val="clear" w:color="auto" w:fill="auto"/>
            <w:vAlign w:val="center"/>
            <w:hideMark/>
          </w:tcPr>
          <w:p w14:paraId="56961AD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1,660,653.35 </w:t>
            </w:r>
          </w:p>
        </w:tc>
        <w:tc>
          <w:tcPr>
            <w:tcW w:w="1350" w:type="dxa"/>
            <w:vAlign w:val="center"/>
          </w:tcPr>
          <w:p w14:paraId="578F914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112,239.13 </w:t>
            </w:r>
          </w:p>
        </w:tc>
        <w:tc>
          <w:tcPr>
            <w:tcW w:w="1260" w:type="dxa"/>
            <w:shd w:val="clear" w:color="auto" w:fill="auto"/>
            <w:vAlign w:val="center"/>
            <w:hideMark/>
          </w:tcPr>
          <w:p w14:paraId="39C42F7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365E0C0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0.8198 </w:t>
            </w:r>
          </w:p>
        </w:tc>
        <w:tc>
          <w:tcPr>
            <w:tcW w:w="1440" w:type="dxa"/>
            <w:shd w:val="clear" w:color="auto" w:fill="auto"/>
            <w:vAlign w:val="center"/>
            <w:hideMark/>
          </w:tcPr>
          <w:p w14:paraId="51001E9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1,361,426.04 </w:t>
            </w:r>
          </w:p>
        </w:tc>
        <w:tc>
          <w:tcPr>
            <w:tcW w:w="1620" w:type="dxa"/>
            <w:shd w:val="clear" w:color="auto" w:fill="auto"/>
            <w:vAlign w:val="center"/>
            <w:hideMark/>
          </w:tcPr>
          <w:p w14:paraId="0CA1791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-186,988.18 </w:t>
            </w:r>
          </w:p>
        </w:tc>
        <w:tc>
          <w:tcPr>
            <w:tcW w:w="1445" w:type="dxa"/>
            <w:shd w:val="clear" w:color="auto" w:fill="auto"/>
            <w:vAlign w:val="center"/>
            <w:hideMark/>
          </w:tcPr>
          <w:p w14:paraId="29AF4E1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-12%</w:t>
            </w:r>
          </w:p>
        </w:tc>
        <w:tc>
          <w:tcPr>
            <w:tcW w:w="1530" w:type="dxa"/>
            <w:shd w:val="clear" w:color="auto" w:fill="auto"/>
            <w:vAlign w:val="center"/>
            <w:hideMark/>
          </w:tcPr>
          <w:p w14:paraId="4553569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15</w:t>
            </w:r>
          </w:p>
        </w:tc>
      </w:tr>
      <w:tr w:rsidR="00091E62" w:rsidRPr="00C602DD" w14:paraId="5EC75433" w14:textId="77777777" w:rsidTr="00880F46">
        <w:trPr>
          <w:trHeight w:val="286"/>
          <w:jc w:val="center"/>
        </w:trPr>
        <w:tc>
          <w:tcPr>
            <w:tcW w:w="985" w:type="dxa"/>
            <w:shd w:val="clear" w:color="auto" w:fill="auto"/>
            <w:noWrap/>
            <w:vAlign w:val="center"/>
            <w:hideMark/>
          </w:tcPr>
          <w:p w14:paraId="5D04747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72</w:t>
            </w:r>
          </w:p>
        </w:tc>
        <w:tc>
          <w:tcPr>
            <w:tcW w:w="1350" w:type="dxa"/>
            <w:shd w:val="clear" w:color="auto" w:fill="auto"/>
            <w:vAlign w:val="center"/>
            <w:hideMark/>
          </w:tcPr>
          <w:p w14:paraId="0EF459FD"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695,000.00</w:t>
            </w:r>
          </w:p>
        </w:tc>
        <w:tc>
          <w:tcPr>
            <w:tcW w:w="1350" w:type="dxa"/>
            <w:shd w:val="clear" w:color="auto" w:fill="auto"/>
            <w:vAlign w:val="center"/>
            <w:hideMark/>
          </w:tcPr>
          <w:p w14:paraId="4F2CFC33"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1,888,272.59 </w:t>
            </w:r>
          </w:p>
        </w:tc>
        <w:tc>
          <w:tcPr>
            <w:tcW w:w="1350" w:type="dxa"/>
            <w:vAlign w:val="center"/>
          </w:tcPr>
          <w:p w14:paraId="0BD420B3"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1,193,272.59 </w:t>
            </w:r>
          </w:p>
        </w:tc>
        <w:tc>
          <w:tcPr>
            <w:tcW w:w="1260" w:type="dxa"/>
            <w:shd w:val="clear" w:color="auto" w:fill="auto"/>
            <w:vAlign w:val="center"/>
            <w:hideMark/>
          </w:tcPr>
          <w:p w14:paraId="63F7234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172%</w:t>
            </w:r>
          </w:p>
        </w:tc>
        <w:tc>
          <w:tcPr>
            <w:tcW w:w="1620" w:type="dxa"/>
            <w:shd w:val="clear" w:color="auto" w:fill="auto"/>
            <w:vAlign w:val="center"/>
            <w:hideMark/>
          </w:tcPr>
          <w:p w14:paraId="1B115A1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0.4763 </w:t>
            </w:r>
          </w:p>
        </w:tc>
        <w:tc>
          <w:tcPr>
            <w:tcW w:w="1440" w:type="dxa"/>
            <w:shd w:val="clear" w:color="auto" w:fill="auto"/>
            <w:vAlign w:val="center"/>
            <w:hideMark/>
          </w:tcPr>
          <w:p w14:paraId="03BA3BD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899,361.46 </w:t>
            </w:r>
          </w:p>
        </w:tc>
        <w:tc>
          <w:tcPr>
            <w:tcW w:w="1620" w:type="dxa"/>
            <w:shd w:val="clear" w:color="auto" w:fill="auto"/>
            <w:vAlign w:val="center"/>
            <w:hideMark/>
          </w:tcPr>
          <w:p w14:paraId="1A974B6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204,361.45 </w:t>
            </w:r>
          </w:p>
        </w:tc>
        <w:tc>
          <w:tcPr>
            <w:tcW w:w="1445" w:type="dxa"/>
            <w:shd w:val="clear" w:color="auto" w:fill="auto"/>
            <w:vAlign w:val="center"/>
            <w:hideMark/>
          </w:tcPr>
          <w:p w14:paraId="3934782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29%</w:t>
            </w:r>
          </w:p>
        </w:tc>
        <w:tc>
          <w:tcPr>
            <w:tcW w:w="1530" w:type="dxa"/>
            <w:shd w:val="clear" w:color="auto" w:fill="auto"/>
            <w:vAlign w:val="center"/>
            <w:hideMark/>
          </w:tcPr>
          <w:p w14:paraId="2CF2197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56</w:t>
            </w:r>
          </w:p>
        </w:tc>
      </w:tr>
      <w:tr w:rsidR="00091E62" w:rsidRPr="00C602DD" w14:paraId="3089A490" w14:textId="77777777" w:rsidTr="00880F46">
        <w:trPr>
          <w:trHeight w:val="286"/>
          <w:jc w:val="center"/>
        </w:trPr>
        <w:tc>
          <w:tcPr>
            <w:tcW w:w="985" w:type="dxa"/>
            <w:shd w:val="clear" w:color="auto" w:fill="auto"/>
            <w:noWrap/>
            <w:vAlign w:val="center"/>
            <w:hideMark/>
          </w:tcPr>
          <w:p w14:paraId="1FF6194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73</w:t>
            </w:r>
          </w:p>
        </w:tc>
        <w:tc>
          <w:tcPr>
            <w:tcW w:w="1350" w:type="dxa"/>
            <w:shd w:val="clear" w:color="auto" w:fill="auto"/>
            <w:vAlign w:val="center"/>
            <w:hideMark/>
          </w:tcPr>
          <w:p w14:paraId="3F353A3F"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590,755.84 </w:t>
            </w:r>
          </w:p>
        </w:tc>
        <w:tc>
          <w:tcPr>
            <w:tcW w:w="1350" w:type="dxa"/>
            <w:shd w:val="clear" w:color="auto" w:fill="auto"/>
            <w:vAlign w:val="center"/>
            <w:hideMark/>
          </w:tcPr>
          <w:p w14:paraId="78086138"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547,489.81 </w:t>
            </w:r>
          </w:p>
        </w:tc>
        <w:tc>
          <w:tcPr>
            <w:tcW w:w="1350" w:type="dxa"/>
            <w:vAlign w:val="center"/>
          </w:tcPr>
          <w:p w14:paraId="7486957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43,266.03 </w:t>
            </w:r>
          </w:p>
        </w:tc>
        <w:tc>
          <w:tcPr>
            <w:tcW w:w="1260" w:type="dxa"/>
            <w:shd w:val="clear" w:color="auto" w:fill="auto"/>
            <w:vAlign w:val="center"/>
            <w:hideMark/>
          </w:tcPr>
          <w:p w14:paraId="6A217E8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21FEE73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0.7879 </w:t>
            </w:r>
          </w:p>
        </w:tc>
        <w:tc>
          <w:tcPr>
            <w:tcW w:w="1440" w:type="dxa"/>
            <w:shd w:val="clear" w:color="auto" w:fill="auto"/>
            <w:vAlign w:val="center"/>
            <w:hideMark/>
          </w:tcPr>
          <w:p w14:paraId="4AF9065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431,354.29 </w:t>
            </w:r>
          </w:p>
        </w:tc>
        <w:tc>
          <w:tcPr>
            <w:tcW w:w="1620" w:type="dxa"/>
            <w:shd w:val="clear" w:color="auto" w:fill="auto"/>
            <w:vAlign w:val="center"/>
            <w:hideMark/>
          </w:tcPr>
          <w:p w14:paraId="4E751DE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-159,401.55 </w:t>
            </w:r>
          </w:p>
        </w:tc>
        <w:tc>
          <w:tcPr>
            <w:tcW w:w="1445" w:type="dxa"/>
            <w:shd w:val="clear" w:color="auto" w:fill="auto"/>
            <w:vAlign w:val="center"/>
            <w:hideMark/>
          </w:tcPr>
          <w:p w14:paraId="7E083E9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-27%</w:t>
            </w:r>
          </w:p>
        </w:tc>
        <w:tc>
          <w:tcPr>
            <w:tcW w:w="1530" w:type="dxa"/>
            <w:shd w:val="clear" w:color="auto" w:fill="auto"/>
            <w:vAlign w:val="center"/>
            <w:hideMark/>
          </w:tcPr>
          <w:p w14:paraId="1D57133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18</w:t>
            </w:r>
          </w:p>
        </w:tc>
      </w:tr>
      <w:tr w:rsidR="00091E62" w:rsidRPr="00C602DD" w14:paraId="6CB0E712" w14:textId="77777777" w:rsidTr="00880F46">
        <w:trPr>
          <w:trHeight w:val="286"/>
          <w:jc w:val="center"/>
        </w:trPr>
        <w:tc>
          <w:tcPr>
            <w:tcW w:w="985" w:type="dxa"/>
            <w:shd w:val="clear" w:color="auto" w:fill="auto"/>
            <w:noWrap/>
            <w:vAlign w:val="center"/>
            <w:hideMark/>
          </w:tcPr>
          <w:p w14:paraId="2B7AF1E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74</w:t>
            </w:r>
          </w:p>
        </w:tc>
        <w:tc>
          <w:tcPr>
            <w:tcW w:w="1350" w:type="dxa"/>
            <w:shd w:val="clear" w:color="auto" w:fill="auto"/>
            <w:vAlign w:val="center"/>
            <w:hideMark/>
          </w:tcPr>
          <w:p w14:paraId="269E9FE8"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515,075.67 </w:t>
            </w:r>
          </w:p>
        </w:tc>
        <w:tc>
          <w:tcPr>
            <w:tcW w:w="1350" w:type="dxa"/>
            <w:shd w:val="clear" w:color="auto" w:fill="auto"/>
            <w:vAlign w:val="center"/>
            <w:hideMark/>
          </w:tcPr>
          <w:p w14:paraId="2E694639"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 xml:space="preserve">  </w:t>
            </w:r>
            <w:r w:rsidRPr="00C602DD">
              <w:rPr>
                <w:rFonts w:ascii="Times New Roman" w:eastAsia="Times New Roman" w:hAnsi="Times New Roman" w:cs="Times New Roman"/>
                <w:sz w:val="24"/>
                <w:szCs w:val="24"/>
              </w:rPr>
              <w:lastRenderedPageBreak/>
              <w:t xml:space="preserve">1,286,323.09 </w:t>
            </w:r>
          </w:p>
        </w:tc>
        <w:tc>
          <w:tcPr>
            <w:tcW w:w="1350" w:type="dxa"/>
            <w:vAlign w:val="center"/>
          </w:tcPr>
          <w:p w14:paraId="17B7C25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771,247.42 </w:t>
            </w:r>
          </w:p>
        </w:tc>
        <w:tc>
          <w:tcPr>
            <w:tcW w:w="1260" w:type="dxa"/>
            <w:shd w:val="clear" w:color="auto" w:fill="auto"/>
            <w:vAlign w:val="center"/>
            <w:hideMark/>
          </w:tcPr>
          <w:p w14:paraId="7FA8327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150%</w:t>
            </w:r>
          </w:p>
        </w:tc>
        <w:tc>
          <w:tcPr>
            <w:tcW w:w="1620" w:type="dxa"/>
            <w:shd w:val="clear" w:color="auto" w:fill="auto"/>
            <w:vAlign w:val="center"/>
            <w:hideMark/>
          </w:tcPr>
          <w:p w14:paraId="72A4E06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0.4956 </w:t>
            </w:r>
          </w:p>
        </w:tc>
        <w:tc>
          <w:tcPr>
            <w:tcW w:w="1440" w:type="dxa"/>
            <w:shd w:val="clear" w:color="auto" w:fill="auto"/>
            <w:vAlign w:val="center"/>
            <w:hideMark/>
          </w:tcPr>
          <w:p w14:paraId="3A420C9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637,494.78 </w:t>
            </w:r>
          </w:p>
        </w:tc>
        <w:tc>
          <w:tcPr>
            <w:tcW w:w="1620" w:type="dxa"/>
            <w:shd w:val="clear" w:color="auto" w:fill="auto"/>
            <w:vAlign w:val="center"/>
            <w:hideMark/>
          </w:tcPr>
          <w:p w14:paraId="12EAAF3E"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122,419.11 </w:t>
            </w:r>
          </w:p>
        </w:tc>
        <w:tc>
          <w:tcPr>
            <w:tcW w:w="1445" w:type="dxa"/>
            <w:shd w:val="clear" w:color="auto" w:fill="auto"/>
            <w:vAlign w:val="center"/>
            <w:hideMark/>
          </w:tcPr>
          <w:p w14:paraId="50518695"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24%</w:t>
            </w:r>
          </w:p>
        </w:tc>
        <w:tc>
          <w:tcPr>
            <w:tcW w:w="1530" w:type="dxa"/>
            <w:shd w:val="clear" w:color="auto" w:fill="auto"/>
            <w:vAlign w:val="center"/>
            <w:hideMark/>
          </w:tcPr>
          <w:p w14:paraId="62A4F0A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53</w:t>
            </w:r>
          </w:p>
        </w:tc>
      </w:tr>
      <w:tr w:rsidR="00091E62" w:rsidRPr="00C602DD" w14:paraId="17E4A02B" w14:textId="77777777" w:rsidTr="00880F46">
        <w:trPr>
          <w:trHeight w:val="286"/>
          <w:jc w:val="center"/>
        </w:trPr>
        <w:tc>
          <w:tcPr>
            <w:tcW w:w="985" w:type="dxa"/>
            <w:shd w:val="clear" w:color="auto" w:fill="auto"/>
            <w:noWrap/>
            <w:vAlign w:val="center"/>
            <w:hideMark/>
          </w:tcPr>
          <w:p w14:paraId="599D846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75</w:t>
            </w:r>
          </w:p>
        </w:tc>
        <w:tc>
          <w:tcPr>
            <w:tcW w:w="1350" w:type="dxa"/>
            <w:shd w:val="clear" w:color="auto" w:fill="auto"/>
            <w:vAlign w:val="center"/>
            <w:hideMark/>
          </w:tcPr>
          <w:p w14:paraId="0AEDBF7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351,383.82 </w:t>
            </w:r>
          </w:p>
        </w:tc>
        <w:tc>
          <w:tcPr>
            <w:tcW w:w="1350" w:type="dxa"/>
            <w:shd w:val="clear" w:color="auto" w:fill="auto"/>
            <w:vAlign w:val="center"/>
            <w:hideMark/>
          </w:tcPr>
          <w:p w14:paraId="5DD7BDE1"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700,078.98 </w:t>
            </w:r>
          </w:p>
        </w:tc>
        <w:tc>
          <w:tcPr>
            <w:tcW w:w="1350" w:type="dxa"/>
            <w:vAlign w:val="center"/>
          </w:tcPr>
          <w:p w14:paraId="389C45AB"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348,695.16 </w:t>
            </w:r>
          </w:p>
        </w:tc>
        <w:tc>
          <w:tcPr>
            <w:tcW w:w="1260" w:type="dxa"/>
            <w:shd w:val="clear" w:color="auto" w:fill="auto"/>
            <w:vAlign w:val="center"/>
            <w:hideMark/>
          </w:tcPr>
          <w:p w14:paraId="5E297E4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99%</w:t>
            </w:r>
          </w:p>
        </w:tc>
        <w:tc>
          <w:tcPr>
            <w:tcW w:w="1620" w:type="dxa"/>
            <w:shd w:val="clear" w:color="auto" w:fill="auto"/>
            <w:vAlign w:val="center"/>
            <w:hideMark/>
          </w:tcPr>
          <w:p w14:paraId="78DF06E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0.3654 </w:t>
            </w:r>
          </w:p>
        </w:tc>
        <w:tc>
          <w:tcPr>
            <w:tcW w:w="1440" w:type="dxa"/>
            <w:shd w:val="clear" w:color="auto" w:fill="auto"/>
            <w:vAlign w:val="center"/>
            <w:hideMark/>
          </w:tcPr>
          <w:p w14:paraId="1F185E8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255,840.94 </w:t>
            </w:r>
          </w:p>
        </w:tc>
        <w:tc>
          <w:tcPr>
            <w:tcW w:w="1620" w:type="dxa"/>
            <w:shd w:val="clear" w:color="auto" w:fill="auto"/>
            <w:vAlign w:val="center"/>
            <w:hideMark/>
          </w:tcPr>
          <w:p w14:paraId="04EE3024"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-95,542.88 </w:t>
            </w:r>
          </w:p>
        </w:tc>
        <w:tc>
          <w:tcPr>
            <w:tcW w:w="1445" w:type="dxa"/>
            <w:shd w:val="clear" w:color="auto" w:fill="auto"/>
            <w:vAlign w:val="center"/>
            <w:hideMark/>
          </w:tcPr>
          <w:p w14:paraId="40B98E2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-27%</w:t>
            </w:r>
          </w:p>
        </w:tc>
        <w:tc>
          <w:tcPr>
            <w:tcW w:w="1530" w:type="dxa"/>
            <w:shd w:val="clear" w:color="auto" w:fill="auto"/>
            <w:vAlign w:val="center"/>
            <w:hideMark/>
          </w:tcPr>
          <w:p w14:paraId="2990178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76</w:t>
            </w:r>
          </w:p>
        </w:tc>
      </w:tr>
      <w:tr w:rsidR="00091E62" w:rsidRPr="00C602DD" w14:paraId="2C25D962" w14:textId="77777777" w:rsidTr="00880F46">
        <w:trPr>
          <w:trHeight w:val="286"/>
          <w:jc w:val="center"/>
        </w:trPr>
        <w:tc>
          <w:tcPr>
            <w:tcW w:w="985" w:type="dxa"/>
            <w:shd w:val="clear" w:color="auto" w:fill="auto"/>
            <w:noWrap/>
            <w:vAlign w:val="center"/>
            <w:hideMark/>
          </w:tcPr>
          <w:p w14:paraId="38E1559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76</w:t>
            </w:r>
          </w:p>
        </w:tc>
        <w:tc>
          <w:tcPr>
            <w:tcW w:w="1350" w:type="dxa"/>
            <w:shd w:val="clear" w:color="auto" w:fill="auto"/>
            <w:noWrap/>
            <w:vAlign w:val="center"/>
            <w:hideMark/>
          </w:tcPr>
          <w:p w14:paraId="379D054E"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544,572.90</w:t>
            </w:r>
          </w:p>
        </w:tc>
        <w:tc>
          <w:tcPr>
            <w:tcW w:w="1350" w:type="dxa"/>
            <w:shd w:val="clear" w:color="auto" w:fill="auto"/>
            <w:noWrap/>
            <w:vAlign w:val="center"/>
            <w:hideMark/>
          </w:tcPr>
          <w:p w14:paraId="1DE14273"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1,505,980.24 </w:t>
            </w:r>
          </w:p>
        </w:tc>
        <w:tc>
          <w:tcPr>
            <w:tcW w:w="1350" w:type="dxa"/>
            <w:vAlign w:val="center"/>
          </w:tcPr>
          <w:p w14:paraId="65BF09B2"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961,407.34 </w:t>
            </w:r>
          </w:p>
        </w:tc>
        <w:tc>
          <w:tcPr>
            <w:tcW w:w="1260" w:type="dxa"/>
            <w:shd w:val="clear" w:color="auto" w:fill="auto"/>
            <w:vAlign w:val="center"/>
            <w:hideMark/>
          </w:tcPr>
          <w:p w14:paraId="6CE3DC49"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177%</w:t>
            </w:r>
          </w:p>
        </w:tc>
        <w:tc>
          <w:tcPr>
            <w:tcW w:w="1620" w:type="dxa"/>
            <w:shd w:val="clear" w:color="auto" w:fill="auto"/>
            <w:vAlign w:val="center"/>
            <w:hideMark/>
          </w:tcPr>
          <w:p w14:paraId="7C86C890"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0.4228 </w:t>
            </w:r>
          </w:p>
        </w:tc>
        <w:tc>
          <w:tcPr>
            <w:tcW w:w="1440" w:type="dxa"/>
            <w:shd w:val="clear" w:color="auto" w:fill="auto"/>
            <w:vAlign w:val="center"/>
            <w:hideMark/>
          </w:tcPr>
          <w:p w14:paraId="59C939D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636,675.14 </w:t>
            </w:r>
          </w:p>
        </w:tc>
        <w:tc>
          <w:tcPr>
            <w:tcW w:w="1620" w:type="dxa"/>
            <w:shd w:val="clear" w:color="auto" w:fill="auto"/>
            <w:vAlign w:val="center"/>
            <w:hideMark/>
          </w:tcPr>
          <w:p w14:paraId="17BBEA5C"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92,102.25 </w:t>
            </w:r>
          </w:p>
        </w:tc>
        <w:tc>
          <w:tcPr>
            <w:tcW w:w="1445" w:type="dxa"/>
            <w:shd w:val="clear" w:color="auto" w:fill="auto"/>
            <w:vAlign w:val="center"/>
            <w:hideMark/>
          </w:tcPr>
          <w:p w14:paraId="1F1A8053"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17%</w:t>
            </w:r>
          </w:p>
        </w:tc>
        <w:tc>
          <w:tcPr>
            <w:tcW w:w="1530" w:type="dxa"/>
            <w:shd w:val="clear" w:color="auto" w:fill="auto"/>
            <w:vAlign w:val="center"/>
            <w:hideMark/>
          </w:tcPr>
          <w:p w14:paraId="56B9ACC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65</w:t>
            </w:r>
          </w:p>
        </w:tc>
      </w:tr>
      <w:tr w:rsidR="00091E62" w:rsidRPr="00C602DD" w14:paraId="12BBFC81" w14:textId="77777777" w:rsidTr="00880F46">
        <w:trPr>
          <w:trHeight w:val="286"/>
          <w:jc w:val="center"/>
        </w:trPr>
        <w:tc>
          <w:tcPr>
            <w:tcW w:w="985" w:type="dxa"/>
            <w:shd w:val="clear" w:color="auto" w:fill="auto"/>
            <w:noWrap/>
            <w:vAlign w:val="center"/>
            <w:hideMark/>
          </w:tcPr>
          <w:p w14:paraId="431159F2"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77</w:t>
            </w:r>
          </w:p>
        </w:tc>
        <w:tc>
          <w:tcPr>
            <w:tcW w:w="1350" w:type="dxa"/>
            <w:shd w:val="clear" w:color="auto" w:fill="auto"/>
            <w:vAlign w:val="center"/>
            <w:hideMark/>
          </w:tcPr>
          <w:p w14:paraId="0BB46E7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989,514.65</w:t>
            </w:r>
          </w:p>
        </w:tc>
        <w:tc>
          <w:tcPr>
            <w:tcW w:w="1350" w:type="dxa"/>
            <w:shd w:val="clear" w:color="auto" w:fill="auto"/>
            <w:vAlign w:val="center"/>
            <w:hideMark/>
          </w:tcPr>
          <w:p w14:paraId="23FF4F29"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1,058,590.97 </w:t>
            </w:r>
          </w:p>
        </w:tc>
        <w:tc>
          <w:tcPr>
            <w:tcW w:w="1350" w:type="dxa"/>
            <w:vAlign w:val="center"/>
          </w:tcPr>
          <w:p w14:paraId="148C8FA5"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69,076.32 </w:t>
            </w:r>
          </w:p>
        </w:tc>
        <w:tc>
          <w:tcPr>
            <w:tcW w:w="1260" w:type="dxa"/>
            <w:shd w:val="clear" w:color="auto" w:fill="auto"/>
            <w:vAlign w:val="center"/>
            <w:hideMark/>
          </w:tcPr>
          <w:p w14:paraId="6F6F65C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w:t>
            </w:r>
          </w:p>
        </w:tc>
        <w:tc>
          <w:tcPr>
            <w:tcW w:w="1620" w:type="dxa"/>
            <w:shd w:val="clear" w:color="auto" w:fill="auto"/>
            <w:vAlign w:val="center"/>
            <w:hideMark/>
          </w:tcPr>
          <w:p w14:paraId="1FA1B13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0.8876 </w:t>
            </w:r>
          </w:p>
        </w:tc>
        <w:tc>
          <w:tcPr>
            <w:tcW w:w="1440" w:type="dxa"/>
            <w:shd w:val="clear" w:color="auto" w:fill="auto"/>
            <w:vAlign w:val="center"/>
            <w:hideMark/>
          </w:tcPr>
          <w:p w14:paraId="1919082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939,630.76 </w:t>
            </w:r>
          </w:p>
        </w:tc>
        <w:tc>
          <w:tcPr>
            <w:tcW w:w="1620" w:type="dxa"/>
            <w:shd w:val="clear" w:color="auto" w:fill="auto"/>
            <w:vAlign w:val="center"/>
            <w:hideMark/>
          </w:tcPr>
          <w:p w14:paraId="705B0407"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-49,883.89 </w:t>
            </w:r>
          </w:p>
        </w:tc>
        <w:tc>
          <w:tcPr>
            <w:tcW w:w="1445" w:type="dxa"/>
            <w:shd w:val="clear" w:color="auto" w:fill="auto"/>
            <w:vAlign w:val="center"/>
            <w:hideMark/>
          </w:tcPr>
          <w:p w14:paraId="6EB6796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w:t>
            </w:r>
          </w:p>
        </w:tc>
        <w:tc>
          <w:tcPr>
            <w:tcW w:w="1530" w:type="dxa"/>
            <w:shd w:val="clear" w:color="auto" w:fill="auto"/>
            <w:vAlign w:val="center"/>
            <w:hideMark/>
          </w:tcPr>
          <w:p w14:paraId="695C3DC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9</w:t>
            </w:r>
          </w:p>
        </w:tc>
      </w:tr>
      <w:tr w:rsidR="00091E62" w:rsidRPr="00C602DD" w14:paraId="1E6AAFF1" w14:textId="77777777" w:rsidTr="00880F46">
        <w:trPr>
          <w:trHeight w:val="286"/>
          <w:jc w:val="center"/>
        </w:trPr>
        <w:tc>
          <w:tcPr>
            <w:tcW w:w="985" w:type="dxa"/>
            <w:shd w:val="clear" w:color="auto" w:fill="auto"/>
            <w:noWrap/>
            <w:vAlign w:val="center"/>
            <w:hideMark/>
          </w:tcPr>
          <w:p w14:paraId="50D28D3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78</w:t>
            </w:r>
          </w:p>
        </w:tc>
        <w:tc>
          <w:tcPr>
            <w:tcW w:w="1350" w:type="dxa"/>
            <w:shd w:val="clear" w:color="auto" w:fill="auto"/>
            <w:noWrap/>
            <w:vAlign w:val="center"/>
            <w:hideMark/>
          </w:tcPr>
          <w:p w14:paraId="38808B90"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466,900.47</w:t>
            </w:r>
          </w:p>
        </w:tc>
        <w:tc>
          <w:tcPr>
            <w:tcW w:w="1350" w:type="dxa"/>
            <w:shd w:val="clear" w:color="auto" w:fill="auto"/>
            <w:noWrap/>
            <w:vAlign w:val="center"/>
            <w:hideMark/>
          </w:tcPr>
          <w:p w14:paraId="3676F492"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w:t>
            </w:r>
            <w:r w:rsidRPr="00C602DD">
              <w:rPr>
                <w:rFonts w:ascii="Times New Roman" w:eastAsia="Times New Roman" w:hAnsi="Times New Roman" w:cs="Times New Roman"/>
                <w:sz w:val="24"/>
                <w:szCs w:val="24"/>
              </w:rPr>
              <w:lastRenderedPageBreak/>
              <w:t xml:space="preserve">528,108.79 </w:t>
            </w:r>
          </w:p>
        </w:tc>
        <w:tc>
          <w:tcPr>
            <w:tcW w:w="1350" w:type="dxa"/>
            <w:vAlign w:val="center"/>
          </w:tcPr>
          <w:p w14:paraId="0C91560A"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lastRenderedPageBreak/>
              <w:t xml:space="preserve">                </w:t>
            </w:r>
            <w:r w:rsidRPr="00C602DD">
              <w:rPr>
                <w:rFonts w:ascii="Times New Roman" w:hAnsi="Times New Roman" w:cs="Times New Roman"/>
                <w:sz w:val="24"/>
                <w:szCs w:val="24"/>
              </w:rPr>
              <w:lastRenderedPageBreak/>
              <w:t xml:space="preserve">61,208.32 </w:t>
            </w:r>
          </w:p>
        </w:tc>
        <w:tc>
          <w:tcPr>
            <w:tcW w:w="1260" w:type="dxa"/>
            <w:shd w:val="clear" w:color="auto" w:fill="auto"/>
            <w:vAlign w:val="center"/>
            <w:hideMark/>
          </w:tcPr>
          <w:p w14:paraId="3E9E7EAC"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13%</w:t>
            </w:r>
          </w:p>
        </w:tc>
        <w:tc>
          <w:tcPr>
            <w:tcW w:w="1620" w:type="dxa"/>
            <w:shd w:val="clear" w:color="auto" w:fill="auto"/>
            <w:vAlign w:val="center"/>
            <w:hideMark/>
          </w:tcPr>
          <w:p w14:paraId="616E596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1.0000 </w:t>
            </w:r>
          </w:p>
        </w:tc>
        <w:tc>
          <w:tcPr>
            <w:tcW w:w="1440" w:type="dxa"/>
            <w:shd w:val="clear" w:color="auto" w:fill="auto"/>
            <w:vAlign w:val="center"/>
            <w:hideMark/>
          </w:tcPr>
          <w:p w14:paraId="6169E611"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528,108.79 </w:t>
            </w:r>
          </w:p>
        </w:tc>
        <w:tc>
          <w:tcPr>
            <w:tcW w:w="1620" w:type="dxa"/>
            <w:shd w:val="clear" w:color="auto" w:fill="auto"/>
            <w:vAlign w:val="center"/>
            <w:hideMark/>
          </w:tcPr>
          <w:p w14:paraId="36AC05D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61,208.32 </w:t>
            </w:r>
          </w:p>
        </w:tc>
        <w:tc>
          <w:tcPr>
            <w:tcW w:w="1445" w:type="dxa"/>
            <w:shd w:val="clear" w:color="auto" w:fill="auto"/>
            <w:vAlign w:val="center"/>
            <w:hideMark/>
          </w:tcPr>
          <w:p w14:paraId="0069305A"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13%</w:t>
            </w:r>
          </w:p>
        </w:tc>
        <w:tc>
          <w:tcPr>
            <w:tcW w:w="1530" w:type="dxa"/>
            <w:shd w:val="clear" w:color="auto" w:fill="auto"/>
            <w:vAlign w:val="center"/>
            <w:hideMark/>
          </w:tcPr>
          <w:p w14:paraId="5E7089F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0</w:t>
            </w:r>
          </w:p>
        </w:tc>
      </w:tr>
      <w:tr w:rsidR="00091E62" w:rsidRPr="00C602DD" w14:paraId="24352623" w14:textId="77777777" w:rsidTr="00880F46">
        <w:trPr>
          <w:trHeight w:val="286"/>
          <w:jc w:val="center"/>
        </w:trPr>
        <w:tc>
          <w:tcPr>
            <w:tcW w:w="985" w:type="dxa"/>
            <w:shd w:val="clear" w:color="auto" w:fill="auto"/>
            <w:noWrap/>
            <w:vAlign w:val="center"/>
            <w:hideMark/>
          </w:tcPr>
          <w:p w14:paraId="7DEC6A2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lastRenderedPageBreak/>
              <w:t>79</w:t>
            </w:r>
          </w:p>
        </w:tc>
        <w:tc>
          <w:tcPr>
            <w:tcW w:w="1350" w:type="dxa"/>
            <w:shd w:val="clear" w:color="auto" w:fill="auto"/>
            <w:vAlign w:val="center"/>
            <w:hideMark/>
          </w:tcPr>
          <w:p w14:paraId="71B1E79B"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519,432.55 </w:t>
            </w:r>
          </w:p>
        </w:tc>
        <w:tc>
          <w:tcPr>
            <w:tcW w:w="1350" w:type="dxa"/>
            <w:shd w:val="clear" w:color="auto" w:fill="auto"/>
            <w:vAlign w:val="center"/>
            <w:hideMark/>
          </w:tcPr>
          <w:p w14:paraId="510F2C67"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1,113,486.95 </w:t>
            </w:r>
          </w:p>
        </w:tc>
        <w:tc>
          <w:tcPr>
            <w:tcW w:w="1350" w:type="dxa"/>
            <w:vAlign w:val="center"/>
          </w:tcPr>
          <w:p w14:paraId="4E275870"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594,054.40 </w:t>
            </w:r>
          </w:p>
        </w:tc>
        <w:tc>
          <w:tcPr>
            <w:tcW w:w="1260" w:type="dxa"/>
            <w:shd w:val="clear" w:color="auto" w:fill="auto"/>
            <w:vAlign w:val="center"/>
            <w:hideMark/>
          </w:tcPr>
          <w:p w14:paraId="5678A58A"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114%</w:t>
            </w:r>
          </w:p>
        </w:tc>
        <w:tc>
          <w:tcPr>
            <w:tcW w:w="1620" w:type="dxa"/>
            <w:shd w:val="clear" w:color="auto" w:fill="auto"/>
            <w:vAlign w:val="center"/>
            <w:hideMark/>
          </w:tcPr>
          <w:p w14:paraId="6D738BB4"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0.4891 </w:t>
            </w:r>
          </w:p>
        </w:tc>
        <w:tc>
          <w:tcPr>
            <w:tcW w:w="1440" w:type="dxa"/>
            <w:shd w:val="clear" w:color="auto" w:fill="auto"/>
            <w:vAlign w:val="center"/>
            <w:hideMark/>
          </w:tcPr>
          <w:p w14:paraId="04C359CD"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544,577.10 </w:t>
            </w:r>
          </w:p>
        </w:tc>
        <w:tc>
          <w:tcPr>
            <w:tcW w:w="1620" w:type="dxa"/>
            <w:shd w:val="clear" w:color="auto" w:fill="auto"/>
            <w:vAlign w:val="center"/>
            <w:hideMark/>
          </w:tcPr>
          <w:p w14:paraId="5558C60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25,144.54 </w:t>
            </w:r>
          </w:p>
        </w:tc>
        <w:tc>
          <w:tcPr>
            <w:tcW w:w="1445" w:type="dxa"/>
            <w:shd w:val="clear" w:color="auto" w:fill="auto"/>
            <w:vAlign w:val="center"/>
            <w:hideMark/>
          </w:tcPr>
          <w:p w14:paraId="49B2732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5%</w:t>
            </w:r>
          </w:p>
        </w:tc>
        <w:tc>
          <w:tcPr>
            <w:tcW w:w="1530" w:type="dxa"/>
            <w:shd w:val="clear" w:color="auto" w:fill="auto"/>
            <w:vAlign w:val="center"/>
            <w:hideMark/>
          </w:tcPr>
          <w:p w14:paraId="5DF8933B"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54</w:t>
            </w:r>
          </w:p>
        </w:tc>
      </w:tr>
      <w:tr w:rsidR="00091E62" w:rsidRPr="00C602DD" w14:paraId="487BD9E6" w14:textId="77777777" w:rsidTr="00880F46">
        <w:trPr>
          <w:trHeight w:val="286"/>
          <w:jc w:val="center"/>
        </w:trPr>
        <w:tc>
          <w:tcPr>
            <w:tcW w:w="985" w:type="dxa"/>
            <w:shd w:val="clear" w:color="auto" w:fill="auto"/>
            <w:noWrap/>
            <w:vAlign w:val="center"/>
            <w:hideMark/>
          </w:tcPr>
          <w:p w14:paraId="2604CF2E"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80</w:t>
            </w:r>
          </w:p>
        </w:tc>
        <w:tc>
          <w:tcPr>
            <w:tcW w:w="1350" w:type="dxa"/>
            <w:shd w:val="clear" w:color="auto" w:fill="auto"/>
            <w:vAlign w:val="center"/>
            <w:hideMark/>
          </w:tcPr>
          <w:p w14:paraId="218CCF9C"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567553.29</w:t>
            </w:r>
          </w:p>
        </w:tc>
        <w:tc>
          <w:tcPr>
            <w:tcW w:w="1350" w:type="dxa"/>
            <w:shd w:val="clear" w:color="auto" w:fill="auto"/>
            <w:vAlign w:val="center"/>
            <w:hideMark/>
          </w:tcPr>
          <w:p w14:paraId="32055A7B"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768,137.49 </w:t>
            </w:r>
          </w:p>
        </w:tc>
        <w:tc>
          <w:tcPr>
            <w:tcW w:w="1350" w:type="dxa"/>
            <w:vAlign w:val="center"/>
          </w:tcPr>
          <w:p w14:paraId="126CED1D"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200,584.20 </w:t>
            </w:r>
          </w:p>
        </w:tc>
        <w:tc>
          <w:tcPr>
            <w:tcW w:w="1260" w:type="dxa"/>
            <w:shd w:val="clear" w:color="auto" w:fill="auto"/>
            <w:vAlign w:val="center"/>
            <w:hideMark/>
          </w:tcPr>
          <w:p w14:paraId="77D12F7F"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35%</w:t>
            </w:r>
          </w:p>
        </w:tc>
        <w:tc>
          <w:tcPr>
            <w:tcW w:w="1620" w:type="dxa"/>
            <w:shd w:val="clear" w:color="auto" w:fill="auto"/>
            <w:vAlign w:val="center"/>
            <w:hideMark/>
          </w:tcPr>
          <w:p w14:paraId="2F1823A8"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0.5437 </w:t>
            </w:r>
          </w:p>
        </w:tc>
        <w:tc>
          <w:tcPr>
            <w:tcW w:w="1440" w:type="dxa"/>
            <w:shd w:val="clear" w:color="auto" w:fill="auto"/>
            <w:vAlign w:val="center"/>
            <w:hideMark/>
          </w:tcPr>
          <w:p w14:paraId="4C1CBC12"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417,668.61 </w:t>
            </w:r>
          </w:p>
        </w:tc>
        <w:tc>
          <w:tcPr>
            <w:tcW w:w="1620" w:type="dxa"/>
            <w:shd w:val="clear" w:color="auto" w:fill="auto"/>
            <w:vAlign w:val="center"/>
            <w:hideMark/>
          </w:tcPr>
          <w:p w14:paraId="0567E8C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-149,884.68 </w:t>
            </w:r>
          </w:p>
        </w:tc>
        <w:tc>
          <w:tcPr>
            <w:tcW w:w="1445" w:type="dxa"/>
            <w:shd w:val="clear" w:color="auto" w:fill="auto"/>
            <w:vAlign w:val="center"/>
            <w:hideMark/>
          </w:tcPr>
          <w:p w14:paraId="7E5A5696"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-26%</w:t>
            </w:r>
          </w:p>
        </w:tc>
        <w:tc>
          <w:tcPr>
            <w:tcW w:w="1530" w:type="dxa"/>
            <w:shd w:val="clear" w:color="auto" w:fill="auto"/>
            <w:vAlign w:val="center"/>
            <w:hideMark/>
          </w:tcPr>
          <w:p w14:paraId="6AB8A416"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46</w:t>
            </w:r>
          </w:p>
        </w:tc>
      </w:tr>
      <w:tr w:rsidR="00091E62" w:rsidRPr="00C602DD" w14:paraId="453AAD16" w14:textId="77777777" w:rsidTr="00880F46">
        <w:trPr>
          <w:trHeight w:val="299"/>
          <w:jc w:val="center"/>
        </w:trPr>
        <w:tc>
          <w:tcPr>
            <w:tcW w:w="985" w:type="dxa"/>
            <w:shd w:val="clear" w:color="auto" w:fill="auto"/>
            <w:noWrap/>
            <w:vAlign w:val="center"/>
            <w:hideMark/>
          </w:tcPr>
          <w:p w14:paraId="52633AB3"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81</w:t>
            </w:r>
          </w:p>
        </w:tc>
        <w:tc>
          <w:tcPr>
            <w:tcW w:w="1350" w:type="dxa"/>
            <w:shd w:val="clear" w:color="auto" w:fill="auto"/>
            <w:vAlign w:val="center"/>
            <w:hideMark/>
          </w:tcPr>
          <w:p w14:paraId="43CFBF51" w14:textId="77777777" w:rsidR="00091E62" w:rsidRPr="00C602DD" w:rsidRDefault="00091E62" w:rsidP="005C0DC8">
            <w:pPr>
              <w:spacing w:after="0" w:line="480" w:lineRule="auto"/>
              <w:jc w:val="right"/>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360,000.00 </w:t>
            </w:r>
          </w:p>
        </w:tc>
        <w:tc>
          <w:tcPr>
            <w:tcW w:w="1350" w:type="dxa"/>
            <w:shd w:val="clear" w:color="auto" w:fill="auto"/>
            <w:vAlign w:val="center"/>
            <w:hideMark/>
          </w:tcPr>
          <w:p w14:paraId="13EB5B8C" w14:textId="77777777" w:rsidR="00091E62" w:rsidRPr="00C602DD" w:rsidRDefault="00091E62" w:rsidP="005C0DC8">
            <w:pPr>
              <w:spacing w:after="0" w:line="480" w:lineRule="auto"/>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589,192.50 </w:t>
            </w:r>
          </w:p>
        </w:tc>
        <w:tc>
          <w:tcPr>
            <w:tcW w:w="1350" w:type="dxa"/>
            <w:vAlign w:val="center"/>
          </w:tcPr>
          <w:p w14:paraId="4723CA86" w14:textId="77777777" w:rsidR="00091E62" w:rsidRPr="00C602DD" w:rsidRDefault="00091E62" w:rsidP="005C0DC8">
            <w:pPr>
              <w:spacing w:after="0" w:line="480" w:lineRule="auto"/>
              <w:jc w:val="center"/>
              <w:rPr>
                <w:rFonts w:ascii="Times New Roman" w:hAnsi="Times New Roman" w:cs="Times New Roman"/>
                <w:sz w:val="24"/>
                <w:szCs w:val="24"/>
              </w:rPr>
            </w:pPr>
            <w:r w:rsidRPr="00C602DD">
              <w:rPr>
                <w:rFonts w:ascii="Times New Roman" w:hAnsi="Times New Roman" w:cs="Times New Roman"/>
                <w:sz w:val="24"/>
                <w:szCs w:val="24"/>
              </w:rPr>
              <w:t xml:space="preserve">              229,192.50 </w:t>
            </w:r>
          </w:p>
        </w:tc>
        <w:tc>
          <w:tcPr>
            <w:tcW w:w="1260" w:type="dxa"/>
            <w:shd w:val="clear" w:color="auto" w:fill="auto"/>
            <w:vAlign w:val="center"/>
            <w:hideMark/>
          </w:tcPr>
          <w:p w14:paraId="431D472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64%</w:t>
            </w:r>
          </w:p>
        </w:tc>
        <w:tc>
          <w:tcPr>
            <w:tcW w:w="1620" w:type="dxa"/>
            <w:shd w:val="clear" w:color="auto" w:fill="auto"/>
            <w:vAlign w:val="center"/>
            <w:hideMark/>
          </w:tcPr>
          <w:p w14:paraId="553F8027"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 xml:space="preserve">         0.4956 </w:t>
            </w:r>
          </w:p>
        </w:tc>
        <w:tc>
          <w:tcPr>
            <w:tcW w:w="1440" w:type="dxa"/>
            <w:shd w:val="clear" w:color="auto" w:fill="auto"/>
            <w:vAlign w:val="center"/>
            <w:hideMark/>
          </w:tcPr>
          <w:p w14:paraId="002441F9"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 292,000.62 </w:t>
            </w:r>
          </w:p>
        </w:tc>
        <w:tc>
          <w:tcPr>
            <w:tcW w:w="1620" w:type="dxa"/>
            <w:shd w:val="clear" w:color="auto" w:fill="auto"/>
            <w:vAlign w:val="center"/>
            <w:hideMark/>
          </w:tcPr>
          <w:p w14:paraId="0A038CDB"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-67,999.38 </w:t>
            </w:r>
          </w:p>
        </w:tc>
        <w:tc>
          <w:tcPr>
            <w:tcW w:w="1445" w:type="dxa"/>
            <w:shd w:val="clear" w:color="auto" w:fill="auto"/>
            <w:vAlign w:val="center"/>
            <w:hideMark/>
          </w:tcPr>
          <w:p w14:paraId="453F6528" w14:textId="77777777" w:rsidR="00091E62" w:rsidRPr="00C602DD" w:rsidRDefault="00091E62"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-19%</w:t>
            </w:r>
          </w:p>
        </w:tc>
        <w:tc>
          <w:tcPr>
            <w:tcW w:w="1530" w:type="dxa"/>
            <w:shd w:val="clear" w:color="auto" w:fill="auto"/>
            <w:vAlign w:val="center"/>
            <w:hideMark/>
          </w:tcPr>
          <w:p w14:paraId="2C188F35" w14:textId="77777777" w:rsidR="00091E62" w:rsidRPr="00C602DD" w:rsidRDefault="00091E62" w:rsidP="005C0DC8">
            <w:pPr>
              <w:spacing w:after="0" w:line="480" w:lineRule="auto"/>
              <w:jc w:val="center"/>
              <w:rPr>
                <w:rFonts w:ascii="Times New Roman" w:eastAsia="Times New Roman" w:hAnsi="Times New Roman" w:cs="Times New Roman"/>
                <w:sz w:val="24"/>
                <w:szCs w:val="24"/>
              </w:rPr>
            </w:pPr>
            <w:r w:rsidRPr="00C602DD">
              <w:rPr>
                <w:rFonts w:ascii="Times New Roman" w:eastAsia="Times New Roman" w:hAnsi="Times New Roman" w:cs="Times New Roman"/>
                <w:sz w:val="24"/>
                <w:szCs w:val="24"/>
              </w:rPr>
              <w:t>53</w:t>
            </w:r>
          </w:p>
        </w:tc>
      </w:tr>
    </w:tbl>
    <w:p w14:paraId="2C789F7D" w14:textId="77777777" w:rsidR="005E5A1E" w:rsidRPr="00C602DD" w:rsidRDefault="005E5A1E" w:rsidP="005C0DC8">
      <w:pPr>
        <w:pStyle w:val="THESES"/>
        <w:spacing w:after="0"/>
        <w:rPr>
          <w:rFonts w:cs="Times New Roman"/>
          <w:szCs w:val="24"/>
        </w:rPr>
      </w:pPr>
      <w:r>
        <w:rPr>
          <w:rFonts w:cs="Times New Roman"/>
          <w:szCs w:val="24"/>
        </w:rPr>
        <w:tab/>
        <w:t>(</w:t>
      </w:r>
      <w:r w:rsidRPr="00C602DD">
        <w:rPr>
          <w:rFonts w:cs="Times New Roman"/>
          <w:szCs w:val="24"/>
        </w:rPr>
        <w:t>Source: Secondary Survey</w:t>
      </w:r>
      <w:r>
        <w:rPr>
          <w:rFonts w:cs="Times New Roman"/>
          <w:szCs w:val="24"/>
        </w:rPr>
        <w:t>)</w:t>
      </w:r>
    </w:p>
    <w:p w14:paraId="444176B9" w14:textId="55C47D43" w:rsidR="005E5A1E" w:rsidRPr="005E5A1E" w:rsidRDefault="005E5A1E" w:rsidP="005C0DC8">
      <w:pPr>
        <w:tabs>
          <w:tab w:val="left" w:pos="2355"/>
        </w:tabs>
        <w:spacing w:after="0" w:line="480" w:lineRule="auto"/>
        <w:sectPr w:rsidR="005E5A1E" w:rsidRPr="005E5A1E" w:rsidSect="005C0DC8">
          <w:footerReference w:type="default" r:id="rId19"/>
          <w:pgSz w:w="16838" w:h="11906" w:orient="landscape" w:code="9"/>
          <w:pgMar w:top="1440" w:right="1440" w:bottom="1440" w:left="1872" w:header="720" w:footer="720" w:gutter="0"/>
          <w:cols w:space="720"/>
          <w:docGrid w:linePitch="360"/>
        </w:sectPr>
      </w:pPr>
    </w:p>
    <w:p w14:paraId="34BB080D" w14:textId="07E32C8B" w:rsidR="0026115D" w:rsidRPr="00C602DD" w:rsidRDefault="0026115D" w:rsidP="00FB6B22">
      <w:pPr>
        <w:pStyle w:val="Heading1"/>
      </w:pPr>
      <w:bookmarkStart w:id="139" w:name="_Toc22829247"/>
      <w:r w:rsidRPr="00C602DD">
        <w:lastRenderedPageBreak/>
        <w:t>CHAPTER FIVE</w:t>
      </w:r>
      <w:bookmarkEnd w:id="139"/>
    </w:p>
    <w:p w14:paraId="0630BB62" w14:textId="4AF55493" w:rsidR="0026115D" w:rsidRPr="00C602DD" w:rsidRDefault="00CE320C" w:rsidP="00FB6B22">
      <w:pPr>
        <w:pStyle w:val="Heading1"/>
      </w:pPr>
      <w:r w:rsidRPr="00C602DD">
        <w:t xml:space="preserve"> </w:t>
      </w:r>
      <w:bookmarkStart w:id="140" w:name="_Toc22829248"/>
      <w:r>
        <w:t xml:space="preserve">SUMMARY OF FINDINGS, </w:t>
      </w:r>
      <w:r w:rsidRPr="00C602DD">
        <w:t>CONCLUSION</w:t>
      </w:r>
      <w:r w:rsidR="00AE41EE">
        <w:t>,</w:t>
      </w:r>
      <w:r w:rsidRPr="00C602DD">
        <w:t xml:space="preserve"> AND RECOMMENDATIONS</w:t>
      </w:r>
      <w:bookmarkEnd w:id="140"/>
    </w:p>
    <w:p w14:paraId="16915E38" w14:textId="77777777" w:rsidR="0026115D" w:rsidRPr="00C602DD" w:rsidRDefault="0026115D" w:rsidP="00FB6B22">
      <w:pPr>
        <w:pStyle w:val="Heading2"/>
        <w:jc w:val="left"/>
      </w:pPr>
      <w:bookmarkStart w:id="141" w:name="_Toc387836214"/>
      <w:bookmarkStart w:id="142" w:name="_Toc22829249"/>
      <w:r w:rsidRPr="00C602DD">
        <w:t xml:space="preserve">5.1 </w:t>
      </w:r>
      <w:r w:rsidRPr="00FB6B22">
        <w:t>INTRODUCTION</w:t>
      </w:r>
      <w:bookmarkEnd w:id="141"/>
      <w:bookmarkEnd w:id="142"/>
    </w:p>
    <w:p w14:paraId="61D845FC" w14:textId="5A4CCAC3" w:rsidR="0026115D" w:rsidRPr="00C602DD" w:rsidRDefault="0026115D" w:rsidP="005C0DC8">
      <w:p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This chapter focuses on summarizing the research finding</w:t>
      </w:r>
      <w:r w:rsidR="006C0611" w:rsidRPr="00C602DD">
        <w:rPr>
          <w:rFonts w:ascii="Times New Roman" w:hAnsi="Times New Roman" w:cs="Times New Roman"/>
          <w:sz w:val="24"/>
          <w:szCs w:val="24"/>
        </w:rPr>
        <w:t>s</w:t>
      </w:r>
      <w:r w:rsidRPr="00C602DD">
        <w:rPr>
          <w:rFonts w:ascii="Times New Roman" w:hAnsi="Times New Roman" w:cs="Times New Roman"/>
          <w:sz w:val="24"/>
          <w:szCs w:val="24"/>
        </w:rPr>
        <w:t xml:space="preserve">, concluding the research and also making recommendations. The study was conducted to satisfy the aim of exploring cost benefits of delayed payment to the client resulting in cost overruns. The following objectives were set to enable the researcher </w:t>
      </w:r>
      <w:r w:rsidR="00A130F8" w:rsidRPr="00C602DD">
        <w:rPr>
          <w:rFonts w:ascii="Times New Roman" w:hAnsi="Times New Roman" w:cs="Times New Roman"/>
          <w:sz w:val="24"/>
          <w:szCs w:val="24"/>
        </w:rPr>
        <w:t xml:space="preserve">to </w:t>
      </w:r>
      <w:r w:rsidRPr="00C602DD">
        <w:rPr>
          <w:rFonts w:ascii="Times New Roman" w:hAnsi="Times New Roman" w:cs="Times New Roman"/>
          <w:sz w:val="24"/>
          <w:szCs w:val="24"/>
        </w:rPr>
        <w:t>meet the aim:</w:t>
      </w:r>
    </w:p>
    <w:p w14:paraId="4101C4DD" w14:textId="77777777" w:rsidR="0026115D" w:rsidRPr="00C602DD" w:rsidRDefault="0026115D" w:rsidP="005C0DC8">
      <w:pPr>
        <w:pStyle w:val="THESES"/>
        <w:numPr>
          <w:ilvl w:val="0"/>
          <w:numId w:val="20"/>
        </w:numPr>
        <w:spacing w:after="0"/>
        <w:rPr>
          <w:rFonts w:cs="Times New Roman"/>
          <w:szCs w:val="24"/>
        </w:rPr>
      </w:pPr>
      <w:r w:rsidRPr="00C602DD">
        <w:rPr>
          <w:rFonts w:cs="Times New Roman"/>
          <w:szCs w:val="24"/>
        </w:rPr>
        <w:t>To identify the cost performance trends of public school projects executed from 2010 to 2018</w:t>
      </w:r>
    </w:p>
    <w:p w14:paraId="7BEA36D6" w14:textId="77777777" w:rsidR="0026115D" w:rsidRPr="00C602DD" w:rsidRDefault="0026115D" w:rsidP="005C0DC8">
      <w:pPr>
        <w:pStyle w:val="THESES"/>
        <w:numPr>
          <w:ilvl w:val="0"/>
          <w:numId w:val="20"/>
        </w:numPr>
        <w:spacing w:after="0"/>
        <w:rPr>
          <w:rFonts w:cs="Times New Roman"/>
          <w:szCs w:val="24"/>
        </w:rPr>
      </w:pPr>
      <w:r w:rsidRPr="00C602DD">
        <w:rPr>
          <w:rFonts w:cs="Times New Roman"/>
          <w:szCs w:val="24"/>
        </w:rPr>
        <w:t>To compare cost trends in relation to schedule trends of the sampled projects</w:t>
      </w:r>
    </w:p>
    <w:p w14:paraId="6346A6CD" w14:textId="1A9A19CD" w:rsidR="0026115D" w:rsidRPr="00C602DD" w:rsidRDefault="0026115D" w:rsidP="005C0DC8">
      <w:pPr>
        <w:pStyle w:val="THESES"/>
        <w:numPr>
          <w:ilvl w:val="0"/>
          <w:numId w:val="20"/>
        </w:numPr>
        <w:spacing w:after="0"/>
        <w:rPr>
          <w:rFonts w:cs="Times New Roman"/>
          <w:szCs w:val="24"/>
        </w:rPr>
      </w:pPr>
      <w:r w:rsidRPr="00C602DD">
        <w:rPr>
          <w:rFonts w:cs="Times New Roman"/>
          <w:szCs w:val="24"/>
        </w:rPr>
        <w:t xml:space="preserve">To explore </w:t>
      </w:r>
      <w:r w:rsidR="00A130F8" w:rsidRPr="00C602DD">
        <w:rPr>
          <w:rFonts w:cs="Times New Roman"/>
          <w:szCs w:val="24"/>
        </w:rPr>
        <w:t xml:space="preserve">the </w:t>
      </w:r>
      <w:r w:rsidRPr="00C602DD">
        <w:rPr>
          <w:rFonts w:cs="Times New Roman"/>
          <w:szCs w:val="24"/>
        </w:rPr>
        <w:t>cost benefits of delayed payment accruing to the client</w:t>
      </w:r>
    </w:p>
    <w:p w14:paraId="2879F871" w14:textId="77777777" w:rsidR="0026115D" w:rsidRPr="00C602DD" w:rsidRDefault="0026115D" w:rsidP="005C0DC8">
      <w:p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The chapter is presented in the following sequence</w:t>
      </w:r>
    </w:p>
    <w:p w14:paraId="6A3CC517" w14:textId="77777777" w:rsidR="0026115D" w:rsidRPr="00C602DD" w:rsidRDefault="0026115D"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Summary of research procedure;</w:t>
      </w:r>
    </w:p>
    <w:p w14:paraId="3861EC7B" w14:textId="77777777" w:rsidR="0026115D" w:rsidRPr="00C602DD" w:rsidRDefault="0026115D"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Summary of the research findings;</w:t>
      </w:r>
    </w:p>
    <w:p w14:paraId="1FB9FE75" w14:textId="6E208F6F" w:rsidR="0026115D" w:rsidRPr="00C602DD" w:rsidRDefault="0026115D"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Conclusions based on objectives;</w:t>
      </w:r>
    </w:p>
    <w:p w14:paraId="722B8809" w14:textId="0A6D1121" w:rsidR="00447518" w:rsidRPr="00C602DD" w:rsidRDefault="00447518"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Limitations and delimitations</w:t>
      </w:r>
    </w:p>
    <w:p w14:paraId="3D6384D4" w14:textId="77777777" w:rsidR="0026115D" w:rsidRPr="00C602DD" w:rsidRDefault="0026115D"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Recommendations; and</w:t>
      </w:r>
    </w:p>
    <w:p w14:paraId="2DEB86F1" w14:textId="77777777" w:rsidR="0026115D" w:rsidRDefault="0026115D" w:rsidP="005C0DC8">
      <w:pPr>
        <w:pStyle w:val="ListParagraph"/>
        <w:numPr>
          <w:ilvl w:val="0"/>
          <w:numId w:val="6"/>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Areas for further studies.</w:t>
      </w:r>
    </w:p>
    <w:p w14:paraId="6E065DA9" w14:textId="77777777" w:rsidR="00FB6B22" w:rsidRPr="00C602DD" w:rsidRDefault="00FB6B22" w:rsidP="00FB6B22">
      <w:pPr>
        <w:pStyle w:val="ListParagraph"/>
        <w:spacing w:after="0" w:line="480" w:lineRule="auto"/>
        <w:jc w:val="both"/>
        <w:rPr>
          <w:rFonts w:ascii="Times New Roman" w:hAnsi="Times New Roman" w:cs="Times New Roman"/>
          <w:sz w:val="24"/>
          <w:szCs w:val="24"/>
        </w:rPr>
      </w:pPr>
    </w:p>
    <w:p w14:paraId="3FA4A1CB" w14:textId="6416A2E1" w:rsidR="0026115D" w:rsidRPr="00C602DD" w:rsidRDefault="00086FAA" w:rsidP="00FB6B22">
      <w:pPr>
        <w:pStyle w:val="Heading2"/>
        <w:jc w:val="left"/>
      </w:pPr>
      <w:bookmarkStart w:id="143" w:name="_Toc387836215"/>
      <w:bookmarkStart w:id="144" w:name="_Toc22829250"/>
      <w:r w:rsidRPr="00C602DD">
        <w:t xml:space="preserve">5.2 </w:t>
      </w:r>
      <w:r w:rsidR="0026115D" w:rsidRPr="00C602DD">
        <w:t>SUMMARY OF RESEARCH PROCEDURE</w:t>
      </w:r>
      <w:bookmarkEnd w:id="143"/>
      <w:bookmarkEnd w:id="144"/>
    </w:p>
    <w:p w14:paraId="29DFC536" w14:textId="77777777" w:rsidR="0026115D" w:rsidRPr="00C602DD" w:rsidRDefault="0026115D"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The study is summarized as follows</w:t>
      </w:r>
    </w:p>
    <w:p w14:paraId="089D61A4"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The study was designed to cover School projects executed by the government of Ghana and financed by the Ghana education trust fund. A total of 81 projects were sampled for the study. The sampling procedure adopted in sampling the projects was purposive sampling. The data was collected from the payment </w:t>
      </w:r>
      <w:r w:rsidRPr="00C602DD">
        <w:rPr>
          <w:rFonts w:cs="Times New Roman"/>
          <w:szCs w:val="24"/>
        </w:rPr>
        <w:lastRenderedPageBreak/>
        <w:t xml:space="preserve">certificates of the projects sampled and presented and analyzed with Microsoft excel. The data collected from the payment certificates consisted of the following: </w:t>
      </w:r>
    </w:p>
    <w:p w14:paraId="18B78CD3" w14:textId="1910353C" w:rsidR="0026115D" w:rsidRPr="00C602DD" w:rsidRDefault="00A130F8" w:rsidP="005C0DC8">
      <w:pPr>
        <w:pStyle w:val="THESES"/>
        <w:numPr>
          <w:ilvl w:val="0"/>
          <w:numId w:val="5"/>
        </w:numPr>
        <w:spacing w:after="0"/>
        <w:rPr>
          <w:rFonts w:cs="Times New Roman"/>
          <w:szCs w:val="24"/>
        </w:rPr>
      </w:pPr>
      <w:r w:rsidRPr="00C602DD">
        <w:rPr>
          <w:rFonts w:cs="Times New Roman"/>
          <w:szCs w:val="24"/>
        </w:rPr>
        <w:t>The e</w:t>
      </w:r>
      <w:r w:rsidR="0026115D" w:rsidRPr="00C602DD">
        <w:rPr>
          <w:rFonts w:cs="Times New Roman"/>
          <w:szCs w:val="24"/>
        </w:rPr>
        <w:t xml:space="preserve">stimated cost of the projects, </w:t>
      </w:r>
    </w:p>
    <w:p w14:paraId="54A22FA0"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Actual Cost expended </w:t>
      </w:r>
    </w:p>
    <w:p w14:paraId="6D09F712"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 xml:space="preserve">Expected completion date </w:t>
      </w:r>
    </w:p>
    <w:p w14:paraId="32586799"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Actual Completion date</w:t>
      </w:r>
    </w:p>
    <w:p w14:paraId="048B2E61" w14:textId="77777777" w:rsidR="0026115D" w:rsidRPr="00C602DD" w:rsidRDefault="0026115D" w:rsidP="005C0DC8">
      <w:pPr>
        <w:pStyle w:val="THESES"/>
        <w:numPr>
          <w:ilvl w:val="0"/>
          <w:numId w:val="5"/>
        </w:numPr>
        <w:spacing w:after="0"/>
        <w:rPr>
          <w:rFonts w:cs="Times New Roman"/>
          <w:szCs w:val="24"/>
        </w:rPr>
      </w:pPr>
      <w:r w:rsidRPr="00C602DD">
        <w:rPr>
          <w:rFonts w:cs="Times New Roman"/>
          <w:szCs w:val="24"/>
        </w:rPr>
        <w:t>Date of certification</w:t>
      </w:r>
    </w:p>
    <w:p w14:paraId="6A7EF1E3" w14:textId="77777777" w:rsidR="0026115D" w:rsidRDefault="0026115D" w:rsidP="005C0DC8">
      <w:pPr>
        <w:pStyle w:val="THESES"/>
        <w:numPr>
          <w:ilvl w:val="0"/>
          <w:numId w:val="5"/>
        </w:numPr>
        <w:spacing w:after="0"/>
        <w:rPr>
          <w:rFonts w:cs="Times New Roman"/>
          <w:szCs w:val="24"/>
        </w:rPr>
      </w:pPr>
      <w:r w:rsidRPr="00C602DD">
        <w:rPr>
          <w:rFonts w:cs="Times New Roman"/>
          <w:szCs w:val="24"/>
        </w:rPr>
        <w:t>Date of payment</w:t>
      </w:r>
    </w:p>
    <w:p w14:paraId="054412EF" w14:textId="77777777" w:rsidR="00FB6B22" w:rsidRPr="00C602DD" w:rsidRDefault="00FB6B22" w:rsidP="00FB6B22">
      <w:pPr>
        <w:pStyle w:val="THESES"/>
        <w:spacing w:after="0"/>
        <w:ind w:left="720"/>
        <w:rPr>
          <w:rFonts w:cs="Times New Roman"/>
          <w:szCs w:val="24"/>
        </w:rPr>
      </w:pPr>
    </w:p>
    <w:p w14:paraId="23128994" w14:textId="1B32F0CC" w:rsidR="0026115D" w:rsidRPr="00C602DD" w:rsidRDefault="00086FAA" w:rsidP="00FB6B22">
      <w:pPr>
        <w:pStyle w:val="Heading2"/>
        <w:jc w:val="left"/>
      </w:pPr>
      <w:bookmarkStart w:id="145" w:name="_Toc387836216"/>
      <w:bookmarkStart w:id="146" w:name="_Toc22829251"/>
      <w:r w:rsidRPr="00C602DD">
        <w:t xml:space="preserve">5.3 </w:t>
      </w:r>
      <w:r w:rsidR="0026115D" w:rsidRPr="00C602DD">
        <w:t>SUMMARY OF RESEARCH FINDINGS</w:t>
      </w:r>
      <w:bookmarkEnd w:id="145"/>
      <w:bookmarkEnd w:id="146"/>
    </w:p>
    <w:p w14:paraId="1934ACC3" w14:textId="5C910CCF" w:rsidR="0026115D" w:rsidRPr="00C602DD" w:rsidRDefault="0026115D" w:rsidP="005C0DC8">
      <w:pPr>
        <w:pStyle w:val="THESES"/>
        <w:spacing w:after="0"/>
        <w:rPr>
          <w:rFonts w:cs="Times New Roman"/>
          <w:szCs w:val="24"/>
        </w:rPr>
      </w:pPr>
      <w:r w:rsidRPr="00C602DD">
        <w:rPr>
          <w:rFonts w:cs="Times New Roman"/>
          <w:szCs w:val="24"/>
        </w:rPr>
        <w:t>As regards objective 1, it was found that 91 % o</w:t>
      </w:r>
      <w:r w:rsidR="004F3A20" w:rsidRPr="00C602DD">
        <w:rPr>
          <w:rFonts w:cs="Times New Roman"/>
          <w:szCs w:val="24"/>
        </w:rPr>
        <w:t>f the projects in the sample</w:t>
      </w:r>
      <w:r w:rsidRPr="00C602DD">
        <w:rPr>
          <w:rFonts w:cs="Times New Roman"/>
          <w:szCs w:val="24"/>
        </w:rPr>
        <w:t xml:space="preserve"> experienced cost overruns by an average of 52.90 %. It was as well found out that 91.36 % of projects experienced schedule overruns by as much as 286.13%.</w:t>
      </w:r>
    </w:p>
    <w:p w14:paraId="14D47EF2" w14:textId="1064EE8C" w:rsidR="0026115D" w:rsidRPr="00C602DD" w:rsidRDefault="0026115D" w:rsidP="005C0DC8">
      <w:pPr>
        <w:pStyle w:val="THESES"/>
        <w:spacing w:after="0"/>
        <w:rPr>
          <w:rFonts w:eastAsia="Times New Roman" w:cs="Times New Roman"/>
          <w:szCs w:val="24"/>
        </w:rPr>
      </w:pPr>
      <w:r w:rsidRPr="00C602DD">
        <w:rPr>
          <w:rFonts w:cs="Times New Roman"/>
          <w:szCs w:val="24"/>
        </w:rPr>
        <w:t xml:space="preserve">Objective 2 involved the evaluation of cost trends in relation to schedule trends. It was found that a positive correlation exists between cost trends and schedule trends. A rise in </w:t>
      </w:r>
      <w:r w:rsidR="00A130F8" w:rsidRPr="00C602DD">
        <w:rPr>
          <w:rFonts w:cs="Times New Roman"/>
          <w:szCs w:val="24"/>
        </w:rPr>
        <w:t xml:space="preserve">the </w:t>
      </w:r>
      <w:r w:rsidRPr="00C602DD">
        <w:rPr>
          <w:rFonts w:cs="Times New Roman"/>
          <w:szCs w:val="24"/>
        </w:rPr>
        <w:t xml:space="preserve">schedule (time) resulted in a rise in cost. Further studies found </w:t>
      </w:r>
      <w:r w:rsidRPr="00C602DD">
        <w:rPr>
          <w:rFonts w:eastAsia="Times New Roman" w:cs="Times New Roman"/>
          <w:szCs w:val="24"/>
        </w:rPr>
        <w:t xml:space="preserve">that 38.18% of </w:t>
      </w:r>
      <w:r w:rsidR="00A130F8" w:rsidRPr="00C602DD">
        <w:rPr>
          <w:rFonts w:eastAsia="Times New Roman" w:cs="Times New Roman"/>
          <w:szCs w:val="24"/>
        </w:rPr>
        <w:t xml:space="preserve">the </w:t>
      </w:r>
      <w:r w:rsidRPr="00C602DD">
        <w:rPr>
          <w:rFonts w:eastAsia="Times New Roman" w:cs="Times New Roman"/>
          <w:szCs w:val="24"/>
        </w:rPr>
        <w:t>variation in Cost is explained by the variation in Time, whereas 61.82 % is unexplained.</w:t>
      </w:r>
    </w:p>
    <w:p w14:paraId="3716D60B" w14:textId="77777777" w:rsidR="0026115D" w:rsidRPr="00C602DD" w:rsidRDefault="0026115D" w:rsidP="005C0DC8">
      <w:pPr>
        <w:pStyle w:val="THESES"/>
        <w:spacing w:after="0"/>
        <w:rPr>
          <w:rFonts w:cs="Times New Roman"/>
          <w:b/>
          <w:szCs w:val="24"/>
        </w:rPr>
      </w:pPr>
      <w:r w:rsidRPr="00C602DD">
        <w:rPr>
          <w:rFonts w:eastAsia="Times New Roman" w:cs="Times New Roman"/>
          <w:szCs w:val="24"/>
        </w:rPr>
        <w:t xml:space="preserve">A regression module was therefore formulated to illustrate the relationship between cost and time trends: </w:t>
      </w:r>
      <w:r w:rsidRPr="00C602DD">
        <w:rPr>
          <w:rFonts w:cs="Times New Roman"/>
          <w:b/>
          <w:color w:val="222222"/>
          <w:szCs w:val="24"/>
          <w:shd w:val="clear" w:color="auto" w:fill="FFFFFF"/>
        </w:rPr>
        <w:t xml:space="preserve">Percentage of Cost Variance = </w:t>
      </w:r>
      <w:r w:rsidRPr="00C602DD">
        <w:rPr>
          <w:rFonts w:eastAsia="Times New Roman" w:cs="Times New Roman"/>
          <w:b/>
          <w:color w:val="000000"/>
          <w:szCs w:val="24"/>
        </w:rPr>
        <w:t>-0.006 + 0.187 (Percentage of Time Variance)</w:t>
      </w:r>
    </w:p>
    <w:p w14:paraId="021E2C75" w14:textId="2561E09C" w:rsidR="0026115D" w:rsidRDefault="0026115D" w:rsidP="005C0DC8">
      <w:pPr>
        <w:pStyle w:val="THESES"/>
        <w:spacing w:after="0"/>
        <w:rPr>
          <w:rFonts w:eastAsia="Times New Roman" w:cs="Times New Roman"/>
          <w:szCs w:val="24"/>
        </w:rPr>
      </w:pPr>
      <w:r w:rsidRPr="00C602DD">
        <w:rPr>
          <w:rFonts w:eastAsia="Times New Roman" w:cs="Times New Roman"/>
          <w:szCs w:val="24"/>
        </w:rPr>
        <w:t xml:space="preserve">Objective 3 </w:t>
      </w:r>
      <w:r w:rsidR="00A130F8" w:rsidRPr="00C602DD">
        <w:rPr>
          <w:rFonts w:eastAsia="Times New Roman" w:cs="Times New Roman"/>
          <w:szCs w:val="24"/>
        </w:rPr>
        <w:t>s</w:t>
      </w:r>
      <w:r w:rsidR="002D04E6" w:rsidRPr="00C602DD">
        <w:rPr>
          <w:rFonts w:eastAsia="Times New Roman" w:cs="Times New Roman"/>
          <w:szCs w:val="24"/>
        </w:rPr>
        <w:t>ought</w:t>
      </w:r>
      <w:r w:rsidRPr="00C602DD">
        <w:rPr>
          <w:rFonts w:eastAsia="Times New Roman" w:cs="Times New Roman"/>
          <w:szCs w:val="24"/>
        </w:rPr>
        <w:t xml:space="preserve"> to explore cost</w:t>
      </w:r>
      <w:r w:rsidR="00A130F8" w:rsidRPr="00C602DD">
        <w:rPr>
          <w:rFonts w:eastAsia="Times New Roman" w:cs="Times New Roman"/>
          <w:szCs w:val="24"/>
        </w:rPr>
        <w:t>-</w:t>
      </w:r>
      <w:r w:rsidRPr="00C602DD">
        <w:rPr>
          <w:rFonts w:eastAsia="Times New Roman" w:cs="Times New Roman"/>
          <w:szCs w:val="24"/>
        </w:rPr>
        <w:t xml:space="preserve">benefit accrued to the client when payments are delayed. It was found that the average period of delay in honoring certificates was 24.54 months approximately </w:t>
      </w:r>
      <w:r w:rsidR="004F24CB" w:rsidRPr="00C602DD">
        <w:rPr>
          <w:rFonts w:eastAsia="Times New Roman" w:cs="Times New Roman"/>
          <w:szCs w:val="24"/>
        </w:rPr>
        <w:t xml:space="preserve">two calendar years. </w:t>
      </w:r>
      <w:proofErr w:type="gramStart"/>
      <w:r w:rsidRPr="00C602DD">
        <w:rPr>
          <w:rFonts w:eastAsia="Times New Roman" w:cs="Times New Roman"/>
          <w:szCs w:val="24"/>
        </w:rPr>
        <w:t>the</w:t>
      </w:r>
      <w:proofErr w:type="gramEnd"/>
      <w:r w:rsidRPr="00C602DD">
        <w:rPr>
          <w:rFonts w:eastAsia="Times New Roman" w:cs="Times New Roman"/>
          <w:szCs w:val="24"/>
        </w:rPr>
        <w:t xml:space="preserve"> study </w:t>
      </w:r>
      <w:r w:rsidR="004F24CB" w:rsidRPr="00C602DD">
        <w:rPr>
          <w:rFonts w:eastAsia="Times New Roman" w:cs="Times New Roman"/>
          <w:szCs w:val="24"/>
        </w:rPr>
        <w:t xml:space="preserve">also revealed that </w:t>
      </w:r>
      <w:r w:rsidR="00A130F8" w:rsidRPr="00C602DD">
        <w:rPr>
          <w:rFonts w:eastAsia="Times New Roman" w:cs="Times New Roman"/>
          <w:szCs w:val="24"/>
        </w:rPr>
        <w:t xml:space="preserve">the </w:t>
      </w:r>
      <w:r w:rsidR="004F24CB" w:rsidRPr="00C602DD">
        <w:rPr>
          <w:rFonts w:eastAsia="Times New Roman" w:cs="Times New Roman"/>
          <w:szCs w:val="24"/>
        </w:rPr>
        <w:t>client</w:t>
      </w:r>
      <w:r w:rsidRPr="00C602DD">
        <w:rPr>
          <w:rFonts w:eastAsia="Times New Roman" w:cs="Times New Roman"/>
          <w:szCs w:val="24"/>
        </w:rPr>
        <w:t xml:space="preserve"> enjo</w:t>
      </w:r>
      <w:r w:rsidR="00C6636E" w:rsidRPr="00C602DD">
        <w:rPr>
          <w:rFonts w:eastAsia="Times New Roman" w:cs="Times New Roman"/>
          <w:szCs w:val="24"/>
        </w:rPr>
        <w:t>yed cost</w:t>
      </w:r>
      <w:r w:rsidR="00A130F8" w:rsidRPr="00C602DD">
        <w:rPr>
          <w:rFonts w:eastAsia="Times New Roman" w:cs="Times New Roman"/>
          <w:szCs w:val="24"/>
        </w:rPr>
        <w:t>-</w:t>
      </w:r>
      <w:r w:rsidR="00C6636E" w:rsidRPr="00C602DD">
        <w:rPr>
          <w:rFonts w:eastAsia="Times New Roman" w:cs="Times New Roman"/>
          <w:szCs w:val="24"/>
        </w:rPr>
        <w:t>benefit of averagely 39</w:t>
      </w:r>
      <w:r w:rsidRPr="00C602DD">
        <w:rPr>
          <w:rFonts w:eastAsia="Times New Roman" w:cs="Times New Roman"/>
          <w:szCs w:val="24"/>
        </w:rPr>
        <w:t>.89</w:t>
      </w:r>
      <w:r w:rsidR="004F24CB" w:rsidRPr="00C602DD">
        <w:rPr>
          <w:rFonts w:eastAsia="Times New Roman" w:cs="Times New Roman"/>
          <w:szCs w:val="24"/>
        </w:rPr>
        <w:t>%</w:t>
      </w:r>
      <w:r w:rsidRPr="00C602DD">
        <w:rPr>
          <w:rFonts w:eastAsia="Times New Roman" w:cs="Times New Roman"/>
          <w:szCs w:val="24"/>
        </w:rPr>
        <w:t xml:space="preserve"> of the certified amount</w:t>
      </w:r>
      <w:r w:rsidR="00F417DB" w:rsidRPr="00C602DD">
        <w:rPr>
          <w:rFonts w:eastAsia="Times New Roman" w:cs="Times New Roman"/>
          <w:szCs w:val="24"/>
        </w:rPr>
        <w:t xml:space="preserve"> also 32.05% of the Final </w:t>
      </w:r>
      <w:r w:rsidR="00F417DB" w:rsidRPr="00C602DD">
        <w:rPr>
          <w:rFonts w:eastAsia="Times New Roman" w:cs="Times New Roman"/>
          <w:szCs w:val="24"/>
        </w:rPr>
        <w:lastRenderedPageBreak/>
        <w:t>Certificate</w:t>
      </w:r>
      <w:r w:rsidRPr="00C602DD">
        <w:rPr>
          <w:rFonts w:eastAsia="Times New Roman" w:cs="Times New Roman"/>
          <w:szCs w:val="24"/>
        </w:rPr>
        <w:t>.</w:t>
      </w:r>
      <w:r w:rsidR="00F417DB" w:rsidRPr="00C602DD">
        <w:rPr>
          <w:rFonts w:eastAsia="Times New Roman" w:cs="Times New Roman"/>
          <w:szCs w:val="24"/>
        </w:rPr>
        <w:t xml:space="preserve"> Overall the cost</w:t>
      </w:r>
      <w:r w:rsidR="00AE41EE">
        <w:rPr>
          <w:rFonts w:eastAsia="Times New Roman" w:cs="Times New Roman"/>
          <w:szCs w:val="24"/>
        </w:rPr>
        <w:t>-</w:t>
      </w:r>
      <w:r w:rsidR="00F417DB" w:rsidRPr="00C602DD">
        <w:rPr>
          <w:rFonts w:eastAsia="Times New Roman" w:cs="Times New Roman"/>
          <w:szCs w:val="24"/>
        </w:rPr>
        <w:t xml:space="preserve">benefit due the client on </w:t>
      </w:r>
      <w:proofErr w:type="gramStart"/>
      <w:r w:rsidR="00F417DB" w:rsidRPr="00C602DD">
        <w:rPr>
          <w:rFonts w:eastAsia="Times New Roman" w:cs="Times New Roman"/>
          <w:szCs w:val="24"/>
        </w:rPr>
        <w:t>the was</w:t>
      </w:r>
      <w:proofErr w:type="gramEnd"/>
      <w:r w:rsidR="00F417DB" w:rsidRPr="00C602DD">
        <w:rPr>
          <w:rFonts w:eastAsia="Times New Roman" w:cs="Times New Roman"/>
          <w:szCs w:val="24"/>
        </w:rPr>
        <w:t xml:space="preserve"> 1% of the contract sum. Finally</w:t>
      </w:r>
      <w:r w:rsidR="00AE41EE">
        <w:rPr>
          <w:rFonts w:eastAsia="Times New Roman" w:cs="Times New Roman"/>
          <w:szCs w:val="24"/>
        </w:rPr>
        <w:t>,</w:t>
      </w:r>
      <w:r w:rsidRPr="00C602DD">
        <w:rPr>
          <w:rFonts w:eastAsia="Times New Roman" w:cs="Times New Roman"/>
          <w:szCs w:val="24"/>
        </w:rPr>
        <w:t xml:space="preserve"> it was found that 96.73% variation in </w:t>
      </w:r>
      <w:r w:rsidR="004433D4" w:rsidRPr="00C602DD">
        <w:rPr>
          <w:rFonts w:eastAsia="Times New Roman" w:cs="Times New Roman"/>
          <w:szCs w:val="24"/>
        </w:rPr>
        <w:t>appreciation in value</w:t>
      </w:r>
      <w:r w:rsidRPr="00C602DD">
        <w:rPr>
          <w:rFonts w:eastAsia="Times New Roman" w:cs="Times New Roman"/>
          <w:szCs w:val="24"/>
        </w:rPr>
        <w:t xml:space="preserve"> explained by variation in </w:t>
      </w:r>
      <w:r w:rsidR="00A130F8" w:rsidRPr="00C602DD">
        <w:rPr>
          <w:rFonts w:eastAsia="Times New Roman" w:cs="Times New Roman"/>
          <w:szCs w:val="24"/>
        </w:rPr>
        <w:t xml:space="preserve">the </w:t>
      </w:r>
      <w:r w:rsidRPr="00C602DD">
        <w:rPr>
          <w:rFonts w:eastAsia="Times New Roman" w:cs="Times New Roman"/>
          <w:szCs w:val="24"/>
        </w:rPr>
        <w:t>period of delay in payment.</w:t>
      </w:r>
    </w:p>
    <w:p w14:paraId="1F971BF0" w14:textId="77777777" w:rsidR="00FB6B22" w:rsidRPr="00C602DD" w:rsidRDefault="00FB6B22" w:rsidP="005C0DC8">
      <w:pPr>
        <w:pStyle w:val="THESES"/>
        <w:spacing w:after="0"/>
        <w:rPr>
          <w:rFonts w:eastAsia="Times New Roman" w:cs="Times New Roman"/>
          <w:szCs w:val="24"/>
        </w:rPr>
      </w:pPr>
    </w:p>
    <w:p w14:paraId="5A9C2A6B" w14:textId="47265D15" w:rsidR="0026115D" w:rsidRPr="00C602DD" w:rsidRDefault="00086FAA" w:rsidP="00FB6B22">
      <w:pPr>
        <w:pStyle w:val="Heading2"/>
        <w:jc w:val="left"/>
      </w:pPr>
      <w:bookmarkStart w:id="147" w:name="_Toc387836217"/>
      <w:bookmarkStart w:id="148" w:name="_Toc22829252"/>
      <w:r w:rsidRPr="00C602DD">
        <w:t xml:space="preserve">5.3 </w:t>
      </w:r>
      <w:r w:rsidR="0026115D" w:rsidRPr="00C602DD">
        <w:t>CONCLUSION</w:t>
      </w:r>
      <w:bookmarkEnd w:id="147"/>
      <w:bookmarkEnd w:id="148"/>
    </w:p>
    <w:p w14:paraId="34142144" w14:textId="77777777" w:rsidR="0026115D" w:rsidRPr="00C602DD" w:rsidRDefault="0026115D" w:rsidP="005C0DC8">
      <w:pPr>
        <w:pStyle w:val="THESES"/>
        <w:spacing w:after="0"/>
        <w:rPr>
          <w:rFonts w:cs="Times New Roman"/>
          <w:szCs w:val="24"/>
        </w:rPr>
      </w:pPr>
      <w:r w:rsidRPr="00C602DD">
        <w:rPr>
          <w:rFonts w:cs="Times New Roman"/>
          <w:szCs w:val="24"/>
        </w:rPr>
        <w:t>Following the above findings, the following conclusions can be drawn:</w:t>
      </w:r>
    </w:p>
    <w:p w14:paraId="034D08BF" w14:textId="0BB5E1C7" w:rsidR="0026115D" w:rsidRPr="00C602DD" w:rsidRDefault="0026115D" w:rsidP="005C0DC8">
      <w:pPr>
        <w:pStyle w:val="THESES"/>
        <w:numPr>
          <w:ilvl w:val="0"/>
          <w:numId w:val="7"/>
        </w:numPr>
        <w:spacing w:after="0"/>
        <w:rPr>
          <w:rFonts w:cs="Times New Roman"/>
          <w:szCs w:val="24"/>
        </w:rPr>
      </w:pPr>
      <w:r w:rsidRPr="00C602DD">
        <w:rPr>
          <w:rFonts w:cs="Times New Roman"/>
          <w:szCs w:val="24"/>
        </w:rPr>
        <w:t xml:space="preserve">An increase in </w:t>
      </w:r>
      <w:r w:rsidR="00AE41EE">
        <w:rPr>
          <w:rFonts w:cs="Times New Roman"/>
          <w:szCs w:val="24"/>
        </w:rPr>
        <w:t xml:space="preserve">the </w:t>
      </w:r>
      <w:r w:rsidRPr="00C602DD">
        <w:rPr>
          <w:rFonts w:cs="Times New Roman"/>
          <w:szCs w:val="24"/>
        </w:rPr>
        <w:t>construction schedule results in an increase in the cost of the project.</w:t>
      </w:r>
    </w:p>
    <w:p w14:paraId="3D552F19" w14:textId="77777777" w:rsidR="0026115D" w:rsidRPr="00C602DD" w:rsidRDefault="0026115D" w:rsidP="005C0DC8">
      <w:pPr>
        <w:pStyle w:val="THESES"/>
        <w:numPr>
          <w:ilvl w:val="0"/>
          <w:numId w:val="7"/>
        </w:numPr>
        <w:spacing w:after="0"/>
        <w:rPr>
          <w:rFonts w:cs="Times New Roman"/>
          <w:szCs w:val="24"/>
        </w:rPr>
      </w:pPr>
      <w:r w:rsidRPr="00C602DD">
        <w:rPr>
          <w:rFonts w:cs="Times New Roman"/>
          <w:szCs w:val="24"/>
        </w:rPr>
        <w:t>91 % of the projects in the population experienced cost overruns by an average of 52.90 %</w:t>
      </w:r>
    </w:p>
    <w:p w14:paraId="07FCB644" w14:textId="77777777" w:rsidR="0026115D" w:rsidRPr="00C602DD" w:rsidRDefault="0026115D" w:rsidP="005C0DC8">
      <w:pPr>
        <w:pStyle w:val="THESES"/>
        <w:numPr>
          <w:ilvl w:val="0"/>
          <w:numId w:val="7"/>
        </w:numPr>
        <w:spacing w:after="0"/>
        <w:rPr>
          <w:rFonts w:cs="Times New Roman"/>
          <w:szCs w:val="24"/>
        </w:rPr>
      </w:pPr>
      <w:r w:rsidRPr="00C602DD">
        <w:rPr>
          <w:rFonts w:cs="Times New Roman"/>
          <w:szCs w:val="24"/>
        </w:rPr>
        <w:t>91.36 % of projects experienced schedule overruns by as much as 286.13%.</w:t>
      </w:r>
    </w:p>
    <w:p w14:paraId="7CA05260" w14:textId="18EB63D4" w:rsidR="0026115D" w:rsidRPr="00C602DD" w:rsidRDefault="0026115D" w:rsidP="005C0DC8">
      <w:pPr>
        <w:pStyle w:val="THESES"/>
        <w:numPr>
          <w:ilvl w:val="0"/>
          <w:numId w:val="7"/>
        </w:numPr>
        <w:spacing w:after="0"/>
        <w:rPr>
          <w:rFonts w:cs="Times New Roman"/>
          <w:szCs w:val="24"/>
        </w:rPr>
      </w:pPr>
      <w:r w:rsidRPr="00C602DD">
        <w:rPr>
          <w:rFonts w:cs="Times New Roman"/>
          <w:szCs w:val="24"/>
        </w:rPr>
        <w:t>Payment of certificates is delayed by an average of 24 months</w:t>
      </w:r>
    </w:p>
    <w:p w14:paraId="19617543" w14:textId="1EEF084C" w:rsidR="004F24CB" w:rsidRPr="00C602DD" w:rsidRDefault="004F24CB" w:rsidP="005C0DC8">
      <w:pPr>
        <w:pStyle w:val="THESES"/>
        <w:numPr>
          <w:ilvl w:val="0"/>
          <w:numId w:val="7"/>
        </w:numPr>
        <w:spacing w:after="0"/>
        <w:rPr>
          <w:rFonts w:cs="Times New Roman"/>
          <w:szCs w:val="24"/>
        </w:rPr>
      </w:pPr>
      <w:r w:rsidRPr="00C602DD">
        <w:rPr>
          <w:rFonts w:eastAsia="Times New Roman" w:cs="Times New Roman"/>
          <w:szCs w:val="24"/>
        </w:rPr>
        <w:t xml:space="preserve">Cost benefits of </w:t>
      </w:r>
      <w:r w:rsidR="00AE41EE">
        <w:rPr>
          <w:rFonts w:eastAsia="Times New Roman" w:cs="Times New Roman"/>
          <w:szCs w:val="24"/>
        </w:rPr>
        <w:t xml:space="preserve">an </w:t>
      </w:r>
      <w:r w:rsidRPr="00C602DD">
        <w:rPr>
          <w:rFonts w:eastAsia="Times New Roman" w:cs="Times New Roman"/>
          <w:szCs w:val="24"/>
        </w:rPr>
        <w:t>average</w:t>
      </w:r>
      <w:r w:rsidR="00AE41EE">
        <w:rPr>
          <w:rFonts w:eastAsia="Times New Roman" w:cs="Times New Roman"/>
          <w:szCs w:val="24"/>
        </w:rPr>
        <w:t xml:space="preserve"> of</w:t>
      </w:r>
      <w:r w:rsidRPr="00C602DD">
        <w:rPr>
          <w:rFonts w:eastAsia="Times New Roman" w:cs="Times New Roman"/>
          <w:szCs w:val="24"/>
        </w:rPr>
        <w:t xml:space="preserve"> </w:t>
      </w:r>
      <w:r w:rsidR="00883046" w:rsidRPr="00C602DD">
        <w:rPr>
          <w:rFonts w:eastAsia="Times New Roman" w:cs="Times New Roman"/>
          <w:szCs w:val="24"/>
        </w:rPr>
        <w:t>3</w:t>
      </w:r>
      <w:r w:rsidR="0003348C" w:rsidRPr="00C602DD">
        <w:rPr>
          <w:rFonts w:eastAsia="Times New Roman" w:cs="Times New Roman"/>
          <w:szCs w:val="24"/>
        </w:rPr>
        <w:t>9</w:t>
      </w:r>
      <w:r w:rsidRPr="00C602DD">
        <w:rPr>
          <w:rFonts w:eastAsia="Times New Roman" w:cs="Times New Roman"/>
          <w:szCs w:val="24"/>
        </w:rPr>
        <w:t>.89% of the certified amount are accrued to clie</w:t>
      </w:r>
      <w:r w:rsidR="00F40711" w:rsidRPr="00C602DD">
        <w:rPr>
          <w:rFonts w:eastAsia="Times New Roman" w:cs="Times New Roman"/>
          <w:szCs w:val="24"/>
        </w:rPr>
        <w:t>nts as a result of delayed</w:t>
      </w:r>
      <w:r w:rsidRPr="00C602DD">
        <w:rPr>
          <w:rFonts w:eastAsia="Times New Roman" w:cs="Times New Roman"/>
          <w:szCs w:val="24"/>
        </w:rPr>
        <w:t xml:space="preserve"> payment.</w:t>
      </w:r>
      <w:r w:rsidR="00883046" w:rsidRPr="00C602DD">
        <w:rPr>
          <w:rFonts w:cs="Times New Roman"/>
          <w:szCs w:val="24"/>
        </w:rPr>
        <w:t xml:space="preserve"> </w:t>
      </w:r>
      <w:r w:rsidR="0003348C" w:rsidRPr="00C602DD">
        <w:rPr>
          <w:rFonts w:cs="Times New Roman"/>
          <w:szCs w:val="24"/>
        </w:rPr>
        <w:t>Also</w:t>
      </w:r>
      <w:r w:rsidR="00AE41EE">
        <w:rPr>
          <w:rFonts w:cs="Times New Roman"/>
          <w:szCs w:val="24"/>
        </w:rPr>
        <w:t>,</w:t>
      </w:r>
      <w:r w:rsidR="0003348C" w:rsidRPr="00C602DD">
        <w:rPr>
          <w:rFonts w:cs="Times New Roman"/>
          <w:szCs w:val="24"/>
        </w:rPr>
        <w:t xml:space="preserve"> the mean </w:t>
      </w:r>
      <w:r w:rsidR="00883046" w:rsidRPr="00C602DD">
        <w:rPr>
          <w:rFonts w:cs="Times New Roman"/>
          <w:szCs w:val="24"/>
        </w:rPr>
        <w:t>cost</w:t>
      </w:r>
      <w:r w:rsidR="00AE41EE">
        <w:rPr>
          <w:rFonts w:cs="Times New Roman"/>
          <w:szCs w:val="24"/>
        </w:rPr>
        <w:t>-</w:t>
      </w:r>
      <w:r w:rsidR="00883046" w:rsidRPr="00C602DD">
        <w:rPr>
          <w:rFonts w:cs="Times New Roman"/>
          <w:szCs w:val="24"/>
        </w:rPr>
        <w:t>benefit accrued to the clients resu</w:t>
      </w:r>
      <w:r w:rsidR="00A06861" w:rsidRPr="00C602DD">
        <w:rPr>
          <w:rFonts w:cs="Times New Roman"/>
          <w:szCs w:val="24"/>
        </w:rPr>
        <w:t>lting from delayed payment is 32</w:t>
      </w:r>
      <w:r w:rsidR="00883046" w:rsidRPr="00C602DD">
        <w:rPr>
          <w:rFonts w:cs="Times New Roman"/>
          <w:szCs w:val="24"/>
        </w:rPr>
        <w:t>.05% of certified final certificates</w:t>
      </w:r>
      <w:r w:rsidR="0003348C" w:rsidRPr="00C602DD">
        <w:rPr>
          <w:rFonts w:cs="Times New Roman"/>
          <w:szCs w:val="24"/>
        </w:rPr>
        <w:t>.</w:t>
      </w:r>
      <w:r w:rsidR="00A97511" w:rsidRPr="00C602DD">
        <w:rPr>
          <w:rFonts w:cs="Times New Roman"/>
          <w:szCs w:val="24"/>
        </w:rPr>
        <w:t xml:space="preserve"> </w:t>
      </w:r>
      <w:r w:rsidR="00A97511" w:rsidRPr="00C602DD">
        <w:rPr>
          <w:rFonts w:eastAsia="Times New Roman" w:cs="Times New Roman"/>
          <w:szCs w:val="24"/>
        </w:rPr>
        <w:t>Overall the cost</w:t>
      </w:r>
      <w:r w:rsidR="00AE41EE">
        <w:rPr>
          <w:rFonts w:eastAsia="Times New Roman" w:cs="Times New Roman"/>
          <w:szCs w:val="24"/>
        </w:rPr>
        <w:t>-</w:t>
      </w:r>
      <w:r w:rsidR="00A97511" w:rsidRPr="00C602DD">
        <w:rPr>
          <w:rFonts w:eastAsia="Times New Roman" w:cs="Times New Roman"/>
          <w:szCs w:val="24"/>
        </w:rPr>
        <w:t>benefit due the client resulting from delayed payment leading to cost overruns was reveal</w:t>
      </w:r>
      <w:r w:rsidR="00AE41EE">
        <w:rPr>
          <w:rFonts w:eastAsia="Times New Roman" w:cs="Times New Roman"/>
          <w:szCs w:val="24"/>
        </w:rPr>
        <w:t>ed</w:t>
      </w:r>
      <w:r w:rsidR="00A97511" w:rsidRPr="00C602DD">
        <w:rPr>
          <w:rFonts w:eastAsia="Times New Roman" w:cs="Times New Roman"/>
          <w:szCs w:val="24"/>
        </w:rPr>
        <w:t xml:space="preserve"> as 1% of the contract sum.</w:t>
      </w:r>
    </w:p>
    <w:p w14:paraId="3BC36F93" w14:textId="7865059F" w:rsidR="00F40711" w:rsidRPr="00FB6B22" w:rsidRDefault="00F40711" w:rsidP="005C0DC8">
      <w:pPr>
        <w:pStyle w:val="THESES"/>
        <w:numPr>
          <w:ilvl w:val="0"/>
          <w:numId w:val="7"/>
        </w:numPr>
        <w:spacing w:after="0"/>
        <w:rPr>
          <w:rFonts w:cs="Times New Roman"/>
          <w:szCs w:val="24"/>
        </w:rPr>
      </w:pPr>
      <w:r w:rsidRPr="00C602DD">
        <w:rPr>
          <w:rFonts w:eastAsia="Times New Roman" w:cs="Times New Roman"/>
          <w:szCs w:val="24"/>
        </w:rPr>
        <w:t xml:space="preserve">96.73% variation in </w:t>
      </w:r>
      <w:r w:rsidR="00AE41EE">
        <w:rPr>
          <w:rFonts w:eastAsia="Times New Roman" w:cs="Times New Roman"/>
          <w:szCs w:val="24"/>
        </w:rPr>
        <w:t xml:space="preserve">the </w:t>
      </w:r>
      <w:r w:rsidR="00E65201" w:rsidRPr="00C602DD">
        <w:rPr>
          <w:rFonts w:eastAsia="Times New Roman" w:cs="Times New Roman"/>
          <w:szCs w:val="24"/>
        </w:rPr>
        <w:t>percentage of variation in certified amount</w:t>
      </w:r>
      <w:r w:rsidRPr="00C602DD">
        <w:rPr>
          <w:rFonts w:eastAsia="Times New Roman" w:cs="Times New Roman"/>
          <w:szCs w:val="24"/>
        </w:rPr>
        <w:t xml:space="preserve"> is explained by variation in </w:t>
      </w:r>
      <w:r w:rsidR="00AE41EE">
        <w:rPr>
          <w:rFonts w:eastAsia="Times New Roman" w:cs="Times New Roman"/>
          <w:szCs w:val="24"/>
        </w:rPr>
        <w:t xml:space="preserve">the </w:t>
      </w:r>
      <w:r w:rsidRPr="00C602DD">
        <w:rPr>
          <w:rFonts w:eastAsia="Times New Roman" w:cs="Times New Roman"/>
          <w:szCs w:val="24"/>
        </w:rPr>
        <w:t>period of delay in payment.</w:t>
      </w:r>
    </w:p>
    <w:p w14:paraId="0FE12AB9" w14:textId="77777777" w:rsidR="00FB6B22" w:rsidRDefault="00FB6B22" w:rsidP="00FB6B22">
      <w:pPr>
        <w:pStyle w:val="THESES"/>
        <w:spacing w:after="0"/>
        <w:rPr>
          <w:rFonts w:eastAsia="Times New Roman" w:cs="Times New Roman"/>
          <w:szCs w:val="24"/>
        </w:rPr>
      </w:pPr>
    </w:p>
    <w:p w14:paraId="4C30C78F" w14:textId="77777777" w:rsidR="00FB6B22" w:rsidRPr="00FB6B22" w:rsidRDefault="00FB6B22" w:rsidP="00FB6B22">
      <w:pPr>
        <w:pStyle w:val="THESES"/>
        <w:spacing w:after="0"/>
        <w:rPr>
          <w:rFonts w:cs="Times New Roman"/>
          <w:szCs w:val="24"/>
        </w:rPr>
      </w:pPr>
    </w:p>
    <w:p w14:paraId="3504B003" w14:textId="77777777" w:rsidR="00FB6B22" w:rsidRPr="00C602DD" w:rsidRDefault="00FB6B22" w:rsidP="00FB6B22">
      <w:pPr>
        <w:pStyle w:val="THESES"/>
        <w:spacing w:after="0"/>
        <w:ind w:left="720"/>
        <w:rPr>
          <w:rFonts w:cs="Times New Roman"/>
          <w:szCs w:val="24"/>
        </w:rPr>
      </w:pPr>
    </w:p>
    <w:p w14:paraId="495F2E6E" w14:textId="150F5F48" w:rsidR="00447518" w:rsidRPr="00C602DD" w:rsidRDefault="00447518" w:rsidP="00FB6B22">
      <w:pPr>
        <w:pStyle w:val="Heading2"/>
        <w:jc w:val="left"/>
        <w:rPr>
          <w:rFonts w:eastAsia="Times New Roman"/>
        </w:rPr>
      </w:pPr>
      <w:bookmarkStart w:id="149" w:name="_Toc22829253"/>
      <w:r w:rsidRPr="00C602DD">
        <w:rPr>
          <w:rFonts w:eastAsia="Times New Roman"/>
        </w:rPr>
        <w:lastRenderedPageBreak/>
        <w:t xml:space="preserve">5.3 LIMITATIONS AND </w:t>
      </w:r>
      <w:r w:rsidR="006F2D70" w:rsidRPr="00C602DD">
        <w:rPr>
          <w:rFonts w:eastAsia="Times New Roman"/>
        </w:rPr>
        <w:t>DELIMITAIONS</w:t>
      </w:r>
      <w:bookmarkEnd w:id="149"/>
    </w:p>
    <w:p w14:paraId="6C3E833F" w14:textId="7D4A7844" w:rsidR="001418A3" w:rsidRPr="00C602DD" w:rsidRDefault="00D66F66" w:rsidP="005C0DC8">
      <w:pPr>
        <w:pStyle w:val="THESES"/>
        <w:spacing w:after="0"/>
        <w:rPr>
          <w:rFonts w:eastAsia="Times New Roman" w:cs="Times New Roman"/>
          <w:szCs w:val="24"/>
        </w:rPr>
      </w:pPr>
      <w:r w:rsidRPr="00C602DD">
        <w:rPr>
          <w:rFonts w:eastAsia="Times New Roman" w:cs="Times New Roman"/>
          <w:szCs w:val="24"/>
        </w:rPr>
        <w:t>Bearing in mind</w:t>
      </w:r>
      <w:r w:rsidR="006F2D70" w:rsidRPr="00C602DD">
        <w:rPr>
          <w:rFonts w:eastAsia="Times New Roman" w:cs="Times New Roman"/>
          <w:szCs w:val="24"/>
        </w:rPr>
        <w:t xml:space="preserve"> the sensitive and confidential nature of contract details and payment information, </w:t>
      </w:r>
      <w:r w:rsidRPr="00C602DD">
        <w:rPr>
          <w:rFonts w:eastAsia="Times New Roman" w:cs="Times New Roman"/>
          <w:szCs w:val="24"/>
        </w:rPr>
        <w:t>there were</w:t>
      </w:r>
      <w:r w:rsidR="006F2D70" w:rsidRPr="00C602DD">
        <w:rPr>
          <w:rFonts w:eastAsia="Times New Roman" w:cs="Times New Roman"/>
          <w:szCs w:val="24"/>
        </w:rPr>
        <w:t xml:space="preserve"> d</w:t>
      </w:r>
      <w:r w:rsidR="00AE41EE">
        <w:rPr>
          <w:rFonts w:eastAsia="Times New Roman" w:cs="Times New Roman"/>
          <w:szCs w:val="24"/>
        </w:rPr>
        <w:t>if</w:t>
      </w:r>
      <w:r w:rsidR="006F2D70" w:rsidRPr="00C602DD">
        <w:rPr>
          <w:rFonts w:eastAsia="Times New Roman" w:cs="Times New Roman"/>
          <w:szCs w:val="24"/>
        </w:rPr>
        <w:t>ficulties i</w:t>
      </w:r>
      <w:r w:rsidR="00AE41EE">
        <w:rPr>
          <w:rFonts w:eastAsia="Times New Roman" w:cs="Times New Roman"/>
          <w:szCs w:val="24"/>
        </w:rPr>
        <w:t>n</w:t>
      </w:r>
      <w:r w:rsidR="006F2D70" w:rsidRPr="00C602DD">
        <w:rPr>
          <w:rFonts w:eastAsia="Times New Roman" w:cs="Times New Roman"/>
          <w:szCs w:val="24"/>
        </w:rPr>
        <w:t xml:space="preserve"> acc</w:t>
      </w:r>
      <w:r w:rsidRPr="00C602DD">
        <w:rPr>
          <w:rFonts w:eastAsia="Times New Roman" w:cs="Times New Roman"/>
          <w:szCs w:val="24"/>
        </w:rPr>
        <w:t>essing data</w:t>
      </w:r>
      <w:r w:rsidR="006F2D70" w:rsidRPr="00C602DD">
        <w:rPr>
          <w:rFonts w:eastAsia="Times New Roman" w:cs="Times New Roman"/>
          <w:szCs w:val="24"/>
        </w:rPr>
        <w:t xml:space="preserve"> for the study, hence projects for which information was available were those consid</w:t>
      </w:r>
      <w:r w:rsidR="00AE41EE">
        <w:rPr>
          <w:rFonts w:eastAsia="Times New Roman" w:cs="Times New Roman"/>
          <w:szCs w:val="24"/>
        </w:rPr>
        <w:t>er</w:t>
      </w:r>
      <w:r w:rsidR="006F2D70" w:rsidRPr="00C602DD">
        <w:rPr>
          <w:rFonts w:eastAsia="Times New Roman" w:cs="Times New Roman"/>
          <w:szCs w:val="24"/>
        </w:rPr>
        <w:t xml:space="preserve">ed in the analysis. </w:t>
      </w:r>
    </w:p>
    <w:p w14:paraId="1353CB08" w14:textId="1B55C9D7" w:rsidR="006F2D70" w:rsidRPr="00C602DD" w:rsidRDefault="00D66F66" w:rsidP="005C0DC8">
      <w:pPr>
        <w:pStyle w:val="THESES"/>
        <w:spacing w:after="0"/>
        <w:rPr>
          <w:rFonts w:eastAsia="Times New Roman" w:cs="Times New Roman"/>
          <w:szCs w:val="24"/>
        </w:rPr>
      </w:pPr>
      <w:r w:rsidRPr="00C602DD">
        <w:rPr>
          <w:rFonts w:eastAsia="Times New Roman" w:cs="Times New Roman"/>
          <w:szCs w:val="24"/>
        </w:rPr>
        <w:t xml:space="preserve">The sample was </w:t>
      </w:r>
      <w:r w:rsidR="00E251FE" w:rsidRPr="00C602DD">
        <w:rPr>
          <w:rFonts w:eastAsia="Times New Roman" w:cs="Times New Roman"/>
          <w:szCs w:val="24"/>
        </w:rPr>
        <w:t>limited to</w:t>
      </w:r>
      <w:r w:rsidRPr="00C602DD">
        <w:rPr>
          <w:rFonts w:eastAsia="Times New Roman" w:cs="Times New Roman"/>
          <w:szCs w:val="24"/>
        </w:rPr>
        <w:t xml:space="preserve"> completed projects for which </w:t>
      </w:r>
      <w:r w:rsidR="00E251FE" w:rsidRPr="00C602DD">
        <w:rPr>
          <w:rFonts w:eastAsia="Times New Roman" w:cs="Times New Roman"/>
          <w:szCs w:val="24"/>
        </w:rPr>
        <w:t xml:space="preserve">at least </w:t>
      </w:r>
      <w:r w:rsidRPr="00C602DD">
        <w:rPr>
          <w:rFonts w:eastAsia="Times New Roman" w:cs="Times New Roman"/>
          <w:szCs w:val="24"/>
        </w:rPr>
        <w:t>one payment certificate was honored between May and August 2019.</w:t>
      </w:r>
      <w:r w:rsidR="001418A3" w:rsidRPr="00C602DD">
        <w:rPr>
          <w:rFonts w:eastAsia="Times New Roman" w:cs="Times New Roman"/>
          <w:szCs w:val="24"/>
        </w:rPr>
        <w:t xml:space="preserve"> </w:t>
      </w:r>
    </w:p>
    <w:p w14:paraId="470D68BE" w14:textId="33DF8F7B" w:rsidR="00854715" w:rsidRDefault="001418A3" w:rsidP="005C0DC8">
      <w:pPr>
        <w:pStyle w:val="THESES"/>
        <w:spacing w:after="0"/>
        <w:rPr>
          <w:rFonts w:eastAsia="Times New Roman" w:cs="Times New Roman"/>
          <w:szCs w:val="24"/>
        </w:rPr>
      </w:pPr>
      <w:r w:rsidRPr="00C602DD">
        <w:rPr>
          <w:rFonts w:eastAsia="Times New Roman" w:cs="Times New Roman"/>
          <w:szCs w:val="24"/>
        </w:rPr>
        <w:t>The certification analysis was</w:t>
      </w:r>
      <w:r w:rsidR="00B97084" w:rsidRPr="00C602DD">
        <w:rPr>
          <w:rFonts w:eastAsia="Times New Roman" w:cs="Times New Roman"/>
          <w:szCs w:val="24"/>
        </w:rPr>
        <w:t xml:space="preserve"> also</w:t>
      </w:r>
      <w:r w:rsidRPr="00C602DD">
        <w:rPr>
          <w:rFonts w:eastAsia="Times New Roman" w:cs="Times New Roman"/>
          <w:szCs w:val="24"/>
        </w:rPr>
        <w:t xml:space="preserve"> limited to only one payment certificate thus certificate honored between May and June 2019.</w:t>
      </w:r>
    </w:p>
    <w:p w14:paraId="06649650" w14:textId="77777777" w:rsidR="00FB6B22" w:rsidRPr="00C602DD" w:rsidRDefault="00FB6B22" w:rsidP="005C0DC8">
      <w:pPr>
        <w:pStyle w:val="THESES"/>
        <w:spacing w:after="0"/>
        <w:rPr>
          <w:rFonts w:eastAsia="Times New Roman" w:cs="Times New Roman"/>
          <w:szCs w:val="24"/>
        </w:rPr>
      </w:pPr>
    </w:p>
    <w:p w14:paraId="2D852FA0" w14:textId="6B0B3FB2" w:rsidR="0026115D" w:rsidRPr="00C602DD" w:rsidRDefault="00447518" w:rsidP="00FB6B22">
      <w:pPr>
        <w:pStyle w:val="Heading2"/>
        <w:jc w:val="left"/>
      </w:pPr>
      <w:bookmarkStart w:id="150" w:name="_Toc387836218"/>
      <w:bookmarkStart w:id="151" w:name="_Toc22829254"/>
      <w:r w:rsidRPr="00C602DD">
        <w:rPr>
          <w:rStyle w:val="Heading4Char"/>
          <w:rFonts w:eastAsiaTheme="majorEastAsia"/>
          <w:szCs w:val="24"/>
        </w:rPr>
        <w:t>5.4</w:t>
      </w:r>
      <w:r w:rsidR="00086FAA" w:rsidRPr="00C602DD">
        <w:rPr>
          <w:rStyle w:val="Heading4Char"/>
          <w:rFonts w:eastAsiaTheme="majorEastAsia"/>
          <w:szCs w:val="24"/>
        </w:rPr>
        <w:t xml:space="preserve"> </w:t>
      </w:r>
      <w:r w:rsidR="0026115D" w:rsidRPr="00FB6B22">
        <w:rPr>
          <w:rStyle w:val="Heading4Char"/>
          <w:rFonts w:eastAsiaTheme="majorEastAsia" w:cstheme="majorBidi"/>
          <w:bCs w:val="0"/>
          <w:spacing w:val="0"/>
          <w:szCs w:val="26"/>
          <w:lang w:val="en-US"/>
        </w:rPr>
        <w:t>RECOMMENDATIO</w:t>
      </w:r>
      <w:r w:rsidR="0026115D" w:rsidRPr="00FB6B22">
        <w:t>NS</w:t>
      </w:r>
      <w:bookmarkEnd w:id="150"/>
      <w:bookmarkEnd w:id="151"/>
    </w:p>
    <w:p w14:paraId="6980E59D" w14:textId="41676793" w:rsidR="0026115D" w:rsidRPr="00C602DD" w:rsidRDefault="00F40711" w:rsidP="005C0DC8">
      <w:p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T</w:t>
      </w:r>
      <w:r w:rsidR="00302FA9" w:rsidRPr="00C602DD">
        <w:rPr>
          <w:rFonts w:ascii="Times New Roman" w:hAnsi="Times New Roman" w:cs="Times New Roman"/>
          <w:sz w:val="24"/>
          <w:szCs w:val="24"/>
        </w:rPr>
        <w:t>he following recommendation</w:t>
      </w:r>
      <w:r w:rsidR="00AE41EE">
        <w:rPr>
          <w:rFonts w:ascii="Times New Roman" w:hAnsi="Times New Roman" w:cs="Times New Roman"/>
          <w:sz w:val="24"/>
          <w:szCs w:val="24"/>
        </w:rPr>
        <w:t>s</w:t>
      </w:r>
      <w:r w:rsidR="00302FA9" w:rsidRPr="00C602DD">
        <w:rPr>
          <w:rFonts w:ascii="Times New Roman" w:hAnsi="Times New Roman" w:cs="Times New Roman"/>
          <w:sz w:val="24"/>
          <w:szCs w:val="24"/>
        </w:rPr>
        <w:t xml:space="preserve"> </w:t>
      </w:r>
      <w:r w:rsidR="00AE41EE">
        <w:rPr>
          <w:rFonts w:ascii="Times New Roman" w:hAnsi="Times New Roman" w:cs="Times New Roman"/>
          <w:sz w:val="24"/>
          <w:szCs w:val="24"/>
        </w:rPr>
        <w:t>are</w:t>
      </w:r>
      <w:r w:rsidR="0026115D" w:rsidRPr="00C602DD">
        <w:rPr>
          <w:rFonts w:ascii="Times New Roman" w:hAnsi="Times New Roman" w:cs="Times New Roman"/>
          <w:sz w:val="24"/>
          <w:szCs w:val="24"/>
        </w:rPr>
        <w:t xml:space="preserve"> worth considering following the conclusions drawn for</w:t>
      </w:r>
      <w:r w:rsidR="0057705C" w:rsidRPr="00C602DD">
        <w:rPr>
          <w:rFonts w:ascii="Times New Roman" w:hAnsi="Times New Roman" w:cs="Times New Roman"/>
          <w:sz w:val="24"/>
          <w:szCs w:val="24"/>
        </w:rPr>
        <w:t xml:space="preserve"> efficient delivery of projects;</w:t>
      </w:r>
    </w:p>
    <w:p w14:paraId="10F5A5BC" w14:textId="77777777" w:rsidR="0026115D" w:rsidRPr="00C602DD" w:rsidRDefault="0026115D" w:rsidP="005C0DC8">
      <w:pPr>
        <w:pStyle w:val="ListParagraph"/>
        <w:numPr>
          <w:ilvl w:val="0"/>
          <w:numId w:val="8"/>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Care should be taken through prudent management practices to prevent schedule overruns and hence preventing cost overruns.</w:t>
      </w:r>
    </w:p>
    <w:p w14:paraId="21AE6577" w14:textId="1DF5A077" w:rsidR="00C66A69" w:rsidRPr="00C602DD" w:rsidRDefault="00B8210C" w:rsidP="005C0DC8">
      <w:pPr>
        <w:pStyle w:val="ListParagraph"/>
        <w:numPr>
          <w:ilvl w:val="0"/>
          <w:numId w:val="8"/>
        </w:numPr>
        <w:spacing w:after="0" w:line="480" w:lineRule="auto"/>
        <w:jc w:val="both"/>
        <w:rPr>
          <w:rFonts w:ascii="Times New Roman" w:hAnsi="Times New Roman" w:cs="Times New Roman"/>
          <w:sz w:val="24"/>
          <w:szCs w:val="24"/>
        </w:rPr>
      </w:pPr>
      <w:bookmarkStart w:id="152" w:name="_Toc387836219"/>
      <w:r w:rsidRPr="00C602DD">
        <w:rPr>
          <w:rFonts w:ascii="Times New Roman" w:hAnsi="Times New Roman" w:cs="Times New Roman"/>
          <w:sz w:val="24"/>
          <w:szCs w:val="24"/>
        </w:rPr>
        <w:t xml:space="preserve">Policy on payment for </w:t>
      </w:r>
      <w:r w:rsidR="00AE41EE">
        <w:rPr>
          <w:rFonts w:ascii="Times New Roman" w:hAnsi="Times New Roman" w:cs="Times New Roman"/>
          <w:sz w:val="24"/>
          <w:szCs w:val="24"/>
        </w:rPr>
        <w:t xml:space="preserve">a </w:t>
      </w:r>
      <w:r w:rsidRPr="00C602DD">
        <w:rPr>
          <w:rFonts w:ascii="Times New Roman" w:hAnsi="Times New Roman" w:cs="Times New Roman"/>
          <w:sz w:val="24"/>
          <w:szCs w:val="24"/>
        </w:rPr>
        <w:t>constru</w:t>
      </w:r>
      <w:r w:rsidR="00F40711" w:rsidRPr="00C602DD">
        <w:rPr>
          <w:rFonts w:ascii="Times New Roman" w:hAnsi="Times New Roman" w:cs="Times New Roman"/>
          <w:sz w:val="24"/>
          <w:szCs w:val="24"/>
        </w:rPr>
        <w:t xml:space="preserve">ction project should be structured such that, detailed payments are discouraged. Note should be taken that </w:t>
      </w:r>
      <w:r w:rsidR="0066533F" w:rsidRPr="00C602DD">
        <w:rPr>
          <w:rFonts w:ascii="Times New Roman" w:hAnsi="Times New Roman" w:cs="Times New Roman"/>
          <w:sz w:val="24"/>
          <w:szCs w:val="24"/>
        </w:rPr>
        <w:t>value accruing to the client indicates value lost by the contractor.</w:t>
      </w:r>
    </w:p>
    <w:p w14:paraId="6816F8AC" w14:textId="102E5282" w:rsidR="00086FAA" w:rsidRDefault="00C66A69" w:rsidP="005C0DC8">
      <w:pPr>
        <w:pStyle w:val="ListParagraph"/>
        <w:numPr>
          <w:ilvl w:val="0"/>
          <w:numId w:val="8"/>
        </w:numPr>
        <w:spacing w:after="0" w:line="480" w:lineRule="auto"/>
        <w:jc w:val="both"/>
        <w:rPr>
          <w:rFonts w:ascii="Times New Roman" w:hAnsi="Times New Roman" w:cs="Times New Roman"/>
          <w:sz w:val="24"/>
          <w:szCs w:val="24"/>
        </w:rPr>
      </w:pPr>
      <w:r w:rsidRPr="00C602DD">
        <w:rPr>
          <w:rFonts w:ascii="Times New Roman" w:hAnsi="Times New Roman" w:cs="Times New Roman"/>
          <w:sz w:val="24"/>
          <w:szCs w:val="24"/>
        </w:rPr>
        <w:t>A continues analysis o</w:t>
      </w:r>
      <w:r w:rsidR="00AE41EE">
        <w:rPr>
          <w:rFonts w:ascii="Times New Roman" w:hAnsi="Times New Roman" w:cs="Times New Roman"/>
          <w:sz w:val="24"/>
          <w:szCs w:val="24"/>
        </w:rPr>
        <w:t>f</w:t>
      </w:r>
      <w:r w:rsidRPr="00C602DD">
        <w:rPr>
          <w:rFonts w:ascii="Times New Roman" w:hAnsi="Times New Roman" w:cs="Times New Roman"/>
          <w:sz w:val="24"/>
          <w:szCs w:val="24"/>
        </w:rPr>
        <w:t xml:space="preserve"> cost and time performance of projects</w:t>
      </w:r>
      <w:r w:rsidR="0066533F" w:rsidRPr="00C602DD">
        <w:rPr>
          <w:rFonts w:ascii="Times New Roman" w:hAnsi="Times New Roman" w:cs="Times New Roman"/>
          <w:sz w:val="24"/>
          <w:szCs w:val="24"/>
        </w:rPr>
        <w:t xml:space="preserve"> </w:t>
      </w:r>
      <w:r w:rsidRPr="00C602DD">
        <w:rPr>
          <w:rFonts w:ascii="Times New Roman" w:hAnsi="Times New Roman" w:cs="Times New Roman"/>
          <w:sz w:val="24"/>
          <w:szCs w:val="24"/>
        </w:rPr>
        <w:t xml:space="preserve">should be conducted frequently to discover trends and make appropriate </w:t>
      </w:r>
      <w:r w:rsidR="00585AE0" w:rsidRPr="00C602DD">
        <w:rPr>
          <w:rFonts w:ascii="Times New Roman" w:hAnsi="Times New Roman" w:cs="Times New Roman"/>
          <w:sz w:val="24"/>
          <w:szCs w:val="24"/>
        </w:rPr>
        <w:t>recommendations.</w:t>
      </w:r>
    </w:p>
    <w:p w14:paraId="705D4D5C" w14:textId="0D1065F7" w:rsidR="00FB6B22" w:rsidRDefault="00FB6B22" w:rsidP="00FB6B22">
      <w:pPr>
        <w:pStyle w:val="ListParagraph"/>
        <w:spacing w:after="0" w:line="480" w:lineRule="auto"/>
        <w:jc w:val="both"/>
        <w:rPr>
          <w:rFonts w:ascii="Times New Roman" w:hAnsi="Times New Roman" w:cs="Times New Roman"/>
          <w:sz w:val="24"/>
          <w:szCs w:val="24"/>
        </w:rPr>
      </w:pPr>
    </w:p>
    <w:p w14:paraId="492477F1" w14:textId="77777777" w:rsidR="00FB6B22" w:rsidRDefault="00FB6B22" w:rsidP="00FB6B22">
      <w:pPr>
        <w:pStyle w:val="ListParagraph"/>
        <w:spacing w:after="0" w:line="480" w:lineRule="auto"/>
        <w:jc w:val="both"/>
        <w:rPr>
          <w:rFonts w:ascii="Times New Roman" w:hAnsi="Times New Roman" w:cs="Times New Roman"/>
          <w:sz w:val="24"/>
          <w:szCs w:val="24"/>
        </w:rPr>
      </w:pPr>
    </w:p>
    <w:p w14:paraId="49957737" w14:textId="77777777" w:rsidR="00FB6B22" w:rsidRDefault="00FB6B22" w:rsidP="00FB6B22">
      <w:pPr>
        <w:pStyle w:val="ListParagraph"/>
        <w:spacing w:after="0" w:line="480" w:lineRule="auto"/>
        <w:jc w:val="both"/>
        <w:rPr>
          <w:rFonts w:ascii="Times New Roman" w:hAnsi="Times New Roman" w:cs="Times New Roman"/>
          <w:sz w:val="24"/>
          <w:szCs w:val="24"/>
        </w:rPr>
      </w:pPr>
    </w:p>
    <w:p w14:paraId="3B9AE5DC" w14:textId="77777777" w:rsidR="00FB6B22" w:rsidRDefault="00FB6B22" w:rsidP="00FB6B22">
      <w:pPr>
        <w:pStyle w:val="ListParagraph"/>
        <w:spacing w:after="0" w:line="480" w:lineRule="auto"/>
        <w:jc w:val="both"/>
        <w:rPr>
          <w:rFonts w:ascii="Times New Roman" w:hAnsi="Times New Roman" w:cs="Times New Roman"/>
          <w:sz w:val="24"/>
          <w:szCs w:val="24"/>
        </w:rPr>
      </w:pPr>
    </w:p>
    <w:p w14:paraId="4A5FD448" w14:textId="77777777" w:rsidR="00FB6B22" w:rsidRPr="00C602DD" w:rsidRDefault="00FB6B22" w:rsidP="00FB6B22">
      <w:pPr>
        <w:pStyle w:val="ListParagraph"/>
        <w:spacing w:after="0" w:line="480" w:lineRule="auto"/>
        <w:jc w:val="both"/>
        <w:rPr>
          <w:rFonts w:ascii="Times New Roman" w:hAnsi="Times New Roman" w:cs="Times New Roman"/>
          <w:sz w:val="24"/>
          <w:szCs w:val="24"/>
        </w:rPr>
      </w:pPr>
    </w:p>
    <w:p w14:paraId="4F00775B" w14:textId="3453B3D0" w:rsidR="0026115D" w:rsidRPr="00C602DD" w:rsidRDefault="00447518" w:rsidP="00FB6B22">
      <w:pPr>
        <w:pStyle w:val="Heading2"/>
        <w:jc w:val="left"/>
      </w:pPr>
      <w:bookmarkStart w:id="153" w:name="_Toc22829255"/>
      <w:r w:rsidRPr="00C602DD">
        <w:lastRenderedPageBreak/>
        <w:t>5.5</w:t>
      </w:r>
      <w:r w:rsidR="00086FAA" w:rsidRPr="00C602DD">
        <w:t xml:space="preserve"> </w:t>
      </w:r>
      <w:r w:rsidR="0026115D" w:rsidRPr="00C602DD">
        <w:t>RECOMMENDATIONS FOR FURTHER STUDIES</w:t>
      </w:r>
      <w:bookmarkEnd w:id="152"/>
      <w:bookmarkEnd w:id="153"/>
    </w:p>
    <w:p w14:paraId="5FEFC396" w14:textId="64DAA9F8" w:rsidR="0026115D" w:rsidRPr="00C602DD" w:rsidRDefault="0026115D" w:rsidP="005C0DC8">
      <w:pPr>
        <w:spacing w:after="0" w:line="480" w:lineRule="auto"/>
        <w:jc w:val="both"/>
        <w:rPr>
          <w:rFonts w:ascii="Times New Roman" w:hAnsi="Times New Roman" w:cs="Times New Roman"/>
          <w:color w:val="000000"/>
          <w:sz w:val="24"/>
          <w:szCs w:val="24"/>
        </w:rPr>
      </w:pPr>
      <w:r w:rsidRPr="00C602DD">
        <w:rPr>
          <w:rFonts w:ascii="Times New Roman" w:hAnsi="Times New Roman" w:cs="Times New Roman"/>
          <w:color w:val="000000"/>
          <w:sz w:val="24"/>
          <w:szCs w:val="24"/>
        </w:rPr>
        <w:t xml:space="preserve">The following are further </w:t>
      </w:r>
      <w:proofErr w:type="gramStart"/>
      <w:r w:rsidRPr="00C602DD">
        <w:rPr>
          <w:rFonts w:ascii="Times New Roman" w:hAnsi="Times New Roman" w:cs="Times New Roman"/>
          <w:color w:val="000000"/>
          <w:sz w:val="24"/>
          <w:szCs w:val="24"/>
        </w:rPr>
        <w:t>research  that</w:t>
      </w:r>
      <w:proofErr w:type="gramEnd"/>
      <w:r w:rsidRPr="00C602DD">
        <w:rPr>
          <w:rFonts w:ascii="Times New Roman" w:hAnsi="Times New Roman" w:cs="Times New Roman"/>
          <w:color w:val="000000"/>
          <w:sz w:val="24"/>
          <w:szCs w:val="24"/>
        </w:rPr>
        <w:t xml:space="preserve"> could be taken up from this study:</w:t>
      </w:r>
    </w:p>
    <w:p w14:paraId="0C2F300E" w14:textId="70261FB7" w:rsidR="0026115D" w:rsidRPr="00C602DD" w:rsidRDefault="0026115D" w:rsidP="005C0DC8">
      <w:pPr>
        <w:pStyle w:val="THESES"/>
        <w:numPr>
          <w:ilvl w:val="0"/>
          <w:numId w:val="9"/>
        </w:numPr>
        <w:spacing w:after="0"/>
        <w:rPr>
          <w:rFonts w:eastAsia="Times New Roman" w:cs="Times New Roman"/>
          <w:szCs w:val="24"/>
        </w:rPr>
      </w:pPr>
      <w:r w:rsidRPr="00C602DD">
        <w:rPr>
          <w:rFonts w:eastAsia="Times New Roman" w:cs="Times New Roman"/>
          <w:szCs w:val="24"/>
        </w:rPr>
        <w:t xml:space="preserve">38.18% of </w:t>
      </w:r>
      <w:r w:rsidR="00A130F8" w:rsidRPr="00C602DD">
        <w:rPr>
          <w:rFonts w:eastAsia="Times New Roman" w:cs="Times New Roman"/>
          <w:szCs w:val="24"/>
        </w:rPr>
        <w:t xml:space="preserve">the </w:t>
      </w:r>
      <w:r w:rsidRPr="00C602DD">
        <w:rPr>
          <w:rFonts w:eastAsia="Times New Roman" w:cs="Times New Roman"/>
          <w:szCs w:val="24"/>
        </w:rPr>
        <w:t xml:space="preserve">variation in Cost is explained by the variation in Time, whereas 61.82 % is unexplained. This </w:t>
      </w:r>
      <w:r w:rsidR="00BC7AB2" w:rsidRPr="00C602DD">
        <w:rPr>
          <w:rFonts w:eastAsia="Times New Roman" w:cs="Times New Roman"/>
          <w:szCs w:val="24"/>
        </w:rPr>
        <w:t xml:space="preserve">unexplained </w:t>
      </w:r>
      <w:r w:rsidRPr="00C602DD">
        <w:rPr>
          <w:rFonts w:eastAsia="Times New Roman" w:cs="Times New Roman"/>
          <w:szCs w:val="24"/>
        </w:rPr>
        <w:t>61.82 % should be</w:t>
      </w:r>
      <w:r w:rsidR="00302FA9" w:rsidRPr="00C602DD">
        <w:rPr>
          <w:rFonts w:eastAsia="Times New Roman" w:cs="Times New Roman"/>
          <w:szCs w:val="24"/>
        </w:rPr>
        <w:t xml:space="preserve"> further researched and exp</w:t>
      </w:r>
      <w:r w:rsidR="00AE41EE">
        <w:rPr>
          <w:rFonts w:eastAsia="Times New Roman" w:cs="Times New Roman"/>
          <w:szCs w:val="24"/>
        </w:rPr>
        <w:t>la</w:t>
      </w:r>
      <w:r w:rsidR="00302FA9" w:rsidRPr="00C602DD">
        <w:rPr>
          <w:rFonts w:eastAsia="Times New Roman" w:cs="Times New Roman"/>
          <w:szCs w:val="24"/>
        </w:rPr>
        <w:t>ined</w:t>
      </w:r>
      <w:r w:rsidRPr="00C602DD">
        <w:rPr>
          <w:rFonts w:eastAsia="Times New Roman" w:cs="Times New Roman"/>
          <w:szCs w:val="24"/>
        </w:rPr>
        <w:t xml:space="preserve">. </w:t>
      </w:r>
    </w:p>
    <w:p w14:paraId="09534568" w14:textId="180B299C" w:rsidR="0026115D" w:rsidRPr="00C602DD" w:rsidRDefault="0026115D" w:rsidP="005C0DC8">
      <w:pPr>
        <w:pStyle w:val="THESES"/>
        <w:numPr>
          <w:ilvl w:val="0"/>
          <w:numId w:val="9"/>
        </w:numPr>
        <w:spacing w:after="0"/>
        <w:rPr>
          <w:rFonts w:eastAsia="Times New Roman" w:cs="Times New Roman"/>
          <w:szCs w:val="24"/>
        </w:rPr>
      </w:pPr>
      <w:r w:rsidRPr="00C602DD">
        <w:rPr>
          <w:rFonts w:eastAsia="Times New Roman" w:cs="Times New Roman"/>
          <w:szCs w:val="24"/>
        </w:rPr>
        <w:t xml:space="preserve">Only 1no. </w:t>
      </w:r>
      <w:proofErr w:type="gramStart"/>
      <w:r w:rsidRPr="00C602DD">
        <w:rPr>
          <w:rFonts w:eastAsia="Times New Roman" w:cs="Times New Roman"/>
          <w:szCs w:val="24"/>
        </w:rPr>
        <w:t>payment</w:t>
      </w:r>
      <w:proofErr w:type="gramEnd"/>
      <w:r w:rsidRPr="00C602DD">
        <w:rPr>
          <w:rFonts w:eastAsia="Times New Roman" w:cs="Times New Roman"/>
          <w:szCs w:val="24"/>
        </w:rPr>
        <w:t xml:space="preserve"> certificate was considered per project in the analysis regarding delayed payment. A further study should be conducted considering all payment certificates issued per project.</w:t>
      </w:r>
    </w:p>
    <w:p w14:paraId="7989CDA3" w14:textId="0A4C9769" w:rsidR="00DD4827" w:rsidRDefault="00302FA9" w:rsidP="005C0DC8">
      <w:pPr>
        <w:pStyle w:val="THESES"/>
        <w:numPr>
          <w:ilvl w:val="0"/>
          <w:numId w:val="9"/>
        </w:numPr>
        <w:spacing w:after="0"/>
        <w:rPr>
          <w:rFonts w:eastAsia="Times New Roman" w:cs="Times New Roman"/>
          <w:szCs w:val="24"/>
        </w:rPr>
      </w:pPr>
      <w:r w:rsidRPr="00C602DD">
        <w:rPr>
          <w:rFonts w:eastAsia="Times New Roman" w:cs="Times New Roman"/>
          <w:szCs w:val="24"/>
        </w:rPr>
        <w:t>No significant correlation was recorded between delayed payment and cost and time overruns, however</w:t>
      </w:r>
      <w:r w:rsidR="00AE41EE">
        <w:rPr>
          <w:rFonts w:eastAsia="Times New Roman" w:cs="Times New Roman"/>
          <w:szCs w:val="24"/>
        </w:rPr>
        <w:t>,</w:t>
      </w:r>
      <w:r w:rsidRPr="00C602DD">
        <w:rPr>
          <w:rFonts w:eastAsia="Times New Roman" w:cs="Times New Roman"/>
          <w:szCs w:val="24"/>
        </w:rPr>
        <w:t xml:space="preserve"> </w:t>
      </w:r>
      <w:r w:rsidR="00AE41EE">
        <w:rPr>
          <w:rFonts w:eastAsia="Times New Roman" w:cs="Times New Roman"/>
          <w:szCs w:val="24"/>
        </w:rPr>
        <w:t xml:space="preserve">the </w:t>
      </w:r>
      <w:r w:rsidRPr="00C602DD">
        <w:rPr>
          <w:rFonts w:eastAsia="Times New Roman" w:cs="Times New Roman"/>
          <w:szCs w:val="24"/>
        </w:rPr>
        <w:t xml:space="preserve">research identifies </w:t>
      </w:r>
      <w:r w:rsidR="00AE41EE">
        <w:rPr>
          <w:rFonts w:eastAsia="Times New Roman" w:cs="Times New Roman"/>
          <w:szCs w:val="24"/>
        </w:rPr>
        <w:t xml:space="preserve">the </w:t>
      </w:r>
      <w:r w:rsidRPr="00C602DD">
        <w:rPr>
          <w:rFonts w:eastAsia="Times New Roman" w:cs="Times New Roman"/>
          <w:szCs w:val="24"/>
        </w:rPr>
        <w:t xml:space="preserve">delayed payment as a cause of time and cost overrun. The causation between delayed payment and cost and time </w:t>
      </w:r>
      <w:bookmarkStart w:id="154" w:name="_Hlk19861839"/>
      <w:r w:rsidR="00000984">
        <w:rPr>
          <w:rFonts w:eastAsia="Times New Roman" w:cs="Times New Roman"/>
          <w:szCs w:val="24"/>
        </w:rPr>
        <w:t>overruns needs to be researched.</w:t>
      </w:r>
    </w:p>
    <w:p w14:paraId="231E1310" w14:textId="36C3AC24" w:rsidR="00000984" w:rsidRDefault="00000984" w:rsidP="005C0DC8">
      <w:pPr>
        <w:pStyle w:val="THESES"/>
        <w:spacing w:after="0"/>
        <w:rPr>
          <w:rFonts w:eastAsia="Times New Roman" w:cs="Times New Roman"/>
          <w:szCs w:val="24"/>
        </w:rPr>
      </w:pPr>
    </w:p>
    <w:p w14:paraId="0BAFBFA4" w14:textId="4437EB8A" w:rsidR="00000984" w:rsidRDefault="00000984" w:rsidP="005C0DC8">
      <w:pPr>
        <w:pStyle w:val="THESES"/>
        <w:spacing w:after="0"/>
        <w:rPr>
          <w:rFonts w:eastAsia="Times New Roman" w:cs="Times New Roman"/>
          <w:szCs w:val="24"/>
        </w:rPr>
      </w:pPr>
    </w:p>
    <w:p w14:paraId="3053ECD1" w14:textId="04CEF877" w:rsidR="00000984" w:rsidRDefault="00000984" w:rsidP="005C0DC8">
      <w:pPr>
        <w:pStyle w:val="THESES"/>
        <w:spacing w:after="0"/>
        <w:rPr>
          <w:rFonts w:eastAsia="Times New Roman" w:cs="Times New Roman"/>
          <w:szCs w:val="24"/>
        </w:rPr>
      </w:pPr>
    </w:p>
    <w:p w14:paraId="131E9120" w14:textId="6598A167" w:rsidR="00000984" w:rsidRDefault="00000984" w:rsidP="005C0DC8">
      <w:pPr>
        <w:pStyle w:val="THESES"/>
        <w:spacing w:after="0"/>
        <w:rPr>
          <w:rFonts w:eastAsia="Times New Roman" w:cs="Times New Roman"/>
          <w:szCs w:val="24"/>
        </w:rPr>
      </w:pPr>
    </w:p>
    <w:p w14:paraId="2B74C848" w14:textId="43CB205D" w:rsidR="002D28FC" w:rsidRDefault="002D28FC" w:rsidP="005C0DC8">
      <w:pPr>
        <w:pStyle w:val="THESES"/>
        <w:spacing w:after="0"/>
        <w:rPr>
          <w:rFonts w:eastAsia="Times New Roman" w:cs="Times New Roman"/>
          <w:szCs w:val="24"/>
        </w:rPr>
      </w:pPr>
    </w:p>
    <w:p w14:paraId="62A56F8B" w14:textId="2CF84375" w:rsidR="002D28FC" w:rsidRDefault="002D28FC" w:rsidP="005C0DC8">
      <w:pPr>
        <w:pStyle w:val="THESES"/>
        <w:spacing w:after="0"/>
        <w:rPr>
          <w:rFonts w:eastAsia="Times New Roman" w:cs="Times New Roman"/>
          <w:szCs w:val="24"/>
        </w:rPr>
      </w:pPr>
    </w:p>
    <w:p w14:paraId="4B40B838" w14:textId="114CE748" w:rsidR="002D28FC" w:rsidRDefault="002D28FC" w:rsidP="005C0DC8">
      <w:pPr>
        <w:pStyle w:val="THESES"/>
        <w:spacing w:after="0"/>
        <w:rPr>
          <w:rFonts w:eastAsia="Times New Roman" w:cs="Times New Roman"/>
          <w:szCs w:val="24"/>
        </w:rPr>
      </w:pPr>
    </w:p>
    <w:p w14:paraId="4E516902" w14:textId="20362150" w:rsidR="002D28FC" w:rsidRDefault="002D28FC" w:rsidP="005C0DC8">
      <w:pPr>
        <w:pStyle w:val="THESES"/>
        <w:spacing w:after="0"/>
        <w:rPr>
          <w:rFonts w:eastAsia="Times New Roman" w:cs="Times New Roman"/>
          <w:szCs w:val="24"/>
        </w:rPr>
      </w:pPr>
    </w:p>
    <w:p w14:paraId="57A8BF4C" w14:textId="6270AF80" w:rsidR="002D28FC" w:rsidRDefault="002D28FC" w:rsidP="005C0DC8">
      <w:pPr>
        <w:pStyle w:val="THESES"/>
        <w:spacing w:after="0"/>
        <w:rPr>
          <w:rFonts w:eastAsia="Times New Roman" w:cs="Times New Roman"/>
          <w:szCs w:val="24"/>
        </w:rPr>
      </w:pPr>
    </w:p>
    <w:p w14:paraId="1809A4A2" w14:textId="77777777" w:rsidR="002D28FC" w:rsidRDefault="002D28FC" w:rsidP="005C0DC8">
      <w:pPr>
        <w:pStyle w:val="THESES"/>
        <w:spacing w:after="0"/>
        <w:rPr>
          <w:rFonts w:eastAsia="Times New Roman" w:cs="Times New Roman"/>
          <w:szCs w:val="24"/>
        </w:rPr>
      </w:pPr>
    </w:p>
    <w:p w14:paraId="3BCBAD77" w14:textId="1658E19A" w:rsidR="00000984" w:rsidRPr="00000984" w:rsidRDefault="00000984" w:rsidP="005C0DC8">
      <w:pPr>
        <w:pStyle w:val="THESES"/>
        <w:spacing w:after="0"/>
        <w:rPr>
          <w:rFonts w:eastAsia="Times New Roman" w:cs="Times New Roman"/>
          <w:szCs w:val="24"/>
        </w:rPr>
      </w:pPr>
    </w:p>
    <w:p w14:paraId="527D62AC" w14:textId="77777777" w:rsidR="003570BA" w:rsidRPr="00C602DD" w:rsidRDefault="00F01A92" w:rsidP="00FB6B22">
      <w:pPr>
        <w:pStyle w:val="Heading1"/>
        <w:rPr>
          <w:noProof/>
        </w:rPr>
      </w:pPr>
      <w:bookmarkStart w:id="155" w:name="_Toc22829256"/>
      <w:r w:rsidRPr="00FB6B22">
        <w:lastRenderedPageBreak/>
        <w:t>REFERENCES</w:t>
      </w:r>
      <w:bookmarkEnd w:id="155"/>
    </w:p>
    <w:bookmarkEnd w:id="154"/>
    <w:p w14:paraId="17C62AF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Akoa</w:t>
      </w:r>
      <w:proofErr w:type="spellEnd"/>
      <w:r w:rsidRPr="00A83E56">
        <w:rPr>
          <w:rFonts w:ascii="Times New Roman" w:hAnsi="Times New Roman" w:cs="Times New Roman"/>
          <w:sz w:val="24"/>
          <w:szCs w:val="24"/>
        </w:rPr>
        <w:t xml:space="preserve">, B.B. (2011). </w:t>
      </w:r>
      <w:proofErr w:type="gramStart"/>
      <w:r w:rsidRPr="00A83E56">
        <w:rPr>
          <w:rFonts w:ascii="Times New Roman" w:hAnsi="Times New Roman" w:cs="Times New Roman"/>
          <w:sz w:val="24"/>
          <w:szCs w:val="24"/>
        </w:rPr>
        <w:t>Cost overruns and time delays in highway and bridge projects in developing countries - experiences from Cameroon.</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MS diss., Michigan State University.</w:t>
      </w:r>
      <w:proofErr w:type="gramEnd"/>
    </w:p>
    <w:p w14:paraId="286A7B2E"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Ammar</w:t>
      </w:r>
      <w:proofErr w:type="spellEnd"/>
      <w:r w:rsidRPr="00A83E56">
        <w:rPr>
          <w:rFonts w:ascii="Times New Roman" w:hAnsi="Times New Roman" w:cs="Times New Roman"/>
          <w:sz w:val="24"/>
          <w:szCs w:val="24"/>
        </w:rPr>
        <w:t xml:space="preserve">, M., </w:t>
      </w:r>
      <w:proofErr w:type="spellStart"/>
      <w:r w:rsidRPr="00A83E56">
        <w:rPr>
          <w:rFonts w:ascii="Times New Roman" w:hAnsi="Times New Roman" w:cs="Times New Roman"/>
          <w:sz w:val="24"/>
          <w:szCs w:val="24"/>
        </w:rPr>
        <w:t>Zayed</w:t>
      </w:r>
      <w:proofErr w:type="spellEnd"/>
      <w:r w:rsidRPr="00A83E56">
        <w:rPr>
          <w:rFonts w:ascii="Times New Roman" w:hAnsi="Times New Roman" w:cs="Times New Roman"/>
          <w:sz w:val="24"/>
          <w:szCs w:val="24"/>
        </w:rPr>
        <w:t xml:space="preserve">, T., </w:t>
      </w:r>
      <w:proofErr w:type="spellStart"/>
      <w:proofErr w:type="gramStart"/>
      <w:r w:rsidRPr="00A83E56">
        <w:rPr>
          <w:rFonts w:ascii="Times New Roman" w:hAnsi="Times New Roman" w:cs="Times New Roman"/>
          <w:sz w:val="24"/>
          <w:szCs w:val="24"/>
        </w:rPr>
        <w:t>Asce</w:t>
      </w:r>
      <w:proofErr w:type="spellEnd"/>
      <w:proofErr w:type="gramEnd"/>
      <w:r w:rsidRPr="00A83E56">
        <w:rPr>
          <w:rFonts w:ascii="Times New Roman" w:hAnsi="Times New Roman" w:cs="Times New Roman"/>
          <w:sz w:val="24"/>
          <w:szCs w:val="24"/>
        </w:rPr>
        <w:t xml:space="preserve">, M. and </w:t>
      </w:r>
      <w:proofErr w:type="spellStart"/>
      <w:r w:rsidRPr="00A83E56">
        <w:rPr>
          <w:rFonts w:ascii="Times New Roman" w:hAnsi="Times New Roman" w:cs="Times New Roman"/>
          <w:sz w:val="24"/>
          <w:szCs w:val="24"/>
        </w:rPr>
        <w:t>Moselhi</w:t>
      </w:r>
      <w:proofErr w:type="spellEnd"/>
      <w:r w:rsidRPr="00A83E56">
        <w:rPr>
          <w:rFonts w:ascii="Times New Roman" w:hAnsi="Times New Roman" w:cs="Times New Roman"/>
          <w:sz w:val="24"/>
          <w:szCs w:val="24"/>
        </w:rPr>
        <w:t xml:space="preserve">, O. (2013), ‘Fuzzy-Based Life-Cycle Cost Model for Decision Making under Subjectivity’, </w:t>
      </w:r>
      <w:r w:rsidRPr="00A83E56">
        <w:rPr>
          <w:rFonts w:ascii="Times New Roman" w:hAnsi="Times New Roman" w:cs="Times New Roman"/>
          <w:i/>
          <w:iCs/>
          <w:sz w:val="24"/>
          <w:szCs w:val="24"/>
        </w:rPr>
        <w:t>Journal of Construction Engineering and Management</w:t>
      </w:r>
      <w:r w:rsidRPr="00A83E56">
        <w:rPr>
          <w:rFonts w:ascii="Times New Roman" w:hAnsi="Times New Roman" w:cs="Times New Roman"/>
          <w:sz w:val="24"/>
          <w:szCs w:val="24"/>
        </w:rPr>
        <w:t>, vol. 139, no. 5, pp. 556–63.</w:t>
      </w:r>
    </w:p>
    <w:p w14:paraId="18045174"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Ansah</w:t>
      </w:r>
      <w:proofErr w:type="spellEnd"/>
      <w:r w:rsidRPr="00A83E56">
        <w:rPr>
          <w:rFonts w:ascii="Times New Roman" w:hAnsi="Times New Roman" w:cs="Times New Roman"/>
          <w:sz w:val="24"/>
          <w:szCs w:val="24"/>
        </w:rPr>
        <w:t>, S. (2011).</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“Causes and effects of delayed payments by clients on construction projects in Ghana.”</w:t>
      </w:r>
      <w:proofErr w:type="gramEnd"/>
      <w:r w:rsidRPr="00A83E56">
        <w:rPr>
          <w:rFonts w:ascii="Times New Roman" w:hAnsi="Times New Roman" w:cs="Times New Roman"/>
          <w:sz w:val="24"/>
          <w:szCs w:val="24"/>
        </w:rPr>
        <w:t xml:space="preserve"> J. Constr. Project Manage. Innovation 1 (1): 27–45.</w:t>
      </w:r>
    </w:p>
    <w:p w14:paraId="78B59C6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Assaf</w:t>
      </w:r>
      <w:proofErr w:type="spellEnd"/>
      <w:r w:rsidRPr="00A83E56">
        <w:rPr>
          <w:rFonts w:ascii="Times New Roman" w:hAnsi="Times New Roman" w:cs="Times New Roman"/>
          <w:sz w:val="24"/>
          <w:szCs w:val="24"/>
        </w:rPr>
        <w:t>, S.A. and Al-</w:t>
      </w:r>
      <w:proofErr w:type="spellStart"/>
      <w:r w:rsidRPr="00A83E56">
        <w:rPr>
          <w:rFonts w:ascii="Times New Roman" w:hAnsi="Times New Roman" w:cs="Times New Roman"/>
          <w:sz w:val="24"/>
          <w:szCs w:val="24"/>
        </w:rPr>
        <w:t>Hejji</w:t>
      </w:r>
      <w:proofErr w:type="spellEnd"/>
      <w:r w:rsidRPr="00A83E56">
        <w:rPr>
          <w:rFonts w:ascii="Times New Roman" w:hAnsi="Times New Roman" w:cs="Times New Roman"/>
          <w:sz w:val="24"/>
          <w:szCs w:val="24"/>
        </w:rPr>
        <w:t xml:space="preserve">, S. (2006), ‘Causes of delay in large construction projects’, </w:t>
      </w:r>
      <w:r w:rsidRPr="00A83E56">
        <w:rPr>
          <w:rFonts w:ascii="Times New Roman" w:hAnsi="Times New Roman" w:cs="Times New Roman"/>
          <w:i/>
          <w:iCs/>
          <w:sz w:val="24"/>
          <w:szCs w:val="24"/>
        </w:rPr>
        <w:t>International Journal of Project Management</w:t>
      </w:r>
      <w:r w:rsidRPr="00A83E56">
        <w:rPr>
          <w:rFonts w:ascii="Times New Roman" w:hAnsi="Times New Roman" w:cs="Times New Roman"/>
          <w:sz w:val="24"/>
          <w:szCs w:val="24"/>
        </w:rPr>
        <w:t>, vol. 24, no. 4, pp. 349–57.</w:t>
      </w:r>
    </w:p>
    <w:p w14:paraId="6A3D8C94"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Azman</w:t>
      </w:r>
      <w:proofErr w:type="spellEnd"/>
      <w:r w:rsidRPr="00A83E56">
        <w:rPr>
          <w:rFonts w:ascii="Times New Roman" w:hAnsi="Times New Roman" w:cs="Times New Roman"/>
          <w:sz w:val="24"/>
          <w:szCs w:val="24"/>
        </w:rPr>
        <w:t xml:space="preserve">, M. N. A., N. </w:t>
      </w:r>
      <w:proofErr w:type="spellStart"/>
      <w:r w:rsidRPr="00A83E56">
        <w:rPr>
          <w:rFonts w:ascii="Times New Roman" w:hAnsi="Times New Roman" w:cs="Times New Roman"/>
          <w:sz w:val="24"/>
          <w:szCs w:val="24"/>
        </w:rPr>
        <w:t>Dzulkalnine</w:t>
      </w:r>
      <w:proofErr w:type="spellEnd"/>
      <w:r w:rsidRPr="00A83E56">
        <w:rPr>
          <w:rFonts w:ascii="Times New Roman" w:hAnsi="Times New Roman" w:cs="Times New Roman"/>
          <w:sz w:val="24"/>
          <w:szCs w:val="24"/>
        </w:rPr>
        <w:t>, Z. A. Hamid, and K. W. Bing.</w:t>
      </w:r>
      <w:proofErr w:type="gramEnd"/>
      <w:r w:rsidRPr="00A83E56">
        <w:rPr>
          <w:rFonts w:ascii="Times New Roman" w:hAnsi="Times New Roman" w:cs="Times New Roman"/>
          <w:sz w:val="24"/>
          <w:szCs w:val="24"/>
        </w:rPr>
        <w:t xml:space="preserve"> (2014). “Payment issue in Malaysian construction industry: Contractors’ perspective.” J. </w:t>
      </w:r>
      <w:proofErr w:type="spellStart"/>
      <w:r w:rsidRPr="00A83E56">
        <w:rPr>
          <w:rFonts w:ascii="Times New Roman" w:hAnsi="Times New Roman" w:cs="Times New Roman"/>
          <w:sz w:val="24"/>
          <w:szCs w:val="24"/>
        </w:rPr>
        <w:t>Teknologi</w:t>
      </w:r>
      <w:proofErr w:type="spellEnd"/>
      <w:r w:rsidRPr="00A83E56">
        <w:rPr>
          <w:rFonts w:ascii="Times New Roman" w:hAnsi="Times New Roman" w:cs="Times New Roman"/>
          <w:sz w:val="24"/>
          <w:szCs w:val="24"/>
        </w:rPr>
        <w:t xml:space="preserve"> 70 (1): 57–63. https://doi.org/10.11113/jt.v70 .2804.</w:t>
      </w:r>
    </w:p>
    <w:p w14:paraId="56470B77"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D11390">
        <w:rPr>
          <w:rFonts w:ascii="Times New Roman" w:hAnsi="Times New Roman" w:cs="Times New Roman"/>
          <w:sz w:val="24"/>
          <w:szCs w:val="24"/>
          <w:u w:val="single"/>
        </w:rPr>
        <w:t xml:space="preserve">Bailey, F. and Chandra, </w:t>
      </w:r>
      <w:proofErr w:type="spellStart"/>
      <w:r w:rsidRPr="00D11390">
        <w:rPr>
          <w:rFonts w:ascii="Times New Roman" w:hAnsi="Times New Roman" w:cs="Times New Roman"/>
          <w:sz w:val="24"/>
          <w:szCs w:val="24"/>
          <w:u w:val="single"/>
        </w:rPr>
        <w:t>Prasanna</w:t>
      </w:r>
      <w:proofErr w:type="spellEnd"/>
      <w:r w:rsidRPr="00A83E56">
        <w:rPr>
          <w:rFonts w:ascii="Times New Roman" w:hAnsi="Times New Roman" w:cs="Times New Roman"/>
          <w:sz w:val="24"/>
          <w:szCs w:val="24"/>
        </w:rPr>
        <w:t xml:space="preserve"> (2004), ‘Basic Concept of Time Value of Money’, </w:t>
      </w:r>
      <w:r w:rsidRPr="00D11390">
        <w:rPr>
          <w:rFonts w:ascii="Times New Roman" w:hAnsi="Times New Roman" w:cs="Times New Roman"/>
          <w:sz w:val="24"/>
          <w:szCs w:val="24"/>
        </w:rPr>
        <w:t>Financial Management–Theory and Practice</w:t>
      </w:r>
      <w:r w:rsidRPr="00A83E56">
        <w:rPr>
          <w:rFonts w:ascii="Times New Roman" w:hAnsi="Times New Roman" w:cs="Times New Roman"/>
          <w:sz w:val="24"/>
          <w:szCs w:val="24"/>
        </w:rPr>
        <w:t>, vol. 21, no. 3, pp. 286–8.</w:t>
      </w:r>
    </w:p>
    <w:p w14:paraId="7E8FBE2D"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D11390">
        <w:rPr>
          <w:rFonts w:ascii="Times New Roman" w:hAnsi="Times New Roman" w:cs="Times New Roman"/>
          <w:sz w:val="24"/>
          <w:szCs w:val="24"/>
          <w:u w:val="single"/>
        </w:rPr>
        <w:t>Blumberg B., Cooper D.R. and Schindler P.S</w:t>
      </w:r>
      <w:r w:rsidRPr="00A83E56">
        <w:rPr>
          <w:rFonts w:ascii="Times New Roman" w:hAnsi="Times New Roman" w:cs="Times New Roman"/>
          <w:sz w:val="24"/>
          <w:szCs w:val="24"/>
        </w:rPr>
        <w:t xml:space="preserve">. (2005) </w:t>
      </w:r>
      <w:r w:rsidRPr="00D11390">
        <w:rPr>
          <w:rFonts w:ascii="Times New Roman" w:hAnsi="Times New Roman" w:cs="Times New Roman"/>
          <w:sz w:val="24"/>
          <w:szCs w:val="24"/>
        </w:rPr>
        <w:t>Business Research Methods.8th Ed. Berkshire: McGraw-Hill Education</w:t>
      </w:r>
    </w:p>
    <w:p w14:paraId="6B7FBE67"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 xml:space="preserve">Brand, M. C., and T. </w:t>
      </w:r>
      <w:proofErr w:type="spellStart"/>
      <w:r w:rsidRPr="00A83E56">
        <w:rPr>
          <w:rFonts w:ascii="Times New Roman" w:hAnsi="Times New Roman" w:cs="Times New Roman"/>
          <w:sz w:val="24"/>
          <w:szCs w:val="24"/>
        </w:rPr>
        <w:t>Uher</w:t>
      </w:r>
      <w:proofErr w:type="spellEnd"/>
      <w:r w:rsidRPr="00A83E56">
        <w:rPr>
          <w:rFonts w:ascii="Times New Roman" w:hAnsi="Times New Roman" w:cs="Times New Roman"/>
          <w:sz w:val="24"/>
          <w:szCs w:val="24"/>
        </w:rPr>
        <w:t>.</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(2010). “Follow-up empirical study of the performance of the New South Wales construction industry security of payment legislation.”</w:t>
      </w:r>
      <w:proofErr w:type="gramEnd"/>
      <w:r w:rsidRPr="00A83E56">
        <w:rPr>
          <w:rFonts w:ascii="Times New Roman" w:hAnsi="Times New Roman" w:cs="Times New Roman"/>
          <w:sz w:val="24"/>
          <w:szCs w:val="24"/>
        </w:rPr>
        <w:t xml:space="preserve"> </w:t>
      </w:r>
      <w:r w:rsidRPr="00A83E56">
        <w:rPr>
          <w:rFonts w:ascii="Times New Roman" w:hAnsi="Times New Roman" w:cs="Times New Roman"/>
          <w:i/>
          <w:iCs/>
          <w:sz w:val="24"/>
          <w:szCs w:val="24"/>
        </w:rPr>
        <w:t>Int. J. Law Built Environ</w:t>
      </w:r>
      <w:r w:rsidRPr="00A83E56">
        <w:rPr>
          <w:rFonts w:ascii="Times New Roman" w:hAnsi="Times New Roman" w:cs="Times New Roman"/>
          <w:sz w:val="24"/>
          <w:szCs w:val="24"/>
        </w:rPr>
        <w:t xml:space="preserve">. 2 (1): 7–25. </w:t>
      </w:r>
      <w:hyperlink r:id="rId20" w:history="1">
        <w:r w:rsidRPr="00A83E56">
          <w:rPr>
            <w:rStyle w:val="Hyperlink"/>
            <w:rFonts w:ascii="Times New Roman" w:hAnsi="Times New Roman" w:cs="Times New Roman"/>
            <w:sz w:val="24"/>
            <w:szCs w:val="24"/>
          </w:rPr>
          <w:t>https://doi.org/10.1108/17561451011036496</w:t>
        </w:r>
      </w:hyperlink>
      <w:r w:rsidRPr="00A83E56">
        <w:rPr>
          <w:rFonts w:ascii="Times New Roman" w:hAnsi="Times New Roman" w:cs="Times New Roman"/>
          <w:sz w:val="24"/>
          <w:szCs w:val="24"/>
        </w:rPr>
        <w:t>.</w:t>
      </w:r>
    </w:p>
    <w:p w14:paraId="74B2A326" w14:textId="77777777" w:rsidR="00EA4BEA" w:rsidRPr="00920231" w:rsidRDefault="00EA4BEA"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920231">
        <w:rPr>
          <w:rFonts w:ascii="Times New Roman" w:hAnsi="Times New Roman" w:cs="Times New Roman"/>
          <w:color w:val="222222"/>
          <w:sz w:val="24"/>
          <w:szCs w:val="24"/>
          <w:shd w:val="clear" w:color="auto" w:fill="FFFFFF"/>
        </w:rPr>
        <w:t>Bryman</w:t>
      </w:r>
      <w:proofErr w:type="spellEnd"/>
      <w:r w:rsidRPr="00920231">
        <w:rPr>
          <w:rFonts w:ascii="Times New Roman" w:hAnsi="Times New Roman" w:cs="Times New Roman"/>
          <w:color w:val="222222"/>
          <w:sz w:val="24"/>
          <w:szCs w:val="24"/>
          <w:shd w:val="clear" w:color="auto" w:fill="FFFFFF"/>
        </w:rPr>
        <w:t xml:space="preserve">, A., </w:t>
      </w:r>
      <w:r>
        <w:rPr>
          <w:rFonts w:ascii="Times New Roman" w:hAnsi="Times New Roman" w:cs="Times New Roman"/>
          <w:color w:val="222222"/>
          <w:sz w:val="24"/>
          <w:szCs w:val="24"/>
          <w:shd w:val="clear" w:color="auto" w:fill="FFFFFF"/>
        </w:rPr>
        <w:t>(</w:t>
      </w:r>
      <w:r w:rsidRPr="00920231">
        <w:rPr>
          <w:rFonts w:ascii="Times New Roman" w:hAnsi="Times New Roman" w:cs="Times New Roman"/>
          <w:color w:val="222222"/>
          <w:sz w:val="24"/>
          <w:szCs w:val="24"/>
          <w:shd w:val="clear" w:color="auto" w:fill="FFFFFF"/>
        </w:rPr>
        <w:t>2007</w:t>
      </w:r>
      <w:r>
        <w:rPr>
          <w:rFonts w:ascii="Times New Roman" w:hAnsi="Times New Roman" w:cs="Times New Roman"/>
          <w:color w:val="222222"/>
          <w:sz w:val="24"/>
          <w:szCs w:val="24"/>
          <w:shd w:val="clear" w:color="auto" w:fill="FFFFFF"/>
        </w:rPr>
        <w:t>)</w:t>
      </w:r>
      <w:r w:rsidRPr="00920231">
        <w:rPr>
          <w:rFonts w:ascii="Times New Roman" w:hAnsi="Times New Roman" w:cs="Times New Roman"/>
          <w:color w:val="222222"/>
          <w:sz w:val="24"/>
          <w:szCs w:val="24"/>
          <w:shd w:val="clear" w:color="auto" w:fill="FFFFFF"/>
        </w:rPr>
        <w:t xml:space="preserve">. </w:t>
      </w:r>
      <w:proofErr w:type="gramStart"/>
      <w:r w:rsidRPr="00920231">
        <w:rPr>
          <w:rFonts w:ascii="Times New Roman" w:hAnsi="Times New Roman" w:cs="Times New Roman"/>
          <w:color w:val="222222"/>
          <w:sz w:val="24"/>
          <w:szCs w:val="24"/>
          <w:shd w:val="clear" w:color="auto" w:fill="FFFFFF"/>
        </w:rPr>
        <w:t>Barriers to integrating quantitative and qualitative research.</w:t>
      </w:r>
      <w:proofErr w:type="gramEnd"/>
      <w:r w:rsidRPr="00920231">
        <w:rPr>
          <w:rFonts w:ascii="Times New Roman" w:hAnsi="Times New Roman" w:cs="Times New Roman"/>
          <w:color w:val="222222"/>
          <w:sz w:val="24"/>
          <w:szCs w:val="24"/>
          <w:shd w:val="clear" w:color="auto" w:fill="FFFFFF"/>
        </w:rPr>
        <w:t> </w:t>
      </w:r>
      <w:r w:rsidRPr="00920231">
        <w:rPr>
          <w:rFonts w:ascii="Times New Roman" w:hAnsi="Times New Roman" w:cs="Times New Roman"/>
          <w:i/>
          <w:iCs/>
          <w:color w:val="222222"/>
          <w:sz w:val="24"/>
          <w:szCs w:val="24"/>
          <w:shd w:val="clear" w:color="auto" w:fill="FFFFFF"/>
        </w:rPr>
        <w:t>Journal of mixed methods research</w:t>
      </w:r>
      <w:r w:rsidRPr="00920231">
        <w:rPr>
          <w:rFonts w:ascii="Times New Roman" w:hAnsi="Times New Roman" w:cs="Times New Roman"/>
          <w:color w:val="222222"/>
          <w:sz w:val="24"/>
          <w:szCs w:val="24"/>
          <w:shd w:val="clear" w:color="auto" w:fill="FFFFFF"/>
        </w:rPr>
        <w:t>, </w:t>
      </w:r>
      <w:r w:rsidRPr="00920231">
        <w:rPr>
          <w:rFonts w:ascii="Times New Roman" w:hAnsi="Times New Roman" w:cs="Times New Roman"/>
          <w:i/>
          <w:iCs/>
          <w:color w:val="222222"/>
          <w:sz w:val="24"/>
          <w:szCs w:val="24"/>
          <w:shd w:val="clear" w:color="auto" w:fill="FFFFFF"/>
        </w:rPr>
        <w:t>1</w:t>
      </w:r>
      <w:r w:rsidRPr="00920231">
        <w:rPr>
          <w:rFonts w:ascii="Times New Roman" w:hAnsi="Times New Roman" w:cs="Times New Roman"/>
          <w:color w:val="222222"/>
          <w:sz w:val="24"/>
          <w:szCs w:val="24"/>
          <w:shd w:val="clear" w:color="auto" w:fill="FFFFFF"/>
        </w:rPr>
        <w:t>(1), pp.8-22.</w:t>
      </w:r>
    </w:p>
    <w:p w14:paraId="24E9ED7E"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Cable, V. (2013).</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Building a responsible payment culture: Discussion paper.</w:t>
      </w:r>
      <w:proofErr w:type="gramEnd"/>
      <w:r w:rsidRPr="00A83E56">
        <w:rPr>
          <w:rFonts w:ascii="Times New Roman" w:hAnsi="Times New Roman" w:cs="Times New Roman"/>
          <w:sz w:val="24"/>
          <w:szCs w:val="24"/>
        </w:rPr>
        <w:t xml:space="preserve"> London: Dept. of Business Innovation and Skills.</w:t>
      </w:r>
    </w:p>
    <w:p w14:paraId="3D48D37D"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lastRenderedPageBreak/>
        <w:t>Cantarelli</w:t>
      </w:r>
      <w:proofErr w:type="spellEnd"/>
      <w:r w:rsidRPr="00A83E56">
        <w:rPr>
          <w:rFonts w:ascii="Times New Roman" w:hAnsi="Times New Roman" w:cs="Times New Roman"/>
          <w:sz w:val="24"/>
          <w:szCs w:val="24"/>
        </w:rPr>
        <w:t xml:space="preserve">, C.C., </w:t>
      </w: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van Wee, B. and </w:t>
      </w:r>
      <w:proofErr w:type="spellStart"/>
      <w:r w:rsidRPr="00A83E56">
        <w:rPr>
          <w:rFonts w:ascii="Times New Roman" w:hAnsi="Times New Roman" w:cs="Times New Roman"/>
          <w:sz w:val="24"/>
          <w:szCs w:val="24"/>
        </w:rPr>
        <w:t>Molin</w:t>
      </w:r>
      <w:proofErr w:type="spellEnd"/>
      <w:r w:rsidRPr="00A83E56">
        <w:rPr>
          <w:rFonts w:ascii="Times New Roman" w:hAnsi="Times New Roman" w:cs="Times New Roman"/>
          <w:sz w:val="24"/>
          <w:szCs w:val="24"/>
        </w:rPr>
        <w:t xml:space="preserve">, E.J., (2010). Lock-in and its influence on the project performance of large-scale transportation infrastructure projects: investigating the way in which lock-in can emerge and affect cost overruns. </w:t>
      </w:r>
      <w:r w:rsidRPr="00EA4BEA">
        <w:rPr>
          <w:rFonts w:ascii="Times New Roman" w:hAnsi="Times New Roman" w:cs="Times New Roman"/>
          <w:sz w:val="24"/>
          <w:szCs w:val="24"/>
        </w:rPr>
        <w:t>Environment and Planning B: Planning and Design</w:t>
      </w:r>
      <w:r w:rsidRPr="00A83E56">
        <w:rPr>
          <w:rFonts w:ascii="Times New Roman" w:hAnsi="Times New Roman" w:cs="Times New Roman"/>
          <w:sz w:val="24"/>
          <w:szCs w:val="24"/>
        </w:rPr>
        <w:t>, 37(5), pp.792-807.</w:t>
      </w:r>
    </w:p>
    <w:p w14:paraId="2DE63EA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Catalão</w:t>
      </w:r>
      <w:proofErr w:type="spellEnd"/>
      <w:r w:rsidRPr="00A83E56">
        <w:rPr>
          <w:rFonts w:ascii="Times New Roman" w:hAnsi="Times New Roman" w:cs="Times New Roman"/>
          <w:sz w:val="24"/>
          <w:szCs w:val="24"/>
        </w:rPr>
        <w:t xml:space="preserve">, F.P., Cruz, C.O. and </w:t>
      </w:r>
      <w:proofErr w:type="spellStart"/>
      <w:r w:rsidRPr="00A83E56">
        <w:rPr>
          <w:rFonts w:ascii="Times New Roman" w:hAnsi="Times New Roman" w:cs="Times New Roman"/>
          <w:sz w:val="24"/>
          <w:szCs w:val="24"/>
        </w:rPr>
        <w:t>Sarmento</w:t>
      </w:r>
      <w:proofErr w:type="spellEnd"/>
      <w:r w:rsidRPr="00A83E56">
        <w:rPr>
          <w:rFonts w:ascii="Times New Roman" w:hAnsi="Times New Roman" w:cs="Times New Roman"/>
          <w:sz w:val="24"/>
          <w:szCs w:val="24"/>
        </w:rPr>
        <w:t xml:space="preserve">, J.M. (2019), ‘The determinants of cost deviations and overruns in transport projects, an endogenous models approach’, </w:t>
      </w:r>
      <w:r w:rsidRPr="00A83E56">
        <w:rPr>
          <w:rFonts w:ascii="Times New Roman" w:hAnsi="Times New Roman" w:cs="Times New Roman"/>
          <w:i/>
          <w:iCs/>
          <w:sz w:val="24"/>
          <w:szCs w:val="24"/>
        </w:rPr>
        <w:t>Transport Policy</w:t>
      </w:r>
      <w:r w:rsidRPr="00A83E56">
        <w:rPr>
          <w:rFonts w:ascii="Times New Roman" w:hAnsi="Times New Roman" w:cs="Times New Roman"/>
          <w:sz w:val="24"/>
          <w:szCs w:val="24"/>
        </w:rPr>
        <w:t>, vol. 74, no.</w:t>
      </w:r>
      <w:proofErr w:type="gramEnd"/>
      <w:r w:rsidRPr="00A83E56">
        <w:rPr>
          <w:rFonts w:ascii="Times New Roman" w:hAnsi="Times New Roman" w:cs="Times New Roman"/>
          <w:sz w:val="24"/>
          <w:szCs w:val="24"/>
        </w:rPr>
        <w:t xml:space="preserve"> December 2018, pp. 224–38.</w:t>
      </w:r>
    </w:p>
    <w:p w14:paraId="74FE30C8" w14:textId="7277E34B"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 xml:space="preserve">Cheng, T., G. </w:t>
      </w:r>
      <w:proofErr w:type="spellStart"/>
      <w:r w:rsidRPr="00A83E56">
        <w:rPr>
          <w:rFonts w:ascii="Times New Roman" w:hAnsi="Times New Roman" w:cs="Times New Roman"/>
          <w:sz w:val="24"/>
          <w:szCs w:val="24"/>
        </w:rPr>
        <w:t>Soo</w:t>
      </w:r>
      <w:proofErr w:type="spellEnd"/>
      <w:r w:rsidRPr="00A83E56">
        <w:rPr>
          <w:rFonts w:ascii="Times New Roman" w:hAnsi="Times New Roman" w:cs="Times New Roman"/>
          <w:sz w:val="24"/>
          <w:szCs w:val="24"/>
        </w:rPr>
        <w:t xml:space="preserve">, M. </w:t>
      </w:r>
      <w:proofErr w:type="spellStart"/>
      <w:r w:rsidRPr="00A83E56">
        <w:rPr>
          <w:rFonts w:ascii="Times New Roman" w:hAnsi="Times New Roman" w:cs="Times New Roman"/>
          <w:sz w:val="24"/>
          <w:szCs w:val="24"/>
        </w:rPr>
        <w:t>Kumaraswamy</w:t>
      </w:r>
      <w:proofErr w:type="spellEnd"/>
      <w:r w:rsidRPr="00A83E56">
        <w:rPr>
          <w:rFonts w:ascii="Times New Roman" w:hAnsi="Times New Roman" w:cs="Times New Roman"/>
          <w:sz w:val="24"/>
          <w:szCs w:val="24"/>
        </w:rPr>
        <w:t>, and W. Jin.</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(2010). “Security of payment for Hong Kong construction industry.”</w:t>
      </w:r>
      <w:proofErr w:type="gramEnd"/>
      <w:r w:rsidRPr="00A83E56">
        <w:rPr>
          <w:rFonts w:ascii="Times New Roman" w:hAnsi="Times New Roman" w:cs="Times New Roman"/>
          <w:sz w:val="24"/>
          <w:szCs w:val="24"/>
        </w:rPr>
        <w:t xml:space="preserve"> </w:t>
      </w:r>
      <w:r w:rsidRPr="00EA4BEA">
        <w:rPr>
          <w:rFonts w:ascii="Times New Roman" w:hAnsi="Times New Roman" w:cs="Times New Roman"/>
          <w:sz w:val="24"/>
          <w:szCs w:val="24"/>
        </w:rPr>
        <w:t>Manage. Procurement Law 163</w:t>
      </w:r>
      <w:r w:rsidRPr="00A83E56">
        <w:rPr>
          <w:rFonts w:ascii="Times New Roman" w:hAnsi="Times New Roman" w:cs="Times New Roman"/>
          <w:sz w:val="24"/>
          <w:szCs w:val="24"/>
        </w:rPr>
        <w:t xml:space="preserve"> (1): 17–28. </w:t>
      </w:r>
      <w:hyperlink r:id="rId21" w:history="1">
        <w:r w:rsidRPr="00A83E56">
          <w:rPr>
            <w:rStyle w:val="Hyperlink"/>
            <w:rFonts w:ascii="Times New Roman" w:hAnsi="Times New Roman" w:cs="Times New Roman"/>
            <w:sz w:val="24"/>
            <w:szCs w:val="24"/>
          </w:rPr>
          <w:t>https://doi.org/10.1680/mpal.2010.163.1.17</w:t>
        </w:r>
      </w:hyperlink>
      <w:r w:rsidRPr="00A83E56">
        <w:rPr>
          <w:rFonts w:ascii="Times New Roman" w:hAnsi="Times New Roman" w:cs="Times New Roman"/>
          <w:sz w:val="24"/>
          <w:szCs w:val="24"/>
        </w:rPr>
        <w:t>.</w:t>
      </w:r>
    </w:p>
    <w:p w14:paraId="56A257A0"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Choudhry</w:t>
      </w:r>
      <w:proofErr w:type="spellEnd"/>
      <w:r w:rsidRPr="00A83E56">
        <w:rPr>
          <w:rFonts w:ascii="Times New Roman" w:hAnsi="Times New Roman" w:cs="Times New Roman"/>
          <w:sz w:val="24"/>
          <w:szCs w:val="24"/>
        </w:rPr>
        <w:t xml:space="preserve">, R.M., </w:t>
      </w:r>
      <w:proofErr w:type="spellStart"/>
      <w:r w:rsidRPr="00A83E56">
        <w:rPr>
          <w:rFonts w:ascii="Times New Roman" w:hAnsi="Times New Roman" w:cs="Times New Roman"/>
          <w:sz w:val="24"/>
          <w:szCs w:val="24"/>
        </w:rPr>
        <w:t>Nasir</w:t>
      </w:r>
      <w:proofErr w:type="spellEnd"/>
      <w:r w:rsidRPr="00A83E56">
        <w:rPr>
          <w:rFonts w:ascii="Times New Roman" w:hAnsi="Times New Roman" w:cs="Times New Roman"/>
          <w:sz w:val="24"/>
          <w:szCs w:val="24"/>
        </w:rPr>
        <w:t>, A.R. and Gabriel, H.F. (2012).</w:t>
      </w:r>
      <w:proofErr w:type="gramEnd"/>
      <w:r w:rsidRPr="00A83E56">
        <w:rPr>
          <w:rFonts w:ascii="Times New Roman" w:hAnsi="Times New Roman" w:cs="Times New Roman"/>
          <w:sz w:val="24"/>
          <w:szCs w:val="24"/>
        </w:rPr>
        <w:t xml:space="preserve"> Cost and time overruns in highway projects in Pakistan. Pakistan Engineering Congress, Centenary Celebration, Paper No 726, 353–369.</w:t>
      </w:r>
    </w:p>
    <w:p w14:paraId="2D086F6A"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Choudhry</w:t>
      </w:r>
      <w:proofErr w:type="spellEnd"/>
      <w:r w:rsidRPr="00A83E56">
        <w:rPr>
          <w:rFonts w:ascii="Times New Roman" w:hAnsi="Times New Roman" w:cs="Times New Roman"/>
          <w:sz w:val="24"/>
          <w:szCs w:val="24"/>
        </w:rPr>
        <w:t xml:space="preserve">, R.M., </w:t>
      </w:r>
      <w:proofErr w:type="spellStart"/>
      <w:r w:rsidRPr="00A83E56">
        <w:rPr>
          <w:rFonts w:ascii="Times New Roman" w:hAnsi="Times New Roman" w:cs="Times New Roman"/>
          <w:sz w:val="24"/>
          <w:szCs w:val="24"/>
        </w:rPr>
        <w:t>Nasir</w:t>
      </w:r>
      <w:proofErr w:type="spellEnd"/>
      <w:r w:rsidRPr="00A83E56">
        <w:rPr>
          <w:rFonts w:ascii="Times New Roman" w:hAnsi="Times New Roman" w:cs="Times New Roman"/>
          <w:sz w:val="24"/>
          <w:szCs w:val="24"/>
        </w:rPr>
        <w:t>, A.R. and Gabriel, H.F. (2012).</w:t>
      </w:r>
      <w:proofErr w:type="gramEnd"/>
      <w:r w:rsidRPr="00A83E56">
        <w:rPr>
          <w:rFonts w:ascii="Times New Roman" w:hAnsi="Times New Roman" w:cs="Times New Roman"/>
          <w:sz w:val="24"/>
          <w:szCs w:val="24"/>
        </w:rPr>
        <w:t xml:space="preserve"> Cost and time overruns in highway projects in Pakistan. Pakistan Engineering Congress, Centenary Celebration, Paper No 726, 353–369.</w:t>
      </w:r>
    </w:p>
    <w:p w14:paraId="37A70AA1"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Christou</w:t>
      </w:r>
      <w:proofErr w:type="spellEnd"/>
      <w:r w:rsidRPr="00A83E56">
        <w:rPr>
          <w:rFonts w:ascii="Times New Roman" w:hAnsi="Times New Roman" w:cs="Times New Roman"/>
          <w:sz w:val="24"/>
          <w:szCs w:val="24"/>
        </w:rPr>
        <w:t xml:space="preserve">, E., </w:t>
      </w:r>
      <w:proofErr w:type="spellStart"/>
      <w:r w:rsidRPr="00A83E56">
        <w:rPr>
          <w:rFonts w:ascii="Times New Roman" w:hAnsi="Times New Roman" w:cs="Times New Roman"/>
          <w:sz w:val="24"/>
          <w:szCs w:val="24"/>
        </w:rPr>
        <w:t>Valachis</w:t>
      </w:r>
      <w:proofErr w:type="spellEnd"/>
      <w:r w:rsidRPr="00A83E56">
        <w:rPr>
          <w:rFonts w:ascii="Times New Roman" w:hAnsi="Times New Roman" w:cs="Times New Roman"/>
          <w:sz w:val="24"/>
          <w:szCs w:val="24"/>
        </w:rPr>
        <w:t xml:space="preserve">, I. and </w:t>
      </w:r>
      <w:proofErr w:type="spellStart"/>
      <w:r w:rsidRPr="00A83E56">
        <w:rPr>
          <w:rFonts w:ascii="Times New Roman" w:hAnsi="Times New Roman" w:cs="Times New Roman"/>
          <w:sz w:val="24"/>
          <w:szCs w:val="24"/>
        </w:rPr>
        <w:t>Anastasiadou</w:t>
      </w:r>
      <w:proofErr w:type="spellEnd"/>
      <w:r w:rsidRPr="00A83E56">
        <w:rPr>
          <w:rFonts w:ascii="Times New Roman" w:hAnsi="Times New Roman" w:cs="Times New Roman"/>
          <w:sz w:val="24"/>
          <w:szCs w:val="24"/>
        </w:rPr>
        <w:t xml:space="preserve">, C. (2008) Research Methodology in Hospitality Industry: </w:t>
      </w:r>
      <w:r w:rsidRPr="00A83E56">
        <w:rPr>
          <w:rFonts w:ascii="Times New Roman" w:hAnsi="Times New Roman" w:cs="Times New Roman"/>
          <w:i/>
          <w:iCs/>
          <w:sz w:val="24"/>
          <w:szCs w:val="24"/>
        </w:rPr>
        <w:t>The role of the Inquiry Paradigm</w:t>
      </w:r>
    </w:p>
    <w:p w14:paraId="1E4F8327" w14:textId="4BDC31DD"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Cohen, J., </w:t>
      </w:r>
      <w:r w:rsidR="00F36801" w:rsidRPr="00A83E56">
        <w:rPr>
          <w:rFonts w:ascii="Times New Roman" w:hAnsi="Times New Roman" w:cs="Times New Roman"/>
          <w:sz w:val="24"/>
          <w:szCs w:val="24"/>
        </w:rPr>
        <w:t>(</w:t>
      </w:r>
      <w:r w:rsidRPr="00A83E56">
        <w:rPr>
          <w:rFonts w:ascii="Times New Roman" w:hAnsi="Times New Roman" w:cs="Times New Roman"/>
          <w:sz w:val="24"/>
          <w:szCs w:val="24"/>
        </w:rPr>
        <w:t>1992</w:t>
      </w:r>
      <w:r w:rsidR="00F36801" w:rsidRPr="00A83E56">
        <w:rPr>
          <w:rFonts w:ascii="Times New Roman" w:hAnsi="Times New Roman" w:cs="Times New Roman"/>
          <w:sz w:val="24"/>
          <w:szCs w:val="24"/>
        </w:rPr>
        <w:t>)</w:t>
      </w:r>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A power primer.</w:t>
      </w:r>
      <w:proofErr w:type="gramEnd"/>
      <w:r w:rsidRPr="00A83E56">
        <w:rPr>
          <w:rFonts w:ascii="Times New Roman" w:hAnsi="Times New Roman" w:cs="Times New Roman"/>
          <w:sz w:val="24"/>
          <w:szCs w:val="24"/>
        </w:rPr>
        <w:t> </w:t>
      </w:r>
      <w:proofErr w:type="gramStart"/>
      <w:r w:rsidRPr="00A83E56">
        <w:rPr>
          <w:rFonts w:ascii="Times New Roman" w:hAnsi="Times New Roman" w:cs="Times New Roman"/>
          <w:sz w:val="24"/>
          <w:szCs w:val="24"/>
        </w:rPr>
        <w:t>Psychological bulletin, 112(1), p.155.</w:t>
      </w:r>
      <w:proofErr w:type="gramEnd"/>
    </w:p>
    <w:p w14:paraId="6B673FA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EA4BEA">
        <w:rPr>
          <w:rFonts w:ascii="Times New Roman" w:hAnsi="Times New Roman" w:cs="Times New Roman"/>
          <w:sz w:val="24"/>
          <w:szCs w:val="24"/>
          <w:u w:val="single"/>
        </w:rPr>
        <w:t>Collis, J. and Hussey, R</w:t>
      </w:r>
      <w:r w:rsidRPr="00A83E56">
        <w:rPr>
          <w:rFonts w:ascii="Times New Roman" w:hAnsi="Times New Roman" w:cs="Times New Roman"/>
          <w:sz w:val="24"/>
          <w:szCs w:val="24"/>
        </w:rPr>
        <w:t xml:space="preserve">. (2003) Business Research: </w:t>
      </w:r>
      <w:r w:rsidRPr="00EA4BEA">
        <w:rPr>
          <w:rFonts w:ascii="Times New Roman" w:hAnsi="Times New Roman" w:cs="Times New Roman"/>
          <w:sz w:val="24"/>
          <w:szCs w:val="24"/>
        </w:rPr>
        <w:t>A Practical Guide for Undergraduate and Postgraduate Students</w:t>
      </w:r>
      <w:r w:rsidRPr="00A83E56">
        <w:rPr>
          <w:rFonts w:ascii="Times New Roman" w:hAnsi="Times New Roman" w:cs="Times New Roman"/>
          <w:sz w:val="24"/>
          <w:szCs w:val="24"/>
        </w:rPr>
        <w:t xml:space="preserve"> 2nd Ed, New York: Palgrave Macmillan</w:t>
      </w:r>
    </w:p>
    <w:p w14:paraId="73015390"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Creedy</w:t>
      </w:r>
      <w:proofErr w:type="spellEnd"/>
      <w:r w:rsidRPr="00A83E56">
        <w:rPr>
          <w:rFonts w:ascii="Times New Roman" w:hAnsi="Times New Roman" w:cs="Times New Roman"/>
          <w:sz w:val="24"/>
          <w:szCs w:val="24"/>
        </w:rPr>
        <w:t xml:space="preserve">, G.D., </w:t>
      </w:r>
      <w:proofErr w:type="spellStart"/>
      <w:r w:rsidRPr="00A83E56">
        <w:rPr>
          <w:rFonts w:ascii="Times New Roman" w:hAnsi="Times New Roman" w:cs="Times New Roman"/>
          <w:sz w:val="24"/>
          <w:szCs w:val="24"/>
        </w:rPr>
        <w:t>Skitmore</w:t>
      </w:r>
      <w:proofErr w:type="spellEnd"/>
      <w:r w:rsidRPr="00A83E56">
        <w:rPr>
          <w:rFonts w:ascii="Times New Roman" w:hAnsi="Times New Roman" w:cs="Times New Roman"/>
          <w:sz w:val="24"/>
          <w:szCs w:val="24"/>
        </w:rPr>
        <w:t>, M., Wong, J.K.W., (2010).</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Evaluation of Risk Factors Leading to Cost Overrun in Delivery of Highway Construction Projects.</w:t>
      </w:r>
      <w:proofErr w:type="gramEnd"/>
      <w:r w:rsidRPr="00A83E56">
        <w:rPr>
          <w:rFonts w:ascii="Times New Roman" w:hAnsi="Times New Roman" w:cs="Times New Roman"/>
          <w:sz w:val="24"/>
          <w:szCs w:val="24"/>
        </w:rPr>
        <w:t xml:space="preserve"> </w:t>
      </w:r>
      <w:r w:rsidRPr="00A83E56">
        <w:rPr>
          <w:rFonts w:ascii="Times New Roman" w:hAnsi="Times New Roman" w:cs="Times New Roman"/>
          <w:i/>
          <w:iCs/>
          <w:sz w:val="24"/>
          <w:szCs w:val="24"/>
        </w:rPr>
        <w:t xml:space="preserve">J. Construct. </w:t>
      </w:r>
      <w:proofErr w:type="gramStart"/>
      <w:r w:rsidRPr="00A83E56">
        <w:rPr>
          <w:rFonts w:ascii="Times New Roman" w:hAnsi="Times New Roman" w:cs="Times New Roman"/>
          <w:i/>
          <w:iCs/>
          <w:sz w:val="24"/>
          <w:szCs w:val="24"/>
        </w:rPr>
        <w:t xml:space="preserve">Eng. </w:t>
      </w:r>
      <w:proofErr w:type="spellStart"/>
      <w:r w:rsidRPr="00A83E56">
        <w:rPr>
          <w:rFonts w:ascii="Times New Roman" w:hAnsi="Times New Roman" w:cs="Times New Roman"/>
          <w:i/>
          <w:iCs/>
          <w:sz w:val="24"/>
          <w:szCs w:val="24"/>
        </w:rPr>
        <w:t>Manag</w:t>
      </w:r>
      <w:proofErr w:type="spellEnd"/>
      <w:r w:rsidRPr="00A83E56">
        <w:rPr>
          <w:rFonts w:ascii="Times New Roman" w:hAnsi="Times New Roman" w:cs="Times New Roman"/>
          <w:sz w:val="24"/>
          <w:szCs w:val="24"/>
        </w:rPr>
        <w:t>.</w:t>
      </w:r>
      <w:proofErr w:type="gramEnd"/>
      <w:r w:rsidRPr="00A83E56">
        <w:rPr>
          <w:rFonts w:ascii="Times New Roman" w:hAnsi="Times New Roman" w:cs="Times New Roman"/>
          <w:sz w:val="24"/>
          <w:szCs w:val="24"/>
        </w:rPr>
        <w:t xml:space="preserve"> 136 (5), 528–537. </w:t>
      </w:r>
      <w:hyperlink r:id="rId22" w:history="1">
        <w:r w:rsidRPr="00A83E56">
          <w:rPr>
            <w:rStyle w:val="Hyperlink"/>
            <w:rFonts w:ascii="Times New Roman" w:hAnsi="Times New Roman" w:cs="Times New Roman"/>
            <w:sz w:val="24"/>
            <w:szCs w:val="24"/>
          </w:rPr>
          <w:t>https://doi.org/10.1061/(ASCE)CO.1943-7862.0000160</w:t>
        </w:r>
      </w:hyperlink>
      <w:r w:rsidRPr="00A83E56">
        <w:rPr>
          <w:rFonts w:ascii="Times New Roman" w:hAnsi="Times New Roman" w:cs="Times New Roman"/>
          <w:sz w:val="24"/>
          <w:szCs w:val="24"/>
        </w:rPr>
        <w:t>.</w:t>
      </w:r>
    </w:p>
    <w:p w14:paraId="14EFA530"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DBIS (Department for Business Innovation and Skills). (2015). </w:t>
      </w:r>
      <w:proofErr w:type="gramStart"/>
      <w:r w:rsidRPr="00A83E56">
        <w:rPr>
          <w:rFonts w:ascii="Times New Roman" w:hAnsi="Times New Roman" w:cs="Times New Roman"/>
          <w:sz w:val="24"/>
          <w:szCs w:val="24"/>
        </w:rPr>
        <w:t>Late</w:t>
      </w:r>
      <w:proofErr w:type="gramEnd"/>
      <w:r w:rsidRPr="00A83E56">
        <w:rPr>
          <w:rFonts w:ascii="Times New Roman" w:hAnsi="Times New Roman" w:cs="Times New Roman"/>
          <w:sz w:val="24"/>
          <w:szCs w:val="24"/>
        </w:rPr>
        <w:t xml:space="preserve"> payment: Challenging grossly unfair terms and practices. </w:t>
      </w:r>
      <w:proofErr w:type="gramStart"/>
      <w:r w:rsidRPr="00A83E56">
        <w:rPr>
          <w:rFonts w:ascii="Times New Roman" w:hAnsi="Times New Roman" w:cs="Times New Roman"/>
          <w:sz w:val="24"/>
          <w:szCs w:val="24"/>
        </w:rPr>
        <w:t>Accessed December 5, 2017.</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lastRenderedPageBreak/>
        <w:t>https://www.gov.uk/government/uploads/system /uploads/attachment_data/file/400351/bis-15-68-late-payment-challenging -grossly-unfair-terms-and-practices.pdf.</w:t>
      </w:r>
      <w:proofErr w:type="gramEnd"/>
    </w:p>
    <w:p w14:paraId="48A0EF3D"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Enshassi</w:t>
      </w:r>
      <w:proofErr w:type="spellEnd"/>
      <w:r w:rsidRPr="00A83E56">
        <w:rPr>
          <w:rFonts w:ascii="Times New Roman" w:hAnsi="Times New Roman" w:cs="Times New Roman"/>
          <w:sz w:val="24"/>
          <w:szCs w:val="24"/>
        </w:rPr>
        <w:t xml:space="preserve">, A.A.-N.J.; M.K. (2009), ‘Delays and cost overruns in the construction projects in the Gaza Strip’, </w:t>
      </w:r>
      <w:r w:rsidRPr="00A83E56">
        <w:rPr>
          <w:rFonts w:ascii="Times New Roman" w:hAnsi="Times New Roman" w:cs="Times New Roman"/>
          <w:i/>
          <w:iCs/>
          <w:sz w:val="24"/>
          <w:szCs w:val="24"/>
        </w:rPr>
        <w:t>journal of Financial Management of property and construction, pp</w:t>
      </w:r>
      <w:r w:rsidRPr="00A83E56">
        <w:rPr>
          <w:rFonts w:ascii="Times New Roman" w:hAnsi="Times New Roman" w:cs="Times New Roman"/>
          <w:sz w:val="24"/>
          <w:szCs w:val="24"/>
        </w:rPr>
        <w:t>. 126–51.</w:t>
      </w:r>
      <w:proofErr w:type="gramEnd"/>
    </w:p>
    <w:p w14:paraId="6106D7F7"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and </w:t>
      </w:r>
      <w:proofErr w:type="spellStart"/>
      <w:r w:rsidRPr="00A83E56">
        <w:rPr>
          <w:rFonts w:ascii="Times New Roman" w:hAnsi="Times New Roman" w:cs="Times New Roman"/>
          <w:sz w:val="24"/>
          <w:szCs w:val="24"/>
        </w:rPr>
        <w:t>Budzier</w:t>
      </w:r>
      <w:proofErr w:type="spellEnd"/>
      <w:r w:rsidRPr="00A83E56">
        <w:rPr>
          <w:rFonts w:ascii="Times New Roman" w:hAnsi="Times New Roman" w:cs="Times New Roman"/>
          <w:sz w:val="24"/>
          <w:szCs w:val="24"/>
        </w:rPr>
        <w:t xml:space="preserve">, A., (2013). Why your IT project might be riskier than you think. </w:t>
      </w:r>
      <w:proofErr w:type="spellStart"/>
      <w:proofErr w:type="gramStart"/>
      <w:r w:rsidRPr="00A83E56">
        <w:rPr>
          <w:rFonts w:ascii="Times New Roman" w:hAnsi="Times New Roman" w:cs="Times New Roman"/>
          <w:sz w:val="24"/>
          <w:szCs w:val="24"/>
        </w:rPr>
        <w:t>arXiv</w:t>
      </w:r>
      <w:proofErr w:type="spellEnd"/>
      <w:proofErr w:type="gramEnd"/>
      <w:r w:rsidRPr="00A83E56">
        <w:rPr>
          <w:rFonts w:ascii="Times New Roman" w:hAnsi="Times New Roman" w:cs="Times New Roman"/>
          <w:sz w:val="24"/>
          <w:szCs w:val="24"/>
        </w:rPr>
        <w:t xml:space="preserve"> preprint arXiv:1304.0265.</w:t>
      </w:r>
    </w:p>
    <w:p w14:paraId="5E9812A5"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(2009). Survival of </w:t>
      </w:r>
      <w:proofErr w:type="gramStart"/>
      <w:r w:rsidRPr="00A83E56">
        <w:rPr>
          <w:rFonts w:ascii="Times New Roman" w:hAnsi="Times New Roman" w:cs="Times New Roman"/>
          <w:sz w:val="24"/>
          <w:szCs w:val="24"/>
        </w:rPr>
        <w:t xml:space="preserve">the </w:t>
      </w:r>
      <w:proofErr w:type="spellStart"/>
      <w:r w:rsidRPr="00A83E56">
        <w:rPr>
          <w:rFonts w:ascii="Times New Roman" w:hAnsi="Times New Roman" w:cs="Times New Roman"/>
          <w:sz w:val="24"/>
          <w:szCs w:val="24"/>
        </w:rPr>
        <w:t>unfittest</w:t>
      </w:r>
      <w:proofErr w:type="spellEnd"/>
      <w:proofErr w:type="gramEnd"/>
      <w:r w:rsidRPr="00A83E56">
        <w:rPr>
          <w:rFonts w:ascii="Times New Roman" w:hAnsi="Times New Roman" w:cs="Times New Roman"/>
          <w:sz w:val="24"/>
          <w:szCs w:val="24"/>
        </w:rPr>
        <w:t xml:space="preserve">: why the worst infrastructure gets built—and what we can do about it. </w:t>
      </w:r>
      <w:proofErr w:type="gramStart"/>
      <w:r w:rsidRPr="00A83E56">
        <w:rPr>
          <w:rFonts w:ascii="Times New Roman" w:hAnsi="Times New Roman" w:cs="Times New Roman"/>
          <w:sz w:val="24"/>
          <w:szCs w:val="24"/>
        </w:rPr>
        <w:t>Oxford review of economic policy, 25(3), pp.344-367.</w:t>
      </w:r>
      <w:proofErr w:type="gramEnd"/>
    </w:p>
    <w:p w14:paraId="0B101DB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(2014) </w:t>
      </w:r>
      <w:proofErr w:type="gramStart"/>
      <w:r w:rsidRPr="00A83E56">
        <w:rPr>
          <w:rFonts w:ascii="Times New Roman" w:hAnsi="Times New Roman" w:cs="Times New Roman"/>
          <w:sz w:val="24"/>
          <w:szCs w:val="24"/>
        </w:rPr>
        <w:t>What</w:t>
      </w:r>
      <w:proofErr w:type="gramEnd"/>
      <w:r w:rsidRPr="00A83E56">
        <w:rPr>
          <w:rFonts w:ascii="Times New Roman" w:hAnsi="Times New Roman" w:cs="Times New Roman"/>
          <w:sz w:val="24"/>
          <w:szCs w:val="24"/>
        </w:rPr>
        <w:t xml:space="preserve"> you should know about megaprojects and why: An overview. </w:t>
      </w:r>
      <w:proofErr w:type="gramStart"/>
      <w:r w:rsidRPr="00A83E56">
        <w:rPr>
          <w:rFonts w:ascii="Times New Roman" w:hAnsi="Times New Roman" w:cs="Times New Roman"/>
          <w:sz w:val="24"/>
          <w:szCs w:val="24"/>
        </w:rPr>
        <w:t>Project management journal, 45(2), pp.6-19.</w:t>
      </w:r>
      <w:proofErr w:type="gramEnd"/>
    </w:p>
    <w:p w14:paraId="0450737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w:t>
      </w:r>
      <w:proofErr w:type="spellStart"/>
      <w:r w:rsidRPr="00A83E56">
        <w:rPr>
          <w:rFonts w:ascii="Times New Roman" w:hAnsi="Times New Roman" w:cs="Times New Roman"/>
          <w:sz w:val="24"/>
          <w:szCs w:val="24"/>
        </w:rPr>
        <w:t>Ansar</w:t>
      </w:r>
      <w:proofErr w:type="spellEnd"/>
      <w:r w:rsidRPr="00A83E56">
        <w:rPr>
          <w:rFonts w:ascii="Times New Roman" w:hAnsi="Times New Roman" w:cs="Times New Roman"/>
          <w:sz w:val="24"/>
          <w:szCs w:val="24"/>
        </w:rPr>
        <w:t xml:space="preserve">, A., </w:t>
      </w:r>
      <w:proofErr w:type="spellStart"/>
      <w:r w:rsidRPr="00A83E56">
        <w:rPr>
          <w:rFonts w:ascii="Times New Roman" w:hAnsi="Times New Roman" w:cs="Times New Roman"/>
          <w:sz w:val="24"/>
          <w:szCs w:val="24"/>
        </w:rPr>
        <w:t>Budzier</w:t>
      </w:r>
      <w:proofErr w:type="spellEnd"/>
      <w:r w:rsidRPr="00A83E56">
        <w:rPr>
          <w:rFonts w:ascii="Times New Roman" w:hAnsi="Times New Roman" w:cs="Times New Roman"/>
          <w:sz w:val="24"/>
          <w:szCs w:val="24"/>
        </w:rPr>
        <w:t xml:space="preserve">, A., Buhl, S., </w:t>
      </w:r>
      <w:proofErr w:type="spellStart"/>
      <w:r w:rsidRPr="00A83E56">
        <w:rPr>
          <w:rFonts w:ascii="Times New Roman" w:hAnsi="Times New Roman" w:cs="Times New Roman"/>
          <w:sz w:val="24"/>
          <w:szCs w:val="24"/>
        </w:rPr>
        <w:t>Cantarelli</w:t>
      </w:r>
      <w:proofErr w:type="spellEnd"/>
      <w:r w:rsidRPr="00A83E56">
        <w:rPr>
          <w:rFonts w:ascii="Times New Roman" w:hAnsi="Times New Roman" w:cs="Times New Roman"/>
          <w:sz w:val="24"/>
          <w:szCs w:val="24"/>
        </w:rPr>
        <w:t xml:space="preserve">, C., </w:t>
      </w:r>
      <w:proofErr w:type="spellStart"/>
      <w:r w:rsidRPr="00A83E56">
        <w:rPr>
          <w:rFonts w:ascii="Times New Roman" w:hAnsi="Times New Roman" w:cs="Times New Roman"/>
          <w:sz w:val="24"/>
          <w:szCs w:val="24"/>
        </w:rPr>
        <w:t>Garbuio</w:t>
      </w:r>
      <w:proofErr w:type="spellEnd"/>
      <w:r w:rsidRPr="00A83E56">
        <w:rPr>
          <w:rFonts w:ascii="Times New Roman" w:hAnsi="Times New Roman" w:cs="Times New Roman"/>
          <w:sz w:val="24"/>
          <w:szCs w:val="24"/>
        </w:rPr>
        <w:t xml:space="preserve">, M., </w:t>
      </w:r>
      <w:proofErr w:type="spellStart"/>
      <w:r w:rsidRPr="00A83E56">
        <w:rPr>
          <w:rFonts w:ascii="Times New Roman" w:hAnsi="Times New Roman" w:cs="Times New Roman"/>
          <w:sz w:val="24"/>
          <w:szCs w:val="24"/>
        </w:rPr>
        <w:t>Glenting</w:t>
      </w:r>
      <w:proofErr w:type="spellEnd"/>
      <w:r w:rsidRPr="00A83E56">
        <w:rPr>
          <w:rFonts w:ascii="Times New Roman" w:hAnsi="Times New Roman" w:cs="Times New Roman"/>
          <w:sz w:val="24"/>
          <w:szCs w:val="24"/>
        </w:rPr>
        <w:t xml:space="preserve">, C., Holm, M.S., </w:t>
      </w:r>
      <w:proofErr w:type="spellStart"/>
      <w:r w:rsidRPr="00A83E56">
        <w:rPr>
          <w:rFonts w:ascii="Times New Roman" w:hAnsi="Times New Roman" w:cs="Times New Roman"/>
          <w:sz w:val="24"/>
          <w:szCs w:val="24"/>
        </w:rPr>
        <w:t>Lovallo</w:t>
      </w:r>
      <w:proofErr w:type="spellEnd"/>
      <w:r w:rsidRPr="00A83E56">
        <w:rPr>
          <w:rFonts w:ascii="Times New Roman" w:hAnsi="Times New Roman" w:cs="Times New Roman"/>
          <w:sz w:val="24"/>
          <w:szCs w:val="24"/>
        </w:rPr>
        <w:t xml:space="preserve">, D., </w:t>
      </w:r>
      <w:proofErr w:type="spellStart"/>
      <w:r w:rsidRPr="00A83E56">
        <w:rPr>
          <w:rFonts w:ascii="Times New Roman" w:hAnsi="Times New Roman" w:cs="Times New Roman"/>
          <w:sz w:val="24"/>
          <w:szCs w:val="24"/>
        </w:rPr>
        <w:t>Lunn</w:t>
      </w:r>
      <w:proofErr w:type="spellEnd"/>
      <w:r w:rsidRPr="00A83E56">
        <w:rPr>
          <w:rFonts w:ascii="Times New Roman" w:hAnsi="Times New Roman" w:cs="Times New Roman"/>
          <w:sz w:val="24"/>
          <w:szCs w:val="24"/>
        </w:rPr>
        <w:t xml:space="preserve">, D., </w:t>
      </w:r>
      <w:proofErr w:type="spellStart"/>
      <w:r w:rsidRPr="00A83E56">
        <w:rPr>
          <w:rFonts w:ascii="Times New Roman" w:hAnsi="Times New Roman" w:cs="Times New Roman"/>
          <w:sz w:val="24"/>
          <w:szCs w:val="24"/>
        </w:rPr>
        <w:t>Molin</w:t>
      </w:r>
      <w:proofErr w:type="spellEnd"/>
      <w:r w:rsidRPr="00A83E56">
        <w:rPr>
          <w:rFonts w:ascii="Times New Roman" w:hAnsi="Times New Roman" w:cs="Times New Roman"/>
          <w:sz w:val="24"/>
          <w:szCs w:val="24"/>
        </w:rPr>
        <w:t xml:space="preserve">, E., </w:t>
      </w:r>
      <w:proofErr w:type="spellStart"/>
      <w:r w:rsidRPr="00A83E56">
        <w:rPr>
          <w:rFonts w:ascii="Times New Roman" w:hAnsi="Times New Roman" w:cs="Times New Roman"/>
          <w:sz w:val="24"/>
          <w:szCs w:val="24"/>
        </w:rPr>
        <w:t>Rønnest</w:t>
      </w:r>
      <w:proofErr w:type="spellEnd"/>
      <w:r w:rsidRPr="00A83E56">
        <w:rPr>
          <w:rFonts w:ascii="Times New Roman" w:hAnsi="Times New Roman" w:cs="Times New Roman"/>
          <w:sz w:val="24"/>
          <w:szCs w:val="24"/>
        </w:rPr>
        <w:t xml:space="preserve">, A., Stewart, A. and van Wee, B. (2018), ‘Five things you should know about cost overrun’, </w:t>
      </w:r>
      <w:r w:rsidRPr="00A83E56">
        <w:rPr>
          <w:rFonts w:ascii="Times New Roman" w:hAnsi="Times New Roman" w:cs="Times New Roman"/>
          <w:i/>
          <w:iCs/>
          <w:sz w:val="24"/>
          <w:szCs w:val="24"/>
        </w:rPr>
        <w:t>Transportation Research Part A: Policy and Practice</w:t>
      </w:r>
      <w:r w:rsidRPr="00A83E56">
        <w:rPr>
          <w:rFonts w:ascii="Times New Roman" w:hAnsi="Times New Roman" w:cs="Times New Roman"/>
          <w:sz w:val="24"/>
          <w:szCs w:val="24"/>
        </w:rPr>
        <w:t>, vol. 118, no. September, pp. 174–90.</w:t>
      </w:r>
    </w:p>
    <w:p w14:paraId="1D6A2D04"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Holm, M.K.S. &amp; Buhl, </w:t>
      </w:r>
      <w:proofErr w:type="gramStart"/>
      <w:r w:rsidRPr="00A83E56">
        <w:rPr>
          <w:rFonts w:ascii="Times New Roman" w:hAnsi="Times New Roman" w:cs="Times New Roman"/>
          <w:sz w:val="24"/>
          <w:szCs w:val="24"/>
        </w:rPr>
        <w:t>S.L</w:t>
      </w:r>
      <w:proofErr w:type="gramEnd"/>
      <w:r w:rsidRPr="00A83E56">
        <w:rPr>
          <w:rFonts w:ascii="Times New Roman" w:hAnsi="Times New Roman" w:cs="Times New Roman"/>
          <w:sz w:val="24"/>
          <w:szCs w:val="24"/>
        </w:rPr>
        <w:t>. (2011) Transport Reviews: A Transnational What Causes Cost Overrun in Transport Infrastructure Projects, no. June 2014, pp. 37–41.</w:t>
      </w:r>
    </w:p>
    <w:p w14:paraId="0D4DC04F"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Holm, M.S. and Buhl, S., (2002). Underestimating costs in public works projects: Error or lie? </w:t>
      </w:r>
      <w:proofErr w:type="gramStart"/>
      <w:r w:rsidRPr="00A83E56">
        <w:rPr>
          <w:rFonts w:ascii="Times New Roman" w:hAnsi="Times New Roman" w:cs="Times New Roman"/>
          <w:i/>
          <w:iCs/>
          <w:sz w:val="24"/>
          <w:szCs w:val="24"/>
        </w:rPr>
        <w:t>Journal of the American planning association</w:t>
      </w:r>
      <w:r w:rsidRPr="00A83E56">
        <w:rPr>
          <w:rFonts w:ascii="Times New Roman" w:hAnsi="Times New Roman" w:cs="Times New Roman"/>
          <w:sz w:val="24"/>
          <w:szCs w:val="24"/>
        </w:rPr>
        <w:t>, 68(3), pp.279-295.</w:t>
      </w:r>
      <w:proofErr w:type="gramEnd"/>
    </w:p>
    <w:p w14:paraId="7AD73F9B"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Frimpong</w:t>
      </w:r>
      <w:proofErr w:type="spellEnd"/>
      <w:r w:rsidRPr="00A83E56">
        <w:rPr>
          <w:rFonts w:ascii="Times New Roman" w:hAnsi="Times New Roman" w:cs="Times New Roman"/>
          <w:sz w:val="24"/>
          <w:szCs w:val="24"/>
        </w:rPr>
        <w:t xml:space="preserve">, Y., </w:t>
      </w:r>
      <w:proofErr w:type="spellStart"/>
      <w:r w:rsidRPr="00A83E56">
        <w:rPr>
          <w:rFonts w:ascii="Times New Roman" w:hAnsi="Times New Roman" w:cs="Times New Roman"/>
          <w:sz w:val="24"/>
          <w:szCs w:val="24"/>
        </w:rPr>
        <w:t>Oluwoye</w:t>
      </w:r>
      <w:proofErr w:type="spellEnd"/>
      <w:r w:rsidRPr="00A83E56">
        <w:rPr>
          <w:rFonts w:ascii="Times New Roman" w:hAnsi="Times New Roman" w:cs="Times New Roman"/>
          <w:sz w:val="24"/>
          <w:szCs w:val="24"/>
        </w:rPr>
        <w:t xml:space="preserve">, J. and Crawford, L. (2003) ‘Causes of delay and cost overruns in construction of groundwater projects in developing countries; Ghana as a case study’, </w:t>
      </w:r>
      <w:r w:rsidRPr="00A83E56">
        <w:rPr>
          <w:rFonts w:ascii="Times New Roman" w:hAnsi="Times New Roman" w:cs="Times New Roman"/>
          <w:i/>
          <w:iCs/>
          <w:sz w:val="24"/>
          <w:szCs w:val="24"/>
        </w:rPr>
        <w:t>International Journal of Project Management</w:t>
      </w:r>
      <w:r w:rsidRPr="00A83E56">
        <w:rPr>
          <w:rFonts w:ascii="Times New Roman" w:hAnsi="Times New Roman" w:cs="Times New Roman"/>
          <w:sz w:val="24"/>
          <w:szCs w:val="24"/>
        </w:rPr>
        <w:t>, vol. 21, no. 5, pp. 321–6.</w:t>
      </w:r>
    </w:p>
    <w:p w14:paraId="2EB02441"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lastRenderedPageBreak/>
        <w:t>Fugar</w:t>
      </w:r>
      <w:proofErr w:type="spellEnd"/>
      <w:r w:rsidRPr="00A83E56">
        <w:rPr>
          <w:rFonts w:ascii="Times New Roman" w:hAnsi="Times New Roman" w:cs="Times New Roman"/>
          <w:sz w:val="24"/>
          <w:szCs w:val="24"/>
        </w:rPr>
        <w:t xml:space="preserve">, F.D. and </w:t>
      </w:r>
      <w:proofErr w:type="spellStart"/>
      <w:r w:rsidRPr="00A83E56">
        <w:rPr>
          <w:rFonts w:ascii="Times New Roman" w:hAnsi="Times New Roman" w:cs="Times New Roman"/>
          <w:sz w:val="24"/>
          <w:szCs w:val="24"/>
        </w:rPr>
        <w:t>Agyakwah-Baah</w:t>
      </w:r>
      <w:proofErr w:type="spellEnd"/>
      <w:r w:rsidRPr="00A83E56">
        <w:rPr>
          <w:rFonts w:ascii="Times New Roman" w:hAnsi="Times New Roman" w:cs="Times New Roman"/>
          <w:sz w:val="24"/>
          <w:szCs w:val="24"/>
        </w:rPr>
        <w:t xml:space="preserve">, A.B. (2010) ‘Delays in Building Construction Projects in Ghana’, </w:t>
      </w:r>
      <w:r w:rsidRPr="00A83E56">
        <w:rPr>
          <w:rFonts w:ascii="Times New Roman" w:hAnsi="Times New Roman" w:cs="Times New Roman"/>
          <w:i/>
          <w:sz w:val="24"/>
          <w:szCs w:val="24"/>
        </w:rPr>
        <w:t>Construction Economics and Building, vol. 10, no. 1–2, pp. 103–16.</w:t>
      </w:r>
    </w:p>
    <w:p w14:paraId="366BB0B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i/>
          <w:sz w:val="24"/>
          <w:szCs w:val="24"/>
        </w:rPr>
      </w:pPr>
      <w:proofErr w:type="spellStart"/>
      <w:r w:rsidRPr="00A83E56">
        <w:rPr>
          <w:rFonts w:ascii="Times New Roman" w:hAnsi="Times New Roman" w:cs="Times New Roman"/>
          <w:sz w:val="24"/>
          <w:szCs w:val="24"/>
        </w:rPr>
        <w:t>Kahneman</w:t>
      </w:r>
      <w:proofErr w:type="spellEnd"/>
      <w:r w:rsidRPr="00A83E56">
        <w:rPr>
          <w:rFonts w:ascii="Times New Roman" w:hAnsi="Times New Roman" w:cs="Times New Roman"/>
          <w:sz w:val="24"/>
          <w:szCs w:val="24"/>
        </w:rPr>
        <w:t xml:space="preserve">, D., </w:t>
      </w:r>
      <w:proofErr w:type="spellStart"/>
      <w:r w:rsidRPr="00A83E56">
        <w:rPr>
          <w:rFonts w:ascii="Times New Roman" w:hAnsi="Times New Roman" w:cs="Times New Roman"/>
          <w:sz w:val="24"/>
          <w:szCs w:val="24"/>
        </w:rPr>
        <w:t>Lovallo</w:t>
      </w:r>
      <w:proofErr w:type="spellEnd"/>
      <w:r w:rsidRPr="00A83E56">
        <w:rPr>
          <w:rFonts w:ascii="Times New Roman" w:hAnsi="Times New Roman" w:cs="Times New Roman"/>
          <w:sz w:val="24"/>
          <w:szCs w:val="24"/>
        </w:rPr>
        <w:t xml:space="preserve">, D. and </w:t>
      </w:r>
      <w:proofErr w:type="spellStart"/>
      <w:r w:rsidRPr="00A83E56">
        <w:rPr>
          <w:rFonts w:ascii="Times New Roman" w:hAnsi="Times New Roman" w:cs="Times New Roman"/>
          <w:sz w:val="24"/>
          <w:szCs w:val="24"/>
        </w:rPr>
        <w:t>Sibony</w:t>
      </w:r>
      <w:proofErr w:type="spellEnd"/>
      <w:r w:rsidRPr="00A83E56">
        <w:rPr>
          <w:rFonts w:ascii="Times New Roman" w:hAnsi="Times New Roman" w:cs="Times New Roman"/>
          <w:sz w:val="24"/>
          <w:szCs w:val="24"/>
        </w:rPr>
        <w:t xml:space="preserve">, O., 2011. </w:t>
      </w:r>
      <w:proofErr w:type="gramStart"/>
      <w:r w:rsidRPr="00A83E56">
        <w:rPr>
          <w:rFonts w:ascii="Times New Roman" w:hAnsi="Times New Roman" w:cs="Times New Roman"/>
          <w:sz w:val="24"/>
          <w:szCs w:val="24"/>
        </w:rPr>
        <w:t>Before you make that big decision.</w:t>
      </w:r>
      <w:proofErr w:type="gramEnd"/>
      <w:r w:rsidRPr="00A83E56">
        <w:rPr>
          <w:rFonts w:ascii="Times New Roman" w:hAnsi="Times New Roman" w:cs="Times New Roman"/>
          <w:sz w:val="24"/>
          <w:szCs w:val="24"/>
        </w:rPr>
        <w:t> </w:t>
      </w:r>
      <w:r w:rsidRPr="00A83E56">
        <w:rPr>
          <w:rFonts w:ascii="Times New Roman" w:hAnsi="Times New Roman" w:cs="Times New Roman"/>
          <w:i/>
          <w:sz w:val="24"/>
          <w:szCs w:val="24"/>
        </w:rPr>
        <w:t>Harvard business review, 89(6), pp.50-60.</w:t>
      </w:r>
    </w:p>
    <w:p w14:paraId="5C6689C2"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Kim, S., Nguyen, V.T. and </w:t>
      </w:r>
      <w:proofErr w:type="spellStart"/>
      <w:r w:rsidRPr="00A83E56">
        <w:rPr>
          <w:rFonts w:ascii="Times New Roman" w:hAnsi="Times New Roman" w:cs="Times New Roman"/>
          <w:sz w:val="24"/>
          <w:szCs w:val="24"/>
        </w:rPr>
        <w:t>Luu</w:t>
      </w:r>
      <w:proofErr w:type="spellEnd"/>
      <w:r w:rsidRPr="00A83E56">
        <w:rPr>
          <w:rFonts w:ascii="Times New Roman" w:hAnsi="Times New Roman" w:cs="Times New Roman"/>
          <w:sz w:val="24"/>
          <w:szCs w:val="24"/>
        </w:rPr>
        <w:t>, V.T. 2016, Delay Factors Affecting the Completion of the Government Construction Projects in Vietnam, no. October 2015.</w:t>
      </w:r>
    </w:p>
    <w:p w14:paraId="64BFC34C"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i/>
          <w:sz w:val="24"/>
          <w:szCs w:val="24"/>
        </w:rPr>
      </w:pPr>
      <w:proofErr w:type="gramStart"/>
      <w:r w:rsidRPr="00A83E56">
        <w:rPr>
          <w:rFonts w:ascii="Times New Roman" w:hAnsi="Times New Roman" w:cs="Times New Roman"/>
          <w:sz w:val="24"/>
          <w:szCs w:val="24"/>
        </w:rPr>
        <w:t xml:space="preserve">Kishore, M., </w:t>
      </w:r>
      <w:proofErr w:type="spellStart"/>
      <w:r w:rsidRPr="00A83E56">
        <w:rPr>
          <w:rFonts w:ascii="Times New Roman" w:hAnsi="Times New Roman" w:cs="Times New Roman"/>
          <w:sz w:val="24"/>
          <w:szCs w:val="24"/>
        </w:rPr>
        <w:t>Rao</w:t>
      </w:r>
      <w:proofErr w:type="spellEnd"/>
      <w:r w:rsidRPr="00A83E56">
        <w:rPr>
          <w:rFonts w:ascii="Times New Roman" w:hAnsi="Times New Roman" w:cs="Times New Roman"/>
          <w:sz w:val="24"/>
          <w:szCs w:val="24"/>
        </w:rPr>
        <w:t>, C.H. and Singh, L. (2012).</w:t>
      </w:r>
      <w:proofErr w:type="gramEnd"/>
      <w:r w:rsidRPr="00A83E56">
        <w:rPr>
          <w:rFonts w:ascii="Times New Roman" w:hAnsi="Times New Roman" w:cs="Times New Roman"/>
          <w:sz w:val="24"/>
          <w:szCs w:val="24"/>
        </w:rPr>
        <w:t xml:space="preserve"> Time and cost overrun analysis on national highway development projects. </w:t>
      </w:r>
      <w:r w:rsidRPr="00A83E56">
        <w:rPr>
          <w:rFonts w:ascii="Times New Roman" w:hAnsi="Times New Roman" w:cs="Times New Roman"/>
          <w:i/>
          <w:sz w:val="24"/>
          <w:szCs w:val="24"/>
        </w:rPr>
        <w:t>Journal of the Indian Roads Congress, 73(3): 299–321.</w:t>
      </w:r>
    </w:p>
    <w:p w14:paraId="2BB42310"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 xml:space="preserve">Kishore, M., </w:t>
      </w:r>
      <w:proofErr w:type="spellStart"/>
      <w:r w:rsidRPr="00A83E56">
        <w:rPr>
          <w:rFonts w:ascii="Times New Roman" w:hAnsi="Times New Roman" w:cs="Times New Roman"/>
          <w:sz w:val="24"/>
          <w:szCs w:val="24"/>
        </w:rPr>
        <w:t>Rao</w:t>
      </w:r>
      <w:proofErr w:type="spellEnd"/>
      <w:r w:rsidRPr="00A83E56">
        <w:rPr>
          <w:rFonts w:ascii="Times New Roman" w:hAnsi="Times New Roman" w:cs="Times New Roman"/>
          <w:sz w:val="24"/>
          <w:szCs w:val="24"/>
        </w:rPr>
        <w:t>, C.H. and Singh, L. (2012).</w:t>
      </w:r>
      <w:proofErr w:type="gramEnd"/>
      <w:r w:rsidRPr="00A83E56">
        <w:rPr>
          <w:rFonts w:ascii="Times New Roman" w:hAnsi="Times New Roman" w:cs="Times New Roman"/>
          <w:sz w:val="24"/>
          <w:szCs w:val="24"/>
        </w:rPr>
        <w:t xml:space="preserve"> Time and cost overrun analysis on national highway development projects. </w:t>
      </w:r>
      <w:r w:rsidRPr="00A83E56">
        <w:rPr>
          <w:rFonts w:ascii="Times New Roman" w:hAnsi="Times New Roman" w:cs="Times New Roman"/>
          <w:i/>
          <w:sz w:val="24"/>
          <w:szCs w:val="24"/>
        </w:rPr>
        <w:t>Journal of the Indian Roads Congress</w:t>
      </w:r>
      <w:r w:rsidRPr="00A83E56">
        <w:rPr>
          <w:rFonts w:ascii="Times New Roman" w:hAnsi="Times New Roman" w:cs="Times New Roman"/>
          <w:sz w:val="24"/>
          <w:szCs w:val="24"/>
        </w:rPr>
        <w:t>, 73(3): 299–321.</w:t>
      </w:r>
    </w:p>
    <w:p w14:paraId="38B1D83B"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Koskela</w:t>
      </w:r>
      <w:proofErr w:type="spellEnd"/>
      <w:r w:rsidRPr="00A83E56">
        <w:rPr>
          <w:rFonts w:ascii="Times New Roman" w:hAnsi="Times New Roman" w:cs="Times New Roman"/>
          <w:sz w:val="24"/>
          <w:szCs w:val="24"/>
        </w:rPr>
        <w:t>, L. and Howell, G., (2002), The Underlying Theory of Project Management is Obsolete. Proceedings of the PMI Research Conference, pp. 293-302</w:t>
      </w:r>
    </w:p>
    <w:p w14:paraId="19C12AD9"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Le-</w:t>
      </w:r>
      <w:proofErr w:type="spellStart"/>
      <w:r w:rsidRPr="00A83E56">
        <w:rPr>
          <w:rFonts w:ascii="Times New Roman" w:hAnsi="Times New Roman" w:cs="Times New Roman"/>
          <w:sz w:val="24"/>
          <w:szCs w:val="24"/>
        </w:rPr>
        <w:t>Hoai</w:t>
      </w:r>
      <w:proofErr w:type="spellEnd"/>
      <w:r w:rsidRPr="00A83E56">
        <w:rPr>
          <w:rFonts w:ascii="Times New Roman" w:hAnsi="Times New Roman" w:cs="Times New Roman"/>
          <w:sz w:val="24"/>
          <w:szCs w:val="24"/>
        </w:rPr>
        <w:t>, L., Lee, Y.D. and Lee, J.Y. (2008).</w:t>
      </w:r>
      <w:proofErr w:type="gramEnd"/>
      <w:r w:rsidRPr="00A83E56">
        <w:rPr>
          <w:rFonts w:ascii="Times New Roman" w:hAnsi="Times New Roman" w:cs="Times New Roman"/>
          <w:sz w:val="24"/>
          <w:szCs w:val="24"/>
        </w:rPr>
        <w:t xml:space="preserve"> Delay and cost overruns in Vietnam large construction projects: A comparison with other selected countries. </w:t>
      </w:r>
      <w:r w:rsidRPr="00A83E56">
        <w:rPr>
          <w:rFonts w:ascii="Times New Roman" w:hAnsi="Times New Roman" w:cs="Times New Roman"/>
          <w:i/>
          <w:sz w:val="24"/>
          <w:szCs w:val="24"/>
        </w:rPr>
        <w:t>KSCE Journal of Civil Engineering</w:t>
      </w:r>
      <w:r w:rsidRPr="00A83E56">
        <w:rPr>
          <w:rFonts w:ascii="Times New Roman" w:hAnsi="Times New Roman" w:cs="Times New Roman"/>
          <w:sz w:val="24"/>
          <w:szCs w:val="24"/>
        </w:rPr>
        <w:t>, 12(6): 367–377. https://doi.org/10.1007/s12205- 008-0367-7</w:t>
      </w:r>
    </w:p>
    <w:p w14:paraId="22959163" w14:textId="5971B7A3"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Lip, E. (2006).</w:t>
      </w:r>
      <w:proofErr w:type="gramEnd"/>
      <w:r w:rsidRPr="00A83E56">
        <w:rPr>
          <w:rFonts w:ascii="Times New Roman" w:hAnsi="Times New Roman" w:cs="Times New Roman"/>
          <w:sz w:val="24"/>
          <w:szCs w:val="24"/>
        </w:rPr>
        <w:t xml:space="preserve"> “Curing the ills of non-payment in the construction industry—The Singapore experience.” </w:t>
      </w:r>
      <w:proofErr w:type="gramStart"/>
      <w:r w:rsidRPr="00A83E56">
        <w:rPr>
          <w:rFonts w:ascii="Times New Roman" w:hAnsi="Times New Roman" w:cs="Times New Roman"/>
          <w:sz w:val="24"/>
          <w:szCs w:val="24"/>
        </w:rPr>
        <w:t>In Proc., 8th Surveyors’ Congress.</w:t>
      </w:r>
      <w:proofErr w:type="gramEnd"/>
      <w:r w:rsidRPr="00A83E56">
        <w:rPr>
          <w:rFonts w:ascii="Times New Roman" w:hAnsi="Times New Roman" w:cs="Times New Roman"/>
          <w:sz w:val="24"/>
          <w:szCs w:val="24"/>
        </w:rPr>
        <w:t xml:space="preserve"> Kuala Lumpur, Malaysia: ISM.</w:t>
      </w:r>
    </w:p>
    <w:p w14:paraId="7A9EC592" w14:textId="77777777" w:rsidR="00F36801" w:rsidRPr="00A83E56" w:rsidRDefault="00F36801" w:rsidP="00FB6B22">
      <w:pPr>
        <w:spacing w:before="100" w:beforeAutospacing="1" w:after="100" w:afterAutospacing="1" w:line="360" w:lineRule="auto"/>
        <w:ind w:left="720" w:hanging="720"/>
        <w:rPr>
          <w:rFonts w:ascii="Times New Roman" w:hAnsi="Times New Roman" w:cs="Times New Roman"/>
          <w:sz w:val="24"/>
          <w:szCs w:val="24"/>
        </w:rPr>
      </w:pPr>
    </w:p>
    <w:p w14:paraId="5EF7528A"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Love, P.E.D. and </w:t>
      </w:r>
      <w:proofErr w:type="spellStart"/>
      <w:r w:rsidRPr="00A83E56">
        <w:rPr>
          <w:rFonts w:ascii="Times New Roman" w:hAnsi="Times New Roman" w:cs="Times New Roman"/>
          <w:sz w:val="24"/>
          <w:szCs w:val="24"/>
        </w:rPr>
        <w:t>Ahiaga-Dagbui</w:t>
      </w:r>
      <w:proofErr w:type="spellEnd"/>
      <w:r w:rsidRPr="00A83E56">
        <w:rPr>
          <w:rFonts w:ascii="Times New Roman" w:hAnsi="Times New Roman" w:cs="Times New Roman"/>
          <w:sz w:val="24"/>
          <w:szCs w:val="24"/>
        </w:rPr>
        <w:t>, D.D. (2018) ‘</w:t>
      </w:r>
      <w:proofErr w:type="gramStart"/>
      <w:r w:rsidRPr="00A83E56">
        <w:rPr>
          <w:rFonts w:ascii="Times New Roman" w:hAnsi="Times New Roman" w:cs="Times New Roman"/>
          <w:sz w:val="24"/>
          <w:szCs w:val="24"/>
        </w:rPr>
        <w:t>Debunking</w:t>
      </w:r>
      <w:proofErr w:type="gramEnd"/>
      <w:r w:rsidRPr="00A83E56">
        <w:rPr>
          <w:rFonts w:ascii="Times New Roman" w:hAnsi="Times New Roman" w:cs="Times New Roman"/>
          <w:sz w:val="24"/>
          <w:szCs w:val="24"/>
        </w:rPr>
        <w:t xml:space="preserve"> fake news in a post-truth era: The plausible untruths of cost underestimation in transport infrastructure projects’, </w:t>
      </w:r>
      <w:r w:rsidRPr="00A83E56">
        <w:rPr>
          <w:rFonts w:ascii="Times New Roman" w:hAnsi="Times New Roman" w:cs="Times New Roman"/>
          <w:i/>
          <w:iCs/>
          <w:sz w:val="24"/>
          <w:szCs w:val="24"/>
        </w:rPr>
        <w:t>Transportation Research Part A: Policy and Practice</w:t>
      </w:r>
      <w:r w:rsidRPr="00A83E56">
        <w:rPr>
          <w:rFonts w:ascii="Times New Roman" w:hAnsi="Times New Roman" w:cs="Times New Roman"/>
          <w:sz w:val="24"/>
          <w:szCs w:val="24"/>
        </w:rPr>
        <w:t>, vol. 113, no. August 2017, pp. 357–68.</w:t>
      </w:r>
    </w:p>
    <w:p w14:paraId="51264E3A"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lastRenderedPageBreak/>
        <w:t>Mahamid</w:t>
      </w:r>
      <w:proofErr w:type="spellEnd"/>
      <w:r w:rsidRPr="00A83E56">
        <w:rPr>
          <w:rFonts w:ascii="Times New Roman" w:hAnsi="Times New Roman" w:cs="Times New Roman"/>
          <w:sz w:val="24"/>
          <w:szCs w:val="24"/>
        </w:rPr>
        <w:t xml:space="preserve">, I. and </w:t>
      </w:r>
      <w:proofErr w:type="spellStart"/>
      <w:r w:rsidRPr="00A83E56">
        <w:rPr>
          <w:rFonts w:ascii="Times New Roman" w:hAnsi="Times New Roman" w:cs="Times New Roman"/>
          <w:sz w:val="24"/>
          <w:szCs w:val="24"/>
        </w:rPr>
        <w:t>Bruland</w:t>
      </w:r>
      <w:proofErr w:type="spellEnd"/>
      <w:r w:rsidRPr="00A83E56">
        <w:rPr>
          <w:rFonts w:ascii="Times New Roman" w:hAnsi="Times New Roman" w:cs="Times New Roman"/>
          <w:sz w:val="24"/>
          <w:szCs w:val="24"/>
        </w:rPr>
        <w:t>, A. (2012).</w:t>
      </w:r>
      <w:proofErr w:type="gramEnd"/>
      <w:r w:rsidRPr="00A83E56">
        <w:rPr>
          <w:rFonts w:ascii="Times New Roman" w:hAnsi="Times New Roman" w:cs="Times New Roman"/>
          <w:sz w:val="24"/>
          <w:szCs w:val="24"/>
        </w:rPr>
        <w:t xml:space="preserve"> Cost deviation in road construction projects: The case of Palestine. </w:t>
      </w:r>
      <w:r w:rsidRPr="00A83E56">
        <w:rPr>
          <w:rFonts w:ascii="Times New Roman" w:hAnsi="Times New Roman" w:cs="Times New Roman"/>
          <w:i/>
          <w:sz w:val="24"/>
          <w:szCs w:val="24"/>
        </w:rPr>
        <w:t>Australian Journal of Construction Economics and Building</w:t>
      </w:r>
      <w:r w:rsidRPr="00A83E56">
        <w:rPr>
          <w:rFonts w:ascii="Times New Roman" w:hAnsi="Times New Roman" w:cs="Times New Roman"/>
          <w:sz w:val="24"/>
          <w:szCs w:val="24"/>
        </w:rPr>
        <w:t xml:space="preserve">, 12(1): 58–71. </w:t>
      </w:r>
      <w:hyperlink r:id="rId23" w:history="1">
        <w:r w:rsidRPr="00A83E56">
          <w:rPr>
            <w:rStyle w:val="Hyperlink"/>
            <w:rFonts w:ascii="Times New Roman" w:hAnsi="Times New Roman" w:cs="Times New Roman"/>
            <w:sz w:val="24"/>
            <w:szCs w:val="24"/>
          </w:rPr>
          <w:t>https://doi.org/10.5130/ajceb.v12i1.2427</w:t>
        </w:r>
      </w:hyperlink>
    </w:p>
    <w:p w14:paraId="4593D598"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Mahamid</w:t>
      </w:r>
      <w:proofErr w:type="spellEnd"/>
      <w:r w:rsidRPr="00A83E56">
        <w:rPr>
          <w:rFonts w:ascii="Times New Roman" w:hAnsi="Times New Roman" w:cs="Times New Roman"/>
          <w:sz w:val="24"/>
          <w:szCs w:val="24"/>
        </w:rPr>
        <w:t xml:space="preserve">, I. and </w:t>
      </w:r>
      <w:proofErr w:type="spellStart"/>
      <w:r w:rsidRPr="00A83E56">
        <w:rPr>
          <w:rFonts w:ascii="Times New Roman" w:hAnsi="Times New Roman" w:cs="Times New Roman"/>
          <w:sz w:val="24"/>
          <w:szCs w:val="24"/>
        </w:rPr>
        <w:t>Bruland</w:t>
      </w:r>
      <w:proofErr w:type="spellEnd"/>
      <w:r w:rsidRPr="00A83E56">
        <w:rPr>
          <w:rFonts w:ascii="Times New Roman" w:hAnsi="Times New Roman" w:cs="Times New Roman"/>
          <w:sz w:val="24"/>
          <w:szCs w:val="24"/>
        </w:rPr>
        <w:t>, A. (2012).</w:t>
      </w:r>
      <w:proofErr w:type="gramEnd"/>
      <w:r w:rsidRPr="00A83E56">
        <w:rPr>
          <w:rFonts w:ascii="Times New Roman" w:hAnsi="Times New Roman" w:cs="Times New Roman"/>
          <w:sz w:val="24"/>
          <w:szCs w:val="24"/>
        </w:rPr>
        <w:t xml:space="preserve"> Cost deviation in road construction projects: The case of Palestine. </w:t>
      </w:r>
      <w:r w:rsidRPr="00A83E56">
        <w:rPr>
          <w:rFonts w:ascii="Times New Roman" w:hAnsi="Times New Roman" w:cs="Times New Roman"/>
          <w:i/>
          <w:sz w:val="24"/>
          <w:szCs w:val="24"/>
        </w:rPr>
        <w:t>Australian Journal of Construction Economics and Building</w:t>
      </w:r>
      <w:r w:rsidRPr="00A83E56">
        <w:rPr>
          <w:rFonts w:ascii="Times New Roman" w:hAnsi="Times New Roman" w:cs="Times New Roman"/>
          <w:sz w:val="24"/>
          <w:szCs w:val="24"/>
        </w:rPr>
        <w:t xml:space="preserve">, 12(1): 58–71. </w:t>
      </w:r>
      <w:hyperlink r:id="rId24" w:history="1">
        <w:r w:rsidRPr="00A83E56">
          <w:rPr>
            <w:rStyle w:val="Hyperlink"/>
            <w:rFonts w:ascii="Times New Roman" w:hAnsi="Times New Roman" w:cs="Times New Roman"/>
            <w:sz w:val="24"/>
            <w:szCs w:val="24"/>
          </w:rPr>
          <w:t>https://doi.org/10.5130/ajceb.v12i1.2427</w:t>
        </w:r>
      </w:hyperlink>
    </w:p>
    <w:p w14:paraId="53760FD8"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EA4BEA">
        <w:rPr>
          <w:rFonts w:ascii="Times New Roman" w:hAnsi="Times New Roman" w:cs="Times New Roman"/>
          <w:sz w:val="24"/>
          <w:szCs w:val="24"/>
          <w:u w:val="single"/>
        </w:rPr>
        <w:t>Marsh D. and Stoker G</w:t>
      </w:r>
      <w:r w:rsidRPr="00A83E56">
        <w:rPr>
          <w:rFonts w:ascii="Times New Roman" w:hAnsi="Times New Roman" w:cs="Times New Roman"/>
          <w:sz w:val="24"/>
          <w:szCs w:val="24"/>
        </w:rPr>
        <w:t xml:space="preserve">. (2002) </w:t>
      </w:r>
      <w:r w:rsidRPr="00EA4BEA">
        <w:rPr>
          <w:rFonts w:ascii="Times New Roman" w:hAnsi="Times New Roman" w:cs="Times New Roman"/>
          <w:sz w:val="24"/>
          <w:szCs w:val="24"/>
        </w:rPr>
        <w:t>Theories and Methods in Political Science, 2nd</w:t>
      </w:r>
      <w:r w:rsidRPr="00A83E56">
        <w:rPr>
          <w:rFonts w:ascii="Times New Roman" w:hAnsi="Times New Roman" w:cs="Times New Roman"/>
          <w:sz w:val="24"/>
          <w:szCs w:val="24"/>
        </w:rPr>
        <w:t xml:space="preserve"> Ed. </w:t>
      </w:r>
      <w:proofErr w:type="spellStart"/>
      <w:r w:rsidRPr="00A83E56">
        <w:rPr>
          <w:rFonts w:ascii="Times New Roman" w:hAnsi="Times New Roman" w:cs="Times New Roman"/>
          <w:sz w:val="24"/>
          <w:szCs w:val="24"/>
        </w:rPr>
        <w:t>Houndmills</w:t>
      </w:r>
      <w:proofErr w:type="spellEnd"/>
      <w:r w:rsidRPr="00A83E56">
        <w:rPr>
          <w:rFonts w:ascii="Times New Roman" w:hAnsi="Times New Roman" w:cs="Times New Roman"/>
          <w:sz w:val="24"/>
          <w:szCs w:val="24"/>
        </w:rPr>
        <w:t>, UK: Palgrave, Macmillan</w:t>
      </w:r>
    </w:p>
    <w:p w14:paraId="734AB353" w14:textId="44250598"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EA4BEA">
        <w:rPr>
          <w:rFonts w:ascii="Times New Roman" w:hAnsi="Times New Roman" w:cs="Times New Roman"/>
          <w:sz w:val="24"/>
          <w:szCs w:val="24"/>
          <w:u w:val="single"/>
        </w:rPr>
        <w:t>Murdick</w:t>
      </w:r>
      <w:proofErr w:type="spellEnd"/>
      <w:r w:rsidRPr="00EA4BEA">
        <w:rPr>
          <w:rFonts w:ascii="Times New Roman" w:hAnsi="Times New Roman" w:cs="Times New Roman"/>
          <w:sz w:val="24"/>
          <w:szCs w:val="24"/>
          <w:u w:val="single"/>
        </w:rPr>
        <w:t>, R.G</w:t>
      </w:r>
      <w:r w:rsidRPr="00A83E56">
        <w:rPr>
          <w:rFonts w:ascii="Times New Roman" w:hAnsi="Times New Roman" w:cs="Times New Roman"/>
          <w:sz w:val="24"/>
          <w:szCs w:val="24"/>
        </w:rPr>
        <w:t xml:space="preserve">. (1973) ‘Time Value of Money’, </w:t>
      </w:r>
      <w:r w:rsidRPr="00EA4BEA">
        <w:rPr>
          <w:rFonts w:ascii="Times New Roman" w:hAnsi="Times New Roman" w:cs="Times New Roman"/>
          <w:sz w:val="24"/>
          <w:szCs w:val="24"/>
        </w:rPr>
        <w:t>IEEE Engineering Management Review, pp.</w:t>
      </w:r>
      <w:r w:rsidRPr="00A83E56">
        <w:rPr>
          <w:rFonts w:ascii="Times New Roman" w:hAnsi="Times New Roman" w:cs="Times New Roman"/>
          <w:sz w:val="24"/>
          <w:szCs w:val="24"/>
        </w:rPr>
        <w:t xml:space="preserve"> 51–6</w:t>
      </w:r>
      <w:r w:rsidR="0073789F" w:rsidRPr="00A83E56">
        <w:rPr>
          <w:rFonts w:ascii="Times New Roman" w:hAnsi="Times New Roman" w:cs="Times New Roman"/>
          <w:sz w:val="24"/>
          <w:szCs w:val="24"/>
        </w:rPr>
        <w:t>0</w:t>
      </w:r>
      <w:r w:rsidRPr="00A83E56">
        <w:rPr>
          <w:rFonts w:ascii="Times New Roman" w:hAnsi="Times New Roman" w:cs="Times New Roman"/>
          <w:sz w:val="24"/>
          <w:szCs w:val="24"/>
        </w:rPr>
        <w:t>.</w:t>
      </w:r>
    </w:p>
    <w:p w14:paraId="13CE5989"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Nazir</w:t>
      </w:r>
      <w:proofErr w:type="spellEnd"/>
      <w:r w:rsidRPr="00A83E56">
        <w:rPr>
          <w:rFonts w:ascii="Times New Roman" w:hAnsi="Times New Roman" w:cs="Times New Roman"/>
          <w:sz w:val="24"/>
          <w:szCs w:val="24"/>
        </w:rPr>
        <w:t xml:space="preserve">, N. Z. (2006). </w:t>
      </w:r>
      <w:proofErr w:type="gramStart"/>
      <w:r w:rsidRPr="00A83E56">
        <w:rPr>
          <w:rFonts w:ascii="Times New Roman" w:hAnsi="Times New Roman" w:cs="Times New Roman"/>
          <w:sz w:val="24"/>
          <w:szCs w:val="24"/>
        </w:rPr>
        <w:t>“Late payment problems among contractors in Malaysia.”</w:t>
      </w:r>
      <w:proofErr w:type="gramEnd"/>
      <w:r w:rsidRPr="00A83E56">
        <w:rPr>
          <w:rFonts w:ascii="Times New Roman" w:hAnsi="Times New Roman" w:cs="Times New Roman"/>
          <w:sz w:val="24"/>
          <w:szCs w:val="24"/>
        </w:rPr>
        <w:t xml:space="preserve"> Master’s dissertation, Dept. of Civil Engineering, </w:t>
      </w:r>
      <w:proofErr w:type="spellStart"/>
      <w:r w:rsidRPr="00A83E56">
        <w:rPr>
          <w:rFonts w:ascii="Times New Roman" w:hAnsi="Times New Roman" w:cs="Times New Roman"/>
          <w:sz w:val="24"/>
          <w:szCs w:val="24"/>
        </w:rPr>
        <w:t>Universiti</w:t>
      </w:r>
      <w:proofErr w:type="spellEnd"/>
      <w:r w:rsidRPr="00A83E56">
        <w:rPr>
          <w:rFonts w:ascii="Times New Roman" w:hAnsi="Times New Roman" w:cs="Times New Roman"/>
          <w:sz w:val="24"/>
          <w:szCs w:val="24"/>
        </w:rPr>
        <w:t xml:space="preserve"> </w:t>
      </w:r>
      <w:proofErr w:type="spellStart"/>
      <w:r w:rsidRPr="00A83E56">
        <w:rPr>
          <w:rFonts w:ascii="Times New Roman" w:hAnsi="Times New Roman" w:cs="Times New Roman"/>
          <w:sz w:val="24"/>
          <w:szCs w:val="24"/>
        </w:rPr>
        <w:t>Teknologi</w:t>
      </w:r>
      <w:proofErr w:type="spellEnd"/>
      <w:r w:rsidRPr="00A83E56">
        <w:rPr>
          <w:rFonts w:ascii="Times New Roman" w:hAnsi="Times New Roman" w:cs="Times New Roman"/>
          <w:sz w:val="24"/>
          <w:szCs w:val="24"/>
        </w:rPr>
        <w:t xml:space="preserve"> Malaysia</w:t>
      </w:r>
    </w:p>
    <w:p w14:paraId="6E4DA34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Odeck</w:t>
      </w:r>
      <w:proofErr w:type="spellEnd"/>
      <w:r w:rsidRPr="00A83E56">
        <w:rPr>
          <w:rFonts w:ascii="Times New Roman" w:hAnsi="Times New Roman" w:cs="Times New Roman"/>
          <w:sz w:val="24"/>
          <w:szCs w:val="24"/>
        </w:rPr>
        <w:t xml:space="preserve">, J., </w:t>
      </w:r>
      <w:proofErr w:type="spellStart"/>
      <w:r w:rsidRPr="00A83E56">
        <w:rPr>
          <w:rFonts w:ascii="Times New Roman" w:hAnsi="Times New Roman" w:cs="Times New Roman"/>
          <w:sz w:val="24"/>
          <w:szCs w:val="24"/>
        </w:rPr>
        <w:t>Welde</w:t>
      </w:r>
      <w:proofErr w:type="spellEnd"/>
      <w:r w:rsidRPr="00A83E56">
        <w:rPr>
          <w:rFonts w:ascii="Times New Roman" w:hAnsi="Times New Roman" w:cs="Times New Roman"/>
          <w:sz w:val="24"/>
          <w:szCs w:val="24"/>
        </w:rPr>
        <w:t xml:space="preserve">, M., </w:t>
      </w:r>
      <w:proofErr w:type="spellStart"/>
      <w:r w:rsidRPr="00A83E56">
        <w:rPr>
          <w:rFonts w:ascii="Times New Roman" w:hAnsi="Times New Roman" w:cs="Times New Roman"/>
          <w:sz w:val="24"/>
          <w:szCs w:val="24"/>
        </w:rPr>
        <w:t>Volden</w:t>
      </w:r>
      <w:proofErr w:type="spellEnd"/>
      <w:r w:rsidRPr="00A83E56">
        <w:rPr>
          <w:rFonts w:ascii="Times New Roman" w:hAnsi="Times New Roman" w:cs="Times New Roman"/>
          <w:sz w:val="24"/>
          <w:szCs w:val="24"/>
        </w:rPr>
        <w:t>, G.H., (2015).</w:t>
      </w:r>
      <w:proofErr w:type="gramEnd"/>
      <w:r w:rsidRPr="00A83E56">
        <w:rPr>
          <w:rFonts w:ascii="Times New Roman" w:hAnsi="Times New Roman" w:cs="Times New Roman"/>
          <w:sz w:val="24"/>
          <w:szCs w:val="24"/>
        </w:rPr>
        <w:t xml:space="preserve"> The impact of external quality assurance of costs estimates on cost overruns: Empirical evidence from the </w:t>
      </w:r>
      <w:proofErr w:type="spellStart"/>
      <w:proofErr w:type="gramStart"/>
      <w:r w:rsidRPr="00A83E56">
        <w:rPr>
          <w:rFonts w:ascii="Times New Roman" w:hAnsi="Times New Roman" w:cs="Times New Roman"/>
          <w:sz w:val="24"/>
          <w:szCs w:val="24"/>
        </w:rPr>
        <w:t>norwegian</w:t>
      </w:r>
      <w:proofErr w:type="spellEnd"/>
      <w:proofErr w:type="gramEnd"/>
      <w:r w:rsidRPr="00A83E56">
        <w:rPr>
          <w:rFonts w:ascii="Times New Roman" w:hAnsi="Times New Roman" w:cs="Times New Roman"/>
          <w:sz w:val="24"/>
          <w:szCs w:val="24"/>
        </w:rPr>
        <w:t xml:space="preserve"> road sector. Eur. J. Transp. </w:t>
      </w:r>
      <w:proofErr w:type="spellStart"/>
      <w:r w:rsidRPr="00A83E56">
        <w:rPr>
          <w:rFonts w:ascii="Times New Roman" w:hAnsi="Times New Roman" w:cs="Times New Roman"/>
          <w:sz w:val="24"/>
          <w:szCs w:val="24"/>
        </w:rPr>
        <w:t>Infrastruct</w:t>
      </w:r>
      <w:proofErr w:type="spellEnd"/>
      <w:r w:rsidRPr="00A83E56">
        <w:rPr>
          <w:rFonts w:ascii="Times New Roman" w:hAnsi="Times New Roman" w:cs="Times New Roman"/>
          <w:sz w:val="24"/>
          <w:szCs w:val="24"/>
        </w:rPr>
        <w:t>. Res. 15 (3), 286–303.</w:t>
      </w:r>
    </w:p>
    <w:p w14:paraId="337DB1B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Osei-Hwedie</w:t>
      </w:r>
      <w:proofErr w:type="spellEnd"/>
      <w:r w:rsidRPr="00A83E56">
        <w:rPr>
          <w:rFonts w:ascii="Times New Roman" w:hAnsi="Times New Roman" w:cs="Times New Roman"/>
          <w:sz w:val="24"/>
          <w:szCs w:val="24"/>
        </w:rPr>
        <w:t>, M. (2010) Strategic Issues of Innovative Financing of Infrastructure Project Delivery, Unpublished Thesis (MSc), Kwame Nkrumah University of Science and Technology, Kumasi- Ghana</w:t>
      </w:r>
    </w:p>
    <w:p w14:paraId="78176190"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Peters, E., </w:t>
      </w:r>
      <w:proofErr w:type="spellStart"/>
      <w:r w:rsidRPr="00A83E56">
        <w:rPr>
          <w:rFonts w:ascii="Times New Roman" w:hAnsi="Times New Roman" w:cs="Times New Roman"/>
          <w:sz w:val="24"/>
          <w:szCs w:val="24"/>
        </w:rPr>
        <w:t>Subar</w:t>
      </w:r>
      <w:proofErr w:type="spellEnd"/>
      <w:r w:rsidRPr="00A83E56">
        <w:rPr>
          <w:rFonts w:ascii="Times New Roman" w:hAnsi="Times New Roman" w:cs="Times New Roman"/>
          <w:sz w:val="24"/>
          <w:szCs w:val="24"/>
        </w:rPr>
        <w:t xml:space="preserve">, K. and Martin, H. (2019) ‘Late Payment and Nonpayment within the Construction Industry: Causes, Effects, and Solutions’, </w:t>
      </w:r>
      <w:r w:rsidRPr="00A83E56">
        <w:rPr>
          <w:rFonts w:ascii="Times New Roman" w:hAnsi="Times New Roman" w:cs="Times New Roman"/>
          <w:i/>
          <w:sz w:val="24"/>
          <w:szCs w:val="24"/>
        </w:rPr>
        <w:t>Journal of Legal Affairs and Dispute Resolution in Engineering and Construction</w:t>
      </w:r>
      <w:r w:rsidRPr="00A83E56">
        <w:rPr>
          <w:rFonts w:ascii="Times New Roman" w:hAnsi="Times New Roman" w:cs="Times New Roman"/>
          <w:sz w:val="24"/>
          <w:szCs w:val="24"/>
        </w:rPr>
        <w:t>, vol. 11, no. 3, p. 04519013.</w:t>
      </w:r>
    </w:p>
    <w:p w14:paraId="3406D856"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Priemus</w:t>
      </w:r>
      <w:proofErr w:type="spellEnd"/>
      <w:r w:rsidRPr="00A83E56">
        <w:rPr>
          <w:rFonts w:ascii="Times New Roman" w:hAnsi="Times New Roman" w:cs="Times New Roman"/>
          <w:sz w:val="24"/>
          <w:szCs w:val="24"/>
        </w:rPr>
        <w:t xml:space="preserve">, H., </w:t>
      </w: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B. and van Wee, B. eds., (2008).</w:t>
      </w:r>
      <w:proofErr w:type="gramEnd"/>
      <w:r w:rsidRPr="00A83E56">
        <w:rPr>
          <w:rFonts w:ascii="Times New Roman" w:hAnsi="Times New Roman" w:cs="Times New Roman"/>
          <w:sz w:val="24"/>
          <w:szCs w:val="24"/>
        </w:rPr>
        <w:t xml:space="preserve"> Decision-making on mega-projects: cost-benefit analysis, planning and innovation. </w:t>
      </w:r>
      <w:proofErr w:type="gramStart"/>
      <w:r w:rsidRPr="00A83E56">
        <w:rPr>
          <w:rFonts w:ascii="Times New Roman" w:hAnsi="Times New Roman" w:cs="Times New Roman"/>
          <w:sz w:val="24"/>
          <w:szCs w:val="24"/>
        </w:rPr>
        <w:t>Edward Elgar Publishing.</w:t>
      </w:r>
      <w:proofErr w:type="gramEnd"/>
    </w:p>
    <w:p w14:paraId="05A61B03" w14:textId="5ADF894D"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Ramachandra</w:t>
      </w:r>
      <w:proofErr w:type="spellEnd"/>
      <w:r w:rsidRPr="00A83E56">
        <w:rPr>
          <w:rFonts w:ascii="Times New Roman" w:hAnsi="Times New Roman" w:cs="Times New Roman"/>
          <w:sz w:val="24"/>
          <w:szCs w:val="24"/>
        </w:rPr>
        <w:t xml:space="preserve">, T., and J. O. </w:t>
      </w:r>
      <w:proofErr w:type="spellStart"/>
      <w:r w:rsidRPr="00A83E56">
        <w:rPr>
          <w:rFonts w:ascii="Times New Roman" w:hAnsi="Times New Roman" w:cs="Times New Roman"/>
          <w:sz w:val="24"/>
          <w:szCs w:val="24"/>
        </w:rPr>
        <w:t>Rotimi</w:t>
      </w:r>
      <w:proofErr w:type="spellEnd"/>
      <w:r w:rsidRPr="00A83E56">
        <w:rPr>
          <w:rFonts w:ascii="Times New Roman" w:hAnsi="Times New Roman" w:cs="Times New Roman"/>
          <w:sz w:val="24"/>
          <w:szCs w:val="24"/>
        </w:rPr>
        <w:t>.</w:t>
      </w:r>
      <w:proofErr w:type="gramEnd"/>
      <w:r w:rsidRPr="00A83E56">
        <w:rPr>
          <w:rFonts w:ascii="Times New Roman" w:hAnsi="Times New Roman" w:cs="Times New Roman"/>
          <w:sz w:val="24"/>
          <w:szCs w:val="24"/>
        </w:rPr>
        <w:t xml:space="preserve"> (2010). “Review of methods for </w:t>
      </w:r>
      <w:proofErr w:type="spellStart"/>
      <w:r w:rsidRPr="00A83E56">
        <w:rPr>
          <w:rFonts w:ascii="Times New Roman" w:hAnsi="Times New Roman" w:cs="Times New Roman"/>
          <w:sz w:val="24"/>
          <w:szCs w:val="24"/>
        </w:rPr>
        <w:t>mitigat</w:t>
      </w:r>
      <w:proofErr w:type="spellEnd"/>
      <w:r w:rsidRPr="00A83E56">
        <w:rPr>
          <w:rFonts w:ascii="Times New Roman" w:hAnsi="Times New Roman" w:cs="Times New Roman"/>
          <w:sz w:val="24"/>
          <w:szCs w:val="24"/>
        </w:rPr>
        <w:t xml:space="preserve">- </w:t>
      </w:r>
      <w:proofErr w:type="spellStart"/>
      <w:r w:rsidRPr="00A83E56">
        <w:rPr>
          <w:rFonts w:ascii="Times New Roman" w:hAnsi="Times New Roman" w:cs="Times New Roman"/>
          <w:sz w:val="24"/>
          <w:szCs w:val="24"/>
        </w:rPr>
        <w:t>ing</w:t>
      </w:r>
      <w:proofErr w:type="spellEnd"/>
      <w:r w:rsidRPr="00A83E56">
        <w:rPr>
          <w:rFonts w:ascii="Times New Roman" w:hAnsi="Times New Roman" w:cs="Times New Roman"/>
          <w:sz w:val="24"/>
          <w:szCs w:val="24"/>
        </w:rPr>
        <w:t xml:space="preserve"> payment risks in construction: The case of New Zealand.” In Proc., Int. Research </w:t>
      </w:r>
      <w:r w:rsidRPr="00A83E56">
        <w:rPr>
          <w:rFonts w:ascii="Times New Roman" w:hAnsi="Times New Roman" w:cs="Times New Roman"/>
          <w:sz w:val="24"/>
          <w:szCs w:val="24"/>
        </w:rPr>
        <w:lastRenderedPageBreak/>
        <w:t xml:space="preserve">Conf. on Sustainability in Built Environment, 198–207. </w:t>
      </w:r>
      <w:proofErr w:type="spellStart"/>
      <w:r w:rsidRPr="00A83E56">
        <w:rPr>
          <w:rFonts w:ascii="Times New Roman" w:hAnsi="Times New Roman" w:cs="Times New Roman"/>
          <w:sz w:val="24"/>
          <w:szCs w:val="24"/>
        </w:rPr>
        <w:t>Moratuwa</w:t>
      </w:r>
      <w:proofErr w:type="spellEnd"/>
      <w:r w:rsidRPr="00A83E56">
        <w:rPr>
          <w:rFonts w:ascii="Times New Roman" w:hAnsi="Times New Roman" w:cs="Times New Roman"/>
          <w:sz w:val="24"/>
          <w:szCs w:val="24"/>
        </w:rPr>
        <w:t xml:space="preserve">, Sri Lanka: Dept. of Building Economics, Univ. of </w:t>
      </w:r>
      <w:proofErr w:type="spellStart"/>
      <w:r w:rsidRPr="00A83E56">
        <w:rPr>
          <w:rFonts w:ascii="Times New Roman" w:hAnsi="Times New Roman" w:cs="Times New Roman"/>
          <w:sz w:val="24"/>
          <w:szCs w:val="24"/>
        </w:rPr>
        <w:t>Moratuwa</w:t>
      </w:r>
      <w:proofErr w:type="spellEnd"/>
      <w:r w:rsidR="004D2713" w:rsidRPr="00A83E56">
        <w:rPr>
          <w:rFonts w:ascii="Times New Roman" w:hAnsi="Times New Roman" w:cs="Times New Roman"/>
          <w:sz w:val="24"/>
          <w:szCs w:val="24"/>
        </w:rPr>
        <w:t>.</w:t>
      </w:r>
    </w:p>
    <w:p w14:paraId="5066E54E"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Ramanathan</w:t>
      </w:r>
      <w:proofErr w:type="spellEnd"/>
      <w:r w:rsidRPr="00A83E56">
        <w:rPr>
          <w:rFonts w:ascii="Times New Roman" w:hAnsi="Times New Roman" w:cs="Times New Roman"/>
          <w:sz w:val="24"/>
          <w:szCs w:val="24"/>
        </w:rPr>
        <w:t xml:space="preserve">, C., Narayanan, S.P. and </w:t>
      </w:r>
      <w:proofErr w:type="spellStart"/>
      <w:r w:rsidRPr="00A83E56">
        <w:rPr>
          <w:rFonts w:ascii="Times New Roman" w:hAnsi="Times New Roman" w:cs="Times New Roman"/>
          <w:sz w:val="24"/>
          <w:szCs w:val="24"/>
        </w:rPr>
        <w:t>Idrus</w:t>
      </w:r>
      <w:proofErr w:type="spellEnd"/>
      <w:r w:rsidRPr="00A83E56">
        <w:rPr>
          <w:rFonts w:ascii="Times New Roman" w:hAnsi="Times New Roman" w:cs="Times New Roman"/>
          <w:sz w:val="24"/>
          <w:szCs w:val="24"/>
        </w:rPr>
        <w:t>, A. (2012).</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Construction delays causing risks on time and cost – a critical review.</w:t>
      </w:r>
      <w:proofErr w:type="gramEnd"/>
      <w:r w:rsidRPr="00A83E56">
        <w:rPr>
          <w:rFonts w:ascii="Times New Roman" w:hAnsi="Times New Roman" w:cs="Times New Roman"/>
          <w:sz w:val="24"/>
          <w:szCs w:val="24"/>
        </w:rPr>
        <w:t xml:space="preserve"> </w:t>
      </w:r>
      <w:r w:rsidRPr="00A83E56">
        <w:rPr>
          <w:rFonts w:ascii="Times New Roman" w:hAnsi="Times New Roman" w:cs="Times New Roman"/>
          <w:i/>
          <w:sz w:val="24"/>
          <w:szCs w:val="24"/>
        </w:rPr>
        <w:t>Australian Journal of Construction Economics and Building</w:t>
      </w:r>
      <w:r w:rsidRPr="00A83E56">
        <w:rPr>
          <w:rFonts w:ascii="Times New Roman" w:hAnsi="Times New Roman" w:cs="Times New Roman"/>
          <w:sz w:val="24"/>
          <w:szCs w:val="24"/>
        </w:rPr>
        <w:t>, 12(1): 37–57. https://doi.org/10.5130/ajceb. v12i1.2330</w:t>
      </w:r>
    </w:p>
    <w:p w14:paraId="1677C96A"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gramStart"/>
      <w:r w:rsidRPr="00A83E56">
        <w:rPr>
          <w:rFonts w:ascii="Times New Roman" w:hAnsi="Times New Roman" w:cs="Times New Roman"/>
          <w:sz w:val="24"/>
          <w:szCs w:val="24"/>
        </w:rPr>
        <w:t>Sin, T. A. S. (2006).</w:t>
      </w:r>
      <w:proofErr w:type="gramEnd"/>
      <w:r w:rsidRPr="00A83E56">
        <w:rPr>
          <w:rFonts w:ascii="Times New Roman" w:hAnsi="Times New Roman" w:cs="Times New Roman"/>
          <w:sz w:val="24"/>
          <w:szCs w:val="24"/>
        </w:rPr>
        <w:t xml:space="preserve"> Payment issues–The present dilemmas of Malaysian construction industry. </w:t>
      </w:r>
      <w:proofErr w:type="gramStart"/>
      <w:r w:rsidRPr="00A83E56">
        <w:rPr>
          <w:rFonts w:ascii="Times New Roman" w:hAnsi="Times New Roman" w:cs="Times New Roman"/>
          <w:sz w:val="24"/>
          <w:szCs w:val="24"/>
        </w:rPr>
        <w:t xml:space="preserve">Master’s thesis, Faculty of Civil Engineering, </w:t>
      </w:r>
      <w:proofErr w:type="spellStart"/>
      <w:r w:rsidRPr="00A83E56">
        <w:rPr>
          <w:rFonts w:ascii="Times New Roman" w:hAnsi="Times New Roman" w:cs="Times New Roman"/>
          <w:sz w:val="24"/>
          <w:szCs w:val="24"/>
        </w:rPr>
        <w:t>Universiti</w:t>
      </w:r>
      <w:proofErr w:type="spellEnd"/>
      <w:r w:rsidRPr="00A83E56">
        <w:rPr>
          <w:rFonts w:ascii="Times New Roman" w:hAnsi="Times New Roman" w:cs="Times New Roman"/>
          <w:sz w:val="24"/>
          <w:szCs w:val="24"/>
        </w:rPr>
        <w:t xml:space="preserve"> </w:t>
      </w:r>
      <w:proofErr w:type="spellStart"/>
      <w:r w:rsidRPr="00A83E56">
        <w:rPr>
          <w:rFonts w:ascii="Times New Roman" w:hAnsi="Times New Roman" w:cs="Times New Roman"/>
          <w:sz w:val="24"/>
          <w:szCs w:val="24"/>
        </w:rPr>
        <w:t>Teknologi</w:t>
      </w:r>
      <w:proofErr w:type="spellEnd"/>
      <w:r w:rsidRPr="00A83E56">
        <w:rPr>
          <w:rFonts w:ascii="Times New Roman" w:hAnsi="Times New Roman" w:cs="Times New Roman"/>
          <w:sz w:val="24"/>
          <w:szCs w:val="24"/>
        </w:rPr>
        <w:t>.</w:t>
      </w:r>
      <w:proofErr w:type="gramEnd"/>
    </w:p>
    <w:p w14:paraId="0C76A67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Singh, R. (2009). Delays and cost overruns in infrastructure projects: An enquiry into extents, causes and remedies, working paper no. 181. Delhi: Centre for Development Economics, Department of Economics, Delhi School of Economics.</w:t>
      </w:r>
    </w:p>
    <w:p w14:paraId="3EDC536F"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Skamris</w:t>
      </w:r>
      <w:proofErr w:type="spellEnd"/>
      <w:r w:rsidRPr="00A83E56">
        <w:rPr>
          <w:rFonts w:ascii="Times New Roman" w:hAnsi="Times New Roman" w:cs="Times New Roman"/>
          <w:sz w:val="24"/>
          <w:szCs w:val="24"/>
        </w:rPr>
        <w:t xml:space="preserve"> Holm, M.K., </w:t>
      </w:r>
      <w:proofErr w:type="spellStart"/>
      <w:r w:rsidRPr="00A83E56">
        <w:rPr>
          <w:rFonts w:ascii="Times New Roman" w:hAnsi="Times New Roman" w:cs="Times New Roman"/>
          <w:sz w:val="24"/>
          <w:szCs w:val="24"/>
        </w:rPr>
        <w:t>Flyvbjerg</w:t>
      </w:r>
      <w:proofErr w:type="spellEnd"/>
      <w:r w:rsidRPr="00A83E56">
        <w:rPr>
          <w:rFonts w:ascii="Times New Roman" w:hAnsi="Times New Roman" w:cs="Times New Roman"/>
          <w:sz w:val="24"/>
          <w:szCs w:val="24"/>
        </w:rPr>
        <w:t xml:space="preserve">, B., (1997). </w:t>
      </w:r>
      <w:proofErr w:type="gramStart"/>
      <w:r w:rsidRPr="00A83E56">
        <w:rPr>
          <w:rFonts w:ascii="Times New Roman" w:hAnsi="Times New Roman" w:cs="Times New Roman"/>
          <w:sz w:val="24"/>
          <w:szCs w:val="24"/>
        </w:rPr>
        <w:t>Inaccuracy of traffic forecasts and cost estimates on large transport projects.</w:t>
      </w:r>
      <w:proofErr w:type="gramEnd"/>
      <w:r w:rsidRPr="00A83E56">
        <w:rPr>
          <w:rFonts w:ascii="Times New Roman" w:hAnsi="Times New Roman" w:cs="Times New Roman"/>
          <w:sz w:val="24"/>
          <w:szCs w:val="24"/>
        </w:rPr>
        <w:t xml:space="preserve"> Transport Pol. 4 (3), 141–146. https://doi.org/10.1016/ S0967-</w:t>
      </w:r>
      <w:proofErr w:type="gramStart"/>
      <w:r w:rsidRPr="00A83E56">
        <w:rPr>
          <w:rFonts w:ascii="Times New Roman" w:hAnsi="Times New Roman" w:cs="Times New Roman"/>
          <w:sz w:val="24"/>
          <w:szCs w:val="24"/>
        </w:rPr>
        <w:t>070X(</w:t>
      </w:r>
      <w:proofErr w:type="gramEnd"/>
      <w:r w:rsidRPr="00A83E56">
        <w:rPr>
          <w:rFonts w:ascii="Times New Roman" w:hAnsi="Times New Roman" w:cs="Times New Roman"/>
          <w:sz w:val="24"/>
          <w:szCs w:val="24"/>
        </w:rPr>
        <w:t>97)00007-3</w:t>
      </w:r>
    </w:p>
    <w:p w14:paraId="25799202"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rPr>
        <w:t>Skitmore</w:t>
      </w:r>
      <w:proofErr w:type="spellEnd"/>
      <w:r w:rsidRPr="00A83E56">
        <w:rPr>
          <w:rFonts w:ascii="Times New Roman" w:hAnsi="Times New Roman" w:cs="Times New Roman"/>
          <w:sz w:val="24"/>
          <w:szCs w:val="24"/>
        </w:rPr>
        <w:t>, M. and Al-</w:t>
      </w:r>
      <w:proofErr w:type="spellStart"/>
      <w:r w:rsidRPr="00A83E56">
        <w:rPr>
          <w:rFonts w:ascii="Times New Roman" w:hAnsi="Times New Roman" w:cs="Times New Roman"/>
          <w:sz w:val="24"/>
          <w:szCs w:val="24"/>
        </w:rPr>
        <w:t>Kharashi</w:t>
      </w:r>
      <w:proofErr w:type="spellEnd"/>
      <w:r w:rsidRPr="00A83E56">
        <w:rPr>
          <w:rFonts w:ascii="Times New Roman" w:hAnsi="Times New Roman" w:cs="Times New Roman"/>
          <w:sz w:val="24"/>
          <w:szCs w:val="24"/>
        </w:rPr>
        <w:t xml:space="preserve">, A.(2009) ‘Causes of delays in Saudi Arabian public sector construction projects’, </w:t>
      </w:r>
      <w:r w:rsidRPr="00A83E56">
        <w:rPr>
          <w:rFonts w:ascii="Times New Roman" w:hAnsi="Times New Roman" w:cs="Times New Roman"/>
          <w:i/>
          <w:sz w:val="24"/>
          <w:szCs w:val="24"/>
        </w:rPr>
        <w:t>Construction Management and Economics,</w:t>
      </w:r>
      <w:r w:rsidRPr="00A83E56">
        <w:rPr>
          <w:rFonts w:ascii="Times New Roman" w:hAnsi="Times New Roman" w:cs="Times New Roman"/>
          <w:sz w:val="24"/>
          <w:szCs w:val="24"/>
        </w:rPr>
        <w:t xml:space="preserve"> vol. 27, no. 1, pp. 3–23.</w:t>
      </w:r>
    </w:p>
    <w:p w14:paraId="43E3118C" w14:textId="081EB3E0"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EA4BEA">
        <w:rPr>
          <w:rFonts w:ascii="Times New Roman" w:hAnsi="Times New Roman" w:cs="Times New Roman"/>
          <w:sz w:val="24"/>
          <w:szCs w:val="24"/>
          <w:u w:val="single"/>
        </w:rPr>
        <w:t>Smyth, H. J and Morris, P. W.G</w:t>
      </w:r>
      <w:r w:rsidRPr="00A83E56">
        <w:rPr>
          <w:rFonts w:ascii="Times New Roman" w:hAnsi="Times New Roman" w:cs="Times New Roman"/>
          <w:sz w:val="24"/>
          <w:szCs w:val="24"/>
        </w:rPr>
        <w:t xml:space="preserve">. (2007) </w:t>
      </w:r>
      <w:proofErr w:type="gramStart"/>
      <w:r w:rsidRPr="00A83E56">
        <w:rPr>
          <w:rFonts w:ascii="Times New Roman" w:hAnsi="Times New Roman" w:cs="Times New Roman"/>
          <w:sz w:val="24"/>
          <w:szCs w:val="24"/>
        </w:rPr>
        <w:t>An</w:t>
      </w:r>
      <w:proofErr w:type="gramEnd"/>
      <w:r w:rsidRPr="00A83E56">
        <w:rPr>
          <w:rFonts w:ascii="Times New Roman" w:hAnsi="Times New Roman" w:cs="Times New Roman"/>
          <w:sz w:val="24"/>
          <w:szCs w:val="24"/>
        </w:rPr>
        <w:t xml:space="preserve"> Epistemological Evaluation of Research into Projects and Their Management: Methodological Issues, </w:t>
      </w:r>
    </w:p>
    <w:p w14:paraId="7924F1E3"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r w:rsidRPr="00A83E56">
        <w:rPr>
          <w:rFonts w:ascii="Times New Roman" w:hAnsi="Times New Roman" w:cs="Times New Roman"/>
          <w:sz w:val="24"/>
          <w:szCs w:val="24"/>
          <w:u w:val="single"/>
        </w:rPr>
        <w:t>Streubert</w:t>
      </w:r>
      <w:proofErr w:type="spellEnd"/>
      <w:r w:rsidRPr="00A83E56">
        <w:rPr>
          <w:rFonts w:ascii="Times New Roman" w:hAnsi="Times New Roman" w:cs="Times New Roman"/>
          <w:sz w:val="24"/>
          <w:szCs w:val="24"/>
          <w:u w:val="single"/>
        </w:rPr>
        <w:t>, H.J. and Carpenter, R.D</w:t>
      </w:r>
      <w:r w:rsidRPr="00A83E56">
        <w:rPr>
          <w:rFonts w:ascii="Times New Roman" w:hAnsi="Times New Roman" w:cs="Times New Roman"/>
          <w:sz w:val="24"/>
          <w:szCs w:val="24"/>
        </w:rPr>
        <w:t>. (1999) Qualitative Research in Nursing: Advancing the Humanistic Imperative. 2nd Ed. Philadelphia: Lippincott Williams &amp; Williams</w:t>
      </w:r>
    </w:p>
    <w:p w14:paraId="25A7C290" w14:textId="484AD893" w:rsidR="00C10C98" w:rsidRPr="00A83E56" w:rsidRDefault="00C10C98" w:rsidP="00FC7250">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u w:val="single"/>
        </w:rPr>
        <w:t>Teddlie</w:t>
      </w:r>
      <w:proofErr w:type="spellEnd"/>
      <w:r w:rsidRPr="00A83E56">
        <w:rPr>
          <w:rFonts w:ascii="Times New Roman" w:hAnsi="Times New Roman" w:cs="Times New Roman"/>
          <w:sz w:val="24"/>
          <w:szCs w:val="24"/>
          <w:u w:val="single"/>
        </w:rPr>
        <w:t>, C. and Yu, F.</w:t>
      </w:r>
      <w:r w:rsidRPr="00A83E56">
        <w:rPr>
          <w:rFonts w:ascii="Times New Roman" w:hAnsi="Times New Roman" w:cs="Times New Roman"/>
          <w:sz w:val="24"/>
          <w:szCs w:val="24"/>
        </w:rPr>
        <w:t xml:space="preserve"> (2007).</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Mixed Methods Sa</w:t>
      </w:r>
      <w:r w:rsidR="00FC7250">
        <w:rPr>
          <w:rFonts w:ascii="Times New Roman" w:hAnsi="Times New Roman" w:cs="Times New Roman"/>
          <w:sz w:val="24"/>
          <w:szCs w:val="24"/>
        </w:rPr>
        <w:t xml:space="preserve">mpling: A Typology with Example </w:t>
      </w:r>
      <w:r w:rsidRPr="00A83E56">
        <w:rPr>
          <w:rFonts w:ascii="Times New Roman" w:hAnsi="Times New Roman" w:cs="Times New Roman"/>
          <w:sz w:val="24"/>
          <w:szCs w:val="24"/>
        </w:rPr>
        <w:t>The Standish Group (2015), CHAOS REPORT 2015.</w:t>
      </w:r>
      <w:proofErr w:type="gramEnd"/>
    </w:p>
    <w:p w14:paraId="2FDFE12F"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Uff</w:t>
      </w:r>
      <w:proofErr w:type="spellEnd"/>
      <w:r w:rsidRPr="00A83E56">
        <w:rPr>
          <w:rFonts w:ascii="Times New Roman" w:hAnsi="Times New Roman" w:cs="Times New Roman"/>
          <w:sz w:val="24"/>
          <w:szCs w:val="24"/>
        </w:rPr>
        <w:t xml:space="preserve">, J., and D. </w:t>
      </w:r>
      <w:proofErr w:type="spellStart"/>
      <w:r w:rsidRPr="00A83E56">
        <w:rPr>
          <w:rFonts w:ascii="Times New Roman" w:hAnsi="Times New Roman" w:cs="Times New Roman"/>
          <w:sz w:val="24"/>
          <w:szCs w:val="24"/>
        </w:rPr>
        <w:t>Thornhill</w:t>
      </w:r>
      <w:proofErr w:type="spellEnd"/>
      <w:r w:rsidRPr="00A83E56">
        <w:rPr>
          <w:rFonts w:ascii="Times New Roman" w:hAnsi="Times New Roman" w:cs="Times New Roman"/>
          <w:sz w:val="24"/>
          <w:szCs w:val="24"/>
        </w:rPr>
        <w:t>.</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 xml:space="preserve">(2010). Report </w:t>
      </w:r>
      <w:proofErr w:type="spellStart"/>
      <w:r w:rsidRPr="00A83E56">
        <w:rPr>
          <w:rFonts w:ascii="Times New Roman" w:hAnsi="Times New Roman" w:cs="Times New Roman"/>
          <w:sz w:val="24"/>
          <w:szCs w:val="24"/>
        </w:rPr>
        <w:t>ofthe</w:t>
      </w:r>
      <w:proofErr w:type="spellEnd"/>
      <w:r w:rsidRPr="00A83E56">
        <w:rPr>
          <w:rFonts w:ascii="Times New Roman" w:hAnsi="Times New Roman" w:cs="Times New Roman"/>
          <w:sz w:val="24"/>
          <w:szCs w:val="24"/>
        </w:rPr>
        <w:t xml:space="preserve"> commission </w:t>
      </w:r>
      <w:proofErr w:type="spellStart"/>
      <w:r w:rsidRPr="00A83E56">
        <w:rPr>
          <w:rFonts w:ascii="Times New Roman" w:hAnsi="Times New Roman" w:cs="Times New Roman"/>
          <w:sz w:val="24"/>
          <w:szCs w:val="24"/>
        </w:rPr>
        <w:t>ofenquiry</w:t>
      </w:r>
      <w:proofErr w:type="spellEnd"/>
      <w:r w:rsidRPr="00A83E56">
        <w:rPr>
          <w:rFonts w:ascii="Times New Roman" w:hAnsi="Times New Roman" w:cs="Times New Roman"/>
          <w:sz w:val="24"/>
          <w:szCs w:val="24"/>
        </w:rPr>
        <w:t xml:space="preserve"> into the construction sector of Trinidad and Tobago.</w:t>
      </w:r>
      <w:proofErr w:type="gramEnd"/>
      <w:r w:rsidRPr="00A83E56">
        <w:rPr>
          <w:rFonts w:ascii="Times New Roman" w:hAnsi="Times New Roman" w:cs="Times New Roman"/>
          <w:sz w:val="24"/>
          <w:szCs w:val="24"/>
        </w:rPr>
        <w:t xml:space="preserve"> Port of Spain, Trinidad: Ministry of Finance.</w:t>
      </w:r>
    </w:p>
    <w:p w14:paraId="3ACE9DDE"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lastRenderedPageBreak/>
        <w:t>Venkateswaran</w:t>
      </w:r>
      <w:proofErr w:type="spellEnd"/>
      <w:r w:rsidRPr="00A83E56">
        <w:rPr>
          <w:rFonts w:ascii="Times New Roman" w:hAnsi="Times New Roman" w:cs="Times New Roman"/>
          <w:sz w:val="24"/>
          <w:szCs w:val="24"/>
        </w:rPr>
        <w:t xml:space="preserve">, C.B. and </w:t>
      </w:r>
      <w:proofErr w:type="spellStart"/>
      <w:r w:rsidRPr="00A83E56">
        <w:rPr>
          <w:rFonts w:ascii="Times New Roman" w:hAnsi="Times New Roman" w:cs="Times New Roman"/>
          <w:sz w:val="24"/>
          <w:szCs w:val="24"/>
        </w:rPr>
        <w:t>Murugasan</w:t>
      </w:r>
      <w:proofErr w:type="spellEnd"/>
      <w:r w:rsidRPr="00A83E56">
        <w:rPr>
          <w:rFonts w:ascii="Times New Roman" w:hAnsi="Times New Roman" w:cs="Times New Roman"/>
          <w:sz w:val="24"/>
          <w:szCs w:val="24"/>
        </w:rPr>
        <w:t xml:space="preserve">, R. (2017) ‘Time delay and cost overrun of road over bridge (ROB) construction projects in India’, </w:t>
      </w:r>
      <w:r w:rsidRPr="00A83E56">
        <w:rPr>
          <w:rFonts w:ascii="Times New Roman" w:hAnsi="Times New Roman" w:cs="Times New Roman"/>
          <w:i/>
          <w:sz w:val="24"/>
          <w:szCs w:val="24"/>
        </w:rPr>
        <w:t>Journal of Construction in Developing Countries</w:t>
      </w:r>
      <w:r w:rsidRPr="00A83E56">
        <w:rPr>
          <w:rFonts w:ascii="Times New Roman" w:hAnsi="Times New Roman" w:cs="Times New Roman"/>
          <w:sz w:val="24"/>
          <w:szCs w:val="24"/>
        </w:rPr>
        <w:t>, vol. 22, no.</w:t>
      </w:r>
      <w:proofErr w:type="gramEnd"/>
      <w:r w:rsidRPr="00A83E56">
        <w:rPr>
          <w:rFonts w:ascii="Times New Roman" w:hAnsi="Times New Roman" w:cs="Times New Roman"/>
          <w:sz w:val="24"/>
          <w:szCs w:val="24"/>
        </w:rPr>
        <w:t xml:space="preserve"> November, pp. 79–96.</w:t>
      </w:r>
    </w:p>
    <w:p w14:paraId="238B26AA"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Wijekoon</w:t>
      </w:r>
      <w:proofErr w:type="spellEnd"/>
      <w:r w:rsidRPr="00A83E56">
        <w:rPr>
          <w:rFonts w:ascii="Times New Roman" w:hAnsi="Times New Roman" w:cs="Times New Roman"/>
          <w:sz w:val="24"/>
          <w:szCs w:val="24"/>
        </w:rPr>
        <w:t xml:space="preserve">, S.B. and </w:t>
      </w:r>
      <w:proofErr w:type="spellStart"/>
      <w:r w:rsidRPr="00A83E56">
        <w:rPr>
          <w:rFonts w:ascii="Times New Roman" w:hAnsi="Times New Roman" w:cs="Times New Roman"/>
          <w:sz w:val="24"/>
          <w:szCs w:val="24"/>
        </w:rPr>
        <w:t>Attanayake</w:t>
      </w:r>
      <w:proofErr w:type="spellEnd"/>
      <w:r w:rsidRPr="00A83E56">
        <w:rPr>
          <w:rFonts w:ascii="Times New Roman" w:hAnsi="Times New Roman" w:cs="Times New Roman"/>
          <w:sz w:val="24"/>
          <w:szCs w:val="24"/>
        </w:rPr>
        <w:t>, A.M.C.T.K. (2012).</w:t>
      </w:r>
      <w:proofErr w:type="gramEnd"/>
      <w:r w:rsidRPr="00A83E56">
        <w:rPr>
          <w:rFonts w:ascii="Times New Roman" w:hAnsi="Times New Roman" w:cs="Times New Roman"/>
          <w:sz w:val="24"/>
          <w:szCs w:val="24"/>
        </w:rPr>
        <w:t xml:space="preserve"> Study on the cost overruns in road construction projects in Sri Lanka. International Conference on Sustainable Built Environment, Sri Lanka, Paper No 69. The Earls Regency Hotel, Kandy, 14–16 December 2012. Sri Lanka: University of </w:t>
      </w:r>
      <w:proofErr w:type="spellStart"/>
      <w:r w:rsidRPr="00A83E56">
        <w:rPr>
          <w:rFonts w:ascii="Times New Roman" w:hAnsi="Times New Roman" w:cs="Times New Roman"/>
          <w:sz w:val="24"/>
          <w:szCs w:val="24"/>
        </w:rPr>
        <w:t>Peradeniya</w:t>
      </w:r>
      <w:proofErr w:type="spellEnd"/>
    </w:p>
    <w:p w14:paraId="2C571982" w14:textId="77777777" w:rsidR="00C10C98" w:rsidRPr="00A83E56" w:rsidRDefault="00C10C98" w:rsidP="00FB6B22">
      <w:pPr>
        <w:spacing w:before="100" w:beforeAutospacing="1" w:after="100" w:afterAutospacing="1" w:line="360" w:lineRule="auto"/>
        <w:ind w:left="720" w:hanging="720"/>
        <w:rPr>
          <w:rFonts w:ascii="Times New Roman" w:hAnsi="Times New Roman" w:cs="Times New Roman"/>
          <w:sz w:val="24"/>
          <w:szCs w:val="24"/>
        </w:rPr>
      </w:pPr>
      <w:r w:rsidRPr="00A83E56">
        <w:rPr>
          <w:rFonts w:ascii="Times New Roman" w:hAnsi="Times New Roman" w:cs="Times New Roman"/>
          <w:sz w:val="24"/>
          <w:szCs w:val="24"/>
        </w:rPr>
        <w:t xml:space="preserve">Wu, J. (2008). “Payment problems and regulatory responses in the </w:t>
      </w:r>
      <w:proofErr w:type="spellStart"/>
      <w:r w:rsidRPr="00A83E56">
        <w:rPr>
          <w:rFonts w:ascii="Times New Roman" w:hAnsi="Times New Roman" w:cs="Times New Roman"/>
          <w:sz w:val="24"/>
          <w:szCs w:val="24"/>
        </w:rPr>
        <w:t>construc</w:t>
      </w:r>
      <w:proofErr w:type="spellEnd"/>
      <w:r w:rsidRPr="00A83E56">
        <w:rPr>
          <w:rFonts w:ascii="Times New Roman" w:hAnsi="Times New Roman" w:cs="Times New Roman"/>
          <w:sz w:val="24"/>
          <w:szCs w:val="24"/>
        </w:rPr>
        <w:t xml:space="preserve">- </w:t>
      </w:r>
      <w:proofErr w:type="spellStart"/>
      <w:r w:rsidRPr="00A83E56">
        <w:rPr>
          <w:rFonts w:ascii="Times New Roman" w:hAnsi="Times New Roman" w:cs="Times New Roman"/>
          <w:sz w:val="24"/>
          <w:szCs w:val="24"/>
        </w:rPr>
        <w:t>tion</w:t>
      </w:r>
      <w:proofErr w:type="spellEnd"/>
      <w:r w:rsidRPr="00A83E56">
        <w:rPr>
          <w:rFonts w:ascii="Times New Roman" w:hAnsi="Times New Roman" w:cs="Times New Roman"/>
          <w:sz w:val="24"/>
          <w:szCs w:val="24"/>
        </w:rPr>
        <w:t xml:space="preserve"> industry: Mainland China perspective.” J. Prof. Issues Eng. Educ. </w:t>
      </w:r>
      <w:proofErr w:type="spellStart"/>
      <w:r w:rsidRPr="00A83E56">
        <w:rPr>
          <w:rFonts w:ascii="Times New Roman" w:hAnsi="Times New Roman" w:cs="Times New Roman"/>
          <w:sz w:val="24"/>
          <w:szCs w:val="24"/>
        </w:rPr>
        <w:t>Pract</w:t>
      </w:r>
      <w:proofErr w:type="spellEnd"/>
      <w:r w:rsidRPr="00A83E56">
        <w:rPr>
          <w:rFonts w:ascii="Times New Roman" w:hAnsi="Times New Roman" w:cs="Times New Roman"/>
          <w:sz w:val="24"/>
          <w:szCs w:val="24"/>
        </w:rPr>
        <w:t>. 134 (4): 399–407. https://doi.org/10.1061</w:t>
      </w:r>
      <w:proofErr w:type="gramStart"/>
      <w:r w:rsidRPr="00A83E56">
        <w:rPr>
          <w:rFonts w:ascii="Times New Roman" w:hAnsi="Times New Roman" w:cs="Times New Roman"/>
          <w:sz w:val="24"/>
          <w:szCs w:val="24"/>
        </w:rPr>
        <w:t>/(</w:t>
      </w:r>
      <w:proofErr w:type="gramEnd"/>
      <w:r w:rsidRPr="00A83E56">
        <w:rPr>
          <w:rFonts w:ascii="Times New Roman" w:hAnsi="Times New Roman" w:cs="Times New Roman"/>
          <w:sz w:val="24"/>
          <w:szCs w:val="24"/>
        </w:rPr>
        <w:t>ASCE)1052-3928 (2008) 134:4(399).</w:t>
      </w:r>
    </w:p>
    <w:p w14:paraId="247A4A39" w14:textId="77777777" w:rsidR="00C10C98" w:rsidRDefault="00C10C98" w:rsidP="00FB6B22">
      <w:pPr>
        <w:spacing w:before="100" w:beforeAutospacing="1" w:after="100" w:afterAutospacing="1" w:line="360" w:lineRule="auto"/>
        <w:ind w:left="720" w:hanging="720"/>
        <w:rPr>
          <w:rFonts w:ascii="Times New Roman" w:hAnsi="Times New Roman" w:cs="Times New Roman"/>
          <w:sz w:val="24"/>
          <w:szCs w:val="24"/>
        </w:rPr>
      </w:pPr>
      <w:proofErr w:type="spellStart"/>
      <w:proofErr w:type="gramStart"/>
      <w:r w:rsidRPr="00A83E56">
        <w:rPr>
          <w:rFonts w:ascii="Times New Roman" w:hAnsi="Times New Roman" w:cs="Times New Roman"/>
          <w:sz w:val="24"/>
          <w:szCs w:val="24"/>
        </w:rPr>
        <w:t>Žukauskas</w:t>
      </w:r>
      <w:proofErr w:type="spellEnd"/>
      <w:r w:rsidRPr="00A83E56">
        <w:rPr>
          <w:rFonts w:ascii="Times New Roman" w:hAnsi="Times New Roman" w:cs="Times New Roman"/>
          <w:sz w:val="24"/>
          <w:szCs w:val="24"/>
        </w:rPr>
        <w:t xml:space="preserve">, P., </w:t>
      </w:r>
      <w:proofErr w:type="spellStart"/>
      <w:r w:rsidRPr="00A83E56">
        <w:rPr>
          <w:rFonts w:ascii="Times New Roman" w:hAnsi="Times New Roman" w:cs="Times New Roman"/>
          <w:sz w:val="24"/>
          <w:szCs w:val="24"/>
        </w:rPr>
        <w:t>Vveinhardt</w:t>
      </w:r>
      <w:proofErr w:type="spellEnd"/>
      <w:r w:rsidRPr="00A83E56">
        <w:rPr>
          <w:rFonts w:ascii="Times New Roman" w:hAnsi="Times New Roman" w:cs="Times New Roman"/>
          <w:sz w:val="24"/>
          <w:szCs w:val="24"/>
        </w:rPr>
        <w:t xml:space="preserve">, J., &amp; </w:t>
      </w:r>
      <w:proofErr w:type="spellStart"/>
      <w:r w:rsidRPr="00A83E56">
        <w:rPr>
          <w:rFonts w:ascii="Times New Roman" w:hAnsi="Times New Roman" w:cs="Times New Roman"/>
          <w:sz w:val="24"/>
          <w:szCs w:val="24"/>
        </w:rPr>
        <w:t>Andriukaitienė</w:t>
      </w:r>
      <w:proofErr w:type="spellEnd"/>
      <w:r w:rsidRPr="00A83E56">
        <w:rPr>
          <w:rFonts w:ascii="Times New Roman" w:hAnsi="Times New Roman" w:cs="Times New Roman"/>
          <w:sz w:val="24"/>
          <w:szCs w:val="24"/>
        </w:rPr>
        <w:t>, R. (2018).</w:t>
      </w:r>
      <w:proofErr w:type="gramEnd"/>
      <w:r w:rsidRPr="00A83E56">
        <w:rPr>
          <w:rFonts w:ascii="Times New Roman" w:hAnsi="Times New Roman" w:cs="Times New Roman"/>
          <w:sz w:val="24"/>
          <w:szCs w:val="24"/>
        </w:rPr>
        <w:t xml:space="preserve"> </w:t>
      </w:r>
      <w:proofErr w:type="gramStart"/>
      <w:r w:rsidRPr="00A83E56">
        <w:rPr>
          <w:rFonts w:ascii="Times New Roman" w:hAnsi="Times New Roman" w:cs="Times New Roman"/>
          <w:sz w:val="24"/>
          <w:szCs w:val="24"/>
        </w:rPr>
        <w:t>Philosophy and Paradigm of Scientific Research.</w:t>
      </w:r>
      <w:proofErr w:type="gramEnd"/>
      <w:r w:rsidRPr="00A83E56">
        <w:rPr>
          <w:rFonts w:ascii="Times New Roman" w:hAnsi="Times New Roman" w:cs="Times New Roman"/>
          <w:sz w:val="24"/>
          <w:szCs w:val="24"/>
        </w:rPr>
        <w:t xml:space="preserve"> Open access peer-reviewed chapter. Retrieved from DOI: 10.5772/intechopen.70628</w:t>
      </w:r>
    </w:p>
    <w:p w14:paraId="5077667B" w14:textId="77777777" w:rsidR="00FB6B22" w:rsidRDefault="00FB6B22" w:rsidP="005C0DC8">
      <w:pPr>
        <w:spacing w:after="0" w:line="480" w:lineRule="auto"/>
        <w:ind w:left="720" w:hanging="720"/>
        <w:rPr>
          <w:rFonts w:ascii="Times New Roman" w:hAnsi="Times New Roman" w:cs="Times New Roman"/>
          <w:sz w:val="24"/>
          <w:szCs w:val="24"/>
        </w:rPr>
      </w:pPr>
    </w:p>
    <w:p w14:paraId="0FA3582D" w14:textId="77777777" w:rsidR="00FB6B22" w:rsidRDefault="00FB6B22" w:rsidP="005C0DC8">
      <w:pPr>
        <w:spacing w:after="0" w:line="480" w:lineRule="auto"/>
        <w:ind w:left="720" w:hanging="720"/>
        <w:rPr>
          <w:rFonts w:ascii="Times New Roman" w:hAnsi="Times New Roman" w:cs="Times New Roman"/>
          <w:sz w:val="24"/>
          <w:szCs w:val="24"/>
        </w:rPr>
      </w:pPr>
    </w:p>
    <w:p w14:paraId="087A6183" w14:textId="77777777" w:rsidR="00FB6B22" w:rsidRDefault="00FB6B22" w:rsidP="005C0DC8">
      <w:pPr>
        <w:spacing w:after="0" w:line="480" w:lineRule="auto"/>
        <w:ind w:left="720" w:hanging="720"/>
        <w:rPr>
          <w:rFonts w:ascii="Times New Roman" w:hAnsi="Times New Roman" w:cs="Times New Roman"/>
          <w:sz w:val="24"/>
          <w:szCs w:val="24"/>
        </w:rPr>
      </w:pPr>
    </w:p>
    <w:p w14:paraId="59FB83AE" w14:textId="77777777" w:rsidR="00FB6B22" w:rsidRDefault="00FB6B22" w:rsidP="005C0DC8">
      <w:pPr>
        <w:spacing w:after="0" w:line="480" w:lineRule="auto"/>
        <w:ind w:left="720" w:hanging="720"/>
        <w:rPr>
          <w:rFonts w:ascii="Times New Roman" w:hAnsi="Times New Roman" w:cs="Times New Roman"/>
          <w:sz w:val="24"/>
          <w:szCs w:val="24"/>
        </w:rPr>
      </w:pPr>
    </w:p>
    <w:p w14:paraId="20F780AE" w14:textId="77777777" w:rsidR="00FB6B22" w:rsidRDefault="00FB6B22" w:rsidP="005C0DC8">
      <w:pPr>
        <w:spacing w:after="0" w:line="480" w:lineRule="auto"/>
        <w:ind w:left="720" w:hanging="720"/>
        <w:rPr>
          <w:rFonts w:ascii="Times New Roman" w:hAnsi="Times New Roman" w:cs="Times New Roman"/>
          <w:sz w:val="24"/>
          <w:szCs w:val="24"/>
        </w:rPr>
      </w:pPr>
    </w:p>
    <w:p w14:paraId="52105E37" w14:textId="77777777" w:rsidR="00FB6B22" w:rsidRDefault="00FB6B22" w:rsidP="005C0DC8">
      <w:pPr>
        <w:spacing w:after="0" w:line="480" w:lineRule="auto"/>
        <w:ind w:left="720" w:hanging="720"/>
        <w:rPr>
          <w:rFonts w:ascii="Times New Roman" w:hAnsi="Times New Roman" w:cs="Times New Roman"/>
          <w:sz w:val="24"/>
          <w:szCs w:val="24"/>
        </w:rPr>
      </w:pPr>
    </w:p>
    <w:p w14:paraId="58FB3700" w14:textId="77777777" w:rsidR="00FB6B22" w:rsidRDefault="00FB6B22" w:rsidP="005C0DC8">
      <w:pPr>
        <w:spacing w:after="0" w:line="480" w:lineRule="auto"/>
        <w:ind w:left="720" w:hanging="720"/>
        <w:rPr>
          <w:rFonts w:ascii="Times New Roman" w:hAnsi="Times New Roman" w:cs="Times New Roman"/>
          <w:sz w:val="24"/>
          <w:szCs w:val="24"/>
        </w:rPr>
      </w:pPr>
    </w:p>
    <w:p w14:paraId="3879DEBB" w14:textId="77777777" w:rsidR="00FB6B22" w:rsidRDefault="00FB6B22" w:rsidP="005C0DC8">
      <w:pPr>
        <w:spacing w:after="0" w:line="480" w:lineRule="auto"/>
        <w:ind w:left="720" w:hanging="720"/>
        <w:rPr>
          <w:rFonts w:ascii="Times New Roman" w:hAnsi="Times New Roman" w:cs="Times New Roman"/>
          <w:sz w:val="24"/>
          <w:szCs w:val="24"/>
        </w:rPr>
      </w:pPr>
    </w:p>
    <w:p w14:paraId="36627CB5" w14:textId="77777777" w:rsidR="00FB6B22" w:rsidRDefault="00FB6B22" w:rsidP="005C0DC8">
      <w:pPr>
        <w:spacing w:after="0" w:line="480" w:lineRule="auto"/>
        <w:ind w:left="720" w:hanging="720"/>
        <w:rPr>
          <w:rFonts w:ascii="Times New Roman" w:hAnsi="Times New Roman" w:cs="Times New Roman"/>
          <w:sz w:val="24"/>
          <w:szCs w:val="24"/>
        </w:rPr>
      </w:pPr>
    </w:p>
    <w:p w14:paraId="7B56FE3F" w14:textId="77777777" w:rsidR="00FB6B22" w:rsidRDefault="00FB6B22" w:rsidP="005C0DC8">
      <w:pPr>
        <w:spacing w:after="0" w:line="480" w:lineRule="auto"/>
        <w:ind w:left="720" w:hanging="720"/>
        <w:rPr>
          <w:rFonts w:ascii="Times New Roman" w:hAnsi="Times New Roman" w:cs="Times New Roman"/>
          <w:sz w:val="24"/>
          <w:szCs w:val="24"/>
        </w:rPr>
      </w:pPr>
    </w:p>
    <w:p w14:paraId="5364B690" w14:textId="77777777" w:rsidR="00FB6B22" w:rsidRDefault="00FB6B22" w:rsidP="005C0DC8">
      <w:pPr>
        <w:spacing w:after="0" w:line="480" w:lineRule="auto"/>
        <w:ind w:left="720" w:hanging="720"/>
        <w:rPr>
          <w:rFonts w:ascii="Times New Roman" w:hAnsi="Times New Roman" w:cs="Times New Roman"/>
          <w:sz w:val="24"/>
          <w:szCs w:val="24"/>
        </w:rPr>
      </w:pPr>
    </w:p>
    <w:p w14:paraId="59BC9FEE" w14:textId="77777777" w:rsidR="00FB6B22" w:rsidRDefault="00FB6B22" w:rsidP="005C0DC8">
      <w:pPr>
        <w:spacing w:after="0" w:line="480" w:lineRule="auto"/>
        <w:ind w:left="720" w:hanging="720"/>
        <w:rPr>
          <w:rFonts w:ascii="Times New Roman" w:hAnsi="Times New Roman" w:cs="Times New Roman"/>
          <w:sz w:val="24"/>
          <w:szCs w:val="24"/>
        </w:rPr>
      </w:pPr>
    </w:p>
    <w:p w14:paraId="72C590D4" w14:textId="77777777" w:rsidR="00FB6B22" w:rsidRPr="00A83E56" w:rsidRDefault="00FB6B22" w:rsidP="00FC7250">
      <w:pPr>
        <w:spacing w:after="0" w:line="480" w:lineRule="auto"/>
        <w:rPr>
          <w:rFonts w:ascii="Times New Roman" w:hAnsi="Times New Roman" w:cs="Times New Roman"/>
          <w:sz w:val="24"/>
          <w:szCs w:val="24"/>
        </w:rPr>
      </w:pPr>
    </w:p>
    <w:p w14:paraId="7B385BDB" w14:textId="31E134A5" w:rsidR="007101A5" w:rsidRPr="00C602DD" w:rsidRDefault="007101A5" w:rsidP="005C0DC8">
      <w:pPr>
        <w:spacing w:after="0" w:line="480" w:lineRule="auto"/>
        <w:rPr>
          <w:rFonts w:ascii="Times New Roman" w:hAnsi="Times New Roman" w:cs="Times New Roman"/>
          <w:sz w:val="24"/>
          <w:szCs w:val="24"/>
        </w:rPr>
      </w:pPr>
    </w:p>
    <w:p w14:paraId="4108AD7C" w14:textId="5C81A2A7" w:rsidR="007101A5" w:rsidRPr="00C602DD" w:rsidRDefault="007101A5" w:rsidP="005C0DC8">
      <w:pPr>
        <w:pStyle w:val="Heading1"/>
        <w:rPr>
          <w:rFonts w:cs="Times New Roman"/>
        </w:rPr>
      </w:pPr>
      <w:bookmarkStart w:id="156" w:name="_Toc22829257"/>
      <w:r w:rsidRPr="00C602DD">
        <w:rPr>
          <w:rFonts w:cs="Times New Roman"/>
        </w:rPr>
        <w:lastRenderedPageBreak/>
        <w:t>AP</w:t>
      </w:r>
      <w:r w:rsidR="006B0531" w:rsidRPr="00C602DD">
        <w:rPr>
          <w:rFonts w:cs="Times New Roman"/>
        </w:rPr>
        <w:t>P</w:t>
      </w:r>
      <w:r w:rsidRPr="00C602DD">
        <w:rPr>
          <w:rFonts w:cs="Times New Roman"/>
        </w:rPr>
        <w:t>ENDIX</w:t>
      </w:r>
      <w:bookmarkEnd w:id="156"/>
    </w:p>
    <w:p w14:paraId="70C5DE18" w14:textId="70EEEEAB" w:rsidR="007101A5" w:rsidRPr="00C602DD" w:rsidRDefault="007101A5" w:rsidP="005C0DC8">
      <w:pPr>
        <w:spacing w:after="0" w:line="480" w:lineRule="auto"/>
        <w:rPr>
          <w:rFonts w:ascii="Times New Roman" w:hAnsi="Times New Roman" w:cs="Times New Roman"/>
          <w:sz w:val="24"/>
          <w:szCs w:val="24"/>
        </w:rPr>
      </w:pPr>
      <w:r w:rsidRPr="00C602DD">
        <w:rPr>
          <w:rFonts w:ascii="Times New Roman" w:hAnsi="Times New Roman" w:cs="Times New Roman"/>
          <w:sz w:val="24"/>
          <w:szCs w:val="24"/>
        </w:rPr>
        <w:t xml:space="preserve">Photos of some of the projects </w:t>
      </w:r>
      <w:proofErr w:type="spellStart"/>
      <w:r w:rsidRPr="00C602DD">
        <w:rPr>
          <w:rFonts w:ascii="Times New Roman" w:hAnsi="Times New Roman" w:cs="Times New Roman"/>
          <w:sz w:val="24"/>
          <w:szCs w:val="24"/>
        </w:rPr>
        <w:t>consided</w:t>
      </w:r>
      <w:proofErr w:type="spellEnd"/>
      <w:r w:rsidRPr="00C602DD">
        <w:rPr>
          <w:rFonts w:ascii="Times New Roman" w:hAnsi="Times New Roman" w:cs="Times New Roman"/>
          <w:sz w:val="24"/>
          <w:szCs w:val="24"/>
        </w:rPr>
        <w:t xml:space="preserve"> in the study</w:t>
      </w:r>
    </w:p>
    <w:p w14:paraId="12B3D16B" w14:textId="1346F506" w:rsidR="00B15FE2" w:rsidRPr="00C602DD" w:rsidRDefault="006B7B11" w:rsidP="005C0DC8">
      <w:pPr>
        <w:spacing w:after="0" w:line="480" w:lineRule="auto"/>
        <w:rPr>
          <w:rFonts w:ascii="Times New Roman" w:hAnsi="Times New Roman" w:cs="Times New Roman"/>
          <w:sz w:val="24"/>
          <w:szCs w:val="24"/>
        </w:rPr>
      </w:pPr>
      <w:r w:rsidRPr="00C602DD">
        <w:rPr>
          <w:rFonts w:ascii="Times New Roman" w:hAnsi="Times New Roman" w:cs="Times New Roman"/>
          <w:noProof/>
        </w:rPr>
        <mc:AlternateContent>
          <mc:Choice Requires="wpg">
            <w:drawing>
              <wp:anchor distT="0" distB="0" distL="114300" distR="114300" simplePos="0" relativeHeight="251676672" behindDoc="0" locked="0" layoutInCell="1" allowOverlap="1" wp14:anchorId="1EA98F28" wp14:editId="61A0FA52">
                <wp:simplePos x="0" y="0"/>
                <wp:positionH relativeFrom="column">
                  <wp:posOffset>69215</wp:posOffset>
                </wp:positionH>
                <wp:positionV relativeFrom="paragraph">
                  <wp:posOffset>63500</wp:posOffset>
                </wp:positionV>
                <wp:extent cx="5657850" cy="3408680"/>
                <wp:effectExtent l="0" t="0" r="0" b="1270"/>
                <wp:wrapNone/>
                <wp:docPr id="51" name="Group 1028"/>
                <wp:cNvGraphicFramePr/>
                <a:graphic xmlns:a="http://schemas.openxmlformats.org/drawingml/2006/main">
                  <a:graphicData uri="http://schemas.microsoft.com/office/word/2010/wordprocessingGroup">
                    <wpg:wgp>
                      <wpg:cNvGrpSpPr/>
                      <wpg:grpSpPr>
                        <a:xfrm>
                          <a:off x="0" y="0"/>
                          <a:ext cx="5657850" cy="3408680"/>
                          <a:chOff x="0" y="0"/>
                          <a:chExt cx="9566791" cy="6858001"/>
                        </a:xfrm>
                      </wpg:grpSpPr>
                      <pic:pic xmlns:pic="http://schemas.openxmlformats.org/drawingml/2006/picture">
                        <pic:nvPicPr>
                          <pic:cNvPr id="2" name="Picture 2"/>
                          <pic:cNvPicPr>
                            <a:picLocks noChangeAspect="1"/>
                          </pic:cNvPicPr>
                        </pic:nvPicPr>
                        <pic:blipFill>
                          <a:blip r:embed="rId25"/>
                          <a:stretch>
                            <a:fillRect/>
                          </a:stretch>
                        </pic:blipFill>
                        <pic:spPr>
                          <a:xfrm>
                            <a:off x="0" y="0"/>
                            <a:ext cx="4788310" cy="3114676"/>
                          </a:xfrm>
                          <a:prstGeom prst="rect">
                            <a:avLst/>
                          </a:prstGeom>
                        </pic:spPr>
                      </pic:pic>
                      <pic:pic xmlns:pic="http://schemas.openxmlformats.org/drawingml/2006/picture">
                        <pic:nvPicPr>
                          <pic:cNvPr id="3" name="Picture 3"/>
                          <pic:cNvPicPr>
                            <a:picLocks noChangeAspect="1"/>
                          </pic:cNvPicPr>
                        </pic:nvPicPr>
                        <pic:blipFill>
                          <a:blip r:embed="rId26"/>
                          <a:stretch>
                            <a:fillRect/>
                          </a:stretch>
                        </pic:blipFill>
                        <pic:spPr>
                          <a:xfrm>
                            <a:off x="4994790" y="0"/>
                            <a:ext cx="4572000" cy="3114676"/>
                          </a:xfrm>
                          <a:prstGeom prst="rect">
                            <a:avLst/>
                          </a:prstGeom>
                        </pic:spPr>
                      </pic:pic>
                      <pic:pic xmlns:pic="http://schemas.openxmlformats.org/drawingml/2006/picture">
                        <pic:nvPicPr>
                          <pic:cNvPr id="4" name="Picture 4"/>
                          <pic:cNvPicPr>
                            <a:picLocks noChangeAspect="1"/>
                          </pic:cNvPicPr>
                        </pic:nvPicPr>
                        <pic:blipFill>
                          <a:blip r:embed="rId27"/>
                          <a:stretch>
                            <a:fillRect/>
                          </a:stretch>
                        </pic:blipFill>
                        <pic:spPr>
                          <a:xfrm>
                            <a:off x="4994790" y="3358098"/>
                            <a:ext cx="4572001" cy="3499903"/>
                          </a:xfrm>
                          <a:prstGeom prst="rect">
                            <a:avLst/>
                          </a:prstGeom>
                        </pic:spPr>
                      </pic:pic>
                      <pic:pic xmlns:pic="http://schemas.openxmlformats.org/drawingml/2006/picture">
                        <pic:nvPicPr>
                          <pic:cNvPr id="5" name="Picture 5"/>
                          <pic:cNvPicPr>
                            <a:picLocks noChangeAspect="1"/>
                          </pic:cNvPicPr>
                        </pic:nvPicPr>
                        <pic:blipFill>
                          <a:blip r:embed="rId28"/>
                          <a:stretch>
                            <a:fillRect/>
                          </a:stretch>
                        </pic:blipFill>
                        <pic:spPr>
                          <a:xfrm>
                            <a:off x="0" y="3358098"/>
                            <a:ext cx="4788310" cy="3429001"/>
                          </a:xfrm>
                          <a:prstGeom prst="rect">
                            <a:avLst/>
                          </a:prstGeom>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group w14:anchorId="7BD70B10" id="Group 1028" o:spid="_x0000_s1026" style="position:absolute;margin-left:5.45pt;margin-top:5pt;width:445.5pt;height:268.4pt;z-index:251676672;mso-width-relative:margin;mso-height-relative:margin" coordsize="95667,685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fT2TvwIAABAMAAAOAAAAZHJzL2Uyb0RvYy54bWzsVslu2zAQvRfoPxC6&#10;J5KsxZIQOyiaJihQtEaXD6BpSiIiLiDpJX/fISU7sRygQZAejPZgmhTJ4Zs3j5y5ut7xDm2oNkyK&#10;WRBfRgGigsgVE80s+PXz9qIIkLFYrHAnBZ0FD9QE1/P37662qqIT2cpuRTUCI8JUWzULWmtVFYaG&#10;tJRjcykVFTBZS82xhaFuwpXGW7DOu3ASRXm4lXqltCTUGPh6008Gc2+/rimx3+raUIu6WQDYrG+1&#10;b5euDedXuGo0Vi0jAwz8ChQcMwGHHkzdYIvRWrMTU5wRLY2s7SWRPJR1zQj1PoA3cTTy5k7LtfK+&#10;NNW2UQeagNoRT682S75uFhqx1SzI4gAJzCFG/lgUR5PC0bNVTQWr7rT6oRZ6+ND0I+fxrtbc/YMv&#10;aOeJfTgQS3cWEfiY5dm0yIB/AnNJGhV5MVBPWojPyT7Sfhp2llmeT0uA5nbmRVZEUexQhfuDQ4fv&#10;AEcxUsFvYAp6J0z9WVGwy641DQYj/EU2ONb3a3UBQVXYsiXrmH3wAoXwOVBis2BkofvBI+mTPecw&#10;6w5FE+ec2+DW9Duw8+iLJPcGCfmxxaKhH4wCZcN981QcLw/d8Oi4ZcfULes6FyXXHxyDWzBS0TPc&#10;9Aq9kWTNqbD9ldO0Ax+lMC1TJkC6onxJQUH688oDwpWxmlrSugNrOPg7gO1jdpjwKB+BOcwG5PVS&#10;QaXTokjivaDiOM2n+ZEsgDRt7B2VHLkOgAMMEAtc4c0XM6DZLwE5PQLwXRj2YYDO2YgpGYspOW8x&#10;+bvwtmJKyzKdlqCb0zcqzaaQUP5Lanh7+qSQjiWVnrek/I34e5JKEkhQpU+buNonv15YQwpLQIFl&#10;5GEcUti/+FZlY2Fl5y0sfy/eVlj9K/W8pI7SXzopx1XRW0jKV1ZQdvpiayiRXV37dAz9p4X8/DcA&#10;AAD//wMAUEsDBBQABgAIAAAAIQBXffHq1AAAAK0CAAAZAAAAZHJzL19yZWxzL2Uyb0RvYy54bWwu&#10;cmVsc7ySwWrDMAyG74O+g9F9cZKWMUadXkah19E9gLAVxzSWje2V9e1nKIMVSnfLURL/938HbXff&#10;fhZnStkFVtA1LQhiHYxjq+DzuH9+BZELssE5MCm4UIbdsHraftCMpYby5GIWlcJZwVRKfJMy64k8&#10;5iZE4noZQ/JY6pisjKhPaEn2bfsi018GDDdMcTAK0sGsQRwvsTb/zw7j6DS9B/3licudCul87a5A&#10;TJaKAk/G4XW5biJbkPcd+mUc+kcO3TIO3SOHzTIOm18HefNkww8AAAD//wMAUEsDBBQABgAIAAAA&#10;IQDAdOXA3QAAAAkBAAAPAAAAZHJzL2Rvd25yZXYueG1sTE9Na8JAEL0X+h+WKfRWd9NW0ZiNiLQ9&#10;SaFaKN7G7JgEs7shuybx33c8tafhzXu8j2w12kb01IXaOw3JRIEgV3hTu1LD9/79aQ4iRHQGG+9I&#10;w5UCrPL7uwxT4wf3Rf0uloJNXEhRQxVjm0oZioosholvyTF38p3FyLArpelwYHPbyGelZtJi7Tih&#10;wpY2FRXn3cVq+BhwWL8kb/32fNpcD/vp5882Ia0fH8b1EkSkMf6J4Vafq0POnY7+4kwQDWO1YOXt&#10;8iTmFyrhx1HD9HU2B5ln8v+C/BcAAP//AwBQSwMECgAAAAAAAAAhAKE6ZbM8aQwAPGkMABQAAABk&#10;cnMvbWVkaWEvaW1hZ2U0LnBuZ4lQTkcNChoKAAAADUlIRFIAAAQQAAADDAgCAAAAZbTDyQAAAAFz&#10;UkdCAK7OHOkAAP/KSURBVHhe7P3Zsy1ZmicGnXm698Y8R+RcU3fTE2oTD8LgSZjMeACBDIRkIAkZ&#10;mCH4B9oMQ8abTH9AI2EYD6J5EDKQkKiuqq6eSlK1urKyxqyqzKysysqIjDnudMY978NvWOvz5dM+&#10;288958bNyPDw8OvH9/Lla/jWt7752/w//9//0cZNHJeXl+1qLjc3lout5WbHBzY3+bR8y/c7m1uD&#10;mrO7ueUXcV3oZrnB69YW6yk/7fZtXg6rf2NzOag9G0PrH1b7sNJbHIwZrhhtDAiuOC59zYOGm+Vy&#10;iWs68mR5gjhiuinnC1X5wMPtJccTk8AxZylWjfuDvR0U2N7a2N7exjyg8s0lPoRCe/P5YqZjvljw&#10;A9usar7kPZobDUNZ3O/sHLgZbl7AjKptHmjFzubGtpohAGDH8SbL6VtoJ39SAX5ta3O2uYOPYgQW&#10;OnyDD+3u7vpbHjT2ZXt7Z+Nydznf29ray8fOzs72tjq9ofrTkd7CJ/Z38eYGinnEYpj39/c759Jt&#10;89hGr6MZxSfcBQzevmew7AKejMfjcuLcLr3O0cjtTP9GT/1TgATq9FvtAz1qVJLr4nqJbqKGmDIU&#10;wBgG5Gg2Vb+a9IRH+aEAFU77vLtil/G4uYTb7ydeEYAgdNOH0ZJXjwv7enB059NPPz08PATAPHr0&#10;6OjoCKDx7rvv/u2//bfPz8/n8zn+BEQdHx+fnJxMZ8vnXnzt5ZdfnU4uJuePnzs6uJyfz6dnLz1/&#10;8K/+K/+T7Q0sVaCP5fZG+go+sbOzV3SgxEW6bw3d9qWeCwuhlnjXawfPMObCiktgNoAjFt7O9iUW&#10;zmw+urg4n0zPNy4XgNPdbczLAtWjy4BFd1YIeg+rBjVwBPgLRsRDx/V4CRyQD36F/dhtoUTXVqzf&#10;jDNdVed+0QseA/Ht5cD9hQN1m8cl0FX9wLByeubCjRr2nS1uZ8IJlxfnxxh4zI7xm6YU+Gr56Sef&#10;YAPEa0uc88XykqiMeEPVZzAp+pL3NWNmVoPX+WHBzCVXN9q2xHAROngD5AogWiy3FnhjCZy+gZvt&#10;rYPOIY1l1egdKukczgyftR/R3Nnl5s7+0cVo870PHn78yclkvr2xfQdrmh0UykWzCWiAZIDzBiGW&#10;P6JpWtyAa+OZ+nrXnrWxDXh74YWXBKieBUHvpVqI34qB06/cvfQ8j3yaoQp9iQbJ+ymbZ/zJlpHy&#10;4IYz3cb62pj8tb/683cONvf3tjYXE7QZUwxaCegC8905Pn0PsV1pEMo2VPRP+ZPLHBxwPw3UF4ia&#10;nx5ylNtxVIIK5jPCWHt/8cPGT/zgfMaHoh9yAbejA1aFSXBih+KEeqLVHaAs4I78ULNAyg2gm+ar&#10;2bc++Nze7IbPnrHxzA5AEQTbrqMT/tm1AqOW73WXJ+7EeA5oDwi0BMUY/WIWgEaas6C/B1LPQ0Bq&#10;aNlu+iM/XVFbCYgBkUO//kUtTzDIxH3j3kPbWMPBDPimpPBiiCoEAR7A+0tGWMUN6U78rH1L97lM&#10;THTJeLglmZQvkUtFPJW0Wt98Nei56LLJPnTnyiMRiAXgtQeqwG4VW+VijQF0e9z3PqRQ9iW+FcvY&#10;NyA6gdPN1eAmHbNlYr30txkeD7W/26ik8891WtUe7YCBxl5V7Zd5xl3AIxPXgIHPa931IY32VleO&#10;ZGMS0TVwBeD9yPHO58/p+MlPfvL3//7fn06nngtMEJi3yWSCezAVAL/RaATMDNZiNsfjyQsvvPCt&#10;b32r3HVMqwSM3dwQBVVBbiF9QjzsfIH2TnEV5Fja4o0/vVINwk1wdzfXoy9sTYG0TezGqidOBveq&#10;CcIxmY7Ozs7Ai87nU5xJ6iGCSUfiOtYeJguVKAKp2IAtMJRA4MTkJNJJEGcCHPeVcKBECTcgAli7&#10;zV8WrAh0Iw0cRj74M4m6IHjQ0cbb18P/DTzZ2PjKXcxf7NxBembO6K8gTZtCAW8oFTYjuGaALzvY&#10;xxXcHMQ8Q/TzzXVqVU233uE2YPmJ57X9a19j++rpAFzwq2DXWwceDWPen84M3PJXTKXFevZuYHF3&#10;PI8x5FONHgRYce5gh8JfZHUlmzdjD3RE6lSbGdhgLGkKUMjPUzOwyX1lfrlcXELaBXKEfPX8cmOe&#10;WV82Ix+JLUHlVlmI5MYNGokT6gIIXNvn1iWY++a5CQYlHQCtS0izcYJNwAlaDehyH5cdkm2Q+OMf&#10;8AZ7Ozv4Cyeelydlqzrd5bhpMzkxjO6Qu+NDYvjtrU2pPbDrbkBsyz9xesTap8vEGQVm0wXO6WQe&#10;52Q8I72pA9QeNTYFz9CgONHI2EtKStSo/Hp7Ro1ACISdtTTBurglMTJBCXmWbxn8m7KuFWgkxqfB&#10;KruFjYGKEQOJBvUCCmD8yQPMZn/wB3/wq7/6q+AKvF1hakDS4U98GiUBgaPRuVRPe9PxBMvlq++8&#10;/Vd+6S+VrDLRo0X4ww58LhaYWQJMbmyr1Z5NMR0AG1CNeYFAewFAGo3Ho9lkjPVKvcquRLChWIDo&#10;DrKrrF1Zt1E9sr11X//ZK4epsHoBB2aBEwEBYJI4LJbz2WI+3d0GSiTSxWKfjMfnp2enJ8fHjx96&#10;+ePI626RdMnEXQaMmtwR8nieAoN8WIm2yxNMAuSNuOJ3oXXhcLEKiUXgQ4lvvzyelREoqfZYvMEw&#10;YDPClgfQCQ1qHym/Tn/8rfhiCBbBzfqkMh/CCBACOim9BkbSGQ+Xl1mtEVth7dvWJxj/aq+s2zvE&#10;n8bPDV4oMHbnPtXXx87CVzxcku5Y81SPBp3rzEZZxhqw9c/i3TzIxaNiCoyXhjZnUHnrB698pSRY&#10;+3b0huA2beqbTao36OArP/ozUqAkcBvEbueQelgMFtiriG50hWjU98QRttUpJAcJ9VADaAIU+wrY&#10;hY0ZthkeuJJnMLbyOi8J65jNxk0JDDGzfrdv+vyKf42vmFvY3du2lAV/mlsgDt3eAs/gc393N05u&#10;hlBzS/0ZN2h/YwzjW/E8WIWwZim1NIG+1wG/Ek9Zk4DDvAEFwjrMLTQYBgxyjEN54zFpUKLX2zaC&#10;H/CcRlPDsiuqLRmqchJLdN8ejT48sM641dBnP4vQ4Jkb+19bt1buQAJyHlDx40WMAOAK5Nr3vve9&#10;3/md3/nkk09w7/KYGmgYMCwocHR0AK4UFnAg0kEAQiQM9cJXvvL2iy+94DZ7fcXI9PMMvUi1R7Tr&#10;x6IayUgEL8H7BVhRwNF0BI0HJhMEKa3suMKSQVobZobOwpfl+0egg6OzViFjMHIOmVvTfC1n48nF&#10;2fnJ6ekxrcgmo9lsQkskiGhknkQrMh02B101+JbdxhUIfGtbIAJWYWd5ifvtBUm8bXALlvhQyYB7&#10;qRrI3/QcX8740xmBBu0U25DZAyOxQCNtbiFw2tDWBpoqeYZSCNhHiTXgpWl/mJQJpXS3uddbZmmG&#10;xDiKZq02Ns5i0BiWof36opQ3CbTOdViPb5dhMMpbLSGOXy2Ghcit84RStH1SCAJJDE1leUoeQzAy&#10;JMl2kGeWr+jJwHPYcD6TpcvFE/eW37fPTByLW6CqwdoGSMW3iX50L1WDhe7eMCB+3IKegdgHegb8&#10;aZoISoblcjrHuQDnoD1GjETBM2CFQ8EuHbt2uOIG99Rs6GjQdv2EFM0ZpfNASyheBQLZRctx7lHJ&#10;YJcD/J9ObKnsIOWsFPvrBAuBsyExwDaNJwCeaGqb9g3UGbt1iUAbiHU1pARWDZP68qZmlZSNkWyP&#10;FIeXXpB6nWRzibuHQm5j7wmpVck8RBs8IGUbrvzcTTEMsYM2bhobbYCZyazGxJGmykfjHn9eXFyg&#10;/PPPPw8fhv/yv/wvv/vd7965c8cdxKSAuzM7AdbiACqurc0juMcsF5PRKdiHr3/t7ddfewWifWOw&#10;tBcWE1firjxooUYoTIwK3YJt0mlbm7Rk4Hh1zw1EorCMZgHPoD7ni8l8NkKLtF6SQi01his7m7dB&#10;Q4bTeoOaLEpSqNqTn01t7pVA3VFAI0XCmzfSBmiCIMmf4yTO0cZHZzBcNzem0AVdXMAI6fT4+Pzs&#10;FH8CQqAR4q9c8tANWFCSdBTWIbTPSgZpu3Bdl3DoutxabO7NL3fgPIBzDieXyy3ewHVhCdwOBwaa&#10;4nuXfaYc9q4z+l+Ud8pd0ogub3ayLssmbcBF5TZR4rShI2FOo9xl+jB27EHlJ4p9ClAXp4g/wGHI&#10;NhItmAoARO1SJd+pZPJAjEVRi4gH20dos8E+T+crWUO0z7AgaNz0McB9z0FqrH/GoA0d7QHlJeTU&#10;wlzv6m0hneV3St1Cdf80GIZOSGoMQYMuXA185a8EkbptdCJNBozxF7xoyHqD1sFNm5DyeksLT7Q7&#10;jWpEPtGEh367+odmPvyVs0A1Y9i0JI9ejiY2lQWpJRJMyfgegkxYKG3A0N40ZYN8jPaUDUCZ9KE6&#10;27CCYZDjUyXzNkaz1a8Ag7K3iozObA9V7/DnFIPk654YpMbVfW/TvmV7GpAcY04LYLlTr8Ya0XiP&#10;Xhwl9d+G1xAUBR3vJsU1WthG31c2qXN5lCxN+96fDsapHHMPiK+3b2Paa5LUjTSKNptnaAxXjFV0&#10;AbZGOLAs0Jcf/OAH3/nOd+ADHWoH639QD1gIuhvSN36+t4ttjP7Nb7/1xje//rU7B/sXozOSdMTa&#10;Haqh+vi3uYU10JeNAZKGIQlT9Od8OhtB0YFmkbWmcd4Wtlx5vCVNYAOQ1vjYl0WuMwLJcEgzBWDA&#10;FFD2QTk+kSjskTBT0/Ho/Pz0/OJ0dHE2GZ/NZiO6/G5dQo5MO9BCUnZVC2LfF9oTqyC2AZqEncVy&#10;k57NOmfUEgNpA1+TT6hYBYgBcTKKQ5iP12iqqxrw5e83NgI1ckg414jLHzCateTCFmulSVJJEgxq&#10;UAMTGuE3dpnA/9J0paNBefd8tJsuZawFvmDzyKReAFI1U1Q2qbgfBp9DGYY++O+sR4LM2zwK5j85&#10;iF/9pNWelWEkbp1h6Buekmxq0I6dr6xmIZJ5vQo5SA4hOFdUylduc7qexbqJLzLiKIE42HEzCeG6&#10;ACqZhHK20rGhjgz9+Tz5FchggTysxxlyp8Q58LFtW2WruLmgHwP3G5zUPAhzldbtgWK0/8DY304L&#10;4lt0pRKpU7nUpYlynAQZaeIrYFm49VpEmqR3CSrogZH0/nLGCAlEyBtgYm6HB9+k+z1ESKp57hpR&#10;roBYaQPgmgx8nU78Ccahz8rQVsJx2poLr2j4EXEJqhFeqZiR+icYrXYzGtxCyXKU24n3jKGw24kQ&#10;o5L4VuwZDWxewsCg9T60navxRuxz7U03Bjb23ZIrKwcN2yFmGdzCP/kn/+S9996DbA8bM17HFcoH&#10;8AxgJ8Aw4PlsMp1P4fE8x8J48bk7v/itr7/+2ktYIYxIxOUkbkFkPXdAi51rx0rdQstOPYyGUUfC&#10;gb7JWlb6L0wnizl0C4ud3Y29/a0dRp1bLmdTtoRLWfpCOxh2wPlq3cLntrkMBZLPsXxoMo1Rs28J&#10;FQtwBANjuZzDbwluL2fnp1ArPDw7fYx7uJ1ApYBYSfQtA0ad0RbcS8zkoBRH9GInUCnykUApfUQ0&#10;l6S2GURkYE4zJKBMqBfmGztAOfMFTngvbM4W/pWODUbP5k7oi/Xl8bmOQCeNjofh0xIbbkDIeiT7&#10;Fb0yAi/ReEaPZHHJx4qmB+fi0/S9TxewE2T9M6VU21RLAwnWWAX2PTtWWese11DCX2dy/NF1zlR7&#10;LKu1bnp0ft26wOHtX6sNdQVjtW+nu4pnaOoZPn+cXpI1q3f39q9AXe5hqoRBAPmkej58vL9Ib9D4&#10;oDiia3hWkXQiB+xziXErWYXSuD+Ml+wzLUueZJhkTOTKyxsz36WNCr4T4o2yMdEeT6VoFRuzidAv&#10;hOVRoHOaULhNyOaSCTfVC9Ac1yE/yivqoZcD5K35Klfp3X16g4qoazkDlARx2TZ6KnYdfWAWu34M&#10;nQewZAw4PvWjZAY8C7GRtD/U+Oka3EI50b6Pwy2p5jG3sws8NOyf31E2NRpcrYtCE7VishAiCb7O&#10;4Ar+8A//8Nvf/jaCJiFQEnZrvEK31MkE9+AoYJKkXRzGP5NLGP9czp+/d/ftt96EegEeBEcH+5sb&#10;c1DqpO16w1t1cgtrDl94L6RtO8w+4UdLfcImONJNCAZwxY7OjVxhlEpyBH/amGnYMTDs6bDKvxCl&#10;856cyClzjIA+MgPyMJnBC2Zydn5BG6TJ6Bw+6jRDUiwHAAtoo+lsLF0EkK1EyJDP5KNCs9VYkVUQ&#10;PQS5r7USCC29Q25hc3u+kXQLc2obYIC0PafCAU1BAduo8hUtE0dP6j6+EDPzU9OJ9hZpx7YIg+G1&#10;DGR8I9xCA+eXe1/cN7aA9lAK+bcdbFa53BQO+tngUvWCSii18RFOEA8HTqHD5q59DCq8dq1PXNBU&#10;/TrX9qdy93vw9ua/+3/7B53tA2x1Pu8jRPr2fmujGmSrC5eERWzeholOmqy7PbLNxWG/S94o0ASx&#10;p8jl6usq15eHwbAV5ELq5iaMOIdNn9IJdBx94zms9qGlN5d7dvNIAYhEyYmqBjVs3SWE+uhsmqAl&#10;N6pOa4SQKHhlJl0BBmx7jxKDwtBIwu+mXzI/QXEA2sMxTnL6IuRotMFdNJ2J6qHFg0Texpemg+3I&#10;ZafShrKCepIlwtjngEs7m/Q0PTjElUp7QoWkGmATCBlwp2CsD3+xxHr4E1LhNhzy67Y1LhgGi18Z&#10;GkJhkWzJkutcAJ5pX5CtsDzmcaWFlxOGYKuXvhg2IiX2j3VhYUznugggL3vh9rePaFvjp9JcyhPk&#10;OerDuehF53cRZsevN9wAAg/UhxqCqO48DH3t90i6krKqPrwE3xP3tMEe9K0k15Mrr2Kcww0HUIT5&#10;wYAYVs0VwGb8jTfe+M3f/M3/8D/8D//sz/4McZDwHGwDuAjEV8Xvr776qvdphihZzLfmk8V0/NYb&#10;r/2tf+6vf+Nrb21cTi9n4/297eXlVIJ/fB1ATpBwpgLsYLWmCtj4vELPtS0WSzHKu6wxKkg7yOBk&#10;eoQmI4r9Aq7YIEM35uOtDU6ZZHVW9FMp59kv8i3YyAFWifs0OEyDyka4QW5zMw8DBdvMZ1I//HKx&#10;v/wM5GHohE9xBHBU8Ah6gUtbK08S8AmwdoPDAqJpzcjXkZHY4diXIFHJQYL8olLIVWJGZi6cIMrJ&#10;MQg+yj8D7AcEy2B2RI1gCHdmy10oEzytbAvnKkGQtRSwSsqzyZuU96M1x314Y3OrzCvSeq3+AN2Y&#10;Ljd2D+6cni1/9O6nn352drl1eLl1BC9vbF9D8zB4yyBU483FYndnf+9g//Dwzo3kYTAa9/6SNlOZ&#10;k6lDHXkY/sZf/8Wj/Y1d2L9CfLCksohuc3q5c1AC/weJImjh5q3v1pAhnkRehca+1ken9T1vKQFS&#10;6/rpmW6Kvw8eAP7uiIE/wW3ssJbPpYM5auxMqE6loXYLiY2rfAhVGy5BDgw4qHOroab8bs/+QlOA&#10;zup7x1Pbh7vcmMrcdz6OMYEUqUbEZiq3b7/rY3d62iOPqficVNz6dJb8tlJM1DwRG30YMM79RdPi&#10;uUqUuLpY7+hgg4qQODG1meUIwtEUTNm79n3MUKMrNab2Rkbk6VbSHrqAP5POiQILL2Ht+dYelDcN&#10;9+isZwBzwClwANNs4L8qWi6dKLPePLQNndDssI+eqVKevnIeO3wz9Hpt0GNMUgq3AKGWKqOECr3V&#10;K/8oO2X2SUfFh0QLDOr+OUrGjX+K5RB/9kFNG7YN6kOhrNxXyq/31RNQFNtVie86G1C+0nhr/daW&#10;oNK4L5u9JtpZ/7vokaNU4ZUy/hX0CTBGQmSkBw8eQKQHCg9TCdYCxkgoCSbBoGvOEJJfRDB9/t7h&#10;W2+++vy9I4qP51MGCIDZegKtlfKJvKFm8Qh3zUavu3skY0AbxPPEZyGVnk9gesSsjrSGSjbBBPgi&#10;fQ9ro5PhoE23bMLnr8Fef4pvtWQncKZFJ/vN5PWO1c+QqdPTk8fIrwBTpBlsxuRSAiQGstLcQt6V&#10;SnRU3qdhp/GDQ1WTEUHyNXGjsilyKCSeS+oWQLLS41lPpEyAuGFHbs1SLJCFaHALtzpaP5WVBwq9&#10;jdY38HwfueJP91Gr12hY3257jap6XpEFJj0heaUtkzgBQrqYZz5hoJQ5kCe3TKjs6ReZYoiHMmFQ&#10;9rSbazxRZ2dtfeu9XbjkBzx35ZPGpnlzLXdNLRuw9IHcqZae4dYReopaI8O1MGILn5WwaQvLNtus&#10;Qy1ry3XfxJ8Nc/YcV0vQpvLEvLZ6h0cW4gMqdJJDfygYTi/bUHIUMSvXWHi3v8CuCTMlDcd1CUkk&#10;7fwhXOLVfgim0R0oJbIuNDIzOC1Dzl1AhQR4BrhK+oSSnNGuMOaF40EaE9FCpoZLctkrpG3BxzbA&#10;NGi7FsopTKF80zidX8JxoGE95KaqMV4AlPTQXE1ZidyvFWey1CqGoiLYWpPgHjWMj5LYXkGjbBNJ&#10;UR6lJCAKljiB/WZT+DPOiQb1xAJ0xZJKp/8UYuo4k66m4Ki8tfRBySrCpdAEZoZnlYK43JwCrzXg&#10;v7GUGsgx8OOKVnUSxLEwbxmfVqMI0t+6NcNwKCQx1LBE+q//6/8aIZLwkwV7UKecnp6CSYCjc3C8&#10;eAs0OtbFW6+9+o2vfvXF5+9ewkJ9NkV9jA7HCDk1bqH2h31r0hGTEkZKYYuezFoC0/JGUiLL4aRx&#10;B0U6Y0YPJPKYToiKGf6LDXD4EX/Elu8MXJeF02kdpDaUO43Bsmnt2imouyby+uK+Zp8ABmXA9IIz&#10;mFKvAN/m40cPkWDh4vxkPr2ADRu0QLvbsAi3kwPlggoAWIU/6vGJwt63w3QKsCFliCsItHdlgETT&#10;I0dA4o0ZBp7mFoqKCQ8Kt9IRo33VrDyz++AtgVKn8OIa3+rDhIHgGwPboC+NUa/x3Rt9BQ1onqT/&#10;WyeAH+QZg1s6viVVrA5iTkI1xcyEgAPcAvz+gbW4U2K/pGEnRC00p9RznOF82Lzp2zi7nq8YhJU7&#10;FH2ZG2ffZ7EMwzvCxIDpAZy+iSedORHRwmtIA6+a3EwtNCPd6b06z3BjGobVCCKAuFO0H1AuURcb&#10;6WIxOivGqFFMOn0eEaCzlE8nKc5KGXV8ml+/aqSf/d+jr25qwi/MnUKiJ9FAMtHhoCU7oBSbyBGo&#10;rBV0uKQyaJKTnTGcH1gFFABlD4dcOCsz29plhB/l+GsgeUMD2ESLFmL49PUYzJI6Ko1bbMzjGS8R&#10;aP0+5ba0SYxbr5or2jdoON0kfUjJMZrgDtCq3fQwDebBcIBk7My+HIMfzJK5i0bh4KZKzsrUXudR&#10;B+9KFXMNyGzgxKQiuaqicm2WjWno9GKNt3e4zi8Ex9K46dsg+xD6Vc1f93fl4Nv01bGPDCE//OEP&#10;f/d3fxe+zugv7JFQAC2BngFlHEoVxQwYdkN89eXn33rztVdfeWFvdwe74NbmEkuIofkapkderf2t&#10;a+sWYmS6XlIaLpkmolYxPDMaj0F6J5mz+1Le6A9yC+bKVUoswZc+CeuCTK1cN3xuLBTAjdiJigU6&#10;K6QEC+MJQGgEhRRnKoGHYo6TW2DNNRayo0nm33LcO9woCxvjX0MAscFEbHBOwMlkC8vdOVkIWKrt&#10;5oCMUikwYeaqGf9pV79fayZ7X4opDlR/Ddq9jzYJdBo3ZTtKrBiY9kZ619eenspX7VMdVW1tJD9J&#10;iQWZlNBx22k4zsDsm7DwBnUwZ5QwahgUMMQ7QqcgqdWqwQLxwS/0DMSV+1G7QOeW5wzrDdxe7rk3&#10;Mss9lXTQvzc1PjWTrBIywrLFRiydZ4iNY99qbF3l8wbY4acUVyeoUrUloVSVtmmNK+nLHAy5uM8y&#10;f/A1JmPgArvGF4a9EnRAvGbgC+jEOsSaTCoFThByFCAXAXUFjMIhPXg82UOC5B1kOtva293e393G&#10;VRkMNlxgzxF8uOD5JIYUTIUVDmUbYtknqb9+S+KBYM/l8cxZS9R/4hbQ/jaV4/n1JpmjZiXLToj+&#10;UxynrFuQromG2pS7wVJX7n/ljaI9MYpgChST/uxlIT2qZhhCT1oNsn41Krd8OriLUEr4SR9B3Dfr&#10;DTrPg7ACRPoQWQm3ZZm+qkKz4RdjGzNT19bXRfddYfzZ154VCPdGNuZhq0iqA3QKLs6OoGrtASr5&#10;9V//dbgu4Ff8ZM9muAbcv38fN3ji1KrM0CYHxP3dnW9+42uvvfLy4e7OcgrX54UXEeRLEuQqCrky&#10;NNe86Wq6hfqWnOKlVr1JMXFq3ZMsgNw+5XnYiaXegncNY5gYV6Y8rAYepSS3JZInl3pHiqgRDtYK&#10;h5BItZ2g+3TcQ8f7Z6U8FZ7AG4CQ8WR8MbqA+8spAiIhzC6sMkStSzVAvZAcmrnAK0mWKCvNCPnB&#10;fF/LH094opvygu4KyrIL3iC5MkPDsD2TkkEKZiofqIItQzEWgZXw6boe2Oqs7uNZ2wdvG56CNyhp&#10;uxtkGGI8A3+2KeYSMd52f4fWX6jAa7fAmcKBED6C9hDJITIMSwLuPYD5fLWeIVmp5JiqNKR0ypGa&#10;TrUOtMOaGouoqoTry7EfW6c2/a5UDN3ZxFqxl6Ra4KnQiek+bhqs0Xod6VIy5/hU9VEq12+J1Vsy&#10;glAwMq9Vz7Fe464uZWLCcuKGtDiowJLICIqnTQl1fqwKopr2PpGYmTQtl7Ff7+tv43n+1tUmGY1W&#10;3fZ4Xj3i9RJtRJPCAYlqcxhS099WIDCmKtOadVyRHcjPceDK9Mm4MgDr9v7eDpJS4YoTiZQRTYgB&#10;Uguykf4kov5DRaDvc55ioju7RmqlTpI26MVAoL6JNeb6LUy1u1vUHxWGO3jjE+WglXC4evDdsFAg&#10;xE1jC3GZ3LaKwUjWSIVmIyD2yu/GYJY3nW/1EeINKn/1pKDmWNHl0m7sCuVaiEEob9zaoUf0sT2w&#10;7aqGrpe+8tAYoHI7tQPy4dMM7g6Khd/4jd94+PAhnuBFPAG3cHJyMh+Ngn9wkwCB2BrhHv21d955&#10;/t4dGCOBRAT1zdgDGoMW7aVAl4xq2q1m6Bu07kUkXb/HzboOMLbQA0JD2I76JQ4Ci45+C1m3QHPO&#10;foPXmxrjL3I9ffMFuALMIGEzDyRYGJ0jMzhcnLWUEEqBV5NH1CnNZyEMqG5WWaBsgk+gZ7PFHkyD&#10;wwSa4DwYPpUubLRFVVhpqBeYMKuY5ScSJj5r++Btw1ZjVypR06BP9xHWsc3F9uGbNjK89qe7Ucdg&#10;+rAbHHuqobe3shtlc3Gn2QW7sJgqwAS1CjLWYXdLR4WMplLFgwb5pgpTxNiTh+RK/Nwu0NYwwPKj&#10;VC9om/icjydCCmXb+xBESCI7eYaS7CipSUODdqzqpvMT7WJ+q02gJPawp6FtmWgsxc95ip7s8zGA&#10;K7rjIaEpkeL82PTfjgpxdd7l5rmzc7i3e7C/e7S/d3iwd3S4z2S2+7v7B7BRYiQOi5rphSK6xzxD&#10;2SRPFktVyWhTh0PfXSbnphEFw3nImqJ10os0qSyxJ0I+QXbBInwrL9JXUkCYPpitWtjgFhotb8O/&#10;kXh9kTMoh7dhyY0RxolpFkJo4T8tuqAFiIW7zD2dzpD41gSH2VTASKTEPteD29ioGsxSH/RF+eD2&#10;G2u5k+Vocwt99a9AuGWXo+9Ptkquftszaw2Su/buu+/+8i//8kcffYSf8KcjqILqA/13cO9e5G5D&#10;1R6ie/fufeMb30BC6P09chdW3CECZsHN1sQT/bKKPsmu7Ya7D7af36KJ/GwyAsOCtUB+QYc1coFv&#10;YzPWok22SXIp69wverQKA63er56DL2IJ+LqAwzw9PoFWAZZsmCHIViBwSZlhslY8KUg9WVngF7wk&#10;b8qw8ZWzk4QmoL+IZHhlnCylqCG3QOcoGKhh3u0DDYbBodWyOVMx4HX3qUp++kWck2v2qeQZXMU1&#10;KLwILte4aeDDUnddfugaX7xmb1e8ZrVn/XRWweYpOs0CeioQKGeXTwJYhRk8/HhSyUDLSTm10pxy&#10;Djzm82l2dhUDUAjgO/bo+q8SxKT1FfqKSLskA6RED0TElAYvevPzVdXYxuSFOtOooY9oShuJs/wU&#10;uX6azqk5BxCKQbPedSqBLpO+KP4C3FzqZ/kT7sNnxYKVTOGZbfB2WF0tfo7+Ov1CCswqoUz7lESN&#10;PjYNb1f5/MlItDiJR9n9JW6yk1nlanbNmXOkKsZF4dX3vdfWwhP1XNeWeSK7rorpSetVv8GIePYu&#10;Nm2KAHN6jwFP5ZFksZbl7o2r4MTm/s4JIBnz5gYNtZHgbG8PnAPVi7xlvjMMpqy/JJmE8QM8mZLz&#10;Og2WZFqUCpBh8BymDbCYX7pAgTGooMKyNttQxdU3jKlQ0eu0/MsHRb8RX1kAE3SPGBX2qVJMpUhu&#10;9Sca4Upz1Z76Eg4tdfBXgrr1K51/xnOOAYdDBldO45XvuyGEFXbHVegHzm4ZQQMPpJb0WTcBeskO&#10;MrSA94C4iRfLCsu+1wehV2DRh6D7Nonu8oMVhGhdqdLNMInYCQpTC5bAjAFoO3gv/Nqv/RqsesAh&#10;4+swOgIlNpnC4nzjlVdf29mleRIAD0bnULXvb288f+fgnTdf2duBqckCMSGhhQdNYA4kTxYXaY77&#10;nGhzLhquIF85XLY8AXSQUaldCQzZ6DwPLN9H/SAUZ8wCtkCATpzjxXKCJ1zGSSijm2yJhPoRMEKN&#10;qRYL8Sqd9omS7KQt1BHmSaUiu7bx2LwqX/2WnnhF+JqxeA7Y2g+/P2W/KAiMhKb5nCHW6RZSfeuE&#10;W/Po4hSpvkfjU4AVjLYhlYHOFpnXaCy6mNOMm9SSDLuFIaEVKFLyZXCt+TSkLQIMwPISsYAR+Xpv&#10;jhP72JL+zXNe84bGG8BS8m7X6HrZrLN4itnnLOrPFdfBDjBpW6tb6CV1WUcjB9dfB74EWt6OyzAD&#10;NZirw3MJ29W9w+NdA1RX0GMN2VBopP2V8nPX+3Rna8t9v7xf1TUZIGsIsxywvoMXNB5E6IgXPFP+&#10;EKg9p4zfpnN5OcMSQLDpiJqjwDbVtm6EX+3xtQaVIpV1wDi9nC1CSfIpRErfleUdISb7dDXpr6x5&#10;sOS6urY5CoX/Vw6e4qo/d0R40pKQxJusrVdf1Y2hOoAGk1DQojUMnYfo3/t//jcFt8oYICa7MVsi&#10;C9FVVEECxup4uKoHgHoL8Z8unKlMJSdHynr0VkkofZD+yXnLY2HguW18aeYLNLYDvEa/FhTwF1GA&#10;88ZIMcC5+AjGEN4xIPmpT8f2V5pss0WrnAW3RigvwbkDyVjwxsrhVcMov3LuAz8hWTsM8pXIBsIZ&#10;iGQA1igBK3OGJ0dH0lYnIzY1ErQbOg7xYbSIzz1CTBBG1oB0royD0RPGvJggkSZLoDXoZXVFmJ9O&#10;lF3AaLVEgMI4U4porysJDN+jE2xtxl3ki+g5t4Gks4xOAPOKbVpmH8reGoZEu6AFkcWJ6gRsUfjf&#10;/ASCgktIT0KB6QsSXKDFOwrBIcoSgxnW+RCbkYzPR2A3T2ijvwz6scX+ygMCDAmvaZRQf8YS2dyf&#10;ACsbiZopvGfexiEcaoCfOCC7PoOTQf1VpF1FSSJJB78/eT7E6KMzXDRS93Ke3A6VIWdhnemVB+oQ&#10;rAZNZpF8gH3gdA9d5jdAR6Jf/hqv8SM9yRUbvX7lm51tKTkTT4IGJXl4xxfdnhhJV1XuN/A2q/aw&#10;HJ4fIwA+0eMQNZh0BOy05kXPe9oJE4krx7IsYC38+gecbtqdbfSxqE1LvXYkuECY1Jdffvns7AxA&#10;iLTN3/nOd/6j/+g/+v3f/32o1GCEB3g+Ox89OjlBqoM79+5CmQAh2eH+7nI2OT1+tLe18c2vvfNX&#10;/8pf+urbrx1uT3acmStNrVCE3WmKw4Q4VyvnHAsWK5rLFksqr3HcO05m+StofLhYAHiZi20HCGYL&#10;8wFR3Hw6GSFh8Gwyni/GlBkQpjmS1fgIryZgoA8S4mzid0EsU/xyBrldpXjLAYup2bXQq5m+c6K3&#10;Gl6jtT0paOBv4yVdaQzjNcip6YbovjkfukGuDzsu2Q1vqZEtChWblLc5jhv2FuwXTHvGq3KxAZdx&#10;s6O7wugMSBgos0i1IYdmIA0FV/UEpfwMvo9DG0kcZNk5W2LcCSBMA6+m756O0CC7JfjgjRJouoJE&#10;4mfGz/Enytm4criCVKrNsxpQn3l9q7F+A9WU8B8PIc+C5dz+0fP375/9+V98dHI6v9w8mDLtNMFx&#10;AVKKyArX1H3aXZE91rA7q8EGGHjJlhwYUIcS3iwP9o8O79zFTiciLI6C52k81J+Ow8gJCuhVDDxD&#10;L5OdoAgCinBd0mdEiruOPAx/82/80v4OckFs7G2xDOWtojpCfBBIu8Tk7ckA6dQ5Q308A/BSZ/kG&#10;/okynK8C49TuSwjM3BFoCQ4u1aZgd7HdpBxQDqDibEXOLWCK7vTk0SZ1BdhYU9Ibt7yvPSQC1zwE&#10;83VvsCveTGIZsToFNUXKCuvXT0jmYWlyVlH3FnQfIv8grCRl6KemZLrgH9i4HaLa4pM2HiN5S2Ik&#10;Yf7a2JO8dgYjCO5E+xnSoLQWxlWVaVJWYUiSe0k6mXYiSSr1rmmY6mA7t//Ff+V/kykGJpmyYpqM&#10;IUXCilMvIgX3DJqJxlE+T0IS9wq9D8KdPx2CItvdgkvg/h6uu7wHNYptR87vsIyXFzysXPhn496Z&#10;g1mhvPD4QXJv+BbdvQxcpnk5XzicD5yjRTAr9xffu83tUytaW5+3weSPT40DBH6I8wOvRBDNuD9A&#10;UhfY6NOcX1wLbexYo7+J/8GyBMouRGVYFVSTtJvklnsPSK6CGmTOTAo3hndTw7jfJApPy7U4OSxW&#10;CeQOmopMdJ/uKypStGgoWhTrTHntOLyAdjkrwNlI0Y8wAOT3kHGWG55aYmohdcZj7sHTN2Q4o0e5&#10;3RlGUYIJbmmS5KpsnuQ38DgpGaxq4BznL9qKyVhGxkzEOO4pN1+xd4o7BgLLNtZebColmAHkeRAJ&#10;TYIoMQyEVX0kTb7bhVcZpCT3lRhNf+F/oDMXiL7pW05u1XG0UFGCxEj10HintOQxL+Euu4XRtQQQ&#10;/QR3STc02tDYafinYKX9nDBo7XD7KPxMMnyyGJdEWokJFsX3WglTgn9HleUjtWnAMZRhoGjBOCED&#10;roe3Z0PV2uBS9U21slEeII0rbI3gtIA4qgiOBMoPWA+lZiDDxxP4NTOx2T4SBQIjcpOBPgK89gt3&#10;D7/y1mtvvfbyc4e7u5tYX45NZMD1XAvXFhjLME/wE9bRmAr8vNbjiaQExa9EzyI1KJmSG6wSL8B2&#10;fUqtwnIxBSKiAJALwHZIsY5ibQvxMsOKatfydSu1zqxbiNamNsZKLGbfq1foUn1xWrdEaotKy6oG&#10;jYXLDICdNLEDoOc6RXvgM7Wz2VytES01pbyAkSQDmpIxQ99gEQaXhfPJxflkco6IunBlccRlYWSQ&#10;IbihMzoHPu0U5ANMAbACzgJ3BN1oMdOS0XgJ7zhbArW5iskIR+fdyRzOCXtFpFS8liMgVZPI+dVp&#10;FBAzts54pRQNed4z3ksblGBT6y/qSqDip/lw/LHyJwKxyKXt/YPRxfTBo9MZFhPBm6ZxHpOcos47&#10;qgVv1eLNzE8CrooPkefeDrzw9pBHVFBaHWlU60gsFRBwknm2Z1GG3jRkesLnKXWsdncRVCoo4gFs&#10;jrbvxVfeeWMP4jl6+qZNkPui9h3Wk1FxH90f7aV52ZCD22jXUY58+XumuIo5jPl0r+rzCOIf8l70&#10;gPG5dCiyOX0jqa/EiKDFiBcHHy4gTcRFnY/FEmvWRF35xslhOs71O+vXhyid1CFOr7CtmqEtM0+/&#10;t0/PfBLNctFlZbDG0DCcru1RE4BU4ybQcXrpEv9b3SeoZhcSvWaqzddMBvpdomgrPDIo5wV91V5s&#10;ckYUNSFXiQqU/N37YFJmZmwD6P+X/qf/NjsPhjmp4LCdsJGmqDzNCnoDQp+ks06EytlVwBxQmbpu&#10;b985OkIEkQOYo8DnlaYpuwd7uIHQWpJrHclEXje0W+GSrX7i/e4esaVmCx8VMQEIp7RAmRD1t3lG&#10;zR1LiL9b8/R4KuiEh5lEJbuwu3O0fwAhO41qYI4PU/wDhEQkD7TLruyR0dFrbI8sYDTKnEhhakmf&#10;k8za5RJK1xwSxUv4oU/rDeG6LCwlTYOHiVDmHQSD6qdXjPjZdDoTaNnfvGKNuIU3o3iGTdlZkYtP&#10;IIXxlE8yqD47OsOcWtQqWEFtUVlIVgrFfR9PKANIsGZCwgvLQgUYYyCqTGIYiDDyqairjJ3WPknY&#10;x/P0rjhWxY0xFhUxpAWXviVBbJoajqzcrRnpNbgFxmtKjChlOZx0M9U6lLohGBs/4+HJYbmMMIw2&#10;aptLgbyqN+t3BJu8L5a4zhtkDCnnQoyNEVL+LuvK85tRQR1jrtB7l4yBxk2oLlkwJbzVYB7i09VH&#10;lAkyHx40UreZYSgJcQvFDXzNo2/nSxtS+4WeJ1fuoI33KH8pxj8GdiXD0LGnYoJghgQchRp+7/d+&#10;7+/9vb/3ox/9CK7PQBDY/i5GIzAMeI34Ao7/RHGbcBWYjUcHu1vvvPna1776zisvIZSq1peZqgRa&#10;3eARvcgSHi8BH0Xz0v4Tv2r5E3OQJ4FgmeICqkbhRguGATs05K/QvDlduiaTTL8YAy1uzp0aZoac&#10;+wBtGonSVMy/NqY4dUFtK6fesFBCaPWrvhVH8VY3mK+Aj8EvrA1rrdEuNvVAeLXhgH6NzTHFSFtK&#10;0xaccTKc09EFdFSncHFGEgxgyAQG2iC4W3vt638TCUL/+s+Eg0ZYe7vRX0j38ZBqLswt3ZeZXAfc&#10;AnTjCJyq/Gu1QyNW48xiDINhWH+QuuWXgbg6KwqEErtJ5Lz3i16eIiQ3t/cOLs6nDx+fIWcJ6DPv&#10;viySCXSNVxqTJ2MYTLT58E35xM9sHtiBIlReU55Ang3sYxi+8fV3wDBARgeGQbCk3mjfaeDkNoou&#10;h1Qa7yGHSZauo7uWvFEKV4h+SQRaDFGtQjhJAUIxraTuRC4m0ZisDYCBkPsFkheak8gACVx0YzCr&#10;zWZIt3rLDmEYqmmv47EEEAXGVudJTSgEWULmfJjL9MG/0EH9FBibC81n3CsbU1oIXg7ptOSSeL+4&#10;Ib5OVHP7M60nhmEaqlNawRuzB1uOplaKqoV+2L3L7f/Bv/xvW85NX1JxLvAxAFww0BUj66cMvrgH&#10;3QzamuQzxfAAiG1sjLBoAVWNJ3fvHPH5LvgEqOihZwBHAfqfHANK6j9UxUC7hCLG5WQQfxr+gBHx&#10;FbUi2iAEIynanyJfag1i1FCUG2HmGbQ2TQSJcl/38DrXSpYIGu1nU/d2Dske7LAvCPgD3iEZ4+8e&#10;HhwyJJDaDpaFYm6lbycdqG0WdWFHNfqV5E4I3uweH0k4JDJNgj32iTtzQv6ZJfDeXRCLJUFT24R7&#10;OlvbgJvjIU23wYP2SFJaY1aYzE6W6BXEI8+dNEsh8c7LNwnATTBmziFNUGMhqQzaH25bUZs0SNY2&#10;0EyovEoFVXui73DyY+2l3cwdsUA+uVWrVfwPcUW84aZ20rqMBcXPiR+RqVXqIAoxTE2WnMeCDwTh&#10;3hfPZbvfdfQ9t4bBNZSokG0ygBQ8mECgStV+JfbRIugG/VJGVW45lki196QGgos/g4FRO6sumBFK&#10;A13SvjSG7jh6Cf0scllzBV9bwxCT6K71Mgw91IB7jlWDyEhwXfjt3/5tbHtIvACQHo+n5xcXsNlD&#10;wLCDA0RMhVaV/jTj0dnGYvrSC/dAHHztnTfu3TmE8foOl/81GIauabbvE4+Cl0hWc0D6wDaMYe4E&#10;gUoYDJE2ZEhkks0wZOFW0hEaSDOs0pQxPckPfyYZhoSWvVhXQKkoVixHWBEw1CPV18SPDIcKu5ER&#10;vOEnF+PRBYKnLqaw2xZdKO1/1mhpGpNQExV5cjWzaXotQhJtLFc00R28IhEbWAVJ38Et0A+CQVTn&#10;0C5tzbLosWi5e1HfVTIgld9bb0len2EoJVBmxRM0e2dP1p+bW7v70DA8fHQ6BUsOC6JbZBjaY9KY&#10;cU7yjTAMX//a29swF3SYY6rNIfiswu0Hfr5SPjKcYejeMBr4v5p6wmT81QH/jd2NMkeSVTTYsFBS&#10;sAYkxFVgboFR2uCioxmmRU/BfZVb5Hrgd1WpG2IYSjIgjRXJP8lHs0zKTakTDM3mdUxompCe9Zg0&#10;kM168JVE/xpNJNoI0mwJG3IMFWELOxm05i5tQ9gRJNEWIsqpkEuklxalpRbb/+L/+N+wkYdDPkP4&#10;yu0EJkYgoEnCkzewJgG0NHUIoK/BKoCdgAKBygRwC2QSJI4nq+DyZCcIMIyZBa5DxB3JZZkwUZ5N&#10;sb2M9mi4whCcCusJq1uY17KwODhJvIkddW+pCikqDg8xZ6hmTQ9feZr/cG1qA8OAwpiKwUAVHoj8&#10;j07zOWgKf1ODJeIRh8KFTVM1u2ywVbZSUXuTHQubbwtejbPu6QQMzlsJzmzKhU6DA/FOYzqeG4U0&#10;AaWJgpnIZA0jvrbnTECRP8o/HaFIDoyWFqZNXyoT3ifFhMd2CatKsTwFz+A1EARxgzLmj+RDtFcm&#10;52P3iIHS0ql3eO8bxlomV1i/JlO3tNdKj1/xy1l9kXmqbONkBi0NvTgD4iAiYMtDEuiBAaaww0Z0&#10;PlINgHbXEOATo1toHmK8Nc+WCNZPEdMd0+LR60QiXZtBUo83WAVjh07UuJphaG88MuoqxWCZ7y5q&#10;rzVYoJhAgjbYFtlrPRo9ZvFKanMPgu4j9BP4J5ApIbf7PivJri7plef1GNth776Yum9Gv2OoYQAN&#10;1wV45vzjf/yP/9E/+kfHx8d0VCDZtzkCHTgaY0gOwEAcHGBpKx8HEpFO7uxvv/3ma1//6luvvPwC&#10;FtZyPgFDbrqosQP1NSxLTDPWjmmquIWGiFHSENkd0XQenrNz+ElB9Q9DYRAlEpTY8C8JOax1S7oF&#10;TT1RArGkmimbvKQCTdrvNFlVU4oRrm17XwgNg/dan83DgqHiBOE3AW5hCkvKRhAeknFToWt6/Ogh&#10;4qeCbBKRRBKKP8OBQZIn12vAkKyRamwBor8gabp37OR0DnbOCIjp2BTHAkwCXKXhnEDFAuOlQrcA&#10;/iHZKZUtzzNbPYuu3bqGIShC32S5j4RD2tHLg3Z16CE1DBNrGG6NYSg0CcRgMSB5SjzJmrkbYRhg&#10;kgRzQc4hQwNBjENTnhLJBznYQNcNEBzKMLAbXUcbtv2EGD/nNTJ5k4icCJwiq11u69rcZVLC+Ir0&#10;VQS7jE4x2NFsjOBsQES0Q6IZHmkGzj6+YPXarR03xDAYxdX3Ee/3DIst+ynSbb7J5kQd6gQTrvn0&#10;ThDgFsxZFLDgoGN82pu4cIeo1BQ4QlNtGjDpeQu5khFN0k8E8vHeJPOZ9FE3rloR2//S/+jfTIm4&#10;4WMA7Z+TaGxvHR1QYwCbfkRsEIewC8tcWvZTCL99AF8FsQdJmWA5PZN8JXcFUP4gsklx09iFBk4y&#10;FAFPIMs2WO8BrJQNWBJuKsCJPjIJyVfIuoC6ptW7ZZve+4NLkLYhb3XrwRuGSJE9KV+HJgFqhCMb&#10;UTmAKBqrlGT2tRZ7wy6wMR4+yQKcZQnB6TyqbJfmw67Fgqk0xzInsve7UDuzm0EhY25EmhUIGUjU&#10;ZEbcvRA3EhLoRs/61CmJ/qhKq2I4p3KYyaTJ+oirWsmYNzCnJB1MLCS9B/cuMwyJqC5E7+YTXH1J&#10;63gZcVRybgHPUQMppfUWZIll1e2ryc+kBvVWmXSoqtZ/cpitwq7of7GkOOnumde2VBzJ3AjwmUvT&#10;/j77NoC5dT16vzikDKntZ+lHhS1qH43XywINXJMmuU6157F1ZpQ0yOU49zEMZFy7jgarUOGXvBW6&#10;hTGbsbIaU5w3mHKbMQNpJ2w/z1AhbrSzPb2agQxU663gptPklW95Ustu+s+e8UwYs12t2/9Hf/RH&#10;MEZCfCQYI4E7QMCk8Qh0IOMjAYkcHgFHMtMzTNXns9HB3vabr7349a+DNnj1YB+2SKAJZmZQG4so&#10;5qL93cIjtvixl1tAGYh+qLiWrIixR+bapyHJExdtqY3GRGvWizCoCDVMSsbYOnibzLrEAFiDVM5y&#10;Oby1518EhsEyn26gbj0GoX45QxQsyiyY74KZmydgKKFsOj1F3AvuBRIV2SpVM9Ku2t5uJSxoa6cj&#10;plUSUCZob+ET6BbgtruD2BnYkTYWDH+0VFQ/iIlAkCojW+PQfEkgk49ow60zDAH5gXWNOWP7CIaB&#10;ixS+cIvltjUM2SRJVhTaGTQoCRqf1CSpCc/1kQmkqZkR/ujBPKUsxqy75k4jrjlLPgxvv/Ua/LOV&#10;uhsu0kzVJW+W5Oy7JrcgPDbYJKmn5d2PFe9ITa8fQh3NgzQb6Qd01+mPmJCQHgvwoELacjJFGhNS&#10;eiKcgKq4X6d9xLCxAhkOankqfEMMQ3u7NL2Xla41mVTXok7Nqe/XBdRloUGrj2GsUvulXCYCA73P&#10;gDxSWPKo8La4GGgFCIp10CU6yvuRF1y8aO7FvI8ZBmH//+G//L+GAl1uCWQVEFOfXME+THHg9LsN&#10;J2byi/pJngn4kxbh1iGQm5Tjzr4iwVEiLwYBtBZJbjrVkopzwlCRbpQr0/KIInwQcCl8p/Ysmeug&#10;LHgO2fvwngyHr4QsS+B1crczIif9aEXtGqc4MEQ5pMFV9JTuziTdMQhgJGBnxaGQBsCLHTIOcgiW&#10;zzHjjZYoowZ5SsRGegcWWhBWD22xh1lMH6zWNZIy3ZLjBzgnzoGMYipJt98lH5JmyaJAT5tlTslS&#10;vIA3t8NjoHuzmcsDTE8eZ8bOkAU/vgXSBkyRtUmyaSZbBlKBpvXZXiu1KgvOXbkJiTgZJUk7H4PU&#10;a3B8kikp58SdSYCcVhmpy26pfFU/9c9piD3T/Bpqpp5L/I8b6U7hSkTG+EiAwOQ4IY4XfC/8UMmF&#10;gn8S48QTZZhnUrwif9JVVnPEZUpSzxZW2gMl2epEWysYhgb6SBxvB7YNXUclzPC73lA7vzuUYRDt&#10;Y1SisQ9f24RJ+CSVSQWMeyQPSiwVozKIodVeyCaqTsvfemirCFHS7EW5U6+xIfSNf9+r4cPgYVyB&#10;yr3GMng368N3P/zwQ+R1/q3f+i3MhbiFCQD95OwC2yJGA25PR4cHwIIg0BGMCLFwXnzhDoIjfesb&#10;X3nx3l05EswR1g3INg1UwcasaFhmGAqo6+AWKkdPr30bxFPAh+9yz54CorlwLAswatA6RYM1aQYz&#10;QrwRhyIjccMw/5B1C8TLXsTFACUQbT//IjAMqaeBjMVd5ZMWnsZO6VTQFAhUp5PJ6BweC0jdPBmN&#10;EIwX+xdJeM59miyPoFZP0lhmBO7ZaSgx8YxaBUmfgFhFNEOBQBdnahLgkK9IqbvKTo+SzrWHAvW5&#10;ynP3+TIMBvgKoWxtwWDFPEPQylqNW2QY9uj0/Oj43BoGqlMIhDfFMBQ+HjXdQhYTl6AuSL8RhuGt&#10;t16DCMFqQBEzXG1CqtVRSpH78V4f69KNEZMsrrX7rMCfQprJQEEKx7QfGZvm/THVCLZHmSGngPnF&#10;FM7NE8ZI1TPSeNhUZXVAGSP3Ukox0iaS8aErGorne7eOm2MY0mqNZUtETg0D6dECmfe2RD8o5VJg&#10;kCT9NCIwpWj6rkIxaWtt0kkgtpJ9TfJtypEQUliocg8XwVhpKP11mSHZtDvbrqRZlrjIhjj8KpGW&#10;7i9hTgv6HuJ2hTmCVoH2OXD/3ds9AtOwvQU1glJ2bx9s89xHQl/oH8gSwDwd5WHmseVTNktgIShB&#10;B8NAD4ftS+b6FvNAFS1pMmgVGMXTJ9199FDkbDoZrQj17/KUaRMVEeRMSMGjqdZDpP3pqr2/c+II&#10;oxwD8C2VMoHErdvAzOTpJL8A+wFEOmHeEETO5hBy8ERuUuegpAY0gOEmTUMpyvZS2grpiTX7fJ7T&#10;jmCcyRAxNTK8I3fsFw5P8R3GlULWZJCwsjjTjFUEYltGJAirMEUKwCd+0PJFUgz6NGd2awvBIHAl&#10;fQwNA8NVcY7QErF2pKHZffAP5MCukFg0VnLQOmYa4mggvmIbGFa/NEKZznNqAv2VXKkSLxTiKubX&#10;EF8q/UnWJCQwg9ZIiqPyCLd7++XH0RCAldtbC9muetCAws7RKytvYqWMjPrQUGyxnTd+q9x4ov4Y&#10;1QaCjhbm9ZVIQ/2Z/S6q2HDdFszt1va1czV6Xb+e1fVHp8qbFSPW/i7g4f3334eG4dGjRzBGQgGY&#10;J2FMkKYNvBB+FU4DbqBwDRkPEF/8zv7eqy+9+PJLzx8e7cqWfQo4HNrf/vId60gebzMoFoRz4MZA&#10;MyRmMKShsGKixvoRVNix358o0Sk37K6Wen/7mT5qA+ApiCvxPKNAU8M0Pjs7OT15fHF+PJ2Be5wx&#10;xgdDZxHoaKeh3V4+WrxvH9UgJ2aEEdklHWN6NZyXG+ANkABkFzc4F4sd+DfTGIlcBH5FO5QAqef4&#10;vCYxwKyBNHPCzcqOv0L7BRL7vJp949+NDTHGwTtOibEDdd/4169fYSWtYOsC/m0xjbUAPkG5akZQ&#10;KUymSETIpPKO8ky6iwYmyRIJD8FG2Mnz2T8a6LFscFCkbUTa7tfq/br9ax9t0WAm408SuLLsIx+W&#10;1U9JeGw5UXHV/IlmzPRsYmVE26bTGoZLyJVYbPM/+H/8BqhUEqwyzZGlCvEaggMypDNpGbnGSh6A&#10;zyFOqlgTCqyylRClJtgsqQ0nP5fduSQLmYJqlSBS1lXVVeb7EEkzCBKurpO7nGywJK/mgdQdpEG1&#10;t2FvvlA4khzBhm5eU1oRcwwaVFFj7flXoOujHbhn7MEcmYGQ6Hat2MAblxAZRtRkQoBck9EXePNT&#10;okPoZubByUwpCJFQZDKDIQIi4yma4hzt5PTk8JS4x+t2t5UF1hbCAoBFQBwmm8DgV3wb8hIUYvg9&#10;VLWAZ6LSQsH4WZkoIj6046DnI6EVfm7OV/G37By4DjVTbAnj4Ss40BE0CRxbsCFcmaQfOJyLe3fv&#10;apEnqyQFWKQ0lgoeZQ9wI0ssxumAelGiIL5IOTxtuwLHRQHcAJzKSQlCLcXqWg9DYORbkumgUPNN&#10;MTSAH4yzRTVoHmdX/AN6Co0ZH5I8Skb8MgnbVhD9jgPf1dZOOIyrn3SWD3hr/CrLRs1IlnB7YMt9&#10;omAYGPZL4FwJLQJVdeKIiJIXXymGuloU8dAB2gPHReVMMZaPmH2uaD00A5b7KEBiEOpknZV7JBoo&#10;58cw6xgYEJDTOW4I37liPEs8GGDWaLz/dPzy9k8EZw9oQROX2L/+dUaHQJT8u3fvAhfCUQFdAK5A&#10;M773ve/9nb/zd77//e/jJ4RVRQ24+eSTz87OL5574cU7h0dciZuIkrQ9m5yfnT5+5cU7/51//p/7&#10;K7/4rX2YAEJFyQCaC6BZS5HWP3ZKJXKxuTpseaif1T3JL5A/B5lRGOkVou1TREci4geCY/xp2UYm&#10;zEZ9AucrZR7lKNlvwYFWIbNh7R45y1QNlmm+SkYxGSxFydw74nOlLo2j+Vb6oZACdjIqK4ZL8c47&#10;jqHrtPcT1qhkzx8uVQ0VNgMOPsV8KTuQflocP/4E4WuxawCXM+Y9pcgMLwG8lIcwPsWBEX7DDb9S&#10;aJKxa7Bfgn/mo0wLAXhXgQSx+Bi7kr4K+IUGSLCTZfoFmS1hwpUrwOqPykYh5kU96pwLxfIrZFUr&#10;Rt4/QRhVIpzcZhr9Btok2AiH4Br7QqcNUuNzCxIfu5t7R5989PjPf/zxdAwJ4iESO8F/nzYHohTS&#10;EMkqnmPBqDsdeRiMxl2/UPsl8jAc3b0H7zZnLy0Oz3jJMWc6viK2yl2gWs9m/zLe48xy9XflYfhb&#10;/9xf2dueIw/DDtKkKFOHXAp7Ncm9Gtohk8V+9YRVjfq9CXjKNFiWKDR2PdJLzDfBA/QALYtMV8AA&#10;L4+koToRqMrolJ5oNNN9wjAtOOvvbzdI9q13UbodR98W4ABnIRoTJLC9uf4CKpSrgVLkwrq4vWGV&#10;30Z55BoDpYeHWAiQtIvIJTWF/VHbbjKQ5mcxNHAWB0/VdXT2FygAwmj+REpU3q50DaDcFNaRxPWo&#10;Up6cNCkWPb+cUhQuCiRpOxsjY3+TGJAtBgWiOzMl3rKVSZoESEOUHI0CdVG9KT2yHeZ81Xct0037&#10;EHcj+iqQcrXQOjnrusDKK/YzhaxWNoycRZwKELuuphBDybeGA1qtzIRPa3OTSZXGaMd6oMaRuzez&#10;5HCMlB1D5Cy5F/mRMd8Kvi5ljE13qIKgCsUWXNQVwOcBJ/QwVNHQ/CcbBTPgK/N0MqAqJh9O5PCu&#10;Ri4npEiD3wRdQUCs7mzhISSRRwe7R1TvQOcAuy84hGDUGRWRBqrU4NEU0vLB6DUFmczTISd1aQZY&#10;WKoDqInu7O/fOdy7CzOJPTifVKcMsXg6qwYnlxoGuSATVjeo3pEPh3zQ5Z4t4ruk/zykGnRFeS+G&#10;2sPbRz0P4haIszqWSmCufFPQX6SNEmTaK4YmeuYZWFv6k92hdgvMmrxoOo/4cmP9uIPtoxuN6WkU&#10;Lu87ERap8AJZl2XabMCKL/b9FJW0bxqvZBqFe3Ca6wjImlkgRx9oLMMAhtWoc53Gl4g4t6GsPjbm&#10;juUfIBov+iae980jYMM0jTjPTfgqADwQCxOOzh9//DHQOsQWeAJ2AiwKmHvEU7NoDcIHJkGkXfJi&#10;b2fjq++88/KL94AuEHUcEmdgg+yIvE7Xo4zNV9pHr1iOBkQ036T0TknoaKEn8zGzrKm2ArQKcj9T&#10;CUOp9kFd+ukqnPLOVqyv81pIbwPePo0tqIApsitcnJ1iY2Y6thm8zGmbhIK4CvDWYxMTHe+VBXoE&#10;2V6J2qk04BVuzdhPduHQvIDrwiWuuwumbYZKAWoHWIeyZIp1UqXrvMUhry1I/eGPmUAHmHkfCUWu&#10;0cU63EK5hG+xA5931Vei4qfZwEALcQPOWKBuhZj9PGkLQQknkvimE3ZHytYshJNOc6qJXy3uI+vC&#10;UFZn5UD04fNr7NeDBrzb+qPY9BsNSMI4hjWzIIBf82hbtkg2e44dg7HVJIdOm2xjoXU2EgiDrjB0&#10;jmE+DKKhxXwMj3MY80FWBSpuizgEAaowW5wzSqZF8pIpIAkImpRGMLtQVyLhNjhZkuMi3Jl6Def2&#10;v/q//HfkuyzXBUY9UrwgWuzwKjvv5EuguPHKkpwN1ywqtR25DGmSHZ5d5kw5Eu0plpCyCNWu3L2c&#10;+ZhlIYmxlJvWVzIdl8DL36JahPkT0QnnGdYA0x5MIhFR/um0WZ2N3YmlbZ/rh2j6vmh9+mNwexfn&#10;o49StaLEQuKnKELKL8qIhaI4Up7KVygqM4ldycykEVCUJygL7C/PrtnMUmZCYBjw0QNGaXcEJmW1&#10;29k5OoDlF/lKOXrQJQLfAksomz+bk6v9uscfGAH9G3Gz6H+imbqEwRinT27rckTZBx9C5kT+Jwz9&#10;5Ei4MvGiB4X8NMwTiCGUURmGJR8hacYNUzdmDs0gbrkyKRFnU0saMHXZje7wKxkoX2VdNNytneaE&#10;DWCtG84Lo5QoHpdMkhyTCoZY+UlyjLHruc2/2qfCj7Iv0bv8Zzc+KYn7skTwj0YcMaQewzj8Sh63&#10;9FOgEhRrU89CMWhhF1dVJ47r7ybpkRscV67TfNR7WBI6wa9q5QnfqQnGZqyPRjH5CA0DfuiVAHnB&#10;1W02DV9ho6kP6EPYf4gxkr1m3PjX5JiRvTL0p2ewRqu5y4be1sGG4BeQO9D1ATzAMEDPAMXC3/27&#10;fxc3JeSfn5+fnZ0/99zzTHoobgGeTaAbYcd4987B3/qbf/2t11852N2Gvx9ijSvMEIU9dcnllXuT&#10;6MeIypWKd/HMggK4VCKN9OXlBDGaaD3MLLCUxUIWAOzJRDZpxpNYg3ClkBRCUslu1b47+ImiJWHX&#10;ZHSracpwXkJdBUh1aPSL5eg338r9L553g3PvQGmWO47GpEeJvnXa9wFqGpXUIqM13jBVLUT6ECRp&#10;Z6JrJ1I3j84vRifQTwF2kMyZZBb3W+4l6FMJ/9lalataEs3ocywE2B2R+qc3AiVOeoNeDfRYQLpj&#10;sQ0MiKSQeoiPxE1Dlv1pE5PWXXCSHP9qOMnIpngU9/awXI+30fvJZDom0mJp9dfozkaeEWTC+0j7&#10;6JwXugNi/LZ3z07HcHpmEjwkICeJI/qAU+KmyoVETe/LwxAYSm3mO0rctk/tfWP8c1Wq2TPiw/6h&#10;7nHfEPF5hj02kLGyvOZlXRFOz2+++aoimJO9d7B2j1wf3PY9HzRZ+kDuTf1f4382M1+NG6n90Fbr&#10;nYsiNtlsTxGmmSIJEGT0XQT/ICUD3f3zZkp6T+YsWgIaNI2maWTSV3yUAabRrP7+dre//2k3fugr&#10;n4enuTpye+rPNTKdI9q1ueBdKH8ZGFNJiRn0msouRr2BMSFGgkS0LdlJ5tKc1FHUOk4Bbeu0NU/e&#10;myNjLzZNTB3lD6KI9SFGV1MN0iAotI93b9n0sFHyALBuocr9tf2v/Rv/DvhFhkjdI6FJ4jVZflNG&#10;m2NQmkoW1JiwLUgf6zKsUPM2HFsxSDPaISmFgeCtulpgbvjNECn6mIQdPfQUzo//OnuDFhWLc4BF&#10;RYsQwFft19A8jLC8AKK1qJJ6ANDTNr+ieZD6xec21RDFwHGs1o/7bQ9bDQgpULl0a7SSkzc9aPFA&#10;HAzZFUdJk1iRwEnXWloskDejxEXZ4uSeQf2AXBspShIJRnwIvzl91Fu0l5trVmY9zzR2D6oUqOtg&#10;pjllyiN7oHzbUCPg5gDiAPxp6xte7Jhuh2DrEcAc+iY9iaH0ovIwJnowz7vRB46Gy0PQnX0LsjSk&#10;7lxUjYdU1LD/BXknyNARz+NJSmFb9k6sndw5vXvZFElyLzEM3YdNXNzr2Gz05zqtrsoomlAaxrQ6&#10;ClI14NODTJSqf0vQ9euBQOuNYdkVGLRRWLNTIdD4StSQm5Ee8KOyP4o2EK6TgDB4hkSU+yczDC7T&#10;GrqulsLSuuvo66+ZkEbN8aScMt1zKWVLzuozRgidn4UHM8ozr9B8DmMklPzud7/7D/7BP8AVygSz&#10;03gIBwbwD4Cku/fu4YkiC1yOz89gu/78vcOvvPPmX/qFn3/+7l1YisDSEMtTZnF2EB+0gZlhKLek&#10;FrdQgAB2622k6oKzIVMjjRmWh3bDFAcwDEsFV2b1heSKjOmEjbQ/ZUA0dCUQq+iJNrmZIae2oX4R&#10;GIalBTeEF24WVD7T4FNIgUlrJxOmVhjppN4fVJStX7JQ1su9ZBiKMbKRmec3S6uI5FOahcwkUAvu&#10;8KlzMAkwQJJeHH+CVSA7QbsyOa87IxA/oEhCJMvayih/vzZTeS1cn2FoIBNvk14vxntGCzb1LA9/&#10;uoF5EsIBfY2x2d49PxvD6RnBBcww0IT5VhiGFSOjEcvb8JMzDG+9+aqdnmVaZTKa+KGPUO4noAdw&#10;dxWsdeLc1r4jOWkWctnYTdm6aHqEuA7yj1ow/xq4BYaGRYgwYTcRaqY/FQAm+AJhkBRHVb8ypkkf&#10;zzBoozUIdRxKTNk+egYg+Knm6sjjX3tuhNg5AYb5xkH6G4Q7R4iWNGSzEKyA+4JlNCZSciIjIgFT&#10;oR1f6IaHy80ZeBCmYfbgUvrlK5k5LRxIIpSqDWQzVACUqTHNLRwEwMksNyfLDczoeL44OLi3QFMv&#10;tycLKNuXF7P5eDw/m8y2/7V/838ncxR5IYuIFKEOt2DR99ri9D/pVE5uDvPhsdCIGUaIID1IXFl8&#10;V5J6clNmCTpOw5Z/Mq/B2DeqwyHfFVKVHIOypQkKnfrNrSNtTyWBHGksLBaDRoQphYYUII6CY1E6&#10;LPpJTysJtTgT4lq8DsTGd4UTUnvTfQ7UJH4B3+G3sQk7+5GjxKpmSbU5UWTWvGFIqSyWBPs1sB31&#10;NqDd6SBOC3tmehDiJzMJEyMuQNi3Keu2MiWbS9H4JU2Igv5KJeLcDui2wjpt3UGIFlqXpXl0Z+lg&#10;rRuNouIgKUya42I5TBANk3hNZ2LLNC8WrhvPZ7SvQEMOhyUmBCkCPeb0MnE2awe/t+rHjLC5Zu1R&#10;Mm0LL/crbqzrSZqdKlKDlUI+ExDEn9rbheNSDCg43YjEYxJoqnSUUYb2e5x7wQevrRPqwLQ9WHmi&#10;05xgRoi1G6tbWifrje3QS8YMSrlN5nVk1JCo4bRlFvLZBlmcUEbiNJoIsLtwIhTcKsF7vvGf5RP1&#10;2WCcfrLkQmGwbFSQeQZaE6d7MwxtgqB3I1xJQDd4AzQ/JJTEOfngci/8JYq3TLdZKmFkFVirRP0x&#10;enZIJVmDpQo73c8+++yf/JN/8vf//t83h2myD23A8+Vk8tJrr3oZA4hgrATXBcRO/erbb/3lX/p5&#10;REaC2Z9DJiiEBH6BtRLlIX17VdfzBsPQq1vQu3QB24QiGnFUYRKzmNGWhWaHCljGbSnYXcGksTXl&#10;FSnNgrgF4hrGyRD9WuoWvGt5GH92GAaAs3EF4yVokOXPgImArneCRGwIhQTXOnh50pKA4TFwcq/U&#10;GpMiWqppUFYJDZZow1xFWnrpRrljaQ/LGEdiT0hkEfs4/BGZBNzQ+siWs7TSxrQoqpVjMNkQlgRD&#10;p4n4bTEMgd9wY3mcuWuzClg1wS148ZYAn+GqtgjQAfIGZhikYXAehptmGFIuovxtj09dt1Bxzjek&#10;YXjjFTAMkbjtSg1DP9K4MYahjSEBvZKqCjHAEo+6BPpa4oRUAopTRYNVyjnw1VoaIt/q+6A3FfJ4&#10;OaO56CKiZdNrPVuYwWnNo5+hGiSgGcYwCEzYl/YpqW7zOUrTXNBU0ga0NDBwRcxrkH2U8ZNUzKSN&#10;QleK9EtB1Zrz39lfrHb42CapJsleU757IKuRAN4aS1jAzOZwqQLLt0Q8cFlYUuy+ZLz9XeijYdy4&#10;2GRMhfF8OZ4sTi6mJ6fjRyejx48vHp1ckGGQMEDUL9UHiXynGYe3BeWfZnutP+W2k+wD8rLnvp15&#10;Sm8q2phF5lr50j5i5/YmZEKKfIIk8Y68JYsh/QPPYIQikZZEZCpj6idujNxEkmF4UD2UrtByjjjw&#10;LnwSYJbDrM7yeNaGye8q0YiZn7wlCm/QKzl1RaoPxXgVFZ9Ic33Cmyx/VKcZi53NoANriicLGoQk&#10;CDNJK++DlBTYq0FScJtn6eSdlpmuy0zdyjPbk5/GhnpO6/6U+IKuFDB5oiEZgyAloJMRDn91XNvS&#10;jplSGxHNpq0tBPKf0vay50GNmRQz6i8Ke3QZuRGbY0m6lbPQRnOdG0MfNgw+2QCVD49QghpBWn5C&#10;tKSpT2k0BADpCbk1xgFm4FjLenl4ytqHNQwxDlULpdLrPLp6AWqDpnz+KWDST8rn+V2pBLPWpiT6&#10;y1FN0JUr7Ry9KFPeuMf9X081FXNEDqkYB3MK5hbsQlCpEZQ+xLihOvpmNp43TBoa5RuNx5+lhNKz&#10;42vRJL6U+QcTTKkLnjWPfNHH8pvWUPFX6BPgrvD7v//7yNT2gx/8AC7OMFLCgQZcIPbC2dn2/v5r&#10;r78GjQQlNZcL0I7I0vXSC8/9ws9/8xd+7ltY11CvQrCMBQjFBHMiIooNlmiPCU3PQDUYBnekkBnX&#10;uB6ayiznaMaY1q/LueUoXsp+S5yx2cK4UsOTBkQrxZHIEkuQITeal8et/HAJzLXnP/0aBmr1JbNA&#10;v0gPIfIF48ojZy08FcbM3DxCyE+ZZ3DzQkmaFuQdLY12gs+uKaaANT2n/liB93jFhsCaSE7R7ojL&#10;VjsEE7TJlkCnDAawd8mJMENGZTVuyqGmStC3bphhCLQWuzyeCM1WWgWHysDRWHeBSLuRmPIwbO7s&#10;mWFIGoabZRgQZqpJsPaPjzdGXfsWbCAlS39WmCQhCVPNJKm3ztVI9MYYhhIxeprI9wIeLTREAjam&#10;VmDUkxzdyPhf9KEs37wTF9IEUWL833qGhLsqHLGSYVjd7favnZuyJM8dRx+DkUezid9y+ebzQQpj&#10;qwRx9dLA/nJ+Ppooag4Wvt1+MvWq8U95pdadYkAmKgICId5n1ASGV0aFC+okGTIP+ozRZA75xun5&#10;5PT04uT0fAqxxwz2ZNRbLmjWiFSPe+AW7j86OTufHZ+Oj0/Gj3lOHp8uTs8vt//1f+t/b5JXVKlC&#10;GViiy4m2YboP8pHKP5kCE1jAKBBQvtOkhBJC8pbjf6xsaZ9edbKaskaC0GaJuik8X9k0PkLyDxHA&#10;1HKS7CNDI7EPeTPSuxntanekGD6pF8hf2P4EQn3G1NhkMgmnThPbYYbYDEOWuxqt8q9MVlbWVKl3&#10;VC4ltoVLhZ0hyoeJEKFBGjoPhQT5dCWHuwJMohmdSc7RWlpwayZTZ0WJDGekrCC2hc2SbMRE5/qC&#10;ZmOoExPP/URhXuWWINSTxk3p7+gv7+RsWvbuJTcgdc1MhfkF4gV7sZMbLLBnSbB6hEv8nu7ZaVNo&#10;FM3yJJDkXMgZlWScYrawDyZaUMJJKHwYKshKpI8JIPfNYMM90t4y4pGylkySEvk6+0l0jXCUzHxL&#10;0R+WFqOaCCHy6pPD17N4Eyi1UNNqhsHFC+TlbyUi2CDt5Yf643lZoI8ADYugqMQ3fVGSOIhdh0Nv&#10;pkrEEuTDz02M+pYheVGNC3TW1n4o6qfj6OwsHpYaBn/e14xt+emSn9G4deQYKjpS3kIARBMmj/Zf&#10;/MVfQLfwu7/7u8Ah+IoC3VC9AO8FLNHnn38e8ERsDA8zCItmk3t3Dr719a/9/De//uorL8GqHRoG&#10;Su8RtBqRK6A5XCyRU94bwtpHMAxZaqOB1kQWptdZCgXN5nx6vkR8Hsa8snsVgRsbvBn+EM4IErSi&#10;xdCKNCWuEtoTak6UpvQMRXMznPyMMAwM4kf44ojQDZAB5uHWPJ+cnSLxMJzeGSpP4mHlWBD9H9go&#10;LY+s+9LMpR1GdBTxv6hPbyDebWhohI1I4Y/wnPkWfCOfKlof2VfBewu1Q+RmxE54ouzskNpB7Nxa&#10;2DfJMGSrAkJPMAy4MXuAVRmKBTSt2qaLrcQvdmIMACEYBpkkTaxhoEkSAz9p6IRyNHxP4sOAPAx5&#10;hLJCLdXJf0o9g4nfm2EY3sgaBuVhEB200iSpH2MMwie9nE6iaoJ48w31aFAmUDVEVlmHnf6FT9Ao&#10;hXI05AvUTNeke//rYHoiFRPSqjllyWamdbQ20ise9O84q/aX9ndvm2GY0QOHBBoWOH2eTiF8upxM&#10;YUUKxgHUO8ZZ9JN9YO27R+jm+JanVI6hsyxuZAEijQ59JOC4DMfn6WwJlns0noJVuBhNLi6mF+PZ&#10;aDQdT+fgVkZTBP+8HE+Xo8nybAR9wuTkbHL/IbiJyflofjECR7ExRQQf2cpv/6/+rf8DSEpS0smy&#10;xhYwtJXnHKTtjcSBiQVhNKdQS2NryWKyvfZSM2nKHEBKxxbkXHHjdWfPBOHORNFm+xFrthLzgFug&#10;anyZVDWbym2dNeA5c1rK8FaUgpganibmw9JGGcpIQGNzl/8AmA6yIpIescsU3svDyq5JsrTjMjDf&#10;YF1H0uK7aWZd+aqtthkTA3cw1dFfmHoq7LiE4IOLcCt3Dg/wHwyHqAqgTJIjxHbSyVB+hqTu5RKh&#10;9NLYDeQhwfwVYuekQADlQV01FyktlxbKXMEyoJiow7Zf9jZ8fJ3sAmEc5eNOZkAbTd6e2HOvcw1U&#10;sAKqwLhCG1me5TZB6Z9Q3gRXCJ79YjcBysiNzhBsdvTKqzY/bwmVpKxE4m1cYx96b2C66sXEepFJ&#10;5JZMupyIGmGCu23oHQY0aMmMWaTz6Dk6cbr2SM0117tGXdeevtMkphz2FeOfx/kKhFhiUtybYfAE&#10;5XXq1Vobyeq7FgT4V04GG2jeqTxFfSaqk6UoKK1dFRoYEMfn1bU2rbXxazQ7xgTirWouCllpTmRj&#10;oK2u1lGqB9I2yWqza6YSRS6+l3VAmYCsC7/ya3/v3fd+8uZbbyGaMx5DPwjOYHQxuXcPzgv3QDUi&#10;iAH4JCQyBYZ67eUXf+5bX//K228g4hmiizCaAdh7knXbELCi1xAWQP/cu2mnZsW68Mgb+NMSyPJi&#10;aX70WEHeFD8TispNKDlAVyHWNLwXmP0G3VbEJG7wqs1sf9IzZCm1UEbAtehNfTaBloK0oTEcusRU&#10;1EYwwY/anZNWyn7VICGCwGdJLqsKu0GWRwfx0DVdAQQ9Gps+AkKQ3I15FOiibkXAxPHAA/QE4OYC&#10;CSsSdoIfQ+jckxNETqUOmX4j6oMWRo27ypZySbKew9ZqPI1/E/OntUX1AogJTikiHVGbjzQLlhHC&#10;+kjCP2baRLhbC01twyAFqZGwZEZaX+YThHb40dpSzcPeOeja/viil8mVV22BCdlqpVnvrDCRNkMy&#10;987m6rAgo41BexkG2F3t7EESenw8miHn6vYeA69nViGDljkuzqyG1VaUIle0lgORu8/GDwrddIDt&#10;nxJZVaAr4cMzo3uOKgfFU6zMzHkxBhopQDa+qwUrYbLmVktD6xTbN2Bm/tbrL0MDub3BaKpyBOyL&#10;L7oK+FstSYVNl9cR9Apfgaq0xLQMt8h9nVvdYja+oPv+EsYrEF7DeoVGdxhWZLklfjfKl6BISej8&#10;zdwM/6sR0wUVig5RW/KYkmGQtT7h/srriuHo3pa1PNqnRYHtUxBDEKhO4bAkAy2Rlah0TW+WF0u/&#10;nkCsSzDE+EXYXrREsCzOR+PTU2SsIDk+nV2CN8YuIYtEJV0B/cwB46flv4Sb2rW9QhWVbH9ja39j&#10;k3w1ZOzT2WI8QejU5WcPHp8j6fwYHMISmQLQDHwC0wk+YbqAGO5yNF1cnI8enZwfPz69//h0DhaC&#10;rCL4BIq8tuDkvHO4s3+4+eu/8T3GZ63SXSVRad5gKloQohQhJU2qowUVh1WQIWOQPEsGTj2JwEyC&#10;BEFmfCGs5zyOlZxSgWA3mFdVz5hGPR/Q75xfACdBHswMBjggBZwh2Bc2SCJWGt7ABAjWBbhqq4Pq&#10;ZQZCHH/CKInWQSS3Cbw0y+Fk08bMbTNTzEDJvE/R6/NPorUzlWxRCv/c2IQS5/wCWXvO0Bg3wKsF&#10;32IuWGkYpMbRcqPRQiIQuVnpEMBtjUYj7POBbald4lcuoT8Cz0/TCOxb1PAiNzPZiudfeI5qCoe3&#10;otk+DwEmO8VNSIHbXT++hSK4YrcRCU9MphwF1Fe4XxYnhOAWz8u16nHQvJCwDpluNgWpaDLDiMYw&#10;vSI8jv4zfjkDsyreMHgluRKiE7WrCO7CBkOD4y924g65oqQ9iRRisrYSi6gtghFjiKLoTYH/Si15&#10;wBVuAEieDrcfN0lUlj8bk1XR1kU3o8tZqOZeVFc1n5o5Ba1D/YAfXtHCzn6VwrkVSDN+Mvi1D1il&#10;xlyU82JAbXQKf7a+m3rR055kwgEwBFSRw4VXOYWgJGbgc+Ur4M9X0TUiLWP5t7QrAVFuG9SEbmfj&#10;efTUWMjwr72MpmUZLxlrabeSkMxJUbTqFNSFdAInG8HFvvOdb/8H/9f/yx9/74+ee+4F1IDle3J8&#10;9vjxY6AaxBe4C23C3j7sG8ejcxgEwi4FWZ7/5l/7S3/tL//i3cP9xWzEwGWJRvammpaApBLW48dR&#10;h2Rj2Ex4QlAQy5bQaAyMhIzwbl4gZxw8o+CcRvUXCNn55GKxPAMVUk5x/rQ1DGYV3CBJHrYYQzYz&#10;EhZjEDPoEB5ON2neIcboaXdqdRKZp0LoKjJJdPC0xbqoAWn99ashPe8v3Wxzfj+IGC64WIki3BO2&#10;UXbNlGHGWxsxzOUCCXtoaXx+Rjs05GyejuFpRmhJeBXjA0jWxiHLISqV4qvujLoPsKl4dUVwF+kE&#10;ghFBj1iGEwtJ1yZ0yGQYaFPGAD4YbTopiotwH0toqfXaUKNvVmUaDExu2urhqmEqYy3vnoHBtJuw&#10;kv3DA8NnodaLXezq6YsSgUXLdxC2drm9fz67/OCD448/PVtsHIASQixITNB8QfzMT2PgvXVyGOHD&#10;YxMa/M/oBSnqNwTlc/oEYlq5o4EI2t4+PLyzt38Ac+3IWYEhpjG5h4/Tz11aFrfMKJLuI0hDLeNY&#10;0gc18BJoawY1saAFPDzNjxECAcbJ87/1N//y1sZkawNewnOSh5kT6cPzPftd5zxSpGjBkw+tasK5&#10;WEmlmjeplkRrIngUO9WRjii1ouyVPjkb9OUjl5ShK1GA6YlA3/S14d7UWveR11oeVb8gEUauoaLW&#10;HQ6v9Zwy0SFHn0IXYNBbTRe+6ilcqf0ZgJS7W6Jj3bX4k2MrYSN8iGE7wgRis8WDR2cPHp5A1gS6&#10;jSkIwI2JY2UQDeY1hkx7+fwd2I9cYvfRVrXDUKjEUgBm5j0T0GfMTN3jzmSOqKmQTzGpl4hhJc6C&#10;fqDqbx1pKCw+a6lfQ6hJnreafa35HpxSDVFJWHhbLfY/E1TpKNZ/ghvpUTp1J7WH9o9WLcnGmg1L&#10;ci6aQTkphCJmQooPwTxzaiKSIa7MVJ1M+RE2lCGDIMN30mW5oFH0jhNSeNqY8pDgRTGssp6HuFah&#10;6szs60aisUTTSHShuUk38jmuTsoJuP9cKhO2GDBuBywgHQI0GDKs90exYix/wAE5g02CCvEMvgXK&#10;VgFSeSrptXqKLkPMubnB4LApYzTiwyJ1Q8ozS+Yh/LDlpUCJFT8Bj5f0IWX+Tt5wRrUQIPiKszad&#10;xR/mHCpWLbMTDRTZWFeewWoqVSExFeOXi1+iZkWqauPf9pVPPYFxrkAY3VxEAZbk6thmeZgrkFV1&#10;cI3raPeiE8iHIC43bJ1rd621hq7xx5C2NSeonK/WpxSdTOm4Ok8mHYQalBs0Nh/8wzw1RFmEMQeX&#10;SVfuXpyJxMTGyMf4d85FfLpsgwlpBRqorv5TeDrnZJca0oSOOUn8SasJRhNnbEw2dTrFInrw4MF3&#10;//gPP/nkE8gagFDOYatO97QZloeZEQM2XgfjjQA5iJv92ksvvvHKyyAXYYxEDED8m8WR2jzSuXpi&#10;jIsTRia0sBZLmyyhF2XJdcIdPaFidh7GqyChQHxwVxJPImeE+FrfvVdnKmYcJuLUo0ShRto+vc30&#10;7taJNlZNFVp0x5vrd821PBSEB5VvYRuRR8x+o11GWwzavUAWvunF6XRCVoF5OqlJBlVKz+aE/3PG&#10;Hs5Kt/LK6yupBdKNlS1cA2SotCgwYfTopdMh/yS3wMQLTNvs1M50W1Q0pG5MGLDjvSjtSN2Dv3qs&#10;yrnuuBcOTxmmjP8b3EIbhQ6am1Zh2VeQdtQNpfQZkdaAM94LKNWSSUDY0wQxkKZyec15BvWBRP1S&#10;vpHLVLXUyEp/sYtWTvCf1nRqTVIpSLBlav6ah4nF2qrMEybDAp2kfHQleFexEE1fsWtI8yhWAfnp&#10;maIe4jIY2OPhJtLGQ6VAq8u4Ck6Jk3TNfe7nEoqOecRIRluZxlOrphq71fdEQM3N+cqB61AjtBUL&#10;xRNNx7rn3HQmxjACXWYSkfU06B/hAbcnzbjQOwRpjIw8g9nh5S483WaLzel8awKp/ww2QjNoBmC8&#10;dAELIpguUbqKLWgPJvrUtdPEBc7KjH8wnc0vxvP7j88ePbp4/Hh0cjI5P5+PRhAuU30BHJJPRUrI&#10;p+HHZpA9V8sg0lUmSZkJKJUG5nSlygkba0lbpVvwUdK48Wedeehl1qLaxBV4b2P11LEaCmo/WSqW&#10;j9TUrR0m05RNDXsk9ahtj8RR8Qn5MsaAMoXA2PxQKtCNgUkJQHWnMDk04qckMgfeCTsG2olWLWlD&#10;QNlUAj9IBRCjTAdNDTUNqOSoDbIen8OVUT1FIFOdLFskhVVVVKjE2PBGbtHcZGRMJat//krqBy/S&#10;0w0dyfkW4BWBfHDgK5RCzhke+BkFSFH9SZyYb/RE0sp0aiMkDchUEtlkv1Tbpbhpjp5WnVTUe3to&#10;bBJ9jEcDTgLk+vaYEibLOnvKWyIufiyYk3xjoHVTK4GNyFY/9BGbX1lJoCWGza0rTPyhBrjGk5JQ&#10;K3FbSRaXzy3pbx99PEJf/X0SlIYPQzQ7xrmx9PrmpSHgj8GjJV5K0VCNJwqbOm9zBUFidfyUR6F8&#10;UWxANU3t+2h/moJkZWB4CDUXGHJL7k3rhICQuhA8+b3f/73/3y//Fz/+8Y/vPXcPqOL4+ASSGshr&#10;LudLTBC8kHDQEhI05nw8GY+PDvd+6Rd/7ue/9U3syrPp6OhwHxI7Kd1DeK+RloQiW31UMFVNd23j&#10;lYhNJhLcoLkBsbsOhEOWdwNyJlRIlojxDdHExZi7l/WFGV9KqxCKBWF1h/Bx26QISVAkFYvvZeyh&#10;a50WkPlGOmp7d1Gs0BLgqRUtzaMPbjuJrs4VkSa6ZXyhzzXOogIrUdwxkdgUDQklSPbKDUJhCiA+&#10;AaKbnZ4eI2rqeDyaQsUNGyQZF+f9yfkRRGfyC0I7GH+b8obcwcUlphIKF+qVmRxaIctgZ1ogj0mx&#10;KjKykWChMZIqFmuRzupDK8bkln5q7L9Gp4oX33H0zu+Qxgm4t2GwAcuNs/MJ8tNhNDArInRNeAmf&#10;e40YYJOlnmxI0qRwXmBP5varrRRRwUWQPkhakHUQVUVp+krQNZIvqPOaqNWrQbXnA1AkLb84SYpG&#10;SFxizMCOIg+DbJMYVlWMY6abCya/HKo+PJz0TuqE22rIC2THG0JQ0ibArMJuog4QTIUnYVXZwoCy&#10;OJnUMIge4HMtlyFE+kAVYa8Eok7vpU3WM9iBToZAVZ6nnneG1U6pgsBCtal56Y4o18CYsatFzviL&#10;YmNsZKPxDB4FjK7CAKacBw553t0YtRbit9kEWgKRk07rIrIRSmDakjOTGuYQv47HU/hPn52P4KA8&#10;pmsVdQsh5EWVpny6ju7J7Vu/vQxDxg41oMUfjZhHLhb8Q+CUPExU+l45mdVbXDdkSapRLuCm5FLi&#10;ozTvEoY3C2P3Zth1gP8SDUT3Az/hDwgxRe6B+RAcqchmvvigHGRdnldVqIu5pNyMuCkHtCpADwxY&#10;j1EBZIoN38CnHRnJV7Ui7D69jzQPFLAUM4aXwCc8kK0tgO9gbbULYys4RcA4AjdSY6X0AnIVp4Yh&#10;9yVRDJ6LXJvwS0Hu4z5MkhoUYTibltZHFtETo5RYst7sorNsQ7tfLk5KqOfog5+u4l6c3QyDgQS1&#10;lSIx4vJ8lCqU+Gh8JZdKA1iCaIxqPGzATLsLMWKNnaBvYfcQ6Il7adffo8LG+CTjukZTS0alhO2+&#10;emyD1zrkGl7SjrkEaYsi8mnVYOGrAMIYDYOEDxfwTSfDUDYj5iIBVf6S5jH2Tfos4S0DsPCGIp9t&#10;bR7uH/7FX/zoV371V3/r2/8Mr8L0COgXCPvs9Bw6NqwqLjpsunT5A3ZfILkvUqp/9Z23fuHnv/XG&#10;qy8iKjlcCI6ODuF9bLjWPq5pyqa0QxgGvIi9xMoY6be5wYvCRHQm6kulBcUfC9jWQ/40ZSox08Tu&#10;cCZxvAzz80CwEtCUDEPe3swwtGn9Z49h6GhkH8Zgd4QfguLXy9Jgex/Q77TvAnsIn8DJCKFycYPR&#10;ZcZuswfcoEitShtdbrekB1LmpUz+qSU2AqFpskySzTXaUjknUqCHIh+mvAqcZiUUS8FSKauUNtz8&#10;4edwlAjNG7EhCnazDSRQIsMnbKi6vA293snJGC6YcOrAgMj62lTxlwwDoUvL1MyqD7HBef1nvJcQ&#10;AkgQlJNQihJVCBqIUiHeQJJHpWomw0DSBcNskesQboEfHwaeKxiGTuAxSr2Ro4/e6Hze90XzYYlD&#10;8wwkxOv71D+XkaQC2wysr6nJgtIgGAahJjF2WUAvN0sychBc0HeZKgUmdFM8ZexfB6hwNt+A2gEq&#10;iNOz87NzGMNPGRQhgkbWe9LThVtgGBLsyfa3O0hq3Z8h9iqAj33pVx9Vv5KDtBk2YoSQc3m/89U3&#10;PBkzgZExle2YJ+T3VB3sIr0L/Z5RkjkW+EShhkBkS9sgFiLcvIn6cg+CVVBfxUoYBjIkFCxjBxfB&#10;irhvKGQQXsK3QMo7vbNPxXJNXWD9kti5/vJD/tPkWjGejm9NPmeXPhhkGGiTZI2JQ105zKwcuk19&#10;Zlqh+goHt254U3awpKeDyPONX4xDzTOBniYr02SmzNIZs2b+Lb4VXfYi6VyowW80fo1haSwKVd7B&#10;MEQxkYn00Mg9SioFP5FpCo0Eo6eao6SXYMelYWjPl9vfmMGyZGMJxPh3TsRVK6b6fQWD0VnJCg1D&#10;QEVQ5wGB7ar6GIak/8pQ1xiBBm2hvmupF4yB/4wRLhuj+4qRCOB082IkS2CuJD9azLlaIhbBOcUK&#10;zJ+4i+BmYqTnl//wH/5DMAwnp49feeUV4GywClhkJ8cnWF5AIzBSwoLjGqYF32xycfr1r7/zi7/w&#10;c6+99iISocCyD6I7FGPWBdsMs95gG7IhYpPQzANcQ5YCYzkWsmushPBHN2bu67MUkxG7ynwK9QJ1&#10;OxtzMQzpCN2C/lZoskq34DJWQ5uMJlHLYXTi54LkTfJPsht1HFKCRcklVve4u30NQ/KcVvsaZ4vc&#10;cSfoxiRWIV9h7QljLqhYsS3D9AweQFAqnCF582w8oqkGXdUpbaV1B/W9yURFHZWSlv+KVZO8ln9n&#10;qbGkjIpu5Bu6k9GTEYJFhDuUCy/3eJohJT1Dcn0u+5J9MVOb18cPN1Uy8HCjQiU6TPtCDRzW2Pev&#10;bJsE4FvQMFQMgzUM1CJ/yTB4/KQXMz5J4C9OMyzHJaoIpKCtDMwAZg3bHK/w70BGBURDYiYo7vJS&#10;ejkDD+Mo1FDSlVN2UwxDJzGQ6MKBLeprc+cn+h42tumoU1GhKq2CZiHhUj2vSAUTQ6IeKM0FDwAN&#10;A/yeGVI1B+TI6QTMZnj7IK6CCSTTrvk6B5+A2dmGJuH8HJq3Ea6wpsWvECDBj5/puKstILW0fx6H&#10;MQxXM3iNESwFxiFpCJI0xjEogyshrNzdQ26RdrM6H+Kv2J3RB2yF93dILmMPx4lES4dH+3fuHiJF&#10;6927R3cQmOjgAIQ1AyLZiYRyfocPciRZ6SWKQL0NcXhsvgKDNPcx9NHyGAexKHQ7ZkN04AZtYDNy&#10;Iht/Il8NYInQjBsCSyahXDj1d2fLPWVe54MdnDSx3oPUU9yCzBOVd8DogzqudrM9IyUdFp+weqFc&#10;G+Xsl7R7OdHuggchtzOBbGM8G0MXfV8BJH0L+Eq4ahRwv8wLWf9jxyB7BcU1bkptQykaL8eznK+h&#10;7bmp8m0SvDGDa36ozSU2RqBvQBoNaMNwjHz40De0JQ2mtPFrwGonXdIA5j600x6l6C9qMNOF5kGq&#10;/Eff++PvfOc7H374/h1ENDtiKgYcRMZUFkpbiMhjWF8MMsh4/M/dO/zaV9565+3X93e3ZtMLUJ1Y&#10;i/i1sEsmrVkZxa45H7lYBClWF0BkckeHMQOpei5wAzIiecOBgQqQcvwDVkskU6Ky1W0ZKFoc2LEb&#10;Kc4t9eotrPGpuhm0ZgeqImj/4X2CHGxQ7J+f4LwYncIYiU7zzAGK1MrkFjz+ZFtTpVcMkm0SpIlg&#10;ikuwdDOcG5czxDCByfJSVstwUmSyBTgw7CBMijgHG65lk31j7Buik6438CUsGZGGFr2ssE2pXO9z&#10;5f4S+1G5ip+w2i/G6+JJDcBxpHtORCJfSkkcQndQFcnAKXDIwRWyBniZIYZ4SsHGlFCCVrmADuUW&#10;bm5Yb2rfv7kWraqpQWX1/em9pnONGMiDjnIxqSP2Lrf2LzeBJXam842LyfJ8NDu9mCHs6WcPTx8+&#10;Pnt8Oh4hDQyMZvaxZT1Xhikvt+ybGod1sW2DcAyqt0Hil83q48ka+CU2sPhEOOs0bohBJcTJrjz8&#10;ODZwuDjjPIBB/+7O0f4ez4O95+4e3T06wD0ewmoP6czoGO2rUiPbqUGuC71nSeB27sQlre+hAC4F&#10;G3Owv3sHX4d9Ayh70PdI3cQv0hk6/KHlYMfMzfKtSjaOvrE3HDdDuUNTcyIlCQWc6O/eNkKzQmmB&#10;U5oTKi3kpaC3lDqa61+nDSij/iw8kJGirSqLTzCfg/wqwHv46tMcl39yaEpfG9RzyTOsXvDlHmB4&#10;GIoghpYvN5vssC22gdgSHEO6xg3oBwpcitNil2hteXODiLWPARja36EIIripNRmDvvrFlklWSx2b&#10;hFatMwmwSEZV6oJGx0kh5aOkHsqhbizPxhD5rWCf2vxGCYRgFBEG5+Tk5Nd+7de+/8M/hfUghA6M&#10;dTYeo1oER4JeD1pC6BYU95hGQMx1upx+/atvv/Ly8/sImMSuIKwLFjDAiqHDFMCncQ6dlgxvDD7P&#10;CJ4gNcEtkGcg2lKKAMb6nACOKf9OsVMpyY7oEbZ5lbI2KUulZUq2sByi3Ci78aZxyw+bdGrCTGF3&#10;3SXXjzL9TtLXHIju19Cv8lxVN70OODX5zL5+0/HZ6OLkAqzC2fHF+fF0cr5cTOCQwpTL2b+ZYSXh&#10;vgXTAMZalU7VDinFYYsx4uDkz89QlIxgSDMy6hBwIk0SHBzBJEwZcx08A4KowtF5d6HwqSzD2uXd&#10;KzdqZ27OsHSjI7d2ZSETDG7BcpaooEEhrF3xWgWvJwRZq+ovTKEa56BY6rUpkREcM8YgvuJoPhst&#10;wCrMxTkggia8F8gSK4W4vHgZspdJon4KhAbXm8C+/XToPtsggYj2e6xFVtdsmiTYhoqpoB2jo+Uw&#10;AQsQAaKvInkCVBPQMOBeEXCrX2P7blR1vVFqv7UWw1CSxWW3PToxZDFYbXJwneayHivIC9OO+ESJ&#10;mKrvUupDc2QSumYDdIUO4ZCRVLHHM7dzilNkYr1K7GsDJx+JvSs/V4KCv95uWDkCqSJaUzA4KUO2&#10;0mnBqdecSplFZGfFf33v/bpzxFCgIbZXBFWQBdSNbO9AAWUXCBsampitXNDCiKgx+A05jZsdygGr&#10;CBp/2vGgwRzqNX4xhiXKWGRbPi8HNki3xs06QPLkZdx9D07YJoU9UtxEmQYh606V8PDkTVqnhoDU&#10;xk0fg7FOnWWZhly/TayvVyF9uRq8R+l61YC9BjVfLoROoI1hj1mIRdpuXjlTDW4Bf5Yvou8gfRA0&#10;8/T09J/9s3/28OH955+/B2XCo0eP8ByLbnx86uDF1GrS11mpCWmSNH/zzdehyATVDmqSIRRALtI3&#10;rR1OOi3P9YaxVkohLOW3gBuxJRBVIzAGUSWDPDH9Km2R6U9Zc1UqaylHI56LZetoUSU//1yl2tcY&#10;q9orteAzRLOOMBWokmJUG8SD80OMcqQ2miBW+QXiqCL/qW1KZQmWDmsordPpbBu3L2VylaEIKS5G&#10;N2KEKzopilvYlDIBoQ9hXQBlAguIQ6Bdsk2SFBc0eSo8O/RaoB0v0sCc5ZIsUdOTzl3/+18yD/Wx&#10;ydrLRNwn/UDyeaGQWqdtYRDDFbGY4eyEuHBLpidHsFcgLlpm0uhRHjhkvsUJSyQ4PCrR7c38T03N&#10;5fbUJhU6UXHfLulYf8zrKxdnuztz+6LEG9JiiKL3aZm/hDMDZF7joPrwFW9YNKvpidV+jQHd/JV/&#10;+F1CBsnQRCmarnXc/aCkReFyz2NY4aw6KRGEfXz9U1CKQMSI+VTIsDpaWC+/gXEwSoqivrdZeePA&#10;WkEeADp56Bv0+5c9DsaTOSqA28E/o2EYYEYr2sWAI0eBifW0hDJzQuFcDoNV8g+IJe/2NKhb08Rd&#10;/WFuGvCK0P0pZQSj7KP5iKSrjQpfpyOj6Ow0kg0S1n/G3l8nuxleNreEkftjrGg1kY/Q/2D3YpaK&#10;lu+Bm11i3mAGMGiNvcHFYJjRmJFUidz+y9EwyGI8g2P2r+J9Ubia33KWnTeg3tkKltrjHPBW/4nb&#10;uXmYxu4VLWzAW3Iaa33Awtr24XQWa7enZvNdvlUK59q1NcahG9JWPo2xba4vqDjrbu4BQnFTAkYv&#10;bVT3gYm2KA9G91G2JO4plc8WelyTxdHZHsRb6nyuOPdVADezuHyS+HP/oRBjXPLcGmExCH9WHK++&#10;9gp4+1//9V/7u3/37370wYckyZXszBZrEONgEF5++VW8KJZgASH0dHTx8kvPvfPOa//tv/aX93Y2&#10;oPdD6AFEXdFeC4SzQDAFjkIhf7YJO7NS8GhaEST4rMmr5b/kKGTiFmTSCq8w2iMptTUSLyDr8NQW&#10;9swej+iHNR6+8hdSwkQc4QzJlcgPgPOovNQ1tm44E+3x50ZbIeyKJVO635akbfEcbXIY0HWPYYY3&#10;HI+qPfkbckBSMgodbhpxL0WngBGHgwRZDuEqGIURTIDp3GwRPvNS2a2cXB9Ys6YOodHCvDMktKxo&#10;wwQ0uoIwHCqghgFS4ZsYzIMj4nO3Uni8HOmcLXSLHbYpmh5jRwBSvUOP9n7at3818u3Eh3rwLXVe&#10;QxuzfnlC8+7hg9PJez959ODxeGvnOfBaiFdFqZ/i+SCiFP7hYqYih5ZlNufCn8rDwB8jFYNRi80L&#10;lRbpCHkYEEDUaS6qVtWM3EpspjLlrwVH6n0BqMVfMUOlqO4byNPC9H+Xi72dzeXsYntr9vILB7/0&#10;S1/f3pggYuk2vJ7kHuNp7ZuXoH9qU6kYLYz/r9SLcthMSQEBhrkZ9MBhTjBmpMS3qEzwuhAvTCgM&#10;+0m1IaEm9BZ38LEZ5mXfYyJYNrsEAEB/5+EdsHGQGeJ0d7zRSR9qRobKPLrL97XfaCZj8wp/Zrem&#10;FBsQZUiGCp0AE8BmA/7KH3784OHx+XyxA/FB8m4q4VDQxTw2Qw5FYhhy9NAzff2tofJ2oXiy4ieC&#10;Xg/1MKThqazXW/li0Bbt2ijPsd4gaw+SMgFbO6x3GJiINjzpuk+Fg8JHJ+eTaLnwihOXJAm9vzUc&#10;2oLGNc0qN/Hkapl2KVVsqXzN+rCkERtEXutPisRcf0kcN9rsYeSOmr0mzBU0Dr/lvvetOhQo3yp4&#10;S3qGWPjauCmpQLffDTb6LkfeM172MYZiBfwUddZu27Pmz92QBL2yk3Gz47gGqK94ZcW6G/ShAOBr&#10;QPKgD61TuDFinb4K69TTWaaBJfowUqAXwDN4VHACkL7AdeG9995DENXj4+MAptJKG7ANvgHrGEIe&#10;RtuczQ/2t196+YXXXnsFLILsDGX0cwl6VD7DsUs16d+GwfHV3RU2pA2SNJPKJMNVj30cQXuocEho&#10;pDBIaCyfK6a+3sI1dAsDqP+ru3fzJbRfms1K4aEV+EVjKJsxXucIhjsZTcbQKkG3fw6tQnALNuAW&#10;/Fw9WSpGCoPBS2RHhNxJTLO6BZkfrIyoTKCjAiP5O50CbT2kfGBeBXML2W+14hZuflSKGsuVEtAe&#10;6L2xSG8Jv63fwdgs+lb0+lV9XiXbC/BJsLE3Vh8Mm66su1IEMJ0CbECZUYHyDrjBQmQ5pQu+IXlz&#10;AezhoMyZixahVc9A93mN0hN+dwU98IQ1f96vD2QAbrm5FfYvV2YDTTQovGjS7WCThtVv+rNSsTm+&#10;XDo34dIMDj6dzLGgc2frEJ4DezswTDo62MeJGzozkGOASwBP+xIoix0lghRJQFDnMNv2OJN+JSiM&#10;6HWDNGlMUJUyp8oBhJwJDKriVG6R0M0l/aRx5uRBbGG4PaQGy7Ehncn7wkmhkidG0XgKOeWnwQb4&#10;itMuHG2fCqkmadjQeSY7KFlDpTBNyCiHE06gYMmYPS6dftLn8+DhKoHNjMpNLfgGtdT+UMNGv299&#10;9W2cjdfjz5tapyW8levuGvW3Cccn2aiu0YDylbABIx2XD+th3eWSf7j2t8oOxki20RSegMUFn4AP&#10;ISwB+ITf/d3f/cM//EMxDJRB4LAPtBUXkEeCT6Awj6o2OsK+8Py9t9988ytvv7m3iwVFfUbo6FCe&#10;f6maIAYN9dfoF20GHHGT1ZqKJUVLN4kl6QOmhmRiJv9kGQfLVsoEexTUxKhtqbzal4Vr0dCSZB4m&#10;+79GV5/olYy1nHFJHhvJUDM98XMGGUEcpOnkAu4KZ6ePzs8eIxrSdHyujAocZ5mTmRFzWoTqSAOZ&#10;nSAYNF2eCfI3oLkR3RU29y4395iJiVnYwC0g8OgGvBV5z0Cs9FKgW4T2GVsXCD6LpDj0QZMztwJk&#10;lec1RsjA38auBhUfBl2Lga7xiUGv9OHVFc/DyuKnmmcIbPwkSLicLCVp5eaOrA5I9y4HJ3gtQp8w&#10;pYXllMG+4KVwuZjA4A66DnILKRBwbbGUnks1jD1oXr8sfGsjYBemdc664vpWGlRlU2pTxibsGtxC&#10;ubCjRTe4khu7ex8dmZ9j43cg0WRfTI8FpjrmqdQHVC/ohEsBWQvn3LaZvkXvXsDt7xql9rVn9Wx0&#10;Njtv5zVLmxKPlFL8UpDQeO6fAteXeD/uo3nxbhqhMMXOmgFXFd3s03eHDsGahBRySsklnF8iDj9x&#10;+TQvebT9LbetsUM0ulNOTedQrwaM2jaf6dGgWRs3g/awoQxDX+Wr4ae97oau/oCroAyG1nANCF+9&#10;F7pTHsAw2YzxLBfaNfBJLOSArgaMNda4P2FA/eCDD7797W//4Ac/sN0FfrKdOrZdNA+gaAgHTYns&#10;XTBiAjv86quvvv7qy/fu3HFiFeR7VoZE8u1gqNM4mJFnjUPV4sXYk2Z1SmdJSUCXkiyAgIPhTWR4&#10;I0OafLSRTGNk6tPaoS5YwdaQDH8Wj6RVMKugE7NGdzV5rIn2VyDa5eVszKypJ2fnj3Gen5+OJyOY&#10;dcVIOtuXQVEsRCFQK7pu0wj7RIDeklszLVtoLU41AkOazDd2Zsvt2YIneAbqFlIuVTFvykE2dCzV&#10;pKEvVeU7d4qG6vh6+Or6bbrqzU45wpPQ3Fd98IZ/b+xT18bGZT01ekCRDwiIlCzAM2GGhCHIJgkd&#10;GiIgwbcKkgVo1BAsAcngh3okPAneWnMc+/bxNV+PYjdVz9Dv/qyVr6VfbWyxwSp03nRyDjcwfIwa&#10;RECNk/kEIDFTHrL2aak5DI1qJ+MLKhF6Fqsrm7INhHA4TVt1yuC5UlxEzI0qet7aHbPiO/kpciMv&#10;9SG2IEo+yjZYamzwlvTEtUQNcd+H9/VcEVEsTaRAi48alZQGRUGXtzmNRo+jVcEwlDcpL14kyMvc&#10;SONb/lyDVfOH+jq19sCngiXiaGx+Bu8Acr+gMmXO63SvtNftc7B+cOgGXLIK7dauPxpBJrZv1q9k&#10;Rcl+BJ0E6/XANbWHHnANb+1oMOeD2lm2p5hZVln+Gff4sIEWEZC+//3v/8mf/MmDBw+QYsHcwmw+&#10;wUmqkVkacOwdHhzhFZiw4OELL7zwxmuv3rt7hP2Y0ZMgsEhWAUSn+AQ8wprk4HX3XveLUTBsTsCY&#10;U8zkg0xttD1g/FZFRGGCTEnAy4gRKTKSFQ4+Ct2CqOEqIludF6hFTLKKojrybJojSnxR57wPmsOb&#10;LEzn9JTDDvPGEYOzx2w2kVbheHRxDsXCYjaGwoHbBIYvOx2nYEZC1WkBali9I1n3DAYO1mDiE6hY&#10;SImZaaCM7AqwSIZuYXexoIbBYZHg3AydFn2apWRQDCWFQOJN2i/iRobviJyrrMBMzVedJQMzdLAa&#10;CLaB+WNdDK12aPk+fLjmc3zup4hbaLR2Jet+xUB632zVwOD8jr7geEdwaAafYFYBYb4ul1PGBSZE&#10;gRdWVk0lKk9nZq8F7EYFdpGW1VzDtWPoTK9X/ktC/8pxMtJZ57yyqicvUDNJWpPAiq/eBs9Q1tkH&#10;TB3PUyiAGt1r8/10ODiSsLCXsVdgiMAbeRJQpiTXguy4krA2BdRH+pTUm5pRGRKUlL1dNvu4hSC7&#10;oxftAYk5CvQahUt6PdCQHzLMa8/RaE9DdRC/xk1DoREfDd1OuWN5RuJJ2cEV7VkBHuVbnotym6lv&#10;Od1d7if0B8sFB63SgDpDYADeoErK2S8pyM9xry0XTtmMYBvKzl6j142ulQuw8x4KBIAiAqeCVfiD&#10;P/iDzz77DH/S9Gi5hCWS3RsAh9It7DP54/Y2CE7YBj939+7rb7z60ksvwB4PnIWNkdg7SrFB0Osm&#10;cSmJb8/MwzXE89RvyO8qBfAWP8P8D4rCh7D+zUQrJYYpp/568HMTb93meuEuWkaJqXl0cD7IWSFT&#10;N6LjXsBdATkWRqOL8fiMyZsheYV+hjmeObzW5gcQlsswEdPZpCz5XMpxOcVLpasrVQ3gEJCNFZmJ&#10;59AqMBcbtA08pVuwYsGjcZ0xeRLdQgMhlLKn6HVj52oTAzcBDL0+YH34tmxVbMo30pKnVkkD9cUK&#10;HdSA2Dc9CFbS0lWB0VGhT5C+kcoExj4CkyBPKlnZ0XsH3DDdeGh6PRAJDfN4HtSlGy3cRwzc6Ee+&#10;rIxK1XS0V2MDaZbItEHKXGOD7xv7zqpWkIbhzCAOwBHE0pJU/mb5Q9skRjyDsLViDCP4qfQS8oKo&#10;Tj6kCTJxPCIktom2KxZ8IZcOwTX2B0r+FYbU99WVUXZpgtw4d5i//dLX4sYahHwmhQJDrdI1Ax2F&#10;QWMlkVKqcUVwdzRxn66QYd3zc9ePkxtnbMD1G2oz9cSDbHW/d1oc5QT5SaceI7ElhYVSQ9C1gvNZ&#10;c7E2iKQShjuhqG+j6ns+FDH1Mx69Hepbd2uOQDkjce85GlTD6sJDx6HNH7r+TjLlGu1sr8oOmq/A&#10;dY57/eGHH/7Wb/3WH//xH+P+7t27fHSJ2EMpWRs0C0y5iADGl5dgIcBIgElA+ufXX38dEZbIYEBH&#10;AVxBxMMm5+qd+fc6RGG74wVnzi/QnRGCRFgnQ4IowQQXMtZ13UHCXk4x6Zr6um6hK5hJ+EJGM7LV&#10;/jUm5PN7Rb4K4PeY0C6zCrA+Ojs7OT09Bl2FH5NJd1b2ku9y+poElJQ15Um0YsEHdQvWqDAaaxbV&#10;Mq8IES0LzEjFQfnA4Lp2b4D2B/ymAu0md4Ukzk1/VhoGe9OVfnRtseLQYS3303LNhgTHa9A2eH0h&#10;0YZ+9AbL3xLfcoMtXAdPlnj4ep82/vS7wTAks0lrFXAlq6Aszgt4LNDIwt5NVE5qu3copyrXSqE5&#10;TFkCAeGJPlIIr+FZEYf2bug+MrT+L0T5q5X2hT7/dnucdzXix7COrAiLsMnhr4KeEgGtwSdQDGOm&#10;dp3rzfRVdG0mUJhsIZIVyFY/hRkVpPpXlpXBfZK8mDJO8ieNigmCK68osJpAjDVfUW/JJ4+UeuJ5&#10;zPnoio/6Pn61nKtWT4oGW5k/5cApyXjXs9aYrM6NpGIA1F/vk+0rzR+snmdIN3lQOcidrg7NptBQ&#10;KcRb3NMomIivZqYVKKPZrwoavJHXrnrLzGF5RcOa+Snd02AkSo5C9+HY2fGV1ndTfK02mrsZ0M21&#10;5HXnVVlKJdv3q77cAW/dTu032/yO2hojlkuEwMLmH6t7WpC8Pe11fwO2XWcL+Lm6aacyn3766ac/&#10;+NPvg23A8gcPIKeFDYRARBZUcNOKYb2vQLHL8Rjx78ZImPjSS3devHfnYGdzd/PyYG/Xtkj8kICf&#10;WdsY+I+w5I2ZJKaQR9HkhmFb8VMlAGQZ/IAoTDv0fk0mLKQmSYoKicFwxUaHiZJI1ZpVyDDfzMxA&#10;K5pkDkMyN1pVih5XiBX5erFmSqzeMSfXJDjWMvxLrsnJaSHpFmTGQzUypa0znFNkWJiPRzNkV7g4&#10;n15ckGwn2meAXdNgDHaRY3bXISd1yPsi3ZoxWoriygBHTKEANQLCHO3B0Rk2SJeX+7REglszEiyw&#10;KH7iSamOgiO1wEBzVA5ROL3cwnIsEWCJcr06wrNo9f51C+26okoTHlzHjYFqrqmynoCfpMCvfaMx&#10;ER1heaN4KWG5Lv8vVJAG3FSE/si0RBlWoGpmHQ/SHgUwBERCVAT/5kvEQWLMg+UlfZoVMpWsAlON&#10;JtMjCfXSVus9jjgqeehnQi+voKc/q9UXQ0jhRq2+ahl2t7a9IxeIcUAHK3utMNxq3bCdVTPKGaS5&#10;V4VRE95I8gE33gkZTd/L7kt/JPB2KO5n+tj8//y936GJLp3/km5dMq1N+v+lqKBVejOTgF4Abdmw&#10;OxrzpH2MzmeOOI1NT5kOgDt5BezGfTzH67AGdiWNa7tyF3BS1faBPgUqNEKMPxuNZMsY3Rpx7sCd&#10;k5Qoy0vkrtDOyvAQ9xgtRjaGCoL7M/dzRjsGN4LdQvR5fMUD5T3JgxNDl4hgvu06mHc6fcnfa10b&#10;dH/quEJt9ABaN6bDHHtASvfTtHMAqtEP9VotcrvoR8KoDGCsmOqZT1CGeTl4jyvjQcOmEsvC1znC&#10;TzIXBeR5fG6GQrkpkKQC5tc8uFqyk2iDvHOPZKWN7/hrV1/JQNQdFWIuOscHWFbPMUq4aV4jY4aM&#10;x/hrXyCR/vG/Yv0HOesaMDCd7QE8uw1ikCKPB6PldOLKvq+WKClm32RnjJuJbNTAAj1xnYO3XBO9&#10;BU3WKK96OkZeRmTt/mJ8GP7YbSuvDWVXYA+A90svvQSLFKgI7tw5pMh5cvbcc3ehKPi1X/vV//w/&#10;/8///Ec/JNpR2hBI7S/OR+enF0CJ+/sIAbbz3PP3drYuHz34DMl9X3rh7je/9vbPfeMrr774/M42&#10;vFYvEVgdHs85rnnumaAUK4JWKlrBxYFsCWUgmsba9H5jNp1ggBjty9HFIfLH7GzBtAapqJExAHrP&#10;nV2SuQ65XXeFwgrd4zLR1iPAULIFdnDXzSiZBDIztbD+3sxcjrIe72cl/b69gXqqZlcz12vNOIzS&#10;ylmNq7cssIBjuVZKio/MHrFtJIxSoH0HwmeSWipwHz98AGsNHfD+RAhaCS+2gH5m3H9ayLJcv0Wy&#10;Kjq+ub+O1m81AqyMkB2eLgr2e05yIro0bGxq/JvH6kGIAS4GtivvEL/dM84lXoq+sNeM0JcmNW5Q&#10;z+o8MK32D46c3pe3oQ9Pdj5fII3dzsEnDy8++vjs+AwUCXJU7VMLA1NAaWvESzTyMFBixYeMk15L&#10;wsD9RlHzJQhQZI4dxLOCzVhjdmINlJx81wy28jCY8zJKxwFF1gFDGW1C6A+o20akgvHJ0cHmO2+/&#10;+I2vvbZxOd7eGENraDrey4zxFC2kI6ZXcDQKCeBrMxWNge0BezO/Qfsi5HsBubGBLmtnXOPQqKXj&#10;ScjTPnw+VClheMaKA+YprxCLNJ7416H7bN+g9MJhh2a4qEOII+gy3E/HEyiZmUyXcggGNyPs0ekJ&#10;UdHkqmes5QQdG1vjOVAWvJi2T84mDx+dn5xeTJEYYxNZ3qWNNOpN8iZRR9eUuawBCirCKHxDjnIZ&#10;VPdJwNlh71aWqZCul0cHlskTnIVtamISvHXcr5BslUKRkkIKc8zGTZaCUe4uqXOSaocqNgj3lPs5&#10;C/X5Z5jcKMmYeSTnUE6rlTIpi9UtWUxX3HiPAjoGZROZy66ekboYn8DXJ97vrGuFR8zKb5ezFqMa&#10;CgSvDQ5UVikkXOY14yiESQXhPbi6chenQVdSOwjpKe6bVwSDHmbeMutYGhub/sxr1dhwnWtD/XKV&#10;KU7udVNZ0VBoeHGVO+7Vc3rVyMe+Ut4UpiN1MRNJZJGTiTkMwXltJ6ux612chP3cLIjPN3lguxrc&#10;yY3c4Djom82e+klDzTJ0q3BvDg/uwFHhAqJlbKqKCAxiAWvzBz/4/vvvv396doyF7O7QKoMmwYRr&#10;6xbANuAPrWIs9ulz9w5fB69w7whxDDcXM0Um6SA9DaVG+t0Ww01ylZRoMQ6eDp+XyDPpeIiXUHyg&#10;qUpclwwmxS14XSSLwRptHwNbKSTNLWQNg1mC6ijRb4+ts7QTgVu9Kp5wJRSvrzCwDrkGZsTd96rJ&#10;Ka5plKl8dgh6BJbvhLqF2RTaIoiUuD9fLsHgkZfoCRvd1wmmXSPTRRskRt6GZzPyKpAUdZLmHeRb&#10;WELJgPNyF9NlFUTrXD1GUf7qoexEGobSOIJmJQQUDEYesSSpufpjz0KJmnUfBiqD7GpCKsXLUgc6&#10;KGlVskq3UK2dXPKaYxFYy+YCVihxYwPNz6AFWNGMiCpzBjdIsjnCqQgLBTag7zJFN/C6YbwjxPva&#10;2Jgg68Imb8zXD1iFKO/z2TnWpA+fToNDAdu+cQNKtSpsVpnqa4fCVPEMSsO4uT2CCSviLJBvVpBk&#10;TT6ywJBb2EQUNeAQGrwDhzDdXhEkw5VT6Bq2J0+n2+t9peZ3b+BevTGXvwbySuPYkuyWFbqw67/G&#10;3l/R9zYh6lJxlMRNJynst3CEC1HpgxvmwnHDiIn8FvcZNBwCClt74vS9z5whiCs8WIWG5L5vOhoU&#10;nuDqaazlxiyUxPr6NGLf7uUNzKaxYaSeTK5Ve54Fjm5pnZlDSNUsiPra0/nc41yO6vWG9LbnJTbv&#10;xk0fnPQNdWPiovsrlr9fabBnq+GzPdQrpr7zp/XQUbNUiTSuRE2dnwBaRmgjtB8RkMDJAyAhWQTD&#10;8E//6T/93vf/+OHDhwBLQCCus+kCSB7uAfjTEkh4L8hfYARqHQqH11555e233nr+3nP0W9BxvU61&#10;3qqU2uTPzaX73NhgONctCMaTibkWUcphXM2jTFm48VCJK0GX0zakiVZAz1qko2BRBvXgpvq7+qNq&#10;m3uk08S3qWHySzJPIbnHjhLTYIoVPwoEFb1P4KtwcvoYCiWhYtiYWSUVbE47MinrNxOSObFMwTMZ&#10;bgo6R7EhMi1ADEInEmqSa8DJkk0GbNDgrlm4b93ZA8H4NhpWLltSIRkhW5J1q8ea3flZKFaQItQz&#10;eFJKRQRmhuGY866lbPHMOM7wRwC1GSIgwS1hDi2DzRF54kYOlj/tA9gHhJ9jv0pU0LhPgeiySTUa&#10;qWwYnFB0JNn1SdLlyGkwwICManNn93IbcZbJAVyM5xej2dn5xdl5QlGYzDyPT4Pwe8KBrcyNguhf&#10;TdCXExzfbu/rAcq+ieu1QbyB++LPfg1DbWRcvizcYBUaP0XM0FIjYbBwdxqjlNtDADKbYXoiwGj1&#10;PD05gTsUDsp5CSqzc1QbxGIJJ96EStwX/S25hZqWNoeuijitnTNbUrSDutZH6A/iOtpUeIPIHtSk&#10;bkK2B1P21eziMZJtssAj1uh+Z69jbBsj3/npvnF78hFYXUOJUtqwuv7XwS1gIT733HOOiQSfVyzi&#10;R48e/t7v/867774LzYP5VZBQwN84tAeAYUAWEVraTRldZ4T9+6033nzjzdeef/55rG6UJ0exe+NZ&#10;ruhJm0jbJF5aYjcCFqG1FMlfhFKV4iIruwIsA2LLtVxOdC9crT+UaeXfItvA3pOzwcBKBtrSOBCH&#10;K8KDEyxQYKudGnmqxuPRBeIgXZwhc/P4ArvxCOZnHDGapjhbBbmowtyor+e5g0m2rWgPkAhubM4W&#10;zMIG+g3h7hmgSt4qyfXZOqIrhNZDx7qj/AoqP6a+3MtKdG0EYtbrBpqysopnkBC87S6vxvPlwhRS&#10;VZB3ML2AZxImtIoE3UAzJEdPpoqeWeXhnwC+V8GUeaVKTb8qU5sVfl8eNzYCHs+aecequqFvxPQA&#10;IYBZV5JtJ2Tc2No7urML5cPuwcYWWQUEZTufzE8vYIZ0ev/B4wcPzx4dn5xdTPEuNEfULtmsnd5l&#10;tMXiveQidod7do7KJa7cclaT9W1c0MBKxJwFSd13fyOjcCVBUxLBwTP4YVtTUeof2gqHUjXRpq1d&#10;/g4MpQ8PGVwFRIfzOwhN93W2k8i7kZFZXUnJ8KxPTMdEl1NcMgltijZgKYgbIUdnjE6clSYjSV/0&#10;CRuSVRTw+i2MrwSCXl3PszYvfe0pma46A1aNTdnT1f1qlGyQm+uA3wrCpfOndeosyzSYhGvzDAAk&#10;6BbQwdH4AlQ3FibYBsRRRbI25HVGtQBCfNeWhJDRynsB7guMhgPxHuhOeC/cPTr4uW9949WXXgT1&#10;Pp+CqWAOBxzXGLfUR2sQCvMYxd1PxjbZ6AjkJ+XiOFLYREi5bekkD48Gt+CQafmUSlTmNKmR2o7k&#10;uRuWsm5LaT+jB8n1tjRbuJ5GYuicEypJ1dcS3yelIxgE+H8zrw5ttKjFV+oE0uwwI5uMEAbpEXIs&#10;jEen+Au79pzOoJPgFlLAOEVokGO0lQlOceBoFpVWIYWpV8QYpmq+hLvaFpzgHVgOSo4UXo7ZFRgQ&#10;yXlFkobnGp2+iVfagjNLZGIxtiU7Q5fwjZS/ib7+NNWRtj8FXY61D1iBa4k3QWcYlCWDHHIWiLfg&#10;E+xBnHBuFp/AFGxkFbiYYZvX9sX5aRobIZuBgrOn0L8cEiJbJFnr69M6zzhpyAqNHh3DFDhyDz42&#10;Gzv7G9u7l1u7cI+ZLDbOxrNHp+f3H55+9vDk4/uPHp5cPDq+OD69GMG1CmoiWDIhkQ9sX20rmR2s&#10;/e1n8JBFXd57yvnra2vJS3RyDqVoMCps3FxjIMpvrYCzkjmJr5TEvR/GTt/e8oOXMDsR+QQauY0p&#10;D1Am4zLtMWiIg8M9ECWkOZwDVsdqwqK18SdS4BqjtP4rfQPV0KiYrbK2pBNOViz4BttZEv1mvbyl&#10;laRP+ZVUvoqTuxbXEJPbpqg6B6ev0qH1rD/yAYGdn16x7swnNFiyEpIb9331x/PGWuj89I1QCasF&#10;EKtRTYlPrlEPbUx3thBPE3wC1iZw8p/92Q9/8zd/E8oE1GaDH/AJ+BNi1+2tTWSFx9oFVFo4DRne&#10;ncPdt958/WtfeevunUNYyCNjGqla+w5cw3qwc4+XaL3SLch7wZ4MskWaOk2bIp9kvwVLwgq2oYTY&#10;5k83Fn7jFtULGQwS4Z7CB8nmm8IE4gGlvLTuZQnrsslyjsTbZ5PR6fnF8fnFKVzboWoAt4BREi9B&#10;xYKz2mnLKIi2Jsy5hJUbuE/JE+CDOp1DpUA6bQ5WAT648k1UmC1ZhaQsox6WpzA4vTKUUJgHTHqx&#10;WJ9QN4AZiqs8esOO63zji/hOY58Nzz2gHTLApECpwKI3sw2QkJsZ0b3wJ6K5SJnguMm0UFI6P/IJ&#10;YhXo2nQN/POMDfKzxjA4FD5xgePWVF6aHQOXxQ5wYDjY1rnc3IGIAapIsAQPT84+ffD4o/uPP/oU&#10;58mH90efPpiOppej6cZkDhQGR7nD3X1oIfbhMUeMb1cHsQ3P7NHOHXi1j0Gb1oyNvHFz5fP1xyVI&#10;pYZN/ApqI+RwJeXkXTkyMcdNKe2LezlKUgPONAe7W7t723v7O/sHmOVd/OmHfp5uJHT0UXIalmJ2&#10;HsEt+NeniQJWEPQraNmyhSv2kOiLqwpljp9neRgzP9g/JI1D1jPoz+so48rxDHLKH13RqfbU3Pa8&#10;lMMS47Ni9lcg1nY3VyyrzvG53nfXX7zXKGngjOs1WAXjXmuJEa4LwjywBz/5yU9+53d+B5GRYoWi&#10;ZqsXUJp8/h5SskByDCJrhpxHWOivvPTiz33zm8/du4Pn2LPhhQzY9CsQGFyjaxVgS89gxUJa/k4I&#10;YNW0xOFIOI1wrkzGhGihYrPx+cBslos7uTuvDFQmf0/56RrsKSCTdU2lW5B4PWsSih60dQu1QJ9P&#10;hSDWkNBuUUFDrGyRVZbzGixgyQ0+YY5sbNh8J+cnx4/OT09hkLRcTDcQkG1jvrWBsGzwB13K3iMt&#10;euJ8EvkciNBglFoFMgPiE3QyHKquO+AWkOIPidhS2mY9R1QTVBfcgmzJQ1FzLYhY+6U+PBZIwBul&#10;+YTwajDPUKLBYeT/cFv5Z40QXHuAb7igfWxypZwCBlXJq1u+frQ4Qgy0+XQMjSZgG5FSoWGgx4IT&#10;fos3YOYoLnLzGMyuoCc/9T4MNzzcT1od5REpybqlNtVZVV0mw0Zg5cUGYm3tIqLXdLkxnixOTidQ&#10;I3xy/xh8wsefnXz82dn9R7OTi43xdGMG7IWQCQyLxWRaICtxhWAD7lZRe3AL2gOetD83/v7gPaDc&#10;uZ/kfmhPSi5lHWTXSQJ6r21QIeWfbbokCLtQJljVUMrIS+OlEOcYOwfbcGV/S6JtBQF3ZT1rFmjw&#10;co0vlttSImX0qKy8MW6NSYm3yl1qxW7nYnEtb9bsURQbVM+VjMQtzcuV3+3sdZsh72velfXHi6uB&#10;7XPc+EueAaNxPZ4BigXsymAE7tw9xN78wx/+6fd/8CfQJwTxTXdnxTTDEzg6W51G+fRijv34YH/7&#10;hefvvv3mqwiuChoU3MLeLviGTeSCRlYwa95u4pBLroMjZVMlUhVQcMxnzOgsY6QsYrcugkfHJObo&#10;Mf7JXgC4L/ehm2jw7dURNkL+hEOMON4apbBMm0ACawxWCiFTzy9ORuNTWCWRQ5B1h517U6wZLgPp&#10;JVrBNhQE3WI9Wmol9wNYGYlPgKSQV1ADS9gj0YcB1wV/xR4PewNs83jZMVVxd1NgcPWo9q3rWKcW&#10;qMmMjUdpiRS13xzcXt3gL0vUR0CGJyZDHJadWRQmDLkALDQbKyaSHBUYASlJDaggVCYWGdQRpB1J&#10;CccaPjlfzsDQESB2JcLMcYpyVEGHjnDeRtkrIrzybHM235zNtnBzPr48OZ8/Oh0/fHj+6GQEzuHx&#10;2fzcrALwN2ywEW9jAYYBJzmH+QKswhzxlEajSQ6O1G7q08Mt6wzT5n/2q79ne1wFciZ68U4D1Tx3&#10;GgFm7EwE0Jw4rPG83LqqnzYRd5wRQuNJo1gb/e0q2mb5Rd/3kTVKq9Rx9JMX3XLrzo96S1gt7Axx&#10;jlS/IGscsbt5lIRX9IgrnzL2mkWyf+1ze+h73ufHBmvJzvHpq2c1WVayW96DATltzsE/dcNfYR3h&#10;rBcO2ZHzDzRn0/2K1hICZcXUl5S077t946P9vgPk3PgG3CYirBUNDCX76nd89Pa4MeRL7ou/5T5e&#10;UpDEo/FK92DKmD75zxVWzFG4Y91p/dZ5Zo75ZJyEHPqpSuOI3SwaUzapbz32jX8fjTK0Ho9zu19l&#10;HPpirGDFNYOlCpye7z135/d+73f+k//k/wWGAY5GoDUFRctzHGcjVAvXo6PDwzuHB4jKebiPKJmL&#10;00f3v/qVN/97/8I/D3ukyegC0muoHmwJoKDZMiYgkqz8baJtPeNAsXeQ++VmD+t8ppSBdfzWBjSW&#10;+ACIYBAQZ48fbGdWgQAjkbloDjVCaaB8TfnakIcBTXMehqxkYN4baiGYNihBF39PKogYLmxqcZ9L&#10;skwp6ELUjx5Q7Hs8aMODj8WOjZFsU6REkIwvcnR0QF+FycV4cjEd06EZbB4tvqdjCgX5ihF7cpTW&#10;+NNXIR8J7QPZ6InGjQoZp1TDyWj4GH7QawAaYnKmaNmeX4Jz4GjqNedu44DTPaAKhlt9Z6hZ+Qo8&#10;3NiS/Cd67d0wlrv/hGt+5wT0RartW4+9+0iP9Utf+/ugIRQd5Sru7BdaCKnteLH94f2zTz49u5hg&#10;8I/IuRkqiLhhpdOTh4Fh/B0JigJ+/qNdhu6llOIxCcP+3uH27h4ilfbkYSjgtgjhWsNXXXkY+JUc&#10;qEo8/3x/ewuwpLBfi/n47O7Rxlfeev6VFw62N863NmYIrAA2VCwtYScrH2QNg8lLFowl0VLda3KL&#10;3ClrrMyhYpfBdMLAvAF97Rm6L/TVY1q/fTS2ciIOWSIplIXijFFaYwdUmociyjaSuNsXFdZkNAwl&#10;bDHvysV0gR3k5Oz05AyUP9i+DSbLED6SK7OywmdckcO+JUQVy9PtYZTuBFRiDvk+RFVrzOt1iwzO&#10;wxBEQB6y2pfbhI5/bj+/ktCMF6/btc/lPUv10mEcV+LruI/nfTdXtr4cwKGrumxYowFXfndQAVde&#10;4vo66VlVtmIcyp/Kqla/ElWXEDuo8UMLlz2NdrZvolhn++OjJQaM/b4BWmUf11wvHo3GcY16onl9&#10;mDpgbAWwrXh36ODfVHkwlnBdAE3//vvvQb3w8NF9Qyya6tBD5twiRAGiqEJ4AiE2jOOff+7orTde&#10;Pdrfg+kLBH6SQsuuo47BY7XGWhjcePtEOlcM9gfE27ChAgTnicHgpiOZuHei8GTgp4phN+1bO9q6&#10;hT4icnCzb/oFWR/JlXnDweYhb7qktefOFpIrjEYltwCfE46PPJitcrH9QBydNJbjcdNxWrlwyS0o&#10;Fi0sj6FD2KYaYYnZx587YBWQY8F6BlsokaGSYQiFvRIkWZxUZeoabrrTN4QNdBHFSj4BD2PhD52K&#10;TrxxjX1n6Hf7ypfObO5XaXtc+mA8Nfx/U12rYYuUYsULmdfKxVYZymEGmWIqV4imm1u4qeZ9WU85&#10;AtRaTmbIocA0CtD/wAQMCXn2jpBwjZoBmHpu7tH6aL55Plkg69oHHz/+5JPjTx+cPXoMbSd84Tbg&#10;9YRYajA6cqJ3GY5ByKJT0gd+Tii4hYcbnEEHMv/cJ6uKolAiC2CrPoSyAtE0aMeypPt5/Q318xsn&#10;bTDcnqnvzjdWczce5gLddG9fDxpj8tRQ9pUczpoFyh2rbHwh727cejAlE9WWbeo5DyldGtqffvL5&#10;H8rINfiiBins2ojS83XFcEWx8qYclPLd9jJZvUG212PbCGGddZdnIclj2qT/Oj1dPQhPPonXqmF5&#10;9+4RdoE/+qPvwnvhwYMHGHll+6KwVm6yM2gn4L0AmaMdoME8MCjndPzmm2988xtfOTrcg2gbugUE&#10;x+E2j6sClZTzEvdXDnXOZFx1Re4KVDA55w+jMyF+Bpo1Hc/GIyQKc2Qj6RPMLaQYYjW4Ss4M2ofs&#10;tEBLGysH7AhgqxvvUq2tyCH90hHm+Jn3qAcGudYsrPkSxg922/BDWECvghNCWchoQUWdnjAI0sXZ&#10;KVQ909EF+LnFDNbe8DOxra+vVVq5HPvI360cDDa39xTJEvGuoMzeBasgZgDxTC6nCJm63JziXEBG&#10;iICJMEqmb6JkhGASdEa2Bv/pYYssS87rOuRYPS4NNh5/OtKG8WfsqkPF/GtOxtMsZnzoTplbsBuG&#10;TXwbx1PbJW96BJK4wVZ2NpfXJ8jrVrqFInhaaCNvuiVf1tc5AuAODrb29i+3kXp5C9gAYY4m8w1c&#10;ESptdglv5m38eTKaPZCXwgcfP3z/o/sfffro/iNE1ZjCJAkYg5gWKgizCmISiH8KZzBOtnyrs4wj&#10;bqpUMA7g9jRtHdcEiG6GAS+3eXqjwb7n5U7ZJnHW31DXbPeVxdakd6NYX4VlgbLOQHAN1fBQwtT4&#10;0dfGzZV9LAtc47uD6g8JUOND5Vz7J5fsZxiG/eJGlrvjagJ6UKfW2a1L3qANDNG2vl5Fgc56GqxC&#10;CQwlSMR9H3vQ3lODmGgszCvhPNoZjYlXYn77gGHFvN82fPb0a4n4BCBCPv30kz/87u//8M9+ADYA&#10;xpa27QZNruBIiWGwYxLaiTidSNZ25+jgm1//6muvvSqnQ0j9QJsiaAnpwz5W4UpuoaORlQJaJjSU&#10;STAy0nQ2RspiuPbKr7HiExrDKOhSiFHbMfYY0wcv8MzqFmJkmMt2Y7G1zQQUNOFYMMECcrEhbCpy&#10;LIBbAC8H7wV5gSsDd5bUrrfwMcB0QmBqVaRcRfJmGB3JDRGGBIhtAq9EOLNAvTBdgFygwoF2Svmk&#10;CSXsFFZGDFqvGVeXaqCLQCNlcDk89MLvsyNa8Zk+pqbvlaHlr+5hvUTJMESn2txCNGNo/c9M+aZF&#10;NNO0KdQvuYgkFBjQ2GfQL3ZA65+xokK1EGHube4cbe/d3d69s7GNwEe7s8XObLk7nm3BReHTx6OP&#10;759++MnjDz4+/eDjEaxZz8YLxD4CdwHjVMgjtnYQIXM/RUGIIG80ENUZh8M/5quonBQ1u9pwU8Tn&#10;Z2iYmOK0LZI0rWDeoNQMljxD43lJ07Tpm5L6eToE3yqGwenX62eRXjXyrK6yHWvQjkboQdeuP8Ml&#10;Bnya2HDV+PT8VnICwRg0yhrvt1NYxJNMWFNdk+65d+f79Aj8Rjrb9Ov14GcoweqpjAmNP/ue9zEM&#10;bR6jrCrqb+zH7fXSt2G3WYXGcl6TES15gBJ6/fo1oGXNV9ZfKdcrCWPlR48e/emf/umPfvQjeCsw&#10;f/PuLkxZwCwwuYHskSKMAT4BOhVMBTyj3n7zzbffegMZGeCPyPhI9rul8fTCqbwaK9fNW5tnCC/n&#10;qlsMxA5ylG6QU3wUVkmVnVIYRlrMLTajDlrOwJCkzqt1C4n/0AaVcw64GW2Z1tOVckEpQu3N3IoF&#10;BD6ajM9PTx4+fvTZfDpazKBV4LAw1qRTWwNqiwzN5X2hVagUJjYmZjIKOTFjj4ff4RSuh9AtKCnb&#10;dLlNOSI5BIZFAjuBVxbMxFRd8SefML9SOoOjS9bPfWu16/kKqO5DHfFKuR1fb3Ws/9ZtMwyNlrRV&#10;Cl5Z195n1+/pTZd0GAOz/dXhMGj2Y2580WqrnjNruqTgegYl0Dc9ek+5vq2LCRACPRO2du7gXG4e&#10;TBc7YBUeHI9hd/TRp8cfffL4k09P7x9PTkYb8PsjioAMAvGOfNK+EZKIpJsNtecW7M18VjHack4H&#10;aZWtZ85nmeT+KY/AFZ/r1TB0Iogr1Q7eMttCzXgSy/5zGoZuj+fextizpehRm7ALKsGVXA+xdg7a&#10;oCG6BkHc+UrfRzsLB5UZfEJwC8P0CP2ly10zhvoaUHS98Sn3pxXMg9mnzqOxyTX4jQa0hGnB+vCw&#10;gmEoh+vKEQsJ3wq+1z81Sj4jjEEf3CL46Q9/+MM/+MPfgzHSwcEeTI/kAMm8zrhS4KzD86KfGKLk&#10;5Zdf/spX30b5CdK9LWEh42gGNBvIAf4rt/4Gcou5W3v9kqRQJFFuM2iADDFgwX8J7qXyocp8Qh0m&#10;6cpcsgqKQdpxPPu6hYw/Z/BTn04nFxenZ+cn0C1QvXBxpvhIiJCbUysU+WHWHmcWlEAe4sBLsApI&#10;s4pUq5PZJeyVmaANGdlgdyZWwSbI8ltIjiN8t/jSEKZgVdkV+NYTXU53an9dxjcc3q6/Tw0a6kGF&#10;OzfWdg2N7WDQJ56VwpUbA+dTDlFkHkRQtu3an5VW/yy0gxma9482d4/gvzSaLJFh7dPPjn/y/v2/&#10;+MlHH330iKzC/dP7j8anFwtwEYh5hKxbCqtKMQQlEYzcnKKTFcMlI1LaVeK0EVpDL5q8WX4qzM+o&#10;YWhQJ8ZQQxFiRvdJDNDHM2hXThzFrYLgmnTMlQgIbWWkM4bMUGoV3Th7g4N41O4VkKHz6Otsgxvx&#10;+NzqyKyufOi4NajkliahSUWb4sxX+4GUJkyF5kGvNsj0pwY/HqWgnhs7d3sjX61haFcVHRGAVUe5&#10;OhqLqBOuSn1CWSAAKcBp9bq7ciGUXR4KJCvK3zaog0/47ne/+yd/8ifgHO7evYvVenFxgY/iTwxd&#10;6BY8C7jCcw1Bir761Xdef/11MBUIPrOztQ11hGyOWapEdG2+7tqLV6Au1QEdGJDndYmlBH0Ihz2r&#10;qjWMVbamNkz6Sfgt1Me2lEdaPd5z1HIvlGWegkST3hqINHh+9hhahUePPjs7P0YQVTgckFPLWh1G&#10;OeUWTRqrEMvlPKwdehL1QtGNyCrwZI4CBGdFkgv4vSOyCeMkglzj2DHAvdMyQFjIz3ICaIlU2iOV&#10;41KoGm4SnDvnlxztnCxlLPyb/GR/XUP3taGtauhF2+iogUOG1v8sls/BExqxvAo/6MInWnE82+ez&#10;2K+f4jZtwTTx4mL+8NH5B5/cf++DT9/94JMPP3r88ccQWkzPJ8vxnCqFy+2D7e2jra2jjW2aHsnB&#10;STkyqCOm79gCgd3sbFY/6ZCmsBblibB7yrMBXqL0YbDX1DM3lHKD66JQGVYKPzH4BPXkvrGzhoON&#10;5pCjwrDpSepeVaFjbKmG/Prny0SHG5/2S4vdVlxTKAx0yMFVrZBJ8TE0dBZM5idpS1PQN4d+y1fN&#10;vcP8lVfuTnhkyIgrXms8aZdpPJHzMPVhjas52p6vD3iOmlFPXEnoqy/6ItOQQDwKq2NcfR/P/Wtc&#10;7b0Z5mDkHNTmFSuj/PXaBNk1Vl6DV1n956D6ORw6vPp8mGA1osk3lHmr5hBCNO75Z+de7vbEcK05&#10;bplB6haBmGBFtVnsbVOlta49vRg0bCsKh9imfrN5+fDh/ffee+/jjz/GCCDrM6hDhL7DQlEYX9rO&#10;7eww90JMxHg0Otjde/21V5+7czS+OIe7M0L0MK0byclEZ6fBtPuBFnnPUJeiozSkKVcb+WK9nRc+&#10;FxTXFMUTELHbjn9PlLK7nZkB5XmD1hs/0xta5Cyv2LcYI7xh01ziNtfTo2NdxQy4qQmTqMvymSiu&#10;K6dRSo8mixLZkXTDbGtMuCZjJHAIF6PTk9Pj07PHYNk2txZIl+kkFV4OmXL3ZlTa/hadkx2RTlP/&#10;ZAAQBXqx2IU58nwOL4UdGCAhKRtcnBHYhPFMvPFDyZDiLgjUi2kyc+LDIRfT1T6M3gVWYbKVw1T/&#10;sQ8llmb9ay7qzq92Io3rVtiHndrPe0egFFwaSo2LAOTyCPZfDJKZn6dovwHwjdhlA8b69oui3YV/&#10;kbOVM39z+WWxnenB+rv/7bf9dr+gaAyK92AqxY7gRRSB5v3A5jhtc+0lSxuADXxe7uFk8jWeuz/5&#10;8MF7H95/78NPP/jo4f1HF6MRrYh29/e35Jywt3+4v3+4u3cA3oAWk0r3aaFn2FZYZpq/GFPcbEOr&#10;H83ods1mD+z4LRXf/E9/5XdJtOXDmUQztmJv48+SYPLDZsjRyCaSfyY1TAPoygZagYZoEBzCY5bV&#10;WLl+52GIo5Qxewga7elLnWQioH3oK6QV+q5SGkii5XgisJJ1LN78XAYAl8jr7RqkeWAMdQR6prob&#10;6gd9gV7wDMeLjUW2ySADfFf/T1kYSED7yvjgokwg18Q1YjFf+979aH8XaQbLFrqd0dq+8u3nGhXw&#10;hbX/or94Gr+mcVCiD8811jLHThGznYeBIY/zZqy52xpPKAmOiBnlluZKGtew6llzwWDCXIkhrQS8&#10;PvgpCcS4h2V8Z/mswGtu0A3rvswtJNwWECgKqRdWMWCRbLixLpSfQWtLLiXRu5JR0RQkvsWND76F&#10;7aH0doH8DAoGs82QVpuASsAo/seUKP8AnuWrnzMcBGhovasUxunKCEP5V5dx0J4y9n85gEQuXfku&#10;/FZOfRAJXi7v3bsHxuDO3aMXXnjh9PTY4vmPP/nw3//3/z2E44SuABVCdQDpLFK5nZ6eOtoMRmkH&#10;O4HWOP0ZlovtxWRvZ/lX/8ov/eW/9K2dTdCvy6O9bdjSI7E7viuGuTIBEumezVUzVGeeirSnCM5q&#10;q8AfqCeNubSUki2h0Hz/YBtm+pPJOaz2l/MxcAeCOSVOpgBM8DhmxsHpcL5SjmcJuJxYoINg5UYM&#10;26uKl2C7EzZFNiFNfDe2jBmp4x/MLmoor92rjUTSJjJaoGFUvRLtC72DJgAnhhHFaGC4sAax9YI3&#10;gLP54+PPcugYQYcaJ5zgNM0+LIcCip9vbyJLA3In8Ce5ZEgwh7udXZAFtBYgElZaG5ob7RyfIZEH&#10;+bDCdkuWYGlnTzX7M6gVY1deo5+cmoDn7t7Xnpb5WAIXpDloBYrAEMEjv7NWZojoOq5L6zfrMgZe&#10;/0C6kI51TR62hg1cBo2k03mBdohwUoqLGgQa3uZbu9PNwz9/99NHj883tw6Wl4AlbFvbswUktcp3&#10;TvqiYtdTcgYxlsiloXGu8jBgyoCFsMy3t/aOjo5A+YkboYS43t8kBKwe9q2OrjwMJWKHQ87uDlVh&#10;WOsSB0yno4cvPbf1C9967e7+dOdyso08DJXjvpKaK1/K+vt+n9PzjcFDZKmuj1F//QM4ZgZEFhqM&#10;PU5YpVro7l2J05IOUI0pWURk0yU8YOdJcjcVABTuILAB828oQRY3LAU9Q/Ciza2d3e0tZGjenIyn&#10;ZxBRnJ6ej5cffHYOtzYhk4AK9yjE/TVowbp2m6848n6X80UKe5RHD4z10TN99O1Q+qdIQ15rTl++&#10;o7QXRdmAAy027kOlPiG0ChaohGNZqCMaYJRGp4hqF6J6Yw1/t1zzjXFvEDRXTUuxxpsUWvrbc993&#10;VUssbkxwH6IjUbakvkVUmdKqqR3i24IeRc3KV4on60+KXxPcG+Zu7VprT9k2cim5beV9uxd9Txpv&#10;SezWHIF4Yg1DOm18na8lvZ7vE+8e9K6h5aawoXBKzSjfjLOZkKd5BLnvj5roJMWS+Fve+0nr2t3M&#10;cpTivrxpjGTHcqG9eCLNKcW2bQwfSY5g/Nm6jzJl+ca7VT0NpFnvSsxCyRN6yuIaY3V2fgpuAeKO&#10;k9OHqB95nR89/gyZ2kCIGoeig9MJIg/NcCW3AxZIZ3yzGGqSmThNcKSBSgklFba/Nkd9YOIZzKOU&#10;zIqIQqxDwm+I7sn2k0pA4FAZNyqjsxIyLJjGqT4+QKeiw8hi2DghRfbUZqYkQR2NyZBU/dQsdhW3&#10;4Eamq3NGN689egtnlCPkIKyB6TB0HyHN53s7WyDbLxGqCmzS+Gw8Op5enCJxM2isMPVUhgOnZRDZ&#10;Um7LKeZgDtpBlwSF6MAXKPagK4KSKuBERlVk6IOxweYUEZA2wEjsLzdgS7CXTwoa817mqU0yTrMu&#10;pbi3Nr5Jf55jJvaacgkOKhWivpCZBLKs4l0b4Y96tq8rCZM+aLyl53neC8xgoF0sZ7QygtsJmAQA&#10;OnV55NjXaUeoxchiUowlAwXBOONUlWR6EQ1YYSif2UN7Sl4FgcZrEC0f+tpau4oeCOB8Zrt93YZJ&#10;eiilYv10ffGwqt54hqGm5DBsYyBgjbOLMfIqAKeAddiCBdE21QgwaVxs7iG00YOTMTwTfvzBgx//&#10;BNZHpz/5GNwCfBLARQBLpEQKOapCfKvZqqu5Ba7/sG1J4a1ToNWIWH3dkXrK71XisfhwH6pqkB3t&#10;Yq6hQanEk5LIK1mFkluI+wZReIME4gpEXLYkmt2IBt0ZGbpzKBrE2VOe1/hcFxWennnfcskrSeQ1&#10;62mMYWevV1QVjEHcRNzxko6/QXgov1jeD52va2zwMQ7tySonJejjznFb3c6yVQ2dRqPB4UURlI0L&#10;lI1sA0mbpu8k7g1gg44YgbLCRH0WPEM0AM4GUDKA/BqPx9L2LP/8z//8v/qv/iv86VBI6It9Euy9&#10;YM4wUFYn9itxFyh17hzaimJPEr7LG0B9JvrgwSYlAcDsESkhusrpJ/tHpSP6KwVCxd5cuVpzBS1D&#10;o5VE7Tow3xOUqEarhaW1K8whPxjXyGZFYAAw9mAd4BwyGjPXNjyc4VuC2ZEoQbxSWDIlQyDt09qc&#10;kwGDqHnCLfksWQT5qhv6rkPxOwerAB9qfOhyPKWLczYfbc7POn1/kjKlyY25Bav+AKvBM3ha3bLK&#10;q6l+N7QNq3fzJ/+1rz3uQix8d5biWB3lWwWQd1RGGbStv/KLawP/0KF6SuU9+0/pY8/2Z5RQJqc3&#10;sbZH1v0ytqws/UMwzd4U1kpFxOMlHJHmsOKwuWL+AUES4GawsQ1ng8PLrQOwARMkXBsv4ZDw/oef&#10;vffBZz/+ycc4kXzt4fF8NE3ZMZ7tMfucW9etYeijM0rPpAZhUW6ucd/5MGjK9s2K8isQ0yCst6Ie&#10;f71sfNqQupB3g5EoMVqj+1Ht5zzVrc+XlGhg9j6qrq/xbXTf3hLKdxsDdSURWVrUuJ7GftNo2JUV&#10;Ngp45zarUN7f9mQ1CPHGMLYp42u0J4a6hN/OxdIoUH7Lw9Ke5bKFnUxCo0CMbePmSrhqDIUBNcA1&#10;3cBMh8cmpJh37txBpoX333//D/7gD959910Q4ugyPoork6GJWzDtUnbKQAWiPJFrFvUbG8g0peu7&#10;VRjTrl50KqmSRDy3v8I2aJt5hmhJocpgS8sVeg1g+JxewWCTBQIBsI0Y5ciaChMoWLdtbUxnE2TN&#10;uxidIRfb6Ox0jEx5CnTbh8yr9pNnCIUG9A8mOJRClWacOzTT2oSLAtgDsgq6biIUEu8nfZqQWx+e&#10;Eisa8ALtBJ8QtpfOE9J5XD0+t96VtT7QVpg0iAfXUqLBznqr/SL0Ys+0JmHV4JSTvtYg/gwUAs+g&#10;9MnpmnyIrdXrlm5YwG/oSeomYABYqSHSGSQuwjUwGd9ZAhts7+3fe3Hn8N5i6+Bitvn4fPbZ44tP&#10;H558/ODs/U+PP7x/+tmj8ePzS+Rigz5352B3/87R6v2oTV38DExRrYs1u23/0sktlOLJcuU3sEBJ&#10;cPfR0PEJ38RHy+ft+76JGYpAV3MXjbY1hiIGITB7dH/1OHyOUHUlAd3A2leWX1GgHK515qvcM25q&#10;iIa2v6/7Q9szFA5NJcTXy/sOgri/VyvGuVzOhk/TowbjEnTLpRpLMsiaBs/QKNCgZfsYoaHz0suE&#10;0M7Xllpp9DyGiIBkF7QXX3wRWgUkdf7jP/4jcDryIqDnG8T33FJgqrK9o6TO8OsAxU/zHjMLdS1I&#10;sBMW0icrNVoEaRvLzcsmFrW9zTaNHKc0sAq5HoLSasqoc6eXM+w3EN4T5LKnpuKRYDRFq72Kt6kT&#10;WJFA1N0sj1K30NIzdHkhrwPwoNk6Q7U0HpZVwTMQdkfInCB/A+zL0J/gfnF2cnx+doJwSGAVZvMx&#10;BoGOYfR5Wn06TgOORDfAEHlrexec4sbWLj2bGREVdkfbs+kGOIT5fGM+w3k5n0HnANv3mrh6HXy1&#10;zrCsU6YP/kPw5PBHjN0k1nEd/LlO+1fvd0/+a187Ha3YonRyjeqXV+igQ2iKa6LkuGoi50HVPfXC&#10;bWxpdPrUG/KMfrC13OXYXhmxd9r7WWQgO295OBCNQmoAJAC3hB2kXTuA9RvuL7d2R8i2dnF5//Hk&#10;AwRI/eTxh58df/Lw7P7xiCEQtnYvd/Yud3cX28i+sn0xXZ4iC0NP7su+9fuMDuutNatprh0YpMEh&#10;tDFLu4AbWS7sBv8Qv8bzsny82CBf6phi3ZEYigobjW+0PJZ9NMamBWV4u7L9nf1at+k3Wm41oFek&#10;Sd0uvN2E1QRfWX71fIVNV1Cuq2cqBrnEvDc6Qk2IjQ8N+kpfL1ZU0klbl4RyzA4quQbCKtfylUqG&#10;aGfwCaUqoGyJYbuvna6nDVdDGQZX0qiqPmJuAwNx4oBWAdmR8QTybORoA8Pw6aefQttQ6hZsmwQL&#10;EGRjsCO4+xJtBl9AdUrSOIlSz6Nga/yqPZln6JnfhsNcVUpdoAeI3VTILUCZTmoqaRiqibCHQzdj&#10;yZA+g+Czt/Awea1c2lLSqDW+DyUNDImXiDEFtgG9hFHYeArFwsUZcizgSm5hNoGlOxyXbenu8KkM&#10;wVA/esc5aRV2mGdtQZYAjgrTGRUL0xlch+G3EAkWoGWCBqk7YvganXmiIg19ggEPR/AJjazGT/Sx&#10;J3j5evtm+4MBt8bzRvtW95UbRJ0BblejwLnpMFdcce9P0MvP59USB34+LXjGvuqwMkYpKUZZdscq&#10;WtpAdBTxJLNE+nHtQEwAf4OtvcOtnYONnf0l/Zi3povN0XSJQKg//vDTH3/w2buKevTR/bOHx7PT&#10;0RLeC5MFylCyQLZhc39xCdSxjZiqN4ZXn7GhvqnmdBgbtGnlK5GIW1Miggb1XBaI+v1K+8XoWwO5&#10;dPb5GoTainqindG2TqoOv16pWyiruqnZusF6SpKuTfy1ybu+T5fvlhPaV361nr3U4XhmO4OOx27U&#10;uVENok2DXlyPQLmxGSi70Ng1G0PaINYHtaDsVFsJVv7aGLTSOqtvU7+KoK8obLS5b1LWgav2CEQ6&#10;gmgDhJdmYz788MPf/u3ffvfdH5sfwBWUCnQOsI8HUY4CkXshqg0YcDsRyKVglsBX7EBfnXY15iRn&#10;+DIa5qt0zVm20DMUhGlNZ2vzLll5yYkT3rpL5AOYMu00rHeUyMXN0MiwC2qnOQS+GqZKeejqArky&#10;C0Gp90j3bV3EIIBScGzHLKiHEy9rqUKmYidnzmbELoGNMVgFZGB7fPz4/uNH95GZbT4bXy4mm5eY&#10;FIXLzOFiklZIHp9x5volsS7Cm8MYab6BSKlkFSZzpGBbjifz0QgMAziHS8RLhd8zE+5dIgfe7tbm&#10;3rDe3lxpM6i27jOeDEo6NH4NOOxcMkP3uyv37lvCe9aWhMdOA82W47oav2lwkl9K9VZ38NrPzd5s&#10;HTApseWK/Wudqr7YZTKGksq39GXislFQaYVDDVZhsbnDE0EOLjeRevlsNH90Ov7owfH7nz5876PP&#10;Pvj4wScPjh+ejM5GS5gezYhht+cbW6PpYjxbAl1MFQJja3dvd/9g/+hOX1jkofvXF3WOak7P5apu&#10;E39t8r3ENTFAJdZr8wPlOJacQ3wukOkTjvhQxOrPNUaggdfiT0BPo+9lrxtVldU+Yadu+/XrIbLG&#10;W+2hKJt9pai7MXFR3s9R1ZMQ0O0BvBKGb2/MV3QkhvR6M9KG5Bi9AM5y9ZnUjiOcFhpfL/8c1LA+&#10;bLu6kthi3eZiTHLgHxOu0jPAd1b02MaHH37wve/9CfxoDw8PIdDGi6BacAOOIkLFtb0yMmiRH+Dq&#10;VnYQyK14r4w89Qb4z56QL5XMvkPPQJKfYVEtKGFEoAzhzgsZ/qAd4Shaw2Vh2xMcw9QLtQ/VU0oX&#10;tFoRxAaEvdQ0kBJDujxG2uyLc0QvPDk5fuQ8mIoDxpFm1xR9utplivwiOdanuIXU5UQ6LC53kH8P&#10;oZDAM0CZAD5hMt2YzFD7Fh4ywxtSxYi8gHuDYnvdkGZm4Khz3ovwa+YWylVZrr5yATbWzsDPfm7F&#10;rTGzM4bRCzpVxKdfv2FSMgi+GFKTJKNgvpOyWxl1bf1P3lLJkme4pU/8dFVrJWs99F9XDyIcGfUP&#10;SKjiKEa47i0R6+yS95PZxgjcwnh5fD558Hj06f2TDz8+/8mHF+MJsAHAZ3trZ29bBktwcAIggT1A&#10;QG2ETmIsVkZYQwirHRT66RrAp9/azf/i1/9w9VeDrCnBPWOxlKZXNdCwWLstnNv4T8KPCpkc5cv7&#10;2IOdu8vN2Kt5VVRItg+HatdpWi+wNQrRsP4BuSOxUIHHjc1h9b2ikjZHhDwMLh+bQZC57XaSHMl0&#10;cIOAKwt3drDRKptbtEt+XuaSfWyDJcFufMwQx1kbAOWXmAJFy7Z0as4IykmpvZoVcZ3ub2MoPB2d&#10;8yhSkEcDzvvKD30Oi/n2zOKJzZQ7Zr8noquJ3fYBuWXn8/YI+EnvOPTU0xcPHlY9nWDZ2VmUdICU&#10;6HJFKm3uhsVCrBQ0tW/9woAHn5ZV9DQQzi4Cam/DKmnv+9//k//sP/tPYY8EyhAMwxhq6eXleIwY&#10;/xMABl5EGbSBsdiVWyfIU98gEN8BiMz56Od/7uv//N/66y+8cDQ5PwHXcOdgn3mAKfOO0WZ2AT1p&#10;DH890GQNzFkYoY4oHydLAjoINjrniBI0npzdOUTDkKaApkrQaLBrCpOKdjqPmD5m+bScKHaY9yNT&#10;7WqV2tZe745tXea7KInmlIehE4ZaD9loKFgyl8KYlkRh7PLuNiyCkIuGUApDLnmMa1mji9NzGCGB&#10;V4DhFZ6ghTtwaCD8K/5yjiDMxsM+YGsfq90BoxgfFf2VjRjhgW4nUrDAS0ExeBA4FbJGhD4CVhlD&#10;SYNcN9RVMEMzWsFI6peOl8pgLKk3sGLoIiv7aFnmD+k6eteRc2fWD1TQZ74/GD8LDtc/hu6DVJ3V&#10;UaX/RDuNh3F4c5fOBPMOca8zHlTOUV5ZnY3c3Gjmq/E6YuDLfAQvMN/cPx7tvvfhMSLkIyYmHFEg&#10;Id7dOWAknIhPnLMxMB9MUtB152HgKoB93HK5t3uo0AgH3KvhcZsCqbMLarmWWikOeII8DDvbl1Bs&#10;wUNn43IGznljefLq8zs/942XdjfOdy5HO4gHkClmh/NHbpLOMJ2d4+mB6kvF0Dn+Q+HBGU7aR/9e&#10;PFCEYXhTxp6EhDX+oMdCVih4wwm8snMynm4ytNgePJewqLHkJ+BMl5cPHh3j5vxicnEBq0dOIpAQ&#10;IHSEOAcpO435TOMBICiLe4pMl8r9sUO0nHzkyj20v7/rr0XBudJdPvkxGG/ok+UWnNrQw2P34re+&#10;pq85QNXGX2+Qq12zkhXDV9bf+NbqQW9j7aAIn3y2UEMJTPFnedP+St8rN9geVxXc143UfOOVNJr3&#10;5EDyJC28qa9fG97K0VgxcdeuvzE4Q+sZWn7FXETvyjoDYtsPO6sCopSpwwz0yv4B6P89ulZim93d&#10;/fDD9+Ho/MEHH8DCJ5GY4g3ICRQJ7KLaxtS7eSiL1FigR5mqAXR5MiShz0H9UBqHjiM7KHfoGdKX&#10;TVqhFyAiReTS31ckPYVtV8FD5XL9JGB/E++GkoQu5XBFwFBj94fjMnP8oYszRkI6Oz0eXZxDxQMf&#10;BubFQwExRRIXRObkSrhT0Xxmk8QtgFGB3IZhUqU3YHaFSxghMNkCzJGRWnAyR7IFPIdZgpwZ8JOD&#10;ryoXVuYWVm3V3lzaR99A9a2LhhohiOybGPC0pfY1dVD7+9rTNwIW3+AtJlRAlqycPqJhRNpQmzx5&#10;r3OyI25rqi0TfKnqmyG/nrydX9ZwvRFISNgJKMrQYRQ77OBkSIMtMKUIZrA5XW4e3Xtl//CFja1D&#10;WB8dn83uPzr75MHJJ58dP3x08fjx+PRsdjHZQM5DpG+nO9OMiWtkxmkXtCrtU5YaIIgCTwEWsdZa&#10;SRWu19UvxFtX4FDtoDzaN+V2GwXKMbk2KRY4q9zao7YGCzF0FoYSQH3lV9QTjEF5U3ILfndoy9cp&#10;X9JkXoHrvPU0y5TjYKCK69NsRhtQ23A+qD2F1Xvttq+Sxjh0EtNr0tCD2jm08ND1srr+srYw6fbD&#10;0kxoBdyCQ7DpjkXCEfcJNz/4wQ/gvfDRRx+ZoJE/NGXPIGIo1VZ6LH+rnGs3OKaDrAK8M5V1irsI&#10;ooDSpYHnBjcwbGM+dSD1df618HygC0SxP+G2FukIUnYxC2OkhQBNTaE79Q5SO8gyh4J7OlnT+kLm&#10;UPnGWWBjUUfqzN7sCqSYpbYLPKAn6Sjv14ULpUfINcpBmQbmcFKgKpCpsrn7Yvymk/Ho4uL05Oz4&#10;MaKmTsejywV2b6aPFLOgm/RNBj7yiUPjTnWjxpexWMW0wYqAEZCgUiAdQFIAPs0byMU2niwhRIRB&#10;AnwWYYYEGyQ5QdLKmWduq26UBOyGjr71XoJxcAt96kGjvkHHDTW/t5qg+Mt91vPC5bC1VSaOwJ8R&#10;5cl6wpAK31Q71R6y8ZINay0AUnrUFzf10c+xnj5g+BybdLufhsJKTGHy0KIqgUwC5Ci07YDf0fb+&#10;1vYh8nwj1RrEAePZ1ulk8+HZ7LNHFx99dozz4095PjweH59NR2M6L+FFhtKjpSKVtC3jNcllqDqp&#10;TrIK+rOwe7jdfj/jtffBYS/DUFJyDRq9QVq1S7b34/VHp+QWGpxD+6cV1fYROkMJu75PlCSON4k2&#10;xdNgDEr+wRv/DRL0UVt5s/6wP82SjV5/vti/D85XzHsnaF0DrgbBQx88DyXoh9ZzjX6tgKWY62iG&#10;F4K/YsfQlYuCpD8KgPoHOQ1XZsTydzbZ999/7/vf//5f/MVfQL0AewOQNQ7J4qvFomYYYsYbgKfV&#10;qHQNS4ZzIfXjRQqZuanW2tH8u/5r6TbdZCDxCVQOjkGeFYwoCtOO1GvxDOmegZgiq3R6mGEGZjmf&#10;iyyg2FBprEPnBCWoXjC6KQxFFnN4No8vTuGrgHN8fsbE2ghadDlXF9lmKVcQFik5otShhamdE1Mk&#10;zwZlyiM3AQtj6hmWW/BsBocwGi8uLhanF/CkBv8Az3GoILCXwUB5V/l0mWWP5HjiSq6mA4YSan3r&#10;IqbPFd44AT2Iu3iSwo1V7LwKkUYTvzrqUTAMpX/zCpQ+cJy3aESkYLiECsUNa3AyT3Pn+vJbtzEC&#10;CSFr5TibClYxlAkLUPzIu4z7ja3J5TZyrsFr+b0PPv0Jz/uIevTxZ48fPD4/PZ+djxfI5k4MQLkQ&#10;fBX2trcQOJvmiD16YCNPowXxDxu0kPySW7hyftfS0sYqbXMO/sBALLCqVYFrOrmUcrO/HuK4cQIr&#10;+ATTPcEJlORgm4iPX6+cofULNIiwivJYv4rbL1k2soSc2/9y7xdW8Kjtd4bCT99X+yZraP1Dy1/Z&#10;nkaFN8UwmHLqXLP+YhLZB7nc01D7VOzuIegNkvjOaZgkb4pvf/vbf/ZnfwZLefyJAxYyspu/8J6x&#10;vQUvh11ma05+k/akTCc3FZ/etGCVpCPWcsJyWSTlP7uMeyuZfRrGolqnU3CdfF1uGLCtAulsRib5&#10;/mZRQn0iGCUpN7LH2boMXl7GSkoj+aS6hZgQOi3ItB/cAlgFKBegUsAWDbJuOhlBq3D6+NH5yTG4&#10;Bfwpl4wNqmZoqUTtP6h7EvhJqwB7o9oepFytVkBA6kgBIT4AhsPcAtwVxpPLi/Hy7Hx2doETFOvG&#10;fGFlgrMx4EQYKzp+6CznmcLMTgeGG0Q+bQhfvU8NpemHNvVJ6i8XphULwXLboA4cb3BEjQ/1tXMo&#10;qZAtodCWPrAHIHb7pQwdq2eh/NDxeRba/CRtsAbAij8se+gW4aYyw2rfPUDatfnl7sXs8mS0eHBy&#10;gfwJSLX24WePwSd89vD04fHF+QXTM88RKxnxDIDeeVI7YVaBmko7/lkB23BEKTJGZ/i5MfXjkwzI&#10;M/JuHxyu0jA0RHENUr5Bu3NeWs5SKyQNK8alk4DrYySGEkBDCay+8oFMGzclb1DSB33Pbwo+Or91&#10;U5XfYD1tNuZ6jN9NNSm+Xt7cVOVX1lNCRZCSnW8Nhduh66Kv/M0yDOYZSrMH9zrUC1dpGOA8OkYN&#10;5sxBZyNfG17/+OOPwTB88snHyPQMERPK0Mf2nBF5UDJ0C6W4tw11aSEzgqp8GEC6oqnczBjJqHN8&#10;Vrgbrpiv3Nnk7+vuexwKeKAVkz4aSeL4YxS7ErRuo4CctpNmI3ELMkPCaMEECUGQwCRg1EcXZ7hH&#10;1gXod6BqcbO9Qaxv4+6Rny0QGhVmBtAkzBgvdbIYjeejMe4XCImI1GyLBZwjJVyklzPTLIDm6PHs&#10;vCJ8ReceOXQYGwT0lfM1lKAfWn5o+2M9NhVqWTsXKdgiCFJjTtsY/hptiFdC0JBHkpwzLZRsa/fl&#10;8VM+AnYwQCfALSDKASyRGB8ZUoDLrfFi83Q8f3A6/vjByQefPv7Jx/dxjuf4Fc4M0AhsIcwLEFKV&#10;+o0L34ovKjEl84EUBvrGDmTcMWxfILbz9oDiCp+hkkw3xi95gAZlHwWehPbqq7/x9WtTmU+H8Io9&#10;sqTjy82j8fxGJrhBT9ws4r6RFnoEYhyeBE5uqj1BypQ3KxjdPvgZKhlazVi2v9LX39uG55uqP8Je&#10;NSiqEh5KZV1ff+m6AFoVkvnZzMzAJ5988o//8T9+7733sEkcHR2h/rOzMwehwjW8M7kn5VzXRiZx&#10;LcEyZKgmg0idIJC/LGV0UmRNuXpoVf28dZR+C40xZLMRXCabSIFZAJ/DZZE9/0rs0UYgzZGRbXfh&#10;mVD+zkpr5Xu9HdZfTwjzwdOjx8xs6vvDB5+dPHoIJg3pfJX7AMoEig7hr8FM1kpPB+oehWloBS4i&#10;HJ755egCYpQoFKqGwvOlDMGz0zPYOcErAkZok9kUlaIEPEn24GxCJ3WdUl0wqwXOHMDd/apsD9bv&#10;5+qSfes97PgNYIkL/fwy+w5lMEpYDZ6BobqKbM2OUMzZr/vIle/2jd5QPFnnRlKctxX4+abm9/Oq&#10;Z+j4fF7tvKnvAmZM8ZNbWNBDCVFQx/PFx/cffvTZww8/ffDxZw8+fXiC3MyPzzdOzsFIkLWg2aHP&#10;LYgJICOwmgLqS4asMGR6d9DzlGuy5tFEe8Xaqb++PNII9MHhFT4MJRUVY9lDrKuqYk5S7ORiVq6c&#10;Dfu9rWYGGhxFX519hM5NEUArCL5oUhuf+qfb4xauHOHPvUC5aL2Tx/Vzadua4PR02tYAmPKjNwu3&#10;T58hiY2/5lVJET3jAq1Dang0nKRZFhFjU5Pvvvvub/zGb4CIwU9IvSP3AIZy3t8/RKTt0i8ipJUe&#10;5wbZ4Yd0WGAcPmEhW7RYcEUTmZx9JWWfJYWfEGuNZ2Cx3COZORXxlLz8sZnBvAOG+SSdcXVSZxXj&#10;cnAAQBPNlbtyRfozNYRwbT6CIL4KTiVFc/hzOxHk9Yg9te4d3VNTeApu0y2B1uUbiPKEaJGPHiIg&#10;EmyQIOKjM/g2XT/wFUv7HJU/O86y283qGTnJLWBUdZzgG5BiCWZIMF+aL7bPR/PRxQy6hdmUMkjE&#10;XYQ3JOyVCU4LnuBJYBwlj/U5nK7FKiUKIALrrBCP3RSh1ja983RfNTHr/j6UAVi33lxOcGt6y4BK&#10;R2c8kT4Bmh7Mo7kFRvEW9558TkrctQKPFWbi2XxcCfvEhXYcJAHzPHJZklxs2ZqLDeZKKUOTxfKI&#10;KP4RUnPooNxAeY1SiiNcbXq5jVIwJs6/lmfCBfquNfxwA4188irc3Kb9T51SjxgHmDJ4KRzOtg6m&#10;m4fTzb3Zxt5ksTNdIgfzzk8+hJfCffg0f/YQ3sxzRDXA/ELOwkzxMwSXY9DlUkqS6DF5PAEsYT3H&#10;7eBgb8i++VQUVgPiLgTeip7ewpOBqXg2/9Nf+d0VYBKkbQMdxDSECYFwYgqkYJ274zSnIOCWtaSg&#10;gakYh0Gx81wJ9mk9qSTQpcTReRLa7fFbUUk0LOQfCZLyu/Bo7OyvNzOj4069eaOePpwIYsWESLA9&#10;IWryw/InLvgea4fYYxrf7Zss19M5X4PQgL/bbmfvd3vilHeODxDHdDFV/SSquLkydjZlA/4o/uZD&#10;Rcv2AEJYmX+qWbP0xU3vmxdug4VQOe7hCetxi6Hzn0FNNn6qnDLrjF+D+ozh6guQ0gkketiNtjob&#10;f+XMNjrF9VXkIIuurahH4YaqyDwlPRQrpViAlhqkkO19S6n8XN88mr70UdW/vTGejF5+7eXHjx/j&#10;4SuvvPLbv/1b//F//B8jMtJkOgLo4ouwrIYUGmSNBEw7+3tH/lxjPQLCjKNiDYICRQKE/a3Zp598&#10;+NKL9/77/91/4Rd/6Remk/PZeHT3zhF+YhwPCK6JqSpXBFrwp/FJnA8/lj16i1mW0f/Gcpcvw1pn&#10;dHr2EJVvbyFMOw319/aVd0EH12BOuRDjIyoj0VQMIkTTKS2NWiYypym4cuejIB/OA3LocPLjhL3j&#10;G4BbtgTtSEmpVQq7HdNf8AOg0GHCDtMvBEGCCgCL1moHp2VwC0Sws3uVZEDZ2fB3ql9JtRmWdY4o&#10;Ssx0vXNwdAmpIewT5qh/ejGCV8RsPJtvwZuZ0dN3wFaBKJD/K4hZj0Dr2FzCZUWBp1gAr3FfkRgy&#10;8ENjXffhYdOgsa3EW1ZhPflB9Dfk6Av7uBrPtPeFEl+V9889dxdNYiYceI7kK554PDka9auZz7V7&#10;UCTOS4xrepUoV6AieTAnjTZplwc/+PHZ6XgTKiaIk5lzg/okwDiT26jZvGKG6HnPhkD+jP3XEf11&#10;xSPdA50A0ritLCl0ODq6C25zzoRdjMBbb7+Bt3i4Xh6GaA9h0nvNxmJ3G4A9hUQAgLuxuNjdnLz2&#10;ys5X3ry3t3mxtTGCCR3dqqJ+rEr8x9gLpI/LK+aj+/naQ++CfftUXzV9U9tXz+Yycp+lTDVMycIV&#10;xDw8FDBwu0+5F+DTvHfv1dHiEmjk7PQcmuHz8xE0iFJfKe5yisHmuSaioB9aiiRXy4FT3/eNzXgF&#10;/hS2qvTJ5U66YvDWpLsGDj9QUFtWIslKx0CTA5YLuDHXE11hN9pdw6Ibj/XN7zCTpPboxDac1xgV&#10;0eVp9b0h1WqjRiXlTJd4ueQW+qjAsqo2Bowna4JIe0UNXV2uodyTyj/bP10JbY2qriy/YmyHvntL&#10;5bkxhCwzC0obMNA5UOWetw48DG1/A36uN/VDP9oHHteoZ81XSjzYGNIGVeQ/28sqlonXfv0o0vMW&#10;P6zZtrJY2wea9SFU3s4O9hWQRyjw0UcfIJTqZ599Bg7BTZURi3kMV8DdwvRHow3cSBAQieYuTIZA&#10;ixlcZ1PUcri7cwj6HYQs5NtIJba9I7UGPT6tryhHoKi2pDASzVGs35bLJl16hS4Sxkg22aKciC9F&#10;zSdsWe4mBTsgW+7svWc33/UORjINOg97mEYptd/y28K9NSWLwAsgeqA6AMMzn5BPwDkZnUGcj2BU&#10;4hZSSt4cndBhCuMgnZD+cOijZHREAQHoid1dEnKzBXItbZydT09Opqen09EEdB8i2x4gBRuzWiH9&#10;gvJjaEJJUUoH0zpJSS4ifis/mvLu1dTX6+wLsSg4JTqCiV1vqJ+JUo2tMPpi/OPwR/ZqTqaDijxm&#10;ZobQQX98TWX7OoBbqEAuouBn3UKq3CkzEgHNTGZ5rZmLqALjtplEybkS/BeC2PQor83Gn+zSjSl/&#10;rpppr2YvPTY2/SPhg4YZvEvKI+aFvM71qo8+3d8rHQ6tgCwsYLc2t+CMtGDutf3t/aPd/aOt3SN4&#10;KiM7+7sf3n/vwwcffHIMn+YHJ+OT0exiuhzNAH/ULiKSsuM2m1vwkdBmh5wgOlvpcKL80x2IJ/ya&#10;9KPqqyDl1q7D4b93tZScQAOxBiUQo9JBOIR4sO7myO5r+jkYOhIQ8JZCozjwd+l31TcDbTqvk/Jb&#10;Z29odPlJSMYGe1ruOu54XFdAVqNYOVzttzoJwRjkNi34hBB95etd1KT2IMr6kulFHQZMBDSNyzu7&#10;cLMq/vhoeVO2JIDnSUCiMWLtyb1ySG+qQCdjsGJ9dU5lsb5bt5dMRkY5pa4+SXZ0nUHvNm4gWIFQ&#10;DiducEpMRVYAROX4/AIxPPHgB9/73h/+/u8/fvgQPg1MsAvpIQzlZwjas8SffJUKBO1bMmNt2PqL&#10;u4ANPIhd0qRgBCACG4/OIQLfg2BwuRhfnI1G5wzMyvycyYICNyWFmsetMJOQeX4duYmu7UqKYixX&#10;cm7eJ+gLSPo48HNaHdo/WhE/ntgzofQoSMS40qtRTEsNIHOuMYJqiu0EduH89Ozk9OR4hEglClxb&#10;wQ+pOu9x5ofmOeS59DMSkzFMqsMZbZAsEGVA7cHG1t5kPLs4H58cnz06OT0+vRiPmBEDExlKSH9I&#10;uRq0k/QcffinHy91V+Q9yL8Ft9CrjshMxfpfH7qoh7Y/NrXyxh81iNocIDMMuzYes89oTGsn6A5t&#10;eVk+w1sB1Z3VDbSXeJImffnujYxAlj6gssC3xK+bm7tIpQLXI5gMIInK+cX00ePzTz87/sn7H374&#10;4Ueffnr/0aPjszOkplnOYX1EEwOfhMF0OndCz9G5qd043N7IEP1UV3K1hqEktUtsZQTawEemHez4&#10;1XBzbBSuswol21DxCcEzrJj4RpMCs69AlN2oKe95DbZh6Oz2Ee4ljjayDpS9AtZblERTOd5mRUpK&#10;9AYXzNCNasW4dTJmPfVnq/HCg3A14zR0vgzGAcxtqC5/ukblK15pTO6N96vz030g0QeEQSR5gmwq&#10;FixCOWsNvqFGRA4fuKQgyEJ9NM/ft2niwcEBtAp/9Ed/9KMf/Qh/2m4nAsOjXFhFUhwVRsyFNFHN&#10;IxGPlLXKGA2LJDyaQTeOMKCHe3ugj8cX56PzMyQqPj89RpK1GbwmZMPtrq0xX5WRUoM/7Fz7DRQR&#10;WGL44D35G3b4XirqFAhKjCJ8BCbI3Hx6in39BM7NYKXk/Ar7AaZZkFqiHd2Sow+nRDEPwVSIkkDG&#10;Z2gsYKiwubPc2J3Ot84n8/OLyRnOEcIt4VOwmEd4dTBrljEp/BGVCnSbKNdpH2oKs8YA2ga4xp8r&#10;GIDGxBn4++x/nnzcb6OGNp7BV2iupyOcfAzVwS140NaD8/VbXTLAzbckOU4FwK5CuffUhP/rd+DL&#10;klePgPCtF/xyA6sbukFwpXvz5fYZcjM/OPnoowfvf/jZu+8/ePcnjy4QGnWExY5Uj1zYWOdAOFB1&#10;CfwSiy7EXyMR27vV1a36ssRNjMDVGoYG5R10QJvsK4mJyOcC2ymJKkRqJCfCCg2lJKZ91Eqhf1jR&#10;2faG4e0kru0/27VFJY2taOggNzaYBmNQ4t/+Tle/DC3f97knX2B9u3Lf+Fy5ixMkABgOXhmH0vTk&#10;vypPhnJ2hs7I6vKd8+5XVvz05G0oOb0G1/fklV+5WKJ35dLonLIG1ZUWct/s5ufl0lsN5yua6hcb&#10;tkkRHOn4+PjHP/4xAqeCebB1cjAM5VvJdqXwDMmCL2oV9ve2d3cg9gYXMIFHwWR8fu/O/quvvPj6&#10;a688d/fO3u7WHi1IYbcEUfc5DPbBNmBnQ3YyWrzAukBWL5UNdyGoT2mbyVekYDKZwXB5JgSIkSnN&#10;L2PJp/I17UEpkZXa+ol1CyDLRJzJIsKDRTQNiyi6MsPjAhkv4GgBI/DJGCbGjx88/PT45BEyN2ME&#10;6BGr9Aq1QcihR6xnqGtjsoUSPVlh3QJKYo+G6cjFNp49Ohl99hC8yHQ0gsAJKggkYMLMMqT6DEb1&#10;jlOVsHoKjMQgTVcdAcAl6LahegUea+wIsQN2vnJVc5q/D13sQ/GwQSsALG7IIhepDL12nBa9/MTQ&#10;5g0pD5s/pfcWDGdDnSEVfFn22RsBzqdUiPJCwawy8ikCmmGxY40/eHj64UcPP/rk+P79yfHJxsVY&#10;xljJBZXxVbHedVJ4Y3LR4JGDzqVUOevQTmsIdJ694XvmW7SKYWgQE9GXPtq6RvkVqgbTf4Gvc7VV&#10;dNySLG4QalcOYIm+G5gueIbGzZU0bklOXdmAdoFOyXHJSKwPylGyLaFc87vXaP+tvlKxBjY2z0fF&#10;YdY1VKWequRRb7aRUXMJKm34udmPlmC/zvzeyNcb0taGxqChJWhQD+WfbRhuPCnJ/WuYkHlGTOuE&#10;8wDunYcBLYGGAcyDv4I/QzKKUXJ5/SALmCS2LNXZsHKh7JxmSMv5eHI+nZxeLqYwRPqFb37z57/1&#10;za+8/dZLz927c7h/5/DgztEBYi0tIe5eQuINgTrglvQVNBpsYfesJAMk+yMUI5OktiVX0DBJamCP&#10;G5n01ZXUabUwVYcVFsYZAY7gezy6GEGrALfEU9gi0ad8AddnGoxhmKs01fxMw7I42XEFR8HxYpib&#10;HfhIg0+AccLFaHF2MT0+m56eTU7PRsiuoGxLmEBQtLsKm7itsInJXtH6Bq3NajDbHTT8rGZ3S3ju&#10;G6JYEbHRrI+9b2PursEwlJa9obgzBHqIzC34eCrg1011mLqU7zNHrs+9+zZG9cs6b3wESOpTKGLp&#10;yM50Bv3h9NHx+aPHi7PzDQQ6Q5bF/X0IK3Y3YT0K1kKmR4x5xjyQ+KOyWgcLEbvJjbfzywoHjcAq&#10;pV8QTK6x5BPaT0pE1iA7hJUqN/CU5p3agwwTKQkLoaKPG1nRq76Guc3R8tXjEvtBSZWW3Miaw7qC&#10;MWgQhetwyf5ou87Od6Nk46av8Jo9asx1Y8fqq6RvY6PGCcEPEQIHURCT3RrBg2FSELQicQskxtqR&#10;+0u4GtT4K4GnBJJy0kuoCHC6kU+XrOBT4xbchTZX0GAM+uaufN4PvQDX6oR802f5sLzPumtrsKuT&#10;8MFwOpA98nU4G8vfmJk8Kf9eLO/dufvWG2/eOTyaTaYM9w/vBdmv0BYeNtmgZHMIMlMhJkRElHAv&#10;W8zGy8UETg+8mY/3djdfe/XFb33za9/65le/+s6bLz5/F5GLGN5kE1GMthAFFF4NSBatWEkwnqdZ&#10;P4hmqB4SMJROANkNNLgFu2ck59Hairb+wZErk2ebAvok14siu21Lt1DLvdB0z1gTRDkaoszsdJBG&#10;iX6Z0C3A51tahdPHJ8cPT08eXZyfjMdnZOFka6C4NPRKxZjg9MsRzyC7Mbghhetz4t/gt7CJgOsn&#10;F+PHpxePT0enI1glwLAJbhvgEBBQlQZIOXIi3TmYmgEDT5UCY3riL4TwMc9wI0ffiBkLxaYQYD8U&#10;7w0l9NecwSuLmd+Oa9yA2ba7gu2Ho4MVs62urrl7XtmMKCCJMh1/E+zpz7pzfFXZlzzD+gP7rJSE&#10;9EZn0qPmZgE3IwPjZAq7RuRboI83HKARJAnWo1zaDJ9ExMwbhbEuVAoU/YjRpYBnHaqpLPOsDMsX&#10;pR1X+zAEvRhdLknq9jiUNHqDlHcwTb5SsY/N4CFhrLYm4d5J3pVtbtB869COTzi5bcagQpfrGVld&#10;uzxeTJRHQZc8YXdu9vU+C4E+KjbUU+WOe7NN6oThFXB1e18v5+6WvtI5/n1cBAo3KIbGim6j5vJJ&#10;w9JmUI/cTr8S4iVUCAMk//nSSy+98847d+7csVjUdI8LB/0t/oHUrext5LSADKGM7MnApmQVpqPl&#10;YrSzsXj+3tHX33njv/VLP//iC/egUgBDIbfex6MRMxZDyg4LDuaAI/fAJmW5LBiGhkw9epkaE11Q&#10;Tyh0k+w00dBpxruC2Q8arlSY6vt+R+DuGiN4Eff45NsNNgkMw8ZiAiOts5OTk8dQL0C3s5xP93dp&#10;+I5mE2aY/qDWzcYXyhBV9jsHhyFLJCgNtqFhuBjNTs5Gp+dQYkAZBDZvn4JHGDMgfCtzKlCUgMHC&#10;hJbdCtdH8wyd3Yrto7zp2xdWCIZKjVwJiteZnc/jndIkqbTuKxkGdz9WWbmCbrrJhf1ePQdPNlEX&#10;OHHBaqUMC8F00439sr6hI5CmjBOXArhZH4jZBT6heRFjJOJnuT4vEeHAEc+CPbAywRrpoKNKyBza&#10;oi/L3+wIbP6/f/k7nTX20S5AoEETBAJCDT04F6k5lKUIckHxJtI0MyYDop3QrSk78VLyIf9EbqmK&#10;49aAEtRfAlDAE7b+kkqIF3vj9O8kFqWxkZS2MSWv0jAYiO/2WVkg/KJHo0HpxiC3v1syGHFf7sTu&#10;lGvwd0uuzM+vR2u26+HeXLh/xL3b0z4UEL22tl0mKMuSExCyYBxvp3A3kSehQhgPWEue3kY9tlpu&#10;TH2MQPt53zj4ece49awnO9d29LeHHuv7bh8t0vccfe/8bt/4Ox58u1997XcehvbhfAvto8+/sw8+&#10;YxwCaP2kL259Yxzida/fBpeowsvRaKQQkLs/+NPv/fIv//J3vvMdBFoFTY9fn3vuOSR7nmW/5PFo&#10;8ty9l2gBD1UAYvMDCTE+JMAO0f1P4ZxwsL/78ssvfOWdd95++80XX3z+aG9vFwGXlEkqp/1Kvrz0&#10;vc0H8RYP0L4bd+8+F6GineXKGAPGPOxL4ajgeMLbmwsQ4ZOL8+nsAjJ8BJTfY7ID581NoA7COmUb&#10;oLae30oksmMPaQJl3F9LwuBw8jXKuphOjH8pZs4wswVfw1SKTeWGruZffvzRTxhlln7eE/QFZbSR&#10;QwoYcSE7oMXtlMqEB7Q8cByXYQKcm7cQaQnR8EErgFv48INP4O4MbRBsEkg0GK1tIqNwEidxru2i&#10;4O8UhlMRbZbDAF+SrsiYhucSflwTfFZiZykJaJjvd8J/X2AW+AC4fAPOQYh31tO3fsGCdpbvW3dU&#10;r2VsiU9be2CkHZhWM8UsJNx5d3fjp4RvhV578APryDFPO9vVfCg+vOMo98faGle+BA6adn9MEQTI&#10;mHPl/EBkNIbPQreYnm1zY3Z5+E9/78ezjUNm/6Yd2iZmG6kLCCPps5xh7Bmaa1YNINOkN1MxpMEB&#10;5IEC2TsA+YE8DPgcYqq1NjYCsddXOtbIwwB1pApXO5cBeAc88iWjM28iGtt8tL83e+PlvddfO9zb&#10;PN/aGMNUnxnrENQtxw1dOzJybloeiLVmq79Q7340sF7s6PJeMFjA4xnrFsHQgCp3f/L+xx98dIz9&#10;ClCLbFUwKJBR464RWmMd5c+2qY5uOqSvmY193zOEa9967KPr+p4PHJ4NBBD0K1V/RUHVkVi1Rw/r&#10;7dDWYOVQ3dPxkb7x2f6f/+v/286vrCCAgigviYOeppL8p86dEqnk3gLjAtkYMFZiJOMURWzlg6wH&#10;8pg2qu34ovME1YMOxZN2q+TBl+yUDD3ln6VytgHE8YnyeUf92dY2VmC5FNsPRSgQPjqv5VB7G2iv&#10;q3gyFFqGznt3+WxX1jcsNZpPkdO15ZV7OSvOI99JI/b2rJz3PphZ8TwGv/2BPgTRFRszrf8bGf8+&#10;/N+L0Osi3lgg/e3vZhj6yvd9188b499YniVkeqjbR4BNA4zL9pTV3rt3F69Y4oDlCzoYJNELL7xw&#10;fn6GT5h4Ag8K9ILnWDEXowsYzBwe7EJFgD17NkVIjtFyNn7lpedef/3lb33tK9/42lfffB0uzkdw&#10;cQaNQNuXxC3I+DZH/qEpRT6YMIwHxR3oVShDmNJZESrBmSTljPMQykYc9ku4wPYJ7AuyUeMxKQnU&#10;Rft8D6YBifZIqN3j5USWWb6e6HEVM6FZzabMi+hB2AmHgTqCfNTCVE4lkuvkE6BXQUvh2D0ZX4zG&#10;56CBmE2NmbDASzDlnzihPo2KVq7aGp+YSyCwtQ29DMgCqBQ2EAfp8cnF4+MzGhUxl7OoKesrGGod&#10;t0xgx0YxUG52ec9ZQY2xiS1EH1NbY7fJ1hGCj1j+hiIY6LQxVewC7Xq0vXQcDcGKG7aingacFwuh&#10;u/6+deeuNvYR/GlGxRwCmBmmVBAvEUxCQ4DVs941uUMsgdbXZ6U2C5ZsfCh3bFy5qyXDqZyJDwFS&#10;EBNjttz64JNT0JqEbUG3FkLTQTq3QYsoIVBDaXWNyRHbTC0ZdYUg49uZofylWoKtPilRtRac0LN5&#10;iAO3878MbuY728u7R9t37+xubyIZOQI6yxrQBhdu8foD2g04N/y0d7X3fEezLLfnNM1JtgK24fEp&#10;7BsnsDMkWHLYgVPALYpt7GUY2t8f1qLYOxrt7V1fPRt8Xz1DhzvQZ0XIdbjYlVh96BeGlMd32KCO&#10;Ie0bn8EMQ0xtuff3t5EKKQravBgERXaKBzbTM6N7L3UG79Mfq9TczW8VGo/4aRUN3SNpNkIpDSFK&#10;IHbNQR7Ffbvjct+pHVEm7aeFbKSvWu+U5TX2+xj29rtDIKW37OAFNpBhEHjmTMC0dkxjBfMDY/s6&#10;L5HR/1WDVtKUq8chNnVPR19/hyKIoePW18ihDINorIRfSvgcyjBoeXYcKwYzPld+l9Jwk7j5ao8F&#10;E53t0yXLMxETJB2qSqIYqG8G/l8uYRpz986dV1955e233vr6177253/2wzncGJCfmB1ZQosJ+yFU&#10;O5tO9iiggM/BGKJ9/Hv3aP+lF+7+3De/9rWvvAmG4a03X3v+7hHkzjsICsTsqqFbyNSGBf+il80o&#10;UBzOdM/c7RACFJyAT3EFlMpDXJ00qGkVg5FQtHsScaDKka8WTjzw2MaYLJkJLZkk4Tt2ZsAFYjn+&#10;QIbCXgZBFivltDR7wR24jPFpN8VhL3AUCJmIJ5sqBZ4YNTILo9HZBSLJnp2iJxgytJPaQE4E+s5o&#10;6pbnuDW5TfyX6gl93yFQUYw+KJeXSMcGabGtj07PLsAtnBzD2GsMxwdgbnozQ9nokBjCvrZ2IgVJ&#10;gpLiJg485LTC8zJ1YLMzmiDR0ckwlHAbOJNYVCylhyJwfp84jZX0U3Dt1XINDJxTETcr66sq76TN&#10;PZ4QQ9k5D891cKoNVsF9v22GoY/goJqAc4Z54FyTnpbmCiHLxAjYSQXuSFjmWFGbHz84XzKU1pcM&#10;wzWA6wZeGUaec70oNqoy0WSkpIhJl1uPT6AJnmDJYxFSgySxgBgzIzTLRmJHtrzGh++7SdvVnRy6&#10;Lw+lB3rhvKdZ0aWgUYXBhLmr4wvEMJRUQvS5mObGOFGDagRhjKgtgAd2zxRTUyxp2gMkfV4h4Yjp&#10;qeapMJWJjaG/PWJ+s4ahvCn30ehDmwyt00adQJH8NGIH8M7koo1P+2FZZ9ynMC8hYyvUC+1h1yY7&#10;eGl3t76Hw+6r3+DeoB3LmsudEIuCG34mTRloN3MMNsVpcgv9vWoMWnumOnvnxpQTkbBUq/RQDcNq&#10;tLX+r9dgGEpoj2G5BsMwCB4CdFsTUQPpcl5ieXbeNKCooUyLV8ajkacPkANR/r179+DM8PLLL3/7&#10;2791cXEBSl0vpjYgUCQCg8K5eYKgqKNzyP1fefk5uDX/ws998yvvvPHy888dHR6QQl0yTCoDhOLV&#10;hE8sL9RVlHBaj0ReIG0om6T/syhPC5vRHjEME7RhMplAbgDmweBtMlVB7yFnZFZpRFtiwjja/5jg&#10;pdOwms2O4mtc0bqvaxgSvlA5bTOZVeSY+Md+DYOnzPAvDOxYUvgLYmjEQhqPLs6QhmJ8fj6Bu8JS&#10;2feW1BGInaPiI4akDiriQ4jnyUFx/Nl+jhnHbgvhFOdIwfbw0cmjx2fQMEC3wBxtiLTI7GtAAUT6&#10;JNklVKbElVIvJokTQUFPZ9lkZbbKnU6Es2ahq8uBEgNyEkRlk05Pma+ZG6l3Kw1Xx0MPY4lM4s8A&#10;+MZrfcDfLZnu/qamzymrdRiorEk4PDz0PVrC6cxHuTWUQ9GDWRPT1//95i/d7GkeH5cudwfaHGH9&#10;KLgWTaaUlhEngC1NBoKR6eAymm3cP559yTCsPx03XnIoVUHyTcoFq/409cphfbmJbIynZ/RVEsMg&#10;HQQ1DMn0S8AZ0FKqa57IKqdvPfbSMz30T189Qwf8Z5FhMN4JRBD4q3vsqLfnjim0rq2XUOJdVvxo&#10;IhONC23CdwWUlpOdVZAVYiob1m6SuZOCTm3G2fBmEH30fdlH/1nSwfX75l7iNpQ8Q0mzlvi0vDfB&#10;1xjqFVD7U8UwMCRCwS1IQimBQxorCnnzWdinlVDXuI+RWY0g2gxbH8NwYwiihwPob2f3Mloxv52L&#10;cQXhMgjHrainBM7ivsk9BpnSeVOqzkryIhiehm4NVBG8FGBxAZICNG6Yev/Tf/qbcM7FQxRgFCUf&#10;U2QDml4uJ6Dxn3/+DpiEn//WN76BKEivvQI9A5QJCzryToCJkKzNwVmzKUJWL3ARJg2DmmcFOkMu&#10;eU88hLUTnKHTQQKONiH7OxCmgXOAtoGUzxT6BxJAUHeAZVYmhxnoOlDWJJ6ITygl8ae9xeIqhgH0&#10;lbBHWhnGohLIpd21Ipct9+8j4GLS8aKsMmT7Do+KOdNKjKlYOCWrAF9wKnDgV0RFDUaG+FvdJnuE&#10;f+XNmEiCpGPwUJBPgKkpTqVwpigZ5rEPHyJ7A+KlIvvdiFH+MdKwUNrZQ9QUo+IkOFRELG4BVExQ&#10;kJDRNP9AezQQIkSSlodcjLwkKKTsBK3An/GrNomEiktuwUi+E6Vn+V9z0YQuukTsq7eeznU3nGHg&#10;jmlWoQC8xCpYx4XDkZ081+5+qbJ2Z7vac5MMQ3v8AUMMNYaIxuRXk17RADaFOgFp+pwOwr1AWoj5&#10;9qMzgMKXGoZBOPsmCw9lGGTikhCCszHAGEmWnluQGpyeTsgwMOuG8BsjSFjwkaQSgpm6YsFRIuLs&#10;EYj09Xk1PdB+a+i+OZTusuFoLA0hpC+0hiH0ueUOtAJRGpknl2ertr1TZeIwRlwIu8kweP4Cofve&#10;n043NHVIxzoLRRtRkjGXN+VuUc6oywQY9cFTfDpk5MWTatH5K9H4kjNxzXENhqGErUb3G4zHOt2/&#10;sszgBTZMw4DM8BohhtmN1ByV1DM1rzQDkHRzBUHQGJ8VE9Sed7zbJ4kfioCuBIxGhf3j3P3l1Yip&#10;BJ6A3s6KbqqdJazG13VTSUAb8Nw3j+0mBX0TrwTdA9ocdFIW6svNUcTTP/yH/+Dx48egNmCSAfcA&#10;p2iAF8PlfHT3zv7bb73xl37h537xF37+rTdePzpAEoCZEjAg5v8MtMs+IiCBdAbhPJ3IGTT1Ikku&#10;agyD6XVvclywIm5TsCBaVqB5e7QMAXiLKE/oK4W6n01pHDUb41Mkx6VhUMIIruw0jNhf1W1stByH&#10;GsNgpFkIawoGIfsw9MKPB9OqEoATrdvn89HFMdwV4OlxcXGK5HX01aahf2pPYk20Bu17FNtd8Rm1&#10;PhlTwXYIfnQg+OALMRlP5u9/+PH5GCZY6CqiXeyJl9hBqHUNHxXPqa/svkSJ+I37AIycySmYeYDX&#10;ulwspIwg/tA2K9N3ocxuhiG2qjS+QryqtBIYBU7oxwPdLFi1bdV5tE6uo2+j4fMhDgOee/N7cXha&#10;MdoR+AjVooydGaw8iSUWNz1WWALCIU1awaCW691QB+9FaPwYjEs2ipQR0kOGgIg4WZh0cgzSannq&#10;5xs7j05R7kuG4cp9+7YKDGcYuK6lXpB8gctcAQ8uN2GSBIYBIA/wlZ4MVCGQrRZzwgN4K1keSoYS&#10;AdyEYNLGlhDgmh1uby5+sW8/7Svf93yVNWNnEzO6iFX5M8cweFj6EC55BWFuT5O4BR55MCuApPKZ&#10;mC75MGhLqdBR70QW6ojAUCuAKUkOW4S7YSgI+qgqtNUNnNsHcOuYlJSEfgU3dYahs7/e6QPco7Vr&#10;Lp51ig1eYNdgGGyGXG3bbFfNyawiSxIqacjJGnPRuSM2OttgrmL6euH2alntOsM5GDGtAz+ND3s0&#10;yjEpB6SzcLvp5e7euO/BezX+tvi6Uv/KwEbknDJubSI4CbWM7dMFTDFbjERbFMXqST/pVznmEkbg&#10;nACC1D4Mhwh2Av9Ouivs/Mqv/PIxGIbZDPegg1HgztHR88/dfet1RF99/Ztf/9rbb7+BP3eQQ4F2&#10;Q2OIyiHs32NwbxP+jNVFuQYpWtFMlGabCDcLRAMbBf1wQ7XRMQMyza3tGWygImlN2314VgZRl5Ae&#10;xgBBWiFCpW/AxgI0FOgoMwxUrvIfGTlpAkyCZ4ahNLzxyBc+DHYbELJcQcC5EagTOA3EJfKvjcfn&#10;xycPkZZtOkFWihl6ICdU0eDkVxKvruQTNBdU/fwW/xfW1wNfmZwV4gCwCkjzBuOD49PTk9OLsxGM&#10;EChipNeHZI0YaZS3zMh9lZc3vysDpKzbURJ4ChZo047EF6g8UZLuppks1dPBMDjKliE5FjttjzRN&#10;DWzAnlRbUg3ea3ip+CXPdVoFsQb7GIY+vNoXWb5vfwF4m2Fwg+2oIF0aWFAOXflruUFEw2yC1YO8&#10;boxh8MjHdp9gDxMFOzfMJZtADxlwztC9YQUhJQQlSFpxXFl8Gath//4JTJL2v/RhWGuzuYVCwxiG&#10;FNY5K0KFxKhe2NyGISJCHUDZSIZhC0pgaiDBQQbPnHBe2shKTVejCRn3rNfZvnV3UwxDXz29rfsp&#10;ZxhMuBcGu+vdaxrWeksbRRIjlZRNG7EquiZ3CQoXNA++iT/9xFt1FIDRq8KaMJJX4x4V4knjyrQg&#10;kpQ5TFvcU3emJykOAzcChyhERDB8MF37yuToDbJmNjVcYOu8B2btRo4WugLmyy2t3OH6NqT1ls+t&#10;lDKlss41fd6iRB3qjrXnhSaBEdsFM0WA3XWo2HW6V67wwat9nQ98HmUKen0FxbiqZY3hjT+v7E2J&#10;kdvN6MPXUW35XT9sv+Iy/glOC1u7O1jUO/s7SMIMMSqopfHkQmlqEdWHCf/okLC1cXS4//KLz/2N&#10;v/5X//Iv/sJbb76+u7N1cXpycvx4Pp0c7sO9eUm7CEQqWUyRcgG2+3hy585hDosEEC2JKkcyMKPr&#10;q0F3A/ZROA4O2JJIUIAfQIxb6AtiiO9sMZ4j2IPIlpVhL4VcYmhRBUtxSmN7DurAnzsK5JpOxVQJ&#10;gUtzfvrCMspwx6I/yu8p/7+Ae/PJ2fFjuC6AbsPeDlsRBp4Vt+D8zUlIbysBhLZkTyprQd9rpNRy&#10;INvF5RgpXcez47PR40cXDx8eHx7c293ZByOBwRjDJkuaHzpzZIKycSNCMQEFxY3S3pjDAW0JzRHD&#10;MWKKyULQPzY7bYf3dnVDN1qFfWcb5UlLVKP6cNVECt7sLFKQKOW9vCk6Tifjcz6+uE9xYLtwtHvR&#10;PoauO9u+BbcAoKcmZzy2ns1Oz7TKU9wkBCA2gtV3QZGDu6C1EuNfZcRbi0BKjccKk3EvCsYJ9VU3&#10;CUYrACV0gvcmw+kTPLlvsOqYwJWZO+HGA1jgAoHZHgzhLpeI7wu9Hxx7kDSQjLRDJ1+Jf7oKNB2Q&#10;qrWclCeNPpoGjdOL7iYPE86sV2IGZTtJX3GIpGf1yFjIjVznynI1zGmMVHNKIE+Yei2yoaQk8581&#10;OLzmpvasjuqV7TKR+ywem//J//e/UWR82vC2r4zFoSjaRIsq4yeUhJGcTr/Gu+3yktBTfpwDVCT1&#10;gqIiZglWiFmwi9MioBaB0cUsMfJ9XHGDOOVC9rxKVoXPVVetfIBj7YpdKP5D6h9sxvgbIaA7n/tX&#10;XPGfy/gaz+v3xAgYo/YVYtH2c65BxXePTgW1FBKykAt6a7FxKl+sG1b1CY2cZ6p99JUf+hxaxc7+&#10;MvQJ3RRpZIYriDgmgtq4HI0ZL995GCwek9TPuVpqAaYkwK0NTgBMCQDNruVweN61Y6AG92sNhc9t&#10;LOihqLEvXnt/2yqfnLXGs4C0EuoCPhtLElRaJoVzNP4s2PbrDei1YFcgIUquOIKUTAb3yt6V5e45&#10;NhSNXfj2v/t/+j9+97vfhWQbiGU8On/llVf+xl//a2+/+er2xgRCTVZF92IQLgrkKaMIUjx8DLoH&#10;1S4EpYvNfcUFr+3ibCKxClEBb9ViPsz1eLAZ+YP/pq3Ou2BQYHL225hvIjjSxhx1Uesi0YfvTQKi&#10;PWQVQOc6citchhFLRnuHGfKKH8gBKPUwdheSWbG4QG1T3iyXa1hdIUYqiMvJCOTlBcIhMcfCYr4N&#10;SYjSHagDnp0kumZjCnA03gOxSsodcdRBcCPs0xZCUdHkAPbm4AfO6KtwMR5BZrzgiCGgPrUKiVgq&#10;YTLtI9WjTHpKSr5iZSmOXt6tNjZgd5OC3GZ5tlEoutyg2zmGy03Itzm22jFkEWW7KHVeiqXGVRnD&#10;BxzOw9M+eoX6mkczZiWqd96SBjuBJ8hozo7kw/euofO7iaFr7YPeJRs7I5MfFCbktQTMgF/ty/gK&#10;5lX7P5vnr3PcSt3o5vJo/4AQkgAzARgg7fzsGL5DBVw57QMN5GwNKAXEzuX2LjjPk/Heu58gG8O9&#10;gXkYchIG5SMXTEM7lXYchO062D9kELPNbQLD5S7TlTcOWUJ0j2epeS6IWuddIS/uMG62ClOQA/SX&#10;K4HY5eJwf/bGK3tvvnq0eXm2fTlVEGeOnvJeU4Bp3nv9o7TeLd+qTUfxQ58GOwiP9lDoSZOOknFi&#10;E37IDlKDxPLKz4grTRChrZwstn7wwx89eDhBYkYkY0H0f7C3nPjEMJh+q5F2qSVBl/rvgfwVgy92&#10;HX3rsW8c+uChr56+8Zd+tUn39ky3IaEb//S1U65hvUdsvql5WMdC/O0X+tovzMtWdV9J4+lXvq8y&#10;8WTFW7XakkI/DZNbFogmwUDuJBmrLMGiquGq0+KjUCwov/hWXNvqBZckNNevXKler/mKMtJ4UEHh&#10;535SXuPXoiQpYxxrXlWhVkGMQNdNx85X5xb6Ztc1dx4roGr9nwI2kxShoGk0kgpRmR1TorOqP4dh&#10;TADRkDGYg6pcz9sM1epGtsdz/U59sUuWSNnkyFPub/nFxtfjzzadFHiDiDv51vIWTraSRGx8/etf&#10;f+65u9ieoUl4+603v/XNb7z60ovcrqczGtRLPk2mXSbdpiZNmJI0gJ3TNjwPQHySyjGFobig/Uf+&#10;tRi9LPjPad3qAxsJ8wrsHCUz1qMxllCNVohTIyeUWNamMpJC2RewOi4huV2IQaKxE4PRYAFSojw6&#10;Pz4/Px6PTmeTsznzW48vl7ON5ZQYNFwKLWUlF5P5MaNrSYrd7iniO4EQwIjt7UOmjUU9Rgq6i/Fj&#10;WCCdno/g441MWGCFkI5tk+kXQjHSBLOmJLuUUK8CSSXtdupuMn60B4M1Sz6hgsCJP31NGieQYT7x&#10;UegWpF6gNwMfpiu72aNkKBUIcd+teVgBLz19MqYytxzRjWBfFGvTVYZqwih97TUbwFYi2NX3PXU7&#10;/ilpX8IHow8bUPJ44lcoPvZ2eO4rHJjs2KDYoVc906VPx/PxGGAEGOP0mVLJhIdmE7xQVlldU8Ja&#10;9DfWRdA2NU4+uinNXuNce3zXKVhboAnMsOiMeYWCJNdyVc0cE+t84HbLhD6zZPv77k3tad83uViQ&#10;BHWRR1jFNbf+Zm9CrZF1sLfb3f51ent0VM83qcf7XDq74qPb/7P/xb/d+bOxUqCtBvNXbu1+fQUh&#10;4kpCiOI/S41BUZvTPFctcjNwNY/RxpWKv5SORhtWj3XU1iAu44ur8fIQrM2G9JYvwuSVw9gYeffF&#10;O0ejhatbMpQg7Kut77nMhjpG2px3ezChUYi+1GRSUi8Y4trj0KAgV/wpvUSCmfjQqvHvgZIV8Hyr&#10;a/ga9PtY0ctpAAD/9ElEQVT6g3ONkn2dDYl4Y+2XiaTLz/3/2fvvb9mS7L4PvC4zr3fPm/JVqLaw&#10;ahgCNJC0ZigtaVEjkiJopDXy/8ws/SRqjWZJa2lG4mgIgiBAEiCIBroBNNp7U9XVXd689+q56026&#10;e+98vnvHiYw8eSLfPa/uq6oG6lRWvnNPnhMnYseOHdvv9P74iJ2UF3skO2UHaBERpWOWjFBERomS&#10;GMpcvXqVgIZza6tIDo8//tjFixeJTsADiUhbR0NPOqTIggba9ibOMeYk7wykr6xCuB243aioWuDM&#10;JZ3YD55gvDA0BNa9QLWw8dv71LqzAfJi0qP2jzxkzJog3TYMk9e7DTRQ1ljZY/WUfIj0DJ4+ylru&#10;H1WXVnsFa68lk/KPXokCbyvAZCVhCLHoEIG8t7OFE1Kns9/u7mMM6B+R3hS/FCwtentYIKY2NFC5&#10;iyA99GEPJBPAZbQcJ/oG2tBup4+0gGFhc2sHJyzSQdkCF6g9NsW3kVEsijS/9FNd/Kc/0TDlJ6nb&#10;T2nLEIcrvYVNWkJ9fH+pRnWbnIrPkBPLACPGxzyMvsLQJBxp/2Ml5vRXibsJUU1Hkem/0+YKAaP6&#10;fo9uHxwaly2AYp3Kymfl0ovbZAS2iCOWpDyllDJVyVIVuszCsnIKXreQYH+id5QgpzgCXql1yW80&#10;4nIEOmlCiVBCo5be3odpOn0Mg9s0rI1i7UX0dvYBxgPdtnkP2lqS/rsOfg5ZGJKxmLnSJ9P3Pq0B&#10;i9RnFYp0aWERYXW8pMJtmA2p2qalqrgll1QdDkUwUjU2Viyk0974kPfV0+hLELcoFCiYCYZWZkGK&#10;j+PJexubh4dHstSKkHHNEqoW1KuS4XnIPieP5WTrPD9TTQey9KFmF53qlDbisW2cwtJ1ivHmiFuO&#10;PuS6NP13f+O/euCQU+bJRxu/S3/GnxL4xsxIgQGoBFaBLieeoCPt0ihnn/7qIYvxdaW+Vawvu7/U&#10;Zrqv5F5X2mAeCLTSDVkETcaadj4yWKX3xv2jdJLtT0m/Udw3XswYba2uwJCCMeXgXWAorgwkiiJz&#10;ZJjNlHyMsrk5+6C1rL7HN8Zu1x1vOhexM3Un/SHur8sw1R1XZZClC/OVR679ugLD6H4Ql3wJSg75&#10;kFalEBpC30hDNIUTothVHe7vbtzMM08/ffHihY9//PlPf+pTlHJbXFycVUg0em55zsD6morZigsQ&#10;adnvW+1hT7AgNxSzJli4swddOo+YHgPFhAUxmGsT91kdhXhov9fHsNiu+rf8WkwU4D/SEJ1WYJBp&#10;02scmaQivA7L2bUq/joZf70HvkuLYYNVoX9HchA/PDygYh3mhS5Vrgm5PsJfCCuBXD+4h5tdxB4s&#10;UlPN2HXngw1EBc2kOJiUh/j29Akd6ZIsFcPC3j5ZlsjHaj1R3LYCkW0hRvVkeSnkNuC6+C9PmWFe&#10;3wdS8nALrzd/JIvSHtKFjVngtQurjfq3jKUCHoQd+yPO0hajK9QikY/DSeGTrs0MPGsLDEMSfMBg&#10;654LCgY3Vwo40Gwh6iF9zA3B0x9RRIFVppQAx5QcwbIXYk6EV8UxEBiENlQ91wI0Tl+ZebGUdY5m&#10;tvfQVJ8+S9JHAsNYbHuYH2u5SP2FFRhykKu7//7ECwx/5zf+yzFYVGLEnUzE+0fPI5uVPFgWp5wg&#10;pi9N/lRooG1fpukqfQZpSHwn0ydk5R7eAEr9HB1gjqEcve7PPjTf+eAVWlgY/M5RgKcdoBsewzB6&#10;ZDfgzHqvj+jVsvppLAwRgLyUOUxGlFiNAn82JDD4oKJtKjVSpVtsyul6ATh/Yyqo1B3vT4rAkIND&#10;TgDwUCLnS1J45mSGbGxM4XMfkTZMVrKy0z6kqz6FrU9UqRFnmKKFYdDOFD76CAyKqTJHpGCQ4g/L&#10;ozpxbn3t4qVLa6ura2trV69cfeLJJ+FYFpdWWq3ZKZxnT0j3jltEF0073kdSTovBsIRAyrTUQveI&#10;TrRgxAdExuiMmJr4iWpnX7XFMhf7rl7JMGC2gfAt3alp7Wmhb1YFPfRAC4N6Iv2ktPryrbcYBhNn&#10;JCkV7Li9q+DZyMwkHYrimimv0FZIwcE+8c1kRRLfpvJY8raSfyVBWWLyZIeQJCL/T1XCcTHE58iZ&#10;P10J6UiBU6vbP8b1CCFhf7+9T523wzZ2BvNsV3SrUqCYlCPeQQ5g9TRkdQUGAVEpVtVfz8flgGaw&#10;VvotKptN3DJES+O/PRC8NLlxll00jHtNemLjqvzpwSQ/vQNW2pHfrDY6PKy5FM/j1MwsDNUQOjuB&#10;gUiVgL9uWzBscAtMKCMYcpaZWUzZwKxCh1KkaneSexioB+5xTr5UtizJl0qQqLT71vtgsHJBJEBD&#10;AoOn548Cw6QsDHvM4kcCQx6pai+Y6qay+2PGwpDDt7+oFobcBOTgluPHfuIFhpyFQZSySnnvgCvx&#10;tb6jp7t+eoP/Orr9l5qyx0X6ow0xsn3RDydOW2zfNRY5Pnt0mrmzJBWU2MrKP72dFDkqufYxF7Mr&#10;vnAXLg0hVaKnHc69Iqt0z1gY6m1rw2NPn80JDDEYd4RxLzaIwCjGPyM6DGSGMZpvn/TRo6gYXZYW&#10;6i7sHD7XhVvd++vS/0ogjLlo/GSN4wwFhkq64XHtg7kvuuapYEp0Q6ye/PLtP2ehzV/GuBUS6XTx&#10;lIZHoTQkQY2kVV1cXDp/4dLFS1fWz19YXl1fWFhpzs01W/PEPRKYq2So/RP+wflB3OWxgpTE5+qT&#10;hg6IIhmDGI0OkRONLGMyiIGB1EmZT6nfSSgwJvujGgKDrwanP6ER83tWMLH9pKvBFsB5Q37mYtio&#10;bE36o8PDfRXM7bfdilDYJdQr4+Q9kNyZ6eBV7Ooax39bvErDKg97cYRTve7xQbu7tyvDgkwXBDur&#10;nvUEgoRS1MpALBksAcejFhgGyJyutVQKLQZi0yoJzICZaC7iZldarZLQ3LwycuQZgmoKnaMDxKSP&#10;HjROGEMqM8QOmx4/9Ki0yVa94iEsDAMX00Jg0JTainNrXtjrrZLecUPTq1IZnn8JzOMkJA4+8bht&#10;S9RLMI6pKqIMYvjsAoPPx6jAYC5JHwkMOdTx63U3jPGtVfxaa/3+hbUwZAWqDDzz9MGp9tAxdk5q&#10;wb+aWGXbD+qHal1w5VPTf+fv/ZdjuhvZplGOPBIO/6nkopDcH9QnvvfHb6fRIyRP+doL7XCZ5ytT&#10;8/De0Eiph7kJ80bS3SK9MsLdZkF5VgiE9tARKKKR98fhWdrVbFevjg3ICQw5C3ldBjp//wNiGEYE&#10;sAH83RGiuMEX0sBbIEWw0gLjz1x/YoxEhF7agVFUz+FJnJHSvNSmtzUfeNT0v67AkMvCVFrvEYdz&#10;MQzuYhRviydjBAaf9JLQiHtRKAgUtsrAEkmzzg9Scir3iYoj9NCmn5w7f3FxaXl5eW1lZXV1dX11&#10;/dy5dVIoXcDnYW5hGeEBhyW04zjK9Y4ne/0j2rfUEWZ5EMfEiRg0hBCnHOp5IhJY2Z0hNXYxg5YC&#10;pODxC8HCkjLUEBh4LpQvML8mefhYkJdZWdyqkMRUWFJnfI4QFtD/7x4cHuKThBnF0kMZ8K3agfXX&#10;Mjwpg50AqCQN/rvRZVs7njRJeVtkklCogLLbbNwnuFlBCxhqeqrKzBTNyLZgooLC9EwtL4kmqPKr&#10;F0B23dVcLyUXmsitp2gTKYDZUCT8GB1V7/2Ej+87Ix8Vmqy4rERLxjCPfIqwlfIwcuNttlq+NPwG&#10;p/By5iksybGhcM/wjlTahUeA95ACg2KaCyS3qBsz5BTZC/k1eCWBRApRUJSCQmIESEttbPAEI6xG&#10;hpvEzGFJ6GKLyP9JA9+jwMDqM4xi9X4kMDx4NZzRhpHlZz6yMIydg/p8lPM5Q8fYN3zYBIaxLkkp&#10;t1TJkUeClRMYvNZp3PgjHS9BzUEGGYHQpDxEZChTupk2YoS+zHCPkRbiT+lMl94yymKOMvQPXsmn&#10;u2OQy6HYM0p8lTdTKeGk/YxB5CM7VQ3xMUJytO8PITCU+pwKBsW+PniPK5pLAkN5s0wmOiswJAJV&#10;JdxKQ/vLJjDEdVqSiHLYelYCQ6VAa4JfsDCUJsJrGowSVnegDo6IvnjE+Z1sbGyQ5Gh+brbZbHma&#10;f2q6LS2vbmxsdZTob4pA5+bs3By1G4hvWF49d+HCuXMX8FZCZqDyGzyKB+nKo1+rzYIvg+Sg11hE&#10;pnnAB6ZSvKKuW9B/umvbeTGoMrYhMPTquCTxEivQ5hUFrPCdKW0NMCaNWELG+KFwGsYF4hawLRxg&#10;Z4AlxhkedyvLVaYHXQywgG++FatgNppC7+4JmtzXn45KWuBbq81co6Zv3LxrYgge5rxUaVURvXzu&#10;/E7TaNj8mOY8BBWNoFd23Z2ObMa7nLpFOSFSS8efwW12BzdahiQTGZTnipEq8ILzxkzT5B2FoQ++&#10;5ZOlKInRTmW3mAwDl7sflPTtLIoKVlFEeTkrqZ+86BLtUtx/M+0/hMCQysOcOybLochf4VWVfKcg&#10;QyHCKaICZj3BVFNvkgaWB7KVaWBhuTjwuQOLioHXBYZkbwoCg/nHWULejwSGUy2FRy0wZNK85vDt&#10;L6pLUlagykxSbr3/pLskTf7T3/lC5ZDHM1KBXiQqQ3NXDduEbxbFn3HvCKZXv47PsTcyrEE8mZ1r&#10;VvYnzUvtD9r3SROf5uK90bY7ZqWlTHaUEzjJMUY5OMjh0iY/fvtJTnDKunZkEgXnBIAc4vr1dC9x&#10;IHjwYbwez3MgGs8glp4ypkqZZ1M4xHM/KfZn37CN5ymuo4ry3RHgiPPQUZanxbsNG6b88Vwsh4cw&#10;lCaFKzn45+DwsDWDxqDe0E/Z9XXaBh5wX379BvVG6ggR4ZOuCAdjmrklYFTCh5XwTcu5UEP6qoxH&#10;Dp+TtO9DLn/Un6ocoSIslbvHAkONk/NU6yROtXeJm+G63wA6yfHIWXtDRrJtUoYA4rO7u60S0Q3K&#10;CGBYoCwBGvm9Xufg5puvdDuo5lWmQMkfCb/0mE4vWSWJwv2RjPmcOKER/PZnjGk2rFRmGI7WDPic&#10;ljHw0fDIPrWqG1YGglBr8s4riLsYkelygz5XPhwTSuqkFDM9HMHR2kpvGwwXKmsiZblMIbZoNFNH&#10;vdvv3rCk9lbepCAW9M3XNSeWC8r06vIx6s+2MLCIxfepDwXNZGYgLSt5UYk9PcKYsKNjj5LQJ5Ok&#10;rBkYi0xYku3FxBEzwtg0+L8CUqaocM4iWjetJKUh6qwYU51bL20SB9/EDpSuCGuoNTZDLb8KJd8o&#10;8RdUyblDnH3Vke6PvvR8aRx22pX309ro4uJOkxirj6r7i3zXw5MiNCjmxZ+KB+gxsCRYEQ8/ZhtN&#10;sEWIRY5UOwzH+tQUVFiOw1QQDdNha9PFldIEucitX4rlodVEHlalIphpISpgWJiYnu0endze7N/e&#10;bvYmFk5dh+GY6BkjCPIxdIz2/Mi8QlvGMUUDqRC/CHkBXZVm/ZhqANVK3Afj1VAFUr3FrFUDDQiD&#10;Qj467nSwf05ih+nurq1MP355YXmRfh5SIsak/WPLWGwJyqzmwCjVGNOTjMfcmCdqShgnlsvotAfK&#10;G2K0WAjEr6MsmLGkSPrudCe+/8Mf7e1ONOamO23Z7RqtBfzuyGERkGcYRU/7wgfdhyxbeUsJ7Qf4&#10;ny2CPm7Rjf6W4zeUojohj6U1O9qO7Ld1jhw1LLaC4bbYsvDHrUremut/NktSDqDxutMRkYnCllq6&#10;4l2LFoZAeAry5B2KF4sT7gfVhuo3+U6WDjh5L3F7IZAqbWoMhEcJvd9cl6GMo9ZaT7pXaj/2pHrC&#10;8nmXcxvqeOQZxT+H9yiO5trJ9TOHD4EZG9utoTaH1H7G5QRRx6l2tTKvhDwO88p35uwpuftzHc9a&#10;bOqs3jH3ZtfXo27f4llLRwrPtGOcR3yOACwt8xLKmZdMxZF1mUsmPJ3lDPyVw3FAN4JwGBTgdt3q&#10;KhQNIWvKGUdJV+w38UnyVlLh4W5ftAY2UWJDC8+Q+YXlpWViHi5eOH9hZfUcjkyN1hxqTlz2ietl&#10;pbL3KKRTGMuTWCzmmrOzh4oQkPtTF+9tBXfaL82GeJPgv5TMqEQEEjRR+1aRyR70bBliQ4/NiqD/&#10;gxVhYgrGjOcRSjCbYChQ5KjsILJ9GGNkUkKvfUCdhZ0t1bHukTIV/T89UvkJZA1j7YidcOHKXJD0&#10;NlpS+Qm9yKKTTVSgXYQfCiw0UWT3+pRZ7O3sH+xtH/BNbHOfAg9TZElik7dtj3vNGYmnwnK0cQwR&#10;nMw6PSv8H9JSP3jtOHmoJDL+cLBYhHP5zpCEQ/YIg/bgW5l9jUG27VYLxWfNRJC4ZQ1OctuTKorl&#10;j4q1liFwI8vQZ8GHWpY9uBQVW7GLTootPN/8yRRyoMQCEojx8SNUxVyPiE8gcp6IIRYD4iAOAQXQ&#10;tLyKoQRHlqHSb1HSDvYwlyfCeOROCP+OOWxyxkqczrBU9tvH+x3Y6TMIeg4kDjMi+dFmmuYGZp6H&#10;ITfag1Gn4o6h+MBCJ5FEmHg8PfK7VjhYdNSdm51aWWy2mqDt2aRVze13Y3Cq5lBrSVPZGAb0FXfu&#10;3e92J9BCWDo16G5TdKnwYS2hes1OZm+PSVZKd+ToT10+oW47woh6AkMt+NeOYZA1ueqhHBzOTGDw&#10;+YizPp4IhtVbJTAY6X2AwJA0rhx+owOuINiJ1DEqM5huoJamaiAm+VgifON5emUMNHIatRwijl9I&#10;pW3D9wyfl9J3rp1aC8ZNBg+kWWmb8WaHWQzssw1YfEyJ2eSmyr32UQsMeQa3poYmA+izYphy85ht&#10;PyMwxPVbOolLNb0+ysfE170XgSESEONnKwklLC1shrIM2c9m4rJDankd5jWtwGj74OGIN45bJYw/&#10;QAMmd3yYE4xa4r+pzIvOsYHAMDe/MDe/ODc/N7+0uLC8sriygsPS3NKi/Jjm5y2HUgt+wxz6xfgj&#10;EVjSGuOqLPW4JRWVD44x6Fp1yr6qUXlBNuNPKPMcMtYb62+JTeMiLQsMDJWwClicRkOjkQmDjKgo&#10;zY6QSZyh0xo6OqYCAjLDQefg6ITqCuod/WJcyC6wJ63ZZoeIA3feNyd+pwx6vdVfp1621XrwYAda&#10;nm53+vuH3e2dvc3N3e1txAXkIvloTU02BWwbsqdPlUuSDBRFejKmxNy3Ahf9iPG/psCgbnkmpdJH&#10;m87oRwKDDU1HUT/Yzg0/HYw+VpEphW9Ymt7Ro9JFSjORBP2PX8uBhmcsDOl6T6i99y1sAaVdIH2k&#10;2LaOKVKCfGBZyFDGmcFQTx+324cUQez3qMJmFfE8Bv4kxH5YnEPB+vtiVOthS1UxdZMObKv2/dpk&#10;hUhKrRoJ7ZnAQEARCNXke799st+hWsJHAkN223/g5jvyZN39qxbD+oEJDDl+YECVhgFRl9Gvu8+m&#10;e9kwA6O/Rlmy/H5dC/4/mQJDHHycxRRGKehL3KGnIqkjMGgTLcWZjWd5o7QQabqzRLUY5TjfaWux&#10;nXjRRxoYmmHLbwRCzsT8YRMY8v2pJzCErSJ4cw0gX6RfLJOzjwSG7F4x9oeHEBhKi9TXZgmZIx1M&#10;SV580GjhkIAXF/gDLQwlUhAjQYeviyV3Tjd2wMGQeljxq/8pG0ID34NAcxmLFE5mkJCCXZICzgLi&#10;jmhREZvHJAztEvKA7r01u0CwNKaGdcIdLl6emyMgYg2JYqbVQjsG94xn00G7Y1lE4ZwpBQWfTajA&#10;hPJK9vroz8Lyl6u26525gG7NBAaFhNpbFYYc5kp/lCwMdskckTQRZi/oqaHJqU6ne9juwMgTf7x3&#10;cEjKIsQF/KgQh/i/06e+rk4INSA0Gb8suWNI1AmVjuU4FeQHk2bkVqRcqP3jScbf6R7t7NBsZ2+v&#10;TfpUhAfZOSTMU+VqWnXsIx9aCG3O+PpI3Iah4av/1Wiaxc+a6P4wAkPVKzL0X0MJ+5HX9i6+hV1F&#10;CWEN1yJZtBtpBisSkcWgf98RJCrYEdj5kS55fyKUBgg/lkMcuX/IwlBaMv5OX1+e0RVEmw1pUiXf&#10;SvrBpoaMih9Sp420qqTDxzggIRUpfFnuNJaSNkkDEAQa60noa/prERCSCAwGxmGBAZMgdga3MHwk&#10;MIxbEh8JDOMJRk5gqElmsrfn6Fi+/UDu0y3M12DlI3HzOmWH6+GD7KMftIUhDqwgwYMhpECJ8Cox&#10;CoX9V3JD+vGEh9Jna4CiyjrxAMVhJU2Femf4UtRq++X45ymnJNLZUWmBn1x7F7efeJL12c37pGYQ&#10;aJyGIIVq0c+wK8TdYjyK1xKcNAOhQtNYopa4JaQeCja/0ST94bIw5BdwXQ3No2WYcnDP9z+wCOm6&#10;i3xDxO1R3iKV3Eq4FOmdcwmlFe1/5l3sKoI4Uyfv4da0tNyv2l2PQs/FpAUXCj/Rj/odByH5phuJ&#10;CN+h+gLML3r7JlWfUd43FExwdEyVBlSjlskIKwaJkZrIGzgmzWJiWFhaXF5ZWl5fWFqdn19uzs7j&#10;ksQHtptwTSwK8OoqcyzPHsknxDUMqA5UIXRAbD+sZgPWzAQGmM4gIzh3PSIwmITkvL5IO3II1hBy&#10;mBKl3T+a2u8gtBwdtHGHIpQI0WVmbn55amZ2cpobcM6mGDOuHZN9ujRNfn28PU3esmoLQaOOwULc&#10;2gysa78/cahabCRBOtzZ3UdO0IiUUVMgmp6elUQkxxwnwqZy178eLKF5VERBjGg1nrCuQqTu6jKB&#10;waNKTvVxM9DohyliVKVPiCcP+5AVBvfy4LjiyE/H3hg3JGN7zURTITBE/C/tPmMEhhIxD3/Wi2Fw&#10;6joke/iSceT0xRXrPzTAWqGlbE4q1UzuI/m16aMMWWYowCdd9j1ztrEA5iAaagkGm0EU5mWdccEx&#10;fgqrQiowqHvDAgOiPgLD1H776COBYTxbUo9BDHNRi9OppeH+0FkYcvCpxeeMgdcYPqFyH/TtMbeB&#10;jr7oL5HAUPDNhZphWCkYfShLYK10qEpZ8BSm0v2IQbcNa/jITWTK5TvR9MZzx3j2Oj5b6mF8qkT0&#10;RxEiRGCM/PBwDOvo687KJalygT2EwJD6FKaTZikjfWsZOlI+NYVJbsGfFYHIwf/hYkuqCEFGo1CL&#10;mOdvzuNPtcDgLY3ibSVixzXrj6QU8KEFhujIH0+qBge/Yl4wLhIUr+bOovhzammQwABaeeqeUYTB&#10;wIDDDlIDxoFAjvDInprCwuAVzlDPG3HxdETEJszOUdthaXV5ZWVl7dza2nlMDwsLS/NzC0gfJA4i&#10;nKELd2XKfMVgBFY6OFiKSZf3d5dAahcYTPvuIY6BpasQGJQFyiqgybuKBFCKCu0fT23vtnd22xtb&#10;+/fu725tw9+39w+O9g/6O7vdHTj+g/5hh3z4WAxUlo4PAQmWXsFjxlWuzeIWEJPkYSVDRI/g5h5m&#10;in3VeevI0gLzj793g3jXWUCFYxTyF2JGwQ4rjMLQQwMsyv+GSTM1gosnhSP96ehzTYFBNbBzW0bl&#10;4gguNiO/VdITczRzZrf6SHcQ7wcyVaWFoXJ/8SU3ZsWX1mMFfSweHl6DcSG7NF6xBZfoaljRwtDO&#10;CXICiSisqoKbF5R2Fke/ICpI5JQ87u7YaY7hgUNEFCPK9PgUAkMjxDDIJQmBAVFW8rxNgs9e2Y23&#10;gKDhm6Fk8YnntsZMqmWlfxTDMAblRn76yRAYci7llSnO6gz/AffWFRikbvlJFhjOLEuSw7WKcQ8s&#10;RbqTc6dnoQF2ceMvtv/qWIIYJO1PFQRJ3sjuCzzqk1A51bGHZVo/InL443lXikCmSu2kJD7FjFw7&#10;ZCWshb65dnxcFQLDGWVJygkMuGTUypKEHjeCSBmWinQunmtlNCGJUmd8EFmScnA+q2DoLKGphQ35&#10;mx8oMJTWo9+fys/+p7PawX3CXuerL+JbifxRByAwH8P/5OEWsqv57T7X+XV3PKPaASFxlqfl8QWI&#10;wBD7Bk7Gl4stPjrC8zoOTfxPkdLN4Sd1u90GS42vfg+GydBSJeJ4l+44QdneUOyB6mxZNIEyCime&#10;kbpo7X3lENra4P/9vS1z3uh0OocknbSUSogEslgwqqkJUsMdNFtT8y0MBTPTYm96lujUwiKloR/O&#10;kiSIzOAPhMww1WiSSYxIgq3NXRIWvfSjV9qH/e1dCjkrPMFypMpeQXFnxUXMTBGg0WrOzPGeBill&#10;p9ZWF5szky14JYQOszHAF5pHzJRqVvQpe3dE0hKVsZM2eYIrZlUg5JVEUgT+onE2+2m/Z4KCQnWR&#10;NQx6otheSwALg6YvfGsilYu/KpV71uJaT2UqvXdllo/cyjAQVxxZBUSov1F+pIT2YVEww1Nkkaog&#10;6SlDM/SutHBJ8hJn6EdJ+mmyJMWFUIijgeR6J/3XFP6xP9gWjrp7U9ic7NCyKqz3wk+baFA63m9/&#10;W44fO4LKx53T7I+CtbcrxsV7ViulMNa02U12BUUAwRHKkgSS90nYS0HxydtbXcuSNPdRlqQcPn+U&#10;Jckhk8vuKItn1ZETMHL7Zg7++X02814i++sJDH9BsySNArREgktshDMQVbyFHA1Gr/se74/4u+xE&#10;qQyNFNk+JZWH53iwb9mLjUwNf2u/01btrkzh2xxv1c7Qt9tSq2zdZioKZWGDf5T9qetJH6SHiW1W&#10;9UeEu+rNo33xYY9H6AiiBEqDp0oArFwDuY0zv2DcO3ucnmzQpqWBt4g4Qc/btHQyYScbbSfydnG3&#10;C09lBLyPLAzJ6qiYNOcZSusrh1fcFvns2FbKdsQlXLRg6f2tlljpY9nSKp1GePRYaYwmSb4D24AN&#10;Aa5L3yCLagQk3yYqqOXCwhCkixIlKQLojZc0ScByGsg64euTfizOzytiGAaJHKsqV4wmVSHBxECr&#10;mHTh8qSne8e9bgeLgHx4yBpI2nkUr9wrFwzVdyC8Ye3c+fOXLl+4eGll/cLi8vLC4srtO3dh8vHn&#10;sfIFhAdwYi2cHMPKE2oNRy/trHkGwXN7HIUU9VLO27dN02yLdJYWxTzR6Pam7m3svf7mnZdfv/Xm&#10;jfv3t9vbe72DzgnX+8fYEKbbELTp2aPJRpdQhN7JQfd476C3e9De3D0klPkQsel42jyUFKiAbECs&#10;AkWx+93jw4MeZZsRPRCsELfoHu9GWhCVxqxg9FUjURQ5SXO8sy7bmPK3WL6idmL+AlvLZTIoVRKH&#10;7EabIzTV173Qt0jK6b7HxVRUbUamS686Sq6ngSgV+XvNc2nkU+B/dIiy/WaMCDCsAAoJPoL/lbno&#10;hsG7rkhTIRHaUuIacZVzVGHnKdZIWIMk3ULuHbgehYBmUgrvKazZA5pNXyaHpRkFcpjAYOYkSdCB&#10;/pofktF/iWK0aBxacEuLvl/yTHJyb15f/GMVwXVnERjN6sBcRMYtDGi0PdUAVwl63sXCMNnwPdSq&#10;vhHSEPeawnKihl0miRYGLa1AcMLuH2Qf0BurWciSpBRJXsjkoY7TZUmSfUbR48qSNN+aWFlqWZak&#10;HuKZF8UzsGhs0oXU7MtQFZbE9csWXeXH32dU8IHfoYXTAsdqNopR81dD1CQzGkHzLEmdHoZaNBSs&#10;DagMU4yiRBg7so+c9o3xvqzAn5nc3P2PWmD4cFkYtGKcnpTpp6/S0euTv/m7f145OTmARs1EiW94&#10;oObb9+D4VIixsiuuTfHYPs+MLpS2w1V9OXFQrIaUiSKRtoeFb9sWPItF+dtCDCquG4BGrz+AQR8F&#10;XXAzSHpi5FtDNILA8tB37GHUxCgzhFFl/2ajLl1xbY30mlVHdPFK1x7nKBdrLT7X9Nu6H8pVVbmQ&#10;4IW4jtLIXVV9yvx15g9sOUPsKHxCFFg50n7gSiv7afnRKzTfXpcjsrPxBD8Tf6O/tNIXJX0R6FX5&#10;XtrJ9MctIe/1qEuYsgQu05Fc+6nnT8F2p0K4WfSrQBcn13sSBX7Ht8F3TMpecJH+a7YOg+3r8hxS&#10;bhYTFrTHUN+AYmrl/7gTfB563bC2xkdUYKD6CfMTRsSwNNnGsxtjEb9T1G1bVZCYad5GrcVaNBsa&#10;98UoHsq0sRYLa/aEY/K9iNlamJ/d3tq89c7bN26+ee/ubcqosUrYKxebJ82ZPpXiwOuZKcjXMVXm&#10;6LJcrUQhHevkL+RMGwlgpcSdnN87OHnrnY1X3rx9+x7piybxHWLT9dvor/yuIspbOiXrBkXiJOUo&#10;eSuRFhMTq8vzqyuLC/PNdQwOjakDIhW2dsositiIIoJZM+O0ymvGjdDDguHzujoGCle5WAuCEhzB&#10;EMftjaQKoPizQJpZjzn8t3mpoOcZ+l9RGsO7Xfe9ufVv4eMVR3Vdl5OpriJTCowNzKP+DAQtsT/Y&#10;sjtaWmjJV65/goDrEpyt6Gngb+VHVMkd76HiOXT2bvCRUU7uaEUacrKjBjOZivMp27AJAcfIy8MW&#10;m0AehZxFEbeh4Vnh1MJ+4EyGjmpXWysFrvEiHtg+oCKGvq8dI/SSc3OGNP5dcKa5dHDYeuvd3Z3O&#10;XJ/SH/QMvpMwE6x1toM42yA25+RIrK8Zu1hiBjqP53eTYVhHqrpgpUiISZqdpbzjLN3AMnc8RQqm&#10;GlvkkIwwXIfBuuSeXLJnAm9sklhc0Te0yKLAOuzurq9MXr+8uLSAF+DB1ERXCd9sjWgIGlatGgwG&#10;6Ewl5ix+htV+ylWTayZ7HRhIASj0JXqKwc2gKyG8ane/++IPX909nJibbxySk4F6Lq25dreT22dz&#10;/GTddZqjG7kBFJ4OtQd+ygeQ+v3OEv+c26+NbFccdfmHeH9pHxc8HfmGv50P9X3SMr9ZFB7qvL/7&#10;9/+rXIcqNSvxxacccIRO5FRis+nuXogTRvAKJiBygfnJUFLDoif6t9Bm+azU+LZ3jd5vC7IiRq4y&#10;cM415QEZCpTw4YSW/dwOxwPTnHjOOftj8O0/D3+ri4Egl0FS4qLiNMl/os5hGRJtvQ8f1QhqyQTN&#10;J0Ek3YdZzFroetKal7rDvcG0P4V9Zvwspylu0jujJBC76ifpwoidGQOAsYxIxXM5QlYHxoaahaGs&#10;7oPleck8n23fNb4j5dWMLx5+SNsvrEY1wSoJqGFEEnKl95Rm040MfmLfQeE3bGcIhYplHHTzoPog&#10;BbtHNA+vSf707LsRgKNon45BkxtVdobRsU2N10EngaXwhKf3YjIkMAlHDa/Dogxw8L8sg7sBkVuO&#10;1FVTpEFepdIlEGLy3v0NWIa1tfVr1594/ImnLl66trS8QsrWjXt3KEE9v0DMNJoRZ3REslUuAcZf&#10;Fg05SBVoiQVAtYjb7aON7cNbd3dv3dnf3O23e9O9EwKam332Y2U3Yks2UwZ1G0To8RKx0G0J8/4n&#10;i26GXVqFphWrwI6t7KyHh21ipc1lKP0YdAv/EptEC3jViN3jKMlJWqBfgT8FdfewWFknCjAX0WK+&#10;KtOJC/OQ3DCK1HHXGD2pQ+cH6FB6RV3GIrdszbpWodoVjjjhSz6mVIm7QzEOg5inYXUrk0dRu7L/&#10;sLPfJbcp0oKJlwTWkBMYrUqrRagJJ/itWVFAM2yRQ5j1Ymsg7CSixscgFHiGGcFSHokdAOfEiguz&#10;h5b7QJni8ctuH0g/WTpjnR/5BEsDsfhOhczMYBuHlP2SeGD/JQk1Zrvd5tY+zoQNwndMV23GrOI7&#10;4E/IbKt+mgXBN3HLbuvf5k7ge65TA9lLrA6DyxeqKl3HwjC0mw5bGKxLBuBYY0qKQYWPe56ziaM2&#10;dRiWSbSmquIdDyI3iEimtqB7s1rWO7z/p/7U45HqdcVIo9NUNwRJ0+LfuE3eub/ZxcLQaJggR2WZ&#10;FhbPuvxJ7Q7VfKCIpaz52OlvL/Z9p2OljayimYzJqS7/kLs/w/c6I2dTGTLThJ2zhmx9epiU7oyg&#10;cehEMJXGMMqnpnvDmLdL8TD8ESWs+RltJFzxbtU5YlfjQw8Nuvf/wXTjTPv/IAB4fhE/0vPcFV13&#10;1uGhD388NuKwKvX5/Qfgh+SN46FaAt0oGH0Uo+x4uoQrR5pj7HL9KTWY0opakCwNIaJxqT/puCIQ&#10;UmjEG/xBV3OUlR0mHcSWSxp0v76+vo4ik5O5ubkrV64899xzzzz33ONPPfnOO+8Q78Bb4Ahd6JKM&#10;wVsUVSqOUAHY9pHzz/Q01oSdvfbm1t79je3Njd293X3Cqo0/0LPD6oPI9BeQC5JA+JO1Qlj29vbO&#10;3btbd+/c393ZxxVrPJAjiU4xofKRIi9n+d8IJQcyvJQVwvaaBoOjMJVUm/sikoxiVy0k+QBv9lGP&#10;HmYeD7hkAenmjGYFqfWB6bfS4dKPmEaJgoMqqEFQ/RTBKE0iW+C8SPhFeQ48Pcz5Ti5uZraTROGA&#10;dbW3lQzXQawK30W15iCdOp5/UCAqIVhczh9Ufz56708WBMbsLz9ZA/mQ9Dblo9IuZQlEbuOvO550&#10;y6k89wa9f/Ek/ulbxZiXpk/FXcfVz5VHes9p7n9odjayLClfcnrofYALoMRzp3Mx0n85RcT7S2Av&#10;3Cr0ezyvvH/MfHnj8YZ4kjJ5JcxJ7zk9wP+S3JnCswTVCIFUpK+UGcbAapTJdm4790iOPjzEdKRo&#10;kJKUVAiJ5yWCE9EppXtRWnBbaOUhg2hg9MT2BYZvcnJhYQGJAP6N8OeDg4M7d+689NJLX/3qV19+&#10;+WXOuehYzSMqB4H/m2qiKbhB3tUT0zBz++3D7b39+xs7G5s7GztICpRekO6V0GeSOxl8TEJwqSAq&#10;qnUSr8vc4X/KXZP2KaRACefeBPwizOX4eUnRINLh3L6Qg4+PLjqglpAht7pHqd9Z7UcPgVdn8kjd&#10;fSdKVtE7zsUGMvwqpe/sHEIChiMSAVMMZHfv4OatuzffvXfn7v37m9v82eYHeYpThcMbGEgLg7+t&#10;BviHhFqmizSyBGcC+Y8a+UmEQF2+6ydxjB/mPqfsa7oRjHNJGj+euMLHK59GN2C/EjcYzmPn/Kf4&#10;Z4lzrexPEd01MHyPCh6nQb6zmrw06cUoM1Tag6UzMj+M0x/jK0OPtG9lWOsc0RcplRNS7EkbM28O&#10;VF8xNNYStNsR8pVbaN4wlx/clkpCQp6hDB69cVpTXjBFlcjzxRP/dQxXlD5S6kBO2XZWSrjxvTr9&#10;jOVmNzdl5lXgQcnhKBzfwrwNOubq60KT7j/nmMjwE4HL4qALr7skYNRvGD0sE1E4Sor8SiDkXJLi&#10;XMf+FwhjgxhWRnCl5NIWSERwrQuaCxu8VL426RFo5mrlvlOGyxZGrYhUy5N6bBTgeG9vh3ytS4uL&#10;XL1x450vffnP/+0f/Ns/+fwfkYXm0qX1K9cuk6pUjuMqkCAYYLK3otHEGqBF7u7u7W1tbfPZa/c6&#10;ncnuEawh1oaTfertEio52SBNqvw4TJqW14VGKOeT6Gll0PNAAgsYpX3ckpTmia4ezc+3lhYWZdiQ&#10;60CFF4SnnvNjgAT6qzoIuHJyuUgdsNGf0okuzXJuXZzVustY+AOGnH7d5e+sXpGV69HIk7kIumNc&#10;4bdnK80dOB3NvLaDIN+YbZE4CxdwpMf9ww75sra2yKuL1eje/t7+7j6l/A6RLJXvqkdeXeXwxcCg&#10;wsyOKob6dmpO/x5vGtamz3g6sgFi5ET+3HxVXy9iekOkR3BJMl8k1QRkt5L3m/L/Tre63ZntvW7v&#10;WC5JqTOSnwdCFPrvo/De+v7ikUv2XcTUGjzdJUlBz++DS5LoX3RJkvthx1ySGuaSpACGAv62x3nE&#10;T22XpJpGoXrsQP0FYe27z2LJJenuPbkk4UNXuCQ1OanPn1S7bOX2uxx+5gb2l9IlqRoYlXT7kVsY&#10;fG0XG0/WJSnu6NFOGsOdU841N81+T9TijJq8A0OQ3JNT+ZSuxwdPfxI7mT5Sd+XlXle3nbr3x/ca&#10;wY18VLaZFLAlIMdJSa4Ht4RUt13XvJDeHzvpJ7Yb6ijhTF2qURdoP0H3l6wKo2JbSnlzK3fMeP2R&#10;yBGORi6VyFCOPtQFaSQg8STiRlzRKYkYvS2+MfAiiVIjMwo4bxOn3D1J3yY8EBMwPTFPFqbJyTt3&#10;bn/pS3/+W7/1m7/3e7/36quvcgUPJYwPfDesooKcfY8ne90JCktT8eDkhMSpE1RUIEaQz84+PiTT&#10;3WOKWDWPCVogVqE/0e0QhNBNvJYLI0Mah+B2hpChSHYGhba6LxD+4LCcVog6l4vQJyX9fuAKGt1d&#10;Uprv6qFYIMzdsUqo4vA/PZk9zb5QF4se3f2V41KZ1ZDUo7wdcT/wsWLkOjykAZlyb5/6Gwe4qN3d&#10;2Hz3zr0btzEs8Nk87B5Tv2/voLu1fXBvc/PuvY1bd+/dun1XSYLNkhCNCT7GODvpkHNc16MDS7ro&#10;RnHsA+zP+zDkj14xBgIfFP/z0aSk9CGl28FK/KgBFKlASqHSi7EDjiLRy7NEQXP9LDzm3W9+8HFX&#10;ztFP7v789XpbWLrnpUN71HA+w/ZH5YRTgCCJW/B0gkUkgwEkzsspWjrdLSl74TAf5TbOECY/cU09&#10;EIqjQEvHWOInSgt2DPuYYxxzLivj6UMtsEf2IkWGStGUi6XhR+SJjHIciGwaA3W7e5wnHxT2che3&#10;3AieGdWO3d3tF178we/+7u/+k3/yT/7wjz779o13WnPN649fowwa5dcIWuhb8CnRnRMTrX6fd8z1&#10;+83d3aN79w7u3t3f3KSA2glK1v325P4hn+ODw6NDZVAlJJQKWkOpeCymNfomFZEMA5lBOmwCKkiW&#10;irxAFijLh4rlccpTPOWOFBSRxczNbw7fSqzqAKoFQpQazNP56jfUwpAP8OYc3CTCYQs4Sj+CGU5r&#10;CjMogj3IidTpHXXaPZyObt9FVLiPvnZza5eQlnZnQrGkM2QYm0Q3z/R2uhMHHVza2vsqv6fDpYXI&#10;Crjwlhr543L4AEHkOJYS9o8Ehg92Oj6Eb3/gvla64UM4hJ+ILjlxkB4s0fWIaIzZLSpp3EOMtlKZ&#10;UbqYbvZREZjO/WneWxeZTtP+Q7QZu/pe6N2HRML2bowBfnpDZNRGiX68rTTRpTsrR51uZmlnRhnE&#10;Uj/fC/xPg28/ufeMwjlyzOmgcmLD+IHXYjQjJ3pWwCxNeomYVBqgSq9OxaEcnxeum4RgWaGU6cgF&#10;CctJevy5z//x7//+v/7jP/7sm2+9jrXh4sWL9OStt95C4YuzCCWhKcFmzkUzJ9Otk+m5rd3u3fuH&#10;N25uvf7m/dffuvvOzZ2797tbO0c7+8cUW8DUsHtw1Oni30A5tSZ+KYWEIPgN+h9ylLjMwDE4WVxc&#10;UuSDykFIuo617cbQ/zOZEWdVU3NxnPGSY5KDvS69PZNOfnCNMBtyFrLife5YpgSGHIdksMKQZNHJ&#10;nb7ClPmTcAVCFDaJW989oJh3uyd3G0p6NGeRFhqKfmZDVwy9ebdNKnQk6t18jI63qfSejv0DJJhj&#10;dBAf3Ox89OYPDAIfEv7nAxv/B/3iEqFwoqGL/+xffrGyb3HXdyoTv3M0JV6PTEbKN4zuu9k87hkf&#10;O7qb8qPxPEdozooA5fJGxLzyJYBYHmtBbNSNIeWNCuDYDlGVKjUHZ+Io0xmJw/TXVbwiF/SQw0ix&#10;FBVHVFANbTDmRe25o23DG8SfWF5Kz9pR5Ig0buaw0x6Db1U/VSOE12EYPSr7OWb1qXrXoEzEYOKy&#10;8K+ZSCTne10XP7Prrm7e+knL9G/5MQuE0YUCXS1fe9Aq6HqoMzASAyAuZ9RrZfKYWsIxZ2tcAmPg&#10;P6gTWzn3IygNU1TZWg7OVuJ5cERsrDYyWNuVudDde8dRZYDS1IGZbsDR8fbl5eXmzBRJkL785S9+&#10;5zvf/uY3vkGWVGOU+5YvUYAlCnpupvPXf+2Xn37mSUpBt1qtpaWl/f3De3e3XnzhR7s7hxv3d7e2&#10;dmAW9SAmAlyWZqapsEYJh1ZzcX5hrdFcRGYgrWbQPRu7qTgiIyT637LpGBtK4hxVhyBNpXre6+IG&#10;RDLNk/7B4nzjwvm1pTnkh/58SJmakg53rU/VBIPkRUWliPIk5PC5Lvnxdn3CAlWxP3PeU1aBK2Jy&#10;2Gc0iZl1gWFnDDae/qf8eqzGz1z/jWrqtYSgyxLr9lgqHTdnQQEsBAyJ8+3dHcKZQYQu2f9cDW/+&#10;ZjEkg3VKYW8yJUGSybDVBScnJtZWF65eWp6eJPGv0M8q7qkwAwfVP/hWztUoXNr5cGW7AayKdVdW&#10;HtXbf4uqC/jXGRVShRBLh8rXjCUpPumrSEOze9La3Jy+vdU/7M/3JxtWnBXU1rfXYXD4h7LThuGT&#10;HpXhVcnNeofdxtbGICUXshRiM16BVq5nUhXSEdfPog6DghV0DJWNYhGRzWDiqC+ugHiS/t6Fc61r&#10;l+aaM52Zk0MuheLZ3CWyI2grhqnqyO4X9uzokcNPK7b4CA+v/m5pVUFAqDvdm6YOwzs37759887u&#10;/gSJf4XzbDjTLS2KpJZF2q1s/zN9r7tf5+FZrUOv258ciOvWYSgZkx84c3X76XSyxKtzpbpuTCwZ&#10;88B+nPKGOA1j6EhdVumUry7dNsQmvIc/shNftFm3e+mM1p3d8e+KrZX22srRjxlX/Cl98DSvju8d&#10;fWP0DBkVHf1K3SmqC/bx81giVWc7L2fV1TNpJ7JiIuvDPFlp1P5nKhV4B0rEpTShZ4XeJS4wvveB&#10;63EMIpWiX2rBk73NU1LyFDxHC8HIVANIC/Pzs8vLi9s797/4xS9auMK//urXvkxhLONXqIWgumwu&#10;OwFQHEvIcrRATYal1d7x5Lt3tl5749arr9988+17797Z3d7t9/qzk1PLEzMrkzNLxxOL8IHHE62j&#10;CXimpsopWE2EcIS9dpwBMB1jBGk6j7WA8H7enG4TBsPqw9F4lPK8n119j+/yshZWFi2RVQsul1h1&#10;07qYmGqbu5UGsogZ80OzWsUWNQuXBnqotIekkGK6gwIrXUHvzxb8HsHy0eN/kSDwEcq9P7OZ469y&#10;1wfqwcRH0bXzlUfNEPuxgy7xFrGLcX96oDjxEDA1vdqj+5yKjz1Nt1PmLPJqcbc71WuKfXHM69K9&#10;M33L6COnf+MYMcB+QrViKR7MpGA8GWVcY/SIq12IalBt1zHq/1r9GcPQn1U7p5nTn8R7cvAZg4px&#10;mHFFRwdHv1LyLSnJJA8nfeUIXA7muXFFlwyXFkoeGlWtFWUUh3+D+0eXTYlYPpygwkRU4HPpwjkM&#10;CzfefvNPP/c5pIU/+IN/8+Mf/xjvESxgQXkD7Z1SQbu+fNX7+wc4mpC+ZoqYhLfevv2d7/3om9/5&#10;4QsvvX7r/u69ne5+b7o/NTvRXJpqLJ1MoVtFVGgdTTZOJqhHK3ODlUMyop2VFsbLD1Z5LXEW/7Dh&#10;8Ogm4j3MCQxx3kvzOwbPP1RDtqw4FVMWY5RFPi1YvX8ECgkSZljwhLkWN1MEu8chc12Sh5fOsyPO&#10;+Ed824dq9v9SdcaTy/nxwG26LmTq7hd12/9Jvz9HP2PdHFkgE5nhkQsMJapU0g/FX0tarkc3DQ/E&#10;yFPeYLxvxZFS51OyRCnnHdfMWUEgFRVS4eQ0jFSJqfJHUnXseEY/Xf9pU9FxOQ1kz423EshjLp4V&#10;Q3BW7ZzVPD7qdkoMVpzrEr+Vzn6KWrF7OQId10JJbKg7rpIo8kDvpjF4Xhqj43bN/hyT1wjDAr3C&#10;mfzwcB95gD9XVpdu37719a9/7V/8i98mvvm73/3O/sHu/MLsysqSeDbJUtL08kbuNzd0KqVN7XeO&#10;N3fbdzZ237p599U3brxz6z5RCtONxenGPJ+pxtzk9NzE1Gx/stlXCWdsC42jyekji5MYtgnDP0ot&#10;nYzFWE8Loigu+knwQDM6PPAl+3Cyj+lm4ZyuC6WVR+Q/IhUar5ioOe/vx+2utJO9wNK8+SsVqRzy&#10;n04iLSBqevHxcHiwiouOHnWvmR3oBX2WzU8vuByUFuz7MbCP3vERBAoIpKSmxAh9BKQzhEBuXx4v&#10;MKS/egs51uvMLAypJqMkHsQxROp/hhvVKfn+M78t2IitXd+rxs96ScAo8fen717uLaVuPLBXY96Y&#10;Di09r3wk7tPGh8kB16uNBiGhf4ITuSvJvGrpWR2nh9j4OyPDkU7QGS7gD1tTkXsunYxCaXSmUhlg&#10;DB7mUL0WKCLRSM0XuUCFFAlz053e8+CeKPFQdP0Ry0UuVHgvFxWIPZida/b6nbt37/4f/8f//pv/&#10;9P/8o8/+29dfewXnkaWFeWxtWxubFn4qokCwQe+IEOc20TsEreK9vbvb2dzcPzjA4DDVP56enJlr&#10;LSw3WgtIC8dT0wSydiZOukgZuJw3msdYhydIUc9HOVhdHY0Nz/415jKIB34lOawoRPxbJBc7x6BA&#10;dRGi/WBYvK935DaL3IaX3n9KNHhfx/Pgl7l0V94+XGL3ERX009qy5FdKyuX1+MwnOmJqRH7lwFL5&#10;hmBiGMILA9mD+/XRHR9B4OwgUKzT0OIDt++6b84xynXb+ct2fwq3dFIeucDggE7FhvTP0fNHPTFn&#10;xJhmEbukgo3DHz+uVE7wzSB3/xi+Z8wjccs8zd5Z+YqSYeGBCzvd1Xxv86NkXvAr8eJ7n526cDuN&#10;2OBtnoYtftTY++jaHzO/o1YFQFFKcxyn+IF8eYqBDzEc149G7XL8M9dUDqNS3ui98EnEKPMKxAby&#10;Ha2uLW9ubn72s5/9x//4f/zCn/3JCy+8wJ/86oGPnsXSIUfMg2po2aEAiKP+1s7+mzduv/ra2+/e&#10;2+gSDj3dPDqe6vRP2r3jw17/sNM75BHiH2D3Z4h8pZrvjBzTzbaA/4m5oBQHosJoyOBAfoj3OT+a&#10;BqkHx6SHmJf355HRfST33tQ7zneZdBWPYun70/+6b3FLgc+mB8K6EYy63ggFylMt9Bp4dOi20a2D&#10;gBmkDImTIXw5FbZLklXdHn50/0cQeC8QKK3ouEjfS5vpsx8JDA6NunCIesOUcxvDp529hSFS7Ui7&#10;I67E8ZwVloikioVho340n9Pwyw+yLaQbWOjwSLDpe9/YIuOevmIMnB/I8JVuGN+Uq7uiOcIkBiXY&#10;KbCQDS/4OL13USG+pXIIdVHrIQSzuq/4UN1/Oowe3BUFhpSIuNgQb6oUnlO5a4xgnAPOwxG+0dHV&#10;bSfXHzIXyctzZvLuvdsEN//zf/7Pf+d3/gUyw8HBAdydx0C739FMYwpXJU5Ipd/pHvLhHBApQc10&#10;kzQ2N27e+f4LP/rxy2/ev7932CG//nG72+sfmykuKI6hZ9xINWd5rcu2oFjnlFan1oMgNuRqGCcb&#10;SSIzyNpQSoX0ocDTSkv1mJ5Fy0MqYb4XyfBDAYWiE4Ot02aXwtz6rtIyRfkhbkelbTfdl//CwOdD&#10;NVkfdWYMBCotDJFXee/8z0fAHw+B3L5f0vDG7T53/5kJDHFbyp1EgnX2U+tqtkfxnY/OyfPliXfp&#10;IBu66LwNfOgbBx5dc/+H033Mk0CjHf1GEWVQsEBkJTy1Jok2tsk/5bdXXStqr4VOmatRRQcLoAff&#10;WRcbxrCkY6SFs8eKj1rMQEDsuyXPDXGTRc4AoU1S+lD3FKHqdp3jQd8jGUlTsWG4O6RTrGZ9UgKS&#10;Kh0eej5HvVyGmkrohnFdylmjUFS+Fc6vfvJNTlL0+3ffvf2Hf/hv/5//+B/jiUSg81NPPLa3t9Pv&#10;tkmYNNdqzBL+TFG1/pHsCf7pKFsSOR5V/XlypjHdXFs9f9Sfun1n88bNe1gbjo6nZ5pzKvPcbBEU&#10;QYEFPtPNBn2GdtOOK8xH1MkWzGDO60VF54KQVIEpOqD4WLSUi6HZH0Of4OESvOQfGurv5cEQd2FN&#10;uAu+45FnDkq/i2RAhZtNyiW/lx68j8+6jKhR+ktdHEADJhHIBASmx/OK+nYR0lgPeRUF3zOAA8CU&#10;JynoGk+UdFaNWQg0oqe1EbJ5Omxdwgimqgj5Igwm3VXzQHEZ5oHfRZAGcnFhHKMGuUL5Ax/iYpG6&#10;eUzeVVKSYmEr4FMgZNxBB7zLIKLDryX4U5Wy3O5JOZ8yvg21kLZWEy3ieEVYCVkPu70Sx55M+AD9&#10;o85QAdI8DnVOsllDhQd9n2KReg4u/3zYjodQJH3YhvCw/Tkll1ibP88pyB4oMKReIZW+Bt7C5G/9&#10;q+o6DDl34Vh/oBJSvsGn3zFPdmkkbnKNd6am5FpzUOTjZ0nKHFu4+UilbbRXQX7pt6q2Jvkkecpo&#10;5vHMDAu44n7BqLK+gV0cDRYp4szwpuBB6D3Wf33bcHXu1y3Fou6xQLY0KX4AoCdwzJjmj6fJcDyp&#10;b5ga/vPz9IpfV/I9IGFbRel7gnCCquvHth0P4GhYoq7n4kRJ4VJ4InnVBcc2tKs+j5Fl9HYM/kOF&#10;meOfYzBq9KccfubyneeQyjOIeR+iknKMr3xOOWceKWHuUvzP0cS6Sr7seDPzElwahqfShhkCZxP8&#10;VLe9/w6BeIhdtjDZ0XXEJFvWC/2uDO9WFFJbHGhYVDt2jwhP/E329yHuHw23RWrm4BDrtJRIiq+L&#10;0SNXl8OqhAx8vOODxyR8R+WPXWCK1KgU1sWAMENwAje0MQx0DsHl5kyjOdvgm/W6u7Pzpa988d/+&#10;mz/4wYsv9DptOQv1j9qdg4VWc9Dm8XGn228f4FjUnZlpRrJLPQU/eEWnN4F4MN1QHnriHJATyHgN&#10;V7S/vx9tdCRu17NknMfQgOlBDNRkqzVHtWbdrAAhJZgvWGcrvlAcMCNWhIGHuHhECJFJgRRg6DYb&#10;0xP9w4mj7tL8zKWLq0uLs7wIL3gxE6a6doIjrsVi3sSg8pP+jhyV+c0neG4TOI4+qBB21ZHHf2Ml&#10;eeo03wGfK16QW3eUTK7sz5glX3l/jh6GqjQjz1QSVVuPBZGcIMDd9DKSFab6E5OU9uNkarJ5cNi+&#10;u7HZPjyabkyr+oxJiSWDkphQ2PB+j2kngIF/lxYmH79+cWluaoZVrJXq9E24BGxBRgkSmr1i4fu8&#10;F05uxdrkKa3r7Dq1xVVNI0aui55MaAQgvFJ+hVxPGoskWFWqRrhuHE/Pd3uLG1snd7bB10af4oYC&#10;04BQa+zmduV0234NIR+TJ9AH34RCwJyvFJYepANaNT+/SB0GhiMDuGWhNQGMMYLkg2+rNzJ0xWUM&#10;1vJgbhOHQK/84HUY4lKizMXMBLXZuw3KKxx1J486F9bnL51fmjnpLM7NTJ50WYAEPlEpxWtw2BxZ&#10;b5XtAEQd9IeqfJX9SdHARYJhwcCEkOIw7YBXszjtISpf55DGRPNBvSgenFZZ+onp/sn03fs7d+5v&#10;3b2/2yHtgzo1pZIhBQc4+oYcn1lZJKdOB8/43rr7uHEZmgYZeBVnBJj0LeOhuEGthMF3vrN5elVN&#10;b2MdIV8yyXc1PczRz9oSzEPAO7KMD/HsqR/xZXGqb4OFUxkHnHmLZlTwKXwjoFMmOG7VkXgFu0Eg&#10;cE7mBt+pmtarm9mvpoOwk/hdKOydw3Plva9ebS1iL2RGUMZGP/frfqX4ZmzGDiaqKT+3O9FHlb/d&#10;mBC/c7aFQis5UPcU4wrw8ImLaJfiX4qvJfBGYKZQrcSB0Tsf7kplP3OrZTw2lgb7cI2cGuEf+sa4&#10;5FNVXQUGBlSEfSlK0BqEfYf2tzs26tuv25R7U0NHBLLf4ypP2/8GUbm58YxiTs2RV294cN60jJzA&#10;QXZUGwIa/batCWVQXZyfI9nRzDTWgHdf+MH3/of/4f/x27/1z1588Qe721uYENjmcU+abzVpRFEL&#10;RZQCUgRXxJXBibALoDWcbGJbmJpq6EMUc2NueqoxM9mcmZmdnmrBf3R6J2RPGlZ5GlgR1gyilnnT&#10;wRUPJwjwEHbiq3HoCJObxDwAdZfYrYQcChJKAfO/URdjIzQdCsEgpZNJC+msCSyhD0UdxoJX85mu&#10;OSm524sxntJcnKn69BCdqUs9HuIVmUeMsAcCbgtIy2Mw13FijSzb+qpI/Ov3O8No6mSTz5ldQw5p&#10;9N28wLetPisRJ+YyMSkMkmv5zhj2x4gJlf2P4viAFqR0Yfjc3uhFJzwoJ+xrAdPEIlt/VIyMQaq/&#10;wYY2ZBCoVJZ7U8UxxDWXFk66iOL5KY0MD6ZXJSh56B4UAhohpcxMg/QGzbnVTn+6d4RppTE51Zqa&#10;mZ1p2Ge6NTM9C2WYmIZikJMNxaKMjYU8n6ql/T1OQoc+vpATIb90w9lh7kctPQQEigT0noY+foeV&#10;7+s/fufb/6DoVZGo2fUJyfEQoKh8JOWiShxVrVfkAFSrEU1Elfrcrz/SI31F6pkjnEkyxPuffiX2&#10;tnRSAmO885H2P9d4HIvfEP8sgTodfvrTA1mNuoN6OHyI3Xvg4+PxMDJPpel7YLMf+A1xXLVmx7ud&#10;wqRQq4sniSp2O3GR2G8WtzBeN5PD/xygRghYuJC7P/YN7hnNPdHMzeYMzPTGxj02eMo2r66t4FH0&#10;4osv/st/+S//l//lf/nc5z7H+d7eHnICh5VZkI2CfnJGRYb2IflWu12SYYplmxYDDsOGnpL01o0G&#10;pgR9Gs35+fkmXAEyxIyKzkrTaXHSw/0c5n7OAjkitDlBWOLV8oAi8oKu8cFAqYBqqVynJtB30h/G&#10;gZpbJ2I3zQ7Lxx3JTL4IH7F5R8bzVn3Oou/vRxspTU7P3493n/U7XClcmAgGcZDxPXXVomfaQZNy&#10;o3+RcMYDEKVlN3mCuB0MaKAfVrJqc+KZ9ufRNma+YBQ8xpQxPTXdXFhcXVu/cO7C5cnG7FRjfrK5&#10;MDkzfzw52z2aOehO7LePJqYbE5MzEJC4mCAg+oSj4P5dKlDaA7zVwmewJnkbH1ui8iotPlWi5qMd&#10;/ketlyCQcggp53ZWgHrUdGz67/2D/7qyrzmaMt5060+Nfvsr0k0rvRJJ20NALcdxjuFES/Pkf56G&#10;fXF2p9TJyKmUxpjeGbHEW0iZs8LWUVbGl3qVgG7w/hTOmfGap1ZGGqqE9pBfl3XU+xwZrGGO2VXL&#10;5VIVfn8EVzp8+lwJ/9x81d3bxsx75Xid50uhnUL19AhZOV9xsKPt1B1X7v76+B/0cCk/QfdKLlXF&#10;r0Hdket/qVfWmaiY1PzrQTDEXEwMH4QVSTmp4KL2wPbji+qPd0gNEv6YUmEEadkbaPKsBrNKJfTw&#10;o4OhX1ich4zduHHjy1/+8h/+4R/82Z/96fe//93FxQX47AZF26ani+UgjT0+CEQpdNokTrXM+eY9&#10;jmMW7gV4oE9yN/w4ikM9iZxAhELLVuQx7AO3aPmwrSd+cRqgI6QtPV+PiCD0lv7a21MqVLapunrK&#10;4BkMpyaoaUGasvkIwWBxYW5tbXl+ton+mT+nYUjIAasuyyNCTkrofvlThb/sYqCO3hPJDqPYmPdc&#10;qLbwZPA5ZAo6/bqLrOcpH2EMKULE85yLUd11l/i/nbJHti4KxaIU6x6BhrkYEqr+TVP9G68kTD/C&#10;E+GCzcPQoTlisuR/ajPE0WpOr60uNZFYbfVxeNYxzakdIQ5OAIkzWtiwh+UNvS8zwb6uT30YNskH&#10;Q+8Mb9bfLBstJqXG0PUWriyHhyf7HTzq8FxKvIAe8CY3wxRLKBB239+VkwPYaBU3JKhL/hWcR4xz&#10;9orceIddkgbMQOGnELYSbwFQN1jlLPUpZvNkbq712GPXrz/+2MrKytz8wsrq6tLS8uw8DoqUZZzp&#10;H0/0KLmCr6N0ELgVIjDRR8VO4fOp00hag/3NKG3IsOznDlTHDpvf4OokRxgBXoaXWvNlU1TnKFIz&#10;SPJz05ncHyaoU9nZP8Rbk4guh21wjcrilUqIVBy1/KnqdPwh7831P9dcXGCl/beuS2Su/SQXyRCn&#10;lu9nPePw9G/8w/+mkoDmOlRXYIjtVPbYL0bYjZm0uozC+Pvjr5F5Pc3GkLYZGcQIPe+8t1NqnyuV&#10;DLdxaUNGD382fVHaMTsfEm/ir/GpkaFZFPTIx7iWiutwL86iFBzL4M+CFEWaZCO1ckIluTYdwkjH&#10;KuCTm6yHXMR1HrOdowzwMQg5Bq9KyFzChFKn6hKI0+Bn+oo8SKsFBm1IdqRpZ3wDqvQAiP0ZwcBU&#10;YDB0NdbXIxmKbdTfVc16lgBVwv8xqJKhY2qg+PhrQ7CKmRQoxEY9tQPn9Dkee/z69vbmt7/9LWo2&#10;f/azf/iDH3xvf38PKQKwEPbgqaKMFw8ZVGFBev2jDsaIHiwB44M7mJGoALcwjaigOAgYAvh9fdj5&#10;cbLuwQdRik17Ks/yFLHSxP8MFt0jEBjMpkOne8RnLy3Mra8tz7XQ9fZl/JiGrYGnoeuTuGDp20K8&#10;cXMHQJbzX9FWuiQfCT4Bnin5KKbJnU3Sj3s3lT9OJkc+1cg2bkGfIu5zaF0U7HIJW85KYCjY9dPT&#10;oLMRGCRhIBmIJ54ghgHIzrZmVlcW8Z5XTYawtA39bSXaqgjc1/soMHjsRUgQ6wWrzaGb8qioydlM&#10;+IecYA3qkxy0T/Y6x31i5H6SBQbpDYzQ4ZfUaDWvIzE89tji4tKVa9fOnb+wun5+eWVtYXGlNb/U&#10;ml9eXFwmUQJk4YgYhqAoMLcyE4OCnBjFHBEM9ziOh/4I680kBGbeQuu4T6KmiRQ1j5pPfCQwjIev&#10;CwyRwYg8Q11+IPeWnHNojn8otEunxYpHHsOQ8q+jbPRpu3l296X8a5QWtHflj+gy5LekrP+oc1Hp&#10;19FW/ZHxRQlGgRa7Otpnh01l9zNmgTCKnPVqDCiqhlNdCTvtlXcv7WQ8H/3plG8/k86XRIX3iJ+j&#10;c/QBCkJ1V0xJWohiQ246YvulmR1ZEQE9UqXfYH970G6UrtaIKnWHNnT/IKbT9Pe2ElHdLy0tofZb&#10;Wl78yle+9Ad/8Ae/9Vu/xfdLL71IhIM78Bwd91xaAFCeyIEYyoODtikC9QnhBNqdpbfHAQk5gZhm&#10;vs3IICkCxg3xhEjHVmN6ngjm6cmjPkUXOgyzMlfmexrp8MO+IflkDWRCwiCIqJAhREJCo4Hz1CRy&#10;lH2m8JzixO0qfJmJg9vNRcLD2YtCGfnd6AxH8GibqpQ2ufhA/H+03arfeioepxNUErzrN3w2Twxp&#10;iK2QiEc0FStdWIrSCulBPxSBNGfz7g+ilR4qdVGZCRIny3oy04AmTKBHaM7joDQzu9iaX1lcvbh6&#10;4eqlK09euv700uqFxeVzcwurjdaSeSs1kaBwZyICxeqxlBm2WMIvxjIFkaxQ7WNe8kxT5SouHwQ0&#10;Pnpnqo9Lz+tC5oOiS488hiFlDUvntWB0tgAaZUROyaeOvy3HuI9nqlIhpCScjDLWKYftADyTnr/3&#10;RpxTLLUTe1ji9t47I3iG+BCbSoGZQ84xgEqnJpU9Kh+phfzvw81OvFK2ya+c5tWlAXoJjpiS1SP7&#10;7ShOzGl5fMsphsTlM+aRHMM3dD2pcwyuWoW1HowyMQwIA2+9/SY+SP/z//w//9Zv/eY3v/n1zc37&#10;yAlzc3OEOG9tb5j/kphmOtOhvBr1FbqWy0jho15U1z4zuIDMSEc/Q1izcdgYFuCypz1FwQkK/sWF&#10;2UuXz129dvncuXXPy+RHjAE4Dczr3uOT6085TJzsyHdcubDkiUQ3Z6YJx57iQ4rYFlxNY1rfWElk&#10;KGlpOJgdlBWLAYWPP1ukbkwL4nwYMznm8CRu3qWTunSg7rw8ivttjNWhC1G1+Sjee8o2PZRJrkBF&#10;7LVpz3ENhTPGcYikYQ3lUFLQc22F+Cn78L7dZk45Eq1t3Wn1IKFzsr29t7N9sLN7uHfQPyRb0kRj&#10;qrHQmF26dPWpC5efWD13dWH5An9Oz8ydTDT7lnnWnXzIQuthRAYbM9KGou2yArraQtHkQ/Hinhoh&#10;XnzfRv/Ri8oQiPts6eSsIJWjb2fV/qkYgjN5WWShRC3OLKvGw3QtZeZiZ8YzoLlH0tfnmOBKftQv&#10;Rg7buxEZoxx8St1IIZkyVbGp2Ozo6MYDbnQs1fBRvo3Bkb7O2x/t8Pg+1+3n6Chy8zh+fku9fRis&#10;SqwoZ9Law/XhoZ8atTBEtrISdKUXFfcw42GPH0bCst/Xw/XzPdGNQeYZOfcb9xxynhC68Prrr//+&#10;7//+//Q//Y+ICm+++SZ+SrDySAiuR0dysDwnfe7c3d2lrjPfdGZ+btGSFPpd5tAT5a5w6up83KCU&#10;PQpBana2tbqydPnixetXL168cA7vIIUeD4Iafdk4DM+SOEdpIYWhkyA/7I3KpeMMCJIDopQ+uCYV&#10;B+ch1IHYaDxHEl+viprT1uDDTfT7/9RfDAtDyYyQsyp8oBYh90OTX5/H4Hp0L044JyckLps9nmjZ&#10;SQuxAeb4bFfB+49XWBZlosN2pxAmJUdDlQBFoEwjJst+7xjLg4wP2BDIpTbdOnfh6uq5K0urF+cW&#10;lputxYmZ1vGUZCfqNhxPEOqgYGirXIHYILNDIQZYPQcsmKnMUCRXdBi6m+BHxwcLgbjPlk7q9irH&#10;zzxqgWHyd/7NVyv7Wpem5JSR8XrUbXjLhcw95NE1BmqV7DgXc/0sAdRZ89h+iTUf046r4vzBVPlU&#10;UtcVLIhu858qxzvaBzZmb7x0f2UjKZdTef8oAMfwWJUyBmkhvZESwL0/o3BzBrHkiOKMSOVshtyb&#10;iYeSN1sX33Kokhtv7M8p8TCbBzozrlz/4zymiFHCltF7Ujj7ufOkkRxE9EZJnoFz8AFLZ43zXm8Q&#10;q5C26bG8JVQ3nRW640FG8xL00lXmL6KPdnIUCSIYzoHG2l8n5tO8enw4XmRq9CjBpATeUeSPiYZK&#10;eAuv325TWaGjPsCtt0hvqjB3Agn4k268c+PtP/zDP/y93/u9N954A/5YBRmUMki3+dp3ZKaiMyex&#10;3HXRYUSBBiaFSCV4yg0R3MmreQUePHQA/yWMFWtL8x9/9sn5udb5cxeJYvjRq6+//saN3X3ipa1s&#10;TKiVLsMFWeTjq/kLxSRxFGRktM4IGXy8nu00fDt3rrINXkvFE8P3p47JP3N8uL+/urSwv3t/ZvL4&#10;53/m4z/13BPH3X3En6mjzsSxEj5ypwQG04KKoenxJ2ueoGipJw3+qvdypARKmmi3rgS6ejJl9THC&#10;n0EPYtoEBUYMDDtR1ToQICMKFfhTU0wSn1RxZOlAhmnK06vqoMBcvZehoNikXyW0jAscfPFVZ5my&#10;5YRj+bUmcGVnIlWQ4Whyb3d/a3ev21OADE4thWo5HbUqLVAy0CJIjsiuTVWh9dXV82sL842jxtQJ&#10;LnG24jy4WV7u+le1ULwIg16t2BSYeK3fiiHn6BtMaz3490g2AE4JVcA1EonC6RL+0z+eJBz2hGif&#10;xlL7qHV3u3d/+2ifLMdwzBK3q6mZ40zyK0EQ3aIISVi5vjpYNbyR17GOKGkiBD6SjUyJCqpQImtc&#10;TfEtzX5rC3a0DsNJ5xAbHZs8gVKrq8u/+JlfePbZZ3r9w92tbYaFiGBB2FJMqJADBk8CiggVUhjK&#10;0eHhwe7Oxu72xmF7d39vm/j1BnLBcU9pFo66cntEnqcVcjkX1ZOUZMFipViPxSINIVtOcnv9UB8p&#10;t4GWruck/ux+bTAxqQZkJD0Uy3MafLx9d4s6DPc2dts9siwgAjHdmtYcnHPtP8gyfcphZYPac3Qg&#10;126un8xCZmFUR/Bn4Zl5cf7+avrpcC4RW66wDwacsVKhvsFxG5sXJ8IiGAxWH8TB2N/p3/hH/+2Y&#10;Dfu04C+45NzGz/XRPd5vLl0//Rvj4w8kWKXNI6U+DkTvxmle7WxEvHPMoErdG20/cFTWWGSPHtiN&#10;+PLcq08zijjqCIoIIq+HE/8swSriXHLPUNajQTu5Qm8Kpx5Q/7rwf+DocozCaaasxKQ+8F3pDbmJ&#10;G20zvTJmXaQd5jyVFvyndPGfvqsh80oh06ZviVtv0kMxJ14XbHSwJeSJ68hOwpoyLBV6a2sr3CSi&#10;3KNR5JXQpUVRWncp6OJai/fEZ2HWod0w7nxDHPkTVhsO6dy5c2+99dYX/vzPkBa++MUvYmGAVs7P&#10;z5EryeL2gnjsNJQD0umKeGPtg1WBrKmT0+gL0R2an452em3Y6BGRCtjbUSES2zw/2zq3tnz18sVr&#10;1EtbnluYay3ML7DF3793f2NjGy9nE/qM5TPmJ9agjLMsuYQIAxVvcuotfsuxoPxdAL+UJYke0w24&#10;jbnZmaefeuLatcsEPWPcmG3MIEXhb6UadhqXMT19l+JCQHFIaBP+IWmN1eaTGKBAW+dEbe+3aNYi&#10;Gw9gxEUrdUuKGEvnIyF1OhaI4elc4IaxvZ6AkXNyeSDdKC2x3P31g55D/7VmNLUhS5K4Z0NxWCsC&#10;YdtdSy9jWatyWZJU8Et4L/cwMIU6fwvzyMfHTALecgZwFxiK/c7CZ32FCv/0TzYsNkff6kFfuZuI&#10;/pduguKGHUX8kwSpeXzSbM2uHE3O9o4b7f7M7sHJ9v7RIYXOJlqepevUB4vHEy4N1F5+7v6QLFWT&#10;51U2Uaou5BauVrWf34iTEQ9VewibWkQMLQQgT01Y0hJbrRbKuF++fGl5ZbHL0PsdcWbGnCE4aa0o&#10;jdpUV8oDSfwS/JEQp2co2Egw9MHBIWnYyMbGA83WXKM1f3Q8eXhwqKQEokgWW22HE0bRB75g91jM&#10;kijwv6QBKsycPuXUgL6Mwj8LnwCToSxJyA/7B23PkkQCKKlsLEuzd7VycnPX6yDDOKzJz+/Aly8l&#10;Tbm20n35dKSsesWM6U8t+Iw3I6V8nZ+7eohzN6HbGlGVHvYkuoTY0JqdbbJBkBzDWN8PTGAo7fFx&#10;gz81aXjwjaMc1Sgf/MB9go6lJCDixINfX9rWMnuhJ7mLKye2X+qqN2bTWW2RyPUnN8CUa4+cIo0Y&#10;PyTvCTCvlCjJ+aSRi6Fj9mxIpZo2OLLRDu4fc1td8J7+fodwiVSVLo5ZvVlGYSzhK01x+vbKV4/e&#10;7ztB1MdUosdpgFDK0jAyO8axDsT4gcBQmqx0caW4FP3kDVtEfSxJiHRpvjvYPprUeB4uTHqaIUTg&#10;5KAap48TCiwYNUTveIyXEWp+tHdQwx/84Aef+/wf/+7v/u6XvvSlmzffgUvG/MCvnU7baa5U7ngL&#10;sMn2tdlazlRp993Y48YSZRKaUVjzDB4HZjKRhYEYYmOa2d/RHK6uLCAnPHbt0rUrFy9dWJtrTM+2&#10;RIUJgbhz+97G5o4kEQe5fDNcWnAJbcCCvHeBgXZnm42jfmd+rvmMCQyzTcU0z7Wa861ZEj4iNsgH&#10;C25qmpBMZVSSbUDF54wHDQkbFYEJN6K8ScJGsUTKp+T138T4hGxLuC4JHtgnkiLBjjOmwZLAELm6&#10;dKN9IEEewZB6LOtZCQxxjaSdN8Srwd5aI4Xmz56z1HWqca3IH/v5lAKD2ydMkDWBYXpifm6Ouf6w&#10;CQxIPvQRK1WP1YRHzfTc5PT80dTcfgdr5ux0a/loanb78GRrp7PfIbi+IYtHDYh+6AQGzDta0sqt&#10;0IfCXLp0iVyq1HlsNRsSphELpIRQeIGrC7xQnVYIpAZnyEaDBKyLC9SFWZ2eaR62u7DdXWBHCrbG&#10;HJIDYoAtQiUiUA0LrA+9Xrd72CJpsmWhkhZDqZMR0zCoeH6qWgCtJsnZLfInX2CoHHBpmcc/PQHG&#10;6JETJHJhOWNYjlx/MntldnIreYbOwT7SpHNu9IHhuMmLm71L/BS1ZpxM//3//L+rHPBpdu70ntyA&#10;0817dIP3FnLX6/YhvT/deCJz41CI/M0wozNuFUXwiVkYZv1LL/I+jM5NCod0s3EBoMQD+TxVDv+R&#10;CgzyMbAyvXEIo2yi/zQ66hTIY/pvIseQMiZyqO9luuOzD2Q4Khn0UTys25nx+J9jbSMmlFZBCSVS&#10;9IgvCgCv2VFHq7jkU3SN05rAUKn53MJQQsj4ZwngcX3ZW+KLErS1JJ1xFoyAVrs1lBZRiiel1cS7&#10;omotgs5PUJbgTYRKD1cErApcefPNN7773e/+f/73//dXv/rV1157DYFgYYEf52mfnEiO3S4t8BOG&#10;BQ5VadMebupfr7CAIQHbAt8UYFIqUk82KpU6Z/DbJ/0e2t0L51efvH71sWtXLqytLJEQRZw4/kUo&#10;gGcOOp133727tbktdwISR7qIbpTDJsKzI4a19t4FBiQe2IVu54Bsm08+fv3ihXUVaJs4npsh2SMW&#10;GGQl7B4wJ7OEVSwuzkvakdu1HK+dx4C7QfUpTg9np1BK1lI1WsdVyUFgcTWn5Z7H6MKHmTEl1mDG&#10;C3I3ijkp5Tw1Xn8wAkOeztTgxmyM4X5PDWBWJivOXFtgUEUPg3IQGOZm57AwzHzILAzUK8ENh2RB&#10;uOZjUrCaZc397uTm9uHc8sVzVx6bWz6/f3h8b3OP6ucqRW5eVqc+PnQCA2y6GyaZnfmFuSuXL6+u&#10;rzImir0EoVqUK1RvJHQKc4IGLJprGhcJlALBwuISov1McxYXtf2Dzh5+jD0tQln3lBG5wYdFyGqU&#10;d5IJoma8kE+pWT6lNoYdLAykp4VoNWkulnBFKz/hAkMlM+xcX+VPOYEhC9+MxuJRCwwlni3yAKjC&#10;2IxcWeRj4U6vTa6Nr9PBtg4SYqKnmOna2tr0P/iABIaURSvt8afFZbtvDIOYsrCVPG58fEwjKQPk&#10;fInjTeR6U5ar1J+02ZJIEJHP24vzF0+izJf+ZB2otjDkhmA5aio+bisYsRjgrj4w5pbGGNmXUbil&#10;oE5vG53KNIbhNPCvhQynubkkMOTw8DRNpfeUxMj4U05USFne0Xtir7y3kRuOT0WA1+1nFBjigylf&#10;PiIYSMEc/elLd6avjvhsF8153dhMp7RcQu1u259fHHZErDIylKSFuMpSuKVAzhHcnZ0ttOYQO6yr&#10;d+68+5WvfJlwBVKm/uAH36dsM3RyCUa+1YI+eqiD/GvNkA8fryxK7tKJGV1WBVOgm++A+fBQi40q&#10;BsEZidFR6wz+AJ19qzl1Cebn4rknHrv82JWLK4tz07j+H3fwMjfuQTnzD/fbt2/f397ZQ0TH4cg3&#10;cksb4xaGMxYYzAIw0Wnv4xD11BOPnVtfQReJ/4a8kRStPU3kNd4iWJ6pycA3VhnsD8g8bjQwPa88&#10;kY4m8Cmgqxa0in5UfVVvzSlL1MmmfCA2SFaQ1BFiwE2c0JHKn8PUowZ7aAjwwQgMkSyX2Ij6iX2s&#10;cKRFL4geusRoEcG1LAxeDdBnWc7jM5NYGCQwTB59iFySTiZn55amZuZwa2sfYUhpnUwv9ibmOsez&#10;jdbq5ceeeezJZ2fnVja2D27f3+oeTc7NYh6k3PjpidyHTmAwO5pqvqNFgM5cuHCe3GgEQVu8t1aK&#10;l2NkhKakoHg89EdFF0QpLQrIoqJPtnf3mFh8k5aW1jAsdLpH9zd3bt+50yXUodNvK+czwgF2XPxH&#10;qCU/3+6Q8dnxCclBkTFO0Gj/9NA0hKw+sgzuT7jAkANOTmCoy+h/UBaGuJ+W6FULU5eF0LjbrXsl&#10;ab/GztxsLi4tnbtw4fHHH3/22Weff/755557ThaGWgiUuzkHuBxjVLAUAye2lG16710qsbCR4Uj5&#10;pFGGOPdevzOFdWnDSx+slCVS+Awjn3FYdviJfzt8Ro+6FgZ3dxg9Rpk/v+L3xyGkckjpYoSJg9pJ&#10;nj8br1S9N1yL96SvOJN5r2ykLh7WxfOzEhgiDkSscGxJrzuQPTjJTMw1jlGBYXS6kxkJFgZ/1+i0&#10;On5GfC4xgrRsP6l7qJ6jqFDIvHqzDa0CRSsXkTcYRzu6ZEbHAkFEWqC1F1988Xd+51/89m//9je+&#10;8Y27d++yhUMQkSWsnAImiK7o4+Ii52aElZaFQ8vQLCKe20R8tUQFfRo4I800LJuqs8gK7F5eXKC8&#10;Lp+f/sTHLp1fW19ZWmg1Jo46/V576rgH14wLgYkfM4ft3p27CAz7Yg0JCwgCg0eMML8eBBtg/t4t&#10;DPQYtwe6sbw0j0vS+XOrMP/YOlpolcwDiv2CUte93mGvR5hHF9dx/ODNt1rVZtFdmpKSKEZKzsnT&#10;TFKfxS6Ir5Et2yiYV5sNAqE7VrutIRwx4VJK9HxCIz2pgc269YMRGCqJs9Htet13F0FNc+GSIrkR&#10;4ay2wCDNUAhO136PwDCPwID/3YdIYJAyfLbTOd5rd3rH062F9dUL11fPPbawfOnKY89cvPrEwtLa&#10;fqd/8zbBPdtw2ajkwcmfaIGBao/M5nSzYVqCKSq9rKytoKcgoFnVGUglazRFEUSmimgfKgOBrQ7z&#10;9JNXoCikEh5YWqTG7PzS4trc4rK0DBNTb9+4sbO/v7tLWPQhzkod+D1SE5CVVuoMK7Ii46equJvD&#10;2hD9PA2m/mUTGHLruq7AkO6Ycev03WQ8f3KaSSkxA8OPZPmBuFOn+zV4iJqs1+ngJgfaYWlfX18/&#10;f/78k08+iZyAhPDxj38cUeGpp566evXqhQsXpv/Bf/HfV8KoLhuXMsTpAHKMmt8Tt/x4W47xysEx&#10;188Sp1vidUrcqibydIxX5N4eAj7VAkASw5AyQN6llBsrzgMk/NcIw1x/3h+BYcDaFBvmePg8NPxP&#10;uZxGb6uLh3VfdIYCQ+SlUoRJ1wvnkR6dEm/jcBytKmenSiSABcHMXSEtlAio/xkFBseC0H8x3EHO&#10;TWIYgiAhuI21MJQmIsX5lIDEEZVQize+/fbbX/jCF/7Vv/pXn//85whuZjg4BQNAmsLuKnLZ69EN&#10;cdQTkwgMkhawBBBkaqwvGzpbLxmPfAO2cAU4Z8kM/Gs8miz+SB9Uar1wfl3BzVcurq8ukffkiDJt&#10;fXyxj2cmT1rSJk5LBNFJExJ9787m1vY+GnvqvuFOovhODcOhHcKOfTjvXWCQ68LxUa97iAjz7DNP&#10;XTi/xt+q66ykPFigJdJQVA6BAWek/lGbX5EvJAx4GbrpSQ0YDxdSQ1LHzUq4KeOqBy24qOCFe/Xt&#10;ORxdy2LMyrC2xaWHmCkrxeG6+PxBCQz5/agu5QiLccglyUJya1sYjLV0CwPIHASGif6HSWCY6XYn&#10;212Y6On5xbWL15+6fO3pueVLk9OL6+evkktne+/g7r2N+xtbe8jtHtx/RHKo04P0w2VhYCZU050F&#10;wsI/Pm53DzE+UiOSxWOlajDRuT5PTIDb4I4QpMyk5ykUTN7m01haXgUlOpR5PCK4CKlhYXVl/dzF&#10;y0hezbmF45OGxLD99u7e4d6eyjuQj4Eq8lI7eIl2tYd/F1mWCjfC0wH1L6HAUAmYnMCQ57vKNakK&#10;Sv6osyRVr5bISzjtjYwlei/UZOvnzl2+cuWJJ554+umnn3nmGaQFTAqPUZX8+vWLFy+iccMK4RYw&#10;uSRVAughGOLKdsYzanEjiXv/mQsMJckh5Zb8J/8ev1FF9j0COn0q8u5pOyWGPi+hBtYqBUXkDlOW&#10;sWgwLOH3KDD4K0YZd3ehHv0p3l86iXCL7KY/novBcH+VtJHTwP90xC2M6EzwMIf/OTx5dAKDI4Zj&#10;YBxahHZdBsvGJe8X8yrRt09XvGKsql7oa8KTakQ8Sddp5N0dFR3DXSufIrD78KlwkL50l5U50xPm&#10;neuBnsHK4E+qi9ZK6Ie91V/tcLZXw/HTig9n8Cn8ebwbRz/84Ut//Mef/ef//Le//vWvIhisn1vD&#10;knBwsGcmEzHlsK24CtDg9vbW7Vs3ceeUO5LkbD3PVi0xgeQqzVm9HGW5+FxTtlvkwsQxsQHHuPAs&#10;tGZWl2cvnl+9dvn85Ytrm/du72zdO9zdJmhhfq5BuQWeUId4k/jtVqd7fPveNqxRt29pTsxlK0oL&#10;5pIUAT9GYHD7jH2Hfz0Ljnef9nBrMNgpw2qv226vLs0+9+z1C+vzUxPdJgaD7v7xcee4f9g/6kwe&#10;d5SUc/IIfoZoB3eLEg6YNCUhAX2lAjAEEk+Lqz9tTnB6DX5KlhlegbsWrRrwzcrDuS3CA0GsZIX+&#10;8KjfkSOOa+zSV4SoD/s0h272LNAp/leuguKe0zQ7dE99C0N4vFgzLnnlBYaQwqs0ZAl9POTSQuGS&#10;1ML9bHogMJgAX+Qc0onhmIXGWmtaS2FNB4nP5T47ynRG80vphIIkyRJZhtUor4kn0uT07GRjobW0&#10;vnbxiQtXf2pu6crO3sS7d/fml86RAODOnXtb29sURVTNky7lEclx7LKnIaKHBIPRNu3+To+BKiKh&#10;TiswqIy02Q4hE9ZvR6TBt7Tyw1fs1wFADChxiEOrNUKMLsPhQ6XIm6ZI5IMDCjKsrqw0G82lhQXG&#10;g8AggulmXwtZJyOCp08IS9jGyhLZJtjJc4tNTGAO7XXRcUwTefT8xz528SIZzxZoBvsC+uL9Q0ym&#10;hzs7B3s77cNDPNFJWUtaqqZXfKMJZS3Q6FTSIXw8rYGTDA9jLD42xor1ld93CnqjJ3F/AlGUWXUP&#10;VfYBEdsdS/ZFamBPrJLluyrb95yqw7jma3n0iJM1iobj3pvj0x5CYKjsFbNWSVPq7uNj4J9r37fp&#10;dLNmUD/3Mz/97DPPfPpTn/qZn/7pT37iE08/9dQ1LAnnzxPW12o2odAQ9i6ZQKhU2saA1Zn8vT/6&#10;VuULcnmm6zJSuXy0OQYrd39wwCj4+5SDEQ6N8LipMJCyxWmwZnpP7I8DNEXl+Gd6fQyDGJt1/sa/&#10;YVMSOpK275mwy0cOzjn4VLH+zrjbGhuGTxzd6PWYz76EFTl8iG5I/pbYYJEn3piX4nolpvnF3Hjr&#10;4lvd+3Np5sYLAKMDqUQSLpa45wj58fhfai2FT2miowWpdD1HUMI8KhYOnebgG4VX6Yr/moNPuhbi&#10;krHRVU+ylzRWInglYVf2cGvh2DKF9rnGVXTRbAn+LbuGndvdUuRzrvslMPj2rDQizu5w4OrDwZ+o&#10;Qwjg3dra+NGPXiam+X/9f/2vymhI6pCQvtQ2XaUumTrCN9iPnm3bEiCOjihboOT07NpEgbWsLGsD&#10;zorfLcnSAroWnqbgEk+zd08d764vz1+4eO7S+XN6NRu+bBCMjTTvxiKHb+fiJ3snU/2Tmdn5c3c3&#10;9r/6zRdv3t6ChUJN6LFwpFRXkIMfNqN+ikMC6Z74lrsUIceADAbdckKayFd8h/IG6BUZDgW3VSqO&#10;X+lDA/bgqLe/c/+ZJ9b/47/5a1cvLu3cv9GaOekf4BstJwYJFnoheCDwApzBRIb0qrpgL48+ZJbh&#10;x7g2c+UCSkeqfw3AQ/wHBQFmlXVNDIpbnEw8UFC4e+2Lv3X50F/HtmTDpkcIUqGwAxc8pawfXutA&#10;i2uSPOK9mJq9wHnnqUc3ZmPCjomlHcJ8x3P5/49edwtL1ZGlV5lE8TkFilcBCBH1PlVWh4Es9V1w&#10;WhkxJw/2D3f2D4RuFiZikHK5gAHZt/JWsbV3iTlR5p3O0dJy4/LFC4tzM3MzJ9OTfcWoSMvsPK/Q&#10;Ui2FcRWFCKypYR93z5AQuGF7a0zF4SdYqCwo3mAonMNYZSjHSYP4enzYQAcqgdhkUWyhR7Ku+QvP&#10;ffwzy+tP3Xi30+7jcn8O1fjbb7/FqlpZnjt3fu3HP3zx5ZdfnVtY2tnZIbMAWODUwL4515UTspaZ&#10;FkIpA0y0NW8wZrZHYQJx4oNl5LoDasOpDoNyzbbmAHhflGC6qDvkVGXwbXAYulJly0rhAyp2rRI8&#10;9RMOoRJQIRYRJjuUDD3UAz00CxOtxvTjV69+8uM/dX51Batdu33IABAeIHJQGB7v9w59gv2wUQs3&#10;ZxvNISfFYr10LVMqI0GK2N7cevf2zXfffXd7e3N/Z9fyu3X5icSYuJoQt4pj1NIKYr+y7Cv/gnAF&#10;iQJ9QRvXTdGBCaWcVjJkHSKtGEJNY+BH8C3kOmO05TZIZuD03Negsqco15NEFMjd8SR1GDbu3Nu+&#10;v7GDfmSS2hqqOZPd9CtXnF9U6RfBZICHJlIFVysrGuNagbAPJaSrotXIdQnNnTxVyxfVXVUWjBwh&#10;8N4mKmm9AtMf4ekWmuK9iVun80vqQBEl6xxCu3MQL3qDfpT41bjd+3Vu0OxbalT3AgU9QIDV1VUy&#10;f2A0wOloZWWFKwtz8yHVRtK4EC+TdGf6H/4X/33l9IyFQzXoK9upy3jl7k8HUOpbaVbir5XXx4wr&#10;8kDxJI4ozmvpntEhFwtGCJG24xHoKYoUczyEOikG14JnOlhHqQJfs/HZYQUO3ZxFlOwGOfx4XCR5&#10;C0PlsGpfjCvklE/m7s9dr4u36VxHbHFoVM77mP6MwcPRweY0mrn2wzwWyW2MaLmqJ2Rkt847IRuQ&#10;sxyejy6HnMAQBA/XKNs60EdvEfuizEOFUUMaLV01uFk/Ys+kFFXRIgVoMZCQ+sM8Y+BR54iRXJiD&#10;Y3nr7de/8tUvf+5zf0TK1K3NTa5wP5y2jA/K86PxWm7ycPCLNmNVmyORo6cMlSON5a9XFSQ+S8sr&#10;DVK7sMH2CTDsoCAnodDKUuuTz167fvnclUvn1laXF9nV5bPDrom0oBcZcyYs8AGbrpT1SGji/O5B&#10;/8bNe9ukk5xqWrFEZ3c4Clu2cXf+p/lEySnZfldDtr6MA674do2rWA1zQND/DANuoN85XF9pPPfM&#10;1cU5TAsbjanuZL8zNcFeRc0vOixpwcIx9Vrfde2jK8UnlI0dIInmS1Pkda5hgyyHI3aUKcDhkQ6C&#10;iUOD3lv0jStU/ZDqWEgRYnWMNbGN0yo5eJalITx30cZBFYwGAwx1mWTYV3jAQChPvzTpAecH+O9C&#10;UOm6YFctMGTJjkt+I0eefhqD5XJXgIV4a2bPQ5RU4grrD3KRguMlcYf7hLFRKNJagfuDodPcSbid&#10;XFxYbDQdnYOQDE6TO8eeJ7BB7J1jZhBWNaMKOylU6QVqJR6Dbr2KErsi9INB0Vh2msf6pPxhDRWZ&#10;o3YV79NLQQjC5xvHmBeay+2Tue7J8u17ve+9eOPl1+++fWPzldfeOmh3mOdLly5cvXJlY2vz7Rvv&#10;aFnPUOGLxeFJ/S39k5lfJMTYMvDexG/rnuUyC/ihf4o+iy+SqQwlPwvZbDiSvtSMT3EErM6Nsg1d&#10;qZzVFH9Aa9s1JCzJGof9jmJsAJ8KNGjUTQkBu8sM4fx4fn2djtgLqKrOMtFiV7WsHmlnB0yrj9Ud&#10;/nzt2OjCIqVZ/I5ksQW4MxJRlpZWLpy/ePXKdQKjFxZXpmZaEtL6+DKdHLT7e4ft/fbh7sHh3kH7&#10;AJQSvQMgzcbsnPyXNPszEuahX1YNjnjruflFZgF1jZWV6x+iZLZGCP+S3VMF2tzO43gZzeC+xlS+&#10;TUaMySlkwv0D6kYgAou7169mUak2D1TBOiwTD4qzTcTqEGpBmHXEQBVXkWiSnF3dfD16RL68vNtm&#10;Xl15ObPWdS/8etSlOj/gfZ22Net/FmKYkU3LYRXZfSmG7HCTtufZEFJZVVDPaOSPCywmn3uCDo/B&#10;4x4UTCQ1QjYg9oDj13/91z/1qU8RjYC7EX/yEzeQTJs5FZA0F7LcGdSEpxaoL3WdtBnsjirOIxe6&#10;rMAQRxVHG8ZcjLZ0PffnwzFeo9MznvuPv0a6XMlAO3Ar5z7ijf8a8D85iRdLd+YQzF8UweIMU1Wz&#10;QUUa3xvvGdPP0Z9SC8zw2IfEXCek8fES3LQFZyTL/IYXJZMhS0JdgSHXfp31O+7eHFTP6nqKHqMY&#10;Mjrvdd+bR7PqX3Lt5+CcEtB0Lefem44xUgYDQvUTsf3hn0H+oKoccKeRTbUT8zsKjfJv5/AQ5Zgr&#10;zKBznW4H3QkHyY5oeWPjPgUW/uTzf/rHf/y5r3/ja6+++grlBZzUFR8U9ApSwOHBd0Q0lexh+BKL&#10;aWNnm8E9SbXYxPWoshkBigqOln0WLv2oj2c/SZCornBJcsLac09dP3duZW15hTpZEFobnbN/LiQM&#10;mJkgMIgRxJ14bu+gd+Pm3d2DDn9A6f2plNExJsk496zA4O8a/Q5OXs5Wy9FAWkMOQhUOCbl85qmr&#10;c63JzsGmAiGlsMuSxFGq7pEKJusFqdL2bZzm2fCUZpZ/iQnHV7shwAE02EXxsTaLDmRXLfqcOjFy&#10;ByqdmOe2CwzFx6KmxbkPEMGacb28yXeWxKkIn6CD3OxXDB/Dx5gZmVCqYmay6+uDEhiIgxeQ6DvC&#10;MIgKOyDZq5gqh95AmBkRGKYQGKjCEAUGE9s4nMlRAtbImBZ8j4kpeocLh778knMhdIpvrkyWnKmN&#10;A2nTlPxWwI/ivsq/i7kJl3tcU9Ax94+m+/3mzmGr3V2YmF7r9ue3lfhnYXZ2hQm+eesGPjsLS3NX&#10;rlzc3t184803VIKZHE/pfp1MXOGzNzRvlQJDMcwhgcEXu8Zqblmjsz9+Fy7uT4RMk+1dsoVMYI2k&#10;5hWkBdRVnThV0FYIE9FReCa1Dw8gGip5wgSaGtiTjckg008se+E1JiwFWVtSg9EVnyIx/E5adRVj&#10;qFk2CJOAU4Qp5IQ/vQ4XWeAODvYhl9RQ29092N072N/r4P3V7Rx3O0c8JxF/qonBc2qKenmUcSCj&#10;g7K32WE1KVnZJGGixINor+c30NJ1vtzXsMlAxhLowx1mP5yc3CUo22q3mWOV9Aharz6UqrXnbErp&#10;YyjvAq0+xbQZqjq7ZcxUmNAgwVSvbFfgOuiG9r5qWljNN2budbo2iEGNgoFeagK7vzQe/Gmxc4UC&#10;K0kxAhYpRsxsKhjvMJV3NGW9A3LrttGdyS+3gb/s7Nz8PCLA4vnzFy5evHT9+mNPPI5o8NTTTz3z&#10;1FNPc3L+3IVFVtfcvBokkQWaM6sypPRZEr5lrfZEC37e13XtjKr5d0SqLoiQvj90FgaHdeXhMx9Z&#10;3lHZIGWU/c7K+6sxqODmq3j6MqOfckil1mzxB6Y8ZapSC4M/UrxogHWVrx7tbQ4+Y8FWhlsOwnUF&#10;hhycxwsYuSl4dNdPtwEM3p8TdOsijxOOZLrDvI8RGEYRO3281IGHtDCMDON9EBjiuJKxR/3fEEX2&#10;O4flEN8JpPEQ/95oWCJUUvr02A7ZFCGir7766p/92Z+SMpXKzW+88UZPNoc5cgCZQhQaCAHE+Uhe&#10;AuaH5P4e4tWN8bQSR9o/mtLmN/DgVH5UmF5Vbp6eOjzYx09kYa6xtjLPXnz1yjrFFS5fWMOrB98F&#10;Ooz0IR2PrBTKfBI3didaGo4telhZiDwCw+5+9+atu9t7hyYwFDtjuizPWmBAvdnvHKwsNZ9+8ooJ&#10;DFuWQqdaTZZbv0FKCJKEtMeFUsScE6SekqrM5AZlkuJnyyqlLFlmOTA2w9IrucI46INFNcV3mtA1&#10;JKeoQJ61rApUwV5vNgQ/ipgWZxQiu1DgWMoLGpfyEyIwSBdpgxTzTfC8JAalq3qkAgMTYiEDrtN3&#10;O8zARBbwt8Bn+9MC2mU5UmVqYT+MyDFcPtl8cMjBgQ1v9QYCQ7tzglPVzuH0Sz++v7Uz0ztePDqe&#10;P+yS+YcUqzP41dzfuLu3tz051b92/QrIcvfubbhtZtdk6eL4EAsMkWSZc+ME1k6kZZyUZgkjmSaU&#10;GTUFel/FOqPy6LUP5Z5E5UQkYXPN43HYNlcXV24x7kpa4nC4glDuLEfKbnIuvh5RbGUF5xO8UPBF&#10;Ua2ZxcUpsr1hHJgA5sfUXd7bPdja2iUnFWILqZb2D7rtDujGYoPuLTSbc4QeWHJpT/ZsTo4husvw&#10;wxazIQqXtajl6GSiQtB3GMXDCWmPXE4HnYODjphTRBEhGqtRnqhmqSh/m3Z75DoUoHhWBLvQ1Nsr&#10;ncYGChApiBeBGT2cH4tbzGBLymSVrJwUvbZC2NS9aSLpwVuwCHVsm7BD/ntFqR/zOB0clsFPB65f&#10;PvVG6oK1gcZXVoiFWWFmKQWIxYAAZY9RJqkRgctPPfXMtWtXCW5ZXV3B6DQ/P0cAgtnYURBFJz4t&#10;XQ/XQ6WmWcbNViELKgneOaSyqNx4ucJ19RgUZp/MxTDUZfhyDFCO8arLkJVWS2TKfSJHZYN0aY3K&#10;GP7I6PJL2ZQ4Ij8p4dYYy0kqMPg0c4yJYYjYMLRP5lS1lZjrPs0FKIbHFYxW6ZBzwCxBNX2VY23u&#10;GIV/tMeV3ltXIMnhVQ4/c/fXvf5wlrESkjgpd6CdEn/8vSWUcwJUOb8PGcMwMpG58Y6H82g/H2hh&#10;8BVRQAOv4mr4hLVge0J6/0KriaYMPQvXTY2n0CCQk8jmH/7wh1/72lfIg4RIgKjAfonT9skRNZ7F&#10;dSiM0ouwyaoAMuOcgdomqKOwLNhbVLkZcwLevgKItCzEV6COlSvUysripYvrFFhYWaXs0qwVRZ7E&#10;YZnMIxHJaQM3ZdhlMg5pHkOBszB1XDg+me4ekYl+7da9/a9/88Ubd7cbjQVEF+ixpBrbR4L3Nbup&#10;LH4ybVfHMGhjdjYi+TbRyELZFY6h5cZn8hjPWfiW9u69x68u/nt//ecvrDcONm8swMyYDFZav5E+&#10;VK13MXADdyIFvuquECul06D2VlAAujHFU1iOeXlzmZ2djWfiBD1ZEVyJoZthBNqDa4XYiELXYx3Q&#10;n0yHOaubP1MS2xCSCwV6bgOxx4v1njoUybwuOAej1tDgcnhuIZsVR3Z/PKMYBlg6lHzMHMEMqGa3&#10;dslEKm+O4EUUAhgGfQNFFcMARrIaFMMwffnipYX5mXl8ICyGYXr6BI2xXJKErX1VzSgCErzLssrw&#10;1lLSsiFrTODdEyZJHTSYM8962phI8aPN2QW0yUwyFobDdmdze3+faNz+3PzK8yczFxaXr0w3l3YO&#10;8JMhOVfn4HB7f/f2RHfn8hMX/tZ/8jepUkBaM3IfeyDvAPrJxMHd2HVHm7AALbVXOYbBwhxkoIox&#10;DLjrmJOFtOYWEVThdXY6/mQgzLDcHOtgsjhBuw91IpZgZX2Rru5sbnUPDxEiWJLdgz0yLM/NNj75&#10;iZ96/PpVVBLcaeUXiBVoWJhJxVHaNwfbmeVejUcAx8nJ1tYWVAga6BkdsMFSdobA1Ru334URJDUc&#10;1obDA0KRD7ttEh50kWHAApyn8KTCU4XSjbLitqYuXpwjUMiWntmRtM5ldCic/QPwPf4H+LdMAaE4&#10;HJDhGGybITTjaHLm1o17dzd27m3s9I+wisxLzCAUG/o4NY14IuuPRITBt6TP4Svh1+ARGdRAit6R&#10;IU6UWvTWDrnemWnO/nhA3YnyQq7rYZHZ8Bx/4nRELJ1rzsUdzS+ahDnA4fQpzplBtxohUciJiPqa&#10;Laj29OXLl3mFuyf54Zl5LZ2uslRYTiO0Yx2PziPLn80gAgMbCnQQq7vIKTfbHkF8kQQC/+ZvBAUg&#10;repJ9q00JZwxUzmBoRJrbWNIJP7kproMVl0GxV8VSUOc5vQk/pr2szQZscujk+QIF9Eu/jl6XZtY&#10;kg8+hZW3EHvl0gIXnbMZbV+O08nhN49pv4zfxbtjxY3SuCzbQ7V5YTw8SwgwXmAYfcVPisCQw/Px&#10;wb6jT0UKXrDCYa59vkbn/YHrpdRODHYvze9ZCQyDHSgHkeHrcUTperHz6udTJE83ODRtFrxQBlEQ&#10;nDytUrIhEoaMwIBOxIObNzY2vve97yEq/Omffv727dsoJrkXdRpUlQ1yc+v++fWlgnQSj2txgJ6V&#10;ZKqpnc1cdaz+GhuvCC4xmMqLBHsF/9XtTqh4wgSu+IgK62tLVy6hr1tBWDg+4UdyV/fmqfRsY3ZG&#10;H6ogk8TMFFuy8dUptRRDgccyYYTTs6s37+4hMNy8t0P5h7MWGMy1PAgMFvqMtHDSbzSOOrsbj19d&#10;+nf/+s+eX220t28tzs4QqlopMOSwwCcr5Yrdyx+HaBGBMI+64lGqZFfy3TB45TqDT5C0NF5WUTuU&#10;vLBz+M9pC1cYilVUaxZOqgf1ZVGDvrKQQSLxMa8IOwZhhWX26ydFYECwRGCAL+ME1g6B4bANeOTd&#10;YRK2jUvGrXCcjcCg/L/gaGmLH4gWemeywBWcfdQxNybCFSg1MN2fmMYwwPfBQX8Xh/f2cedoYmd7&#10;//7mHhzd1NTy0x/7G/2T1ZOpuf5J87B7gksMeudee3di787E5OH5Jy79R//Rv4/P4Z/92Z/evn3H&#10;eegBKn6IBQaisJ2IQRf4pkAbvh8bG3fXL6wgMGzcvUcU8jxKDJysOoQ1k3dm/2c/9fEnHr8OR2is&#10;+bwJzVK6B2PkCL1NmZ8B2xOKJIrNMCpUaBsK72JnT/0n1tq+FqpXsieR8iFkqtM+4JyAabLh4LbU&#10;Js6g3xEpk79ff32N4AiqQDQImZb4QZiWgqkmoa5m0vOULYGAT58cIywqf7MGgk+dCkf0J6gXMX3r&#10;1v1793fvbu4Sa07oOescJQAZZ6n2UmlSGc9vBEWM3kvwlZYFQ4oJMFxgkLZCX9UCw6jFxkFaLa4l&#10;HF2JMMY8YaMEM2VHB7t2X7oPj1gQ4Jxc2REFADcv+D34FRnwCc8jcRHFGOdiAIO/cZhPIPad2n/a&#10;MX2KI1sYu5f2ykJOXAsjEcLydUmcMKaU7iFOECzhicW1xuVsWFdgiJhaAlCO4chdzzFMOYHEBxb3&#10;Bj9JoVA9PcW+En+N/RlM4ZA2q6wJ9ilJv/3PMQxfbNnn0ufPs8SMTLAWsl8cZozCIh/Fwhx80J1G&#10;mMQOWMtZgWEMPEffm1vADo1RYFZOB3fm2snhVV08eSAjPjq0yit126lEkoi0o/P+wPaHCcEEZML7&#10;WQL1WQkMdeFfOV4bZhbAPqJ0UYD8JjCU1pcRbpcTotU5CNJoQjp4CQENEOnmzZvf/OY3v/CFP33h&#10;hRfwAXUjG7QVqspw2NJ29zaXFpoKVUBzgrpFcciKwFMKHRgROcEqplnFjnGakdww3UIAkE8upgUq&#10;rPXnmo3VFcqrzj31xDUsFotkWMEtnwJopBaxtEtzrUVL3yRlP2uTLluUGhUeXJNdLTBMtVZcYLh1&#10;f/eMBQZNpDREwwJDH9UmEZXdPQSGxUJgeHd5oXHMBlOliMnNoivOhgUGDZ/NRj+4rtoz/0hg0BYj&#10;bwEzRBiOKYrX/PIVZRl8w9DKyhaO8pFsV07VEzRKsqC4tSHd1mVwKA5LbR/WR6AzI0lSqFRdObQc&#10;/n9QFgZiWQUJ1cmQwLBJav02sCHdlJvkHpnAUKRbjVBivQwgpgxFQ/DrWaYAwviRB9CtH3T77cOj&#10;NpWJtw8RGPo9CQ94DqLPpHLAhYtP7R4snUyvTkzPzjTmp5pzzPv+wXa3t780P72/dx8U/Wu/9osr&#10;q8vf/va379y+C3PbnJ0fvO/DLDDY2qerVi1++vKVixR2vHvv3dX1JVB+8+79na0NMqjNkWKt10Fg&#10;wOfjkx9/7vKl89AcdB8c6EZMpmom0vIA1q4wMsZOh3OZXJlpBYY48p3+K/4qLCikF2cZ/Snan6Zo&#10;Q8HSSMmheC5rUP6ZZF1uH+7tQzmxBxHc3Osf3L//BoEVsLDm49SchSAq4hYFKPYqSa+mETVybSmK&#10;iFNxC4PcXRAYThpHJwgR0zfvbNy7T5akPRAbBphMD1AJ2NJjFApVXHo1nyP9OHU53Mxm6hgsW571&#10;yxJWW8B2ykphQK3ekHyzSDdTpwCWDKDiyNEHi6moOEY3O9/xd7d2mUqAyeGsvz9MDQT5vmIIsP2L&#10;wwSzaUwLrnSOIdF+PwnERCXtSE9kTjbTik86J/4gaOl3pnwmf27v7as56LME1vANhEkg4vkMsdIj&#10;tCvBmuc2/LAJDOMZ09IcO+wqGd9RVPDbHGqj7Thw4w1xJvzm0qw4Ulbhie5M+XWfbC4y/Zn2B6a0&#10;OJe0nNNw5+DjAsPouFxgqBzv6MXsqshblny8uaZKP3Hbh01gyA354SwMJTxxsFTOew5/cvj2qAWG&#10;nCA6Hg6j4x3vSZdKC/YsLkng52Dp+UXH/4F7vB4DjNJ5yJo/P8tGiJDw+c9//mtf+9qdO+/Seegv&#10;oJbfUVGIzfQxrTu337YaxidkmZHKjEyp5CSZRlqQAGb1jCxQ1zQ6+GM0UHFLX6WIaJyLqIj82PXL&#10;ly6sn1tfnuJiv32EYaHXhrySp5JOklxc7h6W315+u9LKyCXJnYXGCAw37uy6wNBqLZ2lhWFUYLBM&#10;qQQ8A6HeviwMv/7XfubC2kxn9/bKwmzvkCxJFZbbSuKmjdnywIwKDPK5F64bqTEFv1sY8H8V7+Bo&#10;YTo/+cnrkCkcR2oLWSdJPV76mMOJvzRmwwSG8JQx/Y6fTs0iTUspm2+Q7q3EdXzPwhCGZYafFIGB&#10;7rvAgJHGBQZlmEErK9TieHQCg1fMMGNR9DdzmcGU3wMGzGRvy+4/ie2jDde/176/vbezfbjXVqaV&#10;Q/TUE6RHmsOa15qde+aZ55557memGhebc+uN2SUKFpNyd3t3987dW/u7m4gKL//4hRtvvvbpn/4E&#10;WtW333rn7l2iHbZhoQeo+CEWGNjXnKRDf1j+V65cgWLfvnNraWUBHfrWxibMMgmX55qTCAyTx23q&#10;Yzz/7JNrK4uwwKvLckaHXUTibbYWU8NRlJydvrnA4OEKLhjMLuBqEg5nNtw1ZXt726moK6q5Qz7q&#10;xC10iUUvXPtksCu2b4VYGCWEIFs6WAkbvTb8KsFiXTIjUeBBXk17SBXdo+75NcxE5sA2Myl2cppz&#10;Iw3K8iTTGLKJnI6wOJ3IwnD7ztYdsl9tYGiiiypiiSSsTDzC8ApWqppPkMCAIsZKvljyYTvRN6ne&#10;FNUQEokFmYFlQmhvJSmLiobIujgnYK56FUddgUHZt43Lj1B1xv35Z5/nJ/l7FeYC5/rYueLmGJlG&#10;rmgJJSyrC34cSBRpzyMOsNP5db+NZ31O8T0byI0F8nBlutlSPIkd8b20gJXeKXAqYOgmFxhGN/4c&#10;A1EJTUfNeoDONVRcTzl+B0Gu/QissGfYnXX7n+tOnK3SDbnxOnwdpCmn6PeXLtqfQYwZnZvKLumB&#10;xCQSoRQXWAlurvkbPRw+o7x+ip2lF1W2E2MnSr/m5ivX/9z9OcY6N7/jGfHRIeTmd/z10fUS7y9N&#10;8Zh+VuKJ93AUT+L19FfOFY9mR2ne08lNz3PwGTNflfOeh3O1gJRGbvnoHPlZKuxlrlyhTaNxykdO&#10;jTC3qPKn67RMu3x05eK5b37z65/97GcRFW7dusX27Nsn+UBsmKK8vtuZdg029FBG1Skcedk1YepV&#10;rRkuptGUFULAVPrHYCBmB8J1BzdjfMEvXTyPw8DVSxfxNpaRnYLNJyjP5DJblFYowG4v9gyflmxJ&#10;1oaCPgxtV8ozeDzRnFs+mpr/0Wu3vvO9l+/ttLEwsClgstBGKyI/FMPALm/qPaU6UdyF8cS8IuCV&#10;lWJIYxh0Q8nCYALDDEM42ps5OUSt+cv/zk8tzvV7e3dWF+d6OEhVU4iqabeM+JUCA1yAyK+hoQqI&#10;Sbazchey6thF0zsavdP+RCEgFxhsshRcAjdDcN3M9KzVZyhbGIr1FSwMEV3hjpyFihJF2IDhiwZv&#10;HhA6mKDK9eLzNUoP8cj3FZeCgz9zig/zkKo4cuurVIdBAFR0jeowuMCARnZvdx+XpC61OvC5Dw2V&#10;BQaFHB/1EGI5gYtfPzd34dx5sg2vzhF4fqSC3MMxDOwicevxauUS58AT1NwI13gz44GuFIs8iC4Z&#10;l2isCCzJYyaOLpCJk0Wk/ConLcIrbt+9d+fefhfvpKZUmN2jif32MQGXUzOz5ORhxp/5qed/9Vd/&#10;9fHHn+0dN3Z2O8ur5zCZbG7vES60sXFvd2ezc7h79/a7j129RPJHqo99/4UX3nrzHapP4L9iHidh&#10;WSVzNFQK3a+PiWGwbJ6TreY8dRjIasDo8MVj5ZMGIe+HUjZ+2lsGwcf+YMQZ1inEB84MZo5QYxbs&#10;/v7u4sr84eHuzvZ2e2+XFTLbRMZCq7GDkeH5n3rm3NpSr9OGJEG+lpaWlxbXGs0FIghoE+YcCgac&#10;oX6+gAwJPa4pxALhB6U0WKY2jocT1sgQ+74QDvAK2c+CfAIeGTExEhJiUTiVoBhugJgoM6ziB6j5&#10;JnHRqN/UyfbmhuGIRBilcMK3SD2gzIkqPyixz/QMEKbqQrc3iWl3dm75tTdvvP32TQxlcgeVmUM6&#10;GiJYLMWtfBaNGquMJkOGsDvLq/4UxQSUK0HmYpYwBXzokyy9ZIsmFRW0RI6Xyqeg4VsfXPEggu1N&#10;OZXwNkv8W1zgxHbYelcDzuI7PaE/qQDgxgGuYxDgxC0DfrhlAATgfpcWPMbAW8spdn2Y6eFkZwz/&#10;FhFvaH8ngqg4UhwwF9kBHYvjXVheCeAaHm9WURgtDN7X2GhdhvtsBYYIi4DWeYEhMr6+kOJKqNv/&#10;ajI/slXE28YIDBGGEaRccfTyn1I4R6pdluQyqlp/tgSfOPbRnzIhJ2I4Sgjnf1a2H5sdhVJdgSG2&#10;EGcq7cZo+xGzSz9FxChdz92fm98c45trJ14vzePopPud4wWbEWQIfEkJVUpLPcWfD0pgyMN5IDCM&#10;0hOnTQlZPMEx8/BwX9EC5qduiebliWROR+LtoMDSpkwew0aQQPwP/vW/JAPSj370I+oTAVuPAIv4&#10;78HNxn5adLM2CQobaRti55CyRiYElbHiTkzsOBWjs0au4E461pg5WZolgX3r3NraBVKLLC/hswur&#10;TTyDdGmFtKDEH4mvkW94gy1WtD+S5mqBoTcx6wLDxl6XoGc6Rh/OVGBgMfcs6NmCjk1gOD7eR2D4&#10;2LOXfuUzz2NakMCwNNtr97zy0SkP9xgetTCkAkPqkkTJKnGr8DWkiBHhUj4dgE9QJi5JNkGWLUTu&#10;s1gYVAXWepKoRUIxJhdr1NXUwqBEhcXhQ1DSRtPYuWtHZI2cYuD6NEokU7pXpoomMIwSmdy6/sAF&#10;BlUMlMAwf3793BiBQcaCQlflAoOCnmUnI8JVXIrgIAAqBw4AJysmuXJxs0HU5k+c33d2cPnr3L69&#10;c8SampxCyGhje+sh40w1WnOXr16bX1wmY9LW9i4V3H7mZ37u45/4FIsaVL91+86Fi1fROm/vHJC4&#10;B1ZmH4568z6ehk8+/gQs13e+873vfu8FSRp4ZFm6sTApIcTfdagfFoHBcYMeMjoXGFAewy9CZPYO&#10;tpeWRd92trbb+9tBYDjBbWuPEigfe+7JtdWlzqEqcykl/ux8a26x1VqZX1iBrEHBWBc0QstINUZL&#10;JTAUKG2BOlihrALm6FFinAIAQY6wHqJIQO60oGB1+6AC7UMskP4s1otBO6gW5AKEEcJVG5Z2TN0z&#10;1prCZAGXxKYfTXWsviW+hoQsvfnWjXdu3sHCgfpG8TlgwPR0G47fymgqCEQFMyfAMVxE8ffkiqgX&#10;Mo7EVlpu8k2juE7xMLlqqdMN5ZiewjYy1ZpVyTxzsgppiNzV6mDvQOy/rMDB2OKcGPTH+2y/6PCN&#10;6bmnnynGMiSDXbt2TcugONyMwxV64MCP0oVfx0U2tpMKHmmsaZzKSJEiIYrbazDaFjgWCZGM2HZE&#10;6md/mSKjMAKmPJJ+s8O7F3dh1qbRzHDRxzxK8eKVyX/92W96L72L8TtHEONISo3mXpNj7Mb0qZKR&#10;zbUTt+rSyVkJDLlxjb8ewRjBFS0MKbTtfLDg4yz6FI4B0SiqlYJ4IrjGCAwRTQtex2hCxoKRg39W&#10;05Z5sQMkTnE615XjzeFbrj+5+3PAzN0//vroevH2R+c91884v6WmRhtJezL63g+bwKB9YAQOEalS&#10;UmVjOYFlV9ajbps/pJ5piT+D6CNCQNhVXHle5Y3v3r3zyiuv3rjxzu/+89/a3cWRYRfAejUGaLV5&#10;60o8cKOEiwpy4wfTzEcIHZCV/pXJWqlIUJoSVoTLUrOBeb3dwVx7RAqKlcXW1QsrF9YXqZJL4/jL&#10;Ev83xbbNc/hqG8tq0kLYOk0wkDdtROOQcCZwM2UHWqVqIWlIa7F70vrx6+9+9/uvIDBgYVA+nEyW&#10;pIe1MJQEhj7RzcdHBwgMn/ipy7/8mZ9agCHZu7NMgEd3KCRgPM2JktJo0HNwSQoMuuV5ZPSMKwT5&#10;CeDMCT7rZvk53trZc5uxsi5aWII2P2VgFIyjEjT+5BueZz6RN63vVgRm9qXwTlVFiThRcFdRjWoM&#10;UyX9qaRItgUPYofGA8d//aAEBqTZwsJAvIoEBrcwrMzC2lRYGDxLUqDGntHeKq13+8Tsyv1PYzEO&#10;VaGrx5Or6xd298ncf0iqsYP99sb2zvZW77A9gTFBlchgX0zzvLCwRAb4a4898clPfvr2nbuUWv/x&#10;y6/OLy3+jb/xN5586pndPXKCTb3+xqtPP/s8bjh3723Ozi8TP3S4f3Cwt48ocun8hbsbm5//3Bde&#10;fuV1kssjwVuqqA+RwGDrNKoD0j1a6mRwmzAA4lOlYEbKOtheWSFb1B4CA2aGmYkjLAyTxwQw7JA3&#10;4flnHic+ikJqLBOU7WJeZ2ZJHrW0dI4IBLe4MhFmguuD84aiLkgPvBiUYCzZeiKKpvtL0mFPEhDa&#10;UVOyysQV4eulkNVN10GeK2WTC5mmXNxQC3TPo7ZccvNgBtHwOXOdUr4dyTmICkQ5Q4k37m+/9c67&#10;N2/dQX7QoExNIPSjxqVCIMTuG8sgjyVZKiz01iRXZbQjtbJCzFAkTU2T0cmNDGSemEDPojgIPFXb&#10;sn8Yuwt9d8aX9i9duOyigocNeDwxPwFh34ycm48CQxEwrc0pNuK0K15JeW6N0NSCzkRFPay7EI/u&#10;/vLVGuF/UsJS4ohsJQbpLqVRbncyhYtmQZDyuSkEmLSTtO8u8T6iVICJuFFiLbL8lQsM/lhkdyqH&#10;WomXowhaoqq5F+eIbwovB4HfmWvHBYN0tvy87ntz/akrMET2rgRPb6fEUDrPFIF/GoEh8l5xjD7S&#10;nEtSKqGW8DLFvwjhsIUMhyWMgf8HZWHIzVfd67n5jfNYajA3v+nkpqvpgRaG0aU3iifxyujNuaDn&#10;OGWlBZUbVw5ude+PAkNKTFKgRSR35Ifj84zYqgYr1yBjK7ttM+WKtJEI/O233/7u9779jW98A/5D&#10;zulW9N5NvXSbmAU2abmrWlprlxYEqCKtnjYMBAZ5XIjRtJwP08gmbBRUZWD74YXkSb14cf3C+vLT&#10;j11axKYx24QzIOEgJm8Kss41W+3D/ZCeRpnDaV7KV21v+OiWCJT8ToNlqRRxB3OMEp1Its5xEwvD&#10;9194bXO/h4VB+jazA5ydS1IUGHrS6mO1h1U+PmxMIDBc+ZVffH6+2e7u3V7EAbpTQ2BgoDCPfFem&#10;VdUsG0/vuGcRyFSOJfe85hRVpc9UB6UinrZiWrQXGnGPobTKzphYBpyMB6cLT3si/EHjGDwPTjqH&#10;e9KzetRE2AvE/rrdKey1icAglquwCKVrJCpcSuslBj2n19P1WFo4H6zAAE7jpwGPv35uwS0MOYGB&#10;NeABNmKGTF6wfPkTTI05ZCAAaHZU1pDwa+VdnMakgE2A2lv7+739fQkTs3NMDWx9UyUX+n38np//&#10;xMc//emfITE8hRG/8pWvvPRjWQKRH/7m3/ybXNzb397du//6669++qd/nnrEr7/xNhkjV5ZXwRC8&#10;4F955TXS9uAh/8MfvYpdAieP/cOOPFs+rAJDFE2NlIXQUjCcClkIDFza3t1eP7eMwEAOosPdLQQG&#10;9CEuMMw1T55/9rG15QUQ2Hz1DHsnqVDRWlwiKesaifbl7kKRFpE1sdGglvGjtq48BRAa7sLqUtrN&#10;Sx4NfjOHAoWKzd0DGPxP06eIrNmFwk9J0Smezrhw5jEhQR5BwYXPpApjgp3Iqzi3VxiAmClwn9+U&#10;MQkFwVtv3Xz7nRu4JNF5hiRBBZiJyIeI0MSxUF113XlI2FywuS4wcJ33W2rXPukqVMoT17tGcA2a&#10;VwkKuQaxR1y9csmJRsmSYB6eA64ysosyiBTMcAQaVzwmJG5qcUdTpF1VO1FgKPFpqllXJTDQwzgv&#10;UergCkHwgZ0d/scbGT14rwlvErpidiOu4DM1iAP0fEcWE+izKcfgoluj534lfP+rP/xGJSBKdDD+&#10;WZfBijORa7BMcAvNdAnQuXZSkKV6prOyMPjCGD0ixuR+KuFW/DOioz/ohgRHzdMIDPF1JfjkLAw5&#10;gcHbKVEZo0TBK+aU8K8rMNB+aUsu7cQleObw7ZTo9MDbcvM4/voo4Yj3+1TGNTVGYKjEEO9wqZG0&#10;8RL+FAJ1IB9xTtPJLZ3XwucxeF7ZzkMIDNB2ZpnSCuCSCw+o1dfPre7v78Ft/Pjll0ic+tJLL77z&#10;zjsYFi6srRriBgUSaA8bimIvdVT1bHHCHMwJykttOapFH1nMXoxY0XNQS17VbE1Ttvn8hdULF9bX&#10;lucvriwSH8x+p6AC0/rjA86ugJ4vqBOt1JCvXZFacgMm3oNRQgia7LCYrMuiuBIYpqZmD3rTCAwv&#10;/PCNrQOynaoOw6MXGODRDynX9onnr/7yv/PcfLPb2X13caE50XXJ57SH5+hJHK1CHQZcCAR0cU0h&#10;bYuKiIKdfbyDjpX3HVHBCmEoCuOEJBCzcjcI3tJWuNb0nbZeSv3Rn0onb8EPriML8zt51OvgciBg&#10;O70yy5LOU+EhKk0tiCLmaxpaMpX0U+1YHYZ0l4krtBJkH5TAoFIhIYZBAsO584suMCy3cPCusDDA&#10;TBVePUH8M4GBW9EcK0ETBQpQbB+SOph8YEfHb9+4zQoSR0t8wl6H0EqYDmpCzc4tIF7jPsPipWLU&#10;L/7SLyEYsB7Jcfz7v//7hLkycY899vjP/uzPAi5Ks/WP2sj/P/WxTywsrr76+lsLCyuPP/bE+vrF&#10;7mH393/v39y5c2dl/dzevqrZItMTvEFQ5qAux4fAJSlaGIxED0LwnU8wgacNWC5cuMCfRDpDWFxg&#10;2N/bISUZAsP0EaUPtudbE88+89j6yjwIzNyRgEZ6kJPpnYNjSlhgZVhbPcc3qYnE+pt11NE4ig2B&#10;qlt1+YifUX+aExiUZL+07xs1K4jYILzB9mXmvAidCt4vLm8ETXZpCagbMnXJPKD6YJIWPCsdsQr9&#10;11574/U33to7OJB4j+eMq4hUMFPcfFi8IbeBgBvV5yK1xSGiMXGMPLC8srCyhENrE10PxmEKlCna&#10;zai75yQFw7UFSKOWZl4OCmgoUsr8xHOEjXRQkbbn+MBY/6EEihirUAZRxsKQKr6Hqc0Q/YlzFz1W&#10;nFWIB1KSCwyeDtXFBr9iZFvGIt+5/Ny1Xxambgorq7/NucWrVNTHmP77/+i/TfmbBHWqt5AcA1GX&#10;schtUKMsbIRR5SOjpHz8/afdGIv7HoJhLXHAlSNKOqkRPHBocZil3SulFKMvsisJz1L1Gm8h9sfn&#10;sXQx10NhWs7naSygS12tOyljsHRMV2u9ZQw+j1kvo5x9rj+5RtL3Vt5TekWtQY25ue66HjMuJ14+&#10;R/HwV5eom+W1oFgpXCjcCVaCE6tLgzPz1J07t1959cdf/sqXKLDwrW99kwILlGK7dOniUa9njYiz&#10;hChD95WN04K/vUvafgp1EjZ+CrEhLzRkVbAPtmkyIjVnOof7JAZERHjs+oUnHr/62LXz62uL2BYm&#10;ul1EEFyiKIFM9BqFlGCF2u19ngzQU4VSDcWVMspWzj4eRyc/GfVPC8807gMI6G9lBSFxRbc/cW9z&#10;9+69bTw66JHZs6VIHeZMfSVKmSdri1QLJmwX+j/rRTBv2PuLVWz/SpgJzWqZWuxBH9P9pQsrDLaB&#10;jq+zSyQewYry8Tn14TEmxbgsLsueBf42LSF0WE5i8qXoU0p274AKsrh2Iy7gjsBgSOU+iwLb2CDF&#10;QOtbHggaoONINJ372OVR0Jxz14JUUwg0mSPc2AgLT5KXi2mwcPnQmtNANWsXzAwSsDFSEn+pg8FP&#10;/NszO6VH+uzogsrQ8uzKC9pclyd9CoMNxE3PMP+k9qe6GT7diugstgofwkCykt0FVFGkJ3A8mYOR&#10;mich40kLYVfx5zzqyVD8PdQiFAL7knF3Cjgr3MdOpmYpLEg0wi7V4rYPN7b2Nzb3OSF6dXJqrndE&#10;MIP42uWV89cff+bKtevXHn+sMdvstLtM4xOPP/n8x56bm5vf2t5Aw4ycT8vMhUJUjvr4o2xubmzc&#10;37h569bezuEbb7z1zts3iXRHh0oVgldffvXb3/4ugsLy8poyLe3v4HcGBuOKk2xh6UZZsWmqarjE&#10;n6F1VKwLTT3Z0GZUk1GhEVKOycY4bos0FBrolX09+hXHlAJfRHG43rci8sRGLS4qcPng8GBxaRGZ&#10;C0elXpesCUhuMNFIV+1WY+rcKhEL0xgymwxSET6K4GEKBCzZeYQIQM4sD9HXxVBS8x52fs3ryOHd&#10;Tjdxm18dYvZNMleCBoFqYGRwRkAcOUFb4ZssdmI0bdHoUV/iVt6bABN1WysSzlzpSG3V2Po0hlXr&#10;VR6gkjOBTG9rZ5PgbwR6flYRMErWEDSmwDKRIJP5BVorFQ/XG6gBFw3OriaQvgdxYGl5kYI4Fy+o&#10;iLX9fx40l5wQuqLWrFSkhTQo5Z0Oh4CfuHuSp4slRs7TFuFLBtmKiz3C1SHpj8cW/FxMtf0UY+c8&#10;5YZWmgN02C5BQrjYSPQm4oonwHXjuX/bixCsQofDfBf0xQsyeP99CF6rtEUAiA6XmpxgWp7vQg/s&#10;OOzjkLuX1DoqXuj1DdlIbdRHsvuEIhteaiN8T//9//y/Kw1pPEEc9igYENIsRaz5Q8qAOrjT79HG&#10;/Fc/Upim12t2Yej2ugLD+PfGX5NBDRG+uNT9JDfe+Hhs0OGW0ogCdNXtjNKUCOoUng+EfzpfaW9z&#10;cPCFlOlqxXhzcMhdrzvXddspbSHx8fQkvWcMHNLb4hosrb7Ke3zVFSN9gEBYAsiY/lSCri58lI87&#10;iaDSFmJ/RtI5IBk+CFIPmVIKKmb5MWZ2drfefvutz33uc9/69je//e1vvvHGayQHJ5JhkWDk2Wa/&#10;ixWCHYhS9kgLngrJS5DaZoZCzPhLC0pTjQVyucChom+CAkI/Fc0wg7fx1Ln1lStXTFS4fml9XTVN&#10;4SJo9fiwi0uxuWWjLteuheIWkiozg+nBA8dl27lpYNiDLeu47XfGoxogfY6S0RrfIT9l7PYIDJSy&#10;ur+x6wKDCTtnJTC4JFMWGBSDMXk0M9W/dGHpsWvncA4n8hJvKxyAH6hTSBHDkq3Lyd2eCpu6nzM2&#10;i3Rk8+sd4rhC3J9EBckJSoEUMqSLuUBa8OA/L/ZcNOg5Tlzh6IpCHI5xOiZRDDYo90s28cZkDONe&#10;CFDhDwvONXDLz0HCh0IjDe0sN69NnOlRFcLrAkMJsV0jOyozpALDaWjLByYwCP+OXSRAYJifJ0Jn&#10;noDWMQKD8742C86Pyu/o9v2d7d3O1vbBxuaeainstfcPUYnDesGSzZJSq388c/nK47/8K3/1l37l&#10;r37sE59od/fvbty5d+/e3OLcU089df7COrwOyQnefuut737vO3Rqf293c+M+7BlsM0vyxo13d3YO&#10;d3cP79zZJNk4osI2VZ53D1584aWNjc3HnnjyyrWrpOzf3d+ZW6QesPAqCcr/4AUG2Ky4pt3S5WID&#10;pkzWHNQIDg++zQSGSeAAa9szgYE6j+RHQi5AYDg+6szNTa2vLuNYjuBOQgW4OnBWWl+ogciB5y+e&#10;7BBgJSqHjAHjKG8ZrRAVrxFB1f8j0q8L23FftpkdOLszBZiPlJTUVp/8UfSnhBXIKAywl8W2c0cN&#10;PDzhcclKrY+SJpmFwYQH60yIpwiibmH906JWVI3KX7Y73c79+/fu3L2zvbNFI0pfrQxLeEtCQSy6&#10;zEpNKoaJjNeSCChGoYUqccJEfHuPfZmUMr8wv7TEhjAPdeBPxaWp8qZT+PCB0kJrtPDN5clpipMV&#10;DhQYkTWPkW/w+uKvh9JyBFoxvG0FjYYrp1L9glMVh78zY6l4YNkdPBXHkPQiwaM4Ul1JIIPIuIES&#10;moBgJTEWFhab1AiXokQfExCwqZgsRs0EqUZcNrQSGxa4wolPNd8GU9upMDJIteTLzJQLShwoC4OE&#10;BOHX0HcQGIoNrixPj5LIugz0aYjsKKNZYqzHNFJ551lJCz73dYcQeT7HnnRniufJxQERrLwz9/aS&#10;bBAFhpQXt7dX9z/ycH5//PY+nB7+OYHh4YB2+qdK+318sO7U59p54HVf4On8pn/GX8cz6PGRXFOj&#10;CDPy3noCQw7C+fGWnig0FRnOCHobaV+kKgWyuaYq+RQxruiBzNZ/sr2z+Z3vfPtP/+zzX/jCn736&#10;6sv379+FxKNCwi344ODw7q078ueFAUWB3UHxj6Hbyt0rHzy4rnIKfBAITLkFuygnWfZy/rdKzjjN&#10;njSnjxvTx5/65LNPXL94nRjnpdbJEfvyfr93SEpJfGSlgYTiivPUrioZQ17a9gbLTK+dzAy2FngX&#10;/Pk9d4GAVQgM4bSYH/8Nh1vYMlJkbmztUc2J9CfsY757BI2vadr0CRRf5TZN/slZGNw/KHgJade1&#10;rqMl8jYKeYacg+gLe1gYHr92vjkFW4+NBS7H+OwHHKlg4GKTSKM9FOQH0yPKawL5DRYHgQHfA6Jj&#10;5Q3vVh8dstKQGD3o+6wItTciXt0AaOrJoXSE2gcpNpsqhqxUk3ZEtsAjCjfgDw23hXu2Km5IOlH1&#10;KIkOKqkhkUi1rs0DzVLLGLiChBYGHkI2K4wt3G4yh3NIhTBWhpirqY2MCjgPBGiEt1edsNbtY0jC&#10;CalnTP6UhaHdIwGRXLmUtN4C7QPkXWS1oAwTyUlKy3RIR0g8P0wVrEBrGhMSAxcDahikrDpSF2vJ&#10;0HjjSJnyp/sn8JFTvYnmj165ubHbIVYBS0K7Qwy0mDoMOdOUTlheW1xeWV+/8LGPf+Lnf+EXLl++&#10;0jvqffvbX//xKz/a29t58qmnPvb8T8G23Lt3l/rrb7z+2ltvvXnu3DqVhA8PDpG279/fuH37XVhq&#10;U15P9PpHly5dhu+5iQxx+92b79xgmX7y05+6cOni7Tt3uke9ldUVJlOz52AfpOjRuqtE2EoLg2uu&#10;XZrnFe/ZwmA8uzhbmchMgy7mCwLDNBARBWM/Nzs3v7jAEsSuBlvbx7jQbvc7baZISYSOEb/aC/ON&#10;tbVFpbztt9migzs5wkZrThUNj2WZod0u/pZUuOiKt4ZEFK74tui44G4jBb6lCopUgRjZVitEo7oZ&#10;AqjLG8nubxyFFoZETxcWlIsZ05YlZWCFmXLEqaLzoPYJKnZLmqQ79M2atEQUbVJEQbj3D2+9e/Pe&#10;3Xv4lBoNnLK12sXWYumtgzKed7pFEd43SeahFRGMjnINxYOLsmItfJDwSMIirfLTrcby0hLadanX&#10;0Qdh35DlRfRYy1wDhgaYYsIkHb7nZufFhcthVdYMZV8VRZFQ4rdp8DaQIp1kuGgLPXx48BDbEUos&#10;7ACCj2bJOHH0WbqiTE94txpd4puJjLaU2LK3j1UqqkiCeIAY0GggG5iIQEQPtUyo6QZuYUlo2RZn&#10;0koQWJwqBHnAmUO3q7hclPJ7Dk0RW5RklppO4oJ9y37k30GkcMFi8D35O//myzmuxSeqxAblGOjI&#10;cJQY2ZyPe45BcbvU6JFrxzfyiPpxX/Gw8fQnP38gI1h69QPHW7o/137OB87bH4Vz7v5K4AhTMnUV&#10;xt8/+msMnh79aZS+GIZWz1eOUc5dz723Lhxy481dr40PhXtDaV3k2s/hjwddjR7DgXQPFuBz8MwJ&#10;cjk4OwWpQsWwZAoaFFQmEDV1fiQjJ6RaV93IkKScMMKFql4/eZ4Kv7J/sEfCCpxQd3a2fvjSD776&#10;tS9/97vfvnXrRkgSIv5cFb7AbvWcvau9r4xCRydUsVL+FnlaKEDT/DUD7WSTkC3cGO3lhVWZIdo4&#10;zvYW55uXLq8/cf3yhXMrxPtS64ddghKhGnWR+yiwJT4xoVCUKIz7LgffT/cAtVtioR9j/AaMYsw8&#10;WkooxCaKO8fdrc7Xvv3Dl1672Wd3a8weon1UjnELlw66J+i4dhJcQci3yMFwcCv3kO5I/c091+If&#10;bM9lOMIHKQJ10TYNDYIf51uTu1u3zq/NkFOVUgwzJ/v97m6LHLPixCL7NVAuxNgnazD4STNCQd2o&#10;qLkcNKzPUj/ig44SFb8jVHfsjb73K7ULnHuhsyhgIigh79m+JUHIRAlYXelrmfcA+0J1an+GfD6O&#10;n/btjDzSyb6AAGLQMTZmFMDmUAECqGxuMVM+X3yT3d3yMhXGWPlmOL/iOlsPPXRnLrZJiYshvsLl&#10;OVfLT5AvUomAA0lEL2tVUnmCnD9ysrA7BzcM8r57G0YzzW+YkAD/0yowyCFEqbT0TYKgY+oY4B10&#10;984msQRYyVBfS39o6FocVsHK+Dic6GxxTsy1VHdpcXF+dvpobWFycU4JdqjdS6SB2I25BdYL50uL&#10;q6QuJQwZ3u/e5ua778reRfaZ+eXl2UZzZx+JjxIBM0888dRjjz32V//a3/jiF7/4ve99n/Nf//V/&#10;j0AF5EFSXv1//8n/tnewC0O0dm79+tVrrGUQgDK0xDCo1PruLlpbW4iCM0sYbzRFqkjUA0wY/5RO&#10;tNmYo+Ls6sr6088+u7yy9vbNW+/cuMHNSiqqOIE07C3AdbAEUm2XilFQFk2a1HiIcbKdX37tLXTS&#10;RIY35IxzDGERtMfE8IwSeTzowDSl/5qcaCqZAvavJoFSSLVE6exSb6HbXcWt6tw5ugAcVlaWMB20&#10;D6BzW8fd9hQI2N/pd7Yunpu/fmV9YW7qqHeIk5SK6DLdOCuSDBl7A8kFLEmDHP0nAAKud7MQPRYK&#10;NaHXz5+DUZbY0W5LK6DQrEB5gJh78MPECgKsDEYfYUFz6AiSrDsGTa3ouB95vUXDfY1TnqIR2wrh&#10;1hA70roBcVABFsiU0WpfU6Q4tQzXxzdu3SSpKpYoQuRxnuE3cXTIqDIwK4VaIRMoMZTjdroSw6xP&#10;dFV9sr+PaHDx4sUL59ax5CA3qFD2InUApxAYLJA3dECtJCGoYd3FpVN1kuMzc/spqyDVuLqYxRW4&#10;f5emSt/ghoNzlOWr7FdOX13Nt1igeGU7GT7H/XhDos7o7cnNzJponUkzBbW3dFK/8Y/+m0iFK08S&#10;Gj1gX0b75B2KUxLJZW6SsgJDZjpzgMi1X/e9dftTm9HMzHzaTkqe6lo2InzihpTuWGPXyNCPp4Fn&#10;ek+1uHD69xV35t5bFw5131x3Hl2bU+Kt04Vzyg7kx1XJtYu8VLZ8GiKYPjh+XYxQMQ8fdvWeq6pD&#10;A5AOazbtlTxrzRgaCKK5roSew3Cb8pgsR12imfEy4k5y8JHfmpSKP/zhC1/+yhe//vWvvfzyS2wq&#10;/EoBBB+xaWJcJ41HL4n62K+VVkRsn4zNpOHBeWgGPY909TLQSiuD8gjPdvbO9i7azZOl+dkL51eu&#10;XF67euXchfNLy8tNdm4JDJNSRSttpHElSRnbMAgN0CYk7F6mWzLdf1CvSTIy9XAJGqa3N6nJjOrF&#10;QWmEk+bsfPvw6O1bVLLdYwhINmhqgyLHNFTmV2oadIkP+CyJCQBhNPCCghuIfW/wFOkClbTpbADm&#10;aGAfqSHdfwhfiG5nb3Fu+rHr5y+uL4pTPTpCG2cuQXERD2bTLepe3NfHJvuAWHt8AmT8d203CtVD&#10;stIedGA9iWnGtsAUMUYlpEIAgHsokM9aG7RvsY7mJuaHnadSa4FFrsVEt6oVoJHAnLs/BQnaxXW0&#10;QQ79aYpP1yZrULrdzpNvflC+H9dZa2we2mc3S/sq5xIzy8s3ytTx9lJDfeuPq6p9wtWb0GFzTfFZ&#10;Dv7dmpHBik1OnTxba/pHSfBN9RnA5LyEfaP+h1GcQVW5t99lsoJ5wdyxiikzq5f1Sn4FrlA9Jq3k&#10;pOSCOXSoU+3dDSaKhUGoB+xyY3YeJziCdKabi3c3d9+8def23Z3b97fv3m8jZc4vLeyxkPpKn49Y&#10;euXK9V/5K7/2a3/1r33yU59+8cUX33zzTUSAq1evPPfcswsLKi9AKPs3v/kNLAgKITUtNNICGe43&#10;NzdVFBjx0cpvuRe1Ddi1e+aXD8PemEZbitMO7B566Nn52bW1c/jzUMyL/xS9YAN1YBXwD+eV9NAi&#10;58EKmybL02UI4atVk6V6kPTEaZeEQ1851aQ1zmGk9oVWQQRRzjHm54LQIzSYUtQya0BCUaulpMwn&#10;J/xJbQWm0uyiPaUNwqUHvclxd3G+tbI0B3+LIoPCeMI5CQyiM0LPwpDkrjT0mz4IZKpbxiqjqgHp&#10;RE8EwKVFEYdpUpdaqAhKBROGC3TUKnOqbS7rMunJNUX3sDT5xVCooNJxmwnBGUpDDOINyNeAkpkW&#10;wJn7gNM2uzIbaKzyw7eyjORGk8YGMwPSIxiBb6cJLSHjEx2y7D32oadae7IEWuO+KJwCSOMvh6ij&#10;9slJD5EIzFEEloQi6fDnCT+ziGtfEXzkoqQbzMDgtoVh40D6Z+knj5pIP6aNqvig6W+YW5B8J82D&#10;0s+Rg+3K0Ic/5NoaDm9fW4QhWOXHKZ4ZjYc/dr18MRCVQEuG/nFKNXJMtebIiqA54U3yP1M5cBnw&#10;QyFxn4biAwin/94//K+r2s9eq1yocWmV5AShaT2JJ/vesxIYci8YP65aIKq8uW772sJqHmF5FRvS&#10;eIHhNILB6EDiU4PGM8S2bvvjGdn3Dv+6LeTmS+SnWhNfDYi6857bvcbgQuXQ6sI/7WccYNinEw1T&#10;4JtlKLBN12lW2HEDlTeuKboQaGugncKpxiwMTVR9IqxcvHnzHUwKn//857/85S+99tqr+DZwA2TW&#10;jciQe7OooqbCgm35BbXdSQlHQlN5Dyn3qkKZcUUikZ6FTLN/yvXIPAbUyurywlXCFR67cu3axYvn&#10;sS1g61XMLzkGQ1hC2J98S0nm0Sl1OFz4cYeOwWEsZsUMWOils65hw3NgQg6brbn9g94770pgkLRD&#10;okDK+QYmxjneUwoM3jcTG9QHf2EAeNhlzWNFAsPUSa+zv7TQIMibQhOTJ10l1ZEnhHs0+GfgemQe&#10;B7oSIw6NK5JhQXs7fDelm3oWq7B3iCraDQuWI0iCgEU9ytavncd2+2Jz4waxvPiGmEndvY41g74d&#10;e52udJPSTufopE3f3SH8wNpBVYe2X4iMeIK95XkxgVcDlUbWki7Jady2bLPEi6uFeZORjB7aDmsd&#10;ty4FUSGKC3rAuFD3UAHlVN5WXS9IhK8Hn37HkYJsGo/lV5zht1fYAJ0REBijwEDIuGIIPIOvM2oJ&#10;A+3nLva4hYm0KAgMqjJCQavmTGuW2sZzlNeFdT/sHm9u79/b2Lnx7t3X3rizudOGz99vY5mZmF+c&#10;pezr+tr5lbVVgoXW19d++mc+/Yu/9JnLly/BoeIiuLF5n65dvXblytXLrEjSEuB69MMfvqjYdvmf&#10;qAQBTCEJKNGsgw8eX0SvirVveGpCDYYAzbOMjU2MHjhcMEaQgehNwI+qnjaBvOUzGLL5xRmtpKsl&#10;gSHUHR8RGIq1Vltg8GVi0zvkFu8BMADBC89DhBAYmAn+nGvNa8gKiu25qEAx5JPjDlQIgYGUNgTn&#10;gmnStSAAOxuoGQVARxJJ5GWp2FVCIEzeOu5QN4b/+oKPLRmRSktPFiIbPEzW5TdDZ1tA+rZOhlBX&#10;462N1NjKpzErkWfqg0AL9I+ZGTICQ+itLTxfgHwpE5q8jaDY4jstL4ViMPjCxkWmNFEHKzqGaEML&#10;SstTCAxhQdiyMP2qUQ63lAYnKISeLqSCAjwKabPaAkaHyFGhRHZFYm2v3RZcpCxKQxJSymOPYdLl&#10;yj/ygUKNigtAXeHFHjanUDkZd/j2mAO/nn5kxjFdRmTf40nFFmKXgmAw8nOWP9Ej1UflK5gl91kq&#10;ZtDn8RgE9qBqN1hFVc703/sH/1UkZJUnpdeMYYBSDjWS7xzjkgVQ5odHLTDk+pOfyHoMosN29Bjz&#10;3jE8Yq6pOAUR7HUZxwfeX5rZQvdWF37l+3PvHbMw3usrw4LMqpcq208tDLae6z0+fsPzHvk9KUDG&#10;YEJdIIxfj3E4BdflAywc+YLzht45bCEpgICG2zUixeGpG/2lcBTQprn5WfwWoEH3798noPl3fue3&#10;v/Xtb/zox4Q8wo4QLyjHTTRDTsI8TQSn6K1F19C3Iy1YVNc0ccxIC1K/yzVgdYXyqOy/KEm6JB5h&#10;R2rOTJOv9dnHr1+/cv7alQsXL64RrsBWNaEYiENUfe7Waqxj4Qk8iGj2qYjSggbh01ICuBkYqo5C&#10;I24CRTQ06Hli1fb2e1gYNrb3JygQMU3SpF7IdhIcrh9aYPCMTW6dUFfFgYrBkR8/zg/LQWBYgBmD&#10;2UZigyMouM8k2KnItDjs0y9xgt2bzKgepXB4oG9Layv7tZVHcIuB6VyN62fKjERoDyvWi068RHdh&#10;YSgckyxI0ZIAhmBKD+DjUcMHMQHwB8II1XPFPRiWFCbMDeuDI7tJhR7od2fS3AbEf/yrwBX5RWlK&#10;FfwnFkwMk6s6bQBhIO7V62KAs4/h3YK+1KTFSA2J7DBBMAoMWtD+iAEnCjKOYMyV3iCXOywM/WNC&#10;QdD8ycQUXGq9J4a7busIVEP2KcDNAsK+gJ4b+C7MLyJdH3T6W/sd8A0Z9d59stUcbO6QxngCR+7J&#10;xiw8HrkpL1+9vryy+qu/9td4CmgTOPT888+769GNGze+//3vm3PRNE4gLF7yn1Jw/c6dd1nFvrOx&#10;WqVJBhWUOVdJY2SkACfsAAJ+j9MN9wjzXDDcT20OwGi+K0c4he/s7kj4lDRInLTFqY8clVP8/ggM&#10;QUosIm08cxcdrBQYiElQmWKkAYIBkIIkMBCQUAgMcPsSGJBaxdSKeGq8Cs2RdODLSfqVGTT00n/I&#10;Nx+x1IGJkNbb2d0nzkFyg3F2bhijM55eyUQAYZeage7MNlgzLuM6YXec5CiciIa2muAKWCUw+Fvc&#10;mhF5TVn9pNKRWVhtIhna4TnTEBjosF6O4VFijeEwBkMZx4xqmXnBxBe5MbpPpnlM4Z9pvpcTfUj6&#10;wuKc1alYIQ9YE4puo7bIJZQgepuSN5uNQ0HMEk4G6y7i0fD+NUCvjCZ+wOKnzLj6aF3UnJkTF99+&#10;rm+/nnxrfBmGPs//VIvMdRmP3LhMVxMCwT1tlMsJWAi91rjtwppBB+n03/37/2WEVqnT/ueAtLlR&#10;50EcUpmhHCbloyu/dCXX/lkJDOMZplMSpgeO4vQ3OCUdhXNcyWOYxfSnsP3YpXRnyvUk6uRG2889&#10;Umo5/DnCQsWeVLZTF/6nh+T7c2fcu1JEHbMosrxLdh05IS74ieSkEhPOcNSRpUt4u4JL1l4WGUpj&#10;cdJg+qi6MY10wWc71+sbEgonpZOT78n0FCzIa6+98pWvfPlLX/rSd777TZItQo5g+63ojPZdZQWx&#10;/c5EBXRR4hPN5UQRCyTSQFqQWhq3IwuJZVvFaDCBnpS6v/0eitXVpflL59euXDz3iWefohwbyjyV&#10;kD5hz0abihNLR0k1TJltakabVefsXdc+ZFtwnXdg/PSPM4z2MYO66Z+HP4Vm2Rh33Wd8p4kOM43Z&#10;nb3227fuwbdNziAwTKOKTQQGV4wa04/bt9yLcy5JPjuphcGU1AOZwQUG8ZcSGPoHq0vNxx+7eH5t&#10;XrHCxz2yJCly0odcZDU1aLiVQCmJHMHEeyhS4BiX+v1DvAvYUCjhBaupaYHZlmuBPLHFeGuL8zKw&#10;FjBg/LjcmAqbvhIlYWCy9kPUnjEx8shQfirdH3T2weRBsav2odgPCY5kXtFHUgOuXMGoEtZBgrrV&#10;KyN6ANnUaUIKzwATHgyBfWb9BA7cJYBi0s1vwvN6ub+MKS9NU+sbpGcwHMgM3qXgLFxIci7PmXAw&#10;JInaRbOnSLkr7hDGD3cdeXnJB0z9KCxCYW0a7kqh7G1xFf4c5pBnmYKdPWSDAyLst7YOtrb3ON8/&#10;OEJU4LO0ukAddYqj4ar06Z/9+V/5VbIefZLa6ZRHvHnz5vr6+rNEFCwve0b57373uwzZmQbWLwVS&#10;bt26tbOzjVXBwGVjND6ReWRFumxQuJuZutiV0JYVzWPg6Sq8iEJj252FxWWkUCQHbBS7+3vAElIB&#10;U6kwmA+lwGAsuGmW7WBoGQuD0gEzZFTtRD8fH1PdBRG3s7Iwu7o81yLG56gnQ6gohPnkTE3it+T2&#10;Mrk8WfVKgZTsajgIKdeYl5JRsiN0+QjtplVxxtxiMgz+nr3HmT3Fi1iotsivcsta/jehUcBbQx93&#10;4JIxxOUAPsDfHPTCZpRu9c6FpwKD/zk9RQxS8LpxD0TRgImJw7aUCy4B0gVLHErjLiHIf9IIpnkb&#10;KlsDAWP6Nn1T+Jgh4nh+jlLYi4ToKOQZZLUCbVIxWfiTAlRCmiNfXli3yJcQFCiBYtvKi3mESisy&#10;uj5GCu8nFpww+jEzjrmKDvwhbT0GD0m/nnwXBMo2HN9B7MjxRbbFFPBPSNoYviIVadLzSoIoua3g&#10;GF3O98NQLAhj/i5nPyQwpIzgmK7HnyoZl9hobLqaYBdX6zJSZyUw5Hr1QEFo/HDir3Xbqbw/zkgl&#10;qHOMY/rU+MnyFk45ohShS6/QW2q1kl8YNZs5s9vr4qHr8/xIuZMzmXebtcHQ0jnKCXhxuZWw4uEA&#10;FEdRnEgLZXxV0DLFLg0JDAYMe6NoemFKdsHV/Mst6BNPIC6Q+OgHP/j+l7/85a9//es//vFLxklj&#10;M1C4lufud7lC8XxHMP9BVLA4aja6mclGSwLDwOqL9k2aYPzoSXPO+fJi69K51cevXX7qsWtPXLuM&#10;qCBfVwzX/TZRgkguM1PHqtwGIzjgRLzzBQ9pBocEgPG8sJwMUKBQoAQ97+ChUmo+djt3g1EoOBGl&#10;u923b97d2mlPzszCAjLsRGDwrTigwsMIDFqUIQQC4JtaS6WSYFNWl1qPXb+4vjKH5zTwJkYwpFoZ&#10;YHXQUMKqABCpl4i0lj+Y3C3IAUOswsFBBx8kDAuEU4qBNb5fWU0UdO0xJzINSd4j2QsRnVbOLbKP&#10;MW7BVpBz6fFQmlSPgoFdUFNKNyLBAJcMeEuTQaR7turOUkkSVxEkuWRJjkN+8VRiyYXTOpMqU0y2&#10;Tb7cx5U4Vo5kUgt7EI710eQK3W3WD8Yrfzb+Mq7IvL5cfWjPyGHfr7j0MPLtF00kKZydrEvw2y6t&#10;IjoBXTh/VMW46wACYkcKl6SIrnrGs+TAfjkTKEbT8l0CHgS6+xuEE3eJme50j3cVmK4sVbC6y2tr&#10;jz3xFN5KOCMRavzLv/IrTz/93Orq2g9feOHHP/4xIsEzzzxDmlQ4PIQHwoq4CBuBoxE/eVgzCmNG&#10;2CadwLB2w+eaAaa2hbDjkFK0h6lEYTniaSW1y52GDmPc0DSbtYGXqlRHa9YW3ofOwuC1BiJH5Rwq&#10;A6wUGEhtw1ChikgLGDaJycYlCc3FylJzmbJsokOo/AlY12IzsZ0aESbnC0E8Nkbx4hRx41s5wJg/&#10;kVOphtE9WPIJGWc0L+AJASgmp5FNh2fplZTEYs+V7xUCawUfwpHuL4Y2hr9Ox+1gFSOFahX6Ufzr&#10;7EPyHdmJycZMy7cG67kzmrqT3kHSVf5S6YuCAVlcu5Bd+SQwNdje6rTLl7nOLQeoPJQAA7djRSZD&#10;Bv5IMkRLNJJTkFnScMKbxQ0vSBDBnUbkIS61yD27un0clRj5rdICQ9+MXNJDy9+qjUiqNP1hVNeE&#10;gsG3x5XV+rZq1hXHGL4lFRIeeI6pVhQuke19/XryCWg+8jtWRHIYoCPgmP67v/F/rwW48QxWBUNZ&#10;kzHNmfjPSmCoyyjXZShrATPuJXWfqry/BPz455iba723uv2aFoZab/wQ3hz26oLcpKxArYWdH1o1&#10;ITsrvM29t9gwBibEAvONKXHeZuhwFU78hF+jwOA/hQPCOj1FHqTXX3/tW9/6FqIClZuJjYTtI+zP&#10;tgfVKnIDKDsXXygdYVVdSe2+LopT4G5tEVR2U/5t+Y/KPg9fddKamaZO89XL556gltS1i1dUtnlp&#10;sdXEcX/ypMeuDE8F06zMIzAqVgHURjPw2g+Z+oekhcB22zotjAxeuqw4Ci7R9kj3/jVIWKUA7rTa&#10;SPqYr7Anep1ubO8cvnPr/tbO4VRjDsU8inrtONpdTdXkW7GtrNoCQ5Hl1UandtzCIAeX487a8mwQ&#10;GMR8Y4rBMmD8ZtSnOdNrhhDLCXiMkEAedXZ7D24+bOOOLPuP7TKyFUiu8ERTYWvzaGEzKZhnr3Z1&#10;mBuFK/iJRAbx7SFCQH30vqKrc48M04wKH9DLmos8vfVEowZl9ddqfUtYGQgMEUUjMo9iOx5Nbg3Q&#10;XNjYg8be+GyFPhvfbiKD8TyWkLeweLi3kr1eXQ2rwg0xlgI9gjKggtgIU+XqTSYuaqTFW/0Xm3ab&#10;/cAdmFuGciXJJwVGzwQGXucCA27QitW2oRViiirvaolpLhQOLkwk/pwpU8rUPm4fCvtBGmHhXL5y&#10;9alnn/uVv/KryAnmUHZEmtRr1x8j8mADL8HXXr137w6jI4YB1S18wssv/5jgou3tLaaAYAamg/56&#10;LTbgjyBnq2NwBLRLpAgnApos5UqSwKC8l14TQwKnGD4qRgslEBPlrHJsMU4t2F+00R9CC0MUGKIJ&#10;xbWzozEM+Fii3wBVEBhw4z8iZveI/KodExhmmyq33YUECqGUAmvKfHEklhrZJYcZNkAx7ub3L9YO&#10;aBiEzCtzShFcUTBQ8G8IHOiy2CwAWqp0t3kFawNZ4aSEkXwvHDLMlsWBOnkhmSa4ZZp/LQJll6gU&#10;GGLQUNyYXLahV/ZcUHoYWETV9/GrayPPmGcdIoJyV2isxCCIMhvb7STLP7Isu+HOzC9mHtGjGBRw&#10;SQKqMu1RA84kN+63QA8LnHKHe2LYLKlPEOO9ZIRXondnSSdzo5/MT0ka2WTXs/IFJjBIMND0GNVQ&#10;KglZbp2YDH0L5nJdMtOKhuopK9xKXPWdE2zO6DrZC5ANPEeWovapUWoHFkV8Dl955ZUf/ehHL730&#10;EvqCl19++dVXXx24JEWeIJLdEjM0njdyrE2JxXgWJ8eIf1ACQ64/o1uOX8ndn7ueg0YO7Ln3jr8e&#10;31KXv3zg63INVsu/D2zuQ3ND3Xl0fjCuhdJiee/DGqhnim3Y2xyDP5UvrYvPKVYP42QIYHhQg4GM&#10;msCQ9NZcZNityMkP9cEH6Utf+vNXXnkZfRhe7BiXCYdzzyXn//BBglrtbO8Bh5iox1kKiysjJxIM&#10;qM69Sg3xzVDkmQkKGK9fvrD+1PWrT16/dOHcGh5Kx2QwP9g7Ibj5WPnpMVrj66K5M3awCKwVlA2+&#10;zvEXOZ4CTCN2F2k9K6zDLhoYUrjw7AKDNNK2eXgQoRUb82FOTCEwdBAYtne7CAz4Z5jAEBxKhgUG&#10;kp+gjpUiUbtlOUuSd6/kkqTBxDCGQmDA34Adur22MvvYtYuIDfLdotxpYwbOIcg5YfeMEpTgr1Qn&#10;KKdJW0OgJbpfubWqg1NoEq2cEBuxJ3u1WtSW0Vy7slw15CqAmsr2T9fC+rcfUQFkeyf/u+4NiY4X&#10;WLiK1btFVJAkKS2ss9RKlWqct/R4VsVtoCx0FPWVUo2uiKLE0QrfTJtq+3y4N1iVtP37glO2FubL&#10;3NOLOz1AwcOLcagwpHVJQEyZvsSuW95K4+ntj2Cjk89WeJ0ji0bDarGkqEFgEK8GK6hvvLwklM2Q&#10;stZiGKS/NIHB8G2AhyYzGBNpBhCxa/wnd+8eAsMRgcQwomileSPzRemDT//sz/7SL/3yk08+RTe/&#10;8+3vvnv79sc+9rHr168DN3Lbv/bKjzeJbr5/HxsCykU8zzzTEaHMcdbARm5m0h1QNhfhcDbATEwe&#10;qxpC1LUitITFOit3jTosZbkcIszlG/EAvlKmKnGYFFlnfTeIlJ2ZhjX09TV0VM7v+xbD4HJClBbo&#10;TE5gaM2xTER4SBDQae9h55w4bk9OdFFmYPxskJf4GBWveZOhwhARKOQosZ1WsTikn+rwuvk5leuy&#10;2oi4aUoyxOTA1HoxMmRxuoFcggmI9lAeA21VQZMOnpal/sCLiSdl/vMwHjf/KamxndkVoZdr+80u&#10;GRQYmsyoAQrnIpnFcrM1YrmhNekKOHa539eyijhSjMIEBnCe2gU0bTkCYj0HX7vBfYjeuxzt4UwQ&#10;PyMgkyRHoh4ze4fhFu6aJjBguZIF0utTY9cMqakl1duiM7qkFRS/jdrU0PfbKKvuDwWSDTpBeapz&#10;l9YKo4ybZlxOcKIddB9G05xe2eVCJ5Jcr0D+gmaNLossX+py0uhBxkKWOSbEt99+G9mA6uxo9L79&#10;7W+/YwcmBUgBRACkElmjkX/2L/+s4rXe+YKaJmQ126GcBaBu49XgKbYBx06nRN6yWZjDJjF0PVOf&#10;wfs52o428qojXQ8pTGIHSg/lruf4LahADkSV110WHD20WvL9P/39Y+AQgZZOQa4OQ61Bjbm5LpzH&#10;49vpe5Wbl5CScaShB/HTQQmXolBlZ2IW6tKvufZz8/XA/pwSFKrKWXXgHOReUj4iZxH4XpyfQxPt&#10;TpA4mEI55ZS8u/ubv/mb29ubEKb9g12eEvtr+wpRayrCZqk0LK7VASWGEi21MRlyS3UHAFyS2HBU&#10;+Af/XdKG9Nqt5vT51ZW1pflf+cVfIPxBTBZl7aXUcY+jExkwjAW0/OL62f8UZxNojQ2wKChh1wrX&#10;ozDwgmK4zlnPFlHgUpWydTmfKguGbwzWoGlSp8hx6QBUdQAWyyGKxpPGy69sfO9HN7cPpk4aC1Sy&#10;IqX60URXwNRGS2ao4PCttiZJCSJfXXEkuI/YERa7a6q89qp5H+g3smPKG5rWaErBglMkX1FhCnbS&#10;3bXFif/sb/9fmieHcy08WNAYt/ECc4FE4GUeycRvsW77FPg1FxGr0yzPdU234h0aJlUNeG0XheSR&#10;bB4UiWygBk1VWnHAEBoC6HDMkTMwyV47ikdPHkgfTzRwxR1mwqlG0Yq3etXS0vza4wbS2E7ADBO8&#10;4Onj9TgYY4vFUrlLkh+67fCgJ1OFcnnZ0CxPgKWCcetFqEoRyRrg0g3mYIXW114H0z/VaM115ADW&#10;2bMMVKogrAQ3gr/ZczwrrXFYOpSkiItEgnYI0Tk+ac3Nbm/ugDkHB91f/MwvXbp8dWt7g6iDJ554&#10;4q//9b8unn168nOf+9z3vvedS1cu/8qv/MqVK1fIhXr79q3XX37lxtvvkBqVsGkOFiZv5y15ejK0&#10;n9pCGOzI5SlQxkwtH09sKiEIKV4Js0iPtMAJXB8BDCeTDTxwuGQB8xQ69OIYQy1HAMZNX1RFWmcq&#10;tYc6DG6h9DQ7yC/IJLOzcmWx2g5K6wqdUXXlwfwO+uvz4oezWaK0k4q90aJ3/UVRFZjHuAGguVjF&#10;LFil55Nur02YlSop4HJ51N3bur+7dfuotzM307twbv7K+cWFucne4e5JrwsfTFQW64zGMTCoAgKo&#10;QtSQGb2UXhc6I2sXkV7UkWgxLOUG6h8vLC1zp7ODKmzs/YQMdKgRpsVIP/E89GBWKCekATdPGHYi&#10;KkRntHql2CAajHZU/0EZwyh6r0xi9ALi7FzsgLDZXMhbSReDiO7TQePyfjqWrloOpcZrWX9QfBzD&#10;fb7z9g0EURVLUe4sRRwQTGV1pa15O+JcO3j91dCn+fkFDAsAlus8CUmkaBth3K5M8QoMEgtU0t7q&#10;8ujAP8rmTrEMqgetCLgp0thKCJcrrOwqPIWoxdLSiOHztQRlxBv65qnK61BZYV1yFB3G/3Zw+PKR&#10;MFSQi9KC8kghn8f4zRWEZxHdgWJDbYqYJGg5wE97YQRmYbHXBUQs1rJqae4TEhW+ufLqyz+KkC/o&#10;cBhOefHa31mXpNEuVj7/0BdTeKXvyhOmildFqjH6W+6nMY+MGUvsYa3ujWLM6CvGCyrv/f6zgkPa&#10;ztD5Q2PA+/tg3YnL3Z+zgOXu94Xti/w0eO4WhtHjrPpfF+pBszvyGF6kboJX5gRijimyKVvwBGkV&#10;odNeiw26hB3zK0Q3f/mLN268s7O7hSzBQHz3csxXEUwpkrXBuGeL03cyLfKHb0vO0UqEY0vA/eiI&#10;yr795vTk+dXl61cuPnnt0rXLFxeJVCBEEv4YrZI+0vew2VquQdPJGi01tZl/yW04NS94AGqZm4zM&#10;ZdAD+VRGCq66CoXiLWRSNa0zBnF2oRMGqQxFli8EK7vs86jOTqbubx7cvrfXoXDcJIpVcyNxBZUR&#10;++CY5NRfimFx80bWA/ccFmBQVg1ZGKy/bmHwoHN3rYEV7ZNKda558qlPPjcz0YeDkcXi+NgCQGQZ&#10;UPohvI8wJlgaRHyOQ64RBZXohWYpmLEqbAUmK7rRLDMCadQyR0sCbJk7yPgUmAOCsV1iF/WLVIHw&#10;FZYUBvaFtwClXpECyAfih+sdaSSV5Uxt7r4/pzzC3SUZJjA99orhpoQp5qpkNim93xzM7LbixZ4G&#10;MyoOEXS9W9LVml5TWlLB2h4w5b/JXm5A0yYdilzxmhmrvoyRhc9Et3d8SGkLua0rnNV8SMRmxZgQ&#10;5w3oFaLD+vo5aoN1ET0l3am3TMOVK9f+b//J3/7Yxz6BQLa5tcGEXr58+cknn4Qt4tE33nydAml0&#10;Abar2zm8d/cun+2trd2dHTCA5ca0mhgv16M8gKsFwur7gzsZcLCkyWbUkpkQ75rGrLzgzAWOa0ZP&#10;sGPQjEoLnnZ6tXIGdRiG0qri3COdg7QPnprWU2S5xmO0/ThkJ7xBQWvRC8LfwlaW0nY06NBDrngk&#10;rsgXxWdUdFghCizGbmcfoydl3AiBoczz0vL8whyx6bJiITTRE7zI5Aon1NDciofVovMiD7LHgAiK&#10;+Ud1IA8nRUUws8IR5ZciO5zHKvAhEpoKzYpTQuonT4CKIqjycoehW2Q0Bh833LrBznyTLJ2zyIzJ&#10;oSxK064m4E+m2pIme/xSsC/5n1ix3DXOW1BCbBkJ+1R7xmRFHQ8GYsHvlmi231M0WSGQaE4KRXCE&#10;ebQ/O8g93aeKjBCxQPEFi3JmGuWHNI27aRDkiggT8kmoVKOnW0XCYoLYgzh0zcI73AaiQztRX06u&#10;Rt5K34zC73cVh61e2uir+wYBl808xRAHN/h13/fD7u9G6Cp0drOJewe5LKpHEA1bszLlJuH1Tmdt&#10;agyLE7WLW3IYnaz0eABvbZH42I8vfOELP/zhD3Euws7/+uuvY0/AgEB4EtPuckKULpww5fiNyX/6&#10;O39SuRpLzE18PtdQXUY8bTB9V44hi+3blproGwqoOezibQ7QeOcDr48ZV0oURF0Sw/cpCdmY2+pa&#10;GHL3RwQqvSs3LzmLRA4OETtTOAvcpyXmDwmquuPKvWb8uEafOlsLQwmFIhaNvjdnYahrSag73hzc&#10;KiwMidMRu52TNhBBemil9odoSoEHtYI2fec73yIh442bb6MZ8lGbo0oIqMI3Ho7EqZWbcM3ThK1I&#10;eSEdRaUhQ0s3LWs7256Ty/lWa31thZLNly5S7ZMMSDPdDkHPUvY4uxmrF0u/N9AoR76HFIY5y16J&#10;JTXADDxAzF21sDOwzZLyxFXsSgAq9kfO8Qg15qICjy7LA5HW0g9L4S92uHMyJwvDS+/uHLZOZhYo&#10;rwubdyzTABq/1MIQ1NgPY2FQa2IwzMIgjpaOTh7vn1+Z/nt/5z9oHB8gOWCmoQYU+kwoJTul58SE&#10;CzHhDduDfIjtSDc8ytwauzEkAAenHb/oExQ2Sw/JoDSeGWX8W2IZRSGIUTH3BcQFEMq/TRdPDbtC&#10;PAhIWczIQFqIc4SZpLaFwfChzAFn6IzcwALpM77Rz8XWuwBQGDfMeGCk0NT/DjjTEAuAHlGgorzC&#10;hrDHozn0X81VSUVF0EQDXhhm6qYRJwIzSL59AkhQBpvLOZDUnZ7A3k3NWiNyO2nAH8Arzy8sNeea&#10;iNksGTKifubnP/MLP/cLsAs4AhKHwG0//dM//bM/+7OI7sz0V7/+le9869sYNpArKAsNvwu3AddE&#10;U5w7K+bL0+XVMRR8aEcea2EQyDyCVRYxqQamZ2bhtWbnl83C0NvdP0CVvrS0gspA6oITCVFj2o+b&#10;PiePwsKQYjUWBgUZFxYGR3UHCyeVFobmLNTsBCEPSW53597O5p0jKqzP9K5cXMHIsLLYmjrpwLsq&#10;zU//GLBL113wLWa9l4se0qdyHU3grwW6UJ6d8g1TWttgwpQsfhZNRK3EsPQkFYBuhflX5MgO8GZx&#10;eUXad2NCeUpYGuSDMA57+2CqpfaIExrSapsYR5V3G3cKfyEoTnTUuJEHY3u/7bU4pAyCrGxuYoDZ&#10;1jaB7ISdlURdE0ezC/Pu0289Ca47kbzYzqKBuFWBPsNYI4+ptPPyMoHOFvmswBiEcPHrEmNC5312&#10;Wo1WHEyKw3F/L22UsdJ8JbYnxD/sAghE/sZA8QrlYGm/9lfLbsMsFE2n/WEhVyA5FZe76JeCwtHf&#10;EoHjFmCJQCapumWYfMcuALnRPqY5duuNUznvm/8JpkR6lZ5kBYb/37/4fA40fj2FUezx6CPjCcqY&#10;V5TaV+hY1RGhWQZrwr5H3HVw+PhTKIy5XvnSeHGU4Rt//+l/zU5MRPzhtnKMbA7+OYY7d/2BPU8J&#10;hGCbERgeAh/GzPt7x7e6DHSOQUflM369lH4VtU/siSVsH22qrktSbly5/j9wfks3VCxH49sgUujR&#10;UIqASEp/ofwbEhXWV9cwPaPJoHgz+Rnv3rsNFwL98pSp9NYRGJM4ihAeFAphc9c6FWzMDUlhfO4E&#10;z97gEotpyOQsT5aMlaWFi+fPXUFaOLe+QA4S7ubXLk25DnfIoYg8QByFK8lg7srRCmU3JAeDK+8H&#10;+2d0RjKwm8t1VxZw15przzaFndVt7WEKkS6Kak3SXUlBhV4XH6zO8fzLr2x9/0e3TWBYYkcgRegZ&#10;CQxU0ha3jbKyJDBMn3SnJzoX1xr/2d/+m9P9vdkG5nivaiDNmjJaxl3HPDlsmQ8clI0jsfQmYrYH&#10;m5bAYw4ePq0D2cL1stRbLehYQTeCLYW3Bb66cEhwQq3U5o9OYBBTP4QeEdvzigkjcAWZi25s4m9M&#10;fghXCslBopIZgiQMyMVITBQiG4YCg6k5hMiiYo7WMpm1FFgqj3IQeQZp4UBh5TgjSdusormYAywF&#10;lYsrzWm5CdFbFpTWEfWDYSEbDVbT4089SSJUfmIB0otPf/rT+Bqh5X7z9Tf+6I/+CH+kixcvfvJT&#10;H3/66ac3Nu6hg8Rl+ZVXfsy8w4TRQu9IOcpalGUI5ZltnVpaG37NKZgcgBW8TkbAkATrYSgGFtED&#10;XGZmqH6+jJkB9nJ37wBhfmlxGdryAQoMTj99XM56WrcHLkluZIjkd4zAgMIdVh4uemf7/rYJDI3p&#10;/sLsxOpKa2meJGIn+BhRfgaTJNZH6FnBy3keY/OvQg0M8RPKyEOJqodwngCPO1pzSz4FRoUKkkXR&#10;m7ZcfQKDaPkFfG1SGdpI6yzgbTXnTJkNvVXVM0sxLTSL30aU5Z7koAi+lkEOccFmKCm83L/MdU7u&#10;UoRSqEKL6LZlspAKCVnUJB/zpwLBSdRmromhfXuH/akQf7ORhuBgwOsyD9KzBb8trSix6uIcyiIz&#10;Pnt2bbJhiCPXY8FaTVy4+QOWSFbgWiKXEk9y+6nL5w5Dn3fdOYkNuZx1ypuK9CR9heYxsQxEBHMc&#10;i7Qo9kGaHsuR5To19wt10QJgupZH5hLbSd3aL4JgR5QQvCcqPV4IDN55NykgWcb3RkRKO1b+9f/8&#10;7c+VLpX6nYN16am6DGhsNk6DnzxQYIi4FTrwiAUGn++AH4mEF/GgEtyjIK17f47hy13PtZ+7Pn4D&#10;GO0/ECjtCqHlUpho8WRdfMghYd1xjUfm3K+j18/WwlCJQpWdqSsw5PAhR/hODwG/c0hgSBxCkBac&#10;PMFvMkeFH/zUzXduvPzyj77xjW+QV4FgKUIUzNjadFWltE1K5q6NxJUf7g9j1FeaL9uGQ11JNgOP&#10;gsAQAZ1kn8Dv6PK5VTyRLlOxeWlRSeyOOujuPAtQaWhyCkG3TZIVxZWWxbwUPpaRJDxewU4GZ6RA&#10;B2wqgxBoihrjeuRsox1cgYpSO8OHkw6FvVGOASp8KvcAaPPkcWuxc7zwyqsIDHd327MIDHD4lnWI&#10;0q2phSHIUcdTKrp56hiGrMAwM0FOpO7F1dbf/U//ryftrZnJroCHiYGAWqmjNCOuo3LGVPsuvlKD&#10;MJVijzQf6wKfBzDxDdWPCFsgx37uZhMz/aMhdWu+anYXlp+BZkfvrUxoW2FbCO8SJ3L6GIayO8Bg&#10;tnN0JsQth/SpxUstZCSJbbDENiZa0n8bgXFdKkmuwm/0UcnyzdHIIkEVgS6HFQU3N8mkDxskeeJ4&#10;ioAW8lAdtrEpSNgASF6A17yvFLojhv6wQ4Muq8MloO/GfPeZX/ol6qxx8Yc/eunFF1/EQPcLv/AL&#10;zz337Fyj+dabr3/2s5/F/QBHwcuXL164cAFFLwIDCY6JaJRLoammfYKaDUXL+CQ628FPTG4R4lxN&#10;P0pbAzeNodtCD+0aEhi02C2FwdzCigSGzrFZGKZkYVAYtCD5gVgYosDgW38QD5THNFgYgtNIIQ/n&#10;BAZIn+kRqCx2uLO9sbXx7lF3vzFzhPSOF1KzQXDRJBnelPenOYccsDjbUo4d9yNUyId7vJHgksUp&#10;4UFuSvjjS0oXK+nBEoEX1NqyWCNK0pBGt1DYq71w8EbJOSQ/5ZibQ0dP9IScfGDfgwEtiA1iqbEl&#10;dtWJIDulAoOtXwkMPteBS5aIS2KuwLDie+Qdg5IQ8U2QDId2gCASiXpaWufwuBoJ5mukSiWQ4ooT&#10;2yibwRgzGXQYkjg/C5prIKTNW19ZRcHEjuGl3Fy64NjZ2k1RNqLlgCkvJFv/aYxCNuWEI0NojYf1&#10;EkmfI0yETIQPJ/OLC6PX0+XmpNLnjr3lUDnpZJBBJHDBwGUwwgK9WZ/9eO54O8qvurARlzb3SPA4&#10;OjYL/MBwEc+zHij/5Lf+qJIG5Bj6aoKRJxC5+yvb52amevwrUuhreIkmIP6kOaxpYchuGEVvSnMw&#10;flyjvz6w/dIjj1pgyDH0uX76fMWNYXDbByQw1BVI6mrcs/DPONSOF+ROKXVre5RmpeLICQB1r+fw&#10;Nnc9JzCg+JdZeULsLAeE7J133kKL+ZUvffHu3bukbYa6EZ4HNQdr3A0aGkQUoHnGW8o809Dj0cp2&#10;oHA0SQsuMOgwoi+UI9cLJBRdEvpRKgg8e+0iRdgWWjiJ9rsH+7C87ICkJzSGJriaFKpfCQyo9lIX&#10;lMiOJnCT07k2Rzsso+XwUQgMySQGRhnBQHlfTCtm1ZaUjAg+HOmFkSI1EFYsXytcg2zzO6ZiUWP+&#10;8GTx1Vd3C4FhBdawh2PTVMkl6b0IDAyGqYFjiC5JRzOTvdbM0YWV5n/6t/793t69iaMDy42JwFAI&#10;csUuFWKXcXUYbEUCiPEu2oM9YtXoYVlgiGTBT4BJw1lncrjSGYRLsprCKBNbYiGVNkN+rpDDSGGK&#10;CUh9I5y5HxELebrOMTy71daGtD321PinSwUBT6xrJZlBweUDY4TbH4hJUOS63K/MvcQCci2+RMLA&#10;9F7veHuvu729S2WLk+MGvF6nO8EiwUlHjctWJQVzga5Tnb1D+KPV9TWUrEgLHLjlUTDhr/zaryGZ&#10;/+DFF/78z/8cCwNXfvlX/8rq0jJ1we7eufMnf/InVGu2pPUNquSyEslA4BKCUNfSeTmnggAf5rrQ&#10;lPl4x+9fcV+Id+budwkEFJI4aulqLYq3Mb+4Yi5Jx7t7+7IwhKBn2kNgGGfBSPmBM3RJSul5VG9H&#10;C0OwOCTEsVpg6HaJyjUnyyk46Z3Ne1sbtyl5jIWhSY7cI1WGgUpgtVZ8rpzAZhb5ClENsMWqmS5/&#10;MKXisuB4hQlIvgJqTnIIPrH0BqZ4linKQ44Mw1SrRIm4lHVLCRjIdExLCvHykGCqUIMziA28GX7S&#10;XCuDfCR8oxLI5FRHQm9hBAh+ccIHBBib6yGBARxXLUXTLTBoeQuGY/LmrVvmS78l4u8mSqYefycE&#10;lRhePFjgkpScDyZKwqPjjBzJkstLnZ1VjmzM2iSHpg4DIdCt1oLJECrnhgAm20Njfpb6FUOHo2gq&#10;AKd7aI5RzgkSjNdBFlEilSX8xZGhFzZbHYzR64hSrlCLqjRTrk1sbu+IbgwfPM6UlVhoX7bpuNI1&#10;6GEVWuyF9Osdw/fUF3iJkcgKDP/HP/tsJb39oAQG4vsq+1MiSREWj1pgCDvfiEkrRxBzjGNdBjeH&#10;oDkGsRJoYwh9DiHGjCtOQToXqL0qX13XglG3/+M3sNHW6sLtIwtDQUdGmTb9gsMzxBoqDSU6ONjD&#10;+4h0bAQt3Hj7LfzSucHDv5gmZfBvE+dnxXjMKMG/TIcFdzVx03HbghvHrUaCNhyqvClcD9eL5uTK&#10;yvLFS+cvXjy/vjh7cWm2AUdutepRzMKdk02QDaUglJaSMviKwAdBbJU2PmqWo8Dg2a4KUcFURHaf&#10;83YBfxJtt/MGkUV2dIJBmSOzqGvQxRJjUkBCwLivsGwlNjzGQbmvyArj+U6mG3vHrfbEyiuv7Pzg&#10;x/d2D+cnmstnLDAwXPnEmMBwQq6kY4thgEvoNKf7CAx/6z/69cOtd/udPQkz/d4kUeI6gv3Q4ODy&#10;gKexcnY5mBfYbcS+JFk74rIKbu6FO3JYnqr90JOXkWUNUqBzcNUhPB3xA4FBClQrl6Z3AH9535QP&#10;w8ByuHO4SaLHGR5DbzFnNM89lRgxXGwQP2bd0nkR28AP5JVx/zdNuelozSEOS4JFRlvpbhdKdT4x&#10;vdOeuLu5c+f2xu6B7lbysRO8wHlJU2E27t9mYoO/bLJ/8ti1608/+wzr66233sIz4WOf+Piv/uqv&#10;4tOD8PCnX/iz73znO4edDn5Hn/nMZ6hj+M7bbxBoS1Z17mSOYEcIV2C97W7vuC+HzxSLjhOItpeC&#10;cN7CpXfOWbPuAVVxGGRKu3O8Mnq/eD4tBsuSZMNDYMCXZERgIIZhTjjzwQkMzl05L+jqalVpNwuD&#10;c4cR+R1WFTEMCAytloJx5fPT3d68u7Vxt9fda8zgikNlBiJGyAkm5piZVuv4Z6l0IVUXkCFUWAA/&#10;Ne1E0xPzi0sqR0PER5PEQISXWLKs4/721l2yivlSNVW9K5sR/OQzaSv3RBUWLDsQ0kJTSYEoX6Cp&#10;t8zIpKjCBiIzr0WX+NA8oBmknelPzh3hK+VeQ4XAYKii1xT+S4VgoOVPUI072Fiip6Avn3jtjdfh&#10;ibc2dxApGIchhiVxtepsRok9dXXwAuUcQsor3HYN7K0pIMOeEvzv3foXItjRHAEXyQjsO8GdlfPr&#10;V59QlHoRlBwsRQVj7fObHiyQSjT3vax0oB9CLIGmOfz9V6eZyEa+CoKtoDDVok1Lr8f7YyyfxV/r&#10;MIOsRFQFxSeH4176uvgWWvYYjLgeAx0238IoMDjq+lOWRVBHvDNdy6OgmBwvMGg+7PCT+D3aUHxf&#10;NVmpulopkzxQYCjRJs+TPQqguhaG8Qx97OoD+c66AkMObnUFhlzHcuOqez2Oy1dFhPlfVIEhN48f&#10;yhiGQHCd7Pq3+4CmVwJ7PG59ZhSuVbwa+Ib5Fyx6992bL7zwAvkZyb2ws7VN7jttNuZeoxJB5oTJ&#10;FQVlmhnUD67I41S57sgTIhUR+6Pth8YlwVrPoBvt4pJ64cK5Jx+/fuXKhYXF+RlC+Q52iRsgnhR1&#10;mZ6Wp7hy/xUMjfgdY/o93yV0ekhg8NErP4t5oDp3NGBGpU6TrT/uW+EGLonMeGkea8FYOPxPZqG4&#10;xxafQDIQXI96EhgwKSj9CLEJ0vGbdGTR4cfTjZ3O5OHx6iuvHX7/pfu77bmJxrIioekknOAJRgb5&#10;LGvHUbUAo+k1XZJ4p0k+CAzYoKkpSzAxV/oTpKCd6Z9DYPgPfn1r80b3YOe4dwiE51vzGq9ljImo&#10;IeWk6fCiL4PvuApc1rdx0truA7vPFeZNwPNkPnLU1X8woYe7O2Jzw97hrlxBfehPezUD22QEUgzw&#10;PkWFmFfIq9UCQ/D8ySF12oqfn/4wcLhHNcdALeJ/J3Tb6jX4TQIc8qE96Y+InZHAoBTxXg/L40SN&#10;zelPNna7M7fubd28dWd3V346DdxTZkjUO93uSptqFbUstZD8VOTs9Pwzz37sY89/7GMfJ+HMF76g&#10;kiZEMf+H/+F/SJZ7BIavfe1rr7z2KpwZy4F4BtBnb2sT9pIaTHI3ajZhasX3Tk3hsuJhzUGPW8RB&#10;usDgThGemwVWg7SuxJpWg66mwADPp0FZ4k4P+IZtJZYYHyRyhhK8sbNHIrWBhSEI/8mOEz3evT9h&#10;PzJJVbY+0qoa0yz1RDmtqtxY8MYxDbdSlyo5mHk9jQ7NJShnfoxAyRFGZ00Kp8Dcw4Ar1RBCL1QE&#10;SofxZnN7AwcYrq8ury0szYPmOJLwSl/+EIctExi6HWIYgC0pB6gpialBzKDeRekNPJe6SPBCH+VO&#10;MxcdaT0mJihsB5+Nw5hFH9CHGdhUfFWmTqjqIAWNaUCQwMMSgwRxEQLFQGC33UtnZvoEBYdcpEwW&#10;UdY5sf6ACkspGusicZLls+YP/OXQaFjJP9/05WIXkL8QoV3XYJYMGY2UJtUGwEXiri0jM25SR2+9&#10;+c4mhT129pSslHRYNkOahiGLrskMhZpGE2gCAwOmO1bJkUy17B1FlioX191zqRA85Pip5QWsLFW0&#10;soXJ0C3nK+VWIl+GWvN5sckdZDLlzxzflTLogpcdvP3exl3lpVKFcrITkIKJDAW46R4JenJKLHDR&#10;xgtc6JNDRzSy+OZOGapdvCu+jV5N4Y/EYEqsckp/fBTxBs/TJcIzfJ3F7jtvZIx13j/COB8X0RBf&#10;l2wH6eqY/N/+6R9UEoIc4HIMU44BzTHEMYgkjs27kWPUUoY17fB4TfnpBYlqaiibcu6Xs7meg0+6&#10;f6dvysEnd39dS0KuP2czWmOEKpuqiz/Z+SpcEks35OBTF87uODF6nFn7NYOq1ZPT540Wr5zsjgkT&#10;JmfoKekn4BKYi5gdxfKlSGFDv5zi2II9IT/jG2+8RoWX737v2+RowyXaeUqc90V20WVxe4+4NxqQ&#10;GxJPWVRaS7yCeWnAg0uqYXPCOM47lDCVDY+qnyTVOe60D65dvfjc009du3ppaWEOLb5KZZ305Mpg&#10;GRntEK8fFLoi36LgkXvzG9IdKJ01o29RQIonsBHK0WQ/2e4bTlBu9a2KJzuB1RIyrSG6ur2dTSX2&#10;Cd66StZh3kcUzLLNrIjf9V1f+tvpVu/k3Be/evfNd/FeOrd90JuYRk7omppQe4i4HJMZxIog+jSV&#10;SdB8BpSQ0Ifg/JBnFynVYeB57aEeDqHkIT2SIcGuTMCdHPcfv7768Wcem59FRtknBTqjmJ6Qxs7b&#10;jIfl5HQ7w1AocwSgIg0spaJ925SQ8dH88t31qM8bsbLAD0lwq1jytl6iQDu6ngair/+Wo3vFkwlW&#10;B0nRrUbGlMoZWHyIYgkG6ysA0zTkVrB1wDgOLE54mMXepytfdoL4br/DpthKI7g61o0Phq0KFtdg&#10;VWnB0242ZvcPD4himVq48sKrb21v7cA3q+ry8USzQX4wOgQbPb2zvYtjNoXVphst4g1wOP57v/G3&#10;V1eXdnb2vv71r/7whz8i8PPnfu4XuIEFS55EMie+8vprSAWAC28TSuLeeveGLDzD+r7IYYzCPVc3&#10;o+JOv+Rc38iRdWlQKTrREOfIGa9UwmLlFilKTRwNkhKseWuWeFwqlAFQq2w9RHWFG0X7zslK2c6/&#10;5pJENrCg8S0EBt0CBqgMwyxRxrNgdyirpVy5aecH56lrqGrNqcYBQsPUzOyCxGbVKzhJv1mt23vb&#10;W/e30ONfvnCZb7wvWV8kcCsEhvbOxt2N+wp6npk+ajXxvqY4t/HYYuOsqLEJJ+lijNulzFMuVquk&#10;uJyWLEnx0UKLrtHOpAwSkmo4EX1WpDUCjfQyk4p4QMCRlxBwaLu1U68quErNnhXAsSd0n32DtzNH&#10;EwgnEixdq00GJI90WlhUsLU5y1mWPGNzudA/3CYBhkQgFZUjc1ETc9nm1u69TUnFpE1iaq3oHAqU&#10;GRExtxIMe3A4BBiYX5c6qdiVrMZd5vAVbmogbS+2Kj0V9Wj7q6urla3k9nHi8SrvV4y3vav0rVil&#10;qutKcD2ixhtzJRfTmAXCg34oZL+g8sBEX/lEjh+b/k/+7j+qfCDLmD6oQ6XfcwxobD+doXGEbOS9&#10;qTx0+k7VZogfscCQRf6MhFf3/trjPT0oH+rOwpT/UA+/h4fqMvS5V9Wtw5B7b779aoKYbceZfueg&#10;k++iMu7wdUVkpgLDgJPDl5VXwOOLLdVGLbUm3/iCytlWRX5RXSBRYPBFSzL153/+hR++9MKPfvzS&#10;O++87RkbuFsctJLAS+mv/Dv6D+270sIjLQTFP34XJLuTjEBAptxoqYUkRarYGvRJExRUmG1Nf+Kn&#10;nn7s2qWrF88tE68gLVJ3GmkhlGOLwOMRWQss5Nnj41LeVJBh01Fyn5HPMGOU8ITGncDLyG1Y3ATh&#10;d3L8pVdUGdIeTB8me1O4S1GstE/hs0PKLLgWX9ELFI9TRSjTLPvmZuphQGP5+bVHE/n25jvtjV14&#10;jkVYRBIkStdskokXDWLfU6kvhU9rO3bXEVNpDUandR0G6wigydJJcCJSI7i8WD0KdJbmFnVytL48&#10;dx4rA5lZVAXWFPxmXjBdmLViiTkMvoFLc5ocKTNGHROZpJfTXV7oFDsOQe1KHWvlJrxqmcVyiK/R&#10;0DS56acgb9Xqg8IYMPg1v44SblI9L+i1u1cL+v7tC0EQFVNhXRew/a+wLiKtL+43lshc7b3lwkoh&#10;1kSw9hGJXyrmgvSoFiAt4dIGLJZK5bop+IXfOR5yvSMU9iRLBYjN+eWbGxS8QKCYhrvaOyCeRCpJ&#10;S0fZu3L1KklQP/OZX7x+/fH93f1et0em1I997DkWIBVOEA9u3bpp+ccoX0DOyo07d27fvXtnd3ub&#10;utxCA2aCoCEV8HIQBL2jn+fpSVxcpzmxCP+qo3LfAS5iEwsRzOrZUaOOJJ8yNvIrYbLmFuWlzQ3K&#10;Xtk6TGuca6X5D68NWg/JycI003hrdnVHEN58ss0HUtp2qIJ1z6c73eAH5yHnkGGUcc+G8njsqK6w&#10;GUFtLcdvmlP1kvYhEjSBrXyjZuYxOdNItICV7rcP9zsHFCI4JIXq4e5mr0sIFqsGAQq5ACciGqau&#10;C8RXfLjV75AunVfybcKklNTqkcqK2X8QDqtiw1Mq0WCH8iL3SCXUBHysVXn0QLRVuw2qO6McRWZK&#10;8FGFSulWuE1CgbAV0Mg4iXRAm264wBKC6kGakZOOEnFO0VuQWleo7kKFOqbOvklBcTB5hO5JNAex&#10;ToZZjA4WsUsVBnYHeV2Z2t0lxrAuRwQGhqalZFMvMCh0Qf6KY/fTMKFe38PWZNCpBIuwiUpOhlSr&#10;Ai+xkY/y2VVdh/8vkzBrx2oLutll6NvMCxXXTUBVx075XZd/OM2iTe+p1Ob48qlsKiswZBmsTI/q&#10;Mqbefnwq5f5TXddA6RWNj8MdqPveuvdnFMp156X2/WfF4ObGW/d67QHk8KRmQ7XnK9N+XXjWxf/c&#10;sGq/t6YFIxpwSx3IEhrf4IcyV4rvYaexPDmqN8weJddW4/XE7inkQIpA9ltCF95999abb775e7/3&#10;e6+++gqRlGRc4Vk0WHpkZqrdPSAVJHqotqgxPjpGUeVE2xJjqghnWiKbBVpztG8zc3NoxHinpdhr&#10;TK0sL5ABiZSpn/zY8xfPr2Fb4GdaQ2CQH4O02Sn36Tt+YB1i6kB34nCuyPja8BF7aByiOOXglh/v&#10;0o263dPuyJSvrEckpuEDW4RS2HlfrBwqkGQOSKRCYluV9cMUZc6GyfDgTJSzpXq53mwMrIbfP5l9&#10;/e0DsnecTM2TPgk1odyWjPUMAoPxOQ8rMDiht91NinUxjpbelO701lYWLpxbRemJIta5Bed4R5Uv&#10;gWEqmMvCa4gyGqqm4PwYn8LMfYQ1XvmgrNyEme9d5lQFhryFoWLR+HxUHlVLzANO4scZStuMfQ/3&#10;WbALBv7AZgUQGZdf1FJyoSBIET5lsk2YsDH8ERp44yXVtz1vUyeLklgzi7hHTTuNRpX8ucdUHiea&#10;earR6aF/RSvdur9H5QESyGzt78F+TaytrayurqEXPn/+ws/93M8hLVy9eu3evbuUXGI9/vzP/+z6&#10;+gpSGR7SBDCQWgDLHrZBJHZqqJOCHWckkg3AMWpFKYCyU8SbnF5gGMAwAWwK5PTc8jdVHdV02wQG&#10;qykhwOsbJbZYWVQGuGpM6ifYUSmU5VhvdsjYn2JF+eQNXjxAeE3laQQGCyAuep0VGLjHqYh7jZvA&#10;gA4fgWGIdjiucrNnxHfbjrnQ4DyjQu8SiiTIdxEYDve3UcKjfKd8zOICeYowC0jUkX++fHe0grSy&#10;5I2jJMzSXOvvI6O+KrJojoCSxnFpchFdMjrkE0kDsQHK1FfxO1V0lgwBZ0wDCuvCaqUEvuaIhchE&#10;yXBoEWUhvXAeLu6e8TOQMrMcMGCTi5XLwWyf1EhhLxBtpHC1RWph9LTrkiX6pLdW/W5JSuL15aMk&#10;zxwC3joHh52dvT36pugLjUi2SdON2BodERgc7H7dHfjVkSInaTXO5fFwtH0nXKc/cvtpjj/JdTXS&#10;1VMOIbuPn/L5B91WW2D4W3/nH1a2mWV0HtSD0u9jGL7SLuWygdGCisOvx++IZHUZyrr3f1ACQ00w&#10;hyU3+tRDrLG6r651f87CUHtear21IEk1H6q4va6Foe4bC2bz9M9VawLGWQhH1PC8jGoJbM1S7Flu&#10;Ig4pq3pkfCdCDieKOb53drbJ3U4RqC9+6Qu33r25D49jadrJBOKVniHpVJnUvqcs2xIWzAFTaUKk&#10;2IMPV1k3OZTyIvkm4ZIgg0YH/5252cb51aXrVy899eRjTzx2ldgAcerK5NOWLn8CXyAZ3MWcp0eQ&#10;FgIDZ78MsTBBlxZ4ed/cA2c/DGI9JcZaSdP1zU6Hrd+kBU7gfdHNSW7pW6ywIhaOOtqo5UAMW6i4&#10;Dddfuyiixk3ysIBh/W4fKSl7R7OvvXmwsQsnuYhuULlzRgQG+bI8pIVhRGCQbxWMO80drS7PY2Fw&#10;gcGYYNyUqpVJbOeBSSp2btvCxStLVnAGx9yk9BFYFLBhXKD4JHN3kMLS2L0KFM3uL4XpobQAMvcD&#10;WVdDlkOfjZ5IGetSgn1zbuo9zZW7tZklIDg5JIyjpAUX80w4Gtzv2FVUiggZL10uDHytZ7W0sBiu&#10;4OPeVJIZ/ItIh9pDDYssPk+Ok6299q3bW++8e7/dn7h9b6PbPllYnH3++eeeeuqZhYUlgP/kk099&#10;4hOfuHrt6ubG5re+9U2SFC8szD/77NMsya2tTfIgkSYVsUEOf+02ORY5PFlqkYLMAkNxjStMQZFn&#10;8q0zy4hk4J+lR9XkJ6ehBKdmpA8PvKl6olpoTRzKFTskz30AJwtDi59Y7M562scmsTgetcDg76oS&#10;GBRD6wBMD3fjRFqDtXWBgSsifERmCePg7Tvtw73Dg+2To8Opyf5Pf+qnzq0vry0vLJKmqDWD7qTV&#10;nMZTTe7sZp2yKi4qaUDSY3QTWAVZv8rUK6c2rWgT+M3fTX5EhpTimwCg/K/29vYPDulPDwPWYbu7&#10;f9jb2+9S40K1PmTSANR8YNnBUoXW2EKRYdVtYmZfluir6A1BwjwtrSCEgi0kC0iecQWKzLD4+pmE&#10;w+4BbXB3JyAAuaNLdACBYQ8rGQIDEpICRxim8l+dRmBwZ1fGlvNzG7NZOl8xKjBEDcjoVFZeyb0i&#10;x7fkrv/ECwz/8d/5h6aMqvgUGaA9D7Q+7hE6ZnpO/1OUCfyRVBgYLzCc/hWVd9ZmTM9muLV7nUe4&#10;eh2qGxtQGz41R5bZX7ImsLr9qcuI1IVzPejngZMXyOu+oRqiWYYgOJwUrE/oIc6myuZuuc/RFluq&#10;H6Pl5FRhJ9rZ3nnjzde++73vwLv88KUXb968waYIzbWcFCFoz1JFt3vw0+aUaxlOII/8yh1E1KEf&#10;w5nC0o27tCCuEx3ozlxr+uL62mPXLz9x/erVy+fPrS4tzjUO9nfpCAw6Sizjp9mTxKn65pZ8nJuQ&#10;kd7SyYg/963Uz80zRPzhAEwGYGfrxUYXd/7/2fsP50jybL8XQwEoX/DetJ3uMT12d2f99ZeXnhSd&#10;SMXTe9If9UIRUoRCClEh6Ukkn8gg76XIdw3J69fP7MzOtPfd8EChCuWAKujzPSczK1Go7EH1Yu7M&#10;kptbi6muysr85c+c3zHf8z3mvDsmB4y9XgAioursakofZ19sU7eUhGa4ETFgBCQwF6BZC8pKtEtq&#10;Cw8OA1NLrLneaaqHdTxWRbpxlL/3aH93n904r6wEJcQSzTcpaAxHXh85wJdBbjIYJCnBYJA9czQ5&#10;XkJNwWCA+MZSD5wE6IRT2fsPd6bp/ZpH/nJPDsaSKonJVLAarpiFQp6p/Q72wfuIiiTEt7Z5upDe&#10;63Mkzc+kjTxhJXFtaTwO0gg1S/crKcQRxygFKqCpQkEIKnisbpzA8mOs/80ssIcOQ1QaZc0EKUkW&#10;lIlCE8pj1jTDV2wJLjiw0ZNUsIIXhXjhO0IRzAIOKh8cbu1Unzzbefx8a327Wa61K7U66tPFSxd/&#10;8zd/6/33vw7mm0DBQbV29eorFy5cIFET3BFFmrEHWKHEcMh1Xl/HXlgjpQH11II5HkzoVnV1BUu4&#10;c9S34DHOHmEYTP7IVzzAob73mrYGFZQRSlIrmBn5my3DV18pR9dFBKc4a+JftcHgip3N5+Cw/rTq&#10;jMkGAwLQDQYeACFonhJFFxAySIxmvdpsVMAxpoc7ly8t5TLD+dxwMZ8h1WRirEB5mZmZSdZdaSxP&#10;cYRcTnJThSBtQdVrNWxFfBZWaQub3Eq+SLZII7PpatJDaUR6NetYGnBSkyVMvfBOrXFUrR1W+U+r&#10;U68dUkuz0UDOk2UGmBBT5yifH6Or3Ueh9aGIhIxjkUkEgRvNfLuP8JOiZ/U2ICe9BI1wShaQcIPB&#10;0JHy+nSGoO0iKR9IEvkMlrqg9aVSEkGA4UURBk0Rm892wYR4VvIMTDIYLO17gOMlbp1geAy2vhL3&#10;8QEW3YtOHTjC8PcTIgx9bxLIhoQIQP+fJGCh/Bq+C/kP45+cvkP8TK3kMIY1aL8NqoCek300aDPP&#10;7fxBn3fQ8wdtqNMsfH7HoAbDoC1JWu7ndd+kCEOyR3BQgyFyDvijd33z4HuR9YQI+Mt+RSIimioq&#10;MhikD3/6IXGFH/7wh5gK7ILT09Ou2HkxUXetEXCo1ioAbpX8KmVLOc0oQCgEcOHhuBfyIGvWgjRQ&#10;7YLZdArWjsX5yauXL/Janp/N5zOdw2YdKiS2yRQJyMLSaI82pzbhiBDYGo1b4PEN1A8JaVdw/ZDb&#10;LPbPEHLsxYCCWEQX4wT6KaNsZkwF5inZk4q283xQr9CktnjTIcsHaK3ESqDpzraiSznyw4ciDOD4&#10;Y6o1trfbP3kSPM3Zuw/2iTAMZ4oqdgsThrx0tlUblEWBeiErTAk/L4OBlnQO0UtmpsbwGeK5dDVA&#10;meShBI4LVbQjja99ZfEE41JBNVU9UUwFJT4aAMkQFMR/7HwbhcAYsxmiCdJ3iZ3TeqGLPCk26na/&#10;nTtboyBDtwlu+9gq1niEZk5wgiyoruEROFrdGjQ7we7iCGSPXcgclKZLkoKK7/LoWRBHeFXJZE9B&#10;eNM4Oq43hxqt4ydrO3uV+trm/oMnWzv7DeJK0zOzs/MLTIDLV65+4xvfxFrIZgqffnLzwf2HLJvv&#10;fOe7FExAAX3w4D6LrikF8HB7ewtMIOgjYguEBA30Yo2K7Dkj9onpQVo3HjOInxmujX4jM2CEoTfi&#10;9xny1AMvApmIAsGUNgUdSfAQXw6GveIMQJKgR7CAAy5qjx19YQaD96cbYCoCYPlQoXjp/tchnacj&#10;DBIRroETJ23UWk2YkSjZ1l6YnxpJHWI5jA63s6NIwmEYqvO5LA6asVJxrJQDjQlmqVTIl0r58WIR&#10;aUMggjLQiCaFfgngqjp7i7iEJrrCCjhpRNhjwKQj0sPEpYq5pV61YjRWJK1apY0tqonXGrRWbw5q&#10;zSrBiFb7oMZn5J7J9CXGM5rOQ7uKN0DwJ7NGzKKTTSdLXEIvQG/KX4OHxfB+cksQvMBmVhiC3iJl&#10;JUU7iTBQYYMYrRsMsmOVlqCsrfjkjMRCFN702RIZDIPqJ0kGgxZwv8Mt8NNH0udJ8/30DIk2pM9Y&#10;Iie/TpKTA13kBScPbDD8vX/83w10b4nUfq8TiWHBIjG/mi/2Uy8B5mzLCuxXOy2KH59uUnyiRLLv&#10;JXpz0An3RRkMSe0cdKMdNMIw0GR4iZN/0SMMJ2ngXqIDQtUkCXox8ITr36MvgiSdSEL17fiYtGac&#10;stqIjo7g5IFemsRKHJk//OH3f/bJRx/99KP7D+6Wy/ts3wVi6IUceF20xtCvSRlSUYtqhxBZn4AH&#10;GAnkLYyms+Qws/1jPWAtwCEoJRXW0eHUeCk/NVW8emnxwhK1p2ZAywBkJkGOkqjHh808JUmJKrhb&#10;10Lwll+rND5rcSiEHGse6EPeFfEkh8A37s9onmRzDys5ISi4EHnQZeIIfURgXQl/emEhyEjAiU5g&#10;QRSlSiAW0Zd8bOa8dZ79QKVxVdNb5ofnUoQJDIKzDw1n2eXvPNgrV4dGsiWCFHjmuJcMBnssz9T8&#10;fAyGo4kSBsMExCn2OF4/jLuqY8ylKj0glK4W0DFTQYgjgx6JzNuiK0puFhpa2ojzotp888eN7w+W&#10;yN3vSJJjg0cYDLLSRaaZQiM/tQOHVB7OwgGm44TBFEtLDs0GszfCOIoPmKxU+Ov1NohSBBEfy2/2&#10;SSbuI+wE+/coZgO/grG+k0oftiFFPa7Wjsr7zd29+s5ebbdce/iMSgvNSg07YnRp9TLJzJeuXsuV&#10;xmgcHEevvfb62Nj4+vrmxx9/BFM7vFivvfZqubz39OmTR48eElIgsGD10ZmQbQhbUPp44wPkqkyk&#10;oESalsPG3JINF0gfV27v4HSTjPtt26c2cvP5nulMV/pVrMuqGeCRAIokqk/U0gxlyCw4ZVn6cjSM&#10;UPZBsQj3VX+BBoP3ZxixYaA16U+rg+438QgDodoQkqQEBc06xkDx1Pph42D4mBKKQytLM/hnsBYw&#10;LknSUlV4gTNVTED19UZTyL9cPkOooVTIjY8VJiaKk9gNJattnIGR+jg9QgkaUJpmkmiqixhNMspS&#10;o1X/wRmq5fYH/OPr2nwgbeCmqPVQGB9TRxhbAXthB44nAG21BiZEg9LjVJA54lv8R8h5IUtt6iiL&#10;wyZ8iGLqij+P4UoaIs4UPRAkqddgAMLJBPCaBDRPYi7BYOBubiREBhvn+pzvK0+SPnyBwdD3J0nX&#10;H1Qfk3nZ7xiw+eHqHeiZBzl5YINhoAiDzQi39U/JmQQF6CwDEN88zgJ5igZikJ4Jzh10wg2sv71E&#10;m/r9ZNB2Jm3Ag17nnJqfeJnPmyVpUINq0P4ZNIdhUJv2vCIMyQbDSY9voAAZqNRkHH/Ykdj8bt++&#10;/YMffu8P/uAP7j+4t1fexSM4gVJfUH0ociv5p1dhM1ypfmtFN9NsLp5IJyo8wAa8wXgQ8ECxBpX2&#10;ROM8qmfSQ5OTxfnp8bffeIXU5sxoSh6z5sFQm910pJDPComEYsomCi5WWdOGHTI8QKA9hKaCTTUL&#10;pMeiJeH8E7+1ZJbKCZvq7tFzuTFD+yHlIBMVQCUtGLcfdRXYws1aUGYzUAJ86kLaWBTeAQZB1Smu&#10;6eSEvu3FZj1NjdBORqTN13jdCPrnG4eZ2w/Ku9Xj0ewY7rxUykIW9lsj6bdUwEhBffkIg3SUkBZW&#10;tPN06eRYgRrBWG3o/QYW8iTIoOGmLEf/DJRRMxjEvMIBkCk01WwjF0DD1SlzBus6wewyTUCA9CR5&#10;/gKDYRARZKpq0HwNTQjkUh6B5vSJdB2PLSgF3OeCtCC3FgL4l3/uV3SAm8bE9W27ixRz+0jFtSgo&#10;wJvjISo3AZvRG14Nogot+I6OKtXmTrm+vVvZ3m1ul5v64TD8xMWVi5d/9dd/4xvf/g7g/Xv3H1Qr&#10;+5cuXVpZWcVIp1bJ06fPSHFmiRFAoLAJwQRPpbVUZuULcYSLThadjwtvIu1KyJmw2houZ1vU9gD2&#10;n+hvolxKoHVOGpQ4c9cZBk5oI+aLuSTkMLfZIyIf5fJAMipjU4A24zISavFLZTAohTfBYPAIQ2Qw&#10;hJAkCSth1AyTdAj7VbMK6D89erw4N0UkM20ZU5pqIgXSacoBO2yyVMXgTP3K9DDJYcA+8buQKoav&#10;hsjDxFhxGvzS1NTc7FRlf1/BWJdgmtFeK8bcDpYror+Ck8vC5w11HKyCtMovsg6I7QrQHgAA//RJ&#10;REFUHXh1aEwzyiZgIWAwMHV396rbO5XNrR0GyhBEApTi81H9h2OmvcVCw5wH0YfqchbrwP+hXGed&#10;o7pjAuMNU8UcHBSQJPL+A0jSZxkM8QiDG2znazAkOSbOoq+eYZ4rKtLXYBhwvXzpDIbU//H/+W/7&#10;Pn+iRTWYgZfYt30FljwMocXZI+B8gF3kxb9KVIzsZH8K99j5m8jjHv/wBTPgvCA05zURzzJZ4+ec&#10;V4RhUMU6aUM6SZPfbanzcp79GFQRP/uV/cykeZVUhyHp+oMqRoMa5M5jcfpIaj/6O1SnkZLhYo3B&#10;RSMhGo7/6qBWQVP58MMP4XQHP80uZYm80qvYD0JWHJKb65GDU1uUHQZgh3xDVYIE39XWZdVE8SPi&#10;1SaF+ugQx+L87CTJCkuLC5OlfOqoAQ+pK5rm7VAwgW1PLK7m8PYCS6q3ECjlcj3GntceX3l40YeW&#10;PODrPXaiCG90pt3ieCgDDsDgNkbirnN5OzzUqlW2DKfuh7vf/YJ8GEUw9BUGge3SKmTmh6udwYB4&#10;QUlrg8156ZrtoUz7uPRovf29D3Yer7dHi3P8vFHfhnJW/HzKK5Tm7YeDeQpj464C8l6OyKAOhgYi&#10;XofB8MbWTiWfBIKOk4xvllIMrdGhw1x66MLi9NL8BKyOI8ctEA5SI2Tuqc6ej6ZJRXWIZTAHHRvK&#10;W3WFfO8+WF05bE8twymyRbtGKd7SoHfO9p+k9ZIgf8wc9OCMjayllOhO5WplYmKCVjWaKnEqentF&#10;v+iJg3wmW6/DETwyMTWLOo5fFZdwvU6lZX5u/mwZA9LiuCKaj7i5OGx0ySPlXTafgw0UsAZa1N5e&#10;NVcgLST35Onz0vjU3n7r6fMNkl0w9HbKteYRWUCZ4sTke1/92u07D6g28M3vfPfipctYAh988FMo&#10;BMZLxbdu3CDGwB1YcZRkhvvIonyi/vTJ6VuV94DVMOjd12y8+kG/VMsjMId69tPE/SjBYHDnLhdx&#10;1wB3dFuFkgma8jFcsY+z79c6o9nkH/MLC6+99hqm0fraxubmNs9Iz1sNsiyqavOwRQfCGwpDPzUA&#10;qf2scE1bP0e7tev5GvNogw6fnwqQBcyZysq11CE4jk/UYQh6JkWtLsRbkWgn42b2rUTWScRc9/oe&#10;s7FMnDC84NUPUKADHoMTNhh98vz5c2wGfjU/P8+dgI2Nj48LXSU7g8peB/X9rXp1s9MqjxxXv/7u&#10;a8OpBquSiKWsz9CylZSRKi/ZEh5eg9KOIF8qaKewRqLewm4kvqEUBaJP1YMmzWCyC9MV5kAr3GRk&#10;aHhzuIiYzqyAgv0NbWIz+OPzBJlNGAQHiplzxzBhU5eTPG3iz9NTE+Ym4XzMFYlp+2EHxmBJYwJu&#10;LJuhNEYIYCcoYXd3qg8ePt6vtrP5UQtxEGrQyBqir1epc9niPe87S9QXmGTR+/ibJLnB5hPX9D5T&#10;60vSl/xePSqozcDu2tQE9X0wBHOebqqT5X2BR28PuJw/dSTJh5G/Ozgk6Vyetu8AG2NFf0eIT5rY&#10;LnXCeHhBk3o6KNAkTgm4pCuck32U2MCkgTmXTv4CL5K48Seslxcv1NMP8nkbDImK/oAhp0HbOXgE&#10;Y6BBFkpBacgq0GYU2UHpx87Cwny9cQBTKokKP/rRj+7evQtXI5OTMIE7nk2hDDAqjlSJZChWgfgG&#10;oecTyTp+wyy0J1kgSSq943iQo8ZBJZcenp+duLA8t7w0MztVotjCyPHR6LEKF1gKqfZKOcJd7TPN&#10;SGlx8tHZ38BgcNYUyWoT4XFIkoOR7GNPa3VF37C2KqEgI2YIrx7+NeOCcrJwuI94Ycw0h9psjV45&#10;1SIJ2rulUJub+YS14LdQGECY5mAI/L++65oC7RRJtENVYdmmoTJsH2f39o+frYNOwfuWF3VRm9K2&#10;Ame6dmfoGQOZGL43S6m70FfixPIuBvUmUDJcU5RtYv/t+vjDxFx1rwhMhjtjFHbOZz2bnHaSu6xH&#10;92QE90dqlF019IeJQEr2xmifApzpSYPhpOHalZoCJwxyDLheQhIO8/tbhEFzgAdW0IOhFd8k3j44&#10;/qUa8rwZeE3TioORD4qNBn8LKyCby5KsbzuKzWqPPviUA8ShqiKUmRW5C1oXHKmkMjcpwgFH6kj+&#10;gCT/oUytefj4ycb27sGtu1vALhqHnb1Ki9zVt955+zu/8mvvf/PbDx89rR7UJ2emr19/lRSgcrX6&#10;5OmTjfU1axI6TQf9ktIKZDw7NaePpqzYkz6vE0ZwrGP77yNBHoyviBMba+KYJCAFvFQwDWOSuLtB&#10;7Mi5IqZRdGvfnf0AIF8cG7ty5crb77779W984/3333/77bevXr06OzML+Iq785iA5qXakvyfHsUB&#10;gQlBpWe5s738gA5BesJV5WsrOEKWpGgVuG3eh1Y1aJ7cGM7WShzDVWcdJyEi8c3Jv9cCjrRARQuQ&#10;HQG8p7dL0dU9q4SkZ+7EExkuCBkYpDAcNWtHrRqiBsfEyuIs9pQ5R7BzDNCt51auQ+BkUElKQ/3Z&#10;xHat3n0oZlNY/oAglEMQHSsEkVFgdqxUmBovwb0LDJSixgA7M5lh0mtgJKJ6Y7B4jRfVxI2lP4Ra&#10;r7GdKm3ay6m5ywI8JnkNR20skyFqxjA+DFqlWt/Y3NnaLu/v1w7Iy0B2duB6w7YYJgPDwagsOlKm&#10;AT4dWu51rdbcq1T5ObkRurdR5plJ03Wix6eoq93+tyvxzEztO3WT5IZ/3mMz+CeDiKVwFp70WZ++&#10;QjT/ky/+BRsMvQ1L4kVOeICBDQaHqv38R+IAhxPIuz6SdHErM/550nVikiXwzfR4QXr+mXSd84LQ&#10;vNwE/fn7OekKX1R7kmbPoO35zHH/nLpu0OX+YkHWR+IM2O4kBEHCfY+xFKJcBW5laYfyDwGVxt/5&#10;gx/84Mc//tH9+/fIYOZMILOhJ0+AVCmWwiGJ/ttAQPqlyE4NjmRwZLZ+kvdwj6qOgzxn8sSjl3dK&#10;hcz83OTlC0sXVggwoLgKnEQCcVqgfX8JfWt/2fUtLa6bHaCsZ0OR8L9QAT0BSfLMTjcYzFQwdd0/&#10;BEqE9kjuA3s9BgMb+KhoghqkMgMr5mUoKWUpwIAEKsl2cefAcS3E9+xQI9cA6TOzFpSR59t9COdx&#10;sK+CK2ELPNHBYFX4TYfyW7utp5vNCp6y0ZxAxx3VOfKECDHt6OgaDEACzsNgUAVctJFSHuf4KNwo&#10;hHowySx7WXCjwGawKmxhWSWb6YHBYG9NU5Hy4dnZ0eMFCB7rlODlnaaXsd8McAy6rgNSVIOKeYPV&#10;1cNguHPEFsisQRsdGaH44LBx0it3RbVwYS7CBauKdfJiom8dikLe7A0vUSJd0mlTU+S8t/FJK1eD&#10;Ilq51HD+iG4Yydcax3v7jfWNvY3t/WcbEB+1dipoR0NXr14fG5tkiVy7/vq3vvNdmFLHxif+8ns/&#10;wPFLss6VK5ezuczWxtZjFVJYA2102GwCRhLz0doa1KisOBEimUffloIvCNeHE8XPeRoMIUVsdzyV&#10;TkALDIiizHdlE9nChxTBS7+fZBMaHh6bmLh48eJbb7313nvvkaSB052T0aFnpmfGxkpTU5Pj42MU&#10;YkGi1AjuiI0UWiGsOO23yoCiq0XsK6vZjsgYD+bSl81gQIzCZOVuFAJWGAxYRFBHyEtuy79Deliz&#10;fnRYQ9qQxrC6NC8qUuGORIggvlQh4AzxFL4cfKlXl8nNOjs2MPg4VKxXxSKZ16lsZrSQGy0SBygV&#10;qGnD37GxHCnUlL+cIJF6rEiHQ0BlDAWSCWRngYACeEkcROaDeQPs/kry4rYCNImCjDgzhhZwuE69&#10;eURydPVA2Q4H9dYBnK211n6VMguN3f2KAh0QujKpj7A3IJhTnTtcIzu7lX2SngnuYDDoOZXabsSb&#10;/YWDmwpx/dtneBKzapLccFMhfvj9kvSN+E17GuDzPJCECXb1Lw2GU8N5PvZC4hZiu1Kv0RkfqkB+&#10;xGyJF2xHPi0i+zKaKKc/T7rI5/y4L2npnn0HHlQRP/uVX+7MpC1v0HYOqlgM2tqk659X0nNSewaN&#10;MIRu5jM+nzxwUJkidlHq8/kcuz+Y6cePH//e7/3ep59+go8T8DS7HaFntnM6gZPNpyhTQUmv6Jfs&#10;MkfoNL6jy1bwEqqW2TyazeUl6+WnhrgT7+kISup4KfvGa69cJLl5dqqYo7wBju0mgQXcfZao5waD&#10;vOC2VD2zTZuXAU4UNjeVwXNzA109fGBX5QMqGJ1m26wLbiwWeEUg/rYaDsIEkUitUMYxpOgHuPoU&#10;WJDBQJlSFGjVHsK6iMIUgaiJIXB6thMj2teM6KozgbLFLklkRrkSUkzFO2hYHpJih/LPt+prG5TO&#10;hnAzTXCeErEWlXCDQV5FI0lSsi6fn5fBwKPhjFSEIZf1+rL0NiOqIlGOgJKcdIXbkGAO4A/4R22b&#10;NGSEFYDTud4VNi72P8uZDgeFz4P3f1UGQ2DOWWUqNYrKyiDGiS6koaJCcTlCwVWZKrLMcZQOpfJA&#10;VMAWjWYLsHg15Oe2xM4gCyJ8eIaDvFQGT/VJcuZDTbeOhncrrcbh8KOnGw8fr8OOigW4V22PpodW&#10;Li5/7WvfevPt9xh+jJO33nr71dffqDeaaxsbYI0oZDiGLjk+Vq1UHz9+9PTJ492d7UMYZNCxqlVM&#10;Bf6yvtz0DA2GYP+KlvcLFKM+IuAlIgynKlrEb83dtdStipg30niTdYRyIPh2DLOgVAIVxhscCJyJ&#10;YBFepnrABfkQE2J+YZ4T8siafE5RCwMIau7ZBX2p/6IYDLQ2ijDw4DyyGwy2kngQsVUHBkOnjldi&#10;eUkRBqSNL6vA7xPA6wLr0G0DFy+ecGOfSFC6/0JhSxeeig2q9qWCAooQHsltkzbypUy6UMjAVD0x&#10;XpgcHyNzZJwxKZB0TkEcZVdjKjC7sRlUiE1moRFiq1i7Xsx8YjNWzUMv0/5VTAZ5qqSsToosNriV&#10;DkSCVMck2N7Z3t4t75WJPDQbPHGro9chBAAVMqrNGMwYOYYKOVtIszdQ4zM8bjD4DIyU/r46faL+&#10;Fv4s0v1evFO+WK/4pcEw8rf/8X8XzL7Qh/YZ/7TN/Od/mSnb+zLrNthr4iMXt9u6G1Us2PQCOzKy&#10;DXpmTGRFvFhVTTSBz6ihhacNqhAPePnE05PuO2h7BlXQE++b0NLPuz3n1Z+JLr4Bb5DUnwNf/0Ra&#10;Z7cRCdc/ptooYCTce2xmoLdDDNIPHzx4wI7O79m+4UFiw2bDq1b30STdWpDBYExIDnTHgytPvewE&#10;1AfYj5TlLAgBlgJ11szvVcikZ6ZKq8vzF5cXLl9YpEpRIUtEgfSE2vHhIb5q0qC5lDFuuFNfy9/Q&#10;MK5uSnWyfwoha458z2pwx1v3J8qy0AP7Xy/FAOhIp7JrEl7QyVZpiGTfo3ZD9kKNOg8WXuhQQ5qc&#10;Y2wJBSJiVzafvyeFqyGKJPS87H7aRP1zMwmMYMcSHcP2y4KxpyC9Gsd24el6dX37sNlOH6VGwLmg&#10;N0gWerLUsSPXbR81HrnzMBi4vfimcEDCs1LIp2UaoUR7iaXAtpJYDfG37jA+aTBYlkjMYNApbiTo&#10;Yw+rBP7QcOzsn/HI8FmWyKByJowwaDNxGFHQ1ZhiR0PZfGl0tNBsoHamC/mJ0WwpNVKo1I8brfRB&#10;I1Wpoq5hOaR398qZLEMjLhkHYxkw25I7QdkxlqM5SGN2dmt7+/WtnYMHjzYou/Zso944HJqcncEI&#10;g7bmzXfe+c6v/PrXvv4tfnjz05uo/6/feH15daVWr7HQMBgEv8Zcb7bW1jAWHu3AkVqvGQTMq+Bh&#10;tRoEJYD/ORip62X27k3wbCY4nl7GYOjixePjBcxGprx50IXsAeliIGEYUeFFlRxADMiQ0F+sBwh3&#10;arU6mJUKKbTNFjZAoVAcGx8H/s6WSiK3xRXqKt2C8XXUptY1vogWwK+wDoO7mG1Z+NQygdDdT0Mk&#10;XiAAzdD94iBJtCtuMEQRBudakMGAL79VP2rJT5Eaaq6szFK+zZBCyokIqBO0mqzGooUUPKgX2Ay+&#10;/Mz5H36rHhK01FgHgqCAvDi62iGEWhRZoJyipXZwTfwFWHmUEpflMJafKOUnx4oTEyXLn56AzFoo&#10;UoLERrhk0Vf4kVqie9LsDOKQAmpaagFWLlg0+tuqM4iPwkLOGB4KXpK3UG+2Vd25Utsr72/v7sHW&#10;iv2gUtnDlPrWGGMwyOD05zvluU8yGPpaC5onCSUafLs6i+Txc3oiG9Ht/CKn29lz5bimmnDTgXf4&#10;szf+Zc4cFJL0dwbMYfhcIUna7H19uXiIhRGiHIb4Vy/uoJ4wQnzIe6wF/pkkiQeYay9szXkp7i8z&#10;J87jN4Nu5En3/EWJMCSNV1IEIOl5B+23JHGSdJ0kBSKhPceFAqlrCpeT2fy97//FX/7lX2IzkK6A&#10;BiCMsuFHnPGD3cIwSJ7nrMO9Qb5h5LKFyK3opoLLSkIHgI3IZoRRCRKP1ZVFTIWVpTm4QfjcUCDo&#10;7kokQJMfFc+Gr7DuOgvQ4/aJb5LBX4/VBx7uWIpnkGsb+LytFcF7tskRaFJFuGTlxognECoHfaQo&#10;fIMEWOPMkTkRFHXGXxffXWKDEdYDPtGvZsZ00+D9HI+ESF6pTywZMIQniUgnVXj0bG9zm101B8Um&#10;/n0ZDACAPUuCdFsDWKuo6rkZDHJDiiV05HiskMNoE+5LzLbqdgEP7LCd0qFceiODwTrWPgzGImYw&#10;BHZGTEhHsbfI3gs24IHEz+DrxRRcXwZmanrOKOWoOhTGy5OaCZq8XShMTE3ODw3nMsXpSm2k1c5g&#10;LWxuVrAE8qWxWr2RzkH8L8SN7E1jjTQSJEWmDpVvny7vHxBPwFqAJnVrXykQM/ML11+/wStXHOMi&#10;N9557/qrr2JI37x186OPP8KCfuXaNVjFoEnluHPnjgjwobA8ONhcW6fsWquu2J11vylctqz88aPt&#10;KZz8XauuJ/wV9W1/eTWwweD2SZ8D34DxuhImURJ5sLcOj+RzBYcfujTwPAf+8uCcgw7Nk5LhDa8a&#10;IRTkDJcg45mQJh6K+7zu3797//7Dxw+xo+qNOrzOKJNYIMgoy4CiVt0vksFgudSpExEG59tCpspg&#10;qFoOg3CPK8uzCi8AgPT6Exw+EwJB4DIxGAvXqW1UYiaTT3clZLhlLu+9k1O4gSWnhYwHE3EijRD+&#10;UV8hDYY6VKgkqayQzyATSsUcNsPc9KQhxfJKfsilIUWgfBxC0xBxludEGFZgUb08DGHLRLkXqs9g&#10;AaJ0Gj4AiXmjXUphAYIMrJvFSGa24o1IZAIXVgUPT5QZOIH8iectRIq7z8XII5yopyVYBdG6iJTJ&#10;mLjzt2c6fmkw+ECMDGow4BAZaAMY7OQwwhBNi55htoUTrqJQtibdoq/BED85OuEFjTyvCMNg/XB+&#10;Z5+XoTLoRj5ohGHQJx60PYNeP+n88/IPJLU/hLecub0DRhjwqa9vPP/www/+/C/+zClZ2AOINhgf&#10;izyIZB5C7QcSiRF0T5LlJGsbctwB1ZoJKZDWHOQtGLG6OZul/ufzo1MTxeWlBSo3X1ien5sZp74C&#10;m1On1SSZAaY99GvsBGGUpce6O1j6avQ64a721OFA4dZm6NSBQe+cSGNwpcr9XJESzPPURJCqQmMA&#10;9wXFId8V+8ESG+TJc7JUe0KgSp5y6CCAcAgMZeTXBGjsZkv3ZXAjNmtz/DnuyLIaAvrXMELi0RIM&#10;huH8w6c7m7tspnlwMDgeceEJT+zJ1TIYxP1y7gYDQQYaBydjAbIk6kgoB1obManqbiFY70mbsO0Z&#10;aiDLG3GDIdDG5cFlw/fe8V/ZCWGcQc/onebd53rMYCtmwHVtUR1voMeCgv+QscA/0TuLxBmOjlLz&#10;sytTM4sHVFUeJbugODG1kk5PVA8609OLF1YuMafh9OWnZqzyl2uqCpvqiKUoREijRogtPF2rQO5S&#10;KE42m4eXr7z23V/7rbfe+QogvMdP11D8r7/+RrFUrOzvfXrzU2odwk3Ma3d359GDB/fu3oU+tUWp&#10;EyVet+vQ2aBCWXa77idFyxaY9b+bnV7+ITw0nYIZmOARPCeDIVA14yPo73H/YwtNTk6VSmMsfBtZ&#10;q6BgOTZuJ8S3ZiIS/JO4CYEGrAUYhB49eoTVREmX27dvPnkClmtta3sTvmYQ7yo2ppRby4wCRCbZ&#10;IsiT4HLddBifV8HxZcthoP+JI7nBAOCKCAOClKRnL8lshZ4bhy0oU2udDgZDa3nFkp5F02ryxQo2&#10;WMVy4xXw1RgY80FClH3SPdzUN5Mf5RvaCU6zDCh0+c4RiCTp5LLeLKEK20t/h1rNOtkUsFfjQBEG&#10;SfbJEZJ52uK/uJOK4JeK+fFSjhQI7AfGtzReAtFUKEINgOS38uHaDBQtsPUiQCNVJJQafdQeHc3R&#10;B7yU5OInIQ9JUEHCdTpsILRCvWQGQ7ulQpz+IFFm+Wkfvw+52wwhk1tkQXTfvGDLjHVbIMmTIglJ&#10;F/mlweA9M0LhNg98nuWvZsog8Z0XD2Gfb50lyf5niFIL75vJzKzyT6LP46kOLx5mn23BVnbSzPjM&#10;xzmvCMNntvAFffVl+GrAjTxxniSn7Q32lIO2Z7CrJ589aA7DoO30TDNtjfG/pjy4Dtajf9mK6T9J&#10;DY4uH5ShXu01dHz75ieffPzxBz/+ydPHT/AblQoFAKwCs0OHJ1JwVHrZDIQg0IrQEkz9NfCs1ALw&#10;BuJXsnCEvFlWZIG1Ka4Pth+SExbnJhZnpy6toIctzk6P50dHSC+GVZ7yQypRCjOokhbQC9gZlaxn&#10;SlK8u50WM0wyNgXOl6xtl54iED6v3FuuWAXl2MyRJipwMwYwTg5b9TIuPSwho0KShwyzSA42ccCb&#10;CeBuaUsbMCQQWXo9w296aKjNdb9zxiBhkDhCtVXv9YFXTfLN32qbSemkqlc7NfbgCe7Ww/ZwmupI&#10;4FHEUambK+/R0nDdYBCAii9gnPLojbpgEJYkSw5RX8lOoz/bLUyjkliSMuAN+FYGgyIPTmsYPFaY&#10;89XBWRxqMMokMUoWNB+zmELt1lolRigbHbvEKevgJQwGk/CWVd3t615kTqjRBgvCceCmv/gMIWRD&#10;K0nDp+oFCyk7v3y5NDG7WW4etPIj2amLl96YnFw4bKfmF5YvXn0FVWh9c1P2ENqMTAWYcBgVkjLT&#10;h8OZQwqOj+QrtfZ2uVqamFm+cLU0Mb184dK3fuVXZudmb9+hXMmPweKQ3UthLdbRo0cPNjbXK9XK&#10;1ibu9e3KPlz5+04YgJqkhGasGdmrYqxkuck7a/PPD6fylKbsdpCOwACWfmgG3Wn5lGwwnCDKjK4Z&#10;u0K8b3XDoKCG9b/X0dDf46H5pcXrr1xbWl0pFYog37PpTL5YsBCZ2uWDTzPUxuNjMFdEVGRhgnIh&#10;f0hOasGuDg68Al0L9bq6v0/dcKD04xMTetDhDKAZky45Y+tHXiAH4jTK0YzwEIf1QxeSRDO0Qpz5&#10;SCfYag9VvS5LkgJJIUuSpZNHl41PX1cy47qs10EDuhZ4LXs60yFJjJ0lPQPpbOZy8MPK/454JMKA&#10;MAKVJEhSqrWyPAduCBkl4Wmc0QGiMgwZeCqODVO4soIlEY6XzfSx0kQuS8JCDj+OkUqJ+wu5IpEu&#10;YSuuCgG1jP+UKzFqoq+TjWFuGCWMKYtMDFWtOo3EbwIqKZNJ5bPpXC47Q7mHyfHpyRLkS8Uiwh/S&#10;CJ5xqFmrMHlJBkO8gOSEo1pBY0gBkHu6HjFM3dvmt6a+5oY4NoyQ1yMM4Jdah7IM42ZQqNqHM1//&#10;9nXhY5pkMLxgn42to7jh0P+9bmTbXc9fq0nd1UAt5+SUsAtWqy2IxOMFXyX/6PP7ZkBIUur/9P/4&#10;XY/59fxlPC01RXDa+F9Ng36PnKR5D4RhZSM3hUyVlRQbjv1lezctw3wQVtjQC9IkjU1/TJuV6YnT&#10;OUcDkZR9nzRSSc+r1TnI8ZkWyyAX63tu/4jQoDSmP3czzvkCgyriSf08aP97Au7ZjxiF9Nl+ZJAd&#10;qyoWrICwtlSw6nwGB8fxMMEBJzrUgAoQL68O35KTfNSC+GWoANleNgsY4M6t2w8e3vvzP/ljTG8D&#10;PxjqBUK8Y/FG6kCyH4qoxNBH2r9QauqtQ3Z0+MshPtK1pdcqNDA3NwOwh9Rh/iIqxsV8MjFZKn71&#10;zRtRXQUj7HcLUSQ24ZuwUoE9Qxiw1Cy1M7pcN6E+6lqp+Q6Oh7IjGXM8qtnsJOI+GoHVlR8a4RCJ&#10;CuLA1LdiwSSGHtCken+GR9fECmj7u9+ESZ++n/C5SR0/TvS9c6XD9WHbmVMUShy5PgGsgk88oRur&#10;yxWXw+PSUP7iH/7pz27dWTseKR0epzHL2GFtsDBm6FclArYZEQ2KKirMTM05z71tv8He6f/sW4eB&#10;IZSQVIEFsc3LOoIf6bg13GmRmbI8Pz05loPjlkxrUtTJNtEGH9KHAwExxxsiVikU0o6kQnf3c7Hc&#10;UmMuJngt5Vsma7QeY/3mvTegPMRQNkiQ/+0OWODxiQ2BrDHpW44fCs7U7YjecJGR5hGll0ud9MTU&#10;3MWF5Sv3njz/3f/fH2WyC9nM+NTUzLe//U1K526sPy2VRofaVfL/f/bxj2q1HbJuDls1VPwsqf+l&#10;SZBj9x49KeTHv/Gtb0/PLty8dYdqCXjN/+n/5p+BusEe+NEPf3L75h2Kn7/yyvWlpYU7dz/Z3d0G&#10;gwRnTphKrsCdOMO6D8NexljKzOlT56fPJhXtuB7zCfrFktWDo/8+i+aX1iIPc4+klooEWbWUMy40&#10;9Nbc+fwTvFFpYpKT0PDIMOBnpbGx1ZWVufn5d995p1AsksjMt7s7O3fu3r196xa0TujEmvmi0pFr&#10;QSoqqQgqDn4YH8fwfRdQLu5OucfJfsqRoU57gLnvV0nqSI1PTKbTWTErjKCdG1Qs1BdDcd2dGV5C&#10;xPQU0YyCibSs37DsoBGOmWNipFigTnLRmEPNAGOmmfSJVzzQvcIIj9kL6EEB4Iqmmv0vf7m7wyPZ&#10;zi2Iy6oGQrVKaGVubo5WtZrEZKBVFbEDEdajo4Naeftgf324fZDPHr339rWRVB3FG2ppOQm66qek&#10;hdcACQWORZyUX6PGSI6onJ2iOphXyj+2QxXYBCVVEQZGEqnvPM2GWLKEfr1XPCPS9LryUMG1cFLh&#10;6+jKSguyBcVJukuP+7MEmD7ixsXwq1iN6Aalo4cOMbVVgEdVuhWTTmdoN2ciEIViUlyBxC3tN9gW&#10;WC8UlHaxaRO7q2rHjQSfAN5CfqhhifW+f0VIJ/Y43bce8/GLx//6P0/Nq6Fa/WAcbqkC1lGeScha&#10;xrtD70rcSsoFtSss0qwVbXMtaJu3Px5qO90kuqVvO6P+7/vt6Q8jeXvG86PTTnVsQI/ec52k9hBh&#10;+N/GzNiuSdu3QTLqJR4GbeRZz2fmmL/uBK456ODAg2Vf2/C7h2HAtnD6yV0/bNqgA5b0SINtj+GU&#10;PWsHvcx5g7boZe7xV/+bl14wP2dTY+rjGa80QP+bli4Rr3khf2dEdCecqHtTT875FMhgpq7RFDkd&#10;h85gceC9Ey9qPg9k/+GD+z/58Y8+/PGP7965pSw1KQ1k2olWLwD3s8uDHtaOo6qglr+rVDp2o2yx&#10;lM6SvZwh6s3Vff/Ek1Te3cYdlcsMT02WlhZmLq4uXFhZWF2cLlCQQRhZe46Qn9QiAH6Yo8hZS9Ey&#10;tIl19y9DkAcuQ1/fprmi/vnTSzE07VDqLJLbSiLh8VLQX+WZVVSBJGb4f1Aa2IdIvGYzRl3WdWiA&#10;v+LiyzOa3fnmL48gndzAvO0nVFUXPLYVu0/Tt3w707YNetIiKUHhWgscYQZmK63C/UdbFFKFapBT&#10;BdGWgYGZGMwTOUYVHTAy9NRQIV/0y+oWsabrn4HiGGZ/et/ahSxOYbAACy/AYMsNKFXHVpjL4LvF&#10;jyiCUVXRdl+Zb3X+H7VHve2OVFORZBOY4WDaqrkq9d7gRqFgDkY42vXDPjzjMglPs5oRFlSSj/1k&#10;nMH6uHvIKav0D4PxWP/63qQfopt0RvOp0YnmcX6vOrxVPX6yUX2yXm21Rsr7DYhcjP5F5PxLS4tz&#10;i/M75T30MRD05UqtdXRcGJsEetQ+zmyVm8OjhdVLr6xeuFprHH1y6/aztefc5cabbxK12S/vAcff&#10;WFtv1JqdVhvdqVzeqVT3ne9IkyZUKk/IKx84X+Z9drD4huxPe2KXi4WDAmVFz93XqZk6JqcYnQkd&#10;zoorK0+JWyrZ1JAhsijV31qsFsUfPqgdaP5YqZaJyclXX331O9/97q/92q/xIKjC1CNTCReQXsXi&#10;zMzMyoXl8g6FDkW8RgJ3vQEnPxnM2AvojWLvOfVXtoVrbsbeKyFjcJo05gb3pdIw32Vzyo8ytZhw&#10;H/PTARDREXvfrRXoK9tZg3whmBpnK9MjpLSb8IXdOpjmvohMqPZRguwkqeMysWieoQ6pK+fFVfwS&#10;0YGTAk2dg/6BjdokgOhx9WsTXMilwyZsowdW6bmztDBNYQQnbbOQgdV8d5Iu93B3x92legD19xBa&#10;qDMrbGKGhD26efWtjkoHMmETSH4pexMu0IQFGepZHj8MXsp8kBtXxhhv/AUusQ19RT4zXMxmxvJZ&#10;WLJnp8bnZ8ZhvUJ0QeqaZYeQbBcVN7ELtHzgTBJsdLj1B19IsKgSj3GrhuZK/E2kzXdH0zslevjY&#10;4kpyTEdLIxRHgXhPWi9spJOTE0RV4O9ivRhAt8bJ4ocIZKOLQb/ACW04mhb9L26NDx80YRDO/PEL&#10;bnHma/iJgxkwMhj63qBvg17CYBj0wZiO4c4ebfF6E2GCe77Veu/3sojlqa9OCd+uEBpwJJMMjD4e&#10;owEH8LxPH0BhPe9bf47XG3RenVdTBjUYXhScPN0mF/td5dZmvv0zsI9dYro2bsqRnIVQPpoPRBAi&#10;SL7F7DKMk4StY2Nz4+OffUwttp/97CPeN1sNCjEPDRMgBnWKG1Bh65ao+AlJQx+kYsfs4lbOFbSR&#10;6u/g/BMOiRcbu5kK2fQISiexBXCuC/NTF1YXLq4uLi/Nz84Sux47atQ946EriYLcWamA4RM74shX&#10;YyR/Tam2/o0oh7yQr+U32BtThbVjKXdO5YcscZC1iIoCQBz7R9ESQ+PIjWXew16VLNC6Q6nfvb3J&#10;e31roGP7a3qxw4rcjAvSYaPuR/cKsx6kQAfeeJ7LKimoMqwlHkoZ4pP2cXpzr/34yW55v07fqiyD&#10;76Km37tkc4PBSydxnZcwGGyGuB3DG2OIYnuGxDYNgMEMBqs58NkGQ7hBhqBqVZLw/ox23/g2HAxo&#10;uJeGXw248mSiRFxVgZUorc5tu7hMtwwWyz6R01TADtMW0URgY2kdp1tDuU5qqtEpbZdHnq0fPtto&#10;7pWP0APA01EJYX5ubmJynNiOeGEEEjqanJ5uHZLhs0k95stXrhWLE+Vq/e69B9Mzc6+/cWNxcYEa&#10;xTc//WSvXCZqR/G1SmV/c33jyZOn25vb9ZoU5t29XVyu1YMKnldTyrWQXvz8n7fB4HW7cfGK5gaq&#10;V1a4HNMYq7aqXCPX7mrF0ixFCUc8D+g4OJiXUZ6gSJXGaovTc175Ckok7AcoOlXPGLexYa7cZ691&#10;lLSfutpqi1Akm3KVA1pC2rBGlCPL5zkzGGgqLTJ/v6n0/dWUE4bEaYMh8P2qTUkGgzUn0WAwrjUD&#10;ibkcUB2YfgaDOOTswNVdLBUkAWSn4WQxXT7BYFApBsNTWI+45ZJkMLg6araTueTdyw5LlWds2R2F&#10;cQwMBkEK7cmCw40Hk7iDHaE9FTlV7LJeJYOhw37M5bMQ6wHEgjI4VyhMTU0TiSJZKo+BCeQ1o9Kf&#10;bEmafPJhSGmWwWDloFl5kYHn7YqM4Pg//XP+hrEd/TeuoCfpAwMaDMSrR5jwGMMICobSo0aK7oYY&#10;th6rIO4+7/mqbzcPqGYmDtX56T/9V5Yv5NPHyN//J/99T79H/zx99ksYDINNTk2IF83o05Zod351&#10;vS1dKdHv7v0XTKKAG/ABBlXPz+u+yc0ctEUDPvAXdPr5LZhBH2BQgTtA/8u3J6XsxE9CX1P3voEn&#10;2xo+Ng7dIeFvFalCqLLz4kZDDYLrHdTA97//vR/9+AeQOLKTSRnIjhJGhuwC5BGOQBAIaEgyGtAn&#10;cK6KaVMhBPDJokcU1hWnnAwGnLFi3zbtMy1s4NH1qxdWlucvraJHzcLThxqKOx94EqCEEx0UuAC7&#10;dRJOQIOk2oanh2RH9lgi7zOGIfd8ygUvFhDPmiCqoPpr5t+XIqQizYQ7LKFZ1oJhEPSXVxB1iQ1y&#10;12AIP4y3OK4Bu8/dz/JWxNDkgZiUj9K/EEjAy+D5PxV95z/K7RBAg0yOZr2ZWt9pP1vbOzg4Aomh&#10;sgxmMChu7jf5Ig0Gf0Lvc3fe6z/KvwjBAqH1ZG31r+1NfAn1fD6YwWyuVvOHmlkSRFHMUjOvcc/L&#10;V4phDpyrStu3mUdkKo822pn20HhnZPqwPV5tZDtDuA5nmf/z89OvXH3llWtX5uf4Z2dvdxv+HnQd&#10;HnxnZ5eyU4tLyxcuXqX41L17D+H3IQTxytWruXzh+bOnd+/d398rg/ciL4eqzOtra9vbO4yr7t1p&#10;wxLKULOmHOAaASdeIOQHNBi8w4P+ju94CfKQvG/ohjQ37VeKPJlKGbQNj7sXVfBSKtDyo/Wh/IGl&#10;4eKYPUCz4EW4d+/e1NSUx0wsRoEEoYAEhKhNRAZ2ghOk8mGkV3k16NNHaG36fJcDXtYCtzaqILwW&#10;fExX02IZgrIifjEMBsvLEIWURRgKDAdzwHAyvpT6RxjOajC4z8jkivrNlmZgMKQzPvQGYtTQeqlN&#10;kRbYqd21+fIGg18nEtR6bwEii2eGL0s5OQLKk8NUyGUwGLAkrQ7HWKFYoAiHI+M85OJAd56GCupR&#10;G3tCCt5yn0L+xqefP7j3QFza+PueYzCDgeT+o8NSiRrloh2nNwngc7jxf/rwBRUd8RPiIjH+/hfF&#10;YEgSWYkGQ98H/iswGOQvPL0zBGa1TS35uEJ3k/ntolKxZ3vTLS3bc37CfU9tU9Y8D3z2eZ3XjEia&#10;cQN/PoDCOvC1v7gfJGyQn3uDBh3ewRQmk8mORuLlCrPrkWYkRJ/YbmvKEhECQt38iMRNSPb5wX65&#10;vLm5/p/+8I8++vjDO3dul8u77Mi4VBHXB43q0VATpjtp2YfszgQXgPwTN3ZuH1x92dE0GYeKKOBv&#10;xGDIU4iNW0nnbaKJUSd4spSfmiy8c+O1+bmp2ckSvP64+XHwk9KHGgUDkiBAkSc4cJl5QD1WOSEM&#10;o1h83R/P/2shFdERaWORhmqp2DRBV04dQ7iEaWLxbpItWiQRkmaqjG2w9bITVD1a6deWeefbrHcg&#10;L4/3B/0ZpjwHG3HQiACWY78LrAXnPgo3A39jSIOAComek9NW8ZfoF8ohSXMNwg8ULRLSt4bjuV6p&#10;He2Uhze3IcmBMITCYcDCZPQoVzJspxVhUCkm05FThXzB7UOLQnRVc/0zAZJkc2PQCEP4wMEwxAwG&#10;y1EIrIhgFgadoRuFR8+u6V/Z30GXpI1EEFXzme+P3U/cSm+xmJjrFnaO4gyaN/n2UK7Rym+VO/cf&#10;7N+9v9Nsjk7PzqfTrdXVuaXlJVUTw9AUhOYQnyL23b17D548ezY+NnH50jW8ow8ePv/JTz/KpIf5&#10;Fh2CugJPnz578uwJ3D7wg1JcYXd7h9QgFRmASJI1poRphZEUAQwPLVE7kuTVgAaDB18CS1qJQeHL&#10;ifBPvZQCK7KCTA4cEaxG3A5KfTlMzaNvYQWc1GJ04gS8BKZzKk+VCYklwdRGE65WSODeXHv+fGtz&#10;i8Jcm+R0k77w/Dm2xCc/+xj6I0iQoEJinnuQwT2y/Qc+GCr/j1vZZjDEIgwUf4xFGHzBJl0t/nkf&#10;SNJfWYRBvhfL5o4MBo8wvIzBoOd1M8n+Rh4OMxNsots7yzjCfaIkZ6XJdMML1rPhmoi67iUNhvgw&#10;hmvQIgae8eTkWCaoxcR0JEIF7EYZLZiiTCszEI7J/PeK8uYKcMCkp1dISPg9QonxIpHRYy3Ef9VX&#10;p4+WXvzifmbf+QlbWi4H7o64DTyw7TJsygc1TU5bLT0vE8vdy/zXZDDEZXv8uWQwnF2iv4TBMKgH&#10;XZMp4YgbmjZUZnd6HalTR/JDDbyDnb1/olad/SeD9s/Zrxye2b8/vyiFe/D2J+w7g2si53TrQefP&#10;IAabzg3rksXVQwMQdCWri1f9//jwSDnHuEMo4YmL6/Hjhz/58Y/BIN25cwtTAZgAXi4ODTcXHz6u&#10;taqEFzAVzE4QQgHllld6FCpDggmkeuJ0zLKNC6EAzBb7QjR8Lfgx4Eu9uDL/2rXLr16/WKJQaAYL&#10;A/0WSr0mahFXyQB48rSL7mHoIxU0jT460SEeTncBrhcoI4vLqxyRVFXhjhwTZBChTkZpDCq4Jl7z&#10;owaGitUtbirQjc0gclihbEP9/0SfRTdWE60/T0ZDfNPyv6Hu7yZMd7L5owUPKHloO2WwjZlQkp8N&#10;O44SXXAo4oiu16pYC7UGoJVGa7hSz+yUm2Q4p0YydL4hGIcZJhtfGyE7YpCkvxqDwVQQjy3YKNhj&#10;BxnP1p/BJqt2noIkxVdWtBmHO/Rgy86JpSIL2RBQgY3n/RPXHS0vOpwdZqO6bcVsq5NympsazUwd&#10;D5XaQ4XxiYWvf/NX/+E/+Hsz06NXri4DZ7979+7Dhw+wrlEpllYWSsXCX3zvzzAAXnv91eXlZSJ2&#10;jx4/hgAU4ny6haK1aMjox5QhI5qHVsGQycXeIk+GAhcG33G2IyHlukmZPpovUFAGNRiiqet7TXQk&#10;yHPRV7LUVU+aSYf/O5ufnJqempnxuisyPoaHRUuUE5MpLecPHcJzeaK2Q6p4j0lAJjedgHmgEgr3&#10;7/Pm6dOn5b1d0rsjCBbN0OxVLnUvYsQ7wUNFBjCUrJPFIEilLJMeSJJSZOFKCjwmX3aDwbONPcJQ&#10;GhOlbGAwSBSdPcIQOAdCCROXNt5/vREGWagBGMxKJVh4IWK6Oo8Iw4nFHf5Dg+xoN8WIxTyheCpR&#10;DcvI1iirWpxlP2NFEX4CsEcoG+OcMzTW7tEIPPSBgI0vk1Dg9NoSijKHfgpvjGtQCfNf5nooiGzD&#10;DLwYcZF+QkDxPdslvzJ8r0JnHpz3ZOuew+7e/Xn82ySpN6jDMek6Sc87mLS1/nvBLU4/8sj/6n/9&#10;P5z+NKk1L2EwDPoABlqOdojuG/Pn2z9Dn6u/8dkyyGvQFvU///NX9M+nnUkT4vwm3Hm1c7DrfFHt&#10;H3TBD2zXBI5108tCzclUuC5Sydwy7uzpCAuU6jRq9WfPnnzy8c8++OBHn376yePHj/KgkEeBGBid&#10;ueLUQsujjB/Uq4eiukOSSjYOD1OolZACGARIIcCjymAgS8HIsS09sH1YzKUXZifJab58YenihYXl&#10;hWlY9ix7r52iIBpABUgwIMcgmWJ0FExqLIdBpoLPQBP0LpuixtuSNqvAjAWRD+KU9/0V0JEiEnDg&#10;WE6zTjOD4fgQ7r/6kSqvqQQbyQtcUF42z+4VbY5uYecH264FFrpy0Y0EYR5ClcZjG+FhDIfBpmR1&#10;WgMN1so5GzG/n+8/kZZIX5miKjLUNv1BQsXRflW1bivYCuSCUrsI3iP6chh2zsx+hY2Ty6YN0qs7&#10;oNGF0Km/eoMh2EeljMQtN9fZ7RPPsvQadDonyHU+sc1H8jDa9cO9eaB1bZcPzT39N2xFqFi7ommS&#10;32+g7GabKdq7Qw8o4zSapUxb9eBoe6+6X1a52f1KuXawc/3V5Wx2pLxb/vGPfvzwwYP9vb3dnU0U&#10;ncuXV//gD/7DYaP+9ts3iBXgUMeV/vjR/aNWhQq4ACcAIK2tb6D5yC1vwFkDkpEKYvXFZCV6eKG7&#10;B0fQZ4fx9O2Iz9lgwBMAZEVg82y+ML+49Mq162++9RavmZlZSGAtEECwQY5+3qMVQTeM0onqiZ5n&#10;7MpS9nhDjAWhgBgRAXMDLUoYSCKUhbyiAcIz2WH0a3F/Qe9DI3h0gi9CpXgoPNcDSYoiDDTrF8Vg&#10;cEgSME9iNfQVz+iQJHeonxmSpHkd+SN6zAZbWQHQSEBBpZ2kVHFZnnteVlUtSugOHBCx/n+5CENQ&#10;66Z3TA1052bDCVQS+c6ShoYnI3LEasa8Ruum8Ih1DwaDBUf0oHKXhOI1EMCB3DW4kb+P/va8cTnj&#10;BrPL87567KAGA4F6LgjrE6YCHetOAWYp9sPp62up/1dqMCT155cuwnAac9wjcno2pCRB/EUplANt&#10;jzbhBvFAD3p1nf/LCMPL9FrSbwYfrsHGN0bbGjpX1BSnG3ZlKUYDmOrgxAEe+vjJ4w8//PBHP/7h&#10;w4cPEeUkbLGBSaYrcVAHsg8s5haUJrhP/HrHouQbhk59hMJqFlggpXl0OOP+UoMPDacOF2amVpZm&#10;r79y4drVS8sLU9AiNWpoWZtFy1ogqwFnujhOZYIIm9qlwjxRVU1u19BU6Hat9K1gijoBq+cocxEV&#10;UmDPpWSoVQfy5GaYkQBG7StP2164gZQAjeY/QpyjZdkfBsrgjeUosl25Eyy6ZTekEGB8e5dHfIuK&#10;5zCc3LyD66nFxrdnW6SCnRSIEzCh3QGhwTZpUQUsCItnj2Kblfaro/sHMrJoovKlZYHQeUQYwmta&#10;ErS6w0BHlGH1b0y1iz3IuUGSQoMhMKAcCWf2W5C7gLMwsBboWyZHMA1NEEe7+DkZDJDR+PVlXtrb&#10;wGx2gJYvgPArA22I4kquSjMt+MbzskeoKts8Gqo3OsXi5KVXXqXYuEjxhw8fPLi1uwWi5vmtm59i&#10;z0FEubH+/PCw9taNV3/vd/81b65du1Le21pbe7K/v/P40d3Z2YmFuRmqo29tba+tbWH9Yd0pH5cc&#10;GiNz8uwAx+Gwy4ocy+aUO9rpIl+Amif9js/bYHBp8Morr3zlK1/5xje++e677167dm1lZWVpSaAs&#10;r7jibfO0BIJhaJ+BLWaoc83RkRHONDyJGY3hwecNc8HyWz8zvp31V+ACDIopvkomjliSJDmipOco&#10;h+EXxWAwCwoHOjGcwGDwCMNLGQzRRIkmvK+zyGAwM94Ogl2BP8hVZ5O6rkv3TreXNBj8Or0GQxiS&#10;kmLpsS5bAW2VYWAuqFCmjAHyyJgg+E6ODuHVEG7LmPZEXaG5JNHSX9FPMhhCi+hEe/jQzz99DGww&#10;ZDOMIxyDvi68Zoi2Q1vLPYdN+O4949/2bUzP+UnnnOXz89Nv++snSQZD6v/y//mP0TqPzDU+6Svg&#10;5NI0v4r/xKVDXEZEn8T3j7M8/2eek9RBMa7uE9c4vw7t37REQ+Uzn+TkCUn1H5IWQNLlkzakQesA&#10;JPXb592fyQvs8zV4ksYx2ZDrL5iSh72/opA4jub3Ro7KPWneOPjy2ZjZ3euNg2a9wQ/zZCRkRMiN&#10;7nL75k+fPnt0n+zMrS2RWw9DDSmdFd5Dd5Cw00fbOUo0DnnxYUPwmYbQopTP5OTp6XS4JgAkdC8w&#10;TkCWSI+eJkd0vPD+Ozcg5bRAgfj1RHJKTTEp+viCFViwbUjuelPypNZ7WrNLT4sh6Ez/xP4GEWT7&#10;ZyfDnmqlfdxfy3RVaDt1DMbKainIZS98rlxoxC7I16hipQS9Zw3Q7QJ3c2iuhJnWhu+CSNEQNrGD&#10;3zvWIvq8+wY8cBjjDnflgFrRJZ65jQMSGH4FGT/oKDYVdfUBf/C+qmKSdAVSb8UGwqapOgz8PToe&#10;f7ye2dg53ttvtEVSnueZDylBrZoS4iY3HVlVigncYLxRWTWfhlY10D7jdRjUeGOgV3UHefks1Vtn&#10;WrotASV4AIV5IrWDgnrNoaPWwuzY3PR4Bmd3pw6lqlhysc3QyISi0axzti2rOBevwEBcqmswuGET&#10;DqUPcdc7eHpW91Fc7KSk9dVuQEYphzUXVpE/6R0B6IuZDOk8mgofMqe5CBiaowZ4OTJGsvC1QNeC&#10;H7PSqI3mcq2j4cNUPpOff/i0fOX6+zMLFy9fe/3O7Qd7e2WojX784x+Tyvzowb16ozI/N716Yf5v&#10;/PVf/7/98//zg/v3Xnvt4uLCnFT/dhsepMX5aYZ4c3P301t3IcO1aJXWY3cGqgtEPBuY9EkbUsKC&#10;t6rSJw+rw2B5Mjps8luRAaPe58G9MACfOGzdZ6mrNVoMR+T9Q5o8TPEU+mpycvLChQuvv/76pUuX&#10;SGhGFOA9pSdheeIvTgSARs+egS16aoCrCjxaTNgQEB94rHXZJIMnwYOStK8FBQa81gTeC5V1LkDc&#10;zJom8lmuEMBJTU3PIe4wu0HoE7w0nF5gjdi06WodVp8+BCdbQcaeOgzSYU1cpEbTU5PTLDkmFF4S&#10;PkenZZ5ZiXVLtNehVnkdBvMDKAxoQRAisQgmOSFGR3KKKNpYxOf23t6OZ36TLzs7N80VGBFYpMiR&#10;oQIaTo16dWd/e71xsJUdbhVy7a9Qh2GoPjLURACIQ025+nb3uKQ68Y/T+473YSBdT86hKIekd/fs&#10;Tt2ECdnzcZ99v0tl2+cSLA/8IMScsNgPj47h3Ko12s+eb++Vq1s7+yrOMZKGj0/sGqNKElC1Bjsi&#10;K/S0qRBuJbodkzY62W8fKaJ+mjfYP4wrtNFXwTIJFw7/dKnuc56/Xl2ON7QkqDRn2Rd+354Yms/z&#10;6NaRPDSjSEe8Mfa+1/R68Tj06f8X/iDp/ER99bRhadf3Bz99CJLkD+zfxe8X74Wgu8Ngffzknp/0&#10;XGfQB07qjaTrJHX/ed33bMuqe9Zg0yF54xy0/ckTYrAnSOznFwaaB7vHeZw9aP+cxz2DqT3gpQaL&#10;MHC2pJKgvZJNpj2rajAU7zwy5XhgPMSFuru3AwIbHqQffP8vACBtbW2iqZo0E5KUwyqx4fCStu2b&#10;vZTC4ZF8Aba4fEYvWNmzfja3kJsbtk1yFUZTM1PjF1bnr1xcubg8mx1FXwQwozRinEdUJ0WHscoG&#10;QbKFpRgIteoAFscg2egYssTqJoSCJfjKvjXUkCCvUqqxQ6wEGyRIMCA5FvYoRVGF49bxUUsVmlF5&#10;lUvXxn8VZi+H2Kfg+naXYGyEppI6rLi9EpTjEj3C45+2FiQo3SHszDIBI4dUN3AZLDHeuDrr2wbd&#10;diDMhlAbaAtgOAi7s4MIfdQBqMX9VS4CbcX4K/Ge56gCdNCAPhJrkPrBafHGo+tDBKo3CtGr2ZYJ&#10;LUA5xQLEg6tDC7x3s/GppcEN0Tj2VuH+PknPxUIGVlWMMRWsMDJHmQcaMncbWy0DsxacnCp8YwMs&#10;i8LH8QROoGcbPr00BhUbyl1REEOVKDSFNPvVOteauRoaBl2s3A9z+8F5T8bIUCqTSmcPGkfV+uGQ&#10;LIfS0Eh+r9zIl2aWV68uLK3cvHMb8NHkFDVrp8t7FA/YvHhhBVQbMatXX738d//W79SqO2vP72fT&#10;R8tLM1S4IyaXy0LEyYSUVlsDzLRFUi+T33ZJq3Zn7zwao3hIgMsfdAPo00G6hJLmTU13rcP7OYw7&#10;dXdmWdJQuGI+uZGQBc6Tx1QQMSpvslkvP+yaEBdi7uJKgL4GycCY8mhY5nZ6AU13Znpyb2fLbxre&#10;ejDxFU2ApP0oSnC13rOVZknPjCd3hYeBZ6O8mmIy5qL+jAjDiQChYks9dRis82zeIvrgb/DsVSt/&#10;pvwttDo3P7rBq0iKWCcbuazJkIBe2UpD2Deal935jghwkUufQzPFF3S40PBQKQvKjxhDRhyQ1jSa&#10;ajOvMERJEDvFktTjyo9PptMTS8vkVFmpAAJ6eiX6J4M6IvvsswkqZrAgvDeHxf+mIOVI9vBoCL4H&#10;oD21epM1zEcB5xB4MznFTmjbPfLE7x596L0azf6eZ0z6PGiYfe1X85Xl7yOd3j/hn2bFBtxT/ltX&#10;/f367lvpmefxW/d8G7cZ7FeDCYg+/Z80tH71BIHbFRm97/r0f7zDe+7W5aWKbhYfpOTb9P8mGpsX&#10;NP2Fz2sJj/1eton2vmxb7P+ygen7evH9z/pt3IT9ed4n3W/Qa5613b8870veA5rQNtORUPxXmHhB&#10;BVDsxFU+nKI00tr6808++fgHP/jen//5n+IarJT3WY2qqZRlM1OlVVg8qcSJxwt/pKDVwsNI+cQL&#10;ixd7NJWBNXuiNAH9HWnOsBwV0I2GO/l0amosf2F59vXrF9969fK1S0tgkEZTrZHhFuwXIynMBl4W&#10;SjDmHNVrwFFk+jh6pr1slzAXj5kKUahBn9tX4Rupq4IPAb3FEgAdnR6BAQmsNReXWXJ0eEDBXV5K&#10;a24rb6HTbgy16xbW8JcLyEChMY8sxZVUX8nyo9HOrYGWF2ulqYDM6mV+RLRjfasTVCuy+7JnM1Yk&#10;rBYVk5LKomQDOTpVwJkX71FSSSKFfX+HSqB7sObsVypkNoNLQBGR2PEqulRuVpmjIdWyU22FthVA&#10;lWKja9lWZIGaQdXql5rD8f0y2ghDQd2Ng/WcFm4e8ahRb4ThpZrT90cdDDGRdhJWgu3KSuqpyAap&#10;MkNtogjoO6SSC+GFiklGLPr+6DDUnq3RkdZwpgxN13F2bGY1U1xotvPbVF2YXbnxzvtDo9n9g9re&#10;fnlnd7teP6gflKH2urC6ODc7SYShvLtRLI7s7T6fmcy/cgVFLp8daeEGLmY6EwWl/RtT64mCHr17&#10;vnAg4esc+yJEBHmGgNuo6PrEDbiJq6e6G75AokOm9HNgD4gRHxy91VnD7VDdr9y7c/fDn3zAi3Lv&#10;kMNubUII+5w/uzvb++XdqrI7KrwIPsiuEMiQEumK74mk2P6Giy5afcGb83vcL+mVetShQVt5emm/&#10;QBvTxc3qCV4nbuaR2yB+a99Ea/b0Vx6HeUlj7+QzxpUo+8Zk6clzug0zQKAJZpO9sYf13NQvy+H6&#10;lcGogiOyCrAWWDisMo/juanwgnb7tz0KmwUGnbfqxPW/qOcfVJNP0j9H/sE//d+Fe4YPc9ekO30P&#10;+ZfspJ6fRIZa1LOnN6cz99SAs8p5BQY4zmUVJd5vwMYkhubPS4cYVBV5gYU6QB9//qeeV/8M3tKB&#10;R3igW2AvuIBREhvJybhTlYN4yP7fOmyy09+5c5MqbLdu3QRIUN3fgx0JHyFuRed2kLO7Jpe3kPPm&#10;lOXuHlrFWoBeEXc2p+N+JFfBCiQfUad15Lg9M12anxm7tLJ4+RKcMTOlYo4aye3DOjq6apGawhSR&#10;vCpHwIWALT5Vc3LFXWqT/jrOwgSI71uyIgKZ4FXZ/Ft5BFu4a8WqaOnZcn4LhtSEWgOdnKDHsf42&#10;RZYKHROKS7w3Y76u2HyI7XA0WaD7cN8KJZp/ICl/amxAeblPyM6IUmwpJuX7h6DeWGIq51OpomRh&#10;lIHuPiSrWf0tf5nqwo5kjCtHOX94vzHaGq12vdmqNY8rB+l6cwSvG1ScDAyRBPK4fe+Xi8tubSaK&#10;jxr1884nwsAYlYpZIlQWvSGFwstFKQfGZohF263URU94gW6Q6WSHy/74HhGOcuKiGFD+WG1YS6O0&#10;1GKlRQLQgqkLJzTTlr2bnoYelJIimnep0Uq9nhrNdYYBho1S5mJu4dKlq6/Xmqn7j9cPO9n3v/Xr&#10;+cL0zdv3Z+eXZubmf/rBT2G4ffrkEcWY5+amnzy5//jJvc5h4523rj+8d5OyyGMFLo22XMdkzZAY&#10;I7RYigwfOF62tnebDYMf0AEeYejaw74WQojIQAs+IcLAtHAfvy9edYVcAdihqo+mwIL9ZdVjQkzP&#10;zLiK40CC+MY9PjbGRbAEIIDa2dnZ3KLS3BM4jkAiPX1KlWooj+49ePDw/v27jx8/WXv2BA+Cyx/X&#10;GPxq0d/TT9YvB0Nn+W/7HMFMcUXiyxth8PylIMJgU9F4TLUaBoowIOEkaJnGcAVRi+CokR7uwC+3&#10;MDfZP8JwJnUmWm4hlupER4fi67QCF67is8/Qk/tsfJl7FNeP6A1zxam3lK0uVNdIGvueCAObEpRx&#10;RJPpUgk6C1p+gRGGaH5GmrE/Cc+L1c1q4g2i3hcCn/PGu7MnwtBnRYTnRysovhbkXhvkONn/n/3L&#10;pPO92aePJKsykgA9lkPXBIxtCQkTLfZxdPuedkTSKv7ms5/yDGe8wOOuKk1fjtegYYFEqXrKYP3M&#10;K5+hC395yi9ADwQ++PaRyiJQSYmU5DTVV0cxFR49uP/hhz/53vf/4qcf/PjZk0ek+VJ4AVA/YFly&#10;G2oUmN0/QIcFS2+uDU0uxDcAXJGles3mdJrEhGIha7rQwVGjMtSu5dIdaAAvX5y9dnWJ19LCZD4D&#10;m2q1eVBp1SryJkUeeCFW9DI8r2OIxIIa8L+PUGAXn68RCZF2al/ZG0cFhW782LecR+MoraD9Bdy+&#10;1VVocOsGsXs43Rvsr7IZVMIZem8QSnidY1UeYqFIIy869aKx5gyzcsfh5hY4PbrMSEFQwkMTnuyt&#10;yEmETjJ1QUw4x8RtgH0TVdjbLWMy1GrwumLagSVi8wQ9QwwoTQhC7JQj2eEUJtwwSYm1g9b+fhX+&#10;Sfy5nG8hH5kx7uJ6gRBwUPW5HKfVvphGGKG0+kv+UJj34pH88+jvebTTaFJBNzMpRjMQfkLkBSKa&#10;pdDuUBU7fXg82hnKpkYKqMqAmdtD2UYnV5xeHRodP2iOZovzSxden5q/Qq7B9m7r0tU3R9MT9+8/&#10;7xxnb7zxLln+W7t7lYMKueibOxs/+slf3r77CSGK2bnxpeU5Qg2kRJNbz3wjnsYKARHXbtbQ6sww&#10;8ILZ0SNaPCGcUKE3N+79/Xk7w2eFA0gwDLyKsIKN1drwaGZ+cfny1WtLKxeKYxPoZJbnQeDLomoj&#10;ad4fdYZqjRZRL/lH+T8kxPXa7vbWo/sPfvbTj370/e998tFPf/bRh598/NPbNz95/PA+SKTDJvkD&#10;XSRSND1+3if5Bf99pBe93HNEClK0zF3pfOHVwiho4knxUEMUTDgRVUjS4QZ8ClZ31Bh/4+4YO7px&#10;Bv/KPwsIsHvcCvZl1OxgTXVOEGMM2LSf73Rvnk/ySAjb0GCc47vy8Ij+ftar245ISfuSRBV+nh6K&#10;x0bi7+N04yewYsJBJxzRXOxrLfj+Mahh9PM825fntzH+mp+3UZ9pIfSc8PPe75e//3L0gG8nAiGo&#10;cpqw0Y1mfX9/DwAS9RU++fRjBRaqFT4XB2pOQAXWM15unIios2gV8t9Y0pITHYKpJa/QXlbVVVXW&#10;KNpWAeFTLIwuL08DQHrn7VdXl6bnpseUH3HUqB/smalwVMxmJC9D1E+0IURr3FwuKOr4g3HAiBQ1&#10;zHgOwriSAwa5CWOTrl+G38qRLHWGEMoRDBpNGFeAIZE2XIML3kIK+PuhQgIQJe5M4e8TDrtFgDLq&#10;vkGJTziSLuSd5uVvfV+3aE8b1iMO3LQYDHS197Mw0GZ3kMHnhbEt3xi4CLUr2oLtHjT2UVErjFjd&#10;mPrwlSvNzyBJwY7lnfl5z74emRz3H4d3dw04qMkdJXTGfxj1ZVzIn2/jMRJGhnPDqSw1YfFI1psY&#10;VEz0Uusw1WwdYyQcp/KQTTWaI9UD0m5yM/NX5hevU3ThoDkyOX1havbC4VHmyfOdg0Z7fm5l7fkW&#10;2bxLSysYHj/54U8W5+YxYXPFNAbI+vZavVmZnJkgvxpmVSYwdh4BJHRrWpAmSmQUZA7FCXQdJ2My&#10;MziciZ9XvFrYfpuBvjx4Q47BwsLCjXfe+e53v/s3/+bf/Dt/5+/82q/9GvRHnMbMFGmlFVdWpMhy&#10;sl0meEk1z1jgzMAfkerAoAA6C4I1K6FwyE8KVpo3bidEOt9nKbif9+T9Aq4fFxtxcTdoU+LmgdsM&#10;n6UdDeIjiOK6gzZroPNPYJBOmg292KSY9mxCzsSjKJEkR51iWwBPve8MK5NqoIac48mR7urX9EFx&#10;hRfB7ni/KKrwQp9O0Cg/J7JA/NO4lfhZ436OD9fnUkn6ZJJhkPT5yD/8Z//7SC709N3prdbBSL5H&#10;xvc5/ilPRjJUaZDOcKM2hiuw977W+rzimL8T+L8YFrALCjwvYF8ylOjz2kE+owuTtu1BVZHk63zu&#10;Os0gk+SvQsdKaM+g/TDYhPBKAqppfAwhXe3582e3bt2itMKd2ze3tjfwauMQAYaEqcAbNnvc4IA2&#10;IPon4RbF1sUef0i9U2SCCq9pCrhC6IlpIQUEuAVmSKGYmZubvHxh5crl5dWV+bnZcVIIRpHgVBBo&#10;1dCZyPWEdwa1mVToQA7gdCf9oYvxp3u6OQlkLQeMfuHIWEukWEUzyt7EsEk6A+8OtIBgn1QQmb9K&#10;gDZioZCRSUZCWJqLnhmxGHy0p0pQeP1mvPsqmtWT/iSBYekH8cP+GXd2xDEcdJIgOLAIqfIaOKIm&#10;4XTYUSnqy1/CH2SIqN6dWqGrkzmpKLucUvoI4DdpIyhvVGCAgvOgJr1MPFW4fNUh+eZhoXUEtAln&#10;sPh2QIuT8Ww1KuTo8vxMgyQJ02Tp1WIzCvaenyPpmYhGqZAt5ol7MLO6kCQ8+XILGhjJsuX1HDbi&#10;3b9h0nNX5kebXyTzk/bUAeUPGC027NFmq72/X9vbqRItGx0FIDABYeNwKk8xMd6Pj88eHJClczg2&#10;MX/l6hulscUPP7hTb6RuvPGV6emF3d39Dz78iP4n95nk8rHxybHC2PbW9vf+4s/f++q79WYZ+pZm&#10;s85zgxUpjWVhUCVDJq1/4oxXkVqbXsqNY+G0joZGM7mDg8bW9l6jYTqBQS60CdqO1NUDbLKFMLYz&#10;C7MESJJrL35xVjumwhtvvPHW229/9WvvX7t+Hcqjubk5+FKBIVnisv5yfjwWYfClNuA5DA6jL+Vq&#10;Mt2RGNmMcG720hq09SVDyJBgvtn6OpUg8rgdn/RJLbSP+j5qoo4VnG7/+RJDkpR6rwVrSc/21ysE&#10;WgDVpeyZkp5lvgmR1Dls1poGSSKgSj797PR4AiQpbjD4KCXvIDbl+mZ9eqL26ePM8zJUBlXWM3hv&#10;88UbE29S9KEtCEPrMbBynSDmoEs66pAcAyZJ9e2xFJilVq6E/jO+PiRTbzN1hZgy2V1i55f03GMD&#10;+4DamOqvryNPsNY+Z3Fgb0YgIsNOMQbsiKdLarn/M2p/9GzhDwfTH/w6Zz8GPV8sYv0OdzuePoLZ&#10;Gd3mxffztoeQA+kDAeTAYAb+VTjRBnvOs/fIz33moA3rZ6UkZlT3z9hOyuR2R9Xn/Ao4JV3ZON+/&#10;P/dY/CJeIAIenNE7Eo8vn9F7hNoM98nB9tYmdsL3vvdnf/hH/3G/Aq9/DeUSUyFbzLLt468GlLy9&#10;vb2xvYMTsXpQg8ZOPIDpPK9MBjg2iQ2CIeEuNeohijEfjWVHZsczl5dn33zl8hvXqMM2lxtNNQ4q&#10;qEodUnZbDXY39A8ORIE47Ny9FLCmMl7d6LMkqSwAwTMMrhF1SJdHQuh3A0WYs0n5o5C06jXU4gX/&#10;UqfV6LQOSJagGi24CaBHnIa5oqlq5DCaIsIOo/DANaTJHHCpuiR/Ecefett3+p6/J6XciaCzSJ+4&#10;gapXH7HFAzsqlyu7u2U2PLonpJtiE4WHqgOBqgriqRgADUtDAdk6OoYLBKRSmQyHfcUW6nCttoTd&#10;Fcwmm8M+IPE6sDe88erbKM0x6N44OedgFmfMnBLFrcFpgpRc3Uzvw3xx3sgNqBQSrMXAWehV8rzn&#10;gx+6m8gv4j7SuJDvs2XEpMxpgRiteds9tIG0h9L+OhrK1o+yldbIzkHn+Xbj8VZtbadRhlRqKD+c&#10;m+2kJzqj45nSfG5s8TgzfjQyNpqbnpq9NDxc2tzabzWPxiZK5IxU6mUCBa3Gwfd/8Be1SvnihSUq&#10;LTx9/Ij8jYnx4sRkKV/IZLKUKszkS1nieJWK6qMrtoAdJS5axhToT5PUX5GlKJ5wInJsM1ALwfg3&#10;1VU8Qvg6I9QkmHLiVI3W14mFZvBuqR2EBZSlcPny5ffff/+3f/u34UiF/IhKKOXdXXwA11+58mu/&#10;8it/52/9jSuXLszNTGFmk9dU3t2uVfcJ0AnNiNMA0x9qHnI1wJHXqhhLaEK8JewAqYKHMjyjOu4Q&#10;jYY4rq6dq7yOm/0mWHwGBpMn+NYWQkCXbO/Daap5GP88VgEmqZXd+KQvim6cKP6LkzPW891VO1Ke&#10;i17rqM9wC7qvhzAMvx3SMq24SiAvYz8yDga/YeDs8AymGHrnpJ2myxmTmr30r2QnveMwe14Dj2Ak&#10;YE9IWn+GUJUKBi6eDO0n6O8JlcP/aR8Fn7ugP2/N5DP1HN8R/L7R7uA6vVsLnsDgwu0sEYaoY1+w&#10;iAbV5gcerOQfDIpYSTp/5B//0//BNyvJMOtDj+uf2EVjMK4QjhycoKo1/qsgKUgA55BoRF4aWef2&#10;nTsxpD/4NBcVTD+KI316onxg9M++qrVdJ4lC6dTnQTckciv1a5BTFJ56JbE5wYWS0KD+rTRWgdMv&#10;i971eZnHtN+r//nelTg4oCM88ZcxNwprJ7Lu/j19pn8COttWj1O6BH9NdxhUn+k/qQdak+e6kAYy&#10;CP1hA/CGvX+xuYf6oSfjZSSdjnJBv1auq+/UdKeH/7gWe9L05AR5y08ePfjJT374w+9/786dT0FX&#10;k4LMlk+wlJOpJIPlQP1gRBq/QL0Be5TNFTO54mimMDyaG00X0tAgFYrU/CIfmsFqo5QfNXPp4Yn8&#10;yBuXlq6tLLyyujg/NZFhk2o1cQRliT1AT25rVfJcrKBef8rpg3xBB5qDht+AEqES6U5pd0US1MiG&#10;/D94j9hueUwIRI/hcE1r06UmAOStjc5hXTWbW7jcDlKdpoOOKNjsN/NJ5flhrlY6DKSNY17yBSFj&#10;dLMyIkQdJfYo3T/whoa5DP6JkgXoavU/epF0IwVb8PnLf6ghyGBP8dJVh4ZbjRZEqZV9ygNXKmU5&#10;xuB9FT/gcMa6hcGiUcQTsBkIFKSKxTFWR73WLO8f7JVrlQphCCdXdeGn+teiT5VfLdVspw8O80cp&#10;knRFgwXiSnPJpocUUNME6DMcwwxrejQNESQdIJrWgF3Tz9XLhGkwG6VImVUmHV+cNiqnhzNOgRol&#10;NwPNx6nXmoEDKwv3eRPsDfS1dDKxp/RQfvQY53RanLv6y7Mp+zlNq4dV6EB18fQK/M2cY1UbvB62&#10;q8tqB4AyGmnzQCku+kyDrzoPFDNjtiiZmb8ysJxMcQT8GVbWaG4sNVo47IxWG8db5dZeI/XT20/u&#10;P93brbW3D4476dLU4pXC9HIrlX20UZ5bvfr+d39jp9r6g//y50Pp/G//jb83kh57/PjZs7Un8Lw3&#10;m5Vna/c//fQDsuRxolN4HEwOycAXL13c3FqfmBj7ylfeardrU1Pj16+9QhgITH+rWSvkEW5HS/OT&#10;w8r+Fw8YTyZEUoryrtDGZ8hLgUV+bWO3DrWv5f6LNVLTgH+MIho7xpzLs1hRKvcOmXJrvWT9k8pk&#10;c/yEsrxEqOiSgGPMcNJOKEZut5FOkmqUg/AIZkfYjoqlcbCJ/Gq/Ut3Y3Hr48BG1UbgrWZnFQp6b&#10;wZxMEV0wRXNzs1NTk1RRyGYZTbqYAEOL9G3lbStPWmWA5R43XzktcryTLbE4LY9Xabd92rnQNK20&#10;cYQ6ao+0NGNeKkOvlzjyyJrUcJZeeykWJ+XCDBUxWGJI8w/uZUXxjnky8JMsbO6rKWNTPtYs50h2&#10;I9uoqwzhx2wXuZxmoLMP206vjUu7LiNCfxp9tNaS1Ul01ZDgnhOn+tPaK/inPRjpIHaGE67pxnpY&#10;I6j25wmXYZUcsmqZ9VealNRlMNUOxAQikWDWcfugslvZ34YeOp9JIZWJD+mZsTR1Eda+zmbpM4kQ&#10;M6ogz5rVs9lWYRQFHuhjVdJliDBAk6xf2Ifdm0KTTAwoFYzQEtPGZTYvmTua1gqJGOVEbDjCcTEZ&#10;2vfwkXW9ozuUYfgrELuBqFUxSgZlxIvZqA1DI17nfnNrVy6HDvRxPJ0M7LZI5LjsCEIdIU4L2SCt&#10;xoXtOZY2ZCMtwKfNFyXQCXdn+4L1jhfQ0KMxm+wBoUnwVipQYFR4clbxhUCgdk2/solIeyKsaa5s&#10;xY44j6Vivag+94WjanTWqmDA9atAGPLGN+6o4zxMwYGvISTotsBtGC1UYuEgx3mpOkn6VVKEIen8&#10;kX9kLElnPywGGSi5/sbGxwK1bnHGbqUPg9hD7x2SFcTQbD17m/qd6XLxPA4JirO/rHvO/tLWEm78&#10;JxqbqIYP9lzB2acNbpNTAwQcpD6cOp/LKlj9i30MNE9cS/OX+sNeL7iC1VAwmnbZbfYfZ1uD9JBt&#10;3qqqNREmcgSSYjA6/ODe3fv37tz69Gf37t/d391pHx+R90yZNrh0/LcIXJgl0XfFfyjVUhyTVrM5&#10;g25KhTdUMIMhpVENiVMcHzWKufTc9MTK4szK3NTlxZnpccjrMR/EDY5eIZ3eGhjqoP44WtPycJoz&#10;vDtFgzQ1t2dDb7a0RFvqSAIzkPiWD9iCsHO4EcENMifA+PAXVYb05aHjQ0osKeZwTCEeU8NcTwl7&#10;M5QPoVZqAB6XPeFJWjsmxZ12yYcmPhZ6DyZL8sm4pxyW6vwzIU+liPMgOGqh5FM0ldprlSql13jD&#10;P0VJK5VFvYEqY6o6z4Kiw2YwqpRvKq3WSdOGYhwrjsxzBhRK2yNe0PebsmPN9lgsadPDuYOj7NFQ&#10;hmvKsRDYAd5sg8rbQnXvMhsZc8It8mCe+TL24YkZDCZ+gznJHNGGaDaWau1ZuMTp3kl3R5lMUR7b&#10;wyhSQZg3ONHVfwa8UCa7paN02MFNHcKsUovCzZK+VC3m2FTxxkM2r3SaoEp4OIM4mwhXUEnE1FM4&#10;Y+gHuzrTujiaK7U6Izt7jbXt8vrm/na5fufxFuyorXaqgkV5PLR66dq1G2/Nzq/cufcINqQLl68u&#10;Lq+ubWzdunOPMm2XrlzZ3tgAU3T3zkcbG0+Hh2upVCubHVpamoUzaGJ8gvGAZ3RpcWF7e+fZsyeF&#10;IpRioxRVYBUpI2V3h3wdaLhmJsdmp8bopRgvvo2IQgdaWfuV2iaNa8mmDGxjPbWzR0np8ze+wANl&#10;1UYpOg6qdf6do1hioZhTQQBVSsGPiTXKaajOVkFBsQ8xzATehIBK1S6rQ5kzR4fVSgWUHK/98h5F&#10;6J4/e8brow8/eHDv3qOH9+FLteeqoe3ISDD9RhMr+Kv/eKvOR2xrZvTZAk7u77ETApYYa4FK0FEt&#10;UGmmNAoMCMaUSs5n1D+erR1hnoI5pUab1nfC4e1YPn1l8so1Zy16+6vvWEwWRxEAT4JDMCHz49Db&#10;ke/Pipy7nMHo9dCkKXsBvAdPQVT/3I1m95Xzf4aj2WrQs4ViKZfNCLUouSpV1OjoQNBB6FUGRjo6&#10;AkKsU8imBXoh9Ci9GBGJQwWvUEbikcNpy4bTaMJqNrJglDrl8otwO8Q+UEbsHn4v6JF2Zn0uw0Fu&#10;FHlBzDSIOiuQGbRWReKs1YG495Wsv/GgZnxqBP1pH3XH8dT8CaaTCB3MrKJXfe9jkiMhAQoeUUTH&#10;Kg16dI7ukegw/5CtJMGZdFkzXII7+UQN5LxugZvMv+35G+gzsVb6FQR/iu3W0Xv3wPi8CaaLOW80&#10;/G4chIsuvli66zlcQScN4+735hnsc/h28uU5HFJ1+jg/g8GuHU2X7rCd3KmD+7kJbr0f/4m/7+n9&#10;YGDOqUPPTSAOSFSSbAj1Hxdr5wDPPOhzJW0Lg14naQH8N2YwuHixWR1TXW1ozed16iu0eGMpscCT&#10;o2nk84I+Ho0BBE6bGAPeUN6w/UOF9IO/+PN7d29Cc8iuz9aAvxArguseAWsxDIxsDNCVohjVFUcJ&#10;KaAU22uEWmxSMnHzQ4WqKmyjQ20cXtCkXllZXF2cJaqAtZAFooBPVVaHoq7o9Kp4Kk9JJDtCe0Ce&#10;Un8oV5ujExyOYcJcm2qI70TpVT1m2PRVfw3fuhzXcveglDet/ho7BmaDlSWWxLa8t4Q5elo+uGPH&#10;bGzdNRAjQVPk+Qt/0n2vUk30vRsK5hzW/q89Fe+XGqJca1AaRG0sRwGafsAtSjpAeZG3ylCt6Ppe&#10;YsiMIBrAzseIkHmxvVuW8saPGBZKPCucZ3dRCMLce9JM2MaNCgqDoZXtDKkml6uAfrhoiN4EBoMS&#10;3wODwU+IZ2O80GAwS0VDhmOSLdAq4B53JseLOQDUx+grGhTuZ74vRscKVOAoJ4llpK3w0fARlgR/&#10;2bzxcXq3BoJfjjoL47sHMPyLAeYXNY+oXh4JaeJStxClrk6u8fBoOwWrT7rRSrXaI3sHh883dp88&#10;3X72fG9nt1mpH+7XhmbmZlcvXKSSAPCb73znu9evXcONfuf2rfmF2VeuXmZF3Lt7++bNT5qNKpGT&#10;Z8/utZq7KGzF0tDMNAbBUCZNfnABuxkOsY2NLUyEd959u3XYQrWmsAjMY9Ql8Kj3UatZ2S+36gcL&#10;c1NTE0XqEhLmMvs+UFOofSKM9XBmr3yAwUBIT4Eo6Ss+/RzU4GZzoGNYCUM5oC28oL/+HmOeOBaz&#10;CFOUClZYozpPqp08/UxIQIAYE/w1XZmYmHNz6QbMB5YqlAb7+/v37t55SMnGBxRtvAu38ieffPLp&#10;p5/evn0bLgSYUilO12xALCbstVUYHFVZkNj+G995z0dr6RoeJ4LipohEpm7sVicMBi3EmMGgNWcG&#10;g3eCVkQ/2eCyKL5pRu8DcEyCwSDV2yS48RR53ILIoRXqtleXFecYj7UI4YinsXIzQ+KeEv2US3+z&#10;JEzHDd0cyI2GihAPYxBm0zkL0BKwwxpXnQwEfr2+zwBSFB7hgRhE1oilgmgkK+QQKmnCHUiVoWwW&#10;Qk98HBmcSDYTEV9yksvVrQidfAzS8K0gjiCaZgAxr+xzyWqPvXrX9dmQ7PFp+Gm8QOS2ceeNv5L1&#10;h77TJ7DvAqNLzYCrAHzf4e7ePntgWEQ0gH2FbQlUwXjeRSDxAoEeCHY+ZCEMNJ+1U/Y7XMZGcjh6&#10;Y6FFTY9IMkf/9EUeP05/En0bhRR6fmLR1S/R8bkbDNHm0dU43RqLmQRu04cfak7Hxzj4KsnU+nL1&#10;Z7AbfG4j7E87wDN3u/1sbTovgyHpvv3t6LO17ctxVlIPJbXOtWd3usejQ/2vQ1g0kE1IeB3mPBoZ&#10;gvsIxUMMRhkIIptPnj6iusJHP/3g4f07gN/REchVQH9giwODRA02BCVAF/zgqq8AEJ6NAT6ZUaqK&#10;jqezBWAMhBSEedJLfmKqKEwUslReu7K6eHFpdn5mopTP5EAeHcna6LJAgF43pYUPwwfuuhy0qRpI&#10;SVIvsAqCgKxUaVOsotrArt4QZiZ5lGakRbyqOg+dY/iOBKQi8U81B6RUE0jX3ifYjO9pZz9sl3Yp&#10;7PI6MFxOxRb8kvSYQVEd/xDRH43S5+Qk8FeVK3TIZkDplyIg+WV2gmlyylqURzy4FxsJ0R1OBu6i&#10;Qgy1OvYb2SNsh+gT2CFkKqD0oLQpc5rGqZtkLcizPoTBADHoF2Aw8FSTEyUMBkprOy2u6U0yZFCc&#10;FHMwaIyxzGtQArtMsQVTjd1EMw1Zs8KxOVaM2exMLQrCMSKUErKGpEaZLPy4Sc+ge1GYAu/pcKbZ&#10;Ga4fpmqHQxvbleeb5bsP1h49pWYYHLq6Ciicr3/jG9/5zq9evHiZu62srL7zzjtkFPzohz+geMLM&#10;1OTURAmM/v27t7fXnwK0azX3U53aWOF4ZrqwuDAxM1UUB1iroaJjUgeG4QgizvDuV96FZ2xrY+O1&#10;118TnK9aLeSLFCjgoba21rEfwCNNjRWId1mEIVBSMZVEVIpeNjyKwbC1U6Z6htek4NlQPUNVwD5Q&#10;/yieBCTPvMMOvDHhroMQYobwIJYl+RH0UHFsbHV19cqVK3AfQWHgZ8ahC1w8KrYgEjGr3siUo5t5&#10;g+VA/hIHb/in1WTQ+nXH9Im0BCMtCFdKdyMedB9JXKABJK13C0t0nHUNBith399gEHzor8BgQKs3&#10;w95iRNHLQmxSvCXaEKZo4CqZYkuYblD8jZWiGIUcF45Ao9JFDfcBp5YKJSweVHsWP1areU+w2YlA&#10;Vuu1CtBQFTFvdxg4GQxUEay1arUjfl2pHu5Xa8w+ldtsUQQHG0CAN+PJNUYHW58uf0NYsmShh089&#10;cGrzzZxTgS0buCwiE8ClbRLi4PQoD6w/BNEAaX0axBMRBhUV8iwoc/rYArGO96X0eRgMBsbrc8QN&#10;htg6JZdLhnr0SSD3zH7w9z0GQ5JhkLRe/hs0GLruFO9BtwfCDdX8ZOEsc1eAd7P3YI/w6hkAXWcA&#10;5TlRiLmYftHXA3w3mEo84H0TDYYkgT6ooB94wSf0TNJ9DW34C328xAOEPlb3tAY7TUInmLdV7qZg&#10;I0cBtUIG5oDHT72zu0nVpE8++dmtW588ffoIhxIJyyUQylRDOD6GZYcDnQA7QYAaeeTZZ4X9xReF&#10;nZAtlAKEjFBAHaHPVTW5szAzfmFx5soFqrBNT4JJSh2Ndtr4UEHeiIYorDUg7hStFuEoQmiQP4/v&#10;KQhx1ZF1Z5r+KtBthoEpTuZkNYpQiyRT9YBbQ7iEqYDCQzABvIcqKkB/dKRCCl4uRUQ0aoPS+0x0&#10;9POFBTf1Wwev4Mauu9pfezm62KMK9urmXQyzRcnXSpYrNDLUBsZHBaardVTe31clNZUTaqj2GuEC&#10;Tm23odYxhE5wfQc0BMiIAJ2FDoBGquHwUm2CXAlWIfXCcD3ec9ZN8kPSlcr/4cR2KvNFGQy0Am07&#10;S+5CPMKgynKGQZK14A5xRlaaiVDl8rh67or1qoWR5PC0tGlXQaLMUUVxDJIc2kgMglBbo4WJoWwR&#10;U6HVHt6vHW7t1Z9v7a9vVze3a88263tVHLBDC8urY1PTxYlp4EZ/62//vYWFxfX1jdu3b42Xxl59&#10;9RVUrU8/+ZByhWnUp3azvLN5UN1RVfLxQik/PDedyeMjPq53Dmvto1rnsAUEC2opngNDDlj8IpVF&#10;lpbu33+wtbVJ6oIZii3KkjB4cI6RDl2r7K8sy54mHEd9Eq9l7nOcXIbjoTSopN1yZWtHmApmkbkl&#10;Vd/EZ6UG2k7X4xsqRBFEc6aq5iLzxP6yjunWyamZlQsXX79x49333n377Xdfe/3VpcXFsbEihpZN&#10;QxhOHQYnuBpqI5+wYP1D/vIaK5VcoZEVopwEBSmsaKOoVx0pzbduY+C7tnZ+rgYDd+uTcBdGGE5J&#10;10BTtIYmGgwyukzLUxTrlGB1tSK+v0fvB4swmF5tK90ns93LAU9azmqje1+0xEN7uWWFKbUgLKYc&#10;+OKZS4wXjhIkNwYD0oEfEzom8YoFRSYJ6eZmMLQcjSjRQZpCm6qOw43Wca3eOagfVavNnd3y7h41&#10;IQl2Ukv+GB4FRAy+B2BaTD6rciDElKUyGw0RUKUoomWmvKWcoPhGbYsiB6p6ac31Kdvz6vOhn9L3&#10;SNRDjJ3J5ALdKlwZEYYQkiRfQtdgMNMxMB9MEfw8DIaYI+zEc0QGgK/16HE8wuDrKx5kSDIYEvsh&#10;od/+GzQYgs7t9pR194nYIZPS9HWTqZ4eF5gK0Zskxfrc9PxzU2IHMxgGvK024b4RhqSJOOgEHXjB&#10;Dygg/pszGIJIr6mEgWL4ojG3lDUHqZiSgaaMP/rokGS/anX/0aOHn3zy8ccff0SEATgM1ZfJLuAv&#10;U6LeaFQ4qgeHgJEESwiMDrIiSQrM5aiRgGVB4d4MSwsfFppgZjRFTbaJYm5yLPfqldWlucnZiWIe&#10;CpxDkoyb5BzrylLkDAkR1BlQatfhUZO2hY9xwtI21Vw6c8Bf6oYEMBUzGCy8INyStlQ+HOpwN7iP&#10;KGxK4immAmxP/OU97lttfCT6kt9sV2BPMSBx/7C3C/GeQz+IOR1sLUQwpPBNrPYCX5IQjt+fM3lO&#10;Qgp49VQVAc5TUEToYg3iNo4+UoDAsM10pFkIUtrkv5DD3AwDE1ny4AY1LjDZsvDVjoI+BzyEzSD8&#10;gIwJlDsyTzAhXNl2xI+e9Og4Uzv8giIMqaEIkmQcFa71CtRgObemdZgG7MlKJGuHRqLLd7fEZJSG&#10;4QUNnA+fmXzoVYJckyLs0QqVuD4eaaXS1UZnm6Thzd1Hz7YfPdt7vt7c3CHuQyLnyNjU1Dvvvv/a&#10;jbcAcEMhdeWVaxcuXKpVa59STezxI7KTlxZmy7ubTx493N/fJltUZdSO6pmRztR4fmqiMF5MU3Yw&#10;NQTaTVkxrAI0NhB5Qn+PZgBxTE/NXLp8hZW3trFOKurKyoqzQDThFXj6dOP50+2tNZy/l1YXxlgn&#10;6HbK2eCCPs/MllKpuOHd8v72boUgkuaSTQlBsE7sa6ZkGBBfAHPNKHlTu3X5Op3p2dkbN9789re/&#10;/a1vfev111+fmZ4lwLi6skpaNpfyeEJ0+D+9ukLkDcU8IBxmuqZvHFT80DmiVzb6BPvsxGFsqp+r&#10;wfBiDHRPg8wqNbGpTlYOAxNG8QQ+0cMCViMbhvIv3QjD52gwCA5p2Qx2D5dsiivxP8sGsMJ5lmps&#10;7ghZMZ0h0uJ9WVu/hhEGdHykOk9DmWAiv8wATgP8KUQfxNfUlznYV2IJXhvTifK5gjiTlZrMjBoF&#10;/EcyMEKIqBkCCQJSEqKqB41yBSqFCrhHcn0haCa/nciDssNIozLsFsJLnnzJdP4oX8idOxYRVs60&#10;PVoUDxSYqa8VcGrqGIXa4AaDOipgP1MnYZFhoXcNBmVDq9cCzJ6WTJgB9FdrMPjO4hZ2PLLnGSG+&#10;X0TrTvIvIcLQZ8nZ/Pbf9jsG1BA/59M/d0gSAii+Z5uUtNUWbuTqo9hDGmDOdxUTqN1Nxmb1qZdB&#10;8c7hGNDT/4I7DmYwDHjfX5gIQ1IHST78Yh+Dtt90o8A/48MXTPBT3SAtEeeS8TQYMgV9+RAMDLZA&#10;DRw2gQWg2Pfu3d7Z2YLJLZeFFSeL8wknKP7vPVzgwJEDGL2KB2uTAO5CYEFV2LIq7SZcBFmZQ/CQ&#10;ylQYyy/NTl1cmbu4NDeHAxbUNFRYR/LuK+6ujYrkOvRardfABSjBKP3Dij3548T9hZZo5/52f8nP&#10;LB+zXLgyG5yBI/zLFToAQprKt8ZaaIukRS5t3YUUZyWVmqdaLymmwV7dZwj6CmLD1DoPehRhCDgJ&#10;9HnQxm5jtTGlRlDe2LSqVMKugEYRcJi0ZuS5uIiI+3tyQgjl8DQTA6IEA22KsrAegvMHCQoB3ZIS&#10;EolewF1Lwjq0GCLmsZfyTqwmnS4ma8E4XLCZRutHmS8EksToA0lShKFz5DkMejwZsVLg5EdVLMnj&#10;8aIVoRqFGwFuR1gOqOxSdFQxPLl/11yJihEMjThK7jiVJaCD6tNoot+0K7WjZ9vVta29p8+2n6zX&#10;gDEfUqgZ7qex0lAqu7h88e13v/L+179VGJ+4c+8+DvYbb9yYmBzHoHvy+NHu7hbKeaNeefr4wd7u&#10;GqxemAf5bCoHyUwao9TqMY+iitVBIWFkE27TAIhFZgSVnaRzQkZXr7wyNz8PiRLxo5WVJUGJTLvC&#10;Xrx39+721vpho5YaOlyanykW6QisBV5yxJoiqN2JrA6W4J4MhiojyB2MLAtisaxNESllgYYE24vC&#10;GlA/KaZkxfyyxAD9NTE9Mz4xOTY+zsu5j4gXEEJg4vB7r6WA/RnBIWihQemCpRHpKzbzdHiSQwwR&#10;4aIozCayrzS4oWnRYzYkKToDy/IIjh4ICJeHUYS/Z2nbVDJQmy1iEclgYYYGAyMmS4zoKeq6MQL0&#10;dSecW4QBGWgh1shgcN+9RJwCwebRsJr2Un1tGcjc1PN5LDN65NQQmehUaySylReOFPMPagEMhoyT&#10;hQCTOzjYbzZAHLWR1ZxgzlRjcbCXa81o85i7TBwlLbTZCEhcaVQP6pVKjZjD3j7kbeRKiFwBpmbi&#10;D+QGEIEyamcTUdTkUWRGud4WOXZHvzCHPqWtbg4GcDBm8bExgRB/iZepG0IM7aJufnjMWIo+1C+M&#10;FiCKMCApIoNBOQzmPTN9UNOALpC+ZwaYpkOsdoTPQ//c+9pn7KA5DOxu4UVO/DfKEYoWkb+hiW4e&#10;aIO0I74iei71gsWSZDAkm2ADr7xz+cHnbjA4H5mPZdBij+DEmh/lMOicEMp54ifJkKFfdINhwFH8&#10;ryDCMKjCPWAPfe6nD9p+95D5EZv1vZcJBI1o3swBb1yHUOg0iU3z+sM/+v0HD+4/f/600ayRxkBt&#10;Kk4AQgA/D3rtXqWCo0kVljJZlDfUTdxuotHLiFrdGH5UpwnBnBnhdVzIDJPMPDtVuLA4i7t0dWm+&#10;Vd8Hv0FlA7GmAtGQ6gAaB/2HrUjOS3jZrTyT+1d8NUe5zt0HdA1GSBPtAiLrVKTDcg/wyMrlDBeq&#10;tlgsAfRONk3qvuEW5dZkLFBswcwJPO/tQ8UlApNDfWLmh5Tps3m8rLv1m8BhYS0OZZGsBT96zHsy&#10;a4/Yd81aqFJ3WeXtZCEYwMD4be1X1gmYZDTUagpxcSWD2OGKl/eDk+05ulqbSZucdRVtk6swM5rL&#10;ZeDILxRILMmR4+BhV9I1DGRsSKyh0UY794UYDIzOqQiDyFIt/Vd96fWTjLNEO6YUKeNZ0Yf6rwos&#10;2YQHna30ANlDUq9kLZDH3ASZjzP+OH3YAWKR2q8d7Vcb5drh+s7BZrm2vYfHdIhIzNLKxWvX33zt&#10;jbc3t3fx/b/5zjuXrlze3tn50z/9U2I/733lPViq1p4/JZuXpIVWo3J0VEMBu3RxEZ6w0ZFOLj1U&#10;LGAl41evwcaLJ9pS2pUNSqJ6vUptAfHGmJVIskbn0uXLo8Ppjz7+EF//9PQkK256cjKXz2KTP3p8&#10;n2wG2G4Jf5HxPFGiqLkZDKY2uSanTHAV5kvtlMs7uzXmKpAkVdIAWwYhrXRIsxmYfsZ76Tg8S2Uh&#10;DphlUXOQyswxPT1N3gs5FRxMReaPqi/mc1sba7znNJK8vfiJ2wbUV9EktInnk80/5768p/12YJOL&#10;BIbTLKBhM9ISSyN9xd3htoRP/O1u3z+PgHUWhF7Rl2Qw2NrUhDFVVhOLx3OWJI8wiJYMo1sGg3A8&#10;crfYtXtucI4GA7Paa0epd9y56e/FbaQYiKk7ZjQ7BE1Nsqabdmm6r72IWhJhwI4jwoDkAEDK+emc&#10;gl3IwFaT1JkDOHzRkFUZcjQFaRLlKiUkRaEs2BGCQlAyI1H13jG+I6fPywBKxTQAOQkb036lvrtb&#10;2doqb2zuEI0RXx4iGWvB6loqRYKJiNWhdCwFEMWNZM+kZRtISEUY47FdA5saKkRT37vdXLynRtfn&#10;S8L80ZTlUu5RkJkVJD23gqRnxdwUEZHvSrEmy9X+XA0GsK/9DpGodgcyiDNo9Yn1NZjA8QhD9NTx&#10;i71g6fRYGtGZtu98iY5BDYbU//1f/i8DNd9DNvHDzXM2Zv/QXJdm13oSus294L3ZbX6ad2jP5zrX&#10;kW0nE9h9gvZ8+GJf/oCe/sScByqYD9Q/A97XfUhdIouXluNJP7TIzgBH4nUSIgkqGZpw9N2okvpn&#10;wH4L5s/ZHyxy3fX8JKGgYeKFjRE7Ony/VA8jgCz1kNoIeu/iiPe1/UqJPLhSCY1xfX399u2bd+7c&#10;2thcI/5uarowLwY4JjsXNMNxo9YUQbRcRJYRaA5f9hMr5moYGPmfBJJhBZFPnR1uz02PXVhZXl6c&#10;Gx+Dmp3vuEILlg2rkmYkdtZm2xEF6XA2JBd82ja0EQaf2Od6nPBbNU5PZMLfG2w/O5IqEzJtkMeM&#10;BieGbHDXjQoR+KCDghphZmzYojfCQjeSNefZO1LDsAb1WWKJ89B4ToJv2Q4DQeEbrJsBmhtBwmhn&#10;6OHjpzG0ZHgjY2y0JnV9VwEtpjxMUZFUNdUjGnq6mNvJ9xIGShmNSv5le/Y+Dg5gXgrBtIfB3sDC&#10;f3Q8Uqk3tw+Gn+1lD49Lwc8NW+LvI3eyg1J4FkY8k8uKYCtEeDq+wFsOQF5l1HSQR24lXoxAEHyZ&#10;g6Qx6oTSIaTTaQISgyBpcQ5eVSbIIamYKmnc7uCTJ2gl8wCmLOXi8+RiZdVM0UbrNEpBWruPYLaQ&#10;EzhekS/sxNFD3O0QvIhFCj0oU96vbe/uk8e5vbNfrw+NFka2qu3SZI50Amh7vvPtX/mtv/Y7uzuV&#10;3/+jP3z44NF3f+U7gHOY+9///l9++OGHcNtOTU7OjE+iGVXKOxvrT1PHrevXLl1Ynj5qVrEWmFc8&#10;iBXuc/YnochSQ0YmEx6uS1ppPDJGsLRJOcCeIRUBx6o4Ut9771s84YP7jz69+bNnjx9vrG9MTo58&#10;7b3XFmaLh40yiRAwjLHQWDcMDhEhbDxStB8+hbl0u0mJbqrLkcU6mqEeH7RGmMZUsOV2WIvgQyDK&#10;ysCXmYOZKSdqS9fA7AA15POWheOYQi/PvLIwb04EkHKVMjUCcSbXaoiC6Il63hjQJDq6qImA4uxU&#10;HUNzK/cxGJLk4WAbUAretkOBd1x/tskpUoNjAgVZK5RrFJ8GuHJNW1w/ZANnGLUhEEj5XDFfGvO0&#10;ItTZxuER8bqxiUmuwCogQwt5eMoLIGHVMSETLn+jztS66OCysMWk1SqfiNX+4G+OXGRsuGxexpVI&#10;h0gukfI6OoJxIjHrq0xiRHVa0gQixddE2JcQkBTuQCTCRMf853H4CRfU00kYt+HtyuZZrcfU5C4U&#10;8wxiPpvDpGOu4OnBsn3w4Nbe2iNygEEmLi/PQYnHD5kgWvvBmEpUCwYX1KYLXE7+jGDsIrEZTCQN&#10;K1infYxmi1BlKE0IvK0AXUaG3Os8vFykU4B74pqGg9VhEspFHGE6QwZ5LM1kiZaOv4n6tov57AJ4&#10;+JZO6D9FZTBgt4wo6iG7PVXeryIT7t57TBUdKzaioBwmjZmOKvDkVaCUjYM0soCntjYjevJbWKpO&#10;QBrGAgk+DPavYC+gB/q2xy9+9uOY0u6f7zGYPnlebXG/Q2zJBO8DGt9Tt4k6v+ebgeswSA/pOXwO&#10;xhTTuIpqcIauPdojj6J/+htfln3PjzSY6NvBRNtndXxSB52SVp91ocG+70YYogd8uedKVLAGa0+S&#10;5yDx8xfkMPTdqAZszotO9x47+5FwrbNfQGfGiP661gJXZudwJdhzFeToEZb5cGZ6GlOBhEsASORx&#10;Pnx4H2sBdxRuI21mUrVFb4qz0NKakVaonr7EvDKZQvaIy+npWeIEbHFyNLWPCGrDoTQxlnvr+qXV&#10;xen56YmxAlm9x5RFg2gfP4lq4IRtVYBYjlNTNkwdtKGx5DevMxWs0OCrcGeyFUlOgsWZraiOogo4&#10;YgltENkAYmR6Z4sasrB/qE5zm4xqiIZgk+GKwmJZroJ3vLrLaAB969VH5mdEmetjdJr23+cAp6tr&#10;ySYI1AUvW2TeWRFSoWyxW8NfVAWAdFAXqaduZq8g/0Qbs38SJkybpWHFoIRdDrGt5lKUK4w7ylTz&#10;gIMZT+o35za08LvF7s3dEYT1UeEdDa+PbFtGq+80jygvgBZLDbg+sts7xd3D6hfDO2njDrsnnigm&#10;hFNohskhHrgD5ZQ1dd/gBDFaVSJTY+S+C0EI3EJ/OTUtN6olUjKyICUMdOGzAoJec/vadQzMZpMx&#10;TTYmUSqgE8pYSBdTI7nG4VC52tyvH917+OzRE8iE6ps7jb06Ptrhqdmla6+/Rt1xfnjlyrV33/3a&#10;1NTswyePoQGlnbOzs8Vifr+y8/DRg6fPHsI5BUYH6qlqmRJXO4SEmGzz82O4/yG7sll3qCCAcmAI&#10;bQkZZTkVqsBrPR+iiNzotbxQQwwpDmbFsBQ8WphfpG9h0CVFlcW0X9kmMfXK5VWKBorBRjk26nLT&#10;OpWjA0dNqzO0W67u7FHrG4IscWR5OSrwVZwBvmp1+dKrr7+xunJxcmrSawC6EUhPyp7T6m4yP7kw&#10;C5yI4kEVN8IexZr3drbu3RNN6lMSKjY2MBjcWkABdc3p9BH3CptSF222p/3u+rUBbPoYDIn7RYJj&#10;qL/wNI4SzY0wRhlWoUhhIFnijziBVEHeqqSb13w0LIeivCxiL2NjxHxyy8srY+MlYbqOsEBkpQZh&#10;EnNlnLy7DdGJCsexTlDMUEq4DaP9Nc2EqIUtX+e2khmTldWWN140cm8gC4NBjsEiCEyYt4XN51qq&#10;HtBgSI5AY9yZdwBDC7kCyjjRAUmb6gETDp0VNw4RBu5Cgjr8qqqLeKQgJJOCGFWjQUSL3aEzMz3B&#10;rB4rcRHq5rCyFFugzAaTxdi1jLXMQJtBjBMAKJo8Q6lCiJIrCkkI4WMdQV7F4THrkhIye3vKzt/c&#10;3GV6Qu1FNclKlRQC8mBEEau4lwqKCRUlPxLXY4/CMCYuR8+ol13qGoQ22H08uCoz1WCcMrWY0hYU&#10;iobGB8hXoSc9OzembmGQpCZ1GBTfsPQw87GF2BOHTgV2dRDItVkd+XTCHcNa5rZ0NKWjaZy0Xvzi&#10;Axzq03M4kvTJLyrCkLTekyIMSV1wfgZDHCtp8yfY7fsZDFHre9/YZLUNPrhCfHJE73s+PIfhDe3p&#10;fpcazCJMNjz6NtNncwA8jT9X8oTro13Fe6bnNv3PTu6yQTeSL9BgGGjck57r1G70mVd1kRoMmeuU&#10;Fv2SWyvQsANviDJK0T3Wnj375Gc/+/ijD+/fu7u9vUlWmzlW2J8ssEC9H7FxwxQv4h3PGZWqqJw2&#10;UAtAm2Fnz+eBw0pLVkpAdjQ1PTW2vDhPaYW3Xr00N1kkZRMtBd0d5A/qVBo0ugSz65EmoE091ksK&#10;vS0uMxWCRWq4fTN4fDZanM/URLYRg7wDCtcFBUCSKqaKYMJ8HNWPDnl5ZrM0MJphsJbgbs6BFNzR&#10;Ie8e87KMUrRUUd0HpPX2yYmX/fLkS6zkxsjjG0/IIZnG6w2jOWmBaGPs3wdkCJKq0GgoF9l3Mr0C&#10;O8Hf+Nbs2CRDHEiPVmxI6o8h04OQikIgoMDUNI2z8h5UFYuNmhIH0rDdClKkIXwJECMt3LpVxahH&#10;8MHTQaO7VfRWeSLV0Sf/+hT9vAyGTNoNBqWUmNnAzWQwoKOYNUg+vMqt+mv4GCi2JVC6B1QgLBRo&#10;NO6jYxII8hSkxU6gNjPmwbONvSfPt3f3GvefALA+zqv0NamfpTffeu+Nt95bvnBpa7fMLvzmW2+/&#10;9c67qI43f/bJowf36Rl8ppDtbm2uPX/2ZGd7nURkqhYf7B9QC4P00CYQpuzQ4sLk5ES+c1QD9EOy&#10;gaHglFtvfDACmQcz1ea5VI9gqK36hYxVbFeFYmTcyr4dQnOiavLm1haZpTzUs6fPD6rHS8tj1FY2&#10;WJ3SVAhgKAlB7PvZ49Fsq31MwGR7F4PBQNgM+DBVEduzs/PXrl9/++13vvbV999+550rl68ur6w+&#10;W3tGwitodXRkrsQFITKWvizGI2ZkDfpeq9nBS1n38k5boImht6AioCcdiZCGE9rzF28wKPnX4Pim&#10;4Ukd9EdRFAZEjsBFqtls8CMhtTCbUcqFmDG2gMXFxVeuvXr5ypW33np7ZXWVH7F0CdSiqqOb0kFg&#10;ls7FYMgXih6BlJhWVjo3QX5BUkTbhCBD3po+TdU1yVwSbVRI0+q94akxumq90OTBH6omsNaFVgbn&#10;cPreblmV1A6PmPkYmeQuc0GVe1YQQyWMK+Xd9mEDQCjceIvzk1cvL02MF3iVilnKc5cKGV6sUPLN&#10;hC1S8FbFapAzwJYIwFisz4SjQD+aKapdT8J4HogeJgqVK7A8xIFhNRyoCgfT6yGF5/fKdeJ+lWqz&#10;enAEKopLqhD9kZYHva3nzRUISxA0UT+rkr3EGbLN5NwQ6TcWPTIKhCD06on0bjC4dhT9DbfDn9tg&#10;iMtGnwAuHk/nMPgWlhQxG1QhtnJJ53D80mAIOjEpwuDdHKhlMS+FbcN9DIC4jtu1F11bia5z0pSM&#10;TvOmJKuALzPeSQI65lF+mct+1m9O5DD0PGDf3w6q0P+iGAyh5nrW//oEOPuRNBA+P89+mCAInXmm&#10;4LmqTaDA6PYINTjsWFXlUYB+8uMf3779KTCktfXnpDuzNXl2I3zwxtIDw4mqhOGHM9oQwUzZlzIZ&#10;NizCy8SZOZfEhXT9oEIIG7wD/DAL81NQIK0uzy3PTxaBceOdwk902IQ0FSAKfimqxdEANxTCWqmu&#10;SbnbVe0MO7BrKgTTzzYl/9aKKnCukpsBoEiNBgCj3OUjaJfaWAsqOyQuS1yzFGeTURE5m3SHrrcm&#10;Nrd1YTtNsG/j8uwzSZMiDGz01rYgtcAuK0tqa3NHBLTiNgfIbgVFtYukrUGRneA3taezJGn/uXvU&#10;XKg424x1gB8BctLjQFQQM0CCqDItXZqeseCNdFMjGzWNVpkQNMAoaHUnvHckohwfQ9S+XfliDAYM&#10;zlJoMIhT3kxIapwpZDSMfuaMSdJBjJN2WJNSeGrab/Wq0NvIZk5lsAUOGkN7+43N3YNHTzfuPth5&#10;utbYrx4zG+iOq9deuXD52kg2f/nqa+9/67uXX7n2eO35gwcPMd4uXrw0Pz+/ublOoG17ZxNaeuoK&#10;lPd3MaH39/ZYKgJBeZa4/JyyXUv5oaXFGcrNNZsH1JEzm0FsYOpws0NNehr2OhgvSz9wy81CCsbb&#10;GyTx+5weHslTLWt7d4dS6wsLc9s7WzAQXL+2AjrLDilSwgMKHZHFKQuTKnGh7T2aWjX0NQAT1mV+&#10;fn6JGhHf/vav8BfmVgx7iy3KEVAsFZxzDFkBVM8RLDYtDbZnCakq42YKdCR53FCMuJISIUNfKoNB&#10;wTNfzT4ADnuQHS5YvkrQaJXIwBql1oSyFCiEzFN7XgfK6MLC0o0333zjxg388bNzs8y4zc0tDH5f&#10;/vw2KIB4Qny/TIQhVHy1umXpm78c1wMgJWwC5VhbcRjkmDFTH7dAmrUbFJAZlplKMZEWaTPU+KMY&#10;SI40MtnSwGvkoLHQ5PH29obc553O1PQU8p3yfAqStGXZgglCdEPzdXzUoJIhiV7Q+E5OFsmfz6ZT&#10;uWyqmM+Ml/KkGE2NQ0tAJDBfwkcEEbSAgsw5FROU5aEiyXJSmKdBmw4PcETtb1ae6j472BN4FaYv&#10;8l+1JluHnQZulFqrWmsekFMkgrjq/j4scRivbjQJs8ZYAbBSHpPgZax0/TWkFjHtwC4K91tHnzle&#10;KC7rQ4lpE/rnjzD0GAy+TJgFFoTvE2Hwb/sdAxoAvzQYEvrRPz6/CEPMTW7enlDncIXMY102xSJ9&#10;4fTnmmqhQzKaAZFIjSZKfMYM6NFP7Iyk6wxqMAzYnm6EwVuWPO+DliedkPj5C4f/9JeDXv+8IgzR&#10;KJ/xzYD9/IJeGNCk6rq8AyFm5BZSAkAZAUuG2g6ew63tzQcP7z+4d/fHP/7B+powSJxAtBrtH+GP&#10;6rC/X5GH0Tg9kb2ObAaJShxa2ZL4t4gdy0HN3ovbBwW9waaytDBFTjM8SItz4rzJZYaatao81/IP&#10;mUdIGpUVSwjYKKSxBlqYTAVZEU4n5EAUX5jhGwXdfZ0GMBWFxS2n2RlRpdJRYYs3h2Tx4UgFxQEM&#10;yT2+aNraGbVZ+DrXbDZjwKveBs7gQDuP/FVBAlyfYe87ZnKt4Q5E4WIjNUapgyosItU9dFhSmskK&#10;VH+qrpb4itJp1T+ynTR4WVKfFMyokIRVHwhC5PK1C07mVYqtLrUlGLDV63llKngNY0P7GCRJfR0x&#10;nZ94r6wAD18QpxkmxQVI0shWGaf3FxBhKOTkyET/iOowMAKaYimh16RmYOiiL2uYNIMoeA2j6NAI&#10;NC85cDdHndHWITXXhh89Lz9eKz95vrW2VdvYaleaQ5TMnpmfGs2Vbrzzzte/+Z10rrBXqVJt4LUb&#10;bwD7+NM/+7O1tXUAKhi/OErX1p89e/64CmNMs9ZoNg4q++DGsK09rCV93iaRW56l4sji4gz6E4EH&#10;N1xtqSmwYIWpzKtt5loQTbM3AovB6RpEGDzyILvCMEsjBHmAajx++hSDfGX1ArXVd3d2Ll1e5Wvl&#10;HBynVLgDHY+VOJRutlL1o2H+litNSq6NZorZ/Fg2V6RaIuw0Y6WxyclxvMvqUwFuYCZIX7i4Mjsz&#10;VSoWuR1xBuqHEzzEEJC3mmczUh5FPwStZyrJrRAVXlArBe/RaSHGzO356BWp5r44vugIg0IJ9jQW&#10;WPAUAIUkydmoQ5XG0+G/SI+TlDA5TUoA+mlp3A0G/kJjBYCnQGBheWX56dNnjAjYladPnwDWkufe&#10;nPsqmXzCRtJT2//j0JFIKVQuT19IknHKEb0xxghiBvL6i1ma+pI4QTqHFNSrdloHqePG6HArM9ou&#10;5EivT02UcNBkZidy44XhQqaTG23XKmWoolPHTUKpkHSBGQQdhz2AfLBBw2CYwMODc6FAkC6TJTlD&#10;YbwOAn/7uINPpzF83FxdmedN+7COXAG7ShQXEwUMIDjAWdBKk0UAphNjFPcrQKk1gSExMQaNnkCC&#10;RP+MO6MDXTWFC1t1+DI0ETzxwJR7h3Kxs1jkyoI9AK4ItLKTHA9RaJKlfVBrkDkNYevWtjKnn69v&#10;5vNjVouGeckEpH+UeQGVA6EwE3g2vlgr4SvOnBeJe70RQORcDIauwuObktuQlhgT6JY9bxLMhcEg&#10;RpL953QkaDKDIVbOqS2JiuWgEZhzMxhOpB+YDubDGVFlxRXi0yMd6Km+r8fsjai/Au0splL7J+el&#10;OCZFGD7vHAbrqBOmgndF0nMlep4SLOwB1eHEiZVkSJyjwTDo2jijaRHNnL7XHzTC4BPbp55pIpYa&#10;kFJSMtsPmuXBQeX582e3bt386U8/pMaCcW8fEe7GK8kGhYkAUnl3dzfgMrHAwiiZdCRLWiE2ZDQO&#10;Ku1quH6M6kWpmsPHy4uzS/PTl5YXlhemCTLALKktp4UbTJmpUqeCEeJzIU0tVdXmVTDBTLPSbPb8&#10;5hiy2XKX45Ow+63MD7aIQ5kiGC1t3qjAAqnQreYB7jcFFjjHqn3J1QhcSRbKySPkMoq6zt6Ytif9&#10;yF2UZztQYDMKkbN74bjFa0vB1DIEtPv7CocYGMKeJJj1CH+cZ2HUg0XVFdaBCLKiDZGwEkhKS8+T&#10;iY2+pEO0QrRS+PF8/sg9L5VONCpCRMOYE93PkV8OyTVoN30hlixKO4O+PerUDoe39r9gg8ErPRtC&#10;mvp/4Cs6olC1atZmLShjmJzFQnFyNF2AJhVX6d5+c2ur+nx979n6/s275d1ys3wwVG8O5YujFy9f&#10;fOXaa/NLK8Pp7Le/+6tXr11/8vwpNsHi6vKFixfJyvmTP/8ztGZSLqn1wcTf2Fjb29sBnYOVJVyX&#10;ed+Vma8cZqxRz1EleqPQDoRISwvzY6Uc9DIetrNxdW4iGWsKQwRWg03tIHak/1icwRPRzf61cBYI&#10;i0q9vbtfu//gIY+8tLT0+Mnj5892r1xe4t6Ml1z85KePkDZaABeOnVCptZuHw9U6lj2PCJHRmNDv&#10;mSyhLJi3tjY398q7AAqx6UWe1KHQh/BwTEgeUzkJ9QOu6JDFUKrLMWwebtVqwLPOYnem1OigbU42&#10;cOqQQRT78Is3GMw1YR5vczl7fiqa+djY+Nzc4sry6qVLV1599bVXX319dfXC7OwcYDBGX8ptB+c3&#10;8JsRjAniMyi4Y+PorIcwQ5TL+2aoK6BzXgYDkQ2f5FyZ2JkS97WsKSpWTh3XchnqoOdWFiavXll8&#10;4/pFXn/3b/3mt96/8Z1vvf1r3/nKr3/3q7/67Xe/9bU3v/n+O/x6YiIPXXWnXaMcH5aAgg+4AsT6&#10;oJgxxLlY38x5Dw4Tg81l4PltHlR2sEyIyg51mpcuLWcBAQrniZkqtKfeyLNCpXAc+9Bkk3Qxks+m&#10;i+CUSqR5FMbHCpQlwZAoktmsUvIEbci6VhlBE0hauxgUyqCRJYR7ApI9wdswYsU2bMkYqpumSCgx&#10;FnJF4FzqALPDpAUoh8Nle4esGjK/4HOSNU8IgpHCd2XiXVVl4n9tLdrNe/6ek8Hg22y4ZXhYQ9tE&#10;FGE4IbcTwwtacwPpFedlMCTtZ6es34Fa9/InJ+lvX5zBYM8SKLsxjX9Qg8HVmehSMf0stq/H5sfn&#10;bTB83hEG67Gu9pY0rtFM+a/VYEiCoCQtvPMa98GTkAKEQzgiQe4pohndlWpTN29+evPmTQgct7a2&#10;6rVqqVDEjYtYxdtGtmMVl2rlgFoMJCh4uWejSsVEyPEJri/+AWMqPl7UVGRvMZ+bm55cnJt97ZXL&#10;C7OTk2PUdWNrYJdqwJrKSZgbJscVtTb+FHm+tW8bEbetGWcWV5TAoBpdAzVKY/BnsbnnJ0SSmsQ6&#10;KjRjJ6DHicwJmwH7xywHr5MFQtcBJHh99YV5ckMr1dKI3f3uymgQPxSOh9MMFBQkz/WKwoSFkGKj&#10;J5KATqbgeqUG1oVdGiUAZ6RNFZkfXMuQyiipR1D3xEIewYOqNcrO0Jn+K/uv/TBFDEEml/FTCiHi&#10;bw0C5Q9nqRiW9eHUj/608pi4eaZrUadCPjH5u2WOAUnHwukcNIe3q8NfSISBArRFSnXQ7LAOAw3E&#10;o6n611IFsDjBHY1Ck6qY1vFo62i41ujs7DU2NvfX1svPN8obW62tPYJKxBMWxicmmPDXX7vxq7/x&#10;WwtLy2sbm7lC4e33vorh+6MPfvJ07dnk1ASVQjZ3Nu/eu0skASIgUnWq1V3UaAiBvHyV0ekZi4D+&#10;yhxQUotg4rLz6N9iYXRhfrpYyGF1W4TBU0sE8jJNxQg6LQBnjC+a9bJCg5wSg0x42oydb+Qt6Fkl&#10;cN9b2ztwHC2trq4/X6uUt9977y2WJ5qWfjA8ire1kB8/OoTgpb4NNWwb9h7ARcPpnODpAmoNDc3P&#10;zbIi9hXZ2t3a2Xz2/OmDB/fu3b9769atu7dvPbh/b2N9HW5+LmvGdqdFFioIFjMvLaYXcLIqVoWF&#10;ZAdarFROugq3tPLd+xxfPoMhiC24tWCoNvzTo2+99dbrr7/x1lvvXCNF4fKVixcuLcwvADra2tmy&#10;CtTi2LFgIDyWHcrOTE1N0ymMC/nfGGNmMBhmSBHTHq/Xy0QYSmPjTBBL21UEktmLqTYxll1dKl1Y&#10;HkO4vnZt9fVXV1+/vvrqK4uvXJ4/rG0dH5aHDvdHjg+yw/U0r1R9ePjoV3/1O5cur8zNlqani+Pj&#10;eHmGyUyoN6jiDFUuFE+jFAccGy8SViKW4cA0JLoqPVf30sPkbxxAB/zK5dWikFBDLEjp9/KaCM6F&#10;8wUU62Gb8jtQnyH/JVfFNjFCEZWxYilXAq1UylvkoUAgAnwUs0XmpjqJVYBFgHzGx6G723W1Zshq&#10;Fg9fm4oNrG8q2ePnwEkAYTfYVW06JM4RaqBOHCVqgCtZzPagXK7i2CJ+wr8RuRaycG+9q/IJL3Nc&#10;/fyQJNdzwt0/ILbmQxE9nYowqJe72f8nVs3JSFTfJXXiw4BI4rNP/IwzkvSZhGb+3Pf7rAt86QyG&#10;rpZgclrS2kS1tqJTBkBMQQm0E58ckp5d3SVSYsJJ2u8656U4Jnh0Aq/VZw3HS38fWViGAzVmYv/b&#10;x3Y3a/7LZjBYIpZ5G0xhiv/Vxqgdvfv3BebQZ1pKp7s4yZbo+3lyxEZ3Dl+0VYjbvleQx16uQmEd&#10;3ItsuJSg0A8K9PNnjz/+6KcffviTB/fvA6WHjH9+dg6dE7cOGtN+pbK/f0DMHb1nNJPDPeQpjh55&#10;90pMwpAi4rkmIYLjTn50GMpUSjZfvri0PD8NIT0M9ETPoWEEO4sdgqcTXLQktxy0wrYK5C3ntwo2&#10;mRYrV62lMRDLcD6fQBDbigvRQ6q8xuMpMdQSge0Nri+i7YTRyVuwwALPKE4k5fviGjS6e+Xz6jL0&#10;ClSbYhsEoRJo0IEr1N283SXvmpK0c81nIb/7HRK4hqY/8Uqldrd3gXlUcIThByMxFjQNRIy5AtQy&#10;xrlk4DAjCZQehj9tNGvmeHx7M3ninmn/GyBdNJo8o6X76WXWEchm2UvKbZCTWFhnY7Vl8xXIH4vJ&#10;BZ49ZuTNwnARIknGpWaeAPVKQ2yO7NQGMxgsBTE4bJ0Fh3ACtuD074DIWo9l5KoyZkQKpPkJikzP&#10;Rf1ZAHGKiAgCIZ+hAlPGmKIUhVGSPUadh5RyCtCJfnLrwdpG+dl6eX2zurvPnEPDTTPhxsangB4t&#10;L61iKb762o3vfPe7aBJ/9J//89LS8ivXrpFp/sMf/PD52jN6fHd3hyx/bDboj+ANJakHeEOtWgea&#10;hQ9Vy8KQYTY5NHBgV9BdaKTp7XqKUm5kbna6kM1AYk+Rck+Zt9luQK+ukcY/xZWkUbVNxwB5Gqxw&#10;jJGoplINqez08XD22ZPn4GEmJqbu3nuwtV19/Y3XbC3C5gQ3Dmnb0/nSNIWxgLltbO9DkYUPGaQS&#10;65TWojoRdKqjVTUOAB/CkbNNvei15xsb6zs7u9ubm2traxsbm5i0lh8tRktpdXIbBF5SDy/4QbKE&#10;rUQZ+CLdBx+vEGPGWcdP7QJui/uUsAXeVUDsw1P6Tmj+d70AdjvX+focAW2ayQrfxrtTzmz+Ey+x&#10;Z3qFQlrDRFLFP0vHTb9y7frqhUvAjYqlMS9aqTok7fb09ARGuFJWkBjtNqlcu+XysyfPJiYnsCYf&#10;PXzw+MlTatG4vkWHoKMG4PyYOe7kA2HLXGXQcCvIaMEpW3PK2zVooZZAViR2TOJD3kyN5y4sz1+7&#10;uvraK8u//q033n79AtYCUDLQR5kRRcKa1R0qAx61qu0WKUf19EibMiDUFycTmwlG6cvVpdl333z1&#10;q+++cfXS8lgxk08PPXn8oJRPz82MvfPm9eWFGdTs0eFDUiFGOxQP4eEbTJM0bn1QT53WtcurdEZK&#10;bhd8EwhOBTtMYuH40A5vwUkLkpljgvYLt9YWp/AoJKqZkUI+PSbLIX/pwoUl8KlT4+Mlpg3hBX6L&#10;6CZ2gkcJ3lootvEryfZQQWkgTdrDrJ8McSk5JuRYh2gITLjCPEGRrMTodo2ycc3687WdzZ39nfJ+&#10;hUCE8iUYNer5AETME/lm0M024GVvtI7DNap5RmGWITL8qTS3u1s2liTn6XPYrLmRJHxxUSjUjFwS&#10;8EgnEH5RcpjvuQqfm1eM925q9tgMfWdyJClf+G3fNdCryZzWbfwTO1xFjF7Bmk02GNzhyPkuoLp/&#10;+94lfu3+K/bUE3iYu+eHJ9d7Ny7kUflTjxC7qOvx4Sv1f/2f/n3fDk1STJM+74H0sJo18KYw9r1+&#10;RA3hc9dlnwwGE2TxD0+Kxd6LdX8bXuQzzrcL9Pwq+Sf4r8yTGGukn5xE4+X80Gc/rD+5R+9fMxv6&#10;ft4/xBa3ynostLM3xufOIPMhMGB8rON/Weo9nxijZmA+nL5FMi3aYBjEJGhZ0rw1xSI6NAqmebC5&#10;HDnNNhM1IDpkM8xkyXKlhA6eIgQ39WURuvWD/Vq9+m//9b9uUTZW7KgURLPntBEEuMC/8Go5jQ+i&#10;WT2VGoal29jYhamVf8mEIEzzOKzY1fh4Zmp8cWl+fnZqrFRki4JPxjDcynsLYEXapAMcjs8fGzs9&#10;jldS1capMIMjjoJpQ4VacUyiCrNjMY2lOlqtaMC8pgpbioKUbSs4dnhYr4hqJjwihcQ9N6ahd/UP&#10;PVl0pxNTqct8YMRETtyOS1tPYCmIvoH5wtRDAW5m6bGZKq6Bz40MWVU+qh81qno0EddKC2QHksoS&#10;6P4yQoRutyZZ81QwVWZBmI2Ay81yReA9NKp72611a6HQpZyz0dIR/mjxv6ZhReuxO2HMq22GmSaS&#10;Aa41f9h44Vhsw/7PDttC5cmO1evZh+vtR+VsY6hPHQYu7zmvLhi99K+qMllyZthD6iVnTPd5ToPx&#10;xh/K/yefNLA4uTCB6gjfI8BYSl5tFJfmxeVFyOCzuBsPWzwIwIaxYjGdG252mvOLc8zK3d09tmm2&#10;9kcPnz1bJ2Emu7PbBCUCSmE4nXn9tbewQ9Ghfvuv/+a1V1/5V//if64c7P/tv/13x8aK+NR///d/&#10;H3jP5PQUTXr8mASBp152wAtKnFzs1uye9R9CxfgcU4J2kiLDCF+9uHBhdb6IDo/yoIR+q6qmgFG4&#10;ZkPJrB9q0FDpfDai9gzDRkTRKxpfV4ETUNy8IVVo7uadp1t7FaqmVRuHG5vbU1NTb9x4Db1tZRnX&#10;8pWF+XlkEbXAG1j5R53f/49/QHGEvd19riZtmHoQYkw+rFQxJAw4JUPEHyh4Uk4I5XnPc8b/6Y+g&#10;VaD/ump4hr8yzbVO3XDtFnTrfyfVYg9aFRkJPrE1kWKe2uC9dEic07JtmFHQMbCC8oUSi5FMWfWp&#10;VTNE0jNLRfN02C6OjwlSKXBewAMb2EXHQ6+99tpX332PicFcBT3IGCAzSZfd2tp48Agu2Ycb61uU&#10;XVcq+fAoXnErVZkujU+iuUqKqrwFRVqycrDbUtXS8Nwh1bhsBkVdDOulutBidu9QdB1oEERbVE5E&#10;aKKjFrSMhqemJhbmZ65dvXj1yqWFuVnUY6tMUBs+rnGxsPeCeeVctIZ+4ef5iYmJYskKOLCgqfCd&#10;Uv1m7DtOgtYOkwa2pf/xf/w/3Ln78Nvf+e7XvvHNhcXVB/cfFsZK++XGv/yX/47E7v3y7qPHdxu1&#10;/VazOjNVfOftG9lsqnVYxf+CwU5+AfJWiEC0ZfPie2e6LPWhsVyqYOGH4y4eJfhdvfR08Ai2lJB4&#10;z56u0YdEBrDh63UoDCSNqLN+PJw/PoZJyeSZ7Q7u0FMSjh3+VTAflPam7cC2Bhc+xuiVOl5aWECO&#10;MjOoMgQ9h7G1Yum3R7CQKBiKUBax0ghTCEpi+F4/vXXX1qhLbBkMNm5WT8nLR0ICgNNAmT4ymATH&#10;tSxsI7rWXxmdw6nKQf0Fi+r0V0lJ0q4B9j14dpzcvoZVcMZyjHjPXzm/LYKmXdPEtRW/sX0w4AGX&#10;w9cgiIFL0b7u3ku1U+2j0GyI/D599KVYlT39xjUoPyxfMTiizy3ZEZoGVY634ZBsUQ9ra/FEfx2C&#10;AsuwlG3K/PAFa2d6QrnK8tj+4mOuEecEIsZya/6Df/LfJ/XaQJ/3DIBLUPVKgicjElje3f7XOi/w&#10;o/mHfsTf921VzzmfeX50wmed6SRxXdUhak/SDwcOgZmdHfZWcC9ftv0+l/875sjsdkbUh/H+TOqr&#10;F3yeZDAkPG8gWdz1Gf9r/oMTnzimWMu+35Gk0Pd92Be0P0kQJA70CZ+cD7acOgCEHCWv4jspaP7R&#10;7skxSKM9sP9MTJQQko3awZNH9z/5+MOPP/5wf2+HDRRYAd5nZLsRrosBiV0QGcH/SSlDO2XVizA1&#10;kwNTK7IkgUJUuoaKDWzBlKuluNbi9OSFlcWVlTnCC/ms1dLqoC3hXkJh8pJVnqUcrBCbKN73LkRs&#10;zgriYQLHKyHINcjPENOSG3zIN0pTlidcVEgCOMlIAN4DBknsH3jCUkP8s2n39Vu437HrXTEj0cBF&#10;MhzYelThKDaZ/b2EUSBPg5LM1izBDvSygtOSWV6ozv9iWRE8oUfpQfmoYEilQ5stqBi5jXm52FN4&#10;DPL5SM4jzp6h5E6tfliGVhWaWrrTdEsQutI8hF52/irNWMtPYIsURERMm4hZRVHwRBJYgPbEHlZP&#10;GfsbPFfPNiPbz84LnfrmL1PpJehHlXwtW4LyUbiusUB3DjqVJrXA+tRhsFYFB92lMJHqMICi6d3Z&#10;fML6+epxKkOlVf9b0AaGkRmoDHVxrFtIJEjIXlhAScoSjHGuXrJlqB0OBgn8zeZedXuvCv3i3QfP&#10;bt3dPqgf4TLd3Gkx8wqlydLk9Fe++s233/0Kmhx0QFevX4VW6L/88X9hs3z99ddoAw51jATKCDTq&#10;9f3y/jYe+0qF3gqCT93ke/dS9UR7IilnD2VGL3oDNiJb2PQkRRhKxmGJZ1flFGyHMK4YzwMG+a38&#10;HfHEWqmQcKdgtQAXZ6qLnGqE4FMqDQ0/gYKh/Njc1k6lXDkY5iHzQIyyxyNZVNkK3E9U5lVOc2k0&#10;U6CkswpNjIwWC4XxUimTBdjmi7pOhsIB1oIFsSxHJnAxWCq2FE2fDJ8le4MHdxjVafnf/5Ng5XWv&#10;/wK9x68QsH+FiqDPnGg9+noIVqze4degUJrcYZZLlWMWAhxC40RiMZJC/4uUh45Bq6cUgSonANNy&#10;8lM5j5UaKxFI8oaIZJtN1D2sSpijmIp1ZYHDx0+Vg+wY7vFClkcHVohGKVFweMQoQkGVGc3SuTwr&#10;VdX2D5qUxlAU0ECWFpVVq5nKoyqWqJQEJr1sY1lHnZ2d58ftOrUQZmfG4ZEjjPDqtYuvXrvwW7/x&#10;7devr1xYmoadKJ1qpI4OhtrVkePGyFDTynsb626XFllYICCWdAhqsXw7WJ7clQiAWIQUj7XYXRsX&#10;j7JfQC/tbCEwX3/16uWLy1OlbL1Wnp8WLVmzXr2wulgi8WoIH5MKjcBATSYF2cxwAOgW7jRxViml&#10;RGnBu2In54FljrN/4ONwkKNVZyGVS6Xl6QQEFw4CqAv0UsN4KTiMv2lyvKTk6RJ/7c1YbnJ8nCWR&#10;zorlSeFPRYW5vsi7uKBVWlEBOyaEJIheQ/AsUZwRzxP0sGJSkrZMICNdqTWqB2T41PcqJJJVWVC8&#10;ICyG3QmTBzIxJZtRvK8zgg+CBPidnT0PRPieFGyzvj24+8j3gIAjR8Itkria5OYzMZYAq+5x5sMX&#10;SKQddVXNBIMhWBHWGL9R/K/Wk/MSMFKGmQuksUwbt7V0SrikQp0+pvKEDs2eJR/4HAINSlqSUnj8&#10;KT0dS9u6scgFVmS4omWrhFaeHJGlkqr3kKNCQpUGVjEk5CXC3zs50hu0O4BiIF0LHUQpKnIXKsA+&#10;JFITTO7h4UOKD40xbSYB4JVmZyapHzJwhCFRUU4YgIDB8dQARxAg3yTVL4HwQz8K/3nGoEH087Oc&#10;P1gEQxGGqFh11E4XuH0n7UtFGPpcKaGfg8rQp3/weRsMSc9rUPmztx8AR//zv7gIA40PnSsxUeTq&#10;m1ROOwyFgnw9JD/Z7O92eXcbOvk7tz998uhBeXdnfHxcUGTj6GeHw0zAQRmUw7TkAqNR0XaXy8Dw&#10;DRESgCOzkaW7S+UhMTo7MnRtdQkiSfxh+QI03qDwYeRQiNk1P5dhjqBxYRvvenNtBiLOznBnlUNy&#10;Aociz2DZyYh/07ECYQRL6oE2XQP/y10n8j7dVJr0CUKS8KaRZSApGfjDrEVdrEA8yTjwpIYhkXAp&#10;AWGS3yjQAthOdEgUAKLFhkLtM1ZKVb+y+MzR+NgYgk7J4KpJiruXHhztDKc3N7aqtTqg28o+/q2h&#10;XHaI6tpUr2CnxJsIDh6JyblKqFVdZHZKOgfAFSLDYynmR5FYVupIfI/x9wnr0QMdNoViEQZRgB5n&#10;1ZNpnDaUqED/HD+o5e6ttZ5X8oNGGCJDwt94hIF0Td97xAZlLlij3Goy9XAKitVK9g9Gpjhw+bsw&#10;MwlLYw5Vw3JkLKfFeBlHhtY3NzCM8XyV9zTJKGSGNjM3u7SwuNRsCmP227/9OwBLfvCDH9AJ3/nu&#10;1588efTP//k/ZwL/5m/+Jjd98uQJ3uK7d++jF9IY/JksFQvjKMbyWRrtCdFBk5g+qILMxszI8bUr&#10;qxcvzJKQirIlzcxUusAzGWrZntrv27YVD6UsumJKKOIsGxSX5tEQRcNyxRKreGufZISxB483KG6V&#10;LY5li+MYlmLyGRlhek1NjK8uzl2QpT6H4xSNh9WRGx7Z2d589Pjpg8eP1p6v75Z3D+oQpHJJ0SgH&#10;ixA1UksZa1muuHAZ9pWLvR/CSHOm8/wkN0pCd69JFYPfJB8Gow+CgfE9gkeO/zB6T5lgS6fQZRUD&#10;pPhFi1pmR+SoSH+kudic0DNY/S8uDcbSfMCimHI1V5BFhchGCBNxx8XF+deuv7q6usqEIXyxV94g&#10;TYMsBQrXbcFuu0MBgwN8AcLN4a7P5qdmZiH0UigWvp50jlof1Dlgiuv6YHhY2ywrafPKNkbZJdrD&#10;xFAlBfleoOLFPsnOzMzMzk7PTENZNE7SvHEKZ3XyIdxEOEQk4iRzGGCMjVPlsSXGDC7PG5qtCEPR&#10;yjh04M8S77LKdOAcMSSiIpzHqQ9++tNPfnbztRtvXrx0hfSY+w8fXbhwQaU8jkfGJsYr5X1weiTw&#10;PF97DEsDK6V+UCYVi6CzoVxFCQDWh+4ime30YMZHKj6IDDxZZTGgovvtFGi1/dqrlaj0hJCV+pPa&#10;3K7iUcBGoFIE4XCi5UfIVXoTu0wGo7z7ipHato5yH8k9LySvWWFLTQTByGATQfQFi11TYjQFQIu9&#10;jB6gx7J5rMRhssxw4Ny+dcega9KDTfMVl5kuSPODgHM3UUGLqd+s5mlEkdBvtoeKeOJKiGS4P1HS&#10;+Z47FD21z2ga46JMW50dWuZm0ZH9budbBMSkwMkIQyibwnaxqdlbIQIMEeuRjJOHyssoGCRJErBC&#10;d7Um2/oFng2vQ4eGsc0w6In9wf8UD7GNSzF3O2zvcF5yWiznTbm8xY8zGUZQKfIsIonuzMjFixew&#10;3LHqS2NQ/IqHxZb88BdmMPiARSq4v9HG7VmSJ22A6MyktTTA+eElfPeNt6HfXOtCkvzMaB4nKBBB&#10;yfrEaXvqiyRFPOH6vzQYPqNrkwRBUj/HpG0cLo5IxZktfyz3QyvCs6ZlCrFMdpSQ+r179+7eufX8&#10;6dNadV9uJ7l9xPimggpot+xsEGcgi1WiSPBLFzHo54L3sizNie7gIn6KXsvONjsNDUZxdixPNjSn&#10;CmpiexvEpij3ritoqRtWNNYLkbgRTXfgELEs5ACMxNUknB07JBWDcIIFFixCISiOmFKBl7uFELcW&#10;EC4Gl+oR0XZHT00INOlwX2FLNbEUNC/GSmTuM4mpSHBL3TEfvPOH65/EDXRIOFN/zTxrTmwafCte&#10;9tGCEBDpDJsZw4Kja79K0iFq69NqrV0mTdFujhkyMTE0Vhy+dmUFQSf4vjjvuwaDLWQZDFaRWr2t&#10;8TU80yAGAw/rCbhdg0HMhzIYoPBH11EUpI7qMzpWPcjffdZcqxWbQ6CtupuQv6cHAp/iSUiSbfMu&#10;eILDDQZmmHcanWUJv/o5Pkv5hzCBILaiScIu43qULmZJKcdZJhtIJ4v4e8Hd3XINFH2tpsmwujrL&#10;Pt9qKHP9H/6DfzQ+Nf397/0Q/fgf/aN/AkTn3/27f4fT6utf/9ru7vYf/uEfsiiWl5chAiL0w6WI&#10;MDCxaYZXVore8+bswlBxCRKTIbZs1nCevvrK6uUL8zkVMavjNLPqzpqivsX6JmhE+MpUVg8ApE5h&#10;MPCNyq4p+jScgYe+cUQduhLduL6532hnD+rtg6YqgLfaQwQQ6UDcxiDC0R3hnsS0nIQEVDmtLEVa&#10;f4w74OnztafPn2+reFsdn51muGdZ2wH8TLLB1iUL/XM0GEwHPBeDweXh6R0QVQ8YCcokjwfeZHyK&#10;6tXTQJIItKL2AQtUCWdlHim5WVo1vMUGp3L3pSUVo9bjm8zCvExIgbugH1PVe256pjBWwFKArWCH&#10;bI/dPQqxyyoYzkLXddRSeGIkW5yeIhSWR3SijmIqtBgc08YUFRTKjn8TER3a2l7jL8GIYjGHSTCO&#10;I71Uwra89spSMTuCtkr4IksYRHW3BcDY2dySSQf80mu4SMa6EdKXjUrfuo7Is+MM4oJyabU7GAwK&#10;8WvoJS2YhqawD3968/YnN2++9uob80vLzIL7Dx9cvXotS+ZQJsOashp0LW4HoXClUmEZ3rz1qdJg&#10;6geYCmjujYMaBZE1l2R6dUNAkbR06+WEILDBS6VRUaVchqvM46PDjJQlyAlVi0PGf8vEZV1Y7Txq&#10;yrQhI1BQ3Io9U/6CBxHEBgyliQa5ppUdDipMz+mwnGjCsGdZ/EOH9DaHDxEHFMhTNeBUEw5m2bxI&#10;wHCUPXv2TEVdgitAexwkoVgU3EMM3cO32vj8DGWfVZTrJ1CS9n3vzKgbo3++wGCI71DalUw+CyOX&#10;aDCw20YGQ6CkB4riCfyC5o0wyeFxYhs/sVeGZ6iMnkmb2Le++ztwOojeR99SVxuuFBUilBvJN1Xl&#10;H0qLUCl7y1thecohqMcZaq0sTgFkFRPXBGkwpdI4KNQiIWjtmJkRbHCLWyvKYVCx44ENhrNLfz8z&#10;KcIQKd8n3ugXgcFwWpb1vXV02lnPt6v0/Cr65NQtzGCImQrRDxMNhhi27Cx99UuDwXvpC4swSF6d&#10;MBUcIY28UiKa1f9SpU9tO9ILP/jox0+fPr5z587zZ88o6EoqAvBWdkch7A31a1gI7SgeRETcIHOB&#10;gOgS5g2VhmxM8+xmzpoH+dHs9CResYlibhSJ3QCAW2Nhcw0jh1HSm/Rdb5g5GAJBJIxX6OH2fgy+&#10;MIPB+FLN4yTokGk3nbSVxDK/gzRMKZ6AWCyn2XURPpedYPfCLUWru3LtBC2pKW1hbEHXM7/ISQhi&#10;13fCVqSNm8RWs50C4cAOTDejBShRgdxQQLegGAQutnLOYA30tOx89iByCyIPj4e0h9HV5XJlnRpg&#10;2/D+Y9TZXiJANE5BfOR5tnllzc7kUSxsNLgNl6NOmeoOGX2eoFY8pS5uRo4PzUAGg/eAhb25gpSP&#10;0GAggZhcYvz8MhhSI+Plavbe0+ZG4+UNBjcV/DAKxVH6j4lH1xm8lAxURZOP2Nw1phRSUN0MdnHY&#10;bpVbSRFZ9IW0XMuteoMRwW6kp6enp7gCNXe/+c1vVmoHz588vXD5Eu/Rqf/Vv/pX6Df/7J/9M8bp&#10;P/2n/0R8RgU3RkcxmNH56EjmvI9mtMF76Jh/cheDOsjkPuNhBgNsAMcYDPnc0OvXL168OJsRRWSV&#10;gINsHqeFFJ5ON5GLCYNB2p+gInikUeTbx2m4w9B4MRgy2SLIIrSqQmkM3XRja+/mvSeklGAq6EJo&#10;SJZeySrD631EeeZ6jcnPcpZrrVQCMDhJFsfuDjRQG1vb9brSk1zfdKvAtQMsenPY/VUYDJbv2z1e&#10;HGGgu5IiDPERCZQb61JiMvni+PTEJKYCB7X2mBhkp3DO+trmXQJJjx7C/8a4RwtTI06FMpG+Mb9Y&#10;yzhMYJc+wNxC7HGatFPmnhkZ4vGVMirHihJtJN6ERqGl5JJTVYBMdOrZCHR/iMFAxYZxzpdsaNYV&#10;bh06yoym4BeaAvCTT09Ojc3OTACWoCBGQcXOUkUq2VjOFc0gMmK5EBaIC0CPOEpM/sT6sO/k5Fl6&#10;IgxuMAi9aYc3XtRbpr/dvnPv1u27b7zx5vziEmL/7v17V69eRaumQgxkAUw1Vg22B6fKcjgeevT4&#10;QR2DiSkl66wpKtNmk0ax3E4McLTe+7FmIcVQ7096qd2bo76WDm+GjQSpK/edQ4ZVcUWDQHktZwuS&#10;jNRrmP0d7AfKGpJYclCnOYwatasRlNpu3CyM9gI2Ne+HCN/vRgVmgjl95PXh7k7mwQX4xDN94vqe&#10;ht4MBi0iO/yNxsueN+oKn+eC5pxMOozG7sWOwh6zwa/cd9zNrxTYGJzj97UZmGQwEKHSNmzkPt0j&#10;uP4Jm0A3xAMW1/41dYJ29LGDBLkTuCA4XmQqaHfUlUASeoO1uWuQHSBw3GxUUf4hkICXl5XCC8lM&#10;IZF33nrFqgdaiXPizxT+JsKbSYv1y6C7ikAxdgZ/lfEwaNJzUkcnKtARiPLk+ESa94k5pIEMkjdP&#10;TKzkAY7ac8bzzct6IrAQ/+fpOQRjcSAg7AYvmGp+WtLE7Ts7+fCXBoP3zBdpMGjRRsvVxxstn0pV&#10;DRYMgTmsAvY/gNrUnPr+D/4cXhQSIqWYZgBGA2bATqB+GcgHJUpCqKJBFdbTwtbIUNDilqxgsV5T&#10;e1ND2Al4MOdmJqcnJ0RwAVm3CgKrSLB7flSwmb3RslQ5oFPVbAmCDF1FvEtLGpoKPg09S0HyyPz3&#10;fCI9OHVE+AKkiskU4KDE6InpC7lIW02Bph/8hy5PoYaJ0hI82B0cziUVxg1Mwnr6bzwzKxZsZe+h&#10;V5BI1i06XzJt6Bh5BLrDchXws8lacJMLAWYU7LJJ7CdSQPEFH3Uop9WuVGsQd2xv7W7ukrSgttKl&#10;qKaFwjB2wgQ4BLyalJKFprxVZY9W7EeetENhsZREoi2c57WohyWFO8OHUPHWUWFU+vRO07OQo1xP&#10;28iMNDOIMGAwtKlvC/qhgbwdmSjvZ+4/a202C2ePMCDTxdYU7ptxgwGvIK47YN/MTHpGgCsIfJr1&#10;0ngRIS+aecgZVX0csW82A70gjUTedNei6FWwFgtz84wLHqVvfOvrVy5d/qP//J821tb//j/4e4Sh&#10;0Qv/xb/4F/vVyq/+6q/y1Pfv32cebm2scy/UGoDLGJOuA/Ee3ch7Juqx+D97Oi3pnzyCSisTEGnU&#10;GMo3Xr946cL8yDD1Rg7SML46j21weI1Ac7Vhs42oFjWAEYyBw/YoqGtoYeE1mpyam1tYBsKNs5yG&#10;QfXye//xf4FAEtIXVqmSYaU7Yh63K7tbALuL2lC1m/JcecpMjDKdxqA8evzkGcYGmC/2TKlPx6l6&#10;S3gbP4gwRAaDcCv9IC5JjzwYJMmeN3682GBgkckfbjEZB0tY1LFLp+Hwie63x8MXL19fXl595ZVX&#10;sBMYaF3fxpQFRWRgfWtzff05pRI2Nze3t7eZe3iwnQcWBcW0Q/Wn1NNWQ+JONoKV4jMfLWtQxewR&#10;jsoP8QqMLEXOGIUvgiwviN/GxiZY+1yQoQalSZ6Yrdlh0nRAVJfG8ojNfCH95o3rGdVIxhlqw0gy&#10;rSX6D3fqyrmySIf8Du4VBtudL4aKlFdkV+CXv24VnD54ltOQJAlze5bgCLK2dIebt27funXnxptv&#10;E3ajP+/cv3fp0iUanCtgeMiNz0kebTMFTOUmsBZkd2lSo6kH51DBQ7qecez64ZFATo7ro65bGzyR&#10;ad5dFPYg5srxSvYukw0Qa1OF1aVAtC5ljVdRZ6OipnacOW8QyAKCclNFGzpDG1uUDDJEKEgyIEwG&#10;DFWBaDlZlARvxQjdm6ZbK4Eh1J21xRiIXkE8VSwNArldVS2oqRmEp/yh/HCPgze+eyQbDIkixa7m&#10;cil6oyWR4NhNgiT1Nxhw6omJL0BVxQdIje+1FtRFdG0/gyFuLXhEJ/hrNkM33TkMLNgEjm/HjlOy&#10;RGyvLk8qPnMVaUawjYQ1lg+FoHB/TE2NET6FVqsIzTYLp03wVqadrRjBDewpFFjDuWa2vbQFhsPK&#10;xYx8YQaDT4X430Af7wdJiqyC09NiIO3fpqyO+Fz0aybdwg2GnvNf0J5fGgzen744Tx9fthwGF6+O&#10;uumyrwRkqVL98PSDjL9//94nn3zy+MlDaoWJaSctTLysBWiEqvWDRp3Vq6LCAtVZBVErC8A1ATWJ&#10;4t4i4yi12vaACaZTly+skhM3Bf0GbPOyElCbcfNTps0ymyWJFUmXrDeZy9aqXg1RScGkNaEddbIn&#10;uVrvWxjBaLxDYJJp8uTDkdNM/SA/FJ007D5brJqrEkK2RMx76otFKdndW/jYqq+M3SUQwWH5M60U&#10;KXJhi2ISzXz/SmiWNDIgje8ltUZNGGm8gR4dt9w/85AFdbo8bTNAKx0NNVpkXh4TXoDVsnbQqCgb&#10;GmtgKFdAnyDjq4RmA6rEITE8aae5L0ZHo1hBGtKlAipo26f14vCxmgmuTukATTaQweBsYKGIt4wU&#10;zRo+GqUTyd40g4ERHS+XC3eeHuwcjjWHcq7nOebB3+vWp1iS3GA4sWVaYql+2xJGThtDp4N5xIOj&#10;z22uPVtaXVZFJiU0UC5NQQabABoJ3LTcxVF29M+F5Qvw40+Mjd++fWtxcel3/sbvVPcr/6//9//E&#10;37/213+bW4My+rM//xO8oOA9sOW4KXgKwResta4DcV8agJbjdqCHj/yhlDgL1CRBIesrHEKDQTl3&#10;xcLQmzcuX764kBpCT6mwZPQgSn706YWTHxtCaUGEb/D14sCktlqtdVRvpZoEEI7BNXUWllZu3HgT&#10;Lzmpfd7mh0/g7Xz66MlTiI+2wc/vbhNbI/NvbrwEKmlmgph8yQG72iAz2f1G/dGTZxDgkCMjDDhM&#10;w85ba2kLfowOcXFFGAz5jd7aFzTR94mVFND/i6RPBzMYFHDrazCYuuypxFrLhsCW7njlymt01+XL&#10;lzEYMBqZR1SiZPStULJDt49I+mZuADKBOZdQ1UEN+1F16908MJQjMRdoCTQLmbCkFjjjnNiQWopG&#10;OAcOn5BXLUGazpJJDpePzagxFjJX4GrAIvb31oEazcxOUYtmHut2fpp4QlGZ8ChqiDIVNaYsGk4b&#10;XjhXMPn0GHi1zfnokgoJjITRtAz9ytZUIFUqj9O3p08bDFyTZ3eDwTy4ljEj0gXFGe7cu/vJJ0CS&#10;Xl9eXeHihOAuXryMt5qmUhyOVrrc4yDcQn/ubO+ZC//Iw6eK0jBlgXgZDZFDfdxaMMHVwTzTQPYc&#10;EpSsigCkFz6IhhzF3uRz4LP30C465kFt3yetadBWtYadgUUktdROtqrvHkfj+ao1xRlAJGKxVEl1&#10;MhYQnGIS1ZJXKqNhAsEWfmqkWj0QC4Ox9ETCzTVOb553gr9RC2PQVt3dTgs6JKaVBT9RGyVXTx9J&#10;jlc/U88bsxmiuyddx7soHGg9YNf4jOcw9BgMAew2+G2oWkQ3kUJv+IMThzsoYx+FdLqhoLOq9sEJ&#10;kTvOhjA6QoiE5DyVxZXijNeDeiCws1DAA1Ph6uXLbnhDDU2QzQL2ygeDQ1ccdOHug5Fgo4Dvqan5&#10;Irmg8ZKUkzvgi4swRLMnPoe+fDkMAjnIaXjmnIpfGgzxJXp6QX4pDQZfjUFswcUaLjKEXrNRowTb&#10;T3/60/sP7iLlWW8EHDxAiQAlnoA+h9ectXQgujdJW9Vhg6MU010Yis54sSA7xPRDQn5gkMAIFvOZ&#10;t268AfSCtQ0JEnaCpRpL0yRKQYaD85rhKeBnYujIpOHUNm+xib9YNBVBHQVpZTB4jpQlUitioD1B&#10;NoA86HwMLrd5QDzB9yGkgyGx/VtLytaV5fbxuygErNy+FxkMElzGlKpeS7AWwkBEcJr2QqwEsTKi&#10;fOw7HsmgLF6ZAkssbapGkBjHGhTcC+9W63BvvzaaBhmMTpejoSgeIJi4jnHYu55HcWq5xAS2PoQF&#10;5dBUOd+lOjL28GzCCKLN1IUj8B4TjEY3AV1jtLv03Wl6pnRQT5u4f9TzkcGAKYLBMJSqg/JNTe6V&#10;83cf13fbRBjOwWBAA3aVgr1hZXkZTAZsRbdufbq8NCeQA3mGQDgOmxgMDuNhitLDDrYhjxMu0bff&#10;fOett248vH/3T//0T/Ao/7W/9tc+/fTTf/tv/w3hAnLuAZ2jBT5de8oP9yt7KAqgUyp7ZTYbxgJI&#10;N/3Jh24nuKnjm4qUHmsY79E4eXNaCCR9IpMV/TJFAL05Vhx6640rly4tAFBq1MtZaH+Dma8onXnp&#10;RAPfPAYPTWmLVPPwGD4WmFLJ364fdghWYU9euHDp/fffX1qcD4bpuE1QhWLDeMo5Hjx4sLH2HI81&#10;dU6KmeFidjQP2T5LkAsRhAGSDaZmYvruwye3bt8DkSQ3G4gLYjeNlhEWm2eU6IZw54HBIGXyS2Mw&#10;mEYr3hufyfGJ7Ra1+4aDDCsjqtnfqQJkxlq4dIlS3ReZBgwiAoHJYJWMse3lv2wcYcXJLgWfaZXr&#10;y8RdvUPcYIA3h/xp5puULYMGKYWAAONwHiGJr9JK9AW2pW2aKXeiMz+5I5dSbbV85jd+7auF3IgT&#10;GIjLhfkhAdVu1KFXVmiI98YN7RQOKSoLBmg9sfrKVW8GuSXVoGza/BQIxxwWfMU1+85GXy98xWIR&#10;uLGkpPnQYLDiOhIo5hFXFvQIFtSHP/0pVeqgkaU/7z24f2H1EjOj1axwK65mPEt6ZC7Lk0I+LIPh&#10;UHaR68fy/mOThPxaPYq1LzG5+VnYsFZZVEewK823+BMEj4NLy34iC8P1de1NjrM15KTiDKTsWk0A&#10;ZSCA6DMNFSCLmbxWDSE1VCpOKjrRFkWy+5nM8jre2a3Qhv0qBTSpCi23hYZeVXko5BIIBPMpSL/m&#10;8e1xLLBs/1HcKkjb7U5On6J+OC9zz2FGJtlrfQ6PDPT5iZslJye/i6y+50cN0HZmh9to7tzRfho3&#10;GJT0HEKSuuERiUTXGMMjNJYU7I4gZKENoJOixlhro99pZ5bZFp0QEsQpDBt92HV0pg6vX70wVsqw&#10;bGfB6k2ylFhxlv9D+R3LjbTNXV4nYZ6N/gPbzq05f0BP7+HbIGAodF+wWIRYToIk9e3NF3zowuj0&#10;gVPm7JfiUTTF+/3CV2/ShDj9eZJnKz6M8V95+3tWqY16f4HiE+j0T8Qs0e/zpP5J6pzTU9zmvfOv&#10;95nrkYXd94fezvi9Qh+MP3HX4hdZXT/IVmT6n+q0pB7t/2RJBkNS/8hl1e8Y1DDzle+iMwBWWp8A&#10;JGUvse3EPb5tld4cHT6o7N+7f+fjjz+meDMKhGcKABjlt6inAniCnhG/u4X4LTlMRJ6qngtGsCC4&#10;CNvLYROPFOxD6CtkEYE+WlqYWaRi83gBlTkIJlhprSiPQsDq8Hlj6B6jXrKKCnzpgVsPAOjmtkML&#10;nU88QCFirXmsFnZqSTojEmH9Y70gHo6PqDMQOtWC5I0gqCp92osquMGgZsGmF5CzdueVhbnD0K3z&#10;I3VTmR3y59uDTyRrqn7N7sg24IcZCOo9cDsyS0Ime3swxcrNZmjVayrqjPIXWRSWH2KGR4rN1VI4&#10;5CFLOeTA9iML1Cv/AllLwOBQaQkGsEZiutcE1Lml6Jm9hEKlQ6kLHBFGuWfSJUHmlJ2uEbNwsHNe&#10;BQYDPu9DYDKiPEzlj4entrfTNx8d7B1hMIhW1Q+fk748fWeKpqg7Zc0WopqD7fGdDnoboSd0d/QS&#10;VOG158/Rer/63lfQg//Df/gPP/7+ny8uL1YPykxO5rCI9eo1wHGEoMEX4a4nfZmZ+e///b8nYeZv&#10;/s2/Tbf8/h/8+5s3P4EX6J133iEt4Wc/+9nW1g7EqaflrctBi2INIIeT5FskjnxKB39h3qw2pifS&#10;reZhsTj01fduLMxPNWtlWMKMTAvFnLRkTXOjc8mQJPt8u4I9Vgc+2IS6CLNaTGVMEiYYs5jRhCBr&#10;fmZ6eWlxZXGJHRTF7smzNZ4UEkjAV8165eKF5devXx4RffAh5mWAekKjwA7BWs6W7jwkwvBgtyzl&#10;SjnyYgAFz2RYZy8qYvS2hmQWf5oYSk55NJX6GQ53tC7sCkH5gqSO6vncI4rRVPE3+gRwi4k2z+IV&#10;3YmhsSFlQ7/Ep83UzxlfPuezmoAlRLMumo0sQyXdmiZHSAHdnZnDmaVSUeBxW9mYDVywoqL1ZVwm&#10;1NwgbRdJ6DJBy8RCZzBxRZf1mJg/dSFXpFEqHagHUcudoAxqVdo2Nl5iKkKphLkCtmdyotCq7eI0&#10;tU6QmJIMdLeI1yWMuUg0i3AIELE5DnVHs9xsf+pu4nGciHK1e9JSw+7W0jukLsSIWwtOq6rNCJhf&#10;pNOHOg/T4dGjR2BWZ2bmXn/9dfpna3sbo5pVqbJxwEpNc7dIjtJ+OAFuMXuk7s4bY5frMxdcn4lk&#10;RbR8IJpi/B28JHvOqOS4lxcZdKEdHpLSKsMi4emajVDx/BPp213vZgkz2CHiRT1kzNyiEOZHvkER&#10;JpLQxGVD/KHRIrxJRgamgxdo84ix9PsRL3J/CMxMglpkzxo95c0b+Nyzy6Ijeq7ozYlvdb5YlCM/&#10;haS9HZHBEM20+BVOr8f4HaNe1bS3dRrvan+PRHXr2g//ue4uliSH+UWoimCF+nXcIFdf2T7dDDA/&#10;RrUV7jucZhA+eazs6rE+oet1WMYhPLxt4UstKi7t3xfp/Ozs8go2/uLkOFnmXNl9NJFBIh+ibhc8&#10;s7vAAxCBkYBHnRGT7b1ej+CkXxiDIUlBTPo80cDosxh752s052xOJBhCoQHTM0F96pxe2C+8bZ8v&#10;fRlEszB8/xkGw+mF4Z+cPnzSxxvvbcZg6Pnc/xktktjC0FUTLp/4uF+UwRA6ObppTL5/T02MSfU3&#10;3nd2BT6rHVTwlv2X//xHBNwJBCPcLUEZOSKhL046Y+9BkyMwIEFgkE08NMoiyorXWNaFe6A6bai3&#10;iSpMTUzOzUxNTSq4kGcvVR6qAhDdWmz0vS/RmLkcTwdQ0QH1tYNHA+2Wf6Idhfq9tmC3FkhU1qgp&#10;7ZUMWEGPjLpEBgMFsEIWo24c08ZRPwlIKiW69E/JQlGXSq32cdfdTUkKFWgXnV0Pip0W1DuQiDQm&#10;cfWbciU8s9mrCJmRA00DfSjGfk81c646jctBVdw7nOuGWXeZU+VIPhjLrLAguJ40BY+qwPRuJ1jS&#10;tvpfWx2si+Y1kQlindPXYNDntikOZDBYzoNL0gBPr4RcB2JBWg8CCmZRsieH8p2RqZ3t7M371XIn&#10;/3IGA4/DJMRle/nCxRs3KPyUXVhYuHf3LlP0K+++R//87u/+7k9+8qN6ZZteRFlR9Hl0ZGl5YXl5&#10;kfcfffTRu++++93vfhcK1N/7t7+3sLz0O7/124z3X/zlH3/8sw/w262srMB0CbTa9vVjz2qNH+dr&#10;MMSFjCaQb6vc+bBOZtBB+bA0NvTN999eXZ6v1yriCpPyAQ4Fly26MezG+YnxqcLE3IefPtipNnbL&#10;e+AkpLACXVKp2kMWGUYE9pKVRT8i05uYFCdcvPzKvQcPeFJmBRtwITN69coK/K3DSvpvAjjyWW8L&#10;EYNh9DgzfvvBk7v3HmMwaJNF5WKMUf56DQYzOYVX4fteCISvFxc4kcgNV9NgBoOs6/Dwq/nSwCtP&#10;H7JkpKhZXVF9hXZra6MYqryuWvFtpIBGTTJ5ZRn/zpBjmg3OR85nUWDk+9pRrjigN4wEIgyoL8LB&#10;Y2aPIPvInKQlrFa0H0qxs9hUu1vQ5yCGx29JAAYLz0HbC4UsWKO5uRkSRV69dg0kGDgKOCQ4RG+k&#10;hUr2CgZD5COztSY5abLL3tgUjVQeWkN0IjIPzGCIbYDu4467bMMIYc9kl7igi2g5ChmHB4319PIQ&#10;B7eLEzzcf/gQGwC/LuXq2DKIuRi90qTvqpZ2rLJ0DvYgNAegy5rSq5v2ANyjZkX6TI++YTRyCqR4&#10;2NYdK3yCk8WXWDRJbHyVzhFc09xOvqHQLaGD1ZJbLTvCg9O+B9lPPc9bGpHDSw02q9iai3exAlKy&#10;A9YxZVw0ZUCYqK/VGghz8vgMqWGXVLGOwMnipUV7e/+Uf9NPsOEzEu5QBffu9VkdnGMd5M8eXfa0&#10;XhR91dOfgxoMIBR95/JmROoWtqIvRs8B8M95dgWVbKMRA4cOufn4OzlOBXSqblukXdx9Ghd6+aC6&#10;B6cWqxtuYNE2ZtNkMyIhqfhBNF3ZVuRcka9sVdUwJJrNSqwQYQRGsKuF/REtCDfWTmQdOiPTCWtB&#10;Ky2a87/wBkN8WsSn3UtEGKJ5Fp9wSQZDwsmeWHYOBoPPv1N/X2Qw9Jwfzd3oIvH+CWbwyaXFQyH6&#10;+y68+NXi10mqw3BaBPgngxoMoTHfe72kcU+6r4sYiULTYrVObAMA96NsOVuchHvX1p7dvX3n2bMn&#10;sFjwuWhzDLUjcQxOAmca4tAK6wTZdBZv5bfocjIYDA8DRynXJ4Sez2VnxvOTpcL8DKzgkyCRWMHt&#10;Zo3aPSivUWDBzIag4fFMpvjmocLMLt/NfxHUcoYlwxN5Xd1STFjyWBstkGLFFOBBQmEnZKwUNjgT&#10;ZKjEncQxB084fwIR7BuJkVQGctAjCT6dPIchKlESzRlUT/eS0M+OC1LFXIFxtbH5ZhZWdLaOFXY2&#10;4E3SrqPUZ9lvB9WmbYQeC/ahs+CAeWYkwqwxFrNVkzyhUPLXOFI9zOHQTyuhaluchV8stqACTKpX&#10;wDXFauRX1RFLCTkxlfpGGE4bDNFvuBSoqxRm5gg5uLnO8IwMhgeVcic3kMEgZ61lAnCgBGMJoJF8&#10;7WtfIyeXDYS5iu6LR5YAwve///39/b2t9SckgKKsECWgn775ra9fWF66fecmPvXf/u3fgrnlj//4&#10;j//gf/mDmbnZt268CdbgwZM78LsAcGBLOqhUGR+KbKk7LKYRHhEcSHOv7xJ7ifXoKzEK1WpeDR+D&#10;YEf9qOweTk6lvv31r11YXYZ9EgWUiulkZo8XxycnpicmJoHN5HPF43TxT7734dP1zUdPAMaUaTaK&#10;pmYNwYZWA0lG3YlCDi6yLDT8IHnRamHy/OkntwgwMF9EtjNRwlpYXZoWdE1lKwAYmCtXU4fY02h7&#10;tHT3wVMzGEy7CwwGJSp114JZsMHCMH9t9JW/cWkTaW+RlqNvB4wwqJJr6OhxXSfYifBA62oq0wAU&#10;DKc404aYyEGtAUmbA5C8q2mJBx/8OicNBhLmibS4MArqjmsnBbsPVbslMWspicHWYJZDRPbGWK6q&#10;sGjZfpo5igEcEfHT+jUwUnBf9d4RtEnZ3BCuE6JkKytLq6srC4tzMBTgpgFMSMEEQQqBelsQl8sW&#10;srkYI4X3ZeAc7TsPlZV+0mAIRFNXB+oxGPobbDwnzaajiDBgMLiQVw84FYMdoSmi7oISABuAh7p+&#10;/Toij1XJGiQfQ8zG5nZEcWTSIJ/5FoPh+boMBh87rIngvTCd/RENJ3WSYND5FZ57afAmWh1o6gNK&#10;YDb60KWHvlIE3SEuuq2JyGA5a2O0qookmJggpGEKAVnEWyClyFSwlqjAHIEi5YeEvh4vn4X+zMmY&#10;DhaCB97X3q9W98s1kqfNVFBsUB7vfgZDtFiinukZYm+DHCEhElJP4HI7QW/xK5xej91BjFaQO0wH&#10;jDCQJafra5PxfvOuCyI2/k//1O+oBB57G6jpYZCfqa7gpFkXzBIChMh3Vu38/Dgpy4h9XI1jxTwk&#10;wljUhLsy8AZk4MhWtgiDCgZVgcRmg+karl+1K7iLW4HqVpPkJ7r1ZA6PA5FPhH1OrJdfGIMhaUP6&#10;oiIM0ZzusRy63taTE3HQDTU+y2PvXVIkQpJOL4xopkZf9S7CHqhSGHnwB4yaHW0wPQ8uWoxBji/K&#10;YPA+5Aijw8OWG0CJqBqrCnm6vb354N7927dvP374aHdve3Jygk1CBoDIZwQbpUqpwEjkGoSZZELb&#10;q+CoKmexUOXQa0JN00KDJXWBUP7EWP7q6iLXwJhQqQY50NnxVUdZZVNMcdcu23WFxOODwfI2gecj&#10;7tghvaK0Zu0ACnUHhg2KnpOHYjGIUk1REf6iFuDPkBptWUzhgPWxFiK1xz0ickB5FMkmQMBioWab&#10;wXDKH6Z2MGfcueJboxsMXubJ5Xss5wGfKA4qKY6epaDzwZfY+drNDC/rhoopK1aEyBQyBxALBGLy&#10;zzcMFbKWtaBbxawF7fSGpXWgc2AweA5DAE8ysa7rJEzn/gaDMd5isqiX3AkTdqnsz3YDg4Gsxnan&#10;0E5Nb20Xbj7Yr2IwyIwIDt/dvWf0aKcgSXSLBb70rWyh42O8mKQcXLxwgRj05voGkCT6GWQIoYaF&#10;uZlr1y81GlXOprxao1H/9d/47lih+K//zf+MOkGWAmbrX/7lXxJt4HHw48JN1ergnt/hsnwC0z7L&#10;mdsx4fOZfGxZx4Eb52MwROvR7xL4QYm50VvoP62h+fnJ9956c252FrCKakzV6sAt2EJXVy6+9trr&#10;cwtL/KRSI4Uh/2RtnRzTp08eURiLFFxFFVp1qEHYaGHohxiE4n1wcLL/Do/k1/eaH3zwycb2JosW&#10;dYYg/mvXL68sTA8xWOCRVPbOwguaQEQYMp1U7u6D53fvPQRqYcsAoJcmIZStrhloBrlsMcOTbuyb&#10;MxANcSRUAzViQIMBERTJ5PiegqmNQxukGdkpoHpArDFPqAPwx3/yZ4Rftje3yADC308ElPmP6dOs&#10;U05QIQXxaiIk7D2NhJ/KApUBrFkRE9NBSSCwzcCKljiewex26w2pR7ZODQNtnUExDcfJIHkQkWjP&#10;qDxkI1y+PDc+nl2YpY0zeGFhhzPNtU3xbC4r14kvVQeeUGzWkncTj1PqdaLFz12MByLyl7raxLP2&#10;vbjvFKhjNNINhmDGwpMc7r9xg4EZSHQOg+HaNUqhN4AOKlCSpwKDJoXp9JD9IoCOlT18cLC5te5T&#10;gvboD4q587Pq0z4yKNp/I3HhPzeDQX1vEt7/ekwjcNBYPDxKnh5qVlBJU+ILJ2ZtI2tczFzHHEC2&#10;s4RefzcYQmPGzB67qQS4xklSyZ3rgX9d3zCG7ktC1pLP0IFCrbZb3v/05n0jMlZGHLtQVG0ugiT1&#10;6CfxuR0NkBsMxq91AgfhW4OfFq2v+BVO60Xda9oP/If8HdRg6FAq05e/pQ5HQCMmgCpR4DWUa1Bz&#10;yXtb7H/W6UQTlDAO2YnliLA6OJGTC/ncOGUyoe4owt0xfO3V1ZHRtio3mc2K1MKKoEJhrbpnaATW&#10;jikVBj/mYM5F8yd0Plpcxub5CXM0iCQoByN5gfVK+194g6HvxJLgS2A/SOqbpAWZ1JUJ52v99Czp&#10;+D9fJPtOfmfyt0+Ewc5KNBiCuRv7oX8SfR69T+o3ZHRP+30txZ83fsLnHWGIBMrZu67vmVrKvrbM&#10;120xAaXekSG0s7WJuL956xPQGuJ7gas+k4b7w2WQdF+FVhU0wKkCNNpScyW0LMkWlxhelmHCgvhB&#10;MQZgH5+ZGluYnaHOKEzhM2MlaFhARyC3vUap9mPDFUTbQnwZW4g8GN94DRPrB5Wl8iCD/VP7K7T6&#10;Jg7MqEAIHTUoD20p1Hh8RLiEo99Eu2jPOYt2J/WPfx7oMeG0kc9LH3dNBY+hkUIXu06wYfAJtZpw&#10;KXqOh6VI0hj/fbyCZujdHBrerzRwTsYrMHj8gRCs4td4thxtGzZM+663zdNKrFRcMKsRkGE2iGWQ&#10;C7HgJCQOSXLIlnEiWa7hsIo6ew6D+03tyv0lxIsMBg1YVI0hsOc5nwgDVEkYDEftfGd4bnMrj8Fw&#10;cJwd1GBQU43HnRkrZEgqhS745hs3yDpgJmPi7m5tE0CgwymOdenSSrPdgPzl7r3bm5sbX//GVwq5&#10;/L/5N//fWrVCijOGK35Q6s7igAR1rN4TCZbATnQCXkp10vEQcIKS8aVGR+SUSpKfSfIkadkyN7iX&#10;s6kEdqDpLnjEh6DHzeRwPF9aXoVDh5V42GxxHs9Is7HD33j9zeuvv4ZmzA+h2ORDnnTt2ZP158/K&#10;+zsY7dBrkrQA1SoLnG3YmMZQm3BZj9Q7+Y8+uVerHbD1VnbLE2Pp9969cfnCnDIlqAum8II0S48w&#10;tFOZo3bm3oM1DIa9wGAgK1oYDPx7vgZjBoPBJUhbcQaak9Lb9Ri3i7yvgnMGNBhQDaIJHywE62Ji&#10;R+QoX7lyhf7xpCyhaEaGANY/X197eP/B2sa6uzzgFKMsGmzskcGgDEjVPZGEEV2O50RZaacAWgnb&#10;W2C1AnEMTFxrP+ivYxG/ZS2ZWHRF5DU04DFjxUKkOUnJ8PlZ0G4kJMzPz46P5ybGSVWHhFpKk9nH&#10;Rw5+hK0LhBgRCcQt/0YlAtuJsCJzXUjFk05RPXCCJz4ovJ4w7bhMj8Hgw9T3MPUu4wZDtPxdgfYj&#10;tBz0AFTmkcW+OMdAsBKhljJgVZZAndVqUMK05Te2gfqz9MAsmakQlakNkoEtaNnniNp5QiGO2Cak&#10;ygdX8B/TYJ9v6miP61pUHO40Mc6J8NQDv053pI1Rw2COC8UK3ICB5tsiZ+GOb+9tMPKu+Dpbq5s6&#10;5lGyGjcykCRWBAs82t7Z39zeffjouUJ2SGiVVmQRBc/YQ0kXLRxd+tQRGQynIwxflMEAeXVkLcgZ&#10;Z1E4VHBDhIp8zAqwGiQYp0xqaGcLBUOE6XkipCIFpvIBdkGKuuBE14r5HJNtvET8mMmDgQ+YeH9o&#10;VMQVtmB8Z9fWR80RDZkV21ahUMMYEO9pQPggGtauzen86oLc6rD33W/5sZfCPOvxC2MwJD3QeRkM&#10;0fVPLMhwqZy+uy/I2FoKtgEF3boLLPoweHPWYTEPwUsYDKc3Kr+jfx4/ok0rXOqh1mXnn7YZ/Dr9&#10;tr2zP5POHDTCkDSbXyDo+zYoel5T9jVGFqZtPLjz6dNnj+7exT+0xgcWdRBcFS8QctaLA6BrqOVS&#10;2aBELeFl1PJMB/BcrVWoH2tV2F1IV1icnUJZmZ+ewD+Avx/abeF62H29ljAbnUNpJDLlmlT/K002&#10;WOGQJkXtjxkMKLiqomAYHIPwap3LisuncT9LxTZiVpFok9ZGCqThdBAd+A/kse0mVcv902dLcnHf&#10;M38E/jGMaZTU5afpQYB3d3UgxcT9n1vbe5FPSyLS2Nb562mRvodZ2SYvJDS8tb1POWyZFjBOKQAi&#10;V4qFF0SRpI3H3OqB5aANzFmhTMEXNCKYtzbLgZA5Q5T2cr0Pi745JAkodtxgEK2qIGdh8lmg5PWX&#10;noMaDDwFEYahNObaSKuT7wzNbW1ZhCGVOeTT8PB+i3rG/+mgEU96VteB7DoAX6TiqUxIBgBOpHff&#10;xl54h09QU4BtsLtg62KXbmyvGVikfe/u7YeP7l1aXYFy+9ann5T394h6kRepBMTRNG5OldYqFmqt&#10;pmAFFrrBPtMuJQBeS+CJ8LDp4oHpeDreiXWWJIeTpIMrBPFn1yBTaHlqAuWVFk6NT40VS8jBVoMp&#10;fYSLTWVD2uLuIA11dgFn7jyAotRhU4X5jmGeOahW9g+bBypgQvRAkTfzlNtzCJKPzdBJr+90fnbn&#10;IZfl26dPNkqFoW+8f+PqpcVWrWzJggEeSUkwGAxDUFFl790nwvCoXHG1iGoPkvzGjeNLQ0tXc0cL&#10;umsw6NxgRgV94JM/2l+CbwcxGAw0EszXSJj7jd566y3iTq+++ipzg8WFSoqPs1avLszOosTDIUut&#10;6qdPnm9tb6CCo3nAqe9KodjWpSGKvoG/JJXbCpXj08GIRqboKEN/ENaXelVVrYdSsMM5VkerD8qH&#10;XBpVh7jB/OxMaSy3MDe7sEDYYwaGR6Yza61W2zkmTGsIGSc3MNep0k4cRhhlSHtHOfbduj6CRrwo&#10;pn3CYAiFaiDvFF7tPU7Wjel+64MF6o/+RIfT09s6jVUCcTHq4uL41q1bwJAWl+ZhpLWAdB2dTzSy&#10;qj8DPUPgdGOG02NUe1a9BfOX+yow37wBghJyn32/i9bLZy03X15Bj8VOhgsJRR8cTVCkWYvCqlXQ&#10;Hl+Aksyqf+1GYwfhHbuvxtkRCebYsj5xlIslrhkVgf7KkNBiGAXEu7G9t765/fTZejs1KjQvG9gx&#10;1RV9TISZ8ZBUz+Gw4Z5DZjxbmc0ZCf+QkDq+0KL1Fe8i772e9egX7zl/4AhDy8LUAbkQqrz/iyTp&#10;OvsLF1dd1KE2k1+pMMX84UENxQDEIKUGqdZKcuMYcMlsmlWI7y+H8Z1Tqh0N0xAcN/cbOzg+AquW&#10;eI25ujjwYgarUj4vc0C4iUet0B6DQYaplqg9rf52DQZVkg48XLGuVmTJpH0g8+Oj8EuDIeiNvgvy&#10;BcvSFYjTCzipbkNfi/n0kog+STIYfJc6/cPIwo5WhT+RHybTfVoH1JbREooWUvBJP2snuk6058UU&#10;nQHMU67zRRkM3v+uh/Gk7KbQUG5tr/3ZH/8+IWLAMCxyvGj0jxsJYJ7FOxHUJJLxJq/G0Oj4xAzK&#10;gnx3bJoB5Y5IWwpZgomZWWo2T45PjufIQcJhCYEpdZuVhSyqPydUkVNNSqEJXJO20RstUd9cwg6P&#10;RpCyVO7OFCbCLAcvzZbKgG+xDR4lD0iUvA4KKUj5w1owL7vErKk1InchfBIzGCSYfPxs9LuO/PAT&#10;sTB139sUigwGeaWcahGPZVhg6ADebnOH6BnlzUf3Va9aqEEfe96zMhukNgD3wpZCXcBa8IkqFZkf&#10;YkwE7bQcXMfpqn+EbAoS9SSYzTCi9fbXfC1hAQrnmnDKS0dZhBnhijCwvREotiWhbvRMFeuJwQwG&#10;PLL2m94IAyOuCMNJg+HT++WD4exABgNVI+gx9D+6yI2HfC5HuvPVy1fQw0BwoZrA/4Nag76yu7+7&#10;tLK4vvWcuf3k0cP1jacg5orFbPuwub21SSdS34DWUgnEfIPHhMzrDdh1pAELsR3mE+Lbxf9oBqce&#10;zip4CNsqFSeBNe6zNJhIhARveBZXSuh2J3tVamm+MLO09Hx9Q0nJLDMYbzTJVEiYlsBKzH7chDe1&#10;VmUR4Z0bL4y8fmmJ6ujstZgNzHAGPW0Ls1Itu8TT8PiiAmJ0nKkdFn92856P+MP7j/GCf+Orr11Y&#10;nhnqkPQMHkl34nFRZvV3iEIE6Xv3181gAIvCbMkQgBCERJPJp6JWlikJuhFTt2/SM6dGwtP7KhDU&#10;AxoMqlFgv3VJHgl2xBoQNYIMgJGYGGgk3IJx3y/vMBVZAhhUe3v7u7vblQqlwZs/+tFP3CcdAJIU&#10;T+ARpKU5VFIXd4XejAV+5RQuipGKv1RPSydRDIXhK40VseJmZicWF+fIU5+aHocUjqhVNicQBclU&#10;3BF8IpkJqroQbUPc25OUmHuQU9sS5XaG4QmqlOCb1dLvNRhOLNIQGuQCpOtJDSK3kZ3QZX2ODAcW&#10;bn8aXJdgJPawsuhMGuY7iFNIuaCIGQxDN29+is4NWc3Fi6vEWRBxuTwEoMNQR2Ny+eiL2A3C2eoB&#10;xRCrlZobDAbRcZeBdnYriPCiLbVHwbXn7T3fQmpeLkRSLbbXs6JwMFHaOYi3q59lJqSqNdV/VF0F&#10;rzPnBdeOO7DnilLJ7mDbVhBhYMPR7LDNy6MEfgLZ7yqgrlGjukaOnOzNnfLa1s7Dx08hLbOEcZB+&#10;ARegCEM8Xh5TTvz9iw0GjzD4ggp+HGo7f8UGw7H6weGyshY8yMA2z2wHEsn8wVTgVSwViIhOlvJX&#10;Lyyltfs4CYdhFYwqik1Rm5e754yuQGNw3EwX0lYcz4x26yj3eFL7yR/cs/Y1XS1mJ1Lqrt6nQbGQ&#10;eXeM9I9oCtuKCedz9F9+3xOH657yC2MwhNt579MlKeJ9J5zm9KnuiX9w2gBI2ggjFJ2vk+iHXreh&#10;50P+mdSeJAUlwWDwfanP4YIyEg3x7opWlNum/pUbEP6T+JIznLS2JP7GIyjRJ3HeBUkPNVRT8Cx/&#10;g9v1a3/S+CYMl/u8TwlKF+EBUw0LLxCm/IcH9yHgRvhWyVH74IMP7ty5eZxqUO+Q7ZavICCVXotC&#10;TlHY/YoH31mc+DuJJxh3QGpifCYm3QKgPDvit77+1bFidryYw7lpF6rjphkROz9M4fIZ09ke5Xca&#10;QaAxausJg8GW7wi3P1E93qE1wxmeTQaAQWjYe5BT8qOrdgJ0TSbkETMYJEL1Cx3QkH/eZIOrznqv&#10;EDaWRyRRegwGPbh5MX1uWCQhZmEGE8aUYzk5jlSgVM40O1TPhwJzeSpERvPfZLo9NOc7vx7oI3dv&#10;12t4u4fMALO0OuYS+Rfm3mTLAUsi68aEm4Sopd4ptuAeEbMT1Fo3GJw8SoXn9F/LHNRpUk1kMBhJ&#10;vrEiyoCxxGlnQzLhLoSYEKiWuDaYwcAe6ItEERxDAHtGJsUE0mmoBTsYPqmRxnGxnZpZ3xQkqZEa&#10;zGBgWJmB/3/2/vRLsizL7sPcbTbzeQ6PMSMjM3LOrOqqrkZXdTdAgKQkkFyUAEmgvgiUtLSWlj7o&#10;T9JAEgJEAVykFhYIsDFWD1XdNec8RmQMGREe4bO7uc3u+u1z7rv23MxehFtmJDqrKl56WpibP3vD&#10;fXc4+5x99uERe1fkFQvm6nPPsRTBMIFKh07o3NwCKdBHOJTb9f/r/+3/8rOf/yXb9hYIAXpak2YF&#10;ISBNY6uLOblVVc3Y9kINxMtYZBRmAVfZtCM7qY2HTC3fbxAf42MCBjVr6OdRf8O4s9K5ogxIrkhV&#10;uPPrF6+9cPX5qy8srixv7e2/+/57n3z0MRiJPSzrRNX0SIPFLw7jjqvA5sQxN7c4uzBVni8TCKCo&#10;HOVQqEnH43baYYfohER7cZeqPKGGDVd+PFkjwvDu+zdB75Vy/os7X1Ae7rvffuXc8jymL/o9bg7J&#10;JSc0SSyv1GyViDDcvHF3/6BrDH0HDJhDSptPAEMSYcDSVSQwSYC2Hmbud0sUThCD+5k0I9h4syRD&#10;xc3O8EqBQqWk60LCFkaruGoi4CmZiiR4GA68UcckIZLYyyE+ESUUkRwPJ40aFI4ofOUK3h8Lfrhp&#10;EmZjG47Q2/gcZ4r1H1ti6EHKlVJLI396bm3l6tUrFy6uU2HdWBhENWl2HopYkVYeUdjCkYfc19YD&#10;1QbiuUtqVKQdpVEEd7XJ1GqTz4MULAkWq6lTXs/HA4ZgAzlg6PtTMwEDduyAV9Uvp0eePZ5gik9L&#10;HsM+SRtbacDw4Ycf0MiIkiEI22kSyWsCjbh/Igyq7GbWLY+c2wcw7B3sG9UKRKpjeJzBGUUWYRgN&#10;GAaME/81Td1Pr5XRbgmTtk/+ylHxRVAdVZE59UKLlUkRWFaKpugkVZ1n9WjrkUbEEGBgTVQn9C50&#10;DM5GE45egXr4DOsCAse0YL5YQjPp4aOd+2RsPNoWVLAkPEFAzZEC5XkZz/60Q5f2C86y66Dkjcxh&#10;iPeeNsb8QwIeVun+jBEGKoeoIpC9Bo8wD4+IQTLiDByEQ1NPGU8/hr6Vm7cRoiy43Mnz1MRcmF2G&#10;nTw3Q/4P9gOBhUop1z2qI8UWYpIuRCU3h6THzLJTeNz/KsFwKL6dcF5rE53VFjH1KDnZTIHQl1c4&#10;UByOyqyetDyQuhxBnY2IdE9JA4bTUKPfpv19Jv/v//Cfp7/95PcZWYGxgw4cIUO2e/R5fHUZQVh8&#10;8mUN7uHW4cAYS+8Up8XYQUcOyJSb/tQpwpQ6eNrIug5z8UD3Hb4eZ6qEUR1n6r6nZPAEHioY/kq0&#10;huMXwhXa/sNRP0L8cYiGcJUPfnkmgjluyaa+tOF4MF+fnEFipXuKlRbOAnxEPTd3kiTmXfjEF8uI&#10;WIMn2Iexbf0xmdHQqqNqneJ0QzDtMKQDncPzFDUpAwbgJJQI7aGPArUC1ewWNXG5cNI9mQq3d7Y+&#10;++yzDz76EAk8/JR4fKpTGEm4sdAmd1IPd6oYPXfKnOgFX8WC5jpswmAZdvSPSYr7gBnh3NrSwtzs&#10;dAWri56LtD9/MqkIu+YUJzXeQrhru2B/9GHGZH8mbHtgZsBpRTVIIWMNNST0E/BMGJNTGcziWRwc&#10;7ptPQs3j5p1HFViqXLfB/uD0Caug7NZ8imbtNje3FPCk+ClhweYSIIQUrTKdI2StKCaQCqHcxFH0&#10;S2h8HEsTJ1AoMUCT/QXS1LDdE/anYYkqxKwG9S4sVO7DJjhnVAcurjlr0hOfEs39Hkf0E2tntZqT&#10;izRxm6dHpo25VxV2iAaWpXOqkJl9y41DfVctTYsh+P/YCF66H8qidRUUSeSyDlp+hZStoc6X5VU9&#10;afRKxW5x+qA99WCrtrmX364D7PqUJB8FepzWjGpZ02bpl/IgRd6NSz3foFJFdwB3YROTZ9k4Olpc&#10;Wia/eWZq5ve+/5219dl/8T/9s9s3blCyGM8WieSqwiHDORZQs4hBsilnyUZoaj4ccEmEfuuj2Aon&#10;xatObE2ptYRCcpyKQ3nGBXjgqCkSEcuZOCcYjQTeaKYuokw1bhrdyevXX3jjjbfwy7IPNi1CY0cH&#10;+48e3kOm7O7nN8hNkCyBcSWmqxVC+BSVm0NvDD3UgiWwUJsvFDh3AkoyyqwvOcIxrQD9sTsx8/nd&#10;zv2H1Aevl8q5jfu3pyqTf/iD787gxjsh6RlhMY0d398oSdh81V+8/dGd2w/gUXQoX6Uwg6xbyaMT&#10;OfRZwfGCF+QogPhFOBQk0hPLqSIBQ4zBap+oHpzqoVjGkcbrcYl8nVKVuadZRyAMu1/1zThykSnl&#10;eBIXL3+dmp3CRN/Z35PxKh1ic/ZLLQAgpTEosZRARhchzYaJhr+X4na9MtzeFkeSd9PpRnbZwZcv&#10;oydXQHRAZezhReA+FnZv8Ur7E6wQqD+eqFQnoBtdvnLpysVL1Ia6dIFS3JE9ksBLO2qykvc/tKF2&#10;KjKfzP9u2Z+e4/23vr2RCRiGvjbsNLVdRlGSji1rZRgwWHpGh6xl0siRO6LHaq0DZ+JasiCD7GQj&#10;7fh7hARoXmhyly5fYLqj+jX9n1Gsqsg22Trap1QBcl5UsWBnu6bBS5VixahttH0ltarR9akGj+Em&#10;pMZHWCzi7NrfcygthCsHQ+Os8IJxFhaOJXGsRX0zMhsImw5HSCYBDBQFKjH1bDza2Xi4ubUDYdLW&#10;AtrMuq/1hByEHbnabXOj1kJekBJDPSi1kary2TjL5+pHDdtXcCWaEGpeFZ7rmxN+U7jrusT5DZTH&#10;hcPXEbg/2h8J02QLR5P0E8U9iYpr2TX/lRTJ5UGVw8qS+1lkbYnM53qVfLtSzs3Nzi4uL2Bj8Iot&#10;UCL/husX4MV8t0hSsjqrfGDKJh4ChwPhgZHrXfLETu8bnKOah1IWV7LvqHXTB0UGSBjZCzny/+Mf&#10;/YuMP43+OHHpDf51dIe22ffs21MHDLFP+5t4Jd58cY20cRRGfrrbqXNktGfWA9BJAokidN+BA576&#10;Vc7mwVwFP3IfxZ5uPv886/rjn/pfOg0Y5Ge1YeksQKLA8ZPQVtKZ1pYyILS/kUZ8/MQMKkPE7ls9&#10;nc7xuCdudxf3jw8loz1tgQnp/PGofcvbv54UItC0kKsWGq2jdr3BaaagXJBSRJrvce/O57fgOXxx&#10;7w56MjjY6g0ohqhS0/rId6pWgOaytoqDan00Xw+AwbTFoXGq9LIRyic7MjUK07Up5gUo1Piflng3&#10;VSGpFNea9CMsc+C0AlJ6VUiPB50naeckZpLQFRwtWK0GjkmxBefbWNEiLeRCQRgeMDQixPYV1zyk&#10;ylxkRpUanpk+k5BjjF0aJFxPe+jVyjZBWwkEUZr9qnCXIN3mjjr+mhCQhJcIERh6tMQM8+KbjTDZ&#10;koUmm8CLg8JWsoLOKnxj8W7ZLk7TpSfyLbc+h8dpZv8/EScpvfmcKzs/6bTm0fMV4liUThl2Yc22&#10;WT68tyu3/mN/NcN5TMAAOGLtUM085BN7Jznla6qozgkLDiWBux0YNMV8M1/dOSrdflh6uMPyVYWC&#10;FRba1D+ZgEEeVm2ai1IrOlkNKlBxcDC/sgp/nY5KCy8uTe/sfPH2Oz+j9u7M3BzPmmCOD9v0RJxe&#10;saI9NjDes4awFSMI28CMOjyEcQZOT83RZSWY227QT6SyX5mig7BgY+nyCSkWly89d4W84+U1UoBQ&#10;NGrU93a3H21tPth6dG9n+yEjjiDJTK1KkE/4veRCXJ3jkzZ2rExre3B6mqevzXsZgQKFfgw59AQY&#10;evceHjaah8QVN+5/Xq3m/0iAAeSqgoYuYU4ACySo704UKbqHqtKtOwCGSQQPGHPE6IxKZVkxBhgA&#10;vvaECoI1CqSFuJxsINtoGbq9t094HNFJYPDDW9JNTPRSiPBQNINnCnMScjyJy+zjGJLIXOjcGjwh&#10;b1ieb5+EVTPeHlDiLCDwF/G/RqhU3oUomD3E/7FVwA1JLys2VZvBOwxyQ5eKmCEjv1ScQAt1eqY6&#10;Pzd1gWDQRWoDrjLvkUyP4AK+175Mc0q+3R20ydbvM7SeN8LAa1Z/y5oHsvYf83O/sBE2Cq1CW5GH&#10;AL+Lllf8loQKdPOS3MWB63/nnXewqk0r9gKPgGAOD6tSqzL7cXRNOw4YGg0AA7GIBDAMXq8Q6aht&#10;tH2ltUCz/dnvmrs6+86KBuTyJrrXz3lwAyBOLKdMAivU3j02iqmUh9EMONkEMDza2d1XrppqdIg5&#10;M6EK1dYweWRzrXEceMcZkaaOt+zw2DcAA1YLWkFaoixkrygHQ4H5IMRM5PpR8UT7jznSI/w6hRCf&#10;GTyToay4pn1XATcAY+5NMIHKIAvO249LhhzVG8TY8NEQEZ2DgSfVtXK5cPLdt15CD8+PoAg2xEhj&#10;EzC52XOx9dpmB5ugFB84e/vrKxkU0LEOovkgy5Ad80C/sYAhCwDEtvMWjMtkpAx5l43TgT/p4S1r&#10;InNUMjwhxhDbwPFln46KGGQaTBmAIT2hpN/7cTQwErexsbUncQLHgerBdd9gMfibAQPCVzVf7eKr&#10;1m1VOjwFAE63XnJYaxct4R6cHYowZNwvl51W4+nPjMxg4SKDnJmuV+7ByWPcIEQKqqXyVK2KzVRn&#10;gt7f/9nPfoK24ION+ySc6cZV4Em6QqALooGQ/wUV4P8bJ5m/i1GtBFybCExdhwVAcgYnHUl/LKGC&#10;RM03lvaStDxyx/t7O6nAgox7XV4fzqgdzIJJdadTFWH53PnB0qbQzRihyBZjjoZBoCpvck2K9itb&#10;VAkEJ22plcqDorMpmhEoI5rjdINWf8cUSHF4uJ6S2jDYLvaMdWUI4HlpajNBHDDoxk8oFFtlaGD3&#10;u+6RJFCY9C3e5JF0myitMbUSUCib5FRPVPAiDPJIKdu0iKqDedBN989maPVAYMVA/4ndb3jQ6XSn&#10;AIPdi+3nkMBDaal4GkmTInFZKYZkM3eTq38Ez/1XAwx6spiJLMWE3HWF1MoF2Ulek6UTwcL6ZHnz&#10;oHD7QW5jC7Wj2liAQatXsoV8UKO0ETc72NqlHa+S63rtGusrMHh758HOzr29vS1WR+xOFH55Zj5a&#10;nxZgEMVilMOCB+vty189TiLoKaZDER0Qnr78dgD4Ktk9FBuWTr/Lj/EKLx+RzQsXwAzQfMtUaiN3&#10;GahsQ/mIvAtKECIa4qk40F3QCyYXWqs69QHypbMBBo8YTN280/YIQ7mSJ8IwXc39wR98T4ChC2WL&#10;Ms82TnmGghnECoqdifKv3gYw3McewVccAQPOTrYQYQiJ1Yr9iYSeuHtsEIe5zuuEsBk/3PqJpbbz&#10;ooID3S7PCyoRj/LKlSvQnfmTpy+jgoUxipsDiG5ywxpo2lSTMeU6cdQh/22wCH0Cd0ePPzLOKNuP&#10;mESvB0vNPLW2k3hpylEF/ng5C26IclEIOy7Oz1NbbW566rVXX+IrKqxGTjNJ5caiUAk3KBkRp/0W&#10;AAYJACW2V/rN22+/zdPxEuw0LxMfT5yer1wA+4oaPwUYhgsjhu7xDQMMSqobhe7ojZqFBraJPJ0U&#10;XptptcqRhKT2o82dBw+3d7b3UeA1DWomY5QDqDmtlczDwY5dE8NdM7NPXN4mceZm0JG0lRM/GMM8&#10;EFmdA6GcK+XMieoLJZllhfHBrCdqa0KRtZCDjYWJYzA5v3IKwwOJFAF65926NPQUI82BCJivahUk&#10;JRBo5t/S/MwsDg5sA0SKpEI22ZkuE4ijhAI+PMv6kJCRxiA7p6FC8p4Y42iVwpGLne79mwYY/p//&#10;n/8p61pHfp7FF0obqekv/lVFGLIM9LQ54lOqfxIBBu/TNv24EYbEgNEx023igGTAVrbznprf42I8&#10;FmCIK1P6FPFO/TZ9zpKpZCYWrroEFnueWeL4TwEY/9BffZHzE6WRA7z12GLxT30Txy4iDSECRXgI&#10;MygCPmoznqTjmVO+ea7HPQd+U/Gr1K5inM/OTNVqVXRO79z6/MN33/n85g1ptFNLoYk/foJ5XPwH&#10;1NqJsVIwRSRpjCqhf8kwIvaYy6NcCXiSgghUCulOFkjjq1YK1y6tU39NMslVSquq7ht1TXmI/ZrN&#10;xmqIocZY9zfJJQyVFO2ag+1lRV9EuOfaVFU18OA17yRZy+AE1ZgWWkBxWaypjkgOJ224V8Z+FlVX&#10;cMMj+wkUsXo7Vs5NbhcHDF4ATo/SXV+eD2AcC8vqRPsvob0Z9aXFJJrInorcaha/O8ysU1ldZz5S&#10;9ADzQewmZFJVf02le4y/xJ6uF56UbLOuaDaXZvbTC5L/mtX/8d+nukkfMDB566Y8emD92S6uhzKd&#10;MhZSeIFmsrGgw3xFwCBHtInWGXOUp2VjRBGGIkXbaJgTeGqVcuOkunmYv/swt4FCjCmEDI+UrAiD&#10;R2CCiagn7lBN4i5w6giCI2iPO5P1m9f9zQdKLMyf4BllFHBF7hpU9d8UdeGrRBgckKZHnD8OjUeb&#10;HPzy3FkO72hpdQXzkw/dAvBh7ldlfaZr2S/ygqs2Ua1cwjvZqvMPQmOUABbRhjgN1SwU1gcDWwdG&#10;D1cmvZlumlAsvWhEhEEhNX1HAMAjDFOf3248eHRogKHwAEpSNf+HPxBgmOw188YktAHkeUIFAEPr&#10;uPCLd96/c3cDVwKAAaPHKUle6RnAYEa3tckxI1GAQRQK29ITY2w098hqCJljlXHhTcGUAlSghvcr&#10;r7xC+jIggU8gevFYSVNB8RnhTmprUP9RJX0pYs3EhXypULslgPYBgwUYkw2bRwClI7l4Ywpavz/p&#10;8XREKzWRVQX9TnrkjQOAjhotXCVoUK2vrxFJOHcOgeiFaSKqtQpemDZlEdo8R3aWM4Us9LYqCicz&#10;828BYKCjx7aNb2hRAANPlsGIIAHPly4tSp7KCHo6uSYgd8wT6CbC4Ovp8PYNizBMEBe2XDIVBPVX&#10;q2guWKp6cxoUMHbwYbA2iX9zUG+BCpTehv3cPSaWt7Gx+/DR9uefb+FqMFcRoQd5DcyTNXHYqnM0&#10;zdjiAvnCoymCoeGV4HwtsEVG/5P74RQmn20cHvt7mQLmDdWnyZbvWe4Nc5BAiaZ9WTs56pCIYuDE&#10;OWMMmd9zojs3g07ERLUmedPFuVmJ6s5K/lT6zwWqi0iMXWuTwXa8hySJiQvgq41JAvi8FO26CBX8&#10;Xp4BhtDn/8oAwxDxzi9opBWiP/RLG4Y53Wd2X+fiFB+PMNqMfVyIp2+8ppfVOEG4rRCPHz3l3u/j&#10;Vx4DGHyfuHP6LOlbCE8k8jMMKkTz2gEDlrFHA3U0G57hn6Hje0g9njQaMUQYovUToxA+Ygca068n&#10;zgID7ZBpIA4gbL9KrNJOx3LpFAeMT1yWChY/S/nJcf3o8N7dW5989MGHH7yLRjsiHjYXWbYQ/sl2&#10;l6A7ZBkuE8vAJhTpHqtaM5MCFY6sgCIrK99A9WweAhLk6anqcxdWENbXGS0/zNCCggC436Ikkea4&#10;AJRj6CYwDG1i0nubYNzzZ4EITcqKLZTEsDB7IuQFWioC9la7obQEPpTnVYnRxkrtSfRIOjbIIQow&#10;xAw/6xVegkcmDg/fjGvOG5Kq+53NgARBAHGuSM8ySVPaxdSje+iF+3tLBw92jqZgcUYdWov55Gtk&#10;u3dcx11KBEQKU5qzzSbX7trRAkw2OB3mKQTsEYbhcZfVH5Qkoi1FcrD39GRrUgcMyejAiFPsWnEb&#10;X070EuCEwRK7HG+KEHsZJ4dBIWbrjyrmpJCQJ5yxgiBGWFU8iJUplzvslrbquUfb5Z1DpJNoxbEA&#10;g1vhXig7FM1Vz7SU0/Pr6/TYmzdvkNBarsJKOpo4aZOi7x47hGr4ruFkCPr90NZXAQy49zyyFEe9&#10;v4/Py01//KzoS+JwvXjlMhYSGgPkDpFxy0V7zQfNN4YuZM0mGwm6k7jrOr2FucKLL1y5dGmVgARV&#10;y6X3yhi1kALRBvUkAQG/I/X8UYDBKvpFwGBBAxISBBg2DhrNA/yG9x/cnanl/uj7AIYiuqweIQyA&#10;QQ+20CNhvZf/xdsf3rn7wKpNUbVNosrQH6JDlPsl2dDGlihJGogpP0uckH0+VJczf6pbPPxaK/fr&#10;XQDzMDdROqLdKFzg0MJmGsmk3r+PfNT9G7c/IXrnzxQ1njjEPPqkWcFxfLKJuCi9shOsew8qyKCx&#10;Is7KGTIHBPvicCVFpFQrvvrai9PTFcq/YSkBE7CUYGPToQ4O9iQSFxCHnpxzu2PkxAZSf1T+plKS&#10;CJ7GGSPdzgA8flU5uqUlx8OiezEf22zue/JAgX9OSYr9wXtF3L5pgAF/mFanCBQcLiSvlh1g+Wf+&#10;jtqHkI1A5r0TyutAAmi02ttbB1s7B7dvfdFsQexh0aXchtwXJjR+UpupeW6PhCxsc0arT5IWPTfA&#10;oOlblnqjrvotw4DBE4msBwbitHA4JTOL05ZG6BBaQ1OE4RzitgekbVM0qVojjEDkE/IyXX3iyuU1&#10;XAEkFTEicF+wYU4wZlwd1YQLTMTD43is1xID6C8itpBoXkpFkNKOTu7t1zzC8P/6b/94oMs+/tdo&#10;8A3sFszToS9/7RGGDMDgy1j6NVxhkiDr83V8zYoAaMSP2vyLw1vwNp0+OLuxJo64GHnm+hNQ+noe&#10;Axj8pGF0JbfA/nEJT79xTTd14wC/wywXAUM/FJgAhtgm6SYyA92IgIYuQlhc6XSsoWYNJpuf3b1o&#10;w1s64SH9gLJ6nVyK4YbTD8LwvdUE9YYKi+vx8eryys7W9ue3qFv18ee3Pt3Z3qKKjvQW2cv42nBk&#10;tNx2pIzB2o+8CqwJkVOtChuCBngQMBqpriNJykoZleRFEhWWFlkJEDzoNfbIpBKLifkI3yfkLsWe&#10;8wYIQ2AhbZAl95UAhmRNNWdEzL6wFUX354ABYKBwv+7REAJQQZxXK6cgGQ35MOSVgTMEHVTED3zo&#10;2GxQb9RclkFoqb2m2eIeVusGmsusMoPXfQyTqPlHg1aGvKeUczA2ESXYJOjJguBKR06jcDKovPdQ&#10;jwwVWGaC3NjQj+rUDtaUHUZf3N8mUFsPoji66VzJ+LRp2EdHfJMNGAwCDQEGzesJFUmkdd9olyHA&#10;YHsFXsEQYCCHYYT6VtKeg500ZrQDGLTAmf5j7riIticlAcn/Pmw19prd3dbEXqt00JhptolTy3M2&#10;vGVHGIJhbXyxEO8W3wyB2m6b5F/ebz96wJWVEfmmyjhMmjxZxbJXKADEG3jwvJpgX9i+AmCQ932g&#10;FfyREdBQ5yhISZDo3AsvvEBmBS5zUObh4f7du/du3Pj03r0He3s7pNUiOUIPMWkvgW2rAu6cwGaF&#10;CEO7Qc3Dl196/tKFFbgGyPYzREm6Bb3bao2TH18/ETlFFyiClAkYTG5EOQwWNNDgPK7dvF2//3Cv&#10;2ToCMGw8uDtVy/31H/weEQZOnQAGeRA8wtCdLB51Jn/5zkd372yojpsYDeT1SJTWZx7fRI+gY/dE&#10;ScqV87oPU6WMDhT+Ct3INXB5L+tEjAjNWjqc5d8b5Y9K23mcmigrfOc73/GZlj+5FhlBpFa7/uGn&#10;H3Q6ioyKyBQAgy0HljhnI6nv7+T7VHQWmZ5pRfQkEcBctgwkUi1PoAxPHjkz27lVbN2VmdnK+oUF&#10;gkAMcuU5KKAl/4JcDlSF8jCd6VBxJOKO3CYZKf3+8NsBGOLSn37z/vvv8+xoQ+hkztjkscqQtro5&#10;PtnyIQ/RIwxZ9tI3CjBoTrZRJiqbgtQ24iyhX/o89rlnDgSjX7U55ORnSgjkvZNJ1PAOj1ossgQf&#10;trf2tncOkPc92D88pMZnu3vYwhBXTE7uqoJJjBTLAC1mCZmaUg8zL2cKMISwHjOdGRrWtpKpsxVE&#10;y2XStlJ3OG6q2A66JVZJTeLmBTQIchPnL6yprHKlSDYCMQReCSNAtauVTYfbUntsmCgCRzyfURm8&#10;NhYlF3FZDktyIeoxbTj9TE8B6WTe5d9ngCE0RtYA+CsEDG6CpA0RG7gB8A0Y3OkIQ/or40YYhq1t&#10;/8TCviMATKT6pK1zt+8HzRP7PX4+cP3+OafwG4m346tO3GzG1/XgOXIAYE6jvpSep4T6BOev/sbX&#10;SEv8tVxV21hSMCv9dAOAwePsvsWFU0mBQQmhbxoOPqDTtx0n5eTj8Pj4vkcYWK4dLZgF39vaeETB&#10;108//fjO7c8PDnfZpzZVIkSgQjnMch0u2JjTx3jLAAfksJGYIKxAMoKijvLza0f8baRgAhXmleJU&#10;Q5WFpAgSH+q7m0UrneaXzeWZIlBeBnF/vew7FZwg5DaNQQKHZQIwJgrRDzUYVYybop9IQSWQT8wF&#10;KHVCfYlojtKp1T1CHhjXAeBkEZdjU3EGk0Ky41t/kElr/mCwhQEGlXKzZUwHDKo7RqqxBAPLUSZR&#10;wYo0Awa8go/MkBAZsLCA2ER84okKoAvWRyNmS/bSZlP73zY/hSx3xSO8S4eOasPBBFLDXH+qS2T1&#10;f2uJZHPwby0K0ku6qwW4vd+GCAPKMEbGs67r8Qe7OLWUfcs4A/poPMBgN2M4zzxhaC7a00a4tri/&#10;2zs46mwfHGwdNA66+U5u5iR/gRzgRBBhEDJkAQb8cMkgohu4DSq7mfPS/FBNeMV8M3nFY0xL1Ptk&#10;qVjNKeoEgRaoEUX/JrE/NlsaMGTNJ6lWPvU2oVfYyEsl9XJSRettg+4CqYaqw+vr55D6YfTR6sCG&#10;R4+27t27e/v23YcPH/DeAQP3oiKIVrEDYlAFDNw5Wlqcfun6tfXVuePuEUXGkCOsH6pCqlmslqpu&#10;oTQD6MCzGGHoX6qMZ3vGfcCgQrO1G7cOHz7cZ5mv1PIPN5BVzf/RH/7uTLXY6xyZaIFl1AAY0MuV&#10;dHG53oKS9AEl3qxOLXxuenRBQaJUIqYnPTP6ZOJY49KdZKZXKqJZ1WpMLy+++CJ6prdv3+aBaLap&#10;qFCuFgXL/VAXMpjBs/Zplj+xmyc6gw34FpgB82Vqmi8Sk7E8IoseBPDsuc5JlQBHMpqdAK9iUeSx&#10;70H0dHV6BebRLPWLp2orq1DalpaXqUqvesaVamFv/6Hn/Lh5xPDgegjfqX9KDVWJORwZfC7bLp9H&#10;8WdgPPqvv6kRBk8aTi/l/iupJjw1AANgz9d0fgXi8zC9xAzPgjaMgCFrfH3TAINm7uSGtT5pStcr&#10;/W/4cwYzZTdkTWsNUxSaQSDFi/bx7OwC8IDFF7GG+mFjHxkpFRZsv/f+p8wBrMeKY0t0yqMAk6zJ&#10;5kxSzT75pxJKUuuAmpJGSQoOUhPjsgEU8IOKe4otIEdePne4vQm/kSRlImb6UZ001UZYXKAYn3J1&#10;mHlUUdBKIjCxtA4P055gh80cXADA129z1jgskRFCLNmiIAP2mAJ42lJWnIv8Zth1Wf3hG5fD8F/9&#10;f/9l1rWO/Fx6cKO2byZg8K5+angnEQYfw9EetW4xCDA0fWe0zpAhG/ZL95topvO3GKIauJ5IVRro&#10;cI8HDAM7y9xJRRgiZuC8QvzJnfoSkgYMvsCnAUOiT38KLXhHD+jCsqW5C3ehHVryU/zVYQO/DgCG&#10;CGAUCHfj8/RzyQrRpto53fHcaA5qJLb0GhO32/tH/+C/OdzbJwWZ+QcZj2IZ40mcB9FGTT2cypua&#10;9BRZlT8e3QMWP8ILRAnERuG24OEft994/dX56RrTykxNEiowgsh4IOthBqSFsw19kISKDU1Ey0Mx&#10;DfCCFrJNGAqSeudIsjN1IzhNPX4qh4wFMR0/kEcli1AKtjSvMQekYNvDRyg+BpAhZj6YKe5lj1Xj&#10;mMYQYBA40HMn89YyvMxHI9+nIwfPHLWQspipluIgLIH6Cl3UnKCiRyuMYcxRJYAmS0aQSjfyDT8E&#10;FCS0J7Iq1AajjUIdqZQFGIwakWx61hAi7FH20YLbvnL4mCxjPIu/GRMwnJCDZv3c2E5hZCsKQoSB&#10;Vg35dG5ueqDDZv8+ZusDhtGRw4zrkSiW5cjKhiXXzjxdGGnljz68t1/vPtpt7dYn8F2XqvO12eer&#10;U4tN2OQhqJ1qoYTCpzYclFW1R2rFmy3uBCFHib+EgXjECLdCK3fpWMxKTWLHqqLgVjt9BhYQJX+h&#10;4lIGOc5kXwEwcCI1ok8bWpINJPggda6RKzAyV2A5zc7OvPGtN3QhVqMaaV14NZ9//jl15TznwQeR&#10;j32+ghpPnp7UbS4vzb7y0nNry3Od9iFKJ0B3IV+pqFjNPivcbOnzPPIi7Z9QkvqTtQEG9TdTSbKM&#10;B/lGqwCGjY2DZvOQyeHhxp2pKQMMtXyv7YBBJWhNJJ6EBFGYDhuFX77z8e27DzS8SGRnvGI9O2g3&#10;v6fsDI/pGWAgY5tkSfyRkIsohkCMBdkcT1/+8MMPf/GLX5C+zGOSNUlRCVJjrYAdmwNanznZaExf&#10;GkSKsH1sRtW/6gBh8tRMAlWL72pnCx14QMCVV2ngEhwyy5PmudAQyysLL7zw/KWLMJ7O1aaqZDN7&#10;diYxH4UsOs1yFRNK4rl6OlaRnWOK/ehIxgtImWyObTCdUhSL34IIA4kIqfmw/x7GHY9MUZoZChGo&#10;b/OIKWjJKHHAwMZTcMCArZxlP3zTAIOS5Ya8h3F+jpYGbeKGtVhxBo2Qk2WeABoD63HRU1mcsgxl&#10;3G4kAtImXUqbsXj0iqVZIAQxh4ePHm1ubm9u7x7U60ALsLCEtk0TWaQ/R8AoBBwCGHDQqY/LgSIa&#10;IWOgR2+X6K8WFOqxlKAToeKFL/Ct119khSFygdsCyUModrB0YUIAAP/0SURBVGTzM3PiFTOjXzOJ&#10;cR0drEzUKtPG9rR8aBuSqtIqSt6+zXhJkWkbppJJ0fBLHGr+mA3nWCcxk6BPgXGH4GhHcH/mOv3u&#10;1wYwZN1YFiXJKTfDmwJWZ94sauxVWs686XmMeAYOAIa2qHJ11uNjioZFMnnSvs6P++BDXxqKeES5&#10;vYgufCrxWWl4ixPNSIAxYIVrGHu/T3lYPcXZl3lPBhLATrhGVnQgMXDdOrCNK4lORN7LHyCaOrKe&#10;ijDEC44X4JGHuAXAcJLDuc/O8S7SO8QmSh+QMenXZlaChrH9OgEAILCPVcSfmII/+fQjWKR3bt3G&#10;hJINpw3ZAsoEiDSjX0zoDXsSmg4dBh9EmaBCoThdK3tZKOaaaqWI9NEqUeW56eXFOU+CFFHB9NFs&#10;GrApKQEASazK/NyJGpXfnautK6pAznRSVsxJR27c4Ae2pG2rsWLrL9fAZTabe5pWbFd7xAoS6DiW&#10;k2AsJm+9RI1XKlJmiBtRORkLoi0hB8vUSjoaJj1PyqK+BRXNtf6gpMWJ/FGzcbB3iC54s2G64Oox&#10;Mi9cPUJ3q8Je4iPQzjQhIQWmfghIrHwhmhFGXxiDwkAOTOKWqLLaBwNDVRgkTX3ufymr/w8NC8W/&#10;BcDkYve+6mXavPU86ZlOHWw7hxPJVbgBqvYU5PJQzOhxlzFfyBC1TWXmVEMPt3SPn8Knnz6E/XII&#10;j6ZE8Z2Jqbnzc4vXELnhj2nAEIE0h/CkEdnNtqnPa0Ez6DUEGOiKWvAkymHqHM5W4ul2dKdgBngv&#10;LqvKSPTREMedZ+n5r3DzeHW734B3YNn5GOdQXAnvlb9uM/zS/CJGMAEEjozti+mjQr/T034Wt2ud&#10;kmGjGN8hBeD6aU5xfvApJT1FWPfrzZRLh7v7a2vTb77+0urSNKVmcydtDqNZq68lkIT4lJmhysq+&#10;pR9dBAyqFaVMZIX5jk+mbn5+eOfOlvKfJ7s72w/On1/61lsvTk8VTrp1XWxblCErPjhJXcF2r9Q5&#10;nvvZzz4ATSMMiU1em5phAFPeuDY7a2PcwqfSWmUCkGUvD8XEBIDh+vXrb7zxBmiBP4HD2Y02JH2Z&#10;WnvEGUgNcsqfQpqjepyWwZBGGThpPo+BzzUPm7PAmIKWPuOqXwYniPJJH2ZSWqiF4kT7aGJpoUxe&#10;xPPPP3f50oXl5UWKzuIVJeBgc5oHKMKkZKUe1TJu5cQxHMC1WnhwqY3WsB7A1wAYMsbd2B9nrNc+&#10;hY8wFWhSWhOkB8XIBwtHoGNLn/90v/XV6qOPPmLQARgYC07f5VeTOJvA+mUHl6FTOfYdWHnS3hi5&#10;CZGO2kbbA+PLqgJJx2o7AwyjfcSjr5/h4P2m31UUJbDZqb8oJMzGQqeLm05aYcp/oOADCf2GFj76&#10;5FOoizt7BxS5azbaCuxpxSo2DxqqDy3/jF6ZcuXhzx9fXD9fmSL3Zm6e/JvZOd6Ti6jOfAwhOeQb&#10;JANNvd1bOXHhhT6gI3tOlG+p/pxioPdbQy45+SWSJg137pGEeJx41xYEzlDdzHoov7GAIXrKB+68&#10;z0E/Qz/9UoBhdBJJJmA43Q+eeFEs426FuGERbdlo8j7xCKHvpb6bNoiHKUlnOXJc7wfexCPH+UUz&#10;ltj7/c1lVc8IGCKQ4CAhHBELeJl9A5HWPAGDEQOnYPnm1oNfEpKngd6SNhaS936c9NGIHjo5x31d&#10;bmyxF1CBN5itDzagR99ARQRnaqtxJFPbDKj2sWIObkzxdTiRio+Wp/B54D8jvRenQwmnYuuAJCf4&#10;iyyjZPnNz88szU3jdyPn2cIQOB1NgygoF+kKfDrpTxuB+9CPyYjoaRMMFAuyDyBgex/wtGb+wtHE&#10;0zCowNWKKcyrqjaS0tK0Ks7xaDqd/aoTpjj31koW+EkZ7rbMKxnaONgyDM3rQqMaRgIzzMzMSvKI&#10;YHBXlYidHo2rh1cd31yJOoY9BW6kVJasqhd1puyaqEpqVLM4+/gkjRaG4P7jAUPSOAPjaPQC6VP8&#10;qc0lZVlzQljhNGBAJUlhB/7aHwCRkuQATHaZjZEvCxg0xAQY4MYae6w3iePs4083P7+1f0jiRjHX&#10;OM5PzazPL16FtqYoRCrC8NUAAxUt3Nf+ZMCQKtymfhGbsDo942DA4viK9ftc5+jFZ1HZ0KXS4uIi&#10;xtN/+B/8LVIUAAkQbChWRbgA6M5ufBIBQ/wiQ5+Kv3GspOc9j3wODHZId9PF0sH+3vm1uTdef3F5&#10;aeqYXOSTNkyh04AhjD8NUSMthPHVvy1BezEV0EJVZzbhI6XWTH12Y+/uvR3ckQC03d0H5y8uvfXm&#10;S4irTh43kFY1SRssZsUQujKPp27dPvzJzz+AgZ3Llw/rLWKLxDI1nmzUV0kQrlRMNQachuOliAuT&#10;huPuaC7MdMAVzQV4Ywc+BCSgfkuYhVcMR+DW1obyT4Y32tA/9HUnbmUKThmuIyaAcaXoGWZUabJ+&#10;4JW55XgF4mEyYewi5fbW669NVSX5QriHYAIBZFekxc9qtxAxQ2hSGws+t4VBHdGC3KN+TSnYwPzV&#10;v/jfRMDAc/Qb5PEJ4CUPJT4df/PBBx949g4kNAVzDGlb0ZJJDGBfcFnryXh2rJg1v32zAINlx48D&#10;GKhHYx1EC9apmVooNrW5sp/QPqoi8kbBAJSihzQHTdlhZm6Bf8l2grwEytregTaw32q0H9zZIJgM&#10;m256bhYVo5l5CrdUC5UCCcowldCGQ4GJdU5+bdF6mdYYI1ZcM9l8vbAwe/io/1dTVD/l7YrsgLAE&#10;q8KD53LYlgCGmMeQuM9Yar2n2Osp9sFYmOEbBxj+63/8r9IPst+sKUiV3iErwvCbChhIzfMV1F/j&#10;Cpdt1o+G4+nvphfOhOvWzxkY+TgGnstIwDCw+qYv1a8/BvY4mmkJhQhDdL7KMlAp1ujeDjH3YP4q&#10;DqGNr7sr0eyUEcncER6k0YLeo+ECvrDgrP8pjSU00QxGYI4RLWJpFEnG6ub42VnwuKRHjzYIBFPY&#10;iLLNMKS5C7GFRMfHS2GGrVydYVbAPEZhkCRRXildrKc5gUgU5bYac9PlJRxJTD9UlaqVasQvC+g6&#10;HyWBBUsESACCFx2Lm00USaQhsfKt+oEZolxpl3pVCpsaM1O2qcSoJ1HnLyrijyIMfkyVmhbhxJif&#10;Xnm0z5czudXwiX9ur/6Gm2Bi6jORbHJSjI6uSmxBucc8ZNoFm0K+EyV57x1A7NzaPzyQdrXHQ5Kp&#10;0w1om/ADYgGQCFQcSZglqeusgYAFORRyVau4RMypzcyLDADPzDu6kNDZAIN1VIvAeNzM2UiBOKH3&#10;RBiIyfSSv1rEzB5NaFLLOw/d+0sBBrMV04BhknpE7W7po08e3ri9T2wBEd92N1edXV1YuEIRJwsY&#10;9PUAnjJgMAt9ZIRhQFY1Ni8+Nd/cBWvYQziB56sZw3ILaB+sH6R72P7oB3/gpazgFyH0CXWb0YcZ&#10;5EPe5wQf194HjnuKXMXuFDvGAGAInyP3mc/XD/cunFt44/WXFhcqx70jAAMjyOqT+BpvR05s01GA&#10;wXzAw4BB1IGpjz/buX9/j+BNd6K9t/vg4oXlt956qVqZ6Db3UT+zKge9phKHJvPFKjkn3d7Mv/43&#10;fwFLAksO7gSfMuRhQzORmC1lxbwKaisIg4BwrEZVNjenMjjBK3lhR9I4ErqlFL2RUrAaaUBsoCzA&#10;4EMmQi+fonkYnVbbsyeEbUy5BRkDsGqrSZWxCUKji4uU8ltcXeWcy6hLn19ZAyTwXVu7pFFLjhIT&#10;jnJ+1Jpy/iYzmE8y0cOdsnKS7KMkhtMf41LTjM6TFGA4bWWmvCtjFm4bnEy+7O/jRhi8/UHIMcJA&#10;G/JYVXBl1EbSM8+XNld1Z6vizK8w85mT6A9aag1v8OgZLOkiAwM39OsPGKzQqutSeHKavZrMaH/k&#10;utmtvxLTwrY29ULey/+haCjeLtC3KEzM5owCeLKEZdqoRqBQotgC654k/ZwRqLRrjka0QXLLVnfa&#10;CJxI8BFe9E9sCw417+cxIHlqxRpkxATCS7JkhONHgBBiFKlwip9I/c24Sannqzax1hgjyPMbCxii&#10;R2RgAGRFGEYaBGNHGDL4SD7aM+aWMVhJ6lKBrtpPavGl0ZfAUVsmYLDhYeZFyjIeuMzsw4ZT+WRl&#10;Pb7v0o6XMWRwBxPc3asOGPwIDhgYa/4nW1G0SR3UNjO/+nmNHDn+6ra+Ew/cwzR8XxzQP/QtGkaS&#10;HGAtd3p+Skkp3vjpQ2H/YPmLnK2IADyN/KTp9xxhqRBVgBYMbOC7rNOckYWQNAOSKXGPiuAjWSG/&#10;BTzrM0mesMmmQCAg5blwcnl1YWa6tIA3bmaa3EqVheoxy+BElPIN/Sgq4YRGTnnX0mhBLT9YiM0C&#10;AnAqbMJyw9TRgvnopEuoIkrSsTaZVG2BCZp+yqrwkHQ2W85Vi00BBE3Akq+Onv4QW7A5Wg4tjUnu&#10;v5QrIfGZA6o1Wsef3vxib/dQ1PbDQ45AkyoFrKD24XieLqxOYpY38zBqUUAaT7KMfUAPN4M4OB5g&#10;wDzLmD1Hzg/qlqcmWwMMtg4FWVWnHnmfNpxShKFtYWu7L3u1dg6dPFGs59cvF2EwwEBPUV4vfUVd&#10;xwDD+x8/uHH7sIGbujzT6k5Oza7Mz1/8MoAhSXqW59t1RS2HIVCSZNr6SAoCSlmAIaok6SFaoSIf&#10;tq2uJPkZXOa0Jik2aPgADsEM8Cv4K3vKVGLIlEovXH0eyVSMYKxhLxFAHWL85RhMHC2iBT++bAA8&#10;9UNu8vS0mX7QKqgEgae+f+H80ptvvDQ/VxZTaALWsnCWlTrxsL7PUFbkNlV0MrEAHDAo/YaBbpQk&#10;5TBorT6pfvDR9oNH+zghu73G9s7G1efOvfnGdfIFTjoNiuHJOTl50iR1H/5DsUK9wfph4c9/9Iv9&#10;gwYSLnMLy5euPIdXc3ZhHpnmW7fRiv0Uox8NRlqDJ9OArmc8Lm7KsRMjy9tQgQiR+npBEdWKY9Di&#10;sVDm8FISZ8L+bAxoghhmlGvpHU300MYulcktzV97/goJnWtry2ury5RhpqK2DevC/va2aQqbCRPE&#10;wRRr0RCwCENQZfCoomqzuLWXbKctIYkm9Dc9C8nx/xYABk2GBhickuRPJLYE7/FbMTo8muTRWn4F&#10;MDAbOWCg+Vm3PIEhKqAMP/RvFmAw79tp7Dd8yalPKHYu2Wt3roeOYaQdsxT8w4AqfRRrdutPzea6&#10;ItWQoUpbmV6x9JNSdYEmy8TJNXFFZZegiYSdYE+kn1ykBSCvEZcy7u2RWaAs6AT6tXs6cng7xNnS&#10;IhUe96nu793g1Hrkx7CjnQIeqRjGrztg+G/+yb9+bBcY/GNWhCELMGTlMIw06L8sYEjDuHDBGYDB&#10;OvEpR8jj7t6MxUTEPZXDoI4yJmAIPXMoh2EAMGTZSfEq3TPnF+DXkL6SYcPdq/aeKlxlX42JzgIS&#10;SQiFoyEsEI+fRBQClgimZCrjWeXObNUZPi8myCjAkDM7XvZHBAzxXqIRoyFsG0dGMR2QIMFTIry9&#10;3tbWFgbKxsZ9QsDb25s46jgcUWCYAByz0TjCwDWShhwLIuojPo48aqE0Oz2jtdmKOROHmJ6qEswk&#10;geHy2lKtVFABWlUvxSxuktKAO9ZkGIIj08yUZGZJyVPGsIO3gE+sSY6BIa4J5Cz5MFTvtGRTAAN7&#10;HTePDpUgYHwk+WR0rVpUYIfEZxofceopy6BJYIOKxGg+TWwm86YESlKZunVSn0ALMtfu5PYPWlvb&#10;Bzv7zRu3Hu7VG1g5RMWZeokT0Dw8aAcMlhysAna6eNI7caAe4991inZAj4YteYJyr54aPC4Glc5e&#10;SP05a34YHzAMumf8KVhsKfCO0jkMpbLnJ/SpHYnZpKdgFI6AHxLAkOUIGDlRWA6DaB2iJAEe6F6U&#10;yGr2Su9+cO/zu0fN7mS+MtfqnUzPABjOoxZiklP97ckRhpGAQcW/ZZ9jjgdKkmnaKOWhG/jTAzkM&#10;3m19iKWTnsu1Kbqgx45grcCiIR+WAQUA8CxqDzWYdhae906tXKHGOY5zdnaODUPSR6X7BeIdhXnJ&#10;goHegd1b4e9j7la6WXmU1HPuNA4vXVx9840XZ2dLvfbB5ERbEgPmyTYOfYCq3g/GBAy1d96/v7nd&#10;JOSGuvLO7sbzz198643rXE61iJLygZViKZNzCcyeKMBBat/8/AGaqvCRqrXZF66/9J3f/R5eTyZV&#10;7Jabn3/23jvvkJAAp4+mUM3pSQpXUSm2H46OGR02viR94XQUD90w/CEJxZyodFPQjD784yRgwJRH&#10;VZ+warJcKqovFy+cv3R5nSeyMD/HJDaN0BGhS1ArnhMiCZ0uLCRZ9d7+SX0SUcCt8ZLG1AhyooWU&#10;oAbdomFB6F9eiuStoOgowBAxeXKi8G1cVbEfpif8kaPrKX7o/oOhzc3W0T4+jzBASfJH4JwiFK/8&#10;+mNXd0uDSiOMFIJvDhjYIQIGRqZ3+1i1zT1lI+/umwYYkL4b5ylASXJpb9+S5mXSc4qdWQv9P1lp&#10;SVeq8Cby3AaV7zF0PRBh0/p4eBQXI9kntmLxiU87wZ+Smm0k2posSf0iRQqku7KZXWqSdafEPdIe&#10;UltECO4ISwMGX2r7tsHpZlIOQ9xSX+sToc7WrN+4CMM/+O/+zcgrz+rQWYAhy6OfFWH4dQEMTLIJ&#10;n+ErUZL6nSeYwpF+EwyUM86eDhjiuhtW5cQU8LksfSgHDKFwlfldMQfZLQIGTYUp6VUvg+ZTZAQM&#10;bizG8/pcaaYB/jtT4zkNhPh1ADAkJhL5oBLp93XUvzWwKJ6+BZY8fHu6bJZAHJmffPIRzGkWaXhK&#10;LtLC/ngXVDWM0qeSGoSzKJ+BCTuDFlR8hYsHRJApCNdoqlyYnamsLM2tLEsDKd/rYKNITtUolAov&#10;oHbD6mKe0XAoO6D9ku7Obrj0p7+k6TQ9mFkvhweZV+YblnlnuqhKpGaePKqjWiMLwBn2GOEeAEH1&#10;xuemaCgkj1gXED9U8IJLMp2WmOic9DEWqBzVrKmPQ2z8sN7d2j568GD3/sbu1l7zpDRz2GjDi0A6&#10;ymZecZfMOuFwnh+vkxhsIFTcvbK+yB14+opNzd69ghV4CjM4Ds9I2huiLIb1MisOmDX/9OlTyd1G&#10;wOALifqz13Czqx0ADHwpSSgPK4k1qd5/VcAgVD5BUWJAQeO48PZ7Dz6/h5Y4rPbZdm9yenYJ4Rx6&#10;KGdK12E4M2AwCyORVXXHcCy81Y8w0IcFGCaGk549h8H7Ukx6ZpSUSzVjWk/gHH3zzTfJ0yVhF6MW&#10;QE6WAmnNUTPee0t9b9d7glrSNhfX4oxuRQ0O6qQUqz+uOF/xrfi+P5sxXkgCaR9duXzujTeuzU2T&#10;MLAPYIBvb+RoBwxh/T8zYJC6keUwQFSo/vKduzsHLQiBTCAAhmsvPAf3aeKkSR2TVuOAUACkI6Ti&#10;gcMUc97ZO+y0T/b266rJ0D1+/oWXvv8HP5iamRO9pIdA5MGDe/ehZX322Q0gExUVcGqgGuZTo0tE&#10;cGs8HZ/r3KzhVxrNU2ApRU+ccyRgYB8/TjSbOEJuor04XZiZri6vLKLCtL62em59jTzm2akalSXM&#10;P4u7w3K3VJFDsxAF6fVEAjPT0qODq8t4GjZmLTKjN8wbBhjiljayU0D6twwweD/3CAM5KxEtRJ8X&#10;j4lkHp5+BAy0oHSuLMLghdv4FrOuZzzHNbrf0nHu/oYlPY8PGLyfaD21Ac+rBTPjetqHZ9blxAJQ&#10;1l2MFHputDsUhAiMh+wTO2seIoUWyFSFBHsNUihuCUQxX5//4VsqhJ/03DB72MRhc46kVJKr9ViB&#10;FO+GY+fCBhN5842KkuR3Jy6VAMPwM7T7DwDV2yEVYRi9e+an3zTAkP+7f++/HOsWMtonU9UHkyZa&#10;hOk3ow0CKbhHDfezXJdss5FOzQyDg8vPfshDJ7Q+JUsu2iK+y8g7Sj508gn7jP5xWGr8c/ohRw7Y&#10;OunET7jryB0auIb49YFl2OTHUhmf4u6bOZX+fuqcigcmkCPeKW9iZCMx/R2WOFCwISaDxqC0vcZP&#10;3BvjP1YVWoZ5HOdxLvbLCfNC8kaNX5gkaoDtAvvoV7/6BY5PjJj9/V3XdcGri7IJEzGzMD41zoW9&#10;y6VSSg1FN4yhUrEC11GiQJMnpDKvLc2vn1u6cG5xbXl2frYyXSlSe0zlhgEdUhLqyKdugvCSpzF8&#10;YDfijnP5qf1pOR4QDNNkYIUJ1NHxlFj0X1apSReJCaDIQ3BI4ZbHAKAYhLQRyfaCSCNKpsBbmISs&#10;TaNdZdUWvBslZ+O9+oztIuamtJGCzKnwhxUbFnHgEN32ZvfgsL25BVrYf7BxuL3drKMBU13qnECu&#10;xQ1Zwvs9kSNujvWTb3VpAvj3SOChVjGBjYt8DvJKy3NUyPYMDMXb9IztfqycQTL4UkoRpx0E/dki&#10;y6GQNZ9kDYOU2WKrkQaRNhy11oHsEfQ7kuRu7Yn0MZjXPHaryR5lGDG+T/jDWeaeMBW434n21HHo&#10;NNgH3ZPcvYf7e5idXE4RC2OS3PFqZdoTltK3nJ6m3Nrmch2e+WWZim78Rhh0iauLpyGZXR+vPhyF&#10;S60ir6xVjO+IzJMCChod5glQirOKV+Qq1QogAYEXZECpL4bRzJXwiesmcQAWbzZDlUQgFXpjrDWb&#10;DV51eUaxM5tUI9uu1qY4n3rC2JEx6z8+GUgJxa856UbesUwdsbuwOH1ubblSwtqmRjXhPo4Hvc49&#10;gdYNw1rtM2nYknf2r1x5GrOySuwadFmThXsPdojzcGutLsJgzZXlJTg8UiuWp7M4O7fELd79YnPj&#10;IeV4UUY6hDfE5EJcdJ8gXRsjRvnQRFearSY3iBozQUxGgmzHroTjMHDSC4Q/TZraPKk+KYZKC7xn&#10;HhDnIqOz+UzLkyLgA5wj8nPp4tr3vvva669de+ut115++YWLF1arlXy7haT9Dv3fqqnBcWIa7BE1&#10;hAVFvQUFNFBIE/fDJzQxtPyNTWo2ufhyZI9LFXb9L/1QoffD9E98mL4C9Ptn/1mcuqt+l0/lSJx5&#10;jD2NHeOyePpgfmEjJiEfmIQLXIhPs62RbFkdTq+APmdMQvJkN/b3QAQfan+fyW2KYfiISqt1SqZw&#10;1j0NF0Z83N1rPh59/VnfGhlnecwpNKqtg5ztR8YAo8GGp3i2NhXojU8UiSpX7DNM1hj6YFivH88K&#10;6wGKXJkCLiQH4ckTjXcC8S+AMOoMlvHPjKQf5hD/oW39Vzc95ONV+TWVUrEqc7E32xxgHVmDNjSd&#10;ue2ceGLLui36wXwLI8NWW5t9fLSafAmzis1ITlq2EyvW7D9mANgc5IRk+9DCC5mPfuRTsFX2KWyP&#10;6XJjHX18wKAC4Oo+w68+ONKvPlbsgugENFb/1R7tqU/sMUAh1wA880/cefCuHwMY/MrDKTTkMpTt&#10;bA+kudyQdcgY2z37AYwGJDZp2HqXTBZ6Y1yP9IfxNnz/4c0nL/9K+s3I+03v0D/UEGDw0cFxOayk&#10;3rW6qIPbNKnzqXQK05+emBKXjWgvGqGUj4NNEwMmbtNoixOrW0ICDjZUrf6PNr8L8x+4nZbE/fRw&#10;nNYvA+zRwwfvv/feT/7yx+++887W5iNykpcWF0l3QvZwb4+KkXVmCjmAbOUGKCgbChIS1aoAFZR4&#10;JL9qsrcwM7W6OHthfenS+tLy/HQVtzmpDo1D0xWXZ0KayiZk7q3rNnI0d9Q5fYLw7uxqp3GWsSpy&#10;ZkKTfauyCJjxIsaIDGPSh7K8wAmkiFNmS1IQlokoX7hu39z2wV1iGMSehuMOxwZhnk8eqKqnhTjq&#10;4Arg631u49FOo9k7qHdIsdvexRuKwVLJV2YhybRUYS1EniAekd7AzYKvYGPkixUsHmxJKaliT+Ym&#10;wFRUpTDQZ3wq9rSqmQYLfXruz8hhMu2PxdBY7CVVvdS49vhLOsLb/5KbmKkRasrywQBMHcTGfgQM&#10;Ago+nAJcV3GCiR619kTM1oOLA82u2s5vPdCvRbNPlLcanq8yPtHXQ3KbGci0EdLc3ePSg4f7u/vo&#10;BCJhUyWDzwBDjdXNynTrzP4qRlbyXjQ6JduCV9WFjXxmcNuWOLMNeMcZrIPqvX1Xe9hoDIghDRiQ&#10;52chFV7lmPqhWGFBNUeEplWIsATlYmF+gZFysH+wt7vL8lspU7KQUoVV9qjgNS1JlgeuX+PoqNVq&#10;AiCSdvORK0e4W0hxvPujDH1VoDZsPuq9L/lH/q3Uo1eYC/OA2N/a2hJdEic8Y0qTkKCIZkw/dvIV&#10;fRIxQ/Kp9TSNZJtfgwWs8Xs8Ubpzf6cJnivgejxGg2VxeWlldR2oXKnOTk/Pr5+/PFmo3r67sblz&#10;ODFZ5rYACTyXqalZFib8Eg8QZbv7BUiDQbuztbO3u4PlUqHJimXg09FRHVydji2Ys1/hBS/tLDGG&#10;qN9gPdCVzBI7QxqpcnGiudA6Au5BL1pZmL129dJ3vvXGH/z+9/7g+99ZX51eXZmbrlXk0+i1+GKt&#10;XJiqVVpNBOJoKHdvqV3pTJwaZ4nQoa1fagx1FHkt3Jz1H4MLWgIC+Btto7iFdeo1sf/iuq42V+zL&#10;GOLxvSaLZPxYmSvVxcC18fW8yiyzxKJTr3Y9w59LImLICunbJdT/BTHYGqFqYRpmiUs7dnK3DUjm&#10;oUnZ3cEhf7UWtg5oY4E+TxgcVhIPxYfGyM2mPW9nG+nxlT8MfOLPYqzKuGlfd9YVnP5cAzV5pv5k&#10;H/NqBoLjBE35yfXrNx/mdttp647YPkoAAaBqvrPe4doVNrEwIclVwUdOS7Y8Z3epyC3om8sJpMLg&#10;JkgtCN/TYDjd2P6bfZ5yPfi5dXEeaQ6bTdJm/OuZ+Zplw8UHjbxoabTpT8SBhCdix/Gi1tA5xgQA&#10;4+6f9VQf0+XO1hGSBhkrh8FRWAjJJGGnEHwygyIGYGIYxgkwQ39h3NGag9/gI68UO7ydWlfSf04l&#10;oZ7pzi1VLnWG5BosaOvWmUfTZFOcTFAu3OO5AytcEnIaPudokkX00A98AdXhkZftk0608v29rnA0&#10;FzPz1sNAtQNF/z17ewgv/aHrUoplZPQMryQQC79jTrKsOc819drn7g9cQeTwDQbWKX5kiMHIr5pW&#10;rGF71B2VDk+nxYWJfp0T4/Po6PAf/oP/andnaxubt02lKkUnmXYpLyZeU4jX6/sWu4R6NLm4NIvU&#10;i7wNx+Ia1SplpEIQFnzrjdfzpKTirURURDV5Zf7KAobuELZT/Y6/h84gnzVNb4wsihuECd1U4cLk&#10;qCWf1cGyk206NHeMdSeoR3si8Gipcm0cieVbC8ck6aQUgK/deezLEW4g7wl+pfG9ZsmSljOOi9ZS&#10;46hJRQVKsDUbXZypTQSp8lNH7ckvHuxv7REzILWz2O6dIGutqrGQFmyT7qrRJGhdpZrlj4FTR4e7&#10;mKzXr15amaZ0Z5vcN2fMq1SOqb9TFocr8QwE59j4GCnkJdufHiwqfpvULbFaWtr4iiMu72/hvryR&#10;bUSnxrtSXaV04YZq6uCWjRAEVS28I2ZXsJAMhuF/gDLjRhGsEsCOIWApVdFXPJ/Pc3ZYlkTfJoM8&#10;qPkPzGQ8X8bL4Hxl8uLKGSiVqp3eJDJSk6Wpdq/wYOvg3Q/u7jdOmj202Asn+dL84srU9GyrTX4M&#10;CbyYdqKpSSbLYkK6t94xOJLXXBGJwEqB8qQIZlkBP7tlAyayggLFlgdB8KRZV8YOtBNKFx/V6xj5&#10;SPXwdKZrU+TaGgVia35m/vKVizxiPjl/Dr77Un3/AMo1Kj166BIzl2Xp4qoxSRd/NmQkz08gTdPN&#10;XFs0w9wYJxPvjWnKWXqu1nKb9Fsn57hYgqlsDW6kxuSOsb9zz1+++PrrLyzOV44Ottutw0oZWVOt&#10;F9y+tUPoRa4ZzaE4BRdPYUU/l3U/oX2iZHAM87lKqTKTz5Vbx6V//ue/KlR5X0SshitZP7eK/35v&#10;e+c//1/+ZyRzU8aRZIwf/cWPP3j/Iw44PVM7PDwA6HOzxUKJOUfVzQT6lHFkZgqsPyunIBRNB8sz&#10;AIRMDET5HE78kD85bT0Q+nwUm1hzrSxQRL6BGJU96rXlp9CGLBffevMNajBfOH9ueWFeTms6joo2&#10;om5EZxm9ZLjL1F7S24j16DFu5tGrl443OCL8Ez+Uo+ZUDhURVxt1PvYUOYr7GFRWQV/pWFnhLY1u&#10;KyKZjHQf71/y1a/k7K/qKcP7S3qnWKA/zC3MV0plQXLGpsFj797Rh8gnPFzqMHggyGsUsorpjTpk&#10;qHzMlEvmGGNKDzrJahgxBGwy1yykkd5/9by14aeQaRcNH9o+yarD4P674c1H0nD7WJR58HMfepoi&#10;ZDQnrxlXcupj29/sipCnFO2WRA7Eh7zUk063TFh3zmQQp1b44UgXq0K0bUY+F/9wcHilZJ3t7yOt&#10;4zh2xrbfznRf6csd7YQL1uNZHsXj98n/nb/3989+lASRhSCMh2L81Yzq8D5+zhsDDP6wT71ahxj+&#10;XHjuNAZN8Gj0OJ5CqKOwxWPvJ8aYZHeFOc2uzWcBdy8bnnQDGkaDP7MBc21gvYyWvX935DbyuqQI&#10;MGoLy/MQZhi7A3nTn974JOYkxL/4bQePhX2qGSHgatV512ix9k69ytoYMYjsnG41+pY4F5EzquJ0&#10;k8HK6ljKIw1OIACPdf3okF/n5mar1RLWz42bn/zsZz/52U/+4u6dmxRZbDXqLJkajhB62rCQwANE&#10;2qXZzBWilCpHUJl8P2RDVVYSG7hcyM3OVFlvL55fu3RuuSoZnQ7gL08QADqQLXV6sLIrT6H+JPpk&#10;rZYINKgZJLduoVXE8ozuK8YUCjzmZrVSSjoYhBRlJRJMgGRpKdTGitSKYxUR/L05mg2axt5lDY6V&#10;iGGa9PnUG1uodMGeWMIp/VUyia32UaN1cFjfP6w3jviVpj3O5SuYKye5cqeX2z3s1jFVJ1QTV9cn&#10;dSYtWk5Lo9/bqiBbGmY2xix5FxwWE215eW55HmcmerU5yBcYsRV+ynC1i5Cp6BFyg+tV5rlyHrA/&#10;jWLhfp1AfKO/mHM/dJ1IO7QZILJO1a8cZA1Oye4AtfklmiB6LiGSYPFj/ZWLQCyS7gQv3JZd8VyV&#10;BicsUUT0JleoksxKIwMwaSnJdVl76sxm0li3VXxmeL4yoD48X5047QCbkIcKlStXoMHzB/XeAyBa&#10;h+gSYXGapliukS1ZJqAujSK/3ARuxfcWdLP0d0tD57DBDy+zy67OggyOSVtNMLOl9lsfFeBRKm0e&#10;0SvIQri9nfvLnqpyirRru0MC58svvfzqq68tLS4Bue/ff/Do4YaoRQBNsLplASlVljLIh4df3L1L&#10;PWbQQv0QHr+hBXusJaqnJr7qyFbyhAQf6enZxgysvnXlXdcd8CMNFE6BTxeLm9gHxVB4kow1ni9h&#10;Drq17lfA1VvCgm/SQCvwjBkCrY4qy6oOAn2TDGQqtFY42AyvxRK0Olpgcr/RrXcnF9bWgUMIKVMQ&#10;FsoiUxvVJFFAogzs7Pzi1MwsssucDkGbra1NfJoe+nNYpWKVGldUrmWSkb+ZEA4X5tM+PY22FwDU&#10;9aHWRaiIKvK80v9UWc0AIAXpQae6L0Rctqke02zUqsUL6yvXX7z6rTdf++533vjdb7/J+4vnyLSa&#10;QiHquHt00qMm9HEFFwhpMv3o24iZYmiVGbJwksCCBv7QT/biGdC67dB/H0XkUiuDXVVg+MVhb2Or&#10;P67CGmJHsqU9DL+hFWZ4zTnTJ6NsjuFRnf2JTYfyaletbrqH8ryTexP5uqlRbBAC+M3O8JeckuRd&#10;HYeAL6Ds4CpkjhayGzmaGYOtnYDu4afwmION+FMWVnwM8BhhvWW0W3K+gW+MWM7iGufio96ltRrG&#10;3hXCwt7UtlL7FtIOYjuELuyOglE/8ZuxA/ox0y2huT3d84YbLtpd6ZvxZjhtoj++tcY23Me399L3&#10;27+P8Y8zul+NDRiMsDL6mkaeYdwOOtbBxxsrvrdbBX6axCUTu6mbUGYaBENanN1RgCH7AYyYoNXP&#10;U4nF4dD2z+MBQzomMHAZY917+ox+nGHAEPYJMbfQs/vjJDEI0jDAsUC2gRuhQiAuM1cS1mfFFWUI&#10;XSJFOSx02O1UWTOL8sNtbj7CW/Pzn//s5z//+XsfvkstaYwBxF/oeMoz6MiwEc1CK7jEYXF1T9dQ&#10;RC3L9uwhUt6plnJIpa4sz6+vLl9YW1lbhoM0c9xtobEOThBUUOlfZyOGf2LX8M9kR9q/BhYTw1Sm&#10;CniBBZvFHsNO+RLUd5PdrDCm2FPwnCRc06NWD/5aJCuVVkGHSAIxMksBHDL/Ak9SRk9IepCpLU7n&#10;wMPyX80oCWno/lAchsHIIlkB15XIWYcqwYZZxYVjqMClQDcVO2rvoFlvovZJbEc3Kh9voKTryA4Y&#10;zOpFmAJS9QTSugAG5FVI+VierUF0J9rAh9iKWD88OJAZLC8MM5j2ysGQZcQbGbocTIkXMsS5RXV6&#10;p0MIDfhcYPxn43fyidyumFc2qxhq16UYb9bm8PBj0RibmcOS4JUxPHvEgZ9l4upXWzf4s/1R9iSk&#10;oAoVvQnd9E6gsZ00mh1UvXd2d9V/lBAvmmwECdLyy9hGjThFQ7gspTY6A79QAqHtH7Y2NncFGBTW&#10;gHZWpCY5VjumrQMGP1R6kfanyauFemTr69F4e8hATq2k9l1ggIhGkpBVeMRIRwi9NyUpcHI8PzN7&#10;bm0NZTC+xucYPYyx2ZkZ6qFeunBxbmbWvSDQpFpNJIMkWAzmxkUKc4a/MAxd/NEnLo9quidVdBYL&#10;FLgLIN6F6xp7zwx7+m5maQ2EGbNsJj3fLrY4oQLwNnBICgEgQJhRDHv1HA0WAXOQmebpHFUdSbax&#10;BIEcoBbZZdo/T7o/Qke9iVJ3otjqTBw2T/ZJ/d9vbO7W/xf/2X9+7cXrF8+vc64H9794uHEf94Ql&#10;UFKVEKLRhKFiDk7N9XqjdUgPB/aTsiFkIOp0WxUtsP/IYTDSpoTiiF6pn+mS8pJrpldJI15Xaj4C&#10;QDrzlhSf20dMaFCTmPloMDIQXnz+wosvXH7t1Zdee+X6K6+8+OK15wgHnV9fA7fj8lByBBBFXyHd&#10;s1ihKpwlr4+zjV6PxjnC4/Y9vb73z3XKHht2yw4d8mkZNE/rvmQGGGCgYwsw2GhNr4ZxXHj3JpvZ&#10;AYNwggVseQOhxh2PETB4PcTHXGRWOzyt9hnXHnta7Zl1nIRkGGbE1G7B9cAnjsb9T1o2047q5L2T&#10;mod/4mRr3+4brqcBw5MN2uz2HwAMT2iwcZ/juPun7zF9KeMfZ/SNTI5LScIIOS27Fo6bhVDlKBt1&#10;6pFrBn3E8mVGbI9BwGP1aV95wzk8vB7Op/cuIOpyMb5F3eWweCfLfPYDGO0/8EV3eGNJHfm5t8/w&#10;WcZ98GmfXxp+DFOSwg1naMxlXb/bw8O3kH6+XnjBN8KyTMGmqdIznkNPk3K1DCXp4cMHqFl/9PEH&#10;KE48evSQ/DBII6pQRKfoIpvA/qy7ypXECkUBSSxs+brFVmAWVl5mr3n+3OzcbGVteWVhcX6aGpBY&#10;azIg0UmRa9+d/ebENk6RbPwc8YKBLuq6k0m4ybqEiMWgDCc12VxmnmKPKji1xqTd5EFUeEGbrOGE&#10;kpfEatVSOrgtQgnzTTOihRoUmYXSM2LERLyp7yepqGbYHaKK0iToIq6E2a4IuuVgkJUbTTBCrd6e&#10;uPNgb3Ov0Zkoka7A162OBVTaUMKcixBfwpzHkGypTl0t53Ay1yoTr11/7sISgpPGI7dgDAQWNYdZ&#10;gP7QbVyYLa96dVTO1rH0RGyFDTsIpZidZXXLtMTShhbU5mPnKclW9sFlF3mKwpfoINPSJLHGkehB&#10;QKWOTE7Wpipmp8qcwnB1bqsyAUChsNeovtzuEn4htMXW6eLVbVF/bHVlEQaIHqvV5zF7ffR0kkEp&#10;9G/18Gyj3wcBZrJUO2hN3ru/9+7Htw+bJOJUSXieKFRmF5dqUzNH0lWF2hfyJh0h+Aj1Z8orHYPR&#10;4TQbYiD2aBLXm+3uF0it0+2dTbol36sfHtSmSlQrh4BEm4CQX3/99WvXroEgEQl49PChe/RB6PCR&#10;yGxeXlxykgy97sP337PyxiETlw+9UABj0xvCR5aT77lCeP8qi9SPGfod9FXRki4R7ovEGP/Eb9Yn&#10;Ad9/uKE1NtVRwOQT1fLE/Gx5aXHm/Nr8wiK3S1p515WOwxxoLUGJJ9MpUJ0nLrXV7sLNs+ojZUYD&#10;ef8oHdVJWu5ATyKAdvx//D/9n8EfDBImmR/+8Ieff3aD3kKD1w/3oWzBAlo/d446BlwpMxXFDT+7&#10;eYNmZCNqxwjAAhQaJ6zRbler08w/flPiTwOiSV/R7ORyBFJMFn7OwWeb3NndUgSsVIAfuTA3Mz8/&#10;R+Z0tVL4zrffol6CkbMJfKkWm2aSk+OjwwNLxLKCegydyWPiJrzv9NVmRnfUoU8f588+4yEes5si&#10;bP2tfy4VoB/1eZw0Yj/xT8Zd17Iv6ekAJK7H6XkUzI5POcbWNLUZolAPNO7ZjRs3QAuML0Yuw0fP&#10;jjftFj1TzMheD34gHUrydJbwk7Vpck3l9sT3We3jO5x9+xKUpJEHzzrvuNdD5x7ZT5y463d9CjCY&#10;nrR3nvRrVvukZZeD2yX0t3QHzYJR/UsbeXxr+n6l+bM8hSw76jH94SyH7e/zTaMkma/0yYAs3oDM&#10;soxY0eiOOM7Bx2tK7ygpcywJhNljF13f3ZLyi7r/QMZXKtc5dprHzm7jRRjM/B2xRQfGwN++xC37&#10;wEtvfPKYCEPWBBFMgxH/uNf41E/UV7TPw8aRWS8Z/0T8ccDTL2BQ1GqQdosffvj++x+8+7Of/fS9&#10;9959+HAD33wBDky5CGMCpyauPeIKLSIN+MxhEiDsQmom5ZIQUpnAB9ckQXB6urqyOP38JUIKs+ew&#10;icgMVDlTuOEYEY2ysKDlFJrsjEmFyPqQE9uyMqxjxOxDohDaUzXX7BXcot6So1IS7zEMsX4hmGDh&#10;tYhd8Io+CVxkQhwYcFySmXgKRNjK4nggPgUhEXPHyg/ln4vRI4QSS16EOGz8lorWmUAHtBEsOjdi&#10;WH7qaP0rs4Bj0VWhi1CJVp5OsppVJmyigLLL7gGkE9AEPmlVsMJ6MtevslQEhZIIAwmxiNdYPsYE&#10;ZC/MqvOrC1Nl2qFlgWOsFgutqMGOxZqBnI/epX4IfZgyLDehTABIShhVxlniczn6uUWledhupiAB&#10;Z1ntKde+Muql5moBFgtDeF/lTXgeSaxBg9Qyf4PL3fdTipzL/oIjrRxfgbaC603ycf6g1dvDu7xb&#10;f7h5sLG592h7f3uveXDYg1EyNVV0LSDwiJ9d84D5hYcHZATbAyPJFnhaH7OgIDd3vtjsnOza6do9&#10;8kOKJDCA33DfU7cUX7gyOp5GhAE/9872JkE5iHztVnPt3Oq156/hjAcSrZ9bQyD129/+NsJHJDbs&#10;bm3XD0Qr2kNG9MHGg/v3t7e2+Bz/PwchYZe0Zsg/VPBjTPEDDGd8zVMGbHpmemp6StkQM3OzcLkX&#10;lpeXqCcwP7cwPTVDDrdsZBmGQs0AsJAOKvxnDlYiT6otomVdz0ufamq1nEXsFqcynvoRTqiUaxXM&#10;ZAqwHOMx6HWPKDxI5+BJyVNLdTxwg/KX8CGoRl4hV8vnqoVStXuSP4B61zwuV+eWVy8urV0qlGcO&#10;Wt2NrYOH2/VDcnZUX4TCUooBLi8tTk9X2jAdD3ePxC3f6naQr2m0WoeNOiVKDhhnWPMzs7WNjQ14&#10;JM2m7i4JOurumEFxdNACPu/ZooELYLLGhwLPPUIQ3eYRk4PJFnWeu3T+/NrSC89dfPXlq6+/dv31&#10;V1985eWr169dzufIW6BlQG2cAgYjEwi6bceksYgvpTCsSmxyRLExOx3adcwlYDyDcsyDD6Rb/eZH&#10;GKLjIAIGB8AQ2JiiidGdjjBIjcP8SaxCQfvbl4RxDcTHmhxjPLRf9whDVstltc+zCIN3jqfVf8am&#10;JCUk0sE+mnlB4yBgo7CNgUbGGCijdk2Hw1xRQ5aMtgAYrJRWsF3iDfqbYZMi+STzTxlXm32keMSv&#10;/LwHzvEYwBCL+/jVRodBJlqQz9igQlK+zfcciCD5h0qSg0HBCjqBNOHM4tIigfyNjQdUV/hn/+M/&#10;/eijD5FPVYlZuduUgLu7u9NUOmAHtED8gCWZSXlmapacTgL0ZCxI2OO4C3kGWZUrl85de04m7hzE&#10;Crx9ctepkKo8iKW8CsdYsVg9Owsg2OImqzkJMLjajxn6yoWVjWtGPz+yUnhjf/I60CifULRBTAZf&#10;5uEgAU3wMtvBVYzG6znYWUJCjHcm62DGVwjmrpBDMFIlxJGGtGGw+z9K64QnUYdVLqjQkGgNEMXl&#10;m4gqyPjGF8k1wZvAjaViXMf5dm9i76B1RAWAyaJYTeK7i4KBhXIqh4GgB4BBXmdYSai0dIgznD+3&#10;OFuZLE52LF0BWx+bS4AB0XpsfG5OeMtC7naTTnMHJDjqVoaDJSLLq2L0LSsRaO9dVEqpD8Ra+NhA&#10;uhG1gipZvPO0xyQS+b1VA1dMWqpSV4OUUixXC5UqtC6K9R4cNrb3619s7G5sO1So7+wjkQmZmFAA&#10;OHJicXEKhSAMMi8qxNVZ/7RZYNQ2cgrhogmBgVQMeXLPJXLNt/bqmzt1zgLpSeQZoyRhiCut+elQ&#10;khhegOj2i9eev3jxAnPXyy+/+IPvf//C+rnPPv2Yv+HdpOYUlj7IEOkAHJztZgs/Ou5S8jLxg3r9&#10;ZtA4cD3pk4mLxJyjHuVwcpQXWYezRKYQCILDYhixCUnMzOApx5pnZ2c0KeJnyNaDCbAyxGFKact4&#10;0470RFpbHuOGJ/zG6K2UJ9bOL128cGFhaVFuWqsCC1QA31H/hcgL4PTkpAwkrje7+3vNTSosdCaX&#10;Vs5fufrS7OJygQT09snuPjneDSh5sNEYQQd72/CC6M+dVuPwYBdukQqbdRviASG4vL6yvIxKAgiK&#10;hByEjycfPHhEglCLGumKFkIXdJFeyR/AQmI0cHtcE71WmTz5yaP9XaIEAKKpamlxbmZ9bQkt1EsX&#10;z/3h93/v+otXrj1/6fLFdWSOVFa+CGbm6RyQdoVim4UlYVQeE1WwH5vCaD0NYy+yrnIxypMYb4V8&#10;Bhi+jJngg2KYkhR5d96NObQDBkBnpCQx6AwxQ0myst8WhfCafV7jOdNYyl7oH/OVsW7vGWAIK8sp&#10;ztyTR1R2+483Hsd9juPu/42jJGFpjKQkZd2YZ0OfcZNDMaMU3rihrsefMekgxjzxwJJzLWyakDKm&#10;4waZLzIiY/xr4M3wWbLuNoPSwHTzhLZJu+e/RCP4V+KtxWkui5LkojGJfX/qzcgLTWSO9aX0Dl7b&#10;K+kVbjyoGTtdwrU5qTVa6Pbmzc9++ctffnbjE0K6Ct9TMBXqrlWD2tvbgUiNHqUY/5RgyeNyK+N/&#10;JB6BG5k0NDoLxh5CdvNz04gjLfJPtTTZaaBkatO4oAyHkmBFoQDBKRX9TDW6hHF8C8EH82tb7TbL&#10;djBqpNU1k0l63JPcYdA7kgatUW9ikoJsV89LtU1fg8tjRSWjCZpMWH3Yqb9aL5QhJf0QzwQ7tUGP&#10;cCkbz5wz0RVRmBRSOJYGLYsTSKBFPrNYshQsqzWAWMXpVq90f3N/57B9kqvCv+IUEJJaoiQpXYHv&#10;u0oSLVKtVaDqTEy0SkhUHTUWZnPffePF1RlyxPlQUMHCMiJ0yaVv7RPISHIXBxPQiuOoD+n6jKSk&#10;vqRB5EYkn5sdaU+HpIJeR0Qpl5DCHAxo0woIqA2MdhLDyl4JQvXL3A1hkQujsyu7Qx5s4JDqYbUP&#10;UbhELarT3YKgzkmpw2XMYQ5H0ENaSJMTL19fuXblfLGAF/gIlV3pgJ0AC2mJEWMya/zyxGQfFIqk&#10;mfcQYS5WEfS6cefRR59tNNo01hSfoNQ5u7BYq00fNmHA0yZjUZKM2OWzaKAk6fIgWxF/+4//1t+c&#10;nqn+2Z/+8MqVS//Rf/i3jg72/9E//IcPvrhLC1+9ehX2kbgQ0Gl6PcILgASMe5n7FVTIVAmRAehF&#10;4NXxEtZQ7KhG8ZLGuXW2MLqtLsQpipH/iUNFq0icNyM1qX6YOGp9caToR7D+M7RNkr7cmqqBLRW3&#10;QbHgpZdfOL++giG+f7AbYnEOtQU1FZG7f3er3QCvK42/ftRmtF99/oXrr7xMTjMde3f/kCKPN2/d&#10;fvBw62C/3m4e5but2enK4tICQJEGXD+/Njc7dXi4T24SEKlaIzZFyJJ4JqoM3HXpJz//EKi5v7sn&#10;wJ2vmLKRRiesN1IVuALukeeD4AJeDHIfDnY20VpYXVleI3tqbYUKa0sLs6BFKw1JB4cwRXFJDEcY&#10;hMqW5omAepgj1M7gAlsPvIYj/VhpJAwPm8QUCkOWgAM82bxJN+yTFpgRj2GMj37bKElekFSLi6EF&#10;zVq2Ia7llCQek7Tm7JFBSSIGRTfiOeLlAVTA9/PvZi3l8U/R0vCzZNlX45oEv+6UJKlvnZmSpIU5&#10;DQxSq+pplaRnlKSzDvmxIwxZlKRMwDAGXjAb8N9LhCGZcs1Ks7aKRp58A8ENrNxNJammcL/fZnyN&#10;i2vfHBz+KPlk5DPJCsCkrG2/vP55z/psU/sNXJTWpKRy88CfssoIZU1Mp0Vwk4edaC/awdM94Jgl&#10;uVar0LL379/7yU/+8s9/9KdwkNBjgV1kyjASq5b73GWU0HcpV6V8g/1LvLeG/njFBOpl3CMbgqPu&#10;0vnV55/DO7iIU7DTPMihSmTxAYUInG1jFk+/crOapX9JZnJaDq6E/OxVgAHDkXUa771FGMRHEhtH&#10;qZBHe8QTZNxi4xJPMAVVgIRSGkiDto7kBWusRJVk2d1pHrcQtLLf/cnaG16UvuuKQkN+ghxVrhsN&#10;ZLxZjKA/cf0EKZw3XcbV2iZVtNWuN1CCp+VQcOnA24KShEZO96RwcKiKNye5kmZP2EoS51dGqVGS&#10;jBRiTxebRAmdJjuLZxjbibIVtRI2u3HHLZsWu8b2pk18vXT1J2tSQzBWDlqcJcda4Y38sUrPNQgu&#10;TpFp+2B8iYglTpPxdARF/K9cgbIR7Oosy80jy87nUfY2sRSxgMg/IbRCDc5CuTpDfYndvcaDzZ37&#10;j7a3dpr79V69fdIk+8W6O+nIWHgweNR/+MbExNrq/NLSAs8XY5PrURVABZFOdY84hkYbuHaJNKU4&#10;KroeXgtHrd7Obn1zu94Wh4XqeBLtITM/Xyyp7GiKFJkeU9Fel8PiVNKz9QXvsB5YsQwcwjiU+P2j&#10;P/wDInW//OXPMJgvXjh/dHQAED/Y38d8YYOmT8iO3o9VijISUIEhJk8nmkiWkGCefzlBle9hE4Jb&#10;M3KOmlo8V5LEFkic1kafAa27CEwISdg//lfPnOZ0hDIwnohmgEIJQ7g+ffTCZC0WcgwUjmkwYArs&#10;PI6wfuECM8B+/Qj1MAJHiFAphb00XahMFyszpdL0++9/urfHhIG46QkOXDAiURyEiwh8EG+SoDLu&#10;BQawYixHnWYDtVoYjDubD7+4t9FpHVAlGT9Dr9MwGiGhTAbPIWG8bqfJd+hvd+9uNhg+TcCf0seV&#10;nGAV6ghvEgfAfOGLBZSIa5XZWVSZSv/p//xv/c5br775xisvX796fp1oRQX4TQyh3YQVdkReNfBU&#10;hdXgUaH1Wi03Gof8WSDbGiXJ8jkmACGjE60nE+i0p8PINY3d8QDDOAvw+EvLb1vSMyMiDlutbUkk&#10;zSMM9PM4djzCgJ8Lk0khPqMkuZBAZv9/FmHo98DgQYu2mf8lyz7JalKtHv3xknr3LMIw/mDXs/iv&#10;//G/eswXBxzqKuKXkfT8mDEw8viZBugoEfovcWsM14FT+K84u6KhJv5HYrdZ6qpx2T3qLIVyk4jE&#10;NlLC66nNV9bgDU2VIsLb7El+vqUv4EtHGAbu3TUWBp7LY9on3mD6BtJzVnoHPsdzOfJoWdoOLHY0&#10;hVsVWOaYq8QW+NVmxuCM5GqNmiJBmqWlOeIJP/vZz957773795EoEV/CdpDLE8eez6rBhYORWySi&#10;oHKbJl1CkB6ldvnEX3/5xempIuuxitWSSHBCNJ/0hgJPMAiv9W/DnHYpj2Z8LjzZoBarp66iUWb9&#10;88YKG8GRFqECMw+PPrQBcSIIXwReU8riDyZ3CibZui6GjmrKwVawCLV3PD87RA/vPwO9FOsTfgus&#10;EPahKfBLEWaBfUQrWZaC2xXKopOjvjex+WhPTCRTeDfBAHmvZVVOIqKab5+Ump1cvTV5RNLnRImg&#10;D2CB6hasXTKRATpJrkkX5zoXCEMDWVXc9N02qSBvvnR5rtQsnjQt/1sYgBbzKTuEa0y7WjjHW1tR&#10;iND+aXqhhwMUbbBPdc/Ba04uelEZJXZM+VjJgZYS6vHe/kG5OoWRDfjBW617ykH7oWGqUH1UD8ty&#10;ygFLsnmPj2/f3rAEZAN/iY2E+X9SQEfVIExylTCQMBpppu9++/nV5Zleqz5VohdAKGuAWuG8jOz/&#10;mQuSqG8S9KQa2HGuXChPP9xpfPDxrdv39qkG1j2pHKNDW5tDrBNEgSPcUphHRBg845mzOAuC3mJ8&#10;HsVpRkUYBGunp2t/7Xvf+c53v33n9s1/9s/+KYkKb7z2Cl7po8N93OoY0XQj+s/K0vIPfvADHNWO&#10;EDgyqNvLIFhGdeDED8wDcboIgdZAoZOtPLJ96Kv2BENms3dsYDpPj4iYlS8QBZ/5gf5MuM8/8ViZ&#10;H5D96YQkBag0zfHE3GL1VbRFr17FNGd/TSnt7sPNR9zXtWsv/u73vjc/v4iW5T////3Te3fv7+zs&#10;gisqlRoOeMID3OO5c6sXLqzXAAyVEv4HPBCc4uZnn336wUfkBPDxQb2xtjr77d95Y2qaM6h2iwKJ&#10;KkavB6FBxLuT0tvv3Nnbb8NQJ4GKJ+fLivCMlQFepHL8+rnLly9eee7S+vra/OxMY2/HsIcPEHM2&#10;hTdS+hJf0bwJYY5Srn2qLpDF03z+9YDYKWignqB5cmSEIYZuhp7ONzHCMLILPZUPNSc+jc0HILy+&#10;xcVFHwuOBHwm967un3ukDp8XwxaIS0dl0NFJ+NWCt5T6KdDPkVFieyJgyLKLsp/v6LvN2h9S3cgv&#10;ZO2faadleDqz9s96JoQSU3/q91VnKGgIGI6O79N0D580/HXk/BzXnXCKrxBhGHn9Wmjd+TS0ZTmY&#10;xu2b49rVnon39W35v/O//ftnP3pgBIwKAox7Y9knHc9/knUcGZej+rSW64RK7pGEsDS69I0dTs5O&#10;28yMlAc2fiU61aKDzd8El5uyPgMfJenr4QKzO9AAGHnCrz6wY2s/sdn9vGlrYOC7A4bCuBEGisJy&#10;ScyDKKnY/2ImKPEXL702qoNRJwEuUQlbDkTwJ3/yw/fff+/TTz9lhoU24naSO2BsC0rV7mfFg35u&#10;5TxuYRRkEFuEHFwrl5eX5tZXFxYXpIFERSd0yk+Om5PHXTjH5p+OOQmxa/Sf7EBvkbOWUlDSPlJm&#10;M2gj0Ut1qxU+AJnNOOehnkvhEXsbVdbU/HXaVyTTziqZUh7HZftxihbLlv0Z3LHqUbYREKB/8jke&#10;RDbvP+TMik/UO5FdBfd6jzpsRyRPsupgKZtWk1RkYF9gGDmwEkXBbFDRn5ICAlYtC/M6D+cHXhLZ&#10;t23RlpSpKVaE1c+0NM1UjooHBORvVkYA6+H0dPnc8nw5L4wUerWHT2yQmBlr1r/P6qFlMT+tXKzJ&#10;JsVoYRhWFoNwUpG1vK0Ex2IBYa9DqlIquf/kTogEcCzVBehQFbuI744WxGePOObuUeuw3twn8xvZ&#10;ywZxlQ6hFXzmHFdXr6Mo4uM/8L4tWdVlci2apDtVDvr5dcR3KGPcIkyjOIEVBumjjdN9JRswcFTp&#10;exqkgflegu31cHN/r46aEGnQqhZHRQB6qjJbQxWB0FrpCcqNVLdLTCLWGFwB+w1HGCT8xVgj5HRw&#10;sIsO0ubmxiG1mvd3733xxb653DmCYfhjkg4uXrwoTnzcbG4Ma63NDQNTBL9Gh4jvKXSqcRrg4vCs&#10;61GRgU1qu6pxplFAQjbhB9W7rhFy4AeZoJm5uQVKr0xPzxLdUh8G3+GRL+ZqM1OXLl65+vyLy0ur&#10;KB09erjz2We3t7b2dnYOCD1KvnIKTlFVOS+KbJEeTeitochk/ZAQGdKomw/vkTDdONpXflGnUZw8&#10;rpbyRyQ6NBtiM00oo3pqOnfh4loNkeBintiCZAy8qKLUUZWZTXzl8xt3kRRrA7snJmrV3MLcNPPP&#10;8uLc3/lf/ScUTPidb7362mvXnrtybnEBQTbSEOpUcstNEngEfmhWCWrLrscmgp0nStkICkuNjQiv&#10;bu6f23t/OskAS77kgblRW7ah9usRYchax8f9fFyDNev4PgAtb0dJPj5vO0jwJdVHK5uWim4XGMwQ&#10;8DoMjgoUiwhPVP4dFx8LjrBx7+q08/Es385qB4lsjNd/znK2L7/P6e6c7qt9kOCzU5ijMiR6R87P&#10;/ZUqWZ7ihVo8v//bl74BLcqjWvSJhtkZzzjucYYUH894nrPu9rUDhmBX+IyX+gnT4dDnA16Vs97H&#10;0H4DAya2u/gIVk7OJBn1tYAYTE7bO6XIEglgMJpK+NWXQ18azZwNa2T8hE9lJSUgJJkudJrHAIax&#10;7jENpuMoCmNpFNaIiCg96lLDJlmlknnEOecjt5HXSdwfmIAtwYlEtCWIrmZxH2oPWwHhFTRQDw72&#10;bt688dFHH/yrf/3HvAEtSKkwYUgzw7LYy22smLtZWEQVqlPTEByqNaOh9Ih8IHu0tjJ/6cLa5fMr&#10;yCPBmSkhQjOB7x+vsEhEoiGpYqiZq8mPp7bLSrUbsEYLCi2S7oFxRNxAbBkn0rAkyH6FQ0C+AiaA&#10;uZwhIEnrUAe2NGkOYU73fmaCGQKKTDncTGhItAZykJ4X7EpMUtJRMgTBDVkkqgPAh5iLEnnv9CDf&#10;H2ENY/tRhg1SNmL+6lC0KMqY7ANOIHlOsi2QMPDPWmxBl2OOSktAD0JDxts5QSlokup2HRVVFasB&#10;u5jzsMR5P5ctaA3lERHc5QYY5AqdnaqcW1ko5ToJYPDhy74Gy+w32d36zJV/+FGUxprXGie4+/sG&#10;kl1rBBLamdxxrCsryazrpWG4Rt7ML8yrWcBUyIxOTaF9dHB4uLG1u33Q3m90KD5x2GzVm+2jJmgB&#10;5NDGWOcGAUXKsCLV2Ea5D2YDKFqYkuv3pPaJC+eXpmFcHbcUu5JePhQ4wh39ZzpqPA1+ZrnmUmky&#10;exBaU+mw3n64uYvaLYKqKFPhYMRcJmuYS1FVggxK0riAAWgNDWl/f/vevbvoEROpg9yys7mFUYL/&#10;m9NwVvoN3YQBuLK6Iga8bHdVbvDYhe9mgj/qrgFQJW+CkoHpGbAjP1aCQQnxIyeHdAQ1thFNqZ5r&#10;s6bp3OJ+JRRZU/K09JfAD5hY+pU/Kf6oksZAvNLc3OKV5669dP3V5aVzraMOUGFrc4cYgEnZlShP&#10;RzsXCxRpK83UyqZXJhYiNK1qubC4MHtudeEaGRwXV+enq7Non5JDTKc46T16sKEho4QdKHy9udni&#10;xYv4I8DhbRUIN4qedWsFEQguMh19+snn/D4/X33uuXNvvvnKd7/71ve+9+3vfPeN55+/sLo6t7xC&#10;1jcKUzQkARNqLBwWNTgCrVGybALAiipYWpKJBKih3anhi7svO6H9NYbtTwleMEExfWY/GtyjzJPH&#10;GZTPAMNYC2zY+UsABmYPOjOvLpyqzH1fTS3pWVRRJImzKMhPusZxv/gbDBh8EAXyev99WIHSFmUY&#10;X/0Rk3r3DDA8qcuN/PvXDhgSv8nZr270hHj27/ueccCkrWoN48Sj5nuFXbU8Bs+9nHyJSpLp17ga&#10;YIghpB1p6WiDu5CxlGUrRbCRQvP9UMZpkyNlc57FPpE/I5r+8c1jYKgzYXzzlvE3EXgMfm5Mj+Et&#10;6xTwBDianOTwOsx1Z45RvIBAB2lrttsNDJp3333nRz/68x/9+M/ACapES0qrM8RSKu8+yUbONK4d&#10;3JJIYLKWL8zOnFtbvHh+ZX2VJEKSGXAKI3+EXdvBkMGmxzMsc8PEak5jzn7A0LgBBv9YdmUWs/gi&#10;Tg/McP+fSsOR6qBa0WQOt1VJF8vKSi+x8Ms2jkVFYqdyS8sy4KzYsTqLXq3TSFMFg969s8FlqOeg&#10;/uFRBZrKeRqmkqo8Xag4trJI4UgNksc8It+xjKEDWmhSkJdMOnImRUGXDecZ1aGqWeLREulFFwZ9&#10;FiNVgAH3u6j/kP4BDMJl4lcINYuR7b1CRUh4cAaiZPGQG4rmFA/QMbM1q+ngGy00oRfZAApdK5Ap&#10;DKH1R3ESZxj+RKaVkJhFR3S9pCQYjic+4x8VqMVbm6nWprmFR9u79zfqzZMcaQkEXVBfgO5lNRYg&#10;i0kbX0jJ7V21iQMi/SeIY/4JuwVlv/CKBXlxfRlWG0GkIqkHSmCnFJ3X2BixZfV/2pDn5GrrplVV&#10;2K+3Nh7tHB5RwK1ohdsMMJQqAhUavH1ZzPSiflbAoEfDbfToBJb539vf3zvc3Wm06orfWF4LDnOP&#10;UXjgbspyMal+iDUccmeTAIL1RU1yw1NK32OSmsTUZWTgBjZmepZwvlPIi1CUzDbdlbOUlMTslThk&#10;9AuqclJ51oHNmP4MXXVAMbsmqIs9VZtZP7f+/HPX1tfOU/AO1d17X9xDL+2Aygj7u9tUoHj0YHvr&#10;0c72w9wE6PmQyWYO5YP5Wdz/59bm184tlYtUciAc1xD+t7LKjMNHDzclCSDlXz7rLC3PwSYinkbk&#10;0/C/9W6r0GweIVJeSiurS9dffP6N11/+1luvvYYk6pULnAIQ0mzsd0CsR/sEMVrNAyrAcByBssh+&#10;O+3rC+BgoGdZl0zAdjB1fJwkfeMUwUCCCKceR/9w2QblM8AwekQ//tNxAQM5DPQY0oSAxakIgxqf&#10;/s8wxBHktU0es1g/5pKeAQZvOmN8nHl+dkD+DDB8mREw+ju/sYAh3m40l4PJnmAEdSWzDlx6xTw4&#10;xuqwNVQrhhXKwZrEGWmi4tSAEi6wuIJWO5me5vcJr/LTSapFTjXb4uyQhRZ0wjHn85GG/mOgRhow&#10;+G7DU8+pKcyA0/CWNc1hJFhUgSqzIsejwGNs4BMqJSBGqFpsn3z4q1/98u13fnXjxmdbW1t45GRh&#10;m8MSG0PGq0wNsiAQhJcAPD/MubLAFKLoUXh2ea524fzyRTx6y7PTU4jcoARUz020CQMILWAtYmQQ&#10;lpBgezEtymVl2tzSlRvd6ip49THzqQoZnmBYEGSQ5Sp4wJHxFMKqQs3GmEhyCnr1BjuOmi8YzzqA&#10;KZma91po0cILXt1YHm5L7/WMghChMkQpS06r0THJl7RYk8pr/FjBZtGxyNo0lU6sFam806NMIBWR&#10;jTreYupS4RmVgL4BU7soIzC4nzJ4+s3IkBkudztQASYPBjeAQTEUbkxGE5nNagR72MGalsV0oniC&#10;AMPJyfxM7dzqYp4iDEnegoFO40SYneOdxP7RlAxo8VhFnJ85e4LfwmeWG578XVfLGektalmr76CD&#10;moptDhoIfJ6TXJGk7WZrEmbWrupVt1sn2JSeem0j1lQLhWgUtwk4waupGCJSlMIemF+brFSV8BNQ&#10;nLh4fglKEiUnpAMrU7aHmpY/5HG2AidXaqMyE5g4Sirz/HBXhS+URmKUpFIVLzSXaoChbwJ+GcAQ&#10;KGDWkz0WlEN5rE1n4iIIyQE+NUepPkMRexwvOVUWqlM1LG3ayYodmliqeqKs4hQT85Qp45AjvTnS&#10;FXr0mNTpH+SQ5GoQeFchOL23fHiwrbk4FHlSPoYxt3gcDFzs8qkpWElzUJL468FBfXdvf3ZhQWU7&#10;JpBCLlMLYg6NU5VbKe9vb0Euah0dwC86kZBxA62hbvugc7TbaRxQHaVWKaCbUK0Q0syXiyf1+s7E&#10;CVbagUKC9Az5TfJb27tk/5P+AkwmtWJ2rnr+wrrEmSk10iTJwWKblercDNx1QNYqadvPX718+dL5&#10;C+fPrSwvkKZM0WVKvB3s701Nof2syYSnQBo9XYgsZZYM3aCPDvXlgLN9SKjD+lixHxsH+t/Qdz/C&#10;4CFD7+D2vv9j+/bNn/Qs/QwwhOlo3AU1w5b6EoABNA5gSEcYbGqS/4yZG8AQExjGtf7VSca8r9/g&#10;CMMY9skzwJDRvb/0x7/JgMFXuME1L20Q2PwbQsLGTPLQgrFXnW+UI2BtICHQ0D2SkDa7T9kWeJYl&#10;ihL2Sf8pe8CPY5wk5r4vG+nFI+sooiIM7RwnoHiE1D5jIhhLBMSTiPgK/niqBUMxwDX34MH927c/&#10;f/udX1KL7YMP3t/a2uRKSCCDehRL2PCGL1qDF7AbvGyzIxxvZDKirl+9eG55bnnJxNFVC7UBfYlC&#10;bKzW+MpJVWUiNXxHgIMiblYtNVqnaiNZN1iz5sA0kBBCRsKB5D+I0UQZKEML4qIqv1mJzi5/FNKg&#10;zTT1MRYWfcFEl0SSa5mEAdmoKjzAG5kmSSE2wYdIYzP6h6Z+fK+7KOmoooKKKohGotRPKYRaDTI8&#10;xNTBlSgK6c62D/zXFswvPnFb2dznaigdzZjuZvW7MRqNbwnVQ0YSJaknegRwOAIGncgi5m7zq71V&#10;HapDm6vYwsTJ/Fx1fW15kvwQYYGAl8wScgAW0UJoZWuNYEWGxTtgh35e2ykNNBlQrKaqmkYwxMpD&#10;S1/fynLRJ6rHk6V642Rz8+Dexu6jzcPdfanhdycKiD8pNzXheAERzQgN2rUWogibAJ0AMPhH53D4&#10;kiOmQcXAIpSklalaiQiDLD/V2urS7lnrchbmd1DiNDOuH5Czf9C892j7iJLkfcBQIXDGThY06ht8&#10;XwUwUCkAQE7pMQx7QgrUMHfVVTov3QcinycwYKagieT0P6nCe46EsELYuh11vOF5YIBiFGdRAjpZ&#10;i403+qn5NjfZJtASZlMTLUiCYAp9TE2vrpKafJFpAQ8COmAPNjbgKskdS3XmQ6onHKLoRHW1dvNg&#10;egqdtByoYHFh6vz5hcsXV86fX1pbmZvsHZH1AKkMGiEKt5MIl02gVdBCO7Y2RZuTQIVSKqcWnnxI&#10;3b4D0h3I/oHMhpNiYn19lZYkJKOMCmVWWFrF7Dz/8h7SlGAAX6WXqHikIlv0M+mJgQcnJ6xIM9XV&#10;cHCYtBhMv5xVsDYAkDbt/f3wJ0YUPI0BHPuf7oiRzORMyOHtGWAIc86YhnVWZx4XMOzt7TlgoL85&#10;JUnLokfRj4+Z4UHyrjzmk3bWebM+H/crv5GAwch5zyIMj+s7p+Oa4/ayJ+//GwsY0gZ0eg2TFJ7k&#10;Zpx2pL28hpZbk74nwQTzvomLD/81UpL8r35kzf7DGwZjEX5tYAF58/vOHhkY3sadOrIiDFmPOgKG&#10;eCUDe6Zvx5a0cQakuYa5OS8tBA2JpRTrBLTwp3/6w48+/uDjjz82KaSGCh0hrj45AZ0Af7k5uWV5&#10;SIquAmlCbOYk3ohQTJl8SNx76ytLz19am5vGK8qCjKx7nXqoUN6pi6Swjy3MxBaKk9RxLkOlQcZI&#10;ZpMuKZhmxq/XRZpQkUxsimxYHWKjEMmzeMh8DkJQ4STZ3sQrRFkB9lngSE8vLPaKbQptBHK8ARB2&#10;lS0ilkUIKdiXLOnZBERV/dhiGXyMtY+LvE4ghvq7e3uSP+WeZPzK4rTOp7xkS3puHh6Qoknogd2V&#10;yUDeQUJGczQS0gGMZK7n5q9ajSyyZZ8ohyECBvP3K9UBa4nnZX2+DxgsUCZyu/H75e6fm60BGCZ6&#10;DXF4ImBwf2hfdUhtY5kMOqHlN+iPloEdXKlJfxLLyA2pxAdruYOmpi/AAFo4AS1ApOFNAb1y6jFv&#10;bh7e29h7tHW0f0iuwnG9hdeemANMNqNSWcJEAPx6UIIrFj6y2nAB2MjXawQ0Rwu8opJ0grGIwD8M&#10;eArxwjsXNQtKknBaZohh5BAzqKCgJD5/5V5MUG+4ef/hdtMq5SURhornMPCknxZgEL6xal8QhHBy&#10;i95msSNSBOjcitFR+hCPfLMBW1/GyvExryQ6EMbS0PNxK/6g95Zw13GW6FOKEuJRmM0y5jH3pKQ3&#10;y1xQYWb0ixjR3L6Uf+tHHk8jS4dGo+bbysrq/PwCf6XPU5J9Z2+PisZ4BI7qB0cHe4cH242D3cP9&#10;7aKSRFrl4vFUbYIycQvzlVm0Vfm1XKyilEYPOunQwBhpPAcg58HBDhfe6JB6zrijn0gDYHtn/6De&#10;Jo2CCAK5rCQwvPji8xCMmH7Wz52jBh0/ZGaj0UC4knkCPAv7UXdGIAwFL1MkUF/K5Zt1dJ810zAq&#10;jaQFUZ3xoz8Zm87JQ+p00dNgzew5R6Z9ZSEIyzgydpaFIDzkYP8nArzhw5B2pcKHo7ZngMFbZVzD&#10;Omvd/BKAgUEHyOTVdf80JO1RAtQjYBCw/FIXOe59/UYCBg8Uh7B1jOSFUWQh5dM/NqaeUZKy+viX&#10;+XxMwCALw9I3h37cKh7xefDJZlxcEorV9HqKzjDezUT/TdJjnHzSNx0MH5hhYsltblWENFlz1XoC&#10;p1RVXNRGPFYZmQh1GmDAR9W3JAasir73kSPj8dNCYUkRllDqa4bkEYY6tNtZY23jqiQp9UoWHfNU&#10;SEWNE2uEPafMhZFZ6iO4s8kCFqq6GnsnN7G7u/3uu7/68x/9yS9++pMH9+4dHR5WysWZ6SnW3N3t&#10;HQQQcTfSKrLVczAHYBFUphFaqlWVPCBRzRbW6txUmQqpz106f+XSWhl4gN8ZhUPlH8vxT7YjCuYy&#10;0sRHkfGPCotsdAki9iZBDbCWBRJUPMFmDPmYVddLcQYQhhjy1h/4tXt0tAPTW3qeelh44UPKSizk&#10;pyPEnmm2v6XVmjaC+oQOaeyYmAvNrwmHPmQFqMlZRcxgqqOncXigDG83vUx0VUwYfsT47uUx6oAK&#10;u7v77MhXsIFpLtkl1mjqvOpQXgcNyy+xSfSp1aAVa1PWNNZq7wR/PMWePem5IC6OsiaoOGx3yncB&#10;SNoU57FeSkKwwaqJ44XZ6fOriye9I+rROkS2IUpMJkzC1p/N1gw8UdOLdLvHXvW5H122fPg0zSh1&#10;jz8e2+OJYneyxNW2jwvdYyoiFz/4+A61tja2G/sH2H884epEvoQ5zuB0C1bnNfljwTJvPod3CU3Q&#10;Pf/oPWlB8esPPyqOjQEPYIBYAskELR9R7LvHYNqxchiM5GRPX/a60AKGKdSpjYc7LaqBT4qnRAa2&#10;JfySwzA2YLD7TLmUg1UpE7V+SE1DaEfUVeB5SotMN0tl77zIgZaIJPExmgdGDyiCqlGUfAZ9wo4w&#10;BqYajcxeZrlkFrKZSk2luYLDWnm9JIKl8AWTP91GMDOxcYOly6HSEZi+V4Vj0aZSO6YUY4t0i83N&#10;R/zs7Gzv7e2is4qLAb8+peR4Q5eh+MDd2zeQMyKYQDEGolu4CSivAq4v5XughVplgh0p12i7w89r&#10;em6ERv6JErKZfbkJRjSOXupQk9eklGStS+qCxDkJfq6tLF2/fhWi0Ssvv4gQLXUYyL9mD5oONwFf&#10;sdnf4Htusl7fs0FhoRkjnZojITczNU2yCK1FUpCDV3lL8C5rng+dTd3yFEI85Y6xXmvpQb5pmtIQ&#10;DPPzqY7Yp4n+egIGTTQRF423tI+597iGddbhswGDTTmWle4Tjqkk9XZ390DFAAaTFJf7zFPUpA0I&#10;ydU2xmP8ypi3NTYQ+vUADBID8D7vpmMyChKBcrdM+q8GGHxIaZilXjnOwCfqc7bu9FccXwCCf0Rr&#10;VP+8/ffJeDzDE/KDSexYftz4qjO6WiJ2yMDrGY56ahe//bNvX3eEgToMf3z2q1HSpLGn1djJsu1d&#10;06HzwJZSXg9hOFsC1bwK9GoL34rcXqsmO9ZmLjKcwwY9fa0yX3IIBShikMgcsSemofe/uNlFoE8f&#10;9Nf53HxjWGcsHxNF/ZFL4nhBXNUfoQRUbbNf+9RSMx3CFrJdRQhXbqv/6nfNJ0EWvch6ZoZAavPD&#10;pj/3HXRedPKTzXdzr55fTPog4blYNTQrzmuvyZYxoeTE2PfdnN8eFrCT2blpoxKpAKoIQOTimk+x&#10;eXRkwnMTjx5tEFL44IP37t69gwOR5+g3y0gyBqemS/Ib253JYrmCJKq0S0y6xHR6ujgUZ6erFNJa&#10;WZ6HE6AKOOYhJjnVFc1t6bVnnWRZ6N7VF00bybWLiDIUOCvkIpy5qvcMVcHqGU/AG5BmIsBAfzOp&#10;dbzsJyQtHMlctkfoknP+fGP7OPMnfo7SKp9Ef6rRaoyLn6zp1q+iiCpJ2WQdSPBRxaVaVl/CfOr2&#10;hq6ip2y5HOb372GgwBEJZV/ZJySOBp3pESMjwbHq5g5tZexP5Frcfa7a6JYOj3qHbUSISlQ6w7Ah&#10;OU/HVE0JGseTLLS80R7I13abLQrj9ZoHc7XCt964PlubqJWpnN2yrIZjCO+C2T6xq408VZkWscwR&#10;QwdJD9czc5Bq9nrQlbcvqf97N8TCnoSsXplqtLp7h42jzsTm7uG9+48O6jxHA6CAP2MrmRuXN6GT&#10;e8uk+7DuPbGDU8/LKnZbz+erLODc7uREmzyN+fnCt998aWm+SvYq+Qyi8nTaMHmyKtNnTtwIdjIr&#10;ki0Pj700hfzmZ59vfHLji/2jE4T7O1i21dmp6blidVo59dS3MEK/Nfip1GH36APv6fnAi5gDTWTJ&#10;Q0h8Q73UejU9+VjV+1Q9EJgMGFXNAPZT2EHisETtePX6svQtWT8qCEL30EzFXOZFplAZunj+MiYO&#10;uQTUKyDZwlS+VLOEdoIeSKeymsTuNKeCxXHrqIWBzy0QlOOvEBHZjJTYdUohl9o7VmaSpIHr9aXV&#10;tSsvPH/+3Do1E6jpTsiRAmqcnbgZe07Xauvr65cvX8blz6+t5tHdWx+rUKDSbQgkThACKpYnOq0j&#10;6XcZhc17jx6HTVOW+qIeBk/NO5VvTv8w05+ZijtxrmP++vWXkl0CmE0mOu+p6WN4/w0hGDdTkleT&#10;czVAbCkd8fPBQ5w+YPrg6fc+ruMZbGhk1LvIOkT256eaZfyvP+EbjKmRewzaA3ENOv2Ynvr1jH/A&#10;U488fp3R5EnMlCCkY/uA9ci0hpiJFPuA5VcKLDDQHj58+MYbb9DNgA3E1dmH2Dmgdo9o184O87/3&#10;yWg4jXWp4/aHrP2/7joM6dF0lhtksJ/eLYwCWeBpqJC8N50MyIdK8km/yj4L49FHZXhNpMYHxnXm&#10;SJSLZ5zNXCynzih7IM4V7kxMXQ/WyjiHz9w3az0a3ZsTq2bU4cYzt4kw/O/PfgPma/UIg09w8U0w&#10;swYOZTOpX5DMqOSvZlMZBdw/8eCr+9I86nT2S5IoYAIbHS2YROaka/bIeWsUI08rsJVQC4/tGEIQ&#10;/l5mq53bUlU9S9UuUzdg73SeQCvi8swhG27Mb89/DdmWdm86mJHNzZWbYGV9rgVZp1ThMLySffQV&#10;b9zaaMQp4nlDmyZ0/7SH79RBgn3nVl6SipfdD5O4uGOG+Ignjhp1BqppyWLuoAEPm0Ya+VB98ReC&#10;E37285+8++7boAWSAjvtFjaB0pkxNlSPrdtpYZrLE1fDNCHzUoBDtF8WRqx2zJnnLp9fXZpbWZxZ&#10;nJueqaHCT1kxwkSSPzLLNDS2WjoE8XWFQhPe1AHeqLYaFrDc5KQokNxQQHnJ0g1AESqqAFTABENi&#10;B4U7KWkS2RD72bqAd4DYLe2dM+NdScbKJtGhvD8JiWlTm5rBrd4SCrQFQIiraWtnCxoGOvFKWO5E&#10;Jo0uUAYel9LGm4uaDe2EnSXMgLRR8NKH/mWdKAHA3jGSzWpvGQq3o7mv1cqfnUDOKHV7hWaH8AKd&#10;QK3AXi7tZz5RGdFykDmxHMYGO/Rw3xYmuh3Q3PraYq00WYLmodrPNIwVb7ap2NGCtY9AmgVbOIYc&#10;RW7duhERZocAwOyTpEf7PiL99yZb3YlH2yQq7GztNXb2m/sHUt6ipi9XhBXu7CZXrY0xsuFFVw/Q&#10;+sHpV3tuicfXYKX4ZrQvgukQrsrVAmnumsMtm4I13uf64W3kBC2floWirDmJfpTJFdneqW9u7bcB&#10;p8cKRlFoA+OcvAKZlt7wicMlfRa/I/pPkM/yEIoeT9zLG88jQt6RLHhiz94yZM2jxoPXOTGRgc5S&#10;SaJralb0CJibKwGriCG1vbW9vweK1P/k1GD9BwWuWHpBHcyRv3qVqIMTOXYD5RrdURlfWEhCH0XS&#10;KloIG2xsPOCVSBodn/SCJbRR19eQUeX6yQPY293FtOLaKKh8eMiJSVB5eO/enVs3P79185MvPv+U&#10;uN/ibG12hiOe8EAoI6ia6+QnIEMk94BpUtBQ/JfLM7WYEhP2g5PzbPU4mYBWxE+tynFmFlR2emF5&#10;iUTm+UQSDb+I/5zK4E4WNZ/33PE5cvOJNGgNpPewab//k/H1J3+c4dB58heH9hhjMf0SRzdW4FnG&#10;i3XeEHD5ei/pS9zFyK8wGL2KokXpnVSsmq70NTkUVfWSAatpnASzX/3q7S++uEeQAa4df2LmJ3se&#10;rArYlgi2hlUglX65yxu3P2Tt/7XXYTgbRE4awSkYj+tCPvEmr8FllBiVdhjvWW6PBWOz//mo6dzP&#10;OPLHr34MG9rwgpkoBvjtm+n3wYaL6x6zcD/i8eW6gt9c35w+01Gy9x/jZjnTuIDBWjP1CP3S09bt&#10;wOUblzgskb6vQwhbyMPqnPQXBww+5Z9183QBvwzzJQejLZTCUsppUET1LD9W1BCF8FhE8iqPb7K5&#10;z95/czSS3Ga4quSc4d7TjRAvJnzdDmUZhOE6/WBuH2iJFyQJdlZ6kKfHSewffkGp6+mnGLrP+/To&#10;8jMO//gBzDs/+GO9PYyaaPXJYGPeNFilasKmOyguAKbpR5988Pa7v/qLn/zFO++9vfFoA7tXrJFi&#10;AdZ9g3JaDf4VR9+C9grczExXZcFbrQOeF8Im87NTC/MzL19/HgF1+MRTVTydchcr1qSEZs/utQQT&#10;dT31IIEGTd+ydRMrn4IMMn/BMpgXQgsF+AmeQaA9YS9YHWFKJkNAIk4mrMKrMnpdClFOQ0880GnC&#10;e0tmDciy3z/U12LTYaTTYRO9XTysRKvgizctWflgZ3cfV6tFD9xHLBgrBy1VbTvYc5hNqm1txBJs&#10;MA7lyrD2hJJtmCAe/+SemORBcyFOIqG94cOgao9FhUQSFyX9Lg5MFQcDqhEwOP7XiwEGqteRO9qk&#10;It75c4uVEr+6DqmuyVLAg0medBwv48CrPWQdTIM6jmibLnQvIVcnKDvZJ6ETFhqtzr0HD+/eO4TM&#10;Q10FtAcVISQzJcB3P6e1uffvDICdHiap9zbekonFoJgAA/qHAgzlPIABYGkeg2OSnqOHIwyz5J80&#10;II8dQdejR6rOaMquJapQb+4cbG7vwfmiypkBBsoqVzDhnxJgCHG/BDDoui0XIax/qkiAO93EAxLA&#10;YCkyPjl44M+qhJtSWe/oUDXPqHBGb030uuq8bzQbZNogxmoFQyD2SF6J/5Tsb7oOiMXyxPkiPXp+&#10;ccH1RA+PDh5sPCB3me+CUfgCyqMKZVQqCn0RgykVsJ/2DvZoNgIRaBMdHOxvo5D6aOMRKclbD4k/&#10;rJ1bvHjhPLXdrSAkomCQ91Du8p5n059JFXPfplQgtC82kQhBqjfPhhz++fPn8Q0jpTA7O2sFHwhp&#10;ylHhqVNf3zbe8pt9HeMaiI850td3s7aKnBEw2FWEiWGM9f1rvfjHHzwbMIhu5LMQfY+uiEPo3r17&#10;gHPS93lPZ2M5oM+Tk8OtOmAQdB83YTF1feN+99cEMLhtPXobMGZsSg+LyfAXkpVhxF/G6UJunY4x&#10;iE/b7ekvprFLcgm2jv0WAQa39A1J9WGfN8bIBdXtGLVR+EoCBn3yTyEJn07sWY1HSRIfJbkYmZa2&#10;yVEnD7ZnI4TNbSwHDGnM4Mu/D7BoCvRvJ6Eq+nznO4RrTbpBAi7it8MbkWANLei8iVvRgQKb1rzU&#10;JJo+e3zvb/w84byJCkw0Gf2NyyAO758MR9EZTrNIM0aFWx5y2CcQ3HIAIBkrM/hEWvW8x8il+NrN&#10;m5/98b/8F5/e+AT5VKCCRQ6o6DxJPAH3olItYdDn8fXhfeRLKCVCEaYNO5ihyI/MTFdWlxcvXFi9&#10;dP7c7EwNSjAMZCngkM8gx6HUGYEfuvWAMrkk5yTo8gwteJeUCJIxX1ScAVKYCx0q7IDHnePI09oC&#10;S/gtCC0oS5u/cnwjNIRnGhCXNaN3ktBVZBkaXQPM4Yya0G0SBzDLA58TU2FpIPqMv1Ye1vqRuT6U&#10;FMAVOczAwsFoAUoRVfC6CsopIIfCND/joupnfOLmhaINrjj3WsYToxFrFVIJTm4AA4wS5VooJDLR&#10;bAEY5GRWM4ZwniHW4xO+DzPHHkGzUpo4f24OJXvISIbN1EAhcdgGrg4RXCs6lrjcosp4nDANGML0&#10;mwCGfq9zwIDkKE9m49H2ox0CLBYzyk0gPBNQk00d/mjZIqE/wO1kAPZHxyl3VH+cDgOGubnqudUl&#10;coO77aYo9sw7klUtGi4aHMhx1KdOaNdjAUnjZQnbUk2s3T3Z3D54uLmDoz8BDAwLAIOKe8nKtWlG&#10;3z1tPfgdaeLyAh2ZEYbHAgZBNxiDA4DBXCFhEnE3RZjrBOJNw8jnKEFNq6VA1xSWIOeByiANEeoQ&#10;gaE/06M3H215EQ9iWdAwyEjgC9OzUxcvXOSVA1FNZG9376h5ZJDk5NHWJnGGTSpRb2xQDNGQA67Z&#10;7t7ujnq45Uu4ZALYnpSMqWrhyuWLRAP4EJFhqFdSICBrwQMdHk2xotgOjmF9IMYMJDCBozlAAuwm&#10;f3WQ4KoPfMEKzxOseDqUgIGeEH8dw9bIOoR9Pq6BmH2wr9c6/+0EDG4euJORkSKXUKfDIEL1i/d0&#10;RSArXZ3JlvkemQEHDL7/Yx975h/H7Q/PAEPSlGM1+DPA8ITuOV6EwdbIZLMj+1Lkxs3IZdZJOgG1&#10;2UKp6dsSQmw9l7HiMYsEkY0HwALv3CT2/TIsbI03y3TEnSXikQc7pXsF0pu3UBbnzxk9YbVNrTXB&#10;6TnatNCnA5gkMEZCLaNwQI8wpO2T+K1wxgG0YE0ZTckYVeAT7IyBycinDOPwJfbSqTcZPSPaMSpQ&#10;ioWmvGFLgmxhPBqb8xgBxPfee+fHP/7RX/7kx1s7jyAbYXLg3+OIeCsxLfhBXpBTl4olOEhlBWdV&#10;xKJcnOx1j6qVyfn5qXMri5BeUPpfmp8hewHOM2nNcCiIBVBgwQgwCi8AGOTU9BCDmeoWBVAYCtOW&#10;SIUx0MSWUfZp7gTBQ8wt6rrBN1AJNvTh5aRs8gaQYJnoMCAlheT3JRM7kKKVWuB9OfSjJLiRaKSG&#10;+IMKL0jUSLpGMDKsb6FIQwmF9gHZGwd1XiXdqNDKBE7P3CSPpoh9TdIElhjajIAEsk/bCiwIKriT&#10;VFSLHBnhgbeT7llZg4t9EmvPvu7XbgcT7TxfptIw9J6umJReAFuSORZh0NNPAQYlIgCxMcvgzkz0&#10;iDAAGBaqZeId8scbQrI0ER+94iE5IcOMOPP5OsL0pOPTfhqzp71feX92rSS9x1qtUnFha2dv/5Ca&#10;yCQ205akOBfZ3UMKPjrs1QhodpivDhgWF6dXVxYYNEQYsFN5htit0LHMkTHqxxvr9I83uBpWMxo4&#10;rUxh7kdbcGz2xAdToxBhIDe5hgOcCxcq/FoBAy1jecxASEUYelSMgoan7sWTteZ3PqYcK0YvVBly&#10;ispReZn/+SFFmG/zw/OlD6PRtbO792Dj4d0v7j18tLm/t8flo3hK9vDWzrZQcX0fdiIffuc735lf&#10;nMdwJ02DwNoelcrhOR3sIi6Eh5UwwmH9wIHKETSk3d27d+8CGzQxWY1BfgzyQiU9ubC2QnVq8p5o&#10;WqMuEr7LwXJUnISrhRoORCCVW7Xga4vLSxJDtdRpNqsbrYCGq1jGVBB33EQkljH3PYWPxzJPHnO+&#10;cQ3E7EM9Awxf8rHSZzIoSaQDyWdiE7ccDSDrR48eIkJG+jzZ/BQWpQ/SE1l7QLURMLjtYcNw7G4y&#10;bn94Bhii1TbO438GGJ7QWmMDhkD/H/Z8Z4wBIzzYkm9rvb2x8EKML9gIipeZ5bHIug+34T2w5Za0&#10;xxzMH2zk6mhvuLXTp3AEy8OP7KHqYGQnRjO/SuDbT5HynNpdhInYjaho0qVtu/Q1OwHAE537Nrn7&#10;bE+jC3cqR29EnFz8RO4Oj4EU39k/iadzc8pcibFyVmzkx09VluQHSOhHGMwQnDxhdcYFiCnw8ccf&#10;OlS4+fmN/cP92nSNz2VeNJoS9iHHtnuCwTE7M8+iPl2bJpnSZ1UuE22T6crk8hL+yHMEFggvVCuQ&#10;QDDpjxA6x77n1ZJMxC4rWT0CR4J2a2KfJyXYcIfTap6OgvUTggy5XLdIhAGoIBVE8idg+TRPOk1k&#10;LKzMcwA/ZuN5R5aB7Q839Mz+r8ZYM0mi+Hw5DTaWmR6q4qxwgWXfcst4XinV7CqoXqBHQZVSuUut&#10;iB5ltZBI6hBPQAEJqIC/iaXEghyyxoP8kcEiPTa73fRzf/wg7j9tWdnqljLiYXgXKgEwWIRBxCxW&#10;L0UYnAHvwqOOiJVEZoCBBsTOBTCcXFifr2K+4/oFYtlewWY2WCCo4Gkf9qtepTGrAyaAIV617ZMG&#10;DO5i1wuVpwvQkCDS79cNMBSpTg3VRD3aWsGHmUcY7PUpAYalpRkAA/3LAQOThroo/2bYV/FxpJ+F&#10;2sGEqQSQBBhKVOje3Np7sHkwmVd4R2xnpIxKVaxy3ayX47JtYEX3h/hVIwwBMABPDDCoOgo5DAIM&#10;posVY1bhDSZ61Uol9vOVrfK6Z0sTWHBpF45DV75w4cIL11987ZXX2FlSR482yBPnmFDqdve2kWzC&#10;YEJ2yQKn5B7kOSruf+qf4e1fXl7G+To9NY0df++Lu1988QVqYUzGziAN7aFsmm6lkL948RwcIgYV&#10;EQKOQ60JShxK66lUJCudKm/USSCAsLCwOA+XcXYWBhIIwfNQOVScZr2d0+PX59XHj6av+NexLcGM&#10;841rIGZf9jPA8CUf6SjAoECtZT9rdXDVI48w7O7uEnUnxsX8D2y2OuEl/FUs+wyQCF+ThWbsSxq3&#10;PzwDDEkTjzUinwGGJ/TM8QFDyCIMj8HX0bTF7EOiv5lNYa509905OggGQHA5egJZgBBjTnDmM/bh&#10;YXr4ib/eaNnmve/ziPxSY5Ok4UGSPJqY2slOAIb+ID91qABR4p2mDXc/SzTcnTHsMXEhkxjk8Gxo&#10;C4BYpnXfcy3aTLTHZIhZE5k56CAhhhdi+/sZ3anmr8YndzkRRybeto7WhtvZltITjF0/l0cY/LEc&#10;AxXu3r39y1/+Aqjw/gfvQTtmTpydm2vAf25DwmliX0AjgkiMWUDxIwwRoz3TfgAC1XQjOYHibJcv&#10;rFCweZmVXgrnaCRA5Mf931GSOuDAFEnNde/p48FjbcCPLAVT6VH+g8mkujqqhReIKkjfFMI9rOZj&#10;Qgq47vUKyVnxBAnLKsfRoYJbKi7VH+sqWIJ6iDDobFZDTUlu1rnDG9FOSB3GGw0GgH3UOqpD2IC5&#10;ARX7UNUS5NQMz8gSpvMH+whZYqZ3AAnEFqAhWfE19gnRL6n3qjiEKQK5yuJp7B29pKOGcniIkU9n&#10;A01tRALuZIEIQ0GaqtKhV8YwgIFAiPqFSb+oAcz0NwQABlOEgXTziV5LEYb1OQBD4bgLYLBcYbnT&#10;dHAbQKHWsqINYpWo47hDAIgdyjSoq0ZfgBnKau7+JwYYuMLDZgcjG1khGgyoyfigeUBmaawfIgyC&#10;ntZJQ+fuN0mciOIYTz7p93gbCSGHYWVlbnlxjocJJSkABhMhDZnsg7PY6N/N9eERL2ED3N8Aho3t&#10;/UebB+h5UlMCASUehFGSAAxkNfTX8a8ZMAC3k6RndIal9eBUTN2IHlUS6CCpk7tQ6k+nQ94ChRqw&#10;byDJ+YxMqAJAgUW+urb61re+9dd+//cvX7lM/WW4Fts7W1C06UG8J6j2+a3Pd/Z2sZDoxcRUKH22&#10;tLK0urqGCbW4sLy6srKyvAyu2rj/4M7d21hXJHYQllTbhYgezceTQjt18tpzz5GpDOafAsvAXKTq&#10;c7W8tkadBLZZ4gnMMFwSYQZmGA1j23zScwDPq+eqRvdN/Gt6/n/C2vil/jyWefKYM4xrIGYfasz1&#10;dMy7/i2jJMmFFAFDmpLkizvdHLANYKAV6ZzMw0BoIgxKU5OO9ilTZKyWHrc/PAMMSfOONSKfAYYn&#10;9MqxCZ3pCffLTb4yGRw4JFPZ8JszjqVcghYGh0eSVCxp/mTzNWPgyNGmH37j3xu5/2MuL6KLiEYG&#10;LiDaOgM2iMMAX+HcVZa2geKvfuqB7z7mps7YkokAZkJD0iMxC1OqZ3rzJ3/y70hX+Ff/+o9RTmUC&#10;JJVQHM1mc38fKHGE6UyCca02zXrOK5wG7oBEBZIKnGWUm2zVapNLizPPXYE6Pl/O59pHVCbboY4Z&#10;9KEZpNcJFKgkgZZ+WTfydDLTtnnEklnUj6maqJgrPzJhCWzklQ5BHkIXZZW83oh6DT7pdvTKqa2c&#10;ExEPvx02ie7ElrZ2TpraeTfBWPf3/VwFgypglLzqEHcwu0npbkHpJqiytbWzubkl575qeEjAkfsA&#10;UbBGWJldBRb4aRPwECVFJqTpVxorRAWq8YxaGjSpFgpz9YfkEPwb0Vu9J0QMaTwTbTEG1Ye7mV1h&#10;cBIINrCZ/6plYUksqR/liZv8HNjJVMpOvI4EwSJ/c/ZNSsiKTYhKY99SM+tuBg4x1kHPcvp0s6Tf&#10;j0eItDMJgjiUSpITmDbCxJESMv56Pduj7zlpRuvy3lN0wTYTuokDexDzHdlHXl35kZ5DDOHKlSvk&#10;DRMZgOFDt3SZF75L5AGH/rlzq8wA+hyGG/q8hQJfpwbL/v4uGdR0FU9BRmfVxBImSU9pHTXIZLj3&#10;xZ2drW2lyjBKlDKh2upAele+Bq0xdhn6oryZriVnuXjx4kvXX14/d3519dzCwhLWmMSsLCdBGUDA&#10;G0Phbr15iIbNZ924LriHJR2GPUsnebbPsxYYaoFkZCeTsQ8oH028oY/RD93/KMzgU8RXSHd+9gie&#10;tcA3pwUm/8F/969ih0777YbX7OSix8MYcm76oposrm4StU2QPPwltaxmWQbx2hym+/rHMkOtUzme&#10;E1oOH7rLCeIwnlIfqFZqKnyl2ZEWsq8rng/nCuisiNE+4ytx/ynVCEtsMnm1ozUTViM7RZg8+CKR&#10;cv/FHF3B6WUTSpBdlw+MKmS+neAJK7m1EaGCn45VMM41YefgOYMCFDZ2cI8aG/fi1x99bFovjydZ&#10;SxNtUKNOJP5rTmf7BppvrLqA9jkfQqTALGDnjYf333v3gxs3P33//feVPWwbX5N8SRsJJKtdq2Ni&#10;/KqQVLVcw0ooF4rQmBHdqZRy8IoJJywtzy3Oz81OVZoHW1j/xocnYiCPse7WnmAi8C8R0MS+nygV&#10;lBphm/hIHvrgCJzFuPheV0EZ0hBZqGIMVJDcUR9uBdqo7AnoNSkYZhYeD5SSrs476nO62IsbxJpP&#10;dRJbEo57O3sHuFFJQsBp5DQ2e3YKQPM4eWpWrUL+JMvknJBOhsxo3+xe/Z0JtiafhvcWY5DiUNw7&#10;7pOx5ET3oTvvPZfA1SIr3clKo1XYb5w0ukC3IgEChFu3tx/q7Bpx3uBWUFDPHNA1AY7ptfeLE62r&#10;V2auP782U+lVEFpC498SjmyTfe84Acc513rUoFR2t1xR8TOy+1QdHRMyNYxdCduhd3QR6BPhPzJO&#10;Zjd3jn72i48bnYlStVRvkToPD54TOiXJoocWAjH1Vo9s+OAKA8qb1KUP9Q3b/I3fmH63MUoSC1q9&#10;pN2X8sff+c4rC7PU9qIOHFU7mp7+zpFVe2XUFo+f/iO3QKZKvgD3AO0rnPpTd+9vv/fhrfsbe718&#10;5XgCkalaqTpTrs4QOWHCY7iAi+M841aF34j6W6HgSj4+L/nnVjbGmk6iYdyG9arJbqN+RK6/zdIK&#10;uNlxdDTSYjgCVH4OI/SMoG/9kJ4Lgld6N/oDlUqXxAZjrzHpMWQ7jUbRij9wtNdff/273/2uM3z+&#10;5E/+5N133/X6tRwB5IAD9T/4639EjgNfxPq/ffv2p59+Sir0/Pzs3/7bf9seC9Q7SHdHxN5kPx1P&#10;ri2vgR1Id0ZG5pNPPnpw7z7YgWsj34BSEqCLJrWoe2IVivZdKrz6EgLLa889d5ncJoU7Oy2ePKEC&#10;2fqWPZPa9HzH9Z9njKORz/zLfJgA3y/z3a/nO18vUD1rHYYwOIPX5uu50y931NE9iH7CMByqw0BG&#10;ncqb+GKtYVXQKAMrk5MD6c7G6QkjglcgN2lhuIwoXk4+j0cY2LTS5PO+dgxv4/bPrP2HfZ1+LqnA&#10;jtriwjTwx6zrzGzrZPE628NQKdWRgzjjenxhGdGls9phVB2Gx1yaCv6kfXZnuIv0xfRt42BOpCxb&#10;9Q2/+lE2bpa9nfVcsi4saz7MPs54vrj83/17f59z9+2YaNCc5kUMTNNnaMewi/zFtnyHGcNOprZj&#10;dbPP+i+2x2MuP20HuIVtVo9xSxKKjlzbQdnGaBI+RFOhQBc9Stvcvg+D3/cP1+l2B8mqiQHhdkjy&#10;sURFYyOkOysD1U1Gtx19M+dciHqYHd+ndOMLdv+w31E8vsa2+SoGNldeirglGhx+8dGv5jclSytp&#10;VK/ZZDQntTFTGGaUWEMVgBMnMj5xfpJysGa0FNFF+fCj9//iL/7iF7/4+Y0bN/iEw3EvXrTSborQ&#10;wbGUEsmaLFuyYbmC0aT8yl57aX56aWHmwvrKxQsr66sLc9RWoAZzr42eKO5+yQYZQS0koytVXRDC&#10;GGX2qqvlj+KQyABWHW6kFWEiQUNSojO2BJeDXCrtTfIDyIFfVdJFiQrCFfaw7ObDP8bCCaakp8pb&#10;rItyYFJpDHabPQX1jnJJ0njsRMfgdl0rhvQDsjSMeuSFb6V7I0PUsktbTQwgcgRM+AjkoqoK9L3g&#10;dLdO0i/XpVxrxT89c1hPz0xa3X7sZGcfZTZu/G7tWOJyUcEAWdWcqyRB9XJKEvdho0z72xd09/wD&#10;7uStzM9uEyNgfq68tDBVygPYVPhMxXIMkSH+o5IOE3kUjZD9IL60u0vdBNXw4ga5Y3Jm7Zjpa7fx&#10;PmzqiRoD76hcb3a+2NiCNwVAQ2UoTwUGkzz3nqsua29cN8mPEzq3nWRgWhj41ah9oXU1D1g1Ce7p&#10;4sW1ahmYJyIcncd7i55+xrw3ckLX4cAxwup0ZSJFxf3DxsNHu9DQJsBCE0XVpxR8LvNXliKhVsd1&#10;dhvpV/4UJ6V4Lp+94p5qCq/MLRoemwcK6GpysTvdUaPINi6MeYhxWsgXyMKsgEWUq1Dik8bBIb2T&#10;dBEUBWpTVSbQJQD9HEVqK+vray+//MqVK5foyYQLIChxRktP2gZ6YL5/+unHd+7cwTxioxYbZ3vx&#10;xRd+8IPfBycyy6mQ+eEeGICLIxQwP0Ot5fzh/gF5C3fv3NndekTQjzIscI3ufbGBdmu1eLK6vHT1&#10;6sVXXr7+5muvvf7aS99+8zVqMC+ILSbLTLWrLSQXwn2n1ofxlrpxRtNX2Pcb50seF1KNd++/fZSk&#10;kF5ID2f0yc11IuBNzwel855PfPUHbFAL3Jh+Us6OFrwv9GmbYbwWP9veWccfz92bsojOdtqwAJ11&#10;Zy+oOWoLq/bgn0K63JmPbyvHGNvYlKTTaKd/rrB+DZzdV9xRV5Rxv33LfIybGKM9x22fifz/+r/4&#10;L+O1Dqy1ox+ks6zP9hPRgO8ftDGNiy/vt1Z/BxOWRWnGU5LhOnjydINGG5reryJaKragTQugKOGy&#10;tH18imzufG2ZAmaPmYBgBBg+7B8DGDiaX0oEDMmv9uzD8mC2uf3qKYMs3v6vv2fDDHW3qC7MIZTN&#10;HMQ5krrAEQj08UP8yG/ZEEWfsxTRAm/iwf3DxP8aAEOCFqJ1padYKmNLSOKQi5V8oSg1k7MzU5AE&#10;vrh3F5zw4x//GAIShAWz7GUQMPG5+9zmSgmtyC0Iz5mCtpjYpUKtXMAOq1WK165cIKkUHaTVFfyP&#10;fIZZLFcurWnqRq6ApBsCKigJQYR61VIwsSOz3lzYCqLRJPYoDmBMBy7byUhkPTAFS1WJJrc4CQpI&#10;KtnmDldL56U7WR6ENbUBiMCXlsaoJiqrsYBh54597eZgk2deKFdqBCxgc4MSDg6OED4CLwAbkEO1&#10;qEpyKLOm6WVYa2awqcaDE8S99LKpqboxqg4S55dTBqiGh9CHZyAMTyhnWF0GAQOUetKYO91cq0MD&#10;KSWXYQBiY22zKcsBg4FqFz1SCQgBBrSqirne0iJ5JrPojYJ+VF6B8tE5ip6XujjYjnMoL21u7m3v&#10;Utx0izplDLFqdapULNMr6M59wODJM0ntBT2LJCPIngvp1aouV2917z3Y6kByKlI2FXdyiWvx4hg+&#10;tZ4dMAxPWZBewqQohGdqWup7E5cvr9MpJS0mkElnDhOM1ysY3rIAg6YwMiEEBBjI5f3DJpqqB4ct&#10;fiV+wiuAgVIMdHbugn7ipxkGDG5qOJ3Mz5Xs06/4bq3hXdW1qTy6KO0vg1gxgVjxFisXLcxggGEa&#10;UGHHVEdFsezK1avY51evXkVdSFOBCi2QrtID/U9PTdk8MCM5AcUhqdWgiiKw60DDdz+/tb21+fDB&#10;gy/u3rl/74tHG9S0vfdwY+PO7dv379092N/rIqeWTMuMQY62s/noxmcf3/r8xs7OHgEQSN3dduPc&#10;6vzly2svX3/htVdfefXVl1566drzVy9fuXRhBmgDTmUkS2yYwS7RLObs2BH6K48v7uMZBCPXtKf6&#10;4TPAkCyXI5o1RIi+XgzztB4nw3BIJUlrlcSRbLpg4mcNY70ljYeBhrSXFX8soH+HLJgiZlM1SSQZ&#10;fpCzwMB8WI++5n7yDDAk3eAZYAjma8a4GKt9JvJ/978YEWHw9XLkCbIM+oydT4WMg7a6zfFuVcVP&#10;7J78JeO8yfX4hQVLmqUOP1k/YuBEVf01jMwUGckTi/NaxQPn2w/l5rWH3uIwixaDtOvjloqIx+Zx&#10;f17aCIjzgk8NvplDOm7J9UsxXYDBF/s0PPB7jF9PHSoxbXwJTTanN/RP4LO2Z31b4Wp353skAfzA&#10;7AbKkD8c1VFJMTqSmtjd3frkk09+8pOf/PKXv8QW4ICmEFfDm+jq7O4KhbFgCoY1jyqQmQh5n7Tm&#10;+fmZ9ZWFc2uLF9YWp6ekkESd4IlO0xSQKNss77RdUVAlFTFJvwsw2LW5bR3iA5gryCwCFSTwM4nl&#10;RxlkXkEIqAw1nI9k4QXJIlnMB8JJ8BHr4SZJCDI9tVnBZlnw7KP3Yk0bGcryCYIavRnvAD+yFEhl&#10;PjC5GBKXRUDiHGjtO2YLD91LEAv7hJobmGroIxn1gzau8Yjc4kn9qMq57tR0YL2KsSdXIFnEkZ3l&#10;FR+uY7+s8ZiaFn38JBEGCrelIwxJ0jPeX4MKlp5h/C6PMAAYTKkW0+ykUsitLC+sLM6XSnk6CNJF&#10;k7kyRzvqnlCG7uHW/sYjpDZ3t7aaD7eOG80JLMzlJZHd7S44rLOH7AzWcfsjKDWazD2QP8mVUEkC&#10;MMDYoVe1e5CAS/F+04DBYU5WhCGeIr1SGng22pj/8PgMmsJKeu65C3RcZVZLY1cSXlwm+wMlU1fb&#10;f5sJGDgs6cWat5gqivsHRBgADDQaEJmppkS6M5gBLI51AQXRC0GOBAzpCEPcwQOZ4aY0vEOEAVeE&#10;lK2SEKtJIBhgMCoFz0IiLZ0Otj6RL4W6qJtArXUN5+pzV65837aXX36Zg1BumQwGpFzo5EQIyGe4&#10;c+cWPZgIgxhNDcq3Ye6I2YUVT4xCvn/ElyaPyT4GcmEQ7XGA7e0HG/fv3L514+ZNwgkoLwMyiMo9&#10;QCrh808f3P+C0ORUJb+2Mn9ubWl5ef4//U/+Z8QTXn3p+nNXLpB9jovBpNSgM+2DURlrnM7ZWdw9&#10;IEcyCOExJsMj3cdGPrO/kg+/ZkNw/Hv6eq3z374IQyi/oIk6FWFgrIns1+2yMvKe+DwhvanpaY8w&#10;xKptETCM/xzH+8a4gCFr//HOmixAZ/7WswhDaKpMezvDDj9zCz/h+OM6XCb/4X//b9IL2BP7jbGf&#10;x9gox2l7979lLDHovE7ONX5z6q9ZBDJvUDeI3bzmFW9mFSJAkgPgBnfwRhmFPIxPeRC1yS88UYw5&#10;A44rYkDAzItEKT05BW5Vt9rt0H0jHj9gatUPhrrGS+o6jbISmFHRntc9Y7GYkQpUgIvvnHX/Yuw3&#10;vmR6Q/uFheBEEp3wsyeRBN1F3Dn9JnL4/C5k0om6bimPJBeqIhuLfpEZDUOBhf+H//bfIbLOhvWA&#10;hChfwW7GbrBftflx3IWJi1ZRnUnqLeSna9WFuaml5cWluenaVHmCXGeseSIAmBpyycgU0/kTFwsX&#10;qdySkFYhMy7hJipE4LcAv6iMD/pE7pkQQqFWg56RaCTWMr24szeIdwy+bzdrZmCMehotHpO/39SS&#10;GsVCDWXBOYKFhqR+e7Bf94iK8yL4ip4XGR6T0GYsKGNhFu8XngWR9Dd1ab8M9kYU0p9g7L3+3jPk&#10;kg9Dso1Szo+L8q+noKC/H8mhT8VDdbPaM8lh6J4QDRjKYeh1d/d21LB2CmkGsOqZhC4lK/hQhfWO&#10;u9Ol4+evrD53cWEyp6AJmRvQrOgD+3sQkPYP9gnBy0lP96F3T5cmnr8y88K1S1O1Uquxj5+a9PQ0&#10;r9PqmllUI7zozOq6wn/Fdm760e7RT3/5AcCkVKseNbvlUo2K1z6KZf9KBdZlnGgvHN56M5zD4B1G&#10;txb6eRhKbukaDtX9ksNQzE+UC72//td/r1ZG+raXozQ49f5kyOvpZ7SzHmg8RXxjrn6iCJWOoCRh&#10;hDI5DG+/f/Pexn6uWOtNlk4KtWJlBnnhyWIJ1VZ6lpj4yTyTzmGgL/mYivKgYcSrSJr3h1M5DJjp&#10;MYfBR7PihColoZRfT0joSFYYnVxSI4qdZouDEArEjllZWv7Wt771+uuvTk3Xbt347J13f/XZpzfr&#10;Rweq79w6gmQITXGqNkPfUH5/h+LbjAAKIZD70KRYA2ehygL3zjgvVSgwolLQjAcp9B6fUJWF/Toi&#10;45nwUW+CIoBzczXypK9cunzxEonUi/CgiEnaeFLmMxOR8ak6DEbokFynA3iuREkRbSEZK4wYu5W9&#10;8U48Zpb6Exe44ac81ifPchi8uUaOl5gpN1aTfs07jwZUPuWOyGGwSLtP7+kcBlxLJOh7mWeiuLdu&#10;3UIfbG19nRFIyUPC0+n12g2Pkfc1bv/M2t8Nj+EtK4fhaV1P8ojP+NCe5TCEhho9XlIG4RkbNMs9&#10;kAVIxgUM+f/N/+7/4KtsfH38lY0VYdB8HmIMfS+jRxVC7Sj3t52KKqT9kf1riQ3qBoGMAPtIFOuU&#10;I9+MYhMvS2IbtmfY31zDlmqb3LJbomnrzU8Zz9L398YlKkyIpzyF6fGWMgTD9Zs12b+XgD7kc7Zk&#10;TQM88bz+xgd8/DwxRo2rkdimAaYk/5xqGcdOVqHA3wguwd0SAUiF0Gh1zAj0zqu1MtkId+7c/sUv&#10;f/7Tn/7kow8/xKfOIfkW1+DcfV49qhCTgPkrVw5cmKlWZqbLq4tz584tr60tLs5StEaFWZtHhyTB&#10;kkENsDICslKO1Qp9e06l1twnLTPedZlUAkLMcBd1ZU7OnbSMdAQRCEaTSjV3e4REqOzGBloIR/D4&#10;iWeC+POzFyM/qYOpDYAKVnvAIk26DBNOtVCHNzgrAXM9jG3uF9kYV4Yxqy48OzznzSaFqGQ9sw/c&#10;VCm0cF3dbpK10ieh8T2Qhfqn4idCm0KIBdpNPwqtePE352aFmINztQIqSw/M7AEfOk7izg8RBlGS&#10;JqEkTZ6iJKE4S/FR2Voax84D9ExSZwtxabQFzl7q5yJjQ2WJR7uHD7YPvri/dfv+1saj1n4dqB/I&#10;XDKyJycw5BYWpudmxWyhs5DmnoQBkg6fPAvdQjJ2/T0RBqxqizBsdslhKJSxvOHWA2Qc5fmo8Ovz&#10;t5HTH0ect0x6gTy9+Kknq/1tTvAS4GCGa9euUKKOPo61rawGB6wWPeuP/dPv+gP41DtpZ1nhNp5a&#10;Ye/g6OHm7v4hVQ6p1Ka6EtwUfB/KMij+hUsyI8LAIX2c+gXEoR2Alv1ucNsCoUpr9/iZ3PKoKPim&#10;GgTo1FruDfsvLS2++eab3/vd77355lt3bt1SybNqmYNTf40UJkgU9HQIQPRAcApfIT+aDXYiR3i0&#10;+ZB9qLamrt48Mk4Fw23y6pXnLpy/QPZzuUTt6h6+BDoJR1L4TVMWA9lUwIpCKbVK/s3Xrr380pVv&#10;v/Hat956/aXr1y5eWIPtNjdTPTzcRTuJkAJ6E7yiP0nABxhh4zcIUUjF3oSGvU2sE/hQtNdkysx4&#10;Ln9FHz+LMFjDj56vfgMoSUmBZ24wHWFg/kcbQLJ+tjKydvgUxw+UJI1Na5Nx8cCX7sRZJ8py9z61&#10;CzutS/Ck638WYQgtlLW+P2ndf1IDJ3/PPs5oezvruJP/6H/4t766+GvsN1kdaNwIQ1jhwlWZZWbv&#10;cYfpjG6rhavzzvw4SoBfoWEA9/iflGBxOK0kVHROAgLG64Vs4APVvyIy0mTJhZscgTDmXZXPb384&#10;wjCpkrkJXygVYcAxn2q0EEZIt3KqLb155VRwn6KtgLK/AS9SABwlLOCUR9/ihdkR+snT8Wr9RrxP&#10;pI0ctXMSqQh/FelFZqIpD3ZZ7h9tbty8efOjjz5E8AQiwfzsHB58N52dh+NGDKcWWhAhRxeACxPv&#10;C6pH68tzcMEJL8xMYUKY0gzsI6yHTlv0DzMRlVLtGStySculbReDd0EHM8BI8rS7a90U8B5xTAWA&#10;bnNHKj22hfuFskMag9kLdrMhBmRflDipZdmYfWghBZ3DHqCHtqxstH1XOQxcg6RYQ3oGvlQlc4sY&#10;nqhU6WYdUgIM2Jo0iRWH0sVYVw62aOi3RvWxcIR1yYkahGxKQChPpf9ovLOluxwn0QHJwD6GwW/l&#10;2/rFNML7dO9K3kcYqlu2AaWmw5ykJMZAhIEuTqyAWLmukO8xkhVhUEa07sJ0iIpkdHTahV5zeaE2&#10;N5WjEt1uo9PoMUZ6jFdOgP+3UiFRRUQUqRz1OtVS7tK5hcvkEFfzncb+dJlGjxEGvyR7MuHy0pFG&#10;RRhakzMPd1FJeq8plaQpIgxUBlDtv6D/o3tPRRjoPWEcxdiaP80YkUuPAnsWBhi85AbhGySSCpNE&#10;GP7m3/x+KU/woTXZaxFVIVuDKAsPnU4+qp1HG0CGZApUKzBBoDIRhjv3tizCcJAr13oT5YlClQhD&#10;qTadL1RoFDI0RM8fFWHgQ48weA6D9zrrY6HFBiIMPDSGKb2SUWxlSdTj+H9vZw/XpqP9569d/YM/&#10;+IMXr71Am/zT/+G/J02ZEKJSkw8O2QFRF7KLzq8vMcjABox94oo4SrknohCxebkSmoUjePG17333&#10;91aWlrg6ApLsTHfa29vhUre2tkAXfEiSz9RU6fLly9evX79wfvXqxVUanCgmOqp2KJWx6nXaBCeE&#10;9m14MdKZytFYQ09pd6duoRQzrSw3zbmC+Ah8ToidPADJZxGGkf21/+FoT/MTvnTmP//WqSRlRBjo&#10;+cgQI5fkhMCHDx+yerISzczNITyOd8nXBR/UvkaPbGNfF86+Ze0/boQha/+zX0nY85lKkjXEb6pK&#10;UgAMmoUTCzeaMqMXzjEpSTqq+lDKUBgCDL4OmHGRyXdymzUOD0cIliYbirVFwOAGHHtiH/hX+DXs&#10;zruC1H589Lqd4WnKvkgPAwY3fmRwKLva/PXmNiB0zn1hjYhzJXl9BU0EBcRMF7tYPlz/1wgV7Int&#10;7imxvMeNqmIFBXF7MKC5bbFojIbv72Vkm6ntn8jLLd1EeeUwTrgqmSikqspEFDXbtSxFeJBHv8Ar&#10;Hm32wKRITCgjjVvtOc4Asxor4datz99+9533333v3oP7gKtSmXLOaCbKg45sqreSWu8E0UOpBskq&#10;EWcbsdTppaUF4gnPX1rPT4jaZIIxggoI3cJBQpUFQ4TTa37kftEdypcni5PN9qHr+uuw5ho2AANX&#10;RI5FP451PHcrd492H+J9jFei+1N7hFk1ltly+McxkdkBHmivOCl72rq9BnihYwS8QRaJqNsHh/uk&#10;dR61xJQzPpOoETQ/SaJkjjZbdUpa1RVQwG6OeCD0WetjGHs6ieMdT49QBKEHiQlDXWUpLAlatcl0&#10;D5Pw5/3ZCb7SL/RKV+OPAAYZTNYVjS8r++mk3QqUs1OjMnHnBCxk1jk/PdKdT/IYrEft4n6j1+xI&#10;VjUDMHACNS9YGMyCSxzK+0mrPjMF+jve3W+elFXGwtF56Eh6RBIagnpEUT5KdV88N//clfOz0zzx&#10;I0CDCVX5lgIMFvkz667vI+hOllu5qUeSVRVgKFen6lCSyki5mlCyjiD6WYCPhrqzKEmegzSAFvhE&#10;WRkGGPQe696yYkrF3n/0N38AFX/ipElZawmtFsG0QonlfJBO9xsAntB2Kig4aoF3xwPRAyI5AgyT&#10;VQDDO+/fvLuxVyjPdieLE/lasTpdqk6TyWCZ8cq6HgkY9AjI3hgBGNQMji5NYzaUxTACFeC2Rb+B&#10;ZzQ9PYWDk0H6+c2bsAJpDeKEly5dQr9obW0No35uZuqHP/y3yKRa0EwBMac5Ekci6ujxMSucQKq0&#10;0RU9i0Da0zl+RfLo1Vdf/dYbb3qBD6vbsMPuNVShXUOr1yNjiWmB6s7kOXg0UlXDu5RlPFKp9Xye&#10;Kmwy/cGexx1V0LOOYHXHoYw6DalEbjZD0iZwxrIQkT9WC5sE29dR8b8/wJDM4GFO95k945VBdGqE&#10;/tX/8vVez1kBA49Mc7Jm/r/6Jjl1BaMNdAfww5QkJhNGkGXKnaIkAZjRUTXdsMn5+XnesLzidFtY&#10;Wj48qhPL8zy6NGAY2RBfN2DwnJPh/ovgwXCPjjPqGI9sTMDg7ktfN9NbBqD6BsqqahIbdnP/xgKG&#10;//c/UR2G4S0LcQZG8tAXHoOY9ZCH/EC+wMfNO2twDI+6Hrf7Yw9ODFnp4fjmn8QdZNo61yK18Sui&#10;6Y4ifNmOCGHgesIx5YiVaQuRR+uYaCWi7GPw8dpFkwetSZlNHFef84rxZwaGipbxOYagm/J8lwA8&#10;BYx49f0xGZl9FGdI/M/iqXBiMfRVpyDCkHSOJAYDDlcRc4AN2CCs90a8gRVALgILtV8Ha6oSvCdP&#10;oKCI/otZ1Dxiba5UITkjHd357LNPSGv+6U9/fv/hRpFyY6XicfsYD/vm7rbZau6RVRgELUbMiE4L&#10;VlKuQg3X6anlxfnllYWlhfnpWqnX2sOs15NzNao4eJDSt1nAIz6CdQJaXcSiHBjoT4YW7CtWOYD2&#10;wXpQlQoXPsLjDixqm4c+xhNkNcqQc4RweqKhcxYLNcTu5a9P8t3d2e9+Hb3hKkA2JjADArt9ZwNr&#10;W6Vu9bz0ZPU6mW8c1hXX6J6QxNBrI+zS4T1Xw9F0V4Zs5ZVPNpOZ0rOw9HGRzcxO7fFAdNfyOCjG&#10;wLU74MTwUudS/o4IUhxJfP3JiaO2AwN+85poKmANlcYNZZrElhxdvFROdYHW7CSGq031S5tqhWi5&#10;5qfACc32ZKubBzwgbSRf9PGxRxh8c0JXWMUNXAuKqSU4Ukd4W5dHX/LxZUPJJHF5BTCQD3B02Jif&#10;mXjz9RdXl6Z7nXq1DLhrG03Wrir1dPQlS/Hmcw7qyAGTuleYfffDmzdu3eeGCsUamRRwX9AhVSzO&#10;902iMSTf6JjAJyDOUB2GtBegPxUIMMhIZcww2BgZreYhVb/W1xa+/3tvQRbgJz9BDgMdknIlirWU&#10;sPJTmzsFePXn7iVCEoPVmgUBL/kCsHanO53iR5/ee++DW7v1XnV6qa2ATaUyNZMrlTsWDtA9pwKG&#10;Hm/0KUi2uxU7c0JRnJdIVfZnJcPa0YK0luT1X1ycX1iYO6zvAzV/5zvfeu6556ijTA5StyVeBOkK&#10;vIJALl26cO3aNZRVt3c2UUS9ffvzR482Do7q9B86ZY9nIN6UhifTgk5nUVlCLlxDu0G1h4nnn7v6&#10;7W9/GwkjGoFCChap1SXzf6WEBFO5WqtA4LbrVAWNsBboVoFnqpoSDZSkaRNjaZjA0B9Tw86jESbW&#10;eBHvFNJIP+UnvY9uHHfm6NVQ7IjPn3So37S/axbrb/0HNFTOJLbVr0cLuL1BVG1xcdGtBcO61DvK&#10;tzptl0L38DsjEbRAuhtDANcSI46d8bgxkJlsd3f3UAfBbUFBBiUUWZISk3Yyv9mYsSYJHT9KXpxu&#10;p3GBRKb95pl+GX134HO7uDEB3piAQTPGCF1AFpcR6/tjcmCy2sdyODPd0MN9cfw6DH6MwVOMtIdl&#10;u+RwEI8xBLLs6qxDZMWnxj1O1vFDHYaRf06b2vF9WhhxwBYfeRB7ACNaaOABJ3vISnKV1YEfHoh/&#10;oudv9Gt/RNHxNwAYrIGEXu3s9t6E873h4jrtc4F/MuL6zXA2S9eNJR/e9hVLSzAry3MwzHsflDwT&#10;97bbyraCmoKjUcftExnlVj/CfRVswQJOLiL9gON7IS8FTuy0xhgOV4ZN2u2Ijy+b1PaSUYmbkJRH&#10;+SJJHWSNR+AE9/+9+3c++uj9f/4//rOPP/qQyKn8feZEbzClUTiV2RBPJ6UV0PiBZKRICOaECAPU&#10;Uji3Mn9hfRmpk1noyTmM5EZxAmehSBH2RDTpWaNb/QR50oPj35jJzobqSBpVAEIyqW58QJo/ocIZ&#10;VZwlpsQPVgtikbJdRNdOogH+uE2kSAPPnrBRk8KrWhFaiKUgqzFcwzMM6CTu1KN+FRED0jZ393f3&#10;kGShHV1sl/z2HOnZnS4JnseH9SOymtsCFmZEqaUlxxW7k12L9Ur7MQUeD25hpDrkEjcKqpWVlfAr&#10;D/3Irl8oyiIq9nnI/8bih1KvXheSLZTj4DejfmT1sK0ktmj3ouNjk1miipJA1DUIlAmsEKagKDWY&#10;lh+lalhBZXVzEi9iP7emMdhiXcYWLf1j7DGqgnnuuOCMtbwPKQ7Ev7psHjrEwmplAlGsWq1Ignuh&#10;aEnUdgR9xc/k6Sj6niZMmy51RsIpViyi+Ghrd2/3EM8sxr3KOWqvvMFFmfC8hrlA7yx2lAqH+oX1&#10;76gPLP00/mzUNv4Q8MqTtz8zXb188Rz90Ot7WEc1YS7NbioQEmYMP7IfCeDWv7H+XCFapNpLcQYi&#10;NNu79d29Zo8KDIgrwD/KQ8YpQz80+9pAVDL/xDknzj9Ov/F5oD8dBQPCz6hTqYFM5vi5567Mz84g&#10;ckpbUQzhpRevk1pAogl6APU6Sqj7+3u72ygYbG1ubGz8xV/+6L333rlx47OHDx+Q30zsz3qU4VL1&#10;RMctZBxRgaRYrZS2t3fLhdzqyvJzly4+f/W5i+trxBqO6gcMTIrCLcxNS3h3cXZ+boqEBBwHObSP&#10;JXmMnJFKsBNbMwEyIodwKH2msisPP+k+2J+iY5fxmx36id/qv7GHdebNCZDjbf1oRvJdXy9Gfz7e&#10;sX/99z5tKPXb9rTYWLqtfm3umaFqSoCIv2lzDgJTsIJvNiMzpB02iHF0Qk5gmQw2UQaM58xwVm7b&#10;4RFwXLwDXHzyV0oOUJ6xZF7xjp7MM+N3z4zmfDzACLNJMsziNQx8rosckyI16MN7wtMOGXTpBgit&#10;7TP5wNeDCTbWEB5diDPruqwm6Vib2wCDW3pVSv9NdI2xZqzU6jbWZQ223FM6zuMAw+jrG/PEWc82&#10;q0N7UmDW5o8hjQ3i3ukP/etpMODv2dzZnGboPg4wKBIQzpg+Jl9PU5jiEXhjRdCC5eiX5BuOh/TF&#10;x6tlhR6+cr/HkY3gaksSIErE12Us5iaTjGRP73QcpbbHYw8oKYEVCkWSlz+7cePP/vRHP/x3f3L7&#10;1l2yFY0mLBm4wwOyeJtAB5KgQQtSBsXSofQsNVmRVa2Wzq0tUFcB03BtZYGKzeWy2DrosmIQxwU/&#10;DPVgpZlBbVamXOVmXMuaxd2eU5qp04b4BEc1t0AtWOxPEIIVrOXuiMM4dUw1vMzStlc3xfWLtVs4&#10;g4Mu/Yk5nC8pAVoUMhynmtppCfGl2tS0bUK83t+TWKrgkSqOgRMsKxvbukOZApQlveSCQgviZnhp&#10;XW0q95b028TsjQ8Jv7dfhJ/SM7Bxw1t+uUMFxxP+YN0utD+Fj8xglU1sX3VcYMfQF616gGhNEpnF&#10;B40YL4YvNCjqpKFlxYd2iy6tq9pq5Drj9qbsFewhejFOfev1kw1TbfItAQxqZAcM/lEQDDDryjpT&#10;CjAIJ6gZ2BETmhajIDhCmdNT8JFYLJXarhnUoVEyUu1BeYjJsLQfQzAP1pwAw872IcspzwvAoOCQ&#10;DVLVTXBIHkx1A5/eSLaFu8gGDIolnRDU4nJJqVZKffe4Ta7z7FztwoVVOAUEx5SJodsR4rXaH1Rb&#10;04gy+GtREUO3hnhjw4VTizImoV+y2/lrodPLUYNhe+eAwhdkK3QN+VAAnRe7lz6vKT3nPBEwuNvD&#10;8Z4rB/ArAP7VV16uVSq3b32+v7dfrVTpHa1mk+xzugFpypJS1XAS+4gOja8TtTPVeAaogbbhSBUo&#10;ylfkK/REMtwJKdAUQEDqLxNOrFYKly9eePn6tRevXb186cLC/Cx3QBHnc6tEFmc4y/QUcQVCmhxK&#10;2FhySDnQgg/YUErFKqKot4ycyp7Kh05pOOvPlznl6It/vEH2Zc7z6/mdswGGr7EDfH3NRs8dBgws&#10;Ks7WY0sDBsYUS7wDBnZg0FmW4PHh3oGHuDV32dROz9EU13dG/BUAhrM32tcNGNIAI23xaN15OoBh&#10;jPCCzbLj7T8SLejKM+y331jA4ENieBs3wvC0AEPKrooG1qkuld4hbVJEqJDGDwOA4TGzv9t4PsDS&#10;wCAx+MLQi3+C9Bu7i1+Sm4kxB2Pg1PjvB7pX+joHTsqvck4YlypcM9QjO75Rm9yKSiWFFyYpvwxJ&#10;hggpQm8//8XPf/SjH//qV2/fufMF8VMuDeCjggNHEorGv4kNABNaQQWzS8qYVjO15aU5iq9dvrg+&#10;P4ccItmL2AdwDLD7Kalm7vNgF4bOYiahTGT36XsMwSQgOWGvWDKoYKnqQA6VajYaEn5/YzMb78LZ&#10;FzLTVR4unsAc93YWzyXRe9nj4dUCCy6I5JtZeSGaZDCgIXmYvQOrX0uLEUWZUYYFzviuoAKtBHCi&#10;7sLREWQVc3KH8KF3AD3MLMAgo9NwggCS4tUBMLiUkMc6ks7QR7wDgMHycRQ/EKGpH1hwvCEql9y3&#10;UlvilcwCoRGkba0MroV1zBxXcQMKAhySbgENCSShytoCYTSzRColrxlMbevUdmdjAwZzqksRs1aZ&#10;XD+3jKaqA4ZREQY/hU/E9uDl2Pf3AgxUOtvZEWAAJqk3iLxgKRyK6zjcsu86thoPMFCVDc0f76Pc&#10;KiOHSsOFhYWZ9fVldWO6pfHiLMJgD8/6m/144NCco8K0MfCQACr7Q5MOzFGUrlCCqK8KFZu7R8QY&#10;iDBAgxJNsGKAwZh3uhH3T494HRlhmKRdLERjaMGfl13Y8cmF8+cJIT64d++oXt/Z3rl588bt27da&#10;zcbd+19sPnx0dCRd4CCf1O2ij8TVuJfBWABW7e34mE9pB8hISH+BLehmlHOsVop/4w++b8XUnltZ&#10;XkT4DBcCoAK3w9LyAulPFrWksFrTVGvVAMYq9HisvVqo057XWBH42DfP+mYcb91Zj3l6v2eA4XHt&#10;9gwweIQBiqm4Rh0pjPEJ2QtONt7f2fNp35cELWnSNWPIWMv1fTaJ5fmUsNXTArTPAMOTZo3RM1A0&#10;Gge+/hsLGDKbKQM5Ze3/dAGDW10aaMnWD+il/jRwMWnMwJ+iyZ623bOu3wqK9ftEfB8rEsRP/CxE&#10;GEaOVT70yEaMb/gb4pXpU8dLdavCt/R1erVoQwYYJQEbYPG4kI/nCGJ5sKhj9mtSyp3c/eLuT3/2&#10;0x/+yQ9//Bd/efPm52RKTk/PoLhO9eIDrOejBmYf5WCnp2uUfUWPH3OgUixQdm1pfmZtdfH8Ghyk&#10;hbkZMhkwBaDOk8WoQmxeA0G1JEyqVuGCSBhzSCCVJGV5is2B91EWBHVtML2kM6T06KCU2sINKhUU&#10;gQRR8c0xaYE7m2sNHQRiztAbj8/EV+paVOR7x7JGjbXbJYpwBNuq2dre2T1Czx0rWiJL7MAPTKi8&#10;Ig2KKggq8IpillVd0OxvRZoTM1cGlpLSk74wFGFIYgUWHQhBHnaOEYYkvGA2b9JXBwEDVR6ogOdq&#10;ryGwYE2Ro2JdR4CBhBmrdc2PcIFgmFU/I5wCVCU2VK6VysR/5u7e36TMM6kLx6LHwLOfgGqF1hHU&#10;tdjfvkqEgd6phJ1ub6qWF2BQhEFsH48wGFfLzXu3s/Ug7deAn8wDA1ogo6VggKEuwECeD6iGBySh&#10;0hDp8C/aseyN9YsIqr2P9O8oNTlopMsb38vDl3GASbc77gChhYGXF7l8IdLAeDLaFNdnOSMpwBBi&#10;InYWK4qtU4ZZDVsYzEGign7yVRr8waP9R5v7JBEUSjVgG6kExVKNKJaIiwImClb55Q/DhtGUJBcR&#10;EoC3zB9LgccKb5JdMHlyeHBAZWXigUTNtjc3Efm6dffzR1uPjggmiCWtrClddm4CDQM+UGcBvij4&#10;ZhMbqsfkd1BmAyWs7gmP8uL5tddfefmNN179nW+/dR4C4twMGkfsBkCtVsozM9NWVa1NIAKwSAcg&#10;r7lEtILa4OSgmJvAnog3oEUbslxwT1qHz/j3Z4DhjA31Ne32DDBEwIBJAGAgzsAn+J68oAq0Vwa7&#10;rWNyZJnPwnwQnnz5DDCkspjSY/lZhMEHbHp1+ypD+GkdJ5OSFBbpoX+yIgxZiPZpAYYQ1DttEFgL&#10;9pkJ3igDTZNem2VDuLU9tA1EDOKziZQkH/Px1dnGcZMlEzgSp+z7aBZ4mmYaLfj+HCU2XYQHfpED&#10;r8mVW9myyEfyys3Bh4HXvGC1mUR/wskBlflHP/6zn/7sL3/ylz/9/PPP8axbqEPVlg8PVA4Jg8Ic&#10;7ZjZlGBCPL2AUgzVm1cWF5BEvHhuFaiwOIdESrHXaZB+oHQFAICoIriCkaPtIQOZkPISXyxgQJEB&#10;UARqicyVZuBiHIIZ5GVtQz1CkEbeaXKJlWeJEY82kaUrqN3NRJadaA5ZN9j6fJ54s16w2XZMXiXg&#10;VK7QdAAnGEeKGKAMSsiAmrPwr6DMqwwzmbm4gnr1w+befn1/X5GHel0qsg4VqEdXLlUdi1l3snJv&#10;svjMZAyz2iBgcBjggQWzT/uUpBhhSFOSkl46QEniZIqZWEK0ko/NF69XwTMR7t1axUWsi+GHpuQf&#10;ninltgqlar5UyxfR5Kl9cuMLYCA2K5EIAYuTCdACHCs0+/vmdRw+40cYVK5LwkLHU1UAwwq8dvqD&#10;sikshyGwmMKZ1M+t0kSgqqhh1Sh0DgcMKO7UYfXQ1A4YkliClJjiDOQkNB/uZwQMMvAhcSE9pPoS&#10;8u6zTVXLq8sLJO4bKBX0EmVJhzaYJ6BrKfhJ6kRkZGl5dwgUclcILBROitXJwhQl75AabrRyiIvu&#10;7pNzXM0VoD6D2lHbqvBsRF3yeh4WKzgzYNBzt8rZMQdAKVS0Mv4BRE0P9nZ9NqACBh8VSuRWHjGO&#10;KTFbgVREEXkzVOA9EgqAc8RopVCz/AuQJ5pk8itUWKvmzq8tvfTipTffePWtNxFDegkWEgEJRJRV&#10;ZF0BDcKJEyIwoUfb4z00JBpV84Xy+okOetjKEkUs/mHNZGGbcQP84y6KzwDDuC32dPd/BhgcMKiU&#10;DpHf3rHXe2bRkUhYPn+4f+DaBqaEAUFUK7uISd5xnwGGZ4DhsQPyaRn6T+s4jwMMo28kI8LwdQMG&#10;txscD5x6k6Iyx8/NQHFr79SCMhIq+G1mNWignaeYRU55ccDg9MR4SRwHD248S7Rs+MRnjdhK8VLd&#10;ivFriIAhHiFihvjGduNQnhwaClBwCSqSABEZd18+z/x1797d999/7+13f/Uv/+0ff/zpJ5tb21xx&#10;uVLBu0EtpoP9w1KhzFdmarVZ1BgRPyIoQapDEdNhZX1l6fz66vra8tI8ZATckWCD1kS3iblfMNKM&#10;cYowBfJEC2RUJAaCpZCSRGlGmAw0YIPxPSyB1hNM260DAhRQIKjChmFvfnsFHNxvirEc0IJb3iZq&#10;JKvRzHAzycNrKMAXfNghwsHfCZvAsDqqEy6gqBQBBjjZooyaSwfLEFkYChV3IB0RUtDfG20Up5Iq&#10;efhdcQspsxksZMJEamPP5bZekgkYwnUllKRwXaq4YdZT4iX3zpvqbIOAQfeqpsD57ZaimPf61W7R&#10;Eootrm3EFLz5yl2AajJZ6E7k2p3Jo+bx3mGHn/sbO71J6gCUcgVeqY+mjBPgmQi4ycDur1ZfCjBg&#10;gwswJBEGHqhu1nzogTqWDFazxo0eFhiiHieAYgNXqrSxuQslCcDAMxYlCU6SaaGa4dmPLFmauzL+&#10;xwEM6jEgYkaG8Ia4UMdTUxVoNiTiKFzjRJqQrM/OhE2cZRd//EnGZHcBX6EQMN1JgToS3RzKTuX6&#10;0TE/+wfdrW0CVieV6jwVYtDmzSEfUKzh08f/LieAGmAswMA3ukFGgM4gk9wzyIkM5IiKqSx5r3NU&#10;P7Rk7nwLXh9dHEsFdA4etwozhCCQymV0KwrZaTECVUC9VJyZrizMVl9+6fJLLz7/7W+9+e1vv/nK&#10;Sy+eW1ueqpTYgcxp/Zx04XPRJiYhpfGADoKKbip+wRC2sCZhO+pXqFCdKWwloNYHjnkKnxLNYtSC&#10;9LUmSPisPHIdzFrvnq45/s0/2jPA4ICBfo5JABwg7YFP0FT1CMMRanumLS6DIQEMrMWaDJ4BBlvE&#10;Yid/FmEYHu9Py9B/WsfJBAwpBkX08bmxc8r2iX/7ugFDjACkAYNb2dHiTwOGtBEf8QAfDhju8Qll&#10;RRhC5NAO5/Ag/Rq4iQZLvAUiYBh49vIrpAIg/fdyFvdHykhIk0Yg8i4nm6whN6zFK1ByrgVDD+/f&#10;v/f222//6Z/+6Z/9+Z9iPB81627t4nFXAeNGEysfs0yECSkhiTWD5VStVOamp9589eXVpcWlhZmp&#10;GjYWxKF2r9047jar8Jex7oNmEAUV8J3iTKmax9rRi0wZqwXGrwpEYLSIRYO9q5ppvMJNwq+/B/tZ&#10;kqCqLSEU4cAAG8SM+pgJoA/lpgw+3dDRUo8yvVSFBsSY++LuPYsYHAEV8Kfz0CyqACtFyqTNZvuA&#10;kMKh8p1dZ5XMVD1SxDfdHlV0QqU5XMbUaEjBpk9s/dDdbLbvPziHAb7PiByG5K82rNJdYwAwKGHZ&#10;aKOyDpWzaxx6HMzKgbEsYaP+I/0JHx2JIbIZyvzancBYzO0ddeDPb2wdPNw8OMLnS5W9YmWSMsPF&#10;onRDYZthbuNUfhqAgZ5Av+F4U7UClCTKe8MrG53D4J5n47m7/JyL6SruQYThuPBwiwiD5TCIkgQG&#10;EbqQjKm1aSqsp9HGeccBDOIYWUFBRRgUpznpIvC1vEwSb82ZXQydgHj1AFXXxfzkZpZbMMF0M8iY&#10;5se0j+hIEyXe84ZKF+1jil1MUjd576B9eNje28N8ztWqsx2wMJQkqqGDwnHwY1oDhIyqJ8P6rJQk&#10;OST9eTmXyfg+6iJcK2Z6pUTxhwnEixiKVG0HJZeJ9Yg8rb5DtxZfiJDCyTEfgxk5OS6Ai+dW3nrj&#10;1T/8wV/763/j97/3u7/z2ksvXL54fm5mWoovbQoyHPXaTcKMSiUyMSWd2HQInFVJjs/e7l794IDA&#10;AniOUAMJEoAH5yLZuPC8d12uMcG+VsDwdRvVzwDD41r4GWCIgEFZcxMqWMTyAWDwskUN0VxZawww&#10;FBRh0KrD+usqW88iDM8Aw2MnsKdl6D+142TVYcj0oAwJLA9bxqeWw4ygtLPthzev4Ot24bCFPby/&#10;G/QjPk+pE6Zd++LajtriucwK7wcNJB5in4RE2iSkEC/SzZfINaKUabz49C04IEnv6VdVMpWkeMYI&#10;BmgfphjXaHMXhYc1KKegBERUiqxwDMa3cyIpFkMVJ2RSf/WrX/zkJz/57LPPVImpikHTRheU6g9d&#10;UVJUX0oqb/n86tIqEqtUcMJImq5VVlYW1tfXFxdma8xrxikyxU/eIJkKb0EpEz60pRojQ15vBRKO&#10;WzL8ZB7I92pORf7Ww2ohiUB1yXB1kqvgdRWk9moC/7KCQhEW7y2ovpgZpTiMDu3JzvkcpS58ZnVs&#10;Zga9GqRSrjmIc0kKCRuRrEDdAbEwMP31J0gg1npqofv3Nmx69vTZkJkglc/QGU55N/gs9M+BSoKh&#10;8JDstqQpwvcd6ljYmRbW2mFJ1yeVslrJB0HSH3ROGcTaUirXoqeruBi5p9xmmTySEoapKTWZ4Syv&#10;Nr1F2bQKQuCS581xrnjQaKL2jTjPzn7jsDnR7hJMQD6pVq7NVabnkFLiypCqhbVC5CXXEU/Ht1CH&#10;QVfGg7Lx6M81LGbqA6rykUhru5SkQZpjqnN0W3W+den8/GuvPD8/V+42KRLcli6VAI7FdMJ5XE4U&#10;g9u/bR1FZi8GNzqqUz97+6PbtzY6PPvuBFc3mSvhVFeOkNW5s8ce8nw0fIgHWb5Oqj37VQu8hU+N&#10;30rVExDxlM/UqhQRK+V6P/j936kUUfykGHm3KOlPCz/Znbq2Caeg2yl6I90kMbs4LXpH+WKZ6Afi&#10;WlDdyJ8/aoAsi1s7h7jyp6bn8rkqxZoO6u1JaiVXpsgPKiMwVq1RuUmS7cUimsVkFqmSSiqjyYe8&#10;F0fD7nfY79ORLqOnnBMfb8TiNM9QOuGYEAEzA+O63Wk2UBjjWz5BkY5AtSmqLjDXNOAdHh2SvUJP&#10;RPx0bXX5+gtXr127em5tBbOG46AfnFRYt0eVVFASk8u6p51fVR1gZvOrEoCOc3/8x3986+bnb33r&#10;zd/9nW9Tig03hHo705FNgsrgUVwrqBP6lZ99y1rYMuftrxONDI7Qs9/GV94za/19Wgv/V77AcICs&#10;Ogxx0hhowyzH3NO6nqd1HJ9JlqhOurDgo5XBpU5IWNXe60MYuaUSq8+DBw+YD23WJ4lOVdIRMmZc&#10;sCg39hEo22MKUk3GMlOxVgEWcvS6uVR3BgTRWffqZQyXrP6Q9XnIlBhqjky7LqPhLJlsxJZ5nDHr&#10;MJhHLPH5ps7jdqByxtJ2YDh4UHxJ23VZz10r6jibaqeO2rLH3WjS5ch+7gbUWCoQY4/3DAbQOG3w&#10;uH0nf6sAg4/8x3SIYYPDVFJHAAYO5c+S1zQMwGqPn6f7uhu7viXZCHqvHOCQgRB6XtzNdH4UEjGH&#10;t9SQMOZnZ2eYfYiBUp4L4wYLw7iSk4gg3bp1k0qun3zyCWUmfVLDr3r/0X2NSfEsGDrwkMrYCpVS&#10;icAD0YWZqTKF2OZnp8hUmKMYbLVCcq17IhPM4MhBZp6JtDhaSMzuSXgLlHZSzTKjcyTKSJOybBBB&#10;UrqCfjC/xNSCwoJpGttflJtkPiIdN7aDt5v+xJUbjVqTbIBqmrWJpmiexZo22gVTtkrVUqa5d0KO&#10;qWVYWLlaLCIwkRVpI5HBLOQIFfxeFBYZ6g/6PBgoQ4BB8k3m6NX3U381mpYsVZ4FTHEtHbRGfoJ0&#10;krEAA4UvQn4qeeiklDj/7GSS6AD8lhwRg1wRi7HRpJpEu9HpffFgqymSlZgwTUNXrGnHk6ThVkEL&#10;qF6huipZK55TU5EXSkCPBRjEirI6xz5v8z+QRgW5yPBr1SdPOpcvLL/68tW52VKnsY9gLn8aCRgU&#10;HlHDQekJmJL+CGDonEz9/FcCDG1IOz3BGQEGqkwEwKCJ96sABlI76AfTVeIJJPWWjttHpeLJH/7g&#10;u0WhhRbJwI6Hxfay7m3gTBEnFbkgWdlSy4mO0fj1Rmtv/2gX5+HhEUWIVSwkl2+3sKhNYSlXolb4&#10;/sFRsTy9sLh65fLzH336GZw3jAaGnwas0KkJt3vsKrVx4izAgLixMIJocyqjbriUSN3E1hd3c2WG&#10;f6kizSIdy6N2iAYzH2hOIOugmKey24X1VcyeV1+5Xi5OIn+kwa/EI4uIHvcov2LJ4SpOl1gvgrg+&#10;gdAmOrKt0zgg4O+9//6H3AtzCEGJlaVFlfbrHXPAZE6zkoQiR2qdpkXHNVCyFshngMGnqbENiKdl&#10;KWQc5xlgcMCAwLGm/4lJVmSeEZ47cAL0pONWlzeSUSLSXa0EIC3NO003zwDDM8Dw+AE69nj/dQcM&#10;owwyNVHWAvC0IgyxoSMM9aVrXMBgspjBve02q/sv4/Ttpm2EAViq6Zk97pkGDBES8EbmV3J839n/&#10;6h5oN3wBDHzigAHvIU5FrwvDys/fldRbP8Dtd+/evdu3byN9xNyExcBEho0INUfZC1ZgkmrTVFew&#10;5OYcScFIoKyvrq6uLM3O4B9RXVgoQxNdKiurMqutTkZcTvkdBw1l6R0BGKjFpmu3tgriSJiwuDZN&#10;E0KYAVNGmMccBinAkELzdoMxJyRaU3kEWGxu9ZbH4jK36wl3zSst0zGetrWZLgEXD5/TPtw+9g2b&#10;ZyP4d+3UvDrg0ZWMgvshFjRyJNvzHQMwlFQ4+KwRBnaF6Co1fDW7PFZgDioew9KBdEQ8geoKjWbn&#10;oN7CMMXJTZ72LikhxsuTcaaEdKIrZfJ80fQsT80CGHD3Mik7YIBQS5XRsQADTm0HDN7x+V8Ql2px&#10;eJRbdTrM1ctrr7z03PRUHsAgai5GrfPTEm+ZZbrT2KMBQ6tXNcDwsKNgCrcpyztEGEQF8sceHpxG&#10;WUdqP2NEGEzcEJc7uBsj9rhzRDnqP/zD3yV9d3ICwOClGKRYaoXlKL5W4gKMQHWistOU5iALptvb&#10;3tlDyatJzW+EpjR56Us0ws7mo2qFHOMZDrC3V6fS34VLV6698PLK8rkf/tmf37p9e35+sVQp75Nm&#10;gP5YsQAokgppavPxziFHRBjUr+Vo4PJMaNhy38HhYgd1xJ6izSibQII/vEHFTk8QNVpamFtfX1uT&#10;YsHy2rkVxI6ADZJA7ZGu04B0xENSwTYryGhlnRPAoH4tUMMrLexZm44E+PVIxUsOf/rTn1x9/sql&#10;S5cgO2kWAtopFih0YcnqQC2ypQnF0A8l5iuC2dPYMuftpLOd+STjpmGPdjCd+XRfcscsoDW2AfEl&#10;z3/Wrz0DDA4Ypms1n/HA0gycR7bxSSVfovIPAXC9n6qVqwohMoVIOvsZYPAkvWcRhuzRNvZ4/6YB&#10;hizdi0wDfYQHV83ztABDVtKbGxkDaCH+OvyA/Prdj+qQwD9JWPXBcImAwezTsPmJfGWNJJORTzpC&#10;Bf8KryJ4pACDww99bku120a+WJoxPYGBDFkF1wWrOdPQzZufvffeewQXPvroI/MGajOWDim/lFdo&#10;Tc/NUocNwIDqiXl/pbpD01y5cH5+dprkzwXYJPqLYAkOeXkGMduMbhQ4SG6vp55jasnFqkDuU3QS&#10;NSlOV0tj4FeoU2KwWEUFIxoh6ahbxs/ija/2UUEstydyTLI24Zp8hIriyq7FhgTfGEKwkAWmsxpE&#10;1sz21o61uTWjOfdd3LV+KIPOAYMyQvmiXZodP174kwFDxhBW6/rl66JTEYYEWMKlIR+iT0kqIsE/&#10;DmAgeIJ4vzIu5M8XBwmfN+W2DhvdeqODrBNO7v1DJJ0YQViOqgwmWzwojgquda1w28lkqQZgmJpG&#10;IZYm5dHi5Woc1nEFjwUYLPU41KRLRxhoQQADPeeFq+dfvn6lXOIE+xDl6EfDgEExItV19urO1nIa&#10;JzRNsdEpAxju3N4EMGBMg4ugACWAIVKSvjxggCHAwyCrH1BNAjHp+9PThb/xR79frYJ7uFQSGFTr&#10;2NwCWODFdq/UozhJu9totyjep7R4aP3dY9Z8qxqhhgbCqR9YWbm5WnmGhp6dx39IzywUqxcvXbl0&#10;5XlyGP70z3/09rvvsRuiW8Qj6LSELAAhVuNkhMjySMCA4LAU3i0JnIalXkinfcQAmJ2udNrUZ9tv&#10;NuqAB0INVFah4vKbr728uDh//vy5pcUFHP8CADYq241DaZfRoaweHVBBkxdBQCI7cUvRCRwwuJvD&#10;pxThTdV33Ad+kO/EAIcehsoCB+F9tTql54pTg+mmRCisxKi02ISVCPnK22jAQH83L9A4h38GGMZp&#10;rSft+wwwOGCYmVL/Bx97rbetra27d+/iNZutTvMK0mZ5Ldeq07MzDLtGs4kagvZ/Rkl6BhgeO8R+&#10;7QFDVsQg8QIO2ugSfRy1ZXmMxo0wmHL/iC0CBg1L23ynx3tuhgEDhqAvhMNmfYQW8RTyBSbr0cCJ&#10;4v365/GvTLhpLBLvhA/dUPY9/VzilFM3zWiUu7u7N27ceO+9dz744IMHG/exNuS66GAXUtC5wQ5a&#10;tzGUylW+a/bBCYEF1BKnoCWUi6+8eA0a9BSRB1wdEj2R5glHMMBgEqJJYMEvyYq5+mbcpGBb9ORY&#10;sVwFXaoEiSTQjqkPNSvuKeeoLe1eWFpyOGGLReuCXaIs6wlqP6t2WSkPEZ9KxjlxjjCT2hSQQMBR&#10;MQMLLMDzlh6mNaYZcJZEvb29p2rBAWC4a1wpDfbsR9oKo62ZjIEaO9ITchhMQ0uCR+S5nR0w0Bca&#10;reNyZRrzmuhIq41JNlFvdaDAPHi4RXjhqD3RImNc7TjB480XKkdNKGQABrebsIiFaDB5KzXK7M1W&#10;alMABmPaSBqc7Fh0rjzBQM80emezcxgISVm9ZN/0xrIQetxft9WoVXIvvXDppRcv55FoauzXagXl&#10;Qnjue+TjWlfJAgyHzcIvfvXJ7Vubyp3vkRqvEhlDgMF4qAYhx40w0I0IuEHD2d/dUYpC4WR+YeZv&#10;/NFfk/LwCWWP+dFGt5Ps6XF+Z5+0gGNn/anL6VNl3DgFiT3xoVuG8VSNlINycW1pyYjLRBlmy9UZ&#10;6mDw+IrlGs8OStLPf/HLu/fu43UvVWuqYc7wGAUY9Owk3zSYwwA+oFqaZgB9lXIlumAum+d8sLeF&#10;DAFKR+gTrK0unb9w7uL6uYXF+WlqrKGmCsfaC7MgMCCxMrWfdM3ymgrUlqqCImlkaRMoVSNOPMkb&#10;A+GcWjjHCIG8aTfrS8tzR/U9kCfSANy4KbQyHsl3LxmXS5WtybEyB2pOeleFyliAIWt+Hv35M8Aw&#10;9Nz+PX/wDDDECIPGi8mqghlYne/cuUNsYQqFbqLwR0e8J9C/sLTIdES+He9tSrMF1Z6Zv3+Ww+Ad&#10;+FkOg7fDbx1gQCdx5BSWtTA8RcAQTfMBG33k9fiDGQYMVngr2OtphJD+0MMCiWV/CpnE20xHVNL3&#10;jg+QiWaY7OQ2BN/yS5Kxpl87s3NT29ub5DQTWPjkk49Irmpb1gQb9g1ogXVdvBFtEgiCAy35ElQa&#10;8id4JVdW5lBNXZhHp51yBMeqqIB9T7lW2OW2qSRCspkVGjYDTrJ9U1JIyoqu4FSGu6ENyGHAQ3pN&#10;VqpZEjSKF7ioiwMGjAo8tREw2BupNFn7yEBxkSGXmMA429vfwRyBry/rTXnbbDKFYOhbE1kaQ0tp&#10;DPwdFy+2tQcu/GH5TfE+K8neYwXD29BAHejGZ81hIH1gHMBQaOKkLk7Be7HqBJCPukdH3b36MSEF&#10;AkMqKybIqGrbuvKTnLJ/w90Cl7T0EOUFc6GmOjU1V6lOQ7BhLRKlhK1Rl2jVOICBZHT1niR2xb+m&#10;5NojioKe5sxU7rWXr15/4dJxrw5gmJ4pAxpHAwZLXPYIg4ureoRhv174+a8+vHN7W8QqY16BguDc&#10;+NM/lfQcAIP62NkpSfQFggys4o36AaUHq7USBLzv//73eh0SkTF16TZQ/Doq6SeuE84/5b0wjuhR&#10;/A7dxrqiTGHAdW2qQin0GdyJMu5JBShYIbUToPnM3OL8wgpQodHsoowykSvf29j85S/f/ujTm3Tv&#10;6vQMeFz0QpsPY4N6WNK3kYABzSNSBwgXQjDEUVAq5+APMnbJx1hanL50cZVSa8tLC9MABVIXcpO7&#10;O1uSM44BzAIqRsJMDCHO71OKYg5Jr0F0QdczNAgAOXzufEhnP9LLwDtorgIYIDeRvU1XU5yh12Ou&#10;AWJpJEuRDE0yJBlEpWPyx2HxNQOGscIL3NOzCMPICe9LfvgMMMSkZwWx6fDoKNdqwAMiDLxCqOVX&#10;9oGhxChbWVsl/nCEDKsn+TwDDM8iDI8deb/2gCErYuCce42BxHR2s/jrBgwofY5s8KwIQ9bTyQIM&#10;rpI0vMm0HZV7IKp8EkNIN0UWBYsFO9q1HsfwK9TynLjJfeVWabFW44t7n1Nj4eOPP/7000+Je3KK&#10;aq3CHPToESpAClYosCBLBtlNMXZwffJ7DZ71VHlutrIwX6O6AjZH6+hA/GOMN9F6ehLstC0xrH1Z&#10;NbDkskV6vCYJT0p0eKNCtzg75ak1/SNdMLLxMoFEQHIqixycQVRUFWtOepBtQriGc9ot61yKA0BH&#10;ETSSdeucIt7s7++61eKIQm5mY3QUC1VBBUnAW54CWEXedYRclIEamWOxPV3hZ9SWtpUywmHxaxLi&#10;dNWFswIG2EBnBwy9iVJvcuokX9nZPbh5686jhy2CNRZkmKjivEcmFYFOfhTTMa4aXyhVkg4DfSkk&#10;xExOkhg9UavOl6vTVOsi7uURhjoPnRUsoXCcJcLg2kGJTas3AAYgh0UY2nMzhTdfe+HFaxc77X0A&#10;w+xcFfQWAUO4MD+d5TAMAAbqGBwc5A0w7Ain8ugDYOAfVcw+lcMwPmCQQCtF7Go1hIOwmGs1Ig3E&#10;fo7ffOu1/b0dUxMwHNrsqV6Hqg64ZqtiCfRE9gVjVMpSRKR0Q7lSmIaLQ5axmIFADMhKvdrsElGF&#10;qdpMDbRUmUXe6bDZO6w3S+XZO/c3fvHzd+/c21AdwDxuxYYSvo2w5/g/bj5tjgIMnaKGGOkKk6iz&#10;IlEwNz+9iPhxrfDKy89PVQuzs6rPRjwPwx0SIiGAqWpNLZfoJbhGME+fciviCxs+SU9cHSU9a/zZ&#10;0+lvPp9bkAIHBO2APNQk+d2d9iFP30l3ADdyJ/CqqgREC7cFAF2EJF44BSOR4uKlKoBhjC0r8pwx&#10;di1cdnZhFsUYnwGGMR7HE3d9BhgcMDAimGekWyex8gqTLR/CGa7vHqysrLBUgR9gOa6tn4M6iJfC&#10;VEieAYZnOQxPGGHfNMCQWYch6z6yZv9ISRr4YkaAIbOZIlfebXRZGqnX4a+Z29qUwk+/KliuT8XT&#10;6P81kTYaPk4aMER4wG4USBpGC/71SCVys9gM38D2Fl/fmNrx1TRMjDkisU1dk3N7PbYgEk6S3+mn&#10;E6lAhpr24yYII+AephzZP/4n/+2HH71/6/YtMp09mxkbAA8kxyVxWaJJUt6ECTM5Mz2F2jzWzfLC&#10;zKWLa89dPH9+bWGmRkQAj/0Rr9iLlH2V+1QNZGWXrDaB3RwXqh8TfYfn3bWCVpjLWA8q2IzLXiUU&#10;JsVSwHbFdDfkpjJYSj0WsAixESu55umyomFb0Vp4Jx5ZEWtHIIFDQ3SCuH9SRPNnd7917+HerXuP&#10;Pr/7sNnNH9S7hw3UJtCjLE3mK5P52kSuQjZ3o9WlQjNv4JjD90ATCmKoSqWRcYn/EzKTDhvyQGjm&#10;jD6XBgzmtncV/qSj6zHpSakX6dJVpDOp7GVi/dbxAEEqsODKSCAxkcWtMLF4+wE4WZzKjyOKl8UI&#10;TkWgrTBurgqhaPegfu/+1u6+lD3zVNUjYFCUpxYvNZkZNDffJxKB5xy2vfAZCrmwXXyzMtxWyo+8&#10;FSQ7uHH1JJnG3ZaVgQiWYXIbdodGlNOl+X/Je9V6M1qOekjilrb6ejiqqZqcowjD6tIscjvHx6oR&#10;ThKu81+SHzumARnPnjanWvJezKvJjQ3ulBR5U4lVPgaRBy+zZmDSuo23mWx5OildTcJR1tXsgFZh&#10;j4MbVUs72qsgyiRlu8HKM+RyUH65XKO/YVqjLfTo0dbRgUYUZf4sOR7AIBR2uLtzctxiFM3PTa2t&#10;Ll5YX7l0foVXyhdQiISIRPPooNkQfR/iDxUeFhaWl5aI2S2RJYTpgIASZUCarQ4VEe9vPLx9h3rb&#10;J1Oz83CbqBNoRdaVwexRN+5Dz1+8IGICPQSylHQguNIpTIDh+bxZnjiamy5cWl986frlt15/4a3X&#10;rr/+8tUXX7isPIISZZob+PuPDveBDJALp2oV4xpJCxXT3siBREhUPQ5lBJWIMaDL0zTuotKcSEKw&#10;DjxodMfp1wCG1M8YYh2Kvgmr84BOaDB1M+GKScIzBDNJpwEq0C3Js/fyg/Q65qgnGp3pHdLR1yd/&#10;UVd+qvbTk76SdOwn7Zf6+1h4Z4zjfrldxzYgvtxpzvwtTSf9lTfUMDFCq/+nUanfbKzaPOBjeeBH&#10;a+Ooz23Ste+e5dWO8HSel/d/T0jwIeMMPXU4e68PVepEqn2kKHBiSQ/bhI62NrTZBg6C4+ODg8O5&#10;mVn2h6TUbrZ0wFpVY8ppvzZThiu2hShZjRQjtDZ54uvoRzXeOMp+3Kefb9/K4roGLK5w5VmcqozL&#10;DJXhTxWjMuMqtE0In/vSY/7Ks0QUB/rSmXuzmnu0nfD/Z+8/nGTJsvNOMCNDR6TWT5aWXdWoFmw0&#10;FIkhZ4mhmCFo1iBmlhyO0XZsbG2lrdna2q6N0ebfWDUkB0MahuASXICLIUCwARBAA62rq7u6u8QT&#10;9fR7qTND6/1951z38AzxKqO7qiH4vKLieXpEuF+/fu+5R3znO9PnXVJ/GF7oMd/3sNI5t5nn+8ed&#10;9PxL/+LfJnXl8GAsaD7xlkCKn/NW/WtOcfOYbSQi4d8cadJjfu5T12G4yXdWdJQmqeaJd8mAyNMc&#10;r4h+LT/P+HVJYU0aDPKIO72oZQ36T2xHNcK8JbojFm0pNuHd6w5o6puK4+8uPiF8RFvBV4e6W6Q6&#10;Wi5Hj+HV2z88KC2WFxfwWQ4ePHr41ltvffWrX71+/V2g4q7hg8MBYgI2wAE8LNRoqID6MRUAIxVL&#10;IFIQTvnPfvJVd8J5dqA7lZX3LNHnZPnefqm5tJEcWvHESwOXP5TbBPSMgsjpje4eBD2ObSNLtVpO&#10;1Jl1ZSPZnwY2H1KmJjoQXT7PCJLeh/AVZbtoVVA72n2clKk794/u3t0/OG48Ojg6PpUURjcWLjqT&#10;FrAESElOHE9UsgWSvrm2hNsVDIylc6uirSIkIGLMvRqHmFx0Jp/v8EGT9OkKrk1i428NgTJMOB2W&#10;seaqtAhh1XFUzLUcDO86G6z0qg6oo3gERAJkC3gF6/6SsCgdVH56jBgR5bV5WCBe5I7SpkIQLkFM&#10;8U23etB145zefee9O6dVw3IyAlE0LQHDOEn12NxQMawRf5nlJY1c6iirGD+jMN3O9iUAaRQNEHIm&#10;lSLrF/ANdTv8udtgsDuzfSXUKzZk2SYWUfDjffKQbVO+iO7SqJgG3XSq36j2Ll8ofOqTL22tLs71&#10;m8RSxC0b629OoOvDzhbFYCoYS5WdnWBH9tFB56233797ryKg0wCmHfAsxFhE88VY4afKHcCEcjy9&#10;IfKl2dvGPJGlQDylUGCQmG0oC9GOqfgbk7W4oAhbGVwx1cVgTNLYE5UTAJ5uq95q19sdaL4ov5Am&#10;dEBWz4+98gnx+xDuktlFMXLB8DBAuCZ6N5XQgC0xxoDdLC2uEbi4ePnS0cmJjNR8gYG7d3Sagoos&#10;V7r36ODmrXv3Hx70qK83n8WsZcJqqmqeRZE3KbtE5FTJmwFGBjlm7aDPRXuFXBZP5NJC5qc++4ly&#10;Ic2FFNlAOxfYT1OY4WRzWb2rbo6eqQ3ISB1xb4ptj1cgxvWsSfJfI0TRQmuDT3ARoNnGGNOVbfrE&#10;ooCWxRPKm/ExbOdRID6Gy854ymn9P7NCMON1Z//6DxKB0cgw9fbMO4JRLgCtNb46awG090jti56d&#10;c3MNN983iSRnzPAM8SqPfB5Z8V2m2ET4CIaEP5c1CARWVuIR7g413t1OYHMw3oMHyiFEzrBwU7qB&#10;uNv+0SHtIcmQdrJGL5Rgaet961vfIun5x3/8xx/t7/FDbo2Z7/JcM9R9T0PK8sBX5qxlVkP9zBE/&#10;HuszIw96mv42qyEhj+sk/Wpc4woAZqNdO/9mFpbGyYjLItJ7gwfWpYp6SZBpH2XxFq3U8YHEWJpJ&#10;O+cE0+owxOce0RunqMlB3xjpB1/1JvLG/UnJgVmvm8Jg8IcRq7/+558Vg2HaDTv6Px5n8T5IHX+K&#10;47ec/HJ82hGDQb8KLJPJkwTHPB+iEIzgDWKLKHnduD1QIsqJIdKWeSUhtJsqYDA/t33xQqVy8nB3&#10;7+7d2zc+uMlGEtXR0cHiUkleznq9TSVjMNbO1TSYW1ldFslLZl6pzOXCyurSOrSpC8X1cl7112yz&#10;SRZ5l+kG03TjrjD6S2kwKGY6aFXYpARLGWWitikXhU9UvKKhuoIqLeBaNmMpaTtJn1aERF1tXpmo&#10;w2NiU/mZLJOBaIX0wdT8/lG12cncf1i9/6h6VGkfwgVUqaEF4scUV6PpqcqHVZtBUpFbltpcXSZz&#10;DIuhmMeikVcVKSwFWhaDIjbuxXHOJZFmmofC352FadgtkcEQSyLTvo1u0iSgc4PK+jWPrNzEfl/2&#10;KYqTQdcGWDJiScrIZmNfai5JIdTgEy2+kkyIFpAVYNX3VMQnNhhcriGtqBw8nyvffXD4znu3TjAY&#10;lK2Q575DW5mXtke/6bpkM3dZdJQYoFHgdaCl24v0e219myADT4gMVEwUUl+o3YDpEt34+QwGqzbt&#10;xq3lmA8Nhma999RO4cdef3FzbXHQa/AIZEvEi3VUcYPVwHuaoUoSrLXQjB89h9yDw9a3v3P93oMT&#10;Fd0Y5MlqwGCgiDKxMhQFDxDp0oSLhKjptHoUS0OlFlaY44ZV0/AbtBiHCtjxAAyVp41BuLy8ZC3n&#10;AVq1YrzszBolILdI56YuQXkht7RcAEy1sFgo5vKdWkP2qyVciPIvlNdQNXXshKYCafO5bHlpcZ2M&#10;BfR4aIvkL6SHm+2jk9M2xshg/vi0/uZbb+8dVeHApXwed0TCOkY2Vj2jR4RkPIlmnXgF5bGJJ9Cs&#10;UiGzDGsZZ11bXFteWltfJjNhdbHYbR4UcyJ3d418onsljI3h7J6gMM2qKEyW/1GSccJgCH4BhzCd&#10;lQNq0BODwZ/On2+DITECP2RXNF3DgWpiQKNkssFgHofJKtlkRINn5X3sBgPEZXJPIHvJawIp/ODB&#10;feoz4qHDhUehJOLbh4cHOn73Hk4O5J2XJX3nnXeYID/2qTdYCFhWJUzHfECp/uSI3OTxE/kBxzv9&#10;ozUYzv9856dAxKedgTVl+FEizDnZYBA5hz/fKQbDGbPTDIzZIh5PDIYPm79/++/8l/FXkhr2tN/F&#10;UI1zjqHZ4hHRSccXnmmXm2YwaBWfZDB4vq1nCyR3/Pzj10XxTPaP/UgHOEHi+PC3UsgS2rNfxS+U&#10;hDBFDRgAkkaLQL81v32PXxcoD1sunFROKMT2zTff/MpX/vg7337rzu3bsBpyGbAGsOmDo0AMYWmA&#10;OyrwA1VvlvZDNvP25trO9gavLbASq4tUeJYWKdSPB309uqE8AB20im4KOHhesnKPKWjVQ73FK01J&#10;KNpjv0WxaaL6AjsZ4KNWuoDVE5PHxRA60v4FILGX9g0RhB5vUHRLa9bLDAmDQclzzsWAdVJOrFqv&#10;HxxVqrXOwXH96LhO2igvMA9AonHdam2QhmIUsx2q5fKGpB4Qj6FhNJ7+U4lloXBkpeBY1m8IXegd&#10;+JMaxTv3KbSWzACr4SuZivM4hMqjrvEOwuWr72hIOHTMX4askqIuiI4KV0sNNW5XGmNxDfu5HP7W&#10;y5YZgnaKZ5lOEIuTYipCdCgbwdzvwQUSDAYuhp85e1Kp7x+cULOZ38m5H0WBYqhU5DjBiFOn2udu&#10;gykbhZ5Q0TH4brG3uCgcRm0w/A2PjEQDN+l8UZ64RRsM4GdRAQ8+GILMFu4YTKCBpAHDKFhezl0U&#10;XCdnbnJDZIXxoH6w6JV+GZqncImGhHBoskOV9HxS7ezunQD6twIPedzzAFpoPPEked0ZZfqqWWMC&#10;HXFE6rbQ8Tb9pEBb/xvyBi6iEinJS4srhOYWylR2LucKRXoeOxf4fa/L2KaUXgb0/7PPXtnZWYF9&#10;dHt7ZXVVNMVkd+C+goaI0hfWl/ZwbCibAcFwpUcIRCysrG6trm0slJeBIREdLCqzPHtwQIGmCnGm&#10;WrV1/cYHd27fA5jE6C0WSliODFraQNyifrLbbZ32OtV0qg08cGW5uLm+uLW1/PprL7zwLHxTTz3/&#10;3OWnaNr22sba0vJSKT1oS0RYjMjV9FhMTRKJwTQ7p3B+zNemKCiG+TCyrJHfTovQeobSx7n9YCvM&#10;x9miWc4dlpNZfvIxf3e4rp3vQrP1vxxEwTMlVgyDGkltNgHr6M94DHt2ymSNb3K/2YoWRU3P1/wp&#10;3/Lzq8hpISSJeZBTvjN5RtzrPyDwDiDXcsPSC4ulRoNVsgPqiFjuCe4Diom22oINm9cDJwFJDUCS&#10;CEcowG49LSnsqCRHKM2UY+MAz0kgjlkdBNM7a7bnO8Tynq/7z0iHxKOODIZAXh+Enhx+/nyTo/Sx&#10;+zMO52mQpPhuXJ2LhfA0fXj6vA7PbKR7/qTkwKzXTf0Pv/Jb8c0n+2LagPvTBkmaNixjOH7y6bJP&#10;Ot74/WrORRBt/zTuRxROPxLbGCMRBvt0aJwUMqJB9M2j9rFTcNIQ6Wdz8yRQIohE4VIsw/pTOa1V&#10;qidf/N3fJaf59t07njsllyqCJ5M9OtxHqcQJCsICOBO/sjqvUnTwTV7Y3tza2KBkM6qzUbD3KdDq&#10;3nFNxsiC93JsHJR9H7Ps6wsoaB2yQqVpo6R5gqZA8WRVNnGFWo0F05IdGoG/3whbDWwVOtZ9im6w&#10;eR5zfOMcBFlEo/DNkHhAUbk6DDDKbkYZy0OB/3C/+WgfEHjqBJuo0QISHTwlITQtYDe6KZyRKytF&#10;jzBwpFTABBEkHKcyyahJw8wvnXwWEZQiPBqreDAMg+imzEvhjm2ZWGp/nNpBd4TbsQET35rArABX&#10;yBjBTMHKcYwr/wMf5/48nwBDh1MBbEHrVVa6PY4otuCCnzyN4lymeOvu3rvv36025uZzoHSER4o9&#10;ahg6Fqb3VYLlSu8e9JB1hkaO5j1HgIOa0DkMBvRdCgZBSFuvV3MZEPyNEMUOtLnBw6fkZqGv5L8Z&#10;QpIwquIxE0cYlBwAJElm29OXl954/WUc4f1ODWVeZdFVKTzqdbeCHKbqtReUxGExEFsXeeg37p28&#10;/c7NR7sn6QwJBjliDvPZEoGIQqHYpkZAD2eeQkUOAOAEuPZa7RoAIU1DFW2AoUipO9gJnrVv31fG&#10;vz90itvpSXVQ9sH8pFeXFrY3llaXYRWSdZnJYl4yF8jToGJzk0sovKDEicB7puiW7NssVZxhQgKG&#10;tLy0UV5YTs8zjEVLQLY0jwa7l7KJe/uH2C77xycQqoJ7Ii6UKyyQRgI8jDIOuN4wKgu5LlnKeARW&#10;lpbBO2yuLy+vLJG4vLW+Br4uq4Rq0gNIqoCtSQXalhdVo1rdaMEWn1ZccYoHMYDNxqXirArEtAiD&#10;z32fU7FkY2e6wZAozjhNWP9Qxz8C/MkPdf3z/Xha/8+6YJ/vaj/Mt2Y18GbpfwMXRRgcDeopDQ1t&#10;MEtissf9TyrCoLw4AJkWP2c+InxYGVmjac/29vbh4SHSfmdnh6wGiiP12r3qcWWpvIDUZeE7Ojri&#10;IHnPzzzzjPiaTTzGqKSwsCDtJ22Tx8+TCIMtgi6ObAVNjl7175MIw+NlwazyJ/3zX/h7CVVvqExP&#10;u8yftgjD9HZOjTDwk5Fbjk8yfty9o3G3xrvuNvVTuUrs/+CodKyduSeDu3pkxz/y73Q6TVQp4Pko&#10;/5SUJarw5a98+ff+4Pe++eY37t+/d3R0iD9VCox8430YTwRYgem5CJg/y69R0Ej0pWATvtKtzRVR&#10;pq6KHl5pjXJvNChb5U5fCy9Y0qkqVeEhtqgCzhJlM/NRT6m6KRRZVCghO1SfCgC5+/O76FIdEbDK&#10;WhDkWjQyBr+0gIpuXZewPF8LMuD5VpdEurtFGyz+YOxHbYwBzAJepEsKU0LhtvwCtcbqjYHyMvrz&#10;zSZ53gIj8Q0LaBg23eHpShIFXQrCm5IStH2ApmV+fyGCgAYBClKeQxbMOcEbkPAqfMUdiWdWGRN6&#10;1wvdEA3XnEX0kUdg9LI02i4M/WCllKuunAsFU6KX0jkN2YTz2W+Qs4ON4U/sAmPVydF07otk7MND&#10;eJ6qKJc0SK335DlVCbal05T3EGew1GlMBAAuRye1vcMKtcxoOz4PFV4gjdrzFuxXcYSBrBNrtQtH&#10;ljOaBBSHWyUjtxhS6sHL8iwZSOLf1wpl4zV4uGxf4abYtxdsS9NTXeAaisjStO13FmGQX399tXzx&#10;whb8osBslLuu9GSFbCyaZHMijmlFwRd1swVgrIRY9sHe6YNdcrzbmMAyGIiNzOmW6W5GhsZUBvsK&#10;wJE4c+0xi5MH3iMsBN5xAa7i7V/fJCIB/T+hAFkHTCpz5nn+MXypqmBAAbVsanWpqKjC1kq/W6dw&#10;29wcWbwCBZHEzwMB9aNuNhvYkyEskYclPEO0BxjSxvqF5ZV1rAWKHJKTgN27sLxCfIzURpyLxyeH&#10;u7uP9vb3Tk4Oa5UTToKFwIAk0Yb8CbhPL24tf+5Tz7/4/AVK3b360lMvPk8wYevC9jJBhsGgScWR&#10;VK+Z6jfneu1MilwW4G+2CEbGjyvxPt6mGAwfe4RBHgNrkcvMiWvHWYE5qwL6+AVu/NPZPKCznv3j&#10;/v6sC/bH3Z6zvtvzXG2W/h/1iJt3fcJreN3ZklA//giDM1ngRZBkE0CV6EEf+jn2FxcW2acMEpKX&#10;naPDI75LRBxPH4se8h9b+/DoEOcRsksw27EIg932LPPlSYTBV6ThNrb/JMLw2Ek8q/xJ//wv/L1Y&#10;7k/cGbncnzaD4TGes3gxSy5sj5+OkwyG4S8iy8BUKNOeou4eJvmjqY00KV4+kztxr66sAWzIotSQ&#10;OPXWW9/64z/+4698/asOdpQ+4syqRBCAUzThMGzCqYhCqjxhaB/TKDGFna3VnQvrT1/dWcMbKQ1a&#10;6bVecBdFGn0+MPOYokdIQTAeQ/Io52q+Dzuioc8JEBsGHZCp4gzdgewErIUm1oJll+JxF+e8ogpm&#10;gahABcZGVNLOTQX701lTVTDLFVYppOaPYQPcSWG5ukBVKsks/Rm1PVOgmDFJoaeVbqUCXeVcXbFc&#10;lRgwvd70eVc+hQJSAjd2UclKSVCrVmFovJ5C56CiCb6B5UCEBIc678olwFpIHOE4SQX4m3Hocloz&#10;IYC+G3wqesc4k5dZ/nW9zHIA3kPn4FuKM3ttx4hGy0tA1YukZ/NVYiZHp9XDk9ODo9NHjxpHx9xI&#10;O1+C71LeVlRIGSghSmCocN/Xi97Kk/sLrerBURXYDbePJ4pRYBhxtwqiEtxhdVH8wfOLZVUIxJWj&#10;T09PG+WFBQg9Ffu2eIfoNduq+WVQKQ64699jTV7by42XKHphY9QNBq3qZhaq/TIDZDBw5xvryxe2&#10;ZTDAvyRDFLNMFarN5WNYFP1lAQaLZOmw2zxW/I/xl7n/qPJwrwLWH298al42AxUMCEFgLdCTRh2W&#10;obYHditm8tr62unJIWPBiiMRXtNU8ORm8EBO+4Nvz0wFiiNBd96EIckGkExiTA/Ijpapf13Cgu2g&#10;lFO8xJKMlb5vYTffFAZReolSfPEAFObTxeXl9eWl9WJpEfuBqiCtpiI7ChwV83t7uxj2lcrx/Qd3&#10;P/jgxv7+I4pE5/PzVFHb2dm4uL1+9fLOSy899cYnX33jky88dWnl0s7yztbK2lqRbOb5FMX5iLTB&#10;197q95q9TgPwH2zFNBiHABnyMDCG5x5JXrdR/+QMhoBViyXYWfMg9qGEhfoJJOmx63W8gjz+Wz/K&#10;T2fUsCbhYaY31xA9ermP4zGv8J04a3/knJMVnR+FwYD8Fw+SN56lA9sAYYMhjc8CD1WtWsMpw3dw&#10;Imi9MsIGAZPyeRZ0KjOY1Mrki8g6F7AuXe3+9P7EYLCeCMPwCSTp4537MxsMf+sLfzepWNujSqrC&#10;o83902YwPKY7JxsMdgOxTj/uKvMeGPZjGLGJIw73T0QYHHziP0E7mWjDJB9MIpTfB6py7+H9N7/1&#10;rS/90R997etfv3bj+unpqXQRkNSqR6AqZU7UwxFU2yJE55m5hWJ+bXURX+nlS9sXdzaAO5M0SRIn&#10;GcBo+aTZcoegGwq4lknxDDhJlDfZBm4toNlZAoCMBDMhFGpAU+EMJCpwkl4HDyoZCyBMpEvZr/zL&#10;KhYrf3yUsxCcz063ZCAeBJ/4Fl1NRCODw5EcT9Q5LAXqkEkXDBw6mCz0JonNh0pdGByftE5qREZA&#10;ZSBp+xYakA1i+cPmP5ehQir2YGkJCijlMNBCY75V21DF6RyIXy1IYvSmSt3GcQ+5EccteJLBbY+/&#10;H1mPkeDxB+rcqZCOnMG8Gz2PyKZwD4siUhYNJocUU9WvtcTigcoZ4KyH4hQ8FZEEqvwCU680WtgJ&#10;u7DlHGItdI5PcJOrNvPCQmZtbRUWHhENWr+FKIFHDJSQ7WsnBkweM0EGw2EVnRQDgBUHziqaFgcW&#10;QlKFK/5EGLyIts7k3md03Oz6xvbVq8+gLleqp+C+vO5fV0GGmKTBVffgk45yGHwJY0tGPlyChyFs&#10;iQnOltNn4IGCA1ZH7EtNUcqFQhE2GSxmY7lCOuIBFRmZHGBf78SU7j46heC01R5kcuV0uqikDSrN&#10;Ac2yJBLPICL9AFNoe3vnuWef1SidT7WaKr2BHQV7KAYC1kIwEBpA3ChX0uRTx4yxMFt+CxnzoJsw&#10;GOaXFilLkm3UTvq9BqEjPuK5E68rEB3KAuKif0iu4Lo8dTSAYr64XMgvbG1dyuZK3CKWDI+b56XY&#10;QSb1wa0bt2/f2Nt/dHoKHuFRs1lZWMxtbCx85tOfoFTCKy89/dwzl5++us3ryqX17c2FTvMoM09f&#10;UbMZO5xMnUanXe91W0tLZTO2BmbAa4ZyUM8rxby3IoYelPwQ+fuxRxhQj1zcxXLyicHwwyzpsy7Y&#10;P8y1zvfbj9VgiOKaSYMhxEgtvhvJQ2uqeZqmNPpPzmBQDNMD5jQPiYFDD+HDO+FN8qfYx1TgC4gm&#10;fdPQrYgqiiXh8iPySVCU96WV5WGEwRYBSatw1+d7UCa93egY/8GHCYpzX2I2gzBOsjvv+c+YR09y&#10;GM7bbR/Z92aVP4IkueiPF4DkzqSBOFtbZwlYDs880p7HXHLWCMO0pJwR6yLuxwDciKyI2FRwCzj6&#10;1bAD0XcmruvezmRrZTak5t7+/tvf+ObX//AP//Db3/42SQueesEnymxuiB9exSMzWdIVFsokchJC&#10;mFsq5dfXl65c3Lp6FQjSMmwx/W6j22rgFFc5AyfKMWYYqWpUcRZO0uIJohiKzAYdhOeR4130ac8e&#10;Ftm6gOMYDPC3oNOotILc+8b8JHNA6prOa15OAbzFN6o7drXB9ywaYOXVUOmM8b2J3xfnCn5fFcES&#10;T6i84CL56VEstktFhZNT7nbupAJaCV9+zgCeKcDp/NAqlOHdFw4K40dmwNxAgBRyvQVR6eZR61He&#10;0O/yKKx40C39QLemd2sSN8sxblDOWfYUSJEFQK4sP0Qpk9OfHY6Tu8FBClrgCYLDVQmnxnmk6g6Z&#10;XFvEVICL5sELAZqifG6r02t2+qfVJtUEDg5P9o8rJ5UuhZmN75RMdBTPudW15a2tLWLTyjYRbRMl&#10;hA3bHcUWXOqTnELiARyVRyfVEGEgkN0TBT6urLCgRBSltlbQGcCNFGGxswltb+nmmb/5n/78J157&#10;He6Oh48eEQf3hBoshlAIwdNaQn6CVMDIYLDjk7DFYeRLXdcXHLi1sba6s7PJYyATmZPIk29N0bgz&#10;3JQFKKzkQJQdjzlk4Cctt/1U7sFuff9IuDOohDIU2Uhhn2EwcMvOmKp3SkGwMF+5cvXFF1/gcvQe&#10;6cUMDEImZMGLMaxawxA0EmNtlqgsrmEeHl8hqKKi5vNdeNIXywWgQQQZcP3JPuSZ0l2EaLpCPZFq&#10;L16qAUWOYRHOY57nc0uUYyvCorS8zv0xEuVftDPTNmbLvXu3mq0aNd0oqba1vfbaJ1/6S3/pJ//S&#10;X/zJK1d3Xnzu6lMUUFgpk2kzN2i2m5VqZS9P6gpUqhCR0SWYKwLRpQiLyUTvYa5jt1OjTcE5D9YR&#10;C7PU/2AwxGlRUwT9x24wKMU8YTCMSOZxuf0kwvD49XLWBXu21fcH+fbHbTCYgPFNcbyRIIMdMaER&#10;vjLlFv7kDAY5jIwFwSIMmSxrHEYC76wnwCOxFo6PT5BXHNGMBuaLE6IPrV+hRSC108FgYClc39hw&#10;44h3z3vWjm72SYTBNavw/GN/hDmeniQ9/yBT+jG/mVX+hKTn87diGk3eNBqvUAI9TpGL9OZpDZ1m&#10;AEw7PvW6priPb+gCNhzPGEiaplPqMDgvsimggVjJk55tBY+3gMzhmzj6+abIhqjmaPTkvKPXgKDA&#10;AGAHwcGG6nz7NmWd7v6rX/9XwOWJJFjFYnzxHSMtJQKANgO3O/j8oCtwscx89/mrO3Avbm1tkCjZ&#10;IbWg3cIdnstnSTCwLGezQqSsOSfkIEeF1rDAezUGp57ooaOYPt+FaFIucuISVhFLSHSzDSTEtAWL&#10;z8D+YV8an3Ugp2v1WvzAuYyiUs3qTs5BsoIlKtRwynJZhyfxQ+gpMQ4adfSzdgNpqnQBdDYlPdeb&#10;mWprjqRnNEjFVlD1IFJV9oK4XEmMwJ2enqPwbf+V565m0/0cnuN5ElV5wayPujwoZGX8INBN5bKK&#10;FUEUu0AeeQ/1RhTv4E4VyREQRmsZnZTOCKeFimzFawn2VOudYnl7d+/43t0H+4eVVtPc9UoMt/M6&#10;RZJiEaGonzTvVg8OoctXdq5c2uFJpQZtVdPuNJWVbjkL1j4L2ehMOSLb2CTf/u67D/fq2CSNzly5&#10;tIxZFY1kKfQBv+SrSw8mWdoomlEyQcQYhJc+nf/0Z3/ihRdfvn//4ZtvfQviWhLrMUdz0nIxIHWb&#10;9uM4R9arh+CDZwmEtFaVtjXe2HdebZ8F2pPNpmz4Xov+f+3VF1575TkeB39iPOK2hxtUxiUuNfsh&#10;ZqsSBE31FSuKBpm62OquzXVSxT/+GuUKjjGKs7nFk6Mmyf+LS6uqCaZ0/abOgBLd6cIr8tqrn3jj&#10;U6+vrpVIUH7nnfd+7/d+52Rvj4geZZwpuuwqtQ0w9ZVbDphny8t48hinZAV0F4qZnc2Vq5e2NjeW&#10;4BrD2LJ8C0Pq+TqNSSDTkr7MLS4uL61slEtLVipb6SwqtU7RDxmTBW7i5PQUcoLjo13Seza31i9e&#10;2iamRwIFDYFuWBiniGDdnnEfqzxiHfCiKGe2pJoWzTN7RIo4DWMLsd9hivx0/qJZ8lBHGxL+fkzS&#10;88TzT194JsvhWALH1/cjlto+0/YR3OxM1/vz/uVZFFYTCBM7xNfT8c0XEVYHM33lvpPhDLWduAZi&#10;c9flhFL8CZZq9oyt15Ofwuy0qvG4jcP+at6AWqgNluzV1VXqMJDZrBU5rVpAjWrDw7gOuOW4r9q7&#10;u7v+ffZZ2clvVmCh28Urgdxw8gbkGKshooQTHp2eUAF6c3vrtFKBlAJv1KNHj7Z2dsxnMWGbMh9D&#10;eaXxH0zTi2bVr6bHeCY/gVlpVVEUhidK0KpGLJRn6zD8ydGqzirfJvaOYHbzkKx8BCJkWntmNQBm&#10;bUr6b//CkFb1fD+e8XaNb8Qn4biX/XxXfNy3pk2AaR0Xc3acsVwjkeSyKbmYeYQhaRw4GCk2H6Kv&#10;q5Hsnx4f847GkUDw695BTSBuqMXEPlQJX/nKV/7gD/7g69/4OvWcVIAXGAV8K7IWhPpGdm5srgN1&#10;ZDqhLqOME1vY3tq4dHHzwtbK8jIaC7qJ9E4SDPCVyjHpnEii4pdXVw50aUIqxgz+QXBxKjTLz2r6&#10;tKoLwNOA50OgI5VWcP+9EhWMUzJKy45v3Cs0+XM0kLpAGewVSnl475U3MCfpifLKXWAEHBwc1mGo&#10;wf0uznuzX9Aqe/2TY3JEKZWLtdABV2LOF5RyrJF8r59t99KdLjgf3PPgyqVYmofSClAF9wumlDzX&#10;m2vL3IicwxZSwLXNDcPvhON+qK8nn82UQaQUatOABWryTG63qQyCJDpWnRFFO4PK2MYFPF+oNIgn&#10;WDatsrDRDcEmCYtmUBz6BLMA3V2/kuFkNcJWqImxtKBAjZLL1RNW3M1z3314OXeqkDDUFXi0e1Rr&#10;tGkEpgBgGa2eYYs898FsYJFV8WAL6tBvMjvNAZa9c/c+VYzv3bu/u/cok1PSc4PiD5QB0P3qkvqV&#10;8LOxM08RDr9nmUA9ejXikA3fj0LoRi2ITcDCubO1ie0qEzkNWxHhEU5iyR6yvbhZQlQi2UL/r1Ih&#10;jf7qc4MEl8Dv5lMpKi0UH+5TTo7fGL0UCQwpUPsKSRHcCeOGTuh1SQ1ied25sI3DvVAsLJSXWJ4B&#10;g4Fwa1WqAL/IIufuqY3X4cHg2APeBOlYuUSTmD65XKpYyDOJ1laW1mBKWigbtEarG3aoypmI/hwG&#10;NeyEzXKZb6yT4lwsLhG1IgwAZE4GkApsU8+VShEkHbWOTo4OD3cPD/Yo/caFVlYWKS9oE03178xa&#10;MDjcML6nZH2njAocBAn3qoELwssGu0UHZUmG3JWR8TtFvn3sEQZzPkwIG09fqCavF+MGg9/gNHk+&#10;fQ34wWLYP/zK8+f1DDOu71MgK9PGQ8TJK2Zpp8EwngbnqYtFIgItsIHFoYaRdXly78+ewxC3M3l+&#10;F32o9cgQVm3+dIIyLgo9iYqkIoYQK6ypYhEckGN1sH/AO7IhkyfnSllXoldjfVLpF6uYJHJws4dN&#10;mBM0Z9GkdoNndXE9gJdcS2Jp0jZ5XvwIIEkzDodZaVUDA4ff8hlIkl/4T0sOw6zybZp0YGRFhCU/&#10;lAD5c2swSA05ayo8fkmY1UKadYFxv8d5rQW1ZqrBED9wNyFCyynPBDAmDQU+nocWLnzXC0vlIvrT&#10;/sHe97733a985cvf+MbXb9y8TgYwGmerKegRqrbSlMn/zedJ5wU9LbgJmJZ8dmWptLO9eeXyRWBI&#10;S0vZIqXYVA8MDAO+dqriOkrEUeLoKEKXcEwQ8jT6CigUkSkZUEf8SIbMgeOFKCpRBZQ1xTQUW7B8&#10;WgPYx/xOUVCFH0vMOawEOWmn5x3/D8EN5kCfnFq5pSFJrdda0uIq5CrIGJAbqQ91LEYR6lz7+Pi0&#10;2UCpo8wa+RaMDaUkm4YNzifdCQaD8ospN+2rihkM5owyPJLQVqnBxiquX4cnGdRKUQUQOUCMtNg4&#10;xNRQpiaGprzkjTaDwYiPYse96dHGigl0ytBHsmEa7V69Ndg7IUuhcVprAqNCL8ZA65KULBYjLszL&#10;yaB4p4u4L5XpIsd6ZYV6PmXRI5F6q+ekrNYQXlBL9QDNWsDZneWED3YPqiC0FDEg0JQ3Ww1BEzKG&#10;XbAGxiT56uXy4vekOnC3lPFYXMQ4oUhArlqpErtiWULnBt5foI54F4siqJV+miCXTTo70ozetmpo&#10;tm/2p2cfxN9Ujyn+kNrZ2tjcWFXAoU81DEwdoGNECagfoSEoKJuAZ/RCtrSwCl9qah6y1HkQvyfH&#10;RDxq+/u1RgeKMIpeZ7gP0rUJOrXrLavTRjzJYhSqlw4javbihQuXL14ilMVCC1Z4fX1jYWGRKza4&#10;Q6nzSlmGGoqqz2QfGl2SakJjs/AvTwKDjg9JfOFjJYSoEjcF3FDpuRaMxXCLLRaLy0vL2+UFKE/X&#10;C8UFylkwLbTa93ogoFjqsRZwBWCXPNp9ePPmtZsf3MBogI6AH2ysr+XBHgnap7rjISnSU9kNcRCB&#10;G8Nkjc2DsGNC5MzLzYYwiEdXlz/rBoMHG2eV3hNVqR9q4X3y47GRNWOXTDbYJo9PpKHY59w6CElv&#10;oqTArSXQqeINJm5M4uBykXNFQnbaej3W9o+sDoPHELAZvECkQwG9GTIRFMc1VIKRxyHvka6YCZbN&#10;nCdVAW/CaeUU+gUKzMt/JsSmFk5O4vWECE/g1ygvlPkJrhTxLhGvMDn/xGBwDe2JwfCYmfhnxmCY&#10;NelZmF9/8uf75UdlMEw7T5IV3L+TfPemnjluEzhIrEhwxdZB9OVwj8jAQlaAZeIFxDRF624IJb4G&#10;0vratWtf+tKX4EG6fv06+gfH0V0qEAMZlz5qZSGXJ0mhTN2XIrzvx0DzV1eWdrbWLu1QXWFtdblc&#10;zFOmF7+q+IvQ0eSSNX+H3NXmmpAMBiAkNQNIpfiOAMCQPu2eTpDT/YFoYYgEwLiEqWBEpSqQFUh6&#10;PCU32iKa1PC3qo8JViSUPPqxvadqFhwhkoDAbNRbjTo2AxwyiE4ojHBsq9wVPKocB56ELWGeGllG&#10;ls2Jl0asPiSQKrVXBoNU8w5QJMSqUiikMpkdJHc1/egwEkyFDSpb607tHoUFpwaCWmTiPSCCpoXF&#10;43loUA8lb3hJ6MTSh1OZFStHk2rNzmm1dVxpHp82jqvNW/eo0EWeLX5sljK0YVY7xR8smdcyPKx0&#10;mpkACuRQl0D0/6toomVRUQ1YKgRQsZFn40oDzNYc2XpEJ3L4s+8/3EWV5swYDyxbWAJR2T2bRQmD&#10;gdR02YfCX+m20dqXV1bX1zeff/FFMp4p1sY4YQ3DdmVIFqkCQATHTmGjPAQ49JcHcIwoFuc49qgs&#10;GLVKfRT7+TQVLNyjPIlMGigOAxPDtQu3z4BUddhRlak9z9NPU4iN2yGqQg5xhuyUWr1TOSURnJJG&#10;zdMqf/YxumpkAZYWyIOvVal5lKphk/W6i8trQvQRKHAyrsGgVChcuXzl6aevsIQTxFKsP5sDAECE&#10;Y3VlDdjA/sG+12d2I9PW+zQu/0KuIJZZhiM2QbG0RCmFhSVIjMHhET7KZlnQ4UlfWVxeR+cvL67m&#10;s1gOCxhpjAuKssFMhiYjJFm3W+S7xRw982j3/vXr71+/ce3Bg3uMe3qEeOD29pYMBgssML9iClqX&#10;KJGxTUebFZuIJ4xaDomwg4mXybzsf9YNhmT746XBdbLHLJOTPnoSYZixwz7k6x9N/095jrEBYM4R&#10;c4G4RwnqbIdFagtzxpw9CQDHtPV6eEOzRxj8auOt9bVDDBLGyR3YJLJZguJwHih3SglTxBL8XSWf&#10;CajzzWJ5gSFMAiLHiUSwqQSpcTCIOgN7wzxrBBPgWuWdxV74zzkKtuZZORGbE5/PkwiDrVd/YjkM&#10;0+XSbPPlSYThQ8RPbDDEuvhZ5Xv0r1mF3zntkPi0cYQhbk9yJx4W8Y5o+icZDMlgWWIfMlLUcXlG&#10;0WxATSBojo+PKer027/929/4xjfefvttwI6ID86PmCD5Sdoe3mA0lDwpvvjrnXWzv1DIb6wtw8l4&#10;8eLWOuzxEEEOkEtwL7YICzikkgCo2DZRpaX9OFBKCrbyeg2AxHsOa4EIg+qs4Y1VbYC+8aUSoFDm&#10;Zczn6SWf7RTKZQ5lE+Idci/JRhWFpfRjebvl8UeT2j84BNndJOmaOlvtHnnAeHXR/rkt0k35iMK3&#10;tRpVw7AauO+5bK6AmTOfyiv1mcBCOgvuglrEIg/FYOjOYwm1FeTFlBGyJSRSG/ucmUNKR0WN3Vpf&#10;Eb+Nl5KA6hJ+JDEdEQZ2rTe0PIQYZHeMJ9iZKqoeCD5084WL7Icmtegb0iq6qaPT5qODUyBCByeN&#10;o9PWkZE4UdXNKhOIoV/WRuAAEg7Jqh1bVQeFDFTzDvbXtbXl5SUYOfEzdTDvLPHaC2IonKMxZhkg&#10;omBK48Du33+wW6uTjK5uISGB9Ilg/ISgrR6V45kwrHQhMrXpRks+QasFjJMnX7xWZ+zR6QwpkG9g&#10;3ohasdaFKHAwF2x1NnCS1YiwyJRHGHDwWYQhqjuh75h09N6kHsL8hZ1NIgxWILkPLk0Boyz11/Du&#10;Z3mUxJGq9W6l1uG1u396dFI/OIQuFhsZwixZBJ3+4KR6AnPoHqxS1Rolk4H7gCjiQrSTB2YVM9Re&#10;bOWnn3r6+WefJTAATxgtZskGmUcq+cbGxsrq8tWrV9bW1nDeHcFiW69htgK5YzLxgCEHxkziPuBH&#10;LxNtKSzCNlsolKmTTqBiZXVzaWW9vLiSLy0yZa2qNOA6bP420TJOSN8CMyiVRYcI2e/d+3feeef7&#10;169fI7md3iAVZaFcunTxopK/yeqQ8U+XagLEloD1tEKACTbJ8dE4zVM7ufDZnxuDYST+/MRgmHUF&#10;/Ki/P5sCNBGfNlEFD+30avQSKsIBipO6l0FusRxYSRlPaVARZcsLQ7Q7PUNo1fjOmduf3WDAHrCw&#10;avCTxdfyFCj+dGixLYyqCZNKQ/qssjSK7KoafNg/Oa1St5EAO+sjKx2RUhqPQwJnVFeRThiTnFhi&#10;TpXq221kF++csFQuWcLGHPIFGc1vnhgMiSf+BJI0eX5Pk5Ozy8/Z5MfMOQzT4gTTGqokzEjhjqel&#10;az8TLYfZmj89cDHNkNBCnQgsjAujEZE0zWBIOsIS+yAWe0CcMRUwGJj/d+7c+eY3v0nGwptvvrm3&#10;t6d6ybZ5bSneyWpQlCAP+DEN6w+5yBRiAw3+6ksv7Gyvr6+tLJbQxNA7BR/CWlBuGBqNbbSNEC/K&#10;kDwWwLRNB8VIsAILdLuyF8BGqv6a5TfDQokzWFjsftv80QEB4axH5pjn7kMlNjsSxKiyA+S+RcqT&#10;XK1EBcGtQGa0WyR+4mwBnYOdIFOhi18YMEmqckq6c7NSaeA5hgfJ0CW0WJUhjDyUWxIKxQHuBD4M&#10;u58Gtk+CtEUYBEqyDF6EspO1yaRBvybIwvv2xipmFRnRLDvk06IKQ2oDjF5sri7cE2vA9AXMCvrq&#10;towm1BQ7N2DQMOfShWZ3/uCk9nDv9OCkX20MYEPKFssUW5D5JJ5Tgsj8pxRbv5ybNDawLdqjxJJ2&#10;sZDlOS4tArxh2cBgkF1nrFPu5xe6Ryudkh90aTTme/f3ag0eIiXbxN+JjWJ1GEwHNWBS7HdjBdOT&#10;s6wCPFlEvwXP6Q4g2SKKRddzetoL5r7RwNYhRZ64VHiy0Y5aHhg6BCOSCeo5DCHRYhh6CWFiLsfz&#10;JiPi4oUd0hisE3H5y3bqdKjNN98AdFRpHR9jIdSOsLWOKgRkmq0+Q57qGmaMiMQIS+bw+OCY8P1p&#10;dbG89NxzL166cJkReri/hzFMj2IBsnE/rKZXL1+++tRT0P0uLJLAUKbfheIT1BiUUeHll1/e2Fgn&#10;OYEtWwRPxEbAf7FcpLxfeaG4uLKyurWOebOztrq2sLC0urJBdvXi4gol4AqFBYINom8i+ZrxpgKJ&#10;TCnwhCpPkQEOhSXQ70JQ+8Htm9///nfff/9dpSRBbby2vLq8SBiQjOfNzXVmH9EPs9ijDrVHFuUn&#10;DI2EBA1MLPAeA+2YoMP9uTEY/P4j33KoGD3LKvAkwjBLb334dz9Wg8GCxKAVyRfC8yN2OvxHOI+A&#10;T5bw5stjIlIEZ1gTX4jF5nwWnbEZJo//2Q0Gl6s+/BQsMLwQOwAE2JCfEgRi79BWJROLGkHUTWni&#10;elNAlwQzMh1wQCDDgeAqxJum9nOnTuSUdKoG6yyLmFK6JJfN7UWEgXUf9YArEnool0p4QLgogpfv&#10;IO2fGAxPDIYPnaZ/UgbDzCxJZnVP2KbdgFAlCR09VtanKfTTWDKmfX9WNoBZWZIEd7b2xwqo52NZ&#10;Tap4i1CW+L/l4BahCuXiSW4GfXTjxg32FZq0DWHh+qXHOkkallgEX5TLlItZqhdjIsCAdPXyBRRi&#10;POjogQQWlD7qzSAA4YW4EHOkXMkAEPEMxZ5R2sSUOmekjeDIhc4Q3bvCuqpqIISkulH/knRraqKd&#10;RhUT7ORSQwXE52+nZgrfUX4zvwF/2sdU0C0YLlM+GIwF4W4sJZTkLn0AlkRMc9C80jynYRQ9pAV2&#10;tRxYgILwAvplmmZxTppLqKHdy9Tac7Vmv4Zzl/MgWZV/LEgGbijLNABv3s+DQZrrvvbiM/NzrSw1&#10;evvt9HyHkroUtIPdkrLIprFpS+oi0xYYGz+KZOjLlqdhKFo0bBa1Bdpz+8He7XsHxzULBOTy6TwJ&#10;u/K5a2kBrkKsWZkYUjRN9/dLK1XVUks6c536ynLuuWev7myvgbfnhQFIbgkMp8ZGpRx1Ii0eXqCQ&#10;WW8+c1Jvff2b390/6s7nM6jE+Oxr9SalymJCEiWQR8s6hiGWoOUxzGNrsdhR4zmfA460kskW1f/0&#10;W5ZaY0QbDnutVpmIeVCxBPGKHIS0R8Q+ygPBZ676BmJJQl9nCCWILLxLBdHhiSyUc59647WXnnsK&#10;cqRa9YSsDNJU6o0s4RAIjjAmOYkMBAaKVkqVEckWyCGgTHk5R+ZytoCh9MXf/W2ewMbmxZdefO2Z&#10;Z1/N5hbe/s67f/gHf+TeOPqQYUVtBcyAz3/ux3/qZ3661R/g72fuQNjL+dHjWXq5YYaM1QY0plVZ&#10;0KIuwe7MwJHKT9Ip0heXyU0uUWWOu1Dd6xAPEjWv5oTAcv1ulvxmUHZqtnpAhcxlo0P4e3xwsHf3&#10;7t3d3YfcmggMlhfLpVw5n2a2PvXUlYuXLvATcF/KcsjOw3yWcL760xpW01YLYiGa4AZJ+ms9N85w&#10;fdpzARi/T5G3f2ZYksSdFW2xaNI8wik72/aEJWm2/vqwb3+sLEkwxLF+iYbAvF7AVo1lG+mfzcoN&#10;peqkdYi4qfOuJWkeR4kxdkQ+vnjYRw6Us3czO0uSkxl6UdHYWuAI5oEcXYRnbQsBhxQJZoAStSwi&#10;duScIGBZgBkxs7OzQwElhDCSQWugbfXaSarfAIlK5J0TYo4gSojFg0/mV3z5pFq5dOkSler5LRhK&#10;KUsZIhgTticsSXr0T1iSoqHxZ8ZgkAoijW90TMf62cgH5sGVv1s1cqVo6F0oEOEndJ6Rd8FWJm0f&#10;lcGAuHKFyZV939HCHOmXyeN84ILpjMFghdt8xVeKq7kTY9MBLR5XLsRqb7311ve+9z24LBWahPWz&#10;26cKLQRBzHxkDfLCsqkAZ8MGg3LaLxQzq8vLVGEjY2F5qXR6TIEnudIxAAgRcDlHUuJ3cZSOVlmj&#10;H4LM0bIJaA8GA0AjVfNVZgKabKqH0NJvQ5utnV41y22eRFd7P5ClqmMKn0pfsnvXO05urkh1ZiUs&#10;NIWIl0rfGxSKRFTnuDsJ+wZ6Ii4ZlDbO7FSV0jb9ciKvNNYnXYgFQ6GGlCiGFAHBs55t9ucbcKqa&#10;wcDZ8SVjTlDbS8omBgOJCqJFCgbD6y9hMLQzMofa1LrCYFgA0IXBoLISIRPDVS5XSywHYLjFN271&#10;hNEUjaFDMFoZA2Qm9IA75RaqzcHte/sf3NurNLuZ3EKmUIDhye5HS4iIphycxBgw+LVS4PBJG8JI&#10;B3kcXTJic88/d3VnZ7XfpiBos5AXgIglJBqEZKYLwaVLz2fbqXkAPF/7xrcPjvuZfLoDfVAmX621&#10;iFlFrdfAi4MMzCObMqjjiq0ri5c6pFRBK61QeZoeJDtbJaxTMNU2WatUbCykJSiaYo9HJ0THFoOT&#10;aFVBG2npZqCg+MpSjTVaxXjCxqgrl/Kfev3Vp5+6fCyyoF3We6BA/RY5GDRDxgsj0JFWXP3CpYvS&#10;7IslPSTqYSsbXHmOv/Vbv7Wytv75n/iZz37mJxaXNihy9/bb3/93X/zdRw8e+lChJbXKCSirH/8L&#10;n//Jn/6pbLF0eHzMCr+IYZ0vwHOqliwtduC4TctpqSqsIrrSUxXUAeuS2EGaqB0pDUTkoOciz6YO&#10;mi8qTqfmDbwux9ygTXkHSo1LjQBzJd4nsR5326e1yuHhPhAvjpA7AecqnlLiCfP9FkUAL25vrW6s&#10;t5s4H+tkMbExfseHm8ewJG1M7iXhRpuMAAD/9ElEQVQ2zxI5I1WtyriiLCb6xGuWfLdZqS+MvNvX&#10;PoJtioISqIfHLzBtAbMWTthig8GthdhmoOtmbP0Tg+HDO2x0lIyPm+hIdK7Zf+G/lEhR7RvsAHsw&#10;AQLsH7JYtdv4dOD/YzrmqYpIJlJ6nggDSyRTBku9Srl2aMdwWdj61cmkKXyuqRRW2CjggKTyc9oF&#10;4jHQJz7ox6P55aqKrZihMdoPTDWD1P7+Pu4Mef2prga3kQLo0nFqFE2pIuypCqS4g/j+cE8M5g9P&#10;2FNxIb5Dxhx4AHhKaBsygSENPPLiDsQkS2RV5fPZZvN0rndazIGf7FYrJ0gV1A9cMxQxZfVHpkGl&#10;isFw+eoV0xPmABiwmBBZdlkwfDdF2Tntku/Rw4rlwHAkzOpInaZfJZmLPnyc0dEiAJGT6pzvU2hV&#10;40jjRFrVkYbYA3Xoi9F/J7dzUBKdEcTRIBm911nl27S+8vpQmiM+Uz7kfWqXT2vP9HbaNBjT28M0&#10;GR9bU46k/vt//lvnGQdnnoEN5ZGNIe0KU9A7ozXA5qlx06tCkiDJ8tcRiczl5X2W0iCwjDyh4mUG&#10;0vAhC15wk8fOtqEOc6ZF0yIVVmfgDCoplJd0pTZCs8TxBK+34PEEhzPFACRpFUY2ysxHUvAdchVw&#10;Q5LW/LWvfc2JnJm3xDHxO4K8KBRR48A/yCERiT80q9r62uKVSxd2LmwuLoiY0esro1PqckJyxsUT&#10;aLnVejIeaBpmGanyj4AEkZEA4gWpJ6ZUcotFTOoMbqawBYr6+L7YMZNDrlV9J5xRBz0oZJgegsIi&#10;lETe7T7as0iCM9yrq60jUuiyKG2kO0NSj+LPQRQzuWRoTrRpMtvEwIixiIHNcB+8ZC/gVqcUWqp0&#10;WIGIKNPup46Bs6A5YvrgmlGFa6r0wlInEtV287SYHuxsrm6vEVEgNtIadBtUrisVcxgMUUFfz6bW&#10;MFP6bk/Mp4wrObml0KMSWyYt6WvENnz8uIALEgeRTUHf+Xx5+aTefe/63dv3TxDi6VxZkRCjCTaK&#10;WFUaELzLNB7UREwFmXTG/mJ8GGihvexcZ3mx8Nxzly5urww6MEeRSACQynjHpQd6VEeGJ84lAi+E&#10;nN67fvv9ax8cn3bFQzRfYJUCUmYdLuRUPL/UDDGjWoI1JpWepqiLWIapGlEursgUUqJImgwTwZPa&#10;DCoVUpYnDa4SafM0WFgmuofkGVzz2RyeM4qIsSAyhDA3Ohkp1rZ4SRZ7pW9ZZGDnlheF+0EJ9/Id&#10;irwRWMdcMBA/p8Khv7haXiZZv1g0rhMlhyjrowcpikprYN4sLa/tXLy6uraBkdmkAkU62xmkmDvv&#10;vX8de/vWrTvclwe1nnnqmTfeeOOzn/kcMgSJcUxOxPExvb+8tLS8soJvHyWEJyt8HDVW4SWzZA7B&#10;loyj1Li/LASk7BMGUo1hpXwFPVAUBuIhTf6tHh9yFiGbsR6I7snlSbiL4Y2haMEoBVg0A/w2+SEU&#10;WBtrZEEsMIYYEy5DHl9PwBf+xDZhybdP4/V03DBwn8W4YjejOI/iTSM/m6ZwTPn61ItOcyRpktg2&#10;ZjBMTvKe8a6efD30QFDYzyqaj1EP7GcTx9UEE8J1c4tIG+WGpBSrlYgjmUNWa0XIIpWbsbJAvblc&#10;d640nyuB4cFCINSg6vAijRC1g8X9WvUGpc+OiIgaA3U7N98WKbSy73olYpP5AkKJBUc10TzIL0dS&#10;JB4Vk1TkQlmAg7m2NAtWR0l9+A7wdsGpcHpSFYFRpVatUyCImqEdIKbIZE5BPPSU+qInFfF+g0A1&#10;cWd9FSCEkhzkGCjLS2mCfKaeciV1MCC2wAqESwKPA01YgV1hKffMUyvFYopgJBFVaro3a1VxvgGA&#10;7PYwG/jJhQsXllcWLWbfns+RwCbavtjBao431gjDFJuD0t7l0JPTwSWRLi5pEKtGehYhfBzMp9ge&#10;cMeZfzOpSk2O2MSK+Nh8mqqYimL8jLGTNHzG980/6XI12uxpmtww36ItfPHlguoQhVvj+5pm8EQ/&#10;TBoSZ7XXszbGtCIJj1fEzy9uuC8bURo7yXfQCjaS5FTFaxf2SZE3ZWzkYUX9Ey6bbFusHqjfwogI&#10;/RmrrsPvD1iug9pjdK/uzNc7Wpw79VUOxd5NY+vNbDAkTZRkx7sWPm4w+MOW985h97ZxxIuhmPVu&#10;Ckykh0JBMK33fUzE72GIGKJgfHuMwcCXYxCOuj4C5Jg+EeDv5m6UNLLCc6HAlmvePo7rtRpaxcKC&#10;0prbcKo1Gvcf3H3vvfe+/fbb4JtxtPMpMgCXJPFHvrNYhlXTZJldQvxreCKzqacuri8Uc0tLZGOi&#10;qolwU+RAqhBpaqDa5uWZ9fzl+jawEBALK1Cl6jam4auWAghqPV2ZCoYWUqUzLHU3TvhBqC5nf8aE&#10;hhou3iR/LkIBRZ2MSmx0T/C+tkx3EQ7HCanDU5ibPz6qonYTVWi3yDzwZ23Ac+tVNxWEWLJnRz9C&#10;bG+uEp6ycDUq9kx69Fw+lSkfnGJzZFA4zWBo0RrdFZASHoVorWGFGnQap5Rm29laXV+E8meQkwO5&#10;k08PAIcUAdCkAHEJgS/vP9AsKeF0ueh68NNTwJpam7wzZMhCIJdAw+9MkEWuETRf6I+IRedKS8e1&#10;zrvX7959cNqn4dkSBgObQKljBgOOMo0ZPWLrXy2eUp2z/Ta1fp97Zmdne7nfBpLUZnGigSyoegp6&#10;Qp4/LZgWzcVMuXbj1nvv3zo+JRyfVYQaPZwbsiiWJ0YYV4R6VH56AWvEnmsGg1pJQgzeu1KRih8C&#10;UbEqY33VqjASCfFP/2D+Cckm9zvPS5USCPNA48tD4UyKzwOXgoRUCfjz+8f7SkiUHQKWH+IunPii&#10;ZFpbJumcn4L/aTEyANRp/PTa20q6SS8w3Mv5LKReLKDIQjK/oUKSrx77DYWfnOOFEinO+YV8gczj&#10;tXQ2zyKNgcJKDx7ouFK9d/8hs+nmrdtYehgMzK+l8hKL61/9j/8qzjx8eAxEqiNhCInOHKSR2eFe&#10;J9HnvlV6Fk0JR6xinLIeNGP0ji7Cuo9yz4dU/RDrL8qK7O0us1XTgXFLy81gAJnALTAFmBrmP0us&#10;cMCf8Caur5M+ATuKruOzabrBMJtHXMXNJ23TFsjzL13RajPmdLIPfmQGQ2wz+KJoBQ2fbB9ZDygD&#10;bJbNdODzbtKugkrtsYVgOViAWgnBkn+yFpBscjd0cYiU1lMZEvxIXVDNGRveWneY4FxV+MMWtVVO&#10;SZFjHhOYL2R4SdThBRCNOLHAzAB+C8ITEGpLgzHAravLyH78/Rq9hEx7FFfv1lqAJFmd5r7/3g1U&#10;Mkg46o1Otd7gHUoiuS3oH9yYRsWNUiR2c0Lb/V4pX3ZjwAwDeT3dYCJSGdIyZTcoJc/XzVajRZNY&#10;gfDW4YlCHiOFC6x1/cPlpTxUh+try9n0oNNu0C/4BRFSLEbFfOnChW049Fy5y+ZzRDHcC+irZ9Dp&#10;xYp+JgIZBRKR4DKRfBE3lSA4Q7G49BQTR/yhcq+jJ7cLTTPsP0wRHxsq0/W3iWJsusEQyaez9+Xm&#10;2agS+CGGzYgIjZb8oakw/ALKysTRb/3/EWwf2s/JC0mFx/B2l+ZZulFf15KDJKkee0OT8QSH+MbH&#10;gz4m8Ivmpg+zOMxrM1E6W6yi+46m2KwRhmkGgyvTYlR2ZEu0JQ0GNxt8gsnSmtSgaQbDyBCJ/xT3&#10;/qTtozIYoCIaNxhs4rnZk8EeuPPBrQ8++ODa9ffef/99FagyVBUtrNegQaoAmqbcLBpUUCKVpplB&#10;vaAA20Ip/8ylCyQqRNgc4rDIRPn78UAotTXQbRpdJ/oN4CLLoBATqDaBttFdMTDQyazimOUTaCQ5&#10;mjmGVJ0xGLx5rtyboBk+MkanJ1rYO4WkQR/JGDADj2FkBp7CKjZYU/OSugwv0eTwsZ6EGScpcqL1&#10;BTsUmiRvCMAbWUUieOVkaN7U1p2b71DMK7PkBgORABgn0NToBMxf0ErozWR7E17AM99pVorZObz1&#10;qwuAuubyGSqBUehgABFtXl6lXgGGVisRCspJBonQOOI55WKEQfAf4cJCspOEDLkNyr2SEGTxD8WE&#10;GwxixC0sUM35vRv37j2sANbJZMtQiEspjAwGS9JQnIzLqTIF/gERz9osMB4plsp0t7m5vvT8sxe2&#10;NhfxMBEqIYhNBpznxpgVpgiD0p1J+2Y0Z0vXbtx57/2bJxWMRoLehdhg8IyS+GEp8yIYDOLDeozB&#10;wIJJEh4DRRNQucJs4vLyAckBlePodwHFEdLgkcl3zsKnfIA23jdsBOInEADKYEgz36xSB8YN5oys&#10;h8FCkbRiOlPZwle3NqWL+7CyKW5Dw8KwMo/4PWdSVGBpEd/bItzCdDhLO4kBGuXzqcOjk4d7+w8f&#10;7d27d+/Bo11HvqFPaCjMZz7zqc8888wzpDjDiYRVic3ABPTJzoARGMi2JBmixqoHgmgLfjqVKeyy&#10;nMvMVhIKbE1IHcqC0EM8HQHlZG2joeD062BIAEuQBXXGWog87fzeDQYsJDcY9FQtfDdleZlBIdMl&#10;/5waDN458TIR7wgR92T76HrgR2wwSNqbisBMt/BCTmDPlJiFlKM1ly2sbGIwZDMFWRR90ZGZng9k&#10;F2+Mpp3VL2JGQyotACpBZcQ+TEUEGXD+t1t45TNLC4Vet6UMPdYXpra4wsWdgTxzcQHRHFO63uyc&#10;nNb3D45hurt99wHxzI6VcseLL1PBMA1wIsgAEHmF6S6yAERT2CFZSvfi/mBLNPOoIOFNOX2FfRTn&#10;qsKa4lFCwKqKkdyxXeQJjiE57OZAgR6urBTEJre+nJnrt5pUmQQXmkYfQHzxY7AJRBi82Cgelhx0&#10;DkmEc/Cyn3HAx7ojDTJERjxlhl8LCOsxgyGedz774vdpI254rfONSWTn+b4YvhUZDP6n/TbR5ji2&#10;YKue+WJmNhjGCl9OsBOGHfhxGwzTDI/4uEvCIBvl1VKALvkr35+m37pB4t+JoTTsM+SGOnm0R3eL&#10;JcVYW0IST4SYcIMhPug7H6XB4EmfbjBockWbUfEM3faxJzseuCNtxcs4ccCd6cfEQJ9mMDx+wT5/&#10;hCE2GGyw+pPQwKVkPPDHvb1H8CC9+73vkw15dHxweHy6sb5zQsCzUjElSSwrZCkslEoEP0Fx4Aml&#10;qBbKKk4FIaGLBaKwCE5RiQKPgbwoLXpKNsSmJcUaiCJNlMpQH2I9EglReJbGr4qMlV6mes+GWjHg&#10;SDzChKk3/4S2kMqsu/BYhzsn+Ll5nWV8oDl7EQnLKFUyssujeh1iafQr5YaakmyBCAaiFcK0r4Xg&#10;rFFrD1C3bPJ7qFqREP05mIeTVAJXSdiqe0aF3i6Qm7ncYL58QGCGwm29FAyb2CEA6C2grHgMbhui&#10;BzlWj1a1lJ+/tL22sVzOQh07aA36rXx6DkiSEOr9fiFXNAb+rIQ+GQMsPviI29293QM5qmuik11d&#10;mbt6aXtrfZn8FPFWOegr2tCERXo6yKXypf2T5vvX797bq2EKYDDg/klCkiYYDLIrBK91OSjNu924&#10;uL36/PMXN1ZLrBase/BZsV4p+KiCc57hAS6LPgSXxVpVeu/GB+9d++C0glEhgwE934peR4n1sb9h&#10;xGBQ7rUcEhnC/elsubRsUQkFBFRPgPJm5P6ijek5k5sOOa8Zlgopaa0lPIVVyyJNBg7OO3oTSC/f&#10;XKZAngXEHKorR5jVBT8+3NvaWL98cWt1jfAYNEWqIU3nMqT5lRUilNqtALp8BLShm2UxLC2VFlZ4&#10;z+fL8usp+SanCFVLgwFKwUandfvu/Vt3bj98sEvCT4XaDWIktBTzlhz+hGufffbZT33q0y+//BLE&#10;R1i1FMUA91wslgTDEzCSK6rum9ySli9kXlD5Pg1YYLRaYq8CC4kvkZexDJu2Icw0gCkQfVJcZC/J&#10;ssK4pRCbKu1FsQUL7vm8UBctL8cGg8tx94ZMWThnW1D/AzEYXApZ103ptieHf6Ae+HgNBtFXmIJi&#10;8lMFXMJGXQUElhBHiFOkEC4YSTlYtcvryDQMBkl15qJAttHqZA4mBZXJQ/NVb27QqBwzPYHuwDdR&#10;BU5UO0GE4TVro3kDwSXpQPEAsf+p/CilYCA1spgkjBnQOh8cnT54eLh7cJovYBiokLxkLMuNWu5o&#10;GGUuyDsCcwTCzXIskfbS/EOEIc60FOKcldiPww6BmMX5QbQkl4YkQ7hFyqEiA9MELeWXoVWNTKq5&#10;uIB/anlhITfXbcEPwVqLUIaIWVH0wZxqSeP6kngXnKG0UGZlUL6VWMJBITguQ/FSUzy0r/5SBF+6&#10;lpIpbMG1TSLdtwLxd4n3+EBQQ0c83LGYmiavpsuxycNxNoMBaRwiN362aPwMFZhkDoM5QE3T8FbF&#10;OmF8ZLxNE+rYBIMhKWiSEYbJObSxQvUDzcLhj85znuFDEdI4ZOMEDc7OxL5T8/sWK9Van10xs80h&#10;Sf6n62MeJXBYuT7rzwHP05Jum1sF/pGzeMXHfUfn/KgiDMDypPhY471TQqPt2cd35Z+yxZ3iTXEG&#10;IXYeYzBMHChCYU/apk8Ac0ZGMCQTc46Ts0aOQZLcYDCCfhMlDiVHga7VgEzcuHENP+jdW7fFkCDC&#10;m3SrKT2LLwPgLpcKUmK5r0GbVNelheLGuvAUGAwCYwLxSGdO9o9VskusnnLuc3LJIewG+Sd0LVUy&#10;VlEF1TNGPsx1wVZK6YsfcDwsAp9ndBfqZOlKKORBd4ljl+Kkz+cl9wysEbM6KOOrQ1hWZEdy+Zgk&#10;kq46GEB8GRkMSkW27rWlwtRII7ugA9yKVS8h6vSpXVodE6il5jAYbAsGA3piJwVsHa0xt3/SaFCH&#10;oZM6UX1imFJJdQ5qMg2yHAba2izl05cvrK8ul0h3HnSacz0Cu+Dpy9Tx5bwQaooXFZB6p1dtNCus&#10;MJUaZsPuIzxAc6RE0NMXtueee/by5uqylpxOK1IEg2+MFc6Mszy6++5xHYPhwUGNIm4o4TKhUDat&#10;T2RwW7wlsCTlFMPhwXmQwaw7GQz9Zv3qpY0XX7y8vJBtNipEkyjQI/INJx2nwywmI8sSsO98tpvK&#10;XweSdO02Bf2U85MrmsFgCT4eXIonl5whHFUOgyIMZwyG/EIZ0I7FLgYsZvCZNlXSgTimeFe1uo0Y&#10;DARcXnjhOYIGt259cHJ0zHIF3A7fOf57H/OKyJNuBJap02SdZsF+4flnXnn5eUhKoQTqdHkQ8hGi&#10;gVudNFCYMjXpHqvDPFcsUFlkAfgRBgMUitwMDn19IDXCZRd+wd7u4f571258cPsWifXMB5ZDbNdO&#10;k443PCXpDdUKhd6uXn365ZdffPHFl7e3N1mzmSywcrFioygY15PAAR49Yy2XeDDQgiGtuRHZhyzd&#10;0jNUkITUBSV2izhgnpDaKXEGaSG6pM5mgTSN2IQDzC0HjX9GghsMwKK4nLthpsWdTVA9MRiG8jpe&#10;z/yQZMesSRITpf+Tg1EPzG4wzDZAkwZDoteZ3Uxto0kV0hJNHWQFAjg/ly0TRGXO4tqQMhexayBn&#10;XN81ygoCkfJ0sTKSfFw7rWAvlMoFyoKeVg6PDh9ROXFlqWR8GU4hqGwrkUmrDkxOqWmi5VYN0OPT&#10;2u7eyf5RFSwRIh2PCuwaELmKrVvZdHiAtATxr0hPEW/yvBnVBnHgEcS9RRvw9FgMHRlDHBNZjv9H&#10;YEjOUK+eYtIAOmKdEjxWjNvtRvUgn0uxOhXAZ0rggFxKoRjsbG3jqlABJekcyubUkoFfkB7hxq1e&#10;HBFd5Jhqv+IRU00nzGnlgFpIQy1A4NCTQ+0l0gA4gjCUrDF2RFf1XJWcSCoQK5rj82a6HjXZIaKk&#10;5/NvowZDQjxOijPwMePCBYW/x82b1s5gMJxJVJhsKng6eV/0khNEtC+7P/Tml56gssaRAV/iwyoP&#10;sk5JBuHSI22YeO9gdP1Z66FHUH+OMI+8xzQMiMlF4wGsrRG9hJ6MOzZmq0t2rKbnR2UwWNKnynqN&#10;mARIgbgL4o98gPpxLcVGfmzBRAHwJz6VoZ40kskwJel5+kCfzWCwCMZoDgMt/OM/+qNvf/vbd+7c&#10;kktDMEmxNOKaODyukmqpOgxMdkHQMADwq6SevXoZqSFHA0SMwGssr1Q8awZjEfjRqB2NPlW0bYLY&#10;u7Ii7iNUMRElUYKt365Kj8EFqgRkf8zDiJWn3UqDN3oaAVIh2gkpW3G/opua294ct8Ax3GBQ98sr&#10;I8od/6pDQarkgDXJ4srYIDTrNIIeSSLJxyR/ixlUDg/Tz/GQmCVBdi/GhNzMBqeRX8eytHWzoqdQ&#10;eEFacrWZ2j9p1Vtzzc4cOQw0RgaDJgtnhsOng8kEBnTQbZUL2UsXNhaKOKjgIIJTtb9YLqwslwu5&#10;rDm0QcO3ATUdnZ4c45CqQ3kj8BMfqcBATxzgly7mX3z26tJisdWqEJ3AJLNmq58Mj4SVw9F8bz6/&#10;e1B998bdvcMGKRAYDCQCTzMYeNymooqQJwRSifkIFdt65urWyy9fReA3qydU2CAZl+7GYDAwkiIM&#10;SkJQ4B4/XJbeuHb9g/ev3zk9pVAoiwYGg5K2ZTBYf042GIiKyI7RKgJ3KRmEiwsUYNbKh8GAGk1K&#10;OquxFjYrU2rGeRKS1CeJ5m/8zb9++fLOO+9+73tvf/fBg/t8h1QBn6FGy6tYhPKbobKd6xDtefml&#10;Z1956Tk8Z60Gz6uZo4pIPl9vtOhpDYJ50jrUGJY9SvUB26HmEbYwCy2jxQYJEDKhglgEuUSlXnv4&#10;aPcm4L7bdw+Pj5ZW1nj6tBwJWK/UnOaVE7JEa66lMhSZfv65F1948bmd7YsoE/jkFArQnGC+WM1v&#10;HhmoNvEdmWmHbgH6CEXGwinNeo3xo6QFfJNmDCgqkYLK7FBmpOsuJqgdXcbtR4Qhbi2EjW8tL6+C&#10;j3IaK48wxBJ/kih7YjAMe2VcSn9ULE8/9NL+5+QEMxkMnog/0wAdMxh87ZCyLtE9lze93N6Rb+B9&#10;0iVgN6ja8CMRU7WZojWLZD/XclCL+QSV2J1NrHXADpXyl0+DRyIl+vbNa9/45lc3N1aQi4ZKIuQu&#10;bJLmKB4YWBMUAFdMEQwSmVt4nyiC2WKuyz4BsKpCQGKYMMIARK8F8J39gJ+ICMTfxSgR/xcZDzIY&#10;JNcILIjsMEPaQUYVY1hgaiALTo4IIyMxsQpU5A3O70Y1Pd9FB2DNn+u1EJ4L8FEslZcXlxxXbDx1&#10;gTRCf5han9AaAyWjIwJ4x5Wj96icnNOzer6WbfooctqaO9mCDOpJe48FlF8lfp/VMJj2/R/aYAgD&#10;UOLXhpI1chhnmNFgcNXIg/IT7YTEwR+JweDu1HEWKVarEV4p098wGALkxnX6+FESnoo1Z1/Q3Yns&#10;NMHjBgO2ZHyGRDI0JCM4jofjLR4S8hefHSHho4/KYIDikDPKJ2qbi1trerhw0GJtKvhHfsRvz3XW&#10;xxgMTsMXj/u47zyL/Pybt+f8EQZjkpyQ9IzB8KUvfem9996RLMtk5VlUOLWPKESQKAmhp8wnHCGU&#10;wgVxf2FzHZgMSaOiOBCLW8tw5H08BHJJyz2N+SBtRi5SZUeQnqo6wRKLaDZzYr1EUeu1zBNjTgML&#10;QUiL4p3ru/B1xd0lDj5o+IfMYNDTt3dZC/yDGiY6VFVOiDRIeXoR9BTZJWpqXmirLkfSMxswdevz&#10;MOzs2aHKK+cq9ra6weCX5hZlQEJEA77F3CRRxruz7gjOIyc8nua5PAbDaT21dywgaL3VPzo+hdEC&#10;fdPWD+4uNhhoW2uxmINyiHw4ktT4BGIKUkHw2RCSxrKpNLqQUhFVOK00a805Z8OniTwTuDCANnH5&#10;yxeXXnrhKQh+GpWjguwRrQLx5gZDKlvsDvIP947fu3lv77A5D+YmWyZSQf605TAothDHGegXIiqu&#10;WVpmsoS+oVy6xFleePYCBkOhMEd4nQHgBoM/BUe5WexACdr9VK7Vm79+/c7714kwYDCgYBc9wUW5&#10;cM6/pOljiBeVjIsiDGMGw/LSumQII6g3TxaKIgyqh50hZOzCRcNJmxxrnG17Y/0X/s4Xnn/+eWzg&#10;u7fv3Lp9kw23HxWjNSvlDFMRbzqcVZCSD8TO4Ip98fmnFxfyvU6DmAMRs1whj70nIBnnhjo3R4B9&#10;mcoiuUJZiSgKZ2kE6rJKZ5KRWW9hjKXJE7x779733nnnxgcfNFptZhAGA1dn4Lmjnx1+iZKxsrSs&#10;4dhSfTTqr62tEQVBWS98/vM/6T45Ot48D3xB4XuSKBWCVVe0MI4H5Coo6RkkEnOt7cAkIZox7bDM&#10;GF89nJHBxxHpTkqUtm53VcqBtvZuJLwYDB5hcAkuJWBY5GRcMs2kj/25zWFwYe5rQXJz+fxk+6h6&#10;4OM2GCLvko/qYC0orq1y7Tj1FVsgnq13sxkI24JHsiUSwJK8Br5iWEzbKxRhMMiDZiJUIBwnNkDX&#10;pfgks/6Dm9d+79//u+ODfZE0BFVb/A0+nBQ71cKI4qpizDgvKMaIWyuTXYD7DirUPtR/sHe4o2sA&#10;VrPKv1rEkBYRyTuiUkH+M5SXAZjEekxaF4Vu0NShibaGWqy432/Va/XaKd4THBMEfeU8Ip5spWxk&#10;1QxavTZOis5SKb+8tLC8sIh0V1xZAx4qcDwsMnjcsxurOu65QNnjvnxh9WyHIQrFSL3dkHCOBwn5&#10;1MBSqixpLdpcKCl/2zY/m0/A8WkYD79pBrwbNuPbTONNI+YMBjE+Z8jAjG2GWPxyl2f7J6h/0wyY&#10;xK0lRM2kdOcQMVaEYcL2mC6aaaqSt+Pdb1rQ8J2HLFy5lUwdGq1E3UGGOwViZAZ4z+PJ9SOOI/LN&#10;leq4fzAM4n0IxuJ2ioMrQsw6jez4YGC8JcbAUMf+yCIMGAyydM8aDFwStTjZoLhlscHAp1rebTPP&#10;52QDwETGMAgVzyhn9Tn/NqvBYCnqEyIMB/v7v/7rv/7lL/8RjS8iOFCHjYdR9DvopqR2FrJry0sX&#10;dra3NgBt53E1CDkiXV9+TdU6hmc2M0/dArewDJGp4glK0XWXvEwFZCgqDqWvxBqB3ADurVRh6yQ6&#10;0xCOIuAXbWiY/F5zLdCxZQqIyNBFnl7mE+Phgz2z09AFNQLtcWCFcg9Z0B0QPcGr40LKrBlzm5u1&#10;4F0th4zYZOgaWTh+BkUaPLjBl3HvgMWU5wPCbWWHuecj0reEwLMkjzTWQneuWGnM7R41Thtz9Vbv&#10;6PAEg4HIsbwM5rHHnOS7RlrXpnIv0HlcT17YDoGsAs/zczh4yB55sNdQTNHkogAv6iZEjKiI8Pr0&#10;O7B6D56+tPjqq8/CdtqoHqn0m8FU/L5s/iihF06kziDzYP8YWtW941aGGHqmRI9gMMQTNWkw8Nx1&#10;qYgcSRka1iml7NxLz198BYMhR1jwiKptGAxwgHosXiuaHFv4EngHUpXFYHj/xp33r92qVPtC1hBh&#10;IFnQzhXNHcWUphsMWK9yt+PRl4ZvbE7Ae5AvwG4UyPK0dQkXkSbZyJOg+fHPfuanf/qnCSkcHR8u&#10;UtyNhfmDD6AJf/f9a4qFNcgEqYPXoduxOTgLeYdUYHjhmavLS2UNy54ohgy6R/k87IQV0EdgkIBy&#10;ARNgLEC0Ze33ytThXuh3eAzx10GM8t6197/+zTfv3r+HGbBz8SL3iGcRcUmTFkkEtOfDisi4shWR&#10;idM4hRyxVsUUYMQBBKYu+oULF3mnDnShkCfOx3u3TW11hbKYNbQTgYQVx7vCZ0ARgDrTTbyRpCiz&#10;oZPLM2Qs3dxNY4uo8W+UjJuwFiSPNJviCANfix0zZxfCpHyaTV79ec1hGDcYXGop4PNk++h6YCYF&#10;7geIMITlwJ1G4hSyAptCSIpENTVPbCE3J2IDLActehLDUKrhlTfObptcIcvRIAZaF5DnqL9ufneU&#10;vtwheszMguCYXOH7D25/8Yu//eU/+hIzFLGPYu8FinzdYUETwtPqbyqPmagmOV1ZmKYL8shA7W3i&#10;XQAkoyKFrM0ccE5E5+nMCoXjIplAPjs3T0oTlWSKXn0yp2pC7rvkpPwEVlhwp5R5sZxs/FAkQMvJ&#10;Ii7NFADahiIMxTyY5BWWH5ZGYtDGXq3kMMvfEL2sLQ2eeejOdTrZcxiG4yJC7omk3vo++JIiWkw6&#10;1sFLXERZFsqMxEhLEQuVkOb7ngXBr33lFzR7AvmuzdMJIutjNhh4Og5jGKJwHaz4QxgM3nmR2TDZ&#10;ZvCEgY8RkjRNnovVw7R/14QdbqN6IFUW7gm5BG5Yxup0bPh5KN7VMCORj1IAIgNPH0XaI2eAHmCi&#10;sHFXvqs68bvG+f/7f/rNiT8w4z5cONYCNSGjUIUOJsxT9BTpkXYLfif+Lrr5SZGBoJ+dbQ3fbMkn&#10;PGEzzP2EDXK0GaWrOTkTVolPvWDAmH7sipQwzcxvwwi5pRvTquoMqdRv/MZv/M7v/Dv8oAtFOReZ&#10;4XAtYw8QcNze3Nja2oKKR+xvmvXwScuTbcWZlTOq7pXeL14cCT7mfZTZrEryc/1Gva6qB8I0Qn+E&#10;i9kMBmUVDFtrkUltCr8IL+5l7U13N+NNWn3eqikTmaDeWhNRpoIJfA2UiD0jRUQVagglqOcODyrJ&#10;Ajehb53F4kz5DXcmoWuZQmZGSNSr9hHMlcBCWBxyOJQQW8a1ivfI6uyKak/qFg6idG++QJDhpDZ3&#10;6/7hCeGT+Ry5bZV6w2+NFDaPxjp6BNwL7hkwSAf7D8HLq0i0lgU5eTihwUGsqJnFFYSNGag8nB5X&#10;v7e0uNCowLLf/9Rrz1y9utnt1KjhUDL6gGgI+Y3QKn6VG6QLt+7tv/P+7SpO6ixF0KhHpjMpEoMR&#10;JnPB04c0oqyggXECGZBMCCMVY1Pk+6c+//Kliyu9bg3gTB5q8WZLj8wqWNuiJisFuQhLEgbDIFP6&#10;gy997d79Q0CvXFFJdulcAxC/ou2q8y0T0flEPKlYS6X/ltNhOOXILcbRLu/XPF49ii6rsChPX5KB&#10;y7U1vxBLYgAhDtZq8ZAoU/pXfvY/gshje3ubiaaiA406fc5yo4xiMHeV08OD/YO9R3u794+P9pv1&#10;U3LGL+1sP3X14trqivxzJHNjFqr+MbSJLIQi+yO4Qap1yH/uzVGpgLwIHjqUf41mjRFHSzYvAoJ6&#10;980337x24/rxaQUbiZSAheUlwZY0/yxKqRLKcBUqkdrjkATBIEJVCj4hOOV29y9fugrYmXGD6k8w&#10;F4TY4gJh//InXn5pkYyhArpLj+TEIhxbOPpIPSSdhWiJzTW3EQ24JzJsm3RRfcdo8fAIZ5xW6GLU&#10;hs38xsYWEYZYQLl4/agMhrO8vzOKuvN8fUrOwDSFYFqKwfT7PU8jkt+ZzaCa1s5Zr/qn7fvR6Pqh&#10;24WrP1qLk0uzP6/RpdkJ+iZdk3kn4Wpbckf5P5pBCpMq0SlAOhFTueNKK5uF4mMjk19AZUec1JuA&#10;cwoGh9SlXSlCyDB3Dg8PgfISVzdvRkf5cLTEUptqzQYuAxoMSxJRYkomf+c7b/36r/2a+f5Uz1TV&#10;ixRXVPICS56txSpWJCIFoKUlqtsvg72wMISXgtHxEA8xxTSOLRibm5kOZkDIFyspJP+KyrUMUqXF&#10;FeCp4mET4jHydpsXg7wu8EjNeqXbhD6b9RpsJLEMkiuAsqreczGrZIalMp4MYrFKdDZHlb2MZ5yW&#10;GHueK7VJHUW3mViktL76n6aDxb5qP24r7BmTQzqGGxWmG+B54RYySUNCwNFhjoRMC2OMlWSMNxd6&#10;Pma8PfEojXcckhQrsr6vZkXJuP6reOAFrLz5NKOTaN8dB0HfjaxBjmRV7/XMGfxXfpWRIW3GUBwZ&#10;9u/E4JeoO89ClYxGP5wnOTuSinhSH47Oon/jNsQttGXaaEaidALKEjKUHETkLnL/yD1N8RXDjs5p&#10;0OWxbSwSFUaL56iE5clyFXxTHkzUb+IDia4lJSFhFbg+Ez+g8et+uMGQ7B32ub9YZLjx4j2lQkeT&#10;DIY44pQcJT4UxgciR0B9TOieKck6fLN5pqLqxJ+OHHycwRBsBdNtvQ6DRTAmGAxIRNKd33rrTTIZ&#10;9h4+Ql6srlHJqvjU5c1CPoWAK5WL8joTNBCNgxR2GQaihDCSaiQrwwNvJ2IFBdVYUwE7St1UqWaS&#10;e91CEBqFaKbFNC3JQdNelWpMpREaLXr2cvrH1o6ariiXHCotQdjZZCeo45WgnIHRwSxaxTrRxKSQ&#10;SX7jk44kqc47hOowihL9GB8XNHyiwcAZMRhMKmEweBKq+lT2k9wGbuTCDoTBkGunisfVwe0HRxgM&#10;gKhOKphLdSvyRwE1clgVupW9TWQmnQIDWirmj48PZUIAMpnrqXq36esIK8V5TF4qD8EoXC1fV9Fn&#10;yHya1SM4WN94nYwSHPAVdMcypEZnDQarHCHdvY/BcHfv+9dkMKQyZjBIyzYJOmYwmDC2mgbmkpG4&#10;VgUW8XH85OdfvXRhGTqfBUpFUDai2RI5KZeQbeN+rWAwkMPQTxV+/4++9uD+MVggUF1wzqYzBdg3&#10;iIDzTEXTobClVkeVNaCYEbSAffkJkDzcb476oaWlQqHs5fPOGAw2kvGD0fEunpx79OLOhVde+cQn&#10;Xn4FUE25LGpV7E6BftpWR7xAiIPfyVpDZydFWJkA/c7De3dxkq2vrCjWySCf6wlHQMHtIICUWKUq&#10;2Ooo+fIUNGcoKA1F6CClXCsCNPfo4JAU5xs3bpBzQpeBG/PAOlkoulOLkARKBBGxa/x7REs5FeYj&#10;9IWQ4qrwO3nSs4ORCgUCDXkVvqAnCEZl54n1Xbl8YWkxZ9UwlLtC+2Ly+KAKn9GXhrqT91i8KsRy&#10;j/EJMSKbS2pfKePlc5I8mlEhPlMo5DzybcbvPDEYZuywH83XHzuEZmhCztblWD+Ydtr4uOqopoBN&#10;CJAjEguEmO0TNcfX5bVp4/+YfXJLeShA7ip5MZBD1EqDv7rdn19Z2Vnfugw/dTpTJIJKqBPEkGax&#10;PFq2DEZxcpYn6rIx983tZThsAWM5LWRDbaKODi9klu3uPfryl78MHlhz0OUD4E+RlWujnqMxZUjh&#10;lZSYSyEGygtLeDF8yTHvjBQQadkivk6ua95VJvASHtmhGjc3XyovzWeIDbBhMAyVV/SfdqcBKqnV&#10;qLZbuKIEBDAAp1IQxQyblsOCaqN4FfO5eXwqzLxJBgNi5CxC1tpkBl50B8PnT9G66MtnCggERTlp&#10;4OnmKWQkqImAXhaRCO8coYcNwmSFde3dP2VFUGYqflRwxWSgKdMLPUNMjXFEIhmd6IFJHQPb+BGL&#10;3Hj8JrzLz+R1nRIGg8cWPKISDI9EMrctGmFLDmZbGoYGTPwVM2yGerP9RJqntSEyfYfskWLgUEdx&#10;5GwhszjHIC5hZtx7gOIIW5EXKNeVQvrKa9cKjWfWS55xXPBre+e6sLi7gu6b3z5b7HBJ6sk0RVDe&#10;SQbDiMEfd4Ufd6Vfhdcix5bnMHgXJQ0GyycMBpg3zL+WNH6S4maqwRD/LDYWw1oY/dpthfi8nowy&#10;HmFwg2E45aJGMyC8a5Ib3wTBnGxfvO+QpPFNxXpn2yYbDN5HDCIPL7DvEYZpBgNSDQXr+vX3/82/&#10;+Tc3r12/ePHiM88+hb60uVJA77dVWLSXpubiY+hDN0kPoSQak7CUChkk84N6u6LiWYAqoQuCXLUP&#10;T6gIH8QWb/SjINhDqMFyjZUGjFKWpnCBprbCCZaILPQOjJoWenRaa6O2JB+gxjj2fY1LmCwVkcjC&#10;eiQpjzBWurNbC9KDAZSY92V0U9hy4iaAR9hCzUv7q91suMGAUhobDK5DS0+2iDHKcA+8zXyhkyoe&#10;nPbuPjrBYOj2MRjIW245CwTpzo5lQo5wU1LBc+illL9Q+0Xag84ncJT1eB9PT1R/U9kaLHX80lxK&#10;vS7AsHb1uFiYw2C4cnG106lA71PSD9Sk+C7cYEB3H8wXP7iz+733b1eaHCj2BhmsNySn8XZ7KTBt&#10;FteQaDMcvOEIRadrCd+pQXF+7id+/PWLO0uddqVYUN1kIuvJCMOIwdDqpv/wy994+AAewDwZExgM&#10;OOcw+XCZu6YZz+qQT6LINSnaGE30EpYZJdSJlec9AZqmWIShqgiDGQwo7IqbmW+PNuPz/9SPvfEz&#10;P/MXwdRy8rjoHvflyS3YDXZZmWCscaTii8Rjfq5Rq+PYsxsRb5TmjuFlZRtDqyrj1DlPDFOr4gvK&#10;LpDu328pmJYmVkn8vvm9d9598HAXhmKaR7EHhCrBWUoFBnlqI1P13oyTygSr+FujELyCT8ETRjUP&#10;ccUiYbXUGRGqykbAt2uGZYOIy5XL288+dxV+rV6vDrbKamC4wWAiUnqE56TFOv3kMZ8UpjTPDQbB&#10;paK8LJl2UzC+iZOfS2w9iTA8vpum9/O5uvdP7ZeSytAP00hSr84KjbDejpwzHtLmRsdppIqz/i6t&#10;2qrPIukUIBflRnhH4lEq2f2jAtbgexLPnmCDpKJl8ksXLj934fLT8+kFc+1nWtROkxwPLmqmDNd1&#10;AAazmEqRyIoo1q1ztiUiaqhhRCFclcFvgnPhi1/8IjzmCl+n9X2cG3wkwqJirlolQq5Vls2k8zzo&#10;oTMGQ5D1PrXR2Cc6ws4YDMO+SqWLpUWRNwjqQ9DSbB5TRwmcc/ckMLjBgMNP6UfQNKfh0ZadUMiT&#10;yzeH/MdVId7tABZQsWbPezbkMP5zAWgTTyeKJIhONawA8afyip2hJR3KLimOgU5dX4+VY/OqSZFV&#10;Zlj0zjeVCWkqsr87gwvHxVYuUlf0CkwyoaiQqxwplRYmGh7cnCnowZXjsloOJwW4Rw0V1hQWEB+f&#10;GvBRNi7fdMU3OBaTAYTIYe2dEI/bpBxIyGfPCQkIiKjfJOLRfPzn9uWA27ER4Qq0N0rale9rOTd1&#10;2nMM/J0jFEW1EDhrpZx4inIZgaX8d3YGYyMM72HIna0t7a0aiRiEPmGcKGdywhbLh9B1kY4da/zs&#10;xMEh/T6Rz+C5DX4JRzqMb9Mixuc1GOJnI30h2hyS5FtIIzY8Yjw61f/m+g3dn4gljVtI/rVphdum&#10;WTyzJj37gj0OSfLzezk2Nxg8wmDnnxBh4K7Qzkl6/p3f+Z3To+NXXnnlwsVtcp5WykgQ4aFF1Kbn&#10;IWiToIpGc4bKZDCgyNTDQwM1TkpJUf1BEyASWPB+jxRSOPj1badOMvyOQZhsAAF5N6b54KSxqSb+&#10;SjVXqpJILqV1wUcp2CQRDMllu7jq2ngkgcCuGbhGyxByD5jsdMzjlaRkAFT7BuSIhFpiJkBKbZAk&#10;wCHIV4swqEOVJWr9aV2QMBh2j9r39uvVxoD2VqpybyOUZbt3FFUAuah60arRQ44H6iY4K9N5LSAu&#10;L4vBV1jS8OFbsVIVOIiCzuac6XVx7XRqp4sLqTdef/7i9lKvXYEwG0rwpMFgWQ9WQ81SkG/cefT2&#10;e7dqjTnoebp9zJsU2RiTDAbdmgmYQN9pQwg67W4pm/rJz72xvU3VttMi1KxEGNpt1rmQKmcRBvpc&#10;oFvBl7KV1uDLX3nz4cMquFOooVCAc/kiQF4noIrFgc1Hy+7otUHTlhaW4C3FYGCRAtLPu0dmEgZD&#10;QwYDAnqO42LvVh5Fu50pLf7UT/7k3/jr/6mgBRpBirHx0DxUxVUMW2n2pDq8a0XH9dBZud1PohFj&#10;pLqWISNbQYBg0ROaFzGk4cnoUzwNHaDXpG86/db+wS7V2W7cvEVdZzYJ5nQavDKxMJQAUhekMTSV&#10;4IzBYOJPE9I9SS5k3ETxpvKnVQ4x69H0dXbQQAiD9LrNbrtBJeinn7747NOXMNvqteMy+AB5TNWr&#10;BmEzd6MGdFI+R3NBuTQeEXWi4dhl1UPQb27JYHBdxySeGjBd4XsSYZiwPiUOzdg/Uw2zx1/lT/un&#10;H5XBQKJxvP4mF+Ip62mf1DutOApN9xKxhH5DWGr9h4sJVZN3AWwHvcrxiassIhXSO3Iq3R1k59IQ&#10;XK9ffebl7QtP95SaJXEoeJRlBTFTaIArSSLiq1YXFxcd5cJ8Z477dENKYZ/Ai8BqRWkjVj3EArlV&#10;rLmHh8ceUnDDQAIKAYf3yqapVF4qFll+Y6FYBgwpT635BAIkKWguUw0GI3EOepWLGlvA0sQr0Clp&#10;icSOubQM9s4alIJQlQSG2GAwbCzZzy2S7laBHJRZDAnQCJDMUi7HWTg95pkVrTPYAE42LVtyKvpE&#10;SECM3JEhMm371N4l4n07Eyp0CFOyiIF5041ixhX3kXc8ig5bGjmOW8ciD6YRRZKWfYCjLoSjzgk6&#10;99rSciyfk3rgtPlmld1t6ZR/1OPz5gUf3k4QCH42gaQitdOv7mee5jiAw9LbOGynxRMwgRLzQifx&#10;P82tOoQMeS4BJ0+yD8X4Ir7qbBw+BeLNe8AbFo8i33E+yfDEEvpz8vvDhol8a1JGReJ+/aLxhULE&#10;JookDPszYRfHBoP1Z0h5jZ9m6OczyejDp5f+z77w96Y9y+Rtxw1ygyH0QrKPbA2VTzxxA7YbFld3&#10;Gerv6D3u93hHH50Byj+maeGjeL58+FejX+i+Et/2fZ8SySFox93jKOob61wfoOp7WAhoNjmXzKIr&#10;ly5fvXo1X8i1mo1CHnpHhQTkFZX/X0ydUu4QLpjm8rbqHTJV7aQF/zDFC6+LF6DBYYPeQ4EqXdSL&#10;PYfrSkFM5wolzkVb8Ehwfuo8AiIilwsiGpwsxBubzT411uoNQgdUz4H2BTUU9Zo5IMrUGtWOa41q&#10;rcU+pW1U8FLYJhGzARnBbyK0R7yJ9NMij5q99nLzIH5X36h7/DXSq1aRgFuUfDWPO90QGM7CVxUX&#10;wKFBNdDcaa1TbfaQWmDsqWWhyEAaUiMEK84Pz5bx3vQRJPVSprtNJ2MbNTURE0TsFsro0EM2qI/i&#10;YGonUXUBXUkkuHxhc6FE9bS2Md9pFbF2hS/qDq1hnO3wuPJw75Sgl2p9yR+jAm7WEZLuVqfCmiWP&#10;kYeMrTsE5aX9QgNQiuOpKxcXFsDGtHQ50WKQvW0UGt4dhl6ydzH84bC7d/dRvd7GyMKZwtPBlaXT&#10;Ef62LHNVCwhhMC2Ky2LqJUt5kSxfEhhopBmBmos8VJqpOJLcHgbo5SYgIfDMAPP1cXBnZ/u5555j&#10;NHBaBgBdJVpBxWqo7gwNLOQbAgoxOEhXVJUhXlA++TTQXShqxaOgwjmjqlanXgcQuxQ/ENBXuSsi&#10;iLNiyUoPIAqDFVipnF67/v53vvP23Ye7R8cnlAWskdlQr+GjAcq8trHmj9wetTJFTNzL8rb5ZJbq&#10;8Impz4GpMRqMllkkE3QsyCbjYBUXI//zMCiBAmUZ90QYhMcYnrfSBNUl8qUG72N0av/b5Lzo7eRY&#10;cm5rdR93yb8YQmRlo8eg/ZgFHta8eAEYk0sJyX0OmeUC6GPcppw+XudGLj2tNdPvd9a2z9o/s31/&#10;1tb8Wf++yKujLakTeNjWtahYsZP2S2oQThr0I/iolfZGFm+D98rpqVKPIMQgtmjvtl+HE83ZMNCA&#10;TdILephOk+tMULG8srpRXlgBoYQgt3oFWX7r+r00MBG1AY8EatQoFPPmrwWahIdCjmFBE7PphUXq&#10;6sDpx1YDcIm4QwgQWT46PmKa01DeJWpICZD8j2efZKo7UjOk0cHIImIJqcwClUZilwPmLbL0X4ng&#10;xL4v2/qycgHF8yc3ihIuWH9N7ZNci4oyS1Mw0KZyrfBQSNGTGgenCKWp03CpoxgIhKRKD3pp5fGr&#10;BzXdIEK6Pg4xX7xsYZWcdbeFzzyXUOZCtPfhyhVWYVuj7ZsmOryCpEk4E2WRC9wXgPDi2+aCVOJH&#10;9DLBrtHBOsIiaRFzGXsSr+ZwBDUMchhzD7mtHX+hwtQ1LjRqVMiO0jh4/5SI6Fl2GnHqRpLVxACe&#10;5om7Sz6ohwaZoHGGaAirt/rFNAbe8Yjbw7KXvhMvA3zDwjZ2FSMQVGsJL6mchV2O9dFq1+pX5HPi&#10;VwUjRyN1C9yOXs1HuwdH8H5Q7YPXgV5HkHyD02Bhg2JDY1837jfIYA3XMo9T5MLS3cm1K36PYZcK&#10;Yq14O7mjUg68GfEjiDv2zA4QfSquKnwx+hK6QvF6Hfed+N0fkM4jP5sthyKkHF7LYummV5raMb65&#10;uT5R9M1gMGjocpbIeeYjLna2hZBHFPgYGkn2+GMjIf7+GSMhaXhMg75Mkdyzr6fqiBHVVpPPpWc0&#10;Ll1NN80w0k7OGgxS9AcQO5YvX7781JWrkA8g8hbKC1QazucK6Uwe7YtAruh6wI1rQkBoaTV1za8v&#10;Tnt4JNBcyNngQ/UQVJuoO0AABU/yRF83Yqx+tnk4pHOpVDiEN1zCXoV0ukg49/496kzXDw6rBwf1&#10;45Nmtd4jVgZDAx4N8CFAK6uVRq3KEJcnRp4MrBdJPuUzeP0AG76erTs0neK9aAD5MIrfLZciXpCG&#10;z0iJqIY8sUJm4rII0tdFoBsMXNRiN1Q4zp7WurVWHxBOC+dzi5Rc2Rr0lBBG0smZkVLLjfguFCXw&#10;cWUatKallgjZDoHj3y4TBK1hhIgagzDrQAN68cJGuSQguzz9ZgPGNe+s09GzmTDKH9g/quzuVxqg&#10;cizjxIiGZDCEvkqYxz5abAR5QNwV3LmFYu7ylQvkurGKqAqP6vmAZ7WgtGUJWncbv5R4l9PkBd69&#10;/4hEYxZYq5ZKIDiPOOfJcTVRYqG1k6OgbYH/WUFZxNBmVRf5FFENa4BUW3z7EvYyGDymRCEj+tAI&#10;Uq1IEMsoERCuvrmxfuXKFThRReUt4B8MIY5nU8VmRig2hpLLDcBjSRx6DrZUm5THEUjUoNmWFCVV&#10;GubCNFA0MzZYI1HxFRUA99ag8ej+lBFH84B2/frN6++89x5oKyMqcnaIFr22tLK8ubmJVLZJodni&#10;QX8XckkxEK8iHARbZaaRFVwzA0M06fm84BSIU/F9DVaXFtcpuF2kNrlGlJm5WoFDQk0AJSWlg1+O&#10;h2T2H4EumcBE5fWynPxsrX5KiUYMBuV+mJz2Fnp8ZtI2m4L7xGCY0o3h8LSF7fG/+g/nU6suEpSt&#10;+K5NIQuABY/TehYmocTjowN0IhxhNcA9FVgECP9V2NfslBXRZsES/kjSgXyHDnnK5tDxeQSy1mpf&#10;9VNNHD9QU5eXCsVFxTzxtKRZE9P1WtVjAuZBoDrkgmoWCfei8ILb23gn8BrglYArFCHQbMFSQMX3&#10;Nl56SJT5Ce8HBwecg3qpEMC1hGjSDXEGKxJkqjd4Xa0acrggjSSRQ6Kz60mSwAqO2nqUmPM2bS3W&#10;Kt1dt6VC9ZrvGAz4P4iKmI/EVsbgZDRXGnNf2RdW7EXl4RVJoDPg1ShkLD0DS4AeVnoGPzMId/AY&#10;6SpBsOlyZ9STsNK6WmxrZtjiP4cac8KoMK07wNGHhoE/d9NygKa6K0Y0icLgy//IfzpiaHv7NPjm&#10;PJqhuI3F8pW3AkYfv48Y2GUmScL6e/UE044xwyBSBR0NJByU0rUbDCcWKQg1lB+HDQGlO+u9xuFQ&#10;3bagsaI5Jkh9SbWVNNpcPfE+CL5DE/gA0oRPtS3+lC9YJEH4CxUjakD6gm2AYdM8YGk/rZ6c8KrE&#10;L2j3Do+4AWwCGUJYO56WzCLn9pLbJ66M+YslwK0p/8iVdV7j9kBkGwQu1GTesy9bvnz4fAw76Cis&#10;52eoU/1zt6/OfNn/TKjSYV3z3kiunkPXuCMKEr7yuAOnOoymsSTFnT4iW3mesTHg0QT/gjMIOWxA&#10;7Rs+uTBsEybE6JJ5Rg+IkrTOKdMnZoQ89reTIUlhtHnnujAw+WOVpCdAkrCdkUMQwPMuPKBSBEDY&#10;zwtpbfKXKQH+HiNW9RYGbTKkNRWBZOgoowDJonLBZZnMMIR2UmnCl7XBHKRDuF5aaJYWtVRLVFfB&#10;ICncbLNLMUvklrw4XmcNBEez3fudL/4hqDkyWok5SF3BIgA9k06tLuRkbttms1H09z77/E6Tc0/Y&#10;QcAyZ1AZ1glTQ3443hMQtaCh03GKr+JTkEqVUwUvM3ZM+ipEpXJvEtIpOFUJCJRIer79sHpQ7VXr&#10;cyf1LgEQQimor4R3S0TIxZdv8kNeImWGWCUE1bt21ZB79UFvAnHIJhE1hyaKFTvHP63a9sbipz75&#10;wtpyodM8BVfKmqeeSZDzKuMZQHyfwHru/Q/uv/39uyd1gEFa8/Ccg900GqrY9y2hamcIHYW+rXvU&#10;/TIb+1vLxc9+5rWt9VKjfkhpDdqA8kqVwwCWD9HBebnaBlSYzh4ct77+zbfhqmKxFdnGXJp0NK6r&#10;/A2tVtgR9IzR+BpalBILDD3WzGYDkc2FWRxVFykjS1LdhafQWJJgm2VkkA+DpFYU1UCoAAA6zz/z&#10;/M/8zF967unnZDpaFAtclekGZFW3t9bXlGJvoDiRRFueBmLJK0ArvK01R653dUO/R8Y/uQ3WSEFd&#10;+ZQMGiYEGAZkOpLx5OSIFIVq9fTdd999+3vfB/0lD4rbBoMedsbaBpxD6yAQhGbGQcUQb+OFUg4D&#10;V3SBGE9Sj5KzobKj5og9NsIsoXCUC2WxnbA8UVcun3r6ytazz13GYmy3qsuLRYckSZKaQFLui0LA&#10;SVCzj229K7nN1k962xUsazFj9eiZZ68+++yz6DGO9wvSY6rBMCPk5knS8+Ol+RNI0mP7R8h0S0q2&#10;oatBmwQtBO0jGs+4FyAr9oJiLuJi/SM2gIervwk9XKk+K1nNFHMTGF/F0RCeueLK5ade3rn07CBd&#10;6ortoiA7ow11Upb56NUVNjbW8HqY6l/hPN5O5JtimIN5nAkYK8xqGQaU7LRN3q25uevXr92/f/fa&#10;Nd7vQ7lmq5tNYmU6mbkA+FsrxTyITViSnDLO8Ejmh9Y5tLIb/3Y8JfVRNOWV4uTajXlpMDsKLNVE&#10;OaycTHDlRcoWXYxFEyBJ3WZNXCB0RwqPXWN1ubi+tgwSkgA3GWxamLGxLPXP5ItfPST+GrOfHT6b&#10;xGzfGRUddjMJ8M7wV8FpYnLS/fS21hsfo1G96d2iIA4pwKHmScbDZGiLHmMPsFhMyD3wX/l3vCdD&#10;f8IAPwny5C6UqFL1kIVpabnkkCc3FWLUk5cJsp/EVC4WYZCpE62/vmjYpvS5SIeOqYdo5PHxKYMg&#10;GudhIrghoU63XMSkkg11oPdVvIWumzLLYh3dzxOfjcUuqfEml60zl4v+8Bzd+Gv+W0ftPEbFHfk+&#10;fyb1uqnA++jeuIQxYQ31wKRCOPGOPyTCkPxNvE4PRUbi1s3D6smDZm+bzawomawzHQmxJu0bhMNx&#10;5xYMNJ9l2D9jXk95SMnDdhU8GGIM+tB3xxsOjfQE/skBlGfsML8Txz+YD8Bb7N8CBIJ5ydAUmoJK&#10;z8CXZa6lccUKfyQ8B2TNZYRVaQEA4+LzL7506eqV7e2La+ubFHpaWFwFdw5X/TEYUIk4pge/BLvJ&#10;1DUF1yWSKiPIWjBTMGsF7Y2wAJqjdu/guHr77u671+7yuv+oTSkDKiU3mnM46ClvrFer+2iP1mFl&#10;iL0ObYwgoNsIeghRCE1jJnjIPdIyEqY6YwQm55LM6IDsML3LoUkWEtTfKM2GhJdDRt1ovSj4kIeF&#10;lZOFKdZTfkL+qEJsMAXUlQQ2vM74omgpbNb4noxXR24StU3PQMEEsyDi+sdJ+8eWAkda6ZJOminG&#10;btR3DLslIgw7m4hvCL7B2Fg/hCcrk8NihUw7XGUU9zk8ApJUoT9VG1R3hxEG71HoQEdIWejZB5XH&#10;HhxhpFvn/qhIffXSZqmUZ6nE2y6TUsAp0Td5voQREbIDRIadXL05uEctiSZ5ftCq8hXAZgXi15eu&#10;XF6Cb5TYtiSRFPpatY4vZP9gX8kquHvoSg0NmRMKiUq4qlGqutZpYaqaxwuFPmc1E/p4/GgruelY&#10;F2trq5cvXnI5y+9YGzkXDha8Q/Q46rbRnyg1Ad0e/V7pXQz4yFPBjeZzeXBRyyuLPGhxYlnxIDZl&#10;PigWR0wDaBkB1trJ8QGYZNpDKjbIZNiQMArAKPB4YIRVYAITk0elVDH5nmSIWNaIhZst60azWBAw&#10;+bqMu0NBslQGri9FzzSSLVXTaj4wVrjlpaXy5uYqFEk7O5tQJzmzVhiPGqrC+Hn91644YVTdyV6M&#10;TCWWcLze6DaaHbJr8EDtH57u7h093D14tLuPWrC4WFpZAemk56JxZw6ns7EQX1y50GzWgiEKziEE&#10;f5ivxNLw7ElcyI9vU74+Gvz5IVo02w1Pa+fUBiRhljHe8ofc0Ujy5/sh2xkIRRSo/bAf2efR+UfO&#10;YCtakLtndzA0tY5YYoHykbG8SQ8iCtiSm7fWkg+V2pb4gE9r8FhXT0EdVasnhAcJQ/IrrQmC4yhS&#10;iSxGCLgypLa4Q03Ex6KFk9ItxhhFVEFQUrBRrzTEneXl1Y3FpTW+i/u51WhXqhUxt6R6qNaHR0fN&#10;WtW81nO40JRDZVyLzOdiriDGZ9A8jaY5t+X6wsFBdRXTIki0KLzyyssbG+tY6SQ+m6JmdW80/4QQ&#10;NUkuxA4C1CIMgiSZau3rvweVXWz7g7OXYXisrxX8VbaW7ktRa2ILiFY6Qg5T+aQMcmL4FlsudWUF&#10;GHAOiuxbtCVCxM6Bg02VCvkyvM4m+r2aEA4jywfzAWNqRhRtSDYlCoH69+Q58BXNLqh3jg6VQkVN&#10;/VQ6ZwwF9/NHOttco1oRQgiPJdApK3BpPddFjlqDPRCjcKpVzJFCaSU2DWWrB63MZGQzmoRyGqwf&#10;eDdHnRZnlB68mfSXwRasn+2JFAwVpr4VUR9YIFYe/muC9kEFYgDCwqJgFkOEoqunIL1Rrlh13BWl&#10;X8kcRRyTp8ejEfKWcapR4+/37z86Pq4cHZ0eHp4cHBz7CzRRTXK7bXFsoTxslHI3GYNkC9phPnmt&#10;Jch/feTS2wA8MTpIuZP2p6IHEfhHkXFW3fBfWK1sTZFGq6RoRW+0Yqo8riIw2mddk8dJl8YFxnD1&#10;1U0rnf+l27U9e5ch5BrPyLuwueam1wyyd6P9ihCGrH5aIYfKmiaGj4xwnF1pPmK8csIwm9qxRh9b&#10;Dv6rWJ9P/aNfmVqHYaIgmxYijz0QPoidw3jWdxNGZyIp423wPnCxxbukmKjenPBt+E4hJo6gofm7&#10;4B5iizZON+84CZXh6YPBcPbkZ5VjTQqpv3Zdv98x2IHwM0nDLlYRQrWMcMHo4TFYOvVSbm5379b1&#10;995qVO5n51vpVDNDnAD9Uo8T5znhVIiPuBFRUiJ4q4LbMd3nSQw+qnbvPTza3UdxrEqz0dohIhxH&#10;iOHO7vYa25tL2+urJYAYvQ5pvgKJWGpEGAd2k/IS2BEWiKGtHCChlufqfe41ZRx/r9/Pt+ptkV2Q&#10;auxrCXkCyMuumEOxfOhVUPAUT5BrHBt6PsPsLS0udHvwIDUl6+ez7R4VD1a+++69dq9EpedKFfAs&#10;bKtMEfmjFPBI6C7yAiszQUlIur5RFPnjcGeP/eXfCX1tq0SXEsvUzqMDqRzwyU88v7Jc7HRq9AZ5&#10;EnF4Iay9lr0AFSDS5rvv3Lx260TcHiLDUEmEQr4kYqQoLBjrK7GHwxojVjgrUNTbWhq88clndzY3&#10;cYOxigjS7ym2Ukzdk6RcOpY3jvRS+eu39q9/8OD46JRMAZZIiglAk4TvvGkl32VZgu9RErJCwHLI&#10;qQCZnhsWDpgZKJWgE8U0tCVTUgBMMGR/nrvGYAIOZPy8IWPYkMKKRfzX//V/AzMpfxG35XQwrHIG&#10;VItWzQBN5LuQUK74hu5LEEfjJNXN2iySAmHtAGAg8IKQqapbJJtFX0CydmQenBxTRA46FCIe7157&#10;//vvvFchIbmvJGxlPqRVGhrlGz8icFItLh1SIwCZcveUmhYgihPRAgZmu9MCn7qyvsqTPq6cYJho&#10;OTAOFxmqFMjLk3CRWwAgSGRn0CkU01cubq6sFrFDVSapQ+41SyE3o5gyJSNkIoKmUMaIQtvqZ6wy&#10;oha1Bjv7+4cypayqurtpmYHwE+RTjddfe+H1118HJoE9qn4INA+W/2OjMXrX47YBMw2tFEZs8p8Z&#10;61JOOMOHHDqTK/nhP3dD/fzb1EDLlFPM2Bx6dzaWvLiK5Tlvwdn/xrezhkrwsGq9E5tQWHoDlM7E&#10;V/D82YiI11D9hUPZ1rHkgs3fSRpfiTUryCXVr42iadMtAAlMO45GHXa4iyZprlKyBke7h+7UiP2f&#10;rpyghVu0Vrh/j9laZhPCRMUNIkHqZBJ6JiZmgBTypYBv9nGQSZPOpCTdKLNNxdH6gxweiQsXr166&#10;/DxGw9wgBz5WePFOhwkHJIQrLi4vUcJSqCY+S81B7saax3G50coLlODEnwC9EbPy6OSYCYhkgMOA&#10;4CQSjL4A5MN0Q8zy0Xvvv//Vr335+vXrZKBCjRZGqEX7mYTFAhTnsLIalNcptsdMO3PiOhjJJqlS&#10;HaRc2oNDapqYzJHJbXaRDQlD2Xvn23qKQGkAwTnpUY5axUBVDE7xhFR3Y2VhdWUhR4G5QQdPiAds&#10;bR6FJSqCRHLcgqijEf6zoy+R9Oy/j/SN4OP3b0+ep+a1UdnKREzA9z0Nevy4tcey3s6+A2AdP+7N&#10;mThfprFcslj4Xfsw9p34T4s7oHUJBOUDnirbQfx6PDdKSo5G7OjFYzVg5IOz348jJMZaMmlzfWN8&#10;M5LEif02jLoke1WTclxbnXLEhp9FAMb6X5G0Sc8lks66evQk7JgtJEZNJA60WB1FT4vaH27Ohz1w&#10;Bv0oAl1rsBp0LP23fmFq0rM/wpFtmscr+QD8If0A727gP34bGVhSXKxHR97NWlGPapSZLW9+X2nS&#10;ZvgOPYDxDY4MVm9G4r58QOsVQ9aijODYQ2ViN+QXecJk+EhKoYEm7cW+XuYQ6OG2qNdPjo92u+06&#10;tM1wyZDpK+Y2E1VcS/nNEPwKI9g9rRyDsIPjukMu/1yOMMJJtXfS6NaauC/It5ZnFLvUGCEwoajj&#10;0C8ulMoLJbmOiDOYtmQGAzeHU8c6wpzwweMSzTDzs1ueLeMLZ4HT+diD5X8nC2MECfVuKDVVy3Xg&#10;SABP4m8SzStOYwkL0EcQara7J7UGWicXacG2YVTU3X5mkM7v7sOTA2QlQ41n1GALSFg1Yn9W4aUH&#10;4u1kTYwb448pyG75l1wj9wctlwxtJmODLBH+XlspbW6tw5nDUoXiq1IF9mD9f8fWKS45n6m12rt4&#10;KY5btlZasMkwi/EsSioNHg91A13hBaVu8Pj660v5na31IrWKRRFC0hM5c0xSjx6ICxUCJpICQf3i&#10;ZSOU0WiChqJusYoioH5IMSUi0JJD0MSjbAXhiLUnj5bEaBjRVo5CAW+wtopE2R2JmEjlUkEMRz4i&#10;u9Gw6vtdo014deTlldUsRVUF2lTAgv15pcLn0b8JdOBEJ24mUJtFjnmzOnLiFFckSQnuafBPeFR4&#10;cMpWV4CRcYGHB55BsEXYHxVsXgXku62DPViSHrZQ9K0f5e3gIgRQgFTl8tyyO+zljAnVyCMPSjot&#10;GiYGiWVG4qYiI1PpPdHzsBx+1SZSVl1WNWIJxiAQ1tZXF5cAYmnwYFNxa9wiIYUeWTTgXPuEFzLv&#10;f3B39/D00e4hDE6Pdo/2GAACcjewIQ361a5xPdytKi+tSu2ry+Urly+SOI6BlwAN2/wK+kDQA2zi&#10;mFdopi3h1Jjpd+f9cmRXn/P7s3r0h3L2fBeYsTlhITzfuX1V8sfhz+IcLxXptWX2zLv8gjriywwS&#10;z94ZsIwOs+Itm4UDqAKW15QHRmgODV7SWG1wKx3REtxMf0Rx13LgCkKRyl4oZeLjkS/ByC41dJil&#10;JNBY/A6/MBo4hrMShY8O9k7lpz2pVI6rJ8fECqh8X6ueivgdzVW0fXpXsTMRbIA9lw2vmY9Vb8uU&#10;3qVNJqwFyXl3OhqrjPxlSHLVZFTUWKxu4AlxbsFUgSGDeGeC9JptiilB04d5gAtb64F8w3LNGg2I&#10;4Y5YEcqo/CQqmKSDNQD5wQ1p1purS+5n+NlouuDdcm+wazhJFcSlR/gYxzQZqSQz7D56tLtLVLaO&#10;MDJ2UhMnIZ5A0jOwYTiyxcZjS92IxW6LX+T/shHiOojNU6vnIElHPFa5GvJAK8LgsHUtnUbBIPUM&#10;sYcnRwXvPexjlOdUYBiUi/kSCV3y7CIVcTtpGKhP7QLR/6xEksSOi5wSNfJQUgiFeCzfQpD+Cktz&#10;PBfGlTeamRbUZ/Q8dh8evjhzfg17DdTEuaP9cA/RWjh0TVuLxl+24kw4bukBCvAaGirs8Ke5kGSm&#10;qoiBqCYwoTWWcRzBEM5LNYFwDim3TgmH4JLtkZ15eSzIFJfRGKKGpQVM7OX7xvSlE05+ue535mUg&#10;6Njus25yATb13cxE10Q//N0H2cRzRePnzJVc4Q2DWT8cfXJRpqWrtRKDBv3wkaNZEzeeqW4P3uaR&#10;N0EPaD79t7/w98a6wXoljt6NdZI0j0mvyeeZ0M3jHR+OxD0dD/rxnTGDYarHS3p9lM/hOzLXLMvC&#10;zYB4x68yctD/TE6/x7Qq+ig2FiZ8Nw73xDvKlOrhjIe07uTo8GG3XYPxEr8syq14jwW80ZRQ0gPa&#10;FlwvzTr7qNQd6I/6mU4vU6t3T6rwVeDS7Wp6hPmugWKtF+58YaGwSBU5ieSeRR+kQ9vdaSEy40dC&#10;U//7eopcE4AHnB/rBMSY4sbEJ+uJAkPJohGCeSK/lJAnMiEsdCeZq7xh2QvUj8zkUZVrjc7JaQ3d&#10;C0Qq4lMUQHIN4rLCNc6szu8d1LB2Wl3KzFmGv0appvA4tsN7dorB4AL4zNB3werKK/e1vrq0tbUO&#10;N7ZiOAhxGZBB4IalQtY3cyPfbHR396HMZd1S9yCViIdyU8nnOPKYfYxpffFtPrWzub6xQS2/Evel&#10;xQzbwEh3OQ99h9VABWY4kU5OSVWvHJ/WDk6AkLUsejsHjh/wrrADJEGHqpCW5xQlO9GSiH9Khqgb&#10;NPB4WGa2D3KErAKiSnSWweD2Vtw/Pubta50ObD/bW1us4Z6Box4GI5XJs0hi8dkwsDMQU+13QT4J&#10;3CY9w0aPxo60t1rluN9rAt5VRWwFyqCTOG00Tjodhi4lQVpEpMHRoubs7j66/3CX6A3GrXWbBoyB&#10;hZWhqCRvA1PY7RreQOqXj2lBUfkRCofnRbRqNQwDfxaxRqvxjhkwmKdqODWkkXdUX19aWWOeoNAQ&#10;iiEtE5TRcaUBVcDe4Qmv/cMTT3loqnJgFaUEw4ZJyjJP+xk/nLKQzzChVlcWN9eXNzaWVpYKly9u&#10;k6VtSc8iQrDhZzI2yI94OfcGfqhL5OyYemIwPF7szhiCkYA+44NI+iMm7bt6P/LSYDdHtWulTkjj&#10;vliiW4Jixy+liFralmS5+ezcX2OYdZEdSPJqEhGWFH+DM+/MYYRbiMCyZZicMvtFwqO0zSYSH+CG&#10;TILTCmmbR7wLaNSq4+UGdoQ+xfwiQIZWhb1h5T0Nta7FzwS9igbgcXIVzldox2LwP0m9zGw5nlSR&#10;QXosO6qajKIODhFhLno9196QXRgGbTwaHa6ppFIaKOgTf3YrVSBF1Gwmg7mMF0N9KHVJVzFSBIkp&#10;NtIVsBm4WZqExFOUwDxQPsdB/IpiIA0wkknJGiECJdR3fljn/k9OTrCTTghCHGHWt9otc8xFio7N&#10;HeShiiqG3Daffck5qCcXe8n0YVj3HXBpcimQqEphcnYN1xw8pO3oWlUJkh+HQCjhBdP41elAffql&#10;QpZqMFaASJVYTWp67kSQw3ZB/L6y1iy8MINBG2n/bgMkXtPGtcTtBJkyou3Ec84X9InbuD5jzrLJ&#10;DhHpnVM26/IgK+Mdhn389WSmDVgmTxcONrm1bFrjrem+bIy+PJV57OU8WxO2yV3g4IdZoqIzKck2&#10;Nc9ooXEzJjtuXPuJfnHGYLCx5p7zMN/tHyHQIukWRd5MVshqkgfMu9CUBoMw/fyUCINPifHtPBGG&#10;x0v4x386uXsSv4m1fB8lNvEmbNGUDnZCbDm4bIwH2chIHR+4yQcTf2oTY2JLk+b+mVZNHoVIxVYt&#10;Oz+o1Y5Pjvd6nTpUCmhaIggSdwFuewH6MQaAReDYhAqM3AiwHs0OXhzUHbKE2ycVPLdGUhdzxGlw&#10;uF1NuiwVjotUR86aqgeyxkSMfMzqvPgBmwkhBh8qXilwaQoiCAwSWPEyi1hOxoNqvrFvNKmqmUUZ&#10;MkyFOUiNSAsWBNCMBincBKbRzIDEN1g5KiBWTw8OTsnoxVmwvLSApodtYVdHtc31UoW9vVPoukle&#10;4H5VTVyW9UdpMKC7QzmA4bO5voLBgMMIg0EAIRoaZKutpebkwODhFkgk2D04OT5u4BeTHIRmSWDW&#10;MwUH42fsSfOOjHKbQX8OBjvbm8vLa6inipqoCAvLrbg/jd8WI6G6d3Cyt3+0fwCV28khLsJq8+SU&#10;VVPONPIC0ZvpBeETTOC6ketPzajZHCzvN6AlySwGFe/zr44ZDGJ1jReqyLaxYjw44oghwGtkOWb8&#10;VMRGJCbSQ8SCZG+ovoMxl8qvifGgFGijCFRgyTgyiB6Q1MMtpgiADVg7IcSoEABokQVIQRA7jxSj&#10;ebHp7VGydfeQEiSK8di9iFjMUl600oaSmJ5cbnUYbNJqgBqXB9aoU6xwGGIBn+A+y3wtsW/25fuE&#10;zr3by+bzK6vET/JoMdVa8+HDPcyDAzof1jwAEOhgddQdpVc2qxXQBcCquGVGPpU6MGGWyiUIbLe2&#10;Vi9e2Ly0s7m9Rd7HklAV6dTW5gYp1/Sqwut4lAN01A0Gl07JRfeJwfC4FeBD5f/oj2cxGFwmzrDA&#10;y3PpPsuE19mfq3tG/OmaxuD72LsWbLNUMH/0FnhiylipLM0+c89oBQGfLMJOi+Ka7uG1ljDUe2jA&#10;sNrBKdSoEx4jT64CDrVZrx4d7NZOjyuVE1geVZCRnASWByi0kWJa4FFJZQb4MscGblEhOiNaDIye&#10;MsNDBpvSySyHSgV8BAGE6QGxizeH2KYIu6mX0AWt10+dYD63OvVmBwuh3uzxbktSoNzQIqUXEw2m&#10;O5g9ODFpP23OuY6Zvr0DetAUK4O82+ZzPMkPg6xD/8c5oirK8JtZH5JkQZyTvsQQQr0rFQsQKHui&#10;lJNeiKhanyqLWjlXnFndbqvZD2EwmMNbMtY2LXuGw00aDCGIa8sHki/QmQSDQZAmi5APurAkES4y&#10;m7HNEqxFVthFNdLtUFP0QwCfNTM4vNzt9dj3KH3bDY8z774y2BA4+z6jweA50eObBPWkbZrBMM1a&#10;cP1q/H2osPk9RJs/01htiRfciRCsyGCY0NAYmj4mT85K6+jjZBuGPxFCImAC4yY9fifZ+HP9ZGIv&#10;J/xiZz6PoCN+cNRgMPPAGmBjw75j3DrqJ19fo7PJW6Fx6Vmatkm1xUH583/nfznuQJl6JNgmE+50&#10;yn3NfPhDFwy/tve73cbUAe3z29/jnWSEIT6JqxqhlxOjM3l85NPJA8hMfHfbjLzOpuKH6aO6cL0W&#10;ShrirnJyMBBVv9JVaAKodYKxbTDcbd554WCCbgZZnyaBoVIjgawNd2qt2UevhUMfn5K7et23oUCd&#10;GgOkZyCDAS5JFH2VjBEfj74TFE2fe1ryTF8WS74YSM2dTG4CKjX7aL8IaEtmFSu/4uQ4svUfLnqg&#10;5zBiiJwfPZtF7YRUOi0qZLV2yGg9Pq1TufmUxItGHyMHcoKNzZVSGZcSGd6gEwsAcCiivLdfgVhD&#10;tKqsOSZP7Zl8xBEGIPjbm2ubm2vSdrttlRkwVdhjwJEfQmltTA3MsH1FGOD3pGvlaTMv+GSDIR7o&#10;ZwbnYHBp5xLpethTPD5UBXz9oOKbrc5dUk9I0jrGR0hEAT87ABkSw+gWFlr0bEGQuX+n59B89lQ+&#10;c24FeelJx+4xMFNHEUOLMGg9nmwwYDWpcr2PfNkJOj1ZCSqzgFcdlyX6/+JCeXlpEfuPOIMF7OUT&#10;VcTJdHLVSIZHXJBX4XQHZAuRWWPp0JgWWShSCCx0ap1WvdWsEDTDN0/Mge94VoVPRyjE9nb3H+4e&#10;Sr8OlLhyr9nECGXXXErFBoMviBoTpiOCOcLC4VSOZPWqbfEkDUGebI7UbByY9Cy2ELmPdCwE29gH&#10;mN88BpIjlB8hhJdsHdE1dZtIUL5NnvT62urGxurmxjK2waWLRBFW1sA0LQGl0CiApQB/IX2yvLRE&#10;rEP2CeoVHmKHnphqGquUCTn4xGB43KLwofJ/5MdKcj33AhaZCjZpzvUyb7zHIPUwvXXxu2tppglH&#10;m1IpgfxYFMzCCbZsW70OefANdmKs85b2KNI80BV4xgHnQ0os84B4MXbC/t4uUQR2zGZgKvEC2teY&#10;w+oWS5kMD7m3jRubl6iJPU0yehm1vfF32/XwegiWhCMf6x6Bmyta9WUMA0wCPFMUDpJ1Xa13m60e&#10;1WDwRtWbUJr22OFdM6bVq/MncCPsBNj52nwq24BYhQIOQmkpk8rQtooW8s1SafGpp5+7dOkyScME&#10;SDyayPqBGFMyqLCL5g9QnWgwtwRaTyDiVJ3PbIY5TY8oZ4KEIuWMtpjyi0tlkIYIAZKLsDiUgCVO&#10;iHkwm1Wxdjawfz4ag8HS4oQtNYPB9g3UadVkHLhlothMScSqEjSa4C7xGyiS4GEEmQedYiEtGBmZ&#10;A32FK42YqKvSnSbP/GUKmzn4gvHACYbJzdP2HSin1Hat+2feTQZNOG5yKem/CAN3ij4TDOPxGTur&#10;wRDRyrknZ7hpVkWb7/t7rOYlD3LcCxhIy7E4TEAS2SgaIoySUCML2UyESHlMbeRlfCUTXmrWuMzQ&#10;4PSHeC5pYgvC4/Fmo5Ei08wmvEyyjB0PwKDwuFwR9YCCRxe1Y74Esx1MV4zOYoMxBBvYF22JBj2Q&#10;actm9/gj0+Hnf+HvTpTfE2yCoKh7j45uj1sEZvnsQxeMeCT5EJ9mMMQe36TBEBSsRNsnxgpGdD4f&#10;xOMzapLRHCg3H2NPn/0IhR4K4Qx4o+PDfQCalkwJTfEAAA8qEBq26hKACpXNIMrUvYMqGrkyg5sc&#10;V5kzefTNnRMNWg3KKMIgPW+pXFikOIQiCnJv6F8Gj+ktrm7yjtCJqAFa/MTwJ16l17gSwKsi5bU+&#10;uRTVfy5IIfAUT41q5xTQe/cPK/v7dZp3WmtVqpSDoJKXOApUAVS5Y6lCMUNl3EKR6sU9SCdy2XK3&#10;l2515yl3QISBdQvTiHXN/cXxEj0+gmaFJFnBtC5dTUYBBgNdgaccx4/c5JEGrowCmxukj+NUY13c&#10;2yfaXUcUiZVPlGV0CKvs8BnGDVOI38aJu+3DBrsRi+V8hmACbBDEzncB7j+8f3BwaIXY5tDWKbsG&#10;aOnCxUtXrly9cvVpog1iroYexNRfebZSKVU7tmu6shIykawdbkVYm/WcjClcsX6P3+iRn4Ekaen1&#10;NrvBMFwOVR0J97rITKVZE20oeB0D+fBkMarqDOkKjAdwUHgpSb40bUSUIG4zsNMESdHtUISthrMe&#10;U6FH2XJKi6C3COfmBrz0CbB1jx7twzVEXrwRIpp1aKnYKvVnHa0vW/aeXKJ61/1zUBhlazx3Qber&#10;toixrFhBIBWToPFo8GROk5jB2FxZhtOQ+BcLKEWFqrXTCoqXGEJQlCi5ylNQibdsHnKWfOaVl56/&#10;dGHryqULly5sbwMnW4f5idRz0iq4Hm1gdta61JbqEX/Q5KU/SE3nctyg2cD2yIZuvKBpJgbwE4Ph&#10;cevBh8r/kR/Hjp7zLTKzhBdslmh9t1nnyAbLUNO7aVL6zGgY9Le5aZTsaozK0uS9IDCUMYJ0Ks7P&#10;ELEcJCOIgboCIoTT0+MaLPVMPIKLmn9ihoctpqWcJfHYKNRmdKhG2tJVzUdXUqwxsg6sHorFG1VE&#10;hbXe8+WMSoEc4BJOGugESJ3CKTFHIWHCp6msspDbrCAw6Zl50MIMwEjog9BDYhP/xOkD0wJOE4IJ&#10;IItUIZRQMjEHfFxC+gmtpHcxKsnRasUujWdmPoOkZJ9Qw9LyyjPPPQ8mk3upNRs00uaIlh0pzQKt&#10;qpNY9FQDa66P3IMawaLffQhzDg/3qblm5VXkDvDiB0rp7mBgNVxEIBsPj/YfPHiwu7tLbJal6KMy&#10;GExCKraAUJF+bL5H072ShqKo/iRmcYEYYbqCsfJzOTiZjJQOEYYixHX0ELEjQyXx0DivMGn2sjFv&#10;KDWzHAKhqqc+P/bdOQCjMKa7Sz7sfUpG9TSDwR1PE7eJM87gLBO2JMQo+bGbDhL+UQZg0pyIY8Xx&#10;Qd1hYovRShPbP2rNJ1o87aZMnZ6wTZEzDu+fYIA9RhxNvfTE60450bT2eMpytAUzx/70/WAumMXl&#10;rkcDFLtR4UaElR+h7KJ0IatJFY15cwT87S/83SnmkTsvR1/m1xgDzJkOM/H4zAcTDv6JfXV+g2E8&#10;vOAGw7A7E/iqEasgthniBzNtRp1tpHsLJvScGx1jL3wQIKRThGIfPHp4fHwEiPPopAZGolYj+IuP&#10;Ry4fEhUq9Xa10a02+qeUEWtLWKfm83Pz8s07qJT1xSnM7AaDqk1jcGQslogwSGMChSNmN/ueF9uR&#10;URlnL5ivgpIRqlAlxQtRKcRmWJhUzUVz2m8h9CPDLQs+SimgNKlS7+ztEy8nEiJSV9WZsGC3xd3B&#10;/+cgU1osFTY3N1RjASsBCyK30O4SM+lSdY6lFvtHHJ5Ech1b58v1pG1Wg8FyGGQwXNjewG2MtcAL&#10;PRJl17KiY2ZuTRgmBnckg4FCjycN9WpaGFyHs040GHDM87Frq0pY9g3fdqHIWsjKJxpBdM0Odl2/&#10;UMxeuryzsrK8vr5GBjYNWllbWVpcKJYW3n3/GroDNiNd7DIU/AA+cFYttw3U9f6MrR3CR7vRZxEG&#10;hyTx5KYZDBZhcNsjuHMEAOr3aGuhSFJzjrX58GAfRjoewdLyorFQSpwrYxLDQGRyTZVy64M44kUV&#10;iEav24ACkeMUpyOtuQVdY6NK/VaqP5uzjYcoZKhhfol1YqMBTW7t7h2SVUw2urtKND0ghFIH0mki&#10;bjKDwSiJQtLzcHC7VcY5nUyGX9HjdLtvbjDwTpo2S3mxkFXSJQg0oOEYw+nUQjEPpWM+PVgo5dfJ&#10;Rthcu7CzSf3vSxc2l8tFCknlNfi5b04PHBuTt2HV37DkMeTa9Ji0M6c3nk8vwquqOtMyP1zmiPEp&#10;DNwnBsNjls4JH33MBoOtfTNsIUfBiQfddy2WM7GaMBrt3dHnXoORZCzSnFTP3fQaJQNhYRJAaB8f&#10;H1LJSjXRIDANZXIJHQDAqSl0wLxR3R6EXwcsP84MHDWyim3RcDSMGE4AmGrFUEkShQsUHFBSAd4N&#10;EIXBVBgQAlX2jrEHZjqDdKeXJucNlhdcTiQVt1pzeJqOjmhFB8FLvJrsYtaaRmOgAILoJpWcgO+G&#10;uYU7BVzRSPQAumFlqaFMSJ9gKijtQfvGL2fwfMluJM3q6trTTz8Lezi3ClKJuSk60ZBnSb0FoEdK&#10;PVIl6UoF4wH9j30z+9N0DdaUhRrgP5Bl1CId6hjOjxomhCUqDLD/79y5/c677966dYs1FFGJCPmo&#10;DAZ3XphZYuzgZueY6AxDyNtgKz6xogBJEurSHc8aG53sfG+xBHWd6MEBGxttuqS14pDROGTHwEUc&#10;d2vBeLbP8W4xBL4rk1ViNvFuNInO13X2fYp+NavBEOv3I8aBsaBO3iYaEuPWgn8tNiR8ndLyYS13&#10;EyI+1eOncjAY4ixFt8j8FdncwyPho5nkA9rNUAl3DfxDXgmd8zxyaFprphgM3M2oweC35a00f6i/&#10;a7k19DVzVpFGewGZDvvGApJCkRPI0F4w8fJK/+0pEQZf+ca3Ge/3PH1y5jsfqpef02AQM09kLPpO&#10;eD/7BGI7IWkwxJfwwZr8c+TqY7c31dyZ9oBJ4qFFlCG/c+8ejmdY3g8O8WrXqNNVbw2A8dTq/Uqj&#10;W6nB9NLBbMhkinMZOOjK2fwCeB70WkouGm9LEpqlQcI0QQyhIclgkIsDmKp0zChNygaNdYwp5wYX&#10;0e9w/Cie4BuDyien/DpycgWya+OaElM1jlocUa0WHmaiHD2iH8QZlBmMMUr8gKRnZD8UXSRG6Ezd&#10;paWF9bUV/G74heV9yxWbnblqrQtySZwbOLFEmyODwTCoibJwZ/v6BzMYcCRThGFtbRlrAf2PXDSR&#10;WkjQGqTHiAuMBEMtoYUkGByf0DAVnrY4u/TUiQaDq61uLaBBsoGw5/8jKqdSL+H0lKVwZWXp0qXN&#10;Z565+vJLz5EfgoGwwIMpUq+ehbyh3L2j49t3H5K+SEtUEND86Cye2gmPJAqO68lFkCRDOniEIc5h&#10;cAjTeITB6dVioRxk86B7+fIlMDdrqyvwst+4ce3evTsozRtr69yxshFReeBxh+ioDXJZWCPwuDK6&#10;VDauBnag08EhitsenvcT7oWPMHNwwOMQ5Mmb1wmDSkQsoi7tKoVj99HBo8NjVk4PxssYwh8q1hRS&#10;XITwUft95TDua5mrHnCwwIv7F9noc3p7dVVkrFY1Vikcwd7Amwd3ChkVzXq3Vafc6vJieWWpuL68&#10;SCTh6qWLBjRaXVkCssdvmBAYdHWiCKz/xBBkYCvAgg7InCDsliEjHGsCs4quxu+JKkhRKJLFMU9c&#10;RXQ3oYXIXHA/MRhmWwI+boPBHpBb3B/+Ln+KFDzpZI5MsnfVNxAxkuOCDO7gVGyahwhJVGMgRJgG&#10;JEBBMi9nwcERrhQIDMg9aFTbONKxPMVzBqjdKE3VHKOOVFUvY/2HjEjyV4liXnnGgiPKMXCqPSX8&#10;UE6Sr2epiJwjhw1FH8MAxJFgQvaCdW0PH1S1hZsJ6OPJCflRdV78aXVFwBqJ2gh+AX4OHBTYpCUz&#10;cL/QCtEsERSrusK8mNOMP1IqrfSMgIKmiVCN8R8VS8xsErOxNit02F9ZXXvqqacKCyXAQtzhyuoK&#10;2diEKp1IjynHVCUHA2uBoAqTlxmPsMHQd9OC6IESvkhUsHAiX9s92Mei4E+c+bhRoEiCTfXa9Wv0&#10;MxOfy4l+2p6trx9sP1jSs9dyjgnhhETSQ7J784GjgSTl3v4QhRPWIS9heoPBQAJDL5/pl0tZMJEG&#10;Ng4sSepa2QtaRM1a0BlsZAr8aadPyo2p++a6cyxt0I2jhklwjskfG/lDO+XMxJyqd03UAi3OM9EA&#10;mHJ44nfPHPTWuJoUK11+cZfzvhPnHvjBOJZvisnELXijpnw6dng2Bdd5UmizZYSe413alp66MYac&#10;4z22TkcaOt1g0EOOvjxUdoPEi9RgCyww2gSmsHdIDkQYyY6Qiqk0qBBodCA6I8kcEVHnT4KQEKL9&#10;0q/8hk+vMMlixToy5jjuzyZ6vJNFenwD8SP3RvtUj4fCyG0nH3NowxTawWkDQoyfSXsg2heYJsph&#10;MNkRNi9QEDcy2e9Ju9jb6WeI25ycVMnjyZvyBWl8m5hkYwhZdOnB1776pd/8zV97cO8DPLVY0OVC&#10;GpYLqnQ9fFjj9n78c6+XFxYePXpULBUE9EZNZ2UQdWRRiW+1FnCgvb09MSxIn8KFLNkueQd3/qDz&#10;wtNXqWvbrFXmBx0Y6QWyTA1WVtbInKOd1JTBMQy9BhYFqlB/0FQ8QKh2SXO/ZeaiQUG0RLKmEDgA&#10;gKLUUzTdXp9XrwefHcCb3v6xyCqUU6E8Xbm/WfssT9rSpue6zz59aX0ZHWvJcOfdfGGh08/uHlQP&#10;jhvUPTiuNjFLjFSEdAurwax1Kh6f4aHwD1qpiW6JCR+fthkPgDFV2/O2sWq9wY23W/Urlzc//cmX&#10;0S0HvQbBYvipUBBRKImpMG1YBs2wFsMm3ribd+7fuPXwuEIOA/VSvSCRFFVpyqxkANbxrVl+HmvV&#10;hQsX3C8OQkakRoaLZxl54dln7ty6sbd7/6mnLn/uL7xOIWT0CILUPKYoNI9Kms3kC9xoqzP/W7/z&#10;VTkCYcIy37ndktW4COPQ5JMvWF78WyRCAIh5Mqr/nWeIFBdpj57BPPgBVT/oEO6HrtdK7uCWpM22&#10;tuHFlPzNF7JozRRuQwHmWfFYiO+TQAgmjYa98Yk3lhaWV1eXgeZA92Hrk7C5teqxxaMYCC3zieqE&#10;xB9Y6U1nMEJ3PjXuLNq5uLiM+69RB5vEwCrdvbf75lvfvXV/d76QUwgf3QRVKS+Nv1hS++lbkcmq&#10;zGuDSs+cQVzcaVV0Jg3f+9xlS9LnxL73vFQWlQ4ittEQ3Cib21hbferqxYViAWVOQBNGlxIqMGNs&#10;nXaEHnkJ3XZsSRvi3MRLJDG0H2XZCjYxN7e8Sir1MpssSdG+D8VLBA+IhYGbarPSqs6qQk8UP9MP&#10;zuZxn/HkMqJmq5MgF8WkbdoC6XJ1fP2KF6wRFyYkzxobTocq8uDwjvrOvkogmXquCKw9fVTyRA/F&#10;KBEF/WTJWsUDI22BBA3P/9zh7qGrcPLXhHCzlS5lIsjLZ4xrmtgGK1bozaaz7HtLi5UFYpEMRqiz&#10;mqBg2Lk0f5mwUEREqAzLZfZ6vUSYW2ZZe5MU2zAuAqUuGnDKe9VsH6tFENRUFyXBKyk+JeYTsCOv&#10;ZxT9SuptEDvh++o9ayWyydjJxGoXLXwmk4mBYMN/+tOfeeXlTxBnhkYJscMJaZeWkj7oIzGR0cPu&#10;XvH1nZlL5eajoyMkEnPq8PBQJGunp9wOUx5jANwRf9IbL774IkveB7fu8H0MCckHkhvy8Ixz90bo&#10;IqVWawBLDK4E2KutncYun9AxPIoTAtlREQaO5LLij8YSM+XBHqihuNXbAVrpj00EDKAu4TlkGWVl&#10;oCodqYCSMLii+o1SrrO+UgTWSCQ1BY4x1cH14OWDbDCpY0PWhf608MIsm+NFxrdY7xr5yMMN41tc&#10;92PkI7Gnz7LZqjVDe6ad2x2+k7bJ/TNRP5RprTE9QYRO0yenQdy9Pa5E+o6/W7zITQVpSaZ3CZJq&#10;/jo+9UrKDBvsXp5UD1Rv/M3kr7zSdvKI7+NTmIiymJa07VpBtJ2RpeNGm4TDfI4cSooqihWJVorN&#10;ljDDfK2GIqZN/hClJ6l1kmD/47/4n/3sbsz5jh/xlThWu7me9fJkgR63cUSyx4r1RIk/1ONjoT/F&#10;YJi2YBhmJhFAiPZVTWzMYNBXLZyVfOT+Z7yuuOk87HIvnDEWORg/4j+ZQh4wpZCK+WoQRF/+yh/8&#10;29/8/z18cNtBkLhYiFGvLC4dHBytrW38tZ/7T7Z2tnGilMv5yukRq0SVnGJVZujdu/fg9t377LhR&#10;FAJ5LENWpg6XRq7fefHZp9eWy6jLGQrc4kYX/fac9DBAGmA5xJ9EunUTXzveZCK66Fly08I8KoVM&#10;3aVQL8a9COwtGm7uJq1Ng5SqbgGy7VFOYR7Q1PEJEFitvfqfTW4yvN5y0EMUSHtefv7ZNXlki8wQ&#10;FFxgSPCW7h1XZTbAWnN4wqpgT5TyW3JJ4/NNPN/hs57VYCCFA/Q5tbbfeO3FlZUSijQGA/IfDd4S&#10;EE2yaKUB4Et4BPlQunbj9nffvf5onwiKlRsVS1SWamrSRCOsvDELKWeAlcxlCmquF3mxYPbcJ15+&#10;/ub1d2EQffaZi5/+1GskwDXqRwLJWClSFnM0aAWoSRYGV9ZO/8ZvfanVTasomE09PQIf4maxG5I5&#10;MBMJIzYYrK2uKoUkX0hni6g60tOBKOjJyH6aaDDQLmL6fIeypdgtPOuNjbWLOxf4Mny3jMAH9+8T&#10;7ZBTh5WtPVfMF/DdF0tYFtw2hI880v4bn/wE2ovKAKlyiNjcfWaJKUh+LGaQMoDdwMB0JAhG9Qko&#10;B1PzRdB0d+7tvvXt7915sJ9fLAAvsEreiHfRqtLHHiLgPMJEqwSeJWeDJM4IqGClVbRJwEUUe35d&#10;1+F8MXBsVq9ZIY4E/Sqwr6euXobWiDiJGK+Modsb6da1L9VBBiaEqxQ41QLVFdUnGtRunYoNv7RU&#10;WFwmS3zR8HwhFdJ+PV4BSMIzGLGxfPnQnUhF+9Av/oBf+DNiMExb4M1IQ7kd/S+fyQO2T5bzNMVZ&#10;mDFTxqUcJ99ZyK0SghcyC+9KZmW8STTwOBmmzFFRIzPDIEOwI7DZqdisvWsCaFp7coMtNv6Pavza&#10;mFTMLDIDFLtNzdeobA+farx5Dq1IFxJYcCdP0pBKndZVyyCsVlJWpZrwEc4XH/9qYITZkIQw2IrU&#10;f6n4Ah5YnwiLkNj3I3bfqVBIi7NFQ2/opBjRvbR44UyRtaCv262GWyYfCHfDc8899+qrnygvLjMX&#10;zU/RpyAjajgNRk7iW+G+Hbzp9jazmaAB4CKsBawILAGSwTEBiL0SgcdlVqmJOA4BywoiJyjLJDKF&#10;PjCZgAJEF4lF7UdhMLgWIZoQ3kcNBgQLBkOvVci0NpaLy0sYDFSjIHTMuiaDweUMj0CiXUtAVO91&#10;ij9hmr7hGSTn36YZDNMU0NnMF43AyfrhNAfrtJZPM3imGVSzGgzT9EnjPp6weXti1THekWPCJIlm&#10;VEKqECHkiMUJ5X6wgqIaLfKaTpI/XkhxXC6hW7kDdOQdDWHCcfcwDrepBoPVkpbD7LAK9F2UjJIv&#10;Fvw377DSZX0TzMPeLe1gLv2Fv0MdBoM1RfhoR0lLB7DFzY4bSZzFXiPs+1SslrIata4mX37yMwf9&#10;ivZui3CAlIlE5fyj32SxiamEqeP7jknwBf7MZkwH8dof78RCNh4KyXP6WElu40f8U8sjmPDSYjJ2&#10;3ILY+ND7t27dee+9a5Ua6BfKSOFJzRMgprgNNKMXLj3zF//Sf/zSq6+tbew89fSzL7386pWnn7l0&#10;5SrsE9sXL6PJV8AqqbwXmqdfVwAb9aOxLSEI8PQU8kUcYcaVQd0TwkydeVJj8bblLKhtUJAcGPZC&#10;HunMEZQ2dDTRpKbmiXFjj2BvCi9knBiQurLMKRu7C2tqn0QL7BdIM5R0weBjzFlPqNKNaMkpb27P&#10;XvrWHOsAJlC+QNJzv1pt37p9/979XTTIQmkRXij4A0nz0xroDh2ZN5MjDAGS5ACDxHqrgaSDIQTn&#10;Y16eJbn7OqBPyGFAw8cV5JEHAh+CQOH9kShFO0fJxAWer9Rb5B8/2jus1JUVDaq9vAAWlyy+VWGN&#10;qEaK9ZZXQWUWORY/3F04zCy2Dv24qguxQGIYPHVp5+hwD8DR+sbyhQvr4jsddOAJJKxhaeSy3+U9&#10;ZPYbdPj6zftEORQ7CawESi9nHytE6ogp0IBiWC9VBpogVJkQEXXhFgrFMo+Nn3Ejkv42vZSlqwo3&#10;Ei7WL5YfifUmthJqLPCI5bmHrHBpocych0IXTBoE5416hTGF2xVqLCF1yPNtnnKQ91aLdPz65ctb&#10;gI7wCbJAK1HBigTyLpeKTD1jh5EJJvVd9KakqmRVtA57FPTc4fHJw31qLTVFTa8HbdkLRcpSkX6g&#10;jpWdADyJhAJiDsQIGI1m7BtKQWEEVXy1jd5mH3A4HzljkifYMc3pOHS5HNC4XIae4ulTLFZ5h0rl&#10;VwDWhZrqAgn2ZHwtcs8aEY18iSblTBshLQXLCtOD3i6TUE3hWaBTxFzyGeYNyeuew2B3EylPo4Is&#10;OSbPL+Q+7gjD+Vvyg3wzgkac97ez3q1l4cuwdESl47ltSVZo0VDdBuLRki4aUxNE5kk2T74KpSmB&#10;Weq+ismoEJqKCFDTgLRjSEtB8JCQA8MpkToVP7B3KO1UaEB0AsqdZ+aKhMh8dCo3aTB0C7IJzy8b&#10;XztqnBplK5LXE1UNrflCimLJlg9gtEUK1SIBEKSGBxAJHi4YOEyJJFcbnb0jSFZD7gEHPSMZwlOk&#10;sSp7yo9j9R0EMDCeawtJSymVsHFcTYRi8WjY8F2hNhOecawg6Aw6MmlYc7IoadJMhYDSMXmblm3P&#10;kcUFajpTB6jEPMJEkJiy9Dh3wbkawWylmgJzmS7lt3xqJd1YnuiWeaYaQvX7775z4+atuvKvqV7K&#10;QkHVB0W7JTkobD+fFlcGNy+ibMl/dbLdB/LyMXUYXN+ITKOoTdIflOjs1NVhNbFVJj53pMGbAxbh&#10;3VaaE+JWxKn6gRBrAKxghgAOTBkG5A7cq4FySz+x2/d0UGuorVpq/8SpMs1gcB12/OVI/wmvRALA&#10;iD4z8bqzGCP+QC0zfWyboIlN/F5yLZ8sM6a2aPx8UoQ8gjf+svk4/nJ9YsLLXc32Hu/4l21iq8qs&#10;PPHRu0fgpG07LUF83EswhlR3T3i3tXnsSDgeGqOMJmUKRe8WqTxzxDDVpjaMTWAJROsFQTJM7zcM&#10;M21O7x9RLoViScaTpowFvZBc5OabFMPUMSCimw24Nr/wi//luPYc68rsOErMpoo/qskiPT6Jq+kx&#10;tsyP+5Hx4xHUOJzTVaJpE2bKAPNhOoyN+L7DaZK35scnZmbQMLewg9IfndDPHBuj4/bliBWhL5j4&#10;G9+SBsnwUz1DMtJ6H9y8/v619xGCCD7clChVgtans3hXtrYvffbHf2L7wkUaiKc3W8zjSJ5P55HD&#10;KP27+4cf3L5NzUs8FAxKlgJLg9KIF9leKn3lylPPPvfc9tZFS8VdyFFDB5BQrihQfK5IitspuW9C&#10;02rtszFhp89AWKkFTMwYWMcaRoQRRMrEymSUTQLIouA2O9gMPVWeVgmFTpPIvD1EL+tglErGGCJi&#10;JR1aX1tH75Y6l8otLiwT+83kF69cfQY6fOwlWFnlv5OdoSVK3OJGwB893+GzntVgsKra3bXVZXIY&#10;KJZK/i56BoME2wlrwUwFVN08xhLvBBlA+lYILXT7EHIurS2vroPn31hZXxXG2NJtUU8JjqvOqG20&#10;zLVVf9CMKHRfEompAvzo0X3YEjdE50ryBjOvg6Iu0iufuppV0mHAbmAUvHv9NlOXxc/mguueGoGw&#10;1rKCFk2BJjcCZM4Snu3FRU9EJ7eAwCLKM8qycAJKetbPJxgMsAmxJtkDAKhj4Iu5QjGPwYCUwDxA&#10;oJFKiMokI4aKs0VW23kKEeQLGYJR5YXi0nKRLN+trTVMBdG0CICk7E6NoG7Hkw7VZqMVtEJE8vyl&#10;MoUMhC1z2XaPQEqPWlOQybM8qsK0csRlg0m1IMcF6kTzOKJYMGSUB9mo09XU3CZxHC3EUkcpd04F&#10;K/kaPaTAu3eXb0ITWJyCa5P+TN0PcsoJbRE5Y92WE1hcJTIR9HMrQqvoGXgt83YAEYNt1qmWZJOV&#10;ywxa9bw1VexL2GmyHQpoepYibcTVZ/OdJq93U+TnlC9PlbfTvz/jJ7Nq6DOefnaDYXKDYiGcvL4R&#10;SqKn47vV0mwGQN+Sg/toaCL5sOXYVlBFBvA+mHj2yoekGggJj+pPVI0yKGQayRiArSh6h7+o3aTW&#10;ATH7puop6x2PCLnv5JIxkGyKWJFaY41TWMzX8XhJMqoiyTKBW5QMoLivZoQVN+igwc8XVRaN0jpt&#10;KC4wDFowy1VrbdIMYCuizI5xFuFJgbYIziLcPgrqMtghYsb2513VCdUGuImsVq4Wa71LgLOuCRIW&#10;fNAOvg/vtpgbQlp+BNNtgjNxqG8kANQeF5EQTTwAV6xM65Lhjyke665Ke6IE2/z8ImWcF5b4NVBA&#10;jkhYyM4KVr0vr8wdpIzDOxGb7HBE9n+3I8aoWvXu3bvXb96gSJt0f4zz+RRC0Hkg7C7oAbsZq3pv&#10;Q8WWn4/RYPAlyXI6rB4fsEmsRqNIYoxFBoMVbisX5DkyjxUlWYPZ6G7SsFlrLYZpALRJU2yiUqGD&#10;UwyAaTkG084zbVqfaecUDSx52OKuE7ZZDYbpYmYWE8b7cgqr58R2TpQz3phY/fP98CcrVFCpzVug&#10;+L+WXQv1K+1TdOMiMlbVc6MIc1p2T+lMvltl8LHjQd92SOHZd3MIi6E4+W40DGMWv+ZtFLE0WKTN&#10;dsGYj6n5pBJKwXbS2BU3EglI0mXj+oKxaZX65V/9TZdukU4WNG9f//jI1X12DByJijBZoPt3Yud9&#10;PD7ihXw4O+xyMWbO5YVjLuXU+zDI08hIctrlkcZzxCFJcZwhfuTCjnqfxo/c/nRMarz5973Nye8n&#10;B83EMQ1qYuLxaQMR71irXvv9P/i9L37x3x1XjlmHBI5PZwh1o9EjLF97/fV/8A/+wdWrlw/3d/Ol&#10;Ar5astVxXqCy4GL9oy99+fd+7/cePnyI3q1gugaBwZMIh1nz/4tf+DsvPPfcyvIi3DUDZXOy/JFR&#10;3QXgxMpyenJcPT0edJqnJ4fV4wPUxXSqZxUYcujP3Iio9eVFE3s3o1kEHewbGkkTQHphhtCwrASA&#10;ql1Iu2UxMA5U1li2IvQdEClZAoPWs7nPfe5zuIupcoMytrG6Ayf+rTsPWTj3qFx2KuJxgam0xOK3&#10;U9UIJZBNMhhmhSRlpFi0nn/uqU+9/hJmV7t5mpnv4ZyiPqqZChgUqr0g7pEOJedAGcwdQ1dVqUh9&#10;T4Ht4YFonBwekL5sPH+2yUJQ/bI+aXo+1H3gseH+J5v2M2+89o2vf4kgwydeef7FF69kERfdBio4&#10;z8IGZ8ZoBolUkMbXrzXnfuXXf7sLuysmo6GedDY5p+a2dnZspgRIkgaqQZKMppHwDm/CO4NNArPL&#10;r0RcNQmSxPc4MwINvBQgI3BtaFELi+Wnr1xm5aNcB+rU3qOH6OeeDWJctDm0eqnOxYLUe5EPZUjD&#10;EMBDwkA5oBZFsMhQJj86/s2IVaYNxZWp9mxKD9n9pIIiSpdW10yD81NI7carwRGMAVfq3OVv6rzE&#10;g/6WJ8debM5Cb5sLAZ/a9K2qyYKwqtUZ/EsLhbX15cs76yQfUloOJgBl8qjCrjCf7k20xTq1slQm&#10;QqJyI7bpKdjpUS5jCWZC2iSDwkLUUtSU97CG+1YsPj7Z8fEEkjRRPMYHp+ErJspPERYRKjRMTPyf&#10;gwOAD2qJZNQob4f1W/+5c1ADjcdG1o1oS4m/8Qm58dQgD2AkwUxsHzGgoTLUFUw9dfyNltz4EfvA&#10;E9gJ/JwQ6jaGHWdnyrg84TpCJENqhIayZvAghdsFpzoTgfGjYiD8b+XdDNPsDAW6ot2+XU5RRGEF&#10;g2ppCqbDnIQwdn+q7PRgJTCFpnR41Pjkgu7RmIRKZh5Qnc3XdzXmzPovgJOOjj02pDcbDo4LFy9f&#10;vngFaoASwmNxCYEvf6rJSQ81SNpbwRmHdNID+AJAJRGtZbmhLsPD/YP7d+7uHR4gCcLXNMXmWMxC&#10;LBEXF7Sl1gPgKuX7+xghSar0GUkby+fjgc11G5VTY95rhhwGRo/nMGS6QJKQKjkiH72G5ctJ4Lmw&#10;cm3HejRAkiZCa/h4GmRIuLhZNk2ZSVv8fEc/nIaxnjaqyPT7KLZp+pJBks6Lk1IQ2cB449u0fjZP&#10;/IRtRF30P41AhlCe2BzlOLN3g40A1mWehhwpBxRZhlQ/B6XYuSFJcnZYAMzGyJl33BMTjwvCHcEC&#10;HfDmY0wLq4sjiSGA0I4Cydx5eFxr9tDcjAZMRAVS20jUDOQBYdb7nNVY/Z/+1W/F2nZS7fYHFuvc&#10;Uk0cLhxyIUb71FfKZDDBJ5U/mHitjXdokO+7d9DEpaY6es7EBxZrA6OfWu8kW+773h4PdMTKBHfh&#10;GY1+d8lBIL3krMGQvGIYH4l/pk6KKSwEk29KzNUD4q2/+7u/87u/+0W8p3g22wrLKnSJwQDi8403&#10;3viv/v7fv3Bhe39/t7xQwnmEg4u2LZYX+OEf/Pvf//3f/0MKBbvotMGgDtHjN1v///C//d89//zz&#10;eNahrvYyz1K/FIpH+IKnr+FCq52efOetr7/z9ndUWYa0rfm+/Mwm2GQZK6/W8hYEMTGyVC3CWtVY&#10;8NBQbYljUhAq6daoSdaWNKQvfTCwJgj8rziDhBK3Q0LbxuoGtSbu33t089YDkD/EKPKlhRPi/nB1&#10;GzsI2bQwEgIPVRnUj8hgmE91Xnj+aXIYSqVMs36cTnVBkqCdQwir+0J3AF4F9AfuHzn7u7QGCI7c&#10;A/1+rQVDEGmFc9YdQw8Zt+QDzMewBdOLLt9xSK8uL37mjde/+uUvVSuHP/bGKy88e4WSZXN9lUlG&#10;kolSnWRrMXAiRNIQohMc/M1//2Uq4SFuvBiC0n/1NUU8za4G22MeTlRvz3MwrcLgNWi2giuhl8vT&#10;OSWHgdtkYcanzkMpCxhGSnGnVM6/8sLz3BYGA605OToA8oMfnbzixaU8HnQ89AKtib9Fl2GDHdIe&#10;jdRmoTSNHEWZE7mSkiiU0A7VECWpZFwydijKQcSM7kQ2gfjiOHk4LPR43ugrq0som0fSwAS8hw44&#10;g+xnW1896VmdYMWlXQBq7nteQZygb54OD1DQ4OZpdZ2E7eXy+sbSpe01QGTUn85m+oUcA5NyhFa4&#10;Ths0SVbxmmeje3JYnzbDGGJMhextXdGPaMHoYw0zvv2Ju9jhnXvhTFMWnhld+v+B5TA4KcX4NlGB&#10;QPvJy+ZL6vTh5yidLs59YvqAQfbht9aDU5KyYqb+jjxk2kQ4/rDQe+qxkrY9/Vhb9K4IosSSaw1S&#10;FGxHyqN7GJ0XzASme+91IWUXmMEgt4u1aJDCeWNOcTuDjXx302FaRKyqbp06NkZuj3i9i3aC/mTw&#10;h3gLmXiWZHnebcRaCD9Tq2UwJEdivO/rqbazBP+5dN7lFTEDIskE57a2gNQ+g7BV+VGLczpvgX2t&#10;S6IzLglar7hERGaA5vKHX/3KrTv39vf3fZLioeH7rJJKbTa4ieoEWV6yP2h2FVT5URgM7sqdZjCQ&#10;wKCkhXK2lzAYWiw6RhoREOKxwaAglFmHSsCYtE0zGBQgnrRN05eSKfzJ300zGM6rm0fn4qmed7Q9&#10;9nsT53tkKpy3UT6zXG8e2aac36E7E7akrui/tRnPlIdfyOevITyid6Jl8b4b9zaF8bnSGncnnXn3&#10;VOnx487QPN4gFq6JzTTBEb6fNBh8XCmGaH4Kv53uXPbOgyNAjy18dUawICFpi6n0SV3AdHi3Fsw1&#10;kP7F//zvCywe5TCEHSO4EQTSWN4UajV+TTkwZGBPqIXnWrnTGXrBGt9P/mkFHMOLs8VfU1DFbB/D&#10;e00eR9MNhskRhiDEIgNleNJoPUqOgPjLyV+5mRFv8RlsnEzdElHcc0wc8OtyptauX3v3xs3rSDzg&#10;1oZGkXdXyWH9uUuXLr3xxichl683aoUSuQ09IrVoYGhrUPZBQX3z5gdEy7UshRislByJUdXQmX/t&#10;k59eXBaQRphbeW8JmpNVwEdkkoIpzwC2wBt788aN69duYrTx2JBmgokrYq/EB1XqkTsHvVn4XNY3&#10;Q+laOWTTGFU62Cq50W6CyGZThvHnzJfGkGTV3ubSK2twJC1evfos2JW7t++jHV64eGV5bZ1cNqu2&#10;ix9fNq5QfxppEcgwQM7UpT4SZoUkod2yDJHdS6VnTi+MvooJzDXaVLroUPHn8PAUTtvKKeQdYok9&#10;Oa0eHFGE7ujwhMoYJ4BmAVzxfVRMFxbJMRM1SXNSQBrzmbG+AYPZWN/64IMPUNCvXr2yubbuSGub&#10;cUwpisGpjAbLXLtF7VJK3WHXp4Do4Jnz0LxOZX7+PerhCa+P593CCTxM4wBRfEParUqrSuVVjSGL&#10;1NsIHYck6VmpeTAVqjCfbB9StFMDypQhSUR0yKeydorbFC7bWltZLy0sgdwn14VrMSjg0AUIRIE2&#10;z2sSR4hVeRa+gx6q1we1BhxKwlScHDcgpT0+Eg68JqJ3yHMp5IcoAgnWB5DN6Q4O9uj0qrEhMbbp&#10;wIzYeFXM1YSUbeFWBSWRMpGcfBEnQawo+XOhdUr2wM3c6a8sLhLqWV9Z2t6ArSRfys+DqRaX6kKJ&#10;TBTlIvAfiQkAjPJFLyPtSVzyS6sKrcEnpDbxkcWfZUIiT+FiAgzi+srQveIKEN0beYBG5MCMBsPM&#10;EKZziJ3kV2ZtzoynnxWSNJPD1NJk8FfgY5EdDV4I9BoTmNfR4YHKJFvhA9wiflCTB0LfZl0ZCCqL&#10;pkrDjGDOw+SJuPND4F/S1BV40Rd5UoKB2GRukAiEN04FEIwgDJks25jxD7BS49/qG1CXRrkHlnIA&#10;c7QqozV4USwZtZh4bKoppgC5AL2wB8qWMsoykK2ByWEUSkRA1KR3OSyN4dTwNpGzyyaHlzU028aX&#10;UPtUOBlNdi3cnjwx/RV3uhVgc/vLn7PtmvmsGKwDkHR1/veXg4DspV/GL8MEZpkoKtzS6ZL6gYDg&#10;0MbmFpLdpDdRBVQAdBSp+jwpIpdkMjx4cJ8nxXFkEXLgrbe/C3aR+YdIVOBU2o74AWFE4mMhSHlw&#10;WnoAX3HzglRYD0hGfDyQJEsvk/7nM8dyGESrStg/hiRZb0hfgomuB6gTWS41UXmvVsuZR2UWrGxY&#10;+99ediQWZGd3piocyJmJClnIGjyjq5mG5n680W3a+Sf4eh+j/eij2RAWs4qTeFSOStVJrbKxGsas&#10;LYnDl0+TsZclJEza/PSufsQ7/NFHSbOCBoZFd0ScTGuWZatlTiTTYuK+UNu8tFTS0Xfl648dt1Eh&#10;rW38JQN9wnFYmKLYou7N78UcDQZDskLswWMusvPUfKWGB08j10MYEjsSMOa0UH9pdZPckVtOtG/p&#10;X/wv/r73QrIvfMX1zZ30Jjg1uCNLdzxE4syyAghEbn3R4tg5uCRH5SOU8mj7SF/fl84pcaxAsfpT&#10;SDBPyTjzijKjR3MQXKYNH2G0P6LW+xjQKQ16KOyYyu6IDUMBbJ67sUT4vh64ID1qvbynXkPMh2qk&#10;GUwcVTZcJnvIJk8Mg5KzyF27cU1qJb4T2HIMPsYQQ+QiAS9c3PnEq58A4UmqHWUvuQm+wF3gDmUx&#10;vHHz5sMHD3msCOWhoHdYm1IA0n/hc59fW9vEzSO6OUl6mLz5IqnVZhV0e0DjudjNm9fvP7wPjFxw&#10;C1VFNpe25WTr6SmTjA/QRHmEyhiVDSCUOBgeWaL2oA3Z7xgS6VEW4fExJM5w/Zb59elP/VhdpYsq&#10;VLYGFrUBDf7a2oNHjxDAqpPZbur2LVNIJpNwnwaxdWSnce64T0tRDw/SmeyONhm8NkXk//M+t3w9&#10;xbJpyPr6KnWeOTull4Huse4fHNWPj+tUKjskieK0Khpv3U+K6DlTnVqsaOlwnDJeyMktlIoCY8kJ&#10;6uqg3s25BddQgYVReSf4zAUnGIB7X15ZWV1eoqgQV3zqqStUZ6MT3BjUdJ2D3RzCYzIQlC9+Wmke&#10;VWoIIKwvNGPUb9ISSO+DW3D/8FBzXrPPVxlt7kWTZ516B+oy7lcuciGZRD/ldpclPQuWYEmPhpCw&#10;pRSLLkXSM9oOJRbos0uXLvRJrpCRr7GHwbC5Sb7JKsBpr2EsRKYVW9ZyncHUhEuKRMN5kluaTcIF&#10;wltX6t2bH1DHmvJKjFY6Dj1KJIf+FPgx1gbPjeEDlRS1KVDnIKHFLrVaVep2OfxVPo76cca2FASe&#10;OXvtruWYNdEb2V1ufWnJNvQamhfVl1WdrZhN5zNzxfnB5lp5fa28s7mys7O6tkKqeHFlBRMCY4Hk&#10;BvI4hiWlBXzSLeqpqnMRAu4BgeJEeDNpByZGZSAbXYPUFEk9k59Sf4wyksYbviJ2S7u0DEJosiiY&#10;evTxGv1wHEZjcpbTBySJFCzzY33o+ywnDwLzvO5Ae9xyoCiH3pITopfFECQQhvporKTu7z6Cp5jq&#10;yMcnx5QxYbL4hqPas+HZceIy31ROzGS0ljaJMBLWwUjmNMQNg89zNsyxIJf4wkn3Ike+x1Ttz8NU&#10;DP2Dsgh68weHVWrOHJ82KCBzeFQ7PK7qdVpt9SiMQ2UDYpJiLifcjwOP3AOVTgN9xGkpkAz0ziol&#10;WaKz0VXrIALZrisFG2kr6JHhg0IOtVssRjt7xmZw+8HVAP6P6oJpKKIdaiAHvSlyvkzIAg19G9ea&#10;sExoY5vQs+D3QCyQxY5wtmqc4VmosAAOBtOYVKoifmGMEYrkh7SBIvH1ZgXkLdoPSxhFIaunJ1jV&#10;ZEwphIoES6d4Vpz0xs0bf/zHX/32d7/77vvvf+e733vrO9+tQdGBH8GS4XDYqFKE1qQs044VzZ+u&#10;dBJAaKTmETF2I9CwEfagTVyRFe1anZo+XBpiB2o8N51AVsukqP3M2WVKpztZTXJq+qMb2BqjzGYv&#10;8k3KBmoXMCSlSAXUmko7p+e68EXB2mCkudDtadky9dGY4QwmomayFjlgbspm/pkJmxI5zm0A6BTG&#10;PnL+zZNlo9dQtxmXO3bED/v4/DjkiXTaiTLINcCRzSfGNIVsvBMYWO4uSryCkaFkdJtJrof4y8IL&#10;RCaBEKNQMSeG7y257Qm0k+TJfJYkYXQwu1V3SGRlint86LtYWeSflU9DZEmJd7pawGmERuJd8iGT&#10;IzMQLhdeCC6vrkALpcGQ6qMqK1amXVeX7xjvBtPLQZA2vCUvHDpgN3pmsGgQ/otf/TdDbSsalPZV&#10;Kxpl1ZE4i0OGPLarIR2htSznGyFGVSOYClSuBRUb36UVsBfwIpMmsZJlQP/xCaq6v/t/xujfgXKq&#10;RaUn9iAMbYlhxpZnTQTZKhZAiQbEaHRp4kAxuWmKo50kOTIsJHcG8+roV2OZHb7jd7LjSgp13Kur&#10;ar5ZB5gFFQJTwytoTZq0xHt7TBXxBcs0TZWIn8dz/Mu//M+++c1vomLCIkcn41vhU3RQ+uEv/+W/&#10;/Nf/+l/n5xxHFVQoW+5h7kPolH/0j/7Rvft3WRrZ8ElblRuiwISDdX4qtv3Df/jfOVgUL5VdPzA/&#10;4tyB2KHEcpnuN6pH/8N//38HZw/+Eo+WHCFytHqILWymSdlzt806QUu6ldyULEbgGXUSrhalStAA&#10;mqEHgW6aTnVIop2f31xb/Nmf+SwxDHlY+Fm23B9kHj6q3L63X2/20DBJZRUwwLQurqIyDtG+oC8G&#10;M1PbBj3KnKnIkVCwGmfen/xqaWmFq1NWwsn4lTthMHSm1crS0s7WxuraoiGKVEjhYPfR6Wl1Z2dn&#10;cQF3fmZldYlsVsfQDeZz33jz29dvkIIsYjNSMSByYgnOKx8d7yQzQd4ug8kILAPJFAAcjqOAMpJq&#10;9era6vonXnuVHITvvP1WNj33uc9+5uqVC5QNhoBFC3Mqfbi3L8qpRgtVg2eNivBg91E6J6IqV27M&#10;xDMT1+BhPpjjERj+pCMHKThV0EKWlzeXltfwugnOkMKLicaOOt4EBOXjjrMRVzKRaJJXzDAt2eiD&#10;zqsvv7i6Qi7DAt7SeqVKz1N/en1rHb0FshZjLzHOCYpFoH41VCuQiYu2T86UIFw24fgf5S0Mb3fA&#10;GzSDa21sbMF5tFBeWllZxxf79tvfe/ed9+rtXq64RIoIJ+fhylawrEceGQhm3TgAIiOhsmxy2fYS&#10;R8ZPRz+o0h6RGl13Dj4bvk7fk428sb7KM93Z2oTv9NWXnk7zANV6s5cjCOwYNHc4PcfWncQSZaIi&#10;sWHfaVohpByjGiEEhJ0VsMSNJfmqvR9kb4cjsSiwKRWcMrKqzlzAOFeCKHNZd1bijYa2LRFzwhJJ&#10;d43dlx+Qf3Q8FM6A9AZ7YN3sNRMgJgFGb8ECa366EYFs6C6XoGf8pyKuObtpviviamU5hkLGxORg&#10;gJA0KKCmhie7I2V6/bZIoY3F1H5jWrM1zwPqkvVmHUTHLUk6AvZ4RQKtpIMUSEKjjRZDKgasrXSK&#10;qVIahaRkAZeibUi7PcxhiAaPNJSYonR4e7KBMJwT60KMqw69OtoXtvCZj8C/4JM9vjtP7LauDu9K&#10;Awpubz9iCq5muXEy+p8h32/4+M6oXza2debwIIdkjqzUWFaJcRK+Yg2CFygeP8PbSHqaIyJXuh63&#10;URFEImLj8uWrP/XTP11aXLh1+y6RoOLi0t37D9+/fuPuvQewX+hEeKBEC6MaoInuGe7bEowccAsw&#10;1BGT78TsfYNPg+vNqvR7Hhbv+DySvqHwiqWayHEaxq1UBQkJ83ni/OGu1YtWEyN6BHrGcqFJw+Hy&#10;ooelYCXEWTzk+X6HMUwE0swGOrOVmavtbC4VcyQl1jOpDtQWnI9MMAk0u0k9EyvSrD/C0xwZDfrT&#10;x8OEbcYcg8knmXrUc1RcyGg86s1B4Dbb5Mwzl53ezdFqORUT5EksYZJAHc4BMaOP6liq+I5QtZGc&#10;iXe4HKXBeR5BB4v0sZH+iUWQzD9YZKLz+1X8bK4WhpEe7Ui3Bq9rIX0XWbEKhP5kRwJzt6vBBBip&#10;N4sK5DlRaARUSPecKNMfR2lSOTEKiw8kV26DQ5UwYiQPXZX0AWnjwbo89LP3tt7RsBP9H46LTAEm&#10;Louux7g+TQRPX3AhEG3q9lTm9q2H6h8VcwpLT1zJIbncDEXK/+df/WbyLHE/+l25isbFYoMh8m+G&#10;fo9/6xhi/0myI8CGDi92dsHzh8cJY1mMCkbkWJ5fW968N23RMs/ycBvuj6xP8Vdig8FbFT0GCni5&#10;ETy6xYMyOXytiy1ZzbaEe9eUFo39sAzH/WAZCBM270Y/eeISArKfVk7++T//59/61rfARbi/xGaL&#10;0sL48l/5K3/lP/k5GQyIGEaVgV/J1lUPkL78j//xP37wkBguPB4tlC03GMDPqQMH8+Td/sP/9r9T&#10;MVDlzoZqZuqN+QGKL2o1yy0GQ71yiMFwfLwLGknD0NIDR7bkc48/Yg1EF5NFKw+ZMa6qLqBlpPSE&#10;yTHCaVGaorwCGt9eX/7Zn/gxAHIiXsKmzZV6g+zDR9Vbd/eg5D6tA1zxpSI2GFT3xDufw5aGHf5k&#10;Yfc+1/RQIQMT8akU9Dtys4twI0tSL7UDDCmb2t7aIOoNaEA521DHWtbB4d7uM9T73dkuL9BUyl/k&#10;CHHzHZKBTmqNN9/6/gcfPJCJj0lCEDxPbgCI+4hkJapR7w8bXcZtdK1PBXLT+ysrK88+90ylcnTz&#10;g/fpik++9gqKrPgZ61WagEIMFwtOMfR73O7lpWVM6/sPH0BoKjYF4bqs5oUZ+0pHwhAXEhL1nfC3&#10;0s49XMbV6K8WdV57qXJxrbiwRH8wOLnlyGCoI89ig4GcQJNEFmU0jiNFK1O9KxcvrK0rHoJGBZsk&#10;3Uxpv5X1FaIKGPNQmMpAEobIeGLgxsLtimTkGG2xSSDLngbiXM/OW8FmUqXzkJGS+4DbgTHjWMVc&#10;tgD46rtvf+/69ZudfrrVz3WtlhlPhPwLuo6nwONzZmiZZsKaqCiV/BHz89iU8rvquQMP40Gncd5x&#10;sz/5Ez9ezOeAFsGx5AAjs5IxLetkQo5PyGlyw6fnebfUgDq3sdJmwxGJYCILx4g0ZVdh3XCyhUoh&#10;ey3A8dIVL2D6ZkLX9/w5W6MnGgyjrhNrs2n/H4XBgLk6xN06+tbABhiHNu10xCtR+D46vPWD9s1x&#10;699nJOu4H4nfOcIcddXBFL7wjvbZa9dAsTipAHai8wowVb3OwNnFzNRzyHzl7AkIe3usUtmNiz9+&#10;jKbumdz3dcFz/rT8K79Zy0uj3hKgxzwZWo80CVn+0xRFURlU+1KQgbZ/Nkdl4rPwxxGaYfzmYTPe&#10;Vdv0fCe5l4zlLxazuvFo87kWtEwzGPy5G0WBu9WCwWDBVqeVD8WkfHwmxnZyP+iC7nwZ32KHV/Ij&#10;RYQkiCZMmYnzS7R7nXS+uEj3wuLw+o/9GPrctRsfnECJ0OsdnFR34b6oYhliKVAoE18svYchGjUp&#10;PFH/0wIzeiiiOzODQc/Uu9YNBtCeiAaEQaFQIsht59Fv8a2GzjfTMdZPbHzKaLIBrowmNxh8Frua&#10;FzR7o/Hgu12cKWJzapAHqNjLAOJU4gwyYHCLqTZoqrq9sVjIIRhbrC3YEshJatrgDbK7UHt8knsO&#10;gxf6Omf/604nedYnnuEHOojBEBdQc9kSbJuzSpSNYZuD5u/+kPYnZSxh/Kgf3DYOxkYS0588jr7k&#10;Z09qU/Gf8YXDp2IkU6vi6ZOYR2OuGf1m/ohYvw8sIWHdktGfgGbtkNXGDeYEY26+ny4I4z3mEJm2&#10;vjBcZcWYqhBbCxpukUHoLbTxpnfWsIkPbnJOi7XODQafsK5de4P9nGfODyk/dWlDOZewQvkXdNuJ&#10;ZsT7qV/9tX8bnyhWrJP9633hBkOsNSZb4L9ydS02m9xm4EgxJwtyeL2zVp2f3NOV5ECiTg4rj+AP&#10;knOR9WJugDN++w83GMaHiPeDWOUnGQwjozAe00Q/w+g5azD4kjM0y6LrTTMY4vMnBzonYAIcHO7/&#10;yq/8yne/+10gL56TZycLLLQ/93M/91f+8v9C16LSlpkQPAjiAuxQqvmf/JN/sre/6xl+KshlBgNi&#10;TjpxKkP5m//2//YP8YDL/2eEAd6rKJ/8DasDBkMm1a2dHmAwVCoHUAk9xmDwaemPzHeYYAoAJwwG&#10;MYK3lUrIKFRrcboIrS+3dLGQubyz8fnPvoSJouRhlIZMGd6L+48qGAytFnA6sMZmMDhJpTipNYTc&#10;WpBCKbSqBZoHAxgPh4YEBnfEuUFiHLtWT028G25f0HmV02M0EIhIVwCjLC7yKZUTbt+6+dLzT129&#10;cnFhQXxBDA9Ra4pvKLt/VP3O2+/dvb8H8asMBtVsg2p2HqiQTPyzzg812ca/yooNgNvC5FnAYABO&#10;Rtxy9+FdfkiiN3O/WSdZA/9aA7ui3equLC4XyguoQcura5gFH9y5/f3333GRySDwdwwFS8eULx2H&#10;m2KL5t8gUoc/2zwKDOoc3julMZcXefrMIyL9Zw0GzqXFkV8atExF8bREyQ8iyqBnn766skK1pCVK&#10;uQEYIIiQz4nDFVcJSDGVguw0gDbh7hefGFAkjU9MA8stNkpEVYZOp/HrW/yEC4j+ybR8CS6yHrk0&#10;t8zMPjqsYDDcuvVIyO1cWVmlRkSrQgcijpWuDw7LPMq6NhflFOJbT8/DzQi7K6VFiCBAWXuRfzbW&#10;iCrwfKn0Co8T+dn0s6mYuHyahLPOuFEj6esSaXyLJ/7ET8cP5jySKT1MjAIarh7vMoMhpLEa3WQ4&#10;c4BGnHGqxRIyuRNJjJAE6TJh/AtjTZrVYNDTif1/8b64ziIDIGkGiJo7RBvCAp+IP8SKaWxgGG77&#10;7PfNAdQD6W/MWjIpRKKA7FfDu9XKkR93z4iQG7Zse/FvV+mGgXLs56aqgHNkqHiriBLrkXsEpeqr&#10;yqQipkpWgLhZoVH7wEg23F0pSIyROuim7LCtvZpujn3T5lcPozsoduNurFF9yReuJJtNUr/2mhDj&#10;mwu68XXWAw4JrptgMMihYLUmgsFg8Qd5BFTWJzbVgsZgckU+4cR1w75zo423Z+J8kc9CxS5mMBjI&#10;k8oVqC/UI5Z78cpVYpd37t6vNNqH1O+ksA+iRTj7Ag4aIas1oMxgGFv9YyP8R28w+FhQf0cGQ5vi&#10;V9XKYwyGPDfRbecAiQgC3adyC2PPOvm8BsNUefWxGwzByoqcET42Rp64Z8SaH8SQbI8ZP8kbYRQa&#10;g4tmsJ3TP9Q++uDIEVd3VWrD7D2fkuEHBs11ATtUTkwz4QPP/R3pQK8OHtSY+J+5+b2TqmyMBLbC&#10;URUk4Nn37eYtH4D2yoTi3AmxHDdpYidwEPRA3Pjkjn8/vp24tUJlT9pQ8CYeZ9Z4qD82GGI1aeQS&#10;PvwUHbIbdC0rbpJrockmhY/+v//638VfSnjigyfGLxYr9OxzlomCLGkzxUEGvozBMHLh5J/+gP0S&#10;usqAOjWw/FueSNCbLXdIl0z2z4cbDMkhlbivqREGP/skRZCSTGGz7ILQs2K9SBgM8eUii3n0afop&#10;/BLxDnePoL//4N6//Jf/8r333iNyipYTPTbNCjy1f+Nv/I2/+DM/6x3iYRwi8vhi+ZOE0V/6pV86&#10;PjkimcGHiPBo0q1RFluAxOAj+r/8n/+vgsyoZJHybbSKRAaDRxjmB+3K8d4v/aP/R71+nCcMSz9P&#10;ijDEbT4zIRMRBuJeQJJIyAVURecgQdjkaLF8ebwwiwu5Z5++9MarV7MA6hCcgiqVMBjuPjjGYCDd&#10;mroHZjBgsXuEQY51Wu5XpOUWzQvDD4PB74U+oXCWOHyEhs2sra35AEPxxRNPEIbu6nZa5D7Saa+/&#10;+gnA+gRe0ETfeuutd9/57idffe7Zpy9iReC453mKgYec3Ez+waOj733/5sNHh4P5vGiU5kgRl8HA&#10;9PLpEBvuLiNQXHCqs0MbUGedpx86T+BApycHjHLh4DsNBi6weS50+dIl7mt5aTVfLDG2S4tL+Djf&#10;ee/dr3/rTak7qhNp2T3mN+T+zSNBiMWYm80tKphhmsT3Y1bgYmmZlIROj2oJUB+VAfpiPSQMBnMO&#10;mcGAIhsErfJ1/FwKKF2+dGF5QTUHOEJSjePfMHtItjbvXUc1SkXsjg9MDwFWXGxdEZeURF8Cz7hQ&#10;iDLqzAOkJpumGOnKBCKcuJbgx8lx7fvff/fO7QdYG90BNqdV27CuC0TsOeXnBHJ71VOg9lKG/iRW&#10;8ZOf/wyMW+EI11XGg8ottBtN835J+HE6seDasFHhhSmw14kC18f5+TflLViWjEFE3GAwZ5spgmcN&#10;BkP4aDk0D8hQFMQO1BAlH0rIqBsj8fKhBsNka8HF7Plvim8GiFQk+ry1glDGjU18xKfxgp2Ub4IP&#10;AuCVr86cQELnizWLB3NyfKwZbjxsDvg0yQj6v+78VBIfygO2f8m8sgXSZWdQow1PUsjBRmIyIZoX&#10;9hXFD/kXtQNXrgIWVl6NK9VQS3VZY+cLcQOT/IK8a0fJRdpzXtSgqYYp41RFZg5H/XlegyEZSEiO&#10;MM30Sdu0ddbHhl01mAo23YjiKp7j6r59xwwGBqKRo4Q6tDISLNICxEiAHxlDEbDBqtXGvx2rhD0Z&#10;YuHlySbNGG/nyEbPZdIl0gpq+HEHcwvAR/sDCkfBNbYLPlMpc5lBmmA48V4VbGawIHanGgymswWD&#10;Qc9MQYaPO8LgGXRuMNDJRBiQ/EQYmrXqRIMhN18jh8oNhgJVKwXc6bMShbDsmMFAXGOmeTrbrJ7p&#10;1PpyRJvr481QnWPncGshjEoz5CY0yufLiCrIIU1MJxw9+6666UJCKALnUE/tC/nsEdrhFmaEIec1&#10;Z4doIrELs7jIIeVZ5iaFXNoAYXX5Y7kjxs1maxUMknKVRFZBbCHIWWczzS9sF7VqPsZyFsmH8K86&#10;63HyNjhokpET3z/jmjH3hMF9J2wT5xffIz7qwtO/EHfIeI/5EeRP8jvxjbjGNf7IUr/+G7/jR+PL&#10;xA9gxFSIH/nIBeLG+RlGIEkeYYgvMdIC/8gvZFOfKgNCwLs25l923NgPYDCM39djIgxx/3ovx3oD&#10;EYb4SORX16cCsJvBEFavqA8fYzD4ec6eXyL+5gc3fvVXf5XUWOHgoZJIk0uKnp2lE/CF/62/9bd+&#10;4vM/heuaFjo0DTZVtDS+8/Dh/X/6T/8pEBe0KyexxmCwJ5lGSy7kSzAs/R//9/8nS1pWgrcbDHpA&#10;JHThcetSuB49sHl6tIvB0GyeIthU2W+SwRA3OzktlXmjYc40VqUCYO2xwYDr2aav6DsZeKS/rq+U&#10;XnnxmRef3hARlGAiJAAU273MvXtHH9zZJXziOQw2imNIEjBS3akPD0cn+Z+Q23DLhmCBO0rVfNzH&#10;T+ajBWPM/gRBQ7QDX06vCzwfrMtnPvXp5ZVFToIyDQbs/t2bb3zihWeeuYRr3U1/qdWY6Jn89et3&#10;333v1sO907lUntA2Wg+obgM7pd3tbQmUysbzh8I519epSbeo+njlMp/KipujCNoRahNRjaVFsnDn&#10;qI+2tkoQQGkP/IRqzZwAvzt6N8SC3/z229du3plDT7KlnffYi2sEAsFgQPhFBsMcGFAMhsWldVx3&#10;B0fV+TRAIO4FBVz32FY5VEWfYoOB8Hk8SW1cKJ8ByXdx5wIOfCIG3BzClHeaKFSPcZBkcyngWirf&#10;lofSUBo8BdZUvcLgh9KyJJBNRxf8KVagpfb4NKxW67kslh1UJ8XTk9p33/7+7dv3uMLBEZU3UE/n&#10;iFLoUWLvFIkRpbF1+VPl6RaplqZNtFE5is0pNVak6/K36/wOxsBaMSCXBSdV2yJsYFwmiNvph+KJ&#10;f85fOW2lQt9RdpD/UAaDI6TDSoQeqmC9iAQMKhJrpfHXEl4zMwy0ULLYAXEMkjApwSc3b2qC38wG&#10;Q9wPZzqEjlXxjWF0O5bnHlvT/IxmqAvGZrVisBGgcPwvc8FHr6A/hsdN5o5xhIls2VO+BTCx1PmI&#10;eMNV+bj3eLxSFb24QUecJGrAHOOtak2RY4JPEdfsiWEnW4hpFi2GF1KwbO7LWxg61u09WmhPNtkJ&#10;7uNXZabhNjlKEEaCnXKawWC5ARN+HodS/dLRQm646aj0kFmqgoFEs0AmK33qeQj6Ce4B3YgZA4pR&#10;BtIIkXzYijBqMIjdTt/yz5LvzjI/ctw09skG9kSFxogXaAdMDwJ9kbRE2qjK0GcL+8dV0sqF8VAj&#10;ldOs0ldRPYoowjDsKJdpYwaDxUs1+z4uSFJsMHhQ0Q0GZGy7QWbaBEhSPl3fWC1l02C3uiWoIuRD&#10;I/N7ZoNhmlz6mA0GGzW+GbtuBHd0lTeyp8MAtikTMcY+Xn7GwwOLcQSLnxilSi0/86nSX6k3lUyk&#10;DJICkIVdfZgrpek/lzql7o/CYKrFYkBfy9A0eLNuR7ImHBHK3MoIOcTIR1GYwuZBiGVdHOJQ3oYi&#10;jTrTORcOaWLhbJ4gIS+SncHmqcE4E2ZDShz4k7YYwjTyoQKpZvbHCu20hnHchnAkayMHvf9Wwnei&#10;wfCv/+ffjYRREutvMs7oPkY8qd6+pJZsXWYjKpHMEUOSUEGGHR3dhjcoPj5caQhFgSUAn27wp2gE&#10;uJ44WUBPFEz+w/i+EjuDaTkMcf/6b+NeRkuPR0PctxxJGgyxbcPxOKth4mOOzxyNSCHRv//O937t&#10;137t/v37OMpRNNHS6HMWEpR+/OVf+MIXPvPpv8D655YYn1LUBr2KVfDOnVv/7J/9M3z6fMpxWVwd&#10;5T+4wUCC6dNPP/2//m/+N5p2qJ5i+jLaSnFnouPjTpfBQDLW8cHD//Ef/z87ndoiZaSnGwxxz/jT&#10;tz6SwYB2JoOB3FgzGKgerfZbHgUgFpQ/ehSmIXK/Xn/9pStbC1kw9mRLsHin883OPAbDzduPoCGd&#10;aDC4OuV2DhV13S7iCAZD5H1URqFD5ugTOBNdaxGBuqdNi8AphQa8uFj+j372ZyHTpHMwS996883D&#10;gwef/dSrly5uoo46GEwJa8rgzV6/fu+992/t7VeJMGAwMBbz+NQFCQvajLzpVioBBZcdL04cmFgs&#10;R5MWYCfcfO+7C+XC8yB+rl5Et8+SlUt54BQco1KwlO1A8aZWB4OBotFf+/q3dw9qLKLMKIMkycvi&#10;/hU8WGlUalKqsY54gFwaGymb3dzephvLi6uVSuv967cpJVEqLxHnpZ0N6m7DEdtpqivUa5pQOFRo&#10;pxdMBcMj3d8AF3LuyVlu9pgMDipgCC96+eJWHmtBnnxYlcAFAW9jAAm2oV+Zw8kUto7YVXsdMpst&#10;E1HZV27m+WgRHU2G1EPqTszt7R19683v3L1X5bckxgP1wjAgx1pp1utUTVgmYGEWghBKxBxMwtj0&#10;JwdaURrjmAdtobxU0wZJgJZPBYiTMMAeQwlTmJDGpKn4GDE6ceZOOxgZDPJQeYTBvqn03Vhu6Foy&#10;/fQU8Ef5OmS3YDv+7vdnPmwWJLtlTESUKdX1clGZlOCj7ZluKvg3XUadf0suGMNLc1eicwlJZ/Lc&#10;26Tj5D6eg6UeWfj4KETaq0vLrx15S3S7ceGhJCBByXzU8Y1wqpGnQL8komWDSpu7lPT0B6lqBQ5x&#10;3Z6YhkPcT34cK3sQ69kyLS2LYr4p1q4AINYg8Q7Hf2KNHMmv1efivBjJ6XLYxHhsYXLvutYxxWAQ&#10;ccPEn03JYaCiMAUHPQITJJvwOhYtNNeNIU+jCANXBpDBZvBF6QfRu6QKikUwJoJ54CPQPJ3njTBM&#10;1ZOmrcvEkJFjYn9O50liawMM62AWpw9Oaqp4LR4YkbfIga8MmRBZGjcY5Bcw9VQE3OEly/FHaTAo&#10;Ih0ZDNBsTDQYCpnG2nLBDYZFfFyIo66yvJTmYILC/ndVXO/impy0TevP6Dznn9mzfdPMTBcdLqg0&#10;zOKWK2RtZQQ9c9wIgicruBMjkIxXotT2q6BxxTvIE79Y0DSsu7Afq5rAEqEOZfQMKC12DZbvQNJg&#10;0crQUDISvKNH+tW11ujk+r6/WKFlkY9lFtl6Nwz+2OPQ7AH1ECvdsV7EmWMSiJHuHgr/6AMXi/Hz&#10;PSPnVQzrcc6I0ZMr6VyB/fFnPKLf+r3bqFMSY7wauvefd+4ludzE+6nf+M1/7831r8Ybp3AlLEYH&#10;uWPSrzRiMPArv4B/J37XkWi5HlnwYiVbUts2rQf2oN1gsPXAj1sI4kzBuGEnTptI8WNI3poe8JSk&#10;53gAxcMo6vRgbmq8RsOafaOiUmp53E5vyTSDIbIsR4IMGvbf/s5bv/7rvw6kHvo3z2xWlkI2j4t6&#10;a2vrF3/xF3/sk586PT31RBY+xRW9sFjiudy4ce2Xf/mXkZgA8gKBktXCZGQz34C7vPDCC//gv/pf&#10;hcVEFSkVrpKOSO1lRXxblD0iy/Bo/8E//Sf/r16vsVwuOkY+nqXxTvyYkh8p5EeQVUyvwWBoAH6H&#10;4ryrQs72EDt4U3jAVIC+cGHts596bUNliCUigHPiDm+05+/cPQLOjiPfcxi0WIWkZ0GSuE1vM4pj&#10;uSgKHY8kUA3AFQhjPDLWFDMyKetr1MXa3ANnw1pQaTrtr/3Vn0MFxb4imPEH//739/ZP/uZf+9zG&#10;JnUq6DHBuvgqVGiUW7hx8+57129DmJiaR6cXKzgsqdCqska42ebYfQ8v8CuMEPocW44G+xS4cOHC&#10;a6+8+Jv/+lcXStmXX3zh5Zeeh+Ch1az1B21mKT+k+fasNdo5ObyuX/7at4+OMVjoMaU740enuIKc&#10;/ASCSHfJU1+ZPBdaARIox342V5jPLkDPWiwv7x+cfvPN71crzYXFFdhLlfQsOhkZDLTZBb68Nczg&#10;9JwsF1R4K1Vm5mQKrlvQHZEznwuQloBh0s+lu6UiHDKUb0M0CrUlslH4m43FSIxo9nt5gkykGybV&#10;FBrz/xvfrhy3KHlIWBrCtD4+qpLxfHx0gm1w+fJlak6Q74FtzIZRh5FA27C4BGYTn68Vs7Y6blwd&#10;TKf4S7B5vNBLZBjACMXlMGf0qzgaO4DPDtayCQI0FpFjAn2yx3RcBPsRV/jcsxsZDLYUSRmLoUeO&#10;zlIzcK/7EiaNfGgwIKCt08zY8SQTbRrByQhDYmkZtRDCPU5bYKYbDJMNCfdwxzq6WwWyDFtNBIkH&#10;2TzO5rJ6RD7ECwTjTC11SEH0bsA6KSLOtjd8T80hQAxDHLrIdvQnNRXkA7AlyXh43VAh8Z2IgXrX&#10;oAYhOYF+RVDwSzfA9JwE8FM6y2mjhrwartCONAiF2IZOU78u5zXxFnkQ45DRMOk5od6FoMRofzpT&#10;Z0h6jgIX8XCKvZgjAyxeVpILmQaYaiKI0kBSiMUW2eCZQkZpagGHBCQJ0eAJux5h0MeKaUdeWwMl&#10;xrEEa4F7TI3X6My7sxqOHR9qkSPtn7wuE/bsNMWKCrwznRNTbR9ibjLLU3tHlQHOYwgbMBukhooF&#10;G3VS5TutXYl37XoF61GDQcqjGxI/iggDVweM1IamhfKX0ABOijAUs83VpTxcGbjIlvA4yUNHPYpY&#10;JI0aDNPUw2l6zsdtMAwfaxA4EdlXUGRF0GmjwiJW0lUfZ/D4uuzCweQJ4j0vo3zkuHncYrUw/glO&#10;RtjQpSXKGWBEyCyMojkzh5KZLGf2+VZWzMVBnEb/aD5GOQAjC0GSnCC+d9chI+RVbCTbTInCC7HI&#10;8l9NiwAoN8xUEv9avBM3w9sYf4TUGplZ/udEef7/Z+8/g27Lr/NO7M05h/venDp3oxuhu9EAEQiA&#10;oBg0lCiRoChRM5ZrPC6L5dIHu/xhyl8s17jKH2x5gi2XNKXxSKRGMilRqqEkZhOkREAkATQanfPN&#10;b845+/c867/32Sfse9/TuI3Yu0+fe9599tnhH9Z/hWc9i3mtQGo1uX+crdpAyhYgSd6KwRCPGe+l&#10;BsO/+50/jpvLj47PuXQOg4FThG5U1BfzH8bxcYZwhOfeX1yAxefPmyMUwfzP3GDgFGEwxHXZIi+t&#10;WYMh7iffoiHeg8GQsMhh4CavgAWWrVPFubIJEI8Zo7d+K3aYJVr0GXLv4PlvfuM3f/M3cTBjMLAA&#10;s9Q5ziC9FnLIv/7X//qHnngKTRQNlZOgN3MkVDC0z1tvvYHBgPxHe6N3FAs6jOxAGQxjoxOPPPLI&#10;3/wb/5lyxuSEoUEFR4kIQ9FgWJq/g8FwdLQzQiXpcoMhbjtme5rMNhjMKtAO1oW1fmuHisjqvoGB&#10;ISt5MhgY3RgM585NPPf0Rwd7xX3JLFBDtVPxt/XmraV3r89gMKDFw68XYT5dxUnP8TlGfDHpGbKe&#10;uAeanVzY0OAxhKiyliFx5WzTEPXT47HmqX/scz8qBp59JdH+6Ve/sryy+Lkf/RGIVlFmtna3gM9R&#10;zAyaK1IAXn3tLRz2iyubnV19+B1g8h4ZU2ZCf68SFWLAqwwUuREbG8FtFWs8F6KF+Qpn+ZOPP/LV&#10;P/5d8k0eeejBx594GEzS1vaaCgXgCafmp+JIyjaBuml4eHRpZfVP/+ybmzsUwpOJZbW+vRMve3c3&#10;2vGDVy5TVBgVnl9iPqBSir+8o2dpFQahroGBkZnZ5T/7829RSWJwaBSMEzitRgaDFuxQGjRc0wRT&#10;h37y4x/HRIBXSjCkVnH4CnN1sNXfQ0GJdoIkwIE0iJS647rL8IeIHN/pB4kHMwhZpIKo2TPgREgJ&#10;bsmkOu3g7vhAwgYm5aULF1U6WrWSJTc4lTTRPVHiRmBB5O+eJrlgYSHJZYvmc4ZmpJ00TjwdY7So&#10;6gtEhuBUyjG19fO0Zv1oOJeLO2NhCGqZ3GBQogJgEGm62m8wfEoHxBEuouYUVQhEh0wLBo9psKTX&#10;5g9on7FX4UqEITl+fL1c1FSU1PtlMEi4eQwEZXMUNEBBIrk8fNg1Ur1kwVP1nYq4yEQl9x4ex7z7&#10;kkFy3Lq4AoRJW6ZCRDRbkyU1QiHlkcnPuIrucIuGxi9eFEVcne6cghIBSYKgpr/XdJy+RIG9wLVT&#10;EOtSprMkbfvaC8O4uNJnin61wRD+7ert7gYDhk/DMYaHSA9VoDeJFYT4pMjKsRNk8GviIBIw5VWw&#10;KaHFInvBfYTkCmM2QR2i07KtUdJzhVb1nkPfB6DfNzyw+kqVK4LrpNo75jTTACIu4rcAU/ePOucW&#10;11gOILOmEi4qA1ZjGmOpResNhkimjwiD1zd/+M4YDAonGs8RBgOQpMO93XsaDMMDRFllMGClZuxG&#10;tQaDw3ENtjIFNMuFOFlvveejGlkLovw0wFLxKKdm8WfURa+PUAGtEfxHs1DZRNCPWlNtmV9iHRda&#10;GseQaPfYj2F6fMgywR4+swc3U7hbaPHOHsDUFX06l0K5Ap0PPA1/XFwGImbqVhJFlRlQp7hz0fi2&#10;ZgDn0AYLDpkr8Y7fKj+4eOmIgNVtSXbGT4oiNI6vEarsORnCK13HDSnJFM9ZvEqNwZDEtdrdjZs9&#10;skRHpnTV34zu+N/81pfj1uPQeOfn4cKJd/6UV1pYhA721Jwo/gxbQk9Y/R4NesJN0HbTuMRJYhUJ&#10;gwGG+3wVyfFkxR6qae6SCXaPpOeGUzXfWVwMApJkyHtmLseDNzaw01CoayJ52H7rt//dV7/6VZR+&#10;MXm4tXlH4V68c+ejn/jEL/3SL6H6RwwhjDHyXEfHhlnFf+/3fuf555/HWc63/ARVlcuztFOLAEWW&#10;HIYvfelLzz79XPh+FcTLVwj4gM2S1NV23NPZ8q//5T+fvvnOxsYSGm2wJNX3YxYCTmt5NvPadulw&#10;+O+O2gAj7VBkR+BUNRh/YrpAwMld9/f1bm6un5oc/9xnPwXmCWSOKxQhGjtmF9Zv3lyglCf1UDEq&#10;sBUD9S79gLCF8h4TkZmcykbPhJdR1J+RjyFnc+IRUxxbyIKEOWb6qMGtrtF6WFnPPfM0BYzRpKen&#10;p1/61gtr6ys//dM/CXoeHQ0+WOGDxUrQwZVfee3N1bWt1o5eKrixkqGm66F2dijXJJXWW8Q0Ysrg&#10;HV9YWOBPNF3ukL64evXqhbOTf/aVP4CN+5PPffz8hTMHO9vMkqODXah7VOVFmeg2Mo9hyN2dm12Y&#10;W1SONexEJB/3D0D5A+hIDlqNC3IPMBCcCMyPnOLJXKeSVH975wBVg6Znlq7fmKWkA647nPS2Z0hG&#10;2MCOU2JiuACQhnT7wR7tKAkIkAPEiNv5yQ99CH//yOCANDkra1zx6GCnv4umI7WUoIqZBKWSayYC&#10;iULRj2p9KvKsikqmAchKvUTkId7ZiLf4T9WOD+1fqd3sSdKqMLfSKC0unJXPqbJSzMkgmI+PVhjT&#10;5PMkDLhFpOXfRf7ksjWXsCcUVnGY7HMb5LQq9rpNVwpMdx3Bsqv0GydodLSqSvfuFiCrjR3YvRRG&#10;Z9PYlbGtrtFQdxuE2RA+F+VWZgkD1U8hSjQ9dYp6ppAge4BIyZWfbbnGGSHy+jVA67FyC1LpjzxS&#10;Nzc3VxQCeSsxLCJoXDyVxnCWcpavJj6AIQI0UVClDDEkKBEHI6A0Wgr7NT7F8EZkoOhmdZdiY1UU&#10;qSonrEZqHKK39JVmVwIVRBQn8z9KnSwu5JVTRY5cJFnmdQP8XBX6y2xgRASpSvWOr6RCOAcgyflI&#10;5LY1GVaK62kqtBq2sYBV7qywjqJlostiFa7ZIozgXG1h+YYGSJciL0g1eeRKUDRVrAIOOHj2RYzK&#10;pQW1AuSey/IpVsGsV187aRh1t4QMr7/PfHjUfoWrokNSSHlGLV0tbd1w6eHj2j/uWF6D1rbDNfJU&#10;+MI5DNYruOmKXWfFwLEpjwejxRxVCoNB7XwgOuZg2eLexNzQrYCsQ6uyzHVMgVY11utM+XHvBImc&#10;ckvC0OKfiFN5aKtsXExW6UeYCtCqAkySGdAowkDSMzkMXeRyHx8CSRLo0xGGMoOh2QjD3URbw45p&#10;dmcoD9W/YjCjD+LnAvpqpjNFrhndUs3JvTRQiPUUIyGqE7Dcr61s1+QqRP7MAUTuqV94FMnsu79j&#10;TzR8gny+FOW5wm3F3AN3YJqqJYaZIUYNt+J18/ssbc2S+RJhirJObnC2qBtzwk0mbOawq/lJQX5W&#10;vjEEszFpQT6Fa5aM9r/xN/9WUcTnXxeFFz9Oa7wzNmqOz/9s3JElmLyGB6dxWc0kFV46V/bNg0HJ&#10;xMy7v34hzL+qvlBUymxqa3x8ZpRVFs50xZLWKbmkZOGbb7158+ZNOXQL/inUju2NjfOXLj355JPA&#10;UFhdAvpCR3AkvJ28v/XWm7OzsxjmQVpvnUD6NOQxBjV1PfXUU2dOn01qlOmm0m04MQ7/G7MDEfby&#10;iy9QeRnyShRyJ3U1DpIUHyHmg/RQHMOgyA6ERVFFZAS41UKckvYZqz4uz4h2TYXdy5cuIWDAksgh&#10;IRcweRoHm5v8rG1rG8VF+ZBacSPcGEhdGaJpBRUAxYovG1p+YvN0aeWwdTmpeATz4hjuHJe2lJo9&#10;PDJ0EZd2e9vq6toyZermFogPfeQjHwPnpNoF5GSqBNkh0YJN10FzKWgwLS3rtM4aCJrlhYV5FaOW&#10;v1X19WgB+flMKsrDBuwyLGfMBvRvHvnWjbcA/F+4cI50aNJzVIcQrm7MHlVyUvlH+pyfu14ZiQx9&#10;Z86dGRkFGSS2ITPuGJfc1gpuJ0JMDksRg3N15P3W6bmF9bWt1dX11WUKJ2O+CSTjNpTRpTLPdIGb&#10;0pLUxq0qJUuFiGJEgI0Im5w5fQYwEJkKgn+rKp2jfLt70Iaq7oHQAQCY9JgAmfBsAhVwhnMkPMgR&#10;i8oCaVF/3yChg75+5X4PDAxCSOX3fhrExl0yecy4Kr5daTMh5dIr7tbv6SXVLH9pEGoYxzpvIFAe&#10;jU6fTVrkH2v5MSDm5BO+RG6UnoCncJkIMHi9qG8oazSMuTi74IXCDD44hH22j7yUQ5hpCGEpvkfx&#10;DcwMkffBL0kJFdz3EF0ZvaUi6rJa+TcFGvgbgRgB0njp8Y3hT+UEYmcIh0Mg/RmrWHh5Il8lMF30&#10;qWBqVCTBglchkNWZmRnmAihHNsKYOLbZzbdxfMy1OGFs5FnxAILC2FzMX4wcGUaq7SdZ7QprpDPt&#10;L69gYm+tbfjFRNqAomGbFxKDac87EU1pwKJL50lJaRePVqbbBXe+3u3RZ/DnbPrsJwNSGQZS0DO5&#10;pjUiWZDu/gCn5b2nsVIcDHwrB4MWuAgZaODEK8ZVUv1zU9RnChOkgcHgAlbpZ16t4vfpHtx+Fkme&#10;jJGGgdGQ+cUM+pKyq8MitlazqeNleGg38gHYILLHzP2AJvkFDDIywQMkyIgx86fvOFOL9TmhhBsb&#10;5G6AJrZq667yw8bziHktDIfb3FzVzm9marSa1bZDzLbGt5g+nybw/4WzZu1vL0rqCDVzbhIqqFRp&#10;eTkmVOm5Q2Wzs+mjwVbpx6xlvG57loXLI6vxHPMuvo2+z1Z4kbGJjU2sX2LX84CxKLOObS5YOOn2&#10;oYFWccmWYyhFeByO1D9JL4pBpx9k740bv0wuNSHamujVwqHVwyFJaoCS+zDg76mo0Lpn9NbOxuYO&#10;lZRml1iINlbWWTE31hAymzsb23uUExYZs1un6p2IhNLcCTaKjfok73Kxaelq+PLMiiXFH2Kp8Ph3&#10;O3vLny3rx6p/pQFVVpsqkVsUvzHLs1F38pbNT3jSn8SoOOlmivSGM7ihAZMJursNubzpogGrDIb8&#10;dyHO8qUilqJQWItb0tLyCdTouk0p6LJBc59kyPpMYosDz5stlgRKK/Z9cVjkn+vuKJiqm+mDQvNX&#10;/SzJ4DQck0QR5Lqpk4tr+s0337h165Z8vUm4azmRwbC9ffHy5RqDgV5g1e/p7eZbfojBgNgKMlZH&#10;+eX3YPHWMd29Tz/99OTEqTKDAc1QtDvHh9964RtA2PF5qXRuSfuEoRjtn7eqshf8hUQwWp4KIcnq&#10;oRGEgKd4oTTUUCyPx8aGLl26JIw5SOUdrCEokfaWVraWlja3qZWJ6uCojUU2sjjGgrraiA4PVnd7&#10;YAxyJ6rHRDImpdB0CeFicR9jKdQBFTWePDV58dJFPm9sQeu3LRxXZ9epqdOwXKxvbCyvrMAFvry0&#10;Nj+3NDtHEYCWhaXVNQiotrb5lgrc4LWxFDB49oTcljqlW7InmCvwAVUs6wUZDCTywqB6++bbxNgu&#10;XrxIsjU8tsoYkAtQncWzmepNPhXoxrlnDC3KSKiGqPzMVh9l6bDOkCvcRhgBvtON9b3Vla2VpZ3V&#10;ZVImtufmFkID29zAXoP5FHWuU32A80YWg2omhDapdnTGcxJ0xJtQbak3p+h/29TEKSUzEzFg+eMw&#10;2XNSbIE5KFEB3JBKKku/skVGkjEHq/gboAh8nARD8HcSFqNauWwFgiRUXsBmYB9kreDBiE/o5giS&#10;8FTqypD8pg2KZTgWo1xdC6UtE97+1itBRUolkR1Lg4ZlLBbKMM5eWsJPKm19XNnCXHYSBbCOEgUt&#10;o4AiJOg97SSb9A2vrO68e2362q25ucXV29NL12/O3p5eGB2boKYh5IBYpFSzIJyKEkwrOpXFVB5C&#10;tklVly0mkJvmkFRJzQhZDl4NTV1gk4JmtXBOSjwxwgiucpoAFIV5gD0Ado4xj1XARpQy/vV+WQiK&#10;gRh6FIn7Marz1sjFPqqpShlay1eNs8NjZi4vjAFKHDAOMQn4HC+UidXNXfYziYiwqPA4efhk2Jgk&#10;h+EqQIlV/tAA4DAyixRdaEBX6k59iJUw0kTSy00hGzj3g8TItpgy2U5lfcg+xU6nDUunyN59Sber&#10;xYYN0nDTR+ZJtXKQmaC54ZqdPa5o+aeXP4fV4JCgA16cUz5Z+tmcXsgSFxxQj7urk/LI1KrXW/ix&#10;ooslBoMiDGpHEy6LycWP5wmTVn23aNanIcYD6FHZ3meDwbxG0hs15onPYS3gLcKJtI3R3dJOeIEg&#10;L5MiBRKdWu5G9b+hhEd/qI+S0pYZDN59nwwG5pXbLWZBbq7LDIvQnxxuNhiCIoLH+oE0GIp2sc3v&#10;eBGnbmVGQ5C9snawsUm93QOo9Ta29zd3DvG2qRaTih8rTCQjUOIY1cifiy/b+r5EeDPv/c64Tlxg&#10;mazPLIRcXKQ1wPs9hwXV8+ixAA1fQCxAdS/Bq3I5UPhQEQ5+flnz8W1hPSpbIqqnV2rAkxysY2JQ&#10;FeyT3FBp9CGcZ2klzT1u9n0oJFq1RzstDitisvqmakyFECMyGNxdVVKDP9E47e3IdLWsEFtDs+wu&#10;q2zQkJ1w4ya0UBUMwaLBEC4unyoJweJ6Fs+Tv5dc8f5FGDRecsul0irC2zbayu6HZQO9PyIM+XNx&#10;MBoAS/eVK1eeeOIJmHgC7+79Io7Alcvy//rrr4EcoJforHBHarGS911sS/19A88999zI8GjqgeoI&#10;g2goDw8UzT7cf/7rf05BMTyeMhjsHblnf0VHINZ3ARjKjYMnWpoEYQIxq+7uoh9aX92lT8ig7enp&#10;gALnzOkpdHWgMvNLi0srK2ub22tr5ADs4mEic0CKkvDxniVaWm0wcIdRwtMGAxeN2D3njpuM/YFN&#10;kjfcLPzhqJP1Yh8+WglfkVQwdeo0iplqpbtEIPXVlsg1XllaXVnCs0ppWX6F/Gfs42ZdWKBs9CaR&#10;ExZ17sYqPm6x9qTUZVMm4BzhxA0TgnfiBbjWqXI+P3ert7vj0uVL/EnDEA7JFjoJUJ4MwWqdmT/J&#10;3lGII+rNCFTNanrQsiNZvLswjyN4fWlhfXFhdWlxfWWF6mo76xubTBjYjugA1E1+i4MWnVwqhQwG&#10;JYc6NcxaglUXw1zQ8nEUE3OXIsMg5venJiedAY2FIHUGLZQ4AsEEvMShY+BT5k+CHERThO8S22mv&#10;oVP8j2XQM4hdMNAv3gtjF73J3MnynlMovzC07GrMYvMFRH6jEZgi40kdDJmS3nWGu4jRe47lqgOa&#10;NhiOj3h85R3tH+JOQ9fp6KS69RAFr6/dmP3aN9+gpPXNWwsQB7/1zq3rN6bRk2bmluYX1jAnWGUx&#10;zUy11a+kcOv//F4NiOPYyUaHoLk11dI6nXxalnOeCJr7+PKZU0ozsEqO6o9hgCUARg4qBUQEWx49&#10;UMa/bQOnLO/LhrNpGu/2C8n2iBhCXNcDRzY80PMNsmTE1gskkAsBetuBqYCTzczMra3Z9CAVSefm&#10;tlT0XVgF+Q4DfYfU4TJdzFjMbU/zWB8COU9MLSofSyPJHjnpKJ5tVhkrerQNWFKoauRV+DWq1p3K&#10;GhQ+GVXz1afwNMtDH4MgbNdsaOlEmcGQhE1hrBTHYNrNLvM0Jm+Gm86GrCRYQHZDOTIPLPNT2XqM&#10;garl1wtgieHquKCOVloVFMNdvGSAi2hYLANqHWPINcstG6sMBt9ytcFQK+qb1IDyBqudZY3nkSYq&#10;OqTEJB4Jyk1iOeOygPmSWvVSK4/JPBF1lXUcVZVyY6R2K0Z11AiZwZY1X2rpUGfcqO89wiCvk5ci&#10;bxWzIVyVjv/IYIC220iy/VDIfqAjDBHADStaHN/kK66vb29utwjW6mwsDX2l1AThth1EWgVEbmjw&#10;Xb2YjukfUl1L0b3eZTF7djiBv/DumRVBp+K7gjz5mI++jJFa7/5OHa27rBY+aZhZGOSyQRcKWVI7&#10;8u/6d5JmJ/5NhGROunm8Zlnp1T+q0fAr4q5c14u2qnlv/8W/8Z/linh8iMCC/FyZSpRi48m2Ti2U&#10;t/7dl1gb4yfdQknMjdq4n5j8AUnKtri4trjJhs/W6KrvV4Qh7oFNJChNbMegIAOSpOSQdA61GFOO&#10;FeWBBx54/PHHMQDojkgTFOpAMYROfISvvvoKCgENHB5BtYadkRFhGBwY+tSnPtXX29/QYMA3zGpF&#10;VsDh/u6f/9lX93a2YOkUgX2JwVDs5XxgiN/ADnMV8ZUDHt0ak0FqqZXyI/LyhkeHJ8bH8DOTyYAO&#10;OjczK1fjzjZ31d0DNSpssMiWHnRi1GXGnfRLnt/NqIeywRDNGwZDRBgUi3cWPlvkdsQoxVfqK8tX&#10;Yc8rCpjUL0Ay/YNiPl1aWrQrdRfwBciu3e11Qvn4yKHxHB8dIwoxMT5J5bWFxWX0IQo5sBDsY3No&#10;7RL8n7iJCJ2NR4qLcjHDwNTmuknvdMViQCZHS0vzKNaXr1zt66UqH4R64jlkJlGYQsJX0DCU817w&#10;7hA6oAa0tQIKUuI1wQT8N0sLa/PzKxgJy0u4hyFiwn6hyUltUNECKF2HRgYnJifJWsFa2NwC4cLs&#10;EeKLsWQEigwGOR3ZISc1joADhLRYUlE1kO0s2hRW7e6cGB+F/A81lSwFhA5qiFIqMT5aW6iLIHtg&#10;qHdkuJ8KdyOUpx4Bd8QDgj3isTiZ0s0VO6KAhhKUwwhwcClcqYfUHWdPuAL1Hq5UvhZ7Trg+kseo&#10;ECnQfq9S2bdqOeuL1e8xwMN3XPdqVqI3I680BlpbCaEwzjY3AVW09/WOUD5vdnbttTdvvfbGrVdf&#10;vzG/uHVw3LOz38HKurvfduv27K1bczN3Fudml9dWSYMh5iOEEhq20mE0NGz3Si+Uq6i3u1ckWXIc&#10;KyUHr7Qpo/ZBD21sbjCGkQMM6UXKxS/wvjgzPY2VwAcMBvBFTIewDWgYKTZOCEvtZHkFTa8TJZy5&#10;aLiAErMOW/as8fNOMQ9e1D/Ua2t3bR2D34YJUUJe/qCMaJBYtiu8iivwIRAbRqkQ4SoK7oiZwksx&#10;X71Teyz0InHWOeKpB2M4VLzsmaeo6Hd3KEn5OXI0VRsSKXrggWhsP+f15/Cx63hrP1pxbDZElCsO&#10;yK6he7I73Cq47RW9YnQ7tzDbGd96FOqsqi3hvyrvWT24ysTAMRFBfMu2gN+46QTNaoiL4BD53pPB&#10;AM200ZAO2TpT3v5CyRT/3p7SCKLkM8anTTeV4np+3Pzpdc9maa0O5gTSo35nmnINFrzGWoFPY0UP&#10;jBDRpHbKUm3tgcpDTLSTX0WQQXgkh6yD3s5QsdxQjAtZZ3WV+mhyLxBJHfXwvg8GA24PLzo2KbMI&#10;g/spV3wcYVB9ERacfQePfiANhlyk2ji0bsILb9IWayjOhx09NvEYO8o6nDFWcTE4fymi6PWi2aPH&#10;StyJ3/MQAacL18I93j1CEjLR4tVzVLRofKo3YTg2vCSFLQ2zXP/MB1thijeYAQ13RSPcxb1V85Wl&#10;VFNbFjSoaW7Lq9o+yCVU43ttaDD8wi/+zdxOyK2FosGgSZIlQzeWAtFuJQttddvf49G1XiTUZXLS&#10;VAC0Gb4//DSVWVtiMJRc6f5FGEJW1V1GyfONtoYWHidg9cdgAJKEbhfPFWAAOeyPjh588MHHHnsM&#10;3HAYDOyRTUKRs84OXOOvvPIyTkRkWGQ4aGbYWxURBlJYP/OZz8C81NBgYD3H/4/BsL+3/af/8U8w&#10;G0Cwo6YnT26j5osuLj4IokHFdyjPtLsPrgilB7FBxsXA4OCpySm4MqdOnzp9empocEAAW3SdPVzs&#10;7Tinh0aGRsfHR0bHOYGEDogfdHPHdgPa7qtoVgvS7M3+Ty2WAfkVnWfmyYviAeG0AwhDQEbF06hH&#10;MAgsaIh2EDqIGEdHJ9EF2g3wBO56NqqPPXj1wuTE8NjwEEeN8vfAINREXG36zgxAJG5KQRdIV+RV&#10;B2Elk4wu41o0uEocU8nMdLdsXN0mitbuqCjHvW6sL5OYCBaLTkF141sGMtVvVQGuvYeUUHELHrRA&#10;HgjZBlFdJSSsbFCpYGZmfmEOWPk6YI7ISKHT0c7JjBgfHzt1anzq9OSpqfGu3s6JyQkKPAsKsrKp&#10;upPEQJx1oKQMGwxWvN2mRj3YjSyxBXf49s4GKTAYCZPjI6DQUf4ha4XalDwKEuvhqD1/7tSpydGx&#10;8cGR0f7BASwULBVMsOA1kmBQ5p+TnuldUDCK1KtOAnm9KRPRoGzP67D+Y+LogxZ+1ZlIciz334RI&#10;DWmWPKSVP6382TGV3n1MOt56oQOtsa9coSmTRHcRcQ1/EsnE6MvYPv39Ix3d/XduL37rpTe/8fzr&#10;t+4sw2HV0krgZaK1rW+bZj7u2FiFU4voFgn0B5AEeMIxr1sYqkxVInVKCneqqmoTiwkZCBwFy+Hj&#10;2sI8yNBEAIrW1gmKrQllpGSEgBWRSexpEGh4aeLeGKKRQ5LcCjkH0eGxDQqQS7us/PFiD+9OZNjm&#10;RUAif+cKSm0U4ZqUAGOn1L28Mz4dlJB5EPpuJEGaFDvYTsMVFSwRCZJnSRlu/jQ83P4ZPD13LSdb&#10;M19r81VF47miBKceqqw5me/Je/xWqM6WhoqHSRqWFQU/nUr3no29vP+La1r1LwS+CAMklKFQN0NJ&#10;SY8ZZ4voEJZ0vlZE19xr+OmMkepGn8JcBrGzKh1BYmHFK6IKCVQhZ2x+J0k5y27H+6ugXPF0xrw1&#10;tzVe4Rs/SIILMkIIL3SwpjEFNrbk6YAfSXkLthmIMEQehp0f7sPciZh1pI2ENB5MPpJu2pCk+2Mw&#10;+BGiT1KEwQ2UusnuDhFIJIMhJb38oOYwiEzEnaA+Usu3dYI/XCFrQYyDqrzJIqmiTAkoaL+j5Uy+&#10;fDfUi2LIK8XjRO/5OaJjKu/ZkpFsSI+G+Nw4whBaVt3mdCh3vLIqDMpIn2OP9O5sf4JsNKnhNrkk&#10;ef2LtfJk7773+gcr0T9rbKOq38UUrnlv/9Iv/FL0aNFaiCBD/Loo0WIQ5Gctfi6TdM1BkgJbYN0m&#10;H21pyFlKZldMTyKZ0qTBcL9yGCJXob5nxA3eaCvpsGNgMLnBkPsv3Owa0EQYoEZF0w0NVdh9Y3KI&#10;8mEqvPzyS2i9+IFNwxqVlfUWBsPIyOhnP/tZF/6KjqxKegYcgLCjFNre7tZ//Op/gCCur68bSHuZ&#10;wVDTv/E4ii34HUWH8DjK+oAU9NHBYfzQo0rj7elCf1lfWyOkgI9/dGzk7OnTWAqDQwPwG7LeoZfg&#10;QSeyqbqeaLsqNSpiZwF+rRiilla0n0KEAUhSrhIJPMMze5uYmkKxxWKgYkEP2ryoWAW4QHtG5aYS&#10;cyfP3NmxsgYmZO3M1ORjD18aHFC55MDW08JgKlDTZ6bnN9Y39vYxVKRmcXoehkNcTVgKGQ1ODCHX&#10;wyKFMQ908BW3hC6+saEqexcuXiYagmLHGWCNIAyD6YeahaK2sgp6ZH2ZrOpV8ihW8Q5zdZQ17Cd6&#10;ljwA3PnDo9hXvPeNjg+MjPUPjXQPDnf1DrR09QKFh5epDypbkPLojazEtBi3KArzeoOB4IVCAcSN&#10;WfbIRcAKbR0ZGqASxdUrFycnxrANxseGx0eHZM2NDg0P9k5M9A8MtpOR29lFJAh7gNKc+JIxYFjv&#10;ZXFYW90AKh8MwwfHO3D1g5Lj5HYMOn1Xozlwn8mTKn+zExk8g/xN8eWVOjk+034OM0RBBgNRp0Cf&#10;SuvRyw7y+FPHmT3JkcqmpHkSdw3nb9lOEePu0CCtPQrldcJV9fY7t6dnVsEj7ex17B9S3BWYVv/m&#10;9vHeFuO7ndIZVLzu7Oxvgx/mkEAcc+4AYM/o6Bh2KLaXsmucUUMq8tLC0tuvv3X71u1bt27fuXOb&#10;BOXZ2RmS9YkrkphAywMuwsVPLEDZAJ6RAMUiuSEmbC5Fo2YC71EwJHIbsEVXVzEIBCsSTEkGA/EC&#10;KIs5joP3CDIot97mgbQy2SDw2KRwkNH+4RlXUCvSDIRMcGaCA32y+gMLZ4xgYPv12W7jFHEKhdrW&#10;gSW61G7Jq8zzbbd0ypTNh0kC4FoEh+swhQHCqZ5hJ2IMWJH2AeJsLIKc47PwFKEcpECXa0PZaVxY&#10;79Jwip9UxRDS3af4RKiXedTBK2huMPhz4Co1Y3KtJ79QrH3l6ynCUUsMAouRpEowztTi3c+p04fW&#10;78CDdqg1I0cjUgBc5i171GJALwIpNbivbGI2cFDebX41vn9NYK4grg1SfZBS2zsH65skxe5haRNw&#10;OETARnjNajmPWW0wROBFWzRCjJuqz/fPYIhVOPoxfw+DwRemB1WqEinLYE9x0B/ApGe1eTKzk1NY&#10;EWvcZYCL19aom+JZjCYAvJboKpjbTGUM91lsuRpZ80G1dpRraEKXe79b9DTE6GcA/RgSoUiGkh2a&#10;hKWCcnwiUBayq+4VP+YXIgsXYqONVUxrtd9lKkhy8a3j4uELaHKViXXtZK90gVhILUvv9Z6FQ5NI&#10;TOujXSL55+KHhtZFTLESg+Gv/VI2A3PDIX1IYs89nPs/ShTfVBiiflmteDFOsA4n8zAT06EphsFg&#10;hTe3GSIqHMtLrBi1xlDJfRoWX+njYn83/BzB2srmhS5x5IW4yrckR5Rvat9n9buWJJXI8TqXvXMq&#10;SHcop3D79i0UTskiYbIUho1He+DqQw8//EgUZasyGDpkMBBhAJDAyhEYerWV9AYZDGgGqCAYDLaz&#10;ItVPZ41bVtgaHXp/FygOeOQ//eqfQEcHvARAtE3sGjvInuCE783WDy/pLEXbu4ftXT2YCWRzjoxO&#10;DA4OYTfADApvKd5QwBIzt9F15o6Pdq9cvvzYow/jkMVFTc8KQA3sex289Y5lTZRuBdAiz5g58jzq&#10;bD3ECmp7Ich2DzlGPjbQ3/29o8MjuMPHxsbhNu3upCSQqEgR5lKKNrbW11Z5Ed6ArOfCxXNnp04N&#10;DPSQtLCxvnrhwumB/vajfWpTy/yw6x09WHmccxR53tkWLaZpoCzWMGngiiWSrh3YbJgQpHajABmj&#10;ZAiWeUM5D0gdAAOYZBuba4Q7Lly4hOeVPG/pW4cyGKZnZtC0gY2QnAABE3cKOA19UYklne1D/QOo&#10;7KdPjZ86NXFqnJ4cGh4ibgMESBWXOyh7R/uBgd/eEt63Bd6n9fnZha3tPeiWyD7Y31WBbTNZbpNw&#10;7lpOWGR4s/c62yA+Oujpah3s6xod6j1/dvLxxx546vGHHn34ysXzU2enJkeGufcOiD2AF7UShNhZ&#10;PdgjcIE9gCtJGdAuty2VlNslAWVtbRXHMy0j2HtH+87elphDNOzcZeb9kTvHKqBliaRguFMVd6qa&#10;QoYZNHB8JqHswZe9JXVB/2hWihDT3iALWb+Hc7K5rUxRKzsLLUE7EPvp6R9eXNx8+ZVrM7ObXX1j&#10;s/ObrR0D2JUYCRABUXSbe+/p61e+M5gchgG8t7AOg8/b3qFk4e1b0+++c+3Nt995/fU3X3n51Rdf&#10;euWbL7z04rdev36TzAdMhtkZWHcXlheXV1eAIQFH2tpTKEBUxB56UvbEL6Q4n6wC8IHK0+dF3A/N&#10;f2FxiVgB9jl5L5sYGpu7shO2SJRntMtUN0CGGa0ophV8+/xIuFcyhQzvLoJZnV0QE1jeqnx7YAYd&#10;UghbQtkxnrJOv+A3SvtRXwtmI1NP75aLzjNylUve3auA0/RtrFRFsZovT3nMKPs2OjoBJQp9Hfqc&#10;VckkvTPtwet9DKZc240Ku5KK2VAsXj6zF/LDs4tXGQzpHm09yVtaNBjCUNGq4eXLV5apxPQUXCOz&#10;62pW3xIPqBvHs0s5DHQLSUXyCCF5uLQUGjV4utmYbAZU6b9khITumwn56hVMz1HKK9nURCqZR0lX&#10;wcAhyMTY29ohZXZ/a/uwu3foqJUgA7BMhhbsSSowaUPH5o/UM5eV93Kmh4rGTAubv1DT0pm4ubX4&#10;W2l47zkMQJJyI6E6wpCeDAeXeapZtxDaRA9taWWZDP7ACx5CCl9WsSQRlhO2NtM1nWEfTxXvjbcy&#10;uVSzVDfVRyc6ODSr8LRr1NgEhaOjq3tze5ewNhDZsFMVDdUglxlc1L7KTAVbCJIeXvA9bO/5HpPX&#10;86lma6jvxeGKU2Xv0so8avTuKV/7nqSMQcheQYTl9aqT3t1T8blakJyoOct7uOHPQzpUBSd9XAyT&#10;uvcUVW8wKMr09oIoqL2BGHI1763//Nf+XcMvAuJSv6lqVIjDbIs/Q7nX02Xv6RaDK91b8fJ5BKPm&#10;EihcmmrJVEjxLE4VREBVW4pVNg6hNh5AkkZanDyE9B71R7Oqgan+aOyJfrLjsrJpoHjAlU3gdKgw&#10;9BzpBBR/3t6E1F9pajwgma2kC+KrDpLMf/o//co3n/8W66sYSnb30QplFh+qWOn/8j//X12+fJms&#10;UlzO4GXwDuJABv4xM3vn5Zdffv31V0lnxMVIc+Ey5DB+bgRCF4ibJ5/8yC//8i8DVqEpRGyDx1cL&#10;jejLuLGhwb7lxdnx4cGb19/+9f/vr64uzp09c3pleZ48g2AYVAOmqI6fSd4w2s7KX0xtAsftrQOj&#10;4xg63PkSTvt16jCSaZvqsHKf0AThfNza2BgZHngStfSBSwf7G1gHVEPr7B4gzfjGzTmcsju7R/zc&#10;0IWEpuCC9pC1dHb3Gm0khV58PeixHmDYBr19VCbuh9uer6j5tr6GEkSF4y7YlpQHSnkgHOrtx/jU&#10;8cJR/eC5T1CEAS6gFrTcP/qjP1pYXP3cZ585f2pCPHeMOhcH7Oju2d4+mp6Zf+2Nd9ehJFIaq6rJ&#10;4jgRtBufcFJpBIkS+IdeVFCacnuwph4GRw0bWRDKct7bW9tYBTtEAT7afGV1ieLLLO2cCa0t+EyE&#10;6YZliAAGueEdbWdOTwpHqYXS1LeOEKHIkdGsOrkSXoYl+J2a0tui/u8HDf/uO7cW5tdAw3e002K6&#10;VamjO9Rh2GZ2Eh3p6+/u62x56pGrg73doMW4wyhmp5koLbYwzmXZxkCWleuobhY3S0uHzDaaPcj1&#10;cXCrFWzI9fRSim6bnVi5Jk1S3khJXk8mB5NArBM2jQquZdKzVhJ4VkobTBpZJgjLBWVD8VbjUW58&#10;TGUv/dMO0P9gdOLS4UHPH/77F/7DV15aWsEA7Wxp7xVBZFQJtgA0XIdSty5k6VbFK6fSnC1klVCo&#10;CEl0sLW9AhZpeKAfNRq8EdpPV1hWklCCSvN8jB975BBM8tUTdKTrYAYWnq6fwIUJ6QP/I5J05n3K&#10;t/GNROyF9yQ2sQjcubXvLmTWYL8r2TfYX3+GuESSk7lEzWo8u0prI3lbUQEjzpyGZZkC7bBkRf+t&#10;H0PFPdLgSiLAaX2q+31xFSt+GcHeuk2Ox+T69s1b6fDQlE0XDSJRQ4aIMj/2AeCgHJ8UBSRiHoO6&#10;kIR93e0jSgzrRqDR6X1dKLi6uG0Eac7R+ESSs35vHPqueYQsw6X2ycra3w6mBlvp+ihVWg4rUGz7&#10;hyTOtq5tH2/ttu0f9x2Q1dDag2NMK4uobUTFSUhXft6qK2gEqhqFUWxCsSq6FqVIYCCj4rtaXoLp&#10;kPzbDjKtIHrOyP51pmIdhkQpkFyiVXUYrLPEnnCQaypiCfuqrHIEBHcO9inzvIu/CH1ZwllhVRZb&#10;/G760H683999NDZE6XrWtv2BHq1eVDJxVMhbiL5CWYymHKwNWz523kM/ucsv63o+pqAhSVqylFol&#10;E6FzfnFlZnZxfQ0UrFwH9JJKrLlgUa7s5bdx/+6n8a3nct7DoKKIqo1NLRfvdkZW9iRdLjS6e783&#10;WF8io6P+nkrXnbLFrokeeS+HNr4fOYhKTc4ajT26tf3nv/RLDb8oFRCNdOWaTqr6017F4iCOPxs+&#10;QDY0K9C33A5pYGAkP0oTBkO0TXIBRb59ur2IVNRabBogzperdkndrcM04UOntDyw7JbIwRXNZ6SM&#10;1FLT9ziQind7G0fi7TvTuZeOUjNeFQSDefqZZ9CM0b2EYu/pAiAgas+dHehPbty4QVyCvEbRsRss&#10;6ECE6IDw6uJlPHPm7LPPPovfSYVUWAd0Y/rf0amj3c3NXSU6Q+Mz/eorL6FbTI5NoH2YNMXrnHEF&#10;AbTlZXZ/nMUq3wVECq4ciHbAqeAfJzQJ4ZFcn9AeeRkEzMCFkKSyhzCP9mCS6bxw7tzkqdGWo23l&#10;hR+pOBp5veBwdrZYNltxh7rJHGQx9lrICkFd5aVGl6aswTiYmVOnpgDVT05yctbs7a0NYiwUbAae&#10;gV9V6G0qSKasZyEOZYHIftnBl33+3FmKISDZUKSvX3ubvQ9cOT8EsY+oHVhYHSzv7OTXPMdbb7+r&#10;3IodIZAUK1UGsDI55UGUoqz0AN6dOaHybSSE8gEXrPiR+vvpNRInUPZhGSU/mH7HhFteWeJ3XIbu&#10;Gh0dGR4a4m3yFECgMUBB46PDo6P9lN3qbMc0wGawdecUVC2ZiWEwS4cMnxoGcE8vOhCRnNu3b/PO&#10;AxM1ohNHRwbHRgcuXJh69NGrTz/9xCc/+ZFP/cjHPvOJj54a7j0zOTKGrtFLjASNBkJA4EP75nsN&#10;r1iRfy3yHxJzjedBmsuRuRH4eDPoChIGCIxBaCYcGlL0/ym1RvXc5OupfmXocJ23YXy4wURrgCeJ&#10;KXe/VtqmpHHrUW8flacwKQe39jreeHPuxq3Vnf2u4zaqgyuF3VqMHAcutScuYBVWc5TTip3/s9MC&#10;TyXtJuCPTEKcAqpo0tFF5/I9A8I+V1JFVb0EC7iLmRZVPWNam8uYZBjmb6dO4tzmwNnQgbwzfw0F&#10;QQr5PBrHnDN4RpJ4Dk0j0zeSeK2RilnF1RCl93wPw9b9W/2e2Idq98dFDWELvbd67ajvnDIDoGE3&#10;1vq6rAamrazfE2VK7dclCoEiW2G1pmbMfOIOdvhbT3+pjfyH0RGkSCfcHPtxrIDiLS09ynqWxUcH&#10;U+Ax0QdkpdrS8EoR9RN6ohXOzXq86p7KFL5MINQunanf65ZUt45Z3BQaJfgGkwTkwixtzJBuUElM&#10;kQSUj0i8Vy5zcUppzShr7eWVe9h366wYjyi5fQSLCxCciCpYqQjDwAiXr+IcWXHZRrtkg8AqQWQp&#10;uA5DgiTlqc7e5fvgkvD6CZzJCufy0kKt2MObsQe0EAY/hElEXjNNccFBZSioSmMWX4i+T7LLNt4J&#10;R8K9Divrr3v9rv77uMNoaKvVgTVobWd1JI2B7K1oQXaiaYTemKuU95y/zd9P07/I5UhoYtHIuWSp&#10;Hbj1WmBlj38Xv87fT2ztZ/d9v3q46XZo9IOCrKr7Ou/EYoc2bzAU9PPckgsLofgn10gitVCXO26p&#10;eHDNTXrxUzmrfIuDc7Oh/pmbhh3YjkyKc/7BYYBQ9YsvtVR1hCG/gTILMteo4lnz49Gl7PSFuFNV&#10;WgNfhI47OzMNsgjif6sRQakOcZA0fBTNjz/3HJ5glDC5bLs6MQMomMVGzi7EStPTd1QsTEF/cfUo&#10;KzqqI4u26PD8uQvUYcAR7JBairR5pGvJQd3rBr7T3XHn1s3XX3sFxXpoYBBKRhMoO1Au5L60vk7S&#10;YHHj48Pswm/ajlyE34e6ZWJP2d2FMwVPDkYCjCl4mo0QCJSnSCTQXcXV33JIqu7pqamh4X7tFqdH&#10;T3tn3/5e6zr2wiZwJHJAd40fsAfUaQdAIWilU1NTuOpFsQRZD/gfYk0GYRO1kP/cOZ9Uj3HFYjyp&#10;bZsbuLcVB4gSBmbuMYK+pfXsubNDg4PsghoScwvL7aGHHiaDl3NiDqiF5GcA33UIiAmsFARCXtfQ&#10;v4kLGSTcqvRWZ/hiVqAEi4IJTZkciFOTp3Dbj42PUqaM1GQKENDuJEqQewy2h6J4u7sb0FyNjw4S&#10;eyAH+8zUGKRDw6NkZvcO9NG3nFsxbl8nSbN8pggmUq1VpHlBBWuiErhN93n8fRJDLp0/++CVi1cu&#10;nnnmYx96+MGLvK5ePn3u9NjYMLURaNJD1XRwaTktrfaShtJfqgBpDjTQNmKJZYwEf2oUCKMljJ8X&#10;NxWaqwxLlYLWgp5zdBZW7lxWf0/J0GYEcWtrd2+PKOSPepaX91577fbNW8uHRxRl6yWj3YWzZOg5&#10;fwOYnKDb5poNBSXCD8okEezfRf2kSFKNz3OHDmfMo46IbijYaT0u4jNNTQHbaHBHepRFjRNgoK8r&#10;80eo4WOt52dGBwUPD5sRw54VAd+vf+ZySExYGSd91XIUZnqbnYC5DldR5uLMcT/1K1b9fZZFqst6&#10;8YSKc+XnmTlVu1SVeNZDA8wNhvxzOtytH7MPd2zTBoM9UIqJt7WA9wIQicmAE4NTyr0SWpu1okgW&#10;isYM0PZJXjEPk63WqHvqOiyfwnkcI04guZmdLO3xfhpG0W7HzPgTEB3YJFkOJAIRQo7F1+kyvA54&#10;hWctkvO8SKfPagebDGwZnUIYDAdhMFhnuP8Gg7io0j0QxlUOgxY037AWVhsMBrk5RtIC3VzFYFDh&#10;TZkbVQaDB3rF8L5forBmvWhGqNUc6zsKvFTyF5UaDLgpvgcNhqIkyZvlvrXPya391K73q4e/jS6t&#10;+mmpRLw/BkOuPeTaTK5qFPcUPldASnGfcXzYALUbrs5Eol9rM5QvAI07oEyht182tVF8KD0yLlnS&#10;v+UGQzYurDSHXiXJLepxHI5S63FCcxC8h2j8r736yvXr1yhsZLoVO3i8qBM2QFF+7hOfwLPOTxRh&#10;6JbBoLJkHR3ozJRsW1xcQFOQP9mQMGE/ojKXb/rSpcsf+chHJDV9Qinu4drUXamYKjB7JPK771Aw&#10;+g2Ox6TZ2t5sh1ATjVJk8CCbIG7pJKGYd4IbCG+SdQnEEk/fBu/Ca38vlEKUDmUkgPiXuhi+Zykk&#10;rGdS/NvaMBggLOUSNiA6u7vgqu/Ht7SyurW2CkkSQQn89OoN6wm6U1F6trbBHUqb4MbHJIDjnSTv&#10;OXI/Z2acmCksFuqX6Btd1C06xXyNSmoSv2dgBKBw7eo6c/Y0Sc+cf2119eaNmxhmDz/0kLy/8kS1&#10;O6Kiuss7O5SnXb99ZxZ0OK9QdqX8+o1EB1oDNRHbA1uO2g5kTmAqTE6dwuJCw5MqAFnm0RGpwNPT&#10;pKZswTg0ySHD/eR7k5YgZtKhPvviWea5QdF4H6hM9h56PzuKMyOEXf5o0TQV1z731AV8vmt4qH9q&#10;cuLK5UsPP3j56mUSNSZ7e0ixoOuQ4EQ+MOtWN9f1MquRUOthLeSnKoFYxDLRQKaEohbzN//AZ1sI&#10;+irOHELH+8twFyfFY9wvAXlfzyN/JIVE9nbb5uY2Xn391szsKkU42mj77j5Ti4bdarYi53KIJxIL&#10;ITJ/BRly2S6yzzU9AXrJYhyGs4v/hwaJU12+ePHMmTNQjRFbo5IJow2S4rGx0YsXzhNrm5jgI5bn&#10;CKb44GD/0FAP8TQRBkS/WXYlzTHav6D+SrGxKGjYv+X91azK3ZR8Tq7fmnU9pkDDjpO+2Ggr7eWG&#10;R99l1f8eMxjkkHEpbKCjFGYXuTTxTweebCfEepVa6y7t1rB9Mr+ScrRszVbeDeio219ZIMNVWXm3&#10;1Ve1J77F3ZQRW8nfEvVnCHkB/gxWYRtEKsyTgLTWB5LBoImTPusxk6EQ4fqwJzSVqgwGAT7vb4TB&#10;ASJPXgwGRbDFFGbujw8Mhg8MhnuvLt/nBsPP/cIv1YdZQmdr4ABKZO61en6kucSWPAAxxa1NOIya&#10;v+tD5jGwh6D4wleWGQy5LhIKR9mCUQ7BKum6amshDgqlp/H2ngyGTFIXFjO79tAaAqeBNvnWW2+9&#10;9NKLb7z+GqAa1A70R3QwNLngQkQKgWn5xCc/gY7LDxVhsMGAVwmtlDzLMBhMxmpsfayp5tNElKJD&#10;X750hSrRQjwIS5OTFaQIA8EOoPP46m9cv7YwP0cIgcJbnKF3UO5ujqdJVI11D/JH4EJULUAtQtVE&#10;Rqqx5P1HTUchVT2WVlRQKFfwEplzWQ5PfJ9oP/KX7lP563h0dJgciUFIS8nBOBCvKKil9bWdxUWI&#10;IXfICiX1M5VbC2eSvWV8mJmbAXZFkiYGA5q4OOwkptGLhHrCtMHTBrVgFIFmZHVz8yA4WFqOQH+h&#10;POGmonEODWeaGOzv45aIz2CqcfMPPvCAvL1czI5w0UW3EWE4IrxA6yoH1LVTo7KBDjg6Pn/hIgys&#10;pAAQTuBDb18/RhVKIXAjaGdIKAWaRTIqIQtudHV1gaDIgw9QYJrgBlnlMDQxhRRz0L0p+wEDmRWU&#10;8g6tmBAwO9nTltb81GeOAMgo8oZXOYo8qF4a4Nz+roHeLlDvgIyGqavMWQgCkay8tXq4v3G4R6rM&#10;NgA0kE7dXAJTRyw9igYw3hJeyHUkSuZXqcGQWwKa8g5WxOY/Iy+2wpRgS7VMUH5fGwzCxG9t0dUd&#10;yys7b787vbKy29ndD5RIuD5JvQAGRaqtNsxJx1A1S/yObcmUEsuKlI/jI+zJRx5+6NFHH7mC/Xfp&#10;0tTkpEyFUxNj4+NYEcNDg0DZ+IdxrjFhewR4oAIOpNH09TEEnSiqLXwEstxzay2pv1bdNM3Mg9DI&#10;ICwzGOy6buJV5rAujzCkkZV56nWH+ee6GLD8Kw23MpHuB25m+x4zGOzwgRm5VYlPkgeKWMmEYCQo&#10;lTNKThi07XW9LEJeajDIl6TxE8Vb8nebIrWc9wbE5cTvjhDrsqXvBjfmbiGF3YxvUYSBOjzI3kSV&#10;HPAeI/uDPiHuNrm5/acD/9Y3jMzLchgEoTXe3qlZilXfd4MhTBotQQa/IsBlMMgN94HB8IHBcG/R&#10;0qT8ufcJv80jmoswNL1aVwwDxwBCS4hwQQFJdI+P9zw4txaKZkPDhqm1XU72dx7fyD802+onuU5x&#10;JeP40PkCPgSohuJKxp0vBZoof9K4JZS50OosNJPLNhSv4nmiJUPhK66R/BC10iZKZbMpkXqK8AWB&#10;DsUlOjrGJiaGR8baYQ7t61OGRFRmAv4kJkYTK1K31lgKgU+yEmlxM1wo4OxFDTLumbsSmaNSwlRE&#10;QlWC29o438b69vzc8p07M1CXrq5u8nAUu43Acowb5QVkW5w535J/vaOV8AjM70oCgQNGWbZyrHIf&#10;e/ubqMjECYCtDgx2j40PnD4zce7cGQoXEN9AV+N4tugOKVUU6GmjwAKscC370KfJzSWPMGncNB4F&#10;0c6dvQBy6amnPvzssx//5Cc/ia6Oys5CRLuAW8Jsu379+ttvvz03u7CwpGpZ7FRZDLgzQSYRSjo6&#10;Ih9RwCesHSW1E0zZkSFiVRK754jAgv39sopBw2dWQVRyCMOATcqiN4yVfFNqdV8/9hIcSKIHIV3k&#10;YOtgb/vwYHt4sIeEyN5uLDsF/oXRUtHddvnggnLKGz0Vrd3s+A9YnfzmBWNARiZJqNn50zIfpmzj&#10;rWn50+x9vt/HayApCKcKWmhv3fR0l6JEhL929zZ39yjlIdrT/QMiSCTEwDmLUS0eRvMEOXHW9DWO&#10;2InXgb4mRZ4S7zCkXb16lcRxpurgwDDv/NvbN9DdS6J/HzaI6LaYo2ZKhe8IH4Q406DaJNvJoiPs&#10;zNiiu1HJotv97jGQ9qTv83/K2q2xel6+t9n2j6GSv5ePnGZPnI4vu9P3eLrv+M+UXyYkuRgRuHiF&#10;rtJhe91Oo6zKIIA6wXvwLGkxqXnPaA8i7yh/V3JBJMSe5D3XTWKxU2hAD6FabWBCkVT4qUDY6QOU&#10;D+KKDZbtJKsKQ5frxVpByrsRfd500pT97EtlfsD7OIrydT96vswu/Y6Piw8u+EELfCdaoP3nf6G5&#10;pOeICDgcWBUdcMAxKBPSV7GnZl7FBAvVsKHObf91A+Fe1hjNRhjyXIW4O99v5T28GcVX2XXLJIXO&#10;Wtkqnw08VZQ21CkeX+D7Tbh9VlG6UChQFyKHAcHOtzgN0Quf/fizqKchDXE/6xjXPFpdXSFAcfPm&#10;DdQFg5h1ct9SsLKKYenqFdVwELWB3UzKtRVE2po4avMOFZrWp+/cun37JokAJEBvbW6geVA9FqUW&#10;lQbBi17LDZFWR5ZlL6SKZFsKwumkL0IJpmMUzSd51aL5xKMfPHbSVNBCuTGSDygSjFt0fHy0r7eH&#10;5yV/YBX2ZpGIwnwFrR65y6K/i2SMaHs/iCloW44pqoBX3HUDQA+psoB17l385CmNVlxX2C1Ow+5s&#10;o7rD4EA3mP2pqYkzZ06dOQNDEU7a8SHKZ/VjQZGEsEOEYdEFmC+cv0DLSYM7PKTStFhLjtUXq2vb&#10;Dz70yLkLl6emyJMeol9QyEhanl9aoOTA2sba6sr6yqqyrVU/a3VtZ2Md0L5cus6FoHIcIQgafHV5&#10;obuj5dKFC92d3TQyGhoILZ4PbQ6FT0ACFbtSGQllXYtPsJUKFmFpxCaUujelcGSRgaIKqDJpWjRZ&#10;WekejR/uAxUWRRJnm1IFxZTiXmnrplwG2R+5hR9jOFbjkjW1NMIQxkZsuXoXO52vjoaaV2STeZJJ&#10;g5AJ+cvT7/t5E3EVVmdXHwSRN2/Nkv0PBws1DEQbdbyHSn90DB3tPtxHOlApnMqPlINfFErEvoRH&#10;t2BQTiR/ouqrAPnuruo2Ly4Qs6I6grJ2NEO1qVyCqynISBYQUQOIJjatP2xL/OUEfbPc2qRjXEZJ&#10;E1e+cFkSWQqmNzCYXPQnNS/NxEaZ6M0W9iqL3ZbKz8y8zAdkSNPyMdLYBCjV5MqhTY0v8T0WYYiq&#10;FijTZDkTFhYLnYKkxBwyoIDNgmiySDSppjFwFnzpSyeR3Fc+V/WL69bt1OQVpjNS65Uql78rQly9&#10;RwliRn8iY6EvcoUvuJLaVLnyuJ3gNIwTystnXMazpKSMeAj7OPxUMRwSDEn506oPEjA/BduPWEZD&#10;CVEgnNZRUfvOrgh8hLT59pKefYIswpBDkgLr+0EOQywB9Qb/fbTZ3sNy8T7eT7MRy++59a65CEPT&#10;BkN4u4u6fvyZD4j4KnbWqBT5SLpLl+c1G084wsoMhrIFI/YXV6MkXks6vuw2oh3qtyp/eJJuknAo&#10;0MwluxXRCbrwHLOTxXx+bpY90KqLMtWoE06MWgzwBIPhmWefMVRJG+xw8kEeyTUOAObNN9+EJQnl&#10;j8S3QoAi4AesJT1XLl996KGHspi97lQOGan5e1D/PP/8N27duv7a669ef/ft1ZVlaquh/u7sblH4&#10;Cb1FeGuXNnESusw7Z/mKrTP61eJb8V5VnoKtCPr97S2iB5H0zLV4XhJ/z1DqeWoSLiAKqaHoAwRS&#10;jagdkZ/29g12dvRwK1DBcg58714lKv4qLTitLWhIqEcqUEC6gsEJTohuRYXitrAQ0KiB+vC8js+3&#10;PvrIA1gIZ8+e5jU5CYpjCMNAFeTQpLqgZjqgIpWIlZZXUOvPnb+A319RkD2IbtHCdsEk7e4drq5t&#10;zs4vrm+o5C09A4H9muvewgtBdV1qO2D44BFWVneb6j1THplUDC9QqiyAyx/yJTpxbvbO6fGRBy5e&#10;RPEn86OfbAOY7DGV5NWHVLeNFR+TCtQZYC1eMmr6B6ICXdgJuZ+4qNaHvR3BPXxwooXlNlxqV6RU&#10;RIS4hOMVsh9Ey0NvkqRBsW1oTzE85G/Oh31ECUrmS6nBEAZ/vOen0qjI0qDjEvlpy6fz97HBoPRG&#10;9J9j7NU+RsS1G9OLS+sMaZR6U1AJTo2CROvyQrFDcadKskIKTlBlMMvB73flCnVDEHzERCCVn9Lv&#10;b7zxxjtvv3vjxvUbN27e4r8bN0EP8iefb93S7jnQeoSzKK+udnYhsIN9ZUETU7KRkHlkg4lHHaKZ&#10;7Zp5iZhVXLqip8x0stDM9O5eNWa96j3QQU102XswGOrl813Wi6zSQu0hpQZJdcQytzZKDYzvMYPB&#10;7MdmSeqicJsIykA5OrPe6npVsQV1lqnuwy2m7e7vbnkn3kXYq/CuIGWD/aqcbZSXAcxV7xECqdov&#10;TV1GgkqAQxnBUnbU0uFCJW2wJB23iQTME8PlGWVUG2OlARkrThb3INvnAKtbtAHquIjUeRYQu3P7&#10;hECzweAchvtlMIS30y8lPYfB4DTuDwwGuvWDpOe7yKr4qgnhec9z3Y8DmjMYWv/pv/h3Da+KDtpw&#10;vzHrSQ8o2gblAtqNlAWai3pDbnUUFY5AR9QfH5WMK5HHbCECQxL3U6PBlN1/6X1W32F+A0WNJ9/J&#10;FSNJtGgaxWf0tjQutBZVjBMku5+rEmCJiOq/+Z//9de+9uc3bk2jI0LvidkAlb54VPeOP/OZz/z0&#10;f/IXncp8hEq5urGKmxn/NjmPr7z60u/+7u9OT9/moqiHet+nVHPf8tKKcMxbO6Aa/tf/xf8Gg8Gg&#10;/0NOSxm1uYVZ0oXn52fXN9bwVJ07M/nwQw/+z7/x6zvbmxA4QfB68cKZg50t87vLPSTHkcAzYR+6&#10;hE4UcDEHhKt1tuDH3t6l8hTeeYrXdCoa0NVD4z/00ANy3O/tr2+sUCMKllFyM7FVLpw5S8bC4MDY&#10;YWvnjesz71y7vU55+cN9XKii3Zb1Ia5SfOYdcKrKxJKjjGVS2k8USFWhZcF4RkcG8B0BETpzaorE&#10;YwUz+nuOD3flu01DKLxR4uvA1qIlUft5EBqB+hVTU1OUpsZdC92TGKuACu3sdIIp6eihAhocreRa&#10;UJUGKElEu4PchmYMJcNeeYN4vcFVYrMNMGuLIUNDQp3N3nnkytnL5wFEnXILHirxoK+XFQ58Ca2Y&#10;LYGVocL603DeFT36hQNIG8zrpQTrTv38p9dyDhNiRmGSnXCLSrQNjtcdF/wC+WfzgDS1NXd8qXgr&#10;uWapItjk8Q0dBOr+jpbtvcPe3slrN5Z/5/f+9M70Wlvn0OLyZtAyWumJ+pyMQrHL25wOMyzhOozq&#10;Vp2NsCKkyhuGEUqSp5t8qOKbDzeqkiL23aPi/CWM0N8rrB02M0U8HnvoKgTwTF4xZ8EfvC32ZMJy&#10;iAFd197YEFyq7iETEuVNHoBQs3xv+hzH1/Uw4U3Jt6Lkr2nIqgbHl+z1IpuPlQ+RP5MvAfkJQ0LW&#10;/IQ/naxVcfRkB6hqYcOeLEPZRaG0+q3MAZSq8dQ3RMn4cZFqY3QsM6Pz9B7rpr3kXIvHIeVL7NPN&#10;1GHgNHh7OE93Z8vIcNcwdRzF4MafrBnCZ0ZOQdwaIwUhT4EX1weo2nQ/UXAha4344PEpN42rE0WN&#10;Ir2rfoWK3lf2ZPtxDzD2PJpAB2XvjEYcXnY1qQSnaIT8rspHlItXnXsU7VaR4x0w1Hs6uoc3CXy2&#10;dFK4DRPCpYL0CC61IPEVg8rjnw/azULBhwAjMYp9DyIEpOyM9rsOA/KVlMGBfrgoKnUYfJx9GZFY&#10;lCVDWKibL6O9S+K9Q+/1dRjChQYHB/DCIzFVkCTGhSAEOVCFCbU/5RdwCrAQHLS37Pd1Ho8P94lc&#10;8JgKbpRsFIMyCMEMjOE7KdRhKOPFLypOJUPvfdkdY9jMIWosJ2qwhOCz65meXaAOwxaOuwQLS/0b&#10;/sQYXTUD7H25xRjtmULYUDS9f/dTVkSldN35LtVhKJNvWdmY2p5JM66+H8sMhhDo9VtuMNQsJmUN&#10;lGi4s6GT91w8QNFDGSpR/mD5aIufhBO0uMW9KS21esSk/SURgNL7zJqmZqBLFjayJcoMBjw+hTMk&#10;NkwJHrPfhQconsLPfviv/uWvf+MbX795ewaDAWCqQEfKf5bB8MUvfhGDwfAeaQNLq0tKAzg8Rht9&#10;+ZUXf/u3f/vmzeti69xcZ9knGRZzYn1tAyIVPP2g23/2L/9VIO8gYUzHNE2yBN5NEqlJoRwZHX74&#10;wQf6ENRdnf/g//3fzc/OkAaAEL586RyZuEi6WGJcmdpcKv7LN63qrPKoKGFTcqRvYAgdd1+E4q1d&#10;nZRj62qnPkNbG/em0sIAMva2oDC6dOncxfPneHQKw+F3Hegf3T9qx2C4dvP2xvre1h5lITaFsk+l&#10;iYSDV8mhNqqA7cNORBa21gmlRZAiLHQHNEOXYQ+dmhoe7MWaQgAr07qTussswg6CSe1Jfib+jETz&#10;2dl57m1jfRO9n6YgcpGqaAvHIWwSh0HKurS0+sab75JbCLxEfUckxR5/VTeLklg2w8x9qfq0LHCc&#10;kGUAc7Gru+PU+ASVIniEjdWFDz/+4JlJ1WSI4+kjTCo+A3m3NE2g4RgzvLswVoOtzGAQRYrRySyb&#10;MqjEAi7BXXk3X5T38C6H9wcGw13WrTL5UGowtLdt7zM9J67fXAqDob1reGllIxTZ4LS0lxcEmnrK&#10;tROSiAoBZpEtJSSoL6WxZDkGaRjrn0wx4gTKA6WCLBcgh4GqfC3dZMiIuXj4wrnTX/z8jwgFbmtW&#10;J8VoJ4im2tsOSRn6GJtS7o/F/BsVCfPEoUinCYdLrcg9biMcl1hZI+bljadDEDVsVeHltNEaMv1D&#10;mdNTk1AjxzAzNKmV8bls3Sntl4rBXHX9kM/12/e5wRA0o2Q6tYwMdQ31wrjQqtLuHWAdVcgvS0Ku&#10;GFH2uGjLqSvy/gAA//RJREFUV7H4M5cnxYZVz0D/UDCp8m/zgGH1GgygCKajlH6Wr2ucP/LECiud&#10;PjL4VSnHhXJYBeDB3gWZJINhaHBoktDsEbXbVB4kd2kUDAaZtz6HLSKyv7J8PBdu8+nDYPAiomSq&#10;3GDAMWRqccF9fdy3ZTA4qkAYd/uY6N69DIb+rpa8cBsGA7kZBEc+MBjuIoHf21f5QI2hELIrP9UH&#10;BsN9Mxh+5V/824Y9VKKgZJ6SrEvq+6bmbHldixoDoCh3QpzFpgqOBds07+maC+WjAbLPoijMr1Lq&#10;YWrggk233NAwCIu/fsBFBxTvKj5btc1t64rBEHVgjA1I8jhk3P/0q//kW996AWMdfTQMBhXrxUg4&#10;aP3pn/7pz//YFziea/Ht2uaacqYPj/FSv/jSC7//+78/M3OHrwgN0FlGNHWgCqOqbm/vYmB86kc+&#10;g5N7YX52ZHBo6uyZc2T+njmDIUHOpDKXcRUc7pJB8d/+1/+32ek7IIOgdb9y6dzy0jxajsqYCc1i&#10;YkjzlG5sbErpjAcwcWpQsYyOTeAt2949ALeNV55ow5ayN/eWlxfjPPDAjAwOfOhDjz7y0IN40/a2&#10;NlEQ+npHqHh7/d2Zm3dmNzdIDt0ho6NVkGv5s2NsuJy72KKocoAijpje29niGtgGKNtPPvH45Uvn&#10;KXYm35UymXdoCpRxfqjsin1qqeo2VLTCDi26kdZYWVEbQmfE8Dh97qwAXV0qwmnHf488W8fH4lS9&#10;NQutqlxiQH5C24Mc1pmj27SDcF27SjSn/hy5AQKBtNPI8FqCKAKATiPDdwlGam9n88KZsWHyKjrF&#10;cGXHWzcXUS9na3o4kjVmPGxE7NpoK5uP5juXohCxHxt5MpYq7/ahKZVBy6SqrL7PBsP7m8f8PRZh&#10;UOHl7T1ShsaIMPze7/3p9OwayUcYDBiUnvCSTqq/IO+9DGL09MyhGHpcUKC6SJUUHNPRpgiDTsAY&#10;tJzRGHYJv2QwaGgCcIJSACXbICL4lB68eum5Z57EnUmqjKDg4cSX61dF5fWHw5oyFFxWPXPMypbw&#10;THFaktPWFxYWJJ4y+oGwKND10U510wWWizRbXdwjRGJhzY6UKu6Bp8QWTu/FGs/sl2Hvd35eNBiK&#10;S37ZgkfyTsP5Uvxt8YDGZkTBUVV7tlAuv1ciDOLRwqXQbYNhsKcvNxhUFtRJCzY7U7VdMaHCyZYv&#10;rhlxWf6MxVVYvSTtvccZDFUbx4squo7XhPGwuSXe6frjI4M/9nu08FlyiXGo/DjX+JZazyWh+OoZ&#10;HB07q/BCK+YHWV4uFRlOnwxB4LmiIVliMESNRGTzTnSmFABggF1d4Dzvu8GQRxhEY0DsC8IJplij&#10;CEO9wRARhhi1lsnflxEGMLAzc4vTMwvbO+pZhBRYj9AQPogw5BKjgWj6fo8w/JNf/zcNBW7Zzogw&#10;5LLgbk0TU8Izo17hlmCrxkCHpyoMhvhJ0RJQ5DHbU7yBPcRPoy3Xy2u+LPPgFq9VdSEVXk3xteJd&#10;lRkMKstUed5Kaofc5doCbOAwn1WEf/Tf/4PXXnt1dl7RA5RkxBwGg5WG7p/92Z99+tlnkLwciaJ5&#10;cHyAGXC8h3+i48+/9qcYDICYdarWY/aHgUSEAcASkCSiEF/4/BfJkvzi5z/HmTmAIm0cDChoZ38H&#10;/dqZZQdrS0v/8B/+fej5kYCD/f1Tp6mgvEWEVyJe+ZmCCDmgfDw0MESX6OaFhw+DQg8yNydq1y1O&#10;SiLArtR0iipwM+ZUagXiTxba2PDQhz/8xINXrxyRBroL9AgK0f7NneNr705Pzy5vbe6uqwTbhpI3&#10;bTCoEvQxEd6Eju3p6wf7z52rWNvOZmdrS1d325OPPwY5/UBfz+HBDpF3bpTnAY41fVtGVKYAEfqw&#10;AnQkSBIJAgAq+PbatWu8f+zZZwAO4ecCONVHRnkfEZ5WijtAqAp2/Nr1aXVji/K8FeIIzpm21pnp&#10;aR7KJFTdSjhQWnc/VsdDD1yR1UHtAxap7k4+E+4Qg2rLPtQfqGh7+6xkuAY7uDRmT/BfpQ1Jm5uR&#10;qapy7ZguNxgqJ7nbRM7klJPWG2wl88WTqzlI0g+ZwdDesbV31NM9ce3m0u///p/NzK139gyvrJFC&#10;jydeBoNQ244bUMIbRWj3cDszGDIgkP4lEyUkXjHCoPkFUDpkhSpSGZIRNsP+HkOIE4tqKVgbTp+a&#10;ePjBKz/yiQ+3te7LNJEWZ6Q1DtEjyJHleZURoU2jmjnMTBQUUCmkgivl71JkWimuQk6EYxIUXgGD&#10;YcN7d0eKmdgrKcwiSBQAQk04jog8CtkjCr+pgAkb0DsrjdJcA5oSMBWun8ccIrZgB7BdEnU6Ovsj&#10;7pFL/kx+CuTTkBfoB9RgwIMuOU+dx+EhQZIAI9GX3WS9Y21mFLOS7aqCo1UG/4gbTSZl/k7LK9/M&#10;fZH3i3oHiKlGZ1V/BRSAPK6IDmXQIzUwA2ZfdZqTTRXmQXRNHeQsyRwSdSAilZJMIIwV6Aiaut7u&#10;XjLNAKmC1+kyG4At3RA7FYPBEYaMoEls1JkhnUGSksGQRxhA1GMwAEnCYLBacR8iDMFKGBEGIEkC&#10;JhmSVGYwDHS3EmEISFJvDz44ihlRvKjUYCgRz7VgvLuJ+vv6XRkkCf4ODAZDkrRMujys4tgSYR9A&#10;kqrjG1Ud8n1uMLT/5Z//xRr3wN3/DE1SU9PpRv4zpEQtb5KdChmYs07WFxWgggfE0cQ6bGXs0fqb&#10;pazlNxlelfwn+f4yg6HIwnRPzUknKehXZecsnscs2Hk4LAlQ7UknqjK3aJ+vfuVPlpYWSRq2K06/&#10;ZTnnZ2QDPPfccxQn9h7Dw2xsqERCe/vc/OydO3eAJnMk7vR4am4PMWbj4fDy5cs/8zN/6dFHH6Vi&#10;GC5wJ/uSbExV5gPaC+VXLdZ2vLK09M1vfjPACoBunA3pzDTWc3znIPrN7UmmLBowjI1AOxH2LFoq&#10;87yzR3InRdBAE61vbELnojJnLBXSrjuFlCClV+dswet++vQp6jxsbq0D4lRdiPYuqrUtLa5QWx59&#10;HoVEUGol9DEAUEdUzEogG3m2DnliWF/sKxWggEhIT28X5k1XtzRxCjJw9Ob6+twMGRp3NlZXt7c2&#10;tZNABLmovb1cdxB61FEIUs+SSwD06Mbtm5SUgOd+ZJS1hDs8kurVckDiwt7uFtnfi4vz66vCaKE1&#10;mcNIRa5NxNR29eKFK5fOPvrQ1SefeOQjTz3x4acef+rxRx975IExqrNNjBBN6IcdvZNgCRESUOkH&#10;FPgVEER5F1DfahiHk1ekrmEQaTKZHEortVrAr9qtZOwJIo/Nk2UvxJmKP4+sBo5xhoN9QA2HfT6z&#10;ipMxWTGNFrGyuXCSOXJfV7Tv0MkaK6Dig8TIZzz3rq7uvH3t9uY2wcBeobQ9H2lr2QAhoLRUQKdK&#10;RfPoppTD4M+EIDIqGFvitseth1llMiwwJaggkviLKJdhdMn5gNHOtIJi99GHr7TByKSDiFXB+qVS&#10;JPjvg/3Y5YD5QqNRU+eA3CGqSAS+LsBDxKB0ZSCOWO+ayZ3tlgKwFEDxC6dwL2QGJOgPDQ/A8Ts2&#10;PjI2BgIPMTPKZ97ZD75kcIhUfmJug9xYNqKkWMSICp9JvEKiZ6nYHvxaScx+43XGD6LPMVnsYM4O&#10;UNqFwFnVg1Z/5UtGzVdl6TtlBkbDyXiXMRdJ2NmiUfmcFsAwCq11vrdKz+GoIowtKrXuXuKbLrGJ&#10;F0U2oOSLCm90kHElkw9/DSxwqPWHLbhxdvYOxfK7e4A5u7axTd7Z5s4+HBSb23t8xumzsbM3v0SZ&#10;+y291jZX1/iwAwnc2voukYStnWNYIXb2Wki92NtvIZmC00JtxHriouYMYRja9O478Z6q/dTHaRej&#10;MPq2Ir5YCxJJxKxwVzNrjklac5J2gcUoF2XWCmyMuPHVhNmHiM7F12moWBthr4jAu4MlySpK9GZK&#10;lA/oVeapCf3CbwEGiMBMjNTKAEsZz66jEnUYrA+pzLNfMc9NJOBKz9BY9fVg08m6gi5W/hqvYhnM&#10;IO4nPZRvsYHwj8H8HZJ0tZeJVkp5V5HI7gZsg6kFzkDMJd2a/je5lbfiBCzu+S49wvt5P033y3en&#10;H8vkW5WCW9c99f0og6FhL0bQuX6LMin1IemYxHWbPFcxH/I7zrXbOE9+obgNVof8LmuGWi7644di&#10;BwWommOeMqMiDguPVP2Wj+mapy5OyKobCElTNxNKh34BOZcJtfRk8XyxxYPjh/uT//Dv4UiFpQd5&#10;j+SxpFJNBmhVP/WpT02dPh3tJhrFHUh7tl54/puwLV6/cY20BG4K4wFEDrpAAAnA4HAwyjsApJ/4&#10;Cz9JKdi1lVWWjtD4Wfj5Fi2BkwGmR7zOTM88//zXwyeIsxy9vLcXQJTqLSDCEbWmHxJpz+raquoz&#10;QCwvMiFp1lwLtz3FZ437x4OOWhzGo6YE2ohq27ZS34Bkrx44i4YGB3Z2Nrq70Ib4r31za29xcXUb&#10;Or2DYyjr9ZTWr9wwkkoyExwbQVMBMESuMO/AfkbRU4YHdZNtraIrWlvBduGJyO+k089MnUJZAc89&#10;SkHl0eHRsWFqxo2ODg2iyg/0oV5vbW/cunOT6AcpEGjvxF0O94Az7R6onsPWobBGKu1wuL8zPDJw&#10;7sxpQgdPPfn4s09/5BPPPfPcsx+9evEiftwHrvLrc1OwtQ4Ag3Iqm3I/9qmEcKQg9c7B/ubBwQ7R&#10;ZzQha2N4jmWFWe/J1EGbB7ZJsRVlLVjZVyPUj66yBcPljXjlP8nsAbm2w3jITV5rXfbenfj8+Upc&#10;+4vy+/nuCMT3eylqLHDV+u37KGUdPRiqZPBvbcNv1s9MUCKJ/Lwa0eph52+SREQtxFB/Qxrkt81g&#10;1qBPW/KMSL/whJL+n7kaLOKlPau6orFMKBlMf/R79Pmrl87BcaC8BYairIVIksF4FnOv+yZCFioC&#10;gmHeizojkoWo4wf4MAVCgQhSSkJ4Ps6jCSn+E4JtoknGXocnWERe+plKoPNj2LhklDiAYfwen9kB&#10;K2wuxkMyhzkUQjXmQjYj9JUPbjCE8lIS8atoK5kK8V63lS2Q39cGA5AulGq6nDbHXlBKWxRmQzmV&#10;1pr8d+QDE+DBat0/OFxa2VzfgpRia30TvozNVdK31jewBzaQg1u7G7DAbe/6heWwh81gMmAsAewZ&#10;4YXiJVQBgRzrhPFuW0BUXCzXkR1vvcCKs3OoYtxrpGVzwLKN1SqyMALRCoyNN4YNa0yf62MmVqdK&#10;aD7NkND3Yw4ESC83GHDex0Fhh2tq2JWJ8ZBoVVnKAll8PwyGWL1tYKuKaRVLUr3BgLHADJOcwGDQ&#10;BFQcTnZy2LQx1NMDxC1+nxgMre3rsAVu4oK0eNIzmLs9JnDBYi/uSZ35Hf/nfbyfHzKDofV/+Gf/&#10;umH3lSaNiQYmLV+h+8bPSyATdgw0QiUVVfkYYbFVQ3rS2hBXjKWFz4GsDcStKm1lGpgWNLGLawsM&#10;Zf2GmGu4ZuRDKr8ZPnCunLUgX6jiyNji8YvvHF84VQFGVSiFk9sMiNn/5v/xf6eAGSxDUrtFGYG9&#10;0M1z9XQP/PIv//Lk1Kn5+fngOAqk6Bsvv4quf/vOzXfffTdEJ/UDnI8rRRDOHzTsjaWVp5555n//&#10;v/s/iDpD+WWQpHjVF2kE5dlUHZQcaByQr7/y6m/8y1/Dgw7g59TkOFHi8Ykh1Fz0BKoSqHYbUQM4&#10;5Q1fDnGQ8yPlyzYRBujnkR7kXYhnQpWPyXlYQ6/Ai45La2pi/OMf/xhJz6tr8904v1Sgtmd2ce3a&#10;OzMra5gex8vrGzI2InlOEAspHH09PdDM9vX3qhaVStoam3q0L37QFgImWyND/XbY7FO8bEBez76h&#10;oQH+5FuWimD0iBtms1erhWcCnP2157+BugMJVQcEI2SFUJZOdOayVTpVQq5tZXnt8cefcuUMqMGz&#10;QegccIopiwpdyHCKZcNzsu0S1Hu4VhmVistaITfEgvZmefeiSB4I+wnayt0rSFdh/Gj4xPrHJ3jI&#10;G47bkvnFsuvwQoUHKTcY7JfWFhaFVnC9tRSgUIUrlSSb2nprCpIkN2EzW6OT3+X3FRX7ZBcpUxzL&#10;fl2qaDYiUSC+g56+vYs/fvTajYU//MM/m1/a7usbWduwHWw4kMYKGhx9jBrHx7bqHIZMWyBxOSSM&#10;JEBWrIo5J2tTx7gjAoBkrqRIlwdJyFxGf+eIkaHhi+dPff4zHyXQqFJ9kW8tCKFyczAANAzk2DWW&#10;PKUhw2JEaE8eUqs+LPwp04DqbwEOFBFNvv8YOmOMENnAke0QuQ3cm+SJt/gzNq4SrEr5ljdvUZxW&#10;BKZkHE1VpIVIC4UDsGnLfUyqXicVsUHQrGz9Qg427Pq42wbb91IOgx0p4r9ilRwgeEotGo8EFbpX&#10;Q5jYzo3k0dJGv20T9bW56Q5J6AAameWi4NoKkSV1G0Mwi3tWTbVon7z78g8sLFUZUyZylVvCTEc5&#10;DCo7hvHY5a4hW0GCjh+3U+C+FyKjYdPvCJKU5zD4iqFvuHi8IHZ6TP2wAkly0nNigpLjP6BT1g3a&#10;IKEISBJcd/cFkmSsXYOkZ1aihjkMw30do4M9uPXwKOGc0iJzV0iS4GSNtqLWcTLJd3+OKoMkkWpi&#10;SNLyjunQtXabBU6D77thMBRHZnwuSvL3z2D4YWNJav/LP/fXM8vb9rc8knpvLEAd/YtUJPlDTcwn&#10;8KT+gl2BPfqcv2uSh4vTxnNQFYfXM9aVfHWxRJCsw0XlxU5HKe1VdIRi5GflFLGnFmH8dBDNo8hK&#10;D95YW6eUl2KDLhEQPgTdoP7MnQ7pg87qpJz6raHB4CPdHI3mQOP1xZcyg7Ut7sy4yFNbHdNMEQYk&#10;+Ff+5E+A73P7BvLqJ7jl2Y8C99RTTxIreOPNN27duHlnepoAA670n/zJH798+RKXRiOPRZeTKbch&#10;IBBtFCceYt5evnzluec+ThhAKiyIGmop45EynhVIMjgEWgiQ/fr62u3bN3DGY1rgueeuZ2/dhDhl&#10;a32dy6ERB8k02regNrgM5ddXHrQAsoENOCY2DSifAINAyq7ZIMIi128jUK4E376evkuXLo+PjguZ&#10;o0y0zuO2ro31naXlDcqLsaCRV+EgtZcEFi1S7/A4KbAAK2CPpBAIDABDCihgOi0tLy9cvnD+0sVz&#10;Vy9dJJNhfGwUclXujRQCihx7wRArvZR6hYwl39U0JF+0o/Fs3rpxhwyCRx58AJME3Qc3HWXdhsEt&#10;DQ5OTapyxMTomDxoatBIGeauOQ8aH8EHEq+3Dyibtb8LMAS3bE93h9y0Yr8FyUrcmVZyBbU2uFY7&#10;Mbg06GBaomypWsYVEqwWOthQGUQRyqqMmOrhVbZgZPsjLhGZrcmRlrmr4hrpHZO8ar6n6aLmabQ/&#10;LJl8VlU+SDGIC1W/N72wlYF27896d9/O0tiQMFyBQd0GJGlt+93rRBgOOnv6kEsRFwhVjVFhaWeO&#10;MdXSq5ZA/ksVuYNxy7PYnlYpD9JzjHbwDegVEQb7OKW348UnFWdsdPDcmamrVy4M9lPnEc8yY15O&#10;FWv1zE3siqjnpptyH4nR1xygcneKylXGvlBOeu/o2FL5Eybcztra2vLiCmb2/Nzi/Nz8rRvT8+Qt&#10;zVPWfInKLdRvgYdtc3ON6ckVlU+NSWMGZiFjmAZID2MzeIH744WVDooIKlhmrCD4XR09nXiYO+BP&#10;g7QNIYVDgxdfFV/8nB/6t3EGnUqgd9dmjyhK8aXC5/JxJyReBsmzihqLUnHqVdQLwcY8j+Ldsj9b&#10;tWLtSitYgzkRk6xoAScSaqsvOWDF8oz7k7klp0JZ0Lt+7HJpWW/8WEWSladO2JllAXgnRBfEbDe3&#10;9tc3eR1sbB+ubx+A92SBJlaAtq9cv9Tjpr8UG5KCPUKIulCIEsjgPNVtSYbnYGOhfFxeJz44fYWx&#10;JeCoGCnIn1BlHHmBTJGhz7xrsNvvrLb2ShH+C+fWhP/CqB15WCQygSQZ66IktqQ1OOCcNYJ7zHpg&#10;6A8WS7EAJdqAkHKi5ov0HRYuDWnVNgKS5JrSSTw2giQx/B2nkqepDJLkjtICZYJjjXahYYnjCbyq&#10;33JB3UzozwFJ6uts0eKg+9yHyUoD60gUZ165M7GcZKCfUezdcs6ZxCLeQwUJjSKpI3Wfi8fft8+V&#10;9ncY3C0cmDEWi/Y1KhMxwtTOHsZ2KQbk+/1T0N+bQH8f7+eHLcLw3//Kv877wM0ahriIou3vSr7/&#10;OIZZSoqS6PiQWa1HMOWjwvMfmhTEfbxLRFPX3ftlTDgVNcqKKSuXgpQm0xCpzS75pcA/RGXDdWCV&#10;AWe+Q5x0dXN8bHJwYECe7b09vMusbHyGJ2d5dQUvWk9fL2h1RcPWt956++2JiVOcf319g/OASkFd&#10;Pnv27OzsLPcHohYxePv2bYiDqHnMDXT19ohAmmxUE/ML0G/HFQtv7mEtWg4cJu9doy2SjL0SxFqe&#10;LNr4ufRpG1DZ2SRr0YBxxkscGe1FQBlY0d//B38fgwGsEWqkbsaylNuGaYfnIn/gAhiYhx7inWxm&#10;yHlwJqEy/8Ef/MErr77MWk4bEnAgBMGFOCF7eBDc55947pO/8Au/oMoMC8sQrcq7BAUqKcKUNN4m&#10;9WBzbWVpZ3vjy3/w+1QzuHnj2ub6Cmou3YGrx+agFj67ryTF4+ky/4EcV5LSEiLtW4fHCm0DZiT9&#10;3LJDC8nBMcnAJPiylCHBH7p6hfYHFkT8CPyRFPn9loX51ek7i9vkSe/sU0RZfaGixyxg4S1KHnrK&#10;JPDgtCfaC3ljuFRZKHu62j/96R/p6+3EQhBiG64a2kVqGY7dPUFI83Gc9V2MZxoKQBeF24A3PXDl&#10;6qVLlxjrgk55i84KLJ6fuTR/N1vHarySjU3RJGezmXV3kdeswl1d96CgBFVdpnJjXjgrAb2wOWM6&#10;xOccIuK/XHsjsW6GN1kb7eM6Eg22oh529yf1t0Eqeh+2xgp9eSeWHV9FYVS4r4YOFKbszt5Bz8DI&#10;3n73t1699rWvv7GyvtfeNQheXNgOzIMALYQjXvBMqfgB++GEkiHB/tnWNjI6qpCpR2kQ+NqRD37J&#10;hq4yYTz40YNRRFxw7dTE2PmzZzA0NteWhvq6Ll44R8xtYnIomHNRYiKzRYjjbE5Zyctyauxy3lep&#10;dTwDyFomB0xnwJB0BJ8Lc0grgm0MZVhlHpdK2IqrMNnzyhJZREs6Mpp/UMHkWzZCUr8X/dPqrjIa&#10;o0zAFuUt7Q87M87O3AVjwaFDWAuCmkc5EBmnEwOfyC1hj2gDtGRDOltA4oTDJSKTSD77x1HdtA42&#10;HJ0xHuoVkRCM2ZbqCfDnzvZugHDkzACtiItFxLZkRtmnXrcVPfr5I3s4ay7nXZBfypH5pEwX9Gzd&#10;YbGF7/n5LkIv7rHheld//w3lWLQMUl6eo8MWzEQsa+B8Y6OT8PrbRU1IVjytEQ3gYGRNXFTmX7Yu&#10;GN4ndcI3I+3DCdyySVjCKoNBdBVdoHFJvEm0qtZtJQI1Jp0jFC3of9Q9sppADqkOQzyUHiRjneIg&#10;YsOEltFfYPcQI5NcZKQMRbdYmh0T8RBnLPs7WnYnB/BGdbHz+HCfshkmJzxwCLHiAo9KHSGRGHU8&#10;J8yEoVnxn/QFzYt95Z8lymytxf4ssmb7GkWZXXx31ZeqPfXH3HOPZrSxXLJ+ImVcJlkHRfewQmfn&#10;lqbnl4gwyHyQueR689Zg6udFw0mkIxuumdkZyn5Vvz+X5zXjs9KJ2apX3FN/npJIfumNIN9PfpMe&#10;aaVKRVPnKdMTyta10ghqSYS/7Pztf+mv/A3Z1q43moGePW7t/yxk+1ixgL5TMU4pwnKDyb0N3pFl&#10;Tnl/+pUdZGIPjdnMGfGpyeJHI8HPxbGY5KyfB/ML82i3SrmT5i3aUFwmayDll9Yj71nZDFJVVH4I&#10;99W1a+/iXuaHuFRWV9fwb83NzS4tio0UIs+F+fnlpSWSXtfX+PkxhXyB2XM5oO2LC/PcIOXEmJHD&#10;Q0Ng1fGlxIKdpqgVphzLVNNting02opGQj7bY9XRnxY1csJmTirmEwaA1VaR+vA190Ac/xvf/KbJ&#10;P0HzqH3jVHwij+3ZZ5/9yEc+/Nijj5w9SwUDZSr39uA+lIuHGs9AlYAZYIHwFc8SbBgiDFUlB+oe&#10;XHzyyQ+RGDc2MoYhsbmzjY+QX0EQ9M6777z99lu/+1u/NTM7/dorLwIZunntGp77/h6VCFDb4L2T&#10;NLWbUGqCwA8uZilVnqsr9wK/ldTzo57+QYYDBWyMbXDJAuXhdREJkBg/Ouzq7J4cn6DiMsMClWcB&#10;yklFSg7IpSNfmgWDhXtra1tXlWtUtaawZxDJ8t0IaX1IFrGoUnd2qK6GzkRsF7H70ENXoE6y6adI&#10;FSMFKwSvv7KX3bZyeIGH0N3oRa7FyPDw+NjYqcnJ8+coCnFh6tQprBrBcaV/GWeuWrkCW/BuwibZ&#10;RA1f7uF6SSHfWN0rRk8cfG/hUjZRy6RJJNZmr9Kj8mMYV4aqS1UKwHzYCZidAWOXhmETwag/phsF&#10;vJmDCQDI4LMa1kJ2S6OHzXFQJ5R+9qC9v0GGMiOq5A5LbqaxIGbqQUTf0UuMYXZ+5Q4G8D6SBNBF&#10;RGidvyVnqGRN/I088xSWBNBkUQY/cPQeBj17MPX7xMxLX3TZkydopUB6LmqOG4VRTMFBomqf+MRz&#10;U6enmK/UWdlcWR4exAC+SOFFBdNEmIqmq7ptO0ytLQXmcLIQEFCF8+WVteW1VQiGV9bWV9emb89o&#10;z+oqBGvbeKoxgIgVHpLrjyTgxSipvIsfTB5kDH95QlGe/M7nY1Qh3l1gEe81bmPiCfqg4ouKOAs7&#10;F3GG8LxavBhnohJX6R1nkr6Swl77whEhQYRPKvugP8XGQ3lgTuVy2n43J9UxcT9IEXiRvI395Q9C&#10;ykOdL6SYFhepnQi1gI6pgomDAFbbXL8FJUx+cZQ7RXtq3mU1y10sGiy9S0KKLMKJXNrMGxMfGSNO&#10;NBFzg0GSodR4s0e5wRAtW/iLXvfiBFTrBwotvaeAS5YT1VA03UVenXD+JtWw/ujGcswOGeNy9Hwg&#10;ZPmAbg4PnvO7uP9oIt+YViE1azq5MQ350uo1VFqKZ1VmKTlkkRk1fJAbiDw4uSxT7pb5l5KzPJo9&#10;GsGfwl2S0vDTum+DQb3mBdruFq2AxK735BtjQKZYoq10Q/4kQJ2nREHq/q7Wni6HPI6PqNGkCJ9i&#10;bk5OCjvB0UMvDnrwSPkI/cFP4tCMAu+Sk2HeJMyYbZywrMLeKb57UFXtqT/mnnucIqUHpiUd6YgO&#10;UmiPfiMBhrznvShV6IFnhdBmj4d0rCx3H0llX9/zhycdoFnP1txP2fmbvW6z9kI+2Jq6/5POr/KT&#10;lsmTssW3tH3+0a8mWlWr9xVvX0IN2hyqdLxGvuq6F824+Bwe3FwFqQjEA5woov1hRcR9xTE24I9v&#10;3rqhWl02FcirJUuVqy8vrABBHx4cISYwPDyI1CVZi3WPNeeFF14YHBoAFBO6Drry8vKqEU26PU7F&#10;eUQV0tpBhAFdhyADt8NO/PG8nz59loDDQw8/jF+iu1fpYsE7rvuxSVDEyOY3z37W8oa9EBjZ6IZi&#10;a6hMazZGI+ioRAhNsiO0AZx48mkpF1bb66+//s/+2T/j5kNdQLiHGeMcgK2PfvSjb7/9NjbApUtX&#10;uJwqGQ/0kcILAAa9H2ODrzC6OK3iBltb3Krsis5OGvPTn/70T/zET3Cta29dx6FOioHeKdIkehSe&#10;e/eLn/tRihr/we/8u82t1ddeeglwzkNXrpLQuLqyEBEGhRgtLOJ5kgdang8JUEH15f1o39w/5uyL&#10;K+JKkk/TIprb4GYIB3nxbpmaUG9GFAq8PyMA0ljKLywtrZEAxgpLaTn3gi0MMQfKu4m2rzzO3p6h&#10;wX46dGNtFdeOief3e7o7f/zHPod9AwGUCOnRIUwiiAnT262rR8TAmZcu7tAqxlUtzyByOK+Nq0iD&#10;kZWc+SALHdeklvltzv7Cz5sVWM16ROL4fNzmV44xnMcQTOuk7pD9mNJvJAbCwOBXjMaGD910hEFr&#10;fRNBhjKTq1QglnRNs8eXRRjAcMOjun3Q8cIr177x/JvLm/AR9eO1FwmBIgyecLauFWFQzRCFyIQR&#10;YSiauijaM+hHMztNuLUYw6josAqfGhs9fXoSWxfmAr5iCkPktQLH2Rxy7ubB5vqDVy98/JmPnj83&#10;NT99k5iGyVCx4nFj71K/RLSqrsiaJQekfy23hQUNcVQ0IPOIa3X7yQAIElj7L6NcoN6Ry0f8V9wf&#10;WhCzU1vEKLynMrdSNDv71kdGylHdlvdX1dJDI3b2FesGRHiBK8eioyZN4jl2t+5s8Y76KPAH5gIN&#10;DQhfblGZB8G4IGUf94MqQ0QucSNPLS7j3Aec+YI1NSq5c37O7GmsMWolbXfxMm3EoOQ9y1zdNU9c&#10;FmGINaV+K+kvx7rv61a12GWqYf0VGsqxaBJHGJQeA1pBYZ6OrtGxSfCkjjAoWpwiDIw1Zeh7nfV7&#10;bYTB++siDDIAoxvJEDf/9SBLJCBfDz4nTuToGp2h0j6xcNw1wuARfggYGgzuFtkIcOvl0XiFGqTf&#10;q+Qz7xFhODXYNtzfoWygo33WMrQDfAYKC2ehtOhOj5Pku0nTJKyIrAxLpX9rpGXJ+Gl2HSkZI8xp&#10;boP/Kb+t1nMdn7bD1g7Exsz80szcwtaeUbuOPnLRsshb2Rj8IMLw3mZnWf+WrWv3K8LQ+j/801S4&#10;TVeKqEDaUoRAEzXfWtq6enphBQEJg+4bxVxiYQOUwuIXTspQSqReaLApws7tCkK0taViXkLBt6K/&#10;UttL2b09gtf3DyA7Dpbml/d3DmG1geRndHRkY3MNokxWPjJfb926xZqKlkziAgXIWFlxigFAunHj&#10;FufnWhcuXEApRPNGOmBO3Lh+i5/39w2GZh88IFcffHB08lRPL3z8ioryVdxzPF+IwlDZ452NszXs&#10;0ThAIqjGZggkZGq0isEg06hD1bt0aUOK+eHzzz//m7/5m6jaNKYFBnXKXNK1tfXTn/4sEQbKObPn&#10;c5/7Ak3nw7amp2+D+r1+/boI1KklvLGhEg0HBxxA+9AgWiMPRat6+vTpmZmZva19jpk8jT/9FNym&#10;V69enZgEozS6D/no1tqv/o//6M70jbdff31sbOjqxUvo4oD1Lb7CzxbwUG0AFsR7aneLrAV/hkR7&#10;aR1VZG8dJlPyFuTCg8NOBR/oIxR6AgZ030BvH6oRKgzSvQdFE02+vWd9bWtpkZCRGMHpVheeC9pH&#10;61juNewNKhMNDw4gZHkKwaOxDdpb+nu6P/PpT5LgwNXs1DxSbKRDJQ7CYFCEITG2aHCyJ8wDJ1fg&#10;cXRpPDvRtzY28zEfNoa4RzK1+L1N5m/nV80K+mYNBiZuFsqPAZ62XNHJbyA+wJGlkVChskkGAw3V&#10;8DF/2AwG0HfUqd3YbcVg+OYLb69uI98GYBxWwC0gSdYVwmCQlmBKU3ba96mRpgMOD2EgjZkbX7ki&#10;+yl8HB/56NOqEkiuscKlxAlnwFjOL8yRwiT/i4bwHj108fzo1csXBnu7drfWsZ+1PEhtwrWd8qRl&#10;UVepmlrh6SzQGuGeVdA4ONT9OeSalITCO5KBtKRM9c9OlzSY3OrLPsQFkspcazCULWzGLzWI2jcU&#10;tuLB6RCkRxLbDg7XEJDzWdKgsEdgScHqEQr94iEwJptoyhaZGgKPIS866StLCQBaCqgJtER6MTXS&#10;qtogtQeiwq5exRfccmo1NU1QvCWmoMjF07UUKbJqKvNGAwIRZ9vEh9dPpR9og6ErODg6Olm5GhoM&#10;KcJNs8hgSGpJVR0G1WvS/txgUL/XQpLeB4OBa4JyYAVXHYaCwSAYUoowAMxmRAk30Y7BMNQ23Ae6&#10;QYmXWP6ql3FIzroUh5hHuUkZYwAdICkViivIZPVuyQQfn82jKqKLBpK42XWkZM36wGC4x2L+wwZJ&#10;av0f/9lvVVRe2etJCXZ9FkXWeAsNzPAFkqJUwZSFDYUVJZV3LY3HYFi1BbAh9O/4BQ610OQ4WGqx&#10;osZpGszPzyJGKYDFr5hLnAQO0HffvD45fgrtf2CwD4vizp1bSAGy+jgh50dR3t3dR+vl4Pm5hf7+&#10;QeIWAfXhJ4DdQagTUpBW3dmNE44MB5Ze+pxLr6+vjo1PXn7wYTKs4hGYhFw67I2iwZDbDPwQFv6G&#10;Qya32ELhikluyH+yFrzsGtblTAZRocNCvb+v4MbeLhdlcfr3//7f/9EffjlaRq2L7e6N43/iJ37q&#10;x37sx37t136N+//Sl/4ax9jGwH/ZfuPmdQwJgg/RBZhJHB8PQmwBxZpWvXLlCntu3ry5vrxBFGJi&#10;Su1Aogh6CaxKFH0eGejv7GojwgAl48LMzOBg79jQ8Mrq4sCA2FGy4GcOlqVIAZ44PaMqbZo/Wymc&#10;rR3dg0P7B+Q9SxEnsowKHyrs6vISmv3u1iYHnhofI8JAOiN4C84CEyWe6+WltdkZkGPApveBSwXN&#10;K02oMIIZMKRQCcm5PzLURwhYEQy5KwV1gD7yJ3/qL/SJ+bWT++BC5E067kyoITNWM7BNdG7Uv4ue&#10;rYzntrab12/kPRhmRlga6Gr3EBXvz9fNCvomDYZjOBXdzlUbj5JP2zD4K87mLA/H47nKG9ewAcpY&#10;I8oWpPDPnbwtv9ciDIzk1o7ete3jb716/YVvXVvbQdxhMKAOkn6QchhS3Mbe6uMj5djESAuDIYYl&#10;03ZiYuL8+fNY2sgxZiv2f6ex17Nz09fffuvWreugLtfWlsAXoX9QHITp0M8U6GrpaT0eHx0ggYGM&#10;hKHeLk1egn/2oUdWjqv1EQrA2k+8bYILWQGRaAL/bFU7NHxzzJBeLK069uTv8jEKcVHMXkhdVzAA&#10;qrsoAfQrBkOMocYer2QtNFCgkxZVHc61P8asaRG48J1rZLsqAbtlJGQJ4zaBaIPeI7UEntNWyKwW&#10;l4WQdNEAFimlE6PLRgQgUPE9/Sq3Z7hR1bvWBe/Jsx2CsDg8wWFoBVxexkNLmwq9J4MhZaxzOTdC&#10;44f9wTUYnMNQZTD0OMLgHAbKPDv1OSCxtOBJDQbLNI6vymF4HwwGondEGMJggE4QF1tMK4hsNcUc&#10;YchzGFgAp4Y7IUrSHD+Eza87DIbIYgpjIG47kC18RppkwtC5CRGIACRcYzAk46FUcDa7jpTJ5w8i&#10;DHdfm37YDIb2v/Kl/zSNLS/bmdzH77snOgRvYRJ4O8IjyxIADTfIIjDsqt2xtoEvnzgBcQNILxRU&#10;FN+4oKKcDp1WwHRR5ZMkhJxA89zd2lI2wuoqqa77oEpMS6CL42qjMgCIc2YHwXROzcE4nvEIcyQH&#10;cDYOpWLA9vYOOQyowpOTUwQo0JtDoWHdxTDAY01VG/TpiYnxqalTHA9TApfu7kG/HSWaGE59Ji0K&#10;bjj7c4MhHx+ZFVEIadepWbmpkD54rQhwpbcQA9GqDnyLj5/cYpkNNOzLL7985/ZtNbWNBKMUk1L7&#10;0Y9+jEDAv/23/5Y7fPrpZ1hvMAxoQw4i/eOVV17BLpI8heTHNYMRKDwRP6cFVOb5C1+ANvRjH/vY&#10;Zz71GaBNj3/oCXbSDpgQX/7D/9/s3OzzX/86xRxefOF5AAz0IXGe8dEx4NMIXN1H+k/4XWGDdWMs&#10;qfQLyecCWgO8hsu0t2+wf3AEPiSxobA6Hh7B2iFalWUyRxZWVhZRcQgOAKMaGxsZppoT9RNEzo6b&#10;EmzAzvrqKrYTr63NdcIFSNLdHbItNtgDTrq3pws09/726iipnKPD5Hd+6PFHnnnmo5987tnPfvpH&#10;CO9yRmiUCClA8QRZh5jmY7WOwRTj1VsMYzqaoRImTfSXjhQcX2qXWeQTPoSf0Np3lxTv07fNCvpm&#10;jyfB1cuVkLrO9k4vqlTTADSDq3AIiBRRFrP3e2zGgM4ikKXXvRdotbrdEoz2fWrM+3jagkJcOaun&#10;Cej2ru294+m5pdm5VdVTaQfuKLYwz3xTy2SbFG6ofmyRsc9VDjTxGXuPP/74Y489xoT90Ic+RJYC&#10;MgHnyCuvvvLlP/yjb77w/FtvvD47O40QQBKKzWt4yDXbxCkjptbjo4F+kHsDIh0yKD7ADebfESaQ&#10;64ZamjNcK19KPSxiVtepjaQCJSGo4pdzesx7UvUeKQQ2NPx0hVfD9vEUA8YQY4I3KdKKITh7oBF8&#10;VnddmzmXDb84TT7wknyWkWDGaYO9o4RWQMHNWmOIt1HoTmXVU6Ly6dZbj0Fgzy0ur62RxHqwsUmF&#10;GTkvAovnTDzmBge7DgXlM6rfzdKnLC79gqCEIj0okgIZ8Y4mybecViWyVSXbiygGicmyXPQrYhAV&#10;C7xmrJa3Z+NBXeY4MLPO+7iVyYHG+2McwKEUOQztLMrKYSAvOeUwhJ1g/H00jss8sEk5ibh3FuDK&#10;x2G+x9/J05+BhF3XHNehfUk5NC6HIUXLVDlB5La7Ww6DifdMB2j+PUcVFJvThbOV3iaqJwg52AM9&#10;7chUJS4oDUmlUfkU9eF8l6IxVlZiyp7TYZHiFItXagdH+zRo/RO/pLM4B6dx/za7LpQMkTxvJNIk&#10;wgOhdAWmkEp5QMuFB1H7+F+PVVlYPVXveRtlo/OeP2xqTOeioyg9Gp6h2ev+sOUwtP/cl37JCmIM&#10;Q6u7/kC+XEp7JEuPuLuI3KTxikhZ0HFmIJXR0b13WRDRGEmZJWkWAINYQRGUiE+oj1FPoELCHIf5&#10;lFxVFxJmz+bGGrMBs4EBhsbO+VGFlZq3sU7uHIof6cp8SxIsXKColyTwLQm/hIQ+4GZ5Fy3P9hb3&#10;M0J13aFR5cjiOJIujqs7Oe1Yj6emJgcHB5iCWjna2qhP2t3VR1yEJD8wVeiJpL2iEhEfjjawiJIW&#10;4FVLwsOLS4MtNxUq4imijE6S9WkkMCqfDRFATqKOkY4IjRxh7xdffBGOwlhNvFQmfAI//9Ef/Ry4&#10;LMowo0A8++zHqboAWvnrX/8a+crvvvsOGzfgos7Klg50DUAsHnkdY6mvjyrRDz30EFRLE2MT+CxP&#10;nzmD+fGxj32UPfAOff7zn/v5v/pXHn7kodXlRcqcwY6GEKT2Er2mREVJqVhokpBFTHBO0R7CedhF&#10;Bkgv5IedHT3EajY3dyngsry0Asvi4uISdsIcgYP5Oe5ql3zZ3V00Ua4/AkWSJKAqzrJi0gLkXVKx&#10;jnQO2QkUDtpep+AUgp1IyfDwwMTE6CS3Pj78Uz/+eYqmPfbowxcuUKl5aozszt6usC6o8sCI4oOK&#10;KFuyStRWG3XxlxeSSk2M2Bl+3wHMHm9hSwRaKQBsTYmk+3VwswKr2eNxhgVWKx4zMjqKD5u3X9ha&#10;Wblha2MmScxfsafqpWHTlILyXgwG/abuZfuv4cuzusHxDfYnjbTRaZCK9aeRBt7WScRse/dwZm5l&#10;bm5lX0KoE3KHpEwng8Hp+7YfJDwzyzagR0xzAISEE4kw0ODACF999VXAit/4xjdeeeklcIBIWtB9&#10;FC6kmxjqjitCddACuozi5MjXo73D3p624SEMhg7wNBLUKaHSt6H/WNWtbcnwD83Lib8Axkk8IByh&#10;TOXKy52eKr5V05WGYCu4RJLKFSJPCZGFl9JwRfgvyyV/MWDNlhGo7cpoimEVNk2DIVS0Fopj3ouX&#10;TYJI/8ytDT9m5W7SZz2kmJ3l++jc2d1fWdsAoycqb11ZnKC2E4I3TfBafDlWz+Q7Lr4rPiAFzmRx&#10;Vqv8WRlZoU7qPXtBVMp9BaWuKpfFSitXeimC74fDYGDpFyFRb++ADQaGuqlTqgyGsE5jnMVaHG64&#10;3GRV0+fi9ztgMIin2waD78EGg1ISNNc8cF1Cz64/wIFwqlLqRx0OMYkK7Sm+JGPBEzBRbDCDRQnj&#10;+kfiq7XC5fp2uXlg5pjcWrB2YXKlapa8yirU9LrQeAH7wGC4x8L+w2cw/MJ/mi0AZvJIGfkUxN0y&#10;9VxU+pR+Ff4hFjxGMbCWdZTutRXI8WFfxs+LixoOHywGpoS8KnuU+5Imx2wyRld+a34LnpzQAaYp&#10;ihlTBMcwP+TD+rpSctdXlsdGRjiY4MPa+hLKDQYDIPiFhbkISjAN8M6AO1V6K7VeRkbRfKZOnQlz&#10;nW/Rm+XLz4oHTU5OsMpiXQQAaWBwEAQ7ZjFecI7kDEB0Ip+hehEK21ibKySUTKaa7AXLeKsVtj0k&#10;9STIsrQzM3E4FIBgiBTtb33rW0sLi3zI1FkZDAGbwUjA0QhmiTufm5v/jd/4DbEHbW8RM6EfuP94&#10;WNKFI/4TxhIwBoQZKePPPPMMFgJnhgtF+LEd8amPjY1idaCKXLly+cknHqdVv/If/ti0j/ywDwyE&#10;ZVlefkDZAXZiCis1Pj6BqUCUQaRG27twqizRScurNCaKP11HkAf5hzKgcg/dEMXIAcPKe2py4vKF&#10;C5G4TLI1jKimM9rZXF/dWF+Fv7cdHBbF3U6NXTg/9fhjDz790ac+/uzTT3/sw9RXfuLRhzpaDsZH&#10;h0hTR6ExnTXClCjw0fraCj49bFFVRVD0yQaDPDNe+73l0JoIJdFKCWxQLAJop59+nmX0xm/LMPr3&#10;kB/f9tfNCvpmj1fc3DWnrRQxH9O79CJ5ZCO2UPk29xjl7RmYpcYKjRSnxhCLsjlkHbGxTV7alk2Z&#10;JM30iPXLxmcvUeA0Uo5bOvGuzMwvz8+v7gsTpwhDwWDIwrN2yhBewGBgNCJ8mKFY9aQqfeITn0Ag&#10;3Llz50//9E+//OUv4yYApMee0YmJzS0Yk4X/i6IKTBUn4WDNyngjYYjkXnIqAekhfo/395C2eP9c&#10;r40xLFRfBN+kzktR13iJdzlGySgTeMl2hFzfCiqLZh/kJIHdUMELr9Q21vgN4wkzAEJVpARIVEQH&#10;fvz8BZhHX9nm4WXF3iyvQkGFvZZbYYkDB+nDTxpsMUPz9+KffhoXmAgGfbuIWbdcSsCNnnyzUr/Q&#10;6+B2c7V5is3vqhQMWZukcndQ/E62CsJAyqCCA/tk6XXglgjfUfW7wnDMHSfk+TMYLr0r4BFNbMkZ&#10;TaSSxhVoVqpNoOaSb6txlvcPssHQJvSXCaKoXUPzVEcYxGYbeCR1t2mOk3ywnIi4Vm4weJE1NiIm&#10;+vtuMGi1VdEnVYgrGgyKNljBr2FJ6sHN5lJ0LYfEwr1KaXQozqQJpxXJkah9HKvKeIJgzTxbNhWS&#10;7qFojNmTQgfz48fjAlXS1K4Xcs2vCw0F5QcGwz3Wjx82g6H1//Mr/0phMklSwdAFGz/Go6+wKlPC&#10;gHiIfaS1I+4HB/uDARD0S+Q9806Lol3hJ2PQ84G1EN2RBY8/wXUwv+z1h9VOLluWPQ7Aq02EHVAN&#10;oCNXWomcVNg88KX1OrGhF4kr1E0r5EKdXIhT4UHHHwrMd2x0gijB4uIyHK/nzz1AQFNTR+nXgiSp&#10;KHKGzMGhHinXKveAFX9wNDw2vrklsiZug2cB9M+98ZPAcCv9mpiDTQi7V1kALLYKW/zZcBwh+wnH&#10;BOpXm1FeOWe2sDH7enzaGs0eXf+f//N/fuPdawElUr44qxYsgCr5fPDoo49jzLz00ks0LKkaVAzg&#10;w/nzZ9HyX33tld/93d+Vgk6B1cVFuJMUSMWjv7sbvUO689/9u383+J12NoxlctvSkoCg/tv/7r/5&#10;r/6r//P48NA3nv/zL//+77x77U1o586ePUUOAzYbBZOV2kE9aLA+xBz29zfXNzIeJ5En2UFoHcPp&#10;WcsYC2uqI8E3jvzKg2KtFFTnHpoN9aQefODKuTOnhMLapyyD+P5V06kd21Ile+LmsY6SJ6mQzoWe&#10;JJpUl7ZVmyvc46Tw4yMAG2hC5JGb2ldcWzQplJR0clN5t7myGj2cd25piL85D/o9xM37JujLKq9H&#10;TcQ8eS6Q5XpXtzbcn7n3Tvgk8Gk0XnkaTxmK1Iq/v9j40QvBZFXskfjsYlcV3bG4LtYfzB5cyfnc&#10;za3xuMN6tVTn3ztgfOff5tcSJt6ej2BXCzQRVdWWVjcPW3pWNg5uTK/NzG2uM5Wppd0K4BBIJ6Rt&#10;8jKrJgAVaRirwBI6sF07kUtPPfXUhz/8Yc4P/QNT42tf+xpDem5uLoI/USVGqfkC3GMDcB48mmzi&#10;mTDMCWuc2CLtsd3f0UYOw9jIYD+QpKM9kZNCw47qLQ1WkKRIZkiN7PrNge4HkdRL7cKc/jMayA6L&#10;nB2uqKZbvtlUsLmRvjJ2PyuUbPxT0oE1k3sH+pBLNFeG8D6kx4mEEFXUqDMbm86WKX2sPg016FIF&#10;2jqVeW/SSLZqLieAMq2ce+DUBX1GMlBHEScW0VHSr2bmlt96d259k8GGRpdQK4naQQGHTD+VGK+c&#10;Pz77eev3F43fShEGbi8NzoI5TfOLc9Aks/VTJi6QD+n88ctYkordFAM7DfJmjfES+ZbfQI2cLFNM&#10;G+7X0ypXJkWDUK6hy6PSM3RJfX2DouJBeiglvWIwUMs7y3FShoDb102PQ8pZJmLC8AAOu0GOqgyJ&#10;ehKWpFD4bGVmJEVhdmYLkxYC7L0QXyD4dlnhBZo4Ot5T1SRuTyEjKlPlI7wqh+HMeH9XO1EDnGk7&#10;wAVh+AXMjTRYW19xB4WtExE9oX/hNkP5isuhEZDOxDKHiHAqpoLk8cjZRD1knorI2Fs8Qv1YOsme&#10;kvl1t6Tn2YXl2fkFiKQjj4cKilyo2XWzWWdR2bOUyYey4wO9XDbvTtJicUyQytZv3E/NlIxhZsRc&#10;E1uzHVrWDiFPGmwnq8OQn7b9r/78X8txzCwwdP0ORBsbpB8vezTLWcUERKllCVTC7sEOfEco+mQv&#10;QNqDf9f5CVtwfW7AgwSDvtm/+ZapK7Q0zh5TjyuZ1DTErHzEEDY2V6FM5VSKqQMBJRxB/lAbsrud&#10;BOipqYmhYYwNVHzIAanItsn6xzEQaZI+iwdbBONbW6xDeL6Z7IF1QWPkVgG6rK3ptKj+GB4svei7&#10;VpexEJRhjU+I/aGaB1sOB2BpKC+t4HuW0FDFygTLi7YuDoIGo4RpIx9DNog8G2JA5Qu2XNdHwBk7&#10;uf+XXnwRrijuzQYVGRZCxcR2/vwFyroREACr8PnPf+Hhhx/mh/QFKRnLy0tvvfUWP5cSg0pEWVbV&#10;fRN1VQxT+FU+//nP84FnJ8mA80OvKIfZzjZezLffefuLX/wx8hbeeuuN2enbYNSp8UxaOSyooKM7&#10;u+FmbUNtUptQxXWNvgb9tU2bczl8YnKYOWoiX8lxC6Gl8Por/C4dig+kFx9tbW7jPyEyMDE+OsX/&#10;IyPkKAPmPD05MjLcC/HR8GC/shoGeocGe3lvayFuQE4z76Kvzt4pDqgYlXFeCczqpOYjQGhCEEGS&#10;lEVyaMMoAFIyhUvmS8nkbWohbEIA3OvQZgVE2flKzmMEh7xUjnsV3l2mqtH+tEjf677j+4Q/PtnB&#10;/oHV2CrCsXSmAlNZaAC5puLfOTslUGUB6fN77InMlfiN/OXy2ukaAsAIoC+nMOBJeYTlNkYkRc0X&#10;nRAEQcRP5PlzMbOgdoClDSdIvkGuwLa0vIb+sLt3TMHTlfXtTYqg4HZUHbG4QYCOhjKb/AAPNGiX&#10;9eXFp5955gtf+OKFC+cJ0L3wwje/8Y1vvvLKy9AoM69RrQ0Qg/dI0R4mHbeffJbJ3RhyX2LZKQgy&#10;JBCrEA33aDYc92InqIiBzOygcKU4CQFf0SBnCRVObrA7vp26OgG8F3sPvl5g5XCdQV/DO386jFB5&#10;qdZWz0BLByK065gCCC1daHgQVh5IZ+im6hbSiJIUh4dtWO1wIVBneGZ+cWFpldzipeX1ldU1GKSl&#10;mxvvF2ZZfCiU4ygWPrvXQFLTasoHsi0EbZxXkjBp72mPv1RkgxbENUNgBJG/vErJF8ILslxcaCZp&#10;jTJbct08KWHZ+X0ir6BVe+JeM/XBcTb/kZF4Fr/PnliHmLGpbis1kEoUwlKD4V5NWPN9s/KnOTkZ&#10;3aRIVIRf+MC0EDxMhUfkW4uAloFJkesSoEe3ZpLsFvjS1R0mU0er+6M7JCo0Pbwp5HSvHIbs1GFk&#10;aUsZQCqEl3wKCarsjHonGAgwJEengASeVUYcac66w53wp50sZOAhAFzLCDA2W4YOqAyyOLfYKUou&#10;oZCc6+J3irsNKLnMyxqPgD0AsQcn9eovhva4xxgeCmPpUKnpFYOnyR6/6+F3izAQ/Nyk7lN0hIF5&#10;0WINT1i6/37ebRPnanacl526SMvbcCrVTMwSV3Ppnd+3+yy7cJMWW/unf/RzKPokD+zsks2Mk15B&#10;UtbK2dkZ8v29aCqWABiGABr4ckDjWka3N1VSt1UcqTIByCfuBvnDeoCmvr2ncqG7ovIwVs/VQ5W7&#10;TLoC02lrm3pBy7t7ZMxgMJDWDL5ITOHhFSOSDtfO8MggYgQY0vaODA+qwwl20qpUVChWmS36ils6&#10;POrr7cNKWV5e2NlRCbONzY3pGenZKNbgkQDQ82hUK4oohxJ34URSvU9WV2GrVKwdp/cukPq1yGRQ&#10;LN4zUm4QpWfV9mU+AioypiJrkuSSIHQqVMSkJYSsoeELYTVG7HAVNHIgSQC7cq8esijoU2n0J598&#10;ChART4obErsm9mMUoVVcv04Zhmv8iW6EmAh/JCZQKFWIXrz11GEIW99ktltRkgDLDY1nZmb66tUr&#10;CDW4pBDbU6jwImM9JJOBi9AUQKTRfdAklHniYrQcPNDXh/R10F6WgnCaQuMerq4sr68ub64D8cKf&#10;Cj6+DcWlv7/nwvnT58+deuDShQeuXLp0/hw5CRgJg/3dfd1tMBt1QTICWKKjlYx3oA8dsJOLPSZK&#10;O/ndWZhyvyXUAqqBfJsSx2pQQePAwYF9Qu2THmgPS4CQPjAY7iW4NRJrXh6tjfYnwHqDrxodn1TA&#10;E0tujaI8gFd/27m4zOdacFhBOMaQpu87gPcgKchWV/Ykip8RIkaPxLsCWAywLM2QS0SyIeu2wgSW&#10;bPg3VG19Yx2BBPyPOUJVRJz9pBNgtPPOZjYFbXyI0uzatnc9UQ42dw7Wt0jpQpUQxwsTEW1eqAP7&#10;O3lA+URcG35gcPjjz3388uWrd6bv/Nmffe3V119bWFhCakFSzZnA8wAt4t5VO/AQPUA8yw0NBhEQ&#10;8yACMewzicjqEctwe+twH1KW2AJyjDK3WdE1mofzhPZlj6bsJplKCNzuNmwkLIQu0jPJSiJs18Of&#10;coq3dahCEy/Y23ipAk/H+u7x9l4LECwemYzHdaq8b+6vbe7euDk7u7AyO7cys7CM554U8BkKwc4t&#10;ra4DWdxdWT1cWT1aWT0mFZj7AxoaBcXMupq0/UxvbsZgSIk1DYauASLZoLVmGbYEOwHfIXV4NPKv&#10;llZkMDCKaJOkrfq+oqCgfdv5j6umRywQ9S/ru5nO5H8DgeST57pUKM7+9ofMYIgskSRtlC/CJCbv&#10;Eb2CuhnhnvM4TTmVVsOt/OeUuf5Mu0Voysp6Mt68MmX4s2/fYEj2gzopg1liHGjVqzIYwuURORX1&#10;BsNgD+sdVCGCBbJmyWkmnaOFEqJDg30gdQeH+kizBHOh1+Agh2jmuopIQDZQeMztjgWb6K3DbAiD&#10;wXbCBwbDiRec7MAwKeu3ZhX0H1SDodRh8X/6v/xfQxll5JF1NzE5xnqMX434OGKTD+jrMXwBCQC6&#10;nZ25o4rNRuETLyO2zvH8CarHEKONUGFpdxv3GMdUBBRJPzE1fMv019LyAoSn5DDIdU0dHTnFo6JW&#10;m7Iw24ULwi7AP8fyzA2I959CZutbfDs4OCTC8iNsCQrQUmK948rlR1i3oUXiNBABkS3ESk8F5IsX&#10;L5Psy0ybowTrygqnVKkpxFJHL3aAKAuVQXgUbKR4EKEP4iqR1WBAlO6fQsE8TUawoLGWt2PDBmX1&#10;izLv2WZwfAQ9WY/sAFXZBJI3urq4z1/91V+F1pNvaR/pNcetRi8ccXuDg8PTN2+imT/y5JM8Di3P&#10;TuiGOIoKzWy0XhA9GfelGCXvgd164IEH/vbf/ts8L9falfWxh3rOmUEc0a0vvvStxx57ZGdj/eVX&#10;vtVysAto4VDVIVoOcZaSPewCC6hgaBva5EAxplLJHNa0cL4pvpUAlgCr6H1+0k/QYHiU1hM0qK/v&#10;4sXz1ItQsiap8KLeUQgQw297e1FLdioHl7jzWJhVWLmysd/MelmIM1o7m94KNcQYC6nKxocYeNXt&#10;f2858kMGSWrWAySbLUHF7t2WniD54lp9fIkA0gIc2A+vf/aeeZOi3GiDUKHeULf0EBQqRkgejuCj&#10;EoQ8gCN9JWISHBM4wNhpPKQgRo5LJMqEPIARZ4vBxiUKJ2cutK+sbbd3DR609q7vtG7ttO8ddx8e&#10;oe4LHomRsLtD8RDdMFlbMOp09/URMERm4lp5+dWXZu7Mop/39w4wpXCziPUfxoeudqKtOO/IGkMk&#10;Wu9pAEni/GJr2SOouDvc0zU5PjQ6PNDX2dJ1sNMedQxVMxGwgoqZQMsiGR76qxFEdJMdlejNhYJl&#10;Ceig5w0a4mjMeGTPeuqubAPpiSKMxPz0DuACdYlidJyffcaMyO/oqRjcAYITEns5bBnob7lyefTy&#10;hfOHe1viXJIggLEAM8uFoXSCxh7KxuMn0Upk+pzPoD6yEyuGTxGgqDDlceuu6lj3YQjNzq2/fW2G&#10;mEdXbyfD8DA8PC6XHPAPNVfil6odi/n56wZp5WbS1X2GHGoVq0H2K/A3bqm6Lc5flHtxyPc7JAnO&#10;FKcJ67mJxaEjdHT1tsOfQcxKkCQGZyy4jjAIxyZFPHrVLRttFRzBXo405oTQs5mhuj5NFW4rgyQp&#10;6pRlwYUCoL7g/BAaKGiAVEmQJCcjGIbUiFb18umhvk6RojIkmbLyr+Ks2N/Velhw7mZ6p2YsFf3Y&#10;WN+XllZ7+zoAGPf1pUrwHpPZLNW01ExX5P8DSFKTrvsyhbgMUlU/Q2PPDyokKZdvRZ+d5M9//f/8&#10;f6Ft41FjjLKSAfiR9r+27MLMu6jsjEj2045WdrtwJzsZWvhatFhMDD5wJNYCHnGOD903RrAw6pBR&#10;CM50gP4K7oWvsBbm5mcJtfErwXxlb2s5525wm4FHEoVGVvDYLgOt1pgHKNnkCso+oVywChqA4Ol7&#10;4vGnUAC4NCu+WIP2YTSHsL91cWGZewP9zw8588jwKDeAdNnc2GX5RKMV4P74OGBL3AnMJFyFM6Dy&#10;8h73D4UofsyQFzWmZ9mAU3nQyibpFguInVZSg1Di0SO4OuigX/mVX7lx44bU3CNVq0B2KhrQ3o6p&#10;88u//L/9rd/6LZ6LWAHZGqz3GAlLSwt00LvX3qG1w8XpNlFpLRR3NHWamifiwX/mZ34mnqW7vQfR&#10;M7+0CLESYRl+iJFGLsqVC+dffOmbELcvLs3CUfXAA5cGewF04em3mz68a2gFkoyCVAILwy8nIwqK&#10;LKID5tfhuOHBIQRfT3cvgwSTsKeP3EucnGLdFWJJxUxJo1QGhYhRqBHZhr6RDIYIYkZLxiLtpvKy&#10;nRkM+QKZr53RujGxQ48JU0a+FvSOMqxeyYz/wGCIhinxrITB0MRWlkBSZjCo/TOFqXgPoa3mwyP/&#10;s6+7J0jLi4o7fwYeL+yBACjpgBYAimQ01QCXcpLopA2HqZBkTmtix6q5ASZRtEJxPyrOxu5hW+fA&#10;YVvf1n7X/kH3QVsPBgNKhXALLYc72+tExpgqwC9pGegZqKnyyuuvvfriK4urS+RD9g31w3G0srGK&#10;nxEsNrAYInr723s7WPLHbZjcTMCGBoMFI2SfZATtj/X3nppAMPR1tx73a1LappLiK3VXFC2EO1J7&#10;OTiIEeOsUxpofWOHz7lBFTaVDQaMcCn6Pj57b8FCUEkq5p6qnfldcqIVqoMAYSu3OsqWYapIsO8d&#10;EFIF6qQ+2AfB2HLl4sSli2cOd7cUS4QTVtAOll3IYTWtlQHWKG/+rgZDLdmQbFwRdlbGbfYZ9bMD&#10;wr72tl5009n5NRkMOy1IrH2Ml7B1bTCQ/yDHreMDGSdt1SwokzPpms6XyDY9mSSV9hRtG5lIP/QG&#10;QxcRLQwGKFFsMNAm1QaDgjgZDK8iK1SNJyMsdg4Di5QMERIvlduQpvMJ6jCUGQwEoALk48Uw5UEx&#10;UMtyGMoMhounoBfETakZCIaCf8WNtL9ra9TJGGmceGAco4EMYDAgOlCl5uaWMSvOnJlCcUIfKy6F&#10;ZuHSFn6BDwyGMn2sbOn6wGBILVOSw4C0zqJYyUEXSkLr3/+H/wCDATwu03J8bLKnt4vPlEvjBziZ&#10;GKaQ98O6g2a/tLgCfKivR1n5QO5YlPv7B4gxoEMS1kdNB7kEqoX3iMgbcic6Tql0BLM72tBlWQJZ&#10;euHpJ58BvJNvQmq0gUlK44OwH12TdSvUd3x/zBzOABQJGAsTA01ANsCxogEUA6A0GxpqXEKxke1d&#10;LB18zYsLKzjpB/qH4PZR4YA+ub2JSJBEyEqOns0041fBys8lXn/9da7IGYmERPk5QYmJzrPcOckv&#10;tVfmAS1bMKoz9ioGQzjQ+RWXBgfBRUFF/+N//I8x1dhDU7OHcCR3wnUffPDB//K//D/+vb/392iB&#10;v/N3/g6PzLd0E7KLpvud3/1ttH9sCcwDxSu8MQHoJkyICI9A6863fF6YWURfASWG5kQxKDp38tSE&#10;MhYG+l96+YWBns75hem9ra0nnngEwBYWhQo2WQ3H+0o/0xcKwXR34OSIjPYeah/09RkAIX5rUhE4&#10;XKjnHtWPIx+FZ8TUkgUIrOJgDzSGwGkCDSkWLXRDShasYtoRoVbaz/hijMn96UYX7VW9+8BplGkL&#10;5HHqo8xdXSYpavZ/YDDkY7tRi6Ug+wkb00te42PLDIYwTXPbIFfHsX7DGsxVea2OR8fEvrTnABZ8&#10;kpuUGixnw9ERjF28YxoQKRCkkuEnnV28zlIkXMAr3hXqE2tJ+pzvCTV3bW1Dvs/qS4c5mj9C5W5b&#10;Og5aO1s7FGHY2ke29B629x4cwgpNovMmlvUeOE+o3nrlCOjt73vk4ccef/KpP/vTPycHibnD9OS0&#10;PERMW7VeFvTgs4xzfDFUnmk5qE96dmHNQ5Ke29sPMRjGRvohcOQw6p2YJMAtEda0uYKY/qIOUIKB&#10;cjpQrGBnwJ0vuyDLh85sMPWgEUy1L8QZRS+DSDLfZI60EhpVrfoAS4Sm5SyJFhIoujpUFpAYBEGG&#10;nq6Wi2fHzp2dRPwj+NsVftl3eAHjwdfVrK9y0sd4KlvgDVkvphen4ScK8Fw+ZGMSbBXRU0pQAsTi&#10;QrNza+/cmMZgQKZpSTEoSpnIuhVcG7qhdsr1Ngoy3NNgKMwFe8qTCFMpt/REai2FVn6oIgywaalG&#10;BoaSHGgsCslgaDnuLBgM0eZut1yhwZxOGCSZEK5AYsvf9ZWjzqxasvW+GQz5SA4FQOcvjzCoH+si&#10;DB0tuxcmUCbIxBO7I24wJd3Jf3EAnDYbBvo3GZOCVXZBMMnYQ/WanZ1jGlLwHWdcpiw56dlBhjDs&#10;ddEPDIZy+XDyleuu62DpaX6wIwwh5DN5LsnV/vkvfl48N+ur8haPDONwd8W0dcZrgE5Y7QCLk7eA&#10;hko2wsL87D6Z/ODb93YwClAdVbKtjbrL8/JPa40R/laTWXa/VglDOI/JUqUwjpYxBQ0PYL336qLJ&#10;Lxq/fRyEwqVgSBDHsL3BMgM6HwOAYm0sn6iySuVTjUXMCdHi8ecRpcFIhKBG2MrqEtCqdWXprvMr&#10;JpkU3R5SFTpIMvLN72Aw9PT2c1kpuKoYp+RA8Przs3OqJiHp1akkI1EKKjlSRo+Yf9RqXg4rH/I/&#10;i2unGrfIOm62v8hhcBaTXpwchYbrri6vfOPrX4cZ1NkFLn3Z0go4jO4hwvCRj3z0d37nd1AjIEhF&#10;cKD9cwCYLhrnW996Ab0/7ATOKsQRjLECLI3yGVwW1E9nz56Nws+f/fRnqeTw4EMPgVM6e/YMjI20&#10;IYeQsfDyyy8idlWp7fiYItCq5YwqgTXVCUyie2iof2xs+PTk5PlzU+fOTZGIMHXm1NTpickpXuNj&#10;E4ooUDCB2jTicUcKHpPWBRh8jYoa+3vbuBldE4rEBsBswDfpWIGuFG6VR1NcSk4ZC6VEz+5AvYPR&#10;KftDQVsBRg1LzV+xrgebuRNZFRFxByn3vYyXumzGl+i3zUJ3mpVLpcfnls+3ecay82SGVe3pS/fr&#10;QM3Sk76aS6ISHjmSnvPIQMQH8oTjAEymzIGNzevvvDM7AyhPeQW8k2rFOzUcd8i7wV0Byy/p9iQW&#10;yHMAhxtTXkCFIEAMdLpy9hXUdJ0B1zXjL2VPKQcYfk3s9kotjnAcxKYYoN8jj0IbmcHt3XCfYNHv&#10;gUo46iDxF29JZGGrWOShCABoW+wHzOwrV67OzM7fvH2H72FgANlJPjIhO75CqElLNUY6xA4CLgrg&#10;COhvI959lrytaTqIye1YiUDtLYhlsIskGc8urN5ZWJ6eJ5Fg7c78+p35jen5jbWtA6icVjf2lzcO&#10;VzYPV7d4HW1so8O3oytTPuLguB2XyxFQ8jbAS53o1GIbxWEAjZVjxcqHgNi4XcnQFMuJF0lhOkCZ&#10;qzHJVddDZKOq/9elYAOzXanGkRva0tXdQrlF5AZhRpeKk9ngCIMIZ6wQNo4wlE0HRyeTcBDpkl8q&#10;5KZz5imzOkDfmuSNNlPGQmsboE4Y3jAt8QwplcayQHWvYww7GcplKzVOal5RIa7+FaWtIlU3shey&#10;2wtJE9+mSeWplSf1Vj1imYFUPn/TClVcp2LqNrU1K3/K5UyjKytr2L3lBJDEtKs8I8iR3CkR1InM&#10;Dt97Srpxz7hbIoDvrAFPCr0ESXIczItRFgX8tpKeAyOUVvxUA0HdnRduk7lufT2Snr0oNchhGKf0&#10;OvPDd8wZNS2cw0AOFWqPRJ2LMTgOL8gyJhTJz0JniPYQwDY+TVWyjZtJbRNuFZMH5ipdUatrqsfv&#10;evAPbNJz3lw1+luzTfeDmsMg+ddoa//iT/z4ygoRBrGgYhgwOtFNqdws9V1M3GblU5GgbSwEVGnW&#10;YHR99ivPX9nM+1gX6K8cI9aa7mDJFMQ8qsbu7ewp+a4NvRZagD3nVUtRx5GfoUpkKweNEmfGPQiX&#10;EbPDO1NkHEi/1WLBClWVKNESi8aYuYR3gerOKAqSGSgE7aJMBUrPB3z2/GRtfY075EvnPxyzNmv5&#10;g7JHUNfDtbVVMh3FX0Ywwluglay5mtDD4Jek74c2ayrPWJxqXuKFSo42pc1lzjgpAbF6kKKJlOD8&#10;ZFZQnomEc5oDZZ2vaX4eAX3/4YceevJDT3zt6187PTn1saefJtAzPjnOwxKOQEP6yle/QhkEzmeG&#10;E1kaGAbGaHVyTvBIV69ehdndFd+epXHJmiIqcHpq8vTUqTffePWjH3nyF7/0c2emJmenb/Z0UxQC&#10;U25zdGSIgAG10gYGek6fAjNw7uqVS1cvX7h4ETZX7JcpTJd+WYfkI3g1lkaHXUDtBRVDoFO8FOgx&#10;yVmg8XkQE2HI6qMcGqMI8QjUQjTtJjX3pkpJEYzKYgg2GNJLkzdLG61MZHWMMes2FJLm5rFk5UHr&#10;fCwqJ9req8EQlzvJ+4luIz8oW4Drz/zezlP7q7srHPXXaFLhCIdLwI6rXsEcUvNuT0J4zKJckdnJ&#10;XfLq+rXrSwsLi05AXphTDjLvvKjhsk2usZwPtj1dJoUpKWHhSRsWZFTekl5Pg0qbcN1EJSG7noGn&#10;m4iBdLPxHs4OWbGu8SsVnKGu1HwNYBHIOYc40e8nyGVnz2FL52EbgJa2PbntMXE7mNuK+LUf463A&#10;P8Iska9kbe2oo+vchfNvvPU2zvjI80HSMou4uLKAyDUIVIIRmGycBPoBE9fFA+hLd5AalkfMP3MM&#10;2/bO3uoGYvpoh4m2D9CJggOCDEXkjnwy8RopIbyTXDEyTV1yvdsp1S7T7g/S3BV9gQ5WDaMkVKtx&#10;ZiZVWlFkS7lYAYpOEMkjYwRTiuQRB3jYG/yz1LoBYupiVeKMbyHGPDE2OjY6BD+lWQ2cqZL4DOze&#10;N0OOBoalQP4ej91wv8kQUPMFh7Jk9rv2Vs1Qx5aUDK/gieJFcHBjMGzC5sRapUeStNYAVraVz+mR&#10;1XjGlCn0TshLnaQ7qMyfOE9oy3wMAwWFrzHk7wfUYAByliwzD2nV0fMSID5uNT37XNVMDaXYQcgQ&#10;jRC9xSKhz1k+nRHLMbdtUaNwZ0JFAwEXgBIpsfTjl54yUfIjM0j8ubglliSv3mKOUwGEZA/YDWo6&#10;VwEOo+/4uesg+czhyyqwJO2PDcJbpkRppBvTwLqPrk2ypm1wVcIRPYEFizQcXKIuPstLmO1D0cnE&#10;YucH0CgPKREVJzKDQSqW8w/9iPdt84SzW9fGsW5drCNMN9DdqFxb2+ZotqYTTr+SOyjdf99utbkT&#10;lRkMZfOu7OzfKYPhJJpGUoEa3mrpc5UoSx5XIs4z5k29F++t//l/8bfgGgUshAbPMsZyTTIuRRK4&#10;KjAhhqxxcvb02m+GqyzwPHy2iq9iwxFS5+dKLG5pCUaR+C2RCs7M6sgd6wxHLJ4UcNgCP2M7RFAZ&#10;jmH547ThKQ8XY0TclATkjW+5jcyXnCGYld6X4teaQqpSzjxkee8cHhqHIoUAqJb+NiyBvv4+spn7&#10;OcnoxPgeFECHh8CZuNW3334b22dictLFlHr5bWCc+aH4VbpUnyHf8huIDghLPz7Eezu8Ppq3XrDU&#10;zFHHRynjNB3IKFVL6Orm6X7vt3/nj/7ojwiKEP1A4+fnzuTeo8oEeQuf/exn/8mv/srHPvKxqTOn&#10;UcGnSTa/cwev6qUrD3zlK/8BZhViQZAw0l/0Ak+BdUdfuDrb2M/8zF/8+Mc/Hryxm2vrA4oa7aH3&#10;/8ev/Mm//Je//onnnv3RH/3Ma6++/Mdf/oOlxfnJybG+ru7x8dHLVy4O9PeM9PdnvOB58LxmSYsF&#10;Ly3f8iAWtvCpxVY9FOVvq6aorRrYbsA4Z77ZUFPFwAYbDdhodykgqXzCNIfRz/AJ8lHbYLjHe7MG&#10;SWbr1J+5weMipJX8nYZhDMY0IDGV43PgTOKdU3hBVRTbsykl9nl/CrvnB8eIZhmLLsjwKukSjOea&#10;kR/jHwRfw40rkSBLyjLkguCAeeczNzV9Z9HhpjTlVR7eOcpwHyWMr75OycrsJ86oC3ls5QnugBJc&#10;K02bq5Np5CjupahC5LDGSpZlsuqQrKXT7UY/elFMw1fpzx7HGiEyh9Eyj6gIpvqENk0oe9Z32DW8&#10;voevem9ti9QDBRmQQLy2d0mqDsd6QhvboD4eHR1z4wv4pyrnCVdg5cTaj9rZKkgERtqO9pElPk/w&#10;zSs1giOxeXhKQhRwsABDoolWVpYRCOGMjMeNRTp7L6DqSxJ5ix0XSWX1m5LLs/oGUeWg6r3uB3Qo&#10;Cg+8ej1drfs7xyQ9f/TJh/v7uMs9Jz1jKSkcrYToDKlodT5lRARgrAgny/d4P5is4E/l6apmoisH&#10;185NjlQshTBKV9/m7uG1azMzC+s0N2lVYTV5kWTMEF1JTdcc55qtgZgI+jcKx+X9kTdOod3K5FJA&#10;nvIpVn9YLEl5/xY6utjpTiRrZiuDFOYQrPxOireUq4P5hzLIFrMmnArYZcprO27tolRH/zD4X7JK&#10;0KgJ0MkutTkR0yFuXy1qQaTR4kQAta8NTqalb0Y2L+UONINchgPzuKu712mK/ZiFCeomxtwwzWO+&#10;V/ZL41b5hUSnoTmpewnrLpWEgx/Sgsf2iWGBclOyaR0UuZ9M1WPyjjDV99sFSRrsgC8ea7kVSsZW&#10;chjgPua0eBIsl6SQ+V2bLB4FSdjE9g7MG9UIfwWPoBCf85s1RBMkSb5CWsURT8J9DqOaP8ayvdjr&#10;xTWu6ot7Do1iLzsux00qyQRf5dzi0twCLJe6K00fOxfKSEfygVFzxbL5VTYvys5T9iB4Nu75jMUD&#10;ypyNZfdTRvJRNh+br8OQ5HmJw6TWhVKmL5Xef4P2SZLH483U4wnBoXZqnzozgTaPWxp1Ez0+KrUx&#10;AufmZxisqO7hxfWEYXpQelkURuGGj9C8RrARBTFStRCadSSUfo7BYOD8qqHWrYJo7LRH2fWfhTii&#10;Ui9ar+sDAxQiJuDSwvIOyMymnBmTgYBDuK/S6qt790Ie0W8jBZJHUR4LsyuqcqKUkiPMdfSbrk5S&#10;mamcIup+2BHJPOYo3JU4K0XtMzhEfAOIvp5IpoIAxKqQavXDJKlyPMYHLcbZh2R4eQ/rjJYaL9WS&#10;NYYkuS6qwvg8ObfJI3C/PPKbb7wBRRLShixkxA0gLxGeiyayY3R89IGrDwJY4uRwqMKjio316GOP&#10;YkWgWcH1CJmp3KEEWDraaTU+cDluGiJU8tafeuqJy5cuImFw48E7Cs0iHQvEeW0Ff+30xXOnx8ew&#10;Dnsgub166fyTH3rsyqXzl8+fO3v6FKUSoEwKkEDEWJODp2rO2eEQbofk9AlvjV6VT7XTNBBHd3eA&#10;1Hzb8OrpvCUToMbkOIGsaCYc4dOZI9zj7yTvbsYGW7ngixhL/fkbnYclFLy8J0U0iJcKbTjgY62V&#10;By94zgXREzNYcnVqMdZ6HNg2efazegZCyGab1+xUDDvOH5cIYoB4iljXI3UYoB/vWMUq47G2RnrU&#10;0vzC4vz8G2+8cfsmaTu3pm/L7sUnQbiM+MHB/jFAReSASU71horp5BciV8zfPVkShO+1U6+4UDIv&#10;bGZgech6dNxPg8zz1c0XYJJAuYXzy6tpPEU+ZPVBtnGCl+gUOdRE2Pr4kw2HPO4Dgxmp1kBtw762&#10;zr4DkhaIKri8sph2RDcs7iC1SYads6tenjp6iB8HEZnyar3eR6dlwH25ZnzXMZKPtjc39Ph6duMX&#10;UjOLxtFFXjkKFwnlcY6BOCC0PNz8xIGOdMQle88f+t7zokzhQ85kbRUNVfOeCYKseTmPgUkIPeWF&#10;InNOT40CFI2GNYJfT+qxGwIlDELdYdW7b7luvxo2gYeqZ03Ww9XzyFEl+ggHFBkeKyo5CWd3GBbI&#10;dt2IA8Eh4LnJ+HkTOnd4YeMHxZ9VzfeQOXeVPGULfN5zMRNjSsbO4p/550CCnXwrO7r+csVz1lw6&#10;Dq7f5LGUMaj4GKulrAKB2ch/60HJcEBGy6sllIHAJvuKfnHXKEtBbMDqMUOdTTaquaROU0+iI9iQ&#10;8DHS/5myQHpUvDUayb0TSnPWvTHX9F8kOif13f+k4e0rMukkb2wkO18iObmis7VaeZFj3seolseh&#10;l8QiyU9FQO2OkGIf5/WVJArEZBaBh0xOCSttVnumTKQOhmJqQaGhYWdEuqZDNBG3SKMgGxp5F1WN&#10;xJMPhuKRnnrRNQoy0J6EF9CeBDl0R+EsTXMljceq61SN/8I32W2f9KbKzlP2+wjInHxrdO93/XXB&#10;Q1pzXOP52NzthCMp9Wxl0JbuiVHd1DXqD449gXazjRphVr/az54/reIgZOLuKnWBd7Rq9jDxwiRA&#10;1eB3ARBiaPZBg+Pj2RlCLfeFRAOF8aDV3xvzFD2FimBg65kpK8urVIVzfrNiFBxAgD7sivCIo6P7&#10;Lo0riOKFdtL7VJm1EBQWPqDwIQDxDGw1MXdFHWpB/2EtYZHvCqCRUEmcimoGKDQoJCQ8cPWxsXGT&#10;Q+sM0kbktlIhTk5uyGFSwjQxvGmS+94yT218tEmWQeo9hZ3354ZnP1oEazwNSfxxb3vn9Vdfv3nz&#10;hmIvLSRb9/f1D5w5c44sAT6fOjVFiQYIlL7441/41Kd/5Nlnn7l85RKAItiNEHczM3dgmsLgARIk&#10;VwfMDTsbpJ0r1fNwd3x85PHHHj139oyq4sKXiqvjEEDEslZtXHyHu2dPTQIcOyAFpeVwcmxkfHS4&#10;W9ALHNUUbVjFAmlqwN1zYTv5XG3qyPLrNjnlmzYYmvPQhNKYmV5hAsXKoblS94p5mW/FHzZqHtQr&#10;2//Z+Ev/xjxCvw0UX0xVqbBCxGKQqoaBvrbBn8x+u7kCK+bhamHR2uq4n+xnLchZFmxgBbG0mWIq&#10;2rFJmoFoD5hTN969oRwDkgump2E0FpRoQZwK8ZMwTgJ0pLs5bFlbJ9+AJCOhjPhHaczWj9kDmEdw&#10;HrkeJH7CnFHKcrCgODGfBgx0gkP9RqYHZjBXwHNxa80iF+LVcr4gNCWg05+xmLmrlKPZ1tHV0t4N&#10;4n93X2RBu/vHUCSt73KrBEuYbDyT/IqRUqw2T+ABrevCR0jhUQTUCJ/A7AuqI+VG7u2EbgxlxCND&#10;ykcfFkYli0JSxwFXBynEZ632US1MV36SiMs8stHvSYMoqJUnnGXlBkNz84vzMMrovDAYSPU8PTUG&#10;xCtZYslg8FwIq+EE0Y+ivhF6ZTxszdbgSW0wMKkyg2G9YjAQ87GV4BazTyiQ50Wl8CRtV0IrHH1x&#10;8u2ecrWmf2s6utL14f8++VZym/nl8gsVT1m8mYZ9kQ6weJGubIPBdpmqE5JriOFg15pLNKQODRU5&#10;bV5e/QudBBshWFzCBZAbaDxtyEw/hiGEmcEQO0Ps1hgMuo7/jwU9ej8ubVVJm8WnvZyGBXmCNjAY&#10;OLJgMCjCCVsyWrVcKrh34mScK8SsxZUErVOp9OCG9mogKvBFuAGlS89AKfKILejakb2XMUVUijDE&#10;jUYTlcq3qvXl5MMitZCFoW4bgYzBsJUZDDSG4Yt+mhNOxrjbJu+n2XmkIF9TW5PTJR8f9RepzMFM&#10;/KoHmzx/RMub3Jq6RpnBkIeq7CXPxlP7hz/6JIsNDDzwcrKMuy6BUAVY5hH54nMYAPwGUyGzcRP/&#10;fWTr8lXR3RhBBuGMRf4Dr5ECCFganAqnI/WRWP0RE4x51Qgw4bfrm8oyiWhGUTzF1BAnX7bfIYW0&#10;sUzG5YSpF3eTfHs8IePEBgvfUlZZjkH2c7eUcltbVdIFtgQZh9wPZyUJeJ3aSWJYopATmkoE+2TH&#10;d/cqC8JCKpkH8TkZM5mClXZKa1GWXMgBuw8q01dqDZwm+wdkBaJbvfzSy3fuTFMsCngGipu9s53c&#10;8dLyEsJzamoS9YuqbaQjT5Jf0dlBH6CUvfv2GzeuvbO8OI/6b9aFVjAJBEIoATM6MjgxNnLh3Gly&#10;D4YG+vZRuXbWKdsNTePmxjLgSywLKjhRQQ2cJCnKqIJQq+AF2d9RjjKRFxqzuh7CvQfqPRe2e5/i&#10;PR3x3TMYLOVOunnxaLSVCL6Yvfn57znzZZEqazdbv4zTV8EwpoiEuLdQ0x33k1prFL988xFSiI2p&#10;HWtYrGce/ylukOcfE36McitsxAeCXS3fLENWlpeWXdcMA4DkPSHDPWvbMW+JBQBFYv/uDpaGX9v7&#10;eKmILmB9SOW1QcENRuzRRoFXxvCq2YuHoSNfcPIoGLmrsGl46L2aecrFUuR2McQ9rWQnMRiygIQX&#10;Rjv2Ig2W3N/Oze292cW1uYWV5ZWNheWN2cXVeShRN3lYpfLbx6b0TflFvbTHPYe1Fnh2MNUWJ/aj&#10;G6QUZlre78lT6WEgQLMr4UT0RsRGSU+Q+sBvwXbRSZRK5Ix0q4K3mWTPRWhx3TrpsM3cQPXHo+id&#10;/CQxllQMFJeQDIZjGwzjBEVx1ipA8e0bDLYy6m+p8fwqNxjUBeHktbB368sb9f1uMOQGZE0Tlcif&#10;UtkW63LZFoMt30KS1G9qU9UfUAtjMDgaUzEY7LKwYyKx3tWeUFMxnVgjy1+HuLScDOU+bO1kfbq8&#10;ozgMOh1oacJgyK6tC3kYJ99NswbDMZTiInoJfSKP7vLcyvnXPsF4ZC4fgtGCFMQi2k4HGJVFH0Ok&#10;C6Gh5sqFSUr41l3Jrs00k+id74zBwPOoZiXIJOHAo91l7WTS98RC4p5L3InP1PDA7/8Iw/eWwdD6&#10;pV/8K045WGUmn8KzPTWFD5LwAMs/KjV9AEsSox14PaKTDDYGZyACrH9IsQ7AQ9LUM8XaS742MpjJ&#10;jXElr4t496kkQI4Efsn4rbT23e1IXeAYTs5ZK7IsZw83QlFiBibjwsbxMIEGSiGqdyEfFADppCBD&#10;iyyIPUyRnqHB0YGBIVVUOGoZHh4nMxg7Qafp6sG+oBg7ib3Lq2uyjrDneZweJTNQW4Dn6h9SVkaI&#10;j1wOskdYXm+hDcQHCStj+mNP8GjkG+eHRkSlEnp6QWX869/4Vy+98vIOWGRAVx2UHYUfqYWYCGd4&#10;+tmPLS8uvfPm6+fOn+dUZ6ZgYhb3EVymi/Ozy4sLathepXxgaEVNCRBfPDcfog5DL8ziqkWFkbAN&#10;gxscMrofnLd7O0MDg5J6Ks5NVdkumXbbqZ4D5kqAd0++lXkiy85Qpug3u1+P0GgrVtkrfl9qYJQk&#10;HZa2QHMeUNaopgwGrx9364Eq8SF3u0iuYp2I9ZNpIjR84GKzJSQ/I0apEvpzYyAMA7akkmaGhG0J&#10;TahN/Oc2OZzDyviR+z/skPw8xT8xhg3FT5fIZwd2uEag0l/DFE+zJm4yLc92F6e7Fv9Pyl+yczEe&#10;4QhEYeoa4RZ1sL100qXZb6MhQRiyBMBK3kLIkHS5qhyGSh8Jv55t+eSFjhN2INbuxdWN6zdnlldt&#10;i7S2bBFtANILTrpvpLdvBMEBxRCuTyBJIorD0xIg7GgumwcgOh0ikNnAPdvbklCdglI4VyE6RCP2&#10;eP8QYlblLWsL+8edfUR1aqWvtLUgOSfHRI82PXMbOY7xkHd6/rDxyCef1BxJLzc8nszvps4jP0hn&#10;x8HOdk9XG57Wwd6Wjzz18EBfd8vRjqhUqfemQIueNyW2HiW5WnOVkvmrtOwsmHTv+4ocBoZ1V+eA&#10;cxjuzCxsOocBMArEUAFYV+DdzYXPW/Mitfm9Tx+dlFFwFpaGu7R/mVwKuRrf5pOleAvZfK/0bH13&#10;s6cmxyw/g/31DbayHIY4PuRG/h63V1wcc6dDw/EmqYT+IL2ZyHs7GgB2uNILB4ZFyUUCoMvvMNEs&#10;HWy2+R6jBZQh4PGvSguWTmmaCBGg2IL+dEqM0/EZURRS6mZ95xLMR48TndPl4TiLnyhNi7iWIq55&#10;ZlcmTi3KzMbAmcVSoMojTp9wwTjHGfIcBv6CAjHLYSBF53AL7mCemuwF0SeIRAHej1bgz7KWY2J6&#10;zESLoXoRV3D9lNaDPQCnFHNU9XcCjcH2rOvK+klygJOEQqS+ju6ws/K+5zAYJkkdJU2SQ0CYB0ez&#10;89TvWtmhPZTcRbsrRseTlg2hxhOoBDJXJq/K5kvZ7LxfOQyl91MeAWg4H5vPYWgsD0ue1/OgkcpR&#10;1m6RBVS9pSkWhqiD2vmq3NL6sz/3n1ghkJs/Up+jBDLUSUw5lFFUVRaPhcU5lnzwCRgV0AphY+Qa&#10;mxTvri676mOkuryXNz4zs7A9OOHUlKwRfsWf2Cdo7dxrmA2o+GDqg4l8dXWlIiX9MPEnyXyadZ2q&#10;5hvRjOgP7I0wGOJ+uHkgPd1dvdi+7hvmJ0kXg9RqYJFGpYfRZ3NTWROiQ+pTvWcSkQcHhjYh/JGl&#10;T5IDWViDUSZZjRUUJNmWC8QwGHJRnt8z5pRbX2lbgX0udgYpmyjlGAzAjf7Fr/06dOztJAPibDg6&#10;xGsrv97BwdnTU3/9b/zin331Py4szP3Fn/wpVHwecH5hdnVp+WB/98zUBC2B6cXmmIzSqcGm8/hK&#10;0/CesOgkYcEC7O/093bi3CVbS1S5B4egzPkK0klUDdLNGPBRPVdCjyyL7p6mJvwHBkOZqIr9TRkM&#10;tLx009Kt7ivcTzZQI0HfEzw8o1jOMgzyqZF0etfWZfHDd4VTX4kDqlggA4DhJ1XABkOWgKS5SY5t&#10;DPI4W7xzxRqFJm4ZJRxsUT4vcqMiJqbGmJXjogNSBdGEMMw22wzhI8SbCIcIq6v+M5pHotBQhLQy&#10;ZcCpvMGwnUguDOvC73x+jwZDzAIvy07pa+uEfnNuYfnt67MYDF092AldFDHY2j/EI9HXP9TdM9TR&#10;2QuCAHoiWV+hzshAUkWI3GBQNRjRxrG4timXW4F8KQeKR0gR4SdSCLTOybDa7+2kx8QHJVGpniGW&#10;wY8OcIqIpmKwn+qZY8NDiNO33n4DRqnvTYPhcBeGvVbufaiv5cNPPjzY33N8uP09ZTBAlRH+Ha8r&#10;ocAp7b5sAS6bo5HRW1nCMvnfrAJ0vwyGMsTlezAYciFQdBC4obSFepFP7YYKSo3BIODvcbvhuEMN&#10;DQYtYVnMUxeSVyBsexEhxAxTQ0USlw0G1+4M/i5qAHaqBFNv/3swGDKkg9QvX0Yef/4VAvDEBgP2&#10;advhTrvqMSOgW1i4sRlgWWXBJwUqLRCSZjlrKuu/M7JM9aY4A+iMVqG1Jc9FBec2k2YRMlMfnMb5&#10;nTYYaF0bDMvI+zAYyOOK6dNQfygbb2VJ+c3Ol/L5eH+Snkvv54fMYGh/+tkPk+zLcp5P+NAGgPEg&#10;BEgCpjgaK9TG+gazEj4lCP7xkeMOZyjnUgIDAdUjgM65s58zoJMra9ERdaRowHiYcsQVjCQQsRjY&#10;CXz5PWLfQ9lmSZTpEgaAVkaT3Xm0RUVD/QSHYlzFoCOOV6QyDzwYt81VYFztAgfVPwAd6ABFoUm5&#10;RrNmP+fnRuCAhf6cZGfUbOx4s8SoSil/koPFt8Y5CC9QHIv5uNHE8JarR/FZUUaBdaVZCZYQ89u5&#10;jSFNaTe8pIsL8y++8M2lFdhsAW6RWkAzUeGIXx9ePHfmZ3/mL37zG18fGR74qR//wsULZx++QgrD&#10;uUcevPrhJx/HOXf+7ClIUSm/NjYyCK8Rd9pDpukB4IQ99EeWYShUCCCIF7L9uKMNaSWZIk1LECbl&#10;ZKjiBJYV3dNJ3QnavyvSzAkHmV6wXGWt+6bhwtDE79/roeXXbebudXWFU5t5NXnHxqg3eqUUt6qv&#10;HJsuXCCHx/gUconVnAsVnfKopNu2EfaGaJSA1fbOAYTHsIBtbO2Q1EnS0OLyytwCjBYMuoV33nn7&#10;9u3bt25P835neubO9J0Z1TSY3dyArouMnrWoeMAEB54Hski8ZkFF6kSCQMTYeZ7yEJSKIHAvPn59&#10;a8esCAuc/oRgwcdHylM3+D8DeeWb08Jr8nS9tMaDUhCI3xDywPNpJnnqRdEEfZsuHtSfSmwigi8I&#10;EB/ExSn/lkaxAw6igjLBrvo3ZnDYITF/vdYW+7Fi1Xt3xAoDAiBLhfOTtAAfyebO4eLKGjkMHUy5&#10;zl4SZ8nyIP0KJwPVFOBWQMMhRi9x5/TE7DRxMu3pEw+bqFh0F6IUMS4hRQ8Sal6eVJWpEi0MHNcI&#10;RQci4HVtl9RCIvf3PnD1CqJ4dHSEdgbdRfr40vIiPWSS9/S8+cNmj9/E0C1zBDQLSeKSiP0MknTU&#10;3dly5vQEkCQQkvcFkpSzT1RszrrerTz2XXIYZMIl8HwMEMfo0lCpOfld/izLMS5TOMq65J5yNe6h&#10;2LP13S09vuRec6db7fdlPyhMmHzhK4603GaIEza8f7kBUm6PDlcQDkNBfCc9mv4i0dPElRGt36en&#10;yxfZjIdDUJzAJnleObkqBLnDjWGv+Qwhhd4LJCmDWFsIpPNJzGlenDiHQcKQAi/B3uLkIyeJEWzg&#10;rSt0gkhdYIcqn6AUyTAQQyM3LiQS2gxStBsKKRku5jsWPVOkcrgJ1BS5H9Pj4W7yLYvZNCEK0qHu&#10;jTyHgc9wOEEvKbYqt74wmdFYFRdTjBRtpQbq+xxhyCzMEz9vCUSqdP6WR24bzsdqB/K97+p7Lofh&#10;L/zEj/FghgaR7twe9EfMCtRxlAb2oyngmUZ7QJucGAftMknW8sryGr7JYKx2Og7VvlA+hd/Fc7mz&#10;jdsSpvOUcxkxAVU5kgIhxydxPTxtqBFBw29Dop1cR/GrmvY42L6lZ7uaEjvRM8JyYJPn7WAvciQC&#10;6pCXVLKoEgMa/5FMRX1oczqRmOEqEd09KjCUhAgfIVLtYaxT7o2YSPhPzeGu2Ij99Pv8Ju/VfNAU&#10;ZWIuzjwv5P50no15i4vQCy+czOWj/T2UdaIHL37rBXKRB/tRIFp6e7sH+roGensoiUD1vM9++pPg&#10;hPq7Oy5fODc3c3ttdWltZWl/GzIlcrh3qHS3t7MFAPzokLRTaqWtkvE8NNgLUxuGh0qoHcpgwERg&#10;VQY/jDPG6ZbHhDVJ4aABMIhEek9ZqR2KYyjzIwrDkXyGgvhDZjDce9J+e0fQ55ojNe+aO3X7E8Q1&#10;Xa8QT0imQo3BINL69a19Es+Yqcvrm0srq8DrZyndtbj09jvXb9yZuXlz+uadO7dvz9yenZuemZ9Z&#10;mIM6GzNga5sJrxwDZTxoiVEWkNZCjeGKv58R68rdKYJXBCaFTpB/lQx8nAiKqZgXXSa9XOJMUiYq&#10;Tj5sehIulNVhHyBwOcSEaFvFfwK7mFR8V2pwWQCje60/COMbKcLca3tnF+a+UoepJ0DMsK2rxRXE&#10;XJ5X9AjKCQizwc7JyCnK9KoTGAxhkXmTy1nQI+65bWcP86R9a3cfVNL2LrZD+8FxKykNmCtyfYiB&#10;rduVCoIXMszE0F2SFNCJiOJSMZ1wRdgTFlVO982ANYk7EvRScLDQjvsILsK8mAcPPnD18ccfe4rt&#10;w0+Oj43BTI1gJIfk1o0b0E/BcYdylPs3ahTKZhXW+2ow5CxJR85hwGAgOfs+GQzJhD7ZHL2rwVCf&#10;wxAWZqaBlaje1bsVFmq0Ndv+sazcZavp32yEJ2RLrqwkPEHdvb83gyGUvxjWxWUxrIW4SHxoOH4y&#10;g0E3K8PAprkyDOGAtsEQDreojFKxAvIryX0YlxY3fMwvnSvdVb7fLgwd994NhlBws/CG5rDrHji+&#10;2oTBcEx6v90gyR8bdAXoMXpkOVjb9S6vB1o/Mq0VIlgzRJKYiKKiIokAvknDwF/jm8gUcLWfcUcU&#10;vf5uGAzcDDkMuJWiEE7qtaCTazRqS3Ngmpwv95wXNRe/XzkMHxgM0bCtf+GnPkdbQN6P4wpYAopj&#10;lFNAf6CPiXSjXxD1ZsVCNV9bW0HvPnv2NAMFGhQGNKsUaczou3x29XJNNHDOIIVQEYDdo51HLgR6&#10;O9/xGVUB45maYuRMvvLKK3g6IziArUKC79Y2OQlYDrCvCPUUlVWzhfdQEca+Pv7EK8/tcc9kREQS&#10;RTcGC8WJbI2o4PHwGI/Q1zswPj7Bva2vbXJXMlFawfh6FnKw2F1xuhNF6ScXG4ShKIw6OgaGRsKI&#10;ki/ecZKMwUkhTq6O5sTPG80LgQoCQR4pjrnDGDehJCmIQyqMri+/9K0XXnj+m8sri+1tR9RDo/0n&#10;T42fGp8YGR4c7MNbSYozQEY4FqRfGW6dIBJy0FREdQF7ndTL6tkarIPVMP3gIQmBXuQkEa+5dLak&#10;LhWto/oVIr+FHJnWqDUa7CtTRMp+Xnb+MsERi039plBythWj5zlveo6fCZGceZhqF2AP8lrcMHui&#10;LkFsRegOpXp9vGBCRscKWsO760TJwZa/RyKsDc44SUpZ9l9acDDxQv+WCr5LzT74RFvffvfO5i62&#10;5AZRMn6Dao4FieuH0lycD+gLXioVULTVjqo61A9fWJsZAvYB/DCP+ByJAVrtZT3AvJQ2dmJTNGzP&#10;hh4jBhbn5HYjxwlPgCavUDpEI5W0J9+gH0f+eo03GbGG4oj/3iWPuJzGZ8AauY8YAPJSM7XJTGoj&#10;oqIWVj0EWTmptddWMKehapAGjoUxeaoLaB9hgHbVGs+wwgV4UhVfdWWCEJGrPK55UWWVCbN7TBXn&#10;ruu35966vqzawL2UPOsQ1/reUX/fcP/gSFd3/3ELCQxgETWJEJvkFMkqEq0z9M3bO5tbWDpnTk3C&#10;BjU0NPz4448/8shjiCnDydoAam7giFlZ2dxaRwBGJIGg6MjIEL8KQBeQJKSiK2Zuvf3mGwSClldE&#10;VrGzqTwuOly+HpooG5+51lgcsSecp/crh4FHw+0iglLiny0t56ZGLp4/BcVz67Hom4F3K9tTm4s9&#10;sx02Tq4tme8JkVf/UA0XeGTDHtUsVMx7YGlt6513bi2uqpwFQS6VnovYq9xXhs+R5p4BYOrPXyZ/&#10;nErj+HKW5BMyoVmDIYZ9XCXOUHMP9QZD9HIIt9xASOUA6x6gTA6X4VFzOZzfTFkLxKUafitHmuNq&#10;cgO6xCEBUhZfchhQkRUkVJszfZ0HEuDMgn1ShCRhSPtL+TOimGuDHIY2uQkjh2EXdrNmchhC67Bb&#10;P0oVCpKkPGRDkhxAUV0Up2W5a5zPYNmNq+7ATgYYCI5Ghvrw6+EgIKygMxzu4+egJDpyL5f90hNk&#10;RmA5iPFQ1W9bIUCD/UwTXyuRyRuJ9ZJCcXAIXzZoDrNEytHCtNJqFfANW7de89N7RGmKw+8ukNe7&#10;yYaaHAYSJMFnLi6ubuFplCWjHAZ61WP9hDJGh0VdnZNvdx919echIeTkJ1dbldjppRGSJiFJTlNv&#10;amuqfeLuG6RNls73khwGj7GE/7f/PAtc//xf+0sMTZMjKQ9BZcUEVJEGDkaWUYre7HJmHSI42tig&#10;6i9qPcEHcagfHLCTBQx9lzPmsMuoYIrV4UzcnsAvRWI0i2KEMh577LHdvW2sBYpMZ+B7sTBtbq4z&#10;hMhi4lt+xX3KH3lwgO2xs6M9QPDR7DkmqOUDKiHAopGCUpNUap5Virl9iDHgktJKNWZCkqNBkrDz&#10;NnGFspuWkEHCTxD0ukMqtLZ39A8NKiWLfKOODiBNSoroJhjiQy1HBCuC6azRBj48z6Mqwkvw6Eua&#10;k2nQqYX/2rV3rr379v7e1iMPXMFbquZGrdPkUVEYntjZfEZgawzEKMv1nrhwYVhIGaVHGwwUV2ut&#10;utEygyFMkpjzxR/En1Im/SFfCPnMnhLDqXRKfLcMhvz+8zuLJTwXb/naHAeEhhrPWFywbUgkRT9U&#10;/8DWMznUTdWGAT/vUghL9BhC4mTvLAxgprUKHJA1gBqMxx2lWosQjiQGs0NnKlGiqUQoQLURFQIK&#10;bG6o4/ptS1vf8BTFfUU1xsw/bqMomtFEmwaxaJ1QZZCkQLAao8/uagQ6awUEPCsZJpCItlBJI+fY&#10;WrXWKBYxYVMbb2WCm3VRloDigw7WSelvdy3gPKVHAyzQCHxQCN7RAZGyF3QjlscQKTaNdLd8puaE&#10;oUGyytVYQWxopaLTdYtk+Mhv2TI12Ud58h5Sno532isTp5LPcFeDwUkaYS0oviE9BoOB17U7c+/e&#10;WOUe8BywQILAph96+sglGOnuGuQuACkpjQLkISRmbS34U+gvPKgSUAeHvd1dlEYBT/jYY08gAE9N&#10;TiFUeDpaYGxsItWh2Id4RMWonV++t7a5hiBCxiJpCexCGsG/GAxLC/MScU5BQWGS00QkCJCwVQza&#10;702D4dKFKQyGSHr+9g2GZpOeywwGRqvGe53B4HHeYBKUOjIyTMx30WAIsyF6v9nCWGXaXr64Fydp&#10;qZT/QTQYTAKRchhOaDAgtMaG+/mhMg0QxGKo2+NDr4s3pwUoOA8yLlcIpcM7IEnH8hE1nu33k7VC&#10;3Us8AqgHWvHl3OtodVW4DwyGkrH4gcGQlMWMbrumncqSnksNhl/8pb9qLiNtfGDgDQ4Oow3j68IM&#10;YHFmrYrVOvR+lAxCEAFgYChHriQsQ+Cgw7cRyxsHoKkTmkDV5odxZnZiMPCZWSC4rSMYq2vLGCRY&#10;F1bLpPqY7Qd/rcwAFCl0Jk5IRB5vKGdw+gGoaLvcfA8BTMKDx5/UUYcQiSgEFxUVLBCGTqqkiVAV&#10;n93w8ChJCihUfIseAyCJUykTen9/bHwSJKX8asdtPf3wNYnnlFTpoZHRMBjCZxN65F0MhlwhzqyF&#10;sMwUN5SaJDwSteiOWe9XlhdxJfTL0RCqklQKaQAqxbVP2rU5B5PBEM4W/q/DtCXlvmIwFOIJ0p3q&#10;StqGB7cRe4YXmIwNI1eUiwaDeqiwcTyD4S7LRv1X3y2DITeRc+0/e66KBV9UsGruM9ePGYruBWmm&#10;YR5ElECQG3+O/dl7y/qmhqXURfoVmjyYL8SNo7Q8+6tYgYgKoB4ytmUab27LMJAuqJ1RhUAtjmap&#10;ewj+kAzqdtjS1dI7uu+QUdRl5GyY3GQf+P7zAHbyVra3HDCsu5TP0kKobHJyFCc2t+TiG0oX1qMF&#10;JKnyFI09IiUKk7E0HqWCBpFuZJ5htBA9b9gDAuZ4wFsNS22e3asngq5o++kYMlYBI/dkEvBAquZs&#10;eiJF9W1P2y+nXhDY6RjCYuU82mAYIMLQ24XPf6epCAMRv0xBDIyTUiZoZ5x9uwet127NXr+1wV2A&#10;HBArSAsNftTbP4yLtLtLEQYMBiBJWu/JdW452t2BXO6wp7OLrmRuw13W19v10aeefO65T164cInD&#10;trck3Ojl9XXGiexAIJ0IM2gh2IgnzC7M8luOoR1gM2OcMIbwZwYkIzGiuClD9GOwVVq1gHGPdj75&#10;9n5EGEBknpsafW8GQ4ncaJolqcxgQPXKDQac324uZpy5qpphHfmuRxhyayHNrBKPaZnBfxf3cNGl&#10;kkvRsnHV8Pzf1xEGRws1Q08eYUBDGR8ZkPsPBQC5J1ePDIZIYk7zNK8fY2F4eLQXPjj8S7wTKPZi&#10;Dd25CExcammf85goQqXsu1oJaHwfGwxlEbCmxtVdxNoHBkM0zn2LMPyVn/+LofYxTCMsMDV1BoUb&#10;A0D+/g15tsJ+ZSHnHeclazfqF+YEv2JVQ3U4ffr066+/7hpPYgFibeOchBc4hp3r66oHF17/sCWI&#10;sxGgYMTzFWdg/oyNj3BkUDeCsydIiWEgn+LeHsdgZoi8iELEXeJ4De8pypYYh/plwRukIbATQfyc&#10;oVVBPJOeOeCxh8GALUTeIL5bjBCed2hkjJ+jlbFaT0yKTzY8uNCt2jpoG+gfGhga7u8fDAYnX1dW&#10;irFSDSFJDsVmlOvFcUxuMSkDezsbFKzDYKBU8/bW2mBv9/baIgTlgo6owrSI3C2LpU5K6bS4N52i&#10;rm/dtCakeCKDQXkhxo3qvQBJqptpySKK9SCaOl8brMxVbeyhAU+uhdxl4Jad5H5BkjhPmHz5heJJ&#10;6PEQ3EVrgc9hJ6vxC/F9/goDSRSZOLir380xpIiBEv0dMaD17szO2ADAMFCdEN4jPwcDN2ALMooZ&#10;p0opUTYbGmR2J4EMMsPjcYTvhPHV/WfUrgdosW39xwBeMwAPs8AGw6YnbBBWuhPFNiiazkGh3Lmb&#10;o97ezrOnz2AyQ71FyrAawe9YE/osHZQjc+25tn/KFErzeCjeBaOZQiVyuYfk6FTIzPl6GWAvxrYt&#10;Cm8e4inyIGf5sVqD6U9KlEcORBw4ACKrT5AGvUUhCoJ+VLY+3u9GaEBKKEjSwPmpMxgM7Udb1B6J&#10;LrYVl/TpsghDZjAYUihTRxEG0EckS5DxfO3m/K2ZTR6BTERCIACwdw+Oe4lIDozAsEDgQfnJHk1g&#10;MuUZ9EoPChEpSq1GYJk/8ZNfvHTpwtmps1Cvrq8ox3xzbWN1Y/2dN9+iECPHUDxF5uP+Dk9E1QrQ&#10;CzENeQQVvYeWkV2dbZRW0UAIm9C0EsYqkCQguVQzmGMYNzVPixC+4g+bpVW12BckCYGNHDt/egyD&#10;oR+q7oOt9zXC0FBhvQskCUdSGAwauhTT0CaDIQzv+qajWxu2Jwqd+uW7B0kKUVYZACVJpaUKRIld&#10;mTuS4ukaNu89B9j3kcGQ9W8FkhQRhqYMBlwVE2PANBRhUBKbY8PiV/Vm8SeRHglX9n/IqeJSSKJQ&#10;oxOR7PQUPiUmPYEFnA5YFEIxyDuAEdLSDfDpA4OhfOR9YDBE29w3g+Fnf+6nTUXai0q9vLzKOAZ0&#10;hFYUsEAqFqhuQH+/NXVwGjjjKRu8xldwpHIYKQSAaDEwyL2LhOko8Mw5SXuA+pM9LPnOB5BaQAFX&#10;7p7Rj1EReCcsEL4CccRPIsMBEBC5B0TwOJ67Uv3YjXVsj1OnJtDpo1CUVsdDSIv3I34ncSb8oBxv&#10;oTxFLepQr1VbltBEGzgCsFVoTEIWiTF2fAKTANWNR8CbyGPyjEJ3OLzA8UCN+wd4CmyGfs5l4FOC&#10;5ZQtGJbPSasLIJEyEFqPWOyVWbpHZAPQ4eHK8vz21vpQX3fb3jbURiKWSWI+LU5WyJIxUJTh4n5J&#10;zJsngiSl6xcNhjSApITV+pNUhiLx9CdNs0C3H4pIcWNPWTuUTeGygVt2/P0yGBRucoAoDIDc7rEm&#10;luV/FPCykSoThxWtJkZdmFHmvxMLnhT9o8Pp6RljhTBiMU9R/URZKo0ZS8BmictvpXcnx0uhNyyH&#10;QSVdNn9PKMdkFcS9tWqNiNGUgXnoPED7bf1jR7AJGOrKbRGNg+6IOeWcCusuWlrSAg8CpPVoF2AS&#10;N4WpcA4ffG8vsQzaA1eWTQUlCLhFVJNEcYYSm6FMYzA6UA4FZhnTmbru8DUBIgSc5ErHUf4gHkrv&#10;IhitmArJ3sbMZ6paXMj7AEYnek3njgCavPjiZPMHJzeLpOlQBsORClO8Z4Mh8ghzkyw3GGCMW93Y&#10;ffcm1at3BTZu72ZBP27vQknvBZLUP4rBAH88wMMgDUDn1yg7IiKqZyZAwL/IzP/F3/qbUFDduTX9&#10;7vVrq8urxJy2NraXV1agLAuqW0wqjiTzBHSMc11kgIXNwF/Jzmk9gvNA+20TElVRg7siloJHjQyG&#10;ZucpYrDhlGzWYHCvHYiF7WiPENb50+OXL54GknS/DIZgFa6/1WYNBhxJHlMeuakWx90MhjIDjNke&#10;ciMXGiFDQoM/+RZyL56ioYJeZRWEjMguUTQXy2gry+ZvWYShLEJb9kQNn/f7yGDInrc2h0H90kwO&#10;AwaD0oqMlxad9f6+tHxvFoHO1sgNBhd8T8uTMJkIZVVzB2UBiCkqP+AWYY4rg0Ipjsc97Xr//oUk&#10;lUHmyuZXs5bqBwZDzND7ZjAASTJrUCf5CYuLy4xjyDd4Z0wyCgFL8C16P/1E/dbwuICj5R0Nnq9m&#10;Z2eJFXBDTKRIdQjXI/oW5gRaC/tZ8jnebEXKe4abla9ee+01Au4cKVei8L4S+sTioWGyDQB+SXgM&#10;fo75AWb3iSeeoJIDx7z55pvXr19nKbVKJ/keJ1EGQIcUL6M4VNWFiceTOdvTmUNgkY9bUeaGh0aB&#10;S4mdcFDgJfx4q6trpPyzkxMKNY4VT43q1o7h4ZG+/uGRkTEnQghGFXK5dAGQOhP0lxIGBYPhAGFB&#10;JZaW4932tgNYBpeWZ/e214f7e492N9oDURBcjvqgP0sWeERLjWcrmQ02mfJARFGMG6+CK1IcNCkZ&#10;wuMn/VAAD3PAE3ngs71rFX06X6sCR67mzrZYsco8zWULyXfLYKDvinceGhhbf/9wrpBJ2Y2Suh48&#10;fBA0KNsEwztsoTg3++XQrdQr0E84il/FGWQ3xHYsZ5L5spTxph62ecC7WDL82bl0kb2neR2c3DF+&#10;LBytZ6g8CLkQ3hOcg34/AirTPXjcpaQj9wXYFSXFQp6VOZQjlzQLQ+Gj393q7JD50dejmipU7uMG&#10;sGbxXknXFJtnpPEp+YU/++E7buRhLelfHPyyjqR1tbfBNDC7sLS9QzEUndKmtO7GgCVFuozEZSG1&#10;ghUMG1ZYaAWN57YO+RRc8hlyQXQ5mjYyAD3FXCc1Vds6IpUQ4h0REx8BYKpAktqPdpqJMIihJH80&#10;Pb/iDB0kPbe19yyubL5zfWZh+YB7IYmRsEdbZ8/OsQyG/oFRkqMOjugC0bl5FqtaAoxxPCf8r/TO&#10;hXMXnnrqyfMXL2AqvPjii7du3uZpQbLxTpdNTJwK2yAyT5ipGj6HB6SzV6BlCkYpoYUWUDqEogqS&#10;kOKUFf2iwpSwx4WMqnn/rhsMRBgIpZ4/PYHBQIThcJ+CdA1yGJQy2mgrURRKIUkN5czdIwwkPTtm&#10;ZZibelDAQl+3QYShzJEBf1cI8++wwVBmkNyvHIZYZ/PlILdkyq77g2cwBCRJ46oZg2F8dJCkZ0k0&#10;5Ju54IUjMmmjZTyywTBj4ZLtE8ESkBajjfoKNDvWAvKhv7fb9CcqN5FhlT8wGMq0jMr+DwyGaIv7&#10;ZTC0f/JTH5cy7QWGYYy+DpSIYUqoHP2eMgX4/sHk2HVK8QQKpeE6VUICx2NjACgKVRIBimoeOhm6&#10;OBo2P/dpWeYhXKIC8cDgIK/BsTHIWccJTQA1QvXiMFnNysKU+v/AAw/BgsqsFPsjlPLmIEdod3ep&#10;NgJkkNPT04Qs0Pa5N24DmteUN6lKigENlN7mOhLS+RBtzo4mAkh4ROv58MjQ0OCwpqIihMokkrbX&#10;opLPtADHK+ynLFIVo8CD5dmt6R2NLmUoywCuHbBSfaTKCDIlPVEyNrjYKScqxUs5+9RD2MMEApgI&#10;x2n70SE52sHP4cAImqQuiHs6sBfVr8hhkBc0vfSvlK9EWl/N0y86N0kqs9/IDoivbchINXFip6kj&#10;pSlaM7XnW5/CHoiH5T18GOGhj50xZpo1AJr1EDR9fAkpbG7jqX8pbo0V6o3hjEHLiFJO6coKsabY&#10;XnrpJezS2K5duxYfbty4uQmLzTrHq1aByxV4nCrxgNPm5oa6yfy8slHN1msqPr+HPWnzVXscn3Aq&#10;uT8z3jxmowvk7JQW09ahDFiIgQReEmlgcFwBlz+Eeamty3lzZEzjsAbqwgCjJ9XL2isYkGsloI9i&#10;NRFMgKBDES05sBj5xPjQQnkW2oKK4MLrkQNh5lX+GR4asgadjbd7fOBAUoHRmvCQd1J7YXVti+rh&#10;jFlqF8gtdqBK6LzQeXFJ6FmkAqP4koatV/pweKSpLyQX38pnK/JBU4UoViGz1il/GoniWFUpSh1E&#10;VFDPyxskxXgDOuXdF6dwjGcP71yTTkaUH674uTC5TJEUmAF8/lubO0tLJBzDxeQ06EOWe2yJFnjU&#10;EDBMX7pDzZyZ/VIR3K/YDojGq1eufuRjH/3zr3/t3es3FhYXaSjqKUDsTNyTUrdYATSGeFiE4zqg&#10;H9YZYOvrpGtpEFg4UL4AwjZ8HNRh0LBQDU5PRgsak9mm6FRDgyHm7Am3MoW42ToMFpXETBT7oHeG&#10;B/tHRwapBgM+M0gdssaXb9Vd0bgQQC6Rau7fM6WB876x3MBGEV6Upuva3t1fXl6jvKe6STNNdRgk&#10;S2NAJJs8TIXC8MgkflkzZmdIwYF8gShTrGtXkOzve8q9XAIX+zp+XfytuYWb2U5weG4t3OW8DZ9X&#10;/g/PVNcQULYQk8urc4/IGVLwXKpz9ELN+V1vIfrC3pL0wVTMqZviAN2g/kcOsaS6DoMrQYUQy/iX&#10;4vzpIhYLqVRSyhfPL6SLmUE6LCZTpus0kXuYbjKcLJ6ITgALy/+4twcGYZdlshFpeJLLIQcndbwk&#10;1RUKkq+JF7TpEGFAf+FvQSnCe4fYk/QnNK379KKOBCSX2uV8qhbleKz0HuKuEn1qOFlOND58prwO&#10;A3INHyurhepauRlk8CQG6xOdL2u3xgeHgfrtb83WYSgb/qXzt3x+1Qth7WmKQ0rP/x7aoYG8Kpcn&#10;9Qe7P53KWHQOR1+0f+HHPi9qQvOx93b3Do+NUSYELyWDdWB4BHWBND2WZIhXGMmsVIxhqE7R8vkx&#10;1gJ6U1gIvAf9KO/YGMQfWNfYiZM+FE2kgsspaGOIdXZ0UiaKqcIvBLFuacXGwJa4evVBJIgzp9FY&#10;wC+p4CvniW/R6Rm0cBE+8OADFy5cADJE4jKTiqHLBGO8YpQH0SKGhJZw614w0iAyUBPRDwFKTZ06&#10;AycJZ2ZWSiHzxngfGBpAV5c8UAE5rWc9fSC1oDhUJTdxoppGJo7XghomQeVlGnh5AEIqWWql78nw&#10;FucMRgL0B0RNtjfXqNSGfxdGTHSEzG6R9aLACoXkPGHCOZy/PJpNQ5O/tCeHaKsZ5buV6EqSMHmY&#10;0joYne5M6hgRXj5dMcL6VMUUqaCP4nmjE/NlMgRgbD4nd9tgmPqrqv3p8GpJkN9ttrvyk3sunHUy&#10;RW5r1/+K5YFTSQV0PouA/LQ+mKEtxhZK8db2u+/cmJ2ZA1B0h1pmt+7g9711i8Jmd1SsgBG4LYSR&#10;wEcCFknsE6FyGTOXJ8hUe5olomG2QLWlOINoP601SiVO/uDwCns4eW3TkLLmJ/JTLZ6JATUfAPZr&#10;pWCDjtXBKWjW2UUm7qH8ovK6S8HWfUaEStVLQsLHYhX3L5w2c+SQB2Gk7a2tkUS0BQ0rVjNF3wwn&#10;PNjeZaawUEHSenxqcjTvxIIwjatUD8zoaaaG+c95Fko9AEmi8nFHtzIQlItjO4Wv0c+4EX32IqsF&#10;1uIoyrcxHlgutf64Kr0eBkcAsReu6mSPXF9IhoDGvQIj4P4QMdxnf3/H8MAAudzgANK5Yzx4PliU&#10;x9hIMyK3GRTB87xwUQWNJdvi3G3X5tbu4vI6BgM6jgvJYTDArgZ1OhwM1GHoUrm1zNgDk8a9CxLv&#10;PGxON3X69AMPPvgHX/5j8hYgkR4apuZaJwy4G5ukdR1SkdLGkhBuqAIMBMopUgNXeObMxN2TkcuI&#10;JEue/AYxQDj1RSgyd7DGZBRuq1+rml2A76/BIA8DhlwrBkPf6AhUdVSxdR0Gh3CyAZZ0oboZnR3h&#10;nov+q7xbJNer7xoimSTMjVx6TOFvlfbpYnAuL1NSg+HhSt7R51UGg88RcrFuCxBg/YZOl56nWtJ9&#10;xwyGGoFp3v8GW6lcLdGY4v7zX91TLDd8XuucOEoY1DYYPMuofYyDjFIqnpKMXguBKj0piZpMQY+A&#10;fNFgcB/lVgN/BPlC0KJLohYMBi957qPQqTMJEJfPXGFpDffamjKFNMtyGhItsdnyH+M3hKFL2RBG&#10;FeeWlmkigcjl+NbJauQrS+fIDAaRJOi8Mg1E3iqfCYJAfh9+xYMItk3cuEeuTGsWPrOtEUk9DAZ5&#10;EKu8eLH6aUXO5EDRbCzp4LJZV9kvsWzNA9Na0o/1cdMGA4fwwGF2N6sPl91Ns/KqVGg0ER4vDIe6&#10;05UbDFUqoMdANqQqzqmCQE4NFPrSPd9jnWp2a8ZgCIRJ1eYlxxphMhi0EGcP9TN/9S/h9mdA4dMa&#10;HBg4c/Yspc5wm+LwHh4Zw8U4Oz+nmgAYuMZkH+7vri6vsGihRnNWDAbeA31kRUeRB61bLpJABWft&#10;pJSyiYxY4UT63tUF6onPIK3v3LmDN5eDTeTaSfzh9OkpSjGQck0Igp9wKvZje2AeoOtz8rm5GWiO&#10;wDdFlnZXL8ChYdy8JDboyJ5eTivc8664Yvu6BYJSwjQ3g2O1pfXM2YuoShzPxsmxQAiqcAYe5Mbt&#10;W6tLyx0u6BAIlr7+we7+4e0d3TOHkczgZUjGjyQfeZxH0hTxWAkTooK7wBXFjqJGULMn69CIcOLv&#10;h21H+0f7Gwd764f7W23H2CQHpHYGrLuwFSLgifKocoQHbk2I3KCjRKtKcEMe1gAgybqQbKkdcC6V&#10;ZU9PNsDzz1gskqKFLf5M1A2FTOiILTgiYa95qh9goek1PW3VVSCipH1QSKWKnsJlH0PXI55pgb6k&#10;9sk4kSBtZV2PG4iz6bfhVCxY9oXVCzGpxFMpVeIZonN2JdMODhgeuN+V/G6+SuM9dJ8Qz/AeZ7Bi&#10;nfqsiB2P5o3N3S1xHBItfhJjPv6MKAOfcxJeGG4UfOtUeg8HoElzwI6JTfVIEuZi4A4gBPm0flBO&#10;7hMmwJgV7pDLYdT5Ng9bu447B1rae6mIRmOBgHEAcFeOqOAIV+On1Hk3nzDxAQHSybEyAvJOPt2B&#10;uP+DsI/GB6fH/rGh3kvnTiVPcCjlPphzFv0eviu7TrirNkhU0fmpa9ayvLJGhent3RbKn8Dz5Cew&#10;2hErdbR01qF5F/gxo1WTqy8Go5vFjxN/pAXR2iJPRJ6D9HpwSQdUB7ty+eypiSEywMl7Dgd8trmq&#10;iThGrL3EYlfYolsDnqfF2azwvLd39797Y+b6rVkahtQF0EfyqHX07h63d/dBaTaIF4VnJKc9oGWQ&#10;nLLQx0hQ23Z0Ejt9+LFH/+iP/9jgq1T2TjpA9IV53CM3PZCfqhdPtTq0jcgn0298jJpGHce/kcOg&#10;I7lnKb2ucZ3NjkK7aTQWHzP/XLbAR/GcfK7lGkmibcmGfd5rd4k0kvZA+aq93c3ujuOrF89eODtx&#10;DHckQ75FxSVDUuZKuZrV81uNGF/4XRNW/2peQHEv4eGMUbPFVD1Zcv9ao0yzKPteplg7psJhd9fA&#10;ysbua6+/i8XQ2z8q81/n0jS07IuyJKYO84pWlA9xsjKDinWkYTvXKEAFkdXw8HT++uuWKS5FCZmp&#10;iWo4MvHi/jVaqhksGoyTNC9q1pc0oooztPI5Kv1kulGpXuWnxHd3SKUTiAucWCgYZGcHIIb+gSH1&#10;qWjH6DEKrVgvtlRhkMTY8PiXTPOl5ZaPnZ4pmjIxcXDHhDCWA0HpxT0oDyRE4YDwLUiv9fhJWwAI&#10;uW06KBgmYov5El6hQCKl8+9TVMFTUF9n98MpfQ/iNuK9lToMXAkP5vHoYP/RAQzC0vUlnXcoz9Iz&#10;PjIMUCJrt7BRdGkZRpzKAFE28Iq4FFFUVhaXIJzs76fMLF6JfQS9c8E08eWptcSO4H8+GTxuCxMj&#10;W4XrIM2Nh1+hfdJJwsqSJSQAhUKvs3NLM3OLO7tqaEeMEZXHeIHKxn9x/OQDpop8ovDLsoHUiN3x&#10;bo9gFo3GW80cTAY+qonVj1yV1YJ+eExQV+NAnl26VRT8/Jy/IhCiJciDQi/PHmCrfoQqc930HtE+&#10;9ZpXwz336J26r+NhG8zfMvlcK4iycSKkKw4vZyu4KZJ60/7I4x9S1dL9o+09CNp7RsbHhgZHCX4z&#10;e6EIwkTf3MEBdrQLNhZXK3ruxibeLZ6XOsrkJvcSdBjo7+nFYTY8MDjQ3dMNsGF5ZRnIBlNQnKoU&#10;JDbZUWSdMqaZMBgGAJ+4GVz+2KkoqXzgRW+gXeGZ43YxJBC+/DbsEGySiFrQfWj/p0+fGRwc4njQ&#10;E8T0pUQ7TWJokOQEoZX6KKDQp0xlZaBSptXaIXJkc2ubjAUmIXdCKjN3jldvZXVF2CchpF1cDbQi&#10;BVbIg+vumpmbX9tYo54yuHDkhhQ6uXg74DcTrkOCQsKBmg6qL8u6D+BCcCTNfce4IxqgILd9p8Yd&#10;INQoY6TwotT7cIQV+j77XGUtZF4WL5KVCENaLZPTJHTDLGJqR4OHc+5jSx/SNzpXzUtyOdtiJsTU&#10;dWZIwtzErWZC1lMi0/0iHMS7xpmKXMYZJNjDyS2RHagqaXpQYhK+UpIn8BVfAHUsjpTejQEGp61o&#10;ZiJ0k0oOS4SDAsIooB8ZJLjJlxlzy7DUr7z84ms33r3xjlBEN276vxs3tQHnESEN6CPMzY2ocEBu&#10;DEaEIsKOBEsy6IMcvYr8BpAnM0/kEuOhVa1YJjCOKx4x6C60cYdRZDA2FdaQ4wykijqEWjzgSTR4&#10;7PLyHlU9x9CUaaQK4DSCBoj+CGYkN6W6jhFJXjyS0pZKipxoUDEOaMAodaw+Eubd4W25B5L7396m&#10;givd64y9qd5tL6x+S+vixpe8Q8aRZ3OkFuju7R4eGgjT0kZhQvV7iMUojd/qrFL9DfdAmdV7K+xk&#10;u+tb28oSBHmXHHu2dvxKAlJQED2UJ0l6z46pV0RiNOqnyYkW96/e0mlEXnx4RPk2CBcQSzgogJTn&#10;K5g/6Ca1KMQfFdmd5l90g8FgfMmPPVxJ7GntXF5dX13flubRhpnv21CEAewVRWx60Mw0RBMtAl+3&#10;MZR0S4alYQ4gIjjV4spKuqwWj3RDfiC3oZ2UVgZoNf+ZUkriRuOAaHLPdP8ZJodbMXuuOgWu1GPX&#10;eH2vUohzISC9Jq/g08h/louOogzxmKZlIJRsGRsZYEQ5F5xBYuxcZj/qCSok0B5XcW9xkH3Sjh2a&#10;TDekh+ZGncnj45P/ORorE3IS39QLO6BKeA8ehfmFVd4hvFLJw6iTaH00hbCsIjoVqfGWaZNV/0Yu&#10;U/1WbP/aRToNvap/yo4pU6RyDcwjIQltPqu0V7bVnzP/VTptqvDVQMcqu26Mx9rzNHoi75O6afRR&#10;BrwU9ABJqMC+zTK7Hiwf/G5zUM4PLXlJKct0l7iICCQqwRxXmFY0K0aO1D4kMQI5BX7spMgiDDGu&#10;YoVMbZaLWEeAvYhn1ZXjakyMikDxtPM5Aowkb5cLESp05iEaEQYty5w5stuQ+tI6dhFNrCQqqqmq&#10;zvqXWyWy6P+8iBBjZB1hNWK5kodUFahIfdZIjcku1LQXj1h2/QzhtA4HYnFuJ0eyAxJNbEnc5NaC&#10;TsnUlewSGd+m5KFRfUrGcEuK6LH+AkUZUhyr1ZpP5Xfl463UAGj4VGVHN5oLOgEZtlxaAAHBCowC&#10;0+pHgU794SdMo102pMZaWqwSw7WD4o6L29xN79nwyta+aKoTvDfRU4VDGzx0ucyJcZL/JI0TjjdS&#10;PvHE5Me0f+ijT7MI4JdEg2JJI9rQ09Mv3xmBwp5u8icXlylBugWyGb8s+7GRY/1Dv2OgdlLJvLUN&#10;5Y0/UbN48REoB3H2tfWNxaVlhhGThJ0cYMAF8B50+UE+o7vPzs1zDLqoJpQqIHYtLMwz4gDtLfPb&#10;w6OuDiC8cpOjpIfQAOvQ000iZuvGGoVOV3Z3KCndA8MiqxJ0rBAs9fX2DQ8OgTiJkAdTnncRslK6&#10;QfevuD7mAcoc/K2ooHNzs9euveum0aTDYlm1/SDVEIOpu525ysy1OqTViigCrE1McyaoqrFYXGjG&#10;qp6UIOjhQMxHQxoXdl2jzuACbTmAWwUuFxsMQtXa1a5X9lnRWqPfizsjECm/Wi7WQtXyHguImq/y&#10;Udlo3OUKSvUHa/KaFYX30C1jZ83LIBimjvSbDIVlxcm1B/TuOecXyhRQLgaPxo8yyDhCq20r3U8H&#10;MeQic1NLBCUrUFoPjmHhJ08AGw+TYGkJk4A+X+Xz22+/c/s2Aarpmzdv5a9bN+/A3I9JoNwCKDm1&#10;uZTxnoa3SuRu8bfqHpjCSA4DL0eOB9uv6w+hMMh/JEBRlXEWoK1AzgNskG4diTsCy3ZTv5MNa6GD&#10;0dXTzR7sAQ0qrGsPP41wJgEXQTu3C1MZIw5JU2RALSW3Udqje5HDyhpM7hxEX5VXVrftDPt2RfMj&#10;VTfsKRsModDnCmlFgmQqZowIHRP6mIDmnixabGyxc0ocXMMDfRnuMgyG3BqNM1ixSx9j6WXlkNnA&#10;TWIwIDlYYWkjm4gyg4o6ZYjbu6wA9YqIVy7/LlORLcBVH1sqpM19DAZwLxgMSH2eqdpgSPcb2a3p&#10;t9k/EvNx6vQj3bONJM11GQxrW8zwKM5QMBiAJMHPJHMrNxiiOziZM6zEvYZ9S+TWnoOYKTokNxT8&#10;Ic1EGQ0Ov3naZaVkvz2DoWwBLmt8TctM74wPoZFIohYUxFyw3EUJlscOSeeU9Imx4aHBfmSo+kUx&#10;JomZohGZTNkYnannLDgrSqT9H+qmZC0Ueq/SpVrls62gD0qwInbaO7pY8ubml3f3AINRPcPzRnPf&#10;n4xqjfdwlNRs7MycF7W2RJknr9RgaySaY0I2/KasH4udFR2UbRUF8btvMHi62/FiomcGQIAwRQEk&#10;6eIopVGKEmGaHVK61ZeSyDEcEhhJFHCaL5nBkOaOVqKYVGoFIWmxRioGQ4qFVjTpaoOh0GpZANkT&#10;OblXdWnF/bKeSV2UGwzh1HOcwKZXZjDY+CdWYn8UekVPXw89ZOPACZIsD3rD78CyQalPuJGBObCC&#10;iNQR+CH6Rn8fpoe8S1oQECxhNbccdwYza8VgSMpfg/FmQfveDIYQuNYA+Nd5kS2UGNoGzMpssrEn&#10;gqckGUoMhuphmRoxF8HFdaFskEf3l8yYxrvLDYa0iBR/pvWpAhyIIUSKGgj87kBe5B737G6V2FK8&#10;REFUJvstn5hZ44eF8b5uTRkMaVZVbiiczsGNXjEY3P/oK0OnJlnG1jc30KjIDxokWbmvV5ZAdxeS&#10;cm5hfn5hUVh//VS8pHAG9Q30MenRvNq7ukfGR/sHh1CcgVisbqzNLS7xrgqsbS1bO7sraytIBKVb&#10;UrboCKhAbw+sK+T59WB2tyyvrQAfJ4IxPDTCeQbJIRgYAFABlgTmJZZYMEhCR+yplAkfAkQEfIgI&#10;g/lYtzHNd/d3CSYw0+TVpWyqeAjEfb68uMxkHCDVGrOgr4/PCnSQt90OqgSexj2xCrXB27i1zKHL&#10;i57hx0JDzd5ZXJpHnGELAPOmmTRLW4625Jtexw5Ba52+8/9n77+CZUuz+04s3Umfeby753pTtruq&#10;qz2ABtAN0AA04IgcBUcz4GiomAhyhpoYTVAhEwpJT3rUq0J6V1CKkIbiKEJDDgmIA6IJNMlmo9Gu&#10;uvyt64+3edKdzNTvv9a3v9zH3XtP9a02InZl5d0nc+fen132v9Z6TMomtrQaphtpxxiIGIOj0URz&#10;L/j20n6Wn939DVIYRoNeRjF/ZFCWK28cCRHYos+da+yO4wguBVNYUmlcwiTbU1Ifm0U48NgLL8zI&#10;ZZNf+u5NDBgumIbDEUROJRMfgp/YIWiJaRhexl6i80StqQSUWPVYGLK5KhkkWPY8tn4Vtu1Tuay9&#10;v7e/tUsE8t7uzt6Tx2ssQdbJ6iqa3fr6Gktjk9fe7r7CDABRohAAwzEFQKn6KYVGKlM8Bzgr3Gyr&#10;j2V7d6C39SU4cGXdNySHQKUuLLpbV112s62/XBFTP9FWTU8QOl2bwjqvQp7mKlDNcFNeUTaBYcgv&#10;aYWWbaXgCsgQl8+vaDMF2qhR4PAo9Bn+sCJuaDLUMyaQZaBtYGX8VLvBzJZKjoMDSzh+Dx1GxMnm&#10;izVFJfzECoOv86gwSKXJZVEYmrXKi1EYbD+kaWVCNS+mMLgdzVhyMKczDZpTU0eiwjAzPYXCYD5D&#10;k0ePHfrzeHjemMImmG/tM4OKSUu21FV5VxjwMlpuE5MIchNYqwuQs1MKA196lKS1VsnEXGut1qoJ&#10;v4ioaxsJCTrRLG4mVZlXTVtIeORP08MQ97uPnAMe9GGK250QQE+wfP9Tcp4RPnYg/jYUBnkYlBYP&#10;AIo5RFOw5xPgzERhsPGxu5nHTc0JdhPhWGIURCRYNpxpwpcsNVP+sVmgMOAJ76+vb+N7Zj9CeaLC&#10;EFWFoD2YRuDqQfpdtOSc4wz/grlt43BFeSienKbSF1UYXNDxGx6TUVLwm58DhcEAZ24SkdMIOwtG&#10;c4IbiyKaWlpWMs+1SNcKbSIDLTbOYjQkQX6YVScdSpgI9zaiP4HCEOcrPZt67idTGGxOzMFwhEGp&#10;Uq6Y8CBHtFkyxR6COIG3QWYnKTme+45YOnJsUEzepCClVfCYKAHL5fo0AeOnrjAwLCgMeBgUyxkU&#10;Blt+ep2r62oLGwX3BR+Iw4VklBekMMRn+maJ5I4ZooFmarYSQYkEIUeDKHHAspqBEZHaOFGikidN&#10;CzKG3XPcWetwkCcu1OOLX/xpKgy//Bf+wtTsbGNqqjk9TagyJ4T0yX6SzSKR4UCn0BQf1icnsY6y&#10;u9mDjNt+63B7d4ehmsSUNzmNfrywtIxFeHMbuN0WwhDstlgmC0iNEZZ+j3wzAjLUUBif1V4ivh4F&#10;lQhL7kCg88LiImIV11xaWuL+WIEJCpycmsaeTHDFpZWVufkFlBncE6xOdtLU9PT8wuLc/DxWY+Kh&#10;a2WKuuFLyu3tImXuekSgildbSUWYlcCDZMLZ32M1H3bxiIQXAhn2jIkSRiYsvEdbO1uPnjwimAdF&#10;n6hR4aQ6bcJB+fVh6wCmUS5NqDp0qQRsGasxJ+JhMjxoNaEwyOWg7eD2ELOD2fTBLkxtQNaTh4Hk&#10;jygMClUV3XTzWXy5euB/Br09kVuho0KopK/29eQLM70ehTXXz89+mUQSrDLHTqzx/kr5ZL2ymDx1&#10;vPvn/mJnpalV5FiJS1QEzqE+yPHd/nBz82Bz+2B9Y/vJ2sbjVV7rT55sPFldu/vx/UePn4DsJOb4&#10;3r2H9x88evzoCTl7mTR0B1IYkcgIv0HAEgmpHyBSAjdHiQo9tqOQZCuPbKK1drZcFQYtVBytp5ZR&#10;CLqhgGQqVikAqQomvGjGODf6INYledEGUSkqMpT1lf8NTqdcGCGcWcBGNARTNAwLLd9RCE1zOwZr&#10;yegow1WgSdTrIpEvJmepBmgMlHuTMMINc9YrJQtSowFH2cBrP+KpEyxJbhnz3WhUgVOWKvUXozAY&#10;ENaRweaOB2ucw6xVr+LNC16Fn8TDYBKAFLK0WPnJPAx2B2dOLvrrntpcHpo1giVnIWbyMKhu2rkK&#10;Q3KbcLfAOdyWFlha8DBA6DCHbkFb9tt98zC4hoLH6Aif51kKA+vfXGquPBvjMbdjpVEd77oEy2W6&#10;qIlQdpVdrqvMw/BiFIbzZNPzLHCmS59xJAJcsEL51jtPug0sUooBm+MIn9v87BQeBjCZBTlGDaXJ&#10;7gg4RT1OZgZbcGZsNkLn0oXrHcG/mqaXYwilN9flZcmVyZH2MJiTc8SUCZK0vk2WJGgBCoNls/IA&#10;VDN1WJoBFxajcJPu7Lnj+VTPQFpnOO8O8XFnCgrn/SrKYWEQYvdTEJSfA4VBvrokcY2ytCEMAL2B&#10;9aPCYXMH1xmQZtrWBkILWCLzMySLLuE+tvR8XyXszBKovAAPg4/zcW3BnBuCPCUzkyyNBJJ0hocB&#10;NIT8xKKqFiiGh4Fop4riJOk+cAlGwdI/GL7OqKNBcCWEKmUDyYhA0u4foGZjfuILU1St3pSxfCtG&#10;8zNQGBjnAxz2eBgENBE9FEjEyeb5kKS02dFXYwBSnaI050rJL0hhCNTeHu+mED+8eiNkBv4rCDq9&#10;AYFcLoG3908McI61TqBUSAdxv6bcqWdar+PD6edxheGYgHZuF3/iLz5NheHrf+WvYtkn6qhSF/gf&#10;dAOUFBgIBph2j9RDSEgVqiCX4b7ilARzaKFDYbGJsrRBFxXJmJTjpIZujP8P94LiLhUnjeMXwVoR&#10;gVpSWcUhEEZMbzCdvv/++2gFaBqLS5euXL1aKlcBoxP5cP3mddDdRCnPzs+Cb7x77y4218+88ZmV&#10;lauXVpbZTR/fu7u1tTuFQFCfRJDnDnXFLeBKQHLCCriztYmj2RBnWPK7Xe7ZOjzgE2ZbPlDgFqBd&#10;iH+lfzLddpTPMqfKR2SOpQ2kimUd1Ov4B4sYf5lixA7B3btUYqK+RGVqanpmepq7CukkhcGUftEo&#10;2aDYx75nTPc0pSGI/Sc9DJZf1VGPJhvEd7eghAj6Y5qE8VcPazx5+F61q1nl/GFr3V4pm+BzLUW3&#10;4dAnf3eqqVvZ8keSUEyJV7iwuHP3yluiJxnLTQju75If5wAokeBDmxvba2sb9tr+/o/e++ju/fff&#10;//Dd9z965933fvze++++9+G7H3z08NHqo8erj5+s4VJAl2AS0Vct4ycgMqiS1Dkbq/BCgVNFG1RD&#10;dD+uU0JQbDGHlXLVd6mEU4tIUVCEwGIaankPAttJzIUBeuTuBzcvyg0kbuF5LhRqCl5IuY0UzNPH&#10;TkySpa4eZhEUJFmltCARMygZJkjyBCVkUmsFNRKFU6ocoYqU74fFv7Wz22p7BlVH6cqGbfxSHMKM&#10;0qa62IkrLW6UC0g1MF2SMGWpowjAi1EY3JNmhhMZV7D15XOsdsv//QIUBpMJj63FZBlf2MOguzhj&#10;SmBFxo4dK8eSHZCEZ3pqslGv4GmS6yhZ9cmJMSq/Q/hqTGHdw+C3VkYXLSPRLuIzd8gotd+xkG4r&#10;zkor8ngYzlYYnAi4GZoVAHlht7BrihXLv65DwZO2ze1wV2IQi1xONbH3U4YknUcc3GIdBSZvo6s+&#10;bl3z9/RJWroa/9DtKcJhHZF3YmFulkRJKAymCrhekPie9K8W9pgWGirLj7ipTW9QxjmL8tHEnRA2&#10;/G+DHifHeJo5UzgNHk78e/IwkCUpR7q8cLn/xn/q72n5O2mJbnfCAzNWTk61J97hhLbwwhWG0621&#10;R4zZxc+BwiA6p0UtpicPs7SFLDuiSJ0ToqiIirbAUOVTM5ASUrbkYcP4OlJJi8T5UbBqBYUhTPcL&#10;VBiiupiGJFkNhGRdPZfCUBIT0CInM5i4JIwTScvKMsqCra1vSDhjSMa1rYPy3lsLVLgWhYHKtlaL&#10;xnPmSa8wf5/Zun4mCsMQuKl7GMShhC7UYRvyDIE1CuhRs326wnB6rYZBf0EKgzcjivfuQZVcY7gv&#10;p3XoCXML8y+99NKrr75KzK2FZeaJv3WQiyfPbNRQGLzYl37tLiMLiQ5Uyyc0RYmObckxjXqRZ5+m&#10;wtBYuby1TYwyIhCoEAJsSKoIzLuLDwHZD+VByIcRscIAQMDzkPuoqkzgRBU39EJhAK+NE2HvoIU0&#10;xOf4IkyLqOCRQH9YXFxqNCfRpPmWMgxlqikPhngW1lbX+PnM9CyeDbRwpEOcA8jxStVi2bmZLeQs&#10;QCiYZ1965ZXJ6Rk0P0pS7e6TPBtqr3YeHLYmJ6c1TSgc9QYztSMJVfVTUQa4G1I+ufIR92EIikTB&#10;o2eBAQhwcgMqDnVEDHeLPDYTmH6FY1EgET7CEiRMQcwE9iAWys9ADppe9wDjsHLvE8vdVv4n8r8o&#10;yihhCiZexD3jPlWtmMAd2d5oMYIkqbyUijVaXISopwmn/h6CQE1gPP6yrWkyZHp5GWDJsAJuhFHQ&#10;pNdYMOE4MA1fp/ElKdgvP/0SDTORxUUCw/JYfIZM36piLCGdZFSH/Le+JnQQ2KGd7V3CTnhtEZWy&#10;tU2W0o31jfXVrfXVjfW1rY31zY31HaIMyUp52BmQoXLvoM2iI0sJdfJQ58gviY6qEn0KPCAKESug&#10;kP/ocexf4QgrJV4WIMc3hYa0XCWk51UhNxZVAUnKVamy403Y80yJjIzCJcDEcSeiBixi2XEV5tqV&#10;i1HZezRq6qpZd03Yl0BuoQJKXUkSUko3mBqMpK84CI+ZblPEYEDJXcpzzc6SAVNEnFWjCju8bKyV&#10;pcFm0QaSCH7A072NTaqX6FubR4Gy8G568Ly7NSz3qIvAdm5BZgo10xybudbs5iggVB98IQqDrVwl&#10;AFWDpN4Q+SMPA/XdXojCYIZDPSQt3hnvd5v12UdQg13/s+NMSJJIf0phIC0PCkMSw2Bm6mOHq75u&#10;EAs7d/x9AN3443w6lCURvhgVBt+musf5CoOyTBDhZCOZMHjVc4dSJTtSqmUiz4W9q6cGadU4jhay&#10;5Abv+08CSTpvhM8bfIfbuByTPsznEY6oM5zL3U221yaTYkRlT/LjzUxKkVNxcc/B6NH9RqTYQMoO&#10;7KMSqKi5CqzxYzrlG+sYDTxGD8PVYyE+OXN/BmscfLgUho0dEm2Yh8FTYduW1MvhPWOQz4nRe7qs&#10;f/5ytie4ZSe1pM+8/rwhPe/R7hFK3zm58udKYdCmsQArCDsKA3CDai5b4U/EMyVSG5DxmWSDCuu1&#10;l+TshH/6fjGt1SVTVxrS8VomfNuHPpufPIYhPOikzizz0cUVhgBNJIYBIAPSpdLQiwMp3Ezud/OW&#10;e4FQgA1ywZgFzhcGKAfkDeyjBn+Gn1GxRXhROSfEGGxz/dQhSTQbhQGbnisM0lySXXoeJClK574y&#10;3dbgYNrTx6etMPh+cSXB3/1EAYh2oA8Aib969SrawiuvvIKeYGbSAql3SJhJvhz7U26euB4Mv6Br&#10;UBiSbJPBHpTajL/gCsPX/71/rzk1Xa3XkLaQyNEZEOHQHpDbkLiRyLd398D4bxFe3O+XKtV333sP&#10;4d6ShwHAH5HYCAx5p9+vN8mMpjAlagtNMaYLCzPz89jia2gPtToiDoIb2YsQ+uSd6Pa44Nq16/OL&#10;i4iFpBZHyARuQqD11u52d9Db228h5aEFtFQqNb9waRnvx/r2JqRk6fIK+V73Dg84n1tYQvaHYpCp&#10;jS5gsAAQBYwK4Y9wC3LZkPFZZVBUpPGIprbJsdnrsOEQORvUmJicIg+MArXJgBRcm5K+5B8UmRJo&#10;RVB4gbkrjalJVAwpH8R0945Au5B/nc+FxTfuR3p7rjeLsgzEgf8k/7jUpSxJaYUhcaQiCUqN8Xcz&#10;pCfvEk2gC/7uNufA2OIms2cZy+VwE0WUMNx/cYENqY3Kb1x8NrubgoIpRruv1EI4R4kt2FrHV7C2&#10;DmJodXUnpCfa3tzcInUpx8bGFqHJe5ToSDBEqKL4HIDWyDqbr2KUJYJI2qkqHdNwxo2ytQITIzp7&#10;iDTypaLjS8WpSTLflkFwkl0Fbb5MQEq5QiwMI0+FEN75hM8q9RrOwXq9hgLJesOVpZf0U65BwyWL&#10;0QhInXRYSLLkektFZLla5BF2FKMrXibTms1ROTf6hKIrSxgKA1qocmJZFiOvhgCBADc/IkfkzHRT&#10;pcYtesES+Ct1PwfaoUQPKwmiTJBE3aAwbB94Hg9lqQPuItezKiwbhMX0vCCWWfCrHajNJuDq0SZa&#10;qcUsfhRlLb2fPIbBii6nFQYsLUogUCJf8AvwMDgoORH+fAnruKjC4N6PREcfbwXz6AcPA1MAJKlW&#10;LVkJ+bFkmewE3y/jNgQh3e6bWI4N+udKjsUwwBctS1IX60nwMMiBda6HAd5vHgUlHXYhxi3pWFKC&#10;wmDKn31u+9tdkr5THZxkauaLUhjOlXHPkbujqhBPnMF7liRn52FlHv8zqhN+wiC5hwH0H0CM+bm5&#10;ZrXKTnLpz0VyU30N2y5PmmWaTV5uHdEV8bAq4UqY5JFGp2mby5Hpz8cTb16jURaFIUCSOmTAzEKI&#10;nHw6HDmR5m3DpXoXJuepNs5xO4+fiZwmSkL85nTb4ycXVRjcI3RCZ7C7/VwpDKp1OKSEtugsOkMl&#10;nwfxWMKxAMcm7QICpNWvNPuIwB/QO6+cbcvAcoDYggleKZ+dJEuSlskLjGGI0x2XtJ77EygM7oZ3&#10;hcEsSNIWzDvvBXx0io1M2lAQpsWK8LCjMMDdHP0rgJMhnyXySqL42SgMjLMgSYnC4BBNb/nzKAxx&#10;SH+GCkMKPhROTRZQYhI/rHIxBnD5EzCSW7L+rspmYvWm9hedJwVoMnsGjdYYuOIBl7fNeIK8+ifn&#10;0NynkIOLfXUGUTzfphP48PgJJj2KdOuIWZICTc3+j/6X/+vEh6K0shyi43b4n3QbnYkPGRELzMTi&#10;K3lFKe4NSs5XfMJoKkFMkr2YC1DRSK6vBIRCYkjxEuaBylmuSXt6AI9F7pE1aGhTRCWjHWxAeRVb&#10;U1zc0agPMIpCUo0qJeSQ90rYo9sHHUJDOWdGp6emHBJDc2jD1gZFuB7ubG+iHRq3xoqvYtIkHqC1&#10;wOFLZaKoOzRtZmYKRwnaO8gZIhINCa9Jl4VeOW8I5SjRUZaFAlP1vbKt0pWqRFSqRU9RjPbGtZuX&#10;r1w/2G0hXizOLyENoAshXiibsrQIE0pNgEdtEfvvt4f9w2F3f3TUku08269MUG23hyhNcjWEFIRq&#10;ZVoCQtc7EpZOOGhKxMtTxjkBsKxXy+lBwLRRTqbW69WbZCmTAxFk6DyB6HhMYADSRXbCr+hUZIfe&#10;c7cjrq+v845oLCFfXifV9wK9h/CjypOqOqZkWCb+a0y6R10n6KJxSb54PmGEGTocORxWI5z1UOmN&#10;8u1BsYuAnC0cdjukyKJHqnqRGXUP214KSRnpMcPkskqLWy0sz9dKEyPK1hCFT++E7MfzNTjiS5sR&#10;tcTcSVqZNAN1Bcq7MDt95fIlVp+yQwsqpkJ4wSCqCUEtUSLw/iDzg3c+RntBGXBOY2MiqUW2Hy+5&#10;ZpEgxqdET+B2Mhwr/MGYx6hPUnF0hlfu3FCdjaweh1sdLUD7jnlUhQQlZtGuonrgIIs/b21rh3p9&#10;CnRQmn+zepo66VvJ0/CLMbgQY96i4Mk1cUdxd2beBgHcaM7mc3Jz8YNuT1W9SIDMuYImkoj5JMug&#10;yw8WBG5eI0sZ7in/eCRpwQqgbNXJPFl0h81a6fLKco1tKFcYvwQxEOsWUbvXKYz+CbG6lhscKBM5&#10;jEvFKo149PDJ5m4LMkq2oOJExUTiBIFjv+R67TtnnimUi/c6vVzjORvTnms5fOxUvhiuPyKbKnAH&#10;YoR6FGBcXpqfaiKL8GTyF4/1Z/+t/crf1X6TTpP+BIVE9xwix+gCNLpCf5T/4Tvvr20cQg2PMnnl&#10;Ts7m+XCULVXr01AS0JqiHoZKgxrptvIuuChge1OKcaFIYmhL+u8J8pWnayBlsN8h3ILMvCq4x6Lt&#10;H+F16w37nXI5hz+Lc+0p0VdzWajkBsXFlVBeC8YKcPAh56IiPjFnDaB/lT7i4PuHTvldTDl9cRyx&#10;M786+8Ms2bdUpq2QIT5t5s6t61P1Ur/d4jNlKmcJDHDHOYuRcUfA7YKSdGklg9/QmKhmA5tcndIz&#10;HKgULMxx48Sn+67xNamrBTwPLNCyyONVJllGdWt7/9337q9vHXBlP7gz7Nba6eM6DE4Wzhi3uKiO&#10;j/N5I+PEJz3IPtTn3d8Z6/M/1xUGDdHx9ih+JNHufDT83RnEiSbZihUHPP1cv//pfepyoj83/X5m&#10;v5gaqWY5uRdI8EMSxEy2lM9WlW2x3DTCqycbFscLJIwrl9NecVL2oqirNpaRL20x7fqkPoPyRVji&#10;fH6su+qosoRCHQbuoZuOqZCBgMKgJcaC0JEo1KZOBmTVsIdaQ4M3Q1TUittg5OTBpI+HSVgu/9wQ&#10;oLc4mrwIGC17tNZqtGfh43quD7RRRW+T42GimUh0wx4va47lzcZnrooVSq0BqZA1SxkALLVGsga0&#10;0rxu0jHF2bK0f7I6DK5Pm3mLW1LeHhI3fLKxDXagQ20hQZIQD4Lzx4r/hKVCkyyeW4WtRLCTVeQY&#10;Zhkg3K5mNEdzmRwuSZ4+LlqHIWIaT9zKt4k/OroX+AQrs6qiehC61e9y9BHXXLt2jZMPP/zw3r17&#10;7hEC/86aNLA0Ag9Vx/CY5a34aRdZ1kHaLu6G7a9p9DD1T+lwRnbG/hXC7czxDAOU+olNn02Nsr67&#10;3G6zY9kXf/d/8791QV8Siim5PoL+Z1QY+IH/6Sh2/nT9IbnvBNKhz4ETDg2MuFt+/fETlyN8rcSn&#10;+N5wFcKUMy8+kq1NVoyNywbMu8JlTURlMjA4k3UM2RvxkHfOOVh3Mi5anVxugmvkYG8XzcHgragi&#10;mjxYMNPJU1TT7QBUzCHMu0GkdAlbF6gl9IAjbNQGt+FZCDwyVSjnSj4z1WiCoaeB9BvOwyKnKzD7&#10;Wq0Jybpx487iwhLp/3n0ysqVeq2pSq3CXCJRqNNOWRgBcT5Ur0w/028PevtHXSo9t7PDDnwUds+t&#10;ZDMwGYKDMbQ4GjdP+sypUIgKxlv4OIeA1ZhfDBHF0zAFa1Fa+afwkWUWh765JuA70U90K1PSmFBO&#10;LP2oso/yJ4J4et/6rvYr/fP0rVQeJxSLSOxbYf2p44y858AOBctyE228NbV5RCM6CKhnfXMTjdO7&#10;RgPkyxOEQwoDw8VGrVUK1SIUdhC1Td+oNpVtGxyFAbAX/IS2NBrKY7G00LxyebkshUHkG52Kd9u0&#10;ZmLEYEzFPQHwcpRtiAqDr16PE8CMY4V79SOnu+ZY4C5SazzEmTJ8SDyF3BAv8su3rlO9AHsPMTKw&#10;RdnQ5K9gnrLQeIUyKCU6UTGjje29jc2ddscjx1EsdK3TXG0KKwsUSgU55U2heJB19K1orwD0Uhga&#10;VDTHuS99nmRLrjBoN0VJXipBmhxoHOQ1smANsTotN8mg2oxO1qUwHDWqZZSuSkFgktMKgykkWqrG&#10;SHR4Dn2e7AoDvurHj1Y3dlpsY0bgRSkMBDjZBjERz6UVM93iJURhUOG5YX+qWVlanJtsEH0BNeuf&#10;qTCYkHFSYbBRdcbtZeakMJiUWQDrbgpDGzcmUm1PkQwF1PynKAzmp/NtZ853Uxjmlpao+OLbSkqp&#10;Zetj5LFbSM6QkCGuog5KCiFVVhul1PkNs2T7FSLVzRA9WSrNL1BNsnHU7VCEhAxvEiwS23okxU6Q&#10;/f308VNQGKBRSouUHa4sz96+eW26Ue11DhgY0MKkHZY0hJYHN+mRJ61bKClhtTJVBO+axohRUk61&#10;UDfQg1zDgTU6kbXCJ8Ed5sbOcxSGXKGyvXPwZwpDEHyjovjpKwwyhpETCU4ohQHlrUioFGURJ0pV&#10;aKexTtm4tCrMzS2fr4N8XWGwfaFZlZTmFEwWFJUy1EEaXJWtjAqDxLhK7SdXGILAx5o8R2Gwxvbl&#10;TIPeY3PM+14eNpTXXxzFguB0gWXkxnlLumrJEqI1ibNtvE+DKmKqgryNkspkQlISc/iL2JnkNJX5&#10;tLrZP/cKAwMYexcFCVFFo+GJSBrIpcs8Z9Mr1/Ce+zhPYfDGuKwb31lrcv4kKoTLXSwhl5BFaY+O&#10;qClM4KJXXgKvTp5HgcRMQ0Mi5UMvDSuAjpmKXHDSLNPVULjtU1QYfBecHh4f/zPo/0UVhv/x//5/&#10;Z+m6gu1fKoGNl5a/SWYuvIolm4YwkacWlVUltIMTd9+4uOkKRryhVGs4opb9ySR0XsXZ7+DMTMto&#10;hH0AC73ScRoUBvFO7zJDURRShUvISinjAp9zznNB+LlyohxOplWbMt+fnmxyjaIwej0ITbVG6kNM&#10;1JlOu9XDujvMGEBFGQyib8E9KMy1MXi2vdg2j5axh+SJUnlJwqMCdi6eIgFcvnx1cnJqY30Lynb5&#10;8uWpqZnLK1fM7qEQcbfuaLlw2usKqTLq5o46g/4BHob8CLN3v07txiMy+ygvtQFOwk94qFSUxDUZ&#10;pOpev96Yln7DNJlh2Jqosr4KuXbb/1HXanL3VQ2WisJqra5PihxrmlwB0FglyoAnHdJ0nOHO0jLz&#10;jpw8aMCEQwRCYjJJReaJ41buR2LcaINf0OqMernJw45+goawsbmN7CNqjoqgZLiW+UElHHROBqpK&#10;qTDstSw03JaHqTyuHlge91PrHz+3wlIyy0v165eXSeOIzqi4FYkacuVqRSlaAIWBfER4GArf/QFR&#10;9Vrbxqgkmwc9wURGSXWOHZJL3FCPIyQX5TGli5h2IfrYPxkDTKdMqOkJKNWoDcFQx5kpDAJjYfLC&#10;w7C+tY3CQCyH5dEsmEmTNJ2sTSkMFMqEF4b9IgO5DAZaFeatSisMUDN0hmZzgea4OoSHQdIkDisI&#10;7nMoDHp+ojCoO8cUhj61D1EYqNF8UQ8D6i/qQeJhwI6gkqekBnkhHgZXGE57GIhGF6BUe6E/M1XD&#10;w9CoAXJgIbFTzvUweCxCUD9csDaFwWtXR4WBTG/t3uhH736wutHJMtlyOGjWjjRlZ3sYJOuYh8EV&#10;BjF+UxjAydmnnmBLwAtnJ0sLi5KZge51D43wYvXG0trvdQ9lubRDlsW8PLdQQmK6OYjk4bdb62tU&#10;JGkd7osneXWhnxsPAxtEOhA7OoeHYf7OzWtTzRqRZTQU6xUNprOETpIDjbgwFIZihQAyYTYEJixD&#10;saH2cmajWig0SAJZyIpjPAOb9NkKQ1BibWyTwuGaVmKj2ETZfDlRGFrM5J95GIKV96ejMGAel6Cr&#10;qs/ZHAoiCgMRZmWzm0DILKODzZpYcOKTFAk0lndCYWALmXXf484QOHoKIbb8NtHDYPlLjAg8t4fB&#10;N5HT4RTXo4oQ5Nx4uproGqn5aU8pDGY2H8DfMSFZ5KF2PP0x41cWW6ecnNY7X8nxifHEDH+JV0ru&#10;boGRnDKI6atS7JD6L7LR/yIoDNFm4VJHIv459EWHj7ZTzE9bYRB9PkthYF4sPVeQSF0YNvES1LTM&#10;lJjk+JDLmCYsdIJWm+ldYQ+U78wDXrX0uaTWEQZHsmikxogQrjf5FH8Kh6+WT1Nh+Bv/1X+lAiGl&#10;MgAYB5loS4r1MhSCnShBakHlQTg3fSAk5PapZexgYBwMWXo0GT4uZnABk2huVKhL2eNZ8qqklM9R&#10;t7Ajm1IfRlri/phnCS/o97QJtB+E1fOijW5AhYeaLK3PkWzN6a95xbPh+1kyhHad1iFcBvi1CVgI&#10;yyIltFDYd6iTOBBiarDoS86WIEnKP9IdSi3RbkRCU34tyBkr2FUm6VS01/Qc6ncUe11JddPTM7C2&#10;/T3MqNmFhYV6vcmVru0Y/j+4cRnMerkkAaHX6rf3h/0DKkCUCqMJMCDdQzih0wVfnb7UtHBhb9Zb&#10;14h4LrjbiUpdQoUWYlezY/uLLu2T3MnICf4KgYiATwkQKmiBbtJHcQNeJP8J5/SXRorKWOk5w9ub&#10;YSdLxs+We1cswlY+FstGL/uoKLV1Lb5DJgkdMT9+iKEw8Uu99m3jqiZtRQKgR6gKT7aP9tuaJEJl&#10;Nrd3uQy0lW0w1pIsviPs0YjzhBwAHEBKMProiy2h3QyXKkT7PhzvRj1Yghjs6PKKFAYpD8MeAr1s&#10;P6bhWoJHFjPQLykMvUHhO9/9sD+QP00CmSVL9eRFVpzL6vBpPQX/iRb/yAwSFryXRUOgtEJBMuSt&#10;G1dhD45KQlswMIy7JtBXMEJwD+hQsXM0WN/cWdskIkj8UAqDUPZyFxl3ZNwVX27tMTFTypj7GbUi&#10;RXHoiYdFmMIwNTmPxY47MT6uMDDZLlwGwnHcw+CR7B6jYlzH01vYdjCFQeswL6iMKwwF1NqLeBgQ&#10;slEYUA9Qu4Ekbe21aTQGN8qmvxCFwZEXYUzcuWBv5D1FYVBFsMxgdrp+aXmhXi1giSeN7dM9DFEl&#10;CwsppTCgGIQcVpnCQfvIFIYe5lFXGPAwAEnKZokiOQOSJN3bFAZbuibuq+gZk4ZspExztt/N22u6&#10;PqFBrvbbPpThTesFAMaoh0sc4xYmSQpI8j96Au5EJhzSRzFDoolWHz3Ew8Dj2GVyKdphO/EkVuQ0&#10;i/p0PQzQCvbjBCsILXq0srxw+9a1yWaNXAHEHWEywFa3s723SXHQ7b1OR2o51UpoNaFhc9NTc7PT&#10;TWWrIyFFDk+LZcyRE89Tlz1dYZDoGQMtIubNIElKxZMrOSRpY7tte9VAlY52+jNI0ouAJEVJN73k&#10;GGrRUlnGsYVBYOGwGG8pywOsQKWZTMl2D4LYjLKJBIXQ4TRupTZ7lAqGGRLJs8UlgjukPioM1ImK&#10;HoZgmL6IwhD1hKgzSMY4R2EQ28DwL9YknzZAFdt+R2X8z3m80JZ9Tc5DFf8CM2wbX37rZHwEORL3&#10;SUFHRJvNC2GoAYV1qDCkaQuOxWIvlFXr5xdAYYjrwbUCf5dsOwwWaidWkdE7IOUMevWCPAxRYXCh&#10;y/0M0GgrqGpcJWmhKzOQVkQpZset4W4clyW2B4QjWNVRGPjWf0tqUGRFUsFD5bynWk4y/Xki3E/p&#10;CJLwGeOWaJ4nvpKEoeO5IUmf/52/hsw3PUk5thqUGRYmw08hH3HqqtcmxFzO8esSJxIPg1upHezF&#10;uxIptdsMLqyNXYHswp8GrZE91hHwNE+bRRnCCoiMOAC4M0qF6qkJgt1pTk668Go56IUDxpOARQ0S&#10;IwgJ3nyDDHGO+MtB5KtL1Uwdpa0ML626Po761ZOpeGXyqKDrYjzg6V2UD1vRcGbdZnPKPzEBRKF9&#10;0XCrCr7FClNBlAuLhgAYKj8gNAvsJM2TMAwNAktKZX8DggTRT+gtcX0LY6BOhPow7GbwMPT2h8Qw&#10;jHrEMPTanTL8UGVi5cSUotUfMm42yNJWY0cQOwjZvvfwCdpCB0WXQG2lsJJ1Hn7MICAwAb4y56f6&#10;KykKezn5bSWBSiyxeDKpCnJxmjoUdBtVAOA+XHFUrICtdFdpGA0/9+iO+HkYPTSxSllKlt3TKazv&#10;De0kOUlkvOedxAKkF+gPJx6udfYPmTwC0DtEkdJsFoO77cx1y71AlciMpOEybEaCn3HHdHBl+No7&#10;caCbQEPxK1y90rx2ZbkIVzo6RGGwugIWGGAZslgIUWH49nc+RFWRuCDfQ4EeiiQLgqaisCqrfFxh&#10;sIhjz+eI6R2MdY6oYKb2xrUVIZGER0I2QseyGE4WLdTBmZ8WQ4FExWsb26sbJPKSmCJ8FLxTTbJo&#10;ZsRtU3dFN92H6MEw1k85GSyNninSCqQmMnx6agGLqfwn6OeE+1DiTehei69wKnC+wiD+hwKkZTJW&#10;GEz61pZxhSE/JD71AjEM+Bfxl6EekFYMSNLWXoeFjMKQRyAQ/nXMBvTXxWMYEj5yMoYBRYoNxzCg&#10;vM3PNlEYqmVJmRMTqM3nehjOjGGQKGrtjArDIFs4OOiZwnCEdoa7UWl1eFedqbMVBi17QQ20fGzv&#10;SDlnUxNbBQVlc0At2bVyweUABJvlZWICR2iDRNTgAklnK+BsrlwpcE6YHdNC2nOSwGGMx7IF8JJw&#10;oyerj8lcfNRpc3/sKpAgAGm+KX5+FAZ66JjAy5cW79y+3mzUAXkC9VxdXb//6CH507a2iZhSm5lA&#10;uWONo9brGeaRug0L87NU9QRKqp2lpah9l/gZsLs+zcPgtCgdw4CHQSG22eLm1h4KA5q7Qe7+TGEw&#10;g/iL8zCcJs6aC1MYDH6pTYmnNwdrnaiQ5ZZUt8IBSqBH9zfpSnzH06oKVKrloZXhko2ifKQtcJUx&#10;CPcw2Ldew8Z2XCqGwUMint/DELUFP3EZVzRfQklgc2kPA3ZJeJ0lsbOGsUTVnx4mQsrCsLWFz8aF&#10;TqY+sz5yC9N/Enpome9oIzY97eUgU4rzuhlUo4AqC4IVE2rwHutDIe5/ERQGXw9RVYj6A3KCi+yu&#10;IWgizTLo+sPp40XFMDiFdGXAn+4Kg4ZTweUhpkKTaIeD9h2kBHNEQuPnuEDNpmglYwUnFgzfxWPZ&#10;kffJELPnUBrdXFhiAZt/sRWGuc+9hcmKLLMIwTJiWQw4xmBXoZyTMUa8u1wuvBlgYQty8BgGH01+&#10;4kW1+JNzPjGPjKJdHQFmQqREGQ2q+R/kf+8rGhWuKfu9Xa/EIkmMhD0uQJ7kirODiTF0ED4HFYUm&#10;hl1W2FBqRzI3fgSeyGzpWZRyAG1GaQgLoXNDrPLkZHPamXiTEP3IkkRBhk5XcBXDAcR3PqGwMFsd&#10;xcAUBsKjj8jXw3BZ++Us9/ExzRJM+9H87IItRNlr3YLoi4+ssY1KZbJWrJbzE0oudXDUORgcdcqA&#10;drGCHindsg8Oo47hjeSw3keGVNCFcN77+OFjnBsebi6svcgJlGaIl0YJb8sl2LMUBIzHOEaUo0SA&#10;HJce4sHdEEfibpRQ4yZ8QdAtd2fq8G3s7yfJaCZHAbJAQQ15Hy4AoEqaWrOsMuqMzZUrK8vLy5j3&#10;Vje6O/tMtJTDnb0DbTOFfUu1kICrhEwexKa5ckqtTWtCs5eI83dG1iISkkoR1j4cUdToA7Ry/eo0&#10;HgYM5cN+yxUGw+xI0rYYBmzDOXldBoV/9Z0PFQ/iqZEIVWOcVRYt2ofNZxE8DIJBSbyW5UfkXhoC&#10;sRYTMKbcjSuXUYoFUspZPHqGWDTGEROxpboxHwKtJlfx6vrWk/UdfOZ6LGAkuSvw3khm1/0NrWId&#10;55IQjEvT1FlrIqqMKQw4f6StTM0sWo4R7Q4WsTaIg1L0/jSFwQm45QOTSnKeh+GTKQyoBwBrUBi2&#10;97sypalw3cQLURgUAWstN8VGZx70zLRZmPcR6uLSwjQKQ7lIRsIWy/w8D4PucBySZEqjpVUSOoL3&#10;4GFAYdjdbZvCMMyXpLn1eX4BEDZzSv62MzwMol2mMBgL1PaR4UXMfeRbj93RqDRwS0LBWHy//Mu/&#10;HNY82r+UbSv9PSTChyi6NoULIUTrq082N9chDngLUQw4Oep1EEBA8WhEZC9xRVHHz4PCoOSn5GwA&#10;fkJOuVzm0qWlO7dvAqbC2MFIf/Tx3bt37+3tgyYzJSFPlZsye5KsyrQfPyGlTXBHXL5EkrwFiiWY&#10;J2CsMwTLmIeipI4YwxAJV4QkWQIOZo3JLZLaGIVha5dqQkqBbFFGf+ZhcFH4DEhDlOei9OxM4byg&#10;5/SMxHNxFqMDBtaV8kClJpCnZErE22Aagcp/G830ICIraeP4ZEfzJ82TwhDQu9h7Eg4lmKdQ/qHk&#10;VqIwyKh3QYUhWoVdxk0OKLwcXEHeTXs2BGSQqUi+TpzDNENpYjEM7JYnxG0tn4FiDiX9yOeW7FMf&#10;RXVVcoxgHVayzbewj7DJN+L1eRzSCLSuMFi+CjmGfxEUBhcg4xFpFAjwaOAXm0uOM9ePrYczFud5&#10;F/ugnnk4eYzaQvQwyPtriVV9wfs1HA70kBPegjOh3ojNM1NNcmY6aFLCsNN5E/lY1VaEateNv8Hz&#10;wNrWNZ+ih8HW7QWG6MIehoXPvenyrod3MArYwHhHf5AB3xQGof9tvslXTYc9aIGhNKytl4YVMMlR&#10;8n69hGCF+RwpQMSyITHQHucgQdYyi8X7+/S4zMplrmC4QuJ/+s1dSmb0PWid8zayMze0mofawwIL&#10;SXXhcfs7u1I/sjn0H+4g5cR8DvqTxpAVi6hZucuV3Fi1gXs9F4pdWENiNFlV69eb4Y/gT2+PZFyS&#10;GtnhS0SUhSFqY5HVteZdSPJ1ood0O7IgUrKCeNreQa+9AzYJcBQRqqxQ986jlmCGx7El4Y/Abi3N&#10;PgvOFTP8Mar+QBqm3pFKFfS7rDvV+nK4/HA02ahNTVLDruQmeQgKYpqS3Lj8ffzwbRD3qn/J7trY&#10;2zGP8PiwUbEsDSmIoZsB0Lc2tztmCnKnm93FtgNTJHlU5fCUKu76jasoDLBqwkaFPiAhWbdDbTeJ&#10;wBMKgJEdWkzbg7Ytehv9dGiGR/PUuGdBWBxTHny+3EodgReIFNVChtJY168uXLu8CB5p0DucQI43&#10;uKfimEV84VhkOw0Kw7/5tx8OxJBMr0sUBnlo3OmrfEIhq4ZCy/CPSQ9QnL3ayQhP5KqqC5G9dukS&#10;CkNBcH1BStxbIgqI10FuBKXpZD20ur0na5uP13a1rROFQTlDEoWBJYWdzUs/+5y4LqPYa1MYFJBt&#10;HgZB9fLF6ZlLMoRb4A5amLRi85Aqn8azFAY10jwMoo3nxDBcVGFg97f7xI1IYQCStL3fw8dLuUf+&#10;fyEKg2dJOg1JQmGQeW94VJ7ILS/OIGKSXKvTPjhPYTgzS1JUGGxJH1MYtrdbKAxrmxlTGHJAGslt&#10;hLn6mQpD0FO1huWpJcZzcXERPQEyS161S5cuKe9ZV2EnJGNo7e1ubZPFmtTQWxAEEb0jKQYgjngn&#10;4BIfoty5xTyFA0WCchnIHSnFzLpDDpafr6BnUxjApykkH41UCsOdW9SshTKTKOKDD+/ee7DD/i1W&#10;UP7l0CNADlqF0xV6WcQCo0jxzOLC1JWV+UuLM4r1xDVq77Z7bIOcqsfgIkLkmaJaqSxJTBlUCJdw&#10;UBj2qMPwZwpDkh3rxXkYXNg9cRjOU4kEjLvIHYDCoKBkcMtG2aQw6PNCTKbhIEnnQf4zO5cX3T/0&#10;+IFwbmk+hCk30Y3suRGSlOzo582SdFxPGHsYzlMY5MknViFRGATBxug06I66exWC+xGBgEOT+MSs&#10;0A6+dW+JIeFc45WRQo5+sY9xVQ33goqqG6JJIQvGJQUWYDUrj/cvACQpKgwu4xkNV79QGKIc4iKW&#10;XxBUstNL6AUpDG6VPq0wSCQSXEYmcm+hqxZILB79bLKZpFxLylJCYZC7yz5EYeBzl6X5EpQpORuj&#10;wqARUHaHX2yFIb/yymtovkBEKF28v0+FMpQnZSZCcrUoglCEXCAM05x7XcIMPIdPcCH5nLp26Cc+&#10;GTpHECsU3HHhOpa2hSnZbvIPcmcqh49n1OEyvmUa3CnBwT25OOobrvNhiStTDYgoOYe0S8r0qqJ4&#10;tOuGBUeFkMRGLiRLTkhydBBE5OTp7u3tU1DBzNdKo4kcbhh55TkIufDNNry0tKT0ZVI86lOTqFIN&#10;7AO0D+DA5PQUpeiIAOE/3hGLBTOmQZQL8Bq5qiVW1Hdl2lhEH6Jawcd3P37nR2+//cO33/4xlY7v&#10;f3T3wcf31+7ee3z/yToVIhpTc5Nzi9XmdGNmvjo5Xa5PEbRQqlBQoIkHYaJcZ01i2vRUP/jPwEXI&#10;OJzL0/oi8Kz6JMUhIMOI6kPE0DwvzlVBE5soL2prdPsjsojuUCfhsNNqd1U97bCzT9yhvQ7BbCnQ&#10;AWUP/VDvqrGsOvBtshAftAEU8ervtY5wLewfwG7BfFgqRAzeFpauyIOJPL9VpiuSiMkUOzE9PUt1&#10;BB7d7jLUqlTD1KL6mKVcUxny62vqDR6keAx5llHOmEHBPrGnK5rF83Brnfluj+quQeNAP/Sxt84i&#10;jjUbyCug2CUMS3g3J7h0AwU9I6DICjTKP3y8ZWqX3AssXIUc6DKvp+EZ7bQOzLwPlRfJlvlLrmdJ&#10;Jgyt1Nt8tjFJPQSvoKcc42IC7kHnTYgj1QrBs8GSp6AFAx60HVmLhH4zdcjL9ukXBsxIdA5Tk8Qv&#10;jYuYgcs0HKlOLArCXoXhk/ptCXbNeS2HiilT4khJwn/nu6bamZalHukuRruVdsMQIQaCwsyNYAqE&#10;HIHPknhIPrMtnRhwLb2FA/j8sKRF9JGADVU2Rumip1YYizVgXh5PSqSXnmR2NQNrJUeaSYR7Jnwl&#10;0m7T5dmvrtfrzU69cKHQXMxFs1GhZgcnrGVR/oTo2z29vYnhKejbgXtZxTz1y4o6qC92ju0zTyZn&#10;sDMtqsIw9wL5CRNmyhzLrsL/ck8aH9QY2XSYAyTwPjEnU3t/9Wu/8tnPvv76669dvryCM3d/b+/t&#10;t3/0rX/1rd////7+v/72v/o33/72n37vT999/937D+9vba3v7e1u7+x4mBYhwNA0FhvuhTZWmArZ&#10;6yXHwKkoDQPDolUEBrBlXVI7cwBP8d+T1q5kMoUkPONiI+lnfn7OxVawFyFNIeCZZrMxM6MynUzc&#10;KnXfVzcpFIv/oVptCOEJQBXCJAvrqAjTLpaUwwEWe0T+tIn5+TmvXu9Gw8RSYLvT2qS5kPQVVhgr&#10;0OdC3yTCq/aUkuTyYZ46pOQrk19ZE6p96mvCjRJOYHz+nt5fzaw9wAmTVZQzS/r4Ze2zmDY/4iBz&#10;Yk4PfxntSybE0+ylXx7sa0mebc8oPF99lCmC4bMdkjRDlCkpeeaPNGogioJeLWOFWV2MX5tlWwB7&#10;3YAbhttbmgdP9qD3EKPmExAxfsFBZ4Qhka7Sa+/k0Glwkwpf6gq0AeqplzVBGScFiLR+eeyp3drK&#10;6gU6ZgzCbHd2wtcyvCTNVkiDmmdKohBPVnsXNmFj40si/Mx+ZCmIjs+IPzOx18T+8ji5jA10lHQr&#10;zKhpQELRGAn1EAyHsiqk6qhcyIG7IiSPdgg2rIyrWLG9yqfAmma287I+nIMyUOZuRBrxUvE+pcNj&#10;Eyl/GJ9qtXF/hS/yVCVK1DBBucIU+Jq3Ltv0jg8Novfu+Y/QRfuV9VxjaBOQVeG2VlueFVs54crk&#10;X38Ej0sbJd1/EBUGvkXKc9tlFNDTC+yMdj5rP55acmf3NSoMUWcQ5ZenUb4oY9gZkAayHKpgLYbg&#10;DlmQFG1rCHMmD/Fld3ePURHNkoFZ6830XypH1cmiyedAbgiVZJlb+RFpg7afLjYFCVUIIsOY+AVq&#10;kf5cMSFndvj8effGpKicIaDFUm1xpqZGn+cbi9fsEVBoKHmN5Uwnqdj78d0PsHWBdEAIK1ORIFiY&#10;DV5uwAyZyxgC4mvJf6+05GZCFcEUAVLsfgbxtM/Cx06s3KWq7mlGWoGAuK3kLM6RcvhcfwpsgCik&#10;9S/iYTqABwyGZnu+pqQiBJ8L6WRJc1BfhAuU4oHnSAl2LGUQDhD0DcD9AJMmuCnPqlaIZFeZZ8p6&#10;k5eV/jIqGCJMqMQSOgFXRgOgH1yF2A8FkKSqVOLCisCwUQwgcaRBhNbgy6AwGKNLEWh2EtrCRLWB&#10;gRfvFL2Q5GxJXVh2JDWZm5+Hhjx8+GR9dZMKweTrLxRqR6MiYmuuXGu3OqXp2Vff+mJzYWlQrOz2&#10;jw6JfqZTqEMUJGhOHvT67929S63rQ5Q2pVcVjgRhnfhLjO1U8Fq6ev2tr/zS9NLK1NKl5Rs3s/XG&#10;3Mq1QaHSmFvsE3JaqjVnl9qD7P1Hm1u7hzv73T3k/gMAQp3tPaz+em3tt6QtmEcXZE6HsGAKYQyk&#10;aRyNCiAHqNOC0A/+3qm1eFpBBbmtSrFRyoQeMYdC++GtOzqidN/M7CzqE83k0fyGvUQ0kIq1SbQ1&#10;Tm3ivK9bF2nNr1AAIca4S4uzpKiSmy0ukYlwsJeoj2mJ0gbY293B0tz0wuycQmCxa7qU7bwHhaNU&#10;Rk9oA18pEFxZ2NppPX6yLzMmig1b2ioPWqK+HEvHOY8zWlMDJJWqBiDkAyhaHhsDqWyJCRlOTgL4&#10;J+uFsRNzkLtsbOxPtF+OPxFOKpHvE9/JFVYgE0VFfRQXgINI08Ihoxh8q8+gFHwxUY9U74mi7TNY&#10;SIkpIEC03pyWxmhZuDhUiDtBNJlEfobCoAVvnMkQtSZsmejAHSwjiXL648sjkptCeZVygV6hhCl3&#10;+FivscqGYlCCckkys3ORpCymdxzn8GjqIQ639vbbLCA+FHCxwIpi4TL1krYDj7HAPxdaNLkmDZpA&#10;KI5vL/PbKb85L8t47Qxeko1uEvquuH90ZLYVULjLl5cp1YccLW+bAA5WnDUIdC5SCiSlEo1KcWh6&#10;t0i61pNNt3fH+8UWk8Kzs3e4e3DYZTNoWfFsQpfxsqrU1OTULB3udYHV6Ve0lvnEk4kkzw2xUtAv&#10;VOLZmbn/4D/4m1/+ypep/fin3/vBv/jDb/7Bv/gX3/43/wazASUQrYKTKm9AyJSEi1AMj1sX7lW9&#10;ZOExMewmBQwpsZgh1vhO+q+6Qadw4MphKgOCqZPG3CVCWXolE4VPvhhhFxZtN7n+qKGCfDpnO/HC&#10;sXLWbUzvt5+nX9xMg4oy0Bug+C8tLwtBql1R+P73fojrFGbML4TZIkMtgGyq3xB4ZKmSh4OeinsV&#10;MoAsGYCrl1eQuli8FhJCNgXNFx2Ueq11rCKG9h5Wo+89e5kaaJUWGVkGQri/YXZn/2Bzc7dLomd8&#10;vqrGF1QhWXst4YPLQMrAkRJVteq0mZ1YSVmlkS7V2ZBLqrPKn/Ywk/DkjpfTXJtczzBl12mDzOrE&#10;telx2nsmjCL+2iMG1Piw/jhoQGvYJFHcNaoWqRKRcll6BUnoVadjTFkx9KwRwSgx1JggLsOI+CCU&#10;ipeGmrUDtfY9ZuK5EnjJHCPFXuYIU76C6B70CNuLKk5j6rqpKC4U6Dof7fS7/3nypZQSgurZRjPt&#10;zuxMlG8TBVYAgyVQ0kjG/PxuTbHSxiYHGATHhWyfVLOdGE2y2wKBE25UAr7Q0QTNCwEYNEkNvPUw&#10;0BmRfj3LLCdSa40TiQowVprloP4J1KojaFlBJkspDCaMm/3C8haYUI0Mg9/wAJ3BIMoIEnpnuTOQ&#10;zUbVShpC1iCIlupAs4rAiuQgKcruZhINQZtH+GwVz4E4oCR/lq/Z0/5BKYx+GYNLxtyWl4KobUkF&#10;NhR2/hl7+syNHuRau2vQCxPCiK84hwO7ReEyVff1YqNmtTG0gz+QIxqO3fqQ1hN8AOFZVo0uaOYn&#10;dAm/SRR//efOLi7wClriGb8Rb7YcSJ7ExNgQEqAUMLFTA2iHvpmAIZQwhhng1CpPRb4TwWqkuong&#10;I6NRcoOKIpJtMEyTwA4MywEJ4NokAZENTUQBgc2hj8/9sgnUWj7xXiqRpsl4hhWogR6y1LFXX71y&#10;hZCv2VkM/tPTWLgpT4xVu1Gn3V74z1U/I0JGvrTVtXRTAxTODVLvlMyXl1lICT4VfL+LJZk94i+I&#10;JKB/ylLsPXz8BJjpvXv3Nzd2sGGRh5SfQ2kIAJA9yHQFRB3MXWwOWInSWKBkKB+QcVWtenNM6Dj2&#10;7gsm2YRBSrTeJH46oyja3y56BeHHlmPyeTTO+Inp3vatglt91brabXTCyIqlLwpWWD3LCbHCMo0o&#10;y0YLTBaybPSDc6W0V/o3EWqxJmWD1gXSjizRm+V9Elgl2KWMgpooq40sS7OeK5yKV3ARu2DLAYwh&#10;0WRxlCsNcAIQt0peuWJ1RL2PQpGs45TLLk5NlxqTxeZUdXKGP6k1XURtlZgu36cc8wqzouk4Ewq8&#10;Jmr1Yr0xgQ+k3sjWGkWun5qZvXJt6cZLN15/89XPf+WVz33xyq3XGnNLhcoUwZt6ZSfSLzz1wLUJ&#10;H/WXHMR6KUyQ2lV4a/g29cpbXKe/TFKWsCdKnWSlFC83PTLYD2ydmgTnsmZ4RZpgJ0a0VfPVwD26&#10;xjy2HhPscE9bVzpSEy3FQARAe0tWGDP7ybkUiY7xAVsm5mfQ7Ml05s90yKyJBiYuKAOjZ1ZNWudh&#10;xHJo4EeBFesdjVBh77g2eIqsccHM5g/l1gIPWXdMNTLzo/dCAq8cGcZkVINIkRMGlFTKARWchBMo&#10;exisXPUWrEmmiGiZSo2Vi8lyKx0fvmf85eOmhyZB6k48klJBCvlOqL5jq+T4SPil0/Dx4XCp9GGV&#10;sM2Oa9qdV2LiQFsw44186todpHiystgXanxcAKn14DfwiXJGGVQgm9YT0TuJe8FJg/0wzprbeZ0i&#10;cQ8/M8uquaSMqNjUhe46cjqZ8TFj8wZ5YRMIOp5rDAOvvPLKb/3Wb2GM+OY3v/knf/IngPdxWIuP&#10;mqrIy8ba0Wz2suUXpJrQwdRQWTU0GRGRshJd1jbZMYSOEyI/Lj7OL/IXPtjJplBjFKAho6yIKlQM&#10;pgHtlTgbTOBaKTY9wdWskA4vDCmC57vVM9HZmd3fgk+OG/dtwk70xKcxWZh2nszeKXzTMwbBNIDQ&#10;NXEBs/Qjv+JMR3MDMmgvrfTUwnFbcDjs8aGF416ENpuT0nxz424GImv2kSCoKa22aJFJ0k4WzHiS&#10;6x7h6cXcM0EcGdH5eaUPUSoXSx0pGmQyt0MSsZQggB4zT4aB8uFyRT6Mp4inm1CeMUAnv3a1J01W&#10;fYJMgo+TdfK2JzeXXemEOZBt5/opan38gnjnY4vh+RufetYFOxwnWkYJTJOUbiTEe6LQbYs+aLWT&#10;ZM8+MiA24CWznQrTrUzxwCdqCII1pXwUYXL5VOGXcia7DJ0c6e44V3v+Dj5Pr04/68x5OfdWx1v7&#10;PE/8FK+JfPDEiRneDG5tiHnX2MxSbEgCuX0EekcOJ48LKOsbN27NLS5NlCuYWTHmApLnhNfufgsc&#10;AQYmUXjEAyD6EL0AM37ufsWdn17tdg6Ui5az6Umgh4ZASy5fvnTlypX19VWi3Tg2Nze37ADOyuGP&#10;jBzB3T5JFdTnbo+07d4hL6Dew35bGFkMG7IK5csl0C8TW9ut+/fXP7j7+O6DNYDXGzt7UhJAlkNu&#10;TJLh3eLsKD8VpBcEHxXaIceRuJ6+slhYcQI/iX+awmDSfVAqlDvM2D1ilLRwpHOPLhWAT7Gw+tyy&#10;ZMgMI4VbFxhYwoDvkuxNEZcr0M5JOSZBX4kF9KfqBKEDgLMi4N1qKPLueWdALmDvRdPhJcuWOTyI&#10;2FUecUOuW9IeqQdKpUwyTTfm2HP5FiyM2XyUm7+YHRY9Xb8UDwy02MkUWy2cgtZSD5M9EHoVBxPz&#10;s/yJcE7DbimbqqnmnkjRCw1irVQuRcBXRRJoWmqbIKYfO6FsXK3erDUnG41JwEn15hSoKYzDaiJS&#10;O07QiQIZbLb3dp9srhviO5FOophyMQrwXOvMtfhoRTixP5/nFk4r44r384gxjZ8nrs8Ej5sWY4/f&#10;waY61LhwlTL9iKc3ybdc7JH/KcfXs454W6ebjqRyaJ8vAP/c7+zvfuLnL4raulP49OHgQNfCnA09&#10;/5icOWLJRAfDkuMPXcI2UmVYAVvPFz3SiyHdTpsLc3gEjf281eyaaujj+ESeqxMs1tBndsTBOT6P&#10;ZssIWmJ4nHfcQ5s8ScPB/j62qOvXr7/33nvf+ta3vv/97z98+BCgkcBq0gZ1PP8gqPVo8O7lMUIA&#10;2YLQBi+P5+RNfG60yZEPz3//p195QiB/+p9+K9FZnq9sCsqlj/IMxyPPBCKPi50kt1dtGXMWKaWy&#10;kguHUUWlAqxOcjqVnlcol7LEmCVAtDcRcKMMaoCd9Ct0ZjzjL2oc4n1O7Pu4bfHAC2pjexy1wS9L&#10;zOZmE7bpsxWmsN2wzHxKrXRJ8vK4KJUbV21HBX4Phad0+Z6E0aTiyVCmXaGyCJKqT69Q2HJuop4v&#10;Nob5xiDDa7KbqXUG1U6/ctgj9QJWv9KIDMH5okwSMHEAv2gWI1krg4FG5hPXCnxEdW6JPm0Byqpi&#10;+Y7OOc4TyF74+P9c31AGXNup8mSYxC+nl5IldQAJeBFYpYwk1TJ+FYVLy2CJiKAk6HopR6y8iHIa&#10;WuI+/uQabRY+99oSvxBH5NdpRhYp+U+/C+n1mW6b86n4Hk8cUc+fYOYh3Z4RlAPBTFFkxss8AJjo&#10;X4Q3vyYmxYHC88TzcJ6foPvefm1W4zW0hMQYKAZEWmOK4pysP4S9kUqHg5akwWAuV3jyoYs+OjdZ&#10;K9RL2SLJg/EgkKmz3yOmEtG3Xp+sVxqlokDz+63+49XN9+8+ePudD1bX1nf2dqmwo3VekpiMbkAA&#10;q0mw0HJxKj6xYH+0iCDonCYfZl4KB9/yp7Ne21X6U6ZU5fkxi7L93uELTqL8Wy04gdGlSijRPSBI&#10;eTaBQMjMrLjjrAyxlnJB3+If1pxZOWRL3JlknzTos0ijYB0knh+6AuAltIQTkFRoVdXcyChIjPIf&#10;q9lyCwqg5TKxKAMwRE9e4BYnuSeUJEqBWipcjyvHwlJN0Yn2P+7oiy/Ki1EQiQJljOgIayUl7NIv&#10;EuMqSR0uWG4yUajUquVqZWZuFlgdzcI+Zxk3FUiYLynHJYqEihKnXy9MrhhLUS5Pu0gdV21c7j7p&#10;T1m1aekwfR7v4MvAh9GGbixtS6SSsTvA7JkcLwmUrDKrf5cobGE5JZ7T85p0IuomCsFxMadPYqvS&#10;H/qdvXqJ5w8w6+AxxSBS1TRdSHc59uKiG/48hSF+ntYWzuzU0z+MmmEy18FbHRUSnyzv74UEZe9p&#10;3BTxZEw3jB4Y+iTIZ+5fesqRHsbUnc/4lXcn3QbDNsSlFeYhThxLC84RftXvUx+U2mr4FqDjHqYV&#10;FUUn+scN4al9GK3f4QnBjKrx1IY2c6OHDMvwIbe5W8Wc1cVhv+g6eVHXu0jjUCjbj9rsRgyF+vXx&#10;d97HK7XBpTPILq84dur3Uj6TRAAqyWIgQ6ke7lgPgqvmWB8mrzNJyoujbpFVnSA+ZopQLgJjxw5E&#10;Cqp/0llHwIXFZqXolBjIqo/5oeRrpi3YiTy3cj0FGV1BURZlJRXRs/IrkBLtgQQ7xOYdjTrDwnCi&#10;UWrM12evTC3cmr/82sylVxrztyuT1yaql4YTM6NcczSqdkel3miibzmdja1a9JaZ/586TGap0wu3&#10;s/t+X+SovqhV9/NzH6AjIJ5x/0sskNtQDnYkftcBbEsAQx0B7QEOjFl6Y2uHeqbrGzvrG1ucbG7t&#10;bO/s7eztW/2FYCv0XwUU6M9PV5/akhMS4M+81aclUv8kTTmdfjoh9SJjfuA9RgRHHCcCDV/xgwcP&#10;KIaj5HUW+oyAjuDO3tdeNinX7X0cSbbcF9B7JyA0jMagHtCA+/fvf/TRR5ElRT7rpsnT7CAKPBdq&#10;Te7OlYWri9NzzXKVhI3d9hHAtINWe++ws9cd9DLliWqzNlUu1eBK21v7Dx4++fj+g/v3HpL/ZI1k&#10;8uDf26qKgCxuwQLmYTYjkqMcOeRbN3p34l3ZIYVPUMwu5wY0DnCFeAdjGSbuy2xiDga7rcTwwFCE&#10;6RNs0EGKJqTTCqECxYsMAqotGr4F+ysft+sddhOdOPKC5OoywmPCEXLIYJ0i63gcrJq9VBEHWog1&#10;K1oLmVtbXZtf0VVACZXFXxA1GQAN+q3G6LcoV2Y80OJzoT+ZLZNxjPXBYFxh8Jl2ZdQv81XrIeAe&#10;7xmhCwYrk/WC56okhTBlKvNrKGvxINSGCQBj5l5AVcBBgzekVKu6nuDOmvgSE37RToaoy9IRV+X9&#10;PZGTnrFco7QXR+OE/Bc/9xMJoQL2BvnbdS0fIn+So7VtD3uNiGCQTrcjin2nG+dfeRu8I64R+az5&#10;ezyJTQ3NSN0uykYnKJcTqdNHWnNID8WFdvtTLk5pIy7eBbH+ovePZMgn2sGfuomJhOm5e84FcKIB&#10;Z66HZGZlto0SWhzhlExzTL6xW4XyF6nbRgEofaL9aNNtpCM50tQ5dsdHEgaDh5B5h1jXZ2aw+rz9&#10;9tsQd3MbKm+1W3d0qVlOnmecbacGA7qyhBFmYHmaLF2rUzQDqciJq3gWAswsqiWkCX+eR7zwaww1&#10;KNLuSHOPDJcJRgGuopZKQiYInj4RHVVgqOg4/dI6HDfI0SwaszSU9CxXqyiw0WnLH5B6WfDsJzhS&#10;HowUitWDP/2VwHtEWyy8QmCk6AXS4kfQN0BhQEkm0FmDRbqTHJ0h2O+lHiANGOLUzToWWaGXpYqS&#10;31v5/s1HDTsCRNsdjroDYEh4DGr5+kJ97sb00itzK68vX3+L19K1z81dfmN65bWZ5Vcbiy9XFm5l&#10;co1hrnqULRFBJ8++G1YMOqUlHlzY0mfSXuxk7EJrYsTamXTyTJnsE4z+L/RPsOKRl6JYquUnyiQj&#10;Uc0ce+kTkslmc1TmIfsKWgG6gekJu2ub+2sbB2sbrbWN/Y2tbV58DrqFcAFib6g6j8GPl6FVBWX8&#10;hTiiQernvLVx0abdDpyjD0DS+RZ67rUHHABy9erV61eu3rx2/db1G7dv3PQX57NT02DJpCF4pkXN&#10;XIxEfwFj4M0LAk/iLnDe57wsmuT85IQi9ImnI3f7+uKtK/NXl2eXZpvT9SpZ/4h3G3Y6m2urrd09&#10;UmRD+2qlYo1UP4T5Z7P727sb6+v373784Qcf3PvoLueEQNBMYsaxa5mbwT2tRnQkwovaGabb4+7C&#10;u9wFyeeQH2kdQQ6zxGeJTBmN61Gg4Vvnr5LYzIDMo5gL8/cqDNGyTEKfpQyoqCdSPnn0FDciQKni&#10;2S0qSVhwDazTPpF0F205D5VZxbNMEYLUaxqEQlOqNNX2wkSqIC3xYq+/pUfrKX0VHlCYNlERUHRp&#10;SnJK4mGQfGk1qjXRpq4Q4GXhwqYp0lNWoeeflaJlBS68QgWfeGZVmhsXtC+6iGDGt8Aqxo1AoLmY&#10;jSCuWWpB7x7sH3ZJBoU+lEeXODg83OOT9qExiYD6jPzwBWoLaVlZ2EwDXZz2MET5+yl76LSMKJaW&#10;yOW+GIIGAm9VcIni8eTdcgx6cgjkbrqW5+GVYqg8aBbrmhzP3MpR/4mCKb3DV5C+SVosPtHOMGtk&#10;5SJRlx2ejDgecSdHVwafuB8jdjM28jkFzWd2Kn1DM9JbhLYd6b48/3miLUjCDjtXWy2Msy94JTmz&#10;TMcXPeL2P33i/qI45k4lzj5kLDjprwjXJ0Jd+ofRYWLXOEw8qEDxPj5BadWOAeSH8BVQSSCRTEEd&#10;w/NcLeRXwN1tEExeHG/Cc823Coe2LDoAI2uARytlvIlQ6YrVkKX7TtAUO6wy8GPfyEWH+ie8PiIm&#10;fFHF8USnIecEJMETVzNK5mzTcnNa4cYaWW1IDjNBSgyhOm01+ugmFFx73033UZ1IC/cnmh+MTRfo&#10;VFBRzviF9SX0KC65YyfSh6QzW8JbUW9PDeKrxRQ/d6Sb8SeFLXFIkqkHiVc99XyPzTIHi9iOArhz&#10;xUGOOgZIkLVMZbowebk+e7M+e6s6fbPQvNIvzPaLc6PyQqG+XGpeqcxea87dnFy8nakt5SoL2Ynm&#10;MF8ZZIpAreWKH0PXoiP/7NHyQLUQNnTWJWdqC07E/t05mFpgGKTaIMcGsoepxXmF3ZvDgQQKrXZ/&#10;d++QNBib23tbOwcgvlvtDKnYSEVJBeFON3PQzoDv2DtQkdP9AIrXvCunnwyUIcDv539IT6yHn3mD&#10;z2ULZzmx/WJ2d+SJokHGwiLsx0+Q09zyCyrJAbfecfdOfwII0HkD5XTShRA/cZemm6TdvuyHixYn&#10;xt+Fiugzf/7pyM02y4tzjRsr8y/duPLKrasvXb98bXlpZWFuiipgBOKOQCh1s0edYnbQLOXQKKhR&#10;VC0UyX90iKdMNajWtp+s7axtDNvdTO9oYpgpZnLkzSFIEwu88EDkI7E4AgPpOFRH77IrKSgAsU40&#10;04KCIYYhXD3xUEv7MMIp6pg+SXIySDExU5LHPFuaUftE6fPtw0TB058q5Uv8QmAv8jC4JUUZr1Tb&#10;V9mUeIoFFBlyUKldwn3GtzV3BwYxOUZgxwISyk9umokSQCc+ZbgNOoMZ/nBcECtBCWNlquBndFNx&#10;ccqBY31z9cAT/fonTDlr1JcFUxtLWHjEsDfbUtSFE6IXqo0mfyrjh9keGHj0BxYR5kxWMNoId/NV&#10;Qkd9iaRC2V68byGwRjPAu+iZ1tqfk3lEmdg3rTebkyivxw9dpHM9Ig1kT5OG8HO5G/BcYaA7FhT7&#10;PNsmqrJRJvb2PPPwy+Ij4sZ2X2Fa448jc0JJSI9YfNzztDl9zdMJpZNFR/X4oUXy3K9xAHEglLbG&#10;TEjw+fIRcGrlhOwTtD8O+IkhtT/HmuTxO6eF7+AiMAejz502b+JtSMOBxr+Sk/MsfTq9LOMTmSl2&#10;HPyDLns5Sx6DbWXsJ5SgLCuJYQSfLdAHV2lI7aDngIEsF0vNao2SybPNqdmQD6NWxnapgHz5vDBI&#10;+IBHVP9FR/v09cFy7/b7Z71CpnnXhIKqRIOk6mB3Ve1FS4KGLkBfCMilU7Q8FK81as4ChCSTYcmR&#10;e4znWCWzxXpsPUdofRDAoxahMfiUwDPpBmjrpJAiIhHK1SeebThYHSFqz2WI00GQ6UDVJCFH4lqx&#10;fSh7h1jKkFQZpMfIlYe5Bu6CTG4qg1YwdXNq6eWppVeKUzf6E7N7/erWYW6nk9vrTRwMq93s5FF+&#10;elSay5XmJ+euV6cul2qLmWJjkKv0M8U+6S6E3ZUY6q+EWirQIq3V/KJYtX/y1f4T34HcoyA2Oq1D&#10;NAFqlap6hMyXo9whVZXabbSAze0dkvXttwYoCUrM40w5QX4pUvZIygOFyXf2yLmDn4FrLLkW9spf&#10;HP0rzfrjqKYZ4k881Be7wYltG/90JhVNTvFPZDPEGPav6h0ZKsmNfQhXQE8JgKa0DpmJiGGgqu/s&#10;7KxTKjfyRsZ3sSY+9Wq/p9sjorXRK4ZFFSWNU3C9Ipo1/d7PKYOlGwIarl8r5eZnmzeuLL9869rL&#10;d669fOvynWuXbl9Zujw32STvaP8g097JdffKo05zYrg8O7k02ZxrUBcA8bPf3dneevxw9e5HWSr2&#10;kfWcwklUHc4MS8MBNXj4U++ZAVLwiXe8AAVq+tjnnOeHfd71pyT6I4tFpqri+B2Tu3+e/laBXvKZ&#10;hheEVGIgNv/Uy+KuEdUF+lTVFYVTu3phPg05Qyy7xvBIIrxGlEuOCG9hwql6hvYAIoof6kFqGxF6&#10;+kQBaIrI61NEQH2hC4MB5sT8oM/n9omgVJzDFekXJ8jyekmlEFUIOYhCORrLwpZUt2CGVAckKZDu&#10;a8KxTOdNMzZGsmoJmyRdxjLM4eUwDuXCGeILRaGImkcpHlJ5JKE10biVtnK9wJV9QrQd8/vnXq9n&#10;ymQnLPfxtqJBngDVggr508siOG1ykc8/FBzi/BL0541AVNyTE0n+bidOpM/x49ItP5M4RtoU7QSx&#10;qfG3fvIJ9vaZXThPYUg/LlJJy6X69F+c8W1cotGeqFWYHP6t0zKPCf7JjyAW6xFPVd5kj/AjyZ11&#10;KpHIeb1NFlgE7TlLNwkudfhlfIBXgXAFdrRrR7CQ5iSJaqfcWeTzzmVO8TmS6OroZDgTGu5pc0S1&#10;SK1UJt9yuTRZq07Va5PVWqNcqVeqVnQoBNOrn2aFPnPt/eTD/jx3CJ01wKg8z+Z/1vgUSW/N8pLM&#10;jLGUNmMsURWqqFhaaQFZY5UuhpRkKtYpx44S8WkMEjPNWX6DkIonNvAnwW3ENGlndPfEaklvXkVw&#10;J8EkgpJCaoLKYCskOddNwyIcW4sD4kh2KQMghRzDXApFmxjkyke5yiBXHWTqo9xkhldmOpOfzZQX&#10;S5OXazM3K9NXspX51qC01R71ydydq/YnKkf52rDQGE5MDoqTg4mp6vTlcnMpX53LKKqhOsqUKbDZ&#10;G5UGGaoMSR7FmGU6Q2QUCq4PYDABouQyD/kKn2cd/Lt6ze7uPvVJ9yhydUDRgvahciNh/R1QBoSq&#10;R7gO9g+kKgi6KcatIEkLg0wCHARnIMUcWdcyBxRCUnCoRTyrfCeYxDONGD+nY/2iWNgL6d55dD4t&#10;V4z5YIJiiEZJJUqanISqQ5QwoaMn8CdKhZWk3CJizam6CxhuLY2s4YW03wHqbmrk5g5z8PBrp/9+&#10;RLtqPIk6Q+T4F2pP/v/4f/j78/Pziwv8t3j18tUvvPXmL3/1K2+9+frly4tvvP7yG6/defO1lz77&#10;yu2Xbl6+fmlueX56ul6/deP6m6++cm1leapaubQwd2VxcbJGFnpkawn91DWs0vpCrlEqTTXr1RJ5&#10;wYp8UgTVL8t/T4L1aED5ZQqaTJP/pzzBJ3zLHQaddoUibFIAEPoR2QfK3wDEk0i+o55CrLMjfgVX&#10;JAiO6g7Y05gHZT4iC/XoiLzx3LnfPuQplFhTqiJGhYR9WOsHfbutdABqAwz6PSxwPFmebuWegEYO&#10;JuvV9v4eakwhM+weHtRIfpYniiPX67TJpt6gTEU+1z9sZfrdKjOCUkTWbXyDwAyO+pSm5NsKKb0P&#10;dxuliYrlhM9Q3ZmnoJx02/VS4WB789HHH62vPiHlh3lWcMDQfHKKy4cwMzd38/atRrOJuI9bAP8W&#10;c4wXm1kHDEdcy4N79xTxTnVk57uJdc2X+I2bN2/duoXOsIYhczQi1pkPcZqxVBkcxJdmo7m3s3Pv&#10;43u7e/tKPCw2pX3g8AU5QfCvUIEb5JklQvVHmFiT5JdWbYsgHPtXEnNJHmhoY70bIMST/ZqUrtre&#10;FK1bWlzE4Go+k4IqOVilav5MtGRzeiQxBrZ8o+XEM/OaRmeHDBW2a8maog3p9abjd6ZvX7+6TE6p&#10;XrdtxXEIwO+Sr0QKmtQFcFkIlXjvytRUebJG0jHLwKKaftqDlhJbW0klo6wl1hcTOKJSIv4N8gx1&#10;GQdOZpZ0x5MNrKMMleU84l0kwkIlyIzqqZrBXeBQym3v7O5s78kJBKRNSD0EIMMfqIehl3Zmoq1n&#10;IDUh2KqUCAzDD1XHIBNSjFsiWQknJoGHwm1qhBU2cunSk3H7MT4LAfz+rWtSI5KD4STr96h7XyWX&#10;M51C2SbjMkuBsjW8uFSDzoKRUpoEh8QT5fHIkgaQ32xsbhEMZTXcJFfjkdf0udElQZTJRRsTrz6P&#10;AplVmfnop/ET91uQX6zbbWOxnp6qL8xRhUOAEMeweFpm0xLksbQMNdKnw6K1pPlxP5k07iMtH6+a&#10;nVGQ1Y/efk8pciWxm8NQBiRZGkiMIaSB+TZ491pMHr4hW7oKX7INwXh2VMRQVxhYyHLZmM1dr9Cj&#10;oLJrnNypw9SQP9sAOAH7KCCjAf3R+eempudmpjmHoCl1W8gWocoGzqVUysYMXfjOPYbHkD5hd7vj&#10;yPo+PuI6IQuIqtAYNjKa9g0wqbAf7XWrKeCc1FRv65JBLS2Jv+0dCZmy5jALzWZ9cX4e6K88ydks&#10;xay3t3eAT7LEGrW6NswoCy6JBOce2OEDKKanLgxfunNHfkNfqO42ESyUHA8VFr1Szqg4u7Lx0xqd&#10;m61f5M1BPJYTmw9FkSit3Rusrm/s77dlOTeBTLtXQ+MKp2vJ2no8WhUWZESyMByNWBgkUFUAmff2&#10;DmHTGBcPWweAmn0OE4ehUQ9IpHg4nMfyRCVBXL4TPYlzCBnw7an/KcHTg/F5bQfbL2iCuGHq2UIN&#10;h0BmxIsCnVP5yUvTS3emrry69NLnmou3Ko1FdImDXu6gc9QhXi1XoBRrX7k7ZCJTzPgg21MCZ3nC&#10;aQyMplKuTpRqZEwihJ7cVSTyhv0Y4sWkHPMt2LtKBChnjyoGaIlp1jGNafFqsCJ1jEJVXEvjE8MK&#10;2PpUlInlpidJB1IOhY/sQ2NHThKcrKfDWBI65vqi2yBsr4YHBGuafyqeopszbsKLmnppxiS1N85v&#10;covkDrEXx3WhlCU/jaoKH3sOKR5qia+tzJztuaN+r0OaTU5gMVAAeDewDNJdEtB80KJsbBvp34qv&#10;WhU+796xuB3uSjdFUXTPLFAlOFVX1LhYJEdYr9PBoyjdLWzqtLnEqZi/j7t5UdU5/DQps2NDJxw1&#10;vHK/ReBvCzOmbUzjYslk+BSk311aSLdEK912uo99vDgSqBN38AvO0zrizVPEzJflGRY/q20AAP/0&#10;SURBVMuQjzzrUfqePvVKn580xn/pAoa3yhaS2gBZQjpHrJqfW3CpnBxAlbIK9LJLup3uzs4ueiFX&#10;4l48IrexTSyz50775z3CYjijD2548tEQhXf2D51POHygoQn0yHeo98V3aKJsWHuOWYvD4yTLhXhP&#10;hwbY8lz/8PcOcY8RNoV5vVCbmp6nTh1u9MMOzF65TZXCS7WfSYzE/yR8LjeacrvQOFK9OjtBryKd&#10;U1SneBIfKr3U1OQPf/yOMqom/XGtSOPY7ysckHrMmYz/ljnwIkexwLNrRd49h7h6fWha7zmtJI0R&#10;Mz2UPZ75Q8/jBNma+6Nv+aBwN975iSteLHcFvFN3wyokqli0zSt8idpqR70uDv3D1j5ORHgAzyIA&#10;gHt6U7nP3vYOtwXfIzlAiTt0Z6vyTAFpZNMeJaTROKEBBApAK0hZhJ+dYSznJxiuH/74xz9654Od&#10;VjdDvYVsCVpSIrAtN6JfiyuXfuXXfvXytauAFAiSJj+W+DRBjWhfucLjx49//IMfornGlLrpNYfg&#10;8tnPfvZrv/5rrOCPHz0gLdLs/By2CARhdJF+t21Fp8tE0f/xv/yXH3/wkYo8qV4e/DFxlLuEkcvW&#10;0HuS3E2BpZkPRKXc+n3ony3KsZctR4YtbTDtqBAV4rE45nrnJ83J+p1bt1BKGUYKfjx4gqmlH3PF&#10;2IaUmCuBYUytoy1O8haXuEjl21sAbrETpQwPNTo8SFd78mgid/S5N19dmJkc9GHkcFsGoUV9Pa5X&#10;iRkUBhVbpBhhbWtz9+13766tW7Vv03V0D/FnkRLKkzi5sKf4ntK5FrlQdMqoRRPKlcyVZQpSzZcm&#10;uApVUzH2sumS5kR6HcuTdZghQR4sH2f0/YdPHj5YNRpLRQu6Qi0LPcGUBe7q4eAwHgmXVq0itMFS&#10;8sCjlfKY1Mf80NLtNiw8Rgm45CrttbXUDWclASckKbcKTcmRVFY2xmYDqTTEvFSZeFQmOn9IicXB&#10;3Nz05SuXahUUCBXD47r0ZvRxOE31hIgDKlGusPbvPXgEYrFDBmarrkWUnjEHrRx2xNjoYoqZz3zU&#10;/fyT0/enzaxw75dRe11jkvCwXMh3Oy2etLI8/dKtmyDk4dJIPhlSN3jtasmMYQlZeSxfUbpDsrqc&#10;+Kr4rmZEHVZUIlX+esPsH/zht7rUuQdRIHsw+QMEp0EMb07OFct17CFyalpyNoscoFwKqEjlQ9Pe&#10;UeTSgBADJkySkroaE7/FRW/joOIYHl0tR6S8oyGdtLlGVcm+Z1D4I0ppLszPTjZEsqj0zCCj3CAy&#10;b+0fQO+0GqxqAbcSyTX6GWoEJGzS95iqy5x1YJqgtc6EPLDK4bnefpEN8+FpqOwc7I2EMYbQ3mUw&#10;1RKTgQZ6Qnfm5mbuvHQTm5yxifzdj+4/evSEtBnGd6tWEKnrDN7otmWG0KqjoIEK4X3tV7+KiqrC&#10;JEppQS2kLr2k4eVixZ1V6otnRbMtE5an9pERBosnNpGrV6zVWvu99z669+jhVleDmukcSQ0zKIgx&#10;RSv5YiUiGDdqdLYl0efxGqkEGFQMx5gnJKxXq+RLYaBgiAd7e0j0GH61lW0WPYDHwv414x405Xxa&#10;pMjWsaxCJigrnYfvSRanEl11jcMbaknZOek5ye4qUDjK9WTKjUJlslyfqTXnG5NzhWqzgwGNaiEE&#10;2o1Uxl7IIouyVlkV04PUI5EWZffODbujo3Zu0M4NW6Oj1qh30D3cbu9vHXX3M5kuNpYRNyNh66iH&#10;qQ5DYC5zBG8gf6AyfGjLCcKnsiQWc+9D7us47lzfcScOOSXcHGXYYIUCTpDJr1Eq1y2WT7GI/MQ2&#10;YMg8rzWm2/paDeRRn7Ad9KlZWL3Yu+015/XGi/u5ArohloS6pAi7s9WGU/SFNey0Ey9F0yx8JenR&#10;uO6YdP1InWw0POMiA80WYWwVjK4KITIAS2rCbhjMMSG03cZF0o6h07RTHFkUyrwY/bfw93AEA4Zw&#10;2xp4hNLZaTKn19nZ3cO9SaB9VtfZ6HNC3xLK5u68KBmHNXB6Ys79JLD1oMgZhBvqR/pLst08IY/T&#10;xlaXpL6WQSTUX01UFH9ufD/vCZ4x8sTFJ+T41ESEYIDTd3NR/vRxXuUDDyfwkYnjo5WTClvy2fcj&#10;KjwuyrpAyOpCxjWJCORk0XhTBnHaghkGUAaXcywBTfAnn9fOs8dHaahtjZw6nMClW+iXWCFwHf6t&#10;SEiSmiU9jPHc5bcx6FF/hDuzokjfGPHkxptG2ff/5P+FEAg9QkEqFqvTs3NIIWjD7YN9YweY+UXx&#10;lK3PaOvOYafanAKzxY0RXl2UlzJtSE0fOwYFNgBvID3I6r2H3mgfaCeXerC5UVAquBgRn5/TPt4l&#10;ZSdKhWuN3m0qH/FDrkTc50paSJSJCC7pq8isOsAmWodqcwcSkriO4c/1u7kOQ16CqckZfIPYzyz2&#10;GRN4RwoDdlRVwsOMm0OwXn38sN06vHblKj9fe/KIOzhSjRPynPFeq1SwC6jLHTE5Fg76CQ1r7W4D&#10;8WrUasRu7OFxRF7HLFvAtjpgDWFTe+fDe9/98Xv31ne6uJUnqnCekrK5CjJ06eqVX/raryxeWoai&#10;Q0SJTtby7YlJE3GOwvCj732fBF4He60Ti0d0O5N56623vvRLX6GRD1ef4CyoNxvOx7OYAjptOBnT&#10;9PEHH3zrj/7o/kcfAxQmJ6PY6wmFIZ+tqhC2yd9GfmxFSkag8NaZCoNK2JlxRe8mmfnGRVHn164w&#10;vHznDgqDkpG1jx6uHqAwMHf86cvA1ckXpTBUioM333h1frp51GujMKhwe+8QM5PxEjYZoDABOvLF&#10;2tbWzo/e+Whjs3chhUEDooS84sQoDNR2vELRlOV5laOFrSrPowr5wTaMSfMnGzLnCgNo1HsPHj96&#10;uC5b6AtSGGQ3VQyxxTb15bdRuhVVz72YwmDS7pA6tXJ09wfz87Mr1Esus3bZ/hayaZMl2mKH7/ST&#10;S/FZCoPFCVF6IATBa4cyKC9CYUCA7vfa9H1lefb2jetphSFyTYPEJGws0TpEZI0nBxEHYiKNlFwF&#10;UB8qKub7VL8aZv7gm3+MwsA5yh4CJQoDU02R9QsrDClbrMW0jg/JDKcUBnOVqI61kqhCyY46Crca&#10;9hdncCJO41PtQM0O9pEkiAGAXTzZpka80VkzJClXv2kM2DQupDDA56AY0juG/LbklheZ+60KqhRb&#10;ypPxVDwUSkNnTjQRAEsqYIZox7IQ7KnpzfRNYbgNU9BCyuS+//0fki680+4rYVS+yNJl/WrdJsxC&#10;HFEZqw0Wlx9evrxSLuaAXDGzpRIxD9hY5QHqtvmVebFU99QyVivgA6CorU9XGEwDdAExKgzvfvjx&#10;o4fbKAwsinafRNjPUBjwL8NBtMs6Et1oA6Xqm3UDVlm+CgZa68gim5NJZToD91V6PStS7fPinJ7v&#10;FGzmpgErKC2d0cqfwnY1b24VIaC5UMnkq5lsPT99uVCZrtVnqrXpQqmZo5RqoUq4GgBWyfVSeA1y&#10;a3Tb3G/uQTJxWWqqildosw/aeKmyA9SDdqZ/0OuiM+wfdfYPdx7jX5eaPUBNIsSoS3EhyoSWJlDU&#10;pIpq0eqGNlzUhlARBxtpO6Igcpo46KvjCgPaw79rCoPNgeQzF1g1J6Zw2In4hfaKRkprNSUCK8RT&#10;NEqCaRaH9uRUE4Yz6Hbq4CD+TGEwmfPMJXeewhCofcqZ4J+gd595H02HiaOirCqgkVEVRCwpkrBE&#10;JCEOkDKogTwKvZ5MSMkRnGG2D32PPO/xLIUh3id2x5L/BzYdtYXEfBIV4PE+vajCkP87/8nfUK4Y&#10;oVGQljFbVoAekGtnf3971O+A7+kRrnOwB0/qHJJEFQ8UxrNRpaiqZpAYmHROEkan32lxzkfYfvhG&#10;NrBCFohOZ383i7li0OMd0wUX8wI+VCsVSvnMZK1c5172SbmQ5a5Iz+B8OOHnnOi9kAWGBPYJ2NKg&#10;2wZcBFiIH01gEM3rq1IxX5vIT03WFqcny3w+GlTKhboAvhO8w2Ca5WK9VpqpVyfr5cvLS7VioVGe&#10;mKpXZpt1WO7cVA2D9NWl+blGdXGqsTI3Peq26sX8Gy/fJhZ8ulK4RIDHpYWXr69cW5idb1ZXphtX&#10;F2evL81dmmrM18qLzeqV+elLM816IVPoHVydbVydaXBZYyI7VczO14qL9eJsjYHYq+ZHpQIltDub&#10;OzutXjdDtm5kp4R/4BO4eu0aMDRME6UyLlrNOv4Pph/5Hn1j9fFjNDTgVCdWG9dx7bXr1xHK+Tn6&#10;lniSO84w50hqoIy5HOme3orkwVSWNP4iP6ffzTUEiUiUl0giR/1zFxFl3FS2Ro+sd6HRtVgXekwJ&#10;tlNnHfLiW9cANiwIilATq+309+l5b4A4wsZL7u/iWrpbcVO5kOoO3yjqGUUNBNQ/twaJng4rpfyl&#10;5UU0OLxiXjkDSctDyWmiarNbyWpyHu4fHq6tbUltGd/CsBTGYpGxrEH2pQ9RHCv5IeQNMPKdV6WW&#10;Zt3t3Co4ZYqC8VPrlFWglokd8NowQ/o8A0I4x5Uc4xgLtwAmnkFn9gHwEZyMYXyi4x4FGHolV77R&#10;Bc0L+9CkscDAkx8mn8T+hCkPMCSHJPE8oS9kDVa/CJLHQQhQnsIs7nFy6uc/dTNeesKSc6WJB9KA&#10;zAryDa+7KqIEV7tZbS30Ck+fE1/1MYyzjfUziWlWWe3CpIQF6CvH4gmINcqNpiYbhJ4x9djGXb61&#10;9Je6yPE4ofcOAguf2/yGNZZ4e5RSX1G09BUT4N179y3pveEohHuxac1kS6UqwBiDITn6SVAljaEB&#10;hLypDpojubLhqdLjdmIM49TZD3U3fI/UWhTq2dOxAdislEuNSgVxskIoMPwJW18XU7HSnrFJSeju&#10;k8TFAgd6C2R9D7Yn37thZeuysxmt64cudnskBp/gc8dyy2rjXFHXOAcgVegitr8C1MtG0s9lPte4&#10;h/zOs3OzNYrQG5ToR2+/ozqo0AAbRunyOMuKZKUbK5DWcklQbB9CPoHzbW5tg+gD6oZT0oA+IA97&#10;BYPr0D+uDPm0RXyUhc+GwXeTGT7M9UBIBINKsOn+XseMu5pfQ/6Fre6LxD0oUCrUErY5ZJVfwSuR&#10;CpDY6DuhYWCQsDJyMT2lEWq8UHeuDIxXs7wHqmNq1mPbRO4jM1CfzhyX6P+7p4HPtTPYo4VqobFQ&#10;miTH0VK+vjR/+bON2evNmaugj3LlqX623Bnm2keZfKmMY1owKsHFrKK6TYHWhCBFokCcqWSD4dto&#10;r10rjyXl2/IUehOfKfNgwkVGZC0Rjt5yggu1pjwaiXFJWzqwhYBrPYMU+II5eZhUbAtQARtKQyIt&#10;jHBS8o2q927JdhCh84DzIEnJ93pCGqrk69ZFJRpvsAJtOr9zoKuRojstGB8pYe4skIYuTNOocLkg&#10;STYEAZJkFzm9FDYjYW6mEfr8CosVBk3EN/TX11/S74TvWOvkY9JtzZjBjKgUNE6fDPVhzTXjzDux&#10;hvjiSr0ntPLYPU92/sy/NdOm4tiM+IbS8mI7HJBs8RCfdli53ovwlubXZ3OK+LSxHcoabIzw/J+c&#10;xyPO+8l5LOWMxelyDP3RfvHypfFEbi+tKSdGdjC3gDiEugGVxUzj4TfYC0ZkPsZOK4utiVXehuT8&#10;QgqDD+cZP/FxsK00BpBzzrLwT5zDxvE8f9wuBkmC1taKE9QQBnwA1E/WAi9mrFR99XKVpH0Eo0FJ&#10;JMSrVvlks96olxu1Uq1Zxb6CaI7tAaG8WMiUijk+bzYqkw2y/xcxCMmFNepLYUhemC78HGWj09rr&#10;tQ9QS4amb0j96LQGnRYBBJl+Z9RrcxL/bO9t91p7/cP97sEu73zLa9A97B7s9Vu7vdbu0eHeUXsf&#10;WZ/C1RkrX53tc834PdMnFKE7au+NuKy9n+nole0d5HotXoPDnaPW9rC9m+21CoN2Z2d9f+PxYH97&#10;qjiczPXqo3Y5262URvPlzFS+Xx8eNkedeqbTyHSqg1aNP7Pd5rBdOToo9XYqw71GpjWZbdWH+7Wj&#10;7frRdqO/PZc7nJ/o3ZqvfebKwmK9nO2onQUl2hZ189AZh1E5RCpKVGaXGpdhYpWclRhbQZbmAxV+&#10;wH01nDv15PDbhrw0qUhf0dqE2jvd9evjOovn51EX33hGSMcn6T+5gxvh+FDa+fHjuYjWRS4C1Wxp&#10;VgIyO6CkYq+SSl5GGmjPGc6+Zz4tNTiBCsTHnTlucUs7D5FY+Qwa+swmjC84c9jPow5Pua83yX/o&#10;op5PWY8EAIDm0SOxZBk+XW5HbN62ck68ntnuSMvGE/TM3zzfBb7UHXPpeyqhp6GWi4eF2IdBVxmb&#10;8DwpiR3p9a+tZhlhbJCtCIwfFo9rF18EkHqsI2bwTg/f2d3MEUsXsy2zf8WR8I8eQCrFmXjBqyjY&#10;KzgCDKzTVipSrwPgNYbtPQ2cPSYInT+2cYn6YHJAncB8qvB8lYCo+sz01OLC/PLS4tLiwsL8XLmE&#10;E9MKlSXhDR6UFND5UqMF1hYPKaFllK8rWfnNlStXJ6dnQJYihOKFowgQ6o5KflrtBi96g8keuJPV&#10;ex6At1rbOLz/YPO9Dx786O2PfvDD91oHdNpIHY49LVBLYK3KO2crQrFfTq4SXn7+QIC0MhiLGfsz&#10;c/PNmzevX7myskDw3pWVRrPmSankdXTzhBQCz60xrpbDQvFPPB2siI7to9AYwyCFvDg2XnLPSP+E&#10;gVZyWJ8Wbixc/8z8jTfnrn0uV1/KVuYIXLZo5vJwopwr1yfwb8ChLZe0bQCht5SNEGWMMBEBoFSQ&#10;1KiP8J8oSPQGLQPAYB83Wq42ytdyxel8abpJ3tVpFJIrtamVan2pVJ0uFpuFYg3XO0qDcQtDnAm5&#10;EUS9M8fuBJ2PfzoNdHUi/vAF0sPnoxY/s6skX5lQ/ZRt6JEccfmaSCYaZJ4rVenDK2vxzhISfmY9&#10;+cV/cCT1Ll6HA7M5dW0gZF6nXUY5oTOEo7V4YtUXwL8JyllkrDxn2Sw441uu5BPe+A0eUM9Wp3os&#10;Nk8KNXmmRey5R3Us0djZsS4c/yOy8ue+99MuzP/P/u7fZnFSRsC9ysZgwL339lt7HmmHmKn4UvDX&#10;pMecmGiRwn+A6W4CqryLFXFvF2xJr9tB9pIIFnLcy6ooU6IIFmAMizQMeqrbp4UPQV+mAgbsg7hK&#10;AhZ9MBXToxLJcnqrQUIdajyW5hcm0EKsOnqFuSjSAP0CIsn8YkoHJoRNlMfQZqZbVNNop/tl+cDW&#10;QK45MyswwYieytkNphN3CgrM7vZWHkfhcDDVACfa31x7MgKkBACUUKXN1fbezsSwX8TXhKVra53w&#10;5WG33T/Y4/Pu3m4Bnwb8mvJ/uxuD/j4eGhwHvc4+ik2mf5iXotLKAQw62C2TC6RYJBXtw9XNLpIY&#10;5VdkXRMk7sq1a1evX6NPjGa1VrXOqb6p5JKRwjyePHq8v7unpAmpIzGKZT7zmc9InwN2pbhVsBOq&#10;xuAdJ5aBEWcK11dX79271221cJ5ZQetg0nbZykUtxTynIiP9G7XkfA+DkXsHO5pK7bKU2a1hDIQ5&#10;EvSMOmT1EbsHhyonheiT9jCYtJfuVuzjRT0MR+irS0vzFYEowJjJ58BSY1G7NsMa9vS4rE7KUaxu&#10;bPV77kQIhq9nehhse8p6p/gEeRgK7mGQeKBP3LYnWIYH2dEzlqexiRxGh63t3YMDotY0Ti/Ew+C7&#10;JkH8WT5g1xJt/PXd8wU9a+MA5zCvBr1TeXt8ZoB1BkdVTNmFgqugTotswM4yK0q4PNvDYDZcCySG&#10;dkBFk+gxYd+T49l6zvkeBlVIwd5WyOFhmJoE6CiECrvBMeCBvCYijhk4w7RLeHP/jnXIfFAaPCZS&#10;4X3anoiwo7v3HniCZv/cpEiFIhKy+Yk8DKctR77mTTQIy1/SGYQRaxViAnqP1ADM6eYLnmo2Jhvk&#10;msA8kCOrBDBICDcbH4OXpwq2BN3mYXAl1afMF6Urh/a88zwMMtCaquATzQmZxa9cvgSxZUdPNyfx&#10;iC4vLE7PzJCaCT6JECOQkMG/tJKUmy6AZ91QXq3XF5YWm9OTE3DcUuXGrduLS5emZubLRHwVyEk/&#10;aLWFMpWjwGzT1jpLc2azAybY3FPCzEOL2u3h/n5nZ+uAgFnipHmSdcvIfch+5qvKV2nKuswCJeiu&#10;06ek7v5eV9yIaDRZqc/2MLAE0EaOqIpczFy7tvLSSy+hIqE1MRpLS0vQMZDKPlCsIqiu2FpqFiMh&#10;o4k2jGPPg69JT5kXmql/7DL5xUxZzdeLU8szy3emFm6TASlbnjnKVgkjBBEHdFxQWnVO2f0sZEQL&#10;V/zOapIS+uGJ4tgLKBMaG42RfWkKr1MH+8MSf+inwgihv4lV4v3WcEu1sYhcYwBKqyCTuYX5mlHG&#10;Bj5u4fRJ2HSpf3xjmVIu/UiRTZLCkKxKLkj//5mHQVKOKZqi/haTY1vBjTKBTfpn+i7wg2RfJkMZ&#10;KEVkkVkypGWJZJBl0OrX/pmHIRC3s1bheSK6i9Ee+2Fg/ZBZSMnaTE1IH9hK/DD1gRBRHRYeU56f&#10;nefcA6D9wyoWFUoPwOViac7EbqupPnOrnPdh2Fpn/8gpc1o7MLI/3m9+V6elLm6dPoLN6yx/mo1P&#10;uL09y9ZtvdrgRU9RjBgoc/OWKzXyOlsePFVKUEZ/ghzyYIgE06pxJQF8xVq9Zj+sVogBRrbAsC2x&#10;XFTb/PWS2FEZrCaAKgZYBhXzPosBS25zAuGpSDxDghVfU5VM5ePGcEZNRGid0nPvHRziAVJ+6FEW&#10;tzvubBzaPfgMd6NEtX2iaogkQLLizJz4y79qd3oEYrYPu2RMYhujJ0gExsPcIw5Bhb55BlxQM1+u&#10;XFpebiDgtg8holjtDkmUvPZkb2MNDUGekIPdg62No5a8HHhC8IEctQ8IhSuQQxZAaHevN2oN893c&#10;xAApq5Dt5Ued/NFhDbl9ezPb2luZnn7p8uXl5lSdMGxFqGlGGXUvHMjEIJa5DUbTn1Rt87RCPt+p&#10;AqPBWsFnLFMgpgyKxgtPEQOlON9gQechAkErP5Tlkxedt4pBxqDiKxq9fNE9ZR/GlRcvi+s0/ipa&#10;eaOUecLDEFfzhTbR0y8OqcQSJJ835vQhM6QZAz/ZEW/o9uzTw+XDkh4ljXk4Ptkzz/2V3zU9mM+W&#10;vM+6WbxP7JSPHp8jGBG/5RFEvjI/WR8kKSRHHLRPdqsTv3LR1u8dm5eemrgsz228l5BPfFB+/1Nj&#10;K9YftmGyR15I+8eevuO3AxIDEQD6Tw60N99888tf/OIXvvCFz3/+86RkELmwFnIBrAwKxrnW9HMs&#10;62fyLd8bzlZ9OREktrhIoqN5bDeL8wuXcC3ML8xNg8VsoDFcv3rt6srlpYVFSpzWcUxjXDPhXcq5&#10;0XZYGVKoDHTlKp5r0sERhEG6gCtX8TTcBlFJmr7GZBOPlhW3lBHbC5MpKihbkHwsbJg8KGRhZRJo&#10;H8rm/XuP79979PjR2s72ATYRLAL4w56yPuOqSzbNM2YPfoBUDge7ffvWq6++yrBzB+QG0q4TVoep&#10;wHcElM1hlm471xEhjMKth4WUpBwwX4icDFZ+yHDt4SQ0R1WXwbuBNMoWG9nqzLAy28tPdzL1bAVX&#10;wAQR7qrrg3kN1jdsk40CvmrloiXJK2Afm9UQgBd5M8RHlQHPAoeUvc1e2M/Q7JXI0wqKgUnOkk1o&#10;otbp5yinNMhUcvlGYaJBEao8Xo5sCcCSKo1KtbDI9HMcOM/eC+MAj2euwWff7BfiCkk5n6ivwbdg&#10;nWRZ8Y7+5sVVIl36hRiBn8NGhrSjlrLZE5K6uB+Efgn+KuccD+JjcfZ6PSslGyHq3A7/LZ/Er7xq&#10;G5TBc0U40MOVEzeTvcDjhPR1pi3vEzPrM9uZQ1bmUL7OVusAo+vhoZDmPdI/YcZSqWNoG2QQKu4m&#10;RiRXnOGqREMaDmFlFLKqUE/hZVXWVHmCRfP1OLFwo0eWNUx5GLV3REnJPYKlWSKsErSovg22Md2f&#10;X3mct5v9Im8ma5MCOh1yAO/xlHo22WZYxxzi1aaUDYlPTCF0TdH98lY+bILURsCBrbyFqlONxRcx&#10;3YmiinEcHsrxQFjGYUup/vCbHOH1Puy3W+CpSDNJYMFRBwVDir4i5ehuj6D41mBAXilMV4e9Abme&#10;+oQksVqIZx4NujgxyDbbP9wbtg/masXrizMrM5NTuElkcFF8IFQbqxuGFhk1nZWpCKgcNmaZJnoY&#10;dUkm8oCWPDWZIU2TDaBGwXi1y3aOpOCeKFymaB6jXu79hNkYPnEsQacv8lIGEbw0frgErGC+VWOT&#10;PPd6uDFAy92nkAhe3BqMgcEAAr9J5Nqx/S/cOdpiTDg7tcnsg2Mcy7pr+Aezqx4TGaUOWWPUkkTS&#10;dTOmhCuz70k6cfX1aYwwkRRlWvYGGIcOOfUCV7D9qcraaqTnPDXbuuyOnjDFpsOKdGpqzhK9FSBh&#10;QxHwC3aedlOnZkDZQuzi8U9SDu+TCenVHF8AZlMI022WimCLlftNMybrFcEeAEIIDD047G3vtja3&#10;9/eVCxz7sZUwT7+0dNRCQSs85UuymNy7EnWYtHKVomXPT0nPVvL8/nGKNbmJQS98bmNuK9ms0BoA&#10;Z+W0Nv1KDH7JPhG9OqaPGf48zE4yL8f2Rno6xjOVnCXzmPpJ2INJck0rLBOW01/9y3/pr/zVv/xb&#10;f+kv/vpvfOPzX/gcfkiyCCAVQzVI6765tbVKZBLlVfZ2t3Z3SBKM4Ar8ENSCZTLSy+JbiKs8tuvH&#10;lgbry+mXJz/1reTdh56KZQJJqoiV4ljAvIItWqbSwfDyysqlpWVVL0JhIKtxiRQafFmUqUKZniT0&#10;jzAAIb4WKqQcuPdofW1zv90fFKvVuaWly9fJ231j+cp1chJESJJvW1cbykYe2TwdBOSuIrmEq58o&#10;bh8OVzc6G1vbSr525HUbA9syahlXts4VQygPkpSQ4HpLzOwnZyf522zhmanJqVu37iwsLFE6i8ww&#10;uDvq9eby8kq5hF2p5wX4LOWHpQ6yiIGQ+sa7cPyIM6+x9Q1pO9CJRtiH8rJjaCOZXoXcCng4iMw+&#10;UJZOpeI3jisjHpwN1UyYqDGtGG8lSz2kmeQRTmp4Hvflb5X2sxQo0rDg0TiHSNBJOu9DGNioOwCq&#10;RBhDcUSSt2yZUtAUYlXsuRNjywUrtUT5As7euVFXP3FitEcbZIzvO0bgLenymccx+haJQGiPGe6t&#10;DtP4bifYSqSo8e4nzGWpbXt+he9TTYstOXH/1LAkYEbfgQF0FqLXwv3MXOoJ63ToFyG1XfgkYuc8&#10;FRLKmyi+4n80KSdJ8XHtM91mR0HaHD773Rejhy4Yi9RhE5SkdEpYyCdSiM6Z6J/Kx25acrXBoEZj&#10;r4KfnXgXTTOXAp9LnrSf8Fvy1riNIJqrJJpaVQROHEzuCkPakvW8XUwsCqeFoNNGMROaj9kN/SmR&#10;8z51Wz1vi/J/7z/9H4J9lZ9RS0KBekptPTm9vb7Ox3ymOs2khLPADmgOEjrJgAFqkSNQcR7kwkMQ&#10;JL4Qo4YZWtyAzWDZuOKYIcKs1yYrEdYhxCbVN0WSFewBHoCOMDk5jYSysb6JY4OnV5T1SDI6/4uU&#10;KbRHLm7Us+npKRYteo3CsPKE3SD3K0k27ecqBos7w8eY7O2dTSaMHsnkg9ROk6SnQC0HTGZjklyu&#10;IzIiM5doHaKfwyE9okwBSAzSJSnaPZuhZMFrL98C09ACenSI77uA24HGgCNGf+C5aE6QTBC2+61d&#10;HAOTTaW03tzZgF9xt1qpjCoBiKjX7aPTHOzvzc5O0/jNrc3bL728ubf7R999b35+agefQLUOe//S&#10;V3+ZZWWBirn2YQtV19IPEg02sbNz8OTRGpnLSSWCjnN4cEiRNqQAtBu6A2dqTk19/stfRlkG6APb&#10;miBNXb1B4Ck1RMjghPmoXq3v7Gz/4Ps/QKaAw5CuSHgtsRH5TKFN9ItGOgrZADN5GaoEvRVtgP/h&#10;ibF8U7J0yM6ktSluZ3nc9Ykhl1xFEJgM3UywnFzu8pUr4BakNOYmPr73CHsVljh0T2EBbD1oMQgc&#10;5vQoEV0MQMRasmRLMjZ6hKClePe9aWBpeyWBxsoSe/UKdQVB3GbanUPcSxL2lMbdsuzJqEa/9M7Q&#10;ra6vb261yYkwIgmJNA30SQEOFY1HJ4ne9WSrbgyUGmtgIwW8qmqEIqCGo5mZ5vLiHKGoxIpbuTxs&#10;f6bS6rCAwomSVX7gufn9VmdrZ49Hm44oii8vtJ5jnT8BazXdKpHvDX9nQZwWc05XpCzrQQV1z+iS&#10;h6xYsCP9l4zozMZYQwTPmh5nTzVhTN/wFAH5JEHkJ1TyPJ+fI7x/chpTwPTc/OPVzXv3n1BjaK/V&#10;Xd9CMT6anJ7GiWdlIoT6cria+Q/JJosmPUFSWpJQHRx2NXz5AgtHco1sECQ6VUF0Fqdgjqgj1gSr&#10;rmGKpFaXRtk9Nw6V1jhZ2lvNun1q9QuE2zfHvkYJF32r1SGYCiM4obhsTEF0hAfQLceLSH9rTTm4&#10;1JalCmLoZYKpRFEaWixZvaRhudbA+LqxvXP/waopCrYMFK8pfZxbTU6SL44UAhp7aSnS39Ra7CqG&#10;49I6x+DEagDZiQlGtcmyLEQ2nFcvEL5c6SmVXgMbRQvSNz3ZfOXll3/ll3/pG1//1Tc/9xnAk48e&#10;PfjT737nO9/59ts//sG9+/fXNta4En+qtgWUcIAoSRnZAZFkkDtNCMZ3DDJHHfILkO4V4QSGp4dr&#10;P8jMzYhMICHmJ4CcCuMuDkBpS5ql2lECuqsSQA+6yuAjoy4szl27cU0Qp6MBKddAqQFTs5sdsZ1g&#10;pO1Wi3mDkZpegYA9w0CRCq1LPstSkdVab6BuzFPOnvpToPJmZ5cYWL7sdI92dvdw//KTl+68tLy4&#10;RNbrra1tyA1Dx7KBhWBJEuDV0y44BdK8k89K4CdLYzmYmsWs13CzPhhjZkK70MA3iLYiVAYzazM/&#10;+VKn19/cwWemOiHQByUNUqpjlbykwA9LDZ2I51qgc2/58uVbt14pl6s0lfotKEWzc/NvvPk5Fgks&#10;CQr8+NFj0LlQFUSKPerkaJlSvsOMCSIXZFaR0ibpHDyVFfeGzBJsRaCBig3RkSNetNJS+SlSIFci&#10;SwRZmnHqXH2NEGdyQeFgqeLJt3ovbhHRjjDCZKl2HO0kU5NpICp0OlTmUnM5uFfAUnP6D0UodLVA&#10;x+bLIT3aEKsc6AEm0ZKEKSjEwyIgJ8poQmL1I0bsyKx25BHOK2VxElevzZE6TvwZzATWUlQWjTXl&#10;x2R6IH6XukolK0rjGo3ok7liJDZrgsVU1Cd1TYn4VAnEyJbPtlA5imCh6pJMlkoXrktFx5QZQvBp&#10;5yHhZSYbNxecfplnS3xRiX2Dyn1MmAoYF6NLaoLsYBYSy/WsRNqm29rOZg9aolU/hGEPdMjWRZKb&#10;zfN5G5xOBmhBWxO1TC12Ks3ikQbipaB5t1pGoJw71RLuPUJQywyThFcBlmQaxcbrunDCqZ2LOtc2&#10;wurkNXnX4ggj7+Ovd7f1GLswTTNYWMSomIlDku8TdGR4PpMTjP+YouTibPrdPZZ8QuM8zNKmSSvQ&#10;h8fFdz7X6KdCXIL99FmCr192+oirMt7WH+QLUjvVWbU9WujhCcIVDI+HYgDOJXmX35KWg8FRmEKZ&#10;z1m0UADtDtc5TMeQrVqRC4ViqUwtaCtOIJAu7xKezgNIWffT2yd1HhO+uzASXqwrI4JahyKNbhsK&#10;ZanCn3EBu4SQyBKO3vSXy10mGo8PnXteE0XW+8joao2uskPaoneSYy8zb2M8kF1Qidhs7sXVPWor&#10;UWISYJZrVxJMUsNhpMhxNeO4wHhBvImaYOAqx94kuD6Zljx7t1mC9W4ZegTaVFYYa6dpOB59xWq3&#10;aFpvvO2C+Imt33CNiTWSqwL2JrHXO4mBDNNFmBM9kYJYyJKVCMFXiaNKMA9cILB80oPQOmuMSL0b&#10;T+WRhrmg8LNy4G7ddodHGYdQehmEObDICARFCFqfQsu7r9xYfOVSsX2wSYIVGijfguGvIHI+dT56&#10;apNkCwyKUsQEiA+xBrbck4rOhZIlgggkJ/zWNwYlipKoh5CyUKMdtrW7wjXNZtFUkh8/zCgejrTx&#10;NL2sgv0vtdDSp2Gfy7EkmTFEDlhEidFO8YPUEj1hDRIB8W+thenQ0rGt+pjabYYumiQVkcHK5WHw&#10;qn6LBgmIrlJhLBAEmCRmUfKBGJAyBmOUioZdy7XzVFO3EpwbCU8u86slalh3wp+JHyMppGCuBkmZ&#10;WnkK9HEfhQ30yfE7uw2JyyIRFdI7PJJUJ9o2uhGw6GazOG/BDBZNWcenTJeKwqp5tv1H+Z29w529&#10;1m6rvd9G04FRZXAyoAvI+eCjESJTnVZ4rmZ32pi+k8yyZ6D3wzMd68RSbCTXpNbDOYsqtO+8JWfZ&#10;vdxV4nZKn6k039IUadebhfTsl5EyR9GYAVjRqydAPsf8NsE9cKJRzoQYjMO9vbW1NUPng/6v8Qnd&#10;x0PrJWVgE5K/a2US0FGF7de+9it/63f/w//kb/3Hf/HP/ebNa9cx0f+jf/QP/+k/+yf/+l9/670P&#10;3l9dXcWHsLOztYknQfQAasj6xXKPfKeCHnpJp/cKoJbDM1DY0V7roE0OiSS9FeyLBgiKOUHErPzp&#10;Sm8asldhGOOWVJK2wm39I9BO6DwMg1cw1U2U8FQKuHgm7lzALxxW+xAdCUs/9h5VBVPp0w53v3X7&#10;pdc/8+at2y/PLxAoPFdrTLU7/dZhlzxaqDXoBQw4MQxrG1ugYfGivPr661euXoN0HGCt2d+HJruJ&#10;LjFhSG9g+FC9qyTCy1PVBptekS6gRdNjuhZdNI4GiZiQcqWBFQZXhFEJ8V8Xz+g6FAOPAQgD5h1v&#10;e2t3d0AxliNlyqiU68tLV+/cefW119545eXP3Ln9aotIpMzE8tKVL37hq1//9T/32c+8hZDw+PH6&#10;1PQssCtGAqgSEoPnmXBA6QkxyO1rDtliqHg0BFvlvVB8CeQrlCcmZxozyxPlJirsSHAgRzmNPWwn&#10;xN24Am1HKlxcL+Nx0a4cr3EDttMB/1b5k+QWp46AMosxK0whvoWBuRqGOVIniYS6R07birRYnyDo&#10;P3h6IS/COQPvchC+URsXT8UgPMjhHBFKGzqJHg+SqvVrPDKJN/wEdU1dMN6uJ/wMx+9zPiEyuuq/&#10;TQjsKb/EmHWGKgVycia/Ma0pfdjP3frlsmxwJiRJ3mwvC29oiA8Z3UiPgurbUzlVQx6Iz0owQiV1&#10;zuL+ruQhSRhFmjw+9dyoqKbGGZm7jv22YydDJNtPZZ2RCEdJPYrIGr+EY+rm50vVT5+NC317noAe&#10;/ACmE8t6m7z7Yjzx7hLXmceFGvOUi4O1z1jqscVyzt7wBZn+0n913la6aDvNaZugLqOULzxMjEo8&#10;ru057xQMyYob+GUmcI+FSb+PywTe0NislHATYJ1wGL6VQyBRs073wW8Y0wcFV4ZdF2/oYrs3D97s&#10;Ard/64d/EnMHnVivXMAn4nqgrUYjmCjsh6T5NL5GPHWlhIEQjRpdCwWTx/KnPNyeQFCx2jq4GC7L&#10;iWpEWHUPeDDck4ALS1fdL1ewK3f299ZfurXyK7/8BnEVmJyQIGC93IV9bq2SkqBinJbDx6Fvgnod&#10;kWtbFVtd4ePwE7714Ae/0iUSOsI5XXC5JAwB8pnFmLp65lPm2+A4cT6W+yWZwSjYXWCNSalJtCbT&#10;HiOOP7ToqfcKSz9NULzN59MUELskJncUHBnnJojVpyohQS8gvhSEn+GFFRUzANXwYITnQcef1q74&#10;dNPRwxG3ZfokTSX5PFECj9HH5x/NuJXSm//Evnvq4DztUd7UuCT8TxpMVRNwSIeHmJvltGB7UV5k&#10;Y3M7RFcOqV+Gmi0XgUqOmU4bBaNIErib71lP5OVH3K3PPwJPuZKWyzJnFqP0sMfzSDSf/rj0OPiV&#10;aWrz/E21PWtlSczBDX3zIDlya1Ab3ZLVyGtK8Z/5hemVlcW//z//L//2/+Rv/frXf2V+fmZt/fEf&#10;fvO//7/93/+v/+f/y//pj/7om9/97nc//vjjvd1dR2w6KfMB9D0cgPCIh7gFBsOe7Nmyi2B4wsxo&#10;WfmzCveCvChNkSf6UBga4vEuZcmUvHlEQWnSAaqqoQ0it0Xj8dFo1uqz0zPsGdwI5Giy3IGQFQWM&#10;KUiMmmt9UTxCXLCw+MG56ipQ3Kcxubxy+TY1227dmlsgxBlkEUpGmeRI9eZklZR7hNdPNrGSohXs&#10;7lMEfTi3sPDaa6/duXOHyA0uhhR79QYn0bJQSksBispLrkJZ1M2ZacSQBmtwNFOJOQk7tb202aHJ&#10;jBuaEoRRTjiXX5W9oAyc9GB3H6sg6E/sHLXJ6YXly7df++wbn/viy6985vqNOyuXry0sXpqclsJj&#10;ZQDJZVq/cvXm57/wla989WuvvPrZ2bkFqszs7TEYh+wUNJApwrrnFy9dunz16vWVlStLS5eon1Gt&#10;1qHW5App7x/KUWW6BHZJiBayn/zvAt0WZ+cAeV2uVhuWUFfJbT8ZFt4YsLB43lNPxxRXsjaOpMpQ&#10;5k9J5p1vypok8VWhCxl8DsQZ8u7CvbRomVzO3w9pGpU6Z2/CCKmHjeccCADmMnQG/MyQEVwtBVzd&#10;vBSBTfVLe5ArRacPo1asbl64Ocj21OUFYO3sq59/3/6srzwhfbr92+3ufrjOEI0OLDW2Y8ByJwBC&#10;pwxOK5JfPWWufhp9dkHldO9OrJOfRlPsGc4pXGSKhzcyjnn6xNsZhcZ4cubF6fn6lHoUG5Bu1Qlp&#10;xB8dW356/F16v9DhdUeDMK28Fm7YThQGMUsnH4mlzdeis3xvgbHqY4JgFA5cGYiCTly78aGcYFPh&#10;AsWWHffLnLjYRXmud7sdf/qd42XBYJPECkepJX0f1zp495aPf05onTlDFBlMZAUIpWq9Vm+ur693&#10;um2yOMCasBO1KSWby1Spo1bWn9GOy33cjETDyLVF2HUbc55FK8Kf1Md+DxMds0NZxmo5t7/7uFYa&#10;vvnK1dkmxBhoFfl8lDybIZU9Xo5UcTWsdDQehxD3d+3LSYDZgeSgN3ubCAEBOy6d+Ep1Q59GtVTi&#10;hPYEg67ShGs240JJi1bJErR8+akjPc4XWls+oZgZ6ZAs6/KnhnT+vgDGFO18zOiJxRNG4HwjxNzc&#10;AhNHfWVcqNgRu8R+KL4d2AZeWsAwAtnxFRY7IkOwl1/08GYnw2OmsFNxz3FU/UpfbJwnSuwnURji&#10;Wo0ncV58MNPjGfnEhXoXb5JusItWnmIBiQUYBeQB86smQlIYtgOrX+sFZEU5xlr66adHUvPJWviU&#10;7hgVkibsPMCv9JP0Io9zd96tdHEI50C+DP5xDMbHjJOWiiY4RtIOuNRN2cJCweVypCJl79M8hpFS&#10;3PgHsAPeuHH1N37j67/7u//hf/af/52/9/f+M95Bdz58+OCP//iP/tF/8w//6//6//HP//nvv/PO&#10;25ubG67tczcF5ZFmolovVar8SRJS1GDBBKEfSgUeToRMGVFv20rbCgAmMzDNkPEdqIkVX4dUobup&#10;SGWlTK4lqpWWq8o7J7O7ynqFfKDKM241TJTXVYm1s41aXZ2Qe0QWdIQV9EkK2ONCAf1INMWT1bXH&#10;q0+ws6yubxBUwHiQve3G9ZsMAiMG1gg/B1n3WCTUoNzY2IBmQiMJEFxZWXn55ZffeOMNl35oMFqW&#10;eQxU/wij+zFyESWhbJZS4kxFifTeAmcKySqTCu7ExEgVThJjMLfa3t7d3CAchyBpc9MY+oJmeAkI&#10;SoEuLl9+8423fvM3/vxf/+t/42/+zf/oz/3mX3zpldenpmaRm3vdYbtz1G73J0o1wFw726QJbKF4&#10;3br10q/96jf+yl/+HbQfqppeu3aNfErEqdMvkilR2fFGcly9epUPCR/nsqnp6Vq5xoSBL7H0gGyx&#10;iSwzUapi0a9PzU3NLBWKVQtZEAzxEwgiJyAiaephmQgDEY40RDvUYI8yV6P0Ko4CVYFMJJQYlcHF&#10;k5do+5uL7kIUht8wsegMci/I1IZNB/3BmIIVD0KJzg5AEmLP8sSy5nPwvaYQBfuh3oVlTRy6KIxA&#10;D7r2YjWc6Ua4WDN/ClenBzx9HhmvE+FT8qiZJ01tcPuL/FHmvzICqCMaONKTaz952vFpd/lEv04I&#10;r6dFxE+7PadVhROCdeTsUVZMC0VP784nEMQv2t8zGxOH8bT8dqa28Anamf+f/qd/UxqC4Rjg9Wxi&#10;jD1Es8ETtPIUJ2A1NM3H7WADoAZQZ8V/wLeMfzD6bi/0Vesr1Zd7BYC+Wd+dVbvkGsUFl3HdQA6r&#10;wCJvBrTxNX433dZKNauimZnz+cR1FRfC4kO5lbPqsVk9tU2sVRlC4SG/sUkyx1kfDYCvMmf0n6RF&#10;rd2dJ08eTE9WShM5ZPo9qjjnRrOAVqkz3W4dkJzU/AIm2PM4hAME9DK3au3v9bs9eSiK+CVI0NRm&#10;BEj3edg+UJ7KbIbwiXKN0tGTRDLc32zvdwfY227duYNpEOws9j4s4ES2cSsPyjnY31999GBnexPb&#10;mVDDUgYEUgaspMqq2czy5UuXVpYtv4s+R36Q90OI6UIXfYz5yuV2t7Y/+vCDw51dy5WnWG5HJjqQ&#10;nk4pJSt4Ncv3lpAlQWSdJ6gQibRHR5nr8FgoRTDoGDsmzcZj4HxC64oTtAxwsVyoPWIqdnis++nF&#10;mHypmHXQbhJpvaBCvoUE+9WR9mKF1WXfpziWwNfZa9eu0JhDBr3dMeCZYKzgp/cPSPGON0eBvAhg&#10;h53e2vr2xnpLQQtmyop0wdeLbYozDhsyxhPuBWpuSFmS6akm4fVibhZSayw5CQQ3bKrFQ4HZoE45&#10;AtYeRtkk0aqP4XFIjgugZlVLc+Mke49puRYiIYSlLMFqrW8rxbbamBjg0G9i6s24H37LY0KuA4Ed&#10;oejBFEhpJIUgiobdvb65TuFGBDHhwS0Pu8KQhqOVS8uaMINmYph2fdtZPKuIAFASAeOXcLOv4hsU&#10;iupgXbMDJ4qWQ7l8zENrbUVFU4C3PVLAZD34mgjdkfQit+cRmUZn52awnsNPiU6QT1+I94CZPEFP&#10;z5xfw2Rr2QjdLkw5UFSl4NzY3DFgS0yGK0GTP6u1qZPQAruv00anb4Dlge03p6dv3rz57//7f+PL&#10;X/7SG5974/rNqyB5Hj9+8O3v/Os//OYf/N7v/bM//f533n/vndXVR5RXIGZ4agaqMIV4bwHooafC&#10;qQobLRy8YBmafgiC+RtEoBlEJdgRosPkDVVoUG4H5kQRQZCOLkj8LjD0Ub1WZvW+9Oor03OzBDCr&#10;zgZV6uQ3EDVDQTAqPLC0EqpwDAKCJYHgrVx6oJALhLscAdIlt/Y+yCFLnAGCX/+1iD8ekD6k0mh+&#10;4Ze+Ojk7x/NVyMjCVzDKQMsFF6Ruc4kwhtHuPsRpmztAS5Gm4T7QIpdkpQYMBzu7O2DRFeeiyBel&#10;1FAmJQudWVpqLC/NXLm8QoQYcHVFZGnwVQ/T4do+y7a2aHv+4ZONtfWddfSZfSGKRaZsWplNiFtj&#10;auqNz7755a985XOfewsvx82bt0mgihuBHUf7IVyS3bUH6Ag/J4+q0nUQsYAzgfAGwh6gt+gDN2/e&#10;unr1GhSeRhLHwTuwL8/FAlCSzxcWFtEjcDgA6KYzgMHVcqUkLPD/gBjvxsLk3NVac7k7LLXIoEHI&#10;AwE6E3nTanynHHsZROf050kyVd9TSSURLUtRS5X6c9A/hzRPVahVcI0CcAMmz8QCII4YXo5wQbVH&#10;QxJWWZkgSyBgK/MMtSFu2PSJ4DbmmbHIC4V4We5W6bSWlR2znVQFpU/UXQ3VaITBlQdDQ5gEYs90&#10;J4jFD1h9C2WF5kMjuVY4TVqgxVEat/KV4ECdNLrjbJ0niignqUSwVY0pjxNP87hY43xQAqKccfP0&#10;L2k6bPzL23DM8uWfj4FYkSWdkFnd1GkUkMTrI9aF4QndACq2xZwmwV3Gj0IX/Rdn99e+OuOwgnGR&#10;YXjKFdFTaM3BITFXpC0wkU+TYt85Qws03Gnp+N1lQmME4XHOs+IisSExTnROe85s5FM/9F77YNsI&#10;26HSCscPH1PoXmyNtzNyjXRf4j25+tTT9QmbxvMJCetxAnt2VnPP7W/q9uknucAkEc6O2DaXPaIm&#10;cKLvp5tq2bfOiGFwq7rFL0QDnOZl7GEIoncCJXJjhktOVl5QR1Re3SHuA+6zmxLLgwTjRi/n/CeG&#10;w2fOfxI9DGrNqRlK31YGeFJOEwNoj3PlO14QPQzc2RvvAxcPb4N7GOJXcayFz7NFD7sloogrQaOC&#10;IsC3DhtDNkNEJP8qWG6y+YFQUk5WquD2OgoC43HkIIIx9PrKPku6idEA3z0Sg0ff00jKk1rptE61&#10;mC/lRwcbq43i8Otf/cLSdKVeyjUpXp3Lgcl1eJjR0GCMV31O+LyarQf50Fn8XxC4MaGhJvEsGdJ9&#10;RgRwVEFWhpNQZu4AG2PtoooECmXBK2lXry87jymNY3Li5CJ7NQQDsOQsgZWiQi2WIuh4cQEkgbla&#10;XGfeP71d47Y/j5pDsn749nvf+/6Pvv+DH7/z3ocf33+8tra7S4HyLvEkSCf1iYk6jvUeWacwYhK4&#10;pLyUF/bKeTMiKYmL9kyCElda3D6S6S7uCoxPPPF0X//pkUl/cpEp07VpksqfJDxrtfZt3/n2Dy93&#10;OATiYKm3zNUgQ2jiRQmtim2zJR2WVuzLJ7CYntcjo0LBw3BiDZ9ez08ZFrvYgNqaYdLpqEqde0od&#10;02KI3sh1z1080R4BfWPbL6ysfO1rX/vzf/7Pw9e3tze/973v/pN/8t/+w3/4//xv/t//6Pd+75/+&#10;0R/+YYdqlRlsGWVUNSpg0B0uwwzvtE5ineQ5WdAd9Q6fRnrFz4Dqi0ojId/CgZUmQsVYRHgQMmWn&#10;L5KAoTjs9lH3GsXCQqN6eWHqztWVz7x053OffW1hFv1KkcqzszMUu4eSqIfGJ6xOjWYZU87Dhw/v&#10;f3wPrJHXd/DZ5EI5QknqaTZOyCbYJApBSDtE55ybvX79+gwAnhpJCEQEkJiFy6I2dj7vniv3hXIT&#10;7sZXOCIuXbrEO83mTwzzt2/fxiTPmLg1ivZAiAEjTUrmBjG0fOvO7eu3bmLDp4Y0orZi2qx0dAxy&#10;TehcmKlHj56gLRwcaEI1p1ZfzQFCxGq/9bnP/+qv/uoXv/hlWk6D1ze31zd2MHOg6jPIGAok2g5G&#10;h90eWVzpL04ffoUaQNXbj+/e+/73cQrha9nC90JrFRiZ5Hf3Nc+fjDAdpPGXL1/mKbeBat24SYJa&#10;vpVWBrEncrc7qk8u5Cbq/eHEETK0C22pnf7c+9prcgQWHE/GVNej+2yB2e2pFq2s5pacFv0fYwq6&#10;N0odYCQ8DKWBDPwCC9leUPqAs8XPFHmMdDK2xB+nMBgzU4iTHnXMR8ZiogZSdkTdkSPyrLhIEvBk&#10;OsGHaf4HuSCEXyK03cKdg7svHd723CP083dhpJkJUw5iqws8HoQaxW4VhzFbbdwgpzlCJOzn8c2f&#10;whgkC2ysu/hDT+hCP4WW+CN8L8TDB82HMQ6mtznN0fyy9JH+Sfr80+7I6Zb4Jy9Ifju3+ZgSLP9e&#10;cozHywY0DpboauLU8s9F5U8pDP6cOMquMIzpVEL14vRw4sw4n8QwPGWgXUSG5rq85YwrXh9bLvKf&#10;KAxRXItSnUqhCcsT8sDKsZomxwofIF1Jj12ItWlyepZIQcQmY8HkOWnvUamtc4jNQrkKZNpT7m0P&#10;unfmhyEPlwSsFi8EVyousFyl3bv7LZgoowbDJZ1Se3d71Dp4+erytaWZxanqbKNaoTC2FeN0D4z0&#10;XE2NorSFDSAjykApoTSaxsi9m94RVxi41rvp4oU0ulGmVqamXJYg7C6Jqui7MOYB0BV3Tpqm+y62&#10;gjBRwnObSTogOCBZn74rzPmhMvau59AqXxvxOEtbiCFhZpVJ2Ybj0vKbnPPo7P0Hjz68++D9Dx9/&#10;+NHahx8++PG7H/zw7Q9+8KP3gST1jnLk7dnc3H/8ZHN9c4e0Mih35yBKnne/R5oeadBTdmwk5Seo&#10;1fM8LP4k3v8EsUuPyfnj87RHpZvnj2PKLDKHZJhyL4TDMiR7oKRvOkREZeyVoe8YHinOUmx8euM/&#10;T68vdA3tjOzHp+P0oKVp0Zk39zjOOBSu4iKmn7lOnrJ4HJHI49iGl1ZWvvGNb4C3QUr+p7/3z/7x&#10;f/dP/vE//v/8wR/8wQ9//Har0waacvvllyE7lqQ5BCnyW8fkGChDVgxF4Mn/Fw5laFB2HejnAM+k&#10;cpVYggQLziErUZkgYIIUFKdQnOC1ONm4trDw6s0bb736yluv3Hn9xvVbROzOzmCwOdzZGXY785PT&#10;Kwjrk+gUJJhWnT7PHigyhxQ7Gu63DoAerW0SwGIS9KFFM6CuULaTKAZCtVTVSyTIakLPXL589c4r&#10;L2skLXOGIyhcPeBPUiZBtdyD6hWRuJBBe/AIONMaMCfATkRK0AtKH4DqwdFBY7yYsfu3ATIhee/v&#10;tbj84wcP2fi47yy3DSl9GA2VaDTarlc8393FEUIwGMMJ2tP9liJTrJflpZVXXnmNSAMyGIGe4s70&#10;kjbjW4EEy/umTEs5PKX0G4ZIFAcjQHVqXts7e/cfPX73/feJTf/un37/337nu+9/8BGgLGaAbGMk&#10;gMLJibOd8BHmyMpXK9cNzZhqTF27fO3KlSsEvsuBwkfabJXZ+csTxSlcQUdk2ZAXVLB1Ml8ZLb7A&#10;yxe5YrUMxCN+kUHEdpN7sNEoo5LFHjEFUcnx+gzoDAQ9D0Ai5cqW5tX8sWb4/wREzKJK+DFpf4Uj&#10;UrFpkugykKQMUQomrSClZUc1sxKUVmVJV2WOYI5oC6YqHOmVHRIJREJFMpNP4E0k5sGKZR+LvrsQ&#10;9fgpX3yewDdmjsfZXJo4p+2qUeyNQldklM4F4g/Tf55++qfd/WN8P9W1U7LHp92Qk/c/MRQugJ0+&#10;0pzLh9o/OfNiPvy0uxEbkG5M5PunR/W89XbRdgal3FxqY83BRXOT3fSgeFP3/Lkkoc9NqjhBO2LL&#10;XJh4eoN8xEV6UiL+aUrkj/D3xLgVhIPYvDhwUVY4rS3Elp8QJqw8kHzTyhVZmMB6h9sbQZ9oPJ97&#10;42vy0bcO9w+7h7Rabk+FqyHHk/4VJKblcIWgKy+tEmqCMcajQGvdJQKjpM4d1jEkb7KgDagit7tX&#10;zedWphtztcJsdULh0IO+7Co8kbwYuCbl5ORRXjNVKCO3K/h7PAF6AToZdsJoK92pGIGKZFsONtDP&#10;Sn2E6wNeTQvFMuiPQ4tSx2kxN355WkJ9xiLz/AzuoJQ+w9iEdFvmLA5ULGoL5mn241wnQ/qJ6QV5&#10;uiVYMcEG8Gy8RNgRV9e6dz/ae+/dB2gIq6vbDx9tvP/hx++899GHH91/srpxsN+56IY57/qnsM8T&#10;4vK5ys6zmnL6Eb4pnn9wnvWE8H2cce1l4apR55HWWHjapuQ9xp3rG9/eg20ycib/6nTDfIeOTRKn&#10;rnnO5p15mRMH3/JpPcEXof/kmdqCX+MAFQlGCX0Luq658w35gYVV8vpTGkwzkL38AmzJr7/+OoLq&#10;P/gH/+D+vYfY6bm51/3hzmT3/eCDD9w5IzSh5EK3jAjC4pRWHTMFXnIWYc39AXZgFATlrbONjrcX&#10;1ApzQ24it0G6LA4tKhfyxPvfunL1tes3PnPz1itXr1A7kvt2NtbWPvp4kiqduQlAdZcX5q8sLhGG&#10;LFBiJoNMzM89BIu7IJ1j72i1Dx/ga3iC446ghW1ilOmU/O4UIwC1KYlPagu+BKqdkkx5aXHZGSp6&#10;ggUP6MD6jmJAyfl79+6SdglLBs6EhYV5h/UzbvyJOkHgh/scQPgQD0ADUDD4Vrc6bBH/wG+fPFn7&#10;3g/f/c533/k33/7RD97+8eraZheFgfAky+xgOkN4mdogU707WVEVgBEywir9bmEMEGekdkorQLBV&#10;oPCwy9NpP++lstALvjbQAX1gmTtmihbc/fjDx48fH7T2WBrcsdmYYsq8pw7WdXOSXD6Jb/y4kDHk&#10;VkR1M2S25Cjl3chUJuvTl/LFxpEFXLmyLjSWsvRe7Ej7AI4RkCRsLBJk27GgJY3DSjWVO0UD6PEw&#10;WUoxgAdWMmht8NCKkKXwOdtkJiCvECKznYZUDE7Voy2CQfsMD4spBngS0BDcze6GicTDaZ+bbiB3&#10;hyVUVVQD7wa5+oQe4+fswqd9WVqeiTSWEyebUbiKzTAczRjf8fTmPZ11fqpdiy0/wRqewjd/mu1J&#10;S60n+NSJkT/RkTRHS59/qo33hXHmcVpa80/Ou/6i7cz/r/6Lvy0Qk6FclX8XPx9GKTtkiul2gJni&#10;WTXcgSAxbHMooNufsMHDCrgME1GQ+xMxgmuEjSHdUKXO7/kWtuKNltvBiK+DmmADfEg8BNxxfX0N&#10;didnht3HUgMm7jZzKVimPlXEUKaOdptPYqyC03HmjA/xE+NIjuoKrZVNyFwBSBOceA0OgLfOFzlw&#10;FlBdwZH9UGYeUSmXmo3a+z/+fpNMJnMzUFFKGVB4gnpF/Aeud3dnByLO+AD4oblwaSIAF5fmCc/u&#10;Hu53O2364vm8MWZRJ5eiO41qjfcJnOoTpfW1rebM/KXrt9a3d1FTZhcWkRCoQNSoNSmMRHAiOkO7&#10;1SYn6O7u9jtv/5igbyo5g3eimAMMVR0X70NeG/7K174G8Fco0MERk8U56oYYDC7uwQDk8eHBwQfv&#10;v4+EoOT5rJ4BEB0IroQ99wL4IMg6WJR6o+QY5j8So1IsoZIwityEYguWXUjXWM4Nw6ZrvmRE9Dom&#10;4tikk6K8kQKzDpReZXtrr93pYLTDXeKuA9N59G5bVDEbxooMmJ1oqmClTQwM0p6tINFNh3x4bn5n&#10;xvxUod7CyjO+FFhR4nXlXleuyQwxh6AFENfW1vepwsfY+HdWDyF4q5L+yhR63kaCbQkZDiak32Vi&#10;Ly0vLszPKnRBgLpQKiKaur19vCO5gWZDvkG24ueW9B1FTkZLG20TCH1nG97RRVyGI+5zz4jDbhDY&#10;DHyA5B3F86iORmK4Dc/VjwPW1Dl7yvnqjP6MGAbyu/OFhcdkEc4Uow+seXC0tb1lUfOaFHyBSCzV&#10;an5+AXv0lCzfKrkINIavLQE5i0EiEqh9SYd009aP8gt7DIOVepAM5WI9PTovhiFgW437+8JwDZnk&#10;2G4y8DEzxVlAfVuHmenJBrh/hkaRI+RPIZGxUmYd8zb4zKZuktzMCatKpFtMlxFFKM7efuvR43Um&#10;LuSUtLaYXqK4H8KGPYbB2Ux8Z4KgLdyQE9Yen3/zm98ErGJTqzvLSCF6KysAuYMCFNxrfSiYVNBx&#10;p32JlcYT7FsFZJZftzszPcvEEC1LsAC6xUSB1MwYNWRZ0ApQfZUR2VIvzS/cuLRydXkR0RhNeq7Z&#10;mCOJKsgeWTpw/QEjL7T3Wu++8979j+/zYIqZYscnUEG7GdHMChg4RpupRJbkocQsEHXA2iD9KH8y&#10;D4wFY7K3u89lr3/mjc+99bl6s3nQPpQGAfhPmE7JrkwHNWQgMkik0CV4CxyEAjjbWxub1OJZRxN5&#10;zGO5syVCKrG0ZmZnUT+mmk2GYmtni8XO57V6jT1MAQfDi0tI7HUVIkUANrlzSHugLKWFCcqckRbd&#10;Ag8EL//TH769vtEj9pvGyDND2TjwWvUmUCBgRf/R7/7HoJxgCgC50IMYeJ0ckmWNOLTO1FST4drd&#10;22Z6wOklDMoqVtjkU/r19p2bj1cfk/iW4ZidmyMZlEpbE/jBCJAmq0YsBGEPFHNQDRAmV+WEMgDQ&#10;S6DWiPzYoygddStK01de/vz03LVWr9AjqxtVI7r93b1dHkLQO0EmRvK9fIdO/N12VFIyJjnxFP8W&#10;hKBVCx9SgILDjI1QK7w5WbdKngusSwsMuVsgW0iybPwEaQAAIgRamKk9wLYyrPV7AHIZH3M0HttB&#10;YWeeQ0BJi9U+aOULNdF7WzYkn11aWkGlarGU+gQ0zoDbIvADiBvDoyqEFLG2bITK7EUQ4wCMXIue&#10;SThQFbs+Lk4r7qROEjtuu0S8kO5bgjIFW3rKweePYYi9EJVJW8STaCInpEF18h2n3FFjsm0UDEbV&#10;1TdGTnSNcWz+Qb6SNGU94EODrokCq8RsAsyOVCVKMoFFGlcwMqTKecQTeYFa3dBS8cMoLHN6UOsS&#10;+m94yjEs/9ispbWRyHREn0NCVe+t2/b0DgMl6QKgQoX12B5336xzLh+09HsEU/G54IukW2aOwVFD&#10;qJKg1rSt55zl8wk+Nj7hs5XwEWcl/BmHwI2wbuAUeU3Mso7+ilAO+z4VgIfscUZSJU0EiFDcpAi9&#10;epDpxvyQnp7Hd87tWIp5p07NphWCAQPw3vsiipKIDVHV0U6PLDMZimQROT8Kk2U/0RJK+m0M1heN&#10;D4/voYhoN6u21wM+xmXjoMeOafSTYACfiTMPb2vcA/EkPYvesfRlpylQehHHtXjiifEalsZTFp8/&#10;zqfwWL+skJPoJdnarLgcoADi2cRa8A2bzc6tZSr0ZOK0u6QYPVWyVtUmQtzaSmFehkHCw1rkYmVI&#10;Jc+WS3hegcFgERGYa4S0OQEY4MbCzOfJ1zdXHxxsUwcaWyCmpPb+nmKNEQbJsoykPhiC/MXIG6mY&#10;56cErMRjUSGYQVK7E2nNSx509AQM7JgiSaLKoKiAjNgjf3oCdTrylPnyPiqpi4GM3XdxYorjuLmm&#10;4YftOtE7thuJRPb2WmSO/+iju2+//c4777z38cf3ME2mn2vBam51HmsL8YL01PjMpn+Lnun1X1zK&#10;94OfgKGm1dZylRtnhmGEpF9cfUKEOeiyDH+Stwl0gYWsnLtun4cyxVXqpOfMlkdSdboLZz4i3aT0&#10;uStFySAHovACXZ/+LO9RmlzCjmF53Q4SgpgBycwmm1MYRBNiJPegWyVpm9tQI2l+njF8gdfE3fGU&#10;iXjm47iJspSaUhVK5CZoujCVodiNgbLOv12cGrYP6Bos4ugPdnkAyYQTT7jkAC//KmD/ks+PP8LL&#10;aSuyvFjcb7XYmUhEyKOKvkXAnSghpqPscQixQ1U5IrGmpudAV5IKtF5DeTqi9kI2t0RsQbMJJaK+&#10;zKXp2Zdv3Fiem+3u7T2+/+Bw/4Df+iTGFRgVTSMoUBS3DgAlEQ4TefeQYGpUl0p5bmFpZm4WMc0z&#10;NUfN0He6ED5Wg8LWGHZ3icuqGl0lvAGhvehphfA2sMYwi6AbcH/4Ln866L/eaPBzhpTP0TiQrzxt&#10;AQLhYSezudW/92Dt/fc+IoIMZUdZfVRdRugahgigkZF9bF6KLrDqn4zHIe+f/exn+QQhxsUXjz1T&#10;Gb7sUCaL3ICUFbiXedzkZA3/B7ooMhLKVbNZRx3mT77FskMjPQaDlruThBMFO1cg7ZKofKf4XjNB&#10;llKHMpbxP3UPIOfZ8mSlPt8ZFs29ACiIwxzskG+L4jvzOHMlqtBM4kk4Tk5DunP/MJJ3f1CKWbvw&#10;qqKTiEDKjyTfNUvAyj6lxOhnbqt4gcmIimwmlXo+UyGkv5Apzc/O/7nf/AtvfPazjfokWVRQT8ql&#10;yXyh2mt7zRatmk4X8x6RJIegmJRkQlk9pI0zsAwy9cc9p5Zi/O2QMpbkpnuKAej5W/4JrzQB9ORw&#10;WVwQG8HEHjEpbs5KwCT4yZ4Sl4SLd77SfiGOtFzn1OY5GeVP2Lv0JkpLp0FAToYx/Wc8d6nD3887&#10;fsLmfeKfx9FLn8RRPSFFn744CgDnNUDLOd4lkg/ouhFWHf6tvhJqNsyor28uc/Ln7oU0w4739K98&#10;cP3EdazAfccJXkJW0Eiw/Po4l35DJ23pZ6Vv5RdIGUiKpsVu+098RRqrUwe9JaKDlvAkSp/O2BT1&#10;SDnrWqPdPdqnYIKlwnDlmBZQKNYdGojWSo+TDBQZUTjH2gTp6gLzPdiX1b9UgLNgpwfyKwArRT3J&#10;h14s76ytTRy1Xlqemcof3f3hn773g+8+vvfRx++984Pvfvfehx9+/MEH9+9+9PGHH2xvbLpqbwEY&#10;1GgZUo4a+BPRmABSwRyRtMliDsjeIzdtUSVXc0jGYJfJoY75EWVDFVONUUV9KR30HAfKKryS5Y8s&#10;Q6rjqHR/yODK2mZpEEya8TH3IY1RfXH/+Odkq8LXwXiDQEDVRmDiJBJuUxWkyDpgwaUr1ZoMh0cy&#10;sCROimS+JHgWrCKtq/jvnEME4Jy4HEpMEUg3s3XvwSMgFPisYeXYYv3KT6wu+CKMizkuwhMnJxZn&#10;3J/x8/O25VhQS2ioP+uEwhAv+8T0Jf4wts2HNzwrR0rNBkPNhMs0pgqDxXK1hq2Uxax9JAunkAyy&#10;6Fu55DCwiZCd8MqfvIHPvkMkFz8hy0mTF7OK2IoKekKinaYzq57VNHefcivkWtRm8DcIpoaVh9rY&#10;K1EwLa+RSiN5dVXTBwx8Hx7hGoJerlG4zoA3sm1ODwRtqzoiZ4hqV5vPyoidLA4QKxQAfKEP79/f&#10;295p7R+wE3H+MESIWbVKdX97C/QeGXyYZox9PRk4RpAvp7QcFhXs9WZ1aH9xHW5YK9SGjQLBByEP&#10;PzMUgxLQl0hYNDdH/DErxC1VKrpLKh4LGpfpgpCHTtsT8VqqsRG20Uq5SPVohD9cDECeNra3tnZ3&#10;HLy0gxi+s8Odl1YugU0iYykOB4bK8kAIHuaQfmcpEJL1rc7de2sbGzvkTSZISclABREV9AhnCM1x&#10;96FTDzoIUUKy/+pXv4oyQOJsy1fZx16L/Mm39M9Iq0oddzstfC+siM2ttTb+gMO94aDLB0BS8UWv&#10;LC3euHqN+GyEV2VbIR8qOXCt/AufcM4nNAOy7x/6uZLZYaekuGS1kS/WMhP1amO+NrXQI3pBGCq3&#10;CqvWMrNJXo1oII6c0Zf9edvDYotB9+sV6LYBja2wuQ5jq4pSSR6EHC67KYqYCwChar1Zvm2vq762&#10;tC4lAocZPXtjpq4gAmRULk8Ws418rlmamMkMyRU8d+f261//+je+9MWvXF65QsQNKMh6ZYokXrAX&#10;+ivnhqy0pAPe77b3MLuh9uJLQ91je42UegRGu4uf6mBrK7TZ/eOpiL4LtfIFXuw+9DHBD746AcwY&#10;eAvur4BJ8+yOnyAXRvDFJ/KWT+JT1kMUzE6cvMAun3mr+Dj/NtLYtFwXBbwXyNfO65eP0unVEtTN&#10;U/84533+49Mez6dIDmdOsdPzSNV94/tN0uwyylfn3T//9//u74LGEeJA3kpJk6qOTf6YahViTWIO&#10;u4Un93VLcyiLxgi6W81rlvkaTdkqAnexyD0lG/Ukg1zmKCO/2NcNHzo+FT+Vu9Ji92K7eTAXYKtB&#10;fPG7uX8nQpK851xj7jmBoOJAJNZQczvY+Mj+g78bf6aAPcYFVdFMlgB/Nlsc3NFErby//qRDldZs&#10;pl6t9TttyieBuJhsNvgN2Q9Ve2E4wGYNz1BltX4Hfw7FmMrFwqEyr7a4D4ABUF48mUST3ByB1fgo&#10;+ObC9s5Wowpmt7K6sfOtb/8JVvjNnb3HT9YfgJx5svr44cP1tfXd7W0sV9SAUPJzi6R0aKySIHkK&#10;NiorNRtI91ROQiDgoaRh3d8lZG+fVIcqHrG/v0lFidW1g71dpHSNr6AF7iAVYseZgkOSYAYyGVq2&#10;XEu8YpAIm3dNWcIe9Fgjg0jfBqBIpz9C6sHHYkOMUz6vxNuEPrOmCAvRAjCXeFyvfh4zj9nnY50Q&#10;L7qe7jWMEzec73M+QUySL9Y0NxC+vqJgdqrtjsHbgkRNsCWVO+EKZGkUJMbAHhbOoQ47BCgwGF+W&#10;vj7PPsxapGRqoyHpZRbn5zA3KoGVbmKG4rDwdU/7Q6U94c6Hh+3NrW10MP1eSBwJOh5wHzBDJvEY&#10;HE/faHsn2oJ95F4FzZklocG74ukCQwYCn8rkZheGJMXEfwwmBmaMuwwg869MUqqspOYYhAvZrlYp&#10;V53SOFlQjXgMfga+MmhKlsJVZKdyD487rF0+cZem29uciZ4HSZKInoykdS1MEFMa5B7pIsGxY6dg&#10;EQ2SND3JOka4snzAQ1pzLB1YMqln8lR+oflS4SwVtdU0kI/4oAWWDNedWWtV/Vr5JA3swciUKg2f&#10;GhuPsfRki9NQXon/XSqEjOGewMexcv4LPdYmXiaNRI01FU0XCNgQWj3+F78ZRdy7pAZisaOoTWLV&#10;nijTa1uednN+qZIL3fbBPrLU48dPAEkyWd1eV+iXfWKxOmyYnd199jnLEmKBAoCgz91wzx1gdzdB&#10;0um/xtwYDjKcAmgtalXAGF8DtmWwxuPPuHb95vTcvHJwwhRQzSdKisASbEHTpXRaWsCKl8cTqnK1&#10;AwplonBqJbBdY8kFyVJiHTIbm+dKIj6gFPcr0lTVjjOWpAfLacDSUPyXBleKxNHszAw/1wpU8mkN&#10;CnhI1V/uMXsabRPDc/CCO3de+o3f+A0gErTGrf7iNdKghts7u6Cz9HSZgSEg+a2tzT/8g3++uvrk&#10;QyKcP3if1927H62vPtnZ3V5de0KS2fv376M7zc/P4xXxiYO7OfKWxUA7ubMTGeOMageJt7cJKm9n&#10;BuXpmcVbU/PXDnu5I0D5AjsqXzDGZ8sdOhJ6LbV9fB/5jjjnCLF/Lj07fkAMyObUm8RYckLDWFRc&#10;ZoqET7em2NKVHpUEoTpstzYyXWBgQ/idfDpKWvWUR59uEclbqeaxkM00JrLNcnmK219aufT1X/81&#10;PDPY0DLDIqawHqUEpW7CmuWVh6IY0Va6QCOBinnQcy2ER8wiR+NhMKpIyMJTEJ9pu0KCKnumgU+8&#10;W05Fjw3XxTSexK0YXG5hb3qO2ghJCntFEybvoQlWTrt9aJkzRpsl0ajXUFZdYUBREzm4iNNbK3Iw&#10;YnnKfCbdSh/Y7WPCdKO0tkaczTxtpZy1gHAe24j5d+O0qiyiNmVlDtkzjkaRgWPMg1JL1BdnpOHx&#10;z4RaaqbSy9hJylOX9PmL/YxvxrvDH+TCg1EGHa4D+IkCLi2zQvpD/9a3T/rE/xwnYfV9qENXsgLx&#10;gnoK0DDtlo3mTL7ztP6ktld6p/lNA8c/RgHGNn2NbLKcokgTP/Gm2j0kEsYpcJi3N9UcdUkaXLMN&#10;5P8Xf/dvGQ4NVqglJVnZZEdc2mZb7qk+qO0SA0uzYwPonNu5v1Ug9VbLrTU+2WFxWW+QF7mME/fI&#10;83gzKmuRxSu5lWfMgHIZgt3JaVIzzvpstWuyAiQC0LcMdN4lVz/SEp4rDDZnIeOQuG4CsmIyFYBB&#10;9gooOFBMIcKNb7tA7Gn2tEPYhxOkJx+29nc212FuU03wnQNkd64ijIFv5UNUPsE+53ilMZ6ZV7FH&#10;ybd6iRI/HSR3Bg0wLl5T+DriO55VTP3wCMG4C4Xd3Y16cXRpcYE0FO9/9OCjRzuY1PBLwsq3Nzfx&#10;ZTCj1JcGbWSQYwilNqVqSGMAMlgnncfAwnMJ431w//7DBw+JwHtEDsR79x4+ePDk8WNCFwhTXH3y&#10;BCM/QRp0TSKXSxXHFQZpPWZDkohjmd19VM23oI2WDJLOtSssB6uonKT5MNoi6ybz4qKQmIytyp3a&#10;ytJB8JykKDhBMl9yyCaHk2DPJj62QJB7xVZCKEzji9idWrYAVPKPe1qGKrE9S2ciedzpgO4IMlYD&#10;iIxVpI9cIykFRw1IBYo922qNtMCXZXo5ndzMJkZ6ehVWAQEMJLNnlvXxWXUYEgExRwzD5uY2k/kM&#10;hcHTD7jaH/7RgLAVbXOpeTi7TE2yRR6kdlO6fhKFIYl2MIVBgBbWNCi2cmWyP6BOsAwFiM9MvRSx&#10;CeqU1L0+gBppw8eC9rzNLI39vYPd3QOh+tDrnJ18ygqDoiDz2Zmp5tT0JOsS0VlKHTN1EYXBVoI1&#10;OKdgLWO1ud29g8dPVq2MgBQ86XiBK7CwqadWP09hiCTR/XS2UFl+TmmMrCtzTdhdIXDLdptRZgtY&#10;MJijCyP+G/uZzuVMKEzMziiMART+9Rs3WBsHhwfEbxD2A/6/DPAOqiS35ADTBhMDmVBSh2IB2M3G&#10;zs46mUE7lKvPoTkQy4VUmC8XAYzv7u+vbW0w2yKfZoLBmSoos5Fl6LnkkbA+DZptDZLVvFCYX1i8&#10;cuUqNqIkfqNKa6CQluFNqiRCn/LwYzQWM4G9tNnasn/nSVkquoL3SvhNY+dSILjS3BQ8RjagzAgG&#10;ANQKzy9PNX4c9GqzEbDLQW8LIIoKtLA4V6rgYZCWotg8Ck1gfRhlCdPWsrR1yXATZvalL3+FOBPK&#10;49AFLlN2U/FB2pnDAKObHh0p3SgDWyqsr63+/j/7PSDYq48f4bpBDcNAg0p27+OPv/MnfwL9WVvf&#10;5ObzVPCemRW3zBcAiKnGxXCEsgJd5SOzwMi0AQNl/Mk5dcCs4C6avNSYuZIvTbf7WeznWhzEZMiy&#10;RfyQIKa1Rs2jjt28EAREO3eR8PhrLKyYyGPyqEIDA7RJPiUBxJRhD4+0lLFg9zDyQ3ordEIwAuQJ&#10;lDkfCXF70N5hE0gXtswZTmOf9xhBqDP1ytzwqA6eCymDubr90s0vf/nznX6bUZqZnqe25pMnqGOP&#10;UGzJkYRzHst7EY9asQRRmp4BAoZ4Xdzf2zY21ZHCafqDggAKiohQeQ6FrVDXXBGPTOnPVmHwoTSF&#10;wXiNCWRyM3klRgunVHYBM4rBqp53MF0DGCYKA+gC8QtLISOHUsqeklIYxtaH53vMi1IY/GlRpram&#10;BhbnX7ksHj//tBUGFoY/0VUF1wdss2IxGQcqRA0h3fL0+c+twuCKQXw38cA1xvSh3keFIZkjzcV5&#10;CoOpTSaYCLlvD5BH1lOdJihAf5ipSuNG+GVeGyVCktKL0BcEND3qi+n7eOv9cYZT1EKPLNZ/e+Jw&#10;BcCFOZ/gE48LaoYpJAZRDdgnb3wcPg8S5U93M/nn3llTZZDmKS+KhgN2u0/lYKRe5DyCCQmkY5Nz&#10;CWk0uCHnrr1YdJgyFBFpC6XCiIVsL2xlBQAuAn+L7JTwi8mpBvI+GHsILmSY8sfkUu3tbeZ6ezeX&#10;577wmVeuLs2UseDm83UgnLU6SN7b127MTE5RZpNk6jK5URhOPFuJj7x3ilLvHz1++GhzfYOKRPgl&#10;VpFuHhJ692TtEU6KJ49QIR4+IqRQXiAnHNFNcIpkxGDYOLY+BaYGhCPufD/xIAefF18ecT0m8xUo&#10;BX8aimAcDhG3qxwmqfvHp3Piur7j4xltyCsmGc/JGOcuaoayQaqETagF7kvF2+OGSV9v+jyk1pWO&#10;/HyU8+RVvlyDW8ae4s+KTzy9F6zvwdZy3kNP7/NwpW2TqMnEJf3JGn/6V2kq4jvCR7V9iETB3xgf&#10;iVWtAx4BGo6a7OnYDTPgGhxas/LOeM5f72kcCu/Up3046XcyFZfixR+aGNM0lSGUH0tA7EAaSvT0&#10;m/sAelwHK9+Xq602HxpfeK6wJufmMTovXVj6cdyWXUBSAYad2gU3btzC9swsuLbrtQUsz1IVc0UB&#10;p9DUFBLp+v4eYci5em1Uq+1nRuut/VXqBpC5qNOmX0wj4CbLykPqTwTV8a4/gTw5sfwUJEsah3IZ&#10;1QVlxWiCoPkiwmhZVmieidFusewIlswbMVRKu1CU9ljxE3JR4yAlkDrJqiRf6e6uq1t034eRZEoU&#10;UaYy9Msv35manaKQDeoMQRxME2OHXRpnEDFc/BbwlVwWWo9H6BPTs9MrK8s1it4gGJt8pjR3meHK&#10;5WUuU3CacUqnEu7rcPe44qMV2W/+AcrsQPxLGv+XX37p61//+l/6rd+mwsYXvvAFSkaA+HIHhZuo&#10;PBaCw4GdNEmpndbWDMpvyv9EgaoOrXaXAs+N5vzswkq9MY8PBOccqikbHg7CyEC10XW8kM6ZxzlL&#10;cbwRUkxwPK0aF4sq4VCzY1irIljF2GwLy13FWsZIhjM8UyzJ0CxEwjH++3wbTYzLUgkq6H3Yy1N3&#10;ZOXSFYseOUBJvHJ14ZWXr1++Oo/aCGlhhF95+fVLyzebzRl0iVu37gBbop4Jx9e/8Wu//MtffeON&#10;z167dhUdgn6AXNveWHU6b3pREBWcCj1f8178VWO+5szRaJRzDZePI2/9ZCTdMtcFOSfNrM/ryTnL&#10;51Onz6dZQJrjnD5/8TNx6o6xSekTlyHjpJz+Mz3I5w3mT4ffnTlEzrjTjfQ/05JJWu5yGTitqkXu&#10;eeb9xypd/NqJCH+mdT49z2IY4u1c0LcMMMdiGCLD9lFLInvG8rpvEn+cd88lIZcOY4e9n7Hzfh47&#10;H3dXmhbEa7gsKgP+oPRlYFdU1sBl7iSoHFMWn1h5ZTlnaTqGH3SG3NQMaTrhF9h3MApUSX43yuHa&#10;5uKxwmCDQm/kxc4ARgKjKw4nM9hw2G0fKpPMUa/RwO0IqriFY6N7hMd/UG+UD7bX1+/frRRGb7zy&#10;0q0rK3WC34CEAfCsVS8tzN+6cY0k3jRe85TUZRPKAjuMGRiYbTQJIETkXyJ0kJdwP7BuS8HOOe5O&#10;N2B4sAG38mE8f0PKIcDUn7mSfMrikMa7xXmJa5HwRJzyrlBZ8V/nm4IF+x3UKaeeGO6ozHpKpvQA&#10;BjDBJGLHuc/dqHaEbITzmoM/6Rp38PhsT5rE/W/fvnnp0lKjWcNAaJqj0A5e2xoDHRebSohF05fh&#10;hbWFuJBi+9OfeL/Sm9PPU5Tl2ZTQhyIOVDhJnKcntvezb/fcV8Rm+xO1wfvDzc1dkG6IE5jwcLnl&#10;c3gUR4etDnmQDogCbWHRk+FAQymcjqHawr4W1/5psmqfkTTt+2RPj9xLHbFspyb8eQjB8x5O1hw9&#10;aOhkbSinq+eVdDieu8rDVRM66dENIeJZ8QwVtnutDtYPI8b1m7cWly+h0wCH5jlCC7TBUR4yOxAu&#10;RV8UCq3eoDUc7XZ7VCvYOGz3IBrF0s7RYHVvexNv0OEB4MV9ClP2OiRSmKiU0tpC2O/mW7E9456u&#10;QApcg0K8pncuKBOtIVuSkRrRWCEyFHmlhCjIvL0OoQ9UhiEiC/IFjeIF0cFmv7OzhUhNrIDL2bx7&#10;xDCCI25wdzL7nPI5FAC3AAHSU9NN4pJE/C05myHjMrVaVklgHz3c2tlWEIpy6vSR0yDacX5dheNP&#10;bhU1OmXzI0ttXj3Sh3IcKncNrRHqsduD/MpwYwekS5TWnB5Usbh+9ZqHLjDneJVQM1HY6AT8TVkn&#10;ekfkcfrgg48++uhjtg8thRKRmYFyE8pGVQAGDBWfKpTqfcBICjXGHKRUd9Q1s7zUYgGRkpzgjOet&#10;S7/eAkjGo6eLFYcikVrMF50EKEFMVqOa2IFK81yPN6MZjB4cDfeRSJCDENMJ2J5vZxTzcAQCOACX&#10;1bMZKsrPXblyjSEulfOd7k63vze/WP/ilz77jd/8pd/881/7jd/89c+/+cVLC9coON7tjPjJysq1&#10;l19+7bVXP/PXfud/8Nf+2l/7nd/5nd/+7d9GZ0NbQ31cuUZ17aaQ0iTNS5kITzOX52vsC7jKp8l3&#10;iy3OscLA504iPLlINIZe6KmWHVic/YQt/EI3+SlcHNdtICZxE9pJMPCnTj7tJqU48pjbioacc/js&#10;+JE+P+/6T7v9T9/v6d4FCpCMbZTQ/MTFvBNSylPkIoLtRIpEUjFqGH/yaFSnpIh6ttnMnI95fGxe&#10;M8y64cAxwBsTMW56/J3rIxlKr5goMiayRRDdAGcLEiTS7yTLjYXjdzlJZaQN7Uk/URfat/6OI93b&#10;rI54DbLQF4vBS4AoUaRwOUP596CrUh7I2A0p72WqdeRQQpXRaRhZebKyo24b45Myk1IiSQEeBiNX&#10;9J5iGUhYRAWGPvBdsEjcU+KUUmh3yQHCAJHJCBMYiV4Hgy5yPWoJ4QWZweG1ZSorlWZL7ebEXiW3&#10;l+lvAxutVXlABiCycpAZizWQD5B90x/I+YMTvwQ2ZTCR7RUy3fzosDA6zA7bJEMhEwO3zQ97mSN+&#10;2CFiTnIPv/ScYhZJmV52ghfY0KqYanL4To6XJZRXooxyQwWs/disbgRRvp0rl6/Nzsx7MInFmQwA&#10;WeL1Jo+83KZi7UpfgkPMEpNZHAReF4dbmKBJ47j/7Pwc2sLc7MLc/OLC4vLi0qWl5SuXVq7MzC5i&#10;ziSBKhIRYhH0FoQRMG5KL3l9WVNOTNoTojunzLDyhVhtKSZYskKwAl5ob0tsTLwEylifSDCG6IvH&#10;eGAt045ZkkwFMEu1stzQJoujTbAF9mvDY0mf8fPk4A7gLcBTeepMViDDKJSXDKq+48Lhe1Cm8WOf&#10;nNWw5DODcKmgkgQSySgmIOEw6w3IZ1/YPegftIddUnRS8zU3geTV7pK1pksWfiAt6BIH+4TGWxB+&#10;X9AJTMZKjj5OIcQAaagvNMhPuThVjWvcdx/64EAzoK2IgA3ycz73hIXNsEdjY8pJZTaEIz/t3ix7&#10;g8nJaO06HkcM+n+uVp14SiCtpjqMiCTB21NCDudkeflKvT6FMoLE2WxQuVkQUHRoUsrwRlZkdjBm&#10;e8FzJ4obO7sf3XvwcHV1Y29/k4isav0oWzjo9bYPW3sKHT2gBtnO9q630AueedSFf6AyfR7aNDbo&#10;CNhDjBUoIHWYpx7yXDD3BCl4TFpUmBkT6fZdjCiHJNGUdR8nhLsE+RWoX8IrwHkqdpufARwkRBr3&#10;bre9s7WNriHAleld9I3pJq5sGjdLpUqlTFm02NiqGUJqzny92WC/b6xv0SN5w6g+dgSAfoT0rdg8&#10;SzfkHkIE+qnmNH8qA+9w1Gt3hJ/L5ngEPQDwSestzZFi59Ai5DMfHWGtgLDhLvjOd77ze7//+//9&#10;H/zBD37wg3v3PiaArVYtI4vjLEEKVx7vDKnz5GbnobimVcfiyRNPMk4X5XiAIvLwfCVXKKGQe2yS&#10;CKDAuVaYx1MLZOU7gXtRhkDOmUR3UICXvn3GmjIyLkSryAulCIkH4CZgKZmFfjff7xSOWsXBQWl0&#10;UBzu814e7ZWGu8XhbomT0V52sFss9OBgVCWVKmi4BMbJ9+PzvVRKDwhfAW95Gbiv1u/UdG1xcZ6t&#10;gXq4t09d7QfF8uDNN2/91m//+u/81d/8y7/95+bnFjBVrK9vP7h7//GjVbCOvonIUAzsDSJPQq1b&#10;d14mke/nP//FL37hy+CaMOop5bSKVxi1NpEgUIgzBslJ03MSqNOW+EhyjRyFpGde2FKVIlSXXTNk&#10;X1lCArequJQG2TX+aNhpq3OaGCbSrTq3bZB/Uv5h0MTkBitU8gMPawwB7enenuAIp+9/5ifKzeCD&#10;F8LtNNc6WADudRyvO/Xmkxjg0rqDbhhZ6nNRyU94kRaFI1xSrxSlOqk5pHWJ9Ln2pl174t1GzMfN&#10;3p+1PS/ejThfbslK7FmO8jZ6oA3vxkdJBHm8mcNciRfQxwH+vVxjmKuN8vUhqIFc5Yga9ohJCopR&#10;mg8JIFnCgeKEsoDh7IX83/s7f90yJhCKihXhSIWPJUgdAfienJ7GMLK/uw+4hlVOGgzIKwYXBTyI&#10;oqqwKBQcCgQTEE/RboCCyN9sIBVpHgSW8Q655QV4tE3WUcMaci6UCcEGHj0IrQcYXattUdyAdmnD&#10;g3wA8kShYPlzJ5DNJ0jVTIaE3NTCErYqGBs/l9Ji42NKAo5OCSuk+CP5I3Ml8HAXY79ibVHjBbHo&#10;9BA0aSftI3kF1yCMo6HHXLnQYQzWNIg4B8T8qQapRMrvvP3Dfufg+rVLw25rb2ej32thcSGfOMDK&#10;/YP91v5eBQpYnmgfHJCYqHMIepvMG/ViWRVDyeBA5DEhEHAMzFRwTP4Eu1ipEo+VJQvz4dEQ887i&#10;8syt6wtT9eFUc/T6a1fn5hrIxrT/ydo2PA9RjDSiDCjimkKoobzYCGG67dbSDFnHsxPZbq04qFVG&#10;1eKoXAJeDwiHBEqDcn6E95zKbbLnoY+BjupiCMSCxUSJKZnCjJHpSHE6wxHlWw1na6FxVhPBNzCT&#10;JvXbcpt4zKdYtEAFArV7nIMy8OcLeALIUXjp0grDuLOzywggL5WxIAkVjU+f2SHGr1urKuQLMZM/&#10;RTxV30MRssJMwdQ7h0zltWvXgUSzcrSQChPTM3OUmZLyISByb2F5Gcv3w4ePMW5jiGTdYqwkgmxj&#10;fcOiBdpoEaxMW64Kn2BBeg5KVgISAK7wS8sri0u4I0DTqncKmzaYhKF9jZ4It2AcWX55xVZS05iW&#10;S1oaHBHWODc7o3g7VcezTDYmqxtxkCdfe25Iqq0GTXgCYGxji5yBug+QD/f0WxJPNwD6Fu90Wlgs&#10;2TU8nqVOeBGqqqDy1UZnv0XBLoC+5TIlY4U/oYNu0zXzh7KXuIpsJCNBzbIvND0m9nmoraiYw5kN&#10;QZ9VGWMKdrB7SCwzKpSmZ5bY/ds7vbXtDgSlXJ+u4eaisirQO6X9JoYhf7CPkGkyKYbsA1wQUmVB&#10;jTFRiLCPH6+hSEBDpEKw2Fx8T+LLvcqH+wOc67g1walroqBaKskk2J0r3UtGtgCDmFr8jBahcuor&#10;AnNwRLjz8tISSjjYeGGkShWohAETDQ6fvOx3wG70pPiSCcJWuvDlWugWA1oiH3xvjYwEO3usMSNo&#10;coOaIgrGHZMAPkPppWlriJN+9yoY2VGyB0e2sEq9IEAIR7DoBB8apGfJCwbBY3ebvgEQpkOcDNFQ&#10;bF5o5UShjKxo6fuLjdp0szFNZPKbb37xypVb3/ve2+QVgraQz5kcagqqyQ1KVmvvqE8x530GWtnI&#10;EJQRPIkkhSgdkrAhV6k3R2jd2XynP0DgV9ivsjBDOiAaZrlxc5GF7sl4o0OrK4nv95hoWVKQ3hYW&#10;Fm/evLmgEgRwBlWcVt/J0mZhvpw3JyneM1WrVwmEYTlZeRz5JVgnaClUkaZEA9Z67K4qetPvIXxj&#10;dW+19th0VnMAo4wSzpPdgZCtjz76YP3xI5ag4ezVPgtegs4x53liu3G5UAb7ww8+3to5qFaaldok&#10;XIyiyxsbW5YgVFTurTc/Pz83z6+IlKL/iuOyfESov9tbm6x1yBSkmxgwekii1AcP7vOCr9AdLBUE&#10;AuM0OWwT5U9epj5+N6xGuB1QpqkdcePmdSk/VlwI3Zpr2KfkFMAIgiFcBKp7tLdz2B8WSpXp/ETz&#10;KFPsD/LwNMuOIOoM+XJ5mgWIUkb61gaco1AQzzWACwYGBlPUWiOgAIUkEN0j96zGjhzpbCa2N78j&#10;YmW/gBxLXVES9kP6Wzv93dXSqDVVHuCY6e893Hn87vbjd/fX3ztY/2B39cd7j9852P547dH7u5tU&#10;ySBTk8GRrL4boYQqXWS6Gq1UkEcZCFx5MKJGNVHJuHcpFK35tXqkBdKa4IMh0mh6vvnqZ26+/tk7&#10;5ToywxF9ZeQJirRSgXi/WOe9x48e//G//Pajh6uQGKb90qXFz3zmVfLu9o/aZNPArYTqAcmgSgZ5&#10;tNbW1tc3tmfnFvHwQILk2+EuFtYJvzPaHaQ2431if055dBLMLi5lBVkrLe8lgp/T9ihFuTSoz9hc&#10;7FA7h3ijnUIBygvzS7uUCpGGk4NFYfVBLmKlUUVE7hwLkZJMpWKHORIYLCwubW5skRed7yQaZRXc&#10;j/gGMTFGnFN0DSX0ipS9GpKgTPx2gkRbPBnWp+AfhfZDySXNW44KEThjCBLs9DhlXzaTq+hQNLya&#10;LmmE+MS7E+GUtuBjN4JAZbFhIs9hVxVFc5uYReYko3pMBnZieML+yJ+KC08+d0E8MUqeLUL7HZ7/&#10;SHu5A0zWonoRJn05CGPitN94kaeNPtEGp3tB+E6sR34Zt+I+3AmCmLyLp0Nm1zY32mTXJJEAeHQb&#10;a1bGhRWHRDawp2hlGr/Q/mNhWLYiQSiCVY7ZIVGxTMkyvJuLXylHcFcO80WEe2jLUaaULU6Vm0vN&#10;+WtTC9eK9dlCpQHvgeIBsFF4EjmoiShTKAfPU1eUNU1MnMirbP6//M//ppMZExeNX9vg1VjU1Sq2&#10;coR8KD/LjhRGfGvutbBPWOtcxjtLJ2w8dcNh4jaaJhQIfJ/EPfMYxx1FF7CZn5X32hNiEHLHIEgM&#10;Il0PWE5l1BCHk4yAlC/do4rbUXhQchCR00MhTr7ONNW6yhKYcA2fmDFJ9do4V3yzdRABV2MwEVrl&#10;aBat9+SwdaQFxJgR0ook+fjhvcygszhdy2Cfau+TqxAhBZUA1yf6ABoAT8UJSrJBfoSwyyDivYVA&#10;gA1Q+O9oRHZ0tAtOsFFxC5FwfBFMOGHNffnKmw1E3t7BIRDYNrCkpctX5haXc4XG9i4qCpKiktji&#10;nbCYc1rRKeA3H/XmpqpvvXH7pVvLr728cufW4q0bi9euzV+7MrNyaWplGXjo7PQkySjQW7AwtqxM&#10;m2JSiSDDTsgG0d5BmrcIAZlBWdlGQOOGSe/MsEMS4EcSTU9ufmXC9uzvNM7ngqoLDx48pFYaM6WK&#10;rdOon3CJqSdPHiH4oD+qeBP0Tgm4SOYoaclygTDjQhYhYQBAukqawhnKNoEvYnszcSW0CoZMYkwu&#10;h8+BJQH0QvHOVBEqTABeoiMAl7Hk0QZP00R7aZFCLk23kZJEPcFanYuZI5a5ka0QrB8lvxMkw8fB&#10;i20A8MLyyWxPTxGlR851KL5Wn++uwEBcv0cfkNevhNYCGmF7Z1/ZepW30OtgSKMQeXUuZDqDio5l&#10;swpCBa+sy9DmUZ8rnb3W/OVry8tX0XLpOOF/hOFKt7cCTLJSelZOrdpo2lATTlg37Fnhc6M8llaG&#10;EWIxUC98BPCo0mzOF0sNbLiEvQypTU6oruWapNdsSs9HxI9Y3uw0DR33MLmRc5xwxMWur21S+orR&#10;VqkvRE8jzHEtBR3U/36qwjDm00lqZk/i4kKr6z4K6GH8hwOMu0wHq52FpLlG6aJm3HmwiRTlDiY0&#10;G3/pEpp7UXc0QfihyoFt7ZjPU71Q7lgbONak4r8LeBHP4ALOYJz/cR6Ay0ilHvoYLJX2JJsj01R9&#10;7kwLUtplSd2QFCVKykKv5WkcET1CgvpKfWnpMgwDpfuNz35usjlN+mWKpiFkEE2MoiGPIktU0QMd&#10;ZNL+EUUGuZWKy4jMB6ZMC6HOJYw9SBFyMYt0m6XA0CkOd6SH9MIhE/rQOJUb5wIHNYXCA5mak+zx&#10;afpHfgXjZZwo4BsiqILQqCl4FiQ37zJZUsmU4Ux7wV1/okIkwICgWGk33ni6vBKdLo9lsyOIK5PS&#10;gZLDbm1skP8N60JiTkt0UPmKs4xCh6o3eAxIio2ZKZtHT0CIXFhcpB9U10auNod88dVXXnvjjTeD&#10;jV65P2ybO7k1lhFoGhmMqBqWGaEtvPfeexZTYdYEt+HJRS/eyBtqknhWvze/OH/l8oqEQfCrVcuH&#10;YylxpgBRUQSDVA2KHEDyQ9asFkt1/HgmW1rdB7PLCETZa48Ie8NlQSKrgx2yRKPAqO4bc5nHZGjR&#10;Xx6FLo08LCwnL4YbUny8DDIyHLCQlCgLN5BKNBDXAdFASWrtDLq4tbv10qC7v9reW+3srx91dvL9&#10;g+xwP3O0PzjaK+SP8tkjnma5UUz0NAO59F3nBLL6mFxuvmHFwAhAZU5k2adoB0po5Y03vvTW57/0&#10;pa986eVXby9dmpuaqROeT6vgBaw+D6GWAWswxFJJ8Zx/++0fbG3K78T9pqebV6+StHeaJ9dqFVNR&#10;FbHAGLLGWKEMANIERhbsF6rDw9+SByQSJGKexiVRHGzbJgYW7eJjkTqRirp0EA6r0RKPONrqM9TA&#10;k5JDjXkoyjPZt+TsxKJKaVdlWcOkJUU6pZZYMIi0XHhyBQ85kDyToJRdRkwhYMNMK7eas7w7CJxd&#10;imAG0Q52PSujadHe8kxJ7xWFNHLvti4/jL/b50Z+g2vFKdgZ7yJGyVfKEae/ZMxWBL8pDEqLI43H&#10;bSC2Bv0HfvtAq4+R/PR4yvuTHMcG+pw//J7Pf6QVBt+qjlsFYiieZa5fpfqyNSy8zPHqCu4IiipN&#10;bKqfRP3HV1Tybgwpk5UTDP1YaA7bnUwQw53eoM/qRvq2J6ZHDMpsZQqqIr8FYr6SP4/QCG2HWjYK&#10;KReWkzhfVExUrpgtNYqV2WJ1plybK5Sn88Um6XaGmQL0HzVVKoisVbQWu5JQJGKjrNeQllprx019&#10;4yNZVELXwTY0skbQTRYfK4jOC4XwMNyq54zzy04fzku00GzVOwd1N7QZR0OpWtccHFd6GsgUJtv2&#10;DOyLO8Bd/FZptTUyaS7zxvsNjaDpgMT4/d0qa0xLwPo4d+kVyQWYyclXTpgdmvT65jZiCBlkeDSh&#10;zGgjSNn1mjIoS2bFVGZoHO4gzzw0IiO1Adbif/KVlxvjcx86yBz+Cww15NnA504amiWA+vPzNSyR&#10;YhU8vI3729V3UbZ8plrO40AggQ1GqGy2XS735mcnrlypT08NZ6cGczODS/OjlcXstZXcjSu561cr&#10;b7115+atK3h+y5UcXmCehumTOESUDgehCSkk2YSWK9LRZ9mHND0ULvFExFscMXqHtYxoP8IQeRfa&#10;uNvF5/7gwQMEd+O4Ia6dPvha8lvxlSfOYvSYC58dn02HL/Ohhz+SLp4yq3GauAaiSIinSGy9Nr+0&#10;SOr3K9euXrl2jdgGXxVedc7Jq/fCUZ5+f++IoRFCSGIM8NBAm8/lRPcjBXRXvB3jUoPp9RMXUsKW&#10;QuBstJ08neQhbUsEQogjil7YHuydaNeD2tTs1375V99883PUNiJVOy+cPR4gxEYUiUhRnzPbE5t9&#10;DO4UNrxGJcDRsjKJOqPiU7eUa1sJlMeaCX5nWfsBSSXwWRYzmjCCoBck8v0bm3FRKv8sQnr6e9Nh&#10;jq/Y0xcZS4uH2F50uIt2neREoQSNdyR2IT7lmY87rxcnAoj9MoA5CFbMpWOalbC5c6gqClRvsPwK&#10;ytROQQwFFlOcjVQxdbYGdIk1j4CC6TpuIud5/MpXsptBzlsS/jiTt4JKQGPERBNO72SKO7ABzQoz&#10;pvMatORPVyqseAvartYAfzp6xHecWwE4fM2AzEHoZ8GQ8PljO/hT/W0fbGxiK149ONiDxu7t7fAO&#10;YcDIgjZRreGiOdrcWn/46D5JHtA+6Cb9dXuTB2s5i/Hn0n2zGclaFOJ6wXNKQ8YzhM1e0h8mQKX6&#10;N3cf/NKXBFvQCo1AgvbaPIXMeGiiUC2rjInUx2zJwCJVz4oYyPuhogR005chO4aLcQ35OkHfpv04&#10;T0j2CrqJQYW4oTvhjsbzWsXRDjDoYOtge7W792TY3iyPDkuZw+JIMKEJIKb9/WF3J3O42+0cgP+T&#10;PV7eKFfYk+je44CQYEA1W2SyFLXmLUQNWBfsW6RDOgWlMvCpdA4AqW1sPd7ZXTts75GACOsAdjYZ&#10;PTx3UnyFuiDyqeJZ8FcsG2L+N5XGM2wVyxrXmAqs4a9Dsnn99Ve/9KUvfOnLn79+/RoKGLyc9ss0&#10;rkN2iyPSQ/Xy7cPhxnrr3sdwElaCZtk5glfWA3SnHOMdguQVLohOiNnEvV/uh2SoPemJk4Wn0sOL&#10;E5uzfhGXnM21ZoTVyPZ8/fXXb9++Tcy2GMaAcq0snYpyuUPbsRCrJqwyBJiZAEqbbzamPMW838TI&#10;jnTX8ExZLaTaK8zGUgl7lnmGBQONZdLT4ublJ77tTWB1wPmFIUMvZnR+Lu9yJkmP8k+UgqLYcOKr&#10;KCP5Bj9xfDo9tpm1mjzSwNlbyG1sq1KlUCwj2suYBdwDIoZtHaODtHT2AMQFoQhJGFl0utacn5xa&#10;rFQxrU5mMlg9ytlCLT8xWSjPZIpTmXwVPXTQy4NdkMRpnnyVV8oj3EIrhLAdKwzqZAKcdYrvtNhZ&#10;ZuRD/qcIlcn63NEdCPHzOFj+iQvHTtnjV1ExcK7mj3Mjk7ZWkgrJbxv3vO9G9/J7w06Itv5E57t+&#10;jTM/5x8uqvr9vfGuQkSCEmfdr+Hzw04vUywDnWdHr29soWIhrUELjKkfQnA99FldMKiPP4U/YZy8&#10;O6fnVi770h52uPddfZS5GiOJ+NDB7h7mgZnm1IzlbwXJ1G0dYCmEGPMLmKyFIud6A3MCe7k5CDpp&#10;R4/A2h6CkhocHWQGB7nMQTF7WM53KxO9apHoPaGQaF0hN8JXjDeb5YTF0TmNIuqwxCgERdxSgwT1&#10;P64z+L4KVRUsB1EcQH6IQZHirOAQEFzQFlwTQHZ0Fu65jCBnSAZY/RkTrudX5mZxqUjoXjeZ+Hx5&#10;bDSPQN/48O4HHz+4L4ahRDzsEKxvnAUNkBBJboup6dVXX/6lX/qlz7315uVrl4mPBvPgyazEkPf3&#10;fSWk1zk9p5GOmaZVXOPQZBdxXJn0NZOmAikSIJtOWM+WNtTXT2KAkUztvzb3mJxyQqh62Ewihx2P&#10;PQj35l4GnGOV4RFUtalMX9FBGCa+8Y3fvHXzDjUQwCoAuKKpmEuZsqQ6Cg0I3MWa4+0/zSFOMYxg&#10;YNMIuTDhtgovqyXlTQHjClo125VCGcyECFEabyimj98zdC4vumQWh8vHMDV6P/FpiAb23qnjNlNC&#10;cJhMY08z4SktKKQtO9GlE5uS2HKEBPPKaHxlRuOxl/xYRz5pjxJDn1pnC+LYHOkRdoWbY5hl2264&#10;enoGsdOfLhm7SZ6iyJgkyLrDGqapXBOpnJPrKEz7aJw+XFvww+/pm4WdyLknhHV3H3ucuFKfyjih&#10;8c+xYplyqkSC7wTcSbc5GUiJo4xnqD1e9IM9i92Bp7D3eSilHrHPoULQNfMW6reu5NNHPuTwLEbO&#10;KaLy70vRP4+NhAMwdNAKnHzf/9EP0VU8toT+0j82FHTA5TPnNWkusLezi4tY4MvBYGtzE0UFB4kq&#10;DfuOF/5H+8JIqJrJb/0+XE9TXcB1dkCP0I4ga3Q/6tWMB5b7IsbB3sHe1sPt1Q931u7ur98dtNZG&#10;7Y1Cb6c0Oqxk2kXMQ/29THub4mVKJEr2WOxMCAa2QoXH9gU/3mdjBI6Pg+8Fn1zvux/0QjQsS90M&#10;cF4EBuyDTUMyKFAZrYB7UP5FIZHDzkrMcy41yPijJWaMD6ItOVWouQHiCSxLuUN5yQKaKxl/yVDE&#10;kHRG+JywaeJcQRT2QdPNFCSJqUJwl153tL2FwvAYKsTSwjnDOmdgd7b3cDiw2rmn6yTOwVlLrCKY&#10;i3cwzqBPRJoc/cTU5+wbOOPg0c4onfuwrjw0/9bN23i0kbw80Z2FWfKCepMgHtsglFdpsmG+dIEd&#10;4RzQFzYd9F6YyUYH547kwWSjMHTAx8EHyF3xw1Fzr4St2HUGrUrFOzItPE3R/5/SCPxi3TYSrjNP&#10;4io6U39IqxA/g17jRUAVVLynzB7y0k6AYVaEIdhl1xP0YnVlMY4Uhzm+QqNoFivTlfpstTFXqc6h&#10;LRCZ1T0qHI3KwwwoIXItzPDK5qewcmcGFLnHKaFVpOz5lnlVAidqg9sbZCFI2IBRlhziLzbzoDCY&#10;RhtttHGMXNDnel/faTrr1zjtTghTUlnZKJfzEqdifo2buPxWTrijrO/38RtypSsMvk+iIujXOKvg&#10;UD1mU3KcgvPbOPd+md+Hz6NR6gSrsFspCgLpaGZuiRwW+61DRoXrqUOP2xAPO3Yv5otNKxIsui1C&#10;4EzLuYUutiKO0DgvdexitC9T6TyY7pRpmsiH7lGnixULYBZ+zSLFaJi3fAYHBnY1pGQe3cLjgJeL&#10;zDTEmKpcEUZykipRHE0p73gvQJeHBfwHimqjAk6nS6W5vf2d1uE+KcDx7csajXXKF4C4ANRZBmxe&#10;Fg4dcmz5UPjG8GH3dCVuIPShdr4IdQPbA7HmQ8+B6DwyPYPOjJkL7gBB9G+dMnLOvPNbV6Xct+AH&#10;H/IVZSVQNXyN2YfKhEhq2m6f5OX7VLPjnkgbUhKqVZ9ZmAemHVrl1pcwzokTyYkvjYRzI3bAwNzS&#10;CUd3g6iv+fRiOHHuCBZaIiOfploejxSsyAr3WpEvt9lLprDDxmQsbJ2gNea6gJGDGAm7UgZ9AjNq&#10;9VvXb6EtIESR650MuTQbgX5+dh7QIOZFRZJAP6yYq/A5ckkH8TiJhPJHRVZxXJHwWD2LdLCpFqdh&#10;JJRNSskVWdMKkRQ0Voc6Hg6r3MRHLsn5qnC9K1IDv9JX0Ys5zmB4GuxABzyMJGoUBl5LOxb057G2&#10;HCuibD78EKLtLaeL0D62hnlix6iq07Tugr2zyRY/D7/z5UHQARYE22sEQLHZVBuYvQOmB1mbPnrp&#10;G1e5ISPLy8ss2kePHvGO9AB5iI6COPLRDOmfpKku51zvh0s8foH3jnN+i8SDnvDWW28RmHTnzp3Y&#10;8SiW+Ylzh/jzSJahDJ64JhpKfMvTfsgFh2pfmt2HTkEziWGlEiI2eDYXYiVGgfWNVV5KNEdFr3Zr&#10;e3uTFyfyjuJppeyokFayZVulcXwF2n1EYvEDWW8xlBWAfR4RRHT37r0fv/3u6pN1LzLjFjEICxAY&#10;54O+9yHp9tJBbAnOBIBYuztb7/347R98708fPbhHEDaBIsQ0Y/z13aekQ1KyFeYCJ8MWxYsMsQT4&#10;MClgN1iJHWLKd7cxM/EkaJlnAC5B8Et4O7jZbnd3rbX9oLV5b5/IgSfv7K+919m+N2qt5o+2eGU6&#10;W5nDzVF33wFFATVOGHQSgex73Fd4XOSJshDWmXwoZhSgyYkkbQ4EJBAUnA6lRTv4Nwk8VAAkEVgj&#10;8n3gZ9DjzNoozTxMvSJu2PsEp0lhEEuxwiKeQctqZsj8xBPtWSJlsKs//uM//ta3vvXuuz+GjEOk&#10;5xdmsGFBQV3z0IZQ2SeFV5LQmZj1xF0g8oLqePfu3R/+8Iff//4P3vnxez+24913qZ33ESWIHj9e&#10;XVsjtfgTCOTu3jYsz53MwbjuIVzhOE4XL7h1z7zcrYRunHIuqW0rtHNufn6RVBy3b90BOmjwCBkW&#10;veATS8Z9I56WmoFFhQat54Y2sWesZF7/EdOe2KjIsgGWVEMQhmzChai0byvT+TFLaYGAuVMCDcmO&#10;Vq4nyWrzIrr7C38Pp2OR1sWTNGFP833vcPpXp39y+voXNkzGoKUnyCuudDMI77woO0ky/0xBL0LR&#10;0A3IZk1AWj9T6GMqzpUJaM6SjqxYb86s1KeWas3FcnU2X2iOcsSClgdHlcGomsk3C8XpSnWxVF8u&#10;15cKtYVMdT6Ta47kfyjZ+lGyQCVdyPXzf/+/+FueOtD2+ZjgwzhYuSx9c0lLsHaa7gqum69cjIMZ&#10;uEDsdIQPo6nGr+FwQ7vdKjjXuNINWtHc7rfCBYDoxjNgBh5aYQFWMrnpSis8oCtrVXY/V6KY+xPT&#10;3I7ruZi78RSLqxsbfrjS3R0+3+7+c6Z15oFhpa7Mf8Xt1Sf722tTDQLOlO1ub3fH8DzoA2XuBV9g&#10;R1t6UDXYNRbaYLqBcstS28c5t/o1EinhGgL4MPBTlYaBh/NBNLC5UcSBqp/f/d6P17cO1rdaa1t7&#10;2zukpeEH4OZzdXL2gTXvYSGT6ReSAYvlEfKVI90MUfzg3CTSIRyzRsmgicpU7yhHFS1yLBJXPFAq&#10;G+HqkR4hNIAmFSPoJmN0SSvTewKS7WPlA8V5HGp6R18WF5c8pATnMaY7ZFlXk04sBq50VwwThayA&#10;FILBkg/hAb4krgCrqlMDS2zMp1vyU1FRYlPTM0ylR1lCE2HCzgkkPxFpXiwScUg1JQ6KsG6sr6JR&#10;cWcHg3kzfI1FO5P/NtB0Q4u5d8uv9CMtWvlS0a0UKmZw2wHjn51TAqdp6DrrWuhbiyO3MB9fs4I3&#10;IK2AUEXNAwePzijnAbVyPQLP/rPfRESR2DF/OKLHPs0Rlv3yS68QxP/g4SPq9W5v77AWyATCpRsb&#10;q71ei9J05vFwVUTKgBntNIomG0c2acJiWuAOD5aIrVSUI0U1lUu12v+Pvf9+sixP0/uw9N77qsry&#10;rrvad4/Z7jE9A+wAWAJLAQEQXIEBOolBkCEwxCBDwQgopAj+LQrhB4lSiL8QZmOxu9jZ2enpaW/L&#10;V1Zlpffe6/M8zzknb7nZ7kXPYgLknZzsWzfPPeZrXvu8z9vRC7wZ4iPVgcnZQVft4KmBnQC7Ya40&#10;GUblfgnMVoUrTBrjxDwmsZPEkatHdNVjWVwrWX13pS1bWKuWs3EzSkOnBl1aPJdKy+QbGD2jKCm5&#10;JmoYUNbirZc7hxG0Jxaz4nTVIHtcFDLNuNvD4J/OCGHiWAoq4YtDjnM+v7A4v7zKplNoUMiBMG0q&#10;+AcBMijEpCMeez0mCbNZsK+KGoaUdxcl3SKuAaYTWnYrfmOEcPDZ5+urdDYYHTtx9vyFC+cvA4zm&#10;TKB+2MK43K+++hpL9+OPP2ZHIApYh/WaLGAz27AJYIQS/NbtNgjTr7MLzaDn86Po/yEJyXarHoH3&#10;8kCam9mnOAnAKmAeY5vzCB9+8L4eLWs2LxuSkedkC8gSpMK7AAgXHXY1xcxIlaiE9MHv6RLRLhOp&#10;owOpDjyS9IOCUN6MnBAJL3JrR4g4AwVjyBk8fP6Edc89QNCaeFBWUaRTPsmu5xrEp3mfXApxEzyC&#10;Qt8d1J06Nf6d73z35ImTZeQ9lFaScjK/qAM52D99+iTFBxRf3bp5Y25umlYRukMuo+FVp2GVhXmj&#10;qP7jSJWp0Sl4fNBAI+R9k6KBItrDg+AP6n64ma2Nwf4efAYuuLq6sjg3s7+zVX9IqdrG1vri3ubq&#10;zubS3vYy1c5U0G2tL+2tLNU1dXUMEiPsknHuUAVP66JqjUDpHSeTz2/gRqr6kWxi/H2fAku55agq&#10;45Fm1A4cbu1trxwegLyCewppjMPvehaW4D5xKmQjqCF2sUKasmEl3lzMQ20NTdUMYuQ9qs+Bc0xh&#10;xaFc66j6MfQ8A9LXOzA6cnJ5kVZ4DKEKnChpo0ck65ZYUPolJigO0oLpePhw+vr1G3K8RGmu0drY&#10;XIUumKgUeZ7Pv/j0+vUveV33f6gquXPnNixVhOWSN5aOUIzD+844cr+cbKmNX9TGD75SDcPxNqlF&#10;OFJzo6BnstnmLoiOYzUBae7q6sYlwLd1qE8WPdPGgQlvQmzQ10dnoTbcNvAGWlgq+wG/oHFLpz2x&#10;LBAQkoBFccs7hnOlf6AXFek5wq8TczHb2NyDzrHoTv0FZ8EjTfFBwu5Q7d8nZVftJ7U1DM4uFzKz&#10;qmHAO9bM+WpBAhYDbZmQqxzLivLDGlHzb6eGgXL5KoKsXrAlXDmiTI/hV+0/H3uWZ4+b19iRiLwC&#10;RI9oKk5bu3x+9dAXqzXOf5SYNFTxWwEOWnO2NUC80UTpP0VNYlKBkROnAnaBo/rWemjQW7uaWnub&#10;WwGunGxu68MmPKxro0EA/If7h4BPCK/QlpMfgCeCDrYQp2ppx6ZSx3QNC1dTlFArVuWOR43/3f/p&#10;P7GctbdgdKeRCZgsh5HjCMat7U2JH7dnT1gim5B/8iayPkDDDE1e2jllOam6mPlUCfxXCobjbUBL&#10;/MZhILbGqbghPpdZgm3n0+airD4sSOUoe+idqZA2z1e5MdV1M7XoCX4HGhRvJ4owvkcOTlFBgDHV&#10;nT/yHsY7vILe7i1Cu3NTba2CiiE8cQCg90F2KoHY3II5jioS3+UBCFdhnDCLOQ9mK/QO3AAxbO4K&#10;7cWoMtAxlJmhgy1qgpH+9etrq0ja7p5eav2w/T/57PrW3uHqxt7yGvWuEFeStlTPAnwXJohdirXP&#10;VoVQgVjD1NTc+tb+8srO2sbBxlbj1k7zzl4rUNud/da1zQPAjQTydrYxEmiao2JIpCjpTeLTcJbQ&#10;WlVqwHJFReSlw1DacMWizjRJAvnFeCbnQJsEBpm9cf/+fX5XaLHKZ6hUeAIwPDt/EpXKyAjAA17Z&#10;nKQImBSDBJSgKLJSatkLkgouUa89SJx4bTKwHLCHmkGRc3X6gt65d3f64RQOAy4DBD4cHHQTJ8+p&#10;uH8sgMoqYm1gbzEXPluI9o9j/489e5ZrJAk6jbVPSgZ/DZYk+gkhUjHtKAzKlvYvCc2wJpEoRM4C&#10;68bQh+NLhW9GBNth8GHl10SYBDkG3qMK3KnW1XTrTVMz+garCVwusUqoQFBL3PPSCsymC42yGQhz&#10;Fhhs26CaIHl+j+i/0qiSsSfrvbzPwmLW95Ufg8+qs72NzE8dOUYEBluWfMzhAdQodHtFG3HfaC+u&#10;KDwG86AC2RAdOEbNTTO2AeBlQlOmXLJtZRBrXl/bYcgom4fCItQOg4KZeIiuQSdai8NgeaWyIjsM&#10;KdCsfhIptT9W0FUFLIY2RVAoIJebbIQ4aF6rSt6+rBlGVURw+qtdABwGITGelPx8OfZrxF2tw1AS&#10;YhXCMhFhoF/YcdDsKM2lUILyikiP/uHBCxfIL10imdDZ2c1NsgHwPLk0C/jqc1eA3X3x5efYmFwC&#10;0xOHQVgqbCxtdbKjpJ4Ec9Lm0f2YNc8OgxR8mYvJvqgV4NwG8wjaEEAFl0ZOBsX32SefeAaLIgfr&#10;VGnWiGiwRRycSA3PLMmwIPpLVTwr6CHjPsMCzsfwJLVpCyyQN/yT4BQrKUMRcLo1iuxpjl9bXWU2&#10;+K4FOBkJER5U54xoyj/Z+5H5KbLinwlMcLOwkAl+RWyts+vatZdef+NbWA8Mj+kzcIShGxDrkejv&#10;0EQHu8NDA1hc9ybuTk5MwFuFYw3FNca0usVLEtaBFlVtD6uNyJT4uCWaQFxCD3VqfJxLC73KGGxt&#10;wN9l24Gkrvtu1x1hM5stansFt3Rpse4Qk53WPSsY7soob67ubq0RDmoWuwEU3Lt1jd1dg6MdnT1s&#10;ViLHLnFFJWnxVIgkYSMjf5D4CAKp4TgMhUaWK2CHgcB0C2bGEV0uVo721+H0qtcNsGbkVajKwcFs&#10;Jtluv/AJZi9QWbb3DgUg7fafs7lK0LxznMUxiiTUE/S5+tzzr7z0entr78LCKtkATJOxE6PUgDvT&#10;jRkgTL/Gpq4evcI/keo3buIw4OPR4gODWBAmVhnQqaWlxbX1ZRYOOZykcVgSrBaRX3jZ8HxioSA1&#10;5IpNmebFFv11OQxJu7Kj7JxoERLIu3r1OTNKIYSa2ts6WA/2gVm2FO+5SbZqEjAAWiiDxxLBPDGt&#10;pUK04h12y0x3WGddMUR6COxPymSQD9S+DwxiAvJXtrnEGyuHA6iGolxIeiDWnEMDqriVvNNK+N8c&#10;BlkvbTBoldXMpeuQTyIJa1+1tkGtqH/ssPKfjpsffuMOg+sWxG/AjpUlWA8Lc3NHA3gkMgywwmBp&#10;QKslet6mo8a2umYqE7qa23pb2/qpcqYt5N5hC0Qm69uHG5sw0YNTF8aI41UY7dyFKpxhlVBjLEXK&#10;CnSsJEny9hL7ybMrPFBVL0SPRfJWI1gNYt4wrGwM3lQCuhr9yi3L8FWnqh30aKZ84oiOY2t+Vf+s&#10;9fDieOQrOWEuV6vnqnPG2mNnRlVXajtfTyIinyd9z4e5geqWak4lOKZQSU1tHZ29iMedXWIdh9Rx&#10;mdpMKFXUG7YpyQEGPMGtIDR443o7lUkksRDLNdgb7XKbffKUABVBQIkoWd9C03e3tg719f61H//g&#10;e995nW5uZ06MkqInOAmf+t7h3uLSwtq6o/JCtjdubO7dfTD74We3fvrzT/71n33yh3/66R/8yUe/&#10;/8cf/Is//OCf/cF7//z3f/EHf/BnH37wxewMsFHcQWSncJ+t0A25zVlPbxeiCruZ6J4H4Rj4+9iM&#10;51m44QyXbCVcUacdGASwualZ5EM0dKzzaqgZT95jMQSwhCECZIgP04c1iZdbt26BPsJuqDXrmSNO&#10;TsRoaX4Bi2FzY009oUSpBFxBLw04w0IBBxW3q0sBF/GbbAMnT+KIew5kuVquzAimGGYEMr1aZhwZ&#10;o5fTBqv25768wIv4gesWgjER3bg2rd7jwcuYT+BNeX0C9PIW7JZ7RT9mbCbg605GrBOR5CwtzH3x&#10;+ac3bnwOkyBB9N099QFcW19aWJhzUyx1fzoG4RQ3HUyzbUK9SjDSswGsSTNKyQib5O2P9hIRLjzw&#10;cg/Ew0zTDIVf3ee1xNlnVRvVplf6iNfGZv7cYfyLHFA83fGjHcvumqp0y4taevAaABLxGCRvQSGv&#10;vBw/RT1ZGZErqMdNNV0ziHpf+WJfi/Xi0YqFTEoBDyOkSD7BYRE5z/AJAwH67ne//R/+/d/78Y9/&#10;TKAasiYyCZD9T0/NWnRoMzLgLPIs2hQbpMIhoIhaUfysQY6si8zMK0dGagUawXaITZ8aiQx1tXHy&#10;SfJyARMGW5igEnFWwIFseT6MBe/VsseHgTJyt5HGfBFBxJbkK4n1VJlATpVNjZypSmD5CpVQpAFq&#10;IVXxFvhuxoTgQ8gnEucDYaNtR2WtJVlnRzeXQxTwaFnG/ooInYKuRIYIsjgzS3phdmp6bX0l3Q+w&#10;5mSV7oImgT2C1aA0V6VocgNRT/ZBJFhUAB3y46IOW9hUnpTxALOEZMMNxCXAN6g/2jzaW+9qrWtr&#10;3D3aWz3YWjogyXC41cpqbYUIQVEPSQm5ONFxAnT9yk10nIHRzRbT5yyE7dyk4/AIlGt2rlHptxIP&#10;4wlVQyFWhkmkDBwyIoJgd+yHdF+x54vdrzyDCwzSUwI2MVJ/I5cuXnnt9e8+//wbvd1j+7sIko6e&#10;bjp7dgE9AkqUBhRaVFj5IGvFmiouKGo4AUdR24VDTU27czNQ9OyorBnShRbKPuFxbaGNIc06e/tY&#10;ZkKUQeib5RezAhxQDSDzLyJv/tzvJBKaBJpWSNlLtLOT9Dv/pNaxAxbvsbGTFO8YAJzKKwHoWCmU&#10;i6iolADg3pbBnzLPCsZzlS7on4InNemHvCZ2XVt7M22aSKJ3dDQAOwDKwOOSqtIBgJTySjMZg2M1&#10;a6UP8ec+zv/aDnjMenxMGEZC1v6u/eevb6xqI36aOlOSBZKk3AIwJLg5hTuCybCD2mWgR9CgHzX1&#10;1TX11jX11DcPNFKZ0N7f3Na/udOwsrm/uLq1trC2sbwqS2oLkuZ9vNd19es52IYF4Yg2aJyqi683&#10;NPUdNnTt13XsHLXgaewfth4ckcdobfwv/9O/FwIhLGPHPFz2KimgpRZU0vqGkKbeitABiRYpgo8D&#10;eI9AIaTE/iRajMzlK7HM+F0ZahyMfKS6DYsMcVyByzksEWUB8ayZoOWTqW1Tr6OtHQlOmCdXlAqU&#10;YEvfMckvzrm0sMilOSD1eZHUEc0y6tV6+ZhzSdE7zz0HRMklcdE/PLy8uBhlk2sF9KJpaW8nHjDc&#10;3dE11L++OLu4MNPXQ0YFG7eB7qhIegRBb3ev7ObNbZTqiZFh7E30DTovGgjgCuYsb1B13CQ6GMwH&#10;t6Gq362d/u4+QiSUOxBJAJHP+BCJgKt8dW2L0qX1zYOp+eXZxZU1QLgyNyBW2MGKJMoJjhYzzv0H&#10;4NhtAVFLwgGjAzne2tXX0t69uXM4u7By+ux5OEuw9DbWuFlKn/n2EShhjL++3u7NzdUHDyY2qVHO&#10;nDubCdMomjLTymQxStw2iZQE84IziW+AzY1gnJiYyNSnLjPWPF/PruOf8SKCY+ahGRkOAHidlZD5&#10;qg5O8odPdBVgLc0ti3Ozy6srcLcqkSXk8zo0i5gkp8fHic/Nz83dvXUbhLHC883NxJgdF9cdOma5&#10;yfkzF1rJjnyHUJUp4KEA/HBA3KEYLpW+zyLPP/MncZwrO8yww8gONqyRXYZeAiAHfEGAK0D8+DOi&#10;2AUPI6JSyfqmJm5kapryTTja5b5DvcfSsih3ZFeUka5xboSwPAaBwOUsBg4X2fnuDhGRqalJkieg&#10;sDgDRpci00f7LU1qtqaKFIENhIEipK7z2GH2ai+SJ34I+P5FoRmzisUe31+ppeYWQRwM4zZ9FKg2&#10;MSnv0QGQCFYdeCRS3gAECL9uiafF3RCVUsNucXhWfCh0ZGprJ5DMgmFIs6Ew0lT3X5tiKJnZZMNh&#10;dR3jYY6DAty4nRaNv27RLx4AM0B7PFhq3b3S5EwO0bjx8ZPg5QUPM65EYTnD0pWUA5oo4JnSNQrS&#10;b28/eDj14OHD69dvf/bpTeAM2ITwfzLbjARbHklHOqgVpvyDg8++vE5AmkuxtRw3VYZBUUMhkijl&#10;tGf4RG0AK4c1Jj8Z9men40rJg2whQr3FuADRE9Om0DltL7/80osvvfj2D374k9/+7e9/73vPXb06&#10;ODAIlvnzL764e/feRx99grdAEQsizWg0BXwQLFeuXGX3QSWEO+2o9ia0ehRI7wGyP6ClgHw81Isy&#10;ckgHz0WKc5VksDVLnD97r1btJSLAzWPRssdjOvMbBDkFy7p6wtZ2LFkvbG3es6mZKI7HDRB0cEOp&#10;3cVF1fhGyGdOcy2iwg64qEQ+2UstmCMysXoWFhDCJNwJjFAgr2Jds1PE2uac7A7Zyc7XiYMbNzoJ&#10;GiL/hGPQUyg1+d4ItC6kBwc424xSC+VaHbDy3/qtN7u7e8n+QV+jXgGQEmqxSYCQulldWYKL5/y5&#10;sxjTt+/cInLhdLrsWvGiimI2npVCRjwdGQbY9In+7m4LVUVFLrEMhcxbW/G4WJa41a1tLUMDQ2K5&#10;WFslJ7a8torKw6GYfPCAdhNKBVEaAZeuoGXczCH1coODeFwdbLq11c269tGuvlGAcFvQLmvXIv/R&#10;s2qlUsIWtDXlxUlT8qnm2QyMnFuZDcFXxF4gbAqLBfjTwd4GSYaGuh1yG6KWCEGs9nVyh840aN0o&#10;GuLUHfY47UIpn1P4yWwDioNoT1gEsOMMSBOjO9PRQo64vf2v/uQnC7M0Z6ubuDNLev6Fay+9+urr&#10;JKA++eQzVPfzzz137x78FptkBLjhjo42Ft3P3/lTOWkNbFsl9pQIF7nfvpisy4CIIywB7TD8wi/J&#10;/ODekeeEx/AntOWT9S3G6NcBSWJps6jivEpo19ezC86eOR8uPWoNkMrUE7KG2e6XLl3ERSRbtb2z&#10;Dr6IeB3PSMiLonPOQIdWqWptYZSLAEitLfWsLxNx1bW31Z0eH7ty+WJfb9fq+jJ+As/X0d4CcBrh&#10;v79LgX4dypEci2YRGivx5OgexKLB0vBEVvu9ElzVxswnxwZ0CRe10DCgLctDTa5Eq/oVIUmR3lGj&#10;ETXlPwt2imjexwRRdVjsusicr2WgW2IX4eni0XwedbGssFI1tZrIoupaucPqcrV3WL2PDHz0pU9I&#10;BiIwYw7ZrpapLF32GOD7z3sY91mQT65qOql00EOspq62zl76mZBkAFO0f0SrE9IOINXg0BsAgEQ+&#10;oaGlu66xHTg6NuT6ytZBYxsF0M0tXRiXrb39rV29KBIiATS4xEqW5SEDxLEHK/Kurs7u3n5UIRgW&#10;LNddrMmG5taOnsb/5r/8B3LEXfxag5yWY84GwPpnBJVLVaRcLoRah9TMK+dPQItxQRxzALIzkdpY&#10;6pJTxh0hakMuFA2RBRrLXsNQvpCejLJ4iwXGx1TCElZUPpa9oAU+2AWBSjqjwBI9yqkywXHfUdjc&#10;GJ8bCVOss1ii1fbgnFgziDMCSo8d4zkWxxDGWU8XXWCat1YW1lYWAX12Y7TVU7ewipmCyd6pQoVG&#10;4CLwjMNZytjHU4q5CStoRiz+DEPKgBWhwb0D1D9yXeAZmZi7QMho1srTbeP87RxMza5MTM7N024X&#10;VKhQ5qwL0CaKmhpGpkI0HlU9U5VQUsEfcKaNrd2NLWCwLNqdH7z1fXGWLyxTJgx8aGR0GNGBd/aD&#10;t948f+ksc0LqE0429ewjE010s7+PdmnBj6Gw002Tmw8xS0YvvllRc9JI9krWQAz9RBmr7VGNsxSY&#10;X1gCfMhpE7OMWclfMeL5XeUNcgZXB+Ly0teWNdaMJEW1gxQg6S9Spj7opMDxE3ac5h5QzKgVRDL3&#10;mdXE5Wz+SgQETci1WBUALdD3fKh1eHRkfsN1GzTHgizrNl9PsMonBOBEOwKBD7jVPAU1mHMzs2xi&#10;V63JfIRBXsWXMj4pEmljRTCQRIiZD3BS6FFfyx7IIyJSS7RwGJgLlbTLKFV3nkaqIHDGpA5lF4Eq&#10;o8QZ1GETBjemp2AD7jSXoJRe3gjp+liIZr/BxlBzvbCL5OFiizO1whzXU9YiICMPq7a4u7sry/N1&#10;h2xYui4AW0ZjHDQ3kJuCJSbzWViNPEdolsAFCNTh5E82pqK6wvkci0YZ/KUslhp/VC6XN5zJKIK1&#10;uUnPghFGRtM6Tap8TcYS45Y0fcD5OsygCEAgahNBHKaVmpZ2/MKZuYUHk1N3795fXWF5YzGxfWgX&#10;oC680PMH7AS0HksTIkgCvxMTk+I9VG2DEAeS+75yPAbsgMc6puc5wwPGOJAuePnll1999VVKh69c&#10;ufI3fuff+853vvPWm2/+4Iff++EPf/Dmm9/91utvvPrqy4NDA0gGLIWJ+3c/+vBDakN/9rOfvvPO&#10;OzMuziGBd7CxTd4ZzI/baAoaTpru3LnzOPwByzpvuQ/vAelVDEED1cT4KZCNqD+z1CQ5NFg1kCQ5&#10;m+UURH5mI7PkOCf7JRufD5Fak+pZxphqz1oX2kYz/xtfGRgcIhmS/ADeFDYT5j57LTyw7a5bCHsB&#10;30akMJ/RMilyo0Cajc7d4RgoW2UMJyMel4PrSiAYg6oV7nEW4OVpryq0wQP5QkLHsRKBdbmkAahK&#10;y/j4aSgvgZg7rFCsLr6If87ljHfaJd0wNjrCAMITjbyyH6WYF9SukecWL8UuY7/ilMp6VTmDSAMc&#10;K1Fdqpai7W5bKnrPdxkMbHLA6yQYZmemuaLdftXDStuqN0ZQKGgbPF4iVwf1HWM4DE3NHUiQpmas&#10;Re7HgcjcQzEUaSalygXvBbEz8BenQWRLa9iEJFQFLg0e2OBHB3R72ALvAx5JvWayWGweOuvI6bgH&#10;gZEwtdgZpnHzhpe3XMRfA2Y2H7xATDHM+CuDwCp64/VvUVI0Pbk5/XAJbxxTHjQRzjCrl3sbHTnx&#10;0UcfkWrwFQ+hiwQB/OFHH5B+sTPCdvRP3jiw46RBUHWJH+onKP/cOxuUtWYpFBAdBwQsemwFPsKB&#10;8G9Qw8BgSr9YiThaccjGP3f2vMdH6WVQZ2xlwmTIGfxDmHmxX4ArK5Gi1i+q00CvmORIcRA5+QeI&#10;K00UP4gpYg7t7ehu/qzqFTYc+b/d3VUCOsgD19AJF2d2Ku0vjZK8KDVi5P/yp/BAqqKER7d8Fk62&#10;/yMCucSCaNxqahi+rsMQfVqdv3ovUfR1XpWR9hW/9CyHgdGvntRAmwKMFJ2VEah91Y5PdfPPuAcN&#10;GRIgsPP4Cdp9fyGHofDegvqT10esGpQ7jS/bjxrwFlrq8BkaW+mxgHbQX5s7D+0b1De1NzZ3Nrf1&#10;NPHT3tPS1g3kv6lVP2Itk7hWStFJrgTzHHVUwZNEOyUzxpQSc1GxszIbR02gmBr/2//qP7Htoi3o&#10;ZiAKLUgQO6KfgmbV3kl85/PCo4pMsdRzAxWQmjb+okUqozwzwSvZupjvVnh61R6WxQTBHp+7o43Q&#10;t1JUZVTbqlqNhzgS1KmYRAg5r64VdkmZjPaDaN9GCfGGK0b9VFCZ6rqcUwe1taEdCylZgqP8dARZ&#10;gQIf0EIIlwtg4NL87NbGOkz4RMv3dtTCmbCSCjSIMe/uEx4jpY3/kFNxcrmYDboThAiXSCU0A8Zf&#10;RaO0tQ1JBoA0AmBMkmpF1PHNWdWW9rX17bv3pm/em1xY3TkAo6Y+kfvyKDUNukvZlIyJXBoauiFK&#10;5CNKKhBl4aKke7s6rz135fbt20uLy93dPVcuXjxFd+QdFOHmzPQDvkUl3crKAtzneAuYkSQ3oLge&#10;HBziPjHDWfHVoHHbFVgok469Qh0CiGoVqduAqHZaDNZqPLPxcgCrKMZHagxitCb/kIRMBXyS3mAl&#10;qFmYMPeErNfgRVpfI4zII46OjqDX4KIFLgA6R16lO/qiBMF28wokI1DmnDmZKOE9zp5NzoFLYNMl&#10;EVGF5PMUWbTcXtZ2vA5WqEjkSadLrAB7o/fqDg1lqSlnBsFGE/BTPy/1SXF/MznGdcAmlpa5R9o8&#10;Q12gVB4LQVtRsb/02Sl+hGpy88vkMZDxCli5gJX4oh7cNI6BpBIUYNPv70K6wns/nCw/fdexSXSk&#10;VGksQCsTyS3Gwfsuu4+Vo62qMddwK3CsacFJ85FEuWhTSEQVcLyCeqoNpgcwTgWF/zAyuctL+oBJ&#10;MJud0YG97C95+C6f1H6vFa6lwtaIPhEB0u26QFbfeNRhyJzoocoaBgW7/XT8ZjWqKW/ZiVxQMMWe&#10;aW8pQjE6oTK4i0vL93EXpmbVTdHuE4YQ948+Ble8uXW4sUWPtiOafLlXcQsUYxMTD9RfUaIzYv8r&#10;OQysQBYPC5uiYTwEinZShU8Alknd2qbDwCpYl7t3bsP08tlnn/7hv/pXH7z/wUcffvD5Z5/SlAC8&#10;WXBx1HgqKWRfDsw9u1j9oRQQIcMwdOLE2J07dwhlscCd/t1tJRME87I5fNRojx/5gnTqKODMlcPg&#10;WXNGuaxarp0i7p+lh8WPZx5MEb+54oP7E9oGTixn/8ZM5Y2yAUQ7uru5PUEH3W3TC7kQ9UpOOW9g&#10;ZlWBDzHLE4SLLlD44/BA/Mvr5LUoMOugx5k1i75YBAX0+M5sOGaMDV4E1xM+Ln84RM2k1b4dw9FZ&#10;KHFMqfyUlcAmRWKPw7Rw+ixuIefmn8pUpHiKogKoXRehI5tBzg8PDbLzZmboTrDBaVzaSgQKUYB6&#10;TqxKW4lliTAj5OqKcnfT4tY0b9yTAi4qg0Zpt5OCo2TugECSpAocCM1NayurM9NTiOOiWQyXEdrQ&#10;pceKn2NO0olV3aXbe093do8AXGZNozdYwUU/QWPlvcVVvWBBq+umK7OwKoVEtg/pciUJH8IfrBNa&#10;LtASlAqBwz3Ekz0AS440ZivKgmU9MG7MvIBGRe/kVLzJINbQO2MZhLO4NJSqUZMy0qrtbe1vvPHt&#10;o/2mP/3jj3EYYBekqIN1jsZEjeBknjp5+md/+s7k5AOHXXC0AKHNvvPOzxgDs0SqVsQV11p9SfeW&#10;rsKjDoPMA7Uo5AAkMTFV53KLqptHHIbjlm3lwv81OAxkW5LiYNk/nCSpOcnK5+YuXTyn9n293fyd&#10;MBRdL9xsAVYJdUtUz49m4A8kothGuj36BPYPUDGIrwuPywZ1HQwICU54EFmS6AL1kRb8Qhlms1No&#10;WiL5tQDEZ6VAUcFX8EgU6dh9ig0WfV0Myr+jDgN+e6XosznyyNFZxb9r/lMrG6v3x6P0yJ8dsz44&#10;+kYcBqGEXSfmpYtlQVqgizRzvWmRUGv6rR/MSH539PYjHDr4Z2MTVKo6GAejhW7q0NuYUZMgJnlA&#10;e/SSCom66ccVLqI7006TaakfiXXxFx9QWkkAauew8b//x/+HlPuqhslUazH6JZFt2jp7IOtB9WfW&#10;4ZW1HYchkT/UIaK/svZiFPq0BZtq1Cf/rI4pNMkxIEFnRyVazZhtM8Ejs/vFBnUmXbdHvJ8744Rw&#10;R2facq1Ymbl0IEmJLXH//BWVlthn9Qh+xsKTyf3kJLl/5ggfXw5/Y91AL4xD7cuz03BZ0GWyp7uV&#10;wSKxCNMFgySmIGLVBC3XVnpciRsb2ghj6d1E7AKJSVQXgwAwEnV9DLkamh6pSdDuPhRDop8jEra6&#10;unV7YvoWxgMSRs04uPk9kpeymCQk6QKjYRAYBTeQALBjOohRokDqlgrks6mRLOjtO7fRSYTVz5we&#10;55iph/dpEwel3cjwEIJJADbBzGj/3CyjyiwfgQtnWhU48SvTnfFJyoi/Li+vIAozO8WgmavRhm/x&#10;4iv8M7tPasoF7lgk2O4xxLlEOGezVzOJ+RZlxUq/0ObWsTuH+iEqFfIXinTSC5CjE5lDEOovdfU8&#10;JiYOlg1flwliLyV+WlYRtw17PS5c/Fs4WwkcVg5DHrNyfvKt3GTGgDHX/xh4//i5ZDYTwSHJQFkH&#10;U8Fg0CEYlBPSWtQodH5a2yRC6m5R8ESRzIUsJYGHYo94YG2QlmzDzgakGbaTpO56K7dAGWZd1ipd&#10;5YmtLdpZClkJs1ehmctuEGVcJxcTeEIvfqOTCqC5vEGFPGVA44rzT1YU5gmI7g5RmKiflTlind3y&#10;PUuAOYrPQwThJIFTX49FhiGZLZY1gLWtE5YS2U9aaCGtqGqV6E2xc73SIoOLCEv8N42DKRti/tpb&#10;4Jd5BEVfOExDO+4lQCsDrvH32hVRNXBpbR2OndmlxVX2NqoapERjE8It7LesH0K26HWGFdRcL8ld&#10;RMzq+sb9+1OobUK5QnYYi0OewTP1qzIMPLKM5r09DGgWG/U5H3zwATHUX/7yPd58+OEHVCN89snH&#10;n38O5uizO7duyPncxmuVOxcUWXYBWWPsBxQFsgx2BCP+E59uYAdhxN+8eRPzO1sSO0xFoZRDUJVb&#10;JBmQ6QalFBX2xxkGT4JLk0uHoVb/uSJ5S7CKs2dDSKAK7P7+WzdusHpX3LokziermkUFkxLjPzQ0&#10;HBZ5zbZPK9bTUsLHl40wQSpyw7JcHYbPrmdAiTfDJ4HdnrB0AK6Vm4EEYPwLJYUq8QmfmmLIUveF&#10;HGUyvryvtx+VGYwhrsjp8bOuYlIopKxboE8cHeK0Q4h/Ly0ujA4N9fZAOaDmD2xkSxWNZ26MIBF5&#10;5Sg+k9sQqVH7rdDUKKqbtIJHCagqoFzkD1EPPuEMPIvYseoauNDs9Cy5Qwkxr26WLokG9k6gVvha&#10;ypUdtXYOXmrtGGbISTaTAmPHMgDy3GPqFRLEdQn2HpwWlcyQuAgSzaRqALnsMHCBHX5AQLncGU4t&#10;qjJK7957M36yzE95AJAyIA5kSTzZSabMHBapXUkJS7k4k6+//gZEax++/wWWB3sCLUGWhv4Kr73+&#10;6nNXryA8/9k//2f37k7AtIIf2tnVsbQ0/2c//1Pl8EwBXroKWikRDREO5e/iIxlYLjnVdRFwZBgS&#10;qIrY8e9SuBwbysWXv3GH4dxZtrLTaCxFiK4IStaxiU6eOoEuHtD2JWHYSgxN9f0uFeOeiE4CW6JK&#10;gcAfMoGvIJfGTnT19nZ1dpErY0NjleAJb+3vkVfUTLCGVN2NqlAfetYcAmATEa6me+rvBmwp9qEg&#10;STYSa9PO/+t0GBIB9MuGU97+aochEjJHZs3UysxyWX6zDgOL361UOSsJBIKrHV2kC9S2md4LYBlU&#10;zEABNP3XIMZsGRg+BTU3NUSun6QASA1S7Gfj5JPbVD489r4i8YnzhgRFO0PbzKwG2rEusglCCYRh&#10;0y7qD8bW/+H//I8SIEkrBjVUN+l4hiJWPlaLoo1uc82fEpKMopcs8Qu9yOcCXhdwCDkGOYY5iP1X&#10;lcMmqhSNWJnp0ZGgpoSBcRVB5TBYTIcWUDIvDxKHAZhKzpPZqhye3Fgq8DggqCRlSwzEjw6zXVI0&#10;C+PRYuXk8+Kc2l8E9xXtgTuGfbxLrcP8TP3hfn93B5x0wFLg+SAYQGgNoYpe2Vpb1163kc1vY2x2&#10;GBwBHI3yNzZGfOrcIUEjzBfQRyrNPADFuEoy3KL+oLOn10UIG/em5hbWRKF80Ah70r5agirvKs4k&#10;TAga42DTMiRImVBbMOeiLwXpa5OasDTjDyT64iVQjz3otJXlZWyQt3/4w9GxEfTQ1PTM6to6bh1c&#10;UATIMYIxFKqWEXyXB4in59kv+nOlxsOcSMqc5K9ZDxyThVitED6pDL60a2MokgHwulL9APYH/7QN&#10;UTRpwvLA7r927TmeRfMLLTDoPRAL5GepT1gVhwlIaB6T2REnpfqj7WEHYJ9xEvx70W35lrhV89vK&#10;fLet0Me1Qp81R0NRI6+yJLKQKvFR3XbuSqvLeH2d1RKDN04UHGGMMnp8e2Nzm4Q7kWncEGFUaRYh&#10;9LxWr1IVzTxLKvKzYMuUo0WQhk5qg8lobO9ow/PEqRoQFdOgHGTo98gkOtuvmVa2ebetuZH8MxOq&#10;IkNCcDyATCit8NKCKNqbZX+V618PoBsvn9qs6WJXU5WFMdxYKSgegI6qKt/bxs4gnAomXhFPFpUY&#10;1l3JbS5JzbimuX5oeBgJk3XO5YonNUDleDDz5NllRIBrXhkUS2F/WjRlK9aP5TqZDmcYnDyxz6AX&#10;yhJ7tatDGQZZBLaTRP8lrJ74prDoAOaBRyL0QRkRaRI+x5cA/p3O1EYgCiqNMsaYA0nDaoOE5cH9&#10;h8D58A6szeMwyAT51Q6DMS3UEuxgLbLC4RAj0Qc4kI+xRAH/Gnsm2GdnB/WaPdDo6NnU7wrPPbgx&#10;CWu1ExAq3zhMcd7ho4amQpBLXpzWAG4tK/YFKUN+QatKbgFXimCCMP7y5Uz7X0Qdy9IZKSPGs9CX&#10;GfksfoQAy4DQLx3cI9v5UG721hZvSJrxm1EiqwOCMX0bzQgn0cculgBMk4eaGpV4ujmAP9hP0BUj&#10;LZMEXliY50k62glGYE8rTEqhF3UNKCawiJzNCkhPyyy7kZWkuMttH/mRmeVcBFa7k3j10NSQI8FF&#10;JF/BbdAgHq5YfaLCXN0XN4N0stzQnkW24CH09/UyPvOL89MzM0Jsq2PNPiuFv4mpemcHo7QXwdrb&#10;y2SxlvHEhY0U8o8iZaGb2Eboy7UNMiq7hJR59uWlZWafoDvjwc5lPwGrpN8EetVBjxgvQv8TJTEm&#10;1mUEUuud/aNXm9oHcRGA5jS1tpPyRJSI9c65uLBXRS5FwmSLRJPKRQB95Jbt8fWR1Bog0gusFjHw&#10;oj721AqhcLKSODDuRxrHUEZFJYg+6oTAEUzbUkZknePUPfiCrFq/MTSwsfHV117jHXIDF+zkeD9b&#10;cGNzsa2j6fz5MyOjI2Tb/+f/+f8HO/bwCGGsZixplvG7v/w52KTSVajEcsBFTqEU2Y/EIPSh2EUT&#10;0sApEiQJSFsFScphf5kOwzlMd5wmxODiwtL01BTFfqxkbu78ufOUMgq20Eo4jBIseZ0S3cTa6gmo&#10;KRkgZNwW3QmVXhgc7BJE7WifeA4FLZ0diFNMrN0hFp7Aa5BeHqhqhOSCHFeoQbZh12Q1GQHnad6n&#10;OTY00/Tl/N8cBsBgClIUKslCKXLvVzgMj3kLcRue9gpW85uCJGlDKbwod6/ZVm83xQSwplKsigtB&#10;YqGhsaOuSf4DP8BKzAMhgYFR5kwgZY4oAVwI702TrageyYlQHlxywSwHImLmABcJGhyRcIy8ByIU&#10;+Bv78DL9k//uv5YNIT9YzoCDRkX75GxCs+cjZLV4HWpVfKsyrEvtTsygm02a+H1Q7AkYxzSMsaVq&#10;AZA8ZvZgemK4P2ajs8kxphkbmaG+E5WalnGpmFcWB5D0u6Y5VAI11cz8MXPP5wmEO/YmAzcx5sqQ&#10;jTWpaL/jZ3LMrbQkCqOULITIanInjE4XPkPd0cbqMqGnLuAnwmWIS5vztHaQ8SH8erS3Rb+EwhqW&#10;/MJc2HUmGsvL42C8bD3WsDHHRxQ3AzaRtYKVRs9m+DpFxL3b2dGDPtg7aptdWp+lCw23o6gSMynf&#10;QeYdcQtMaQxoMpqwQOA36tHckR66NZouE6PCKGmgkVn7ibGTjIlUHK/1dYQU6nB+boEqxunpOeKX&#10;4uk7rIcnnKq1YHMzUEqDuPQwgXZOks9Vwu4XQxj3LzstTppMk9IirrZl/A2WJePs5aS62AoIVBgZ&#10;JlHhJIQ2lRI5cwZzSrVii8sJScor0PLTYYmTgcOSFW1CH0YbgFBabBKqZKizGHJX3F7KbDB0eAqO&#10;4QYWTaZU3UaOz5LISrD2jR2ulwoJUz8n/8TlDNoNWAY4xg3bO3vLy+AL1laW15dXVimKh+aVFlXY&#10;KIpC7okai/dc1wZKrN7CRJO2VXDSg+R7xuKxeaqAGYudv5QhtdLZPqDoGfdBJgZ/JUnFNRzrpELe&#10;t+7f8bEL34klIWezqGEojXh/RK4SM0eE63FIjHKWQJDpyYX4i25H4wwsSv6heP2FsZXw8W3XEzXj&#10;+ullm23IMTKCTajFS3dSeQtl8xcZfXpoG0pluUjt+GRGbNhK/XsKYqYkNgL8qXF4SJ3sTPlq218u&#10;EI2BabwlWALgFwhSWUiOyLYQtWXB28gSyFga1fnV9g5kxSFsw3LS2tpXltcAMCljRjiniFR8JYeB&#10;DSK0fblyWGDcP6s6MpDClBKyJ8A6j0+cxCJRTjhgdXnV+Jk7FLur4YxTJZxSMoRcYPZXQEFg63l2&#10;1Uuo8cL+5tqy+jPSkEHwBjl4QurZffJ46r8O8xQhpTgMtZu0GOeGeiQnSQNeXDhBdL5HuF330dmJ&#10;M4+TgKtA4TW1GcCiJP+BVlQVTXUiP8g6L89f1BSxkaNNYuRxxcgEdhmsqdxuN6w3ZeMXhidXV3MP&#10;N2SIcGZBs9KqTfrYG24mIQytVYcDuW2iCQTogERR4kzmhA687v1S9GkhY8rxULItryxxCYm47q7V&#10;JXCQq1B8Ik90G7gLe6A3pShZVIQeoJ19/vlr584pD8MZKLJyywulTdjMdpkkl2gyzT3gXVj96SlS&#10;9QGHASGPBXeAZmux5XXLHi9BkGRcOnlnnt+6xs7BEy80NPfiPyr/2NwpZYBuknDLU1pe+Zfc2ygw&#10;5wP1H40bY6a+CkEaFfh6QEr7+AkA6NkDVM2K+7WSGD6h7kJt2hRuVBkDVzOqSYs3O9GLrFxj/oQx&#10;tFjScfx+7bXX2f0k5+Hx7gRZ07S3vDJHkphVIIKj3p533/0F03Hp8gWeiRQExc0ffPAeItCuf7GK&#10;spZi9z/qNiSEUwAQ7C9VGQYvM8kN7SRL7rhV5XhVS+ebzzCcE3pTxszm7NzsHD6n/HCmq2X81LjF&#10;obFbpst04Al1QvWmUJ3INNfSbPJHaIrJtNCDgrXDzugfAMwkTwM5Qo2QXAEJjC0UgfwrNXbbAbzU&#10;3UWHEwG33dlNckaVb0iPMFEXI/lIjDxrqPpTzSDp83+XahgwnKKPJO6sWSL3ovczArWv6LL8rt5U&#10;/3zsWC3+/W/GYbC/H4eB1cnSIYrVBXYcij+B0xtILIBKEru3KosaCe9S+4qFQV0eMp6tappUNQsS&#10;3NhUBKFF5sTeU049psLQaUl592Qh2OyKA7qw0TgilAxBy7bG/9v/5R/bmA7gWCKe91HPsefVQqGz&#10;PUVgjgnJYUDqxf6o7EIcBoYvGPRQgnBa/hqHQZnZffiG1cIw+d8qlvyYz8BJMUOxTxX0NQpWRlBB&#10;HWO8sxHSsp9NxwmuwlH8oqyZv0QDcWCKJWKaczPByeSeszFiCGbdkB1MqUOeKM6MQv3gLnG2kLLb&#10;22DH2vt6m3a3px/ea2k47ID6rbGeSmcku24GfDLwrb0D+PG5YpwT7oRtz6l4dLHogIER4HiPu3LM&#10;W14jl+W52sGUhN7ayHUw8QODY+3dwwur2xMzpCGg42kh78gYC5XN/m8kH8UaYDpAmm8iXolO8Nhc&#10;CKaggb5eaCwQ71Oz01hv0FVPTj5cWyGTUA+XORBhwnXE6LFuydGfPXPx5KlzGOqLS6uuWFVPWeaI&#10;OyR/ytQzIAF3ZWRYBpgLWPNAgCnH5IAMI7+1tAo9XYC7sv1KKwTDXY4HH8b+iNZkoEJ+kjXDWsJM&#10;IXjZ293Djc5OzywtLmU+CERpgZFOUf0dZq9hNZ5XfvinmiOZG5FzZpZ5aRX5nwyskdbdKdJQ1bUn&#10;nXNXd2iBrrvk+PiWWSd5UeMRoaHlo64HhXhxLguY8u4a5OAUo4BUoEpz/wByF4wd96YWKZbXofZy&#10;zh8RpLi2EGUSWKLQVt9ONDjgEpF2c0JcJva5TMh0rIuD4HAeK5CgkmBp6Ep7DKJHM/ZAkbas8YgD&#10;L+zOLrXdFdajE6uMUlSR9BDrUgsFBtSVENKpqrxU0IFl393ZPjI00NvXxa4S/TxOtQmZPDDuKmTm&#10;jbg7ZAgJqGbNpJiVYiM3ZNREZ0aS3dN8FqaMcwF+xS+NKenROY5JF587ppjxr80wMP4UPeNegrGQ&#10;JWS8lHAgu0i2Fgadyn9UNn3AiI7YpEspgnrVKYqrQKhmAuG5tXM0MtzP8uOecDGmpqftlYiixWL3&#10;KzkMTr5JBOFwIxOziiQVKVyVFVhZugJQ6Uj6pCiGrHwsooChQ0R091LQxWNiGoJHQnh2aHMpmFjA&#10;vXhqljEBHZKC8tBY4dtqgQyqRI60fLxA2Bxp9noz4t89LKSJVOIWtEfEYDURTosJrJ+Nw73xRFwC&#10;AD+fsNbZRIrssLOEXhPgU7XFyuToYYXyhO2ypQWDhs+zoUJwl3mMZikyKubMiDQIMQAZBnnIAjvR&#10;UQh3gkWHw7COIpSDl2Q5moiFF/z8E69KEOXRuCXdTHdPR2c3NExsv7Pnz50aP80NsSMZkPmFBZYj&#10;CQQEYE9vD+UNQyP4n+0fvvc+OHuWATfAzUQSkCd88cUXSL84u3Iex8m1FnpoOomRXePpVK5Chzhn&#10;6vgW/lyKMRjGrm5NLv+EHQs9QaUQqScyGybK1jJjIfDsJOmIqMhKF+7UtnhD19Cpl44aut0CntiO&#10;SvOJHuHkJ+UWG7rYX9rz2vbaB5YDdvVd1qJSeHjPFO83apDSZzsM9fsN+8A7TaIQ2Ksz+pxG61BT&#10;pw7Y3IwchqQxJPOLlROHIV/k/q3+Ipv1euONb5nhDPa/ncbm3aaWvY3NpQeTt3iyS5cusBjgoTp/&#10;4Syu1/T0Awxcsiaffa6mH14bxeqNlV8J9ifchirDoNs2JIn14w45TsoVNQx/eQ7DWVY9Y063H9Qu&#10;8zc2duL555+HIYqRjdvLQAHHYrdgQQArUu888ZsIKuj8K4k4cNoUF2J6ESSFo0UgJAI5aAl9rblj&#10;Z4MUHE1+qC477IJpVd1j90dI1NBj1o223e5Z1dIs0f0dUkLHNvGjg1kMbDnmHrBChf476zBo7RbE&#10;HynTP/amMg55RXlJrVR5icjT0oWoOVbHoGK+kRoG5+sUoFRRlFx2KPGpeAaf0iwCXeBGchvsLdgf&#10;kNxWUtVBJjGm6EOVG/ijuPZJUMdhiMevH3WBKq7lHD75Q/9FTkTIw8WQfJyLsapIhMCeqGRMSsAK&#10;ZHnWVs1e1Tmi+BN8rQ6I7s+R1oI6LHmJyI58WC1WjqzMMmwr/uF5OxYN+WI0bj7X2Zx3qQy72B85&#10;JjfAt+JI5J+OpzgOGuPMBpu4qpSrI3/n2KXdLQuWqCH+DkE9qVf16SQlXdfb3T86irW+QrkrE0jh&#10;OSFAQmvUK4PfaGvp7O7ahtxAIX9ZUwRIuJbdLcHWrXKAsBM6JJUhq3FopL+jt1PMNMRgO/s72klt&#10;UxZ5BEQBBMr4WO/4aO9gZ3070uFou7t+v7XhAII1dGYeVvrITJfYrsIecEmCfBv0w1TMgUcbGhgm&#10;poOioqqKAOcVAjgXLvUNDAFuI+VOtS45867egXEKHE6fIRGRYF4cJwC+sLtQtWlmJ2l9RkQxM6cU&#10;+CTEkTk+L9mrJWS5Wg+1G8+ROeHckojQ1jJJYiwSXvwVbVpVfXBpQ5lVL8GaIJ+D3eLFJS1GeoPf&#10;3rcC/GDBDA7106yAF+hYvsuRvj0lNFCTDspKh+FTsJ+JGiqZi2oR4FoA0PzWPpPtrMSF1K9aaKuI&#10;kSM5lR6TUKopi5QEE+ivqR/6mtY2DlCHXZjEpIMVt4PCnIsGf5U1b8NFz1L+COhbmWu1W6zaWQwy&#10;AUhSIvS4kiNtamO171DwSC/nEQs1kE5NkfMJmSmIULj39esra8vwOnG2lYXVFdpWLEIeycvZBSXC&#10;lcfIRivRI4CiTp05O3ZynJpbovOAbMhfkFSg54JA0BI1qhswQADjW+yjFBuyEXpxXIcAVA3gdiaD&#10;VIhduyQZ2AIB5rHQg6g+hPiv6BqF7yZ2go1S/ib9CmswP2zAA2iL1EiB+nJI5ZrhhTio1xuYpA/0&#10;Yet+Pck3guFdZGM31nenZ0kmwU7MjYNZx8plKtVHRe604fhOU4Cvk5zkbqF8Z99TiyI4ULMoNeKq&#10;oOL93r26j0Tdkml97JUkqta5aJS1FJl3SUnZ/0kXiFxODoCrwoLMUs0ZzgPRqfX1+fmFKThVVtag&#10;b5Ycs69iv0X+GZdDAnH/TAEnQbamokBr0VBSLwKwa2bKpwhFZNkFbFclG9IaLDuZEqXPW/hmfJfF&#10;0NfdQwnU5trq8sI8y7i/p3sIdE5XJzuUCSJeQCFQWrxT70QTlfT25p8MJuYvbgyLSjLTPQ1YuuIy&#10;o51B+YI0DKZW/ays0pmX3/Cf8fv02XNDI6PgdFFOAt6IAg4XbhsJqRSuyuzTsa8A2j/VW8hcRNpn&#10;GfPPSCreSETJaZeMl0dn+NzJsTFkTm9X94kTp567/BzREJA7t2/fXaCb2tIKUQgEA4kVwnssDH7e&#10;fOv73/r2dy/Tgr1vEAcQVOcGjen2DgkTEOHjhrML+NEUK46DRdgAAS7pUjwpevR2dBJrhwpzHxUk&#10;FSOdm81XvKT1vBNl8+L+ofh5jqbGAzEcq1u5fXYVRXun27JQZ0WsA4I34O2UdQa2pfoqFkZ69kmS&#10;4f4pvKScgVqbiSRVC6boyFQs5FpFz0LJcEk6qYJHE1BoSC0m1TdIYBxjXR5JCFSnQsj29XcMjXQP&#10;DfeeODl0anyIMiJAZwODnbfufLa1vapF13JEa/WZ2SkmpapMfczqKPdahFyCRX6TVMojqYPyT8WR&#10;xTZ+2pZ97LPqVPati59c7slXWfVx3PQlZpjWKZuUxU8mcHLyPpXcwcqKD9eeMMukvbNncPjkyOiZ&#10;0bHx/qFhMV2qvowGdg0dnZRz0Ka2bWCwe3hkAMpiJD5Us1TUOPJILROmAFBn7JM6XHxWALDito5W&#10;4cyoY4BcwPINY0kqu5BjciGyib7C72J4S0FntJolYRI1fl9CwwqE2FcY3X/bh5Rcs5YP8iaLn6zq&#10;J38b2KljcvyT7/NJ9fup5/l6TXuylN0RJUwVgv8VJATWO0cALhD27qhoN8C1B+pCIuIVQERm62KR&#10;QOBrQ16xHtvhgeUrbpUzp72MWHsVKJS5m+AvQhhXRAr3kC4hzfBHNP6P/+S/dcBeUUnbFzqMBZBY&#10;rEwrjOm6OvKtmLQEWtgZFemx1L2jfCktgCuI+CIdO9HMUUIgYESypmorJ95R7zDBEtjs7qHeV7Vd&#10;zmkGF84/1Z6MRER7K9ACtPEGjJ87sKrVg90leGpGFlY+jIHiDkMaczApcjniMlmFZRcf9mEdFAxU&#10;bLr0jGMOMEKIpyIQqXClgFAtqtCvaokq1BbPSEM0ztshPx5i7GX1B6DYs7lZb8gRk4MGKyoW46Ne&#10;tdAmrdcwPTsFnQGiX/4AVa0rqziVfAmQDTIdj4CjRZ8q/0e8yBRA9vcPdnX1s30X5haJa3MxQlnb&#10;9NHeJfIMUESxRcL8RJWYLOw69OxB/X5fnyiZNtYWN5Z26vd2YOFpbcYa7ucmtjZ3GDT1qkFBbO+Q&#10;o2JJEEViXoSg31KKQKwJ+J6NzX29A2A2WO3YinPzCwBmMDiItykuvrttOHQ7ymxq+iEKNmHFH/zg&#10;B8QR4Xck3s8oYWWWC+7g2rVrGA0///nPQTiZmJzgPZ4AtRnig2J8izIvAQ8aDcdSgaPQ2yTL9jm5&#10;cOXOVqG4hLdhCQbcyYdE1mZnkbCTE/fvUSBIUQBBa3QwbhfLjSgMa53fYDVlUVJPJh6RAzXrcREv&#10;NyMXjg6hmFB0H1PIXOgF8ixMKulvgv+kejHgfKxQ+2yvROOwUeW7MV8bMIKLzpW4rro4J/muGoBt&#10;Fh6WuoBC2mBFIpk1SQaBBSmAkEwaBCnBSqQ2nWKHmAiEN3NjJisl2fv6wJ6KlUXwAMi2VaPAimtV&#10;6ow7cmAgOY1EtTklt6EKZIWhtIJVs6je7mrvnsYpzlUYGIAqsk3sCmCdju8JFYsv1NKpyDNW08Hm&#10;zt46aFdToNFPFfas7RWstuWlTToSiEiUbQcgsX381Onf/slvX33+GnYSyZPpuZm2TjCUxCEP6RBL&#10;V1W1uqW/MvO7vUV+BXJS/CnuWoUc6xs8EXMHGxexAO5Z5cWRbUpIEB91V2XtcRX1yjWkxbFSWwPd&#10;wBTg5aS5IAAFPiRi1tbRPTBobrh2ipLbBNvraG6DlLoHq35j+/D+w7l7D+bmlzdmF9enZlfn5lcX&#10;F1ZmZhaWltcQjWwZ/AWxNil1K/Ch/TTvEDV5lkimvxYs1UNDo51dvcCZZuYXhVwnayNgR4haRB+B&#10;UY07IHATnZ7V6k460wgNK09NVjNYFHzKOIrMozSNKmIJCzGz2MFKzCg2Y+/J6Y5YcgmnMJMklPEx&#10;RONPHhqnRcF1NdkQPZbcjQ4ylgfkqDEIsBWMkduhvZdq09RSyw6Xes+LM4k5FvpcYBK8S9pdURDU&#10;Tsixd2BIKWx3nQ97G+INsin8D4QevXQRuufPnR4bHd7XbBPXNIhC9oLpchVYkmPLv/ATpqdnOBV+&#10;u5o9U325t8uMsv9SVcWlRShnFBC2j415LtuBg8jNQv0R/BWuq77V2LQBX8AOqk4RCEQWawkhI8KB&#10;VtWDoTPAW8jkctissuqsOxWaySd8mZ9IG4qeMI8pMToxeuLqlauEFOx4k+4gSwvRZxNVQ2g69gIT&#10;sLK88v/+f/1P7iuyKzgwgFIB+RtGx05eunx1dOwUoQaQAKwmtI1pgdpQyJ9/+QWUQEwuXwHMRJax&#10;vbMdL4GSJMIMIhmTNkfiiaBrdxu6CFzZKbJfe8R+Me3VWVkRCGBRIgZVaEStGZLxO0C/jV5q6B6i&#10;06e7uwd6gzvYKCJyChGBaIo3AUcQmoh9uQWkg6h2IzpDyZ1krNJp8lkZMf64q3LnhsPdxjqib0Da&#10;NhoOoXalS0PEXWKP9pBheieJ3tIOraM8zywjgpryXRI5wDOR/DYpqPIkHFOkeRth6+5nEV+5chnN&#10;qzFvaWNyubt33vnF3/sP/l5PH3sZDkCi33vklv7Fv/wXdCp47vlrH374oTaJ5tZV3aXd7jszFLv6&#10;UVJUYlfHJ9Ko5laqGWMfyU5RnsFOPptIBk7s4GRuYvPE7HXGSsnLwv2p8Rb0XT1thYYqXQJ9VZs2&#10;ORnhvpDSMJiNj59yZYKkAYtwYXEZ04jc4bnz58jxk5FKpI0FjbtJMu/UOJTETYtLs2z3LZolrs91&#10;QHLTUd832EE/KlAL7Lz1jdXFuXVKmpHi7GEqTLc3Nw6PgCpBOEGHdZW04l3DB4ZVsbC4srgEWyuJ&#10;8Z7W5i7qMbG73JWDSIG8UWgDeFIliRy1YohNxa3VJjrDWKx2Fcuh9gBa4iHc4T4goSjt5BC1YY+P&#10;QHeKwa31g2vS9dZvybRoGWfnOsNm8/hpP6Ub9lUdDp+2nF8L/NCKo0e1cZK88qJNDqUIwck+UcY9&#10;v6UkRHVg8rNHf6cg4NHP9QkmKNhG8okFM5VUnsK8z3B9n/44DkkZ+yc5xg0KPN7aDu1+19EhkSDg&#10;RrIHRfld1yDq3D1Dg/U4wSnraskgY+oUlolm3j+KfR2j93e3toEPoJ9UC8lT2aMI+t9pBsZHccnG&#10;//v/8N/wl2SflU12XXGixkmGMGTCFZg1FW8VgW+L57hkOc+KpYbJye8A0xP4F5bal05oR3E756Y5&#10;JxbtcSwlgX8/HuaL0L81OPgEXwNyyKtaAZzBqTottQBLfGMKJiWWKdkrZkxVBivhQDcTmOS1RNPG&#10;yNkP+1hElQWcaHZOZ19sFdoxIDslBzApTF6DHSw6V4y7prsTd7H9lHZuatjDGFxbIaVLarGjt4/7&#10;YKGI6tTMp0K9NzAsRIX1hnFHTCT8z3ogsS/F0ABLPLYSfU87mjW59UvL82ZHPaIX1YmRMfUjo5Jx&#10;gypenlWuBb/VBJwJZtC2d3raOwiKQ3Q0Ojp2+fJVeBjQzW0trbgHOIPcg0smDglT84NxiGWGiCf4&#10;Mb+0yLQCSgEBweLir7g03BszDsyXkblx40aMHkY4MVEGiggcU0nBZWYzUyyPtAzm8cWAE6qlkgUA&#10;BiazGaL6GG0ck1yWJqJEBMWwpgARcHY2q4s75RuYbFCSTYFUsxZqv6Mt9g9w8CxpJHNc3qZV4JVw&#10;BC0TQhwRS50612JNM3uiNhIu3OLTnczSc4EpLXJn3JUrelm4GD3qvKEoOC6EC3atpDmeaRK9vCN1&#10;AfV4m0t2DA0PqQUhji4H+wCiehyJCMlvbU+pOy1tY7P1Lt5CHIasZAljDUqBiLL2lPGdOBsnT25I&#10;ZbLshWxjVrBfarxkCIp4EqTn4OHdV5Mm3SqCQB6R7Es0W5uUDQMDWwGqhwDDxYtXrz73IvYlPi3G&#10;JRAdfNxtoCkiaBR+TvYmiRchyg97+wdVFep75aLZqkpYBa5WCDErVvtakCREx2Z2OXIbxwviQCZJ&#10;oTFX3YhpipQb0H5dBcORA9SlCyNLXE6Clgtl2UxBfD13AVBPQCMeuuizx4XQoyKc4dCw3ARO42VL&#10;2Qd+doHY7OkF9gNBRD3YGBXD04FLkA/wNTj4wsmQCWRwMHP5EJ6ACKQn5X0h3Jz+SmpFU4dutl3i&#10;xWFNY+NFC8UT7XGxTJKG5reOx8nDpFD4JjLNE65we0pL3d9Qe0eN3MXrRgxdno0oUwyPVnAZVgCl&#10;uVjcivGYkTd+0hp1NtvQ49TBqsbK1EwlpSw2FQ49GB0ZpksUaH4RtsibFSo1d6lWg07riaSYkIsg&#10;hXgukgPC2zi1gkEfyKtERBp0ygs6vHdvgtMDquFMeGQ8aW9//8joKBJGvSNx1/r7ecPkKuFD98al&#10;BdaCQgbxM2Vj2DQs8aW12iE6wgNcvLJ35EiAT9vehjn63LnTuKaEFfDZzW6KhBe4jjHm1GxwSuT/&#10;7Oc/4w2LG+seAij4185Q+XDhAkgkrsDjyD5TzzgeWSYy7sGnn30m+C+AH/V40X5PSAvjKs0W8ZyQ&#10;tPwwo3zOWif9AuqJGQyW2nqJORWyrlpasWcPAK6euFbf0Y+eZ5J4Gnxf1SUC3zF0TQSqPIhnPKBC&#10;dQawssbB0vqPZabktsIGRiUptGG0EsoaGbWKw3k8cLEYdB9aQGo8on51AdxrnfI9j7OsGid6sz4t&#10;cBO8dHCI9UBK6tzZswTHkh3HF6SO7qOPPnzttdfIuJ48eQJc/jAwsM6Ozz77TLq4sfn6l9fxQmKD&#10;PvYqbPVq1otMk0tWCseAPSBIEtJAt0EzTb2sx2sgSYX0fGIDR+TGhSirqxV4KqR6cflc1TuWln8q&#10;m5JYY3iYSTqr4ABAZXX9+nV40VB58ET98Ic/JO1KtoGtoR2hbwk4JWSt4rOHG+tzCwsP075axAH1&#10;MPwSJnO8gv2pJn1wG9CUrU4FjADxNbe4HIgIPaZEgVoqHRETE5nHNhBf597bSbbLcYLfzBJIz+c6&#10;2kDk5QZI5hR+k5+oCB9nxPKcxiTnN34y+Qt6Rcmjs0tZiEGdIruv9vcTA1x8UCyvInZTGJbVh0/7&#10;VjHTzzrhY5/XOgzFarQ9KWHoO3SAzTxJGQU3xfDweMXF+/RJc7yes/z8iVWQkdIxCA1AaIhTzIkY&#10;At7aX89h0JmMkBJ1tBIYSC/Mlm41Yagj9KMqZ8WwxH0kT7a4tTzXMVYqmCY7fY/++GEczxKtAqBE&#10;QN02UKR7CvIAT3xqouVjN/6T//6/tuJUx2VkVuxsxSFsc8shM02+CviszlE8QqJy98pgKESmGijC&#10;8AdHXR1dqNO0tSqsJi9GJ0FUcJyUBafihOH4z6rKwtKNGVDFvziY3YDMdQFnwZdvV7B0VAKFwpKD&#10;b9Y9gDEbwN0IsMUV4aFHhkrrif1EuFngNJ59+QzS094c/K1IfUiHc/+0cNMm3lWfIyld6oaVx4UH&#10;WgIQu4THAffdMtg3d+8OBjzE1d0dEL8dwKbq+qSGwZExTfAeWUJsKhwnwXCZPiLrWDu8Qbmir+lm&#10;iinMsGCYbqxsrFMpu7S6ubapMmVsr51tJg2fD9Q7lvy5s5fGT57FtiKDT19WdqxQM850a7mrUnJ3&#10;DxNKVcTcoSLUKtSbnibmZzEhhh/VotCmFHg0sOLubtdU7uJut3d2UKgKdBRtzRTcuXsXn0Hj755N&#10;DDLEDsaUF4XgTAfnoSKZ1Y/DwNzZTJWxyvusGUlNh0nTrS/eI5+45N3JIMMn+BNQDVZFEheJM8Rh&#10;iBPCgeImx4/GFUOIAlPhCup00IzQ5Hc6DavZDY95QIm2+pgW4Cg3Gyj1nexvHgfQAXdCRYcYDF3Y&#10;wMni7VR4Kq9DgbDj/GiZVTX3JC5oPqQgoQrQhUvyChQ3QXePuUq0I0VmYc/GAPQGgF49nd1i1PYC&#10;MBFRCwXoCnVHAXmri6rQTaC1LDOCWnzKvFlhWs7lP07NOaSmfgWs42Q6uM8CFkaZh0FfypW4iYRG&#10;VTSwVLSnmYPaqsjgE7lS1ifYcQIVsqbFobZDjlsGHhxUV66+MjR8Auw9Pa9A+FD6ws6gejjpWTY/&#10;PjR5ANYPqyJF87I79QiFfFSRt7d5fpebvQhe6J9xGOTeUH+iFlWq1+DHrUtU/CnovGaJZ2SjsUEQ&#10;cKDY8C/gHeA92Bk8ArQkvgarhhbmGyvL22i0jXU1stCZdRIuIku6iVC3wvOZdKO8ozvrqRtg2ZBf&#10;WgELtLkt5LZw2IijdlHRCqdGrqYVO4DoMo+vdZ7o23EMTu8TeYmGqHUYCuvLloUEkcVeRqAQgRmV&#10;4nONGW4tYGXjm+UFSmyTQMjEF2NGnBiRi9iEOYWso/IQDlSIAUP+tbqNg1cHyiVmIfvxCgezFMg0&#10;8mfOLwJlF12wGbj45ppaGfLoAPQJ96oMbHeHcLtxq+Fj82wJ9yC3DozE0hIVy/OYv0wfw4nlR90l&#10;l2L6eCYNAokRlWoR4qDOtZcaANpEOj9M2Rs2DS0OG1aWl1ZXlrkBrkhCEiwHfGhyIzFPICDbViU9&#10;8xB5wsmftCVrrQ2Nsl+lolH9A/cD89jZs6d5ZFYLV0feWNoEEhlde4Tce/fdd7C6OIAjGQdYlU6c&#10;OOHiZiK+BoB5MUuM2GZiiD755GNGnsHhcRN2oe8bx2NcCSdJitkvNY9zfxgWOdgSwmdWkYXc43Nc&#10;wKjHbJa8aNvWdvKlxs4RdWvSwtRvUqhg5kQQzEZu0rLEHeATmchi2dpXly9mQT1tBG52SzUxcHqJ&#10;FSaiKNcUq9g52l1pqJOK9MtugUMvCR06Sim/ilO5obb0s1ey9GgWrZalKxkKV1j+qQqlR4ZHLpw7&#10;r1WKu6qEs85PE5Lvfve7VICYnnszFS4EuRgiLjkxcY+r2AV5/Mf8adkptT/iQKkkTOkw6FrOMPB6&#10;0rStHeDj99VJHvnzr3IYVHhQOgzSYrQ8Rx5iqbN64e5mORH3cFWPALfRkgQfebGq2TU0VPnFOz9d&#10;W4WOa5KLomQkuJVOpjqoHcSx4hR0yBHqTBEr6XN60oPc5BSgYQlySXQCrq4jNQwkSQnNVvBOrey1&#10;zm4opEWlRTsgz3nMriKo6t1hqFUpm6u1V3xejEJGz7+PRDnIjkQ3ltH5yq7+2g5Dqd6OI9FPH38v&#10;sKdP2DM+fZbDEJNGC+LYsLZvUCKHnzxfbqmyV/PPSsLUvNGHKBZMXOV17TDkQlEHX+P+S4eBmAnx&#10;mbpGqmbpINwFOhJvAaGuZm1Fq3VnG7XzHpGIpR/0zGvGzRNG04Zx4pHaXHKNSh8wjoYfXn0YVBhk&#10;AlCeh/d8bhaX2CdOG7ueKxa/oER+abvXWHh83Q3QoAkvWCwqTZn0QgyXvEH+BuObCci4x2KwZyL5&#10;yzG8Z8SF0zVCJhcVgCrlQn7xPrWVQqNi3fjlGzs29ZBzQQxjM4FLcWzES6/mxVdSk83n8Zc4D3aW&#10;2SuNmCrSanj2bS09XcSdaMa1trwIXqini0AainMd06azh5ZhAFeR1Dv7UO+L1ZFQk6x4bo8b1z6n&#10;yJ32jDIhBYUSlHZ7b25mfmZ6FkA5NjJaGFQAFbSoEqwdigVgEAeAiFxYWN0AMEKeU6cVql6IVAJK&#10;oA06gW2Qv1RYbpeuQzgkDDjjIHLG7R0cA7rjkDSgUhloy737E8A6Ll66BIE6cg2Tlz6U73/4IbAD&#10;5guJxtgwRyyMmKH8kxEOXSYDTriIwwAlh3E1KjkLphpU/ol+pXgUFcvKSaHCysoqdwX6mTNwJyot&#10;haNwQ0xThQxzhUPWIZ4m6juNAb3xjovUuaU4sdHKvLhPAY9kR+qV+IiQT9Jz+q6+QsVzZxdZCH1R&#10;5o6qB/XF8pUFz2+Hpor1H49aWtzxmxyTT/guj8ZazVJMniSvrFJil+OnTjFiINFF6hp8vOu0ObuW&#10;sZeWalO9RcVbX0SfdU/eIEpLRBCUgepiyygNbERAod51uuJbROd5l7YMuVWVd2O6yZ9RD2CME3U4&#10;bzfUp1UP295F77xdmgIR1d3f4qyt7T3Unp977Y039w4abty4Q6kwggSOS2yB+YUlvFkoQgF+cYuk&#10;2rCB3D9bycO0QVRUpKQfKArKSumcR+OFMaH0qV8RCB6TQ7H3KDyvzyx43InA7g9YMGxnmk0rPcJ7&#10;PJ/Go8H+3tHhQbGDdXfwvg8V2QnTUTd/xXJl69s9QD5wNnmkWdURTXI3yxlRnyQFnMhTqS8NogLj&#10;CAeIcXWjbXXrw0YS9lPsUM/UXrUr6t/AYRB6SuUO7lUc0ZeBiizlKllsmmt92AA1u4Yl1OKu2ipy&#10;8nxd4RJkEvJDpa8KMgCio4EnMDVzN+EEMCbMASdXdx8SKO1taqp16iTXRXIi2VifrEQyLBJjbtXs&#10;PNbB4vw8J7Sbh7hWoKRTiH9lLRzmFP+PlrJKxqVN5+ZngTRgHGFIYf0Qv2dq19ZWNjaVeXY9NJ0Q&#10;zHfsrursa04ePgaRCNtnkMx5VIvXKsassUxEPtdWctcFCqN4LsL85svQObG1vH8lVRQvPoTkZAUS&#10;OW6AhY23ABsSwiopdEQZbzgmMYXKYeDh6bChhnFlXxqGiO1v4g0RRYxQmM8i7YN9v51rcG2jVYU0&#10;l3sm3FQRXyv6dT3hMDQNXWlo61c2VTlDEH2EMAzKUp9X1y84EhoVL5taBrS2rWETSs+Y9Vb4JCk1&#10;ZQZUDK1mwALebdXtrTSSpKrRjDLRNILKsvKjUKSiMgrNePvwN3ef1GHAhjUtkr0qp5H2FLRO1E9q&#10;TH750sXUOpkKXCmiz7/4HPYkZxU+JwzPIAwOiJXr3LkLqOMvvvhSW89P9OhPMbe10533v2kOw5/8&#10;8U+jMVkDKQSHTJXiwISoSFuaBkZ1fXwyOzu1tbGEMDYhilDQcAGLuUF0qOqfBTOidIWYEZCGncht&#10;QAQGx2o9BGRBrgJjhywgmxf8AksdgAjSXi7x7h60b2LbNCjDLzd4c8cM75CM4rFY+0twGCq9H2UR&#10;qzK7+2mvb9JhqNR97kEDUGOUFp+UEsYCpLir6k3u9tFXxLKKnr8Rh8GegMAphO4R1WAA6NdGOOBQ&#10;tc7setHc2UXXtHlCH8swFI/29OEM+lC5d1AAwUDqI1KFRXYtMQWtA52n8R//H/9jV+g3OxZPIErQ&#10;LqWVTUZh7ahcuXoUyWtoQ7RVdmEVec2oxW5LbDhGmN/rFCxBVEvCUrwhgZaIQTyF/I65xckNL4bz&#10;WwAAThyYu9mgxMDNP/OJTcEmUcUTOHeXA4Pj9VD8NaaAIeIS63YYVH6KlgrKLsZYGeZTjtXYdVFz&#10;5KJaPJbg4sOkzFRpCt0Popbd3Ds8sjQ3Mzc7TQign55uLY3AbeVww3EFGFutAAh9qiubkhhHdcQV&#10;kOzoTk4Q/A9WCiGtQXAyI2PDg1CyNCOJ+VZsXN25WoBRyAEvK5Zuy9jI0NkL52/dnVwG/4hBFn1A&#10;0zc35VNxCGQKWMMQQzaTmZFdi5wCvnFifBwHoH9osH9wAJuOJMPk1EPMRwg+3v7Rj779ne9QULy8&#10;ujI5OXl34l76FTDTiDlmBYuf99Q1VtYwxjGGPiKPFYZpGNM59kp2e8yaWDb4Jyhmh4vqOQkKEgv0&#10;5AlidefPn1NmH0cIH4Swh+PoTBSZjTY+BDPA46TtDmkpMccxdlvbINZ4LyCsMUL8k0UEzh1fEC+K&#10;eyAXITZS9xlVNkK9sOUxcH4UHL1yzp+/AEJaztu+6J5kTtmjEOTP7B/5jdPGvGsH6qZUSKxaIVlm&#10;8kair7L+4wAbd5GKIr0i8iRWjo7GT56iEoDaSSCf3LY52huxbLlzvmC8k3LNvOeiWuqWRvlRthSw&#10;jSN7Af1bbbvQ0JJdRO9yaZ1OsZ7XhvfWkjWTmJfvNqRxhmkdMKSUCfXSVr2vr6cTh5cOkX2qqCFE&#10;rwRCe30T+baR06evtnYOnT57deLBzHvvfwR8BfHEBA0MDgM34eoE8NkqpHiE1JQRg9HTTLQshLaa&#10;OycVGZaiyKz0xyrh5bCc8LSuajD00vJOJRfKpDA5Ir8iXsEUk/Xponi0kVKTepYGKSfsVbU1bag7&#10;c/rUidHhkUEoB7uHWen9Pdhlo8P0Qh5lDRPZZRMD/3D3ycga9Qs38lhxGWQlVq/Ey+5Bd1ff2Oip&#10;4eETSAPcIQKfLD319yUGgJlkVl9JSwPf7JI9GemUQMsPw+L1lf0hB99T50kpDNlfkWEwkR4BRnOM&#10;JpDBmwA7M4ZZdaxDTS/wcxwGLXwxCjCOYfGSJFMjniNQ6jsyDAWy4Fy4hoCt5MGm84bRpHEY+Cbv&#10;iSF6+RwiHOj/SJMEQv50GaNdJha27UbOhxetu1AGS86wOkgQMwFyo87NR3UbpFKPxEfsNA9DKKYg&#10;+FjJP6gcqLVleHR4bHSMXcGyAduWtCSyhdYEZI05WEnORlHwgbLNonLo1ZDrMsxfqfBqaRUbMBZQ&#10;MdRSK6m20tJ3HVGYoPidsnwse/dyBtklogv4F0gscLcEOILqzBXl+VjB8T6yjs9xGD7++COePw4D&#10;n/As46dO8ptbxvFgHTKV3D+3xDXwRoAyKlLrPAYzFfkp2y4Nfh93GNpbhy80tiE6xEhiVLQ8V2FY&#10;ZTaia4RDCmIzqHpXH1vfu/qFUdOGVFJSSCT8BhYxaSl1B0dNH27V7S41Hqmzm8IWER0aOiwK1dcK&#10;giRYn1CP+or6ORj+KWVl0GN6pKg6C59fyDEWIxlV1iiy97nnripM5j7Ztpj3qVJ4/rlrTl00v//+&#10;B6MjRJHOcrP4VsiZX/ziXSanLGuuLSrITdlEslfosbJ/VK4H/v2bkGEABEYeHgAe3A+vvPIqCpFJ&#10;YLpV1YY4OlA8FJhw1AelXtCzX750AfXHwzGtbCPyEvfuTsvR3SWFfkhLRmKIJFyh1ZA82N9Vld8W&#10;5WHJhVpX7mIeHBJkEYGzIbusB/YeY86uNaumlrBAi4Y0xeqoWWt/eQ5DtZsSVSkswppJfMLM/cYc&#10;hsiHuE15eVAep1XNDVTipVbOWJ4/eT9Svt+Uw+CacrcKRd01tTe2dNLF+UhgJIrmMUsETPKuO3YY&#10;8lx5tOr90+6zkIyCYjoIwO5x7E4xHT1aua8sP0qH4R/9p78XxEJl5fM3PknUqnIJIhz5HKVVO2R8&#10;zpGKlJgaL8dIGpZUlWpn71eOjGLjgALDZwMrD5PfVcAsp3rWGiq8Y0XdZCZmUuNdZQZtuzgEWcTe&#10;pBYRnSggZ9S9S0pftjoDX0ysMYqhEtjE4VhKoGJwVWyh7XePjR2uw5W2wkCraxaUqUecHNQJ/olC&#10;yIy3Ck8NiWLqmuk4q5CSvB18F6KxiAA8CpKIne2U2vWTN2ynONhVtm0dnaQQyFxiOiP1CNthyQAj&#10;Hj0xdnNicnp+CXJwtduERcRsBxiUYh/C6ZSPA/MFWHNxcYJPPn/p8ve//wOI3C5evsSZsfC4p6mZ&#10;mavP6fXtb3977OSJmdnZ23fvoJVDhZ5pQquReYAiiZklk4CMYzyZNRo5vfzyy8TJUoEA64kEn8Fs&#10;vDKwTHcIUtG1Sb/yT0ALtK/+9re+i/bF5UCAcjaOxL4EOsWpcgYkKTXWhPS4BFVc2BMsYhOK6oTV&#10;WsobrosWRpfzRW5Dc2eAtRqYyo6R7rS+keWPKXDm9DnCpUwK8AlkLrNG0BKVKxi79oyKhmSXNzdR&#10;b4sVzBJRHt8peP7KosLgcImntkMWLRc11Kog5I1wyfpUGPLggMQOKnNuYX59bZ1SfbxS7GKyuRLz&#10;QgwY9Ia2V6D2ccCujXxOo5JNrpjTHgeCjPcwNK9MMvhRuQFMLu5NjZ9KE1PevEqDRKeCVcfgs7p4&#10;TCJecqexw5ubwM9u7uwPj5zp6z/Z0dbf139qbfOwd2B0enb+weRDJoGrD40ALhhiLeHIkmEgNsV7&#10;vFCiWAk3UBwPlChR7uwm7oGRknwo5fLxfi/hXrVCuewpp/SebZZwH2vjgrQS2FoNMSLT1OuaWERn&#10;RxsU71qAwIKF9GIkob9Me0cqU/cp6IeJx0iSQqpFaMhQVqZBDjY1ZYzJ0ODI2TPnTpw8yYgAFwHA&#10;VlT22kjxfcq3dJm5bPS4Z4+9shGyYrOwLb5FfP+1HAZmnSUXNz5lZllvtZqgxkfFjIRLWg/CPdqF&#10;tIsiqw1uADkJeAtKHhDGbKLvjzJp3DlRY8Xvw4+coLGBfURA+CPxDy6xubUROY7MAiYEE9LszDQF&#10;LTSxnp56CJQIugvKTBCwONZazJxzcxNxhL9FtEkVmc54yH5sboLVAFYG8xwULjL/9enJwUpUilLp&#10;wYMY08QaXEugqHYhlpNxS47uGa/oy/wxE8F/sd1ZAEhmogo4AwR6NPsiwKgHNe4gEf03Wemb6eNO&#10;XJzgSHpdJwjF4HOSvE+iowhOaYg2P/30Ex6Zh+e7XJRnAZLEe0ZGT+eeEnmpsRFdpZuacI3iMARV&#10;GBNKtAF6PbK04P7qO3GxvaOrGRTSkXqwtDbX0bqxE7x7HSVJR2qt2EA4gDdUc9W1EMcXRE2UqezC&#10;FrAsojejUGG7AfZhdWrbbwLodLRbd7DLkXUHm0c7OAxQcjkmov+Hv1/x6zDiuI+cHAzlE4yaFvuC&#10;Of75p6fF6Qw0CFFItpUASMquM4YvvXAtoB7lFfWq+/TTz65de55/Msj0Pr948TJiH9YsVULuHX78&#10;0ScuItIarvmJo5CR0ZyWPkOclwInxt9+ExyGc2fOG623bCLys6wcR2CLEjU8dd7jMJDLwq+Ynp7E&#10;nWPB8BRiSTb4B6zx5OQSpgIl9GsrW2CZN9aoT9jdWN8mekvGfnmJGmiAu2zlNgQt8KfFRVpPErhE&#10;+IWdT/akgOPNEDAq5SPJUOAwDW+XjXTcd6g0FD2+j7DA/VogSVGXkZAZmXjgz9jW34zDoBqGmutG&#10;sWpJ1hjZkbG5q9r7yftn3+E36TAYOyrFAQwJISpC1QbCFuq+DOzQhKouYHiaw5Cbz31qKz/9Zf60&#10;EGOmx4BA7gqERdvpJMnlWj434jDkdImy8DWEYOgyZaf4ZTluxe24SCwnzixaDReM8qe04+VIYTlE&#10;Q1scw+wHDhStFt3JG4LfQqaaLz/LJe4BgQoErlKu6hOpGgiMBlLnxCUEo3RjKR8gM0JtmGlaJKCI&#10;ypHZH8Q6XCusB0RLCbenAh3LNQoOaP4lL6LAP5UELUWdKxIco9HN0No4hPCZAsCYHeoVrZPgkUug&#10;7ym93gn5D+WPjc3Y5cur68im1jb4Z4AYMkQUMFDaJT4fxbr5U2ur+ATYBgp1KzImu5whOjqitE6h&#10;bDCLXJaWNoQEiM7BiwYhTG8/P8BGTAO4A98DB0zMLt6fmplfWQUUwOUUoVasSPXp3T3dnSQQ2tsI&#10;JmMH86C9A/2/8zt/89vf/e7Zc2cvX73KtNIbmQYHpBquvfACoILOrk6MhvmF+WlDkBcWF4mByZTs&#10;68Omx2FgX2HQuz+lkvVY/9BIv/jii8GAqXFbnfRuL2Dk/gEsGzyrkB0JC19XPz5+mv/AlkOkFiEl&#10;bqXhEUomuDRiXp2K92jfozpsVR2qhxQdapqh1KD6jW6WLF5QbkwKURZOa2iKAPcqWreRzMKB2RpB&#10;jBIDBcsBiM5EwFxx2Exslmxwd29PZ2cP5xwbOwn5KRkbh0SPQHwR3se8kTsCFypFF51dRHe4SVIg&#10;qjTY3gZJpIQb0GBSVB3tPGuuzkJkblOlwHtH5IwEcEgub6Qd6+pHx06wuqdn5zBEKB0WiAuSdVhZ&#10;2toZT07KYiXWq5gcBUxlp7lsdXkdrlfxFinC1BFhMYQEZvKdmBg2SQhFmDE4+OGc7ArmmUXNHQoC&#10;LgZ8fBt8hhZsbJY6V5E1AGXtzvbs3EJbe89rr705furKwV7L9n5je3f/+Nnz5KDc9niNlBrfx0/G&#10;AJqZfggvJpJD6RkwJ8aK4KqJYdM9TxKZ4C5lUaX8scZhKB4g4ckCS23qDntQVv4i/HIMVXAIeQiu&#10;+aBQVRVaimNykLH7jfW0hu2jkBQbyv5DmhyjL+fm55Xro8H5yjKYeF1IvD7iPYgFrx0ND2tL6+AA&#10;puEJkCckoMgH4tKzQwmoM2i0BcA9FNGEiTMU0FUXHGdNVHP2WIahENA1DgMz6JQX7DGllRODLJOo&#10;X0+vYRCiUf0XBJVUg3MkEm4fa4jvOi4ra0BeQLIe7v8txAmem4SMoSKCJgnFjjhTWo3hYjV0akm4&#10;M6CUIhvGCsN1a54vUxNTtlGPAXf16hU8f2r3T4yOQflFYJ44ubj/CVsCQ2LLbW4uzM9j2+s9boBy&#10;gVsUrWPNMIFgmXAnESsMF3cIIBM2LHHt9pHh6kfecAsuUdjAHyDzxqNR4b6EMFqETS4lZ0eQs0r1&#10;KPZPiqKooY95UenBSilWmygqP5/nfbI9aBMsdmNoic8pXO/G2mrsCBx0RQVmq7L7D2gKTnKgoJOW&#10;t1PWaOWilcPAnxg0ajk+//wzRdbt13EAl+BBFTzeceNz5Lhf8hgMh0Lm4pSG0kNapszWqtq7WCrH&#10;eh4+tcbmjnqCIZtLO2vzRzurdbtrR3sbzUfbRzvrdXsbdbvr9Xvr/G442Kjf08/R3mbd3lb9wSbV&#10;8M3QZx1sHeys096v/gDOvc26g426fQ7YPNxleNcPd1bq9tdxMFwS5fXplHoyH6VZ4oIpwQUNy1Za&#10;Q9vWlTMy4LXvpb7VLYdgoPg2Wmivsc10E2lCvTILzhFpLD/99FM5DO6v+uWXX0LtjXjkmiBnSDvf&#10;vHkTA4FR971EtHqz2Q0vuTw1t0W24TcPkvT+ex8iD8mrX7p0aWBgUJGJPSgEW7D1ZeCjjYTpPSJk&#10;xtobGxmhQAFo8cwMjfyWYeeFl3JzY5fo0s4WjjqV4hQ9glwg08aWJSPBcoJ7EAy5bRo4r3cwltBl&#10;dYNDnYo/gtTVHlWtu9B4lLjUweqmhR3NdQxJ+rfqMMT8i16rfObjdf/Iu2/GYWDwLQ2KGNyxbnXO&#10;sFJVhRfxBBKp8hly8KMvidRvrIbBIEPxWbiAge1Pj2dy+tAliRFNrRhkNcW+VTCQT8qQZe1dPcth&#10;ENJGzcEV9cf1VwBMMcUwZpVC0855MlCN/9V/9r+PkKocBqxb7Bj+ya4W7t+uWCWXTW5DRJm/EqSE&#10;A1Fax4AOQjWEnAltqq8qSp1jpKoaGvAN4jBwlZyQN3wY0RkvInWunIclHlh8qsr4OseABuN9QmsV&#10;nD25CD5JkYMrGfCwS7oeEXgIHxVHJc+IkOaGeVOlUzQE5aJJpNwEo2r5GbondC6nZawElDJKk2fE&#10;VaCJAZTJAOJhEuQHDd3T0w9JEgOxiY+/AtfEEQBFJ88VVH7wcBIBp+6MhAH296jGJDbMpTG0zcN0&#10;pNw8oTXRouE0oqJAUbOjxSJoC5CcTCutRx/MLN16MLW4st7S0V3f3A6jEy+0MkquC3a6nj4kNIE+&#10;Uh3DY8MvvPjC22//eGRklKHH+sdMZ1RJNWAVMQLziwvYSkCGzl+8yCcQHQp01tzihkRUQZ9j8BHZ&#10;sCQRMw4FFmKd/AAvD+YeUZPX3/gWR3Jy0gJMYmjXGckEQUkUoAvVxPRIsT3q2yYm7ic2n+Flajge&#10;lRlTMjZWVZ2Mn8BGwTzFY+Gc2cY8QhAvvLglHBteLEtsO68WhKNWHQ5YTx/AsVFCxWOjJwQgHhkF&#10;AKCMTxNtE/q5+v379zvFYaLaB07OdUlWMBS80twNk0Vrz73kKOqFgUrWhjEMVew81on1veFKNaAs&#10;O7RNo2Oqg5+dx/TcppIEQw0DDj+H1lEMM1ggNaUS4SyBPRcS1xjWkujuK1P+RUKgijuyclQ1zpZC&#10;2sqP1rGBvwhv0dvLHWe+Mjvc49oGLagUwhHDjTgHiZuKsRvtguNNm4exk+fefvtvnBq/RJ6A+lUC&#10;72RIRkaHBgZ6V5YXZqYnEQbUuXa3t1HBgOlAcyvKILg084vjGFqjRAFChxKHoUBAPpEkrSSvxVws&#10;Z31NuSKHhA3pkU/k1hiK3aIkfX6ZJh4flSX0qo9YGx+qn7awY25n2wgR8Q5cBnih7plFLxRdR8RI&#10;+3EYhOL2cA3g3F44e2H85DgoAtE2UFqzTi3vDIYdWD/5IWbENeBCtyaxKp0jcoVHddtjDkOCJHb2&#10;yg44XixfyWFgLYSuIBIpYjkx+Jwzw5utpEAvHpRWgrpwpjbHWD9YGsUmJZIoqsiQsJ0Uz5HpCuxL&#10;dccKCVsOx2HAgueEWP9cZWxslNCAPFDBSXZUMdXcJI9CbiTQMBVtSWgCvIGPzjw/GPYkFnAVIACC&#10;1Sr3rDwezH2kY0E5zs4Kuraxmen2/SvexOIhaUnWgqzC1NRDNiBuGwfQgURBFjsMAiVaNWTx5JWV&#10;VunFyIocUPsh73l6r3mwT+08V5BIHMvzEuu1BFvlN58xZmmkGDURtkBuFWsvSiqiLOl0Psdz+uKL&#10;z1mRole25YEYxFDmANBaOlhw3yxOecJcceLeBI+c2eRClcNAxMeP9cjSQjNsLyxurCxszj3cnnmw&#10;sTK3tjK3tbawu7m0u77Em+21ha21OXyJrfX53fX57fWFdhEZbNUfbuJUNNVt1+9vHGyv7m+t1O+t&#10;4WDU727UycFYO9he2dta2t9ZaaojI1GwRYtQkB/+6Qp+bzdHnJW+c0sMI9lcIikkUsKzImxFRhCq&#10;ANwFI7koLJuIvOAgvvLKKxzGAHhS9Kzvv/8eJfW8Q44RZadehqU+OnKSEb5//wF9MEBCGXeUcXCg&#10;xPOclV+C7ctsg09aLYrfhAwDwSkUHM6PIkTQYcKYojCflgePQBTDTUtm0UQolJdfeum5y5fxo9kC&#10;ONu0Y7t7dxJrguQ6UFv0DHtE8irsVmIrApnZLFLsXcKUypslDkJ22WwiIsTDhYehi5RZ1l1nex/O&#10;goCsAooX4XMLid+IDAPb8y/TYYjVISVSYUbLOF31p5jdETKVtnrskyfl/zfmMEhDiS0Zch9RojcR&#10;OZLDwHvzpLiGoUDWeJ+kv9gTr0oGPnqr6eYioKHamilzIUCrcBaiCdUCia7T3k6G4R/+B79bJUkD&#10;N2LHipMf+IpSzFuKgiwuYo2xspHjqytLMEvwCb9NdrQMR1j6g+AkIGcXFuacg1vA0gIGgMZNuSH4&#10;15kZug5Tc4M1QIRVMSU3PxeGD34N3rNniDZjtAri39TIjpmcfDD54D7f1TEL8+inE2Oj2ChIEfYD&#10;qQvC04qr7e+x9zgCOkaHJHHHtwGP0jaKiSeOJBo78e43ooR4EAxQfnPPMap4WO7GqNY+Ro0dntQH&#10;o4hPxI6j+9SpU+PoGOhbFO3DrD84VEef5WVGa3B4lBqBgcHRMey/9pYvv/gMQPhzV65Cz3J/4h6u&#10;25VrL5x/7tqZ02e21wHFEu/u4ZZAdty7fRc++YGhITyzeYIJq+s0urp48cr4mXOTD6ZgnenroYEo&#10;6rhpYwuqkJ2e/oG5td259Z313YPJuYWuvoHp2QUTL1LI0HD5ued+52/9zR/99l/tHRzAQwIZfOny&#10;ZUAhzDIzyzStrK1yGHqaf9I36ac//SnMDNAXojV5fJYHdv8Lzz//rW99680330TVvffee7Rk4nP0&#10;fcg9WBiYzowYX8EGvXLlCkgqOj5gE2DTYSLcvH2b31euPvfCiy/91ptvAf7FfCetgbX+wksvoedt&#10;0GN7yfoLI74TQc3EEw3cArrQpWQFoCxS/ODH1eOmGfwOnP5sa3Vx3tmhEoNPHPLHz4azfIWvi9MH&#10;8l+WmoL1cpxF9rm7R6h4jKpuSiP6B7CmaXGtAobDQ3Nm7q6ubyxhJm9v82Bnz58/dfo0Rg9tmBg3&#10;QjXcOT47DhVZmqvPPd/f23vh/LlsDbyg6Dm2VnaK0s0KJUImI1y4UdEq76aOnE/wGvFG+gb6Gfwz&#10;586SpcGfkdprqGcR8rmw2osLqlWQj6kJDQuJKUqEQSe5AZwDmBl+FJuZWlRm6nvf/x4LAA5QhbqN&#10;oQPxjnb57nd+69LFy9SKECynOnlxgbW6Cr8QsDgqAfBN0fJoESHZGjFJWxl2QEfomn/wH/3nL77w&#10;7d//lz8FQvVXfvKTweGBhcXpzz/7iA7gr7724sjI4OzUg93t9atXL7ENsd+WFucBIEEUOTwwiAXJ&#10;hCEcMMd4BCUKjG9EWoUomYXEUPDUsXFlbO0CLhKU1q6WXOQ4XGx/f2DaNFf5JaYg5iiFGpXDwWTw&#10;AKrPDOa+iQHNJxoyY/KQtrhUy7sjigKkjMJw5EBWWCaHpHgP944Aho0Nj735W2+98PxLYAEBn6HR&#10;MbjVWvHwEC/6xNgYtg7IOHwqocChP1cDlnbMKZY6xYfyaR4Je8W+5HllXqGkMYbpA4OhTLcyjH87&#10;lo5imGHGfC+Mgxqice8Jzdh8TAflevYdm5HhUn4tCCJubGAAamO5/fPzfM4rKHz8T76r1pDb20Qv&#10;yQ8gzZX3A5/nWgZlSaDWUeWDoiuAytSK2PT/Lu4AoGL0qYFkBDhs6DSzdNUDfoeAC7K3AFTI6FNG&#10;V4Vi4h5N7sVqhvuBtoHOMySmWMZohHv37mE2ra2uzczMgr7AZ2DkWYFyJkMvcSiPiMchQvHZJ5/S&#10;ljtBePXGdnGtAlhqQyJmVn5zdfkSpYdZ6xVEXcaBT2ShUvAol9TRMVYonevXv6TqALOVny+//OKD&#10;D96/desm0w1w0c4qZWB4FHYpSs403qQGPQELjkksjFtdXVuNw8DTJVAl6621lVlwsoKNqc+1gdUz&#10;W44QiZe4FtHL/NWJByVTdP816ypHkG4EQdRwBNCXNMs2tv7h5srO8uw2fsLqLG92Vma2l6f52Vqc&#10;2lqaXp6eWJm5uzpzd3nqztLULX6vz93fWpraXJndWJ7aXJ7ZXJ7aXpneWZ/b314lWQGoXkxirifz&#10;ZCqRr8ZHymHqnwEA+aXxxbyItaWaEq13H3NIWUUT8tWCBUeyg5lk5l575TU7YPKaWFQOGG5fvHgh&#10;04SLCJMyB3/wwUecEgl59859OqiYCzW8cNloymfIZzRPk6guSLDpR9uK4Jprh8y2B7Ge5k5Bu6JR&#10;2RMsSTm41pzKXOSWKuuqNMC0R+zE1eQG/V4tpFxAwiAwZAmucQZ6jKACcISIndFbRtFScTpIMDLX&#10;Q8ODBMt+//f/Jc9O1xmgfVcuXqYBCJWWMgeWl01ppQI8cd6CMIchLBRtIlRX0pKmIi51KDhyKYbm&#10;T4wDaf+gidjkLLf1ddVutbd1kXkFC8tuTW7BIGTyq2IB8VA4kpEkeUHyFhiS57t48nzydJakjNmT&#10;5mm89ydfDALHV749t8HaiL+tmS7d/sqm59GqSal9U+30zGb1SpA8t1SJAj5JhiGv2nt7soYhxxx7&#10;FNmq5UsRltLHyOcZdo95mAxE5JgZrxVET32Kxz/0+cxYIE5VWJIampRkaGyl8WsrkCT9yJvXQ0Y7&#10;pAGoREeZes3thUa8mpocwM5B8SoIIwITco/m+pdsdNbC+XONvBlZ3DayvvFv/fb3eTQdL95eKLkx&#10;uHWTX35xfeL+XcgT+YRoOplnmy1Ijz3+yjpDixulsIqI57ucl1IbIka0IeS1vIJFimm6zC2i7RSu&#10;E526SyEtanWMsS4YXunJgCWKvc7N4GSSjOM81F/yT+gQuTqfcH6KBbiH1eXVhcU5/iqMxMzMGtEn&#10;cVmrcSj4Fn4v0n9KxnE9wWkMZY7BFOP3zOw0PG50W9STQs4oynBxcc7OTt+4cXMRpo/5Bd7jHOHw&#10;cDIRBapF6axpGXdnZ2Y5PVKKWCUWGEBeylgxZCHcXVtniERDMPvg3mefvM8cdra3Lc7PTty7y1lE&#10;g3h0tLG6OnH/Phtimw5Zy0uwphK/52r4VVQh37x9i/v2Utt+OPHwFqQ02zs0BuVO8Ltwwtbp4wZl&#10;Xlvvzz/4/Prd6ZXNo97hQWqoyfAjgoaHRp6/du3Vb33r9Lm0NjiAAAD/9ElEQVTzhJyJ7oydHD19&#10;5jS2DQtAHKqgREg+rK+juXEDbt+5Q8EZ4FmcBAzWZHtYFidGR0PpwFcI+aDpHRJTqQAHMFm8Ibsa&#10;VqKRsVGSZSh+nEMmlyWIUiThQOqZFtGcTSQnNo44WzrCimnGXGPZgSEj4hicEEhIsI1kPff1JcmD&#10;4EBzs1AANHMGTphgXlBzuYfEVuPg4UGgPNg3SD7uit+Assaoee3pSS126G4wN9jDLE8cRxIyOqE9&#10;IrIQ7CtOxeJk0SbhkArv8CCJYsjg7Ni7MXm5/0gNGVt+Kca+Ic3H+Pztv/O3z5w7h1IcP3MGncHI&#10;cubTZ88io1nRgGQQ3rIUm5s5LQaU5FcN0xTnRO+aYMqYBwfvSXBTScIs4Hhcv3mDaVpcWpR1QpPs&#10;3p6TJ05S5su0xjRP8JLTsk7n5mYE+lMND3crFExwLC7lFfPW2XNXz5197uaNB198cefU+AVY58dO&#10;DHV1t29tr+1srfXS16qrDfJSrFuCEtSX8LOm3rVL2JEUTTO8QCwEdnfMBpkUTKPWAEFrvxKeiJ6w&#10;A5ByecUt+adTiMqYiATGcUTRgRbZagWfHMCWPlOcTeJMgg1FBv9Mqtwtzo8hKNLZmOruLWj/DdNf&#10;BSd8U5c4aoSV5dzZi1Rb4mipMQZHuWpXmQ3la1wq2gKwmArqAVBto2MjIHMGB/vbW9oxRbZouagB&#10;rRX1iHkNOwgdLoGVa0muVjBiAU5uwcaoMg56SWNhVklHOkeVRcWzMIOY1HFKq0HjTwbia2xZGOw7&#10;1k92mchJMehTCwsRgppGUC2NaSmUl1hXuaqaucm1UiUWwlxwZnfeMv5EisEBJcqXNUGgaw4OSFax&#10;NwX0E+uoOAGyf/mKdI3hTGQ5uTHtWXlCMrb8YHIiXFCkfZcIOoxt3DOi4MHE/cmpKcQrHiaCRREp&#10;tX7TCy2iJWSnMZdzmMn9B9VaUXvTKQ2iOVtPVb21Sv2RubGur6yH2BkZPT5PahQJFkIkpU6ayZQW&#10;4MBayyAPG7MmDoM8ga1NvI5gfjWRrgSjDwMzGIdHkSzTBPMt5QOVhdPgSE+nIscvzubObzGZCgPF&#10;/4Higv6ue9QekDyj9Zp6bhzRX4kMHhYlyR+wKfqtnyPeQ/wNpmubQLN+cDDqNv2n7caDrUZVMmzy&#10;hpQhjT/rj/iTaAYdxDDGwekFdax3d0Ehgdzxvuxd5lA/tyhD0vm244GWT4/KlLvhCisgXgzsyy+/&#10;iIjO2iBkRDyOuaY3Dp8gfhEOwEHJb2N5w3jBfqSDwfw8JkROXGu12pMpfjKhGqtQQ5WWrir948vY&#10;VjvOUZQpwdrTPr6IvEmfeJlS5qkOg9yUVJzLeS5aUbHt78BSMjnJydAjOAzyFTfxo5SqYvMSUzWH&#10;UifCnLQ2yajeLnrariHPsT0A5qkGTzdSCD23u9C0lMtW8HY8IgscpkxgRLtMIjR3VYkyrthvYq3T&#10;7kbOoNlx06QuvQssgtSEpMzSHD+0L/xI5qGmhuEZDkOVE6tdt1nHT92nWQyVP5DdFJ1Vrf7aN89y&#10;GJ4+X+UOyqVzTC7nfHu5u2qykQSEcsBjr2IfPvGfyIHq5OVSBECxy/wmlRSfNEc+axyeOjgKlYX3&#10;rB4AbCuuQgOIxKa2owaa1YA8B3dadObJfXEJRRi9cnOhahYStovfktGWaCaJur2pYA8rFhybe7aI&#10;q01eKokL06uYaNVL0IGwn/zwDUxnBXLc/xYokxyKxnosRcxw20CKnQiGBARW2mFL/cywcohmAfAg&#10;RkWxqdYoykNlXCx37wrY0FEktNoVjpPpCSNnZK4i3IuLWDCMqS+q4BmWYm9f9+Y6gJaNNez/1WVY&#10;JERMwhd3tohZUoGAAMBbkxG9uEDmOOU/4GWJk5H+3vAJOYNorbnDliZUE4ihlcVF/Q1jf1Uc4Ug9&#10;d/OFyZiGsr3EeJD2Uw8fugkVTdicV5GDIicKv4XHIRjJfbOLAeaiGfKYYL6p+2RwhIA3EoaRmZ26&#10;c+fmlxhS0B/tbq0tLc1zRSJLSxQKzM3dvX3HBC37XAWhPDM100+cGbT07h5uDGceoMr5sB7fZnZq&#10;BlkL+IZBJRC4sb7KdRpbO6bXDn767oe03RoaHx8+eZoKKJYAvebpAwAumVXJPQn1KVOM1Pna1MNp&#10;7IJY2HrSwyO8HOzOzz7/bGJiAvV78cKFoeFhAz2kxkaHh+VamJKFNYAjxp+UUncIE71OaBN/gEnk&#10;TxRlq8sVgIH1df7Jh9j6mN38xsgmr4pDGFeeN8hNJ6aUhsqOze9YHrgoTAdKJagzvqJVt71FEgnf&#10;Bg+QfAKrGcPEofcjASrgsxI0U0kK3shkoXiDIjk14gCO0nRq/PQLL74ILpZ6MJxOQbfwr6htNAcU&#10;oAjyEiwwTsvSQ1Hxwh1KkIM5ReZieQMoknDXMtPqZdZIVmBJkLugNoMKB3NzNVDFwb/4nIwTH3LM&#10;iy+RYX6Z5AbBQmHL5Bo1ETvCB0WQYyQQ5Ra3YWISbokAeB6nNZXylLQwYWQLeFg2EoqW47grJBp2&#10;/JWrV0bHRjEob9y8sby2iuUr2EonnY8o2D1zavwUQiZ+kaPUMs1Z1ewB7EDZqZA6i1BRmHc3AgJ8&#10;tdLVPXjlykv0z/3pT395cNj0gx/8qKevp6lFTaIe3L97584NkgQnT4ywF+BSejj5AJg//QTZ6WQO&#10;MbJJMrBD5xfm1MSNlxMsGF6Bq3FXjC2Tm3htIY7VolIIMZ5XMW9pCvf/gtBDnPESle6xoePN/ggg&#10;B2KrFGNJ7km0SS4ejVBaapp4G142Ti0u2dR8SJaOH8DBpOwAb1GaiyImLUPI7dJF+pJd7unuUz89&#10;amBDRR16Kke+nFVo5NaQ3moELlBlC3dHV+z5+SXWWfoZ+ZV6dN0RLgdxAZbmgKPsalmD1Kf609OR&#10;TG9ibiah5GaQYaoBsA8swAz/5a+I2cHBAWxO3hg2o6Il3iLiGSsG31TUipqjDtjgDAGDqOSB8njS&#10;DLyVIHajvaIiRGkBqQl2AfxIMrBSaxuF6nEj66fYP2Yp5I/tbex6Jhd4A7YGxnX0Onh/+SvIKF74&#10;m2pEpW1YWITyvMgEEFMXZ4h5pbR/FVVWflniU4EhwvIq01yanyM3PUd0AMHOBJJ0lbS3WcM0IAs8&#10;tUqCVHqXK3KWp+raZyvmPGVZa2SUvr1xpVyQTiQkr1y5euLEyXgLDvEe8w1USzcGTZVh4HIKW+xs&#10;4zDoOcu8BzPO3LHy1aDdNKMpYJDo80ZIuWFiDRJifmkbFMmFwkIpdD/lwip3VmcFx9t54VAJV4Ch&#10;rMrmOhA8ciF4ox/eHFHxDLv3bpPaOW81Hu3oDU4FEcDDHfkJ+Bh2MHAtSESx2AVUCbpIdo7WhqBu&#10;SvbxJsXHFT2RqY+L9mZ5oyIDrT3ZLopqi4SgXjXf7W0tL7/0IhXbDL5DmLKtcREBvDEOiVhhUqM7&#10;lHc6UOjhvffeZ514fhVIfSyub2ymbd7jl4bQQRCboaXDUO7NrO4iUv6oH/L4Ivq6DoMZq5EPYiI2&#10;n6moOFAf83OLTCH6hSwTY8uOw6bnr8E/P5yaJIIJ3IF1woODniCmBYgDY2B5eZF9kvCBFERBluDd&#10;Wfi7xomxIOQVaAFby6jKihlAcUirqHRV/WrZf0wsudPeboZXRREFD6QsTnkLiYtX5n455r92hyH2&#10;a7XFNDt+xVDMsq9++69PJzn4ug6DVmBpT1fX4hPZFeUt5caKHfjs/+SeqzvPGH5DDgMyQT4DkgYq&#10;1dQw1Dd1wpgE27yKnsNhkvmTEUHqWIqmWs21o5fQam61+Jy46vqK9C2rV2TqLhuWKyFqM/d/esJh&#10;+Fs/eZOLelx0IvwrWZZdHY7qydYHncTnBAOkD9xsmF0qh6FF656NLRsaPjZpAKEl+K14iYDFYsNg&#10;ndPakHPmdlNXgIhMtsFBIyHnfSGYTto211cxjtX5UuRrck3wZ0iXcDMoflpCoq6RPmhKGeoKLyHQ&#10;lIOQR4F/YpsDIcXjoD55v7K8yC4VaIm/qogZOSWhzGn5rZ4I9sW5N947Vmd6Rf/m6sEJAyNCe+Bx&#10;8Ph8G48mxBEyuKjvog5aSqyuueFwcere9MN7A329YyPDRweqS+KGQR+hFXlkouxKknC9vX2gTfhF&#10;Az29uBa4BKQvmDZKGkhbb4E7WV5paxEVPcAKykKEOKSaonfw3vzmjYmZ05eev3jtRUzXL2/fkWhv&#10;aKCsGUvr4fQM2EeoJTEywPMQw/v4o08Z5HRCMJhygbHjkW5cv4HtgnEPrIgqX4wVWfMbG6wDLPs0&#10;Eoovx5Mhyt0NWpOI7CO8zbMQ2NaQh9ODzvUb9K5X+pXjlVpaBk42yecYtUw3D845uQfyNs5H65W1&#10;y4U4P19P9iBLOScE8kGzT+xRVTX09SlR7+IBwoocCeKCy+HtUIjJUlP4egdeqiNuCqF54tRJSjjO&#10;XbzA4JDtoqUzepU7ZNEi2fGF4IDHDWDrENyiZgOAB1ZRwuGMT3hL4tJwXW6efwq4XH8kGitzEHHn&#10;MgiIWvf14WyQl1Adm5+XICWwLs7pvsiw3Tv5YA5HUlL4XXzOyYnYcwabTjs8Dg+C54urgNIBW8I/&#10;KQ9Fv7G6UUXsYbWybm8D23Zy/BQGB1kUdgULGG3EMOROhmCX6uxkojWMOzu589QOETvg4g4aEXUT&#10;Vs2xOS33tdX1i5evYdhP3J+9fmOC7s7ffevNzW0mhXW0cuvWDYpZ2GqDff2YcZzw/r0JhACmMP4D&#10;bjpeKNYhNXxYFuwX2UCHh9wJSyUDK6Yp91RJPDUv1Y7jzAlpoh4pIjQSmkutIYMlMUjJjRfdTcMp&#10;UhExiTcpoSIhpolBK0OVetbIMZUmHMd57ZQJHCUSMtwj8pp4zST3R0ZOXDh/cWxsHHijy6Fl0oHQ&#10;tgiRcapdrXSGyB58JyLzxeVgJRLTADVw1ADJXXRtzW+5sSwbNgsLYxzTE1+AIeGrhg4r36tXTc0L&#10;0yMzvVlIBkYkf+b5WGOsWMRjLFTHpxUGTrgoESyd1vuUw7KWsnOd14GrV58QKI49kONzNu6YZIOi&#10;mAFglBkGHSn04A7Dy6k4nAVmsb9nejGlFJAArGQjUTE0Q3XgHnH2TpMfx5NHQ7nBNvCbuEeGwx8o&#10;I4TQj/1tQ1mF6chwaSwSjw4cMPKVTOBLumd/EswON8YmlZ582uvZDkNxdMYwLz9uwQ6HSISbgd2U&#10;BWOnsfAZcrfVbw2g7YnC3Lf3gsNA6kb5HL8YavILbExR45sLhFHlWaQcA2cq94LuwQ6Dx6pq8fGo&#10;wwAjiNxMrWeH9RNUT/SfULR+QMrpNwLH7/2zB1MqvynEIxeRH7xvuRZQJMnfYG3ojeh2BYl2lsnM&#10;ARodOwxSdNp4hlWUNnd6KsuBT7JB7+3Ow1GuTqn6zXMSAiLYiMPw/LUXwO5KEDYiCRV/ISjJUAMd&#10;IhPOP+GdRSYAY0b2LyzO3759Rw62HQP/5idugyqw/d7Xtd/gbSVKedmU2syPOgySdcUm/XVkGJJ5&#10;cCyWLsvyomOcYVuhGvAc5BweqHUp9o6TrHvIap6RttbEWdGq5BnoXbi/uwm0en4e3MQKHMgirnUF&#10;qiJVoaxVctKcVMKqyG/UNncRM4KJ0/Ob7I7CcY31hLbI19oSI7fgddjSzsYh+MU6YyLEqVgySWZ8&#10;azbTX0aGQcapX7HONZ01DsOTu/ibdRi8Zo5f2rDOPNS+Iihyb0++8tfqtv1GR31TDgPeAt63yhWa&#10;20gvQKtah89AhgGFRazKnJB5iggnHIbS93skyRDBEuXrmJQ71RrxKeGL9BarsiSa1op7FZmOsUi+&#10;6BL8j9jY3/6d72M/SAg2KgVBiI38aXdPJ2uQCJQoDuAxVGRWxhPHEANjiq2oWI6wZa8YerjKxlan&#10;cLNM8FcWtOnmGwCjj4wO9/b1qDD/6ICmZ+wpA4yIHFhFo35R3dBoUEHc2Q7UeHNjTfUMjheq86vY&#10;95TQUKCrv49dJZWxsy1znt/2KTCM+AdvmS5TmGj4oIxkM4EIwo8xs7aIA/G8rb+Af3DaPcMfaLIm&#10;a5ONwyiK4YMDQT3zjd1tNB9yAJ3N0K0sLmxvbjAUcOcQyCNYhnVKDJcTYvS6Sn1veWZiaeYhhC1k&#10;LrZgQdvcYAOPDA52GftLjgJeBPaoYudYzwTgG2EZQkruUjqNByTjt3+wvbV5ZvIBMApoSJglZO7W&#10;jkICLZ0DDV2ji9tHZy8/PzR2anFt49MvvqT5C0QchHu5YVDCYKaBT4hpYXr6wb2JxQVg8fWMz/2J&#10;ifc/+ADxRC6F7D8WM9NPx1PhZOjDsLTE8UrNrK6BWaq6bTDnzCamMO4E0WLWjWIkjY1EhgAig90i&#10;xo6VoFjh1jYGH0Hu9FWANjHxYOwTBpQMK/hU1hEFBqhcQuksDPE8uqEYDoBolGSZCcbAh9giQF1o&#10;00uDOfIY586eIyKHTwXZHg4V9V0Yo5C3nzp5cvTkCcBM/BXHldyWOvLCeDM0fPb8hYHh4Y3tbahC&#10;uTSYTnFbdXRh0cNYRfaDrAVbAEto/OyZCxcvUknCDXNdliZbkMwRN0BCgPeO2eg3wp415oYAcnH5&#10;LolmUsn4GxgcKtDMPtzfxw27evUqxsH07IyIp6gHNb0XPxjgt27eIpjKo+IYsElMZw8rrrDRYIoA&#10;UImwnWUhDqsG4IJEnhWjtbro6qXz9zn8AxY5uQtKL9ivgJSg4BBdP6uhrd0wC5lWqyurqF5UlFpH&#10;Aa6oq5uYuGPwb1SqIT1SRazwgR/9+K+3t/d98cU9cK2Xrzw3emJkfmEGXU5Cj0oi0HloKCWv8fMb&#10;aeC4AaEm+x2UDsPxcGqagP3YCax2ch1ywrEDLl+6hLJkNBiZO1otc7jN3JWlm9BH1AywDDp7SM/A&#10;0g7gh6pymimMDg4PYbOoAZZjmy7hED5I6XaJLQEDEKISWuJaFVSDNa9sgJ9GzxYDw6EQQUOwl93f&#10;Cn+DepOZaWqi1oYGR6HZHRoaA8ijdtd1mN2MGuYTuE7TfMlSKgxdp8KNbLDTQkCfFpZ0IwDyCVOV&#10;Fa3TC3S88XuAB8henmdkZEwFcCvgWd20IVZzfIUAUByb4Mz+h6PLrm0Ihoo3iCAHOGT3xxBh6CpF&#10;mzcWuRLjBO+V+KQBts/OaCddk14igjvbp9ULD61N9DWy75xhCFNT5fcgTxDXnBkRicXDtHLjzHsy&#10;eLjltn2RTugBcoPsOwWDZEPTkd2BaoZiZWV9RxR3xFb4V1CxqqOwrSxb1EqAeZWKkvmiznqi0Yhv&#10;IKcdbUkjDhUwkJ4yUCH4Evkn5o9/hiJ/6ucx8WOdxFLIYfxT5p15GnAYMOB4/MDH4zBUX8zXkxeN&#10;GVE5DGTqcBhoxhlaVY6Mw4BpyEhyfHwtvqL8qk0NkzkXDQTRsnmvtVHc/SMOQwwD2RCi25K5AEeu&#10;rWk1TXIQuvCWHZGufnSP2JfOreS3zGdjDYoxUKMmbxi1j9Vjy+owzMYtnHWjKqbKEZIXrnlmxdl/&#10;SOGKLph5YVIxFRgm2cdqtdEKCQcnPH/h/NjYqRyLtcC6AtIMiI61KojAxnpHZzuSkHChgam9rIeJ&#10;+xM8Zc2PbKQ0qirnV3qjJHVlKdthCKjPvdnLniS/XochDy8ritIjp1iFnWttpXE5z5JojnnJmgj3&#10;o17DHg56kx0NTxT85kR5lhbnoMBaXp5dWp4D0gKPoGZNvJGqmUyaRWaGZlM+nlyIULRx6SZgSOS3&#10;qa5JSHSbQSOh2w7houI69HtGdfRClGZD0R2ipNMofkBCigHyCYdB0/2oofzNQ5KqbViZ7ZUP/9T9&#10;+005DEXEpEYORBRI15dBhNobyPHPesVqL9a+HTA2+jcBSfLWZqMpl97a1NIFCqGhub1OPd0BXKgO&#10;2Si1QElV/lg03rGkyC6oRFwUjpGSDpnLWCHZeNAI7NAISksX1ZTKIncjSNtjEhTas45NNP7v/sZb&#10;+oe1hDJclAi7+yC7F+uRpcU1KGRU3hkbGlQGYQPSXsLRtiEHEdomlNB0W8EqIsFfFYWzw0A6FnYa&#10;NoOscFVYKjwZIp14PFbkCv0S6MXwnZrEXtliGETbd6j2ongMCCDgt0ReidzzOZkMIUkAC+6RbBXF&#10;DWAiMdIIhqH+6UQrezq7B4YGMDOwaJWskEiRBsUYY00IkKRedM14R9ymAgJbqvqNImeUOIcy0kKd&#10;Ks7Et9CBwhE1HHV1AIY5oAsjfA/mixDjOxuY5CCs2MvTkFcsDA70tbc1rS7Pb2+utzU3Ee9H27FL&#10;F+YXaK6mVPveQVdHJ+mU3t7OgUGKXxsxT9EzwidxSw11YJKorZQcRDg2q1sqQc+23pH67rH1g6bx&#10;c5d7R06Qj7xx+zYPzoxS5IAggH6W6UV5U9Bx++YtaNKZAsw1sgGQ1gErwSBGzeMe4BggjjFkVUrb&#10;2JgqcKaDfs8kB5jBVAgwnYTxQJoyZQg+Zg3/kAOIkavgY3FJrpLYdVb5hL/yhsp4vJGK1MjqQcVV&#10;KSVHaCYqz8gniaGAhxmQsppZJJyfM3BLAMlwCaDRoPaUfz6cnuJs3DCvay++oNA1nhjsWJ2qNpat&#10;v73T3NKG6Q8pKj0r8CNnF+ZRdxiiLACtDaUIYKomhbXKJ3jGfQNCTyG7GQT5Sy6n4TA8Ch4w9FwO&#10;DqkYkRWMv2fDX5kx3Ehi59wMy5tKTe6Zx4zphtmBf8XQLS8uwRILCopRcG54j7j0hx99RLfp1OZQ&#10;rSeSYFYeLvq+etDae3de0AFmzAemg/C71P7RIZuO+nueGtOjqPSjO0FJPib5fgT73hZoWOHElpb4&#10;FvcpVBVoqKWF+w/usldo+mP0qi5lK67+xRdeeftHfx1n8Mvrt6nq7B8eYKkvryzwzHfu3IXbCp/O&#10;xVtEDeXVsA1xF5kUytlHRseg+qCknoKThfkp7oW9rHZX588zrfif+JYYpgqdlhkkGZrqVtp24fJz&#10;VBHQ/QAWXbOuyeHBMeOeHTgXUElhBcFrbOAoviaHQSZNqrFMGA0AgMiaKjMLsS1tasEibii1bTaE&#10;FyMccNnc7AJnHh8/d+okRT4kGCFyIcBJH0B8BULuAgSr36L5kGJg4swrNkEgX1H0BozwFaKjKxsH&#10;ZDxcfW3hURrbR/Vb65usw7Nnz1PoQVYNt012p+Sv7tZVcAKERfYyDVjcik0QSjAVkjNwyjkAbkYa&#10;x1UIbEO5NVeFxTrnDEkvaHkociEngVPHkdAWdnFIAksBlMudLLSH2PQENXkaJInjSfpyIBKS9UzQ&#10;R1hVSJZcd5QbwFcECYffRwjA9y/+ViettF8kauhVL/PJ1y2UqixOnBrdUlGUbDvTVqefRZrNqsEp&#10;vgK6Y6JeE1JzYPHsUobHlmOtOq/U5GM6PuZ+ZZ1EOvE7w8XAQimGq+/qESIjKjupvlK5DVKs7lz0&#10;mMNAhuHGjevqRFH2peEwvH+2g8tyYMPUU7vkGlJa50/KjuOxUiqHoYqCFxZ9cZ/cuQDrRhTLfzdc&#10;IQB0jwV7Wv/WQMVzlU0vB9bxaVuArvlBWYdnXTaHeHccw885nUkrQCryBzJH+LQ2QLwjsDKNXVB2&#10;qBxLXUvv9R8jDOXVo8k0thTIriPezp6GV+ISS5K7VPOyjlYSVlgaSNoPPvgAzQJ1AT4D9YHyJdY3&#10;qCBHrRQ+SjwV2TACB7LEZCtLFiTWblLrlFjYa5IABaBTOQw1CcBfU4ZBvq7hi0gl9kKK4tK4mj2C&#10;msCQMCOW8LdsZ+7NdC+L7DKbUofAEo8O4YCZXV1bwkVzCkrOEmJNbfX0HmFDHS07Wi4ZTkJzi36Q&#10;B3gLROHodovLtAsL4zo2zw4uvBnslNIJ4oPkgsSh08r2eBVjSfDoCYdBM/rrdhgqQ7xa57HXa3do&#10;IdGLnVw5io/s7Mpkf2y/V2uyOkl2ccCElRyLTIhQq716JUb4S27ssVd1QD73VXQL37DDUNcMJWZT&#10;c1cD5c5N7WQYIE1ShkHegsQ5tyHIKgvF1Ba5q1pBl+fN4ByLlLqDFiUSnRl0HMHrhHoJ4bxLh8FO&#10;gx0Gbau/+7d+GERxTsd5U0/mhjlBieASyA+2R7IHrJpuWghxKiBJKxMS4kOyjQh5dQwTh1qjmiqT&#10;+oIZRgH8VmKfnNbhWgFdOBUCItah9IGT1yhFZeU6O+9P3IHTRG0FGupxvzHtUB3K56oWgkurvyyF&#10;BSQZEgFJsZF63WI36/4b1W20uZGe6JjpvFeyQu6NQq/sTPfJUjzPdO8HHMB7ChzkbLnRLPpB2YxA&#10;lZtg6cY0xFEB0gMQc4NGKF2d6Esqaxkt9rAwzErO0H0Wb76lfvL29Z21lZHhfoqe11eWUBHdnZ0n&#10;xkZQnjglywuLquht7WD/wwK7vrbiQRL5zyLQKeN0SZiAX0RCYwlrlVIfAjQf6DAZ28ETaweth01d&#10;J86c7+gbQGB89uUXoEFcQ3KIvUVQgwfF/CL6B8Yat40LIZMAUxHJYpxxydS+DYQE6tDxS3Qbsfn7&#10;FCA+nGRqHk4+5MEQdqwZpoxP+I31zPFMGZZoalGEH6Cvk8H65mEQmypHUmKOc0IsOeXOPE7MCxWl&#10;rwCgT+MC1ewjRjlJZQZVJ88VY6kz7y+/8jLxZ7794MEk2AZMfKK2Fy9dHjtxEhL3lFSiJbA/+JII&#10;do/qqUuFShWRADYaVJPzHl1qVqXCU0gqxD3Ch9BaQS3fR5V1Xx8OJGoeSlDVyWA8trd/ef06PiTz&#10;go3o9noqp2GpDzIyamGrOFzyIQJB7e7NzM1xWuL9HV1dKCSOQUuQVWCISBkAJyIPgBOt3XpUPz83&#10;zyfE0vDERXcJkorwM51DqPIEKyBYjNxgY08VG8aYJpUvEMjqKnhBsLE8DWkZmSBum8hXlKgR5THe&#10;9JZ4iuzFcSaTSO4zg/fu3pudm4HJTHaqVLY6tamXtvApLS++8OrQ8GnKnW/fecCA0amjpbUeSNLK&#10;0tqtW3cYfBFrqCyCelOBspkUdiKwc75OVbfAKstLBAXX1pfbABgYXYRmUofg27eZ0IIKs5TRrAqX&#10;uwy/+NKr5FIYSA8yLMEMuDIuRAcgYtBCFYG9zV9RLtjYkeWZzgw46TZ26o5OnhhTzLPMMDgLwT+l&#10;CSu9GIeBIqnZ2fkBtfo40dc3yBMRAyXszlpSLJWg+QF2tkA6bjcnOcq5RLHmkgBWBwuJT8FOrqxv&#10;7teDuiQcXiQWfC8SpCy5a9devHzpKttkcvIhU8SQ6GQC4Mhaj+GL9CP2zFhBrEjHELCLlHy89NJL&#10;P/zhD996603eAE8gZUz0RgIKcxwzmoptthCZB3tRJKf4ST4Wr0x+Kdhx9dmAaMuNkB3+KKJRIQlI&#10;utXFj9z3k0XP3D8OLXeuiK+KLo7IFAGf42xEUTwX6vthWI3sVwFnj2Bu3RWIUNRbOMIqPSPbgayV&#10;uRo/LuCSEOobcIVJ5z+5plPGnhj906Ym0kP4L6fdeUZrKGeKynhe0j9PtSCe5TCUNRq5paKSwTpU&#10;nyBCL10iMXZZeVG6psBJ5er0R7RsacskscC9JUbAG54Y5J4giK7Ki09FhoGwAivPET2hLqWO3dJR&#10;ZWNlIoUzJMMgv1p5l2j34mJ5Z3ufGh7EiKxmPMHkBczU7kOMCNJHRYUDNqYyEjnMXkHOQ/WXnI04&#10;DM4+8LsxMD5+OUtfNAEu4WoZCCcWlHIpOrNn8MshMWrBhoWSmL4N9XVGZdMC5fDg7NkLFy5eJVeB&#10;5YqsJjhCKMokHDfAnZJYuHr1OUYGwhVWHfGId955x2RjhAxqkgxpa5t9Wf448OyKUsdeYvxVDoOt&#10;vYxntQ59d3p9HQP02UXPbEAtYbG6oxZVBhlr6ttvfIfYR2i1Et5FDhDuQTjr2SfuohnZjZ50/sR2&#10;Ro3Sk4HOTrTQUQVCGt2w09QftqWJgBUABAjbqcWDpqG1s7Gto7kTtQNAA27JliYqFNaANAPua6IQ&#10;7qC5VUQLZHgcrVL8t7kRjUwEQfEPTzUmslJG/1YchhjinojilYhGZdRWn5eHfZ35KtdmTpIzxElI&#10;dCPvs09jAysTW/N5ZXPn60++OKD6U3mJbzLD4Eaa1C01k1JobumiihWiJPq1qeWXAYHAHxM+M2hX&#10;rpCDBtWWPBYglUvjaKQPVQMlws2CIqZVoyyaQH8xcIsMgx0GN1nh1fgP/u5fi9xXzTQ7zOgFwtyY&#10;mNgfGNWiJeGuqblQRzMRCeMJcBdu/tNJYR9RczWsVbBEtpgS3+aXCIYVLYBFxv2F0l75ig2Q9POK&#10;p7U0USzR24tExYhV1gwZO/3groiYDDyQDbq8zGOAVeJ2CdITzEr6EjtYVYD1dQShBVsitL5N8EZE&#10;a/a4UGw8CI2EwVCBy2/oJn5JGKyjQ0EH637BoCmKINLdTUchIvrTbHbXXKpE0LJdSpVgJxci8ole&#10;WF9dBiPETaIQWT/K9u+T+udbQlshxdjgN957f2tlCYAIfPvcPVoBhnjwEkRtUBhgvcFesPGprOau&#10;wNj09HYxDsbqqHiRcBRToeYuh/tYsYweiFiMYFI8zGZH/+huU19dZ3/P0Ai8/QzoLz/4kIcdHz/D&#10;xMHQivXJ2I8MKV6OpMZNSgqPWevHUSEK0doK5ApRJTDKkcI8oFZILty+dYsaaEYb2y7sQPwVuxY0&#10;F7li8DMYAhzM0GLrJ/rNjDBSmMWVd87kMrP4Jxi7m+tgxJvwXnACuRPoxoFjYToT52buhNLHRlf1&#10;1boIevaIm1IpoZ5rjpKiUyktGKAeDizE5s72nVu3cTJZmKheEgIAfoKMEuLCuAimSmkTldPU4xTB&#10;gIkXxKMxlbyhFy0tD1Q8a8WK+GY0OJUuMToM/6NCnsh4WCl2aYAqMpeZqWmjQBtS68ktavllCSnz&#10;hM+gPcebIMLj8XK3+FpY9g6M1TOb+E7sRZ6I1ejGf1QjtJiGmHJVyXBYBHAqeA7gUiDErI6V/Yw3&#10;xWOy/uXGd3XACLy2uEyqQS012mm+a65388eztFTTDD/slljkKbCfvH+fZ+cGeFhCd3RRvX9/As3U&#10;3iY7UtaasMVQ4tsCbGo7c+7qysruex98MT0zD0Do1KkTvf093Bh3C7qMzcsgA2pKTwC2D6Ytb+jx&#10;u7m9eeHceWQPzgMwl6HBXir+WYerK2vTM7PXr9+gS4kiW/gbgmd046XBMQjx7ne++1tvvfkDkBU8&#10;L4A2SsZxGRCCzv01woGmxUjaantL7EfmlFGCVpIhfaPtsuGryxAlw0A/XQParbirEknVyGKXuy16&#10;bNO1VborzJ89c76rowt6Wfk2sD1RWSRoUSOMIiEcdTc0t2oXLIl1ofZHYvwTvqkBlrWp2fmH07PN&#10;bd1CKalnjqK+1mZaYxDavvzyK+fOnSW9cPfuPeYC+cZKR8KL2BXMkw1HUDainmxr++v/3t94++0f&#10;vv76a6x5vGmOvH3n5rvvvEO747n5WcYBgaOGMGrKvCuz7IiYhWKH+LGcHG3C87k8icJiqr/w7WQB&#10;IEa4G1YsYE7Kvgv9V6pPHsXiXUkTu5G2uByFZrPgqpHtwVNmC+ClI0AReMyE8F2uK+VoLTwXIMEJ&#10;kASdQgASjKqz5v+sl6gycccXJprGSgtbyjt6Wg6XpDlgL3uwhmwTJDbyR+RzGj3SdMhiW/quRLa1&#10;HhNRbk9J+qjRLwH+tYZI+T4GJd9IdaAALSoAUIgKOdl9gdV8/gKfG2NJHUUVlju2ymN2GKXmyJPL&#10;0xXy2N6+fusGezAOQ+QkmEEEDc9Drsx2oT09yy4GgduvIEnyi4wUUIKrcBh0q3F+SmNeQQf5mllp&#10;+Yv/b7ib0w16Ff+RN+t/lgdpOfCsIVOJw2Bci5wxjxvJfO2sAloulS6VKnYG7T/jj5zsE/u7YQUe&#10;z4T/za9kRGB121Cqcbhc0/oGqN1wGFj92AZ4lCgaAkzkZm/evIWfSeuNUydPEZuEwg+M6MuvvEQ7&#10;0Js3r2OrHKeEStckg//oj2bTA1LYhbUOw7NoVX+Vw1AlLpK+KDzT0HrGbD3+nRaTrNh0XiKlgO4i&#10;FcwwYf8AMFVRch08MX2sHMQpagKZfPfOPUDIzz9/jV5BuAEH+5gxSPF5iMqVPSCCQSX6Ibk1+iqA&#10;K2oEwUrLRP10NLZ38gbQV11bZ0tnezPCjFb3zCcFlquQqB4q88Dn2FXscDW3NZmZ++iJfsOUNKos&#10;iqsQ/7l0ovJwyVgla5pX3K3C6WKnIwYRlbYFEg7wmsx/ilWYdVv8rjlVecYycl8dY/PtuF33E1/5&#10;Jh0GeQgVA0fpMFReRO2bx7ya6q4koB7BI32TGQbjb1l2KDnsDSbbkCQXPVPeLlVHBa2y/ubLJrYC&#10;VInGz6E1YVakk8w7DlQBzSW142P9icPjwt2k+boDr6mwl3STQtEbeQtFbMXLvfHv/s2f4JxAdI4K&#10;w3zB+wSZPTYyRrgPx2Cob4gILLqIOggc2qT5JMmbmim3B/ZAq2Nhrw2Tw6JyEx8WJEqCABXQdlWn&#10;DQ4PIlMfPpyE/BQ9QkiUMEUfOA61RuAxD1vbCdPuYT1iCgDjofSHcxCPJyXBCYRBNJUHOXGUq+B3&#10;BC3QWBKtstfFCeUuuYlXhcuvU+k5jCoCXRvoIHYj1CPoNba9wIVU3DqahbGIs5LmsiJc8Wr1QCks&#10;hnqC0hKCpFbMCSES9hRkBLMAVgrDV80sCUHVQd6KESwT+Kju3iefdPLwZBxwjQhA7u0TmcN7IXaF&#10;19/UAPibOgiaOXQzPtw4IWng+IC52X24Bp3dsIW2YvxN3H9IeI1Mf1//EM4XLCLEBQfGTq81dk8u&#10;r917SO+2tYnJh/QJXV5eX1qBc6kZxwIzlP/heIC04cFYTvyb/DGailIQ4a2ODmF35ZjUe/QJ2k4p&#10;xTzOEY2vMCnEYwNauAmK+gPaz0Edi/jBz8EC0D42kgRXVxmNPegv6kD7DI8MER+iSwbWP60zsLNR&#10;nAihcQxbOPL2SXEsGfjeuLG6hrkK4kSdtJoaFddl0Fpa8Bi5LvlbfmOU47QAcTl7+jR1APuHdYvL&#10;yyhvcgsnTp46f/ECSgWJzKxTdCEkW18fLiiXQ8Pdu3MH0KzaYkuYibVO2ZWlJYzol65dM8M5TyHT&#10;CIsWCa6UVANciuuAgRbn52Ynp/CGezq6ZqYmH96fpMJflBv7RhHUH1GPPjI8iHHXymJS5ky1uqq7&#10;397iabDMLly8wBABYgaexZm57t27d+DkPTl+gspsgkDsEva4t+0e+YG1DbWEI2KkqE9LI6UL+PuI&#10;cReEmD/AMB6Bcg6IT7cQgcN3IuhLZI5/su/xadkZ0uNS6MpZk/envhDRAc0XeaqZuekHD+8/nMR5&#10;2AEAoJ6OZNUoMJTRj9mxU9cgfMD+IZkN2omcuXHzvv7W1f7cc88hd7CO2UtQ1CNU8dLx7FFvFORh&#10;17I1mG1cTUYZp4NkI6bXl19+/tIL15gvKGvX1jep38Bx0oZsasJPcK+6i2fOnR8ZPYXrBy59c5uG&#10;zbRbWZmdngbdpLal2EzQ2q6u3Ll1i4QP06oohQLkheETCKJCGKoHUHbRtX2toyeoUtXydn5WKKEU&#10;N+DwyCBV6S3LtZHYHFoOB1J8Ji1tvZ09QkGBR6IUiR0Cm6dBw4ZmKPBalnQqz4iMJuOzTjqITxub&#10;1rf3aJyCZAXIhJHAyCL97HZuvnDt2u/++78Lzg3/+Rfv/mJxeYH0IwKtt7+LJnjnzp1mAN/+wVt/&#10;5cdv//D7b33nO2+8+srLpOgoLLr+Jexln3z88QfvvffuZ599PDf5gD3HORHQCMUmUThh4iO39wHz&#10;d3bxBMQa2CICmKARcB7YTghJnkkFoAr0iNkJBw8zXCVZgPaUKpS0TEzHIkFYTdlaNt8d72fyqUZv&#10;kyMB10IHjZmHhgeGCUkgOhASVKNi4ZHii7nAKuVzJ4IEf9XUyH7Q+dAVqlOixuyA2hUJaeVAELZg&#10;cqgDE58r6YlynFW06pCPbXolyy2N5RgZQwX6Svh9wVKAyrgY0Bs/9fup5ZfRHHys3Son21WfYSCG&#10;RqM0KFOcnRazsW9UNQ7JB6MHZBLZghBBVNkY0mOqeQy8u4b3sOur8guGF/GItyZfsv6Q5jYIf5w0&#10;TDSOhoGXnFRBJWSUG3IPOcsDie2SBxZjh/JESZ6Ix3RfWesYpPFXrbztyRUOsumKCgSO4ezEv0K6&#10;6bLgmNL6v6ufFYM0y76exANh49D+hhylGPxck9PibYpgw138NJncJzOYzIw8DWUkUt0jfoBUFZWY&#10;JnsdduDZ9ZioPAsSXgGNw32GFZn2w7d/xBogYuLclDxETFoEO7zka5vbxJU+/eILhuLNt94aP336&#10;F798d+L+g0Cp5NXU/LhpYghgtb9jnWoKXQSc5E9qGJSNkQH6FWoYajwEMQEU6KZat8SV3wnGanjz&#10;Rk+NscZecBSa7SAyjDNnzr7wwku9vQNQLSgs0tDKmkWom04De+egr2dgZGgUghNKN3t7OpaXZmEK&#10;vHH905VVujuvAis6rIOjBQJo1t7B6bNjHV2kF1iE6IKjtvaGjs56IAWwsdAita2VvplYNXAbgm9Y&#10;XV9j+jQ0nQS42rsFUahvQU4AVFa/FAmEFlUySLlotuw92iXSY9kx0mjaTbNpXDpGcQzkMPAVHmR9&#10;g+K6gvThL+YwYA1yyvBVOEqg3RoXNJnYav07HqTg/ZNeR+WflO7k8X+PgZB5tjJ7EFRngn3VK0H3&#10;JDkf+2Gute/9J0NL9ZufkMJVwfvKZcIsCN0IJ889JJdS5FcjjGp+ahy2uG2F88YKlulV19za0dPe&#10;NQjNVT3c+ornyGHwjGnjHpHylbfQqq3uQUx2XPQLOJ1uCGMacqGAtE2KhAHfRI4aLir1qRQYS7e9&#10;s93ssqkRLLMWWhENjW+98bzpaCBcUTRZ9BpqX6/wLeAGLBKWFfF7Hhgxp/I7YUq0R3EnZJKSVxUq&#10;7oivy2U1hMNts0wCrK6igiNzJ6QX+DNPSJkvdEgdHag2BJToMSQlXSCL+e4g3oGI9pTi4MyFz06F&#10;obqKNjdZuG6LHFqRVRKXMxv0atCZHWxKiI8eESZwIfdAWgCBx1gQvxTprAZUKVx8iRhqfI/uEc5u&#10;63Mz7MnAVof17W3CpdRJY8UyCxCIh/JSxRjiCNdIU7cEvSYBSJE/7h9M37hJbSAPQn7FYRXgPVjv&#10;YIR2wSMBQTHDAfYcnebWIFpFWPBQqSvguuQVkdMo4Lt3lwgniCtEj92Cj0TktXv4xFpT18PVrSW6&#10;jx3sb27u4TZgmeEqQBCED8OOAjfJ1RmaDRBdImrcAH5NQFucJ1QmNLlFC6yZpiwUtoA3Cn7U2TCD&#10;91P8odHTMsscyWOgQExZBAvFRCsl7rCrrQN6pbVNWgTsA8U0bGcT502djNWQoYMQPq4FQgX70UF6&#10;oqrgK3d6OrvwDYC1cANux0EQVr+ILdFKSbYFWIiOjitXLuNxsDHIUqh/1skxyCZwUrlh7od4OSvK&#10;wLFG7Dz5jlvqy2s5p62tuh719qWFlbL8ly5eRCK1kI0VbB9gidpvC1i8vwMgDSlOYIfKbkUBt7cX&#10;ZudY/FoKJjFB6TI4hP8pzCXsrHSQoeSMnZaNUxapXph6OEXMzJA5t6QFjN7aREk0WSyBEGgwAkL9&#10;UAWsyEE3VTBPs1OKxI8xJAxGEspIQCO/ggVnVYvhapNuiTRix3MGcx/xGmJGHeWgLhEpxd5M1AGk&#10;UP/EueITjhfKiw5kBIlVqk9t9x6AN+W+DpuvXn6jt3dsemoRSBVDLeh8BwxOLLrGGze+DGtnfy/9&#10;MehTsXnhwnlRCO/v0Q4Fh5I6bV7M5PT0VH8fnrCYQ9lFmOYMFj4wVRxMHgTCIN2xVJXCkZ6VjqDs&#10;m4YktE/BbUABGbkHAAcSYaE1jDlEgcm3j6pQXp0BUkLPCQV+GZtLtbQrDiSbHBpLJ3t1obGho652&#10;5j9tpA6cPsIc0EYcUM2KOzD0kaM2NBSh1Ji63Ya4RwL1FYk+BFB1RNtpU8he20ZG0f8FUuMjdoe2&#10;iXYTVRBqJXYEFPvylSuMA2qD31efu/rjH//o9TfokvL6889fHh8/CRyR6XnwYOJTmrb8kgaJ7773&#10;/rtfXv/i7p1b5JFoFC/IpTgTVZNIrRZzR3rA4XXZ9wh8Cmq4U+IpePPcjlW4COCRyYnZO+/k1q9u&#10;ZKmhc0GtVJbNAFvg+1jYVmOS6rKFZQAWqWmZgYp5y5dgoNguKAIIn9XubWsLd4jCBp3WV9F8ut2V&#10;lqyLtm1ayOg05ZwksJM8jmprXo/1PjorVqZEji1rQ2dknCT0bTNZ06vYuK1m+QwW9U4b6XClnnxO&#10;G7AaplivpQ1bXC54XFskRdeOmEOsc+8ipSvduAM7TD/8jX+yUNhxeAvSI8jTXXHnq8AhwdbSSuYT&#10;FjByWBETnJp9SuZ66DMv/82+SlkZhyg4DJMEsRj1K/ApJMRE4a8EQwK7tnGKYK3tt8QObdSl6KCm&#10;uLkmCl6OrSWEz6H/F2NZM/LFUPjvyjXIxSIlJbyfiFLstUQK8X1NjS/p4YtJYyIG8cH6Q/s2AVMJ&#10;JyHYvWwyv0e/q9/h975HUrHYMnCdYFTdf/CQJOSlK8+xPFVdpZYeRyBFeWzIOe7cmajsp/g3xZSm&#10;IqawHisjkhspqnRk77iGIa7CV3MYjo1RZ06OL1AOKFesbRxWHa+JMchQ4VgWCVPNBiFRz8Y1QXPS&#10;m9lrOu2/+oM/BIvl6qaNvt6u0ZGh7Z01Ijy3b38Buy8J7Ha1TSdLADMkoG4KQQfIGKD6EN5kHppb&#10;IRYnjot5hLWdVr+HmCwkSDFbjFERegz/F+PFlwY6AbMZtYKivkRvYsnIizc8NbedO6xJCMQHO370&#10;2gwDw19mGJSk8Ejl0OILsdk98se/a8+V99F91cGVP4BarD249FwknJ88ya/4RLKs5hkqh4ENXl23&#10;yiRUMqECTeT4HFl9WPtXW9qPvXQ8c1HbuE37qwBfPb79cvO1N/nIiBOOkXAlvtXT3NYHOVIdhKoS&#10;XdTOadAVFyFcRNAfh0E1DHZLtJUlIJT29u/Kp4/syG8NjMIOrgTSApaSlJGE68nd8jdzF3iCcVu1&#10;9xv/8//472DPDo/Q0JTiRdp/UakzQD8ECp0Bx+MPC+26owYifJHI6NLyAslELG/V+9YdECXlEzh8&#10;BOPAn3HlvpqHgNduoXAWTdyIsEV04lEQ5FA5Y1c7ppd40VthSFQqz9upqbOje7B/eJ3aScAMs3ML&#10;8yvYYFY5eE71hKUxFrFX+ApGlPSSHRsQ7+gsdVpSLapCS9Iu9fUDlB23txI4X11bTkcIrGf1wNrE&#10;dKaVhFqUMmbY66QziKEQV6Kbiuu98XGANeshmBa1+hIFgeJk6GbFWuBCks+nIBOM+xi7kAK5npsu&#10;R4d0gMOXJwaN4QdrKo6HKHLa2gjAT9y9B9e4TFKiB0b9YxuNjgzi2DDF4iShGzHFErTBBm60uIAc&#10;wVeQpqwDeUVzvc3DpvbN1v7pla3l1Q2yKgDg52B2XNVdYRxjQAMUef7qc6g3Ts96xRhn4eA4pGCf&#10;TaJwqnPlaEfMXFQ+PD9IVRW1Y+DSQXZkFHMWoipEN5Z1EDeMxSzQGocM9TKRtsYKpJbdJ9QkyjOd&#10;epgGjD9yFOCREEz80W3y3KxiG0zzQf8ApNQEmBsx0ReWFgQwI4NvdA2WItdlbeBRYJViX+IL4SG4&#10;b4boaHHhMMeZCBLZPC/FNNwgV2c1cnpMahtIQmeafQQjGvdSbsOpk+OKrLfDFKSdpBQBcveIZblB&#10;aoEbVhudZf0mQsN5GCJZYFJfAiirZYcdBjWoRq/DYw3FFjBxt1VnvbG8AZjdgf5oZpY/CdbiFrYQ&#10;iwOgCq0tA8gsBNzMAKY/NB/GquMT1XuYNImBUphR6TNSQ1BtbfAGlwbvQaFxCl9QhDKvwHEpZpzK&#10;cZ6UUykEW9+gHiJ4iR5wfhwukFHrxl7chuBQcgsF+ajb2W149ZW3QGNNTk4TTh4/PU43paImuuHo&#10;8y8+ZYIxnoYHh1gM6HjKzfkEcaMZhEQczF5XF7c5MzuJ2FGisZF+otw1RCjNA+zq4WHylu7HwlKX&#10;L8GCV5oSqFUHFb3qlOfGLKIeVj5LtMVJaCWGV2hZm/KKhyHFQFQJ2aH8v6CPQ8NQeAlKI6tS8kTh&#10;ZsQoD2v2BxK1jUZpN6yvUkNFDG8HEF9PF1KCBCDel8Yhhq8qQ/yK4SujUx4o5byCqYhL1I64innQ&#10;zX6ZvYesg3w/nv3s2XMvvfISQ01OBnVDahTBhTcL7fovf/kLSjk//fiTTz8llvr53Xt3SZQxhppH&#10;Ub3phKzMBApU56Pm3DLgjI3UpHsw4Aaw5ymaFUWp1dZaCwmyZuwD2SUBqhnfopfGoewhLaRMYdzT&#10;2UbJWzuZDtWWRo0yD3aG9V1AoeLaVi9FaUGSbru7LGkmHbTbg8lJ/H3SFYrr+qV0kNshE2thYNVn&#10;WlBDmyaOXNq8qHkVYA8bEDH6S0Pw2GGwUROcTBFS9gkUdLS94jMXupdvJ72e09hCKywZQbBsc2hH&#10;lMBlPmHrpSgrtVghdQBPKCzHPuWnsvUzsPzOe45nDSjOypJNCyBzheNQsNFUxHVwAH4Scn2tv3Ck&#10;hdLqYD8QdkZP7JbucM/juT2o6KQIF9oDip2fOkbJjACOKpusdgif+b4ysAqH4ZFvZ3grSiUvLghY&#10;FT116FVc9dK03FUBTam8stKj8wCXDkPsYTsMXoLBRKe0XYUbza0/+P7bOBFKTMknaWEcbt66fevm&#10;HSSmqDVWtbq4HAhhurap0efesYFemloORbqQqfTW8vSZZ612Lvdv7DCUPFWPjewjfQCOV3HpMGh9&#10;2mFoisOQzEwJvYvDIIHGds8idI3QQV9/D9mD/f3Nu/c+b24+gBilHahvI3lUUjRIV4KWSE61hmUN&#10;0tZZ3oKzaRkTAXq3CSDib+KWN6VujavYylICjUvs7iErdnFCRC3RLjIDosSOy6jVjex976BMcM6b&#10;pE3NABxDkr4ph0E7vnxVF/LaUIj7K63wX3nQsxwG8dl4/Gutfz5hj+Z2nuoePPnhsxyGtFtF6BlU&#10;WQicKJOn3u+j43x8CFdURpte3nIYegH6YNHLYVDXNomCgh1N9ysePEvOR4Xrsx02d1tU4IWIV9Hb&#10;hY3DyDM4CsZZjUroKujmfG9949/5mz9kSauxEWoehecGBG7ANI8ngBIjyGbdSHB8A3JM2itjnBAM&#10;di5hl8AwYQBx77h/mdILWOK4DqYAVyXADr0OOhGd4ENYox3twKBRJM0gOlEcRlugkEDtK+eDBHlw&#10;9/7yItglLOStPUjjKL7QqqfXkljYgoYkBix1KJVOQRUAJwUZEUY8Ig/PyGGXYKbwSES9AbI70Cwg&#10;kEpCqTSlV4ReMnQN4KPOQda2q3mTV8AckEXAN5b4OkpXwcUdAooE05B3bFwSqYQbiTYSkeeHS9IV&#10;ihjU4oP70AB1dHZz61RtMoXUdlKORPKOJgmLy2tAQBgjvruLQcjub2yEpoR+vxvgg1vbO3v6GAZu&#10;EKYhAOZAIIgCIBuQCDxO18j4Rkv/QSsUUL3NbZ3L0INO098AXEQD5eBARAb7B4DRC6chTutuRoYJ&#10;wHbkWfgEBY/DkK2IbsMIIIRPHiB1xnwO9//Lr71KKpnRYPKMM6MbuVQHeHLZAqQOWtto2MdvVUvb&#10;dlJuhC5daGL1tRX/JcNOdFkFneH2kcmql7skHVFBzp3Iwp6fI7WFP4U1CWE/4CIZTA31yDsbKF1Q&#10;OTF1SpUoTbEAvIfudyQj2IpU027SzJuiagSiqRiZURS8DXW8BdjjjOUx7S5Llai8HBi4qhSHp6pe&#10;d4sPxrritNjiLAZSbAJhy7Hc4pEVKmWKzG6Jc9TtM4A9ZXsk26iEgDvXJpkwcQcaqjv5rqWtSFeo&#10;tb98+TLPEmvDuQW9OCeDHJkSC5VJEUakVSzdVSSY82vppjeWOpOI8Sbnz7cwstNYmuvqJO7cKW/H&#10;baFTVRkrh69wgIKmBMWdqlTCsRHlTcl4/Zvf+St0zZqZmccJHD99CusQ+hwnQzY//uQjzsNywmNC&#10;wdD9fezECFkAgHckZqamJlljNEhh0wOCIqcHqINpdrJIVTSMfB7fIyA4n1ZCahdsojLs7tuxaFJ/&#10;6p7DNJVxcsK3yFb6Oegk55qsRvY7dwCmTGyrJOtxPEgmKUNJQhEzA7kiltQ9yg+wlMkFNVJAQDIA&#10;x2p1bWt1fYvKbUqfKaug6BlTTKs0xQslcQ2rXZpDtV2N2IPG/Oyu476xbMS8LAcbyYNQYto8NUDD&#10;SRk1UbpAVoEljJ6fmLj3wYcfQgLz05/+9KOPPpyZfkgOYX6WZbzM2mZ1iSLC+SIpSD8vxq6cXWQR&#10;Rcz6FxB5yvRVbWJLTLmSAC9SPCb6LxgbCc548p060C6I5RSDLqouhm/s3WQY0AbORLsmIWaXR4Cj&#10;9S1/hKPCsh8dgRpShD/cbUhgnFai2G2ZDcv4eNaE82ENKyDPq71D+5HOcVIWiPjE6rR6v6LDIHle&#10;GLWGE8htKLLpQp8YJZBXEflmgGzl8EjVVYpr+cg4RbEV4jDkn5ZtGlvuk3WIJLl//z78DbR35IX/&#10;wCskENmDyfvllWhI2CBYi67OExc5g0B2EaIcKRoXPavQSITRtPybn4ZKbvsApg/xGLrjoKaeG1Pb&#10;JPN0lc+VQfPj/wUdhnJwYgYWZ67eFn6W/oLTnO71ZhkqHQZtWI9bGUX2gNeM+mMOQ4xis/Qm2+Mo&#10;qCjMmt7+4Y/R6Sn/RT8wILdvi0VtfnEh1hW5LEQQQYPpqRnUCGje6nZ9nxmXggL4+EmOcw2/WQ6D&#10;xKzcBRfEFdk87TXqA9mMVMtcvXqJ7rFIEUyVhw/vEr0kZIT9b3IkOQxHCjCC/Enz3F0+dx/LJEJV&#10;OIqYlfjfBJ4trwxOJrIKIpjZVxUQSAe+ongIqO8d/HwpVvS6YITEOzdJVKoST+HkwlWwi1r44Fp5&#10;NYP8zTsM8Umqq+Q9rxj0Wmalx1u9qbmfP//tsxwGp56KV2RjeV05yXEkKndC28+u/ld3GEjmfCMO&#10;g0UZViLMGL0t7b10YzhUbkEMWfI7XX0UAWkGEBn1x/ulnLvaEa4dMmUXwrTm9CXWTkAlgoCmUQ+c&#10;bOoc7owvmEfU5D/8vX+fcJb1jXLH6EHK6RHyU9MzbGaF7zANRbRPA6dtcAMoZiNImWZFfMDlYzSK&#10;KE0JTA4GRtOGnWjpQKCzuauz+9SJcZgvkauI0YE+yo+hTzmam51CyCo4A3hxfXNqem7iHsDxh1RA&#10;LS8BTsCWg55fdTqarYYG2Gkgc2T1Y8yT/CCsI25MCNhW5nnPnhEv+Db4KaIaYsSB0JAiCXtIlN7C&#10;VNTbCYNo/2BPfz9sjiasZSaKnAuPDKsJjJz88MSkMnP/hk80trSBvunmWehuAbAXqx5IC/dGmH95&#10;lQzDBj9g4wmF447MT84IMtjaQeBoc+8QOBhIxeaObsAfKxu7dVQl9A41tnYf0O+pueMIns/egf2G&#10;FjjQ1nYOmzp6+0ZOdfaPtHT1UznY3t23B1yEcCnNVgjPNeEwnDnsPTk0fvHCpStdPb3Ts/O37twl&#10;wwDyh2ID1NQbr7/x9ts/ePHatSuXL1NdwAxRVODGEsKYpeW2shHWdo4Bq18bGpFxBss0eupEz0Df&#10;qtpbr7BmhgZoK9cTEwTeIrH3iAtLgTJMcjlVm1viO6LvQf8AA608BiHwxiZC8cNDw7DkYgxxOTaP&#10;bFm4pxz5oP6Sb3HppRWKyI8ghw4LJ/dGpE5L1uB05vLh1EOtDxi67J0q1k4MCjsb7w4ZuSnmDTxF&#10;bgBoEobc3OwM5omyVlJxsogqY0i4LqFx6IUuPh5lCXQyMJ34iis4u2wPrsKaT0cbG7VCHKtHcF6m&#10;e+JuWbSkbhStp+iMqmgCivRTa255cP8+MUnZ/TYXJAlx2PZ3eTTEk9B6e+DQZHN4Zymrw9OFfooX&#10;F+VDDZETFOwRxXdlFCpJwofab5ZYxnnKI+dZmF+8KfEjcR4aJhota1oDYUzjQuAaacdjPZNKsBGg&#10;RLnCwBKEMBiDtPz+W3/t7t1praW2jtNnT6lMWdxNyIH76kWlhn09uHbcPyYiiSxsZuh92NSTkw82&#10;1lfo3OKOdWpYTJUFj0bUnAsRWVea0QaWxlMAHhGBC/3BzUE2rtYfeKPLuE9G9zL4Nvg8/rKg3J7J&#10;GkX/IPEaAacmpjobsQnlC8FAc/O4e8gGBpW4Oy46awefn0Te9t4BP/QpRj6wGBE4hB3A5YMhpg0E&#10;zodyu6T+7G4ajKSXpsDik2uRYUu4nrkx/EtsTmIvxYinLKoRqCROo3KeTNv4+Kmz58+yR1ha7777&#10;CzBHi0uLSPU++rMo4RhrGrNb6Ts9mAqC5HMy3Rql0nIXRbVrbli3qisSQElTLzlvRhYtM8DRrj1S&#10;GMAdEuL0JKtQveJ+VTqPv/opWTDFNon5qBG3n80d2mFIkLsOaM3w0CAeQixk/pTyd1YvoR3+StP0&#10;eLxBUUYfi7NB0gZmAsXpw33ytTIMWqtFBj3piSIQmlHyE5n/NpC1mKm2HasMw7FnUljLBQw6DkPs&#10;AI6PhHRfLWEV5IxZSFLxz4vgN5wQYEjCtmxwoIILHMBFLRvcm4Uo8RFdPkUajdQAqUdbHeS3O7qs&#10;MES4H8TX+D7iVPVUR9SADXOHjmKQtdYOZ96MexVxKh+U5ThmCePOCjDQn28qFUfo+YMssd4/Nv/8&#10;h7CvlrgvB+hVJe8MA3OoTEf2Qr75VIfBHmwVO3fo/9ghLHNFmnnoeup//KO/6ubfWqKk0Pg9OTlF&#10;9AdVTHEw94KMV6CU6iOSkwODDsAXL0119VQyQVKNkZ8i22BX+jcow6B8kZK7iZcHs4dc3WMxEfli&#10;UFS5J9YT9hTJ5OXuHnifgWMvwDBMzSa2PV9ycbxwRxgo4nWUESlpRbCVTYwmXFeS/ggl6MJQ+iE2&#10;U/QIBBjV7TkUEys+A9kvyCGQPvgVrG50KVEmBSNM++a1kNBSgtfOMLhioXz9WhyGx5ZyRJYC81EA&#10;ZdTjK6/4Rw781RmGSh7mDd9MhiEaJ6+cLn+t/VP+WXZkr72ovvJNOQxYsxSJUJyAt9DSQQFDx2Fd&#10;i7qvBEJWOQx+r09K/+qpT/G0MQwmx6la0WtrPUg0Fl6UglAFFND7rPEf/Rf/EBMBQ5n3wmbu0okI&#10;MpTO2RkI7OvbO7r5Bx9uwDC5B3yTm2/GJif6CO6dnACad53Y+BGYLQKDxPPARh9t7uxjT2/tHGBz&#10;gFFC366trM1Mz4D5EHXN8iKWPkIY/Al4Hkp08BDu3J746OPPPv/083t37y/M0Zl3bWZ+Ebzs8rIq&#10;HzAJFhfULH3q4YNbt6/fvnnz3sSdidsQxN8CH+Wkx/7W9v76BrFDENCw+wk6BMBkfg6UIETgSH+C&#10;dloPa8B4FiiFJYmxtkQeQ0VIO4tL0Jt2ySnawu3eWpEboCwHLsHUzPzy+ibI/qmZubsTD6ZnFuYW&#10;lienZj/9/MYX3MitiZu3J27cvHdvYpoWuTdv3Lp3e256bmV2ZfXh4sok7aG2DvAEppfWm7oG9+rb&#10;ekdPj5653Dt8pnNwrGNgrLV3eK+lY+OweXpl+8HC6gokPQ1t24eNq8DLm7vr2rp3KaZq6zlq7pzH&#10;Qt6raxsY2+8YGDxx+uT4acKrE5NThLQBjuHsYT0iS0h/kwbFJFHdHu3oBwbA22BKYpiy9xR4dq7c&#10;KRT1TECRBRjD8uAAKqgZP0Bh/BkhcmJ0TAF1hNn2NkouOhhzwvmXbRxEYhXnzpwV88WVK6hJshzG&#10;7J5863vf+/73fgANP1F5zEIZcmuUeajMmiwR3gW3hyYQDRexdrBMWLr0eFpeppuEqkRoPGxLenF+&#10;YerhJIg4CrHh0GLL2hIl1TCHkE1c34pf6opLoIurIidDcYTKs/RR4xP3BSG9kxe2HRBzyIIVzM02&#10;QwRjARhuqzISPlEW3e2oFCezKuKFi0V4mCu6iYfoEbkEhgYAA27PzCqykyTpxAfSDJw9J+SwGPGx&#10;5zg/jxC0WHZyJJSgKT6mcu1yx0kNRYZycAKWqTsqvqJaHb38fAqUYofquYroqWgCZInIMWlNclTh&#10;UKp/W3uuXnnt089u4Hoz+iQQ+L6qmrY27t67jUvAXTFliCgWDPd25izsHzw+ee19qFpXlhahAId0&#10;ioeFBpQRIK3HbLrJqxjVRErm5YeTws0E3wn8A+sev0IOj3wnUTxRDMgN+xFZGoJBVsNic4XzUEyZ&#10;ugJZj4KeKS1wRDKKveyyHX5hxeI2UNuyzmcruA6AJongreLmkEcS0pdTDQGVGhqmLhAMsIrGXXxr&#10;tH2REPMM2qB2sU0A41jrHKPcfxJQYpCUscKWYi0JadBQd/r0+EuvvBK8O6IBmiOcBLPANTMurLdU&#10;9gYL5HIJuNdkB8hQc38YvUR7S32Rmr0gzbEGwCSpWZmwalSQGNalenJlDYw+1yrmQ9WiurlNImRZ&#10;WlmQxdovUyhc17xhiVVJBWlcvYQgN/P59QkS2OEGpUHUYmVbFPJaQ62tyvU9nLRBqV46hcFt5i4j&#10;ELVD4zDwxtBTaSfPXk3k8tmQJD1FYYDaEVD0s7BGg1cLeim+gp493oI/MOa+5lU4DHEzTLtZqsWc&#10;ISoyOyj/1DO2C8LHFiPDQBNMeQ+Uzc3MkHwgBaFehG4v43S6J1JJIeFLw1jAwp4lNjY1RcKNocNX&#10;wKclKsdoIK7ZQSl/ysEae5G0KnNob75oZZxAgW9P0JGv98rxfvYihVR+3zNR/DGTQcof2CIrRtwe&#10;ZvuRSWRBlJjzE+kJzYHmo8ZhKG7Q3k5xvIcby4OV+YMf/KitHW50nZZAOGd8ODWDw4B5gQsaVJgj&#10;LWLa5QRZyXmV82m3IZHUzHbNoPymOQwsJdOxiIiWJ1Ly2xyM3Z3dPCNSUOVJxCuOoM9GmoHIIgE1&#10;SxCFuOXgAOqUdjQiv0R6dHUSslGXHq0XaNZdOsWkme6blDWFRl3k5vkE7YHhpLwqoq0BeUWcSF4B&#10;CgT/xAlq5bv4IhuTyUFOl0noYzvTMsE1M8evb95hSHD/eIrLKH62ZLUZNfs15vtX3wK/IsOgBe/L&#10;l5tLt4FIeOzk1YgkHpHf1Zu4x4++vjGHQSTcFLyDSAXg2QGopI8QMxlfs4sXYCFppSM1li2qUMqJ&#10;rEbsV49bKh7VVIzzqDxQ6G5DNgzNKrwQe1DSMHX1//i/+AcpMhMkw4hqMCpAjgn+saRUHHNwQHwF&#10;C8nbEyScTDTcBWIquLMKw2xuU59PnFVBCdE5KzosaUvcC9IlPW4df93b32qAH29vg/DT6Njg8Eg/&#10;J5QRCSTrsAmD+9PPry8vLEM0DDsHy9TlX/vsmDNnYScb7uxo7oEVpBkaGZ1HZD5QYe5t3524KzxK&#10;I7nvpuWljZk5nABUbAMiGAEUHYmu1iFHDZRpEy+cXaBLgHhRMTQwcbBp2MD8djQaeR1IiKON8JFx&#10;/1CrtHYg1kX5opYO2ElaNygDrAsip7uFvSeEKYk0frexP0FdHVD9XNfTBdKd7hMiLhgZIsjYr/Oq&#10;nPIIV2d4ZISL4UQREkBMDw4NQNTDXkZhuzq8nRoDMB1EtrjilVe+tdbQPnru8vjZC9t7h++898Ef&#10;/euf3pvQn4h7Tk8/xJigeAM8D+P26uvfeuu3fuvWjetffEp/589QbEHPx2jAcpWpKHbOA/6UXbG8&#10;sdbR19XR3UUdKjvpyvmLAJywwLi567duMi6sLqkRlWs0dsKnAwC8vYM75DDuoae/j+D5/Pziiy+/&#10;dOW5azwi7gd3/tnnX3ADD+jzsL4+PAQv6jDQKOz+ZDZYqwynR/UQ+6Onr4+bwWUMqpiFB+//YP8Q&#10;UTtunjHnE26eYKfjLuozYP9IwU70N+ZbrGrYgoj58lAsJy1FimeIkg6PqusqvBJShBJHhKTFJ7NH&#10;GmRTWAGIvERNK29EhoXYCIzfwLHBySdF04C81ottQo9nfAbWi0SwOIK+ZKC4uoxTWhzinBwdDo8O&#10;/eSvw1xMZgySyjaV/vt49hrTxM7iW+kWx0TwOfmZSh5FVcd54JXbDniJO4n7h+0Xwcqf1J7RwU6d&#10;h1aAeDXGCnNpDuBDRaTrtICZebGEHu1SaNLbM9TSPvTGq3/1X/7+n9EpC9j/99/+LfJGpOpYhx9+&#10;9EuaQ3NFVhTVUNjN8H+//fbbnBlCZOz8d37xsxtffn769KkXXniBPOWf/NEfglVhHBbnZ9s61Xqa&#10;Eh16uyE6lAaCU0gZJ6W8uG18RQx8gGLcpLJaELsmEWHfzNFV2W3lCw0GIL4BhBFfLBezCkW0Jl33&#10;ZytcFfwR6wAsDhvFG4XDyYOJvYRy94ZmmEnAaZ4fv3Dp7IWB7v4W8i06OvzZkntKfhizGIylaWFM&#10;OURjtYN9tski3j3JKFsq/IkxZ/1wz4gO0Gs/+tGP/u7f/w+TU/qTP/nTP/v5zwN04ZjuLtUYpL+c&#10;4J8IAtPdOfiomhUb09aUFKwf7LU3gy7bJbfQ1Q2cExml6pNUdhKJoesMhh14EWZWZiWpElE5SehF&#10;ER4bfF5gWSd55XqthLRNCKPj429Y8JKT5beImcDRbWyyZk6P0/mkV1ugpZHFwHKCR5g19kuRaMkw&#10;iQmuKxrYo8c/UMdTEjvK8WAE035IW0kiiBqUSsu66Ll4pRjaRfFaBXJaAlk/2JOGNB9g4UJ4sovi&#10;4LgHful7ScKZW7xcFQXiKr6JpsDorGRCNIl+ZeoTdAipK+xQfJjFEMc+Ayu0mCi8xKmvDkKEgpXk&#10;aYS4OolKJRJ3FKlZ31q3f4ufXOgJt7Guo/2pdrFD80xmGt5pSpwbxcnWXBQlHQUcQoF3uWZf5+Vn&#10;yWmcZyxeKeotszf60O8P6S7JRZRsocjbgNLgdxEW/vJj5lQ8d5VKVoMfZtPC4RHDhxaqSLE073X/&#10;5P/6P544eQbrAAnQ3dXHmf/4X//sD//wD4lkoIqz+BG5zIVFhJax79hpxgqPJOXtwnpD6TxyxRsE&#10;nFNnCq+0tCntSd5L3/Vvda7QufIUNn9ri5hr1qGamfgLj481W7WyGt2pNgcQx48uY20Qd+K6zz//&#10;/CuvvEIa0vwabaCSmFZ5ktCQ7EIUfuvihcvco/V1E5GxqenbN268Pzbasrb2ELmKLO3uplcXtpYe&#10;R4yCreIzYEFRD8mEdHa2ogQZSa6L2GF4ORspT8Jo7OClJaWwguLGA4VLhQtBTDUyMsht8C0EBql6&#10;KkXxVREjkkmyXJzGK357qevDYhRMGsHoubLloI7w3Ow8TSRoWWvx6UVWAhuP7fvMoH2bp7wS7Msr&#10;OyuvuAqVw5CTRGo99TzP+tBgutxYcYnkFZmgXE6WYfniE2CftbcREVrJ0txDdTM1a6n2+nrShYUl&#10;lDvLG9WAlci1uYhv/unj8NTxET9EQyMx/Lrmvu7+Ux19J+uaew+O2oQ6MYMqP+r7fYilwcZxIstz&#10;Vd3hY+NWiMfK80HO7lKje4j2xDEhlkacDWOVMcE44bsg2lRQBTBJzTp06sbZKVBAt2/cvE2J0c1b&#10;d6an5xS3PYSgYAlU0oPJmU8//+JnP//l+x98ATvy3XuT12/dvTsxeefO5P0Hsw+n5m7dfUiednJm&#10;gS50q5v09dwEJLS4BASRdQj67pDmRvfvPQC3i62yd7C7MD/L3j55aoyKZLM115HY7uruxRRdW6NC&#10;4HBwYIQIm0BQepKGnj7INAmaD/UNEMKmiFbFRTydYA52i8bGTw2PnOzlW00dy6v4D3N37k3df7g6&#10;twQX/srs/Orc/Dq3BAx1it7BS6v0fybzQCYBZDM1QOsbcDhu8rDkSchFkHOARAWIMxkVUhakSlY3&#10;tuGKAg5IYGiV6KrMhmbo4rY34Uw+gBoUzCDaEvFKC+cQMxyxoVqbiN3Ruoyo8vpu/fTyATXCR62d&#10;Ry3dS5v7D2aWp5e3ZlY278+vXb+/ML2ywYdre5BcNm8eNiys7jyYW7nzcHFmeX2vvqVn+ARJhnvT&#10;i4sbux19Q42dvW20B+sb6O7phXSVElXIqomU3r51gwjCqZMnIMRED33xxRcUk5FTf+P110ArpZNa&#10;tagdY6ijGRM1DCziOEJAkiAjggiagU59AoAikhVknYgAAxvBCmZlYCucGBsj1c5f0Wzqn0FCU73l&#10;G0gp4DD80R/98c0bNy+cv8CePE033fPnB/sHMVUAn8hg6iYK0sr5xRCyKgASi1iduijAMkEWRgl7&#10;FENEKQKbYhxMLoSbTOWAcDvt6ielbWwxzWkL845Ii01kSRZZVoqqqtTOxcQSB9SBuJAjUgl5SvaD&#10;+2G7KOvi4mwBe5wSlZRRjMxob5OD8Tkl0YwkV5cH0g3mrT6lxirmMWqF2yNTwecibsOR7WxnBDge&#10;J4cPA0BylGjH2ZsDxC7v+ZNsfwJs+Lt+VahoYzliwRS1qr7zooS6lIQyByuLR8aNC+uD4LANpKJq&#10;g04gXIBRThghRogy8H6ok/tP9PeevHV7AlZbjrlw8Zxw6tpj9bdu32Bg9F1BtmQFUsaNLiRizkBy&#10;J8RbQYIRQad1A3P3xeef8eCGfW1RxK3oRVMjSwulJZkozkHXlFARrlYQDcgod10vemmrU0EMgJgI&#10;TrRmshyvNBeO/Djq4NXGiMgdcTPqg0FJFWif9Ex2cxkiaiokdfMw1XbvUOetE7DMoGqGFRp6B60N&#10;NYpVfbR6hEmo65fvU4wPMv52ttllSCtT4h4Qy+BzqgcUlREHK160TJxMEA2rKXM/NX46GbBbt2CZ&#10;v80JGRakcFhBor4KyJyyDSqV1vN6lgsV5oRDmJ4J96itjZUrt8bZZNI1Q9KgELVcQRS48JXMLbni&#10;AnUTbZHgd6qJ+GLWUox7BjXQ+FRQYO/63jTy2n3cs/F4Kt9vaGCb5DA/rwB1WVrTM9M6R/ZL3JLy&#10;EtwPhxG2wqCxQWCDw2Zxji9evzLDkDC1qiwSsw7a2r6Nz2l+jyLH4DfZEgVzS40ijytSWnu1VgKf&#10;s93iUHmjuZrIz06SKk4s/0xhRiSD/Oca8FI8BNJclM4sklGam5OrALhkZZnFDtBJtXoKNkOfwKqF&#10;Fl2JIsHTt8UtIXJprD2F2siqyYgJCWrgWyl5jtliOfR1Xk/PMOgxH/EWTEQmYi75YDI9TCeBxLBc&#10;siz2VR+7eNwvranSFpHA5B+Rt8XxXmzKQhwefee7b/X3D7rmR90zsefu3pugNSRhH8S7eM/dhJgN&#10;ZqfXuIuklgqQffG+zDDkBo6NyDhdmv9/U5akb6bo2XUFPD4BC9mLiFxkCvvxj//oj1548RqrSMxG&#10;UPStLZO5J6pQX7/V0lxHvIbgHtbbwuI8GkHQQa1bVukeia75efJXUPPRMZrgF/tSbG84FAwm1Zji&#10;YoAtRvx3Iudn4xAvIviCJhItoDqOi1WZLzLJCg5I4mpP19JJWQ6EPal2xr/5DAODk42c9RNpz+9o&#10;vUpeRafzymFf/fWsDENkdV6lfsn7x7dX7QhUVy9Xu5LeT9yMzvANFT2jl9RjESg7tKotbX11TRCn&#10;NgGNFyRJOLM4vSYZVkJI6iI3XD1d/vnUcZN3oUAMOQAxHxwCEtqDgFQZBjUMMCBNlQUCPklgSDYS&#10;cnPIR7zb4D5IHfMhBim/qV5YWlqHCJlQGlrMxCTA9+me1n/U0AoAiS4SLe09dAjBN+jqwdbEvW8m&#10;3A7shxQm/j17HANcRBKbW7QjgBuH8lX6LQyNDIqhW+3qSK/ANqzmZ4tLy/fvT/ZgCvf2A2Whmy8r&#10;Hz332z/5K7g37DTSdts7pPAOoTol6qd2sB1ti6vrXb0D9A/5s3fe/9c/fW9mbl0ACDENN/FM3JGk&#10;LzUA6G5iq129f+fv/v0r11745PMbC/gNW3vwU/AfHmlw5ETf4BDkQ9RNgKLii40tHYB1dg5ghmUr&#10;1oN/Rn/g2xBNAOiAvsYc7eigtS0Nd7FE26ErQjjsUD0JuyJOBaNa37grYpYWqij265pPX7h68vQF&#10;6hiW1rdXyQZSlAmlLiugsW15fbu1q6+zb7BrYPj85ef7R07uHtatbYNIasUX2tmvX1rbHD119lu/&#10;9VZDGw/RTwRqCTrL3r63vvf9Sxcvoaw++uB9JpaOewQSEMfsNMheKcKlVPEuLaBu3qzAoKg9jFT+&#10;iYBOSp0RSpxscGTg9JnT2IngtMBzAOyYfviQeAY9m/hALdj2D/AxLl6g4QC0DHik21jiSwsLeBQY&#10;SYAT/qf/7/+HI1GrP/vZn9GPh1bKpFAogOY3jEw4CehO1O6N69dxAKghJniJMmLlYf1gfOCHyGnZ&#10;FFwKscEtMemxq0LZxOLH7EM3R22rLA/CbzAPzJosEchhxdaC/sYC4E/OP9C1ABY5pS/Y34nNx2BC&#10;WAoFKNh2SuhlyKp1nxEFwiW3QUWvqHN8BpkOzlnFv4IHg29xLRHVUdtCQw9XDuC0iO+Ilaptenj6&#10;zBlugxPiIZDfSLyfTcgdcjneBB7GySUrbdVxCT+dACd50oCaOD5h0YReeGNmUGHQ+G5sXIt/+oUL&#10;RsI20EYvDG5ZdWgL8RbaHOnt68X2xY978aU3FuY2MKcBIl64dOH0mVNq51WnBt43bl5HeXNdng7h&#10;wdOheMgY2BzXjS2v0MZjjjEUffBAPygavDseB3+ju6d7dJQehv3cmLoTAlPZxQ4gJ6ANatNUpRj8&#10;BFulmL0HhDBPRkDhRpNHmT9XNEE8EIzMxHLT4AvUD64NKa7h4f6ebrpA0qCwZwjat+F+Yml4ESdO&#10;njhz9gytDGmeeP78WSqoUMAKBuzsXL18ebhvAC8IklOcSEEFBCUX+W9okNQ/WzS4h+IPsPEkIl0b&#10;lzjGHM0n4NYZcNwKngRUP/Uq8CPhwJ8aH1c/taZmhgK+VFYo47O4tCCfRItCCjLpYFPgEOpxtNKK&#10;M9AhtT2mwdkmmUC3qDQkg1Qto9bXSxc2okJqlCH2BGd9CTpxpo7u7jgMDGPWeZRxBlb1BQ6txZlh&#10;OM1Jw302sjLhdOJISth1Dwd0mu8KCg/lwSNzMsh2zbTWLuSeXSCOJPZOthCW5Ch4a90iV4MAZ+ps&#10;URoXZ27wAGwCyYpic5FlobkVbE9QvLT8RUSmYhLpLjkL0V7JlmPZwwCYRm+G2uZhw0EeayM+gMZH&#10;1SjaOLV2Ce/jZmescht8mP2llEI4nTyADFryDPlT7j9fLL5ycDg/M8tS1krydvWN1andHx1XzApI&#10;VKSofpWbWtff3QHwRATlkjz6E3cskjTH8+zvFyaNDHm3cXAQozBrcg/5/dRXcZz/U7oaNoXFIKx0&#10;jnA+6tWgNqbqYF9fN6QKtCG1DfVXiG+zxkoLpBgi3ZPvQpd2g6jyRm2mHs+vTbCCPh8+q8arV54/&#10;feac/FvXIfFthun99z9gl5ngRLEMbTTjeEoHVW6Dl1Ux7Zp8dwqPdZe1EIupcF9SBCpWaE4SGZgW&#10;HR4/ny3nVAFG9apxXDPAlbVcjfOjMLfjYQ9hPdMuhiKMsMZG8s/ITIaQhyJLD/sFWD5tkLqj/+c/&#10;/X+MnxrXsvEtI8qY88WlOXhVOunK1YC5L2FJkR6oUggpwT+OjQ2ghRGAWpOHUC82KDVBt7ZW4R2s&#10;GYQc5kJIa0YVBehEgQaJjm+YxyqdVomqEHAePHI+kCUqkcnXmXwnB1gIcfP8vlxd2VYyTIVBc07A&#10;DQfNuSCYa0bVx5crrtxKWavVin1slcZfqT0gW6/ap1lXjy34Z632p31+/PXqQnwUbz8atnpZ1Ray&#10;qLrukzeQschNRtg++tKmgIoGdcYBlsChEJBS8xJ9yuuJk+QDDPQWRgiKpM7ekcP6Nhoj0cdFjRcS&#10;RvDtq1OZFTYmULoq880EECMDIwAjKGoFoEIVzXyRWB5dE1hau5srS3Wg3RrrO5QJp4xKbcJFlKQG&#10;DtT6NTVCQy6sLQQjzsAz/WB0FL3uEBgOoxM0v/Ly2qHi++Wdg1j4PSC827HC4TLC2ejo7qG8mH7l&#10;0GoSkSNWC95mYXZezrNCy+viRz86Wl5dQv/B2zgwPIBgYWmLwgQA0s4eCYC5hUUi9xw+RYRmE3zR&#10;PPoYfAuRSAKmdp9caAjW0hEwhArIHMJBUDJ+eeMOiQX5O+SLRWXtxkvykdDx9bDMsDzwQ6699BLC&#10;+6NPPsGHAerBfEAtRhn0xcuXqed2ae8RuWqEDQagVr+UEUAI4ciwX4eGRtxzR0SreOciwTRNLpOE&#10;HQYriPCEyvG7XjKpHKAdB8pmcKGl1bWFRYx/6A4OucmtHVwGFkEdgC1cEVhFGAsolXBRmGfGkBIP&#10;9ShYWcPCOnf2/AU6HGO6dXW3dXSmSSeTRgDz3Xff+fCD98SiIAztNuOoENcG7RQOPnj/w4l7FEav&#10;JjbGfbLCZM8RODTOuDIx+Sd1wHfu3F5dXiIO0tfVSw0D64/Uult0iy8IcwpGI8xeIsjqNb+1/cK1&#10;51988UVCzgNDg6oOnJnBjcEyxv1T/gErU2yeh4ODQ+fhjjl39sMP3mfdQiWJ0QZ2Hq2DmdLX04vx&#10;we3Bv8Q/kUOINlUzq79reJZkPmYnBDAgU9MVonwLixnOU5poYsui0GM2IPfURUrbiWbpkXFUnWJH&#10;jqhbOYE+KScF0wStdyA2vCe4DZycncBV0PTcCe8tIZVqkEHjOwnuK7JGkWOD3WPT866QcaJTbKT6&#10;HINe4tZOAnJEQ21MDl9R2ajLSPI4RdlrjZVfSc/EsHNdHiF+gujS7UJYfRaxBN0nBoElRCHXCvmj&#10;dlYWM6gH1jnpTlIi7Vefe2lvp4kNgRxgb545d5JsHp3yAJ9Abmi7VkFlDBoD25qAY4Gm5QzEwKam&#10;HwLu5kMcKKo8F+cpPJkHsS0DGpKgNhwnkY3Gu5CW1qskDBFB504M5EgfIwE0UKVcK0Rtlq743ziV&#10;vSo1n1HlL6meJli38NhcYsCHCGUFncWTyhv4JBSjFNwfqJZo8qFupHvRUf3Z02cYRwwi9Ykkpkug&#10;QFgaLa/YhbyJXagsGkEK17HwB5aE5gvNrSZqVpJFdtsTgVjb37985aqzKI3g7r68/iXvmS/cLfU8&#10;liouJscBc89T4BaF5afZYslK5gofoj6dmE/4CTDMMU5AnNkax5SzUddKK8vocgK8eGVRceJUF9jv&#10;KuhBGVIxtWowFWDUPgXBioPklS83Xl0ptZJ5Kk5CbpDaDL6FGZZhye6mXEV8XxsbiTtwCTVHt+8n&#10;egwlvWVV2M72FrZJUWBtCrvscQs4GjWmR/nbxnNMaK8kmzRSZHnA7CYJ3ifUca3ul8VWWjDlooob&#10;U+ydnC1r1f/5qgpeG02RjRIkI/SQp7A0Q7mcp5UKAdUXcvaejpbxkZE+mvaAjCLa5J4i7FzUgfNN&#10;VVYtZq5dhcoie/QxK4vqsad/msNg+6yOfSRkKW1IEaasYwQlIFiyjbDYoYm4VXHhBl0mGvHa2Sjn&#10;pTAdj83EDJymo7gPm3oZcPOxXLny/IULl5g321IC01NG9+677/Lo1Z37u/FlCh9A7710fBe+E6mB&#10;cu+ovKWATGkj1WQYvNoTS05GKzHy42d5lsNw/ASPjfMjIKXjtYYg04FHFBtAEqOwDgRZ6EFuBi7v&#10;7m4653RQ+vLZZ58A/TZUaR8cL1XdhLNwGMwhAjCVQCRAAAx61o6IRdg0zBDZQZ5Dol5wYIxdwGIq&#10;yGN3T01R2wlJjJLevFDWdN+hlFldruRxyWeIx51xI9LBPiEIA1CKk0MtgzwxGMlyKb/tStVugnIM&#10;jjMMsj0UN6Hcjm1erE3vna/nMBQZ13K7VXuz2oaPrednff7YYcdrqRQYnpzCdGZYIgYTSqteXieV&#10;kio+rpUeT75/VobBzCbS6XEYcq1f4TA84/4h0IFAhRIGTL5ewPFgWWjFINK/jHPh+gYRKuRfYJyF&#10;tvdJIxhrVGrxENoMyiul0FneuFgeNjfqCIRJWao40zQJYUdRMQvp9EbsLGiNnH8UnIY1hh1CMAx7&#10;AVtSfBCLi6qv824lRNNDn3PsJPjUVUZK2oKiBdwgHgMordg8sFlRIGsb1CDiLKxQGKF2OIRoTd/H&#10;+sK2u3D5Qndvn+j2UDxiSGyhq4B68i5DzwqB6T7mplANO7v0Y3rjjdfpFLG8ushmEapTRD02AVyy&#10;yX5iMB7Ozn1x/eb0HBURJC6aiArKKzLilaelGBvrnBZNJ8dPnblwDpTCR598zO3xhi1ILJqnX1pe&#10;opKXAjV2HN4IFDxIIQAuiuweisyfyeDO+wb6GUBVV24Rkd1lQI0LlyHJG8WA3CaT/xCRpAMurocZ&#10;EOnzQD9pscwyMSZUF3Cezzl1b3d3G0z2FAQQOEV87+/NTk8BqdneXNvfYc3tEfXp64VwY5DnheyW&#10;8BNAasjql3E/FhZu3Lj+8ccfP5x8gPtHIgb0P1Qc8nwUpDoEvQ96RMKWWCBP2tSExYym5w0fSqnb&#10;NuWvKg9YWdrb3kSCoTMuX7h45dLF3u4usYjSgIJKTdXfHOEwYNYL1UpHP2qjW1ugDR0cGoRF5E//&#10;9E9v372DDpdBTLwaS6u9bXhkGOgTsSPSGjSEvnXnBsKezr6MBXAKYsm0/YKmHqmJuSrsApWjuzvk&#10;oy5fvvTc889Rgc1NxnxX72Hb5dw5g44IxjcZHTtx7tz5U2fO9PchfDsJyojfX9FoyUS3clXEC1Yc&#10;tizODDUSYj13r9hcSNFuBbr2QiclSqIyH8pDMstczsArcb+w6tx+qYVrEVXVhw5TJMDpQkwREyuG&#10;X1BMwqjdjokvTn2/eBDOn0Jzvho3Ix6RUgeYti57TfN01bM6zub6Tt0G3FMkYQjei5rb/SmEHeKb&#10;LpTljK6bxGg0SWRcHElK/0g9iueKkeEOeXAuDLboxZden58VjBAddQY7GocBDHs38ebDjz76yI/C&#10;NlJXMgqHsaNRgYgUIlWULE8+fLi8uETINSAOvhdiemQKDjZMStZA6VRQ5kwEJlQFEfa+YvOCYoUn&#10;Rpkcy0Fnixx4roWOsIjZTgG/EJRn2shOkMuhyIehCjhFDoPf6IdjJEXZVYrdMj4UqAAqQyI11TfJ&#10;YejsJgTBQIvYyoY2aUOmEF9YW0PpLcIOcD/QAQl6CtkiLFCWPQkIBpB5cQNjOeGOTrnYd1cl3d/+&#10;zncdt25i2V+/cZ0npCSRjFyRK/jKDgPpOCFX9vb6entefunlF158gd3H6MA6YNvIclAxXdVLs/UI&#10;HdosL3qoxWHgn9ny8S35xKpLJgjDUtZ1UyvhDFVyOyb/icPA4Mhh6BILc74VhypNXQgIUXwS3RsH&#10;GBHKDWvumpqF31PKzs3dXCWSOGUAfl4bNv1Li6HWIHjURHUNrBRYcXQRliTLJHiKe4Z5hVtQ+AlK&#10;JVyr5ivFXFkJ+UpuplbRFjbTMxyGWKVRxgleMCBA3Qyg0V4rvQWdNeXXGmz9Q71V1QuvpWkUOunx&#10;Uz1tVEYpewCxOQKR82CHyb4uDALfnELnjuSX1cePWRilhfe44VHrMJT+RozHEDQ7pqCeg3VI4+6O&#10;jrHhEZqHskjMgSfuYMtACc/gM4tJcb/fMtb8NRyGEyfGr73wkoSJiC6URsDY/dnPfhb2Nhv0FWlT&#10;ealSeLnKKD5KkaMrRJofIvMYwJu9EQX9qgzDr91hoNOiEx7sCFg6GCdK+8jaIQmxZABDo6Z5WAJi&#10;N2/euH37JkE3MX13EseFRwTeNmKJtA1drzsEpgsbOy20CdAy2eqcQE8GajaIRcDzhyJyPruJPAbc&#10;1jOzYlsg+Z0+g+aOYxwOzeknFe81akfbya7NLYw0coNtQlaLd4RwGHYLlpUxSEXvNsGZbPo/ttr+&#10;3XcYnC88roR+wp143GUonc/afWfH7BtyGIh4Cd/X0d3a0VfX0E4fhkbqnuuh1WITFK1abOtKBWAG&#10;YFbVitAIqFgXUQR5otJpEJKcv1sI19PLFdCIiJV5AtmHjkIpM2ukFooF8NLyyiJbl/XHDydF0Evi&#10;b4pEn8sE2iFJj7ptlZHEWkSSrIrviBA2UP9tsansbFMAi4XGyqTEkAvDdoieZsOqLhCLjUYKkAxu&#10;blOT19030tU7sr61TwScZEtDcwepFnA9S6s0h9/HHEOxqxcBKonY/FEDJa4iPGc1q00vcT4VguCr&#10;8EPGBEUuc9C2HuoTFwbvWSOHFWWekRBLsP4pyT117rQ6eYW3Ug6UGHmwq3n/cHoeh+v8xQsXL1/C&#10;KyDqj8/AEO/j6OslqgGGwi161jAYeE/8lQwuxWkoAuxSLsUGpA0BLkxTwyGGJBYdhrAsSpfrRa+J&#10;J3ML9P4Sk4OVc/rk6Pkzp9pbGqYm700/uL+zsbG6vHD31k3MZty3oYH+0aFBmsthtc/PTn/52ee0&#10;Irhx69Z7v/zgnXfe+RO/MOmmJu/jUYD9IO5MqHZ9Q0Y2VhKvNCHixQ0TGP7Wt771u7/7u7/3e79H&#10;sDPYmKx05lpW2/ZOX2f3SG//QGd3Pz3tKBujJdbAYF9Xt3gKcV1A09ng4FXkK4Bp9fYMjgyDK2f2&#10;sWWpOMExI77CG9VVuxsduMt//r/8L//0n/7TmFxMZmpz1R2vTmUAJBYIRzM6MGdB3gT0Ip1mIv21&#10;/GyQylUQr4wYipDIFGxcef7a+UuX+weGWBjYJn00ZPaLN+qc0AGtJ8uGlBFeLdXPsl89oS55JvyD&#10;ABYWviAgSiKPl6wlDws3KU5Jv4gYpcaaJwqIOYNg+JNMW8wyAskck/0pF76hHpMxFeeKzjbDfCem&#10;C/7KuuUMnEeEtmB3RkZ4g5HNybl/rsWLfyafEGQO5+c9CJnYalyasyU5wz87ujr5bkow80SpBI09&#10;VJkUkRqVBDEZH10XSGGr9ByyKy3ZJrVCxxRMmESa3FEZ9CHZn6mHMw/uP6RGCNQxSCLB2xaXHzx4&#10;ODe3gAdjsg6GXU0Qc2/BrsiC9H1mKKLMCF96OpxTL7jzCyj547aP/62bF9La7WXlRKmS0+EPXAV+&#10;cIDjLUh46PcRxLK4FmQKpYCLvwpYXFBra46yBWTYFeHkatAMxCzs7OqeYyzGfMo9Z3iTOEoTuuyR&#10;DFrcwizjpz7Ur/hQQ0TE4uAQ5rpLl69+97tvvvjiy+wsReyLTguBkBc6INmwXChWbG4j9xPlkVf8&#10;cF55HG1/45Qqe6uwNvJN+xiZJl6CNZgaKA/IYmOt8pj5MKuUGwjxaHXaPGZOVWyQGhs9V/m641MZ&#10;7tV3f/Upoixz9b/YFWvvsBrSDIvGR8UW8hYKN8YLTlcsUf7ydu2RIe5G2Oi07KGNRl19R0NjX2s7&#10;hNOoDJJlDiG6OkMvAVm+2ZfFgUAMSHX8btYoDiH8dUBDkcnJNYUAWs5hDWwnBSTV6+vdV70o5sTo&#10;XoK4EAnOUxUcmtWklG/YX/KKj38UMMT9j6ssqBu/XXUkLE21GI5vr3JKv9nhe+JsUSJ8nN0Rj5p/&#10;IskR7M8/r3wjzVhg5uXRQCtFdGTTqUeU1TH7AjwBjNAcg8yE5wBiCZoeEb5x/5xDXBHAjQS73JJF&#10;Dr66qBIkbaL+Hj0F6ltQTGju7EEl2aUpcvwZe4jut6Q7urhb6F3EgodxZcBt+UCZWsVGfs0D9ht6&#10;+loP4RHb+nFPoTS5f53PYYokcTU6NC80rK7qACjCNlI9klw4Y78iBqNqa2VdBHslJI/tAQXU5FsW&#10;ERzWMAoRpXm4ox9SXkebDQekHVYPtlf2NpdU92kYNPYHy12JfsdPsbHEMagAWxpXwdfVxXKE3WgQ&#10;G0ytQET1BZ5V9lN7J70XolYlCrABiSe2NGFcNogYgzZtzY3bdDwH79TW3dkzWNfY0dDc8/9n709/&#10;7EqvK28wZjLmCAaDDAbnKUnmPEspW7YsWbLl92257HKVgUahgBeoL4VGA/UPNNDov6a+dXcBjepq&#10;D2WX5ZI15KTMVCYzk/MQZMzzPPRvrXXOiRPBCCaZTlmyS0ehm5f3nnvOc55hP3tYe+229kM9fcN9&#10;h042NnWNTS7dfTgzOrU0RcIxsB5ojkB2NLXOLa1e/fT6L65+hi3Q1CJ2zabm9obmg42t7WRJkCFW&#10;ZuoU+lDhR3WvoQFwDTGcMPubG0BloZLhR2b/xQyQeHFV7Lwis7/zve/8H//h//jTf/OnL736Eqw8&#10;3I0/LoEzUiTnW0140h6OjEwQhcCB2tSIhotXU+qLwruwIXWoxG0jKSNSTazW2LT33oGKd6iPIgc9&#10;ODOJNJCGcfmZi9/5vW/9P/7v/7f/87/9s8vPPHPkcP+J4aPPnD/9tTdf/1c/+CNMBewEYXJa25Ao&#10;AMVV2mpmur2rc2p25sNffPSjH/34b/7mf8Av8cH778NExPPTO/gCM1GilvEmOb4ondFHkQ4ff/zx&#10;X/3VX6HFYvJFA6g839wLWBKhqaWZmQmox69fu3f7Di5TgfJx25uahmf0dijKUeYutuLtO3du3b5t&#10;3tUtkBsi+T94ABOis0dERhC/vv/uez/7yU8/u/opNEQRUlHEaaiEE3bp/AJgJl4j2ph5OKnJuyBk&#10;MQspJiVptqjmhrkKlBxJ14gB2dXbd+zEyaHjJyigwWIhgQQ8Gxy9zFKCY6SDkwpGzo1oBDgfzx8F&#10;kjEuO7owG+R6IhWkuxfLqFKGsuVX6lSWIq/sZ/QbKppwOECPnGHJlYBgYZAQQoF3R+5uOxFZx4Gv&#10;YCCa7ITsPdWfxmCjkxmjZFJy2SxmVhYbAwYA+hZ34UCFoCwFTeOvAyMKewC1u71doV8XZlYhRq1q&#10;uRqFB/fdrewSW5PNQPU92oa2jscpY6TkYlY3zieDeZwjiCxSxlTskFg4wjsB7TnQis8KAgyYi9//&#10;+bspaKi4c0Mjpkpf/yHq/MzAhTw/T88gEOgZqtmSihOaID6XlWgyyqieuXIpyOwmDkhBKj+Dz+jh&#10;gybESBFGowjtyN9PDlvSyR9ml5gcjduyzz4x61hBXzMg8s6jEhH1iYohzlENsvzfHHbCCTRI8BXR&#10;nMrOaqoclYWFoy6CrMQu1UcPpKPSR10RwuzyIh9WHMcKjbychLkotWNtJnrSkx/cU8VY7YtVmblD&#10;h5hvM/NzN+/cVWsLRUrUwWqynpaYYQosFNtD+Zg7WEdiNmR0mJ+ZjbSq2mwyZHXFGkGR8o7RbPiV&#10;EtMokGKbgS6KoZKdIvYh1gJwLIUiywDaLk290tcfr7vH/sthhM+OP6lFhgI5uFcYHI8xzCrvWv2m&#10;jzl/v8Ha9tK5i6vmxQm1bS04AuQ93FAZlWfRRGLS4I4BjNRE8J1a3TAEwK/V3ASiq5PlIzeXbAbt&#10;IAXIvihI8uSTp2hSCjPtddCeWJ00Pxn5aKgmdnWl81LrrZSMp731nucjT3LBymaIWyGqbfT++p9s&#10;g/xVZkPRv442aFlVIylX+qNzqS4fvpJH2PMiRdJa6c2NYGctQJXzd3/3d4B1icPj/xENYE8PkCTw&#10;SMh8tua4VLLdMCLgi+BJB3wAJV276pd2BnuK34gNI9ThbKP4glmfQjG0YyrgZcVswEVCDcetzq4D&#10;pCMJRwY/nDj0rCQJfyhE4okTw2gC7DiCmEr4sjzZTgngVxMsE1a+lVqU7pfXc79eV85a3sc62OPj&#10;f4rWy2MFQaKKOeIi944j+WysbeF/QbuQmYryFp+aD0MfdMS3mJPrHhad2agkHz0Yjn0VlEYn4LyV&#10;zdW5jZWpraXJjYXRtdmR5anbK5M3lieuNx07Nsw+lNQ0u0hJt8cL24SiRriKG7hqJ4BvtAoUmK7T&#10;p08ODx1B8SVKr1C/4vISN1MTkzOz01IaqL6sxS1FlOnINiqaL6JuePJJ4R040jdwtLGl/ez5Zy9e&#10;evHy5VdPnrrc3NZLogTeZKItSjsmRtbc1tV36PyFS6fPnCeBenJ6HjYgdszu3sHOrt6D7VRG7Gqg&#10;IsQqxXqF8Whvk9ChT9ZXyRDC1aPcMt6wJNJ3Dt/L4neJ2yrvLUS86mL6FKc49YZ5xmyoPAAXJ64B&#10;uAUoPa/gFKh1sjBPnq5EHrovHtaMB+EWBoyriSNdcYlNIi1Sjl0sCvAVePx2fEkHyFIg8NJ28vSp&#10;r3/jrT/4/h/S56kqSmVrrnDr9l2wPSqVzd0Tx8fKVMZfCx0IUgtnOYoxTFVUx8RdAYO1GG+3cMxT&#10;XIIhmAIoJHyMObxpScoAc52QcqK5ci9+9corr+CehygpvsAoGZLjG1uAYLAJUKMwFfDGE2mgczE7&#10;JHFMEZ8OlE+ltfXeg5Ef/vhHf/03//3H7/zs1p3bD8fHbt65zfUxS9D44Qz927/92//8n//zX/7l&#10;X7JVcDukX3yuDoc3gKGJnx54DbEI/knXowrJQW5OoeD7NQ9BxLsNcQNL2yZ8v7GJfCXRC50MPZsR&#10;FImqatXwBKqxtbS6smCgESNFbN1KpvcVwrOo0bCdOm+h8gnFSODiDkIIB8XkT7IytyY2xQXhiuWc&#10;OP6jbYcuKUOfOEACFHRUybapwF1sEh4nGdXZJ6KuyRLzBqPcUwcQqvBFlnqqm0f0V7/inLrnQOu/&#10;VRRSNIzDpcGEVkpve4fOpCjoNb2FFDSsrhXNHKbDZ++P3L1x49rHH3/09ttvW3NQ3gUtJ3RweECb&#10;DesLccT7syzjZ59/6aWXT5w4xbc0m/uyiMiA50G4E+oiPcDFo55mZeWoJJeLyxdN+kKVWmXqHauP&#10;umDtK5H0ulZU+slIilb2cJGfGpdbmqCmGOWlSpbkwrLZgkSyU7DSkCJ5s8CzQDI36p6bvK8EcTSh&#10;ROEkGy1YqiH7Eoqp1siB9sODR0+eOn1o8AiOCNhZVRSiOqwzuWdF8ColwENWzZYqMJLnqkyI7CiZ&#10;rhX5TxpfacM5n1euZnEnorN0RT33hnOE5ROEehGgNgv/2rVrVMDhh1WWcLWT1TshD1H1edXzT74N&#10;R3usrvOFP6yPXTUDv/BXe55Q9WS1Q3ujqcUWgooqkUBW0HEkaaNnsuKTg6EWzgEorklxo6fIyG5r&#10;asR1x5/wbQYOORFPITVfyonS//jDST4S41sbbc2NiHeC4SwqMfam8p94EaR9l2rH3rcsWvU07UlY&#10;m1tIShsTG1vF9sCjh/CUxV/dbPBCLOIMsZYLE327c+qz/cutu6d5rEJv4wHoMVZTfQv47LPP/st/&#10;+S8AARAF8C7gZEGushUSCo5w4Cd0SMQs2jumt/YeFH6BikXZhecLjCpax9zsyuTkKlUAWVbaNA8e&#10;6O9r6esD6YSVDlxWMgzIQ3sHBgQdAHq0cDlrHFski5De7TJSVAHOKCb5OO0A9J8nWzHTdmRrPFVn&#10;/DM+uRJHlXz9FT8MO76R1XJKliNiZ5QcOtnZPb21BbCasu/kqDaj6BKRTtFso+xFsFsfWMezhoMd&#10;mBHsJI0wWcyNr84+WJ66uzBxa3Hsev6Wx683nTx2cqDvEJt9T3ff8NDxoSPH2DLAvVy/fvPhwzF2&#10;AVU1b0YzY+935csHD4EsRw1V/cq5OdTGo4NHKOA1PASvovSqtMNCRwzfKsZKrUEwzWQvXLh4+uxF&#10;ChofOgwr0TDYJPBIE5OL90cmUQupjHngYCf+387uXuLvf/hH//uf/Nm/efPNb4BmP3Hy7KnT50+d&#10;Pjc0fOrwwFEYEQ+0wRTbSquIiPT1HurvGWhvlSvCtH6SJrhQD7Ye7CFHFE29iS1NK014JpzjGOco&#10;nOhp+gP827JK/dfpuU8++uSHf/vDD9//cHFukdNouHiIBZYWsSEYQr/iyCdbFyr9VV5feuFl/tA9&#10;0QPFPACnO45t+Oa3mpbWGhZXt1YohtPUem904v7YxN0Ho/eheiVTG48sGUtjkx98fJWdFr8y2Hoe&#10;G0zV1OzizTtUvp6cguCVVi2vt3b0HD974dDQ8fnltYdjY6jj7Mr8Kj4DZBNSQLCQWZXLFXwqYGv7&#10;pKN9mo66icFC/wb9Ao/+n/zJn/z2b/82pC6Br2Q+MfXEUkT5eFwaXd04uimwPXhoAG1eSBtXcY0y&#10;JL3IRDnkdbBnz2JFLUM21X7s+DA5vnAi0cK7gFQodn/zJtoD7Xn20uU3X3/jjTdee+bSBU7p6CQJ&#10;G1B+K+w2MNucP3cmZLvK6sDmaSE2AuNLd6FMyJMuKmr6PnYzk4vnU3GuWdR3kvq7+wfISB8iH0bx&#10;O/MPqqKw8WckEdI8mo3kpT4IfmzctvwWUI2MCes6lR8018964z0PjmSnD1lmTHi+wsbAGqRBOO95&#10;g74KHk8lWhXLohY4SQsd6P6oY9m+wDJhk7OqWRSsGsaIS+WalW+p2t4EKCI/oQOoonO1QxmJQGDf&#10;wGzt7BBJOeVBQPzjD29swPhg9QtrqDwK7eCJNkgFgC5WkDylQAgArQ0h+cQSEHzGnsHESCQdVY8j&#10;jgoFxzfB36MKKzIuNx7kwgsk5LWClsJSYuMJSy9zj+l07tw54gxcmV5lPhJwv3TpEo8cOZCwe+Zk&#10;TKa6C7wUcOKYLFKZHXbaR0wTIiFdWYQeBPCAKSpTVOXAFK5NkKfuga4uEi9rNDy0eJWYsM6BMEC4&#10;6YIQo61D5VwUqCqGQwnihZ+GbqHZ+F+r65Q7SqESVvQXiX7kLz+n3wKc+BKKi+PFZqVsaGDm4LB0&#10;bKdThVtF5wC1gxsisyHSryhRHN9/NJIMRGEmBU9VHuIw6O9nkmcaxGCoDNH6nsQF6YSoRFyTfybI&#10;EMRR9L8McSwlM9XJi5nNKY6b3DaLur43F8t8/8153zhDnt5rJK/52++oGlBvw5fQCer6RNWZPGCs&#10;l0CSdNmyJSLCsraP7NSGGqg+WyN14lkdRFxJs4FksKHpIAqCQEkODYiEJeXVvmKUSIwlBigkCixz&#10;Vj3ea61N1I6YDQ6JlAP1JTppj5/E6s6EobsQDkxR9qCqP3O78s/OnfyVRLo7z9z1ryLC4LhOcdRH&#10;/Kt5hr2uUulhWUH8M745fFjf+953WWWsXILt7N0sNwgDTZlVVH3RKivTDdjM25raYaUixXJ+DhMC&#10;Mc+CgaZMdTxgU4XiSCno5G+2YOcTdW/v7euEDcFGAlYH6xFKlWVASr6mZk6JTcKhBUE5EO95PLkI&#10;/96+bhCs2YgTdt42G+rGwy+v1379rlyXS5WIeMyU+2U/ARCJoEUYSwl5Fz2p2wMBBFVO2FjjFcqX&#10;lkefCd6Ef9b3X1nsqyQurlhVWmraWG5tWG3D5txYalie3FwYX59/uDF7f2NupGFhpGnpYfPKWNOr&#10;b7z+0iuvvfzqK9/47d/6/e/9wTd/93cuXrhE6S70PHQ+3N5pgd1Ls3Ozs2iBqE3wOfR2dR4eOHTx&#10;7KlvfP31P/7fvv8nf/y/f/c7v/vy81coNkwlJk7IZiNlVBtQGzmUR44cPXXm7IkzZwaOHgOqNzWz&#10;MDo+c/fOyKdkAV27DXsQQQ72QlVcEa37cZr0ve99742vff3Ksy8On6B+2/mh42cHh872Dpzo7B1q&#10;6zzU1NYLZgR7obvnKEYIiHtXEGKvEvsDBgEKqFGAUnHoRAiPsyREsaKM6GIboyuHh4/hK34woroT&#10;ZmcCczLY038IKW+NJ4z+KcGK0gwWq4tFhp707W///re//W3UJi6WfVdD2KpCLdrJvL8qx1SIBQGk&#10;0B6gMMUHMTU5+/7PPxgdHzsyfPzMuQsEFFG6u3pY/b1UHKC6NX+Ts3PkcwPlOnri9KmzF3t6+4kn&#10;UJMAZwTQJpVWJv0UobAB1awYS+RWlJbDnonKt4po2VxdwnXEiGhQYAE/2Pb8c1f+5F/94MLFcyiy&#10;/ERpjvaLC1pGELS7i1RF8jzgrRLOHxVkXegC86vowYl1xK0rbunWFpKJFSednGC2zM6LoTV8LOcv&#10;nEUeySZra4bd8q23vv6v/vWf/Ks//eO33gKE/TwOaZD4UoboKfKO+3o/vXnz7oMRqu6BOucTQDX9&#10;1PYbOKR9xaA9+eX4izePeXWgjX/SRvY5uVSXVBb6/t27BQt/iVT2epb60kmGNFYmuQ2YQ0CGGqHC&#10;JIN3WkUBSgB99GnMgOLP0Q/F15wwwEqjJjGVL+xx3ST1AmgbWTwkfpj5RJnTHImZxKbnnzzfIPkJ&#10;g0PMLtzDRJHgEGMKYp8DN+JbpZXBwGsYOp/T/4lT1x29PDEnhxlJMRanlsbO8cxU3o7Pl50TYREj&#10;sNJQMxWjutkhJ42cXx3AglLCJSQ8pG1A6NEEBRc0WOSHXLl0iegBD68HEfuW5omdZ8SIDkxOqFb6&#10;3CzRtuaD7X3NrR1UzeZD0hvoUSY/hguxRYBTIOUYFPBHyvVkRmHGuj5GJZorZTFj+5gN3rqg5l6p&#10;KJuDRrUKnKJHB1bvFU0vwBi5YF1h1diF78qwI/4v4CJyluwYFyAqlE63JT/EMoyuU2mHdY0z52iW&#10;lrZ6nK9qgT5VOnxR2egpdxg6CoIFFtenn117+513f/Kzd69dvzk3TzVczNEClkaLU11OG0nhQwr5&#10;r0x61in3ZJ54XsS9FNI99YCIHPpQN3C+kGiRbDfN3uiLeoSytlHsAdwt2cD4KqEMXvnc/s6DoB1e&#10;eOGF3/qt3yKAiWJEXArclG0nuRjSmUo72ZnLURRTK1H+T9dD6Vj/9jHO98qEqFssT3ejnWdnz67P&#10;4eKh/JntRf+gMBwKdsVcw5PckDythyLJRHmFMjrVRfg8cmasBZkWmuFFYeYSKFLcILfZ5zVBiZjf&#10;22E3FURAk3CNFPzNABERHkvLC2OTYyuQbUBFAPsYcDUWqwqLwyyw/fDq6po99iTxjmJ8034XJWSp&#10;JbuUN7waEln3cFeoGOYNbnb/qaZ00kMKHio9UiLGpXlQf1+GHKvAYzqh7on4R9pgOy61rVPaNseq&#10;x1lGfvPf/d3f3r59k759662v/fEf/zEoWBbqyZOnI6v9+A2o7ISr2Z74VhluCibgwVlemKeaDZuT&#10;9iQSRtlqkd8CRLBDiTKbVLMDoLI9ochwaAQQgUtQCsL0nLx55HwWfHQuJYQTeX2LsqqoECxb+8La&#10;4RtBR2KP1vQobIaqlwKH2xcd+o9ZPr/Ov30qm+GX/SDUBxICv4nSogWyQMNTUkS6VqdqHYPQQDtT&#10;EU/zpucPsz9LIzI8slfxdoIJeAzFDgLyZwlKoI2NxYa1hYaNxZatlZatxZaNuca1+ab1xebVuZY1&#10;/rnQtrXc3rTW0bzW/G/+7Z8fO35i4PDgK6++9uJLL509d+7Z554dGBzo6YUmlciEIG64HSGKRu1j&#10;hjGxMJf5kKK4ly5d+PN/+69//9u/N3xs8FBfN1rbzMw4fm7IkaamJvgZ7CLoGaB6mM1/+Iff/9M/&#10;/TPaf3/kATQ+qumzTOmf5tGxceArwKaBfbi4wgrkfd//wz/ALicUd+3aZ9gn8OGjWk1Oz05MQfO6&#10;OAYx6SrFTdumF9bIEwMC2tLas7JBkambUzMr5G+g4ZB2BDiQuAPE/DPwhK6vXbl8iUXb399Dnvbk&#10;xMTI/QcoVFIFxLy//p3f/y4bJXEV6k4oCa2hCRwUK1X0ZNYbUhLSloa2BoaMPF3QFpcvX/rd3/0d&#10;uOep0IT4InUMHzJp4yxBspbJQyANemlhHnUbDnj2D36N//6Zi8+cOnnq2uef0RKoEl5++SVUPihN&#10;71IQ795dWVvNzYRvUE9OnTlDmojiCe3t5GGz/5P6DD8RKDEQrqeOD589fYpGipvHidzKql6FWKkJ&#10;z/2AiRih3nT4dkNVGvAmtrczuKik5BbDuApzEf2MLirLrlVSjEyJ3r5DAKnATwNB+OiTT8BFATwh&#10;zx2pRZAHlQMSJGg0P//sGsy5JuNagpkI0BAk91hlsOqPj4/RJ2B5Xn/9tTffeuPMudOHB/vwZiLi&#10;saeYFRCwNra0HT95grzIDz/5mE8nZmeaO9rn5cvGk7lx594INB08MtqMArj9fQhPsvBkY3R0PPvc&#10;c3A3kd/ATelhxhdfOjgecEazs6oMgHlLw0S8Y2Q6E+jUqZP4ZChBTBaFOFSp9u3MMHKEsYdHRkYU&#10;LgdLBsGLsOeiKlJxaHgPmZl0y/gE1dkIPZE6fXL4xOH+AfCf7KiquKSKOZSdBg8o7tEZKkZPUXhu&#10;CxDVi6+8wjIWME21w0WlhZmE+x+FDz4maEiIFSj0zCJhBog/C7IBcbILkUiOm/MH+CfKCWRTqO8k&#10;IvK+ICxHvSBYCZxGdaGwFe0Ol8dBdZG8AxRKjbmb6IoNHksFj1uVCM48eTg6QavJo71z7y6tBkt1&#10;+tRJCvOhZdKyPmiEDw0cP3a89/BRLC4B1tZlQNKphAFxepHRx14FRo4BW1xYXYTKYH0Fy6mzvZNA&#10;0djoKLvZod5eknZYGkSIAOQyBKgK0luLFFvRIlRcTkFg8hAMmQ1DqxU16D9bGM4QFgijE7SCgFxc&#10;mkiIwUTKGVICF8JRXgs6zyUUFIUgtYq5OTM5i1eF5Korl64o9YqOgMxnfkHlIBWgFxYPjZq7sEXz&#10;uHwuOrWWZji8uAys5aD/KBCOJOQ0Vc8xNBTh4AQTS4uGra+98SaMKCjUmM9v/+xnkB0iiOh/sWmV&#10;fue42qU6mjtVO4HjxYJUGhDCJ0wCVazs6Hz4cJTNAMbiGRi+wQo2wXBlljkSYwBMHmBTaRJjm0iE&#10;m4jzMHV5tTtKvFso//QmE4npjTRW9Em0V+tEJZm6Sh7h7khCGXtS/bs7uxeXFkiT5Aei4DRFMcW8&#10;8SmQo5kUeZ6aBUfPIAa77L3gDx4DXJjw6k5PT+F0wH2Cca9K3Al/FYl3KQqFya8UGwx0mRLm8Ktc&#10;8tmJpWHmnaBlMXvl9jaBqbZNHoEPExKU9NOr0gjiWlOxNNF/q8Y5DYBhDFOWZZWcnCwiXc/OdP4q&#10;/JBS6wPgeqSQU9GwnUpqWkbD7NWQJ6qIcyhGKFtWKFaqxMjLgaG12dt18NjRQZwKRG2YMKAByGZd&#10;XFtZAPG4tDyvKB91eqysSTfkRDQGRdDMVcTHj75u63k1zViueRXms6vFaLyk9eFr3qRuCVs5Ozty&#10;Em5cBDeo1/a+PggKpymdwyQUOTEDw/rA+WXyzEo/8jtplO61+l9GrMBhyZp3tUXRdsqqB2375te+&#10;hlhxSZYNVhyLa+T+/Xsj983z4hWPKJdKrD85AcQZItmjpC0lHCm3QzYyaUcW4B5z8+dBtaJoHvcR&#10;yUXEafwjIte2su1MH4kcvdmlDO+swxALsDJuC0+BfAwOZPqL7feCNyKW0dg0IVNNDZt5bPyB6YwW&#10;R0buk4P3wgsv9fb0Iz+5P61COCDqAN4iRdBx2N+oKkRnU28KtkMKyLKdM+agtFlW2JbNrWtd3TBV&#10;9qBZYWeBVqHAHRsvKDaABeNjM+PjKBhNfX2DDx9OY90j21WE2sLQ9po6k2nqEo8q5ILzgLWs/UUo&#10;63LeJs1MGwhdFXBcjm2WJC4gUKIYL0Sqw+KS5b5RFOyrewSif+eTvI+lHZPbor+Q2pHd1euOWVXO&#10;sP0M1Mp637bcCktye24WuXOmrTRrn5x1u/7iZau2nmB+AgSo5n79jQhYtmFznoOybTenJqY8TQQS&#10;lUmnPUGURKFMe/RPOACLxPofyJRNfOIHe5tbOqndhlxHwJAGhXGgdSxKTUWYNZUtTCVLcf5quN2V&#10;elGT2FTMn6378tyKOjMXNqgFBkBjcm1lrmFtbmt9fmttdnV+dGVufG1xuqON68CFoBLm5v/z6AEU&#10;+tN//ac4UFm0XDg78fETx/EvIkoInOEbZUtAfNG/8LVg/p44cRzrmeA4xYkuX3oG5nUxKrY2A3uR&#10;/rNEC2bGxigDMCa9hH3CNaWpIfCDH/wxl4UAFGZ3Qp9s8JQdwckd0hij67rQzF577ZULF85jM3A7&#10;mliisrbIZ0XOi08KS5pKy40tW02twH5mZxZHx6dGxyfv3rt/++5d7ARoJgzgYxdphP8R/R69i9fT&#10;p08BreZBeJx79+6SkBfxlFl+6dJltlKyAAizM71Vv0mJhrADJcgcZv0iVSszBksGowhUD+/feecd&#10;oo28IVsX9b2/r5fBQ0uQIouwhmAZxmNuTPGBgwd7e3pPnTyJzXCImpeSxq2Qur7//vsUPoMrE1nA&#10;Zg81ISOCOxcCTThSif2z64+NjzHWd27fBAmAoAfYCOYG7Zw/Ip6S4JubCwsq+kMCNvoKSoE80soQ&#10;wMGNN4K0khVG8PU3X6fmMT1PeQT6BGzSt771rW984xvf/Obv8BQU0CB+Mjg0hOqJO4IV8cyzl+cX&#10;V3oPDxwbPgGprvz77fCykacHjmuG+yMTq7gYfZXMSNSOS5cuElt44cXnqdmHPKWMdGdHD9IKBX1q&#10;ekbklSytmekHY2PQbZ06e/alV17GYsZSivONSTJ07LjKHRxQ/oBqpqrAcJe83F1dAroQ35eOJgp5&#10;VRmx5SCWx5kZBl1yqdQCaAyF1lC40TC0DSg8J/cJMSOc8zQ4RFKKLEt/L9xxdFFSxGgwUxrfDKoG&#10;EYChI0eJkBBb4BFEyepyb1KGVM6c1Bd8QSD+21HvAJtVOUgWIII5oamIL7XwGEYch0uFGL2iBsmp&#10;CEpKUtX7FquDqcInUaPL4L4EhqNqyi/h1VCixviT2ZW1giygXWtWQRTz6FFjiK2CyOEKzAXPXLr8&#10;8MFDdqnurh6ltUCatAJFlcoA9UMVTqxtUPzsJFlQSfTBg4cT9+4RKqeBqKQ8EzuzHQEPR8cfLs5N&#10;U6WUWbw4Nzc9NQG5GJ1MGRYUI+nBqnTq8snEhWDnUJE89XmCPBHK2VoUKys7rvLfS47bO2uBzoDL&#10;JU5rqQcfqmV3sHQCeTItMXW6ZoWqhtEBgBKnKKW+sg5Y8eK5C9TPlH0C8/nycnY0sRZAUmiSV97I&#10;NyPcojy+zECuCCMD0o/pqrPdlAxd5bpO+7/+9bdga5Xg2Nh87933IFeD/lYXLBoXERIDR29Uj0Ll&#10;iROVLSou0wnEt+guzmAVQB9MXurD0TGMRkbbyrDUyfDqSh1HP8NnLKYuIgbCe9CvnkIJdYY3I0kX&#10;lmridl5LYS3PB6EZD4jRl/glRZrFDoljim2IsUMpp5JKiLODO7KTspNfK0elYYt9gfx+BBHxEFYT&#10;ti6Db36PKmq0nZNa9Vihd6U7vDHt2pkLbSXKnVW6moNbsRviy6D48KRkqqu8LYxtvIFmOg7+FsXi&#10;mQZID7wiCSpy33oILuPx6PGFBkP9JzQMwFx0ZYW+nK2tWcrnfjDzCWvBtjZtoFCyGa+vaOKBn11X&#10;grPC4ugb2A/U6rF3V6YHeqHQiUHVFR7f/UIKuz7fjoipneIIJh1CCiTXE5N/g7Le2ZvoECQiCMXN&#10;1gPLa6R+UTVIKHrPsW2Fb0f/eL2UuOqdY7J93vbCkA3GdG1t+8Zv/RY7oOkBcArI0iMZj+S9qPPp&#10;vkqNcxFbNZ3/2+Qs9HX1h/V1s7vkqXOOdTvtBSp7bqScgzNa5dKJ1ehtw2fbIK1mV9n2ek+Wn5mT&#10;rTZDawaHi9VIKSthBY7YI+dVwY3SE8AriCoDLKXvEY9SJbUkBXYgkMP6I4UMf2tTE8BmFi3oI+jp&#10;RG7JcoZfm8CzaCdbIf8Q4TZ3wXs3DUUMpAWAMzep/rlKNRSyXjFa4PGensLdKbimHzmiVEVLllYX&#10;mGDsEwjzkNuuiySJ5Z/ujFklrVW0+yLudPC2OLYNBi6OzISPJHUYTCgvHbXu3KnPlv0+N4y0kPm7&#10;LLQ91+N+BsN+Cv3eq9qmS/z02WGDKJOrJhtweQSgy8H5JZx2x389r3Yd6i4qC+TKbtj27rBfO+sm&#10;VnW5DaRvx0DLgR6UNST7FqTNUPAwpuS1av0U/VbEIGUZk4Aq0wDvYxgoRX9kIA0ie5WRlnIjt5Ie&#10;V1vcUvPWatPWUuPG4tY6VEiYDQsNa/ONG8ttIF4xv7EtE8At+Ei2mv/sz/4MnAbBMHamoFRpOq1B&#10;lQ8/I5/gfGUDiOmG25jVzY7yne985+tf/zo/QYuq6gHxhqcNsSBbYPA5bCfPPvssbJ6c/N/+23/D&#10;YMhohYCSc8LhA40AeJVnn73CAqNJLPiMIqOVTDttqKwnCpOpOMSkCUMnb9+8+fk1iEav0aqxsUnu&#10;rugqFrlrWQRZy29RZ7F/UO5Be9BRI/fuPxx9mB2ULmS7hW8UelhkNoog6A8MoRM478+efThyP4DI&#10;Ys2VsoZ/Li4vQxBD6jAKBA+ljKU16c280tRodVX4nuflPV1KtdRTp2S6cEfA35eeuUgn0L2kRtGT&#10;/ITn4g3PTrdwcRgVIM+hQ4A/cWXSqHHdkcKLc4IfiuQV9XpzM9kjfuQmcEou6aXtCWcNJq8Q4ptb&#10;FF5FCzp17uyrr70+OTmFnx6QztCxYRSR4eMniBgcPXKUaUbYwQGEAZ4aG4wO/e1vfpMy2FdeeB6Q&#10;CrRI9EVndzf1mppamqYnJzEbMPY4QsKL1kyqBN5ZGDcRJXjoMRR5FlYiZg89TNiKHmMEGUoaKQIu&#10;17SiQ5gnfM5QBiLPtydOnKTTWHmwMBFPUOUBHhPmrQMHJXCD+LBaJm8l9OGLC6SGk3CJymsNPI5a&#10;oD69WEfMTxUhsn+TtcwJiFfkXGxg5knmTAYxOjoKNC1kyrEKOI1LHj5KZYljpFQg01GB+YRib1jx&#10;YvJA0AumscxKx0Y6OjzEriWfnv2hsiusxwBSDuS6wl6Lm4RVjK21tGDTSOARhxYMIqaOgcMdeM34&#10;J1fguTjf2516gG2JNpP4ZrCjnlfc6ZJ9QozYB2c3HKhlOxewSr2zqgAis52q6i7ROK3K5uqNBdCH&#10;6g1u1NiIQwsmpMMDh5lU1jU3wJmxG7rGCWuNqts0oGl09OHM+EOcpORPosGihczOwCxO/GQVdVnO&#10;8xRcwMyi38z3bySJWhYFtNo5tPmXxe9iLVShBpX7dZ9ro8XfQvNU+K9HG491G3thdVWNhux8bXf0&#10;ozw7mw0wkLBe6Dam3Lkz59m5eSKVml5e0np1dScaycys5w0HLoKpQEdi6GDAYzBo4inJxK6hHYf+&#10;+cYbb6ZaHw/y859/wMxhXtk48AZS7HvbBgOuVvngi4xsjRSbs5Se5jYqB3Nj2MCwFljC4xOTvDGv&#10;rHyA8hXiKSdvW15TvCgtff3QIHdplc3NovVxlv2HSDm0NVXc4T0aiT5hI7E1wm/ZTphwYbAQqvBA&#10;68LcPF3MT+hCBALhg3Pnz2E8sN5TqRedg8nDSGBaMN1wtbDu+IMAgulLz5tZTdUhypEtIebqrm2T&#10;odJIvLVuGww7lVCnmxeG9fZvVfqjR+zJ9LOsULLOLAcSUigmFVOeJ2xqxFmDOeTV5VpFjlzlzb4b&#10;+RdFGOojL1di8DpC4PEfWa8BJ6n+Blx9Be+AWZIARjqNQW4rqPOs8BJakhnNPju/qL2amSKtzwj3&#10;wnO/n8q0j2rk5eNlG/+tYwYCIUpgqlF2QKqjHInAF5dkxaSmVN2yj8Jno9wPXLv9jvc1Q1oGAylk&#10;lCihloy9OcxwDIatkZEH12/c8plBAW6Pr+0BC3K1evu9JUChZRUel7hcUp/YfplUeq4ZDLRxl8Gw&#10;s+U7MG17GgwZzGoIamNhl6KyvsoiJ8xJ6I1m52bQbY4NHccdipZO8zBZ0bWistFe0Yq7fg9husnJ&#10;UbLJmpsYfzYL5A1OT9H0KUcZ+ppGAn1wIslFtrK8ykIj+VN1n2wBqX4RjFuEtcVd2UWI22DLQt33&#10;JNdCFKyjcAp0yOUXbph1VeuyVQvUUPqm/hIbKwreZXj/5RgMFZQ/SmZlJ1QWguqusbf5QDnhnHyy&#10;62D21g0Me/tkcuAuiR2i3buc0E9r1eBvae/qhxoUlxzSlGi30nO1M7hGuHIT7QGyOyE5fCqAyCR0&#10;nJndETHE2ja/Ip9zourUqlyPCFvR1NbaGpebNhbXMSNXZ2FGalhfbIBKtXHd5W0U09Pm4FiJJ8BW&#10;83e/+12UjBBlJLWCLjOXour7ZqtGf8VvFKqTu3fv8AZSMKwF9O9ofvzKCLxe1gbrJK4mOjp6M6/f&#10;/OY3yUbAR/sXf/EXqIN8yKW4IxszunIINxgzOY8PCDUeFCA34pW7s8dz2TQJ9xXmAflDHNcN6bkD&#10;OQ8ROCHzUDHVXVjdWodajToM5yVOJ+58KgkznPjRyd5WMHWzEU3PBYya7wNKWVmmoALDc2z42LOX&#10;r5CJ+967b1cZVJXsyzYDhorsBRR6OocL8pg8SPRmppd612zK+KetLq+R54CpQBYU2j8dyBsa9v/+&#10;f/0/3333XewNuoVfpXiw6Du3gKAMv/nmm3/wB3/w8ssvY03Rtzwjje/q7MBW4oJ0IK/ciJ9gZsjx&#10;ubiI4phcYbkncfTOLygiv7EFCQ7qPErl0WPDh48MoiEhu5l/dqZuoItTag8NmNjO2++8fefOXUae&#10;n9x/MELF37d+57fPnD1PevXAkSP3R8m7Hue5iPkYqNBM4YBzZ85AojpOwbh5PKlCzxON9fLYws4B&#10;ycCzsDBVvXt0nO6C4gkyqFQnYNpgnWIvkSnLM6ro1xx14oyEW1kBM+84z9bIgwdUEOZzVB48Lkni&#10;UX4D4+2qxspbaW4ADsSMojdQuEMQxEixal2yrZfZLAWaHHzhSbRl4oXHHlVmyOwsd4zBwMGtuYVk&#10;/bFjPIgmzOgoA0RiN/bPseFhLgueSFuULdJ42qRQCvGgfHTSMNTPheJeSJVMxWRERIuPWImL3a/C&#10;LtS/iqPCmRQqOcJdihQoLy7Xp4OCS15hjCkrSfKapLguEYYYDDb29YomyABRq0Lpclr1Su1gVpKq&#10;zmKbUHG9sXt373q/UeySzQTIHKgYti05QFs0sidPHnfMoZcdeXJqAvwUdSOgUuOTgd4ONEyCCFRt&#10;ZFkrSk3dw5VFBswQHpUqdGDJ+6vgyyLvKj0x21pHZTDEVKgMBpkJ6hCtL56U34JyYtUkvGDRrF3O&#10;i09nKHYq3YQ+B1uoKlHA58DAQF6r1ENll5L4hdq8xLJnBnE6Q886UuZ3GeVAINMGTAU+YdApVQZZ&#10;Fk1KFtQOZSkGQUPDK6+8yryNk+XDDz9iSmvsrETuaTAg6rS7JKU4vFZWm9AMaD/zjZCv7GEfXDk9&#10;JrvC0ykqr/plU7AlRpZ1xEKIDZxujXHOyfw2Tg2DlNbYQGhSgmRsDQIrOBNpZm6G0cNNyvQBG4fU&#10;Onv2DE+APZwwVxgX+C1Nwp5PNpEvKzCJn5c7wIGhB3FjveeU+IRKK3wigyFem93hB+OavMUQZnVO&#10;tqZBFqMqw9gKtRUid5xcvqXBEBle6EFftcHg4iB61m2DAXVPlcGlc9Eo2EhYfLxX4pGTpnD+o7kB&#10;9hKJwVYjWFCarh1bPYmbMHGLPXpge83s9U5e5fIxWTpWvAUDw0YXWSOSFONeuCyDBBEaikBKm2KI&#10;c70M01dlMKC4vPLqq4OHB705uBzkBsUZpkjRyX2ql9w3BkMym+z39gLXkWh/ZkUxyJ5mBTDxn9hg&#10;UN+6nZHn3J1FyqbDooB1noWC/OEV7QavhPISlFZE9R5Vz7S6R4Bubmrq4cryjKvdYFHS/6tKRBCg&#10;r1nlTFeJObDjSH5gs4twYIHJj47Rim1iIaCi7GwUgHbZA3caDCJ74QSch5wJPCFU2iTUgSMFuium&#10;X3mvE8Uq/mKe16bVvxyDIUSX2RYTZ8icr4cadkUb9jQYMAzCALR9oOUsLDAXsnFnBUU+FxJwz3W6&#10;o5+LM1DzgV87OmYBqurH2ouQcJjCoi1hMjHopgaXEaAngibZ3iQXKpIXUpgJBh05jIdIc8DF2pzU&#10;sr7U1ri0tTq7vjy9vjyzuTYHCqRli3JbgUMiLjQznZIVxvPN5v/4H/9jVOrEFtgD0k2oRxzMLRQ+&#10;mo9Gzp7nFDqlKCWtMy7t/DbpmJyA4oUuyCGlzY4cNBLMEtLgIA34h3/4B9GGrq9jQqAEk9mMGo02&#10;GaIGdHr8lDwn98KhSwPIHOIN1+QW5GGHS5Qj3z4YGaETSSPVRqts1S3SBmSAq3qpZCuhev6Z4BOC&#10;F/WBssrgM+/dJ24+auSjyHb47YORB0DijZ/bQI1Am3/h2edRjP7iv/23EMZLvGk1uQd9xeeff+77&#10;3/9D4uHv//y9e/fvCl1BIHdFZg/7KMuZzsFl/uqrr6Ji8k9VRB4Y4NnZyxNd+eSTT3780x+PjY/j&#10;zyRjGA+ZiDuXl/FAn79wAb6iE6dOXn72ytDwsZ7eXgTGLz786OQJ0p9Px5MXD19fH6o5btH1ixef&#10;wR8fVG7IXTB+SAO4cPHisRMn2MzZhMD2UH+AvsHHzJLBJhPWC8ecg89sIXfu36EkHJAyFG7SADgB&#10;AwMGWNAYN+/eIWuYTeXuvXt0a2dXhwoUUCeGYMRh6PkbURrQx5gzaOpcDyDL+YvnX37lleeef55J&#10;+tnnGAWfgdpnAmDyMYKMcly5vGJMikHptddIicZyQE1nYqDS4Y0+fmIYmQumc3zsIXpoW3vHiePH&#10;0X6VzimtyhuPBRujPDYxjmOVPhQ6Q2WSlRvKKoHeB7ZR/smjaiBNHCSn7+YaKqRJRaVwRJuJY4Bx&#10;pA3ox4wXUxejQrZcV8/xEyfB59Dh2AKJ2Ab3xMV5w4cICrqXcenq7DaNvnA4cWmwlJRhIN7xYqdT&#10;INF7TIwE74ieZyoLoMmZHAa2hHAf88cbdF+emjehPBbfrZJtQoMgB6ry6fCUg36tGQxa+6o70kj0&#10;g+xqgt3YY0wUCiw8e/lZsT9R13B5aXoKft6ZUKyqMKJD7exYKLUMFZKqp7uTMR88TGGKAxPjD3GJ&#10;nsNdf/7ss1cunj5xZHV5nkreMPxurK0QHqVRmC9oasK4ypCBs4rpZsdYw1ZvXy8d/qjBEFW4fkSB&#10;kH1YMovTg5xA1pAUaCVmFhnJnhNFZIlulerY2Hyg9SDaB09GNRM+G8ZsPnxE+Hk9GvkUK1CJRaMH&#10;sZJoYZRsg31dns+FqMl+Vj2yNdEaJsJQGQzVfsCbl158GbmXTz7++BOEocZb8S7PlcI1uR1hUPUl&#10;mX+6kRJpUBwBiiwtYbAODA4+c+kSq0wey85O5ja6AnMoYavgbZl9QlJhIq6tUqqFD/EfUCUd1VlM&#10;WWbvwbhWMVh+qApQ4pxWkge/ROlQmEWHUM7qR7EgUEeWc4Q11Y6wNjQ8RNCVfRVYGrNV/aJUe2HE&#10;mTikfnFOIg9WUpUDgKWBUuo1EgNOu550vZom6n8Wn3gVBU9mVdAfF1m/pZqo3bem04gayhyvHJyM&#10;ROBXLBwXv7bBwHXkSC8iDIEksaIKfdTtyXa+p+b9tJAkP4GjClHvy/RnPgC0godYYd+NBgw3J5o3&#10;sqULhi/1cBPQHtMu2TCzuOdcq9zld11NKSbx4+2DR78t6R/0gPaCJ9MGjVG4AEe9JH9kWmNtKr84&#10;xZIrRSdrsBq1nXd46ggDPs7nX3jx2NAxDWNpMBCb+uDDX2RSVC/FjWwq5H2CPflX/X3ZJ1EBfzUG&#10;A11mk6YwGNgEMbBxhB0/DriajQCHCxQXCFt2HKpuLNlXpUipcFYqWL8+vzA3NflwYWES8jwYAhVX&#10;IFQLkBGLjqCDcHRMEOUOZcWwBoNZw/MDLFNnm3ZfVI0NjXhZawaD2ybLc+ugCmch1EVDz8IRb+Lc&#10;PHoHNoY7lUsHtViuyX+hBoPiLf7bNbF3/TNioVD4Yk/sPByK23VIf0ZBrza1avnUpd+TrGNBCxBi&#10;5Cgrd5D4ghLbmtHjydzT1rXZIn8Cn4Az1IeNW2TZoc1ugcGUC1xqjtEUguOpQLHZDnhlHwYVAWn+&#10;fNvm7ObKxPrKzBbWwuZSk6yFDaq2sisSlo2RYLqSwnJo/k//6T/xGIrh4nIwGCNqXDRyOoeJRbgA&#10;DY/EAzoCqzbiFX0XfzmqME9OkIHEZQiUYOAGiw/lMO+5CFtgPLUoXmhdfA4xPzsxoYlvfetbIS+S&#10;YusjihTzPk56bseRYAK6Glomt8BUoDExRdTjQIpB7QHiq4nFqBp8x6stHPmfpEOB5yFltrEZbhfc&#10;1VzcTo4tNMgELqmRi/8JpYllKK5Syti0t//3//7XTrILFi331MHVgP6/+OKLv/jFL6jMwtUwCfiW&#10;E+mZnE/w4d/9u38Hdgs7Ae0BVZhnxATicVCI0bYxgShekZ4PZSGGBJ+jMXOEHJ3eyN7G9T/+xS/O&#10;nT3L1egN+oHOSpFg9F3QU5AwXLlyhVFjOKJHImPQCL/17W+/8cbX2JNGx8eBNABaQMsBtzPycIxt&#10;nhx0TGKQThTjQsn7q7/6CzR77bZNzcvG0SLyXnjxZeJg7GEgl3B2IrsQUZcuPnPyxEm5QECdLSkH&#10;gKiFtP8VUrU2ASwBvnrxxReAXTHQGJyffPIxsQUMBqZWolI8NTMqZK88LGSvdBGTiifiuXhPFIvP&#10;n71yBTQR4g6vL3dBDmIwsMXJIcxAYx1ZUaQbmZyA1RZpAJXmUnpT3ht9S8I1HnoGCG0JF661LEpx&#10;H+jqpIp2URw3C4EfZmFjKhBh4J8MLi2nqQdR2Lq6qUmH2gUoRe5cFhLLCr2YX6ALAO3YWEcp6ejG&#10;nuqSCbuT+Zj7KkfXSLzKaVdNLZNaFI7PWBGZtwk9sVgytxn3KNlchPd+Fu/ovldgSLx3iEZMSonA&#10;SOHgw2VV9mJSMdXjt7c3nfD32sT4BN4ukC8MPVAiVhZB74XF+YnpcVBybCxokDjf2eiJUrBFEVU4&#10;2N42MnIP3/SZsyeHVJ6l+9jRQ3dvs2SvkfvOpiYHsFaMCjAT/TZwEosK5AUOObWZXJQytFJQJ2W2&#10;R42rjshxLmQVh9CQlrY0cHAm1Mrt6gQzUyocRjprKYpURdmiAgroF0CKIIwmmZAfnjt7nsif8pca&#10;W6Ird7R3aFIpKVwwSFpF98QtIgMYt4jD9hjSLDcMew1fzWCotpa08/nnXwixLC2/evVTRBZXeIzB&#10;QLYVA4rtSrwLJZcBGh4aOnHq1PnzFyPBEBqcwDVpGFfLfh8TVHqnIbZMFJrHsPKVGulagZGBkV2R&#10;sbwJxRYNdSjDkBV0W2c7SH8xsIetkGHC9GUqYMOcPnXq0MBhWfclXDC3VvLb2hpej4yaHRVmirOy&#10;wwfRAi01i13SDS5c1x7Z0oSwkVBaCru0x1jY2x7lXEvbZklAjmmU5UDH4Mzn2GEwNKKmH2Tf1AR0&#10;7Cj9pot8dQZDXLKlwaAOYtNXji4fGpJkF7lcyOx06mmsekB6BN0kOijYJfGEo3hmfl78v8VCKBiW&#10;ZfvsbdcUHfvofxTrKddONkplRja3kP/N2jR2AicpHBOKRDFygN8yTNUazJt9bvDUBgNbz5Vnn8Ox&#10;FbcIyw0zkw3l7XfeK9dvNR0ss0pb0o3Iw8fmLN7bEMohtTiBt18BJKkoy1jk8rLXsMXjDyUFjKgC&#10;GCEQo+Y5x88lyW+/NgaDHNwIVcAvyNjJidGlpQlyW2CChzpJzNgHFV/Qc0lEyQ2E1DHOWdV5BTpu&#10;2MKNgAuX7hAfrumbRRo+J0aZEpJEr8f/0tDVQ2xB0pvVicQAWECQQZFzyr+pW3XB7EHueAHVakP/&#10;LyfCUIWsozru2muqT3Z9VT+tfF/QctS+SkhcvB0RL9npIgP3W0rbwrHW3RrTLQACq6SYQAgEK4VL&#10;GEJztIxtsLmxtLW+QpRgc21xY215c3VhfW2hpYngFRWaKd++2kyEqpFCK1uU6Ghr3mhtXKfuQEvD&#10;Gp9zQvPmauvW4vrig63Vqa1VfOXU71prbVpvVelhLJDsorJCCgeOK3s1f//732fzQE/Ntk27UeDo&#10;TVQ63uDaR8FFJ0a1zQ6Es4lNCy0Q+jw0QiQyOj12QowEIgCga3gT/3pyNJFI7HB40zmNN/wcJA+6&#10;YHSp7G1BaKAOEiHlDafFycel0D5oCfoxTmhtcgYZJ9TOTogfDkNRcCxLOqf3CZmAouwUBe1fPLDZ&#10;pVG/RO6EP2N8DE/jbEgZTF4hgw3youVFQ6QWFiD5gTgFS/y9996NwRCni9aQZRKvdB0uhP/6X//r&#10;hx9+yOfoXQZ2tdNpTAs0eNR3gie4P9n+ER9on1ycnqRz+BZpgiZKWmzsUz6kMSmdS4YDlhiDEp01&#10;GgPDdOP6dfZreoM70mlIJU7gfC6Lns0F6SW+4lKCCtC967j5j77127995dnngVPcA9UzM82eBOzg&#10;/oMHU1OzmA30JW1m+wYbPfLwAZAzciRQiG3BUqtCgEhADkeHhuhCdMZ2caGo9iTuRhYCWx3vSdHm&#10;kBIjpP4qmbI84OtvvH7+vKwFeoXG4/FkPlz99HMnxK/xOZ2VZ08AlxwGRCCqeaAUPFr6jU5GIzwy&#10;dGSgfwDkEIosfL5OWpCCbteO5BwyV8iiuVkmgvR+eGAKTIK0GHLOFIS1Y0oeemfXQOqCF5wk6dif&#10;lQqe/TL1E2gJTaJjZbx194r9rr+fqU32gshDJUKbD3a2g/gFICUukGbyKzq6erthZCWCxd5l0JfK&#10;8Mjb7XpzKNyGkiuFwBOzYKngW85UPEv4fJF3FZyvGxs4mHkcrsakRg/zt2uy6lIryrVuK44d6UPB&#10;4q+QvlgYDI6S0TpmBUR++Lq0fLgjecB0Git3YnKCPepQXy8DSsjCPq5WcClsZJPEbWamF4DiLC5w&#10;FzDwkilNMCPNffbpJyTenzl9kmcCBYOE+vDD927dusFEQD1C3q2DypbPVxukVrv8mNL00ZnwB7Nm&#10;k6REO/my0lSixuWoC1nj7/G9KjCbLlV/th3AYEjoVHLZGpqyGFx3skH3xt3SRgwWjgTcuX19AyeO&#10;nT7Q2o4JQxRObtWtBua1dtwG0gcVZY6oKTwOggiTjSG3NNo8rWXaSx91K6XGlo6o6s1zzz2P0ZvH&#10;+fTTzwp0kBby3hEG/IucjOePuBx+GJbPWfr05MmpmTkqqT/EDTA2xuOwEpV4zZgyvp4e8WTwyj+F&#10;hTvQRlwKU1FKc5GVLacya4T5wRtkFO9ZLCj+WkRSKPGiFIquPbRyy7MbOCME4oE2+Vmayd08BxhS&#10;RiNOB2krku0xMfg/xcxjvoKI4A+RImYkU37RB5GZOw2GIhxUNxgkXitVMNmapX4c/PqjOQzKxDBo&#10;TVc3TEUuNVsCipybsqKMMID/PqhMDcqTlaXWI9WlSe1zPG2E4RGDIUaODFasUxkMSsIR1R57E+OE&#10;JHVciGViFYBAnqxACp8sa1j1SFUOg5r4tAYDRkC1bWl5KA7vWoQtzeBvIR9wIZdo2TIaRdJcw9hV&#10;S28fRefLGAyXLl85c/qMcBZQl9hgYJL8w49/qnZ6uHfYRKVRJ2WrZiTkfWSaJqzfZ479SgyG9C2T&#10;lyVBA9i5CI+fPHkKhQvFwAYqdqyIB0R+IBFqjaKRWOIyahauOnBZE+MPlpfwBVCeCC9cUXLTVtAm&#10;XDLKqlLoDLtX0CazdSgliYgBT+8IuQjQuCMTaGGeZPoiWC05kGy/Zoj7ZGt0CL6KooWtAnwa34e8&#10;toUl5sdQuRphomTW1+bDvxyDIfO5etVD+6iEVP2ryIfqnJ1vagk3xRf5RN6KyJn8PPbDfgbDnuJH&#10;fAli14efD5NeBsMWZZHXlXKwvgoJ5Mza8vTaygxvVpamVhenVpYmVhcnlhbGVxYmVpcmNpZmNlZn&#10;lMS8vtjWCK/oQuPKfMPqbMPKfOPqQuPqbOP6zNrs/ca1OawFmRPNFI5UgTjinqXkjQDWtEoLm//9&#10;v//3wdmn3jCvaLE8IRonX+P6RcFF0Wc6poT7xYsXgKSj2+EA5jRqFv7whz9E2wgkLtUKo81HiEcp&#10;DA4nPYimSHIzdEkfffQRehjqQrIU2BNRdslj9uY4xtUS3MBiibdPG6qB17mLVubGJjB9MNkZ5sQr&#10;4heMIy0jyJsyRNAIgRPrhPwIVBShA1kngnZo7dFUAkz0jKp0SaPtfe3Vl3/4o7+LYVPXCTIPfvCD&#10;H9AeDAZaixop5qLOToTC/OLi8LFjAGxoPCUesXkAI3Fx2ow1xcGZaPkoxCDjz55THkiUZjR++paO&#10;pXu5I8YDyCg0B+7FI6NzfPDRh3du3oKEjq7juZBKdCZ6LTcipxwFkc/pPUO6lXpOpxAQeObSlcOD&#10;h6mthj1AkAH6C+QDOzt6P2kYWBqXL1+h4HeQbRhsEOOyk6FFyVFIEADxs9XQf3iAYgt/+3d/h3oJ&#10;IEdJ+C0tDA0zh1swBNyR9zSb35CrfQmj55lnYGulnSigtP8BZRamp69eLZSnxGH4hAlA/xNRAaXG&#10;4CZzhjd0CJo6XcoJXOTsmTPEOkhRICGXnDlKLkscWr1R8p4jMBAuCZlAPT/nRtMkqTROgMNg0JSw&#10;2pFkOEE5Ozuuf3b1ocFRsdloEic4pNiKwgdGjg9pBq3igqRz9PRSuaxf6WNbTbD9quhfE1GgHiYU&#10;mrxjnFCbdxCDVrqz0UQKupiuPgoxjeHiNEAuo/Kw5qXVwQxMHrD0ax/CF21uxm7kTezw4AYj2wst&#10;XEZzYTV4c7X7cFn8J2FJSoSBjH4oMUCyOapHO1pB5APSi4XP85KRwmjitOo7hHba293bg7qPqQC9&#10;kLJDpieUHj4/g2Ql+DD6cOSjX3yIiKEYHww0kIDPTI1/9NHPHzwcUcoAJKQwk6rAnDdI6W5S9ukx&#10;Bgj4NAfWO0PG0qC10d4qcRxToVrCEVh6blRhawZoWdhXdDu4FxwOkWoKvYtzUQ5dBpNid+SQ8i0G&#10;A2hK+vJgW+fxoyfgPRd+elUMs0HuEqsnNoPylCwaWpVlToOISunWREXwXjeoejqquaSKbBNhYOpH&#10;1OLnnn2ehZnGYzDgf2EgWHf7GQyQwuGFefON1/GknD13llvfuHYNLwzV08fvjzApWVypOE5HJb+i&#10;cvFkn9Nc2VzDMak4g0hv5A9Jw9KT/IQhTyYMHe7ZjtFL1ldsM00Qxtq68ybBKcdwwBS1MjxMfmKb&#10;qBnCKa1BKaEjjpto57du3+YWnKYi5Y6AqZ2Efdg4DXHhHCP3dKTBtcGt9eDebwsgyqM5DNifdrg6&#10;MYP4Ci5YbdbaenikXQYDmhZtkvlon2KakfbsGMLaP76EwVClO/tR+b9mJWq68GO2J+gzI4zkbRke&#10;HkLACrjYgF6AnYDDd3UJvmaDw6SvCUqi9qbvntZgEJlwpazEYHCGDJ5lARBFPBAlBgJiyMEcBEve&#10;cO0oFsIeffTUBgMYmstXnj17hk1NBgOyEAwnE+Pv/+c/6PKPGAw7MFgxD8KXVb4vTITCIfqrgyQ5&#10;vpEYL01itWIwsGGhiUCYw/CqWjMyT9V42JqnEH5aFHBbrizhi8Flg59uamoMWl1yqcz8V1i+mthr&#10;0LSMI5CQfISZgRR5fxQgHPWHUBW7B4IUP4KZiskWa4EWhTRZx/cywT2PQMTBp93S1I5FgttZ0Ed2&#10;B/nXYjgHiFRGGBJpspFeHP9yDIao71kalVDiTV3Tq8/30uWR320fZSpZ/SNd05wihWxJhCFnPEbU&#10;PLq8TGsMHokxUklOvRp2Ck/v6urM+ip5v/Pr/K3Mra3Mri3PbKzMrE+ObMyNrc+Nrc1NrCxO8+HW&#10;6tzmyiyJCitzU8tz40uwps5PrsyPry5Mri2Mb61NN20tE3AgqR6DQdSDLnXiQdef9IaadGz+0z/9&#10;UyQ7KBGIQaEwAlDELu48yFOos0QP0HVCl8QaACvygx/8n772ta+h3rHlkJDw93//92irSeqVclRC&#10;sav39FEwGCmWLpzM6ipmBrdDbMHRhCaUBAl2RzSzByP3WQZsZnyI6YJKymt2OzpUTlNjVaNysarE&#10;8KCMU3vJxDctNYhXpW/5WUXOYp8m78O4jVuOf+FDdY1YQUSiPuoWYBeamxZhqNjYOHfuLLr73/yP&#10;v5EDu0B8SJWLJ4NYIVdnaya+cvfeA8QsLXLzVhDItD95zDwsijvPi/3Ar/76r/+aJ8ISoB/wXpuN&#10;RIAH/om1QDYYpsKZs2d5XnIYOI1e4+fYcKRcfPDhh59evUoVZUhXuAukRmgEPAuq8Pe//0d/+P3v&#10;Dx8/zigNDh4h+YGhwHXE2BFDuHX3LtRGZ86dbT3Q/vHVq1R1AVpAH15+7lm4XC4+88yRwUFGcOjo&#10;scuXn7l/7w5qLj1AOPTk8RMEkS5euEjEgOPFl158/sUXjwwCUl8ee/hQDPFdXSMPH3I7qDehLAQa&#10;cvnKlddefUWAouee5yf4RW47mZvpRLrlZ1Sy+fx6MkppAJ8jI+lqVKs///M/jyZNVzgcoQRu/slC&#10;g8E65NYAsYj84CshkKp8QeWr6H/2mC7hoSGzQzk9rS14yivcDvMCbwriGyUc374YKjDV8TOurNG8&#10;BySfKLla5J5J/Y+tm/AOjWRKxoQW6Q2cPP2HVWPZ4SwnKNtTuA6hOFU3AY8prs8oiKYazgrR8szI&#10;u84kJdgvG6wNNmFWAxt2nK9sfI59pSi1vOylAsTs0nqKXshkiBjiJ/ZXyTmn23lpCIoi+yMGhuxz&#10;9EFRnZAwYIMh8xZJBqGNqw+2kb2NSYNbKtUeYpMQzwFejNb4s5/9jIogly4/c/YCJuuZgUP9RBuo&#10;44HBjg1AwTvWKWGEWzc/xzHa39vDvSfHqUF+e3R05MbNa2hCLE5SetBz2JvIjGBYKRlvDA/kOW1A&#10;2lLNmv/RyW7gNmy6UnF2yVApndB2iNS/2cS7eiTANUxy5vr01MzExNSkMt7B5cKGtKw6HeQnQ3K7&#10;Rnrf2vLiSldHz8nh00ePHtPOuilvH1521GQox+ghBVAFbFPXxTBTqEpu84NygjB4pHhtrGNiJcJg&#10;CoxtFS4acObP8LHjcBVkqnNRsnfEittGij82Zy/VLehpCAawDS6yxi6c/7M/+9d8guqAzf/Tn/4E&#10;f8q9O3dQIoRiN2MsphzTnuAD5TKse8O6BrZB9Sjw6WOUEg9GuBGGYuoPkp8xOCilBCOByFhnJ3aW&#10;mB1EnyUWjyhWPBSz0XQuJE22MI0ITTDhuD74TGYO8kmm6coKc6Ovt1twQxItyxIZdA4dwCTleVl8&#10;kfMJhxaWLZYD3AnQLtvjE4OBk/lnZS1EW60GOjpL/aPkMzibtdAoo8IkFIEY53bZHYy81nLgqVWX&#10;I9tzrAInDcsKgrXJt6umnE2lEtVSU5TTwh2Kc206VnpGfYq6VW6uNK3ixfTnCn2r0oRuLB2M1ajc&#10;JkkAab5kHzPbzJhDMQ3B3hRwcOUJOpldQP5gCZz13ebpo1rGzk90A8ZLpO2FXcRNxYilkL6DMuoi&#10;pacrF1JWzd5XTC89cjy1wdB2sB3B+N3vfk++OeXEtyKRCEn98O9/ZA+IyySbsTcWKa1yV1vZip+g&#10;9v7JIwzFeMSYq02+HZZRbbS94xTH9lMrE6VogD60JpBvkeCe+ZuspuTCoSOxF9PxyFikTTyYdDvu&#10;GHZb5DNeStbsnTu3Rh+OTs9MstYuX74Aw9niAuUURnHNTE+Pc75rmDRPT05p1SKpDoCXZrUyI6RV&#10;uXgjE3sNHyhlNBGG8UrNzJB3K0pkEa2ZTlmvIlndhL9V/JsmgUAss5mxdYqcwFikwsat4jka9z0M&#10;Bi4kfsZ5u9jEU6ieiGW75wTaZ/6UIMOd/v7HTGpHNPc46t6lumx5kvf120V6V7+qvtr/OntHGIwu&#10;1mHZUpglj7EWEiatflLel1+SBozZUOaBAUvbYh6ssFKRZ+COiC01bALLB6REAdnlljYKB4FK5Vdr&#10;TZvLm2vzFFWgqsfi7PjywsTa4tQmEQbYkDbmmzfhVF1qbaSAFUkLiAGwTLgPBJOjGWLcUrEWxIEm&#10;gLm+5V5sxk3OssRnhnkA+Ic3qE00HfMg/EXpQT7EAUb+7vHjwywJfOpw+wBVwnMWYc3Mzj5R7Rbx&#10;9PPbCkSr3aVksOInbJDkAKCNkWUb2hxEBksIDx9vBIFtbeU9J4CasILuRVq3CAPGUOQcm2jHq1gc&#10;Jaf1Ocu8ePXGIbeG6gerUlkEU/awXF+DapiE1Nb5mbukaBdp9EWdVy3BFlUt4WTaiUIJzXz85drC&#10;JXe1TGPkWC5HXdvCsqLHUG05OS5AJWOsr6GYJmmBDqGfM6sqShxuxGmsTfqcJG9OwBIgoxEN6fiJ&#10;E19/6y3MDN6w55sWT+5tYOjsRWQGoP2MjI7zzPJs4PnDvSHMsY7Xv/bm+fPnB800itrEJ2DUiY2e&#10;OD4kYvuu7iOHB/mDXjYAHhHN9vYwmFyJ9uGDVd+RerG6Jk98rxD2qVqAcsnk+ejDD4ke4Kvlcz6E&#10;j/rTT6++8/bb9+8/ZP/j6bgOVihfkRdOrjMH10PU0mP8hMe022OTmh6pTEnb7ty+OzU+DobkUG8f&#10;pBEMq6kgxTiB2Fb6xNKiCJQcXqDzSWngQ/KBCQxwT3rV6GoS41E3wXVQIm6OTGoUIk7m7soCNOEM&#10;Z6LeKdC0vs4Mx3rhE75Fvg4OnTAkSynI3iEyZYSdDUUg781ZkZwn5eIXCQY+j+vz4LxqF7eA4LRE&#10;ErSCrEzYs+vHMZKec7hRokbFzeritdB1NKrqB68IDhetA3yh/hS7gmWXxLkxUdpuZIxB1Q+TMv4v&#10;1N9mwllgYBgUfse6A7Z06swp7BhEH85I6LacHQE1gpAzzEYSmGk86T9YEeRQ0p8zMxNw8lJOhIXX&#10;0QVNs/DJTC8MMbLnlXwugHurUvW7u+lFtDpTARaxlCzt7AaVgE4vRQqJKk5ap1O3BOYyX2jURGro&#10;FfaV6kvAFajnYh+dYSNdIpDLAqCOSH/f4baWg2vLGySAafqqgmYu74R1yutBser0dz6NH8GiUjsr&#10;/chkA5WnsNiqLApHGHazJGV/BY9AXBH5gLeFDBwmDH4WKmN+/etfe/7FFy4/c8m5OtQE7GW50T9/&#10;8Rf/P0yFT69+ghwGBMbYIUG4feAiTACtu8ZGII6Bb2UyxHSMaqVAXIOSlYO05FeiUTHaM/K5cpJl&#10;yiXkxVDG9yLKAKYKxekEe5NuxvB5KkrE9vX3HB4YYC+BSgtuB47cUdEY/j8/DwrbMSvjs6tDMhDe&#10;MGVnqbtsMGTO1zfgusHwqK8/2ko4o6o5nH/wGQ4XDV7mR0Co+R+RjW0rYNuJSHFEodlK7fkxW3h6&#10;eFf4qPiwtg1Vn1QnO3hQ/7gyOtR812coD5MBY86CGsROUBUt+yK809iS8CRU2r1Q75yk+MmOO37h&#10;P/KwO2E+pbVVPaGb7FywanvddeFIxUeOpzYYcOcgjX/nd34Xc8mRLe0gPCERBss6TV5t6DYsNb1d&#10;0LBsaHrSs6gGSaqiDfpuH0hSqcjaOKz14X4GQxHH2PXAbDllKKNqSU4RGtUGA81mXTBoZoenxO2G&#10;qCkOdvAs+GXUjUQYZqepoOo0IRyjD/CpLS7NIw1OnTi+uqIgE5VRXbdOJKpmyNgiuIcxjnZgKAdF&#10;naGyJNY7A3xSzq9VmBjYk8G6w4OHKwZmFzALcolK7bN8tT9pjRqAzCIVyEKpFKOGLCMVmNlEAqA3&#10;ug6DowqWa0mYrY7tCAPfS7wIbeX68DbqNS6/ZIMhc+PR44sX8p4/+wo+fHQ96hMbZ7WZ+0U32qf9&#10;8vfHpndNDHWxGVWVZoD/vLFhTekKhIW31sD/NpG9QN6CEhhIWSbcxFeUKOW9iI+aG9ZaGzAP1lsa&#10;yW1Yb1GGA7uMs6WVLcXP7b+wFSxLQdlXNntwsiQPnr2Gcl3oQ2yBIGfwiIf+j/0AbIz8ritQo4BH&#10;ED8SfjCYjtA0UOYwLUAi8ZpNiKkTOyH/dH/JP5f80cgavgqOIro4F+Q66MpAnkAiqdLWMjkAIndn&#10;+4kREqAIC8bVgrYt/kqx4GYCRhvBrYDNzldXORUQgheX45M/UsqBZHAb9pLYRezy5I/FJCPLEBGG&#10;BZ8v649CaYqclHo/TYoVxIFTnGYkgBX0S9EJLjKa6ZGNObsnSCEMMCI22e/Rt+JSRaNCNyW8gAvZ&#10;T6rr0w+Cnvv6/CoYegwnQg1s1CjEbNK0lgo43/uDPxg+cRyPFGgccpeLEA+bkCg1V5Ec7R1dKucp&#10;na7j5KnTwCrRD5h7L774knRQWw8QvKsAk/SwjVMnTmIaQHtEfV+YZPCR8HMYQtmCcVqGWICr4orn&#10;9Dt3705Oz6gHXCIaWwTt3PD7zf/xN38LdGpueho3J/eGcZVsEKyIsfFJ2sDzBr2A4595haqK/hSk&#10;GT2Azsq3TAN66YMPfi6VfWaGIBgTlLkIwEk16XAtCofg+BEGoVgmxMNLiJaQAiOGKxTFCz1GafQ8&#10;HZAUsVnLJ6qKEPNz46DTHo4uzM/iVuVD5oRMAivrPEvCC7HTuGw0NtTGnt4B8bqGkshk6/7nAQwX&#10;f6LMChLW0MeF9UeBoyoBoQBxYWjBEXlAS1bVLccmUp9OdXqcgoPYZmGK3KmxEbOQqcK3sTFcyVjy&#10;WKLDb3i1BhW3W8L0muqJNlBNz3NZIQv5D3Uk/qGAlpokJmZVTWbDZpaqCsexIRR/g8Kppt1GJ1MQ&#10;jdAI0RoyJqaYgRhvU5PsO2i4ow8hR1KFCcwvoO10G6kOI/fvUe0NQ+fI0UEqRmuTaz9IgOLylcu5&#10;BdRKff2Ye4e6e3pN0NTi4ieSDFVwMmIkJneOmPT6RP+pwn3KZPBiYUZ0KrAkU5BwvBKWDIPUXniw&#10;ua3jYNehvsPHhoaPDgx1tncjgeVkX0GwqIFWlSQUsW4cblECQz3CIPElI5Bq60pOhM1Mdr5p/s1v&#10;/ajPVxsGZblxATCCtl1ho77LQ7FsP/74F9dvwgd9jZjD1auffHKV/33Cm9u3b8kzMj0FpStz2tqw&#10;xhfPJUocDUVjBkg3fGwIklpmBqJB5Coqu0YouVl5o0RF5C9oN7++RBleTLpXCBzPjViT/rOw1BXg&#10;kVOFgPC0cAVXRhcXB//g6ibvUzoImS0Uo6RDF+fFlBVTlpPRGVh3WA0kxMgBk5Jz1oOjb2CnfGmD&#10;oYgtWJZGx9NmWW69XgCsPhJ7BNTxv8q/ohFW7/LgrpLIQLYfkEcmVmiutJ+KXNxnH/18v19Zadql&#10;HVTtyr7gJRw/Hu7BFVEByLUUyj7JThkMWG26hQ0GFWREjRahuibGrqs//p/2D++hYxXDU/WZlZxC&#10;lux1xa/OYGjBU/Ct3/1WNAU2Y6QfcuAnP33bW552WIlBH9pTaoZKlcPgToxzYQc8qZrmfCl3Vq0O&#10;wy/dYLD1wyLiFekhCN+5cxgMxN1pLO1UFfUV3KCtwHQBd5OROT4xKjDm8gJCFa5F5CRLjBORQOze&#10;eDDoiRgMdEVfTz8+U/Zdrsy6Q2cjzZNyR2smWkX6IQCWl4V5o7Rpe3svxehFk6pKzxpWZb4ZgSr+&#10;QOrwyNtFbIfbK90JnmR8WQh+U1S4NFhhMLhk+fbxG4Ph0bXxSzUYim2eoTFgLNGeyECyLpVrpmoJ&#10;ykyWzCBNynRJUJ5IhpsaVV+RKgNmPIUZWhSvUJkFKHZdWVKXVr6KbP+o0lqZUqpsK6CPFIRS3laa&#10;8Smiy6KPJnOAnRsJxWZAPJ1/os2j44YjNUKWFxRNzn/vvff4SdzAAUBHhlZmQ9a8EBHWY+JutxIj&#10;BYVdmZ+jBWItJLaQqgvsXMmX4PwQAeGujuUQzbu6ft6kGJb0pJ2v0rZ9el4dfy0+QVJbA1EVjKKH&#10;HIiVlmYwN7JGGjb5QW3kthZ01DGBgq3iAJ2VDon9QGurTdS5TQWeQeJeVZYPgs/hlQeMJsRd+ARF&#10;GdQHBgN3z+MnARRxwJug6umicENh1HFIjDY1Anekmu7X3vza6fPn8CJOzc4gItHUUOtJjGJ36R04&#10;BCbh0mXc91fOn79wZGiI+ACQSuwcnHWmIRqkJYJuLC6i0yuy4bkoJQrgRHcPzQOJBIy9H8ARzsXm&#10;Jqj6RaazsQ7OnSswTD/56U8+u3YDewZZqLoZLqaBmk7JJ4Z1XDbSJJKSxIPPr3762adXp2dnjgwN&#10;/55T3rkCiRx4YTEV8MLmeWNG8ow8LxoVsK4f//gfAKfdBx336We3btwUF9P8Igli/X390uMUVZKy&#10;ELOQhYEfBZsUNQaHC8Fu/mWPVCOKET3AWABDQvEdecAl75NIzxLEU07/V/5RmhFqL3oGWyW1L/It&#10;a6i3/xBqkTIHZAwS/qMSZ0dXd6eL78JqL1pCNFE+lwmAwQDyrRZG4H0uVUXksi4KTIVK6hJgkZs2&#10;HlweKoZ3LJkcURp4jZKUZaHVV0Tw5P1lVtjWdX5nZTDIaa1ccGVeYjDwdfz0RJzeeIMb2SGt+h7s&#10;cUScyEhQhTXqzkIsBjLs3n3iPECMjg4dBeuDWo6Z1N4BVRcMVBD/zz18OMK9UCip9UbQScrkAgzC&#10;HfARgdANwgepI3CFHfkqhGcy3PRApYSpzWWeWSl2YvKoP1FKzWYAEpcCqJ346g7198FK1dPdC70A&#10;GqHAwvbqdbV3AECicv2pk6f7eg8hOXGFAwajZ6hjzfmIF/E1WWpJD1YaqBI6mAAx3d1g+ap5k1QP&#10;WEVoubZo/PrygCoHYOehf9MBABqTmEHt47/8y78EZfTue+8Byrt+48adW7eJJOBcHJ8YN4hqGo1B&#10;Kk7Cl54AUuLdJ9hIgNxg0GGmHRs+yryam5+hHfQ/6DOXcyIQITQVv2MgND9dfRy8Pv2sZaIAuZXq&#10;YrVYISXU6mlWiOUVdAnKSxDF5rGYNipVgrEtI5jaDr2g0TrggRCjj0V6pjFPqrIBLiaYw/aVVXTv&#10;FuD3vrzBUOjX6d1tv3LR28b+FPuBYk2uXyqwr0yixFhsDeipM0S0CKUrMypHtafsq4h/CYPhUaWi&#10;XLh5imIVazNHjFBVU4Al2lluZMq8yH6KisBkgCFBHgcBap/aYNj3uXY3suihvT3r++aFP3WEgQfC&#10;9/Gtb/0eo+F4LJVeGKyWd9593+LOhZsCOvpnZTAkyiEEoJPTEKEYDMTe0cvZGHmcAvXHZqPtZQka&#10;CSCdqqck/84KLOIoAwruwW25OAsoGA8GBgNOKla9/CQuBYPDC5scEW2goyY34odoPVkNeE4Mm6Aa&#10;YBsbGhEGdBBAR7GOtTKx56mnuUI+0gGkExcSimlOPEkLC8sHD2DYmKLTtKoa8MQKAlMqjt8YDI+u&#10;7V+qwZDbifdA+jvyoFimkskIjNIhYvJoiztHG5IrFls6QE3ENf91oQ1FEnyarAVxIEl5sD/ferJU&#10;ZhyBsdlBvEakuxKE9kltiihk6GEo5dGVEwLjAuxw5BVgM6C/pkAb79mQ0CH5pzTC8XG1qyCPjxtL&#10;Qi2bUDQhtkwhJHxUuj5nClqztIIaAbGN1CyowaUrIzIg7cEreTa0QqTP8k8IVWP3pGF5k8PUM/aa&#10;7XyN09Wf51Wri/fK8tGTS1KjT4WFRg5eLLMmCpqyx251dRzkGVFDRJJDWQZALionB4SmU25X/6E5&#10;sHRpjn2+Wl6c48BNk0swC2+TFG1TCqEzdSdNIrkcaGaMAh8OHTuqcZMxo22NhqBk0SnSTZaW0LBv&#10;371z8/YtAgjs53zVd2iA0gq4KqnQ/NzzLzCNAHAfgJoJnW4OGEknPmT+CZ6I96j4w0PH0PwHjw7i&#10;elTxu+VFvJhnTp9Cp0fjnVW21SzdgRMLt7MZURBVCvSbE95KmhkTugAdHWijdhXsQ8gamgeWGlPh&#10;2o2bRBLY3MTao6SrBlJj0age3L/PLRRdXVl9yGmff44fRcCo7p6XX3kZXt1YZSaeO8T71At31vgG&#10;uhSzC4QG8623p5ug9OzUFAU6YPRA2USnmaeELQgY06eq38QxL14sIiUQ+mAsYLow9TzTU8d3GVGL&#10;XouqSYozbUNRW5qn/DCmnXBrTMioO1IcHehg3jLJWRTSDkv9lb3t1JkzjLcgUnOqlAce1PqWyrOZ&#10;4lWlyaRliqNSFHh0Jm9yzWBbo2nVDenSWpATHaUNgR5yTydAqxiqAgPC+msJx4tavilgSFFEVNG3&#10;pFXFu+w1qABXxjFqkgq40FnC36tkIaAirYymxje+9jWmOvYDBjEXpWDf9RvXGYipaRBZM4S3iMZg&#10;hCAuTp88DdGtjEN58dfIwyUf/ehREnwpaKAgN9eDxqqvp5vVjW1G4Fw68fQMXaTxUn1u1wjxJigs&#10;hg+tzzI9VwIqcspH3lvBM02u1ooIW9k9WWHMEBiQSeNj48RCwGZAu6UynXD8A0eGBodI3DanITFD&#10;2gLRkwaXLB0wNtgWwLZU28F+CohfZaeVuDjl7xpUSYdoxBdtg0FXwTO6OY8xGNpaD5C2RMtZ7NRU&#10;JGWLueSyBu14jF02g8OCRdICNmf57JXWJqrQpEwFZoZzSIzPWF886LGhI5yAtoHN7FpOwjVLsIhP&#10;VZUKRTurHpL/goiBoPNxostlozRwCVtL48wk+HO1QyiBRmxeQid4K5JVhjFMiNixiL6eLgJNlK3l&#10;NIQerlsQa4hExScoOwYd2ZZKUIWOKZlyiWjRl09lMEQl8V6yrVirTwqiDpsNNhXKQ1uCcJbefvRD&#10;L2faIlPBe4RhJPGlqzq1taAd1kLU00d1AX3ylAZDcZu9r1W2QsAkd5M9HqkKQ5scY1Riq0sg22AA&#10;DcCOLA5NVooSmvZt0D533O+5uGuiHPU/G3p7JzHIDtzjeGqDAT8Fa//bv/dtUQ7gcGlShXKm7c8/&#10;+EjeijUxjDNaii0UQaXtAfh1jjAo4ieI4DqrmsZHh6EUDzKHrkMFYKXTtywxPFXv//xd6hdRR0pw&#10;ySVKAC0SxSfYDpwWxjlqI62szttgQBdKhIHUI+lRWm0GPmFm4vAB2YBX0woGFXW4BTCBFqQU4QWw&#10;orw3kp6JFBErlezQ4UMoJghJ1gTymVTpiBmY/SofdnreoQVF5X5jMOy7mvcWEO69rwaS5FCt72LR&#10;VlTfjqekJgRl4NnY0wq2D9HhCKX1Ss4gidluy2Cj3BSqBaPMZjGPy1yQYx1jIa+SoEExqKKkql0Z&#10;Zy9rFsNlawtLIDSCzCcZsKTSrq7CjJTaC5yQKmPKoJ2cTOE23I2YE/wzAFmU47zh5PirBJorK+dV&#10;CkF0Aik7TU2GnbjalOvIsOc5mNCV/S9KNu5w3M9s5OiOGbO6qVAYDCFTq3aG8n1i2Hnw8ltdAZ0v&#10;tphiC26kjDUWk2vM8Q1exYF+mHBUSE4uxjaAg1K1k/adg+bRG0QGohBEBeQEHk7fwpHTqWJS4ZXK&#10;EcAS56ckdqhmQUZQphogRC7OpaTW+KBVzuhQATv08uiafAKAnld8/jjpX3jxRdqMfsPPwTygv8LJ&#10;6ERqad5YHfIZAh6ghDbFkj0z7t2/j/XlxCxhvXhyAdKwF6em0O/xWEKjaZ+HUSKmnqFzsBNw2M4x&#10;STbW6AjytklaB9c+dOwYSgvMS8CDaLBctCsrt27eJN46PztH3yKruA7XZ6qwCdAhYxOT+EN4fMxU&#10;TqDlRhbJI0h7OBmqLsxURpy7gIaDUIsOnpmaBiGGEaOkZGNUCOVaw5FFisGnRaIE4k1yxRKsACmE&#10;KoZbRc8C4py4ypGjDPnd+3chpeCpYrGo4JdnUgyGdDJPYXtNmmVmrDcD9OmNI0NHMSPGxh7ev3+P&#10;EgQk6T9QsOKuCbq0qhTDo26KwUF8oiT7MnqWvBcmFU8aI8EWr45qabgoo/KAlbLsqFq2aqccWGaU&#10;mo3fWJqo+V4FBepPPyTY7Mtq+4/qXewCzaBXxeykW3tliuhR/Ej9DAcTg7YxMxmF8XFKOK9hF7Gf&#10;Sc9eXkI00GODRwYJDjGg5kNbE6DuxDHsawc8tii0CG/HqRMngB+JTVa5U0QgF1BUI878RKrdIc8p&#10;CGYB3NUQtdOHPOwp4+2jbjnIzYqCuwFsZg1vHiehS3UAe8IKEke1egOOHoozDvQdAvlEKIyNkGYo&#10;Ow9SIMA2iassr+BbGxo6KsLflSV5TkACrCzTPCY9XgPmYYEEY0+2Z6dgRpKsFcExqr2NLnpvb0gS&#10;PjzqtGRw6D0MYN6wDFmRetrAim1gOeoq00sKobhQLbH4v/IzFDWmJdAj0eE8j6laoQGAcExsAaZE&#10;FEGt3TRYyCCRNOgye0xLHW0LjV9zKQlmAVjafSOPkfUPO+q1WnkaqRhKpGkC4IUEVFHtzQ3Gl6FH&#10;LtHayDrkVQJlqCFMxSSqxq6LhqH3Tc3UXXkqg+FRvb3wqWWqB47nh8rB/pHpzatrvRu9piQMTbZE&#10;GKQQ5VemCqj9entD+coMBl99HyujuHMJq2JHL6piV3cvrRsxOqjZW6rdq+VglkamboFIrD/DY9/v&#10;91wxynYdyvYzEdGjX31VBoOIpZuavvOd30cKunKZ8rxZ9L/4+CpiB3ee8rvK5BzPpX82BgOtZRkF&#10;bsDScEZiB6oNrkc+BE+BUwyFgjV7//5dOZCWF4Ga4uZATSCGr2KaHQcU4VyYQmKRYsAfFG6sRJEg&#10;4W4gQUGhM5Ed2dBDQjahmghJ23wAdQ4vCuY8hKq4udZWELMJTgsygNNTukxby/GTQ/JPtFEBiSwI&#10;lXZBXWFfLvxQAiMlxQPtUIZbyZyUGfGbCMOjK+PRdfRVGgzaB+Sw9arcXgsxGKIAyFpQwFgBolTq&#10;LhIOhCHS/wrHr+USoh7Fg8CC7Q2RcctNofRm+9W9P/tmggvKWyGgqcxOly1mvwj0ovJ3ym2GhmeK&#10;r+yacZNnC+dbcXFsbJC9QJqyJbAcqEkP9W0KBSg6kETezh0g1gKv6KlRlXIC99J8JGFIFUzmcSeH&#10;nYZlhpuZDTLh71yzeCb/M1Dfvf9KybfDISVCJUXpAxnn1bnCcudEf+rq7sIxj85v17Uq7HDEHxgT&#10;Il2R6go0W9B2FyCz21gqlwnuC0MiLlK7nAufFr9CNsTHzCIWVMMhCRrAQAjYYwg1p/EJUoVOcLUy&#10;5ctqp0eJ2KK6wuGTIHn6ek2M2aogPHDY5aXBI0ckkJub2M/B5DAlVleW0NUQGFycJx0fG/vRP/xY&#10;9S4OtEHYwvOMT4zduH7z+mefPxx5ALsMs0tiSQYD91IqsBI8NtZJIxBeAb/7/Nw77/7s408+JgJz&#10;6sQpxM2tm7foaXpAzDxLy7duXKfNvCfZKo5bgF6SpCRWNjX2Hx6kjkEGUXAnZ26kc3h2wFfYMyCR&#10;lFOrooHqdibDHYPiSHeWbqecLXKv27FKcZDw1E7OAR+y5v6jEB5zaUuAdlVSs/8EZ0tzE52DUoh2&#10;j8YEboUP0S4EGS652BkUefKi7Dv5hFbRA0y8Qqe325fMFsAkVNlZnZ9DL1tZgJFnFtuP7F5SSCWN&#10;21BK1ImoMBg1i8srDCpBIcwp5h4inr/YzTSuSEYzsk4ZCweUWsPVyEgBNK8gpKyQRtzSsbbzmjei&#10;jsniLiMM0j1duC2auiNgEhixLkSWJoNBGW+8jVtf86WZCtZdyZ0ADIa1oMrEYbW3d4qNnK8OHiDv&#10;lgQnoeiB4AoouLasUEFTE5OWHAdZGjdvA5AdHDyMeMGYYp/jjUplOUGZVmGI0WcuKU1KAFBGAXw5&#10;pOcZBVRZ4NWbGBI6mhoOHgDKby2K6Lsgggr98Rv6UREPKIPBqdNQu+Ww8Mh+NoZINiTNQF83TkpA&#10;fBKIGSzmDCKEVcXsRjDCqwS0LuZ9jDQbik4Oci1IVXom8deaeryze0KS0KjffPPNgMpY07DP0UV0&#10;gfBm1nFtGvlPeeCidtPHWQmqmWAACko8fG4tzWCuEIi88sdA3r1zW611FIJAII+vCtpUnGyiq4ny&#10;JWag4AOBNe4VPKjckxK+xn/LB6V/WjEVZ18+4c/ta9QUkcFwAI83XXpk8HBPdxfCmcHCQ4npgkuH&#10;93Qlg8iKY5IV9oIoU1waRXKVzUV5IRnfp016rm/Ffg6FXrYDTxatZcjcVq+RV5wQap2YCjEbKoOh&#10;xLIXhne1oeynWD91hMEaRb3loinVJ+54O/zyZ9ZU7fB6tVHqXd9nSF6p4KEgSZ7nyY9SIHy7NMVj&#10;DYXyy0efK7GFfX5csAD98gwGtb+x8Xvf/R6hHlZkkabe1PzxJ5+aYltYUEfIisp6/1wMBul1pcHA&#10;9k372dpYSOT/2fsGZJdaUuNSeww6JSEM9d3KwCESk3iVkiDiARhowCktNDbjIoQiXPY/8WkitMgu&#10;MxqTuCVRYU8raALlPaIXALacn1/CYGhu4jPgt+AjUBOOwrjARt+h4m5Qn7Qigzc2V2AWlMQTcwME&#10;cbpCcpdtVGcKEsL1xP1NDsMXrLNfrsGw2UQ0W+yd2uOVbSsvAlllHiMGyFAhJaswTlIyFVnQq6Qv&#10;cFnLeGeeOtBsTgMMEFkHrv2MaifktJJ8XXYjglL3kmVPfME+OwElkmy92Qz2F01PnjLBSqQ2U7yM&#10;pYtSo3CY2AbXF/AtL8yBb0KhovAZ2w8oFKBvgAFY3mwI0eYjCBP+0q1tG7i5hXyyKPScbGyM6s39&#10;2NpJotUmYze/Q7Fux8YG+geOc7Tbyr26y2CwbM4k3xbTeR+HavW5tCt/Xjkso2lFI5Sm0tomtoG1&#10;ze6uDhyoVFCXjYVCqZQRP5o2ImdIO4Wa9qPPTU5M0Ed8ixrNWUhATuQ1/uPqYbl+MF1YPjwOX6G+&#10;oNui9ShSaf8l6he/IrIBEAt8f2YpoidosRgt8tmjg4oNaAGwB0IHSG5fTy9uSlQaOJRQZ9HSEC4Y&#10;N1wfPQQcDjwvqNpAj/BloA1BhTv+8OH1z67ZTyHuJhD9c4vz6AGDx444tVdwETsgparyMGz62G94&#10;QgAwf/7Ztfff+4BiXOfPXhCZ/sGD77//3toqbAmUHN8C4zE9PckbDCGmYaA74HUAPAk4sbnx4isv&#10;kxQh+FBnOw9KAhjeVQF7Vtdx2H/+6ec3bnw+NTnN+MPr2nnwwPTUxBxJEfPz2BVDg4OqatneToBF&#10;Thdit9RxW4d7vrMb20n+zrXJqUnydEOYK8MZh6sB6IBSjh45ApKKB+ErZh0KK15Y1HMZDGWNZ0P9&#10;NM5MDi6hPwSnU6sZeZYOSj9PxACgSSqXpYMM5lY2ejLXMDWpXQADUKLPTBPWW7iKRHqPvihOvVaA&#10;JYTPxHUnhY8WysfMn7Q62atgSUXSFa6wqNFSjBx20ASOWqHMBM95Z27kq0QYdD/bDVaXpKg5XUqK&#10;LQaCK73KLtLkdGAiCcXPXn4W0BphHBJHMNui4TEr+bWpCrCHW3Hlc2Een7apCPTCnJOqKbEyR6Tl&#10;3r07E2OjIJRQLoeODjL0d27dnJ+fZaUo94AFZhpQbsuEFEmW6sIB0jPJtKGW9AkzVul5SrNQ3FEa&#10;bdRr6YpKyhvoI3BHB8ssI5ShrH4klS0Zr1/VpjBVK3GAJWhVSUIRX5rQhrK9YXAiOjQzN80kP3kK&#10;g6ENfVelAsgUW1th1oxPjU/NTc0tzKJEE4lBNJMTiKHR2s46BWHdhMd8ao60lhUaKJNPnb9rz9A/&#10;sV9ee+310qHQTLyWMWUqSr7xtaxUpaeH64k3sl2djqx15+tpj9D9AWko/oPBQDAnufgkfUWUMcLx&#10;TSAZxOxk3ZNOVI4NzsimZgKDAudILm8JCoWuISY3qdRxXbshGCaF76Y0RY1msCmiGsCNTUeODHJ3&#10;QKP0cypCMPe5I2INEDR350yuSY9UONu4SoBHs2QQohIpJq5joP1Gt8piq7mRyc/SRHYHiAzUqXva&#10;57i+4h5hky//eM4c4cOslGM+dlJAGXmWBaOL+gT9ptqU4h2Ia6C41q7/7PNx5bTa81c7fuR7Cke8&#10;81L+p+7vS3lv9CMYyaVekTNLtZA1Tnwkh8JXYTDsby0I92UK9j0OaxyPHqrzvef8L08tLWA/niFY&#10;Ukfg6kACY8zLNnVxcCIMkxNiZQRqwKkmnFXqTVkxSjM4WXbRMvJee7S7MO/z6v/vTHrGFtbECrzG&#10;7LYWol5ktXBKjVY1sdlHDm3/pR9SM656n3IWYu5uhaua6C7kh4foNKQ9sXRUrqGjR0ife+edt/G1&#10;ontBUaiafWKSbYBZBMvBPPtgtLbmF4AeUO4d7IOKJ7KdsYImoMSksC9VR+BKOtjZfIB1zYo7AG0h&#10;iCf4DiBimAXcvXWwu+to3+HhZ6+8Bin60LGzfYeOQJskjx7VPtaXHz68t7khdpkgz+W+3mik23FJ&#10;Oek5czBTVpJKiKasxmLtmL3D3wIgx18XNspqTCqDfFfX7TN/op1ua0r1VbznPAz2cI+B2dcG3ntZ&#10;f3WfVqpldclImELUVAuhdsdiDpfzx/NZDvw8WvXqyELxvKFIqiRIILF+YdOSTPUhiWrLIghez3r/&#10;J9csgflGcafcigoPeeHor2izfsqeLIMjbrqovv5JM4415cYrwd888PhrgY7g5uRHRv7zLcKaVEP5&#10;PAD0g78nOkahMWflsdzJOyQ3UDdHd0CBIHCGbxUUqR1CbomksswhzzUFSNQ90leUisciIzRp4ATO&#10;LT6OBq99rKywwz/ZpdiWTDEkZ6cFjVgUtEkJAiqdqP7KXqx+k+wVQZnGJnWgDdOQQaXGuCF2tSqy&#10;vrVBdiaZuBT09SyWFc9Znd2dLHs2WNrD40nXx6mmQg8427rE54554P2eiIHLoJJaCqkOUUAywjfI&#10;HH04+oA/lAzuhn92bHx0cWkB1RAdHeAPzk/oFJ599rlXX33tpZdeRtBMTFDmaf2DDz587733cVWi&#10;W+GkJMJBciS5hzh4V8g5FUJ8Yh6+5Wkg5mPgYigUef3adXz8eBgwAxDHKumCvYdTF5bMtraJhw/f&#10;+fFPFienOlpauw6037l2/X/+/Q9v3rzRd6j3xOkTHb2dKK3Sbim3BBX/xvq9kfufXP10fHKSyCYJ&#10;Ep98fBVtamJ0YmGG2oFN0xMzDOI//M+/mxi7Pz87gx8UB4nKDkClQkrpMsnJOGJRNClToJLDUO6c&#10;e+biwOEBDbE0YPjd+GKJ1+S9dnW093X3ADqZn5kFn92wug6F0fjD+xgMTEW+DZMp3UswAcDcRuNm&#10;DzSZg4dJEFEuD4PQ0ixdyjmxTAfxjbhwKTO9ox2++U6ZvhTwNq4JQ1fOV+VIL+GyQYVVfA4WUQnp&#10;NT4hjwxzoE2zx7qLGrlK4Jfkl9bGrfa25oPYYUxYMBtb67hwJibH4Uc6fZb0jBbRAGypFhJznoEC&#10;gC4CjcYGFgvWgvz/RGtksvCKySMcuVwEhJjbuwRPgQ7f85+hVpO0BtHzRC4pT2t0fZkxq8wxlrBN&#10;NfnUXXMMPV6qs7Rs6PNc6dxpz+IRwvvOTV0zZHVidBzYzqnjJ5lsx44cY5+78fm12zdvZSUSAkCz&#10;pylap8ghHFNycamp0AUxU1B9EQL8C689f3xFkw60Ng/09aBlPnwwQl9jKPJbdGN8Hfyc32oYOlpB&#10;zWyKoRUFUcmc1lod8kNPd80KQTCjXMTrIZ+KZBHz3zAkYjngJFW9CP2aUBYEYiCxoB9+MPpgam6W&#10;fqdcG1lZTNgpytWPjtx/eH96DhgPacKUa6Nk1errb7yytkmRhqXevh4shDml9LJXz4xOj47Pjy5r&#10;g15eoQRmR0v/kf7m9qbVhvXZhdnpOVISqb5prz2lNwuYVfDn+ZPA48vf+d3fIfrBG/ITPlOx50nk&#10;Ubwp9n1bssftTDDEYCTrVAq5SIVV8BMp2nji5LG7d+4yW46fOI5rHz4lskoSgcju7jCRRCJdyNxP&#10;AFsqMi5KsR5JOnHwiYjpDg8wByWmASw5+KCLyF2pzSVjwA/7xER8kOAMADyCqeDQmE3IXhJDEFAI&#10;JYQKQC+hNds7KBtNirmkKxOeJK5WJBBLDCjF1vTkvJQ60zJx/YCFMAj96sVsJGHmmNiATBrIhfyn&#10;RQF+3w52pXMU/jV3DmkTLC5tGSpv5B5NXIaZyv2KNAGn9TloXyiH4iuToJBrlvxR0RPZJbRfpHof&#10;zeLxBkN0qvqfOlYDZWXWfzZhjAfUiWbriwpb/nlX19AGVyJo6MqKC2ntrTClA3JYZZGvIRpY/Uhn&#10;yCNetCEt0Z8+Vi6KXJW5SPZZZlou9egRptydf7WzEoHzY0lo6bbrvQPM4t5z587TQDZTQg1sghB0&#10;vv/+zxlVb3ZLpPa4ptuK9ZAE8nwNrRULQHkZrFR4ybgnC83IJ8nDQrEZN1vmB8Iv/S2DwWZD2uzm&#10;5QKFrpaRzQeVFlqZIykSWvzQ+rRXsVLWdNcm3IUwojZRsYapzgQG73t4oO+9d99jqz1xfJjsQWQj&#10;ZVhu3rhJcP7C+QtnTp9FvWITkPhva1kiTrAwc+PmjfmFJTksm6my0gXT/NTsGip9W3tDT99Ae2fv&#10;3MLawtJme+fA6nrbLFZ8y5H+gQtDx587f+mNM+ee6+o/ubGFZtIL4mFhqZk6gGwzs4sT03Njs9OT&#10;LCXoG9i1erv7sBbm55ZaWztcqEPMquUrPhfoHJT5HPlrE0tp+sVYy2AArAr1gpa8xFgcWeXgV1Ou&#10;5jHetuq2l09l5+2z0HZ/XEYLd825YlQemYuPLMRHl+aOT7Z18idsTzFtikWtpe2ZaoMhMyp/la6v&#10;XvQ/d7xaNMRW1+ee8ZqapKYgAFCflYlsboSgL8kuYGzA9PrBDZBREF8cJM551BbuymQxxuwVikfK&#10;aYQ61X+NTcm8tdXBBqu1xpvCApEMkeIvD2MYHZvRhzIfLMq01yRgXee9jiiJ6eOdTpLJyynFXmx/&#10;lOIqSFktnqxDG+TqrSLAVRfMj0gaP1ph0RbrtogAcBOUpwBF4nPNDRWFduN2veorL/fIgmKCWv5W&#10;H1ZzOp/wJWZ3b18/iryLQ7Fa1Q3oZLIc/FsJIIEo5K6TY0RiqZUGC48swBBedl2/WiThpU3Ca5oR&#10;IFaegpsi1XAI01pEJyGI0PKg84HM4ZUNnoBD6m2LSW1yEk6Y5QVq+63IcFlcRre+f+fexx98NDM5&#10;hSLIVo0Ng0bFe26LiYKdQOhxnepVc/Pj9x5QtXt+YrqTx8QEQqkC69/WDKMN3lpDczamJmR+gF9H&#10;zSXCQ8l6ATgW5n7xETnuE2zEYyMPb1y7OTVBPvYs0u36tauISOBZ6MGxhpm4/ETaVBiq+ATDsqWF&#10;wAK51066dcDMsBgeHOWY/hkbfUjwCpwPoCle0HtRsvHKO7e1WY7kznamFAo/uRkT01PizDNtJwU0&#10;TRKKPq+pR7NYKNYOaEmg2jLfCd3QMyE+iihguFgKWCGsG97IhYlTVlmGMmLNJ+CdVatMeog0Vy7U&#10;IubKw4f6jpFhc6gf57atnVWGHOuIKPCRo0dQ7BUcaGgOsFsMp4SecHpRE1pGYie3k5mkBedcVF28&#10;yDRASTTN/XZlaB6fOZYN22axUDwSEjatIeFT3MnKQRK1RcYa4hof1Wx3jnEjncVdmSc8KZ16/tz5&#10;E8dPocAx07CmMGsV+DI0i5bltZCc25pMYBGVYrP9BkHByuT6SgNZhXScHFPwtVlxinwifAg1MO/9&#10;+HoKlDbpUsL72AVsvSXbf2SRPzKfA2+2QNx2ajWaR9xDjLdBcRWlFANRI14AwFJO+kY4A5kqM8CL&#10;FElaJDKAkswKlUN/c/3wQP/pc2cwZQn98IqbXObX1hr2xuTcFJm6mkTNDSrnQME3uGLXKWwyy/TD&#10;GMYrY5+1oS8S67v2g0LC/NZv/RbOYQaChn362VWqIxVi1L+IwaC/iNWSGNeS0iqLfUCwa0OgBNwZ&#10;4xJmM2YCIUeECVfWs/NAnmOZIeKJjm3oOZNqG/qQqzWr8iABQfpKeU3KmVini/iZRZ8eQVq3Olld&#10;H/7trB+MMzwpfCtYo+W6QhObVIBKnoxmMVKOX/O5AHnkrWpdK/7EAAT1Fxe/47MYhGJHSNwr2020&#10;Z8XNiNjYgORMjUCC7DaR9ZPCvVlsHHqu+ItjqJWbc4n59byxVCr/5LTWtuVUmQiBejS4mOpP8J8v&#10;MBgeuUKlSO36ppjm+9yRXzF8WAvEohkJlfJ9rMFQtSprP7vkntfe/3OFFsspIWljEag5tud19vP4&#10;Vidnky12WBttgAifuXiJnGAmBd1P0R3kKwDkjz++iv6KbURlt9yOhWrFS92gC9o6jzIiiZGojaRo&#10;THArJ5apmu9eFbqOkkHF3+omue51rratMlRdVO+rvfvNSkWalNdMOjlP4yOWPxIWS55KIKADtI9t&#10;ynN+jSDhe+++S1j+j/7oj9jrYPtgWTEh7WJFcgb+sQm1wJ27d8BG4mXD74Nli9bW2dnc3YNt3gOd&#10;ylZDK9pE24HOw0dPd3ZRLek8daVb2w61dxyBDZui9vTx5haKYMfGZisVvaFdXKIw8NbUVuMijmHa&#10;Q/NMF9bCBk+GVazLjJH7xdC4WEtacjxVrIX0m18b5RQDNsujFXaV13d+n0tV415NhkfflLrlk56/&#10;37wtWvuYOz3hV3XF/ol+kohT/WeFBrhzX6jOSeRqe+Y85r2NbNLDpINI1NnhEhSf3XNm/xRKEXtY&#10;3hY0VQUTCiW+GM1c38ZG1LHkNBfbeSpvlE2ViC2XhuS/txQp2w436RLNCiYkflE7NClqH9b7LXfN&#10;7XVJH1LXklFXujeqGVMaDoXI2HWX3SMi8K7yuqrPI9y5hTMEBfWpPsntkPx7DmscJDnS5nTWo09a&#10;fcgJACXISE7+se0BKTsFuXjJvJner8aANwl9JBWklVJQZfv5nGAfW2loZyvPTbYoGQxNTYQjAQmg&#10;yzooSa2xRb5CzYIe6sqVK1TDIHcqHKMqH7a12dvZvjA9TZABW0Z8/iT1Lq+SU0ybqCFLyxGwwLSh&#10;JBIvzcISPDUzo6OTJCaPjIzeHaH2G4S8R+ALIoYj1DekmeQidyAX2I3Y4ZmL4pIhuknalHzJy2CZ&#10;QF6hdBG7QOsjwArNEA5angjRMzk5Cvlq6hCjQPDsXFNBWMEiizwWuotnB9LQRx3Lzi7hTrxbkzDN&#10;jcZN6ZvC3ohUXkPYRWsYePCXBl92IDSXFlemSXBxMgDZD8g8pB5akSqmKQVFLEG42CuTLIMeNBeA&#10;dTon+cdRsPjcyV5SOsHLMPTxx7NiZEuYUV4BWW9Bme1SxlqJCLeTFI+bDBuJ6UEnKgWoQck/fQSA&#10;Ia4lcKchTjXAJrRM+pbmcXGK6gGgYhYGjhyPtIKC0mQkCPB5C37ua/I1yrHzfjEwVLC54C+wTpd1&#10;Ryt5liQrc7sKyESfV+dkzmepFk9l/gQgYc899zwVA+gEJqoqAz4Y4SImG5UZpElSGQxPIj3t6FXW&#10;CkXEnK2hohOuN4pwk+wRHbS5b1X2xLHEVqH+4pYv16blmaSesJv2uLAn6Q2fYTqqS+wEVcQPq5mc&#10;CLm6UIIVkFFGstmilM4yTWEj9yVYQxt+WrmWAxfPX2Cl09Nyk8EoJQaS5oXlRTBL80sLtm1wsClY&#10;HxIC7AamJeaCYj4RLYLGWF2tNsmiiwrxRb5+epKDjC9oqyPZtLE+scGAswLsFmnY/AwgEN0bWjkm&#10;cxGAUpRVGeSYL55HAuxgL7A0TLYI8EBBG74lLIANQWQLEKDKhDeoFDdiblvYOuLh4LfjG4518Ioz&#10;AHtb8CRh3iSHI1QrPwj/5H2yvIwMFGeuHSXofgoIu0ymSjUobK2Ma4pL6PKm34gKaJCS8F3S7XOo&#10;awsQbkEVGL0/bsxsubRXChrXKOAu2mK1HTomFbMrn/Cee9CKyN6opJEVlcR+kjmec7Kb/OOPL7w1&#10;7aRXY6EJwVLs6Lvv7MHa3uP+MQZDtU9FhuROsRwePZ7aYFCl9gMXLjxz9ux5IkOYBOSj4T3FQ/Xh&#10;h7/AimWKwu/FdKWDmefpamPTpIr7ESU1KxMwD108uvgGC4iXNtzUYTCzS2kwOLiyw7tYTaX6m13v&#10;t587XshHlTwbDDF+JaxkMBChO3Bw9OHY2soamzvEgIODII0lh2kPUpc1BSQZha/07yAoiSQ3kYt8&#10;995d1pnGdHMTfwEwV3ISAN5SBIv7rCxvLS9t9nQNnD59mSqah/qpeHMINnUMdhf1lhNaFojQ3ZsA&#10;zJeWRgn1tR1c7OhsZA5JK1Q0jxlFDH+ec2iJEv8KdT/F67WAGpp4qHKd+aPMBb00NlvlSeE2fx6Y&#10;mL7yi4+8ecwy+edvMGz3T/mYpcFQ9UXxRX3mPKZLtr+iw+Xjsqixnl3r1cJu9niIpy6+a1Wm2vPS&#10;lcFQF1weIcv/GhivnNu6l9LBKioLLzKQGCo6lnGVPmGHU9pX7t87xru6caWFVBNCS7k0GCplJSpK&#10;NW+qa+4pcKUUMNMTpC9blUshK3PrykTJ7fYzGHL9XZO13uZdX0Xasueh1rK8IzSdNStgQG4tPUWs&#10;hWL+kabiI1sjDgMxTa2s4wuqbKcAi02ZvBaKxlw23Zt/0kxcfWFf5TTUZcyDpP9Cakn6KXRVJAGT&#10;y8Gvho8eBeAJfpzkzk6prf0ENyGf7yBA0No6eGgAuhiXUZqDHYnNEH/F9PjoCv8en5yC4HJqGvWH&#10;wmY9XR3iRBKD2wI6AM0gtoD6jvN1dnqGN72dHRfPn3vj1Ze+/uYbX3/j9a+/9tqt69exOqjwNzk1&#10;zkNJV29rw1vOA/X19zJTxanf2Ej2Bc9S+bklRnxwgri22ttR1dM/6hxqacO5aQ4lOpB4BvSdvMag&#10;YpvEwEBcIoipLQb/PbAoEq/RSgDSAEOSA9WYbAbKdb41Y1D/wi9UrDGsmoMH0a6SXS36IHTZMpVZ&#10;qdKqVUUSmHTuTH62Jhl+KUHl9idUoq+MekPHItyHlruKDUXsCA3Vdj5KMCXJIKpCmHqvVf1dbFyz&#10;r8oXywUCHq2bNNWSyeqTV7YsxMvu5+UqzbiuPCXdLV5S56HqNK4j62t8XFQ2ZLj6yGLZXt1BAzZK&#10;paN5VCN+5pln2I2sW08z3wDLWUFRtozKgqrKyt4CaD+Bh8MJ/ZyFh12EZaU2gLMCoCLyKE1+rovG&#10;yoYvxN4BIUqiyEsRdO/7ykVmpkw08zNUuAQyW/JoWYYsQBIVovHbyHH4zo5MjzWoJ5fftscxgVDe&#10;MxsxxZHFwoOZMojFyEiPQu81NYE3kPvGYIifQnXeCDSAH7NHv4h/uFn+UwfXOqR4D60qpnjGneUM&#10;q5a2ZEdMntxg6OyiQAp1MFS/ReVQRDuhaieIqUQY+MQ8vAZMYmO7kBkni6wVG9hFoOkKvs2cyTSL&#10;uqwnMCtOIaLteEoQm+x9vgh3HDg6bkcU0eQWojGINM5l81v5LH07PhQqDhEkfjbVlCUYS7YJ5TuQ&#10;Tr6jIkrCFImICdOGHHyMHAUT5M5MLcnskfETJ55ccwBVfZ0AQhVD8LyxJpmKRN768m3+yWGjpdjp&#10;9IAlt8F+83m/z/fcv572Io/uULuuEEkVJgBba7Ib97yL5ZaOao/LQHu67nHs335tc/lhflttWHte&#10;50sYDDinsRbOn7tgQbRJZRiU4OmZ2Z+//xG2PQ8bI1OpnfIeOqiQGVGB+WxMWk7EQihOEJ6uNCck&#10;HgWIVGEBT/UYxv/UBgP1gohoZo9jDVCbBfpUtvizZ88Jm+AYaWmYsTIEw0OG37p1E38Ne4U1HGKJ&#10;GOeIIOJ4KzNTS+ROT08uQCo5ePjE4kIDSVhIU0KkD0bGiH3ikuNXIqiVu3NrdXl2eWVys2EWhxIF&#10;Ng8INUGvSLlkq2Eti/GiswN4rMdaxpTlmSK6WkkFtCaejt8YDI8ugl+uwRBitOKI7extTqUcJRnt&#10;PDMhRCRApe5rvBJ09ZG1/Oiqf7zBIJFcGgUu4rMlSFKJHlH4z3eVBe8WFBuiOylNKUR55EgkbwRK&#10;1bK8rzwc0rkT/dDki+PQkZYieai4bHHxxBPdjGpkcou6ChgdqNhUdvDdbg9nRGd1WtXnjzGE5Gmm&#10;lG8PMOnOnCabTtLI4FO1Sywd4i5Bx19DEZwDtqMEgbmFuVn0bydXCLlbeNa9owupRGPiJYqik7bF&#10;ImQ4RMfkoU2KM9obP0S+8B6/O8JF69/OY9b6cH8fnDzoSkJwAyzhV+hMM3AvrHEDeWXgPTTMnUYr&#10;2oSjggAI4O7pKcDUAAVEXgQSgxxcKUIo1iKNRlVmPgAm6O/u6znY0Xmgjb106uGDzz/++Odvv/3O&#10;T3/a19kDnInnJK2ZgpQwZ6mG1QqZFcqb1LM3NVHCmQLS+K15nmvXrjPYqSHApMZUAIxDk9GvuWsK&#10;+KHX44p2tUmFGtQDuILX16HZSQSAgSAsi1sXxidwnHh38VL2opVDwqPLtgEaQw8FJ2QPvT5jqilH&#10;leeydayQAFn1xpihk/I5F8EDzW1wfqJt89Tan+yAFBc+yc3SqYWZShhOkD+xUEmS2sqHQEZPxcRQ&#10;4SzYXTEKdIa2s4HDBIhlMGhAtzRpGdcoT3ySJ0ryevaJ6siSYXqEIjZFLXDGyktkvlpn+6hQfBQk&#10;LyMpSxioqqHB1gggGA6ihQXOJ+rNCWb/EmQ87/VPlA9xrmA4aWOmtNCpk2doJDONaYZRSgmLaCfW&#10;CAVJ8jp9ioOOojUCXtHnCiygFzYz+ipGRjRsfYPoED41FEi0T2JHCbEYsiIMYVa+5ZTyt4xawUeg&#10;XFgDsVAx5eCgM+l25p+NhcWUfKJLqYGl4IQXvlBO0jhZBLoOUtUMW4StVDLlxReen5lVvg23ocHk&#10;c8P/dn9khCCD+Vl1mSxVLXup3UpKjKlAooBv4qRA1yl71GBgZF999VWc+rxh3Onb27fuxCh6KoMB&#10;uDdrBPgf8/yIyBg6ZKKurOJQUjmIhiaA2jAIMMkVsFKIQR0q96rVvkQhQsqsmJVNVj6n0/hQ4DZB&#10;kEul0HPFZf4a4YkXeIkF0tCgfBFSR+zgIAMltMUR/ubF1l2YM5FgCchwAp+jIWEviseJWaqq0WJk&#10;wl5ELnIXxCErnc9JlSEZxuZBI9abxKPzE3ILr0UL1WoTKt9wx23DoDQVinlTztkC8lX+k7Sjaq1p&#10;kpTq2v4K9N6T/2nP328J1Xe6Pc9xN0oeZgSfZDmm02Joxfny6LFv+01rnjHNb6utc8/rPL3BoGjw&#10;6dPnnnnmMhw/rFilIW02LCyuvPfu+4SkCCbjuXJoV3pOTRGoRjImoVQIGwuBNoSZujAY4iCoIgx+&#10;il+NwRD7BXlL9UZ8YseODWMqyHvYCp2MkXea54pjS3xpX1gjnn/16qdoF0x8k2UsTE3NPHwwNjM9&#10;PzUJucaSXqeXGrcQodCH9D14AH9gFy6gzz+/iSiFc0mgS4sdUsXmgSDPPFhaHIf8kgXd3zXQyiLu&#10;gJmjnbPwg+Beo8ap/COF5IwILuIFTrEp5NtvDIY9V1LVP+W3hUd4z8+9UzzpnwB3EunFjhZ/vJHj&#10;yUQgtuxlbt7U6BKVMM/mlWVef59/Vg+yn8EQuZSrFUq+fXmIaKeJOfQX8IOkcFmLrdzBd3dUPi+k&#10;eekyr5qSryKwcsHt9pXiZz+BJYOhPKcurdKkyj7Jz9OKPQVZ3ZLZ0doaqrsurDUSjjAAVIjBYLVe&#10;A2bXZGF7WDaZrWJrC194EkzlNLVLG8keMnipBT5T/ssysFvoMaUgLnXiLvbSPBp7OZ48PBCXLl2C&#10;xB1I0oULF9DqXnjhBZY4TkrkxPlTJ0k2pDXEKdlqcTsAGaIWWwvhEEl69EEpfLi9sSJIA5gcGyOq&#10;QD40SQ6qhCBiGbSjg3hftYeDawIL2ZnoR3PngYMrC0sdLS29HZ3dyjtrIR9ioLt3iDgGzsWV1ePH&#10;hi5duHju7FlSKYisoOwLUuICCySL01oCr3QCegN8UARq+JwrY5BghgGooKqWbiSWQNcBsEElELox&#10;skQngqvBVqCv+IqeHh8jVWsGJkw0CWEtuBrXPNBuPU4VwJyabjObxzbptCAxBkelw7lmColUg5gR&#10;lHReU6lmFpCQM+KMF/pfHlEjhmPPa7hcHS7W9kEyoTs6etEEsaoChULH5yzWdUvz0WPHMRg4155X&#10;ZzI0N6fISbSrymDIxNhlMHAObaKdiU0x+XgsAzwotzctyl3qAJUHCi6genqYizsgIBwIR6YxDajW&#10;S7rC67EF3Y83/AT47JXLz+G0xlTjklS9ABhGPExzmCRuhSAsWXYEK/dcajs+5EaYZyQ1qg3mFhBF&#10;F2NDxWsIxBRh3WCYoP1l1mHQuLScBiR+7nLQFDlMUQunr/uNtSAuwtnMDYH9nLEgyJHS503049VX&#10;9Kp3Yv4EbLAOLZQVZS6Y1V1d1J7jqWNEudrA5p17d8cmxpZJaJYKUgYrjJuS4lXIbcedQk9qfmsh&#10;8fcxGF5++WWECVemK4jexISWZHiaCANkprgkiGTROywQ5AOCKoEyZTiThKOY1cEoeawDkl9CLMON&#10;sr6S+qWppTGVn4IPE/USSjUGZSLMvqAfkQAA//RJREFUjjm4MrRIXegf+lcisadbCxPreGkJcz3X&#10;yYLj7ryhPYahqUp9mGT5Fcsk1oU6TN4n7XWwatjegD1TrPCivxWfhiJ2GXtNEAM78s9K91XSS22X&#10;iz9JyWPCgnhTtKHpJLxk2BRpvK6G6pP9ylS0YN9Blxxp/8WTu3bG056/38UjlB5z0DkVJMki8Yvb&#10;mafLwWDtefHHGAyVERjsWX3bffRST20woLivb544febSpcsozcpSaJafCyPh7Z+9wywiKEdIzMMl&#10;o6Amf3YYDB7VAPusRRVONwcb9LkihEl6LkyFGv7+nxKSRE4g3rGEuBMJFD9cu7gBo84xWNmPfCiz&#10;Cx8ZSc/kAfJYobxzeEEZHXj/KD0CEQAWN0DU9vaeM6efmZ5exP0C8BZmFa50aKCvQJI0NC4vLoyO&#10;3n84cmts4u7MzOjM1OzmCogmFE0yHGCeYEtqRzSCcjx4gCpSSouLu6Y0HuwQsXjwEvtNhOHRFfC0&#10;EYanEDOOoxV1fiS1skWyIIn8e11Lstq3mXVqYbItH+p2gvTqvY7HRBg04o4clBJAvw8kSfhPHIv2&#10;+amqQBwM5f69S6JVHxeWR/7tlVmcmYeKwMq3u8RTFsmefS/1ujQMql/VNw8/ho7cZadvb/uSdUOl&#10;+nn1Yb2p+Y0v1ZAcBrQ6ztQtpA8IIGxsRnGkAeyRGAxskHnGbKJIdvvndPDPaKUxRdLgPHiMH8UX&#10;KKS61SCuRCoz9fWhEJCxcPLkSRLCcuXAgtHFkRqkMbCtDR8eIEFhc21d1TFcGAL/H4SePRRVIAFX&#10;pfsggllVEYaGLWQHuB/ShVE9nZW4yQYN8l4F8lRuDwNBBJVcSiyfTY0wqp6mwHb/AOSgAkutrKLQ&#10;HYS5rblloKe3v7vr5PETOPNXFkUEgXKJ+gVhDY2k5VS2j3okKALgnN5ePkx1p+CRsBnaOzvI9Aq0&#10;HdVezJjsDxSe7O2hWjBmEmeCpAfmhfZHtAHVASQS6hIqIQONjoFKJL4LBwHMJqCOFCm/GV65LNI5&#10;WeNFD7e20gbd1I7VaAbedz397JqiPjT8MySXY3Kh4/JxiFNYeSigIhMQD5KoypgM/ZT57ujqoyof&#10;YRmyQm0tcCZK+4H29hMnTg0MHnZqLYGCJvl0m5pIlQXLLW+3mEmVjIFTR2UXTHru1Iu4qgXMQL9D&#10;4xUEBqL9hkZCB4owLJGLQkG6BaItLiNQZIQHSoRtlmLtvA80jvsyKLsMBq8Xsf4zsIzRof7Dzz77&#10;bFdXD7/D5r116zZp7qh0NjY0aXlaL8anEHDZVBhNRjUxFJUYUK0iUY8rSudMhu6ebsBmUjTRzsvk&#10;eC8Ox3WswtptkpikFmspdMTVQPfiYo+1IMpzI47k9Sh9JzbYQhQj2gfo3xh0rVN7IMFKseLOnD1L&#10;81gOtjM26D14t4gYQR+U+pgyaItAq/Jwt9P+LO0k35iNimhFAtWFpN7TdS+99BLrmjcsU8bo06uf&#10;JUj1VAYD5jU6A+lDzJ/DA4ehU0MzYOowhWyJo69jiQEg8RRqVg1yoy/UAwyrKZ4LojDsCXo4H2o1&#10;ybPQIl9R2b1WE2wwwKd08AB9gh1Gqbjjw5Sgaqe7kXg8Nz2T1cSjxfPNQIiWzQglPldlqAPS1Vhc&#10;xBPsr1SXIA2VDW8In6qBtLY4wgBygjuH8s/hviLBQ+3IJkKnOZxSAde9dv1H6+NhMvJaG6jzoBWf&#10;cOJLsiKKHAYaQn9qtIq9o8hGkzG5z4a63+z/ZRsM1fXTnxUkycLmcUcereq3pzUYmPgxGALGy86Y&#10;zXHP42kNBtwqiLzhk6euXHlWTm4SpdhbiXlvbP70Zz+FvQfWLWaoAKZKyMmmaZkQfoGSKUkr2SWo&#10;TMJevHpWyHjgRO3ZBQZ4O7bwTw9JOjww6PIvwsFqdxZOuI3tWqLVEo836WqH0Bpu3riGFIQChB2c&#10;QLvwo5qxjXL0oOU38EzE+rpEz0GBllayQS5IqsYkb2ogGI/0PjTQzzLgmtOT0/fu34ZBcWZmkmDC&#10;+tLW5ATUgxCxrLJREMPu74fRtZcV6XRwdFOJDjNxmXtf6k+G/TcGw76SoOqf8ozHRxieYj91kn/h&#10;sWOuiJrFQp+DyLPKo6U6mdHYWfUVhDgCJJpn9qNdN86WWmak1KVK8d4qayGEt82S3J5D7iDgzC7h&#10;6aLFex+5zS5dJCI4r/UTojdXRzH1vsinUt0418xRmR9VL1RCf8+G5tv63fPPqqm7flXaUYWuX5xm&#10;eqmovDEhov1HnlbRg8jT+Amq6+STupmRr+wMLxziXBbFGhw5ZZs5cElCz4wrIu5wDm4h6qDJyWQF&#10;WG42oaHicYDJEn8t6v7Q8DGucOz4cYYPtAIMQmze/PDY8eE33nzzO3/4vW//wXdfe+trJ06fQsIQ&#10;dJiEpnR2BjU9mdYkFiB4hK5AKV9ff/enP3vvZz/9+bvvAEYaGxnhw0Nd3ccHj6CZks1NUZl3fvqT&#10;/+9//f+8/dOfTjwcJQcCFR7lAGMgKcV4qWknehJVq1CYsHx4nLgh00sOCCjIzk+wKIifAOt85ZVX&#10;Xn/9dc4nNZnuDYaHk9FpunpglTWcGsFqWJhXEYzUrjVCdE7e42wPoh8Eto6bCrWbnuczbs2NMBh0&#10;Bcvl+Fyj3EAji0JFJ9DO5154/uLFiwMDg+w/6NyCRWyH8oQEUppEg4gpsdMEszPxhe5CVQeon1R0&#10;Vl2RzqysxOqmuTX35XDi7PZR9wQo7hFqp0Ll9faPogPBq4qVITS8+rzQ+eNhkksjTVEsbAczrPUl&#10;WV+YYi8S94YUOzZs9aQyvFVGEPUMw4uLBIrwJbQos5OodXQdXn8uHrsFck97/wXKQs5ktjBeNW0m&#10;T1OIEd1dgYXq0OQRUZwVOy6V1CD5qlX91HlNKvLgjimDgXmEapmrGy1wMyV4zEg8TtCqmZqcXZq1&#10;iCwqG9AX8QUIEB+SA9uXGdlCvAjmtO+RX+VkR/yf/tjCLJfSpkiaY26MEc12uXlxM9B+9A+6ka5w&#10;JGFTzLulahIwUoSSQmeuOJmpwgyB5QvhU7WpLip5H8uTN6xlvBisIH7OjQiVcK8Ma5ZSZnXecD7d&#10;K6I2hwpZyJ6u4QKVAl9kpBSbXO2TJCo7+2DX1N1TYsdaCHUsvzFXdlxwBci/4CL5Avf904/Ir+gX&#10;u/bQJ2lFfvIkZ+4650vc6ynuIgtOpEEo+gkFRe93AZxYeXyudVO8EfNBSs3U/uSBlPi3taCf5xx9&#10;klS2X5uDdURb43BkgWCEQ3hIXmLEUTyY0SUiKN5++20qBSG62M+EssW+IrNHyxqqJdwBGyvLcJUA&#10;JdoADj32YAzEUntH2+oyRCALRwbZ5rbuj9zl4lyNValo9Ow8IEbArU1bBPZBFjTOz66N3Jv89Ort&#10;WzfvE23oaO/v7Oij0qnopMQoxR2rv5QQ/s3xK+qBWsJSVEfkauQ/ihNQFISzEQHbPvR6QyunQ13B&#10;eMInieiorI78ig+bD/V2UmWQyqyYCd7HKTC8Cd8/O3Is+1LNlrYsV5HNj+yXMY55DPYt7aw1ztA8&#10;nn3oRMAVh+buXJx7cbBRRb/xpQpjQMif5kYoKMEwoEqyn2VRpUdSTDrQ2Fg4fM7mJNS+D86JfiDl&#10;wXtbkgTy2HFT8T6ZeVmlQRPxnk9oDw/P1sitRV/gzZUDAI9dccL5ZM8WJcviEqUS0gw2YKAiOpNq&#10;XKpHoavRM4KUoESWO2t20FyT9vDDdNp3v/u9Z597LtWd4+mMR5wnpRmsdzx86Nx8y2Xv3Ll1dOAQ&#10;MkDaGLWoKCEMZdo8Kc0Tk1PTdx/cn5qZRcN+6eWXf+fbv/fKa68NHDl85pnzcuH394L+fghj0tws&#10;zgJVI8A5PTsDwGUW2JLqek9NT0FqOgHPGhcD5DQ3MzM1MQnlqYIJq8t8/snVT06eOk2ttMmZmaPD&#10;Qw9BsKCutTZfuHS5C9ZFGH5cBOTQwGEc6rwHeXD9xs17IyM9UNWSkN2hingXLl4AtIM7n7DJseFj&#10;vIPcSZjOA7DprXRTAqO398HDh3fu3sX3yLMTPLl24yazJMB63nBl5i13QK2eGJ8kBEHWBF5tG1Cr&#10;lBFAJ8Zdw+w7OjR07vx5nLKyD9bWQG6QWE2JYgFkDkKQD+5F4Ynnnn8B8iLmAtnb4CpGHjzEy/Xy&#10;K6+cOXuOOU9dZx4NVy5pD+LCHzpGHRJSKoRCWt/A3Y9XTIbHxsbhI0e6e/pQXEBMYXPjnEH351cJ&#10;FwCdwJoQ2Mk+dc324CZSXaEor6AFxj9VtBhuQVBMAEiEMZ3hLgJ2QyziZI2wY5sbRufI02AYjYAy&#10;zq8wo59JLDPRUelU5VhTd3xM6XevvPIq3ZDwAhNpZOQ+M9nMSCyTuCW0fz+VzmF3eyPWLIg12kif&#10;s264pvIiyI8h0AR4VowCWm66HaGYlVVxRSk1w7S4SmZQqRYVRgQzs6UiMMLZb5Fr3oZ6MKP9T5xI&#10;jKmxRlrxVWzBdZz0ibzsrvECxAVRgY+eTwklzcxRMKTlW9/6XTxyjByTHq53FsL4xLi4yqkiR06X&#10;agYU+3ckNp1QkD3j8hZ73UFXxVZ4QdqV693UJKx+w5iwkN94400WGisXyfDf//pv4C2SwWHWHh92&#10;4VgGRtEJH1fyRiJqacnhwSPcjuRuwj3DwycwcyxwlB3E6Q5VhWtLGon4N21wVqIm8g1xyuf0OV8l&#10;bslBz4AiolWJhdIzmiaLS7g2k83iwGcfMpD3DARSS7yyS0vqTLIaXPspdlF2gbgGuFRscivzGIKy&#10;fmFdUzbS0jxmugqSdHZgWxMupNWSmczZjU2ob5VWLq7xolJhnoX2q6AE3WXQLssKomJeVSqu7YB+&#10;rK4scux4T4P4odrmnqw2Tjpa9ry3tNjrheFXGskZ64zN44/ta37RmY//fr/bZXvlW++hMs+iUPLc&#10;1U/qekDs2HiykAPBvcQxsWcD9ms/yx9pHPq4RGIr+3PbTq6ZIl8YYUj/51AYjIXJbru6+rvf+laQ&#10;k7RU4ml9nYpmsOURJwa+SHgMH52TlhlwgxL5nQLLeAdY2ZvO8+Rz5rkGvLAxdHn7HUpaVUtK9STr&#10;1q0OpDCexGIalOKuXIORIGUiZdXbsaMCcCsyu0ocVFYrTSWLDFkMrJRP2OC0uFU0stK95NpwddEJ&#10;sSM2N4+Njbp8m+gfkcD9/b2TE2OkG5LxxIDjJFKc2WXL7U/BxwyUiCWj1Cz+HKleUyS/p+ehL8Vs&#10;uXH9Gnfsaqfo0Pytm9cph4pBHXdHV3s3KFeR7yNLpQt1Xrh4kcwo2ESI44e3U0Eckw/kL4XAYoUX&#10;UC6/pxl7siS5ewthmImXod9vnu/HklR53KrJkzf7raYnXLZfvFifaPXXL5Mm7Y4wF+3ZQVGQfgso&#10;ZvcfUp2tmXWARoT/FwZtFKFTp0+fPHmKV1yZ4NJff+1ViDRee+01PMtXLl9COyJ4ZZoT4Sm4IyPC&#10;3hqZnIUf+RaNNBO4OspnsEG4F0uSf+4CiMYcee5vNZ85KbpJYWlKkzd6edLaMt4ZvKwT9hpOjC7O&#10;CZUQcUxNR72VnGDdSEDbuBUTy+ZzXOa5Zh4p2rwQz5zc2YHlFFxQPIK0OFxD/CR2SOWn5wJpXrqs&#10;uqBkg2MCVRyA98JZldkh1UPlJ5wcTZ0NMg5+PuFG2SxjP2QYcq+woJpvUZZPmqQGCOxeLJg8Fz+p&#10;nHx5zFgOieabPUS2RAzH7I58TlRBrEETE7zHUQekAV8FsYOO9gNUgitUZ3zkym/aYDcdn5oiWjl0&#10;4sSFS8+cPHe2d6Cf3XRlY/3WvdsLMCmur8NaihZOaQNkYWBSoC/4IXu4Krupe9dRfFHrSU6VKN/a&#10;nKNo08IclapGRh+SK3z73t2u/j74Gk+Rt3XhmWu3bt6+d+/kGWpJ9mdWpX/oPV4ZX54xo1ZlMlCt&#10;npvEmyIx756RZ9Abtkwm+0o5+AnGG6YF4nZ0bCzX50lRraNPTEEauwYqjCpa61gLfMJDoG1ALMV1&#10;OJkpxIqKC5kb8Uki+wJBdSCjxeWCRgs85vixYdQpToDKAloqBWeGjz/37BUh9FSX6iAn8zj8/PSZ&#10;U0cHBlMnmZfQGQWX38X67u870N7JfiAGbbl7pYWxJczMTi/OL6IRdtC56FQHyABuQjVC1gvtxBgy&#10;in5P5rpgruTN2wbO/EeTEkZ8fiGMNlovVpMzyYyH3+0JyByLPWxbqTjI1MdTpTJtx4YvXbpC52R1&#10;MBz37t1H7vAjoXikZoEm0ux9jIx+VPjSEswjjLDBw4dpHXeVxe40Sq6sSxWKgwh25JNWtQohdCwE&#10;pBxEPUKRRM4E3+J5JTmbCzJTpd0mCBOhVLk0SsFdYpT1b0GbVPZBAMuoxYf6+vHNpGfoI9RfrGXE&#10;7iIF7+nPIifBVy53AboDh5/xEGol68MLWbE+JdLUTy3bwAnHjx8neoYvgIfiLv/z73+Enu7Ns9pe&#10;3FLfKv8pQ8hmWjSwmbHICGJpnT51VpuEMhDkOvSgxluiqJRfRanIquJhI7XilGLO80nOVJ/4sGgC&#10;MoQpJWektEMBiFagtDo6dISn0lhgUypqZl+JNwWePqI+V0jkJKMZcWeZX+QISZoVj+dPmOgBXkhZ&#10;SbgsYSV9wgzB0nfCszuxVNwVOzQfWnaiPBE/1hBQpIUijFykpuULg1QqFrv0C5ZKgviPHtXOtee3&#10;e0z1p8x52O+y1WPuOqHaW/P4vObxDScrjkfXZrFg2VYs6xiXpzUYmP4IuoQcE4bNdpaNvtraqjY8&#10;icGw3WBj8njBSPjmN7+pNb65gf2tKqibmx999BEsbQwuAk5p8UKAOiUhjClGqgVopoWo/k+EKe4C&#10;I5FsfLtbiqRnKRumVd0r6blYb8XS8/KrmlpOqEc01GLc83ntVfBFlZdhUoeQGl1CnMGuMBPJV40b&#10;zevp7e7vOxQyDK4DwgTa5bv3bs3OzJAeNzc/w3JgL0BKKdGoxHs7u8CaUjrAgVyE+aGBQRx8orso&#10;PJjzAwP9SLV7927NTI2DLZXHA15vVVaRU8K+hk12I+rwHBsa5mEh1C4ep9Adi9bKYNAnVgWLTsma&#10;fYzBsMdk33eel31eTa2c+VT7Tl1cPOH63fe0r9Zg2M+QeOT2iGgmPIYf1gK2AQBv0BbgZnF3Dhw+&#10;jFIqRPdB5cAwcIrlNjBkD27dvAWEm/kW5ZNOQ6JyQuQ8SwmtJM5ZoB/7PPIXGAy0KqI+g9/E7AST&#10;YpIVwwRt1/Kh8a7MSUFhxfbVIEbeqOnBUTmnTezv2Yri0ckGX2nPfILQ4Z8sHuzgBFCyo0QAZcuJ&#10;BZPNJiIvV4t6x084IZ/Uz69ulN+mOzLPqjmXu6TNBvxr16l/GFmc+1bGSS4Sg0FaRalU5bTM7KiY&#10;UtwdRoiWX22WvOdbTo7elpumeRnOeM745Bq5kNevYwzkND5nBty4cQODgQmRD+OkZNSxNqWeIilb&#10;W/jD7ID9hBxDODvPXHzm5dff+O1v/d7rX3/r+KnTjNbDickb9++yo5JJ3Y5O394Oew4GClm98Cgt&#10;ULKACmsQKOEFdwoLHsJ2alAMDHQd7m8/1Nva09nQeQCUNwyLjZ0dP//805GZqesj9z+9c/Oj65/9&#10;6O2f3hkZ6ezpBcmDtMKnrkoG7Z0QFk3PzE1MTt+5e39yagbrCZwlMrP0G24roOoH8/GnSlMypNu7&#10;OodPngCbBEjp2DCCTHkLrRTztl2uasvR0XOsrCsDQEpXQgWaePpJayszjfUWBHmyMBOnYqRiEGYI&#10;OHPo6DHSqLGC8It/dv3G2PgkJv55gKGgvTfWsQGGhk+QIAEaauDIIGnoQ8PDrD9MFIaTxschnOhQ&#10;VjJmHpQ4n169+uHPP+AYHx2dGB+dm5nCvQ9JD2StB9taMEJJ/eCVKij4WfkEQA2M+/yBEEM/kyal&#10;UnQqakeVbFJWXOY2fGOprliIIt0+aRA7/6R8+Q8dULw0xGVk10itROMiWeZQ/wCUljgssSKqJRO9&#10;MxNe0mF/7PJj5LKQsD44JzYkh6il7BnIV9WqB9SSRqp5yhfBcJLmSi45yAUxQZkwRzB3pQBKiSnS&#10;m825aP+dFZpiK0XF2BFDzxrMxKBgA3Xfjg4fY+dkyLQkVTV8HUgSr8Q3IQsuxEiJbNEj+CPt2ZVl&#10;Yv4m1SLeJ6M0Kz3dWIm1iIj9+q0uEivNmzddnQqd0UAylRBj8KWMjwNHBmwgM5/P6a0UvU05cstJ&#10;WpooGlYGbhpieHCwcms6H2glQVf6hHUBMTTF9dQ/mb0x71mJGFRABNm34DBgEdF7pUGygRkfwFue&#10;3VaHfljJzEjjSLzqqKaBf4L1VaSSV4I6NkZdPc1vNWFYDgfEFiAPiwIWjXhYcCohGFRXQbG5VvwI&#10;Am8An6ATXEMikL2iamlqlwpcsS++4lFVuBLa/1gV5Ffx+6zcx8y3/RpVbXD7aXj/2KfxEqhviww9&#10;92J5uQqOl7KrNLoia3KoQvGpo9aqnelVkgTJWPnVQ5IKu6r4T9EqhwAFxOKVyX7z5g1SG9C7IFmc&#10;nplcXiFBaOrzzz9bW18ZHBQMgzMzFvSV3Ebbz5ULUsdGcvvByPj9e6N8yUpnRcN8zMY3MTnG+YCU&#10;Fpdm1tjhN1VSid0HCGGQYIFysf1yXxQ8QhMVrKuEftmFYRfVb45/gh5A68NWjCBluIUVdwiXmZAE&#10;12QKoCIFXIMBgJqBishPstizjiqRq9E1ZDS8/1/VIzSfPnks8j0qQsQ9R7B3luFy2cTZifYmH5x1&#10;6/hrqx9GFaj0gCzs7BM8ueLaVAK2Lyp+CyPyd6RnScDpJ5L2ioBrkRQqS548zauskdwxhYSye1UL&#10;lc/zODm4VPK5eaNAto80NWp9FH0VFqthwtIPoLMyElwneCSR1SwsMHh4JdEOLeyUI87JSkNRrLAI&#10;jPBJyEO4QnUOPRbPKzOAJok9zeHVjHrA2dk4+QQwEmdylxg2Dx+MrKypfjP+NrZMF2hqwX9Ijaa3&#10;fusbp86cHho+Tgoz6Q0jkCM8GHkARRLq4sYmacB374/AetI/cPjkydPHjp/EnEDLbwPFDRia5z48&#10;OHDkaP/g4c5DfbDGUFxUtY5bmvsHB4lXDJ8+df3Ora6+/rbO9rsPR+/cH6EQHHr2G19/i/S11MqJ&#10;X4rnpVuY/U4DkLkYf3+Qzcx5KjYntlUNQToEYy6wKwHwO6QchLqHbwF9SqFEP1tbZ8hVqKOxBY88&#10;nYDuSOj9+LHjvX29/JYcStyT1Jmi3zCs6TQx9Fvg0oB0bLQf3jMtyS8/NjQkUqzmJmn5n35Kfzx3&#10;5QrWICEdk9w3gNqChArPrii0j5/s6iCDfItyv4C6iCOQtAcui5bDGEXB7MNHhsBQsfepjC71geeJ&#10;7mi5ir9V0aQ2Wsg0RzNm4WPiKOCuacwU0MrT/xu1RvgJjy/GWVa7JhwIqMznIrBYzHbpBNsR/8z2&#10;SmRU879aFzCIYoEyDs9eeY5sGfohVS+4CMgrIgw8MpsEPRZ33dPqTKxfImY8EmOYVan8Exf/QnYw&#10;n+Ma4CkjW5g4i3NzqgRcZi7K7pHqSIYr1LdEyQtvkx0nW4CI2APDR6u2lSvep9WC5jXpKKYRfHUW&#10;Jlz36JGjhHcZ8fHRMdVwIPwPRcjsbMQLIX8luOvdtmZfehHDUGlbSPBiKaY0A1PPnb47JM1nzMAX&#10;X3wx858x/Ycf/VjoCp9bnr0dYcBUqgbPvjx1f7R57qLwlaxf+Q6EQ7DNLMnjiRPpYTCaHIn8nDvK&#10;De+4aGQmP6yLxPS/qjWBplsVcIWrscOgnx07CpDvLOSMMuAD/sRmJ55muwLHC3OSf0Z8WQKrGgav&#10;Eac8RZpXmZ0JkFfxjTQpWdHZejJpJStWCXCpbkYlzDkBkzrWPpAx7pKHxVrT9ELqNgvWEoOn0I89&#10;3WtTYPstKiV41z2/ikSqVlD1Zr9LfQldfM/77nf97P0Rkk8SYcj56U92joTlC6t4rxvv1372okhy&#10;ejcCk18Xly3lSP16Tx1hoJM1gC1vvfUN9h57u0XDwEr45JOP8bKb/rjwlbqRxbiUg1qmQQfP6TVT&#10;iT11QgHl2x1hSBpN4Z7f9vvWAwXVpSwAyrmwu/OeIMKAEKMD2TIUItHKipBO6CsdRprcPLuP8Evr&#10;6/fvjxDkvD9yDw0LgrpnLl1AIo2NPXQ9HMlDFHot1bIrLJ4s/0QFzkLePDI41Nfbh2xMLA5kF+vj&#10;wcidqYlRIvcEbFh/7CwiOTCbhUIT66x6oWR5r+pK0xM2FWwn5LD1JcfybyIMey7d4sN01275X67r&#10;/T7ffcXIal7RQlVR1J5HfEJA3yEzCSEnMNEoBry/cf06aIiJcUZNjOERgJLSTh2M9sgnSIDscfs/&#10;wdNFGJrPnj4ewZ175Dl5gwVTyuEgmRIKQOFgY1O8uzIYrHBs+/W1GkrGTBaDKH9V3JaqWCTJiSND&#10;3OfSisQCnhtmBlv5MTivhMNmb3AvyFrKTsORW5SaumEttazo6kEiQ92h2j6rzaz6eS4em4eTBdft&#10;64tuEeNHm+g6i0qIUD5g9aK7AYMBxM57KiWweZs2RDUpOQfOwYF+ObCJH3EpLm61TyZgbJg0iQaj&#10;UaFPoASAZUTRjNMuJ3ByeF2T5wABDrosreJSH/7iQ7RM5TofONjZ1Y25wF7aTXSzuw9IDNvp7MIC&#10;+Qdjk5Pj/DHXoNB5+JBgxd07d+/duQusSLBlSPpbmqE/bMf52N/Xc/gQf2CNOsm7p55rVycEDIgK&#10;zAz8rtCIgsqif0cnJyC4mV+klMNWT++hnr4BVBjASBOTk5hEwTwwNTEVONj7aTCfKHbW2MgCQAXH&#10;VsZspiOW1yCSly6IOsK4IEGBtKJzsCywljSsDhbgcuaRGRuQVMrmFFAHt5OKgzKoCs0TAgbT0tZK&#10;DgOeY75lLily18G/ZJkgbEGwENGlr9BFqPDFe9IpABrBXQ/u6Nz5C0wlA0UayG0Azn7p8uWz585z&#10;5tLigkrpra+SqtF+sOO119+4cOEiIChoYjEhJqYmjGgSoac0YwVJGodPHD9//pkTp07ivx8iXePI&#10;sSNHj967dxcjn3aC/ZBejD+bCnSzM8xg1r5Itk17pNwC/83RCwiI6UnSJFShgp5aXkSTMndNSCPB&#10;mQqwrVQDSfO9XYl1hSAbvVZ3A5Klob9v4PnnXzx37jyTFgU8bjuaRMOYmSJa9t4Wtf5xovKR7zhb&#10;Qbm11XD7sLh7e3pZeExasV/GQcD/lfYodZXuoLoboC/M+Y5OXrF8ESzMbpHzB6FkR6M0ISYVopP4&#10;guKejrVEWDmkII9yhURK1TcrGnJSEq8wcapuiTQ+cmQQQfT59c8nJidGx0bJXsAOEa+VDFKx31qW&#10;6SX7Z45Nx2Ea8NDLxSDJEMUnmOlHDQa6jjn/0ksvR5Pm9cc//klBDLk/JKmkV3TA1nsAOR49AwNn&#10;zp3r7O5mWvIFtGJo1SowokR4qH2JwKkgONsN5gO/4KHrunv0adZXNZo1k1KswPQGTyPxKDzhgeEh&#10;MosOY+ZKXzT5m6xYDZlMF1Q6LhWIaZwg8QHlMfmEi7NLJeYmKa3cBMUSOcPVzRXmUPVyIe9ckI8r&#10;W41SPe7VNaybymBIGQ7mgDBdkhm6JtEUTAVD/mRiYUdXEZJipzTfrQJTHsb6q/aCJzAYskFk3MuN&#10;f/dcf9qlsd862u/62SkyLk9uMFTbN9suczPZJnse+7UfnTJ7Jb2aDs+yTWNy1C/49AaDApBc7Otf&#10;/wZU2xLaofZtar569bOx0QnVeI6UK3ZMIIVZ4Da0s6yTilusox1K/34Gw16QpOpBqlW+Le6+nMHA&#10;+mVqYzAwY3FauQxOVSmktBmk52ySJgTtCJKfuY9fjF0ePfDixfNAOjHXcbqRe0BlS+s2OOMALQuK&#10;VnWFTSwl9XS1906MTR7sOABcloWGDAe4QjTt/ffeoVYr3oy+/u6DB4SS4mmlg7FqDOtCvig1oWmL&#10;uCvZi47UZ7Xkz/BXVbD5jcGw3xrK509vMGjybnd03sOClZy0KJOwyWNGjo2rONL9ESbIfd7cJYf1&#10;FhV0r4NAGR8bxchEPjt4Lkez924NdKRWpTznTd1btPN5ntJgOHPqmNUzHZELuZ8Z9KRjOLWoBA41&#10;Kc9Gnjir4LSvciZle6giy6XXZ4N9RZGJskByzCDuxQ/3kJUSB0orrNe34rJBzVbPmcBF3FSqDWQX&#10;mrz7tbQK3ms7KXPm8pUuUqa7RQJqI7QqwYVQ31FtY5Pk6TgnsaEgzOL6TYIyPoCEDrgCz8LJ/BYZ&#10;MXRkEEWf9+jHXD+nRXuuIhVcim+BqQ0dO/b7v//d4ydPEOjnOhn1xB/SmVyZeYLc58rcF6AhEA08&#10;piCLgU+os1pbsBY6e7uXV5bnKPIiIvQl6d/KXUT9JitAZeamp+YIeLHJzkzP3H+AljR+5NhxqiJ0&#10;dPdSk6n5QDuInq2mFvkTmpvkyaNPcM368YhojE5OcnE8+8RLSGDhjxnDI0pVbtwicABciseEQSWV&#10;hgM8iybB0Kdn6ElO5itwq3zLG3q2IlBiimgK2blI/wiK5qAKD8RqYSGhaNImFgIoGrVLNbxa0UG4&#10;ztDRIUxSlhnfIlszglFc4ojlOqwxFhgn05JA6WgPI4XvX14ZTw/Sy2Gp45+3b98+1K+Y2ASlp8fH&#10;jw8fv3z5MicQO8HbOop0H32A/sIIBTOGE/QoCKoTJw4PHuXnLBeujwjo7u6YGB8jOZpsY1Qz8haW&#10;V5cW5xamZibnpmcB7E7C/D8xOqWk9fHpCeR2QY3K5pFAnJdVAlxFxEyyoFRlTMy8zdNcFwTx72Z+&#10;1pQDftoMGOnZZ587depUPBCemRsYKQsLUPKx4RWwcna+TNrHy8v6t7TSeR2qa54tn+WPz1K2t93e&#10;kTNieooxv7Vx8vgxjNb+Q31kD8ECzBJEp+cVL4OKvwGYFNpdqxvhODNLygrtKcykUn3xpWr8ryXW&#10;1maEyVfiCOc03vArTGiygxKrTeWKQj6Y09l6ot2AOzSjBuKGmJoWLJK/aDZap8WusduTxDVZ42SW&#10;RzjwisGQ8OaeEYYiWa3wlEtIMvu5/qXnn2dxIYJo8O1bt+nD4eHjLKi0uapzr2FyGjzyQ1t8cmxK&#10;Oqko9NXTZD5YqjfLSgKOFYdRI+pF79HBI2gzykE3sscaoiQwK8XxT02YhMtZm3F9qaKF9wi+imc6&#10;zmltKC4wZPOQCSmRmzmQBhTTwFNUWwmbArS/nnH6rTtVRpkTnYVjcatyskLRSgAtUuyqh8plH523&#10;2aL3MxgeneTVVrjn/P91MxiiE2RF0F3ZsBLGf6r2i+u2zGGoYt25SC6+64JPbTAojQEag6033/x6&#10;f9/hEvmoMkKfXv0cyep1J0+itZ8yvGCy34IjIJZL3AMpu1BkCBS2oYfmkQhDgUaze+WXEGFgnquq&#10;zLoMBiR2IgzCldrOcZMycyOclEVA2Z8bN24yRkgjgsm4UEETQZLOD+8DMxod9VNyKdu/5vuW7Le/&#10;v4hUbME90Ds7TzrfGjBCHGVYIAQN2NpImz5wsOX48SOnTh5nbxU3mpGNSfngAlFyGG6rGbL2d2a+&#10;ZrmABY0wdKOLufSbHIb6knpKg0H0tXsc0VWYBuK1mp1lIYBxoHaviNJBOPgNVDRKZJ2amqX0hqET&#10;BiiQS6nwbSQSukwhSx3j1QhaPc77vY6nNBi6O8XKx0XjxoiAjvGQcleBTCXAzRaWesbZ+3nDQ7Lj&#10;8qr55COSJR762Ame3HKrR4hX+hynlSpRFpK2LKC3QFRtZrQlrp1NhQ6NApRL8WHyKEgKSRprbIzq&#10;RtkzYp8knzipt0EFpCVxiUUC8j7npPFReZGYiYZnFwwjIbfgZHbKPDKN5DU0hUKb9fTweTxw7LKq&#10;KuDiR3yYZqf3CC+gmxor/Ab8psgIvkV9oWHcKK3Kvfick1E+mEPU6ooaqFTpAweB/+OYgd2KGgfO&#10;coPYs005zZhY9lHKK496TaxgEWI1ZQw7UNNCrYBDqLYgCg4cJNqwicMSR2lrG++FtwH2gKUBhpIM&#10;WR6/sYkYAlAEqJAYdEKehFkwNV568RWUvKHhIdrPE6HWo4fFNZXGcy8eJDSaqDjGgwmjIiCVaWrR&#10;IwJc4THR2aUklcnl2v9QU1ZW6UCsampSM7GYQY4wyE/p5FguSJpX+9Ejx4gpqHiC/ckxqYMfC4RM&#10;Ad/79+leGhObUJNycxNdB2+kCsmxTXa0D/Qf4pqsT8ImQLQwCW7fvM10vvzsZQh2piaxN9oIkt25&#10;e4eYrxanE0C1Unq68dkfYodoaSP8hBKlRbEiHau3l85Rwih0ry7qZ48uBaKNNuKVaQXLPp/wsPwP&#10;keEonJ8i2T5MGy0qK3lypxdbdrKQXOW6kAP1HT0Gdv0Tb/X0XiPE29DIYqNWqANuil1KuWfmHj6n&#10;FFPj7Cy3fQTN3h9zNkuGi9OTjC6NRAq6WLZDpdqrtdvJMMZ+XV09NjRIrxJhICZUGQmYCt09IKc6&#10;CVCkgkd/Xz8zHC1xanYOy7auuERdcPGB4qgbDNq8S/KDfJ2FzLJlGuCSNxoCPVISLVqXTqoZDNaa&#10;oTlsE5dpT5+FrwxFnPrMweL8RyBJfM6apdgzbyqDgX1d0mzPCIPRpzyJloxZH44eGVR5k7NnITOj&#10;TOydO3dJXKAvjh8/Iat7QzoH3SgkD9wFWm3whrkalJimZDXQ6fbLOy3fhRqSl8afy8sor0v0wNbC&#10;ZSs2Nx2BnW7gMAoEBrPEY9Cx4O6YlLAzrqzAvJ09gudK+DSuoojN7AiRkxH1+B1cOgNVSj4I1m+4&#10;87irXMtFPEeTmhNg3zUpRRFSj3Mn05gFKGBqCiCyGRUuGLqLySAntEwkV9FTVEKZPnZAOwaX1xTM&#10;exKDoZrzvOF2e070p10X+y2iYjE/8nV2vWwWTxJhqAyG7GWhOWIgnrb9OPcqgyFhnGqt1YVJ1d6n&#10;Nhgg7iSLZn3zja+9RTqnPeWmEG1u/fRTDIZRz0/l+bIgubuYE234W3GN3aKNVwUGi09Km10xR+q0&#10;RAl5EkhSZUp9FREGNA0bDFbBqwhDUqxsLSiQFt+NpiPOPXQ7gKDEBAhssu5cCKt9+NgxxNKt27fw&#10;VUkIqyz9AeBD0dWLkKpJ1TIDsaF5XViah2MZqglMFJaGYdFKFsLtyeYGeQla5+qSIn1ELaz+sBDE&#10;cM1SrNLKPKaRTbEW9Ee8+TcGw2N3wKc1GPaWJ6xTIzwLhHxUX9aAw7zUdzfBmGWsxKycp/LyMJ/k&#10;CCOntdTGhTqzP8XrILhTHfvJmSKtqwbBrTvKEkbXRlklPafCKzZN0CMJHSBucGuxXXGgy7J7sVcm&#10;DUAzMbiaYI2d1Bs5XkRBbNCwu6uqQ3cPOhlUnqhQwC/oBGW4wp0vtqWDaGkor+iFfKIyLU5TC1o3&#10;1Ktx7RvUJEoiscj4j59rx0PvPNAmllYfnB/+b7XQyRLpNZ6I6xj8IzpPJY502m2pFGhaYWOoHZJN&#10;cdVoX/Tey13kVFtexrLDt4fayivPQutpUpBLiQPEYJAmijv0gAiCqh2UZpSutR2cVvEAoQZBmMqF&#10;oTCt7B+euG78cCbWAqmH9C3InLGJcbvnMN6AIrQJK5B03zZVRoM+lYeiMRH0nOfM+k74KO0pLOrX&#10;kIl/7uwF7QouhKk9nCFr03hx/sEDpJrAbrRKsTFVo3Q38we2h3aS0AydKV3qzOCzeIOhguEZwy3N&#10;fUWE2tVFn9APscHoeTXDB1m+RUaHqr8tkbJDfA17gDc49bE3MmqcQ1dzQPmqfBG7gXPNKCs2NhR0&#10;cgY0ZDuQbILeAWa1iA6KpoSXHPVjnY+W5sdHH1y7/pmqQzFzVZd5FV1VoJWtDVK+YtOmuzhCmBNz&#10;kUXBwbzCruMc5gO4f/HqCLAkPyuZHhhaQEM6O7pPnjnNSIF14nPBQohENwvVc/bs6VMnACkN9vVQ&#10;LPsgmg4ufBAk6DyqM6dX3OfKQwksB/2nMrZ9KemmlXsYTVCwJB8WVELJBn1T5gVGwXK2KFWwLV58&#10;QQcJKRGxxSS3rVIClOlG3kO9BfeOA1QlqxL9VHNL7yU0i7SKMk9OmNcDrc39vd1DRw739XQhI2Dq&#10;pT+ngMiNE0QBJTdO0fGpiTH+JidHJyYfEnBZWZ6HrIvFB36XYDoKAmo8tJt9Pd2H+nshFx8+duT0&#10;qeEzp4+fPnVc3zaJMLzEsxjRYl94DvePWqJ9sVG9l1wqbZ+A8Rq3eFgmjQlGQy5h9/myUPjbWqAh&#10;D0Ukxzsmc1cLhBQW+W6TnVVK4X2oyl15onKRWuZmzAr9pArdiEKeu6uOKzi9joNIs1PHh8m1oLLe&#10;9c8+f/fdd29++il214HubgGjKQU4Oxt3fqZHPPo5lA2SHnEbWSESQWT82PTUi7/FUym3iPnQtJqE&#10;fVK8VAwYcLNQk5HryuTVnyKfQqIqZ5r2J77K8uTK9Al7BAskG1K1RdVlYLYuG59WSUqISz6vzytN&#10;4pQfSUjdClZEaE9Xt9xYZkgLOW8WqaSwYGKqC642iKOXLpA7TXxLMhbK18du+7u+fLRtT/PrX9m5&#10;mW+Vir+re7+4WSWN8v7qxRdf44vPEJOB6A3iYrQbxTXDQl6inHXGrUBH+2q7daw9m7fjw1BDlL8V&#10;8sZCwnNjx1FLJv7ihlcyJpJm9w8qIRSB4CR7xDBbqDLybdY64imRzUZHOBrHCvYze+5ZEKLnLsol&#10;0dcLyQw7r1M7hAmSu0FWga5W/hWYLP4zOzeFU2VjbfHu3VvkzXX3wGCzBVFfx8HWhbmpmzc+v/rx&#10;L27cuMbOTaACHeGADAQuq2ViKBj9b9dS6p/4kUwPEIINi1P/s+hPv9+Wttv9zA8cza4E8ZN35/9S&#10;Z+6TR46Uk0C2X56hQeJF1Xel8oyBlkmkOpI8cluaqk+LOsoJKEuBdURzjvG/vxzY23p5zIA0d3eK&#10;UDV2QjyvCQVwRLLTDuFDMHOVhzGLPMfsZb3jRFo2GaeIuswPzbxDgdUPcBgg3MWZrEfkHLYsND5y&#10;Ntjne7p7uJngBn19zFuUFAIrYGxEmr2xyfbT29PX2Q4kfQNnFPF3eIJB6yJY0BDZp8js4Z/w1B4e&#10;UqJPnCiKVODJA98vzsFZuowTcYa73ymWPsBlE0YXZQjcoIBiccwtLckXRzazycZQ/jgB8hreU0qX&#10;VxJY+T7WGz2DFcRGxXtGZXTkQcwuToOIELccdI3AhEgowMDnmikDTAAJ1lK2YbYz9rVET2kCVJ5H&#10;BgehFSIdF9YE5gL+VLj379y9DZCdVizMzvd290xNCLSNvnz95s3FMHGCsWlqOn3mDJUyeS5sHWir&#10;EYJYZyJfSDqHGT/xYQCHx9cwNz+ruP3W5uzcDA62Y8NDJB8rgZ1ftrWSfj8AEYpx2eBBKDKAdgcA&#10;nZz8thZRcOLdV/c4PoSwQcChGR85egQxeOjwoTv37hI7w+zMJKPz6R96iTp0qKX0v05Gky4LLZOR&#10;jFcDciBGGSgRnG4gZHAoHz0yxOTBhUvwhFFWwnFTM/D+2zdvgngAaiUmGMPHmFeg5PF+osmwv1C6&#10;AapZIi6ocg4VNMltj9sG/Nj8HOoq/an0Ymdtyi4X81KLMjjXlWmN6kE7Y5GOka9AcYnlZdBiLMcH&#10;IyOYkyhDnMYbMnEmx8c6Wlo/eO/nqDXKcFAlgA2qTPz273wT7jPek4Wg+t/LC6j+Xd2ULF1mrLtx&#10;jq6u3L4NZd4schk3EooNrEDeKsVEobiDjGg9nWIGVr1SAlmSArOwtO8tzgXISfaCNhT9QFqCqthJ&#10;HSQcIdNIft1UKNaVmXZFVijrk8343t27hDfPnTtL48C5sfwfPngAXI01QR9KPgkDpg1c7r66x8lb&#10;SziE4rO1ueJG+Q8E7Zkzp2kymQk80a1bN8gGkd5JqcF5ygaSmAGiT+ZBR2fbIBikPra2RtLsEXe+&#10;MoUmTFUqHVOJ7qBs4BFHvQCPC7b+3n0QeqR+AMndIB2HzrIZqbrFhsLbkQ1gt6Wh/xCWHrbGoBz2&#10;hw719HZxA82Tzk6MSZxwvDpumRhmgp0AfFUDDsQ911KlVYaGstmtrefOnDt86DCWl8Z3SQE3pA1Z&#10;J6gC9R6Kq9saWxO2+osvvETDTHyw+tlnWNTLMjBZbE7iknMRAgOEO8EThOTaKj7Cr7/55huvv07v&#10;ffbppz/9yU/IgaEnEEF6TCKZgAh76LKO2VmqqomRnpAvZVJ4NDOzN545c4okEH5CeRgb5+sOxQl4&#10;YAJ7NKeoTMQPJe85WaaCotsNjMQRcrB6ujlpfmZ2eZGSF+TPUHGc1I1W5uPS4jI4OhqDxwRoXygi&#10;WOMJJ8biohNZUDw/X9lIKDhb7T6g1E8Pe1h0u0qvrdxgcicLFCme1HC/GxLbyLqVS8sGFYuGiBwL&#10;jV/xL3EbtCodwmW8NM/lwrV+iLlYGAxiSIp+hCqm3TSbXba5/DMh+7Q/+2td8350B91vD/aeUDxd&#10;Lvh4degxqrm6wt63xGNzJlPIHt/CaZ03fILjDnXQeeyrTHjmucZuFc+I1Yw9/6IS1v8aSHDqK2+l&#10;X4W8imFkClUkYbla1rtTehIN3c6BrFssUc/Tn9KXcQaQa9t+kKKDz165TFPxf6PYiHFufePvf/Qj&#10;3EoEt31xwdukRSRduFBZrZUyCbTqY4YW6kpmtWCOpjZ3KIvABZq6QG58QBUPx5/86siTTcz6AG2/&#10;j0e/7m0txjF14mrJTflczFw0WAFnxcCZw9QAlWZimjdHRDAbFM4mrAmYkb0XShJcGFeef55NEJlz&#10;7twF+Xj4+cY6KPWxcdUL8sYrG5pf+i4Wver7OAuVvsRGxvbGeh8fe7gwP/Xwwd3PPv3o5o2ry0ts&#10;o0vLwBY2VlkisAlQGaizi75v6WUzA5CrsGoTXgMJEvWkWAjpQBnq5LAVm0tYbL0J8I07zRO7kcQ7&#10;XHkoL64sn8a5Y/c6qmlQdFdl1uaCHo5ymjrs9Miuk0/2s0f2W0f5vNJpeR+HYxZX1lf+mRY6T12d&#10;rshXfqw8L6glpdSpXwyCNIuvm1mo3PV2bS//0gQrHpr/eOqUMLraG2SeCQ2LWKxj2sK2OWmnQTSR&#10;6SHthhiOQgGIPrtIA25MhpiXocuUyLBIMxV2c/h9zw5N5++c54YBaDKIa49VRL4ZM6RYL9ucehHu&#10;WdvbK9yyoDD9bT5mX4XCX77d8lUf2V0QM1S6nbn+mFXKB2VNu595L4luJQduGeCwLgG7yXv2VF5h&#10;0IMEUFp7yWsU1BCDOkiEfnCwb+BQV28P8HBh7n0jxyoLGFWMqmwGyKBEcivckZrtSAhXOwiEBQhT&#10;u7Yu1GEO1d4CF+LwAk8hV4fTGePzzi0sr+VdA0kWK0USTWhj/MbEEwUkwK+dAELK39AYTqALcp0o&#10;9HL1lgdLbmZ+AXwaoYyE+BeXSYqdpWcWllZQR/r6yBXuWgUAD0JJhj7USYNDQ8Pt7cTo5QMmvMA2&#10;TGAk7czBFnqgpRWOTmwb26kyXtMkOeqamoR5GBw8AdcvhUFOnhweGmL/BwYi28Z4nlVSnoE82U3C&#10;OMLaVhHpspjI2Ad4/2D0IbEFVCgui2L93HPPvfXWW9/73vd+8IMfBBwf6xYFAn8kznuiNFgXD+CD&#10;uHePHxJe4J+cSdsSQwjwLBEhPmQZxOrQOi73K1mlIbGFw8EJtMxEnCosLVa1ED6CnMxLPV2cx9yR&#10;btRI1GUJlnm+nZ2ZgsBOmcTEHxbmCHSE9ir3xbnLY3JxAguYDXh50Uh4CmulggPdvztCpzOuSHxH&#10;Zg6AZWKqiB/WkDNwYcQRlLl7QKEDHgnm3KtXr/JofEhHsakI+bPDzayLI6318gUKhga3vv8XzHfx&#10;W9hBKHrB0orY9a2nBj7pFZMtzDHNQp5DDwf5kCVT7fd56r2P8o7+drtFjIf2Ts1U0XzKcSgxr4hk&#10;hB1ucXbO1uYtcWESN29A9fcfwmP7T5iSHX8+p2lr/fjwkSOH+2FcY93LSUmZFxcc4gZRACTkrS8S&#10;SmLQz1+8QP7JyZPHjRjs5UmJF/LUpYOwCpLkKaxC5GjcdE4uXMSth/p6Yb+lb9qMYQw/bNVLe/YP&#10;gZrMB89VbceJ3LIKmJ1s9cQKiD5B1Pv8889CYPp//b/8x//wH/7D7//+d5iEH33487/5m7/54IP3&#10;ZybH1ZD4MneqnsGLZiFI8ErKuhh6cVqR9+LHSVwuOdp5QJ1u5jlJM1YAy4QPcT9iQBKrPTwAIIqX&#10;Q7hCxD0glB2lA5cQCxHOmSRuVJFCkH9GBU+TypZsGwbp3nq/7dpxssTcxvLV5pcZv6XZisPfR/EJ&#10;GVYUPSFkpGUuC1m7lYdHuo2ObPtSBKQHqU580exqj0sbqnHfngD1ybDvMvg1+qLe4RmaL9W4ghIw&#10;ZoC3/v2UtMzK7bs8+r4a7mK2uIKYCnMLKIB5KflQyCvee+CKxbdL7yzEYiHlfE79fdqQPPdEF902&#10;qwZ5j7PLnzy1S3VHH+52D+8vHquUCVP96u47X5UABVvwwQ4oKPoHBohRS/8HNaAHl7/P8zYHqnua&#10;7brL+SsPrRQHANCnZmenxsbZk+9OTNyn/iR/YjpsFUMde77+2hqRupgsBBlUWRsdx+gmA/jswy6D&#10;C+X9djx9PXoQTW93POHXj4Y1qzszOapgRDfyUxAYH6GoYevHCVJpjJn/mZCcX0m2/LP+7ZdaZU/2&#10;owgtl0Uq/8qZ/2QX+MrPagbSxsOLBsgQf00CS086yIK2kKRsftbCcImV2ZTpwjKhrdpBtxU77x8B&#10;ZFfbCfsN4+QIsnKI0SOjEfIeRZYBO3YUDJ8pXHE5miKDM7kCzn4vC6jZWQMuJ2TDANuH5cD1hdRB&#10;xVylmNcMTa1InPgQeJUoCwxVktnkX4mTHoUUNJWw1EKJMY/4Ck0vDmlxXuphxCGbbTIxoKBlUIDi&#10;VNOtrWxl8i0sLeDlxiPNb8AOU38RQLyAW2i9nms4/PB3Dh8nxjAMzdA88HUUf0tQmm3NVQ5FnkZl&#10;kxsajwwdxUnx2eefgdhBGoJzd7FsEo5FvMUlw85LS6Pwpbv4Nt2OJZY3UqFMWiW7q68PPbjKUWE4&#10;oq/rzeIi+CtrVIU2UH+TVcelFAuzikzfckGASSFoZ8R5hKoqX+oh0NqU7TPaahtOEGdeDMIKWRF8&#10;OR2OHkDg4sa1aypSoWSyUmsviHaifGyvalvVMvs0rH7FxuKVYWUy4ZMUFsNAOsaViAGfY2UhjgHL&#10;ERRyBrOqEvBcPAgzkkuDEGMGxPjhInQJ1RVIfZZHkyjB+jo9P3x8+MTJk1yYBuNKxvgI7ySPxnBO&#10;TU58/OGHt27cwIkBSTYuBM4CqVg6i4oVHfN/LxlcnlBWiIwPu1Jm4orLGOXUCMe6pMhXXpgqOobL&#10;it6muDsVf/iph35FlctEpKMcuyQdec6khOquwzfax7JpP9jOcGdU6PNUHpTOoUbIBYK2aTCgoNL4&#10;0TvbKQFTsJ/VBXEeqnot1bimnr5DPIVSPZTsofHk2qLkt6MjstydQfvVUWCCCWQRYEzaPTOTVcNU&#10;zNzjqBRc92Sg8N6l2VElwTaYuMeHhxGQZMvwDDDb4eewd0/0aBmLnR2kf8I0wF2gVXVwgABgJ7OI&#10;OvdvvvnmK69SRvxl4EYXLpw3se9RFuNHH34ATR7FbrEtP/zwg5nJSdxcpF6ZU84wBt8M5mf+NL6O&#10;YxBdoCd4Fjo2vFIQCRglqmmcR0vX1V0n1YpWpcA1yosqfR/9Bc6H48eHES8KP6JcCL6FqS+rkqWR&#10;S1F5MIltiYBzl9wrr5xDY7YTGCx54mOKgIo8zw+jDW03xrZGAmdRRDwDiq7lV2UFLNtOmfaObLtw&#10;op+0dHAm8Jv1UHes6V6gt+1ZzH2jTERmVp/klvUZuMca2EcdLyfqo7/Y+5PHn8+38S5VDU7f5til&#10;oHNmhgAxy/tkuqe3n/xg/qRDsjTimuXtvtfZydKWJtUbVo1y0QafjwZ84sTJy1eeQwZg8OF1IZpI&#10;JPmdd9+XnC/LsFoJcfuL+VCTPEmNt6TKUZrUIS5NEgRbNrqB8nbkuPCg7uqKp4swKO4V50gxAttX&#10;MzWFC7dpn+I16MHY+fVuqTqH0xARpJNFHCklTxEV+SiRAwgqFbnHjnK8NVYbelmVUZBbWz5oc3ex&#10;LO1wpC0RgWODszwUdFPKTCurz1pFW4jfC725Gp1qHu7+ZMf0Se95zTYopZ4Qq5Op6r36dPOt1plP&#10;NEn3M173W0fRYyUeyyPTO+pc9WHe0D9xAVtCFF3kbi/4NtM5uWDehPhu5xawvXM9+nkt4X7H8+7T&#10;/gjCPSz/+hLbs+MeHdl9+jc9WrtF8vcs7as8g1JUxxcXB1UJvk8HVRZV3SqQjphIQu2oFkN1qewQ&#10;ikGUxkUlfbJP091BoFY7DddDzKF9Mk5VS9KMXA3NPmOvg8WRErbLKwqW+IjeWW1InJy75/MMf6Qe&#10;JyvIUNaRSDv5HPGKOI7qHP01XIR5wGqfUwjCl00f8BW/QskGhc/BT7L3RNRWN1LCJGAolx9OWgg6&#10;BMsXgwXVHsgGWggrm/gJti5QJWwQGgCSgznJNafGJ3CZM5TQLLJ/o1vgnsduQWGNAUbXoZrzypV5&#10;NBqQ50omN42XO9HVWDkf93nql9HI5ATL0ehURbGFOoWdXorhkYelMXyYDOYqNTyZGBzKoHA+ccoK&#10;YkJg3nD3aBWVdcEbbhR3fshn+SE3os9pNgfLOFZT1dSwAWR8MwTVes4mGhOR/hecaHQ0JmiCFWk8&#10;B//MFXjPt9l084BShsiAcC1nMSK5tkb6hNP4PIGRiqAQeDR6LmarjI3mJtLHqTRHJ3Mvmiqf/SwQ&#10;MDnvMa+xWK7+4mOukIgZd19eWMK/RqJKpW9vmwrFgn6M12rXkrdoLr1NuwRZ1V27JAt6YRZCtAp+&#10;xUDwmIGvGAIuXiZimHWH3xPJcp9U9z2nkyMK7fyWx95iWlE+dvNMj6c4GjfRaM+dowLm6cGBfhgy&#10;VY9IfkqFmzQ3wB8IXCexxgxgIr333nuMKTdidRAvyi4eo7da2lU7Jf+FEAOuo6aqzGoTfAZM7G7j&#10;ryRUZKOwNyPEXJFmv8a/9tprpB4x7hF98YZUgBwaBocBaT/kJ/zwhz/8q7/6qx/7+OC99+7evo3o&#10;ZJYTjUr/6NZl3kMBvCktdvo2UwtcXoKr8RRELlWdTxviXauOaISsLD7BeFNMnsyQFmKh6yT2IAUV&#10;Py6J7yJ4iZg5Kx2zV1RR1R7Bt9ldeI2sru8IGf1Cbu9U16ohqL8ROKB2FNGGMs4QRjC+DyEr/0RC&#10;Rc4L35cEDWc2cYLRv8WRwEU+TDvTyHJyFm71qseqZj/F5PyVnprhoAlZ+Jl1X65FGY5Kx+KC6Y09&#10;j2oR1d9UZ2qkfOy6Am2rXFrVIkrkKnMp0+nLtf+fy694wHRCeoA36aVKIXG/7Qx7PvJs2uO2yI5F&#10;pdFAIWjJQSIBmh8qjCBJC7OJtB2EAyFuuxUKbTj3rYvBfy5d9+TtzHSKbYDUqsSgslWt4IX3ksP2&#10;jwijAwzJESdsFMv8PFfI/PzSS+zJ2//rdmYzgDbmjbbv5DCUAZeIjMwnTWKQqaojtay6q0Wy/45n&#10;qdZ5Pk1vWmsvNM4sCcaAXdNz96BSiqemAopgVNAyoXosIo1Q9xjXJP0DtoelJfZXMNagwGmGNEiH&#10;p7kLYxh5xBVCDcG3vM8nPFFwJgk+8NVBoNXeMGIeKJ+vXLH8hNtVIKJi3xUtrjYk/onWiDbJISpG&#10;RxgioPkuyqUAQq0toJF4POMR1TCeFIA7DngeEH3Fpb4Pq0koahsb12/eIS2DLNq5eZhL5VxHAoBl&#10;QwNGjWfnPzTQTxddu/Yp7WWq0gxMD+7LFOfWXAfVn2fk4gk18Aick8bwhoHNiOST1H+Icp/xzULi&#10;Afkn3177/Fqq0dEP6SWrFKqOxMDhqeV2GVz0ewILL7/8Mp+k09J7USZQsmNO8Nso7lHKcZwoD95R&#10;ID6nJ1PTmk94w1MTVRChmA8ucv/uHRkYbmemYsqBZq1aBy1sRfxJtEGcPB6sSIQMccyPzEDeKLWs&#10;z3Q3q2vEA5jWSIYQ+XHO7NQkdJt0rH1FsijQn4Bfw9MCuhSNheRy4nGYXIcJrZw4QaSIhoWjEyOB&#10;qwUnTfYoU/fDD37OlQHm8p4WodcIFyg+DfMlF/+v/KBaXI94rDV85Y4biHwiDLF+5a6Tw9/OLz4U&#10;9Y/xskof1CoqPvfeLWdTDLkrVy6fPHGStmHaA5Tnj/a7fJj0SG82dHihV+0UW4+LMOCPp281TNio&#10;y0uTU5MOUyjCQHsRuSoGJjlMBXKogZkuKV2no1IvKg2j0tuKx9czaDYS+QEFzHiuqo4hdTxg/4D+&#10;XFEFF0YQ5U6eHaZaJmtiRIkwAIdL6fS6npoH1F28ZwvTC1XU5hbMw7A/wMJABj2RTIx7hJCLeyB2&#10;6OEKbFvvIV3h+9//I6YZAQRuhB+Oqfjxxx+///57H3300dWrn1Cjiv9T2FUZ/yP3xx8+7O7pljBp&#10;aWFqYX3bQ7wCWo5P3DAioirI5VIxh7gmaET6M4+QJBYvMbGpOFC2XUs+z5UTItMq4cwz4nCkw/iC&#10;cRcxFTlalMwjb8FMjnL7bITrDA4rKCg62nBRllECf206NtsedHL+WdnnMfXzIW+y42avjY8mR57C&#10;1zHoSKBpJzEUX+uNpkQ2o8CbDTXyUtE322hjhxC1cZg1S2cGfFv+7dqnymW1PXwRMumxR7+tt3nn&#10;oij+9ZiffInzsyXF4ZWOekyEIUPswRKpcba2p20PtJ5ZvPmhd3Ad+14nsa+aE71S9HORurXgueoH&#10;2dgaGjr27LPPk9WCuwbvGNMby+/td97T/HQDCqO3DC54NP/lRBgif+ifuMnYCpGFPCMxP+TwtWuf&#10;s5cgHs2SbLGkZy8TubM83DMAL01rUUBulD8q8KRokWUz2FizlisOZZ1WusZ3DWhltlXTvjjhn3mE&#10;gaeoO0qqdR2pFQcH01sxWR8I7UzaGN55zZuYCpnPlQhNxuH/OhGG5o72gkq1Eknp4vRLtcdEXUYB&#10;01Q19iPTvRKC8UJVn8Ra8KGBoa81uV35FVU1Ei3+Zi6LQIxzGq2XdSFcTUtzFNyorSo95m3ecFXS&#10;DRwlDfa6NJfjaeNS/CQVFdDLUwEg0LQoi9hFSFIuFU9zlH5+JV3f+m503zwdn4ToM/YlVwjeXTOs&#10;dFprpZVWrERhQ1G6gfPD74TqGcop2hPlPhEALkU9hA8+/Fh20OTkw1EY+cdU0w+I/dTMzevKDeA0&#10;zANc1qOjD1i5PDtmBjXBmNbcF408pFIpCF2Zv1kJsXPCmx4l3ldToCMjJXPLTErJ5OagYXdu3+YB&#10;OZP3WRVZJ3wSpil+gh4fe4DnIqjC+ZyZFcVp6V7+mcrZieQkmMC3sOzT8ipwkZ9wlxQ4jCmVQui8&#10;0mmf/OIjBRk2tBFmskl58uGbihsuo9zb18+DsLXGd54eyE8ymtyUNzEgaQ/N4BxS7rAqUIb4hIsw&#10;+pTTxoDh6cB2o/07HiJjSaKkqamXogHcC2OJ6hlDx3hCfoIPm+bx1PFSKMqBEUiYgvoV09MwI+H4&#10;NPyJWnXtrCvmUBSgbWFTrKQvNBgKied+KC5QqLhWq3iPSeBIIh2rzEBnTiuoTaSNm4YSFJAduHmS&#10;7bKIKHGNQU7ATjhgEo0Lg0H9U23/1Uovwpf7QJIYRfqKX3EvfPysXHe+oSbN2PDYCeD1FF6Q00tO&#10;RRUofnKDAdyCaZe7GA8NNLGvFU2QgwdAMmhDNQ+jeZMFXBe1KPkaDCjrPcWJ41iKOpJZVCmRWhSO&#10;P+sKyl5oPnX6xOnTpxg1PjnQTmpsg3wWTi5yTWLdsNYzxQzlP+jePDvzn4mkkMT6OqksGAzcy9Gv&#10;MOfKLMc8AEtLIZ50muQknAOaq0o7K7UuUrSFTVJssJe0VAkmjyYRxyIiasToPI8cgyGPVs4TmcoJ&#10;9FWCWvui0uJJd8bTSfx2oxeruJNC5qJVYmQq4c9olelYJG0GZl2Ur6k2gvhfYhvwPpsu7yP28yYC&#10;KpInOmguVe2+RZPtkNKHxX/1bxwx1VSsth4elmxs+WViX3gwvZLM8Wpjwfcw2syv1UWKhVQ2ID1f&#10;n+3VXvbI+BYiZc/PH/+rR3/y+POzBz2VwcD5iDgexDHDInKyZ1P3/BBzPnMmHZLR5KgUyl2/CsQi&#10;/ZZRq07gIvEC5CgWWuiPN7YGjxx97rkX2L7A5GopyVps+Nnb70po++5l4zOeefmXYzBUfrpQQcbM&#10;4xmx1cmR/Pzap+Ssi5BA9dqQAzy7Y4Y7ep/5zLYYDKXGx+vAua6ivrCBoaz04CyLtVa/QuZefSFU&#10;/6zkxk7xtr1f/XOBJMW7kaP+vJWKWz1+zmEsqmlc/YTeqOyHakoXQ1Hsgzv6dbv3doyYV8quMSwH&#10;dB858GsHScJgwHlcbC5JrI59xfJlf0HdVDoy/PAr1CxTUrxSsF0rJztuXVjUJ3P2AIsPLfLohUgf&#10;xoNNNGuDPoriyC4YkLHyTRsa0Yn5Kk5oxpudPlCfYl/3bbSZiedGJaISSVCjrVPyisoSPTJ5BazJ&#10;wrrAZ7yxSZUs8Cts/HEGG9Xagjsa2C7AGiQm/0Tj4g2/TFgq16EBSWBgazQzpmIycuQbYc9p3B36&#10;DpjRcELL14mqDQIEpYbXkL6Tubm5ge44Oz83Ap2BHLsPuELQ3hT5UvHvuYWZqWkyoQkQ8MdzApqf&#10;n5tB7zSBkuohcC9Un1R+SIJ1hiOCnnZyTQEMZRQVaJyoC3RFnOtZHryJQh83PI8DAtI+9ZXK/OBD&#10;Ls4rejYKPe8BRBEEoENIdA7ehm/JNMB3ywEuCFWJy+YWscqSoEmTVGwyxc5sRXDBgKmYG7HKcib/&#10;5JUR/MWHH6o95Y6ljadB0yaaB6oMWiAXEUK9WwQs6DxkdrN30VfMWtZoJRpkXkIIS7RnaAhPalwH&#10;EH+ht+qTTvlWUfOhfOK3lE9hunsaC38iwH0wPM2N+IDxs5KIQjqKUlMaG8j/Zv4wY1Wb2dX9aDM8&#10;MxNj40oJgGhHBAFrojtqRskDZipei4iO7IEFT4Qc8QV3/LZT1AGERBXKpFC/1yeOCMr0SJUr+VqV&#10;faOaawVhsdmXdI4NCdzw4ksiwvfSyy/DjStykq3NT65+Aq0q56HTc3/zLciHrrKge+En3eS9AQOy&#10;9SBUJR+9mQoMAnSFhsjrMwaDg1DyhGniQL7y5AZDNAbT44pEQkubEulSwTEAjBVyNEPwGqHhnbTR&#10;rNkCSZEoiTxtuIJ9HzCQbh+ViKe3lLwE2EkxtJ4XX3z+wtmzRGs0ARAjW/CAzSvCoGrCGAzbNBk1&#10;6aeRuHP7LquAuW0QlJ4eqxKmLGZjCQ6XM5y7iL6UpWfjgf6xnBSOVsJDIOaCMQZJYIMBiwyDAVCy&#10;vJLzShcSmFB1PhTkhJpWP68svWo7jMYW8ciNEBrKWzvYRiIX+dzywiCHu7sguVJQeG2VXuWyFgXU&#10;amyCdQcrxTOksPCrYEVkTgJ68UbL4LQ0jsXuD7YNhkJ61wpxVgZDtou4T3dNr7CU6POQUvngUkiA&#10;ZNirbbb2VETaJ+8wyMsJa4B7Ea+rFAKu6XEpQxqlL6zqtPrWlvd1zbj+7T4b/6MXKD55/Pl6nCc2&#10;GNKxibR/aYMBr3b22XQOF/S8Mj/VnkctwlCZDenhXCQKVrXSkIA6bbPh8OARatfg7FrRxaFO4jdN&#10;P/np2wLEltamb/ov02CgExgpFkYcnUkiVVfLYJj5/NpnbCV4VLQSlapdJGvbbChiC5HAzHSwDl6Y&#10;KkqoDnP/Os4KakBdaLNAcD1zQ2yHg6phqlbEHp/8M48wyPtcxgQyPyuRWE1nbU8lZolzEnao7w5R&#10;d6v5nFldiLiNFMT8X8VgKMCOATHnCHSn8pWGjT7lPFFB04/pwRyVQVYNQP3b+hTMCZUwCmQlfmsM&#10;hjh9I7s5LZ7avIJU8Q4qJSNqOquiYJvx+POrOLaj7DLeeZCMPe8rLn/lA0xNodRyzdgked5MiGjJ&#10;mQpZyTFp8hWvnMwt6JBsuuzocvKZ20dq+sZ62hwvJmeGHQhdAXMABULl+tyZvKcNwG/YsMVlht4g&#10;bzZObdBJugC5wfDwYD9cu0nG7I352QX5jW0JcEEaz3OhJaucpBXx7BaR9ZHRNIxm5HHSyCQn5Lli&#10;U9W/ymMGsMT7aPAVxgnlLJkPvOFXXCca/xtvvAE0nLvQyJ/+9KcALfghhkRCCnyeW3OgpSU3IH3O&#10;J/Q/PUNX0CdYIzSMzzMcQRNxIyQpF8kcq7QEmhfsE19lIDIWejrbQlyETqa3Mx9iseTkPEXiPNiH&#10;6Kvcmuq2/Apq0du3bjFVRPNnqwYHeHBuGXQegRCQ0I4OT0EVRfVFzqTDGUqGmA95ip5OaukJ6o3E&#10;V70Icdi7iBVT0UAsbDQtBOsnRT3brI3w1j3FwUCUpBkl+be2CPnW5V3KNbdfKbKqQhAKGcm5X75x&#10;84oIlZ0FxRqPY/ipjkels5qA79yFhOpJVI/ohE90H2KHWAOz05PzszNouseHj54npeH0CaBVGDti&#10;cTc3q4WMgwU29gDeI8Deeee9t99+G5uWSVhX+CplKG9EB206T3x/pAUNHx+i/IJKUEOZrBIuwuSk&#10;5Nh+WmMWY1ZilljcvZUqRs/HBI3nPjBZfpWwKr+yqSCVvdYpcdAoy4L/xKMfCYOPIU59foUglwuj&#10;TGOofl7hcXnDfRPB44i7gfs7UIrpJVHJIfeFDxZRwVTmWZHRrA5N4FqSff3z+mmO9+w49hxszqjv&#10;HfX3u8YoPzc4wJ3CBPMbVaFXnZq2JD9oCPxa/TNmejVwuexjxvGJJuWvwUn1/sm0/3IPtWtw82SP&#10;ySZ4/F0eHbXq/CyHquc0gj60AP+lDMpj5kUcFnRCFJVIDKKF0lc3Wb+ik3a8V2VVKt6nRy4oUSAV&#10;ZxO1VWV/RCwOgwelakRIZXEhO6FQ0vbT2aph+jWYyF9xE6L/pHsrHwf/jDpUBV0jmTkST8vn0R4z&#10;UauYbRRRCRnj6r/i5v7aX66ZOkE4jWBbZZ8E+IG5T2B7cmqa1E3eAKZXAc51snKpAaAQOZ1MB8Yg&#10;q3y3xUbrHo8UKKS1XBRFTg+fsy+yUaGxBRVDp2Mt4ITjk+yXDA+jkLxVBoZhC/6HLQ20MhRJBAQA&#10;mih3LV47Q/cY0ai2Cd1y5fiSM0W4CFeL6sMn6LVofkwX2hO1KTfiq+ydzIOYDdFT+ZbW8h7Mxmef&#10;faaC7cn97e7mTK7Mpp7UGM0tsUk4/O1ZxSdMysxFuQMNqYrqrD3MnYlygkuc+Qi1AZsfTwdOmglJ&#10;1VY7E1QkmI5mCyQtmju0d3aj8EbpRy8PI02UUT6MuOc9rcWocFpzMd3T/8FcRXvgCgle0x6ugCXA&#10;h6pC7O7KSqNbsn746plnnuFx+ISAD6oGCQyMJk8EoOVnP/sZMQcuFchWoh+JPCRowFd8zs9RTezx&#10;1RGlKkf0qkg0RkqBFPBFra2kO9DtyFQuFRcmnSYWI+dresSK6iThQYCrFVw4w8QduUiEMtfhtzSD&#10;yUan8dSxXmgPPQGPDvMGgvnbN2+Njo06rrMB+nxoSBg5Ea12HiQ5itlH+WdJH1NoYd/FqKbwMyAm&#10;APlyUrr9Irk2YRRZP8UcpGKhgXkCvDkHg3Ult788R2JNTvqBOgG6LClB0nDyZ7pnVXQepqzA8AlA&#10;UFydIedzhpOsawpBgJIiWZ6+FhuziLFbuB+OcNYvH0LvQ+fwOQYtJ1BYo/+wktPJwTh0eODu3ZGP&#10;r36MOYtNRDiCHuXpRIpuYuQgxXceBTCAJ2I5mkGF6S02D6W8Hz1CB+Ivow9HHz4g1lIKYqKLbQC7&#10;sKSESKIShyZhM4NXoERr3BTcLoZHJUmqN1yczpCCTY1C8UyLaYSyJBCO8QsicxC54U+Qk3UDJ4IK&#10;FFjjofNZ7Jp71oDxKexA+Wee0HfGrQAM2KBfX3/1ZcicGXpaora2EB5pf+edn6+ts17la8fNX3Dx&#10;7EBlSM4QA+AVZl5cIew+rAWmygcf/NwPVTjQQ+igTAs1sbAHtID9eahpWPUEsnhkzG7I15iNPC+W&#10;Mq0Ey3TvvoCaPBfzGf8iXzn9QEuB2ViXz1lr6VUunoAA5MKUxltanFfBlpZmVZKBjLqF5GbK4IhV&#10;Iq6QQp8owD6FhOcWlZ1D87kap0VcZKPliAAx+mgr0jVyNQsz51dbteZJA/NfBerTQfU/UlYq7bLY&#10;ZTz6jioZ8Ob0FV3DsSaJL1sT7k/1tMdbcUttd+XmFYGZraF6nzc58uw5J1eqTsuiqEuw6omq9VJ9&#10;u58mkA3r0SO34/OoJpxm0ScXWHWptKpqWDasjBcnx4bc77573pQPWYwxYrN7MoJck4tl5jx6JGKz&#10;qysy0yLJaVXawz/1IeBS2rmx1dd/6PU3vkaEYWZ2jkXE7JibXxgbn0R6uwCMnD5qhvevwkot8ta8&#10;UmJvFKum6AZXZdlgSLTtKFdMwX1PC1PqSpzufoqdxlA9rJWJUUyPcgIUbKLlE9fO96JFLGW7rPxl&#10;sBrW9dT0DEci8AxrrAUUIQZ6cWmBzftH//A/EZukE1nyUKCJfblVXidYs4sbVytD5VzYQxKN5NAo&#10;mdsN9vwMlgIU/sybCWHjIuezLmAzjeuDWH1ihuzqrrXp1Cg35ZOzJO26XTV195+he8/c/SZ0Jlu6&#10;N1pHDgvSbY3UE6coV1Ut3nyYJcMjhdU9xkB1Na4TsZPRrH5L+SxDSwouOP9EMqZaE7XHsCT5JUOS&#10;HhU4dTm2V5+mR2szuRxxP3udMMrE3FHRIt8TTc6Mj1e4boelp+KyScfl5Bhqew5vtTyqn7CvCKwx&#10;M5M71jeMjA0Dxk25GgOmWgEuI8q+W83m+o0QA7q9j8pYzFhGQlVDXu2dsQ2q8c6DpCXVG77NdhtT&#10;MkpGKj3H/x1ZnKOa+rqmcFyFeZrO5PyEGtjRc+vI9MLvvrggfnDwm7Awog2TS70G2bzQI2iYkK2q&#10;VBqksc0kdQDVxSUskyC9yu24eNyBsa9ycHE+p5+jE1c7XLUFZsTr0iE/zOPY9hFMueoNvsoWEps7&#10;7Y9ZhacWly3ZnPjXBcgxkxInV0kRMcn4hEWY9Im85+B9nP3hR8rGyfVpNhZdokAYIZlgObh1ZEF0&#10;jhg8zBPaw91V2+Ha9YQsGK8gx2hPdtwkGHDxxGc4DVw7mxNJsffv3lPB6Rs3+XxlaZGYA9ckmYLm&#10;xQ5MQjOtQqtW/WmXL6BkBxenJWoGnL9oiGV5DdUXKIt8W+koMdkMTZGNahIStau9lb8WOF4p6qd6&#10;F9VAVOKP9kczq+w9x69Bvqri7ckTp7DcQhyc7KCEDrhthpX2x9Diq6Gjx06ePA1RF4/wzjvvwOBJ&#10;9W7Nz7lFGtDR1QPojGHiURKpYuPdW2xX4rC+g9ipn6OabOXqUNUwue11PXm8CtfXY69e14dyzWLS&#10;Kptb7NTk5brSqJjdT54YuvzMxcuXzh8d7OFDngklgVSHyolgvUcr1zJhG5NadbiXlR4BYQBwCWak&#10;/n4c8OhqwjVp3xUlk6pJcF+NjuP8+yCzitZW21UE0eM7c+9va9h6JVeUOyJznoGzSmcgyoHW2BIR&#10;dPVRyETKiFTSvpLziZsZieosYacIptMCH+WyLOcorEykTMV4EzSWte0joqYSrZl++SSyNGp6pZpU&#10;J9dbq0x1mQDbf9WGFwGV8crFVXFqr4N9IQ3Lb9P5aUN9cuacujz8MgP0y/xNHrne5qe9W30lPrIq&#10;97hYfTt72ns94fnVzIkSlgGtxijvqwev3lcbbv2rJ7zjP/Fpjz5CfYZnGUaFiKzOFmNvWhtbUkLi&#10;scCZyHGuFRV1dj/Jdo5KLuvheww71pckzvon7sAvcbtds+JLT2P2UNFXOueTcYnTJIpNfT+qllLm&#10;ZyXfIvEq/epLPMiv+U9UVTV/LmrDXMP4d4VVYSlQY4s//uliyAU9X7XIq32oGrD6m/rKz4YtUMf0&#10;NOpaJdDTQRHo2auEFbFCGTNdgHEDZ3U1e5/qf9XOF89Whip6c9W2bHXofNL4ASzh8XI55EjicIHk&#10;Tf7iWE0AhcZw5cCKUBNjh8S9Xe+EaphlJRDsAiNNRSHAK7hNgCBNz/CeD/mKSmHgjkSKND2DEQIl&#10;CXkNonsBhazC2WYCBWGFJ9jV9gD7q0jjViMsKcxMGsu9smEHeMMRjTBt44RIHN4nIFDfOyulITDu&#10;GISVxcWv4jjk4tUFYzDEqc8RaYj2yUhhJ8Sdn4hN2hZ9YtdWVwwfpQ9801h3lcWYplY2HlcIaoLR&#10;z6zITWN+8MoP7U2RNsygMDR3796lEhzhI2Vgb2ziJaWeBn84tKk/deTwILiVi+cvDA8dI1Yjb41V&#10;PVVsWF6ZmZyibjfEtVRyKzprY40oGHBe8oCnpoXNMH3TvVu3b8bqiIFauGlLL6wmjVVOhg+GHaYR&#10;fwbvO1YDjIRyG1pF8oA2K51eJaR5ZVhRohV73qT35E2slKpSGLU5s4E1IvOHX5V/MsYOuto3PqaK&#10;GcmVuSEQIz2YbN2mjRXW8WZPdy8sZODHXnjhJeoE3bp55/q1mwDlGAdsN4ydQ/2HiWDg86MBXke6&#10;3X7yi+GOMlO5iPScVsh8OJheVEXVkmS4Krfufhvqo/eqFL4Ia93U5oaJF/iD3lZ3ITJ36FDv2bMn&#10;X3npxSuXL1CtWPiaDSppbGsemZ/MMd5kFqWfq6OwHHTVho4DLcNDRwcO9bkoxSp4p9xlh04sxNe+&#10;NkAaXLkn+GelZD/VlqAdyJ0Zz1WlLqPSizatRfS4PELcK8QHoklrAMoQfNpcyYEIzGyEHEhjXrOy&#10;0kKtPhWFBEencrn8mQVe2nawf3EWZGus3EZ18ZtJm5ZknkSw1423R/dUNdJLZtdfjId6tKGQLcpQ&#10;KWnBQwbmo/i594LiLqxKNyCSLX1Y156/tHrxVEP5tCdXQiAzPwO6Z1PrZ+66y67HrCs6j1na9a++&#10;YgW9yuwvd5Nqs4jDJauy2lv31Cse87xP28lf+fl14Va9zwhWgxgVImuNp+Y9CgZ+LjZHovfRVhNg&#10;4dusrAjVnX/6KLeQOPSR6bFX/3wpb8VX3ju/5AvuWjJfYl1HRPDDun5SXadaPnWdKhtfPK3M3sje&#10;X/KD/souLybNeHyF7TCmtsiHc1Zc/EnZXL0HbDuKInmrnSBP8Ki1kC6uRABTH5WLXarSU6N7VQd9&#10;zWWDD+PW/DPA90cFX4B50WKr/a/SRCvTEA0yPP24q1Er2R05v1pUkcJ1BTQTpTqynkPTW6nLfFtX&#10;ZCtxQHuizuamPCZvAlLMZXkTdqboyqQ7sneTRk7xRRDYYbFUWQZAD6iYOHqh5kTna2tf22oE/bGG&#10;juunTs9zhVyc7q0um7vQpIibSinPpK/LrEq41JX7CLLoHHyehcFAYHmrfaVPiNHhW4BPnM9dEi4I&#10;LDsF2nIvWU8rYrFJeklsm9gqeVN9xT8jGbksLU/lRV75J3cPnoG5+v9n789iJEuzPD/M3c3dzXzf&#10;19j3yIjcM6uyqjKrurJ6Gfb0aDgk1cJAgqAdkPQgCdLLQCAEQQ+CQErAYCABIqgXPQzVwhBsgtIM&#10;OOyhMJzu6unuqc7Myn2NzFh8Cd938931+5//vZ9dNzeLyqiuqq4qzk1Li+tm1+79lvOd7yz/c47L&#10;StB3LubnnlmaYbmHh3IHruS3kLSJzfK9O8s5F+OLQAewrsUE8VsOmipnCOVBqH0TKfz5EC8ENINe&#10;xK84d6kNxypwQyts3NMjwx2oz+2uQdMMHxAwORCYCLGSSF0f+CI4DP4B5HlCd9FcBKk4QWvHh67a&#10;BN5BfU8khNAxpFAlHxrrKV8OrYS7eOqLHjYvRsO6pHTFKuZ8dHQcn8bE+BTYIdrG2NApXC84KLiA&#10;Spd8ReFLGoiCEd5+ufKfwJyStqCAiZDJQlXQUWSp3CFxkiTEP1kQ8U3SyvJJsSURvaGC0PYz7Fa3&#10;O9pbpyZH79y+dfeZG9NTY+gMG2tbLDGrzaZqmxEsjuR7bfYg9VaxzlKBoB8C8ZGNKYFE3oeIFxSr&#10;SBUYkJfPNqnYPLfWK92jYRX3KTk9imUmE8MgQCdHpIEmxsufFcfS45pgCGIC3q4SW/PytySRPkw6&#10;A2wJwqHfxKLjtWLXU/anwPY5RzNt9g8ZKwiJGvNJr0g0n3yqSZxNWwON5LKkMBTVDN+2bsTUTpZw&#10;RKKklxw65IoNPp11rdCjuvFMoA11NmjQDUg7Onp6UXH1xvT08/KU0/j0lxflziLfzhe+/jUNP3kd&#10;Pe2T0/3Tbv6zvb9Jl3czNAtb7myyVaVHpyWfBMFGovDTdvHnfn1xXs6ymrSgfFkwpWP2FExvZBNh&#10;bZLCA8kLhuNwKddSaOY38E1iaZvaGcmg56w+j/7Mz80yfz2POiot7h3FJVMk74YDYZnEqA3LQnA8&#10;Y6rTZlS3wSXSNW/03v3rOcos3osXz6uIqVKi114Rsi9oOFIFan/YmTJtQXCAXBrwwrbwmvhXkdHE&#10;ECvBjv3RiTVD2UgzRVUhnRObyLnNUQRPYAO29Laxti4nB9k2DAMQflGmp/1IYuPdy5Yzb2AOrrVX&#10;wTAShEtOjFlM5OVNlHeLockwlpqK0QP5zzexaO4t2WGyfgRmVjNBDqtXtMf28myvClRM4iNsvSq0&#10;TGCG8jztDPT3UjqpurMr/C7RDi2toPsrJE5lXkj609crMwNRUISOKIELGRuVu4kGO0yc2xoCZBMa&#10;fU/BvqFMZcEb3jttvOfnSN78yqhifpt0QopdGBRkb4NtGzQYmZJnMRc8wimS+BwG5w3A2h334YZI&#10;WvTOA1gUCzzU6KFuM79KARW2TPOhFQxrdIy21u32FioBYHE3VQ6fiAfwZgOs3OuZ9gCKxZkwPTV5&#10;5fJlTOmMj3USUyYSP1caBEVkAi2UQtLXTzk8uRyrO9jkhW1WXTMBXRGVUXAWlxZh5UyyJHIS85+c&#10;zM3O4aCg8hpBC1ZaIAjGh+xYUKucRLQ/cLRSDMDgaPUo82PYxOMzbl/qGBoeRT0Iy5DykgmeRNKa&#10;SjnSWUDXqnwSGH0pDJFc/ohMopWubsRdfgGZR+qSFvosUZFIZcRTzMYIx2itxMCg/5RJ7NOL5g0N&#10;d3X3AC4hxQ7FPbgGpxeorpHRMSIVAHCpykp1d3JqgiB6YlAohLG/W2WbQuIKwE8d+zPrrBV/jR0L&#10;kDoI+yHS9NNkZoZJZM2iz2gsKfGhcGEO+EmWFkmJkniRLiouKB5eZem9+CdgInlCxYUEEwrDs07p&#10;OcPOlcwMkRLMIzgynh/1v3WV5XULqckO5EWR+Jgs0cQ6d5WuXL1069Z1MshRgg++QteYCdQFAqk+&#10;/vhTBpiiYZSYT5bv09tDZvPjieQkAE4ZkSryNrz99lu6spYEKB7t4S3EMOSIUjUbYhF3I5MbBn5B&#10;8HphznCB9cidQPInegpx0hG0QoyUZDk7uyl6CbiRxe2Th2JeAO0Mc+fnzFAI6hQ1Z1qQVIT/jslB&#10;4YXhaAZpT+K0Reckay3xUj/OE0qvPeAsdhuAbBewqyexRP9WcTP0VX6rUzqDqcE6QK2QhHtSSNdV&#10;g3hrTOPLQHBnG1DUX7IjO4lxSWgr7vHF8zRup6e49lfaSnzl08oKT9ZV+NZGaPNDW4LqjiQyWofk&#10;Txgd15iLNmtPs36xHBOm0Q+yPa7ZfVIMz9lW8RPLBnxlZVKy1PEJViXyp3VWul548WUQklnYlXKf&#10;td1/8Ai5mWmzSUhdc5B6zKahnVF+KbyxQc6JqI0PZ5nykefcMQyx+oRh1JVnIfOnZLsao2uCra9L&#10;c1m7Xh5lNTtT79mPXIMIsi4OtRkOhzdrsyNGCeEER/3G5np/XzdMA/MU8QwENyLRwJQgAZIlehEU&#10;Kj1njCuca76P93FRdyQRzlZ9pBXOzkGSeKbq6DY1su7z05B785B4f8oYhmb09rOKYahb0UV2d3bJ&#10;uPsNP4fqmB3TfNEubD7mI2MsMY9Op5DiFnJTRpYgOxur7He/iBiGhp16Qn/zFha2+BxlG/3K2HhQ&#10;RYCvLl+5aNr14XBYG/htFDTDsruQT4Aoechs7DnLW4sEx3nEGkqk84aRhEh7AIrWKd/QmyuP486R&#10;nFKHaqUFYFeiU77k3ILdqEhqQdPaoYV4I4jsGbCN2VtUWipiXjnsj3Oal8Y6aQ5uiW9uX4GXOhcj&#10;m1ph4CkCOOUqE+PH3dxIS9IpFwp/8lv2fIq4Xb16FYYCQmltfWlsbIQhIkMSEefEq+JGgD13Dw6f&#10;IPApSHyI7RuRDnaJxQHbAbIXt0IgdvE1DtfC8wjTWSRsqzdhccy2MfMmHmSFwbPsLTw5QJiOHYJG&#10;Dw78c3/L/ZGtHV1NZ/kQ4ZtbMRpOnyoyCr+KIi/b2xUlHIHISfsyAeS2yWyhei90S5IyyU0Yam5o&#10;0yaPoC4DjSFIlicy2mHUVzQCAAxE//HxCde4UFE86niMjl44f256apqRsV+Ivng2aRWVB37zN3/z&#10;937v937wgx+89NJLTAGqBYokgDeJ+OahwQ9pDwqAFKdwiXjb89JZW13j3R45Wij8d7ibvKdKpkFs&#10;DU+ccnNKY5CWh9TFV6iQAikp8KyDxGBxPROO/wTnCdEd3SWiV/dIH6yc5N4bgz+FxaK1DbAQUKKQ&#10;MLJkDiwW+s4OQcPpabZSIlrGu7Wn20mBpXGVOllz8u/tHaIyEaKMshzFE4lT72IMkUeXlpconYee&#10;CYEgKwdQsYHCwMZckHV0Ae7JkZFhuh26RCgMKnFIqivlHVKSgIrDN5UGlg+xRVA1DK9KQ4Uhm4pC&#10;KB6PCBNZzUimDLRWGlpOItyQkO4DuBW9QPdSJFB7q/Q3LXzVjLMC7JFJrD/YYoo/odweKK8ytRcu&#10;XCDzEvNLRRHV3UOWZQ0e7B19/MnncAVWPEWlFZCZyywFTh0rTugyJXW4cuWKUD1hZfjLv/yRJZ6C&#10;SvCTFAbVl1Zm+jIiO9H3FQZQOLFHM7OQ3Na2gpS8argnK0WIygLCU3Tb5BA1E/xB4Se02eMWxKuK&#10;izweC645P/eYyEurItBbjBjSvyr6JedtAjTaZZF2BO2j3mHyYGIvdt59pY0pHrF0WfhgFS0e6XBr&#10;R2jvkhXDS2JxS8OuBMDxr+9T1BZ8WwfKeH61jYVvIQuMLs5WPCq1R3NXECLdvCccxf2u7rdP/qG/&#10;LSyiBpdnqk5BYahrTxomCzdnFYZms9+sbUx9LNIsySw//5krDKi9+O3I5vPiS69cuXwVUkCF1ES1&#10;lVAYCCdjYq0wmEBivkUtYpeam6CcXMGOa0wRf50KgxUYRs9bPxuEU7koIj9fCzntimFZprJHnc7a&#10;y81GPz01Abe5d+8LZBkIFkwz0xFJkxw3ZVZco0mTrjJdkMnazkGn1Y6lkRle4icm5F9jhcGdTKP9&#10;E5dtwwvMLvgqQTMsIJknpNVXm0qPqquLZIJxcbssco9fB4UhY82WO4uKgVmVlYQENXFcgTEnCcnq&#10;YcppMxugNLKOTJVlLNARNrQzGc4uiuRnvsCzbDV32WC2IlX5BTY+MwNqwllEvTXqxCiN+JO78XRm&#10;lFtFybNVlxWz2pC0BQu+mTVdAkxYcsn7hOkOUyEGWnarQLQjxOPZ4Cvn6bNoTuNTWgO6H1JaLYah&#10;SHnIEdyT33LbcnsHARiUfeadcwRT3nu7ukeHhseGR/gQiHx3DzcHCYZ4LeFHBmhMMu2lLdQfVCr6&#10;CYwavoPMgcFPdr4eOpL2Zj/aTMdj7qGwAT7tRl4GkhDyw9JtJuMW6l57czUb8m3puKs785VFBJ5i&#10;iwgXMKRcad+OPTD8/OzSSu00cjqpKKkNsep08ERIzgRjwDQN4Cl2OFiNgQgx3HLgSSDkN1MYRsn6&#10;M4ZKSQGEx7NzVMFjTjGqj4+MDvUPPPvMnefvPvvaq9/43utvvPjc86Q93Vhdg8CsySAq8VI2Oquk&#10;AYQL/QR7bZba3PydqWJaCGtAGobuUXfoMq1itdBQGk1kN++cY6LFcqsSZbxQeErtBDRktcVieNkp&#10;ycoTfo+h/sFhwEsMsu2vyD9effzPy+V+0+FZY/YyIyJUfES1Lwr0Hu5WyYsJPGcXd8j2VnVzY5uv&#10;Bqg1NzxW7pTLhceBHkL3QFuIqs84ABG1j4CAoVlwZ3t4eChXhhW/6VHHmr2+8qvdv9ja4x62O6RV&#10;8xM5uxl0es9kOOVNVZqAU23K8pGjhYm8w6t2COVcuXTppRdfxN8VjrhTCXlMbGlR0DDrzwHCYQUf&#10;49YkdxBgJFEjJoOg+XzJZLqlPmkOVXWDLUb7t2Y+TxjPhl95Z/JCsxnFGD/6yJDyzjnUQjwDSzJ5&#10;NfkqIuO1fDzyaXElxm5jEDo7X7lriY3wZ7gZwYJSUlK5oHktLizhWkxgwhQBZQUgLfBEFb6nZ1zU&#10;EEY7KxsNLdZcT+SPXDx5WF0WX+e4ILu68pci7hRYkX1epy2oMTmvSz9xwxIbTAzQI/y08/ILuL64&#10;pSZG/bTPdX/PHs3uc3Y0fgqifXIjIQku8DpNJGfy84blTYGjDlCXNouidve0A/KLuT4Rm5lesp2l&#10;1WGbTuqmdpbublLzOVaQNeLtxvt47llqwG6cqyDfEZ4Qw8BFCZv0ixmDX+hT6jajur0jDXU6ada4&#10;dJ904lnw9WfvY4nUhMoFpufCPvgLHYRfwMMUNpo67AXppyYFy0PgDbW7IoFeeVGx4XEIsMQ2Hesh&#10;fufSOcXzFBRhJ4N3Te8f5hFWFVLaHAabsXckq0uARTZSoAWgqil7SDZKIZNOjg9AXVA3q6+tnWoC&#10;YD5UoBRLW1RBYjOzeKLMevnh6eRwknr1VGp5BrHVtoeBf++gtHvYuX9cOWrtJGl9awu1jeirdSQl&#10;+C5X+gaHxiYnjr1jxeE4zCMsjq3YqkOmiRhBrOe2q3fi9EcpIqkfCVh4J65yf3dtefHRg/uAW3BC&#10;MIqKOM/xEmzjSL3bm1sUdDsAa3GACnOMrQ/bdTkgPVaW0i7CedqJ7bShg56y1Os6Ec1W5xS+kqYp&#10;YCKZwsD9eZbxSyHFSgDyZm9jNt86MsEqCl12eWas/l5dlhKcr8nAMKkKR5Fp7iR8rOSEkmkptAUp&#10;W0otmwvDGIz3iBlATIEYeByPoM3oCXfu3IG3jk2MuyiElnRk720vd5KxCKM9QSBtHZ3nLl568ZVX&#10;X/vO66++9q3pCxcHhkfIi1ndP/jqqwf//I//5D/+j/+Tf/gP/+H777//2b3PHi8t7mDaD3FExEnQ&#10;P8OOZRqJPk+ZRXdiYFvoh9zHG+vRX1bDAPoe5yDI5Imm/BXqZVc5YEgKesaloE1Xkc1ImCquqzKZ&#10;RMVjfoeiUSoofVzu5PMqFd0cyEEfJKpGZqRw/QmipF6SblfvjOvhARfvaTtyseR2hemzGqVjdJaE&#10;NWHUNzcZQ+7Q29eNDT726ANW7fAILikqdj/mhQEFFZ7sSnyiGnMHml9LmVmW+yzthrerbNNKjCLJ&#10;E8EooByFAhtKGzSg35iHhIxew8bE3ZLo3wBc60ekB4naHe4RlmNejgEMN4Mok/vjgoOiDvarJIIG&#10;uHfh3PjUBFW90cb5NSUaDzCpM8MhlMocGAlyBb5xBHpXu2pyk30AQkVMho141TBTbskRxOnCekq8&#10;EJHqalKDjVxTH5aR1IvofjHdnocof+VaUO4QzgwW8VzRpeYZu8YxGpHEbtL5DQ0rvbK5KA9iDZqB&#10;WHNLHuOiwmCFPB2+DL9TbHKdqLzA2FA0UJ9v3npm+vw5EnGF50pZy5ZXFPqfFH7rCWbjabOE7wn7&#10;Eai5LDjHLipYAaCKoFrRcaD7GEnPnlZ9rkmJVGqGwlr9hCSBJYk/bCuqW1J8JRq1Qlin8JpWi7u+&#10;G59ozPz853ak1plyv84ra0udpFJsYZJsGjY7sf26k6fqY1rjT/WrZhd7FVjqEPOXlhD2KaxzgUVj&#10;e1cVAbyxh0IeKtOBkGpaCMq74tRoZh01pH7OTPRJzkyKloX6RVrgZv6q0Squ70KdqaL2te9Qwy+k&#10;bxK5miA9kryzery98qeXj61g7LbhalOS9PhW9jtvvlk0QtbBjG/EDQMHxbDoCCt4cRB+JnNWu4md&#10;3k1iIZqOz8+4Ec1JK1vgvuCnWNd1cm8ycqUn1q1Epi5emYprerZKXBwlFesueEF/QcPxc3hM6fy5&#10;c0oIGUWJlbqYDTRwq5z7E78EaY2MGVFvE3H1kITfe7uqlOyATT4Mi49kF24RSG3ZFrGJI/ME7hZz&#10;JhkeVTZSEpMq7GToJ0dK8AsE+PmFRZJXoitgAN49ANZP1YUWhGowBqSBOWw73j3YOdg/7G07vtI3&#10;fH1iqnTcijlQzSi1wl72DveReMFSD/T00QaKG7CIgfYgoCIAIsYBUcCxT2+RjPDEC0Eh/nMCTgTP&#10;U2lnf6LSe3Vkoqu1DY88AiNSLJW3EPoweQ8MjvQODhKvSlere1VwN/gwlpZX6ePw+FSpZ4Dqzzsb&#10;WwfVPcQ1hDkiL5BRSscHOxtrSO4D2PvYPg/2ussl0plsri4sLS5Mn7uwv3tMXksSga6vbyHzKuq0&#10;tVTp6sFOTL+7yiBJJP8xeleuXDo62GmPCo6eM0RV0DHMEJY7zsm1QDVZruU8sOOq2M21wLKIr6YY&#10;HPlPImWzoGWkOSW7TmDMWglypS8EjEBjqCc0DPYHTp73q9eu4s0XurjlGBmFet9rq6soZUiAuE0B&#10;lQjs3N6+W92lkdNTUyCCWKl9vX2KEcWxw7QizWzvQC8wQCA3IN0iHTZRuUgqYqSgWVTo4BAoFEke&#10;d+gXRBa96MJFgLKxsrw00Nf3rW9/B0DR7dvPILV88unnqyskj+8knZboF+9NZ8WiHMbVdfJZHR+T&#10;kJeqH0gogHJoAIZ/kPpffHFvfv4xG9Da2vqX97/CeLp/tCsF9OSAhV/pRiHEidb73N1nyadEF0TI&#10;6CTCTyumQGZe5dmU0TZSxGKTBsihaAMCISgfvrG+JvVpf1cYD+pgHLYQScAgr0MYqpysXEfY8mkM&#10;VIuqhJwuVA5BLLvV+cfzqtvDPoqlNfxRqrcgv9cuHWPk1+nz+uoWr50NcjqBc52ffYRChTsFeY7U&#10;W5pB3eAAv9bUuanbN25OTU2wDeN7IxnU9s4WYa4TE6N4QSBv9DicQ9VI5jU3P7PEXZbm1tbJm0SU&#10;MCooxAClMQLszzIDZO+RGQkdkhLDiIvksgJMBRtlgZDalZ6Cm2KFLiwsbW6AaTkERjcxMY4WpWCo&#10;mG6kc2iAF6wGXFIkl3J28NAaI2FpZouXgmHgsU5UxtgCQ0jRqnUdHJqNN+pe872KWEiXLxFkwGdH&#10;5Jsd6u/aXF9YXzno6jw+NzneXe6kbxL1SQl/0kZMej+hHkjJqg+NLWIP6AxV+vAxTAF2GxsneAVv&#10;k6JlKj1zs6iKSxRXRL2AHbI6yDlAWJXsJhRpJpSCnpPqVJ4l/cn0vfzKy7C/1bVVMEUffPABZKme&#10;Rjf5PqRdiQLd8DhVljjeq25hTyBEhi9AWFLoudxR4VtEeyQtCF0pdXuoldEG0BkfCJ2m1qOeyCLl&#10;2bmxH3ccy8TGhSTTW5eww0FGB4nv1Lc5hA0ir2DSgW0RNHXt+jXUJzn5+lWusa+/r3+gZ6CfWm/9&#10;C48XQYpC26QRQ6Xd2a5yj65KN/FhofG3sZQEwxAyAierYi2U7A2Vxi5Nu0okDGlqeVf+KRl6IuV0&#10;VMGIPYiRYTdRf+nRbpXQKfktBQELPUGOCLly0UMOBbNAl9LGJeR2hACpnkbMQtrxg3paUCbFnCPh&#10;n+w6IqKQLOKEJipKIlIuaTvjQwsCaedNYnedzTiJ1CLE+CPiMEJjNsY84Gs0HAWNiVZqsy5mUg5O&#10;wn5UNCI4XsiOKLTSABmD2Hy9u2pmYwFycxFPfmOIRVAdBi0CXrR3Q4NKchWKFCekR8PND//f2wV+&#10;xpNKXGBkf/2Lux4fsz8y2mAOeRJuV8gEniyB/WyOwvDTNzssIhf1SWX96ygzmxFdoNrhf/N3f4/F&#10;QMEYxhs2xPL90b/6y+rOHtVW0GNpM52NSC6pCrGh6J1zVE9GSy+x5vwra+nAB5UJTSA+6QGhD5p9&#10;RGOTtUEElb1EBK5UkL3yTlmRTe/igZZFC+8aGRsPFSuQ124iYTiTp2o2ULoYm/GpUKpjOuHuOhf7&#10;QrQstanUJyannu5PP/2EfRzDDbTKRDDycBcRbUZKoladxyvCIGXHc/pGLXBvTu6IGWQw1ox0U8cK&#10;2otaXgB/Jq0mri3Qia+xNtLaurONPZOSTayUYNo2Enkc4vBDk8pUvG3h/Omce4aluRNpMVrvSvcs&#10;Pj0LGowxKL6c0v/si3nyh/nwBlvycotX3ZKBE3qliyxlTeICsSfYHNwaCQzCC2ykN7VTYMvU/jT4&#10;xU7F0CkoJye2U+usqS7kKJczryyQp+7zWpMKRpqw4GjidWROP0174EFL09NTqd1ukZtS7EOxpUjn&#10;wbuERZXi68AmB7fFD70n2b/v1DZ2riFFYbczqoRJsEnbufmd59uYk8WVVSIPMEozaQCcUSnCr45s&#10;CSyHNEFYpyiNfIJhebK9a7CzizVB8WQYzMDYyNj0RFcveejLBKQyXdhh4UEIaQh4LD5Q6Yi5I+Nj&#10;CHbs35iQMaqyy8JzduFMR4egRnqP2vraOoc6u0GBoH5gjSx3a8VCCQFAF7/r7uthByVOlibtbG6v&#10;r23wYblvCN0IjkDtX4XPRuJBKmVh0UT0olp1FXgxG3NbS1eZDCRdbJdIeBxAFfYOjnt6+4Dgs0Nj&#10;SSRDKhpQ78AQEzE4QIGCtp2tbYzzNGNyfPTc6BBlZm2BcOSuIUC8M9jYRB28YWASOgCIf7iqfQ4J&#10;SMY25ZJk/MombRsLJaaDedjfnV94jBQCdTE1eAzojC/z/alT5uhnGTid7TUkQe4PQAipkSudSijI&#10;JDsis+2WxKyIfwj8kuxMvsxKuX2veD4cAsFzh4Hr9PeTDPSVV155/oUXaQyJagmM++STT5XjKMKa&#10;eYBoLSK/cQwgO1CwDIGUpC4EP3Cu2OP2juruHi2/d+/LTz797MMPP+J9/vEcFQv7BvpYBRT/IqoB&#10;jNMUFc1GRmYePQJ0BENkEDSXAMMkULTgvWKngk1QCAGpH58T6wupBWlFwfisAG3zkfWUzZbHV3oo&#10;s8CjVYJQejKwsgq1eAZJ/YlnTDZdFAY5wxhfJoxNBC0h+HRIMna3SMp0zVrxbykvUdgLOQI1Uvo7&#10;EyjnDx4LVwnVZ7yTmxcnw9Ly4qKcdcsoM1Sp6+4hEWeLMvtubVBafHOTdF7o6I/3VGycmBzCNogU&#10;VyE2MSzRcB5ZWig6wHdAS/BLMCPGEDJfSqWlLENtDjeXpatNFdPoJaJRCPa6p0z7kgpRINqQu/M9&#10;xRb/tK/V9pR0Frt+lC/KjPw6ETs/BfU55YEgGj/krWNk7MuXL4yPjSNPEJ/CcxAo2KLhQMSjyP8J&#10;NQPGkwxxgobGBVHXvEcOMGUdkKy7vLw+N79Q3RcciFFR+bZORTIwH8y+UlMLkqd1gYKqb9vabt++&#10;w8UCg3V0vv/hB2ubGxggpJgoYXXIiIG1hNi2t7Yp3KiQp4o0B5YGhIeXTQg9JD4aWa7grKK76AVM&#10;7sbWJkKFPC2qNyfOzokrnSeWLstj7is3b/ehR0pujihixXgo4RJSLAQK5TIm4paKrN8jLESlJ8TV&#10;cV6pmGwm8NC2o2PnEtH4wxoZk5LcfZCkttio2gnLjUkL6SGmP9P/PGsxcRbK7dTnZy6rVmwnuzsX&#10;2oxX7Fomy+cF2lKAA9e41+5pciOkXbbOTJg2OH+exBHd4dQ2Xfuj2f5ocfL0EY6UoFmYXB0+JQRI&#10;j43BDNryZFLJklhYrxYUze5BiLBhi5q1h4tZnjwA1srU8AiutGm/wX3CJYPqas8VF3A9T3XqiIbX&#10;y+XXfIg8WbXvNbnsp9IKGZKx8ck33/w+jIoYaLGxI4xW1bffeht7hXTFtk44bajloVfrf5if1EwN&#10;p+CAdlcWZHfJQzbYE75Fsgd07HD4W3bW4cbYveAfFs+bdaUw79kPM/0z+7kUBahP1jEPlIOemc34&#10;U5Ov55m6JHCLPiNhcXafkIgqZLBA0geITZl1KWxaNsbHO3BD3QjRPBfijZMIWZWvpWEqVEeHtVWN&#10;WMxpmoU0GWlqanzWA5RPWfaT4vRl53aTRuG2TGHw2MZ7rjD4Vum9+cg+ncIgbalw22Jr0+fFDxuS&#10;7ROm2brH1z/S9YVWBU/LYm+C2bqLxWn4mg/gJ0+tMDQez+br3bNZ+NWZoOd8PEPSI6tMYsFPYDqp&#10;gyCTRe6Re0RaWqZcYIJFjYYZ2cISBj8tHkwUneY4zlTFwrA6AScSfjYQ6tYWVOtgeXl1XYWE4I7Q&#10;fU+fqjGQKCjSq1C8TOYr5Q04PMLCNlYGZ9FT6i6v7GzuHO9XBnqA24PgkTCNRn58FJYbIBoYcbWM&#10;sK8PDQ+R0XNocABZmZlA+LP8gr6xv3sAJ8Z30NNRHurtx7Kzc3KIajJ+frrEo5X+MoxepLZB/MFC&#10;v4slsoTIura+SY70zu4+HBkIRLheeGalp6u9Cy5/hDFI/oFjUtZ02BKG7wbw09zC4y/vfzkzP7dZ&#10;3WOhX7p6+YWXXwIDgLCJ/AsCHSGatC8DQ0OGUPPsob6BGxcvLM49IsE8hISFj+BpxAvkREYYdBFG&#10;XORFQZkPDsQzGOfOCv3FmMVfDpJWXYsIyUhhu4gyWv2xkSAQgOjCcr20sIh1k5sjDlLEwAoy8wpr&#10;QnVBGeCJjld2tVWjk7kz16ME8q2ha9xBInJU+A5MV/vk1KQ8G5LVesjjSTpWRH0ag+0f2Te0CDlz&#10;mDiV3W1prW7vcFv0ENwFXAiRvPvue1SL43qhsJBwt7eQnXkclGLpQHVwW5S0p38AXw2zLCss2xHG&#10;f5S0tfW1lWVJ0PxU6ZV6KhOT44wkzWUEoNKFx48fPXw4NzuLzGv2hGBuY1YYEFohWXJX4bvAi0J8&#10;D4Iv5gSUBG1lEbUgJJrLIyjmuBe+7YgdZHlGg2EjQ1WkPwJiliG8tWRlIWIMK9AIp0Z/WdnyTm/p&#10;xzqYHfpxmazKofKFqhBTKbNkiCF8HvlhV6EKBkqVp0k2yjiobt2cVAh0iNVVtAaZcyNnp4qpH6lQ&#10;ScD52LQyT3udZSUcLscjI6MXLlykv/SPCwb6B7meR0NEQhIq2YCMZMC0WM5RAU0qARaYHNmrPLLy&#10;hKVyMEIRZq/YbNSkbKd0xevwdPio2zkaMuFAG6FL9wCUu3z5Sm9P/6rqwKwIvRUeTp7N0DnHL+9o&#10;lpQ9RGlipLELMMUB7unCooAndWl5DYWBKCc0HVQqJgAYjzifsmUwayr6JldcC2qDbAY4A569+zyp&#10;uaRXt5U++ujj7SqWePEExgMlFt8qnI2lBPnZSsVKYwoYPSaEwH7idAglpyIJc8qAy5hA+/bl3yOD&#10;k7xAITTIehlko2jvEJeTBm753vRjmvF7KKKciLQhPpYnPgR7HxxnKaI6CPRgIIgCWASNS4KUriPF&#10;NXLBMS4h5jLOXCSilYlX9+cGqkQbKXdtaEzKjKfPM5h0A8k46Od55UHTub+1rGJrVDEepk4xSFRh&#10;7SItGd/Hw5K0hXRNopyfn8IQCzMLdVVChHwo4Ab2+cSRbYiRsi+Lq6GzrA4zhBD0G9dSbLZ30yOm&#10;hm/5OTexfMNJMwGCtYfGykOTwsAPmyoMkmd+CoVBKj/zQ9zU97//JhzTFnL8DyRVe/vtd4DgQi8Q&#10;FdTJ9h1AZ5t2Q20IK2k8tV5hkIPRCgNVTllamcIQZHZKYSgKVU8nsPq5uYxlZSBaFqRzVmGIYQz9&#10;OZQFm+fFxCRLZE5Rk5+SRowO4+IjbhPOLIyR1ohhSzXjtjlfzgGzm9r6GyWfxe/sYcjG52evMFgx&#10;UMaX0wqDdYWvy5nzRfdTjP8pZ4LvUye4+8NY8mm5nzpptl6aKQwxeQ2O4n1yhqZ/leuwduTT9XUk&#10;7OJDft4Kg6brKRUGLI70InHzxNk19Y0O2wAhTsstIaZoXngX2CDyIQHKZ/tQVu82shyqrlCaVMNn&#10;eZxN2pZ+ME8iTjlRAIyDC1AR2KwHh5WMHznYHgZMrPvsQJg/wbK3doxXyCzTi+y8hzwHcIiUJgg6&#10;7aXRoRFA9KD+J8bHcQvi88NDKzO2/LAUkO5E+iTsGFaHa+PFF1987oUXJqemMMeX9o8IXx2t9I0P&#10;j7BYtw73jtpbpy9fCJEDMzD/yH/M9o7CgDWWVYx5dnVtc/fopNTV3drVAwMDEcxwIAWhorDxDQ72&#10;UQFqcgK75iGOAmy5xGMoPntjHTgBqeV294/Hp6Yxn7/y6isXLl8eHBnG21Dp7v3si3uAfHq6e+Sq&#10;3t3tAn3U3tHfVV56PEvAuXaROJxFKhP329sZRgAqiKe5aR/Jj+2/YtcgQSTqSWTOYXrYlpTAh6ys&#10;EcqgEJNKJ0BloC+b6xsQPKrCxQsXkfU9R6Z/B5eHXC7PBmAJ7mCvEb4FjPQML6oCU8kntITAYgJR&#10;3J7weIC8UuU+ZXQBgBFTzz0dbmHPiRMQ2SuCq8dppvgE3wK9+/TTz6jRJvnWyPT9fUyfzDj+FoV4&#10;ovQU6hyjbzg5PfhrHuc4nIASSReFui5fPk9CnOGhITxRiNFUW5ibmSVmGhqlF9AJ84gDClsrWxcg&#10;AjQipOTR8QmyZfcPDMlpE+kmsxrNEUGA30ByACKjMrNgXd6jvyr1ENwLbi4FKepOIOZ5EGihJLwT&#10;DOHdkbtGgVYW7KTIhcDHNUVpL2cs2eINoIfquNm4ReMdNe7fckjuLZeXV1SwnHkxQF8QdsLWczOk&#10;harEstjWjBQO69Gpd1rHjScnCSqe4heUtuMaBFwYAfdEAFCx7Y11qAbLOKMlDSTERYkCAaSXkiV7&#10;NUHYfC6+EhfI6GCGYdREcA8LChIYJBEUDWY/yYiFQhUipqzmBJejZz54gDa4AFUrHr0k56cDeSHR&#10;oDpRMvZcspuNo/0ODKnIOk0rdYL7eLywPD+3tLt7VGqDXNUnvI7C/GX+MWl33JYZiCGHFsrXrl1D&#10;m2W4EKQ///wz3DjioFmJEmiTvMFblNoOiXAfApCNWa3tI9vX+fPnRkeGwWyhzsAxGE/0eX5Mj7iS&#10;3FaCqUinAuqhQ6syL+nILDBQkBbExrnpJ+mZ3v/C9SLMJw+lkTxLSSliqCFgrXanmcDNEaya/3Fi&#10;KekcTRXFhpAbsVKyg5bE1fkWgs/9llJiPbOmw0b7q+Y6U2BwngSYRK6VLLOh5C1b3635hLs5S63G&#10;n0L55SqHO2WdJMnEvnOSG/hJUSuoEwGKX2XKTEMxoUCBdd83Ep+jVeFbSIvRjeTdun1SGGxEs0HN&#10;Lly+4kIzhOAYT+1hSFMvmdIuneYKAwo7NovkYaCFVhiaDMNTKgzSLYVMhgNAVCAB33zzB7K+KX26&#10;eCOe2HfeeTsQU9BkB447udQyJ6LRe0KDS2eIoqb+JNRMIX/w8nnqf2kUBhFbkKexaeZd9kPKGRCC&#10;vuiXNuPhI9H37s52pjAoyF99j3Utw00sWB81hSFXSKy3iDP8eisMsl3mPL940kwUb+ZheFqFoRn9&#10;hzBc0yW8W/06KwzIsmayiZ2ZqZmnnD3gY5GP/CgKBQuVHeYtagb0sCGPjk1MIUFMn0eA43x4BKFK&#10;MaC2Z9s3atOpbRgOUNa2GZlPZbFrFzp2DKsa0ocqdw0qeiFyU4JUBAiPofR4d7+npX280jfQ1btS&#10;3T6ChSKb9VRGpyduPcN/ty+cP/+7v/M7v/Hd7z7/3HPnL5yfnpzs6SWVG/EGyy+/8pLsrAcH56en&#10;v/Pat377t37rlW+8cvnyJdwFhzu7+0vrQ+Xu0YFBdsTNo72Ovp6dw70t2BiFl+VOyZLkw7zDegbk&#10;qbqxtbN33NrRN9DZN9iGvMqet7+LJ2FwoHdybOTalcvP3XnmmRs3EAZRFYB+oDbQZ4UcVMqjI+OM&#10;G9bzC+emEUYBByjbeRfSfOejRzOYz3HHkqxkG7A+1vftrc3VZbBMqGTKOn9whJ0bMzZG0PPnLgCS&#10;4QQEASh3GC4cWbgVhe0qflYljQ8P0J0YXiRmxBG4ruxYAui3guBioomxRpLkIYj0BKjwFIssMGVm&#10;ifAP+BpKDsYPpEP5eYSMwqKp7QVxDz41PjZGSAzTJ3OyUu/3sLEzcZygvDGhuBLwS6mcWTtCVd/4&#10;2AQaHZIcyCuiKfy5wBeoXhEgDDZ6eHCA3YspWFpZwb1ARtdHDx/QANQk4YwxDyPxtLYh64yPjqLO&#10;QWDMjEcYJwllOIBVhGDaTgMEvA4MPXH72HRpOqUY0GkR5mYezcw8mgUWgkWr0lkZH6E49NUL5y9g&#10;Ft/YpML3EXZiYGNXrlylfAEaA5SJU0fpr7CSC55hESyEYVRlxe8x59ocAMQvLi6hFCl/qC5RTnpk&#10;2BCTW2keipBxWVEOQil6/Ke1CxZOyoSb2SFz11ykeMJ3hHBLJ5hWEOdoQUo5y5qLSht69wlLkHfw&#10;LujJvFhbEwB0xkaHY52RXIznMu8YsWkkkh2W5tBhzCoLTuc4RwKGiqgMzTjgZyMcFtsn59APLXdG&#10;TtQmlP3I6EqCf2QmaQtMmTUY9SUAt+F5Dx+DVAntp2EOjLSZ3h3tVQheHMhzQRQi12Z24j9jH61/&#10;sW4tcvEAyJVUP6ys9fUNCA/VklvblM7XSKFd3WUEehwLlPSAjV28eGlwaIg2YE8HFsQaejy/Qs42&#10;cHOwQUQakG4KstKB4nHMkoR6r12jlvZzaAuVssoXkj+XD6EfmOXy6gr0K3gBg0DdAxTXXtIvSr8j&#10;SfCVK5dv3rxBOlfYF+/KUdvWdu+zTxYez83PzxJ1zCqGwvv6QbT14TdTlDOYjYjCirHDAagEsqwX&#10;eCm0wdOZC6ghRkAbmxwCOUJJAmuA4xFZ8XIwdzxRakaWLimCHwKrGDjxWJDcMBDldFhSu4xDWRYm&#10;oawigxNANwyPfhA6RlSrlztHaBtFNQi0bSCZk9VxLm9biPR64DEB97KIW2GIvclKY829YA+D9yY2&#10;oLT3WwS3LB6SWfbDEJT1p/UWE3Ta5tNl/rD4uT5pIik0EziaKQz2KljtKTbSvcs/zNeFtL5Mu+Bi&#10;yDtZEMRVGh1N2xPdS4YAn3twGtymlViINgwgycPg/ToycTU+ns7DICbQjqoA9wMwTCH6N7//JpEy&#10;LEEkCp5FhOM77/wYTKx8tdiDWkCTSmiO1kaWLFu3g2r8ieEOtiYHNf1yKQwmtCwfbODpwjjSxvKU&#10;R855gsMQFG7Gwa2NNUqFEsOgNKm6Wj0S2CmUhIYKg3ifq7VEZtWIEMPIIOLVuP26eRhqBqO0cs8S&#10;sxdyYTXXU6+WVaOj2edFraDZWsjYTiCKf209DAjmjIVZmNmZj8YKgzKLaGsMBIpcnAh52DKHhoZv&#10;377N/noZ0fvSZWzMlMaK3P0jiAAKWQ6bbqpIwGpJuVnFF+LgBEqHoWAqJtyQHVQxumEFN4PHP76J&#10;OQ7z+c5BT0vbBPfo7q6yrdD+csfI1MSNm7cuXLqEjFrd2vnLP/+LxbnHQGuYustXrty5fRvBSPDc&#10;3h5iB4hl/P7r36WtBtjs7VTPTUztrW1uzy91EclQ7sLvXz0+bO/r6hkdlHwHbyOaAdEwRoZtjZ9E&#10;gYfdLWJXT1q7BkZ6xyclcdCBlpPRkcGb16/duXHj9rUrVy6cHx8ZQTfC6XG0t6/VDxT1+KSvq3tk&#10;YJhgYPSnpceLH77/3rs//jEy6+LS0uzMLNvK1tomIHQFP+zuIZxijkBnoB4rgbmQJgPIaDM+jgxB&#10;72JTcWJZvmW07YXApoMkrp2ZGAMSvHZ3IyIzMWQalfeGrK6ksu2TQTR6pEJpiOM8F+F+emKSOmcO&#10;O3n+uedhV5iNKdaGCUSIfARcQkQEXpeZ1pAzBMfPPvuM4E5uyDZjwdcLiXMegCamMK8QhW3/5ive&#10;nQTJfnMex4O4G3IBogZyx8rqmss5k2P3yy+/BDUU8ZOSACRhy96pPRUHDrwXlA0gdXmVtgHGbIC5&#10;YP996YWXkI2BtdFB4mAoI4bUhfSMAIMRDzL44st7sw8fMRdQaw9FCUZHcSb0dvcAYULP5FkkbQW5&#10;RLYlVJ2Q4JUZyc+NQGUplMFW1Fl/gleF5gFPX15ZZRygI21rERSBrIwASk9VrHpp2TVDiGlWOteQ&#10;tj1udhpw4L1J6Ykd+eMExw4Echk+n3BwZRgvs6wCySjLCVWB0sWBfBA9WxoTmwvMRpIvc0ZcNG9l&#10;51wJyIdcVXAA/CdoRPwcI9nyIr4jlUnk6ZTEwA/DncNAoKBUC0aGJskwEVGtAi+GmGcmZNnOI5mk&#10;mhy+HCDlMx6GZhycz+XIUGT/MasVPYHyAstLLBBNAXOEaIL5ADUYlTgSflZRoYh0jtoeE8Q7Mf5M&#10;hVyppOvdqj6eQ29dVzytYrUVu08QphQbDMDYTVtbKQxy9+6dF198CaQW5/haCRZCOYnuEe1wODom&#10;lBHFGQjLuXXzJvm+sCfcvXNnanKceoODA3jz9gkkwfEAbm5m5uHD+58TwAQlYXZ32DGAPdQGLdWA&#10;zIXGhRip1RB+ADLkDvKP4IJxMOMW35N7wQOoIwAern0seF5vDxPD0DN3jEZ4kLUeIxYlsmHoELjR&#10;ZT0AVGkB4pYhb1esXDgiBAxXzKFEEaUsBJpwRJ59b71c4FmzLOvmSWsIR5TuGTf0GufdN/QmZabh&#10;n/Chr/FXvthSY5In3N/ib2sjkA1EJkYXRQwT389KYXA17vyIsc/IOGt/NKQWfOIpcndkP89djs0q&#10;r9eWyunF4KXkUcp69ESFgVm2wuAJ4idWGJrd/2kVBsGJyAhcrqBMMpE/+MEPAHeibLJ8eARCxdvv&#10;vI3hIjYFacLOnWJbQXgeI3TBmUqinon0BP0TMV0RSP9L5WEwhZvI8zkVldp4Gp4H9QjaR/vGdkC+&#10;FxQGQKRhEckUBijdXtezCgNL21QfO4vGkO1ea00aw6+hwuAVktZvcS9I/MRjnq+DRopxAcJUt3d4&#10;Hzx7FG5Y/2VxcXkVizv9mkKSWq9dvSw3VsglhepaKfXv6dE5UZgmud5jV6gyNggfbEjoDEj5aVcw&#10;v9YuRc4RBc/JG2GLadq3nMGDT5CTkHGdcJNJJsjuxrXrVy5fRLo9PDlUsKnqJUnYXN9cezBPRNDD&#10;/bX9yVLbc0Pnzo+Ob7Yez26vHfWWz9++Pnxuem1na35mdmt9a6i7F0SNU6iix9C8+bm5z7/4AvVg&#10;ZXXp1o2bLzz7HJGgfILBk14AQ1r84sHj9z9r3dwdGRgE4DR/tLNVab3zxreUZhLvxjExhRIEYaDY&#10;3NjKCQuGwa1W9zYPW4fOXx6/ep1c/m0byy07W5emx1957ta5scHWg92d1cW1pcX5Bw9IkApfFDIn&#10;Oksmp4lz59957+NNSrYBWMK6S6huVzcpMMna0z809uWXDzBSHu8flI5OLp8/h4F0eWN5/OLU+LkJ&#10;bsJoI9MgRn/44YeMKtOHKZFxRgBlO0cZgOML6tMpQAKSKV4SOSs7OhAt8fyQzojSv2ItnZ2YpNma&#10;cBysrCl34seffsSCw7Z67epVrkQcZAyRbz7/8h6aAHlIQQQxJLA8mkGJAaIL+JP0MZ7liEPI0sYb&#10;2Wyd0PIK1QYCIa3dyBEONB7CQxa3HMAn3IRe8Of0uclnnnmGy/B60AxIDoXh448/ptf8RGCkMDRK&#10;PCpLI+VWk+MqiKYIgwFCKRDyNkg3St6Pq5evGf2Bn4fgW7BL+Ad4R7omIBfQ1Ns/fufBV/dpG3Ub&#10;0FOxeTKe6HhffPUlASd9gwNXbl6fPDfdMzCoPDB2JDvBS+SVp9nuoLcHb/Aq6HF4hNYKLou2ka3L&#10;zrRKD7ZnFbWArchRt7NDZie6yX3kAAnJzLKCg09oFY0p8kFv/9piBXHRkdiovRBuSWKsaelh4PVK&#10;5CuucTZ9TlgCjDArkXNLCaGxqBkNk+hxh+eff57Z4eeQxBdffMEng0P9y4sLxPDQe6YDMB4jHHbi&#10;417qJ6MkKO0THZT4GDBDpY7Fzp/sFC4YEFJOJlAGB67ZRGWcL8CQPAhnt40a25JO0gmTYd0TITU7&#10;M7+2usnTyStgRu/Ry+nz4MbtGwy1IgxKJLMS3A6KYQS4fG//6NEjElktkTwGhBLKoIQUKrgoblgx&#10;XCg/FPC+evUaGgHUhby9sroOZgvlgUEgK9Xi0nzPQBnWaC8reRfkVj1Eqzyce/SQdFV4IFfXFveq&#10;24qEUHTBHqESZOWSNE+ym37cn90oB4RTcGdezBFBFDzbgya/2uHxzZs3Ua35RI84PCRXI2q8GbIe&#10;V5DUSetADisUDgR+yGxyYkwqaCeLog9PkYhE1erkqdRYRXAyOVEC0qeVizbB7FP2IypakiHqADbO&#10;sza2ZZCOtUnM2RHIr7qc2tyHH3ruPPK0LVBMTG8WbsEnvokJlYMZ8T4lA2q+3BT1EYfXnXWP4v39&#10;CQ8yjRmplQ4TDwdPd0v8c9OGHt1EY2gmWDhiMPGHOFELGYSksVg39nNZDoFOEb05PsE0ye98wjvD&#10;n4IA4SjF/qZnpY4Ue8e5GWw+HVnOotS7uoux1uMRHh4ZNHflMlrF2oE9Nrs/cn79TfK/E49Ks6MJ&#10;iuns6ccOVcV+9e//+/+Xy5euw2y2q0qItLK68R/8B/8hG1H49Dpxo7OBZ+l3kYYVxWS2RrSQPAxZ&#10;EI7mLNL7ChgKSu2ANcICxPLDkCoUWaEAUa8g85TWUJfI6g3bbxooTqXPFcgYC0FtEAOIn6OoRO4C&#10;kuN4tNmaAQ5kFqJYelp3kkakcjMp0tHJ66jP8cJpYWIAunjxwqcf/fi9995dfjwHjxFvbBdv5Bol&#10;nE0KQ8pe2qoFaNrR6j4gtKmkHDK9veKqwm+ibOGdqJlekjhcxzkTQdZ9ngUPxRhl5ydakoSvy060&#10;vAyPUYlSDY6dGjEep1l0GuGzQ5oHnTcjovrPM0/LabbvxxUXXTp3mcuzR7P1ywA2vD6xzWZ38z6i&#10;BRtZ1IWWyQ9V1Ysj+N3X7anpCtNtwyEymTU4mmQHbsqvWjw+hbvFHUTqMsFIkHO/TE6t589Nwa1c&#10;5ceiiZkXDLRBa07ayBCEYOsaulzPwsDKiM4AT0nXJ07BTg8KZGOTfVCmUzMgC0OsEBuYkQURp8Cm&#10;u/AQWBuMbrevX6MZpFUV/YXJ+YDURusrUhgePjhYP5ostbw4fP78yPhBpePBykL7SP+VF+8eVdp/&#10;/MGH2L9Jf/TM1VsUR8O4++D+I9wDbNsACIDQ02z8+xFxXdrdrI6MDV+6eo3R+Ms/+9EYeKD1w9at&#10;naGegaPO1nubK19uLR+P9KuWrxCWWUkhegergDAwpCmh/nHrbkv7wOWr0zfvoORU5x6U93ZvX734&#10;nVeeG+7umPnyk3f/4s8/ff9d+RlAJ4yqstjMo4eL849hiMNjo1s7B/NLy0x/e1eZcG9K4x4QYN1S&#10;2qzuLyyvnps4p1K4h8f8uLq1MTP3aOTi5Ni5KeeJZwCl/6ysMAv0Gsui5JLtbazR2DXp6dYGuz5Y&#10;iy4Sc24BdyFpDgiEthLiLwx3aHSEKnKcXzp/oXegn6w5G9sbN65eefu9t5HQ+BY7KHI3fAG/xOef&#10;f45vgfRED2dn0AtYVlhEkDap3gtKmzlFlHdQO5MLw2KBWTrxjmWYPtMNnYNksIjAn7Z9Qn6Qh5HW&#10;pg1yjLLycKF869vfhLr4hG5yf9QS2kD3aZgqQHd08CzNSBzKRVMi4rjjwoVLFy6cY7tknEC3QtRv&#10;/ehtMgKhgE1NTwz0DcLDEVlJ0AUWhJAEmoFiQNA9Y3huehrHwsyDh7QHW/mDhw9xo1y4ePHGnduj&#10;kxMrG5t7IUV5/fPDAG2LU9MAi+kWzqQPUASBxLsLCFGLdJYAaMU+b6p4JzBwqU8YqiPNrZNWhfxJ&#10;pgvZUH0f3q2HJxZcW1zBJXlCJlVYqsobBm14l/LKT/u9io3kHkUrDF7ptIpGQlTa0AIu6NVKixry&#10;JVr12muv3b17Fx3jRz/6EeTBfajlDGYQnBR8UcqkQCjtqGTj46MOeg6PkdJA8VcoDAR5KBlnrjBk&#10;7EmCZg6zTtqCu4BE6ZHP+O+TtYWWNoaZm+NbmJt7PD+3AJ8hSAHiQbamm0jG4IYZeayqnrXt6gZ6&#10;AkmIBSELvDhmAgwq1R3yJLWtrmxubFbLHSRnw4GGceMQjUdiTRjG4Qook4Q3AK/b3NiJHAMDz7/w&#10;wrPPPs9g0gbgfD/80//q8ERyvLUFRRWTkR39qre8sb5C1Du+K0r8YR8RQBF43CER0i0IyaCWcOUi&#10;A2HwRz1Z3dhcXlkDCEfEgxDOYXmjU7QSRY7F4smlUygMrFw6Ev6HWollbTnHJEuo4KTDp8HPx0GC&#10;cgwO8Cbkp0ZEYfekhNAPj0Q5u3vyYIDn0zrdU9k4GIuqoZeUSM0KAxYQ7mYPJ+HkVhg4LP2bsFON&#10;C4vpmcJwqHysEpFDcLd8zwXC7uflgKww+Br1J8/lr5mKBeg+siq9Rybp3zTmWCkfRSHY8vEvQGHw&#10;BpjEsoYKQzC0mjYLBUaKObmRCbh34+sk2mJfiguWQbDqVdSy6vpeu771GFTo0PCAFQbtSu3toWwv&#10;NxM4nlphiIS2sF1u295R+ff+vf/z1SsoDEfYzFhuUhj+7//h4uIyfAv6wTIXOKQkoGuKorVSGIRE&#10;CrdZpi2IoBHJURiIZ/jlUxhC6Y7Z17owY1fJHx3wgD0rDD9+68/ef/+9jZUlglFx3n5NhQGhLjiK&#10;Ck3iX2ZP7CQh46+pwtCM+dcpDP4TY3jD/avZenlahUGTGodFl197hUFxeTauwIhVkQ0Aem6DCQ1D&#10;0oOPCMFS5lCYNAPExViF2Vq4DGmDH1pu409vD7FhtCpHIInEIw7B4ouNpinxAtcbMsHnLCHQTWzY&#10;VmpUwiVyZkuyBKayTkaiDWAtx7vHQ+2lqa4BEtPIalBqJZvqzl71k88/Q6HAgEFC093N7ZWFBUUT&#10;HhwSabuyuIizXGq6Mn/sIm5vbayXlbSoBRzL6vLi9sp6+ei4vHfUeXBExQfcSuu7O8tVsvQLRiOc&#10;Mx5yIhcJ/yWhEsxU2dZJ7nQEQmivreO4VB6cPCdg+i7F5Q5BVhEa/OE7b7331tubK8skekcumhgb&#10;xf4tRWhHJSxIYry5tnHp8lXgHAhTiFJCSytb4ja2BQKBiQlTUPk+JgScG0RZb+/uV0/a2+7cvXv/&#10;q/tAtn7/v/n7b7/1FtcAUKc9ykUoT5hiSuKH2gL3dki5pFTrTvTNO0ohAAwCdUkLwzjMz81+8tFH&#10;wKF4//Le52/95b+698XnX927pyLbjx7do2zBF1/gJv7zP/+zmdkZwhy4TdiJtRkHzoRojX5yFRHa&#10;wM0RAgXYirwrQjKEN1lxrlx/grNEMZpMqKAUEEeeJFmRssoEx+SACVdWUFWQop27u3PzKi6L0Vc5&#10;/sEmrazYGcWlUe5DlcZ4OXs606lyyqp1sc/8UhAD6yk2dUy6Oxubfb3dwL/JGUjBwV76T/Xlk5OZ&#10;2dlHM48wPivB1NoaQc9cf/nCRRIlMYAoVNeuX3/mzh0UTlRqRnZta52Ym6hAonRSytEEJLeE8CT0&#10;f+Qw2odW+VA+qdaWuUeP+CqwthJQyNA1PR2lqUdHSBilQ+CXcSBFUgvQfyAVrYPMBu915D/DKJXF&#10;R+YStsHhkrH8id0Laa0ltpisHZEMySZ8HUyiRQGkQOt1FhTSDW038s8Tc+RbNBwnVGVGkBHtVmLq&#10;kW69qYuJRiQ3TwP2E4HsknVUe0FRshx0jflx0mjVawpgMhcpjXqWHSVyioiGVAvOuXLUtABvRJxD&#10;4IN50fU8YFpf+XMYDouIKOcPPvgIPZO6EMFtunhHsKRV7NDnzk8D0BsdHUYBHh0bGp8kgqkXxB6p&#10;dZksAgYUhdUNCE0uINxWZDIZJqC8n7oEFGbpHxoGJtRHdAzrUWFXg/0K3al0sBKhEFBOGGHOnZvm&#10;iy0KJ6+tfPjRB3AwOADfajSUs5VwkVYibkrYAkusULRxMgpgK4X1tZTbWoaJhhofpxnAtaizAQsK&#10;IydG8cOd6i68CZVT9TqUgLFEOIT1BOuxnGCIYeLIF2yqsCDuSWedQrrESjlLEnBNaVBKJkvN77Az&#10;WSAjmYQITGZRVpssq3FgD0BlCs/A0fzjx0oFtrMdUcgRLxGyO21m4YBvhFKVkokEqSzSjk66saXM&#10;vqg4MsbxuaowiKuI3rz1JCHVUi/vyWPpTVpqQyEbkiRG00ek3UsqN58kndleTf9ZFBqsXVvZ8PUW&#10;yjOMVH69VQ5WpX9bXBS+Ps+Xky2uuJXuxibIb4u/cvPopfWcmJrM/GhpMjXD2ahkNZNuf0phbir6&#10;51KSb2IJNY2P+252kb4SN2g9gXq50HPKPYxHwopF2xsKXlHZssHhnprJJFbDJxjlBNSMMG68qkTr&#10;PHP7Dm1EN+CdrBjsxl98/gU/hyUC03Rtjbib3Yx+luOb8iin7CvhbrkEZFLkmELaVrqCqIbC6vDh&#10;39fMvAZAnj3MG88e8Xt/FQ3IsyQ5tR1/eZADgN3DiWc2KpE4esEFZxKBqZACNEB8GSsF48vqyiJ4&#10;TuQDW8yV7kiGAKWBTgJxzly1zkLADToNSBJEhDaqjSRqGWncTscwmO4T/aeOp1bVDcWpUchGP8uS&#10;BG0o87KkR49h1I9LcMecxkx+pudEEtlk1Ka11ipf3+zQdpIfjSnP01yzKDWGGLklaVssTneRaNP5&#10;2RFzK/wst9b3hJXZMFMg+8LaeSoPQzhscpqv81s27r3z7zY8Uh8Lg6M9tW5FmKRzxSk7D96lC1Xu&#10;hrlkh3ASTCiODQaLQkTekIGQIgeyimIP4ABozRZFbB+M2xBqh9bxK9cZhZkaQm2IHpPLb1RCOdLs&#10;2JzpdtNoy0CmJA+6gkHJBURQXw95lkhLErbcYOWIZiwkYhj2drZbUBg6O6ZJA9hRiRk6RAZBAiUx&#10;OUG7rBvMtLgIkb4R9J2dEtKwlIurDnQOdR7Y6yKeChstaSD29rd3xnv6Jyg53dpBHAKNWdvfnt9a&#10;3esoEQQahVkktgTkMPdUCrkh8+PBSXtrpWd4CoWhU4nHtwl/YGevrjyeX12YRzCR0CxfJiWW9kix&#10;vLKyxmBqZyLguKcPHwEwaQx1CKEMCjGD8ulj3Yztk2kCkwAnZAgFK+qqXL91DQAz6eOvXrn2/gfv&#10;YuALjKuKCAvIQHlMJaKLSmvKy64co5ngjpo3qDS1XMf2JcqIpG8Su1zmJ4qORDBxG1IdIjv0IbqP&#10;bKpehc5hk7FMoWsp3aU0SrgIPJve7Yr7hM8teQTlBWWkdWCCPbO1+IOl5RVzQwQglZtdJhOoMvwQ&#10;eFBkbV4h6qZCNA+IFVE+F4zJUIAKZeMT2+JbFDkGRNU3kLND5MRIBaURO66/T1qJ/pwan8TUim0X&#10;WPmNazdu3brBrgZmm67DCqjgAT1HxhghvCMDqUMqJV3xRJcyULLS1RUK5CKkGhnCoIH5llldO5lk&#10;evmOPGRxKDSU4Owo7JPYZWLuiQUU+ZS6HNFtxQ997v0+7TGJWbAQfHOeorUTnhBayGJ04gG+skMj&#10;Vp5ykqStM61c7kw6LGB+DB0sAoWB2ZeQQT0KBbVmM6MCNpFa3gmRIq4joOrSClVbCqAcvELRzgKi&#10;pE5nm4JzKfqw/EpHYVcGiZ49UmctxsVm0PLxx58Q9EKpvsBACvWhbyIKi9tQZRARX0g9amMfw9YQ&#10;NGiz9mk0MbleFb2EYFPBrE3cP6jNHpVKJK9uuUeFvcHvEDFMalQKciCjSGsBVxIyospZsnKHR4aJ&#10;5SDqYHNjFYDc5599huFB+q10e9n4YVKUamlrUcpolIRunAn9Xf0D3f0Uge8q9XQRl48g36vCcASB&#10;Rr4UlZimeowSCx9IHCJ6UstWwx6o6MxmbwONJ0PYoYgyYuQTMUQ+Lk0DP2YiUJCE5Is01kyPaM+x&#10;wlkeKy1cEubHU0Q57AXO0gZbDkSGQFS5apkxee5sY5OJisNyKi0JqVQ197zXBjGLSM5u2KbkpCS7&#10;AVZ+VJKiwEASzScPedpcvJTssji7NDxWRZE6u21hcXmheXkmGiuuPp0nnLnpVYc3uyK/KgqpJm83&#10;qSbEaJXExucNkJnOnIFNgp4brgg34MlfudcZnbSR9Q7TXsafPS+Gz5nPnD2aIiOaPBdqhT1HIjsl&#10;o75791kKcdJxZ7vCFINijxubXwN6ILhIJQ7tWcyOJKzHJ6aVDCMkwVUKQ5jMlAMtFAanZ2uqMDSJ&#10;UklrpK7LzRQGp7YLw4ZWXESUKTLQFBVbaxg/TBCZJcVanDkVggPogM3HcwpgwKeneifKEKBfMwMC&#10;JyU5OIdlOhyce3iwURh4ktJTar1p3w/iO1WHIYuFyCXd2j2bfPIEhQGWIlVSSqw7FSpNIwXMTymu&#10;a49q/CpjFHUtaUq0p9dXs8vS5802i7p14Xn5iYvl7OMSg03td5Sd330Ux7DpamzYkxBQT9/gJ/a4&#10;iaLbZH5zvHHhV/FIr32JvCEqpLHBJu2SHyJl+IIT0RheEpW/SDOjGEaJPzjUwf+vrGJO5leQs+s/&#10;SwIrkxkNhFIFJQJDHdSP6M7l/GZubpZ6tMl+k/hyTYLJ5RGaFT4MAN7K5UKTEPpQtXnxRiQr6Thl&#10;wcJee3BCQpzp7sH+9jKh0Eo/31miOi61kpELtRphQLt7YeOSIVgwDBociGyigWC9IF5ceE4G4XD3&#10;kvjp/PDYhcFRzMhwr6O2FnwLs1sbe6ADY5HFgtDiVJijxHKK9pLi5oh0JwJalnuHJ88hYOAWYdyU&#10;wmRzfXFhbmN9FeyvIIbUy6QX2zvUZyK7VNgckClKsxRVXl09KbVuyWp9gJy+vb/HFZikVDY18sbR&#10;ouNWzPPEIe5Sm+L2zZtMAfNJnqXPPv2EHth1kOz6kstkp5fTls2fQaDXMB2sFRiGMYGyyAOLKUQm&#10;fUnvmU9AKkqWAlAUGwVYZaf0CjfloSUGn0OZgjlyQ8UohwbIHXkvTnQuvel6RDMrC/md9KW1/WBw&#10;FrbMR+LDkCegTIgwcy8olZBS30QzghNnu7LGCQ+Dkr8LmU9NDqYYnUHICtQxDKMuAyzmFbhzVdNU&#10;LaQWuRc21rdUwkIVREGy/eP/7D/76MMPPvvkky/ufX7vqy8fPPjq8eICZaExGoty8pcKqHlv95Yu&#10;iAZl9kB3bfAONUZZgwAx41hT5lpJTnSQ7VCCVIjSUSxbjgH+lx2yIDsnITqtl8TXso1HEHRJdIFK&#10;yV6SjFXoVjmIwqyl6XS1NP8p0jokTn0HmwAh12hlCH8sboyJMtPJ2eVaK5EIMJwAsbVpQ3KyI6Wi&#10;2t9d31hbWHjMwuQC5GnM8Kj6kd0gjqjc6D/JghUJcrSWUj1eZRrL7AiyyCidDhujqqdgjZbZyuab&#10;KPDCv6lyXbb3WNDJZIbEnfNP4tuWP/nhD+fmVhBowb0Da+YqJkqWf0pQd7aDecMrIBs/EZYnBJkw&#10;NSwl1qU0N6YKxycKA3pCV+QEilKsFOwjNRmBv3pHW6C0CfpEVxfzCxZJagNaBIJ+1IApkQZsamKc&#10;FLvkKoY6cGhFZSUlVMMIyCusGCdKN996hFDd31sZHSW7cj8VtEn60As/7FF+OaZFKpZROGS1BnGk&#10;sGTqHEvTDHC2loqcn0lmLxQ5skHHxJNkRFQaF26TK1jlx6mU0sGsMzqWYlTZLSowxAqLrR3iQfwi&#10;AQPlYhDoOBQvrvIp8vE5djkEXz8L8wqqDraHSJEUVdviRYYFleqN5PH8qVK8UQmX70z/aRX4hFvl&#10;PMmA6fSsBtI/F0h6KxxeR3xgvuE7eE35vZkCkCym/pWb8VMoDHgYUnMKRtJMYEpUbC2Id01tQWGw&#10;1C6+3SStajM54skykInBh8anrYXFCqtIU8AFAWRrhE+ORz69wkA9cjxpYW9ubb1589adO3cZ18h2&#10;RVjXgYCvXz1gEFhzrNNcYagZqTx7mRkjm0Vjlv46FYbIUAy3zPw/NYVBJRZ5WVC03KW6yAKjRvU6&#10;q4TwJMlaWxtzMw92kWGIZCt3asHF/HDBExSGfPfMrCpi+irBBDb9XysMjHhj61LduijyioZLqdk6&#10;amBiCNn710Nh0HafH2aZpJZX5hZ7Hu1McHIb7RwFVCgXiGcdCNobWzzp89eRixCRtIngNx8ewfnO&#10;9PA5iQs/++yTzz77/Kuv7s3NzxhOWsAp1TuVzLK5JrwN7LIqO8LjKAiwhYdiCzVhZw177cY6kjjG&#10;4/bDlmEUhi5KtbWD1UGCJ1MmOsHqNqV/q6q36iC22PJiQcqqGmZddUmJUdAi8swh0bF99sBzQ2MX&#10;+kdKJFTZ2kbM3Djcm9veqJKeNGAt4m+Sk7G2K9YRls4mjbWurURwdntbuXtk4nxbB2ZIAlsBvRN/&#10;ARx6HfdCWQJE+z7yaeBmkB/ZLDcIv0WBODwigGFle5vqAMgpAFmQyPbI6tNVAYYpl4EQRuKGh+gL&#10;ssgdAGS+fOWitCeUuJXVmdmHYUpRzBV2qLBwAcAhGx1SO+DmA0A15Aui+9WdTd5lO8fsgRgt7mbj&#10;h0w72EfMzHia01saMiSZK27KszKPu7l1mP1ZizgiYI42VNutxHAzjx5eb8PmlF6H2G3twPMSTYvT&#10;s5+MkblS21rp7uImyiBEKdyInFFYsM2Ep2wnUnuQRwiDCO+KtATuLxElctgInoFpS0k0AY4jp1Kh&#10;Adqi+scqYg/jubAwj7Ec9RGaW5if7akAXRDqw0JRdW+HbkQydbJpCvUUTiS+3CERHqXg5mdnVpeX&#10;SHO0ub5a3d4UBv1AwQ79A0QQuuK5MpsqR7DsXtS+6E3Z14UryvUEmajzI42S9/UiU0vnHqjilT63&#10;TddDag+GgYWWeERRuY7jUBMpWGEuMn/wRqwJ0rs2LsaTd4Uso9NXOhcWFgVfV8ZhFEWScvZTngLh&#10;m9SclOxTYtco3cebT8n7its9EqYBClOdCreQmIBI8i8FU5MDqgsdbl/pQbVatOdJC5ImoYPiZTVt&#10;oRlnL9BV6xf3vkJ6RLIHP0lzeJIqyu3iYWjp6+u8fv3awCBahJAh0DW+H8z/wv5q3UVooeo3S8QN&#10;JAHCPUudPCToEqRFxYpJOml8fqzXDlLL4HMAYE8xE8aH8BgVjiy1YkMB78TAA4+k/Pp+dbt/oGew&#10;D5wxkcOUC6eKc5kXEnWlk0opJEfu6u/v6a2AmxKzsoanCQrLBs5R1dVjlKiyDAFSNk0pY0BcZO4Y&#10;m/gZASmgeQCf5W+nqmPMuSDD3rSc0EjYEn0LUKiWLYquiqgcHcnjBB9TQmbpKa7GQHURhsNCrRaZ&#10;Eyi1t0stzg8H+eUkmgXhuDF+tNmFfR2mdxMb93G5w8QH0jnfmoAty6apN4NqeCQlIe15HgdfnIma&#10;fx0Kw+mFXGu7PQxirQWVL5qaKUjB9BrHFDUbhGaCTro+jYNGqQRfqikM5iRmFGbjZ4+nUxhUDL2k&#10;jUNhHJy0XL509YUXXmJdByQJIBlly2bv33/AQ+EzcjsosagfG9YhW2/5xxVww4Sn8dFe5iXw1+Rh&#10;CNq2wsC4JYUh84xmfbCtTddkGxzVHpVSWEsJqQTT6tryMjsL5goWo9Z57GL0FKL3mvIdsmmNKg22&#10;tcW4GPMZi52q7f9aYdCIPZ3C8ARm0oT+a9nYPCm2rp0KFi/88lfFw5Dz5MxEkoS1Eqn6LB940za5&#10;w5cTjzCTjQCG2OMjvx5G1m0EpdVVyuYqe//6qkC6sqkvPLj/5Reff847WYlWybmztMRtHSChogqR&#10;ydHbg/m+GVZiW9tEASPAg+tBRgSHjg6DsVZaAzL2JrKeYDZHLUMd5QmMfUhu2h1PSI25e3ywvL1O&#10;ebYAworpyuguoZjNFC0EjIESA7LrAkjCWh+fi9VgRkM2YeGOVnrGyt2E9dEfHrPdcvB4C4WhhToP&#10;SgwYOe+ShyHS1VNyGsxGmXrObZ29o1IYkJ0orrwHiJ7MB4dVEvIQlY1Ix56upUxb0bcWSNeytkGj&#10;SLkzefni6vaG3AGk5D9pJSiZkAkKtyljSJhRgl1I5EUK5j7kAz03NSkYyd4uweIUGhAql2AP5UAU&#10;jlw4B9IEIZ0q6w7QHakNjDOKHpBsUosynjIshsIQ24Cut89X4mFEOzBSoSKFYSTw5Rub6x6ugPWG&#10;NyCcACQnJdEjWwoNQAiUqqZUP2202BsdtxFyM0zcSRGRMUvMP1AZwe/gj8hXKo+s3O5Y3oXP4TJm&#10;PaALokxKnuoLW/iEBWJQ6bGDJbyxKBX3EaAsyZgtzDif0lNiTwJIpn2Yb7mhMhPhpoGIKZcbohiS&#10;P/cFT0fuXasWoPGFH6pIwNrYgrYX5+ZnGUAZ6JUbUBGrvJCbUZLRlmk/kiLgJYRFQmkpDYGkODE+&#10;NTw4hBBNVl9SNwmtp2JuXEkMqLA6mfFfWpozBMWmlxZozmuKWoQ38vzdEB19EJ9pvxC9u9xYnKcP&#10;OZGPQLqv0ELYzwGtEx1CfQm2poiHALiHkwYDdmDKY9Cc2UFVn1XPqyOqwgHcJ1ZYmgDwfaLSOedz&#10;FCIM4xxOuykYb/zFv6gISpVDRDr2ZkHC/FI4Exif0GQQi0mecxCpOUnjiFtJyC+ZoYNG4gXIp76/&#10;ctK0k9Fcq7z4CkMG49A5MjxGomdyM6CrOFsAEfh0aWiw+8bNa8w4RBG5SSFCRdqgYIRzXaq6RkEr&#10;ERVCCg2MglVD4hb5qThpwScAe2yBLUrir8jJAA0QtwXyD+EW4gS/NDI0QJTBXhVK3m1vO+of7CHS&#10;oRedAKcE2bq6O/tRTymGgvJNVY0YHfRRWTXIf68kzKqQIdVM2gJDAj3jPSVrE/4xy0nIXlqcdJ+x&#10;sDiSJ3rPbDH+hIMxscguYT08U/LXkUwzZkLQuNgC8BqF80CBEPLH6NmCrvFcFWYLGBuLxPsFo+yE&#10;B5F+Ng8rCLesPV1hTFXZlgjwUV1fplWYSXn82A406pzAA5wJ4+xh94K13+RzEB8opF4tas512kLy&#10;VxSVjaIE8HP3MMjim5Z2dhIzVTSdnDKgpGXOAKbfNosZaCboPEFhyOSb2HpNMzQmqh7VbBZ8pdj8&#10;n5XCYAxNEAMLEzqgkMurr35DBiZ20nB7kgDlqy/v80RYL1QSGBfxt1APrBTYhBtSsnaYcDPG/vXX&#10;rjAEnYsXR+brAfqVx6XkHoZwL/iVj38m7stccnyIsQmQoqYAc5Uy1x9C9+H7ia24kcKghRQoYkuq&#10;3gbAaPxrhSFG7OeuMKR58Rq0kJRXFo9PCovzV0VhiI5orSWmalFdduTkVfFFEglzUGPxE+Mp0Yd9&#10;I45INM9mJuEeszphDw8fPojKvssR06zoOur4cBMYvUEKfIKPIsr9ymAccREqFWbgU3yuqgLEK/AH&#10;qA7lb0W0U650Ni7yG8q+S+DCUGf3OLY5FOxozGFnaetgb2V7Y/dITls2eJaNRNpgMqKaSPmOflHd&#10;UqIk8MJRR9EaRexbR8c4KfoJNz5u4VFAkrbbjhZ21re4SUlpFG0SUI4rQaDlrWfjIoQBKfcQCENn&#10;9+jEuVI7ykMbAuTRbhWA11F1i3hbdmCB6dn4SYaA3Q4xoLqL7HT71u1XXvvm9JUrs4CSwLpQTEBw&#10;jRJdldirKAzJbGIWCnDc490YMNL4EBCGfEZUMrOAsdbuHzGLmE22VIJ0MfAiDqPgMQABtT9+8cUX&#10;CFS9f/+rMLNZCjSowwhPSZIq9OZgd7idTKTaPQKDBWpCfmROLBF4nfR396JG2l2usJNIaZUgSd6H&#10;kusA7QXelnTF4ibHhxCJAwq5T4YcCBwErBckFccA9ebalI1UGTbCUhjlexIb1TkOBE1O1MZSLStJ&#10;fQrNRByL3cYamOKyhd0GGwosqE3APMiAkcQGjvDEb6BR+ig1pqLYeIk3TGDLMeZX6B04jlJetndQ&#10;IW0Q+bm/+/zU9NjoEClZeR/T+yBJujjIbEOJYQf8UMPbicgcqxMgpMy3IOpyOHLuBEw6gzeJosRj&#10;YchH7D3Jmls7TwKQl7P/5JDPJQ7PgjCAVBjp7mbZMrBMoi82ooMlA1VoKTleuSTL2dgY+sU4lcVU&#10;zSO8B1Cj9Z9oZC1fRFH5sQziJxsZH0cbkcPSIgTO0isiqoRzpC3yNygiRVk9I25flk6uNOjXFBjC&#10;qh4cUNpT46A/W9pGx8axVEA8OD2QcoM7bcYPW0ZGe0nwxYRAMwj39FEBXeTcVfMCPaOWxl3lTAtL&#10;nkL5lfgLSZUTFpaGs+0YgY7FARIpMlxpVtF7ZbA4oR5TB3MPnyLLAYZ1WEg3pVSIfZAFQjeBP9Bz&#10;lA2VAFShZhX8PtwjBgrrxz4YnajxIIpVznspeyXMD+gKuBciULiDeKcwtCuqEv0MEmJMVCchsukz&#10;bvSB8fGI+xPPr4L193chfp4bqp1YNJofY0WS5WAMAZjI4DFSM7bg9FFqU4qEC0AHwTg5bwa6dxxC&#10;koli1hNdJdRN4iGmTPGcUCJrKzqnEj5JjrKQa7N4F064bRKsiye+pu7dPDytrOKDft4KA5ykyO7S&#10;eTE2INTd7HBTs0WeexUYJYa74X2afZgvugbf85VHPjaO2OHwlCsDlUhfvCLeBeEDovYz8TCEwqD0&#10;Hifi9ge7+xR6/da3vg2oGbMAnIadBUT0vXtfQmBwJsF/7dePZRiGLf8R+3omh3gX04fh8xZe7q8h&#10;hiEoXIJ9MCWXyol91nyPlzyUZnr8H4puWDYjwVp4OLUx4bCGz3kvxoetsGaZAOQ8r5FrwcMQS0AK&#10;Q9zYYxNBFMrc/a8hSU+tMDSj82aGBpsy07KNxWRqrSkqv4oKQ843zkCSCqiQjKebdQatZ55Q7zEc&#10;kieErBG0XoBokL5AfcNIBV4IdAe2eSzfLsHLnVUVNCpbOUM/JygABEigWhAo6aBqH8oPEAfhvKpd&#10;JcQONnGCkQHuI0sfRMIOJeJEwqq0tGUKA9xBgZmo4S2bB9WlTSkMxAOwhJgwibZIGxFWZK2eflWJ&#10;NpaxVKYtOiiYkEoiHyNpAoFCYRgkeTNtbm/daD2c317b0fYLkAaxUqZN2cJkGRO2GzNui3LBdYIh&#10;KpV7RsenW9vLoIwQZ6nqfLK3fVzdxq3I/g/eW1kJkQK0658gk1DTkWCvu88//94nH3356IHyp6uW&#10;NGAeSmBiyFTFYP6Gv6pmsoZ8H7kAyzsGSDK7jFOhd3Tk888/w9DOUDNI6CT2DLC5Y+C8cf0aJu3F&#10;xYXIzSGNhQp9//a/9Xco3vzWX/4I+SDCBGSbd34hn4udB5bYJnCZQB3/enJMILpQarI9O3LVlY1b&#10;iPa0Ehg2ISkMEIlhD2bzlgMi2FcH5krTRlCkNU+ZWJjckF8VHxnaQgaixvw9Ok4hrUmEGARJnuL0&#10;gohlwXpjrUbjvW4ltMRPs2WsmMoQAB29HZ/GhpO5VzDr0gAmP3w8siqHlHoIPkN/arZBJQmtHUDe&#10;k5W1pYh1VnQMGH1S14N1IeWRhgIFQlktYrtV/KcObKbWBLQdSyxO4SGyokYF86ykq1I8Re6pJPeY&#10;DRXFIAsQNUlCFtYkmGVWK//KAlss4dhrg4eF8SOzw3nDjQhkANOHn3z66bYmUSkvfCUPxhXScoKg&#10;mU0Taw8tdErJnSYA3oT3QvWbFeeiUCj2Njw/GXZcDcjU0ZDsI3OR1VTZDMMTold8bi+UVFTpL+hU&#10;XQxdZBRxieIohCe1gY/xDgmbYx3V0qc1HPMrU53PeT4eIh5IxDLv5OS9d+/e+jqEigDaQr55EgdD&#10;bswshCcJCd9CqJXadEPfMKkqrCbLCiB1woqdfXlKE69f+fP4VE0gn72EdfR8aVk9vRIFduRhODzY&#10;ZUnFRPPtLtGsKrfE+MByFakpsiZURPUOUAWQpGA84Q1yBTri5hUFVOpgAGBDGjdBzlVAMNYZiKZe&#10;R/jYl+s6G2l8xPHyEYtJEWdQVe9Q9hyxAMdgDmi2QEqxyiyCeO60ulQlS5tEBvh0hQfmJs/2E6ny&#10;Mwkui+gsVFizxG8ZNNFq5LmSH5uWe69K777Gon+R8v2n2GnhKOoSddenOxRvblIJvvHzDXpmloqU&#10;mc5Np/mf6qnPFWhUOzIMGPPI+Bc+/8mn6YYNL61TGCCDmPFs+YiOQxV0DtyGd3g6SJI4BaoCdXgo&#10;s1Bma8cJ+/rrb2AyCG1YWzbiAZn5CAPUbiJzj+YnVxPcd61PawsePZu9Is+aLv7lURi0kYnGmUoD&#10;imqe4VAYtKZiFWS5K1hYy4uPgXmrUlvUYoPBQrfKpNQEkuRv43ppKzEOGgYgBv9aYfCYN6TbOno2&#10;k3nCYmmmMHgeiz80JEkWqfz4VVQYtMyCMs17Uxfb+nqVHKmTaN3A6ApFSiaQnh5F7sauzIiYlQcE&#10;FtytDMDmsN6HYl/MDJN8bnMyz8NIgA7B3fgW9YBcJSRrp8AT7xQDtraAn8GOhXRQtAGsE+lTA2rM&#10;/oqKIoFAGUfYNdlByd5MtdG29jKGNUxtBEuRwRB7L2WUEaujogubMBEGvGP1wvvNVsY7WdOxoGKH&#10;D5AyvIlMIyTnlP0SAO7ucctKS8vGzjaygSoi8zDlfgsPosuoSugzBibMfLkkl9GKVUvEJvLiYyE4&#10;pC1OvKzfhXLSdnDUqoQ9h1Q4OiJV+eOl1fszs//f//yf3n8wAzIYxUMxuvwiBGtzPoGqJPjpXWEJ&#10;bSVA4EwHpYix9WZxx8GzC7uvyh0EgHyAsbJljkYicL/00ku3bt2y8V7tl+lUEajpXfHZcCiiMNtO&#10;yh0t3eWWnkpruR3t6XCETJJYLTCNCrQgFIHwy0cRQhr4BO+4uUyeG4UCD2MfAzsE4o+GK+xobkN6&#10;D/FP8p96TRyFo27lpNItuK2NmWGawiKOBGY8mUQ1J6AwUxaRtNLBHIUfcqh9IChV1lqFwbKoW2p3&#10;gnNoPapGaRhpLqQu1xaOppz4o76Y5OIBQkMRp6AaflLdBnuG1lgutU6O9U+MDoyP9I4O9Q71lwf7&#10;KoPd7f09ndWtVSoT7uys7Va3Dve3T5QPR2bpiI4FgqL3AGBkJnZOWqV36J2+SLTMDaWJ5Ipqg5lS&#10;GvnEpCyWJW3EWVcZi7AES8lEgyMqWZHJCklANuzkhMQ8vDhn1OVIUhpc1VXzizUIo+jpVgUxTjAX&#10;MP6q3rWrmB1O5B2RaJv1BVJW2Ecbqi4koCyH8V4udVTQo3gxk0eUIROauU14vMMWShaS6X9n/6in&#10;b7Crb7DS3VMiC2qp81hGdAyQrSurmyRrX13b5IUzkkSem1tVXnxFABDvp19tmxgfgAYDONvZXgd/&#10;Rp5lJedWRmD8GInRB0WKz4SzLvNshCgiq2AmQ+UKSRKzRKJWMDQHEufwZsGKgCOSQ7jUcthOFL4S&#10;Fuy2HlZbj/Y4Iegah2iphcqQeuGQA3IUUY9CzTGkpXaiXCptzEYXLqnhcvdAmWJvPf1dvUNdfQOV&#10;nv5O8F2UbwuLcD6/CkNnpShWWwYGc3kvnIxDwwf4PHQrZ0mSjIWVwuTHmmOIFhaXH+G1BHj3eB7P&#10;zPDoSN/AEGncyrjdKOoMVUAk2gN62QqowChrQthQQ0o5ddjqxKjAFZxt2I4OGmzzgb+tO7w5FT0D&#10;SQGo7b75D70cEp37pO636edeMvnOl8SD2klDqeJn+OHp4fFw2R4nRhrJw9MYBu8vHOZaPn6GTUqs&#10;o3jP5GkpNqDhZAXNK87mqZoUHlR+YXFZy61485wA2Nh112x55uE58dGpx0U8fmx/NXUmLtBPnLAh&#10;W59R+zFfqln5Not0xfen6sqpi1Mv0qamkwjwcSpVmGdQWw2BZpJwEQlv31y1d7h3tK8M3dxdudq0&#10;WStg0n3P1kyD4lyhkEhaCZOQ+Fa2IcbgNFb2ftreeoTPzvvTUcJP+3T/rrEa0OieYTo8NftPenId&#10;H6ux+iZ6uuc9zX6BmIuj8XRK/l9tZJ7m1z9p/ebB+mmN4MLupiCu8m6ESQgDIXxLpItFL3RWy5NC&#10;8YZXXAZJdiGDhcMal50LRxwvBs/pYpRume0xpDxuAmtAPVhaXkY3cCrx2JtxHtixHRWFaGCEKQuq&#10;GxGQkRVTz8WCpfgEdvXqbsf2weXe4UvdA4er6yqCUulcbzt8tLW2Ao4B9wKiOfOGNoGFtFxRgBWC&#10;DjaMcO2zDHn2nuE+AV2RYYxVi9f7uKWnre3CyGh/R/l4f4+Oza0uA0naE+Q/vCU2OMvaiRCAsnHc&#10;3tktAWX/pLW3rzwwSOxyy9Fu6bB6uLN+VMVFsU0pRgQCSa8BuiRFMiEU5a7eF156pbd/6L/85/+c&#10;uk0xOIQpAzLuVoThwRH5FBE9wnZ6hGoTOHSZM1F8+rrKz9y+hei+8JgIiy2ULqQ9nDHcBAl2fGyc&#10;KSCs4OWXX+GG77//IZZydlG0MspsvfryK3/4n/whEeSgkZlaoFGCeOHTBCt5SKLVdma6vbWEcPXc&#10;Mzd++wevT450Hx1skttxsA8xuSeqKLRDIGvrG6rE2QGegRFRKDz2M0BWJgoUHlQHRhy5gEQum1sU&#10;6EHI6Y00L/uofPtM5uFRBDh3MCyiAJwSkXBbepXgrVJenSyEEs7KsRI6KiFeDAoINaLtUVqEYEHc&#10;jDBZ28WZGCRwugbNQEvIw8DCVQNJ6WXBp0OtYTgOQ5e2mjBGGUOquFrJTtJ1pQAHbAkCRAAGK6Lp&#10;Uw0OilrskYU/Yi06JpCpRgc6pUTud7SShounH1U6W3q62vt7yYZJ0jBFEBK2ADi8AzgrgqjyN1WJ&#10;uRbl866yXTReFncHekat0oDpB9woIo71ohkRNaKNQOOTWX5JFqwSspn1NRJGyR6H5dgx/WF8E8Bd&#10;dnoZtMLSeWy/Ck0Y6B+AOMm1RUKz8Dho+ZHhEzGfly15gOgAU4GUQ+K/++yz4xMTKgJAsyOfknSB&#10;yEvKuwRCFcqBCaBS8nPVZMNDp/QAR8D5cFUpQpeEirjQePGnMoSiupP2R1sQZcq4DD2UrGKI0nCE&#10;NjKqqPNom52V9jIlGQmK7Wnv6Ga5kHMc+B4ZCja39qq7R9s7xD8AFiOBD/1ACUHsaOusdBMgRPgU&#10;I041hqXlVURfxoWKyNevXQZehbNN2ELSHrSckO0IIkmppcI6lauuMQvS2iVrwznk2gl8mzdmCQd5&#10;oi+Z/SEfOTMPKK9eKktWP9mvksFhHSxSmD+AIVHEmWoJO6x4yf0dndw5ZIdQZdEYVd2lg7TNh20E&#10;WXcfnbTvYZft6uks91DFAR1XJUU1mwIq8YCAGeKx4CotqM1tklKgHVGgEFyd3Gvi7oqFEiQdMZ62&#10;q2wMRRjCNaWZPxRgktU9R23Lufn1jS00aiB5cFHGv5No9Z5e9AQcj+iY0Kv8dkwGtTwHBpeoPmln&#10;bgCngialxQgNGnpNmMylWvgdA4E/se0idBt9aL1NF8VhzUaj4n0wPtQOnSvJlrR8JE8Dz0sSWFGj&#10;CDNhZsJwFI12OiIrsCVBN3kYjFvlhmllxpE910JeKJbp0WmLDhlR+4kWGnFtWd4BSYrY7p3KLL+5&#10;UCRC4WSowswZGHcXXzJ3ijCPvMu5AtZQInALLd+k0fOA+E//Ksk3xXHzt7oyYvSCa2Tux0DvwnCU&#10;2qiWja2Wlk059LLBSqOWnThPd91LDVCEJJUuieaJCkuwlOnpKaJxyM4LDwGF/OFHH69tbpAkDDiy&#10;YrF0Q42s2hlBECEVa9lF5I5OGTNzylBDULxh5jJbhK1OM849whSmBHHRES60b9TjYpGo2JXMDGDH&#10;Wu09ZihG0val7FyeuiimZGwe1josdCL+drLDZewxohGUgI4HsWvxr0CX5Hik8ZF1naY/ePAFnAMr&#10;HeMDWAN/qgAJJNmQZibvkjAAEdHgyDXpkGIYgX0IJEWMEvF7wAH4oVOTBScPd2QBDpotmbR20jry&#10;UsoWoHKveAvSw2MqwhBwrLBGJoshkLdf7ddQOP9Vkd6sedq+XCTO7DI3OZsRz4vfm7wygnKWxxp9&#10;BRiWH2WttWwacyxrTyCwIRbnbxOewpi2TJmKnTZcM4p31VdJwYhh1Y+krYeAajLJQj/5SgEndn9m&#10;+20oaBYX/Qi1xNPizbnR0XBRy8ed/TBZYGs21oY/abBI8yUQgIwCC6op2XX6TLYKlNtFDDDc5xkj&#10;ZNHqkPk2EkWyb6pyLTtN4w7UVk5mDqHvtnIVSSSpZebq/MjXcJh/ceQpKCONNwIgGKQ4EKekbbCR&#10;BkxWyTRcEtWZb2TybyVVOj6R/kr3QE+vCqwLM4M/QZGtcHGEDzgGRQ2IHiY/KTsrERZkWlIR1Ja2&#10;7l6qqMlmxl4XgIfYCQg4Ji8TG3YAdNpbWiuUimwrdclDK7OdLVXuI2OFkz8jfW9kIVTABPQCpnyw&#10;24oaEI7CCO1DthITVvhmSIYIT8srG/OLS2sI00iSJI5gk98/3CYUl4JGZFg/2A9EEACd6J00HW1C&#10;HkA8xGSsnX00Sw1mFqGcCERcYsc9aUExwIba10d1sPOUewZl7nARToBrc0vOGWTuGQWgVIgOK3Jm&#10;UI1lXelsp24TWVwG+yvTE8OUrH7+mRsv3L1NLnkcL5TloMwcYi57IVZGUA/ehIpMwXwBkzMxKHwL&#10;lDNKZUlnQ9pT3gds0ip9ETXCKFVrp1YfEQpA/LsliAgtr25hxl6kq6sksFfoM7fFThNZfLukWgaD&#10;wl6JosW1UhgOT5hrYtrhZ7BZSM0VAJP3I6PMsD1Z0uCN2/ilDyN1VES/1ICxkmBgFvZ7BJw07O2c&#10;C4MO21exrTZeoDsOeeFzEFiNk9b9gT7Urfah/g5ew4PlkaHK6FA3L0Kpy+0oXUck5ukoHZGnFJ4P&#10;z0HwVgYeZfPMEv8jnpGuNKfAEAskUmTOPZTZBHxOXJ5rNHz5wR1DatQLV4K8CfJsyFknbSNWpPQJ&#10;vbQdYIn2K8A5cjyqbABSfPgZIhlvk5dGNYqm5UNKPG7oPCXNO5pI/kIO8SuKphAQwNDiz9PDdS7f&#10;nlxNKCUMvEomEmcgYZe/hNxhG8bR2Ema027M8LCBAT7hc7T33T1w9rt4IRaXVucWVtZJhlXdpYDL&#10;6jpevaosBhYPpCPmoYQ0IgM9xGKOVL35Sc16lLPEmrml4Nqq2SmD3YpaNE/g3I4PwY3BEDjBMaVb&#10;82EMsikuWGRmYpYqorRlqFIl3v0CxHHS1tlS6uQdBxufYEJBwMrtLGHuUGyZJA8lAZMFqP6dX2gV&#10;qDJkWErCtIlRBlLxQ7UZCoyIG4El1bW6vrGwtPyQ0o1f3ifT1Ff3Hz4kf838PAVOqrv7G5TFXF6b&#10;f7z48MEMKC88xl71FkNFTvnhD80fEq7VASe+rO4k9qDMaWmXoy/zHcx1PWp8lQdQ+MtTR9qD6k7y&#10;Scxuku5W/Pyvcp5aWLxJ6mbtQ0uoUjJNJoVXs6abUn7uR+abLbbiZ/fMUAXNYjNRW1JH3F9M1qKq&#10;fJmRy6JwFK3aXjgpMZi0hfg7d3bEn+FSyKy8IeJmgoddDaccC/lc/FW6aTYKCdJygyyMPk1VJtW1&#10;cDKYS3srL6q4sGXSyPHO7ufBT1Z8swg1Lza97NyjoNE86yoJkT1kG0s4kXQlwjX/qodF6SbOhGaf&#10;/1UfWvx98pyccjIkcvWl5jq8xGlzGS2niie1prjEfM/0vBouJySEeAr2XDarms0i8T1PTu1Jv4iR&#10;+VmOcu1eaXXEpq8sIuwPCMayswkKgZc5Sow2Ocz7PKymfkM+vAy8N1g+8wWapPyaBI/hW28MoTYo&#10;a6X3BssngazHUSfja4YhycQjuf1Z/DRT8ImeHoRR+ewQzcIFgVkZgUDiHTUK4rA1ibuhfEg83j+M&#10;upVSRXiiHCuBGgrHuqbXLedXSFNd2MUViKhYXzGxEJcSnzIxmT5oNWKUWX4ADHTsxw5txVqeEmXe&#10;ERiAseJDnP73Hz1EvA87U1Zmy3KeK+jxlROPeJA5VParq0cVHEIRpiD02gaJGiNB0T7cBF2ol7K0&#10;k5PTN67f6usfBNeFBYBpxX1w9eqVZ5+9C+tYWVtBFxMmMqzUKh0WEBLQ0byQxJlAWBl62vLC8trK&#10;OnZqwMx8R5EIZDWEWCFSegfIbMOaoVMMPvyaUaO3KB94DwypRBwhVJ3GCw6EzgdSq10RigImiVo4&#10;x8qrLBhyFXSQrqcf8AP2TPQ9bKSklwcZBHaFEVduFc2WktCjPhrbwLAqnQ4GWrwKwr1XaE8kbtGu&#10;E/EXCi9mJF1bMDGUJNkkApewGjlss8vCppnTsADbmkCBhyW+ejpsc4yARf0wsYn4NhJdxovz3q6O&#10;vu5WEgAP9nVKZxjoHBnqHB2qULd3EF2iv42T/h5ix497Kwfd5cNy+yFx9+UOIGF64a9AhcteZOBC&#10;1CechgkrVXgxNbYhyh0QaLnaDoRnqag05OdKx5PVC8BsjyVb/kO5vJ3FN5SGJL3INBLsVnJbXjnr&#10;yVJLGl5fli5OGo7lPL97Ko0f83TU/cqz5t+GUUOgPU2DlBcgRTJ+Y/kuA6Tq7cP+zUkHXgK0RxIu&#10;R3SEDBHbu6Ho4tvcNqbDxh6PVeJUlkpTM4oteXKXfyKrNB84e0P3zj9PAnGRPt13XaN0BmLQbP9A&#10;iuRsNYZPDkmtIhm1CczCXhGLUDHi+ct/+g4MGUo4KjcKuQEMAVVSrqHEabMBPzzE1kDUBwXfSY3P&#10;O+By/vRB/URnrbBNx1bV1Mei4np2Bq0P5JzT01Ezm/lbVwFyJcGkFRRngfNESH503dFAh4iP6iYr&#10;sYVmk/hX/LzIGRqepwbUnSR6qPu8WXuKtORriiP8tL1Iiy4N49Pe4QmLIi0ET6K3uXS95WyzAhPG&#10;r8RhMYOOaKeOwxZSucXDomNuk1BzRTnKa5yfRDLWAfZHe1C0l2QGVgnHwQpzT5E1/+ZHcS/4FRrG&#10;rz3XUg9zB4MsHt6n88USWtWZQ8rVaYLyHYoHsFYhWzW8WWZ7q6J2duZyQoRxqSpRtsrM8Yp872t3&#10;5FfsQlAiBwKG5yuz4H5tjBIrgvD4la83LL7IZTj3ArG2YLgFh3mB5eBcnZCUjHiH9I8Xr5/cnwM4&#10;D5SNGxEzRPWQiQqH50acJZKS8CdSo0JVnSC0cLDZOPrCGUl2IlzS21tMtmAeiOCCyOA6AIsiHIrc&#10;QIjQsodXKpChEwN5f6Jf6BA45CEQNS7qLoXLSfoX4YqItRJqbeELKzD3dDggCgN3QsqBIoFmse+y&#10;74NKMVO27BIiNVXwdFjaZnD4PJeulI2OJ2NiZ++nkNTA0Ag+k96+oXKle3rq/MsvfePNH/z2nWef&#10;JULk/fc+Wni85KrbJE3ihMJnTLejIR14gCvDwDDfnzZWSQF0tLu2svThh+//+Mfvffzxp9TKfefd&#10;Dz+/9yWyF0/HnI9SJ1D4JsWqWyhVJShz6IrWjsz+eETkTFfYJf4BrmFyFS0TjoZI+o6oErU+VJI7&#10;CAlUBkCp/YMdVbZjRBB5sbL3aH7jyJSBnm4cJuS9QROAVdCd8anp8xcvk8AUyoHnEr9Bok8eh8uC&#10;+gDOVpGI85T0djqaIu1kQsVIL6sVkUX/ETMKW4IgbtTkinw2uRAQ0eLZqyYYUIqr5WS37YQMV9X2&#10;k73OtoPO0mEX+kD7wdhgeQzNYaA8PNQxMtCeaQ69baEwHKCyUZGcxHqtJ3hLwMTv4QoA3BKlxAgK&#10;doZMVTUobkJpN/KqbHYUBRcmCzLYqZLKLCx04SgLWDCrIaA3ofB7Rzc1eqU343NFCax4WXqof5i+&#10;SoJO8YQLMuBvvvD9LYRltcHkahnXh3lCUB2JTQH5S32GALzSkT7xUyGaaNVLUBY/8XC5Mf55XeMT&#10;PfwUTL3YQbfQY1jXzfTEJJkVLzD01rdy72gnt7IY7XFII1BU1XJAvFSgcB3hnHRxA9UOjLByWQFU&#10;dVOFFDPO4zu4JUS3mHUkW6kvg4cwksmc4QFXFETBw1DcO9Mm6o6k1npI0y6QdAZfQ78caxs1UGTf&#10;ScNSnIvU2rPqQRrYupO009WN/E8xxU/+SSJ4S4o/cb00a3Dd5z/xPmlgPbw/Rb88qkW6Oqto/RS3&#10;TT8pLiuewu7gBeh3Swv+86/ylF/wb9MWY6HIM27iT3SeeJS/TctNSj4Bjq2KnWNrY3OXc1dpWcA6&#10;5BpCwaRS5C1PpofioxMn+QWPzM/2cXXyfZGo7D5Ng5Pzlga27ycQVo395uAhr9/EqdKMRJq8Br6F&#10;2pU/257/ctytDbFRjqrWEj5uJdhW9KpYdjQvZ3MJgRAEKMNpYEZY3ELOIo2R25u9nOgFyceKqlOx&#10;8gA3p/Q43leKO7SXlgV6tnYkPNJQIu2xz1PKCPko8VlteILBOld0Bif1viL3Ak78AP9AGqGTq9nr&#10;65vGNIFywe6u+NKo9iV/O7Z6BVwSVwocAoXhsIpTlFhUQZIUO4DCQGxmF4IHGGLljQmFSvkiBNni&#10;0kiLqUP6irK1KqUBaHxg4YJOhO89ABQoIwIbKIurMzIy1FI12sDNUAsMwB+1kbCY8hsMovzKGa+x&#10;7UWdXKUkp5sElCKijoxPXLl69fkXXqI/gJeoJcEnzz3/4t1nn79791mCFl58+eXvfu/7P/it37l8&#10;9ebewUlP/8B3f+M3YEBkze/s6rz/6D46AMY7zNRUjJaxmkyOoJ44QTvLXoiDh2htQ8N94VrBAdG5&#10;U91bWFiiyjbB6dTdWF5bBeQFi8PhUqbmFHnmFQFZwVWhojxWnoTOJBKjG8gL8ODe7p5nbt3+5quv&#10;fPPVbwDkRktCEJXbhmsJ0kBTB7YRGiBx7OgKuwp8IZQBqVyhC7gnlDMrss129/ZNn7tw85k7N24/&#10;M3X+AiNw7vzFm7dvPXP3zvVbN69cv0ZSpZHxkZHxsd4BQlGIFsEj0gv9BqaGiYhaOJ6RlJK1tq1q&#10;rzRjlQkBYkcdJPpXsfGBNA0XE3qCs2cGpcmYcUogqEGc9BXW4JaDasvhLtEsrcfVNukP1Bbc6yor&#10;pry3ctxfOenvwr1w1N1x0NVx0Nd13Fdp4dXTedRVOigrX9cBQefSHAiTFdIJhC5pu+QWsgYe0a6h&#10;WROAwstJJ0ODPctkLFolaQChkzyZZBhw+GDdSzpDvpdzKzttvv7GY9Zphuv1ko6skbm8bjxUNvJR&#10;mi1+miUbcA6llDTJe3CSLK1MKnI9dx46P6w1Cp4IFTD321vkuSKGPsO3cAczE+8Q3hK8hRc7WPfn&#10;0zJt39MtSVJXUQRMzypudX5KLnEG8DoOWScI46EOAxEY0VKRZODTQsgTqsOjhBifTnx+Gj1lN7th&#10;V9kWy0CZD+Ph5CBzLgdZmEkChrmBE1lzBC+UClFkwpE2YMf3SVKyG+yBLe646YKiqlAUqpKwRaeY&#10;RKsNLlNtuvWJn/UEQfwJM1XUGZKe87Qz+3Wudwvrunx2BL7OrX7iNUlOMuUk+vmJPzx7QdDSz0th&#10;sCaA7qsGh3KIwsDj/DnvNs+nP3+K9v+1/MQN9rDTHdvjCoqWcO0JvlLHD/lVZgurdFO8Ry7xtJpq&#10;HLLGNjI+ma/chv31SklN+jWSYr1J2TNQg6El6154j2tHDI72+tju7ZfIHAVhF9PL3/pVMPzJAmgf&#10;j1ADuUEwc8WHh8FOhv9aHaULly4jpmONCwatyl/hE1ReyxgI4W3SiEQ0m1zjHHYdmr/zKxOohXiv&#10;f2kIAph3KSYy9zPaPGbYohkEd7BFkIPdCFcALnRVk45dX8E1OsB2IzueYB/DWdDb0n6ub3Css4ei&#10;WSB/yHy6eLC7FDG8ClAl7PKkjapRbHfsf5cuXMQQu7W93dvfR5PIbUzzVFMZmZSQQBWwZZvVekYm&#10;7G9pudQ/NkxUJcbhUuvMxurs0W7HINXtBhDP5C5X5SLFEkiapvIVxoAWqji3stlShQ1FhBK/h3vV&#10;g90d5To42o8UiRIco4gYPyJvTJuiZ8kqSCLOcllxwJFF3oZw5O+rV69CxOsra4IaBWqLzyk79cYb&#10;b/z2b/72tctXmAVinamIR0Ewsh4pGxIg/s7y6jol5dsIA6FS5tLiam9P//PP3iUMkuqz1K0iVOTR&#10;QwDHXzDqVGUiVFHRlkqKrXrVoJxQAYl7pAzb3Tu3bt++PT45Pj45ee78hZ7eIYZqfmkVADiiPOlb&#10;JqanhkeHVdeitWVwcIRIC7NLC9uRBUmeK/oCbTDmJJB9/fXX7969Sy/+P//pf0rnhbgWElKeG6uW&#10;1DKgBgPQiq1t0tUfcy7sFldFuWXIxnSHTRRaHRoeIZqZOeSyqXPnkGgUHRH+Hwpw4XEB265UN4zq&#10;gEZ1YWlBYDEl5lUVLrVQOp4i4qKyWyDToFhL38FioBMpBsJw4MIKrBpmbIUMHQ+PgBmDqtuAO3GC&#10;kZblIkiuI640BtmKsR0pRDNt4sIoOYzJALZWVFOl/5UaIHUSreCYbquQMLIhEa2aHiL3WUpK/Rmo&#10;3wBlOipJA65Mr4F90v1DQAleGQFY4flycJdDA72Ws2XOZ4wG/QVbQgazSOiamh6BeRGzFTKoDkYA&#10;2fHixYvRp6aQxSQ0mi0kgcm8IukJSYj0YHljCxdCxnaUrTX4T90G4FukDSFrdC7x+1aWKUNpP2bd&#10;QYEAXKjAQKmXWLkQJ+TUcvXaJbITi+lH6RLNirSWGjwme3w8o5lsmqTPnFtmU89mnXsF6YNcNHbk&#10;oVQHsWkACCNCFKaRnIchQQEO0eGMqXoqNSZZPKuagVGH5Q9tR5WIaG0+65zDYUTTGriMFGKoyb2o&#10;PMiadMX4qinBsaVE0zZugLbgytxU1eBQyUIB/TLOrOoo4RSkOLV1Bju5XDWFPy3xFOfFs+DG+EjK&#10;g6kiDW9xDN2V9BMTGweP8EkSg9KkFJ9bbECTz2s3j9EQhl6Gp2ZHLn8kKvVtmy6BYIKmfO96T9YZ&#10;fPETupBWigXGZisvX0GZzlZYX817dnqc4yeivFj1NV/TExa7Z6fpAxp9YSuAqQJWzOK8fOXas88+&#10;C4mj70NuWPk+/OgTwvPwfTEveXrZYAt5PrKYC0XLekgKfCPjiwp1w1ilgOkIdw7UaVqhRSu1N63s&#10;yO7vvxqboeMu/kpSazqnV7FJiXxtp8ADjIQQlbkTSdfaEFn3DNAQb8fIiGUTQYPsewsLj0kAp2QB&#10;SnXihittRTwrBi9vbvCKWEd1kdlaa7pQpWplYHV7A97sUTijUtatx/SQLP43f2IaQ3bRMNDI9Wfe&#10;mCsnxXTAX4M0Ctj1Yhua/VLDYB5dnKMcFZzQX15QjsX2VKUj22AKxF/ntdAohY1KMeIGyeTI1Qg2&#10;156qm0QwdL4V5ZixYNbxZZKfzaRjlopt/xpjk/f0Z+Bqq1HN13nuGSJJ/KT0ne9+//yFi4PDg3DN&#10;bZKMkEcyfN+RRcgjWdMZOLP9ypbCxAoZJesJtlyahoxBYsMx0zRJ2Yhe3F18K2f3Y5aw8G/vK7AB&#10;QZkgBk+J4LfITa0tWN25XV9L+4UBNPFetfjocLvlcPlod4VYV2JGyekBfPlYeVGwx4+NT16+fJWN&#10;FfP4pcuXz5+/oJhpgYJwLATKBXEBCgdej7R30EK2zqt9o6PlHppyUDp5uL5KPtGxSxcvXLxIIRYk&#10;EEDzaAy0iPyTAol0lknHRJ7zEmj5/kFM2sqBc7AbCkOVHIsRuyU5ko0W0Q/uKkFWL5VtVlqeKFaG&#10;JoK+hLm9p7vr5vXr0mJOKOrczfewZJ6HUnfj5u2bt27ev3dva2ubn8AQKbZLfhIWLeRNWOIf//BP&#10;33//g3d+/N5HH30MWeOogWwr4H46SlOT04oB2D/c3N7CkYMrR7nb26jriUigQgHRDqXyOX9u/Jm7&#10;t6amJ5hNZqR/cAgA1Nbe/nsffQJGiMSuPQMDKAyEZyERcf3wILciiUOUmXMKgVhr+CZ6untYNRRS&#10;ePWlVy9duATAiPK3/79/9s8sLChOQCgjCmarJPPQ4AA6IeNC4AXx0Dwa+oMGuB3OBUyqAnAjbDF9&#10;klW6oA/OBwaHxsYn+CEOpdW1dSSwHvA6MoR37uwCgN5DsaFy9OLyslQ9CZFy9WRtBL+vNABOTosy&#10;4NJ+tE7INgQyqI4JRlinvbQzgOSwnqORkWF0IYiaxFCkuFT4DwXOHI0W/aqxMykwTKF8YxoWF2OO&#10;V6YyRWCM1AYpFVLb5FdrZZhPSOrEgiALP94sRDJ0FuWLVUYGefUiAb1ca0qPkck02WYS/E4lw5xI&#10;IxNBg8lKaeErUggR7i/rMq6STiqoPHjwwGNrQ7+2wXxrs8LAEuZO5+NIFoGGnKfgFsh8CxaeEsdJ&#10;spH3rZBig6fr0Ge5k0ddyD/MTHcinIg8z65UzzV4PAECVlCOUGIaZKci4T+SKiNrsvwfPZrZ3txh&#10;xfEFHKijhMJwdXxsJBxOFGwWe+HcY+m2ZWw+Tp5WYUAOscJg9cAKjFIXKHoHAV3iAmnHwNvwaTBS&#10;FyIMcSqqT5i75rZYZXZiyvkQSiYddcReiQ40sMJF6mr+xK4RWTosQjjJhW7jvCCKdA7uE/DN+CJw&#10;dyxXFAbqRYRXUy3R3YIs3RLx8MjTKjEo2LWuD9CXSnr39ABSKgqpSW2zlpLrgZlw7ME8O85BDxLg&#10;6gjGE+HxTL6aIl2l69OJ73/2qMO52MKVe9QbUfRTKgwRTaJHSxLMwl5P6T9nn9GwnZ79NBQxMjqe&#10;UOn57CD7Vw3XaZHCfUFSGCx/ezf3Q4OGG/fip1AY1LVQm+EtjNKlS1defPElSJVNn+1dCsPHn5CH&#10;HWm7oHD+sisMrDdaC1+lX0bQsUBUFTSr8F0bvUgvoD3IOAzOI8PLTsQwdLObzM7OrK0sK6NiRP3Z&#10;BqLVmtkUslUZ+4YWaqzTTIeJmQxpVpa4rL6KzFRxTax3HWnp1XG5s5//sikMud7nbEjB43OkgHY3&#10;18yJ3FgROR98z3ws9SRMZxmX92hYxo0pwlIsXqz1qxVIislQGBBvZC6U+UbjGx7xYGxWGKwMWM3O&#10;NLxs1eUSdPacgrLTbFkWP89Uo18ihaENdzMH3meYPh0+iJpIEtREeMk4VIRgaoiSvZBzc5ai+cf8&#10;xdtMgsAmlmcGVLQ4+qvM2GPEv22N8SCBiDAVxPZG8s1A4pLKI1IQRHy24jGZF/k+VOzIuQgwUaAP&#10;IFqyq6mCRF/vlWtXv/GNb7zxve++/OorV69fGxwZwQqBMI7SQJiBoztZnarKFqTAAHDnqclzl65e&#10;AwBz9TpG9/PdPQPAPqBWLHkoABIVM4hUFJmRtRKMjam55i9TyyvKTaN0TAWDFk8BMgSb4Fm721vL&#10;K+uLC49XV5aXFxd+6803v/vG6y+9+AKzAwSBVCR//i//7I/+6I/+4A/+4N1338WrcOfOncmpKYYd&#10;bBM708DwCHdeXFkhNpEnYMs/N31hZ3d/jZSTu5K2+3oHL168fPvW3Vde+cbv/ht/6803f/PN7/8W&#10;CKbv/sYP3vje99/43puv/8b33/jubwyOjnT19ZKs6f7M/OdfPZyZW15a3djcIs9MlQgQahMsLC0S&#10;rj2/sAh8iFxMMkJWiEyg0K/gMZm82NKKJKEolJOWwb5+IgqQJz79+JPZmRmwDagQPaS3Am2lzJ6Z&#10;pdM0wzvVEoiWxs+Aq5rEkEtLoKZXyP2EjzeyDbKAke669veOu7v6J8bPgUBCsFetv+1duCtx4WEN&#10;VZwGwhlGUlBMyDSeUwHDIu+jqFtMQtb/WPAZIzXZR0iK93HvlNmKzQUdyyLFTbQWbpW2WJ/g9IpU&#10;/so0qmSjeAgiqJ+BwuUkepa2plRZaCtlLiGP3tEeRb2A2nWWjsudvFq7Kgwj6hYpLFsB61U6QdaR&#10;i5N8v6THxU2EM4y0vKTfBbBEyk7O8V3QAyxelAM7UkS+TuRvTRJVEmhyAvZeU1zp2o6Ka9lava5q&#10;LoV4NyoeyayQviqyxEa3UhskxgkeaMaSCZ1cnEJuij53rnforcH9FnSiDSWpjZFlTZFLMkpqxkOo&#10;y9rpBji22+fF95/Y2WZsv9ivolG8rr/pz7pB85+eLLdBV3o/CmK1FYYwmvRDX1YMeyg23vzWF7vv&#10;+nkcyQru4UWHMaxc20GkpuA9RLca23fD0g/rJt3PTTtCcgtkvSjQjxvjn/sk6QOmTzePwy1JMdZu&#10;Ejc8qyokvaXhkDakvSfTc7Mp/vqfp96d/UnDRj7hw69Db+maJzz3yY339CVW9vV7+nWu9Nr0lSa5&#10;4opLNP91bvXLc03GRqJfWOZcxsr2gkT2xfUoPkZObSUtQObaJzEDmElS/LFhoXXE5uS9KbClZ8oO&#10;FO/ZcBDMBhPnKXKJX55B+xm2xNqCD+wo7K16lzWpJm3nCbLyJLEW8/MjMtdZp7IVhp8HFsmiLCdZ&#10;CsG4ZYh74WtofPwMu/ZLdavSCy+/ik4PcwCHOjs7BxWXu7qgY7aj8BaA+gV6QQRhHxZibH6YAWDf&#10;1E+Fn6sggS4AJVzBzk01dIYaUY+BdZZrgUwCn8dPMKRDxGxF8H3H9ULNnDAcluzxhiPBlyodRANT&#10;zy0iipGzSOdBS1RJVLCZ1rbnbt3aXlgB/TPa2b2zsQlQY7v16OHW6sLudmu5gwfjY0ctJMHG8soq&#10;Mrp9/OfOne8Z6GN19nX1QRVLm6szs7Mb6+tSSDtKZPfEPk7CwrGWttGO7kmK2VW6KHOwQq6jsWEk&#10;U4xoUODM3Py9+/dR2y9fvYqHAb53QPi0zHqdR4FfYaAOdpV8HRGtt4cEmkRwd+OJUeIgckRS60Da&#10;T6cTxFBaDYDHN159RRu5xn+LkAcAMgf7uxg+b16/MTIyND83+/4HH0DYPX09VJ2an5ldXV66dZOv&#10;RmhxeAbke2UAyZuOaO/KwRTjm5ycQoLHqbC88JhnkluWpEnEEt+5+xwFpvsHhu7ceRaB4Uc/egvh&#10;CokfiXxgcHh7d+fBQ8zNj+7du7+wtLK8tP7pF1+9+95HH37yGfArastW95QOFQUCwPje/h419yiY&#10;R9wH43P58pXXvvHaiy+8CL+befAI2zwB1eFn6N3a3Prg/fffe/edTz/7dGJi8srVazdv3hoaHUa4&#10;29zehg7wGSDoEx2xuLyCBiHbEsHCkcgKIaG3u5dZWlc1v22YLKyYwEs8KpcuXQaMhCy4Sg7ITcJ2&#10;2whxHiUJUZlCVGSJ3oD2ps5NoZaQ2Bthh5YHAKRFYAv8KnKjqWJzDCFp7+2Qp6IfATESTyDh4WHu&#10;VmZqEJrA1bGNjo4NMy+i29ZjdGzKWMklcXwYopuWtvhLksnE8YErRZRtFiIde0DU7uVKQdBVAq+W&#10;8kKmEQn3Yl6Z50HIJa5C6yNvkkKHqC1RqUBs7b34U2iligGHtgvpE0gjWib7vjA9EYkhhVr6uCBa&#10;BFLLSJKq9fHh4sLi/Nx8GGUik6yNJ2HS4qbMIJ3a2d6+dOkS+DeDCe19KspqBQuCXbinKmrxp8WC&#10;oiBiPli4ie+Rpe3PToTIt4wbRqIoG1J8btoILYUUD98fdyI3nX00B1cBPcMoAGPsokxla8tr3/om&#10;y5w1gi6/Tyrk8P4kM14SaIpi7tnNwUJAkgoKZ4Io5Nt2Lj0bSBF7EN9S2iJilkR6kaDKgy8rcpK2&#10;uQWcFJIkHVpgIMvIGLjOAGcGJlA+d6m3MpUoaAwPgLa2XOCzVgAHcGXl4vjHJJEOTvo3AEDFZWUR&#10;HWFgNvcXhi8/VBMcQGkt1am3UrmRKxXub33S/gdX/1Tatn6lSwZvKZiTCkgLHMWwyJpwGlqWC5GZ&#10;NOkR8CzwlRsf2WdllxUfZRGTlKIw78Ubum3psG4TF9TMWAw+oS+8823uCzKxZQoPN2fs4rlaodZh&#10;3JimlvWQtKV5x8jzHoO2b1z+2aNuHaUGp34lAnOPlAqw0eG+e6w4krrVzHnC9YkeZBoPw5xQZ1EE&#10;J63f1B7fuW5RWI1seNTNRboG6oih0yN6+wY4B0/7ne+8zpgxuvROecA3tzB7ra2uQzORjiSNgQPM&#10;snd7QhIkKVun8Q8DILYorGwAJnDrZXJjTO4pZ0mRb9SMHaegSoUBz7iRRsN2/fg5PDXCPlmF6AmQ&#10;O8RPR2QXE/1IIJGXOIp+QB4efA1R2GcAhT569JDbXL58kcwW7CZLK6v7W1ukBxGIdm+P3NEHFIbK&#10;0TuZLStMXZlxMy8nEdNkB1c8gnovOpxcRNoLTMJTky+HmlUirbVESLpb9rAYtxCwbSzCC+p8BNaJ&#10;AgYhNLtRBl//8O2LjfGfiWDSrdx9sFt0EDkwjO+yvanQPcY3WD0wsHKHSiTBzhRnxUVY6GKYatNO&#10;BGDAilxqRKSSXaDZCJO0bguYpVzuY/662d81dKShR3sA4uVb8fAA5wuZHuRZiH/zjpC121ebhG2n&#10;/PpjE56Qp/xN7cmnn8OQPs2DZZDygkpU5xlpA80vQL9VK/lyxBPZPVjUfBJ8X6ZiG3gwjk5PTcYy&#10;Vn5SmJF901xmNwVCv5OZ8hVbyDam4q0tLjYD8jqxJyEor5Y0I9kzMgexIvhSg2vWjsD3IKBq71KI&#10;cSDEXftJSW0iQyR3UALTwP46YI4PVZYLGurswICNYDpP1bOtrYzElVXfeqXw4FhoKQ0gUIgstC24&#10;Mugder8ZEaZrMoqyccfCCDB8HIhn2noRDhHs2k44pyI2pm0ke5Df2Pu5CY+jLhLt4UZQMw3Ab/D+&#10;++/PPnxAUANwndFh8jC3k35ofubRwf5OT1dlYmx0fHS4mzyY0PER6tYGYBvAF3QUoYFMReH9BMpf&#10;Pjc5xciTj5BP6KkN/Iwq2SQ/+eTTH7/z/meffT7zaB6dcG2VIhutW5vVWUZhfol4Ymru4oihdjZZ&#10;3ldWtxaXN+YX1ufnSWO/urRM2W3Fi6pIl21+lO9FxyPb/Xp1fWWTROxfffWVanh/9jmqxurSIjlU&#10;4Xrzj2eB9QCVWFtdnn/0sLq5cXSwx73eevvHb/343cWVVfYJCG6rSqYmbcZLK4sgs8ERIUM5u5SQ&#10;IoocOFYRBiSkCiisDjZ4UjqSp0WaA/rNjsZTuI4DkSIRm0Fp0mCjCt7R4/nFxYVlkQS1qgg1aW9h&#10;MuHmg4NDUOy1a9cVE93D2A9A5xA+D5SWopjrmFVlGpbfKniijpAYDKioGXc5zxfqKXYpfqY00IVk&#10;0Fm0lu6QQ5eKIOAsvUB8qYRFbQQ2xEs+hCgW0ta6p1qCLUROk7W2yiRXcEGU26jJDXMjtqKnp4Pq&#10;fl0dreTIJak3GCe0GxKodrSfQJ8lHBGhNCjyId4jLbo5WgOmYpmA3jKgZiIZo2jCfjKpPxPOMlbN&#10;tV7+Zjpe2Gk8LWXmR5aO8FTGhcKzakzh9FkzbshTMOApcTMEEDFTWrfmde70E70lT8Vk6y4uMtx0&#10;7hHwc9MgJMHr7B1ilCIlgCBBAencVRwwIUmQPgBIV4E1g4UL2RCTuLzILDzAvsDKg832bkPC+fgk&#10;KTnNxjltIampfta5OAxa40jneBTZF5zNwvgl7xfF51ojKUKD0tOTtpILENmUZXyeQI78qJNQkwab&#10;CLKg02r8046TBJS6O/hP9y4JNB5MmtqMMKz0pllOU/O0hJT6VXfyde5jAvP71znS9ZlMkLSEwolj&#10;kc8edeOc/mx0D31WpCtPAeMJV0+tTUP99dv/dfr4C7jGhGQOmRG5kiVmPk8jCwLaKrBQ4gBMVEQE&#10;dfPbiK1S4CdLOQtzixCIyD5+iqi+ZndMvWfX7NmfN6O3Zp/Xsc2fSGtP4CfFFqYGN5v9ENNqiqtt&#10;/AhuslVEGVHsy86PQbUu+CHglCg3FAGQyDABKmJVm/tHiYpwOOQniJP4d/gt1hgpV0IFCFGKKk0u&#10;c+mgiHkRHEOOFzwYwvCedpP+ytHt16QlX1Z65vmXFFnaRuzj5qPZRwe7iI9lZiQA6ULRhdx5gmGJ&#10;cxJlvPzSy5iToUPoH1JGMsN+hCaGBIYXgg9B2LMuuMCJBMmMxzbFPsGEss+pzDOFWMMAYyONuYaD&#10;nplN7Nara6sHuypF7LzwTJgMpQFXpjHT42Prj5eGyl0j5R7Sc7CXbp4czO9uRplnRa0T0SzTmEqu&#10;Cz1MrSo0xf6hQbJQYoFdW1299+W9T7/4YmO7qlT1FF6VBkLNWZWZHWhpm+odnB4cYdESFDG/u12e&#10;Gu8Hr9VNTtK1r+7fBw0vGxUWO0RzisOplACJlPBEHDNSSPYbqyu7O5vbG+vbG2s7RFlurK+trqyt&#10;ShSWwqvaUvoJIyBBYG9/fQ28zQYCMcQHYA5oShR5bFtaXDw6wEmyPDszC6NhnBVn0F5CXkCLQI0W&#10;Rv8AUIoiYlEYGENSGHEJys3Q0ODk5AT2l92dbfgx4B66g3w8OjGJ0W9weAQj+cra+seffvKjv3yb&#10;zE9IUcQ2kK5pYXGROq8oTEiJKhMn6yGQZS1GQgC0CWU22Kg8GaUlaDMp3xFhwHzIDrpXpTub62sv&#10;vfDCa994FWcIaYp6uiujI8MD/f009ertOzOzj5H40VGpMYfEgmWTp7PonGFLvlhXLo4I3e5KmaES&#10;Pr29HTu3yk7sEajQ/cZ335g+N0UtMgYHhjs4NECiVTwzjEkUnixRsAtShBMQ2ACoaWu7iu+Cz4Gn&#10;QaiDQyNT0+cuXiKs5eLlq5cvknBpZJQqEyGPEDxQQqnFUqFI9A5gLeBacHChvByOgqfqFd4JZtJD&#10;xEkFY7WCOJK1SaNUQ0jalK+bSj0w2i3sEbUMZBkWM0IRMidpFunmv4W9jMy+ckhEaHVYldlaFE4N&#10;IzOGHQkQ8sAFQdEGJfFSqAM2TlBPMDj4H6OKg062mbB48VMBr6BC6HNubi4sNvEoTkKViHg6mcnp&#10;KnSAN4wRtjHS+2JDRmPPSWKaxX3C16dPvPAh+TD0xCszEqQdLoZMRwxEDKRS22Yu5YzVZ38GsOjs&#10;i9WKRjk7M7e6uoKkLMNbyN+YoJ69e4fqeCxfFl0Mrx6XIYPP9K2Zheb09lAT0RzDYORM+EYCFI59&#10;I0qJ84k0mT1hbOQqlEUwxi0Pek7PZ1GE+UxTJV/WyTH+LrQF0oZJnQYAmRFc7KIEXKqGjnDPmjxh&#10;l8NdpOIq7HLBQZKRLNYXplE9NYzKLoJp1sSzNMV5GHpMt6YOHhbPqR1uKtw7SZNQS0qOx9bg5Frp&#10;E8VSh1HJLoLiewRRZx+m6x1U7UjryKMhSKq/tf5TJ+i7ZabSdKTmOnrE+05Kv8F91OXcquUbupsa&#10;tPCZyN4U42NFt+FDYwY1SsUh8nkz+nnC5w1lNfPhs0eRDt19j8ATdJt0E18fgxvG2qDiwohpFN39&#10;usP+loY6QzOFwShHRdApckZrob9/EHgteSxCbBBkF7wrticKLkIN8gjrMB+ovYcHwAyhcdCzip5G&#10;DdBwHOLBc3drpua8+wU+VoCvNPMwFCy+WhFZk5j1o6OwpnVgm2AtgMJ1uHZUPtZKjCwIEokimDZK&#10;F8mXqNnkWQGy6BoAv9vXCyIXSx4iRBRTR1vYpwfRHk1yjbdm/C+sV4WRKZ5H4RWWSazZMArnEdDZ&#10;/Hqi03Qnqq6RdySfyK9JERAUhleuaoSg8C0UPTON1dRm6yVzWJwhaJNfenSBIGXtknAQTnBAKEKm&#10;t7YpSYMKC4nPaTeMopwBK4qqu/ZhaAwyHJEseeJxwfriQSKU2Plgt6x2kpmgaWjgxVLl5uX+Wh8M&#10;iBijGa8cGDE6mfmJ01z7qNFbruBkrLrB6m320dN7GJrdqRmfecL1aYs3+/JReuHVb1on3tzanMWw&#10;TfRCiPJKzKLogCzfGfwC38L169dfefll1IZYyUcOdUCowoCkES+VMBVgJ07wA9bT/gFZeoD0dHNP&#10;tAUuSDKHvaVuliPnONuubhPSR3pScfaQI6AJoTZQ9RQAWp4aHV2fWxwsV0YrPXs7Uhh2To7nq1ur&#10;1IQOgy4F05T8g/pfuJH29nn21PQUhi6mjTvf//KrL7/6am5pSQ+tqO5VVB8TpIME9P3HbZN9g1OD&#10;I0heS7tbszsbg5cv9I+NQipz8/OY0tc21th9sTIJF10lLFtAC5VxIG4SXxhuBXuw9ggEqR7skTpV&#10;NnCYyN/6vd/7zuvfeeWVV0G57OIGqO4guaj8LjAJCdyHyP9cXmo5lFut3L6yvEj567nZOepBowqR&#10;l5z/maYL5ybOn5/u7e2BZNF3iamKtCf7LJjxsbGXX3qJvEaRuoSutZLvBK2DMURbeO655weHh2gL&#10;DUduRqxfXlphKBZIt7S8vLa2Dp+am5/r7++jgBsyp6rpAu7RliDMDDEFkUQsYrVRwwj5VbldFteh&#10;8otSNA1dc3sLFWlzY52o9anJcfBYCPQEfyOwjgwNDPb3kgCIafzw449wO+C/IRXR1OTIpUvT4OwB&#10;76My8bDQ7FsI+UWVr3SUcMnAMbEcsNxZtMj3r7/+HY7n7j7H7D58+IDwOFqFExLjzebmxmeffbq8&#10;tPjw4aMv0Ak3NqE9IsruP3gQNTC4QyfwOmXa7e0fH0NlmIa/CHFWIYzkZHtre3VlFXkMAqZHkCR5&#10;Y7hgB0TXblWQn5OTqamJrCBgW6mnl4wxClJW+Gko2MGT801EZ1pr4ishomQA85TO1ZpDbSMUY3HO&#10;uExx8O6UuEb4T6Vsw9ck6um3MfZconAFsgQr3bFAJuKa8oyovhn6j2K5skKVIflJIYj8XQza2vLK&#10;7NwjqxD507go4/tWGKCoy5cvs/AZGYto1vbPHhEOlnkPamiWGjgn8xumH6qiYe2oAWByBle/nT+t&#10;PwB5D1Kfn5sjTxoRiPQl1HVghpU7d27juibtL1K0zX7QuQXis0czhlsU1LJZix+zKpPC4DYnhSFE&#10;b/lCURhwwzr0k/0otkjbvJLAmpURlVTk0raIHYIWSPkI7iElQMl/oQDVooHKpXdZQA1wnNACrFwl&#10;jSFoHpEwXCxRi1ATlcF29ZVk4+hmpnslhSHbOUKcOqtQeQT0jDhsg09qIWxcAmLI4oYqmdWza+Bz&#10;IBaL9+IBZ+MrfBEcytaUH/zERqXAAWbn3C3bxnL52HJJEv3rxI6QbmslgxwPQ+MDStE4A2wZnTK8&#10;6MZTmbab7bIxPqe0hSR2W9k4ezRVPBpejfljLyuSXdeGRIep+5bj3cGzR1EaS7MDRUmYDflPfckP&#10;LrBukIa3eNJQYSgKGUXlwc5YqFFzQRxgG2aXvitXrpB5BcuOKPPk5PHi0v379zH3/CopDMfikygM&#10;iNFQKR42wTfIrCqolWBRLAvqLQQFhtqprN1ZaDKfsIAYYfo70E8o6QkRmKuYJjXsbcrneOL8S7Eb&#10;xKpOhO3EFo0UBs3511cYmtKhA6YzJbKmMCgLvxBJAkoVqaUZJKkZ/SuYuKAYpH6Z3xa/ChqWIcNt&#10;cV4L44LQE6hHKsO/SEp7n6IGI89UqMCSUGKjFG9zorFABkcapRhPY5y4QBIIqR3IrCIsBwseBioc&#10;JPAG6YNxE3FhaanYALHhKbrBwLRslcWM5PuWlW9/82uhMLz6+htIogwjqPT5+cf721VX5FVKLxCc&#10;be0Y5kl5OTk5ef3ajevXbwwODSJfYdhhA0bUJPlpP0m7JyaQgRk4ZFyE8rihk8+QDhWMRI9BtCgM&#10;vEMK/Mn4sa+YPiAm9gUpFSeC8m9tbjJHSIcgjdjJI1qd/Rx0UImkPhPjo2BliGHAwwDUABOlFAZ5&#10;GPaPcCYhypCmUEbqdlYaaCsM21evXB2bmKA08qOZ2Y8/+hhECwWJu/CNB2gHiUXB09Di/gkqywQB&#10;AEMjbMWPdzdmN1c6hodayrIxz84+IjPjHoIje+zxQWQtORR5yXqhASx3V/r7uskZeoT4v0eKpH3Y&#10;QLholNbntde+Ta6l0ZGR6s72/Ozc6toKDIRvxaOpadzZOthfuXRu7PbNa8/cvH7t6pUb168BScK+&#10;iHUA3Vl+8GMV/f32a984NzVBtTTM+xDmTnV7bnaGwAM0MYRXlDpE20cPHy6pcsIaQ/fZp58gQEP+&#10;JDQBGPrOOzZ/jEUAAP/0SURBVO98/sUXWJSZC8UJ7O0+XlokWkF4HXw1G+vsxZIxAr5MlidUn+rO&#10;xs42n7Nx0p0T0jZ1tB6zLAlzLneyoMjsBMiHv9pQTsi8Sh4aXAqoBIuPZxfmZldWFzbXVyOAeQ3P&#10;w4cffsDW89ydm/T3/pefbK4vdbYe7mwsT44M9lEUmVelvb+7c7i/e4yAhGFyrcoLKP2kq8y4/M3f&#10;/Zu/+YMfXL504b0f//iDD997770f33/41eISmejmv/zy8w8+eH9+HhVr5eGj2cWlZWoy3H3u2Z7e&#10;PjQiTD1YKVEUenr7KTwBbwFBS4qnx/PzCvM/OCTAA20HhVChF1KEpMQO9AvjhB7EqIYz8+TC+fOm&#10;Xq4hgAFhgiuDQnNrU64k5EI/nM0GdF8RAGf9JLj/aZN4cBXbJx1BkKkO8gUY/G7eIwuLGFzcg/2F&#10;pYbiCmBJddIj3Fm1GuSLaFM4hCyNKlHIh1IRQqBUeH+s0aPVlRUIW2aZQheibfHY4HwITCgMyHCs&#10;37R4M/54+p9AxBR1gEyIRHCxNJnxzlz4CLNifigm3SZDtk8L7h4hs1+dJ7NH3dObfc76w8O3sLDI&#10;EkbBVlYgNfEISx4KA/I2aEAQdPYw8Ll0v0bHT6EwGIRgD4PZHfuMsiSFDZrPVaM5EkcGTMiY/lqW&#10;pGCNeB0jnYqLOTPrUgiJB0Pv7aYLhDYpGQtjpRIwqsJoD1H81vZXD6+kGUfwCcysiTByKcqTOARC&#10;V9h3FMHE3v/ix/l46CQpVEma9LcWCDRJp4MHcM3ZleSvJFSFW4BmNzwUzRSYJb/7xECmusNOBm5r&#10;hFXSHCz++nHpPU2pFQYOjX9BYeDP1KPa3i8LcVYw3Uqy59RCUsNDnoj8MMrOfzW7vpkglXpUlLY5&#10;r+7uN6TP1GaPv8eEA5m14fXF8eEn9ttENrZsuRUbnKS34lPShNa10H/WkUG6xp40YiA1cRhtA42D&#10;dHHz1m1yFnilLCwtk+h5c2PrV0hhiOTpYNzlYYBQURgYfKVhwJYXKQ2DLRrbFmjAgHyH2qDaUHaq&#10;wwYEP+4A7rE2v7gg13qHAu3kSAxukMnKSTZlvOJuZxUGrziWRdSM0trUnlHgYp7fumWSPqktgVPQ&#10;91wmliFYJbqpcxWadsYzxXSaxzDU+HzhzKz97HOTAmPqzS+QoB8RgWo6PQKqrfCrzvYuAj7yNIdW&#10;D8L+GAEOsuiF3U7bmQZT0bABYgjXg9MXSvdQgaNITsUcaM64TVgB9aCMP+o+2kNhF2FQAZcU/P2/&#10;Nh6GOy+8hAVO8Qagw5eWCTRlFcuSFbBXwkew9yCGYgNA3sUUhBGXi2W0Q714/JhzB7dBPQygnOWb&#10;4EzETy0f9PXLJc1op/o7ZmQ21Xj/CPR5H5ch66MwoLowBRB6xK23Mm1so5hDJTh2VSbHRldnHg90&#10;lEe7+8If0rFzcriwu4Wgp9nGDSFBi7XH73hKCyYp/Auww9m5uYcPH+JhYLYpeMrjyHMUK1cWPVl/&#10;D477W9um+0emURjKnQvVjdmttcdbq8RgLS8uzhFwDHT+ULZn5VJC2zk+UD0kJDXlUT7CidXb00Mc&#10;thAsOzt4DdhetBkHF8TIDdD/E+IJPv0Ee2d1e0PiT2vL+sZOZ3vLUP/A+anJa1cuXr54AfSO4g9P&#10;WtdAM6HbRFgkyzBc+eXBgV5SNa+vr8oIQTDG7NwXn39OBDCOHUKBV1aWP/zww08/+fTxIjLSYwz+&#10;Dx9+Rc4l4n23tze/+OLep59+jCS9sbl2/+FD5Vk9OlpdXcaWEw7n9r3dbVjL8RGViUnO0z480DM+&#10;MjQ+NjAxPjQ60jc02N3b3dldwfuAe0FAF41167EcDaxO8EgHuFwU+sG+Q1ENPA5YUbkVJ9tbG3vV&#10;LUJa1ldXLl8498qLdyZHBih7fPXCxKsv3L1948JAD2CzofOTw+cmRi5MjF6aHrt8bvzS+WkACgHj&#10;OcaoeOPatW++9urI8PD9B1/+s3/2X848eog/ivUM+AgFbH0DTNa6PQks86Hh4ZepZvfyK4DlpBYe&#10;HCN4UE9jYGAoYhWOYe6wGuG/xDllcSBMJyJeSBerjH48EVOn1OD1jaiGoT34/LnzEqrIIN7ehvLB&#10;uNk4ZNdq+BNCDaiZ6OqCjTLxK5isFId4T4qDkKuFDT6ZJkJ7cEpv8cmwC0ciVmQYVWVm3E8o4yBD&#10;s9QatF8Je64WKH4HEElFCsPGgoaLhBmlzzWwYHVYyugSboSP5GHgMyQkdm6CnlnpVhieYGeVVFzw&#10;AqRxSDJW0ZSl81PZ+b2f2gFa25xq9poQuxtuPJZKzxytLM1FacTEsaAMSJiOFGxHQ4P9t2/fZG+A&#10;aFEbIkGaDH5KUdLoKGy1p74uCpeF8UMtyeq1hR81QZKUqAm26E+kQCgqRtKz0mV5C5Ncn6zRqOis&#10;MfoWQegRvxnJJFDRYWyyt2NN4Gc8juAfom8iqDJTugIDJScS75l9LeKCgEqFJoMGotTGMTWS+A1J&#10;sn+I86CDmoJnwzMUXicuezhspE+7u8URrZScnE0zSZlU93OPhOfO3xbCHTOR1QQTOlUmfxc1hKJw&#10;XJBKM4WhbtaiSTWFUAEhUSgzep0F5yRByt1Bp3NHaKwzcRlm1kzQD5SilBztLwFk8hFyVYOjmWKQ&#10;df7MP+TEa0if6UM/wxsrJ09QGCyHuXcZ7KqzPSwENVh2usajkaY4nRSXc7M2Fz930DMKgwYcfJ5w&#10;UCA/B15+5VVSqYeCVmK9Et1H4pNfIYUBfguF0BkohOUJooEh5RPsqtZ2bSNQ+dlIrMzYGwgH7Vu5&#10;Y5RkJaEUUl8fovjc/AwWAPaX+J3Xbw7+Ke4QTRQG6/pwPEOSYocTq7U9Kk2rT55EUYGx89QH+D+b&#10;eRQGJdSUjpelnPZ9JLI1Ohoy7Whh5i8x3Zoa03uxeaIittrYYf0bzsn5AZwCMRW7ooPklFc7siRp&#10;R5fZQ9uJKVBtyINjw8YgTUH/8u5zcJKk54FGpcMpajpkQ38bKMfoZMTURmgfbCGr4RWty0ZWV0kK&#10;iWFObz7PTH5PXsPp219CSNLAxLmHj2YQTZH1gdqzk2j7DBFVUSIRbEDx3MsXLwFIYAHs7GwDAsEA&#10;gNOQ6H6TD9oC+oYVCRSGIP1s/xgYHLDj2KzWM8d9Yi+RpGVAKovEaZSAvhAZzKO7ANXEGONvYgPF&#10;wobCQBLPydGR5Zl5PAxjXX049YFcVFuPHu9tbRzsEXeMOQjJh58zpbgjhFAiKUFLC0CZLx/cJzMS&#10;0rwc+URwotCzSyOtk5wSNQB6OzgcbO2YGhg5PzaOSX5xZ2Nha21pa32LUIBthRdDcqoDpfwLJaBH&#10;NIxGYp7USi6Vuvt7B4eGpNpKCBXKSTpumO7oJso40j8Bu8qGRMxcYODCsHCsLKDgb4Q2IL3a1uO5&#10;mXtffDbz8NEaNZVholVs26VRyg2MT1EljGhnZAg2ez4H2rS1vcU1iBnYwhlPxKOVVUBTR6R/4Sms&#10;FCQCUkryFZbU7eoOSwDXCjLJ+sZGVRVadza31vEjIKUJYK3ybRQRO0QZAG4zPUmypgu3b166eeMC&#10;OT3HxwfGR/uHB3sGyFvEKkV/KxPmIAs6Oy+00t1F6s9KX7/iiAVJ6u8ZHx8bHhogx31fb/cUVbKG&#10;B6fGRwe6y4e7GzvrSy2HO2WY5/7a1trCc7eunhsfujg+fG5scGKwd7inMthFTEjX6ibZ83foCOIR&#10;IAXcWfR9bm7mgw8/3KludVU6SWQgT2VbC0xDJHRE2o3KyOjI9RvXr167DrqKARFSnCxYBJlIt9VA&#10;MWhcCZ0PDw0pbyQUcLiPfrW8vCRI1T5WZxl76Ai9Iw6FQoKx77dPTU3K34V3SGmzexCy2GKldOTm&#10;eXPmXKBnxYeUn9nrfZVs9xJcxHsEJomygbYMS5KkJAgfxFXxHr4GhSjLLdEumKXilgHsxSbS5tho&#10;PUPLVr8Q7wozsoRW66X6XN+CoefRqvBg9srQbaytzS88lu6glBuOqAjlJzQZ2gkSn40dhQFDr5Ph&#10;2MjakOkZ0mzub8EuiXoW+Lwf+LfiAFlN4hpK0gpDjdvGhelZB6EPnn2F9T6r/JlOeAA6JKYN3vk+&#10;lLMINW89RmG4detGFHHbYw27Zqd0xdwCXde7OtGzxtJPbbe1rTfKHWRhxAWFQXmsLC7EpqLbBJJf&#10;nCo2zHqFQfmT1Dal6JGPKzY9aQgRexBjKESieAH1SiisKBtaKAWqNK8gS6kNcTHvwklR3SYKRYWj&#10;yRnH5ecUH46oAM9etpEXRj5TGEIgKIqAaSiKMkGaYscMeLf2jPtISkLxT84lFCSppPCgRFRJUvdz&#10;TVFnD74qSh6FBqv9nk0rDHZ0u1PFvvicwfLNucwJekN601FHIf4zEExCXkH2qane7Bq282kVBiCu&#10;DZ/rD93NtPS87Ta8PoY6O7jMHgbIwPF1RfJOw1I3SmcHrfigIoUUz+EKjCSbqIY9fGtwSBTf77z+&#10;RqYwtLeTKw/jGijZXyGFASqUMaVd6WGYU8K95HxubWXTx+SKTVVMh51CIQ0KLIGZOysJ50LSRC4N&#10;vkWQGhsnQ/r+o5lHBEkyI0LRCJLk8TZn1uEF5WiQRh6GiBAjDVpMa6zokMWfqDAkrl47yYlBazbo&#10;wjcgliZyHEvfLirhzRSGcHQ0OLhpWqfFBZvouXgSe2TUWAhMkQBI7Om4qMoVb6cBD8o2u9hmVEtV&#10;m6QYUPDKsEvwpjRKEQMdI5N0BoKkhVuNZPnBKPLwHhmvwwOr+8UI6AIgf4EqtochnyHNz6+twlDq&#10;rMw+eghcBLANohKWMfgcixnXMMOApIwugJ11+tw5zOeRgacTe+Snn34WOVipaNiBvIVo6/x0aAvY&#10;aFkUKoSk8QSh2MV+zBwrTw2CKRQrGXaPrZrpMwyXCzDMcMI16B6kAUEAw8/EXoloLDS2dIx9tEnu&#10;NTU0AuYaOPxQX68KenW07VC4bXcbtJNiUsKtAPIAIR9gDE4AjNpYuNdWlubmlEe1q9IO2k3c/nif&#10;1DHU3SIRzf7uVpcUhqP+UuvE8MDkxHCpq7RUXV3aXK7007rWCiJvT0d/b6W/p6O3q7Ovq32gp2Og&#10;pzzc1zWgbIFtPV0lhOnpiaGVhdnjvZ2jvc2Tvc3Wo2ob0PzWI15Y0FtO9joAT3e2AsI5Odwrt7f0&#10;9ZbHhvr7QPuAMm+lUlsHwJz+PmHqh4b7b9+6jkwzPkHhuIuvfuOl5569jaV/oLfzypXp6Ylx0raC&#10;UGJoB/p6zk+NoaDRLXpHFn9CM7jV4cE22og+EdgOGZOss6WBQeogVwj0nJocJTxge2uNzgv7LgPz&#10;IcCijjZCx8k+ddBROhzoJViZABUE9a7e/vLQQB+ZTgbQB2RFw21HNsbStZvX+gd6Rwf7rl6+8NIL&#10;d7756ksvv3j3+WefufvMjTt3bjx395mxsSFoYXiof3JqnN/+zg/euHph/PzU6K0bl1589ua1y2TX&#10;Gr58YYraxv1d5T6SmaHxkVkWHNTW2vbm5vDYGDogo8S3m5DZBjVud3FWPLz/FWlfd7Y2lHMLABgs&#10;Fbo9OJw+d350dIxgmxdeeBEzD14XPC3IvaDFWebYI9ArgIKgLwEgZ4VPTU1jmoUyuQbxCjUMxQna&#10;gy0iyAGUY/RQp6VCBOcl54vjVzlHhwn5UhGl9i9YWPd5vOxzqFnu4zQYvUjQ5oeaEzfE9SxSwQJA&#10;7T2KkQUHjOCtjI8qWWvI/aGlSFaQisoLBUiCYgTFKubBkhgjoAqjCpJ2A2kMGMLHc3NRo0D2lNy3&#10;kD2aNcX4wlkvX8HD0E2YLuoyQmcRNFUUFOxet5JcPKw2WITybucj97QU7nHKx5L3M/PG2Dzf4Agp&#10;vP7gTsTxLy8toVeHRqSdVVlt21r6B3uJyKc5e3gYyh2hxxEeoCxYcRkDpgDo9A5Wtu6T2CQknsU0&#10;+ZUfJ5IJnHErkmzmiqDqNtIO7IjSDbzvaBlJvUdQU5Y6bztqp7RKhZl4lKJhSs1smBMx/XoE6RZg&#10;pqj+OxQiUaSNkEtsVgrUO1J/WPuBDYUlyioWKRdwiXIutCfJr4QKIR0hppjObsL8sdTFPOmHIeFn&#10;E+COBk0mSTEJgnzK6kj7vX3IFuWj+5puX+yvzh4mlSCPGNOgIb/78M+TzO12aPhy7bROQuUrX1z3&#10;udvjD5HtVJ0jFAZLSP7c/cw0GW1SGhI+8chbHG9IhHpoLmHQMO5gL4q1hbqWpB41/Dw1pu5bjD7h&#10;wmx61A1yM4Uh3d+jRI/C2E+ET1YVoe4BaWTS+PiTJFnWXd+svxp2pRdvx03DEANrZeDx/X7/zd+q&#10;bgvVjMCGP/+Tzz7bWCWTXpc4s2wmWYizPYExO1GBU7Mk2SxigjPvrkZbt1FVVAc9QzcJC5nKauYN&#10;Lho+QiDN7q+bJ3ademclPW9GfkErYCTSjO6iLUIkTD1RncpTUipRR4g4HULm1FBSq8gh4JrQSjQP&#10;OYGalrga+HhoBE41NTkBZd6//wC3PDMiizbe4+y5mcKQhr2BwiCTkb/X4wTcA20RXmYepJUYnamb&#10;0GbzWDPNBKw2/LCSwuE94WBQhExiDR6aePPIeCjFIXEidSqQuNLeWWEX9qvcUUEqjOKlMlxE5vHY&#10;IMLhHyxZd3INBCxjiIxIM3wRTlhMyeCRpDBwX5helI/V9OpK5S/SXWCC3pODRgS01ksxXTLyhRGO&#10;W4UDQfoDSUSUGknxOsqPJCsdE6MgN2UKCWOg3fT2wpU6duG00l8K5oZglKEw5DYF7aw59yxuE3Vr&#10;5uyfv3wehtaegUHHKJu/02Zb/bFZ2QiE9I9Vlqj/qYlJ4BxLj1eWF5bxl+GRiDQscqvBeJE0pStH&#10;XDK587HgYn9F2KWAGIoEWgQahZSBsOho8USGSqfIsD3GDZiZmYEtK1QrKEA5rSJ3CoB+rkFh6OaF&#10;YYKGcRvEnLbW7b3d5W0EQAztajl3Duwg4Bhte2TpFDKoDdtPWwDTSngzkLW13e7tEfoZavfx1ub6&#10;tUsXb128PESyJpd/IkwBIbqtZWBUlX1pgwCX3V2AW4D0KLZJZZKVLJVPWIXkbC2p7kRpE6O/9Bes&#10;0lUus1NYMqbsCYQKCFzEDd2M4YHBwHEiyCpxtDhR+CkVDI2SFGKHyDGKLLGgyFI9M0OVgw5UOKIC&#10;8e1y0FoSATFurGHGGc/P+hq6GyWTDzGvg3lm5LmA2/b29/CU3f09eBnpDolO8X7JTeBKRC3zhvkS&#10;4yfPGuwfmCZefHIMBSaiXbWYvcVGylFWUWv/MBUhJMRYJlA3FYWt5A9BBkjg6C2yYIlO9nbLFCdW&#10;vISTmotHemBwVhwG3Bnq4z45nZD4oG95fYsqE8RdPF5cXd3Y2qoeVfdbKl0du3tHbcKW9ezs7q1v&#10;bPUODJy/cOnv/W//d7wjJP7whz/kJzyFwZh9PN9T6YI1MzhAufDzMFCMp2JLXv3G2soqAhNPvHT+&#10;3PMvPLu8uERhgk8+/oBoGRQ53Asba0s4h2gnkLxbN6+H5QbMVTfpwRgZMRiCOrg00kLrPSrEeGcF&#10;+IPirA9zK6bB5dBhzh9qki4MUjUEa4yjJhmIn4p9hY+0cEW2M4R0I0YW2wHnig3IrVDxZXYrSHRz&#10;W2F5xG3gJIP1v/Pj9z//7N7s/HLwQarpRa4BMefwbxCLs3cwOTX2yiuvQDBhEtMUG2Vh2435hiQj&#10;qEDx3w0EmiTQJ4Ej200i88HZI5A8xSPbgYpBnMVbmav48M9iGR2//fZbyqmqKHa5XzBW0FLced9/&#10;8w1oG2WdPYWNgnpldExBDpHkAn8O/5Fois3R7/6PT4vvPAUCa9h+KJ+NicCN8KxiIoHIydsmk6Bj&#10;mj1ugYULOlFYifLCuWqGx5bBx/t3lIWDOfYgSyvntaZKAjAbePE2JUr0DCUihrmKbbCzQjWRjxUS&#10;DVSTol3kZRE5uCYRhSNhR9ADBByYt1q8gRviYfRxal883W2Wkr8tHnziMIMC8WedlZE1P9xf7s97&#10;uk+duG+qLr77T7eqOPV1n6dv3V48BuZRdi/AEMQnq1Ue55ucomdV5jZ0L3t0Rl3U8e3uPtueqIZy&#10;4vG0Xz01zDrG2XY2JJ7iOHuQ0idkEPJc+HNuaJ0kTNRZMnjvL4w838L269rpZvCtl5KDyE3GarAE&#10;9JqTp/jbs4N/9pN0vXnC2UN4QLnRBOZVSE7oquzK//v/w/9xoH9ofmEBWR8Iwz/8f/1HH3/40ej4&#10;mHfPQjMy+sxGslawBNajbIosz9ieyt1dZKSgJglbKoIyg9MhVV3C5CkqKvDSgsVBiBId8ehaapZI&#10;EiD/ZU4GqX6OEh7quUG1AJDwx2Kugh8+ejTL8h8bnSDvCH0HgWG1k0HgJoIqtbZUt3fYx4YHwcq2&#10;LT9+jFMBEXhm5uE7b/2r/d1Nkn4jnIOpRdHwo+0lcBsSbeQaWha/ZB1bXLT1ZKCvf3h4kE+wnGKc&#10;FM7mzOHVZxowMfBbfJTIMjEu2WyGMiIyp3BTtCFIJZQw/bwVjqQgVbRy3Gy0lHRuk+fOf/tb3/k7&#10;f+ffVsOxQsTm4FUGC/qXf/xDFiCbsqIHsVN3dVKyhdVz68Z1YkS//OzTv/jhv5x5dL+/q5dgVBAU&#10;CsYj7UqOTMHMq7tRfkjhWzU8rzzqwc0IPiAPJOlvFKoaLZfb95j1IoEkW++t7XBdfXy434+YiNgZ&#10;yJowLYVzQhKiskLCwIFVkFuf67d3qpvV3dWt3SNsSTVqYRS06mNI8kGLHnvIG1jDGq6T/OoQJWos&#10;7vRaeMIv679qth6b3cIjY+ryuW06SkqFMnD16tWI62999OgRcCPmDwCSWaqS6rRKPJJnrav3GHF5&#10;TelCkQoj1Z1K3pAOHIUBPhxJMCp8hbDIT3DMkYkov42k8ETl/Dad28JhhYFU+uaAkRKLxLeiKlZp&#10;udSBr6KPxDSU3AK2voNxeRNzC4V95dkgJ79Q5qG1t5AEdp8CwTJZhTOOMG65rsTEOy9dvcLWyFrY&#10;UvbPdRIUydmEwbi9jVAH4olRA3icjLLhhlghDrivF9cFegfv3b09TDnPhQRZ5Dg9lKFGuxAJRlXA&#10;AurBYs0o2yXt/YxbJYHGq8VmMz6nI9bQbKLLBO7YErRi87hJLzDeEawfP5YczKyFNVc+R64khsFb&#10;bEbiQcFHJx2PHq7uHZzMzy98+eUXrMzuHmUp4Zvf+I03KUCG0hJ53LlJ1LTf2Tw53KXbSrwUrlUP&#10;Gs9FJlGgQlTZQ/JxUxlnqlKYpLz80sEmxOdBG1kiBW3Suzst+9u4LwBEoPrDiiVTURrjaJ/4Y6BT&#10;jLqSmZUYVViLOFdP9yAlptcktlMubm9LXtCj3UPqsu2iSOyQGYspQLVsK02fv3j1xu2Xv/mtsYlz&#10;qJ3/4k/+GGJm4aMwENERoTUtkGCCxgnAVC5vodptEzPTAhtAJv7ed1+H9a+uUBZiYXllAcsCleAO&#10;96v373+JvQcT+42r14CTxa5QVj5hxz0TFSCBQDJQhJyG2hCrjbgry6Ce90xzQAwVU05bVMbBxUzx&#10;9dQWcU3yziT+M5WYDbFJG2q2k8XI1zGX2ABJE9m1Rnx8Z4UaKcCzt6u7f/Gv3vr8sxmhqFqomy4D&#10;WGQzlk0ncpZIEL14aZrBgeRCK9BEWz43bbPA4pMnKQxFxuTRyI6n8RiIdzbNzqQGcGebHqBM5p1J&#10;/+STj+FFEk8VC6BKLXAEbH/f+94bE5OjxAxHlQMs7xLqsVehLHumilKaJbOGvJVKevF5vX8D84gV&#10;BowP+3suMgDNoy0Ipeb7p0Wd7lycR+86WSX7GN4kuHu5eQHCQOzXNVqGTsvyFfXvzFFPMYT8JumJ&#10;NtlYwPX1bpiwIgUBN8kTp+auMCLFz4tDx/1zyj81qnTBz0o7mVlHuj5967slxSC1yg8vKgzFrxKd&#10;+LZpLTANZq0cHj04GwpDGlszZ8+4rpTL5pS2kMj+LD0khYHBTC4X99HdrJvfNDJnb1VHfunPuccL&#10;bqp/63XHn6nNfMLTnWjE+0Kx++nc3zLjXJnGXDagXGGoG+dE/3Xj2ezzNK3FrsHfLCvnkavO4kPU&#10;fhlDDzU9iV6gU4gff/AHf0AwHnZ6bFtJQK/riLMw5xPXQGHolKiQKQyUGFLLIwKnOBGnBbiC7YaV&#10;V7syaSnNFAZxylAYNMWMP5WXEH6wJCIJk/8QSxOlVFGRVDLISMXIJodfj/6ypSrBxsAQv95YWcJK&#10;yezMzN5/952/JEs5AN/9g51IqG3VBcH3CQqDiCIIQ5uUly2oXRog0ejwoFvoiq+vMByvbm5pVzq1&#10;74iSnSHTCgPfZlTRitXlgDBBXJtkxGTwx8YmXn71te9+9zcAVMtBEeoCbM0rAltMV3sF5z/2Dkpd&#10;wy8RI50w+eR4n+h4Kji9+6MfzT54KAR4W/vB3s7yCuF2gqnHZcp6p4y2cUjeCWrIRjgWxj5ChqNO&#10;w0agxRwocWlt0Wi5MrKsq1qibUf7RChG2GxwQtweDGNI/85ZoRyObZ1IfEicFK9dr7Kn1IgqeE2Y&#10;zwqehEJA4K++wjA23IPu++yzz1LGFapFuScFMmYJApoZX+gblmq3pmCO7R3d5W5c4HyFsBxcSYnb&#10;ACrAIZn/CIAGU45YqWyq5BUeHhxQwr88QUoSam0Xh2Vb4fb2Roqs4eFRZRJXiVkV3RAKREErJ73d&#10;qmqr907o/gguj9Kigi/tRCAITicjIuHtYejitiQpFSo33BeZH0OoJ1WEYHFz/doKwb5b0BKWfciR&#10;SgJU9eMZzuBJXi2ayuwTmUF6HfgcqjZ8rgvLDUUJCMZASlVqXtktJNfDLCA9fYXBXF4aB72ljkcI&#10;RCb0F2naA2J3vPe/kC1kwTWJO8YuKFviJhI/ewDn3N8ahW1LCA3cIXD2OqyQ0BB0PeRCHKOPHj2g&#10;v8wOvAOtY2hwBCgRN+EJbD1CrxLVtwtjQi+SJqMV2KLkKjxdoB9CKaKksSeLR/BoW+bceLecdnoq&#10;eTeIk7lwFzQUpLndXlfBPWVlEvoPpUE1bI8O+rp7waLxOTpiub0TBtURN2Y1Z9u2jKKkjGg9OGrd&#10;O2xhOlYopbF7wOJGfcPDgKjdPzD6rdd/0D88Sjm5P/3TP8UnwVxgC4GeuZRNVjAdIBvyJ4brs9Qy&#10;NTVGwDTQNtAYyMTf/OY3oK5NZUtaeffdd0aGB7/3xrehbRQGdBZVzthaB7pCr6F/BhOdgTGM3LPs&#10;32Lo4j/2V6qOM5UjM6O1HQvZxi+EkGYzdtMa+z6jMHi3tUpQELKL7NvZGs7YXxsKWFGtrQvTCJQL&#10;gAWqXVld/5Mf/tnMzHZXj7g5BJPcC2buJy178Mnr168xOEODwzb40Xjg8vHcbEGbIyuxVqBpzgpA&#10;SYCr+0oYlEZHs+uLnydhxd23wmDBl+WAuggTW1laUhIzNZV+cHJEDGJPb/l7b3xndHQILCBrSAYJ&#10;EqKTbBtz+KHCRdzHotDWsJH6sLGDoaWmMOwpt4D3qkiMyqrMBGU/wkczOYxr7XMwE/B7OmFlJeet&#10;Vxlqkpenpf8kUaWT2FljX8vmEdYt+dKFFLxyOcxIv/5hc3WRFP3bOg9DWgJuXrKbeKg1nHmCIw+L&#10;5U5OrAD7EXUEn8ggfcVldfSf2ia9LReyabNdsmxwLjDqpyQtS/cpYLiLzzWxuW3WbXzOXkjXiiPp&#10;c09x6kJqT7MRTuPg26b742GweJR+6C3GzfA2AUdiQvmTDjoHSd3U8IkH37qiuT0/lJaYV52vG+dm&#10;g5+aUXf9T1QYxNDY79vYfaUw/E//5/+Lmzdvra3T2lbY9T/6R/+IFHiDg/2hMCS6Com5YHANqo68&#10;bKrmyuJS1QYJ7uFh+EUqDJZbJVoLidCO+RVtRzVA9/AqbMl4Oqow6FD1ToSAiAzSTIFmrbUN+yz7&#10;MgI9e+r+3jbdnJ178MF771R31gE17O5tyZT+NAoDspVJSLJEZ7tTFXMT7OcIxGeprsgTPHeSLo6P&#10;ltc3zoQlBOQmhxpqRgoeBhyaPIjIyrW1jYnxc9/5zhtvfO/Nu3efm5md187iK3MB3QqDWRMobWyI&#10;AXdC/0BcOAAdBCzty48/prLtYXXvmPQUW+sn+4BLKWNqk6vWBVfycwDa0RKEEPkTlPlQFhTE+oNy&#10;r6whrAXFbZIzIOI6dqp7kVxcWeKYES0HVe5oP9rd9vbt6FMvbXsYFJOKX4iyqQcnhKRKLD48qh6R&#10;9S6z2Xmh+c9fW4Xhb//O6wwFYbe9ZOnrZo2VqYoFjZIUSMYVspSHQyeGS4JghZpWSsmCGt0JVAla&#10;DCSoiqDxbTJgM1kYirHWE/SqZZzbBRMvtjBt4dj8TvQdYe7m0bK7qxAVMQaK11P4ppTB4MtKSh67&#10;ZgDcOJE9HCE+SMF/sux0h7AiW4BGneDp+3tUStIuS9VhLkND6O+NUtZ7JNrH5bUHnEbdrJS5Gj2y&#10;o9wN0gkiBFzDBcLd8Sf52qEd5S0XARUBAOBkOFRATUUeyA1FgiIsf6j7akJkQxcOwV3350LRKXmC&#10;DAfK1hyfo3lZxo6wRQaEl3YNurK7RyJZwSZUumG/KiSdKhli55auLzm1RXnlOQcO06q5lQqHcM/t&#10;KKMURaA7gOtYtHKlWBqncSOYY2MN41jYy8M7iX08xjP2bMf8HTrRIbPGkuG2jLCRYBZZpKeVy4yw&#10;nfLKpaBy1LFZYvZQXYgok6FkyXIQC1WNi7CtpFJ0RLEzPFHgTC6mjjbCFbiJdKCycqFCHsCdqEmx&#10;F+IXXQMT+XhhierR77/3weLS0W/9jd8cGh5bXl3/9NPPEdroAKxjc2sXvqD09QKKS6CyqenghILl&#10;6ySIHR0ehcW/8MJLFKlFVVgRamkZ6Nczt2++/vq3kSeXlylptzrz6Kud9UUycyp5F/mCe7vwn3JU&#10;OhX2o5LMIfuFzhAnCsxSkbvY75kzOFyMgxKe2l95infLW6U9v46fh23yFPa25u7PJL8YMUNN0rtD&#10;mNO7FlErGldn9YAgjS7yMzInC4vLf/zHP5yZ2+gsCzyFbSUDI9nDoH1hl+5gTUBhIMcUMy5mShA/&#10;DFfSSRbfzIdWGOChDRUGy6lJ7EhCAKR2dveKDalxrEJDwTSJRBab5GBcWiIlGlW+o451lNlSHLiy&#10;lqHjUUTw9Te+PTTYxyTsH1S180SlRxyGLSSnbQShSY2vay0Gi4btx8CWeRhwoEVGWWVGDYUhLKzZ&#10;kWTNogiYbqhVQCbjXODzpu4/06ZOZ707+g6sR49e8g8bQ5g0jYxg8gbweYLQmE9alE9W5ySq+qTZ&#10;OKT5TY30SVHYTbfiPtzf2oJVlDQOnvfiQ33u9qcGpHGoa0/6M9FP3ZXcRUJbHLQ5jR6WstjINFYe&#10;Xj8XJv+Eh5re0mxyArwk06GD4xtuaq2p2dA1pB9LQ2dJkZSjVmyKPfXguBnahePgQwjD2QuLXagt&#10;vU7t4JHAJ+Pwcvs/pYdBbK5An+nmzRSGoAkEWUzIAh1HvD1A4fK/8/t/99vffp3c1hyYAv/wD//w&#10;7bd/jEWmoDCYAOI9068D24yUqcMeBsnCfy0Kg/KNKDKBNijoZWpqCrCfgjxLFeKesaq5ehWqERuc&#10;0P8k8g4rJ1OJmILRFsAng495bGtzlVs9Xpj56IN3NzZX2F33djcV/fyUCoM3cenArSqMSwP6CLoT&#10;i2/MWr1SEuXLWHl8hFXujD/CvjKRbUaEBQMWiI9IgVOlzsq3XnvjzTd/cPnqzXJnFznp0y5mhSEo&#10;vHQEosd2AZUWYnKV8Zldi0pWiJr71Z35R48W52arm1voDId7Ox2HVVDTRG7ZmhmxyYo3gJKFhdVp&#10;6NNYKYEKHJ9s7R0OjY729ffTqgczj+Yez+/tyrIMRIl3lAekXAWaIYIiQqGVEVIS6BKBFuSojbbZ&#10;HgjeoA2A0xHKxhYZJoA6nLQd4Llq5GFQYYH8+HXyMJT+3f/N/4zENb1dZQ0TtcBKrdhMh/p7CUe9&#10;dOHc1Uvnr12+ePPalds3rz/7zE3yX96+ceX65QskAL1x7eK1KxeuXJq+dH6K17mp0UsXpi6em5ie&#10;GB0bGSB4d5gY2YEesu+oFBfZdKiiQLpc4lx4cRKpgfiTWmd8wrdchsqAiZ+k1cQZg7Wjbhfh0krt&#10;0oLFXaKwpGl2fQJQCJbo6kS1OQZjwDZHu0voGCp0ojVLrQD0RUU9SRTnE4L9CA4kpoCQWf4lH87W&#10;xjp/h30CytpFTQItrIVMzThiIRD3ZQ9A4UXGcjFJcW+JFSrtLM+2qrVFChJ/Gx43KQMSo4hGVpc6&#10;JeZDmFiYhCWG+sJfok+Q8jUE8koQU6PaI36nwTqPmFXuHYGz+q0axTsJOHCbwGIiFwahjG2ck11R&#10;ID0t3wC06GpeGBTaKRoXsHch3yOkUHnolRmGWO6oyaacA9JkIl1xqZWwjK4KJnNEc+2a0Ti5HFiQ&#10;NNzeVGnjnez3SuyA/yAMajgTlELRX0XZOJ3wIePJWHGxsA80lSRNZDVg8iisUO5SoiUyTrUT9d6n&#10;YeFZ6KCEMWggFISn8m1QCMlHUPzK0eKIXYpqbi1QEY4c2AvB0FsbK6Dt5+ceUAJiaX5mdWmOrFNS&#10;gqiJe7DP3gMhRMmzLB2pFJXDI7TS55577qWXkIdfvXHjFjvvwgIpa1fffe/D/oHBW7fvkIt1aXX9&#10;pBVMWssX9+5FuTR5NcXxlN5CaQHhLNlUORBW4qkh4mHEcG2FcGsqOiAiuOhs8JNojg5dhkoReCad&#10;xytSTvvc+eJa2DacOC5/6UGyicS3DoyOTxSwq2ZIfcm/PW7tIODwUIVWibcjZWdla3sXbwyGMII5&#10;2SwCNx+7sdssNVVZU4aHRiYnJnPcs4icrS52i5Bp1M6IfFCKYUGF66RG7ytJ4izKcLFcGx8NBSnh&#10;dDIRXVp03DkToF26AU0VbQHfAkXWQ9FVywSaDtEGSoaUiIe6cvkSVKjtnVLKmi+Zv7Q34MGWk0Qj&#10;HjHSjpS29z0eVXjFg4vNdGim2ucaqKHw62Vxl5sJUxw3jnWdnWiUBZeKkYtHZr3iqkjll2THojBq&#10;aVtrLyqLsULDFqCD62UgjCOJ4HyYfmKnK++INVgfOYxKsrZvrGM6ktvBkr0F/brDz00eTp9YUE5X&#10;+rd+5yncts4Yz1c2HhUFZY9vcRCKnxSF9WKbi6K8ZaD07sv89NQGLkhugaTDcFnMeiYbFSXv1AbT&#10;btJAnF2Kbz3lHnCOTLTKO1JsdsNzKww+ijoJeNfUjHSBH+crTQy2xyX95+xScts8Zdpi4+cSMTNX&#10;djbmxYkozkuakeK8FC+o06Oyy/SPA1u1WUQwjwLceCfBIFWeVD1JIVLH9+59OT+3wCbAuZZK7INe&#10;WVpiNQ5gMwk8x0svUya0NcqKpqBn7cDiluEKPOPPPK3uF2XjhueK6jLDyVqif/RodhMNaaBfGMYA&#10;4gN3lNcDrY0dK5qvLIusAFlWjk+QQza3twg3JGkB1tr+gT6Gg72W3Zlh4p3irRgHDZiM/Dx+7imD&#10;UhrzAhV5sWSOsqCNzH0E64uoXdmV6l6SD+wbFndSvrwYVsz6WbGsuGdEkMeRcRXFKyeFWeIFMwjW&#10;mwjNb7z62nfe+B7xhAgAS4vLkpRwIiDmZ7tGbHN4YyTtAMZW7g5JLTA0ZaHkTfmKokyCiq/BrfBv&#10;T4yPgWqGgJT3LSrc4A12HBhimTN8gLLnl+JvRPIAGenpIwqTVCWkXt2r7gMdII8ne0TYbsReI9o5&#10;fCaoGiHABZ0E/YpP6Nt4CDsvE4exksQ8ivZWyAN9KJHmK9sDPBf+87ROVqOyxuals+vTn/zsgp6z&#10;tjV7UKPP09KOdZPhKlv/i//3/y0xC7MYm5NtHk6PsbFEpbKZrQOuEdsKphZATwqZaRtwNtXAvx9i&#10;WJOj0OY9CcsuPB9WeUgDW7KtoeIPCCwSYhWYQgGECDPKmb+M7rIZgJ+OFVcLI0MdZRVKQSdVeWtg&#10;64Pr8c45JbpCfs6iBTiX3nkg9ZELnAeWE22QmBVl+1YhRtsv2XfZQeld+KzxroisIj+A1AutP6Hm&#10;tfHLLxDeAcMGuYZ+ArPiWm+6oe0KTahH5BbWtLHVrXZf450GK4vnyVOVswOl/1eamrD286FthyyP&#10;hYUF3837cbbniR2HJyfmIuwHXIDspE2Oe6htzFrMTegL+oKVZGd9kEFWHQkfN8yLVoEFM3lISg5r&#10;nIWDGJ5s13Hfg+vJmcO7rwlsP9iPLIbG0kNu75M9jH55cMyPiMMELcmMab9Q21pR0hxFSqwz/7Js&#10;6bGCWAgr2dlBZ/r88wc9/QNQHzEP7DXM3toasUmKSYP17UOVAZtRGYmo1PHf/h/+96YvnFd+WUD9&#10;1b2vvnqAuIlbiHF44YUXnn/+eRAlCp5ubwUJ9s6P/qy9Zbuj/ViKAiHuaDzdxNXgSFNBBxoc2Yec&#10;P1F5H8RAIxLL3gZPqN+Vsrh25EKJhEgjJnOGkZ/JN6LjlHwauk9jC58HMMkWPsGkt3dUYmuDiBT4&#10;3tZ+/9HMv/iv/gRricTVmrZgUKaCbiMfxtGVyxdffPFFnOZMkL3BjLbbI2LDu5WT4n7RtFLoIZe5&#10;PYnC3STFKD3NAcn4JnWHFwiUgD2PteB68ww+mcDYpJRUGy+CBIsjpQPqrvzWD96k9ItWwdFeFHRT&#10;3mHp5XI/M0GOU7dHSJ6Whu/CcEXUXZqlNEd45MWI9nmpUpyWqVwvbUI8NYIkJaxXIpLsxFF9BeLx&#10;s7i5V4rPfQ2dNAOPmkqE++wlU3SR1RQleHsVLJ56ajySMdFBwQUZ9wkTZXNmkeT8pzlquknqC2vH&#10;nK24y5hLN3yKW+L7J6ouXlk3RA3pXz8v3MFdtsHeyEkbfc20ta8pjTiyRajOp+305tJ+LzpwMDwl&#10;Iuf+9jC4s2fn0Q1o2F+vl+L4+zLYmltbh9HiE3N+tAU2L54IDYBPSwRQ137+9MUwdubO5ERrFVzb&#10;ZJzP3oELi1tbmprU8rquhQmDFAKycSsqX7uocMQgCa7dvPU/+O//jwALgg2DS/+Tf/JP/uzP/kxb&#10;cNBDbK2C70dUVcT+ZnqCPQzKHWy6QIb8hXsYYvXJbig/OW1jGClFh0Vfi3HvCFQYFyi2u5OI3kHG&#10;3IAk8iKsrK/h2mKXuHnzJnVxZZxrbdne3KDja+tL7/34rfnHj+B4WDIVePA0Hgaxu9xJi3gFIWFQ&#10;GBogBWMlnK71h/dcRtCr3usCq+VWdbdAoDVex66gXhcSBAXPJAucVtNzz77wN/7G7165dpPFtL1V&#10;hVgj1lFbm1e9GI6WPkkd1c6QIZ0KRTZfRhGpjPyN8sIAb1pfx4va1VEe7OveXpwXCgL2ur5aJahx&#10;vwrqC+0B+UW5xrFNowaHis4Oq9R2pdLg8Ej/4AAL5P7Dmc/vfTFD1drtLZDMoSBhb0USkE/Vy15x&#10;2eh1wRETnzRrVa06ZaQD7i51QZnm6FEbRuFMuvMCMSSJQM80xL9OHobW/+j/+u9C38SpCNpOcqQ4&#10;6LnLKSQGbYUB0xPgHPNHq7BsxpJHDw8xUDnELpxKWs+R1k/RPEwAG7ZKeCthjFJnsSnv7VQVTIaq&#10;EddpM40MIQK9UHwqnyzBEiOvuHRXHTKHQNXyOCln4YELOFh4Nbnzj3c7tzNth2rn0b7qKAqyrHbT&#10;WtnAEEMPD4GgmOK5vpvQ5kiLFBYaEiHKTiBTn/Tj7DzSdkVuyRxaE/2mf6r16KgPLzzew+TQ76VY&#10;py1YUDCrdYN9GPuR9uyMiQOGIb6i0mkQgnHG7HD0wkYs/9aP9k7cWepkz+NyfqggoSitQT9YcmRx&#10;4reR2ErRHUwvfV9eXqGLfO4dCNSNqkpF/Rduq+AQlWNTiAUX8yy3IW38fqgXGO3xfbggc4+i1JHo&#10;AFhGGLdsy3T32SdstFYj47e6banlQEHSOW4Nb0/mcZQLEn9CbJzqsjSAsGgi96Nz7u3sbVDv4rhl&#10;e2dvfX2bwJIv7n2FExK1AeUBdk0OB0GJegfOXb5a6ep76613QLDs7h8RM9pP8tjBwd/87d8mzQVk&#10;sEqZgvn5peVFLnj44N7oEEa5SG4tPxCWjA6i8FEYBvv7NObSFrJUjxoEJWWTknR24/cn9ZaIsCgX&#10;FIYag2YTjevrFQZVGQktOlGRScXyxNnPuR6RHrEYmmDGv3pw/4//xZ8ILBOCrPmdQVHKstRKZI4K&#10;eYxPjKA7jYyMJepiJ/CGIYUhz9CihY8lptGRBIuipKU7NBGY8vGpvxdWCy8WU3s6d1pnSN2xzl4+&#10;rPR9Mo2qJrqyBTDkLGdMBtD83/g3fgeFAWLFe41XjX4D7dFPIqVfwGwF8JO/UGn9wjghu5v8nOnd&#10;MOxGIRstqyvrwRjxcIXCIP9fpCNU/qUGkCQ32Cs3nfjP9GHxc0t45jAeB6/BusFJw+c1ZXpIjIiT&#10;pKJbREjzmwT3NBHNZuTsbBfbmb6t65dpxt8mxuVeFG/oBqfjLD37q7ND5/afvd4jxpE4pLkuz7Xm&#10;4H2ET/xHHtyZDV26YdIoJFcFsMSieZoC34du2veSFIC6cWi4WIo9KpIE51s7yjRoVbA4LLTTEn+E&#10;zw7wRDgqyrObURwKn9MM+sj1RiWZlqQ5hMJQN25pFs6O519FYThUdRCeicLQMTgy+r/6X/6v+weH&#10;Nta3mJB/+k//KWnuNBFaXWG5kLInb2euNgBKCQRLpjDksT1/TQqDEiCT4k+JGZVWdXxilFmQ/gmO&#10;BgxM+KP5vH9giAGXsKlE80QGb7K57B4c3rhBVdJriEnsIHtVZbHb3Fp9+y//4sHDezKRIH9mWZKk&#10;NWXO34LbNhFzUFdAYSO41ISt6isKOgV93TM1NtrQyO3dPPGHRP+hMNRtOiEW2mWSMauaFxSIBoF9&#10;b7z+3Tff/E0CZFaW13CusNvq/nEfNTXk8WBXJYBFPEtCJKljg/8K6xCjiapwIEgIMR07jElfdw/4&#10;9v7uLkKfsQ5iuNzepEzw+vYmefN3VEsVvRH4iVxScilbJeFBygLW2w+dgSOihOfSMjCrraXlVf7c&#10;2lG4CFgPvkUQDVu5fPxIsg7mskxLu1hQmztVoiAIXWCYJJq0YP1B2jSIt7b/+s9fW4Xhz//x/8Nm&#10;FU1W7P2uUomd1fzIWwhfWbzDp6M9VR5dTYZcQ8Ex+VuieFahJhMQIQPqgqVdobgxMAEmSjNZM1be&#10;IQ2u9yfSt7WjS5JG5BWpARn2lOYHje/CZhihC/6hUoscHUU4rw43Pu6DbICMSTIlURLd8jJD5kTE&#10;7+2RS8GuMWULhoAw1O1uw9JY8uJUAN4ksILa0n8EaHMekQL6T6kPWdRkZuwsA2O1ed5mfnv/I8tQ&#10;hh+wAd7D4o08lNssJ5K3ouJG4nGLHh+TdwyFwZHoKEs8JYpjZOK7f5uGQoyjreSoPpvDua0irvb3&#10;AWxEukmFhjNWnlwkSCUfO5Ha5p3S8QmqORPVCeiCd2IvJE5yzIP+iponEjeZWG4F7UQNdRioPFOM&#10;M83GM6jtKhStYgSIvUx8DhiMz1n6SpGH3fdwG79PTicZo+G5GGawjhF1o+QPTqTrGkxtkZEWtZYi&#10;37194GVxhqHsdpZ78EI8Xlj+8sHDBw9nIkacD7vvzy4PDI5+9NHHGIMGBocJEB8bGx8YpnZEGWMJ&#10;bUb9oLOz83Ozj2aYqNFxUB/tVIohRgqMU25B7MDvqRVk+KMISZ4c+AlxOHgyhYRSLC3CJfg6vaNE&#10;RCaocLYX3nlobeoL2NC8wmsdAgaDiDMPZ/EKvq9KCmDqL0QwpM/xjSi95rF0Pxj6Vw8fEB0Oes16&#10;XR6/ZTSwWtbehgXnoH+gB4VhdHTcwgQHoyfuX1AYgoxPOsqNg2WTAmOdNq1f6e6NjmbiafIwFBUP&#10;7jY7Owud4wFzrE4mQWLtQwHDwNYCVWiNYJzlTzr6e3/rbwIbiLzkR4Dk+CQI/lipGxoJoElmOrUw&#10;ubKdeJgzHThpI3BTqEXc1trrs6RSZxUG77hexVmb00e5vSZtzEkbT59wrbmoOYaEg7CDmCGYG3ug&#10;bFBI/EFrMHdI+rZ8UlQYPNENp6bhh3Z4umG+oc+NeGk4pH5o4n5um2MnfBQbkNiaf1L8tuG4Nbs+&#10;CfRepx5AjoYCkwYz94wlyk9t41c2iPgwJ7Rn2DKQxTXva7aMFOY2G5MnDHKxX2kASd6QFIbib51/&#10;wgqAFQZaEkTYWGGIjU9xsUayeZq0LTZSGIqjXTf+ybiTJiXtPmfpJHkY2GUkIZIqKBQGtgIMOH/v&#10;7/29oeFxFH4I9o/+6I/++I//OHIApxiS8C3Iw6CopMC2SGeQeyHCGNywv44YBsFbIkuSDBPIAYzk&#10;6OhwFGyuwu1ZVuyGms2TNqamj9qj9EO7BZFg1bnZx/i2L1++euXKFVlUdZt9zIvbO+s/+ot/+eVX&#10;n4VUcozh46k8DDAAA9K0ZcPy2MjaqRZVuXrxUkMPQ0P6Z9/d2tk/w99EuhjoCvSc8UzlmzymxM0Q&#10;4SivvvpNdgdyk5Q7yfBbwbAnuFj43GPpeZcskUAEVqRqCYG1kn8+KpKya5IHkywsQKipMoOOwF5P&#10;mn7JqIrkVB0FphuLf3Vri3Sxi4/nSNrO9aTpYfdXIscw2MIHuVZJHXr7WRTIFWwT29W9jz/9BNvo&#10;/OPHTIFk2Q5h4XAeqP4Y4HYVIc8gMwJFaRWXWVBLK2uUFeY7bqoADNK5hvZQJH7rV6S4rvGxHEKn&#10;EXsKnmpEjdhJkfnUcb+vyaKTwPk1r/cGYRbk83DbtLf+4//n/8lARr6wN5YT7o6Mm/iRWUlsA21U&#10;V2HOEKeEYA8pPAwxwpzk+1kYAeLQk8LmZe6ZmDiPQEhNTFDrPD8IHkpbjqBMQvsYzKBMXvgU2FFI&#10;vUobkP/QRiJHjdhx6AA6PCKZiTGhHbONk/VDYnVM3FJJokuRWRYNsqPC/WkygiCETqe4LTHccF1F&#10;ZymAHyxNCz8CUY+rpbpdDcHs1H88F6kfYzDNC9eKMBL0zrtg2rk92t5maAJoK3oBo4Qivf1DxLAM&#10;7zqekWxMRD7Y4KVceYWnCywxW/HzhIpEEOycYNielnYZFCNpO7UahNlg4mgbe4ZzZchD0kGiN+vW&#10;0naYOlvdWHLKmsAWGK46j7AdKeoXPBOFQSI4Zfgo/ybXIioAsibvEZwujxNv/EQbGzAu1cMWOM2+&#10;mhTubIhaZE2WPR2VRnUAAwmcSRjK9q+8uoHr0R7przT3Ujtw71BKorVc0fhTbQAS7Kx045dkf6I1&#10;65vb9x8+eHD/ETnRuiq9la6BtfUtcqiurq4TiMbuxQ/RL9ZWN+YXF9BeRiKXKFAmlESMEBTlgNoo&#10;QY0WyIPdfQ4pW+HpSlICa4SagJHTA8qJnFAKiYls0K3H4CmlPGSQl6i+FmpDlOrIFrVdXj7odPxb&#10;J5zCzMIlyn0VSl77T9uo1ZR4z/5rOQHFatXUOvYXX9776KOPAJqx3iMeNGSdwGAEu6AaoJIcMMJ4&#10;2O1nRy3kGgLUOVc9BwVWak4tOqAwJHYhMsqh2HYfpVXg3V384bT5s04cOcvdAvG4x2izZCBj6s0D&#10;QLKUXGQjGStQPXUF+TFq9oiGz1qY1X/z7/xteX4cEq2aRmZxLXgEYk4ayHYNGsMtOyi90uBgN4KI&#10;YQVs1UrfHXBttGR0d6UiOONMSIwrsWlfY0bv8+IJ53Uimv9Md05d8A+ZweLPEzc+2xJfxqo3z3cD&#10;zGp4T1tI6rOfa5729Q/ftm66+dPtPHtYof36R7MN0kmL64au2WDKHJQnrzN1JbpNUKuzFOtPfHH6&#10;SWq/d0Mf5hvFTqWJ5nMzXnHLYOb8kE+UGC6Cs+WKLxxhqwLx0o9Iyhg63DnfnbOi46axIoFZDrCz&#10;11ElSF21tRmXegmn/tZNAc8tklC6eaLn4vURT4VxzUWxlL45ThStWu7q+/3f//3f+Ru/R41n2C+p&#10;Gv/+3//7WDTgKOFh0LBFrLPxSIIhhcPBWoQ+15wS5RhjDhtHQiRMjlwtkkGQ7ZQwOqo2nj5Uyql2&#10;FIW8xmlVCYcM4gn0jiOwAx+FwVC2fzs9AmFhohoeGMYUZxMkYGLttj39JJVhrxZLVwD0Pk4VtmBK&#10;NwjFJKeEagQBSXr/3bdJripFowVVRJAkP856diLaM0tYXwmnnRAHiaGdHJ8/d47QXu+Y7rfZNReb&#10;h3sntRUY+tkhhXnotrVBys1YtjDyw0BBao9g66Q+90uvvPbN175NRVTBz7ShkM1cFhwFKOa1O4FF&#10;h4ABBC7LnOFlwbuEsrYTPAhsPTS8CkJrbR0KdpgWSxJdSBKOiqnRw7A4nxwT78EERxBVSfLa8QHZ&#10;L9ml8UHg4pExEeYbh1jZ4UmIW1uuIkASdrYSbeBdhNWyFytNu3Pyh8iRya6r62tbWzvILcQtCGnS&#10;Au8n5WBWeT3xARvdmgU9i1i+/tFcYUjT9/Vv9lRXmtVH99VgyfxxtP6zP/j7CngtKfagmLcHIpc/&#10;MOrjRVSJ4ln5fUjDjKSSDjGdEu8E8ThiqiA9oXaUjyQrHqTQmQBfJx6aGCjTn/qcxpofCnmcYexi&#10;W9WGZYYVBnhMmJIVVGgGKoAtsgK9qxW5s9cA784Qmja5CHnYi7DkOEJv4BHCHqgkGfj2Y+Q8zkM1&#10;ly2fvC+mGOs/XG+LkS2m2X18M2OQsGDGXmvLN4SoHuXiVCwbCb98ZYUB8R2FAcErgEPiFNFZQbmK&#10;PfLNRYhHpO3LQCBpP3DDbHnizn6EJ1t+OpDUyvSqJklnOFCCsggtkEmezxnPqMMguDqWHtlEsQdk&#10;WQhiiEIqzplLCDEwzjhQCTy/HnOroW6AmY4HisO7mwKI8rjJNDV8a5e6L/NWqt9EfK8T52WqEXxZ&#10;+wTY90yYDkdXbAaRqI7S3h5wB+EIAov9vFweHBwGqS+xVYrxEUYd1Bik290q8py9H7vkVlpYoGjb&#10;AkBhRpIrL1+7eve5ZwV/oi97ewRDVMljEeEJ2XRn7lo1QsupBdCtslrlnBdrEVj/zOeT07m6mYYl&#10;xiZtY/Kq1rFmPytXhE8rDHJatEuJDK9OiN9QafYeUCjH2uSIfFYW7rLwnqPYoV6hMHzx2efb1S3r&#10;DzLpaQc2jEq/ImDJSxg/Hjaz0POlmYNJBbJFrvFgwRlxavzzNeFV6SnmKPY3LXyN4RmFIbGLRgxO&#10;aKLkvkPBRrDA12SlOm2QSY6SY4FdJ4LhYr4EclXcUevJ3/27/y3ZbyRCZEEmcQXjKJXbsyuuF+cC&#10;ZzV+R0sWVK9w+Fol89VCUxEG1wrj92I1O2iwERmZRsZPcxdMVIm6/GfD93R9Yp6Jsze8j9eIb54Y&#10;i3lFw/t7ARZXaOLhjeYlU2wafvWE65Pc4xMOt+fs0UxgbfbEIo0Vr0lVTurGLTWg7nMgZ0lLSJuX&#10;r6lrfPqTx6UrfcInif49+ElheEL7zQaZAisVZqcrawpL8Gbk2fQjUA9YwoYWM4bOh+47eJsouo/4&#10;lemHE8l5SEpxSEuJNKbFniZyatjUOrpN5Jox8NO/0WJTAUTn6aG8FzU8YX1EWreWOsv/5t/+t37v&#10;v/G3Hz2cZX9gXf+Df/AP5PE+Vom3GMMsboFfCqIj1aAupEHXcHuOn6fCEAyypjDkmV4l/gsBH4FS&#10;2cGf5Xa57sOB38kOIa+4MGDgWHsIMqIv2EARPMDBYo6R/WUbQ5j2yLn5h8QwLC7NRdDzHuhWpC31&#10;HZG6oGk3WuyOJCwYUALQFSu/ZXJijEQy0l5CZPLniRdlO2ke2IP5XNa5RgoDxBZL0sSZp+Ulj0ul&#10;7/atO3eefXZ4aDTq86DlCFWe7/rCGjhM2nKCypxmCSkERgiqFqAIqx/OeYYZ6BEZ9EHCKzdjb5e+&#10;I+Iysu1LEogEkmxyqBVRY0cgIss9tJCAIlAVZEGSWost1LZF7X8qAMAKATFFgCLEhuFp7tHcyvrK&#10;AQEjUVcbxaNHqVZUfAqKwoONb4HZVZBtS9sOODN0kIBq1/GBJ8cw/KorDKX/yX/33wm0l8SOwOMT&#10;zumkRSTwUW6BqNINuCLL0yIdMdzdkpoiQSaEHLUwvCEGgE7RJEGfsePGPZlkweSVp9MZq3CRa+Ur&#10;RWqkMYjEPqEd+kO/8owi5JamFqkUSx6BoZeNWDlJS60AyENNkZXbOUasIJACRSFEBOErXZJeWrKd&#10;lPc7JBImKz2uFRTURewEET7ioZiUJA1zQ3UgkHEhAcCHxAyybCfxPF0Un6RcKHDy7Y1NY2P42mza&#10;52lhe01K1A6HANgY1hJ/GhhmmdtsN20J/tNiUOhvag8PjRtYJj/CthQsQM/xRmLBBW9ELHgpePAt&#10;mThIUoQwzQTzF+h7UmqUKzxVmQeO0dGJBK31i0fA18AM5kojyydGRynkNIt0zlFMvPurQGKwUcmc&#10;rzCT04MGLsrJhXiiVDUtewWUk3hA85dPfcSdSleJZFQaROVaMnotkijIaRmZgjRJ4ajmIj1WBmWu&#10;UmkX3lX6j0RIHVQPJGxjk/JvIPKhRcUhCqRCC44qHa0UFBke7J2eHLlwYer6tYvPPEMSnclLlyav&#10;XZk+f250sJ+8Oi293VxG9uFBcsoGHEnuRdQW3T/SVXnJBKhRCwqblozL8pJjVNPnyrilUqOYu9gT&#10;2nkRe8G34Nqxs2CG5kSXyfZGx4WP5Eq/cM0rxErv/MQvfRIuDCF5lQTZUb3xroEVDQiDLyKXFq/V&#10;xIRGBUudQzoLS0vYWiK5V5TQlGKi8CQDYTU/LciUWppQIxubvFNbFARX+HtoZfLGWGpR9jD8aTmh&#10;WiRKSqPllSQ/1fa5OEtyRqJe0/DZA/ZjKDMv8j1Xd3fgA1CEHFyREk2+q7BkhYkosn+BHhbPcZIP&#10;PYHu33nmjlaI/c2RXVtLC0sYfpK4IpaZwwwdg5J94s/zd3FIDW96iZ2IIEGOOKMabAVjooJ3IveA&#10;wiJMtcFbdRJ5OgTAixXr7Fc+sZZSPPKlLQaS5JLiibXudFlxYH2fdLHnwhekI/0pFl+4lfmSLR2+&#10;eVIIi2phs1k7+3m6eaIEn/jzhkfDmyfWWveTun6lb62/Fh+ahigN2imCzH+g2SkcmV1ERUHj8Ekh&#10;DZQ/Toftc+nwYMrEkML1TmegSoNs2Y5ht0eXIipp4pI6xydAo3iW4a/81lgpiIRzqyhp6fnO1iXS&#10;rWzikdUj64/7VLO12QJy9kjEVqcAN1zIkUDG+dxEQUHjWmu8oOapyekbN2+hFvEZIXZvvfUWY6M8&#10;Q5lTyGAk62nSg8wEbNbMPs4+gmUp1w67jF2YZtVmNPWklW/NXhyFbxueG54Tkot6kp3oT6dpylsY&#10;hhvl84NDseyZDfoV9hjthww+ugGsmNZLSOnswBYDagZOQ0IZ0itx8/nHs7MzD9l+GXnVitHz3Pcs&#10;Cd3ZNZJTsr45Bd3MPWr8y6YX7n61QztmhAemTG7+U1wr9m6MX/DG2qDJt5ANIPQuJ4kMuBnYgYey&#10;FT777EvjE9NkjeECdrSQr4TFioz5YnXarbJk8RoH3T8MrZrckOAUBOg0f2w65JLaB0VOXOuxEkyR&#10;MxEASHytsbbCo7tKGIkU35JzZBaSGEt2C7Io9hKjUOK8q7ert6/S29fV3Vfp6d89YNfoGh2duHrt&#10;xt27zz9z59mr129dvX6Dcmw4p5AWLakS3by9BRxjU3WHECZYXl3k2e9QlH1IgCyaM3wj1tcpuipQ&#10;XR1Db8bsMg7l4W7wm2b87cn3+/rfJuHTP9HI+vgf/3f+jilRbjR94Y/Fzmzaj2lO78KkSjBVRiwh&#10;TcRyoj8K1wlBIy3L2A0jgyhSO0k8JbZrJzd+LTQQcYvYPJ3ZR//pJxFkEF8FEjwaBCdM0CkV3wJc&#10;ATiOqUXYjUPMLlJSIAsqP2DOm80Hg5S0Vx+dMPFScWMiEHQk2tIVWa5RVSMUR9JBkLeWfT5baaPV&#10;7+JIxhv7iH2QnQRt2Mb+BGxNo++WcAfrEvZFKEgg/yTd3CmDilJXBmGSgKIQTIkiaE6Yx0MGGegf&#10;kqChoHIFAIe0JJEYhE1oeJKgWExasYoOUK811JoMZUdlFoNNgFSR89SpNuBirtUgSgCNJfkL6dDC&#10;ijRBbmpruo/i5kRH0haV9h4u6O5WUg7vgsWVlmfdyUja+6gznrH4JfNJkZWK47StVjKVGiH0UaRE&#10;0xBGHDxDFG1Q3YZMTcWv0tHb0xekTYWNqGsL2ci8cUL5cuTLMKgfY1D4/3P358+WbVt+F5aZ5+TJ&#10;k3lO9nm719xb79brStUIVGAaEfUTdjgcIMmSQgIhJCREyMbYjnD4r3EEBIHDYP8ARnLYCsJGoQCM&#10;BQLLkl6hElV6r15z++z7Pv35js9cY8+z9z55bz5KGLPuuTvXXnutueYcc8zRjzEvXzxkA+BvfJ3a&#10;wJfPH3IP1J6qHffRBPd2svcIRq1IcnF6sIkkFB9z/Cr2ICgBYNMl9p6LIpR1EWlCtEeBKZG2Yqmq&#10;xm7KpKY2f+UcV1larkffKHkSr13iWKpMlwVV/fQvarzmcXlXUZdRf7AAN85layUH5+fUG66YWpS0&#10;69dv3E1RjjgYC/SlNdRGNlkuSUGrEnWFBr4gAcdVHQEjDYxBV2HpBhXNWGjgLM6yqeiR/k2/zjc1&#10;LVMEFGc2jjIP4fpfxCxWORY7aoOCq5pX509qNUINqGBw9oAdHw8IJEuB+mzPfe7td95l8SgFBlDR&#10;gcPhozil50lQjvKkClVZWxXPUGVqV5/ZtafcsEZN5MH6PIHzGn7rTs/YoqLbU6erLAJVhzljFD7z&#10;Smkg9AkLdfOij2y9PgvcM8BbsO439vLsaZpParqH0ybTuhzKoC7e/gxHOMIgt3btyMVe+40PXumv&#10;a030r2snTVqPu2H9erU7v9Svwm3zulzMn/qQ3awBwUaaGDYfHdxUqldKgldkWDzl+fzJV/3YXuce&#10;MEenQajH5KFl+BqN4Ea828gi7pcBRSA7unlfD2SAd8FAx8I3pDIH0mP0ZA0C82R58xqct94vARLc&#10;yzwkeZQLsKTD84ff//73gRC06N69u3/rb/3tIqclFsaEGD2h+hvuX/ivopAgiJJhSp0oSXIpqxrv&#10;hK8cpWzWQzrXhLGfW2GgS6yL9LA6mcCkko9gEQSGPUuCo4OJNSeGFYYcp3qwBIIQuRMqm6oqz1+c&#10;P38I6//dH//w00+SNccdZF7FKzrCnNKsa7PXyFG8lbOPBKG8ckVbcRQTKDuwfVYjPVekafcX/YXr&#10;TytxJfiq7agtqHxCgSGqv/7r//j585cqPqVswdEGK8uuZj2gYfyJS8nE8oecVgS4Ql9qoiMaVv+T&#10;EKJd9Um2DCr3AAbPcPxAo0jtatElR6sAE75ZOQgkH+7ts3kDxTfjKsm2rcklwzGALQf7FXLFbvI3&#10;DyhLf4b9tA8vXmFHgHff+to3379ylZx19rc9x0QQw0wtVh6PIe8lZaDIq+Q9xJftw09geyttdUxK&#10;oPTfV4Xh5H/8l/5155sJmGmEOQzasWRORREiHXZQV7McfgX2jcRNYbmCktrUUD6nrXHTlSnRsZ5x&#10;289SF7XwCfKnrgJxNB83ye8HB8kjLI2Vn9QospUHL0rBzYUBLCYWnE0U1ax4714gDLxCIGvbxYg1&#10;sXvnQbQSBPJsyFCH99jtZjDN+HvsqETco/IgvVZU0h2moNxUnk7IMCTxcZxNX32LwOw1LD9AXqpZ&#10;yEBLpTqJVxnQVoI4tCmSZEIGCccIdq+kk5gVyl6vQOCchl4vm+jduXMffSNSNQ65elf9FHpnorNr&#10;mHZkeEtsfahKUxze6H5AjVRSBG44QONfTAqC1KfcqVo2vELFKPnAKI2nrVhEhm+dHAIfDCysbDv2&#10;PI7jQqdtAWeESls813Zq1E76s53dVL5q4it+chxePKxMj1vYeAL+Kv/76tSZl68Onr/MxvKYV9ik&#10;DOhilS63ALYTfF/ZiDq+hr193AJJK6z9Q+YpiLmlwqIKIKsQrPjYk5t7xMWZUQ/JcLK8djK0RQYH&#10;azgSYz2zk9XCzD6HoEoyamBCmPF++3f+3ieffFSLutSeqoNcE1Q6Q5YBXGFUIROlqx5V3NBsZYob&#10;vUIggvNKOU0onf2GuS/1YkMj/GRiR6sFu8TcH/0xDdAxuG8eXJak2NK0yJN+Cxq8iJfYvCyYKld/&#10;4hXdzr6nqJZ4ImMmGn0btGtJQzeZPJWSql7SZpL66KG/9fEqO6+DLwmkRE+guCoyQx3gSw9TPPSr&#10;VoNlSY6LKaVSHkWPWSyTJh/Bq+XxzfZntPctdsbHuw/z25nNvscl1muz75/73/R8Y8q2X+iFOSOD&#10;U7n1gTV87nuOe+9x7cT7UybaxsYG+yY8M/sVKu09c1clIHMjfkUIWbvTr1KqbqfZD6RmrZGelKaN&#10;3EPkKquVT6SUeWVJjcNSCS49HUO1BcE7JCkkeltIkpTcV3DObaooZ0lyqqNn3G6Lb5tHY9HaT1vv&#10;1z6fVOfauA05Ocw3UUnxrFKE7c/9+b9AoCO9Iqz83/w3/y3cmNkda9pIuMaeVZx5r1LnI3uhTpja&#10;bP5FmY2vnMNwNAn1q+Qw0IHNkKTnldtQXl53npbaVNHQUPkIzvHpY8Urcrq7f+4Qln35yjVM1pAI&#10;7Bhs3IbwygbCV69epmbjX//P/pPf/eFvY8mBOD15+gAC9UY5DFV9ZPEsGagRlD1x7erlIecswWyu&#10;4hk/GyFpAUd9of68KnOOxV1xC9wD6MSm/vIv//J3vvtLb7/7AXUIySMsi2SCRuLwPUVkRyoZ1oti&#10;50z4FqLOyVNsm5uyIK76yiepPaeKKKWE+mNwPqWNqxwC8UW4B1ROC/HyUA8nJlpqMEafiKBoZk44&#10;WuEzSRM1C7QbGQO7Uh48scPyoX3qqqf+J0VN3rn2kDRqQhHuwfxvf/E5sUgfs5Prz37yY4KQHhK8&#10;+/BB7LxlkKWf7Ou16LELNagIuuOSnv//PiTpz/6Jf0aqIUNy5vg6MwzGP/Ms4/lrB+JCpTLuSkAr&#10;3s3bmfLogqWJluJf/rqKqSm+X14Ojd/Jxg0Tr02xkqEUCRDpA89EhRlUefQIrBGsU5n34f0HD6mi&#10;mDr80DlUiKZ6kcgl5Yte7bJZBOJKYivmOwyzi+WI0WCnpj95tjAxyRnZFjrbhNmIoqR01itBwaXE&#10;k9adWHoWUYbXWIRb6VzFSVzvr5qR/Kkd1l1YQzXDXxfrFItBN0WGEVN2jqTwV8xODb3WkueGlmRn&#10;u3KYF92oGA04YSU/lbDtK4DlmRDiknTZypB4D/3aNMg7ArRBgipMa9DadcYpFmH3jUFgSadrg1k5&#10;NMbR7DO0o2526yiPQHNvHyJAl7OVXwUXRQvCf7LDnWRp1+ZuFFLeJfr2bNyIbPWCG4TN/6p2TXZ/&#10;iwlkN1lylKooPxcwSaXLig+pyKnsAJ0InmRsE52VbGYitbAeMFdoCziNqqomLlr2qH4JBIlZO71D&#10;cPwpCnUSi1QOM8z2CVIiOixhOWkPnoZS8ZT4rwp7cXHVZ+gjdjVj51wp/DmrIXPxyYa2xs01HGO6&#10;x8Zfxdf4Vx6ihNTE32LD4zOTk0VVDsIMrz4j/2fmdDpDJ2/cvH7vHntp6xhUnq7FSepXAnhOZre8&#10;bL8yFObigmqw4YrqxtB0DkatCUgEqL6tDjF/DHgRLnhk+PqOWnClRVsFlPJ7pAPKVb6I+11lc9SH&#10;/AzDkfHZWINwMtRxyH+4/oMh9Z9mSTMaKmogGYycVI2v+sQuxdQi/aOyHv1MWr+hgfEhLH/Z7SiE&#10;IUGWoW/0pCIi986AT603KTVKT+i8guCRYyzompyjh8PfegSlNozlLcDZfisDDcluypY16/TRQmfp&#10;lttfvdbDL/262ck19DhugGvXj3vR1seh/v1eAeUhFq11Sed3jKQT/EW5uZH5Qcho96cXgsunv843&#10;SNjbltQLxl7JSmU9KgaD/RwNc+Ue25dTcH8nj/nqebpncM2T7luyvWnV7O7AWkcqfDaPeQ02HI6d&#10;+kFnCnq6QD2JopWyTt/93veuXXuLd9GHv/t3/6v79+8FbytCsthNWfFPphprxQlW0GUdZd1Pewkh&#10;RgX5yiFJKwwoeE84s/V8W0hSuWTLxVsZYCUpVBGn9ITqJCUSpfHAEMN/xTBT0IdLVbKFzTSfw7zQ&#10;9MgTixyyu0Ne1g9/9DsP791ZAoKKKn1lD0NhzrCb1ARFpAp67O7iZm0JewFdMaGjhzOIkOAclZem&#10;j3EFcsZQwZPLl6+wS88/8U/8E7/8y7/KTqCI7fxfhDS1sIrGpxa1z8fHEmduephA28VUE6GlzPiA&#10;LsJZkaDyk42dwUoW2iHIKIWPMp7wyIws6gWItVsBF+Q4ZCcGkmIqaDkyD+IjQkGtkez41mHPcDDM&#10;OGSO3kvZpCeJHdjdIVEBWkflyMMLF67FIva19z/4gF0yfuFbv/jhL377bSqtE9d09pDwbh65fYei&#10;O/DrITkvyyQL3f1DlmOC3rFke20GBtQ1lm7+tjll257/+a9JefotK27+5//EP8u0JfoBXbJihhLC&#10;j9SbtNYRth/ltpSzirutNIMEYiRPvB4kOwWDQXmUKha4jPSZSz4SoWHkYpGdEl4jpIIehcAxbVRE&#10;RDAJcpjwjPiKEomspFJh7iytRB8x/4WjTEdlN706gWxXfD2t1cbQWH8RYpDt0mBtwjjUFeKRU8zz&#10;TEJBUjQmQtmQ4MrJtUvEwv7p/RQBKk2GEVWWdQqwi50j8iPDJNZ/bENYUlzvBWv1ngHoGGwqk6xo&#10;2SrTyMlQPs5Ip6qya5LWJmvBcVlbmJO7E6hWOE5i6KkEANHZR94FSqWAlVtvBzEpEf/Zj7DkxiWT&#10;wQCj7IUZfHfn6QjpX3/vGyjf1k1CtGIDSjykHKJOVht1eRJflrtrKodrnhs4d1BIb7UvR2a3kgVi&#10;u3Jo2fNygzzRcitFg7QtPnrGlWUfETrqHCrEubNslXY+oTGxGUSA3z3BlnDJoQGsT148Be8SoA9a&#10;8HNVdQaP2THn3MEhHU9e7istamRunN4/oDQtZhLIU3TMyqhK4BOx+oSUUbP55q2bYFDGcub0xfPn&#10;nxAV8BIdGLNKEu/YIyKM4SSuVUI2nxOQhswI6C0kkFQBhE83BB9/xbsNeB2EYDH/hC+ibUqiw3gW&#10;yVK9tPCvgowWHSMnGV7V38nqKiUh51xLZJSWmlxJC/Vr3o39Iw4OyOUzKlnTZzAo8Tn1Xm1REkFO&#10;UBg0BxTTGLPET+5dw+fDh4+wfVLxHaMmVy5fuTJuluUscoY6tofLwV+VyWa0lzYdJ5UK7WI8OWxH&#10;abhF4flFKf+qQzzhjXlf8csAo9KmKgBJH1D50JM6Ut7nOCKP/lVuyfpfpShVAuaRP0KbDCqrDddZ&#10;aImOg76iY55AJ84e72CgKzD70UM/662ROgxsykm5AAKvpgO9doJE244GfgN54dOT9XR5kEZU5Jwm&#10;Z8GTWZB1STbzmcG7YonbFvVr+JUvspPetvZ17dnj8OG4VzTizaBzjWy+tyGw1p/cWXfPCSclpizB&#10;kiX2jl9dd8ug1t5bS3iAd/7JCKUmer0Q7JLrTdXXE7CDi91Crx2XgD8p+qtC8HWrwuB67Env5VMB&#10;9sOR6w32bVb417Cxv67N4xoEBGbN9AhQMV5I8YAkYHZn//73f+lrX3uPF0JFf+u3/i50JfaJSlKr&#10;nKzECUqm6m+c50qYW9pSYUhESm2U068YBaM3QpKM2lyOn09hKLK5KAzSeeV11m6K+ZS3gWGaV+V4&#10;Kf/JCs7SL1TCmEF5W4CcKlIvnuNg+elPf0y5JEhvBOvsCRO6V0ccLi6HpqVH8TajGR0QvkXohs0x&#10;W8MlaUSJSwMu5xXJEYvJSlQrhFXTObrKXLb5FTSD3f/ar/7+3/iN3/jmN7+JM+D6zfuUr0S3TUcT&#10;0REzZqhHTZJEGmtzoVaVBiyTSSw0ARtM+7kJrDxR2usT/kBIRhFj0O4O9rwyE8ZoWPJbpUBUyFl2&#10;t8hObIgl+wRQg/7hoEl35sWJhlLdzoZr/LazS+VDap+w42vlYhCNEBwiQDeFOwpE/IfscuniZeqJ&#10;f+e73//www8/+OAXPviFX3j//V+4dPkKoMNsvU8tp2mLt1JkIhShc09A+++RwvDn/vn/aaXXVWpo&#10;RCgwCUBnEvNZhRq5UqEDWB1zZyVZljZthkE29z6NaG0VAxWHCjEv3lM+hDKUirThjyxmRI3+yt1q&#10;C5W0ir4w9giv/ONKbyksC45WCiPogjR74SIl5C7X5uvh/qxFJGYwhOnHSuIoSkyKmlCW9vQfEbHY&#10;I4w7Emfly8QQmEL9B+fJAI4MXv2MKePFSwRu0lwQnXPCJgjI5IjV7PV1/gKfCM3RYBOcV6rzCzYy&#10;w4yJURNxOcPkk4vsu8q5QFAEiHqTImvsIxd9SVAwQNOPlKlscL7CDe4XIRuQTMhveN6K2qooze8R&#10;TriLpVJL7zH20VBgijjtnY2fofYfKTVAgnI6db6fscZOErqORRbBH+EGPWDxGwXQZ/fPkRhEGlFp&#10;dHl5634Mn7Hz56B6iiM9l6ybqKnqN3+eSPuZeW1OJSmNsXFO7gFKgipQsCp6Hk6GFNaIPbjyybPa&#10;eahCyChKB3CBMRke3C9UeSkvhIciHJM1yFjoJjIbKJDKSTFihSWGwTAFqYc09sCmsjMUBrcHPUUV&#10;xOBxhgaLXdU2gxkLdAZkOkOKQ+JNnpx69fzg3O6VSwcXz+8dnttNWd6XT+gX0azk6pMFR+FgQihj&#10;1JdUlxbW+kNQvaxTlcYMUlWg0ksCfhJmFRgOkr6cypYLuAGnn8X40N0j25TSbJ8r2bmWEwUDquI1&#10;5kSGi/RKZnsYcBmxUrmgtAQQmzUZtdnQhcI1ZZTSS/ONZkFvnBXFFE+89+579DoTEB0uKRZ+6vCN&#10;YM6VCO+pdR2qPJwnWZOe1yvUAWq8Rz4J5cLjNBQGuQj30+cWoJuPyl2Nlw2rCKMIMIuVssEI/a9M&#10;qSJtlZk30g/quVY/iqfGeRLjxeZRlC4UIKkq058m4IQyhWwFluX9OZFECjaKK6W6nWmcoG6J9Uf6&#10;77QZTlBHy8GzAuZIM6tL1SMpQ+HFkI8VKLt97+drebTWtQUexBHT7kGBrPyaUM8SvkpCW6V7x8fl&#10;Cj/6p0l287Bva0dfLPwp2r18RqQY1FyaPj43pdI1+XX9FbUwImGIWVmGFXJWiXle71/L9LX4AReQ&#10;9kQ03PpKyFqBdW10kuu1GXRqtKTMk+V5pzrMftfEiCZ4Gqv18ChWXwtJFHPiKa0NRqsstSxYxHCB&#10;NGLgFrOfjdIFqJcQwcZA9QS9drOWsgbzxrEG9dbJLcCLzwVjF3Yglg+Y7PWPP/7eL/++99//gNfh&#10;IaHcM5E5EzC1NM0KQz0+/Axxekf+jIc8vmVsQ0jn1aVSS8ouYAGIhdgaBJ+OSBZDy7JPTmqlzThm&#10;gk6ZvcOdMpCBPSscHu72ocVDvlLPmc6CV2S6QXjoKNazsoSmXgabhlECnFPkI/TBGOgI4s36zQZQ&#10;n378MxIYCDeDYiTCKkJQLKQoRK0tIJ3VWFZrfMGiALTsTYMIrBSGIMdANlGiyWZMJ4sSMq0g2tn0&#10;9OalMZZV7PfVa2//D/6xf/wf+Uf/UfYS/M//i/8P5YUekjdQVYloMFVPUjajNmMbuMoExSBSJtiT&#10;cFtZUoXHAYDIJ5He2YspVTTitcU4V1mBGOUSLB2BI9JURILyDVdwSsVO03ApE3t5VcaTAKhoQlGT&#10;IprScwlZwvzu3bt1+xaBx8UOEOti+IY+I+qx6FhBbOpAEEtStksPQDi8fOUq5WK/9o1vkDUHfLGY&#10;Pbh/t0RbRVyZV/jiw0ej3OrAlhr7MbRwO4XM1aHODr4w33fcEju+rTf7pemVj0n8QwT++l/5d0jZ&#10;LeWMgPvgc+2mnOjbCo1IGayOmAf8OIgqvhkARV3wPBNfh45s2jVRkpWPiNYEZY1y2YNQqaJlEq/G&#10;Y37SNl91gFKAzPujkZYE4zBIZSxHanZxrpRFbK7ZLIs+U3YVLlnbyRFjjVU4EikxJ9bllFBGpKgj&#10;EKm1ZCf5lI4Ta+EWY9FVJBRlxIhRsM77iiTD0qhS2FowyYfmU4LrS1vq4gq/KtwLBz4l0IY/Cc+Q&#10;tIXop3RxeZzLcbbn/gncZoVZhRGaNdMDKS1Lt6hYafIjWSUFyIBSKhUlEEJzVIBbAI/3sMYV8yfr&#10;iMW5u3P/7r3E+pc3MVHkrGWM6c+f8JByj53k06/Aredd5PZTCKzBmSsWhKWHBpjZbDSfYfDOUzzu&#10;SHGDtt+mWksdCfrzlJLLFJRY5CrxEJhE9DEN62iAO2Nlq8jsw1u2h5gpyloQzD/56i470N+6+fjx&#10;feiSphbGTdQj7St8KdTHzUC5otMxDoVpBxDBk6DWyd2HbNoVHRvEjipL/5IM/4yUiHArXLLZSDgx&#10;l1VjLoIyMZeDYjcvzxuhmk3il9rhNfDiRYOkrITCgnAIqBlHEs+spifZZ8ADvYVQe4xZH3/8s9xQ&#10;bBJrT30WE6Xfp9AVt0QHIeCql9YKSrVT9G20y+9853tADyYI5aDwuPtAYKmPMjL2hKjgn9rGjjey&#10;n4O7Kccbsnxyheu1iWLtDx/PePxCub+2/tg8xAcxcD5JnGwJ7ADKoI44TtEYk6NVrslFisp7iCEk&#10;n1472EKRRKfklW40HqKUMn1H3rjq20bgb+HMtDHfNAznNqSs6tsYUpJLmjrqANqDapOw/igbXG52&#10;KSi6WBN7oQV1p7Kt/dqWDHzECZU60YFNIIc/pzhb6lkLkOZbuCXnZvscAsLMD4Srf+x296ev+EjK&#10;XZUeIlZ/6ee0LfpWvNh+kYEUPn7552sa7Z7PQ+hxrT0ICZpvWz07Mq9WU+mDkjtX7ky1UOzBDDZZ&#10;wAVK5DXLIb6pZNyROxUiotLCPRI15lS6KolrbmL7m1PG7Ie6xzyHFEVZkZQBzSYtqzzGgTWZphIK&#10;y+Q0prVPYknYOLiJvbFSpCMWH0jiKUoHRQMNuzn98MHj7373e3/4D//h7//SL//whz/8a3/tr/3W&#10;b/3XRIssbVo6eSmgjI83R+SWwqqEAoRGFDeEk5GEV8YyyJiZcLEeBqRHpbai6zOmMR/ZJ0cOGNF1&#10;4YZx/cUgnvWbhVCpj6NL8Xvkp5J6s+loiQUx2exaxG4UDE2opyVdwsFfncBergT77W9/91d+5Vcv&#10;nL/y6uXup59+/p//Z//Pn/z4d2AamDUobM1cIEeUAcjel2e1rByxnS2JYP1r7qiNk6t7mUrWtfIY&#10;dU/fYJ1EtYo3PjuoFkUKSQnmYNl8xVZoH37w4T/0B379V3/1H6bK9k9/+rMf/uinGPh3d0bcRGNy&#10;prtEdYaeDNI65G7IGE2F0tWFZ5lDa64/BIflA4Vhq0022XQrDFMW4YqNctVOBeFOGrie8zI45he7&#10;FKSpteAnjymDRUjjliEvPWfUS8TE6UvnLySo4NkzfOlk5HMnrPPHP/nR//0/+L/+9Kc/oR2WCXNE&#10;a1E2XrzAXVbtB0Nilo0lPlxVBP6qx7QPw9ojrsfNw3mPwGCecEm9HA5zhoy4cVxPbEHKo8gqX9j5&#10;c3/qj+oOisBQAQIlahDqs1/e8tKcAkdj4KoMnGULExsWXc8O1WSNYC6N1ck9WNwKjRNH3r1EswSZ&#10;lsOBdSgL50XskLRwG8CokkwTORbbfIXEEGqfkmXl+qp2lCxPEhrBZ1ZqjPRRXsuKXqFslUoRybcS&#10;9nmctVALr2ISoJfo/lWrVKdHKcAposI5N1fBk/zqg1lHvIJ4lKoAylcNN21i15OQKKmj1jebvXv3&#10;XiA/RW1pj+RmY6uMv+Ki1YFkSD2RDFZJyIpGCscAX+SIQQEr+2IVbgG01Pek+sOQ48FIkbCyCSdm&#10;qaoNFBVdYjnSGQBSV8oMHNdBNkLMZ9lWdXFqMQ/xTkG1uBy9GFCnonOVW60bQqLrpN4Vo2QhWBm1&#10;rblbU4zKkOuLANcSFUNWHxPdBxWNNeQk7giglNyYitoavsVXaFDoujlgsYHpkMYQQGFIwxhTji0X&#10;RuJjnzxF281m2HQ2xvCwi7JSLcbRdGAM+wUKBj4M/Kj1h17BHzXpUhCVARDnt4sjItwqVfjLvZVU&#10;jBSuGrOSK8ARzSbRKyW55aXQ10JEzjPcAt888EE20rsjrNDtzO1p+fTzXjW1WtIxCEcDxmeLhpa0&#10;dvY/KcQVpCEnwjY+302y0ubnorPZ4kPD+cUL2X1cd3PmLR766Dos4tJ4ggrjszQZX6M6bChE5QFY&#10;Zz3LLtheHCKc2PSpbUcvCn/sDuv+rg5EFw2fLj8mUBb/9cIXnuQEyDShbJJqgzMRk47xaUZWu/JF&#10;bJH/KNCGXfM4Gt1rs2X35PBkC+r4/nyX/ZHJaZIIhxPcy1Fok755sYaew6/ePNGBIhLT0RxlK0MK&#10;gGpzlNhgigpEMMlWlU9A2PJKR6tLmZLapYmeh4JOZcRmmHRnWh2CppT7wiF9+WfRzcn/0jP0ZSdf&#10;oe3l/Zuov1xpsDdsZyRZ64LTt3nUQhkzMk+laCyd7xMeNxw0K62qvXVxMCLgCR7lipUqRPi4p5fD&#10;dvpdx+EhViThXjGgw/LlU47uyBAqdcIrve5s2WyFzSMVDvWOZPuFCowpybv2b2JHoLNEjWPDhQ78&#10;+Mc/JTLHCNLFlK5BvSiG0cb1ZrOfF7+B6RxJboPdS7t4obK9a7UC/sYfPyxuPH/NbfZ9sQRM5yBF&#10;mfkXVu74fKiYHY++hLpj4QaO51Kmf4ckXQpfUNavhlxCUkwAKDapcBjiRiQOxPPalavnD89DT25c&#10;v/GTn/zug/u3IUX8YfpDzB4FK2U/IVUF5gJAvXcQPZGlvgymVgt8JLVHNpgE9C9bJfk9ER8LgbEp&#10;hRMiEb7zne/+gT/wj7JHNYVKIdhfXL+FqkPR9ioLOGLzAp16nF6FwhZP8K++jW0BuyeLAyh5lilL&#10;jUBlUBMB8/tUPoxwU5Es0cNMGVnDZKm5lIqTIn125ohlZ5iKSrEL5y1jeRzm4fCBYXoei7lmGvYA&#10;SLS52gtrS7kLaQLjNdXLUN4LUMA5/FyTSnctzYcdVOGqgbTbV8f61eM9DMet38rtydE3NDtoIH+V&#10;d9uCFMPlPxSGf+mf+yNDF1nYiW+KWrnk0cukl7k/Qt2agsxNiy5cidW29mzScqZdXCLoDYqAEeiX&#10;IxtmLdonb9RCz0FJFifJnvDJRaawbfCzKkLjJr9zT+hF9ce5V1G2MzYOEnBAam3WX+2z/fe6Xd08&#10;NN70ERmibtZSGAkVLae6McPKe3jWDcvoGzfYlNcbXFxv9U6AzAjBeSFu4KOB0LfIJvJslVkdf5XA&#10;VxJ+TiKIcL9qntFDbo6xHCKWXV3Dv5YxeGXzEi8679CmWZrpNkMlJ0xrjtjv8kXLQk2yO4oGqhnO&#10;Qf9KTXsONOMZiA5vhITKTGiZfZ5nZQamxGNMdDSHxBrWFCQ5qpZatUDwUPadz75u0Zwmdr82jw5t&#10;q0CQkAY4BynR6tsloycHliJ6caDUDGBzyk3RKDAEhM+NMHt5bsCfZOvaD7E2BjJiLYeUeBDHklL7&#10;r4GfeyrzvcJUQ7SDEhVrUfGB4USFCIS0HZi4wkf/EebGnqkmC88H9p4y+VwwEI4T6g7xyZNbBdkZ&#10;hXqu50XR68jJmuHZGLhVil3DnMauQR9L/gH6K8mpPNOlMBzVvpaG7Gp3uDG/W15RzyopOCZj+cf3&#10;rl2cv46ObfvHlvUxRmHYR/hLOPasMEgfmn6KIt23BGIsBoK5G75NVWHWELSrlWEoR3d+HnV3vjDN&#10;KsFDlJT4WCayaXvfH6HAGAj5t055BbZK2OgEAHP4uTFRsF/9mOW7r/7U792dDWFPXjOzx6FE2UeG&#10;jtd8UxLaGDurDWVNCG6kHmTqGmfpuQxNPOMnbnCWww6WdBQutqZhRJxah7U6Vseq6kTKTszmp16t&#10;PdgC5NBj50Vdd0qKV38llxuGBJlNMDDzX9ssQNWy3zPmb6RDhkWkOPTnJz/52Q9/+CNLJC0u1EVD&#10;WFMYZiEsuoGiWzZ9SgdKS1qZEFohsPfzD1+KGOlLeQiNA1tZUiQXNE0IEUOLhrCzc3b3FNA8R7oi&#10;hizqbaEwsH9OUoFf7eyfOYiLIaS58jl3TxPlcvnyVZbIJ599/NFHPyZmiS1kszfPCzZRjnXJaJey&#10;A0WoXYxBw8g7IVh6VvLr8OeDBtp3En+4hCS9Hlf7V5esoXkiqgVqic3+9V//R/7AP/zrFFG9e+/+&#10;rVt3qNB96+adbFNQr60+jOCINbjO9Eo+NVOeRiQ5QhmPkmqVshaVLzs0omK7vTTW6JXQqBvGBEsw&#10;PSShnvv2lbzReljNcpNKmKNb67o2/cRofOniBfYmonaIoSUEY/Na9YpqXppQc6Z299+iwqBY0tLj&#10;JpBfz6cEYNbIwjXSwl/79/9NZXV+sGknTBeqZKufKSEjQQi21Ydfm47MN0DUFH8VhX03B6TN9zZW&#10;2Rq3OXnKvtyggx7SpiTBPc3huIG56Ultgkt/cBhxJ1SDDvAp8vms7228MVCB5Wr/vVOANPts2LUY&#10;kZUzHX0dAmzLfvZSUSGZD6Ek2GlNKPGIo6MPXFR04ArXZcxigJDhWe7kJ65TlK17K6cR4BWKM1bI&#10;GhMSkbtLPh4TyWLW8kovaa87fVz3LRSKUw8UN3og4o/HvKqR+HtyXbdCid7ak36LIUmJP0uBkCQV&#10;rN3gnQpYvrrm/YGTZeON1QZKwWVTyaq0TTAnFZBKXXKMzn4KYb58jgPr7r2bt2/ffPwkJe0q8iTj&#10;DbtZxEEh4NGQnLkptz6HhZSmEPKDoyN+KlyTkG2iJKmqlPprZXzPAoIWs3OY+XlEA1VT43PMXQzm&#10;ox8E9WSLsJDvLTKW+DnWaXmBg8/mk1UFMDGNV6Ts2IN7ge2Y0lQ/q0CmgBHj1Bre+lXk6VFz4nzF&#10;ejQdjeTObwNnJlU9WY0PXDGyrpGtx1JGqi1HwLcc/VTw2a3FR82N8l3UfhGMPW1qjKuODVv9VF3E&#10;9sR2P+cuOXYanMfVwGl0XetrA2RzDDNM/DVOqwpwcDlLmkR7sHcGpn3jEVKienaOoOJkXW6Ed3Vv&#10;nZet/SxhYeTQu1gKedjsKFaPhk9rLAh7aJWG5/UxcHLCk3ngS3Dd1klev6gp+OeLSvpKL1iEnuMm&#10;a7XElrU2U9StU7/C5CJTSYBZKCpfm/tA8RpQgs6viL4qDFC8tYXmOlLG6jJHDx4+nCHfa0SY9yz3&#10;SVWRXh0i/NqV1dfQkmM8DMd4VMq+w0FNkeSeEcFO0eEUXXyVXSAfPHz89a9//Y//8T/x7W9/m5Ck&#10;v/SX/lJi2iN2abFafWJ9XgTH1Oic0CucFJ6QXL4z58p/kCjraTOCIwhDMeytxwyZifhAMZiXRDfl&#10;jV3vtdZCaT5AIx4GyPup6EXxsyWjJG5cMtmeUI771Uu2IXt++dKFB4/uJv9tb5d4Bqq3f/+73/ul&#10;X/olZvY3/87f+rv/1d+G7+ydwe6JDftJ7OrJfsz8hwctMU7pQtbASmcTSowISxgre0lmHMVIojCs&#10;ez6/ZB0kW7UYdPCtGEQSME/tfvf7v+/Xfu0f+vYvfg/m/+ln1+/euQ87JX/43PkLiXZe2DEPit4t&#10;tg40Xmi7Yl5Tj55HhQpFPh4BLNGHD/YvZFe7cdcsV8yI3Q2GOAwPySCPdeWIbGbflEkq2z4h92Np&#10;nIyiIl+7fPkipauMhdbgzDlx1xgz/9bf+pt/42/8jU8+/Qhoo8BjhWYvVPdZh1oXdQ0EjKEK8//q&#10;x5uHJBlv36QjK22xI0sfGmh923Hd6bnIfA/47Jz8q//ev2ErzQt9mQKfrfuTbKAJTf+6omXLpPkm&#10;m718+XITQS426rCeIW3qYT7XslczP9vxjfAkeTyPmCColYWfWmGYGzGSjNdxG5+6KXiFikojjUip&#10;luLoMqlTBYkWZGviV0e2gKijR+dTiK4CpIFmyz0rDqpnKzJWIbGpDq4NDr6Kx7p66IaeCiUzVQiu&#10;yzZ4NRe7TXtlf4zJbtg2ugj57qcD5ys5IXMPey54UQv3DShao263Qgxd6o7pb7HxNXR0X46sn2Un&#10;bJ7lHp0w4h5XGkfRX2zNiw3MnsQ1hYEKys2A7YC43nTBV8tQqZNQVTiGsoFuAr98+hivwjNWPjlR&#10;d0thYPZSrfe1CoMjbXD1SRWFCk1HAchMGaPFZgh7WJiyfQxZYRlepRiQCfbiBPUDqqJc0ZrESFUx&#10;WfwqJktUfE85dCsToEKGtjA9g2iT5DuJBYXczw3od8ogJpwD/MKfoqSJC4U/55NnjxOAVGjnUbsM&#10;oaVNreZXb1UYGuuahjTutZoqJPv6yr1yFLHsiV1qBMjCqZjOVhjiUK6dXkaDGwpD4uemFTrj0tb2&#10;7UXThcb5mW6sLYGtX4cCc9S/Fw9VtgwftHQm9xhEGs7d4aIsY2O1GeGbHzfznkG0tT9No+ZfURgQ&#10;XOyG15t+NkiHZrvcA50UOK5cp3We09VcKEAfI2hu7+T/7xQGycgmqquAbR4S3l4RfV6FNyQR5Rdd&#10;Dunh/Mh414mQesvr8VQ324jXXfInVGQpquygO7bW/35Rv9enenbWetLtSGdmDPTrGNGaeFpVKrKc&#10;Cc5JTZFXz56+epKgE8T6HQZ15+59ePr/5J/5Z3/jN37j7/ydv/Nv/x/+j8/Zh+ENFYbi5pRFOce2&#10;XJXDEGYyZ5zOGuabKwypu18KQ+cwJO+2zJHJlyC9kRTuUyep6JjApDg3AkrIfIpePHtBXiUtPKMw&#10;yvOXT/AtE0JrUua777z17W9/+PZbV37r7/3go5/+mLXFUnv67BEUO/xrAXKWXnYHNYXj1aOH4Mmw&#10;XS4TUUHL2fEtBkclPT0MMT6GX7zJkbKTo+KWC5+dQJDd/0f/43+mCi6yK8jJO3cf3L51Fwn/9O4+&#10;KfmbCgMzHl1lWf6ix0wNZjIrpilwty0S3ICSEId+MfLJkTg972+q4knzpllhmJG5n2rpsRZUOG95&#10;b2pyU7Qw4hY/oQYggIFUePMQHCgBTG3Amzdv4v/59NOPf/CDH1AGF0UCIKOzI6CiSywiWPxdafC/&#10;LYWh2SVDUCpro7NWp5kUbKXz4kcvaoWx4bf8M3/iD/lbz593t+bnrb5VU/0mukkd+tMTDtoEw9q9&#10;4EV/5TpgVQgWETWNtGapiF8RY4M52QFuYDIwazl4GVLjh2PhkzuNJLMdgxy4yIMKi75IYdQl4dGy&#10;tb21A82qewismZnpNr4CJq/bEyk17Rta2tjczy6uq9zJr/TQovFyVsHiBDttnMt6peZe5IreiR5C&#10;M56qcrOKsJoH4s0z9PjKZDtx88LzfH62p1h4NUo0kvW0dq8ESDZlnhwUjXiiXNsmxcb6HD3hV52q&#10;oqJqgHSwvfD0Cg+Cm/ly9IlIwrt0LIAV9CqP76NN1a4UBpLVFnWYDvgX6koCwxOUB3bZxEpdpUkT&#10;HTRpQTMBmhdFQy+wrZJB5GnBAFLvL1bjsEfAwEnqaJwkeeDlaaJUd14RnkQaXLL0Y6oiWx20fJYw&#10;UhKn48zkpDZWC2tKNFK5ig3ZNKVr9akrNn1eEdMKa3pBZkUOp15VipNSybJ0rCVRfpTVot5c8n2l&#10;sdpFTd/XQOFUOtFrhwjfKp90xkOy4yFieByJp+mrKxNRLs2IVMWyMnMt2hrYPQhFTeFY1PVP3D0L&#10;HZgHIoloUuD6Ku6y8nQLUhvsZtdA1+BaO5Ece3GFY6FsKfwq3ByukAG3TVjqB30jy73XoEvbp1Tm&#10;j0Cy2pyn7zWz7E9Jssyu8Dkaf1yG3ZnGKEcBrdaF6yNetGPzeV88Dj5br9vWl0QCvVGLGze/fh5n&#10;avB6SB7Xjn49cUlCLbUX33pG+lwS6KqZ1+Am8njFnW3m1eT6asaxWlmFD/Nym1frQo1rDS7EuSZx&#10;jPsI0dP9bjDLdFSFo9Il4nSK+SMDz55OaLmUU0+OMZmK7ILzwQfvA5Uf/OYPoMYj870QUDSs/6cc&#10;hinMIxSschiCh0tIEl/nnowchWrrjUOSigUs3aAn9QcpTyidCRHqDPnk79XL0wQgoQ7FY3yCz8r3&#10;OwG/5gL37KRmxavdJ5S4pn5exeNd/+ILTrIFckL8U48uAA/jTMpbImezjPN/CTkINislfKEfmB0r&#10;pnEJKmuSWPGob3AkfH8y6SJuXLl69Zvf+OCXfulXkKrwKmRQLwn0QMTK5jNV1nIQseaPMw5IRbcu&#10;B0nfoGPLPjBcbNaf5Nl5B+vlBbMEMi/JetfKOOur2+7Z9McTqX7Jt/3ImGt+ePDgPtAm7Ja1c/fu&#10;nc8///ynP/3p7/7u71Jvh1ETeM5Wb3xyJxhNg8bCiI2Dqpur80Yu1DfPYZgttLy3FQa67Ril3vOM&#10;fOl5M5Es/j/7J//wGuF2zhCt1A1mOsh1BWiB3nPvxDU3bXbC48hniuaNIj1tyG1W2/CNEk3eK4h9&#10;iw9yjqDfjYBA5nuh7c3Eq7kpU2vjioY2qFyi5ifIZr6l0NncbmZg8rZGRH/i5lmA7tZa1ueKMopp&#10;DCgYPTHzenXfBnveY3HlCAFb9gYOQMSruaKeE5K3lA+am+2Fl4r7STytarcVR1dx7Ow4Rj5xVN+Y&#10;sBMYm2hXrvMi2xny2cI0eq7lNC3MMWf2zSlraHPiKDwaN3iLc+0hi1KbavjLe+RMBmw6U15xaGaC&#10;ChN5pxIcs+htdlgoMQsqirJk8SFN8R4TrYtSWZY6LA27X/bXpKzaI5zIZJ4lHYp7SgDvcYn2fczw&#10;HzCUghabTLMR9NEEEl3KHtzla6CoXDLbEAt3d0hgSIY61iTqJlKnFaDiQKr70TQo4hSVI0pLbTWa&#10;KyXAVTpVSEsFlyQnNShT73VfmyRF5K/q/7JHmHuKLHhVNjAIXCXB+6ybeIw09O3ymHMkdogqTrQK&#10;84xCYgtXnKy1o9FsDd/mde2kD/DOUsx03sBvzHde8N+kWwt5iUBWSc/cH4pU94zVXf/AMmzB6w0o&#10;EdtDZBaBRbw1YriG/L0KusH5Sp/3S1e3FeIPsfgoKVYKbGlPIOdiqjSujlan11QFweXC3OzMAM62&#10;XiZ4uyDTsLcdydeMD5KI7BSeRJlKyAF0qRVBrcSEocRhH2lxKMDBuS73tRVAWzpaU3ZEKP2KT37V&#10;2xo91h5onFyb05nozY8c1w7dx9H4lOJltQVglYmPyMLFIYwezU2a9bGZAbkAGzkbXZOYXkcoaucz&#10;VGr8IJ1tmqlENn0XettD6mtrzLF+LQlRdKGXZ5WBOBKwl+zeaJVhNfGslsHWPzuoIhGaU3VEKhHt&#10;JW/SrJbdWJ89/fDDbxE1/pu/+ZuUTnojhSF8zk0PVknPYxGtFtqEMG+uMDA7CydIi+otkuVB43U1&#10;8MkfBeSqpknqp9Kpopi7nBOXtHvmHF5zIrLY2QgVApc/bgj2pL0b52HKnWPsrDTavYovysaplRKU&#10;Sj5F1msWRjWUYc8tHhoKcPbcqnZzbQo0jiGCflX0T5nexMFVPRLmlLCx99//8Pvf/32U4DfcC4JK&#10;CVGscNlEK5v/TAx1oq6aDGahTnK3tl5W1HgRHug3WGG+TYomVgpf4XnTY9sxr30tqGHlmp5Jd7+3&#10;yaALZ5Ewh8VHV4agQvNChAOweBV+/OMfX79+HYkCYRKFAZEP2yIqBNXFi6LGx7soDMYwK0BGR17Z&#10;AL7KFLy5wjBTUHlui2rSB8fY3O04ujRPRLP4nJD0bM8Vs2QVHFSPUtDvadb8r7nI6/2rkpkSf7PP&#10;nk8Fu9k2rOzuAPjJ1CutJlyx/oNVwBQvODH6vPmidjVubmOJP8kgDUPiq00pj9phf7WgEIZnzfma&#10;YdpcJxxcYb5URtgSkq31GmjoS2F91v50hx1aI0kLIugS9rPVAIGsx4Cn6JV94Fkn23PvadTX2Nn9&#10;dAHYye5e38BtPV/dgtOnJroplc3aml3SegFMG25CuNFLAM4UIb2qfils8VUIp50lpF6saCa3CG/j&#10;CreJh+JPEwha0yGV8ldEFlXcGuuZyA0PFU5fx8EJTQFBhCzbGasI3aAGD7Bh4URoU6oqSePFjvO3&#10;mE/6kXn5tdjqSfSRRRvhBZV9XG6BaG7xG2Bii5+htiViMzFeTV43Nih2gzm7T1epTkoLVbPvBZa2&#10;ROuWs4JCTKm3Gb4Uk35WrYYdfCGLyI8usSSUlVphuhzgS83oWjvN6QFFUHdZa+FRy3IwyXLzUABd&#10;yamLd4i5lJLMv7pam3jNS8MZLICvZmErFVsmaLt46CPeI+Z7VMH6LN2mV6Mc96Ij9ruG42VhRI1a&#10;IvDcpaZstLl27hWReStHOE6gbGI7o5Meo6DdNDpv6BUkqJv0Wauqk1k9YTJ5pClYs0l6aIfnpbQ5&#10;3rWBqMG7um3BtSzAudIUgIm+cDh2hpHm6PXlWDOorwjj5PRYW02bX/9b8DA4os1DYDaSzCdb7z/u&#10;otBrxurr5MLzpPTjDeo1bitLchbmdzU69by4cl3R6+p7eXFbEphpgiRinoIhLWAhXyoiLQAZCa/l&#10;Tj2yWqsGTikSVVMo5RlfEAQS7IGWYLNgp1BJN9H8lPH4wQ9+897dB2+kMAybbrY5WiU9x8Mw9eS/&#10;kYehiqsWhIcZyFx+1TzfntRnS7gmZnQn/o6UU63SJqVw8Umo6v65w7gDnz4/uXv21O4+e/Pw6J1b&#10;d6kPTmwPpCulpfPQ/uOHT7AGVCEpuUp5lFPh+xR7IlX5xJHTXFYDN0sd3tpZkw+ZfTOJNVGyko6E&#10;dVEHdv/gWx/+4ve/9/tu3723fya7Ld25c+/Gzdvw3ojFdDHBu6vYdZGZYxGgh3uhKafCTONVo27T&#10;T1n2EBF39yoDrYnu6mSthSZxsjmbnWn12vpdfrLEUN+8CigAovQEzPzJT36Cb4HHwU/i7a9/8Tli&#10;JPWTPvnkYyou1jLMKmyPdHVg4m5vRB1+7xQG4Nxco2n+TGeO65fcWWofoP2//sq/49woccraaRE5&#10;W3u/GoJwd+JbYC0sOcmd3iwBUqTjq0InPxkCxCskVRI1Q1Z4XFznusZgfrW6Ea3hQ+BXWjMDXQGd&#10;K7TJpxQTTOJmHjHoSO7Ize4D0IjS5/SkpRMuSjq5n8cVcejALLKrkAgs3i6f49VgycyAGx1jVFlC&#10;biTuQlyCvpJaFn5AO9zj0BSkOAcvGdd8fzMPZ0FB3P4o+gtDPwGXkQCc03+h6uh4xJgcwSUeyDac&#10;LxtvNJDBc/OsSAgNbyaHYV6KzZ/oSZIE6pDZ+BZi8cUozlWEWgGY4SZuOKHitwN3yIwXHJhpxLLg&#10;X9y9c0sjWUswDkG1kJ7rIuMkbodHD8/STvl3A4FyhDDDfFCM4dPPPrl54zMC/gnLRB+hLiviOAZc&#10;gxHXjpnqdcdCe7bFLhvIO5DzCEstj/aS8FBxt0k0jSN7h52kTzyNgfZF9qEIEDHOAaMz8KeyHoY5&#10;iR0wkxI4fDyiQlWdT3o0WzOXzUNZZ+U66/4cJRwVJrDtOE6QYm2vMYC1aWpssVWN9I3efT5fn98P&#10;yipL9acnYMXaFPjVJDMEEwWRzH4lPQ/RdnKfpHRUfjiSNNYvmonGVoCsXXS9uJqagHhlzPs0iu7P&#10;PAucm/Ss1LVM2aqFrd1I8MW2QyhtHsfBeV5BPTu8230SZuT3azP4+RXJ4j9GQEm+4EIPVX6klu99&#10;4+uv6f/apGPUBc5jC6hFJ2x6+EZwOAb/t3tgejrWUPHI2I+qE0LMYdpDx5tow4VBCEnJHYi6tnAW&#10;Gau2vF0y33hErhFs2dAq82tVYZJlN3FuaWlGRc+13chWeo3bQ+N7eyB5XZlDMoZKjWVE+bTaZSXp&#10;QmniSF1oIB5Sk/Wzv0pK0u1gX8eNy8468CJax+IHob51987v//2//w/+wT/4N/+Lv/m3/ubfdhuW&#10;4lAnKsP+YSkD8VcJwA7ozwBqaxq4zVoOQ20JPI45h4Fae9sXzERhZtCRUTByr5OHnbTt6AUEj8Jk&#10;KX+E0P+SSKQzp06c3TnFfsNnX508YMuvpNMmuBaHZ4qvk89Q+zhVcQmyEVJgonZ+OPGM0tsJRoVg&#10;n8KQxEliWSnPXftWs0tMQhTZ0efFS6JfnlUNV9jWWt2CIo+Vy7Qg6hIVQ6j22MzuuEGvX3/46Bli&#10;MbiABfnypatURvrwF78DeAEbeMd1shc+v/4FezwzQWgvVD9N5fCF0HUfxCW/gkttJG2DrwRE3BOX&#10;xDSlGoXMENUq16GO7eH9IrmynLRa8mLJ3V7dfRJ2WUeT6Fp6ketsO0LLThJKDbYk6flHP/oR2gIv&#10;+sY3vn7t2jXuIZPhwb17rAB++k/+k//ot3/n7yET8UgMIyRDxuKY7tmByjYsO982/tUG0CMTwL3h&#10;VgNFZxp1HN12LWTgWYI7dN7NfLkiB1Qec+wO/zg6aT+5QWuURu2d/9m/9M8pHYYZlAyXq4tY340q&#10;IHLwmLAWA5wnPjtWkna6Q5wrYQf6dfAIX+m0Ul0pxCOnfkxwpR/oYVAsFr30B9lvn3WcUBBTFMQt&#10;XyE53goIrwsmIeLY51yCppX8pLRtUzJ+5emGuKjZPM9ReEXG0FcEi2vJl3Y3mkb3SnBq5544Om7w&#10;QRFdAAIQVTIPYe7s9GC5qKTuZJGy03R8E2lChqv/HcbjMG3/yBCKH9hUN2gfXPM2zqdt3n9wv1NT&#10;Zr7VfZjbEVnnefRXjiYW3c/ST57quISilWcwm2gCHrRIcIQrcCb2JKZf3IPziZ0e2Ji7thsJlSFI&#10;lIiO7Pm4v0tbDx/ee/yIGiPsiAQGFBokBKg2mV4O0WDuYc/OmN+jv3bgrXsjxOWg42L8ASyTHBJx&#10;VOaguodCfJUFEffCyWzSjDuCUVZ51mxQmfLa8I3UzIt4mTqF2a15CS1KUfzaTiVbMGSZi8btMxOX&#10;eo1PJ/FMcNvmT43J6+OdEmD6p0bCrUtyvq2x67j2G9oN+V7FolN31fPsslhL3RUK5jh5o/3JuKVn&#10;xs+5w2vd2zqEzYuNxnav8dZ1NK8Un+3bjgywzLH5f+nS5lJde/WiA37Fbq6W89o8zgrADIGKr1sd&#10;X9KxuncrR1LqlcE3I+Ar8RhaKDJTC4lTIJ7tFGNxuWHoQmGdU1tbW5VfCo7jAHtcO1sXPm9pwr7W&#10;INSpe+qzDsGI58aBRhuHP1PF5Y0DDvzkPXKlxh9xqbs3AtoWftc0vG8TFfuoZo1OzOY/Ve8BeQAx&#10;iKplYqIW0wr7cT/THKEnTiW78O6ewaPllgNjSSZeP9SIn/cIy4eTUHHi4YOnDx5SvDqkOiEuFFdN&#10;lsPOI9IY9s+99dY7PPLRzz5OQG3trYnrvZidWyu65XNOjgSyHSmr6j4MAdKMhjO9Pi6kfJ73IzhQ&#10;G68UWku062voc/ZwKh1m3AAgq7pTzUCqU0R/4rGKeuUSKFra9CvmDkpPqhKbkEC2A/LaKxPena+V&#10;GlE3VFSx/A96FqjHgb3pkityUQNbW57pyBsSCPZV4HXIv6d3z3zta19///1foIB2oqrKr0k/Yaz3&#10;HzxUvw0asNXV0Y3k7EMjvKg+i1IyI7lSX7fzM98J5iE/V2BFm3Q9X1tZs/TlcDdXscun39KdtG1+&#10;4tWRBJbgjt/8zR9glSYG/pvf/OZ7772LCM59UCrGBsbfunUbneH6F9ddfAQrsWhyVszHUegaMoSv&#10;1/XaBG2QqYg7A9+OjuJY+rbMu0gmSH2L4pxSWePGcYRx7qFy5hAb/ud/7p9XyFY2pS1lVoVLZ6Kp&#10;Dyc8xnUzHHjQ0AVaV1MsCjge91le5skEuMALiId4LAmsTb+4Wa2oTR3cbBiJyGRvaVAriNn0dGzt&#10;15kyzkBpQtyDEjRmO3Sz4rcC+joJXhSMhU8N3cD+tH48S7TcqRe+eyVOCyvbb5jbCPc38B2vkrEq&#10;dTeuPsPRDMlmuU7/gfCdu3fNYcBVhHJVGwuk/jNMldXQkSep9V67fMtthIPvErwimWAR27ySbcUW&#10;UUyAeLMd6zWfOx3vglQ2YjscLQ30ZHkFTZkXVOB5bTH3gnjfBEHHTFMSfKVkGN/Du0Gz6KhYrTBh&#10;ukd9anE8f3723CFvqTytR9jAYu+B3qEokqOQnadQEB5nF/rsupBxPURXoALFk0dYgMqkNPTMstMP&#10;CtiLtlfgvMwGDZq0gWZUtXWC7az90SP39q09o1OINcpDfAKVMJ0UCPLpUloRVWGXmrZYP/bLqnI6&#10;Tm98DZh3wnZCgqMCpWpjJcfUVhzxh5vQkMVaf6oNydmQ8c80ellT20PUnL61owUmT/rz9YRpbqTv&#10;3Nr+0chVcSdHv7fx03YIk8/sLChdOBK0dMoUf33Ec/X4mZ6ufT1uIGvXxX+XQy/2SbhdjcNlNfe/&#10;B15xFG+a1Lu9g1uB+ZqLktmGg3emkwvfmsHir1tfnPtLCV77g/gkDakyOfn0b3cv/lVbAybNSvQw&#10;93ITRUvKSGDhHGHCg4NuHBNKdNyQXzOtWx/pzswPNm92TpseSv+bToqxwhYq2y2ssLnOGqrdVMkx&#10;Q6jyFXz2eJv2en1geFFZZ7P7zBU50bZR1KZYRZ94KmmmRUpipKvz2rUVO/Jexb6dgS6LGhOUICvZ&#10;NLPSzNjrPXts+AnJ3dtlY6/TWOIfPnx67/7jJ4+htyTeYAE8QylS7NY8m93Yn7+6dOXaB9/84Ad/&#10;5+9AnBFX6BJyGH3BVVxMs8OdOkZoIGyBzn0YJoVhws8jCHPE2rOOBQ2fFUgD26MKA17MxeKTLSZj&#10;3A3FTlJ3XCzYLKImdHGErOjBRFIbqnWDoR5EMQD50R8QLnODuRDoVMkRjxiQGknxDqfEHWaioTE0&#10;pW1TZK9Zr3jDmyY9Hx5eKBHr5Xvvfu073/n+O2+/xwZqmdxs54zmdhIjHduW4XxiwIUw0RVn1BKr&#10;lbsavq5TPjuCQ7Whj5DiBWm7hUielG6tyIX+VErh5nmyWjZL1ZGj2bb2be7VvNBKSAuvj2h0JpZ0&#10;XgQEiDjCZk3N37feeotOIkoR50w3wld3TpHS8Du/89tffPE5qwMwk9LAAqkXlQY8cn/CbVUYXPt9&#10;cjzxqU3uqr/e0z1/zSO9Evsegd8S3UzVX0P3/ElKqxUm53/hT/9xrqotaarnBAC1abnJULM9fuXg&#10;KyBNteNqSIGYwwiQto53TJFOgDYmSRBbOhlrvfSNVkJs0OEpuTpmo2BVaTQ+9dpwDmjcB4VvN+6V&#10;GT96AlQMeoyOuiepFQkldXG0kdJ+eiSTb6PqBVfaE2RTorujoD92WBD12hY49GG+Xz1K7cI56sOv&#10;siWOsSYXpU57XucemBOiQ0n7umBxGbvCBUL3xxuEmKKP43VqZmGonxWGfvUG9qJq3aApAtedx+a4&#10;nnMn4VNrY+wwp57K7ljWOYol3l62OMg+mpVDcOIUjmACO7PjG77cxP3jmI2jAM6EdeQxxCf/P6ei&#10;TsZCwYrnzx7G9sWrk4ao0SgSfm2XnESGhSXPCDZTwxnl1tak7EpE3TxKXanXFX3QUhSHQ+E1nynZ&#10;hHyPPyF7NsNsUzgCaSqbSe+ejNqQT8aXvAvmNd7tPBjPZvnQs/l0iaEJU6oGQ8iWnqz3qmZkULde&#10;aJyIYJvHrCf0r6+hSr0YGyC97rY+5Tqd4d/LvNfjfAKCZo6m4L2O4s2r6x3+6/maBf018/iaQYnz&#10;a0jSa6pXR5NWCeNMxMZaCBdceMsE65k7rnXjGLQ6trNbFRXfPj+zmsopbW+e363IUBA+/pcN/set&#10;BisLjaaKEkbpzEzPqzjBCChsW1JTv9dP0H/zX5tera2Lmdw1NabzIsCMBoXMpbgedTgPhFzmUiJj&#10;sypKswIgnbT9JkcNpTgBJkNbv0vi2ei9jIUwhgC+GLOiqOwyNhdDI+J/iFWV+plEyaSEF6an2gIy&#10;BzWg+SFBCvU1Ckc2tE/MQlkoMUvgYYhxHRb6hNT35yeQe8/snX3+jCXAbglKJ6cJCj93cPgrv/zL&#10;v/Pbv01uKQ2AGDiH4XGMHnyYDOURzXsg0R62KQyzXjCfx+S77WgAHgFpUjDw8Y5E58W9MGzAY36r&#10;PLbbECeTIfkMPMA94R+LqhC/wdAcJk06MxJKn0VTeFF7SldGRMXBpkBGjGLEnsboi8GPHeJgB6v0&#10;pCbX4VUrj2umcHx9w43beA9S4fnDi9/97vd+8cPvnjt3yPiSqrlrXmW28bl3n00YHoGc9Jhs06Z7&#10;wrVlgKa0nojDbQhobOynhKcrSOkoYg+JHcvRBk2Fxnk9Nj6EnS8+yF4g8wqdVwQ3CMBF9HrF6IjF&#10;SDjWZSokXdKxwBW3+Uq8dEKGTn5x/Yu///d/Bz/D3plk5DJoMNY+1Orr8o+Z0N47b+aVwmTjCNMu&#10;vj+W6kz9jsHbEcvjIxIcIKChX/nQte/bu8ENPjLeKChWHoY//6f+aE8Mz0iMaMgQnZmgOBg9Bhyl&#10;60fo5CLd6phU5WaueLOireKFb7WX8gDxycP7/fQnR+WAWxRWzlYfoDW3Ymi63Dx4Zi2Nqb5aENjt&#10;fnvf06KtWCVS+jlUgmX7pJZL1mRl22xc79G1NOwCaPneqZXiS1hn/mE7/WpzHlrmEEQcrUHN8OTX&#10;m+zBeOcOqf3E29GIzGPGv8ZRXzq/3bkYnGDybfH2hkkVIttyrFb4srzFCprrye1uOBe9jFsy4E7k&#10;+NhUMKoUBWbGrKpBQW/l5xi3qpJQydgkiiX2qHYTSBV71it3gn93blPj+z4VOCC0Z7GRkPT84iUO&#10;iCdPCawdaZyY4DlHpeANt27eZNrLt4ERDatncoZzX7zD42jsnRdbD2oQvkH5zfXLUZK/PKH9CyVX&#10;1ZXKii5OM47q3ChtFX4S13fhV6R/FC2MdwQvnVJhQH/A6beD56EqOyVLjvhXApnYLYha4HhLinwq&#10;dcWJUU2X9hCziutdE1qfx0zSSDWfbCNwyaXo61sp2nGEyZYFaX9utpBwX3t59P5ZVZ6lNJPsE526&#10;hAh20nP6WVR6IGQ1m0DjiS51T9am9SsOTVB0hzlpmjMTnyYXfXG0rylqCrVyvdvmVvgfV2do682v&#10;GZQ/CQoPW8gqXNwFJmHmr08akZcTYbz5Z0UyP8uMJsVfIkiWFHljUCHyhlw2iRjSw7OkadF406im&#10;JMcN7eeAw9ZHFpFiaJsNKH3vM8WWmjU8uVN+4fWKn+zgnQUjC2WUXWoWBm3k2U0Pgz2hqU2cpLnh&#10;OB5IE2I0YiMK2Aa0pPLO8C2yflOpuYIQrQDJ5i9Rt0M5saaeJEbXLCAIMb7Zp3tnsBgS91mhwikj&#10;kt2nk+BXoedc55c4QbHWJjf3DIIvRuiEjEYGKP90BvcCG7UiNH1Gx3j4iN1vTn7rF7517eqVG9ev&#10;I7OVZKK5Kg+g2Cy0qMz5CzWIgL3VwzBFxh0pq3V83Zo1clRfEy869IShpdQCGWtl4HRpBVysTQ5P&#10;YGkGRfUnp7JqVlINtTa6GX7mCpoymrRCkIpDCI44HOQ7SU5L5dbYrKNVJa1hl1SHxDsNMaBOJBFj&#10;wS7Czs/pYWDnCOb1g/d/4Xvf+/5b196hZ5RyitO6vE0M4dHDx3fv3Y3fvjAQfFgj4E4NU9Y0pOmJ&#10;JzO57oUzyw+zSZT9icpKWWx5Ih90RlLSF6X6ZfI7EhbeNMTrc6/oZl0cJRwQABiXcRnXrl0NqRmF&#10;Z2LfdJ91bIxA+N69ux9//BGClsk2qamowqfdsyKB1UTi/Jp0eBcvx3Z6ngCyntBBh7xzc7F7BQA0&#10;02mixEllVoyIoSZoRVu2K8wzi2kPQ2wV//K/8MdUEvik0S5gjwDqSHJTHRJlbtBLYNICN6gSRBac&#10;AtG4x5QDJoB7vN8wJLrII7LGloaLFI68WEkqgynQR3mQ4ApWX8cJDZr5qjrRUqZtThRksSAWlB2R&#10;TQ3aczQ03+sNR1dCf+3JUPxdoymNItzWjdhzzWYtrPug7E1EFHeV1/nV4fRbBI7uGg971XOvv8XW&#10;bNApJ7SOgl8ff/zxjRs3TDhz+ELAZk2EMF+cV/Z6FlZ226d6XC62TNPCzOZlT0/0Vq35QHIlVfMy&#10;+2tUQzg3mWj5r2ppFxeZMq3pCf7BTptZ/bS7c/vu3cxgyGWp9iioBc8vbqQOGv4KfkUf4Pzm7Vsk&#10;bEEQcYub2/+Y8nB4E0MjHrIpC1MEBKUvStVecbHOSNKz2Su58aS0gNiJMopplR9d89Mvmv/HsQq9&#10;TYOhBmHf6DT8B96zqd0Oe0PXfg6QKkKScBWUNS8sJ0wmBrQkPyTmWLFMv/SQ6qt3NbIoYDnWKFHp&#10;Fcccr5e91tjGcY14XWC6Hv087v7t5G0pILbWSJqy/7OOPYna7W3wnh5/d75PXC9f/XCxrNBgeXIN&#10;bbrDBu67rFbQiOchgXObR1Ok9S4dE5Q992du7TUj6m5sfdfMUSRZW5s6lrOJbYvms/DNhDw12WnS&#10;ZCJTG5ukElZF472InTNUufM1/TkODsfC8xgANT7M8gfT16FHs5gioV5DzproseFm98q10OSuqUQv&#10;DQMMm39xv9RPjjlPirMcdaoOW3Y0dsaT+TDiLCGRFXhfsjdKXRjNhYvnr1y5cvHShVDdMylaSDRx&#10;am5CNyKilnhQvgW4VAUdYJs+s8ut8TasMlV4QRgKO86kgrEF7cIlYpKvXWXw9vJeZhhKTBXD/+E/&#10;/U/fvHHzRz/6IWSZQqslUbj5ydATSrxbLRnIfgFwPSRpRs8ZU1+fw7BGB8ormyyyJullB1rUhaJb&#10;9UjVP03IKxFZGDSTv7HoBsPnoLFo6tWozwOJV/uuwNTMWWkXAXFlzZZHITdU9dITL/dPIzitjMqF&#10;SOL/qGpVyJJJ9p82b28jKpvXEkLz9a9/43vf/f7XvvYNxITUYIhRJf5r7gaFmRfyjioz8FiFAUwL&#10;D13wcF5Sas5D/19ijQxRMQpDQaIttoh6ShpNJ0XsbqEFpGqWsAFuXU8lVXSZFQYbAWi1wdewEVPs&#10;mHtYXyVqJpTGaHllD0bDK8gfBCwILmypfufObSKVSuItEWRxHvaCDa4k932IoC23KBa2pD2dVCTf&#10;Eibc0/Ma+lblmI8s8BYdWzCeCcVxdK/pW1PjEZL0F//sn2xZkBOv0qIVkJq+tM7gDZJyLtIJZ8j4&#10;FkNcuosIoHRIMgpiWZ9HbFDW51fRhROfclRSYankLFxyM40QEMUJ79JD1KKzcG/a2ng5D0Tx18XT&#10;b7Ebzpmz23OjCG48z9w+723gzOsspprJGO9CVez2/qbUfZEb7ImvFlzCTccC5/YBeKqbNS/33LXq&#10;mjQtZJ7vc+cPz1+8cBGf2pXL+bt8ma/gswHEFc1fVecKTAabNS9pUMxYOCMZs9XT5CJsVUdm5mEn&#10;82t1dZ4Cr4sDjsJBCa6E/Y3tIwLHsoDFonnx0iX6H4NPdtHMEo+5KtoOFizSXahblzYgb1giYEg3&#10;b+FIvMPnvXv37969d/0GbOjW7Tv37t97iCfxxvWbX3xxgz+u37rBrbfYss384OKXyOK10QTkIyVR&#10;c/Rsri25mSzWeWRuDYUjT66y5cr6v3gYijWEwNQsrCqXV1q0Vtfhki5z07IBXKUrRKdIuQyQKP5s&#10;TBihU0n3wFmSBgBYhQJkVwcY95mz2XYjGQvlMlk8CfHgDOY5ayzhVFuPTWlj3DYhuVgqzvcanLlF&#10;L4dG6Xn2G8nnk35vr74mf4MjLj32qzZLTbV2xhU6luGiIKWH9nOlvKxeW3j4xgpDd8xXe8xw8IpD&#10;bo9uU4yskUo6OU5hOGZeXmcxWgN+w2Tzeve5ye88j45i7sBx+CBh2fxrT8WgPJq18RVM5oymBtAH&#10;ya8Usg/QOqSjzBMdBztm9hgj3OvxcBMO27G/GnfipF1tHJEZzRTMN868plFXY3C/dMbzmYbP15Ur&#10;mn81tsxE2z57DxlgdoBGZjFrntYVTBJ69KjytSRFQxjm5MqVyxhZr169gtSOyESExoULqb5CHb79&#10;sxQup+gkFLIKCcYhnFelamo5+MpF/CKO3xcWrR4JEkSGJlgpgUsn985iL0fGPvXw0T1sHLhJnz66&#10;//T5k3/qn/yDUKYvrn+OkxzOxkDg/wCnIkWXBVQqjQfrpVbZhsIwTe2behjEqPrMPptkyQ09YdG/&#10;QrRlygkcKs9N5DySKM6cPHEWtaF8cOR1pBRFzhd/+JTaY/ZULFMnqIyUzxGVSuMh+UXKWSS1z0TV&#10;3ssSen7+AIhWAvTihxwKQ1mam32vTt4sJIkqlwff+c53P/zwF5G2MPSVWoibKPndtWUbAkM2jiCE&#10;jBnhLSRJz1SlQad4s7n6REsX0awk9IpWVRB16771wv2+zhj4tSO7mtQadfX1GgyWLiHl0vaslJo/&#10;5B9Jchk3n/AT6gF1okB7sN0a/aw/OqIyAyi4J8rzyRNs6Hb9xucQIlNuKlKOUcdyuazBlJ1N0sMi&#10;JXrCYTfWD29dio44ofZWkW/zqGiIlZWGm5VdOXr4TdO2ttDUqUm6wucwHJP0LPtsu7VJCC6AJjE9&#10;HgVWuy4dFPTztqO+SUAYBIaF+2c/+9lnn31GYIz1f959911a8L0l58XwwKGluQmxjdOaJzxI9BiN&#10;8JRKi/1sebqtUE0Q13hbc52F2AzZ1FwC+zwvP16h6V2Jv9lDE+ija3XM6Lw2bLAHtfZgT39DlaEB&#10;hITHLXpwUcChzFgtyv7QcjMDzm2hM0Bcq6D4lauXv/bOe9fevnrx8EI8w9SzQ1xF8iS+gITgF5Dl&#10;Zw8fP3jyMLkrFe4zFAZRR0DNJ41JoEA8EpixY/nOVsH5zP4tpLIRy8pmAuf2Y4o6gyDLdX6xe/af&#10;Ztu6sAn5wG13J86IJZWiBluhnK/I+s0ml7XZQtKPiIjLyf2HFDpDC0Du/+TTzz7+5POPP/nso48/&#10;/dlHnzx+8uyzz69//sUN7qEKBwkKIBQJdrfv3L977+HNW3du3OTj9r37+B8f4mNgIvdTJIHq16HN&#10;YXLZJpkKRbWDWwz4FaeaqNbQ/5jj8lk+xyQMKuhX5sOa2b62TJANcEe8D1UUyRbqeqsSgb+rv3K8&#10;c2Tp1fKTlFT9jbrfj+GESPU+uT67OrC+SWmAiLHq2UiasCVKOJA5zewV26nN4yo/o7hZSi3Vp6pZ&#10;OWvUJ8dhAdI2dK0LjjPaNOZILjaPGbWc6B7m1vvTTi/pUnfsR/Y/cReUgoys0v259ad0a5Jf1mMu&#10;TtI17y4peOB6IpEDzPFJyzW/NXVf4ZNXqoJUC6vPVGSvHttyYVHhEW8OvhMEnggPPiE6ELhY9BbR&#10;3BM/m75tQOn3WGFwgjyc/7kbfWW+bevErV2U5s+0JV/x/mWjycTa8b8KnFASYpnTZEcn7H2fKJjK&#10;f4VgaZB6+ugx8kStVzfKXS2kPhcVUqLs6K9lyl1djF3XqsYj2LHjsMZJ9hsLncNOUaIFtsyyWtQg&#10;kqYKVVg2Ukwr6DTQv5hkvX7qBEYdZrzgdsT6IEygkMK5V0TNeHpf5QyGh5x72iIzz06v1cC5hpxU&#10;3IJsY+ME24bwS4y6RWQiySh6hvUUzh8e7CM1EQOJdnB4sHeuytG99fa1i5cOzh9QXjvpUhSgR/l9&#10;SRWJxw9RgonpeE5pyScPSVZFwnrx9PE+1AcpCpZ9mqL+RIeehkGcI4F6D9XhBBkQ9+/dZdDnD889&#10;enifgPUPP/jg6pXLFIT85OOf0Sj0/vmjB2fO7hOTUvHdzAKWJtdpQT7bBbTCYBx5sCaexgWRG6Fr&#10;i5Pt2LoVn5O+lgjPkt9lA65cuhJne8w6RdkRCk9TWYrKqqdOkiJ8+hVOBu5i72dCkiyINCVhDKov&#10;5lSfavMVKX/9GPYpjU+/qpJsYdLLJ5cvEbufLZaXv0Gto7uMpboiGrV6V5TwtetU7vTqypVr3/72&#10;d9579+tsHgfP3N8/wGuU2iAv8GYz369glgjKkbNfwhzJQdqL9SrELwasWm5lw8r+pNbxyyiS9+1+&#10;RGXghVsZABzrcaKOsqayoKJmRvHUocTyIb0wkkQBofkn59k2LnVPotR5vXxNXDiyY7pDzisXXtMy&#10;utfpgRancmok4hGXwsWLF6E1yCNgVtIoECaylV7SFTAv0gL+B6Bx8+aNjz/6GFKE0BWFVt5e7GYs&#10;5JcnoF2sfXRrPhOdhgm0MDR2PwyUtdj6M/tdjiSiFffN7VW9c+v0JSto8h/Sfy3IyoceTclfQ7Sb&#10;XwsfhfMInH/7P/rLCsFGj9Av1REtXr7PRAX1Px7TGGyMjSodnQBGCrg9JSqOkHJSRji6BCwTgHPz&#10;V37lV7iTR3x1i8u0oz7AZPAWPEQ2jtbBg5zwlF4FNZwbN27SjXfeeQdJGqylw9xjD5XRm70JLIfd&#10;0qr5FS1qAxobb3WImgwtsCqgi220wOsYFCeEaRl8JXzsm56BgS+Vay/Q6Y838NnSkjo0X3V7qS0w&#10;9laNzAXMrL/IHCkxtDbF13bmiE9OogpYVeBXRWDjSRhqFIUzp/cxmiM6cv7sCSrD4+ckBFciu5qY&#10;r7BXHHpUmsE3/jKHz188jbnnBNZ3TEbhaJxnvcjiYymBPkI+sjRQVq3T3ejefM55EcgiT95egZvq&#10;lgW3AJmBf/zxp6BWleV+nHeNI5IjQZYChBiuLECk5DNnCFVCr7id/dufML7YCipf30HR36LEUF4i&#10;fKDXL+CDB+f2oH4UvWbTtPg5UhAvykF6k7im0KJnL5+RZoyAwCdwrfPUquezhNUKOl0ZqMKs/SYG&#10;uk1DyFuYnoanId3O7J8HDMPz4O3m0DnXAtbi18Ud815SEkr+XcT0+hLBa+dMDaIqeWDLisaTACYq&#10;43EdLsCDCW+qeDf+Z0ehCE+Z00Fn9fyB2SGg4WzDvcs7GXLMX3XYjT6GgL4InavRVT8arxpWxwnE&#10;oUulF33Fz+rAlleAOb7U1e1nTHbPCi4LhIUzn5R5Dpti0ZV9z0+uICoF0tm3KVUSnXc/uYKnh/Ls&#10;WHn5jNcnnqWwzRWGUGNy9/Sp07vnzx3UChnP9vkaGBuemxATjFKYBuO80ObpmM834SAhchKnlf56&#10;ReW45n+e68GqEtn7MwVijl5xhwdIgiByLiW8zGZZCjMvOcrbKEZhLCymXMplHe6tyK8helV2SSUk&#10;yhsOxqJ7eWQJHH1cQZXhGlEoVWsWU3Pl/hXGjVW9mBRype+vOPUyPFBp/7V7vwp8Oy+KMjp5ypqF&#10;RYOXP/VnOqJ1rzCz8VNIircMGdt+RLnCYaq8xG76Khv7IMPHYfDsKUscfeBXf+1XLl84QBM4e4bd&#10;i8O1saWxT3HEIuhGkYsQjfhTd764fpOKHvfusnUmJphYf2N9P3Xq4PBCfk9ETVm72DHmJK1RNInd&#10;yYgI5dVRCmkoQXqPn7z/3td/45/6J1EQ/8pf+St/47/8L2G1BDp9/sWnVJKm92kB4ZQ+ZArTgYNz&#10;5xOBUrVoSgE/XbGYnIPP5X6N7DlIU5nrX+AIkOkIZKe76c/RhQaMApzCt5DJmvph5uCtSGthWVEG&#10;4WQ4us9BIU6eOsd2zK+qNlTEWnMSYs7I3BZmJDitBDP6Z3WKUhgKd10/CdZ69oSJOL1XhPcEEs6L&#10;vd0nb197eWY3cq0s0nJM4U+1/8CkDw2yHDNZ2X8UBHt1o2n3lQqBwoDLm3b/8B/54+G3L06wQ8a5&#10;g4t7p88+gyNGqc+jt2/e+einP7116wbjeP70Mbbci5fOozNk4QxLbgQJFosQDu1b4WeV41iIfxPh&#10;WWZzadtJ4bB0mHY4H58MueaNocEKm2ZH2m6Ppe9t2tgNgufuVAA+039Q7uDwLNkICJzvvffet771&#10;LcYCs+BxBApyvpHOVOaVG8FS3sgN3Hb33p2//Jf//b/+1//Tq9fYuSIGuxk9nBE3ccoKKMNWjBvl&#10;I0VWiwygfFCqzyDiyz4SQYUp9l6y0GStMGRY8P0pHYCM7+2xZBSJddooyK1m/xiFufUEs8jaEL/z&#10;Z/7EH5qdPllmdVBAylAtbxU6CpQKkZxUzftR3EYNxtsciYOhESYDMo1Mj57gVx5kGN6p+uJ08pVR&#10;qSTYUdrnk6e47lff4ov4/PGPf2JlVSRj1BIzVJCzuVONQlVMYdSL4srcjt3gHmeFX1ujYt0fJRkr&#10;9VRaLAr2wNtkPpiKUJu0Os7nyP7UOV16yADBXWr9cpjY3b6XVhNju5gOZ6FcwzmcZlFH+GMsT0nS&#10;MtrVZ4x3/JZiw9HoUxmoQv1STYwnEjO9KHIOoXFRGLaLoHpR6z95clX+PCZRVOj0BD5T5KreWkGE&#10;Gg9SZm6KOhM4/Np9FtfVoHh9PN0LaUv55xyJ0wCGkcyLdSZsI31m00zYPKU2dKijhRNh+ZgqSNRX&#10;xZ0IsQ6XB8GjBO9T5yExPVozS5guo3RSlHAmnyW2DkaKZT6MdUQJBRQK9CFMiNfFK/PgTtmvyskQ&#10;m0AItn2wLHKZl8r6P3hVU8DSHtQhinhqeWoS2RTTifBwjQ/rGPW8Y3pK133Ox0vWGmaeKr1Rf2z0&#10;g//61fOduIA4wdQ39nwA6PoTsuc0bdeW0UD2YWI6AVzV7wpcAXeAHotamYgiEpW6k5mIJWyVfjDT&#10;Acc4H2NZVfyxQOiThsnaI2KmrOOrfg7GudnSMM268P0shbWKhpnm5OquvpmsP7QmiVt1m5By11UO&#10;r9dQEjunhhaQ1iEJqlLG0PG8qiiSV6xn78QbnVAxa+t615ZhHL00M8UG6VdsZ54j12Oz1S997+/t&#10;DaXeqvGOT+3Da9djimgSsAgi2baQ0AgIY/Jtq5a6ubcRgc+kNI8lmqu02+AlYa61+BaHlZgG0drN&#10;ZIwaZQkGKSPoi9g+kYClq1CPQoGKvuFUKchPcGHtfLlSyMXysTjDQuJ6IcxzJyVf8Gvkra1YfuGM&#10;zMhDZto0JEAsXBKvxElx2+xm8VPYEl+kyBLLMEou+lhKF72iHM+7b1892N998fzx3i5jjBkFblzx&#10;kJAOrMvP8neCrCqKOz+/duXCxcP9SxcOr1w6eOvKhXffuvLeO9fee+ctXBTo2FDXPZSUUClMyDT1&#10;5IDpOX0SHQXj2yW44PlzpE5fODx37vTOB9/8xqXLFyhzjW334Nw+2RQ0ffUqQakXLxIqcnh4jquE&#10;RWVfnf3zZw9ZUpWSG74QETzQQL/JZJXmuKJEvB8hikrdqY33LGZjPuU8xVOKvMe8HXQYRBpojJIV&#10;RWDDGmrG48ExmCvqExaWHRIY4t9l+zaSPaDSCBLxLSQHAIAG7CnJWRQmvGP0NnqIdTjKgCTaZy+g&#10;mCmYvQje2HkqCmvn1PNLh4y0uKR51UvVzjD9srgvAkiHeTftXEhueeRc7EYs1EYclT786tV3vv19&#10;jGtIJWhxOOdv37sLN0jyejlGE4905/bjh4/ia0OhecyGs4A+bgTWRWF+qcnxzOtqqEU8yKo+GtO7&#10;i3D2IvQebVwDVceVxdOdhhYlovlhwbJe4Wfo8FEfncLGLEBmEdR6QcIkuACzALEKaAtQCyqoQqX5&#10;yk+QaIBcRtjk5xRiRLwv+Xtss8iFzz//DBN2dPMyhMmNaxRjKrOnycJVHG+IRjxLg3Kr0g4aAn1b&#10;qgTZc+UizrVfzFTCGXTI/sT/3KYJeB61JGJQ+ILU5tE8Ue9Eg3Hnz/7JP+w7ZJlK1XyqjujqVS+R&#10;JFFbytZVJIxf4kCJoR11CW+QYPEULfMrGoLqh2/xWV0B3KzEz9z4WXrbEUWfR3xcutkEkW+QDHxG&#10;2dmxiibxolYBW+RtMtoKg721wxyhMoucLZS94m2zTuVTOhDsuQNRpJuTfXt2+y1OZA+B9nUddP6u&#10;uMv9mMMFrDqDfaspGLD17VnkdbTGwj0qLUs5qUxc91klSr+Kh1/bHxI5eAoodFAc3Y0hVo042qr6&#10;UhbcFrx6CCKu/WkYskHPVgQF4CLlEXUiCiTmjPj6i31HqynoYQ6M32D/LHaPaEyluIb/VVhUbVaQ&#10;6JSs0rCMqtZVVWwfF/GKnJHlXi0HdGaQF3mqENtXeHko5oHoSM0k6XXYjlw+R55WSpCixbjjDzkU&#10;5pVBMKGlrF5JEMlBjlWrBMqipnllroRFl/BdLspeQU6xYNwKt+Pu33pzlm08PlV7ME2HmGuvj9JR&#10;lRzkdWVhyhVCFMpfkkGgYyBCsKtpAtmWMothDCGOgSqPA8kipWU2y1/BVilKOqhEXRaUgkSOFoY2&#10;T7xhPo4b2vbrx2Q1ThaBQZG8gkwpiWypy2bbxNL0baw+Iiymo+lSL/lFWRhFI9yv1ChHXuS5LlwP&#10;39ufbzbYBVsEVxBx+ZSAbB7zcOZf+/4FpQutF270pr36Pbm/QTSfRH+tTQmFc6hQbexwNsV5AG7+&#10;SlMY/4C3PbRs8FImE+lhyFQZTlMJdPgTXmS9LCbkwQvKnAHhaJwMyWmq/tVCPgatCKlP3SKJahP5&#10;nj5hvob8jSeNos7RGgr1xG3CjZt91hOx3XdpyCt6WMLmq+f8UPWRTrzzzltn90l7ZQ+vSJVALLJh&#10;4mEYc5Y/JCLEs/KpuDPl2mKU3UP6hz9fvHhw4cK5SJ8H5w7Oso0Da42MUexfp3BlnEkyQ21GuXeK&#10;Im9nCKFM5bdQ7ytXUtESYq8ESQvX3rpKTPkBxkdCoaIJYtNOpSaOg/1zmbsIqel9xhKm8QJ1IkvY&#10;aHJoT4nTaI1n98nMTrIQG3IGEKdJqDi9s3cqsnaYSbxU4TdEb5Z+ZwhqEfPyqRQV4yTVnmIYDl+o&#10;tPG6O6YkXhppPjaYXKUDKZpTbnNeGe2jwoSKKRHz9BIPVWwxUT6G+6Kyy8JrADVlBtHHGNUTlCAC&#10;F65e2gd0sdKFP4WA14LoyldlXcufGVG5s3SppdJnQSTWJu1wxTLVditoMsQe0BwenkcojO3t8RPs&#10;HAhZGT+1rR4+IISM5OQsDcyBzx4jndabFGeH6Yo7Neotdh7pQQKZw2sXMtX0qslFs9QJw3OXJrih&#10;VBRTKbAv0zGd5LT2IQ8qWAUeUa3qc/k1vKlWL5yO7FjIAPInd4FyrAU0B6zPmqpdKfNiUWGIOurG&#10;wbs7SM2Yre/fv6fSskhrDj1Sa0JbF+Lcg+JHhfJ5vGOZL1ZshboWsLl/phIu/5lEh7BvVBJSnGv+&#10;kkfW7XgD9grq6gJNHDJGd3o2WVltwZPh0i15NHx0KW+n5mCrxoTohEVk7+5mKSyldYB+S6uc0EUI&#10;CWI996j70gk7VNUSnhra5HWJOAdf44ssb4b3dz8Zvj6XZsCy4Rk0tk87xgUJL67MgntLCXaer9xQ&#10;Uvgo3dMStifKwXKa5qNN2Z2V+ShZfwj32ukBgs6W3suCpmjQ7HDuV0uhTUWZQd+1D02Khy91UmT/&#10;ytyLujKS8EQ42jdZxxAm39LOEK64phryPdiqHrDikbYWlwE7dipzLx3w2TXUH2h6chdyL0a1xOY6&#10;bIVhhiFUjA0StO3UkitaUZQi8cv7FPWK8eOwWBDKA4YmiEFR24ji2eStdAzk3c8/++wOoZYPHqSg&#10;+BDx09MycQzGUkpAhUK+eHZ4cM7c4DTF0Cqsv1T/MastIjg0zcujm4vpY+l0UYuVKT0TVQahIdK1&#10;hb3iXwbvn5uq9rcqDMfePyC28U/CkYvfhf9VfzVmDFWhHBXJrdvBfAW6viKRA3MgPIkrMbOR8VIR&#10;21GCysJSleiizg26XdWWGid7Nhsf+temd5s3t9rQj89YcdzQtl8/RmGQmLSU2WJTtrWoY/61ieaM&#10;1d4Dd+x1N5C8rrtYvKexnRMolbRL3iOp4VMaMouALvOf75hha/daSn59g83D5rcfd/7z9e339qmY&#10;kAvuGtWdOxNOovY6leP/EJqQ26rvV+JjzV1hqxYNlIc0lgoBtdthGZglp3KlkIxiStH5FzG9dYTA&#10;+avN2kCkxFJETm3G7EqXkjT7mCEmnvRI53tmdrMG5BlvbXkWUMQ68YTrGV1cvrmEtBWFgXTk7QqD&#10;AenEIibeJx6D5PbGUk0+CWXnIBdQT9wOMUxAK068IPMBfWB/b4eTw7Nnzh/sXzh/cPniefbIOhsH&#10;NXVgEajpyFPSPl68fFYhJfE8nDs8R/MPHt6HIRM0ErEe4T5LiEDYVKpBb4AHIA4zPkAYvlyfyor8&#10;WqwjEaW97lOxpuxjxeas3Bh2ucS5lXknmRK5VqjSLCiKRKhoRXfG0QBGRDZpIbF4cUR47C6J6Uwr&#10;gVPEcjajKIUhPgZ5Ax+6f/D9j32j83Ts/CoP1YEXeLIpH4o1/OUr7DiEJL18+8ohyWluRrIge4hS&#10;iUMpb1F/qyOSHnpaLhMIiRSMCAvMMkVof7Wl5wlChZJhXSzq448+efbkKXCOmw7FLKlBxPGjNpxG&#10;mICfsr0pC6JwJSwxUUAV7NdottCfoUIcQeaw84TlNFPYShxWC61+3iSMrpfmEa6gfJJkX4Fd/ur6&#10;7cMrLbdo+0YFApJ4uJAq+UptSZ59++23ua15hKupmh28S5Gp9OcTKAwfffQz2UjZH0uTC87VYyWe&#10;+dJucLZPzRSY8y7n34J3L15h1aPbBF0hY+1UMyUwzIymnt9Oj2fe5GA9dv7Xf/HPSj1nCiI9aizz&#10;fQIUcAAa2Y/iMiyQiKMZRZoLygg1pzlOzrm/I524yFsUmj1oaja300IKPFc+A290sn1qeeMpBW6F&#10;Ti/yicLDiapOPP6V5shh6kWTSHslR3dQXvF+JskGve4Eiy6cKH9zzoiUA+hkJ3+37bDTD+yJ0PaE&#10;KypmjbvNLdSphBi4a2LDQgXGdhbdMbvXx2CT1UmUXciuaUNFfYyUORGXsC72JWmvgoaSPNSD5UTk&#10;VjWaF56KXKk0PGNQT3loy5MJlY7nzs2FgW72pBzwGEr6lK4g2PlcrfMCiKPDIBJusHyWqTB2w0QL&#10;EP9NTCXVv0lH2Idb4G2AKyDpkunxgr2by/5x79HDB2zBhqkA9wImJX5FCOaPNhPfVXszVthTBOhy&#10;mwZU6CBQUyhARR2EIEp1SmNJoeziQ8OfBuSjeyxeBZmvazne50GwAtdFbYgAVwSn/rPhlboRnqfd&#10;xxNZYHGrtb8x840AnmynAblaVZUyBkWS4ogl6Ve1pSSrlbfcP5JSXhIUwKpCfcbhkPiqimWKGJHE&#10;GObb3beJaY2pppKng1btTxCe/JUBrCxX9Wv/CSellT7ZHOfPd6XGuJ0iinWbK2i4zRdq3nRTFJUy&#10;9MHXDHw5ZrC7zDVeNCnwYtMfF6ytzUv4+On78l+Om/15vFtbmRmVg+0r8/2vxa4v797PfcdM3+bz&#10;oLLhAe6nVSya/80VH/hdmZbFsknYPZPCpOWFgLZEnCK/PEV+osBrgVS4GFFmk4yxKAxlHFm4QCav&#10;siBc5mUt/vLDIZQF0oqkRypYNFN3FsbNwzAxQo+ayPvrePvG2p/na55QUNdHeqL9qrc5HtoS1fUw&#10;xOu4TWEoe0r5Hiv1qqiVaeJYa4pEVAhN0Y34JzHEZxP6Ey8IjIS07u/Bu3cP9/fIFjt/uH94/uz5&#10;gz3+Ds7untvfPXfmNPFLON8BN2A4f+E8PIviHJFWYyWPRJuZhMUTX1+RBXgdUCOKsOefBJ4W10TS&#10;hQ+iBtXuPcpqmt7hkTFBx22AwpMCNmYVPI8y6aZu9angXlRLghKFoT6LfsVVal1q9L8i1Mv1InyB&#10;bOkTxo7GAm/oUP1fvKRShNEBXr6iqmyC3NRNalI4jwuX6kzEehGGxCwRykA82P7ZU5cO93HFlD80&#10;LmpcvBVKSnItgI/OXA4HPpOlYs5x6luUjasEgeQlJw3kebmI06G4wxNoF9fxCcS+2C8fPKSRC9jm&#10;zh2wRqgziLz14OG9u3fuwl6rYhUNAGCEAWyyib6Uskkva11Ib41HGtpprdpkkk9cYDgPymEgyMcV&#10;bytcGvxCbrJyVhcDsue6tWHQ2Qu7+F1NU0VfVQxhAD64ziAbkX8ScfCcgHCwxgAN+opoh/7AY02r&#10;J1pqyNMwJdAgmIekQRXgEityuNBzUlunJ1t8WXeueu9R+PFo8sE51Vo1HM86hnJ1YeGWR5ogSEbK&#10;MDXyBaJFLxYHHz+OWsn4lJaD1ou9MgqD49cwbIscEpSmXJwAQaRbuaAJuNpdzDFQeaCdNfmbxtUQ&#10;mtfSlFSpjXCzax7ktAV7xYmKhIkN9tCZ86vpEPaqHRf8SkgPt8GhK7uVSj3RJbiua2lmh75OCOjl&#10;oIe+nVfUxjrlqyze344IHnH4XHHzClULvVdKCfOh2qPqImBFkS5f23Pv6GjfSXJorSCVEr8K3bEP&#10;PKs6JFSFUl3PhgMgRk8/HbAnvQAc5oKvCPoB1GzxEv8UdFrWEdsWEjA6bCe9v6e7RS5Hgc1/DWUb&#10;5Rrf5sXA3ByVXYYgXpl5Rc+r5rUB5yzAcOB4nrMXaQWJs73gGdwFKDdIa/jRzh7sY6BCBUu9ILCi&#10;hECDcCo6f5iAcPS6p1KFOI24LL0I0SjiqBbG/BQvxAKNNVkhk1lFU0pZqMcll3oY6rvijmwokKtf&#10;x0Luk2Pa79bW758FhalPr5KUnjGU+G6NJwOj3GJ0CF2EYOGJtpAFNycXHJaTveFOn2ANKF/BXlM4&#10;KqvwSaX7hdNoFuspbiIrVsxDG7ConI0e3fHDXAPsV/pa79uuMDS1XWvI/SjsrQtfBKZjorRX+noV&#10;xhmHT3nAdTra0KAjFf4Z+ZsKz5PVyP+VRrhxUy+WBrWNT0zu2Ibn/tvOwvBWE3cMXv18nf09eGp4&#10;CRYXqy1GMHONLVg3co9S5p8dDEfEtoabnp1wtMU40mlmAG8ip65gqcDKPVVy/4IDX21MYzmUwiC2&#10;iZCSYtvo6ZiblG47NT07fJ0XTrOSGZfmJcZ5yxyNJ75d9leWnuxQSUELmg45PXVyMyQpTKpyuYvK&#10;VYfT7WIBiWwsMakExaROhJ5ACpF3n2Fo8JNc2UrzfUFk0Jnd1F/Cz0A4E8kSqBAXLhxeOH+eNohZ&#10;whHBAorQfRK3J2VVn2QbNywg2fA+RnIINn8Yj9ASDknQPTy4eOHCReqJp6Y4Ah+viJGITkGmcERX&#10;9YwnxEQl2btcrAyHAZShkPSMnFfPF5wqpMoGarlacnyJoX4ON7iGDWXjXE8GdHzUReJRfAKdU6RY&#10;JPaoZr7imF4+IYkZdTUFW08A//SnktJldtlph59OAbFTCUMi8+LUzvNzZ3dwzOxTdKcsO6l8WGpP&#10;UgiKylehkaLe6aq5atE94EaZiERBjc+qpHeSgO84kuk/on9tz4f8fHbvzJMHD0kBfvr4CdaOCFNn&#10;SPslZP3pA+oL3r3z+NGD5PRU7AJJJgQwMO+0JIoWSIfCMHB+Qe36N0W/hxgxCcr8Ip43ci4n4+KY&#10;kgnR5ysuIkUaprv5bt/uzS2p27EAugzKMH4EXSKROK9YuDMajh1Rn1T3whTcGKTE0WegDTE1P/vZ&#10;Twuj+nC1ltT6YigebSOIDFG2aU9aDvf8QW1wIU2YGhz73qytdEfRLEBeI9uyNWWtHm/OjzdwtJwv&#10;abIDO//Lf+Vf5Mwe25xA6RAjSGoSiw4PBaWif5MwgchTBn7ZG3ts/9TSODHSJsJFKR62INS8Qbr8&#10;4x//mK+8lE+VEIfHiTxPENQ8DfneO42M4hVkuPPSTcOe4wL0zTsbClzh7TzFs+6IrNCvViCklHd9&#10;dqbsNiuKO5BGVk+8wrM+qGFeaHP4Flto6PleH2S8rT5VcyN3opeBaNSKYD9YsAqECd1RdlFkUQOh&#10;2WaWDk2Ind1PxadWq+iYt7XbR/zrWeYVToeNtEYxr3Zn0CukJNhhvzoKhtUSmI3YTqBd1nzTCitR&#10;Mfsu86FFMJaQbO3A54BneahhOWcuXoBREK1EfsuFS5cvEnRsPHOKvBbjKPtEnjZ5MeAqiJVlACc4&#10;gMpY670YfirZQCtSqH8qCDrV8odFE5BjjDVZMotJyaoLy4grxU1vheaV0WrZprYRypVI3UvPkyH8&#10;b+gYNrJxEDbQFp6y3uhRqZbalKUPIYHAcZyEkyVygtTGiipOzECFHcMUYj0Ld4mPqYyIwQvBGLNK&#10;WXsVPnLFyq36GYapqcIE+vzoiY2s/Rls9tX/pIgNC0/mK7VMStAZhq8V/Ge8nfUEzl2z9RnK0Fq9&#10;i0U7hTd4p2yGwzUuuZBizNM9ocjAlWPmcdvc1rVeWf3gPIotCCHibhzF6VfLdg0nj339P7AfNnvo&#10;lRhrayW31DbAO7C6FldNrahZuTeFA4s4YjuKF5HqICWkTSUspxKLqD28kOKx4uofQ5IGjSoTgi28&#10;qYdhKR+7ipewHTEhy7JOmqc0v28qav/l3ZtHt7DWIAjZbxEtHUJPecINk5r3xJCkYxQGfLmAFlIx&#10;lnufayEueKblsb7iXkiWMLUWoirUJjr8pdIeoaSvyJ+ubSjZLvfUKzZdwL55NmXEUwkayT6u4Crq&#10;em4f8eBlUiCwCkHwTxHIdGoPrWaJ1s8957ATxfmcmq1nYQcXLmXrCDzHhDPABngWdXHnReRyYxZq&#10;Eyp2oojw+xieWRpObCLlF8jMBmVqyS7UckWIIJgxXWX6c1u5CErxixoAAKouKm0Ur8apVJXHAUVG&#10;/erl40pdYOcrKC1AWNywaT63ETCUbXZOPqkU86cnTlLo7wUel4sXzh7sAZCTScQ4Q+7HKT6pYXVm&#10;n6CvnBP6tXeGc37d4RNBH10rpWwpaEsaSQrankEFIJ73QmyeGNPQ14B9GCO7ezN5pehFrKE6FkWE&#10;nj99AvzIKmGBcIV4JMzfQ+Blh7XnBCndK4moZYQhL0VHqvoghWCBi7pWrdwt9Fw6752yAPlkHi6r&#10;1vpfGVH9G/EUdVJTMfLlTJ/rvxJBIkFkmaf5sHQICksJaRY0MLKjNIHs+qWk57HIoplhNCWlO/VM&#10;bib1mfxpV6jCzuqzdm1r06piJ1KrbgQlwz64wka3jnoWmRRi58XedLfpQ69ue3BULBwMKHg5lfdd&#10;I94qDFoWfGMggIfB74qnDkaxErEewCmI85M7pvGroj8XlUEVVRG15X9CkzZVAAzHByjuwOANfDoZ&#10;5h4AjoCmUofZsYGL2Oe4rb0QtNYJ0w1ulRzeRR8y8jrhEd9CRSYFX1m1Q+BTBUASKWl2Jng7oyPg&#10;CtcEFztLG1emZFR4CSjVHueGT3suyaaRtk6pxrQy43DEhsGfjsp5tB+RvQ5f6mAVQQQsBMwJUkBX&#10;lOd+NbqWY/yJ5wrOw7kh5MWkdjV0sNPiAxn5PUKJR3yFoo/sRMRazrOMW9wfxOCotaC5UdgeRSKO&#10;rjpb0zMzazVD0lpFZ04L8BT1ns/K5mslgGq1ZfyL5yhG6Awp0U5WHaSvLODlJXheVc+rvkQKXWZa&#10;8Dq6TnlwiLw1AP4n2Mntzco9m8S+olF6Mg1JqhyYZEwVyxxyuOJvnPPamuLsGPJqi6lDo1juUTJY&#10;WOqwjVZzC7RFs7X1vHwdd67d39N09KkkNve7cpJmwxStD6ncVQQ6cbnhec/jDS8b1UuwP+77FD6n&#10;0vE+jhwmIEAPz0g6IA1ipxte58kEy8w1zsz9ybIqO5udn+85pv/HKk7HAEftbcuPa6/rOxardHGQ&#10;lYYXi+yg/UfHZW7tbJ4Qh+dXNmWX7PZPQ8ScmEEvz371fP9xY5yvN7nbWKfbn/ZFM7TFum5n68R9&#10;lZ783t6zFR/oerhPyesZSBm5FUmkxqYrD6gGxdkZd2XUaMYHCTA01Dt9Vn2vTBUr1S7dKESFWQqo&#10;rM3Edo7jNQx4DfNtKoRn4b+y4MYW75+JZ09WhqkMshzNUPotPrgdblXkYwBtmX0HAB32rVDFp9RR&#10;f/YY9hlxYLuHgVKhAC0hh/VeaadBSVl53eGIGtieoqU8jc6QKJoEjlWAThHml4mDqt7GWpF4/URF&#10;Zn7lemWYeIaZR+XhUoLMsxfEfjIiiE3dhdwjH9+nXHKail2DO5PGm3gqQoXJcNs7pMjS4Vkia65c&#10;vnDt2pW33rp26fJ59nl4+62r7737znvvvn3t6pVLcUmcj+Bb/tUycNTuyxHc+YhhpfKmo/lYQC90&#10;snyrNQRl2VHeYqlvXYE3YRPZQjMCUmRT2iGv4wkehhOJRHp+Cm1heTzSbTSrhHKhNiANoVHsoDOc&#10;eHzq5JPTu9SfPHP5wv7B2ZPn9k/ik8GQC8fz8+w5ornUBwjQOM0mxX1OTalz+NipD0re38HZCwfn&#10;SB1HiyLY6HxF9jLRcXFQFq8KZPF3mWpVhwdPHj3+9OOPb9+6AeZcPM/mfedRHsiBfo6+l8mJbgkf&#10;RnxSaKkZ7+IBCJaREheFIVgrugivTSLT/E4EHzTKje2WY5Mn9toZyB9L47jWq6nXlGKqYqFklq8U&#10;9nUhgHhQdYVYJUmp4lHpJX1HjjByBMkfiYtnv/ji81u3bvbarIXuck/Sc7MSXocQ0jmrS3TI6t8Q&#10;ovJUKPvxeMufvX57FbvY+fTOXv4+27RlQLIGS2vW6do8+FXjF493U2n5P/sP/k9K1UrMRshwhY3V&#10;QAFzmhUl+ZUUEDwPyso8IpECdcxhUFXi3TaoDqBmAxrxOEItzfKrChwniok0otuBTwVlYeps0W9o&#10;g4jo4GeSijTLI75IO586w7Vr1+hJ0/EmxHo5OGjHfjoHWc1lTXfu+9konnUDL9WUyLvovy9SL3SS&#10;etT9UhHRI3NTR0+qX5HXnblNiq/iwf3qVCXgQimORLU2KD766CPtmmaHq6qRw5PVi5lhKfrkWDhk&#10;DD7uFVGKvIAGslASb4jMk0vZ/77f6Z4Ry2VMb7mTFngR6h/3gx6Z+ocPJCjSlO6DJ2vzxUUInNjs&#10;T6JE8zangHZCrV4kW4Zmn8XrMGYtMZWk6T579sMf/pBAe04exTDCH5W4At7rX7CB6D5bmIKZFGEE&#10;aPScfr3z1tWqqoBq95ycCPAxeRQ7px7cvw+dBSalB8Z7VoU3ApOC25DyU1Qv2ALFqaLncTyPeL9C&#10;BynUljzmYrnr2gJvoavHLWxJgFMzH1vvp/7rkSMRuqMnVa+0fq6g21KRwiDj53ZSY8CJFpRETfL2&#10;Tuyyi87de4/u3L7/4PGTlF4krpZqI24JMakBktrN/lTaYL1wY8guyc3DO9fQpltYu79MY9sVLfnE&#10;5oF+tBX+2k0E8hFQD4/61sa2XDzuvcc932tkbcgNh6/64mPu21yDTrXXNw9/fdNj5moO5Lj2jxuX&#10;tMiDFqQAEALIy6hpm2on5TSve8YojB+yz4mXe5ko8cijY5ZpRBoOaZU1as3xFUw69HnuUtqvMjNU&#10;77YPabkSryWtieCb1C1JZVNpTnpphAm9fEES1qgTfBSmy4IbVq1uwXVkO0JDnuLT/VSfQxLtZ1MG&#10;v3K9MdmbZUD0NvQ5/lvLcj4FKAQosmHbL//y977+7jX8+icqhMY2905Z9U6DynKMDQr6e681FGYE&#10;X508IpjrRytGMgBWP2GVJwSHwKVIWWRKn8WRwGputsjvrkQeCQ4g4p44dfPuo6dJy6voXHYdihBi&#10;SasQtWw7k5HWeAum6Dva/RUQBa+MRonIrX44D3xenmD/IqatarCGNSREqapEBKVrT/agzZNIIMVK&#10;nr948uLU7sHpvfNsGUwNKpIc8V6zGQ6PV9p0Yo3wG+BDKMsGz1adrprUzEu4HdsJPz17BkAh5KDG&#10;sFnbwTfev/a1r71D2OMFtoY78TT75CR7IZuxaskvuj1CTtVyqrkB5ySgOW1Cnw2aiD5CJHh16s6t&#10;Wx//7BMkPQZCIasTL0+n/nbFEYD6peKweciLf+yf/I0TbNPxaufBk8d3kYceZqtfFgL783ICMBEU&#10;r155C+GQ0QDMvCvHKrKgLPuvyFBcoc10Zm0izdu5rQRCl1iNbSzqRnjN1ptHJWTXiyexm69ZfLoE&#10;6ycnPe6ynV1ezWnt7nzIT2AFo1BkSg3fCrBXFEz1sAi6MVamhVcIXQ+qsNLt//O//+8yxdzCdcUw&#10;XD1gEd4lOyl5AXKY2g31X0B0JBAU5M28TaYrv0qsXMuDvrlyljCcGRSi5Vb41Da0Ww6pisJbaOxS&#10;F3TnL/zpP64AZ6O+nkMRXzFFkdGuaPv3XPXI5VRwSfVVOb2D4QRAtOVblwIXuY1ZsROcq2lwQLXn&#10;DeCkBTbFzUrMnCuhKnGKnYJbEkb3NE43VgkP8Ybp4TrPJkeqdk22fVWdvs1nua7KxHvpAE9pj9eV&#10;4Yv0CVipSenf/qi9qIHYYfUu3QVKzByWYe1DadhGnA5H1HzdKvgezQM4YbKaeYiLQJVAQ2wDtW8s&#10;hlC4AApSl29Lsk4ZyPNZReZi1KDLzX4G5SrUIZiPATbYG8WWlZNl4Gzyak6cguZqlmZaKMZQORrX&#10;XcCybQHiwOvxI/lAvTaokdybXichIfiQCEv6HyU+xC3zk3qLAHA3W9xjPsG7EKsZZeDiH2Pi9r//&#10;S9//5je++bWvvUe1JeabtwNGbmYYShLBPcvUPnrKHtFcY85B6kpdSFE8PpkwED8JXJmpKqLHJmhY&#10;559jm1+UoqoyWpFNiUcysnOd0S7OiM0VfJwA3UjbqOv09SSuNVWBQtr//Bt2njINhnwW4x9P1/KL&#10;5Sxy/WL6MvMvmSNAgGodGCEfYVsqRD2Jq10HflmT6pn5M8bY4lJ+pvlt2hFNzURwHsKx41pkpiM3&#10;xxK8XcCd18587u3zErDBCATLipuX3mtyJDYn0Xbe6HrTQJ/tx4+Dw9bGX3PxjeD5mv5/aX/mGwT4&#10;1l6tkbWemiZ6jfBNW0oBiIgUwS+uvghOXikhFjYUo2kZf0HPyJbNgKWxEkyxTgrsOSft2m2OVknS&#10;Z2B7q+moofhVhb8HuJUH9ZyyDrA3H5d4uPbsvNLX0OD18JzJ7FbEbmZns+EjUYFK2aoqSQADO9Xb&#10;b1/DDh0pOWE2Q9iKjaRlDizuUZjE8DluZPla24pplaj6QiXSDmVDYrN8FN2pBNdETSQrLdllu3F7&#10;1ta/mMATMpTuISgT3+/JS6oiwwqI0qG2G7Z2vApnzu4QeEMJjCpknQBLNl97+YL62oTpP8lIs5kp&#10;LcALk5Zd4fsE3mCaS9YWbgqCfMo1ce7i+UO4C34Mqsbxt3+G4CgcF5jwz1xKtNPZC4cHh+fOcvO5&#10;s6Run2E3RjyusCT4eVht7XBdUUthKukM8UWJQeITqTyfdD6qwstYuugkN5wmQZzdL55go3x+cPbU&#10;xUv771w7/x6bWl3mVZBcuOpTanMkJTrqB3WBcl4aCMFd5aup60ndGBMUO1BlOGRlLHuZp6AQL31w&#10;7z57K5DwC1wIO60NI2qrb9Om41XOFBNbf+/eHSJmIgonY4GC8o/YpG+wlDI6U1uk5OlhK1xbF3p+&#10;R47LBi2IbL0ksoqTLknLVeXBiYBICrbT1UlVnun8vIK68SrXAimICdLgl9WKmEJvlMekYUUxhsk4&#10;jrBS8aAcP/3pT6ITpv57gFOafcbbQpsUQ8MrJ7xLkclR+wqORWAYz/lePrVTCwevRMlcKhlsgug4&#10;FnBcCKUvUnqfZekoDMp86dxCLjlBAOUBJV0PJWCzQFr5c7T0BunN0WpopzXP3X1Zxd3r0C8lQq/P&#10;M+08SeB4do6bL1V1ZDIIXO6JGPcEe3DGVufDQdHql6RwDTkU2eUEdqaMyqPDjaaDAZQjiXM77Oi8&#10;orbQCoDDASDOtF/7UD2w580Ue76dTtu3b7yiFYZmlvXgkdyXXgOCS4HeHnpkS/OKmqsFpg9OHUwO&#10;pzSoUB4bTHseRBd7y698quApQ7uG+dXbnF/XgIOyMw6fr7qAMrCybPWkcO497dhpNFW9RHs3jj2K&#10;UthGPCyVmhXuD5FCmI+6WKjLT8lqqwf4p4wA2RELheFr7753kRjWCxeuXL6M9/n9D97/xQ8//M4v&#10;fuf9b34T3wJ5Dsi1mJPQDcFubqPAYorMJU4/7SXmKWlyzzAfEH3DqyIoE7SZ+CaslidwV8RUH0E6&#10;FTBqU4Nkn1VZv1h4xj46kcnLyhLOWX+VmOZfuOiUPy0w/RTmm0emcDn615rrrXfHPz9pC5KLtg4a&#10;y7koEnWC8alk+vR4kXbT9drLOFXkqXv7hM1CnkYgS2yuSlE0DKO1Eq9RuYl5S7kups/qu9HB9rk/&#10;e82uDeO4oR13HfhvhcRx97d+sdklrswr0VV8xLB6HFWerh83ri99tJdML7EvfeTnu2ETneZ2jsPD&#10;189L/9onTQP7da9/r6RmpjDSWDM7RVDmw7CWIOvY+iP4FmQsYS3Rhdm2LfstJExxlDqrQv0vMAAl&#10;GiOxIti53NmBNhcmJXOkA6nbtrdH9ZIVESsPw+AXkyizxnoE44I2dX/iDbYrDDOeDB62qJozWXDJ&#10;cGVmo2vzvjCyVRRTg7Gbkuc2aoXN0MFyOagwQHBRGM4fsttSgv4XhSFJpYkp929ElscGvJwX/EPh&#10;OkVYApPviUmq5V9/ZRcfuofkKxQxMmqEylp5yaRI1/j5Odsem/BwyrQH9IoE+bCJGwFL7AGXyJyz&#10;uziDD89SvxV3KBVdidipQP/TFBF6tcdWD1UHr8qJohElcsn4HzSHKq4TLQL5nTidg2RE7CcPm9Cd&#10;wzq5sH/xQjaXuMQWExcOrl29dPnS4aWLh5cvneeTK/xdvnwJ5YXNGmkS+Z+yqiV8I6KzwZ9ZHBRR&#10;JRIJHE6uAq9MGG0pMPgTTr7EdcB2eI+oLr63++LihdNvXzv3ztsXv/bu5WtXKEiLDvV0l0zoOCiA&#10;X3I/LJSUzTFq04ZKk5g+Q3wDWDXc5bNsPKmU9JLd8R7cvZeKUtEETqEJUF47OyFmX6MkBy4xVy+/&#10;+OzzBw+4DcEJlSj1RHG6wApgU6mcWIbmbOFaJXJT0rA2hD3Kl4IYtcPHEQuWXwmHMyRY9FFCz0Ku&#10;71KCPolkUyi7+Ych1ItFHI7cQ2tetOWkJI6y8hHhNJH3imgBuEVWiX8JaaMMj6l6xZFP3Lh5vWzN&#10;iBMxZdbCH5TJNdt0QJqAgOQCVIVYyVp1sZdnnwDiXtcz5ZzpxkwHNsmsV45YnY/elBlczP2+KyT3&#10;X/3zf0qRLuNejCt85VbldaVqQ0Ecm5TaASvqAZSuLy5lFyKcm/YQka5Iqs96jzK0X9UuFJQ5OGm/&#10;DyfWIPKeNnILGuV4Tuhet8mJvo42rjQcacFZUfD1BnqlmD5b0PsnB6s0z6HozBsbCMIHdcWEjabv&#10;MzlWs/LVqigevLHJtxDzLXPnfZF9AK8b/o1zjFfzfz/esKquZqLq5Waipw9LNR5Vi/5MXkorKs6O&#10;fWYe9QLpU2rwqi300UqUiKG+IcR4TbTK2tHW+33We3qMttDKD86d+jW+kQUIyTQ1tAwnShGjUeSK&#10;V4iomdOMqjarqSwzkpuBA5VX2Ukbb2llv52juuq1a2+h2vAGxAhuQEu5dAlv5GVwFoVFG8nitgug&#10;CL95/urkk8dPb929/+AepnWYwOlkAcNuQuH24qJGhSgahVwd0jlFWkWEluct+zDILZU7QwLjqMhU&#10;NVZ48hqFoenCTDg4X5Mb6mtpXm0RHFdWRr7FwyDnLsZecblh3eUVKO+Cv8aNAHKxNSp+FxYTF+Nh&#10;aAep8k3ZCKuhEWmuYLVYyyM2bDW5v4bwbRvXsR6V8OVtkHDtbB56JISev/o6cU+y1tc5qezGNziO&#10;G9frx9u/9skx8/sGPTkOjPOoN+/5OealgWlrtn8c/LdOivdLPyWwSyPZQkWLtWmppT+kWGT6WZUM&#10;NEmmXkGFJKHayumaSkd3qAaz0hfhW57FRby0zbAGYSxbJtdtoQYzkESyMwNNcNnb7rZf5T2vURi6&#10;hzWKQRNsfHMWZIJb56v7IA73PWvI3G2G3k4ehlL7UfhPvPXW1fIwWLRHvhmDc8F//lNDOPpXvS5Q&#10;ZDJcM8p9y+H5/DkgV6sx87OEm4UiE+aRFOHaUFIReeQ8pOsI3xTdJvQAkpyqQZwfIuUfnFXWL1fA&#10;2Qvn9xH3sf/CNlOjqVKHz+xRBY6gM55CSH2BlyHOivgQdsiWxm9w9Qr1Xdk7Yo+EY/7QFlQPzh+e&#10;JccahYrPw4O9w4MoGFR2gpUBJPk9AIhrObErGEyfVH4zygl1qOAReBiqSjUV5/gpFVQZEaZunAyP&#10;T7x8+P43r7597fCdt85fu3pw8XxYFurEs6ePUH5q7zx1riLQFkcqvrJ88kvoc5Hv+FmKupV3p0qs&#10;cn76ZILSH6Tmy73s3Pyyak8hjyTeKggO0KMWVFn2bC/3ODFI2RkbXkjpQwqYniJ94uzdB/cxIRmc&#10;wt0R6srm7MyukYK6st0zsN3DkAy6LdWTXkOyoBczuZ6RvxemCyqCGZFFbNGHJ2ZxWRSSRzjR+tnW&#10;3uXZsRzH/ckFLAGLKXz6+ObNm8ChpLKI0AF4SMVgIi3RcQKUGK9y+EwYaT32t2W9z0RA7d9HvEGy&#10;1oYVr/ez/XWNRBznYfB+B658JRh3/rW/8Kf5Rym25eDZFk4/jBqSyCKoeZv9izRWYp9BOzNBFyJI&#10;fsqyUkweVCLs/QccUlOrCvzKDTxb+2iknhJfSUemBeVIm+IGFQx5CX0w95fH6ZuJFopZM3klwsw4&#10;dS4qVauuEEw2y2RNrOkDr2j5W9cKb+yynsLBmCKk1R5mT4xNjeCWJWHaQEwv0pTKg8Kuykx3W7Tw&#10;qJGuMrB7JYhkDcbM6yKOq4NkcxbIpw6xZOKWSSLoW7sbhRZXSZt6ie34Ru5xgADKV3QPDUA6PCRE&#10;rZLLancClWf+GAoXFR/5ygm3EerDQpq7Z/scTLReNgelDhanXiYwfZadGLZHm+XlqjW8c5oiGDJC&#10;Ohlil/ImsZnU/g8qJeleqWKkIVDa7AX8nhknIeFr771b1AKOuHN4nky4aygMVZ83NVl5VZCfenGs&#10;jrJJnji5R+Ej4lq/YAv4m3f4xTBckqWAH+Fp1P5GvSFYNgmDT6D18S+kFkqFJBWXLKdF0NK/MW85&#10;r7jhUU+jDfExPA0r6lYbyhoRbLq8RhqKeOTli0mPb25WOmyAMpC1V5TLOnu2LTHHKhJMCaVRmFY8&#10;0Qwzu2fWsFKYcm0fhqpNkaxBT+Y/ESYeroh38UjkpD6HvrIx4FXKdt9WN6+uT4/EbFn104/5W7dI&#10;8T0pHUcVg/mr50chvFXf2QJ7L820aO0mMX/tELE3XnqsgnTsi3+Pfjiu//Zw82iIrY1C2rJ5vKab&#10;a4J+vRHgx57NWdAxFEqDYvIbEmQSiFcVFPcXx3IbKsMuW6nTPoLiSkWUoaQcAjS8qjHaOkm08rim&#10;finog4d84VmS0dXwVZN7VS9zJ9z8tKmiOpgbtnsYmhk1VffxflFPhFdk6luPfmnPhYNdE02a8Dqg&#10;vK08DCoMUIElJMmyQulXqoK6Yjf+tC2MvxHOOPY/Lg1+kJHqcK3dWvHLKq7n8h9dococ8wKNTZgp&#10;wlXxq5OPUBji+4yikuzhTEG2kcEwz25xFecDL8bonk9+Iv33DLnRFAsijugs1VdPHxxm2ziqBh2e&#10;2zvIng877AhxeI79H/BL7FxEozjcu5BIpL2LUTD2zuNkOEcMEhvMnTjLDhJ7p84lJGknn2fw4J9g&#10;d2r2ROCTxOG9nZNnqEDNZkcRn54+fkjxGBhTUI/uwX+yUxolkk5mX2dKzS41T1PPGmnzxctHVEQ/&#10;deIJ9WPPnT1xeO7Uh7/wDu6Ki8STUw0JXSiutWcvnz+i3BOwsnDE8qkbYCZ6QeZSFUpdWwz9+nSi&#10;MJB/cfIUFvG7t6mE9ICcD+xf7L5TqsLw2McAV+6emv1wWOaBVQbjvnePhMDH9IggpFRKeo42gVWR&#10;yj8Rh4jnoNNVTnRdPai1Y4/W/55mtw2LvIZBGcO7YPJgWYrK8+dgZcPTlduCwAv177dAB8b6LjBZ&#10;g5FpQiALlLTYlagBsmnAVSKdV00tn6y7SCdmQTC7VdQmSvWpE9evXweaJS5qLAiuZ0h1dGuKakbI&#10;c1ijvw9EMiN6+tN4H26YI0ry9iUwx/YlBc045sU+U93jPAyOiL5p9rWpyKL/i3/5X1AlUNznDgHU&#10;ZQHVMBwV5xrFtdPThNI2DYE30jjFfQN1/IlDkdq9MFpW7k70CDkxiJzXcZtFTnVv8UmbpqDxE0K/&#10;cU3Yu9uobD+5bjzV5kE7NMgn/dd/wjlNsVRQJGxwJtD20LE0rnCPwr2/9vS3hC2s7EzPU1bmkVzq&#10;ChXdKFArV7AbPmIj3Y5Ff+dmxQwb56eewerCsuMZknOVLKjwpHzGALAy9i2e/EpvzfpczKhZcOWo&#10;0UPnygF0lnKqOL9c572tNbUixBVmE0CJADTF4w8fPWhW52BbAxkYueS1l+YUi8iIbK0Aw9Tkye5K&#10;sV4A5lToyUKP9M+kR8Nud1BiR8cmfYz38Hw2t4cWLP6HU4zEjTtKM8nWbOz9du7sASDXOqIuV54V&#10;XLUk2ARzd3ZJsj+FrkG29K1bt7Mp3LPnBPH/7KOPHj+iQjb4v7ezGz22wr1OvsB1XrO5zGnEanWq&#10;om4ey0lt71C8eiVeCKXlzvV/q2zTOObfmmQceaBiiRZhc9M0Xr6E+aidl6ToxdTtqgw+Q2BWURiS&#10;2fEMuS14RcLhcC0sfW55xZU1H6WC1f/LePtX8Xnz2D6uhTKu3U+ny1r0VY8wtCqOKCqK2DOp3dah&#10;3xuF4TiCPnd9JjjH4cObXm/UErBbcWkNr7ZC87j3drPe0F9fozBsbd9l2z0cyyY6eBXRH8gW9NGh&#10;pxWbZZc7BzmNRm7NBNEsOJ0OrUwtqakKF1jS8KIbEBJZaWPLG93c7TkkvkfUVSSz6jc8zPa5OYsQ&#10;kCAkSGXntKEha8ds6upFwT2yDJlvw5MTSOvWKej1IlT71cdhtS23wgDsDEliYPEwnD8oApVIorpT&#10;MagDkJaRaOxe/bU6LwKsLRmfquEcGYNC7+6LqknKRgM7J/DlYp1KvBi2RIOgILH1iaiXXYNhRLXD&#10;A7OWGtC1VVnSG7LntNkXJ17u4jDZqY2Nd0+gMBDClAglZP09qmkjn3GCsXxnOTeEiZgctDti2R6R&#10;8B3nwKnKE6DOaTAQKEXWr90osFLj1sx1XDG109wjVAaYDHIWdTdePH9EKjQROsONUPoMk1pRVS/h&#10;SFRDesEm2a8oDf/y0oW9t9++8M7bh5evhFntneZO9l0mUCqhQpr6ColrlqbPAfxQb4E/BPPMpXCO&#10;65ijduDM1Vf37z28c/POgwePmM9IL9S74ySYHwxdRJmsFpYYdUPizmOc2e+ZHNQUh3z4+OmZg3PM&#10;Wjn/uRjZTFkI452zLOJtxdX5oobjXnc+VctZC+K6QHxsmwvReM0bwWT6Ge5OknqskaOTvFRp1p7w&#10;CqmWrEFBqkJOxspKdfdUPaOJ5NKQOI7CUFSr9PNsAvuSEsH2ZGokDZkBq1agfDWkLFJiSotoXUK9&#10;wq8+0t2jH/N5D7nX/iYQ9HhsPej52vAziH/5X/hj2rkFh+KpBIgH+KRbHTbDPYDEYCEpi9qFEqFv&#10;VSnhUz3Eaqqd2mtWq1pBv3GWmzXSS9cUVWnfkCeldi6qciiYukGb0jknSvP8RCd7OLPgLghEAu5X&#10;uzBuatZzbE04eGeH75dBPMlwayqBwxGT/KllfUXtnksRUf1HcKksOvfexih6XDO70sPwGgwQoQVF&#10;2ClLIAVAI23zB8widhfblKZIZZbz1BJm3PY8eveyaUib/xtQ6lG0LKDmm+0DM9ieHGeTi7BbJ7fZ&#10;njfTVINoWkvZjJUZKw+GXNYSSez7kXlP7b+kpKNAhiLTCHW3hXwNoWLVylmBpZDj4f2HbECDDYc7&#10;z+McOX/h5q0bZaUoO1qK3u1CMrgfZ0hNBC2ENS6uRqgtthhoH4nO6Tf+BBQTTu4/eEg+AyFSRIDe&#10;vXsfLSMSDpQVAToc0k1nFVKquncId/jwYuDPrxXw7349KyVhCDfHEtkV950Rw0nZPMgzcHfSEVW8&#10;JXJgZtuJXi4Pg0hitnLOSxBjjRNsirsmlWnLAsX8Fv9edkvwpJBWi+WRP7M72qIzI8ZME+ZRHDuu&#10;4+BzDEHczj9G2uyKYbRcpQC3BZ5fzvuOPNQC+lpTxykMzV97yXtyXDuv4Ytbf1qTwhuF3rSfr7+f&#10;V/fEeSKB3TyOa0cOJXVtmASd2Fks9m/V2ayfFMYqJMzfXIK9rODlJxzaezI4qzeS7qBc/RTxSLNF&#10;9P+K+ViCdUOK4794CYm38y07OK5ZYRDg3tOE1IsqDJAmiNtxCsOsJ/RTEKUGpm8UGl7fPJp3NKjl&#10;X33dzsxHgNwhSWsehvPU+cG6jHA8FIbyLcxERLgvW2lq3V38fwXqaHeLMmG62aRbaANfpN3UZztx&#10;GqsRTKPi2LODQfLxCEllf6e4yXHlsjDRKQJnvpqHkL8k6SoexyWCMFK+ppAchPvaFi1ZzuzPFqt/&#10;fs0uEOy7w18KbZSbwj8CcJIhTao0BYtePcWrikKCkInaUJlaidtPzkN2vE7LBL5lm4VUYHrx8NE9&#10;jFSgEgIR6mq8SqRGRElA2YgmU72tNIPI5WQOcDNV/3fOH54h+ght4e23zl+5fECsFBU7k4N8gmil&#10;l7WdbMwhAKRgKCRXn8llsMrr0b/MnCg/ql8UlgPyFydIWb5z6y4WXTQp8nQCTcJ94YCZr0DXPdhq&#10;26JXVFkNTLODUYXgPH+Jj/3eg/v758+rRCJZwZT5UbEKGbhwdYhVhY1BvePo+TEKQ6mQ6fHiLJk9&#10;DNs8FUxOxXrVFnWMs3hy+a/GSShG+ReSDvucPj9laSuJKepwoug8FvsUUK2Ul8A89ZnB6bLvEAoD&#10;9m6k0wq9yTYOCICJ1KhcDg/lHJvdpISSIGCnaOSnJx7KSxJS1+/c5kwltlLacXFNSV/6ZptKp7zI&#10;mzPaf+mf+yOK/gKIK9IyxXoe5wGuxF2FHFS7s3kPgpoiIM8qLEa9WhID+BVgEUfUNZQcpHSKT643&#10;D1aaNASlCR8nhjOR7sxhr3QCKF86l2gj/EoqtsI3PzkQJ2PzUBCxtw6cK9zPvg3qbXoemp6iOts3&#10;ZV9+0rguSonuPfwGSKNCI4cWeu8X2moI4mIDv8m3OlXrD16vd7laKhYySyCDADaUCkVyLs9HAso5&#10;Z+XHD4PanCJPxOBE5+9Pl+v8pzUOhSHRirGRh/PWRrbpuLFdlQsRd37crI/5Syd7jALTqRGPdS8w&#10;TJEkCFc5DA6nsc4bvChnHVNzahcFQP+WYTyLkTv9LA37HKsGhYtlRW7CO++8i4LUKpDzUmVVAYqV&#10;lwJSlHcU9gsUtDg4uP7FF2ztQ3gqTJIegzq1v9tptnzjttrijdebMgX/giufPDg4f/ESqRDBOraw&#10;IeHh/PnDK1eu1i6PDz7N8dntW3cBOcBny9HyNCTiK6w1aRVhe6SK9dosGdzI0ip/thGPs4xI6/4R&#10;+1zZW0y2XoxM1dNZD5w5cqLRRtzi4itYD8ypgNhcLLNXGb9GHkBVhaqvZJkTSoE/4SRUtmpHJUUE&#10;aS4UQLmg5Iai7uUEz0Z1K4oeBcKE79xXcUot8JXY5856m3/DUpYxFKCWz6rJVDrw/JkBVL9yPWna&#10;/Rmmc/SKv1bWenbb9pNWy+Vc9VkrPAv2EmGp5B6DJrZYWHtJbJwMsl6J4VUCY3yyLZWJ5Fs+q5/e&#10;GUmsep4Y8qMtzK199XP7Iz+YT44T3CVim/A8tj/bPEXyyOOAVEpqamvNn6mIeeoEQdW8O/8j9gT1&#10;Yw2IL09qGFxaJTlkfiSb7b8qHQJ9olJwQw2SThu1gX1+KLAGytEGAfqncBMSys7v7B4MQWpmF5pf&#10;hIifpFEZS/mAMzfZGG6VHdHwlBLK1JvQhcphwd2L23MTFGsKagsEzR/niZOQboWnzNqfuM12XqMw&#10;BIzarbMeDRkfxo13CKKnyHVlPI89g6sc2kReZEkFnyPFFYZNqsjKIHQzUVqd1x0VPFPYnXh8LDjM&#10;WVqIwlBF8JDZEu1ZFpiMJttAlLvDnRAqlCo13AZLiRaHFFgbPqTa0gjKzyOJFo17tDYdQ0DOVl/1&#10;WXvOQPtCtMZnJs8NIqKqREwchDL+lqDFAhb3rq4UmmwCiDBSnS7N4gUJymQmUEHvMYrBbgocPdth&#10;XzZSn08+5e/p09t7e88uXTiDV+Hdty9cvXLuEBa39+os6drBSbmwiE0VvmdkVJfMrA6w+lyQwXlc&#10;PquLC4RTTbUIeog1WsC9O2zcfJfcZVgeG8HxApAWGavmOEJXcL5Kj8XOH1/JCzgcwMrYTu3CYR89&#10;fUIvK7T5VHZ2e/SYGcJ0jn0ci7l+9SEFlQ9LVNl6HKMwZPhVSKNq70ULGORrayPhN5W5FOBYcKio&#10;53yzi0LhE+mJYgYl47HBBynfrKo9HsUKhpyuucK/JLqAipWV3cJeGQQXrXb39J3bt27fvkUBdwrj&#10;koKPTARIQmNQDlPANdiVUoNhIrX3dqBT6SJV4CWfO6ewxOkPVc/3JOi90E9aqh1KEnkBabMWk4t9&#10;7XM7iAINbcdHPgMpVsEpHG5AAXG6WDgS0n/0l/+tNuQDKc5jiK09E3xBqwTG4Wjvb3FZ2Z2L6BKq&#10;FoilfOqCQFClwv0XX3zBxZb7GQlC+SeffGLag48PPrpQYeVOJXIjjnicjjk3yMHcwBVu+Oijj3m8&#10;pXyFew97TsuzfYgHrUCq2mR4Fd3jinFZEShL9wgClbPCBANAwVv0BNE3FSH9KpybAmF+dnPfYPdy&#10;8KBZ0bpQumORhZcqQ+02Ubae57vbrOuBljscc17bo2DBasPZyJPRsayWxQOtKdEUQ+7qVQzcBSOc&#10;TV6nfbQLLtA1rAO2X2pDVAXQi0mrFIW4LeynCNporc5gyyIJX/mVE/GqWaBTrx7f/MyLLo+6O3yg&#10;1T/e5d4ONbOpsV1ehBwAWTxkdri/0uWzYwYTpGaoMsm8xmP6hC0zd5MmmciGhPRbs80FWcpGqtNW&#10;gdoEJAGg2/cfxcK27DIeMbKoIBlONIVSrbcqKHHvAWaGS1cvgYN0KeU1yIw7sx+l4PkzqufBRSDU&#10;ZAAQ+IBmUm/EwhQLRJGm6Fw1fakzW5JKMYuypTVuEBAFgSEKalZfsTxZ4dexDLGpRlZ1r0diT/2y&#10;KKK1X0FlFg6abir8o/skfcaOkNkkLrgUbYI2SHNDNYDN8ln1zknBIxwpVc9dg3wOG0qZYdAuhnSV&#10;VdlkO8bD4r7D0NJELd2eFq8YQjuEjZUeyBSoyvJ/3OYJ7YgdEQwMPoQEp74tIkS6XcpEPCtJfa00&#10;C5Q2r1uEMzG5tXcdxkams61GwjqiU7b/C7yyuspRkuuFkytCPNmKF+AL4ZVDINlDtFDPh59FTQ3T&#10;CPurK2/6ac9Hz9jVcadi4pcrjjqSVFL5trQ/AhM21qOLaKZgrk32wg1+lkI4f2ZKiu2sfdrITCLE&#10;3rnl/tWlVI63Lf8xtzHg1u81/0E0Nu1yO5SgR8r2j0Sy2R7UJK5wMuw6G0ClJAKbvmVDsOxq+/Q5&#10;MdMYH7gC9yXKMe2HrAz6yaJmTfEWEBxSsLs39rEJxZOY1UyUcjyWVbMeblGgb5D2Oa9cA4gkdG5E&#10;EaHekHIg5e4bAOwTutdwbuLAiWT/S4/Rh1LC8h6QBaN4JPLABuM6pOtXf9/3vv71t6hJWuWJYj4v&#10;0Xmt/dG3HtTaqwtxvuRAkGWGsjkAUT4pOrdLue+KgcQ+y17EVe/yxItbNz5/cP82hdmy73OZ7VH5&#10;5MgFgSMMdMHDQXkaS+MjTeruU7CgMCtrZG1NzeuLxuEUpVZOn2wVQVcHBwkfCRlJufKT9+4gJMCM&#10;nmM+iontUYx6APT2jdspzmXiaGXfgCFw1LfevlTb/mC5okRfNsTIgjgFPd9PWbraeiLcYXGcQkG2&#10;QnOhS0dWZLkzSo+q7B6AW0komZMXT57/6Ld/dPfWbRK/U0XsJXkaZyIOx5O+7AXmQ6GTpzAHJx4L&#10;tQGeG3E7XhUkg8cnXh1cvMQQCW26eOHyW+++g2kOKevg8GKIPOFkSUTJDhvl2Vhp3Vp7gYZSEOfm&#10;i7b1kLsx22JIKv4V98ryGQDQkQkOwxtcBiq9+GuUKZEjMikZDW+MPfXxU3agIIf9yuVrpLFXiXYq&#10;0htdH3GUWrucJzYkO+WRAx9hOGJWqQ28Fbm9omlgjE/Y2O7zTz/60e/+vfv3bxLzxsK5f/fe7kmC&#10;MsJmiuqE9lh/IRNSaJBRtB8mU6R1deVD8LzFLcK21XY0pt+5e0vaIhkReoFPQoXXll6gVJnsg5YX&#10;x49RGNjWNCW+OjupYzWJCFBqw3/6f/u3FY+UpXiBvoUGpbxcuZOeIahp9uZlCnNDmCjrO03xLNdb&#10;YUBQJpZLPwDSm+9SfIysUTZgZTKuA303CNPi3oZqnvIeSDbt8FJ+dUuHH/3od71ZgYk7bTawWHIG&#10;+go3UCEHxcNuc7NxNfa51Qx1GNmMI+LVCr6+yCEAEBpsNUmuQA9F3JlT+jrbaS+E7MSfhKcTL+QV&#10;rJWx+nBQPUzvbPiLJfa5nw0pxbu6jJf2PZ/bdBayfp6T2fYOr+A2ZV9R009gJfvhBjvMbe4LIaf3&#10;Tt8ucBSseaoT3wGCN/Rnn4jfDsr+82mZV7+2LFsLYFjy/KnxMzaBSWFQ9xOwvX6EvGsMT4Gd6Z77&#10;dtGjZV9RCDYQRzURpo8fQzHJD6sJLQtMdLyozQyQLC/u5yfy7C5cukCE52MClp4/xSwBFeaTkfEZ&#10;6pMdkko+WKyVgeEiyEY1qC2kYUHUuctGP2U4U6TShIb3WGXKZR9TUH7Pnb34U8FpIQRpRMVjdWRO&#10;IX+B5AhVHTpD4EApw0x37CtQeboKa+W4d/8Rqc7w2YSERU94CitEzuJ+gMaVxmRVBdZoyHZNoimK&#10;aRw6STjvUSuR8GcSRSdnzRkh1hjlxPniVzHf9SgB0UfqdNSUxcxX/bfK1lC2abWKo7tcogKAd4Op&#10;VG3CPhoraG2+2OcLv15XG5YHpSErxSx+k6Mr1IWzeuVXO/ORtUXk2ty6uLa2GkyDSeu2W3o1479P&#10;zQt2T/v6hvlKUrZ5aL3wkfmpfmMvdm9YCg6tt9SL16acXzajxf4Fe+aiErNYJ+bYhESDk6HEFoma&#10;r5fRIdytDTeSi+DPC6hrCphI/CWA7v+4t0+B0XGYhONh/5sS2ngRh5F7sAZPS8/0bA6MnBSGJukh&#10;Ryhse4O/NFQ9acVgDchbJ6XB1VAaJ4vCUFkKCMFgxovsJvPiCfVJf+VXvv+N965BACpDIHE+pdx9&#10;SSjUWgfeCNVRjRaFAVKBkAxfxu2LwrDPwr51+8aje7dImzoTJw3lR19QwZRs9E3knPFhrT/Y3LQJ&#10;tqbRmLk2UwNElcC6+VNLC6KBs4a14uGDBOH6CiUrORHINhlWgjChb4zyFUVBhkggfZM+6ISXfjYf&#10;bMzZnGVxfu0ohSGGktprO58oDCHHJ048uH3/J7/74/t3HwBDVCJ6uLd7Jt7WhVXEBg79DxIiGb8i&#10;oAHjC2ajFLyA/mfdEb/18ubDxxcuX4IQQ8C/9t77V9+6hi8dc/ruaSxiaFVVgZ26giEgFWxSy9Th&#10;u67ly3w19N3lI3gjO+m6PnKEO6CjTddmhWHUNlgDBRxhsWrlF86Tqvj0yafXb1AQ98qVa0QfIChT&#10;KQXtgKiD0zhdcLywpRXId3ovaus+bojEm5QaVY45FA9kg0w1Se0xC964/vFPfvw7d+9+jiZLvBl7&#10;OVEpt2KgRpBL7G9lb0hZ9uBNzgHXwKIQ6NSpAiOc6zrGnlc1onBkeJdjCaMs0mglTAXaRZJvEjXw&#10;s6xKZVhMkbEjaoMKg0Y3TXI1OSVF/Mf/l/99dIejWzHwjt7ITJSVQHMgcIuvTcEbg5WxmOzQzcVu&#10;jaSIDgA7N6tD5FDcd12xhAj2QohnJtAuELm8RxySiHPOq5FfwSEVhqAIZYPL+Osqkkz0cm2ZOFNS&#10;h20SQMK7uE3sNL5IdLE/HPZQXYI3MiI6Gf40mdy4wTQD0VoBlBta0PTmBg4D0Uot8xCAdmwe45j1&#10;Bbt7aD1AeuWPjSK+oomUpEpo8Hnnzm3JE/3kNuUeTpSqXYT2xAcJ7JGWmVbe7Nb8YK47hObB8QIf&#10;JWEzlNSR6Iazz43ila/2xE+9W/Jp+y+U1DzFqDai8xU8ETjKiyJeGPkSdEg73MBXu81bpNpCgJ98&#10;tQrD3KU+7wUq8PPIqZN3H5HmnA0awerbt4O3ZXouS/OrpP5XH6LkBOzs43pwcOfe7Vs3b6JfYLoM&#10;qIrkXbp4EYUh+/2dTVjaC5y5CVisXS+K/pS0G00C7wGlQXBEYLOi1l8+05P8x528vIYTY1CcFrlX&#10;B2LZCRD3E+qST87jOqeqRq2tnjV+5TvBXT1efQuiUMJkyzIUIJfCQAFVPu/eewirSCo4fjNKX1W8&#10;W7TEVyaRZ8kgWgn5ymNQkjpigAR5EECX/NSBEk7HHKUWOrgYJtyLy6OR3AUrPgh5ySUnFy5ciukB&#10;MxHg3kHtiTEHMYhzFOknj9F5cKRnm43axBDt5ojA3ShqH/qlA2eIJKjaneOYPAwazxZcWgn3pvD7&#10;E4ez0Ni4aurLzhzpvNbmZteur3V77m/wrXSYpaujY463Idxjn7W7+deGz1rHY6tc4LbWmuvaV69w&#10;L3EG45G5KalT38yJBBAFDFWcx9uEIYGdb1aYltj2dSGfpVcHrSmf2bJSHeco0tJtziU18GTuP30m&#10;vMzWRtCAhoZFofInGYo8ZZ6vPgffVN4drC/1/oaPVxz7qZ0thqR+vJdtn7gAN4/ZA7maiFYYUgCU&#10;ALD4XqsUN+V6TrXCYILv6xWG7tLaq4+7vrWTKgxU38GPG9sF+yxTAXWfootnIRp3791GYXh14glb&#10;mzEn5B4wPxGZNrTZ16yvf8AKA9UUQyHEKA/pEuy4BQDgP+jAKQyj1GtZWcea9UjfJHFNNFZUegN8&#10;0oe1o+qtwkEqUCfYlhAlFYZPf/rJpx9/wuakmLSSagG2U5/qxUtwwKMVBkJOIcLsU9oKQ7YkSjhP&#10;DGo37j8+dz5BVAcXzr//zQ8vXbkcoxCesTOIH1sUhgRbFrtvMiiIZoXBG1yqFQuX1TMN7XUKQ2J9&#10;1/SLehLj0VaF4bMvvjg/FIbzO6epfhXeAfcA5crDUJvwlsJwwP8JXoo8FpeAYirOuCcRnKwkdu/u&#10;9Z/+5O/fuv4x+9oRqwXSUoUcmAOoOkKUNDegrHgpUlAyTsvQQAH3Z4oDhdVjf+7ZZDPMEPVkqAd4&#10;lT2fiFNaDklH0xPfMkjKyRMlk0dh6M/2HK95cvRin/wP/91/XVs+LdpdW3fVMYvKbU2gvXMMYBKI&#10;IysctQjaJxQMpCsIrq4cp7mtgCKBarfxPBKv1o1oUzqOxIlewbPcxq+xaD5iZ8F7xI43aQ4eLZzY&#10;btvzBhlf6YOlWh2vORLcg0FdfqBM7Is0Kfn4zNq9goykKmx+guRAnViiQCN6Y+yMAqvDD+MpaPu1&#10;AeKVYN4i17qQ/OxnOZHJDS6ybPwx0LCA7P3sOMizemaEP1/pknf20XBjtepd4Sd6xYOa7vik/0wl&#10;gOK95vJzA7smz91r3iP/NqSHi8aw9dT7Om8WJUAPp7UVTkHHT0Kbd3XHmsGLutzGDcJfLc6nBIJo&#10;yT0ilX1wrtPzyWXfneEe49+8sycRovmzzz6JExYPQ1VlpeY0VBWRHNtM6l88eMj+bga6xJmL9Hk6&#10;niW1LxQGOvDk8UOuXL6I6znbPhyezV5IXOFe1Vc3nF+wKKbNZHAUA6ihrQpLc+XM2XOEO+oexInN&#10;gS2d21hKmeup4IPVNPbiv49ve8Kr8t2XDWOB2EphePwIOPBzEYFSGJJmmFi0KlaGnz2Gs/pMjN7T&#10;h/dTdtmJwOoUx2tNH6J5srlDzFbiICSQbL4q3ZgwAOHWYUJWAOnwgHjhq+Zv47Yo1PjTyB9TUJWb&#10;ACTUyS3ln6SjZM9HO4kVJxFGTAt+czCa/B/OU2gTQY1XlOYwvwjIhFdtCCK8Gq1ppSYcVRgmDF8p&#10;DxWRtGrcteNycyBf8RAfNtdRC4j9Fu+Rwqwd9Jfr7WGYOnxk+biIxlFFCzZBcVz/30hhqAD01Jw5&#10;GnJQfjPKj8bCntVcmVThVNkv8FlE+aZpUo+mb5zLQSQIzSkdgtxBxspPrghpS/NBMEfbsPQwTVUp&#10;hXj2lqN2gBsCPVHNDR9/7/fO8zVAnYj+1dENznNny8uR9Iqs64UpeMIxk7u+yJ2RXbYd+uft3qr1&#10;dJ2vpAUHOGxyHMUgvCx7CaMwfPO9t8l35XxRGEbp2s03iJ+bh5jzFQ8UhuehYSkygWH7FGVLS2HA&#10;IkPXHjy89/j+3afP7ldWAKnAzsx/lxQG6MPj8OhWSocguEhsjRuNBDEyL+t6Xna/ZwpDyZ1ZF4nt&#10;j6lgJ+nRJ3/7t3779vWbhMpgJU22NpkJbKqDMJCNUivNIa6VhGOpMCSB7QQhqS+IPsI6TjJDolIR&#10;l1MtD1EnEv+Vy29nl7uzBxcvXr5y7S2KUm16GLgk+om0wkpj31YPw3EKQ6iclThyrDwM4V0Lj5ix&#10;jtW/qTCwzK/fvHF44cLly1fZUINqhyQzVal0uMk5/NsoDDnCXqjDi8KQiJIRsgWg0FlTdOdxaYdJ&#10;V3j44PZHP/vdzz/5XXbQxkVEra1kUsSHUGShOGI5FcqXXuk4pTCUtlDGjaeY4AKTXFCqrH2l5Xqr&#10;mA4fzA9HTHIr33XoQ837TFs4j+y0sSIlg75l7ZGdv/hn/6R+fH5QDxaOysotMCnjSnybyvQE2Ggz&#10;bK67MCKgpJDOKHDh/X2zaQDcI3cH9Jq9G2/stHIbn2XNDbRaHC8iHnP45oKcSarspKY6B32gQYHi&#10;T7YZLbKiVHuAnBCb7r4NvtppE6GBlUNwgMHTKUZfWLW46VNN1r2ZDrQ64ailEcoQjroPfzJaTFA7&#10;auGpSax/ajZgroKuEj57ToNuyxEpc0nDd0Zss0UZGgf4MSIXKLhB0Tba46LwCPCeYlUjx2LjCsHi&#10;1Tw6uyQk22nrQISPY3Gm+JSg6BPTEeS58FFiEJLioWD3WT7VA+1PL4x5VTgE9+Drw3ZYG5ADBFc0&#10;KjKiGD+VZS8SpHnxApG2DKtqKyRdF9GXDhGlyO7RlH7F7njubPThCs2iA/sEqNJ4bQfx4Nbtuzdv&#10;UdHuzs3bd9wjImaHShFLYl1QJTH6MkO1gFEP48Spb3zjg0sXr+JCvXr1rStX3yIN+/D8xYPDC1cv&#10;k6FIXveFcwfsU0TOGQYRKjefw7KelLYdLPtQOKYP+SP+VFC4XBphBWWrqGIzycuccjKr0JPGqTSF&#10;JpzatUQJkDcOJNix6AAoM9K4cGuDExMNE3JbBQ6TgbEQycVKlKyCTHcRhiqvkmcyj9bm0M+xSFYG&#10;Bzbmi2McWBPU3gEyeVNf+9rXvlFHNvcmgT3xkMFYkEWSTwuieQmjoGjUfgKFDw7Pn0m6W9LsDR81&#10;VTv0u/bUSP/jzB1/gmf5y/RYnGSw2biTLYJe4V5VssTDbrtAXHFNTr/KST8i6kpX58+1r9sFOCuI&#10;Vze6V71sZ+LjeW4rj4r3z5/ziHpo1cmx02pJHWtZmXG1JTyu8FrDqoUvqzPrn5WdkvmqZlVEo+Tx&#10;dTYu0E+ZTkPD/jjABpdX+NqsSpA2Y3ZqeIk3SFKCy0GOlLyZGlydm2NU01xi1si4VmgZKcL16Dg3&#10;ZKs649+qqepe9znnGf4SzrcG/OYdM/A5lzdtHlLjpnsTttRL5A7VncTilw799tts3IYZgvlKUGFq&#10;GiTA7qtg6895T/JBhhiYpFALJVGgM3uIURKVrqTgH/JViqgyN7MxZSuKbvYji3myk355R49ReBrB&#10;Gis8gWPUVId0hJhJvEMPY5JOjdjlz/Nlx6FVR5w7udXWY2uf1/rjPc5n5ky5smirVZM++eijp1Uf&#10;CRCzqoIA+O5SAaWcdRW/Ar5gACIolLpRTE0yfCqHISltlVFZi6S4KoVjnz57cP8hpce55zyb3V24&#10;mEzeEm1SUGIgfGZ0jfSJkyw6h9xSpdM0kPLIYqGzYmEloIyBSlSKtswUejlXXG3xqfh7GRyfPEnQ&#10;W2QbUjhSJjG7f0SCwvuf9N8q21KsjVTgRJGVwJ0xDYtbzBqJkHrOreDW0xTtv4eVkJellxh8AAD/&#10;9ElEQVRVf+DtxDXHQVfcpPLjT70kYgsRJlkr7BaSqr6nSZMgSQLOdXhImEK2BWTrwHxyfoiYyj6D&#10;xDcnSgqljleR3MFf4jPdeSY8sz4tXV7aiVUBKqeagpDJ3g7wBxmWGPv3imT9zLcCwHJPhL3/7b/2&#10;FxSe5AdNRjXuDhJZv4pzyvQybOdSa6IWXMkTNyi/tsTZdNlJUvjWseA9PqINW6XFrzbSMiW3ca6g&#10;T0+QFG2qca7XiYNqcbwFd6KefJZP7c3KoLSgOmFn5DccCr6Cgk/ujB21LrY0qUSuDcA+b7Klvt83&#10;2pSCb7fcIOVXg6Daaq4k7cVu3xO71xzdKWugMRTHbmxPK4T0eR5XqMfCLBuGNsJbnF9dQAAQJEbw&#10;FW7MfXMd+yNYjCl3ClQII6Yt+3I0snnCp07/eTheF984VPnsjwpbv1dItneCrwLEnju5+kkaz7lo&#10;uFRQrQ4b8dPWHIhfYzEgMoECorUPRm13F7IvgWcForXwBUWEgXKFb9ALVumjmK7TDm9P9YlRY07/&#10;zC5W+Lv3H2Hgxi9x9979L774nB7cJ+6V2n2oHxApVAssPZEv4tiFa+YzwlS4NqZA0J8hhk5DaqIV&#10;RjHhL0UFE4ScGkf+lUtx7TPiX20qFxdtiTnev4gvFZM9sUjJfKIaa7v7KDSZ31hgUgghGELs51If&#10;GtWpylvB3qlMFfUy9lf1hoGiKCcBOT7UAL+MKi6e7KGjgDkomIIVtQWDA66mGWFASIpWvfPOO1//&#10;+tfRFnAsgKXMRYaUkodJmC2VrzZMZHcMqrRVijs0mr5TMYv7U/nq4kW0H2YJWBccItGVeCrTNKk6&#10;n05ryhquHW6POI45BGsQ115fDQeR2fX4FQ/v78/569q6lnY1AT/SfnkYnOC5V/NK6aU6HjxeYdja&#10;cy2mtu8r+kXz/Qu4WDFsZlIze/QTOpNy0In/01k/1mnE1sWUIHORaLjqXXfzG9fg3PSqpROJsASE&#10;i2Al96ymMwpgDncEt7WWu4+BwOrOzRtUGDbB0sRtbYotFb0Jwx6XXe1ZkxhuHj3weRFVP4aOUrNV&#10;yzEQyc5ib7/zNpUbUpa0BF9+THhla05fDXG3zv7xj6poGVfCIon0ptBWfBPaFQkPnBmFAyCItfga&#10;RK9BOV/6D1phqNoMGmudCEOjDUuOMJN9EIJpcvBUKMgc1OEoJJU9oY2KfbIVesfBubSDUUDKdOfk&#10;wZ048dknn0HTqpjTKcR/oEjPWGPx8koHQ3KjoGPaibRL6bCqOxB1LUpbCGRClXBAZDjhdHCrp8+T&#10;0UdiJEJD0SDr7a4UhgTLTo7iPgfpNALOQs6kMIzZW8a+qTMULsfSU2b8jYN39krnTt7SYiesKgkM&#10;yS+kHltV/IhdLMmQ0VSHNJqyW25ZO4xZ4YqVIxdjW/A1G32gH0R0IOr1MT0BS4nBx0dXkkUAmRyh&#10;0A/lmSo+Rrp/6iPFH1NGNhj5K7qC/LJPhPP+HtlE56jqeIYA/v3znByc4QrVIuH6WCPJ04bTYvOS&#10;T5aOljlOacZ0vdEpskuZ8yoAOZ0PyizVFrPwlW9KJ8qzGS8n/5t/9c/zo+RVFFQZEIjORw1mKAlM&#10;usJTU6ImPSoAfNX07jkyhM32GuimOFGg50U+q7jmIukOKOyqJ2gpD8ZXcFFHyyjraznWnq142gJi&#10;Lz+ebXGTN/JVG7Ztiq9+9XEN0iPiY9qImysYLK0p1JqGA2ku1UyaK8rrvsXrwplz39jqgddVDGad&#10;QUVFQjBTEBnbLIurX/XY61STTCbXxxVYxfhYkbJgUn60u8eLHDVX+FUlwd0wlNiMtOGZxhOJmv1Z&#10;W/DzhDZRmHlVazU6DZxHYSsGOvVOFo2LUZ5zqLVqY+4xcoOuIdFYfUAyIWBLSC3xo44+8augnt/C&#10;sw8fUCWNMMQQzxQwIv69FDkWM00S9kLHE3W7x46h+9mYSWkmJqKoEDG0l8Rc9v6zLFCCQaFPV65e&#10;wwHK5nNkSqGYZCM5tNBs8rBH53D7xqJT0dJFuLHu1Oerk5988vntO/dv36Eg3n3CgbKMIN80yj6i&#10;2eXOjuavFIwyHJXtk78yn1Rp8xhLiipoU1n+tCJUlJDdDmlRUcrytHwhTorCNZ0JZylxy0ylNG0+&#10;SQxDgzl3kL3eq0atuJib+YT5xxyTXLoYXvzzPDvopIvAMr+6XQOWEnw0qYaTLTYR9NlM4+DSxQv8&#10;ffvbv8im3e+99+5b165ykcbdo4OOlTLCF8KmAGQUSOSMqlkXDGfnpizks1iVksZW4kaVGqesRBwu&#10;iEcpxVglr6P5FBEPZ69/y4y1MgxrwotHojZFzWpoEhqDXm5eCYgz75c4fPVjDVd7KbkGXTLTqwdx&#10;W2+/PAx6cuabXcVNtyXFY1GsLOLjqX7dPJw+n5nIWsfmziz3RwSsqKRYj+dPZhBzclm/KjZMtaFK&#10;wvNVcb/ZB9MqR2tS3K+GRVtrcSn4G2RjbGzyWL4k6oDRaFAvEgFuwCLRTRXTZtmk83gfy0hmgua1&#10;jVvWZyAR7rW22vmijS8Lvcz3ZRMK0OsPjjli2buh+aXzFDiDbYhZ9Xahdas5nR4TP6s3sUcGwiGb&#10;+EhPvP3OWyoMiDUhAFn7q5qtawNrjPrqKL15p967CkKP5lBx4pCPcC44Q2Q1itI8fgi9U49jcqp8&#10;UK3CDbVha0/+ASsMcYJVfnF4rJ9FeQuNpiuGXpZ2XdrRssrk42293brEto7rOPgP51cZm0s3HPbx&#10;Lz7/gi84OTLliAHlF2bia+O2ALOSx+A4UQz4zK7I8Taw3XSYjEp8zRPkOvcijWHi4w64GwrDuYND&#10;PQytMJT7KLxjXqc9FkUmJQ07wFHsJuLKUU/CuGXDz1B6TlLu9M7RqSPRd/3eEn9S4Q/OiVhG+CqC&#10;HQQhib/FHQvd9sPC0WHCvJwUmGbcicmJK/xL5dxY82OYJ6wg9rnac74KgzxOwfekiz/OZh2DR6y4&#10;cfqXpyvNpLSzSn6mOh9sCLoXR0SpE7V3x0kix4hDpgjAboyKcY+joVFBjJzJM9Q+xheBjwSHOhHl&#10;fMKCic/liqEVxcjKw1DFgJliObI7efuJ9Ayzzna/JROUWFA//Wt/4U8PU2tJz0DOyJCgyBIK4oS0&#10;IGsSGL+KygrWhL4Yr2ILnjMlmP2UZW1Eyu56YBCYq82+Ur5U/q7IgVGQh5ttX+O6VkxaY9waMnmd&#10;oqSSvYeOAhebg/LgRXgwjKq3n9zgzf4axFlKD6mobJJgB8LbE+tweKgATQt0j076lCpE6y0NgWD8&#10;ojD4LqEhq2vzPz8hoBtp06K/IxKGXpdT9jB7afUC4xGTByIYLfABaHaek87T6EnpDfKaTTouuqSi&#10;iIPNiHyPGHyWPe9s0E9GRMd4qh0jPk5nZF09I0Le4fRLW15RP+SnVhi4mS55f9OXbpPrKgz9drWy&#10;Gbb82i/iQd87v32e9PkVUBbwJ0p/TXleKqV8iSp7hukE2ngzaQwBFOkzkUipQg2mxjMT9Gbflorj&#10;DwViaJVMfO3tt7/xzW8CODfNCF7U4gLZAReUmXxiCNeIF9LHmESCmHxQXrgb9Tz70t0jh4L/su81&#10;Je0i1hCNHK6b8JrsKBBPDjbaeCzaeoXcDgBS7zmEbhyqVQQlxTzvci26LfEGWK6WKkBYF7heVLm8&#10;AivP0rnyORyePwREkN0AthziznRsSMtyqAbGe5zNnpcWiRKwQtZYUSqgRwGD995774MPPnj//ffZ&#10;R4UlY0ihTVVr4FVSnMthXhUMUxEiDDsBdRQbx44E5Q3pV4s6QS1y9AqcT2W/MOPFmLqor5Ehs/TS&#10;8zI3Zes6fSZ1DMaWNwwrWoY6L8whkC3STCNeJutNDu9vyAg615HrpT+bGmxpvjC5NZV5QUmxbb8X&#10;V9p/E2mMFnpcA0CTJjP3x18T4ZLyiIrHeX9/xvxWEK6V141hnAoJFYxbFYYZkdKfBVA9WFFdw4Q0&#10;2T5LV0FyT7jfX9VUQOYVZdiYiNVPr9UDU7Wm9KImOI0qUsXVyltaXFMYenaaYM60i3NI7jyJfS6b&#10;636uOmCcXsl+URoQbsogg4SBwnAxFUdSqcZwPaB+HN7OuLQ20V8dza0olhiK2u0tYRTR2ZENxlZL&#10;iHmPHj+CatbuPtlurdnCvASO60xh+D/QkKRgcpkU1BkKtnVettvUVBafiwqGaJQfeKW9N68Hzmsz&#10;u4Yza1A9fsjV+FhYZXzMRL+ilCU6TNVpIsqIDHIAfToehiJuQ18tso+GDtXHqFV6QgUFygarB4Tz&#10;wMPIaki1jJOkOJKbevbatbdgf8U3tngYZjy3215R/nF1tAC52FtWqCuJqAfX/QxRGFK1dl6p49zl&#10;7IviqlpCCRhIREks9nhILAGJR4u/qiNvkHhMa24haJxY7bIUkTqdiDAHOJ48fiSH5vPpE2RjqqGw&#10;EtkIz/C5lcihjX8YDYxnDB/VPvACWT8RR0QrxUxHVxMTG2E8kTVjR5RK68qeGqAPigF1TVB2sHIP&#10;beEA9QfZmGAFhBR5WKSBcm0BobGVH+Sz+BdfQ0qz/zm7BKafFX/IpuaRJF6c/H//1X9POgvgJDrC&#10;EUKjhBqATKZx8oyZxRY0eVaJEOFbSZRfOSc1lgPR/N133+WKRnqlakU33tLXmUPaMXpEhrdG47iC&#10;sJW6VxXoYix4qHmlg3h/C6A+yyt0MiizWs+UO1ttbe6igkGbakrGFHVr/CrKtlyuodrhuJ5nLLfc&#10;U79XVww30A69shEjXvjKbWpK3OBF3mV6AIpW96cpOycoZippvYRcTryol9ZMWVq14x5t8IAOSYv3&#10;uoc3kLl+/ToVf+wJUpcI4KdN0bJdlc140XvQa/vcn1zn4AlPMVi1Jn5KQStSexcNTYeSoxBE/OTs&#10;2KCv0x3UEO556ete8V0u6H7WIUgheJ3z5RtjcxYJl5RuYC6I7BW/FhEf3dODQS0dgl6gLaa7MCK2&#10;JqQ1tC9i6F1BziY08z7+gocPb925V2N/mkAjhJtUUdyByH5x/SaNkFOVFVQeufv38F7cfXj/DuyZ&#10;FmhHtCS6BmlY9Yz+i0gWm6IX9+6kWpQbiJVsWttdnXh17cq1K1cvv/3WOxcvXUAk5tdEX1vEOiRq&#10;5eoVLOwvI/40qPOVbPW9IYB6Pa+qu7JMQp+HNNwkuW5bXQz7q3vicqxANTZ5ATKoNAAn5bofJ1ek&#10;PWliRQSyqdCNUM1x8tTFwwNcXcCEg4IKzhrtu3bEnBkB7t2/xe9iFhDtetKVtpHycyy71PcgfRY6&#10;f+LVvfuPXdQucNGJll1fTalEZjL9HmQ301Gxh1/jOCkcgyIOmGBym+jJ3tlRv99fGz+b7nnR6/PC&#10;7699sVuYb7adzaM9txL58ZbScOYysv2ga2qtJ3ztsqqiSiOMHMTHhduAHv69UXvnCI/X/yzuSfx5&#10;EKqWgvpV1FwUFTEkTd2mHRsE6kQMENIl++zomD4pKhd9i12NumyozSIuOMaZ6DkQbo4WuTJKLup0&#10;yXNnzh44q6VCrIZG4JSvk5RxQ3s+t84LjHPrdWmm7fcnV7SRNR12WchT5sXbI2qAzJPFxYZVPyXc&#10;xvVKIKmKXi8RIVOD6MSLX/2177//tXfYLozNhjM5IVOImMMC7YtspF+6ObS+Ye0nV/HmgfE2G4gQ&#10;KnnyzMtXWFvYieUigbFkYRF68fL5kxs3PrtH7fmTiGIIWCg2CepoYjUPf2v7NC6eKB700vBrr6zG&#10;bRW8zcP7fWRajyEsXlk7mrAcvR++8xINSIuY99AlZ3ltLHb1OLgdC896X6mCtdcJVR4Q7F+++tHf&#10;/93bN28hmuEYh15Cn188fZGEr5Oj/CgOPgxBsXW/PInR+/7DRwnJj6ElzKeyM4unPA+5S6hCInLO&#10;IHCQ8PytX/zOW++8Q50AvOhI4eSvB0Rmt61J/gtkkR6RUlpA4n5gEiAYrthTU4FeBaUG/qoSGj/Q&#10;v5D5ZRcC7tRyhNAHAM2Sl84UC0iJf7Lqz507BL0S5Bt3wyFXABLhvhWXkZx/qJFyGomCtAjyVt0k&#10;9mQ4Qdzy08cP+TQSFm3h9p3rn3360aef/uzu/S8uXYDmrpb8KuF42XBtDR6xS016fQ1yteJmVhuO&#10;Vq7TKYm59oPNEbyqB403Ho2gCjDeDP8ZWmKiJbJ9BHz6FaFolEHfsuPIzp//U3+0aaW0qdeGRLbX&#10;RtNBSaF0KiR4EaA7fEVyxg0F0MMO6ZENhBCXx6Abd8KUDueF5KsHoV+C1GdOxltg3G3tnk+684W+&#10;Y3MDmurR9UJtSmrMjz3x1wWT3IVqRU0aX5tGyDxE66a8MlHHK156KH36U7B2kUu80oq1nMZmg+h1&#10;cGXzpc1CfIs99yK4j1D72WefdfYz95i+rObmkHmvQrBitO/qV9taM+9uvPpTQeEbh44X8UQZ2tFx&#10;XXxw4O1FoYEel29vTtmktoHMiZqYr20VlOs02FS759or3Zm5Y1Al+0BnnBoRTFv1LKbk8R32e7/9&#10;gKikwgc7wOMAWXxeXqFmAllJ0C1NJR5ssZZikwHm7I4YUks8I7Oc/2ovAzTtO7fQWxuczk7xD8r4&#10;olfg4Xl44wa5ZLdxuYVyjpzSoOdYL/UPFZzw+dVu67fv37tn8StcFniQF4PW0KwEYF8EDg48eu/e&#10;Dmlu2qNWC2dhimXSWa9Zp5UlIln1p+6JtbKgF1s+/0Gs6Qm6EPlcvO5MVaGQqJSwmLVLlFCl44bx&#10;gTK4Zy5fZlvti9/+8MN33n4bbUEXWa8soQS4FOWVACB5S3SbcpWychAKk4+440Kp1Y0mlRBEzEtW&#10;AZ6dlobkGRTnKisqAT94UhRqxIDWT8HcetfAaANDK4SUEKwtluOmhM0LZ9RtCjyfzJR5vn6coECH&#10;pTPSnNGzssxtVslowttEr+lwBWEN1bGb8oqN9yOC2qom8xKWOvlpCwKzWqiY42EvTC+808a7/00o&#10;CsFWgmbTUol/U7DuZ3pTLoYZzk3qZ8rpK7i39kEZx5iUGqMehqV7Kyl5oL2vnPKsts5XmQq35xg0&#10;H+y3L02ONNDmX4JX+bLntyfCPvezfSKP66mZQVpQrblLsFp2N6+woOQwXLoQD0Pt0pAJFJsaWzZm&#10;fwvmHoe3W24d7cbcmqJNJ5Nojo5Z4fGUJUxMCDgUZyDMNJkVMcmWq/ANFIZYTSexZ56yrV2qHIMt&#10;xzEL1qTzLBrnof80t/vVE12RiSA1OWpaTc6s87j1c7NDr4ezc7YEnmWCnyDmRt5AvQ9XSqoeu/ym&#10;eEAIViI0E6eZ1DLS/mI9Mey9FIY8EkzKYLILULw2ZQs4xS7dUOD9K5ev4GGP47mKfBtkNpLZjpl4&#10;XqExCMA6dmGyDv5CUX4tcC0YsxAQnSOVZlP4XIfsLLsHRXYZkfA0L+OLyQeegWJQvLvib2OCI5a1&#10;oJB4X5QmHM4Ex8C/Lh6er5Du56SKn6Zq+Sn2/KYe8al7t28jhvPUs2ePnj1++JzNJdn8ByngJaBb&#10;LfnBI2NpcmPyidzUOa1Vh/1b7oiOFpyqAfevZd6oEsNZClUDqz6d6dQ4NPuooinikWDJ4L4oDwqC&#10;GdFNsD/SIZIjgSbHFeL+/IQ7I9AlCfHP/Ik/JAoqESo7Qn2U6qS8mfsymSBDoABIm9qIIumXj/K4&#10;RnrOubntf3xVBOQG12db7Fr6VFTtFTsmf6Fw7pE8i5LegGwwC7i21oJjD0op0GH6YBNclxYtzx6G&#10;5nB9Z0vhClg21Ud3zMbtku9SiOw7aUc4uxKaFvhGAcsxawvCxFdwskYL5m40KFriBKjIl+wYwMpP&#10;4v8O20E8vXfv/rvvvsd8MrdSqPLMjug7e+7RcHDu2gDc/VHQXGNXjFp8aFB3az1e3+L0+hZPGnQ+&#10;ssbqGit4vEmqMyvcQLn5kYawPFVReD7KVToojW/kEVG9uW+3z4O3bt8EKoNdFdAQRLl5UYArY2lx&#10;PXGd/Z5DydgeyHwCLKhJvUVuzy7arOgYNgqvaQtywr04baK8sXZP7ycEpkgX9O3Rw0fUnbibbR3Q&#10;AR6QaMbyN0coYGleUiJgij6wu8jDh7g+2KE+RWAx7WcHksQkR5w/un9bhc9qqhlH6CSelmwoE6Lk&#10;Z/0VZRsaQcXCzn/GMwz2OH7iocQMQJsIQIYsELh1QMG9A4pnkOzBSUIuq4JRAjErcZz3EqBJFNfV&#10;K5ffe+ed99//xvvUPPr61775jW9evnTJ3dZdSqoHrTCoKjAGJgtNELGfT/HTATrL6M+9Qht5eILw&#10;qRSxqnyLERFYIZ4EoTJlyfJJ1FiqyFYa7ktuJfqM8lCMAr8nsxZ/ZaV3l8oQF35it4SJAWKLANfI&#10;yYm0YqZLLer1OppPFuY3ZIi5zbUlM98pMV8tzOrJVoVhFj27wVCzgWvrgotGAbvRn0GnyJ2J2XNh&#10;J+C5/gogYWncXXUwYMPhZ9xWF0vNXP64R3CO5JuAqTDQ5JY6fOm83tcEwZDlsUlfknmqnGHpD9GI&#10;MXvFdpyse3+qX7neG+21RKiHrUIEmzyOhRPAZgfbZN2U1JROudbW5MUWHHO9SMbaX6UfmpKal/mX&#10;0IQFSUSYps89rX3F7rVC0lTOE9aLj8+ftfyTuOlLVkWdrJL0zrWLxBZmmhJjXcQqzszGvbXZPw5v&#10;3+j6EM/TZ4zRvA7hJqEVZX9gDzLqTmZJWswlAmu2FXkzhaE5ztyxnu613r6hwrAQwkVVaDydlIQj&#10;OgNAnWUDQdrka3OJ9bRuhermxZdx2NR/+U1pNDJ08lQQn/HIxQIfF0GiXCgBVJXI8leCN0uXUCQ4&#10;Cwyycm/KcadCmriYLIAstCopTse5n0y8S5cuk/SMwgBjTNj+V1AYsPsYfM7sZKKLbocozTU5BqKm&#10;/y0MVFfSs6HNlj+x4FA5FEt3lTYj/seavMrDLJ0zrCMLqvJhKpXnVQxDJ15WgSTKDVPdZIdSg6Q4&#10;4HHALHf3xvVbn39y64vPbn3x+Z3r1+/c+OLG55/ev3Xr7u0bd2/egAOzBQDBtNkJ+uWTMvsHaKbo&#10;qJbbr3GlNDmnp9PDS0EoNWH8qTLMV3y6PGzDWjeUVNWGTGg+CVPO7hvmQsB/EUOIP2JE+2d2qffB&#10;HymHmLjhnAQ4cdGTfJ7ZPflX/71/Q2OwrBcgmgYw12luKQpAGsRigIdCVfZsqivcpu0cIqXKwSH2&#10;O9/zIrRNRasmfCJHE6CZ87kJQwuRpjqAUtGJNyxGXKGrvndNzlYGnbmmb1H40FHuDV7kFRIUO+85&#10;ByLL3L1emb7Xfmb1LLvPBjsXr70vEoAKNxw9tBJ04gf0usSCX9sVIHx6hfhg8w/h3Mzs0aOEUtCI&#10;gVLdN89tXzu6YIwOPz3ec9H6noPiELwpoFmHV3yvwxFiY40WgHxEJ0DjiQ+2C34NTxREeo5swRdl&#10;iS0o4RjFup6juak5JKkHKxWRd6obt6zpZDUYfRefoDrLDys5EfDcYOQeom4nxmRZTiEQ7EkY3Yl6&#10;EdhvqgoQGAtd/ulPfwpliqvhfjaY5L3D71SatQjMU64IgMM8OsvpVTnAfAsKjx3LvBSYBswrGRQK&#10;JDRskIMiQvtnz5w/pNRo1RlNuhBbbexUCNn6lCVdD3/rJOP2u0T4NVlz3d0wqnHUnbX3NLL3YC4Z&#10;AS7Pl48oVA4TYvs0wgYJ9ayt1LiCloPOdJFqfJcv8UlJOdSJgBqr1aK7qlRL+hu3ncokHKAosOFd&#10;IkdXDkPnlHvU+Vu+9IQrJI5Zr7qXlSfE+ApbUc7lwMnhhfMF11G/q1SJKDCUY050gZFLyQ8pdE0m&#10;7els27EcDc81Ac6107/6df501cwX/Sr93DzsQBONsYiK0W4NSZJJ2/78ogSoLEcDhAtGyrWtYbmF&#10;fYBzuYEpIeWwfd4O7LioxxU8BLk7JCn4u6zBeVxTx04SSt1AcIAu5LaYcHNTj1IEBl+wG33YsV5i&#10;TbWyLfuik4ybR0XKIcTUmhwzBSSpbQb2uuKkSI5i66Rw8cjGf8fcNMOZ6lDCeVZ3fVf3eUxuDaax&#10;yKmfucbWt5XCEFMln9mTlqCjzHgMqL/2+3/fB994BwJGQYGMqWZqqYu/ovNNgo5pfyyitV/nMR75&#10;iU4k+ZMtF/eev6RwCILLxXOHF7PfbvjIywcP796/exPPK96+3VMIHiSbDif/3JPj2nfjNg1h/d41&#10;nO+v3PCGIUkYblaLqLmJmL+5eLmuGMZnM1lRuuWipgmD5h8TynXceKMw8PaXbsVQbv8id08ePrmN&#10;M/rWXXZVyB41jxKpEiX15agyUqT+FKT2OTtzZDOeQuxs+5ZFVfaAEs9euMnvCzp94tQe9Pzg/MUP&#10;PvzF977xjRjsT++l6M/L2l3+tSFJxEgTiCtxkLYDkwgDhjMNYjgYFlcg9TV9matlHkPYCKwq8tO7&#10;xyTeptZFFhGsGAYhB0lKQICbdIVEH4U1UnQkKaC1CcwrROILMM0zWOhGogIRQIenDx8+uHcvKsF9&#10;bHHYF5JvYB5AxV88ZXeKl0+BcuqvZi2xCVhyD3jVHNx2suyrZdUe/ecf+p+N8xzPkejfYvTr8cD4&#10;KBI9mH0yJr+rTNp1ffR6QSwGDq/71NjEjQXhleKeser4mY3bFCXFVOBidqlBI2MGCr+N3OAG+XTJ&#10;SdmwjAcV/gpRVtUtuVnO3dzCuWxEb665idzzT/7qbms2xYkKAx1QYVgQaPBUv/Z7FwQa/7r+fYXr&#10;1pbb8K+M7k/K9KKUtzlSk3H7aGJtvm8bCRRchJ48iUeEko2T8yBMGjj9ai62NK9A2Z4N+y8Rsdue&#10;z6CWPBE9bygF96vUzTwjK20pVyrE4Nk+6GfTXAfejLDpHeS8FYaeHd+1xsAcJkdjEa01KVQAsoVe&#10;89wMiGZkcO56+vipXzqz52aoE/nYoroEmcsbxuwYnuhE0xklmJ4UUYVPkprrYqwaJeKHsErTk1w7&#10;pj7eD/vz7HEyoXFC8JQXuZ84QQRQ5Az8Znfu3AO3s/qqqs+jJzlnbkWb4AxhpllHtenhqxHPyvV7&#10;9x7cvXs7e8PFclAURAiXCXQoSCXrVxJ1QfUVG7fFAk6MJkE+hNlcoozoxUtYxvPrEvtb4y7/GP6T&#10;NL8yG/dS3VyzeXvW3WIpz5eF1iUUxFTnRTUNm8k2QBkj5q2UqEjJUz45Z8ypDxdvw5nTFJqu0nX0&#10;KAjDjOMvX5yNLsAZQxq9/enRowfThj6rBdvJ9D4+1iD/lOXYeVSMcNnKwl2Pqse+iE7WWZ5i+tgD&#10;jhUNIY3CwFDKgKLYliWTui6Q83VZ326JbP3ZuLf502hteWp+8DiFYV4yvYgS1nq8wrDZmYBnUhjm&#10;xQU8gzSLILv8dKzCIBFwjfCQ9LDq0JeVconH6D6sCM7Se4GWnRMn5arnxSlrkms7iQc7icLWAFg/&#10;cZk05KsAZMyhR6am6iMlJHghklVUKQcSCj4tfIltg5CVBG7HKHLHCaDzoBo/g6UV0iYPmnsrNOyG&#10;HfPXloObGtta7BHLMc+j7sOqS4RQeURh+NVf+yUUBhgOcRfU3lRhqPotX5U+9J396j5pRrzxU8pP&#10;oshDel+8gopGYTh7cIFCNqWNncDUcPfurfsPbr968RRN5vTO0zdSGKA1LcDYvbVlKOY0iN5UYXAj&#10;+EaVRjj53dy4X+mMW82IOVyUYwqfI5igkegYhWETwl6J/rfkMJTaUNwjKu+pR9mJ9GG8DMS+4o9+&#10;+BiCTAqGizocEEkYdsNWbyco3FcOLsOogCHYUKYA6ngBIhUG1trDx4/OHV54/1sffv39999UYdia&#10;w0Bo58YEBc+tbt0YPZYD9rIkqBnrsezfUgoD0OWeymcIiabiowbZVEPdI8YY/ojj+xCjVZks2b0o&#10;G6LiOM4WC+xmSoERfNSPnx7u7GfnVlSF2kuBqAAsickXRgdLwUPMRU+IQQZyuzgmTvPuxxHrR/9K&#10;pKyvAWzNT13Jh7egYy2DmjRtbG8Z7MpXXPeU0H+yspOPRDbVb2okR45yxi3hAnKeYt8xBmDYmjlS&#10;X4+HQdQEiJI5ZVzAJ3eU0KwEoCXI24uhknUghWQCSq5VRQ4UTp4k1NhFUnOWw3nVlt+kuVubCWXf&#10;HPgtXFz5rEPhCdTeAMS40KJnC9NKqLNi0EuRZ/q6g7WfvtfON/VfW//2U2iYBmBQFo13WJeeCm/j&#10;V3NNuEFFyBaapvfX7gk3qzDIXzn8SUgyWbyX85lVCN4UP1v2jlAs5i08QjK6N/hSZ5+Dgj7z6Oae&#10;rAjH5BeCwbfQPzdocnbE6IW9+S7VzgjNlYSg+MVbyLKa57FxQwxUDvCG+S1OUM+OPXHKnLVGJ/Gz&#10;aU23z01cV0nmRGVYttFz6syKD1j7G5/rzRomnwP/jPRl5UazWc+w6O89ffQ0OEAK0aLjOZWsC4gs&#10;dPnW3TuP7j9kx1pUX8zRZD6niCq0dlEYsFEVXh0EArXLMk0BvRs3bt248cX+QVUZnpwAyvfcHBCw&#10;v0PKRAz1kouPHmMgrD3vcEFWmbKKzt+v4gS1nUjlngwcIHQEpK0CNY0J86qcp0x61gpDzieylcIQ&#10;sUiNZVWw4oYgANvY84baFCjUOL6IEy/YESGb3zyD2uMlTxHLFMjBcoyfZpHqaNAZd001ekiFlBfL&#10;CjamsqVJHnQn7J7KxockQYbh5WixjDv1KLrobEesMCch+t6TJ+A8/iI+K95yuODCVBftEQcDs411&#10;TvzsgxbW0HvG1a3nrv0Zn/16nGA6T5+rJlNAGUrWyzab73Htn66b+719rmfPpdfAjE8llaZyXYzq&#10;uQO9HfVRhcGNktNAo5bnKhi24HoXJ6nW0vOYhbDMi2O0M97AORnP2aF5W9KzS74bt/3KPQk6zkfK&#10;nSa2wFGWYWUh3vBxhI32MDS2cL9u1c2jyoxtu36UXfYdqFTjxdvMK3Z79KpuiEf0mPlau76AcVYY&#10;aO6FHgbUdD0MoDxZn2i+qXvGWVVo6OloOunFzeNNrw/TZikMvPDFSQIaL+FhqB3uoVjQDSqsYBv/&#10;gpDx07svd08+hr+tdam7t9mfbEO2hEX0bY1+a+uLG95UYeht42dSs/aiXi9cb4VB5OEnqZz0YXNc&#10;TTfWhjavoP4poSqEwR5RGPQznDxzmmAN9m0umvTsBZYslAfY0x18Dk9T2AY1OHv7ZFfScGTwv+h5&#10;mfmspFVFI1gBRQ9fcCfCN2L1/rnD93/hWx/8wrfY8uarexhIvNTDAEA0OnMSieJk6MBR1C2fSZIp&#10;Bsr5b1AxdYaoC1ydy1NxI5RkABNBpRne7sUYG175+Enq2aR8D3vNHZyHrLmgUBgQ2nAmUJjkyYP7&#10;GAoxc4F8b527cIZdhs5QB4hNyJNcQ0ZAFNkTp548o7oh/P9RtsDewTJLce6TuOqOVxgkBQnK7KMU&#10;hiOqgj8tHgNO19SGYUAfLaSi1QpztizIU3tb6aH0qjGzYZ4chpau8vIlv8QyLE3ypskYBS6l+BFH&#10;SpIGso3WzhbPMsFe5+D+iCMlL4oHc4e8f+bHTXocZASLxXJPIzo36EArHk1GPekF1lK7ZFSFocN7&#10;WhZsRtvrcwgERzOimiFtkhI7rCeBF3HeEnOzUu/hhs7LVDPxpR6CuoUJZRf7zGAVdIS52o7jUiAe&#10;66QaXOC5i7wVzH2KssF07LO82Srsiy+uk8nAxXS2VlPV0Yly2dKSA/FTQdxR27KvYzoFVOOWHYNR&#10;zZCfaaKjay+wz8rYutsCQQSbSW3LHC2CzNgrWARIiyb2sy/2KAbYJ0sbP+mE4Sfxquel+8N+1Ckp&#10;kD0rxg7f1fLSfNGj2t0BQMWkvs9uBKfju1itvRCw55hSa3PJ2DawqYcTRfZ8icAOFNzcgIj/ioAP&#10;wUDYgWnQOLF5N4iSvHPn4YPUE+SmCH7GcldEdoXzviQQP5Q8W+tUHdXUJgyACZmoTaOzGSfxMjRy&#10;7y7bONymAhlRSRG7CxPKzJCS0lUgPiGh9bfy0tDY9LcKTRJDliNAGN9LYahtJvOGus3/swtQWUti&#10;NkFerISDGnL8DfCpp+kGlqvKI89QlqMXrxhVjGrsddhrsPZ+gOjwL0lZsTNkb+rK3imDykjd6fh1&#10;jGsxSiXIPmPn4aSUZMccdvpMCG2lJYRDZp28jFMkOQ2PKeCGjSphY8iYvO8yYbskaRD7xXHxAif8&#10;ZRvp7PeQYDCTxCSGqtDiWNM9T47CcwXZWYDwqV4+DZ/jTlwO+SwPw9YchkZ4b+5uxAewvG7VzhKF&#10;2Otuuad890fzvJvcNSVx8SxrrYoHJtRl7L7hHhxV8LHyLuvPi7Gk1SFc+mRe8k2oS1BAwkHULdw2&#10;gWFJt1lhQl0X/8WB4Oss/lpFtyrV2+fhTKw6u2f2zkJ5Z34nW9RytHlkm9Yq1rv2p5bpX6c3VLHL&#10;I4fI4yVP/JwZt7/a2waUjKMn1ymoK2qE+b80pWQvxHL56uU7llVNaGEp4QH4MBCsoe5EAb7q6drc&#10;9WO1YwEaC+oxCID4Q+GEswSKYMgNw6p60ZDiR+ykG6s8fUsFp+7PvDS2diXYtC3p+bj+vGkOg6m2&#10;vVJW49pQAPypGW7Plzh23IiO6+fWwVb2eAzYhdSBTc33EjqfHObgITuXJSAnqSL7p1OOYo/bMKMk&#10;mif8xfCUEgAUNmWBWegv2Q5ZepKQpBM46p9Bc89fJIvhcja4TpzSm+Uw0HYLpRE74tMYmTPLGOUw&#10;haeLcj9IX25N3pgkKGVg3SE0yWjZr6imPn8BMg4AijhR6Rx3giky2bI6eYCP7t2/RyLC9S+uf/bJ&#10;jS8+e3DnFnnM6HbYbg+QqU68PEMawC41vIjHenaSdKwXT/biiiEUFYCxrzOOi+fZavLVM/SJJdNg&#10;MEaXmRux1P86+RI0FX6NZ6BSD5a/cV4KQ12shTj+8qCCWV/0SghWXdwwT5QGGf4bTHKLoYoVq61h&#10;lus2F8JXCgNJLAyNgljZlKIoaWx7L1AISRePh4UI3ex5F46JVTJ15dkJrxQGDoljT2ovP+mUS6VZ&#10;l3PMlVnQz5iWw7UxswHv5zqcWc+1PhBOfNe8NmYeabPezInMjHbaohAo1sFJW7AC7ClUqSzcLory&#10;wUUIS/ZjDW2sFVlVSVRpxxc1yeYmVR0+Xd6cu08FJybperO03nuM8upDiymf1IfxfpUxu+1Ie+ye&#10;OzRqvkRYyY4RiCvUKmALQ0LsqAK0f5Edry4TH85WGNCGSC+sbYykvnS2sPLVcakf+iLfa0kfQapn&#10;yeHroZJRdWs84rgSe1MQcAbVHrm5VcrmcEoSDmdGjOaL/au8M4hRl8Z8pFZDVkFEz8jS5Xyt5mSq&#10;MxY5nQLWsrCNHk5ixT8i4FrxPWJ68d2AhcB1YZZAFOqv4rENCdghQQGxl5BQXAfE6NfAHz/kv8fU&#10;88GKwx8hSdyE0Mldj0GiR4l7F6pxT1PPh8h4BsTgeAWxLpTBBXrMI1m2AL7SSosU5HPs5Z6ulPLD&#10;cMzCTfnlk5h4OEt1UVdEJi7uLhTIL6j+xFM9uYUFL7GsDP9FbVSWiFdn/8iqWxGoMFQp36B/RQI7&#10;8ayeWiWq1t40anOFTrZackoRcaauMCEAF0R0vXhD2Jd4pedtjEW3ck1i6h1lw8uxk6N0oA/DL0W/&#10;FnM5YRJa2VhAl7peTZFEEg9GklUM68HalMRuZuTsxaRdsLAul46AX5tMaDSOZFQwEnaTjrqAPpeQ&#10;K7zf2RyH88ePHlZ5eznAOOFKVY3eckhaPaQYHtLhzaP7711S5YHAq6e3PDhGWg8Qo5LJgKlm8EYT&#10;Yy8r8UHBLg67XAnqF1KAYsHLOLrR+sSgKGuc83YkiFQ2zHPYLyMbZ1y8ILtwB7xZbLWbEZQR3htf&#10;Xn16HUQp+ly6rNxWWNSVsIbCqnRDjKFjKRe4TN+kCykuNyZI3CrpmaybwuDSFqPLFP/OFk5FYouU&#10;eJTsvxjIpEV8SriiMJSSMf8ljblcVmvXle7nz6Gvm/y96CkV4EfbuZKqlqF5piyP+eWcXtVdlH+J&#10;5l+Vj8Zn7aKCCJ5Cs2WuMIS6a68EwEXl3YD25DtvXyV+MZXgS5oIAmRTxdpPKnJxyRd10p/Cfvpc&#10;V+q24uqRi8V8S5KhGnXUBkpRYy9MiGa2tw+ksLpQ0AFRMEVucIbkfYmkXHBhhRebryueMIxi8zqa&#10;z+enfg6FoR8fSLUw0Ll7jbl2JotTLnbUabY5okUQnKTGISy6II78Ze6XPHXd0ovaEHmsQlATsB6B&#10;LxuDJQCJ2hQk+T63iEZ1LQwmFVbTctRGFYhhpwrh1agCpvMjDkCWAQoDNe5UGEBRCX1R91kRPzI5&#10;MLi1Kkm8O8icJ9ak3umr2cPjnmAy1KQMX4YbqI9FYQgLSzEoxCr+ouvUvqPRRhhZ5VaHscOtH9yj&#10;xMidG59/8uD2jUf377568ggR/gzhSez7yesIzj/xAi2AP0gXJJ6M4GxOhcYQepeatSzK7OigQ4MU&#10;jgCo1LQ6qrBB0cRBh0dUoPSMJheK7VSOo+a96NLaalmxXQG1ccNCH1QkqgzEMOAxN3Qx1KIoS6iJ&#10;NGX5zJ3/j3/3fxfPUoCVauVlzsjNCH6IFufPX8RIef36TXjrpUtXzGwTp2e0BtCzx0Dim+NlXP9o&#10;mQoiLehzAyZSPpX7+dU4+8hJFf+gEKlYTDPKBB78KhXWEN6MU0RpWZnzDi8p0cFYtOSjKAqrS3BF&#10;mYPADPd54HUa/zjJTy8R2th0I7ENFWaAx4rN4/YQ+Pikgzin+LUS9RJaQxA6C4/GQXcTx7Oj1oMH&#10;nHf3aFkARq+oXikr640RwmbTOhzudOz0h3vsJ8Ox1CM38JOhTVzkikAL9MgEqsjvnhGFde6/evUq&#10;rbmvBffTJj/R4IP797zSqov9Ub3hhA64gYPwcaYsjcV5qz3OuFgAMK14wMVOXhd/+MnkdZKc3Ena&#10;iVMz5BHuV24TMrxFYZp9Ktaov+Q45oISWawhXDtDZtWSaBxek/KWSfNJVemSFWM+WSxtMwpRB7oV&#10;Hq8LEz1vA7uPRjx7eYX8ZTwHJUOTCuhFRseeXygYdTk1d8rPAyQjwqEciBscxRH1IwUC5AMDLirk&#10;/tZv/deYrSkaRBwXRL3xSkI5YL6XHctM5CqOW/Xnc45JYIuECGChlCpLzC/xo2AI+MCLwG3gJlSx&#10;8Rm/T/fqdUOLbhhW7GOmrn4awmvOFjdUkw7R25wf0Vs26XW+rs2vX1txbaz2unTAmeqDK0yHO62u&#10;XRcb1XKblKWTwY+B/91nOkb7s4rS6jQbWTtH85LxdRv9r2ibqhzSek4vK/Ct+8PY7VIh6Wm8/61R&#10;q0jTTleZW3sLLFUkdBYaN47YVZLzUq7qCPsmt613WDQeyCMK1cG2HIE8LLZYXgSGaMfJLCTeF+5B&#10;9SjaJVUGMSKRwfBXNCJMd+ANmjZKQpVeTPBwhe+ufaYn2c+qlIsw0hGTErmkroQJQ9OiOqQjTlky&#10;k4vc0Cq0NamZEJB4TFMhXjel9zxP3cGxSOb1DiV0ytbwBHNjLtbqiYqj/Fpll8VSJoJVCeECwg8e&#10;PTxzcC6QqcPMIkMEQ+qXqeqkoECPrWi3LMfg7RZ8pnYC8YqV/2OfrJXOeZJr7eXR68QfEvKH0IJb&#10;lHufv0L2y3+ESgB9/qtv+a++DeteMjfS/0R6lEX3OfXaPvzwGx988xv7eyfxTUai4ucX7KsThXAG&#10;naMUSqXAJI1S7lk/HKvQbqyXuuAmHqSqw7pPwHQwYJMtc/qb3/wWOBgdbJf+YAK+df/e7edP7++f&#10;ZhCDNA3oVyNH1uPoQ3qSGvTbQpLWkH/B/2zV6xAks2sLZPNKWagGNLYuqLV2XPsh/pMnn3tc9Q3n&#10;6Xx7kYPtwExPBr4xwbMtgiAdgBlhsZIEQD9KdICDg+7Fl/qUPX+++BwL+/V7tx+R/Msyrv2CETLC&#10;Dp5RrgK54p23HhG2/zSbGiQrj83gUD72D/+hX/919jSgZifeIRSNypAuerKE+M4slesQRlVuBj4R&#10;NEP7thhRmkAtAw/PSb0s92UPxbKC9tjv7O7tO8M+8IpwO41tw1Ic71XtloZoRz7zgzt3qE6IwwAN&#10;ITI/W6W+ql2GKb9N9ADE7fTeOYZoqmLKjyYlmBRB3g8uAjmIIOU8IA6PiAg4PAugQxCgo8Wb4mA8&#10;XfGWtRtqb0ddvYLeRoaUks+z3/RhDSuOm/fpunx5xZ1Dn4qSz5/S3s3rO//Kn/mjJc9lB+VYvZZq&#10;5Vg2w2sZcMzhEUYx1YFvSv9KigtRWNFZWaxcLXx0h2o/o1h+C1IySyssKbLzk+w2Ukt2tlKyKY65&#10;xO4rTMxmGwWLNalOuHizMFVadRYj6GAOXOr3zytTbq3Iy9SvTN3l4NX6nrL6OVRL3ANO8mccf8xA&#10;xCggg6py8MPQCkowmrtqP+nkhYsXvblay9gLrV+6BZ5kIvhSQgx9aLncHvKT9M4MoW7BCWLCMUfz&#10;a7BxYUuc1IjQiEbhJl5KG0AlmkbNhf1RTBfITp/yh8JZq3DKjj06Z62QZ7xSMbQ1EFtOdZ4KzJAi&#10;IIg7oc64FHMw2mpa5lv6cH6IxgLcNR3UZ96LxFAXiAnK5Lp1cfAhUVfRky0DpxcrdaJ3wYemNY1y&#10;qlWNS05i3vLiRSLUwV/2ZqkqdNACP1Pjh1rWeA+QIKjZob8AiYnrOcpREGM0y0eP3ol4I0yQjLhV&#10;ttmAeLW0xwaghXL6tZgZlM/PP/+Mablw4TxPxgpUf5GyYk8I1DnhkphZ4JLCLvYG7zj6J26LsYrR&#10;dBoplisp7xQM1IRIFYb0Fhk5r+KdmhZjZowhMBU4NDmNzxGP0gjf+KycPS9GF2yDfQWI6cw5ai7b&#10;COliEV29KIVFZ/aER3yXCnOmBKW/lrzrSwReFBaRcWUC42bJxdr97NeAY6EKsCY8oqxrQbgiYWt/&#10;sccjZAGYisJKFVFeCGuCzXACGVi5HbLNHO4gMt1rhss2n92jy6qPaawsdFFHNz5n8dOhO3xRQMd0&#10;cKI+uovrwO7h9yquZyKskuRYWnk9W45+lhcoAPXJiszKJX4sRu5Iw+xxaVuVS1fplXEOpKxtxQZU&#10;smSuF7Mkzhm+EKtV8HkpVM97LPhYIQVlIaxPDtZbmVKwaEQH788YDWP2ZOFADOKwqnKSxNOeGSrp&#10;5IaVBIkA6n46B4pSxZidHUwSp4FegMcI2kxpMphRtkgPHalQz/IhYeKuUKI6xj/DERGbXGHYQK1C&#10;L20aI+BvPolmz5215Cywuuj9mYdMSqHYsg2Fkyyq16chBmUrcZr91JBJR8rAGwdPQTrjttsQpLLI&#10;xu8QalBUj+/I5RRIoEoMOFjaSZUhYIMnS6zapeVwudmBIg9BBm2ii+K5jm/z4/NvFZcWwIS2IMsm&#10;goIWdw7PXyynj2G0cN3HkU5fPK3ivoVjw+2U6ClBNjW7WgIyK/XzjdvWO6kvv0Yx9Oc+2UqsXjPe&#10;4+5vMWlM89Jt+7/l8wRmyg1qftwV8xUKOqqpxrPwAfkKlmVOa7kgapfnKwkLQY0EmORCuacpgw0f&#10;K2XrJVoCPIPpgYal3C0kHRtELYvgL/PDMjqz99bb79ZONAn2qQCzMT5liT4antqLB+WYAP5Vcrx7&#10;FaQGYjUtP4r7vSzqKZP6NNUjpREp81RuRK4QDRBaAYMmKhUqwwZshEI8eYC9GR8CXUd5TqQiKRBF&#10;/coekHKroBvQGv6/k5Q7PwPUUtCb/2uZl0gkAdVnH3m8KusX00huUnrUXGMJIUbGG7riPPszus7X&#10;j8OrrcgvBkz8YMUbej2v/crGbX9ksJQlWUrjGSEZVlmVyyp2035JYQi1ReStr11/hQeBQnl2pI0j&#10;57XH5sBk9pBemXS1GY2Ncyg/NNmL3KMJXIM6cpLSvHfyrARdKr8w+xXZ8i185yf1VAdCIQAlBs3Y&#10;XLQps5A5V5ZVHA8PSNnQMI7U2Jo4xHyFcfCQtXuRVVPGveRj38hFnsdSW5EhabY7HIFp2rROe5VD&#10;xuLu1hNCT3GHHiKdshIJR6FrIFys1KkL9gzCSjQRlfpB8EisVO8p6zJt8UrGE3ZeMAF29CF8nTaX&#10;vS+Keb+I31/pfwFyragRiSRHdxLpSnqLDk6VkrjxQhZiXS6Znl8LGuV8LDrMdboP4JlM9wEIGcn2&#10;KIEA12kqbCzyaG3AC5ewbDNP1nIMXy1LUZZmyWcxjSZ9KSJBBSpkwHHDRLCIZ0W2V8YMi4XF4lX8&#10;1K3YASBFgTGC6BZkVUca5nGUSvRiv3ref/fuA2GiidAEEKkTWkQpUM4TYpRdw4imTeRM3YO3Kbkq&#10;/JVomnJ1NYkmapumovXT+K7i8XL8imlcjkhOaiwU/UfS+vTTT/npwoVLPFUBB3EP5pkhJfukJKIY&#10;2whzVGHwb/0oWTndUKQGCXkRROD2LXw87FUXDQjIqieD7eBYYZP6wojwqha+nGT1wuSllgSZDRCv&#10;f17W7qIYYtlRA/8ChAECyLzjihq5xC9xInGjEUmKa7PcBFmekW/LO2Hf+v6559IHXZf9yOs7r9Tn&#10;IpLs9KvVnz3KduNxFhbLWq+Y2mwHUSH10X+LQ5lcsvoMI5qCYSW3SpBjXsLeFr0x62FdYRCwgmUg&#10;0EJ/Cuox35LnauCvXZFCqFt5rgpZCkNFG5ZpPxTDaIDyALAgouQvKlXs1TWdWZXB5iC0WQxhOOQ4&#10;4Qga+QudyKA+kPinSiTM5NS97ixRCZqs9Kguhv4QWBtXQGLy6i+qAKhcf6wiT7BhZJ8Q9IOc7Gc7&#10;o2gMyWMZf/UVoVlzUZI0YCLoS6UpxJES6SpDKYUhdokKqMkyre6U1cIi7xgCIv463i1/0iUJVAST&#10;2IBUIlYSsEtdjO1l3zJEJ1U3NdlcNTMPLaNy28RqdUfEhJ6fQl9gH4YEwb94UqpvFMIE7BrTXoRF&#10;ah+ZTLIf74dqan0OQrdllXTP134rJVtMLYUBWTOt7ZCUCjRhOdWfrOwoDM+fAdHyaQiKjo9KJxdc&#10;E8NtNzizlqVo50f/p7EsK2PE4vZK6ZOta/+r0MP5wTdXGN7Ew1BO51qPi5s58xsjQnx6WWw4DGNc&#10;k2WXNz5SbiDO+onp/czhOfKBz8PkuINgsJgjYfck/kK3zu7fgVMQblD2/GxGWpG7WEfeefe9oS1U&#10;2E8NOSgp3vbRwFRwaq7kDRNf2wrsFctsZaMZUlGvUKeCMHRpFN0JBgyqXApDhImY8jgvf0tkJLSI&#10;LPYKdIvFp2wkkT3Iww4NiActvc2uCYP/xABXZtkEJ7H9OIwVPEt1KbZPqs4P2p3HK066kHKpQSf3&#10;KtOuoZ1jaJ6IuH3ei307UL7k6hZhoFvefHTnX/kX/xjvUyhUJJUfIy50kAA3KENn79Ra/IovbR0E&#10;pDbiYQvN1DdlelGhxLhh+XOCQT6EyEYaOqC2QPtkzXOzArdzoiYQyC/WQV/UekgjGSe0jNBDCMfd&#10;O3eUwsUf2pFtq7R0+04JBwqDJ3aVQwWgRf8gltviGq5KXcapCJpLwp77xhZBFJKYf/WiIZ/dvk3B&#10;TeLUf/CDH6AzAAGxgXu4IaWEYpXMwLluU0Kgd8OYTbYgqXoPNyMhIf/RguFDPqi/wkWbwVZsknCz&#10;q9zMFQ7nq6fVsXDUDi/DaCZPEtvcKZlzkYpDo7XamtCeq/dyXUDNaEM5HxlerIPRT8tJVh4sBIvI&#10;TRG7Y0Esc3Yk/vLjucayFMsbTrPjM4uzFN3i8klHIf+7SGhu5oQr1tfRf5akhefJT6ja+nG5PkQh&#10;SMbzM9LI/Yx4nYRyQk1irqhPqG7O0+OxZ1NeUbKpu4GZeTK09wKgkUWdSzns4gXRzI5oT5gbE/3J&#10;J5/wOLm02AmNf1ZbGEKDFsYR6DnL769TGNZsbE4lx9272fPtDmnRd26DPwChuGkUQl9acmx010Fc&#10;RhBpNzBOxIpGm5b7JTJO+vzMcVSubfxineK+mDOTOdusZTuIVdZaHT7Y4r6Cuc60amqlOKnAewh/&#10;KUxboDlpnJdEdB8c0fpRwdg9zuZqnCz27GGtsEv4fePazC5yqV6VLIiU+C6vQhCqrLYRlfkvwcUx&#10;S5fnZ0z+AKmi5IRRq40g1PcGWGYAShBc8k3tox6U08Dr8z0Moe/3umNXYUCEy2rDHsn/pdwTzBDp&#10;uWLrjbBPwcRUX0nCeS3PVHjLH08kiivaSpQBBZj6CwJif2FqYsmjoAjqXlJDEPKjI8CtE4pdRp+C&#10;JsCNqaB8NeY4YufBvsPnhfPs2UrAdmqjcH7hImcXsfIA+NqLLwJD+VaSG4QEEW98clKgJ1FkGHHe&#10;s0/JERdzlvKMz6Io/5dovWyklJkq71GZCObPUgJKXC8DcJmFFctHs43Ma7O2/vXoQpxRbut5oq9R&#10;iIpMVTp2zDV8IhdduRywwCsw5NcIIoWXvpB3ZsKrf6HDoRGWv2x7/LqcvWVx9KKdToJL+Z9SnhxD&#10;YeAV+2fxwEccK700245RHeHF8ycoDOZULIFS6gxHQ5ImJ9ucw3Bclxqfi06txLUmXFtW+nLpv3sK&#10;w1ABB5HILJYBPJu3xm8kwEvlJv6qwvnCKQNSPA0stlKqiVCLtlbuxkrfKoxhMUaSNuucpVHGi+gZ&#10;+/tvvf1O6dIxIxZsXA3HKgzKA03YJ2zfbpFq2iu+D1bIcqtQhTFTZc5QdA2VaQF9iOkaoWLaSHoV&#10;G13XGq9JB7liky26NkJ7Q3BfwAf1I8aoqahXrtFSOBl9oo2S7FSpHwEuZWv9JT0su2UwNfRQDroa&#10;XbG0mB3+u6Uw/K/+4p/ROVDmntA6A0a073LOr/4ECCK+l4ikxNkawiwHq3j0UbLXOCKILYePADVP&#10;FCbiSahQAe6SA3HCT9asNKJaSbTJoM+26KD03zY/b6MRFQYOPAuwfPixZry2LNKCOgD3KygYXox2&#10;2L4IhxFVu8QLjXB0zLfzIL+CMLGlFZsEkMOCntTSZwao9B9f+aNLqXtz48bnn3+OIPizn/2MLb34&#10;NCRGsUYoCXM8BdozVdfANTCSkRycJY4uK5k/xIpEjVTwFbcagIHGxVt4l5EYLsUsnZLdXWCc0KVw&#10;5PIhEI48evvkMYhf0Rgjo162B0srawR0PJK69jAMCXFDxvWPYh0DYQnk4xwbhRlsieOIo4QdeZB7&#10;TyGIe+KvY1vTk+ywm3z8UgxKQ8+S0sccrb28p5oYJeX0aTcEa7HJ2ZrNclHvAaI+HgA/2Ts5Oav1&#10;pzOB63wu7o4oDHEvZEPRmEYj0FTpl6oJEUoTDSQBe/vFmtx7MebScjySRpIBVvWJMd4yOZB5GVj1&#10;Hq7Lyansd6xvrlZg6TqhRQdnD6E5IOjDBw8++ehTKB47KBShio1P2jpePowQkp6yU6z8DH1lnceJ&#10;b01tFYuz0ErpAgis/Qf3H9y7e+/unbsotFiTykFXHt78JQpyLmF0VFAZyrYrWkVX3Jtf6kJuEXwr&#10;G64lNuTyIYTV2NVAZoq0iLmjGH+GUStXF2LrCRKTyBR1gG9rKr2aAEUDBIgewha2HEhLOA3ArJVt&#10;R7z7HWRi9nc5wqIIxxKeSWf98lfJ2sTHxqoXnWFvtzagjsqZDc4SQiO4tGWM9HFQZ6gLxuAVEwqG&#10;lF4w/tLLUhXyU4kHJQWV2dVgqqpoW26E8gdE2i/gpt56ooImP49woyeSd0EhTAoa2tuj+Wv757xs&#10;71XTvdSFWHmrjjsPs4+flRB0R4xPTDxy1uprDazU60QqJiwlwkemZETXRGuCWUeeDBAjBAPBEH2S&#10;11lEFVa9T0A11RPP/n+Z+9Nn67YsvQ86fd+87X1vm11lVmWVVCVZgBD6QvBHEGCQjG1Jxv4P4BOB&#10;afwBYQKwCLCNRagB/MEOwpgwtizCGFkSRhKBSqWqrKzMrMzbvfftT9+fw+95nrnGnmftvW9VylJY&#10;6z1337XXXmuuOcccc/RjTJWD2N78+JOPHz16QN7O48cPHz/x5+PHjx49pCYEOgSJ6zAHE8mGYw7Q&#10;leacviA3YGHd2tlW9UkJ+umjgd5AHydBloun3BKE6Ew0/PufmrdZ15HeC+1rvYRBFLpZUm9HhH3r&#10;L9ZI2kliIoYudifoW1IQHKHk5yohe/HRwwd7u1tcvKMUjKMvJJo74jP6flMb2jYjsRynFlPDu+iY&#10;M9fF11wUXjqcjPVxa2M3cNSm8PqHOU/5uBIi8LRfYfZWGd8Bn6MMG7G9EO7/CZlsJDJvuQ/ADKk+&#10;C6QF2tIW2uD9punjHzeFIVJpHEKK9ZK2YMsa86l8X/Fu5VXK9Ck+61BTJcRLzmkWLZm9Ua1BFWXT&#10;mPEKsqYLh4rZJYtBaXm4pCn/ISqwsvL+hx+brTnuQEs4L5de3wOt4AxzCcUOcc5hejIbU4op9HeI&#10;EFkxaI87hDn0abDl60sIZhYyYxPtkguXSFF6q6xucIyCJW3DVGfIcD3I5EhUjcLhfcr4sZIv+cuW&#10;A/1u1qwvAJaIZQnbYJ4Wo3yONl1CP51I4JXirOuMVcv1Hy+F4Z/7p/7rYeGh9eknB/UQoLUJrYno&#10;PBi5TyK51s3hnVUhJ8uvmK5kdN+fwOgSxMNmwq3TGp/Yv796+QKU46JySGyiRkMgw5X+EKaPzpBk&#10;gNwf86TI0nAEM8xNJ4UsuSJe5zFKpHY6crn+S2KI3JxhVjgQ2JS0yDRbrwtH7EFhtYRtJhvjjB9A&#10;hmePPc6QtBDQiRYvLyPHByZhuglyIEj2k08+oQ5xxhv9J9PhFL9JmkcWVQAVWSrDySsMBPH8hGBx&#10;kV8jKnGRBtOZtJ+xIRGYLzb7YqYp8BxWbOGI1oBq5A++l0xE+lPKYcZVHhjOtf6G+jZxjHDUVNaC&#10;V7fxACDUI+ZTkEzWPX0iGjnVup1LY7lV7XyuwzfsuI8xkmUvBs+nIghvFM0MZ0EdkFCiZGM0hKuT&#10;o+NMYiXbhH0gYYT/KcPTmON3qizjIK14rC30TpKkjTUWw4ZPTjJZQc9e0Mxk1WAHvLiFBRZNDPAj&#10;jiKgK+wbinx4+PlnX3ClZa0kK6PJ0I0yeiZ7xlzn5Q6eQXYjiBSWhmAhD6fnMSuAR3aFHX/x5RdD&#10;Zd5sJR5ZWqW0ZlL0zC+/hj5kHfnBe0nbBZDZbMEIFnj20OPmCO4NWMM61aIYNpYKWuazFmP602fj&#10;EHkVt1v6lvXIAbkwEIa49AHmoV39uk7HsgBnHA5Nzf3D/N5zyeaRBnPtFiS/gte+lj+fVnhk10B5&#10;EMQt2kVtEHsR/1LJorAZHxMEGa5EhlNHWjXE6spwUvDMhfQ5moQVCa0r24+t74g7ElCqoDvfCEnX&#10;XiJCHJuc3AXH68tSoBmw3i1ebPOl5k0ue2XlKhs7prUKtjLjxZ4vY3fOUxsXqV1o5EAABVUoUBFN&#10;C68ChlAIPRu2bimuiIoa/CPzYHv7o/efQlfRBSg39/Tpk/d0POV49uw9FtTDhw/4lU8fFIPMHyrD&#10;7vY2LVASd43P7Z0N+b1vxBcwRHht49vBlqo6yHYvqDtJ0bZsJrJg8N07JLE6x6AzebeZ8fVoQ3Yp&#10;hdgYfIX//Vro8a1WB3eCIhJLuiMI0aPFZK2pDpbRQtFdqZrkzb1UDm5hXzkMW4qDxcMgy5BRSKjA&#10;A9kvNjqDMMWviFdBBota7z+vwuC23CVhteBlhUFqp0x+azAyCQJKalUCy5l3bVOHGhXF4aCz4euw&#10;IoL8EodtigrdCEwyQwPCT5j+MITJ+u3vmUe4/nFTGDLwlrpgBV7IeUdyLdsEmJUE3MI4K/a+gQsu&#10;YStMlFdhYYGVoHhdVe2QNVSh0cQjXF0dnZ2rsAEq+ub6KqsFEwey1tbW0/efyWRm8TmoEg/DPIUh&#10;RV9Cbws/Q+K+5siM3KOug8KgkQ1EV/KBUKJRyOE8lheHDTuTx2KDQpQwX2BfVAS0bJbCKN1pSNpo&#10;48AhyxqiaTa2KhfEa8muQ1Mu+So3SGZk6Ka6MjSLSNgGAf1y9I5NKpkB9c9hUIb/hIgPPDoXR58F&#10;q9/3yWwNbB4+L/61/9tfmH4lg4FuxugI+8QsDRCZPAWTUGZCqS9ivb3kimLQk6EaHoQ1ZnKaiqwg&#10;LBkOrDtAre106+1R2ceKm7HuPHv2TAbv83PudamWhjf0jUYSwwNWSYa2Qz9UsiQSiXeW80JeMxBG&#10;tLulDZgiCsSfkEf4jN+Algm94NlEFTsZpcnZNBLdqUaXEUUK4YT+IM+n/fgreDb6ACPt+1YwT+5E&#10;sKcPuEo1oVobJcxpT0FLqX3P83hkskj26SS9cg5iOwbJT4uQeCe0Ee6nb9FJpLQgD3SkfYRzFnoF&#10;5DCnfCW+qZJySibjOrpf9TDQyBQw3sxgT6PTZrpX2ksil3AwaAl1/6S/K0BJmnj+ca7tHL2lBLA3&#10;vbDNVeyarkacIqRKUpCtluqCu317eiy8DT7m1RljOkwn0+cSIhWiNsfIUdSqxFbHT0yOnsFncYW0&#10;RX0yul5vrNkNrGCMlp4bSRj5Bh8UfUbD/I2/95t09Xvf+54mrlNI8qa0GYKWybz/Obf3mYUIiIEJ&#10;khkOPxdPEwzzKycMhDWyvbNFr1inyFsIVSjhIDxbYM4kVcCwkCft10T3PSzQRQeePrhency4skaC&#10;8Lm/PykDVi2l3GP3iFXDQVZoS2yo4hIMj1dhsvoGYFaf83jfSH/zdP9r46d+Urgty7YfEe2Q4in/&#10;mpiYORGCONqN98TG0wuecK70Hxn0+E87ZJ87id88r1XaiaXaNLCb+mGYZOLY3tYmNycDCk3gWSC9&#10;PCWXTIqz0QDhVbjGFZAEkszK0m7NmM1urojTBD8V/24zc6hfrbXgf2Fsd94noGvS8lPWoxG7zUvW&#10;LIu4Vnr4gK2YOEsh5tTlw+qkaaxzit1mI8I8HptOyGlPbPtJNCshz0qx2fieXZ/5+sWLV8S3kr+U&#10;RDDcbx47HjlbYSycKEvMKJpyBs35kiU2CKLK2RiKiU1jS4ZfQNANQ4meQCPtc9Czwp+6zglKjDrQ&#10;hZbV5PZzPSDw0s0lOZ2IdEMm+sIVvmySuRDEv/GNjz7+4DEK0vUVBSrulKSm7M+QmsRWTMSapk7k&#10;yoy04/FY742x/5G3S4DSWnDSM1ZttES0xZ33nj7b333AvFBp4ub2gl21To7erCx6p2fHTfvVYX9D&#10;zY+Uf5hUasLgBd9UAALIWaDuATiCswzqPkb3RMbIdPSfjs6YSYdntxOul86Ew+bxnPT40M5b2c1p&#10;3Jl1xXV4rOSliKfbNDTWl1ZwB8igq+Q9ypxJvl1eX2b/bK33GzFW+R14RCms7EC8TNGkV1+9evXy&#10;9dHhIRX8xFxpDFc7RfYeP3389Mnqxo53tOEhliNJwIRHrFFaKVzRvqsVQgJn4eECdjFZBRzpXbgx&#10;wGPG0ESPZh0EE5XcIoHf1iEXY5BVKIwXOupHBfPEjPOrYK496qxekcl4Dqk9g9ZyLkHFYiHRS2zU&#10;ht3GUa2K4sM9ZyOOieBq24RAu0bvyEINVL948eXxxRlxNLwDVzKUifVG4AJOCuN5MyPWRHt22tT3&#10;sy8S8g9FYZgjzcxbj8t/6k+kSpJMaFV7NAwYyGYaOAFG3AAOYaZJCdSI17Vywgxy9CPha2IAEloT&#10;2ZGDAQPWuAti4kWkkJRMdVvS8HnNDpUoFhKexJ2R2xJOk75xDnrTVF6qCR9M6fyKApNK/1ls4Qoc&#10;VEbnStmMI+WXD4FeKSTdQjwtM2RVCSQfzspDuhEFIEJeorNCbTnhjQwl42IUETcjHpnreLuQznFf&#10;RKef/lwMfKLV0O163GjZrKR0jOv0hw6jYhnddcRi2t5rEsYzxGCpHCoAt4pPV9D7mSqkVM0jgVgA&#10;1nY/tyGrIZiK/JzMDlaHFZVsGC5FPEkCsEmR5QHCmX3uQJ0LMCtlIjkMIYWN2Rvjc56JDqnNYKUT&#10;khzgFGYTXY+u7duIo0DB9D489Y4sNmzlE4goaHEwwzE9GK77LVF4IF6KMYvoEAqVQLVAj9YjU2aC&#10;9IBEEj85ZMtwUppGaFN+MlmZLPVaHWkWaGSWa2aNSwh/zpp2qr/LK2n7YM7BKG+/IG32xcuvwIEn&#10;j59K4w0IhqMwap7r9p7U2BHeXkLKpNiKq3AOByU6Md0lX+0oXfr+97//4Qcfvv/+M3QGJ/QT7KEJ&#10;YsJnEu6sxHSVx0VbDWqmLL0oaAQm8xSGrPciO/WuhgoDHIpJEKAecbDwKrpZPKJhzyERWW7sfB29&#10;vSaxyEveVZQ010PW0p++VyMZtCbICf2tnYAiRz+umlD5wyVxxFavUgQWf3VuLE18VBqJnL3EKo6L&#10;p3MyNGwPprQ5T/bzItXJtE4jo/RHBpVuVyeRGMjXMXmK4VGbEGUvW85FFWVOUnaB8IRsrtU1coQw&#10;MvU+nKzG4FtajlYWRquscy1DeHCCx/THAY5hUIZH2T9MKJFqFfH53tMn+4iNe/IDPNzHP7D/+BGh&#10;RPuPHhBT9IBzPn3+8InOH6ItJEA/qz4dyEi71TCxUwY9+FEkdB1r6Zb349v95je/gQ+CSmV80g1P&#10;t1MUbxXVoaHxp3117WqwzKyLMdaKXQ2TYd3CxVOkENanfSwJAuF+pVenEprDDudaWXuoBrzEtsm9&#10;MRzBUvWhM9V2BEThJzIy65DlWWnjHgkkeW8PDw1FHuGyCvtRMoPxqfwjum9wbBqew2LptkRoHZAY&#10;lHzI3+OzRYMbfi0v3LlqnCMhEIurVXxNXLjKo1K+kqpNrWCbhyAvgqnF4HDI8CcAgczLHDy/SlJB&#10;rNb4zJMR/nQA79Hq9z5vvKozheSZtD/js1Uc+r1bHgYu90uDSsNDA/cWWesS1/HhIaVTznEZgvFg&#10;tcMPBzcteSlEheGrR0M+vyI89e3bg3eH7OYsNu02Ft4dXSytLrEOHz99yjZPrBnFOMnNtWb8VUB/&#10;cDBLhPin0brL1xiYQu/6gc/zMOSekNZwkMa1B8G6oUMzjiTsOkRSNMzvHJy0WnPtV0Up0EuXjx3y&#10;OaxQqfiDYrCyVhI4xHVsBA7DvtFGS66VkpioFM7BAueiLApwAKxag8qM0qLPK5NWXczCfWshW7lY&#10;oChmOsKK3ycedLfNNiDOw+fFv/l//z9HH4iQlHmCKMdiF85K56IecAMMNS/LxITHRLrqpyrnfPJU&#10;xmZ+psHnKdEyx9ggCfEs+0b9+q//+g9+8IPVjXWcGx999NGHH37obWKUrZuY+7w3bwzLoUGYRng/&#10;R75i2/7xj39MuXoIitjFgwex9POpOv/rGyiv9CGuCT75iSt0I/m+qWdKm7nn9bu3NBslp/qfnyLr&#10;cDMnyRGnt3jEOeFdcDh+QryLv4LKNrwCWyyf9DDykzwkygjCZ942TwgkM1iGGbtRdDm+SpO5vkw1&#10;Un6iZfQibqBj3BDRM9MRNEpTsB04PUtEAb+rKxsg7toqgfnaGslbEdananqjEsgRuWK0pxU9B58i&#10;f7Bqt6fyd+w07uHEaViIyHujUNGfSGCc09sIRuHTQcqgR/CtHq8FL2Vh4I+FeAFOHoy8TmvBq9Nj&#10;RciE1vQ6LaCbXloCkOLuK956IhtlctNmsCs6GJtxBbC8nYuRIOtKLwu2eZQmKa0pbgpaSzeYu4JD&#10;yS60enr8TuWbdTRt3OtogbUgtDy/ItGFLBdQiD1SCKEAE9LJTHpBA3oVCNOlWi9cyVJqVpBB0uUe&#10;piZSVB5JJ6FnWJxsoBWQsRI4j0gmA5an0WtC3RIVEw/DSHAplA58cmTqE6taoCgBrjBhdFIKRmFO&#10;bshCrmbrHDtoZqqOwCq4EVG1NApRFRJwZx0B7/SRpVrvrfMaET+FEvZXcjHX03Is6KMDAVIxeJJ7&#10;hhU37J9AcF0q7ivF5pL/ztlBkaHByAEppMxUUa/weEVDhMC2t3JDyg8Ew1N1l+4lVpMT7iTfKUjC&#10;47GnaEGtbiANmy5pQdB9a4+iF3LWm+VZ0JQgKMkg+RUJhR+O4IacscHyLolcP92JNfQXeS+3AZ8s&#10;6mj1AwIvuHYfwqt8HfmMRxGa6pQHeRH7TwvQTWieh2P99SzYHq/ya10PP4olCGn7P/mP/rry0pva&#10;g8YtEykUVHYTBc34UNFGV4Ijr9Q7KTjWX9XSZPt0IND2Nu7f1E9rvlCPa5EAzUZu/L90pke/e1ei&#10;cPooZMvNWXc9EfZNSk8vtk6CO2+XSVmBEjf7D7YfP9yjkn4sA0wvZJfi9EGeSiw2BrS41ugPvYch&#10;HvgRnkhkahWzLOM7isnPKeEEB4DzW7xZ3jIbPK8R9sWKefDgyUcffAh42cry7PxExZvODq/Oj5T3&#10;TIdFmmgk27A0D0NAN3RYiHp1CbZr+ooy9wQqsO3Bq7U06xhRgHz14+3uUTsjulH3x3BWxLxoeMk/&#10;UzRiNr2ai9vZkqIxX9HGpmGBhdc3z5+/+OGPfnJwdLi9/2Brf5e+f/Th+0B4kz0UsBcjA7jUIXat&#10;zz//8vjw6N07AH6hzAdFGi9c3d2+eHPw7KOnv/wHfvXps/eef/X6Bz/6ESLFBx9+vLf/mHw+JD4E&#10;DCmhstErX1ibIM86tDOpD7fcpoAbK0BpJjyn5+vq/Iw7s0jtWgwdBlmyz4/XRQtK9YY89oZJQbYe&#10;Caqj66wQcLi4SB4TmQwvnn8G8SQYjnYuT8621zYJ5XKFtLadQEQb0cRFuRyx6mRfo6ePHm/tEtG4&#10;xhaur9++eXf0DsK4trnByy7YSI7ciXsbY4gI8B/5tjPhU2t/9Ou86/PwwUnVP8ex+B//O38hshpz&#10;E97AOVQ48ndgzYnQxSzNjCErYUKGwg6nL3qCWz5WRIGavGx8U+sBkf1nP/sZyb5vDt4hahPn8P77&#10;76M55DaewvlQ1C3NhtkzGTHDgmH0gUf4JHiD+bZNSJ6NEHThPZL36lqiZeLciJyRGrKR/8KfsmiF&#10;E3ZphdlljKG8UZ8iitXw+RX5v1QsbrDPQfpYAEtveTBFh+JCwaAcrYl7Iu5zsYCZ9rNyRKRtsCe9&#10;eWN14+L64pQ9gi9OWfDo9FT4YFMe/lGJJNvxUOSLWdEo5D9z3QMYPDsRKiZaWZWpLZRk/3xyRbqu&#10;Eied1+8rIrzL2r8iNYpGn6oeMOt6ymdnUycVA1jWDhUE8BFRrKooLgGu+sTDs8pfjlvbaUaT/ohp&#10;Tuxhhdo1HYV1oblSgJJM6K30KmSClavxBwodG2aoxUxjeLHlAwGUal0hGtpx2Vnrit5GpnIJOuCD&#10;siVPTMKlWN25ItbmXVNdD+Xu3bs3wiWF2UKwtE4gLg4IpQaFCrflvF1fuH34YFdWyoSTTtysCOIn&#10;dCnIgzDHwQ7RIIz17QlyhjJKsdnZ422cRJQJMtdiDI5lAWZZlTxRSKhGcRmryKQSQ3d3ZVj1sR36&#10;UIKXId/IAkstPe+PzNFopurKzPvn0bBSMEbt9/TnHttAHpsiVlmwta6LComwzFEYiqPPJNA1lhpp&#10;aFRoV2Bb0O7hEOoRejI95InCMPVb9SdUKOoQ+gCKorL2fRgX2u6Kx8fSEPQdHcM7zfOJISDkLj2E&#10;yCiIyFoc+NYrDNxAD7miDb5UOqxRqsCQz1A5mirtN19BbtckarpZqWcW9BuIQsn90+LO1mwFQHqN&#10;CsQpZ8M1UcUBiEYUV5Lb3jkMwyfrG/ri0MXxv17h7IEaEW3GFMwJQenxLYvOCsPt+t0qxfhev0Ii&#10;eM1c0GeWDwVdv//9X1ESKb4XVa4nBsYWSB5Zlr3JddhwnrcNHEFYSpM5wlmOC6DoZE0ZNbd29wLM&#10;0u0l2gyu7HSj/NiRbkXVTYflhLWLlitwASiwvKWKK3fitSWlMDQQSeUh5D6/wETFk0hLVJF6sLeN&#10;4kbSM3u3cTdCDvx0EnJtaSx0S5BsimiUSKemaNExaS0dLlSoIDkD+ou3SJeqNKH9XGXuksKwuILC&#10;gEiyt/fog2fvgwCU8zg9O8bFcMHn1Qm6jbNMne8guiSlzLUGmh0kb/TnIoVYf66QpJ9LYfAinRjF&#10;stIzTPGnKUWUXxPdIOnWSym31f2zEPQ/k8IQbUFJgBeXkAjUgN/92WdHJ+crGytsQSgejYy0uobc&#10;QhExeIoogFXKH/32j5Cjjg6om3dp+zuyIqULSF263d7fe//DD7Z39756+frTzz5f3dz56ONvfPyN&#10;b0thWCEnliAFFTrzoZpuM9fdPIWBeexZScGwAFVAzm03l21vgCgM4VPiq+y/Vk4wMXItDwlslxIj&#10;ozAgNULqQKWVpVuAsLezSV9fv3oO84WtivRlE2eVgJ9Q97YAkD/j4luR/R0X6CN0sF22D9nhGdLz&#10;D4+Pjs9PtDaXtZ0lgHZwkPZqGA6JMQbXrJVx3yNadwS3f//Hz60w/LV/9y+XOhtawyvLAMlPUSeS&#10;/ezJmGQFpVsNQKVKjzvbLBy5k+dD1BTRZbm8YgNSNhTc410piKTIL8pm27b0wx/+MHOS5osDcZIW&#10;+OQ6mhysKBtO1eKM/YBmaY26P7yIdsKxoLyMMU6A6ADcHO7OJxfXZKmaHNVm1jM3J8siRVT4Si2+&#10;cGv6EztfFBUapA9ab5TWOj3lIo/QCDH0yqm09hLGE3jGIl6j6CUS1QdcWYfpsGnRGQqDvAJLu9t7&#10;LFesUXxaWEWQFQpKFLDFz8KtGIiqC+OK2dyM/SrX+ZQt624RLhYFI2wG+SKpe0TwzlQM5ikSXMcg&#10;STsyp1nZgJtC+NkfUVFnKsWgYIpSZuTmlmPPaVguEpk9FIRwPjL7OeETwEY0KWYZlADuekThEFQ5&#10;2NC+XUqSo+gBka8O7GbE/sw+qQ/39nKF3uWKPTEq5uheEKaIusB/rPHs+qCqrfwzpAVvf1t4++pt&#10;dkxFafOeqexoq3YQr11bxqWW5dzM/jfLhDSWg1kKSlvod1vbmC5kK80wGwLcKefEG1coFBC0JNvn&#10;yy+f8/nu7WFHrSbhno3xx74oYavBDQ2ozgvBuCW+rLyOGxKPRy2ZDz74iBNXktH23hbX1DeWUUiz&#10;SlUNVkzOy1I+olzRhHs0zjkrYiaNq4U2IichUN2Qm/sp9vLRK/jKxE3jj64PAm4PZ14KnowJ2O/j&#10;+/S4QkNCRqYVhmqyhjlzvOCxHICzjgyKX0JUIzV6XwJNZbNkK75bVIivL1++TnAg0xs6H+AzL9DU&#10;ojyhh9wZI0VofhROi/RrCnB3bacMMIJ+hikO2rkLIu4oV5mVMHU95pJMZRFzncv+kUzB9mlfRZz1&#10;Nh24hvDkV8fQyziydO/T65uEXdntuk/R3pnwDH5OHwqwGnTdHrsK/lxswFf+7ML+5g5kEycClFn7&#10;tJweK4pW5T6J4l7Z2tzZ3kPx3qcu0+bmNurPizdvRWkjoA8URhqZ/DfZX0bUqQRuPPBOIdRBH8Kg&#10;85lJZK4TAJbrmDNVgUoV8aUAqAy8qXrobShwvFeh+WQIMCLxDptl1YgVBp4gEnkXGrCBhKqCcwq4&#10;IuFbdiFNwYQ4W1i3YmbhTMaQQlXe10IKewT+mhWmaoDiUQq7R+JcQGdYWEVhII0BJ8z7T9+Hp8O+&#10;IUdWGI5uLk/wMEjXciqf41UpiIl/rEkO99+7hMIAg4ouHYTMLOfoZzxfVXNj1tEv5P5BRarMaqck&#10;mdGLRh6G2BGyuGbj5+IMz+TXwFNbeutw1JwL4CKuaiPwi+vXr9+SmXNAHe1zBRldyTkjkYY+kJiA&#10;pS9SikBwc3PwlgSes7PjczwE9IyQOVAAvFrf3sAnxabvhPC/o63TC6oUf/TJN3/xe7/M9K0sYy50&#10;1NiQWMVObzN7W7mvoS0FXit+Mzx+xURG8CSHIQqYENIFDt0U1fCsGJh7OLaONvUTdliRNWsMKAys&#10;SpAdkR6F4eH+Dov2+OjtF1988eb1K27eWt24u5Sg1ehw8sfjGmMTesdGsEqJqZTGpWJrGw+Jm3y8&#10;T8A927y+ZoOjs+NL2UrvUMsqm6B3NfxjpzD87b/6bxfXCcXha/hESWNhLRF5h6TSpqyXGBdGnqbu&#10;M7NJWmFoa2/CpEFMWbG+Z23s7O8Fgaq1fOXBXAl15iSchsf5jOWe1lLMBAqSr2mHEx6JDHR6dBwD&#10;f5hlfkXB4EqKtybOPiZ/hQxtbhf56AfI/bGzouRAu4kY4V208+jJ49Dx7KvADdxG93gp7URN4raE&#10;PHEx6zB6UZEGGo/CECpcDF5MwjVCsLChAymonAgTxkhniCgzcQLrOze8hU5Zj7DTOC0YedFOe7wM&#10;trNbMPen/rFgVFG01VwK3NKNnEwdmYsZP/FsgtySTEI3ooVWaEGMZCWupTRWYQ6wipglu2FnDo+S&#10;wG14nGiKRsIjudMRz+vavsdd5acIPZm1yhkIkmdoWvOUTrfIm6+FeL3CxvU8wglMtwTBXMnX6Kvp&#10;fwQpjW55gShnnq55KX+C9n5yqMS9+VoEXIQqaekZMrV5lrA0g9pYV26xA9K0r8jPfvYpcUrDdiWT&#10;bE6ElIKb9kko37r9pCULyoRofTvRYpJinD6Eup4SxpSN8fZWKO1t8cos2uqaN4h5gbQIsULjoEoR&#10;+pn4w6/R22uJ3ee1szBuIA6FLZnfUhj6l3KO8FbaRZAnKFcKUt9P4dschSFvmT5G0kC9vRCjMDmI&#10;Ue2MTuasL+ms9xLnhx7E9FBvb2xSxnxZTGOtYE4hQYcHOCKxxahc9bAKNJWWA9haR65XIfawows/&#10;Acys1lo+g26AC3278LzJrUb1rOsS/YP/WvVrWK9ZxSia/IeFGN8Zuy5g4V5XMIQ6rCv5FRw7OT0U&#10;LwBUtnzHrBCfZLyD8YtGwKXbCInVn6IeIxzoZ43cxZnzOA/+nqbIEzqq5fCOnl7xKwO6ODmlINPe&#10;zu7GVuMmUHvgTwKSpBaVk5I2zirb3d7B9LO5u+csMXLeWOxwWFm3iOWEhlWaNfCA1MEleBBQim5Y&#10;EYonOZ9cyTkGCxsu2nVCzL1NAfOrGlZ8Sl24vT44ODLdU0aCTewETLocjELdWpJEIyB23J6dnhII&#10;timzIWKRBC+lWCgkSSqVcJt59uGoD1nKh3hFfR0A1WhaqX8JXosqOMN/zSuUuubKxa61zSf7AZCC&#10;e31DXO3m++99AOc1tp8Q8IWH4er8ADXGiT30SZu4UcuH3nrH92kPw9LN9bIqB/y+k56/XmEYIYkR&#10;5vfwMIwIyM/rYUABm0slZ/0g1BCfsgfb7oVF16E9PzlHWzg6PAY7iZBBj313fKTcKTYdc0VlN6Z9&#10;aeXKxOC7vqXYOsIgrTBIQ9O+DXcIFi6Mw1ytKBH65m7/8ZP3P/joF3/xlyGtILJe7Q1VQg+p2jGz&#10;//MUBhS/EcR6rj29TnGHRWEQs3ah5nCro8N3hoNH1QQYsTOysEXNrF4q6xHzn+bwGk8a0Sks27ub&#10;C8Ldv/zic/lgsdSyoNvGDGKB6QANShWXL0ZEi6CmzY11nsUChxn82fsUZXsPWnl4dqKY8ouTs+tL&#10;AtPbLtyajYlA9Y+dwvC3/sN/K5S9RKJwMmSRKAmAW2KKlUvOXRVHR8lGOUkCQNHQKMR8LWkszUZh&#10;iAQc2UJ2GCdO8AqxqI0Wk517ylJCNkJaCAPmJOyfyaOfOBaSd5GxMAsIPaHpkSnjN9A50b7n55Fc&#10;uR4Wnj3dmNGc036SCsREtUHYhNCU8MGd3MNP3J/O0wKhUJTiRqUWYtmzTz/jQMCNxZXsb42wGzH6&#10;6N3B++8949dkVGdoWUj5WopN5FckN9zZaOqgozL5CT4g+s22a228kpQZE8byBuhMi5ltxbRpEqxB&#10;RNisWrujCjext9enwuowF4iYDJHx6U8mdPrALTfzejoPBKjqE52KGYk6NwgfMxSGkqhCeRdvb+Qu&#10;Hwh9CeI0EpclV5hZzultAipUM6lLZg3KBesC3qgKg8JwQ3GNZD7lGHiemHoNPGMPGigPxEfhYW7r&#10;kSSYGYUB1NNC8IwkuCsCUAIDmlUvtj3dQzI3a6FJlvYM+b0xBbWjKntacZI0ePr2jbbyANTgFWSc&#10;AToGWu+M6MYVh+oSzyYBfSTopHGQE+5Lzk8Cj6LEYn7LeJPylWECD+N2V9IhobHq7jimvwCb946w&#10;hVnLXI+OmUjFxVJI+vu5HoVquv1USQpeZaaKjAS2OSYIMCckabrlPJJnpz/rpX3fhEid4p0257XM&#10;T9bFx5Gtea9kx/tZZBmINzSQCq2aAbZZIBpm/5xUjLBiLKsnkEfBhlIlnaOh9+BSiGs0OkPp3tyG&#10;dTxgDIbnnhDAAm+IsEEtkis86WhOzkth4DwKg2vAs9UPhgMFxzNnODjiUVBopfeH7z2iEgWhsRfX&#10;QakCY06iUI0Opgp5eSZqzZmFhhg1v4UqRaiLMPIT0m2zmDr4MQsnSem8lFmA8nO0hDd1WgoeIEIN&#10;26Js6+bOBoVFCNtYIWB6B+fY+RkBZmfkqGAjV17Z0iLxHlcIPpcYfzBNimJEAQtU7VUWtOuKlBB7&#10;SuOpiJdVG1HZgxHfKRYHimUBSbkuDzFytZhubXo/2Olcv0GmWflm5X61zrCwuIstuR0pE+lYIHsY&#10;Bt+CRP06kD49WZpVm5nbZ4JFbUKZfPIjwlaz5qjAJzEgiPhYARbX1nfQHJ5gn3v8FBaAaky17Iuz&#10;g4vTt4i4yi/VjgI2G8u5fi19bKBRRf1wJiMjyO3y+89h+FoPwzSe/KPOYVhemh3jPhPJuciEB/76&#10;HBQGxvTm5RsSGFAY2J0Ek+GrdwcnFwQmsRGhKmsDH9ENOf8aPyWY0WxUk1OJbHAxRb5hL1c55Q1t&#10;dXa3uE1BgoeP/sCv/CFK/BI+IouzFAZxUg4ZomZRuHJyhrfWuitPUV3sqXeR9KLJKAyhkxYCZGU1&#10;F7s5OVYiq4Lv6K9ydUw77+7Wt6QTqwIYK9e+AuHRsgxbIDWREXi5WMjsmUXa7dnJ2foS1x2/7cMV&#10;5JT+rVWv5aLYJ8KupG9gGkZh2N56/OQh5ZwJRVlal3KFYvbm6C0+GWIbJARMDjvotDXhjGMe1/ga&#10;bjKznZ87JOmv/lv/RoxDwYnIc5HIIWS8PmJ3TE2Wuu6FPtcMVVJpkYYQ8UwDR65HVmtKqsXHxO3w&#10;U6KeCEmqNvNgDu4Jl0o7nMTAzLTFip9QDfrJSTzyPMXXhAPFrcHJyaHSFbgnHDclcbgZC1DgEGND&#10;uCntY5EqRlhiR66EJwVufNKTL796zosoOUwCBvJWGGpAh50pOhIPpowsb0G8e/boCRcjNtExjog+&#10;XIw3EI7OI61w08amCp1r6xwlKqv0sZzFqh5BaUWxprbPoKw1qboBJVSEIUYhiKc2bMfypHjQXFH9&#10;PDEdsR7ZchaWtrZ2w+eyzPjM1zkESLtHzVzwQVxGSthM4qFrD42SNmo2A8aCs9HGOCNvYCuPxD15&#10;MBJw0JLPVBSKrkj4AxbHKn1YDImFa7dJy15IDkNYFNsxGQawOgUyeSddCS65glGEKzKNpIi8cqVu&#10;CZ1O2FJCBXI/rL1Cnhxv6zwEoKj8v9bzdD5YlFnOIRIzHESUDHBoG4kYEvrZKsik9JbjuVdu7gDF&#10;LW9HK0MWAdoIiMCEYCWTeDslrIrHmgg6RR6IiuVSM8pJQCGPK4z1Ek2sLWRFXgsNYlAAYoE/Jr12&#10;A7bNupmcn4tmwR1RLguOOnK9PjO2fqWPADJCvATZBznrCHmZbl/raH3s8s4biw81TBvIVldycQ7K&#10;z7pco6jOZxKn1xGCb99ATT0gnW74axSGJLvHqsJnQKEVdy7lufFHlxozfb3Az8BnqKKQ0rMPkUFF&#10;TBGFTErR/7K25LYoFQwHQpuhNZXYYwyDmAl/cKUmt0l+/o7/ahpWmkNVOWgsox7kzqyXUKRJOyp2&#10;4rUxFS6J7X7aYq0QL2A1y1c0E/7D6pygaPU50CjMz3WWCqScV8j4mlBel1yEiDAR6XmsZQkc4itK&#10;vgrZK2wJXzHF2hHSNthq+ZOPPiEwAhOmahojKNsDTFAF5AY5LAJu0D7dCHxqaRTotF5mjbc8VFnX&#10;4cgEQJ1gvmOvlZNzmbSOlRkYhihaqUMlZQkjh6YJAjARYnrargst+ih67qAk6E7ZfNzPydIe6G3o&#10;ZNHSUXI/L6XsZuK1shauVfsfPraws/uYjXTYau/Zsw8YLNTv/Ozk/PTg/PQFm2FouxJxb4XdOCQJ&#10;qiVZV1SilZRo1g0AOi8kqeBZ3RYZnKMw9Pf01KA8DCMSUSp6Zqoe/0cdkkR9BJNKewXge7ahYyZ/&#10;8+otMa6v4RoLS3Cg85ur5fW1nf19vARQDSXc2OQagVYwxZBk1a/6H6OYQihFDdYJSZKutoDqu72z&#10;t/+rf+i/YNV4Q3pv2JmKqyj0bab8ECdnOFG9gqfsiBuHJBUVnZ4yVOPQJTXStoIUDqNzezGKFZL0&#10;HC1CK9T5+mL63vEEzRNUQoIjgYPwc7ggcdb8hOP2i08/e/78q7Ul+FEDgmoyqiuKeBY1YBUAgts7&#10;9FZYNZmnoCQKw+7O1sPHjx48YW/IByub6wcnx68PAburRsj1UnzgH0uF4f/6F/+VhN8EIcIYIB0J&#10;8uFKoxcWcbhHKVwkcvgIHY/sG+LV8wyda3E22lVyZ+6PhsBnpGR+bQbjtne3iFMYWAQUKEJYVDh7&#10;Gb1iReNVEp4GQZ8TLvJiLqY8fHgMDxKSlKyDDDP1UkPi1V93N0OO/CSLvqvEhN4VM5bgNeSScoKs&#10;Rvmal69fsbjeV4WnDzGoZ0Q0lXiVKM00RfuBBuR4b3M7F2kkqdttZdLV01OuJysjigRhsMtrm9o7&#10;xC5mcw24jvqVNCqXzBfYcoWxQP21YTfGFlu1ZWuyTaeyBeLibwxXQVM7zG8YYdZhhINewC2M9vzm&#10;7bOPGNUSAxaFMJb7Yrf1WFCieHBWuDZ2hz8MKNHjg5b/sOVW+ubHF44P31DIzIkbKtaNLqYt1VQj&#10;TgVh7WyPy12fXNnf3fSsNhgmf4BPQjiGhGTBoNm98EeeXeLcjvqRp1LlHZeVe6QeV2v8enkrZTgw&#10;LPGi2OdovdjDwC6qocqT6vVAYnh8UjbAou3SxRU6m/CTJzD8AWo8dmDLD37wQ/nNjigPT2zYEH6K&#10;guQk0UwHKJotEVkCqcKU9RUZIsPLfElScN1awO6etMFXgR1bHzUJqt7TeRqzWttszgpZrNCgEdEv&#10;YjJCrIy00ZTufwXJPFjvVUhMp5JNs5ZC8obzM8XJ+0pd36UaXb0lDRaGiwn1irehOup/7p9eQmYh&#10;s3X1OEijMGSy9CLJRE3aDgpxPcLr4eGxYs/Y1cQHj6SSMJMeLTEDiULLDb0KEQLl6+xTNvYtD0uv&#10;uZTztT51e7O+6b1BKk4gywWHTFbgn31jcmcGlaMXN+ui7mwhH2P7dFboyGI9DeG6kvanjlZdJ3Oa&#10;9+ae0vzrwfwa5hL+KBJqA5lry4jmpySz1KLhoEoHuvfRu6NXb18dvqWmJWVn0CSQwilEubyN52F3&#10;a39nn8yHnc0dsrIO2fgpu0UOFSfTn7y92FM4MuBL92o11Ulx0gC/PY6FuJmWxARRNaEhVHXmHBc8&#10;mGbOKEVI+1pIYbijGL9sKa20QOYudecSsuVIIltMivplXuyIEJ/Kp7f8m+FhWF+hPKAVLeV9Lzhf&#10;nAIUwJmKjtfvPXn2rW9+G+omBQyb2cXRuzefEgmLCiwTouogwu4SkiQMGREHscjbSdJzAaef6Dr3&#10;1Hvf0FlHYcgIT/7BPAzhhsUyCv9nvBlx9Oc5KOLi240VKoJFdBc5TAsvnr989+7gHWaFqxvSrnEe&#10;qabk/i5i7Amq2MkZiA0ZCWvyGB03OBgWJVwpXkFFlrOPuwXwhaW1dYJa9x8++uSbv+DKYZsq2Sia&#10;5iBEKQxKoZgewdcrDD2Qe8hPX2fLteIF2YfB1PIaq5/lB9FGsnRMajSz5DBIFrJIQ0eVd0T6xvoy&#10;gSM2uIJLVxTzBUIqV/i7P7sm8sMKg6SyIS5XTUlhsDNFJb0WN5YJ5yNAZHVHcb/r7B6vyrPPHgNh&#10;enB8fkrRpPIw9Bp+DOjTxzz+OO/6PBz5uT0M/5e/+L+OLbziZyK8ApyYxkN6IE98ypplm2XFXKrC&#10;lmB+yRVD/J5LMUuUB8MPQrwsfLSyqvwUEZmX5nV7+zu0iPucT+gEpBH9Dis9yawKS7RgwnVpsd6k&#10;B8Lz7uCAKwiHCvd1kT+effrkCZ+8SfWuwAPVCNdSwfmLIM576UOIO+SG8xQq1UqyOZ9ecQVhXX13&#10;NYmE/Ti+VMV133vy9OTslHPsvIhSqApffv7Fu0P2kVh6/4P3nr33AZWMsJ2gv58cnx0dH/BedHUC&#10;0EHBlETEcAI5BhnFt6mVcavtxzEQ0hrIh15LHj3vZQMUImLZDoLrKklG6oUtTCUrZIJSJTYyXzFX&#10;FjDxhKqJNITyh2EXkxgWf3netRFapNuirVGuZisMWiuyOk+jY0ge/UTTiwcpU89qKWTIxSz48jCE&#10;r7Trd7cXZ6fiJtbNuBhOGcUjRjEuxgjqPmuzFUUAO4ABD1R2ZmIO8+mEyRbqoORvypieHsczkKTn&#10;llwIH7H3INavcujTV+0nO8QYpOcBV5GqYHs7lu5YHAmpCuMp2S4Wvp6BaaXQGjG6jSJXAFVL4LGm&#10;3Vx/7Y23i4Rktww2La6Cm/R/YlIpO0akEufFsDlx6tXjJ6pL/5ScbNIWWEkyvPr92dgOkurEa9yv&#10;JJe3/arT4bD/YF1nDIbgeoyTMKWJ+sdTkJfRYPM1ZKeOonfzCF/QIEd/T/CtcLuYRL9xW/+iJmEP&#10;WfWZRD5TeHT66N/b/zoSZAufy0sTMS4sX28p4ey+QDxPYZBMM8tCXApDlkZQkVEjWUZqVCetMGSZ&#10;2Ofa1ksoMDMZqp5YwUBvUAzkm02zEVxCxv3cpApW4BDETqhYwN6Jhoq2r9t6uEX5zDFZL3XmtqLW&#10;Z1KV+2r8vv+ZXJQZrwhlmD7K0zX6aQ6+yeUeZThdrfmtMabLmWX1VP7HAQIO4xMYHdbr5WJMUNKZ&#10;Dho5PGCjUiWVOjib4UAsGdMF9WogTah5bA/HDPOrchjW15+8/z5WSbYfXd/axH0hEc1+Y2JwTL0S&#10;ptQ8xgkOqU5LZLYF0yYjwVbFHz2S3KMcNqJ31gmf2KJiBF11eoAsetIc6NDB4cHxkb24NsqqQr+S&#10;OwMcRSvp0BJSaJl9j4O2oOwtBZvZQixACTVk6k7RJJnJCs87CXJlcUPEGQOZc5/PL2/PL27OL29+&#10;+Ns/wWH2yYcf/fIv//KTxw9cOwen+8mXX/wQbxnVEHcELQKa0CglFwvYQ2jrgKgm2uSKoHRTrRbf&#10;e+DCqhmMaFVXbwgZVULFYBy5h0HGjYm5vUeVzEvNjjy22hFMhc77mQoYhxwGp/J7C8LIVPMUYG+C&#10;NtF1Z5g77pOPrJfYB9ETiGxevFRCzG/+/d8CyKgK59dXJ8ADvQLuuaFNyUjPddi4XGTiv2F/FAjy&#10;IbiLZ7TqDCQ1pNCcdpxcWNrdf0RN1afvf0DCCU0RNSx3vQ5rFQhrAsa0/CB9dfAw3FPU6VHkzPpM&#10;pECFtFXsgOjKgkI/WG6m0t49SkZT1T5yeWhTRkL7JCxY113ChWVNR5s/XcH7MThub6Eg4G5BDl1S&#10;DevzszWEs7W1l1+9+N3f/enRW+r5KgWnLQHPKU1Re1jRyyD8HeBYpDowpWlRGKCS23g/0T/294in&#10;2320h3gGtAlOQbeIztBlPzudeBb9L4Nv71sNYs+ke/Muhn9Ne2jnXVn8P/7v/yyDZzAOWmgZyQwe&#10;cbyIGigScIgAuap0X7AyRRpS8I6JhDdJfWzn1wRLFCMvjsJJ9jHgSd6S4J/QXCZElBcyi4XY6oIK&#10;t62uUN1IJcm1MZcIIufMHZ/bG5v8yv2H2EAODrmi+l/aw367SGftM8B7rWvoCNfMwmY8sajlCMfN&#10;r6L4Si9T1Y3Ef2aRV09qNwMRBS9d7+KZ5A3Rl6AyKaoVr5kITn3eLbz33jNxFDCRJepRK2YfRLu+&#10;ocAFkN99sA8zOD475Qp5NwoxHIbAYgh9AXqpuTR9ZEnXMEtwxAPDvBfkY/Ci80gVUTzKgpVnESkC&#10;lmKHmiaoJ2UCtAh1RDQJj4zVJ3mWeUrmzKVlQnKRxhvP6JA72R0xeU50BiVkk2I78bbXWCKg1Nd0&#10;0rZMexvGgoVuLeFj4mWQhKR7Iwn0z8UjYSE4gpMEYg6crcGQoGs6wJGqL/W171jurCM/RQjrj6yO&#10;9Of+/c3gmvb7T+coKLM8uGrRzgrVktI5WF7m9HLBERGX3T/+0K/9E4AO4QNuGq9Idr/OeQVr1Tn3&#10;Rpyo0RUa1GDVcwd0BTdqHfUnwcM0ErjlPIpE5PUiOJHAcozgFmwvEdaj1jHzpXrFkJwapCo5L30o&#10;CmDIq//C6n8YRxSYCSYPo1Zy26worLn9HzSBoEc/0sCnep6vciEOynnGEqhaMZsxNX0/e7CXAtO/&#10;1CNST/OK/qfc30PYv+L8WmNBFn3ISbrN/aNJ4WIJ1tDbiFaOPVeoEp+50n/2eHVvaZRpd1g1PYSr&#10;57VOIVy1GItIer0rWHS65VzsgZARhYpWUw0mA+3hqTJzaKkiz+r+5vnsfTNIw6FIGEFxPLOC2VQL&#10;cvr5l1/idMJsgVhP2jSR0FRsJAD68cNHlSYO1Yxhi0/GArjtdZb3WXDH8Id/CVQfzHsOX00QqyQx&#10;F7CR2FIzFRyznKh6SpQCp2gbSVNQlaODQx7q6VVWFgIFJ8URMhYgtLe/he7BrJIMA2d985qiPCqJ&#10;QVk7UBfdSdmDelY6gvuxenqmQNrjs5sXLw+PzwhKWkGoUN9RA5buvvudj//wr/4i+1kfvXuJqfD4&#10;6MXpyVsoxPvPHvOum6tzNoHGcgSLVWCUJgK2q/c1z8aC8kHI5Ch8c/U7amJGoBeUWskKp5XTTqcw&#10;TMiOSdXE/lU4oxHMKUc+yjZU/iEblrnmipjeEOyawGHWURmwEuyaMrWX9/YxmBgXcCUO+ClbZ1uz&#10;d2RkKu9c1lMCuSlSe7d09urd269ewyO4eMTf7eUZDD0qJEBYWqZQM5bTH/3oiwcP1vlFnoGFxcuz&#10;y5SdBDHAS6mRqI7KIFzcQPS6vmP/0Y3N3U++8Z33n33ErrFEkZHVwLaHWE4R2IIbzPHmypoqHw91&#10;ioaFpkpjLD1F85HDXpVybq93ZIedrMhgrkR9hxEHi6fWa+MjksikdUqBNINxJUZruck94EB7VLC6&#10;FHslytMmZVGePn2ISffFyy+5mS2beYlUKmXDXv7G3/sttCm6S6gKOCO7590CGgZhLdiCuZm0JOSe&#10;1BbA3fF4/wG3rbAF5M4m5dLIW6KYJDSOZXVwcviWzeOvLhGl+QNJlRoxJxhcKD3Lf5oM7N/v0Tj7&#10;dEvN7zfDAfBv/oX/FbkAGi0hK45yNgDlsJY9gOgU7eYpRVC/Ltx84zu/kNLezqkj0pGkSwIwz/f2&#10;HsxUGLSvfGp4dQw7hDWSJddjHs60aX8Al1ErXhjyHbkzFyOU5PEIEHymJAgnKkCxu4uAW4zNLQ97&#10;Jty22NNcrAYrNOI++XOokuXQXkbknt5C1guOrJrMVrGiYHcYyTQv2STWVhIiUydeX7YI1HRqSwN5&#10;XC7IfySlsQipqsHqxRnotSRTPc0CugCwxtuzqzC8HLmeiaD/5TfPgkw/wxjyabbRDq4E2vUWnd9e&#10;guplZs4NtZppUxGCw57TYpBy9sl2km4UStBmfCC5GOipKdn9Bf+CZzVeMbh1JffcyxqaWjcjRj6M&#10;pY2xn7UoJDVldYqTp2DSz3svKN/r0hyL9ajxSBscMFoL6+Oj5qKArLcvekOuISwwyvAwdwl+6NxN&#10;mhriAGXjiWLGzZn6mrWp8d4LL0mfatVwcz1Yq3KewlDj7YHTpmwqVCnX+0nvexilKJ0vrM79M44B&#10;Y0f0pwYSlK5f8/U/+0E7tdYm+Ix1ecjlqAnOryWgj17dr7hgb92Q4We1Bj1GU5NnozD09K1/RfpZ&#10;LRdKp83+4Kma5ZynM/kc3d+oh1JUpcGnb2m8AF4N9oCqewKf/kUzJ4UXjShAIc/M+0ugHyFkYf4I&#10;Twqfqz8jBB7BIfCchk/a59kYVjLjInYtCXj8SM1LVmgsL0wizM3BQkQenirGbHCkpCpJ+EJyTqJX&#10;O5xHR1HXTEFWUPUzowBdVIbYXnrmNYswXohcSUlozpH1VDj88pKtu+gDp0myT85DOtxe3C1SXnF4&#10;+I4Rr69hZt0+PL78/IuvDt6doi2c4TsQdVrHRUbmt8xyVn2/+Y2PD1ATTq/fHV2+eI2zGuaxDjBs&#10;0LpbWbz86MPHv/YHv/P4webF6cHiwvnh4fOT0zcIM4+f7O/uYDS5IMxTJhQznWVSQFSyQQWpiKFH&#10;HSC46fLWcSksFktnwyKK5XUSQB/DH7qYyMVEcZXoHtUCqs0z2mAuWXHJD7wXlT5BySioIxSFeSGD&#10;SqEm3dxeCEHf7URtjpqQc33iPXFSo3qqtqTk6By5XXIXX1wExT4cp41oUzuQLttxbNwtrSLZv3z7&#10;7sUr6nNf3N0c3l0dU3gMU7fHIlitae9aMo6ePz/Y31+DIatPss0tSSxmn8elpaPzs8PTE9VfWaJO&#10;DDl+a5eYVi+utvYefetbv/D02UfLTkQhoHptY0ehEA6zUT33m7sNNiaz8GPIyysoiV/mAWmPsmqt&#10;ZkvWTNDNhoAyFAlxZo9KyKsqkfZdacVDhuu9BU/T6nJb9xSG5C1Mkp4XCe9g7ZCqKIVBeuaVFYbH&#10;z54++fyLn7E/IL1yprQC+FmPv/PDn2ALpsYU0F65WwaqzBg2bnZFx8W1s725SwF1ZBuspMwpeoUS&#10;qpcp7YOFcQdUz469y4soEyQzvDt+d3p1QeokWoRD9DQNIw9DJJx5nlLt4fRzHWpuBsubRs5GIf/N&#10;v/jn4hJVQKKrzqNCpyaDkj6dmCKMFAppaqjOh4tFYe5ODK2q9iiOUsju5LXhs51Lj50wpNDiHKls&#10;UwwvdJ+Zw2rSC6AlBySyv78/azu5DVxPGUGupGx8yHGZyUOmhS2KUZpIwyGjXEkiRMDUUbob1e3u&#10;gnDD7YIrORkfinybwTBqgnsuq7e3qjsKltEydP2esH4Co7iyvY0Sv0KUFle088maLNxhCSLxg8aV&#10;9keNa+aGnKH0PPdwRN9IC41cTgkBPZufqTCwbNZU9KcZ56pxTjJfgWTP+FGeC+a9ZlLdyyODNqj4&#10;wiD0SCyIgDXNxYOv08c0ZHylcfd+EtNsLwD1eOs6aTPmvWcA/bsoVxg4Rxeqpmq8o6G1BIZhAIX/&#10;tFDnBQrWOiIC9rCEqGWG8zqla0uAUMBbaYbKATRB6fE8dkT6kwfT1TpPqFjur6UR+BTQ6qV12zT8&#10;e/SrDnASvE1TQZWMrodP35qG5iOom5vp8Lz7y8NQI8pJvatHzh7IM7Ho57pYb+wRpmhzj8/c8A+s&#10;MAQgA/1sGlTNVFrmKMnya1ZHpiD4UPSkR1reFbJTM95PZQ/hUhiowJM8gBH29jjTP1jJwSN6NQ+1&#10;goejRcSVun/04DzFqcY7wpNR46NZmwmHQLigNAJ4KQwBLOnMM+FZnp9oLLXW7A+8tztbukTydEE4&#10;dDW8j7AHbyvdYuKjJ3AUverHSzvsCioKQNTr4MOPkPrk4aPy8EdEjt+eKi7pD3pCsupjISLCW1LV&#10;sCVIPM8I08srm4Rzb2/tLS5tvHzx7sc//uLtm2OKcb589ZbyHHBsvCV0ksI8PEKEyK/+yrffvMVp&#10;cHlyQY0QGljHuYKHAUFlHSvZwvn+3vof/OXvfOfbHxCrcnPFblhfnp++RYRQmbfNVZJHlm6viFEw&#10;22kKgzz4NmIiz1CCeKIwhMQpfkA+n0ycCdOAwBJNJ1XvlOZr670t27WXhfwYVQFPzoxZx4heDXNH&#10;OPSlalMRJGM/Qu2J1G9s2mUhkrEt+qe4h8l77GdQ1axCLXmWfB8BbLYbStS4W2WkpxcnL9+8e/n6&#10;xetXKAwnizfny9qrTNqFzVa4C7746tWDBzsvXx6TTYlZ3XkHbNinnRlU22fh7gTTJrl9uIHYtwHp&#10;hSgndvm4W3709Nm3v/3dR0/eZ8rkA9BegYolYTJEr4Rm7MqhneCiITgoQ8JPJMBSGELN5BBAiHep&#10;rioinOLC/V4rKSicf+LvzVoR43LTOsrDENucsg8GvgPg4ZhKsifPgdV5d0XuAQrDL/3S9376sx+/&#10;e/va+Tba2UOm7duFF+xOR3nCV+zSeK4Sq9rnikGu4veLwkCW884GGoQqBJDSRIYS/BgZVYUI93dK&#10;YWDDOCkMh29PLs8JTCKEGq4WhWHm8Q9VYZjxhnn0dvEv//n/5RArZpFd4Vy2NA8LJh0uQklAYyrB&#10;9SErTEUZuWPCCf8zpZpt+est7ulvMGZ7c6uSYEp25O1Si7vs6mL5CPqBnaMtpYSkSmks6DG0pCcR&#10;qqjikvIyIcShrRwVY12dSX9YCz29LjiUSb5IeW7D71YelZIR+SkW8f7IlLBG0oEIPQpftd2IX5Mq&#10;nVzhMkqpFjX7m66QQbMC4YOwOuF2eYv66C6u139CRohGnbWh2y2+o5RVpQWHTekKUaZiAkOhVc7z&#10;LFfWVzeyJVzqpiddjeW0rnnu4tbNfzKbfIYbZdRNtjMVE0+6HyJSCmGnLWiFK+rp/lESXo+WNS/a&#10;/XXWkemeXgbuCyg6TsIz3jbHXIWQCZHuJ632fajxFg8WWsp7Ph2qMYFJ4U9OlO+R8hPdUQMaAY2b&#10;lA3vpJ4ISQKskskUYhc8NKhbRorwkPr3U3E+XB8pnDVxpTA0dB3EetlFhqPv7TzBNApJD4oePdLS&#10;SGGo+6szmirrKiEvpTBwfZ7CwE0z28n9A58WgKdxYyYi/T4vjqavYAV57VvoO/A1LfdDqNWU4YeC&#10;BTK16AKcfA24it6O3tKPul961f+RopvqRtP9Kct9r21ixiU23HECOvrFUvf3k8sN0OHCz0Lpr4GM&#10;4gdmKQz9eq8xchI6Uz2pgYwUhhpjwW00hOrSqP89deq7HbCIgPjIctDcqcTdRIev1kL8a40UVAkz&#10;yisyvzmCBjTrTJUmuItd3t1+8fx5fk2Rg/jeGWwZjEaISn5Cy8weLBThTTwSxaCWsKYpSdLiOeNQ&#10;McyNinshAlWFYVUeViHEN4tffPVmeW1re+vh6srGweHli68Ojk+IKV/9W3/7716cK/xXBXaS6Il2&#10;unz9/rOt46NX2jxjkU3E4HDoEneEQp2dHG9v4gS+IIXwl777yT/xh3/lycPdq8vD07Pnl+cH2DEJ&#10;c15fQ/JF+r3GfKmMNe1eoWmgv4nngZPOVBgAqUNcBrFHZUC9bLGrix81o/4wvy0KvMOrzutF4MYs&#10;9K2F32MjbOjomKzjGR6GPjwvQctW5NgkAUeQbS4t8MnqpZKP2yJtiSKeZqENRVAUW6/CW0QmXR6d&#10;HH716t0b9h19c75wc4a2gNl3zVolqikb165voot+8sknaIBIVidHxwSIK8GV6iubm6w+5TxQtZlg&#10;AlQt7b6whgbGJoHEzH308be+9a1v7z14Qg1VFUciwEnbxrqUI0gl5XUZ63q04UjzymwXRCSvDSFJ&#10;LjYo+Cv5h5xJ3CeJyBi8OL1HZ3KeeA3Fx7R9lprO4NcpuMyG4GbHb5oD8EF5daEzdAb8VHwyyKfv&#10;Pfz+93/xpz/73XdvXvOUo+7vyGmgu2Tav3r15qsvvgRKbH6ntAcyKheRxzZJAyL/AT8XgUnagsG1&#10;Wq9OL1UxiWKU7E38QPX3seoBleOzY7w0bw/egNlSvVhzFHNVQs3snTvnGZjmeRjmcrc5IRnz7l/8&#10;S/+Hf6UMkJqVwQ6t8MpQeW+4W4uHqJiyOYWyxz5NI6UkhEuFOEKY0k5xo3wNwQpZH8zJEtBFPYcl&#10;lqdCEMHOIoWhXKG8HLGaxDHKnUmBzWYLMa/mFcnTIgU51pdw2ZDC6A9FrEOO83YC1Xo+V+clGN1f&#10;8ArUa5xgUAPScsXcj6kHfgMDlHaSkxCvbp/jUVY0ciQ0nKVFSu9tbG2gqiPyU3hvbQNDv1xyqvDv&#10;Ov/1j61BsjWbyjvY7pFNchKvng3dVK9ueXGNkn5WRHI/1/unXNYPd6QylbiPeFg9TaynvKCNJBYR&#10;DAADh0A1k84R9aHurBNplgOe9CDNpirz0LfurHZY5LPos2tI3RcQc5t0M3lq2SZKonY+uZKdnkOS&#10;JuTJMeJ5cDTvvZzUyxDEx9b9/SO1pgoy/rVtrM4j9wSvOS5IZlIZ/DAPxX7rMMIn/1tWpICuzy4o&#10;gWyYjiYw9Dkho37WPGbUOaIwZJnkLelwCTrTs5BJ7FvjvCy+9WseDP5MH+BJJJjcEzAGwWbOewha&#10;33jO68F6qgYyu52f82rf8x5uwYZpfJ5n+R4JvvVgIO8FNUlK7odQwPl6hSHtVw9DUTOzGUKvo3Lb&#10;7v6DETDztV5dj+Q6llKZ8KZ01MB/NDXVkxpdbsgYZ85AKGd1oM4LbtXb6mfRdp4ajW66P4FG3/4I&#10;T9K9erDwcISQQVruDB8sfUn0pnu8Wsv0Ffur9rOrZqa++CC3JaSzwXzY71lmJkpknhOooxSmVDCP&#10;4SxWQoUA+UCCUWlySmZh4B8WV3me6Tn39FPGuYJNMQ6SeD1ryzUEpiSjKg6bABV/ol0srGycnFEJ&#10;4+ztu7NXL4++/OLVV+gMp/RpiagWEprFnLwREHRMJXwXMF4fEsOB5EpkPVT5+OT09etXVKKFAZJB&#10;R2zBtz559kf/i3/okw/fR2G4vKRK3olM0cTawxKXyNa4RSxVFI1UBcXymDK2VO9rsqisytToVOLC&#10;fnvDuaPz5gUqAzoO4bApyjUJBzzpzofNN0fY2+NJEVVqtrw5OCfcf+RhAHqImy1Teahw6LRXRsHm&#10;69ZtOoWBpTUx1CokaTCWYeK+UcARbam5s8uj128PX7ymvMoboucXbi5oiS0ELeNpD1cl0mgufvVX&#10;f/VnP/vZ6fEJuSubKxtUy1pZUHU1uADhYlTuomCI4mrumN7tkwvSiG939h6QwPCNT769ub1Pf/B4&#10;e0cMbyhkZUGsCtuWFRrTh+QSNIUBw6kNvpYqLRB6+mR7EFYNic5Jfe6v5DzXGW7LhteaVyqzTJBt&#10;6Si5WdFNroEaCqgP9hJflXkFVQEUQGxk8wQ8DJ989MFnn/+UCgSKhFNXJfFyF8Imi+urL5+/fP7V&#10;8eEJL0aVYkNyspxVGWmDRKMt/thlhUg7OSUuxL9Ya1heHjzcQ21AlEM3oIYxqsKbgzfvjg7Zx00Q&#10;I/VhZfl6tr4pyjWTHs5TGIrOj5/6eRWG/9Nf/t9Z2VOKp2OmZBCS1OWIMCLHVNRSZjHFillEJOCQ&#10;gRBbpudavX/vvcl1nhJZkOexnSeGvmhfdAOupGwrh+ZwKA4ogYmSaXZI9WSdr0AWYpdd3uL3jAIQ&#10;HwLgSDt8Rh/IZnDlSSjaSoXpXmGo8+IcPfsUUSZGa5Ysku5Nz5mK6AzxJxlgWk5ORdH69uDt3Q5R&#10;gEN1GoI/KURhqn7GYqkCnalX48oAUpzgAVhPSAbH1k/o2yo5RFReumB7RWI67/3jyunRqff91L/s&#10;D8pTXKdIH59x7amSybIqXuNj2FzbrPvL2cd9ROlxPd4F3JGqvCqFH/rbkh+Kxwcs8djUEZrIdeBR&#10;9LE/KcgUP86zQ5FvURVTjPZp0hHj5b1PJRjNL/M64v28FDzxfKk0aorSJnsndRgqeb3OtfvRcPQI&#10;MOL6uYWLkI8e/0sCiMLZs408ArXqRZwSArINeZA8yCzJw0sFBEvoUcUuYx6TrGDOFyC7HXmFeggI&#10;pQaNLoJXjtFUFj73CNzfn5HmGFU9KlgVweoBxa9RMGr1VX8Y40w4RGGICh1ikrfPpJ76qVuk/W08&#10;WH3ucW8uYZ33gvnXZ7afmSj0qM7PU7S+RmHINGleu5CkQphgmlecjnmen779TH2vMFT3qs/reIAH&#10;3O6nMlabHDWJ3EhEaiFV5ivdzj3TwIuBqTpfqNXnFPVP9Z7eWlABS4+W1TdOMsYAh24EepHgp3Ep&#10;t9WqqQXbT+IIpWuZ1IOZBd6SVZMlnNuyfVV1tTqgQOpBtSig8StMr7+5UDeedp6CDoQbNrXEBdOj&#10;JFTH6AP3x8SmfR99KOvg+vq9Rw+RTbPZqKsj6KDN8FNOcj1gJGx9eZ19HhpdHkp5SMah3gXXswFf&#10;KDJ4oBIZkNzLGxQDVWddWMO/jsmb2tDHRxfsFfb2zSEC0wE1Jg9VjBvJ7OToDQbdDYrKbu1oU0JX&#10;CERsxbFBMDkOBAzcj/d3//Cv/co3Pvnw9uqYAsLLS5f4mYE0CgMmeIQZcv2UjescAJmHHNMfXzyW&#10;sWQAZ6I5EpLkmdLXYG+SGfzUVFENm+Dgi91GnIRqDyKtNpub4YHp61lNzheX3x1cEMMXrz4+/8QL&#10;cA4fGUUQKDRI8cxrmBFbkJgtROozCgP0X4SxZTZqvuTbR467Wri+oK/EI90enx18hWvhDaknB+TF&#10;LN2iMKxSFIg9jSmXhxxC5vLFFRnPf+yP/bEf/P3fZF9aUmf2NncP3x0gLeCwAkpvKajB3i8I5stL&#10;steurDMAeOjjJ+998sm3nj77gHB9bdPNtgxKkVVCuUhW4mS5LLE+JY8ifLYSvRaBIr61nd1CWJyO&#10;jNrBLlIp5Jo4icnGkP11FRCXHtV8CyYr3iRhQb44hTYJMSPF2Udv7UghSS69ivWQzw2FJD3a393+&#10;4ovPzs5PSauQi0NZvhDVK8JZuPng7bsvvvji7Ys3mKWd47HIDtaUX1f00caqcHd7k3RvsovweGEj&#10;YAUBvYfUm2XH4e1tChiQDkyRm1cHr9++e4eKTG9UDH91BYVhZpWk/9wUhr/8l/+1CEkOMZGjR9tX&#10;SbVSRXkVWLzSNvXWxiRw7O8/NBFQiTQFsqS2vz9d4EVlGZVRNJyrpNAsgpvtEaIwxHVgGmprhI0X&#10;0QdqGaOQJego9YBDDfk1oVDlRogcEAZQhLhkC8lbwubJ/llRKriS+/NskQmxLlVF0DGTveWn/og1&#10;V0vifvZwFIZGfbqTHe28K/KiHQcuyRWDcKMOoV7DMARVrkfxoUk6KTJqLRY7MjNGWWrmJecQFG/1&#10;w394ALTtD+Ribwf9vu3lrBkkL8U7g+5s7Sp5ysQoZcqy32pdyb6hFYBELH7a4QrtJyRJsYDSOkxS&#10;7xvdIwD11wNAeE4x3f5kJALqzogULiTaBQVNwoRiRajPkGg2nJh5FOMf8f5m6nPdifgWkk6m2nCK&#10;Sm0uzpzzCQ6OZ3xWiHYNzdWHJgpzz/t7maNwTAaVKXzjztqwrKSuCF7Lq/H4NadZhBKGwJpyDYMm&#10;ohUMRe/uC2r9HOXV1XnR0fueov7XIHNuLoGsFuxMKI1Qgq+17mr1pXvVzghKGvIgH5f1Ictt5rz3&#10;CsNoXKWl5HWZpnntzMaq+Vd7uGXUeUVcbAWunAcOMxsr8NZTua3GHpGXRvKKEsRL5o7CMM+DUT1J&#10;C3WkV9PrmkDk6nOeTX96hSFUtM2jtmZqxKGwpZ+I0ahLMR6hVij89DEKMerfVUMrBSZXxAUGATH0&#10;n8+Rx7heFLAEFD00wib6Scl4YyCr++s8MAmVC//KTylsn2cLnv0K7SeFc/MFCz4DB2x4NdTtzWAL&#10;39AhnPXQKlPlumT9IScwiNT6c3v39uULSfbOWo4WEZWMjR3pfPYmylaPgUBKZkvyS5lzf8bP7Twq&#10;mRZzJbIFNi3kC5aBZkC1GEmeXLOgtnp4TNkSNlY9YhPV58+fU4Xp7OLy5et35ENjgaQPbFauNldX&#10;4Y80x8YLd0QAIFkuL/zCt7750Yfv316dojNgH9/AwItXYZmsPxW4xLRNrR3FtLhcVcAry7ulRXIz&#10;kneRCc0ylWw6pC54pqIwOL4R7tBCsNSozXBKULY/Op/xTSsNGso0yXPw62T64s/TJhl5mCrOr0W3&#10;lzAvW6ymUhPZok6n7ox9Mfm1T/VXZXMtME8WR1UVS+RVYRc50vhbbi7OMTRSvOz68OT18xcIu2fS&#10;tC5PF6lMtIhVHAEX5kek0QUZq+fn77333h/9o3/07/ydv/PyxQscPY/3Hj3//AtiEbDh8lJqLKEw&#10;EJ+AZnaB8La0fr2wxCp+/xmbUX2y//Cp6vO6JlUUBlWVHKwYWn3M6CQkz3q+bepMselWo0KZEQ7R&#10;sU5RoMl+j/NSIHKd+Vq1ldswHjKeXTiVJP3BsJgyNZX1tMiS0XLgWRXiZT+ulafvPUGN+vyLn56f&#10;nmCgjtgDhnEbvIjBIimjMDz/9EvyaBXV5B3ftceHqv8vsmUbsUlRGDZW2c+h7Q/2hN3bnjzZ3d+n&#10;VtL55Rm+mtdvX6HAoTmoThdbSLF4EYDu21Uy0QN1HVPEeR6Gn5ev9SSof8fiX/gL/9sQMi8VW6Sc&#10;hosIH8IqeuHEhjTBXgHcnFCfXrZGQAlND+Wtc1GVoSpOUXBOsq8Zt/EW1fg9J4BRCgPTgCcsV6Iz&#10;BDpgZ8p01tpuBHdI8AonKFaU3hbdLEFNYSfdrjelMITwFZ8LNMwimuJRUJssv+FSD9yUGQ5yN+nN&#10;w07Z1p76m1rdMNZcZ6QMLUGowJANfcJaOGgnHmfO2SiHk+RpBMjxLMewVHEpgS13FkMNGKtLsRjl&#10;1T37rB7Wqs5Eo5iV/pYHA1IZ9IfFVnCo9xbY83bdMFRzKmTIT3HwFRecLAnlTI6NhfVrz5s9G4pR&#10;rZC2HtGLQ4+mIOXGA4eaoJz06FrnzmlpXRqhxGh+02Bcw4WH9XZmsGDSg6JXtPr+Z67HeCXD1iTZ&#10;vXXANl3UznSAxpO0E8UYhcf+E13P7JRkOXO8YGOPxulSwapWXK2dfi30/Z/5FO1E2M2d/cqaJ0Cn&#10;M6Ve1m3zBMqvURgMmfb2LMD0Z9Ttf7CvUYSKnkwI0TDSthzuKw/T7wo57ZdA7ukVhsAkr6g31rRG&#10;YZjn+alJ74k57QcOQdcSSYWB2gZxEoFT54Vs6UA7OvwcrfeExvXjzdd5CkPJc9NINVq/tdz6oWUu&#10;AsmiMxnmTIWq+panChSFxnW9n0d+zboe03ljV17Er42rZnm6avuoEb4SQRT87FkSzcbDUNQpbWZQ&#10;maYAKg1CwmSVH34K2uTtfe5HARDCAD3Phlz9SHkFIezhv4lrygkci/2Ihrod9/hdQp4wC+YIh0KN&#10;OL06UynJJYqlUmLxTFnMK+wKDGlSjIx8Gnaluhb0EfVUX7w6ffXuEJeCtIgXX6HasAGFDEMLi6cn&#10;R6Q5SyS4uHj23hN2P7q5Pr++ON7alpVcxWhW5LBlhy4UBoeqyg5ewFHKMteWpSuOPAxeRy30y3Do&#10;Ih5HIa9NTm8LUDffK66qjeuMPePSqordcFyGg7baJ+CnKqlCksw2Up9K/WbeWS9Rcu4vP+ld3tKi&#10;qTvd8hitU31dRL66JYyB7IW167vzd0cE0hBRc04xm5vLU6SRlUXAG4Xhkn2+vdvj06dP/8gf+SN/&#10;42/8jYN37549fe+9h09//MPfYQajMLygMu7lGYC+W1s+JzJpmaz0NX768MOP33v/IxJ7KZHkMk14&#10;vWT9E4oqIEyHCowazl6ew3pVOjSiTviOxhPEziMDf2xBR2UujMl7HKp0d0Mai9xIE5sdorgCis5O&#10;VMzGIJL6l3PDUKKO33hDPBS/bmyuEJK0s73x6Wc/PT54R2QNcjEdk7tAy/rm0aOHjML7uH2K70VZ&#10;c1jPlW1BxovqFxPqx/ZTxCWR+/xg76GuL0nNQGFAGWMHNxbI5c0FG52we+OrN6/fHR+BE6Tg4Hlg&#10;G+rKEaq5rXT26Un/R64w/Nn/+f8krEX8shO4WXCaxWErKNEU/0rIUPkloSNRKoptF+kZCC4WO4Un&#10;hfAFM0LjQrAmr24kVjkMqm9rxUCzN1iqVK2oI8Q9OQtt4ggtjvs1ZeaKnhbaFb1Iy8XeorqUwFoM&#10;Iy7ySPOlC3Ez5HLExfMVMjVjoVqDEvR8pClpYrR8Tb1hCXN8jTmHPjMWVM8MP8fA8BYfPngcuAWS&#10;GTiPRyDIq/uTPma9gJ+FV18DpbwoLC3t1ARlcupKzw6vLxXSk+51/WxJ3v2dOWcZVOMBbHCANVMK&#10;SSYrIJKVxZUC8pbqW420o5Ba9sRK2YIzPvohFCLlRZn0DKHkpOhpYcaFANymKNhZ46VC1/RL1b4I&#10;5YRnD0TxXk5LwbafuJmt1YxzkhGBSpM7W0mFps75XZPimAnmYhUGtKVB9bM2DdUMvz8CvYJPgSjY&#10;EgBOHyX49vOYxvtlWC+aJyDOnveZr/RFlN10LECud7Gua1766wFLYUvNVwBemFM3hOz0GJXbYmke&#10;PWJ8aMcIIRtv7H7N6c873pDi6ZVS7YzeO6+fEXxLBi0AKlUwhfrvG8WhaT0RKIBsb2t/kjRlOazt&#10;tQL9TD9DeYzJoooJdymyXO0EH/qVkmZpJ+s0eJhecVvanJ6XfrL6G2KRmT7m4QPP8sYo4TwVehX8&#10;D4Qz3sCNIwpDGdpyJfdHiI8hLMsh66KAXxfpvOrxzzr68fajoK5835kaTvrZr7LAHHFqiAKdkNyC&#10;fIGaKxrv9c05is2UtYVfg4cZZoUGMEYVMMStQCokBleKuSsEU1l53KPQWm+JpfrsGHcVBrp4dHKN&#10;Zsm7sKIhA7x995rAGPQHFC3pLarjin0cB4LD4peXHj/ZQ3JRq8idKokIpaU0qH6SaO4/6GNxK4y4&#10;UYQ8F8KB9DlkIBH1wVJNNOVfL65kEx9Qml+EA5QndZ0Sw1C/DoIExtdspSqzdGIx3J4MOjY8SbC0&#10;ImAnBm6KGzbjI1F6vNFb7fuUACft9u3UZ+XaDcpIR11cB8PH/fWOynRLIc/Vq9uzNwevP39++Pbd&#10;NSNeX313fkJIErnLBGghw2AgJ3qBkCQW5S/90i/+8T/+x//GX/tPfv03f/hf++P/ZTwMf/U/+CtP&#10;H7/nJIiLQ+bghmKii8TiEBVN/sIDNhd8/8PHj57s7z9G+wDWdBLPmN1p48h7ZMMiAsLblt+c/ZFG&#10;h0YE/fHEtKTntv8PkUreuaJyDlXmSMVArm8uTrOtkSJf/OllJT1a8BcJatsLDiKQsBGZXkioaTp9&#10;uL/7C7/wbXSHH/3ohweHrzdwYEmh017DqZ9Jr5S3sLzCfu3avff1GyYrirdqOoFXi+xruULyM5oY&#10;HhYQhgwfh/Zp+yyAhdqwsb1O8Aw5DGjFL9+8JshEN2xvXjCQyfy6x5nW3qHUwWnNu+b9Zz/m8Z3F&#10;/+m/9D8omQnk4k0hN7hRNH33FQbuBIfKpA3I6tmStO7jKDs6K7ehqHmtveBxHXkvU8i9eBjiW8gK&#10;zOARyIqGZjWHnkYx6Al3ulSi9oiX1AB7tpTznrAO/dHKDwUpd0feldj3aiTUlqfYAi8n9ZmTYpD1&#10;k4elvoKCKYXEd9pJ2GgE0FH7dBNlPTianzI6TqJ+9IiSr8Xpa+DpamakWkgjXOkFjsxOsbGarOKC&#10;GUGRvASqhfwlYr4PGVL8p+7WQ6HLAWzYKhDIeQg09+irto2fAcxAfuaquF5oGx517l9xNCL8e3kj&#10;mQ9cgVuEuNNagBAEDgqVNFMCgcu8tjWSbuSYF/IRZ3qOAnjBuR9CjzbpW/9ZG9O4EjpwBj5NHJk0&#10;0ikMAxiHdDeNSuvZFR4m0nMh2DTm5EqJFIVddVJYlNns5y7P9nOU5Vygq197GE7IQVcWczTLI8G6&#10;fu1Fn/4RbVY1S2HILI+WEp2Jgt3/VD1Ms/2vnPfFDOqp4FL/ivqpZf2PGXnr8jSI5o1rJvJn1fSw&#10;HZ2PutT3czS0aY+oMZj4xaYQBnSFDGUAmgJdo8S15INyjCuADQULphUK5ZkCOCcRyPpR52sUlULj&#10;uqd/vO9q4DmZjgEHSvG7vwzbjBcVrReFMvR8p8hXj8Z1nvtDdTNNUTACijxb9CH0vHhrfm1jn1Nn&#10;MQapfkZ0v4shpA8F3jRVNLyWwIDnaqQJsIM9m0t0Eaohcdj+Sta2zQbUxadY39g9289LKGc851Ie&#10;zmyosrBrq7OPhTsCkOgqIpRijElEsyFf+xgsUZCewvWy0WabMBHrq2tycAmvPztmu9ZTRFbZTRQw&#10;e6NQ/1WNWuIgoSNs/EZNVW8pbGST+VIbwmoiRJCPCXjywWgIn+J6YGWL9T3fgiZucfmcaVHasbcR&#10;UM/VGrVla6dtVQVTdoeCifEisGbCRQJD7DSh7JK1BlQraCNP31DyyFPco2g/X5m+IkpVhKPXFoK1&#10;UxZ3F4dauFP5vIvrE6zZXzw/ODi4pLvrKyfsq0Geszp4w64BaFhs74frhm4QaP+Hf+3Xvvjs8x/9&#10;9g+/8+1vE+T1ox/+ztNHT1EtSHE4JlMdRFhRsawLii5eE8Dz4YcffPTo0ZPtrX22/UFsBhhWGJRS&#10;PCJc9xSGxOf5mJXTa3HCsWHT9DkGqRwNqZAlOoVBCM/gnJIqtc1+BlBXKocRo9Ecm9iAnoPA74h4&#10;IzP5F777TZSIH/3od1AYtH24tgO1wmD7Dy0jEcqIfHz+6sWLg1dvcAdpa8VswquiMuSsL1GFlg1G&#10;MIAyZM7xMKDWEt337NkzFIa9h4qgOTh69/wFm2K8ZndtZSRubpDDIIwZjugJTkdR5kwbbwdTQry+&#10;fiuqEfznfR0R27pt8X/4P/rvZQWGggAFUB/YMR4hZVDThZKykC7PFVsWw3Z4QKanJC3jqo6avlIY&#10;tHoGDlEkmNuKc9jAoc0Ui+3p5T76+tyhpHmLtg4ZGEZE3hyVZJz2y6IAIhbC9USzCGv1PK2ljF3e&#10;GKSMfjKg9T03Bfer3u6sEIKyQJSIn/axLCVXNcBUC05cw5oy0JMak04UZz/LAtfTl4ItF6dDrTLA&#10;wK1Xq/Kanh6lzbRW81tX8muul3oQqwmfxFVFeagrYUO9QDNZ2N4pORFZmdnCIuI1/eAMWXMWrt+e&#10;U9VqyDdI1kE+19fYoHGw2wz2Ca7wzpjbTaTaizLGUhjSmdZbKww1xb/n8lM97SFGM1Mf0SEequmj&#10;Ndj1PP3Hsujdxr1FkOJWbzDbsOfJvVCcTphIuptdtBOpzviARXYSiZEO1D21NAr+wYcepfM1ok+O&#10;Hk9G/GzU/qid+rX6UChRAtwIwvNCj3qG0T8ShaFWR/W5FDyulDDHvITOTN9fZKGQM2+ZLuuZGzKi&#10;HrCtV3NCXOqpHiV4pOD/e2Jabvh5FYaZ/aQzPfwnY5fItK6ijR1lyDn3h0gWAgRDiO6tdRRUKVaS&#10;kQb4tfSKTuZKTUTPEUYg6mekfprHj+bN4/Rk9fNYFJX203KC+EvbmdCHkuyHCetntuYoLgVZJQbP&#10;VUAhM7lT+3gqHCcRqqWNTDXfXpP5KtQtuMEHoYCjn4JXNRdB1wAcWcpLWkTXdXig4PokskDtkL4q&#10;sVqZCal2qU2pZnkYMhE1iTHKwNipwqe+URpFmQMyw8mmTeTGkN3BeLMtHZ8EskPiVPbexccr35px&#10;Pnn8VO1deDtrpy3jDUC6enHwQvUCNQK/0ToDIr2SX+UOCMubLE/ieZNCSae0u5TthrYWZT+lCX0T&#10;uO4Wof4EsNO6MkOQmlyAHpmYgBPtI8wSkMKggrMOeVpiIETxIX9nC7ZkO3B+fnIaX8G9jdi0sSnz&#10;2O8WN1ECe3aZWdf6EJnpIlOch8rhgSg5OIFPscsjXiHbrVD+kHTnl6+xZr87OKA40u3aMjuwqp6U&#10;lzAjIoAMhUHxqK5l8PGHH/F58PqNKuQen5HC+PDhYyzihN0Tl0a819XKojLacY4sbX34wTcpw0oR&#10;ILQ8e300IilgI13XEUAlgTR5fcClokse6GSAygmZZQAKPc9TmUFjOPtwMLPy7FhZUyqzI2WEeGrW&#10;ZVUV+jWYUIX4xgG8UuAMCsODB3vf/e53kFx+50c/OHj7Zn0D17GWphQGIhqs26uaKuXCru/w2AAl&#10;NFjeiKauGk2qNqmcB+RqFg5uBWHyGtoDkUra15xYEo4PPnwGRrH5MNrCi1evTs4k/i0TjrG2LI9Y&#10;lMzBsZCYrsnX4ScmW+rPPbtxow/34TnQJmNK/6XO592/+C/+j//7whIrDNwEwZL7bpk99lz2NIKa&#10;3aqNxFw3BhB+UBSqGFuRKhNKW02UVD0JVCiZqdoMZclKVkExV0lKj2k2ruoKSSral7GFYYco83x8&#10;vlFpQqTS7SJe6VJwqw6+9haa6g8nBFUWCpZYGeI1E9DU4+zbLyTuGXBNBieQurDMwvLwoVJ4qrW8&#10;jg3yisXmkRyBcLGB0oWIUKw1mYGE7sSCGILeM+yoLjnq/pqOgLpXtAbBtCFpJoIDwWsE5KHBiQW0&#10;OsNJZjnLvrim1ozzpQqM1bGZwAcA5+wMPatKUhhSRnQPhRzSHP9MGs8YK+SmRJlcVwELHzXSOpnR&#10;pTuKkbfx9pSRt0Qw0gAHgSkkYExVu0ZLaslER4zAtDW5paPIQwzuvYAinhN1U+KD1khwppZPTqaP&#10;mfPYejslo4SMFGrVfI3QuPpclKGQwWy+We6nQTpPYcjanD7AnoAr0xRs56QPkapVwK+VDFr3Zwih&#10;b9NzXYLaPaS6f2f/FPNd+NMjZMFzhF1FK+Yg/PhyCdb9kqnz0XTPHFF6lf7U29viVSV1pVeOcKba&#10;qVmerFPbYavNkiAVgjLYd/KiXgUt6WEE1Wl6xVNF9HpE7Zfn18C5eh7K04vRGWP4wgh/6C10slZ0&#10;EY3Cmb4nOa8cEu4JxY4PAXRMH7gndC8KA43nnhDGMDLunJTLvD/zo9yJYnykTo5muTpZK73vLeE5&#10;aXi0ctMgB32LhUudtKMhaRg9kDOcrLWGOQMMtVe0PRKGqgCL0M355uZ2GlEZG8o3IZBcYTu8pBT+&#10;BRX6To9VxYHkX44rYCKBj+ZVl5NXxCSPeXvx5vDqiHRXDoGO0oECnaJQHj3cdw8bEXChFwGZvO5E&#10;TNHwJJroWgqwGbE+M7/yKKAnUA/GmpJnRwAxGmji1L7ld333weOY8BU+NFSZzySmwZ4kNmh7R7mZ&#10;9CHIyVGY0KbJbL/hQsqPmgNrciwMDkvV5uC7Bdwtt2cXZ28Ptbvzy1fvTo5QGEiFpkgi4W5Rs6CZ&#10;3pVMohfLnXozCLhojCivb756eXG98N7u7qMHj0lPPzg9PqWE6sryJdE73pB6d/f9jz/65scff4Nq&#10;osqHdX0kwWM6lK6KpQ4LKUColdsh+ERhSD7JMKjO0zIUrWlYZFjptit8Ryqo6r3YpDagHzFKdFHP&#10;F7xGKpYCvIyv8gh5SeLswtHFbQ8e7n/3u99CMv3hD3/w9s1rrtuifWVO5P3Bbi5R0yR5Lixdnl2Q&#10;RE7y/vnxafw5POitFJTVwOCAJCdE3mlH9hWJeRRKevDgwTe/9Qkv5XXUB0NnoAqy+ODK0vr2RjwM&#10;Cc2YqA2e3+ZwMKQSmfaPXGH4s3/2XwwWAj50X4naFiYAh4h4F5LkglZNHJzwg/S1C4apufTFewpD&#10;buvl4xBNrg8442o1VhjSbHkzozD0UlextNBfrQfrCcwEnUdQLrk2Lx3eK9na3k/P2VCHrmfYoXQ5&#10;IGQZbEHJdGRSliTLuN7FEoldInQhJ1ntNage45NiHgEuLXPOSR8bnRZEs2SBoJht4yiitjZBMfyq&#10;olOdCW2ShcNHelK9Leilk9XhUSxvdbU/6QGLfai612NCUcZqX69QAbmWxBnSYEIsyHz22WeccJEZ&#10;Qe1OIQ5AwTJP+30nRyiXG3JghJ9dhmyAYZ4dMBaGrX1Ygod5S0A0HZOtXxUnObbZV/f6bnT9GQpz&#10;dMhQw8nUlM7gt/PjDKW/BNk8Qv+N9Wwb2edsTJyX2HU8xj6CXxWljF3NPxBQhAMFAfpZztdpPClE&#10;GuFGD4d+snJ/KQajuZunMPT394Cd53noSVB/f68wFdhH5Cv3p4VCy/qam6cVktG47tO95hmo5V9d&#10;mqcw9PvV9PRk3nhnIhsXf16FodB+XoM1BEFmkQqYGHQamvWjC78o3GBBRcyFrpVAxpyG5AaHQ/TS&#10;52IBaSf0qsfJwsOizPk1a6Fb0RpHzddoUnokGU1NTAYhRz385ykM6d6on3l1j2Y94S0I93RPhfC6&#10;cL7wqYAlHKdE/+Hx2RZBqGWNqH/QOxG3YzT8em86nK4StN0PoR9RCDW3ZRJFSXA4taTc+1YYl9Wu&#10;Z+8RChVRbMTc5cIVZMsbT07EpyR9UABQ9f2gUljub9fYEueGPYilqMSUicWWyfr88891v0klNFOe&#10;Cvkq2IjhVEVa8DZY1wL3UAeEi9qFLIkistRUWDW0MDkMwDleBUHv+paQYPNiDXNg9zKc3lBq0+Ac&#10;hI7snKgHjT3CijBxwWdlNcnrYSi8JftgcOMHH3wwwpZMkqrzzfLYFD4Ucuo2+TYyv2ZebZ51jjDK&#10;W3Ap9Etg+e52Y3n9nG0XXryWtvDu3REh5tQYBd1wGpFlSxLFlRYCg8IsD19EHPv+979P7apPf/qz&#10;BeB6fgUVePzo0YOdB28PDw5Ojs4p1Mp2QKgNCG7L6x9+8N0Pn33jg/c/coxxJGopTvYz3D+awlCy&#10;n5SlgHF8Z/c9tKKkqcLbQqrcO4GScniGbZ7F6ZrngdxLz5cCkwSo4VCkmPNKCD0ibx4MevTwAR4G&#10;0PGHv/Obb1+/Ylaxr6vo6uBjp02Gwld8CChNx4cq9QV4pSd4IwimSNjMsEhm8LyAVWgOnAOlfXZw&#10;29v7xjc+Jg+CF5+enzEvqA1yLRI/trc1U2HI5obTCgM9melhCP2cdfycHoY/9+f+Z4WgEV7joMkR&#10;hSETUApD0bv8lDvnuOZVCiDyUBrhM19ZkJJ37JYNgvq6XJ8jhSG0IIJsiOmgvrd40MjNfNIIt0UH&#10;ANxBptwfz4NvuFf2NOwn/S845MFcb0Stc6bnJwhBcZeyvnBle0jqDVgCHz5jcS9wTX5yynwNqjSH&#10;WEDvkVpQGxXWHp70jV9DBOlAqouMDlqIRTav63/NlTrqayzfeUV+7dlbtVArlj08h2HpPdaB9Zmc&#10;gWKgwm1X62bDHfmI7zdOs1DSQo8JQyLA1wpDgav6OZOsNC383sjaEAsCNSL/AFpjwNO2Hnl7zWnv&#10;4uxhxcYr1Z8egDMt3/RHcDAmjIbcFth9DwMX4SZ9s3UeNsPXLB/ujMLgna3rkXsKg4fTqzdSGHCE&#10;1rSOZKOZ7y3BvUdm7uwJd09wR4J+TVPBJ1fqesBSs1NdKnCNejVPkZjZebV8P5OnJmL6vZn6WApz&#10;pGM5SmEYwSHt1P01uhrg6P4Kzh098p+jwtD3sFA9y6FQpZ1gUSKkZLAi9fOY85D0SGCJpSE/C1JP&#10;xZvQ8BTMYRIp06nMrXUVBY5qwasLt3sSVxPRT0cmJb3KnBYKBbCZr+npyLoulOsb6Qld6BsHXQpi&#10;VDeK9lY7PQBLAase5qSqovVv55zIm2gFWVC5mVdkvVc3Cg/jOZw+aiNU7szwc2i/2M6nWliXlqfH&#10;5aroDT79uKI48UNsbTHA417I5rvToE43amnkXJvGeGPfmkrxPtcVdCigUmRUS0dBHAh23Mn/SY4n&#10;ZIZ69hsgjwI/sPRfXVcocgabsCIUhtfv3mIzainLg5jOdrwvX7/iBlDx9PQkvCYgffLoySSHwVte&#10;0g1+bUVBSMTOXgDOZlZoFkTU8lEoRJBWWq5zC8v+XaCTwuCYu2hx0UsZfnZMLzhMELIrQ1zQy509&#10;uc4VKQza70o/qoWGFjons0KhZHLmNPMr04R/kPwO7SfMhtsvXx2zKdXt9dnirRSGJRVyXGPfCq1a&#10;9vtboOIR0V77ezsoDF9+9vnv/PaPKO9Kwu/u9t4WCSXL6wfHR+gbuFxO725Or6+oJLq+/fA7H3//&#10;6eNnjx4+8UZSip6lwqL6s6KIhntH07zioskxUZZqYY4eKr5T12vt1xoJ3LQSVeE0CoZ9dA53Zx6E&#10;M/IwtCuekSGkBSO9WwTHmXmcVI8e7P/Cd78F3/zBb//mm5cvUArUGPtAe4OPiJ2Rk0m258qVorZO&#10;vmKHdXa5J9VBupjy5DUf6Jsk398Sw6VaTCgM4LN2e97eJvNZtHFLpTigltmHBJ/ayva6ihHX1KpG&#10;sL7KljpcD6WOh8H7Wowhzfd5/PTnDkn61//VfzkUSlAafIUilHHRdB6GEBep+IPlIwQuE1YhOkWS&#10;sjDwY6XxYHy6zhEnYFgFFweZfondBCskidsy8dxDjHsWZ+kM9d5SGLgh7XAPArQmcsiHzs2+4V5y&#10;c/CPo0KbimpnaPze979+TVJyTxMzS2t+j1bvfSdDLNZ1FJYrVWuwbedF6U8dPWVXwJ2L1AaeAU6U&#10;pSg8daRjHL3nIRdrKdY9ubPN1/1qJ6MB5o1d73C1e1z2DNVnxdkn/r5VfMCar60A75WvraYgoGYS&#10;DUOyFDkU8TnHYzO9LLTpNN37eRQGnMxRGAoTgm81zIJMunFz3pIvC6P66R51KQoDsxWkzSMZ8ggZ&#10;qjUc7zOWeyeSZhXQguUBFAYtrPvLvlle1WFvUVRubj87rqaa143ws+9eD4EeZwoZcnMsLhEspo+Z&#10;oTvc1oOxf2omELg4j/CNkLkeT5WkHJnBHIw3y61fStwT2E7fH4m2b6FfNQFRXtF/5l31VKaqHhzd&#10;2a/NecP/Pa+HnPY4OcLPr+lnf2faGc8jmXzrmzICDSygJN3UtUs57GyqEyR/sL8fhYErSCRO9RNb&#10;xQsPm6T8YiU/ZC6CRTUv1YdQhmkQ8ZayB4VopEsFqNF4YxDpZyRf+4nrEaAHwvTsV5cKr4qYj3rb&#10;b9zZT9CF/cNxyNSztNZ7PPq3JBl3+hhCaJptLkCgQUz23oiseU5yIjzsyHiNS0HZGOC7zQoKVlm/&#10;fK2gKUFGQULI9TMUhn69V/tQ5hOKGg1olXqsts57Cryjj/KIhzKmkje97a5yJ/BsUP/IwYRszcwI&#10;jC6ZOA02AKTIBC2YEEn6R4yyPnCNyJbsCCR4EBKUBEt55O3rd64SKzE5pIAxcb63t18oEcu3Osm8&#10;sAecEmQbMecV2jZVSkVyHtKfRmOB/OHhu4JYGglux6A5jYeVcFKIlzZrvnokSQWF4ndwP746c1hp&#10;uPol0WKJ8VbAx93y5R0hLy8///LNmzfnlxeoCmzWdqVInEXt9c32c4Tt4wa5u70gbuf26pe++wuo&#10;aj/8rR+cHBwj4N6c3zzc26MiDhl0JDDg+mE/gqPbKzIZVve2Hz/+8JsffG93hzqh2tON7lgblAmm&#10;Vxh6xYYuAodijh6rg6nmWMTjMwk0Ar1wEK7UGizQedQN+ROZxmcrfWUvwXClidyGVROuVlWsaxGF&#10;QTkM3/v23s42CsOrr56zuYcx7RrfPm9EcFAoxKKsHku3jj0DPc/OX3714hpjKrs2EeIll76myqrC&#10;InuB8S0KA6FfgB3i8PgxcN3b399FRSUq5ODoEBwlB50d4OJhqHTnr1cY5iU9zze0Ae0ZToZC5qBf&#10;HYv/xr/6L5c0owTVzlrv1KCJZTqTREGoEvQzSZnsebG8Z2cnWSFFhfM1cxyyyNeERca8hxaY3RjX&#10;2CBMW2m13YihJ0qBXSZtSP+yY/Gj/Ue4IPkHcufXPKUNGf0926jwq+8SrXE7qtKQ9CNvjYL1Q2W4&#10;8lmpSHQSlCtsjggbHA07rCMjAqznZydFCHpyUJatgaZYoL9bAi0FWIRp+qqKC4rFTHqr1rnPvTuh&#10;rqhqhHegqXnJpIgxdOVQ8968iOvmHVKy3WXVL2IxpvhTkpK9rNq5iSMzosAVC5r61aFlCFI8oztN&#10;ENUa7ceK0JPCnKcq1EjgUPKu+tb0zP6G1FcOIiVAVmSv1ZXPntSa/dq2JpvRZe/q/pPg10GAjhjd&#10;PsMlM5Z+vBgMojAUhy69JZ0vSq1RSVRqm7NmxvPJEY/Q6EiFJznau9Dk3FMIUy14ylJnesYCjlxV&#10;WMeJle25HoYQ3GFqJhUnByppnBgUfm7uq35lhRbJDmkeTWX1J40UDSmBO4slB48XfeilsRpOAaF+&#10;nUuw7nvGCuC9jNjPgrL3hqPWI41DjnlpOfQywNEw+/t7Pp0Zz68lWNezeXuG1reQrwC9bqg3ciWC&#10;bCBZ8Odrxb5PIdc9JIl5Se0PIR959eiz72R7+6CQ94MqfA7+F5FBlmPnTGUOXlPVAA0Byy6VoEXI&#10;EbmI/aCyPgSfCYfZYhGGJVI0UJUvT0/BXbwNiZyRE39xaW9vF7UhknRWusSv7CcDtbFNrrbBIr01&#10;SaLZEsvJ/4Gkws0r0mkQvltOVz+nDYBDUYp+vPwU+tzPyNfjQwhU7klTweFizPmpjrCMIiYT9Bhy&#10;FSLvpqm0Vssn+JvZnKcwlB2tKGcaRJ6tSQxlSx/qthpC1vv1pejwCDh8TahYJigqnxq6oc49EtAM&#10;haH35BQ+w3MvcJGblvCWxEZi3mOmL04vtDQiCA65WA7px6mO1VFmKaQriQPWD7B8GyC63/FHUEMq&#10;aWpfZKfYKskQDOTk2gkPRNNlLug1SJsdYLn+9u0BdnaoQb7KesT7rq5QK6J0iS8Mlfp449WCyuP4&#10;aJHD2oxLmd/DZcmGk3xCNJNwdmUH4Dlho2Ub0crA2oMaoGh/5qB1m/WGYyPMCYYowVWY0R6JwiDA&#10;ykyuJnqdQdoC3puTy4MXr55/8eWbd28vCNdZXSZfWTOypDoxeHKuLhygpQySOzw2f+y/8kdxL/zm&#10;b/7kwc7aztbWyxfv9jbW93Z3TygvdX2pncnW105IMb252n38+H30haff2ljbtfnS9BVhDPntjjJB&#10;a0WjJJbnaDsfaMNZYOYV7wQpWeW9IZ1vrU/jP3vUNnNeEDXrbmTwmvARnTW093wCf9Gr+GtalVUJ&#10;M4KVwC5+LahKnF9cosT/gwe73/3edx7u76EwvHjxnA5SKZGG4nmC6mH4AG5yW12zdcM6dAkf68Gb&#10;1xd4D4+PKFSrXbCFt4CZcqvUgbhEYiGpGvcCyLKxtrm1seZMhj37XdlV/ZK9zqGlFzcXbJwRDSH+&#10;BCVDINvaw+CLI1GBzeZmV0mapzDUuuiJVfb7u3dl+LL4l/71/0UISpZHaApXsOgrvX7Q5IqNBVg5&#10;Mn9FqhoOmLiUpT/1ByKdhEPHA8AEa82ZDJl2NCssi9zLWlt+Z9fhfie/bgvwth143Zn76xMUzLPZ&#10;n7htII52B0F0/QeLze2zKkKUSJkqBxwzQ02CqfXZn9RSLy4b4lghUjUTgwiSJKeJaJtzezbEHmxx&#10;k+BuF60rg82eytkST1zbkYVYXPQaSOfz/mJsC9N1/XXu2L6MRp/MVQp65gr4ErZSnIybisJy0ns8&#10;euSDWodPhD8VbkTgLn5Z4NXa9i7UjaDI+qRZpo3aizo7WOeTbYUCK0vG+uzVg1J4ovZwJzGzIS79&#10;fBW5qdnMFSNqg0gwlivxkiWoN6w0rXk4NO60k/tH2O3MBRkBMY0H9wJVVTsZlPmhJ9ZYvFqGpibk&#10;YyS4V5d6IKdTgXmt9Bp73jKP0HC9WF1BqdBlemjAJ0QmIkvd8DXt1/3BsXR1JtBqUP2vTcAaqveE&#10;BAW2/BQBvSAw6Tn4NuuY9+q0OX3MuV8UMCmbjC70MAsh5DQDqU9OvDGiDq2UwfJqXGzLp90sY4OK&#10;7Z6dHgcPewmVNqsqV4gzVyQMUaienYNxZPsAJilIn15lf650Nd4DkJPoWqQralkS3Zvq8ghYSGCI&#10;TYwjSgIGyuPjQ5B/Z2fr5cuvoK4E7G7v7mxtSrSyJLeGdMdGRvv7+7BblDoPUBOE10EF+ky3CXxG&#10;DWGLJWg1zFWx0FhA4bqYf7QJgLyt2/JYKBTYiCQh2+KdJtaI5nWt1GIdqlvPkHU0OAfHeG8ptB6s&#10;jNIWH2+obDhtEKG3qSIY4BdmakUMpSGz4gqHFUKQDVC6kkea36Hg3giRsi6KKOWEA9ilnWKpoaXV&#10;zhh/hn1CRiia+4vuTVb98KJ0vt4rJjS469OxpuEM5adL904HKoeh708oRkgAb6TbUj6QKleXzoiO&#10;kapwX0G1+6jwX9AeGNIgcDcVq5YMKFdwDpnJS8lp5DyAmuD/zd0xgR8X19JpXZopuB2rTQeTwX+4&#10;ePf27dsh563FCFFmz/R/wwBxLLt5AeoB0oaj5CeGtuI7iJgFUrCX4Sg8b3XlBLmIRPWhUhYyfUL7&#10;2LgiyCNi6NVagNXJENfgPkv+V51Q2LRiZyRokWXLLQTJHH/15sUXX37x/Eu231O4GvIr64lQ+40V&#10;4ouIuIfxnB0d311cP9t7gNn70QfPfuM3//6bN4fshSdz6tXtAxnC998dEqp/jGyxurZxisZ2t/Ds&#10;g4+//d1f3tx+tLCk5EN5eGR2JKJDwi6CbNtBQlMiubcQst+7WkFWvj9laocdtXUlnhMUuFpxPY1l&#10;CrLGS7TQe0jDOD8thUHQGHIYEEk1F87LHWqtcq59w2Q2Fg3MnuKXDPbb3/km0vxXX331u7/7Y5Bk&#10;c0OFdnjj1tYmwENuzytSTVSp8STxr60dvzt48+r18dHBwhV55FITpZeJPGH6FM0Qoc7u6EuLD3b3&#10;dna3njx6jJMBAwhmF1RZIMyTbJapmVpewhFEkJL+2FSOYj/JaO2SCJxjDlVsTuYRKch67+lAcCls&#10;p2c6IaTmOmE/E7li8c//b/6lWpBZIWkXjacnFiXwrC+rekMYf1ZgMZvw9VoGoSBFNwXQQZco9SND&#10;KvIBDJXpMZTRrLGl2RHJy9cQ+umjCGKGM0BKpMr28kble1rfw6GAG1BVB6qpDKegXN1rEU6+rwCY&#10;8zSSI1fc9tdttNEPXI94dr5GYQiJL7HMo24xMDWKEphmwm3o1QRoAV1mM5JEgBAY5tcaUbHDVGHK&#10;0c2dqhbU9cKNgk8Paj+liNb+/ry6MG0a/lE86rZMAVeCijXFdUKkYu7PnXV/bq7prpOEtOW9gWSN&#10;YuR69g2AS6t4GnsLzqNZKMQo8GZCgXzfvRo4ZdpmzmPf/4IGJ8Vp0vlCsJKn6+YMf57CHNWoXwJ5&#10;48iTVn2L83CkMGSMM/uf8eb+QrZAe+b9/Urpb0BA6NGsZi1VegoINddVBWv0lukZHOHS7/N+BHTk&#10;iqjxPXsrhaFHOdpEYaghK1hDwxfENrckGEW6k2s03iQqqZ+eKmT2/m5iwX8+i4zzFCuFUjSEmHgv&#10;ch3JPTCzXGF7rCQrp6ZCwjm4cnrcYu5LSOVXhgO/qDSbtEMj29ub7w7f0jLUYG9fOxcp+THetsWl&#10;za11vPDaVlZz1AgnEgm/JsocDgrV4STyU+QBFcMxAB27cru5sbKOjQ7jKLnUbc8TKQxqE5eshdMw&#10;FIXnLSEgon5EQVJr08aRiKyFqLymVxhqyfRV8vpVMGwfK3gG8bKyevISfM4xjf8jejUiSn3obE+F&#10;MoN9T3L+NXSmJwt1Tm/zYK6EoXASlSxcgBtyXagyINXIghB8rv7U8qkHg/8R33k2OYHTgOr5e78G&#10;tc1wdwx0+xaMKgGxpxVRGGgho+BcQowyXFcp/5PEmyGmTuriwcERbdrhQHpEq1Wl8bJx9CD/xJOg&#10;fZqNY+5DTSzCqmzRrj7bB/E2toLUmIUTt0aQhO6sEnptqEiTUhg9wRSu5nTeQrg1igF9MyId5J77&#10;MEhsnLW9U8rZ1TWLR2Ck+Yur17/7xYvnX33x6sUZseJuWWLF4sLFDVnA12TjMtH4srfulp9tAsu9&#10;09Wb3/zx75wcnG9ubsiFc3ODwrC7v//24N0JXVKZ2NVztJiF5Y8/+TYKw+rG/h2R+TJ06q/kq/t4&#10;7thq9a9x0mlUmcl3FPphg06PCZnloFMdjaKhYFycOoLSK5ocBh0ub4CWJMOnMVyJDTokICNwe8OM&#10;TAFTs7u3/Y1vfOODD56hMPzoRz8iupIMjuAPmoNTvqUw1JJRUgkTebdwdnJ0/FaJHtT5knsH3wWX&#10;cS/YqmDi75n2bO5ub0EJHz7Ye+SNn+XjOjg8PDkWbHmAYLDlRdJF2HyOfTOk4GG6HRg4ZhSVH7AU&#10;tryaCIuxk3AASKNL+er6UJKy7gc1WNIeqwqNTS/+pX/tz1brPfuk0zUToWvBSHxvteZ5sGYoDKmu&#10;RIsIlmh2OvNertfCkqFryGSANGOdyjqsl+Z8nmLQC6Y9UEphqFG4J6KGiiwZDI3pRl5x/06vX9Di&#10;fqxzjb0I4ogmgnp5MCQsRzqWEeW8fsLO2He7ztOfgQ4Ol61xzVQY+o6V1M5FEKv6kMFmyuaFOtSU&#10;VSer86Uw1ESnk4FAehtiyvmc+SJlQFULih97lTaAFBUokPIDdoq03Na8T/qX5tWjz2mQZlx9y7kH&#10;mlxzMZqv6lg1Xi2kA/26AJ4MuRUPGbRoLwplBtbsFFZMCwp5HY9kRdQY82ytl5zUkOcpDMHPwr0a&#10;y/S8BCalaI0gOW/dFTz7jvHsPLwqhacgkPfOg0MUjIGOq/uFZtOTG7j11ycD75KSq6u8NBb3IkST&#10;NTKUzR29pZBzdH0E4fp13v1WGCR/8GBRwh7mterTMvNbTWWL5fYKxWoLllpLJicBEfHUZkWTDcIC&#10;Q0sGjRDxtclGlCAgiF7iilhpNARuY7J+67d+K6JMwTZfCQ5p0kxnD+KRkJTcz2crbK+EN8WKMJtY&#10;zpA/ZOl02Pru1jZSPu6FrU3lPWeq6aC3gbqjTAhiGkrI3v5OXheBFYsSv9JZo7c8sXgI8VegingH&#10;z1UVJrFO1dJeW4ZYKLxY6i3xraGBSlT0Xq0O/kxAasu2KrlvYRkLdADbYwtXal0UVHs6n/szrTn6&#10;ohdhjpmjwv8RwvSEsUe5ksuLDuS9o5j4InSliM5cNelbLUnuCarkyK+h57kS+b4fWsxdNYrR6q5u&#10;1EmwMS1zseQEDLcFqzpJn+vZrNZcYcbTVDjOwFCuCXKLQXAa/gFUVgcnIrO3d+ub2wrXNRsKKLwx&#10;zzX23aCxPQ/ndC85D6BZWfrBRg9cXYoBwoinHXLSIH3YWF8dYueEYDULAWwpKvHjcZBMoUxdF9qH&#10;m7BG1rfkRCP/OIMNuGk5UGo0xNr0MGTrHi4Gxe7WoLYkdzweKEQnZ5//1o/fvn791cFb1ANZI5oq&#10;vYQOzk2K77263bhdfLyy+dEWlZD2fnDw5U9fPsemzcAJQqQPWNwB/su3b+gSkV4U6UCoXV3f+sZ3&#10;vved7/7y0hIKj8wCntkYlZqpwmMPu/d+8W1yx1puRjGP71g6nxw1cRl+T1E9oTd3V+dRGHQ0QtcU&#10;Bt3QvF2tVidQkyMEXa9V0GHLuZut7Y0PP/zwu9/9LjYUKqu+evUq9RtTopDg7qabaaQ2TTKghTvo&#10;JAC/wF9FidWjEwK9QA68BewLIcSIs8tVSa21LW3b+4qfgT0ZUBton506jk5P3h6dojBog268o7iD&#10;SEZfZL8RBZbrPZHAHRMuD8biNfSVz+BeLZbCuumTO7sjcmSB3PM2TAq1DwrDv/dv//lqvegXJ72l&#10;MO/O69mHsEhMHsxUpWpBG0AX3h3WmPnqX1QETvPYKQywhhiEimyl2Xn7HhSpGsGirge5BnCkD425&#10;9jDt7rlnV8bCEBKTBrNo81lg6eEjLbUzTtfb+3vSTsAyK/RdQ4nIGLgFGiJzVpxmKgw9nEscN6Fv&#10;ITcF/MzXgBxjFOoZYQ8T+hOFIc9yZESjwabDfu9EQOnaQXZWCHTpFYU/o/5k0jXvrhtQYC94ZkJz&#10;FDAD2FonPczT4R5j23nU6eGoZZPpnoZSxUqme2GikfLLWlbMlesXMhFMepiucoyS1GsaeKQEylqP&#10;6UZwIBJDDTxVgKaP6nlBsoZf4+pHl+U5PeSZlp5C4B6pglfzBBQpugNu5L19f6b7H6bez0vuqeGM&#10;HimFoUda7lGUwJTMQSOpgtJDOO9Spt6sY957pzFk5uOTi+yb1G0UWGhW7fcNCk+GkAxN+lCjnfPj&#10;E0n2AFLYZfEiw0Fc4RNWhFGKT/m/Hdy9sbom+yA8TOXpL7XjEk1cXj7/6qVixN2llJrhcYjAT3/6&#10;0+Aq59DechChYahc5ApqjLz6ihj0howS1u/IHFBpEZZa8hn43Nhcp1InXB7dAFEDr4Kk/5XlBw8e&#10;IUu5aJI0IqGfwwNYF3Tm5YvnuOOpT/Lg0b7CKJ08rYBIijNiEtOAybUyu1a03joSDNqHaY6D62hM&#10;fhOLvI1cep0THLXNxnN6W0IWHcTcPGnBzywEuhSaT+JixM9C9Zzza2FaYanwZ+B9nQCn35OjVS2X&#10;oFzra7Qcwn+n10gwtmh4hNfMXd/DIEOh9zROxiBYZCQn3IZ8XDRNKDcoDIClrocE6XVA2mWys1SL&#10;SnNS6zHdqLHEcFCvq7H08ka/BEa5VTWuwD9v7PgdUSJbFfKa/uc2XhR8LpjwVZu9aZs3kfrqiQL1&#10;GovXrEVhiHuN6+yoRWHUuCPCA7MGQ/9ZdVEz+NTmDEuL2hV7OCJ45Ah/7OGfy69eWhAfcupURN38&#10;Zf/hgzwlwHos8U40T+8Q9OqJsKmIup+WKDFmkxHIFQTQs4Ojn/3GD48PD9+enVwweZSIdWAMx9Xt&#10;JVF/BGzfnV8+WFp/b33n/Y3dnf2dv/7pD16cHvPe9dWNC2qqLi7u7+wSp/fy7WueRWE4xYZws7j7&#10;8PG3vvtL3/zm925vCU1sCsOQCC7wDvgwKAzGHo+oMfoRnsxTGEhB6jGtUKVfF8E3/4ST8bI8DNqN&#10;wXu3CexzPAxI20xjpDt8PMAZU8XT9x7/yq/8Cltq/PZv/xb13xkLF1UegPpdIrW9c6OlOKIhQHrJ&#10;ID85PGA3N4gt9WoVC35Dgq4pjGeTSC0gwH8UceUrZhQUhveePoZaQrfPLq+ev3qt1Aft/kGFLikM&#10;2l9P++FoeB5p4is5mPDrdQys2bzv/saLCbbvt2L0ubSj7LPWCztZJl7Vgzl72AB38T/9f/47A3Dv&#10;WWqz03AdheiUDe0XfN1QHGv0SExNRSCKcLDkiupNVvIiJdvYEK0RxFrDX0P4euJSnexP6tVBIPOD&#10;ezJEbu5vS5v5RKIvXNTXQeipZZ9fa9QlbvSNVGuFytXOvDKavcWlKLVY5hwPQ5KM60V1HgE119PJ&#10;QHUmrLhI5vkIGvnKEhppTZnK8NeSg+tdIYjVVIGXkIK2Yu9bmEpgrY61x13hIe3njYU2NR35NZ8l&#10;0PfY27B/ULt7FNVOLvfhlhcViOrZ3Eb7vdSeqZEWZx6Zp9JCbsOpOBpRvs4TxANqDk5KQ+N+ruRd&#10;JYhkvCi0M6eyZ9iBW27rPQnV1fw0Gunv2c9a15mUiBHzFAZ+rWmq18184/Rw6kWczGUk9zdEK3xT&#10;KfEB7fO6fNKZHg0KgSsGfdSNeV2dR3/m0iVSAH0UJqczwZxppKVeuHsiCjPQFt2p/S2HWYPnB/c4&#10;oBsy1PPnjCXlxaMGOM0TGYdP7aB7enpEUucxeYvnbw8OY92ksYgpNIXUnip2jAKUi98swhmWMOQr&#10;SeSo/RhDVY+FZFTYPn4DuB9qijggno/zs4vzizMYIZYy/AZMnOsHbiLck8ywvb2DFqKiSd55UB0Q&#10;Okvg4+vrVy+oE0Ki4T77bZGlen2xs7WNMrJKDqVysKSYcJ6MXiW3UnBzVVsvWxMQb1R2tYCmDFTN&#10;Xfb2Ur10FZBwdR8UqFZMgkZogdGVb7bhyRIps2UKnSBPfu3RsvAtJpXMRU8Nsu6KyhXLIASkn/fC&#10;z55k9WszZDwty99jHS9qQyFPGs89AHl6QXEluebpdk+9kYqylksryD35WnrOhAoNuTfhaCW+pzM1&#10;tBpCH1KVseSnnv73a60UhoJqWg5y1hByAoAD9b7/GR3vjRqgtTTUXEHhBQlSVi+j9hyJ2CrnihD3&#10;FjUkVwAQRkp78+7wAr+cjyGgqNVuscKg5MxSGAzE2es6mcoF/8bgbiX0Rf0jtSJZQzRIP8FPMRpn&#10;O9A3IJC3NwhPeRhSx5OXINASGIT0+e7NWzYh/uyHP2HrheMbAjm0R4CyBdYVhoSAy4K+PD15urP/&#10;a9/8zsPVzasX746vzv/mp7996Azg1aVVQrNYxTvb2zT8+vCdEqbvFtlR725l4+n7H3/ru7/47P1v&#10;UIYjCoMnIs6o31thGKEKg/pahaGpiEGA4EPoeS2rYT3eykDpGC3N/u8VksRSQOZmsMEu591JD8Q1&#10;+mt/6A8yF4Qk/fCHP2TZteKTt9eb6woadeXcIaHXUcgoJ7gOCAlDTwPybFlBDjT1kZRK4nlHkZOd&#10;JTBSzJG2QdxaV/bze0+f4igjDBPM/PLVKxRTkXFEUQokKAGCnM4VtEpQCOeDoqiyiKwOUBn36xWG&#10;XpGgI2xBDsoLkvG1+hBqFrdp5EPqiSjo/+9v/vsjrM2iKsJUKz+3MeCZBKi/v1YCF0MoexKQ86zP&#10;nqTqq3MYQuL7g/vnhTqUYDSvV/dpiljC4Be716sIOiMapJ7PseBW94o3NMS9348GfQt8BYTQ6CDl&#10;1ygM1dKE/cz3MERhmKbRmJ8KCdLDIpczIZYdIuuRAggXQ4VNUnXkdRlFrvQMoGa2sMvN3qAw5L3p&#10;SQk6Baj+jWAtIYPFz3J/WfTTk7w9n4UnI+QpHO5BlG4QHtLDobqR/k/fHzoCveCGvDEKQxg2X8OW&#10;RBHU2xWsMmlk1KWeQfYdKMQQEZnsGXRPEcr9rauDZ2A0myOFpMbVW/JqdKNhFhZxveAwar9PYs5t&#10;ESm+JtStZqoHSHVs1H4YQO4sFOJkXggiHcht/cHjlMstLlJNcT2YnEnp20+hxumjFu/op3n9n3sd&#10;r7+PfiXytfpTvWqT0pKwXRzGHQ0DZkMEPoNFfbzaGyVlSo7MWzghjzPVJJE/nNN5jFKRLE9+XVlj&#10;f6WmvXB/KQzVycRFREZRWUDXEU+NtSiwrl+p8oKsGLqDbsJ1pBr5ilWGBBstle9VB5NLRELjZ8Dz&#10;LrXEkgrxznYFKK7K9plLXndKquDxAQFJDx4/wBbI9u1KeST1mf1ixWLxNFDMcp2tjhTqLR9IqrXa&#10;6u+UISq4ascoJUpzTPJt0D2S8lFwDnqgwmT4EXkHeZSN6rAUzsCJfv32JKsIWprtfxLIfPTPjhSG&#10;ohIjj3qhUzAnLfcKQz+c8IvcNk9hSB96zM8rwgdr6VV/8mua7dtnidbSCM7kmCYp/QqaXqclJ9wj&#10;lENxgrSWtxdNmO6k8Qc6PC7WnJ6HtGbth1y4Iqyj2CotXnOkaWpz18pyNou1dydYwEeHSlAHPigO&#10;kqGzHj0pCjWCCajPkgsnlYLBzVRoDP7Fe6b3N7cX+zhthE5mcqWXIKcrROqtBHAvxtrMhDZapEYi&#10;i9qEaimRcSx12XHzYD+OQULwX/L32XN0JG13LP+A+NT6xur2JjsrbB4dvCVm6Q9+7/v/1f/SH709&#10;OPk7//Ff/+2f/fjFwvXZErsoqFgls8r+zdyKoYE9nqmPRDWlk8vL9Z0HH3/ne59849sE1FBuVHZz&#10;CcCDrm5H3yCnjT0MkTcy6T3OzJHr6LVwB/jwGZSIWNIrloXYTC8lvH6ukCSCIqFdUg6HUvW8DYD/&#10;6q/+6sbm2qeffvp3/+7fZYfrBAjgxllnuFYY0g3tIG4sBWCoj2yER9Y65pnDdxhADrGbkAPsiKf4&#10;PW+ZIO4PfYmfYW97h3pJZDLs7m6TUP768BDHlmw9KK3El6ni0ooSoKUwqGAmwDOONbGcarCuGykq&#10;mPqf+Uxx+6oOml8V0imBPlEPffqtmGaI5KA5DArD//ev/3u1ejMNOaC/vSg8WeFKSr4nahct65d0&#10;qEZIZF0vtKCF2Ep7hSFfWR8xp7Xups/zBZF5ltogXNHroZPe7XxW1EFvec1g8zixeCE0IYIl4xa+&#10;FpQyFgSUBuf7QyhCnMbToOlCP9DJeUG1sD8AlaA2S2Wb59K1ytOGE/iH7KY/04fLH81QnLg/knFh&#10;UgaepVXTPWq/1vaAP+wdcyPaM7C0dIBf46quwda5szB7EVz5W0xuzdcEM6cYXo+oub+GVicjOEwj&#10;Xhop1OUl2Yi6Ymyiw0RhyMzmXaEfsVD2BDGvmAf/6hi3lXpWN2dN9QhWISujqWwMbwgVGC2EGlE3&#10;rnEZ0Nl4OVwFAhlpMDm9ZVbnKQzpT4+KwcMsq+kj6ytHsCjHPIWhb7+nY9p4ovNKFaI2V/6Ey7ZX&#10;zGFUs90vPTqNhjBvXDCHdK+fX67w3gAnv9YQqD1f17FwTobGnqwwkgvFPyBPZyJAjedffUVl4XIa&#10;RGFAQ8CuX0XoE1yRicPcT/uSRexDiIMO4ERi5jqShAN+tK0NV16/+iq2eQKeMOpjeIQ1cQWbIgoA&#10;1/En8EngL7IFGZ8XpyfIJ/Z5yCvB8DHXPdzHfqZ1rGAnlTNXyWaxvaW7o6NDsh0uzqlE/o66IQ8f&#10;P4TBwh0JllBmpyqkWUMiwhtFBfYo74dUeGnXg3pgYLoG6IoioFBdjGxy3aNtKUyrYVczQGj4qCJd&#10;XE1UBgCCwjATP2tJFsVoJ1ZXgttFcGoGA/biJqIMww7Z9VRwPgpDT9yyhMuTwLnZR9Nw8saeGaUd&#10;VL2Z/efBUeP5WrFnQeAQMZqtkKqeHuqNwyItVt5jfpGXQIPPvLdAXesxNKSAkOFkUVf/C6RcCd8f&#10;Xl6yZsxwzfnQ30CDgXzWnSQ7xfi53rqOBjrOsm3c8K7M4zCVCABsYNwlTjhmCQfeJQHuSUjgCsoz&#10;l1OelcVY45Li6po2HpIiUeKTc0Ejy2cM9loLMEMGJukzvXr15k0a5xzcYEmqmufaGksjw5xQD28v&#10;QNRfKQxAiu2tPv/00y+++OLNu3daQU6SZlFx5+bausoRbBJxdE58yh/6A7/ya9//lZ/85m//R//B&#10;f/j84nRhdYEFQPA9qhWQw/K9sbKBwfyMImlra6dX12fUTXr6wXe//wfe+/DDxaWN5YVN5GRX+9Ae&#10;3h6H6MYgp0XEnagNNqyPS10V2kyjbu1dnXkEXVOEHc9YjwyNhBLIMygMWnS/l4dBKgBOgy3ZUEBU&#10;SAttco5RAoWBYKEXL5//rb/1t1C9LL5KYVDVIzJBfHilJDxGKc44XnHMsG85wUinx8cHb9+dHB8h&#10;5RDLqTVixxaPG1DaAIXoNR6BwTEXwPnpkydkfR1D3q+vXQOY6hPEmQHUlYXV5YsriCnRFwJvDyVF&#10;hHahRw4X9R4OQ0jSveqg7CStsq1ZAow9OkPzrvTTZJlZOWPLf+af/idrAdeq7ulOllZWuBaqEzX6&#10;IzfXgs/NxfZ6wtrjQVhaSJ40dCfMsdKCXpnvLJh8zqR6uTiP8GUhFdXwifF3EkCkHtV667tX11UP&#10;eJDvRVcGcjMiRgUxPJcFz+pYQa86XIx/jryknI0I6IF/gABzkGA9BxY1TT3owub7Ke5nc7qlkKe2&#10;3oYB0KB34px4AIMAETKKwHXLRgymulFsUmlmSnpueqlnvBHZYELcrP3BWq32OSk4B4Dpfz/LscrX&#10;Ufen/Ev1hHcVr00/C2NHiFe/5gTrEY2rJMtgsqqpLKQNTEJB5OTspNK6pwY1moJSpMOnuT9djaBc&#10;81Loh421X611niXTr6MspfD1Ei/ylkirRXCLw4UPzUS3RGGV9FNAmLdOR+Otd81rv5/r9DYtJ+Rj&#10;+qi1VvPY6JXhk0WU4eQogaOnIYHMzCHMm6954503LkXv+ChRLC03CWZQOGstED6Ugo8cxycq+5jj&#10;6PgEHvn61Ru41+dffkFkrY4vPmMfLe4E20ujHnSJFpANpaVvxWslZltbiA8h3Q7EanFxnYlWmMT5&#10;KbKFpPR1qrnsUC5FkS22mGFEE+q6hgxJEzwLdiinGinERRIdHyXTq7frUuij3hL+KiYa4Q956XyH&#10;NIO7WwZNFzbw+MuoSGCxHNA2lEEFtXESZ9wG/SC7EMqBL0OF7hWUovZh5nzylGIpvF2vx7m4vrGp&#10;6iSNBzS8EvKb7xZeee0YACVLemn1eFtrraZSQLPoeb+dRk57wjKh/517tpCTE8AYMhgxMSwyVu0i&#10;j6WuZ/H29LDQlWqdM+mDPDPdUfQ81CaRMOHRabZfVj3Fqz4UCc0oiizXAkmXipXntnqq5x0FzyzG&#10;PJjPGmPhZw+0Tmq4F10W+FS3JwBZhE+dE6DWWUpbSj2IbVYyCfbTnGIgo7KYhTyJd8BQBFR1jPZ3&#10;KRBMVg4hQ6sb60Bd5ZG0HEhmgF/QjqCtnSTUrPimMJ4/Mz4p6sQgEcNnsa3JPHQ7a5MXPXz0iBNu&#10;y9KmL9m3iqZCwydEku7dsY+Bsvq19S/duFvAVfH29ZvXb96cknGgVGctEgmIFA7GQbe68vrFy5WF&#10;xb2drfceP6ELv/73fv3Hz78k3uZ6GQsfcCcZTE+x6ukQGVAyTlAcX+LC4u7+ww8++nh3d49b8QIm&#10;o0qDVx4uMxjISdwUMnTaAu3Wtn1ZMtNoc5/AatEHDbg5VCtwiIehll57SsIyL204wiiCdF7X+fSV&#10;xORktbNlxFpjbUxvMJ9OP3WYEJTtyy+/TMWtICPyzCBnB5n5lEKAPMt1d1JKDTdnZem9jloxNpsU&#10;qjqqnJ5yNeBulXFF9iPskhub20rZck0GQC15npsFWDwMqvyvYrNmjOoKUZf62YYnq2rKyNMAk3wb&#10;Bkr7slLk02NWOS93W1sWuvCsDeXqMw9q+vTZ1OalxV//T/9KgFWfOYkMMX0dbSTspDhc1uE8mT7C&#10;Uz/rtfJ74hva4RUyqeoTtMj9MX0Fn3py7OyTVhM63Y7IWEmN9TrjSiwHE29sP8Cc56jrZAiBi/Bg&#10;BogQjz9dqXub2r0ug6oe5pzFkrFEnCqCGP7d7unAIRSacrGZh7q7XQs0rlmGxNwDZ2url9jSpSwe&#10;GshYeirP1whMGWnPUeBK5YFJ5/NgeTDSch31eDeD+jEKRj1eAxeq2qIwgkban+4nVV+mwumM+N2O&#10;vBlFXhFPReCWvgVRh0U+YTl5JImk1UKdhCH1JCznKp080KkIr5mpEZLXDGMQ6ME4QoAemQtR05/+&#10;4AqUOjIEiESDE2FlKu+8h0Ze16+X6bekq8WAO9w0fLo4474d7k9/shAigGbdjVpocJ6jeMyDW1zt&#10;hcnFCeLBqHmpx0Mf+us5n+2/6KLJRzOyDdsbjlKHMhfR5WrU4eUJzQqVy5GvgUnQI0KVX3RHJb40&#10;Wws8cwpJ4QrQg9REIAga77p8amQ4NpeSMqBkhCvqsn/++edIj8oSbjmdC2zGBKvAxo1GwT3QxjSS&#10;ILq8lNbQQIj0C4SJMEiMb4YTlKarsWVmBWXgAqaVAHh8AqkzNIapCirN4qP9s0OB9S6CN05OMQBS&#10;INVVVi7oGGiCk4HABhgiSX4yOlCwxVHL0iKo2rF4A1cmkOmjjz7gQay05VZKl4ZPx/DioB/21TLt&#10;15zw9qdPnsltgL4gqU45GKIMcOTVdXkqvCoDkNAzZky8A9FuiLrkR8zPHOWsDyYHFTNHhXK1Wmmn&#10;kLBH1FDRnh6qrcVlwk1mrvdiAXmw1lRmqshaLeeawXp7Zk0hSUPhL37KszkJHjKQtF9LqXSVkJr8&#10;2k9BPwtAO5AsnM/sZ1AjOlyrOEujYZSfDR9Py/waQZCmXr58ydLIrhdRmcJJ+7FkgZgWyZqTRc8N&#10;kVIiT4e/1JQVlE7PTzwvno32SDMx6JI3n27SnQKXlDsUEa3QwMpV9m1gIEqmTzGAJNM/f/EGJxV7&#10;ibBuL84v8c1lbwEJ2lopxrdW8UzYgcMtNUFCeEMHgjkxpbOCgAl0ADnk2bNneBiC23SpzSbJuLJe&#10;y6G3tiQX2+nh4ac//Rlriozt69UFJA4TFwm2qjQgM7k2rsW49avf/5Vf+Oa3Xr3Ekv4VJOKzl1+d&#10;rRBGjFhMsq7yXqhmC0xo5/D4BEXremFxc/fBhx9966NvfGdvnx0Y1tY3djVEHQoe1LEs41rtA+P4&#10;gsFo22INZAYK2gSqjCUjysCjNofCYLMnRrEMqfQHzEHYSM4DdwKZ8IJghZPSB5/tENUhxLN3paVB&#10;U092UBhiL0om27C6hRzvvff0e9/7Ht37wQ9+8NOf/YTATn4FQ9nOeSKNG2OEG16uBFtuqkitK+uy&#10;0Jj868uf/M7voJ7Jj4db9oINsq8ZM/FjjBNnMvcim2OUh92ziZv2fn70EDhTy+4Er+sFOen20hKS&#10;JCySeoBGgSqnETmWxNBr3oD4BJpnQCGsM67TuYG2RFBsSp09nFmPzbyb25b/hT/9J4cH7slSxTXr&#10;JJPnGK17/tas86IF/ZoMulf7RV5zpf9aBFea0rBC6oRXTLefFgqx8rUIYhHW+w9mjI3r9ISvOtOf&#10;aNbt0matJhBFWXrDPpczh6bWh/4XJS0+0Q2znYas5MgQCjhZMKO33PtekL1/Mk0Wp28sSpRpHT6j&#10;ejULR8h9Pgu2WdWh+GkkfeYkd84cS3tcMXRN0ZoGRT/Y4Vz1pGce6VgdgXDP6oodRrOPxJajB6ks&#10;kMNRDCYMrzhrfwND7PG2OlAMftTbWC7rjdVUAFIzVVNfUt0IGkkGTTt9x4IihSp1ngmatypHmFZY&#10;NxOh8ut0V/uJLpoQuWH66GHe/zrv1dzfw6pgnvb7LlVruWc05An1mb9G+vVyetZyGTMRgXaOsLTg&#10;P+fZXTgGv7q5JoJ7OC9uF60ArnF6clxegtpcltvevHkj6mpRiZaZblmYSJWxHBAR/90BpbnZN00O&#10;BCQQ1x6VwqYMZsUdseGS2BgaebA9TgPOM8DgKoPKiuCK7e4t4qtGGjjVPBZIPTTZIwc7aZNRajqC&#10;D9wfEOn6wh27wwpMjgxK7gBQ1B5VMv/LZe9mGwfx3NFDMpcOEMJUhnVd+n8CnX1kPodP1feIBZHx&#10;6iTsjc7bHwKTPVfEFl4IkjqJPL88Z78p/CS22RMtwhYTeUr+EGa7MlTTK1U3904qqskkGcIx6f70&#10;zVI29Nl2oM4yaYu6MCFgKRE5c9EQaXlxe3N7lTyOTlqqG2qZB57F2nJSFwN/SSbmU3EdmGtJATOZ&#10;brCrVcP3IG0+c4R+1t28Ig16oz1tKxYhPvhZR9h7T6zytW+/cInrtFljySgiLOaerLgRqSnQFYJx&#10;QxkOAslhyMk4bw0ECRve3Dd8FNImniTbNg9QFbQDkPI8pBGVrbenik0EBRmX0damAxjp1/SFOQDm&#10;SH769Dki3x7hQxQPXt8UED0vgBKUl39NkSl+yyC9MFnCaYlBjfIUNHgvEGDtI60yfF4nw6XN2P0U&#10;MHzoFLBUGD1c4Pbu9OgI9wL1PdEulNpM83qnOaZrk/E4mLJ8c/dwa3dzaeXk9duLwxNh+t3NERRG&#10;qwMZdYERMEQwBg+DfCMg/vLKxubWg4ePVfSMfbWVwWtooiWsMcrmgwHI2p3PATrNKaIbtez29/eC&#10;YDkKx7JGghsDMq+x/yMRPiGS0SeTzgFYoh6H3ob6iRI2YWOwMjTebExL6HWklc6s5G7JdF94GPpA&#10;kQZ0BgAuSqvN7LVZDalTvMUk0R/DIaNibBUMWC7ciBMmwigzbKdgBbelW2m3jDtFkAm3NHG8TwGU&#10;xt5NhybqWe+lqwAr78Db9uRqwXI2JetflvqMT7c26zreBh2q/27/hf0JqtOqYCtJp+SNW6OWGxjz&#10;6r/wZ6QwFDsvgaOEv5Imc4LTrTC4wT+KxCBB9tzXczYJdajV278x5xH4/PZ72J+fghBpOWQ0Rxoc&#10;1vZEVOX+nip1XQojNJL4qJNqthAl72KRa4Wz3MnXc5hQqGGG1t+ct6QTGc40Rc71OtzzSVxy3yU1&#10;1TlKG+hCGmZ5GHrY9lMAyhYpLB7DSQmm9/sT/tG4SLGTYWpaulgoF0fJSTkvxhN8KNjWxDF12rjQ&#10;+uYwe2lp4hMMOniV6gc55Lx14ugPXgd8BWjZSFj+9uSitcuIk2gFewe5TDUXtq92e8J6Y1j+VIl9&#10;RQmRhS3Ffmi4h1sJizzjItMKmFYZFlaX+oiYoGiEGX/dxORFZUcJAhciBRB9GEB+zWdVNQnSFv7H&#10;OBZQ958hoNNLZrR2Rn3osSjnxXRrudWCTTdKjgnaT7eQK/N+6pl6/2w1m1HUT2mnul0/je6vsYcd&#10;Th+1FvrFwjmkvBZ1Jit3lk1rhOr1otI2C+aZTeUYSGxVJAkr683rV4Tpc6AAEHVjA7ZG9Pr1K16h&#10;bY+pc2H+ECry/MsvUQxQJ8h61Naq5OAKaZecmHAqqffqEg7mCEDwXn2XEsDWqqsrUCxOeKmjZOlM&#10;QndkEZA0vKSohoFntqlM52vlBgFqCniKcIvIWCFQMUL3U9yjBG999OCBon294BSiEIFLHZKznlBn&#10;uV3UHQnrjmSAhN4cHLzLHqtkZGYlOrNPa3jymYm1x75oSCO9dzeIR4rwUIGoxPNoHs7YyxZSYWvf&#10;lSJAFBt87nJOivWVl9/lCvXpv1bJVru1hygNhEs6zMQeGpZlEmPINDm1kTaT8Z4/Fl4hWKyzQ7b1&#10;0MhGJR4BxqJF+TVfeVNhWo/zabPIwjALKj1bq6ef1qqtNGL0MYfRmtQ56wbRFtKfXnrLr0xASE0N&#10;qtZLLvbX08OAJZ3JDbTghdAuVj85EYoO9btCcLI8gxUBS9eBvG6CsSFW9WAt7WCsWpOCx58EJk+c&#10;3FZ0DQXfEd0W31pghnAY/Zq7FKTP/uIWFAk34hzlgX8yEnO9ferKg32caVvbW1tozlQHwwigDGPp&#10;DxaoFWDcLODgm97Nnr5mfm0kwrMmSgZ0ISkMPwpiaVc1Ip6QnuA4QKp2guaQj9evXquy593tOSoD&#10;3NFBWAT4p9IOPUDuZhf07cWV9Zu781fv7k7Od1AG1tbRM4jzQ6JG0cMpyIBJzmBDsaW1VUncS8vb&#10;O1R8fcJebutrpDlRhkCoIr7o3eQkM4NIqyuoTJROoDwanxseOdZ0ftre2rZaYYnbEWCeDxEszgPg&#10;+gPfFGrlqqbRjbVPhRWGLIrAJ04zgyukaYbC0OjeDIVBpHKIpAqj0RVwjKgkto0RvTg7h47STVaG&#10;AtLoozfntj7kP5RI79ftTRY8hc3KpFGDUVguoEBCPmkIotyqNKdhi5w1FRLHq/b9wP2AOUDtK0c/&#10;dg1yqbVn3iDUNKqkx2dzu4FjTvNBU4cmDfkkYUiiZIlNEqJIcyAZRHFNy//8n/4TaWV6ufayRZ1v&#10;tASyCQuv1ViEoD8pEpZX1ItG5yW2lq4fnlQCQRSG0UVai1xeoqpHqCtF+KoRvzG0YyAWRTU6gPY0&#10;V1Syq5aTFVv2uUZxhkbS1YRD9r0a6TOlS+TEelsjlDWd4cG9KN/AVeg/PfPdlZosTlCCewZT59HC&#10;azoG5URkpPo/9FDdS5cC//Sth8P0LGT1lqYxdIl0nXtcbeY4MtiAd3bEemc3LQyp4RSX4qQuFqdJ&#10;s+1QoCV1i8cx/TxIH6a5HYNaW1XFmLLkFSOP7jR95L0ZURA4x+jOACoAr66mk9WNsgLWvOjmAYI9&#10;0Hgq+N8NdKJmF4YXAgexZ87FCLx1T1lxghKjzk83Na/9mqPRI72A1f/0NQrDzMHOUxhCT3oI5GtU&#10;hAJRjSvKf1ToHv5wrEhI9UjWAoaoVCVCMUA9wCiIlwBe8+7dWwT9OBm4gTszv/waaxkMT84EH2Qp&#10;PP9CIbN2LJzAYwot8YSk2JFasDHLUucSMgEclgZjG6ZXsW5wVDxbcI8rTgtoh7/eG0iPtMM6okoJ&#10;DcqGl2GWfluLvVGqvEJR0dsALq9G0lIns7+ybUCIPGKR3oFhUBhk/GbgyPiyPm5u8B5LEVM4ZcPJ&#10;YNBPMf0oz+qba75mSy54K02yny+xIcRTLbsau+QuKxJxKGnXLe/JkAjkGHmlXEi/aITaIcM+LKQ2&#10;R2uPqNLlbGStVV/LPPSwyFqjAq57K6ORiQP3xKjPQY8jCtdnZoc7i4b381UTEcochoiyiEl2RGpC&#10;jpLTFTQYRqR38ep87VGa2yKkpqkaBSfNeTR0OwoGB7Ei034JGq/lM2LZRSSLYvMi7gECTixWKaLq&#10;AAOMgTn9rEUKqnC9/FE9KvaLula9MEYT3WUM66UtVs2SWUiEpiuAkgwaHSKLKpzxVp4TRZN4JzRL&#10;fnIgCG3thVJU3JpKh6XGEbv64njgkBFSGqMNT87FZ/obHVNS9IQWWQdovCCwiryIBJ6tv4qagX9Y&#10;4fWJenl7d3Jw9OrFi3ev32C3ANMIi2EAArKwWZ/k5/L4BrsyX9/uLq2ugzVHpyT7U/CYTZDenR6Y&#10;M6EjUYBV+glVm0jzJoeD1YLGxmYNDx6wb8AOQwT90QboGSsOIdhmi1V2YkGqR1HA9IqErXM0UORI&#10;VCbFZ6oiQkbUE9sAIctkwrC0b4SOkDuekgphbTPKNi14OXsX57Q6eA90pa0EaxEthyH43Ft+9dsA&#10;zIYAgAka5j2YtzE9mJKLdHtDa1M0/df0HV/QDGi1WgUQsGEsSgSn3hQzo9qMEKjGQ6GKxmEpWRle&#10;pAUMIVq/aE3kM8j3onQGHybC6HFRD5L/xWQ604BL06RyvsJgSpw1V9qRTTvWIrI0yDQxuinXTCFJ&#10;ta5q2jjpXYdZljlWVaJOSlL9mT5Cbe1Gm/rLuxsEul9HFxPMwl8RrCKLoV8TpGmjmwhhbYEN/8vI&#10;g09FK0sgDhoNbUwgNaKqwZigXGSFkrCDx31/ij1wO/eFldZnT2drVWRt+Gt7UTVY91Qjfd9Es2Yh&#10;RD+iHiAAbwoI7dV9twtjrHDGCdMsajGZiRfGqCZvlext7a9FAsRqobhImeWkO0OsZDnUn+9pK6dJ&#10;xRP5OOJXD9LqP72yhawZ9qJI11/604c+ar3YdJq/yOr5y9f6Sb4OWW5kEbELtTHmXgEoalXcQv1x&#10;1GlPyHKeGNnpYwTkIA+3TSsYwYdaaHWSRyKt9gJrg5uBFZzvjwjEPSSzHCaIPdXXUQujZ4fVMBDd&#10;rjBoWq55nAmHgYKPfww0po951+cpDCERgUPf2td4GPoRZQhGF4WEuiq1PFveKVUCrQm88FuhKLIp&#10;yn7H3xl7DZxTYlvbIpGUfHh0/O6ArXqOPv3s81ev37x4+Sp/nHOdatznZ+gJKmmaIutS+dzhBMWC&#10;RegJr1+/5jPlUDFQ8H6J3NQJulTKY3Kgz875pKThFfLHe++/R9QDJAeNgh6KJ9nVBZpiR+cBnuei&#10;akpQg8XFu2NK5/+mk1qeo1UTL4SMS15EfCa3z/WKELydg6co5tyo9ppFVi7TmPa0HJGI0BV4AuqA&#10;cq6iIYjOAr12j3DKPuXG5RrxPg50eZEkZhwqDPjBw72trU2qXCp4w7PapADPnMz+i5ghbc7Mktf/&#10;G7tUnLTtlBqqREBGb0cDILzAsUM80gViDeCFvHAz4NVF+unkae1GJU8rXFk6Q6y/CGa2JepPiYkS&#10;6dqfTao48m0N9nl8FDEYei74aI6LckQyBBVusf2luHDOeXsW/ojaMJ5cua+oyOJeUn4Qm8dV2FIx&#10;ZxpCRlG9otpjsnUZC+bLGH054VNjcP+ZXW4DhUAi7erbNZJxgTi4IfQiH6XtJFqmJ0FF3kPWaoUW&#10;sysFvlZl6AmHvUDS6wKiaBrcX3dOFu9dqqhNGOYEFLNECCOH2IL/ciJuo3AgOeq0r4I/Zdf2VEcX&#10;HBiLbXoACY8VyBxWo+QBkXFSTfUAmKSmAJGTzBuINta3VeVoR5+gODXFPAHaxFD8vTE5MCkSk3Yi&#10;dLAdTakVlNtswXF5idYhzaQbnV3eKoNEQ9TxfIPv8uXLo4NDeiJhxkWMxcM1Nu1oEkkWWXvtdmEf&#10;pYaEChLBKWSsICJZtSlEwCJwgNMKVkY0b5meiQrDVLGyss9WKfuPNta2ZdwDMsCBVan919kdhSgs&#10;JF2k6iYIW35wKQKVY0aJWoWSaOWyipXKGyek4WtPjgXgwFiJDAxBRWhIuhjwU8i6gDZ73sQAyl5x&#10;m2raascCU4km7Fnwbeim1eEvFpfvKQzD0vEKSgSBxXLI3ePHj7y/+J3CHc/O6JCIp6bGAkpe54hQ&#10;Ws0SssJi9dI/Kw4BumTBg+dIoRYmLy4DJW0Q7OECA82KtEAFYgJTaOQW6GHPcws8Aq+ITfI68jD8&#10;5kb7ZsY5GKdnCehaw+qzEDd/aScynz5dwyliPJ/L//yfkoehqFXx9Z4ehfq0g5CmQSAO887Rn9fF&#10;PNhGNYgUIYjT1yMfR9Dvxaa8tzpWXc1bomCEgPaKTXzlobxp2cJWMsy0zkvECRKV5WNCbHxG70O2&#10;0qsoshy94JKepMFmfvQjaaqgUaJMvcI/Odh3kCNHc1EtBAiZhpmm4F5OmkyWLfEla/YnwKog2d0v&#10;raAnuPmpYBsI14g4Lz0qXc1Ack8//OEVd/hTMyM1LwFUWcTvIRvmjzbofkwNH4qbNuAMs5AW6u3p&#10;Vemf905Es7CttDntddSyy9bkZjLFHQbBvXCmmQrGfWzfq4WCW1BlhBgF6mqmlg8nZWDLU3VPPGD5&#10;Gq5cy6FQol87/cV+Kc3p+0T47m/O5Pb9LJSeJ+jPa7/H2wJIIU+/fPJrv+76ec97p4c8T2EoDEnP&#10;s8aRqgiwj/GwSFBhBRezmmAVMIx4D0glRL6nqCKZiHxSs+j5c8KIvmSn5Fx8hbJgBQAvAaoEsoUL&#10;5Q024CE3mnuYYjQBjOsoD0E/jQj7u+3hlg/alszSNg0NDLvvvffeN775TQy6sN5s2UzXcz+3pZQq&#10;V1lfyRrMWgiETW8nKyXwrKns129upkFgU07/TMd9ataaHUjBIiGsdrHrQCRwxAJlWCVFJcrZjEZ2&#10;ODFJpeDdMoy3bxWS9PDRQ+14StyE8XrQFybrhveLhw4KQ5PmjAWWOcKy44KWyiWZSfusStmRAkYo&#10;EtZSfVLTguhnFAYpElIerqm2L88DwMwYg13FaGIg6LGar4pL1MVGIUc4X1idE0GPajZkcQwOOqkp&#10;QymkfkUHE2ot9HSvYFHB38WhEkAtC64BUFysCEjk1xyWQsVDaxHxup535IZaF8PQVByy4FOdybNB&#10;wmBddSAFqfPGHFloxcdHBKqynIsHFZbOmhf1MEy4wFWQrIF3wBRLrzltr2j+hImR1EYyHcytQWRO&#10;kMWpddGqUHjXc0uHttnLee0wExmhHJwioTg4A6JgecXqoHQlfA6bKA87rOH9PcS3WM119NzWgjPv&#10;Ewu2gVkxdhcXLlPWMDOLV9ZZSh8Q2nd9c3wo9wI6Awk9KrWjPOgVF07yIaVI/1vBcnx9S/bCHj6A&#10;pRXw/wQzCIr62vIWE8XKXaC+vLZAIeX8EjK5ski6M9Iu5dIePnrycP8pI5F3bYmt3KgKteRt3fd2&#10;d3cStObZx5Qh24fBJRuDcUlANR2YHNGpGEjr40CRNHzthtb2aAuOBWMBhSbSNjIuhvQ1JjtwME1Z&#10;I1U2ZkS+D/WaKo0Ro1ObdAtcNP7kyVPsMryIzmedCtnkIUnTTkhph2V/R5upIWstFmFlHHCoFfqX&#10;t61JtQkZBCkfpw7ZQ9Wmhl4gYYE01iWFLzYViOTJgRMpy1qq7FgtoIk3SYcZfVrzmXHdXW8R4Cab&#10;zc46ODtCRsNY1TWFJAX7iz3USgvER583l61US6hAPTUijvW12Ek1lZMSLHJDYynmSelAEY5a/H0/&#10;q1kmsuhUjYJfI2CFyeWIwuAr+WxktG6okVbjRqxGqc3PJvUfaoB5e42u/NfpzOi2vqvD+ZgK5+2h&#10;zoW1wwI3ikykuEl7Ba56JK+256cdBeR0LF/vz6BsdLXRSZrKq/tpKmUsYBSJHFwuRXzTs/SqkSev&#10;A7AnFs2yXMY6iOgwGFY8xBh8eO+cUB+Rj/tIknmMZ6zgQgemVYXMow4JKNkQs+F/j6XpfD9wgHl2&#10;iq3LRiUzwXjG+KStpqGXqu4T2RvvN97Pb4F3BLf0v391pqxuK3YbitO3k3kfra+0VhDrl1Le1RsI&#10;+rXcY2yhSiF238+c98Dvny0MGRGK/p7+HBxLJ3PUU/28N4LevbfvYUP6eS/oQv5KmpHL/pIinRJ0&#10;ypaf8CHE/dj+UQA4UAwoas6RrznqV064P3EUHM5eCGFg54RTmfnsGXP6L4FDishlRzXQDbaBGMBt&#10;Wf2caJ9ml06iNazRTBOmO5VUMqhpFeaKsMFgiYtFQpRusLJsq/AFzAzbMH/mQwvEJHAF1If12P5l&#10;s5OSHCYCVpHinhgGeUIuMIkGsLEd5HomKMu84B2RJ0oPawR5XeGaC3eAF58MwRjICYQmhP/xdOqP&#10;wXQZCPUfWWSPHj/e2pGHITHRzXoXG57tJub6/LleiMUmc8qGOPkWnh2XB0xzfXPNhQdZuQIt/iFB&#10;6uKMm1EPFCpgvUIn8jlIK0iJ0TITRKwvoBV19VtaH2aQbiNrrZd2IgFUxQ0LvMWVerTnvEh3LfYR&#10;XpexjLfUSgeJGKPdQPfoPM+WyJ4GQ8mLsNcCz6/F+3qrXFZfNhAoIBSrTSnYYD6/hnAxvw4ZmuRC&#10;FB2LtFcruhqkkYSqJ2Av3S6BckRMvGTE3/N4UcJeEerhFpNruE18VHZQxZEwONOFQ8pqUG0h6Ueu&#10;rCOANpBKTKRoJtbiZNENu0AkgV6bLMhYq+dtvLDkZpgmpaf5K4lWIr2BomAs5r1duR1YIcT7O1rf&#10;sfuOFLjVusu5urCwoNiYYRucBg0LqoyEmDtoFgoDTk9upguX+NNICqLKTuz4lCv0lsPL5DTf3G4t&#10;r6HMMf6Ty/NXJEovXi+uLT8k0/iWLQXQCDbxlLFacDaJmuCxpHDT+sajx08f7D/B64begQ9CWwWQ&#10;5Kf8BKiMrI+Gpsq8CgpKLwQfMP+rDVEhXi3FSoNSjVj7GeNqJBtgHd2hy5S2VVFTHDrDSRTOCHvB&#10;DfCtYi816ngZw/4aVk0UhlyJmjfgXs5jUB9IygKh3euUVWVO8mo8xKmcmXuGwEiNVVVMpS7kLUL8&#10;KCeafTLdHVXVloB2uCNVANzB8Wu6ZdHdHsimjGpbBTxCQEMBXWIV2agN3cslGlz2QR4NPZ8tAYGQ&#10;Kd/Up8vJqYrq8DnUk21rwCshVEolvNyFiA3Gf8Nw+b/7z/5Ju1Bsv5EbrX0qxUGuTOvrPnfSw539&#10;Qi6w4JRTrwDBQ4J7dJz7n2YSE3k6U8Ygs4YDR/0N0itkRhzI7ejB4adeqmvznjlI2oCtCulVix/C&#10;wxDtyXcPEULy77EXAGPhU14hnTNOMJht81D4mB9BoJ276HfDIK1wVQ7gCtwDI0kQLZ20Bt2osrx4&#10;bgFhlNYSXaZp0hToSt6i2hoi7k3RFiJ6yEFhwSez15E97lGnZx3FjQr167mZslpJxkVb/aD+GIqs&#10;EcpzkUyBLszKpoS6oq0wPhDB7HPtV+7OWBHQXbYxtMUQep3OlMIAT2BCrCE0j1BvZypuUWwApJQr&#10;fNYhY+FwhNvlgK/UeItLhRtVNyaehEVojbKnsX0o6BIhBWqouu5X5GNqGRoP9Cm7pNYDAQ3BtV4v&#10;Z5SjnAGRyWHmojkaEyefcD1rRLZBKUsNgKDqyHTUM+BhWTT5rOevUXsY+YhrZvgTKjmQS6NVU+Fy&#10;Hrjmzp5h9w3WDQXtXKn12zfSv3qEpB0SOqoX0maCWmD0SpqowpJd/L3Ftgwi4bAeCWuBPsr9DXO0&#10;C5jqnJAancvqKdokCiq/bWmi3UlFHPnEYXN6cunlm9fOOjgizxgVwE4DPl78+Mc/+eyzTz///Asu&#10;EDCD8oAVnA8nKhwh7hMgRKyQw4V0kiBwl87QXxL3NtZWuJmvVXkGsSC114B5Uksjf3MAARpHWEDs&#10;IquZICT5B4ghUYUalTE9v7p+9eY1iQ6cH5+ym/I1IbZMB1MZlinq6qURPhq2GlNeZH0Tz2Y3qXkU&#10;fbYIkpPgTC3BBw8fCvLIGbZ/epdcRbo4skFXUjicTylEq8v0gws04/3l1IEEAT98sO9MoBZxTn+i&#10;YHADfX/7FlfM9eMnj9FPUvbelNCxYuGMUFdHcYtYmcYMtrEE3RazR1Sla7LtWtLCkkcfIlCGdhFf&#10;jnzDRnXe20FkgKUNldWfzYcEekEPJP/qAxeEZOFz1m0kAGGtLYg+lyQ4TYonqlTHZ8UL7GQQKZly&#10;YlgWaUeWau7pFft+iSWHgSOKTTPqO27MqRwarjNRI78toai2dIsFqZ2KeFMiOIZjgUbDGI64ICKl&#10;TbMSyXgJw2p9DBNWT4JgPBKbccQd4A/SmTLHkBR7R4qmJDwvtuFsAcFw2Hl3HfO7w7gxvdNa8heU&#10;DWfbv97jYqalKjRK67loNDZRIU5uFnaGJtM9Ru2AOB0DkHWSvUhZJQAA//RJREFUEUWKyy8RJaxQ&#10;ttrWAxXVGgAnIhYNMtGQFwEeNe0i7FARjRapFcAjMqVCrViRVUkDyvD0ySMqHZMUjUKtaH9ny/Hp&#10;amYwnmtSJaSHW85iwWHAAP3snJNMruatA4CdNxeXR2/fvSHd+eTEIuHCFSNa926/EVysLvFBUODa&#10;7dI2hGpphd68Q2Eg4hGvwsbag7Ut/A+kM6Dd83oMF5eMUbVCVhnqxvrW08fvPdhjjwhy0519TllY&#10;53kKINQacZYLUz8Y8ho5j5zAgQFOS1gyk3ntgs7pO6kdpGzjn9R+8Eom97kNIhYhWhxETH+OViJ9&#10;RYimigZGZav0eERd16zJVczYUPsuMUlas+1KUCCYMIgu7YSJAnWJR0J743U8h9s2eVYqmhryM2gN&#10;JoESm60P6nCUj/ANOsE0iTMtmNxROI6cEEIkj0/pvKmZcEVCoecFhNZ1sJaifFKZtyD+pjTK0eL/&#10;2pTcNV5ipWzWGSkctga1T5tX9HX8GX3jvtxVwkMIaYQE6THGldvFv/3/+vdtodHCy6d1Qg9vVl1h&#10;g1LFgGq76Zx773C2+FsWo/A5E0Wsm3jSIMOHiIzkm+JqoXHyQXfSTBgV9wDeeddFlVzbePTJ29OH&#10;rrd39NBbZy8hFGu3c4iU/3Efejeb/KhkGqWmIGdSn4BMw6EQlPoED5qS4/8V7QaGqtR8u3hNcXHU&#10;EnT6W0qLt3fljd2nLD0Z40Ct2nm/j0RPpjEYjhhJgWjm9bgfswAAbxYDVyrEha+954QCxWKozlqS&#10;YiSclOdMthVzXqiUVAPhiBUsUQrNgEU7X/XBdokRVjzpLR5XWgVr1FE96Uk6xj0Zb11sP7HuCKB0&#10;6akR/HvPUv9rxjh91LuKHOge0EClIrQCmO81kyYINaI751KJqMSOekR4gjxrUix4VygdT4cXeAzL&#10;ULOywwUHtJbhsm2UFqWc9pRVBndIrW6LL9Lnta3U4h2hLulqsEuQHYxzPQQyZK2LOTkAWWu5LQ0G&#10;DerBEYhMgnVkFupoweOddlFtTgMZqgQzcQuTfQmIedEUiy/GKuaIXCkMol9w/yIL8L3cE6ukIbUi&#10;07JTr5oI4nUXT4ZsUoqoEaXClGlmIEha9RLkfGfiQlsLkaUiV0WGjichGQVc/OyLz50OK7NATwPZ&#10;z9UBMJqjfGYed7Y3yCxIEaT0MBPHySAEt6ALzSPhtudnlLok+oAUOvgoOAMfevjwYeomoW3QVemB&#10;kfy8AdDh8RG5gowHBWV7b5ebDw6OfvKTn6BFcAuPE5W092Cf5xjCy69eyE7vBUWXMnBGCsML3raW&#10;DQSNYlkUicaDvUXWAEj6H543olEy0tg3h4kAiupUXyiqKK1ovoxLOuegeozXu17rDFMZ7+nPd7/z&#10;LYa/7VKTYp1r8pwo2ffyxg6cL+n1Rx+89/En729sEkx1ruZt4+02ftIck0pyHw8bGtdcxMBS+E+K&#10;Ve6v1SFMI0N1MGAlRrTds7D05L0PiLvAG4K5k2ekMeAfubp+9OChBDa4ncrMKjMRsyiSAbVwojNk&#10;HdVb2rmMMMqM4FPGuIW7k7NzBYsPUnDRanl6u6NoYzaoqpZDYDmSBsrjwXBBxoccTQMdLjhwWwwr&#10;NbmTe5Qs3px76UzaZ3aKPoQi5VmQrNaspraVDxby5zotUGUwbjH1cRF/EUZW7a4DBNjLTxoN2y3f&#10;lyfMtz2/G9uiHlJMne0htUzkBYzqV+JwXaGb7p4oAHfaTSSjc1GMUGDznAT5jJlO5i5J4QovGtaF&#10;u3FPHpggHqbzoSJtHu8QoBkSbRWyzdGH8bMJSJmXdiy1/QfUaWfrhw6wj4Mi5C4UtdhKJjh07ubs&#10;QlGR795u7e68/+EH+7t76AkXx6c7q6svv3jOho6v37495Tm8plrsiJ44+UXoBFEcjcpxXKDg0cbZ&#10;zXc+/HB1YemrN6/eXpxe4ui7vcbf997q1oPl9f31rXVtuLHw7uL0xenxm+vLI2TW5eX33v/4o0++&#10;tbP3cH1zh+xmNitjIQyL5x4f+cVf/MXij6Ldhd1JMZf5lvQKeSl4EZ/axHgZeZK9U2xYXSE8CtlM&#10;+/xwN9235i+siNTBLCvtnHiqq4vjY/wjB9A/mE6cUdlcuShzDMiehxYjU34hHBr4G3lBCUVAjHPk&#10;0m9/+5usGmYBIZ4pIOgUo5ILPk/Ev4r+EKpMJEdTLaVKSRlicJYKkPfhQBc3uJRvrj79yU/w0Wjb&#10;tstrrPI8S94Cq0aCyZJ2wIDsP3vy9NHjB6SGgEqv3rw9Pj87pMIr4+RFSrdZZYsGwMECyxSkIkrb&#10;RHxA1sxKNhufdUyo3z20lM9Efpflf+6fIYchBKgRhJwHoS0cBJOLRtiCYo0qVn87lqyM666YguJd&#10;UYvInI2oDYKGyFDMfu5R69YgFWVRxSiY1tJsrjTFuGSagXQKc/zG2Z9ZovoQz1IMyfApBS1ijF6V&#10;VNnmIve7oO5W45zwFbm1+tAcC8kFixFHmMjYlSintxiGeW/okmHcf0rmLu9EXPZpR7K6n6sreV3A&#10;FWJdVImLsTwVHdcsmEbK3OqjuE9aoH/8CpuJsTP8RncRAx09O6rdYL6TrKFkTxcYTomQeAoWIP3p&#10;SX0GE3pm2XBL9kAZ8ZsBrDgNGJKeR6YpTsYbvDnMWFvQQu+OjhC0sqRFHeqkUd7hf6mlAHdTBQAv&#10;rIzOxe5k+BTSauITvxavfuxBtVO1Jt1WK0HCpV8bqKF1esRLSEUwPCxZOo1dgZWd9VGojB9tDeqZ&#10;Blcvx5prQbqT5jO/Xnz36HKRgGG1tfUVbAkXn00n7isehS3ypw+qcn9SHbjXmupjeOH3fjCfS9k0&#10;VjSk0mNSHkQ3o0KI7ua1+h/yhZwe7rbg2RbX7cbWtkqA2JXPP2cnu56osTZLSUmIpBm4/p1t8xdO&#10;R8bcRrEQLG7sePr28y++qIxkUg3wIjznv5cvEMqPj/EYyFegrABZE5Vyx6fbDs4Kkb202YGbCsW6&#10;jes2Z7prTUNXrENy+7Ad+kGJinJk+OB7wjaSvZCSR3Ei5Sd+wzILjpCUCpPAZGcR7fr5V1+RaKht&#10;fTDUP9hHluXWt9QiPTjQZssO5FVitRsM2gySnLAy5CJLLVQuJCJIkgnlwVqPw80tpETLPzmGNu+l&#10;mEvof+OXXXO402Om4nfbP8NOFh49fCA9IZHx3KT6PCqaBCawMx0bRNPY7s4WmhUvAcLumTPSxe3i&#10;bZfVDBrmtVN/DR+D541gJ2DJTShGonmd9Ez4UEt6dYN25bc/GpDTiH0b0BGuJHkzXNg48SKYvUUJ&#10;ZWCUYVf2BhvkUH1ME8KveFMDXuuy+hQANJsk6NB2AR50s5nLMxczqCKPAXOuQMNLRq/FG8KVAPJW&#10;ftpMBQRW7JX/QOzBvSBMlOGnywEIuke6KsNfT0ulO4f/i+85osKen4GgxVnRQkA11djPUFGd2Wt7&#10;3PCZOFXjY/ergGg6PKn3ne4Zto0FhRMGeTFAhz2G0pYnm2kAuyyzZiMIzYutkC2etpC/lkC1GW+h&#10;wT/bvc9wVaHMCG47L3EfzSfRuH9bAp5EzYoEBO5TMrSEYVmSXExEOwcraMR/AoVDd5T8gwVLfCkV&#10;3jfIld7Z2364t0ehdxnj11Z5o4RpqiCsrD3Ze3D05i307uDNO6ojXOCmp2GWDUwZBU8Kq6gAbkHF&#10;BIA8d0trN3cPtveAxSE+UpwTS9rfTWsaOWFxaR2ZGYIrBQ/+h8lzCesIThEI0MP9x4QraSHDNClo&#10;Js+J4XD/SNIXn+qkhu/GFxapBwd5BVi2bAodjLTQVa0v5WvE1G6cA1shCxKqXL9YjhpvdmGXk2qt&#10;QmZN/VKiBjOAcU0CRDOfeQVpEgc+2CSyYou8L+aqyCFZdrS5u7uNyM4rIjjRGdXFPj/xdE9Y6oQM&#10;jfnsZJE4I93xQ9ZXRIScZiRLi5jNFeps/EW6iEJnfIawyMWmlEtlw2iMmMlUicM8ZYiMcilovctC&#10;TTyyCVgaPO0So/X2IOrU3z3yU3NoJqKflv/0f+e/1dHWxrEbVxzMk1le4WQ9tcoamz7qnbST+lPN&#10;ZDgQu74f4WeCiHOh8myu9J8jASj3cISWTR+5Xr/WV4GyMwSGGoZP9wMZGhTb7qKNLM4MdqM8WEdr&#10;Ck15OHIlrysyNOIHIYT9nfWK4geNJLtPweP7E9m+TTMSk6eJy6nnNzwDtKvM9mCwJykZl/GgO3oW&#10;wvESIFgZck3c0IImyz8EeqLouUMaqA3nnW1bXCccLMqXl6OPGmMtZl++tYWsgShwDawqjHiEAKaE&#10;M44ehgVtegFeS2JwOQyGONR3XiFDNYmm3vUpLk7NFUzW1gKvSZOSsEPpHgNOOjKhCV5s714qUE0o&#10;d1ZiViG2H4lAcK/AZT+ttTryLt08R2EoEOS2WkoF9hGMBuI4pgAMzsE/EgQilFuJbbUUxgRHInuU&#10;alOqTLFV9dTGCVDaDYm9VER5g1VswQMYERPFWPlMiINvW0SRyBIOMiDjZJcDPmN7w1mcsqRsXPD2&#10;zVuUgFev9EcoEWnJ+eMrvykJ+fDAVU8PuN3y9gEhQ1htlH6giPZWmtO+NEfOq3OD1q8rMnEZSVqs&#10;dk1xVkSWTOK2hc1ovxq8BloWLMZSrgAuZrMXXq1xEWt0rG3aXOZbtFG6xN2CNnImesRBAHyCe/KQ&#10;2NarCGA7YwOWUIxoIDn0lA+6JyXHGiFjioTVDDkmnbLXJbDYKJ5zooohBC3aONeZWkcK53GF/0j6&#10;0Se/SkT3ShYlaXRCsh316X3FUy+Hm+Ix+INlXlwiVbAzlLw3hGvJJnqD2dioY+A3i4Yv8JIRJudr&#10;UdF8LYIpN48F+vrMScTN0V8kH9XI8q4NdtooEQ50pLNhI248rxCO2PyZvS8tsnjINiiYlSs8gTuH&#10;NQ1WSKWMHaYIe7rRaIj+1+1BgTeiaHJRBp7NPi0hjxlyVocCxjo+RY9zTymQ+cqnrTiI24ozT7pJ&#10;/lIlDLSq81yRqHJDeVOzbAduOwYihqZmR7e7Rim+nnwFw2jb6Ra23DAueGfB3cV7/NlOFMELi5/o&#10;KkX/EwJapDWg4Aoeucx+T1cbt+r04dzPdRlgh2d7+tzDP7Sx2pyJbyU/5LYcolpDyn89lSG0FWHG&#10;2vN0ImIj8klFieZjlVTVhjAerLOVgbZ1IJ+YuqwPHzxEWKd6z4OH+6APoX5EArFgiHF8/uln714r&#10;aBI6kB2LJJuqSy6WpZUj96BCHKUPLK9dL+zv7NKrQwR7nOnaP45QiIXr80ssguvajHj5BkP+4h1L&#10;8Xpl6Uwp0eu72Cse0ocNBfY5nAm5toUH3pveRegt5BkbDrYAl29QiQaWFXYaWGGRytBJjuxVH9W0&#10;rCr2Ftl4M+B58bVIJnk8tkCArCXdMnonk2bLjpzSnaDfsCW0hQcBeybUM6j72bWNbWGYghATrlv/&#10;ORVPmlaPBp5bZKdOaH2Q1dULZsQrZIGcZs4hMwxQZblE58X4QFILuOoDXMRGFofiOdvEQeLeMERq&#10;tjyc0PsmiIXIRUYwifJfjDrebdIXXMdt9p/unfpJCkMthiKywfXAuMhTsZnRAgssagXmpOYHO19A&#10;3LdTLZS0l/szEzMX5DwG0AzhUzMTFWX6CKecfoVox3Bk+CajQuqhMneZrEQ7RF2HAkRFc3nE+4k1&#10;EpzR5dM4OuPwThzt6HtVzCB0sCA8Gmjf5wAwV6pN0enBZp/ZzBEhpsgi97vbkogHWb8pbHk8CkPx&#10;ttamMJeQhOYciG6QDkcvryvpUvReL5N7kWn8GgG6QNrAK/lcknpYWs/5elgV1RjhajA2R/pfnKNB&#10;QaQYemgWblOpMzEUWIGsqbBeSJSs1TLDycaMRQCPn2cjU2JpLLlWCsNt7VuFSGcQsGpealIykH7V&#10;DHOk6XM+w0Qt7BdUzW9O0o+Z66VHhh55so6mj54p9miaddFThlqq042wdBMt1GhopP9B/3QjE13U&#10;IrjFCR/cKaNXxA2FzEkEt13fuoIVMw77DWSsqlxkyfsHB2Qh9znHhLW4QtHLzz79lM/X+BTevmaj&#10;ZFzVNuWzVScIj4StkDD7EDTLumJbVFweqm4iMdaGkhRFj9Ur57ZA0Z1sDUZvA/OamsRtJ2GgSequ&#10;rY7tiGaTvYCPO6JPTyigOag9Ykjn50dHx4Bjc1sBJKmFz1du5rqUJUuxqowEO3EJfAJm0rNQMHqe&#10;TY5i6+G2LGFOTKyukP8zKbWIMq3B3iI+GVRmpxCgp1HVQlGAnCioOUARrhZlInl6y5AyrinWK1ng&#10;K2dKxkBTgmtcE8ZN8ic7K5qYDHraPYVB3ZyJz/P4Re6vOaqx1Lj61ngr9lxQNBK21AbKzfAP1w3l&#10;Pi+U1J4CrLIVWl/wbnpkmxDTBuOw0d36tfWHAXRxZ0eT6OjzACf9fyAIBc72bEq/1+zUFIBFIZ4m&#10;ICLsITJx7/SUJ5hWD9aL3KVI5y1Juiad+/sQpjabtuIra1MO+/4tAuGAKrEWFVMgDINFp3Ajs4h7&#10;mZPJgmufsn8a/STTj93jdCAx8XXUukOkzNuD/1l3fK0VUYJBJhqkq0Z6ytZLJoFe2FNhcA/VtJ8r&#10;PXaJQHQUr3As93P0Bri21hRR2YxQ8YkphTDwM77IlM+ict0c4vngPli+iW/c29ndIW96aQWF+/jt&#10;wVdffIkVBNqoUFoCJSSoSqzU/gxeaLxDceNUN15YXLtb3Lxb2t/egeayKds5sbIunibL/PUtu7Jj&#10;xKcTwnliHfFSLC9eoE6sre9R+fjBIzKiFYBi44V2VpllRg5mZh0lEFSxoCenr1++4koITj+bCb0z&#10;APWU3AsuNkIKkZSNhAcM6gQNMqLcWY3zI3pt+GM/WZmR+86iNnGau2azE/XLIgJGNP7hhx8Q/Jlk&#10;njwrLnJ6PE9hCOJNH5oHv0Ydc7aDF/sCm7051K75QpQBKyVAtke9EeqiEFDbelxpHmJPM4p/afYJ&#10;TaYUbwxwUQ9ixcjHICPE5DXEIzkPZI78ME0Pg9tNYaiBBbJZaYX9RcgMaFHb/JS1kaMXxfJTu6cz&#10;szmBR0dsYJng0LX+ZLQUq0v9S6vDPZHtz7O2pw9cySMqU7Sm+pwuRXwVfbEMUb+mPwkRLudsQeza&#10;bKKg1/d55rhKfKtXjMZbZKhOAvYCct5VBK6mL13SdoP3GX9mKvsjZh0mejuIx5SUxlzMql/Mja4N&#10;HWBDQ/BUGWyTlDql6iOAJY3UwGs12yUla9KlgyWEw345rRLk8ubEtUWs7eogf6iLAXRDLnaVXhXi&#10;jYY5QowRhg+zGVYUh3v2a5cIhrUamqQcg8GDKcVcbyPkwObA5kJu5T5CrUyIDW0XmeYeuHu0o9Gk&#10;8DXdntLBEip2z8PQr7JpOMxTFwpDRnBIhtf0nwjT1E+WIkn+Ft1qacE+EQ1Q7Kv9qt2fxP+mhZoy&#10;DFZrJ8I2TSC8z5xQc8LSt+ULVCT4VrK7rXKLLiGKvk7ZIjiggnfjRiAaR54D73ycE/QETlKwKAVM&#10;0R+y2VkqmZ4qrET7JfC8kvb1DkVpxxBg86UKVeQ6cnzcYgklyl8CioZl1KzRGQarx7KgGF6IW+gb&#10;DUcl4DyLixsUsU+Jeu1e5BQ210IBDegMGkIKy2SbKuROqQeEZm1ssjESJRf5KcWXuIkO7+7KQq+p&#10;EBeRAqAoLOtSYbS0yUk6kyu8KO6OmOJ8Uel04adBrXDoPJh7groDPWwVJYLShVqZ0p4ytJ+IQTd9&#10;aKvPqBdqDxD0ovbq5HtoReAfIicEwQDex1ZP3gcWIdLSuOOR/JQIR7jhz60wDAG+I9ZQne/XC+gs&#10;D7Pts4kMCUZjfiUXhcApm0rzx7mCl3D2gMigmePymUAZ1GVXb2W+he0tHsl0Vqlyg2dDEnSL52CD&#10;JxOSmB4c6zI4Qmx+zm2JfRocJhb01U/X4wwB8EodZM3Bwq5ZSHV8UTMXs4nywiFvXoAt+VSOIlt4&#10;FjFr2zliT0LzRSkW28GaRd8sk9rP0BZ/c1wFqMoc8H4OzGMEM4cxme54HoVEmdmccBBul5EELYtg&#10;9vMVYh4O6OpGbfA9zc+KKFJcPwEEQymwCk4JPm1PdE2h7BguoiADIkM3eMZ/LeRrmCTbFGQbKIpd&#10;PDSv7ul/1+FbAqaE8KnC36JLzITkGVDflBrMmVNj044ygFZXCU/64Ol7j7Z3zw4Ov/zss5cvvjo6&#10;xll6qswh464UhsUFfBTUUoMQ0D5XABp+gdXrhZ2VdbagRiR/e3x0gZ/MKTS2MN+hmPAMz2LDOb2+&#10;PMPtv3iH2kBlw/2Hj9AZRCi8VRlgseU7oX33/rRVMbqOTAQBpLb4ELU7lxeUbpQoEn+C97yXpYPG&#10;M7+hUUqPcpmAFtqVHPSrSwAWAy+Vz0jYVq05baJCEFaPDAadjxDtZEOn/RiswpZCLfNSbem9vo7C&#10;EJJYeiP9xDsdkbsnGjnvyWP/q9d/y3IKyonkqhSSdvdjMdKahnGj9DOmqXEqi3gKp4xXdnGRmEgh&#10;vGpjwLpEoPxKPHJNYTCdzCLyQEVrOPOVhuj2mzktbPrPj7W/QdgX0i//mX/6v10LMlPSf/Y/lUxc&#10;k1eLYcQtaoJ5JKXQwqVi4g34AHcQpeTdmomSfasznmCTpa6HmfhZ2uzXTRg9SQfyeBpM+xx1Egv3&#10;YGtpEnnuCftUlUMf4X/VThwbaTPwKQQqgtWfhE73EMsrUn86MKmxp4cFhALgaGr668A9szPqEhNB&#10;+5FRrCpkjCrXICzqQNSfVz+5OR2Dp3nZtdlxOzp3KFqMxNoyqWBFROr0oHgq4n4vefgbFYi1aXrI&#10;ax1FfPtHAu0kc08fsUn0Op4ha8FxEt4CDUt8C1ULMAyHcCQpvMlejshoaBzreHouWVlHIvULK2Pb&#10;acDp5z0WsjTVMYzUlm7G3R4/gyT9Z0Owmtf7J4XhOSlAMWczn5hG2hBNc+4JvS7c6zGqGlT1h0Ed&#10;mPQ2NLqVIhEMwi9imMeMzqSkcii7nmFWD06yzZmDi45RANADUsb0888/l6fAB0pCdIP6TBpA8DmI&#10;x6e7EduE1L8UTQczIUniEPZNmx8nouzOeyeJhiLAqLgRya4w2FVVkrEfVwH3lqVMZxdVFzxCTPwJ&#10;KoboajCAPQyPZukJn8y4KiSuEVSg22rqDQoRw0AsFJJznkWrQB6AdyIFEWfFkBkj91lBjbs85mTJ&#10;tcAC9SmG+FAA2okqG1Bwnu6F8/EVklzCHo8UkuRBPnsSHeylqXR1JLHdR+PWB/pBQcZQ+VwalBOk&#10;EIfWNJ9kSqupDayOFrKlNq+vE5qvQkqcIyVMKFiHwT+vwsCc9UykeMocfNbvTq6VPpP6+g5FlMDh&#10;nDLvoGWKga6Ge0SFoZTIq8glo5zk6ZBK6wzNn2xZOereAJSBa4RcD/SwIUMmwj2fMJeeGgfC9WCt&#10;+vg/i/l2LU88z5nodhi2uS1H+sNnGF/GMtC0DKhIShhZQ2NT816T9H6fN4S8NtW03svIigaOCBfC&#10;cI09qyM6uedFR6Fo+ubqc+NcvryxJ3HBoAyklOHiGtyZmJaGt765UKUn4/fB1th9Qa+QKl3t6Pxk&#10;+dRqDetUpe/Idebz7aUuExFNxmK/otCFPZLglryp4yWr+tnDpzvra69fvPr0d39KVhboSNaTLRkr&#10;0AIkSkasTQcddUBfqeKxcHXDZmxszrxLFZ71DQqZvT09YgcGpTcYXixR+SeRXMnnubo8waB2d8uW&#10;AZdNYXi4++AhqgKtueeKlelW5+S0yEXPuwUU803GLn+pw0oTWQpBS8JDxRcJqkQnss/DwF4zgyU3&#10;huYr9Wvw9wp7Kw3ZcxiwKhGi8cG2mmplJWcvaB8cIxgMCvzkyePMpmmp+kDHDo8OaGimwtBjTg+Q&#10;AQ2iTsXHIwsU7UQzARxtfdkqhylL8r0kLCGxdQYp2/ARYb6jzFAvVDwwBET6VQI9hfVRgKSmNS9D&#10;FGLFOMp0G9vLfZLSnrwvIRfNVNLzaInmgQAr+FrrytxisnLUo+GoFkeLMI6qNMiMZvqjRAamaSAn&#10;eWn1uK5nnmrB9yt/AM0YS/slWmvVqNbIxIj8DRRwYk4LZnj4RVKSe6OjBPrCjLyRietfXctjLgIN&#10;1STyjmo/8An8exDVxZqXEV0raOdZtNYAP/Av0GUiIlENoqHgbYF3Asya1jxb+FAQEU4r1i6db4H+&#10;vrl5byOUpx29yEZF+lyYk5f1LuYOgHJLR4EJhoywuQZbtD54Mn2Mpiko4YGbrek/v0WGGP6x67vq&#10;eOilrvjlPFvdTH6X73dIeouP9JpL+K4OpxcOR8qHFtgL4XuqV1Pp3FklPQ9KiOt4DItxGgj35+re&#10;Euhv7vH/6xWGgnzxvIYxQ/ZCzKWicdl8d/TnLthQ49TniRZJcX3sUyLncAXUAm9rQNoAm5Q1DqFd&#10;Dt7oCioEkj/3mHNQ70LJyngPvA3aS2xmKSiUFLoY4xWn6yN41fMkycbOTnK45uST7HYrAFBim+5c&#10;0tH5kAlvBVep4ITfnwovKuenfD6X5pQ1zRpiPhHHIldJH/ARgSaGiUjq3JfAJFvdFlwZSBqF51ro&#10;wT0qmeeC69ExMu8gXGKyT8/PGDK36UWOL3rz+q1QvdFVsVtmll+xyocBt5stWmVR8ArypLWHQ2n7&#10;YlQSIxKwINA1C7pYpnE5dskm4UlytzQ2SWL1jHNjDBNtPcoa2w6wIcZ1DUccUHNhGUZAi8fZKRHS&#10;XoAlGjYxSNHBuUf7D8skcc9zPtCnpqWPSf/QpX7dFbWxkG6wmQ7lhM8IaqM/vquQooNW2lMGCv9Z&#10;rhDP9VdvSgUZxHfKvriXRGmfYemEz/HFW0yzsZRMJREK7XqV91XLxGrHQCEFIRsddGJGj9ymG+3q&#10;Vs5A3p6hhW7kRNhrxSATl4VgtJx49UtHLTWg6ExQjkOipHajdZETxb7IesHXbBmoJdwC4vViFwsP&#10;0JKlEEOJ15+yectu0s5DJm19l4s2XgXPRPMw1Nec2BTVqiw2FGpRoG3j1MCBn4pvOutJRCvY2JFW&#10;BwsMQCtWW4akupK10wM29CQo1PPftJYD2OaefBZjGp3UxOWeEkJCu6R+4WzXib1TrbuCMX0K5qZ1&#10;YYYmWKxI3gbqb2J1Xl69ODn+ye/86Ae/9ZtvKRMEtaVU4/oyrgAUAEWr42W5cXldFQUW0EBbVIGN&#10;haV97Bjr66eXF1IYWLSkrsl3DO8TwcH0rUpNONHAZSSo5aVLdJu11f2Hj3f3HwhXpVFrkwQLq22J&#10;9ScSpQizsfNWq9uKcEaRdO9M15Cuwob3bwn44Q8m4FJAzTlMEGZZ/WruoiGE2Ea85CRzkYgJr5pa&#10;Zc0u3LLRzLJK6ZVpcDgAP4sANzClF/b2doOBftEV080JnfwahaHa6U9kYNVQJbHHSZSBBzJaGGIz&#10;4lj4DTwgkV/vZ63b4lpE3mdV0z3Om79G2Uoq3UO9RnkiKt/OcpO/JgG6eQj9Vic/qyeDb+0eN7fv&#10;0rx+8KfpJFWSJqLYiPjWAqtVxCyEYNURcMwUKPVUZ7+Nwz3ha1k5IWq1IMM+C779OXgwvfZ0pV+1&#10;3Xlo4vQRWhASM9EDhtjEnsRkAXvxTiKmSqwvgT69KkqRkjtFO4rQRDSfPlQ2Yjj6LqURcQ8fofUc&#10;vLcfcT3bU6uilWpkcMHXnZm+lI3jzrI/hSmm4FfgUNDlZDS/1VopxAZsQfQK0UcNyqmqg3OZYZ3+&#10;lhfU0Gqm6qXdRDeTcF5Xc5elW3CozswDMjcnjLsG28dmRGSZfDrEE6NNpl4vajFpQASP2Qb915lL&#10;fxuHbX6LXm1Mkcd0OFRscYLRE3xM52sUA72T6SIKg99SZsU2K21uet1pJlZ1engtomDI76kwFNa5&#10;H7Ks9/NSaz9LdXTE4+uBWaxp5mtBiWRkWX7sSUhS8ru3b/jQnrpxLxweUtWDnxJ9hJjuntuo40BN&#10;5xjcoDCkBGrU3TqqJ4VXhnXkBnXFrSUSQGtKzMk1r9xCPGzqLoDPOe1o5wQdku+ZVaNPosiyFt2O&#10;Bc/gcxAsAMQoRQ/RZ2itbbjDQCQ6XkoBGfycMf2mxVq2DLApRaenlOkU9Dzq0AE6J/HihqgSVU3h&#10;1yTcs+PT48eP8/qsVm6O+sFXztEWOHgj0APgpmBSZoK1ocZFr4J+OUKliwpNd5h7MqLRkhRkhpwu&#10;umHLZmialKe4XAyBpBjJyUCwqm0HUtSVZr0mqBq8EzPGcNbIyMwVUIsrv9bCKwTuF6D61uWwVYNi&#10;oBatwsegZpKi5Xhag48hfMX5YCck/STCh7ryJxdXsow6FT5hq8RcX6IlZmkED6O+Oqm4kY7qZvBn&#10;6MMkJEzc4Vp9KKLR08BQNo7w4qiInEOvgl2FmQWKzGmPeDTNbfET1nSnPz3fKXgiTKS4TbSFIE+E&#10;wfgWcgT8HpGjY1oK0MSzSlcz5H52AoEwlXDGQkXR28GrH75QrBOrdNmMimtwQ4rz1JWIleWNDBnp&#10;uUxR2oCiRjePxYTfDeNtiko6XF3NiGpN9T1vr468XCELLTNVT0X+SYMGbyAsAyji/LrssnKvv37x&#10;8jd+/dd//Td+HRX2HJKJjL5GRVIFFKVAG+KXJE5HMxLLQ+fWbxc3F5b3FCm5fnJ98fr48IofkWsd&#10;9QR+CnNWlgltQlvQrm2g+9oygXfLa+sPpDDspkvcpv5YCJ0+ImyM4CM+ftsoZx+vXhibgccq5KS1&#10;owv6YPqfg2mNR7qf2d4S2tBuYLXWDdTBcHYf9xgcS6XvvCn5FtkLqA1MTWZTqV9OGWKXi3kKwzw8&#10;sWEiOpXmU+J4EyEcdqkdLlSomZ9V+eH0BGi6wKAm2vpbqvOiA64pDsypz1YtYGQqrUXMtHftS6SU&#10;LGLoDy4GnGznuBSio0StsMIwdRT+1y+Ndv3N/8e/qwbawp7IJYWgheJ5sgVdDPcXhygdoKfUIgSz&#10;CLHbaTRxRLg7WnlvEEG4rMl0KevQE3bvyHCgGj125n43ImdFaEpekJ9yf+jCQPh4l12T2qJMR1ou&#10;gt5zxxrF7s7Dut4DlgkuqsT1IsfYDqdnq2CeptpIB7lk5v2RDOrVNQts/tLfX3gwmt88qxhTVUma&#10;iOPD9QXWTIaT1uqEtVoA0fqXWbSpOskA8VybQuWwIyJGgprTamHG0FwpueTvnBTdnEbdiBfTR0P3&#10;KVQpRphmC9ShDtOoZfm5rRfX95cUqgkl2SvmQVsIBk68vEAVuiZu3Quurf70QwDyzi25l6+fKZhe&#10;wBnjvH0YmJd0vkNmfYUMxUkbSPJrKHX2wSgIcD1yIeZ7SHqhVuEDA8wQ0j7nmdPT02O83gqQdsyb&#10;XAAExV5cPHzwwJvdKA/v1Am7Kb2P2zzPcmB2VhLwikrXYbiKiMNA3rw7xMNAvA1sgw2N0od+vgQH&#10;31wi+0AlnBLm9RsYlrCr0kNDuE4e55ObHzzYo9ISL80K5ZHEGqXiUN5bQBAYtb/cPbIQwLJeogjR&#10;Jh2L64CCeAqww0LnDZvjVeBxuscN8MPUlOPt9rScEFz13nsf0HuMeVznIp+4PPj83Z/8jFdQVpUu&#10;4WsRi11d5XWItzUjtVK4wjn9+f73v8/rCO6KZJkALSaCi2G6AWO+Bla+TTJZprvky35pBHQllQa7&#10;IsNtrmxEOOMr1AXi4FdQi0dhyjvkNHsDA4ZPQSS48ob0ccwZcjIRZ723LxDJpDe4PoXSDnpJOOrX&#10;8IuB+DR/S2YhNCfzWDfM1BayvuDD/QoK01Cw8ID/sRAFOHhTgh70zcgSo66+QiUUYraJ5LFDbovz&#10;V4gbX5dU1iqEApWoe0JFJbtLTNCVicBKZUziQbylZ15aOJ8JKvKY/uge72utHvgIsnFouXVW82as&#10;vbmmAA+m7EjPQezMeAxk1f7AJe8kpza1XC/h5phmmHC91/JtwNsIjkPLgjz9SY0xq6xefXx2XIs6&#10;LWRcYFRProtCgkcFh4wiDQaNC5OH/tO3hsi5rRSP3M+VwuoeZxpsO8spizHYeG++FhdZm9XP3JCR&#10;picRRSbCZVRus5Ue63gdoZG5n/MwFzVirVsa54WqqVKL/f/z1//ff+Wv/JXf/fRn4NXZzdUxTyAR&#10;riwR18JGNbfXl2ytgJMfS1DwB21hZ2Fl+275O08+IJDu1eXJ87PDNzfn7DpGqBLmJRG/dQIjl1Nq&#10;QtubWu5kN4SPv/Xtb/3Cd9mEwTyfWxzouNwKXQZEdaTn/bznK/OZn7IfS6aMoRVMRo8YAWZE1RbC&#10;j947VFEr94KX6hCSVHEQOeGgem1sqZlKqPSz959++OGHKP98DSmLwYgA0a9efCmPzaz+FKKO+hPm&#10;q71gdbSdEpDYJdWTceGukYUgEYlwrIuLL3/66aJq691Q/R1Icef+thzFjyiShddjd5fH8N3jzWSH&#10;LhjG0s4+u0Y7yYPwLaEvTsNEK3pDBhJX9GXoFSqGQ9WmDgYbkGZd1Kpc/lP/1D+Zm3uI18/TDY3i&#10;sYuIjFC80H2WdbUt0RndnO/r6CegH0NRhJxUf+p6jTlXskSzSnMlJ6FfPSj8q5LuVah6yG8uolPG&#10;icBtQgsWlc9dF4ssFrmpgeQn7V4z6yiDUBC3KFHW1fRR01cDyUkrYB0u0YU89WDpgEYOg9Tf6nYA&#10;wlewM3p/kdoada63Bs0PPNhGDQ2MtlxNsOUhKfmjiGzNVz+5Jp4z0aRdHA22pm/USM1yPwsBCNQh&#10;k1tTHNwQG+wWTIEo4Ub5KTuNWFVXvYL+ngHaN9oGMHmSwyrLbWHDU0dW4j2RNHCeB4V5P0xPlpAh&#10;ikfHqjPMLIFaQQOyaAZX17VNjALDbOOw8ULyj/IQmMtLrKmqW3R0ckx+8bvDA5zIKn9xdpq9MJVp&#10;8OYNJ9iIkmzAdeK9JZ5aL1K68RUGb9mQtCuwDjlwtOW2sUZzdIH8SACSDEu9R64mgtt6eHa4rXls&#10;Po9OrA8niNDMs3wCroRzKK/RSkKCi7jCW3hvQuaCrj2VwPwTpOJiVgEdDnFIPG7CpQLSlFXF4hwE&#10;SAdAPO4BMukJX8WYgfzq6tb2tvYBpREb0uDZusdVwImWIrgIPwzNAhmBYoHdlC+CVelqTjK0tMwq&#10;5n7cOGHJQD6yh5B5GEKUBF400r5q7EUc8orCzxKGclFdlaVSzURf4iphNbELErinB72CoB9O/8AW&#10;zs7liu3xVq0oCdpfrBXu7IhSTNblNpi5NHoinPPMck4KQ4qIzVtf4GC/SG0aFEbZ4yGfQSKBbSzM&#10;uS86slFH7oqAq0nShlMpAswaOTo+RsoyO5Io0k68M4c9ewkVsK2wVczRgkiLIqWdQBy0rFHXcFTm&#10;sjuKf2U2cxS15G2EXCpwT6/zJtmy9egzuyxnf+Xsn6FcW2YITUiFtWOmae5WGmfC/aBa0hiioWl7&#10;rnuG/CI1Ib89h2oUqZWmHY8uHCTN1olh0lh8D5zcVuSiow9seKeeB0IFh4C3QFQ3hBrU9egSObL2&#10;76OKIOKiDpOjaGxIRH94PaKVtRC1zGBWmN445N7UrOlXb1HBJmesKxY+xPTLL5//8Hd++OXz58iE&#10;TrIUxVHkUuNB2hUlVIzHaZOELbSF7cWVnY1NyP3x9cXRDRXKFP+EaAkKrLEpIcaUJTQERdeFg0hG&#10;RnJ9SDnXR2vaU1IBNaoy6M1x5q3HnlwUoOKrNxGQblxLlZMMv6CaZmN8nD5GwK/2QStjRSu0KKxw&#10;wIhbLsNoE1poBOt+mgpDUcds/IJo5an0k5lyPTToWJbn+Ej/Zxxm2ENOgceY781T7VVJeQC0OoeH&#10;qOwmpXa1L6nersRo03YMD+FQ3Jdl443ar4mtZFTpkhoxM3UX9V4rKCEoemlEgRDh0ZGx90euLP+z&#10;f/K/mbHVCEdfR4/VQu1XKaAMQ61jerGNIDobml8vG3VN1OMTx+d9CY9+ZlBTo5ss4L5LEQ76/htA&#10;ftyUpDAyt8WOEi9wf+AuK6JQdCLUakSzMgGDL3e8BGYqDNw0gnM9lvHWAqveioJ2VHVEE4t/DOzn&#10;hjKgETZ6mYOvcPQiu0XlI1gHzqJ3FD1rroNKxlBWQ3up3cu15SIXC0l4F7StJ6x1rn2lpxCXBwtd&#10;ezLEjSX79jCvGanxhjMNNLrxkn6R14IZ4bnL4LbQm0RkmynGCdCgbmEhWhKWIRh2G0L/duaxn6/h&#10;deF/E3NIzePc9TLnh2Jg1X/NUazjJhARJfnkjYCiBO6aTS5it2Cb20QE4QvmQD2Q5HohAffgiDwE&#10;in2/0da8VOX4ip3PXuBDQEl49VpboX1FSSMuvnrx6s1rPMrIqWgS4pSK7hBv4ZNOEf3lOkaUqlTk&#10;jHqytHhySvKrxDKgSskI6mza+t6i9oteFcJHJi5kGHBehqImsnXsnMfBZ27O2PnMOuI6ohtRHBQx&#10;soSUekeURLvc2toO0w1lV0C5Y0zJhQjXFzUfymgwxmRgp9hR4SQP2Ll+nJIJvJdfBcPXr5OiwFdV&#10;QrR+AoVhniiNKG+DQ5JYXJoyxyU+evRYDMN+S5QKkym5VWG/IyqfhcxFGseoH3wYThRPL4VB4eje&#10;ScrFXXgARS5h6Q5lFUpGfE1bjd0M1WW4ocVImFW5tWDZAjNbFJjh0xDza1+Lawk4+m5jcx0DLReh&#10;D+yKkdql9BavQtMiqAEyQ2FokvTMFZBhZvnknBMrDJCsoE8Cl9VIJ/1HB5j8KWZoBt8phcHrSUce&#10;0dDTvsGUzBABBY3AopGUSUZ3fIKyQF4/RX5PGTJQkkRCxBGxcHrdAqvN24Em1aJtSWotyxtryiDj&#10;zUI1a7pHAr7P86sFEPVdtWvu+9JDvbPLeHhZ1n6WgALWvZ2Xd7FOFoPCKIhX4TxFlfBIrlP9SmxP&#10;ZMbp4MIyKUtNlMAyrQKUdjI7+SElcXBjDr6ddKMk5pIrekFf09c29GoqRwn9Pa3OYh+o6z3zR6FB&#10;KF6OkgW5WPWkpldN1iCQST+DQlpiPnrmFdJRtKgQ3icN26qTxT3TtxzhvwDKJ5o9SeHW/rVj2sBB&#10;mGVrKYY2s6zcmSstIiGedq5mV3hqQ5DtBULYuypupRyUVNrCsOKoYK8Keac3FpZ3l9a2l9e2yH+4&#10;ujy4PDtGYYAngFH4Im5V5YyUZwzRov8mv7E3gVpUc91/9AhiaaWQ+v/qlbMUx6ltlj0bMfc9AlXE&#10;DKPwbIWh4BnY5mhbxo7FJes/JtCjP+2bNCClQGRiZmRoJ/HnhyLwyZ49mLQq99peX7lWKMABoea6&#10;qXQLGWXG2qKfokE9ft5HrQgP0ROaUUG6i+VMIVXLkXMYEkTSdZkwmYHWjN3agtTZPRFM8ShQw95A&#10;WWhV3lhVkqIHhBIbLe0EHFSFoleDthAKNedPND4pJurP0vI/8yf+GwWsOpk3Wm5ggmvyekD0AtC9&#10;xdNNdk955wN0rNnkLSMM6RCokbzcUNeDhdO0PgJ3bAMR9GMhiAKQ69UU7fkGEdbcFiLCZ9Q7ruQV&#10;AR0vvbyY5PhqVQ5HwSr3l4Bi7jz7yCM9WeG8F9b78779+wusObWLN+TVPRdJz0O4GFUJWH2bfbwg&#10;59NWeTu1U6CmeW/CEboXmaQPVrECQvVnighkRu+txen5rcEWuKYW7wR/MlP9kZkN7yxk4EpQria3&#10;HkkUdnsqNVYb/iTb1THZqUITFOs8DMUzAAO39VMwLL2mMIywZeaI2sU5loxeFZzoTqKOTTsqJA8W&#10;0eGO6UqssRX0gmpF1Ch9623Q2CZZ9YmIDXrz5rPPP0c9+Ip/HOyF5s9Xr19RtIhfURg4Xr9SLSNU&#10;CEnDLf1XmM/YZR0nnZSwJZevhawjgbMWuAgMwUAUBrEH8YdFJGvjm/fYdlRkjyqZu1qJ/RQDmybH&#10;3IcgkC9zpow3Vqo5kZDqHUNpLRfTuHsiwSt8XZqTlwAHMTQ5l+DrXRfSeHkgeXNQK9JZS4QdxI5E&#10;HwElXsHbUxCWd+EKoB1KQuGXJv8bDS2dAW5RElBguCKly1ZMcxrPIEKnj3Q14lcO2rdczuYGWw8e&#10;PAjdwtgdaSTjLbrEEOq86EPW2kxsDJmqNZg3ChRXogC0ppon54xCQXcOyFGpKAmgcqSo/iyTjqsE&#10;5VOK1okKIyKsUlleSHJzjf0ybw61TTdCSr++P0WEh0lszuTqcAjRvCU2R2GYhNQOD0Y0hDnGoic1&#10;VZ1sMrR3L5MirDAw1V0VqbwES8Bz7SR9qXqsSio2fjntAccUmEl51lbXSwaZG8ycyY5tR5GpgYDf&#10;MxYqR8K52JncEJkcURhGTNOpI5JH6Ll66/QM3xaDiEaUqnEwSfNBeRhCPydKl+OlKR3cnAp2/E90&#10;sM7gnj7ns4hwqG5orJbe4IgNPufmrKm+/xP67K2nO/RoHCMLMBy/FrVvK5C0k+BV+Rj5mgVuCDSH&#10;ZOF5PRwqkeuFcl6zbSvsAL8mLmJGCFctNIYtz5IUNm1I3UQOgdcwQTdr+xsqySdaPnEsLKLkDpCa&#10;DLgo9ouFBW8y0Y9cJWZMMbI4Jl0fvsXQ28RMaBv7Nuwvr++urmOXZteXd1dsRcY2z9opY/mGeLOl&#10;rZV1egnXuPC24CnrI0JBnvTDhw8ePWITeg05b/G8xZg9fbSZmKxcAQzctHN07GEoSA7LPI3O88wX&#10;NaiXTE4y3cGX4aT2+xpHN6HIBEk4WCPE/DBKtmxTyp1reQcZEjvqIg2zPQxM9BwoTBJTpLS1I0Bx&#10;zmc2o2/7/RGptSacUa1jY6pMJ1oT2sgPF9+aneQKMXNm2PKKaypJe9BiQZ+R2intXxpJ0F2fioMc&#10;shnuUYzqc4/M/WqShyFT0s9Qf2Vq2PcC/WtaSgYtwtTI02yw3YuA6m+pnoyeK27Umh1W6tfQ+pIq&#10;+jYDYhqZsVw7XjiwE9OIIVGmcJdny6XYh7LAFynsEcI0kNGxPpBeFbGbPV2z+H1oTQSd6SNEahrY&#10;2ZgmJLhfTP3NhRCKBpHptJVDrbfIwOwCZz3JbgSUgsGDWUsJOirIrEBthIQYuoA1rdqB741gVL9S&#10;yB+FNsaGnMz8k3WtO/LS4MBoXPW1lybrvBTFjnzYU7S6oSyj/GkXRf2R1mhHbivlYQlVfypc7rKq&#10;TdVUuTmX3tSllr4p8t4Ijk5XFIU8iT5Kz/mkG/1KGa437X9E9uasIV2eQ5zvJanX4xJqsDwREYkI&#10;ri11L0mh8SYF59QkIqwIpwE2KooQvT14pwKmb99++vnnz1+8xFXA35fP9ffcWgInVDt9RWEjbOCU&#10;Q41FXVtaIew1IzrZy96HUiIOjgkmGHAlqctCuSCA+WaQgW6yfwUXFaR0xl6/MrLIKOt9drkI5KLp&#10;l7gwYQWDHb1o1wBD4ZrdAu1PNq2bO7or20d2ooXJ3WE7xFR/RsQuvY2LIHkLvM+JJWL2USqiPGfh&#10;b6wrRp+fuA0JuE8lyjJPCkS2XCCvkH/GoFbpMu+inVAM3mI+pDdyESs0xB7QwbAjwSBY8z/uQc6k&#10;h9qN1UKG6JUTCVBbQ3mCUSVg8ZVfeTzaGodrF2onAdsEG8IEaDzVk8eOPowF6xKYSmAdaSlbG21n&#10;OrM9hdOEbQEKSZxW1dEKgA8/0yU2TIT8AGNsDSgVuzt73GWFVkSiFVGQRKvxxZ44c3UMBHzaw/Dz&#10;KQzQqt5mKV3FfxGQR3+2HMagFj9LnP6WsyUFxg5vD4D2f5SEoJQWleiNHkrUmTwPbC9IMIJyplVm&#10;XsnT+vSJtso17kVwiSYQtOEYM025lbSlLrAtGht6a4lELl/HjuoGuX/VjvbDiYMiGGQ/hmzsasQF&#10;W5Qvkwx1CbIsEJ1HYTCjURkc1pEeJyxbqZkiqXxqKq+vWkEYT51ovkyqiwpvksBjYukAF8W42AkZ&#10;9CuFIWOM3N8rPFn4mPJyvX7t76nzQg8Hq7SdueN0CnwKXJLRJHhpmKnZNUTmFiPSU5YrGmCjILk1&#10;5ODm+RxNTSkM1dWBplGWCJ4iekDQZEpcSRLXPnYLSoIK8BWBpMo3pDtLn7NZmkwnNoEmjnFvZ4/y&#10;R3vkBK2sbiwtI/KzRcLK/5+5/3q2bU3P+7CVc97x7BM7IDVAZICQmiQggBREyChbspxYrhIv/C/Y&#10;F75x+ca3ctmlQIollWUaoigSIkGDABowAaKJ0IiNPmh0OvmcncPKOfn3PM833jnWXGs1ulFo2eOs&#10;M/eYY47xjS+8OX3aW4GJc7kk947gMworLU/MLE1ME9eys7f74mT/YOz8iLQIFAbcC+fjC1OzrAYT&#10;JB1XkyOlUorH2DibPONhgKAZx0YnXWERGj5QDi866zqcDeZmrlSEA7jK9Er86JYg9/TubHK5ydqF&#10;KK8s5ZB402OgWnNDlE8ygOzIZnnduNo8jbxzfm4+dh+ILdrCnTt32IHh1q1brIhc7q7WIy7WyuJN&#10;odl7vMPHdQqDVO8BzzadcDcSFxpJir+ugMyJdoD2dp+gmnwIBJGOqhoHgY3ewkXuL/CTn7XDqCqA&#10;K3JBGzlo02gFgKRgdSdHaVJdDzJ6y3Xi57BhaDC9n/2V/2GIxdbXsJx85sTHYC3qJ34t7Bm6/+tX&#10;ZenfnFdcpwAofLmTevNUs0x0gle/t2mn+Fxuzv3MbNHWuicEtz+cbsiSVimWV4KyF0CIEYDIXNRs&#10;auHZZ31Qm39A5rJ4ublPwihUdxnauJL2041ixjXPlx+peatRp3sufjncTv/xWlzP/9nxPigxeHXN&#10;KviTWR3qP1mfuVJ3Wu4fox5mb54HSc/YyS7AUMjG9UY+GOMQHBZM9sExjXwd+IkINQQk+oq39aKi&#10;1W9/6F1qvxmwnMlni0V2YUHJH0BdCnnqKtuewTAGBXAKDjNj7a6BxTSEr+FafymHOlkreJ1ptA8/&#10;WWIBkikS5beTj5ty1+lGzrmeUBlkEQUJHRzt7O1rd2sfpawGDoMUgfZuegkwkscAlYR7AhiUxuIT&#10;fy41fNZWlqHFhN5rbwHc3IQ47aEwyPgt6Rze5mIjkp6OT0212UZtLB2mezD3iUlCZuUf6yNF+lNT&#10;1Ee0bLCQm2vyOadBhNSys3JFsSL7+/ALTL+17rwdtoGFqeakoozy0kW2R7XCQFOx30epqJhs7oHl&#10;t9QjtDUkQO/1EYJA3zKr3IDVn8ezLryXKWUSieFCJaPCSXgYryC9nnvWX2zS4bkFaiMtqHqnglw1&#10;qNXFpTSbDheZ4gpP8Qo6w+TTW6LFCC5DGEnSc6TPKBsMLR7X+G0iq2VOuO1KPLqOQU5PiB42iicH&#10;kQCJ9kjyY2JRnnjd0vICHaMzcl89W+dFzBFa4d3bay+//NLc/DTqWysu4uq3pP4WaqDyXyaGGX5I&#10;Oq/OOSdOelbwWIChbijicLkpxh3yns8CjCGFv66T5DwgMo22VEyU6IDwyPnDwjsHHEs6TvumryYX&#10;4yQf+6LNg1hgWtQQji9ktYEPPIILB+tV57lZCD86gneKV3CFpcw9IQWIPoM++4q67WzJPoWvtQ46&#10;N0PJQGTG9NCSp5H6El8UgSjkIhHkGgiWbh84VUJwhqhfAUnWLgsnLLAAxJU0nnXMUlY7eVd+nZgY&#10;FPnIW3JEfqivHfUQNFbC6wBQnfDT1+F5sNCh0dJQEx/8GptCHzVyjnoeeCiQK7IZMpUjzzZBuJXV&#10;pvzRVLKJHbkp3FHiatXQ06QcYyBgaCS2qq4RoiTVew5ONp+/+NoXvrzzfPPZfWJFn2xt7miLkP3D&#10;nfPjFye7OBC0TKdn0yNjq5OzL08t8nmyvfdg4/mHpzu7c+NHsxNQlKnj8/mRqbXpRZZr++xok33N&#10;oaXAowvXAnevvf76yx//5PzSYrZ5m0YXAVap21az3DsJGAwtOl/lWfbm3ENJz5mQTE4fYKzHXnFc&#10;h8J45TT/vVJIWW7kkAH8d4mXun7U1Al+hbTevn37xs1V18qbevjwIeUiXC1D/E4dI9/8mqTnopND&#10;fYXu5UrLd9bY5D1ABxEo2vQjIxYKuyv4ERrLCVYlGOX2+ou9jXVCjuanJ7CoLS8uLC8uKtTFhiRK&#10;KcjRMEVtXGXB7bCzJAQQbZOYsckpJUVhhBgh/T3Ny48h9eSaCIVClv7801klPfcBt1boylUx6OuX&#10;/m1BhtDTy69J6cnLRx97+++67nr/FX3IC+anhRpIOpOLQdSwh46KKZYgglFdLOSvrubpQFtHXzqV&#10;tLNwhBBHYMo5vKzeTlNFy6qHjXd2fcV62qM8g9NAZH+kl5epfyVka4hmqQPOxi1pr2S+3Dw0dVbF&#10;ZdepEdUJHN1hJDpSJlIhdN6FKod5iSzu4V5gkkfaCFxvTi6UV6s1Chm98ijErgEWMBQvL/Crk6Hp&#10;6iNGfspC2MB8AVqG4LnxrW4ihGtUKrN6AMBlCt143CbGgoGJa5yNO6tsPW2IBfqoDtSJX5Scqgsq&#10;6HWYmOvXBbRlrrLu0QSUBEDQi7jHLqEvxBA9evQoPlbuJIJIQUfeEE0bJCdfeWMTMyY+7grCCb6w&#10;TPS1kCJDCKzakpGp0Hd92I5BPxAQF+ZVcANTiKqm2pMgZgiV9v6c0Io8S69dXU39p+M4Luxe0LRr&#10;5+kgZA95C3jqRDPTJLyhnMjWf24IAMfYnzhDiwgQbqTz6eVlZGuqZ8qt4X2ZCQHytpqSgZQP6oc0&#10;irwrr7OQJNpS+MX1ErMQ/RSi45yQVJemN2Xyhz8xRTSaX1kU3sCa0aC8XV3CLjwFxYap4DryJI/L&#10;+QyZ9YpnH4Y+OoQu0bcsdDKqmT2nPmvHUDnISN1ODkMCjFvJbk23vIIOl8/uAY43sWXd78sVbybr&#10;QNdeRe9cYaKyWLxEtGLWbyNn6fiI8QIPmnzlYqhQKWkxCNOss/3nI4vz86hqLAmzLvOj3224avYp&#10;4/G1SZZBeY3GByeew1gWxRaaBv31chjkm2qbLzsI3EHBxrvropj8a+M+DQliK2228s4+qpr0DIeE&#10;RsAKSytd0hBNMLmfjcmJSlLqdz7lYcCncIjLykZ/rXiC4gJyPBOZLKvf8NEoCCqVU7QJOj3FrxiT&#10;aeKIrdrj2g4YJPVnZ9JGGNWuX7ki14KrPQAWMnA3lmEnLPg9OYGn0f1C6Gk7DDjZFEWxOZN1Zyuk&#10;22z2UUPKTp8TGitSFuxOh8PIQuK4WApDii1nuUNsM/ZCyb7AYK9IC6Y32W5MPPjC4/120o3iyzXV&#10;RdUNjQOdJOCX/RWKcxUxz515hBcVFUrmlOgQIUkOBov635Rcobn29O1o7BnLAeUUZZyaoOwp0MAC&#10;ErZ4d/nG6tzi3NjU7OjEzPik/pArZ2ae7W1Sa1XJMadnRCuRvbAyMUO5LtzNW3u762gb0+NnM6rd&#10;jC47MzY5PzHLOh+eHR8gtuJ20KSIyLN6lGhbWrsxhUvWAD4hFwhFWOUGvPynEhcuCWDZ3Xmh3ooM&#10;onJlSFJNZv/EM9azWOe37riSUYIrlVjT0eSAUDyBrfk6I0+nbCXZuAaXMCvIUiDzIAJxZwmNZNax&#10;UJESh44C1KHrZdQf+BlavVMnjqTyhABX/3sTFJV1BivsVvK+OaQqYHUlqtn7wAvMWgQd6DpN3TkA&#10;Ek+UtjpRrJo2fg4hbNlYLSNBaomd7navXPVnct5mvM07fYrCULDbP7lyAYoK59fQYo7g2FA7Qewr&#10;2+mjVv+G665Hv8/RF2eZ4iGRLr8WloZd9Y2jWe+SIIudpPMhtR3VlRdSApyST8SdtceQthui/G32&#10;RB7LdjrezhgvEOa3xp/6shqsuk9o+iAOQ3DaDTN54RNZxMRCbLL/Gf/d5b/if/2fRNSd9pT2nWCU&#10;rffau8z9hLd5C8+iFCgyDpLlGukukUlFlqnlpWVfmVLkjmBRwMosTSMBwGEEmvJ0KX7XFXVU/UlX&#10;4tHXFcGfAkyap6UWPfMfIcaHKEj3Jyd4MoLST5sH1GejlOanZsnO7ObrDLPxX5Oobfry0aTY8mwk&#10;TsCI0WlcBckFzw0wxg3PHmUkjrQoeUhJt9EHSAsU26QopPc9igLQPPUJTwIY1HL4ejF4ywvguryU&#10;omdGaJ1jGECYY9d3hdBYVkohQwvkihnVAC5AiZJWmVDseSfKpiTJkko78PD9/afPnpJwiUaw/uzZ&#10;+ovnxECw2MSHkL/M+QEbLR9Qjo8g2BZ8A7TzJpemcLyZxhMTpwR6T2fIZZZMZWA8J1rI/BPzH67e&#10;1dVV6sBFOocWMzvEAgA72IyQy5GMuXV8AiOo4hIIFWNoxlx5Ym0lFeB1KkHT/cG7/EXNSGSFmUFb&#10;T8GT6g7aeiqhV3mAfCZKWNVdRsX8gGsz6jF8uty6iG3p1m3gnfgqxoCff2lxSRqO4jvYIkdbBJDu&#10;jETF0LSgDj61L/IE5wiftj05K5Egb4nN2luV/yYtVjM36HF8YgBiU6DlZQxFJGELNuN5IoUEiYj7&#10;yDvnv4jxTTY6RZ04XFtb5Q0yPmPSE2Y7JW5cdTcL34M1wRSnbpNpTdjPNkCjrehOqf2KrQqVQ+F2&#10;oQypiiNPo3IPRCUUOi81CdeTZFRWQeKLowvzGb4PqGtvAcGr4pvzSbdv3bgBTLC6aAjZHY8FAriY&#10;urW1NeDBBJ2VGAX6cENBHhgNC8p0Un10aXGeoUM/6WTYS9PUWwSuSKns+NFfmjA/YEzB36LwncLA&#10;ZWRBaSUGlYTTJJRi6NMc1RJ8V+os0K5ZDUUa+sz65XDAWzsiVprGKqaiUemxESqtOs5FdF5bPnrj&#10;KQKQmK7UITNCAdhHQoPTY8+YtWnBs6PrFHAODKuPTlD2qzQx6oLyqXp8s/ScUKEh1gl3w1AJWA9Z&#10;hUBY7o/e6y2vRYUaF0GI1Dub08MNDvizzeF6Ioo5/0MMRE983fe1z+jqbru5XmNdSeZvFKTAf7gn&#10;FpBwCxY3tMAHvkpt2sXFDDAKA0ce7C+HfyKRTBsBhMKpLwo30aY8szNzStdolBarurJxaJyHTGSy&#10;iMlUcbScXM+Cq0CR9VLtwIOSV5JG3p6vkZfCVqItyBTHPGf3rhbGmtYMxaJv2qZBC+44lpTznhyb&#10;3tk70MaiU5PscIZtRaB6Pn7v9t2p0QnX2AFOMN5pOlkBokkhTaNs8HyiHRgWx6eWJ4kanMYo9Hxv&#10;+8XZ4ens5Oi0EtYJSUJhmB3Hc3J2QOEyDN50RjKrqBqdZo9n5TBAuIQQcAdnWuAKNFYM/TFnjtAz&#10;EaxiCaYiEhVUl1w9FDVRqFWAt6vMJ7Jo3dfofOVRKzt0YhFgSE6ISJBp9Xs6NGVKWVwAIK8Iq0LA&#10;wzfLQmDfQH9gvaCEkvwUyJqk+St6BRBe2aUhhcGvb/qGAMNCvTVuAYUBQfUnWMJWgcNuZEx46H5U&#10;GJfFypuHsk230sKmJ2fQOLPBKLXLjKTYjFWW2ngFXNJpVlZ2Ybsy4rEhUIo/xyl18+zZCSo6/7rR&#10;v9Hf+41/eeXAOuFqoBIE0KPxXz76rurc2ceTJlk1gU0/XeeyiSx1+ShKN/zTNS6qemNoTRNFrcAU&#10;wIVcBmj6C3wJw1VMLDVmzER1DoL3r9gGoJ5jEitDSLXM2wG+dKkEqe6r6sSDMvn07rOIFmfTU7Pe&#10;g5aVlbCozQ1UL0HzlqkoLSjDQfetkdJyf2hGPbVpJae1Dz/KeT6dqqR72irrW67pE/shLF0JT+6T&#10;zALseWxSjBSYtbZg4cOuNHbm9QAHfgP7uzUebU3ZBh8Z3YQ2fMLm2t4SwxBwYUcSaCpNzq/7HPCE&#10;RmvbBZbOVEJxRJpHzab3wPY+eKRuiOt2LIjr4F2/91k4la/o2a5SeRqZLXRf0TeWCfQ1u9h6S4Hu&#10;V4UiJjyJY2d7z4kdJrYdYBh/ZSwMC2IixJRQSlU4TyXd6b2Iqwi2VoQDg7EsCrwZBqQphkNIKCY1&#10;cZtwor09o+LpruuyEADE+iwt42Ueeftrb334/ruA62uvvExPuaK85cfPSE0NJCee9+BYrdl+jZVF&#10;yXb0CEGY99mr60Lm1N4eVbo/IUZ9PEV6raUk7hWGeGNtFScvlDd4h9qNDH5I1qczIHgNPI3bYNiE&#10;2eDokGSJUXp6OsZUz5jSh2Isj0Bg2FMAeNCt078aajM0egi2atfA0XGEZu8QvXv37j1Hp0iUIcWA&#10;X10RHKVflYjiSaMJXprSqEi3iW1lArOrWjIc1CsJzYJi2XC0y47VY/wAhwfUugPwgHmU6iX5DxYP&#10;9rYQAVULYIQyRJMzs2yYRFrCBJZ1VA1mXLtNj06wC8HTJ8+pLkUQAJZeelJiEMOUzmObPUfelVr+&#10;zAbBUCJlMHSUHwUw49uhPvsh7wo+8xbeBQbwK+8l9RW7NTIqvbd1eMyVzFSMkXHIVDA9yTJyD5+w&#10;MOgfEi1whkVzbnqWyAZyX7Z2t1eXVhgnTIpP1CY+l+YXF1eWeCeRZEqXcaqG0ME6L4DHbNBheusE&#10;j2l8XO+++y6zmjWF7d28ufryvbvzC9Os7gwb1rKVm6QheiolUAm9jBN9SfSgEY1C/ywNlIop4oQV&#10;pMI6bxRqjKN68SvLpw3XAskE7ATbhj6bZDHMdYQLNl5o79zep2WfrjP9h7J8OUTouqMX0Gw63R1S&#10;dK9oZ2xumpCz5p+kz1a3FGiEwhnYt2Ae4XMG9Xt+dW1MSrimlCXIpld0hgkPEymW5J5BZ06RPwL/&#10;svh02RHsXM3y0YCUYQLigQwH2EsslxOjZSEHJRkcaRgZpvGxxjvu8sFNhatXc2eFvNJ/HqBjQvij&#10;0wX4KQDso2/mSzT5pUM4rupBF/ddSYOhORlRkWVvPW2FP/y1Ow+/bFxZu3yJ64n4a9KwgWpQzH/o&#10;IU3Ozy9GNrDRitlW0keEDS1lR5cy53TAdEkcNFdKEVJMo/ZOgINLCWHCoTbU7QFf4hHtVo2C3TJw&#10;kDAvEOUt7DhpRqwBnWpE46A5mHh4vLu5df/D++987a1HD7RvwIcffkhpO8CAgKe7N24tTs++2Nyg&#10;lOqz471H5EZNnJ8ICc7nRsbnx9jVghytk90zsAW3LzRLFFj0ZXTi27/9OyHmGBnkaSVyBvqQxS5B&#10;vLMgp8/96w2tKMUkCbqVKP56fL3DjTx4+fMqYLDqJuCzSuJPQXgTV66oohn0DJHnQUaXMNFYuHjQ&#10;FodzCjN89NEH29uU5SCKVpzx6rdfjG0JtGc/GR0do8q3gWFd+SOi6aFFpPaIT52TviKyBffaePaU&#10;gk0nB7sYmVYW5hblIx6fhcPZMkC1baQBlAm4BooXQcWb27uU5YZiQoAJ9M16YSXSS0dG92Hvcfna&#10;uiXwsd2TOMmejDUY4Pj/7j/+O1eONigXglJkzsRugO31U4jgQDjoqfKZjqGfuHKdBpblvHyU0N+k&#10;uu4fWc+upBydJtB/dWFv1quoNvdAj6rl/tvN5DIPaamtti0EUTay9BYdTa9ruvpjrzZrSo1Cfqd9&#10;tb4hvsvmMvOQLXC3yl8mWJ0Rve9S74zjFQ0iPdFmM5l/NFKT7GZ3slTeTDsyVsV5JVkhtF4DiRcn&#10;TmKfJrTMTjPswu6tfdJkuOoP4zVOdKp/EVqCHYYocDWkTjhYLl439Ujq7yAjLSZ5dbBNrLtZ62JK&#10;GNdhuxj3T+/K8Lm/NwNzt9tonsl/UryyhpaIhJg2XTq4ooyUMgJrIUxiLLTbYgQ2lb/Sy+1ARvP8&#10;LKQPU+28AiFbFnlZr2J/CfqAnCpMaLO2q1dbjfKf/LOKCHWta6mRLpp2jsR27PiOZLcpcgSVBIu/&#10;4jmmKY6BE3kUSRAhFYMTNWYePn7y/PnG+uYWZifcCwSxUqgypAjqTu4UJY42XzzHKEFigcpcEtbs&#10;RFr4gg1aNjDQn7bSqZupBbGDRTtlesBmAyaCMcbV2DXnfcHIsdGEskF5I4sLQBTTjwSCIJKNnFM+&#10;UnGeDKzF/yj0AokRPQrzP9wUw3wirVEDBLYGEuKLykKZiLD2GVsNvyrW0+fS8GTPk9HUhqKAnypL&#10;iJeTxNaKhFq2UMEaZZdKjfF9Uk5aQoX4uipdesXjb2rEKzu2emvqRDQq4Eevk2dBGrUj6YNx/E77&#10;hGvJfqukNbSvyHb7NEDGNEsce6TRNiEWzoKkxgjWJ+1Mp0zNLBBNSltl+E7hF2gJfM5ls7RT235S&#10;8iAmpYchbXuzZ6m2siorYVRDIhacVwRtRGCF9byCxpE94zNK7CL95RE+FdnUjMX6BwFCKd6wXmlB&#10;Mo0q/1UFdprFF0MDChgjCm+mW+iMKGIHx4fyMOiTClSzKLdzs+wEEjOeoNcjjZfdGyDAUGVLMKez&#10;wF3MhlGErMQ4DSYq0NxwrZU1e0wRG7tWBK2h8P1Pz/plp32oq6j1xU95VK/kR4KN3jEgcX7f1X9C&#10;qOE/ZzdTgBWswedAdg8wJncE3VFuBDq8zJHYnuzIwTFxfIaK4D2nVag9+btx2iScqRl5PEU8M6+s&#10;Icm40S5aLQMcRI6jg7DrtphWUMmQidkvSluz649auK4knCScJifEHtJiT8Ty4luQ28GYKIzkUzyq&#10;uR1CG0x+gdtJyo41xSPaSPTkDmw6sav9KzioCBHBb8flw7kjzua8Y3NQYBeEEuL4xYYE0dhAf2NR&#10;LYJK4rjJfkovdDnNRuRG+RtLyov6ElTYQySZsNoQzAHniDrhWK5wE5aIhYJkOOJALgs7/SQ7KJgH&#10;NiFTjjx3GlO4hrtBpJDIK3OL6ZG9itlQdm31pTt3xqjiSHsEOpKctncwNToOlsHun+9ub54ebvMb&#10;rWi3MxVQmiYkif0Zzs722BSMyFBXVlWtuhGiJWdv3rxJw6I5Xksb8aSoGJiHP8Nee9fDYoK18g4m&#10;2/frf3ZGw29UYbDQYbJsYIw9MphY+Bi6WlABXDEWkQtyq5YoXmqy3JU0zKqBGhArp/9JrzNpuuII&#10;mOUzsBdaWhfrvReJwwX6I4Ax1mhTRC0L27FpxlRKW+EjKqzrnC6rF7AVQ5zCASTWmcFB5SiLL4LO&#10;85xrYzjVwVIxtgPHNGOIDOXUf2JzDlvoDcm444G2fRgCyv0j1qCC5oLp6yLN+4MfWpL+etT0DTSq&#10;K+nrpYtDBLd+ZxavbCCkYQga+GrO144+NanrdbHwuda7Vj26Qd4bOAjOCG06GjFErS4TDj99AY77&#10;kJS1sFIxgGbOOjdyM5akA+mPqZi6ESNN1+1SaYU01VrNz9B4C3OGwJpn0+BQf84Uc+wqXRazZG52&#10;DAT3WbB1nYven4XhOFUFqQnkdTBUozG+t1ioqjGYl4SjxI2bEV39qT60KFk9YS2p8QNZ+KUd+LrF&#10;D4kclP4Ipc/A7ANpUoBInO7shE/NsoUqN+EJjsQA6Y5fpYtgt3VMiQNHCHz2MataKNyFLGijojPv&#10;HXzVaYQOMVQIAXIXmI5ykqlpNdDs9JbUp5nGGCDGI7sXAgEB/juEc2xvPX3x4tHT5/xRwOjd9x88&#10;xkC9sbWxvbO+hQ14H1u3ZDvKqY+PodaRwLC5/oJkqVs3b0h0cx5kV9HfsK2Z0npqaaODWalx0Lqm&#10;rOJ/FDkVSU6iRoMTk5gBJWVuuMIsJBNGUGr3VgSDZNmER5opir1Eh/eaiI02DuqMUS5W4kFgUsES&#10;4fc+CscLeS1nXzhC/eupgAB+skJzTvRi8+fYAnWDvRnVt05k7DSFiybbUIbCNS2m9AhJXVxP6SS6&#10;QftYEMutIZHQadOABBZhFdT3Dk0OMIAliAGo/DFXuUdisfUBTbgKlIVJgDcI95pgS3hc4e3MEUqD&#10;wqRRGJBBtKvXCJnH82w7PM8HdU4TUSDR3BEyLe4FKUYYrZ3UZrKfAKvE83KME72hceCvcAXqCdXG&#10;VdU/gjnHlTwa0iHYc8Go1GgC8JiWJJpHcs1+FPQPtED+RBNiQtjMlJYd6ihZqKIULI9YBlFMtaig&#10;BSZjcMNJKzkmj5xIvhwf1a5k8el5WelYqHdOirL1T8LxL/9Ferv016ItLjc1xL8KPq986fUXVcWu&#10;abaQnEZzgFnXJrbnTfEHTh5QKOLRwbasOaolTyADbiLoTYR1JPso3hL/BpGc8lZFSKV8lvNtRJYE&#10;oiZ0ppyhfdrBmkGx6sYjaXRmWcFWBGLBoUcdTqYF5LqZQ4TwJvoHJ4N04aFBzFAgy1lSrSvhwWo2&#10;plOqqF2KldeKyAoUWtQsHGop5EvGlkRXuOi1kqlk6e9yuPvyQBGH6lV4a2haOpkrWcqSlPpcss80&#10;h67Xu7gnCm0kBDMR++m7i7le9C0vGshmzWAlkFGN1VBmfUoVNw2RXRyMI/Bx7ebNGULg5mahF2iZ&#10;WJeYK4w4hKA9efGcFIg92LnCXrUDwyR/52OEksrLry1UlP6vfRDEnsbwqKDzo8wzLoUUer82rVVE&#10;z05QrvPAf11vhLopDd8EEpirfKMKgznBBSXhMhrm3cU4mPVQDFYWmhyFgQmUu7KTr0KflWtud+WV&#10;CkPaLFZS0GLLo47+zAROrpyFmJJlh1C0sixBwNzM1AQBxtgFKK8BCwAEFFVqki3q4L0dDezGMqvl&#10;paVry0XzBUWvSgMQS1D4kpZdlx0vGBRq5K1TiIRE4//x3/lfBP6GjigMA7g01gugr7zbLLx+KZjm&#10;ipD1oqeitXNNjNd1sBO+e/kohn0lje56PRCUTbP6ylNbvKJffUKWl5Yy0H8wLeelRQEDavmpYCX3&#10;FO3oN2KbSqT9RkP73egT0KKkeaQaqXsC1vkM8+uWb7AuYZO1rOnnletet+WET5h9+pDGS9Iy+DX6&#10;6Xi+2ALHtMVk4xXNdut30ZJsJ3lpYyWesQh7LWpxoGE4dyTlCDt/TtDwyk8B+wVLXuQKoWKcLGYc&#10;FvCzegJoxWrLAtoVhG7r6qA+I71ZlqT+aEAmxpYV3ETb0QIBqAvkHfA8uC2Bn9qOSUxMoYO8VzlL&#10;p2f7CIQoGQoQwUiYIg5igGgR3MDeZiq6jmWdP5/v7B3ixNnY2qWQ6RP2O8CpvLG5vrn94OkzFIMH&#10;Tx5/9ODhhw8efXhffw8e4V3Y3tzBt3C8s3e0TWjS4QmBQ0pXlxRJMdN9ApC2NzcJ0rh9+5Z25TuV&#10;TdGR66IbngRPs12TAfRAXXLIZPPuZKzCLn69WmGAOBnfgc7UJhJOeQshHAM0GjgMjU2Aa3aI4zqA&#10;R8oxgC3P+O6uFRXRXPsNBJMB9YLY0Jyi14lkyCP9oxhwn1LH0NLHu2qqkL3eVRjdb6FuCxAkT64r&#10;CSC3BqQ4aaB0QFm/CwuJdCrPFW9MzSjuQaLZVIXNVqaZxltUj0MQM8bMQ4bDLHrXT6GYJDvJR1JK&#10;BeXH4KMYhI1Pcj44h2N03kUL0snMJ+3QWoksxdtCmqhJHmLFPf0HU1I2o9aSoXvYLKdRdBdTXhZM&#10;iZeJlkUOrFHwSZL9k2fPEGjosKN2z2ZmZ0gdwQ/HbSYOThQOotheKIgxfEYNGGK5esrG6QhhWY7A&#10;GL2KxSognZOs9dBxDR+/9v5A7+WjAKMPnEMw2f9aAHzxHpeutLUjgRBq1jK6hUzkOrnrNKva+FV2&#10;/52DXdQGyzfEFBHIhzykx8EYsf8kBtlnJbcbW3R1G4CG8emwX07Ral15AIdCGX1Hx7DBdqp4lQ2Q&#10;bcTY0Xfa6EJHMweyVDE/RpXzi1xG0kx577NGYVvXhCQ1b3/aCaDmkcZiu+vFZxWe0fHT/qrlLcHx&#10;ghOhGPJDtyT99kteqkYiCST9I6uZ+/N0tSzk7LSFAEkx6Hok69B//EJX/SWb9kVhCImWY0Kgr9Yb&#10;uIyN3r57d2F1eW55cWp+1qUO7FpX6CnlHah4KAeQZnxkdHoEd+Lkzo62mcRJJaeV8oUUuELLN28q&#10;XIeaqiYFCpSi82IKwcZvTGEwqoQ/f6PHN68wDFwKmd7CxH4nC91Cr7iHTxSGRCKF8BZGcIWvwakE&#10;GVxG5D7+ZuEC2DQWyMwjNez++YW5iA8/s+oQCbAO9QCEZ7lwAp5ROIQ0Bgt+uvEMD7lhoe3BqfvV&#10;cxCJIFXiUC0FYCTC464a4uS+4yvryKDAQSEhrfZCG1cbn1Xl/+3/6j+8UgW4LFkGf5qhr/CpO+k3&#10;0mfeUZS5a+gtQwS05qjwvDC80PJqmLogIA5u6YvFJcTn5+Bhf8H6yFyre5noRFaIAaCGkzart315&#10;pbhR4K8a7FFG7xid4LNO4o/FxREUJtW9gwcDnaGDAbK0Jlz113TSFqZsN9MIUH9RuEe0r5u6Atb+&#10;qgZPauHoTN44tJRYohxQIpMUTksV4mdXWqm/KtDkfBtJxF3Jb6pkxB2hP3sgNRpHGZi74FPt241E&#10;vhCxVCbfkT82t0uAbc8On4h5KoqomRllaY2CIKpoG2UiUXUJiBQ449knREhfAqUwTIWfObtMseGm&#10;vl2fKGiifZBEZh2kZtu7uq1EKCqe4z2W48AILt1A1BiLKX/cMEo+HlUytxQjxK7GI9Q9wTNMqBAV&#10;/3ERMG18PnxEMvLm0+ebaAVPX3BCncmtZ+sb733w4MMHD999//7b773/7vsffvSAfRBePHnx4uGT&#10;9UdPXzx68uLJc/42uHN9c3dr5+BsdBJb+cnZGJT+4EhBUBMkSWHcpxw3VYkOD9iGhhgkiD4eBoCH&#10;cVu2NmCwDMEZU6lEIElIC4H35Enot6slIKLqcr5Hxmnbe8u94Hi0WH/FUWRdJlZFQQjy02gn7444&#10;mLk51dcb1dhgeshdCJlO0WH29mLJFF9TDT/5r6zuecMy+7igjCoxIplYATi53ir8RKY0S7XJrCXX&#10;Z2sr/XXSQCFXXz0IpvexphMmGog1Q2Zn4KR3UGTlopGMppgfb8ig8lBRq7DEy0Av8YqAePw/3uOP&#10;XsgWfIRFX0mKjJPaUisry9jaIf0snCrZj46ovtAEW8Wpfd7QgjpI0qBkSracy6aTlpqYMsnHyW+j&#10;cL6TS72j8zmZBN7NN64eJfJwzvLEycAf5x4BuRbTnNATlULAQaGd12Sd9DQLKGLE4py7SafOJs1M&#10;dhM7TdPiW4ANR8MpahwPA2W5tO6ynDP80XnqBuJ40c4YJFzJEW++6QAhlQtRQrlq0cvt5aXxX/kH&#10;xXf4SiK4fDPwe+LW0FL00lJUQjxDwLO+Q8e3WmEoTjQkc1zPH4UBDYg1HwmXUpiYk8QcAackaZkj&#10;cDWonCJmY1UGp5IviShySeGZ8prZJ2zBX39O/pZzKK4u3IBJJ4jWp7VN0I7szCYCQnGeCqVITF6z&#10;STp6MvYGDzDcVj6Z7mLMQM0GmpP+r7mNcRo2sye8t4+BmeB4PFGwWTK8L/5JLhr4IpyQGriIT9gm&#10;LZtQMx47OVJprlA7Mw/AFDcsxM84Q9sjJ/IXSinpvCOZacqdJYNW6m6pBENvKX4aGYmj4FDz1XF2&#10;DamTMkvSaH2OBhwl0jU7gwWEJCXYIIgmQV9rfzYxP4uqMM8OCjfWwETI4MHOLnwLTUP+apcqUVoM&#10;hX0npmanZiRBsuuXZo18r0ll5iklfvrm2i1KOiN9ig5bNgCHFKAVAfcbUxj0UMkB1zL1HrMXJ/nm&#10;PAzRnQqbcsLnkPjX7zPTxpoy54QkQbGzfAJFT6ZlMNkgXHhw34ytLGYD4jEkXNWEGPyCFBeOK4mP&#10;5tQ8N36bcC6hrbkgiIDajGUgAUii7KpCJm6nyCK704SnrheA+1gxp8o2kX4gh4I91UCtdBnlJVr6&#10;kfykLArAoIpJ2OwaPBoZ/9/8R//TzMjQkWmt+a3xSEy65ugjWJ0HnfoiezV7ZTPXEe5qoVrOyXUE&#10;PYL7ZbLbX6V+Bwql++1HK8jMyIDTO4Lqab9wuN/5EutzW/C2jqibEAGDoC53VwaO2oKq6qdncpCs&#10;MxDqutiJeCGrCKbZZNsgLCiRg5bLHFjvzUl+7VOlPJJRlDaSKAK4EoYJ14UBbrFjEdKC0sABIiEi&#10;txjZAi0gWmMW8dGW5oQ0W2nWG5ui1fIIBiNW1kGXJFdKWoHlEDAoeKOlWrTFibtHsnv5eHsuXYu6&#10;J27eXFcybwweo+jvFnqFf8y4Y0NJ9mL2QS2YhCpiR0JWIKkY5aTCCbVPJ3STKnYMjYrU4+fjs6dj&#10;2GtH945OSD5a397d2Nwhs+DFhtSAx0/XHzx6gvB//8Gj+w8f3X/w5P2PHn706On9B48/evjkAX+P&#10;nz1+/OzR02cPHjxBlXhCuJH2StveIVTlmM10Trf2jnYOFGC6d3isYGXcF6hJdGFqDpcy8Y50GG3h&#10;nMD1adVjmR45Un7v6SmJdGQyoDAgAmr8dvtIP7DCoJgGs0CWyrK0q4qFM1mxg2sIaG2uLOU8uHCB&#10;ECqlXhdYdlpg9WVjxi2OYU93agajgievMQomB3ILXxOvAkrk/qx7wXDANTDJr0M2776m3e9SIIPk&#10;y1L78/ZAKWpGwTktxzoQa3QBW3EXRuDiQu3ooxhvpANVcdi8W6NYWJhjBmk5iFYCK9Q8On9ITdAB&#10;aWhB2yDP4QjiBjqZZGseRJLOzg+x5bf2FXJDePEEzAG1bIHaGbOE4SDgk2agwAHV3Zga59rUDCFJ&#10;6AJSOXiWAWT4nKSfaZNPpAoYp0riogQQiODCr+I9rq2c2zigOcqJsJPBoURL2mNO+143iwZ9Tsvx&#10;ZmRWE0LDge9I+4evs7mEbOPa72/kfH52YXl1eWZqRkyy5XFFeZUlVX/KMneoWIoEpmpNrHFdHQtB&#10;SJIukIZViqopDJEIi+gFsC8f32qF4br3DsFSAbB3OMleY7J3tCKVTVB0ZoUC2tt6knigVEYRNnDZ&#10;pc+wjzDtx4dM3pFrMSlAznWwoAZKJFLEvGYmfMI8SrAbFBDFs2M40wzygy+NJti33EfP1ucYgyS5&#10;SLsPwIS/1ElNQh/Bc24tuhtPx0gYe3ntYl/rDgV5u7ZNA+Bqeeh1wb5kj0vI7o6+mFFo3l+juEPT&#10;t7D7kIsgbIYcKCquV+w4MkaOWtB6PG3mGKKiIX3F7vNrupF2mnLfgvLsatDu785EV1Et99NeiO2D&#10;PYRKMmIXlxWgT7obRikyD0FmVEkVyLO8A9QodtZ18QAy7UDOgqNI4FPARTw7u7K8JrXfYTKgfcxw&#10;dioqDrADieZaySz153Mwpd+Me8GGuzQ/aPnrYJBH3RzOtWpDPcmEV4OBEzGCyUlYozeUdE5Xpy3k&#10;BhpR6YzdnQ4BhynHlfKq1/1qobS/+v22OpNqUxgUGZjoQBXnZrWoPqeg8EAhqyQlQSJis4nb9ImO&#10;fdSCx5S8cKr0OMohIjIgRRx2ObqqdGEjqcqsCGFt/Qu79xF8/F/+B/+TK9QF53xUvwsNBJo9ubOA&#10;fkDOuqkv5OkjUq3K11nj634aFkS6Vyo68ppjCKr6o+gjdp5OUHItc0CcI8w7XLx4KtdDLEJ3wq3D&#10;ey4sdmfypwXg7/J0Rd0MTPdpZVrmSt7bBCmLU11Z69alfp8j34QqpQX3qLkyy84X2lrEOv3PkUGF&#10;mg/1tmhcfzawoqg8Q4ApkZOuiiopTlZbDIUYNRTtE+MlI1IVFUG7AdHnSYgWoDY7YRLXbMMSsKIJ&#10;x8iliFt9+iQXL/0pJsMhT/mTtS2+AwVFyxJtv4ItzrKdKFAo7g39nSN88KckZQqFUGNkcoQgbwW5&#10;slcmicXUFsBPS2DnFBI5gvgpNWfOEcdHCfxcXFmTG4GAIvYMpnD1MTvhHGztHjx4sv50ffvpM/wA&#10;zx89efbwybPHT58/eb5O+NDDR08/kmLwmL2U+QmPwdNnG7tHJ5s7e1Q22NjBUbCnwkb7R7uHR+Qx&#10;g9oqZaAKgBP0iv5QUweLkLQCWxWs7WDymyQ9eGx8BuWBvvGrqqgpBJI6CqNTYwdTaDFjY2h1gIvD&#10;NOcBG0238/nkbbB1X1vESm6DimgtxfDtBoqxQfDRWexCNBP92FkTBT7xLTjfXryExybHRrFSQ4Ul&#10;WaZ2ihBG4fmJKhKKeX2d6aWV0gVVsRQB44j7VK9LmLIN4/xJfMVc34LpEVsVn8Nqk+0XS4tui4nG&#10;1zFny3Zm82XnxBeFpJkOGcOhW7CT0Up/fnX6LfqAet7HwWLhCdFJ0E7IQiRmj0MJBtKC4LRONUbC&#10;IcLY6Suucu6uhk7jPAaBU3lTceUHB1iJKDYlw//MDGZ8nAjxQaMk4HZYJoiH8n8LkgdW2BGNutzy&#10;Y0wuLy4peYRcxZkplJBFymvML8D6Y4711qWaJd6SAvzyPtjbgHan7TPsZeAP90Ae4f6kqzqhXBO+&#10;uroCLMXwqjR6/ObesILJCuXU8llnCLUEugDCEDdO0GCpmnCGxfp8TMB3hKKYaDTuZMcJx8TbhRB/&#10;lb1/CqAoq3ZzZdl/yY0uxitCLRu7dvaghMiUQhNtP+4rDKGWV7KRLq4mRrbBXyzil/+uM6cNCQRF&#10;Xa/na1e1pBKyLhNslpGpDrU2K8pXjcNIQegb8YxI/yp2LGsGqdJnhC0JuWEtAJO2GCRbRinLBC6p&#10;YgWK9K7KcyrnQRnSEjqdPxAF0nnz+qLtGrz1uHG5c4a3QpAWcEMpmleo0XKEEQIiO8k4HNYI2Thg&#10;SXUDhuiCE4GfcOdO2RjmUJ7SEDAVQ4/PzUxEb4iHoYu80EXNnvObw12GsLgYep9RiqV2cJJuFMzk&#10;ax2NOqgQs7NKbI8ImPWX3hM1mIFAZmhIf3JMZ5r1rX6NbNAiC2x3C10yhmiXRpNQHbGaiamOj+Gg&#10;xDsDV7YLaXIDN/WDh0f7Bz/8wz88v7xEeR3qGISIqyz4xMQ2wQLjo9gsVm+s3bxzhywINnjGfsCG&#10;jFAvFfBUOBtbMQgfmXbW6luoMGgGbRQw+e1/ZqEv/wWLCq4Ce4GioHwhfn3N5APV7DSKfSR3RnzK&#10;eVaNGd7e3oJzxbc2dMT4EtiuwzDQLtb9V5KdwUUXC2mw687KwIqpVZEXXfSaXgZZUMdF9bSXbiod&#10;Q6PGLIWdEvShCmnUMaTb3miJzu/vcpESeao7YsHR06uKi6ok0RSTMM0oKVEYLo+WK3LVXYTvbnL7&#10;MH8B+jOVuVQnfWW6rmfGr5ypKzvDxSRKXj5c9uGK4zIhDjKHNuUoWOG8j8/9Z4PA1dsaXU1OdSkk&#10;JuBYvwpdfQB//V52E2di1grODIaep+hSzK4JLsrRAX8LfCy47L+a/vM1hkBGGX0mKnIdGe/QJNCr&#10;/vz016joZp+WSZZXDoDCoztcRXaVLQPu1N/zob1LCgV1Op0wEEm+OaCUytkBhOyG3k5ERyvU41vt&#10;P2ifwhaJXlId6pMOW1tysQjfgEnMOKr4H5VF8bmyRBMVBX5MToKRqo5GdVQ2RRpzXvL45Ozc0vg0&#10;wgp1qOewq4xP5lPuAt2D8R5h/WzsmPZPpTA8fvwcb8CHHz5898P777334Vfffu9LX/rqm1/62ocP&#10;X7x3//EHHz0ktUBOg0dPpTA8e7G7T72zPZjztuoXwVWkDMCfp2eXiB7CS4DYhFoiy/zkFIUR9wgx&#10;Fd1SQSS4rs2M1Dk4nZyekz1JXg7PqRQhuT64x657K2IxFWrj+POZsaM5FJ8JmYQBL+8QOcO5ilZa&#10;YQB4mCo5iQ5USJGVCKMOqJhJ2ous+B9l0AoeFCPbElubOK1bm2/BYg28hO1vTqAOiWK3x0D0GnE4&#10;KGPa6k+/a3NrG1i1SdgdED4os5xnc3PrTGfki8UxRm76WLiDqZvWSpFuLZ2eQu5zP5/F5pkkBKDg&#10;Zh+FOXd0X6MD+dXflAA9JG0EbpPEHDM8qJcOc0LIEL/yoorPieWez5DcbirUKufxAEg+MwHhnAKv&#10;r732Gib5NM5F+uA7Z2Bva6urtIZYr48FAqDkYEDdWF5ZsqQusoDTgtfxmTpFiT8J+YpAzxHbf36N&#10;EyOzxPIVBciI0g3eBn/l14hH9MdqwD5PM5DQLi5mLDx169YtrWy3GXMG7oQEWTYRZeFk3IzChYCK&#10;9jA3A5w74daFWBwNqEgkl0N1NKPrE4Sk6T+rmimFFtEqc64y0b2QpCLafV6QFcxx3XXhwVXHX0Bh&#10;uLKdAr+L7BYAiKpsKcK7FGRHHMZoucIdtq3J5hFt92H67IAeh8k49E77vTrhQZnTihntvMGQEO03&#10;IN1BOgO2Sd91zLYk0m914J5SCay5WQUKxk5W4lfwuDClz0GCPaLfKUfWZcdFGaARU4BBQEsDCRy5&#10;PWk+rA0QKnzMu+pQOn/PIqaJ6O3jllVLrzxR0mfEKXz02ymMyBsH7K+Dij79CWKWNJmThsidnsOV&#10;YsR9AaPwPSQC/a3gIbOUiSpfXHqecbEwIneW79ueBVEjvVFmlkbfbBrLPlJ4biHcCI4a18jo84eP&#10;H7z3AUapv/t3/+7qrZvTi/OTxDIpbEUeSNZ45caNV9547bu/93t/5Mf+6o/81b/6vd/3vd/2yW9/&#10;/Y03Pnz/I9EEZY+LscTDAGzIhmgeULhT1LJ/ZYBWV+vp1+FEFIYrPBjXPRB9Mb/mJJ9X4m8mNtIp&#10;ABCFIQgYMMh5ZC0oMHI36GPJZ/gI1AWoBhqDrWBDkNbHkcvtONeoC/oIBxaoCQVkkLNlLTKwoIuN&#10;QdmSSHRUG2hR3kLVUxxf/fjxEyE0ZcWJ693ZpZAZGI5oSXlLmRHMwWXzIwSQ4AjtlWkdvvMuaM49&#10;ytHP/LOfu3KuMymXD6hLkbDMfsZ/HQEFsTPggpvcH+6Yo0+Uc38tUp9c1nr3Fz6BuXXU7OfB6mFw&#10;j19LcO8vZOCj32zQOM0OXc/FktSzVKEFUUgyFUUTM3w4dN5YhNLzIHKQwuR5JISg+lPyTVE0F49v&#10;VRrCwjOBEUrqtppYGPaV68gj6UzNf75asNPBdRoP8Y2ykRtinIsEBlna39uu3c79okTyICIkkEcu&#10;XH/GpaC6+9EpY2wJYJBZkHl22kCyX+OWpSp8s0OnlfqEPKvSqKrBaJPa1K5mDZC+MexGkHI+xSGU&#10;UpGIZy3/TPrEhAJjuIgmjSlWxQhlwAnPULgUjapEYdZLVcCRL2MBPfjo4SOlE2L4p+ol4Vj0j4dG&#10;R3a2tuUU8Xmryq+oUPS2OVSLFlfdW4lIMKFNjDuzDfmdmplH4Y+/yxPYVEoDYXNkm2XqQzLQJJVG&#10;VVEHytVNqrYbVz3+E4VH0ayZzRHm5pdvzn/vx5bPDzZhI8zNzsY6LJ/9OukM9iSvqiYBp4Qqxzm8&#10;jJXHcwmhiSCIahPkVZlny39QJiDBJkmxusBJQMUKWZdXeqrx4szGPkU9vpQVZ+lhd9RvZHpTwFFd&#10;tWkGPWpASbvKKtyvdM4jeqUAU1Y5PaZlvkrJwR6WPGkb+IMd3FMqt4yrLkDESYTjyLsxe3M/vzKE&#10;jJeLAXhuIEe80EHukc40QIwQwR7BFx7kvfGfIEBnSwEOTkKOGCOufG7Gjst7qfMNUNHtV199FebE&#10;ED744AOKfKdYPlMkJc6SXHYYpYgQYTuqW7m3ByeLsBuKwbl0ANddIseV66nvIbXQ8VrclnnQulBk&#10;qVMDXHS7mTmD5kwO7dO9TEKGEJoj4ul8axphCAyEPucrDybklyXIBhqRLnEqwFmZHN7I2/k1BBOF&#10;IVFhrhag7UQ4x6PwB3/w5he/9FWmZe3GCvBMiS+IDGry7ds35+bxw+A/mUcJwiagpT8+JiU6Ibzu&#10;pWp/GNfOsq1HEp5C5YA95gQiS1d5NSkT0XNCRYsWZT6Dj9cxtaKZl0mr0giuOqJ9hciHR4SuBnKu&#10;ZDFXNMMe81gVBgJKT9oabNow0GRc5D5HLvp+JxmJPrtUMgd4IK+SoJpFXD48EMgxIXKEOXgVN9mN&#10;G7ekgS6R8TIdKTaCNEASaxT3h0SEf3V8vEUfdZNMKOBGtMeAVlxwLAQrniUIVcwnV3B31GyXMMCV&#10;4r9hmvnUNLoIR1CjeBy/glP1eK24EmDOcAgP6hTVPZET8jULlDVCFU//aTNIkX4C2/VsMXoCeyBJ&#10;WYBqKg0y5HSDdsJM036QMcPJ17wiYMmdnNBCLAgiWSg8Nt9EMlZ9DVvKbFtsL1VgUTchyIrKCsHD&#10;vLVze375xQcPfvEf/ZP1h09+8id/8kf/xqfP5qff+uj9rcN9NkV57+13mLQ3vu0Td166e/vey3ML&#10;S7jf4YqEwjLYf/yP/qmKUhyTGY0HHl+39v5CBUGH8L4wF2QnehKCWaBesI1T4go4N5pcvu6IgIHc&#10;2L+hpjcXg2VqxAaCK5q63mAdKQgmxaENRg1IocCZUmaPGYAjPHnyiDzEFCsLhITM8hXAztfqSccj&#10;ru4PDRac909E3XpHtjaSr0hFx9hN5khWmb2tvZ0tBJTjg/3l6UlCDughgoGtgdqJl6/Pnz4Tlppf&#10;BE9ltz0/n1tYUcn145MJuMfKDQxmUFvUd2QpJCroYCBKK2jqMfrLP/8Pr5zQWuChXxPIXJS0pqlA&#10;ZOj+8KchxOvfnGUYOop8Bxv5NQS38DYteEEGO+r1m+oDUC0bJ+l5rX31ZGhEaZxPMLPeW4NNf6oz&#10;IRxBbBY+fa6X5msUkj4A+Zt4eSkMedGA9vWU48yPuzRc7yU/AeLVeAbYESYpDDXMOkkZFr4W1atX&#10;R9oLfJudtKCm9L+v8BAtd3y829+fq9axFqje7nwTQmS0LYwutmVvrgTycULyUjvJ+x/pDuqGJf6l&#10;PyjO6VW4WmSmUHDtrzw5jffdb29mZj3oQFiKz2ddeHZO0tU894+QY4C33qIwchrFi4jsxW1///5D&#10;pw1Sqgg1/IgkATb8Uo6RzWMqg65NWCUQZ92vYvw4W9gzbEYJm73cjJSBpPPFt0RnwwCmZkiMlg2Q&#10;dyd7G06hGJ1TpoBwJK4oIcnpno7nHF1dWaFOgoiUNMlEyzhHHDcFoVFmFdAHhriysnTv5sLtuZOx&#10;4x2MD5LetrcAS6JTmD3sSaZ06hwKA1fweyhcfnxih3TsA8hiCwnQJuDT08i1pHlE7qFLES4D/4ET&#10;oXCCaDU/I3i9OSE+hsBQbfG7JIM3HT0+UsuaZ8vxHoggAFUssKR2XPI880wp2NDWcPTIJfQH4Tux&#10;wlzMZIbLch75JtAephvIyfwXyw+gRswtWVk6klWIIAU3xG/AzVJH0XCOD+onbkvSQvQQJi3dTq/y&#10;yMG+Yv2RyLnn7t27mcA33njjYx/7GBoCCsODBw9QDJC5+Sq9aGGOXTQC/4i56Cc0wqeMu9lwx/yJ&#10;t9ixMA9LYIc+usTj1D0M+Qoih09ExQriKCG4i+OnP8jTccFHRcmEcI40r43PfMPb77zDVGsHOms1&#10;kVqik6RKrNauq/HPhD18+DgTyCN8ZgK5LaOgJ3GtKEAOUX567r33HpHTj/iIJuCC/tvE0THQ3b0t&#10;PtnnDk2fECknbyDjTpxbT26olHhlsbkmhKmki4PJoSjkguDLicKAtsDBGkVhiEyQI0CSGbuOCQYs&#10;M7FDx5+rMASKQlcDV5nnoc8rG0dN6hSGS2+/apc3GlGVB9HSEN1ObSAdyxKO3TISsCNkq271CAHc&#10;MgQwORBMnolejRVSkI27VeFrwi8pqLMLURh4OkQ4GqmWslVKFYgGC4JxLKiMMF3VkJr2wGRhZZgm&#10;T6g1b7cph6v/8+aVZ2TlYK/C1JRNLdu598GtN2r4HS8rpT2vyLsUIMV4u3yDrEJ+ii7XhM5emiK2&#10;hSBRFrGoR/ofKUL8qzt2t7aZ/kBLe2mHjyFTtCCG0sUSh5UMSKghO2CZsQQ4g7+CIlvcVf6sCxcf&#10;fE0rvUH5HnPAqUl28lyemNl7tv4b//xfvvvlr/3QD/3QX/upn1i4e/Px1jpuX2jwzsYWTcFyKFNA&#10;rOehA9rQx7Sr9Oj4L/yzX1x/QTYeZjJAZY59xbwhzan2GbaI0gfg/sCHABvYuRLU0+2hQ34SlV2+&#10;9sh7M+qswHUKxpXtp13WgnWBeHJArAosA8b8xEVahoC8ePFsa3vdye0DKTTwH+5TYFBrCpJd2fso&#10;eHVU9zAqDN1v+eGMAHcROtXoJsxoZ393hy1JYaLn+weKSjoRR9AOPvjdwW4nJRKjZ6dQY4Lep00O&#10;/104PbGvC4tzq2sUMTwaG4cWw1OJd0DAaSqot/UV4P3if///uHIAIMyV1/E/FZLX2hSRvfxIFIYA&#10;fe7P3IVQXj6CcvWKOsmEFgIUhQWM+/fX+dDFem//emMzPYXk8isil1SfOxy88G+/zRIE6468JSOt&#10;bncnWlftL9mRsBpgLCJ5tvrpK62dfg+4lFfUrKZBUzQx6f5K5avMAz4Jq8hyZx1LqOrTmpDI/gpq&#10;1LLCY1ceigobDNZxxoMD1QJ110k5TXPlBmstXlk7VlMXwO9SdD7h0N6RYKDzZCZjXeaEnnNzukfA&#10;hXY0jPfDlJEAPYk7+0fi/dAa+yIkucrDMIe8/8H9F/BHtG12pZEbgarl5A2ouIh2ONb+u85r1g5J&#10;qiF0wmRpLzU1L0ZGqbLIbR2GD/za7jNWOu1E62yNTgJ2/4uiavTOBcTORtGzzZ2d1JRU4L4yOKIw&#10;nBA+wow4+EgmU9c00JBvr95S/JcOEEF0ysfE2tpNpW0oyQTrF2dHi4vzd9YWbs5gUtvDOCEBfX8P&#10;0Y16NrwNhcHAYyiyroXqJLXBmzfFAOytyKmBw8zNKmfavDyQox8NS4jEWc8ghVma2ZvcpJLslUSr&#10;MjmEwjtdshWnivNKjDPVAJ++WDegG4y7yr20RlKmZ0xHsDK5vxFb+UofRBYdlURrWIHSkwA510PE&#10;iyIVauRxJB46WUIPMwAmxj4X5URhP2trkAWuMy3KJe0sf8VOojlEYeBFfYXh/fc+RGXipdyD5J1o&#10;H0xZn/jEJ1566aWoBHziSeAnnoXiM9UZKQ0Gl7iCxlUzT/sBabKcnz97AifjCjfQPrMdspDpEpT4&#10;iEzPFQzGUd1pgWnkqahYvCtRGUj2KIf0ivYZ+EcfffT666/fu3ePBmPFFy53EnZ/kqMBriuPWTYU&#10;Gg/3ZeqYw4cPH8bbQA95Y8PlqVk2st/Y0CPM7YMH91+sP0OR548OJHgkakOCuCgOuDiv3axdBrCx&#10;GGc3SbXO0gh/KBY8csqO2oA6htAoDFRxDeREDqjHS0bM9TJshOzUMSQS1XVqbw3dma/RUVm7Ar94&#10;GIqoBg7r88pGpDA4h+HKzaSvfMTJYnXIDOwvCT2V/9ZHBGjJ9BK4R8cpqGYPlZ0JqpgiPFawOmld&#10;cqAmFE1OWspratEpq9MBWEcJByJyWtZb5YVoBrWATXkbhiz6QXDNhnakMf2U76h9wjSoCankLPmm&#10;VXdeuV0eqveMa4e62ikMfYt7CRXyJkvxcKJUT0znQZY+loXiMo1LdhFu3BOyEMgpopQJzUIzU8jl&#10;WYEaUcZFs+Xly9f0Ic9mDkM/q/2SPnNnOqzSyE56Nq/vwLiFgF7I/UiDiLts2o1bh4iU8aPTyaOz&#10;P/7s73zuN//Nvbsv/fjf+ql73/mJTSwgSJZk+3iXdKJuyGpiioh1R2FgI2EMbUzaZ37p1x49fEKg&#10;C4YdKp+NEpWkTSmPyYqKwjB0XAmcnudrQvuuURgY5ZWCY0hcYWXND8amK1/dQenwj7TA9IKbtRV9&#10;5g2KxMUsWUiWXakbFDNP3YssVrCAIwJJ4XtRlS4vffi9/aXPg+lhFIbedpDeW0bZZTL2YHDT7o0Q&#10;c+Idjg4wv+0+ZxPoQ2LMGIXSjVREXXIakDHj3Tm90Y4FRQUrs3azSDtgNER5afUGpb4Pzkf3SD2d&#10;nEH+YK9N0dzEvxiOv2mFQVGTPpidwg3GFry6fJTCUD8F0DNBQY/6rHv60JYFG7qzJpREwPya1RrQ&#10;gg7fcqXWoEAqj+QpPhNQUZ2pkwyzcDU9F6LaWtZf2no8eDv0NTx16Aj0RGEYkmDKIpLW6gYAoCCy&#10;sIJG0v4QoXGbMsDXUXAZC0omIYJUHo/BwwJoo1/pcwkrNQNuk63iCXNn6fto3+JA1JnO7pWOAbmT&#10;LuVcCACeIZ4m2l0Ju7b66BVwB9ViRVicPUOg73k2aiwVX5H1jbgG/UK+5ApogGUcOQPZi03NlpZW&#10;uAdvu3argdYrTXOc4o1ET9B+MBxXPNNOs+gGcwvz2hnNiUCY2CQ6SJM5Q/B11UIdgcwEAnmAvShY&#10;VbETY5fz0N4AD79ZTewc0GZb3aKriJs3+Z1kw3ltpK1wIgnZnhtFaiEb6Yq2TmNRE/gERo8szi7I&#10;K63AZCRplHOovHoLO2ewdJLbLTmxl/D8rbXFl1Zmz3Gl7O0idEJfojBo9a1aeNs9XqkJcWTjGUEw&#10;CRayG15QQVelreGbhk55n+CgPx0zUpgYOU8xoBL9EN+ChQzZdLV5b1dYkzJbATBLD65VZ2eFK9LK&#10;fSho7JXqI94mnJvrdIBP6S9zcyy0ltXW0Aim/JrVpIdl+4/hk5ajrhRaFT1BkE2YPnPoWq5nsaFG&#10;jOZ+BCkkfj45BxIU7dYhC09pCS0IJtYoQmfCFeieCmvs7GO4ynVOaISeM1xe+sorr3BPWpYD5+Qk&#10;IjXcQODnKUoGiBS5/f0MIdI/J4nuIGKAGFX6HBswn6XPZOB85VcF6+3t8ax3D1SOAT/xeCKduJJV&#10;lmn5+BgFhpt5NR1mv787d+4QUESX9LgPuhqMCDEJDQl2oIOkh5nD6E6oJWBleYeEibYrwdEoAQzu&#10;cydvpGwYzhZqgz169ICvqYBmIJfdRCF5YyO3b6/xDwQs045SqqhtWJ13JFCfwFbtLkKQgNyK7HWK&#10;vwptgaPGm5nM/IT6cd4ExM4Teol0X+1h+DoKQwhs2EcmiiPNhjz2P4deV18d/9nCPhP8efFz+Llh&#10;hUGvaTpDOuPKECZcvlUIy0JMC5YQp431urK6cgNg4Do9x/vpFRd5v3fvFWNcK9XlfaV0WGAqW287&#10;MZUeeONDNwJFURj6h3pE6JRTdyHoQ+NU+LZtQvkEMpJezbqHqNZqZnSRT3K9ThTARABGF1aeO6sP&#10;AelAcrFgz5aOgpA0mNuG+i96L6OKjv6rg8shViIj3Vv6j+f+GkshVFA4mkw6nNuCdzlCiDTqjjRl&#10;XFxn+jGKzSyIhhxu765MzT748tu/8i9+EXLwE//u3/zeH/uRk+nx9d1tfsWVQP4T7nY8qjQnv7di&#10;fmEuCnlFYXj+bJ26Zlwdm5iBb+DYB7amHVqfLqXzJVqkAxlj7+Q6SL/6OtBzpcKQ9c27OEpI+GYV&#10;hrAz1iWbMOQrvY3CENdxNs9hivD9fu2tLyM7tLkdxBjL25Y+FBR1LOZaQ3n1OY/k6yWFQUZDXuet&#10;mFUhHdsfURsKIsDXenpyuIHFc5s6jBIgVWOAgo9y6VFJndBbvLIuogEVUeOALaSYh9EYyG6ZX16b&#10;XVo6m5g64HZqtxC7gTA2MSaporPwftMKA+6OPjTU2lxGmKxciG9hS01Kf12rkT5eFVQFtgrshmhr&#10;KQz1lj5F6ASyAQxlJYo09HEy3eh3Zgj46lmuA0z9m2uBTROvUBhqfqp7HqBeZwtZw67qQzam6Q+q&#10;m4eWwxebROaTn/rErr9AaMV9/Kn2Af2iU0XyuFKxd0Vi0o0gADeUeOQ3ojBg8SLabVhh6Cw62Wio&#10;cwGrUjAKnrwHuuyNobN9KwI9sotKeLBVGUKPtzA8Ph3d3SdNrwUXlcmHniRMouxGTF+0/3svv0za&#10;Fp1E1Hj69Nn27g6iBshz+9Zd5E5Z1Xuh9rxgYnwWjHOZgG5rc8BNmRHjKilikTTET8CAwiM3hYwH&#10;xukWeMoveP4yt+1XqrWqjrEWR4PtZ9rITEii6oFKWrfyf05Sd+0ZZHnNMNtsjYGqXJWCrhxmKxn6&#10;VJ0XfUI4xs7G5qfnlIWsTS/wirSAHAsihCkf06wyjKclUVEb89bqytnhHiLzkffLIA5SBNEOCixV&#10;HFE2pMKJB2vE2zs70qBMji3TK/ZZGuaEwpcDFdoH1AbUMK2CN1SFon30nMHiW0jcS8JXIMEffvCe&#10;kzX1lCiXqjOpteW1VV6nIpu+EnM4BzIizhDewtsRtQtN+ImxyFHjIySeA+Gem4GNvDFyCX0GzoMm&#10;4a+F6etbm+ETjCU19SLsch4+HZCLqyQROIlhjQzhOdQk0LEK7+aRECISPRSEOyEpnEZogQcfky//&#10;/DnegKRhkMxAnxFnGd36+vOEHlVPmDp+5V0I3BUOlFUQM6MOlpBKsFp4GqyJ1yUjZUTJ9+CE7f9S&#10;oIqfoguFAijcv7PCZNR0g87sbG1FNA9pos1MSxSYTDJXsi7MEsPhK9hKn7mBUCumBWbMFIVwhSWn&#10;A2RlPmGz57GxrGAQHG/ARx99iGcj4BEzgdN+lNOkYmbaW1pxYsQo2SsiaEKxVL6vXKCO/B45ncfD&#10;IIXhFIVBFVytMMSjksmhw6FvWco2zAumkICJKcE1IUm4JAc39c6CQXlFwepfSGFQG1epCgMf5pUd&#10;uHSxq88Ts0h3IJvzVTXVlFUprx3vkjWDQrzwEu3kwgxLzE38ErqYLa/CZeuErdIuX8MUAiY1YwGb&#10;6kzxTd1/SXGCEFEzGg+Hkt9sdsmnYvRVBMImmt4nLUAcuJC39Bm0BzIIDapVlIEj/m0f1Z+sUY5a&#10;NTFxZK1O5Quy17IOzbB7MMJeeNWfoUnI66IvcR66kZ4HLwph+VrkJeMqLR2LSO4syqP6Od3w09UG&#10;sfGEnJ7v7u9Nzs4wh7vrmzcXlo+eb37m//0v/+D3fv/HPv1v/8S//9O3X3/l+bb8nEpNoPjByRGF&#10;1fCkaxsH5QSNspMoHuv//r/7ebEFKvGNotSJgcLHte/LKNGzVysMWfcaYM5lJu8KnPy5cOuKrQSk&#10;XXFjrA+ZtwCSl1N72VzZbE3L0K+Zc+hYFIZqM+Qr+ljS3riC4eXPvvRmeRiyfFnWOinMSo8q0GDo&#10;vWWALo4pYDON03AuUqFkiWR3KnkQFA1GeB7ywOnx7iGpievPX2CbkuTBZKiisqxIKAuLsCx8RzI5&#10;NtHl5s0bPCzD2vEp9V2W1m7ygcSzjTEQ/yfSDlXYs4+H62BeqzA0CenSZFNrsRCpMP+62Q+madgX&#10;Q5Jypda1sJQrIRyFWkOUpU9T8tKEJF0+Ci7TyaIFIY755GKNpa8AVMc4CUUo0lPnlQRTjafBWDTD&#10;BXMMYX511R0TFF4OSeKpeDwuHwmYKwNDJip4Um+sKwZ9Mf4rjxIpMjn5mvnvz14mMO3Xbd0EojDw&#10;YynNiZcaWKrK2d0t6BnUp7tfu29BbqQwUJD0lP3FTki/2d6icJBiYGQePhnZ2GbnMcm0zhpQ7oAm&#10;QBk/CjfSDj7eTwjEwkKPJ/2v/JXvkZ1+b/fDDz8kcwsYQSpnCNgXBfQq2jmiCgK2vCoO++AEOwwF&#10;ySOSSihvTAKTiSZEvjjidomkklavkKZ+FYjmI2oE2jZ1+x+iUMj4ZcdSP80j4TpsGAd9gSgHDPhs&#10;QTsy3KpqEkzBnBitQoTIFMp8HVWkozt0aHl22QKiapsgB3JPDCGf+tSnABKgi9BEQr3pJ1VxVhYX&#10;vvblry0vLKq6J2GLE0QQ7b94/hSd6vVXXvWDM7wMJiBYykyU9deAITXVCgOLHPu9YN6VGjnhejE2&#10;MbCW2a53IehLolUVzrYfcOzB77/7rlldk0FpJDu3RetTyUf5HAax0bfXViND6zopJVab+YwmEGqu&#10;8OsuoiAX+VXZX660FhjW+Hp6QpF1gITHQ7U4iZAapODclTG2mC7agaO4BJMeTYN5FwfTxhsTuy+v&#10;lxeCi4AbQtgO1XIdZcRPPMU5zX7yk58EAu/fv4/ITm5DxGKuKwLHLpQI5ZzTpna8tkMgYUvRdQVO&#10;k5PrT5+Q3RtbfmWeSAEjhbrjprQscFee/ynhd5pzi7OKFnMqeUgZ/efO9DzzTAs3Vlcz81nu6Ifc&#10;j4QR9YD+czPieOaN93InQn9cpkSI8RNvIW0jTKFEn9AcpQzZYRKCk/AwHqEFIgaTe8DwO/ng/OBw&#10;zwqDSsZqZwlXe5JcJBJ55HyG5CSQw0DS8xy1XvFIlMKQ5Hv6GQWmSCJvjyKRSsKXjwKeoZ8oPXbl&#10;/dGoQ0IDe6V3iWR+Ex4GNz/wWl5+W6kTV5P9XLWgnZNQdagf66iwQ+iPlQRtgUg/wU127TtSxDO9&#10;lGDKbDu9nsCM6f0Doh2EvF7NgH/bwYMrxK54FpXoknvCpEpFycA5IjBVj3OOvLd3BDVyZZOLPoWj&#10;w+OBAlHKBJkqM7MR0Hk8EJWTKAw5Bogv5flY5aI7EXNABywg5uDXMFwtosvCckRGrxEFfmoITa4Y&#10;GSWO/EqFIQQqvr6YDwJvnOTZNF5dtRbXLg5WjWTu4yOZkPjJ5BphQkdnQEx/0g4Pm8tgCGPrR6LK&#10;xg+2d1cpmHo69se//bn/9ud+7ubdO3/tp3/qB3/sR4/OTtc3N9i3TySLEDJ5DUQ28fzxBnznROz+&#10;F//Zf8k5Lick8uOj871j6XXKYD6jqMkgnuryQgS1u6UhJ0VmuMuQeiV+OYlfwuvlo4wyNF6ALURT&#10;ScMrjj6w9X/OJMd0AnUNtJSqkJnna9gNmPKVr/5Z5TCkzwEhsUgffYjyS6/2MJScmafquFJhUIdV&#10;S1IBikwJOiwWSRkQySPa2dtgs9cnj8m5lHjJwnmLFdaMknnaTnNKxhG65cDqM4pJsIrIG+svthC3&#10;iEpaWlkbm5kDKLEEnBOwOjmOVRWmr62+oTu/8I/+qysn9DqCCN0Q2HXQnNv6qDLUWgFH/87gW8F9&#10;pjVLWApDrXpOYkXLIxfeeFUR3LQfoOwvW673JYZQhMgZV7ZfsZUBnfoMVhdJCljQAvif6wUr+dpX&#10;PGoUURi81U4jbWkkrV1GNh6EwhSLzXAC4jXMwoS0mSpJOR/qcL8dXlcyQW6uLmX+a/mqh3mjkniq&#10;BlBjQs3AKajWNrsGtHaMYOXTjgHiGSoMqoRjwfnog4ePsf2z88DWFh41smxlaCZY6BADmOuHIRPV&#10;J9IZgjSYJ3GaLYcJE4eUAxjjhCjcokuIdIgmRB+hL0X+i2dMoxhzJN/EBHIJSHV0SEC/Oqfeaou2&#10;BEcNcjwocURqgRQGqDFljlEIHRaUCoatTddskbJgD0PRCLHltuNEZtHKsz+pLaF3mUWCTLJYa+fc&#10;qdXFuSNVJ9J2t+CC9vGdd+ISnsG2jZjcCBB/hsBOXItTSxAFDKiqQHOAHVe2ZICWJDYJXtjjZ3Ex&#10;nZEYxSdT8eG7D1cJVXSY29LcLJLfk8eKJv/kxz7uEBSL2tmbyT4HV8HXBWktMdpZlkJulufBRd9K&#10;YeAe7GVWAHRQwEZQ50FGWGcWgToeFI90xj8xsnW/VAxvM6kBTkpsrawGQ53ejpJDUzwYCYyRqgMO&#10;4vcStMg03h4051N8tNtJnRsiK5cAkcUqSRHVMekxXIzozM2ytDnACbGYIz6HlEOF4Bb5oichjBw8&#10;xW20kEYiHbKsi0srQHhUiCAdN8c5hubw9ttv0ywKA03FhIHqyw3Rb2Pm5zZyo1lKvA0l30eaZ3oP&#10;d3dojQlMGnEUJHpC+kGRTa4UCZqdXwTNGBo9oZNxvGQ+uRjOl9lWV9l9eYY0AyV9BqDpYUadizxe&#10;cVZRGFhSWiCoKZ0n4gs1HjGdLAh+zUSFthuV5NnA0R80ZLoyOVkL/DMvnHtAogcITvtcx5iGPwGZ&#10;VS9SeckYLGFzbCeinYhUCMf7JclquDg/NkqsxWgpDIgFibziRSZKLbwqcy7oaruWZ7iDI/Tw0sE2&#10;B9cqDI0EGN4KJouu1ooUAb+qfYco6rjen1B2eN93uT5bqFAARlTMh3dpQCzHTSkHnwm7clu1LsiF&#10;UxSUo3yWsoyEYoQvmFaoxsQUEXQiFIYGQX68lIpU6UqgEmlmlUyAFODM+vYHWD3pXyc2ck+RLrIo&#10;dWFH8nh4oSJ7XQjKQmyaRUB3NYigYQ6+9hWGei9zqbpqZuOZ/6IDxVvTsQFJ11a6OgL29VQJiPkp&#10;70WInyOI65L2kg6EEpbZJWQwsJHz9LzxpkEEbOuqV+0ctpesv4y6jb0LBsuzYVLp0uz0LGrcBn5m&#10;ytwdncyMjN+aX3r4zvv/+P/1377z4fsf+9R3/NTf/umFlWWlgign4WQEIo7fMpmr43IuwYkJdv0H&#10;f/+/liVNLqUZLEgHGPO06QrE/igxM0OrHPZRPelOnUr7l6EwhB1kxi7gFG+46rgOy3gWWC3SmtUs&#10;KTGrFnHRpPXkvfffVjxAhSd0clTkvQKbSE1ubaAV9/vV70//nFhLwZhxZeBn0H4ssoTgw4/CIJsj&#10;u+Jy8eSE7ZweP7ivGN3zU0gi1jyEFkIx59iBh1LaKAzK75L5lc6yvQZMBOB6/OjJ+ubuHFtlrt2a&#10;ml2E/KEwnE3NkAFPK5B+1EikudFf+Lm/f6WDM/r85RhJKbE9vjgE0JeXBvWlACXYlSMEmmNIAO1b&#10;dPoTJwnDwn81khNvhW3Lq8Odq8FGwtwhaVPN66pY4dzDde6JeSmrmyPL2jk7mwIzBOjcFk6foyCD&#10;J5uHQbt3IRGLCAsl2A4JBibUUOEz1cz3uZ2hYmn16kAY7ci41eG5d0VWNBrQtrsn22QANAsRhSdJ&#10;zJ4Hz6rSZZUyahi9sH9zNZt2KnQ1tFLYGwIUGuq4GmQ4iwgeqfuaX/nXCl43gGaN023pjxhwwn26&#10;KOcTqlKoIBix1kmrxXEgjeLJs+eYk6nwhR0RZSHdJijnbNRJw5eOxHuA2BwMX/VnVMmHJF3Vp2do&#10;qesCMtAUyIPQLyu3zS2RD0huJmlpfxeBtVkTWcmWft2ivFyqSA5WiA5xSDLuU77eZh+lqhtammlZ&#10;89FllwTYnM1NBkMlMBjJG3qP4BmkBVYWDrq0tHD71i1Cw1eXl9eW5ykohDzEjOEZUHIneZ0zU5ub&#10;69LoXMHTBEsxGAQKTGonA3UPUytbsnAD00KbjlCnvKbqwdEDHJSnZ4fa6Pl8enFxWat5erJi6+/2&#10;5hZtxgA/OzXLLAWVXGIbxq+sX0z8fczK/gUYgzVAeSQkkuZcTvuuLgrep+C4E1ARmgWrfItqympw&#10;P3bwHqG3udo4LngpfFEMc2MG9IxBATbEbqGAkLsOReKcvjs7Vp4ZRVBQbxA88xY2rKCtnoKhWPXo&#10;LXRgAOSdik7fEG1xbkQgjheRi4l4QVKPeTtidDg6P0WUsZtIbNGlbJUIyPzTK1aJX1lKWKtcIsdn&#10;7NENFLF32sHePtqxSs2urbKIwP67b79DQvnayipBWGysxvKm9miGH2SnjNKbb76JhR6xGzUgZrAI&#10;edwDP8C8jmzNijMPrCqiFSI4NZNsCVMAlZ1HKrlLs+wIjdZnn5ailhEj4rvjCsuqgoxqkK1eJZlI&#10;59mVdyWyfsSdTALzgyYAGrp+kaKS1Pj09Nb2BlOdxHE6TPAVEj+OCCYzil80q5Ayz6GIhuLopqaS&#10;3UEWRPwMGiZRixT8dY3jZIm8//77IdqifI4NIzaP85VFuKDqfGQFESSUPLNASuYRAK5dpV+8oGNR&#10;GNITOTJVYEQFlRFusZ5GHVVIogNX+p/yNl68kl8VB1U5S8VUelX+Qt55XQdCA/lPiNJZxHqPhtC2&#10;ROc/X2GoJ2PovXJjUwwcxyQ0Kuk3ZSfbBCr8ktUXXtNDcNlamarMOfrO1lbtX5ndlwmZhiYiUTYP&#10;AxDaaebyqhXN5i0+FwZireAmZharhnaJtogn2V+spwVfZqcXPmGNOICdnDmQHOIbEcBXkFJFxp/L&#10;aypkcZir9kHEi4nczpJDy7twpn6AE3QSLkk/Qm209ohSpGZBs6DV3aeyiruMPMesq9fhC5Yu0BJd&#10;nkKmFiBfdEDmEYwy8/Lwh6FmpPmEKWbUCJsgAE/auDIGR1ShErl3RH9lfzdJjJxE6/lsvIeaE+yV&#10;ZjKrOTLH0eg6+YoRqZadJQHLD4QdLuLkf7q5DmWS5evk7N7yjYPN7c/+f379l3/1MwvLSz/7H/zP&#10;XvvExzS9p2eUDmdnBnZzAxWsPVJQ5IzKSEQBUCUJfZ7ZouYu4Wqob3BzcY22KVNbsgAj/YnhNQJ9&#10;ifUOXmoWtIsAj9aESHbBGJ9VAySMd3wyrsEn/IXVwmigilquo+X/EkYzjEzXYplulHjQL//ApYhY&#10;pQNA/bro1rP79z+C4ID1kXC0ntgMqAStdGGtRl9nMBTQHdtrvLKlPcTLpBuyWh20TcGyO4UhAlgO&#10;SZ1O9FRwJkscWyRF52amnz5+/OCjj2AcKAwsuqK8D/bpx/zs9OLsDHtsMJOkNNg0cjK3uHDz1i0i&#10;jB88evzk8Qs29lxauzHNXp2rN5BBx9hYY3oCMYzOHeG1RRz6Z//Nf2og14YuiQgMus5wa4eQuZIF&#10;85h1RFbOSX9BJE31js5S2CpPhe3xmSDXywdW4nB6i4xmk04OZfwKnA6fHi/VzRt+CeOwWTbjULaO&#10;MsCVU7L0TqlixLDGCkt8RBTfLEHkWnOmhvwsNgw1IZhatmgaFgeDAHlF/0SpYCLTRNq0+cysIhw4&#10;FVQb8Um2ZFy2URMQk0YYYyse2RydzYXaSID2X5HlbPT8WFUINEvNHkbhevdTTNpURcMXEfGa6kuX&#10;QtDhqlgE9qGMSLm5nS1W6s2keh6fgGgo2KcsWCiFPFjQBUeYS7VQbu4Z1mhUWC5qR0vkSkljVjxi&#10;xLXd8TgJtRLXITpiviLf0JfYCFPXj9qdwKMMR60EjgfIcLKx1wUIE24g1VXMA2sBOCVMgp/0aiLw&#10;krhJZTEX5ZREK9yV3MOhIdNRy995ymApVI25metOrLSilmAk37k0ryQhxTWBTYquMUIeH+MF2N1T&#10;3i0iGjdQcg3Sj1hP7A7t0ZT8zbgFEFzmCKaeITro5q21j7/xBjEeciY4a5Pd2j/1Hd/J/Son2Vmy&#10;I8okooMRRcU1r/EWASqcz49ybkMYLMLB8RUm7nK99pw46YlO0m0YweSE9+EyF7N2oWwo9C4VX2Xn&#10;CEUNydtGyjiaC5pBMf46SUJ2GFUsxFpHwzDeatpUxIIl8kQNyQY8Sjx0E0SYVR6M4B7PQ9CQRrgS&#10;/4MAhp5oozopME2bNciyiIjjkAFALmwb4Rh8D9BpiXl0ElsA2xhL6CnbZGkyllMPBykKTuBQMag9&#10;aS/h9AES4bvRk2kPmpRUFyDxBmqsCBItAA+NVYoCT5Npj5JAZg7VbOkJr6NvPHtj7RZODKpYULpL&#10;FS/ZU/P4hJ0ubt+4aY1UVhyJUQqCk+Uc9YClTE/gUkAFsXbIyklBToYGP8X2Iauw2iAUB4sw1FkV&#10;vbTz3/QEJU28YoJnSXi0PqZhqv4VNTf8xohHBFEgUgAvCtU4PaOfKAncg62UAwUAUsZA6EyWOKuf&#10;7RQCiNyGos4J6gG6R8TxDqfaxHJDeo6OkdinTC+VCqkWRdkozqM2QxCKMvPeoEAe3Ns9+O3PfQ4R&#10;FoDE5cVBl/iVk6obE/2Z6/IIzU6cHj8/PlZpWroNDDOKpDDKKGMTjuODlRQULgBeuJDxIIZetryO&#10;2YflQ+17wqtr4Sd4MCzMDCIaHeJbTuiVFH7qV15hXjXOmi/0jpjvrKYIC4aVkiG22z1IHxofCfI2&#10;hgVNcvU3mS/6HXC51Yvv5Rscwe/0oeF2Bz+xj0viTvNUOzkfw/wRdLuI16fsMyMHBXnSqrWWXci1&#10;Hw4cwVRFsY4avLdp1OY5c4valbKbTDXYhTbpd5nlGgGPQLK0qLJgUedkR5XXRJ/YCToxbCCS0bfQ&#10;1cgxiv63TMMwSPEZiHQZdtjQKDQKmiZBQk7yE3RdUZvQoq6NtCQ1idpc9d6I7w4FOT8+cL1wY1zf&#10;jEjVPTBRmQ9oPjYvRoCEYuTZiP4SEjG3Uf0mteZ6xCrTHoNd1jvSrjaLxxN4pHnGEpCnKESIvYe/&#10;vfXNf/HPf+GrX/0qWz7/O3/rb67dvEGwk4J4HX2qQ/Nir7jLZf/iL/7SF7/4palJ/BU4P88hdBZD&#10;ziD0jCnCSckVfI1nqc9K/JUQfMXSdMBpJuKKIErovYgaLibOTqmCfTgzs9b/NA6CmRc/ZYFQ1y+B&#10;9LCDq25gjiEglWJHf8J60sPYSlJeItGhLzaIllzf2WZTGsp+iDelXheSBRqqA38UTJEkIVFjhQlF&#10;NXbgpKuD8BOkIGgt/hYkc6z2+Ig2puzmrYXR8lWkvqGhWZLFTjgl3PrwgC2okZc3d7c3odWIZqin&#10;B1imZqfnSXOjmMeM9qDFNPti4/mNO7cpNw1JRWp4vrmJxRZDAvbIV1772NzSMrVWkbDRC6kHCRip&#10;37/0j/9+uFFHDhraX0OA2gYc/YXPnVG/ipvmRC4z7U3fJkVD6mryxGI0fIjPSVgZgFrbBKRZ01UE&#10;w4aodgOyKvYkaeld4e34F7XM0TcGu8DAPgFBtqc0YuswS9BBa9rRUscg4MrDkYUtSJLByZHhaE53&#10;Q0dGWgfvy1YCntOWKcHXuN0jMwmTDX6y80ErXaDT9mbZJm2JubCxXbcRmBQGLOJdSIz6LyXETgVE&#10;lraOxkpNPjsHn8vQLkI8wsTJQ+p3yrKk+jvCJNXwgQb7iqt8n5Myr3o13lxauvKJbeVsWKZdkwF5&#10;LagFOMEMhYYw+5H2hNSMAqAtxLQWZ7IRZgIYtPFV1kreYk1DYcWIV5pNvM5iuMrjAMUgglxhFoxO&#10;ttwiL15gkc3qgGUFISzeQ4hRBE0vhyquCLpcwEfSvjx3bk/90S4QJqktNzTlQWMeEMC0EFVV7Qiv&#10;rRpWgRkFPnQE2mVY7B9RCdSEU4+rzsyYBGUuYjwG5mBwzMbKMpm+2kUFvF2Ynbn38h3mDP1BuE41&#10;OgIMQdq9/U9953fTH5dsU8xPB8yaz0CaOZpohZWxI0pMJhc0upkzGbSznAR915rsVAvv1aDwU/So&#10;0pMlU6IwSJmhGpVmIFspSfgjShg7sxXjJjSH4ucz0xU0rNmzJtDqCyUhuCkM7rPYSVfGlxOeos+O&#10;VRhWGGLgT1BvvSWP02Y2aaaf0Ss4D+QXMqbBeAC4uXDTZnUdPKWpc4Ejl99RgBC3CaiF2YP+ZM4z&#10;4TnSctCfr0k+5iQ+rnSjRhp5lPsrjGdxYZm3RFkK3ecrD9ZGbK0bXWQCCgMliRIpBJxzJxZ65idc&#10;TUqmMwoYlKReb06STnKzh9mKhyjHves5N2TyeXWM6HyGo+f+dDjSXjCLR7iHV2xutH0wLO9q4FGi&#10;+KQPuZlRo+RYbd4APWiNG7geq3MGGL03ikR6EljiCs/SOINiacIm8lPYdnVVqsnB8eOnL2TrOUPT&#10;eEFpKe4kK0O1dHsxKWwbkDwQ9s+4fXP6YH9jb9s1rMaEmMtCzDmKEgpOTNtFfjv4YbGHBWvn8l4k&#10;+wOJJE7d8FPIjhDWBDn0H4Ex08WcIHFMTkdhuGBJjVx6UWHoxXjgsb7qyMReOqwwWPAKJSkUvo7/&#10;WmG4Om2jRh1E0Fekq5klwhUvTYg6ElUtcBJYgp3u7x071lF4D88KKsXdIqyzsyLnst8j2qLD9Gpz&#10;y86dsVRFWhmcMzgdCEN9hA3kmBC1DdSGpgg+l6eLMlRTV84nY0FhCCjSeFCDDof7pJFQGD6l1o1M&#10;VshTZqnBRhdrVISle10LawxOhZLQVGPuHQsY/NotazWbCUzHctTo3I5nj5qcjiOQdE7w2Nk5nuXf&#10;/Fe//juf/S2Q99N//a99/w//0PTC3Nbuzgghzd2MJPQg8s5v/pvf/fznv+C89lFMgnitJeCqWaWk&#10;p7d1ZIoK/AoUAfOp1O1s8GnLnX0qUbMb64mEpZjjUYUnWL8rSL4G8vWEVB15Ia5YyeueQp4JdIbO&#10;hD2J77v/IaH5NVBKySkUhu2tDRz4ZCFbzRW8Ic2p/vGpynwRrCXlFppwdqL4adWDDBPXnd4hNvKk&#10;a6bHidRRmPFzOGD0NKXPVLfNajMvNkgz6/IOUiYbJ5X2x0RnoFbS1uY6hX0JcgZSCUciYI9KJ2yW&#10;SsXV04Mj4l1n5udYaDZvJ66YUPC9o2NR2NnZV96wwjC7QEEbDImC5gl8WaOjn/mn/6CAOLCVI5D6&#10;9Y/+pJfCUGBqosLmpnIqprXMeBbg6papWq+qPmHPeio4w8wqvS9ONfWtZToi/x0f7biEXsNDxwPo&#10;KNG/8X8TI56dW5yLqyiCjhi560dG6Im4k1IP6WRIQ2zMsQgEM2tF1VOzmVwh3q91vet8//5MTqbC&#10;OwqzKwpWOglq+ZRYe2nbgXKFcw8WZNGj5qjphFdck+NUFB14GOzNMMWRxu4qWgIqjUEi6sg52xgx&#10;iceHJweUPEDYl39JLuB1wvqhg4eK3EDpxHWA6YfZffL0OcEmLf3A2qUMaeeysmcyaUKVvTCfMJEj&#10;2VYZW6YcsDJmuzRQAEwzjwfAPZHPwcm8mN1jVQJQolrYUoH81lUelE2tg0krVLyTz9gUDSfyFO/s&#10;wvglJScJTLQLo4rDe7R0DmumVwjIBIkpZh4QsonebuUyPJyrKo7ruNti3SgFvi12dFbsjqUxHmGM&#10;qpgwPbmytIAMaqPyEvspsOgAkmJazkew73JxdWlZQry2ShgFSG6srbx49nQLy8TxEUi+trZCyibp&#10;sK/ce5VZQppBk+lUIIl3vCPoEMTR/Os4Jqc59teudpOcCbZ7iSJpYyJr1909hJ9SLU25a4FqQ7to&#10;n5zwIlspNY39nn3fUN+8f0VT2svE2DoQ9I8kxwmzbVwT4iTMg/eWwhCpsWYyLDDP5sHQnPgrSmwN&#10;mS7GwzmIicTMJ8Z17oQyCpWMqjlJa8W2MbT0uHgjuMZCZYfzkzxTh3t5ysjZvM+aPh+hOQMKHmGn&#10;UxhYI84ZRYrPxvtW60Wzdge1FCy+svVV1o5BMboYywG/bMzMDQwKq39qnnInYEBKA/CTHvK62EQx&#10;3iPsJi2b1iKciYHtKAEgTnNu4+aI6TQVtpepznAy4UGixGpmvbiBz0ge6S33h1NiS8uSRdMo/SRL&#10;luXj1eg/PMhAyCPiZn6lJxlyFjTuQRopSAidzFs44QZeFL2CR6JUpBtpRKrJ4QnzK0Pr6SkK9nNv&#10;6re+uU3uOIkiepEznmWWsMOKUJqZSZWBhsBo1NNSusgRAm0tC3G3ucCIiobVqy21JDj3zz8uKgxN&#10;rNFEef8QelOwzdoJR5oZtd/4/y8Vhgiol8cZEOpzPc8XBjX416DeRjG4grcsaAM8WPg5XA+qZANV&#10;J+nTQnDKCCFBTWqGPQ/KS+v6g2Alk60Fg3BzOcyc+KTuudOdoDkgkoEr4KdgPslmGU42PuuRiBYw&#10;E3mmjqAMXAyfJ+wiowO04hwLDOeeIhfqkgRWxqtroVF5L0fIwuUpjRDI9VLp8yyTEzKY3vKZr/yQ&#10;++kGn9wWuA1iFuVMx/RpY+kINi3LrGrNHoalufn3vvLWr//qr/3Zn/3ZJ7/92/79n/3ZV19/7enG&#10;i9HZeU1yYscc15D9Bf70zS9/7nO/T6Ihs0u8KnGDAIPIhcN6M+d5e8bbJrBncvLcnuGCL4OU184h&#10;3HY+6LMtgKVH+xbkbvpWKgwK4OoiDswKWwXwkLsoDMVcNPMj7OD2YmfrBSUVGXoqmMvQfDah/T1O&#10;KGoKP+ZqMhtP5ihZmBgYRX44jKIDCXk4B348CWm0z5bLmYOCruj/FQXeC3Njgc60L4dnnqxFdvAk&#10;kpm6dlRRl8JANNLY+MnB/ikbtWHG9U5TVHXD04fCcKyoZlgOsRuzOGRRGHAvTM/Msz2tnJFiHiLL&#10;o//i5/7TAuIMIwDKkYkbAusg3tDFtqy9gbV7cGccHktmrUCTTmEo0af/rNTBXgy0KL5TSHkcH3q9&#10;N1kmorxIpwe7WqZYdLQPoKBWvW9xkwNDU1shcxFZ3zvWrtJgdpkFH42cg5otVhjkasyC1VzVuV6d&#10;ChI6TuXXt2s7CJOrLHcIUDe33d7JgkENS/2N3ToqZjDloinL7ciOaJ/cQGvGgpSWu/LY4o+RWuyz&#10;JWSoUR/FKWcz3dPT27fvwFzh6DtKIFQGoSd0fHOf6v2QQm+hhQSvPXGUVyVGKMId/tZF0hKBMyMw&#10;AtIZrPwPJg7MMA0qDkcRpI79VVPaXgDpWXunxfCJZ8OEj69YAC09NoIY8BOjp+qz39gYdtJ9HFfm&#10;eSOE3xVO/GZmDIVB6GqBQHuSSquRYI11UesoikRxONc+kp1lFPzRvs0yrEkzzKrR2ySvA04Wa8zH&#10;IMRj48vz1LafmJmiQKcYIdZ5nJOYtTAD4ygASm33lZiViHA4Ct2b0yZHUAqJhmhLEtrOz3a3t5Ds&#10;0RZoCnWCt5PRSb1zgI1lKtGNpop5FMMo9sNI7cDXyhh3pX9BtgxRwK0IrcbT+QGIXTThk2yKkml2&#10;zucUQBIAs1gpK112szacu/pTxwNCFkJAgwXpVTTzlPGNiMBLK/XWnooG6ul8ns08B/4DCYHPNBis&#10;CePJI0AstmTEa3Yt4BH0AW6OhpCOBRdKAohlPUeYUAaCfMJJRE9nhOuQH/+iwpDWOBKXn240VPWs&#10;esgDlSCKRCT4iLz5GrIpDWFSvgIhiT0GqbXAe+MnyULzYELs0gLaQoJ/ckN0gC996UvZizTm26gB&#10;3JAGo4pwJS1wEncKjXNPpIq41Ek84Gs87DxYCh63yb9jHSbzn1nV9kBuP+tbTp4QupARGk+HFSd3&#10;qCivLCsvihuEO6E5XE873Mmv+ZpJ5mtWJ9JP5jyAkRfxa5QTQkZV6CZX8HVaA3z05Nm7777LFeIe&#10;AYBkO8jycX4y5Ug6ERBs/HPT1PldXELvwkKkLaQUJQDH4U7foPF7Qb3iTSL01wZpARvDnD1L+mlg&#10;MJK5tYMflQEVRdPBRRpuLprG+S8pDDIF18U6weR+lb10YOkY9Mhn37SH4esoDENNm96iMAA2ymcw&#10;pxatiI8N+MqVivgPD11ZvakkuS6Q3YhvkddDNGlSMCGoYSPu1MLiKtJKabmqk2FinRaEvy7l1KBC&#10;FSYF7elq4DaHeMRAgE6EiOiAyrB2dswSB4NKbWF7xmxWRGW/TRW5OfQtoBsozVGESKHd0wuJjusT&#10;PW7of+1PrCa1B950wwJJoyoBnlCk3IZ2FbAKdnBzUCajS2dy6EFxbnvv4XzKIbOyZCfDNP+enH7+&#10;9//w1z7zGZ79qZ/6qe/7gR9QtivoqXgmk2grDKlv/dWvvPVbv/O77IiKSQSLHFG257iO4LhdefF6&#10;b16dnveP4BQehqYbdMF7zcNg33gP1sX3JYe7jEiWuP851HhbiG/ewzA5oQTIrH7MLsHTUMKB6hv9&#10;WYbLse3N59s7Gxji5VKCV1qGUUEQBWIo6wPKkxRjjlnzR62fgzsC/DzQFNou649liY33cg5SS540&#10;jQok9A+FWPgQSineYP9wdx/D8M7W5jT2krPzPUpGrG8c7O8yz3ReBiN+mJhUmUqFBY5Du1EhXnn9&#10;E5Nswjc5g8KAhCm91OrN6M/9vf9LgXiQMEdgtA9tWfhYPS9gRY9P91vQnPCOzoU09NN1OQxOMRvU&#10;FOuQXPKlO9M81ya80I0zsr9zUaDvKMQYM0IguqOxGW7B5FX4kxi/6LGwXvE0Y0MA0eRPrIUVSrxv&#10;rrfH7XruujdQGAgn8UI69apTWmJBMWEyh6TmfldmamdvOwTFjXchRto9cbYrhy8PlfBfoUuMEMWm&#10;2yMzyQQqMuoAleMzwqNNOJqICaQ+29iOIuFgAckiYcYrK2vtovYD7qpMjk2ejc8oVdADcr4QWQda&#10;R2YgerFiiDTXgnhsdQSHamsQG4HAZxqKQSiUTpHSctTRJ8KVkF3QXUheb/Jl5qGDJRlsFK7U2XuM&#10;SKDUpMiGY3azy2mkPmXMSTPsCpfKJRfJWBuFgaoinQrfBiKEdnu7mxQUm5tVXDsuKeZDghS3YUmN&#10;dtECJJyG4TI47HGCrMaRfQMkO4yOvXbvJe1qAmaNqfIPgrEnxSFMSrEVlWGyTJOhtFN4+RjSFExw&#10;eoIeIg3SHUJUXSReohWVbegNo4EPbWxsLS0SlS5yXyImA4nMF5gvPMq8OQdXcd7JuLBuLoxgebpy&#10;vf7eKjmoKojZhbUdZS8wBFmmozCES1oCkLFVwpP9e2E/oaTBtQTJaOi+btjOIQUyZ5Fu+RodPnQj&#10;TRmzRDc5KXrnfurIPcGReiSAQQQ/xnUUBrJ+E7gSOu6lb1yTZyNM8Jnz9EcOp+6gwiYBM+kb+lU4&#10;geLpFbLVzPC5N92Tx6nrW2Y+X+lAnuWeWKQiSaRvEdCjBvCUWk7VCzebWFi+BisT1ERvuUibNFKR&#10;Sx1F0rQkXI1mActsVJyZzIu4EtdErpcgzs3RQqNCZNK4Jx3jhL4V1OWnXEzLWRSObMxa99MaN3B/&#10;PACxR+RX+mCBXnpIfo0ikfnp940bSp1IH6KH0MkMis/sWRGpqOCQk6mZOVCgze34BMnktI+n7oP7&#10;H3Hn/t4hKiWeB2ery/9z68ZNfPTrG895Cugj5H1tbRmdgVdhZ1MBYm9MItOPU92gNpn8DkoNtxa6&#10;As69T52CBxIYepEnslmwxF1RCnoFq47CAMAkMqQ7SjFoSvhQGLfa/wsoDG49/c8Jn1mCy4d54rUh&#10;Sbm/G3s8DFrfKAz1KeKhRWsqhGkDfFneJGq0DoonRV/0LtEdeXG5BR8AEQG7azfIhTCpNzXgNxGH&#10;MynwCrJ1OBM32/kgESthYDnSpsIMu41WAzkFQqJCjuYP/c9nyE4Qp+Yt55h5sNrasawh0VR58GIQ&#10;CVmrT+Zydmaxx9/Vqz4BvDCZ7rOiaH1PyIteamwK8AcXav45p8ehRUG9EDSOzEDkihJdxEjJFZdg&#10;JieDEvay3ki5+4drS8uPP3rwa5/51a986Uuvvvrqj//4j3/b93zq+f4ed2ZODNdaa0b5la++9dnP&#10;/haqwuQ0hPGcoD8yO2SCogxHN/n9haBvNTM9qENhkFW9N9WWkhHEu8TRi2pDK6vah+QBNPbabX34&#10;CykMWb7MXiafk/hvo8fGRqP3KgfjeHvr+c7uBskYk0QvMkmOfyY6Qykn9jAo7CIpbjCjURSG4JeF&#10;yS7/55D9jfxOAa1jN1o3bNysLvk5UYkKiFAvuiM/WgxOhqylJmX7yzqpbNCT062NjacPH228eM4q&#10;kuFJbrZuO6fO5PEh8SgTk5RlnJqbffVjn8QsOkrciqNUojBI/Piv/2//p8xOh6XiE1mDjrcO/r28&#10;5LVaYS2BzhyGS20ugQuy2q+xwfYura8uTCcr3EeH283a5GsDY2fuobShQ1rsYWjOu4bMQSTFxeuA&#10;Tep+dOIabypGJ88hO96BABzd27UqGhcKgw+JyJmZjsjX1Dh1iSUgl2lbgpri8OWp8ExoZpw9kGgH&#10;awvWJZRvnEyq5j2n0Jni0AEyb1kvZZVzfZcsrSGSCsuQLP0fscd7lBx+2NNGRXYg2C2Qc6QVhqsd&#10;OZu0N6BWyXlI/0P+5OQlSmd2XnpYV3IqI5UmkGQ4K0JhchaJeQ0x4gCp5f7oEt02PapO4aQAIYsV&#10;FuSCvZ0NdicP+iV+LPIZ4cimkLWItqlI+5jsqokplUjkQ9+1Y6gqhBEApgribBZjExfQrYITOugR&#10;mjMKg5I/x86nJsaXFueWyTX2RhDaF9mMfY5yHZOD4v24m1Wm6WCP+jN0EjEFEYcThkGbEIDVxQVi&#10;xuETglUrLTiYmOmIBdp8USPqYj+IFDwnLxyfRhPpqE7A7xg0/QgiI2qG4nZUuG5yUi/exyPRjM2h&#10;UFxnja4JSdKrs4ihbpGJvVcDQqFZhVWIsB+GoDKC5si2Mct8AkDyFcg3bIeW2SXo8gchTB38lGI8&#10;iEnNT9wTHJHS21mjw8b4iXdFskxPwvbS4UTO9AlOlk+d6LI1AqihKpwToc79VNrhcVrjYmA4D/ZJ&#10;QZ8cubVBSBIzT3oAPWEFMcOw0JgMaG1vX7H7HsiFpOe0X93IS7mC9ToEM0ylNkbgK0POQGhWwG8h&#10;PtgaRYL7gS6epRucYHSPwkBnJEr6Nh6JjSYdoLdcxMcCvQrJDScOJ8tKRTqv2eYk6kfJDf1ViCCe&#10;JeMzExLnQxYl12vVQJY0FQ9GZBSNqxPl+ZqpS7PsmM5numQdVeNKPJKdkK1qKgjFeeoppX36wGdU&#10;Jh6JA6QPG4Z2CTGoT0q0MnQpUWFuFueYdDAqt1Cp2aFK2ghvS7s3rD/fZAmOqRAgxUl5it7PdHQZ&#10;wjAngyKLCUaDR0ryJkHoSADs8BnMRoRKpiiIIh5TMtl0vz757vrrPa1YLFCZiPLMpP/YdJm9Vmgl&#10;Glg7Bn4GJcvlGEr9/KYVBtm8so61oIHJ3nv7pxdCcQY9u9LirjL3DepCherIqgVlgsthoPh8OE+h&#10;1RA3PJwBJ4PlII7FDvax6dkFmI75JsxCmXg0whykei+tRuAo2gXxrF1EA+fug3T1mv/uojp7cKwA&#10;v7QfThR0zmdRoW72gJxDPNJcL5U48J9hBgFr0vohSfmp5qRu6y+Km21FJnInV4ocAb3R9vNsWsu6&#10;ctJXJ0IqM+cZFOcaC3T+QNqO0nSSbmyPhrKxD45wnh/t7X/hD//4s//6N9kp5tOf/jTZzzuIH13W&#10;TGfakWn8vXff/1f/+jePDs9m5xZUW2sUawucCy7W4CfjCuDxGUZQ89MNHwOE0v9qEjwYwbxKPnRB&#10;gLmiZy11fEs9DGOjF/ZtqFHENRrHbFR9qZfjjGt7Z+vZ7t4Wdj/qyVEDReSBSUVxUFj4WBI+RQ9h&#10;y0oHnZJUo/oxifEz6FKtylUBrSfYEi0ZJ54Z5o0pUgRFm704M9sGkYOpS8w8ym+Bn0MMvDWHFAeE&#10;EKTJUzQHFIYnjx5jwMUhNDPVAu/RWFCRcVgtLC1Ra/vuK6+C2lBVZTwj3in33Vr0//M//z/XugbC&#10;GiHuSF4fxDm/sLRBIwNEKbV92uMSweR1taSkqyCmf7vOE+le/KZhhTjihY1dAohAD/HWJQzZsCpT&#10;KwMh/LrDouSDSmEQsZb66hXpLNnxHmBtDVN0y41YiI8mHjoZWSZMzYsUbO5woFnAxzCp7ile3/67&#10;qCI8rIWXZm9HoL/aGCNtYXpuWhTdPHXvEIS1OErpQOzxXJRNWhVIpQCoDMEIEWgMRFvs+jAgqhPi&#10;ggPFSUCA8IyOQUndJEUMEab2WDeERnDp36QMjYMatc39JyN3iFM15RNGIg04waj5Rxtz2rUvO4Gl&#10;NO6BnolFnR0REjBHsp8DwLD/WSQSHibBUX54E+tMIMhHfr53+rQE6VgCpQHIm3BsHj/NzIKYJtko&#10;UodMBLNsW+bMIuHJs3Ix8MjHPvYG1kQlOKI3SwYiFRttRiIFtElcy+HUKAyu2qI4FsOSZxLoUQEi&#10;mYFXFhc1FeYZ3CO7lHlW2w/FKS5c0GW6RMobIRNJG3fkCRUMWHpUJrExoj4mtC8pzdJVDhxE9x88&#10;4r0RMWkh1U4z5wW07n+L3ol2YcRsWyX4q11GVnQD7rFYBWZjcrNcqPSPruJWP1hfqxlqkNSIvDqP&#10;19cAQ1A1s8EjAewgVxDKyKVs3UxmYVlZ9Qqi0nIdQTe+pv2wQCzoSUtIjSNmFMjhCkQ8yxFJN09x&#10;ZPZy9JOe2QccITKi+Yv1Z3SGVAFZ8hQV3AKcothk7OHTAc5yKYRSZTk48vb0KiIy/Yy+l1hn7gRP&#10;aTa7LPMTo8hEURcoA09TeSn30z2a4k6+MocxbiEEYzKPmMKzdDvFTLNkJcSHqggg7Uno9zyrwGc8&#10;JxlFLnJbqanpRq2ymqIgtxWYoaRnL33TWvm17J3Kg7Q0wyfNcvAW5+SpZCqNpPBxdrJLSgaPcxsj&#10;os2EfERNGgI2h6yIWDEZ8QaDokwUa9q851hOtYnpIY3zOplUjs++8Pk/NWVWNho0VTFThHidHq0u&#10;LXoDcWaP8hegHirEEn1QTpnMPSJ+VhgUpK1iEYo/UO3zvtqgmZLC0HRL08YmqR/uyQ2S1aVB+pk6&#10;xkKK4YIwEQhkzmiA29MZvnkPw1+OwiBZoWdxL5xtpqKelBwSEXgIDgZ3csDLOsOZCg1HnKXlhOoF&#10;9aQGNHGTDT27HAZMHzbDiSyM44WbF0PtNokLSiLXOCSy0Y1gk95OcW6jYYdiTZMRzGjHsQtOpMx5&#10;GUBDCUUQVfmE/T3GtQ2W6WeWSQzexQaKznSdd8z9aVe0o0PtoFtoWprtn7iY6hWeVV4B3pXTssbS&#10;JLaegSMNhhSUFtTeAq/Zj8JAAK4kWqX/JJLs6BiHzszo+LPHT373t377y3/6xZdfuvfDP/ZXP/ZX&#10;vpvodsJqNJlJepOnaGJjffOXf/XXtrf2p9kR1UY8aF48cleOK+MNbOTwubaFTmgNX7vSTZpXllOj&#10;MNvJg61SmcysF4SZmu2a/zr5CyQ9ozBUD7P0Wf3MZxyDUNrwZZW0Pdvf2nyCz5K5RHSiOpKiG5qD&#10;V6F62dQotbyoIYWZCMkIpuqMU+kVUoFkp3OspDknT2kD7ch1kUhbvEvmzcKE7YAhETE6Z26RAqR1&#10;dHUOsgkSmjoWSZYRmYdtute1UcPDXUxdut5F7kn3n0JbWFm7Sf3p2cUlvIdQbRSGRMbQMTGR//V/&#10;+NMFWPG2JGAroFZH7uF6TVy+5uawscxs+h0yoRRW9z0ssMhHeECwZejAxBpRONw6RMRkJWvXEMSs&#10;2cZXlQ5kTysC8FiBpCQz3YpnJXJMeb3uhqVnhZfR3Wi+oSaVbCCh0BKhozvaW6wtyFxMF1SnUGmy&#10;FJ9BZ0OWVZyODOgq9qyf5DNlVThh7xiQClkQb8kYJf9QzthinXWdIMgWSy67cpEKvrtPljqKwfHm&#10;7v765s7z9Z2HT17cf/zs/sNn95+8+Ojhk0dPNx48fvHRo+f3Hz754METrnz06Bl+9fWtHf42t3fZ&#10;32z34GRftYlUWwhQFeSNs/ni9Bhb7eD8ZYdOQNZit7NiydnHID9KxjE1OF1FU2FOWNj4ZK7l2LVx&#10;TE4J6b1FdHBIabMwOQ0g2m3cUl3x32syG07bWuaNh6USuRIDt2gHIIX9EIE0+vHXXrpza+3W6jIZ&#10;OGRLESWB0VipBsokO+FciTu2gBBsBllL3QWAfXwUS8cJGvwkn2hDR3sUVV9QzVSy/s/np0apjDgx&#10;enx3Zf72yvxr92588o2Xv/MTr3z7x1/9xOv3PvbavbnJ0dXF+RVpEMA+wZnns+yhq8fhVayrBBte&#10;51RxNJDTFeUoOz3C6WEMmuew4rJ7MWCHi4DgEuO3omDJGtJPypxUwULoq2QDpproajyS/tQkWfMA&#10;DZgcJ7+2pD86Tqgk9gs2oCB0gWmN6Ba2FEyJxS4CaHlFLTI28ugQUGZedIQljLIKaAZpvERancXF&#10;FSM3bUh6k5rUtukQLwgKp80gpqjcRW1zCGGL+oeqyhbUqdL5KXSWRiJPR0SIcZ0jnoeid2EkDZou&#10;+jmD/uSzIm4muIWmuB9Z8NGjR2HDmZxcj0EuEnyTG3o16b/2ta8iKeKmQGDFRlRZBMhwxbAbiehk&#10;9ww8xKFoXRSVYtJcDyWJehAGk+GHlJFsz0mE9YgafKa3EXb5zOrzE88yWDrPoPiMkE0j3MBPiLPZ&#10;h0SlWzELOZAp96flvCiqCx4zsfPuSulCtJb14pFultoSxGbZl/Y8jyeRWjKc9Lzu5GIEqZB6MbNO&#10;OOB6VjwdYx2zOgyZVydWinsZi4XpQU5FJip5VlLlqabq/HKp34rzUVSYTHOY+Fy+WcY/opK0GbZ2&#10;EBhweuXyzd176WWq0ULBgA66DTxSlOnmzRtyC45PYJmhsOAWNZQOyY1WhAEA5aoNdr5FtpN/VeVv&#10;FDgQB6xKselTWgVP2R4k+cpmJBejhKiYuHazYaQQC02pSj06ONS0EaFzZOt1HYkt73bvgcLQi9d0&#10;2YjflM9AaT77iNZ7Svh7qRFdKIGvcDPtqJBEV9iUVoPKeUNOJN4rdqj9KeBAphpReB50qKSKNFDT&#10;WFGaSJDiokw7nNYpTMCm7EOizCKt2ltTqezogMRhHx5QE4vQ6yOVJw3TgYs5kFJs339gAE86520w&#10;tCJimAIT7CRY7YU1BiA5QkbaJ/5hSLGTiPpyf3CnPzOt/UQZiLKWCtRmNwpwwUOu1qK0ue3CkMIL&#10;Avx0LG63fDa7aedJ8KuanhAJLfQ29MoLZpuvrHtOcNG0agnBKMaJtx2XOq94/PDR5voGO8N86vu+&#10;V1UuPYeKWBUr1waJGJveee89ugKlcQpdSp9NM+UFPzXJBXVF6ru5kh3dF92pwI6/wpCNO4FhgbFh&#10;Vzb0odaG2rwAvb73Soy57qnk4GUtitvGzJH3hp50c0uYAzXisXVS8BDlhz94/SEpnLE0qkKjBSt+&#10;UqZ/vJRCDcyvSieWr0HJkxKBrMfJuClGjtG5VdLXoJPXoQudJiBPW8c3TXxMH5Saq2AXI52hTrp3&#10;fpP7TriFkeWE/Gbl4oiVuCKEIuGgz+xvvbZ28/bt1Ru3ZPxVyQElVeg38Q7HDvzKP/3Pa4ICr/3P&#10;toA9QjNEOPrLE+gPe46GoHJMo5Ny0nSEsmAoVReHXh2wSx+GjrA9DgacgJYE3jheP3vHKgAg2a7k&#10;qrodE2hrUGkNQy+VnztgDfloRCThRgaIQZyM6IhdhLwRrNjZZi+kCVzeIh+nzh2cVEIMCkP6nJKr&#10;TLX20Nre9Q3TnDx69IToIboKKu7Ayna0la+6NXp2685tOIncCwdkp+yRYiFezsQo2VcpPpI0PZN+&#10;RTba6XJG1f8uNLxLfY6BvxEHR0KluERiTK3Nt7SBLJOxYkDRiK+JZMYlQWB3ZC4zkwnhDRGE3vt2&#10;mfq08W9niEWqjjcAoRR3A44wtgn71Ld//N/78R9bXUHAnqGA8VtffesrX/3q0ydPoHzPKY8ouZzt&#10;wBREpQ0IFxapi797cCC9RTI0WyhAkiaWtcHu3NHB3sLc7Ory/PLK0ir/Ly3onuP9WQpPTcvgmrIz&#10;mlhEgP19BBGFPaCNIEGeKncWVkJ02I1bt8IMMhWmrdoyhrIPGHSwmsDSIvJGsMsAA4oyIDjKhZ8I&#10;BxQya+WYIn5RMVmIMgqWZ85itLMs9IXldZUPe2BEBV0RirV27EpHOPvIFUkxc54jX4GuJrZckDkG&#10;JTuahcale1Xlgw3sch7ojyRkk7CH30J4CwelYBYMdGb+Ei6DlRpRZx0M39TQLAoLKsxuK/Sosa4O&#10;RBGCpfrbw5tuRACNiCwUMfHROlpMpL77e++99+UvfxmJmd2skfizefDLL7+c7TlpLVJyKD6PRF63&#10;1V+b/SnAbGzs/fffRYbmoH2KSeQ2VQoaUbgwBTpT1D8CbjxgvIuXckJTCcjhJEkIRTZryQItQ6TM&#10;5KZFLxRRCmmS7aPnXijayBKbmGyXksAb6VLEaxoM9wq2ciXiOCcRdziJagjAV/uB2Bwd0Rs4fzL/&#10;0XM4aLkQXwTB6JBlzeu4GKLdoc+gKeEI8kWXwcJT0YKyBLwle+EpTM5j5wriu3XkBjzCGh8F/wVU&#10;se8QaqjKdfbjBwgx0Ihua0MV11lowZwlkbeMF95LZBf3ENwCGIgcvfUW258wfJJkaGd+do5pv7GM&#10;50F99kjVR9VBlrdEKU2u0GOO6ZIDvPd4PyGCWg3LQWgb8vJB+YXjMmLJdMMMkBoFdGkDNR8htvFO&#10;c7jWSo5BQJFeNnBs98lDk2/ShwBA4CFF3nJchsYLTbQvzeqXRgKlWYVqp96ipZfEc8XR70Nhh5qS&#10;taRCy/oWXHu227Y8SsqX5j81fevmvVacJ/UAsObY7sxAW/fkMGqGS0KdlpduOEDgggLAS6H/Lfyj&#10;YWsCP7wNQgeiXABaQtP6OZYDfEESpBovdtnOoloEuT8/Nc9oMJSr1i4Qne5dWF8CaKA9SORjoFWm&#10;zSxoIKSWtegD4n4q+XBPMJc702CeqkHxK/igrTlhQ3L6+1MaogDDlTJO9rZ2KOODTfTNP/r85//g&#10;D4HUH/zr/9b3/dAPQlrXNzdsnx3BTGlhcvoP/vjzX3vrncMD5fPJVT46zqShlV8JD9ddREsU6RBs&#10;NRe3krCVPazh5imvd6MDYpVXHSGAQ8dfwMOAcF4ksYhkmg2lzUXmXBLG/OTpwQv4wCni28HW2Qki&#10;n3SAs1MqwjXe2nYilp6Doozddtz7imgPyrj8Faek3GZRC23WLD9DeIdcDRggsr9v9u84lVF3YFTT&#10;4nqWCjDYZSfnxrP8ZOLsah4K9MIBfnCw8fzFsydPt9kN9vSAcUAA2TGInS0pysFGAqplL80+kdQu&#10;tih9zpkFn/n5/+JKQAytKtCvr7UkIUCBy7pYtKCROu1aJRt2biuOUtCf2/rvAuLTWk1L60Zvf7H8&#10;GmbQCToSvbreah2UPaGjy5DrEjennWKVVe9yDADXDkpa3Y5gMe4COeAQg7Uxk0uIsK8hzANORTU+&#10;vw6zFkLeCZFEh/vsxXJy/+Ej9EpoGzOOyDs7P//i6fqH9x88vP9I+HlE8i9yCyqBHNwswcrNG7pO&#10;vjLVc7EZREEXxjgcXAoDo/BGbEYZaZZe/lZJKXOVQmP85BJuuuI1Zv1Ub1Ywo0+Lsm27E3RPhby5&#10;tJ33ZxA8aU4I0Oo4jWc4EqF60eath8mJp1UKvVz8uoUrSnSWpKhIITQ0FB8+MY7cvXXz+z717T/7&#10;t/7t2Ym2jcv6+ubXvva1L3zhC4iAKFRMNmI600ubKRlJyVf6QySBqmWPj0hDWGMv5CVyl+/cvqlK&#10;3hBvR1yQKSGP7f722OkhToCSdSTZyB56TBaXql6ybY13EY6MgkucWPbEzZrOdvXCO8UAaIxFJ7IO&#10;x2K3i5Z4WxfYxkx7R0bNdIFudvKWftJBuLmF40Ztd2c+taFZj5FrOx4kks7lWmjFSeA8DKD4t/HI&#10;dewaKg6IachEDz1tqRtpVXT6LVt/MZBZW05/wrx9cYCe1SD3MBWR8HJboba03S4SQLJad0PK5uQo&#10;Qkw7qYsaoTxCc8T9WOA0ReYELG6KjQIYyHmkH/DIJz7xCTgZ8Uhc50RBXc55DXuuF5XCkJSkGNq/&#10;/OU/g1Cm5D/uyQQRMZbxCYXOa9eb3d3Y7HVRkLmAZMnXlNyJGM1TXO9N8oAYlgTfp6LG1abh95/K&#10;tPSJZ2aVi7QTm3rSZuJC4aK67SMz31cY0pREj56HNnFEaTOzylGyRdY4AkuWLK8OgywOKpKizH7p&#10;gQHISNI8+8EHH3B/BKk+CIm8dBWc0p8EJiVpITpDvCIBp6xgGER00XQ4Gnsaz9tLYXA5woGYm8BI&#10;wbCr4Wlgpve5iPk5naQR4fVpCrlOP376hCHE38XqQ3ZY/d2drScPHxB54HwD2aE8J3ItC4V90pml&#10;5AbRzBxbonXkQOO3FsmsX5meHouYoG+gMDBYROA8WKujsnL2MYZ5ualGezWE6xWG4msFTkbk//9S&#10;GAJpBd4JDxNcpc6eRq3VCgF3PrR8DSEOATDCyIGDd955L5EYggrZ5axgcOfMguah2y3H7xIMoBUa&#10;CJrAFytJK7nj4AX3YRALLQWv18+GZUw/hhuEuC49OrCdCc/8Fz0XQCN+jk1nH6pyShSm1yNB3qYu&#10;dNyifk2bjC4PFj1pAOPaCWGawYhgd/C9MDHUQEGwNlRpsBYYJFdYopC3jUCDE3b+GkNg/ODd937v&#10;s7/1xS996eOf+o5P/8Tf+OQnP4nVjTapX0VkBQSCWf+93/+DL33lbfatV9SeggRkxbhOYahZylzV&#10;AdNWbwbqqDQCzWRnTRfFLLambTn+x1YY2nTZONK4tsmvak5YYSBW9Phge3fvxTkKwwTOBFjgsbww&#10;kns7g2Dbu5kCtlIDZHUQuNuooQwF1XPhU/nJ1hNccIaLEDt4oiFTSoNiZ3RuCUFrB9qkQklwIVTH&#10;NDPYYenRkoAN3JLx2Hv34GCTzSOePWf7CJoheBt1emFpkTA/519OGjAG+aidMGlG8Cv/5O8VqSpw&#10;LIrTR6H8GtKWSayjlj/3DA6N2WWGOqUoxJEHQzIKJ+tr3FthqwGyfOKCLugP7llMdlCddCFZ3tNg&#10;2Ex2zvPRAq91pjAbbXIeXqgaYD640inlF/RLlCpiCzBsaqM7a/CEu4uFo1YThXaOme2EX3EabO5s&#10;78P4jk/Yr0DR8ecjJJvfuX17bn7x+dNn73/40frzDbubLFTicxknxAWBl6R0tlXXXmjOU0BYdFb0&#10;xBSmlFQpCty0NZK4bw7qEmODafdeOL6rcfcu38AUUHsPancQgRJOMRU+Usxi9nvVr94/kh1eKQwE&#10;8ZX6q4McZdUVdnIw9adDakVlu91JvEOFQnkEhQZZkUzqF9nKe6TSoXKQHaP38P5XX37pB77n2/+j&#10;f++vjRwTzuuazd736v33Pkz6KeSG/V9QdpNZpEKWXs3NbaKUN+kJgf6rq2QuEHk/ubQwB1TzEF5p&#10;AcOpZL69vZ1pkng6ETZVmOgiL7p7+yWL/raXW9XkJ4wpuHzc9y4IrWMbJKBaspS4hkzD0kvMIeR6&#10;daWANvvBCSxHtY+EIC0+rZ7GHyG4jxK5IQ9mZxHZTxKzp10aBvJ/oaHw3YEZOWnwb2ZJCE2BQf+k&#10;MK7rzEBhyJWho1yxQhMfwSPFWXVH/0EYWOEa10sAZYZFyyxMVwJrSG3emLHX/VyJhMo9MTwz1RXx&#10;HzzlkXgYaFDla10piIvxJ2QpiUqKKZ3GMz95S1SRtBCFIT35kz/547iVALO1GxDMlRTwefDwKfdH&#10;S0xrYb10TDtsWNKl8Wgd5TmpBW3wYMm+DwaD814pvFDCHML9nns2S+D5V3h0RSPUuOhwJIz+5HMe&#10;zwwP0maIbaZd0ktBXWa/Uxiy1p280hSV/qIXXHGRjdtqRfKWiO8grES3XoGpJhQ68z5wGyUwOg+r&#10;Ge+NEv3bjs7qZya24JwrGUVlaAQ+Qy5ok8IHuYHDGoK8CkogJDJYZRCc1WZw0yhG8eWSmon6kaqd&#10;CsyF0hLqgite0W6YKA4PgSVKKtHbTcorvXjmXcNFrWmKR1xlUW4oF6c355aQa8lVJKmFLrRJ67yO&#10;KMGOwJHCwAO0EBUXU1E6bwjpcnXGm7IkHWNALswKr1EYsrgFUX1UvRJ/+/RhiIBk/jOuLGIfeNJa&#10;XqRl+iY9DGWA6MbVGG4204ghPuhmZZXS2PgemXD5uwRd+iJvpMx2RMftH7EfvZV975lDEZSl1Y66&#10;iPKrk5Yl4CyW8rvduCw3u6zfBXNn0ahAVygJFzt8kYEnCkNAveahP/+Z/CgMiNFRGHLUtBdiZjJD&#10;SzWErspT5rmTT6QV5NnqYftqlA8zjS83KONoPR1Z3IIBJI1QxbQs+5VSbfSs5gcp6oQQX8X8fuH3&#10;/+iXfuWXD04PP/3jf+MnfuInqF6gvCkqDc4voiRgh/6d3/3cF7/0NSIjLLKpniHTxb7dQ+BUHbjy&#10;ek+xaZu1Ga6c9NwqIvafS2h/ZY8OfmoIfvEdfwEPA9b9Am8LDwOXXS0305vkKxSG8bO9s7O9w731&#10;7Z0XZ8db4xOEkhJ6gFYZBInC4B1HgEPcns5VSI4oUpfJvLKYHFcjVcFmYg1D5+z+Rg5P6igIomy4&#10;zW5aRC4EzFJtqdMcAh8ikt1JvkaTtCdae8JQ7Euu3d0dYIc0Wu12P4d1TPxXIffqrFVoz2fzMPh8&#10;/O/8z3+mTxdKcM/MN6LfW4aizkMnfaAMFukGxeSgrzZ3eTCwzIfFqIKWTQVP+E1i6GnUm7zAl+Zw&#10;u81jYp4jfAGCj9WBzSZm59iG0GZ+7fYMvUCwZ98J7mJXMpV8k3yvfdYhMkTB4G2bX1q7NTO/NLuw&#10;ND23MD23ODkzNzE1NzGtGqY8gTy5d3CE021rZ29z52BjZ+/pi002E13f2Nne2X/yYuPR42fv33/w&#10;1bc/+LOvvP3Wux+89e6HX3vn/bff+/CdDz768KNHH95/9GR9Z2Mbz97hHmrn0SlPPX2++fzFJssi&#10;Xw+bX2jrR2LJcP3MwLiIcSMnVjopUixjVpAz4S3TKrMVM4CdBskGcEJxi0F0zLoOVzg1v7HA3p1k&#10;zbBwxATtkhOKgVHxZTG2s1Oc6g68134jzLIMacwtlFSzL+cA7eJuQAEgKFj+LErjsThoMvA8vC7U&#10;FZ0YZ8MyYo7IAQBJ0EKsHhA7hLZwpnUiLYEidGdH44j7s1O3VuZW2crsaAeGqJzDowP6c/vmyrd9&#10;/OMjcE4iRsZGVxbnV5cXVpfmqUe0NDezxvdpOjY2D6mamSADYYaZG8N1h2igFOWTo33t36wgG/Ic&#10;EnklpMLPbMVDHiGkagySMn67UCtD0S+AxLQUGzeUjeoUFZpDqTCCYVFVKHJckJSxTF5O43ZdyUUm&#10;mNfodnvDnbQnA4NP+tr1IKCo8d2sYPMqat7jiw0JKMQMD2jL3bMTp4cXieSFb8VjJCu517wtnKmQ&#10;zkwas7EErGJsZl1meZWf0vM8RPiLB7yhbfcsknb4nIDWpCoCooepow28s4vzUwTicFM+ER+x7ie0&#10;PaNus90VO6fxZF/QmuQ22x05CePMi9KHGJJzJWOJZMYbVajMyoBYrDkQN/A1qXtpIWE5PJIY1vCk&#10;EserY0Uks2Q5IgRcXpqgai1lLXSGX+vVF9QykL6EkenN5EeYK/AoS2SmJdpRVqqmMW/PkaWMdhcL&#10;ZboRBSBTx1d+Yl3QnNHPM7e1xFFmCBWLGbiTfVvYiWRqtxARPx3OoiQ2KdI/X6PvZaR8LU5kNtLS&#10;0IMRnWQpruFl7Jh6U0sU9wOkC0DZklIFg5uOcXgEcAIz8CDWPZvSyPoh1nGO1xHHUYs+Ar7gNxRW&#10;Zqy4AjAV8GKJp2gSrkshpqMIeciYVBTkDO0qo0IiZJPKBND+5B4QFBCoD/Xx/jYi9AzKgu+kuJ0P&#10;g1apBwgNCc1t+ltgRp/XYHt/cfsEpIAtj38jR2FQFq4++2BTfW7B05faveZ1LgciFtbEB7EuO8Md&#10;IZ/QHS1Lt8THJJ0ZClklSLj1ObnyyWJSKLZiarDhT5EDhtAzhw52gLfKwfkt7UHsQBl5VEKjbAhz&#10;HHBCEZG9LruCdrWoM9j0LPMWXAiAcUwqJ0zA2OkPA5rcn5zBZFg0bFbhi0kOMY4U6BYdaPPSS1mO&#10;chLKVmhez5rpq5/BryhOweLClJCjkBGgSpShU3jMcnQwv5g+ZQt0TUZS+OZnZ5nrt955i9l/6e7d&#10;e/delqAh3QkTBpVFJj/48EMK1sUQwYyb4YGOAztmHyiq50NQVPRZoJ10Bi+JyrGLaQ2yd9oPJkiX&#10;wThLNnwYY76pHIaWK9HrZWFT1ih0KVIB/AbrJQKVRQjKmeC9RCgSRIPrgm1XeDSGe1SafOVkKkXB&#10;qQsW71idMwlmKhLjnE+suqO5osddnVNWd+dCtNIdjoF00GPCt5xoxRKgD2jf24uggsznIjSeDjuU&#10;mud1fGxxhS37JFyzpZRXTzFqKQScWRZ09UhH27it4DUnfPY1tsvIX/OZFvkETLsVHUgGDEgpoM72&#10;LPaW9vuW1+INcuFNTMli7VmWFKpKNhoAqaXKJz7H/XN0uKfaFhqZsjrMmSRdtxTDsPlYsy4ecnax&#10;fS5yuWP669CQcUPzCNaKKkQQ7RASBaecZWOShYW9wwM2EN3c2nY837R2PnbIEGygFT6gitGhLPdt&#10;YyyjZehgzHK8KJtS07I2FtONskBoT11laJ26krEOetIgtdvX0F/t5m5JLANMkN4dyt7Vd/KimDTL&#10;bD2QRWIJCyU0g5eYyMC5XzU7ZqmBqNslBXpPCnk3XBiEMUTx0ELbrT/PZtHz8x//+BtHp9R3P0zE&#10;CIFVqpgwRo0RbSzI8tOOd1M+XF5aeOOVuzfmR2+vLWEn5m2RNW24n3sHH/N77x0eHN2+fZtgcddI&#10;mUjcgiYNIkiWzpksxNoobVamX8aLnE91ME4QM5hF6GUCbDy9UhhCZxlEt0GYyJCIi4OoJCXsbR0c&#10;klaiHMqAEFH+Jgeq2iEmoUM5M6HL7JvREK+wyAaBhbn5Yq4JVWrsx5ug1ddcbEvZw8MI5zKJdiGJ&#10;oeP1IIsVmls0K92LvHj5UHnBi56E3FNyZ4mkeVEky6F2xMgdglJMtHCmj199ToY4heU4GUqgUjz7&#10;PM6C1oi4vzgub9TGgd7GC8zleoRXwCAjjeqSV3BkHbOsETRLSci6FzGpr5FB3Yh6wgmvWF9/nv54&#10;lqUohd3OzmmXtES80J9MO5/Z8YB7c1s6JoTtpOohkhjBvX80sOliTAcvD1nIjvIXtbLMdoXQRKbP&#10;uDItWbhQjMyDnXuDjGpuzli4M3MY4bsWlOtNRrOQkfnk13hXcluWUoWG9vYgBPwUP4BRzHv8ef+H&#10;gvMsXI7E12Xe4tKRIdNpzXHpoISkRFIZSvN4NFKRIPe5P72hqE1ZUgVqmY9KNSKs0x6P2WxKo/mZ&#10;VtaHJ/mYHNe4BcIClP3gYe4eyKUAIYKmxVMB0eDxRw8ecgMA8/zF00dUpVh/ltgwl/WUpTndE42A&#10;jlE2hQ1fTWMln4lzSxXhzQiykmKlnbXEkuWFxfkF7QSfFaHN4HIez06UHXYPdEJJoFcdwbLCxMK1&#10;QEuB1gDmr9Jm03AD1G+Jh0FbaFfi5qDYvKBUYi7qekz7oVTYX9ApMa7FIq5Z8p4MHACkwwKIEkiM&#10;m2CSG9c3NsX4nKPVRRprWvZ28Rhrn0QCtZUDN7sglXhykn1XqvBJzWvISFlVghdWFBSHXutbs9qf&#10;5Mxe5lkKzUkkhAELzs2pThYszns7QtcE37yx6KSolI9a2VyJwpDHB0jh2Uv7hdQiZRPjhEoDlson&#10;77YEFvqL+pyTtTUFb0XQOjlbWVjEgv3+++//w3/43+DD+dEf/dGf+ZmfWV5d2Sb3j3Rd5aqPfPa3&#10;fuvLX32L2HgMoKjcknlGkXauBE/z3KsONHpNiEfWwE86qFy40u58bZCdJ7lZ8Q6XW+rLq/XrX8DD&#10;YJekjiKS6XnwKyf8CvkinHVxfubGEht67u7tPN/aenJyjFh4or2rMVYckutC7wOKtoCYEhIvrcIo&#10;iTISoRmEkCh033sgmiU1b4PyGbCO+pJCvl1ACbMnpgo7K+RWbXudOcIkkJ8EBonfXXgSC9bA2HjN&#10;1yPcqWz/vCDaKOm0Ve+00tbZoOXuyNqUq+qf/8P/+5WAGAG3T2sKE65c+MB93Z8TZo6kzPR+6IYQ&#10;hQb05WsbHcEJoFTRZiYcIE9DftWligxhSFKGqhJx4nbs40wsWb4ySDnClrixs6PSQPJCaxvklE7C&#10;aAxBRxBAVAGCIQr4L+bAnakpUiqZVoADKRZytr6xtQV4EN+MAKQyGIPY/YwF+1HYW9gwV2I5E4HL&#10;nHT6GJfxsrKXgtavVXNAAMIp3xJAG/50FtNMbwKEEoKpCdTYm4icICWrsyGXfFd0kWr/desdZkmv&#10;6ZuS9jqjKQ3H7atwqljkSELgOdUwlU7Mpgfy1KjKsgz5IMzK6tLK4tJ3fdd3EgLOKKIwMEye5A2f&#10;eO01HqAOEjujwyKOj/ZgFWtrC2e4F/APqGSqkxUpgeq6UoDvk2cvGMCyoo4W4QLke+A1oylvReyd&#10;a+C1lFycUeUZFoWxNIkKLZNt0c4VEi1FrgX3CewBlNjSS6KKFKJ0bO+DeHy8T7UNdnriOm+BlyzM&#10;K/Ikadx+u6Jma0HJPYrcmdV0ljO4faocBmctSNcNfvuEjaX6+NItRAtMMRA3p3/G4m0iWwuFNZy4&#10;QnwTLAqE6AaDuxIfE2KUnvTbKSyun3JS+JjGBSMeI3arPhEYajB39gEVBAr/5mKiuRCw6ORrr71W&#10;7Qxmz6VCY/+OEMkyRRyMC75EQ54NXYstIMJx9EnOLWo0BXuImuWp0PqInTxOxx48+CjdYOAAQixz&#10;3KONa1y7iQZjAueNXIECpD/5zEnN2+UlKPpZU9QmKvXwukWpczoQKbNkxwgQzE9GzfWO9OnVpTnE&#10;gRMJvvrWiZ4DU334X5a1P0VcySQH2mOGjNqWr7H60z0QnHlDcectUer4FT0hkUV5vM9ls9xI7xl4&#10;6S3WwNs+x1wP3aDNjDGKE19DP6vZEggyxkwOx9H+nvpshUHkF0ggD+z0FDyWaqf0MwVRMAot1vHJ&#10;9uZmtkmB8iis1AcWEglwpKha+oR+wAq4nwnY2VTtCu4hDx75ibClJKDbJNQcO3Q7RB4qRBk10rC1&#10;z4B2gFFNFBfwOYdniN6pOLa0Ju5FYeClyMJpJ9jKZ19hCHjITlRHr9LXEGEpnO3j+ODBniDbNXsl&#10;5fjWKgyK7XbNDHXyAi5kuxKZyQt6hd3ZharDCyVZOZomm8lYHaUq5cBlt7Symn2HIqUlacGRpQfI&#10;Uqw7xNy1DFSGGJ86pQuzz08mv/AxQFhHsDjW3ND/YFM9UshVFwWdEubE6UIuik5yD7QlTD8QnnY4&#10;j8fYsHdBva8W+v00vWohr0WRctLHa5M+HcwlEQ30myh1aT5tq9PUnZ3ANorCQKlyoh2gCCgMbE/+&#10;S7/0i3/yJ3/CfP3tv/23v/8Hf4BJpS4Vctf65vZn/81vv/X2e4Qxo9FR0oXyNrJ+XrbTethXCvRC&#10;2I7hedRmfjbAER0lXNBptmr18a1XGBDEC48iyGVla9q9RoqQhCMQk7Q0S9QQKtXmzs6T05MNeNHE&#10;OAXWjiAukn9bSFI23UKWV8SHIw8l6Cv73DFIqVgv+c1jZfUUJC3FAMsBd6ZYeYKRlMYhnYHarQqo&#10;ow0nuzomp0U0JT/Hee0RhfSSKriiN0W+06Fyj63QSzNYSKjmtVmKzvmW6VdL/+Ln/rP6UpPClfjl&#10;c1P/ZAiRCqNC8vpoIzRAs98ji77dVTfwU1kogy0NZ4iBmVnwIPPugVs/+y1EDVBzjrPHOrC+u4sa&#10;wHV7xhH7yRAU+3/xYiN8pa8wqKTAIvsSCBC9JNKfbMwRXUHhwjePjRcle3Fl+cbKKuLjm1/4PCyI&#10;fZFXb97Y3zvAt3AAQ1I4mZbH2p5myNswa4YJcynczglaAewEOtiopEcGm7CAPv5icyOL6iUEAHCy&#10;t8wKTYsxph7ULDUEa5qfG1NUnFhgVyipFAYgQ3bCpjCE6zRiJ4GjleiKv5I/rG/Kj6cAnfcRG5dC&#10;gyFCQU0jhB6hQc1TgcilVCNbL86TTiAVQkDPxrQ2VThVZ/QTr7+GCYM4hvPTQ8JHEM8Z3cwseVEH&#10;ewd7u9u7kCdZ10h4kCVuAgGNKUUrgahxJ8lVqBGIm9QFDhBKREiZXo+iohfErWcwHSl4QHozieeR&#10;NbCYSv5WSTjUwrW1lUiWDpg+UtrF6dkBe9+x1R5hFvsq984yKW12btFia7ZZkONYIYaxBik2UZXH&#10;i2EY90QCvOGgFbleGoPy91xGMxg0MI3gkayqDoMNxwQCcLhmY+jE0yBPX2HoM9RuA5dh+43goTta&#10;6qe/wjQKoxte22AzJI8W1CWuOi31QbHkziIOuQeWn8nhOjCGWAlGshrsciD27yM0JNjBcnAnU82c&#10;VwiQ29E2FBwSCntGR+gSmB7/JCYxmmJm4iJL9+rtkSljng9dShoOXUJIhRfkRCrNkZJu8/jMrAyQ&#10;AAO/5lmOBNDnnpLOjTUSrGt+asI1z90GzNWxnOC364BB/9ZauEutHmLND2/M0DjCvXKlL9+nkzQV&#10;EOWnPp3JxNYMNCjs3CMZUXUjE56b8xaTLwnRtBkligJnvCXhSZxEp+LXGEQyJ2kkHcZwHGBI3zKB&#10;UQujIUSfzNRJeeuS+8PRuMJ12uGRzJWQpHdgDQ1cacK9FymmIA5CruXeMjQmeV0OSlZ6R9CYbBbb&#10;mEUTKEwdjQuWrhMqy4nfI9XNPnn8AjrH2xkyxiOOFLdl46rMW+bQtEL2lDk1ibdW4Y5TLStagg6J&#10;GlYYFEbJU6gWKohLvqFDU6LEZYB9/cE7MDaFITD8dTwMBfyBnz7CFkj0QbQPh/3zgthC0sKOtJMX&#10;5bZvModBu1zLZd2TtlM3ifnryLaq+QXgBUgOWArky7rn4jMcijlzP1LYLV3SBqKTTQEIJUBBEDzb&#10;GeZ4MJiC9pxOjhxRrrPzK6n00IbTKaIhI+lnzWdSSvoGo5rP3HlhXJo1ODNVIttdNXsZXZRV7sqD&#10;uYkRFyTk/owu3cua1uJywvizTNV43Rb5J2QwxE3xLs7GpLIY6Qt8xoQv0YWoY+p/uIIn+ToUCEQM&#10;hrI8ffDg13/jX7355puf/I5v/3d/+qfv3nvJCQyTxGyjMLz73ofEXjDpuwfUEnXIk1J4rziuUxis&#10;HfCIFaoGtPpHOalwySZ7uv9ypnzLPQxRGLIiQwBQxIdfZTClmPXCPMXcR872jw939vaenZ1toi2w&#10;YycORQK7S3gjCSHLJ8ih1qrdQgzYYrwUhtRsQPhjIpL3LFOtFxspSKG0qqCobeBcT0n3I57ItyP5&#10;E4U5RZYUQSOAKoXBcrTcGC5FY3jQ3CqhnDZtclGcTg/CBRtW0TG1+P0NLAcw+cv/6O/JV+J0ij5E&#10;hkAbFpWI4/BKqYAF2UW0s8pSMIYn2hzO0rDp+EDP7pmAB2F5mlMV+KWyYXpp+HHSN/cT6qDtfrZg&#10;rIoi5RPCTb2So7EJ6jCTMUC8kLYuE8RLoIPpqVyGx4VArRRpV63BoeA9O61Y2cRuhLRccoDZjBSW&#10;M/Rp/AmEzZDX8vk/+iP4zuLCMucb29ts9kT3sGhbL5TaFytCsC5ggZiknHQqN+D9UDyPmABLGuVE&#10;ucxAJZGXKNGTE4wmVEaSmUuqRR51U9pmLqgeq4zecrVHWlsdNaLQUzCAKdIAsMbYynXBNKKUYrNW&#10;3oUxLGKctpkZPZuZIjJvlvGiI3AQWaQSVGPni/hx5+fpKd4AJHOiwRBFvvylL9ps4/RiB3c6ynOU&#10;fVIB8O3tTcx6pCnLN88jk5NkMEc05CbpGBIXBErsS5BQFpYVx4JLfd3UeFncQ8VYMzNyOiNBUoRK&#10;wn0TPcWtrZJJljo8IbMFbYElQ2kAhCKr8+zy6hIjZWlonztxU8BFMC0DSpFruUjfExxPXBhPYYVC&#10;dgQ2eLvkGAWRjR0e7NBOwCbemCgM3IymlICoIussPLJJ9DcfJnymgiqwEh7g2IOQdQ6VPTX852tw&#10;kKNiyuunkLPsxNwdoryhvykOa8tEvx3Mcy1AP4+kD4xjng07WSqCzLUtNwBj1cybbxSmG5AHR721&#10;31tZq3rmNKGVI9cj0pW0LfbvhY9iEKtzh4yCd1akhNHYsyNWxvxPOzH6cieg4rVrwWZNdrSxOY/k&#10;iqUHoRVkBOohNdp8NK9mFdhrXAt9eoYgx3LwxmL/jpqbAQZoLfJ3pk4ySq94Q3+qQ4VzWx185S39&#10;K3UOYcn8pLeZUj6DJpyLlPs8gV4R6z0onXA9MT/gWc0Ar6PBoFUGG+AsyUxU2QpMmhLydnMVpyhH&#10;pojrwi+5CeRY4GLmNuwgUn5BVGamzV62G+9iPDgJirEK0fkD3pqZLo8iYMCV6Bi1TOl8QWPmh9Q0&#10;97xJjbokqVJwIh6xK1Uwb1G06d7h7Ru3KbTwfGOdaYPG487kV9wg/Eb7FLHTK7TdmwZO2NTG8+3V&#10;1RsEIPGVNaLiKpoDbf7Gb/zroO3ANyWCxM6pWhAVbZjBjiGqKJQcPSPaVaEIuh954gxjkaskkW83&#10;DeXV7GUnzwsKg3l22/1twNd7+D445c6aduE/jNesM5Nf0Fj0JHPejkSKd/HiBbcFhOlYH24LNb5J&#10;hQF+KKulMuUUEjooVA1P6E3mALCJRA0stYUN3o2Ob++BwhamlVcg2UOBtlpBiaBRN7JTE3yYU0x+&#10;YAfGRKyCTFXUYIjtzVsvma7L5s58Qa4hTHxOwQLMo+XQ0EZGoI3rkNjbU8Ov+cwVfw6qlmv+x4cV&#10;hkKHoGHWKOgTYqWl1H4TCIYqIpWQbEqSlJzWmTtl9AxxyOoX4ksiISm2l5LWyJQS+OxrVRGcUdZA&#10;hfqlabNZ0/n80iLcGfCmTDk2vIOdXex3ZBL+2q/+yj/5+X/KC372Z3/2u7/vryg9nafHJn7zs7/z&#10;/gf3ZxeWGePWzq7K/FsuMlBB+noAds3Gvhpyl7MrjpPwGs+DAvHVjDGivGoK3OeCpGOtcu+TVfJG&#10;itlOscFyhSSpqqSlr/p0SvWFK/lVpWwwv7p+YT4ZanZWFD6xg90Z20CNzczPri2vslumjCVYRY6p&#10;ePP8/GwHSZvNYCmrqqyD8jAYdTQQ9dn7VpXi15JOW8ySwCmm/SaN47WRHG7ztAR/9OQEtlA0x/qF&#10;nQzenyLuhf1DyrLbw5ACm1LplRxCyIz3mw2oWPbwllvEWQSvA8mchBFj/HU/B362dHv0V/+7/xJy&#10;qf2kvMcKV8UVjo+RkE3ApE8bB1LT+pgtq5BrgRnbce3W8JZ1qOopACrABRGJBp1dgDGQjh0SXGkD&#10;irjSdMDkzhElNI3axNG7lhLCdHB6QI1RVbzBFN0KIGBo+uij+7SA+d+gHylHawKBIF0YZFaFZjoi&#10;IxF5JSy24h2tsWmZ6ZuujI8eHu1i1sFyAy2gLpZ28D04RDRmL9Cz4yNI/K1bN26urUGIxBwRnUYn&#10;sYVn8wRX5VeVYNi0flOwk3ZMVliNGIMQXFUlozkCanqjnEas1PzsjA0kUiC1wZdKoKqw7swkgns7&#10;HG4khYE55yMRk035ViqMdD96BVfXbmBsszKOZC9+eXS4v7q0JE6F04tGiOtVOg6SwtTHX79DHRFu&#10;jjkWzocrjUf4Gn0psBLiixqKmw0YQlDW2u3tsLxYyrhFsQfzM4yFikX0gV8BGoRvS8k6wlGaJO0c&#10;gUBYKUKNtrKHnLl7owuuUAbtjsBExyJKOhpBgnhCI4akGb7ySF++6d4lMAvNldrGtnnU8nbGLWjA&#10;K2gWcZBzLKQom5R83dh4DjCEI6IndOGwilxv0rbB2qMLFnRBjh3byHVZbQhxs6EnLEFgLz27UcAI&#10;OulJX06qQih5C3gTOSmLIsz3wSiq2TK7BtMT1KQZMEvJrg6UqYUNui5hi8f1PWOO0Wz1NIvtRc1w&#10;jUjpVCjkLAI9QegBBuhhzLFMeIzEnCSMJHwoS9+xTIWv0EOGGctu5ADuzxD4GimWp7z9VlOYM9IC&#10;Ie4Xmvkobso9wK1mtZuivJqjypsGKjL/feta8enQNzqQdtKCXy4JlffyeLSI/qv7IU9Zl7x3cXkp&#10;Wb9xmZbO02fkAewGDx6+VJSue+kwSjJzy3XrqNKX8hVDfjoTykwvMy2RpDlKvI7CoHSjzuYdYM5s&#10;iGB6kBl+J5uOIUiJ0Nn/mdmufuakv8TCEbY59HDoAANnmMFNOhypOi6jdFKql6uy0DhvSfgZPzEc&#10;0bHuepwMtfSBH77GDJGJ4qn0k5tTiTUwGVhiB47MificuQCvkD/EYPb48WPOlYUypvjVpPegNsr7&#10;DUdTYLtuq3FZxSXiUXoIrI4TB7FIU0XZSL7Ns6cvKAntpM+m+kaXQ+eTi3giOdyurYDUOkWZywNM&#10;KUCKNmGYFIcinffW7TVCiflqcKWkr56CO9AUZSQ893JpeomN6gSDOUG7zXBzOjllJcUoI7ZqWy4E&#10;Tt0vkacrnVdEsmhLkLcz8QoLdPtVRz1SwN9QoCvfPPRQenuZPviNzajRCZd6tHGHHisJfl3ZGROr&#10;VoFAhkybM2Vy49MbNHWUJGqk9r5F5QckoGnTU8R2qlayTSOyb6DYUeOO1UI4k81LgqKy3ETxFe8U&#10;MVOFVqCnECxvSNpwyv1tilm6Gq4Rjh7kYVlDTPqYGMAOftXNXEmZafqg2CtKnLsUJj2BZCgmxRvd&#10;RSW2Oaiz+CDedNu0qRM2jsYU5bc0D57wl/lIFZ6uFo/ukG5MdNZgEeInR0YhpuDh/Qe//bu/9Yef&#10;/2Pu+ZEf+7c+9V3fMzm7uH9w9ruf+6P37z+ZnVvEMsuOSdxOF0JYsufPxRUMpF3wr/K9t1GaVq9J&#10;O11J5XSIq2nKIrhViAZD4ngR9P0+hTr7s+06FBB1f4YVDAnLV12X4iEDWhSPwScrghSXdYnaMU9U&#10;+uLMq3fuYEE9PEJAfL6/94wy0ZOjJ/gYsXRGck6/jZiaASS36pWgxSvImzpwaZMGhCng5PR8enxO&#10;bol2JAavxfIFfaw81Q2usOSothbIxOScjmnHXiX/uyqt42IMtHoQ62Cwr6FzF7MaRlDLkYXQPT//&#10;X/0nxX2VsO1KDrBjShIpv1xsRORKnN6gHY2ktS7dy8tINFWqgGYTFEQVS346nGyhTYX1Gonurikx&#10;srCsjbS0MxcOA4R2HxQpevuDBwkxgvoLm91PJoVAEX9TVDpTkmVgUqyutD6X0aQDL/dNQ9J8iwGo&#10;kDYFT6eJJUVMRGvHdoCV597Ltz94+11i+rD33Fwl/GiFIWMd39jaPp+cxZyuQFt2ZqbShdwWqraZ&#10;jdjop5JW5M9wvQXWgx3/WgFBfO4ynYK3Uq28qZwr8TXQiQH4aJfIHA/HPgS4hT0MypqBddhmoOmW&#10;O9EHBIWUXzn1J8YQ4ZHvYaqw0lurKy5DJvsNpI1bxE0nR+/dXkMs5ghLjtBGZyRb9Cx/QksZlClS&#10;tAI/DnxioeMz8Rgz3ieVPjMVPE47jJLzGMACDxF93GfVga5VCGWUEID6Na6N5SM4Jlw1jyQJLNIA&#10;ekgkMB50rNGFlsM8nXTYLP2B+JIO+9JV1OWsfoKPeRGPd9X0VbYqhJV70n/ij/2KSHgWJHtFfqUx&#10;9uTjGqNQtFfOsgGeMaC6FzGozzny3sJGTjIzJcgKyDuhPABQ6G2sBIZa9ZuOpjTkz7tKTm3wjyHt&#10;HNxsJXeyKOkDsl1ujrYWUAHI9va1A2u6HTExE5WTPFsA4BMJdpJ4XCaVzw4d2lMBvKyClF5LSzwW&#10;KhROzw0oBhE6A04ZOEdq9meK+mQui16P1MCrh4F20aJuY7LQp7wuy8cBBPbBuFYnY08POZfl0uKs&#10;jHPdbsppKq3FZ1XtZx05eLDu6d9Aa/IPdLGgnNPVXCx9o0ZNa5nkAAxTxINWBLBswTMGnczrMrpM&#10;YEFX0AffqT1AWs3MdlCpOjxgFYZ16G3dVrNBO7QPwYkvTm5JxymJ+jl1uOKOsgocmWdeyq/xQWX2&#10;sriZtxIKoz/XEEIlAkhspRHVNAot92SZKGLBp7ykCwt0iV9Vr3l6mmnD1FO6R9waBbHVAu0EDBiw&#10;dUXimpTXhCOCFuyeGrl//0Nyn+RxJaRJZTiOt3f2nr3YJGTVyyedWX6GWTQGFedgsNgpAHPLrkr/&#10;uHPnFjOkjan1s1IdtF6yShxjpnFJ6xN7+ZoAi+3CNZZYSuZKpcTbMlGMzjKVq7/rCE0TZ5FNVhAX&#10;LMs0htoHWwt/jSn/4ygM9c7BScBsCNi6Tl5xf2A+Y6lB6YoMkc2sk9IjMb6yalqOaeBkrgWamgFP&#10;z82iBgTs4dIp0MT9t2/dxelhk4dc966F5SklllX2zYEVI+bLjjJH3nDVEIWwKpwhGGqtr9G64Fr1&#10;PHQgX5VNfNGRm4ipDDZEMghiKNAj/MSC02D8k75ZNErLLe05LXvRlTNIFS8dNdVpIUeddyeEwggx&#10;Hz99/Pt/9Idf+tKXZuYWP/3pH/+RH/vr77736HN/8Pn3Png0OUOC0KyspmNWgbCBl5jehUW45dCf&#10;YYUh65jXVZf6K9sNMHAtw3gPGgbnzSHRRf5UH6hcdgX0XORc/RuK0Qw9FUQLzdRMOippaX7uzs1V&#10;VHsinXd2nx/sPsPihACoLM1m01aXjX0tlJolHMy2J0qJCVopC7IslgAm0QG2fhJU3ukD/ZW6rp+2&#10;+tsay3KQPyM3Ahxh7FDFaCCPiouhYBJSjKOYRhV6lDhqbywdJYpuoeA207cMDzJJZpFG//E/+E/U&#10;+mBWIdWRaO0Qi5O62y5HGg91361Se9iUj/VKj4zhqxWcU7lAISxTeP5g+Qn3VPqFUSg7ActTcXZ2&#10;8+YteD+RcGRFs+lFS5klYe2MjpquaQDix+GvSkIVQDm4yNtdacqynaewIvU0m7Hcq3vB1ZKVFjop&#10;emRGBPXsWLFg4+d4FF57/d6X3/wimxCgMGBJv7G6AnF5+vjRhx89XFi7Aw+UNqOkaGWrKM5fnMM7&#10;JSTGpEc+krPk7e5l4jXjVPFv4TNMwLtD5Fd5ZkfHttY3VCrJBs2oASYr2klUHlNVfFLlwGCaSvLa&#10;JK8QTHZxV4autiMQk6ZABzXmVFh2DE8i7M0KA2xJrvmE9NBC7ItaOR9iLZYPggNcWZpfwtgJx+Jr&#10;hH5qf+RXR8UocoDO0FMuavsz5rlXOrqalbGtC0Epxq/pQmdwVndYe8nQhJdwhTdGdcx1HmQe0rGi&#10;uSG7sP/+ENJaRIooRWk8eMVJ7K88C55zBYGDG5jbxaXZFpUz8BhkWpqqWWJKrAXpWB3FiUNQIujk&#10;YscGRCBKjsmgAoohHEOEm2dzc9YrTCIcIg9mRNUOUdlpR7S0d0ToTws0lQn0xhTIJ47s6vZgTocT&#10;2GMiNTDzqzPUyj2S7BtWVLOaMeaoUfhFzcOQN/IZhSF1k/qrEBiwW0OTEBkuWiJXqhpS1r1elBsa&#10;y+xYXY2dE+4Hl7yCGkvoe4F3nuUASDLezGTdD3iHVvQXMcOv9Y3EnJfGQpP570+I8oN70QIBwrST&#10;Adb8ZPi8MfpzVpmLFjdV1Lxj+Q0eIhCXwhBYojUrQkfQj4HHrEveyMwXvqe3mVhoTGhCXQnIZb3q&#10;1TU0XN6Z4f7EBjBoNjr5zZs3AadQFdRvRZFSXMVzXgaLgs/+WAItNZlZrIBcQsL4KaDL9EYlW715&#10;M5OmlCo7D0Wq9/dxBXCSOaR7vFceBk3+KBUajPsKSqFlyB3aRaK8onamD7EKn1Jle3cL4o+XAOO0&#10;zAj24+E/X98gCGGU6zACxVuPThwen/zJm3+2ubWDM3NnZ0tz0lz6KrTB6EAl8AY1BqMVnl4UBjKk&#10;FaJFoWhBo4tuSWE4WZzH86y8L0f8M2p5/xMpKIokHBXMiBoodbLbu8C8u6FDRMlevnQfT/ssv09A&#10;ehmmfXIyoDBpvD5Vhe+qoxAq0B4ik4tX3p++Bd6+kfuzUkHtPJivkoe6bBn7WuRe4FeL3c7RE/1s&#10;ZhcmkxobOM0sajvZLMa7UVbqBMeD9w9VTn/Lc1AEyCC5v2JNhb/YYjr3QlF7BITkRxQ9KWpZdKCG&#10;kGlRlEVHybtJbjMWxCyFofmFvCN4kNejaJOMF7PNz0Bn0PQQA5E82Jq9nAS5+ovbvp6IdLN477z/&#10;3q//+q9/9e13v+2T3/Xpv/FT84s3//hPvvzu+w9PrKpQpxw5CIexghw6Yhjgy1dVINYxrDCEnQ11&#10;pn+l4KGRoG+xwhDae/kIjEXkSJcwi6AwrCwvTqvEOwFczw/Zu+18f1zhXceENUvWGQgVqjur6LLO&#10;cKO5CC6oYJs1B6M2EwZFV2FKvfGcAgpydPSOzFXJD0NdFVzJC6Hdsawh4nCDPowjuur8DAu7uoDd&#10;wb/SlGsG2DvnhKQWuk+UepfrKztvwuH0+XP/4P8aobyBcmfJhs4i6atzXqhAKir49OySQokUuKA9&#10;U6Czsg+dnRKxYzo7hhaP6EsYz/pzEo/XlauhdI2IPrKOeCMxLMdKVSSi1zUtdEi/Z3OAmUXNVBKF&#10;LAJJagmMB8o1ubiewETp+onhrl/b9DlaNKQzT9GIOATZPFRLRBbH9okpjviMkTOqY926ufbBe++i&#10;SCBhwwpRGBC4Hz989NY7767cuHt0UrUUpcMkogaXgwcV0U0B8XoRnov9rcWlBRqJ4UphIRINFRip&#10;imXKNEjdcUWlz86w74GMDUj/dq9bqLOxiG3HMURRsiAmWEWBKdf69NV7LxvQbFyMCJGi+Ifijky9&#10;IHoE4X4K9jlLZPrC0kcPHuI6jzwdPp14nr4AGiFJktMZha22eWm8+QZoFVU0v29yCS8NvUPEwywj&#10;OtQdJWHwokQLQG54XdCMFaV8bBLRuBPhLJZUukQFkshhkWPCzvl0ZNEFaSyAGr9HDs9CM0xyUgkS&#10;EbsjsCaQIMUcOYk1V9sxmU24FriH2phWt5HWIB5J69wn5UGZ/hGBMsCWLkUI4Lyhj/sTCS8Mrw+6&#10;AdQIMVmsMJ7YX2uxAtLFhPb25Q4a6glX0Igykw2voxCOYvVXsBkYCrAeKWKfLSzYlgKSP53sBVk0&#10;ZXNziTdR51YmP7MaiZ8eRmIe0I2O2Tu5UEd/Hui/is902kgWNxInkSEZUUbKSgWE0n6P4DbGE4Wh&#10;jprDouOB5Mw5h3N1WtpfiSwRMdNI7s/jgcla2QBP1iJ3Os5E6i4XUxNMDseo+z0NkLeHr3M0qtXt&#10;T5eLNEhTQQ2xCh+5OaMOkHBwQylpeUUtQe6X0G9fhxvWNotxOhWEZJjMWw0/Ywl4xANgitQK1GbI&#10;JHF1uNAEuHQMmTjomUmuhTC9FengRXj/VJzUmiehm+kwNwfsO1LQRJa8riYqonxWv69LQM1i+Mi4&#10;CtfwMERz4AYUFaaUdUmeEp9ZzQCJ3utd3hOe60CmRZqKS5M7M+GBnPSW43AXy4Ii26EPwHtl9C0t&#10;LfMcKCub5xkpE1RNWaF4w1vvfLC1vfPs+VP0EExmBHCiPNBz0qXoADDOYmHsoLQCasOt2zfgGIR6&#10;clG1Fr17tLABhWFpHpSA7HeKQQtOZfiaK8RK7E32PChiO5g1ptTGDiUVYKJhWwCtSQhd0qqZc+kG&#10;hTmolXwOC3SZOx+5f+jzL1dhCDj1CVrv/RdOhxSGgKKHq8LlwVm5zCPEn8qKJGujt+xMWrzmgaqM&#10;Kv+njavQNwEeaqvISDcx/fTpM/MWpwi7tjaagxpRdEOjGPk1743CAJQFkYtuEFWUMJKatyIIbf4v&#10;jjDm5B6FS1hRM3C0tSudiloirtKrQSLhgDWSSaHabLJEeXrJpJxHD3OjylGkLGrCVvMZBZhJS1aJ&#10;RE0Mst3nzPiknLqO7WeL1c+/+adPn2yMTy/8Oz/5M++89/DRk839Iwmgk1OzZDKAesxmLV9fYQCJ&#10;PNBh+KoJrGnJSVGJIXj4y/IwXAdXfUzp3xOACSqlS/EwLKHZz7AF1OH29tPDg/WxUWpCwlVRnFS2&#10;1svuPCJ5ueyJcsxQW+IArT0MqofkI4mgxY/GR6cuFhNrGvV1io0D2sXo9TrtB6egE7ktVFJJyoO3&#10;gxkhwEZmB/rCrnDa3Mv5s0gD/gQmiFJJTlMX/NZ5IX7tl/9JyI2k0ThFLNCL+dgbm20UtWOKVYPt&#10;XQxZKqtHYWPVyiCNyBGoYBo1lHka1FK8CvR6a2tza2t6wXJnc2FY9JeLA6Iszx33K4XYB2DqTPDE&#10;9sVjIPQM/NEs8nlRLscaSmKjb0xRlLlgYBJ8bSNvNjnhs7f1FSvCp3DieIkpZxeNnkMxqFWxsfGC&#10;EzoBkWHXEgzzEPoPPviA6B4pZFV2UFipwt84RtR5JyxZLLP8gdazt/XaK3dhmdil4Bl0BwKkXQJc&#10;GUOMwWCEQK86vqgWDISqGt4dmYJBghUTbZIrEJgpTMRFeUN8EAD3xmuvHrLDCjseZGGOCTcXDFHK&#10;KSUO+co6YfeCLa2u3Jhfvvng/kOieFnQQCEv4jZOIpQEQ0qAoOWETcPyrZ3piFehyWGoLhaLQxOV&#10;wN0JxyUM5YaY9zz85j7mMjtBphvyL7GrhUML+ErNAWQjVa5I/rQP7syvAdGMNI0HqSL0ZAhtHlyR&#10;k1dHDOJixA5u4ObkS9BykJ/RM88uSwLpFyY3Qn8qsSz4ayAZHNW3dK+gjvMSTAOHXYdV+Yrzvkk4&#10;IlfmNqPLSY0i5/magRhyBiFG6RUvdf5um6vqD9+RgaSROouAmwM/cAWqThnbsK8zLdo8zykNyvAG&#10;ZcBKEziVehSjpbSu+8CkAa58Mi0ltwUx08/qP61lIfrX09uAXMnWmS4A2Iy5222jc62k2zU/1WC/&#10;5f7sxWMQ2AiQZN4QCkseDahUnzPzwd8i0BF8C6KK8ecprpd0DuhKCyUz0nDLnNJaCf2io51ukDnM&#10;15KPh6AxqQvVQsF8FB6+lrQdeC54i1KR6WIF2RM9BLCwO01lCbieac9aBJj7CgM35CsUrB7MQmvq&#10;5PJtuFlAngaj/4gvOFkligEQ+PTJ8yhUBdt5b81JVi3zw2fg1oYVkZ1gLk1xhZYBv6bneKr5iUBi&#10;rnObyySs0YcU82U+44XgXTKRem5ZaSJgEX1q+JxkvDLudPt1RGs1eVFwAGTVG9QQmCrq6N3i0a+o&#10;1AkLUIkLDKvQc0wzYq5jkxh2RJcdN/Xs+RP2jYYR8CI6gx+eTyuKIrDU1TCllVXFktCZirHCBRBk&#10;YU8qPsCLvJRMZyfMK7ZZgZF2RnmvB698Sw6OEtFYYUctC+yDGpn8hr+O946AWFhcyFsnRejScn3+&#10;ZSkMWaAcab/eeLkzXAlPyc39TyKoi7fn3yAAAGkgSURBVPI7lDQhnQqBk+TUKERz0vIapbsk1WRK&#10;ahthSLYIyNym0jQurMRsM4EiXONT84tLSGOBYc1+RwCTGBPZroBZUETVpotOlTwSwB5MY9cOKl/h&#10;vjDCyj/rG4NLs982XVFkE+jTPdpPpKl9FvuwcFNdx0nEbcllYWbZaZ5SOn1VIQpDPvuqQuBhenxC&#10;PPrkcHp2nml58Pjxm1/4ylfe+vCNj33Xs3VqIxHxMcneS0AtNRQVQtMJbBpaz8NwncKQxa0VrLkK&#10;Qb4MD99qhSGk6fIR6hQyGNwBZykDg4eBTNGRs4ONjUeHBy8mJ06JYjw+2bPZV5moURVCNXmKHIuM&#10;t4aW/OZIv6FLJZX5K1HETUXpPzUEVK3DqivVaTXKZ9WmFa6wRAfIgVHeAhm/dF+p0hJfx9EiRohk&#10;lOKo9FcVlCQqj2AmqRwyI3TBSJ3C8JnP/ALFJRH7w1ZRjigeaqetSoBTlWh7F77oBAO8AaenWztH&#10;irVkt9+unkD4GShH8rRRq8WEQNxph8gYI0bYjNUfC/oJT4p/JjZ7YQN5M+MgRpNCvDxS3s3VqMGv&#10;IXK4KYvqpCAcsUuxihd3NDHCSuoCBXVlkqR9DPZ4GNCAqaTI89BlyWET42gLIP4e1Xtkn5dmgtbI&#10;Qbjq+vpmak0EtyPuJMbdPKBdDN9V505PVuanP/Gx1wlzWt+kGMdz7oAduHioSDJ3EDfAmiBnwDSY&#10;NIxMWliJLaGSthiNnMJa6I7Muqymg2LFxk6OqeRFuJxigToJIJIEC0RRHxQMZOSwSVg+CsPx6fju&#10;HtkXisaJ3S4DYewR1BhaECBfoYUMjSvcg/UirDoWDgG6Zd8IPRHHsU0Ei4onBR9yMTPD17BkHlxb&#10;uRWUo5NJXuQn7onCEFmf+3NzuhGKl68l7nBbRtTHrtxZofO0XK+m/eJDRaT8IiexVXSWa3mlex7I&#10;QGHIPTWHmckaNSelMKT9wB7UPOfBL0P7YOPeoh1FNLP1RNY0UlefVBnMBokH/Eo/a/5rwrkieGCv&#10;2vn5uCwS6AUY3Fi7Fa4JQjHHDD9qA/Yzq7IKhwMWunPFoQW7YzZmFEn/yNxeJugARWZGoNxj/FkI&#10;eljBbDEM49arkZq1NwTPqHMUcawJr/brkVIY0oJImXMVojBEBMzMF0zm2aBDoJQrWdC6UkI/k5kN&#10;5rgtOk9GhJUkillwKg4QWshyhzZ2wKCvUWULEniqQCjLLZwyAPAUrdU0NqtK108ZZboYJzsnk91+&#10;QoZi+HSBWeYwjDAzE8wNzvLS9DPAE9TjSEhSzXw6qfupQtZIt8NiPAk8zrOgGF8TfcS76DCTv7mx&#10;XW69ILWITKdc9aEo7eALZarl3z5R5lhSHaKS0WcejPRfgYsoDNErYgfhM8I6G//RQjKwxZsc62ik&#10;mnaqXlMpOcnAuTOLzlPx6XkOR+8SO3vrBkOjb0QuxcBBT/CIZiy8rpR2Ymtn5xeIkw/e0Qh2JZ7i&#10;Br5C0t9++20Ks2aGed3y0mo2qSRCSa7Is3OFxTKKqfTwmH/oA3oLioRg3mEEbIURuLLManWfKCaq&#10;CZkJ+lrDvix3Hx8LZ9v1bkuEQihHNl9x9DE6eN2w+y8pJImeZ1ECcoXpBYFDfQqsXu4oFn3jfgpM&#10;JTS0eQ4lJwn6E9DYQhhwwSeHIe4CTaDLSi4uKjembf3pEGj/SljavDaMU2znQLALAzTZbLMnlFO4&#10;toqka69np2SHusZAo0htJ3+H3uYcm3TIo4V+7dqhcBLtzSMhh7VXERTVmFJnVQRF9U5ERZEQUhFV&#10;71I1pxPG096qQBP1JYnQ49rruU1yH8HFEq4KSTo5UKQAr8OUBO4gX754vn3/0frDxxuPn+6gMIxO&#10;zKKzYEQm48PMeED2v5GQpFrB6kyWNfBQFwuG/7IUhlqpIRDyOl5x9CEzcwVVWZpfWFtZnp+fJJ3z&#10;6dMPERihmgRPUGWV5HKp9BZTVWTJ2CuSghrWzy6Xq8+jtJwpje2i/xZ7VHoz1OHQ2OGDNWbfmy4p&#10;X2kMaVkvjsIgz2LeJSjDBUEfAUsrh5YKZNlspnxXYUoLJZ+M/u//j/8H8ghwF3A9+T3YUahG9+qr&#10;r+3s7ULusQJjQZFwoY3OcG7g6pILozTauJnokoFbGlW4YPC/jbbtvBhg8h4C3mbLdK/ENQJvyOIn&#10;W98alYM+fXiyuNYSQVownBCYsR6r/lUK/jh8jukXSmjXvLgftVuD9/vMTmkg1bEqZmDjUXavUhrw&#10;gZwfHuwpEW12RuWxF2A8ipmhgSBACLEpiIxn4AUxshl1iSCWwk5vLC/du3tnfm6OgCxc3excQFI1&#10;MIElABJwAi9jp2p0MsJBDkX3v//7vz/7JOQQVKkOk2rMyzOqfS6F4J19+oyY9YM9aQsyxqPqeB9T&#10;YBdrWkJhsokgnbQda3b9xXYMkAVzknLsFMoyGVCawuAxTimV2TpMKjbAvjN76J9ZzcRA0YLOj9g8&#10;dZDrXGAdiSeNR0aJQLC8dKMYM92I4MLNsFUbeAZ1UdKrKCpB15IOAzPml40/5tcIWwl3KbGMnzjH&#10;QF5KS97IzY6UaHGW6W00BA7Ei5xk3gKIOakrAyrm6xG8CofNlhizXiHk7EwUAZiMLu33PyN8cE9m&#10;Q2jlI0bl/nqlMxHQ+7ORfnJ/Wb55PAIWF4FuRYKp2Ioc03QP3D843MNsJg8Yu1yjoII9FKRn8ylp&#10;ZYrioz9EUMjq5pmJRFXLyhAizjKuWONqXTLVmZwsd2a+3BRRGBhpAKb4Vjw8RUDSptn/IIY4U1dQ&#10;0afpWXQOsJtRR8gLCqc/gZZqLa+ur+l/tc91eugIE9VoigQcqTcKQ1nEE3tD+3ljBDvxii5sjw4E&#10;R3KdRoKeTEhmJpoqbXpxhaoRTdJIoIufogdyP8+mAxahTp88eoyYUhDLzVmpUID6GgwKQBVkRghL&#10;BFH09kvwT1fIw271kfKWDA1agexLC8lKT/vIzQhMWbuAbkbNEcWp9KusF18R3ONmpB2U51RD4goi&#10;O41kpLwu3gYaZPCFXH2cYt8PfmVWaZZXZ+2AM6pCKeyiw+KaKHhBOjmkMLz+8suoyvCLXA/u04F3&#10;3303WqiKfW+rOAQ3PHvxnKQQRg2yRKMj4jZDZtG47f5HD0nWovOwDyge9eypLoihB/s2zXM/Qhfv&#10;mplNHdsjHvOOPZPgprqH8Ag7s4rPrBswJDYCGjyrWTUfVBVs23dVBUU6Z0hCg7qsjoOd2tFcEvrm&#10;fIyrjjSR4fc//7I8DAGkPsilc1d25sqLrWOItoMqczYEWDwy6YgdwTFyYoDSfKkUHvwKoHKSFDtC&#10;ju1ukO4aiwbfMNPK4KMoA0cPd6WNoypUcnk31apV5dCDVv8nqgJEiE7RQpQEcwcJlzlX9UQvjwzB&#10;3kGILEG146gL33eqaNGKsFDdLQeXEFoqpUKhR9AFOuRKWQpJcp1G3eOq/cqv7TOdwvG62D8hhwd4&#10;hjGoYiTqAjWmxuaOzyY//OjFF7/0zpOnuzhdjg5HsEmiR0lOUOx+ByTfQNJzgWVeWiQu5O4yPHyr&#10;FYaQ/csHPSneFAyyh2Ge8HU2ozo63H748O39XfZsgQCMHB9tAx94crp4pCbBIsm6BOZANy6eBUMV&#10;lLoiWqSgzAAScaao4XCHFF9HYUA6JzYy96umqiDMn6lg68babI+w0R6Qozo0QhBnGtseRLR5TF0S&#10;uysmiqfGV+7cu//gycPHT8k/JjHi6Hhka29/a3tvfmFle+9oY3Nve+eQndDYyM/526jL7CQg4FVZ&#10;UdFQmDHhMEcIjymAjLgLtMOjmFT+bP9w91xwhkPB+NpcuYkclk0hc+JdoCKsmABr9DNbApkmoRBT&#10;YAN8lHLrA/4kApcKzEhV2F+glRSYIPaHMPyJ0TOK23HC7lxjqiBxwk9E4E9TQWj0bHlu9o3XXnrl&#10;3l3yaWcmxhfnp6iFjdyysjB39/at1+7dvXvnxsrSHLojKfC31hbv8Hdz5e6tVSoOvXznBn8v3Vpd&#10;nJ+4c3Pp7q2Vl26v3ruzysntG4vcPDM+tjg3gyOBiCQ2DMVhNT9HnvvJ6gplt2dXlhbXlhcBslX0&#10;Uvzc2KJmZ7RO7CAgNkBNQIWD2WnEloF4JlhJPCziCthBkHbY7ZjZTIgIEpxqX86ydeU8/4vcs0jj&#10;cCxU3yV2P1VSy9k5cl4sdtBJ4CxRJTkPvIZrhgLCVrmT+xPrb/B1vHJXJtygrKUUf2KnpK68SYPv&#10;LvQi4lQRo44Wk+GCJDQIMY8YV/JxiVO5P0Kzibhtgz4S5sTrcj2oVeSmJNegd2Si9A3Zy3U8FQad&#10;7jHScg96KgbeJH4q1pj5qXaKmhQ/yzBDU/rnTAaJAXlF/RRhtCY/14ManMQ2yVEydPhfBOgi5Vka&#10;izj6zKgzSznnZnFBi4ClKYkTWdja25MZOJUltNmdArhlx52jip5eraleWMT9TrlhAuB0RG/hzigM&#10;4rmez9IfuiE0t1vERI50iVdHyYysxs2csI4I81mmmoS8KJOcmY9GkWnhp8BGxLsioxHQA8z1U56N&#10;4J63FHiUOFIn6UDNc0FUpj1VGRITn9XhojrTZfZrJrvKRYG3tFDAk+Fk4BkRB8uNKIxI+tJLL/HJ&#10;leg5maIoZhlOvuZKGs98psHcoAh7GftzoYF94KfPgPuowfznjcHWQBqHmI2PgkzPD+ZLRGQFozIV&#10;uSEHYEDnubk6nAnHXsudzB43ZBXodm7Oe9OZPMiBuCyJeWaGK3FksWRZ+sxnlAoAL2SQhzM/3Blo&#10;rNlrC+SN27IKy9I6JiLdFfVIm3ymnQI83zBFlSVuhs3ZeiIViEoTvPell+45x5pRwAFxFyj6Bdyg&#10;LBMkGfBkYgEZVHOZpafJ/Fa53oX5RVwfd+7c4QpDh+9hnlOMyNGp6vCR6oCIyDRj99MmdJp7Vc5X&#10;QIPq6ylmUvY/BMnMW+heLA6iRmIVEv9ViAPJ0wE5UVea5B3I8YQPUExSRDtSO+WKo48vgeR8+i1X&#10;35/1qvmsFr7O/fVT159rFYZquTrTnu0UYF9vcnwArAGkMhLMWYiOnZ4iyEyZlQJtCSwKwnBqILoA&#10;n+zkSl1pqgW6Opb2BIUJ+9WwP0efy24vsmrio4jx1JaUM14nqoGviAFeIX9HMEJrRNwB9fgUIS0u&#10;bxoumYeiRJQnQYgTukvTOGNnFclc+hwF+Y7wJUGGQTg2KDpVUXgAnivHikwfJUVBnbHBVDmcjjJS&#10;TKzkbLratplVoIqls3bCV2lMUTMNU/njBtIsERmANwXNeHNYSMUJbxidfO/9+48fv1Ah23E2q2Ww&#10;0HlENo+9rfpl2Bi+EjLVX8Shr0PwcxHeBq1FteyeHZxnJ6vLRzGOgrSvD3IDgO+UWNEHSikQjDrF&#10;Tk376+vP2NMJswyyEglLqlLgw7PhysYqIyQvkEIIbUgvGBYJaply8UXkQZM7JdwM+H5Duove+94Q&#10;eAaq0ioFcV36pz+VhaV+aN8Lp/YrgE0iMjvtKfdJ3UaXlDFfJAAgOuYTQQ2WpetSMmzO/qG/8TfD&#10;FYRHslhT41+bCYjHK/hJO4X5BoPPyPnu4QEyrLaTSKHYLqJdAX46NM5wshikEZjTvqoEOfmVr6gv&#10;lhVammOINQKh+jBNJFxJV9nFTH8EFCGiOIxB9YVkOLBFf/JkdM6bvVsoUWiWlXhZsJxNAlogo8hQ&#10;rV1ypmfAyFdefvmll+5yA8ssEmCrjDc2dp0BkFZ2CIVqILWT1qD5smupQwNRCMxFeaqkE+E82/Id&#10;AxstMSDhKGHetvA1zd48WBVaaUcVpbrcX420g2+6EWmDdHWJxdh9RdUk7bVuRCxwcWhFVapKkkiC&#10;+b737PB3Bh0jUASCHHyVg9423fDXOsf0Qud4r2Qa7SnUUg+Jemg0sbOxEf3PQs9MtX0k6EukOpoK&#10;/75MBUS4nf6eIzcIaLrQwLw6U517qk5zprFmO7Vf+9ier6xdOiBk6ySqDLAEoMwGjUf6TE8iQNBC&#10;AgaQCxCbYkQknCEiFAMUlHY5tTxSMVTMZ7rNnQm2cYP4f7S5dcTQkuAjYOW9UYRoM4KdU0cazARZ&#10;0o3EwwihtN+T7skaAYM1Fi9Qo6El0UbEpKkkoNNIhDBuoFn0Qz75SmsRyzKHmRlN45kk/qTncmcq&#10;3vIWGikVriaEDmCHi0qWWKY4anhXYvFrRWrd4+EJDGRduI1PHqdXNBjBNLpHwLXAIDdHTM+ip5HM&#10;Q/rP8HN/buDOoFvSeAIDBRi1RpmEKCF5NtMVNZt26nWuJa3+xy5O95KZQ3g6JmTmKvpSAFs2y84i&#10;Hvm4Xh2htiYhP/FU+szBuDIJ3EM/6UlgL9PVQa+834pE7XZVy81Zr0xLMCgQyFSwsFHn4oBKH0Se&#10;up1AQrsCGy5/x/xfmOpC52hBgaWC4fUX8hya+rXsiEwX9o5gStY3F7PEdCa6KC3z0jxL33iEKynr&#10;HGqDIZ8gocA8tymAs6usGvqWkQZC1PoEAdl78TBkxnLwS2Yg8wyOsHa8BSD52CuvYY3B0pz00Hjh&#10;4Epc2T/YJXiXLIXnz9a5zq8PH32Eefq1115B/Xv69Ombb34RYCC3ga6SAchbsFeAQUCBwrfORvEy&#10;LC2vkimHw4GMCGKWNjbXlSixt3P79k29ZWaaxIwbNxQNKIJ2tEcO7Ytnj/G9INA6VReeRs0ChVQt&#10;LM4tL1JvgyQKAQCiCW9kd1OKO4kasHmc6aH0Cs+S583grXL/XcTaUWcM6qa9UCnLWlCar9REaPzo&#10;4j+Z0qLzfVpdfKGayqLn/qwmPwWdQ1S/8UM7ww2YyyBVpqti1GSvimYi4jr0IR6GrkuZkIuvJiIc&#10;FJ6eh9sGIxyKKDc+sAQwy44wKUtW8DFZ1Oz1J2BT+IODVLpBQhTSFZBcZddt11XOmKKKJBsoh1MO&#10;isyGVD/LD5L7PRudJoZQ533FMoFpspvPJm/kJ4epa2IlLfZVvo5mXjnJ7FhsC7Wi4WGS9lBMn45M&#10;42H43O//6fMXB4vEGI/Oagep0cndvW2SrUPSBR69HAYlQBlcht7SoOjSu6+FB09IdwxaS6Gwy9fZ&#10;nK7gtj/qzNXlI4hw+ciyhiZzLuOaIydvsSHg8R6JKs+evv+1r725MDf+0ks3Dg+2tNeKEpCAFdFP&#10;Fj8ADiSoEW820LXZ7Fmh87kepgNMAgT2aDWRJr8WamSe004O3pPOF3JluTkyZAAl5xIPpTwkV0Fa&#10;svedkH8Cp8MRu6F5BxIVZvXOH8mTGb/96idcq5WtZGAkkBXGyUYPIwfYRghxJleBkDhSWz1RCqbz&#10;niEamUMSeAtsRPV9xMks6Vs1YaxY4Ugjdha/BPcgix9TLhfN843IfjgCWqwasHxiiZIWcAucEo7I&#10;tE9RWWrifG97/eRojxqPnM9NEzs0OT8zOT898dLayu1VnADLd26v3OPv7s1XX7rJ50s3OV97/eXb&#10;H3/j3nd8/I1v+8Srn3zjVSj56/deeu3lO6vLC+gF1M+dmRhht77FuSl8EVS4G2dm6B5a/imbdLCh&#10;wcg8hn3phWAw1yn5cXhyeMAnqpmy0Ng1jiv45M48FjKN2CTDKp0SKFR41dvtqaaWCu1qDzlZARMp&#10;r7xvFlbZzkqNkgLmJCcX17daKbOSSstqC7gwOV2UQ9SG5FahWRuJKyVdGph301OcZtrA0+KsL7l0&#10;2qcclIizEDAVmbXT0kDEY9oUpguwE1CaYBpJGlfQtY6qQgPVBzlYm3wQWSTgW7cVQDeo7XA81/NI&#10;Da0jp8YtH8xloD+3FRpAoPtY3dFKKQl5MH0IM+AzpseITX2Ui2AaiZCjGGfEFKNWq+IS9SAbANVt&#10;3MAbbaEfJOHxa4QnllW7/7EcvXzf9IoHS2opMYsrUVqKtBWec0KzdADRofrmFgbJ0x0h0OxFOCib&#10;d8makefyCiGwDdiy1PYKemb2MqUpu5mIpswhLw25jKE9ImytJg9Fw0njtEBvExcUalvz33WpWYj7&#10;ACO61hmeI8NF18ok5Ojfz3luC+yV2JFJLuAx/enSgbo09PQqhLg/2znnYsCDr5nPkrwzFtkVOyqf&#10;e2Khp4eRvzPhUQDSw1ISClDTz3QjF+ueQEuk4ahz0VsCUWktU+oOyzKdNgrIszQxqRTsZR4sskv9&#10;S8dKhi7ItFTUDsMzYTYI6xd8O7X0UY368KCBk0R1sbhCli9KVFa58CUWpQLRjDrohkAc7SgpzoFG&#10;xWs5dKpPSTKHNXzOM2P5RPx2XqtANx0uKkHLFLpIHJQg38oPHIk150UQWFrG92aY95bwPkf9dBHV&#10;XXSDp0+fvP3OW3gjmCJ3UmSBSRM8NE+gcOHGDfIi2DgHHzaFBGblFlEp2D1aoO4gYirte+cfeiQH&#10;HgquPhXMytb0e1SBJbdQUcInZ9h+jWln/Ci/AknaqoMTsHR29DFTkflWX7AvyU10ovhGr7sYlS3x&#10;zUCTIqQByJCIIuYBkj510vk1dZXyeJGRejaPX24qFwOK/Zvr/lz/8w+H9AQAwjs68G58pGu/tQSv&#10;DABgbdWe0Y3FxNCupwd/kq+UDqDgiFNt7QdAodhq5fZ2LfkrTqzZ+0dOVcJkgm2ZEBlZFxZHqgHB&#10;xXB/bFDA0/EJ5BTxCoUZiQi2JZ6NWMI2VPzZpSCXhYy+VLuRqqDivJa5FcYR/4aqKtkw2v3l3D3X&#10;DXUd3UN177RDbrfdW63m5TnPT20G7S3xlswqRA8xPh8hEmH/o/uP9/ZPJqmzrxwPuUgEKikK1I6+&#10;4tfeVi3npFb8ypW9Ch76Nw6EfrlxBsfgvPJ5huH2GkgK3F4+CpKDDhEY+ERlR+KFxpMJvL7+BCGP&#10;OiM24Yss2abvBpV/LDkt1nBdtyfLf9p0sRmTVdV4EHPLYnGrxL9Oqeuz5qGpa3CeFOoenjYtsacg&#10;dQ8aEFpCS8QyA4/ulBAqZVXnBkI1KiF2/NYrn3AoEQKpTBJSGKxRQo8SoSGjtQzfUkboBsU+SR6m&#10;LiO0RynCSliWAq2ZwFAE+qFFaQMybRmpnvEOGe/lgLCdHgGCzCHqkMrrpxpBqnbkDG2M86ojTn4P&#10;mQPI32ezE6MzUyOzU+yLzqSe4OldWZgm7OelW2t3b64QL3R3ben1uzfv3CRkaOmlu2uv3rv58r2b&#10;L91euX1r+cbK/OoKOyos3FhbWFtmvwJUDyTiw0Vqm9JvScf7qAHUmCRvga11tDuydCvVnccdQ044&#10;MjyBo1Mgu7QIYkch24eyieGO91ZzJCGwGfUu9sStLa5oD4RRNjhT/Kn9UcIwIZldk7Fmito4HkvE&#10;Qa4m/UREFNMojnTM3sPZrohqBhAabD8wACwOiCkshw3/cjiMoTDIn2GHl/pGSBNbL0J2XDFOxfHE&#10;MrynupKmwjq0/0U+OZIypVBWpb5a+cP/qmpIKvVkGdeZJgqkVLgUzBbQETrphaJ66A6wXG2dHqiP&#10;A9heL54CQDz89lX6jwm5IK0DaFHpTviLEFwiVPDTooBaLb2C84hTEUYD+kOfuaH4XG62u7/tdZUG&#10;02bJozByLHbY7zEcYItnwDI6AbbEt9lnzTkmJaIe0n5kxwhesU0OmUs9HKYWOQPuq+QQ7fiqAGM5&#10;+nLFXk3tBOu9DhV7YAVA5NmwE4qtT9aTnwie5y8tKJx8KnvMdeQ5jGJgQtAERh+I5ycznAmJaJtp&#10;5CeGEypZ0mpkVoLmcjPtRKfKoT5dlAk6PjEguJHVctByRG1Osu6dcDkcnZnB2BTapH9OItgZHppY&#10;H7EgfeYiXe3/VMQ085PbuJixlOgfabsAst9OulEgym19BSzti3x3Do16RWCv4ArAzjzkOgMp3pNX&#10;BA7Tz8xhDSqSDLMNcHJwwrOxvpcknfnsFCqXRTQP6AM558GvvCJvSTcAYaAIwA58GqKg31JErSwQ&#10;IoqBXQUaJG7KPIZNugnZaafJW71EhcJis7emEGZQNbTMXsFDdJVMQmTbaBEFt3QV9JSl3OCa/gsC&#10;u50NM28FvZwUmPGURuLUE+GXH4meH8cdxAGTP+sr8dyuG+z6kAK9SLl2p9YHth2VRm237efPXzBc&#10;rvOHCZ8/BsoUYUz46te+EkxxT5RhwgyxXpRh5RyXwM2bNwhJunEDzWXt1q3bC0sLqB0og7AMmAry&#10;v+nnOYTBa33Eq9c3t9c32LCHEq0bOK+ev3i+telIQTSmI+UW8vbYehQl7zBFgILe4SFD2XRNx6AJ&#10;1NuygDf9ijwvkm1Z0nYkxcl30nbDvnztC1KZ6vZ5TUjSEHEoFCsAuNBID0P7NwRB+pDz555Htu1U&#10;YNMK5TBUTZRGLtwf/9hLh1PhRbExEeArFAaPNMkF5sgWCOC7ByR57ojLYq4Tn6Q4TIoKWsKB6KpA&#10;DKElePDgpMR2wj3h9ntccSgRdUlVuV9bMJwfUyheAUiKbspWwdp7zwISq6D4Ii2V/hQ34vicsohH&#10;/vQhh0OnWljGsNXfu/2pqhZYFnY9+AttuPQnKc6PJG8X+VCCG7VpiFS//+ApyjsKg6JgVJs7G1kM&#10;gjBj5SyylsXMmtZRNHxoZbPuRcZ7T/Rv7CkJF1oevKUqhl0Jb5fB6esoDAWZ3NMZBCepM8PCw71R&#10;AjfWnx0e7BDBjdgmOPSsK9yj7Xgg5YFoLogr+YG0Qfw4RiTPgBcsIXFaPk24dhnzmoXEht+FYZmu&#10;tuPCdGi+HBXX+3M8UftrcoUBJ+V1gmDdnxNoG2g5EUAAYSWQwCTlUp+NfurH/pbG5SAIsy4pDJCb&#10;LGSyJawqpWyvqjGgDHCzA5JsI6cq/9gIsZsgC7YYpFUNj2xYQojw0+Gkya6oJtMRX2SYseDlsBwk&#10;dckD2UVAqgWxVZabFYmjnXe1iNwKE2GnBOQ5ef9bEtg5gSaMEDWeeCPHf6e8oEokSaQ7VUACB7iK&#10;M3p3e4eNyexHxHndNmznfsecSUzXMH00Xy3TgYANFTd3iU3Osrte4UeaPRUAguUsLC2+dPcVxVF1&#10;5ts0xaLAjbLkJS5oYq20M05az9a2Kl4Zi1SS5cdUD+5gV0a1KLUL87P2NcsOjfwlST6BDW3pW0K+&#10;wcCKvpezEK/AKxIY/UkCtNY6uzSMt7I86UByIiVhnYqPhmEzGTQYwVFbprcZuxAywSqnzYy6Bo4c&#10;0ke8IgS8KybAAF6PTwyEy5rVNFjt9HHGNj+tFC3EWp+w++pDJDCbCSWdECEQ/Hd0Mvpjy23QhKOY&#10;ifGn1Mk6U8zXJ4+fxQctJPGDgp8uWIVzrgBfPf3HO/T1jKzpSQhTCVtZoyxTzWeobaYxIRZekYab&#10;EYManrrNKDCRy9MIDfJUhWpEds9b6n7xAccPRIkSyHS+V8VgTEEQlTILeKe4PoJKECEPVifT/wBi&#10;hL90OwBG9EiWtcS4jAW+e3G5BwpPqCRv5yQT3tciMoqCn9xWnbckdEHKyYRzWzlA6vE8mKlOOzWo&#10;Ai2u1+zVavJIHHLpYeAtM8/Acxu/BiBpiq/ARh9uC85DTAoM+vygDO1cRLRNrR72HKjX8VTO5QmU&#10;3CflpFYnbRY8BK/5NcNhjSKUlzrHzSFWuTNL2XD5bJQyeulzzVi6TVM1/9UU9yRII48XDvI1InXI&#10;Qlaqjqx1ADXQnnNoI3ciszOWIDW/IoX1gSrv4malOFvf4EWhdfpJdBj5t8FY/6Xpv3jW4SFPoS3w&#10;Xm1mwtYxyo6Qmga+0pLrB5KQAAFRXf/t7U1s/3Cl5eVVlJE/efOPtbHPrVu8FF7hQLUZBRN6QzFe&#10;ES+Ki+Ro1e7de4UqhLwCQkRs0uOnT7wvxK4cHYcHXGTFeTmdYZJUbnWSClHKQIPJYDaCk1EDfBl7&#10;2BROj0nCFanz6BK9I3LiHx4SEpztnxO1AnIHy0VpXbLTCYTKNAyhRjZIP0PBAiGBhMLTWnqdXFMl&#10;KSRliFAXtPfhpy7m/sLrLFnQ9hs/VJldVlyNF6nASDGgt4VfOeET7lmYcsW7uk12qwOt8kysFf41&#10;T2nzMsk5WlzGzhJE5yQGoaixF1GHAaBtbd4fPmiaJASjv5TtJmE7zqqL5xmK6plIN0IxdOKqyhUU&#10;4J63WVV+BkJ/V82pv47hI5cPLMF6HIFQCiZFQXmdQpKePtv7nc99/vGTnem5ZUVjEJM5tySO4zLr&#10;jUT0kp47BWz4LWWoGnp1iP8V8HBNSFIyubtjcE7qcdGrPgBnrq4Y7/VJz/V4hNiE6a4uLRKSNDsz&#10;ebC/8dWv/MnTJx+tLFNrdcER/4pN14qE6ylcBOVdbCJihkjYgYs3sBuSxmsMdc2bQJE+Map3TDn8&#10;vRBE7fdy+fpjuUyiL4JZz8x6QR/vvri8mAEqVoNGHDQD3/EjP1lw42kO76SOmywc2XyuVo7BoEUy&#10;Vt0HwZqaWFyYhz4usHfy6Pnm5sbzF08P9lwYHo+Aag4eTMwo6lM8yaVoId9UEEKCIWpTX8coxjU1&#10;T6kCYu3nFqgLRJJ9CViY0DVrlmEgf96vQHsZtioQtsRCFFVJahSjjgvSWYBzmUiV0otllLfzrEKH&#10;oJJUoqD0gTYDFihxMwIQWU1wo2gpwlepcTZRJ2dJZvgWjVALViaxkAOakh4yy0iW0mwkDD4DZ6Uw&#10;GDMboUED2zuiRtUO7IG+3Vxdu3fvHoVfIfS0IPuWi5HHOk4yA7OHDtWTPp1u4eAwXi1I0lYdIR2s&#10;UbPIOolrcBQwRZopliAIJp7JDDIjSoaGRA1HRevtk/pKlxiFU2PZM7uFUoTHFHBnJgM5AaEceKcC&#10;b3WkZzzel2ma/KTGm0E6sxopJyxtCNs9ZPHgCKnuvwSjCAF0Pu3nOkfslLBnd09B8DGcRzt67bXX&#10;YMDaHXac8iY7BBvwySs21negFRF2AwO8lCcix3BOI1EYOkBqe66l/zUbIQdNjumR+4BTyHduEMXp&#10;DMacRN7l8ehvaM6ZhzwY8znn3JZ2uDPjytTJ4dftMlaqhVdzsC5pLfOsmO9z9qWaC//zFUrRt8Tx&#10;UgziZjEsKRU18TMBhnQpQ+AI9OawiKYkh6Gl5LZSOMNZeUr05PAwE1uP9AEpk1kTyDlXgkppobCb&#10;pvLGtFOtcVJwFTSp1uqlmc8AADdgVMxKpf2sMkeqHvETc1LoHIxLn0seytf8NNSfgoFAAr+GGjDV&#10;LEcNJyDNr9K+OoVhCH6SEhD4jIaQoaVINOcpcJyBVP8DKlyseZicVpnsHP3JD2YF5kNScsPS4ko9&#10;G+APCY3i1F/KajOIWTATYOZido9O4SPH8DhwyAVtg03pT94bsAmGpkGtpnPGtJ1NF6SUrgYxAW9m&#10;Rjhi8OOiEp21laEDSwkyoZjmBJnNx+yWuLW5A1Wkwhhl67iOG4ZUATyI5D6KC7irLBZ6cuqzKeHO&#10;B+2jzBD6xAkde/XVV+ki2jjrItVApusTnBm/93t/wKipiB1qpvGqvsgBUgc557aAnMCO6Q/sVPW0&#10;Z1TlTArDEj5SnJB463U/znVsTPTHuCZrl5z8StNUSLAk1BQYjPtOW0kPq+h9GlKLnhPB2KWo9Kxj&#10;oCgr3oeWQHgtU05yJffXDYUgBW/fyAmKmBuRqO1k8dZsYugLvwrlofXJyfHrGiEKkl5+nWI4unH5&#10;16g0gq4YdBSRYFLDhN+4cQvRaH93UxnPEZm6ogshHYU+wYI2dkIPLN87FUFdKrLW9WcgDVuI9xZd&#10;A6YvC6xAPdPeEh4y4RI8YKdyFPQU/oYa1ykMMX9fUBiofDO9tX36u7/35oOH61RJOoSEk7Q2qxp6&#10;EZRb+5Y8upnM3H6rFIaY5i9Pkbad6PrTB7wCgKFVboLHpbXv0zpWJNY6GXDZZ+zsaBqEOth8950/&#10;e/Tw/enJMUqtOmRcpvIgguDEZGqarXgnTH7PTyh3iblhZ3ebEpo4J909ZUVbtTBWEvBv+0LAuDhp&#10;1jf0rQSJ1uVO2nOHBxWrguCXUeBKOJePI/f3Cjrl8fG7r3+bs361G7HDZBR9oXAU4nWcQ5w/m8nB&#10;l5MbC3NT47gnzmamxygm9G2ffOOHvu+7f/AHvufGMrkAY5DQ0ZGj+ZkJIoJuri3xd/vGyo21RYqN&#10;8vnSzTUVGrp9iypDMxOj927feP2VO2+8eu+Nl++8dHvt5uoC22yvop8tzqwssove9NI8W6qxC/L4&#10;zCRetNOZKZIEsJacwITPTw+IHUKPyIbvqjCQqXNYVrw4wUPOxTacci05BhM3AVFjkZ8UPpgQc8zJ&#10;Rv7IZyJzehh0xOWijHLF6QEE8EspPPjpieFWmaMFiDHlZNg1lKu8JUIYR3hDfU1/OoLY7KwMhuqq&#10;FOPj4Fdt5LawQBAMb0MslHhL3oS20SAnBM1LI8BW2bxXWidHxDlTOnuzZwcL9Vw0RDeyEVCoYQCr&#10;wKuEZi5yHgkP1Q4gV6xZy3SUYATMM4Gdra6JuSX2AS/Bw1yJzBSAzvwPYSYqc/AnP0WIzyyViFCC&#10;l0p5DJTdgbTdxti1XyyfC2XS7jOqUOrClpIwgorubUs2UkCHSM8Z2YT86PQSMFmCWgRipB0jS5fZ&#10;34UkZRIyw5yX7J4aU4Gr0gQar/W65HqkqMxbML8WK92290M6fNTgTKCtofL5FCmsCc/6RjqMWM8R&#10;G1gVouGnpCJwPe3XI0WJQjuyuOleyGUoZgJjMhspprS6ukaDdC+iGL8GcqLjpRsl3mXm+6uZgXDw&#10;SEFRJpYGWQKuXwbm3JCjVjntxGeVuc2VTFdgrL4WrBZhzf1cD5mONsgkJLglMjc3E6JQkJ+3p03u&#10;DyRksTIJmZYhpMhb8t4+yqR7pTj11cisTuYnHeNOTlCNIRQusdKTKkyOcn9NVO73s+ptBGhui4TN&#10;kZLKGUveknkAgGq9ckOQKJPPScmIWaaZae2fkCWoNeK2uPg6zXGQ+VCKR2hCvT1KePSlmABitkAe&#10;F13sAXmGEIaaIQfyA3UAgqJDsNJjJYJd+8Beg2RfyJjl5kGa2qHYnbKEFeljW02MSGcEuUoS1wbP&#10;S7dv34JcqBTKGOslUhpUpZ1gDe9SarHxMSOCsKCf8FIQKLElmAEIcVWI78Q4VJ3omIXFpeXFZUpo&#10;ra3dhMko5WxkYnWNZOgpghm8pxLghMv/FGVCAfUULjxGSzne2T3YJFBqixHuEUCLy8m7krmiCeEv&#10;qJVOgCBmKUDlaGO7obSvTqPYNRvBnQyk8KVOuozKYNXgKEws+h9oCfG/3FQuDt1cEDjc+rXftZFu&#10;F391IcAvCsPQq21yHIBuaEPRissvsWAOUJrnpRSKIF9FWVCTPWTxMVpQ0bkZNn0aP9jfIV7s/9ve&#10;ue3YmWR53c5M2+ljZtkuH6pqprqRhhESUgvQXHPFYQQ3wIiWYBghccXL8B48AW+BkJDQ0M1009M9&#10;ri6XXeXz+cDvv34Ra0fuzOym4KI10nyV3vXtb8cXhxXrHCtWGBEeH2Wd51VhU64YlP++LLcKfK1w&#10;5VIfihUMHF7hWvd0JH9uK5aEl2vYD1VwuCck5QSYxIgaprXgbSCvXzf3xTjtNFwTEzUmyhl2E+3d&#10;+/U3L1+RNuoCIRdgErQBlaOMCecC9Wau58xu+4bEhxOvU/BhHelS2xEYbJ4b0bs19Y29x6dYvD1h&#10;6iej8ydqsGStGaCdfiA1+cvnT0iURAw3VEbUDNogCSwvnL8URwMLBaxJ7hHiechZwERzkzkIbIBm&#10;XzznoEnUZhymBaTasZpq65+5q+zwKshkp+v0BV0S8r0Ze4WlbQzyhueWADppuFl4tM381YaL4A+x&#10;En/4d//eCPKpbcf8y5YDLKa9M7W/m3u0Sfw4mEYsDlw4hAz2OK/37OWL564fXrlz+xN2GN+4QUQS&#10;J9K9wWpCxb/z6cHnbC34NGc9fX73NrsOPj28duv61Tuf3iAJ6Z0bn2BOXL96EbOBzco3Di5f2z/H&#10;doU9NpWfeXP1MpFJZ8/TOusy2Wf8ks0GnIRx5h2hUKAqmVLf4e9i7xaB/yi5V66SJZXcVgT4XvCw&#10;hthyO3sVzJ8JSHznW3xUuCdjIiS1cdISRGagBAr3kiVJhsSG4XDexDKFKYD9tXmsFhyy/ShnthDr&#10;my3HCVOLyo66Hp06X8kuRdmctpO5y87mYi9zCdDHYdACv0wdOHnSzrz/cOMTsmHcyJomGfFZr2fj&#10;03ib7KWcS40QuoAEiwMCmzWxELWnKRGX2QWC37O2B4jJEW6qeUOLLy1N8ewNhfwspJ/3tXepMA4N&#10;Y+SgNBIRHIiwrAbiSJlbBlMKkslWllRdtnB44GBptf0lI63MsHQtzp+6BIZaiKaC+kHThoEcCQGc&#10;21L51c6rOnQ9vjuhu6lEwqDC1q4o5mAV3nWTLLE1qD1YPHpzhYuzhwEBHIypQ9ORyq9fvX4J8nju&#10;KtW2NahLVT1YsapTWR9/Zq3mpWy7IKSNu3m0qkpGAf6mTpvCpV6MPQ8l1fSW5Sf++AmE5ys9BOTN&#10;RxoCjdXqSbIVVXzq6QUQH1pGBa6B0/prbbHIJbbwCsoZJofKJZfzpTygBs65qlayXlSCMwVOtBac&#10;HZlec2HRl6uVVN/lOUgCVIVwq5427XhXvOqpXxXH4Ob0eiqWvUQwLwoMLWqKBAswpzQhDPX6+BAm&#10;0kjrExGDq3UmDXJa11pwOlbt2a/2uamg5UHbk/0WcLbwVPoDkCiCb14TR+/Sdl8ORyvOrooSAxQJ&#10;IcuWGHHMbTZ0Z+5VGFgncvIHzq6Vt8Ryupuc2wCmnlbubdpx9TB94kOhKijafeAUJxn8XjK0cvGK&#10;3h907my2WDZbN4vAGEgUUcUS2auYGbE0EAWZBY1kRBThQxzaQJ0aRZLABNRZrAr3Rc9dSzGrKscd&#10;i3IBFLAEK2oL7Fu6RKhYEzX9wiSgIZYf79//Oi6cD6yQcPQbyakIYcI9dHn/PJlnorsnOOHVazgp&#10;QGZh4dObty5d5ojpS6Tg/vTWLeKdzkfhQAQfkHoEI0FBl92vzDdA5iTUOtiX4aF/PM3hniwxkN37&#10;KSFO7L7Af1WTlRhatunWQqXhtWJLBGXSuc6pcRacR9lj409Ta4m2k/SNGagjqqzU7deuaqX9ZiMW&#10;6OvkBk5+mqQuFUcR6EyeecRZsMVtqmRf0R/s4KKMHelLKfo52SCmRnmz4qM8Q14WxR9znF+x+i6R&#10;y2Wfw0YwvGv/aNkSJRlYNWI6YiG6Q9o/kaoMh2yTqF1/0/+pF7QshPUvenwlm9fLlb/a1sBDYoOG&#10;lh8bReMi8reshWMVFQs/6TlIUEiDnVDB9Nn/gNlwdo9de/e+uv/i5VsNBhpFMar2LT+Ycc/1RINt&#10;g2FrrrcmfQt5RODl2tR21Aha5vSUFYbTkKrlyFYBe9IsunkgEE0yyY/vyRDFvpTshk82z9foy7Co&#10;2gCWJYU6m5g/xMcBwZ5RLZOVi4RmpH0jby/Lv0WHxWFrJ1KC9GsbrBO7Celsamq22R0L6rPklxUh&#10;iaBwtG6AT53jMRy1TWtbAO1RF8ZOnArQjab7uPsP/ujvX710gaTA+O/ZZ4ymfvH8DnHyfKIiXo0K&#10;tXeNAM2rF/D6X79y/u/8rd/74vbhF5/d/L3Pb37x2a07rAxwcgUHHLCn59Xzjx9eX7t04fatT27e&#10;uHYJl9DuGTYcnyc93O5HFgquXbxwZf/8PnbI2Y9lFbAJnARMb1g9zVpBHZVwcPUqCjmq3CrT4LN8&#10;rQPCSjc9l1BgpMXBVRZgD2CszAozh08q2VxrE3ctNY59pWpaZa3tkjXbVPXFDcdqQCl2ialltlX1&#10;uGc+KAjPpVi8pUXFBd+INvyMtZc4bSXJUWTMLkZCKDjbx2vnVFEDvaBv8UtELYz6qfClQ6g5h58c&#10;wuLxAN2+dYeE7JnZM7usXxh/WSsF2YEYAyDriaxBs9oS9bt22csFSmzloJDSyqNsZoBROOe6SeLB&#10;sB3qM4o7CQ0YTK3BZq9cxXzyie+NCksL2cSQlCzhaHrC5fNSxpu1Nhf6AVFy8oHcOT+PfTx0GQHI&#10;oUI7eyxPJicD4yF3B6tY/F4RwLXZBvgQ7pgTLTHIaa7OGiwWGZ7L9KGhv331kizmgA6hFZJJHGCO&#10;MUpOLXYf1tprLLqijFGmNhCbO8gd5kSMiO7ZdVPiIbuHyyOZksh4qlap6oVdt7hPiyUiBNcdNgP4&#10;QrgBoGjdWvVRtVuPO2ApvRMP5XCoS4TqoyqdXG1j2Hr5elsP1qiIcVqxxRldDuarUdBnMsGzEpr9&#10;NeYcK0OreZljIXBIBUjrhU/rZ3bUjVwwUVHjXXVQXpSDtPKH9st9ZO+M1rMe/bs2zaXJwfChHm0n&#10;yqjVCZDWj22xOwweLUxqqNG87j5y3cy27li2OJ3afLtyHYIQ2FJN1llQsxfsluzyrZ2rONJVhwk+&#10;0AcXTByRGNIGQ9SB6qHeehXfcIo54/yK4mik1vGrBZUiU3A5avvWD1cW708Wrg6wSZ1YmizbJM9g&#10;FpTr/sN79hLU8U3RGSq0Jv8v7WFsVLA5bQnRQBPRUXSvQj/z6ufcMF+tl7sIZt84o1KtHYBQzPqZ&#10;iw6RanxorBAUvi4iFR8d4aNUBablNIQrV1D3nzx9WgsAw/CuBc+IxR/+8Ico64gJqdKFqVptLk5U&#10;eefIP5fTc2u/L15jYgMIokU+cSImB56+4bhSEuIlfXCUwRq0x+RlXc4lAp8zICad+08/vYklz9CY&#10;aPrPUYeff/45biDeYpGBKDL6I25wk1Ptdnd/+Ze/YC0A+qR3jOnO7bv4jZjEMK/CfI4R/fTmTcyG&#10;JEW+ePHxE85Jyj5tuDIcvVw0cNkdlM983eN4TWKjcygovjVAAexZQnnw8BFhTDusILMl6UPyPoG3&#10;iMr4KbIyEs2k7AZiB/DpgCVBwegL4h7nF9Xu3eitlfFPLbl02JMtBmdNTJH06niITKJfRR5v+nPr&#10;1y7TLOK33SQVUSk6wZeS+HlD8ulW1pvy4g/8UlIoU5oet1rMSkUiDgonq25jnS6Qbjup0NMB3sfr&#10;icGAbIDTCCF5TuVMySZ7JlfPgiaZV3KuJGVJ+9RG47KE0WDvUB03pf1rzRfqqzRAP5Wpphx28YMn&#10;+VZZClHqcxpApUc48lmbminSn7xYXam0rfFORnxWRMPus5dv7rHpGYPh3AVEBD+Xa6zslXktqNFo&#10;sG0wrDxkvbeODT7EcEmPa6x9LQbDSYaEvT+OZkeRVje8aBMHlvgjJvSnriSelF2Xe+Uye2nJBcrN&#10;i2fPyDyDLIof+uXLy5dID8Sx7ywhXkRdQmkK341iSwraTFE0NtK+vfvw9Bknfbwo3SQum7IV8Nub&#10;NZRN0jl7Tc29pVr0pMQthUjLAMwVhlmLnExSOFt9RiesBFKcsnAUdJtZ2sJwvxb+x9RYsK5g+ad/&#10;+ifGLQCD8si8RMGg7R/96EcgPawy56mTKnT3TNLIkMzh7TvU8zrJco/C3z16CA2ApEkOgDjHEqjz&#10;GLC0lDrs23XOgvIV7ZcrXvI4eLg1oT6Bnsngnr1c55OLdOo6TVEAcXiAWA+rRI21xfniWzIzhbeG&#10;2QU400EoQVK//lQ9TFF8z1F+RAoJGjUMZI8kXV7teEYVNi4JGRjTyMcNFTLMuKVLXyw1Itvg7n/9&#10;9ZYKknd3EJyvzeStjqLykRAg1k2ObknE+AG23377qJBycNjgThE50G5CUqdRzFOb0r3FrYrOELex&#10;MWvxc34Cg8qzmydZAqtQpJwRNEOn2oOuFsFcu+5Pb3X+qfjK6fCPsITDJ8KXswcwkaLcBmFLKLOz&#10;gnyyyeaL9CWDZ9SJcrHkvAvDkRCg9K/0MTYe5CSUnIMRIwEBBkZkbrOwUXnQUaTBSaKHgSpLgahE&#10;9J3nuEeR5jzBCCmCSqRg9Im9s5xZbq50Io+vXjm4+el1nuOGxEZCBSEmASbOjONuBLVABKSsOp8m&#10;AfdGL3z22e/TnMChQl6hTGneQ8VxfpP+ouYOI0pxJbbw6fRlq9OGLjbLjizV5XSsmFIk0MiacxS7&#10;nZy86IigxJyUgv2C4vEhEkiHqHPtQgH3HCjbqi2ta9J448qAOMynyMNzFTuJi+cAh0BtZoFRM0wI&#10;hPLUAEAYo63IWdQsGy2lFMmKkfKTiu9x/ORXvfWUb9JzQcPTc7dAFAY6z/fYki6KluOf2mZNrRQw&#10;/J2HJuisNJc30D6LAcYbbbclK2dKJW+dQUdXMBecY6+8rIOLV4rjbbbsc1/wH5MVhlWXFOQrWnF8&#10;1TLhM9sIqz8yGcao41zg+G5fEW9ZbAw9V4BJIiWMhIZV1pzwL6unZTwHPzWYRYO2FihH093EClg6&#10;6aAcTo9CA1K4CY2xGlD4b/2NhHz1RHMqEfckDZ4wfJCNGwogGiQT4SO+CRkKF7t+hxKcyOy5458C&#10;VdVZtHNumM2cHIInqzrm6whoOSvnoyDBUfWIC+W/cEDghsIGa+Tkn2RNzYYokdmrRyFx2StG6lly&#10;opmQ0XySgXBBRMojBZmIh9SzfkFRvHfwFlYqWDQQIYvKyn909uxPf/7zxxBmHa/Jc/wIUDrCgg3T&#10;4kk2VLDEB0lGSX1LfBN8suh6l0VsqBgZTWo/tmGwPsEhHAeHVz65ztZo3HoZZvEXvMVZw6FBNq9R&#10;LZpw5ijeiiFvFOKJiToWla6WllDeeY0BlgcbS8yvW58rMjfVF7hGyKXY2Jc1HL+QJqGgD2dYGUWm&#10;VZxPpl7kXDF53I+VydRXSnkUU326p14xMuO8SwTS8okHAh8y7YHH12/evHPrFhP67bcPKqHLWKGl&#10;zjFNS4iXrKxGnb0lOo5EieZyMsnjVwjwN/V1/lbHfo/jGtQBy1tQJkM5k/UFTmV53teqQggwgWsJ&#10;mECUn8UovcCmy//63/7Xd49e7p27+vJVUvRnJe31K7TaMd2liWQI02YraHltulzHHm/c3jXeWtQo&#10;NFqmTN3lTGi0J2c5kmLiwwKMGnI5IDPwBch5v+VIueGC+9YwK9+aW3lPl0zCT2eeHUOXyfG/u/Po&#10;8cOnj7+jYnJkMekYDz/4wQ+++OKL6Ejvw5QivDhBGf0/S7g1xFq3JJ/Kd4++/d8/+4vsCs5pBLFA&#10;EtTDZgg87slkmwEUwVXQUpkrCO3usyEEIq2S3XnlrQqnz2e2F5x41T6H067jJLP7Rz/6g8v7u4dX&#10;LxMm9On1g7u3P/n9z+/88MvPbhxeYW2AAwrYicwpBdcunzu4sn94+eJVNgHskujz5fOnjx4++Prh&#10;N/efP32MX57cRjDaZCNNAtUyinSPJwNtfNRZ8sy5t1EScdmDgdhQWcBD5c/hFKiAbCZ7idsDRlkH&#10;SOevdhtHiCNWxmImAqn22/KJ837GHW2itWRTKiJ6PYd7qeTcpRxUNMJaVHkBMbiuBrDlX4wutbsf&#10;jXpGg7hkGZdznXbYz8saS/QSxmLtEU7Gvax21HoC/+IMSp7URAlVxNBYB9CM03lfKxjyiFgRFRsw&#10;rszoZLKimoLZSynlrK8KRJCsrmGWF48dq60zSC50XUnCFVkUXhu1ISNk8BdXFggkgdVkOQOPcrmp&#10;dADA3ykX3Yb/4iCPEkCcd2WuNmw2XljTtOqNjVhl4OziYN28XMhqIWJ/pI6BV9VPeWhGEUYUbSMG&#10;Gyp9zXKYMmcVF3zKP1rHCBrHWWlSCQ7ODLtCwuIG2wcL7EPRMXllCPsdBIkqgLKYHjo1tTqBYTXy&#10;YBRqRaWj/2VNjdh69a6CJarbTp3DMRQmxYbzJdZlHaEu1QXmsGRb1q5KP6n4/lJXzM01kTRAs4xq&#10;ZU+cWhcl6bcqpm5+Q2J4y2McaL1xQ7HEi85Hq7DBhJ0zt2/fpQacqVzdbcp3pAflRchGm62bVkML&#10;hcsdt8QF2ZMNos4yGidbF+8eBddotKZsnFXc/ZccVM74LJxJeQsINz7dxcFPDh+g2Umb5kZZIYgc&#10;iw81GETUov1crZd0DStkqmQrn/XycvXrYTsTNxIqOVuXxqUZJVCzgqbTHB+btcWkXS68kkt4uIc6&#10;lj6IoW/xogN0FFxqussAh6ZlmWY1hZO57I+xN30BRvMU40JzQQD8wRLgdQrrlOGidR6arCJ7fFmb&#10;r83ZgMJFCZ6LvcUPN4shlKl2Eb8YJxnakA6FiYxaSqFMELXiy+cV0YQvCG9QBEGFF7JUlPkdvqFa&#10;ZysOw2VXHfs6p4JLILRJ2ZPpHPuixej8Oo+NTsaAFTcYwkg0K6spMbGI04qBzeSjsx1cP7x568Zn&#10;n925e/c2q9OoxYyd8gcHh6AxiT0A4YuXOXU0/sZEqp5Lks44SlCg9jiNCTb76Gntpk5a0DrggfVT&#10;hpzM6rs4OvJmHesL0keQ1fECSS+N1mWux4psKLVkBE2vyvtAshn8EDbS2BYQbkJGm9AavFtwLvQ+&#10;9SCt428VYRrUV2tTtV+Oh7LHE8srVefMenNyQZ+Wn7/4g2/Nz3Aw11HrfQJbwXm/1ZJ4cmd3Wu0a&#10;VAa3fk7VfPC8pu5mIKd1S/D+tj/pP2d0rPwtD/0+Od5RlpsRD2uh8vEnq2sO/Np7/erDV18/ePH8&#10;/ccdojDibseBDsUV4bQsiOm1MJuNpt8mWUUWbC6Z7mS9/VwGFU0qSsZmJr1bZ/boPag3Ti7fLiM+&#10;lN4/Ztztix45MOvc1K9dJqTsYcqc/fAJkYU5LZETIbEXHuGMItAPtkMSZKiJFb3ivVn/TLh61mkq&#10;E3ROQ65zuFgPxMJ48/qb+w+yEhDvZqVGrs9QGPy51uZsu7a/ROSA23ni0tkw/MTPpE4WioWf4/N0&#10;/MfA+G24sxTY/df/8o85VPL2rVvXrx8eHlzjv0P2WR0eooNlb0M2NYZh4WVlSZRvHKsMQbKqhsuE&#10;A2vw34AloAjKcLHF6OgVEJKBhYqqp/BORFDSgOIAKE2aqJBE18DZE0MbDZrnJJbO0SZTcZftijVq&#10;RQBSLV9nlSvRgeNcsm8UQ8akV/N8DekhW5EIeypdU/HTYoSBVFjn0GGb15P7wvq9rJ8bVZBVQig+&#10;XZrfqoeSxmZsKYgDPsfiKCjfilSPyJvp4hnWghJas9L+NNCk/AagX3u8i5I6nllAKe6vK+8QgPyq&#10;gBya/pT91txKMF1qOPQORSN8KNmG2apduVCjO5+qpvJUsz93bjlG9QlnnBbViVuT4z7yfkmFZBmV&#10;D1UutXaKxZ1TILGMuqNjRNeRkYoneu5zw/rGtNCycjhj2Yt4mysNRSHTUQdQNr71uwJdCPfcUZyH&#10;jK/HKIj4NMyj9TNVOq5yBI5jiVWaVWLorZBRIRMCTIoWkYjR5rEw4WvskLoceGByMdsV7KSNOgV4&#10;5QW7kLdAU40jEisaD9didp5L1F3hYD3O71qDdTqDXabh0wbDSqcUay3cWV7FsNMqVjTAGVQPZB1F&#10;W3p2oPtfZvNYflyH3IMSMtJOodYmFKo7L8r51X52c+016FkTDVbe5SxwBZi1yUb67T400BxRj0vw&#10;rhMnHESD7tKC2Hm1y1jMbpulja/Se3vT2QfU/MTpkDdankvSo0xvOaCYTEY01qfDKzJzSspmueBD&#10;eI+mkyUwlrdz0Yv0J+ndRnpWp4A9Sq4XOfuuENJ0g8LhNCY7kPVaMVAotUVKbyWQRmDBRRk4mzjT&#10;0LA/dMOmmzM4a9JpI8MgtJ2dJ8+e8F6Oh8kGu7BGrAlyFf7hH/ztyxcvZ9PCs6dkUSp/XDZQ4xNh&#10;L3R0k2g8WfNNvqYP7zghzqMEMBxYWazIB5AnZ1G/wQxLyARLQ7W7IhEn5blMRxP9lYBYg+aLSjcY&#10;VXdTAY/LcABifT6i3I/oysdVlprT/J2IuoJoRea+nwbDsGydRyrZwuGVDFZy+A01j2IntjoJvHtr&#10;yByd1Dvp5B7vczOH/mkR0Rl788BTmv3ej3HcrmNc2t1C8/HV8KgEIxQDywbYM+cI8uA83nu/fvDs&#10;6RswBYszOyvPRYIk3K/UK+dHPbuCYkSN0rM395Qy1GqIzmr1uMGwWOy1BjD/yhtbf8nnmb9s5Bl/&#10;haAjan+uaRQaDOouOFRXBouu+2EwbANW/Nmer7MfOXsRlgLXfPDgG5LXkHETUoLWCDtL4F9tFmK3&#10;LIulFWRL4AOrXsQLZPEwB2CFe2Q30b2vvkJXqFCW2hgzjuyNEIwRM7TcAma2KlWQmQCd8mXafifT&#10;xan4X/mvFpCO+xghYz9MPZn3u//xP/wbFioPr13DfUxHw1ZiwbyHSSdiLO1UnqSERiT0DR5c+uLI&#10;lw8lsEMU8sCLQ1m9/9BG4YqoUiZ3pXuWMeqZxiOFMlOIhWmaTcSZ2lhOrBtE2in/Vh1UgaEa1AZD&#10;W8i+0pouN8XNxoZX9Qk6wTKIYd/ydLk5F0Ep3rQWVb+nby0UrdBLLcrZsh5fVMr2KwoDrl7lCAbM&#10;mGkr6Z6oqPmEV1bR1fVocjRYmhmtykdzSStppiNw/HQsK+9okrCMY2zl3igOhfqU1vGsydRWKWi1&#10;phn1UohajA53+XV+DfDVYKDAfFGr7MhktTHWSvOq5fAuz3lLVPGTmlURHLvtOgusiIg2WqGiDa97&#10;bBP9kfWr0/Aq6Ur4n3pPttZMy4roqB4sz8UlrsQv1tiHyJ/TrdbSqKIykRhiOrBwt0YVy7cy1whG&#10;NwxlAeBdhodGSDsvKpcWa4Rvxa4xhzobFYuWg2ZsoHS6OzrC+WW+GnUbOZ04+9yoxdcIkmPnDMiS&#10;xTTrlJQs30jrzdqxFS0bIBaw0a13T8RPRuQrrZvybrSixSLtiZPziDYivL3lPiGqUyHwxospcDiW&#10;dH6d4u6qN9amJ7tppDX+cr6MS8iI9sxp05QcxldYl21IiiTOb/fZXxtKDrm/2menb223n6vHqyJb&#10;reO1IX4yPkd/AWWSeblI0ldkR5Q3reo6lf0TQ6NmXRK2K+bzlj9FzS0ulD0bl0gYOth+e4IKqQwD&#10;GCGdNEr91Mk+Y4Q3r1Mh4NLo7Y45I85a3zdsuWlYed/FqF8LhCdSur3tYnxdh6+dUKDe2IpC3in2&#10;IIieO6eYgZZ0H6nS4C3scCB46e7dzz7/4nNYZ3WPgKJIYXRUFIoXGE4VTBL5VzHN2UPG2um798kS&#10;T4VndpJnNpFvZ5Dqz5+SKfZ15bImnjNrrZmHODLYjVYAduU223vVJE4xGET+Ccx0THAdUdGOCKAV&#10;5VYqXp/3/RY+9/PflcEAbJgsmQOXIdM1+4P0enJF5mZ6Wzc6IKxnTHrdNyfZgkYDauvmRKDxkHkW&#10;dA3Ara9bL454ocx2Ma7EPoAzrCrs3Lv3kAzbJE1ghYH6wHggQFDfHFHUvkKB/K8CZKy7zYYyGms3&#10;yAkGQ4XSzM6sBsOqEG+eT756ZM0WXTbKdpY/BlEXwW744f+/wVA6w86TJ4/JaoAMVgPNJtv9fZjM&#10;k8ccy/7422+/I4CiAiwJ2ict8itOY8RDTSaz5Gp7xj6sZw8fPqhNyWBLUmyNlJ9uLpqrJMPUKZqi&#10;FblPT6VLW71RYUWY05CntkR/vxW83R//i3+S7V9Zj3kPT+WeNQWW6xNNme1gIUAYDM8LEc5gM8H7&#10;S1KyBJETFQwIwWZiVko7GSsMdL4QX/4Zk6A4asJakCIsoWZ9oJZt69CTvIXaVsw/9xXgn+cJhmEn&#10;Wt0TipQFvnOEFdVRx7Uzw2tl63xVEfGhIqce7tD5YtwDlYtfJ3yIudRI8dO/1F9ZeoR4E7DaTxN2&#10;014LGxG9JYed4YnyoN3zfLWqVVA5HEsqMGwIkbMOyq/dpdb2BlFO5674tDIgv9KHRqNuXUVEIad8&#10;be285X0rCvZTRapHoZDjYo579UPZqe4uWJyXhg8FXLVQaej5ouI8rDjU1i1UxNVO1PZUYuyYuguV&#10;2KidpCEKNDd3Lhw1ec6Sw6kwJf6FIsDaFU1st0Z7cCxLiuVsAQ/Ddkf8+jBH6+vmwK9mQ+kG2asW&#10;7kyLdrvh6RRbRi1n9Z311KiAWpjP7r9p6Rt6jpEyOTOoPLVClR5qIZg9RtvPG+v0rA+bs4ciau1+&#10;z5PW2Jw7lEI4IJ9qdT3Fbla2h/bEPqhLrZd4KLI5HD/Fn+OTdVyra+Bw45x2nU0aIoA1q4o5FlFI&#10;1ZOLG19XnFuztakQt7XZVD/42rnaTbs4OPxascgburbCovcxXnvVuOH82mKDjlcoXxJu/NXqE6ws&#10;kra8d9u+IbS7fl1IdisN4Z4Fmmsa6XFZrL/27PS09li2EJtXmuT7ho2/SbZQyzDlHVJg4/lnsZF1&#10;Y9xSYGkyivIJnV2+lOOcKddULAPnciJo1OmzdbYVFq9OzXO+mLJxPKjQrkaztoMznRe5NwgKBHb7&#10;KWWaspz3xpnmUVvzJSvuhyX4ckkLw59VLzcjEpJCSfbIr733w1+brWFQSaRgpqCwJ5ev4psjBjLu&#10;CcRh2auRIJUGGrdUTqvAGYcXL5iDCE4kfwJ3IXVPIsLUIoUSNJB4JVLCn8vRSnyDE7DqAEBevyIC&#10;ILDMW0RLZBtD7SGrTZkmuqqsG9H+5wbddH7FxSS2yEyHuajWtDs3QSLlv1w/hwvTSuon/8a25UbZ&#10;edOQ3/rld2UwyOuaeHuFYWXm4ljTV5NPI1Ih8NBbROZma751/PLd49dp5WuhaVynwXBtZV1hqOhy&#10;CAoJywrDzr2viCJmZyYnriZnV7bwYtWT4CQh9/Y2NoM3EaPlfJ4e7OG1HhHGS5dqZUl7ZvP6NDN4&#10;GjHd1S733WL/Wg0XNbfZtqCh8mJ0bnP/PVcYQgu7Zx99993jJ48IyCE+53KyE+wfXLsGNDyLnSQF&#10;bDoqZvOcr485tf3xdw8efvOQw8i+/fb+Nw/uP7iPjAz+YHdlc3R0zxFHWnvg517ygkkpzYZb9/rM&#10;hhO5I6Wim+q18fLxNQThFSfCKXh14vPdf/XP/2HVnHUO7BlULAKRLl/eh3WV6lGuBlJHhb1FMWTw&#10;NAITlOXJM5Uu4DrMyVByGVyC9iJxRwBfIvni+wijI0NtIrXxc3hMQhLCJKXr0PEnq221shVTVYGm&#10;kIoqzDX7MMStHn16qIwp0Zt0saywHnVEDdvd5elpAtWZB+WfTj7Vxda3P7beLTZt80R5s6rCdrgF&#10;ktZCq93W5hCs1ncVbFsPea7w6BZ9l5JU2IX71+NT3sJej2Y3YSVCideVW3bV5063wi8GX13aAOXJ&#10;28RpWB5I2je1VXWXiJCp7NpifzYErEowMlOlxeZdNTkrsbC1dc02R39sgoHwqcGj0F37YD0lYkee&#10;+CB7abe8JQLzljsvQ+e1+7AKDMdqoXdIm2LozShGwkd52opCFnGnLmsT3Y3G28YlSUluuI7OSW98&#10;E0SWYXT9Ex0w8i2kWH5TVxXsvMqHB9W1XiKsuIwttFFNBcrXjuqQviqaYGnjwYnmSduu1CNedYft&#10;IQ+pZGuy7DbvWn5rWhtoDYrug3jup6xA+jqO/zx31hqfm/p6IcvhNFpac6vLDdum05VIy+E9ZqpL&#10;9sRZch1IodYJKyorXfQUiPAS4xboGgFWIhqVVEiS/W+ANHycMmfcy/r73gqdVnveROrzudQ2VJnG&#10;JYsVUWxO/2ByNcx6jkAqZCfLudxQ2BMtKOAqFhfnNjQ0qIoCcn6jhnrGJ32dd4WBbtoTCiS+VQiU&#10;76w6lr6J0oTRok9zXBoMCmmN5w8gSy/WsM4+7ypHehZksw2lnuuGKjXIJCkjVvO18wRYD5/yCvHT&#10;ybLPje0U6+xSVDJmnNNR2fH89DFKP0+Cwzus5b7kJAnmShOCwx0ODq9VRhC8cxdyrMMe2RvjKDO5&#10;CsAoCw1HjBvPknAPRRBJ9wYzjl33tQ6E5Ofri5cJqHj1muzSdU5TfILhbmgM2TmfPYhHfLoiSfBn&#10;hiMFMhPjKotLZbqZ9Nu0vOLkSsh/XQyGjGtJ7qzBUNM62HZzA+e6B77FIjQYjoNli2xX+t0CXePn&#10;ic+JnF8rP7Gt9cWxRWusMCSJIzoCRsKb12cIScJfhEkK+0w20CJ2DMoQ3FwcmBy6902pzZfxEM1t&#10;kw67WZBUPnSiCila+1OBKul1w9P7arQLbl7JnocMeMPQTjASBsCLH35Pg4HNmmhDFR75JqE6hweE&#10;CEYpiqdghC0kkUC5OSKOX0cQQ1IoFawsZP3hO7jQt0jZZFbMEk5oPWsMlevIo8Y7+VRRU67Ck8Cy&#10;ZrBcPAu7/s04cAQxvu8Kw7//8T/DuZ/8PsmhlW2OdU4XadrwFJKrBXGb3MwxBgr2Sc0317hFYsZX&#10;SmT2kHFpFehYiZu2Un6WP7nOr8vG1aShZdkg+zbJxlVR1uXnKNmfeKVxtdjmRreTzMgONGvqry3h&#10;VsHWksB+wuIShjkvhQEXFF5p6xIVo3/Ii7Iy91UrctQrC+ivyviuf7UHFCHqAdwr81YpKCvp5y34&#10;B8upFvVEdnMNBetswSMoRNOGWLfefWgI91h4xfKtr6gEAJke1Gq8uaYvu5wCO+PS3lBZbAOpe2sr&#10;vuL0kTCkgcyveoJdPWxtQE5nnyOTZC119dRz3ysV1Gwf1AnUBppBiw/IRUHKKKiz31Vp1nNv/1VY&#10;kyh29lwY85BihDo4v1V4xPpnmHWsek9Nz2n3v2m7IOFxuZsQLBstVWAcdNUY1fqNwVStqCmNtJFk&#10;Uo7C4TBq4Sw1NS45dysaDAW9mJ7QsA+CiPkS8o6IFwd8ZriwmEz9KmrcC0OnuydCQ2I1jwWvYOlp&#10;7WUBp2mrjHSxVruOa4WwdYrSfaN3QAWOzw5OE0t93cm1XV+UTjUg+2GY/TR3t+hX2GowNP43Cfii&#10;UybyNwGu7M6mabfnq0c3ujGZhfPbaCYfcDjrZ6O3rYhUPVOSzApY0W/lfv5Kl3pQDsR519i2FSnF&#10;r5KkTJXCLvVUHKMhryngNDnj5gUST/pFsA95TXPiZ6WEGluwnj0f5QGnvRXNuGBlYC818wrPy+ob&#10;iXSagzWViScrJxFQqAh2UkbXJOa4uHhuGKcGA6PmIb+6omUlNcaR5q7pyJ/QJCThFgfpw7u3xDMw&#10;Rlb12Wt5jaSNCZWMXGXPJV3hBn8fuzDZiIjucv3mdU5+42DRStO4x4HQ1zhglCQsDKrSqBTcshmT&#10;b3EeZ2M0wEzmPPgBnJst1O6iZs7RBsrlnxXZCmtypb7DxxcTgaeJfVr2MMzdl8nfFcduh6OM+1KK&#10;5l8V8M+DwI5fLeC2fvpdrTCIxlIxfeuQJGZkZSMtsLaEkcOpX0/Y6nAiBHy4UuLKwFfGtb6e8xnq&#10;ajm4xY7kEn3pkK2weVCDOeW4KqLws8Lw1deE7HNwW5LmZS1rFyb8Llt150K9nllX72X5U6nX4VWw&#10;qrNEehFqgxqV46eYb34NDMd4MVZBJrPF1hpBBTspUYwJGL+6DaY06eMGxgTCAIVvV2Mn41vzwBV0&#10;lIYAoTRoAVsbykIYhkJ3iO7DR5bcL4wdPTinPF69ss/xBRylgjF5NUHO7r+qRDCculU7M8uWMgAj&#10;mIN2QjKhWA2G0lSvE2RVkSkzzrQ055zkWGtzR+yrnvrT6CVxRPXO1h+T1jC3Rj93/92P/2lt3aQz&#10;eSULAucSP5SMk0aJGJBTGMSQsJ/kzvI13mTkrvAWCrr3AC6PNhbJW2WyD0Z0SdKYOrydgCYqoCy5&#10;NIj345WgJKbr3nlPat8St4oNhdkiQYNTPncig9x1KQaUmq3KRKolHHPI+5bu1Z+cWat8arLndaZ8&#10;tRZWuDeRr4TK3LdQV2GS9pRAdtWO2Zxcpmtw4AqJhkDTNrWp3XZ563fIqwInojh2W2zQWdhKpnax&#10;6UCX54YyFFATbVg1ClqhuwYFu+VVuQyX5xIarkVw2f+ti+7xViNVI1iII7Q+2FfXT2FjSIQVjfYA&#10;VZEVtALckaoi2z0BHiv3/EXc78p4EYZ3+cqvDr8s4SytcK9mwPGsFkMDUBexNrqqO7/8gkOZSFUc&#10;czODW7Q87bD1OzAhWViaA+Dm4+EX9yczzHTn10l3ggSFZEJ5dC+RRORvzaZPdG4kF+XUmJ0sL19P&#10;lsbKssrlXg5BpyIoqAWyXZLknRqb0FZxyI1dzgWfWiM+bzwXLE1fDR+K9cAHTsz/tcHQ1GGftzCc&#10;Xjmn4iFDBrCEbzFGYUh5rS9ubLcb6pHaeQtrRKyYKSi6XYfZeMK3nnQJxIueOHHOVD8Xt1dMdnYE&#10;10pHYxbqET81vXdzdqw/fdfNBg7Nyz40MVpbj0I4NwSaAD0pudtSXTb9q7WFFgpzBLjKeneSX9W5&#10;8ZeLMA5QtOEnFWhbl4hqIPibcj6Mr7i/OV3aO8vqQVWyyZBrW9luV3YLr5ssGGTga3dGXjGJOhgi&#10;TGyCG+EG/vdk+VN323fdy8FDhoxwYWWPhzRUwQnPtHz4lZgi0d6r4c9KiFih+cpP6TaBv+ybqoCr&#10;8Ksc+TYOpaZO6C8W1PlzHPiWQ4oOrt248cnvf/llosKyfH8GZxg6TUIeP35A6KJ4vCPiCFAkyWz8&#10;mTiKyxtKkDo9YYWBM6Q5ZiweB6KXgHal+iP3XZIlxRkikU4VZfUFD/bSP6VcRRnNrF/iVX+umNwk&#10;TIG/LgaD7KLRpg0GM1g0ffUwV/52FA4nEPUWcNavW0xgrf/Et9jvvjYn1m3xhCMv6nfIAeB1ql2v&#10;MLw6+9Wvv4V5JA++GSPLYEhiYtX8UO9mqRYIzGod4PjUoGo1t3oz/x0JPRqYlD33fZVXvb4lbnOp&#10;djQ1rIWYJSuybTZ0nbDa8L0MhjMcY3qe7Xz0nzxA1FZBv0/oDIl9EitY2aXpH+yRYteuHkLv5Au5&#10;wTllnPJ+8RIqiOooOxl4q+ijouGzhThmAjE6DGboZ64i1GLKDG1tWGXPR8F1KDxNRMLiRDwpLfDk&#10;PQzS7/Hr7H/5z/9JKUIXVWjEHgyGYl4bd+DQISoeSZaqBqO/+ZtvvqG8tOEOAkQzZZKg+sVrWDOc&#10;unxLw1cqEApxNtoqLCwiYT6wJ6t8XaEgryzjdUjBIM4Uz9w7HH61ZMk2jJFNdkUFQMu/EwG0fz5p&#10;c1rRaTpXYh2/lIsblJ5CWoZiV/l17dUWAXeBbtcnwt/6HWaTumLSzjgpNmeLSkpHGuSb6nIDs6uy&#10;fgHevzYTNNpEm0r6Vw1SUdZSaoXYznTrTgFvUVjjgV+Bvxpnd8A6e6T4BFP/2+jfPGwPN2+ZadEm&#10;1FwpYPJQOqMlhr6CQoDsRHvg08UQ1Q5bwR15jlPYcubicAz3oNQqqIRiNsFb/ArZqwpQYP9iwth4&#10;WHrAI02OAkXGSGd498mj52qf/MSntofToYLu8NUJ6pQfWOAASEOPGwuIOcLWyV0xwYc+p6Ta1dZ8&#10;OU1iTldCMcblu/atcZXE0Bbjkz6Y3EazytnnOXUav0SLX375pZNCAWEolVGDNon3ois3Gpxbo+B1&#10;jBN0RE9j6MLcy3/XLLGUpAmiXEQ/2RH3opykIbnRir/SLl+dC3VT8dbpa/g4anViflIj5NcGaXGV&#10;c7irxToxQV+ylTg0oSTMAQkFZE1uvaVLNITCZ+f5STIUbhpugtTOOARxUrYmFg0msMRAC+FmcT2/&#10;jstLQAkEm7CYFGrnSxdPQJpgbwzs0XHjdFtPTyglOVcE6nN01ClmKkGQCBR2ihk1xX71q3sH1z5p&#10;DiYAnRrDIB2L3eAnXHUcmQCeaPMwBZQkLTq/ljwa0wfAhGqBMUeV008Ud2rAO6jBYOwTlSTQuPYF&#10;CYfbt29TUoQv/T4798ThBp0j4gkFnEEnSLg5aw6ZF901oeFNtXFAlgXLi5KSJINSQffMM2vlVMjp&#10;sb/41S9fvn7hoXWcNmOLFCilbZONrfYK5mRo4EA2FiADnIm/+nWurz1khvSPL59zaFRWdrLRuc7J&#10;IS1abbtMGDHjwLxl3B/eveagBnQbPKR3b9+8c/dmgpU/kkv3yoccbEpunHA2uRwe4FDWlDvhURU4&#10;EekbHYiTnXg2lol8RayAqQolaTAukihNG1egM9i8q3F4vQG1FUYaWhLOSkFib3/Gbb5U2/entXKy&#10;GlWQV6w40lu3bnGkT/X2ZI/vSoBHx3VaC3mju900eFo/m063x1tnFxyv50RgpmTiTsj9QlreZAK9&#10;cPkQp9D9hy/+x3//y4ePiHTd+7BzjgA5fkWKQjTKLnnmytW7w5nsSnWaJ5VftOe0xjL8IPCtyaE2&#10;zCpnEiTHvfrP9FK5nz/XkVQN8TbGRc2xGIlOTLeG1Btyc/sVT3VgK+5J+pXw9LLDXhzlfPfuHTYA&#10;//Sn//Prr+6R1Z3j2T2FLPRokqgyQkQEQ3z54D6EGYMdL8Dbn/zkz3NczPv3VzHl2Rp8Hk8664G4&#10;seqINhoo72SIfTfcvoRXdg009GyLmVrh2egBkZ6M5ztjb2HDx2KrjFhxY/ff/sk/blHhLCpjdIFk&#10;mFPLtB8wb+XfKn7kniUntI64wm/iT9pn9SCyoYLahwOvhJwrRcNssGnaY0VDv/LWZestok6kk/UV&#10;Sg4OtahWZTBkm10DRW7SEu54uzl07WgQVIOvEWjrxgIroQZ1lsxua+sS1VGaGRbFiqCtc9jhvroz&#10;jdD+1O820QoQJ0YJtOLBhoEuG2q3etViksKqldyoISkaBRQX9+pYaxPedwfspJDhod22k+pABRa1&#10;vUHhrRup7TXoWi+kHipsXZCeGGlGD1U7qNOeC/O4TIIeYzj+5DDpm0qDJVvr6vsM9mOyxaMMIYwp&#10;ZRM1orF8xFdcnDxvQdJ95if1zhUC5WPYBGE3YnCjtu0QVipQXfASdH1VVeO0LF9RZXFaxZCmYp60&#10;hu1DL7YbWbgRhrl2+WjQ7FGLlBaF22AXc787lRjsZ/fUq5aJ3jB0OyZgDd5oOESP8YzuYV/F6LJF&#10;Xmkqdo7U7x2vPM1ead5o8mnnqHmr7zbONwk3Qfl6cxWb4G2pSdXQt0ROS65Ss1ofp8jxXBtGpNXJ&#10;7etrb/W9NSn17Nt6M95mCx65ss6vFbbB2TU4EYKl58ve8tlDEEWppDF2q4atelYGxYtowq00S1NN&#10;rVr1wp+Jvn///r17f/XLX/6VCjqtONGiigp98xDBG12f3IUTGwPP3ZEgmImVsigmZchCIfk22q2B&#10;T7qRFfW6VDedF37CGqTb0hevK9SaHMRVG5IrNnDEOtHShpre20Io+I89D/bQSvg0S5vzy8DtPPBA&#10;264NCW+hjsePn/Awp76zXFC7DW20MBm2/IYMJRXZ8xGZx/Zy9P8LnCuUYzE4ffYskUlANnOdLtYm&#10;QuychBJFAic3ZHKgV9rHxKbnOJ2aUPIpkqM5z3kvhJUsSpFKgwoq7D0K3WQv0ZjqqqOht7cbCUMu&#10;FW7pQiICj1WfmwOs5CkybF3AQf4jWvqrr59c/nsaDKdV5PAdJkNA7nBV06e1PJ77ytLJ3/bC0fpO&#10;G9ppz0eGzt/Sqc3PY7kg6wBZdNrZ3cfj9PjJq5//7N6TZ6QQAFP2iFvPTCXBQKJEZCHZ1j4OlTo2&#10;oo0XX3/4ZjG552rRHTbbGGr3i8eLp4nJG4OvzvO8mbBNhE8tQnjy2WCwGxP0SHk1+tpz2FcDYr47&#10;6N354iLcnomGijk/8cnjxzqKohTVQcY5YiFXZS/gv4ibPCG2MDmhc5BM4v8AK44JyBxSykHR7Igg&#10;lJFYn/PIa9ZCx44gGi0aR4dRv8rA5T/hugKhCKblxXqzotlAjxmx1cNpPOwXtzAFg+EflUIGEFNG&#10;hlUUuymZk8sqoDALGLWkDm0EGiPCO3uXK31eMq8Ora8sBwBB5BZLLPtsbtu/UKfDJDcD9QxR6vnz&#10;TBNVpnV4lAqNv/eVNdVFn5QXZG5aj+kxD2yar/JcpaEYN3wzWeG4mtdn1qeGuuLKwLAZ8iT37+kZ&#10;c9Xcbt50sS4sHBUG3jtbLU6OTyRP7HPw4Cj6Hn/S82SF61ef+BkKm1IQUaRu1LjVvVVcrYO1jHy8&#10;f1W4UkzfW/NKoX3cYOhJ6V25tshzZfCcoMxsa9jACSoyoRsltSvU6VU9eSLG8qlQV/tR2PPQaBM6&#10;Sf3Kjx5F4QAO5iyj+dB8Wd7wLvTswDWbvUezsTN8kuPc00hQcbCIHUjpVUOvDV7hUpthSI1m1KMm&#10;xE1DplCi1sHmyaA98zwzZE6txXkUGuoZg5qOom8DTVD4ojPlnCrg59jH5FrSnwrOG4NB2LqgZOvd&#10;fyv3sgZ/VWwL+Y56ajyUfrvXjZDU4NG56hACFnB19KO6I7/aCl2yPz00Oj+505HUnIxIa0GDQQWR&#10;z4bGOqKVmpqKHU7DgW42Ejq/Tm4jCSUlEPHWcxhshRveVQGlV2KyvZL8a5qGYdbULZDbHLKq7p5Z&#10;TXoSnTK+igNbdM2LalcrqkhW9ErsasB632NcJ5eH1tNV9VyAs5KeDIRhaj84O8yC5oFow4W7DQ04&#10;AfgHB1CuoFaD50b3v04KiRrXJjeOl1MXhAYy1xFl+2Cd0hiWkp26rIRsEsFRuTRIYU+edgrssCPF&#10;UJGfOMvOrwjTRORDp9gyvttUIMI3W2uUpmNUJbQFuEDgol0xhPtefIhcTJwDjtmPL54nsSx+uMNr&#10;h+xPqGwolRUlwjziFJWefyIH/eEAIuKtiUq6fGn/Goew7u8TqnQFjyjbziGscjywgJjoJDJBJz8i&#10;lkkSxU/sTZQF/wg3ZpciqxMcjh1LAN8nkWAxxLipaLp4jqMqZoeDOFE+1in8jOILbIBDs1ZuwIh6&#10;D/CCIeH2mYiTvGli+4nX3xgMgqV5whaUvrfBULIP9C1sh4DOcWTbw++e/eTPf/HkGW6j7PGMsZpY&#10;9uL8FVdTHVB1yXt+1p+cym0LPs3DsadlvDgsAV+vjzJ7x73Z0EYSrZG1dStvUg4o0VYzFD4GQyGb&#10;V+hrfl3V3N9kMPhaA3PDcs/usj0BGrn/zdePHn8HxtOlV3GAvIh5wCnrbHCu4Ew2AnFaIsekcBur&#10;IG5WLK2POTxyb+/W3dtQFz9VrtVnvFT8BYIi296IuRF6ZaEn3in98cgJV+Fqb4P5i+QERWTeTIAI&#10;lvlZsN0d+cqqcKZtTtXYcpKHm7/dP/vxHy9QGB6OYppDCDlhjYIJz5pJVKZgS8mhqyWd82YXIM9x&#10;YigXuYfJ11RFBsgfbUVJVuyFYx42KdhbBVEM+NmsXJnUjj172JfcWT4eljVkwE58KkcNBiXf+u56&#10;X5nhhqlgPY03zdzXG5tbBbO1KZYEtdhmmZb3PuxPvSwrgjaOrt3rAg3GlmRCVcXISen6uRFua2FH&#10;cbz/FlMnUC0QARQkdqCVDIfJ863xdp8xx7m3EovxrjpTqyAtWQFJ/ZRO+SttqXhRRue6nQmmlbLu&#10;r5oTPGyDgYfOsjqZoCh8qzMXlzxOFhC1bJd7AcU9ioXvUoxkylgLBjAQMaxGW6J/9C2KAom/6lp1&#10;CLUHn4gGEyYJ/IhIrv7brgPXwLBdB7vqKMKcT4fvvRad0ycOOJxGFUfqT+pAaz+dI2yfFV3FW56j&#10;cLQaJEmq9/TuYTvfEy387bMNiW9Ntt40KTkQnjhwLhNztaGiSSBlqVBukaHj9afujDqrCxeCYmEO&#10;R5iAiN0E0lQsclKP+1UAnqCgZOvW3EggAravQrzMUc+CQ2sjQS+MtO/QXJrvofmQz7bY5XIiZ8pP&#10;g2GLkHuuVyruMr4uWoqZko/T6r142FyoJ07InGYwRNrNXFjlbBvpa3kYCnr2DIOBbmgkEBd3cPDJ&#10;3bt3ieggxpemhTOXMGcdQANDgyF8aS86t/OovQ3SwfTsqvkt5AwlbQB+XNeNRc35RV1HKhXIamhC&#10;e8YOOBG22HQxZ2rY2ALNaWq4iWY+aWZCGbRke2iXJJnJnWKc81XeO5Y+6gxmdzTxFmYVUdF6MZp+&#10;rVDUeo8Wjj6XQ6OzgThbAsjbuLdL2keOe7t4KeYCrLSmHEcF2kN2KbB1tcBZ2aLjAE06csLfOcSI&#10;lU4We8RrnIdA1nXRcLDyvIwhK3mXLUADc2bSiIZG02Db/8JZnSFpOufuTmtYMVAiXa+/MRiExmlQ&#10;+n8wGDKhyYuVPQzYcfDOBw+f/uwvfvXyFceQkeJ+nwX12oSM8I2BWq2L5Pmbq0SjX5vJ2hgMrfZ0&#10;z7fXCuoHFWBxLZcD1aVSbc2rczSVwRkb1HCWwUjXkKT/W4OhBYE3DWGwFIMBmUaa1EePHtf+8DMY&#10;DK9ZJGDPkV51GV/9H5kRysl+JKRzciJlyy+Og/dkNEah4Aj252wcivB6/+7121dZ1tllZ2+Yg+2W&#10;wYCeEAo1PcqIdqoDEBjreo6TQ7a3K/n0fXjDUbJaedQGpPPu/wDyp11jXx8XDwAAAABJRU5ErkJg&#10;glBLAwQKAAAAAAAAACEARll+3P++DgD/vg4AFAAAAGRycy9tZWRpYS9pbWFnZTIucG5niVBORw0K&#10;GgoAAAANSUhEUgAABBAAAAMMCAIAAABltMPJAAAAAXNSR0IArs4c6QAA/8pJREFUeF7s/fnTJsl2&#10;Hob1t3X3zNx9wyYhJG4RpsJkBCNs/8a/wxYpwqQlkorQv+YI/yATXLGQMElTBFeAViAQhGSZQAC4&#10;F3eZOzO9fIufk0/VU6dOnpNv5ddvT8/cOzXfVNeblZV58uwn14v/+//4GxcXF5eXl7g/efLk4eHh&#10;/v4e96urK/zsr4vLhzT95uYG6SzE31Famr8qH1Xjc16Eh9eLFy9YDp53Dw+XSuQr3lmvT+EzWprC&#10;UyUSDDaqb13/VdUu1BuA4U+VH4qq8FbBKbQcbF1VflVOlX57f5fWWJe/4DN8VdHl8knObyi/J4cn&#10;licZnq+vr3M6Xm785gWB+TuiP1yZoCyE8wCU8F9ep3T3bNzzbYrStL2z9CLe+uv169dsvlcFAKPi&#10;51evXlG+qC50Mb+HSvIo0UYVyIaL1aV08WWyCnLUU8O/XSyE0OKq4IQmOCgRAiPNT3jYNE+v29vb&#10;ND/hEeRqztOnTyX1gbuYLhLwLcvv9Rjwn8JzebnweYBKzENIANjd3d39wwXadP8kUYmVXrq8Mj3f&#10;46HiQ5bT8wntBdM9C4GcFf5FaKKokf7h2vRDIo+emsKz8fN1Xj6wMcUnVeZKD6j8wD8XT3I7m+rP&#10;hwvjkPusBRX8FV1m7YtpPWde9XzV+O3iclGVDdWmUcH/jfSblqbncP2Qt9czlfhBnC/uFVsSz16P&#10;8WeFh4qfK/ys8C/ybsLSLuo91kUlRi30/PnzAf/0qBOfBH6QuxTSc6FoqeCHCj/9V8JDX34ActHb&#10;TyLdA8ZCOS8+ee31lTLLLnhVYMCDp1el6ukezAp/pmrHg9239/YhKs+lXXv/UHCe9ItCeyt+m9Un&#10;5DddssJXjQHFcrIOsCPejIqstC/9BX270/yr1R7rsYSvvDIVWJV0nUWlHikkKIKgGtSMI0W9YZ5K&#10;oVTFkirplQrSIPMU5IN6K2Cmyp/N7CnYU3O2tDfPf5COUgesMWiHVKWexHxKd5UfHt68peMSvGgH&#10;DeX8sO3Nm8MjDdOzhAoXVP5BypHaM40u3hy84yUEIPlTSAsP0qXUXV61Bi0c3s7CE9A7+DyozbGS&#10;/xTkN8jaSb7tTdVxXHlyzH71mcp/LnvxlhrVC7Ln/5PMeZBMPet6b/Jt2DvJjoIE9Xd4vTSLVVml&#10;YJ6q9Kr8Pv+YT0L+3sz1Gbw11LOifd+nM4uE3gL2VlhlekQdsempyR6gcRZvj2vs8a88/N5chn4l&#10;qetxyb3KndUnV//nv/rfpv5cZU6KDqClJ9LbpN5MBiOUtq1yLtWjHC1xi1D76wgzHSHblJUdKEeW&#10;4/XaSdIeAe/seWbxhsB/EobKFcnpmKc2TPbM1rt0SlGPVLBJ6BvzciinpOgpfGg9oEmTa3nZjYD1&#10;+u64bRi09zgJPPbVPc/P+4BhUKx6YgLDeG84yLJ++gDA+7sUH15h5EGJGHHi256NCmhz/qzpVXGc&#10;Fd8zmId5oN/UTIxcVQKgonxDKnkMI2wOjAQzql0lr5bDRhgeniRNTjFszfcCc4DthLHQkKonHoKd&#10;liqeIfVX8LbBkZSRPEoXzqwHmFO6HGjiLkvFVxUdL7LhHVmKWHsjVGrxZvX2bP5SXhrzXDSmE1Ek&#10;v/QWFtK0kQcM6KYoFfl6fbIQruWQDPYszWKrHuKS3woC+xEMTw7fL+BHGGbLB/zBF1wbnqcP+AoC&#10;0zN/xbcsJ/ghVfxg+Gzi2PstfmDQj6MWE0p2Mzt2RrCNYHgAfF3Bwe1tZepP+7ZjFDWFP62xlLtu&#10;jPdkvU4hV/r+dLoVsh9hkJT5EQYfu1Z8Av4UMgPCK32bytrV/6UOGHIF2uZj9BeHnIJIV1yrnH0G&#10;luBdGbqGvHs1saBmMmCoEHoSVH3o2zj4KrwaC+rxcqqcswZgNn9Z735c2NMo5Z8qvqjocq6AIajU&#10;jQNXfvYA1EyyBAy95irhbw7WcQV9kA9PMuFJbeQ9wuDBHzF+JwMGrzG99aXKk8/nAzkv3cFh3SB8&#10;8qBXIU+BuvMEDBX/VHgOKo7ZADCHngdN8AWODVivDFvJu6HtVB4d95p/ngYMYYjclTMKqCp93jck&#10;lRerpdAnCrR85IDcmrIYCCQB8ZLS8uRsci59WFVwroBh863ezGbMtrdWiQ2nbVbMyuSG4nVKz2K1&#10;TRxaqHb15GhA6yWoJ24PD1s0GzBU8uvZJkDCn30E+wiC9I447WOfnhZO1SYPKMCcfoI83tlNPfKd&#10;Z8kquulAmHLDbN11esqx5z0GJKzCW1WfJ1QR8vvm9E1OA4a+opMI9zgJ0OakmexITfnQOK11kInl&#10;NAUuTEnyDnPFhx6NylPpgcouX/3Xf+1vevs9kJ9VaOcChrFA9m1blc42s1l5gtZYGe3TGGFgXbXS&#10;PK0rvKCOWfx0WefIUTFKadgqS+tMhad1bZByjqjadMaAwTPSVl3r9xJlPY8FMrWfVM77VTRD3rA+&#10;tWzypZfYg/zg7cFJ2zCQO9dBu1u0oE+8Rq7oeDJgcA7EMqHIgxRCFAqXGkV7rMTdh02B9lctE2cL&#10;GLwG8KCm8BBvgWRsl1ScRxHy5/ptKOyBDVr5ZcAQNFiDsHXvFSMMRc3nCRjY4xVEsnEAZr0Db/Hv&#10;+hrtQkeS5dCCO2vvKowBe96Cesau1FjKbPiw1mM5ekiR/ir16plGGGZtwrnaRfRzhIHsTQZf8e+m&#10;17d1DkcCBsHmpcwTKOPkppdrL63qBEmFN0h3bzh68T/SyVIxhtf/akHwUPNvWypHGJihYr+UITMD&#10;183CLXq7qP8z05YP4Xn8eDJhLn0oxzfc+7jeyy+qTpCEgGFgf8OrAQt5e+fxNkB4xVrH0wHP5epf&#10;0WprUAtrElZxW0WulVvpgb6lnqt7kEYBg899QO+cJ2CoKqp6DYM90OeViph1iMcNDwJ5XCxPCmoQ&#10;Cf08QIhdllkDMFt+aQjrglLBKDoQS0Y/V8AQ9KnT+FsDfBvT9mKJpi20fNh0pVRMzRJLC4IBYP6Q&#10;SK+xwqhglmE4mbkvysuXf2aZKtCzZQpPUN9e+6goMUDvvfmgxVft25iX6UYa08wdtOUUl7RdFUp7&#10;/cOU0hF03O8REqI15CJyxJ/HdUtoPn+ORxjEOSvYF7b4LQsYSjDONCVJ/B/slgxk0B4cYRD21obc&#10;yz0JBPI/hSh7KEbIx4b2uLas8HaugGFxf44DVOSctRd1u6yCFuCdnpJk/FkESKJXD9iOfHs1JfUr&#10;fyj4D14FTcl7UGKBS/VWDPm4gKHX/9anPGMXrOFuppYEPCwalj73cqfahca+ak057kEtHPHJgKEt&#10;SvaF+2I9hClaTrLx63Uzg97+pvBXBaYBkrDds1ZQXyd/9kaTlLp2u3ogWoAaxBXWz3jzOtZjwb30&#10;ktVDqNZJNk1+T7YkZHhjTXWoAF+pN6XBxTlU1jkyBfdowKbe03qT53NAPSpjFraqrIp/3jb8jyu/&#10;p6MnZa+5CizBTTz+N8I0WyHN9bhGVYYwJU2qmGRFelhnQfL4DACEIMHLtZ6lpAIkHuzgYc9C+Lj8&#10;3jv3CvRIafJ0K29GiPKlBWMZKnqc3u7d6IGBSRn3SHuP5OlbR9j8otJ+gamHX6xS8b/PUPm7+vbz&#10;pceOYPid5PGcnDr6A75NFYKXu57ivXM5S8eT+ZXBd/HSafN+2yy2e2c9+K/BLlRWpDcfs5b9cflF&#10;i+MqJUWRt8jpMxuYoqun/lRbhDr/8K70YVVvGFiQSvRoCfip8Kydpnx7WX5/lfB4KZ01hLNCciR/&#10;D8M7iVgEanAoTzZhINiicS/kJ4s9mWFKVHyjTpb8uAwnFfHjin30VwM6pp6Zd+JdBltz2yuaAfIJ&#10;sEoIsYFXkY9u2tSHfShO1R/wc0QHjev17oIX6uABSP+Ehx4ApsjzO+kCTqHlSObUdxnLe/Cfgr9L&#10;zFf6/ThIKmfsjU1hbNyuI7BN5fFkHbSi90fTHQh81b7VUxiYgv9Ty/wp0+VkuypF8YaoTt0AAZMW&#10;Tg12XrvTV8ReXkULjBm4gPMRV6X/Z+3CVH7vZ3vbNLZTwSBWevtxSBg4JL1hepMqgv1lk1Xg2I4P&#10;8PYIkA5+Ag5UN5PcevDbrAtXccisvFz8P375n/lv1HtXAXT/kO87HvwDb8MOoobZqqE9pAMkrs3X&#10;hZQ7bLR7yiGTu4ac1dBSJfOV4nu0jjiIjVlPoqRXtW3BQTjWbBVdijXng9LzIctq3+KrYoZOhZ/B&#10;0LB3+GSQLpuqD6+UIguklGvMmch2pajqvX8Y7e/upYYoqxbtneTPyhkNTRsPnfdW4aRiknD5b3t8&#10;VvXqfIyD/HjV5oP1V11Onl+xRw+q5wexWYWHan/9ahOIim/DrkceqrS9rLdHvs0Sz650kSI2Qcf+&#10;8ncPmJi0HKbheTstR+cwhLfCQ+BDnO+RlsPzJbw55IdXph4SklX8A8vJ8kO9wn+g78OTXB5n9Wcl&#10;pxV9md77HFjDP6BveAVla0ZwbhVJLlgV/JUYlvi54yKGZe+y5kmbi8MpZP4chic4QOLi4uZJfk5I&#10;0Dz6CTjpk/AuhidfMRvfMoP4KnByqZ8L+8j8ZCp5bKqx5zfhLdWHCd0LRN/eLsyflhP5oS0un+KH&#10;iu6VX0TysuG9dUga0c7Z6NsLfmAJ3nnDz1evNz3mtZD0m6/aVIM7kCG8Sutt7mECv88cnvtyPN0r&#10;AYmkKXZx7PU8NQPaS2YL/Pa0HVbEmUi45J/zHBsvGvwW/J8yG9KDJgyaKujPSl/NnWImOVHb9MBX&#10;B7H5iGze6U8/97XruX/gt1X6IwD7Kf+k54TzppwLvSl7vEnh3oKSOdNrXIUKqezxm0D4xbefAgbe&#10;qtI7Av9xxpZJ6G0bLWKwNGnts3x+UhvsbMr+FEX/7RFUVAAr/d1Kmfe3glPSY/XR7f2UP0w9gUfA&#10;MFCevZJEyqzczfLtuAlT/sMj6H7cLgxMzyPsUdXqWXiCPhlwu3J65eMx5qsOTmAQ5xTPj2DFt/pJ&#10;pa6DrkvVpleV3okN1AnM6eMENq2Xnf4TAuAHN/izDBhOKvpBhhSmg2Q4LgC+8WmEUCEuTT8I3hfZ&#10;3hIG3oTfjjsWb076c2klr/tCmW8Jwyz2vIbzrYI6VfhxvRGszlQtaWZp5PDw5iV7C5F6ZpXeq+yN&#10;CpTyTF3VgWMdxnj1c7axi/lZO4bVQzxbTpW/ktN3xf/BB3q3ocu5kFyJw6w3L73UP1Su6nGdf/bG&#10;Bg+MkBzhw4Oap2fdgXI7e+v6AqfgGYAa1mFTdYT8YyPVM4MPM8g8noU+BeQ8roreD5Frnrrpvfsu&#10;RAWMSbF7Lk3NxNi4+PU5uzXWsw2uHDs/bOflZ9aQVwbJlyOYA1J6gy1hroQ8pM9i44v853L0q3Iq&#10;DGs+X3gYw+MdpkdYNS+l0v6zHB5CheBJ/LRx1OOwl7q57wR1qQr6dCCZDVQkGl4KUm9gAP+swz2w&#10;F15ynUXMt82d1Q+993DQXXtD2g3w0zs379YRfMOWetfkXO577xFWWloRpkz8OAab1TMVch4h71N0&#10;nw0sz9WucwU8hEeRgH/oXbsAvJ+t5GOJNK7w9ndgl8/C5GcsxHuknpdSf0bBQ/9WIAmHxFJV/iA9&#10;zGvST63PYe1L2DAQjClf0EdIvsxZhq7yKx6VJQgKywdMwS/0ljVF3KN9xzNy0k95UVPM9ojMKXs8&#10;gu7aHwkTCP2zbRiY/JU9+iHeIFePbd5ZOGTW4TtLpY9wQM+lNz6F9vaO+CP46tF6uGLsgYedvvLl&#10;DOA/Fz6rgN/wgJ1Puz/s5pr+DRydIGLeb+tbcS4+H8cAwSH+FOT9XO0aO9D+rSzsVNWVIy5e9RFC&#10;mCnhnaepSqV1j/PDrP/gAwC5LgO6V3bhXHL3OPx483RQMwePv+oI7oOBKt44Kc7eMwxon231W82f&#10;2otKH26e+j6HV9E+ZvByRJXu74F7FZAw3fvwIUVRxNnWMPj63oYAk7G05CVQ1CMiRAv+Z4rBt8oc&#10;P/GFP8J3Tz953IhBX9TYsPnQ8U1IE7o3Rl7C8CRy78S8CTxffPuuMJA6EGcEZuD3p4rupGPn/Tkp&#10;bXljZ58aVMHvfb5+qOG4XI9R3cvpGUkzVVTqCD7CYZ2q9NPJXMWfU7WTFQMf7ro217d+gkRwjwY1&#10;ntfh7v2NqurH0f043x5035VtiijekfMu+DjgCcML8tzSmIFOXTo9iTD3Qw0KDIQlyVF4eFxj3+pX&#10;g8B44AL10ygCaTx9g5MT4pPeH/aue9rv74OTt7KGgRV4Z2iWrQfiLS5J8aKQIMQGA+PqLehb5ZUv&#10;Ch9gYOwY9R/OBiqeH94kbKgMwNhg9PzsBYTfevX39ljlvIbzzeE8l2aYLefNIfclSKUe92DeEIAq&#10;UBnIUQgVCGofKtB+VODNyumgnN479JYpfDhb7+MctTckiqQ4lffemxk4Xm8OyadTgtelA/KdBKbn&#10;Qx8tKEjQg+eHk4UPMszqwyBE3t84WUuv8/tPghPsP0lBfZO2H/l2Fp6xHvYxg4IBb/5OqvGAkGA3&#10;jwdaR9r+lvKkjmsYNCOb9XGCEgNsCq6qgESMGgxHpVer+PCcIwwHhWdMhiOhwklCBvvdA9ZnOFnm&#10;5zwDCX3kPtfQoeN+hW0Su7/8i6rWhwvsnGKQh7ttH2nb6O3uY4cjrwLbGvZ/pocmRGOg5k5yu9Tl&#10;HN6jwmir7jiaMb6/UTWfx48n6PiI5nmWexOH6RFV958cAcDnuVx3w7y+oCy1DTHb82XbjjC54xPu&#10;ZbS/W+6LtiPk/o4qTv5dPMEB6i0beBdTjxok4Z7Cw8Tj16fjoBOo/s5Dc/G/qQt3v28J4Z7KMRKn&#10;9tA8jpmQs6R+zxWNZMpPqm2c08pdrM4DdkY/EYimbpN3nvQ8aFqq/3oMv0kHzZT/AMqSmlaju5d0&#10;X3nDyL3yTMpRSLw7Mek1mqbHscSyl7UdV4qTmWsrwwzucANJXI/tABm/8h6//1ZlDkQ4zf+49r69&#10;ryoVLa/INKi7+NMnKkVAerz5/MzgQ4i0Xb58VeQL98i/+B9/5V+kQUnVMOjzKWz2HONJLvbasq0a&#10;MQSLOqsifHKSgUJ+xLgp/FV6VX6173uFN5TfE8aL1mGs5jq3gvOOsg4hx7Rgd780xb5LWd4WcNSM&#10;7o32Bpt1UsbZOHy74d/DXJ0zYIoedub+4sid24EPpKJ/dbXsWx9cD2z+jf3CDVQKrz3QKt5vO38H&#10;wc7qbURvu4eT1mpyKnS9LujL3OAhVFsQCGiB4eV+dYV9mncpfAvrPnUN5GuqnIouU4VYe283OfLa&#10;MO8Ub1u/s4qAN/+tf8bJLilIA/6cakLVeR/4QSBdQUizi/vN99f9wg9x3/RiX/PL+zs4+LDz4BX8&#10;bw4N7/e3OJ7BnvV2ybMMPmycRr6CWsUbcB3ucBqBRqQYMu8Nn2idupBTn8+xR1u6t0CxQYQgBohA&#10;ur+j5Or8ltnzPU4S8aA9uri8hgWDqqju8PAugFVoBXfv8/Ntn17BObA7J5vmM7BjprcMoCfegLa8&#10;W2eNWQ/jHECJzeJBYN1Bb7w3Zxfau1GTKY2GizCGCdODQS18kPgJq5fkO62tngL/sHYe56ACcNs4&#10;zfiNUA2mxhFa5knhYQkESrNokAIxYl26j+nuc/KZ+Z9AnjJ+ML8os3iVPzM4PwqQQ5r2s76hH4gc&#10;LNi76+WS6c7ubFt2EhUsEBfwRsyECUh3qzsQ5Ks6v8V4aG9M+ZPUSfikHbTUp/NcGv9qeXYHs3p7&#10;XeHTRGXv03tp6l0+0FSM5E2StKKfmIfEL3/wfiq/PFeBepXDbvzJ6LS/+nMeFk4uzqVJ8QmELNV4&#10;12f8nEJzrkSJbvXQE76qOnCDL3BVNbt/z9WEQTmhUfr5dqu2Po0DHc8+z1kAWtRYWApsqmeqeNOV&#10;0JnH7veT0WzT8W2EwT7Un4DMQe3lnCojvdhYmfPKrodsFYqycojhAHOVso4/TNHg85t5Zpjo89vK&#10;3kTN8A9w1DwhsnCzZ+GZb8nGq0jQzm93fNmYc59y+eT66uLm+hJ/ePB/GnbASW34008KodV14P4O&#10;Sea196bYV4DY69Xf4f8x3ZynIs84/W03mavNDf/dXXzCtwufoDdn6bloKeszKWiYaWYWd6ej7DFF&#10;4AzfxrzGvKvrnGKeODcvtlEB9+PDNd537IH0bol/5hiCOEHUT3mDwPg8R/LPH5ya4zg4RT7maXt7&#10;4KJHvjwzpbXO25qNrDRVuvcI7F0ycsUY1SrTF64mHbSzjxCisX0PBSozgQyo8JCbyLhzCftaxhKh&#10;wn1F6Sc9Zk76n+JkFsifF7/867/J32nDkrpbD+vxK7CFKq7SLRrfR378WUX2VbPTQlDO7EhCVf5s&#10;D5bKCXg+jsk159wIQ0Wu0nMtejSr/GunkYNq6VGi8t5pE+9PeMkXfXtsUGkev2ZPhr56YicmLvMo&#10;lmo2fuNJpYvAtxEGWkpd6nkq8MNJGpsSFFuqR+2g3Jl67nY8sMLbyZr9VfTYWU/P4gscw+lJtXKs&#10;mLOd6jg3wqBxoTceYRj3gB5EwoDPK6NSjTBUPescYfBeC2ErToa+oNM0yM+3Swbn44YmB4lQgU+L&#10;LqmKr8qevwLFlT6f1c8nKbghobZH6KzGyGTqhpo7m9m1ty1fs+Vf5QPwZjdT/cNx17ACgcj0zp9z&#10;oRaNGnyj8Un2AfnCJP1a8ox1XVvf2ImTj0NRPDme2pXemx1VvS7jUaK0tPRAKMe3Vw0HPBhgY5Sy&#10;k6N1TKPnuopJKj5HIJ6ybkX3So8Jk2GEoaFnc8lUrC8/2D79JFFEHaIljAhxhKGnb9mjv7Y2fMJK&#10;+3IezjTCUMqRGzTrdThACvadky0DXwWPwg8yvPfsaUpfyiMZ1Q/eViMMxKevmj/H+iHwrX3yd//x&#10;vyJAoWGlAj1rwJAogtYpmACaDTkNWlsJ3qwCrfLPGiQRbALVOQ0+1wFDm6XQvHDiQfdKkd0u0ydP&#10;GvQlw9sOGK5aH2sv8AV8bby76ZRUwQWhC5q3L1MY23JOBgz2YRETHkXxO813iZkyHfPIwCcYW+e5&#10;9/otLaeaknSugKEiMcvvQZoNGB5sOtBuqJ0/FWBElXu/OBwhnfqqd3RsDkc2BSLMMCEhgPtnTzG1&#10;L5mGGzwP/cRQe4BfYFSGM00fO6CPYOFUfoNcW3drETCwxt6uzdqjCvKKr2bLvy66rFVOkKPmj1nA&#10;QBmUR0L+kffpJHQLGJQfOU9O8U1chVa+n+Ji3pJNX02QlAqF1bsOApBLNbtD8hgYWx2XKZcSSHXP&#10;m7C0gKHX/xVdvFz4KkoH+jJrbc3flR7T3CHikwXY3MIWMPTwqwavstavNpBYGhpCuQ4BnqW4ZQ9H&#10;2svqer0k/o96rNnrXu5mpyRVGLW5nFlve9DkAo8rxOToSy68R6GQFYnPbkx/9hda5D9Rx2UVMDC/&#10;QNVzxVfI0CPZPq8ChoqhZ52NsQAkCrRYw1A1YKAQ0wbXopS/qcqvFFyV3/fQ9G7BDFRzAQPc1ZnC&#10;16Ho7pvSIHmFtTM2YWxhKREOWcq4A0U2A//92w4YrpuFDNaxQk6biW0BQ8/nlUKpi1rQEAw2Vnik&#10;+CnKWdZUHEfpSXgOFjXruFTFoge0Fx/njsTvlpUnbzzCUOHhXPihg9s3rQoYKkU/uYYBtvQ69aUq&#10;B6uaAuEddM+iCBiEIt+6YMVVXRUwnHSwAuErffLowC84It4eyZ06GTD0jldpZ+vDg2fk/aB0btlu&#10;iimjaYcXPrsy8rYpbS5awE+6hp5LV59mc7D8J5U9lYPuUbchPEyLdw56aHnqDCDxZu3+ZxNCfy05&#10;WdqeeQLrsiIF2HKL7aEFMBwkP+6NpKJ3roCh0leQOx96rf4lFyImIwxstfAj3eXTKTLkBK5JCAEe&#10;0jXCEOg77cgWaxjumv/T299zBQzVGgYFnEGl+4DBrz3wnOZHDG4wXzO7ghOlz6uAQWUEJTzAc8q0&#10;5ZSkSpGda9Gz+h6CIubuNCHRAzN45RGrT2L5hQqtBKnCwyMCBgmVDKoUUAFUmjwXMNhxR9lVOnCT&#10;U5Iwg3Ur3nkTnPLYr1hgwJBeKZzV1IsKY1fQzlkTcvqiP/aiRfDc2mW5RlOSbmghO0NSwGO6kp0Q&#10;QWd5pyrolAG9/FdkJyxaHSiU7tUXAUNcTxKQX40wVPqhSp+RaMt7roABHJ0qeq9vvYK1XW3cLFDv&#10;rKTlVFMgYOSkaanW6A4+vdlNmRC6+OBdClb9eQkYSN/oBbZO2WpKkkd7wHPPLbN8dS7+PBkwBHlR&#10;wBB8R9JRLOHe5lOSbm7a1NDuqjY7ITJDjzW8pTsMSRcjDJFYjd8QMLAoQgimHU9J8vB4Im6jCmr2&#10;GjD0U5LEOX17fZleoCrHrgrgZ/nn1atXxKc86QYbrPuyRq73o1Ijzo5RheVCBgIGCbvCBlTwuClJ&#10;gZQoB5WmqDtXwFDh03Y3cD33hIQKME1f9qBbVyqT2fzlo1Yrp5iSLXsRaqkChqB4xXhlILrmCHS/&#10;+q9/6b/Tx96JTAUAGbAbQirYs4mKyL3mbYK0lRQ4QDnT9ACA2hIafC7FWvVUeRx6kKiSxE96mBVs&#10;MOQcqid7qlr5yR8msuSvyA6mtwQY1xDzzrfrqmJz5RcCS0F7Aet10EmGDtho4ByHHxqRX8SVEitd&#10;/FnrlvF6L+FhwLqDn6ao1bDfrifY3Uqe1TqWzHL8t2tgdpAp2MyJZSHz/JlDUsnFQbiVjetxg/gI&#10;J31pYv+At76ENWUCOZ6sBxtS4UE9UgGwwYyDXliQwhHFwE6WnumfVkJbp2pLlpsUrA82cw1/Jrgt&#10;sT3gfnXNvXCSP4YA/BAZuHWH15POlcJc/8WOpG5cj8yz8U99xMRBCipbDzlYp203e6KkI/ZrVu7O&#10;ZdeuTcCSv4WyPG+7MQbvfvqEF0zf4050rAK4yZcYGG+rKWTe8dqXsyDZIxO8b93ZMwED/DWxlhco&#10;AewRKx3ivQvCITvlmbztQni5bKvaXpiE7DcerVg9+C2lX7HY2cI6V1a7S7/Fdk5wfrEjUxsU35ap&#10;t5xjYDzeqGc8ZdlApcf2uim+XkWPe749pwWu8KoPz8WSnG1xdof/qQ44kwKvsVV75RhghoJCAvA8&#10;L2ZmsOoTLd00anL1kcbSkDS3W5MT2sulDf1f294CdKdDbg+8L91COy4f/pjVqifze0no5TDIyUEp&#10;8jo9SGnVuJNwvnmGoCnOZQLfHLA3KuGkefSlW19mIpCz1nEI8HkC2qqKoI+8tkpFVRnCg8oPBmlM&#10;i+AIvhHhvvj4JxEDY3aq+Ceke3vvrTitWnr1nzDF61v6DdLh/Km7f/jsU+Zx2rs3cJ/9lnoV55WY&#10;nDbvvYmRPJX5VSD9FLlTvp2yGhWnDdyPvgk7U+a6NgdMPssnj8ifujSzfJUWgj1V122RtmV4nodP&#10;QhvMZTCRcpR9ukLEsQkes8QUbxzBVeGHb85MULxeKFB+/zY0uQowBrB5zVx5F/5zr6KPNDkoK/7c&#10;piSFIqoID1My0sqquX09ezElRORSH23b7k2/KL3ad7xi2dn0Ixj0eWZHGKryq55Fv+aBDEee43ok&#10;Wm7Pc14jo+2agXDBVWndVYv6lMN9jx0TuXlcuzb/ALtVtDp9aXjG+N1uhEGyVO4Pvd9QQmAX+Mdp&#10;DTmmSw2CVVfWV+YHFhcMN9isK3TBczup6um1DZ0HY1kzz7boOeSZ1WglPxdrGIwYyYhECQ/B69sV&#10;NL7ySEjFeD6lR0ilTyo54r7RPUhY9JxiW1MEgxrFlIk0f43/vE+qyr+o0Q7VGIL3yHTym5cv/o/w&#10;F1MEK7xhDYP3jeT0VFP7sMFMUB38eXIRasBq4De1IsWPyCpNJQ1SnBdRnrdQiV6Fn0fkT/GZyiNQ&#10;Cf18fLNOojoFSfJSuQVBOqpyKr6t0rnKtb+Yn7X4iLHS25wTL/o6Wch7TMlvvf6p7ZTBSLYBz6A6&#10;3HHo0OyuRBd3y372xLO81dCD69NTfsCUHilAZbDOsXoNQ1pONTVLhYepH1jStZy0tN+ISRSM+qSt&#10;lSLefFEvX74UfaU08NDOI8r5QRjzc/FJRKFLtaj8KPL7Put+5qSHioUHvDGD50+f4baJV/+Jznnw&#10;jbWc9S5hKX/6CTeeVxULSVgWdKGTfh1J4Csitx8xYP7rYoi5krtqShLzb5y5cktxLFlKc0uc8g7L&#10;UqoXwmD/IAEID+P0aQg+tx+k3hJZ1qsA/fQPIdvbw0F/DJjEr2aJ3IHjh/0Vyqns3Jptmp99gaFw&#10;4fntIfCtlhyEzquzRwvsGOAjVRxsckWXlOGVuX84WN2bZPOi6o2KxPBI4edCnS9nqsyA2ArmCv9C&#10;wikJtYKP5PEATDXkCLaP53k0Pg9WcVDvHSztU8j25iKW2gjv0qEVJynu/bxAo94rYoFH7Etlv3x1&#10;Aq/PPHZ4Kl7q4a+g9U1b8qzbkqqNwYMKLIGv/MpjPnvk9004yVQpHtQEfj7QG5UPc7LeN8kwq4KC&#10;Yu9b9Ig2DmB4G77HrIil6L36q3/9b6UvKonFfKsxnYJoeekKrJw3oDhd/KQGeRPuecS3j2C4tJYQ&#10;GHi+LARpt/Mug9RBtLCcsNmVVePz1Axc1wz0oPCUp3W6G8N59HHiH7eGYXtmT8B2HrPQWKnI4I15&#10;sczxWUzQr+jF1i4LGRqWVEV7cIM5jfGv1l2SfLaafxpCMozO8k9FryNrGBwOS3hYvvRU6gSLOX17&#10;U1N6XKAqPAieAFW1S5v6tDwFrTnTIWTe41vyTzYMQqWXIrOiY4Xwag1DiTe3K4jXvbW827IiTlvn&#10;A++YWJvOZT+e2JbKoKh88Z84JABWjTzP6v9Z+RrnD17UABib9VvMoT8uFD5n4CJvIE4ai1kvjeLS&#10;zuArlzGYfm8rWLhSpRKw4IZ6FaQW9QpnCkXyHzYP2LzhZcjmoF7yi0qFLrNezs/x6WyId9wJc2gv&#10;81Db2tGp6zhS5bQpfTAy5k2kqy6Hh1CJq72dFboUPPChUBflCK3nrpQVg5noidugWooRwB7DxScJ&#10;m1TyW61hCDM4HCvmQqMM4TWNe/9NPnGzWSmOMATPTTNNgjs3q/+rJa4V3xpjLgtQDy2DmQ4YeJRj&#10;RchKSnsB85Kjr4xlJyPmKRVzxsyzBqmq2jsK4TnlwjCLmHnkLfW8Wy3hPFvAcLXtjrJqNIqQ99TE&#10;M4wWEl1WL7K3Bnr1d8IKtmHg44qGwVZb67lUJCosb4Thtt6WAbPPM2Sq6YBh1jHK3ZPVpHWoo+k6&#10;sa7X86FvbDBCNDBBkGdFbCBHAcn8uRxC3DFBmNq3NfxMAcNAfns49yy0494BfVO0T26zjn18F0gP&#10;kkaBTYC5GiKvpC/YOWVjuNwLl/CZBgwHgR8w24CvpljUu3rB20vLqQKGqtKT8h5QF+Qx8MxxvVfQ&#10;96Ft2pI4QL1lWSmeC9ggYBCQXjvhufKqU9T5wJIesJ0kgG3925yMyt9I8LO68p5hhHNhO6i+UH7p&#10;cFuosGjbgWvk+ariWx8tuOel/6SHp9Lb4byFdIRhD0+5rWfPmQFdMhAVk7fGLmY3kGa86Pk4n48X&#10;PSfiU09plk7b67ptQ2E/DUkhgSIHShz8B75Shlqymr0r+m9L/VbnT5mEu5L2V0kynfR8kGA8uKq/&#10;aLAHghoEZnYNQ8VAVcNm06esiBGyGGk5aQBCRcHRkcj5HtM9W+dHp3rh9MoFSjRtWr1d6bKN2hGE&#10;YLYudmW0lVHLddHsxOIiWAk7dmzRQnGQVkpf5NWaGe+p9IppgRabInCftu6qBMw2mp5Zw6BzGCTn&#10;Q0RNr2GY5vPPyRqGCksDOfJsL+M0u4ZB/BYAqOV0jn+0vZ3nB0Db03HsbgbnSRx+Ux0sUiC0WsNQ&#10;tVc9baG8ao7sRaFPAh1VHWcthpjKW4rQU8C5xccdvlm+OqLWUlYJIKX6ZLCGYVauBcPBgKHSb1V6&#10;Qd/7q7bAsMeSmk945AbZtrzZVa1h4LbFLMGr9DLgLzoo1SMOwNI1DF7cBkYZazYCGMRYtYZBgU3w&#10;Z7TG0qc/Yg1DOTe9TRzqLtupigY3wCN5DPzjt7vFJ4rrSMPep6z0cxpwCm/yXlSFh1wib6y2Ah/0&#10;APHZE9Hj32cg1fr81RqG+iDLkYbo9ZjmJkj/Mw/x5scZSAic9OxkZ/HuAXYvDks5kzMmqggj4GdD&#10;VHHwa6WvpvvfBujsuU2CGrj50emPUPef00+qHjull2Ne7YXU+nzz51iiJ6WUV6bgoKLyEwTTzDjy&#10;RpzjG1JZwSpcHiAh9UqD8MuizCPzrX+RI3m/f1/vfg0cAm97gh3y6ji1LhUwA4NdIegkXbyZr7zt&#10;kk/ORxZvjz3MFE+9PVnhzs84tfHiESUc6DjGsxieYPfdY2Nt09tFLzLByp7EycCOnETj2TMEF+QR&#10;nEyQBqKRvjpXQ4KYHPiZL0ru5fEkHdMmjO2FvEbvU1blME8/NB0KUTZNxfEPnjRHnquRcE/lVDf2&#10;erXPNuAT36jQkLHW7V2vqfwn9UYoref2d8v/A/h7vSQ1OBAT75iFZ6nBMIYgpapNVFOFSVC9WJ3R&#10;fhX2Zc7ZA3jTH5zkNvFHECEvHseFR1+dS4F+XsoZsyw51Yeq4af3V9KizoiHxhKIlZchpsUkYGxh&#10;G17g9Ljt8maDJK7a6y30AWtXDMgNW1s5NH2ccEYBriA6l2NROTpHAoxKcitD+JaEdMrR7PXsmFiz&#10;eB7gzWt5D7OPJQ6KWy8Xs3yS0mjo5qI72fYuaxuCcVswzmIv/rBXWPaHpT348694GKJ3NPVzgI00&#10;KD2IvTfJdkQuQiTzJtWd/dtKN1YVDXVpQvp1gztuc7fwzONaId/FuwGPkEd9/ohv/SdqhRKDQgvp&#10;Yxco+DkDeQzsdLIVmj6kgOEgJD1IY60SYE5rkY3QQxVK8fP0rY/llC0MejyOxw5+JRsR1FT/+UC+&#10;9Op4r0rvnnkjEp7Ttozt0XH6tpycVLL7azteJn/TAcNJSnjjFOxfkEP/M5i0/sOT9f5EZgg+R+Ba&#10;MZZPD4kH0cKtADl/YH1myuiOd3drqNAT11W9zZtfKLue5z0GD1OSuGJs6PEcbGKe7WAM8LjutC0g&#10;50LIs985nluUzR3WlmODloV3Td4Np9nfuoIoEUxWxKkK+/qMNGvKGclU0sXOHjVqhDvhQvp6wvhj&#10;QsfWvGmVmFqdEO2c5NFUbZ78qs/wCBJ4VJ+MySuQTrY31HKyaedCyMmKxhkegc+pGh9n+Dmv8/Cd&#10;m03v7gjuICvh3n7mFxsVWH2qpSFzoK+UvH8YlL934q27yvwbN3zNb0+SD7tcLtuCd1q0SqdJ8trV&#10;61jqH+1uiUHytBUVYJWj5tOXxq7bw7CZLFD3R4hPcLpOok7tOuKtVXz+OP5/E8YLnOy5elBs1SHV&#10;9xCdVKFpR9KsenwEBh5NX1/Xxd/5lf8prfugI6VvqzlPPFeh52PNQfTs7iHpFUcQCX5YwXmc3cea&#10;hXN8fRDJGgcCn+KT+8r35VTnEiCnnxvgytwWGTMPRxsEp/DJSP3169uoShrwr9cDL5bm2LpfW2GA&#10;HkboUEwtNMXXlpAhHXd0O5pD1pxDf8e2QdyXIpA4ww8Kb7NXLfeyKNqRj95onD4bMBZmalHaTX1z&#10;iud9eQ5Dta/8k/s7ThxpiFwmHRocDT+cAe8l/OZm7lyLhgc0Co0+dMe+2oZ3Yt9MAsCwb5nSldOE&#10;K6ML1hr16Za53yW+9QRb462nGa3bjqSw9GVoKMLf9ufOWlRsYyT9MFCXXilLtL1GFpuBLGiHvz+9&#10;ug4pdKeqXZXyNTyYob8/EVm1k5/1U89cytSnV3pJeOj1W6o3yPCBCVVj/0lVfqNvcuFk36re/MXD&#10;Bk9ouGz/bj5JO7fHqz7+xL71FFtetof+eqX1VvZldhYi8ZD6VWm9tZ5PHMHFWVx3xRGJmz6pll/m&#10;aK6Y6qLpJZ62zTt3s8IdANkqsf6OQ2ag1ff3q4vrkII8AHNwroIHSewNjSHisr2kfjqnX3igvg0G&#10;MSuf8JiecfJi4sC5+Kzrzh4bL0G9mSE0lAb5KvB/TzAQKYGvcW+74AFTT55d3yDFeqxaOlJ4v764&#10;RAyAdN2hM5B+//qW+gfpTOHdM5uHSlTfw4kC4jkD5MBqzn3VwSF7F/Cg8yIC21X8eXV54wVTJHv+&#10;/LnUtQQZD0+fP0v1gM496Nnds40fiGDOlI69/Nb6NilEQt2XQzwElSuYe1XsUzxLo2S5Z3TkhLpC&#10;jraVn701KXXEG78ojjUq/duyO01UP/jwxpB/RgtwmtEoTii9pjvLs1hND+k04kFds+jz7LvrMqaI&#10;sl/fdZak3dhQiN6g+ucMHlvgZG7sWtYJfLaZD2mEUDX2xO4/2WekqBdRT189K88snlt+Stnj7+ve&#10;qX0Jc4MWFgr2f9vkMV++GqpF8Lvam1rgOX3+3nresmsKbz5yCJjnq+a17u5c7hLuVfdeCUyxZcQU&#10;8EcyB4s1/qQ3b8hfqeUjtfs8lUqZLSctk3D20PbzE96kup+qb60vnQEkFdfpO6IFZIp3k57W2eLv&#10;lddVYTjIaZ8tZV1mSw1HJReph2eJcN2bV94ybBNfq/yd1CwGXQPp1CENX20Yod2ZIt3CZ6Uop9J9&#10;ytg+pnByAEHDCF5jr1N/twwVaWb1Q6UHBuXolYehF21DY75ie1d2YInAJB6Nj5N3z9ve8WBp/dsj&#10;zp6+Ddhjgf56HMyfwa/KEYZZWCuKfl5GGAaCJ8LLeU2Ze2XxfC5ENVLR5grvgkv+RA8BHhSbqkZ/&#10;VDsSNcKAHhepbwrieITB+1LudEDoX/TobIfFjgXVen4uWwiwP2Zy8NV188n8uQccY1nlkwdZb71x&#10;lxe7Hkp2EAaMqbFoctvlI7mqEQYzOO3SCMPiknL+TTsBeq3Oiq7KqZo8m85dI0huYXXEb8XUm/Lk&#10;7OQc2jbC0AZOfEv5fLmc2B1RWvgWRFrW+eq2LwzkY9EOz9sInnKGh5zGWepV0bFb7hLmzvz2nEZa&#10;9JA/YoQhkNWX3LdAIwMBPwX+Nz8s8E81wvC0GmKoUFyPMIhpvX8QdkkSDtHjKDXFQQYBnNb8xQgD&#10;UXd5byPVS79467b0VilD3YmTxcMnFZ9oxKDjQ1Mc5EZP0PTEbmbwjpS3rb0SaCtqNL4qlWjmadnt&#10;596G1lf+sZFwDFapG8uLQMU/143/ZQLUOp643KsdyV2QLzKwFHVg5so+duk2Bp/a3wqflR4QHQOc&#10;omOge6lP2iwvFSJ6vffee8Kb6I6Hy+sr5ceD0FLVSzB8CSmuQitCHlGq53/6S6pCBPL1BqoFJS/M&#10;pOlKTHs2KZ5y0vqiqsKDrTlu72Zzzo4wlAEDsXz8qvK7DoDdZHQKcE941RhYxGf2zycN5/EmpDmD&#10;dtMMgbK9q8MXSmP+oJgaPy0ZgyKGwhK3SR0jqw277gWYIM0GDPIbmwqXn2EBQ7pNW4rn5mnmDm6O&#10;THRx017sttOXI77aNhcw2FBwuzwhyACSVSkm6CcbVs6uahtBGwPepFp7Ki8I2U9JMvAqR7zmh7k5&#10;rNpmLpifio0Ldiu3/W0TD8L1mIChgKcMGJQ/8HkwyZ6mnu5kgAH+qwCg2oa11G9nChgqelV6r9Jj&#10;Ays11mxBf1aO4LPJKXY2RWPfwSHSUCpDbyK3Nexb5+cg9fMQ+qZ9ETAQjdoGVI6I70PJWCIPGKqO&#10;j4oP6fBlwrv14JD6pCzvZAne9SBN7kMd6dV9FTZliNMyXTnblCR4FwoY4LE324guyqTekwFDcPiE&#10;n77JlUfbN1YpAQP1TzNHfcAgseqrGOuN3s+u9F5VjmFz728QIc+ePRMdveDDH1B+D3a9jbvxrP9k&#10;gCvffJ8t1TCUBTkzIb/wEFAkCTpop6QMq4CB3oXHlaBVFT4lfR6rev+2tGtFEW0KdHKVfFKtYZiu&#10;uJqj6Za3ijYA8LMWMFQCE/jgTQKGQlEmwwvAz9OnTz2rSaIYMChwV5laIyHBGI8wYLLmlnPTsJe3&#10;2NffjmpOtHzKWDiJJDUMKT7Rf9ImuCxQt/1YluvmqdYG7CycygkPHLGhdAkhSMQc0xTOymHisj+i&#10;2vcFWKO24YWtropPKnmp0isDpoChUnChdbMBQzZi8C4DhjBkJPQCb6IvqcyfFR0rg3RxmztMpUJs&#10;EW2vtZm/f1WNMJykezBUVbt66+JhGBiSg+WfK2DovQRiwO+D7qFNZykMmvNFwEBOuG662kcLwRfp&#10;cHjmgMELY6trCSDJADoXrJ5zb98QZm9bCz1AxVuvYbgzR6IfYfDKk3w4CBiEQIGE/Jx03kvfSUez&#10;d0BT+yh49vm5hmEbrmFDcB/jsxKcYMcH8lXq1XV9iBQgqaYZEMTS5p+svkQQ8Ar/NN8EzCOqwM/S&#10;gr5dlV3mTOBAlL7GoK5FehUrxy+80s9BwNBLaF9+anTEfgPChVelniyKwLTv9E1pH6uAYbriakTi&#10;cxIwlA6lW63iFUrtIBZzRBpZgpbETxTvVbD4phJILg6kiiSlyY50sLz0jgOGy5trL+TrM/yrZTvU&#10;XvGljIWAwYu60JIKsA8Yms1bEXL5gACplV8uDQwFMkBi84kQ3mcDhuv1WFMfLVjJrqd5P2kql7ya&#10;H/IRhsrBtTGYbAi1LH9yStK5AoYCnnKEQeQTlzLFK2KvNGWfvHQwf0qAcqi9CBgqFWxrxd9+wNAb&#10;sHIK2SrjAQ+VgVR6qKLC27mmJOmgJQkjKVgdnNR7UZ7iPXW+CBjIAAgYZETo1Pp++oyrzxMwYApZ&#10;6irR7NAEcHiBtimdQuMNFvWArsIhI/DLYaArS5sGWKa0HZuSZEUUHZrcxIJg9CMefZO9WHkepnwd&#10;d0wL/GAHEVNyfVEDfKaqbAxn/0mlT7igXKUFegljynDXpvJ6JcBXg4AhhZ/5e3yK2fxbUrBQ6Yu9&#10;CEXxc39PLY4YQAFtsA6eQ9KYQdzlIQ98JfhT01OZqgHejn8yGzBc/ZVf+psVwx2vVXhPGLHYprBy&#10;gKYqHTLKXEkVw9FxDwolcIZXfN1yl923vmeIz9fXdk44tZUe8JOLnlWy0NUvHwpaWM3mJ5WgYq7h&#10;lnPb+g0jvEiHCw5xMuzq3vCT/GEnCXwN/9rKcA9IN1d8/2fIsVJQGOzMOheodfIjYNAmRe0BCLG/&#10;tv9HcqFdXrok/LZzSHGlDNGgXEwFPzW0LxOnNjhbkQZzQ8IZror/G8IRM7CiBf8p5pfEgi5tF6qU&#10;Xj38rbLdbj/WwAW9c9uMcgJKgh/JF4mj8qWIpVj1sbKFhzl9VZz8XZGQk+W25rvnNJF2qv+kpu8W&#10;QPYORw8V8vjCQ119fuE5vKrS1xmFsaQqP/Vb32SdIOt7Fu3Z7fri3QjW5zHAlKre2l7MyWPdrjMI&#10;NTk/HfR7hL1L8azNVryxkExlbcg7LNKTegfISd2pRq8tgHed/YuDKPqq+b4K6WmUU+gBAr98vfp8&#10;huV1SpufzQL7Yyxmhmjf57IV0SHImwu9HOBTjizLTNu15+pFmQeTapLhzOuq8Bez6wv3drxvV8W1&#10;XgxVGj6vOg7YluTaT4FWdSrfF24MsPZmUth5ecEPVRyRd4/PWf1G/8ErFm+JQroYsn/w8hJET04d&#10;vpIXF0oImq23aJXRmdVXZcdKxSjFCEOV/Ytdkk7biZ57Bt8MeG7wSrHBqe6i3Ww/L3unm9HlqNSi&#10;lGBvzvtapgwhYgu/INYDwHlB/dXHZo9oaf3JEnU0ebZcJp/bgVP+7Zxf8gZAbj0iKmQKyW9Q9cSn&#10;pYEpXpwsuvck0k9m663yn4TnrWYIIjauK4ihdxr61s2CfS78yD8IjkIKrfdmjiiZ2Ub9VOWfdSmI&#10;nMoYnURdkNNUR3maksGQTZw2UGupXPjPVQ4LqSry2cYaIxQYmt+bwtCcFB4B5h96xCbtapNDA/CD&#10;Zg7sgm91CB6m9GrFDwoG+oce4UHej+ucKT15knWVIcQMFAcvF3ruX1Xe4N6Z2eXyhRwH8rOZ8+KX&#10;f/VfVgwkmfRiWUWo1RSLdbv/2HVUDTlVEVKqGgBhudhxnboQhKrnjDTiFPm5+KmPHetV/3kMFiJI&#10;/eSUpP5ap+jEN69f2z7cXuS8VurhfPHiJQeIKbTWrhYF36InRvtYt76AViacZQx673SWyidOfDyN&#10;n/dtMZxXo/xZ8QmGl69QQduZ+Op6G0jhbhW7KUkttlgOC+sQdHJOpyjoMd/jGbtlc6xj2ccWB9Yu&#10;nU5Lz1zYxsrvuuBVeWW2K75l/t5m3GFKWHZVtqFaw5DyGwq+vrRdLEhuMjYbaBuIb3y++RO24HB4&#10;7UnfQqxsl6TKQREY/Xiux49AqPAsvRFYsVr07Ke0eVzdPyy7jQWACUDAakuZW9RerrXIJkyfQH32&#10;mvqq1w/FotInN4X+KRrLYwCSS/via7UrM2GXpOP+AfJXeqPsOTvTTrgn7UhocwoPhNE0babRK/jH&#10;myiI38T2z67auQFu/JkSVOGtOuenqhdwivNJOOqKapcknQPAnGi+ZiVVqk96xotYAf994+c4JYnw&#10;NODiLkm3t6/7XZIGcqQ1SEH/cJek41fa2GZwsUx9kUffK1/ar7ZdXW8XCElIV0oP53iR8aBdQX/6&#10;BY1SLFIOSTnFkOV4lyQWuNPD8+eWFI3anBnfNNkdX7Xw2csdN6FRwwO0PfyVnSKb+XI8Mvt6K7t/&#10;nDM95/RfVYueq/LLEYaqwbOAKr/MRijBVzSo1GM5oDj1RVRL5ak8Ip1lPhozVRNSlB60sikT+wJl&#10;WiQtlZpmBjvu6sKcVhj66zY5B4PgUGJ45p0pyGPp7ZCvdXCAQwTLvcGwzEDVM47ixJoBhRxOR+de&#10;10lmkzgFuRKNAs77AhktLPm33Zk08bdcU3EStpMZvI1ZVVUpjydLq7horC9SMXlDPp8CtRJDD8NB&#10;ifMaphKfkMcj51yqear5byPzoCFBLt5G7eMypYU+/arHNY758M2hfUT5vb1ILcgR6XgE3YMHPIsB&#10;z4QpQ57MINmsvGfqzHCN1eCgFQGekwrkSAaDcD+lJ9VRaUN8+crQPxwB40ieYCZSnHvhrcp8BJ8E&#10;I/729LAMvYQR0PaJA1GVAAahe4R8zSLqM5L/4u/+2m8OZCzwDfGb5q96ULBops+PYs21zBZ3DuZg&#10;TeX3cKbPnlF670Rv07meyF9H8BMjDCinGmGoe4DWGZ3dgGzK6KAYgvuXL19ylZi5/ejMv7xcDpdp&#10;fUK3rWOojS1i86S2/zT67TCP350PisWyGH6wJbM4TG29I6V1BGxnEq9b4GFpNvjEdrfwdxyIiRN5&#10;MUucIwzrfRXazV/feKbkK7dtn7dtXIQdBHtgUy8RYreIyO7t0uQoBjyGVc3vt02d40mcVOJVFcHu&#10;Bm3Yyddlm3KfiFg58lYokhQDSEQHpTdardXLRCzHP24B/VseYQhMqw4YYtWbUqUM9E+vr05uqxr0&#10;AEZaCjmyar3Htj7nsW5Fryo9lDzg2LHlUE+tZzx80vdssYrBMQxZY6dHGO4aMwOYfhpS2pB3NcIw&#10;pksP6uwIQ+UGDUYYUpZ4uq6z0jY+3nj1cFbn/AzwLIkg1Ug4tTfKizs3RiMMyJ8u0iUSUvkqt71u&#10;5zBwp9GVpY2jlhGttuknB7W4rapZM64k2fKPeqP8Tn0esPEmBBMuEwbUV2C8CBCfvb7CgTgDk5G6&#10;QCkwsyMMZLak/GLTmlILFSMM5SYfjiW8gp2Vx1or7jZl8W1M/QSxqBiVJWumSUjvjYIX20wejctS&#10;U9LDI2jr1h19U+mf2RGGMmAImJX4zSp0BQzBgKUMOkBQKiqCqkJbTxup1/RVcLOQ2W+v5nVlHdiU&#10;U0pSH67Y9GWw+C/xJsUNUnlivuvrG4QKDBgAMwMGNArbqVPVKmCg2r22gMH8Z2TgHWMOvEMR+2e8&#10;RYopwYbToKBTBQHQ33v6jAHDei2uDKfErFdcGNrTV7uyhKqxmDs1tJUHhjDIcLUeKa2AQZOjDKVu&#10;QfDDfdxGlgBU5U9q/zJgqAS+MoaCJxh4BQxEKdtrd7c7kHcyqilJgmdP9+kpSWEmgPxaL+80tJ7Q&#10;PT9IHgMfVge3pYYBuJoNGKp9vUoFXQy1zwYMVfkhYBCi6AD1+u1TCBhIEVx+SkalsWftC+dPvvlV&#10;4bMqeTZgmG1vJb83+xFaFjvQP2HbXxVb4dnLBaOFQLWgT8DOJjXr1p+MGXgXbEEHykhJ9pFzHDDs&#10;dxpddknCV5gg54DcHdzWV5qSwK+dOwBPyWiFf4K9QBZHPPD/ySlJAX4hM6jBWT1TNUBEjJo2CxhG&#10;9q5Y6zcOYHq9dFK/HRb5LWDwn6T6nxlSVUx56V24qpzKHwjiE6KL43g43PwlY8knk5u4XPy9X/9X&#10;ad2FQ1DOlSwBan0A4nI9kwDBug+0dpAfD14Fv8f+ScKUDlYztIGNCHlBs9Ec9J7hqjnQtQO6SWSa&#10;J7QUAQN861evXuGugAHIZ8BAzY4RhsUw3GHKkM2BvoKPjIABOwxgGABhg40WmNKGP4VeHNyVou6c&#10;oMiqOYvvP3ufpy+0gGFdMND6j2j7HFbZB5NrIJUfWEi7P6WS2ZMMU6RI3AaSVxbLDqGhnHMFDCk/&#10;o7HVCEPFb+OAoVdACBjEvWp1CyO3VV8281wDiemMbLf71h7/5wwYWLI6OD3GejpWPXbX9UGKvTA2&#10;VtjmcMuz8cohqII2pJZcJb0KvZFaqYFVONkDF5RDdRDVVbEGIzRT4M2uYcAAM+noqanC+wb+tAUM&#10;VU92xQ8IGPCqX8NQsYpGsA/qQzlApJcWJFT2UfGvrMnBNQw0ARKxgu7Ww7WOYC9eBEcb+jUM1qtg&#10;HVjJSc8DOVJAFeAZfFK9ylS6bfOh4REfeqUjMFZys8tS0dKurFSvxspQOR/Xil3h2aFMA/mFe5BW&#10;WnewLtkDf1b5qwMHa6LstkgK2XIT0C2oSIWRidLzB+Wr0qsErLfXlR2ZpWxVzvQIw9//x/96YPB6&#10;Bq0UetmAleH8eJzPvHc46mLc6R4npQWloDpv7/WMbysuIcECc/TtDYzSQXxi0WpXRS5gwd6rFjnQ&#10;AU7PEP5bqGX1+rDtdNUZMCxafl30jKjgCVbd2lZkWBxr05NwxzO6n7GWDL4UFpkhh+62odDF1Z0N&#10;Dug8zmUyEoYr+ilJaMX7N+85I8HQYZufdjxg8Gzj+SGdkjRQcDfNgV5BWkbMG7argGGJYYJar+mV&#10;a/+iR/xsIwy9YiKEHDFeOGEN2/DKHZy3tH3h82JKUgH/dMAQhFQjDCxfHZx8GGjJAp4nVcCQ2gBD&#10;2raj7g60oNCF3s9awCAU+QYiUUPqUb+dOvkk5J8NGF63AUjqGcosr8qOvKuAoWKt0tBm3DhY9Fzp&#10;hzEeenukcxjClKQKzuqcnyPtpeHgyLPgDCA1Pb+oFJ+/coileYLgVyMMyKaTnleVO5qSBF7TSc87&#10;u1BMpa525xuomvRV7yk1tketsIybqZXZqkcYthEJCo7u/qfIXdF9Fn4RkbVs5a8dRt7gjvRwETBU&#10;cJIfvLXiz0rbzy9GL+f/9JWafVynfAQ+93rVA0w4ezkdoCi0V2Ck8JyLvqUemx1hGAcMnntY5WzA&#10;AHdTRqKPGXoxGztePTxVfgikc0x3BxpUvkJK+Kr8miHygKFmrNwNqg2n1awm6KFiiNvb7YAzfrj0&#10;5K89zfiQvQImuhhAePUaDeASA2xjhD4g28zo4smrV1gCAZOPbK7PF2MPl1d3CBvap7zbvkYXDxi2&#10;sPEIjkrojilJ18/b4aDb8UM228kA8xjdcFKNMEjBeZVqz2sA4KnpZTIQ7mlb87BmWA4WbVaq4Wnd&#10;7LVlQMplW8S2m+65oK4wSAE8kUk94vsMGGHAKHbCQqXCLYaACya/55QkNrlFjqCyCUofMCyIKkYY&#10;CoM3HTAI+b67EfCIyTTlgBgbO5TBquHnTXGORK/iF4xNBgz397ZLWH/NKvqBUkrLH8wJ9spBz9UI&#10;A/YtqFRZatgeETBI/5uqWWeXfREwEO3VCIOmQAQqYM8dii0vKh/de1Kuu89Fn6YiOh04kkwBAB4q&#10;/kkDBsX5BKyHkNInka/xYPpkEDD4XZK4hsGWGUODnprBqOanIwwDfA7wxlf79m4jDCFgLvT/Yr9S&#10;vPXO0gDOeb9lAd5Xbc+fsYCh2j2ypsvWIYg8Uvt89in8WQUM0ufBcCiw6Q1KChLly9eu5x6kR/Dh&#10;Sf4MGWZHGA7tkvQ45iNkUm1eQVQFEumDqydwhSBVMSgt+CinKrf3qq7ODIbY7RfUctInpqO2eaXj&#10;g43TKtonu92HGlTbbkX7t1icjZlIFjPA9YfStzDAJqzbagQoM6xDuG6jCTg+7ubq+qmdIscRCK5L&#10;xrly7RNboLykN6isGcu9TePB3ozhjmJRQrivxzCz8771OGK8opzcVdGWtdtF7hJrrVZ2wXbATE8X&#10;U+eNOrp76e2qp7CcZ850G5Ox0Wo9tHhtrvBqT1VBLtyuD1jjHUa0WgfJzkve1mM0ho38Rh4u7mvN&#10;hOzA3XuT1bMfZ1jycO+R7G7VrukNhDahjtPq9veGCgt2mf4oNhyx6Lt6NxAorxU/HfA8MI+T9E8H&#10;zkqfT9Wu6V2tD8R0rO5tVwVbFRbufU6mMKeemWLdFd3lrVIF7dujO6MBk0V5ym2YeI0SaGe2+5Lu&#10;86zDyktPVmvD+tzmqtrOvNSNOAjZ+lPwbKFC67lvsr5FvYsDxK0pVv3jn4NekhL2CpnPU3/FJ5tK&#10;s0Zll08n+So1qFd80D0l+hG96vP4MlW4Nx++xoEgv0m9vvlTcncwM2UcmdMHpaeqgFX4D/lT6eHh&#10;IEjvONvmQHjfZvR88Su/8e9SoMer2vtPqn2+sdY28AG5rZrjfnG57CMexKPi0UpdpiMMKPNmsMov&#10;Q0TVA1ThZ41Qd7sDrTtJx12DUOF4DmsPUcNDXw66nWy/6rAr0cbT6LQ212i523EL+/2L9G3RYb3t&#10;CiW7sFAE+0yvaxuW/bLX1Q5hdIHW1DZnXS5z1DQHaXY/cmEmwGPdUbYYm0uysQoDUNiz9ZSsKcsi&#10;7raU21Zg29hIw4y70h5Q5KDp6lWqhR3dXiJm8nHqBNLXxXmCVj1zrs42cIFJX9nhi9UQLapIxwCq&#10;If6r6zZK0pQdj8JAuMigy8LOdcZ5O5/X2aSOlveYioA8bTRpu2/8HPlf/NbCM/AAQly7X99sJ457&#10;/HMiBJWAuqXNeVgONjJom0W36XCpRDCdHaagM/7DJDve4WxgGt2SuqYgnZsF+/BpxUyp2McjHgN7&#10;EGxPNTeXSJCW8323aeHYxkiq0ndFV3qykrvBPv1pvTrpWfQiq2t+iNfnvkWhtKbHJnqIjSXWvmpV&#10;4Y1FwLPnKOH2iM8d4KS8ByOFn8arrgE8QcCGJrl/s1reTqBFOmSPb8OdKFC6OIDnErCYfXm55q74&#10;SqMToeeb7eqvks+x7AqOOY4vgRa4u8cd+sjWLd7aWCnkjBoCTLlKKVjijltoWP8R+qTanfpaW2vo&#10;GfrJllW3EmyBAmUeOgFD5+szvmz1LmMLtG4t16IlgLHCPpo89U4k6UiKBzyHUZ2dksz4FsX4PNL/&#10;GmEIcuFZN+jDVO4mD7IfKKTlVbCnld2pFzGfmJLdy1Gux5wvHvjcO/TSzx4ej8OwaY3kTx8G6lPv&#10;BZIhpc/Poh4KAlQqpcJnNXKybClzmm4b+dK8Vb1P4BDYFW0oZwT36dtcnTSuOp4o6QoP6gOWWleX&#10;sLdnwbb5PPrwODD8JAxueEiOF1VRqiphzV91wYb00bTsQpCS4Qt6ey1/UT694fWO3Fgelt7H7fXE&#10;3SStRQKMB8b39rl1P+07lQ5Lw/GMrr3L/kstZRnQaIMbHOJYhhe6iSip1WxO9G6XJCoXf2kcf9mB&#10;Cp4UbFu7Vm/P+q7WpjQi8A8m9cF2eU2rrppezBgqMSUfTvywWkTHio2KrR9PYB6gLr5qbs86CLPr&#10;qKD/04rbD9QUoyTej5GsNWudl9+VvKurYcm2Esa9ubDcVpix1pKC9F4aZT6Ps97jcpb8Vgx8VPkf&#10;V3v/1XnLl/n0D6kK9RrG9Ekx008Ay59LG57W64s9Wf4An6HwTR/SyyRHMkZwKeGZb4/eNz1/Bjof&#10;4e1xHskutRDvDBFNj7VoASXcN5m9a73+fKu7vW0ziHwJ7pn68KJ9u91ZmklxGwpYamzlNJCoojlf&#10;a6FDrR+WkV6OJ4SBAmobpYe3GoJQev+QRgsV8apo4QzEPlaEAPjUIBnoPaEuffCJzY4vF6Xbmwx5&#10;g8EFlR4Y65BjmDua65TfeLSc8+Wbs6cXv/r/+vdp3VVEUnGSkL7pTbd4JZDcVMa67Vqs3fod7ZKq&#10;4rfliERtUVLarFPWjyK8siiDHt8pfF5d5SdK1pYsjzGq/OyxO35V9O2FljTCouflwZFMKX29VU9V&#10;lc4SAlP5YgOfaBGqPuHnateOUS/ubwqGKPGAZbTFLhZm9tq1q4tOt9ucjpZs5X/XL9jyVHMKS3iK&#10;fa8LfN63DgVsDWtdJja8gKuNMCzdlhxhYBdm69ygMe6v0EMmil9ejE5I7eh4bz062UY9Gpn0dDR4&#10;2pKBXp+c5PBQjvLvFdf9U9sqa9kvgd0W1YeeM/vaT1rcUPKR/fjJYLxX7cXwkar2nSZV/vEc+uPt&#10;0jbHApJgpCtQ8arWA9tJ1Z7QtT7c/APj7HVptVcafFYJklNRcFD4Sb7q9E8ToM5+BXUUBCG89ZV2&#10;fLLNghh8pRKqEQZ+S+A90vihT2SelF42P8hGFLa9TVtRLTC43bZCpgff0NIWttm43+LhmRZqi6gK&#10;PizXAIjfwghJtcvQeCSwty8UsYB8/hR9PZWFt0D6KrNEuOeflOXKnv7JLsdKL1XtquqtVVA+wjBQ&#10;WWl7T8oLMkg/C/hekLlIuqev195eOYQRJKmg2RGGsT/TN7kc0c3Nb6mWKvqW/nw7d+u4nr/4tX/6&#10;W1MMOmC4AWF6BVoyUBEwyIEI0Fa6XiziucoU09ws8XK1/kmHIMBZ5a8c+rpdOQfV+fMpHxXHjdsV&#10;bKGRdd/jHtRfX8unFjCIG6XKUyP91KbEJEq34M82iXa1qb0x4DCCcGhKjZORMTmqXU0QzOSsAXAM&#10;GNZNR0qNEPlqMmDAuUBor82HXgMGrF3BMwOtZUrSWwgY6CJ0KqJcJA15DyLMb1+/aiNF3aLGsV4S&#10;0oKYdCzxcGNTRwyqoDeO0uNUPgEQfJFKLuRaSYX27p2vs82AW1TEkYCh0huzB1dRP3vxJxg2UyWT&#10;l6q9baKaXSc1CbMRjbz4CfGTMduSn3mUzec8Rb34PvChMN97gRXdA5xBawUmaWy5wNC/SoEfBAwE&#10;0iONtYdENmoQMLSN0xeUNrza79vX/hyGJThhwKA+Hc+fVcDQ2MfijRAYcMpiDz83vQh0GZBVJAv4&#10;VMAgHhO/9czp6e7fekhSlu75pAL1bQcMEroA/2zA4AbPd00RikIDq3TyW9DPQd6lpVMa8dsqYEjp&#10;KyEV/4iCVcBgG0tmV6VXa73nPAFX4NuekvRwroBhlsBjhdgLRlU+e6x76TpXwIBNYgbqo39VRmaT&#10;aySr9spAhqorhqvObZhlxFnF5GXJiVPpQFd4m4WzMvyCv2OtZB9QbxW8ckHh1ZqWil4MGHqD5E2m&#10;YLPyn7ZZ8VgpsJp6GtQXL160bEdHGCp6YSHGjMK6V8DABQzQpwwYuNvPmwcMmJk8lq+9YeZMuUQk&#10;uQaJxPLKugoYDvJb6h84HrtHwDC1hmFKmSCz2CA4KIOAQYYTD/J0q3qrgKHWPzn/PC5g8KJBCBkw&#10;9PJSG9S5NQziDVZH/OCq1tQRGB90kRCzPYJe7Xj3gmCk+mGgyqqwoXeYzhUwCM7giPuAQYjyfOsZ&#10;jyMMfcCAPK9fmT5Z8aABXvg/4IdteYAOlJgNGDzYuxB61YfBLlTygm9TukifBDkNHK5aUrrjLfHJ&#10;rw7ySQpqJb+zaxgqPalKA5yz/k819ln6ewVhvM7vCUSi+KsPMPhVdUKzty++/D5UYEoVMFTuZKXf&#10;ZtPfdsBw387dOn5d/Po/++3juamRB/mDdAk7qQLNyznflCSUL29j4616G8EpQa0EYDZ9NmCYPRm6&#10;YtCBAk1fQaEHWeLP5kDHRcC0NGk5s4a56mmoFBzHu4P6VubeAM8uglfA0GODqpbpYjwGDNiDilUD&#10;Legaw/2TTz5pUB0NGCo6zgYMOJbDlhpj5APxwo3tgoWAAc93d9ZD/PYCBqGFyFkJ0fgkU7pqr9fm&#10;+LaaknSS34K1LvhqekpSJe8VvaqAoaSv6yynWA2EywzkuqckjZyuRxjsVH4rOKsOHQQMqd6oRxrz&#10;KX8DfHorEwKG1B4RgcEjnNVL/Ly3a5VeSvm/10uUjr2MSFiYvii3ytQGqo0X01Nf7Rzu9r1PZJ7U&#10;oYfut+0csilJChhaw2UgsCNFPiWpoG9+8JlEoIeTB3dKDwep71madOxx7h1KT45A8VD+cX5AjeOi&#10;KgMd0mcDhmoqODHQ4+1kgBHgmQ0YKrkmvw1koXftRKbN2Vs7Anq7XwWEQa4l4z+pAcMdtvrIroou&#10;ZcBQfXCSgYIi81o1POciUQQMp3YlioWx5yC5zhQwVPJcGebaYOdzpGoDmdc823NfwV/hGYYnNfxS&#10;WEHX1PSai2hnA4ZlJz1C0+091ymO+2vsCDsjMFydlxokkZi6bLlw8p0pG5xl0Qbjsc0tDta+u3v5&#10;8mWr9m0FDAV97xEwABAEDLgQzHCEAdoZp4EbNG+8hsG26h1ee/3Q/LYsYJCjE03yPdcy7jrtkHKE&#10;bz3V/O4ZziGIIwxSILPyPjaE3gURT6ZVSI/xLT3dWpmUAcNJvR1qrx36XF8NAoaUXoMAIM1f4d87&#10;xIoW8FCdG4DgXUEX0Cjkz46oiAqBFX304lmXdOzpzjyeB/hc6b0zBgyrjtz9SzWlS81M+WEwwvDq&#10;pZ+iFgIGk19KFoqlJFYsjXOAOIeTl+CRY6dEZmDAUKnonotmAwbJUTABPdN6yvbwkMq9HhuIdioC&#10;5woYVHho16zeyHb/W8iRwl/JXTUyEIIBWRNJFpkq6O3O7i+Y7+UxHDgoGlUBA1a8pe2q9FvJ50VP&#10;8NseYZgNGMpdkioFnXvh9X60HkFegVblP67e9Cux/mxdR/KP8XCkhMfleVf1Bqvm5VMNqYTkcS09&#10;y1dBI3cK+lIbnnpvQ11uqU0VS3t+VqKsoK0nvrY4wWslmreBFh7XeBacSAmeq7Qj5fR6gF9V7fVK&#10;37sLR+oa50nJ53EypTfORa8j5QQcpp/M4udIvUfK7JEWbDkLkYqYtSMDGPYh6C6jr65SU4/WWiHS&#10;6+OBPgw4gsmQx4P3aFBP1tu7v1NaIlh2MZVkfC3NRgz6zHgb1O/y09YpxDVjAszXEtgvyPhAz3gI&#10;fcnhWSWMiwpo9GCkxiIg2Qv4SZK9jQw93t5GLb7MSg8o3RsC9sH1n3hvPrwdwx9Ux9uTr7eNxk+t&#10;/Ivf+Bf/c1oZWaePzKojzRUxB8GoIsg0wsa3l1c3oYTe1Qhi2WvqYBu84h4veu5V/KwMV75gVU41&#10;hFf18KE7JqVXxevjNQ/eXaDyqo5eF1Gi4sOkeHcmqFb95kPhIG+xK5R8dLaObjfurI7PXln4RbEE&#10;YAHDzjxYmuV1hz+XQ0XxPCHhs6dRr1C0uFNAsocMaxJwt4UB60XttpxPh5m+7WqbrC4BQ4Ny6eqw&#10;itrC6MvrG/UiSwaFh5701ZSkQoPg3APbx5y7JHGE4Rn+uUK3a9t+iJvIt2ld3N5Ji1ZDgdqlJFrZ&#10;NgLQXwU/c6/bZXbHRhdbU5FPaeOUJFbqWXE81N7DI3nZk/j+Peyq0RY9k77KhrpSPVPBWcljVU4l&#10;77XeyPGDNQySoF6bHaZLuZ/pbE/8y1ucEL91DIvEdcy8TfXxglnppcruFPjXHoIRE/0IKnmsomM1&#10;olLRi/Ql03pdl069kMbzTLi2dFmjFVRTIe/lSIXgCZ0j/vyTIGVB81tLICUPtiuxrlaayc7LF69c&#10;/m3O6rJWysmX59JMTvMpRq9e2Yhof7UTGJfhRw9/RccKb1V6Rd9K/1S7Oz663qD3ZncprOCv4KnP&#10;W8i/qPwZ4CGoo6CBvX3v2d5zu8y6/AHKC78KentWX43tSG8CcNJTiohKn1fll3q+qXM1WQCMR34k&#10;Aiq25NtiSlKpT6YYV3DLJolISjlipZjZC3b/UymCMM3vs4UMU017V5k9KwS2+DRBGmttQRKsVK+F&#10;q+Ys6d1xB8rvTY7vbfKsv9mlvUkQO9FahKJ8ite2eG5b72/j3TIw/SdK6dmStTNMYJCgy8sLHYUQ&#10;F/Uk9hJ+UtofwSFeccwaj0dU54U3xWpQBQdFOGBm0JABKdNCAqHFMEd4Y1yX5z2V5h9S9FZlVrT4&#10;NGl6nB9mNVtQI2m3onQRbVDvjmS6aNuvPbw93hbmnNXbXlUedF6PM/lJ4FNN4nk7GFkvlQefg6Sc&#10;BCnUWPG515nqFRrLu1R00PYD/XMc2i9yPg4DabRwwls49dqLIZ919zphCuCBXPflD0qe1dtHgDzI&#10;z8GGHrGAR2pnnqu/8d/9D2lur4IrTKU6Wvr0CM3UNqkA9LFK4L3ke7WVarrAMX3cwpRiU5kFB/1X&#10;x1HZK9Zj386NGKCrvaJXkZ5DgZYS56HJ7C/vr0BNfYWDGHoyIYWzcfqLs/n7K2yTJ2RWxhXGQyy6&#10;cZEtiuVYQ/tD/z26zK0Xf/nDM3bN3M6Osx4yw4L7w3sMC9i0+pa3za9vp7TyWDIbwFgvjZAqQrCV&#10;xNe2JEApjEcAEwBez26zFDUwcD5q9z6r6iqdjFMnW+3Jj/3UjVxoNwq8vGpDIg3WdlxzQ8T6D/kM&#10;WzqlDFT2cBQHsRXwc0BjQ0igaV81e7CC3jjpQByTRCsYO0axI9iLc6CI18iDqg9XumScsjFVvezv&#10;Erb7hwBVxVdVetVzVjUW2wz7VxJ8AplqGp+oUGEQM4hn1PBSWAyUuR7BqijgP4W+pMtymPo2eZpo&#10;qXpGfb1StpJNYc/TesBvQtG+qMh4Ju9uMbcXNC8OW3prjWnF3dXWTO8m1282a9EzjkVVcsH/uxXY&#10;6nApR/Kbvur9igo5A/qmn1T0rdLHPcGzKiLJX/Rwn6FkctvkbpCVWItjvdE0G5RdSudD/5P8fEQ5&#10;nNQbhRaKycSnxEdsw5MZ+2uWryp60Q71YnvS5B01keua4YMMU05JEoI8rHj2CoUSrpxHQVxBS/Nj&#10;TobXIJ5lB+UHQqb6kXne1ZSkkiEKB6vKf64pSSlDA8PVrhq9FiY52EMfZqAipZpCgIAhtdmY0kN2&#10;koYlEf3iVE9WHzAYGLyePLx8fctCWJr/JFcNzVEOAomfbF2vIHAikRieuk7hgcqXTkTK7d0rAHP7&#10;+h5zGHjkM7dVbT66VaKKOCXpyWW+KLNUQOMIOLLRsq0qpyRhlyScSM8pScvm6G9tSlLBzzxym7Qy&#10;Ygl1Ff+3GS6JTyBFFD6s0oNaW9F7//z6+uSUJBk/r51CvRW9lC3VUX2rK/hL/YBoMDnvIt9HH4VU&#10;AUAF/+wQ/6s7k0dewpvsSGZoN7mTAI7hFD94xqjtXz4rifLotRyfKzyUU+aKA0mbiG0XFZTa1euZ&#10;lIgtcduTNGittMmCP/Dbqn8WkASPptCIZIRT7fXp3CUpnZKEcxgcPuOUJKlQwVzhk7sIBmD0s28y&#10;Ozj6/KW8tN14jstdJY8V/J/3KUnzAU8ekFfbmCpg7j17ib9YN6ToE68oDurVih8qea/gn91WddZO&#10;cdFzD9VJu3BQBKpzGCo8lAFDYVC3iDMAxPy97h4jqM9/rjUMoedGSH9XAUNteGrTlr15TMAw3LYy&#10;sOPJbfiCOr5bPPNtvg1VTBEwwL2Fgk50CnYNCiPOxJjWDXtlIU6jdgAX8VtsWPoKPvkavwh/cuXD&#10;g21x0EYMlB5q6Q25z89ogQGDRma8E4DPX776xJYuvL5vqxds+QKbT7D7gOGhjTD4mUteXSaGbT5g&#10;0BoGHzAsjsinHjBYS9edcNlSbwb69vIchuM+QaV/Ckfq/pmdPJ0c8ur93cAkqQBX8i4fNGGtGcel&#10;0ho3Kz8Ew1k5+m87YHh9b46j/FHRt3YQLYD0cjrWj3N2p+0Bneqf2YBh1nH0DnqQ7tQx6hNXhsnX&#10;qBzBktckpLtXNTTos2sYfMCwtsv0dn/Ss6pLlBhV4fAK/kaVVyOiBx2mSi7KEYwCzgr+z3vAcJIu&#10;HSHygEHlpHopaH7PqCE/q6ssRa9UKz08Zrb+LfkhlG9GvNimqtKrswGDn8HhoRrTJfjVFL20yVXA&#10;UNqFatGzp5PQJFMtCCSWqeI2xVH0uKQ9FkaSNsIwaHCqOHpGCYvJROzPWsAwezLiZMBQnqTrHSYv&#10;CZUCFUVIHfHf7RoxyAqSsui6zhgUa4xzg40OeA1TeOXi4fHC70cYCA9HGBAw4K6119Iv0jJe1yDx&#10;/u6WZzEHH6VajHixjkggP6MFhjQ+0PJwfvzJjwHX61e24pkoQs++hGUQMEhAvGQltnYyYOA5DH6E&#10;4en1TQO+OeJvLWAoFJYRTQED6vcD1qmCe/XSArxeP5QORH1ujFdrq7rbzmEQw0jpZflLuzM2GInh&#10;mXREKkPIgKEv/90GDN5MENUVP9i75nL4HseBwQsmScXmDl8dMAikoOgqPJeEL16oWOlJ4mTMVL1d&#10;qw5uq+CpqnAqaNc9ETYzCPgMcgd0oisEG01T/bJFyy6obRx1JdzuoB6V6VE9xmcv75V8aYQh2Kkq&#10;ACjLKfTGbI/7T1vAUJ0r5fnQ83yYAk2pTzUYE2X3TU+sOyZJP6xqfFOAhZ6ZFd/N4Q5VVAHDrN6o&#10;4OynfI+lxsu1N5Rlg69SP60eea4ChtBDr/b3ipUN8G6NzAPSK4Gh4CmnsOBHGHrU9Pk9b3kb/1kL&#10;GGrFlJOyYqDzBgzHHYtgRwXe61vrQQwXmlQFDO0cg6QTYhkiaF6195UrvDEQlfOxBBtPHm6xWuCJ&#10;bUkUyhGXekVjHQS3r1nIPn0JAIJ2sNACDVg3Sg8rFrzvIqL+6MMfABKYVQGMfaJc955hjg3h6g4/&#10;xYtKltWVuytMBgzATQgYOCVp2U3rUw8YrEczG2Go6P62Awae9NxbLK/lRBRl62X4XQUMT9cekcC6&#10;1cjh2x5h4MFt0tuStcLxujd4LmzCnhdJoHfsqPUOZS4v5wsYKoegSg9xAn+KbYIepmVUordrjwgY&#10;emZGSpiSJBr5EYZU53sT7AMGpK9tbNHgbvvU5GTPYMpPOlghf8XPacBA2FJDW9U7u5tN5ZB93gOG&#10;Wc+6ChhYTs/nYa3jkYBhMZf7/VVJ36D08LPyo6p2jfVMX/7d63Xbvn2JlV6t6q3gVMAQVFyVnxhO&#10;/eS86iJgKDuYWimUpfy+7ssZp3pL0mQDUoYYMJzavOFiPRJy9SnpWS73lo0DqUQKl5tQGS13n+6/&#10;LZ5nxeFofm5JeeSObRCB4f5+aT3Z6AmO96MQBPY9AA+84QHMfKv76lbZCmK4rDDy/m6J+5TlrWXO&#10;/3CAGlwdf8dP/Jn/YFMU+Ld4zxQJNnEnOZZld0Kk0OC9Fj1bZxgsDP/Mqmy9Yq2g+AcYrAsc9Gqw&#10;GXjrMx4wvQl/esA4B/7QA8GLlRre2iV/iD8XRbnfY9pnexzdT3xloz1CoIvi+nU1y3l4TeIGz/WC&#10;HIdz/7gsX6B7say7ph5Ka1kEP05THliFot44W514aBSyw8sRFdqR3g+XemZKuLddebk3b7yn+Vkm&#10;8uMtvxrXYtmKq6KsH7GcNZZvhcfmC/VehcSkKmbJzGl+EEfYy8YkfE7uMlf7h1kwi2LyRZy99+BV&#10;WU3KjUujopsEN9eWrpDgYfTFHxExCVH3uVmxFGSZ/gF9g5fZs0dFC6X70aqQeRKRX2Q/gYExLUww&#10;VyN+kmoHi/LZCJw45BHUGuhb7/GqloHwpkU9AiR9clJIgwB64Zq1I6U8/to///c2ZxTq1XYHacPB&#10;672d+4r9Ydzdeibyk3qrSJo2T/quVxABC+bDQedDveA76y7A/4DA7kzx6YTc3wk/Uq4AZ9auNp8f&#10;ncRwK7dtdoz89O6jXmtxSPOrwpVGkOYvohjs495hrkoh9Mfz3xe7fNAZDdJioYglGgYjJdt+2cKd&#10;mdeW5+a6taDtl+Pv9Cv79LVHCojCUIPt8d9cFvQUcpYLUOfv5VCXeN38xtXDNtm3xYKL28TlwmQh&#10;rKVkY5sxMDJhUtPru9unz957iYXGr16BISUkKA9rKlLDgxOO6a+jk/3Klh0vvGoplnjZdj1aRz+x&#10;NuOqBSXrPkjiCu7jTuC5XIErFl4BGrDzGooYtJfYiefyvffes1a0OGJtLzr/0Yq7FM71ZOjIh9Ji&#10;R/iz0cLGMJYpSdfXOOcZU5Kurm1MxvDZpINFkelBTv4SZUlf3nv6etfEC3vVc9Pq7cvBSb0YKl3k&#10;FLUAqcSh302LDKCLYAd9MrWvtrWT82E6mEAzQgnyg0vw7O99fr7t81OHVeVLwwHt3K2pyW9yUf94&#10;62s/20L61NAW+gFfJHNzfX19FSk8ont46xcLeoAre/Hs2TNm85l9mYG+TT+wwwiMtONSpbj0R+z6&#10;kjY3WYa4SE1xYita5NWRnqtdmyp8erp70jBdxUr0+vMl+Eo+NMGWyh2sYWD5fqgEWsBWjGUcmiye&#10;bnpl7ezbxfyEJ0f0ZCrxTFD9vdI/1S5wFf5DsVU2QT0up2+c24Rv91IzMkLTKvSU7S1GWsRXQavM&#10;nm/D9vYmzOslz3shlls6zrJlvmzpxVXuf4ZKJRpYE8gPg96YpUvJn8UahsouT7Lzkj1l6bO06xb9&#10;t4nfaPhLQTWPsdHB8Jk+8+1yLzu8ttHVKYx494If2jaY1Cz0sTiyuXZAGpSuM7gtqNvy8Kv28dIV&#10;yvxKX7uQ/XDE1lHtte36DBduWpEJWx5z9bO1rfn0p+/ItsQ1h7G87AbqaHgaqlY4+eXkHexma35t&#10;3ACDDIjT4Gej631LYfp6L0cY2DfP7nmNQsDpamhR79TWU6WOeXXP84HRBdEjrWF85S5OWOK9rSho&#10;8JofaLHA8lVjHWKvAW+ZrltoB4ZAHeEPUYIZz+7PFPe6zCNAJS1AZuNmI8ar2XWY4IcyOsw0H3Nn&#10;8wPD25qTBtg2uJcOAPqKe7kegrUbSGw5txr3zyda19ebIpOJRDVLdA9G2LtG3v6OcJ3pgKrK49P7&#10;/C3gR+wR7/wq5G98nytuge0bQjqqdYdY4S1n8oYnPKeBzSw4zQGNQ9CP5p/Z2t9t/sDG4uFeEr1i&#10;8ZzDEsJ0KX0eCpziq8ThaMrUeydU0e8Wh1/ULgykpEmF9EjiYFTnyOdVnopefXWeuybtUVKJ9x/8&#10;808b/1z90n/7t/twcCDJ1iudXam2aqa41AipzeY2Ut7sMVtQalJelcapNZGPbQAbO82huVjtlrK2&#10;cipgsL58FhiuGs4ZluOkoQKjWaRoYwiDCvqevNltnX0JFFp58FN6QSznC2wlMESyaEqBAH63Lv6l&#10;NjyTfK2/3jYuYJd+mxZlb/BngwQ2ftZcfzyjq6Ldmw1b1toiUBHtsJG4RQ8YY7i28QR01N3YkIPN&#10;eLBBgnaJpjK6jEN04SfWeJh+WQdDbLWAlWO7KtFr5bdt0hJ70LfJzV5Aqh6jSf63xnKihiIuQ551&#10;yzGwXoSPktASdj12FEzdU9ZK5brSD1W6bxeFvXdufO2tCUkMUOqlQip8Xf55wUs6ES4rKgXmiKhL&#10;s7USjIen9EkbArGLdYXnRMoW7Vf26KuEVTCPNGLLQzz0JkaKIkT+aU/nqMoD5/YcYdq5Vr2Zp7sp&#10;skU5TVTeK/nwsWd4r6CIBL0VbzNdPlDK5/5DlbNyeG7h8daDKlak/+D5kz9n/csKZZU+LPXPBO4/&#10;jayrgol1PUKPDVDUm+aB3E3ZcWYOnoD/6eW9UgKjGvdLF5RTi6c9IxmvztuvgVHrX1X+VcWHnwYP&#10;zdSB+Qa9SvFWIxR28av//N/2Ct2L9O6DdY54D1Ll0FRTkrxB9foIEzi8fpecaGhsb1DthF0pI98Q&#10;P7a1w8hqIF1im5u067rfJlxikk6K/5QhrLPLevmS+ZoVA7X0o+MzQP/slCRMzErLTw05Wgr/eIbf&#10;dl1EXqnNOrjiB/9ggwv36NCVs0ibZxAui97amgJc5pq/xt7ft9iPCOueNbCOnBxJ0DavewfoHquR&#10;V7W1rNBoRtXGFuDbP725weptfIvqri3WgGnFEffbZj4yn5oqw5jBpke16+UrK/9hDRKMLduUJE4V&#10;aKHNMtaBOVaWgq7mbJuI2aFhGoDuAqvbIK0tz9DVmvOA7dTXYSgO6axTkpZOa7WUZZYGeD8ToJff&#10;AFJVjncx6dDorgfKuyxEqjfGiw73zDDq7xQ+D37iXSJP0Eq4WH6QAhCikt9Sv60rtoMT5nXjTk++&#10;5SlJou8U3jz1e4bZ2Y714KFgF6R/QnqF/3MZ+HE5Hhi2otrEq5IL79j5tmiRYvphql29W7B0Wbhz&#10;JwLeVh0sVdw6Zxr86ZQkCmzP0hdPll0Qw9tZ/A/0RiiZMJRTdArjO6vfKr4al5Mo6O1c0N1Lwt83&#10;raq39MeKiKTSJ2M+7Gsf672glPiT6ii8KuEvejTpD/RchC01UrtQtavCZ2V/0Y2YfjLLz1W93tqm&#10;1O/lNC2qau/slKSLX/mnS8AQ3JTasOVzyGYDhkqhK2BI1U2PnWr7yzTduLI1bG0sH0wUF4XbtmBf&#10;rza7twgYci5pAUP6KnfgMOVmckz2bQcMBf+XvlTlDM0qSuXf0d3cfZtGz2sdZWLAsGwH1rr6r1vA&#10;YE76Jx+/5DkMojId94pP2hzrJexonME9e3Dir40tIFR4+vT6Wdt4lH0Y93ev2cchghI2Oqa0uyhz&#10;W8PwupH4ajv+2cY22ioIfIWAQcMRDBjoQPTe1cBATvCbrS2xk6wR/GgZxpWNOaDZo4CBOveIufJ0&#10;9Pkrx73if3ybOjQrLyzAMI/PGeCsFD1hE/cKjArPpYNey28ovJIUkk8Bwx7JdzdtVVZP4rRHsPHl&#10;0q60y9Y3mc9vew0D6dijeqz3eroIA5EPL7iGIcZaPbt6ilf4TEUpTaz45GQJHlpktk3Csqsqn3qs&#10;f+sDWl+ex0NAlKSGeahdre+gwCfrXZVw+8RusGFJAyr7roDBq5STSOszDDqkejVFsNNaftrWMFSo&#10;rvTJmA/70nrL5SWdb1PV5NObXOSRk9YkhKr7XbMIucSrVwgpKiq9VNmvp8WairF+m2X4lKVZyMF2&#10;VXScDRiufun/9t8L+qDZi1bN9UBXU5KEgoALLQ8NiAhA8mdv5oWXlGCm3lYsC92clbTm9+rb5m0v&#10;u4J3uEgJgA/anPvkKnp8p/mK22wNeH1PxLNNSaoAVbq38eF5cejaP6Raf4V0jhtAtdjKmjgKyZfL&#10;YoOWz4yoWbL7+5evcADczmfyciWqrVx3x/lFTY21fZ1MBK0wDCogQECYYGML7Xw2A/4C6yt23SEi&#10;hLHW2kCy7lpF68vHwuJ2GRu0PhLkRYZ1C6UWZizGeNEC1AUC/iT+A0sU+Tn/6oItWpzgBir93pW3&#10;GgIpKe3fg1rJY6OT69xgV+3y8iV8hgffZJbTwznuaQv84HHe41OFK5tXYj1saf4BHTOVODcliXQU&#10;H0qmwgN/LolveUpSsClqfuU0EO1eUQRChJ9hn/JOwJdYYmwXVOO4riNvU7vQfygFSGV1/PJ2xDNM&#10;4Cv9PDnS4gWHSsyz9wCf6ytbdpZenvTCMHR14M/HIb/C8xF94qGdw/5xOj0259uekpQaX7N+7gAE&#10;T7hKTsP5CSqW6fxqMeLrO/5cjPdqfZRfHVjMQFbsr9x72PffeTU+a78G/JPCgxnGA+Z/LBd8et/N&#10;Tkm6+mt/4297iQ1Cnmm6qTn95oqnrfeG3PsWXCBKkvt0z9DeqFSoLQ3z7gNN1zGnlKbK/pajkWlT&#10;59qLvRJTkIqAQWsnjrLI2w4Y1rZHeCp8elrIElRayfsBIQ+ZUJf0lCVDBXHd8eoLrb26FqDZZUi3&#10;8xfAVC9evsTKd7rFtrYBb9q2qXjET975qv1siwnMfWZMYGu1bV/GiwvMREIiBhxtp9e2RoJTRrwC&#10;9TgS5GJdci+Pd0MxFndw2kmbVYn8uLcYZ52StAziJ3PxkbPmn1y+CnpxAUZb5d2uxvFN0Mjza4RC&#10;ScDl/Rkvj5XB9uk7uS56jKp2Bf0gdzzwpUe7Xs3C6cv0Hag+BiBZdfc/fTYPZ5q/1EtuDYb7cC5g&#10;AFSrHkvCBq/bN0l8ywED5VrS7R8GKi98Msjp5ygPCCR6VfivHKNKlVX8f1SPr/keHTAEK9nrIqK6&#10;msqbCg4/Se1vUGusruUsAwaR3vPAIGAYWI3+1RcBw5jTZvHTC6lENaVLFTAoVDCz3C5v033M0Of0&#10;b6GH03qrAI8xhufSRRW7DtYjdqHSDxU+f9oChskVzKsf39vIWUXpNI5Uz/Yg8ughWDv9JCRilGDX&#10;e63a5Zd+zHeAmm1XOj47KmR+F6ZZkN5q/pOe3JQZ6DNLiUgBydMN7VppjZ5seur0meivPDx//vzZ&#10;s6fYtBF3/9yiBXPnbVtV++NlC6LbYMA29MQR+N7QEgMVnGuBS3c++TZortTj9Ilnp6DH85HCe3k8&#10;aK7exK+SqPbOSoWcHs4xblO9UX3iCecpmKKiJ3FizPY1qfzwcBweD4nH/JtQ4Qh7DPJUBvgNi9Xn&#10;VdPeYZMrfgggUQbfBA/elnme6cvsc/qq/fNBvHnZTJtQla9W+4c3QcIX354LAyKZ97VmC39Dc9+b&#10;14MAeE9PCtMPr7Gcg+zdV1q16yB4PzHZLv7hb9gahv5aeh9XpeYd9KnGY/p2ajtfvHjR0xgl3xUe&#10;t9cvZAjOF9di1gAVJrTTxeRQlwLi21dubty2YmHpOW5u4nKxRlTEcuTqsQ8SO/2LBX0DsUIW6UEb&#10;1oahXMNQfcIeI5FD2Yqe2vtqDnRfyNJAzmXfdwpK0vr0Cs4jPceeZGl+OP62ZNn6wN2Ek/b8yScv&#10;8QnPibQ9LtuyAdy//4MfNPjtRAWcqdxiAJysbOeHtKPfLF3nRWBO0LL4GJ/fvbq/tQXKNhZwffnl&#10;Dz6AeuEeCEbNdWo4Rh2EDW81iQfyhu+lft3Oi8CiZzW2bdNqV1sS/ZpHRhgrty2dxidlVnLap3Ou&#10;c3fd20nhdlDgNpEUwzMGfFtOYzsftlU91mL2ULqz0rzCrXouU2HHh9Uc0AJOA9w7ykQpMZzqH6KU&#10;l//25JSMg9qMcB7nf0IrePSh+Dy8amtpYk+8nWdiQzxJUcAnSwj6ioymV6pFeI4gtY3fq3Ypfcsz&#10;u6/zit8eFRUdK4qkrMU1Xd6U8Gc1B7oqnC0dv1UTkM33aIrf8DC7OUG1hsFkcb+WgLVUcFZ2qvKQ&#10;Kv1cyTXlNwQegzUMKVEMbxf5JiKVXPd49nhIUZQSscpZrWFQIaHJvl3h+aAmYbZyTUWx6LnSq1OV&#10;Soq9yLME8VWQ0/4TpmTKapsj4MtnTvAV7TVXA/qRhyl6YUeTnrV8CZFexaLMR9ijFM5KHY71yXGq&#10;VfIbmin2qOQ6OReFFurazr3pr8out13Ys4tFpGAdb22QKO9g9YUcV9meucfwqwny4QrgNbxQnzSx&#10;r6lCQm+6hITsk7n5TipBbFTxk89Z0TcU4os6Xv4UMzw6s6c4C/HG2xeLALJtarQcuMbhAt2Z7u82&#10;vHBzefP0Sh/iLLObp4guVi8KgwxrtDCGX0jz0KbDsszQ0+4kNR+NwP7DlNxp+Z6lxUvSD/5hoN1m&#10;IT8O3pGS35yfvcEeSnQEJzTE68CqzJA+VjWpIg0W/VzW6wiq31KeAT88mjTHQe3557z8eRySc+Ws&#10;7OZJVvEZBpnJgbxOeofnatQX5UxhILWqMq/eyI6pqeBBn/j84oGwSqGy4FNN+CLzQQyclOuD5Sxr&#10;GFKrc7CIE9lcD6U3lj7C20er26S3wHbyvciXvFeKD+mej2nj7Vp2jOSMbZuvvk7cVg/TktJ7db6u&#10;uqcTIyoGGu5tvUF7aM/LA38uf/fo8l7OfmirJ/THfsXkb93/p5fSjBBLH/mYvr4oO1S7HiHZU8pK&#10;rRixSq98yhFDtzlFRq1lubBRrvVYmDFqPICuLvtrREYnejuh2Q5pxgoEu2MNggURXLewvm1T+XFw&#10;pMXkyyoJW9tw9Qw7IyFv20SVYYP1x2OQwJYxLEuWK3ySIfW2MXDrTWnLJZbof4GZqxeWBQzGWm00&#10;A4NhU3JX4a3oaVjPYWgB12Iblp37l6SW3mZeNeJyDUMVM/h0ZWOxEvax+zugewhOQvkplrwRqgAg&#10;POdSoBWxvP4Jiij9JLDNCuE2YVFNY2nUP0FDmjwsa0r7Nyu525tNhRa7RQX1suV/7CSaAP+s3hBT&#10;+QdJTeDDI6wSqDDWVz3wzB8CCW/gDpaf0XCTzVlVEPg/5RDmqfSwI/SOYYLUCF1myDKW8HPcd2Cs&#10;46uBQWftwrnk910teq7aWy16nuKEQeYg16YxipMNEg3SLUvo82j0gMXKZ+PUXA0vqNLZdk3uEQDx&#10;yvtkByNaUyBV6vBc/DkFzMCu9f7wQjvsBVlcadVX/81f/1tTMA0c9PRVc4FHQ8ZeFxuWl4kZsRFh&#10;5F18P5ii0KPPsNb2gdbqTntcljjb06ratg7sINi+jQXeygOkMvxAfebbJpZE2fujvX7ff0iHo9SK&#10;YmunR3b+bsChsoUPe2jHBngqP2i2lraYUvyDKSqNRbapYiwTSaEnQ5zDh/1b0yetlCVMRfzQ9jNq&#10;h7otyrSFCotWtTF18km4+vYyBcOwDBgcQ1tdPLcBk6i46Bk518Pd3m7AYMzQQtSV1Ze4gXhgkBAC&#10;BnljfqqVF2o+e5eid9ZnHQKf/4DQLc0RUXpPzgNZCtfwxaDMXrSdQEXYWEnfQC9r6+fbMZleT/Jz&#10;8mc3JWljNP9KLQvlcFe3Sq59KwTS47AX652cvu+RL4Y0PLiDmXbpb8HzCjQVHY/UW+vDx6Ez+UqE&#10;7xnseB09xfktF6FGFm0KIwlbVyW8qtCmqdtV7Dru1JFTlOKZHv4Kn8dbumBp9oMz5X9XAQMpmF5y&#10;8fk2BBLBjPo8igqQyEnCIVpgugIGmmBCMghcU0yfK2Cg/kyvKQp/XgIGNqrXYDgVKm1vJV8Xf//X&#10;/+0AQapAD9yv/fjl1zB4xYo1Br4QwXdfLAL22pDmme7L+GAmjyY+4zAuV687oK0tb4UCDDYYs2H7&#10;qlFvPYfb9d6xREeqHm+YHnMcmZbz4d2sYfCsRoSM21X0cJdzN9P8bYDlrg0cLGFnYyHDGKb+GwxL&#10;75Yd3LZyxa28N6/U2OMl1WaIbC6FzR1vvrL9tKrsRA5b89Cm8mNsYWk4ZyU9ubqzXYV2GzIE8nkm&#10;t08ub4xXMatpvRDpIJ0rLsIahlZ7Pse3YpIKz9UahrZMwdYwbGq9jSdgYMOSujUMt3Zk9iZuWksg&#10;ePhW+CS6lCJ7MA7s09ZtGFuJO5AUbwAIgMDmVwHOOaHbq9oj/N9rTmMG5yWrEGEs+2Q7uK3PjwL7&#10;gIEHL3rO57PwH8rBwSICrG9XkPrGz4/sk431FgGDGKYnkGczUbNawzAop2K2AUsE0hDzKTxVvZ70&#10;vqJ1o+9YeWDXXqDCB57i5HaKalXvSXkMAFRrGICJdNUh1xb2rbh9nfNPBY9XJv456JmQ7STzKP9P&#10;2xoGKQfpfy/1ehuUVYglaC6DcuDPaq0UNwkM9pdcOpDHIGLIea41DCf5/6CB+LysYajW8lVrGCq9&#10;cfVX/6+2rerBq9FvzmCooyfojmDAyLXtysfUQ0eaZ9YQ+6Y51UDu2b9eW1s0Lhds8NLbugKnL8tF&#10;S25bWGb2ul5+jB6cb7N7WRGs7Rna9fSUUyzKEYa0EIO2LXj1+iJxGho22LoKztpA5vxTl2MMt05G&#10;WnrGiVX7ZJkws4XOrfNiGQwNOpE/fccJysHJaUpsowzceNT2V7U7HevmTFsarGNr9EBeyCmbXm5T&#10;jPxmuHo2dbnadStwYcG5ALLCWxFIcGaXzazaKNiQqBGUlr5NSeI2x3K+qeLV3dj7MYbBbNeygxrG&#10;Z3MysiQPHCBWKuSTQ+S99Y5LKV9DQH2B4xb58r0EqQRpBl9OJ1YP0IYSNF+O9nLgWL/GzRD99gpQ&#10;RPEoWkr7XI0w9PymHsdA4kfwW/pJcIyCxuvhqeqt+W2kTI63gpwf+L/JdTnF138Snnv9rylwO7Vv&#10;Iwk4BDK51EHDkqWTcdxMWq+XiyOtfpz89iXPeTNHIDuWp2rvWxgYiwCJIiIKjYXI5B887UhmUlYB&#10;gJTPpoKcnVUVyk/C9br9GNp223wf+qSYklThf5avPkcjDN58SMBnRxiu/psiYKgFeFLE1hmOQaH7&#10;IU5pkMa4uYILik+8UkUL0pU7BWe+nnfIOL3EWtT22odeg7+5TDdfle829O/V8SBg8K6ALErN3Ls4&#10;QT8qxqWPLNorW5F/czh6AFIGIjaq8g/XWwYS04LaOr3p5q5zxizBpvxzQNyuZYUDUp4/vSEJwx+o&#10;yxTu0cBtGnDHIgIqQQUJ9hYLS6hAsYyBzjVDlksoLFU60ldSyhwP8cfHtOUry4mqmJC0yUXTs+No&#10;pCJinz4IGAyZ7YNF7trzMmcqm5Lk9btGcqT39dYL2nHHukJicKyFpUouQiyRAnBAGA/ZoCOZcu08&#10;OXcclJoNGDjBMph8/CxHGD5jAcPAcQze+fLzUQcL9hQcO6yp3kvhqXij1OfFFNzaoSw7XGRGCQNL&#10;qOqtAonwlRqeBk6o4Poa+/CVAYNA0gM2hBugqM8/i88jsunzTHozs8WX+d95wCALRU7YzEFHA7MO&#10;3RXiBP0MxfqYpOfP2SgRkJxrSlLV3lkCf44CBq8NNooXaxgqPJS7JHnjKmvtXYfcz+1SpbxCgZbO&#10;XU1xb38c7LaTdG1CSLzb7JM13T/D0bE/c/rinZ1tdPjcQgVUuv9j7XbRhfKT/KYmulm0g2byoGHc&#10;tdaZz/3dMrfjxvprzLgHHbLLB/SI27llVvv+3vBuffe82/Jv6s42JnGw/Fnpms0vaaTbBAYxT6jB&#10;iU5/S2l4ZQgIZ/7q4gE9Gba+ua10Zsfrrvu1hQVN+3GpQ1vQbFuu2hlta6/ttosu5iARJ6h3OQz5&#10;QBt2mpHs7VgO09navqUoD7utWiCyrKMgo85fx2zeYqctVmnhlaMy17n4QNqeMdmD8z38JfnW51vA&#10;056UuXqebd9Zynlzfu6b6f3FXhmmzUx0YDZtg9+uMOfkpQX3xj2koIRgoWcx/5nKP/AtAnEf4YWc&#10;bGnPP2+jlpNgnDFD75r33HJSHYn/OJ/xyL1pwi+uzwQGSHGB4sMGaQ86Zv2fDSxdoZvJ/vzzgK98&#10;dd6OvEVcbOvxVx/BKvtpfF63a+dQEmfZmL86i/yLv/OPfnPwjWgsZqoj4xNTTezD7dwD1gm3CaAv&#10;R/qRR+G8tQ1pmhvr7jjfwCposzh4x1t7Xowrf2E6BLwxYAELSVEhOnDhjmNSu73l2AXzB9lACuZc&#10;2gxuy7M7nAvb5XT4ae7U3Ta3m+4+nfKXr24xpxM+Ge9oCp8RQOAOlcoU3lt0Up57ELwB+2nO/106&#10;bY5zB9Uu/3x/cW+Rw4E7oKw4SOWHKjSnObDKYE5qym9Fj7i1SBRHdGUUbSxohySTovYldk5dpg8t&#10;bGa7QyFncjfdZ3QgNYz3yGn1ZZwjO6fVFI0ZNxc5sJZKw6kLxohtVIHd83jmZWdH3C2TONGsV/gF&#10;3rm4AaOwZHXni5o9kGgMW9LybFOWMTair9rbRdZsJlf7AnhwHqeF1pJEI2XjUaB3gbkdc+EXMFT7&#10;zTcBTK50RNHjMDjT1ZxL4DMtX3NnvWdvctrmyHrnnj/Hc2cH3BBVYqdMgg0O8gJ1lAqp10iOLg9Y&#10;HW9S6S4CgJPIU9tMyHu9XbX3qphi6lvhsYFQPEVOZRe8XPQNT/jZdP8Evao1bFV7Kz3D9J5PqnNR&#10;0vxjtknfEidZvblOmj3noaJjhYdK7sKaQ7XF5G5PV7Og61jwMnzfdndo2tvmoDczvVxepfRIGOg9&#10;tSvIu/AZ9EmV/yQ+Q/lt04uNXno2O+KWcm1tKc6VmrWPlXyl+m2At3BOi7Ytohz1euPp9TKFmxpI&#10;+XEAat7e5qMHrsNP6mcZNW/aVK/0nuxC4BMof7OejX+87RAVehFDuNMSacE/u3f5qAfhbGYtaZH5&#10;NVl6O++lz49zGK6OdTguqD0dYXhOrbhWJO9tmEjY8RD98nZnJ6tNxwAvwLuxHtnB3bpmTSnd24yR&#10;5aJ7tJTpn1ULz+7Vn07zNX/TZuU5eBR2LxFOeVbU2jo/TcXitsamdgcf6LlPQdCx7+vduvY9utzz&#10;dFDY9BXXpZ2+n5ygH7Snfg4s5cFXUg3hwUjZiuB96dNqKklTx6yfw+YOrX/GUeSr7b4NZ1lZ69CW&#10;K7mGUxrnEPKDjHA8oe2pa3fj8Ma6HGFYYF4EwcbQKjyk6VqxZ9IyCnrIwO1u41zLkIIrk61ftIGl&#10;t+IYkJ+FynIqKg8m4P9gtvCVkJ8aM2YeKLEBrw6+SitVUQf1Z8gm0hi37sedZNTHknWw3oPi+ehs&#10;s9j2GsYT8dEAHP8wVHcS8j7/QHgrMKr2DvTh8RaN+Tmtovqkt+xKoU4e3E2zrLkHDof4XLpiAP9J&#10;/RAMaJV/0K6z4PkR+ByAlL7yKsLjcNw0I5kbolSPBNPX4UrjEZot6+ps4+Gc04HtBMMfE/uRT4Jk&#10;JmXpV90dbDqNnyn3djFqP41DCkcGUoY+Q06ZcoQBBA42/qSInhYwN8Kg3lArdvX7UcLVk3yXGN+D&#10;6K0+95xhitfgnjuZQfIjAfOml8LjX7VvMMtl6132NFi0Lfrtt8uixJevsP9c4pQU+ETfv/mRgiTA&#10;EGQeUdXDvfUE9Fc9wjAlYduuLKEK9UgFUNVjIQyLHKf5weUYKPTesAUKeixVZr6cwz05Cyh4oqqu&#10;gp/8uQ5HNV3ZNoLEbkjo3HqNMQUbM7Fdnl7b9qoPr3GAeNuFiRpWbU93PeKGszZ+xR0qeGZzu/Yj&#10;DNtoA8bbNnStgwzIjzlcDatbzmXsqHG4nbe9qnuWX/WQoQd9QPdexILYCr0VniXvKX/2n5flFLtz&#10;jHv+gkpseN4GLYOjk+pP7roW9AxSqB90reoI8mgbE3krTklsI6LJVentSi5mRxhSPjwp6T3eSnlZ&#10;495en6e11CNdJ0a8Q2mEJ/APJSmtF1RIWWugx8ZYCu2tMlf8WdU7GLlNqxCfHMS/+CHYBRZOxqYq&#10;MzWCEQYba8hHGPjJQTxUIzyssS+nou9Y3nt+oLsRSK+WJq+KXR8reazoPrBraXvLkbT1JHhk4MID&#10;Lkf2J82zOQ1jmKGxrOJj5nYoquV//vx5Wu9dU/89tN6Wyajhwc9c8CMMopf/ELBgnLvfSTmtkZi8&#10;v8hHRMfC+Om/neWHUg8UizzS/DYLBnpsprWjgIF847hnUQFp+aUBWPdvtnLciblyTezDdSoFnjEj&#10;LtXREoCAWToQvWCTzzTi6U2rb1Gw8Wry0kabouPx6UPVFjTfbSsQOCXp1WubQyDdF1i5wyc27mzh&#10;ezcayPYSbN8T8HC7245WtHjbAUPPDGwLdxDq384OuY4NrVcxbLLHj2zVgPPlWATDVtVbFVU5oHIg&#10;PDfaM5e1tBhyuVrAcH39NA0YXr6w+EFWVh9VAQPqnQ0YSCxjqmUrYcMBp5pQKsX89tDmRylg0MuK&#10;vtWUpB7PMgm99U1TmFgFDN5RIAmkKFLDVsOf608UkvL5Mvy115NqbK8/Oe/LywufCWQQdiRbWNDi&#10;Ot8FaHqyjYr2l8rxKmUgF1XAUH1STUkayEuOtyJQt0HXTJ9XBvWMAUPKJ9WUJLVXnOYx32OjcuAq&#10;fTLWP/3bsf48nr9qV4X/KmCQvJjMrtcgYJA28MLrCwlNGAdsgZRexFIqp9hOSXOugGEgkgNg+lfU&#10;Y4EJ8bPiN227zIDBVvu1AKDQG/d3r2+18VpbH2gBAyOHFD/3d7nzgyltHvMCeLU7Oz8HLVJAGAKG&#10;168xt2ZqStIXAUMz40UH2ZOrMwUMrKD3rmYVky+HDsparDPAuxGGEwdXBQDQP08pCjLj+SyYVeYP&#10;TetFcRGh5KSZLWxYNGELG5AfKGtrGJbpsATJq9oOn/ANlxEGDxKevUPgI+93FTCkCsUcl7bve4/P&#10;2YChUnAiLkmsn3JcvDsy0MKfQsAgJvSsyDn3y6ATu9YawpYRBhtgaLMRbYThAeMNL1/CZXqLAYOt&#10;so+BqMHT9k03Hm60dHPwsPZmvYR/4HzW4e71hqemiOuNUCrX7aiM5PKlpYUEFTELv6qMIjy5hqEK&#10;GLwQOXm/f2ZTJ3cjDATAdyJ4/Vbp7Uo0qoDBay3/bRUwVHbB80wfKfVQKWAI7kgF/6yeGagIz4Sq&#10;fRwweB+IJT+uR793+E7iMzRk1i6P9W0QlgHSVE6QC88/eF56HKyHOB9h8AGAJ/3JdgXUKfAI/KNy&#10;elRP6RPOAu2ZE+X3iU3Zzx3EWaG6kkcFDJ5k1PBpUdc3S0dkGDEo9Nv965evuCeH8vOhpFc7GNfL&#10;BZ9fvnwpfa4MePgiYPBoGWsn/3Z2hKHin7ZeeOK6+iu/lJ/0HNxcsWDFiJUBk6PZjNxm6vTcejq3&#10;fZoxES74914T6dVmU9ezftNstKy8yOje3DJdKd4vV2ng/Q6djHncULVGOXCCr42YxVFsUxzZdgRc&#10;v8M3ysCHqgfRTjjO1ilScfcmeXbGDZTDWIH6t2iXHU7QAS/tOcGJB7J6EntDdeDT3eKQI47LkTJ9&#10;Hk9f2qRFaXLbR+pQstJCbpuGxFMOqECxSh/EhT+/3/l3BAi+NMW9TkmyRUDbDJmNqciOS6vbJ+J8&#10;7hnVxGSryIbK1gjcthdwF8t5BH3Jz55Vxhj2tGZOfl7tUx6sda8fDzoKFVTSYx4YA9LB1gtCyNwy&#10;pEK6KEZHF6qmJ+j9WzfREt1GO+tP6+1JRn+cQxyUmxeWUD/PCRT78WESxoVbKjuSlqZaAp8s4lpA&#10;0DPVoGlVvVPtrbBR1TsLz2z+ijQa20cGdd61XrX9oTQrcVN5HwBDrdVLXJVY6ZPKb9kUpptzaNxY&#10;NLgCFfvwpXxY1ZtmVqP6t1LIQdVU5S+bSbrhBY4YMAbwD+2nTbBY95lfNx9fMd8LqfkD6zlXFA3F&#10;M9VIoPwW3zTheGd7mmJoe51M+Lg2oeon8Sr1QMGgFV9t+0gdw1KJTa8KvTE+VmySKzB9cNabyzIy&#10;hJIHtXwJA8zVgVAudz7wjxuu4k/rc26wKmd9Gx6Uedmmtc3OWLznddHP2qpll8xt/sa6MavXXxKn&#10;4G91Bsn2PbXAod35YKMOtmVoO8m4HbTFPwJgs1yO/j2aXPHDTnSXhAUk1/efNrz6XOkVoEKXMkj1&#10;q2oV4oeVQo1nQ8Spgrz5p8Y0G0niLldbEI9RKa1saGEj+/FTKai8tFOwJO9NajbpWCWlMXr7s224&#10;2qps6GYDMXBvoEKlhgbpQUbGTTjuaJ7kT6/ETnJjn2HA52R4sb1nS59YqXjmT3suBirxpLz0emaK&#10;W2ZRNC5cbT9pSsZ0nGrCIzIHpA1Idi44z4Xnc5Uz5qu+lt2MEbfmahly1+jk+lCV7x19r+EHDrTX&#10;JMG74KsQPAzyp454mv8RTJV+8gjNeZZP1u6hrfeBcQLnJjFg4IPumrZEfAaL3EdKwRyT8gEJasuA&#10;3/ghS9PzufD/RTmPw8Bc+DVQoGPBJnC9+T8uA755QRd45qsKVHwiMDwwfXS7piwLDHrkDlyZ4NEO&#10;CNOmpyzzl5itx7AXyON9z67SORIPBFjgeZXhAR67RCdditTmVWhR+kFL+TjxeNxXe/doW+HnS6vA&#10;rhj4LA5K4zYdd73MmNcqFLd1rNUm2xAsxONw4i36kRJ2bH9smCx47b3HfNJbHYrq1nUT+DwUO/Yy&#10;qyrQ3tCHomiBKitouSM4VJ43EcypivrMs/rhODLfELABqEf4pNeBvch4mT2iV73+P4u8j/l5oG9T&#10;5BzUtMqmmOEIHlK7PIB/Sj8Ei9z7uH1FU+WfnRVTeAbOklSE0DhGnS8qdFWEiIIjDx6BpOZxO+XH&#10;mghV724d57dPAdVfVDFiHp3DEOzreOi5d9nFCp53pQEXDnOr9zg5aMncfFr+xNkJKbgKUkPVT7St&#10;/f6zSimki0f1afA5kI5eVu5fu+GnAbhMRW8uPuJnjLjZhd30sdkN5oC3jWWCsVRQv7SUyxyR3UmR&#10;8NDmlO+6SdpX97e2jU5yFYvPbISf06b73sqgXFg+duVtazHcIt0GZ8UPN0/zOZqAJ/WrKvxXPs2Y&#10;Xsdl+4iR8KVV7fXOhHcakN/bRWnJ+7ZLBjYG2VDaQkTQF1tfv3x9i9Vg6Me3tzY76NpOQm1rGMJo&#10;SdrSfpck0fTu9hVAYufQUx5j3VDQbQ27iBuHy6x1du7FciHF1vBnFwrzzZcNYF9SL0dcJNdfvvOp&#10;p1GPB2wqkMIz3k+9h0cESgnahzcVH9qwTLaIOdWQLTFd3LwoQ9/vx8xYw8DTQoL8eqXh66rOJdDQ&#10;v9cqVgi3NemuwaBW2l4W0OO5kruqfJxGUtE31LvTog0FsWkZPGONEZihZXZ7DXcb7felVXOLK/5R&#10;/mB/x3D2b335lS71X1V0qb6t2sU56IHu+Cn9vxN5jKxi1mUzpvyqZ5jQtAqeKp16KWXFFKVVOdQn&#10;PXg4TmJK/9C898zJklOmTcsXtx9sXSrvVkhbn0Z9ovEEPvsOi5U6d+aP+Z0wVuDIb4lexfh0hn+Z&#10;MxaguqQHgsJU4f6BuyRxH6CehVK83Ra7VM3K12z+Sr6qco7I7CEYCv+Z/OyRHDgqKIcq/3aW2SFo&#10;XCbfQj33D72WF9Ah8xGUiQwn6cFa+qtqpodTkmzzSFZT5MWbhXgYfEXp2zRMr7QwStBYrjao4cie&#10;zW/JrjB+hyxNRLfu7fARgVSingN+1K5Z9gj+bvjZt2C2/M9Uflm+gEbsjpTS0Y5ss9V/tlepvvUC&#10;7LXhEbnosUGToDvp2AWNu2NMGk9v5tAbs16OqPFpcoKx8RUFthecHmMhsW+755az0P1xKD1L1YNC&#10;Kp3mVVD6uZB5sl29fn6rjRrAkyqxQf6gbB8H9kn8pHL0uLqmvnqEKezL98r8ZO0V/mfpkuanGkxt&#10;iudV5RkLxZQd92WmSuYkZnyG4/7GSbn2RXmrKumuPJbggXhHZfxJ6vwEg943sK+uwn8gX89+R8Tt&#10;SB7PSD7/wW+nKP7Tltn6K9tGpjTiQClSXrx44akpBjBr/su/8q9S8a6slzkVxR6CfNUztOiK7T6c&#10;b7EM8TdHpvkqnHiw9rgHyrFVXe2X1QhD1YM1GDkJOq791AFWhkCOMyzsi8DbOjPMI6dTyBGGl69w&#10;UheOZ918QYKNhntRlKe4bjI0mnPpG17tc5/3KFi39TLCYGh2q0SKHqn7GyNG3AhiIEXcdSG1XhtN&#10;3evZEYPZbRwrUAf8nH5S5fem3WtM5iczbEb0/gI99BY2LEdztKGDpW/pCjlv2/EGSLTPTWCvX726&#10;PX7S82CEwU4Ez0YYEIk2gvl+svW5RQtkezWtGMBbdreQ6hAO24mSZU9zxE/DlMd/sAfCpAYEXmME&#10;JrsGsTezy3vIxDwCHFQc5Tfnk/ONMEhCqSuatG4jDF5+BUlQiUbXYvu8VGlb4plGGCq5GOjbFJ82&#10;QFvTt2/FZlyKJfWB7mM94CWaz9wlKfBMz/aO/3P4KzyQXj1Pzuor31Nb6cBK0N4k3Y8keCkTPDuU&#10;PrlEPwlGGFJ5fJweDl+l+DyCkKqcwBLVCEMldzbfIPFbFooP+LmCuddjaU7a+sbA+5G3dYQB6Rph&#10;wDPPdWE3kBSmLWUrRhg80+6o2cxLz8/S5Cw8jGb0+lb21LcXSzfTcxiCEfEI+WKEgdgQf3quQDqW&#10;9dr27tittg1BcOdcMAYNLt1a37l58Xd/9V8HkVgV5WgpekVgMqiHiVHLwiU4kXe96LIsOdu+XcvP&#10;wmB4qFSFcZ4NOSWgVgp3bMA6aUSY4hX6MtxmIrH4LcvsEU1JQsBwa2v5l4sNBzCghEAiJUiSm3Vb&#10;q4C3VAZaCbnDpMJ35Vw8tIDEYi2qAz5QWTi9oLUT90/tJLbSh+t1UxUwaEhLGOBD6XgV89Q/mwFD&#10;r7WBUulE0tco+HD58vVr3NfNIlueRYBbdNFYZSHZFahzhYAhnZKU8u0gYECgqIABPLbEqzbl7y4N&#10;GB4w+W69OCeNVxUwPH36VPLrG66Aofe9lM2Pq4jPfX6Tr+KqtlUdBwypla0g3PTSqspGfHumgEGy&#10;KQ3ZKL5tq+pFmPgRnL1U9im5fnBTIsMnlZ70yPHPvYtAIGc7CBAup80RnwQ9WbWd7e3pPmiXsOoZ&#10;A0F3ah9T/WzyUk/hS0FVJBwQWNmvqr0hYPC2ZozP8LZqV5XOek/ieWndGjCExg4YuMJD6aAXAdiY&#10;7j0AKj80bXZKEpQ5C0/5Vm7PEXKnIjbmh1BpcwKsQVImGh/maQxyEta6MCM7X8YpPo+kZ39U0UEj&#10;LlLA0OsT4USFSEYwJckmenPjwXYFme2xcXembW2P6Fif5whBff5KvmbrfVIYyKp8bAjkzbH44aOP&#10;PsIndFM1ycU4BwFDSuAKUBkqT1dvjbxs4FkKhcyKn/Rd/H7kfoSh7RY0uoIMoMhsit1uvpAvbmzA&#10;okyiA84cqf0aBndUXNsWdVvDAIb+5IUd3EYseyOn/YbJ4ooobnhUcqdQ9O2e0thFJ0dOTpfLJy0g&#10;KQMGSp0TvF3AcITpdQ5DAAtRqdeGep7tcXxXAcOY/1ODJ2RuErgGDDiaQ3hezn7WjqpWU+sNsoDh&#10;wg6maWelhSulxThgoPCjwwA8sBgD1AK6SMTcBKT1wLX9rmyXNjaSXggYJInIsOiUuwdbg9GuoNCF&#10;E6bLBqAQj8zw3OOhOrhtLyYbyI63N5AEIeH0d8lR0GNve4SB5ftooaG3XMPgwfYEGsts76DYOTDZ&#10;NRswVD27ZwwYgsXhz4rugcTK9oiAIeXnqt5qDUmVv3JMhzYweel7lL2JnD3Y7iScoW51CAaVGPC8&#10;EOvJ5WsbInQLAlfpO2JrfNUDOAMk/Dlrdyq98biAoZe7lJmlDHsCp/AgscKb54edd+HO6aIzRn+M&#10;HZrqtlgVeNsxL3OwyOeJHXxY1i72r2QRpOg88NGvWwNRdXWb1eB2gjNrGN7VSc/n4udZPTAbMLz8&#10;5AVMOc7tBgMA1Z988glCBUxJgt5ghyPcB2TQCd8Xf+/X/k1P+IEW1qtAYDKlv+vn9kk3JWnJs44w&#10;GCeVOx0b6kKl+Hm1RrQBsxXBThow7+iAOVFsixn8Oi1nqFzAYEHC/RMGDOmUJK+2JAZY0kjI+6Z5&#10;ushoQbrTQQYanqiYLh6eXuODJGCgou+uO40wpNTs2XcQMKhR1ET8WSnu2fRZQTqjAKcGSYk7z/j+&#10;wqJGm5K08Q9dXgzNG32XZlioQNf8AcvO1yvtifcNPzjC4BY9P1ya0t3NQWKBGJZsKNotxUP5oEsa&#10;M2gIm0aOA5cA+PWrZIpFK39ZRBgiBzkcPh355YCG/NgtOSV9pbJ24uxiA9nm1BL3Bv5TCBhksI9M&#10;SQpgS1dUcMq3CE07Y8CQykUV8Ff04lhcdfV0UU6PEKqaFJ6DHUYOn7b5RFpUCiQG99P0qR7xWeWG&#10;/FKwtCP6WQUMY3h6ACp6kSJeyvgzHfHAlBIEDH4HCOG20v8VnBU8VQA2O7Ltie4bODsliSMMvXE/&#10;aF5FiCogr+ya5wcCsIDRAgZqA3Of9mud2WHBShuG0Xd1ImAIiggnx/TyogJFNY0wMCXINQEjU6lr&#10;1Z5bwPC5OOn5jP7GnDaohuDXUoKefHbzFIYbWuvVq1ecmMQMHHGyHVPaZd2O6HjEGBQDhlTmB4qv&#10;JzAzpwp94xI3Jcl2g1eA4U56rgIGESDI3vVDMbe4mOLy2ICB8uO7RujfLWsYWoRg0R0ChnRKEpGj&#10;CF5OoSLC2K5194mgiy+06GFPHt+jL0LgGNenNsRQ7rJCgdQdCuLaAhh/ILfBhQIrvK0DJJFZgBC2&#10;SAaM5VSG4SRd5sSmy30uAU79S9QmhS5kNm2HXSmgQG1K0uZzNC6C4QRIChiQQlfp4snioOzKWU/A&#10;Cc0aBAwguqaoKmCwszySgKFFxcsuCs62Acx2InUaMFChkJ85nkZ1w4Ch1yfVCEMIXDXy4PP7wKkK&#10;GCr2GBjaQEoPc6/H3nbAwB4+qgghliMMPOk5XJ7fPORjBz1pV+GgV3Lqlbx/rnaVOWPAUBmdwGze&#10;BdmEbp0W+7iA4bh9rAKGsePewzmr7nyPjGeVasTjXAGD4Ix2qlvo2NTdJdySqYBhNuCp4CntVzVk&#10;vyoxT3rTk5O7JPGk52DcRaD+lZylwACVHjvZ0Raqhr1WFdQ27J5AopQPf7Zs6I6FCUtieI0wBC16&#10;eWG74fXy4sq0loWAoccD9AYtYAgY7AijdYShV+C91Dxcmj399K9z+RvTkBcBA+HxQkrsYQ0DDuHm&#10;qAJ+Pnv27IMPPsC90ie7XZJmG+mFk8/iRf9AKL0DFLg/fGv81Hiiv7M/HunG3O30st6UjlMqAni5&#10;kmVi5vbT5pfrZ1rF2vHPbVjjXzvJ1/74CiIJTdWUVZ6fb/XH/LhD3qs/dBbyDxl4h6hX2PA498SC&#10;QsSfXY277BC59mzEXUKkRujRCpcdjj0AipeOU21aYD6tD7xm9yoyqEs2Wfox/Sm5w7d2KgIcRP01&#10;TFVWodPkfr7atnaIS/MpnmChfeG7fcCEPIKkJS8ACpe/UzaVImm1dXLG57jiXQJCUxTqCtpDSqPH&#10;7eMo3NPrceV8al+l2lhqyoPhzcAYvF4/n705B/Hs6RtonYL05rbJM9jxVvt6Hw3DqLo25geF3QJ5&#10;c6ltQLKl2MGhh+/8luXwK7iqgxJYS38/XqNypuWkbQEebAp65idUKPIuY3AfUxaSXZPeeBzdZevD&#10;w3HO0YdiG+9X6DkkDiwjCgxfjYE5WZRXJh6Z6qBZnIBKVtcgfEO1GZp80X8FqpW9+hX+2ai29zcI&#10;BV2Rz9hFW3bwnvt7lR/4tlv6u7/7O3/8x3+ImPE73/nWf/6f/8LP/ux33n//OScNLCBd3F5c3mGl&#10;A/8u/sE/+TeUqCBg9FH6dEbMx6/mo6xXW8Ow+CJthGG51mf8iw50S/TC0Z5tx5C2utnf8YY9B/0X&#10;FYSV0k97XFCXTbSwLW7i7sLqGfU99Ih9P/4EG8Uvm2l6laGeHknpAgkiwratDluBiyjyuxbgpwgh&#10;OENDllXX7R+ihbMTn97k9FIErw9bQ2ziGpaUWGB2dXltT3bHOhGYF+Ch7Qlvdzs0gEFduoJkr9oU&#10;J5Cjgib1tOupJgUU8VYQuOo5qzk2X6RVlXNpIwbJJfGhVZOOxTkMJkpXNkEQPGDstAZbpv7aomce&#10;88wRBsP2blb9yni7fv4FZqQhuvMoBcWxjAm4srjjytgAIwFIWToMntzdXKH6bdbQNiuqtak3SDbl&#10;LJNHnAVqI27GF7bRr+32hEE2rOF59dLaZWDd8d50/D3WXYNr8KwUS394ADrSRd7Cf1BBVewU1Jf/&#10;Ka5TUZ4Pe1pmza2n0rWYvEedemh67ZTm1xxiThLgHXKPvUv8XrcnFe/smh/zTxN1W/YHQPBTGDSF&#10;IHgXT69yeUmVNiB5ebtM6Qny3msJplSLLwlPT3qdn5OWr08C//RNLnvo111xiAetF+QmAUyUfjD4&#10;2w4DkGc8NPmglDzB+B3Tw51DmZBw3sF8zPMUU5BbfqTorb5VyaiF+aGM0vKZs6q3T69SCEP/lmuc&#10;ejynVgCJ3ERBqBtL7kA6yhEzN6fffz47skE/p9cD0IJpevBbxkYQxZYjRasDHfjZt9e7Cif9t105&#10;FximXuQ96OGK/ys4K78Lw9KwIhhFvbiC3cIkmCsb02gpZh8WG7LYk2UNQ7bJTU36Uv8M7PhJNesy&#10;MAA4LBmF/qxqvHsN/lmOyJAUiBYklsfts2c3HO3nDGH2VJLZkIjBBIwkaCtV8P7PfOdb+BymhgA0&#10;5+UW5X/pS19aZO3CCln9yaurv/Y3/ra4vGd3/2p9Pty33OGAi5t5uQ17rL1ru8E45oV4SPgsrLB6&#10;AVEZ5ooAFePK6wofWpDdbdjnC9mZFii4to9a88Psz9zvJUSyYvisRJARKNFPPNBPwP3mBi4Z6NQc&#10;+PXPEGU7pVr3UUPa9ucTsXoWh7vzoPdiZtYyx5fWyzm4xhwGOY/5ancf6LemLfSwnqz66GlpQPH0&#10;Tm3tB6wDm+1JkAcYFX0rOtb8kK8ir8pZ9gCuitsvom1xbgsY2oqR1XtYfKomkPQhmqxycd7KOSpp&#10;YfbdmM6qxBdBAX9oEAOMsAzZcnzJqLUeJ9IesAsTN3Ld2iDSeKp5Oe3l0fjSSSLYqLWjjSs0tnRS&#10;ymCY5bG1pCmy2yYcbGBAePDYjpD1+Cfj0rzx7hESKL/XY57ZEyVm9F2nQOwMc0tnisagqPJMgIuY&#10;POXB0jEqOJa80dO3lJe6weknUGC16CX12szOLHBVT5NKI9i1nG78vc+z0YgV8VKe4BgdYbx9A5d6&#10;fZnI4AOqRQxMCM1EgACUgjY5u40LW6+Y7f7XNoTZ3W3TGuurMU5hnv6+DsDvvkWZrIV3BPdV+Wl6&#10;D8k4pYK/CvC8dRA+pRtDgCEOqVhrIr0QroruJ/ktyPWiCDt7J34OGmanQdyPsiPMaYy96tjxuVjd&#10;uU45knbw27wG2zXRS4e4N/1+tsPOzIXxMnXfcreS2Una6kZf5QIBetaaRZug73rw4swnx/NyVMFZ&#10;tOUnE7P7FOyQouZCEOd+hI0dQ4wNOBmYXtwPfvB9PEPbYB0zZxYhcsD6hA8//BDRgl4hHvjyl7/8&#10;1a8gKrBiX7168eoV3t5Cuz99do1Pf/jDH6Br7+nTq/fee44UKA/k+fiTjy7+4W/8W6InKErpu5Cu&#10;bcIOIpUMRC606RbrtR5LwBdrhjbCUAUMaY1ve4QBPRzrnpgr07qROCJHF5TwK+wz3Wask35SB8KD&#10;lN3yavHurAzDRLvwUOxa8IC1pV6f6hmftE5e4xskqpOyOreB9MXFT1aGsxEGGz9wl0jmIZd+vy6G&#10;CL0elDNENtMrp8VKbpodYagUes2uizR6EcBzpfiqHhpv0lwPIiiKvsJrDAWY3L400eWYALVA6zJZ&#10;LgSaaCx7dNgPuopeG3NYtudz7lfLYwuq14vrf/jVVYsWQEsU2MYZsN+BDT08eXjBIpwx2hwvTzVi&#10;DCMMgV781gfqUmTgJMqLV21qIGFz0al1Zg5GGIRST5rKIU4z80M2ZEVm6WJ6UYpCWs8Ku7leKEJ8&#10;6kOW1qMudHAoA2cSS2zf+QiDBDwITjXCAMh3qnD9oV3gQjkBXcIDRhhS/dDTnZQdj0R5qSQPcGZp&#10;X3vlyFb6pNQz6yJXwqbumBQ/1od6b5sK9HBWfI4Cg5Dyp3dAez7sy6960KfbG+i6/qz4p9xdx5Xj&#10;YdCxIkF+pwPjquesGGGo9P/YviSkYXzWBQzpCEPQHh61Fb2s7zDj5yi2qxo86b/tRKP1Lre+rM2y&#10;UI4eMQKTcgqOs7Ju1dXt4YPwIPHhA9JhJSfmQ1uVb3WEwU9DKiQhJE+OMGByAiy88KDCECTQXtBk&#10;rPbi4vlzW8SM2AD7HWEwAQ8cT/j6178e8jeL8/Dik49tAsTqjrfOYxth+MVf/M/gq6AQ3OGYcCcl&#10;2xrxV/7pv++5QWCFV8Yr1T6LBbp2i1/dlCTMlNhcls92wNArdBoDj5zFej3AL8QLI7AUHJvJDL3i&#10;sAE459ZIcphZ8sM8du33mSbWmyFcll+rIpoQhKAVI6/lKVowPWD1Woe4fSsnprevsgezAQOB6fFQ&#10;A7nMiQwwDBp1THCXXGil6Cgkk75pOUcCBmfb4HBj+9Er+NA2IPii7UXQjsqCmFu2dRm9EbZNRlKH&#10;rCukdUqkAcOFzfhp61vg19v+EQuTPLmz6WRtyRpIyWgBt7af8UvrluyuENCKvlXAIHIQaUvY2aZX&#10;cYW395ZkYJi+AGk/yoChWkRbOSISIoe3JVTwZBWtB+V4f0vPlYOiKX+BP4O8i+fpKPCnr+jzEjBg&#10;jmIuF/tzSETi2YDhVZOOXj9wCqXUnchdBQyib+CHNmEn8bEqR1aVhlZX6TYAvFJWUiCuk8pd8APn&#10;516HtOx8soo/xVeBS8WfqZ70ALAhswHDlFIVBfuvNGWlklNRdhXbOBmYbZEcHQSslPciYJilu8qP&#10;trLxbM9yPluvcPpGlfaoyWNffjBqEpzKfyvhb0PjvXad3T64wGdbqLOGu+pYFDA0Ft5k3E9Oif9c&#10;Bwww7G0i7zbFXXYbrjxUIsYQ4MQDb0BRO17NDmlmwEACQUyQATmxlFlM5UzzXQvXbE+kZQq7DWgb&#10;zj/88Ifvv/8+RiEwFnF9c4XSGDxc/Oo/+62BrQ1S3RyBuTEV9ogsl9vu4/MywgC/kQFDkMDg0Cza&#10;zVYv2LTyPmDwUu3dBevPXwsnlig23PUoBAz24ToiserTDTAZaZWPEipFo899EK+AQVWHiD8x5JMj&#10;DJViqhX0XMBw0H64bHNrGKoeGhHRS5MFX1fPbGOHNoOwBfwvbzEhE4HBhTlAWICs/MuGkm47SJlM&#10;Z4Cju9a2Q0Uw0VaXsK+xTQxqa2DMebGAoU2JN5cU+xpfYGvtbVmRSpYj4pnTNE4xwiBOkA9kMYPZ&#10;8mVLKGklcqAcsoMBQ+VYVI57EE//s9dvDp8Jv/T2m+KQstYjAoZQ/kK1dXH8Z2QNQ4nnoocMrZD+&#10;8Q8tcE0u3yPudaNOeg6OF4fgvePL50HAkLIEpMFXJ3VU7fpS6ZNxhwKBl2jQ6fEqd3m1jjDoldo4&#10;1mO9Hvbo8gzGcjzefF19LZUeHsPTvxViw6seEg+eYHPZtg41r2Or8is4yxGJyYChKj+w6/azzQ/z&#10;SjVVLz3JDiIc89vTwtMOzYH/VgWcOtAzuECzAWfph6wBfB8tSMC9Y/N5Dxi0d85B+vpzFeQc4oFT&#10;HIFVzkrSpqjf+973sIwB4QEujAkwrmY28qQUL9ELdY4C6KVj6hGCBO6ShAlI9uHDHTyWH//4x9//&#10;/vd/+MPvf/zxxxe/9s9/u1coA0VcHMR8ovkLrG5KUluvtV6f4REGBgy9Qvfb53kli+31ubOQBEx0&#10;Io6iZmm9wixf5ARRLZhbqUttwgLh9Hmt6m1zSoPKAMieke3WctouvNmUJJbTG6rZEYZKe1YKZXZK&#10;0lE5XPNRgHszViq49eTOUFGRH/EdPO4roBUeCQIGjjCgOi6eth2L1n5TshnncO/h2fqQ2poXf1nP&#10;gnGOpdnqKAQFbebRw3vvvYd/23Qkm2RmC2dt75S7G1uLuHW9q6yKvlXAIGagruAF4Dmc4qMFspYC&#10;7KmAIVgpw1vhuAuN4ZOUuEgsHYhsHhElMWWt2SlJ/gBHqQLCw1o+IwFD1YNbTUmqlJLOmQnY44iK&#10;Vyl8ZsDQu18IgL2uE5WrgIHVBbluabmDBfHslYBK6Elf6dW2hny5+DkZfsf2a0uqKUmDeom0FEVp&#10;eoWHCv4yEKqm9KRSUcuXbJkYRhD29G0pS3t7uS5qzpOFt/C6ONalnLhYleMn0ni5pr0+Tq8SznJK&#10;VR6NQN+m8lJ1eFUBAyaopHJU8UltxxOj0/CyG/GTTvDkds+2x98U3T9rIwyzAcPdK5t6pClDkhqk&#10;wJeAB69D1trZapfw+G2GSFtCbnO3/EYKNgOhTYVud5v7bxOeuDOKjTBwsx6OVKBSDCn8+KMPUQtK&#10;/trXvvbNb34dAw4Xv/7//g8Dhkgcqblds3aTH7SGoZHcjzx8dtcw2HhQNsfUpnatlxdyCxichZAA&#10;VFMRuEWS3DUFCRphkPZhNgi2FIE3Qt76eiNRCbAvx2kWW8/AKUm6CAAdvjcPGErFVEwBmg0YKoVb&#10;a5m5EYZqhM3j2cFwcXtnWz8wYECwALbBwUWbtXbHWOAAVAD5+u5V6riwZ7S/0MEEGW/Uub++wDEr&#10;dtIKxhC/8qUvW/BwhV1qzKJABWCyHO5XtoLCTQpaaR+8NzVhEDAIGJSxrOdeRxjImTRaEgfqmYMB&#10;gwLy4CicHGEQ9qTWUv12roDBNvXYO76pHyzZ4dqk1IGg7P+UBwy36z73IWYAV6d6T6LUO5SpHHF0&#10;rVdl5FXZY88zqdxtIrx/3fa8WC6VRrbv+f+MAQOhSFkrbVelDwf2olahyZtKD2sXr0AvZ4NCcJWP&#10;MJQdOgWUpSM+t+njguG+Ej9i5hmsChhEr15dpC0o9V6Lp4Kw4CdHzKRs+WA5iyk9lX9yd29TmgML&#10;DTihXGtRfWMR225WFTP2anxJ+SkLGG5fvuBsIdAUGOASZ263SK2CdM5NwgXPHmuUMfcZXgbcDQQa&#10;8AWeP3//5ubqxYtXsP62wtDGE4w12uTMhw/ef5+rHFEOSkaQ8PHHP8aoAop69vwp5iNhwAGF4C07&#10;Aa/+xt/8H7yiEVlThWhA51O7SxZSbNTM4aJJm7fqAob9Lkmpxa0EPkT2akvJn0WkXhkAmwTUTcKS&#10;A+3VNJ9tyXObZSQA2Oa0B6Lhc0HoIs+rscFPdTp6JzsQSHo2+PfSIFW7UgW07oGUBAxU0MEgIaWK&#10;931Ob0FTay0FkVFtwWTQibP0rfNvLfA8VvJDcQKF8u8ZFbuRAGk27G0d8GAO2ybQ+Yved2ybRNy2&#10;Odz9xUGmtkEECLHdWw+3xQBgOkw9ujEFgXmN11/+0gfPnt+8D/3xHMc0YuG1FWkroZ118Wiv6EKZ&#10;DSqCykst3Ty5tr3LcmqHcwF8RTvE1rskycEiKmrx3FDlfcf+E18ChWvMQhVCwlfLnlRdWSnSjATF&#10;GgbJiKS+pbyzXZIq/GxKXBAT0OLiGq3+8g6W5y4yT69nvKN5hB8qhuG+ZB4e/nwEv6XtgowLfsKp&#10;S2BvKcANOqTcXgU+T4VSX74QJXkULYI26z2wQfn9qwGJ03Kq/AqYPZXTEtYW7fSPvjqiEHyxJfzD&#10;bcGP46HqCNMOLpVCCHZtL1XbL8pLf5GVg7zgZ1jEv/kJxZBKBT97l8TJ4s8Kn4OAM4HeZtJuIzDE&#10;NksulfnkSFftoUyxf5WZ6C8GT7KPuNnJwQt7XsM/bJtk2n4l0C3Yy6gtZv4EJcCso8v/61//2le/&#10;+jXY+TZJ6R7RAhCIV5higAOakQ2fYCACEw2AUuyD1Aj0gMzIg16YL33wHsKD7373u3/4h3/4wx/+&#10;EIYdy6N/9md/9uvfwKDC1zBegWADhXDWk017+Sf/0/+cQl8tAuMWQKIoGRE/KwNDA7kwdJsvyGfa&#10;6zV9eYbw4mDiVMZYS29IxvUeJIxnUP8JqqxGGACJNwaK4LFJUlppKWC3dxbcdRdjR4YBXoQQJPbI&#10;R0olqNrHOkBV4K3tipDp0Cpg4JSkXhsyUWqOMOOaPfm1+ccrezjPtcWcCR96/euhqgxMtQuH0CUO&#10;X0oopiQVnIYFRBDjC1CNvQJ2tUidaxh4Ot6yqqkNZLHzn+jyR/wuPaCovU0ussE6OJO2XuHWTmAy&#10;HXH1/vtf+spXvvTVL3/lvfef3b56zS1OcW+cyvMS7jH60BSHXW3w0S57XYzwYLV02jTxj9fsgNt6&#10;Mp5s289bK9yEOlbEqwEF6rbTo5Syrq/gwZNChWoZ80+f/+TivGCw08BekPT6R2uAD5bD/fh7eZGk&#10;7AOGB4wriQ0kRAvTrErDSxn1BqvwtVTpON4xzS+hC9BqfqanjvKQvgRvuTDElsFDu0D2kKJDQz5+&#10;+SKIMD/XGgYVrM9TPuEuIrz4CQGrpiCKc4RkX34vAml+ZKvOaQlTRBYsWcCAw5Am1hikypAITOW0&#10;apcEqlBcMVnIFL1Il0pv9EzO/BWcHFHs+YdnhwWiVMoZOX0gKpiRv9IDV4V+q/AjhRa4uuoIQCdO&#10;SrJKj7HY/uKc9Z7VZ0+erqYkVVMQ07WaAqOHs+KHKp1TjHp9WLGl7ao0c2ES90z22bzlLkkcASBD&#10;gtZke5P6pg89Z7JKeO2cGqSImjYRW+R/8slHP/rRj3/0ox9g99Qvfen9b3/7Z77+9a9iLlLb3egG&#10;d9toZJ1B8O1vfxuDQnI0UBGHrJFiW5/cIP8laArziigCAcAf/+Effem997/+ja8iTsBgAveWgGvA&#10;c8C4QZal3Ns6BzMiVcBQ7VLCNQwsxbNvpQh2BvhYwOA7QcVJEmBvTgYKqBKAkhEzh6lFjvkuFizH&#10;myJCOBUw2KSydTFKr4gVLRAJrAvuZq81yItp0955wOA9S8B/roBBijWwYtDjPf8ELBFtwSb5PJHV&#10;5xb9Y+zMHPTXdzYliT56W/TcarQt2LeqbSpYO08Jy+YxYGg9j7bnEMZw+Gx3zjy0gI538NurZbeE&#10;9z94/sH7X8b9vWfPoaAwTYnzF9GJj2GvNXh4YMAAbhE8ctZT/hkHDNGGmeJ7jVkluOQhiXvJpboM&#10;sS5g0JwQZMMnUKApXT6dgIEweDPGlgbuQgoDhj69CjyqgGE/EqvexBZuus3lSLugDH3vI/VAD4/g&#10;D7bZzoPPpjSQGXpD/oiAIS1fAb9pWHfx4DYPv3c0vZx6ivTyqymU+HyvpfM58dKfQd5ToWBiZP5l&#10;EWE+dTBdw2PS2QIGlhYKHFTdo3QcMDyi/FC7p0gIUFM4Bc9Bey0HyxMLJQ8ObgtETyVUtVdTZaqA&#10;oUJ+VYs6RoPIcIStl8dKj1V09FpUrGL4KaZ8lFODig6vql7KRc+ZUkEBUV8EDEQI9RuxRHnhz/ef&#10;PQeKdHKC3mLyj3rxtnMVntx/74//CK++8pWvoLMf5Uj5g9/oTqAE8BLWN9uQwrPrP/qjP2qjB3YR&#10;Bn6Cn4gQMIaAAxkQJ+AVLBGcgZ//mZ/VJooEsi1FvG/8aX1PrQ0G2hIw/ON/8f9JZUMMERUZHJcs&#10;0q0E7HEBQ68QJahRIIuelUoAxoogvK1GGGQwiBx/wRscK/qoiFdHxFt9tNGCOddDLypUAUOlIIo4&#10;otqWrnVPnmmEwfeVimfKxZT7eQIOS/kIQ6pAUUtlqCqi+B4sb1argGRylzA7hwFQvbahRfOhKXmt&#10;S6BNXXO6mAEDZh/adqgP2J0d/1ltiLLx++nlDZZP24JmnIVpW1fgfwsDfvSjHz1/7+lXv/pVjC18&#10;8N6XrC/DiqVPaWXwFGb7ojkm11dPKfkLMOsIQ2UAuASiv4hnrxyoHREw+EXPMpbK7GMG9G5DXNBI&#10;6iOVBuRzjZDYRuC97YBhHHCmAUPQSL2TLa8FLaoCBnYshQsUZMCgEryq8ZnVsSo96VWoJ19w4ETe&#10;kJ62AuU8LmDo9bmXXx8wLHuFZbFKsDtsVOVIeTwQaSvjLcgIdu2nLWCYMlLKTCbxpqp0xP3MgvZV&#10;xZAsPB2BMX5bO3RS6vf6QYrCM/CgsbMBQ0CFOLBam2RH7WRrZio7OLaPfXurgKFy3E8ueg64Ch1q&#10;XienWK3qrexLO6ZiZoRhboABFuTtjjDQzvaoCLu6bXjD4Whtr3Ne6ieyxY3thDU7qWldLwrO+frX&#10;vtLWIdiMI6QrAwIABgasSNMXmngu26TiWYb+d37nd5Af5WAYAROZEIEgDoExwkCDs7zLiRj4ELCQ&#10;LvAcnPK8v6gCBqEgKFY5TDG9cPh20nJghAEGjCMMwcZ4ReDLrAKDcwUMfoTB6yziR6ZoM+STazz8&#10;Hpe+5wYFSjurIiRa73TmSM0GDIXj1aA/R8Ag4EUIYu9kT1gne3nAUPFnqp2N7wv+rEYYWI4wL5zP&#10;7hKG8chGtWXWjXkt7bC2plgvuQOvHXyPW+Mm7oqAdU62wxHmm3KC2OXDB++9fwlnHx3+N7bDAb7A&#10;ICTu2O8MqxQo/ziSEe8sve1yYJS0QzKXsVGOLl5fP0VNPmbwnnqv+KqAQY4a27Lwv012hLZbnDM5&#10;bcrso4XmxNmUJMCjDgyRqZoS+ekEDEH5eC/Bv8IzzrbwBk9sk/IhclYBA1S/Snbf4lgvO5+D0uT1&#10;gPSDBE1VE1p94tN7vaoRhvBJgF9tnA0YMDze4yfII35y3Nxgvo4GnpCk+g1IUODqRVUYkAiT8ZAf&#10;I3ip/qSj0ztkvUSozFQ/VItKNxlporL8LKYkVZUiHR/2RET6WK/27QrcMqhRzSRHBX6rHETJaeDD&#10;ql7hPyCqTarMTV5Pr1WvJkuTq3qrgGGAnxT/lN9e7tBdk+qH2YAh5c9mWSYdjmKEoWqvjhD12NZz&#10;zzZfBAzCiVBK40hBwLJldOphRTEsPNLsNFeMyd9ivyNMwcWEcOvww1vr/G95vvLlDxQMoGSwGQ9Q&#10;w1anHGFoNn0dYXhqc5+4ESpGEnDnsQwgyi/+4i9iVTSGKXAHGDqU7b1nzwQedDAjENSL1c/Gt81j&#10;Zwaq0GWXpJ7wobUbizSGCwqIJaZKZ2d4DgQMMGBnWcMwqxDT/AfXMHiXq8JDld5W/SSK2DsEtBPN&#10;v1ritd4A5HM0TdvmITkdl+4ynjhLwOCHF4hbMskZA4bUkHj75Hmvwn+1hsHHOb6i2YCB+2Rz2GkR&#10;vHWQGkVhehKXNeB/bChpqxEebPDn5ur65hn2OnqKA9lMHFrAgPDBAgaMMLiAwQ5wQb52tXmud5iM&#10;BCLagS+tb8C2mWrjG60VaNa11gxYlLJ27Vceg9vGaZfFdN96if9Rh824WrcVDhaUbKyrKSHDDAOG&#10;AImmcAhvLO1tBwyC2dt+b/JD+sFtVaVexiMMoXYzIfMBw07lNnlIG8X0ag3DbmTYdZHOBgwMgD3S&#10;vGUhYH6E4fJmO2/BM5zXb15XVwGD9IC4jn3YChhS7SFDpre1I1V4sYVDJmGh6V1+uoAhwDN2rHuU&#10;ngwYQvmzU3ZFwc1WtafKQWTXqRecsUX2Fs3HDFy02tOFvNHbQR9Yep1f4Wc2YKhGsKmXerrY1NB2&#10;ecNEnvfsrecqfVXgERVVwFBi+x0FDGljkYhh8l67VplNlj9jIwyN/5OYzUxw6wSh/iHFYakxUoAu&#10;PBj7VziW6ZNXL15i0RZ6+F594+vfgm1/9hQTihEuvHfzFIsXYPsfPvnoY24UyeEIPyLBBQ9IB5/b&#10;sbDtsLbf//3f5y6XMDSYpIQIARee8VZCZJCs3969um39w4v3biLTDm7DxZMPGi0Wo22J3FZ1cAVZ&#10;RQ9KqmrHhSyCdCxg6EcYqBpSBTQ7klDBOQ4Yep2lFG8JvIYKFaWvgA9uu4baNbxAzcL8eqaZQcBg&#10;OrpbJIec/lyIXdXFkBwCzQwV5kGeK2DwMcNBA5yCxMSgcCsmnLJSTRSs8N4gyaCGVzhEYczq4S0D&#10;hkXNMXhrR19BZkFPjBFolzSccQvSWs/CtUk7d0nj+YYowFQDeKVpjQawLWi2iL/tfsAmcIlSk390&#10;3bPHtMUMNnnJrrb0ARurLkMcYSJQ2q4qYBDSfABguzXZCoxtnr13LwiDjxnAzrcIZtaAQdMS1ua8&#10;gylJlZ6p+IoBQ2BOL7/+LZ4HaxiEf6eLDk1J8iOTKZw9eKqCU5KCo4OU3WYVbxYwpOWzRmKb2m+5&#10;bpYTnb2AIycDBt86/jwZMJDlGJGaKKybGvcirxp91ZXjlWa2xDpgYHu9N2z6/Mk1Z2EFeCq7pukK&#10;ga8GdjAFtQq8K+WmADKYqqkpSQPNSZHRJf/YRlfnRxiCAmn6tnDQiymXVUDlRclzI2WwVwUMGAYC&#10;GHBS8ZvwHO1RMcJQ8sPcph2GuV4bK6UnaBVAVqT/vAcMjS75IA9nDYFeMPG425rmmyscgYbwgKsU&#10;kAIr37Yzwk6GllmLntWX9+zG/ARcVI/m/rWLSxTwE+Wg0xAzk3FhPOEX/rOfT9cwYA6CdUq2awEG&#10;kw2uru9vOfWdbgYXK9j6ZoAj202/giK5HNxWkTPoGmP9to9vr20rRmfJiywdCBiwk5RGGLykEZLe&#10;sJ0rYEjL8SMMQW2xXfKBhJDi4MhyUbK5ge6S3pEp9bWgOwEZzhIwYGArI7p1dZ8lYGAoTC73uBob&#10;4BQksZBX0J4Dg4H32aSpmSdTcEtaYOlzBQy2Xhl8sqxibbspcxPhZgjRv06v3YYX4f3fX2DRMhYq&#10;tAED2395saNPTLnY6hK7miDY/kjGCQgBmhtkhUCum4w0/8M8IxtbMFFn2GDeDD7AvlbL2in57pX4&#10;LxUVr8X8CjxabRcMGDzVRAUfLTTIMMayBAxchC0qiGe8tsHz2x5hGOuZXv8cPOlZbF8FDIVc3HOX&#10;JK8WnC+VdDSkzO9Uf1ShfoTB69tzBQy3L+0Ayl51o0USyS1asI0/th5lL9dgj4B8/lzj553PrerI&#10;PIwWyF3VrjsDfZKyf7CM289hF2iwF+8wYNAUmoHs+1fq2qRW9xKdlqAM/oHkSPOTHwJ+Ws5kRoMv&#10;J+jtni5eovuqqxGGKmBQ4OSFxbN3SKdO9oleHHp4KvxIo4b2ViMM5QjSOwoYKrvfNonZYi0vuSmf&#10;wEYe5NjVgrzdNQxVwID2trk9V3DQOS8InIOA4Ud/8scw0AwV0PeP5QSYS4xnuPsEmOpdJhVzDdjJ&#10;gdIYV9AlQAZ88id/8ieYeoTSsAXqd77zHSxl/NGPfghPgVWzNBaFEQZGI34xNNI/+Qi7LdklAbdt&#10;GE2vere02Wpup8GTnivGDeJnH6wBA4XWK/28HHQ47nqG7MCINlvLbae17jQCVwcBgymJdScY2Tdq&#10;Glqe7W3dczDFVQM2BURwgLjMlItQt6Wo7Rl7wuDOt7gqwagibzCEtIlXxNIyxDM9LSv/ytxEQULY&#10;kIKodVkgy2Wy293oz0W0/v7+s/dDCt/eY7QsltA6yO0UX9s2mXd4wAyN4K/u6btQLA0YBkSpFKXC&#10;92B4KgVaOUy1Ijagej6vAgagZ4q10OFOyO1sZ2yluu5/YzXut2BvxzI++dKzD6yHALH/OtrIvZPb&#10;iNCyPQ4ntZNbXrxaliioCZgbCQgxRGkp2uLSpiWxQ/dGIwxiqgHfLmQuVIQCgMUbaxOObTFG252J&#10;Z0nyjrMnkdI2iMI0LFjR9syQ6dbUHwMGklXw9HT5dAIGiaR4u3IUGDD0gYR3U8S6yFkFDAHBK7ve&#10;32Boej2X0xazG16JXWgmYRc6tZ3nDXlc7WOQlxR+5GknMSfT4s8YMPT4sXrXbSL5Fj9pt/yWQZ76&#10;4A2PZLWuChiETxpXXk2FMp5eeq3bPmTWww8Nm6ZDbimY4c4dzEQRK4VlLenoF4j/2YKd9T8coGS0&#10;vMAtd4irjjAfOHkurfILh8FezwYMfo2N7BSo0Bym5JIdPB4wyNLRr+BVbYPLKnv94JupQgYaezZg&#10;kF0I7VIVMX0/5cajJYWq8hNCS/WzChjKEaThCFgPUsC/x/kU/IVfhHOHwD9vNWCwTrUZkz1n3x+w&#10;q1u25hME4jp4rijAvYUQl7/w8995igMQ2oRj6PHXWMPw4hXuX/3K12QZYTGvrjH12LY4ef0CHS7o&#10;JsP4AyLqJ1ib8L3v/QmiAjx/8MH7X/va17HdyTPbeQnroXFUwkvsuEpjyuUNXrXip+IHOpO4cDCb&#10;/YNJB+bhmle3dk6Zi74GDU4e/9Fv/NbA4PUCyf2te4MqhlhNXaOR7dKyX7RqHay2kHOJV1aInGFu&#10;3WbWf7q7ezddDjG+QiQ1VlgHeaVg6LY9VgtUwh2BW5+OukQJPuin1yNro5uBv8i34YOCDrp+k9Vm&#10;lug00ETJjaABC/cWfi3bc3KTTtyf3TzrTRpSbJaMBQWxvQzSQrrnHM8SemZLvYGRRxgMWEWmii6p&#10;IYRv0BT6cZlHX3tecxUwaA0DZUhEqeBHREkMgK2NV1dsNAcIldjF/oAlxG/ABxFDSnOwtg54sZAt&#10;GdASl+a/L6MKbjv8xoTwlppErgf3BPhLw19PQdy0iFvEiapaPUtQ32jBo+W4X5OdS607SniFHWfd&#10;pe7zynAOHKmUBFW7KnqdnKoRHILqHAY53CIlyTpw1FK9yvE5w+D+jg4gpphL1Z5tBGq9961TwOCF&#10;keZB0uo7LGhsegHHOTnkeWk2MZIy860UYM/PKLkvn9VB7RN4Xzt++l2zKFCEduXqDVR9DgAYhfqR&#10;K6wSYucO7+zuURdJ6IhBHmw7EDBPWmDuMO5t42K7g4mZjugk7aCxcf59l03roNlc3oP6EI0a299A&#10;+lmHPiBf6rfi23GgUvFhn17p+Qr+Sj8IjZ5FTYLqgxr9W30lBUs2k2gQngDtouErndIxM0tI7TvW&#10;rrEJgR98ilfdnh8kyHgoO1bWg8OC/q/wX+36uHPz6obrzWz+A0WeztJ6Hyzg768KHnTQyAbhK+qQ&#10;ZXyg9fEzDAAbwBNG7ypOQfB6T1hF9z9mCkFrYcbRN75hp6CZR3d/e82JBc1vw5BDO2XZzlJoU+/M&#10;Puot9T0WSGO1w49++OPv/+B7H3/0AiscvvmNb+PYhKc3z3kiU7xbU4/7P4umXTqc2O3ULmKsZ9GL&#10;f/hP/n2qgAI/6afmkgZzsqj7MOBoO8djFcW2y4e+kiKQZK7snhuqisBPi0nWlQBUXFblrxTNWJGF&#10;sCHVwqxxNmAQnnuHL1VA4uZAr2LRMwYSbB/0/qrwk7KBNBeJezJgkPdwWgesOcQPAQ9cZXS4HEhp&#10;pk4WB933OVo9JkKT2wpzgI/+jbyc5uiY4fcBA99yhZMQKPK1V8vl0atEdfYzRU6SN5x4tkXP2Zzg&#10;0gCvPVK9QqBC8Y6jqTss0y0UNEtQJwd//sQHDJ6UeK4cr0qOKv2TKm04IbaHVnbyqNSsF0njzNbf&#10;EoSU3kwAidkQMIjl/INXcSaB+4Ch5+dKJQbmkdrh1FuyHKGlVuEiiCAy4kx2tgkYP8U0DXj4oRcQ&#10;CxmyS3QJ+Ss5yjel6Eyyb2NaL8snEaUcBsaugqdHmi+k564x3/agVvVWU2WqJlTlDAKGXi81vZd3&#10;M5OdhE+xtDAg48USSKD+GgdOqSgFPczCr66XzUgiH+6jCH3Lh0AvpHwRMJgWmg4YLISnhaKS0QAm&#10;pg9xYTEuvOUrKEOsOcR+hdzt1EKI9ZAcrBlAHkgNpgZwU1RQClEGFmNh+gBS2COM0hhXMDMnHQFy&#10;qAsW+Lu/+7soiqeqcRiWPYyV/yn/IeXSPtHbBe+nMWfPohf/4B//u9T2BH7Vz+DoD3SWFXtxj10H&#10;GdMGHdcvYlvBmAsYmoGcEOAKj5XCmlVkQpQ3SKrUKw7ipAoYwBOpQqHjGGiJn96ghreptqoMADrd&#10;HoHPXmFRgZLoYkST4bVLv1eIB1ncszJb6hGynGd2uKxBwODRKDuhgwt91YPatCemjxmYn5jR8AKx&#10;hB6NXliIXhkzZSB6ma6AgYzHEcn+QoU90oTDpCHDXdFYr2oJAYOQJkx6P5KcMBswVPJYKdB3NcJA&#10;avakrAx5EFI181MIGLzN0DMh7+9cIyqW89Knb/1byXvQ/2pgSNc5DJ55UKMfJcBPZ9uWKWGxHC0N&#10;WgMGUz4G2bJpxFkCBmme8NDL0Thg6EWyUilCS4XP8OFswFDRpepgCmRS7VV6xc9V+kk8hAyeECLx&#10;2Bp4npcq88JLRS1ZkDYbF8u3fYDHklM7jtovr8xf7PkqIFbo5UNvf6vAjCcr9/xW6dXP/whDW7jX&#10;XRV/Yr4QdoKm6y8lQ3sqY02b22zZ7Yc//BHGDdgrgXQ6/VDyWE7AUAFfsdvCVM/FAw5VxaJnRh2g&#10;ETcy4g40WOqABQkYmvjoo4+45RESf+EXfoELo1kOzZkimb5d9B+OXz5I6JW/+FA8efH3f/3fkuGC&#10;eagcOz8kF77yjEuI4S1hiIdzvEJmHzD45mkvpwBPReAqYKgE4FzpJ3s4pHokn2qmh+ERAYOI5/HG&#10;bbO8rtlonE4tWPeNDrxlU9myq8LbQui9b4TEfkoGS0hVYZOlvKd/bJB6Oz0bMJxrSlIFP88x8NGC&#10;xJJ2iIMMymCdEJSdvUgSderA4Le4s+uCjjhnaTOPDyC9V+dHGHqG6SlfnbsS/K3lp/XPJBMtVCyz&#10;+W9fYz2Du9TAk45OAPUzGDB4fSj2GAcMPd1PBgz+E/gn1QiDPJ5gITTCII7y/BlUOl6BnVN6CQyJ&#10;uWid4sGzt1f1PI3EyzWfPc/sJWhbA8YmsDqafJrqbbTNhMimJOkSv3ktLQAssRhhSLUZ4Uz1Z5U+&#10;qw/lgKYqIpHf4XbnfSGiRbC/VQdTpZ+r9s6OMMwGEtSTvHzAUMFJDFD9igd85iAOwrBXninFmag1&#10;J17ukF4FDE/alNHeroV6Q4091Sq8YdP00EzWVdmvz3XAYPIIfXU4YICjen25HHYmupORZKlRJnQL&#10;Tk1ubv0n3DQCXI04AeEBvH+OHqjDiFoIX7UFx1cf4tyk9576IIGnJfBcBVaEEni2GnemsbikDTgg&#10;AwpB8IB01F7ombmAQX5aUOBBv4knL/7er/0bsYuUuGdZSSDh42BNr2j4NkrXxT32euGUpPAJkZiJ&#10;8TZH0wNWCfz1KgCpCPU4HRvglAZpYgWPR7RvYKpAUQjOykjLpyPYE6IXbKaA59L8Hof+uXRcim2e&#10;KoXi1Y3nH5XvDc+AryrMV3iuDO3MfCSr81wjDBVfYXNlGSSaJS8j1DVURnzFgCHIC5EjQ+gFjSOb&#10;1ErUOHSPuM1usGr4mS4iRM7SoSmmYHkHbntuAYPfJlIAoEV89h/i52zAUPFJBf+7GmGoHK/KYerl&#10;lCWc1FcSupb/dMBAbtyYcD0VzqejXq6o6aHiQW/eGyNbskCZSfGqOphCaWrXHn5beadL0a+4SP69&#10;E6JlOw9WLQAYMGgNA9mDU5JUhXcovYh5wcGCw4FRSLVQmv9kwCABH1RH8alYK/1wbKekSURoRVz+&#10;FZ7LEekiQKrqPcnPoRUn1xRVrfZ6hhyV5hTfBtZVZhk+bwE93auSWQIDBi8d+pnaa6yx8ezn9ScL&#10;9GAE8nkRq/DME4E8s3kL3qPoJyBgmJKL1y9fUI1oh1MaVtARKgVeOwcHUCZjzPcwJNG2QdfWqMQ8&#10;5IWLH/DMvYlIHXh16KNBHhTCOIEBA/Y4QgkMJPBWU5J4kpp2PRLFK7s2O8IgPS/W8lzUs+jF3/3V&#10;fy1GTLOGbzx7Sdf7EpwqtylJtstHNiUplZZWzmcrYBirg54Xg6Dqc+ms4MNVAUPVA6ECgwGeDRgq&#10;x2VwUNdA8IINo8Ck+VNt2OtBfTtw+AprfXwBQ+O2My16rvD59JmtkaIO0qX2+kRaLAh8oKwshBwp&#10;aQ28gpZBOpWaYga6SsKh52EFDEEASwXUBpwCqpHC8pG+ixzgkj1ceZ9PMHt+9rKANfb+kkc4drB6&#10;1qrk9N0GDKKUp3gqFynRyTaVHGWflAGDV8vesYa8h1f8ybV9vRXhLnYkmXe4g0skmlYdTPLPZERY&#10;HRY9s2SGvooZmqguw1N7g7UEPxIlFgjTriia5VgJBlY+JQmfpPqkChhSs1hRisCfRR+ynF7fSksM&#10;YPCvlD/gv6JLxYeV3FXpsyMMJ0fkQns9Eb1qqvATlLN0negVPvTlk1H5SYUfBQyBP1N/AInQh6m+&#10;9fTy5lL4DHSs2vtFwECGyfkTa8AurzzbME7AhR59UNDWLayXOfEXT16/eoGAAV7+enDqYouRwnIU&#10;eFgpt6+eX918/MmPuSQaBWIkAesTsLMqwgYOUzC0YIiCOw9mFsxMR8n4JJV0DEUc1ADM1vtpXu0H&#10;LWeM98u/8q/2+ndRRqn2JJento3pwWxgShKGePoRBs/xMi0rFecCBmzWmF6VwMwqrErxVVSpypdm&#10;YTOlL2YDBvXYEYdSE7NTkio4OYWmvyp8VgZsPIQduGvA4rMBwyy9NOUmwKDVTqln0Kv7yrBh/BEl&#10;+8CAJJO8BEPCEZLeIaDDrXpFeqgYeVfqT0W2Cm92cFu26Lk6+M/Obd5v2cGfChhoNQmY7dblAgav&#10;eWlQewX0kxowSKlKTv1DJV+B7vj5NgIGOoWsKwQM8hfVJRa0PQIG8aF/4Ie+ZPFJ3yjU2w+FLxi7&#10;5urAZayMD+IxsrrHLc1OCLyRQVOSFEUb+7UOAu5N5PmWwpjy+SBgyPOfaWplpRLR/NT+Vvq5Kkf5&#10;xQlMqehyspyQodLDFT9X8M8GDN68Bv6s7FroymG2ugfXLdlyy7cGdl9OkYaRkYLye2WIFI64qhXS&#10;mZ5M/nk2YLAdrdslU8LqSvuuCGOPvoq+FZ/M5q/KmU3HXvLpJxU87z97jkEGLkTe7Fpz0DnpiEP6&#10;eMs82FYbY7EMItRbjwykC0rgWMEyA//yyXf/4A/hEmC6ES5MLqKbhGx44KJqziXmoAR7bThSwUSN&#10;Y1T2+s0DBmKmstdXf+Wv/U3PLlJGHqGes72yDrpGTowsR9uvHwGDfRQyyzKFAsHJQSEOuNkaVnBQ&#10;JQCzCmuWQVm+RwWxQZvkS1sM9rrNZaiogr9SZAPHOsVnhQfY/UqxDgQv+ATIqR5KfRVENDBY1d5K&#10;sANPKtusYipGqvOwWeo76PQBi0LqAzPwp+D0ctGYZEFYLy+sXemUIB/YqDtWxqDnw3aKyVKHZ4za&#10;QOYK1wcDm/kxV8y27VWKbLYqDYRb7dfS6kfT8VyGauCgS1N5vElcAr1SPTngE0+UXmD71oU86+e2&#10;zV5zjOMViL61xSlQL4PVlCRQ2BctTpPS813UkpdeP/jy/VvsNMjyvbfn5c7X2NK3zkKRAOne2Kuz&#10;poFumxF6b6m3dKquwTFaW+XL2X1VsWOdPqUPAz4r5fkIfvP2S597fRVaMKu3Z+1vVf6gyYJQLDTA&#10;gwJdhg1SmF7YU75S4eSusd7oO4yqEae2K2/05uU8eH3ORlX0qhgt6Ftlq+k4z8qfpS8K8c1BRHDx&#10;4Q9/gJXHuBAPAO1aToCAgfvQ2DhBm2ZmKxY+eI6AAel9dx47XBAqfP/73//DP/zDH/zgB7CwGJP4&#10;c3/2T3/729/GLqv4HBlQlHZeAktAKyIdgQQGFlgsOwgYKuBCCj+pA9R8DWpFk95PE+enn1z8nX/0&#10;m+kLABRG9Mis1GuVwiIHb2y9jjDwE2/kKoGptpWsHMHLQgK8APhvU8PpBT7YgEoReBn2CBmPMPSo&#10;xqlVHi1eNxESeoHyBeXYBTgDelVmhefKIeA2oIG+Aw1QTm3qdnMiFShaMq7B/PcVVZnJnMfLCRGz&#10;WAL4R3N7/qz4jcqccHoz4KcA+VZg42QKBS72MFFAeJ4JLyXiQ2iJCtv4nFQjV/Bbyim7UdkVwb4r&#10;dl30ctrOQ1gu9d0iJ3SQ6vVtx6L8ng+Rk30eoSg7iOpumfJB0qgo/+AJV83ZFT4Dn5Ofe24fTz1S&#10;jT1ZQ1GS95BeKT3sqRfkVzlTOlYGvqpXAB+DBydD5wGD8LbTz8Z82/ID8TN5Uvypn8bzbYRBxBV1&#10;mN9jic/kRn7iWd0X7j98vZ4rQq6WDfJrcvaMuuugEXpVr1eedhwJTrpqIwzeuuFnJb/VoufafhVD&#10;3oVUV+VU6cRVf1V2yqd75g/49+Tz5JaAU+30+pYdrsf18En4g4QO4EzxENRFL/gH5T18qJ8KPoN+&#10;U7sCAF6m0jxSwvwQ8YJwLkWXIoGUreheGZELnBy8Xl7/l+UMA+aqluPpgc8r9lCBtHdyh4Qi9eir&#10;dSTZ8/ee+TFGZON6AEzhli+OSjHj6Hvf+x7c+q9/9Svf+vY34NODsZHIiUNy1gkeCuQ+qlAaz9Ah&#10;uJ5d4Mn0H/7Df4DTj71QMekId4QBDABucvFdRux7e11hMowEOsXbuGidzKnPuRFTf1VyrY5Iz+co&#10;uQwY6NiJ+8maKl10EqA5c382AgaPpp4jvbkK2BkIpOEuXRRYHCRXGoY1IAyKzEu1xIOswOYExRQ+&#10;F2zvKmCoFCjTez0e7IRIpvTQ3kpxV+2VQtyVg7OTipM4K0FtJzVtPf0MA+gYpZ9wDYOiBY1Kh4BB&#10;ugaFVVVT0yEnFT0/oZwqYOADUjQlLDAGx+SQwRsqpECBBpwT8zzZXTpabla1hiHskiRCi2k96+K5&#10;dagl/KzyA6svUHW7ctVTsPJFhFJcveAMtHafuQoYKn6uphDI0/WqVZKSSnffBDvopw4YvD3bHMT1&#10;1PDg2fiAQc+mD90aBk+aQcAQWlGVzGyv7mxtjOc379aoKMerMdon+fRVCBgQb6aLnqsh/mpK0rkC&#10;hopvK/6pPKrK4RvnpwLpGUP8Ftyv3u5wylDQ5zKOvSqr4Bmk53xbT/3yOicAFkTb+Nntl6pW+xZF&#10;feU2awneUY8Elk8MS0C8W9XrYXSg+Axqu+AUvTzkPZ7LlLZIUfWqrs9CwFDxgG8L5IXIFD7ZHK4B&#10;4NQgtmWNKpYzE2go1aeG5cUID7773e9ivyM40zhbrZ118B7WJMi8aqIRSuPAgnY7RQiBrzAL6ZOP&#10;P0J+zibikmhOhvxzf+7PMThhFz4RjutLz3PHnaMWlVXqqRn41n1oJA0BA0qutkV2itQ+FOfn/hL8&#10;gWqEQWqXJYpxVUHniGzZNgNzgZPqbA2DSlDDaoWbH1xVCcCFPI59jkoAPCL8F2LW4JhW5UgnBjLP&#10;jjBwX//eR6Eh6R014S3AmboUSHy3AUNlSEK62LSnctD+qVL2iruNGCQX9QUr2pdZDpel5VQBQ4Vn&#10;nNJCBcdQQQGDFsN5c4jn8QiDzDObQEGjMmKooE5Zv0vVnkVtjni4UBQDBp++EKWdwzAbMPR4FokD&#10;FR4RMPTCgsLHIwwpPL3cEaVpuvRDEDRswh00AD9nM/tL+qQX2LRdLCeV7gzO0yMM8l0WxstGGFCy&#10;erCCQ3mxHnXuhUis6EHiswJ7KkzV7r0ooovXi9ev+OAdfX4bkLlaqC3Z04hhM22/nvHDBwzKgCJm&#10;Rxgq+lZ6IGUGSlahZ3L+6fHAz0uHby09fMiuB08RZvDplBofsAXhxU/ZO1JNYl7BeSTd5xGQHlSx&#10;WY+6AIYHOMhpKm4SNF+Obxf1TMCD8N+ne4YntGJv/6zqsK2qZEGCj0I0I8DLY8VUg3Sew6AqJJ7v&#10;KmCo5KhqAs84U9+Z+JMHq7Hjn0EFB+SxiRF3WpdbT6cfoweY+YPTEjACwI1DeFDaN77+VTI8q0AK&#10;pichGsGYQ+CNpqBuf/s//BZMNjdUxUgCtzlCpIF33txLm713sxzMFxpIvgo8OeDzIwGDcItiB5vQ&#10;9PyMDx8TMIirgqymDaNODzqIB7e9w4DB6wiJn0dQr+CCxpkNGAb5c8OwHm0qdiTM/ZA6ZftdBQyP&#10;NlQBn1KaUlv+ITUAqYL2StxXUQUMgD/9BM48Kw34r3XuYheRgf0cvCrF57dVpQqjxicdvYLgcxUw&#10;4G06wsB24VKnAvVdGLIU+fwuSR4hXDQvY8ZC7GrbqlIv8+LPakoSpnBoUWkQtJSO1a4gLD/9JNU/&#10;J0cYQmm+kED91LEQk4TMVcBQOYKezUJFAz4cGJI935YBgwxSDADqgMHr8+15DRi8IONZDk1olJiK&#10;+Pf+k2SHVCZ3ffzSAlc5qfrcB8CeFvK3JYB8SDtc/JQk1qjyy57++3KKYK7Pq0VRhUI5GeiG7x6t&#10;h4MpZMdntNfrCcFMl+BT3kVxL0pVR8wsnE5Bbf2skrUezqp8whw0j3ijl6Oqg6BSPunIJ/k//SSI&#10;W+A3fSKwLy63KUO++f0UU7ZFTQt8UqZjDuJ+SiELeVcBg2+FF+GKvkGvbnhb2ZWswq79y6uLH34f&#10;iwdscIAOFV7RBHOIADEDVyYgA7UB1iRQezA/8mD1ArJhKQLTYSgRQvywXZ988tH/8f/0f2BAIhbl&#10;M0rTCAMVHQlUHQPAICcYFxmpXnkENaucAMabaaVXmwd4nHsGDnTZJKgaYSAbMR+1PFlfyjpALAdo&#10;JyGX6J98OEvAUDHQk9t8Koig9WpR6JPc9iIXNM5swFDCWRgMOGQBk/yZ9pABtncVMFR4GLS30rle&#10;YQn/lYOVFkLJT8u5fZ332FX5G3dvh8U6wUunBlkfpSgp7UMeSynMXWiAPUULXo766qqAgZ/TLSMb&#10;iLHFzNIUvthOs2yxjcctN2dQVKB4FQEYL72iYlUGvloy2fz5JWDwCsRLWZAvBQyB0JWDUumfseMV&#10;WMVTSrQjosTnIb1C6ZOHTdH7PBU/C/5gG8jSA4MxgMd9VQYMyzYd3RSU6iRy39PsVahGGHxD8DwO&#10;GMgh/IT87wfcqO4Y8TJgEMuJcFqcJ2DYar8mx7NW2uECCKo1DBW9sCan0Nx5spp58Ksxn/SFlHqm&#10;3n5X7OFZKNBXSknppIJUyjiA98JODMzaC8/8vUEU0b1ZTzEc1Iv4R3g7KO+pcUHiIGAgPAEALztC&#10;KRGr/ExfpONqOVeHKbQduNPh65R5GTCU/OwObvP1Vnw1XvR/kMkH2XygJUOmlqb8L0tE5HBtAAYB&#10;uIsRhwswYI65Ri9fvfj4xzjgzDr7kY0RAvcmwk+QEtlwQVcgBYMDePXxRx/ipGYUgsKRrvNP/+N/&#10;/I+kCABGNgwmIJBAgT/68IeQPJrmJUpxrrKwKoo/Lfatl/8saR0gIeWEta51x0K3mxwRdVBexHg9&#10;M5uRqgIG8b24tjcJnn3VYLG4vb1A/8x5Aoaywa/zk+3Uw7qDZxU5sSbB9lo+CPzbDhiw8bgnvzhM&#10;TpjEg4BVjlTQgyJNpTgqA18tep41AMH/E4argKfs4Tu1oi7QqxphEJX3lgDeQD7CULSXfo/VSYQz&#10;EhgIJB0yZtNdxKIMe2VdnVTNbZ77KUneSnmF2zMVawkzIDxdyGl03ei94e3rV/nUuGoNw+XFjT+4&#10;bSxcxs9tTWyvmyrDXBn+wQhDWr7HvJed3lnxBNLbDYzi3JhxANOXI23eC3IKUgH/Q9tmOpnNMhUw&#10;eJ0pPl/AWEcYPFSo0jv0nvd8x4ekBt8qAKbHgGzsBcSUJC+qkm7pK98h1SpapnCQXaU20w6XwZSk&#10;2YDBy6y3xN6UDPwkvRrwbfp5Ve9AP5OC4dr167kZ9ixn1RWL8ZHdCaIUxNbrfNrf/qrgZ6X9FdLf&#10;MGAYCFeQsspOhQMxRe7BWg5V2tTvNqiV46cYYUh7iAfIrPjZn8PgASiLesuLnr1FE3KCTezli5rE&#10;d8MhDwMALFPmcgLTAE/uv/n1r6EKjicwtKBKQTjhXXxy8v3D7QfvPedyBZpCzFzC2AKOTfjzf/7P&#10;S+Vu9V5xpsDmQ4ofEFGk0vHsKj8IUh/2LDpQI4FpW87IYF6i+6K8Ayxly2yp3bz6K7/0t1KAlNsb&#10;jKBlvHh7Y7Cl2yZ/CBishoCIWrEu1u4o4oo5oB5UPbfYb4u0jij3sYITZwfzOaMoraEBPx6xQaoH&#10;BqbnHqRUbQyad/t2HV/zIOG5Iv2Am1OGEzziTqb4Hmu+Chn8T9+okI2dMqnhaaByGHd5MPFq8iXx&#10;0ENBd2ZePvEoqgw2vbcAj9gmE+D9SWYrHriWi+UwrYdwzEj8lou8A1MJPGkKYRUnfaZXr2gaUmBe&#10;ECFtEbgntyr1CL9z+PfpA0Xmsacme5bosZqCwWyVngnpQdK3n8U20BU8g/SUDwfylb3Ckklj4f6V&#10;1xvinMZF2wp+NZmtE6ie0x4aQwT+wc9Kn4T+DvISEplfUsPOPItT1xE8XzsBYIoHBs8Ion1zxKt0&#10;PvjV/oJ575JqLNfnreXfjPlwwJm9VKYVFHpphxb/IfspePnnyj76bwMyPT5FjkpOKziP8LPXlpLQ&#10;PvFIUcrj+XMzdnu+9emVvFeOeHDLfFESKyFQ/K9GOXJs/olvMssP3NXkNx8BKwOGA7tK7hE7N8I2&#10;RRRkVkdA0H5Vu5ANqODsXHwOpYEgAW497nDrceEZWgSDAN/85je//e1vfflLX8Lmp++9//zmKaIF&#10;rHhFLGAHqH31q1/Bz9u710jBrGTOnrH/H+4x3+gPfv/38ffDH/wA56j93M/+7J/+U3/qxx9+CEF6&#10;/uwZhiGQCEpgwQRGMdo20Ev0whEGbqkEeNgDop70RQjXEZ5KugPnjPGZZY7KOTi9oUDKuPSk57E0&#10;fRQwSEFTs3uvQoCiA9WcsAvru2kYX/4sO6IFaP9mwVouzPywPdp5ty/MuaCL4e9LesjPr0J+mwFx&#10;KmCQZQpeERHXG6GDijsolKBrejLXij7v4fbGm6WxBDOp7WQLi/wb3ni3/+zMC+B6d2/uwJKfX/Fu&#10;5293+ZvQgFQgJaCye+vwxhcw8BAMRNL27O4lP1eGU+zZ6G/hMO9Mb63Z3RXnhvyEDG/36dZ2KtHQ&#10;6hVLC66EN3xvLNvwa+XRVVrvTHH3plFaGXDNVhwaJi/R09mo4O+t2ORAQ6PSfohQ6EK/RufiWAID&#10;BjKzF0zPxmQSzzmbnK52hft8i51EP8HD2uVv3aGrxXBnbpZhe8V4G1NfUvTWugfWIVfPAHruH7Tv&#10;eGhIcPiCqPbtqgyk5K6HJzXqvVx7yQ31GqqLgKGCRzZexfKhSh8DKYqvYLfsHR+27W55Qgb504I6&#10;2kd54Cnn9HwCPpCL4j+pAgatdfHdhwJb/MwRBsuz1yg9+TwJ8IyAQRJqfGtBq2kSC1TaM3WLPZss&#10;X94yILG9aO654ZM9N87e6VPqC7D9tIO1b8CpXyf5NhRQ25HcsdMUI9nB4DqjQBl3z4eUl5M94lVP&#10;/CycaqaYSnospOy4Nkdvb6c2i7a3a3GSTwW2dGbVYedHVFKNIf1GxKYB2yK9rlG+7Ur2qizYkTSP&#10;R5Jn5x7ODJ1vN2BYplo57LA++iZ8Dverm6ub6xvMDLh9ffvhRx/+yff+5Hvf/94VFn/cXH3ja1//&#10;2Z/7mZ/7mZ/96te/+uzps+ZOQK9g86IX+EOogFJxmPLz588++eRjmFpMTXrvPZzFdo2ff/AHv///&#10;/V/+l//1934PIfYv/uIv/pf/5X+Bhc7I2YKTS+yhhGfICgqBzYIdxpAFJjFBs0J+4J2aNUTwgXev&#10;Adftl957H/MBcG40wnRsvIo8uNv+q7VC6I2L9GQqAnwb7qG3yIt2WvPATlEbiDKLCPw//+G/TAuC&#10;YFCVqHNiEeA4ZxclLs6bgd68X4m6PbchbDaL+XhHuJY6iHQZg5uIFER1HHJGyGZdxK20Bnk+Zz0I&#10;pLRkhSBtq7f6rgsIjEcCLZFSDblWAlzVyzU3rsWLR82R+v7CFA6zeWBNRGgweS0Awx3Y1LMFV2DR&#10;loKcessU3p9d3zA/c/JuK2ZsX/mFSm1yP1St3cHwDdUWSLi7iXYtAsssWN8KbBuHegk57pi+Qngg&#10;ZimceIs8zGlBJhzzBjNEkd8yPZTpWw1BRX7MfUnKf3JxfXHNb4lP1SV8skbhCiWjVv/f1RPM2r9v&#10;5dzjGe90t/lIRt1lAwTQlLMn8VD2VLk1Eh6xnFWpeU18QAq3Z/VCx58sX7XILcAmUhxsNcq1i7X4&#10;NQzsF6Gv8PIVFgmZKsQG+cAheY8pKd6wrapGGCRKUjoJQ7dF/z5Kkafiv5KAaKph0DPjKW09i/bb&#10;2KnAXgt7zzi8xaJnFu79m4FEVK9kvEM5lQfjp1x6BUVvmfxJzuQd9NMz+dPWl13cP13nRod2cRu+&#10;qPfA5y1/314eVCTgV0LbhuV+UaAvM0OFHVTU+hDyAXFVrW/hJ0iTeD0AXiWX2iaq7hkBcCscGMHq&#10;HEhnC6TMqEHfQigwY8FS1q6MJ+hBTPWzd9p8Qyr9X9HRNt4/09V7FUipFjd7+4hsXjCJfGkAvqqm&#10;CNq8j5SQ5ZqK/BwV4pNN8F6OP3G8F0yRRuQAWa3PC700NrvB+ix5v766Yfru/uTJzU25zWXPhEiB&#10;mUrbO56C2H9S+Q+zvIBzFdJPKvsCLZ7mr/h5Fp77ti1yrx+gB7hLKV6xEwGcSeJaTzycbNgWyAKs&#10;rXW+XT69vrmFrwfJtW03TAyRgjvevrp9+eMfffTdP/njjz78+Onzm5/7mZ//1ne++clHLyDTWE0A&#10;Ceadng1WKWPpsyydZttiBQJmJf1JuzCFCSMS3/rWtxAVwC+yGGDxqvCl+Ua2ec8l+Aeepz3v7l0X&#10;Z9/pqRS0vdIPXrOlBsijdEiUZYpUyMN6O3kp9S0/D/nxcznpOYVACsgrl7UDl7aEx9S3Ll1Q1fqs&#10;wI42zL1215pLZ31eLZ/pgrX7OyisoOw2nluNljV41WqClrUPFJbXPiTDQDC8zSZ5Wv6kE0J2sa+6&#10;Mgyid6/WVYiHLTDW0vQGDxh2GVWnp9XiJt817rvMLfBt3e3hjsCXX1G4eW+9bWA4nTe8dNYrS+xw&#10;b7QdsK9nODNCBq5VSp+SsPFucWBXOlOYU/kt4mx0NTu3h99KI6aIGQ4UrG1vXNo4cbsvMa7yCwaP&#10;Nz2vkBB+YpUHx7Y4eDnBhee4tN4EM1bt3wXkJfw2qPbzOoTDKvwSP/S851MCD6sWpaOHSZ33+nDF&#10;2RbgMU+b8908UOK/5RPV9EwqrPeEH4xJ930rqlGL6jxC9Nw/CGb/MJDrCs8CiYDpHoo9mW6yuMhQ&#10;Yy312A+konjl6/IgpdnJD+ET4gG8Z34RObApZdzbVJ/lmfxp3ItTBtqIUF+OHBpPOA5Mpldou/FG&#10;Yx0EpzIZB5Bji5hFzY1JCow1AbeOp0VCV11h+mRRNpv2WPjTdv2ixJJRlzsFtEHIFpIR2oBsYmjn&#10;qVt9kZuvx5S/QLz/J7WzW/PYxjVi93qAgqOU1AFdVO0csJsqCDzjARfY4vMgp6wzALn0HoJo7QB2&#10;Kl5SEF29jtor5Y2h87UWHhW+ruqk5IBStaXCzdhxPI5R67bOrlrvHS/7MTk5VNfrE8QGVClkJPVE&#10;f/Thj2E50D3x3vP3rFPsyRM7zeDFC8APi4pe/Oc4+hSHA97fY3EC5gX903/2Gz/4/vcxmIDu/1/4&#10;hZ+Hl49nzA6SpC6WyrQPfIpbqLd1hZRtu4qBzAbhw2//9m9hVAFDBN/5zrd//ud/Dvcvf/lL6M1D&#10;RwI5x/FPmyOwaIUmrvQ75H2s3GRpw2dhpsJsz+RSv4s66kxVkHp6TH35yCZhcfy86FvP4fo2y//k&#10;ohphoEE1RK3XAvFuhIEBA8WSPQRbPwErbovwIgMhfxVhexfBQ8wG+3HtFbwc+dWi5yNDMN5QYWJt&#10;oCJ/zgq8CB/Alb5GuldShN832Z4NA0/Qy6vLlxaklD+r9hYHe91ftB6CXuDr9pYjDGwOr4Vw1qLk&#10;JGBkGPQQqxACRluins6g2f12n8x/QnejH7bDMwEmbj31A7b9K9+T54w0FqEi4txOZeZaT2QoR5yK&#10;+EtLq/Gt5iJ7OQoWwsuLxwNGGNjLYhp5HWHwZOLwwjLIYD2L1kfLFD/yQHrtiNs8DBvHaVdvcVM8&#10;2yhRxyf95yqNuFWLRKDZEQaOoAb6elbppT7Nf64RhsBsUheV3FV4IBv08uv52TXkHrt2rNbRWq9v&#10;q4P/ML4uUCv+F/maXL9O4an0IcVOmt+bAy99C49ZS3e7con3tCZKqpIsxA7Qnm8FT+Dbpbth7z0L&#10;wh6ksZ7v86OHI0msk6ryvYx7pVeNMATFuKlo11JvbavNNmbXeLhOnh2/VR2IPnDtVXEkVnNONM3B&#10;a4nK30Bfdops8k/PitzV7fhV6fmf4BGGXnMCXeBDTjuk3aEJQ/pXv/wVdPBzEQJwBbWDzn5EDni2&#10;uURYJ/ACs4mWRcxI/N//hf8KP7m1Ee0XWZcj8EGfw/15+uwKZSDYwHgC1xWQq3/mZ36GuypxigdN&#10;Gx6eY7JTuyggKnDW36s4ZFxO1oQEGMHW12IjbNlFRPX8PB7O7fVwuUuSsEZJljzvtxE8HTBg39mK&#10;gdKGpa3yKj54coNtKL3VFIqDX9XDEHQQAoaUgQaKO23XyfyhXj8lSYrb+tLaSaXy3vCVLzlwOX5W&#10;7dVio/0nCBiWIa3DAjParsv7gibY9jsJGICxyuHzRgvZqCMAGx2awND4WQUMlaBiCg3L2ZBMx8Kd&#10;3OwxLIR77kIJhEfCssrLQ9sMz8QkOPplINf6xvpLBl7lMAUqTyQWCxES3yhRMwQMbAUbxfw+MAC9&#10;YDergMETV6MWmLAlafUEYvm8PE1tMlmG/0oPBLTrZ4XPQXqvnYVk2YmgQ/r0cwUMFV8NAgYPjFi0&#10;Kod46PTDw425V3FHV+QM2ziqfC5R6fWM5sqLo1Zqzx3EWRkwFSumwoPNXmoBg7/IOX3AsHAdpmu5&#10;S3xLPAd9YlXsZsjal5KXVE6rxEr/r92URwsb2BFxr384GTCwYoZVlM0gv8JnKtfLAHcHvpRSeGMj&#10;vt2YHvJ4/tmcjX1/jee6QKn155054q4Koaty0KuTvKX/pVQXPEzOIPtpCxgwp7nSS3TWQQju+Mf4&#10;4cc/+hDDCNhTCIYMxGKEgDu2SaUTT12EtwwkbI57SweT+FELTSnf6/CH3/rtfwsXsa03eB9ntOHC&#10;ZCSUg6hDxg6U1Wzh15/Yts69fhvI3VHRbfkeFzD0IFXlsIOmv7yB2NvWsoMvFbGLX/6VfzXQcUEH&#10;Gdy7bQRPBwzadzbQoBTgdepCEFSv0bxRxEhXCn+Y68w8Y22bKkQGDMFNGRRVKYgBo6S+kQ8YNh+r&#10;9dArYFAviIfQ89aAldO54Nb9c4tOmqSTsoY/DxiC/714ivZPPsJQGRgZMLWLMYMNU+67/fiTAYP8&#10;ABBOTnyKDe6z7r1YgtoHMB7Cnh80h9t3/wOTCBhsDcV6SaCq9t4UAQOB7wKSC+hBvgoFKgDwqEDi&#10;HWanrD09EknqXyJhFzM0eqUBQ7qtqpWwBgxemgQhcesJpIChJ4H/Sg1MvY2++aL1gK8+awGDdJQH&#10;bKwne8Om9oZXXgHqFRzFdpDQMpjs1YjkPVbRtgnuVaLvV/ICVTmIFV3aKoLdZBj+9D1k4qLW2XvJ&#10;gCHodupG8rNsR+O8vIPAl+9Zt1+QQ3hmHYhzBQwDOzIVMHgzIUR5vScqkHM0ohjkuqJjlU74U/0p&#10;kBQwIBtoFzJ7TJITJP5Q2xbo7qc5MP+4w0jqQg/e7qgWw8NkwFDh4Sd1hKGaosk1cqACfHdcwCRc&#10;dlzPbmxkwAwTtlRu+x3Z+QkvX8KeMpDAhQeZp9s7nPRs/EOmRTkatIdJ4uADSuDmqvCe//x/9b9D&#10;XhplfsUPUR1DF0Yd5HyUwIPVjvt7PeeMU2YDBq9tnN4u9U8VMFQdIl7fBtF2YrVJWRkwSLCjuE4G&#10;DNx3tidAhThNxQnQywBIeom+aoQh3bd4oOgJYbBVSFHAEMxkpQiqnvLSYBT1isDe82aPGqYkkblp&#10;CMmgKr/3IVIOrhR3m5KU6OjZgEEGJsBfjTCMDQ/esl3yvCs+qUYYKgV9+3qxNyHCEWKD4RQyA541&#10;ZYi6adVQS8CgKMJ/ntJlnfGRqx1iQHdkQr9LalClGdWuhcOxWHwfMFCBSiOz/2aZfdQWZ6QBg/Yj&#10;5+eSSlsSnjl8bI/PvHxST0nyGkBlVnw+67iQo7xq4nMqPoP0c40wkN96Up7sWAkApwYmtNT9vNe5&#10;DVXDhZZFz9iSgVyfky3FuOSKBn+iTyRfHaMvJYij2CLpwx0LtQ4UTHYOdMRPvztTGjAEvhX/hHo5&#10;JalnxUqfV3xY6U9bmjtznTFgENLoLZFemnoUgOLbHg8zsFte8XPgtzASIomjHQlyEfiBULX7NsKQ&#10;8nwP7bpGN75JG2s8I4aYbfk+/092wNArEwZ+7MgHD4OsGEaAEfnWN76JvVC/+93v/uAHPwDvITb4&#10;yle+gl4wXIvBWv17k+KH2y9/+QOm87QEPHMb03/5L/8lByIYY+DzNt3oEjuoQifpBAaUwd1Oeb6b&#10;ZzPAg+urH3wptadvRu3t69mAwQfMXhVXemYwJakX3oaBZUq2fyuBSvTe3/3Vf53iIjiUm9BOBgyc&#10;E9YLfEUAEtKpAFPg+EmFFVzkxoK5wvUBg0fugGChXsLAXSB6AagIVincKj+j254w1QgDAwYyvcbs&#10;UELZI7hfbCq0DwOGxHEZM3qiiFsPH6/NF19HSI4bHmkNkkCed9Uj6P1+ES64Mh7a16+WIfgQMDCP&#10;9x48BVMDxlrY4eEDBsziENgqsDIYWKNViQYr9d1v+AkNS8wolOLPxeNvrj8rXT6/eQrmoTtF/LDh&#10;eCClQsAAlFcBg+jrHx49whDwL2x7EnjMBJGskFbJnRDSOxYhxXORV2V8Pm/A0KuaquOD7e1tm9ob&#10;8FPI+/2lzaGPU5LIDD1mhOSK/1XpwhJPWo9vBmcdMCyVBLp7fShW4RRHBQwe4CpgwEnkOd+6EzxV&#10;tYGyjvgFeCp9WLXrXAHDwNEk8sNVTUny8kKrykv2i8jUxXaRu3b4KQQvfK5c7Fjp+Zztoh7zTfC7&#10;wPmvig4j6/hIRxgqeKj/B9pDTV4aXuwKOEv3n9SAwbYiXlWTl0fqATIY/HKKJzL83n/8XXj2mCbE&#10;OAHuHyWFeXDHJ0ix1c/tFOcPP/whmQSfc5ujP/qjP/rhD3/4l//yXybb7O0gAjybMSGOImz4FgXa&#10;6uqXL/GsxQz4VlOSPLMNOGT21SMChl5/EpNp1ZW98x0uXpC9H+VZXYgK/H9RBQy+J0AcYKDPBwyp&#10;gqgaxu38vFZiTgUM0lYrf+QkC4ZW1VUEqxwU0SUY4Ar+QQ9NCqjwnBokJnqHuw8YCElq3QVzX3Vo&#10;zvaz2BbtTQKGrQlu0XNgxErwFFARQnnebG8wYMEVkMwP8FAFDCpfZaq6lJ+lrdKAgT0c/JDU1KLS&#10;0PDLYltVX6lXf5wKpUCF6hIpMLT0ABQwEBuXN081POXhYev0yeI+tB6IIwEDG2WtK9YweKEWP1ul&#10;tmtNfvX0HZMgZaGBYxpExnNLKlBp/nMFDCBKKsJTAQPxk5ajgGH/FhPOuCvazofzmAyKYmcL2jul&#10;kA8lOKTy02f5NqwVXbzceQbg2kRpksUcWMIuYBC0fmqiH53GnHXPbeJbTe8MKqUdzBRX8CNP5fCN&#10;29WzKDZurFTf2F5UKl3KgQ8nAwZiQ/0LVcDQa1rPbD0wlb2otuVVwCAuIidwJLNXuSwnQLWMZWVr&#10;GMSoAdQqYGDJCemLgKGaWVB2DBUnYU8xg2HmM7atKgOGXp9wHTMc9A8//BDzjkBWUBCJ3/j6V0lx&#10;eq40WAwSuO+qBgda+i1ig+9973sYkUDmb3zjGz/3cz+HO7x/lOz5YX3GoucbfCXplnWmiUQ6KuKg&#10;B4OZtqZrooN4ll6PCxh6kCo/s+JzpVPegyXt+bwXLn518Q/+8b+bUkzY0d5ZCDebs9glSQTwbcZz&#10;2eNSzHGkIg5hQ1Pcm4b0nRMeKWogEgtFU0Zs1TkDvnz/TL73Kpgwp1YcgE0ZHqDb75KkQQZU4Xtc&#10;JIF8SBVfqdCLHu5eZZOgUqyBi2Q4PYMSftsffbXBekuHgH7qwprNYJSLL9eZOWyIPvQGRiABTq55&#10;0KVacKJDAIa1V1PghAfPbEhEgUI73ffGlw/oMLEdLLtLBkYuDktGwJCiulJM0q1AFK51ZMM2t16c&#10;/nWuC0HCGgYyp/aLYMl+TYIceu7KxTnipA6HtlgCkalalp/FGgbygyRFbINt7lS4J9BJvgoIOako&#10;0/y9YavksZJf6cNQ/li/CXXi/yqArOCRjATApJx7fZvxVT7CUDFb09v5mjEFJL5ecHSRfalBVOsf&#10;Agxa1OjTwTrGhq5LOrAQOXkny+saBrKu8F8FDBphSPmn5+cB6nK5LnZJ8jpQKgKF+x56opp3zw9e&#10;NaXPXhKl/fggRyQIoG+pkNYS822FvQ3yzoqdO+qiUzWN7fJSI7spmoq1PEL2+rMpz2whuTbJkKVg&#10;sdWUJNFx31h0iMxNIav0RsUnlR4r808GDNxG9jjfpnoMn6N7vmmD3XAQUnAOgzqtxJZI/73f+z1g&#10;HlSAf4+9UDFcYNuk/vjHX/nyBxhI4PwiFAs24KIClE+LBsFEgIGRBMQJCDb+0l/6SzD4CiSILtGo&#10;1+fN/0/2e6gC+3QNg+e3gYDvVFMx5VUdoIEElb2r7EgxwrZMxRQkwbvoga/wUAbAf+2v//cpCipA&#10;NVDZQLFP13/4vKSIcpyj2evKkwb+ZFMJtumH7FrfxnfqA/MmynN2h405BSH29abLY0BajxVVeK4Y&#10;CCpaO/0pT1C1oc1SEP6hwn/V3+XzeyVYwVnJlZkY1yspMjHQChCqXT3/BDQK7fyk5wjRPVaxLrL0&#10;MtZLvufGit9SNmz9FbtRWraFAYZvxfJz7aHxSK6IpbYEjRasu2c/hhHqUPQ+UzCNVniTMApYIGhP&#10;96XSYk52yc/ryOpBRhoo1pQuVWIqkgGNvsmBHE575JyeMmGQU8+K40ClkqbAQmpUwlduwYbLZoeW&#10;9UrbA9ZX7TWbd+b0lWjEPikcxlB9cpDoLLknJTizrbJZeig9lypADRC2M56XS0qD8qiW7qAqpnT6&#10;zEFxpcTy/LMjU0Xalt7TN9gvn4H4CYxX8WEi7OtIPiEK2Pa2Rhlatt08IlWnoWA/JtygjWRkXb3r&#10;6REjaD1jZ0zeMJZZbNpZX85CtdlFzJNrTiq9MZboIVPsXs6ew7AeKHC0hiA+bA6QiU593/eKdBAa&#10;Ke89fw5RwmQhrEzAhZCA15/5M38GOxRxpyN8zjUMCBV+9MMfgiyYjIQpSZiYhEK4yyqy4fP/1C58&#10;jm//7J/9s3/xL/7Fjz76MHBU4I0dV6ydpb0c9Ry+iE89WeMoytZ8vQVPzfRssczf+0vSQr2x7lNO&#10;Vlpp5rONMKwjq8uW81J2HGHIZDt3xANpPdJTq+NPfpDSUe1etQnRfAgasxrimR1hYMkaCZFDVimO&#10;cQ9ioKt66NlNIreP1tRLjqL8wFjKUwUq10UPivOQjO03DOPgsuxyToPVuSDcTUliiu4eb3IOkFgN&#10;YXsDI2ryQ1+mQPMGQ0QxANZzGAI8noKeizx/en5j1UxxXSw2wqBzGHx+Oii9ItMaBimXHbY7VGtk&#10;gypbVXBERd1pqutVO8SZY1NB1fby1Q5ts3OyRR19qJOh8ZXvweU5DBvF15H9c40wlIqscOwqPvfI&#10;99ppkD+nVxFhV+WIDz0TolHV1KOBfkhVpXg1VTgdv9kIw2TAkOtttTfwLQQi1Q898EtKW1TdXynd&#10;bflFm5LEyzNwv4aBHIhd0VI7kvKnVTrctSzwufRPD3+l/8fbqib6wa0B8AxJ/BMPvfPdJ2pEUcqT&#10;MPueRel8nx6UtrpvvRDhWVMlPWmQ7rcpF/x4WIdkF+OS0khVVMYILGB4yHDKnt1wWbvybes3AgY/&#10;4fMywlDqyTalqtfPqdCRLml+uPsaDUAGsBNHCSAu3P4IiVyOzBLg8dMYgUAcQwARMWL9/nvvYWMf&#10;XDwqAXdsc8T5tBiF4C6oXKe3mq3X3sKKe3P9s5/24lm06lk/1y5JUgVB8KX/vdxVxPICEghUjlSs&#10;U3zlYEghpyTGsUxpeoWfMwcM/SZ6IkBAXMWgtS7YTqrby3Acb2IJUqAe6R53QRGkQ97t23wIPhgY&#10;CRUVLn013fEQ4FEzZwMGbXNJ8eNFZLI6PnvLMaUgboo5mkJjcAjspOPh5fHcfIFlG0RBxa/lvzL/&#10;4gI0J7jnHKT4qUpqvoAMVo0FemtB6iA/t1X1JfA5kE8o9bDJDLMtgllhA4ppKwziK5af+hBcwxAc&#10;hYHMe12jepEffTlsr2IG5nzxepmqJIR7eRGK2CLRS9hTjAqD4csXH75epxgtJXxaAcPYQe85dKBn&#10;Buwc6IKcPEC2vyq5ZgCvS3w4yD8Fz8l27eV3m5IUuLGyYSs9I1BVvYOAQfKiBxQ6nsIUaiV/MmDw&#10;YgvgOWXCK8mFXV3AoJiNOaUEvPbgOQzVpZxClyAJn5R0KYpPlYPxW6EPvcPt9ZIUV7AI2vbA62fK&#10;rNc/eu471JiTM157Fc2DtHSJ4V++NIevx2fVAUS6SEzYNH3eyeO92YUsYKAGYwN9k73+T6kc8PPT&#10;FjDQTnnmEfmAGZgDOE5w8Xnh+ctf+gBoBBV47gF8fZSAdFCNixbwOVcztwXNtzfXl5ybhDsKRH5E&#10;CAgVmJ9Tj1gRRyS4xpUweDn1AfPGkG4+kgRBYp6SG7vGBaaqJHqgFghbLxTSveLD0Iq+zKp2SUHg&#10;Tx6ESjPNJlOyKn0O5yRtyFsPGHBgaINvUTdqZ7WGYYzuThHspst7RvFzKMUoTZHtToT1xBPH+HKq&#10;gAF8m4KqwCCQvN9ukhlmA4ZcebUeNawBwCVH0KtUaUOvrNP2VvgfjzD0slQxnMr3DN2mI20HLXlh&#10;YI81Lw88HameH6BZehkIemRnGNb5yqqFD95geHg8hr3ws1LJobeIHuxVNVjAoIPbfAYBLyXC2qs1&#10;DJVDTF3gtQPHNxAwoDQ5TNQgyPnytg0xtKuHITCzDxj4aiun9SH1Dtmr1/laBUIoiVPVs2sYKr6t&#10;FOvsmoSqHNE9GJ7rYpe2il6+p9M7rLPwC57eLKXy4hNdE6bXMIBr0kFXwb/nZ3QojkYkfIi7SEdh&#10;wFL8SJ9I8CW2GgHz3G4MnJ30LLbsWbQKGMIn+lnxW4F/2yUgZelK7w06UHr9I0eBr+SUo8Z0hEG6&#10;Vxwi7kL+lAS2S2G2yFjn0hCG5brH7jfL/myh1XRMZbVJR2HVuy/BAQr8VgUMUjiecKbBXIdRbnMb&#10;6GKMz0vAUOlJTmju9XCVn3xCm0ICUbPxtAR4+YzMYY5hcXC/wqKu5u1wBQKeuRkRXnHAAZkhm0hs&#10;HtT9/+9/+1+xIQjS8TkvTnZCzIBsPOMZhTB4wIUa2yq8HVEIYar3qpPFK4e4WsMg/ikRu39BUUql&#10;vlIdackDu5/S8eLJsm06HVRPsrz8vD984ZD+k7ONMCBgaAiKU5L8Sc8egxUBekTLGAh6/60YIrQt&#10;1Z5SoMS1p1w1JWk2YNBq/VD+uQIG7ovPSw6HntXRGzR+AGbA/VMBgwlqwXCyLr5q8zUurzFppZcl&#10;6h1m9uZNBnhvGGzIe8HC6sErg8rxDll6bkBD4k7RSMKFYRaiwom63gCT/cR1azlbwBAMtvLrq0W8&#10;sxEGvBr3WAtIZONF1UzG4BJn+vqv23xyHzAQZs8SeuaUD9HL46SakvTy1TLC5kUMz+cKGFKvRVTr&#10;FdzJgCGwYiUaorunF56rgGE8YhCElww2ZTCUOciFUKF2ef0ZEm0KR9tWNTBhCgkT4QwM3vblcOp4&#10;/4mcV7og289Cn6SVaoRhhW1bgq8OCB/TIhvOXUkvlRD49q7Ytazi57GB7/CPTQfzgKHa7OHkiKvX&#10;M3j2foO3iX5xM3mbdxEiGFCUIxZ1IrP16Ac+lL2jbhHDv3q5TIHwlaJebp/q1axsQarnGWB4bm8/&#10;t21Vx1yq9lL/Dxne6lf+n7aAAQMFQLXGBDjvCClYYMCz1eDic8NTcKYRHRuZrp4JWZHpSMSHXJ+A&#10;i2EAWOPnfvY7PImZJeAT2jJUxClPFAQOZaAE7Hqk8qVt+FUiXEbXZMUz86dEZ8DQ67HKLlScI5Ue&#10;uLTSM1X5Y3tH0diYGShtAYMWkQv/VTlX44OfuuadLWC4uqbjdXSEYdYwVwR245O7xpFgvLwSDPgV&#10;GOWq8CvbRae/Qg+NaGYRcLtCRYMeo7T8lMA0kAoYvOXTPHJ1zEj5Cp4AUi4whUOQaWdrZcVwgt/z&#10;NOCHEqADGsRbAYNkVZ4EU7wM8zl4vT6/dAofkF9TaPwra8B9PhIlIxcCBiqm/hIyPdp50nO/hsET&#10;16PCqOt2SfJNrhxQ6FPhQf06jBlIbqp7ahBjkssrtkgCRQDSgBnfaxcaNlB1adtKOWTE2IuX1iMl&#10;TpN8vauAoVobEDhKPyu9RPh7PsSQeipHlePoRxi85avqrejO/GkrUjiL/NMBAyQ4bW/P/4St0s++&#10;w9JJbqlPUvwwoNUaG+KTmpAdBD5aIH9WBzUC2sC0/DkIGNL8JwNUL9SGoiJg4K4+Pb9VAYPsS/D4&#10;OTKgi2+JGcppMAqQl5CZP8U/e5AsYOAqxaDHvLx4vaFtTFm1aklwQG8AAP/0SURBVIcrqXoFGN5S&#10;XrxRYxMUwAR47GcxJSnl25/UgMGbGN9wxr+9fh4INWXK1hm0iwHD1772NQ4LcL9UTivCrKSvffUr&#10;3KwPiZRBZEA88Ju/+Zs0T/gEk46++tWvtsUJNy9ffGyjbM1bw1ccSUBOfg6uoKHhdCbcX722kxO8&#10;Uab2oP3q5eXRIwwqisVW/meFN7bIg6TnVG+k+q3pz1FA28svpiTBzpNSeMuAgVcG6sP1zeS2zo/a&#10;JQlMZzrEY4RDz9wzwaNJuySF9ApBleHpHfrVIJme2YnEfiltoFnQjwKjJthoDUNPA01tCiWrx8Xr&#10;1gFDpALf2mkoxrg9YkndbWXenVmei3soBMxis7dXLicWGrT89i/ueLYnPrs7fkAZVzLgKbhilXtS&#10;JJ1kFfwXGJKwjUa5OgQwtbtJZIuObXjb7hdXlzBEvCOP7gj++BXaa7Ycd3jw7Vu2+ubSzq7ls2ED&#10;MtOe717Zkc7Ez3aHQTLocbelcrojR8MMSrbcDWP39hbYAZoJebsTHtWuZ9IIm1IDOxSKHiFBIpaf&#10;DZ9B8eFnpTh8ug8YvHqi27TMa1x3CxEfEjbJl4cToICtltYRqw2HzZNqc1NaynoHxnBQODZuTTio&#10;ki914J5UCCy0MoRVzygdrOrywliVzHrlMAX5xRB8Ki8VPONa+qLG+QOfePyI5UIJ+3TrlF10SdMK&#10;toLJ6N2kwnQDUv296QfT6ZCFlm+9t5zWFcCU9oxSlm6/vl0ePwoYbAviC9BrG6kT4QK7Lq1ouyRJ&#10;+9B8Kh72hnnhLszntHMndg7TgPHQkspRqKz+Io/odmmaVXfqNqQ0jWlaZ73n6rbqYJLH32sPr2T0&#10;3LCBTn0kmOy2DtflzvTmrgGG5Y7uYOsGApDQuuBtQGkqzO6NNks630IrPbsx3XzT9PQ13q93W9q2&#10;atRmd+6axTHUN/1mvCFIABuO/W3csqQDNs4hZee0cCRmLuSRxog7CY7uZuWabm5/E5cp9ZkrVfKD&#10;Aqb1wzKCt6Osx6THMzXZYrGNG0+35Hd+53dw9AEmIMFAcGUCtjOCu487SAOH/scfffjikxeYYPLl&#10;L3/lm9/6Bp7h2CNGgLf/ve/9yR/8AXY5+v3/9J/+t7/wF/7it7/9zW8ixze+hpzQyqD4j3/8IY45&#10;Mf5Bf/O1WdLb+9tXL15+/OLj25c4Ue/++c3T5+8//+D5e1c34Et7S+vDO+0vLD78hIdb7NfbfJ7V&#10;uzAfA+ubVl/Iv6VF83acz6ii2etd7yR/HjRPHqGB9NRgxtON54j7cGd6f+9zMmUpZ+fUWh9H2zTd&#10;fCNrqWlsyKvp5U4mEJA3TBT1Jum/8hu/lXJNwbgQaTCcEaFhd8Fsqs2bzkIPK1VV3gMR3PcB/5YO&#10;hzMSrEWmSD+D8aZdCRcVEy9qW36FHvFgYPiTtKdx8rvEVGshPIo8hFWPVIUKMlwcv7CecnOdcUc3&#10;Mt42Nw/ogKDdmKI21/cO97uHW9zNZUYuGHULGexuCt3toJ/SywvSapDQw5QHVGXEb3402Le52uYg&#10;GJaRgj5wE/DGK0whbyFPytDMv5g7h5OrC5tU1Th0d4cBgiABOyZImMe/uEPK09yg5h7xPyiwO+AI&#10;Sqv9Z65RCxiuL28IP6mg8VemBAFritsouffSdlwql6jx3LbWJQiX2HKXvzGhUuh48UOemM44gZfv&#10;lSGf6y1HIUrpW9uLco3HDCsPt69ucTezDtZr+LR0zFhtk8RVPh+Qoj7CwL9QaSlHVyN+qTYfWNlZ&#10;+RqooNQA+F28grUI7eJPBXjCDNMr/JO+ZCF/r5pcjXhUn7faERJjK4L8Dg2Bk8rxlndzJ1uYEO5m&#10;ppqDyDvfNtdzG8HzgiAdyAf9PDmVS9xlTGVq776foolX/aL8xvFPXsOIZmcF9vxJulh1iPvdelkC&#10;cKrHkY7vdkfv6qrbQFDoTGgGu6fbjntjEeSdB6f2l9AYGGxnr6nj2h3a0OaC3zcvyU7XWDpnbtoK&#10;cmpgEcacM9t9aGFBaWmkozNZFoSWhfemhxfLsqWDLtYDYfWaFr69fw09YiS5Q9dQorUN/XkPaK9h&#10;iJPGPzvMkwrCeevoXPCP/Ma2iIbaJdYKsrkT5HWk0TMtPtTUL8/kVuC6AIB00ZBXxed39/lBdRW/&#10;4WDBhk9YH8iBuYWtew30BWXNSW6di7ZTnzUUdLywLU3bIAGGnqzhbOzNjdkLji/9yfd+ADcfE4eu&#10;n95gJ1OdwwMVz8xW4YMdedamG5mVphN0cX/38Y8/+u73/ggl4MTGn/vZX/jOz3zr5vrZ7d0rwdM6&#10;/K6Wu2kRW8lAbXL5xHiJd/KMUqRxKj9h5PIaH5pXsXE/8dL5CfQ4UhNQ4b+emVKUY7SycKX5X/bs&#10;70jnW92BrZDCt2aJ9zmZfgcBy9Krcp7f2BTxvl4EYGn6xSMDhswHyvSYBQz9wgbk1JAopVT3ymAP&#10;enrExF7Phh4sD5vyU++zdkkOAZDvpTUMQYkwm+Sf5eCqAoZUy1PpVE1O03fKy8+t9KBoft4DBgEx&#10;529bdqb2evz7ioQNr/hIL/kczvloc1izngotkgtfaQWwuhWJGZ/flW9z99VkkQCw+V0+pOiNcBf5&#10;InXS2rvOY7T7AFIs0ehl+x556yKUZgW2ObXZHPGUP02hr3MKVQvr4uWtFDMQOcH9QgoDBsYJvtXe&#10;n/CvKsWnellXG6owgcXQ9GI5LGmdqtTo4qfMeX5LWffRAYPnTz6nBP3UAoYUBs+64iKyq2daUqqS&#10;dy8OUZq6b6qAQeAFviIkg2ufv83LyjbGqfQG3MYAP39W+rnSh0wPSjgEDF6f54ueW8DAjUSUWc89&#10;XZCiRc+x6mIOdOXgEv6efFozH+jCn8m1DxjUQeADBopqo0izblmHndelUsWA8ZkdBLatPxYAJ6fU&#10;BvxIHn26jfTebpt2QFfwknHp+RAnc1dy4SkobTC2p2qOaNHG1JdLDBbaslNc+81n9K0fofUMb0Pc&#10;rh9nUaHrQat90+7Ro5c5V5WcWs/XfkNtlokxAZCM03iQgV1CAPIH3/shUjBHCAsPkAEpn3xiu6BC&#10;n//xH//xD37wA3zyzW98G8erYTABs4Ne392+bgak0WhZzWxGua0NQKmIzHnqAk5Ve/XJiz/9p/4L&#10;mnKU/8EHH3DCEoQxneqGFQ8IXRkDB32O9qZ6o+qIrDVYPpW01jOjTW4SehV6IC0fAmkM0CxVymNj&#10;VezfVvwAYTpeCHKCQdL8ZYfdpxMw9DKQeg+Dpg4cGm8nwGRUnVJwvc4lteTik3JOyS5u2WrSlkix&#10;V4iyNPLVUXIVMMhgeEspI3GcxhXeQujCAi2UxxSdLGCQg55WHQSYyJGSlTFAcsNz4nMUc0xtNNHT&#10;SM8qP6gJzflWA4l28kMvdVXA0LRbc3fXvva+4V4ICYbCVHFRFTAUAlwGDJ4/xRKocRAweE6Wo7AQ&#10;uuNy7lDhm0yG7wMG5amYUFy6MHwLCNoUAgXM6y60bWUbFGIvX4ocAgPPBgyeCQOrpPBXhkE8fFz0&#10;+uqQUq2RYLFqrNhDjm/gXnFagKc3nMJACvlswHCy+aJ+a34ZMKTWHYVrm+Z9Ofni2kHTUrwxYCC/&#10;BZbTGhvqiuVtETCgXukTTxfj8FW5BVVT0etxAUNATm+zNv2zev/Bjihg2EuruXohwCOlxJnMj8/b&#10;5L2H926w8eVujJ35tQg7EJodKymrSwQ2KYBveGfbapMcrat7CRgK/Ql3Pl9DGChOzlHbe672HV47&#10;Nmu97FKn4qIgv1sD92vY9CH5QcjRg3UEO8AIttfDEdS2TXlfTqWvUC9pR4MinQ93H+iFNw+HhLAx&#10;bsFWpwgPPv7oBTc4ahsWWSCBOrGoAJcdknC5bWb6448/UuABaRDJPv7kI8QJH374Q6xbAG9gScO3&#10;vv0NzFP67h/9MVYpIFTg4jqUT+njhqoEY2NvjDSBIVaWFhGF7YAHymmqair+gfSn+Wu7MDfCUNWb&#10;6tVPIWAAsk+qdJ8BK87T/O8sYLAZ5V0ECRIGLSMWqVo7DhikzcWLfqqAl1gquF7deHjU49JYbenZ&#10;CoaEXBjcdBqntAnBBkjRVIqgwkOFNw+Jvm2DrWhvMsKgKRBenPhhKmAeHgfzfZvzmlwSJCnxpdi2&#10;baLr03LqI5t0wYCB1oW+Pi9vvz1O2szg5CLLqQS1VIbfF0IkiE/YhFXTAeDlaAjPRYUDYVOSeu0f&#10;9aazWDZWm82h9Ile5wIG/0rPwltgUW8aPUJqB2hhCSLEMI+JKWYJ5kYYaDYk5np+RMDgWVSsWMlR&#10;NcIwK3e9XDCFu3WRnXZ8uHfL9MqPmHmVUhu8cvFcyufVuRADpqrkRTLiFEIZMAjPQd6161pIVwdK&#10;1A/FSJGA3Al+W2PQBwzInC96dgGDdIik2FNQ9GozO5PAr3YUcn3oGdUrWFsn0K4eP8FkLFpo9ead&#10;Rlr8MB8zrFgyjy0NGCjOqrrNLTGavP8Uh2Ql58awh7iHU+VsGNvPFwj0evJgUyCk0tntTR2V8mEV&#10;MJAo/kPipyrHO/S+osurZcSYrZPO7yV6QdfacRYCNr4NKEKKzdncj38yZ+6wYhLOOuMg8EOlx5b0&#10;tjYP40mYYYVpostUpHXKja0ssfUndsc4gB2R9tELRAuoou10+rz1Lj35+te/Dm1mxzN/aKMTGIUA&#10;nB98+UtAHcjURhJ+jCABEQJWHiMRGT74wGID200V4YotLLBJqtz/VNGC1jH3dgojDNjn+OQIg5cX&#10;0dEnDujeFupkI3v5IuByStLAr0v5NuXDRwQMtZ5Jq4U+zNOrcgabBuV24Vd+49+NDUZ4u8yJPDwl&#10;qZ0kusiSp3EpkHl7y8VnQcilZFt/yaaLxTQ+YFgcoP30AArz2uMCrbrpEW85eocs6JoKq72iL1o8&#10;Inzve229aA2OBQ+YDogZjO6imUTRYQqQSOOtSJDJHiBkrgIGmSJvY+x5PcXMxwxegfaKcmBdgpWy&#10;SotdnlCdDzYEHgXb004YkKkjyVZXe0XtfqZ+7XAnhoQFEjPB8HCb2t42KyXkF1GCcInPQ4ilkQ22&#10;TtHXICAXRVCX5a+nJNn6SitoQaeP6/opZET7bMAgw3ySOYmZytBWPUwDYexrRAp3s/Eixp/Ev15J&#10;dahecdfYJFCWPUvwufrqZMAQ5bFw0AvH5UTAEIQXP69WA9a/SvVzhX812WOVqwvSgIH8Jg5fPMuH&#10;i7CGQfpQD4EuChhUr0hZgFpOMQ105E8GDEHeybeyZf7B1n66S/G/ooU9g9l+KWnAwGxslFPFTz54&#10;9rwKGFI4VUjK7YH/26oWCxgWTbLOkxkEDFeXtj10enn1Je6q9Fivn5e2FwEDKdITHd6tJMirYkLY&#10;623z4LtZf16jhqa1MhOTUY1kPr2+MdP//yfvP6MtS7L8Pux5ny+9z6rKMl2uq6uqp6t7etA9MxiL&#10;GRGYwQxBkSAoggABDOjAxQV90Cct6YsWuShpSQtc1JJESeCCSIIEON5P97S31eW6vM1K71++fN6n&#10;fjv+5+67b5yIm/la1ZgheCr79nnnxo0TsWPb2Cbw1WA48yJCqFlZqgZtbJB6zKEGBCWDBIvLy0tY&#10;Aisrc/O3ZQzggpicMD+ApqlQFo49oDf8DPgKwJxbt25h8KgWKp80M/PCTkrQoQpW8sh2TAa2sSJk&#10;Sxw+eMBX08g/XdKmMhAZuCxojoMwCpVPnc9HfiUmUKSjuqHY5OZl/KcGT+l77asu38vI+WdlMNTG&#10;X5cyZQuj1p4chl0ZDCnarGQAFLmbBb1ZMZVCjFqNIPtwh+JXEszO7unWydgJOP7QGWVxh0k/cYOB&#10;m7QxWhD87VAZVz37IFwcniBWU2j6w6HNyGQwCBROY/QPPeq5f6vfZs1cfxXDLQqwosjsc5JrRupN&#10;t3cLScp+5Yq+exg0U1/HfFT1srCZgNGLMjRwQLm0cJSQCLeQ4HSpgeNejcBMv67vcKiriLEKSWrD&#10;P7crOsnNkQu3ccaH5wTiGoaYrxsMfRhiPt8fKCTpozUYyqhVopmaYbBbuouLEu+jwRANJK2gI4mj&#10;U1TUhD93XcFMQDreFllEf4OhDbcafH5ggyG+gvs+BoOP32HFk9p4MjJv/kwwLhqocQOle3+3kKT2&#10;ehUznouQ7zzsl5OW0TV/Wq2hime1KFJ17kdbjrjB0EutVYPBI1icBSkkqWYwuIDIRhsNrQg9B5Ej&#10;ud20DAbn6hEHInh3G5Kk8tx9rgyRBi0ZvRCSlNGp02+WdB4NtsgWuuTfiZfTe+OaFgeZnZzt/RQV&#10;XBQxWzN6Vo1B5jFCvSFLYF9bWaW8x+b6xjoxR2vrllq+SSGhnf0HD7sNo/BdiQAOVEgIYPVJWRSs&#10;Bcqkct2an4fFKcoIG2N8YkxlTxknoMZZQUs2uZSxgCGxvLhAbwxbx7QlDcp6E5/MLjOWLbc2P7xL&#10;sskZY5EBZg9rhiIvbzM9o7tkKbWvmsLdZ0Ot2M9HZTDU5HKNXmpJ27XxywNz79cP3WAYBCFKFrOr&#10;XE6KNZXL8aZCYN0Qo0iQJVQwFHRFP1OgHaBiH24ZY3k7i4m8RgzXt29dV6gtpO30hMsZTZGQ7p3f&#10;OfTcYMgYE0VrXAl29VG/8uFEZVSu/LbC6gJGv3Ux0P8kV5deXfJOBoOA7Bd/1pKkxTsEZ3de80Qx&#10;+hF5mj+1f9W66Edr5BSoYUS4ZcZDhFLHZY+boucQtwjS4ns5AqEPPB0U3bUoeRiEt+onsxxqqBIX&#10;Pd77zqWvYwaWrMPIlxuE/4GSnpWEmhG7QW+XVZLc0HVid/AWQXEXV/69c8pWqJ7e6waDg9EJUH1H&#10;hYk/awZDH0W5KC9rgkQBwUX818OMJO9qUPW2r3oYXKHMXkEpxGz8NQ6p4dXWq0zs2quu58w462gM&#10;450BY+edKknRwHP+n61XzWCoz6JfiGbGVw1/koXX5rcxSTQKDgyGeEWF1ZmqIx6wsdDT0gZfDKXj&#10;h+JvMhi8SElkNY48cbTc1+Dm8InwNGDuUGuroQuxdHHg2rrvNulZB6fW8D+K8kbfSPGljuTOKmsG&#10;gwfc13ZwMvqK8kvk70tWHGfNYKhucGxZtSJKi5KuSEwQReqoPEWa8sKtee4pTgq3Hh8ZnZyZnp2e&#10;GZ+aXN/eWrOTl+04BbGvkeGuWo+TYG5ujnKoGAOkJRw+fJhBptAjMwYwbDveBjtsit9OTNoZCxKj&#10;2CUw+enJKcajMCThsCyQNr0Y/K2iGr328zBk3MP5VQbn/gZDm+/V9K5aSE+N39aeN9jVu8Y/QEjS&#10;bg2G/gcNt1Fut4bQ7g2GDj9sE0YPJ2v+oPA12FAosCM8aOsQRSoSpVUIrKlW5nI6krr/xNfPv3VV&#10;T1959r3YrhsMJO3EcXo/bQ+DeE1NkGjnQ51HQOlE3nu/ilqXGLczu/gimEeMSvINISchjcdHpQN0&#10;2gTmBkN8C/c1gyG6IHtovhWSJGjUDBVnuFH2Mzz3peaaRMVg0CJGu07v1bp75z47l3NqdleDob7u&#10;XXhGqGZo4CgRcxhiezcY4mKpgZAn41BiNO3pxPfq26g2FfHQl69pXMlhsG9T0nPxYMEfqsEQ4ZBN&#10;4V+kwRANzshnIgMR3/Cl8a/6KMqZyNRkq4IkSd/2lXXif35UBoMQ2Bei++e9GQyOvfWdv9LuQDAY&#10;IibHe9/TSbjer6xqe1ESQ+8Sl/OEPvjWpwyoFiUD1FinLHX2vGYwKKldjZ2WeeKaqB52cCxFCFYM&#10;Bs3Xu0o9DNSSnl20+SrrxnPhHDh6teNVfG7nWqSkZwe1GwzVjTM7KadwtXmXJkJUTLG9y+vIFe2+&#10;UiWpj8HgvDreRP4cqYB+HAN9mWpEFzWliCrcF/kDqIDfYGzYtHPaoGOQoqAsBcoc6WA1pSLIG7DG&#10;sXmWgod605ygDFsmnwGh/8EHH5i6P73n5MmTBw4cBLxuUegAtY0NE2RmJCQnA3AmEsm9/clCMKWJ&#10;YrnSnRy7uLcD1zqenyinyGEoZjz7b9v04uZWRi+Oh9nqu4chg2cN33brYdiVwv0DGAy1/uv68O6q&#10;HtXgVtNnBv/kKy843kda0oD0s6h2cDR3kSArC7kzZkHZ/VxO6i1Td4oysvje2sSKjXkoFPdJ+av1&#10;MGKhes6yzn2cmafCQRSZOD9vdrZSudU+k8q4sDhLbb4+/vYs2sDcSCfvtq8oKqLs6Y+gmVTwPyPr&#10;FBizBfUBeMhNpjFn8/VlleCkNwamsBaNtobom2yp9GKUC7CIxj7yWj/RESED0iVxlFWuI9YUHUcA&#10;tfSFxodbxMN4craUAPkE3K7Twwg9n5e/S4jXh05dS/CFk8GWieHyIjbndXQzF6GRRigmIsJg0J8e&#10;byDxo0WMNpuNsxMzmqFWJMwM4YvzqinctXXJKN3/7IP/kUiz9hG1NHIngWyVa/zK8T8ThDU+VnvO&#10;oRh9+GTWufBqN/Ds8TBkDC1jYvpzIp1j039IGeNtL32k6AjPmMOQuQeLnkOqOOJhaJdVpf944GbE&#10;t9pJzxpz+7N/0mGbz6usakaPPBHfE5lHDqCQs3b7igJkZGhnL6QrMg3vRM874ntHBoMA7rjaB08i&#10;pfMTaYd8io70XuDZ8Ac4w/bQVvrL6V3N0GuLck0nczubcgD6Ro+wJXKqYj++gRKxi3s5jOM66s+a&#10;/IK+lOMRhUKbrLqgqyRDq7iQtuHpStySz8THujkMPjDyCnR8Lz2Lp6GCc+3fu4/khJs3b2In8JXc&#10;AmQgkHXgzNwtFlSfDQPEHd5+I11YAkQb0fmDpx8OcqR7bE7kDwkmjVjBWuArRsLwhZ+aMn4OO2ih&#10;5TSrydm7hlBmrEPvatNdbb3I1i6ur8qOZ8iQnpSL3LRbZm/M5JcjQBy/gY+rHAORTbT5swY3fZ0J&#10;l8Q37rIBnY3TzmNp9eNTc9B18fmLX3vJWYl+GTWb9rBGK3VbhVgtyrkjg6H9VQ8cS1lBbZwoQrS4&#10;MGXYp6diZBnU/M84fvXcLlMlaP6wDYbavCI7i4yyzTEFBDwMRWhIp9EVBUkfhSnDzkhvEbH6M1wU&#10;4uJVU1y8OodrnxpwdIU7xsf5xuE5BJwn+rc1xVrPHT4OIqcIkYk+eVgbv3PtDMdi7HukWBkMvjru&#10;2VD/bi3UDIZsgu2ljz+M9y6AfVIRu3r66TUYkqjrlJ9KSIVCwG99vQQiVffzSx3SOIYktZesRqft&#10;ee3WYHB+lbGm/gZziT/kHsg2JVYhGaZR4Z9Vw7vK4ioxqV2O3xHterJbg8F+Vdqxrhk8NYMhE0XZ&#10;n31YTfzqHg2GLp3i8MZeCAe3Of3WFNCP1mDIkM3kSMdgiMQINKQUtul9twaDgauj4JY5bw//v8M5&#10;DNFgiGhTkyO+NSDOrA1m04s6ip3DP51Ba+cwRINBzdzTnpF8NBgi9NwAiEwjE4jxq5rBgIfBeZEP&#10;uEpcduCpRUzEdenYWg1Dy5c4wCF+xYYRQ/KqslprBmBesJKBJJSQupzif6wiKjcfvvc+6j5HKFPj&#10;CKOLJ3gSMAMonyomrFeIG5MY/ea7745NWIgRv8L/wDBQMel2eWnVZYeZFJ1LdN3haV7BoKmNLmvB&#10;d9OIOCtaC/RQ46s1g6G2BLs1GGoeht0aDM7VM/x0fUBQcpRzwokTiR6GbIJRasSv+nswMj5p/KSy&#10;QZNQq2AbyGDIBh8HEEWeYeZXv/2a8xH/mSg860XvGxktuwgrAqPxMLQZZZUm0xeRdPuTcXFh+nQe&#10;Fc0Mgs44fAAJ0XvMfe+Z+TpRxZtMs5SGRIPdehj6z6uNKBHh4m9riKjnrhA7WtQs2sg4Il+2Exxb&#10;Fn8f+LuHQdLF39vayWj6EDPiD9+D0U8yCPiQVMMnYnJE44y89VVttJl8Fbiwf9vr3me+JJY5DkSY&#10;+xplDEj9OypKAEdYZTpEpPY22bYHJsW6ve5xUlGcF+DTpJXH3JKuh4H20cPgc0fCFQ0Gk7+lnZIa&#10;g66tV81gqD3PxLwvR82ArHEk1zgjM4kzaqNfEVv+vBkMFUOiKXqRS5H0d5vJ83CysuPlAG93FVHa&#10;IdmGs2FsqJLkSCtMjhtD3a/s0HY7KqpNwtHzHJfMz2For1oRJfrHQLehhMEQ+YyjpYckRXpnDLs1&#10;GOyNJQ9DxLfAh3N53V/4ClDOmYUAzrEdH9TGrgGroun8wbkcv/INlAh8W8fkMCuKmEhxXf7f0Vuy&#10;frLGXQpNBkN7Xcp8xk4gtqqPYsi6fPnidLp9Vqr6wA/ljdFCOwwtwyadj+aml15BM0QzfoPbt2/j&#10;TKB/Kf0HZvfyXMaDwKjD2mSNYDzwE3KX+cSrsL61eer0g5htNODn01Mz9ENvNMDPYDDsIY1E0ZJF&#10;6XSIzqTsPjlGbNvULmXuawPC2heK3NT4qp0pXrr68PkaKy720yckqYISZQ9DEdmikMrwzflbHFUf&#10;g6E4eB7u1mCo5TCof5+Fj7y/wVDg899+8Z2I8c5JFXMsUndq5JUgR3Fu2Sp2/rSTnotlVTXijB9Z&#10;09bzIuh9DBXBVoN/E6qRAa6GnWnBumkJ2RzbUocnH5XBUJ1AaeF9/LuipQh/x4xdGQz23lJVIl/H&#10;9iwyD4MLSF/lSJnGgDqXlIDo6XYS7VFwE8szptXBW//TB9Mfo9QsSgKfDl2NjDb4H1dfrysuGYfg&#10;ZEQkUGc7Xj5rys46YUssuXDyP6MJ4YzAiTQDYDYq7VxGRuA44zO6F4MhHQjo52MUDAZ52D0GqW0w&#10;6L128G5p56PI4GhZW7va81pIkvON7Id9WEERf4rr3l6L7vpWBKQrcHF1+jOB8rf1qhe+0G0uUaDT&#10;cp3yQtJzrVs9728wZL8V3WX4IHJwA8Cp3m6SwVCrklTgD3dQfLoGQ8TzYv9G16VTKQWuIrPtEwNd&#10;BJSXVc0YTs3D4DHfzg3UbS0kyboNlVid38ad2sAN7vi5SXroV40uxAQacyBsjUeDxBlg5mFwVOct&#10;bthntBMNhoil6r8tx/tvCLZRa4AIms5qxgUtExcVO0yht8s5c4YG2Z+uLUWWq/XSEwGn42pA6e9a&#10;I+5eptmrr75KkSL8BjqAWeFMJBNQzHSEXaxOoI6z3Jdffpk2+BxwI+jingPZ2PFdWTMXBH2OJmPe&#10;jmVYWSF7weAZDIYmG8eqXFoxdEd42QNYJVo1NxgaMJaqAtKy6rndpcGQKQx3XTJAG0nV2zPsIp+p&#10;hSQ5n+/D2yNrKuJPH4NBA2tfNb1CLTP8T8/6VWmLI2x+W9mw8/FkeDv4vVffd+xXd2KjCiGQiubM&#10;wn9cnJsvRljFHQyGYtIzncf23rPelVGdg6b93toOYpnge91GBfbR+pmHJHV5Z0gzjVqj7n/YBkPE&#10;1zj+jCoiYdRA0VB48A/wpH9IRhtBm4POA/r2f10th6FNAI4JYkoam5DTsbkNjcSvOgcPB5tBhBcX&#10;sUaiGokzdDWTROR1o2Pdk78jWtYZYnPisg9VY4g7mj3rqONvOk4GR6doJBQNhsg++iyBKxYZq5Wi&#10;puteDAa2ldQyLUqzNBq6dhDFOhxuGAz2VeuYbUr9+dJn+Jwhm+NDH+bT/uquBkNEvD5w8xXJeFF8&#10;HjFKMFTjOK8a1kUD5q5SsN8475bD4FTgHKPYW2Uj5iPzMER+lfGuiMkO3mJybWYwOOqKYB34XXxO&#10;BkM7h0E/LOJhpSy7tW0LqfSkLLCd/0T4c+8Gg0th8Qencd8xaXhX6RwA8avSOlpMfDQYnAG64tU7&#10;kR0vgx4V4j6sUrCNHEMdtg0GYwUph8ENPG+p9pFMulSzE0NiulN0/Mzoq+YpimTew2c6p3Bm2kuk&#10;6+5bB3dsvcLBdplWkHXCD60KUKrEna07sUDplOUN5Rbb+QZkExNYP2BBRCj00uMVX8Sknn32WT7V&#10;2NMegKhOUOaGZvgKqHE0Pz+PP+GTn/xkm1NZDD2FUxNvZoKNEyMVluU9XbrrRNnThnGHwXdz8BqD&#10;oTeBweZoJzcXnI1lePbJFal4/gXwNvXVUBSDIQO+/qxtTPQxGIr42ceQaNOjRF0xh6G28b1bg6Hm&#10;4czwv7sctsKN6I+Mt7aBNfjym2cd6Z3D0h2oLASVjM/QvcSbenhoZ/3KBoOPTK+OSnZUCyJm1BDu&#10;BzAYIly82+zG//SQpMgauBefal8flcFQm28NQX2BsnHWFCbjBSWjtvbe2o6OPAw9LLgTgl9EklpI&#10;Ug2kJlN7/bbZu7K3KGfD9VTd6IlDRjJYf9bmqxrSakYb0YIx6PGeKgQBTyr1jO90zwlx3KbP2o4m&#10;AoNmvso+5poC4dOvTSSDT60q124NBna4NM5kGxh8DEr6szfpWc3cePAVEcZupgODfE3biORMSROp&#10;CYYaR6rhf3tHUy+qC56ecfqY46j8t9zUqsfUxtneOVNv97is3W775jBksrM2GJ5X+OquPQwcHFV8&#10;S1Hqx/UVa3UIRAOg+zCZY+2D2yI6Cf2a3qjhy2ZpKSSpiIH2sHMSc3sWlSns7hwG37GOolBMz5+4&#10;zWDw2b3BUAxJKuK5bW+nMugSyvdiM8R1iWZDxGdfAksIuTMig0Hw9Lfoz2wV7EkwGCI+tHeI9a2P&#10;J+MbWf/+Ls5hcKwTwPsQBeqwlcHtGAz6YUZT8YmtY7I4s4f8SYBQo693CgqJMZ49d0aeATwJdrZa&#10;k2ZgIUZ2xHI6nplvPeiIxGUdmob5AW8n6Zl8BhwRmA2RezSg42g2qhhRaStVDeGHlut/x6zTHs9Y&#10;kOk9JR3DxFOqNm7mxrKVlMQP4WWdsynX+FjteU1RbkMygre0dt1gqoxgIzqF+3JIUk1eVz2TJc0d&#10;BGUMuzIY+vP/Nr3oAL4+V8ZXKVtcZH01eTT4/bfPu1LiNEYXMhjAJ+lJom2hRXE0Lmt76WfHXZzZ&#10;uqofMSb/7JJxy4isIVBNIegPsiJviizGwaqQpMjNde/MUS39+mEbDDWXq4M9g+du4VPjmP48Qzht&#10;12Wg6wP8WtJzxL0MtnbQfHLgSu/UAASHbF14QlUovhXz9Uudq7H7eWUC1fCK/R4XZnqv4kQzg8Fn&#10;WutnOx04G0WphpGB0f/cudOcUOuEpgWVwSBKiQpEG9S1FVTL/mV8NYwI/8JSJnGCP1wtMw+DbV4F&#10;g0FLEFfEtwC1fBupbHERfxyv4rdatXu/+hgMRbytQc8FQ/YrzSIyN/35P3WDoQLnrochTpl7tc9A&#10;YfjWCfmoIaqwOv5Wyx0Xvf1EDZScWTMY9KseZoIcsyShHhveWXcZD3dpMNQOTmpPs8G0TgiHCw61&#10;rIUkkQXgkI+ypk9IUjHp2dlL77rsyGCITEYrW6MjgTeCWk80C83RuQrrNTgwqvXKZlFbYkujLcUF&#10;aFRtLlrrx0cSG9gY0v56m37L8BncGSeqp/dcKQGwhv+jnRyJDMnFz3mLFHd8Aij9eAkefOgBZ/IS&#10;VQLjwsICIknxSLSnLNLly5c5ifnBBx+0JAIyl8es2qknRqtKkqN0czMwQGVVDAZSY1kmxUFhxNG/&#10;5FeDvSHMmBGYkyRdgDz9XyzF2z3zzipOEbIbTnSOU26Tv57U5GbtecYo/BV1uVA2GDI0CLKmajAU&#10;5UV/QyKbNevBOIsGQ23ju0KnTcdtPonLqgjqSIlx7hyMWJyXxpORBk+G//1/8A+dtvW1I5mL+Ya8&#10;k8nQfwIt2qPS7o6RjIEKPmEMI7n0eJwqIKd7+/9072/PqMtn2IbFbhWIDOH8zxpCW5S+7esY8NIY&#10;ExPkXwcQIkq3ohyYEYwijPakHODthanBubi6kf/G1RTrqU0tPvfXRRyIDTKLU3ATMLSGKS8KyCSh&#10;4Pd6Ej4zuejdZoOJksAV9yja3XDq8LLG7LRjADqCRAjsyCNo6NOvKNsi6NzD4JJJum+WwxOXO4O8&#10;/sQ/5/IyW4iID46HHNrp44/IGVElvqi2cLV11M5lcekj3DItqmfkac8sbUo1Q8Vq4N7+pSIfTaRm&#10;x1TwpcyoWMNIIbLNlQ2sCJ8MfzJyu3f+kCGek1UNbtks4p/xpR2S6AmJ8YkL2Yr0GCfrndwL5WZt&#10;WAKjthTfHz+dA0c+nK1INpHS261LVX1sPtNNelXnib7tPqd9+Ypv77K1JCWSEiqUspv0L+FV9z49&#10;YeMgPC227naXBpJYd0/JhMhp/b77sL7lnC1ZhyVWy9Rm/KdZ5U5MfMY96njeVbUj8lcUDjXu+uUi&#10;fsZV6ZhVJqiCNOuiQE2OWCe2/GiRJgXwNTIhyy23vy3DzdKE0xM4g/XdiR3vgMtGROdleZciYnwQ&#10;USjwK8eZyDBrJFOjO/bIzQCwvXMDlG78Tz0M/9i4sQGjQ9vJypJ8SbfxJ9zbE9OrTanhL8eTjKFh&#10;A1y5cgW9n1AinAbHjh07ffo0ZZik9MeNLX64d+9edqxo/M4775w7d477U6dOPfXUUzQm9Zkr1Tsy&#10;RwRbvVgUyC+3Nxw+UNPQyCgSiTYW6cRudAqXcmBKqjvMuRtNw7dEGP4N68Zw0/EqMCtDNjec2gwt&#10;w3D/YfF5Tf8R2rQ/a+srZI7v8t9WUKVJ83a9LrG8FOSc4BL1PXtuzMS6bJiUbtJnwwbFDDv/0AKL&#10;z8GU4vPdPmz0ooz7SxLA/5IulmR00sWbUXX92A52p/ccdK+/dyFCMEl5+z1Higug0rrSViI3Wxub&#10;zUmKWUc1QsV1xVdGTomQ/PPOlp0JznN96jl9YianBJt7vJL52Dk8OKJRDeFkb3blU9sKT2yp04aQ&#10;ThshQ8o+CTXXE/ZTdc9nQpx7UtC70+vUH8gm3IdgnP4jx9dyaLMhKkMwuCIoXXfJ2Bnrovb3SGOd&#10;cTJr277zzxTK1fNE39Ys6Uwv96mxdRJYUnfLMK61cxwecrylMFYxMB40HxmZmw0GsZSULJDypxsn&#10;KrumHnRJpsadvIxz+Zh9T91Xyn/uYKeNGy30IxLLevBVUAMfXtx58voVTq268flGQHGfBEBhRy1a&#10;VlESr202SWORrfu78kNzB6lnT1ZC43+TM0Hz0sE9UeTrTx2MWPyq+LBm/9YUGoUc9LmyITHmCB/H&#10;Pc3CA6u8Q0Jc+neezaI2znpo5V1czMW3m6qWFCH/TIEUPU8kGKtwqyjKeMCKzKEoYHjFWKVIRuQ/&#10;kY6Svla42gf/CUuVAlPj5218U45Tu31tR7PGJ+8a6taeQ1HREV375azb6TezHNI5AHbx3HVKrWOJ&#10;rpPBlSJJ4qp1sTeIEIFlasxyISIn9NcV14WQ5ST7mv+2Kc+PkTC4w8nDnWf2/53nSfHqGDAZYy/0&#10;z7kZptQWSMw3jPpTt3+bbTBpjozb+Ul/edeIjMGB1aVlROo4Ifx2RnLKUEisgZ14OVJ9e5En4tty&#10;6oLA8ipQ5ujatWv8yWkJRBARdKRXK49Z5zNou4oxo9bjeYB5Xrp0CfcCZgOXfhKlUkRpZziRjese&#10;0G90NtRc0xMKRCTU6gtnRi0Fxq4eFCKXY3gsZkI79Gr8uf8OepseMyJ1QtaCtvG55jlXyxoxZu9N&#10;xDJsdR+x25Jeh/9F2h0rrSfZZ9o06/rQfJw1foJ7R4PRq/2qjb+G564v+dt10wnBwGJB+HY/k++o&#10;rY9Vc1YjhCNpDL72bhOSpKE7Gm12XBuJCtKZfib+DYOFQdmaZfN3QMgiV3u/0YvaD1kVnGq7MRis&#10;J0fc2H9tPFYULYTGZoiYIZAy5IoupGInPBypnExZxNoEx7JCUEM4x7Y2jUmERG2SNjWDwceTrYuV&#10;rSlZCzXCq42zhug1xqGYVF1RdQbRnZc5bWjuRbxyg8GtBfUWOJop6i5rYQURB5xXwrU1ErcZ1I9X&#10;GYoD0H1x/HroBoOD3Q0G9017ywgBH7ZPwQffgKVCLX0MhuL69jEYMt6hn3v7OFoEEvpDH4Mh4278&#10;2cdgyDBcf+7WYPAqKDUC9NVX/22DwecrZNDlvdUMBvXWnm9NQa89T1z+I7iq7w07uPE1fei9SHfl&#10;HSmL+cZiKEyhSMJmLVRCgGoGAzmWRThny9r+My6N7otQLo6Tlj9sg6GmwJHDoK9yPlASsuJJxXMz&#10;anJkcrR7UE5mq7Thk3ZebSutTar81h9GUHvVqaI+kL/C+Em5EN8PZjDkiqYMhpJBFfHf1wKre3pi&#10;nCKmOgZB4kBlTKOIYRYuwrSFhxmAkUBeAfecwYydgENA2cyYAVgONCOICJ/DoUOHsBBUO5UGgFER&#10;uWQm+IpLoCi/NB4A6mjskig+sVF1+LMaRDlbMVDvEAqsDdkoNbiPxTOi3vVRGQyRYCMiaRjxU3/W&#10;Tm6u8THJ6xxitgs/0g5x7HL7FtzudPSHCFIhQJGf1PjGbg0Gn1fG2WrnKdX4f42OikA2QpDBoAXo&#10;4FAKFu8kT6SHjcFgHgZ2CnuTfvTbuoJYWF0HZcY1MBgsam8XHgaz8NvY00fA2lnkuzAYklO1ZKMW&#10;OzEOUjEYaohbMxhq5U0d0TMhJxESpYiA0MfD0IabLUc6+jJyh+rIU/81QVsjmFpvMhgiq+386bFP&#10;zTKIzbUVYo25ZjD4jGijLGoZVzGgWRBz8SByyAwPJ3hv5mB0Nh35ddQyBRNBgHtuunZLZyNE1YT0&#10;q6isuEDSKrssjydD+/i56W8wtNc3w2dfWZLkIp74fWcno2fS8s8WDYbaSbqepJUxvsyAcTTzU6Uy&#10;Gq/TV/ncGP958b3ZlAUNX8owGDsIrHh5m6z/PyuDoQYfdKDi+GvjjDjs3NvxLccrqyrTHNxZBlNr&#10;b6JmMFiwdYlv32Evu+UxqGkbIqJ2+z58LNJUnG9/T2l7spmkcx4rPuCX6DpjRE7sPB/p7J9kfMDf&#10;2PuirofB3+i4HeHg9xgMkQfGsbUn5QaDfh4XyOWUP2z4eSVEpCwvPlKDIYOA/WmqcGPyZ1IvLkGX&#10;GzDh7S32NFFPhQCwQeW2aTncve/s4q233qIlZx5gJxA4JDuKd/GTRgB1qv/pLa+//jrPlfRMe9KX&#10;+S3aJCaHJJH2niKhFVl3thwN8DsGAz+P1gJ/ajoMoNdKpMwuBmfBYMg2zgL0ygxxtx4G1yfj7HL2&#10;ErhHTRG/F+2lC6tkMHgVryjbhA964qAzMKaEqPZ1LwZDHFvNYOijB8YhOf0WDYYa7xUaFL+NXKiL&#10;/zx99Z1zzmI64EjSsSMJtaHWKZdkR4S4hyFSYN1SqW4Gt5ffPHzN2R995tjzlSzajNqdWxV4XGcH&#10;K6OoNve0BhbvVc5qL7bn4ehAv6oghVlVPAyuYNUA0V5RNxi0oKK03XoYKOpc5JX3uh6ddjVE1Kja&#10;l6bjhOfgVdJ5lKNqExWaSHg6Zjjy1kjedCu2rm0b09cHbXPIPQDi5iIk5w7xWx9JZKwRGTK8igaD&#10;vvL+NS+JDd3Tj59X4ILB+YIL7/hqL/MaiTGte0/SktNIOki6Si+RO+t+QyerpasHzkmB86sBV4ra&#10;LRoMMjB8iR1i4lcZ0LSCGVT1572l5HTxy09yrSFwe71iS5+yJpgZcib4KwZD3eDZnYJeM5Bq09nt&#10;807EQf67mqAtGgyRF0U85D4dNFb2MLSZti1xGTyN6zxDIZMVaTun9bxaLUdU1m7fH27todbgUzO0&#10;XMhm8LkXg8EJn5sxYkQ6V+QDmlFrnIbdRQ+D89ts4hMjPecSZMPOGvNK+JnvyEbAesuctDvrm/Vc&#10;MxhSSsVHEJJUNnTrHgaNP5pqxrrvDEyNj6G2y70gzZ4AIUSJisQoN4BaqHZKWnIgPP3006Qm6+hl&#10;DAC1Uc/aFMeTQAYznzxBa8STwCd9KiZWFZD4OZFIzhWNrDqxx23Pm7PTNjOXh4Gk0oj/uncDwKVt&#10;WiD7Qdtg0AAEohZifzQGQ1SUNUJdtffWDJIanbaZQJLNZQ+DD0BLEAVf9DD0GBJ38zBk8rrmIanp&#10;gTU+5gZDNs4af4uwjW0yuHU5PAaDMxpuZB5YL53MsKR7WS5/0mAsrb7owqu7CLu7qo5bkbVFnJPB&#10;sKuraDD06aEG6IgTXXKqGwzF9ry3ZjDUBEnNw9DfYIgiJAoJ2Qz6ViPcbQ6DDIa2gKwh1m4R8a6G&#10;RGRzdO4Gg2vqItciI+C5tgek2Pl+jFO4piY/stLCRkfG1VLVwHx42tH0rpz8Mmnto8oURIFFc3Gb&#10;IY5cUxB3ltmgruL5J3E86iq+XX9iMMTF8vuawYBLpb24vogR+LrfDFnJEQeEnw6i5sYq9I0UDYaa&#10;ARAZt3eY1r1JXo8PI6fKEK+KV7s8yCbrpy0qvIHWYitmbYcx+XwzkPZRKIuktFsDabf0+FF5GKos&#10;vZLi4fgc+T/wrB2U5mAXpjnaZGWd/StngFl70YU3iyhdBF3UhzIZX2tfWcdujkGEVc1g8Hf17via&#10;wVDkA84S44BVuKZPyE2bi46zhRJcHNmyZlOLBkNGpxnad+moKSCSh7jUFuKjMhi8/x74dAyGDAnF&#10;tMWZBf8GiyyjcTt6GGCDqiRJOrLYuNR9VURFC9QRaSqEiurPmcrcYxW8/fbbfMUPaYnzAXOCl2JL&#10;xFBYnqhPo4twroikkoZEb22mra/az234lnzexX+nhYrBMMhWcTHk2wVfJk1qIZS79TC0d9b1IvHP&#10;1kt3nYtVxE9V8SoeBOkg1Y3gb3jSKUEbF8WB32YFLpd76bRWxrpbbS/ryvXYbCKZ59/HWaOv2vOo&#10;J8dXU1b1rEO/M+eEnWmrhydJ6zKDIWlUZjbsKiTJVLi6AppBjT9TGdZdXGkBcpeZS4vaghXJqS1I&#10;+ngYighHDzWDoUYwuw1J4r0Cmig2mgf60xmcptPfw9AmPAyG7KH+rClkbZHTf/HuajDEnyf0azwM&#10;4pu+RnGx4sPMYJDOTT+AxfVveRjExGUwCL1lFWtl/aTzjBG4aInihIG1GZz68ff62yO5ORP02KQO&#10;xXWPQImYFpdG9zIYsovntVwLDIYiw42wjW/cSvTYlj3FnQwEUs1gqNGLltu/df7l/etbb1BTuGsb&#10;FpZi2ffKWEFUTCNeuYRWAwd4zWCoeVRq46+N8YdtMHxUHgYtUEGQN0VHyvNrt+9zsnKGCfrT0hFL&#10;+FMTqDWDocbHfL0yUVUTtLV1dPblUxa4agZDtBP83ug9JZHHwWQdxm9lMBRzDou/4rdjTQGce9q4&#10;Y8mR2LDc4tKUHwb5EodalQsp5Kx91Tcoyyvg+NkzcasQ2hhUGUAUZeRRQ40U2N4ZGx5SMCuvQb8n&#10;8QAbAD/AAw884K/QrxSeJDnCDZ8YDHgb+GSyjz32mCQCX8VAJnISYH30LFezfxvxgefa4eJzlzkM&#10;aLo9IQ2OxlGR7b6L7QRC09MvMvyvKe4focHQRtE2h4ltigtfo+viBoQ8DMWQpGiwuSzgjbWQpBp/&#10;iOsYpXatfY0uhFFtEquFJNX6qcudbuGyHg3klbc+dFSw+dulTdru9iGWQjQYdpX07APNEE6Mso2I&#10;OujkXi9iZEeaEKCs/z6Mu8bd2oLHd1DavdUUoFrd8d0aDLUFFtxcW3ULgQVyE0KjlSakKlXF8Rfh&#10;j5OnTZYOmXY/NYKswb8PIRU71w6N69M+NSdgn6l6thT4Uu4BjFV8Vuwbg0GFq6mSxHPfKHLHQjQY&#10;BEm/2vDnvZnB4GBh5PzQg5p8jnru2qeEE78CnyUMOhTXdYB6n5FgFZKkIem5WHnNYLAYjlLSmB5m&#10;WM0T2x4IjMnv3QOgWTTASTtiRQ+DL1ykPse0jPfxvJbzUFO4ax653RoMmkiGVBkCaNi6NkPIVkTg&#10;/6kYDDX6rdJ1x6OS8VsBLWMp9qSSkUb7Iv+p8T3HzwxFFVIYkUp/QtpZS/3phkQRD9ssqBYCsVsB&#10;vFuDAfp1HHPqtvG3DgEQZET+rSWoehhc4ctWQQZDvGoc2wCYDIZ20rPx4bAjHhmL1eYs4UntLcpR&#10;aV+7NRi8hx68pZoT0+2ANAJQBoNS3TR+8fATR48s3L59/fp1Mpj5E8+ADkpDv3flXtOXy5rnZDBj&#10;J/BzPAlHjx7F88A9ZgYRSuQn0EYmBM95cuHCBfN7pxMVpBTKrqA3lzuagiAm3hsh3OZd/q3VKU4G&#10;Q5u6fe49Gu2QFcotGgwRjBFu2iDuQ0dF7Grzf5eMwhZ/hfOZDNtr+FPjY0X8TOVGy0nPXRnXymEQ&#10;eGMDFyJtOBQ3Ahhke8OxCEZ/WDMYoofBh+T02L/P+G3ccIkINhgNBs1TBoOVVm/+BFkbg4HgPQN0&#10;Kem5NhQRdluQ1AwJ2+HejZNhZLTsoqqNxwVA1AzUuC14+hgMxfY8rJ1suluDoUYA0WBwNdoUF3JL&#10;eh0OmmDNYCgz0FQAV19lCkFNQNYUuHtHTbWMCm4cG8xURpEm619FSzou5Z2hRhEXf3dNnUoUHnfk&#10;BoMx5UFT0GUwyLksMouxoWIHWnEuQcaBLxYQFdbIpKS4+DD0c81XkkAL7QYDfg+NU7l0+qEjWySl&#10;Bm4d/HfTUcPrYzC06dHXui17MBh84g1HCILKnzS8qW4wuITLqKymwHnIk7/d0bKIWjWGW9Hnu31k&#10;fKAHlzrTo3VkvgKg1l1lCttX0UPikL936rhrDtI9dlWj35pArdE1p3m38cfxs83n+xgMRTysKYJR&#10;gPnrWB/oN2KIY5cnEWbrqxFmSCgCLEKyrVhr2LtVWHdrMOioSl2uZNirQ0KIQ5vnvkOs4XW+stkX&#10;FeI4r8jqR3vthZoYEqyiwZCxDse3HP7JYOgdZB8PNuc4lddlt/CP3MPniyosg6GNt9CvvARaOIkS&#10;Sgi+/947qPX79+9XeVNJCjErORZ4Qg4D9Y6wKLihMUYCZZEEB9BSwoKelfYg84CHbI3hqaC9Wko6&#10;uICQJ0HPHXqaSJtpR0Ydv037OhgM3TXOyD/DN7aGhzoHC0Zk6wKwpSd8hAZDREu/d4SM3zpFt0k4&#10;m6A3iIZWlxuEHIbMAGjbA81ylEKSeEuN3zqdZvJamS33Pv6a3PQdT8eBiDb33n+bTwpKFpLka9C5&#10;Se6z5VUP0rDcsgaDbRtbDKh9ZYjb/FmpClhL8kiHu1Rj1FqEzUvKBknccYm4boevla6igIfAmHsk&#10;MP9pTUGhfnKx/5jF7wCnpfhnkWFFY9SXv1idQNyq+N7dhjToNIn25QImjtbv7x0Ra9UMauO3gy5K&#10;8HGFsoeSreB3c6aBm9rx506lGjBQJSTJ7yUVZDOwAyScF+TViV+yFiK/FsFn68ifLtjc7HHLxylZ&#10;b9GnDIwOuTUyo7gieojBHF/qbLRWdUEhSe0rvjdOViFJxUuDi84TMowBlTwM/q2jbhs4qduGQTic&#10;Be0ag2bXTwunTyclMWgHXbe3lMOQsSaeuILYfm+x/3YPzauTgVp8RZ9x9lnQ1ldlBlrdgKh0HXlO&#10;bILGfe+DsYN0OhZYTWBnzzNF3IfRR5AL/RwJs+FlEwH9ivgfPQztBWpPuQ88i3jrdJ3hTxaDHmcR&#10;GYiLJ34etTR/LvnIV5lioe20Nv4XB9mUENQBveny/mt8eKTDH7J1jPTlo6JfY5YJg/rQb1R8R0Y5&#10;lGAXRxXhAb53/KSlVHBGyEvFyX3WEZjiMNTZn52ZvrNtsT1CJBkJQInfKj2AjOSrV68ibjASDh8+&#10;vL21ge7ORWPt6UjjV2wSRgI7XPxJ4yNHjmAnYDlo/Bk8a5OqKZq19jXF0derZ2lCCFnGsnyEDi71&#10;7PiQDaCGPzV9ozavGh+IQHPs1ar5jCLKOf5nfKO68eFiKdzIw9A/JCkXTLssq8rbtDkounaoVvlz&#10;SPhu40CbD0QPQ5yiwz+j0/4bJe03msGQoU7KFR9YW7WMHNSgZLI0ewDQYB+Doc3IbD6VEKMawu3S&#10;YIBPgUBNZTrhSkT97Al/7spgkAJUlNi1HY4+BkMRJ4oZRcwiCpJIIZni7vRWE3i7rbJSq2n7581g&#10;KMbqAbStHTNupcU6kUR56RxWy4FAclZOe20X8XP4Pg3aBoMkrmg+Mjsopciz3MOmn2jLSp2IdH2o&#10;epcUDr3aL0fjNgFTVrWoK9QMclVJal/+XoHFIdbHYNDg+xsMEYBtqZlG3hUAkYFEvty7Co1hnDG+&#10;jP/rJ9ZhX4OhzXCLgrbFIbtKGxa/d9KWwbX+y2tQflo2GGqMvtZzVSDtxmCwFeyU284UIEebTGB7&#10;RMc9Tjmj2SLmZ3Np83x+JfnSRpLaMPrDMyMxOqnhifaYHf2cjrKbtsEQ9VrufWPINyY0wrsaDL3w&#10;T5KxZDDU5IUUxGxx+bPICWlnx7m2zmEQfJwk4/3I6MQ9YoKa/QAGQ9Qvu3xsa0u8V0yenq3qxfjI&#10;2tIij1U0TzxZDA0jAf8A9yj9nMFM7BAeALT//ftm+bmcAxIThBtR44hzl+kPQ0KpcSaJkrkil0Ib&#10;pFV67KsgtkFXNBiKvNEWxbRVC7nRFcfAfZSSfl8zGHarb9TmG2VonJ0/j1I1DtuxK06kTafVjche&#10;gdGgqBW5aULsnIozyRKfJ5A2G1KZIVEzkIyE0yX9QSiXrUWEQw1u3iZba+kbepgNyd/iP9FgivRY&#10;XRc3GMKLDaG2Nq3+Fz6yFJvhs0rbOSUPg08sR9aKh6GKcLXkuUp2fPKL2tXmcUVCrVUFkWWWwdSS&#10;nisGQw0hagaDzzdfiVDkOM4ixrBqVC6E1Cw27rvwuwnwqte0zVzecQxFhKshYm3dd+thcIGdUcXm&#10;dpfpO05GASwSdXgS0uDUCw4I5+H1fGasQQjmewO+Q6C3yIBpr4vGqcaWY90JTpXo4nKdWxgohUOv&#10;jgZDlV4sb68ndlnLUfXkVDwMNYNBIUntSzpEzWDw8XfhXKXfQvlUXucepNYqNCHFbWqNZNLl8nWD&#10;odZDkbFmjb3NR2Uw1AXDny+DYQACK+XAaPwFljvUY1cXcSk+3N60WO02P4+0HNt7yGVxVFqm9tq1&#10;h9FHsVDjTL50LdLe/p1+/VfS+F0/UD9uMMTO9VVsEJ9ogjWDoQx8baWVDIYaf96twWBnNHWSniO0&#10;M7bsqzDc8ejeFRPUoGYw1OmlseXE1fl0XmTQC8dc2AgHtmenJnnGV7AyeD6qPxc3H/vYx4QS2Akq&#10;XkRQK7kKN65fJSdhbm4OBoUVQQKDTmHDt6C8OB3STOdKSq6hZW36feZV/In6b+O56ycR/y1egrEF&#10;jh5/niGbvhqtnGRfVzT7hZ+0p3BXhTUSryO55uuf3NQ2GmpysKg/WDB+yWBQ/12ZUqqS1Eb42hK7&#10;FhGBX2tc0zP1WweC3/i8MrnZZoP6yV3hnw3Mchgc2zoQSebBnSaoLmXrN7/C/LaBVgyG9uit54rB&#10;UB1oSIYTfhTlhz+XwZC1iU9iJwagigIUAe0rkUp2lA9KqBF2+RSGoMBFDmJg7ZQgyCbLRoUTsNZF&#10;GKlxtudb3yGrLEAFQz2HIfv+z5vBkCGty+8NytZ0QmJciQFc7uLXD10Xp8qKNv5pIzuBjSU/yFPN&#10;aO/4Joe12xiCEg2y0AhfI35uIrvjXtCxoPbKTjK0dG5d9BMlnL+d59UQvg56OvfRkKoKQcXDoPfq&#10;iioLSeQ1XqZZFz0MEV0jY2rjrce8ZhwtSzr39fV4hiIH9Cl4eyU9O2vy+yLDbbd0Mm/30Hz1EXkY&#10;avykVnUkW+7aGvnzWv+7Ckky+GxxtHKPgRpHUuDDw92iFE4UDuf2sPsbDBnz5E/oqd1JJokzVCnC&#10;qkYvzkMyOeLywhmRbqJHRYQvJTXmJOh5Brco6TJZ0CMEOx65+F6fUQv+VmanaDDU8McNhmy+TlnO&#10;XgxitmtQOOmZNnGn0+GPUjE0srsQo90aDMDfNXVxdUaizX5uGDNaPno/N0QQLS3enpoYW1lZxkiA&#10;7fNbrAKdsEZ7pQVS9hRZjG/h/fffP3fu3MkTx/i5Ehi0LtoGEhuMr+Y5FwIlIq0vZZUeKx6G2no5&#10;H8sYlP8Zn6cQa1svDaMHryqhGTWDocZwdh3R0HeH27HOUcgN+wyAwreMcPizZjDEnru6PhlC22ZQ&#10;ufyKAsUprsc2qIQk1dZXMHe2EFenCNK6XLDm2Srb4nZCtjIDRp2329fXsbJR+NIbH6gj10cVgARt&#10;QzBtD0Nak4IR6QuWC/K0wdoeVo0AIu+LlOYMvZexdvWZjOEWscfOeahsuJf1j8bDcO/j36kZDNph&#10;coTuTi0ofHG+4kcODdcdawZDHZ4fjcGQ5U5oIv7ZXt/ajl1NMPf1MBSS0pwAIm0zKDcYtKDOFt1j&#10;I6Liq8anRJZ0umgphNdBOUoeEtgjLqkf7V2pcxFhcV30rRgEP5Hj2w0GN1oytVu9+aWJ1HISlOMR&#10;L42nhg+1HIbIUCJTAzw1nqIRZgYDoCWHIbIUjUfrHkmg80bVYbIrcrRKjkrDTNqMrygAaK2Q+6zz&#10;DFxtrl3sv9zPR2QwOJq1oF2m37vyzyJWtJcSg+He69IZ89zeqRkM2eI2I+x4GJwShQa1+VK4O5Kb&#10;44xjdcbnZTAUxWq2iO1VjtDo42GIjM7fXpN3kb+J6qUciH7FChwUcRFr7DR7rqTnGn5mwIH91AyG&#10;GlHfew6Dvcu20k0B1ZAihN1giKvD7qEZDJU85uKQautSwx+hFiOJOhl/ouXHrRkdr7axvrq8eHt6&#10;chI7QTaAp6BgM1y6dOnDDz/En8BzopLIXaaTm3PXdQAzA3NhQf/i6vo0ttM5ARpjo4jPfZhq8aua&#10;3Ix825eAh2WDNnnCIXnhYUTFtnwXutbK3BcpLvH52szKz/t79iJXj3LE2YJ3WjMY+vRfEBnJYIg5&#10;DN2Np4oiXju4rQ8UIhOIS1b8SR88b/OByBbUs4/fO8/odHerBUq88Np73nVHK00CHFdjQvr0SnuS&#10;vrW4i5rBUGbQyJfdX23ZU+TaUtiKVQ78nRkPrZVtLQ4+8eYeF553WyHgnURgBaPEd+hdGxPSk8NQ&#10;nJoYjU2vs/BanWLjPgCuVS2o/WS0oiD+2RgMpGCbHtnPYBBJdK4BQqyFrrpEnEw2hgREWsLDIL7J&#10;Q7Bdh3SqDLbTm3BDC+cagBhu5NdFwaA2ahxDkvizRXf2QFygQ26N1cCfNYNBHir/oY9HT9pXzWCI&#10;PWi0AstAZ4c460qCue1hSAcDFU4SreBtssfScvnE9aJaSNKdlKMSp5z92YsPTY5u1sbnIlDH3jTO&#10;9njaPTQQ/ogMBhd4rSX7aAyGouBB1TM8rDid2sgDryXHqWgw1PizqjqIdpwYuanNlwUrdiXWV7oa&#10;PM9IIBKmr7KvbHtqNYXMn2dyxCVxhkKxvXYixDHuajA499BNe70EFrLO++Cng1o3dGN8rxSSVOUP&#10;lbLLTlb+CpupvaLZkc0IpL2+1gB+DD/5KAyGGv54dSOHp5aAkCGlEyg1GfZijoLZmdmZqfF0Jg/T&#10;gfPzFeFGtCEz4f777z99+jRfyf+A2YBdMTllf3IxAL7CX6FudVSz/M+82o2TTG46btfgX3tew88+&#10;nDBjYuJ0MhjE3l2WMar2Tnwz1LuWmeulpdqObIO9LcKrKfReVCaja+8ncolILxmd1uDmBlWUF+gO&#10;21vdk8sjzmdipWtIVHIYavONHKxG6RFINXzoz9/ElDKaFarURGG2MrX3Dn73lbe990Y9SWVVt9O5&#10;t9ykGVq8dSqalGo/lXbpa2UEEfBt7lxkiJFjZqse/2yJk7LC7RPOuhqphCR5+wjTPge3VRD97gaD&#10;9DC/SFptcflk2aeNCm40Hu3jchUZUBHCHXRMNt49XzWDIYb0ZEtQ7LvmCtwd46gbDI73mcGQtNXO&#10;wZxhS0/AdOALqlxyeQvCSmCQe6GWw6AexG3bc2njra+jfqItKOdiPcjWUfFb9NhUTyrCWUnzDg3v&#10;sKgg0rJmMEQB7AaDTbYeQiCg9fEw+MD8xjGnA7rEZHo3TX05nMH1LHHiJ3G+zjp9TZ1X8tUWdcRL&#10;HoYivQtJav0X+/mochh2azDcM0E3DT8qgwH+IPZfFMyt9bUycNrRjNTHfbHKnFsj7f6jwRBZKJta&#10;RfyXQd5eypogrCkuTr9xSNy7wpG9RaSt+YrepUTGqkeR/xfXUZRVXuKKwaDxZPBHetQMhip/+IEM&#10;BidVB3jM6epOBIGKAflDNhiUdswA8BXzyT1P3njjDR3ALB8v9+QezO6Znp4cv3Xz5sWLF69du0Zj&#10;vAeHDh3C20BaglzN/JY/+RV/YhVQlc6kxvCw8psBI/WRuPA/eJEYVkF7Q1xYGpp+Ri81+q2uS6UK&#10;YhHJI372LI2860PNtpdbs6LNOKQumVTKRtfGX/Mw1OR+TU9A/jrcHLE1r4jkfl/E/z5MMgoLlxeg&#10;JwZD8aTnuxoM3U5S130MPOeEcQy1odb4lTTDNt25xhjHEwEYVQ6n1vbba3g4+J2X31LXulKchg1l&#10;Y90C+DQ3Lr5KBZNs29UMBkDb+0mStJ4g/i1vgT6aYIDy/lV1QJVTpRwzMtpzBM0I0gGdPUfLsx4K&#10;M0BtSaPHP2A+lVRTAARq1DjIifl0P0dGcDH3PNG35qMtXXGH25VOGsaymDW24kvDje9UxcZ9CKNx&#10;CvVp0fvVny+DwZw1CM6Ch6GtHaYVZ7+dVTB0dXYjaPOtI7MzLx7CsAReq32x3hyxCaLD6J0uMo4f&#10;9Wl9pc5b0joljaUyqU5KMhic2ovLoqk5SYpV1XIY3GDIGEFRITN8q2wnNwFaLUdKzWBgCmIX0WBA&#10;FYBejPo5HmgQXwDu3W0+7bCgbUIXOISJGhT2eYen6bntTKBF2DKTemIVV/RJ6IueZJ8DaQeo3b7d&#10;Uk/6GwwZz3XG2n6eCeYuq/0z8jDUBMmuBI+imXflYRhPBqTZDCk23jTA9Mk+tu6tDl36Vp8dNoWR&#10;zLuaT74jqrzMP+3kZnQCaCT0MminA9lI03N2ctUbLVXOOK6X7iWwizK1CKKagFcIoiOGk3ktJMkb&#10;a7/ZNwjuxWCIa5rRb/er3RgMRu+cNKNVSZ8WIJZWDLIrSkHlsPnKah1t42w7ZQMlmWhO/WF6okq/&#10;EaPBuSPxk/y0Fq4PWA6UawvW9Q/XYOANqPLg2dLy8tzNm3zCcMcnJk6dPEnyMoPFaNgzM8P22228&#10;CfNzr7/6ymwyEriwFlg1VhbgN8d6powIzAYespQ8hOmxx0czmQcsN6/D/MCccHwTkugyPOlFIFGG&#10;UJPxZJ+158yi3b6L4Tv0CbcTX7RP56TZc4ZuZ5dw2tXI8BgzGbHZmEmfuC6/dA6seomcB1SkF5eh&#10;2bc1D0Mf+ir2L3hGSOqNorv4XH+KQDIR3OXSrXdEg79rDAwMbWxbUdCoXbg4Vm9+QFnTJh0Umy5L&#10;QVRXnZEEG0xGcqpw41fTYWdfvgiHRpPh58jQ8Gkn3Kc1y9cX2ZpWP/u082qCfNWveGNXD+/J1ZUG&#10;3LmChT/4rRfNYOhiXudejFjz7xgT1qxzQFWjOout0xBDQwIgAa7DWprqMeUcgCI3rx00lnHtiBya&#10;lrNytfSdnviVQ0CEET8N/OGJyA6FJhF8wbzghPjEMJPDNzFYOxubX6Syg23E9Rj66Aq0lpU6prUd&#10;phocagpEzTCr7aixY+cInTlDskk1f9bPbSi373sORraI1kM4l97HI3SNV5dQTeEoXDXPDIsuCZHU&#10;X4tKQjzwiVfa3gLhdanD7lH4tb5u9WnMfJVxN00/K3vqE9R4MhLoIeDiNFoPi8TrPbf7uKuhniFY&#10;bRFlYBib7Pi+miWAbkxhyP+TOd7+D0XEDfVorkcFJRrwmOQSnJbA1zt5PekeaWG+CyPzVLqgB2G6&#10;nLBVe84YcWldBIfSenVhHIfjcBaU/LdoWvpB9rxm4BUVX+dv7fWt8YHi82Qw9IiG2GFx6UeG0gnK&#10;rFoSWVI7LKwvcVRxUT4t7MEmvTPaKCQjFpqUBJ6EGeZgMjFkaKB+sqb266FkMLTkCMm70Is9d4mj&#10;1Dgq0TgwXfCLjkSkmTcvKgregBvfEddPMrkuko+kUVPo1UbtZTBgKmgr1zuJXYl1RNTSfY3/1+jX&#10;F84HkAZhCSeZ6SVDK8hohRwDRsl0u/LtMTY+qOqWnsto416fHbzKf+H6QK9Z2JQ5bsNTG2GubOjG&#10;1rFz0IEACFhU9hpfAUuge2ZoJVKTY+Hy5csWU3R7YXxq8tTxE/sPHQSrVtbXkNajE+Pczy8u3Lh6&#10;jU/ux8dHH33skd3IqXI4gy9fmx4NE3s1jbbu0fvE1Hc78KTzKZqKCr2353XQVYIV/6BJ0AZ917gg&#10;zq2WMWLmyfjEKOsP1Q2NwIka8x4OOTYyqq1Siy9JPFnRnGkdC6Es/T1yffhSRkfxYMrIo+RhaC9N&#10;JmdFqoaxoWhHr2pQsPYNbqn0bdyKtXt8R2OjV65dhWaxHtEBQLDJyWk655gBBaEBGowZS4Ufm8Tj&#10;xFEe0LcR7I5FJTAY2qBC2OAHCEScsICFTY7xnqYNiTMj43HHLsmCpI43ZNto7d1NZ3IqihSZUbHo&#10;11dO95GLiphalD3gOWP2rb09vXqQ86nGEhjRgC3GO+00sG0wVDUYpBBkAOXJ5kZXIY5oEeVf5IBp&#10;J6lw1QRw7WTTTI+JyKTeM0R0OZE9Lw6mu2Dh6zQLA0AxBMu3mb1/QcCOUi+NR/vKcXO6GWG5CFNj&#10;SbdHW4PDrhQFEVgRFH0MhjYBWz/NdPPOagZbjzwLP3KBnU+w1yh3BtHLFIJlXzEYPIIowwe2wNPV&#10;RNekGtsmh/AyGy2XDAZXJqJiIfjHr/Tn6FhXUYhYqqlnWqO4YQ1Fi8+L2oZ6LrbvbzDcOx1JoYlu&#10;EDcY+oyz/VVtp9YVO59LZ6Zlhdvb+x6HwTYZDKk4cnN5b1LUdEVF0zYKKq7e4pKFCnJdtS9b2bhG&#10;GAzZkunPmoKY6bs+/hr97ooP3KPBELFidFiCpMF2j2rwlY30NXTHDAbSqtumvvOHonaeLUERn0Up&#10;eJDi5RsH3ETV3zsUnB1K3kZ6p644JClGbahWQ4Y6gKATGQxyMmT8J2pCRRKu0Wn/97a5h5KkM6bn&#10;yB+Jy9e0SL81fl5jVrVx6lyU9njU3ndhfAmIH9Iev5LKZIDxSY4BmpkOUMMbzPFq169fp5bRg/c/&#10;wIlpBAjRDIUP3Q7I0/Kll17iFXSLIkgdJBVKQtiZ56cjYjQw/yxOzbawQvESb1xbL3Ou7u4qw6fW&#10;x2iq0hP5sMghW6/Oz5PBkALVMpJUe2eGgY7sp22W+IMZDO11r3kkWPFME4i4ndGpMKeHEXT/KBgM&#10;/Jzxa7La8Gq2vcxgGF7fZK/cghQwANK+w7Ad27fvALhkp1gQhLa0yusoYrK8vAg8JQa3UmwkxgPI&#10;yeC1DcOGsh1Uss1zDgEkgWRz2OxiR4muwdAsUBdbmjaYftoZKV5tPhn5mzNqzbTYw05XP8dvSPh6&#10;YzBAO9gMiXdxNCweXexP/LyDVYPB5a70KQGUF293QuKLkqk0gYpGmYbfbt8/Bq6mLhd5UO1hH/pt&#10;MdwGfO2fOMpmEp19mCJD8ZAkF1ENibaq3OhdNYZbg0BNUahNtqaYKoSpTZA16v3IDYa4akZynZOw&#10;M8Ui4w7O4LRD3L7c0sh4lgyG5GBojnmWwaDY07bBgLRyxSLe1BSOxFDsykSR5/xk6kKNEd+VZURq&#10;8vv2r/rjVZtkaoZ3NBhcYvFzmGPxquFnZhi0JVNrXmWDwRmlyzzDkI7BkHVieBUETDQY0oZKz45v&#10;VKTawwtn1DQoqXdpudv8rSlBl9oWG2TQc0Getd+twVAUGH0MhpJoTyF2w2NO8tKtnbNFJO9g+x12&#10;QGUwiABdhnloZaag+zijtIv8MEMkDznzRXTO4Nqn3itoayPM11RvFzI48uuh/mSc+qrdv69U5KVq&#10;rD7bOQxtPuCvvkd8uKuh4qNqAKVK6K3N2hqca3iVMTHvsz9dt1lB2hktGAzefyY90dJ0IJpiO5vq&#10;RhsbRAFRv+jGjRtoNjTASLjvvvs4FYEnTA3rgh9iP7AHzA38/C/+xb/IHpByEshe4DPVOFpK8y3b&#10;VGVGZnFxHmjXBWxNIavx7dpzZx3Ft7R/RREX4bPbDPozk3dOzmxgMWOnR3XoJJPhefqyvIFSk1N3&#10;xZ8MG1WUpa2NxBwYH3xEkrYU9lnEG9e2M4YmumsbDIsry9N7ZqAy0AZ1mWYEHDCYifHJFHSAY2YM&#10;t1ZaJsLSNicmxjY2LVUGg8GD00At+RUJ/EuuHKu6q0xgHLTdRQyhPl066rUwU3juXSJ0fAUzPhlZ&#10;Shk/QR6X18lf6H4GJq4oyuTESwx80Iylu3sYkjplR5A0OtmdHpe9I1yb8XWGW94xdQA5++6w2n4k&#10;VlOX75EHFVHTp+BYG95i21RFD4O6EuFFqoOAiwxaBKwrkisureKEPyqDoU2K/VmYE3CNYWWEVzu3&#10;IQKzvWrtMdQYhMUqhMv5YGRzovxG5FcMhuJ0eLhFlLtdTWhNikw18pdXUfvNHUy2BzIYHN8cGvwk&#10;Lq4v98SkbSm0Ea8de11s5oCqrWOmZwgs/tmGc3Xnr6PjZusb/4zr6IqXA18sqWYw9HlvJJ9s/KXZ&#10;0aTZDIvfajwRK2wwJjktwr7LjjsQEdlqcaMuiEs/jqENzIxfJed985NoeFT5YetY3AZv7+ZZyt7b&#10;Hx/a615VaAgpL3HoIhoQSzSaigQIn4Xk+qwkB+9YnHTHYPCF5sarwHkPeqPjSTbfbOfM14i4CbWM&#10;S5mNULDK1lptnBVneO6ozjj9hy4EIzpFotBbNCNZC+6B8eTObOFqBkN7BfWkto5tSmlA1NEIsgUt&#10;Gur8pKYIqn0bK3Y7zrRVWQjZjQquN+BGWguzUyEKZRjDPGVF4CggOIQx61uec4O3gewEvj1+/Pjh&#10;w4e140tLQZ5F1DnNekuKaOjJo41vL88u2Qxx3bnvvy7tfu5Kv9krqgp68LBFPqafZ0RKqFMy77sG&#10;vNNRrEoXSY/1ylBLf/7ABkPEooTPPQeeOvC1AddGOSftjG84gUdukIZa9diI8/tuuFlcd+7M3Z6f&#10;3bdX5U8wSnm2srJm5Dw0ggkBcU+MT9Hn5qZVXU9kPrC2vpJs1DVzWw0PUooXSxXco6bW+tpGipQb&#10;W1u1s/9M4bZAsM5mfy37PzSoOAYaCsqYpMsyh4avb2RZXWwsGgwGdGKoxglww97GdQdNMZf9+/eb&#10;Q69PDkMGUInkkWEr9+k45CN2AsjmUGMo7amqz5qFqm8zKo20nRGYI1aGoP3798ad3lJVospBdULZ&#10;PgZDHK2aRRrWt3/eDAb3l2WCsA18NagZDLX2NUbpHDxbL5WdbcONJ0VFoeZhqOHD5o4VDja/YbpS&#10;XGwTJmt4nnL6OriadlhHywdRuYdBukLbYMgotpMLVIhKKpJMf7xtqwtlBtE5kbr9ioy+isw6klj0&#10;kIhRCFBSuNtXn53RokBSD6V5NX1nDCQqmt0fpoAMV4gj7sklrSsq+qy+v7oG1e5zIhA7Mb7qxLvK&#10;2IIPyRMqAl7ZC2t0kcGhtqwO8FqDmkJD/mMN34o4YPHPQRFxlMiqqHV+e8eqKpU8DN4+Cn7jhx0J&#10;2RYQDrG4LtFgiOsokGb82ft3KLnB4OuV8T0ZDGIOMhj0lkwSORz03sxa4IkbDNkC1QyGGj7c1WBw&#10;rG4wp1ch82FHAzuioo8zw4oif46zztrX8BD8UcvITDSAIp8nvQWthQAkPmlDGVNqFhFWBP8UkHmI&#10;NxgLgTaodI8//rhClfhWK6VmeB4wLXjOQ9rzyT1PCCuv8boSXcSU1u4UnLrbP6mtV5Wfd9wdGYhq&#10;7cmZ9BXPlt7xXyLJwEt+hJn33RBBpzJFfLW5bs1gqI2nyEx4GOkr0o6qnPnSOyfUYNpLU8WT4CeJ&#10;AHGPVoSn+ECk64a0eenwyPAoFqYd3grQUoiy6frAwVJVmYdttA9QfX1zY9tQa3QQTxUNVlaXZmam&#10;MDO+8c2vY7I+9dRTDz/8MJbq2ChlewlesrK8/AR/QxFEdbou82fpP454vo61DZfaunTDo6xF8jAY&#10;pMxhgovu3PkP33vv3dXV5ZOnjj/44APYDFWDQWUlHabOi91gyNBUS+tz8JsaYrmGEbmVM+L29DIE&#10;isjUhwG1ca7/eBxxOzd3bCesclBdJuoEkBiSFHE0IxinhPbBW5rOR+VhqCFKTSDVYgodyBkj62Mw&#10;FAm+irjpi4xBpEfNzpar4L5GEQOFn9a84mFwbpgJqo1tDjJvDAbayGBwbbg3ot2Go6RnvxyMMhik&#10;f8hg0ICVwxBJQ3/6gNskUwTRR2UwuKGSvaXIoGnjhm5cd+FnHLnfk+BVHH8fgyECx5epDbTOK5ru&#10;nUXqeZHhYirYaFKtnmz8zq/E4hyXPOcq67/9p4adDCQLeI0SSO9qz8uGmgbT7q1Gjxnm+A+LQPbG&#10;tW/bz2sGQ4y5j6BD4RNuOz0K/sWiAgS9jpLCUFLcHa8iF+W+ZjDE9dKSNfBP6JYtouSIRqhPx0/d&#10;O7bHZo4kEUoxOVI2Q/bzlsiwN7ZTF5x+fSR6C8/jE7+v7eD28dQ5DvtNAk05JMmTtjNUvBf56Ojt&#10;vHQX+JbqxLR7UOiXIBwjGm7cmpMzAX1Lp2WrGePESKAWKru5wIoaRydPniQ54cKFC+yGstdLM8Ug&#10;KYcBG0NcQj93kpe8a8udGj36uUaZHKkpfLs1GHRoRntI1fFs2A69o03kD8Jt+bgakWSyqCnUo4V2&#10;VJHHu8AfOLqtlNOlh6X2VQW3OK/MYHC24P1ncHZelNFdG/n1JKXoFzwV4Jjjm7BOOIHBkDYPt4Q8&#10;dvJGKoHFOd+HDx+dnJhREjAKNZLOoDpM0M4GpujthVvU6CVM7rd/57ewTj/+8Y//5E/+pLQCeSdm&#10;Z/fR5+jYRBFuFTzp1nvMfhX5YUSAqFdkrKa8XvkyptTnwe3Z2anbC3Pff/XFb3zjK+cvfLhnz/TR&#10;Y4enp6f6GQwRn3xMgwNNdRenvWxYu2JAbVysEYYAmuGcP3E08icuEuJX3PdhxI6CQTe9A6uqnTuR&#10;CaTmjVSJLCFo5K099z/kKkk1wq4JhprBUIQnE7FaUaWr1r4mWqICERd6e6dbtcmlOw0kaP26q8Hg&#10;BJkxoPWt9SQ+usc/y8OgHei2wYD6USN4V6ScQduAk70QRXiN/9ZWSq+r4W2kvvZ9e6g1gyGjLyfD&#10;msEQFQ5nDtywiVKET60KUFTm4vidIUZumO6b7jM+U+anyWCI9Oj3cRWiwSCPgS+Zv9011PiVzTcl&#10;jUkF8SsuZTZODq7Klqn/utca1361W3ofGi3Tr/CtzcoIMaLEipvEEbeLfM8NBqc7AcQbB2ZrTRz4&#10;GZyFJ7rielHss8wHWgaDIKN5+RgiD48o1F7BqGXq25K8aCrcKzFXMdDqNsNzX9aGz7Scaf13+tsk&#10;1gaCnhCR50ONCyqFqUVc1aILPuWst5ocKTIBex3nhqXKrRm2aDxaXA/9wh1H1Ro0NhwLgBSlFjcC&#10;27cYCXgJsAqIOMJIUOgIT9Dwjh0/rl1hMRwfHjaDSirxhK74VJGlsfFy2dy6HtKEEGdypGYYdGPE&#10;eyFSgRs1W3eX9LyzYaGztaWUJOpNu+9W9tQPRU3On1sTb+yKjCX23wBqr74Irb3utSIrLo/aKp9j&#10;oLOOyIUiIRj+V0LgWPqIbG4wLK+tpz2dHSyEy5cvPvnkkyTQc4gHfz711NMHDx4mymhocIxUYMAG&#10;bEEifjs7O5OOAJ/CiP1n//x/WFiYBy3/xt/4G4yQF2EysP9+8MChubn5ick9ATjazlc1qiQ3myCl&#10;Lk+OjKhIU5qv40AWunnXnw/5KcNeoMk4BgbR+sbm0nvvv/3Nb335nXfe3LmzMTaOy25r+O/82n9Y&#10;HEcMsZAmJOSz/brSwsdOIs5l8sCZbGRAEY2qjOYHCklq88oag3PI+gjTjcVQqjBCdtHe1MF09Ywf&#10;CdZ3hyAjyIq+XYi6FmTa9FNjbWpfw5gaHJRqEVch6yFjlFZWtu+Vta+NtoYnBNJFyDsQaoNMfsPC&#10;FRXiCEbqO2pnwcGlvYZGYepEQHZg3/PaCJmoPbjlkFp36bkm1KMC1Ac+/eF8j9/WBBvPI2o5iNq0&#10;qWZRgY6vpkx1jZ/c4wgjnt/7TyL8uwhD6U4QurPTHNclwtnv0w97Smp6V85JWnygS5UZPvjg47tg&#10;o/F1EbwtHmMPinzy3sHiLWv0ZTnJpUseBtendYM7cQINK11eLVRQrQn4BP7uTn+kX702G1hxnBEb&#10;nU71sLLR2VNvJ/6ckddINeMz+jPSZgb22N71IVfO3GBQs/YU1FudD1f5ah88ceC4GuGpcxGBRb/t&#10;UUVELeJYNhf/s924OEjrP/EHf7W/8cyZMySVovEzMEDHPh1GwvTM9PFjx1bWVj/44IPXXnsNpY2d&#10;WlKWT53iWIWT3AA9hZujrujcZWqqqgdHYBwUWBRuKrjFyG/NfVQJAaqRmHQzH7ZPpCZnKfNc7Kqy&#10;7hwkaidlRPj0XxSCaG1AvdFEeiLi0iULP3XVDf3KflikRNnFkSfrz6qBVCHITE0Kk2rwIXKJRNfl&#10;5HIfSTbaGvyBgWN+RDw3UN1kkpxGb6c4EDrAyy+/9OKLL0zPTG5tb/zxn/zRvn17H3r49KGDB3GA&#10;0c9IKqXKBfbxhNImS0sLYNrG5vobb7wGeJaXlz796efGxkbJdqABHc7soU7rysjoeIqRFVZQmKhx&#10;yDfwbMJnE8At9y79V7oEIq1gNBh8XbLnVSyikybdOb1GlVUHt3/3d3/r+vXLc7eu8W97Z21mz8TU&#10;NGncA4PffOHNyGUch6quz85Jq5GTMri4cxk5Ua3qkSy8dlRonySPjMv04cIOYWdbjisRESMmRcEc&#10;+OCOQpLaDE4GVURB3ZP0XFzg6g5xpUpSjWFlpOt40EcR9DWNiOU7iK1Z9AgSB4XWVzwoCoNalaRs&#10;CSL820DjiTOUbDy1kK06g656AIogJSQpkZZlW3Z2iAP/beUwKCSpSKsCS8b4dDKoE7aTcVS4/aFD&#10;pj3UmmLRR5zEPW9Hm93uDEVp0Ub49jitDng9tjLjYiJGfxgBWBundFNxeZ9UINh8RCLHiLH6sxt1&#10;FnguX6XDG+xqM2I90dWMITFX/anLQ1ZiY29vG0hyOdWvbEHbLxV4a/R+184zEmbTKALH76VgeWiN&#10;k+fYaMHzwEvbMfGC4eyMBYe04Vnjh3pR9pM+803F4gshXjV66f/eNvRczPkSa0UcjFLFXCFToc82&#10;H9gt3cnD4KsfYVKDTxnOFbvD+Y8jp95V82xAL1I9tRa01J/Zzr1HcJFyoLOQaY/sUE0IoLS2uIqp&#10;iWbPPZEbly5dShu0s8eOHZMVSjMdg2NuhPU1zlWY2TuLJ4EKSJ6BgF3hB1kK1O7UpYsiCdT4ZB/+&#10;WeiHcy0qCk2VHtMGol++RnJiO7Z3ZjGIbeMRDd7YYe7Y6DxtOPEe98k44ol+5V6Qv0sWFE6vjFOp&#10;q8yAdI7KomVMT6Ni/Hqvfq4ROpK3+a2qorUv2H+RXmrwdBnkNz4A0UWmlyokqWMsdRuIX9FY8W+6&#10;QOuNrTtjqU7J22+//idf+KPXXnsFCU7s/n/+n//nL3zvpYceegRcnr+1dPz4yYXbi/yWNBhs1LFx&#10;K1bL/bVrV37v937vwsVzvPQf/sN/SPGuSxev4O4yTjg7u7V5Z2V1m1qr2Btp54LTGwyMKs+RhmTn&#10;HjBmC2y5Y/WCZ/fu8Sx/fqKF7oO0NT5Tg+fosPlA+JbY6UR66xwoMTi0+cd//AfPf+8b165fPHBw&#10;z55Ztok4Omfj9u1bw3/n7/9HxYUUWhSuoBB7G94kHtpmlCCqOEt20bOvomN/AkREtp57xwzHZu+k&#10;/Ztcr+3scvmMAkl0VcwWOkqRNZLRD+NNG2Vt+snfWiKM8nPtcNz75biSjb+2XrXn3k9skO6bycaZ&#10;irQ0yAxZa/MVPvjKZj8sgq64vrUSVTWI6Xzxe78oj6RphZ/EYRdsQseEyNBrMwXvMkGeIVIcqgPt&#10;3sdf4x16qbin8FYtq3Rdf2V/Hp3/rlMlLK6mvzdib9ZAX4lLOCcpsg4fjysKri4U+Iwdb9sNo/f7&#10;TED68mU7687QWmTSEEM6qfUuYbtd3GjOKq6yuPYXkdFna7eLXnqbRt4oD4BfDkl+EeMZfF3g54KJ&#10;Q1J/ukfav9XqjCUFLtJ7pJQ20rVbepvifNkf8/7jizL+H39bxPT+dNQmHJ++oBQvf1ccg8/63lct&#10;vlRKWxGSzk9cIvTCofrCCFjdxx6KS0MD6YWNgpWEAnqSahBJy6cB2iEhGUyfvX+UHvQqdFZ0IK4D&#10;+w8s3F549913z58/z8PTp0/jLuDnmBA0vnr16rlz5zAS8CTY4Vl7Zo6dPIG6lg7M2sFOoA29cR8N&#10;P58hg0ER29X61ta9wg7TMde7ukDQ3kA7X1YRiCNS0umHFJLkbTLFw9HAFyulCNml3tz7x58eFydr&#10;QQ0YizrxniMEnPrCw54oQR+bSxZnHRHtI8t1hlAEm0J8MxztQyyOqBm60kOcVMDtJiImQlXg9UsW&#10;lCk5qPV79y1Zsd0B4vXPnnv/+e995+jRg7/2a3/39//gdxYX50n8JSbuzJn303EWdGJxbeQ9U1wV&#10;TB8ds/PNLlw4d+3a1aeffpo0hrfeevu//W//m+9+57tTU9MnTpxYXVsj055VwC0GreC74OhAvBAM&#10;B6pKoXdTo2OjjAMrZmPDIuvS6aTNuRmaglZ5t4ZBTe6TX5EMJaEcVgEBVJaoub6xevDgvtm9M7hK&#10;rt+4akfaYe1zMh1VkiJ2er+1mGOiCiOs/T7uuDvf4YZytEVEkalkBSxjzdbOyYJFbiUUyRCltmMU&#10;G/s9NxLAWT/CNsfFILQSYyp5GIr988Oah6EqkHbpYWiPXCOpWZB67lqj3xcJL3Xes3Hr0/S9BNG/&#10;U/iuchgCGRcU8eLUPioPQ41gqJKUcNgA2GEcgfW0yqqK+Ts8M7abMT7+pKpkEfi+Xs7m1AzYFuml&#10;hj9VvAqlXeIga3hSfGkbyf11tXHGrA/ny9zUdvRjG5d8wrHykDjytHNFEVUbvx1ami5nSrqvlLVF&#10;ppZzDFRm14RKyJBOCbA4ce3/Av7kDNJ/ksZR3gGt4Wd0WfT0U5tw5Xkkrki/VJWMSKuvNFNXQaQT&#10;qGPshQhM71bwjCuir7TlHFc5kkN7sHFnPRJafX3tmxo9tn9Vo5eaHMmqgTm10rPgI/mtG6P3cKKz&#10;w5nGPwDdOUpEiNFnH3hmzIQ/OweLl+GX4XMNCUW/mqN3pD9VcYiHflqCLAqeS2dF1+eGXVIOViMD&#10;YXNtE2cC7gLaAze6xTw4e/YsughmA7nLfIXxACTZ+LRt+LFRJRvITjAJmzJDYsy9LwQ3FEiqlQku&#10;gkBVdO752tEB5u2rCDqMC/L+vXHWxnFGVKM/0Tjj+salb5Ta3iJdk6PQV5M2pk6EdcaY0pUp9OrE&#10;PRIam9rrJlJ3oqxyjlD0aQjznQfGfvy+Ltd6PDCRFxXhHDd6fLQRwhGl0/OuriJGoUshSW76uodh&#10;YGj01sItcPPY8UMfnHn7H//j/+rsuQ+ee+5HvvfCdx999NHPf+4nXn319Q8/PPdzP/vzjz32cQ5Y&#10;uHXrNrYxIyHhgRg5XApvvf3G22+/ffzYSUTGCy+8dPXqtccfe/KnfuqncEq8//6ZAwfwpI3xOmor&#10;DQ5RZ2lodW2ZzAcwnJ/vmdnLOmxtaoPPoEonmNngvEhAqxm5UAalmiFRI21c3lLdGYkVRd/B8TVI&#10;usLG5vLRYwf5/Na3vva9F75D3SQSuzEeBr/90tsRKX0otRdHgyEKsKJCyWSo51pceDcYlIrkctGT&#10;DivkbRhVxOz+NN+WE0JN78oJprf/xB1KdZezn/uvagZDbXg1hbjW3gmvOP72r2oGQ43wIKIihN3Q&#10;Eg9ywqZs4l0JO+NBRYZSXdbKSZk1AtjtwWGcw5BwvuF3ft8QRSskCc1Q83VKabPaOBcHTzbgKBXU&#10;mz4/KoPB9VfdaMxtKuhPNfFXmSypjrNTpSqDT9FgSGyxHJJUC42AXhxWURzWJoK/2b+K0/cygtlC&#10;NEda9uq49JAO7yxc5DzrnIcoztvt9G1ag/LJnY4ekRvTvGYw7HYpoyR2EqZ/diidPCNdq02jxASD&#10;gao7RfbrHgb9yrsqChfNq7hkrpJm+FNbXyI+IvnclY5qfKNmMGic2erwRPxT1oKnK7hllek9/Llb&#10;g8Gnn01cdJcBJwNybKCk5/Yl/FE/0QauwQc4ZMqoFhp7AGMA8wADgKALnvAnfgb8BjpYjT95F14I&#10;zACrST9oETI8xEjAhEAZIhuBiCN+LqDJ3oA8lbi8udOtPuc8JwLHEdVQbmiIbdofpsFgK9+to38P&#10;3DNurzqh6XdCHkcVmZ0pwrGRBVG/8pXqZeY7UwSLDFiglLBRGOjMIWPa/Cl+0tkaa4wEMeE2Xaf2&#10;+WCcuWkkTu/erWaXMagaXtkxV8FK8fuafHE9JAOmy5GI0mkgZYPBQ+KjzQCPHpuYHp8av3LlwtLy&#10;7X37p65cPf+nX/rjt99+g5zmo0cP33ffA69+/3VOZvirf/VXHnv0iZWVjQP7D2Mk4FvDacYYcCOg&#10;QZF+z2p+9atf5/iFn/7pn3388SdWltfm5xf44cTELFMza3mU2LBNznAgC4Kf/Pqv//revfvxMUxN&#10;zhw+fOzA/kPQC3/Ss6IcEUAy2oEA9xa6VrpqcK7S9aaFruHlwE7Y2MQfuAwGjo0NbWyukrewurr4&#10;4kvPP//8dxYWb2EX7ds3awaD3pvxoKql0slhyBiNCwyXRlpyZl0rS8rMtXnQNRh2ECR3cfmJwCJy&#10;FwEXxx+B5eSU0VKRYDpVabt05e9t96OvagZDdSF36WEQVLPB92FcfQyGYj/x5EUHtfevJ/doMDjj&#10;aK9XbQXbi/tReRhqApuTnhPyx32Ufh4GGQxFgd3GSZtmy+DR3GuKVMZnHfI1BlrDq5rBUOu/hkJR&#10;9sRVqylYlKmOs4vCr/084zwRu2oGA95aJ1VJR+1v1cbf5mP6uZcRzJZSBmdbA4tJcl2RSdEXhEzw&#10;8ju5xRtvb037GgxxMBpDVOaiArHbdXS+kVsFKakuI2rjY2kfN2r/AsuO1U1vnLQZFasT/4le5ApH&#10;BtKaB1t45Y1r6O3LTZ3aYvsafGp8oI/BEEnA3+tB+VL7fLc4YmOEz24NhpqRr3WswafNl1RYuH3R&#10;T0DL7sGXtXHSWK+W1Ja9xMUNCg0KkLwKij7CMHj11VfZMcUSwIqgmZ/QzCYr/RBlpKxlfi5KVBEk&#10;mqEP0EB1VOmHCCWncb1aIQlYIC5f1MAgn3IqfugGQx9xm31FzoMlRTVOUScQAd+tcRGgo1BDaL3n&#10;umT7EfoJev4Eimc6uVnWgtDPxWh7pFk/3pjxOLr24m13Vz7jP8Iff3VUCNvvremT8lxmnIQnNXnn&#10;BkP7JxFukeVGgPjzmsFwY+723gN7X3/9lT/90h9tbC0eO34AI/fOwMYX//RP2GIHnxcWlnAsPPXU&#10;JyiUdO7spaNHTjz44MNwALxnMpvxJGBCLC+tYCGcPPEAxVjfeefdN994e//+g5/85Keo27q8tIpW&#10;kI6IXl1eXty7b4ZDyv/j//g/ZpyrKxtUX332mU89+ujj+/YeSEhuXFRWtJAE/NfREEU0rDHMKj/c&#10;2iYIiEoW9Hpz7sbVqxc5UAL0/PyP/4Vr1y7xLpIo5ufnsBnee+89Y+nfefmdNgPirffiYYgcRwOV&#10;wJCoSEvOiXF3MRjykKTywccNi2xjSY3B+fMoqBwRM9oQBEoEk/YFSyFJmmMb12sGQ3WclZOea0zJ&#10;BVJ7CsWf7MpgSKhZLhsXX6e566qFJLnHqcPaypEMDkAfvDO7BsUrHoaqYEs+gfZVI6Sd1L8bDLqX&#10;XLT7ioehLbDjfOPbZfBEVPE/s06cgorjrxF8bV7y4PmlPjtUWUOuwvMMyf3PPgZDphrGEbanTIeu&#10;5WjpA/cojIfYTscoiVhJyur6hoPAnNFxoyT+9njY0iyOP+N1jewcHMBg8LPYfCL07DvTUY7eo8EQ&#10;BXMcYXy+iyVMTSPN+r09D1VTHPg8196nbypr3UHm7U2yVwubkUpXVQ9xp7N2rkWtvK8vZbY0NQWi&#10;aDBIj9kVH+gPT2d3zp1kMEjYORIaP9ylIK+91xUjZxfxRqgbEVV01EbpmsGg9/Yip3VY46vgs+uj&#10;kpX6U/0ADZwGJDqjMwn4BHCj1qSTYq0KKg85CYGL2pQkKrBvqnMVaA8mKG5NQU18MgYd6qw4Jd8D&#10;1gQdzfRqH4kMBk7dKoK0xj93GZIExMqesXL/gzsWkpQ29EWDckYJbg5Azcs1fu7Ft7Uc+q2MNF+v&#10;Dh++Q0hShoH6qo/C7axMgFJLH38mf2shSaydxuNU4NzJWXFEyP4Ggy+lr91d6Tcbp+NzROkEyW6c&#10;pFMNbeRhju4Fk5g8uTM0Mj6yubVMPNI3v/WlN9/6/p7Z8Uc+9sDXv/Fl4MqhgQyMhpMTpNxs3Lg+&#10;v7U5/PTTz1B6FXzGpXbzxi18a+RGX7hw6VM/8ty+fYd+73f/4PnnXzh16r5nn3nusceeGB2bBLGT&#10;lnXn2vVL5859SAFT7OcXXniB55cvXZuZmf3xz//Uk09+fHx8cmTY6rdqr0qMBSAzAKxiKKiI57WH&#10;FfzfIRDJDjsfvDM/f+P9D9597723b83fpIbR3/17f+eFF57nLc8999zBg/u/8IUv/N7v/cHcjbnG&#10;YHBQ6obPXXkYhHaOOo3RkAwGo42SV1QEoAXrEZDJg9G+nJFliFLbqYoMNOOkHWKznpxUnBnpSQe+&#10;KpRb8DBkw/CuagZDDZ61k55rCy+8yaYQCT77Yc1gqMw3P6rd8czZStQ8+LZ2cJvPNwNUZE93hb8t&#10;YsUD41wpm69U/D74k7dPMakyEjp40nXWt89hMK0pXZnAjiE38RVa37hekXQdM306NcHWRwAU5+sx&#10;mk5c6rmm0NTwrSZIav3o4LwMONIhinCLD52BOPG2R7W5te4S0Td3+xgM3r+PKvK39jh1jkT7eVwp&#10;Bym6gHsYAv7kngGXYaafVzwMTqdRLXDM0XiiSK7hf20d49ZjNBg8aVJ0qq80F2fjWjt7I9Y11cdL&#10;BoOqoEQpoA7TMRVVemmPNuPVPs3+BkN7ye6qcOR8oFLkQ7Nw4Dh89HOHmD+vGdI1Rby2Xs6fM/4Z&#10;tbEIK1+1CIoE97KCK4zyS6jlONwelTQVZuekIfQgskiiXLWPuMAEnn/zm9/EPCAhAWWIGx19QLer&#10;a3aArriHfqiyp2Q5Rwx3mBMk4UoCD/mhcnndQ6glkM3GerAhW5QANb76QzUYhnDvwP8pNZ0Ua0bI&#10;ZDV+Jy7N2nEJBZF72Ql+0UYKrtsPam+VecbMwyAjREDTArX5syCggwczbcpxrNNtLCTQ0H7GfFSx&#10;Sv1oZePYHAkdqWr6j2mrnSvytNp6Od21h5qhtP7sYzBowAzM96zRRFfXtyiceOq+I3gVfvO3/vvf&#10;+u3/4er188zv9IPHiNhB0afD9TWcYFT+ndzeGvzks599+KHHMHqxjd955x2yF44cOXryxH379x9+&#10;5ulnOaD8v/+n/wynwV//6//m4UOcELJNVjt2Meu/vrFy8+bVc+fPkkJNbSVLiV5dv3TpyuyevX/x&#10;L/7sIw8/RkSeKiapoBYLiuGNHwNqwjuHcVJjHcXnZX44uDU8tE0qBdUEyMF4/Y1X3nr7dSuFNDz4&#10;1/61X33llZeZERb7/v0HLl68eOH8ZcqeDf+9f+8f+AviIsXFiyNQzqf/SxEa9idUYBk7+b/hVAVo&#10;Z4iQD9xz4dMkLYcOmgDa1vNhaJ29QkOEAcOi3k87YIL0bSJu0yfV0tUGaiy2H7PzhQbVUr8yO8pK&#10;1mjARlmpRi+uVftUX6kKe/Nto+Z1Ehii5BCgip/20P6zyOb4STqJyu/mnwji9O57+XTibFNLjcCq&#10;65jmk/WT2E3h4DmXi/GmAUgFbSHFDD59gJZhYORfu61KsdsqSSqP1FutuWG7DYTAh07lH5NHpQhR&#10;scsMEh1eWUi6deQRY40csz+jvHceoVhVl8H+w5pC06fn4jrWFLKE34WQCYebT9AJKpKSHtK4pmBR&#10;9E0Q85aZDpdNpAeX0ndxAO0/LYKAWOikeaSduubT6DPdp5yFhrpBHg2lPQWpCNlkpWGmf/lVQwnX&#10;A3zK3m27k84Tq94K4cTPYfjlkD3hs3tvfNs0OV3uGXD4xzWyGaleR8qT1k+cIcRo7F76bSardXFc&#10;cvhks/DFje0jcFrr2+PpjVAqonQNaDU+Kfi7SupQ8lKV7l5ogBheYIOJ/8rvBk8Mg/J/xnTsCKnm&#10;X5plKiljz/WZsK/5U2yJJ81n53kCQkH+Wqq+JHKSwnxyL19Z8UKnZ6ZwFXb9UVwoJYnrgOtjH/sY&#10;6gs7rACQ9GVqH/EtGthP/MRPkNxMTIUQgz7ReyiTSjyRbEt8C/QmvVPaT0QJG3RS5uSJMkxL8GV8&#10;PN3Y3ETpNq6d1qaJxUnKh1WVKW0ZOSW28ac25eJzWVVm+ffCKhkrvcttfwJX+DCwNdQn3w9zZ4IC&#10;lqMjfHLPMYg2fhqipdgdfw8z/lRoBfPc3sZvLehxy2K1ecIa6Ym98c6dcTMYutkLPmbnz84ndZO2&#10;0RvL0PExaxzpVCgnfUk6ku7HxsZdU3KtKWN6EYA1+lKVpHu/7N1Jw9KneLI/cf3KMDkBL4WYJq5r&#10;S2ZtdZl8bIwcVFCqA+nAjMHxaRIGIKI7b7z52pe/8kXU+gceuG9ycozDAImXI5qI4kXpp4Ns/5Pf&#10;9G/9jb/1wAOn0ePJYeCokEtnru8M0WDr2WeeIcLurTffPHvuw2ef/eSP/uiPqXrp7YVFbEYGzbfU&#10;Bjv94Gny/DH3Un1hHGure2Zmoal9+/cl5xvnlI9ABzTg88rVi2fPnWHLbN/+WbKT01qkfw1OSi2P&#10;8GyUc+cS3QbpkAf+JCQQeiJ14cbNKxcuklZ0eXOLwseD3/nuN3n7xOTYFmVk52/duHGT4U9OTjRV&#10;ktoLJoHtuOXrnT33HxKqWFp18jq2QHP8Huys8Qn66xM7joQFpP82QcnbTHqb52IHYgRmW6WMGD4N&#10;EqlAekGxhnwMjRObSORkLNAKnhsy6VNP9O3K+lri4yZQE6LxP7sfwbKXNZE+0y/St4nZta/a88bb&#10;aGzYSN0/IXjujeB7P2ObeG8oDCMwsZ928e0MchuJqpTc+3hqpJgOIMwVHRpr/P6VTzN70vlTrKeb&#10;FyhqdMxpv52kNz10rSJCsv1e36HPRltTKG0HoPfSznZUcCPz2gkHvcWR9GJ+ty6Bdm6iLq77YohL&#10;wrRyUniNgdbWq48nrU2nYoi1rorPawaAGxjZevmuWFxK7mvrUqOX2nvj+COstjbWtFGnKivS53hv&#10;DT7rlJwo4XPEUkdaWpo4SCJ5C0plMyPd86l7fUKbuoeWIVOT6a0k6UgIPRSR6m61l6zmkYuhTbHP&#10;2nwN/onfmjqYOG0yHO4Qp+r33W8HbGO4CB/xh0zboKUq67fpVOvYbs/OqD90wvEFLcItAsfvvf8c&#10;3yrn3tTwrYafjR7RYV8+d3bo3ZqSbSCUq9Gvh2hmnLDNW0SGqmPYBmmEZ2R9oUaXvUH7vpGis/em&#10;yioYi8Npa454i6Hx0XGOptpc36SiNBumfPp/yLyRMcuwlGGAhgSJIdnZ1CSXACOBqAn+vP/++3Ed&#10;0DO7qq+/8ZayDvAkYCEQs8EAdP5akc9YXf+SBKvBk2EYcBpZLZlsnzNT034fv60xvd3K8Vo/cl8M&#10;mRTvAfuO+EyooZQKjgN18GcA84Yt4nFLdW02VnE0NAo4y5dxhIT0Vt4tFfrUJyU27QCwVCvHbCIq&#10;UCU3heWISiPuGPCOupG4HCso/e80FW+s8H+drl1rSbyQmaG+ynxptJnmOXy4k+PnxN7geVUedTcd&#10;9BOhtNarzR+Yp+tFkTOjHWkskT/TzdbGFhv8i4u3IdtNOyRoh0pcGLrmVRgwv83qyho8MEXHrW/t&#10;AN61k/cdu3b98j//H/8ppi6nHe8/MAuk/+iPf//996mDRB6whckdOXzswoULBw4c+dt/6+8SZXfl&#10;yqVXXnkFX8F3vvOd+du3P/7xxz7+8U/gfHv9tTcopvRv/vW/CXawQ4/ZsLK8AREB7anpicXFW6tr&#10;K0Th8Ser91/8F/8FG/m//Mu/8tkf/THmzniwTIYGLfQLg/wrX/nyl778xaeffupTn/oU2RRMgXpN&#10;P/mTP/nWW+/cmrv9Ez/xk3gDiJK6/+SD/BZHH1hHNgJgpH+RJClDHDX90ouvPPPMj5CGQbGmkVHs&#10;ltuzeyeWlhbfefe1d99769z598j2pizT5tYGtAysONn6gw/O8QozZrFM/92/9x/UaMMRKN4k7bBn&#10;UyQZ/5RPRZGSiRP/sYTbZnknvV2b774F3xhGhhz23PpJSKIO/Z92VtLOd2EnxvYeGI9RZ/q0lwFl&#10;+0m3h/RcOwD2OFUlTpzfYgp1nxp0x5em3N2MbIOoPwMSL4mfbgZmz8U9a59mO1lOk2Bno6/YC/2G&#10;WlxfZ9CZIlgTzJm+3pm+LLiGdd6LEpz8Lrm1EIGZjad4EmcfjO0e2txpJPFUWy/VcddVaxNRGrIp&#10;vj3zqIQ5lg28Gqx2q+j4YDJFoSawa6CrKe6Zauh/xvlG3NjtvGrzdQ9J1iGkHfU2TUdiprwuyT2U&#10;oVwcsK+7aYHWlXkSTBdRqH5ne832D9LmlsE50Cwmdrs3ntQV02bAGrZLxBo8M7T0d/met0Oj0WXZ&#10;Kk6BRfpMZVPsU44BPU+MJH32Zkm6qmFbuSEkKaoj97Kh4P0weM3LBpGuPpTb/6si/0ldFtw18Y0+&#10;mMhYsodxwI4qjcegc06Fw1lz8WZZV77T3LAUMZbeuSVBJFRDyQGvWDKTX3Im6CatUcdjEF0HyaPg&#10;/7Sfrt663XYiLHmCXoCWyc4lDSyTeML0y80N1M5NdFirjmIx2Vv8x0SoAb+5vrWespDROVCMUFBJ&#10;dqROCkYCnoQHHniAZqgmL774IgoTcUSPP/Ek5VOwFlAv8CfwrY5ernoya+WSK8sv/GkWWUudPpsD&#10;2hrmXoJyBvNdbvzVsDHJi8bE07pa7VQDfwrOSW5InS3PgQqsICd0kVTqkVTKjm+YbYf8hSFCJGMI&#10;4bkPw9TojrFoL+r4A5Pe1SNPI5U5h+lOJ7jgI+r2p+seXaap49TScXhum/UFGi8MozugHrYQ1ZL2&#10;Eti2sJiwOLA4f4KXMe3OvXLM7TmktUVlYTMGRqCEdDwzKH3t2jVtJNEPZhgQB7icyIwbYWh059z5&#10;M2+/8/q3v/1Nbi5ePM/asQE/Pj7GyQqkI1+8eOnyh/M7g1srK+ubG1tUTT1w4OD999+HtfzYY48/&#10;88zTE5Oj77//LmhOrjBUhmvu+vWbf/qnX+Sc8pmZPQcPHsCxQGjTt7/9jf/mv/3//s7v/NZ3v/vt&#10;57/37ZMnj39w5r1Dhw985kc/BT3duHnt8pVLN25en5+/iQ0zOT2KDbOyuvDoYw/tPziDN+Dtd944&#10;f/7slauUJD4zM0M60PBbb7+FN+DjTz6lkBk7y2Frg5R4krZTasAg43nvPUo53XmCqk3pnBNqNLE5&#10;gP/k8pULzJd4pFTslU37LUyLZKVuXrt67ebN2+jIoNzy7fXhf/fX/sMibTh7FTr6pwhDHNmFlm7K&#10;NNaJz2vz6Ialigl0evP7Dr9u/r/+vNtAbfQZ5ah3JadftxJep7oFjRvG1GErPuV7UYLjxGuKVx9F&#10;qg0Zf7vPyNtUqtPv2mAo7hD7oscB+Oyyhx3GZBslChLxG/8ziLZGxvU/96Y9AHM/dbIs/aZtmHaf&#10;tGKRS1Zs1/SMCkdco/Z6aWyZwaBmPK/iT1mPrcmj6vO7GgCZwbBbvI1iJg6i9rzPTm2Nn+xqzrUd&#10;9DHboeupHtjHWuCNUvT7MB/nbEn4N5sKzpp8zEXcSMBp1McWn2zcCG4SmHwyw6ZrJGRfxZE42CNF&#10;6F4szivz5AZDMqgyzuzqhbNHscSEz92TUP2h3p5xYP82zjSOU8/jFSVFZjPsFj8zNT2MYXcGgwDY&#10;vpyQI5ATnLsAFhjVoDb+2kGWFXqx3bG0z5WHeLXB2OBkp0xklJ5CrRp9KUmAkUuVZyTcYw9AYioW&#10;rCOZeb68skxEBJ4FNCr2R69cucKUH3nkkc9+9rMYCR988AHGA+0ff/xxtjlJ7qTnqekZUFGh+WKD&#10;MvVrchCjdVd8gK6K9PsD52Jlb6/xt9ogOwcFdhXjlFZuGxZpnKIaaDBtSw4PT3DE12iTd+GpC7RT&#10;jpmvmmNd5ln1Ntp31yVsEV6CnxnniSOPHEbPKXOmKUdCEFYX6ToywDa/EuLF5ymwJ72o93kdP7vL&#10;W4R51o/1HEwSh4m/NAIKmtha2wHsBlVTUsxa4Cdo0idOnmBdsBHMZWEBX5ZqSP4xDra333l1YWF+&#10;c8vOSbh8+dzS8vyZD98H9xeX5jG8r169dOTE/p/7uZ954onH73/g/kuXLgJTDIN33n3rrbfeIMCT&#10;4l7zt+euX79KSM8+s6P3ffjh2Q/eP/Pg6Yc+97m/sLK+vLm9Nr1n8ujxQweP7J2YGl1YunXuwllO&#10;Y7h1e+70g/c/cPq+q9evvPbGq9dvXtvaWX/nndfe/+Cty1fPcujyxubi1vbqyy9/97d++zeGhjlj&#10;bpp8Aw6A27dv/61bcxvra899+tOjI2Nrq2spLoOloGQZiHKHKKYTJ49i/HzzW19j1seOH/vgg3eP&#10;HD00OLSFvbm5vYqF8+Zbr2GQMHgwc37+9r69e8imANFu3JhbvX2HBOzp6ZnN7fXhv13xMEQEipik&#10;GHdHWXHeqrVgKmS3Bl+kfGcoWW+8yxUCF1FqXGQcimB0aeQSsd2Jfm6OlY640Cz0fLcGQ43R7JYB&#10;9eknm1cztUqY6W7fK77jUM2YTvaVU7K/Jbyu614oMpScQQeGEplRHH/EPXy6PrZ4U2XodcHZnqMQ&#10;OQNdm8lG3LOzHBPcMg7ogk0D8ynUcipqDNQ5YPumxk99MFEC3dXAyHqrCvhOuzjgNptuA6S2QNnz&#10;/vN15uA3xOxGpY2fRxd24aVhCyDiVYYM+jPhZsexkAnCTohmr0CyROAi/N1DEr+1e22Ila7a8DT3&#10;XiTsyTeI6q/7DdxsEH8uaslRA47MVm802mj9NkPvjCH4D+OY/dVxdeoKRBlxogiIayd6bF/O2LOv&#10;anDIwOvNMFAdCBGMTu95/xW8j7FDYTWltzWgduElyEcYeq9tfqWv+vAT9eMNNDXSBniCIaGMZAwJ&#10;4rBvzc+j2fBuQiDYMcUMIAwJI4Hg7CeffJL4hOPHj/OJgSFjAyRfXetGH4nn0Dk/rMGn2Z1vQam4&#10;iI6ExVW7Rw4TMbb9E0fge+ytMRhC6yYY3MKE2My2SzELyWAYIgyJw5uduLRSSWftGgxx7pG9eGO/&#10;0SLSPpkKwsyuahQxIcqCOLVO1lXXbO56PILYyujae8uEY/u588PYsg+xZ+La+aIGUHxv0WDwH2YG&#10;A5oz5YboCZ1+A/cZVY2GBznA+PyF85cun79x8yYqMvv9nN9sMU1DxMmvP/+9b7308vdwLxCZg+qP&#10;zn3g4F624Unb4U9eRAoBXrvXXnvVLAQU9PVV8hwY73e+8+033njtytVLtFxfX+WlKNkcQEIl1hMn&#10;T/7Kr/zVT37y6RtzV7/wxT/k3Oj33n/z1q1rKysLe/dPP/rYwy+8+N07A5uHDu9fWV38zne++cYb&#10;3yeU4cDB2Zde+vbS8s2x8aE9s5PUbrp85Rx6/+2F+Z/+mZ8+ffoBrHqskes3rn3wwfsTk1P33//A&#10;NgeXbJMmRIbPNmbP3K3rN25cvXL1wsGDe8+eff+ll17Yf2APxylwGt1jjz+8trZ08dIZJshJbWz4&#10;g6gEEOGHwcVx4cI1/C1YqZj/o+PDDz30EJkYHF9dDUkSw3LW7PzUDLywkV8UBj0IWjcYAt/soq84&#10;Tpt1RoYeCawmMCKvcc6bBtajEDhaV0MaKqEONf4iwXbvV02w9c4x7KLVq3nc+0tFiv6KDLa+6BFu&#10;TvORw6Z7I1WXWBmFFxh0Usq8t6zbjE/RUqlI2hBxf0W8z5wYZmBEn33nnl2E6Kmw6DcL0TD9KiJ5&#10;xhAL4087ZN7M51vFn7udK5K9oo/gL65vHEkc2K6QIUKgz1uKCxcH3Ecw/ADjEZ/xS4ItJfk1S+BC&#10;QshcHrlovu45zDDWPP+qgxgu2qiYm19e2w38VA/6Sjd8ukKQPU8VUwpXi6y6s4l8MrKF4nw72aGN&#10;o9V5qfNDh2qb/DPCz+CvrrTEcUgaRnGQPI8DEP7clcSK83IrUe9y1lTj/94+Quyu9955UsUM32Qw&#10;+OXTrKG6FcYphOYaXiTRaQpz+Jc8PCUPg5C8V3IlOHdyrrIB1MZDD4QfEDZNA7wKmAc8UblSNE6e&#10;4zd44403OEONvdBHPvYIofILi4tkLFD8lJZYDoQhcak8C9YCvgg6pN4iI+cnkAVPsBC0achbHE+K&#10;0C6GrMQ1vesaxdW/d65S4w+157WeFfjV4TVpTVNTUgwNZ5ILqtn7T/iD2SCNI3IJ5x4Z7fCnexic&#10;UtpclzHrFQnJe4IL+hBXwwFSezd9dcOTGl1rhJmUiU8iUXMvD0O7fRWe2qRJl7/Lkbn4XgtpCI2z&#10;HZzMYBgfmYBjoftiLaAKs+tPtA/4e/DwAfbaJ6fH2Gi/cPHcd5//9srK4vbOxpGjB67fuPLe+29f&#10;vXr55KljOBAuX1jc3GbrfZIM/JmZaeLuyO65cOHi9esLExOjdIgD6bOf/VFylz/88Mylyxdu3rzG&#10;AQt0TobQ+to6wX+s6SeeeurZT37ynXff/q//yX919sIH7Pd/5rM/cuLkETKM1zaWcAXMzV8dGKIQ&#10;0Mblq+c/+PBd7o8dPzKzZ2x9feG5Tz/9xJOPbO+sv/vu2+fOncHCOXXfqX179968Off9V75PDsax&#10;Y8c5F+Lzn/8JjolAEo6TpTQ+srA49/bbr1MW9sOz752/8AF+kg/OvHvx0lnmu3ffJEFNx48fxjT6&#10;9V//pxwwjRVx+fKl119/9caN69REIuuaKCyyNZaWljfWt1YXt69evUG+NXsHw3/77/77NQathfTP&#10;DnL37PRHfCr200SrlNiAI5Z/Gbmka9LebZGVuMBo017kBQ3mpdguhb65jHcMy/BVP6kpgh8VA6r1&#10;49OPFoXBp5pMVlaYaoSagcuHEVe8La7aQFZ04y4YRBh/FHL+rmwkybJpKkWI9XY/O89VNUKftoVb&#10;goQzxByLQtJzm2FFEuiMMB7x1q106XiSqUQoiMUlqAn4H+B5BvwfTCGrGbpxPO37jLNnvCJOvIbn&#10;VcWrs8PayLmOykZEkrqNW7Z93quclqIE0kpF6HGPArTdsRdUz1GXSu9l98lEaMq5yDCQKqBm4jDO&#10;Z5p39RwR6EPouvtKJNYA0mnTBXwbtQS2KIOLbNMf9uEDDvnYg/A8e0WbTJycnaV3p1pPOOnDrMQG&#10;2/NK+wWFq4bP/aGRIRudgG9REkU0LndV93DG9rJnOr4F+8Ytq8jwM8ROuNrdeY0grdERtoHcCHRL&#10;jjJ6P0943euvv86fDINDpkhOoA1hSG+8+caRw0dnyOk8coQ6j+gf2Bgqc4SBQUTT/Py8neWULqI7&#10;yLwcGbUTmp1zOjpV+VhlvWr8oc969Rdt2bd9+t9VP7IPOjjX7GaxOd2ECFowUseb1wy9u4ng2w0Z&#10;cOLYRF8ZU3I0cCnm5zm090kyARRpk3vQuYN7hnFOUzW6zgZT46XdZumoav15L5LIXLRhDg4ZZ3E9&#10;LFrdOvQzAuj8GWyGgYmx8dUVVN9lagGx3b+4dOt73/suwfofe+xhtPPF5YVb89e/+c2vEZDz6KMP&#10;s9P/J1/841QU6Nry8tLHn3oCJF/bvLV37yz+NHwF4+MTWMuLiyQTD+3dy1b9fjt7ZG1lZXX5ey88&#10;j8GARQH7HxsfZSzAmS8AxeTk1BNPfpxUh9/63d+8eu3C6PjQ+MTQzZtXPjz3Hjr55BQ5LncWF+dX&#10;V5cWl24vryxOTY0/+eRjxCatbSyffuDUo48+dHPuJqcinPngQ+QJ9alwBb780vc//PDcyMjE448/&#10;+fQnPvnMM586fuzE7duLhAayq0Ns1aVL59948/v4SZZXbmOW8KIr1y5Q9GnnzvqtWzeuXDlPrsKf&#10;fOEPAMv9D5wCru+//x6pz2wNfOITn+AcicWFpZVlBj8EEzhy7OCe2Sk0bSvwWgtJisjkXCCRQG4O&#10;CjmqBNnZkcooP2KecNotXRc2kQ3VGJAVJStdUdF3vFL8cJMr03uSYkRux9FskPfCWWqCqvbbKB4i&#10;iDI7wb+yMrKlqwb/2nt9yRzaEeyZbHY4+Fu8gXlsEttMyVrNjT/Mtv/tz4rB44qFkCEKIawE8wQo&#10;3awJM28Cidq+BDwM/jDKJq2vfdepCqmKbELnGlvMgMOfqViXgtG7QaUZc+zBn13mMNQM1D7ruCsG&#10;Xeunhj9Vwd839OteKCVSd7G9S8eIEuz4RuBn2NLuxyOAMmaSieQGPSwljnJmjcYf7YRoMLjlkDSA&#10;pgC5HrrNkDsWOsqCK3xRpnLvfCOiXBtEbYRs8dWuB0DAUSeBYAsMPINb1mf8c7cGQ0bLvnb3jiFq&#10;qQ3sNl+qxcT3MRiKr874sLsUMBgyedR/5OKGxUsyLl4dqdc9Vi8bRlzBhhJ7Dc7MbG6/F0WHiCOg&#10;h7pPwVM8Awoleuyxx7Ac8CRQmAU9AF8BRsKx48c5anlqxtKdGQn+By76xJygMZFI2AmKX5LLwnZb&#10;1ynL2Jyk5KOVcCleNejU5GAfYO4KhWr8bddyszEY5EcSZRmLx81iqQsKkEtFVhRpIPrLWHRGj+pH&#10;pKGbKEH0RPisfrh3D4NySr2HNkwyknGPWYbVRWYbR569IupL3oyb6GGIz2uLJXkap1DUvlwM2bdh&#10;i8Bhld106GKQXGbOT8CDYid+Dm5ROZSCoeQh/P4f/c7Lr7zwzW999dVXX37tjZdR2Z/79CcxjSEQ&#10;qglBEW++9dbt2/NkHgMoEqY5bJCywPPzS3M3KYh6h138sdGJtdX1qelJDjG4du36mTMXT5++j/Qe&#10;Tiy4fXuJrSeoBr8GqdbjYxOnTt2Pd+77r37/zuDGwND22voykUKYJfSFKs94SDMgXMr2O+/sTM9M&#10;EuPE6cuUZN07M4P372tf+zquDnR3rA5K8i7cXv43//q/zTHST3/iU088/vQjDz9++NDRhduUYd3m&#10;GBKsBQKiMIQwTlbXFsbHOch5kJKtIOrjjz9MqNK58x/yLQYPvhQmzukOmDoMhmNRUhUu6nqR9WEV&#10;o1gdiJ3wRcBC/sby8ubw37oHD4Pjd0LW7nJFMqgRnp2fEJzIkYlERHF+ERWUmrLS+8O7Gwy9RGhZ&#10;9v7EySASQBFlM4zfLQOqwqcSwpRxW7ffPiqDwafTVlB8uTNhX3xeYwTV550QNccKtawqTKr+kcAX&#10;x6Mn1kn4TLddDpQ2JJuBwEHsF71gTQmEwtAuT/f7OEJ/da2sYR1/ypCo4fZuDYa4IxVHfi+0kxFg&#10;n6VsK2pRwNwLYtTwvzZO0aC/18cmg8GFq69nrR/cBf7bjLe0lwxEgF1iCLqXwCORFGLke4TdzcK0&#10;o+Zf6aYmxtKMygfYZWTof/qYMwFfU7CiAhEXNEIyo+sMyO0/I9H8AAaD0MNhIvjU8KGGhG4wZBOp&#10;6ec/gMHgr47zVYx4G4Vq8FfOXvtSn/qV/zZlPJereLUxX32mfZn86kO5bEVT4p24I5QI0hJIQgCT&#10;efLhhx9iABB7QE4zZgA9MqqJycljR48THa/cUIUw8ZzfCv5OF+46m57ZI4NEWizDhmR0eHNxVDWD&#10;Ybf48FG1320/HQ9Ddx7KCkCDtJVtyjnZ1JX+rm8jauk+4ljErmw8WmnrLUUD6p42MhjSwwbf2gzQ&#10;u/J38Vv4Z8ZJIht0rGuDJWOebYpIyNnkdOm+z7zCVz0Rhm1AFd7bmU8ErDdzKKUx7CwvLI2MDk5P&#10;E0e0RHrxmTPvvvPum1MzYy+98gK68vzCTVTqhUVSnNevXb/yX/6X/+XP/tzPnT794AMP3I+HAUQm&#10;kImKALduLVB9es+eGf6bnZ1EZcP8prg3sXj/6l/71VQ/wGoN/eIv/iKpPlDW+Nj41asLU5NjKyvU&#10;GLhD1BAlx04cP3X12pWXXn5pfmGJ2tT79+9jqEvLC2RQUCYVq2NqapIiudDa4iKHk24tLNx+++13&#10;qLtMh++/f/3w4f0HDhw688H5G9dvUWvgV/7qv/bNb3znC3/ype997yXO8Ngzs59pEEBICbSBQTK5&#10;d9Y38FfcomwsJ9CRwI1X4dDhfb/6q79MSNLNuesEQT322McOHtpHuQPwiDToZ599FnJ/9533gO5n&#10;P/tjzz7zIw8/9MiRo4dxkly4cH5tZXtyamyaQyq+8u3vCwWLn22arx2NHhlEXOORjsHgRKI+vb0v&#10;sBNDG9tEME5pvRTY7DxpCs7IPBawB6tMIbAa6pn08v557j2ojbr1e+0PSf4V8dXr9Be/bU9BjLhN&#10;J2K+EWj6UyeRtK/ifAWQYvuags57nYM4lOihNs7IbuJSVgVGKmfWvuhfOhk3OitUgofjS5Bn7Hjx&#10;E7yB2Lt8paQ6rYXmSEsufkJRCh56hX47SjRdmPm2jvGYGJaReJJNK1DexocI/EgdxPhmjQUBncNQ&#10;WJet6o5jsX1tvZyDZ/SS4aH3Weun1r66XhWNzKk1Yx01Ra3N0CO9t+nCpVq8odn4aFPVx8lQ/fjJ&#10;rxlUOV+nhv+CZI8NYCFJVsk7KkYKLgIPIzm4DN6srG9NsdbZ4b4xHGW5VC6fl9qwcxnbO0OoKTpU&#10;7FCbyDoM80u5B9I8avQYe/AOxWfa/Tv+ZOtV4yf+0gyfnbVGLuT8p02VZCl6D3p1ppRr7g5D33lx&#10;yLvgcCSMKE2OfRE+cZwRMShFaHHt4RK4RBdtuEUHeaRNmJ7Ch5Qh4Kcpr67Y2Qj0ZkUTN2x3XyU7&#10;ecKfPBQKsSNIEsKNGzfIVhT2Ek3EQ3rDZsCZUKSvFNI5bKVe7zmqBPjX4FN+XilLXcPncu+7f1rj&#10;ezV+VXsDh7MY1SQtV3kLMgxQ+/iU97pZ8VQeRkfR9gFRDQ/1Ex82Cy0scgTufNXPQPWfuKyk2Ouu&#10;LtcrMjr1sWWo4ie7Z2+pb4SVByRlIL7FBpD0EB2FkY2H9k4X6cgzOxvETkeeu/nIIw9xADPVTjmM&#10;ZO++mW988yu/8Zv/fO72HJnBhCQtLqKyWxFSjhZ57NEn/u7f+4/ee/f9P/jD3yd9mWAhkh8oQ7Rn&#10;dhrTmrqo168tjI2xCqMLCxs7GwOjEwOzeyd51+SEnXGOB+/mzaX9+6cefvjhN996vTlFA4zZGeBY&#10;hjMfnPvMj336+Re+vrpBhgNli6mFOsJpDJAkxUyZ19mz15988jQApzARFE23jz/25HtvvkNw4N69&#10;+6nN+uGZC9S44mCHJx5/6nd++w9QlJ771Gc/9xd+Ynx8enFhmcAnAod2tleuXsdx+OH87RvLyws4&#10;GdY3lg8e2nvixPGHH34Q+x/foAUfvvEGvsQnnnji0oVLyS8xZud8bA2cO3vpyrm5wycPLC2uoHQd&#10;OLgPLnT1/I3hyYETJ47ipRn+W3/n34uMLLsv4VZZAaoRXscxl+u+tfZtxhFlaomtNN87gQmTJObb&#10;l0nhkodBAiCKFt378yJkimyo+FB03r6y5w7wKGD81caSKlWSagxRv+1/tdvEN0bx2cYHf29GwFUB&#10;UNmBc8bkCpM2d80/uLU+f+v27YVbRJdDYHsgi+kJ/obILYWUI/8GhzkzkyLj+PJwyNkhj0SV2Dk3&#10;dlCLME8H39kRP2kOtqzGdTiXqbBlxze+T5zdMCjnVhG7agwxc7nuilnHxlFBabPLH7jbDN/6rG+f&#10;V0QM6SP42wIg6zPCM5uvSw4dhKAfum3v+ndhkJVk6EjvvVyiCVmMo6VbCey49J0xlAHjg4wASS/t&#10;2XtzwpREjwqBvkLmZSOJ/LDw7ooHzynaF0s3Vb4dFJ24vnFe7XXX2OK7HGjZUL1le2DeMvK02HO8&#10;Fy74S91aiHw1vrrNh/VzUCiDjP7MPAztsTnyJNzg+NEyv80MFb1U0FIPHueWogIIOl5l6ZHZKdvS&#10;ggxoQycEFosxSh/SPgvf8sl+ClYBAQwoBEpKxupAd+CHRBzhXkDzYA+Se3QUN/zieqUAmqHmyKAO&#10;lWXol9PsbnMS6h71//+ZWH8e5YST3ezqvUSE8fOUpt44C5Pru2FKYja+sI6Z7VdEZNO9rpoc1+o7&#10;9obG/Tak4kw1mNrByn3eG0eVIYP/6T9PB1kWrhrwax5CydOsf/1ZrDMnDVsnBqrIL38uLy/u3zu7&#10;tLz4/PPf3tpe29hap0TpH/7h77/yyouLy/Ofeu6Tn/zUMyQmYHqjnbHryJlrpAdQ7Oj111+b2TPx&#10;3HOfuv+BExQKwhokcwGDnO1I6g5joVPVgnKlnHycjgizvAKOYkPWE2JEkWFo9vb8bdQSgpF4fvz4&#10;Sc5iW15euzV3k5KpHGU8blb+mE6jRmPhSIc9MzMco/bwgw8Teb0wv8hajQyOHj1ylHMkbt6c/+CD&#10;M5RoGh0d37fv4MT4FBziM5/57KOPPn769GnOdkDXSUdBb5LK/Bu/8U+//e2vHT5y4FOfenZl9fb1&#10;G5cnJu2ENGKcrt+4ynEQX/rSN8jnTshge7L79+3nFOcPz3x47twl7gmp2tzZuHTpKtwD70eKRFoZ&#10;nxp54slHcUbCjnZtMNRc3lHwROTgoLEiI64JKuHavdB2B0d7iE37hXylg7jbF337hrLrgkJNb9xW&#10;XDLR1Z+w9fOMaLQJ1J5XzZCocbFajGyN4Gv9Zwwrk7jO6XzAcTzxXaaQp5NUmhyGdKNKWnre80/t&#10;SpdncWnLk1fo1ev41O7sjI2P4RDEscg3+AopW4aj0M6iSif62bHujMNOteMkU9thMyY+YLs7dIsJ&#10;T2PMh+acnQ7HkaDeSYfC++Uo4Umr0WAQckU8cXyrGai1sqq19b0Xxh0RrH/79ltq7QF1RPt4Xxtq&#10;TTAUn0dJk40/vsuh7eOJctQ6CasVqbs6+JqEDBvP3X4S4brC5H1G0aX7cHX5T0YjUQ9wguoGyXUY&#10;nSjUa7RHgpWKEN+Y9VkCdRO04FzUOWpG1Hpe48O1F2kdRZvFDrMhqVlcfT1xBTp2UvxtNs5Mu/IQ&#10;r4yDyUPbZl+e8ZlNQQqKd+43dt5d6XJEjVNjoqnUZTo2lPdzdFdzzIKp4gptt0+/4aTwtLGlwTA2&#10;uQvQeHTKMl+xI4glwI0kCGEDtPSMGlwQpF1iJ+BPoBm/4kL20QM7pjgTOFKN4GksB7ltGbYMjOhZ&#10;ctClPZTmdELHuv7k36fqUZk//BkZDLVZ3ANB9fw0GQzNyXoNZaXC37aIUGpK4dUJkPI8pES5wpWh&#10;cUYj8QcRJx2fnYXeNQQxI4EaPu9K7nhjR35/UrEXqhpdbUNNdBGRMPHmpKeViklABdCL/LGQTMpR&#10;njpy5PDt+Tm2219++cX7Hzh53/33USboK1/9MoE6QyODlBviIENUbWL0z5+/TkADp6d96rlPX7t2&#10;5cyHZwhGwR1BINPNm9fZWWcZyZkmpxn5sLyCGp0O9h68Y0SK6oHeMTSyvra5uLjC0cjrG+uLc+uc&#10;aX7yJGeVTNzkKIPV9TNnPsSSt63MbY7zs5/sbGxD8dMTU5gbk2NTmIQzk3uucU7a1Tn6v3l1+dbc&#10;DbiJkf8Oo7UCTXtm9j5w+vTHP/7xRz728H33nyL2gsKsa+tL4xODC4s3336Hoq5np6bGqMF64eKH&#10;b7z5GnWcTt13ApXHwpDwNK6s4wZRfgIhTHNztglLbdalRcpIDRwxM+PTp08/dOjQAeoZdPZQjDth&#10;GsFqOIyiGpJUI7BaSFKWlObMdziUVY2ywQVVQP0QFxikUeTjvdxZcqhbR9+QqXMVQxRoDVsuhiTF&#10;YURFQS51p4e4Bdjwi96h+k5VJgh19Hocv+4jHNShi2TvP8pmhXi1Lwm89lVTCCSlNMjYf9a+ywg6&#10;/edLkHbw24yj/F7ONNUeQetyAaYFlPgkfnhzY53wUGxrJB2iEPSDAjntHA8aKgHwS555889zzxEb&#10;OOaaECMlLKRYT0wHK32TXip10NwQ/IBQvg0LsdASRyUgMtDI3OnF0cN/Yt3WThouR5AV16q7+u2v&#10;fTwZvcRxVjsNX9TGWQtNqfVZw5+aAK6NP+J8RK1aSF6KSOqpUh/Jsz3aWkiSWmYmRyqpNKSQpOwr&#10;T2iWriYw2oAHK7HalRAghSRFfiICRJ9z0R5haNpHJ6cicobqhgsRVaXQl/ZDvaXPxk2RP/jIi3wj&#10;+wn9e0hStjRuCDn1OSZkzER/thXcpkPCQ0oho24wxIWmK+8nQ1SWNbJBnx05z0USyNhgp80OCghb&#10;UvEn2YsyuNX4DM8BkY5ag/2hK2AGoNns23sAfQipz6filISNPMF1gHkgQcNbUJ50IhvKEzqHBKJs&#10;EovrKFa7wjq6Y/IxLkplps0UKUhRhE+NDwz+GYUk1cZzLzwzss8U1Lpj1Uwb0dkYBqqd2uQtyAuR&#10;BHUtJMnRIBtApC+nWbXRT7IdhJo+5sxEGovrLfDP4pRrIc1tcRMxtk2q2zElObypxmeIhymOR1k0&#10;GR7yd1IO7BfZwCwuaHKSL0nif/XVV998801cbbgcfuYv/jga/zvvvPWr/+ovPfupp7/85S/8n/7P&#10;/0cSbfbsn4G2xicJWJjG3r50aWXfvoFPfOKZg4eOEL+EX+7wkf0PPvgAbRYJSdozDbmhhJCNcPny&#10;1bk5UyLIQ0CzwBrf3MC2MVUD7988zoF1Au4HpvfaCWho9kz8lZe/v7myg84xdWAaO4S8COoioaxQ&#10;AYbqrvedPDk1M/n9V15ZIApoZpJjE/dMzx44dPDi+YvzC2tjY7yF9AmKDYzdmrtNn08//eznPvfj&#10;EPX+fQeYL6cr0mGqcnaF81KuXrn0sY89DHgoDHXq1LH9B/ZyphuOE8ZHzvTy8ip2y/VryzCDqamB&#10;o0cPnzpxkoJpVkx54c7O2sCh4zPEvFMGSiGmsB18JgyJMMbDhw/Cf6oehpoi0seijdLC791F6xgf&#10;+XKNXKPsjFtu3j7oHx3OlTAoS1IUVvmVFIKuh0GSWN9Wdox6OncCjsMTDWuQogrd+HN9q4MwnW11&#10;4RN2XDIaaE82saR+Lsg2PPszymw8kUNlqxnFRgSp6lC32Yo/7FmAxp1YyAqFABBpykOQsOSCpg7P&#10;7pm7fPn5b3zrj3/vd7/2xS+deeftjaWVoe2tsYGhscGBmbGJmYnx6dGJ6fGx2YkpTklZX1kDQhjw&#10;rAE3LCu2M50nhcwtgwTDNIptz3IIGiLPmX7Ase4kUBeFLY5p/rsM2RqYVBhoDfMzoyVH4BK6Ft/b&#10;52Ht1eXxV1q3cdUxpM+r2+SmJ4Kh38hi9CeRQn3DV/gZh1Eef91zklkFnTEMYFvGkfgrDGU64/R3&#10;WTxz6XJijzeJvnrOoATJk0lralz2E+d7mqZ/6m01uvaDmZzfxvaRqLMG2ST6rG+bS/iTSDL9eVGc&#10;XR++6pw28xh0GVcnCaDNkyO/9enUDGMfeQbbew/hEHcfYx2bgJWuB8bXrs3/NS9jRCllCx4oL0Go&#10;m2mbHnwrN8KVK1e5QX0hZolm9IyuQKgA/gSsBWwGwpSxE+iTb1UTCZOD/s3Xyn7j6KixxBTh3UaG&#10;zMNQRLzWst59Bz3+xNhyhV5qfOkjed5fDt7zK8yDYF6YhgCTZWio05iIqIDuUdA9cuiu842Mq7sT&#10;EX6W4bbe2bnuUobPf6v+zCQsXX3kjn7Yn+F3UaUSolaDsEJ825cMhvZlkrfDn8Wl9anYPPqBBHCs&#10;kVFA8P25c2evXro8f/sWUQmcykx4M+cMoB8fPnyI88yIYcZqvnzpxuLi5sFD47Oze29cn+OkZdRi&#10;KwI2sE2ZUc5h4BNlnQVPNHj7xo2NnfWBiakBdi15XTrYhD0gq5bBXCzma4QT0AbIj168Ti6F+Tqs&#10;9D8eiLERRkglra2NLfCF9pvrRpVTE5wrN3z+7EWiDjfX2LYYOn701NEjxzllbmnpNlHWa2tbuExg&#10;DaurWxsLA7cWr83N3eCkOUyC24s3r9+4dPv29YXF67fmrxKDxJlrGDmbW2tPPfXEZ3/sM0ALQ0IJ&#10;UVeuXDt37vzy0iZoSboCyVYcP3fo4OGLFy8DbFB6cnro4MEDxjfmNmf2mu+F2C4dGo3vheoIhDVW&#10;PQyRgcblrFm0Ua2P+E2Sbpsx0aETcBsR9W12lbUBw+Muw5IaJ42z5mGwilGBZIRwju4+0zh9H6GG&#10;pJnCeeM43VSIsaFxCh5po96cL8QNAydaI+xSkhwd1jwMNYKsMUoNIOoocTrqzReO+xpDGRzoSZJ2&#10;SNbeO2g7oAUeIbAwazR77bZaSt/a6vk33/rgrbdeeOEFCn1Ab/KwQ6VPPfUU9E/2nrztEJ59jk+M&#10;TU2TUG+FO9KJS6x1QghLdpBvQJ9KcOHePQzZBH1HxFdfU6Mv3WTta/NVDsW9XzW603rp1RFja+2r&#10;46mEhFXXq+JSzzDkrvLYx9kev76K8ORPp6+IpdxPjJliLXsyA0gRyDUPg/OTaDakHSzzPjmRejNe&#10;Kt7iHgYNe3DI+ED51aWgHejFaUSzED9x/qCu/LkwTZzNmRUNaoovakqkXF8XB1eb5IuDd/6QwT92&#10;nn0V2UV8S/Zcr2N9MzTWn4zTn8cGPt/40DrC8d+hiAi3yD+FXYJeLErRpqO2qOotklQAVZwd7yGT&#10;UR6GbJwsX1EOeo+RQHioqCE+kfSEWzB4IMbgb964peJF2oFimvgQuDAbZBvwIiGPMIevnHUIh5Uj&#10;wd5hG0886Vnjvxc+A/z7IH/7qz8rD4PjfzakGv+s0PSOPAydzMzEAeSslrxOic5a6OHkc0BVLHbl&#10;eJ6hCosV1YZub52ywjzp5U79yqw7h3H1TKNqX44kxW8zkvQxt/FkZ5ceJ/a2i29E+rf5gHsY2uMx&#10;WZ8UP+iCG9L9URguXDj3R7/3u1Q+5cxjUn4PHtlH6aE/+cMv7D00vj1AOJClNmJ3s91+8OAkJjc/&#10;P3L0OB6G6xcWWdfhqQEshX37xtmJT2yf0xKW529RPYliU2P8ubKyOT1je8Esu5KGh4eNKomG2MDv&#10;sDFw4PAsJLl3dh8987Krl68lg2GT8/zAl63N7dFxsp+NEpeWVjjOGf8zg0fJIVACwufctImp0aUV&#10;U/H37EGDH2GZiKQ6cODAxUvn77//vqnpsdXVRWoiEYVhkZCDIwf2HsMHwp+crkDAks6bm5ubv0Cp&#10;o/MXblxfMCtgbHxleYMARiTP+NgQm7R7907zXrKcnnnmGSrLXOYUt0uXOLuN6Sibn6NaULTwZlQN&#10;hhoC3TUkSaipTyOYShKeS7I2Y3KCcSx3ImkLcsV/+nMJdcnXNiImWhlSFQjxU92k5bxLrKrYq08N&#10;RlwcpwRDbKl7f1H2XjGO9ngk2NoyZnR3+mcjt4oMwjv3qdVunC8U4GYGg3WfrWOF4VqOT9FgkGCT&#10;/OMTKx8Uv3np0vf+6I/JCULIQZY6RciKDHMOydoaGCwXvJZPBsODTz+NzYE45Pihmdk9BP1BMxgP&#10;BPZaPoWZCukg3o6hKIaVLYrjgy9NYOuF5HhfqcKscVnv5hIrrDH0NrHU+q7hc63/Wvvac703w88+&#10;E9V72+P35yJG14mlD2UIyZ9jI13fnV6nPqshVRWNLxKd2wwM0aI8wiacjyeJge75DF0wVhSC4uCN&#10;ESSDwaFnYXcd48fZkZhMfO5szd9bU4BI6imuiyvQGdXXlsw3PuISxJ6z57WvxP0K65gKnWn5ImJE&#10;wyA2yJ53f0VcYacHZ85iqv7qyLViErljow++Pc6awZDNq0MmFpLE3qTPKKK3L3pcAsfhbAOCcGcl&#10;caI5pRqOdqwyigJ6iAVopjBNvUU/lHUBV+RPBXMr50G5fApe4r1KkKABe6ht/h+rJGWrUyXt/5ka&#10;DN09r47BYBDqCUlK7LFmMAj4ba6oJ47JuuFJDLFzfE5LvzuDIW3YFa7+ciEbp488Um7TpoIPtf5r&#10;IUnynuXw0Z5dJWRO0Y+iAn6L3Ee3Pn740O2FeWwAduWvXLvIfvl3n//WgQP7vv6tr6NjjIyNzMyY&#10;vo4FzuYjagNnI+OXQ0XhOSo4J46wb0lixskTR1LyDyS5sb1lhY822PRft7FMzWI/EOK/sbVp+xEs&#10;mR1wNjJkB5scO4LyTfrB1SvXDh48PD46ceHcpfWVVTFFaNt8UEMD2zbXgZFJ2/i/s0nsBHueFlI4&#10;s3f28tVrtvqjODSsWlrSgjiHcerDs+8/9vjDExMjc7euc77E2DgHrRB2uHPz6vrBg/twOSKsiEF6&#10;8snHGfN3v/vdz33u8++8/d6bb757/dptwg5JlZ6e2ku5tevXL9IhShSuS3R2dCq2J3hRKvo0r5Bu&#10;vr3//vsZDwVef0CDgfg8xGr8xBGL8W2VaFSPJn0aVDoxtTVB1dYhkhtPBcmaT55YqrqFmKQd4nQa&#10;q4WUWISOfVp9TCKPsfFIYjVT0FLbYX9WFaf3s9EGUl+pxo71SDs7aKXTOt5jBVql9dSGvnAupdza&#10;gYnxSRsly23xjM0nT2QwZHAAMtsbm7yacKgtrNHOJ+jWNhhkqkketAXYaPKRm1v03j6NvEpwEHzS&#10;DFKOVvq0BUuhlxKHUSi6giUR5YqUYli70qVJekrh0W3Vd/AOIUce46t8BnPv0gsyfnuT8UByW+sb&#10;JOK8/OJLH7715l6CBTv7jv5SGkMSYDCNMR0W8CGurNiwx0ZurKyOTk4hXA/j1Ttx4thJO690cs/s&#10;0ePHeNsmx1ggzy2foXEykAERK11G75NNGfzd6VoINqkQCRNlfI8CZ3GtvKFbSLHMo1vrEhlx9hOv&#10;zhR5tIEvFfWxFUvhdo4X6UDD3id3qAiY1IuSzdnRePKRGq5XBExb4egz/qJ2aONP2B6MBaNqS3Mf&#10;Y9l1aoF9+ma9bSIM3XFuI5pi1cZHRjOOJO5kUqREKdKzEi+xNHZ9gobrlP1tHcYsipDBEJHfAFM5&#10;ODLSTqRiNoFcJzBG0TEY3GgRsJmmvhKIosGgn9cMpD4Gg69XW2Ftr3Atpt/xJJugesheoYn49ON7&#10;kUmOLVFxTxslqmRnn0kfogdCDuCHzRN/brzISo00ey7SrrTNJP1Yb+xvMAievsMVp5CiSpodZdDU&#10;xtH55OgB7uH9tnOYPhV8a9IgBb36e3Vfg6fVPNnestObVsilJNJohXuerC6vIMv27pk9ed+pA/v2&#10;c89zoEIchUI36VMmgZwGwiUdiWBKVWfjjAbKp+ehnGMRf9oowQ5xW4vtQ9eUmSjyhxo/+bPyMNTo&#10;pbYxWpyUSatGqnX9vTIYUv94HuzTEY+2hlelvkQXUar6n6IXx2T1FjcQowhO4y947DvSu+esQBsI&#10;IUCSTb2ftpFRen7HPHhGg8kr31Cl00GgRLVJobwm1zheBGnT/QQq2RP7luFQybDEn9H69Vxc2rcW&#10;ZC3oXVGmAB+5zgQrRiFLe3J89OzZM9///isfnv3g/fffnZqd+ODddw8cPkDJIIL42FJcWVnGTvj4&#10;x5/ghy+99NLm9g5lTxNN2a4kq7Rv/xTa89WrZEWjDKSXGxzgz+bxW15coqYAh0AvL1k1VwPw9ja/&#10;TLr9MFoK+jcayPuvn993dM8Tjz157sPznMfMwJIVvz06ZuSJsYFpgT5DugV1iSy5YQeXwtRRCiAf&#10;O8JDUpCTV9BCCjkKemFh5Zd+6S898+wnoPUP3n9naXmeI5yZ5rlzc08+8TCWAAYSOtFzzz1LFMbZ&#10;sxfWVjfuu++BS5euXLnI6WwDhw4e3b//4NUr19994719R6bQnZgmx0ufOnUKNGYaTzzxGNYUpg5e&#10;DnYWKPT0yU9+ksKyfDX41W+/VqSNqAB1rUMUDqszrSNJTIx3VM0BzJ+eEJaOkPd+MgFT9ADYWiQV&#10;ElRCyY4GCUxYyoG+NVU7KQQ7mwmRKYvEerII6eRViz9hT6WXxYvdG8dM2mxg/t17N1NcEEAsnV7Z&#10;irbZpIx4+8SlRSBMch4koZKeyykpRTyq42L3MmyCQBzYTOcqZDw6E7TiIP6ZyKVgsBUVJtOOTSNv&#10;PoEMs9VnGz70zMaU8CFfr3BATCBUqn51DLNEwMYDjMKNHWq7xa4UBmR6D7k4O1sQGrUaTKpu7xBh&#10;NTEyPMmxiUODKwsLNy5dunzh4vXLl27dnFtdWdnZWJ2i3tkGh6dMoGGoHggDkxdCMp4Vh7hJe5Z+&#10;T+YzVQrAbFyNZmNCAXjdRsee++yPHTh+5OQDp4+cPDWzf+/o5ATSlS8X5m9LuDaiFIXLTNUhhVam&#10;iKY7bB1I/7ACJ3d2pJM529LyLSziv7NI9MStqEbS6JZjFEvrXKBppLXWetkrR4YUqtFkUDhbTOhs&#10;lz3pJJrbfNN5SoaZBuWuGEg7W6SYB9xO7HurcrJUTcArva991QRtbee72IkNXV4+xAmiDFpLBjV0&#10;bqGgiBzLRmGW9imOIPkryjJjpkNl3PuGgrhSQ30gWodjtHkI7+R9/pkq8g7LE+WXYF6b7/BQ4wnx&#10;ZlL9e/TOjuZq0jRtBmsjSnQkQovCzxe9u+LpkWClkVThnOrEty+9SCSj1+kCP32o8RU1fPABiwCd&#10;DH3M8SY17gnB0tw1eNfRNa/UleGxtnKSGWgbNMNW+YzIslFt7rBi+ta4vLH9BtSOYBq578j6ZJu3&#10;BMrSkvmn4KPLf84WkM0i8e24/cRJr0gARsZYiDFgTHxrv+pskwgN3MJUiBHyXpFFDXjvDL3z3nvk&#10;IqxxPBIN8ACMj++Znqasw7EjR4ryq1JboUZeXQ9zti7VkLZeA0Dw6XPtlt5reFV7Ua19H/wsjna3&#10;7QUfR48unli8WUFBNzg4fnRGYChRiel3B1HGZ1xoZvJXjnRdvlEFh+zDhyMTcFpLehckI8PGTN1m&#10;s7CiEdmGYOCb0rx4so2e3zYwEj9P/Nb+Gx7gzIQdfWb/ERFEC+Pv5AYkXc4/9TbfYHWtT89lKk9S&#10;WShVEiObn2kqM8fhYyBK+4EM5+tf/+pv/Ob/SDzOz/zsT37qU588c/aDb33zG5eusK0+fe3SNd56&#10;/MHDbMlTN4gFPH/x/Prm9qd/9NMLi2QJ3xmfGH7n3Xc4V+HH/sJnCYq2Oq1LJAAjmwax24Hb5sad&#10;pVvLnTRdUxtGCXJIugr9o9kTGSWucuvq2uETs3/5L//StRtX33jjrTNvn99/ZJav5m7cHp8cW1/Y&#10;GBgfHACk7ERPGYsgwUEzPXriIMWawEbcjeyo4v3YWDN1iC3RCxcuccTEfaQtnzxBCdSXXnrhkY89&#10;+Kt/7Vf+s//sPzv74fxTT52mnOvy0vrgneEnn3j61tzC97734ofvf4g+wyY40KImAr7GpdXlvftn&#10;mT5MCccL8ERzOnr0CDfYUVeTfwPN9hd/4V8hM8Tc/jWDoUxgoFc6eMtljDfTjlH23P90MeNt6iFD&#10;ac+5ckX+nu6HcAwle6Gbh+pEVewjnvwaG/iOlMjMCUypsULHKHQlVCRX9FV6Mjiq4modUPgNyJ0N&#10;3vpNZfWKWf8+gIxx7JaBot+231sXALjUUXC7eoyPX6H/GQ9N7hpUaxOWDXwMWCaxjWHYwtjzThKg&#10;sRAiB7HgN9c3xoYG90xMYS3gwKPM+IUzH6zdXpq/fu0Gdu31Gwu3b22srm1vbe6dnsBgAxpY2KoN&#10;YmQ5OorpLPjTv6Sy2WNmm9ti0dguUzBslwdV8/zVK4Q3jkxMIpBJfTh68sSJk/ftPbD/6Y8/hecS&#10;T9zE9BQ/52S425RGW7NIAFQbO1TdahFCy0lLw90x1mzp6QWNDnfnzp49exPiGWil+GCOcMOuoUM7&#10;GgwlJE8GA/WXE/iFxgngRg+NPZOg6vsrGABwXBmiGp5fqs6hJ26n0HJjsFzHooZXqQhk4frIDIbg&#10;04lMP8P/ZniIHxPkTbSJ2jjBFulUR/U56jYr1Hkirc4v26+2csA921f6SW2+Uiw0PA3AeYU/z0jY&#10;DQbvk4mE5W6ozBmO9xwnWFXU6gaDwOU/1Bup1+HD0zQ1/j4KljrxSz/XXNpwRilxmNNMNBt/K/o1&#10;LmHDw5oy5Vxj04vEY0XpgkBD7+lPjl2Jlw/bEUM3+q2NJPUdh+r32bwSoHYs4LK36pFeRyeq0KBk&#10;Yn5LIASylqgh+II2O2nm4UMIYIGXr7hn74NrdY1I4tWpmVl+RXQlEpqX6reSp+2rdlBasbFPTTdx&#10;4jX8iYaEL1ytc+MwlSTm2k9qeFV7127l3W7fW2ufkUkDycZ3VDEYSn1Z6e+SzSWPga+LL438/GId&#10;fsOf7pETCTg+K/6tfWn8zhudHBQB0e6/CH/buEobLj48b1bb8HWDNht/RnTd+XY2pDL8FPm0SZWT&#10;DVRlmG9TpUQLmOFPjacDnM4ZXAM7/8//1//j0UcfeeLJx44cOYgzmMKgv/3bv/mF3/8j7Lg9B+2Q&#10;cqwC0ok5rODAwb3nL56bX7xz6vQBDjs7derk6QdPXb9+hcMVKDNKASJmlLIhUT84aWGarSK0GQ41&#10;wzZBE3B6h4pVmgwV4tat22xLQtroLbT/2GOPsCFKcVZ2M+mB8EKOkyJ6msbXrt7gkIfkGFnHDyio&#10;AMyDhyb27pumE94+OjwEk8FgwP1OCVdSDh584PQ777yztrI0Oztz/sK5vQf2/JVf+oVvfOvroyOT&#10;tLl54zZqyMwkh0of+sZXv0UFJ7Y4sDTw7ZAYbcnNKxvTs+OPPfEoWER+QvJPDsLE4MT79x8AsHg2&#10;GB7GISmjQNvMM5303L5qhKqchDbC1ZIUvXH8SYJFgepEWY6gcVQaT0TcdG8H2bjB0GhvfTdhVFWz&#10;fYmQ/HJ9xfYNXNj0xupI7Eka0WEShANslkvhjrjOn+WYvI7BkBEkf0ZFxGlPMNzVerFjmsFNP68w&#10;6J1xK3tXNhiK/Sgnps1QgIy7xc1+QPAPWV6OHZIysMPOHFsEowNDS7fnr1+4dPPa1Wvnz68tryzP&#10;cQLj3OL8bdwLtseAqTCM0LUigJDc2qbF8ioGl6BDPk33shoFdsks4aBee5ftnVigodR6MJ51J8Rv&#10;aW11bWvbtE5+O4pyPjxGceU9dqrRqQeI07v/+IlT+w8dnJyanpu/xXYB36NkU3RA9L+1szkxOWkx&#10;TYqQTk5Jc5gMD3PUotwRjb6osDqInFJPFsuWY11jJfYuJq2YjltfHR4qe7i7aoqSMrDDypl9p5No&#10;NjT4k9baJRYv3WLwuwlJag28wb6PzGDozEuTdb3TBXaUmik0hT2pgsEgMnSpEwk5kzoZD3EV2V5t&#10;FphgmpNwn/n6u3wKcRiRZtVSBoN4oF7EZL1//61/5fOKNzVFzRwy9StjWXRou/fp0rre1WCIgI16&#10;vwtscQNnL9HDwG/9J8pRSUTaGADpW/MwyMD1xjIYvNuudSeESYF//jrnjYwnDs/bELDaXlyRsxZC&#10;LF03mcHgUKIlXEiWjyKC+NSyMjwtMX2moGeLqKYB0pf9DnYc8fLrTzuUbWrm4MFDQ1avwXga3bqx&#10;UTMYygGFRZHQy+czvIpzib+OBkO91+43/7IaDA6fHrjVDYYa3GpVtjyXJkpPGLX4rTM9H4aKBPjl&#10;rCMVsSlcNYNByN/uv6aPGWsqGQzSj9uXSyPnKk68caaBP+S+dH2VbUD4b1MAjxUaZmBsFqfTRUbm&#10;5ubY0c+Ak/rZGRkbpeooLIT8YDKeX3zxe1/68heT9s9xDYvriyvw+9nD4ydOHj52/NDV65duLS3g&#10;z97YXD19+r6Tp45xzPPiIgHPi3bm+hgVDcbvWE1d0iQnzLe8M3L1/E3qphDzA6Vr+wCDAepG7QYl&#10;lCmkxIBbcysj4wNbawNPPfcwX6G4wm+wHPCrK1uJ346NW5TKygpvpbIZTGZg//7p2b1UODDeMjk2&#10;blXU1tZ49ZNPosM/ffTwkd///d8/f/bMqVMnGOfAyJ0PP3yP7U7OZ5y7uXDl8ipFYbY37ly+vHj0&#10;0N5l7IMNQrDZ9B/Ys3ccy2Fze+PwsSOENjFaIIP7gs1T7tkynZmxxAaY1fT0Hk5soK4U1VmNT37p&#10;my/X+IIjq6MXLYkhiX86WriCm30rBtrG0RqCmgxIwiuydbFyPYwXjxcXyFBpKkLYb4MroDyvCgWL&#10;ACQqXCga60/6aNaVz4jGzlC0eTY9Od4+AYufe9WmyIBQ3e4akqRRRRj2YRD5V6k8sEMygrSiAO2Y&#10;jRnyBf29bmjF8dtmIJnKyUdrISVp7azBIFk7I9CPhenhtzO9xHYKydge3NyYNEV8EPP2xpWrF85+&#10;ePPSFcqDbVE8bG19eXFhZWFxdWl5Y3NtexPhuDO/OE9NEPrBuh2fmgTLwWM6l4t/jKAAUzrsnbYX&#10;jvy+s21mwHA6Jo8xbaZQwW3OYhwzw8GCsWiODcCR70tLqyt7jxzh3owBi5ufmN27d3b/Ac5I+fm/&#10;9JdGyVOZshqFpBBa3SWY1MjwtVs3LRoT36EQycrUWS0mm7TFpKXhWEiSguN2xsz5S8tYzct+VzQY&#10;jL7oO+WBhFUTOTQqnb2pNyQpMxhsUCl2Vsjg1oHC2HZrMGgw7atNFM3rKgZtjcloXk7UPvGiQpPI&#10;U+deNZcALhqJnUQS1qsj3hr8m9yJbqZ1AiyYbAvqP/Fh95lvfJePwekrm4isXK2OdN/4roxUNa9e&#10;ZLA32BJXdnb7GAyZAq1uMRj0FgHwrgaDs8fYG7/1HccMzrHsbGRikJUDQR4DDcEOV1EZ+44LV2+U&#10;F0Ij9E+DYa/B4MvkYf1uAwjOhA9FNuj3GptbC501JUCt8TBkHFhmDD+PzgRYhPiSqVk7OzpVzTwJ&#10;q6sUc0SnwZNAQDOfSsEagiMOj8B7aCkXtCkNKfxZiZvt66MyGGr06Iqm454TV/En/7IaDBlVOl6p&#10;ymQbFFWDwU4QLbBQmZTtfhBOnczpHq1J7SN70c9rBoOja6bP6I3+bZHNdple2L3N6LpmMFi4aEtj&#10;EaU4SCMBtvmbs7vI9/xefEYlUjgiLdnVQ+i1EJTaOHNQfsXefZauQNwTVQBwL7z+xqvHjh398R//&#10;HDbAb/zGP/ut3/5NcuXGxu9cu36LG/KkDh2fvb20gIjZv38GKx52CuTNWqAQ2QQ1V8Y21qFrkozS&#10;Ft7W8PWLt4hqhYSTwWBnJvAiy0a4ujQyYbnL2A9cMAE2PKdmxohd+PjTj9Ie7ePI4aPM4vp1y09g&#10;2BgwpCKTd8mm6vkLZ1dWtjiTndlhgAh0o0OjcJLlRVIORuZurh84MHnowKGz587vbA48cPoQkx2d&#10;GGXS9MbexfraNnkLJ47f98Zrb7/15jvsE9IVBg8cZnpyikPfOVwCc+jt994+dvIY+g8lm1kLFU9j&#10;VM899xyYQ+EZ7jmVwrI1ljA/jgz+6TdeKjICLWomd/lTVXraCOcEo594G0eU2vP4dl5J+5gF77gl&#10;izyTGYBgaZGQj26hIW9TY2TF7VXGIETUICONedJnxGyhpp5IxHIvVWAmrW6kbU1BEWk+HQeLpV60&#10;nvOtG2CR/Byq7SWrUX5KFszfK6IqrbuZz1L5siUW02uPny19A0KKQrdMYtNsFR1kMEi/SdG9qb/R&#10;na2pgTvrt+evXb166ez5a5cuL9+eR8fH9bB0e4E4JUs+WCYsaA2asexkC2XcpNLRypoVHT9w8CB1&#10;A6QxELAEuFF3mqwJAruSM3c7WbRo7jYPi0ZKUZo7g9CnifYd2wiEKsbsoGjijwdv3l5gAejQkjFS&#10;DiUPTWkfGsRs2Lv/IAKehGkC+MiinpndN7lnhqhqpfqBM7azwPYAR6tOGG0zApsxp8an+E79kcFZ&#10;GNg2GGz4AKqHsXZhrn6iet100vIw2NqlcGq9190LZrWkrIxdeRgs4qx0OQJnX/aXQMWuIl75fe2l&#10;8QBfp1Ohq4sK/Rm/beOtK6CRVG1NjQd1bK1g/NTm6+9y00VT0NWehdJStdEgF5zaePtsqA5Pf672&#10;NTg3tSYi4w48Ta923mh8xjLRGpqP3LW2UvqtWwsOZN+pycaf8WH/lq2sxrpOHgY9T0aCpQrJWnBd&#10;n/E5/4zrlUDcsyHi/Sv9MXaiGfUxGATSyPzdw+DgdMgzfmn5CknivbINjhw9ytYGGgzZVhZwnI5L&#10;4+ePP/64TlJTvDV8jmbEF+DfTIlzdglp1b7CnyHhYoRgbbm6vpc2ghV/48gQMagPVf7LajBkaOx/&#10;1hT0isFgpVmKcHa4ZYTsqxsXQmipVRChda5qlSTnEpET+rsy4U7jmsFDSaDIeRyLaiFJKS+isEHs&#10;4896i/wtY3GOdfG5pRaM20Z72rw3wmHzzoL+iT+2q9k2Miil7IfrN+b27ZudnCJGiH3IRWQ1HkFC&#10;9v/ZP/un77735o2bl5948qGxiTsfnn3n4UdOPfejP/LCyy9cvX5FW6DrG1sY9byOHEaimNlPJB7J&#10;tjQX0EeSW3Fj6PrlBS1Z2h80+Y/gRROE0imKCnsitRpeIb/ivgN7sEyOHJ9Juvvogw8+zMMzZ85w&#10;rxghTJSDh/ZTtgivCJoQs5iemB4bHYfVUA+BNy4t4n7YwhlJzSV4CBloKUBrm9KxtAc7iPLGGllc&#10;2JqZGfvxH/9JgPCNr30LA+PG1Vv79u3hILmnP/Hs8WNH4FrkNL/33jvXbl7hWDeUGEI2ACbH3s3P&#10;rVHsFVMHY+z2zfX9hyfpn5qzjAEzY/CLX3+xiNBiWMLaKHoJPY+46Ay0iCXec4agku7t95pqZ9p3&#10;rnCbYAsxrGGTaRArs7ZJWZ7XLkOSXKBqCl1K7cTsansMECnhlax8vdcnqJuaZlA0GJxBtOFWkww1&#10;xi2DwUfuA6sQvCpM54dA23g6W9VR8KCOq0qbJWNY/QVbO1IaUJehBNwIeNLY6rekf+Jy8Qxuri9d&#10;uDB/9QqZzYu35hHeltlKjNDm9o1rVCEglyGVESQG2KoZmVa9Z99eQoPm5xfo8+jxk+zXX7tyfW19&#10;heoiVNgcI+THEiHZQbAjUcxyHMGEMYAnxSOFf5A5yRh2BkmXlClv+JxqcCUP8Ijp7ngjUq1VXg3r&#10;2djZPn/xglX6wrNAOn+KH9izd3Z8cvrhjz06MUVUIMcsHuJzeg9nx00MjZCltA1vXVNpBt5iJlOK&#10;OxwZj0n23SoLbZtBirzKEFv2hRFJJz3d9EAlk1kqaMMMUyJZymFoSDKQVLu6UVMkoIL/NQX0X4zB&#10;EOmlSD5OTel474InUA1cbXXdqyaoXEl1itYYthMFZNysPTwnQ6GTK7iRPDMOoD+1s87FUJPvq9GV&#10;o6shk6nxXX5fo/c+BkMcZ1d1UG20ew5JMpncEQrqUNKhqFU0tBbClN2DIYOBy3Wg9FcyRcDdUCRK&#10;U/aYZn9Rw1fd25YWUmDUTRyer2CfkKTIbDv3JGZaYZyoPeueDTljCXv3agMSsa2g1u8+/7xkgYKO&#10;aGD5UZ2T1JDxsAeaoYXgcGDXcm7+tjthNGxdOrC5cFXKVpYb94qhuEY1hU941Zb7RXlNyxoe1sZT&#10;5TMlfcApsd1brZ/dvrfWPhrAPXBjO7e4LDXPaipqUht/m89ASJH/+DSl0DuxONeyPa7KuUbqR+Tp&#10;l+YSUV1/1gwG3O8afJT7/FkzaKVvZP3zxJO8Y1dqmVF0xLQ2J4RD46Cjhg8MgQ1vkgQ40Zmt+qQ3&#10;y1qwujO+fEhtvqKmKkoGxynAW7761a/+zu/8xusvf+/IfUf2H5g5/dBRAg4uX/3g+IlDpx8+eePW&#10;zYuXL6C9oH8zPMtdXl4lYYCY/oE7RENt3WYfYJGtTTgS25kD26QmoXnYhiggMkBxA8g/9alPvf/+&#10;+3Nzt8hOohMGzPYB+/vYLGMzA4cO7UdBhzlw/toHH1yembHs86npCagSU4GUifvuO4l8IK9g78xe&#10;VBC2xZnp6grpTyQxD+2Z2csErdZ8iuOAZMlXHhm1Akera5yuMAIEYD4PPfTIxYuX3nnrXQbzuc9+&#10;jsqT6Fc8R++CfWEw3Lhx7eiJw+fPn+UVn/jEJ6hD/9577/GV4rtgYpcuX+QEBgwYLg7PtlJAX/ja&#10;80WEjjH9EedSUm/VpdVGRMd4oWwfFmCY1DEY3IyOGoDQNF4gB4VU5WEQIvpnjSHeS9Kzz5feFP6g&#10;J5Fi1b+kfjQYxkebnd1sskWq4KEfCJARZM1jU2OUteegQpvaeVfNYLBxppAAftUUxk34IQVUg7S0&#10;boHaUqGbpCirX9J4FWzbg7B/IofG0MsprLW6sjSPHTu3ubhw5e237qwsEwRkYTMD5BttLN4muHfJ&#10;JK7Vxd3BVKAYsSnBg8P4O3Dv4RagEtnsvj2PPPr4ytryu2+/R7geWjyJQOPD47i8hnfY0reSdqlU&#10;0LZ2KM350NzYyDn9EPM9hTyarmaGgeVI7Ozbe5AFtJLKWNmpgpYpMcND+w8ewOdAwSVGRq1DO0XO&#10;VPjhlaUV0pVIuT50mEDBo4eOHtmzf9/k9MzRY8eGCSUYI37JyqfwRiK06GFDJSI79Yt63AsGV4sQ&#10;NUh2lH4dLGexXsnh0NTUovZTKg+KCaVqLemTezMYsqRM+YLaAiClUlQZfU3w1+iopkDsVpC3mY8T&#10;WiQZf10fg8GFqJhMo/SUDF0ayHTMmIY93254VFvmFfmk7W90cnkVpqJmUoWdZHz8cWc9Jdg0BfKj&#10;ghJH5fDPAFuDcyeHOSoJDQeTFq5N9y5bDgaDAKiR1PqXXFAPmm/klm0uFz2l9CynihRijUeTVT9W&#10;ZKhjMESW6/yqvWQkPfu6++AF/wiCLm5Ukp4d/3v5tiU9d3Ep9OmJzpxwRHlyjk1gKdGKnn72GT5V&#10;KYUfSq4rM0EJ0EpOUHoDD/Ew2FmByW603Q0dQJkCtYv4Vjsordy4bjDUQkrcYBAA4yoUX/Evq8GQ&#10;bSg4SSKginCo8UPl+NW4XMZkTNnoGE7COrEyPtsRFnqjlR4sXfo2kqc6lKIfe9Z9zWCgzHSbqGvI&#10;pnHG/p2NyABud+UNRKGxTfGenXhOISAJgQX6zGc+wyFlZP1+/OOfsHmZwWD/rBpj6oz/kSPcMBbL&#10;n4ToOKeNww03z184c+Dgng/Pvnnuwrtz8+dvL1yb3oPSMEBUD+mLtFxe3t63b4LwgoXbSyQQL9y2&#10;Uw5uz6/cmtvaIPvAQI9WgafAopM1VCu8MgQEjK0RmABPWFvdmt1rB7EzhrSTyIELaDibbNVD5ja8&#10;9VV0eoKdU1GmlBI5YodVc2g7g0Qxun7l+uT4FArIPPur66g4HCQ3ixIPPIkXInkDtwNTn5yyaCKU&#10;KCKq4SuYN/QPiOZuzq8sL1MR9dTxE5zGgN1iXoI7A/yQBkeOHMLrcv36NRgPfVJ7CkWLThgtxhhw&#10;Pnf+LINnRhOTY2+99ZZtsv7JV79bXH43GCLjYHXZEm4jBM8dQfWt44FznIw2ylieVPB40mo0GCQP&#10;MoNBNXGdXP3GcwayF6F99kH3NoFZkGznSvTZXGIoLgJponp5I2mLPsoq3WfE4ON0D0PW4KMKSUKx&#10;LhJ8RWCkLMy+BoPNrkPbAJ9SYBbEYb+yuCQLKEvl/gk6Hre0oAEi/hbmbl49f+HSxYsrczd2Fm5P&#10;UGhtwA5y5nRDHIuY7wBziRBeDiAhIgiln21SdG5AOTRy7cZ1NjlWltfuP33fpz79GRxyr732BgbD&#10;wvzi2OjwxPC4vYXWQwN8ktCws0Wokq0FaQcoT81a71gOA3/zhHdJWWSt2P5vDo4xsycVbbxjLlgU&#10;8duLS8MWPDICN0B3Vwkmy8LYpF7TNuKcURmTgtIpsDg8fPDIYUyIBx556IEHTx8+dBSzgbeQYD0+&#10;NcWM/LKqTcl+cMvBYwxkOdghMXaFsjnpi45qJavV/VcWdHWPBoPGUBNsTrAZdfwLMxiyAUSkjbJE&#10;BNamU7WJ7KJhXIlfZSTAkxgiGMAyRJZLRr/O7mp80hVxKdCaiBSpbBY8USUcSW6pkhLh+qyNMwIn&#10;Cvv2kO7FYIiGTazK4gCUFVSbr2bnl6bsimNcLLV0mGh7RTYDqrOsF59OsmQGiDKM/NZ5fmSPEY03&#10;UznlOHL96UnV4r3eQEUsIqh1nxkMvuipyEdjz0QjhErn7MYR3ctu3NNPP/3EE0+wstgAVvM1XQ49&#10;n744jwhKOMMHuxSd+yZKTW0wLIvw/2EbDFFyaSG0QHFGcWD/shoM7tHS3H36W+wqly7Rb/tKz8tf&#10;lfmMknKCEiX4SxGPmNzgvWFaIVhDJOy0GZGw3bl/2x5/LSSptu41gwHqyOhOf0bsinDO+GEHA00/&#10;Qfr/k3/yTyjg81f+yl9hS52d8l/8xV9MEjNFRQebgV+hYiR9fYBwQYw9hgHLwWZYX1/e3ln74pd+&#10;95vf/uKt+RsHDg1//sc//egTD33xy1/EocB1/vw68fxsBuJhIBMAMU9N1evX5udurpjijmN/Z3Br&#10;484EadBUeIa0Ny3SAc1mdNzKvBJtSPApSgcD5luxIyKZyHBYurkxfdi2cRkJhsE8BSE3NtjFJ6Xy&#10;wMHpxx9/lHqnGAOoOjgnz39wHl+E1W9dXBu4MzozM/vAA6cfeeQRYoS+8IUvvMVBVZbVabYHzdBQ&#10;CNE4++F5iriwEJgHPEQoArE9UxwlcfOJJz72C7/wC8R+/8mf/Mlbb32AdkMVfdNihiwAad/e/ffd&#10;d9+hQ4dYXH6OzfPW229yCsSVq5fYxOC46OPHjwz+3he+jrEC+2YCCLB0ooThNw+dtUlHphc6pQoQ&#10;F3+i6tFAGaiSAcI2hk4/NIDlwUxVHcgx0nGiKJDkYWCPWWMQUurtGd/vaAbUQJRZmV8aT0E2aEM3&#10;bP7pzyi6nNJsUYNHxcmJBgKUDIbILLxessYvociVjccH4LLZQSTIePBr1A8EBA0ja++0135eZBAV&#10;RdDsdDt2pWMWmiqQ9iCb0JROTrnNLqnRaOyIU1MFNogmWsNJgAYPTuwZH7117SqbbzcuXsKdhpOB&#10;qKRhdtqWl+6kJGOQhOpDEO4K/j1SkDkkZWKMsqcUemRXfnFtZWF5aXk9ue+nJqcmpwnOmyUlef9e&#10;Tk0HLY4fPc7akz2wMDd3/dLV+Rs31lbWhrY391C1SLuVJuw6WYwc6ZY0KaKkGk7XHMC1MzhCfXeb&#10;DSFV5rDCK2A79+ZrSAwgHcWTDq9R8vQgodED6fh3C76iqiNp1VYXHlOHIonLa6uYEKQ6nDh1EtrD&#10;TfHMp57DorCDV1NZFXonYQqjxFMmlMVoZwyY/T7MfoGdCZMUKWxb7UGzWPCORAtNDdk0FyIYqbO2&#10;LIMhI6gG31paHyccOBrfy01NENYUiNpOVZHeEx73y5EIQrGhWQmk9kVLp5RIMjGULv4qM5h9OmaB&#10;dS6RsAiqNl/gIwIXXjnJu7IlgSEyFyOO7EV8TG20iLrXnnQN+LT0DR315ord6Fg3iTkq6xqeoU26&#10;+FPsCyu6O/deNVeMMVsCjb/NbWrrUtOWmJ1gpdQvH7+qGEQ9VSCKIUkOtIQ/XUXKhQs38GGrZM75&#10;7skYcPYOHQI6N9X0Ll207IgV61i9EYLLJXcBEQLYCWwc8vzzn/880o2LniU39SJz4pXw03uOg6Sh&#10;PMAZSH19nXU7VydPWmPzl+i+D376t3EpHf8zeVGrzlRf33vhIt02VT6wu25ydnfXX/eBTxv49KYF&#10;9Ssun96VraM/dOS0BlZFvHuye3uQGcuy5e54/DK6rozfRENx7rR3PuO8iCfa6GyTds0AiBCI2CjW&#10;5KTqrMYrUuiJP/fNlPgTx3xNwbUpV/l8nGKhaBkpH+Dm/+5//78l9J8+KRX09//+36eiAJuEBOjb&#10;jh6BCduc94xtMIMSj2oBqu/du4dIG7R2fn7u/IeckobqMT4xdOHiB7/52//d2XNvHzoyPT4xcPDo&#10;zJlzH7KzLrFL0RMr+b62PTW1Z3Jiz8Lt5Zs3FslhIL3ZjgwCANscEb2HI7agDga3vrY+PWN1WUCe&#10;ldUluoBTpqAGQyernw+7Gx5F7YHBs708OTkBuyZdE8UJIwEAEG1FMBKxSWRAkfbAV6uLS1OTM9RN&#10;+F/9W//O//X/8n8bG51E40eV/73f/x1inG7dWkDjp1d+iIvg8uUr1GsiXerZZ5/98pe//NrrrxP7&#10;ND93a2ZmGqHCw4cffpg9jssXL732yvsn7tufsi/tYi4qPMXqwDlhaxySjS/ivfffef+da/sPcU7u&#10;DAo/PpDh/+R//b9BmxEmSfjxA+wwvCGslpZZyKeOCH3iT0kdJfABFzsBjiO00m6ZVkUWiOI1edgZ&#10;VmN18K12+LILRLaWaFRBCxe6O3ZGKQjGqgSo91Mk4563hBphTuTc+CsyjsbOcpu6eItEkTDbX6pB&#10;6mFkHJESZFz5E3Xun5FCaoyg+Dw+rDHHe2gjdmVz7ooo6QfpidU3chlPuqRl/w6vrEEdCzvbG9Nj&#10;Y3snxylEOrix9sp3vnvpg/dvnD23cPXqxu3FbczL5ZX1pWWwkn1VQu04GJEjBnEsrGyur2xtHTh6&#10;mJpkCxsbN5cWbuJAIKEQsIwMHzpxbJqkpZmZiRlqJM3uPbh/78EDs/v3vvvB+xcuXjh/8eLq2uqh&#10;o0ef/tSzP/YTP/75n/j85NjowcOHyFfGe7eFlg9p2gm+d8YmJtO8iJCysqi2AnZMg21JoJqtQet2&#10;tjunPtseJ9M0/1/avLGqPEyeljhnN1PtXQOFWUkq6m6HR+NPpCIaORV2Jt0Quw2cI3Hpwvn333sf&#10;uv3ed7/z9huvX7pwbnlxEVqampicmZ7atOJog+NWEGUU9Y04rI3V9dWVZSq6GlqZp4PgmDujI1DT&#10;hLWnaDPJFWwgwAs3OI2YsClsBmM3TdXWXttADL2w9VTL+r8rVvU2qOHY7hWCwhgjOUQiFSOKgjy7&#10;d/LpklXPeT49GkDOfJoQ1NygckIoQihaCJFH6d6hISYm2vGf+G6CtArXkiMDqS1LVAhcM6Axure/&#10;Oj531cS1B8HCscYbZ/P1KehGQ/XeYreVoZbXlx86J3GLyxTu3kNs4vpGTPD7eM5DHBgbVfSGIGOP&#10;DXEDy0Xgsct4e35eUglBrvMfEVvavxBk+CEtWQI2JhHM5z78EBH7/e9/H1OBlg899BCHnhLvS7NU&#10;OM3Ud98vIzOqtpms9fIR+hqlE9kLBoMm2IZz5ViUKvW26VR9MsEMPfRnNGgjStQUyl2yjV0r+rX+&#10;d89n+o00640/3aCKwr0/53HmE5p13PH1X2b8zW10f97W72P/6ZTawlXTZ6R7uOrSY96U+okc1XES&#10;+Ei+ZKibNMPGy9o1IRIaZX9GxM4YTqSUiKJ62/LyEmlBq+wOrq3dIjxoe51Igtdef/Uv/+W/zE7L&#10;jZvXEZfsL87fnqegMdYLO5Lsh5P0fO7cWRwLlAcFw4nY4dAUJCmi9ubc9fPnz129emNubgkrAmnO&#10;1p4dy2sHKVETiWObkbyDly5eJYVgeGh8zx7yFw9OT8+yYQcxkkm9vWYKQKqzbOQDZ5i/uXDw8H5L&#10;3jRCg72gkd9BCT946BC1hnT8txVxvDPAkFZWKOJqO5Zr66YpAyo0EZI2CYXCFbBvL0Ndv3F96eCB&#10;w7Ci8bGpCxcufu1rX52/SjHJdYbw7Cc/fujgIVaV3m7euDU7u4+CC5RUYF8D3Yq3oN6cuu/Eo488&#10;QueUdQY+n/n0cxw6RyrG5QsLxESruNPU1CTAOXzkAOYK6u0zz3yCA+Nu3rxx8r6D//bf/Bsf+xgn&#10;SFwkoGvwpTfek/IqTHKXsVR/JpzsGEvxxlpgm3PPpPFf8Vnf9eFGqevcmBciJbQBOAyJ5APqnu4p&#10;y4F3yaLILgW32AncoUK5kEZcXmRgbZoBm7tY8RsZ6jcKU8v7rPKgkQg1BiewjAY8eTTjvNqBcPLr&#10;Ek9Kn/U/4+ZZ9lL9yQ5ffKNzLsHWackJLHbelkDtn0Qiz6bWhr/pxWipeBgUVpHerzI7lg1q6Yjp&#10;StVUeWJ5C2k1mDReheGdgeXFW5yrMH/tytl338Pihto4DnGEmB6U6HWTygury9QqggTZNye3GDcN&#10;96tIr9Hh5a0t6pzaOQlWoWia4kijk+PUUTYl3/KptwjmI7kHkhgfGzlx9MTC/K256yQNzq0srmKy&#10;cBLCxvLSX/qJH9/DQWycqz5lB7FhyyxT03h19faNW6wWIep3sO+JYyD2OamSZiSPNnHDIF7SHqjR&#10;ZEfFWe41xysm75NsY/b+KVOQjrE2NMJLkBK9CWslimoUqAE93mAbDMmtyQmw/NDSlDFfRnDGkDU9&#10;xf84Lebnf+F/QWEltJnpmT2cGWf7EMOjeC3gTpCHVaNN8So62IHXKYBK8c3mA2n4tVWeTcnQnbJL&#10;HdyLuTrRRkgehl04GWrnlrQVkUhHbdSqKBxgxl08DJFaHYHb/WvHPSMlZbUXdQsXeFmfWMCSm2rQ&#10;klj5m90A4Av9xEnebwQr/SnftGvt6o4GqqopDiwm+S/Gw5DtaDrDcQ6cwd93mjPWVN9JLa+vW1DR&#10;P8O7yPlz9UKvLuo03eElD4NaOk6270XCll0wppIjy8gmcEb5BqlKiZ3xotwD1uL8+fNvvPEGyQk/&#10;/9M/xe4dEk0NEIIMjzBf/lQMKu+SRLNhGwvs5iNFXMnkkQ+V3YmMLQtdpdCrh6hRqT5bvLx9mygc&#10;J7NFlOTKiEU/r3kY/qduMNT4lUmzlrvG8DB4GBwDeQ5DjsjmMt01k1503SZrvrguvrL56vd6GJz/&#10;1MZfy5GIoUHxXdEQcqzoM0J5IKN5oCFFgzMySXbKhZDRQuDP6GGI7d31p8FIF9WN47/+7FxbBPFT&#10;KfXFF1/4wz/6/XfeeYszy/iKQJqHH/7YyZP3UQUIewDVmQAXbP7F5RW+ZaeAIByo+Kd+6qdSmZw7&#10;R44evnTpwsTk8Lnz7339G1+8cPHMzp31/YembsxdmNxjYc5poQdXTZBvIbqvXpkn0AHdY88MlsAw&#10;0dS8goj/B06eQAtfur1EwXKu8dlR5S4TMoQYR1Nge5LN91tzBBQNjE+x5Tp1h4AFFCcSNqHBQUUk&#10;Wukn8hlYNRwUdo/yAMMZGNwzPbOxtnHz5u1jR0++9+bZA0f2315coL7K4eOz7LuSMfUzP/MznJBw&#10;6dI14qZQwF9/9bVXXnmF91p4JEcwpH3Op59+9Mf/wue+98J3X37pdQ5Y+PRzz5EAjb5kNWa27Izn&#10;BOqdmT3oV/tRMShqj+uG7dzvfe97jz322D/4B/8ATviP/tE/Ir988I+/QtGloY4bYpI5WH36pSWx&#10;UcbN/goXo4dvsiofe/ARsUgb0BYFnhplS4goaceN5Cg3OmVDyV48cZukyICaaPi0SSbUiRp5lLI8&#10;Tw4N9qCJEuuJUhVp9TEYnMj9RvjtZBM1DE/2zXhu5mEQ2Rv3CRu9euKmSPG9RYOBX4mhe7fOVtRJ&#10;Jq2jaInf+q/aPynDPx0Tm8qKJm9j8q7ocHvMA17dhFcmE8KSawd3SDrmADR229MRbBfOnfngxsXL&#10;K/O38eGhBG2vrw5ANvwUewGjfnPj8s1bdowhvxgmY2FwbWtzZWMNU3phecX8FxQeTKFspkMT5Uzk&#10;3PxNkodBNhx/DGlmEkvYzNFD+w9AS3AEOA5Bh2CsqVzbW8vUT0DVTsYJzdhGZEefVIcf/fRndlBG&#10;lldWF5Y4IY6qrPxp1gKHH1PCbAXl3jQVudcIINI5LLYK6ZD5RpMDyYekE5iNmhLWcVdY2oHFeqZy&#10;KgaatGvIHIUziVg22dAAY1OCCMfKDZF7heVAnaWjx06cvP++k/edOnb0+NTePdgbQ6ROJ+ozNLAa&#10;z2aHQ9ry6VkNBI+dYLFGzKBLLhBbFZUk1nsjKnYrKe2UQ3oc+bObH7rBYIAqyNRIm3FINcFZM7Al&#10;r0UgkUzcHsi+lcHgUj8jtDaUFFHjSpvRSLhiAI80YwW3xH0ELZZCHME3xbe4wVCbrzRUvySe6Wq3&#10;IUm2RdBhU+pEnMEVCw3PJ+6TrbGgFojKClP0tLhuwW+Rmj6pBo0Nle3Sn5n9oJAkv3yo2sNyR7cE&#10;sEF4057DY5SFabZ90v6heowE4hwgfBL+8CQQB4x5cP7MBxAp7WkGkzGOkXwsEmfciDPwacs+QqXm&#10;ctliH1icCz9nUzLHwN6cgSiMEip3E+sjVrtKl9NviK2P61iTL9olbF/5MIqN7uHhn1U/NTrSeDoo&#10;1kUzyXe/3EBlqZ0i4lKCFVljvZEY19qeiKCV05Fka2tLvgbatO4FEoshZDVe6hNxDGy/Ree0aGrO&#10;KOKYs/GPoRB0mG38yjcUItei52jY6C0yDDTmuDp6/mu/9nfRvx944L6Dh/ZdvnLxzJl3iZP5sR/7&#10;7P/43/3zv/Vrf/vnfu7nSSBk6VD0KWKMO4IqSVQBOnv2/Ne+9hWqBv3r//q/zi7c7XlORVh++ZUX&#10;yTGYv33jpZe/O3frCsevb26v7DtI1A+BQxZ1b3WQttCIqGbC6QRD7O7jsBwbxR7YwWBATYcjzF++&#10;ZUAbwRiwkB7SJIwZbA3sOzDN3iO5wmyyQ2uEUaFQ4AyxY6so0WJagdVDmZjgHOi9e2ZnUqU1i2Ii&#10;6RSY8F7aQOpsBI6NjFMH5saNudXljZOnTiytLLL3T2AR9U4eeHD/ww99jNMgZ/cc+vmf+0Wqsr33&#10;zrvPP//8lSuXsKnAYfQFFu/06ftPHj9KSgN8bGZ69tbc3JtvvA1sUZ+uXr9BgBZRWCuriwwYrYrw&#10;LTaGscoA0bvvvvvAAw/ivbl65dof/uEf2q793/kP/hPmCyQIgRKXlAOXNGrGzScJ6XhjeTdfURbm&#10;4N4DgACWiv1guhqBJeStrps3hSfsmFpAFvHoQ1a/VuaElHtxVd4l8eAMK+IoOAJftmoziW3J/NCv&#10;JKj0WyFWskQJF7E6Fm3CjkQS77Xz6k/8JirQkbn4wW3+Cv3c7eBIS4bfqeydk4rPTsNuv9oS/Vqu&#10;Z28WaU9diW6LPylwn2Q4FhsXdwQt9VcGQ2cCFpATchgYq9X4p1BpujjqcID6Y7fniIq78OEZMpuX&#10;OCCZDOPhIU5n4zgisGNzYy1pQmZhYvNujYzjQyBviMCaVWzkLcoXsaW/eeDIUQqYYidYVsxgc34q&#10;JvL61uowmcxozBgM2xZybQVGUyFzKffED6F/s39ogXfTUxyWyJENa8urpBOwRshwsp/Zxnvz9TdI&#10;v5mdnj2078Cxg+wvHOZmenLire+/jH1Ks+Q63LDTppeXOU3RSJcQIwyOUTb1bTwYPGRpmE6AByzt&#10;8RsaCPc4gA9EtYMj7C8lIUgppLcu4wM3cFOCsYNDtzh3wsKlcHVYwWi6xYGAH+JTn36Og+rYn4DE&#10;+CRtAyKnK5A9mQ3ruFJlC6UT5SbWLX3C1kivltkgTCufDXdndwZDLYIp0kgk4ZpCUNmBljpfEHhR&#10;oY/912oW1HZMhb1OGn4f6SgKNu1ZtIVWbYdVq8ylX4m/6eKrGOAh00KholFF1npFa0EGgxhmTRH8&#10;qAwG9zC4tSBoMIDiUtY8DHGNeu+tZED7W8HNoefvAsNdpRBkMsYrWHUfdgyGbLTRihOvbpYmJT3T&#10;Ay/CAECIon8gsKB0BJzKjyCDIFua2Ybf9AxCkD+VkseY+S3vUpETCQLHVeST1QTvDQ70uRf5f/GU&#10;rja4uuTWkS8ZSt+LwRCFUY1eKnT65y6UqMZnanjYn18Jo5zqtawR99oGQ7aa4gB+eXszGEqXfp5p&#10;2zapjgHv2k4U93lPzcnThRc4v/KJ6yYaEhGGNf4Wz1/SaMW+oqLv/aA7ENCr0YSH3VDGqIqomXNI&#10;/ekLIf7snTjJP/PMx1999XV29CanxtD1v//qi++99+5DD53+5re+/su//MvHj53k7GTSDEg3euON&#10;t7785T/9hX/lZ8+d/4B4XjJ3n/r407/6q7+KGcD+IDOgASoyZxG88OL3rIzq2tKt+ZujEwNT0wNo&#10;3hAC8Ujw4BSbNMppx1Ryx2Bg99vUD8o1mt5LrcVtq6eSamMmvrGKhTU7O00J16vXLlMFdXbWapLa&#10;ZimF5sdG526uDo8RuQSULFKajUHUZpwkcCGribrGAc8G4VTrydSxPZN7U1Xn0Q/fO7/38D5+ePPW&#10;HDxgcor0CTQf42qb28PPPvPpn/6pv7S+vIk6QLbGmTPvv/Di84wZhR2pw7so3cLoP/3cj+LB+OqX&#10;v3bt2g06ZcDzC2v3nT5EuaSdO5tUopnda9kL3ANhq9F0/SY5IOhZzHTu5m3ykQdPP/YJ1VF64IEH&#10;KFNFxdb7779fHljggifiS1/60je/+U2YJnYCL9s7PUvmBC2ffPJJFvuDDz4g44TScrBaejh16pSX&#10;d6AHQICABKBwYS7WINltdtUMBsCKwSB0tB3ZTkAIg8w4b0ImIrAgg0JIkhpnVG19djQO0ba3EWq2&#10;28tgyC619EvvksTVDlBzH5rFznveG6irR3GpGAbOaER7GVnGh52vyidtFxmEYai5dxqbRPmetqOe&#10;7AR+QlFdm1qq0sNSDm9vvP/y8wQgXbl4yUyF7Ts48zg5jVAd6hCYzby6RCmxVDuJsxa21rgbnVxY&#10;3VhYWlxCoUdTh9Ymx2E/9z1wmrcaGdmJBtgQFqy/vbmKKj5mlYqgn21GwhFvFuG/uYVxbNUMsFTJ&#10;QZ4i0MCOO9i8M7C4uja5Z3bfvv2gKzv1VIVbW6bVJoVQt8hRIOOBFssMDVNlAzP/uac+Pjttx6Tb&#10;GYf4SZZwH84vLy3NTE3jd8CVySe4SglX9loAjgSJBSNZtFDCmeSANVy1dbc2Wmur9jVgDkdpOEwL&#10;0wjHAlWhSJqyg95gLXbEG9NCPlmEVzIf7mA64BWZpeDr/gPkY+zfaydPP/n4xyEk9kVRQjFT8CQC&#10;BAp27IxN4td0VtspKNfQimyGziB1tzuDoTnQ2mmvc+NyqPVN+UEUVKHFPRkMUWT2MRi8WWxvCnGH&#10;UjI1XeQTL+MPTXadKQ8+R1F0cWKu9TqBS6Aqhs3VVjWTweBvbPCkU8bU3QsyGBpMS57b9vVRGQzx&#10;nJk4sLgDLa6iT+dskVn53Fvj7PCO1heCjBsMDZYmd1zGP6N50FbIbPuiFLpjoYCdcG06900rGAui&#10;xOg6JSFYfeRDh+AVeNvhACr1gdgy6Y6/k+DbnTsyJ5DrvIhkRBQFhu3FLTSkZgypFkKfLCHn/H4j&#10;hawHY3u9YS6nBGTYcBFv+xuWAm8PHYUY9Pi8Rs41/L9H8vdmvli7/WHWfrf99OFXkmW6MjuhjW+1&#10;kCRHYPXmP6wZDNmKdHG4kvRcnW8lpDNr7396yFm26LX19XNLnPxFuZXQtaRs9G4Q6EWx/zg29aYr&#10;07KKzxMVUENsnFBuoqUwBr70pS+c+fDdP/3TP8UTyPVLv/RX/+ov/yqs5Rvf+Obv/t5v3Jwny3Hh&#10;wQcfhIqR8hRg5SAFzl9j8xIvBNr/q3a9QrIyQTCDQ5s3bs3PzAywM46WTLV32kAo7N7cuL7C5iSG&#10;BBNH1sMElpbWdtbMwYlCtI3mwcKNYmlMknP8yU8+88r3X8KzwZbEwYMW0IgpcvPmErmHhDRSxMXG&#10;PwyYyIm3oAYundCSSrubXsGHBRaQbz22h2AM0hWvXrw2OjO+ubw+ODWwZ3b4c59/Dh8LxgNH2k7v&#10;OXj0yP2TE7PvvP3BFA6SyUkqR33zm1/fWN46cfow8dvXr1994NR9sDggQJzQzetzTzz+JAzw7Plz&#10;E9OTFKckeYNdXAI7Dh/ZiyVGGUjOaWAk+GJRrwbuDJ84cerIkWOoLoP/xr/z78I9QXE0fuKWMAbg&#10;m0AE0LN+nD3xR3/0R1/5ylcwCUzajeBwGmEnhoR0WrJ4WBRUlwMY1ITRtiiJYnzCi6kMxVd29sTe&#10;vSRc04BP2rBPo5jRNsuAeZo7huo3mxxRQTa67TbRniGx3qJnbfB05DSFM1M5rc4VxbyLsaigy2Bw&#10;Ltxl3ME1GRtoByhyAbFmoKGHTvmNBG0ZDM6MIk/xsUmjy6RvUX7o4UdlMBQZEAaDheGSw5DYljIZ&#10;RpIAtBPO8BcRkLOzs7K0jAF56+bN9YW5i6++NLi6jCVOOZEpKopxPiKVzPDuWQa+xSChlXOm2tag&#10;1StY3dq6tby5vnXHzmUbHhqbmZqZ3UNKr9XdMj5AvJ3VNRgkt5iSAjt3hge2N9duT6Rzmwc2OcTZ&#10;tHZEOPgJ/G0PluMXxogwHCNBmORp6hRN7z24QaoCyQXkDYyMTUxNp5wBVG1SGjC1sbRTCVXLwTBz&#10;c2t1YQvrYXWV55QeO3rs8Iljx/fvm8WPwWY++Q9LCxyYYg0wNoirAhpJ+U9FG1LUmEFyyKpgGU5i&#10;Ulnas2wGWywywi3nY8jCBK2CiqV/EO44eH3upjmj2JJkFOROpFwIrGkrmwCTJs8D1R73COMet/Gf&#10;vv8Bai6dOnEfx04Ti4XaQHkmy7bas3eL5QIVU+aPlyRWQBRXbjPs0mCwPM7SjmlNANee9zMY6gcP&#10;OWk4RVSqF3bpItKORdNRprAjedxgiOSmh64Hs8nDFFzXdHKr7bzKDJDYk+KoP1MOXP5cO3NOelFT&#10;4SteCld094J4VJFPApaPymCg0lbUXZwn+8Qz1iQ4OJB9LhWFtWowxFyODr2Y7lwzGGTAZNqYDbI3&#10;pMcHJs1PAOeeNDzkEYmAj33sUeUtaANLkORCxCDdzb89PMxmBEJXwN9cNWvBuM3mppKhk9A9gOWg&#10;BZJ92IwNMqwYDJF790ifVEa5zfDTRkMhXD5sQPckkhY34DS7NhEZWwgpOnEAtX5q+O8Ic483Rblz&#10;j7+NzXbbTx9+5fQuTJAK4evVQrluCJOLY9cEtLLRYEjHE1Xnl9GRid2KwVA12OoGg3cejfwYJBlJ&#10;u7buyCJNU43dwq/gQ5feM4DXxq9ufYQCoK4O2+4IsrQuUCh1hDiI7dr1yyur8+fOn3n5le89//x3&#10;7r//PvRY+qHW6qc//ZnXX3/zK1/+2kuvfPv4fTNj43eeefYTcACi9jmw+fKl69REP/vh5ZlpO/Dg&#10;3Fk7zYANRgIUDh06eO3mZXbx0X5RFdBdyVGGhWAwoPqap2CS0imDKAPwiuXlFaLvd1YHLITJDl9I&#10;5zwsoFUMHL//AMYAiQecufLgg6f37tvDEWno65RAJNQHIKY4L06EpDbRcAqPtLwpZmyZnVYU8Q6R&#10;FYukXyysD26P7WxYRUQMlI89+ei7r7/9c7/0EwcPzb759ktHju6/OTc3MUGhpoMXzl+/Pb+GIcSO&#10;FzFFDA92hw1z+Og+4isIZzq4b0+KAxog0+P0fac/8YlnvvGNb52/eO7YyaO3Fm7M3SJ+aXVyemiP&#10;HTJJhMfOwuI8fBJ9giMg2LOaGOfAaQrjDg7+09/8HUUQSdEHb7ABuEB6fsokOe7h5Zdfxj2RPC+j&#10;y/NLzBX2qvBx5SLLQuInPMGcIE+Cb/E8fPvb37ZgD7aVR0ZwTzxw//2PYX899hinXHGv2Ov8E0fJ&#10;+tri/O1rN0klWSBIY/8sp92RbDKLlsneM5925hcLOGLKGYFlCaGR1paEm87GVRxOcvqk+/BpqmSR&#10;EUveizb8ck5qO+RWW8c+0+FZbDlTDciUTlM/ie3nsC87o8I6kQgRucatC+88MhoRknqghKep7J1P&#10;K9mfnsdvbWyocDZcoGf+D/uWMZk2bLMWmRlUtVNlXxVCmDoMt2ffNHkYjLsZDSc6tUqfd3ZM8bqz&#10;jSOA3fPNlbWrV66cee+9D95/f/7ypVP4sIYGiOdFx+Urkv5tT2Jw4DZ1g9ndv7OxOXiH5B12+hc2&#10;ODJxe2Fta5idf4zsPTOkNZOzoNMSbt2cI2AfqwCMJxCYbXDmNgKchzbHrKjpADnTg1uEJJlhrgBr&#10;7FcU7o077Nzb8U1swFOVdX0D1dnCBE1yk1Jk8hvPx+DY+CS7uwQgpvQAC5azg+UH7mysLhiIKIJk&#10;MUkWP27BRZsbkPHJ4yeeeOyxh04/CLbP37pJeePrly9R+olxdkRLk+kBuJJe0o1PgBAIMsLfgFWj&#10;JP6UvWz+MET+VqpSS4AWqRbYUQwP0KpMKpUNLC0iXZRoSohka7pATeXpGXZDTx4/jm2PK+/YkePT&#10;+/Yv3xnG/LCzLS2PijxsKwubQsuAAPRgvpl01IMdKmPZFxxzlyoF6+oEizTnQuihSbjONin2b4+c&#10;9h8mNMwloR38XYg/oVkhNtrOtqBxJSmQ2bC1Ai1AWTZmu/f0biV5Fz+xD3QqtnJv3MPgVOlyyG8i&#10;wVK5K9trFDnUFCb3JDSEnDBBO9DerRiLZK0bTlIsXEfJDAaNgV+pLHX7+qgMBnxzRuYppM0/BVsr&#10;9Zs+gaRDFZz2bx3ORmvUKiisCNzMcLO9UhQUtEIAoKJJT51ibmOAw6d3se5NoJ24LLHBOuO859MK&#10;hDWcNi4rM8J1wHYV8bSkJBIoe/r0aXaseLi8uOQKii8BoHa70YjCc4QoL44Fn6wFFgIJyO4VIg9r&#10;QY50IYbMxWYToa/BoM5d0NifMIKKweCN40/cYIiGrt5ewxP1H9Uv7t1g8G/185i7EjusGPzFd/Z7&#10;2JE7u/5h9oPd9iOYt68ooEWMMjWZr6sBbgCkFemJRPCldIPWkcdudBRtZcPF5XIU0CoxYuVGLFgZ&#10;qkiZhFCESXrjZvGzmU7JZhC/ciTRTQfzLSgjFfqzA4alObCf7VqTdKdGg0rn06o6nZ2Gaqca4yNt&#10;fuUtTUKnX9lcUIL4dRgr3NoiD9ITHTrq39qtJ2zwfSqiosufy2UhjEXP3LNn+otf/JNXX3/xypUL&#10;aLoHD+1dIzdxhepJe6D0jz32McqGfO/FF6BZjmZ774PvE2XEVjh8AEUXdfna1ZvzNxfff+867sPJ&#10;iWnsCIbMlj/hCkTmPPjQAwQkAPuFxcWzZ86tbWzvYQ9+iLqPm2QQWlnCHduYXKdOIZ59qqZa5YNR&#10;qAaE4RZNHduBWJvFpduE/YB0J04cxiKgNAvb8xSHR16w9biC52J9gL2avXtHk4eTwqnLSYJQYpFt&#10;U6a5ztHOC3Mb+6b33bo6D8weeuLRf+Ov/y+/+91v/eVf/oXrNy7+4//6/37i5FGOlD154tTM9IFv&#10;fedFfBE/+7M//4//3/8ftAhgxWCSqoN3wkKPFudXjhzZj88E58nDDz1y6NCRX//nvzE1M7m2uTo0&#10;yhkOhGVMDg5tYYOR2gmcT923F27J+VfsolAAFuuIEjYcYzf42b/4Mz/90z/98z//88yZuhDMB1ZI&#10;+tfv/u7v4tfALGMavB4uyevxD5CRQRgS0EGLwsDAaUuiGNTCUhEPKtTHcOMn/Hxmeg8RrNR6BdE4&#10;vI5PqkU99eSTv/rX/tojDz1EBDr6Hz6YPfhphjlD11g53WKloLqhkP7mr//GW++8ffjgoQOHDoIz&#10;BGlgpxGeQcAGePXcj3zq4089ve/gISNh5IZliLD7vG2Fd7c3UdcccRPhJjRNBO9pFdrlUugYXmkl&#10;GtJGVnjzp6nsEBa6qanmbjBIYYF8bJu482nk3cmEi4yD+5rgF8TssECda9D5pF9T/NKTrtGAZjhs&#10;e+/2k3ReAhvmJszZaLfqGSJym2g3yZUk2i6r7GqKrLJ4o3HDjsfGuAKyO/0ASY+uiDJtBsOd7ZOH&#10;D18+d+YMZchJVJibW+c4ha1tzmVbW1mkGZ4H4wTYDOtkLlCfdJvCRTsjQ1ujw2uDO+Q0z68u3Vpe&#10;WdpcO/HAQ0TjWCLyhJU437J6pivbuJLIbkBs71jcEdKMl9r5GngmTJcwJdh0l0bWplmkE6aVkssE&#10;DNpWMJf/idEbk7MnKeaHdRmbnEpnyyVV0lR5dgWsDtrs/lmXIrae6QIEgGZxYWmegxJXVkAYzGnz&#10;yu2f/Zkf/czKrVvXYQY3bty+Nc+uBi4IXBSmDqboF+N04fTcNDx7CKSV/JDOsR7Cg7BuFgpxUuZN&#10;MICngnTLa8sd30D6FXpAqkRl50hQZsEOuB6zbfMtNhM4Q2L86U9/5vCx4/fd98CefXvszGtMrNFx&#10;jqtcWsGAhxBouLFpEtAOquYQ7PXBEX6W1BxQmnMnzKpIYDHc5SHYlBIhQHrTeCEnS7toxuS1ZE11&#10;S5Zq2tpXPC5GFys3mk6gjlfTLM8lMHGVEoosLat3M1Uis2gwyxw1CWIir/kU3TBgc0DB1C2zyQLn&#10;uChXGze3mLaq5SjckQYGiE6FBp4sLq2IcqXNu66gHV/BQaq/PpEb6lP7KZlXQQqlLAfJbHWifpSj&#10;paR2+XXlYeCS1qJl8/FowPqt9xM7NxFrXqtmXdRGQ3IgSAzLqrHtgAQmCXdtrege1BQ8LUHIzk43&#10;aDucHcJqzxh5Ytn/FCg3yk3oY6tgJ5+kTZCGt3k/VkShy+1MJdKv2HdIStKwgsrNNE8BrLMze6EU&#10;CobwSUvzGY5PgP8352+xcSBOjrSmPgcnv7K7hnlAbC1ucBg7HAkmz3xVyq8HOTt/FBVog16wruMP&#10;I1LF5zpWpX11eFfjCmsjfPYTKXztZpJQWkTXArXKxffqYYG+ekPs1MDortKN4NO+PipDos/gd/dV&#10;h4dnvxLp1S43G5zefb6thevpR+15lwhWoO5e4HVKa9GSaUjOQ/RSEalTcbMKHXNdGx98wv/bBnmK&#10;Te92q56zF4nbNDxnkB03o8UesyPRsFR8aUrxXka9zUM0nz5pyXO11CeUn3i5Kx6NySGqLpoijUFi&#10;wtI2tgwI1rKx/6WksUuYdHGL8ESaSYmycqUjW4ivGzcvfv0bf/qt73wDs+H4iaPz8zfA3l/5V3/5&#10;xReev3DpPJVASYlcWba4IxgCnCGxegISRg/sPXD2w4uwElIUIagb11aYxuxeyy6T7jc9OQWfuXn9&#10;FiOinPvaxvqhA1aeiO29cSo3DlFnhYBoq3YCf5ue3qO8X0t5SqovugHuhZkZJmGuAwKNsA1m9+xD&#10;QYcREZJEhWdKK/Hw/vsPU5sIawfBbvPd2KagKskRbKhC03PXl/ZM7bGztqnyvHcPygYOis99/kcR&#10;TQuLc+jB3LB1SMoAEugnPv+THA7zn/6n/4dbczfZ36f0Ix5RyjqdOnU/02ea1GllhAxvZX5raGKA&#10;WGeMAHrAwIArPv74IxOT42+++frk1CiGE8mSPGdIpKHCSHEAXLlyDV46+MQnn8MeYgMG/8uLL77I&#10;L4Eah/Lu279fp9OrkiP2wKOPPvrEE4/DpL/61S9jWizOz+OaxV4hWimFah3Es0O//IQx8ROGOLuX&#10;uKYBNpZZA9WaoE8+meTf/Jt/E+DyLp6I39k6TU+fefc9hnHx4kVsFSyTNOdZCQM6x6fMn5x0jST4&#10;sR/7sftPP2DRK0m+uzh3Cnde6ZRsYyMWxkzk5sRfS5kYNq8Qi+FM00Wyyawkc8WaIzsQZfrlDSJj&#10;cu5DP2L07cuEZsnFL4HU0LlrCcPo70nHSzKe6lzmbJEbsMOPFFJv0S+JIi3kJcmCxLa6BgP2rkpX&#10;MX1xLvWBfknKMttqtupwvx0L9Eevv3zm/ZuXr9y8eH719m1sFvBOG+34Ciw0fwkTn3JHdky57W0P&#10;D2J33l5dvn779o2lBSKW7tDd1NTIxPi+I3aOYArgILUGqlzf4cSFzQ2Ofx41vXUbUwGzIe2Z68xp&#10;OzraluYOZ6vZ2trs7P9kGjXs2+7TDCkblDQN8zaZamnBTEOMh/aNcpyOljG1EuV4cHBy1uokJlai&#10;g9kNIIhN9h7QU4AS7guln9Jq9M72xbfePnH4AEctQg64IGY4yBmlf2Pju9/6NhsPS4u3iWICadEE&#10;GYYiu5IWa6okIAZXzVGGKwBHGYrOyDjIxRMrkkBAFZ5IptyRHkyn2YEmmhDORNW2UTs5EYaNPgeT&#10;ZsDEXKKskvZD/1hikCH+h4OHDz/y6MdMi7UjGa0IMtKMrvB63qb4EzLA9h3MSADkaG5EdpFWoWzs&#10;NDyGThM7KjuVizavnU2HqlPD6fSVwWECtIy5d6w4s5RQFFkpK1pWNhjCaYAx7tyNDa1zR3FJRq8K&#10;+0YC8TKCThr6VjBz7d/1OfJd1FI985w+Gft/AAD/9ElEQVTxi2860xDzEdqwCGIgmQ7h9KV3uWGA&#10;/M0MhswwcFUgqnd6nVsI3Cjm3u2HtsHgbM1Houn4pWnadn26NH7htiYo5hPHb9ULbFfCnjvk1YwB&#10;+DT1Cv+5Q1tP9EMHoDQtteGdEFmz79jLzbSD21bU9u07oD75CrLTrg2DobAJmDw9bUW9aYAQXqEU&#10;OyXPFxcI5EUGIS+AIZIF2iT2lSfxOCBFOrllqJHHKzL/iHI+8ax97bm4ULH/KIb8PgO7/9ANAF93&#10;tdREmrXubBtrlYvvjWvkXfEwjj+O4X9uBoPL6IiKwn/H7bgE7mEQiuorv/STCGd4JBgRMcrvvZnz&#10;Ltci/NW+pkV8M+kfzi0RVugnUSHpvt1qEybVoYT/GU7qT7EOJ3lnBdzEiQsUNmw76LSrjfTBSWts&#10;kkIeSDnSk1cEj3IqX6Z9jsTwFVJhIiyVAGF/AjWXzR2Snl947c2XqPDzwQfvzN26vu/Anp//Sz/7&#10;wovfvXz5PLtm1Cl4//3L+/fZvjYKHozEqvKsbl68eP3A3hlehYS08xxuoq8P7Z21IPwb1+YsAmfS&#10;eIX2caggBNHxcjQcGtADhVDQ+7mwkYhomJqyGHtVDVVNC/qU2GUWS7fXCUEencE2uJ/oG3bAyegl&#10;kQrPBkbB/Q/ch2OEEpCco2wh32MT5CTA2bgBLrduzJHjgM9hlbKtnevpTz+FjUH9Is44IDTrkz/y&#10;TGJ0lqMMMN97903Vf8NMunyJbU22wsdQzaYmJxgeLVH5/n/s/XeUZPl13wmmj8yMiPSmMst3V3W1&#10;RRs0fDcMAbABECJIiaJEUlxRR1ppdzV7RtKav2alOTPSSuQeaVd7ODpzdGaPJFIUKZKChgLAAUGQ&#10;BBpotAHaVFeX91XpfdiMzEizn++97/3iZZhClwhIog5fZ0e9ePHe7/3M/V1vPGUck0nlB5w82PK8&#10;+syZ0/xkqWaJr+i8dQurAGwLMgPpjia5ggFgeGSw/ckPfJg38Q7MBZ4oid/g1P/gD/6A2XFTLK+H&#10;3Udnw5MlsrtUdQWphSZ8mmD9bT2qyB5MExZbAIiT8Qky02XWc/qJvmLjAKFPTU15GPQjjzzCOUtC&#10;13lEfuSA2u7eb/3Wb33rW9+C63I7BqCCKOIpmLgHXS+lcwi5ZgHE1KTSLjAcJFTNUxIxIhgh7nSV&#10;m5NnWydNouNcLnJOl1welULTwhJ81wU04Rs44O5wEih9HR5xBNTkMIVjaCpstqYX5dTfIW8cd3ak&#10;B5LPTWzw+4MHbRAYAAZHIXVIQpKuCwzmPK05MeSwt72J4U21xIi3ryjst5zP7ZSLZ7/7aoV0Ivl8&#10;1/4eHr6EHcCQi5Pu6BTXj0Cqes27sLGyELS3FSqVfKWcKxXLhOamUgMjQyTlJW0oHj9SGirzaQU5&#10;AcQsq8I+iuk2fNckKqA1SQgM6GF90sDU7u7iKNtcf82WoiXRFfepiAUGOehIwLBibWjjzTXIogjc&#10;a8sLQZN9oBd1uzYMa22spMQlzQSrjxqzp5ev4iMJaCCGYWuLoCKiLFxnyfi5Lc0OS6U+8bGP9/Wk&#10;4M9pG+F2eZFI8IXiRq6wumohD9I/Mb3SOTDnPd3UiuOKywMx5ehg8Jt7VZJHgZtghuDG0RwQeETH&#10;BLr7bTgtydcFdhCzBDEe8PdMOpIAWVdBAft4ynUrLWxfr9ITpNOYOxHp2TIe1U3Wp612sjzJeKNI&#10;ISxxCiBXNYnedMYtdV5cQjtLNe67SFVrNo5oQ/lawAey56ReissgWlEL6ajbjUF00TQmTCba7UU+&#10;QoLemKjoCbC/iR3uOBiIlrvB1OU4sjYPuHCEjem8oK1jVDnYt1LSwuAMdLghTL4Pyr+y3wVdB2sb&#10;Jbet087AhfemJKq51cItDE6qacrvDLTWuxo0snpXbFJw5GAscnQEhKYo+ARrEvBMwBh1MoMLDN6a&#10;N+tdDUMI/TExwk2UccxuYpyCt2aVmP29Pi6OOvbIkXDom/aZ4KF2xX/i0zX93khojSvQEbsSZeU2&#10;yNH9boEhmIgbUMLJI5nyp5XKyPhYP4bsrJR8tOMWcvaI43YO23c6fBr97fc4AkT5na0Eg1bt3K/A&#10;0KonvmSBpwz7gkkIMJA8uXc/63jBsAqNb28lMHgLjce9BZV7T/UP5df7tDAE9FsnMLhrVuO8uerE&#10;jyAwhDuTj0SjM9feJFA55HjLft3hM6COsO5JFqIVvCEw+E/h0098Xep+ki6/RdaIsHPDkL0b5AgM&#10;mzSgGm+56Ty0SnPcdK1jgUEKTp8J7TgTGAiLFZdoSVrBi9rFZq5Rmv6edvwYcFq/ceviq699+9KV&#10;87t7JP0fAtUcO3FkbGzklVdf6kl1rOXy0IT5+b3hoZ4jR47CYc7cWT1z5viJ4w/gcl/KlwhrhiUG&#10;k1BOAfQidfbmNjZRyHfkmNcut3wU5q6zAJlwDhMLklHlgVIBVr68icCg2Ab67BSEmafnn/3sZ2kE&#10;HAWTjPob7xs6z/VCsYi8AeIvl6tkOpqaUu5mOOr5+UVOaBzKQ6wF0wBfQGKiwewIK7y0OA+TCiWn&#10;nwgYKPKg6URcfO1rX83l13kQBbqFSSy979lnQIYwzAAqqZxmZuacX6J+lE+x2IPebmYjl6NANZ7e&#10;bV09hGIrWRO/Inr0p/vg/xkp5IEHYdQIMSD1KiIKxeTav/AXfhaBAXmAq6gnGSHFGl566SUvxeBg&#10;hKhA6AFfKfxWWN9YWlrwOXXemhvooquCeCWcFHkhGTn8/dPPPAuKX15lSXJycFpcBNCGJyacun/k&#10;Ix95z3veQ/w0bI3nZoUJu/D2OWKsWVEXYLiTB/FGZUZYJ/qAnIAOyZO6ylQ0cQiiFORpsS3xhqnb&#10;7f41IuSIDXBCO3ssHp8buXUEOxg/agKigEbxjaHNynn1wCW6wOAQHziJOgk+YIRg8k7u9iRCqds5&#10;rSwMTbEAkrjtMbkhidJT4Qz22mIYnGC4wOBWcXFteOREJnW2pJbS9V9iPQn23yVtUBXfAPTIXsIZ&#10;rj2F2UKm/y0KGuB5s7wwv7G4WCnk1pYWESHgvxD5gSUBnSoAdKwVCrDbiFYw5TCtpCbGiae0VVnN&#10;b2BPgJYrViGT7u5FRY7jUhuQoDnEzEZ9NqQU4n6Iw2cYmLbMtsAnoogGIZkg4j8iBG0ZqzQKffcx&#10;mgghnscpNW8wgwmhEG53UkPGP7m/kplVtXYemmxRR55M1pAg3CtzppnEKKKCbt0qqUa2FIdY7be+&#10;DNwMJyw04ErBB0f4b791lk/SrKT7M8MkaSK7Mix7T4owf+Im2WIbG2vkX7K0SwqenhwbV2gzDoPE&#10;hCO3mE8L2nusnuScRV7APRFzrLTsnWJDzXrYRtxOHyZD00YraBvXcSpSJ3g4fDg8apZsTNiPkWG8&#10;3iKdoZgdK3LmicdpECGErUQ4OCiZyHDsLVevX5dJQZYKpcJCMywdcFdXkSRXWBow1OJy5RoEM7l0&#10;p4Qi6Z4xtIEEosGS2NAoMLhh3neR+zI5IO7L0+oAY+RiQ9hxRkZqFNEJZN1BS24rc4HBFyvaEQkL&#10;g29e/8m9kszbxRy24tTPkr4PMgSOAwNDxqudk/Z2gG5vzQ0Xft0RRXJdAk/snKu/0Zlap0ZGFw1y&#10;48N7izgXWBNvsO4IVFzvRYMYywZBYPDe+nz7xGpK3atKUVCRXJdEONHiHBTA/MHQQh1KjBY0/ifC&#10;h2AozUZUVNj7H0aRnGcfrK+jjTfKa2QynHayW9WxKbBk9MuTnBIBBeZKZ1WPhQeZTLkIFoucQBd9&#10;CbiOLMF4XX4IAltjh+u65zeEYTa9v+6iZvg+LQyNLfiV5JIleTgXAgMMhB4G+Kxr0K/XkcJwpW7R&#10;1WzCgTXZVIRwG7r7X4fA4ODnqCB57hOVnP+kwBAAOImvfIZq05UQGBx1+JK57Oo70RGXb+QghARO&#10;w9/SCg49xCy5rbwDjnDql0vxllxr4l3mm6VxlVsJDGFmwoz5s7ASSXirg7S6/lhyciYCEcF7a2oI&#10;uBqbFhpUKVQpX6TaUhKUzva7M7enpiZ7+jvvztx46Tt/9Eff+Nrtu4tw3ocOjU5Njx87cQzV+Otv&#10;XHv22ROLq/Ogtw988Pnxsamnn34Gz/l/9S9+BT5zZHjs4oUZlmFsrA/nXThnghaHhpT+CNSR6sJB&#10;SIVZ1IcuReeCZ6DM5CqlP3gBQdnpG2xMLr9R3d6nzhOkm+UDybidgQGBfK6+c1NUq5vCOBqT515m&#10;iCLylOJRmpMq+YtwUsIBAT42t17oz/SODo9x48ZaDqfuPaSR/Db8BI0XN/JTR6c++tGPAqQkdaIA&#10;xZkzDxFHgEGAvEQ3bl7D6QZOhk6OjgzLjnHxMvpKrCOgSjSGWFzfeP0twBs5AaMBfD4ODYwRMQD/&#10;f66jJ4X7BsEq/HggQyUH8yvqgr3P5bbe//7HSYt6+cpFSsJ1njglSwQIl6FeunTp7bffBud6mQWs&#10;DbyJ96HOR6kP28Eswe6AwrnfuXZPYg10gseZMub00NTUj//4jxNlwvWsJWKdOjz16GOPnDr1IINX&#10;8Gs+V9hYK+U2tvd25ufnyE8F3aSWNV4bhIDiJ7+ywhh2sGbwyBNPPP7hD3/oR3/000TBHzlCHqfH&#10;cIuCLlPo+8qVy4hUg0PD7HXG5m6sTibpjCOyRkRpOfJYo05STc3Nz7MAbGLKanzta19bXV2GF2Le&#10;qR3G6qv+nuW0cfxc11rYjclXcM6rwxYKm78VtrX9E+3q5Paua7y268w1Hz8ScWqu05Wvjsv6OvUk&#10;PPrdPi1YqVNKewUUCk/oNnsS2xS8JqYBMA4pxbBUMdq9rfIeZZNzqxsU6rh7Z+HWjaVbt9dm5/JL&#10;S107u7jk9ff0YgLiKb0bbwZigNq7dts7N/d2c5uby8XCUim3XCyuVQpD05NZ/P4mxobHRplPlASl&#10;QoGChxgWiA4hKKKH3dSxT10RHJ/wtJKpAYFB9NaQWsTHKMbRva7kfSSu300l0orKnOAjtXBeu6h+&#10;ybPJvDE1GcI4xqLCPiOyIAOQwrmPVK7216tC0uRQJi0yfbBAA4welP7Y7kWzYjEZ2yQ3rpTQ+8O8&#10;oXy/szBXQWqCteb5VC+eW0qN2tE+PnVoiJFmM2AIbsiVS8sbG/MrKy++9O2bMzNFoqizA+OHDx97&#10;4OQJZN9Tp9658A5IBEgm6hTRC7AlCW2+kGN44Es0K30SsTqxxShbfLHAPZaZf0fcPGZu7tPEtMNv&#10;om5BRiPenF9xNQJ9oRYhtVhvD4IYmV62MBPl1tdXgPiF+auXLl6/dnnuzp3VpYUyKK9Swr0DaY3F&#10;peLDIPJQt8JgybS2X9nc2dy0VFkUe5OnF4w7ewybq2sfpIw0yRWaKMwu73mTf6NP+aLbf0KU/Ga+&#10;6UYYtHRaYokKZrLXSRAnnOBFNjQL7tftkeSnp+MjcOGcOLPueMA//Sv3B7NDtJPtcTfaBKocOHUZ&#10;TuIjMAROgJ3a+csDm446O0gpgeoH+u09DMQ7oBHe4LIKh/eB3oY7/RX+LtZUc2OzQGNN/syvyP/i&#10;jtmE26TKKQjIN7NHlPZZijqd66IH1EPlE5aQMDRnZfzwi9zrvEuYjYDZ/HqYmWgs7lKWcMkIQwuM&#10;r8szbnnjwFkQWonpgPoIq2sop5YXFhcWl5bWN3LMFCRwdHQMEkPaDNRM0valekjCjJpQ9VaLRbrh&#10;eiVmNVBxLkIdg89APRfl8HYgKjSCsHAxhrjav00b0cUWMQyt7m9sOUxjgIEk4CVh2M/91wCrdSet&#10;BIk6BjEBcs172qqfoQMtJ+Q/9Q8NXHK8bZt2JPDigY6H+Qzzf3AhmsNAElTCDvJdFzaR46jk16Rl&#10;0jGA74s6piJ0snEI8i01XClPW3M5MJdbtaG4Ahluk3/2zUhH0z/Dwdq7fkIjbP3vC/wH2Zt6AbUV&#10;ZAr9ulIvYkm8YxE/404fGPINT6Kb3oaxw//kd37ni1gP+rOpUjl3d+bm/PxMV8/usWOHCQNAz1ss&#10;FcEDFFl5+JHTxAeiKJuZXUAkwHkgl9u4fOkSbzsyfXhosJeZVgguiddhSGAgOzuIpiQhIm8xVbgq&#10;MCBIgFuYgWx2YH19jTlFW8c5FEakWOS7a2r6CHQGzIP2kK9uiGDdT5w61pXC/i/5wfcpsECYm1Q0&#10;iA1dPTKE9vSBLuSbgYMAGQ+VVIevO4Uc/hk7yK/ykRACxw1dIg2MA3wCyYTWFnOzt+dv3b2OSQFc&#10;d/nyVYIieAkjZQZRV968efvWleXVlTx8H4mhJicPEdlFx9bW18kG6x7KFJWbnKRkW/r2ndtrq0UC&#10;uQu4klRkuaWAA2XvGBf+QdgYAGGvVUfRt84XfuzzDA9JQNXw7t5lwfAUQpR54YUXsAA888wziA0I&#10;BgzbbDc5tI1Hjx7BLIAIwaKi+AnOPMwXved+HmQnvPzyy5cuX3zj9TcJFnGJDZHDhQplqMpk8EdC&#10;pgHpI/HQB64x72T0RzbCqoAo4gZlriPVsRI0juiC/MSv5F8i1OPW7TuPPPoYpFLaWSvd4ITfCXAj&#10;pBoVUUU51gwnV0p+mLeZwmu+/OUvIX1yHVmItTGj9japs6A+EVVN4OUkgg7nzma4wODHu0GV4oTi&#10;I4mYko8fOGdwGqdds0/DBxLtJTjEBCvWc0m4cITBoSRPVrdYXie4suxUUSaTLisDN7q7U0b/vbp8&#10;88LZxTu35m/fWrxze31uobK+tlveJPSVvMf466NBZ/tWYWJgsbvaqeNR3ttfL2/Or67OrS6vFAuY&#10;CVKDmYHxsSMnj1FUUA76iBcoyyubbD74Yvx7CIvtUYVixWAo4TC7k3SlGrwEBmd0tMe8xB6so4ds&#10;uLt85AOj4tE+LYZ3YpJpT2IeMk2fJHqxqc4eqSI1VR8IfOyAE1ccFfZI2N49gnp3ccXSn2I023Qb&#10;QIImQB4bqDskcFFYYkfFmrdg5LEnFvK51ZWl/MY6k0gYMuWn1zfWgGqi8w9NHxoZHUODD87BLDB1&#10;5EhPJk15NeSHuwtzt0Byd+/cvDvzwuc+d/TE8fHJQ5Sbx6MFDbOVom+XykGZY0FYSggm7x/SHag3&#10;XZ7J1UYEUvbQ6rbBIe0plBZikXkSsGeKbHbg8vCp4tdezEEmTmM4wVUqh7FjWR5Td8mJfPXKpfMX&#10;zp99K9XTXSpsYAwhdJ2cV/2pbhIyD5BoNpNGekmpPqJqRCMtYFrqI2V1ZB1SFiWliebPTnipM6hu&#10;yFHMbHSIdFootZCnFkZ5N3Tq9C3pfWTrbcyQcadBRojZdce/EQvrJ0FgSEoLRoMlMDgxDluVc8cP&#10;zqyH64ZADijzArH0FsJ7nerzFXu0s7x1jHXy5jrOr04g8TaDsJHkxQ22axYVH6mz76EnB7gTM++E&#10;PvvNdVYX72fEu0iI1kol+Rj/1acoaTNpRFOO5XwOk+P1LhmZ1EPxp25x2skRcJrPRrCrvP32OfRk&#10;6L2s4gGJCxX6RWvYoqEXZPKDiNArrkMs1vM5UVPi9rqgbbKkhXSorvDjVxp3G457K7VCywGcfGLD&#10;Z5jMupOWuP0+BQZ/V+MRT2DNtpac/zqICixmE4ayRWxDgPywInGb74Zq1e7xp/5LOu5PYGicyTAh&#10;dWAQb7Ra3YDkRgvb0Lenf9p2jTZXUFv4CRxLZFVOYCde3Yp/aDHPWPB8i9U2l38NaC0gt2jF46gz&#10;37zhCO0nNylra/GG9YZNf0XjotvF2AvgYIBHUwhRvDOsiKVJsA67oKNzDxKAe9cmxpcBprGnK5vt&#10;//Xf+BWiFyrV0szM7WvXL966fX1tnQoGeWaaLCQzs+tj49mpqYnBgcH13Aa83Ozs/MZ67tbNmyRM&#10;m53Jgy34SaWHx+WpC31Rek8wCA79FcL7EAk827L0k2xNKDARgjDAq6trfAWBwASxtm4TlvwwMETf&#10;VGShACeJ6V7GTG7jFW499rWwqmaoJsmCCF9JBWnzit9vI187wYt4E7OMoDochZWxR14tbThxqOYS&#10;/JIUKRJFaAkelYSnoxPDf+YnPgfHfuvWHZLMolEEbFxcOXb0BEHYG+uF4bGBH/szn/mJn/iJD37w&#10;QyjfSWIEzwfvxhgRqCDFtMlbPvCBD+KABJNGNqeBQcQnJmGXkGYFCOy3I2mgo8Gv6e23b5aKufc8&#10;8WT7x174XCh672PjxQwY/Q0+RQgPTz75JPPuPlj4Td29eevGjWu4LbG0jBm2A+SOWQQ+HhZfDlKp&#10;FA/yYtyK4MgOTR5++LFHeT2OXDTLJBK4TFNgf2wUTCi2CE64nweJZC9toM5e4jqd5qD3vIKWye5K&#10;Nz7xiU9gsmDtsYTQ4MDQ8E/+uT+fHRxiReWiHZfh9K3euGesz+04eyEn8Ba8sriTkTLdX//61zmn&#10;HYwyTzzxBN5QtIBtKpXKumsdR6Btvs2a7gHXECQP31qt7m/qksQjvCuJywJGkLW+ySGCHXki6W2x&#10;J48Uugp79mK6bDvFFyjrEVG3O72otxkz/G+plFtZgwWuFHNrC3f2CF4m9rO0SX4d8pyKrbfMuRni&#10;g0kcho0Jn8LOjnJlc7VYWtrgvj3innfb97rSvZmhgcHRQUQFiibjrkMGJLImEUkNr5lCrEMRXS7J&#10;r0pIyHg1czhAllEWoNho4s5INmNkE9Knz56nXNNkysPPzMcewxDLUPzkIdKOzGzPW2QGYkwKNhjc&#10;beHO0nT7YwgDMr3E6M+0Ix4argQ4kVXXnP4tCnOfygj95H30jBDcJKmLyI3q7tjEuGE6cRs9vUIr&#10;6f4sdspydY8SdWQA2yyV8cKCi1HYZk/PzSvXLGBDYQnZXhwT4fyz8OaV/JqEBUILlIJVrlPqf2fH&#10;nbt38bZQnniMvkQXaL0VaYB6As5OtMeYPCv/pmQ1+urJmjS7MUO2vzc+Tp0K8t1ulXEgQ6tAjiZN&#10;sSaZQtmob9G7HBqfGJuk0PQEJTL2unpYdPPLQi1C5jGFSpPoSYHRmjv7tFRLmnxiKpB8krQk9j6y&#10;JYlTy5sLmW+K+EQSgn91nwiHc9PHqLmwFwi+sKR+NR2/b3bnDvl0TtG/ct1jGHxDudukQw4jSir4&#10;ueIqf1JK+dImsUfddk4yBEODWb4GbsBfarB3wHJY67+NsQ6T1GDYfki6KiUr0xtU6gj4IbApge8E&#10;ePw8AtC4b44PfVDJdgzKa+y+4xnNWxyD4ZxrmBA/D+37QLRqzh3FclTT+wMS41dmjAl3N1Sg2lPV&#10;8VKgktuMoVKcm8XzSdwlIbq/yzqv+eYiQj+bUtrA2LUsrJTLPD5kThw2OBAzkqtZd78PLbmCYcbq&#10;nmp5/T5dksL01rVvXEtLV6LGIfjMNB5MY9N2XBLzfRQ+daWFS1JY8bpXtLretDP/KS7eZwxDAJIg&#10;xgcB2OctiQeSX/22cIRN0Qg/dcjKJ1zGtHiTBoHZ937jduNKI1/ht6He8pO69zYuug+kFZw4vAXI&#10;j0+0r81kcQDfcifXk8MP8idxiOF6coqawoloB4ROmaDs7Y7tDUW5AgVdFV1eWV2GCYToDg2nv/y7&#10;vzU41LffuQfPUizl5ubvzM7P4BqMHhAaurS8/sgjp6ElMDX5kjztCSY+fvwkWnxaID8gfcPdl5ZP&#10;P/gQUzp7d+7unTnCVUwoskAp3Av2lNPS/G7Qr1NQOXPs+BG8cThHY4okwIn5PRIDQCRnNww6AgOK&#10;eXhg8BXYjM7fvHmLmUOL4VfyayWGlx7oBWd50SecOphXHI+J+ySjZzbdzzlqTPgTHMIx3+N6ABtQ&#10;ylEcjtK0XUgRmSHJIaQt4kVo7TE14GLz/PMfRtGPNp+3lEt7P/qjHyc+FD0+4cSo+0GMV69ef/PN&#10;14eHhzApcBQK6yR2JDUt08UsQe3RvBcK5JGXuh8kTMjq4cPKPIFJAVU+vZ25vSYuqb3tqfc93Dkx&#10;fdgJmEdTQW6ZZTrECZNCo0QvAMTf/OY3ERKYl8ceeRSxwSGYtphZQI3JWsVrpbv705/+NN5UhBzA&#10;zYOd+9Ppn/7pv/CZz32OiQu1HZhNbCTcRvk9txvwOI5Zly9f/va3vz2QQSicRb2E/Mc9dMYDTJEQ&#10;6AYryuzQPiNHzPjABz+IeQGnMBGP2P+P/shBv3nQ0h7O5K+//joSjtf7RNqhQZI+MQlEigBVXHeb&#10;hpfvgTFyh+yAPpI4otXFgBm/Lz51C0PdRq17PEloo8pAFiiqt9cU8hbAED1pP0VyihTOZoCUeaED&#10;Fyy01Ht75BpId3ekdveLqyuz127cvnxp+c6d4uryCBJfBxaAdmo29+PejloOBXWqB9NVioTE3Z0k&#10;S+1I95KffLVcuLuydGdlDR/8vqGB0UPj44cmSX3bg/p5fy+3tl7dqhAy06lMqWQ42pGUvVVJ4ceE&#10;Xw02CjgStNRsBnNxceY/aVsQdhPJN0wShyvYkKPC3i4thKWx+2ULMEuLvFhQTSOGuEsGW111O5RQ&#10;VDKUXNH2iKPYTuH6rgXWQ7DbslYQB7C3Q6yTGClxsaRs0p/nmZXJkgJ0WyWGQI07zAG0gOhFeDia&#10;AUIKiBXf39lSpfkSvne5XTRN3V2ZgcGR0dGB4SFZHsBZW1vZkeH08HB6cKinP73d1rlWKt9dXLh5&#10;9/b84gLSF8VYqEDL/RAEzBR5AorwyWaOyKYKOyUtvYt/iPcKP+G7PPGIiDBPDOVGglEg55WlbWVU&#10;9EGhWZl0rpgnkS1qjh2qXmAlwuRCLANVIrMobjvpNfrdGzdvXLp08e13zp1960329eryEvJLHy30&#10;yNSAeIRfGcgHXC6bAyp8XJXIdMmJoFmuSSqxZ3/mrRRZIcwqa2tpMW6i7PJOMuiOQ/+d9FnmP5nY&#10;zbrgjjNucffEWRF1DNyzc4TOuCf14sYNyI3eyZv7/zgZc91zzIDWOGyxTM309853+hGYY87ZHYFr&#10;T0oLgYOvI+TOIIb97s/S7UDIAzaW1RutgSmg/ZGkeJDsT+iVDbcmTfm0JIMrvFdBCSq7kMxo9RYG&#10;bggywAHk47sxIRA6MqSfyZaTj/j2rJsEvl68eBFqAp2DyrioILjo6CBezuL1JVY7E8OimQSltGNh&#10;BZzHIs1CsSwBwNfdXwTy9whp75vDAy1zBTpybwa9FR4OCPn7n9ynhSE5mcnGk3CSnPMAhHU9CZiw&#10;7rpPS+PhAmFyvPF58yG26mer699/on5Yd9yfhaEpPPheS2yraNbrNnVyY4abwyYNjSTxQ7A8eN3A&#10;gDGCuBLWsQ4LNRcYVAT4AD4Jy9GIfxyKWgkMAd4CgDl0JD5rv/hWbVxAaz+6nBQnWgGn9ILSi5nH&#10;qeEJfRhJVywonMrO7tzc7Le//a0vf/k/vPiNb77x5vf22sozszcuXjqvnEjDGRKA4tLLa8mA8LGP&#10;fRQqz/ZH805eUyzzoCsSJBw/dgLt8MW3FraqRTAB6H9yYopaAuQ5LRXkKG3BUeAZ5IEeIhx4u6fu&#10;hIh6pKIxUE5H1EOumP1TWQ3R5eMC5BkXvEiL6dDX9nfacBaA0XVTA0kkU31dU3gHjU+Cqrg5RT25&#10;fYXLMslUZ0XqQFYR9VFKd9ldhN8q1d50D85JiC6q3mSomw6bGHCFBELZgTQLeu3aderKMq7urnZC&#10;K1CIUagJwwJKyKtXr8F4r62tcoV0T7C1CAnrG+sEMDJXKOKxnBjC7MNGQsk2FOXb26g3yw8//Ajt&#10;YHUh8Do70P/A6eP0f2Fhsf3pDz3n4cscTiQc+SJbYFWgTyjd0cQzZrT7zz33EQLNEK044LmRIhC8&#10;mDueZbLgvxkkbAkDc48u6vj+3M/+/BNPPUmmVNIucQ/7hE5//OMfR5EJwXjxxRdR5+NixCt8S3z+&#10;M58lPAXhiZyyCAyc82rGzAlvJKbiAx/4ACSQodJbuJ7DR0/2pTO8ESKB1YLl8S3BFbdce09czsO2&#10;8Mu//P/FpoMZAZcqholjEo0DT8HD1Yt9fupTn/rkJz/Zm8qQNitO7R9tAYG00SE/SVJurgQNQdi6&#10;90apKmiSOBq3Vt3jsfa8VrjK7QmKCoLwiz8WOKpbRHOTmoYwAztgebGIQYRhhHHfhn4uzty5e+X6&#10;+sJcR3WXyBrqFcINktmIemhqhHYt3FDbBO4K2yphD10dVFS4u7yMK//C2kpha390ahLvspHhYQRx&#10;QB/xt5DfqJSLvIitCcuoSAfNoFRXTFkPfvZWkSAKXY4sBhHrZlNaS2gNXpIW3txafLZVBtHYPqKo&#10;jVMhi4yrz+ECyVUqyQixX8lE8dORGCknDVBPt1hPvdTQnnCSJ+pXqbHEIWuMoy58cOykLh2tlkPl&#10;OLRQ5vxjdSssVMLOpXK3r9ZbAkh6svtKRSq1N/5B8h1C99nRhWLFRmS2i7g+M6PdLqzjo4XlkW0l&#10;IFd5drlSfODZ96L9LuYL66vL1H9AqZqRGaOfWnlOmfxw7g007CpY1tG3AJtIxhVcsqgkbeG2HNyo&#10;tbWnxYyZS+kBiKbyQyolNTCyn4phDVM0jpoPeF6dfughpYVFgoh9dSScdXVvqTyDXLvUpipoKOcS&#10;FgnUwB5xTm+VWxZPNEvLqzh1IkLIcOGFda1XKGBoOVoIUz5FBwFxuJCZU5bTWt8dAXG5od/H7ufK&#10;CmuHDy0ovZIKhdA8N5D4O9zmaMRJr+dw80n29h1PEvTst3lPwmerXR8Wy28IVg53v3RU7J8O53jS&#10;1gh1zKl7D/16YCyi24B/xSdEHhFucmmtQGnr74vmObkLfEp9hl2XxBUfNSy+ah/29vp6RdGBJpZ4&#10;Cz4/YcMiDyg6OZUCpJFF8TB2H19X1LlyR/H3sXhAUuI4GZrHIenw/ejN1/ppRQkpqRLBycElaMUo&#10;+1gaD9fENx6NCLnpbTUQMnzhT4XO+0ibPnhv6tC0P6Hx5CtaKMhaZnnyBUqCkJ9bsFsTMG41D/fb&#10;/1az16qd+51/lapsdrRad+c6kut17zcivUYIJbYT+v1BXg2z6iNyaHcLpNu4wu7wneUYIIAKJ3w1&#10;NBjZvYNeo+m42AM40AK9AR/63ved6407A+BvcQJXh6b46r0Kh7/LabGqotjhzfpPDj/eN8dUPoSq&#10;yelB/vGTuikNjZiFQZULIwuDIzRD+DLwE024JWw/Nz9bLObXV1Z/4zf/1XruDglrRsazOOwcOTLd&#10;3dNx4eJFnqLaAIwcDuoouOE23z53nXptCGUnjhy/c2dmcWa7J03RZaUkgj5BT3e2dxfmcX1cET6g&#10;LCyF2MCcXW2PPv4oegyFs1bJqVpzQJo+fAgWFAEAPud733ln+sQQZHFtbfN9Tz+J1xMvhdXGCf/6&#10;9VsjI6oWwLjW1vL71baRiSwZ3Zj393/gaZ59+aVXiBME47EiritxHMgUoSKX2/9agSWaPDQO5BC4&#10;1Z9JASbcU8ptp9IkCvoQK/Xqq68+/cxTtAacMGocc1hb1CzZLBWOR2dnlLyUVzh+1jQSnb1PLbZJ&#10;Yg2Wl+dxn759+yZ5pUDIhw5NkwEFXTlzODoyRgegv/h/0uDVK9dhQlgQusq7kAVA2p3jU9OBaAWa&#10;ygm3cp37OGdgDAb3JLx3bDvKbcm9jJzV5pJvSNf0Szpsa+ORkw+cfO4jz7Of0OLDiHtxNPc+gu+n&#10;fWQA2kfbxLCZMhigB8wNCfmBn1D8Y0xAbuEGVppf8Y8ijIEWmCNGu76+cfjIMdy06Q9teq4M3xh0&#10;wzck574eSH43blwn5BrG2OLrFFUjT+67MMDLzK/5zEWpS9ByqTLo4IgxEBENSO5q4daEV1IjhQhk&#10;PolBkrQ/Pq8FCbVCpn493mZUWo1yp1vaH7hhsb3iDnFCYcfKEYiw2224MNSfaIjhiTO9qUHmr6uz&#10;Wi5tLMwv3525/PbZxRs3couLe+VSz94+mXs7d6skL8KQAJpAocfUqVixwm/78JuhZthSYePy7ZsX&#10;bt64s7JQ3qv2DmYHx4eOP3SKOCBYQSVGL+Yqxfx+Zatjd6+X7Uey1P29HoQW8htEgbNYG3YsrNmM&#10;CWK646xONsuqixehKqe4mCgs8McvxsojiLIhKUkLB/ARNad7AEIimy1JKsBIQLK5p5kjvLh6zAti&#10;+ZUZCQuoRQKYhiP6M7uEpAy/WYdEi/CnxLbtqsAOQuacLjM0YlOVX6nDikiQxJUbdMJ18e4oStop&#10;gbBT2VPmWQwGVH0pw1RTVM3sIdymVHLEAcAFe73qVCabHhocHiUR7SCBF9w0fugQVRVUtbCfkBO8&#10;Fffw4ygVS/QURC6HLqZVuVZ3YWOBbUtULxsam5GJUDJW4kmUNhQeFDYeKYzlNTLWo/9MsW/xyxqw&#10;ByibSUBilcwaTD/Js3IbudmZOzeuXf3mi984//Y5DLrF3Abv5fXUs8HrS5nGOjtIA6HSewgJBKth&#10;WapuD5CsWjV9ZelCkuA9FlIiLtMaj4iQM7h4opD/wH5RiSCPjUAIcTFEp3E+Iqdw3OaKZD+cvMWE&#10;+YANKuY+a5Vu67ZkiGEIvFQgonWiiJN/chD7nXXbvNVeDq05AnHi6lxCktD6uW37yNsnjFQ09aAN&#10;JIgHXCcrsI/dJyHwKP5U3YN0QeJrs4P+OCvPIy5e+gDBw07qHK5A6dAIr2Pj97uMyuFqGmgEiBp3&#10;W3AsLfC4ZR3pQWFkIVESFbiTloV7UX/FDJytVE1bLEbCpiMxsVIBKDDG9mmY/wBLTZdADFCzoxVD&#10;f2+c3OTXFhYGZ7Aajxirv9v3hJH6A+GrQ0torfHkHi840AdXozTMZ6vH77f/P+x2DkJI7W3Rbvp+&#10;S9C4keuAJTaJ1m/5wE8nN7iwVZzVt47n9r0fOAqfc9+ega9Izm1AXEm8hK6HrM7OzCTxHucuQjgO&#10;DPhQG82yHYD1FbAn6zS/6i7zadV1/5QbLOgWy3xaScPDEXBgcj6TjJDqMSYskGG+k9NY26om1ZgL&#10;R0189TR4GL1h1UCuY+OjsDa40EAy3jr7vewgJdJK73v/s8888yT5chYXF8A8ZSIp98lhuoVcAed4&#10;8+YiFYYnD02sr+fLJcq1bKNDPHRIjjMQJVVVW1lnfPgm0XP5PcrNgNloVxr1/rR5SJbplyNRR85k&#10;UcVRF9Qno6gMlbvrS1unzxxdWlh65pn3wkw7y8q9IMb82ub2DsXHZGqHQoDYhocHkCjwyFlaXFJh&#10;qCjndTQrvMtNGaVCeWR8+CPPfRiHIn4jZqOytYmoUN3a7Uy1fehD7/87f+fv/M2/+Tdx5PnGN7/B&#10;NPII7LFSzWL/R/eT6p1fWGKFof4bS7lKSRkNQdGjY6NUfKtuV4n8Jvnl2DiCwZriLopQGWXqo0to&#10;/8DMk5PSuSO2XLxwmXnQ3KjujcADCCWounN4fCKIgz41Lo8Si4w4xeFL7oUzuVP5g9S5fl4DMcA4&#10;QLvcH0QlBxce/PCHP/yjL/woQeUXL1166623EGJQMsGd418F8QCg+UTBD5cPRaH3TpO+/eK3WBJu&#10;xhCBkeHzn/88FbJ4ETd74QwkmTfffBMPJU6Qmj/28R8ZHRujEXmNp9NO3lwEStItegvRunz5En5e&#10;7HmX7WiNNhmUP8sjnq2PK0wT1owjh4+VN8kIZGBtBz1Mbo+wH+o2f9gSYZ+0QpQJoeP70wy9JUqU&#10;bfx1XCELFpjIAkgq2x99g9TFsIQYnXd3EGYzrDYcdrmUW1qcu37j1qWLOCDNXb9eWV8nI0k21ZUF&#10;LiRuqMFNHO4JzMGwgOBJIs6+XqaJXJ+Xbt28PjtzfX6GuIX2VPfwxDh5gYjZZaerDEOlsFks7FU2&#10;MWfI2YmdVt1GYOghXgJrgKKZ0fwoYMBtH5pG06vLV93SOHBJMoRRKyuNbN4nGA2UiN50+ZFRgjvF&#10;64MF5D9kgodUjaAc4TisiihU4bo7ic0lgllF2MRzSn+OqCAJwRP76IqUUZ48JgQemj+vFg2u1JO8&#10;ufxgrjFqivBwnkXeMA8lGiFgWkOzcwzE/AR7jR850dI7hHdr+HtbnbvbHVVKLGxhwaluFvlD2MCF&#10;iaoXSGfsObwuQXlMBo6EqOoJzcZbaWBkND040JXqgyZg5oTJzw4MDA+PZgeHU71pLXVnNzUp6Rca&#10;e5JCMCbj/0m71DM0OKRi5wYIykJBqmoyPmxtY+1gUIpI6KFmZR86FOyhFG5g29s8KM0mgOA+QKwA&#10;7keWY0oVlPlB1tVSMV/MYWUkmcL83Oz1a1cvYBB859zlixcuvXMB/LO+uFwpFHBCI2nryMDg5OjI&#10;5PhYO4BB9DZCT2cXEgXAhpkLI46cT2AalWxORE5pnWQg3pQ7q9xnLeYEsEZWALC72rGP6UJCNkhS&#10;xKD4dxppXOABqpzcY00ZR/l5JSw2gReHrrjVwg9X25sFI0qwk2TH78FFJbV0LhU4sgpauqC18a56&#10;8Hgdox+GHIYZ2BFM8tBXULT/sQfMpqW103R6cqQ425JGp9UOmQaChyOIsYSdA8hkArnLm+JBtrqE&#10;0i4C+8TtM4JikcII6yMjZBtEF1XFYo4FnPQdpK6Ym5tnlsjgRUZwFg0TOUEyA1lKghBLnwU+ueg7&#10;TOgKYwoIXZbCCA+4Y6E5p3HIwS2W6xES/NwmP477rMO6TfFp00X3Ff/++Pfd3PHDFxjquHn/CtgE&#10;qAs33KO/SSoWHpQ01TCZ9x70PUD93cxWkqG8r/tb39zcJamVoOjttIKKxuuRQTaIBfFJ4NcdYwS8&#10;4UFznm7Zd16U5MGhPHKeVQnlOF2ElCqmR7Msc6KUEQJ3lRYXLeGfedqSyJtcO/ERsKKf1PUx0iMg&#10;S4iDiz6FdYXXok/pF5TcG9zhyiTF73rzSdRKy40WG58rj5tLHt6N5hyRXHxNQIgKSZmXauSSRPTt&#10;DpQBt5+lpUW44Uw6vbyy8JnP/UihiIl9AzU5zOTS4gpzcfToNJkHD09PT0xO0elMhuw4j8MWwkYS&#10;vQAHfHj68OnTD508cTKbGYSaUSYeVxzVVM6jXSWVCaRxF1mqrz8NBjJPe6m8PUOUc5Jri8UuaE9H&#10;m2m9caHEtrn/0ec/TuKgn/mZnyMZwzvvnMehFxTHOvf2g/S2cAGydG3aatyQyWRhd1HmihrLrBLZ&#10;qy2FtLCedFUd+0899dTHPvYx5n59YxWtyid+5BNtHdWKXC+rVKdmBtCe/4t/8S+YJeSa9TVCu3Mk&#10;czTFEAEV7bl8ATcnfhocGXjymaeOHjtiLv1l4gjA29QPgOOFt0eyYlBjY4Ozd0mvRGm2aQgxc5LP&#10;owmqrq3Ku4GQ7kxmAAbMiyhQVBZ/p86hsfGAOwIB42fYa/h799ZCXvHKOMh8aBCBXwCIX7HRoOn3&#10;GxwcmV95v7S3I8y9973vfZqoi+ru+YsXuJP7VeyiVAK1MQY4frT7PMukqExVpeKv2yyVYN+Vrn5r&#10;i0YIVKBZpDclvs3lgABsGggPXCQd05kzDz/+xJMDg0Nu0eaiWxXogFd8czB1xzK4GvgafPHR3vIu&#10;xYiUy25IAaBpgZd7xLZHTSCxIDIoD7rFaCYxbKPM4FMXrtftmXugpBB2kCQDyccdo9XWyL7Z/+4t&#10;KHSicmRevsCSk6JlZDqEMHZ3Dw1nERUW7969eenCjYsXZ69fzy0ubOU2OrarcPYDfaksZgjjrR1L&#10;bRSL6MaRE+BcETxX8rnr83PX79555+aNYrXSNzgweWR66tixoeERFL7wdstL8zjrs6Kde1VKNcPx&#10;pVDz0ylMHOIIVWvOwwPUQ9WOcBNwJIBFwbIaRaRZMYbBcampHoRCFIjn5lExWHoWLtsRvUQCWUKM&#10;PULPomSiXYTAglOl33G/D0QF191E2nOXBCQuIGKZwCBpw1L4iBWRX6i56viWdgHDfPNrpgZZBVz9&#10;bVwLugQaUZAD13Wbql1LotBsoMdVcmlizeHp7Q8grRJTvonNdZfo8OrmTrW8SyLkbbixfRKkYoeT&#10;7RuzDEvZm4K9kpWsrQ10sLy6WipvwnEdP/nAo489evrU6aHBAck39BilveWbZ/tcvn29urkl18gs&#10;dV6UP4GDUavstI3Gg6GtlgpMIPFbVuDP0rV6GlM7SOegtApugkFhTWcyRHNnM5gv4ZnprfI2lNFc&#10;gIs2SE/89utvXr5wHhPEzJ3bZHFdXVpcW14kn6uSxJGiDtURoU00gjjag/kKeCEYRNhIVfws8xIK&#10;Z5UTJI5ZO1ospRL5sBrKwkTsjJT6rjgP7DKL5DQyULVAsx3SkuyFbzSJ3gk35dr9Mr1EGU79opNe&#10;UH+gx/4WP+SUFh/Jbd5UrXBgI8eRY4w+2EKTiglvzcC45k4dRAXXKfrhnbQzhQkmCXy4pxXDFCKe&#10;61AWdJFHgCW65K8AIYPAg8kCcOIKTylx9tQU9ALMrGKFxSI3g0gNz2+OjkxAn8DkWKfdW1VA2NXF&#10;s67QOWBakQNbbbXiLgkJSMasHTUB38JimlgYfJUbjzCZdeNtdX/TRu518YcsMHj/vQOBZAjHxfUZ&#10;Gn9q2tumAgN3upd2khjdewZ+UPP2g2qnlYWh1X6sG6zRhXsd7usX5AG/la8BHdX9GidJEq5Krl0S&#10;FYRG6u7xzngPHV+FnR5vww7E9rAla1KKBWgFJWZi7MTaIi44/ow/TcVgqFYbM5wHHYQDQGAOXcdR&#10;Z7FJ7KZopGEevJ0kvg14ErICOWfHOEBHVkQj/XCLCAlcx4GcvpIAFKUHqTr+4A+/OjN7++K5uYWl&#10;5enD8K4kX6w++sgTFy9cIdoulyNyeIsECRvr+aVlbAlrpYJoKG3DB1OXDT44nysa7oEEQ5TNxEry&#10;EnL8k2ZE1ndFRsW7Sb2y8e6Njg9C6QiHePLJ91B+gHQ4pA9htsg/TzISnJHI25lbLxJPbCUBDiFl&#10;gO4c0TEcVYWrUEZtBj2TIWp54nDdZlLkibfAeaKCgR+GvBKkAdOLXeXkAyd4UOqqnvaN1eJem9KK&#10;omHnfvhhD7amCW8BhSDMMCw+pBmp4/Of/zNIEUR0wHnxFP0v5EnYyqEiDGi9UBTzENMO/AIB0PA7&#10;N5m2NSCBBy2VaRb0TsfMDizK0n7ykccj1sBeGdxn5ZHS2UlH6Qrn6N3hPACbT37s41ihcTeio8wR&#10;AcTQCbpgLuySxnyCGDbuQ2ceeZjzN86+hVxhskDJzdaeGQOaxM14OmFSkB0nT9Krzv3tHcwxNE6z&#10;MP0IDAwVeUMh4KWSkyK65JXmjp94YPrISXIlccWN4A7ZQJiTYQdTTpAxEBeuXbty4oQKdEPYkD2Y&#10;bt7CUx7eDXzRPtNEf2iHGf/sZ3+MYE48sALSDHgtSYB9L/mRJEjJ81ZoV84hB/0ZAgrzfR62fXwe&#10;UQulDdWtzgztDQ9mAYcK6n+ql+PS0dsDl71frazOzZLMfO7uzPL83GaxhKMIsQoE6cKfKaRBfLZJ&#10;epYcw+q+dasE2+5OoVJeLeSWkWER9LYrgyPD2aFhIluQ9PE0IVbIapDBQMAWo26Xyz/pfbFpoCok&#10;qFgsn1pUrHBi7I7Fgttoh3nvxx5HPh4/4ow6jit9htHAG/9n7bmGUfZT/mRSFDJFAFClW0nqMVQ7&#10;v2gFrTwRqZVp8zAGPtBbRs15pTvl+7GkUootia/EA7DErzUrk40kcpyQD04chO3XNf8UJzCXJRWQ&#10;g6ibAxlBXowOYyHvMFHPumui0R5uXB2pdg0HVyqxrexRjF7UpCSUCJBWMAE2VmU4gr1WqlOKIRJt&#10;Tj4xDGIgI2BYMTnzC2RaYMYwN7Jx2BrsO/bRUHaAut2usBU4xTmmHJgdgEGblr/KhmmFAgm68p+Y&#10;sEBLUULQZr/K1qiggQskDBukpMRf4CBjqm15VAnuQ889D1Sy5anLMTo+wf4FYxCdzV5VBmgUMpSD&#10;oEPyN+pm8nGJk95bOb7kd+vhInSaRFJqPeahI2AxbU2gcE5oIw0CSShieTtsKEevTfedF0oLzQZC&#10;6GjHjyRPgO9fkm9L4tIE2NdOXT3htznprfNjdlAPfYCySPcUxxL6q3mWyRcAx6gj6lgbjmGmfTTu&#10;xG/waXE30SRK8UeipCQNfWVZgyeSCwy+E7lRdpWODuAKFAqqdE9OED5UgH5CKYBVN9gqv/iWCKGb&#10;bc15QFZiWvCx+7h8FNrg8tDTWoeZ1k/mlR4j3qQdgPusyqJhwjDzdXNSN7KAwN/ldR/yuz+8cFvj&#10;PAv/NDta9afVG31ZA3yGF7l9vvG9AXIaGwywHQCSe8zQ3ERgaDUP99v/VuNq1c79zn+rGIZW81DX&#10;/vcdjhHKSAeRxCd16xualZ022mgHJtYv+jr6QgRxIvBgfoNvE1eD+l4OB1dUaNO++/b01mjKLQCO&#10;TAI+AZem+sFjoD6gUZ+2/YEo2penM42ZMknXY09s9c17G7E4iWAwv5hEmF7pOVwJJyCH5PXoHM+I&#10;ClmS4J1rcOHp8pRIdI+YvRwUAK5jcXH+tVe+s7g0s7m1Qa6ky9cu5/NrOB3NzNzJF0vPPPPU7Vt3&#10;UUfjQB66pHSQ8NebJMpXGDHvB2Wid1BZXq7THZIjdbfh+o9Xl+msyU2kSC25NHhWSTscQ1pt4m28&#10;XfAs+uJvfXlkoh+aOz+3+OCJU8uLK5gOzC9IiJE7QYbgRs/lELAiK1IolAaGFMcLF4xUQocte6kY&#10;GFTUQ8ODSEQwvUhHd+7eIj/S1NGxB0+eWFpehPWlndXFcleq7YUXPknjruzmZHOTIDfzpLCgwSr5&#10;l2T+7qNoA24+ML3YYdCtDwxmzp8/x2gIxmAycTknpw83njnzGI3cunkHEIIxBqOT1Jqqs74ekGoc&#10;iwAAOHDcfEQ0j595NCAOB4ig8eKc6XO3VHpjFnkq3xIqkJY32P4+xSDI4Qq3DbZyCdu5cw6+yk0o&#10;I4ewjYIClJ1+mBSl6GwTP9pWV1YowUMLcBLcKT+lu7Mj4+P8Gkg+D0KWmC/XljmJ9fRNDzx4+qGH&#10;n4D/4EHHmB4yKEmonfpguuK+BF5ognW9cOGdU6ce8HAQBDVeivCDPEPHZMAyU4m3//GPf/zTn/7s&#10;/Pyq+1In0agDpcNT2NVBiRv2v6OA8NkcVxp5TOLu8CJHOnUbEq7MN68+LIpX/7ap+jIyMlXV4NRR&#10;r1c3y2srq8X11dsX38HGpjIIW6qVaDltUPzvKSW52qLqGvGMgJt4XAxl5NPBW2s1l1/cWKYWGzmR&#10;egcypNc8dHhaNeBYRIxj+Tzaa4SM3u72XmIU9hDPd9FFK/+ScfJo1mnLIiyshy5Dx4HO/MB1Y7U9&#10;z6aSFvkMO3WGcQwIV6xzjDR5h9+A7p9cTHLOivlC6JwARgwEKnyLJxYSinY7E2UIXRypTbVJC/ZG&#10;mFnz2vFK2EKd6o+il1UBurZkQmO636LJIpkhmdS1RshtGBqRdWJ3W3G9ztQokNqYHGUmlaVEPlcK&#10;2q75vAG07d2pNOWoECEwNLAiqPVR7M/MzmUGh8bHJtnDuCrKjJAvbZU38bwiul3Kg0KBPh6ZniZi&#10;6aFTp8mYtLq0fOf2bQqbyO0yLwGPbLlp9ilW8jgsGFO0s4OeRcC9vHzyNU2mBPFAU6M9kcuicXsK&#10;ZMLhhZ9kISCVtBE2K26vX7d3UU4b9NqKEX2hBeqWBQ9lMwiEhG5U6B0ZHyM1An5WlIdHRsLIgvxQ&#10;UQR/l3zIrCSfnL3UiISHvt502F/eKz+CwOCEMxBXEkuFRQxA5Q/6GMMOdXhgwp3Khht8/7pc5E35&#10;U06kkwJDEksk31WDIpurmA7Z6+wIRN3vDM8y+chdypJr/fGuBmwcCHloHwBQgoFa/EbNkNKKoWzl&#10;icP9blQxJ7QSnfQc5KS05nVct4SnSjzAr9K9HT/uhpcwew5jpaIi3JIrFeYwjJ0rLj+wKQji8U1q&#10;8xwlW0zMSb3AYN4MTSpJJ+c8ed44aaE/TR9ptY6t2v9hCwwxnoxQkHfPMWQ4D7PtE9u0q4Hi1MG/&#10;e7wGSA7T1WoeWs1nq/m533W53/m/X4GhtncOkvjm7zVIc5pbd4MLDHVLwJWgnUnOqp8H3BXWwomI&#10;+4SHhQvIIWx/FxiECugMVlnb777WNdR9UNvo13F+oaqAUaIa1+GdgfNxvBS4mhiKhOqSWzhwiUkw&#10;87GoqY4IT4bR+bPuAV5/SGDANBan0o7JPz0FdRSK61Bs1E1oxF/77is3rl597PEzH/v4R+bmb3/t&#10;D752+coFrpOPo7dfivyhwTHmIYeGP5/3sKiV9ZX8Srk/0w5JUgDxegnXA3Aa6UZgEo9OH15elkWC&#10;Ke/uUOCrkHyqB5bdVI+R2M9FC/PozK9sPvT4SbTWMKsby+UzTxyHR7154/Z7HnnPxYuXYR2d9XXO&#10;s7CxeeiwAoj9Ip9cRzbgE0OpJYFQgYHchvKkU8/N7bE4+8OmQoHSg/3wBThGZTLSuzrmJ0yiXJIL&#10;DNl6UAsSC+BV7Z3j9f5DLIqF6vjUCDPqSHurvI0Ex7N7+zvox5988olnn33vl7/yH2ZmFk+fPgar&#10;wNuZk/PnL2D9gCjTDZTpvIUYBGYSSQaBAbQP88zjcMXtR06dcYgJmMgX1fNg0BsG5gyBkZz9oQwe&#10;7z2QfFaUpum6Azedc4LhrTkXAuqXwaFD2Vq56FYLDh8k9zBmdI180qCqwnV3D/ZnPMCAdlxi85ut&#10;XoYe9J9YLdXxmTj0wKlHjp04CdPPYnAD/XSmH76EBlkkCBsHgyckBWELMQuB1T2j6D9vx2mMXE8e&#10;VO5CIb2lcbLYPvXUM8BZRLfibe0DdE2hMxNMlG9yp/1+Y3L7+YQ0R9zuKR8/Es7DbgwE2NcFH5JE&#10;OzWBobq1iRsSWUOxS+XX1udnZ5bm5ovry51b5RQltzo6FYqKawdmN+XU3PYsvFXS2CgpZhcmBYx5&#10;hc3KRq68Wd0pMdF45+NrPDyYGRlKZRSygjIACwbedPtb1VRHF/my0j3t1c3Vjj3ZlAw5up80H3Jm&#10;UD+FwfCSilViUldblbko0ZBtS9PJmYtPdB7lDjK9Bty/ZoAsZcY4qnGywFhdCNPL8z4JA+ZfJP/b&#10;nraqtPa62W+3eOe4MIWH0UpiMbxvpYt5yK0E+oyqTNur5JpjVhc7JEjohfsKLffVSWJMF2xkUjEx&#10;yYUiVOPo+Y2GRVUy9F7TmMao07IkxUyqkolui/dFY4Bwg0/SNroQpI629ompI6VtKgnicknlxa4U&#10;aLIvjSOqkJHVdcOzKA/+y5PddQcqBSiPDQ4fP3bsxLHjI4NK6bA4v4A/3/z1G0iVgSbJIGzWGNWI&#10;EWYyi49jA4tR5l78rBQgUlMDi58mIQPsnW+3rao5O3H0dC9gLTXRi0HwnWspitF3dM0vzVsKK1HQ&#10;VGdKoa/9WZWE6+yirMyJBx6cOjxNEZwUsdF9/fgqqZ6G5oFC2niKkbdL0QyQI9znJZA24CunoE5x&#10;fWn8CiMI+8WH4EcYpm/VsO9cYPDDd7ofzgr7RYFl/AgCg98Wbg5fw7uSJ443ZHuxFpz6BkqffNZB&#10;FH8sFxgcsTj+dFmlsX3luNnecn8p2k+OwvmPcCVArwnPzXlK76F7InHIBLS3h6Mp1BFVC6gSnAwu&#10;ldWxrw8VlGnO8FLb407HoljGNsvKiOrYwN2otJfiOO9gZIhQKNERuN5pe0Y5Uh0QeSRWlPigw9jl&#10;FtjUwtB08u9x0SGn8Qgr/i4b/GELDL6IjUsZ1jf5E+euaW48AqWug/8wmUl4Di9tAnItXL/e5XSF&#10;25rC8z3e27L9FlmS7r2Ojfu3+f2RCqnJfqkTGMJGM/XZAZ1geJdh/hqLH647I1HDw7F20leKwzGb&#10;4yX86x0h+LYKYkYSWYWxIDCA0903IaBQfy8EP8mx+PQqbwXarBjfepveZ091E0Cxdm67tfE6gwp4&#10;1VtQU237CAxOK/27v5WhKDVfpUBFd/ICzs7ehYMfymZPnDx2+fJ5XJK+9LtfyhfWqEXAk3jUwt0R&#10;3wwTiMoejtTxDOWK27ba0sNdXGd0sO99KZxps6Aj2PSf/9mfp0DyxfMX1teoeibdhZB8TzfuuSQS&#10;9N2BiYOLHrFGRhc49bNn34KPB1XIxYZyadW9k0ceXFlGza8cehyuB3e/FZyj+tPU/5Uy3VnQTLZ/&#10;q1ohfrC7SxLC1pb4atPwyD1MJWWU7lwlIKjfAC6v4FxV2MsMan1h7kGwjG58bIL2GYIr6Tjkyb+5&#10;yT0o6MHGMDyQZAUVd0SlKjkHaWNbeOSRM4cPT/+HL/2v8H6YIOBvz771DgZh7Cuevsgclip0wEzH&#10;223VtvQQeU3hFcWBY6lonzr5YNirSRii60o+JTNKgaWkNxIbqhWSOTJfQwPD+E2srxI3ghSofC/4&#10;v4Hk4Qcr25vwaL39ZO3PYOBK9ff5qJwk0BvewsjdTQI6xFvwDRqfmOBF8lYqIvN1ZPqzAPdmqUIw&#10;Z6q7d3h0qJgvKTikSiGpzpGhUTygtzZRRm5nB0ceffyJM2ceQWU5NDQC/UB+QYv61ltvW26sXa6T&#10;cgsQpJI1yaQ+8YlPUIpBZf9mZ7HXIFRRl/rFF7/NhAIW0nKZ/xXXEa2IBTl96mH8VgLfEHZ1o8CA&#10;qUucGMyTomPd6zr6lEacNJGmpcapRRps/4xdxQPWVhYDOwLel1434aXgRjc7lCtITjIwvjjJoTnY&#10;3iqsrlFZ7+bVK6sLSzgd4Z8wnkkhJMDpItviPi4HRotro+wa7vNVmIqeDuQJHJDmVih7soFE0N7V&#10;Swrh4Ymx4fExLErU9vJQFoQV/I56O7r62VAsBqzrVqmnrUIdRi7QZ/opCZMSIzaH1seAJVTtzOIY&#10;9CeBAbJn6Ud1j6FCYZm47Iu2q9gCGbxkIfSALwUndCo3qHlbWkyCIo5lQLVJIwA7ZTs9Yv/dB1T+&#10;8GZNgTGKPXTZVG6IUCRnxAQG2UAdV8sJUcEFBq5HAoN0IpFjlSPHmGAcuCgXraj5qGaZzwkfTsid&#10;ANWQO/ZEJGRU7JUdxtDR3YvCFZPttv4oZiFfHa4g+jESIJCL3FOpylqNu9HYyKh2FvmRClblihtU&#10;DquC4QALHkmgx0dGPvTkM5v5Ih56SMtLC3PuBImk7C43ku58Jp0yKeaBgAtZOnidhm9hs2hgCqWi&#10;lAKOWGVPMGmZBoh85V7isGL3dLfK4Mamx6KEm1EkGYYplC3K7iUcgoqld/rIkUcef+L4AyeptqMo&#10;E8WmSF3UyaJ3dAFn5MQmw682iFmGPCEtz4qHNsdQZ/glpUm0xNbFBomOgOii/WOBJ0CCf8plzdQ5&#10;MoVJ2DOBMRYlgsAQy7cmZnQoKZl2YmzcdxO/waMsWsFmFc55QWD6HeaT0oIDXgIPy3nfynNGmgif&#10;Qz6TnEE8Pv27XS65at/3o9/mDdZR8ZiNaC4tYD12ngD9HNoc3giGhFzRsl/xDe5Ey1/hBiWHZ4G5&#10;cS+ecTj+KigK+yXwN0nZydIR1OQ3LZnVTzQPtbrDd7mSJge0XLfEDY+0vPAnRWAIuCKsZnJZk8jE&#10;r7cSGFjHABhJgfm/1rSqMbQ3AlFtgyT23YEUiMln3J/WjySwBYEhEDzdAc42wAqbOnni29O3fwBg&#10;HnJ+iRNHwr6mRu9qmDleMjH6pj8w71ZwsFdNxjWFfPCWSPzgp+qqab/A1tunlG7mggttlupN3gnQ&#10;XV13RAfrGQSGAF3054DAkNiaspy7XuiApbQm4gaMZ9ihY9PCi2tcgpSFIkNUa1xfXRkZHb548fzy&#10;yvwLn/oU96Ma/6mf+glSIP6zf/Y/4eX/0EOnrt+6DqcL73v69BkC9ubnFynnBaaCPKG+wP98bnZm&#10;bGwEBobb4CSt8FkFVfLR6aMUMKaeGgp4an+Bs6soUj3HA7xaVzfVlOA9mCcqLuPHRQxBV6r7yoVb&#10;Zx4/jvlhfmkxv145cmSibbcLmQc+VuUaYiMw62Tzhuc84cUilAgSePuosAP5EsVDwC176TD8AyLz&#10;IIuORAFVKRRyUvl0d2zmtvsyXSBbWDNU2OzlOzcXSBdLuN/RY0pHxMLzae7hePt3gZmp+HR3bhbO&#10;ri+ddX8JhCc0+tDxEw+eIKRwlUjDxeKjTz9AiolcsbBT3V9Z2SA++/Bh2ic5Kp5UKAE3CXdmAt1Y&#10;QF9Ybj7pQ/vA5IjLrE6HHBB9CZ17dsIfCA/n3JbqwtNaiWdwPNiBo8TzGecpJYfE91rTgV5R/s34&#10;rMCXodWO6VYglh4F4uHObqMwoIGxJq5cjAD/Qcb5j9p4fG4WN3ljL7OF2nNnvz/b//Dphx965NEb&#10;129PjBMbjW/ZFPwwQ0VaQz773vfeuHLlEg0DLgMDULgRZZa9ehnnMGQGDC6wShgcvJzcAydPkccJ&#10;hyUmHtc0pokT7sHR/Kf//M8QCO9zQueZONqUP49xmT51HJouckjuYvnK9WUw1nODYlEsXhbdJAZ9&#10;fNdIdslsEvopfhtOlrwg5pkTcawAkWJSlQxG7KCtBKOtpa6ixfZUnzYyK4N33s52T/tutrebRJuF&#10;teUbly/M3LiJsx6yKp7uVSoatu31ku2SyB6rcezZjoFq9jRGA1TxuWplKb8+t76yBsTDl7R3HD35&#10;QDf5c4gdtjjo7a1SpVyiggj96ISbRAUIw6bSb4Qyg48I7a2hhiQxa+ROXDRgOmQStRDm8Ckn9ejQ&#10;LbU/5WGUA5KlhFACOM8N4QJCxCgoo5EqN4vNdad3JCgxlAm2w9jCJGPhyF4I2F1mGg62Q5wP3qMm&#10;IoojdGpzGIShg+TEgDihYvG813XUvQ6Zhl/NEuE3I1A58yoO02IeVGvRYiF8rtQN/MnauynponK9&#10;ZkiR7KMxGZuFZEWSONKUsiN4QNiwunvu9bdOHD6KsuTJ97xnamy8WMjduHpt9s7tK5cuUWiPVEos&#10;KJn0KDOJWMaCUbgegDR3RCXKoHGrn6BcRiaSqFJ3QJSg3Y18wRZI+gUiLegme0G5BAaG1jbW4TiL&#10;m2VYf5luVagj1L2Ig3GcECs71s7U5CSU4NSDDx09rGowKuVOzA2Z0LA4w+4gmezub+3tSJtNoH9/&#10;mlmi4AMJp2QHUpUNudOiflFKEGzBcKJxhWkn9mJkzXVMW8PygtAlBN5YnNdsaq/ZVCc4bxlOawRe&#10;lJYLqjUnIUb2Kgvek4BaBwtadkm7pk9yVkBAa0fAugGc7GHVLIsEYzfimXUb4EQD5JgnyW37ivht&#10;gfvxTrgKLVz0t/CTrylIGILqSiZssxAe0CCkDiQJcaVZCB5KNa6DjHw2BJxx/ZCYCah5WfhuRmAG&#10;4dXWOLFVou3UsO/cZ6/plmy4KILYSkJoJQC0armlwBAnen53Xfqh39Vq3oIAWdcDN8g3Hm7zdwj0&#10;z1Yz6c+2+tVSzd3Pcb8WiaRf6Lt4TxTT1wgrLSxI4XKYAR9pcks6eDvMq1hRYq7C9VaCmQsSjYfz&#10;DL4H/TOchH3qyMH708pDwZQOUgi6ZTvYt/fRXppY4KqQICJE+1JOsDDHkWoDDAPvFOIZFLhGPJHJ&#10;/3A7hmQ0gsCnicRQXUfcobABz4LSpMBCXy5zuCldDo7Ox+vT5fykaxMq+N2a9yMWZ5APaTMIUSYH&#10;6PLK0qNnHoJbQ5n19//+/0jl0L/yV/7KrVs3vvjvf5tfeZi0bPjo4+l69NhhcNSLL75IVQVCXlEE&#10;/w//438/NT399/7e36Ou2Y999rOLS/O//du/vbFROHH8uGe7IbTqp3/6p7/ylf9tZWl9dGwEPT9o&#10;Cl0qCv2dym5mKDN9aArr+OrK0tLKKhCVHUqNDg/lChuri1sPPTZ55qFTcL1QjUJ+8+WXzkFMPRvE&#10;4MAwOui15Y2h0QGGyLtYHciWC3vMKsw30bugOLF5Fmpms2psNpkS8cTp6+VGwhE/9KEPsXO/8qUv&#10;9/dnCZyAuSfSGhuFnHjI52JBp/l8KdvfgwjEdewNPSmWs6svk8Xj4NDE5COPPUr+i++88jKeBQ8/&#10;+shHn/vIRj5HJsO33j5LqiRGlE1nWAEkgve///1nz75N3pKBgUESlJLXVESQVPu95AGqwBjSSbyo&#10;WCOmrn3y5FSSaCXB1wWGYCBzoIdIBIInkmA5p7gnkD0Hd7kiqHQWmjDly/dm/Xowl7u/U1BQ2T24&#10;XpVdtPVNG4iix1L7W/yNcO2Dg4RQYgyYes8TTz32+CP4N5OLqlgoI5z9zv/6pbn5GWaQaA/k5qHh&#10;AT7nF2YJkifMGoccbwTFOf3CAfc7L70CFBKt8r73vQ+m/7XXXjNn64mnn3kvb6Edbo7YDuKCpZ6J&#10;0IoELVS/RpK5p1guIY8S1GIpxT3BjgQGNhVXiKhkVriCrMQeIxE5KQcdXQgpWIUyWSaU1V5Bh4hr&#10;nBOUY6zDLhwYcYW8hYpY6VR3uqezHZvNxupmfn3m6tX1pfntXF4RJ/t7m9Q/Ioem1K5R1RWdI87B&#10;OGJ/3N/DoJWvlJdgGHFzgwuHqUsrCLU3q+B1BbvCF25vkbpnh/iH7U0c0Uje2bVHQDMGDWVkipw9&#10;iBtK+NgEDBgTsIiHiHCi8iFQR6KmUXAs7NsmMiNYDQAvR8/m6UlJ0cyZ80Yeq+D+nw5R/mt06Byp&#10;50AYmSPcgLjrCUNzeSFYDJpgcwfOJIoP9KDuYqDudVQhzFLTdnwj6DOyt0i0EUGyNLDur+U/EeCw&#10;057atTgzZAmrle2CBGr+fQU/kBMjRQUGRG55v3DH6PAYUipiAFHRyIR49T1w/Nj05KFHTp+iosLK&#10;IgHyc6CY5cUlIqo2S2Uy1XGn9Em7+BBinFWdBGDeY7lU9zpytzVtupaD2AMljtK081KVbJMFYHU9&#10;xzn6JysGqAoaLmygzjGlncie2HNVrpCSAVuiZdZSUidMyYOD2bFhqlJkP/zR57GzYnuFVJA0mzrV&#10;Xb09FKzOlzdR3Ssap7MLWRxWVbqu3T2SgLmMZ9sz0nDTt/7MgOGSKAeisfpi+8lPpT4k2CC6U1sv&#10;gywctBz2mHVPPuswFkBLy+EqkuCcZmZ3Lkt6UZbSSGBwLBfYgiRgCKjMVC8jfRweHXAgxNJdKN3/&#10;x3Ey64KpJ8nfxP2UKcA76a9wLSYnt2/dYQV5FtRHm9yD6QkHWWQDo+IK0XOCFzUV2xC0cwGoWmq4&#10;SI71LRBJFG3t+DcmgpjDRonl79qF+Ow+GdAwqLqW/lRg8AmJXEMb5tmD5pNA22omw22Na6XH73O9&#10;ZCm+r+OHKzDIv9x1FXV0IdCLGjC7wBAXFBdxCnAeC+qNI2slMDh81tGFQC+8M0Hsd/LXdNrkdNnM&#10;Rc0VBGFc4dw3ZqBT3OBvMS1PDT84Z283G8Yze2EQGKwn0ml6yhZUiPwENpD00kGF5og6J8UGE2xq&#10;uWGCwIAySuVHy2USMaNRnZqexBXp9p0bd27ewJJAfp3Tp0/9f/7f/5g0RI8//ujphx78a3/lF+DZ&#10;fvM3f5PsolQEfuyxR3E1/7Vf/fXsSH9hvfzcxz907tzZn/lLP0fh3V/8xV98/fU3zpx5EN4PF3xF&#10;FMBP9/WhCgGtvfjiy5OTo4zCnOphjkGBGLG791U3SHwpnYV91TWlbdkrbOyMTqJ1apuYGMcOANuu&#10;Ym3Tx199+ex/99/99yhW/sk/+Scvf+dVphHdFqOjJByfYE7z0pQhiOH7TPqciw0mSUtsUOpN93M/&#10;qmJezYQgJGCyOPvaWSRFaiPwLLp/xAY56hIQ2CcPHTym4DSZeYITUaZNT01Sp2l1I4frOM/Sea+Z&#10;wzKhQP/xH/9xWkCaYh7gfuGBKYtMAdZ/8P/8+1hnkHNQkZvnlXIRWU7VPvpmzlFKX8EVpyDtRx7C&#10;Xcf0bTGid0Bh5E6lAmmJ4BKv2vjgSpAoPLFpoHw0aB4LMDrMVGRP92lyYukxGU5W/SmHITLIBmod&#10;BAbvnq2iVGJcd+dpIDbVQ7RkhvyqgA7OZnfvUtBticUm+Sqygdxoe0nli3sV2ebJplqEHCJ30g3V&#10;sxgZN4q7jeMXReJYJ9L0UnmaJcdJFxKMj9Ox4yempg5zP1Pmg8KewoHFgJ4zZJOAIoGBEVHzg2IX&#10;CsZHboUJlkcMuu39/r40HjzKcw/8mdMDIX487mTb/Sh8IXw2og2mxOQK6ud+bDc8C6uF8pSMwD1w&#10;RZslqjXfvPzOwp3bG4vzCFIUIRjLDsKREN5Ky8xVkdoISoXUjUSLVV9BpZQI2dleXF0j9xFWBUpt&#10;DYyMDIwME9nMPUwsryC/J0ERKrlFoUp5NO30oxpFe0tUImKbaiHAlYmvEncXK9Hd6uID8ZX1rzWM&#10;FgkMwRPDK1wqlBl+WBYQWD75HcGSuqcmF+sEABcGhHocq3ry0xjd464i9XodwvWVCpQvYE/BXguB&#10;ITAcyf77AtUNKgz53teTv97jkfgn348yFNjsyXYZzv2KgU1nBeHPaDaoW7y4cWfgFeFylhPRWRV5&#10;VFvakHxnJj2INEvMA+ABapZXGm6anV3zBFWn0+MjoygnVMF+cpJsRgQUfeWLX5ToCPmRxkkFxYmB&#10;kZ2yTD4uq3FheUjJeQduNOrbjouU4p0sBguWv7JVpVgdNmKkjZ6+XjpImmtV0wG6WEyC9YERJZKC&#10;nUfsEeGxUPDoCmIr14EN7CXYOIjzHsgOwd1OUefzyOHJw0dGJydI/oYYjPNSdx82SCo9EPkAtCuu&#10;HAZaGjan7gY7lKihw7xfYKPiDhZoqDAZoSNk+OYCgzuPRaBVExgEV80YDteDuAUjfHKGAxbb05Um&#10;ASCTAkOAMf0acUuRicBxhWNFd0XwwC0G5YobPkFhruoLLmGOTOTgWyxCLTyvEW27peLw9BHM2X6R&#10;O0GXLiHQLCgdsuEmiMBnkAg4QHKwMFifI+tljSMxhzF86/5UYPCF/oEcjksbj1bX7635DpgwnLRq&#10;x29oPP5zCQyt+9N8mlvc31JgcI1+YIoCFQjbM0IpscNwoHd1r28luIb+1NGXOpwQ0bjWMZBu6Pau&#10;hs9kH5LELowovDTwGzEBjYYcGwFgUZTQTBoeO2x3u1MW7AasiPgfEDnYA3Y8nenb3Conu5QEpzCZ&#10;jiJsxjp2qlB8GcDxnweHiV4Rsda+i8Dw67/xa7zrfe979tpVeRmR2+eJ9zz2l37mL25Wyv/+3/97&#10;0u1M4iIzNcWri6X8/+H/9H/85jf/6LHHHvulX/qlxbm1537kA7SJ5+316zcnJoddt4JjqwjH1BRs&#10;8Z07d59//nmKOqMa9oQ93AAf+OyT76WsmwpNriyydmR2wGklv7Hdm6YCQ3ojV2Lk4+MZciXxLtLu&#10;L86vnThxitLL3/rWtwhacGxcym8ODGfDlMIIBld8NMW+OmKicQ+PxU5ljCGxRBoOjrwg/V70jHDq&#10;9YV1cUVKX9bV15OiLJJu6+ulFhK6MnIGOiOE1vzQ1AQCz7e+8zINh3qaExNjkHLWiN9v3ryOoymm&#10;m6BggkFg9oZGRhAkeIVr+RkaQpS5ORVoB8IBp40KifnE6SayMPgYfBWdLHkGDBceAg3gHhRYTrEc&#10;ELnZ5U4XGPy632/E2ci0Fxg3uuVqMG6TSOo8kbUjkNRhVW9jxZW34x2jfSXp25ZDlWwX5oIJyBGD&#10;wmLAQxw7fgSQnZ27SwpepCv8iAh4J7gEoYWSE0irlP5gut2w4FOMLxPGLAr/Oe3E7E6eLFr+7Gc/&#10;++yzz66tbeAPt13dIz8sQh4zS38UmwJbY7XexH+ZwOAGB9tQCh2md07R8dUKc8IbuYK4pq1FvaqB&#10;bIGie7nC6PCo5txyhmq8xpGgaUUgUnYs1TpQhQqxAr19qEszSOow/YX8EmWRbt6Yv3NzY2WpWip1&#10;wc3jK0VyKvJQMb3GPYhNpE4w9oj9vUp1m+SV66VCrkQNkAopiDFdURdsaGSYzlj+/h32xvbWpuqK&#10;kF2SnEv7u+xdPPbMUX3bpAUlK4OVUwAAyyqfgK6E70VNcegINCxfdKKw5s7Y1YdrAIY5/HgpA4XJ&#10;SqaXsG+FqyUIYOL0TFCRvsTo5QGdbi2hvpyRTBka8GxgxZKibBKHtnJJYuHqOx9LdI3jcgAOm6gO&#10;d9ch9EYc2oju7Z5YZtDPMixY+3YxSt2o5K8KnJELqqmNzYhsmVsj1y8rqUwKLHf6ZzY7SczgiRGA&#10;9sHMAMO0UKdt4oJ851ZKFWTjYoG6XeSb2v9LP/VTcPQqzo29u4q1qbRZKFJEWsE2gIF5prmtSc6x&#10;LJfBuSyHAKRl/JNz7f4+nkigJ6RnzpW6QEZg+eazvxTZYsx9pJyQP61KK2KfVaoDmSD2tfOxdwPH&#10;m9s9ONoKhwAopIaWENLRk/rwR57nfhyfBodRjo+QBBo7BP6by4UNsmBEVUmEbmTxM1FBs2HxLYAL&#10;ax25yEVZYqK8Hb6kqg2uVFYW1mKgVRMYxFg0szC4wFC39Owd8BHF3oKV1QE7KTDUEXgzl6kTjpn5&#10;5GYOqx9EuIomhuuui2G216UlkZqEr9zANLKa4BwSwXk9BIgiP4FS5OmbLzIjXPeqC0JNHR0exxxl&#10;zYqNzHTAcR1AUNsXsYuXoXHtlyhdgWsxZStq+5MiMAQGzpe8dtynhrv+8R/09yT2SLZ9v9fDeANb&#10;41datdNqfv5rFRggQALhg8xPmJ8wG4031C14K4GhkYiEma8jXv4uF2AajxBTUbdwyfVKntsmjQ5/&#10;kSMf28IRAARUw4n7Gil4tGZLdEtLt7El+FjCs4oNgx1HFaug1jhysW6M/lZHZTEOaS+XFMMAykJT&#10;Y/rWIqgWf9iHHnzg//J//W+xHqDwHRsd/ut//a/Pz89C6P71v/qXwyNDML7QLwSGMVRco6Of/ewL&#10;s/NKBvjRj36UrDb/6l//6sUL106cPHz79uzU9IjXoectY6MTjBFueHl5nbHCTM/PrRDXOzAm5W9+&#10;ozQyNljOKZLWRkSd4xTxA+h2lIxoZ5tzU7XswVLDyIEhUbXghAGjuLaWP3ZsGlXy3N0Fmjp0mLSq&#10;64wRZtMwZxee+1o7qdUi72tREXNP9VlSUsHKfnsf2BhkrMMKnd1GBybVz/YuRC/d28dauSZI6Uhg&#10;Rzvk7eKLiMaLVK2nzjyEgwx4/uGHH3J2H9kDjpTsPq+8+jKCDcOHaqgcRS4nowFChqrjbbMEUHx0&#10;5RgfRBoKBeaTFuCNuZPO0BSOUp2pjMUM2BFoVRAJnDg518thau8o/UhANMkHHRqCMAqPYbAYeaU7&#10;cTQPX2LPVQnCXKNF4KwyuWQJ5ZzqkX3I4dhbc5cnf6NvUd9CSB9mMYFpEltJ0m+C2bkT4GMNxP5K&#10;00YNLP2KqxjiHUUxvHwpLtlcWUWcXFPOVqgmXnS4cN25fct0sp2vvfral7/8FZ4fhAkZVh1TLgJD&#10;veJjKH+oeEw+veSrVVPXRO21bRMAgA+4eF/qoXLKDd0q8LS8tDg4kB0H/IeohZGGeSZKFUalW+Eg&#10;FuGrqZS61asaK40k1b6U0rFLbuBk/yLSeHVp/c7N6+fOXXjze3euXNzKb+A6cJitMDhMhk0rkiyT&#10;DX+w80ijKSBvZxeBcX51dS5PSEupoiSsHWNHplWAd3KCan6AXpmi5DCCpdL+dqWDIs3Mj9kxiMGl&#10;thZeR7i/y1MefsW18loCecAo/EAQX88b1biKhOZDsqP7vDtzIfbLPjtwkiPFSmdPiphehfsomEOu&#10;5SAmOR25J6ff6U/FUQ12W6hcq+iZAK1RWI7DrbNoAZj9RNdr0F170H9ykEuehK8BGsM9AfMmf6pr&#10;IXlP44NR40qorC2isRrI+6cNUz/oilIGmSsLlae78VhrY+UhKNiA0Fmg7AfcmE4Sz7J2KjtNToK2&#10;HUpvtO9Vjx2ZAmVtljbya+TOJb1DAVSIFauAFIm5CaV1uo8spxNHpo49+MADp09/8zsvXbx29fzV&#10;a1fu3pldpdx8ha3YlurBgbQ700ceLc7xs0EEp8zf1t5uqUgdhj22Mpoio7gKQGdz4P4EaiQShnrP&#10;A/39AyhJQFWq39uBVJyibDXaBEYmk4MWJYvTUS/uaJg3kPIxMiD9UqC6k3BvJfsSWpGcJHYO6rW3&#10;f+mdczeuXL195frdmzfnb99dmZ1bnZvHvaqfdBMYl0HOSM9WLpiIEEko8hoFE1StYI8sZvKDUwQJ&#10;vyoixhW5Lp7yxXIDK/OWAXpgrShCQl90n3aw/WBwyhtMwotu9QdkFZKYEmGymreeo9+wZZLYWNJh&#10;rFJxvOo5PSi6CVZkq2A45Q/8yeP8RCllcN7C/MLtW7fn5xcQKCi+MzY2jg2W23gK1drCwuJOdWd0&#10;ZBRagseqp7oGkXICTEFRSHnktmy+ujJFBMlQsfakFTRRjCSjUuE3waKWQrHiXidPrlSSYVX4z6fg&#10;3R/3eXcrzff9ur606OAPqJl3P/z/yDudOL77w6l2IOLhvI7vDL1xIGw8rDDv/fx5nNa7/2sxHwHN&#10;1g854aCa/KlFMx4L55tch5/w6QojZzYCg8tPgVnyDRuO+102b7PxqGsnTLsQXrNDmpaDx0HsEelb&#10;wy3hvcnbko37eCPdjXTHnubVdVCWRMT0OyAcY65wlBX1V0pk2/ok7FAgr5ki+AwntCAfxvjPeULN&#10;cwfq8CwvhIUlpxBaXOpjffvbL/7RH379woXzxLARNwyW/tSnfgTl0czMXYrIMxN37swcO3b4Uz/6&#10;KUQFWDi0Ia+/8QbMBbLAc89/5Nn3vQ9N1E/+5E9gWb9x8zq9l4tOdzdKeLhtuGFEBUahkmcIPH2y&#10;09JziGCpWNnZ3O/qUWFiM6roj9uolQpDOj42nupJKUc5Fg2SN61vQKlmZ+fQTOExCwolzSnZicYn&#10;x3ij5+pkgBJsJg+hnEWVjOEc635A9UYqzAu3fZ+U1cgMsD2w7MpB2tNJJdT8SrFLYcDkNbS8Im27&#10;8l7pbKfEMcSRyWfGIfOg3VyOnEhKnwrTeePGzZmZ+XJZLkbHjx89depBYseLxQJhupRNw1DDOsLB&#10;EgRCfkKyosDrqPwf5cgKRc7ROFMlDZ0fHO4k1XVIeEO8nF0/cvhwZ9+A8qMHRiowTcbPRdxS4JkM&#10;fGssVNhg3OD3MxcObY53TK3JrEXgmtwMXooi2M3D5uzpjqqB+rSG1lgAltyLQnC4FcneCFzKYmBe&#10;/gzTQ6h3LLWtR2y7mj+SPWjWs1BZSB/As4Yun55CJj2vq+vn+ESQ/cD7PzAxOfGe9zx54gRpdzMw&#10;OTh5MN1w8CbkIDEgtCgYNEQtwuVjxqIBL3YUux7s37hx/fXvfZdlnpwc39quLC0ubJaKD595GI2t&#10;WCkrGC/UZdpKqHA20y+eZnubVw5lM6znVhGzwsL577w0f+XSwt1b1WKO4tvD6f5egjo2MUdoA+Nf&#10;JSsNLVJDt5uqWF2Y1ubX1ubWVldKBbxPMmPDh04cPfLAyZHxUdzmUOvmc+sry0vFjQ1MPL2EPOxW&#10;4TJ7ERIQVJQAaxcxGdlVooLwvBUnMP23PL0tQb6xRrUlDnxPkxPz/XCu10qtKcrbbE7tmOHYJJZ3&#10;B2lBIo/H7urEhATLnqLoBUNbCoOGdTHAlQJdAavmEOd61iDf3vvEZQIH76aHbwGnJWGbhIvJn8I9&#10;yUfCU3XtNL3Zx+ISVCwaWDhHFL/NPAix2xXukfFAaYS68NuHF5ZkxTSa2IBVqbMX/0uJFvsE6SFH&#10;Av78IQfevjWzs53P9PUw3yklmtrFkZKEDeAXKkyTZ5rQrvUcZdmokrmyvLL84KnTFOzrG8iS7oz8&#10;b5vV6kapuLyx/uKrL1+5dWtmWcU6cO7pJNB/eDg7MqT0FPD6Q4Re9UJM8D4iSoeKv4A2ChDABLkw&#10;3dffR+FKiMfuDqy8sj7hqMNYlE1B5gM+s/39MtQphEGF5BgCJieiMYaxiyCy04oqPmO0wDePLdlG&#10;uAUedhT6WVtaXJydvXPr5u1rV69euYR36czdO+tLiySc3alsEU6EV2ovwRjyeyPXsAR9lfo0kRga&#10;ARCZzcRYBxMfPFuSFQex/WkiQcQEe8YmiRL+q3npSbpo7jciDzMBjYQ9R5V1e6SRXcD8w0XHz8B2&#10;pF8hp7Dl++MiyBZUhvEdszK5tG/dvg2qhOpYkrdDPMhPWNhBbtyJ4oN4LX7ihBZAgwgMfEIFucEk&#10;kC4IM5KDEzzfTUmusZGh9O0MRfPbDBFETzAvlkT5vrip+7z7TwWGe86uo5rGo45fdNpdY2Ua2gw3&#10;1IPofa2t8wQ/iOMH1J+WAoNLyBxxjJY6LTg/aDn3Lcxnq/60GmtT7t+ZqJh3OjBRQXRpODlQfyO5&#10;gkncEuSE0OGwS73nyetBWrCLEhjcXirUKK25vMFhjvkVtAQWN3cGuC8ieim2QFNmXbQCQ35iiiNp&#10;QkP3wnSBiCVsEHHXRWahzdt3boG0YWrPv/MO/QLLT0yOwbyAhUB3+UIOTRRSARn+PvjBZx97/DFU&#10;4Lgnfe97r4mR6On6yu9+BecZNP/4hjz33HOmSs95mn4WFLdwGEIkE3P00BX0tkVyyRe20VdhN8DZ&#10;CRM4VIfu8iuNo0c2NCt/eJAhwsPiQg7Hj5HREVojzajNA75PK6urG/BgH/zgBykojGGEmVHqcMu3&#10;eeLESY8YZkrgIX22BUiRvdpgBLfSvR0UbdhMpg9PgZ+5tttezS2pdLRkchkV9rspu9uhhK3wvzb/&#10;8iyFNoGkcYT5yZ/8SfD/0BBex10LC3PXr1+bnSMPzo0333yTgVOCDI99lhKTC+p6NYQLutL0i2vi&#10;ujKx2sGJKkKocJtMzRy8Czqi2soIDIF9SQK3b4zA6ISflCo0ZqGSaMgvxgRDcC8LQI9Hy0U0JAnB&#10;lsxRh4LkzYfBwxIAL/caiuY0Fv0ZT8jT4tDDGx2UYd3R41s6MCrj4k6tfDisUORd4Hn6zY9ZPIYZ&#10;CjihXzxrNgolzmKx1zfW+npJArtz6xYi2gzA+vjjjz37zHsPT0/zGJo9MROWAgAWF6FABZI8hkE6&#10;QxO8UaDvEq4u04fkJg0Mig9FLr/y8ndu4XU3MY709sbr37t08cLG6uro+Cj6XJcq4DxgW0xhR1Kj&#10;/R6Ws32fWgNdGEZyOZXgunx59tLl5WuXd4q57v29YWokUCuXkqskBN7YUF4aS3xAbHh5d6e4WyVK&#10;ZX1r68bCQmGviuGwb3hgaHJi5NDE4Jh8kIpkBIBJpHYInMRmBUaK0goprAr7uz1tZJrZJaaJCdKn&#10;Sv9aRLLzAtIbmtXIOCV+cJ1iZEcSRyUmIZnrqGZhEkh5viPkBEl9yMf4smFYAMQlBsj5HKZKweLm&#10;jEHQqys2hEhN8W8Zk3CIib1s+MkT7htDL6emYHCIf9LjLk7ETUVtuuyRvL92Hrx4TGPs0G26VO9M&#10;zejhV8RXBgNIZAYxUScWeCQK+vXwmfwaXbe3uNVFhwsJnHtGHW0v+675tssQKrkg4R5kBSf2gETF&#10;gXAP4ekktkLZrxxZeOWofkRXx97kaHpkoD8DS46bT6W8s1XeQ6myt9UPOLOY+9tYJLANaFHMgWh2&#10;bj4Hq031brT7iMFUlDOcOjg21jcyhGqi2La7WMhdX5i/ePvOO9evHnvwOFW+q50dRNIT89UBa4/B&#10;jZgsK/lsQK0E1yThwH4mQGBXinFX9gf2DTYEPrFC4LCH+yM5+SmEQzZZ1DJkFkPpZyprY0GdTY+C&#10;htsHswNoXxDhGToRFpVNbGbFXH7j7Ntnb166cuPKlZuXr96+eg37w+ydO7O370AEsKdhhkOyR3rR&#10;q4kNZ0LNf1Kzbe41Kj4oScCEgEhX7s5hkYpMlcLdXUwboNYxW1tXxUef1m3z5/SlTWgow1dHuf7p&#10;J6Ajl1T9ftfFgBtB6JKF7PBaRaiXiGMbki1UKVC5jhKEB8m5QQgdBmXoH7jK9W2em46mIHWY2RAb&#10;MDDwWvCxaxO5gu3Xr2Cm4CLnYDuLSQuHDc7qD8aXIkJhX/WrOI77YxHv8+4fkMDQKAj5SGzn/Qk4&#10;krQ4eX6PrtdBmj/Vch5azfN9zo3b3979XyvgacqEOMpserToZkuBQQgm4SsRpiU5P0l+xnfouz/q&#10;XBbr2PeAB0KDgeNvkDRcVa896PPqHhx+xf9crx/Ow3VtTbvZfMejRoIRIApYEMeva9YTbJgq4wjz&#10;9r3vfReSimaBZ+FyeIH9SvQcrET03sSJiULCf6Kc7mZiahPBG16TKF1J9r+2vkrIMsbPp5568q/8&#10;wv8O7usb3/jGOIr9sVFue+rp91BG4Pw7Z2GFi8Xco48+mitQfmH1W996kQEQOwojB0dBnDSm8jff&#10;emN1beW1116lfAEdxvke7Ddzd5Zz+Ew8iEBrrLA5tnRMTk984Qtf+PCHP8xwyJuJ0nWzLPaT3SBs&#10;qfJwKL1gRcTuHz489iOf/ORjjz3CGwEQkkZgbWAglDMm/hYEC76FO71x4xZDBdNa1oF2r11Dm5hT&#10;HLS0oEbNHWSxottKyUzLDUTbEgUOhicLKxdSme7MUNq8PklCBe1HnhELhHUcrXtli6DTfcz02cGB&#10;V199GSloFPOxHcRvQwgoZPH6698jI6i84imM0N8XfCiI4YXddtdWiIiHODNqxCc++arMSO2EWfdh&#10;WYFsd/ZmFQ3t1MgJkj8QUc0G2hbTu4ieOWQ7SQtEjovO08u/Tf7NatkhPmwA110laaHtT6JnamaH&#10;sPO50+MWGDAD4JOboXmKyyjmHAOZoWAfoGG+4P4xjdEjKTElv2pMLA8dohSgUb7IXwISSJdQrGK1&#10;X19bGxwi+2wfy8xMsfAnT56gzaXFpZs3byDXcm4avh6sDdKEG6doY5AUYcZBsjiWJLDgoaEMWvxX&#10;wNBTLOXKhdLU9AROYMX8+rm3397fqw4ODExOTA6Njkqjbnp7ZfhpI04A7f4+7lMDqdQQhqdi8c6l&#10;yxdef/36ufNLt25OoXqVTrR9t7KFYayytU2XBoeGYQZ7MpnO/jTSwmKhALNwe2nhztJC78hQenRo&#10;4sj0oaPTMBMQ8Y2N9cWF+Y2V1XI+h1CJW9wgWWdIfcMAKmXytLbtUs9NMQzAL3PrrlZY7GJGquY7&#10;Id9uW9IaPo2zENoVrbsZrCP7IyeojF1mk5tKDz5dKHtdfvMKYq47l7Rg06tP21HuCFezJDjgGewZ&#10;Fx5vPFkr4iPAZIBPv5IE19g9pCWZCVCtfsQv9fOA1vka9ksS14dG6y6Gdhpujuxy1r6ZcaJ3Gtdp&#10;9SjMc8392t3WA2CbM4jlGIrklnbqA6DsEcozQQImX3gamRRnuv1dYp1VPWMg0zcwgCIf9b1EjiqG&#10;qkpxv1oB+jpx7SS+itvIhkEGX1KPFXJU9jOLsxIyDU+M48WCkSqVSZN3IJXlL92bTV+7dfP6nVtX&#10;MGQsL4Gb5cNHOAH86MAQ2XoJkS+Tqa0EfqqiEeoDPSGamiHBVBv6Vyr/ri55ycDGMwG7e5Cgvs5u&#10;oHSQAvCqx2m2BwScyH9P9LBUJqV0FSWMbA4KfsbCQVADReCQUjqq5U2K1s0hdV+/dv0KOqwLZ9/4&#10;3uXzFxfmZrCtEfxNnRtSS0AWvB4FejPNpObPSbGi7I0jIMBc1lQns14jIJFEKQL0sHJaJHfacCFD&#10;Ht+sRSQA+MZJwlJivaO1VxyT5Z/wWiioeSA8HG4HIIAPWog6CoxNVuhr165hY6RNs4NPIiRwD89C&#10;Jrno6hXH8/EuQLWh2n/qZ6wldSrgJMB3CocjcK67C0RMLxyzH8AACWzgYt2fDIEhEKa6kz9BAkOr&#10;ITS93grqkjQ6+WC4v35+7uutMUa7j4dayI+tGPT7Ezcj/UuEyZO7z3eEs0NJXiiJ5+NdoO3wHycw&#10;JFtIvqVxdVoJDGEmk9yXX0zsU9/0tlkTrlBJmpe8Od7pHokqS4uTEg5YZxT2sF1f/epXSbaDsw2Y&#10;GI5TGkApa1AwRvoclxbibviyOCmPjPZGi1VoSTncU91QFqSR8fHR06dOHT9xlJQxI6NDX/7Klz79&#10;6U9+5MMfJifS0vLi22+fffa9T8Nz0wd6VSwVKKIFL04mG4zkFGLDnQk76/ziwuLd3FpO0b1EO6A3&#10;+cQnPoGfz2uvvoUvCFlQjx49PDc3u13ar5S2MoNpSvdidD137tyXv/i/gQs9uSV5v+mxVfKV3TWd&#10;Jk51H+4RW2x2QHp+ZBUMuTjqFgqEfknTX8pXVpfXiuXC+bcvkkXf6oyVqAewvVOV/XarSoQdVCnA&#10;VcLCIK/Y7h4VBuItZtQl3Qwe5aTNITKxbXRscHr6EDKWBVGQ+Kdru6KcRVbdqG1oONPb3w3Hj6GY&#10;RyATMMkk7/nUpz8JH3v9+tXFxRXFfDMKvIg7O13kY7ZZCnMtIwZWpXqhGlBdrylBDihXRTG3tAzv&#10;TTLW3r6u9pOPPehgFKAkcPasqFsoAgnhJy+jE6CzBonxmcNFAAtMVcmNF657EI8/lDxBG9kUm4Qe&#10;GtGKZY92anErLaOnBfPsOp6i0bOT+LnqOijAUu+SI0tCesFfQ09aXuGYj4zGqxfttqF6HBwcevzx&#10;xwEpZvOhhx5GZmUZCKR2uUV5JPdYXcXu4Esxvzg3QnaZ/jRbi1IgDBE+BLvY5NgEyrl/+S//VW5j&#10;nWq9jz72yJOPv+fZD34ol69MHznK4rE87EWcSXDgRx883J+Zu3X74ttnb1y6tLawRFVA1J/EFbTv&#10;lPsU89mFHhAgUN4oNmsPNQwHVot5AhVIh1mqbnfAMImT64NXIy2LYs0RkCnNWylTPhANLGiAfhNy&#10;0UUdaJssi23FmFBBY+1ygIcwRquTYAvCdbleuJeMM1MxUyKVRMKsYGYBdP+a4YGBkRhCghlBbZDj&#10;R8yVuP9w3ViyhESaEEs9zZwMwW47CoenuA1AGGGpBEIPoOuNexnOxsN/TcKnfw2ovO4nbY1m93vL&#10;dUDOlQDDB9txx9YD1d9cf21MW9ylKOjZvPg1wsgdVlVLfL0k6Bl/GnC21kMFevAxi7pk0ycPGnG0&#10;HZRRUYQJF1l8GT/5pjIbeNhJuW+vVvVl2ZRwupELFOgND3e8ZMjcitgnUU1VxqhDI0M+XDiZlMiO&#10;tFUqE9qcSfUdnZw6efTY6MAAMk6pkLeKcmS/thV30mIPikLvWrpS8wcg0trzF2leOgiT2N8knxKJ&#10;mGw72yhteoSmZDMUonCyxDbiX4VUy5GAkAWCFWS7ND97jGjoVsgEgG1jeGTs8LGjpNujUuGJhx6i&#10;1PRgJtvH9kn1ImbRpmeGRcuicIfd/d4+pGwlrgWwQQOOJ6M1jcFVXj07FpSM4B0FXCmQH0OOFz4P&#10;dv9ojaywvRdL5oriwi2RFLIB57wC47gLAG4i4KBxr/cp+SqTgX6DlyxNcwRyAeqSEJiEUs5JdeB7&#10;JMktcR7wcx1U+1aPgTaGN1sK+z8UVIlXRzbTZhusxTXVS2l2+P5qPO6XUWvVlbCv629oEfQcVu0+&#10;xvbDvLVl/+/zpffbDjb1QO4D4PlJwMkOLb6FVXQzMp1Fm9q3T3J9Qx9YcvjPILX6FvN2WgUBK2Gz&#10;Hd6sN6XtL9eLxsNciaKynzUiwn1SljfD263m595wGIYf0H6rdsL1uhMvlJakdH6DCsImjjry5FMR&#10;3h5GFJYsNOhhokF34H4f4CgwEnruoeFByuAiJKysLPX1k4vyLrzyZz7zGbAmiIiC7kx1sVgmPUp3&#10;Tz+RAOoYYQAgblMxmHtIl90p/EZ2e2yh7hpUKG4QZerqYJg3dB+4OBGrQB1SSMrnP/OZX/31X3vz&#10;9Tc+92Ofefvtt//n//mf/einPjE1NQkXS9zC7MIsHf6FX/gFMiNBJOB6yR+K/FChPnG6e3OzSh0z&#10;xsVLiUtGf3L3xvLh4+N/9+/+XR7/+3//H1RLCneGtSMUeJcuQ05TbfhZWJ+lknOvafNC3S+X297z&#10;5HEUnbyF/DrYK9DO3Lh+Fw2VYugcLI0uR3xFZxflU4fHhtZXKMswvLG6zk+HDk+RstoUlrpNaQeV&#10;/khvweOXeUAZ3mn8y+5m26nHDv/cz/3cv/viF985dw2V8vDwwOpyHjozPjpKHyAsQkFWCcdf6gVs&#10;mUgPRWMmD01NsnY3blzz7uGMSo0Bxj4zs8Qjw8N9VGcjTtpyMGoj8Gkty/m/WNw+derY9et3+vu7&#10;lQ1ofm14WJw5rgVDdVAVUKE64b4g8W43gaGmZw0Iwm/w+8PhE1fnuOYNepv+lG+hGiKwIlNNj+TG&#10;cHTg1n3XqtoVb1w3mme8OyDp3/hTSxvRtgirRcN11tQ77FyWWupoI/jSTEW7zCPyKzIcMuLk5AQu&#10;PVyWmhx/BvnVoAhUjVtK6BIkjdFHjlVUA1H4P9Jm3+XLl65cvoxb9fMf/sj73/cs0Qbnzp6dX5jH&#10;sQyeCJvI8EB6emJ8hDIIJK3J5c6+8vKdy1cWbt4sr6x1VbbSHR1pXDUoXddDccTNjdxGHqGQHqA9&#10;3W8rVqsXb96YW1/bqJS3ccvJpPuHBtMjQ72DGUo1A0iwJ8pMUyasubBXrrRVtokUIV8aKZ9gBmG1&#10;upQ7FbcW+CI8z+V+4OsT40w5I5uLQeSKYVym5gkWyoq8RIfsZxZvYOZOCQnIzXjZycUFr3OLJrc1&#10;Qjag71qs2LZQJy3UxE6HGZcWYqHO7Q/u9G8LFW1CWTC8CEDdEQCv/nrjrfGVsPnDSbi37ieHuQjy&#10;DtgF6lmxgPTr2oy/MqP1ZWtdhW2oXPoe3RkHDuqNVnTCYRnld9SOFxGz9fJPP3G7hU+6Qbee8SUw&#10;zTe+TEwsXkxECWOyasMdSPIkVq8O4l/wccIrbw83p06DE8qJEjfEH5E2Xq+jUilRk01KeIJ8SDyM&#10;dIhih9Cqw4cJ+qns7dyanX0b99KbN1aLRVITZIaHp49P9/SncF4iUGZLIdKUj4AIdiNrILCo8oOg&#10;JqVIgd024GyjWGCzgcIIBwLuZMmFcZdpwiwBpu42OUkQChha6XQlarKyfUobruKYtKx4GflJAS7E&#10;/qyvrRD2QNdeefmVt998/erly/MzM8j22HoVZSGLRls/O9+KBpL4CRt1KU8E+CZQHbuNaSbBSHSX&#10;Ts8vLdB0ZgA+foBAN/xTScnA/agDKIIBXoaSueHUo4oRBsAYiAf4vxJzjCUB+grpwiMWSQBZxd1M&#10;kRBQIIGF3EILLYR0uWaIBZU0FGNJR6GG0Gqf/jV5RTbw+EiCsbMO4c5AFAJmtl+TrbnAcCCS2yW3&#10;+3JJcqhsPEIH6n4KwN/0qXd/sWU7rSqBvfum/5Pc+UOfhxajiDxLDJ8kbwmKeb9YW77A38ScQOBT&#10;k9g1esrwFjCUxN6O4lqN14JmosNvC5xGC7AS1HoP61iR8GCAeW64t2DQFG6TzIx3Pnw23t+UiPht&#10;Me2rWciN56lZ1JNzknypj8uXoKlg5mMPjzstd+WLu4vD7aDuBFmBe4gMI04AfhQjJ8n0wFRodUxj&#10;Is1hLl/C8xTuC4UpWI5mjPWSFzH5J+CXsti0LU8MpgAZngcy9pfd2i7Pzc2vrC7hxY2kMT11CBX+&#10;eg5Gf/LatSsgvW9+85v/zX/zNwcHMlRC4OvVq1eL5TI+QujCwXvn3nkHx3J0u+BY1Dt4mtBt1Cmb&#10;xZ2PPP8BXEgYy5Fj02jWqYD2yiuvwBPvtm2X1reWVher5b3RQ0NoTPFVV4ZKMyqb+7HxKoYIH37k&#10;xE/91J97/vnnUNLD8JRKefx8FuerZoCJ1H/OePgyEQmtmARqJG9uSY+2t/vkU08qvOHGDUv1YyG4&#10;8nDX4qCEqpS2B4dJD963t7+NqWZwRNw5Va6ffu/TeIaS0ZW5UsFSFV2u5FYqvf3yY3cO2N8oGtih&#10;KhC4MyEgsW4ejWtBtpLWIBP4x+BhiroM54ChoWEENsLH6Q/ZZvFBYkHdW5XWWH1ELCgmFmwORBgu&#10;YnzozI4M1Li9BC1J7l6HtggFJPRFSaB0idz5eJfso/0W+wSHfe4te5RCcpf6/XidhP4kT3xLO9DX&#10;5ghtnbEJYTsFOueuKT6V0YRax4B7c6FLblW14O50bni3V8hJHTYBLoE9wxrgYKR4/NvUOarircTs&#10;swzcjykNyMBEpSj7MpadLcJWyIYEMGBrGxjMorMlaudrX/u973zrW/AMH/vo8/xKcaTz58699NK3&#10;GFUvIaroHgGv3Z38ytLNixdvnD//zmvfXb07U1pZJWt9iqaICoXvweUJvh8/K/ijnh4+CQSZ31i/&#10;u7yMnIB02UOVcypbjw73Dw4gKuDeoZgjjGGVIv5bu+USNrbu3T3CZHoxbFkJNgJh8TdS8RV9IrGq&#10;VK45YsQoxhBqJEWpArHhVhPTLK0iOiAJ16ZJcMuPPhSPi6iQakfktRhyNNHgEbkVmbuRhArzw/OI&#10;BU+1Yn9WaS4gx/hca+Gg5fmC7J/IZSJOlBSts4cNRMEGnmFJzeqz8bqLnK3+XBaN1PV2EsIVDOrc&#10;NSi65x7tNP4US7nR2112iqWCA5HWAYqdSta9Efc69wdVBIz9HElLNlhR21gsiBxHTZ6r/YV9btjO&#10;QiDEfKsYoazMdJPUSSCLKpoXRSUgMBAU1KHSHF14UlIGcGerrbq1t13eBecR4QyaliseHp6KQiZO&#10;gv2ytbM9inZ8eHB4gqD7iczoyG5P10oZx7n5P3rpm/NrS0Tajh+eoqgCcIsdg+S+sNJ6DUnHlJ6Y&#10;nHPU/0Kg6cCtDkjLE1eBVXp/lxRk/IFHPfOBSkxjb1NOgu6UCjeQG9orHHswic8lhlj9A/XiHhVR&#10;wUJIpYhCbr24jlvs6vLKwszcrWvXLpOi76233nj99e++8gpdya1vlHnpzg70DnsKORDGxka3qlvG&#10;EmMUUfV1mR136PL2ONi2o61YLpJzDwMjPyG3m/cXaaVwHqToRRoYBjt7hjsqE6ENAmtBIEHQfLoY&#10;gJoPN1MPLXDbKrDP+xkJPYcs8cdXLqpiC5EG5o7c+OdSo6NP/9VPhO0sUiMSKyOtAFOl8owSAPxT&#10;8ct6ymM8lPtAjmCOwB1xWrhHJJxErcnC6+kc3v1hQm/To1Ubre6/r+tJZuvAg38qMNxzHqWfaXYA&#10;rH7ZqbCvnfCb1T4LDsl+PdyZ/CrE6g2Y7JpcfdpxSGtyxEyJP+JsgzMSre+O+OnAKNN5no1bOvCv&#10;Mxjv/ghOgN6T8HmPFrzbdeP12XPCF1gaYbwoJCqBx61pdyn0sYcBJM+9JzUqH99Wx32hJ0Uloczb&#10;ZrpEWiB9C9oNeCG6CceRzvRj/ASfschgKsI6UZByjo0ZutyvCsFEh+HMk0ONMjd/14otdK5vrIBf&#10;T548TrMU2yV8dH5+7pVXX/nSl/7DH3z9669999U/82OfP3v2reeff173d8mJA2bpL/7Fv0hCDZK8&#10;vfXW2YsXL2DppTgxuJHklpAAuHCEBJLXVMtt3b2duPGT3+GpZx77sR/7MVqAJ37PE08iw6CUYQJJ&#10;ewqaLW4W0MWceuiBZ555xoMNMDq74lgUwxIwGvFom5ldp9Qtbp9wblxgXvF02liDmfSobq1twHS0&#10;z1TAiNMmjYCotze30pn0ay+/ikCLn1EVu7MSou/CN6JQzmT6Tj/8gHD+AMaBdjREJEUlPRTvWlic&#10;g/m0+pxbygBi5RqoL2fr7kpb+We45o9/l+c3cLAdHx+xPD1ZXiEjw/UF8myzWHQMGgEQIbwhHtBD&#10;CiVTsRMBDsuMhy6wmh5gjNCF/MDqe5ljRqio6PSQnFx9Ozk8OSj7Jg9QFeA+in6xe5I7yX1yAnYI&#10;u1R1x3w6E0cSUv1ygHfRpGaHdy/0MHoRxcMsFN8fd0HFu13rcGJXeDeMlayxpDVcpkgEH1TNDKrq&#10;VIJ+5kttEkkDJwSX8tnPfgaSzzwic8MfMLlQbhYUmZhAXu40b7M2aoq8/t3vfeUrX/nJH/8C2sHR&#10;kREeOXf2baIX8KXDL5z8R31dbbnFpdtXL926fOn6O+9cfuutWxcvU8eBjLudpHvqIKkLqW5wp4Bz&#10;ImfKXhuxp72pLarnFgoLyNpodtv3Dz9wgkJ0g2Mj2SES2vTCOm1TWBrnp0Jut1xE+9u2tQlPgeyR&#10;7urMkLiUGhHgbqwKqIrFDqAwNg2tFthCFaP1jfNLun7CltHsYLZB2tABC3AdggKbAqtEymDEA/Ft&#10;uKuYYcEwm6wKltdIHDxoX44txtBH6VP1VZYiOyTiO2lJSAsWyeCXzMgQToJgGHBrgMYgfiRPol8P&#10;ouYAh4HIJRF3HR5P/hSgKHnS5HXxM95+kpTG3dYdB68bkxtfTP5kPwhTKGDcWvZb698rRjrCZmaM&#10;0yz7n71JyTHd8uBlxl1Ulr4CcwOGBZLb4oKkQAiinRVqgthA6RGSQHOxWxYJ6nUAq1ghVI9F6nzc&#10;fygPuEVQNRIEVaU3Fxbnl9eXc8UNrHCkch4cHRmeGB2ZGDv98OmuVO+d2dk33j537vKltY18fzY7&#10;Nj39oeefH5+c6unr294nl7+kfKzvCAE5ZHLiuS0CG0UNjkZUvAd3W1Y0ZZ+TKUxKG6XFg31XeIwH&#10;xHvwDOCCcG7GSdRetMrWAm+SthiaN9Q/SBambG8fCYV3qEhC0ZL11ZUlUprNnX3jzUsXzl+9fPHu&#10;7ZvkYeJquViAQ4cKyqpA0TgV7pQhhGBu7abd/S1q9Oy14dw0MTY+NJRlhXDTIsECUw0qgPZgSYB6&#10;gabB1/jRooYANbMKQYqwBBUFpYIw1ab7LEEGQOJc0XYyFaA7D7AjdcX2ZkCVMU9f85dLIm3tZao5&#10;Njsci9bdzFebYm3+xCvse/B/M8uDHwrMl0HnPg7JvfdzeD//+EfLdv5UYLjn5Fqa4egITLkjOcfS&#10;pmBO5Lq2RL2e4It7wrP+SP2rnMokLtcxEk26liD33mBraUEQ6nDqoJ7cNXTPG0/2qnknvYnWR7QX&#10;Wkk4B8cQXtGMNBwgBIGSJNsP8+P+0k0P72ldn4OnN49Ejp0xN6iSL1KEyJEd5Qapikw8UC1IkjWf&#10;OnUKNT/blqfMKQgvoC2CkkEVVESG1FD2ieoKaLUhIt97/bWl5Xk4qcWlufn5mWeffZpZR9eDvQIn&#10;JRok8b2pV7aPTE//m3/zb55++klM1A+cPIn/Ty63QRTvoclDCBVvvPEGZOqBB0+RGxST7PXrNw5N&#10;TSHU4KhDlEJnSijdM8UR9oAvEyEQDJn0fzgyOc4EAvEtJ+XD+mK+UM6BV/lJ7J/YVek7RA3dechm&#10;iv9v31i+fOl2obiCjGHO/csklY1T3pnq0GKYfWK3ytvHjh8FpZNJaXr6MNIC8atn3zrbn1V5XKXL&#10;7+rA/nzkyGEyUjz88Gkiu9fWV3JWxcLTuUq2WVrcyJXHxsnCrzrQtI1WiL1E6Bp5bjw8XT7A5nMb&#10;HdX9YycO/eW//Jd/7uf+0iOPPIr1mS1IkAIUx5VKilD30BT5tG8dP36S9WXtlpaWIKP8xJAtnkFR&#10;hGiyJClubnrZYlHR/kFcbmqCbwyFtd0bNlJMe2qsf3KPBIHB58s9dCXmsgbmJuB+QzbzkULLlKG1&#10;P5F0My803XphMwdwt7VxAdr3tYZjBiTTnJns4z8FpRrQaThMcnlImxNEdkMP6r4b0l1FDUAgC4ih&#10;2ttHl8k/5D1CgXrs2FFyVF27eu3qlSswEBbgXF7fWEf11o8nHYmr0CMq5LKbpVWtkKWlNWLeqztX&#10;r1zFte/pp54iqe3q4uJ2fmO3XFi+c3f22tX1ufn88mJlY51Sc3ghyFPIGBrxZfh/7O1UKJ/W2Zar&#10;VpY21mdps5DH6DU0OTZ57EgPnVRmJSV13N3e2t4sVzdLe5vlncJG1/YWyU0oscv2Jfl9r3LmENe6&#10;rQp5eKTLZd2YfVs3T+sSpU5VrKeJETp8Gu3MLtEn+b0rRsiSrZtxAKtCqpeo0w6YLvLOIPfjSW75&#10;7blHqZq54FEKVmbB7Qz69NxHsSTgHG9Eb2LDQqA64veMA4xO7E4lrApyYOCwA+scVtkBpXb9gBUq&#10;/NLEqSk8mNwj4byOR0/eHH7yi3UdaHgwAmMbi+A5+Yi/Llyxc5sMT3bs28kOv01SgSlIzAghnYlh&#10;QnwzXd0eIUXSFRlpjhTDvon0KbceSrsbF2dpbZXnVTKDJWXqoJ6HBIbuzl2SovZ07ZEUTXW/iRLD&#10;5rZfpZggrk3dwDCBWQMZjBWkElYlscIGFIVKELkNFYihkyMT40dOHB+bmADwZhYWLly58uWvfvXG&#10;ndvtqR4k4RMPnaZsCJorPKIQPAAU3JboICIxo0eThK7IA7MUT4EbE/w7LkeCDyvZYGoEIRcTQDEG&#10;R8UjtctNeW4SE1YH1UmsqK4i1knMvwQxYGDEkgCXv7y+VFrPz89hiL5z++atyxcvXrt8+fbNG0xc&#10;Dt0Mbn7kdGrvJEShn+BudDlqRFOOwxNagwKJOVbXIYa3bt1m5GBkUIToH4nHJyaglyh4PPGRF11m&#10;7cDjXMes7BKCatjF4WQe1cCSgWBl0jBrrdMqCz5p4lzRlKeJNTAHFJ+B56hDxRH+90AXc1GULT5Z&#10;e0F4xFBH/CcYClUnmm6bhouOghuPVk83vfk/4qLPXrMXt9Bk/0e844f5SMv+3+dL77cd8SxWfkOa&#10;JsMzphIiqg78ryR4cojwP9t1eEioQozlK3QmXWAEpZO3uLl0RKYuV/MKgKQ6TRwOya2GFar8hBu+&#10;r8DQuPK81j0Uwmz4CZ9NmZN7XKxr4d6d91cIHTVTJ4U+HBw7XYpshs5BOvMDVvAT4ym1d/0n8wKo&#10;qfYCs+TXw83hq3uz4EZhntjkURiDgcSrB5SLk8xDD52BJy4U8nA/aMqZtH40oBSM6ukcHOrPZHvL&#10;m/xUSKfJy0La9PbXvvvy+jqxyFura0ura4snThwjKSqsE3ibVXVlIpV8QIPg2O++/DLqV7Af8b6/&#10;9mv/GskERPfQ6VNf/ervoRd/4IEHQXtLy0vnzr2zvLBxd24GTTz9J+U2SJ4+kzT/6tXrZGUFr6I1&#10;RyA5fPgI3DmjQMt68uQDpEUCLnfbquBhNDUkESK1R28PdXt0GPvv+aYEb+NjI/vt26A3jMu5XPHm&#10;zZVSvq2X0qBwOVYJVIsSggwpinzs6AsvvMDk8BN8OZ+keaW6nKcole8tPuE93Sia5V7bl3r73NtX&#10;rpKyoox3llWBkA88glYm2z05fQhihjAEe6d1acNDaRAiIpbL3T2ixN/ih1kUJgH7CWmsvvjFL37z&#10;my8iFJkkr19NuYQ0Ils0vWIaecf87BwyCqIFqcmXFldgOGFNKRPMTHoRNDjbcrHEm7Q9x49PBvhL&#10;ArfvyaCgCrsOeSbg7iQRkvEltpdxQ3gwCfr+osDx+9e6bdAiOOnAU0IjzhVFIXaSSFyTwRH2ZO22&#10;WOxjQNIcyE8tKrBn8rTDR4S+9MWCV7xvmNQU7GiefBSV5aXeQ6qCgwJZCL4iiiEcA3OwL5984ZOD&#10;Q0OgPwj/xireCNROWFyaX3jt1VeRC/EYAnw/98JnkDup1Hzn2pWbZ99I93RVNyu4Y2fIDkuZ9Oou&#10;fJeELVaV2aa/XSqXizK1vFu9tbSYx4FaSWa6ssNj2dHhPlLH4BwlNb89ZHaI6nYFu1c74UQ72wSF&#10;0G2rmywe37Quym3vCbyUi1XI3tC+pYjUBCRcklxYqAU6R9tJVxTLT1NyIiJoRFGbVKyzEhkAABnW&#10;3PLjc2voCg10N87WEQgZbEQu+HWumA42tqwKAvLljhTiER63xs2D329uRO5J0Ao3JE+0xkpC0OTw&#10;ZwNghJPwlgDG/pPTksZHAswnIV8z2qx9W45IGVy3U/x6XSN6r4WZWmUx27C2UcJ4lCAzseO0sh6o&#10;HqnWwo1yEdQ826OJFrRk5o/m7WiMbgDV/e6QpR9ia2Qb4TbwrPjvYFg0AVQRhUBvO3HDJD3uxEBN&#10;nqZeAqk7CD8AjimxwPI54PTIakCIPiZshXLk10lFt0ydEMwJuPkdmT4KZ/3cs+9dWZgn6m59dQ0b&#10;gHz62WW5XC+hA4Q5UwbeiqO4fEjX2LZaGrevKCxMMfp6O9mEJElhDwjaDSE5DCI2jRqparhI2UNx&#10;47Z0NlOubFEBm/vJIcCuJ2MXSizlKBsYnpg6BG2YODQp2jNMKcXeiUOH6A0RPmCAtfV1WlZB5dHR&#10;gVHKsFgyaDsgbDgEo90ByfAVVyUEAzfBuyRAoEdAa3xlOG5M4L11oOgoV6igYdG1YC1iEpQ9LoGE&#10;Q5vh/iRUR+YLW3XDkzVoMYgOLF9NL8tyBiB7VydKQPWf4QgDr3/3nwY932s1JDIa5TCkYPUx5bGO&#10;VZy05gFrBzxB0LPhcmYbcPVE6g7PPOUYNXlY7T/SKWuHOniHvkQsWkPfrACujgDz/rXF+hoEx0ak&#10;JKhDxZri82Qfki9vdd1zGIQjjKIVvPm4ImoX8znCSAn8n0TRuAhEmzHhfcQV51L8vXWSv1NAPwKd&#10;DS5koav+OKRcCXYoCKpEcejF99Hn/9Ef/SGJG5min/jCn/34xz9uyXl2yTOJ9ufOzJ3Dh6fAZvC+&#10;sDozM3do54EHTpB/EuvBr/7qr6IwAtGh6UYqeOzRJ/K5rR/99OcQBlCog/bBfgtz88SS/eNf+kWC&#10;dIEKmvqpP/eTxFvDf3/9619/8onHv/a1r9Ft4gG+qzJki7vb+4Oj6XJlc2SEAAaSGu2SZd/waD+v&#10;WF3NwVdj9oYvf+JxCmqdOHv27Pe+83ZbV9szzz6ByIEFA70MGplvfetbc7MLXfs9lrZDHjhutnfW&#10;hQwU5AgCtK2gm0GXqmd1EqlnOXXEeilfSAyl8G4nT56kAA65BrEqgNg/8YlP/Nt/+28VxR9UE6hN&#10;e9osDrwL727yvpAXlfSyiF7UsKPNtQ1i/fIkOKekNAs6PDBM38plUvn1kutVpoUdq5Kxo91k0Rdk&#10;QUytr6isNdQSYoSIR4wHo/6n//Sf4qEiu1PkoxsZJTD/Q8mJMmWk9IM+01VK+kCY5CxgXI3v04ib&#10;Gjs24QQjHP412naJf3xL4GuQhLMAjv542DYOdtzvknqkz08I6A7QUSfidwdAb8RR3nhoNuIRY4HB&#10;XxGqufmrw5YIOwcGhnvc912vVuViHXa/bzwXG3Q4IiNqnk9vGcgw4U9J0MmSBCgDLj5AeTX0yV9v&#10;bmlOxaqtzjbJYbg+NDA4kM6gmgTSiP1HkH3s0Ue5ATtDH+4c+fUhQjoVabxHPniZ/Le2eZcSpSOJ&#10;8xWfISWHQYm5WdjansV3EMfB7ODQxNjAyDhe2EABgSq4RpgPxuYuMRUwQxTJ2qkSFJEhjN9djRVg&#10;A3rxjDRaRJ9Msqhy3cxaxhQqZ5JmI8I1ZnL2CXSWNCyB8q/jgEGqfEkLliBVYQqRqVkMpfGaJqmL&#10;s3fxwGP5a9gqjtl1SU/a8IQAwPlBgcGJjYON2a38ZmskhkDJ7nWgFYCh8XorgSFAYG28MVAFfJ38&#10;iW6EiUrOkrdT1whfk/cnHvRpj2SVZINWY6O+KUv6GWX5lGwgx/Jo33moUZNFdFIaUd6YObONEOA/&#10;3meiETJCeAKcWOpzdBcIjPcqWhFFLFMNUF0CMYLREAioh2apTjCMUvoBxReoVuURu1ME5qS6+0cA&#10;dCSH7WoFiEJuJPQAj7lMekDRLB3dwCa/qqZCrri9WdivbCK1j4+OnTn90KMPP8zm4pe1ldXXvvMS&#10;HSPTl/Ywb4xzKxGjFoBNJewMYIivZ3/pXJWm9bshAaPKKpGuDktOUEpmMSCAcrFcKlfwRK2QzgL3&#10;TySHYqmE6FPYLpJVoJ+EdVRUHhpEhBgaUTAZjx06PP3g6VN4haaxCyu5K+YYylwPLa6tEykICgZ9&#10;mPtvxrWvTnWcNwq7gKKeWq+ELsZ3rjxZXYaOk1I41lKhjGaCq1snGkExitiKt4zvnbBN6u53wHR1&#10;ioAkEhhMBRHV7ZF4EG1FlDJEz6eaZz3ytzQeQVlT91PoWN11H9Qf/2jVviGxZv38Ab33j9/zuvX6&#10;YzbYch6at0v+A9m0hbOMBHutJIDZBdrAj8YoJRIYaCxAewCYcE9gcF1gYA+Gm7/vcicFBodD31DB&#10;xejgONS0CwxJqsHXe+PzJnDbAh5ABdooMUcR+I1WAo/PWJC1/ITXeUxCtO9iJK99R5qIxBEY1joh&#10;IVz3Rmr0N6abzu0kUYePEUzD1BGNSb54HCXQZHIPzg2//e9+k7yOn/70pz//+c+jmAedgkHfeefc&#10;+UtvU1KNUd+4cQNVCLZVChQgMDz+xKOkY/2d3/kdxAZuHhzKIiGUS9v/+7/6f3744cdh7jGx8jqx&#10;+ahNe3tf+NSniT14+JGHcOceI8Hq0NDnPve5X//1X5+7OwNzD+bEh5McMlgV6B6t/czP/SxaJPId&#10;kcdpyWo/0xqJm2Ar4GumpsZ45MjhY6h16BjuoB/5yHO8cXZ2HozNuNwlKbdRSHWk5DIRe3gadtWQ&#10;na0BsIFuB3KrXlfA7aq2uOar7YD03HPPwyXiCsX5E088yTkSy7e/+S1s1sYM607qReDrZUFibUdO&#10;TuCPAqjD1svFizJJ1IPY2yIl1MrGaiFfTKX6sv1ZVMH5PAHou1hCJNiQKkQ64sgnnK2Iny59w9vq&#10;p//CTzFFcJuki8Un5jd+4zf49FxbAbroyeT4mJdmKxSqY2MZCs/RMcpfOMB49qqIaBpL3I7A4COM&#10;WHADIN/PdVDuwOoWBkiBQuItrROMJp9o+PiEVDvrybn4jA5Z9kX2jfi7bl/kvI2o8LK3oDBna81/&#10;rWNEws50ghfgPoZz43WNcNlaxuyqEdRwj/c8ngILeDxAazXdfrNboBw9uRcgVTGAb2Q1QJbIZ2Gw&#10;9nbkVqwNhhaVnAQ1JwdaUmACXmxzexNRwTUCcNAjg0P85XFXWlv58z/xZ/FQWpidYe4fOH6ssLg4&#10;SpFjAgrg+re24Slg+nkpwE3ySmwEm/ZXqm4Rbrma39goVUanp7IDYkrIM4/ik+AZ7sd0sLq0iMxh&#10;yVLxBiGUmWIObd1tu11bVVAmi2LMkDv9o2klZnVXVRRcloj4TOWiNY2FOSvFyTqd9TSGwNhR8eoS&#10;HlQYoL1tcLQflw+lQbAEMppqhGjDMhLNVdhNniyueOIilhqf6UBOHN5igUE3mxMJ8xxtUXVb18zB&#10;3j7F8NK2XbdiyAgtes76tisWUCKPflW2oPiz8Xo8rkb8H12p47Ec1TZlyFoRmKTOPomRnQzUtR+b&#10;cZLZKoPt614CQ9RUM4FB8ByZHdwmnWSAXGCIYgqtApeOmKppoRGv4xy7kUnK+sx+kRUgJirOtPGV&#10;MgtYGi1VMdw75EVtQcQlMPBhUsTetkyibDCWqiuVHd1vlyZDh1yIzLzb2YF4oEAFbA4qqUBiDWEu&#10;9Fzk3E7DE+/uoZVfW1zGbPrw6YewU5954BSSNsXaNtDnU6F6eTG/nt8sF3ka1wff7wpb4NPIpY2R&#10;iiNi0KUYV6dxKerYVlCUuudpmE2cIIZDCdA2q9tYHoZGR9jmS8vLWAiZzNHBURCFYwApt7q7RfL6&#10;+4QQenpQX6E8Q8czOT3FK8o71f7xQ1lipcfHRHKsWiU2AfayTNVm0w5JJWxylUqK9j2MIcZRkRyo&#10;lTKdloOljVD7qAGotDrOMAUIlDXR5Dpv1luosfoJOE/YHg0Ug4yph9VFl29FYrXXakmO3cEEHUIr&#10;nrvprvtTgaElMrrnD76If/yjoR1t6rDT69oHzUr3HAudpjYih5kyLDuD5UfAKpy4LdhB0UHXSFLN&#10;FfkASYKVsPzF5BGA0mm3CknZHjF7uJ+HT+Gg+IhBWlcATqcvDYflQyc6C4oi2I0+TRUGjlPOaXaY&#10;n0dXWgQ9+1gaD/wOjGtC8YA+L/qEeuEvWd97G0mdwBCm0Vk9n8kaAaJ7Ci6PNnJSSAjTnqDvpikk&#10;ZDE+5HYQL0f8bMQfB5zgOb6VHyIF47iPNyneRHiojI4Ow/3DyVNgGE4dVxaU/X/wh78/Mjb0qU9/&#10;HFz62ndfgSMn2gH+npuffuZJUNw3vvGH9AcXJlyDGOmFC5f/X7/4y3duU0tzhlR1uVyBhEjp/n7Y&#10;1t/90pfxHfrH//gf//Zv//Y//+f/HGvD3/lbfxvdyosvvvjRjzwH//3YY48VyiVeQfQzHZiYGocz&#10;pg/vf//7wd6/8+XfWV1axdw8NJBenM197JMfOHLs2KULF2aRYXIFTBCHxicuXrpBnr8TZ47euna3&#10;u4/6C1rD/lTalDZRSFiYRkaBNy2MGQIGDCEcIANBLiKjkSfu90UJVQegeqp1sLXb09f9wAOnLl24&#10;iPWA1rwOmu8Jal3xDLsBmKKac09aW21wkDRQuFHhNrUB42immDLIe2xsAD6aZNqqedrRJeqJYKPg&#10;kih/kBgfIWJlLhw/NPa5z32W2navvPqdb37zm74XEPm4mdephqqJ9LJp9/dfvXp3fDyLjEGXSCdF&#10;pikcpS5dukxcO85obBCAEKOHI/n2kcMSGPwIwOobL+zqpOrLC3PVbVRAHc7YmTZNnU2gs3dIPIHF&#10;TLq++PZxFMB1yDX8JJ+SNg5qyHwTBgbrwIZB8t6V77JnJ2QIYvEtBFAq/GYaNfOWsyHUdGkRDQwt&#10;+1T4kSvk9DXyrjQlvcuRhvokBgmDhOzjpl1VwV1ESLj/HYZ/7MjxB4+feP2VV4bS/SMDJM4i0Sme&#10;EFXx9PSwUkkxbqsO4f7HKtXb3bm1v7vdtrdeKc2v4qG3ut2+Pzg+OjQ22d8/QpIXtc/YWUzk9c0S&#10;SS1ps5O4IuUErhLPIsbfOQkbbP1USE9otakOThG3owbWuMgvZty/oV95SKP6hYkCuwLj5LdP9Xco&#10;QqMPDq+qug0xr+G2i0j9H/sLuSuRQ5ffkJxhX1kWMWoEpI0mWOUBRHJQzSK8BMHSnMkQLHFt6nZS&#10;5oIF5/7pV5Kffl3CWEz6nABGzPJ9EoCwL+qgNIBTHXwKtpvpQFsRmKZAG4hroBlhTbUTk5qn2CIU&#10;+pl8xHduYyMRsjMwrrtfzH4jnGgbSKSsb0qbAsY0UkQHk5TzjgZvSXGLwODOssotyqFOaEAtdqDO&#10;J0gi3T+A95xZqRQzIeAx8ob7pvMlXNnb3gH/EhdBMPHSwgKlBtkXwwODh6emSbmEup/8HGQGQ1BH&#10;ikCGB3xx2YS/QbsBpupGfsAP1BZIylHElVRqdmElMzQgOm1Ghsr2Fvw8dd2RGQqlItsdagKVEgui&#10;1OME80XyFf1BOcJ+92eV48gUUQAAGVVZDmlee/ve+/xHKXI3MjYxMjmO2J9K9xMxDQovbJYVVE56&#10;Wdz8qrvUcOBFZvCUyQVsRvu8lB1v6C0yL8T7W+jRNLudJcqm2nYTPonSKnnI+wHXINtTLBMvINVV&#10;pC3yZXLGB/7Mt6kyD0j2czCjb/LH9UNLJvlKn1IQqE3Z6f3w1kBVjm/f5dFqX4T99cdsx7HNuz/i&#10;rfFun2jV//t9b6v33e88vNt++31YhHA6MZVqNBBP0Oxp42NawI0Bn2PQ5pz9aPZ2Re5pp5tNvg45&#10;+Ey6HdsPb8R5Yvn4xRQ5MP3QGna9SoFRuJCAVitNIpf8BD6vw/9waYG+hBfxap9/R85hz3KFfBzi&#10;lY3rRqFgqijwEkZ94FkiA1oFExwioYGEb3X0y7+Glv1dHO6a1Z/OcEV1UJU8DUUkLoXMLUUPoP9S&#10;u7hqLKmCifZPIhqNfgYLQJgcZ/GTg/Jx+cUgPBwQwOibQkVi6icM4M735mJqa8JqeM81orZdwrE4&#10;FpcWRkYG8DL66u99ZXFxdmg4++RTj7388kvCKx37eLDk8xuKRmtre89TTxDkMD+/QF9AzlxB03r9&#10;+q1DU6OEIHPOGpLsAa0KfjJUPevY76OeweTE1KVzl4cnhtYXN46dOnrn2t1HnnyUe7hzbWF1dGrs&#10;b//tv338iHLHgepxWIJfh4PnE5MC00X5tnfeeYeWkSg+8IEPYNn41X/zK4QQDwxnIAryiqR6z1YF&#10;jrQ/k+7q6GYdaKeQ2wL/9Q92Z/rToDs0tjSFIh/nEWn3rTCFm8s4wTSBWRiE76THXXQIbkMh4ivr&#10;mm5zc9EjMPR0DxYMc4E7v0ibVi5TQUg+KWTLE6cKXcCJVBw8lBM9c2dvG05E6Ww/IhlOQYKrON2F&#10;5wmgWSmwKxWWjIJx5D6ikA7rRDfo8sjg4Oc/+4U3v/fG1lb1+ec/Qlqd0w+d4uZf//Vf+/3f/31E&#10;Pno4c3dlfJLgk4cws0DIEEIYKQYWXN3HxjMvfObT2IvOvv1mNjPI6iMHFkv5gewQZM2z+LQPT4/r&#10;n4S04Ps2yRglBYYO6eOaHO505HDmMOptBlNgwLx+4mKRbwObaKVTQGBAhogjCAySY0tf2PD+7nAd&#10;7wWXltw1iAZdYHAfxIAdahjQHg/jDZszYKu6K+WKSYTRvjLmwOpXAQrGq7nDhgdcS/NtNjuhH2AU&#10;zy8AAb7g8Pg4DkKZntRAX28G8YB9u1dF8QlX3teVchcxxCdkBaW4b9tHPFjJb5R2tzfI9o63Wvte&#10;30CGqlL4ILXv9yqACbES70+KI5LOEhFwd1usOyHdNCsLD05tWidTBcMRRRqdgFwSJzUGzhCEiTt6&#10;UtYjmzTPfrsnt3KThq0Em+p0GQTDh+DzfbD2U8QgRwBgQFGzX3lgg4NKoDpcSVgYYo5Ds67rzsH4&#10;uvgJn77c4Wv41cEj/BROHH4aj7DudT8FAKu7XoemAyh6O0kMzle9soXA0MqS1thIIAAB8sNbwpXG&#10;pwLj4lug1s97CQyNAmTLmIrkdk60bwJDst5fvH+dptZBIDNEkjdTKrNtVCWBv105FlFqmU9x8ngp&#10;USGOrMJgCLI17XgVZhWNk/8D4ciE16OtULYwr28AS2G8suo3b1HIfG+Aqu1TU4cmxomOoLo5Icjo&#10;cygnR4hzHwHSbFzfUORu3W2jACIwLo1+nJdQkIMio21/NbcGajGBdR/KNzw0xFuInzA2QDhH2nWH&#10;ATOhKIsT9lwFICIFiIUiUqNEmovevsxAlu08PjWN2xKpZglD6iKzGcVKSKtAFBOessb0U9SnXN5i&#10;HhiwKJJp8ZXwVumh92SQ8dBn2bZlaYTZIepawdZO733yzWjjSCA+ItFaeoNdGDXY/IQF2Gr5RaDl&#10;NSYckA2dMFIJdL4ZE/FOChuX+GKp0KKMXEIZ8I9N912ri6323X01ot620Pi2wgM/qP78oN7bqj+t&#10;8NX9zk/z+4npBPzMrcegJ2nUcpeVSDfklN1M4lWWHGyMTAvbAYw77NVZtGrQmHhxkgo0FxgUR90N&#10;tNEfp5J8+gzXzXMAG0z14Q1O9P3VvCugaL/iP5HWO8muCHrtSLowhTlXMmGxeBE5c1HHW/Y2vRtJ&#10;ApfqxcfdY0ej/ASB5/E760iV+8374S374S5J3lVvIQzNkWr4GkaXvB7Ilmv3YjmhJjBYBmcPibUS&#10;tLDVqjPZsbQw/9RT7ymVC4gB+23Vq9cuvv32m+feeROVy5Url+BuR0aHcznlaQD3AgbZQZJEqJww&#10;mnhiG/DzoWUvLomxxdW4cN6gbvI93Lk9t75aJkUFN8PrU1KNcOqbN28je2yWtyjSjOkAr/ojR449&#10;++yzPIIwgG5JatJKhcZff/11ohp4NdYG7qRlOGC0/gwWcoC8UQXNl4rkp8EvlA5wp8eAceCYpCJx&#10;+/uEyZEYvDetJBPMMyKpRY+K7fEF8mlEAcQAOfF02J7jh7gzPqX2jtJOiIkFy4sZbu+iD8i2nEsx&#10;LwhBx7+JrspdPIxTNWBWCGiHrNfSerYNT2RxeTVSVqLxFElj7AjmO7fgnTt7GUo7NJReXy+1YSRL&#10;yUwxNjzywfd9ZHVpjRnmK6uJnHPygRMMlnrPVtCtDSPMgw8++KEPf0BB1SWmMXfhwgWrWVFWYqtM&#10;hm5vbu7QMi/iOkOG2NF/+eFXK52ptGwNyT0WQD+c+BZymKsRk2Yoxx9JbglfnvB42FTJDe/YR9uD&#10;vIzSWEVH2C1hX4UtFB7Bd9/cXSIbqO9YX+Owc8J2qttjASC0gQ4eAUewZZVwxXoXX5SuVJkg1GFZ&#10;TUyoRz8ovAm5hscm4Bg2AW4IxT8xjPgtHSMqurcLWOvmTtLIYJREYOjowKkbcRDAId6eOkzbne3r&#10;lfJifmOGfCkq3bTXmeobHMGLb5ykKUQME69AfPs2BflKeQqx7Ve30GFSb4sXISRYLQWqK1iUsmsa&#10;ouTrzgtG6RRsfvTnE1WbLmMFpHUUijMXbh+cpf/HqEuADk7hJPG1GlaSUSx+IJYNlHunluHBZpSv&#10;kXgQode4igJf/fCJDyfJc9moJJRE2NPXwD+TyNpbqEOy4WLyqTqIusfXgM0bgdDBIMBkeG8SnPye&#10;mNtq8p77bb/V/cmm6+6pm5NoHt79FNid7+a9iSa1elFSJh717EwGPFEVCD+Jf7J1ZNe4FKr8S5xY&#10;RlcYWQmi7Ri0EJ/bq+17CNHwxFUlQCIRqjzTQDT46pCauACOg/yQnSCTHRgkaoyiQtkspJqiiWOT&#10;h2h6NVe4evvWO1eu3Z6ZLZMMDy0R6U2VzIvanqm23m7qQlCMtK27a3RoFJ6YlkHn7bsoXClSIvYf&#10;ixbaHqKUsNeOpDMDRMDhYVoqDXKKFUx9hxYrdgJNFf9p44gfx+5sG0nl5doR4qnkAGrGu5C8aYT3&#10;zZJq7datm9eur1OjfW5+Y2W1kldpxa5dKqW0I9IwN0r+xY42CkNPzBStkHJZCS1BjSyTaEFVHQnD&#10;pjT+2pPO4mu/aJdZDpvwpyUwLMb2lzyiDGW28aRgNJcwdALuHiawsT3op8KHetjFAPeD4mbtfCOT&#10;cUYq3a+3yGnwP9PRCtJ/qN0JBKjuLYGg/DHf/oNqp3k3lDpZFbjiUUTEVEQhyl0u1Z7zLtIZYTNL&#10;9ToBdpVfUm/YOAMBe4elCVSXNybXK+pAXBNRwqkdRqnBGNG7lK3b8zJF6L+NDGXei4jTs0ThtlUs&#10;47J2hGevF1Ogf6Tvjw6Ry4NH4CIipgKSDR6wHIvJITcSsjAPHhGbVLk6SQ2sSPIr52Ydj3aq02j/&#10;Q58hRWGc8gicFHIfJc/9nnBb+OqNeOLpCGWY0jNm7MBb2C434SGkNU91kqnh/MWzr7z67UqlgHGg&#10;WFy/cvV8e8fOiZNHiM29cvUSwbirq4V0RoDgVWKQNZgVwil5C7OENQDJAS07TCce3Qp03t11k6yZ&#10;ScVkL8wXqXvJYlLngRV84okn8J9BFz43NwuDfu7cefr/wQ+9jwV79dVXXn/9eyQh/Rf/v/+F9UVt&#10;PzN79+atG1RgWFxcuHb5ZrlCOEEapEaa+1x+AwBA0b++nkfvD4MNaPFqz0HnxYzJTcf56uoGdIfx&#10;2hxK0U5ghbOvDqusu6H/NrM5kGpCQdhcd/mNPtsE6gmXTJ1V4Slq/JaLFQ2SiSVKTyGIqsCA4iv2&#10;8baHomT0+1zHnkX5CPLSYtOWcEkYntQ8kcTiYhIisyewIiraHPC7YPp5XWYA5n5XqTpLm5VymaIW&#10;s7MLlG8jzxLjJSkt4jY9w8VoeSmP0WCrskX2JMkA21Uis82jHlPD7vo6WbwJBKfwApYQLBJOPrqQ&#10;bRRzUq62D0yOJHmCwPQkOW+fEuf70fI1xTU2fbUIPP/KYXsgYjv8Bn9Fkon3K1oeVTzYjhVUEQIJ&#10;XQrPJjkztHnOYjoHGXa4G1D8SCJZ4Dt5MfwUYjv8SmgHnl54JCo1YLXObZ3NoVqAKN0kHIaFdpAy&#10;lD+SFGG5h1LCs+CDdGhoaDCTzhpUtuOqtrvDpMARiUa3d+UKFbT3YjmQ59r2Vov5maXFpY01Sll1&#10;9/US20wVRGCUmcHhDZahlFsjtJmX7pJTElGho50qDaSNJ5VqVFSB6s+WK51XYF6oxh4xMb6NJIQg&#10;sAVEbPCuX+O6zUJcxvE7jiZHKi4bcv4y7b6hvDYqHbITYkWUWQ9icHKWOgIDBwah+wO1mSN6YYxj&#10;LVwycLrSp+Le2mBeCPcH0E2ucqIPB0wQTeG2FQFuRfiDfBWAxE9CO8n5vIeFISkwJzvWqv2IYsWr&#10;mLzNO5DsT/JK/fU4hiHZz9B4Y1N1t4WvrfsT+QrXPRi2Vd28ueHH/eClIVdlQDk16YRyDjDc+AdE&#10;WkIcmrtxNiS1hJt9ASbYGBFjEX/50RFZ1AfGTQ8Q+yu/P/ITrK0aQ4MovVcqFFaXl5EuQL2UWYDX&#10;SFGTpD9NylfoEyd9nd07a7mdXIkLFEmUZ1F/2vVDhc0CYMlOxKYhqz4ha1joMXP3pNBJQU5wXgLH&#10;k55MelDyWA8OmOlZUA3edIjl6O3pl83BEppVEC4QMDjd2xsdn6A29sDQMDnWCJ4m1RK1PVP96ckT&#10;x0lRySHfPJMBGOku2iNz+wQVoRCTisXcQngjMpSRLJlE3J2MadHWO5B9KDDxtEB+dLope7fvQZCG&#10;YQLPvuV12sI+wgIqJsPquyuOSYeJ/LpX02KOH3ExLyxE91vG4N77rukWbnqxVTut9nurllu10+r+&#10;Vvvasd8f/7jf/t/fG9tFUAJpDqakBBqvZSOEHJiCiI2iQ+TPjsAGNH21z4PPqhN4pwFshyQKdWZD&#10;u9v0DSYvy3UAWmt6GMIxSX+poDu5JIjxZQ/phewCgNOV5c6VelPuYRI4EDqgPoNYRM2jIMYkA+Pr&#10;GLoX/aQ6M1Syb2Ihr0O5YewKZoyZysBEBaBqXM2k5dznx7vBWMK6OEcbRA5/dfjqiDdJEZJIm2cN&#10;4cbQGMf041NEdrn+/h44Ucg9RoO5+ZmVlQUYk8NHpm7dunHlymXCsdBMFwrrVEqubG2imfbVhNcC&#10;i7m7DogHrhQzz+HDFJ0awVsplysPD6O5zsCVwnSiyBfqM/ehtVVy4O22bbWNH1Yxe1JNvv76OZx3&#10;YNxxWCIimRgwyhe8c+4CqY3Qc//Df/gP8UEnDPo73/kO9oojR46gL8eI4atDg94y3VDNst1dfnXv&#10;aJscZ2OiFKgERWCUwJJB1gkVmoj92BcWyPpqCUTMTusD9LnlWTrmphgrYr1nKFd5k0yNExnfHN+S&#10;qIOrzlXClKvksinsMdREi66AQ8s6aEd6QIQGAkZOflpQHlNUw6Su2UeRJXrHr5YDim4I1WMegd3n&#10;RYVCkR4iQZE9qa8ntVna6k/1FfKbVAX7yEeeJ3yOkO7f/d3fhV1lhnmRJ5JiyTbLu9yDLOessvVN&#10;cTKQVowzPnYPn3PiZdBbbc9ODAeoDdCZ3OoOiy4z3ENg4Fd/R4DdMN0BNfjU+FvECCaOCMZFjXai&#10;wKiED194yjuW3GZYSXxXB5neb/ZKE/5TOPjKXDRuMO9PcvhhjyHH8auHjQIVJjCo3/IvIJ0LLIty&#10;vFB/Ga0kocbt3I0PMXleSK47mmV2B0b60n0kWMRHmWh20KKFiDnfvN/evb3fSSaZ8s52brO8Trr2&#10;zWIRYXB/98iJk32IGZlBQHKb3VksEeNO1EK1kpPCFV8N6WrhreQCgrZVpmEj7FatWX7Jpmvs2JJf&#10;R703iO+BJI6L8AsaXVWLlTYi9j4iW7A4CRBlRDYijt+VT3uErjiPEVbZPKGiIEt3RrJ6CwcsAHWL&#10;4ssUwKMGJ4aaXWBItK8XBwGj7noSmJvCcxK2tRD3GcPgjyfRcYDJuot8dYGh7o3+9b4EhrqXegf8&#10;dSGoOrw9dC88deCnpjEJCR+/JLFJ9rPuenISkv3Bmt04D75GzeZN8fruwucKGnOKMwNeF+nIoA6i&#10;605z5SbXTuPdW1V0VGIeuAf5oD892EOdhNV1eTFJ+Q2+7UHBJLPFfseZRx6V7bVM2ektcdDVHQgb&#10;Fna+mpNDxdIqRwSYRE7TqXT31g6B1GxhdhtZmPDCAUHDqZiefocWiL9iASAFVH0oVrbExhjJcE4a&#10;MYArWKbR08PbgM1ErBiSAo86twqlbis0DeQxUhkfLMAaBkjmbJPG8b8SKaKYQ0/q9GOPEucwMDTI&#10;X192AHGIiGrEDpRWzClMlpwTaUDaU1kGZCuQmbODLtIbJ3VMPiKBwUM928qmhvOjNLY0IJHORUvi&#10;KjQmRjFmhpG1Q6nZh3dWTCCV30LratU55JMdR2xbOHW0L+LI+Ka7oPGiYccmR2jwXbbzg7rtft/7&#10;X5zA0CLLU8v5wUwdWxhiAiokqTSp5ozqQkFNMFAGZR2CrTggwc+bvkKbKMZdfptjfhc5AsqKBAbR&#10;XJcrIqizmF35/ZMMwGMlXWCIxAZxdWxVBff5EbnqRaaJKF6CtzjvbixQ5H8VaJBzJYEGeff8Ezhv&#10;JTDUod/AvpMEgp+SrI7/5PPTCF2e8D0gzDAn0X5MNJWcRn+FXwlHmMzki8B2B9fFS6fs4R2JeHDr&#10;9nVkg8Wl2VKpsLuHp8vOX/wLP3Xz5tW33noLjT554R988CTtw84y5xREI92n0ja0KzsF2XvkxNTT&#10;UShWdwhe6GobGtHiEvrLWKkiYyxv28hIPy14IhlPDEogL7YFfkXVPTe3OHXoEMwbFmNmHR4XweDi&#10;xcv0Ge+av/E3/sbsrRnmhMJtZEEFSZIIiDt5Fo98LAbIJ1gRxsdVmQf3pBvX74yOZcH/gAE9AWiZ&#10;pUqlal5XbafOHKN9HuH6448/jrgCC/7662+6Lt/4oMg/gjc6enQBQFWXLQadr3gl8Xb3YnJBzh0L&#10;lPPDHNsktlbI9MqzPQTc4WCrw+pQAauB7XSHP3xvzZeeVxCzI7USRIzYA1dz+x5xoYXXQcjwj4K0&#10;5TbKRG9z4IOSX90aGlUtZmpcPP/8x5C78Owiu5QD0sT4IYLCmXkvZof7GSNFEuMnxIZoUF1yG3PI&#10;pB13AoRtlrwBBXYLQzgCgAao9YcjNpkpsLy/jUejwODbrI6xCw+ySMmNFEG8NNzK3uN4JCkDhA0W&#10;dmZ04lHYsTIgmBqYTe9AXTs+9XUbzB8P/eEk4AsMnJzLwiBHHXNGZCrpI/Ex3T1wFRjztoqoFwlX&#10;aOuFhWlrG8lkRweHhtN9Q319RD4KSLcJrwGrWRVBwZIcu9gseESXd9rzmIdyVMFdR2wgAGd4cnJg&#10;dBiHUCCcV2JgKm3kCdaEBUh1kZaO2J0dZSlF9YIKRuFUyqoFo+HSgl4hEUHTgsszMcxyGzKWyAfu&#10;n40ngg8i7OXOIHkGBS7MgWlyVVQHA7QBkIdGeQ0ETZrtIMW/+ozZTOoOW3eVp7UFqAkMvkPC0gSC&#10;ESY8/KoVMWdodajByBAIUuK9Eb2JuxH6cy+niDqAD/Dp89PqaJy90E5ybnkcRrhpI/clMERg01RQ&#10;iduve6/Dc5MVl0GzyXXv5L3Bo+4VjfcbhGjQdTDmy9es/V3V9IvyuLvMIITrn+5G7YceV9AzCm4Y&#10;AgK/0M0r3Es22w5wUldfOru71yFmXg9RAlAhA4Q5LK7mVCdhQkmp0fFQTfP8+fOXL18lUaD0/V44&#10;eTALi85zHZVqqliu5vKPn3mEHb2+tJLNpJHV4d5BzaTvYI8xDNQEeAZSG5ET763eGcsG27IYeEol&#10;JYvTqKMAAA10By2OOQNomtzca9p9J0VCNaYM8x2EVaGH9LKw831ki+rLkMx8mGIOOFxlRiYmiIXu&#10;TWdwCgGfmGW7g5rtpe1dFFDuSi52yKLxNLQDRgYSy7qoicAvOoplRnosx3WmHZFiyb2dxDw5WlWk&#10;AwgBo4Rr1BipemsZQlRKzxGL4tdray3EeT9HqyxJrfZLq7b/4/Z1Y2v3xgON9/8JFxgko0vus8PW&#10;PEqJjidqBK5GDhz9CslYnrEAY452OGQADDs3oePjQb/BJ9YJQUBWAQsFgQH4tRtETcx/A55JkjfM&#10;VqOFQW22K7wnBDzEPBwq2Kj//i5J6WZ/AI84q+07zmGYK+AK717yALaB/6YWhmAh8cc5/NWUxvLB&#10;+lsCW1+HDwNudIG5EXrDg0nZw3FI6HOY2CTQHgRg1OF19MiQU/vOwuIs8Qk3blwlUoxUnmRmmZub&#10;QX74q3/1595++w2Cj/HncVc0tC1MzvDQ6NWrV8tliYrKY9fbi/8PWGdgKAN7BFIlDgFe1qsIuys8&#10;j+OPiVezecy3jY72wQmRtEWVNrtTIBxQrMJgulIwb7Rr9a+EzpeXV1GoLy4u4ZK0urCCnYEyVr/8&#10;y7+M/xIRDrwCH30sBggJMP0IADzOu+jereszBCfQAh322pdummYUeExxjvYdfpr7YZr5iqAyPDwK&#10;D80VOo/OxNZCK0K3nR312Xa45UCOYEWCwGDLZNZyw6K8S7hyb4+348NHEWvSyiizl8UkeOo/sXn7&#10;+3kyapi/f/BhE/zsoUiSNwcHemp6EgZCZ4jt9r3jsM1YaG27VHn++ecefvhRzDtAuNX5WaRyhUlr&#10;lalDh3/+53+ekI+XXnoJiYsWNnJkslIiPpaMRpCyyLHhNZ6dPvITU2EqY5UKaB88NFqH9cJOTvJA&#10;YQOQuKTp0SgwBGY9YIGwK8KWCNyev5T5gsZZ5qGI0fdF4jYXMMJuDPsHF8qwhQICcmLZ+JbklYAO&#10;/MQH6EiEt0QUUm8XhlFqRfHnqlegmsXmEiihEU0enEu5ggcAtfGwqw10psay2aEsuVIJRCGmGcmA&#10;ClUVrzGnWMaubgRPq6uwjTFhbnUDpzn5AHa292bTAyPDg2MjRL2w37aQFQpFojP3tyiaK4dmcrt0&#10;tyMwWAITTxtv0Aoe0kQZKlDfhBRcY6s0ka61jWZYKDVSRdjN9ewjJhJDx7ARVoWHYdjLnM+PjdTB&#10;A0eWlmBeCJTGkG+EaV1aCILBPQSGsCK+4nqd+TYEgaFuyZp+dWBz0A3Q1RxkE3c23nAQzzZp4MCU&#10;tmSICapruV+a/hDe+27a1xhbCwxhu4WmuIJ2vAYJCdExbNKmv9Z1JtlJf0u44qxwaCScJJFJ8hXG&#10;QGirmv+LTZaNSBvcygX6OkYA1NaeW8Pr1NIZY6LEOkcdSjYgFR5QsoN5ZbkD4HBOkgm4qytd3cMi&#10;gZV8k62NNWJoaAQuHIr17e+8gjpHGixo0TBWQDM8blXHUv0z164fnZom2m9xdo6cS6Rq9RwRg4MD&#10;uC1RmfnYkcPYEin+APePOsD3E1hLaIRqmsqEInZE6VmNeWA83OA8EAU18R40nZd8DNgOmBJcXyuG&#10;LPb4dxGC6+WSVFlKUmS2EySHXop/9vdOHz3W09fbl80QP43lQT5VVHvo6yVTSVefqhZBFHlEib7d&#10;3K6AaY9d5hBlcmchoh5ID0U5Pbk9YS4UJjSnI5QZEmxcG+rBfNKxyZqJ5iMK4hTCxL7BbQQyWFS0&#10;WZjjgi16033GMLSyMPypwJDEbPdAaPU/3Z+FAR8g8SWxbBBliVF1FEsO46KC7VmtswDYAoFFamyT&#10;OpxzuMAQMHASFTu68M0e2HFvwTuf5IklMFi+RZW1la1ZCdgJrlGoI3Z1OY9YImSzhOloV9aXYF4I&#10;b7GIz0h9SfvxDQB55HDi/XdOIAgMYTK9b6bAijJnBqLGCT+xEXw4YQacU8Q9J4w3OXDnT8I8hBP3&#10;PwjvDXg13Bwmxx8xhXR0BKboHuChWXd/pAgwIoFhdW1lbW1ps1IcHskeOjRW3alcvHj+0uXzU1PD&#10;pRKe7tvXrl8BB8KRw1XDQR49clxF03bl4kIkiwSJ0iYlFzIDacy2JOGBgcF1Hkacn9zpBQRjiYPE&#10;XqPBp8AxJxkrTEnkcXmjLT0styJwIzfLxopud5+80v0rK5JVFu+u9Q9193VFih4YYh5EPECcgJsv&#10;5rYfefzBH/mRHwFHLeBXtLTE22mfV3MF8cDrl3lINAc2ExIrcSN9hgogIbAixtb3gp1DeLTdKyZe&#10;bE58OGZm0l1K1E6wIywi/YfV1u7oEEZlIGis+ERdtbQ6B/RxA42AdbV8sp4proN1VxIkBUt4YhhF&#10;E9E8ZnHQOH0A0JRpj9RIcdEehkNT2F4YGrw+jmQol596mup27+EnSuxZ5HTHyy+/zOowQIQxpujo&#10;0WMMnxIN5LfFZcUFJxt7z+zsHPvLJUPmDfde3s2vjI6L+Cy1D02NOXglQdNBP3wmYbSN5P/NDu7x&#10;/ebTx2dSYKjbM44UklKBIw7p3Xe2DSXUDr8tWCSc7gYNBIUznNF346P32Rep6UbiHkcNCZFA3XYZ&#10;0Sm5Vtpq0MCEa6yK6/UMKJGWQzlPYEoQkIlKIDK5soPTERnZCUwe680gNhBUUMEHqVrpx2uhR3kn&#10;8oUStt49fJopWEFCxmo1VywSjn57fp6sKQODg5SJHRodQnuSL1FEo8C9m3jYFUqgxkxPbxpjhuwH&#10;W+3VEnmPnNhHjJSN18P2PQVCDfuoPnTEUUYX46y1NleuaZYnaLT+6G/7SEsjyTh2UXDMLvdyT7jm&#10;vI1LHTTC9wAqjvDtqwQYde+gtMAVJyRJbBtoRhhR7cpBgSEJk3XngdgkT5L31IF3AOFwfx1Q3/t+&#10;/zWJIBzywz4KP8n9ttmOcVhtPJo2EnZik/feU2BIdtKf/b4CQ90jTfsTJqexP6YFbDYPzV2Salq9&#10;8F5PFAv8RGjHigpGBT0w4iFvE2CnNIWgVeRvVKAoybsNo5IPsY2IgooyqOJ6xdR39WcnOrtUNXOz&#10;XOEKJQ+4zWQMBQ8gYPSnsyMjY/ixgiQRuUvruXOvvzEyNDQ/O0MbE4ODBDEr0QepNHD0rGxhqXj8&#10;4TOZdDq3soadYQJGRAyLjGwWgEFwhBIucYVPC3b2yjRWd4KUxyYg+RThCuQHm4IUTw6KQlAESBvG&#10;U+Hqjii6wF2bNEbuIrurolC12SiejbcSpabJBJIdGZ988IGezCARFHgu0Qg9sAROu0XQkRUk0bbX&#10;pwUU6U88BzRT6q4uK+3pvuOxnzS3qIS2jp5O1GmodMzWamyZEKZiNnAPs7StoUJ8kBnE6N3P0crC&#10;4AzWuz/ud1+3arkVHmh1f6t97WzlH/9oNa6WLd+PwGBVeMS4s/s8T47sTgaARtyj8lUOpcan7wET&#10;TJFTIseBrnS7t8DgHIKjNT+8ER9F4Dc42d6tOqUO93hnfJ4dzdZ4NQtkAhWEsFp/BfcHCwNXXKIw&#10;t5MdCmBZZHCtVKI3mJznAAOG2/itCf1yV2/vEo8HlXNlq3nBteZ1FaSZbi4t+PC98XDwuiSf4zf4&#10;EeChDmA8JFcywwGBASqyMzCQqe5snj37xh994/eph4ANFsmBtEaHj0wACV//+u/ncm3vf/9DTB28&#10;ptkQSkAKWeJoT8bX9k5qPJcrpbm55ccfP4O/5/nzt4aHccrPULKNHFp4tRBoywg4B1iw7LIE+Oqb&#10;ol3a66WlvJCSPBfURz6xoZrRYA6xgXiGn/3Zn/0f/h//YGxsCBjDsXRgIAubiwCzulwYmxhYWcxj&#10;Aj10SIIEPG6ltDc2OYA2naZgqd/73vfCVZM+CO4ZUQGJwu0ezI9LCIwRcYWEMj69ASBdAOaC52dx&#10;zpBXuKdrct8lORnulPHFcnAxQEbBlaXlua6UBZ5jBO9CgpI5BddScz1hyYhUIQ04ESAKH5cqVnwp&#10;jmHippxSOOTTcj5XeurpJ06fPk2SWcbCAG2P7N+6cZ30gELp6TQkjyEfP36SmBPsDPJfKlUQXWgc&#10;mYouURDozt1bg4NZwkUYEWvKiLB4Swi0d7F2vIvJpHF+ZdprFoYAZw5tbpLzuXPu3CfRXZLCJg9P&#10;0WJTnNUKgTa1AEDJAJ5QSTQ0yFss3FY5gTl3tp4+JFTg6pF32Ekd43REw7mjsAQJjBANj9AgqISW&#10;fe3dcOOQZHEq1FHehiHhTn5SnRpygrDdtndM39/e15GiTGumB4UeybRSZEPKtHWkLUMs91l6OqWV&#10;h8AvkfBreBiRbb1Sub2wME8QPT1MdR8+fgyHAL2KwgJ7xEuz44rVSqUv1Q0jQqgmn0owaSYuZT7f&#10;t9z0sdFfi+UmMNPIHrhunEEZ4d4saU6xotUUyyInBt+WZlIwL70uzFs9WE0chwvVumHBAEFXVLC5&#10;JmonMX5CBnBXJVkeAjlwcmLoICoW43jcb+C6w4+fh4tRFd6G6/6sg0e4OTzbFA7r8Ga4pxXcJnFu&#10;ssHvy7jU7SP30Wk8Wu2LVu8V9mk4PJSFy/5UklTUXQlfQx2GpvcnL/ojScKcfJH3pdl7I6pfNw9h&#10;vHXXD9SRMxoWy1eGsmsCrekgLN2JJzLmTsvEqtKPxjq7sTiKglCspATi9nwREzC2CL565laY2i6+&#10;ElOGSYIcpkqmRGoVEgxkB/szBOTt4oO0srS8uDBPvg1iQAcx+g0O9qfTYIYSkWLVHdAQpRhHh0eG&#10;M2kKo2wVkPDx5a2oijnigApwbpcLZXn7tJFfYqsiGrDlPqvIDM5wAJBBXysyoJI6MfDH5J7NB4aJ&#10;ptr2igIVkBwgpX3pyOwQXxGOau8YmjrSQ7KoocHxiYmpI4enjxwenzjUP5hVGvvdvU0KUSAAoQ21&#10;IGm4QXBj0CdFzARzadlRfXOJVAmhebrAdpwvt3epzSd5Bky5vLLC2LkTJKZHLPQ53pJaEVmMmx3J&#10;3RrxOPqHJu6PjrTaL632e6v7W11vtU9/UAJA08n5QV40kE/uUz9n+ZKMUaRBsxI/5O1w/a6pzCL8&#10;XGvE/FEDtt/dbu5y0Go+nSI7E+YU2Qfr/EYjPsGUxXXfL4FecO74sO5+K9Bu2r2EKOKQ4Mk9g0Iw&#10;oK9W8BYsAAdQokx2tf3rk+DQnuTjYxZT1wh6Di048Q26Tgf7wF/51472yLUviWA5d2V2OAI9raML&#10;AeyT+ytJImP0K3/DsO+k4Ouipljx8pULylHd00GqOTjLb7/0h9/97rfm5m8Xi5sU2BgdGyHOmJsR&#10;GHiW7c8f40crz7K6+gDyjr4/n8fRiPrKU/C74AdYUnx8aPPu3TlgChaWLKxcAStaGl84tF20o5lM&#10;r0SIjbbegbZKse2hR49hxyA44caNm9RweOGFFygu9td/4W/2p5UGi9U0FbiSnPLe9dUStgog1nXH&#10;JvFKtUldub/21/4aBoR/9I/+0czMwtTUOLIHBQoQJIh/+JVf+ZV/91tfyg6KsWQmDa0Jjy3Nr/Vn&#10;4Zu3KcJZzFVS/Z1b5V0+uYG4GANXq4oAC9cRebgEhtbDU2UesVWjG3TSldrYBp794BPXb12FBVce&#10;i075aJEsgwnkvRRAIGSZ3YflQW63TGZHx+DI4NLCan9G3C+iEVOKQRzTAc3m10vv/9B7P/GJTxC9&#10;jXcWspCiTNuUyol0RorgQ7/Wmxofm8CwQ4SC7SNT+Vo8G12ie2QK5CkXk3z2YFhUnnyvnewgrlff&#10;Zh4yimHgSmdfNt0UyFyjH/ak3yMsaUFIviGTn0kEGrBAK6zBgwERH8Ds2nhy3TLSUbMD0JlIgx7v&#10;TF8Ss/tEDFnYsWEf+j6Jd4j5BFsMSnIr+kU67wKDw5lrzZlQZfuSIzGqPmVO5Cp29z0UmOXS5NBw&#10;prMn250a6O4FUBESyOmO4DwI86G8kOZ3iZa0Y588WKXqdt/QCHH1s2urtxaXqP9BapK+4ZHM6PDg&#10;yBB6O2kWiJvGcaJcIoa6fauS7uzooWbz3k7XfrVrjyhn0i7Bx5t5zFQzYVwuMhhLJA9rD2Ji+syC&#10;IAgykT1WfkhUkJO0XJO8qEK3kkzK7dmyH2Fe8KgBhShINtBtYlTkeOfSgkcCqUk7iR3IIhoSsQsg&#10;oAR2S57XKoAmCUDyPNxtaZoSianjHxrBLwmNTclt0/YDJn33FPoeDErTfRSJZc1ekCQAtSEfJHXh&#10;uu+IukMKZuOM615dNz/Jr87OeXfqtnDdHIbJuc/7oz7e4xXJV4vD9LyrEaNpcOwapiiFs8Ged1kC&#10;hNTi4pvDz/as0rdanh68GjHBsVksi6m04V2d+2jG4clxZMADGSdBIs/aqc1EelYVeCb4ABccopll&#10;mGB3qW6PhUvSHG4/ZB7A84eyib2D1FgfzgwPoR8gECFXLCwsL9+4fXNzZztDJrTxsZ50P29VTqeO&#10;9oHBIVQUiBIq7dlG+laUST30kSx37GHSdZhdAScfESlTQShUmrgMKUel3lA1IPrBxpQClC4qrNky&#10;Qlq9NCWEVPyS8iyK8cIvEWez6s7a4uoGRvq5+YU7t+9cu3b14oXzb7315ndfw92IIo84Ko1ijhge&#10;JXubSjIZqpOuQpHW/NcBEqCwBWSS5HyqUanK84Q1WWJlZU8gvWCFzImuVdEkybApxY3sQqIW9hcl&#10;wXQJ9j5iGJzINN2M9yAlTe8PQPvut/Z9vfcH1f4fs3vf5/GaFrl2Y9jmvlFdVHCqp/AE2xF2ZnVY&#10;o40ndwDbgPVYyFL4NjlarRftOJfs+sfQLRckBEEJ3YedR/cku+23Je/3K+ZnpzHVoVNBlXkpu94w&#10;OWlRhaUW+LketRr74cTPpy68KKlYSTDiUmEk7wxYsfH+RBfq5zOIZ86rJN/rPfRF9F/9xNc0rGzi&#10;q5InS6GpZPHRbSCiocGhqekpmICJyUNUJj714Gk0yhcuXLp65QqvIDkcuAE9rVTjNNzZjZbcoQZ4&#10;YUoNF6jUpPhgq6aFGoIWuGyZOoUuuAHGR+4XHR35vKq80Xc4K2bRlmWHEAU05fnSupSfnW3Ly7mF&#10;+Vn4ZmWJbGvDxej3fu/38J905Tddd7cZf/uDp074OT9JTtveJeYMoyvRF/KnunaNMF80H5gpMCZ4&#10;8Th8eAieXllaJ2DDwZJjbbkAPh4aln9OMbfZ299DvNzwyCD+JG6kkvEay4FVqeJ1VlWrdtigItMZ&#10;TlO8ziIxqvD63DQ4QvmdgVI5D9bu6yXfPlOq1KtAifOlykstguTMNgxkx/pyAS9xqACrjN6KCG8E&#10;BqzcTEt+rbi0ushYcEhBJMjlirsVJdbBGYRgDSaTBVpfL0JUuJkICgMbx67agmY1wdRGeQ0x3Vzk&#10;dZZDVhuEjkGwMEFI0q6qjAbTixYsKtxWt/34mhQYDmwASGqCQQlQHmY8bGbfz60Qq5sIwg2+RZIx&#10;DDEKiwosMCluu+c2AILXsaJApxKdm43GBffkBvZ95eiJT99pKpKXQDc06IYLQuy5OeyreA8gYvan&#10;VK1UpZ3wCUBtLo5gq3pi+ggqkRQeAR34IEv5puhB0mN19eCjDBAoGhP2pLuzur9H1qOFNZa+sFzI&#10;V7BdUO95bDw7PELNKexabbsqwYZ00lYhjdIWUI+cgMmCBEzmtknnpTpxUmwmyyiSNl61KMNMBAjJ&#10;iAXlnOWxaHLqcbTCmuVLZxNraEg2AfitiOk3TGTSgjkgmYQgwqGPODuqaWgCQouDmzuiSp8SeQNW&#10;lTuzxKiwRuEnR+hN4cGgoh5OkmDj58lnmyH/yMDS+JPG0+xoRfBaWRi8A437qJWFoVX7ra43tTDw&#10;RuS7JIn1PoQB1f2k6y1cmMKDTYbQdFwx4kmOOvn2unZaWhjqGUrjLxWgwygSwTaW20C+SXs4tsa8&#10;Raw6TSxgMj5HLZgXAScyL/CgXHr2qB2Odhzne7A+kJziJuQF7iJnQSo7qFylm9ueNQKE0J/Jpvr7&#10;0oNUuyTy2PxHd1TEFM/Brc0ySQnInaRQa2hkZ8/I0OCxqaOToyMXz13AfxYlADuWWgpkJtgskU2t&#10;NDFGzBguR17b1bIFWCk49qD7UTAWCxbQGJk0pXC1w0DcrbtxaKb0A8ncbnIAJGcMBm7JHiICVkMN&#10;CtrZ3o/xfmT48LHjx089cPzkyaPHjx2ankoPDmwyB5hR2joVxkwy9h14Ar1yeGQE8h+FP1gpaOFG&#10;NmmbwjncAQNfK5cdwC/O6EcFoa0F+3hXR5JGkG666TP3a5FrRXfud9+1ur9V++9qwP/JbooEhgMJ&#10;8XyTev8dcddILctL5R+LYXNu0smywWS39mSEW4IDj6XvaHYExVzdj84nBEV7+DXg4Tq8IZfOZkcL&#10;CwBOiREt8C0TPmnfPZEckTpjYPPQHN5Cx5L9YSIQ0j1rcF2n3FoSzAX+VVcS6YyDhYHrbKLohljT&#10;GfXHLGyNI/b+NOJzv+LU01czPJucgQCuXoBVT8WpzHy/o5+mCtvq2jLWgN6+FCrwu3dvf/Hf/+b8&#10;3M3ePjzTutY3VlfnN+jd2CHlSF1dRZ+tw7CEIQCV5Ub/KHBi+OAbzBHgyZmZGVf5M1CUIrQP9iiV&#10;trHakq6OshmwpKZi78KAQMzDi9/89q0rc91p+T6Ojg7BdoNhYLjddLBdQjOiIfT0tWUyigFwQMVZ&#10;f22lzGLCUTMJsHPwdYRBs160QH+IgeY6PSf0gvsBA961tLSCy09moMclDYYzOjp++8asAL63HUME&#10;Hv+/9mu/dvfuPN5ZPGWuUEX6w85wucW8icRx12nAq1tkRuIehcnBQzrg9WVSh4+PbeRVAVpa/P12&#10;hJZSoYxosL6CF5AU1uJjd5VvBmu1OM2dHRLkeciNW8loB4FBte2KFahiZiSNIMF4qcAwMJQmFQdO&#10;6Ehl5MBlTljWh06fYR7+8A//0ATmmquVxWZI4YQvCMoxK1ghFxbej84ov7b5+FOPUCkvnyvy7Ori&#10;WrtFcXT2D2TqmK0YDiKIDzDqIFuHILiZQSYhNQnTATE1ohSf3/DqCKC1jfG/qVk8Q8suDNBg8C/y&#10;7aesHXEMg9ya42Yd2XG/exNy4k3JDG+umY4l3fDKFQ+B8BZ41vPmEgmoMiYMETS6s9ff2TOWHTw8&#10;Mj49OjqY6s12pfjrI3ilUzKDZG1p4Kh80IZ3UhvuTG37G5XNlVJxuVi4MnM3T+2MVPfw5MTE9BTu&#10;DIK/7Uoxt7qzWSIqs43E8HtVnJoQY7FXdFJmAYBSwWYmCseNyLIsZaNj7vhwDtBDbkCXQlJK1u5W&#10;BOlOgyFULJHyecmqgCKAOWCrOjqwGk2aMJW8ieZfJbQkHkRxCO5BgQQswdepiVgIE7J800bXdUOk&#10;3ohBw6ZeOR9Fnhy1BbDxdalDeRHis+tASfIGf7zus/FrUzLT9GJTgtfq4r2bDSBdQ/otLAat2mlK&#10;LZLbpO5BTU4zi0GSciRJiNOT8JbGk6YdC601Xabku5KoILlMYYHqV0qWBCUIjq0EKvUWed/41Kl6&#10;ekAUAE/PntKkWFZhgwJL1O5KxUhDERnETCluzoGEQ/OMnjCgVUQ++wPSKeMDKit5GVYJ5UX7QGKJ&#10;HTI1q07cDsUbVFlFsyUOh3RoaGtMW9HW25MaGiD4YYTggd5MPwYD7SvVLdq8Ozd//tLFRx57Ymxi&#10;nFrOmcEBxIMtCAuxFOioUL8hnyjLgRIc4tioArlooYh4MFWQVWVg2yrBETZ/dqwhc0VCSCqRn6N0&#10;JHD2rgbAFmFFnPQPRoZMqhdXSUKZlVOW9pX5VFVfqEGxsbY6d/vOpQvnz7315jtvvPHOm2++8b3v&#10;9qWxueep3iAHS5JB9fcO9FPIom9pYQHvAGVgU+AVqg85q7DxIDq8jBnR/rUqE6rZRCXXbnNJsmUw&#10;S5CMIX7bPUA97LJwjz3VhAd1stJ4vJvG72uDv8ubfRP9l354+T476nCIE0RH1FGsgumNJC1Yqg8h&#10;3uiwdQSk7DCaHvSAxMA3X997KFYC5UqufuCe604Ccgtv9z4kP2tflavsAIcSlsmJu3MCfjFi0FvE&#10;2CRxZpg9M31q8I7ZwnXR3INJkMIYPSt/I1Z0NsOv+4mvhScY8EXxz1ijF4hslAbGEWl4MHlzeDZc&#10;jBoUN68yi7Jt6sRfIf4Hj3ZCAkA7eLZToevNt96cn18o5PN/62/9t3CNJx94AGXJ5laJADHlbcGP&#10;yHWzlkkRFslcqkGlyvHBVcYCO45+ne7BtsLmcq8NWeIEAbjpdAqXp5WVHHmkeQJeCywIH8yvszNz&#10;G/kCOo3DsjdMs2Q3b94qrVdIYk8ne/EP79glcIbKAzQOmMG/8S7yJqUzqZGRQZhjQpxhx10RDKZF&#10;++7cncM8/fQUSTjYgLt4ildUNsVfOVtBwTX8kTij/7gtER8M7vfyBTFwSnvl66XcFnYE+PSvmCnA&#10;2tXKHsZq6BEzgPfR5lZ5cJhsftRnIOldP3NIolWc0OmAKi4YUPOU8e6aVVAt08unuyfxOhGIKoW7&#10;Okrr5d5sinA3nsHmwE8QAtJysAb0FrGChaHPjOKh0w+RS8pGAW0RN2jeJXIkgYpms/0wgXCJmIrN&#10;51xcnxBCbweJp5588qmJiXEiT+bm5nkRU9o+emQyOdSwD5MagiSypnBbmKAAso5cfNv4ESa3FWJN&#10;CmRh70krj9PTwaAi35zMVBKVcMVZ1OxAWnKnHQEguI5gZxKtfnLvNBcMgEtxFnFX6bbvTyQ21/Dx&#10;q4Oa0MHOLrUuiAS0Agsd2f6+yaGR0ewg+ZEIjmQivJqCa9s1Ax3tWzv4uhHK3wtzsZhbm12mCtsG&#10;qsjR8cnuvlR/JkN+OgCN4RRyxUo5j8cRpZphxSHYPdgk2IKEZtI9hiOtqmIXlJgJ1apIMAK9FKUB&#10;RRqoms4mimBWN1ycUH9ggggijwiGR9lrvCALoMSEB6DesWekICG3omGCEMcmTyRucHHC8FNkZ7Db&#10;VOXcfq0dHroAYnJ8KiCJaYquML5wvYU6JNzg/tBNLQxJYpPE3a3g7X6vJ2E+vCvsjuSVuvOwO7yF&#10;VprRVi20IrRN2zGlrnn2J+z43nIEkA3X79fCEJCDjz2JGZvijTBFdV2qm5bwFSZXvTW3uvhTOi8b&#10;b525wEIU9jHsRSr2OL2SKVDj9MqJDMKWcMQ3BEBpQdBoIywUogtTsLlrdiAxw2ArmxC+g/t7ZZyO&#10;BdOO5RQcrAxp5Gfty+BELDIJj98pZ0h2M/kAC5sVZBE0ZP29uLVivy6vr24UNtbzazmCiAmpTPch&#10;WgwfPjR5/OiJqfGx3/vSV0ibZocCsYQnRcn2ert7SFghLEd2WO0LKIcKNXaS7KDG7VkigUhBYNMf&#10;16zxe/ip20K/Xe1rgRtW8EFCg+qZMAcY1CkdoVdjlW5vO3zqZGZoGGsDXsJH8Bk+cmTi0BSZl4ZG&#10;xrwiG51DhKFEnUwJ1V2EHsQVN+cyb7yFWnViCCLTvKWbk54iSrfa3as6No2HA4C3479q1FhIEKMO&#10;1JiLHm21j1rt6/vdv63ub7VP/2Rc95idhqwLTJozrEneVNwqibiIezajnyY2kSwb4mlEMwrhdcQu&#10;AhDV96ifj1YWBn+1H2HOuegMQxJ7+FcYW286ieTD10YkoyRpDYdDmh+cB9xIHyTqNzuCvJREXG6y&#10;9BjL0FU/d1HEpqg2Or6iS/TeJn/l3OfHL4YjtOk8T1LM8OkKn/4ObzncmVTdhjH5DWHGggBpV9zc&#10;IDKCxQP0sbGxdvQYUQpthUJudHT45q3r733miStXLn37pRdffvk7V69ezuVxxKAIhg6MrKTNoZMg&#10;Qx4RQ1zcHpnM+lSgTEEAwMJAYbXyerW9V+4M9BAejBuI1sVfiPpr5J3jHjgu2oHvBwjhTYV2bHw+&#10;USR9hnnFGweVzczNm2KarSKBG4uQIpAruIgpg+CKymZbOtOJ0p1GDM3urq0U01kZIrgZvo7rXoUa&#10;PyXOES2QHAjS4HeZ0fbbKdKTHeor5DYnp0Z//Md/HAsDVXzYRqk+cZU84hWXmVTutxCbAA81RS5I&#10;MDOASKOgF/yjqPyQ6m+bPjo1NJ7FkRQtFkOmESwA0At4vUwfYbSYbaE3nTBzeHMpaKFYUJZV03pv&#10;lwg8axs/NMb5+uJGKtuDDQdWHv6eOA1mg/ywLKJlDVUSKgJCbKL2jxyZps/LyypIZ/Dvoo6ZprUX&#10;d3BApZM8orQXOMhgbGnvmpqaZlqOHDmGsLG0uEJoNXWjJYGMH5tqulF9MRqhuVcW/GheDF9EwSW+&#10;JUQtzFPQT8LmbLqHk3DsYA2FQyHVtNKz5YfS4dsj7A1yOEg+S6RDdSuVFxRkylw0BBA9uJkT72pA&#10;H95UMBF6r3wU7dvV0VTfMFmM0plMqm+ItIy9FELsAr1tb1bArdwJkbYOi0gjl3Sns4Xq9nohv7y+&#10;RhVyAK2zH6tbamxyQi3LTRm94SbhCmg8OnFjaNtBNLGaSapbK94GBZ5XsTHxEb8JxTvL0CC7v9Uc&#10;OeCFYpGhtsHMddhWjSd5SJkQJAKZVcH2A7H37gKIV2LKOfuYLYvWFFHJJtldidwBUxy7aQo9jEG4&#10;NOAyY8kOhDF4s9xeQ2cJJZQyyyYOx4wtsZvdyyzUYT1fwYAEw68JtFgPccm3JH9rdb0Vg9IIyQEs&#10;m+6j+2V07ldgEH9pHGSSsAksYxm+7qf7DXoOU11Hm33UTQh2s+tc83lobMSDmMNh9QEEyWIlzSP+&#10;4CPASkqRtVKSRMgpBuA4TaHc5/gt8lQGOq0Jv1sctOXh6UTVgiYB7pQIM/h+ufEoa5JSJ3mNZN2s&#10;EDLyRqpgHIXScF7GcRdgZDOBUrE9wIWPHj4ig90+ugWJAIBzhuJqqL+w6ubQ6a8T3Yejj9AJjopb&#10;Wz/zhT9LUgysCZRGAgUTW40CrFTMp3spi6OgaXFtziuYB18Zl0V3XjICH8A1qplmKv3aRkNs2txE&#10;44CEo+dpTFoBWQmxWaNLlFWR4LQIkRLY0T4zNwv2IVlHb7ofKjs+OUG0dHZo+DOf/SwhGWRvI34a&#10;6oU3lsL7OjrzZEZX5B+Z1MvMIWhB6ZtkkncI9MLbRu5N9Qa+bLplAqUIZuH/MgWGVvjBwfK/9MNK&#10;GQcdepLgukOFCwym2NaBQCyfW1s5DU1ipl3X4et7wPWCq3AYTS1CrfCYowJnFQIOp50gYNThMSt1&#10;Eh3JtXD81oj3FN100AThX13HLCIZH9HX+xQYRIIP8vnefhAYwtB8IISRB/IUfuLVAT/XjVePNBy8&#10;wuezTmwIGz/CGLXFiuhjuMFP7DNJNw8kGgFtFYp5MASmRZJPwhH90i/9w//7/+1vv/ray1/+8pfP&#10;n3+H91PoHs4BhIBjjzvnIC2AN4ijJbh5fV2xws5ep42jpdtgnmqxrSerimPOVYI0yLsKo4/AAMPj&#10;RdwASHoIYlldXYOJBzZh+SplccmUcjtz5gwPEuybX1v2KfLVp024f4wVPI7OF4FhYWGFhK0YHGD2&#10;YHlxnySJkJSkOJf29/MgXxEbeIqUrOjmueg2EIlM7e0f/vBzVDSjz9yDaeULX/gCgdHUtOZx3uUx&#10;1rzIrBM7oE2PgY77UwvOwe+DAZk6SFpa9hDTOzk9WRWJ2aY3qoTY3qWCy0V5eJI8gM4ij6TT2c1S&#10;mQa5Qb6f1W0Sf/NSnJfo86c+9Sle99WvfpU+e4pbVgFLCPO8sLAoa2JHW6oXdRiVQ31+UswtYglM&#10;rgOP7VmV9jTKvru2UOnOkOQKG7KqR0MNTcO+l+7PvvPOJTbZsWPHUa5BpGwse+0Tx6d934bPgAod&#10;lJMwKgJgAoNfdMbdUQ8nfp15DDJDQAqNiNU3TNhL0YxLHyh2wTdAcuMAVT7agMKi8Yu/iDReDosO&#10;HACxlHgKXxSLDfQA5e5MZjMlgcFplbfpMqvvzCDq9O63H8kMjvb2D6Yz/T1ImKhTOvbJMlKukN4x&#10;EtYtE75SppJCAcGjvX1uIze/vIRVgdRWQ+OjWaqw9fUhfZMCiZjmnUqZ7IxYvMyk0Na9uy3nAef5&#10;5Hlkc2tozbOgSF1Hb638plBGdceVxElEI/OSHeq/oSnjovRpFW+jdKhuW/CwBGWlMHLiUYkho5Ej&#10;6Hj+awKDCVoHBQa4F0vMWBMYDlR0tsWNwyGCYHBvgaEOJMziJM1oI6j4YGMkqFc5jIWTOpBrdb0R&#10;Mv1K2AWtbmhsv+k+YjWbthAIXt2vjlIbj6b9YfZxSbmHwFAHJ5qfhDki+Wty1EnQop+t8ENj47rT&#10;pNxGZOLzUHddIfk42idYr2Bn0N6M7zcliy23xWwceC8/2W1OxfnJnPeiHCAChzjrjkkR3OD6UzHf&#10;oGPeQp0aYJstL50DxuL+LtUjk+UW9p3/cLqjoEHXRqFs+UXZuJ0oAYQiqnuV/falQqUXtnpgGFIq&#10;z51u4pv7UfOUimRhQoGA0yPNYxnfArdv5nKF+WVqwI8Nj4yPjYwMj1HaAVEBh5/f/dKXsc4j0Vu0&#10;Q1mhVpJQtLMDkGuv2aEZ8DxpUShqdNFEHBlCzPFP/tnCdZKZIsdiS2wi2wrLSggYRJF0T7LIV7ZL&#10;TAdGFsybyBXdPQRcEGR19Nix02ceOv3wmQdPnZqePkyet4XiZv/QIDlbpbyjSBzb06Q73ig87DUc&#10;LBmM4+f+jDKFNx5OJtyoGxxF2O6W7blJWNH97qNW97fa162ut8Ib94sf3iUa+QHfZhg+GalskC/I&#10;gZlzgcH1Zb6nEBiwpSMw+Oy5ekhOqlE9QVkYAk033x/R/6YCwz3mLTAVTtC9Sw4DSRTh57jCJeck&#10;TDs9b4p/TK2mw5FYaNMdEDiS/IPyKlvBwcYj2mUHLbSGqATwdUwRzSYFhvBqe32kLfNXhAfdhaFx&#10;yM7QhyNMY3IsyfYDQkgyS/4in9gE9tBXV5jGPwWBQamq0TS7B/LKyjIJUglj+PM//ZO/9q9/haQJ&#10;3/jGN+bnZ4EZV2DDy77++utMqXzx+7MUt2E4qN1LpWKuuFLMVyg8jEmB3JG+TOx0D1CGzfW3w4zB&#10;oVFwDWwNxRsfV+CBR6WSskH6COrPWD1mjs4+OSPxK3UGqptFJayQfkfW074+8Z/c88gjj8DNg9xI&#10;GMpaeA7QxYUl+G9fei66JxIvdXjD239sfMBXwaNYOa9U9vBm4lnnJKnegLQAG0l+UvdP4R7uZHIY&#10;FKge9y2vJChMG9mXtH1Gx4ZRqZBhifuxLXDQ4e5U28Do0OZWhRtoCusKb7ESpNuFjcJmaWd6emx8&#10;fJLEUNSr7utBzugaHB4C3njdTrk6Nj3OEBjg6vxKRy/Jpo7TQ35CbNjdFNvQO5BiFXANw6+W7Hqc&#10;IANgYUC8oWacQKKmAnC2GaN2ZXxciWghfqre000LeMaizyqtLOcgXpr2lTK6u74BEcr2iROHAncU&#10;gJJ3SxEV29cc+3vtOtKJSoGNvg3lG0pxBBPFuUBXO618CtWLlSZdijq7R7q6mrNBzfFAjKlU2BYV&#10;oVQ+Mq7zDWotPjM+TLEd08jE/ndigyMvqygcIc9+ES30fpBt2saoLj2eCq6S+asLRyCIOp8OsrTk&#10;AgMf3j7PaLxKTVJhLvt6UgD0cF9mOj1AZREimxUNtrMrZIrYt1np77M0cMrJEkkLnGx3dpy9eQvf&#10;JjR8Q6MjE4enevr7sO6trq/h+MPq7G2Voav9dIh34ba2XRnoJYgTtzXn73U4mVchqlhaUCRyjLkQ&#10;yAzxyMNCoaGmbo1z3zuWTJoaEPQZmYJvjDbYTBoVMeubwuTtjUqwHRVYMEbElyCWIvSVFrge/JES&#10;4py8kqIli6su6M4QOa08kMrG7iGblmSrdtQEiQTxSOI417c04j6X9JrixAjNHPzHb248AgWq+6nV&#10;9Vbt+OOBAITHWzEurdq5X4FBQmYzTb9bYP//7P1pmGTndd8J5p4ZGUvuS+0oVBVQIHaAIAiSIrWZ&#10;pGhJFmVRtiS3bNmWx/ZMe9wf2p7+4LHdPT0fPG4/PfO0u59u+WlZlmW5bUuWZImiuG8ACWIlgELt&#10;WUtW7ltkZkRkZuQ2v/85975xMyJuspKiLKu7L4uByBt3ee973/e8Z/mf/6lrTwAv+ciJjUoNvXgs&#10;+Yiq/cqbS4y02n6HD4Ur+DG63RENBi8E6WG65IYA4c/asGeeyazeBbOn/0QAPAuLme9TAip+BYnC&#10;YfhLWbFqNo9Gma3IoDTlwdoQNx+bRyOZcwNDuc3tTbIVLHSLyCUm2Y3gJhgBH6uZIq141gUmgkZw&#10;rzU7fII671yI++NmQ/ooE4KMusFhtGr5tNopjaymab2BXaSyBSQI5lYo9FgquBz0ayw4P/GjfxqR&#10;uLdTXVpYvHfn7tTUJB47Ehk6xHIQ1v6aR1BdbXyyGkhxFiZ3Qflnj9eb9M2PxB7yIWcSAnISrQQ0&#10;aW1JvjRxaHgpIgsVSNIDj1XBLJVhVbI3fsXeDPXev+9HPnEKRpIHz1LqQc8LZFbwSbinu0T5LDMK&#10;0R8ZDNh8rNzJ1xoLOWWgOl6Ubpdx6MmqVjbOJpLxxCc+VdDq4B4bD6lkBpHCpGuZ2y3+9LFxuBw4&#10;AJBLoXlNkw9NL/4fdeeBwgtKZ/MIVdhoDN+dGD5pLeiJsFE52OoS6LA2L2CqxTh46EUUHvWnrpNm&#10;MLj8adrPPltd2QitChCdaIjGARyHvbkgUyg9/s7YjVxiGt41U0NyIAqG6Prx4eQWCtLMn/7UGha2&#10;qWK0irQnIZG17/Xyzaq22QziF/Hpe8E4pNc29LK+EvvabJ9sqi+XmInh2b2wl/dP8ksUAUhIV5fG&#10;zIdGKZ1IONcIN4hRNNrtBUZ7TKPQXGGPINnOdxV5H/wnVvZWFBUUg67ujlu3Jh555GGYgv7G3/jF&#10;rs626Zl7VgRtf3h4AGhMsVim/4QXYi2n7GOntHxu4bDwB8+dJh/a8SB0NRLGfm312m3EJFDHeV60&#10;Uso+cDwwJNRZ3KAbpb3efPvD73mE6jWUPX704qN3790rLi+vE4pdXUUqZbrJFcVnv60lyRLJ0NA4&#10;HaYGpfxWKmCWkLdoz9zdDRUFDfZactkCowvOpaGhPJJu6t5SR49By/a4QpbDORaWO3iGOIU6bo8+&#10;/pjsp92d61evodmur65n8xlKY/IdXZfnLi6vLC+VOLg3370LCZDpNy5pzWmCtwkKjJbenOBPNNiU&#10;VZz9bcRvGZyrCgtgZlAhW4AX1qDqxna+oHpijz3y+ImTx65euU6Hk1tA6Yof/OEfuj15++rV66Oj&#10;ww8//AjV9K6+c230xBiPiWile52wDhHqLhhGJVkz5DlQihMFmEYCLeNgUlN8dY7FbITK+ejHfoj3&#10;t7iwcOv2bZhuYeijUGllU9Q6W9WWbEZZLxBx97Mu9uYXlhZbB071meoeJb3a8NWTOyert8TntuXS&#10;7uGQkzQhcUNgR80fFjyF6OUWly568LMN6I54yOxI1TNQiqGi2LjV/Tulz/a391HruSbnqpKF2JQj&#10;9z89bnU9Ot3x742pOQlY4TA30XoN7a9CSB1tVE7tagdXxwtgLMlbiPquMjSEakjswxHIFDYI1xY9&#10;UVWJCrR/8RpuVFo2qj1t7YO5wmj/YD+pf6yCW7sCJcixsMsqRz6JcQ6B9+rGUgRXxIxp7ewqgtWb&#10;nrm7OJ8bHy9ARjU0IJtbZMNrZKwI+7y7Y/DQHQwGFVWguoIkHfWdjV9Awi+OEpiDjark0oQwhCT+&#10;TKaYfsBopLfFsWuMFizPjE3cPiqEqfFqssD4UiXqO/b7+hEQ0Sgx7TyCIUmuGnbIOrMWt/HctmCw&#10;BcPADQY//sDyY7XtfE/yJ5+x9pM8nS68IlB1RPaiU/xcv2P47leLLuu18xq2tAXJT2zc0vY3PfiQ&#10;nQHrUndMmgLhCn3jlna8h57v/3gGDQeHpfE76zEWnnKdOzlbfU/jfj/GFfq6z8bjrSUHPHyhba6C&#10;1LczruviC7OLGX/25BcNbCSd/a/xIuGawU5IKgpyRiTDce6Yt8JwyFkj+UGga8oYxBZ1H8IixQQQ&#10;d1gFNFvTyADcPgfNbWIFB2QidWxKfkG+1KJUZcEJAf3LCEJ/QGwgeNqRxwj+3hwf6OWSlq6gMHur&#10;hBOUT8D6tLqyApEqforTp049fOEhwuzMjO3S+ouf/QxrKUFwVkGkHy1zeSgFyx4tDGx/ap+D/OD7&#10;1VYrW8EnYXoKV+OgAk4gtLr1QIccH65k1G9hGvoPKj7X0lKsbiPuSHIYO3H8oYsXH3vqSdK7x08e&#10;32KhQu72dOE3IdehjHdto7JVFRWJN9IlhNCLWms6VtdVWlUlITyRI1YdKWBniEekh4aMu4GU2IZA&#10;NBniv8rHQZ4J14J2NkSYjeLTZZePN5EO2whWorisTK3eTedXcmfNvJBLqLn8SZ1ozcIjh9zxO0/Y&#10;+pO9PQmpkpgU1tWJ0KtmtDvETZG28jjYfqxNXiM2DB4/gMb0dB2gUw9TMuH4qKnuaofJk5q4juW2&#10;P1dS6kYDklUgzl1JPnvadx/DjXLJtQjXPSJUsEkqCqTWCRn/0x0xB1Yu883x4wGDMjaGAAkzKOlr&#10;DU2LwvunxmpUgT5AH1WK0fDXOtbSPKJPCS4N4gO4wcOGXyvUz7Ya1pm5tie0J9kq+fDUR/UGtkAK&#10;FgJSmIgZp5kgNjYMAHPzmP0QGRxqv9ZTS5GHyW3y3u13Lr115cqV+fnp1fV5doKHwZ+NhkoiMtxB&#10;FD4DTYT3enl5BdH04Q9/GN39i1/8Io5s0Teb1khX+4t2s4F+8CADX1zH5WpUFWAnF19ZWnb3MbP0&#10;2aef+bOf+ql//xu/ef3mjdLaOor71sY2LEpjI+Njx8bfeP0tHvbMA6fwf07cukFvo+ID/h4ZoYib&#10;GJDgQeLKXFM3qmxBIT07vTQ4XDh9+gEsk7nZBam1UiNbzpw5tVxcK5XXyC+22bG/sb7TmYExD1W+&#10;YwjKisEhgJr5Xv3/pa99HY2Xp5u5t/zgQ8f/8l/9q3du3fql/+lXhTkhErAvDAtzyqq5SaVE8/Sh&#10;qxfhs8hHkekzEsuxyiRpZQPTwq3kQ3f0UmnCCgkAqH/+A+87ffb0tas3Ll+5hECl6b1Z8K49gF1Z&#10;sOHo5C1wX453xNS3Xn6lq7sTnk6w7D1Q/vf0IImrW/uDQ7nl2VLfSIaRQFMJmLgYocP7B/swgSZu&#10;34LHD90blZZICHQb2Dxd3S04zVijyEkHz1pcXWsdPTeQmEUmjEzk+ZokXK86N0RbiDfbIfbA7pxz&#10;BCTrWZ1w8T8RUGG/uzp8SRMzj1h1dCk3jxTCaMGHxfFR3eUg4zzO4IEOvoRAKgOcOkRaqt20ghFc&#10;xD2yQ7BHDWag3D4vHc3SQkv3qluiPxJoC0wCfr4SB+cp29TdA+Kov7u3P5Pp6wLgD6wSTMEuw8B4&#10;TWUzqoirLrlFM4rldZC+HdnMSrl0e2p2YXVVmY+F3NDJE2Iqbm0jV4EQHacAKQasQB0OjM12XmNs&#10;KhiUKaqaYOLIEpcjsjPQ0hI0sRZlfW66jtbNuEyjCXmenn3R+mGrqaVx81RyDe13ZxiMXogtVugN&#10;wmIDOdrpOQn+p0Oo/eCweZ+7wL1Pg8FfWd1aYoqWzNPGNcYNhiDTwwFhf52c/ZNiMIQk47r2Jxbg&#10;A78cdb9Pxkg2JYwH7/zGzRl5w5QM5/qRdZcKexqvkzwxMcHF+5t2ncZT1MSUpG0/uK6pDtJreuvG&#10;J/LD6g2GuItQm5A57hVDUIQBT4hZVGBWLs0pEUWs1CHIomtpkvtaaGUwMBN38CTon6Vy7kOlxq84&#10;Qdqo8GqGBOayFUqGvKizWxmWHaDERd0kepKoXoteFaIFN5uIVyU0KPHTC/Z0OJ/9weefbauqECko&#10;UkC3d27dvjc5uVLeODs+QmN80jIX/FKSw+tQG3kysQBR3KlHmCt59FlnLK4o9Yuz+CJ3igTBgdcb&#10;EG56SDfm7VVYf0LZtI9tgHdF6gvCGlqlXB5p+yM//qOZfH4AV8n46ODoGAmPucEBtBlyyGRHyc9m&#10;kEyeUFbCbr7QTw+hOmxsCjUqtcqiJayGcs7G0FbFiy01V7lY8SZ2V9tYhORLkp9XFIG2KMk9oRXY&#10;FKao2VasQnYFwZCUQnLeBcl0Gg0Avb4/GQaDr4w+RGusYoIYMYijnAEOcFgFWhoroI6MpUQwGBzg&#10;UTfvDpEDLq+CqA8XDPPXr1bbf9BgcEUief26E5N/Jr+HwRBO1yO07G9URFrQKA3cERPOqjVJWUlN&#10;tmSrkvJNdmez/nGDRMLhYIYGqKe6zql73gP3lsGARnmYjykpoq3rmydth26PPAieKwh9szKYApwh&#10;2AxAcTYp7QzOHjXk9p2bL33j61REvnXr+l7Lxvj4CBOQxGLSl2/cmHj44Qv8iTnhEKDK+s65h07x&#10;Hcg7fTOQz5oHQHaCZlDMgI/jAD83G81AxwVaw4aI+8pXvoQ+trq6itxD0Xc71m9HPTL2u5TmGGyS&#10;TCY7OnoSs4R9a+vFublZPDADA3nRQQuGlAWtQ5oql/X5jh68v7Vf3WgZP95HpTbcQPemZubmFghH&#10;EDXFgXL77t2F2SX3lvTklFcAhYOXmzCzWjFYkFpmgSxxFrMGU2R4ZPAjH/kIiQFf/vLXYN3nMJ9Z&#10;3R2qrVZcKcn95LkrDr6II0G8Ozy83i3+HoM25cXdPO7KrxLpmA5dRLarjzz2CCEU5D+nYJ5Jjm23&#10;DA4N0DlEErL5Xss9EGcUZ925c4f2KP18azeXJ50O8la9cdI87ty57Zoz72JwqJ8LInlZB7kCzcaR&#10;pMnYRvBHsRfUvR3gVEp8VQhbaLRuwDLrracfjZKe43ntQXxt1vrIYFAr7R1s41KLTQUeyTcaQevD&#10;hPHu8A2FO9ZrQ5KTppBUdgO92NoQwVjdYAirhU9y71Me1S8bdaVZKfyKzeVt08Fa4eV14Hh6za+D&#10;Xah3ZvU+ZOBWqWEhocm8BMCFh6+3sxsb7fjISH9vr9L9MhlqTQNw26IS4VZV3i1T4olj8A9/IG7B&#10;Km+9s720tbW0vk6l0w1ylzO9g6zvfQV0C9Z7UZXD0Q6PKnWjLF1hn4rRCmR6YMH4UuWp0SNFcRlc&#10;CO68tCCP9lsMXn8KcKV13ddsl0rWG6zaJgfNajW+VCvBZj5SaezYHcI0xwZDXDzBJZ71bS2Y4MI0&#10;zWBwBV09eX8RhnC8nxVJSR4ONpWYlS/s97ccZFyQsMn9BwRrOhQhzcAIK1bddY76Z1qEIU3RTzMY&#10;6tbF0Iw/6QYDEzq5pLlMSHZyci0XxqAZpCp5Vv3anzAYwo38+Kb3PcRgCDItqfSsFIt2NRP0rZIY&#10;huuVyht75jQ9I74DRjIixdgIjM7Cy+rKYKgKkinWdn3Kh6nFA8R0C6YIOrDWA600EICYXEIiEaDu&#10;ZT/xaonyrW1cZYOF7Fvf+gaoRUT8yDDrFGUe+rIs7B3t5DzgzsDGwI+h+LcZMcxveJlUhF6ZE+J3&#10;iqnnYT3vK66vWQUfBIS8vNxL/qeN+krMbj80hcYJ0276ktMw8FyCIUEm17Kf7ctjPeQGVGF67MQJ&#10;CJdgQSkMDp08e4aIhJyLVhUSO0OY1d29haUV3nxVuA6ZCoF8DRCCBzyjCWsAU6SZG3XJzQmiHDpr&#10;SS4mMlXjz/paUc1oDfLVQRsGA3ZcU1M6rk9SJxD+0zMYGiSWRRgMKRQr7gEOqiRm1KEa/sc9kbwO&#10;R2MHqVhnMBw+heumc1O5nZRjSQmAw4g/XZdI7k8en5TVybkZbhTkgx/pjdd0Fs43LJQHIpbh+snF&#10;he9E/dOWgKbiJUDa6uSShxgaN4Z3uGPy1s3lvxkMB8JHcePqxWAQd8Y62LjVTZZoqQVm2IZwMkKU&#10;KKgYPT5DAkGHZEAlI3f59p2Ju3dvr64t3bh5mUAsIQVHFk1PLmRyyoKwwCDHt22V99q6YB9q31zb&#10;pXgCBJEemPWF2OWMxxbY+BO1GzMDFRxaNiIMX/7yFxFN7Fxf3Sr09wArQvIQCsB+oDgA5O8c6aPF&#10;cqb3YHgDwogWRi+5Y5R3iKaNkcAdOVH0dVYUWTrC/h6O4JKgVq0UvR8aGV1cWJ6dnUcCcOoLL7yw&#10;QG2JmRngH2j/jEpaQjlOmu3OF5cZXksBGgsujt6sYba37TYJd5EjBo3RmPphyeMYfP/0TxVUj2og&#10;2oM7GNu1YqOICFsY0vzCRXSixWdQj2VQjQyh+hcGCpcuXVpdEAhKREnHBvmVbqHlS0tF7orBwM1x&#10;x3j6uGVLb5AMTQOsNJv6iuMt74Ju7PIccVYZrCZ+7erpVO51pUyGtGOcQIkSXpGuBmJqs7papOqc&#10;wKkqv3P+6TNhlEvzFLedFkvPRXNj0fBeUTazvC6OdolJgj3C4Mp96AjJb+sgHt8jy/6nzRlp8CKo&#10;Mtue/cqeix0A2ZzGR1Kg+IkBGaXXYHZSNByVDnCAns8NBg7DVPDrCGTmydBtLb2dXZCO0xzASyCO&#10;KLk9XOgfKhQorZDt7MyCUuOUzSrBclqGssCYEH4KM4ASsHs74I75VxEyqWV2eXFpdY1A/Ci5KqOj&#10;rNKAeZdnpzEAWcvpR/cWqAuoCs7NZSQIhoQ14FBRHmG75r1LGAzmsFTnHDQYQg9bxrqtEBZSsKhC&#10;G75LgyNDia4XZLFp+k5M6t4hIbPZ3oKH7+/LYPApFGRQ+C6YykH7Iaz0IQIQrAJJ59hg8LWqTnbX&#10;Frz4p+SSVicT//caYWi+kDSo3aE3mi7t8URrspCECINPn3C75Je6lbLpgpR2fJRT3BDECEpA3cpn&#10;2TuxJ/hgk5ItrD2maXt1T+3zoun+kBtRf9+k1zOWgFyhsrEhLV+RAiEW3GCIXbahqZ4YoKYA43eP&#10;nbEHyJCAqVHQmLZ2An/KdgC9aTlGmu6tnTt7YK+Fx7S5g0jqAv0PO/nOXmtvBphoHrMBxVrLklCJ&#10;5GxQB1Jhh82yHBBciDwJAJW/+Bd/obK+vrKwOD89O0/QfWERpO/2xtaDp89QvmFjU7wf3NBwsJST&#10;6YYPkQ6SGKSUpLFBuMFAobYkHsltO9pmy4zkj3d1NPchlSL9Qckdkvk8Nm1kncBeWSmuefyHVQZT&#10;qDeblVMq1/vBH/j+bsjlBodHx8cgbKVIab6vHyKPG1euKTmDYDL1JXYFCDUGCjIOs6SNZLoyOH5Q&#10;tsgTMf1DzOUmx2Jwo+CU+t4h+e+wEWeTjQAmSpZ1MFJM3MdagHtYIZVDDQZHiofPpmCtMNKaTI0/&#10;ckhSwz0PGgx6UybVJbRbqDTKch7NL34JkDbWiaR09YWbdx2gpI3z5RA5UKcTc6Qv6MkpGf3ZGpGj&#10;+B19J6c3VejDvG5cKZLyJ9iDMl8Ziw0+heT7CoIoepyUCENTeaKbWg5Do2jy502oUpGM8oBE42KX&#10;JucNsdIkwpAi3wSAbPpefAAk34u+k/MqvKQHo9wmjw5j3mEY4F/wOkso4iAfM72dv/Eb/wYN5nd+&#10;53evXHk3lytY9mM38UL8zTB1Ap4hoXNrHSYgYaOGhga3K7WYrb8+WuL4ds9n8JwlvPs46anU9nf/&#10;7n/p+2kMZgM5C3ggwPkcOzbqPguUeK9kjMaIlKisbbf1aBj3ZuX4B/K9sliiw/KDujLibXh4lHcB&#10;9IhjxkeHB3PZ4gpWwTLPcvLkKdwxM7PzeNW53Q/90A/B9ICC19HdTlk3HgergMq6PblOZBdt5knQ&#10;pC1UC3lRL81wttP1khKI6TFEKzcVf4zbGPuyWFCvufVG2bLjcHdof4TO4iwwTq6vGqamZjOTxkBM&#10;wrFbXI0bEWMZGRv52Z/78xDlfe5znyPLnKZyAIUmuDUOevqEyAOX92QG5VivV/iVP3k6peRtb8uA&#10;IZnb56K9bVzl+XzOU4Zw61y6dLWrx8Ege4bmQgtWzAp6DuwQUtPXVtenp2ctLUSu6NaLz51P6g02&#10;xTWSfBIqG810bo+VaB217DS3wEwrjSq8eIhT62IyJLffxo0T16/RtAm1Y2PaKgFFWCP2FPr7kn9y&#10;gCdzWNg6EjE+DXTYzm4PC0m8Bvi0dM+T3zS8Elv45d/raNnbKpc4f7iv7wHox2ErgTqwuxswklIL&#10;qjvKzy9vsPJ3WzYPUQbscTxhrMDLG6XlUmmpsl6qbs5A/jVQoLoCDWZ8eP/IzFpbIvxPaJtgGdWd&#10;kNXbzKiNzUx3l+CkZirQMLcW+FIVMjuhAFlo3jFgAh+ZbBLPRSSk9FLM+uIn6THOl8pcJXBGxoJZ&#10;cZGKY9c3bCICIk5XcFU8vLXIYDjAbhQZBv6KfauTO36677Tp0CTy0CiwIrmWEmHwXxsFa1NpyM4/&#10;KQbDUXMY0haSw/c3KtBp/RYVCW9Q6H00Jj+Tfza9WtPjSe5vuqCGdbpeEYlzPBoVlObtiQ2GtNbW&#10;7U+jkUWeJIdxLCsU2UPKic2OFGiTdQ5JMjGqmJ6F+GKDQYgVJK9MgXjCqtSDFmMjUZAhEbFAMV+U&#10;OLBVtagfhoTAS5zaYUwCaLed3JBogSq59eYo6wOQiW7vzeeiKAcHE5+GLtviojcvX4WMaaivMDYy&#10;enL82LGx8eHhwb5M7xd+7/dFW2MCfKsqS4MkNiOL22TpzeXhK1SIkgfZ2eJiVbQCvfT4BXt4gRkt&#10;D6LCP+YViyd4+357pq0L28jS2WxRoEko4Xt7A4NKqkP7V1DaeDmlegLO7O2FVBpmwKGRkfHjJ2gp&#10;gKVMLvvghYfE90oFKO61s6s6Dxt0eVW0OABmerJUu6DvJTHNDDAbjPsKgW3ZUPqUfUb/mpEQvxqR&#10;bBBxYKmuMxhshVZOQtOgQVBYkwZD2iQK06TJAf8xDYZEfjOPL+EZc/JGKyHxdkZYre6hLGCLPmlz&#10;eeuPkDQYjioHJzkZVQAA//RJREFUwuqQFOCpCrRicdHmU95P95u6/A+rgDcsLA3J3g5naShH/CVy&#10;o0FicrjBEC4S3THFQ59s/wGpGOvndfIq1UCKSUSSnXPIuFJ6U7Mtef3kC0ozGMKbTb4dMxiEqbfG&#10;OAWKGQwWZsAMYAceaHM4KneUNOP/8u/87aefeXzy7tQbb762tLiyuVV54MyDTz71+MvffOXW7VsU&#10;F8Pdvl2SwYAngkDoPvCguJy22+pcE+Hp5Q74LsBMRdxBInZvbT179gxcqOvFrfDQ/UO96MrPPvss&#10;dRXQ4zlejD2LK9lsz1ppE/gPXHRc2R3/eMaR1SCpnJeHyJkktkK4UqArpbXh/hxhRQTd8NAoDKFL&#10;y8Vbt+5wr46unsceewwcDlp4bz5D8gMoHnRAJBgKN6oz18FaYMO7QodjS/Dptg0Fc7gCD6sQcWzq&#10;cLftze2VleJWmSrRLd38Xyq6OcVVUSdygkMd4aM/6RNXe2L2Kh/wBoXq7aJYFrXV+vMWc1YzEMs8&#10;Nd85wBRj8d0JL2NVqFUpp0qN7X72GMxE/m65vNtJ+q8SWkZgewUGlhHIZ8kJAWHlA4EFwqFfbhRh&#10;KnARUiaISywuLvPK0F7VyIffey5MUZ8DysjV+5CtkzQY3DSsbjKq4nhxwkKIwVIH1A6efIs8Ctts&#10;jEb5yp66YEM5Qtfwq8WsBMJxHgYjDffKF1gLxLAwJFRpybGqnp4A+IcIm11HI19Lin/GfAVCtArc&#10;KdMEA4eQz1ZprX23pT+befDk6QunHxgfGMSkYpSR4tSKZ5G4jhbXLaGbFKJr78z3ElKgrsJ8cWW2&#10;WKRmc7FSquzsHD99KptXeo1yZejOcgVPGYRH/R2t+7DgkvTjJeGI/7Ft7yAIBB0+aC3w1JuRRyTy&#10;U4aIp2yCBoMB+Sl3npW3M4NN9dHM9Nonmdu6F/UjCuP4DPQ4V4gtmKKv/R6CiAyC72QwhMnsQ8Wt&#10;hUisJ1Kgw36Od4PBXrq/IHMjab8TY9bbBmHlSB4f7tv4JVy/7ie/1/0ff8gtmv7kgZ3GzUd4ky0N&#10;6pByfNp1vuP+ugUs7bkoxdlUIfDjw0/JYw553sbjrQxgdKmmF6lrp6ZuQ+G58LB11+e6aZCAmsIX&#10;S5tI5qQ8r69kPg69SbYJY8TM29pUnQEq6fCWVHSTUK0qkrrB4Pa8udMlZ1g8ZDBETy2R5gFo2xHX&#10;wWWmKalQGCGB1GL8Euow+Q9QWXZQCBpDAiUdBoMd/CqCFUFhjUMfxwWVoMnJ6uwm9i8aQjlKkHOE&#10;OUkRrhB7JtNzvURUgWXh/Y8/CXu00MAZFtHd0toqSwLHDA0M4gukdCsZ1Kxzhb487dgsbwhrGwVL&#10;7K1Zq1FyzDMhZgv5XOIYPa4ICneickj19ueLnEftdJZCuBZ5iJKsrLz2JraRWVMqC09BWPglsllC&#10;EI+857GefHZgZBTmEKIPsAeSWtjW3QmWeT/m8XTDQ8YX4WKZDFHb9B/PgxI9DZiSSMJo8fKacba4&#10;0ER/qVYCzxdsV46aoFB8/DS6a1P0t3qgXW2O/PEYDDEP0oGIscqI4CDAYAiSWV4zA6wmHTo2XO1F&#10;G4CkUQ6wJyisddIgyNs6uZ2YUwe+WuXEiAk9THO9z9gjHlYW/xK9l8SkjuZ1bGaEq/mIPcRgaJQq&#10;NuKb5zCE+3pv1ARRikMkyJ/Qe1FHxePhPtc1s36bbE0NGLkN6zKQ4lOTfVtbE8V8FpkHovYJi7jU&#10;9wxixYaHHI5AWfgRzMLf/i/+JrgjdHf8615IAW2eAgVf+tKXSGngeNWt2W3p6BHTNHo2Gm5Iena1&#10;2IccXzZK2yPjAyRPYwDgIHcf7t/+23/r1Vdf/eY3v3n37iRzncRlziouVU6fHUdZX5hd7cm2qc5D&#10;RwcXv3r5Vke2dadiUgqHAOObHLJOGq9UfsIdtHlycvrY+PEPfOADMzNzX//i10DeIXkR3kPDo0D3&#10;V1fXCD6g1ra2d1K+AAJT8OU9+U4v+MCDn3voQff/8rxIVgO2uDsbn2yvADxCV0p1xmDgT+5LV0cH&#10;b+2QgIYM6u/PdLSJDMpL0kC4EOYXO3zEmj9Y64Y7cB2vxRZcsebgUFmR/mFRxLqFQJFslgIWpkIB&#10;vVUd6FAgLqiMY8wu1MNuufKVnJAV+bU3cqWoFAiq+FI3RSpkG+GgPhw064sbWrt6AJWpU3koancS&#10;YKG3icZgy81Mz5rAbMMcIoO29fxTDzpcxz1PAv3bxuAIVpE0Xotio6MbJrgmoMMxYT74KhLGaEe7&#10;LDPv9GiNMW+3yfSwWhveyzZUb/xD5FGgAROj591gM+Eqw0A0TiBjFwEWjBFhWLatitmmYhDiBgpM&#10;u7dJTBpiJWJh2aNAEc4sfPG4W4Z7M9nOrpH+QSqaAkYSZSq55iD7qttAgdX7ekt6nyxXm6176227&#10;K5Xy3PLiwgpMuZsAdgkcgCJ48umnSvToWrG6UeGyAAC5XftuNUdW0ba4P+pcy1E6nTnskhKZuh9R&#10;rrPAGZGvxYIMBstN5G9FqpKCBjJFHHokmJWMBLJkLJQuxJjz0spIsvy/RNW0GEFEAwzibJGimAvV&#10;31pyaXFzwvcHMZ08Rm85xWDwAVAnJY0aQFxJdft9YWh+Sopi/b/XCEPT1aJ+EUoclFwFk0Mr7Tp/&#10;1AYDmNJGhSOsuHWrL39q+DaEOxqX9ro9jacc1WDwweZKUqJ5bQQ8SHhCt9TkXi3xM6o36rfxCohw&#10;RgdrkUbIWCuURBsNXV0wNhh8gfe7WOPFI+fffZ6Jn1FJth0seaRHo/N3dPa0dWW4P6JIJRHgXNjv&#10;gFB7jxwowvrdkLllPS9QXi6LkPjEVE0I21gKdtfLSCRoWyFgwmYYHR45Pjo20FfY3tgUR+FKEUGn&#10;NuKQ5t5YHVubURAmYWhHZoNVVPCONfeEKKtR+KyAT6RfxnNcOWwO5DWDwakg1TwV0AQWacwkYIus&#10;lmcbfk4Y+pDv/UNDo+PjJ0+fOX7yJJjdbF/fE+99rlMgZBLEYbFWYJl4ijrTXK8h6z1Sk4QIlqfI&#10;pZCvxLTXGKscemRBbNstg8FrEhiZRN0Wkln1EuPftNSl+AHCgKy/0B+xwdBMoVR79Xbi8IK+mtwm&#10;BMMyhMHgWAAX3SG8EManT4RgMAQxkpQnTXNawhXqRHfoE38j4dPeRfSapN7Hsl1NPZgjF9QmPyZc&#10;xNvpe8JdopdrOQwEVJpGGOo89OHRAA43FZVp8kQZ9s0isTX1ps5jdUSDIVSsr2tVU4NBHWspQI1b&#10;sn9qv+7tY9E7U6JHGOJ+VpYt6BFBfXqV4mIgZ4Kd7d98+atf+eoXP/3pT1eK5UyfwI3ogSigXNMz&#10;mMEgUY1eWIz1MphK0jUdDOJDjhZ6UAt8y42rt1Hux8dHUa/Zg9Xx1FNP/aN/9I/QgCH5pTI0n2ir&#10;jDQCC1//yrdOnB4RFHNzk0ZipfDT11586ZFHH524fVMo/yz8P3hupcrvbrR05QDbKNVgbmr5zLkT&#10;P/nJnwLb8tWvfGFlcWYD6ks8v90ZkTNt4WKXaowyS5vRv3EGIT3oXpRkTBRqztBmvhAPEYmclZ8y&#10;+6GE6IWDFd894BGORxTTAIQezVPOKqw2cOjt7hF14UGKy8pONqw9pPkaw97VhFHDKuD6lXdUea1i&#10;GcaefhYVr8DRwUJB7Utu5LYBnw88cJqbEhJxM4zaF7i4GZKYAVgLbYBalGJHiT25jWgVPBoGoyrR&#10;UkvGIJyymMl0YLndunMbXFWp4iy0e5XSDjDPXE4uZt4XfUuC+M56S2eeUdFrmdAd7f2jqqFt3n21&#10;m4d0g0FzO470KbAQbdssWsBeXOi4jein+ykulYJs4qeebqIEKvGV2EyYx1qjHRzVDEcDtlKCmVwu&#10;q1TuwQHWm95ePaRqGlndMd1YSYPi5+PC3NesAQH0De6jZQHXGIcjLvFmA3FlRHQRIt9v7drde/6x&#10;Jx4YPXZm9NhQrkB/75Q32/d2Ubzx3TOceJ1bOCna4Xtvq7bul9v2L01N3l6avzM3P1dcJ905199/&#10;/MQJgGIz9ya3KxXMagrP9mCa71Q7wP/RUZUyBoMI232xEoOTpLbbY+w1w9JKQ6tH2hQ0saRql3++&#10;zh20FsS76gBpPhXG72iFIRaPI0YdQUPLJxRNs1sLMp7aqL5EHFApQaafNKYfCDCgERxVbvbXGJkQ&#10;LkfqtuTL9SP12hLWQpA+yTGQXEgkPuRyrRXWCEeGsZE8vqkcDzullzTb/AqNW9r+w+/S7NcUDSLl&#10;QvKgN9vSFI6mB9d1Y/IYfy/hM/ln80sZQ07d8aFz6r58x05rPJ6J2LRJac/rFQPS2t+0ndHYsw5P&#10;ntt0PzOtaXt8/LipUFtcxRKwT14BapW5SITjz1HwuJDnKE0XM7nNOaeIpYUN+INFGMOdlUPln6F+&#10;Y4xr8pk1LyiSkhHEAocCDE8aJObg/wnFoFmLLnRnm4LsY8ODXYJzVcmvznS3Z6mLgF69vzM6NJxl&#10;mrMOsyJsglKlgPzS/MJ8FXQSrKVM+Q4caO3tpAeSsoYLsGUPBpweMLgkg7W3w3p4a2rq8rWbJZa0&#10;3b0Tp8+854nHB4bHcOSvlSoIDultYn22qGz8KfonYglW6wUJRkt5rQCbwWZVVKLCEJEKsQjiIFHW&#10;uk/CM4KbXFqCDOLlwf1h8gwmk3JpHW4kFYDmwTHHBBrd7wdq1dKKTTY9efcq7OJvvvn6t771zZde&#10;eu3VV955+9vLC/PwUEPxCQdJL4/V2UEih/K+uILcQGKmti8iV+WS1s/Sl+2dSsayBkjgePlL8+X5&#10;om3Z4T7gDsxY8/hFW/gmO+/IAqK5/DnyZVLlSZ38ifRmFRiM5LYW02hdVs2+Xa3T8R5frIPwDPPX&#10;J0JyutXd31ytTTa/QpjdSRsg7E/+itUcJl1yfzBpwjpSW2WsKT5Pw+btSe4xiycm727ovfCAyWew&#10;o46W9JyM/IdrNu2BeDA1F25p8jDNQnUZlXyKqE/SAtsJOy10OIPcHJuRruGvzvSR/ctXLgNedD86&#10;OjS3M1rPjePHqaMMartvBfqflRX3HaO/el0FXZlpbT7H3U2UdyZ4lG7qKqVbCyiszzzzzNT0JP7Y&#10;gYF+rrC8sHb77gS5vMxRdFOc/dgGb7/9NvUHHBgzfmzkF3/xFykIDWpodmp5a1vo/PmFuRMngTDd&#10;2d3AlwH4aT+b6xkdHaQGfb6Qxa0Mmgqye2rRIADm5mdLpdXt7Q0w7/k+QJ6ZcqnM1EelxLPB/Dc9&#10;l5QMyi1XUSlPnjyBQrWyWrSsX6FpHEkFkocn5Xn5Ew4u1G56aW0NHV0QIH5lxFr0EkkjFQ3Br3IQ&#10;qyXz7usfgt9kj7aQT+vuFe7oW3lDOcec6Ggi+k2IsEwPpBb5gioOe/I3WBY0dILGFsaBXIcMchzE&#10;wndBDyWDhSXLorIcz8bBtFwBgIyKW587dw5jZmlpjltjMKyu4edZ35HGuksfogVTSg5ODXTWuTtr&#10;Le0W1rDSwXQJT0MLW09ePM4D+3RNTkt6zSULXeDdYc+MYu1lg2UDedjBDUqfwFzEnN8ykkwqtUID&#10;4hYIF2E9krZvIVGtH/v7jFE2jsS+5JWrR9GGu5Vdwa8ebXEZ5y/ML+ut5b6MW6xK2gBDH3cTgm1v&#10;l6IYlfU1oLVy/O+T0NKW784C9h3qG6IO+Fi20AaR4jb1G1p6MTs7IVt1HaCNIm9bTBMsrb3thZXl&#10;uzNT95aXlna2sMt4YdlMloN1Y8XgdrPUZaXsC6aCSiuw5PPFIoQmtXjyRM0pdWxcasq8jJ5LaA4w&#10;XlXc/eYsVKK2eLUsdGW5CgZAEgOtspFa+8ESaKWmtoRrovSqLdk8j8r4WR6zJrD/StwhKk2fMAAk&#10;ynhHCZxSzeVPupNLuqB++cCo8wAFZVSeiWbH+xWSn9F1Dq2s2SDna9Cmup+OajA0Xvm73dM8ZJx2&#10;NbHkHGVLW0iOur+5h4mWpLfHb9G4JjVtftr102hVpb01u36EkGu4R/CoJZvk3/3YunYG8RXu4seI&#10;ZiA+K7nAu4MzbO7C1Cza7+KFIbqplbO8sH/+/AAzjinpBrlFGCAtsAiDso+kWteey5LLLJIQNdJ8&#10;+ZrWcRuABOhX28xfrkIrupSsfIv8otBayNEcRS0du209FF7hJ91bRfQEwUdkrK1vVBXr5hfymCGK&#10;RkjlWJpB/+vVKE8YzwkIJ3FD0yQVsVzH3FglpYpjjo+P4rEbA6e0trxBZcmlldWVJapTqzReexex&#10;btYjaeRtHRkcjp2sW1WKuK6W19oyXdA/IIdZSgVDbWsFjcliz3rsUQ4ezFQ9qSV0MiSy9rbMeRLr&#10;6epKLbBmK5ooMUHRDtCKjvbi84hcUswefvjhi4++5/jJE2cffLAr0wOLq9YwtJkdhdrJlq7gvbPy&#10;9SY8FcgBvsz/IW91ccq6qtAz9pzW4Q5q7BFwlk/a3oLaljBxI9RTYjRSWaPp+E+djykQkaCa110t&#10;7TppMgNfmAT/gZw0jbI4idmdxzUMKoEm5YLYUp5sg6c2Nm4uV5OKuA9W72Hf720OMy6sBbptfJdo&#10;Qtm54bsGgiU9h51hlUksT5El7/fydnobHM7g2ojvSUoh18ZwqXmEIdkAPzfIDb19x7yL16RW6Tn5&#10;Lvx72BO+eBHGxusnzz3wruNiKaGXvOvSxkNdJCS0wd9L432FwYthCN4nfpi7n1GfpATEFiN8QvOz&#10;Mxv4NPd33/Oe99y4cY20Yw777d/594BP/vpf/+ucBYAfVRJaJCb1hYfOzc1P/qt/9Wtf+cpXnAYT&#10;gh1UNbA6N6/fIAmWC3Mvfxy3JVC6/M9gMPiQIBzhoVGUNfz0QInghPOsZQfNY40Ag0Fdnp8n+RgG&#10;z9KP/diPwvnz9a9//fI7N8eOq3Dy4DDQkJFvv/mWvClgg6v7Y2eG8J8uLS+iZpNEQJhqdHSI5vFm&#10;oWBCfVteKA8N9VrBh+7ZmcW7d+cpDJDNk4RN58APLYORdiFt6Ct87bjzUX3pBxzWtJynhjnW3eMo&#10;zTyKErhxmuy0QGJE6jamDvyzs3eLQ8fIaR0g2QAdno4i8QGxg8LKsyOmPdVhbbWcH8hJ71/fIHGC&#10;nTSV/WQ8w5aHaUGmBMUQaBIuKvq/nTyN3m4kGLofB3NrixB007cU1wN29Tf/5t9EMv+H//AfMLRI&#10;NRA39y6WRoaWc2X6lpYoPLJWyhUy3IgC3pDX0ZNgzKjnvVHazQ7AxC1QWXawBcvNdWyLvZSZZIRZ&#10;SusimaXT0P3x4LdnByI+5uSM5XvQ1F3WuBmgpcNyYTwQ4zPQNXgfpkosMHAwL57Xz2bCX4ELjXWD&#10;2diRpBWqmoETonK6WVnUvWsbHhnyuLZLH463qMoGP7OHVvEkyi8xtlrViG6PKtTTNspqCP6KkQfk&#10;hsT5rp7BbJ6CHkCPhgt9fO8n3EHW4TZkc23ELDAAeC4uQh7BUmkN7qTK3u58qTgxN31jenJqZaFI&#10;BsnoMKBbVmMF6liagcyR0AxdLIs5peLMWqBAa1sL6ys1iwSGkvyWHqCp5KtNNKX11YgX3T8nhcBi&#10;DbGAY21X3F62lMpGiuyiowUFG9uRSAJ2P7EwmTfQM2rB4EywVg49ktZhfeZpCQ5J0puJ8xXD69X9&#10;9INGcrQliY6UGNFs8zfiW/K72pGwDfQwDcaGnxWNlpQKoOGAujUsea+6djVb76JlrOlP36OdR4sw&#10;yH1zlC258PwhG9z8trF8b+zM8O78vuGtNb1OWjtdKIS3mfzS9PqH+GPrLtJ0aIV2Nl48+qmhMWkj&#10;zduN5BAzc2v73NzSRhmgp+hOzUTXdLNzHVKnqSswjLFsx3EMr8eqy9g88ZJp3p0yLnSaefFtxjI0&#10;3CluQUDZ+JLMykpU+XiynrAu+ILCV22jiHzrdjvfW6r82r6/M9DP6qolm6VTKxJrxSZRhHJxlRJv&#10;aMtSl8XqR5weEFM+J207X8gUCgQfWrq71re2ppeWJu7dnbh9Yx0TolAYPXl86Ng4jEZk+RVZcWkZ&#10;fEjQxJVLM/PzxbU1MimGx8cU+97fpYANbCCs8dA5IL1ZbllamKruHuNhzR6j9LWVrjM5pDCzhJL9&#10;hTDBByEeOXZT61oxGr4glolTdBNIxiTYqCzPzd26du2NV1558Utf5svbr71+5+q1xZkZOK8pLTGa&#10;L4wMDbG8aOlgnUMTJZG7slnBkQgiCzB7q5YVOe3IhcOvgY4I4BRUrWW1KQpENAQqRFsH0B5MTotJ&#10;Rp5CyWkTZWm5SWmTsylAJDEI/5CTGgXNhlYkxl2y8n9zokV6fPAEcS+z+iLRHb5o/6ERWlc9kxu3&#10;CNZCnWId/kzOrOS53C7osh5h8Ev5fv9sFDJBjERaQkws4ycm57v6w5/RcFgh7p0UDn5MsgciKZeI&#10;MIQ2JBuW/K52mnnpO/0pIsMjZd0MUfg6iZo6fA4db3UvRaxQB2msQ3+GTvO+9deNyBkYQCWrvv3O&#10;t7/58ovUQKDC8tT0nS9+6fP/j//q75w/f5YwIeT971z69m/85r8pFpcuXDh36d23STDAq4vOjYk+&#10;Nzk7Nz2LfmJzWVoieaS4XwOir9v8r9yR+7p1525frAJUcNRrK6fQjVHv2h1aHwo6F2fjYE8bUP1m&#10;aOjb29988807d+7lCz24xsk3QG5CiIBDGKsGT+/23pZhKPZo8wc/+IGzD5586KGzDz30IPiLnd0t&#10;BNXc/Gqmt6V/oH9sdKRQ6KOrqKsGphIl1hTOTHemUx9xgRoDp4iEB7UQxZwGmEIrowuWV39lRtqG&#10;R185FRwANEgZyXJY75XXy2sr0OZIbevNgOFR8U71wza/ihcULRLxQA9IA9/etpo5e725Xqc1Q/XD&#10;LOETmYiSvbGxicTaKnPBHcwJ0YqagEVnnp6egpQWv/Cp0ycxw9CHLSi0i0DmyRDFi4tL5P1KCafs&#10;HGRO2R46toKg36L6p4IewhZR3XoQuFArjHQkivBSrN5AN7v5x1l0gnHl7aL/cgVLiuhtP/ngKWOu&#10;RR9GX8dkVFUcOoJD+eR9KJMNuUrmHxTfPb18JZbiL9vNAL5z6RCy9GCKg6XQsbXfcDliF4xcCxHt&#10;Eg4fD76Iw4uLK6yC9UacBeCaQtiu+PKF4Bg0sWZ7cFNBdGiS8DiZbv7EDgPPb4S8DIadjl24/1oL&#10;XZmhfG6sMDhW6BvK9VF2AspUVv4eOLtYxAyEFZOl7m3Stq7Olc3K7bmZy3dvTUzfK25tthPYHxro&#10;HxjsRWcga0HQ5hbcI8CQOna2uZSHF5izsjgUNgAWrMXIysG6TNE/uQstX9LD+6rxpMrO0U7O47lE&#10;5CiL12pKmNwnhMOwE9CAXqRjoICFdElpLgYEsBiC+JHMTgh5CP7uFI5gnfal2dIY4i1yNXG824GW&#10;PB0DkBzTGFsSQbz6/A8GR/JPk9Hy60iMuryOv0RK08H9co05mW7D9r0yDA65TuOa9F3tOaIBkJL0&#10;fIje0LRVdYtfOOaoBoYpq022ujW4bnlrPKHpGm+ajLagOoR13a9Q95P2pPyLdZ8YPxKf6xGJw69/&#10;4KYJSFjdMyYfKnpeTSqWsnbSiaamVyobLcOjCEqClLok7kvBX8wlrUFv4176hsUALcRnfAMWfrA6&#10;qgLs4DGXDupweMkGAsf4HFRk0s8x0lbZ/bEhYhfQhWymYyqYtdDRsmUGwzY5Uu372z1Ir/3tzv3t&#10;rv0deIu6W3a6W/hzH6CSuJYozikWJHe2bJQqJXxywlqBNyjkCLTvd3VC0bq1v50r5KhdT93JO3PT&#10;mBDl6iZOrcLwwPjp05RWIHUOxqLubK61q2N9c3NxaRG51d3VM9Q/KMGYySI8yDMg0EwonYeh8txm&#10;mSQKyoSCubKaa90il/Z/kkswT4BtMotB4C1ATmQQioZK9ZyVMb+z093anuvqLvRkCgh43DpcZ2//&#10;yjvv3Lt1++6Nm7euXpt498rNy1cmLl2+/PYlFg9SulUWc78VzxsQplwm25eDK14QMThbRBRFRni5&#10;TDvRBZCjhq1WJhwri2LkgiBsiv/e88xc7Tafjsr+NVFlayO52bxoPrPDiD1k4t/PTzK74qyz4Bji&#10;4p6Tpu1g8Tlj+6htjdOw8aZ1qrArqUnlOGj/nBs84rbeNYn+BT3Bz2JmhUsF9dfbUCfKvKl+sOud&#10;Hhbw/QETET20Q630P0HS6zZXlxsNBg2EgwZeONF1FW9VeF7tqaXK1KIc7I/IReLza+I6Yi89YOEk&#10;L1tnA8hNaCJR0iSCLpuvIlIYpEi4/mCmF+k6EVTMG5xsqltWrp5FQYbWvUIfupkY2GGXfOPNV15/&#10;/Vu9vZ0/+EMf+f/9D//db/zmv3799VcnJ29/4Yufe/nll6jX9vzz77158wbqKcDCpaVF1LC+wcLg&#10;COh2mG/8IQSoiIaQpF8LciBplWk82qYMqxjHn5wLnEKKM/o9Gu3k3Tnmo9OVft/3fR+fV69e5a/n&#10;nnuOyAbf8ZgCweEfeI/eHNpwhnm8tr6OhbBWWlkvFQkZAARB8JU31khlWi1uXbx4dhRzYQT3Qp+Y&#10;61pQ3LOQO8/NzlkcWD5ooFcuKEGqoP7Qj+5lp52owUgJWk6mtUZWGwNe9Y/Rts0bvk8BB0703hDC&#10;VC5j1hBi1Iq4Iuq4DjYVZdTQgemH1eI6X3B6K1kceHlXO/aDvzsMA9Qnvqs6TyYDfIbLXXjk/PLi&#10;MoS3UKZiC1+8ePGHf/iH6ByOX1tfJdoDqxVvx3JO2ikxUSlXsBOAZln4GZ2ySsm5lbn14bF+ZKGF&#10;57YZQNlcZmh4kBrPKOD9AzIPuK90/g58/RgC5I8JeAbpE9IdtlVMCJ6Xw1qf/cizmsYJW9AhMe74&#10;NxhMFGHwaMVWxUmKdh2M5DEvOoJecx0iQJJ8WJitYNnENuHdnWanKOhsBhN+H5GC20DpgVTckwgD&#10;8Im7yBorl4mY8J440txX0cZ36cUMHLxH5PMR/Wnv6GnrGOkb6G3vgo+DP0XdRxaB8e31Z/MumcS+&#10;2k7h0j2qKxBbgAdpamHu9sy9FWLWmbY8NZPyfaqtRCVFoQQo7kGigj4JLICgVV0FwfeEM7a6Qeb2&#10;4MAdhTwcgOQzWFgC5+6gFZ7CFSdnK24PiYiyFjW7pZSo8pxhisSFLD4ylcSGqN0ASGq1ETt7JMGX&#10;h7g//b8HiI9s5VNEOp63JjTtUh4Uql1HR7hbVCFgv5Z/qcm+IE3jL5IQ1oq6I8MilDzdjxGqrdnm&#10;RzZu3s7GLe34tP1NL/Jd7TwaJCmNVjXt1i7lG7e61TQccNT93xFicWB1bFjFw33T2hkgSWG55RSX&#10;DH5u3fXT+qHu9NpjfidIUt0t0iBJ3n5vTFhrLa9ZCirg1FdfvUWE4YknBgb7+iEVUI4zdAKetevd&#10;IjCSQgB+nehqEeW1J2VylhaR8Ktq2LQSmxSySccnflKwotY/EYRJiHuCwVEWrrGsKXSqL8TEZZTI&#10;b898Zo5IJdqBm7Wld5tEahYKxKEVN4C0FHHUm82Lr7Q7A2srXjWxLyPYiU0QcsawgJxwo7JTVboV&#10;ZRZQ3JcXV/g135ODynxkaBQpVEHrXl8FzUocmdxBVmXugqFDEiAen0JOKYCwNrFQcQ/pTxKLeyp5&#10;g5A4EJZT/nJQNE1oJUbBtrIkpQ6aQ4OUEHcq8Sx0o2o+OCsIUEtu0dl5/omnCZuMwLU0PkYxnCFY&#10;sgcGKQPh5X9YpTdZGIwsgwuiTfq7MD+03qRoW+XEUQ0H/VeIr/jTwCSOczrCfEyBJH1Xoqb+JMYN&#10;ZeysirX71IPxLxVHjxYTrUaPuQ/Pnwn1GMd7P80Ik6JRsw/LblgKggYfL0MR8Kk2Iw5CklQh/OCe&#10;5Frj7Uxq9hzs0Br3SIYDNGrizV6oLUPqEsquNoHuJKE+rt7401GH1fskuYrxpyu44RbhS1QZqQFd&#10;iV4YZNQB2ZWgVU12fk2gHXwlgfO3Tk4m7YHwnVPJZap7p35lOsq/BBC4rfCg0re/9rXPf+1rX83l&#10;egGx3Jy4QcWDRx99j9eSR8Xq6+vHaw5kBUzJ+fPnb968KTBMZ09xFeKXZbkvO3uWV5bxoKN6SouS&#10;i59VBU3KUuoDnMRMu/C+CHtqTns5rEQeI65xTAU8y5BMkFUMRAq1kLdD9gKFySg+QBvYeORXXnnl&#10;xKnTt+9NTUFttFtFKuQLvRsb6/MLa+PHKJ1G7G0XFD6pDihRhER49nv3ZsZHj6EC8SxM+dXl9eXl&#10;IjM9ly1siKEVNFob7gJkmQ8AXi5Ng2WBZqOa8mlMP1v8JIimIcM5C22bRAjHvDi8B1Q+uKZjoyqC&#10;PHVvmqudPnmWKxfysitWFqkWN+tJEWTJcgw67QMPPADgij7H5FhdXuvu7dqqVAHQ8+ycghUBNAtK&#10;0v/vP/3vf+1f/9r1G1fZyRUo3XnhwnluTS2Ia9euXbz4EEUB3njjDSwHUhTeeOPbWHYXLz7Cc126&#10;9PbG6g7x8p5eeoaABm5pMUqhTyEZqZED07Xh/3HJdPCY5EXwSUSCWBBPygpYKW/Ozpb2N0ArKRzh&#10;lUaBJOWJffAPgwYvvqWzqBSfR0AsdKyJQ9eY37qdZ7DKCdE/flKZjw5cUcR5yG4h/qAYBQfguuGy&#10;IpWyzVbQKDoW5eCzfpHOZmVHTe5oqUCoE/HgF0Y7bSmVqK2xyRqRzeYIKmHrMAgxVTDRYMgqriy3&#10;IoFIPYCbHItlc4vVuA8kEiXEyXPp6Opt6+hS2GFP/yRPpCwTo6XbdjvaoJYlqjC3ujJTXH7522/O&#10;rCwxcDAVqAiYJ3C/30qSRA5SMGyS7S3Cb+27O1gPdDiLIcq/yROWJI8VyB+wa+l+nj+nh3LzwCau&#10;KBwUhdDhYmC3SKKEoZB0OkKN6qLQdUdPBisHDBJ9gH2KqWv+Edm9HLhNZqRNvCjKby/FFtbIi8Bs&#10;9H+amxYv0gFKF9c/w+LZezQmjcj611GRlFaEwYMOrt37v+T3sNNP1p/xFlwLycUjSH//1TLgj7Y1&#10;XeTq7nW0K/6hjv5PK8IQFsu6Z0pbkCKOs2Y90LhqhkW08fC0+5pfvEkkwQZx/arsK8ohbyP82vil&#10;7qym13H5FaP13CBX62QbW2zNHf/+pxnMAKAhNO2Gk/rO7SLT9cQJKqkxAwlG6nSzvMXzKXlo/1VM&#10;z5Oh+VVfVCPa/Jk63uIQpudbIEIBOAX9TNULHmF9tamk7QAbhK4pyjhxvcm/IfsAAI/+pD2d9o+s&#10;MgIOrSQAbpMJuJGDt7S9JdO+19O+14u7qLO1txu/e+fuDmFUJDIifn2D4PRmGVZWYrcdxAsyvfm+&#10;gT45nIbALxHKJIsaL1m2r0D6HizSd6dnJudmKETDwQ8/cjFbyHcBrc325vIFciZUpoZ4BllhCj50&#10;Q1qBOOHPLRaUjQ2WhMhl6o5T6xX/Tyw8os63+EyLMiYEzlJKY3UL1z9JjBvwqGM0oJkAXjIjQtED&#10;/WvvuH3jOtrN7J27U7cmJm/emrx58+7ExJ1r1/uzWZw3YKIhzaDaq/hocXDx9ARAYFIENwvaXS9D&#10;PF0e9VQWid6vLVJWzkc5w/5Xw5Y2/hMBrQPnpGnqRxRFQkXLRrQx5LJfpXgiIesse7JybJHRKsNP&#10;rj6GWZkmGbyFwUhIfnGtvc5+8OODXhtmd7hOTclOOL9tsTuQYODH+/X9p6RyzEIVbqFJ5wubpVCG&#10;rdaHNi+T5qc/rOZVjHqqa7bR7NQ7xVxYJTvNz+JIrNWgkbs27Bq5tyEcVmtcIoKRND+Sz3jALPGK&#10;Lg1bXf+HXiJQZjWZ9M8pVSRt5JEwxURyxnAGGtzs2pmeun3p0luvv/4aat77nn/v+9//3IkTxyfv&#10;3cFnjyY2OjrCe3B1DnwLDwS10cp8cam4ODCAWT6C44CrwenpmjStMpHFLffACHERUC8ywzDRoX8E&#10;umSBPLQc3NMcZj/J4HcPtbmSqyij7AcSTi0Z1E5MFG4NBgkVlv3kWqBeo5GiJZ86fQo9iyCmChmX&#10;15TQvIflsP/guTOgp9BcQOPQEtdzuBQDCo0WU2R1DULp9WKRJN/tTXKAt7fQ8Xp6M8wgJeJuqs2m&#10;fIKuzPCa3UYNPm66EF82f/KgFltQnhivyLOWaS3aHXr2mdNnUOuXl5aF3e/o4iJorWywZjrUSlar&#10;dQKAop/92Z/9sR/7MVHDiWa6E7NBdNqIdUvf4iyB9lt3MeRu37k9Nj5KmAXzABtjdbUIUusDH3iB&#10;VuH4pwPht+3rL5C0jaU3ODj03vc+99RTT54+fQrBR+gGtA5R1a3SXm6g7dSpY/k82RowNWnY05ML&#10;C4slZRKLFAMhweOzX1nfkKhC+r9ZJc0DY4PSE3xnf+vYOVlF/vx+FR8BNFrf5HoRCojGWYShk8Lc&#10;rGJBgnCMq6ocb1nhigZ41/gXnAKJCe9hwUjl4kRMAyWxGQsTKqxQXrlelxE0kF626n1yMrF5kMiq&#10;WCuHQXEGgG7bO8pdVp51J1/6MlkASHxmOEnecmkMzBXWBrUTBo/Ozir+ub1dqissr69OL86zFlKw&#10;mbwH1VXo6+NBvAEsHNgG1IXuICZlBdewBljKLC0AahMSH0LIMorPSYBux4x/scGgaAOgJbrCPR9W&#10;ikhpJhb9xkqXIgKjFhkSIhQQuEqwIK1hsLRL3TGjwzwzLXtUa4r7r6ZscShP5zLL1w7fTMaFEES8&#10;NwpWxNTdOicSjnKm4YRLCNC6ZcCvn1zkXB4mZW6d0AySND7maBGD/6NFGNKWc7O3m2xpx6ftP7Cc&#10;Jq7nx4fP5J9N7xs8dnW/eoTBL5W8iL/9xuuHVfaQpwuX8use5frg+93YrqELwo3ColxbvFvat/ba&#10;e3r7iovFr33tJtrks88ey6mGGp5dha+FDNCk1YOo5ovIDOSC1oIZntcCAlrgNTEinED07NJCSQtU&#10;tVi5T2zjKnyGfvDgqR8vgbOHvPVXH/u5bco5HYKhHyW9XZ/Amd/ZnTe8k1I/KQaHc0QOEzGZguvd&#10;39je28Q7Z/EHJSW3tg0OHyM2LnLSdmBHhMIN09vVWS5ViCOwNIu2b4MFZl+kHdD5TU72dnXi0Dp5&#10;/ASErRxaLW8gqd98/Y1e/D8d7bjrqExNdxSyKlOzuLLciOpXlkAcV/CH1dMYup3xqRi1ksWiIs0+&#10;8lEFgq8UEUQXIiYlHNR/qoWnbFSvXgHTRzfCtDs/2H/sxKkTp0+NHT8xPDLS1zcAOyBZauKlNs2Y&#10;TsObSOwC4YzL0DlbYwYZHyaQUijg0Dg4U+djSoQhbT4ePv7rJ1fLXqabkaiTgrR3DJKnJMQ6d4T+&#10;5aZk6dWtCD600u7r0fs6a4E9AXIc9UuMU9UYj7ewNISW+AgP84v9UdXz2IQIp4f+8YtFUSar+RWU&#10;Y3vMKAQR2ukn+sLkSc+ezl5338YIg08Z3q93RXJdS0qYcHd/45tV+ZuT66z/GfonSJVoFiOBDorW&#10;xrGU3KMgpG1+Hf/Cp7e/7rk09+OQZliC/XQ/np0+azRl1CNb//JX/pfiyhzKM77d48fHF5dAs7Td&#10;vn0LxQPq0h/90z+O5vrSS9/gE5bKX/iFX/iH//Dvu+8YfYwecGS/842inm1XxVXv2VfomkwiuJKw&#10;waRdShUUosK9Awpnxv2muR9vm5WdwWHlAXM8ldTQ8fCs84UsXrzy87PFCw+fQSFGZ+Ui5CINjA6t&#10;rheJRRDTQKsFKQ7C/qGHzmMz3Lp1Cxe76fSqfIwijqmALKGoDq8XwUAwhnzrrY0qPoexMZH9QIuJ&#10;WbK+umaWj9zAIyNDmwg+Y0mKR4UmC4KxWBSLFPUxcXOjhdInxAE4BjXdYyYPnnkQDY6cbEUAVtFR&#10;d3JZsWALEloq+Xvx8Bcxk5/5mZ/BKvit3/otoiib5S1iCztbu509EWErZgkSj+wQ3Dv4hDJgNLWp&#10;BDVPPTk5++C5EzdvTmWzRFROAh8CqkSq+hc+/8WbN+89dOECXBHYJDTpytV3eZVjYyPf/va3iWmQ&#10;8UzpZ/oWFZo244xZW9sEQGU6uYhwRDJr4TUDCvVgSKytQo4kWlUXg+25QdWR9gngTmgnKXJFDaHq&#10;VEiOKZINYIUKXOL47HWokk9gXTHBrWRzMkIAmevDNUtb8uEV2k1SauiFaSza27ICe2o0fWphsj5/&#10;JfwENkngMLsvoNXWjS0SN/p7s0P5AlWXB9H54dJgjuztd7NgtrbhHlRGnfmluMF2Z3txszK9tHh7&#10;ZurO3Mz08uIqEZX9/Yfe83Chn6ToHgEFtkkrbCUfptDTvV9eJ8WwQ34+kSGS3CzdwIon2YQ2EKQW&#10;f+ETlH+YVJjsBw9imv9EQYlIsbBwA+eTIkhKCC4wgGfgBcQvBUliJ+aZ+b2gRVEtU637VgepTQuA&#10;Oec8sGD/IsyYLQwuabX5n55hGP1gVd/9J/PwWZgi5DBEa4DqwPnLDWIxiNTkTv9+NH+7DTQfb/e/&#10;NZWwdXbL/V/tD33k0Z7Yyvl+b7amLfc51biFBbju3mnxnXhuRrZf8s+06zfvyRhz6Pf1kROODHvC&#10;F3nLg+s58UUuMfPQ+6cZvvLa++gJ12x6i+ROc+bXgh7h3Dr9IG4h2M02NE5wsnfuLMOnd+rUIG5s&#10;bi46hagspPvIFRbQpyIYClz6Q8ZTQlYA391lbeVUbdIqpVoxAUUJLFbJFwHl9U8/G5+pPa5Ol23i&#10;gQRxnUXZ2ExPTU48iCZwRZ1AI4gm4iAUQfg2LED4MrZahQYiPYE8ha39nS0Uza72fbIx0Okz/k8F&#10;UTvvTs1RLNWSObWsI35ZU/GZUecIFRzZSSV7FO7+oUEQB+sb5YHRQfIfViuVmaW5e7MzMyzp62uE&#10;pH/8z/wYK9bAoIqMUiCGUQ8+iTUP93erkJtQiht3kzDP+ocY8iEquCb+a/+vkjgVpkWa4qTZUplQ&#10;1h5V08z3k5VG4JXFTbhtHJckffEBO3YWzow2MtNg0BbOCP4U3DnYEOX1tbmp6ZtXr1y5dOn6u1dI&#10;m75+4/rQ2NjGNg5FCjtIiYFEAs8o4lcKjcUULJ0k/tdKXNntwSZbynxsPi3S5uMR5ViLSP0OeoXc&#10;gWODS1usKkeWqsZ/YiYGRc0nQuN2iMGQVNzDFIvdUvWOpKDg1rvSrTODNhwmcnB41Qm0cGQwe7zl&#10;sYszeoLocVRwMOIgTBoMbhyGs9xUiB5HSODaFl6HK9m++c/+JaaUjzjlQzcm32/SZnCEf1LRDy0/&#10;cFj8h3QLiw0JpSxAnPJww5+OTPA9sSvigHALTQ1qgKtn/pqYYl/6wmenp6bx6LL2464GzfHM0++F&#10;KR625kp54+mn3wt26JVvvQ4TMoSoVFW8eu3dv/JX/vLP//zPo6rOzEzLXR0T3tCpfIXPB2U6tgrg&#10;QcZFbVg+zW5p+Q5w2KrQ6QL8BA+gd2kuL+SPGC+h96ysob7fuzO/sDSLyWFUClRsEEqnv1/0+oD7&#10;1zdXt/d2Hjh3emRsGMHcP0gydQ596czZB0BfQjktx0Nbu9hG9/Y2iEx2dUM/jbAwaAPincCBluRC&#10;XiqlAx/Rd0VKqiq7GH6CcPrb9EgFrz0ew2Kh5DtwHAGZzD/uRZdp6vz8Cn4WNNXpaSo/bOCcNgvT&#10;yFur2wIyZRFUKkLlai3hGlT5119/HVsCogfuSAeB5UTFpt+kzQOZadl/9rlneVLirMtzxfLaxl7r&#10;NtbUT//0T9Gry8uzhEvPnDlx/PgxnmJubuZb37zSP6D6aVevXvnWt16+eu3K7Czveltp1vv7wJk4&#10;a2r63sStSU7c2yMxmMgPVoIenxZyYqlEcEEFv40LV8WqETjj48fGxo4RilZ8vDDMtWQIWgVldwZo&#10;Kjkmz9LCoriB0pYVp2GyRaq/v3IfmqwxHM9djcdX59KVXnTDl3ifWi7O+D+hPAwGhhPRG4D6XAlL&#10;mFaKoo8YSamM14eXnc1lydwmSw6zgeEia2MXb19bF4dbiaP+jq7BTH4kNzDaPzCS68t19mixqu7o&#10;/eMtJw8AhmCC5hjXO7uE4ec2yrfmZ6/cunH97r351VJHV9vY8TGSzaElxMrdhfRjf58aesQyiF+v&#10;L8x3d1jEX7EX5inZHYpWRe4KnshDgFFys5Z4gyEJOK0uNaxyFFgw4iPzGNie6LyWDMWaujEYWLRk&#10;Kqi9KtW8b7nHttBig6EyUYAiqq9H4MNUlAgY4bo/UWksfQ1/g+r6N+OLNwxKnHcYAyJMGXGFJ9Jz&#10;4u+Gio62FKWqJj2tifXhBT85rFL+PfGZuvo2XcAOWVCbHh9u3fTX78XO2OK9z2v9p8aSZAFrPcPB&#10;Tx+WNizMohcaI/qsO9LP9V91RuJT40GqcO2NH3z1TayRFFKZAzZGuIi7VuuumdQwakfGVkoUlyco&#10;Kg+20RrZJzNGqrbiiJaNEH0XwhESZWgX7txZAuN68uRgh0EmUcejp7MOjP4J8m6uE++3xDg3oKL+&#10;rjVJcU5lOlsJsmjq2DFmMUnh0/qq9xCljusouHxMVVF2tSUjaTZLWkKAINIDn03ov/JkaqXBDkF6&#10;SCCIS80+VaoBhNBudYNaDpgTna17vV2trNS5TPcQUIN8thvHPlyB4JS2NvZ2qUCzOzs1RZCYBDj0&#10;DS0BuzuIXyrjgHHpAeeKYUDOH1TUVXhKNwE5feXrX3vznbdnlxbRyJ9+7rnHn3lm+NhxyF5xv0nv&#10;UVVNaXJidFBaoFbESMdyMIUgNDwLwNFIHWRlZxni0Z1Cw4o0aTFiw16gG+Tb6uzCuAGzpDWefyKv&#10;lv9GkXGCKETDRSVPqBpRjlN1BRT2F77wBQAZd2/cWF9YbNnc6mlvh7QFlYfEDItWCNGCvPVxRu/i&#10;H/NkdUuGDv/qhZjPEW0pA5qHTQ6c2vdmirtVnNAqUfcPI1N0UI5pq8l/H+s+K53b27CvGhFGKKu2&#10;WZ1xPZmNdl0/+u57wicRADPplNuR/DQ/oUh8bWWzKa6uIt5Oe3R96zGtOn4vVd1QS7xNWsmsPdGM&#10;SKrXvl6I5jvhCAiaevCUR/4p7+OGMGMkBFpEVxBp0rHl5AfXqenBYLCIZZP1LokyCiua2klSpFxu&#10;RhdsPWnFZG30qr/jJ42fNzZ4hPSXcR9/GoRAMjT5ycxXoeD4AYOxVPclaWlojZdzQZ96CyaV+RTz&#10;j0rBGPiCQeMe/rb9j3zowx//2Mcef/ypu3fuoRpiLfy1X/y/nD938ROf+NG1tcrjjz156uSZ9zzy&#10;+F/6i78wjrVw5fLszNTUvXvffOkbl9+9DLQGyhtRshFZsE7r7x8YHx8jkMjcNB1a6jjglgqTDie9&#10;0mv1NPwDS2I8PCKxjbEnykhZL25yNdJXIYMYHx9/9NFHqRZHkGF9vQJWCrYfpAUSAPWP+d6by3zo&#10;+z+QzfecOnWccCdkC0NDg4W+AvYPlgygI2hU5cBRFZ0d9F06ADWXBC2THo6AEtKGblmYn0fL3NjC&#10;e7CpisD4VKpA6PFQyCPMo3lkho1X5hYmzTA9HnljfNp7yA9KwnWQvtXV0b0wvdqb7T77wNmZqdn1&#10;FdE3mfhC8ElhtGIOUC2ViZ0CjYRkFvWYyMnNaxP4PcxJAWqew7oQWnxhD62h4yan7s3OzYmGta87&#10;1wcSbBOw1s//xb9AAgPMqqsrmxcfefDMA2doIQkF84szvOZHHnkE7P7C4gIOo0xvhseavDc5NjLM&#10;81DH59bt26vz2+1dLSODfZgJhJ1ZHxS86OgCWVop7yJgBvoHMagINiOv6auR4dG+Qh+iVKX6zj15&#10;zooogC1TNgY94tYGBLRhnshywOtuZa5xICVnbJjYcixZ3pVnQivYp9AESFS9J35V9MAiWZ7obH9u&#10;skjxqvgeG3Nte2bfULOUpaM715sfKODwQw+Bqmhpbh4OjdH+wY7tnZnJe5XiWr47855TD2aJpFs0&#10;XLWQFNTWlMMgrmCXwVTFawZ/tr8P1fjC2toXXn8dRlWsGkBpUEWJWNWQxwIKCCpEbAGtX8zllo6w&#10;296GqyvQqAfXCBUyVFJaXeFy0HLouAaPLlFuBr0hPzGwZGZI3LquJhNTgQVBpDpa+/qy5D4kNWzP&#10;cdQC4wnNHiOwIcV+jGIaii0k8JDRJIlOj9AtVCIuqvG0WR1Z/+6eBbtMvWs/UmVEI8jVfdkAuowP&#10;NIKbJ3X9yEURC9egBgUPUySyY6GfXBJ8JY02w1o1buH6dT95+xu3oxoGaddvijdofkvtTU1p9IB1&#10;s3Y2jzCkHZ/abyltOpAwmjgm7Tq+ANOpjrQInw6Suf/98oc0HK8OSqnzkPa84p5Lf7/JlZKj+PNg&#10;+mztTH/exuPNxJBWz2SOgC8Gf/E99ftpP0tCGUrTzL/9t68/cLrliScvwJmEcs7FvasVT4TUQDez&#10;GKwWGFOKmgEP6loVNdf62mshhwPCeA71AexhFSuWDqDoZFTD3h/TLxVOd0hP1EX2UwxtIkYZTW1j&#10;YjAwgJ7b+or06LYeFXnQSJD825HtpPrTK6vwbytDHlwnCVVEbdk6unogkJZ8s+tIC0MpQJfE97Ol&#10;9OYddIVKhaWFTGhV3szl/tQHP9hqlZ5Yoaempqg5R2I0JxNPZUqKRsmsIyLZombchYkc5LHjnlVL&#10;wh9T67dSGyTBPCOOL+Lh7u7Go6VDkbpe7RiEhHqhDVyBArXmd6HFujbcUXu7BEzEp9gDZ54uiEIB&#10;coqF5sM//IN9Q4O5wcE21Jpcb2cvWZ6rk/dmR8dPwVTLJcnfYGXzJZLbAU2BI3JppWh1oDrnFxcx&#10;o1jgXCVKoFVdjfcVIrx/ffG5RukJcx4Zfi0+QEuPb050Y7RILtV5FZ5EXvdpqdDar7esJWfbGDfJ&#10;SlcNV+U7aMVQrMzMTjf39d1lAF1tWAAoHYnN44fViq9kcVv3uSJrRKQDwArIKtHFQgF8VrExwzP4&#10;KqTEU1OL9WkwvejTSpHYi06Rk44ASdoM3gGskr4/qbWzxwDl0aKmFx5vhui3MZ7Y/ICoSw/+J3g/&#10;XZMJwfnGSIuGpc0IozCRg9U//XnNKx1mKFPJe0As+DYg3ZCw+Wefvj6bkybxyXPFCIW61hrBZdQP&#10;yaVcNWct+GrVcW1mJvrKdd+oV238ESllmrIHhRW9fG2tODw4dPbs2T3R6SwqoznT9eqrr/67f/dv&#10;7k3eOXZsrLi69LGP/amXX36ZYwghfvmrX0Kjm5qZBZkjMh64lqQe6fnl6S1VqDf86KOPkQeMhUJG&#10;L68PSgW41pAe3HSjrHJmni5MfzJZFufWRkbyfKE9UCExp3AxTE5OAuCnZppOEbZe9R/gXc0OZHc7&#10;qvn+7PzCLG+KvkWkoEauraFqQ68s4hzJpJ0dxAifs7Prp44PwtrgA4AC0seOnaCkGpHPfL6wtLQG&#10;Q9TYyCj4KZqKIwKNrLxKCTPgVaJt8LXSWf5pM2eRVRsjMqiMVhgeHMATwX5A6wgHRODI8BAgJBhg&#10;6RblILRSOFmIEcM4Senl7fNJI90mUVW1/T1YYtdWSoXBXkQp2dia8j1mkLa2UmzhrXfeJtXh+eef&#10;o7DdzOzU88+/j5jFxMTE8soiX3jkY9Bhd3dTNOM3/u2/+8Dz76fzGXnkj81MLQE36qPi2/7eyNDw&#10;Y088Dnnea2+8Pj+7QKIzpgsITgotMGwA9FBgg3SRykZ54uYtGkDWuKv6oKe4xcTEbR5BKmt+SC/S&#10;wka1KJvPrhDV0syMmXaSkzM5CZVAbSgmt8ZcNCCkxTPUqtRyQ9soE8WTBDxeo/ARQt0MQfFht3Vi&#10;1jBqla3b0WaVerJuK4Ol3aqU27Z3Wd/aebXbe33dvWO5/sx+W5b8vC7jgrKECZn/nZ2Lqysdme4s&#10;Ba47WicXlt65fu3t69ev3bubHRmAWNAYmRThgn9I8X5hgVWFrROJCWvh3k6HyoiyOBpKMFrWXRJJ&#10;6zcZ4RVT/Df3HLgbyiotAPrUKsYgMb5UOXqE9nNTARPGQgrMN0KcSpY28ILKrToDo9Y491zG2cgK&#10;G5hnKQ6dS7p5vkIkIeQAlUx2b2XtO85Ge39uNERhdwu+uxvNsRV6F7bHWYzqBHedsE7+mfZTU+ms&#10;K6cnPTc9pZkDTgceEnkIErPuS0qT6p2FaS23/VFQKaWpTe5s/pUmW9oCdujdm/x4pNb75NWnXekP&#10;8xnpxwevYzOhtmIluyP9eaMcm6Yvy8fhgQHZvDujnmlyvHaZJubezfBpxrv+ctew7ZeBLUI11sA2&#10;nGuDAy2jY1BJgP83RJR+DJ5mu5qBcQPBUZg13uDkn2GP4Ef2h1/IvtilHHYVT73okeUCMB9kcF8n&#10;vLDJh7UJrIPscZPXMYGlHcq/siws/u0ql9o+O+Fpba127lU7KDLdAvaSLxxW7S9ke3s6epDEkm1k&#10;CVNHVSQUZTKZcfRsV6WywheuWnGwbefQaqEKbyNgCh6JtRwJTz7DfsuLL734xjtv356aau3seuD8&#10;+Seeefo9jz129vyFu5OTYrc2XdjoIqxrW1pwocmdRF/HPA0+01eWl3HUsY/4dQbRac4pS5KT4mYs&#10;dcZHZ39SmBNJiexFmbBANzbMJqYFjOiU0EHRwOwgSY6MQnIC0ekgFPzi5z7/1ptvvv3OW7dvTcwY&#10;j6TxOb4Xt6WKX4K9kFZUZZWl7Dbatwp+treTSsmMMjZPRDqc4FVFem04hQHvry4qs2nBKN8sMmcJ&#10;7DZSwgcdru+20hiUTU4KvTuNVMLLRNYj1I3rxpGGbFPbvxvnnqp+KiIQx8LisJVf25ObXbX2lVp/&#10;O/8GLi6Bvcw+EPRWK7quJs+nXdOWEqE5LGnch552mXjxVTL6DHtsiYy2piIuQJiCjPLDXKlonNeu&#10;ciUv5VdPJlUnlf5w97ovbjDUTVj1ZCJR200P7ZQtxqc/S/SMrslY+9Ue3+/Pqz8NeOz7a7+akGwi&#10;f61CedP+4WrRuDno+8MmNo+CL+GmOHg8zL5Y2MH/lN1qQRAzQhXLFPE/vYiWBC8AKJuhoWGe4ttv&#10;fvvalasWKmqdmpqUWkmSw8RtCJOhnbl+7Rp1l8+ePYk1iRef4z3vnk5Q6I9CB4Bkzj0guOD+HrkB&#10;qnCi8YPj1UormvmEdsuk5k8UwoE+VTNYWFhaX1ftZJiRwKqgH3/4wx/CQuCnUomaMbtEJwBQgXic&#10;mruDxubViz3NFY0yn8c8wEHA1IPOCN9F1fDcSlFYXeFIChooERe0lcItXR0/9VN/dnLyDtYcuRCD&#10;wwP4D+hFxvvGJjRE2P+qSknzVle5eA+OD2TIRz/6UYwZdGj2Y7ypaCQCpbrF5SrrZargUI++r1AA&#10;qEK/2aClq5GCiA6KyiBscKNLQTRwFMgYYDvOmqPIKJOsK2MKHJ7xXCY/mBXKtLMd5tP1UhljBqSW&#10;Gt7dgXEyMXHz7TeuQi3BHiBR9DxhFroil8/iqZmfnVMZAvbv7vT1UySaFLwezJjTp88QJcCos9BK&#10;mSDJ+vpOpQLec394aAgxXlovEWFAlNPC2Zl5Rjk6OS+dQUJS+NrqGi1G3LX3FJRJ7MEXeWjM8vOx&#10;3jgb2RPs9mg+xH41I6yNiA4YDZaioQ0Rb5UvIn4S43iwVYGGyDkkfKt+VSqx1lCRYUSIV/zo7UqK&#10;Zobs7mEkdJNXQBScyjtb27hx4L7oz2SGs9QJxNoADMz6UWVoKoMYQ7lQIL+5WNm8MTn57o2JO/Oz&#10;m7v7Xbns8OiIYgusOlxZ8k40YERQKbtmvKv8MwJWS2KUA9Jlg9xvPuf1xdhNE0LB7AeJA5MB0jck&#10;auEQ0GTxroS7F2sBUyHTCy2JQkDKpFcqpVIOXfRFy4bN+9jhYeTlERWSrAcZDBZtqNv83TXulzkQ&#10;b+GARtHjq7I7WcKv9/klCHQ/Pil/G69gRPZNtjrpH45oiIvULtn0Omk7067vUv7+t1jM3/8ZqRpu&#10;0+71zrz/LcUeOax5R7pvoygIl27eyHSDIeW+zQ2GcHAYTlHPpPRP6Lf64w+OycaxmhyxmoGS4m3I&#10;26tX50dH2oeHB9o7WNgQFAYdl9UQ5qn2GKzAbe9I6Y/+NGKj2k7/1RBEfscwWfyLLP9mipGXoWo8&#10;PjlOvsNDJXqsrnN41o5WmQ1xTsUu66bcLq1UaMb5QorFDvUbiK53ao/yuJxNdVfB4Q0q5hDvdhZz&#10;q+SjMnFIN/6jCgrdvcg4ErO6e3OkLMytFK9N3H7ryuUrN8DQ3vuxT37yzPlzIyeOZclPy3TjMgG/&#10;wL9hQufdnZgBW+JupaIEHmwlaMDfIqQrOvumfmH9d5WaU5wlRjqRbA9UOovpE4uQswawATdvQydQ&#10;CnYhDzTJNGMQCOIPgYYJhADIBPxY0FFMz0xfv3HtxZde+le/9msvvfgias/o2DhiOtfbK0m9a4yx&#10;VIwikiDIa6tqaapQHV3E+o4lgqFiWpn9M1lhaW7WvNpOtxajw1z+mL5nk9nXGdrvmqcgQqbycV0n&#10;qkxCbhr1YF+gfS2WVh2Ln+SRyQP8u4I0MXeNVCHbAn+J/xoUg+CJV3MSkqbuFpGS3Yz7qGmz60SN&#10;/+nzImxB6zA1/cB+vx1KLIMH/VAxJUUBlOniiP+m/+zdeJAnsrT9MDoh8vrZFy4lkIAlL0ag7aAJ&#10;xQ+YNDPCs7tBEpqdfMbGTtAVUiIhYb7Xecpk0Ue8JvGosQdySRaJDivzGja3tdjQlXjnDhGX+Yt2&#10;vl7Cur548eE/9ad++KGHLuBRnbhxgyLQAwOD0P9/5Pu/H5pK8qRR5Z959llVGNipaqLt7q5RxLhc&#10;5vuZ86e/78MfGICVPttLIVqqtbipgJTgV7oSDQaTW2eZ8ZC38mcEJ6AlJYxgdaCBuuxcuHABlVKV&#10;hkskLrdxR4hWHzx/9tKVSzzXWnGNuYu/HDsHDAdYKR7a+KKU9oG46CchtQ/1kAgkdoj4mrgOzuFj&#10;x8cZzNAToYI7lMZCWFI7ZTMwwXtyDHsPL6BPkz9NAgDu9nfffZe4gUOJeAU4vnXM9m5xuVhexxGB&#10;8FFxOhh5qKDMdZzn02BN3aiLmDEWWzBWVgu2MKAglQJyrwo5RFx7eyAr3cK62a2WgWmBsmzZIV1h&#10;cWmZX7fWtqYnZzL5buuTVUhisTjIHuHdYc/wviypuhUOPCyWocEhjlleXuOlY1lhzPDWvvnN1+7c&#10;uU3WBLfmT2YV4VwGBWNgtVhhXNMbmGow7fJ0AMAoYg1BbQCO+mBfK5LZkjmAPwnjkpY1ipLgBvCx&#10;npyxvuZJzBlZcjA/hPQiAcWEUYAq8QKQ854y4rLJxRN/ljZLm9syx5jsmAoKWGNWVDY6dvdyuJfw&#10;O1GnGb6q7p4CvU0FbzgxlOokR76mhSrXde+JDamLwMJbV69eBum1sZHtHzx26hScGfQQDiIl9iqG&#10;wMjchn0PMUBIQb4cVhoJdiDBEQhZk8/jCf5Pac36EqRn6AnvE28J65oOYKSoRFoLnB8MMIwEBRbc&#10;VLB6iBZPiErAJnV9ujEEfEKcR8hJAsycGScuh/gpx+vXxOZ/RppIYn/QToKF4C8uiCEPaYS32fgl&#10;cWRNlWmq0CSHR/h+SITB29awNb3MdxNhSLl+PVIr5bCwu7lCn1TgkldIizA0f6rvYm+KPZL2FIcY&#10;AGk3b3qptOtYykyTjeNT3m7z/WkKdPBnNh0o7KzTif0wfzvhp7Cn7ng3GIDHwwx088bS8WOZ/oEC&#10;aUWHGwxN50jd/Dp8UKUNHs7CkZv2pHVPkXzStIl0cGSCRHSSVis2CaND7QsF4MqUtmFZUap0R1um&#10;q7WX8poE5wVUJx6LV36ThAdICok8wNa6jda9JbebAE9McpFsoEt3E1ftzID/6cHlVeaIXZhAMplC&#10;7nd+//ffvPTu3ZnpUrXaW+g7cfbsQ088/vjTT126/C5xA3wthuM0jdmqU62KMQ9yCgRpJifBrxUd&#10;dd+jCrwzh5OoT1xXcncv7hLiukprlosIBQGDwd3/0arDjUQbxRojzW51fR16F+5CfifHsBLD341h&#10;gYtGfstqFVYonmp7C1QV6Ri7lIQCrkbeneIPuKu2d1igPEvFB2oYeEHKhCx/rVb6l5Q/Pnc8K8g2&#10;rTiRtmnM3UrRtQBC/earT9JacDPA3eDJo92WcO+7/xT28IPyQxPGg18kHK8BGeOHfYmRvRZvdXev&#10;u6//6Tdt3Grita7fInBvdIYr336pqIfsT2+ntT+ylKI98X+adJnt0poab8mLB/PpQP9o2GikBNUo&#10;GGZ+/fCM4U/PqAhXbvxS1xVOkdK4hUYeMBhEiWAjJhpEtfMOCIeDrA/eHofHmN4l0tJHHn5kdW0V&#10;ZRd7eHBgAFp51PcnHn8CyrOZ6RlUcDiU3n7n0juX3qZQA2rx/ML8lSvo0EswyDGvgLHhSoee5ta1&#10;qY6eXaq/ERmgGDzTC3A7QoLXxnjx6UBCMEOMm9J7EJ06iJ3bQeMD6mlwsA+9ljJtExO3ZqZXUB6Z&#10;oUBBmPKYBgtL88x6zeKW1j4qZXV28315CSSLIoVOkYHMVFFlcnb3WwcHyBhW2fvSehlF+emnnqYY&#10;GZo6d0eZRhHFcjACWdiWshSXsJoCVenZws9LL7Jj1nkQSwZRIRffMJDKK9sjo0ODA1lgq7ihh0cG&#10;wTJRpeGBs6cJlRhykoxqMh84SxoLF0Av9/AFv3JDbAx6BNV3c2uDzkFdNCWzpTPbRhjk7/7dv8uD&#10;PPXUU21dYNXApO3TGFJFwIOJubRV6eCEF86ceWB9fQ3DhsE5eWfSYhqCObEHfDrN5lmo3oDkRHvE&#10;q8PdeUgOU9BG8ZMNvhDV4YFoA4RLjz/++JUrV9DGIapyA8kRgDjBW3uGZWN5X7gC6mn12FJhZoY+&#10;0iM5P5eNOR/EPoKJ1/CFhroN4N+FV+vKMGLY47FFTxzxDDY3EjjML2IXRVztQxwKtR9BAMpaE1Dp&#10;hF0DdNhmdQDeUzK1yc1vbctRiCjT0wGmsMLCJru1A7sV4BrW6vY2ixDDrVgur5YrxCQKg9iJA8Ce&#10;ID1t3aVOKrWZidWa90XpYTtkJDDQmEAqi6ZazeI+dQimxZFMdEdP7aFGz2GIPQeBOq2VfCCtYRyC&#10;0DeyVEVveDj8bso+FO7L3TIuOik14mtcrSddVWqMGOg4shdI9jZPU90WQrd1HgiFIVO2sJj57/EL&#10;jXIMkjv9vbs0qtsfdtb95COkmeT7E53DYBD2ZltYwOp+NGDrEbbUfku5RlphOH+hjZuP28Yt7b5p&#10;+9Oug//zSP3zHXMYfJZ5M/j8jjkMdceHfkhexFsYrhlOcc47aqtN31v+4hcmnnl6YPzYUE8vcPku&#10;Yy8Ua6NBDr0PZRx5/4dLhe5KfkneyMdJ4/G0s26n/wlC+UjXbzw4+QbrOgE3FzWkUfok0GiUFlwL&#10;rzpGqLVTORREU8U0ISSDWO06snySGi4At2GnYSxEK59fXGFxhKwIkKXgRFbQGWthbPx4VciHPYGX&#10;OiGpVoWg4vIS+HfyFlRtU2GAqIgvEvjnf+pTCGH0CQBQq6B05xeWF5cqpTUoXDehcalU8P3iMoEO&#10;nh5D592gqIJ6KGLENzEVqW5Rf5pBET84jBJWxiDGk0iaIZE74dLNdeez1LOFbjuTz03cu0uWwnvf&#10;/wI8tTzCyTMPKD5RKIDoPXnitNasdmhJ5s6eO09bwYKDsxWzHzww3b1EN5I5DFG6SCwPHbUebwYT&#10;S27I9lpMQJncroaat9hSnRWUbrIlx3nQcaUQ2/gJ4t3PTEj7SEoEBVeJD74yxXZCkGz0bcgENUoR&#10;ewUUS43XDs6qKcqJOZuckr5ONW5hf9P1pe74MIz91n5f/wRjQFclzQM/ODkLklfrYXrHLrPkpdBM&#10;wom1L7gmlZWsqRpu4b/WGTBhGjpNauN8b9oJ4dU0/ho6uc5gIDfUI0+1c0XPFkUsfWfyVzR7GmN1&#10;m4SdUx14kdRvkbGCvov2yZtfX1tGfzVfeOZ3f+e3FhbmUCX/8l/+S8dPnZyfn6MEy7/8l//i9//g&#10;M8vz6yDtzp4by/f3UX8MjVH++u6Why4+vDC/NDo6DhIQ9/bs9DzG6fJSkQuqTG2rsofR/TbKxBxa&#10;+vM2cbbJeB5Gk0ZzhUHoG9/4BumvPmPMOSttChwTuarZgQxmDk9IhYPxsTGcC7dv3VpeKeWyXRj0&#10;yB3pbXglTKMtVzbOnDmrMgV9fTwvN33uuWdJFwb0z+TlodDWjJMTRqZuqKKRWt0dBCEr/MqtHYwk&#10;qjfLv3UuH8wJNGV88OjfyKI//SOfAOF+b+r29etXKxvr6LpwuQKlX1ok7xvfSguKO2aCG0Vch3HF&#10;A5IqAB9RrqB6CxRDWF8vIxbAR+EgR5XnCbCdfvrP/7m/8HM//9GPfpx7IaIAJnFxQKFAeXp7u1D1&#10;+bNc2czlOjng3r35Z555bLW4Qk4LwppAAbdbWaECXcvp0yM8AskbzGh0UQQO9tjc3Cq9Stz0icef&#10;RB4zQrja7OzS+fNnyJnGLPnSl15kgFCwgYwOKk8oPmPAM0UYODpYzHST+5s1quIouY85Nyf8u29+&#10;pG+eyMJZHmkKDm8cTAhsZeuL3VvhGCQvB1vhhcg+8cCQbVCXEBXq6uslI7x3IJMfoDAD4NiW9p79&#10;tnxXD/y6YLd6uVhXt+K0lFRDqQelQ0d0UeW0Zam0fntufoJq5otLgGgLzIDR0Vw+h5/OCPoqUArT&#10;oxhynvBAYIF0Z8EAuRThBYsjGEhJ6yeih4XTJGhgOfBQQyShIlFoOqTJJNL0wKgppEADSb6wenYK&#10;LNgj2mQ3a8H+KWPB6txpS0YSwve6/Vb+2YhUD8YT/O2EdxG+20tq8rL8SH+D4T2Gtxr2N34J0uqA&#10;2GqATAQ5lRwtyes3299cwT0EktT0IofsTJHRze+bKtDTMUBNb205bk22tHamLWxp7TH8QvPrH7Im&#10;Nd79yPdNiSSkRRjSh0SqQUsjkyto1OZDIUmNxwch1uRSDde3NEWs+u7FheLk3bUzp/tYHWHtEDWN&#10;mtkEkuTTKzmbkrKxcQY17YdD5osY0Rq2Oj0gdFTyyyFn+U8S9aY7EzRwD4TBBU3dMDY1oUQt4Vqf&#10;Am2yTsNQh7TcxZ0H1ZJBlSB8pTg09WHgpxNKpxVgkbK3yAHcqG5vLK8W10g/Q3FQxQMBjJGqJBDn&#10;+6kiTUie9OKM/+vIUIK65zOf/dzrb775ztUrkzOz6BHZvv5TZ06fe+hhDkanp6aeB0SIJivVUjkA&#10;HYhog9cbxFwAfvH7cDstQ3HAlGliOJttYAnGUulauD+1lq0SSYIQnMOJuLKI1wq8LHDW6cl7dyen&#10;YKnnf3fvTAD/RXkhw45gAojhdy+93V8ogFbjYYeHBrEdqdNEZDzmZdXdVYzblDfZocbRFYGPLABh&#10;MHNZAbWX5aRjkbUvKpak2qqWG5ghqRAndXTXm2sRAzEbBud7BD3yAIKf5Ue68y4KLDgPYKK0lp/v&#10;I9kNhiiSY0selJFBe/Yj/dygRicVa3cONlHELfwYRFBQr7VSxkGJpBUU/Pp+68R9PR05Mh6Stw6P&#10;XNd1DJBwO+8KZ+JyiHUUhgq9IZiT2pkMX9Q9YOiN6DEbrIXQM037IVIkGn6Lh0QtUipRZVxXcTJU&#10;0MfiOn7N1neGtt4jWetWdMzYX9iyd6kONjbKTtg56QIIi4i93JyY+H//v/7bv/f3/t773/8CXfGl&#10;r3zl13/9XwH1ee59z07PzFDRFuUO2A+zfX19VQmrvZ1nHjg2MJinuBg1g+lFrIjpqXksfQ4jNCUu&#10;ZAPx20BB+4SwSE/AeMRDPzMze/vWTHW7gkf/+PFRTsFTwz/JFBzsOI3hyIEtGkqbbEFskjvUZdtY&#10;nifKQb35HoRAB9ELdC9ZvaqIpegEMmhju68wQAmCe5NUiZ4iosADw7/EiwO3hIkCKkU+/s0Kijtw&#10;E5BBrt/TRr7Q8w5Ail3qmq0cryTvtXWehbjrAHQJw/kCtPyZ9q0qSdWbI8NwNyH2FBE0dZq7kdKl&#10;6YhAIAOEkUQOF89O4BSZhX7IP3IbNjespP321iTkVC9/g1oUNGNkRNYUB4O+V0nMEnaxcP6Dg3qu&#10;0dExTIgPfehDJ46dePWVV8g0WFmh2QzmlvHxwgsvfBBEGXOWYAsEqbx0bB4emTAStTfPnbsA5Izc&#10;cUwjSdO2NiwHCjVwOogtosi9OcUPSiVFaSSasmOqyhGGY4gwYE6FqegzyoVa0rOuJSdWPfmJ6/LJ&#10;WfQszfLwDccTsXbaQWr6OO8qx1h5PG060ZRdmypAVMsUBsoQxqa6Qg/cThmsBWhSjR5VC7reGwPO&#10;EvPR5XPZXkTxBpUCNzbn19cWV2GaIklmZ2h0TOlpXTKjiTkDPUKOU8C0tbrJsNUTWSm0EGowGJLx&#10;GCnI4NWUcFa0UbdHycg1todIPyNEFea2f9En1kInjKjoHAKrQSURG1nslOvLDtP1XP5qrTCXWND1&#10;k/3pHZ78idVEdF0HPUb+7pK2XNDmJXANyBgu5V/SFA5TMWtY6nCwv+igciX3J8dG8oBUBfRPNkvS&#10;kSMMh3vQrcMPbEdV3NNYifx9NW5/1BGGtMJwwQPX8LyHRWDCWh66xUJ/TbakkuGrrR8UFJHGS9Wm&#10;bXy8F0Hr6s6/+87Ey9+c+eAHTuYLPdk8VA3dLE5NIwzJiyQFgt89tKSmlMQsUnU/+aysayR/eoSh&#10;8VLf8b6HnxL3D9p/1FcmEqPoMUJZfh+riRakh7cwlnuiiyE6DMEpMWH4lPoGRtCl+L67D51OK2Qv&#10;KAHQhKxtt3Zmch3tCovjPMNAwR/GxnIryWbFcbgHdxd6e3cv39G9WSoThVgrrsJ4yMIBsyvhCNhR&#10;h/oK46Nj6Oi4EFFEikvL+L2ATwjaanV7uIpEn0WPhWhFCBs1YkzERCIm2oDIbRQcwVgy4DbBCaR7&#10;Z6a3ur9LHc/l0hpUGcSrV0okPJdxblYoHtoGAQt1qfqB9j547hyhBsgNoY751Kf+3KkHztAS6lSQ&#10;ED56/EQJ/ncRcImvyKg2jU60dQ+6Ru1O8JCpmVL2vPacD9aac0HwoxpblBZKOyJSMhonQJjv6snE&#10;iThBm84Xnxph1PlZ+nT6rAYPumMQAnmJTys2Igzh+kld3CMGjeNZPs5mW1BCwvJUN3mbiIJ4yoRH&#10;5osnhSfb713nLEONG5iWsMLqcWKDx3ujbpbZO1L7k0/aOMeTU89puxqPiSdgfYvSIjBh/Y01B1cO&#10;WpQNECsJSUdhWMcP9ic5HsZ1Y55fZqXiDPbU/fnc5SuX/uAP/uDVV1/uK+ReeOF5gmmMzt/4N//b&#10;f/dP/j8AbPCg9w0O3LhxDft5avrO9CxIpentjZau3pZ8PxlAPWCKxk8MLy5Pnjpz4uaN2/n8AHkN&#10;JNdOTWKBtJBazdiCRglTjBnt4wd8X3Gx9PDFs0Bf2IPMKa1XB4eURUALUWE5xgcMP9FUjIcqFWba&#10;W2AyJQDI6UxhgpBATzAuIE9W7fbODhmxgNPb2iHpxBGA8YPLnKgCNaRpTyaL0/0E/Uk5BZz6zGVk&#10;CUFCkplQ/cqlFtgeoIQCBXPj3TudWUq5jUxPL8CnxIbWTkyA9iB5kGAkT5SKsP+3fOzjz3z/D7xw&#10;+swxXMPFFWykhbffunbtyt2bN+5hAEgTFhmQzUThklQ0mj85mIEEHpJpJQxmK6OUB2/JKTlBZQno&#10;hIH+EVpCO4nDcAqdsLg0z8BHLwYAxh7aA1rs3cvvIFSnJu8Byblw/kFkL4YQd0HNzmULBFWM5ifH&#10;6TxpcWWVsm68XxrGG3nxxW/QP8Q0aAaCl2uivfNGrKo0gQip6IhNYX3whvT2q3Sfe799mrlV7fng&#10;PjGSgzu5foSRmnSwqU8SOQwAgUQhZgglnDiYVqwM9IWLA4wXmRAYZkaSB0ESuQoZjEQR/u1nWtuy&#10;8CYh2HdbelqpIUoRIkVVyIpjpZEx2d0Ftmlzb3epXJ6cnxfkrVIhs3lo/Fh+oA8sG1bd3s4W+CFy&#10;+Lpb97uIIQBRVdICqVBwtyogjj1B0oqTDCmHwQS5RI/+14ZV6JLdAwuxBIkkuPZIhdE/2Qste929&#10;lJOA/A5fGIuV21DyLZn+FkUVWNTob8Qvzhr6uM5aCH8muzeyAXRi4Ns48CqCkXBAoAQnVnxs8rDk&#10;mpEQK9EqEpaT5G3qTvFpH85NyqbUVepPNkuSUU6kbHVTw/88JMKQdp0j7Xem68bN30XjlrZQHemm&#10;YR1tPCstZT79voe1v3FEJeAcB25+cF2sPXtyGPsJYY9/Dzv9Ny1RXZnZmcXpqfLZBwawz5nLTGRL&#10;O3UqEh1lF6kBh+vaGUZCk1sk5kuyPU3bz07vz7rr1M248Gvdwyafrmk/6D3Ke+FUqip6ZoXllZ2N&#10;D9JYOGvoDhOJ4lZS4Tl0cRL4OAg5Rono9rby+grOHlhmlfPQSXk4CBz3SOfDZ7NPPeVqGa9PLxFX&#10;GE7K6/NzU7jQSDZW+UsDHbCWeu4yCzFwH7Co/UNDaOEZlmfSFfCkdvcAeZ5dWb45eY+am6ubm9Ba&#10;IOczuTxOFNZafOARwZxK/kHXBLeeE/cJRRgR/UA6Lvkjpz8vVZFtVSntQnFiVcTNJFwwydusrv0F&#10;yGOQtqA0hL2ytq2tr83OzaAwvX35nWtXr3zz1ZefefrJ/r78zRs3F+ZngDGQV92jwlXORWe9qRQR&#10;/hCXe1R/w8hqlClnL9YrGFgk4kAyjyda+BIc1M0oJJIigvywpK4sDRhylob9SYuiLsjgCRK+0/3o&#10;rgP4SuYOMBaR2q8xNNfbGY430Rctl4l1sz6JOczh8KTheX2Pi5rkc6Xtl67PYmpIG79j8nRUmnCd&#10;g19qB3MFDy94OCLZ+VGrlJ4TGdXJViVeUL1t4CQfdV1xiPxMc/QkhV1CtlvUSmPJy7O661VbDVoQ&#10;uSZ95IORlg3NFSzeZi/Ygirky37693+PKiW4+Wfu3Xvr7bd5/48/8XilVDl/7jzVvv7pP/0ff/1f&#10;/zoVwcidJYC3Xirt7W+TnQQdJ+RFzBioXNB8yO89dfo4yjQ6HtxH5A8sL21sr+/l+3sZ6sZ2I1SF&#10;O+x7s9nTZ07+mR//cTAztyamkLROBw1WaHR0iJGGVohCD6AIWAr668jIKEUblGSwtYMCXcj3j42O&#10;oX9jq6AZuY+DBZFKlAQWIAUWo8HW3oWHLty8fGdBREMdwyMDff19Bm/pmJmZW15GkIAOKpPfjB8a&#10;5Rt/wOOPP0kZZnKs707dIvEXslFSMugxr19M8zgdg4HbIdz6BzpxWR8/OXLhoQf6B7K9WQkPbIL+&#10;vhGiFCvLa7ivbcnQeOTTUqW8RIPekp5kBwWdNUfFBtC+M9kMD+sqNCgpcruN92kT1d9phKD2OXHi&#10;JH1IMgkBUX56+umnSfNn2C4vLR4bP44xcGvizt27k0uLy7dv3VldXSdtY2xs/ML5h5584snjx0/g&#10;+FDy+uLSiy++dOPGhIIPgmOJptZTLJjspDTQAxaO0MZExMaklk9r76jqJ7jRGVZTVytDSI4+cmHB&#10;fna6pyHEJX0p4k4+jl2UcIouAqcRjFoWqaY19DhQOYY4tyPfWT1mYhEkqydA729XB3o6893d/Vli&#10;C9lcV69qLEBhR2aNkK7YZTsqxkb2AvXZoMho2VteXZuam5+enWO1KIyM9A8PYl9gtOn14I/Z3SFw&#10;BdaI8+MUBcGgNYHFw66ZrqlokV/R+9lP7sWUvGCUkDGgLGM7ygBXKq2A9JfQVDEbiXyWTAX4mIst&#10;xKToOVMnHMTgSomi5R5rNj5soxMEsGa9ajtrm/dneB0HVPyGCEOQHeH4pEqkK1vIzw/zK7vo8cs2&#10;UzWaY0yTR9bdIinLwveEUDv4e0qEIc2z4rSTjVuaYE29b9OraLim/JCy2xK3jrC5R/YPv0UDteFC&#10;aQq0L5aNW9p1jro/7fppOQxp1zcrOrWdjQttWg5D8GuExTucm9b5dRe3+a453pPp+/IXv3n3TuX9&#10;z58bHunbb4UaopUiw2kRBq7f2M40hemoOQ9ImabXD/1Z97zhvdTtb7yIyT6El9E9RC6SmkvVxlWk&#10;G0UCUx4RWICM9sHI3fwKir6S56DkB50iDKe0XWNRJC2vrWenpR2nu9WvFWWtCtdzDKwiLL1EIaye&#10;B55BW186Th0/y291Gi1X2qQctVeKpkMAIHk11r39palp8tkG+wegEOzu6sChTtUokpJhXSWwQCIF&#10;paFZCGwtppTFXnlzy5xtinKDlGDBxgeM16pYKXXmMn3DI7nhAcp6r29tVMx3DpWswRW0Gd5bG9AI&#10;fJoO4vnAB174h//wv0aR+qVf+md/9a/8NSgZX/jgB1eL67Nz0+957Amqqy4treAJm5mdx7lL58hI&#10;yUAszvJqnt2+ETQCakuRPM6YcWQ5+wFI+cO6Ch5et7hN4i25NPjrTp7iZ7k89F+TQyI5TnyC+C28&#10;Y/2738dXJhEexqWsXFaHVgU9wVEcfuXQyHAFbwm/pqw7zR0c3DQ5kUM/8FJCmzXsIi2ZhVPH+xag&#10;VtzUlJ5aZ3qr1BKH4MUrY2QY2LlapWvYh6h7eXfhef1Z/Bhpq3Gf+FvwNmCYJpNYwrNwlr+v8ES+&#10;okmHSGxhOfNXmexMbz/eDAHt2omCgglHPSP5uBPFl3UTqDrecU5kwDMaB/qHBLXYV3UwPMqcCzxc&#10;5YQJ60HvUyqPHxvlzlznzTde+2f/7H+5desm1sVD587/g3/w/8T7+Y//8T/++je+ziMCNyourwH7&#10;6MoI3Y7TM5PLyCW/UX7pm2+NHEO9a4FfprS+QcYlvvZHLj5+7sGHcr19n/nMH9y5dY+RRVkGHp92&#10;PnrxUeoDfO3LX1taKj766EVsA8AwzC/UdHzbPCB+blS5xx6/SIrsrVu3uDH3op8YYuXyermsMQCX&#10;aaGA77yrVCLtFrDQFqyhqOD4n4lDGjGdBofmHZ4Mj6juq3T0wuIcCmlfnxIqlld2z50b/PjHfnRh&#10;ae3G9Vve25cvXy6D7ekWY40PMN4XmipfPIEYSTg+NjA+OjA63jcw2Dsy2pcv9PLgc7NLM1Nrc7PF&#10;e3cXKFZNBjVmtaWwQq/fSSTmB37oB3k0zDPuQsMoGsMrY2qD27fy292qDrdBDU0gfyTwqgKyD0jH&#10;rfCFwxBI2C001YtU0J/Upyytlmanp2burQ2PZTEDMBuQre7953Vz2Cc+8QkK5BAdpavJ7lhZXkUY&#10;Ui/v5MmT1Hmgx+h8QEqYcKRw0CruTkbERglwVUsXxc72STGIw/e8RYcMsdVmYEKd9VUwzHwH/AUx&#10;EUa/j2xNJKu9jexBiviRiHjHlerVwe5M0Ghzi6gM3/HIg1E93tc/ksn19+YK3fAfdZN2p6C8BSVU&#10;KoaKgD1duJqW1oskqPHvHilxu3uUHe0fHR2gmIiKPNib3d7CSKCuAgCkToqb7m9TZoE5qlC6rWbu&#10;NjIpJQEXpcFFK6cVZ5FXqQW+DkNF+qaq3TZpFYyQQSSeXYwlmD80HFXWoW1XxEcR96JGiUUYjPdY&#10;poLJXyvEo2Ng27Ws54S9EMmvsBgkVwWvw+DmapBxQY4kZXTt12aGgd/R5VLyOvbnd0iqazi+uaAP&#10;ki4p/ux+za+fbgDUXyA0u+kPqfdtfhl7x0fZotK6931KWoThvi/wHQ5s3vuJN1s3KsJk/8M3oHG8&#10;ac9RO/RQXtjwNmtfUt9jLdLVOLCbT40Gz71PBgKXN67fJuB8/PgAyXBMZ+Mn8/q/iToMERFOvfu/&#10;6bSqTTSnYI9fkO9vnIZhj+eEhMMaJ/4hl0q7eG2O6MqSP1531rzhko52UwQ3FRukbdukNWnpaQ7q&#10;BYkpZyJyP4iVfhDAniM5BdCoxSLEwiQh3FLtVNmHHX22kjZG8EEp5DhxuA3H4NYQeV172/LSynpp&#10;HeVDHNlCbxJb6KTIWv/QAOxIXWQ79HS3dnWyzAJ/JnVtaGyEWj14oVYr5aVicYF6DbC9lNcJOxAx&#10;sKqZ2C1ANsmiU0oZKlS+r0DtaBqN+4k0C1brCi48EhGADtMZ3Z24YcWeg/+Q18/qDSItQwZFBhcW&#10;SRfcjgQGyFSE9mxpnbh9+6VvvPh7n/6969dvHRsnmXJ+o7xxa2JicWFhfHS0r69ADxb68v2FPgDT&#10;MCzhIEUZoBdFQ9vVtbK0yugqKKM6h/5YggUF7IGQ+PJFBr0zMeoPCCzXSv2wsEqFL74zeP3rDjj8&#10;RBcUyYkThpMWwnhz7TmpBnCYtypsyT3huz9RUKDT5HZov4c7/HbhM+z0ZwQ2oGhOok9CGxzf4j0Q&#10;7suXwNvkP/l13CEYnt2P905Wtoxtyf5JzsHwpnRrS0gR1i4lyODNS85T1b+It+QLCv3jDQvqGcgQ&#10;K6EpPhXTe7yLlCCKlo9pXCqvgqbD2OZP8nsVLGViqiIWIBuGu8oeo7PmenMzs9CGrqLrg+HRuG1r&#10;vXbt6r27d5548jHUU8BIN27e5FUrLte1L92xvWVNDnQSC3YmJ+/ypB/9+Pe9c+nG1jZazS5ue+jr&#10;q1uA6UUP8OLXvzZ3twhrWi4HjqSbRq4tl1fXljEh8PDTtbAqof4q7NArkwxsDPYDpEkPPXQelzmP&#10;TNYvTnEKbnmPYb0yL3N4C+TRFyUoNGbWzzJ62eMubGMnkrceLzd/WnqKFNGZydWRsX7K7CwurhSX&#10;9/sHWvDB04yl5eKd23c9x5cTO7rbsPlRuONK8wZoNDy8vd6WtVW4oFbu3bsLZItCXzdvTly5fP3S&#10;O9fu3J5anCevg1CnUEyUqRRbZodcJ0QM+APVHLMNUYtLncbxagiL6Jq8xBaZJdKWSdaS2qwx709t&#10;D6jxYZAtyRKsCf6PfUW9tlsTt4srKxa/abVIAuWZSYsAwIltsYNYnJmdw4y8/O7V119/Y36ePPV1&#10;A9korYUwjooZ9/TwaNeu3aDMNhgnWs5P4i/d3kQUK4sj06cIQ1J99LFII8K09AHsg5sr+sH8ylMF&#10;SZHkO/KZpsP0HyWiGSfdFmY7oVlcK5ws8l6k9ObW/lYVAFKup2cwlx/JF8ZzhYGe3r6ePBp4h+rV&#10;yCWnTDJLa6bI5OpGZXZ5ZXZ5cYWkE0qUd/eQGDc8NoY8tsAFnprybhVrYRt3E0ZCxy5liajFpiCD&#10;4lWCGJnBYP+09lkmg+oqOIedpRqEbANl0FnUxKYiACUGinxk9vrbANGp5rn6mRGqMWmGBG9dCZL6&#10;J9tAk93mudXC6wiBXf1kZpUfGf1zSmCLnJuBEefQ6QJe7zn2jngnB/ERvof+99eQFPpNFwDfGYut&#10;wwyAcFji+MRalvh6wM450ILD2tN4rfTmH9FQad7MujUxravqui31Ws1+SKMTPdJF0lt/9Ms0fci0&#10;jghy6j7v871Keg6LaHI15Xva6Kk7LDxO2nM1PT4yGNq7Lr97A4fB8HABjRGXpZgJHGbSAEly6z36&#10;DF98QjX8pJ2JOhXJNtRNqPDnUaui3M+ADsdENVo8EVdaPu3TpxV3E5zG1luH0LDfETbtQIbsM/aC&#10;KHXXy0X4lIxKjFmhsb1ulpmWPUimOrATZCrAcbRPwrRxWytnGmuhC+RSe1s3cdq2FurCiTmCvMVd&#10;3HL8Y8XjH0Gedtxtsl2kynd2w5oIXDdHAht0sG144wleE3AmOABXXk82C6E5kGR8dLjmCGLgilQZ&#10;zjbIQNbXyrjhymuVCrAJfE8gWoEFQA6/hawHZ4VZAjk6+W8IdSAG2TxOKO7Esg8EgmVVmn//wNDw&#10;CCWtACyxXLMMQ1fCyjE3P4d3b+ru3bfefOvezCTOQJbaleUVVqWpe1NIcqge5XXa26ecNJUrmCxg&#10;AzC0eMTNLcwWlUpjnVEsx0wAc1sp7mX1Q9W3yXkRNMug5ibNA1+vuSKP5TnhHqqIP40dNK4wEB/g&#10;KeM1H2KQFQFQQAOCwcB9cYWaEuCOQ93Lks8tCKQL6V+4o2oYaI2NIF7+Jf4zWnZ98Q3/4uVYj6C6&#10;CnpUMb/aAb4zupEr2rwFqzpXdzD1Q/R64zvGy780P3aqPoD/iwvVgSrAURlVV/SfvElONy9BFPOU&#10;JFfbOiFJ403faBLh0buMt+RZPE2wIpL7w138vuGzE44yFcZFeyaRgI9uPjFsi8Ul0o5x2M7Pz1CM&#10;jLhFLp/pzXbjlmbUm77SSS8xqMyo2Z+bnT1z5jQK+t27d3A/m2bS9rWvf215cQFsB979N954ncT/&#10;YnEFzR7AkTH3d1I/bXy8/5n3Pstl792bHRjs68q2rpfXUcp5jsGhEW6GYcGoxuPe0kXkYVxMTKDv&#10;+wqVzTKec2oOiBWmm8JhmxRWczcm+jpBDywEz3TCEY6znx7AQU6pAnRJeI14cWYVKK7C4MM+oWPY&#10;w5+8UcwJ/hnMQ6aUI2jQjG3S652PHRuADqi/b5Cd/f29pA6jBlJhGksKoiPawCmikOJOm1SSXqc3&#10;SIPnzau0mKF3GAadosOAe5M45GaxSHXk3XJpY7W4ubK8t7woFGI3GJks+KLO6tYuQKrtKnCbzhL8&#10;b6tQeJY7qYvZ2cHsUb0IwVmkrDHhPd1L1FU25myIRwaqZh9yUKUnZKfH0gBDiB4oba2rBk2uN8Oz&#10;0PB1XC/rQKc0Qwp9vbDfci/CqiCUuAX2GBaFJ9BivXB3TEHGHqYRRgWmggcSVeoARicUdXnQ91pP&#10;PHyMQ2U6m5+AlvlkSGL+XCV1kYGt6fLCQUQc77+yh/t5Orkri3rzYu1WFXfyxUl24WmUg6V/rByt&#10;kKKSyoxfnrI4eeQxwFViYNtbWCTg0mRpiSRbJh3JiMhu0poX14qLDNmtDYBJBKLgv2Ny8J3oM5ku&#10;RGQYSirVjN0MmwdmBqYCDiY4a/knsUs1HwPsHoRX0lJknUXmDUprgYfoGEgwzJ+id2byWhp7Wwt1&#10;Riy8IASsG1ymInAAdmFEe+pGQixzLTRhsQXfHAntQGHvsQBPqlPpgvJNuzgmmfQcL9K1iphJzUPX&#10;iTE0fs2metLB/c0hSeFGadepk5Xh+Lr90i2abUeFJKVdP/W+Te+qt3yIj77JOV6o9/63tKTnoyri&#10;aXdMa07a9X21a9zSjj/qfovgHeH6h0OSfBqG2arZl9L9CQfMgeO/Y/uT11eSqiIMvb/5775IPd8H&#10;zpwYGe2Ht1qxbM8AbqBVdaugrpGSIHEYoe6nAHdMnhWkTeOlVFUoxUPZ9L51ki15bk2mxV2qPYYs&#10;UpU2SVl9GisSuCORMViV4ejpsCLACO+2Q3OtLTxXiCnZvQzwXzsFrmplRRhgSX2HDNUnZoIMgFYo&#10;UY0G09KBFUvuhGQCAcqlLKnawrvCNQvFRJRAyXaKyvcQc+AbgEth/w06z8pikNUdcE5ohqCIrIAb&#10;tgK2h1V5k/N5r61qy0GbLoPaxIItLVBa4z6VTrtzveOnT/aPjcBwRJtx1RmpXvQK9NjxWsDKNDMz&#10;xXoH0SEJ2UwrQvyUhs12qSon1Ip4655++tljx8aARoyODi8sLr/wgeefefq9KHM8CW4menu9Us4X&#10;BpiR6CXF1VX0J8SjJLzokSLuTsFeg3MxQTEUrAWf0T7eYhU0+i976BGfjXUTwVWQxuNFTxLfztcp&#10;X5XcURiEP8d4AzAY/Hs4y49xRcIbFjb+dMxV2B9anib/lTBqW9Lv7vPLbxoEmt9FKeeJqRd8nZ42&#10;GZ7X2yAonY3mZO/5ZRkeYX+y99AE6qBZfs3Qn0njjfdIDYFwepgy7KEzQ2O85d69GquJP5N97se4&#10;7us2AxtWQOzMlfXHEFcAoFved9RyECqvvfYtomorxSX+hFsz05MHZYcWR8IHpEAitzTe0uNj4xQ/&#10;/vSnP/1bv/2bwKI++ck/w4P80//xfyjkemD9Bz8zMz3b0cP8k8fz+PHxuYV5NLb5haUzZ479zF/4&#10;OSbGb//2b9+8dfODP/C+N996g2uicaKF46smuQHQ/NbmNtg84rRU8c1mcij6YuapbHVZITDpTy0q&#10;2EW4ArXKQS4kkg0OFX7wB38Q3/lrr70G8AbYzOzCLMGEtbUKL7mvD81Rjy+s+96erCCrOYAuTt86&#10;mI3AoKuy9B48SJWSlGwCHVgThCYsKUBKHDoxiCYy4Lt6IHdSCTZ2kh/MjLbkHWEFQRYhD/C786eX&#10;CuDRNsoVUrkMLYl8QiEkMbYFqn8AYorxdGXBXmFTe85Dq1zMSsrfKFfRg46fGueyEEwRt4wGm6mR&#10;/kLF9tzZvbqySjKG658+Sv1Xvrvy6dOTPVKzq7vgdNCo6aJN+Bp8onXgafckgg6vfcEz83YImGKT&#10;EOUghgoAiecCwoS1QGcS3uFEhJtlYxMsKvH62CNn98CYHPOegxIrsmqWt8/lc4J+Sy/Sh2wY1n46&#10;x/sgdmHhyUMYmvxfIhs2DaR3lTyU7d3N6t7mThYAUlf3YK5vrH9wND9AjQWq+3QTUtjcFo83mjUd&#10;J+48VrA2+PwW1lbnV4skeG/sbsPBVxga7B8czhVyaN2QaZTX1zbXV/c2K92te9mONmoMURYcU4HA&#10;AhYZS52nkJlUc5Pf3A1OqGxBQ1+ZzKIThYYLQCvejVtL3h3cariUCCnoXw+lQ7GL2+DvEO04wDhB&#10;UlmgyIhXH8SitmYbePfCleSz3ae8faozXS4nBUGwK4LUDtcNEYbwvsLBQe6EnzwzM8idOgHkL/Gg&#10;WG/uw00eU7cM+EXue2t+/dCwhuscWHLCr5HEb/iPP879b3IbH2k7FELT7L7NIwxhfb3Ppqa2sXn3&#10;1Fb9xus3vVTaO03bn9b+73mEIbzQSOCkPG8YxsllvmFsH3j0cGRtzNjvOKrefOMW+VDmw8gwwUOE&#10;oUml58QMigS0X+Qgq1j4yUdb43xMG/8KNFqk0SMWcbjSA4e1P5O/Nt3vAc+6i3j8Mez3CjHRldVK&#10;xR38MyIApSnmeU1ujklSzq5VtrbHi7O1hF6K/Cw2byJlrl3xCqwUqgRY2EElpfeEVlKFHMBLQEmr&#10;na073e0KPvS0t2TANu1u6VekLH54wsiV9c2SQgWW0LxrxNroSSrNxqIvOgm40LO9wFpZLMhjppIt&#10;VehUN7q7S/cgG4NwfxspansshiWQ3LCmbO+AQRoeG+8bHBRpI5nfnRSLUDRaoCwVo+uUxkQiPEK7&#10;rQO2btZYXIi4dPmJsfLwww+RjMAhuMfgYFkmRXvixjWAChM3bpMqqjw8EhMFm4KYlX5i2ZmfmWd5&#10;7SvkVWjWcPmYQiLL0KqgjhSA14SUa4jWw0LH1ZzkUvjoWL2nGN7is9DebbTEaJVO/uMn/rSfcXc5&#10;TFj/hAuzPe4k9H/+XTBe99KLtdYV46guWbIxPlwsBqB+85/8rPA9ucd/EsY3vnjyizuM+VcLWMTX&#10;SV4tGqMtuFrRM7SoW2jDvbOAA+QrNGe6XOc2QCNBxUV8PtatoT5hg4of5izqEPoWupSxtKhUsHqw&#10;oyPoczVhouEuRVL2poB95qK1Lx4nCnu8BS4UPAIZFv1gHribHC3CvwSvuaqKGPSbLucVQQOdL2Th&#10;dltcmqtsFKdn7r71zmszs/feeONbeIqpiUbz6YFcLru0vISqSuCMuunoo1P3Jl999VUMg/e///mf&#10;/89+7uSpE5cuvbO8vPiLf/UXPvShDwDmuDFxnUShsfER4msUgcbxTmNXVkorxRKK+pkHzgwPjxBi&#10;WlyiNvNmLl9QcayW9vmFBeFqdnfOPfgAUQh80vj4cX7Df8M/lRzehy+B0lk7RPGwIlAXeXqCJQbN&#10;2j154uSFCw8BuuHokWH4gsr41oHuoGhRWZ4JyMsgulXZqDAomPy8ZgB/zD4czcp63t8fJMWZkAQW&#10;BUopMQJQS1AM9bST/vu+977vqSeeGugfoEVrq+vIj9GxseLqGn3Lm+UVmZEpw4NX7FYHr50YoyGI&#10;lADNQK+seSFxjRaFVPeNg5NARFcGD7SY4lQGTjXrUdp7s7142geHBja2K3tbLbDQciMpu+3tVF5T&#10;PNfovCpb5E/hOZFzRYXJPLHWJ2FsK7oBr9J72yB1FHLhi0im20HZQF+n40G+MHeJtDL1KyUSwLWf&#10;DFw4hrAOsAEwDAi2UtSS65v51KMyEgCYynKheMTOLWFmDN0gqNPog8NuFfAZSXsbrVgVkkyu0trm&#10;g9jpybiSWwQhIoFV5wfzq2OZIpUCAKskE/hVXnWVT1iTulvbx4aGqcJGteY8GWEsQvBlUAYUhFwb&#10;CFXdEjrrKqkLO9sKKLfuX5uYYA+4Uvgr+voHWRU4mlNUI1vB3A26NgOnFohY+Q1wMpEXYfl1ghDp&#10;TfDNJJlYx10WeJTXhIkIk8x3aQWM1HRZGWY4VBFZ3gEGOmVZ4ikxf1QUw0FHHqRV78JH3pNxRSSh&#10;Aejlefc2RhhiHpQDMiupyiQv5XH/I0UY3IHubzZ5WX87YWcQc7YaNdnqTk8cfzRokCqvNttcwWrc&#10;0pKemx4cnijt12bXT03ybn6RIxdia05rmObpP+pzHTXCkKbof68iD0ct3JYWYfAZmvz0P70QVdoW&#10;Tkme2/Tgphd3QdHRmf2VX/78U0+ehVthcIjqL3LapUUYQsAj6BbJmdXYHvMi1h4tvI7kl0TbQO/I&#10;05/2XHX7XRI1dlrY418OPrsUl8YmeSTHjowINK3OMCJRJKSN10k0subq1mVxPMlBY/5U/VKb5ghe&#10;z6uObwR4F9CnYgnQkopLRHfEEOlAGuO+MsJWg4TuiLYVH/wOtNck4dky6j4vvFsC2lJsQakYNens&#10;q5Wi6JSpEsSJnAVJeqsYoY2STYTux8bHH3niieHxMdGsQC/YS66CeFHajbbaZLgx74JGkNz3cEMV&#10;LR73JNfHlQt1o0OKcdqxJpIlrSxJQ1LjcB0eHOILKtdjjz325JNP4vHt7ukFq8DV4azs7xvgV13T&#10;cvaEwBHCWH97nEEKqPThiLqKdTZS2xPCvE4GJiPMyZ98GLDVe+5tcMZO62iNOKAEx/EHf2sK0SRZ&#10;XOPRlSZPGlcivzh9ez/zOoxkXy/CXAurJJUA/YL+dN4/dVGI8ID+S9JaCNf0nIekRuR+PY2uuLit&#10;pnLcge7V9q5wf7C+twC4Fl1mw6TT4PTG+0uptYG3m1AN/aZ+32RjgnaB4qLxLuQCtjy7AV8x6NZf&#10;efUboIZgP3rn0lu0aGpq8qmnn/i+D/3A2MiZ48cewFv/zjvvcmvU8eWFFVpyfHycQWuAqx3geGiN&#10;aIAXLpzdqVZQOn/pl37pX/yLf37s5AlYhanRxk/ziwsMeCaFkDY7lG87AZsQCQbfev01NAgCaDdv&#10;3gHZRzccPzHEZYlggNshq6FYXFuYL8KehPJ4fPzkvYkpXLI8ms9fmuTzFJOMRGfvScwYPOIgiN69&#10;etnwZsL647m23O5WabhrZSQ3mCv240T3zuFSXPDMqZPk7Lp2yhuBf4n98AChyX30ox/lCt/61rfQ&#10;m5mbiA7KSLMJUmnjxxV0w+RASCCvCM4BDAZ+VdG0coV5nac8Ai/aKLhcX3YDg24JOjBChofianCy&#10;VXc3T58+ubC8tFYsUytSaQO9yujAbHB6Ivp2ZY18DAXEkGHZ7gwXVz6DzRG/uOQmDg4MEQutuGav&#10;xPfuHqQZWBsEIKd4bTQgmORcuSTxx6EgA0ysLqPW14vYFRulzWyhF7mkTOu9PTqUCzpg3rvCZ5As&#10;AmhV+eYxAbeS3YYOc0MaqpkHjqxSjktMOpacrgq42PzhIp6xoXtwp+1t8L/QHHGVNspzdHaNDQ6d&#10;GB07PjxCZnMeq1DMyVoK2qi7gWWGJ15OLAog7FU2q6SykbSwulkhe6A7n6MQW4G6d6pesQsUbKNc&#10;JqLWSXIzhQDxUVnGQgtB0uomPKp4sMy7oVj7DgQCWoeMzs6YreJYg0UfWJykLHiZtuiLrZRYY7IQ&#10;cCUo8w0bWGSpispxVfF3E7gW4QedqxCS+Wc0seP5H2c5i8VPnhq3qWIz0Z03/mLk2/F/db5A/zPa&#10;qYkQuQr9FkFQakGLt+T+NIesS0MfBMkvaR73sNg0HB9ue19fDkl6Tjn/jzzCcMhC1eyno0GSEpi0&#10;A88XVov7vHvC/jzYT0ePMKTdsWn/hxFS92ta+w9BbB31/YZhGZbVaKQ2e4DksAzHpzU+eWX/7ke6&#10;KkzS8+uvTTz88Bmom5nywH81+9JzGAyzr3PNIWEXMW9m+B5+4hfRHzYY6qFn6uajFgkjQzw4Qw+b&#10;aIc8ctPTkAKmFik/IY4kyBHr+y2DIcpVUIozRB/KOiDDAe+NSqjpi6dEe/mx6NFkItg1Ufo7cHsp&#10;jxoBZflYDsHWo8lZwgPaJ1lhYnXdJRjQ0b7b1aYMaUICVIsjStxG5BaUaQs5D60wN+I3I4acBZWq&#10;cqA53hDhAPIECTWLxsiyJ2kPK6fWKiNCI7cBYr1OVlQKwBGOz+V6gLPmcyCM8Ybm+vqAZ9DcfH//&#10;2NgxHJxKoITOpTfHam0kTuYGNEpoD5VIF4O+ET+r6XvyJLV1LK+sDAwN9Cg7WjkP2VyWNRjVBw2I&#10;k3Cpzs7M3L5zd2Z6Gh0F2MDc3CwK5jdeeunWrQmZC/39K6tKzcsXQESYbmAjj40og5hXna3vIJ+v&#10;bh9v8coS1b2W+mK1JpJuafdSO97AtbSwaU+slCTV6OQtfL/fiGN5WFdqNX0SW5iPdZM10m4SNonv&#10;qTs9XCmo+2HB8nsF175ZiZbiapvqicPzLzIZYYUFF1bIRGEx/1N7jIslXlb1qx+PF1KZiESoQHtD&#10;SmMn6lf2k31Cj6FKGxrDV1vXpYJlEh7B9/OpGIIFWpqLsnhCJrsah6M/CNoem4cyvKpVMrwQGRLt&#10;rRSWRLUh5GOOxN3Zuamvfu0L//63/s3u3lZxdQHO+anpu6uri8vFeXh9VCq4Uh0eHgP6/fZbb/N4&#10;sGdOTd0rV0okFpDbwJiVUb1dhUSIt8qepcX5z33+D77ylS+j+A2NDENwihI4PT0tv35lm0x9coIZ&#10;s8XF9eXVRZqLzgZJEW9tq1oG+NTavkfKNZrUvclpZAm5/VASLC2uYUbtbIDX2iTByAKC0pq830yB&#10;3MX/feaB0/wpq3tjA2UaTR220G5K4ggTLogjNgdzCpXUwCItHV2dskJ29jlGw7Kjg5yO4aGhDZJa&#10;d3dI7SAmpLIHmovk4oq8AA7Zy5evoNXyHRPp+o1bKLpMNFd3Gd4o9OZMx4xXOQW63dH4kQJNdlZn&#10;p5X6g5iT3AMZOLxth41geoFPcbeypw5h/SCo4G7jiRCaHE1fASvigqfPnCZDY2REFEkMTnfiM7TR&#10;/kPSM9cMQ50r2aMrIOORQ8YMUZrq5nYemZbLQdTGd7oW+4thbYAlDLxOYD40k0thuZFVQEEDOoew&#10;g73QMi3hXCn8WyA5xbxgxoiGswJkO/vtIydG0awJ8liMiNAJfSE9H30SmwS9nPBRqbzBa14pUktn&#10;hcmqCgZG4OCX8k8PNZiFrTgggWiheBQo2yVtEIMByCqlFQo9vSdHxh4YP5GDtIJnFVJ1GwOKHsVx&#10;TxcBL+UfZiAVPlY2ysvl9aUyxljp5INnCv2UceshFFFeWy2trVL6D3hjB4VIWnaIUJDTjEVNkKYL&#10;DsRuQsnWHuV0OILWV11i4IzeKMpsGCRjIleSFnauoZBkMijRGm9OS+vOwCBANSqGiHMA1UF4qz0s&#10;q+14SSX9T5gBE816c2aRcBhC4IAqx6IW9PggIGwpiML3NbPAItAe6HctxX6KNHlbvy1RSf+3JFD7&#10;jPdov3+P9phUalREghwPkj0+7E8GS9IhWu99quCxmtj8edMvcjSDwWLlTU45qsHgb6dxO8Tf3lxB&#10;TDgIj9RRTW7d7AZ6WNM8NeESn5ZA1GS/vG+HHW/6t+ls3ouufDf+q2nn3t0emdIafthThl6NvsiN&#10;3UI9IwyGRy4+QD4Scx/JrzluGAarP6n1xi6qnEidmIjd+T3rPsOfLhKsfyyhWM9lf9mn6r4kPg2c&#10;gGAx8yOh0PufLh/iL47IMBPFbta4/+AptWMQh1En2bl2uqE2a1dTAMIhHW5BCF9vi7s9pwXSjU3J&#10;XpE9vf3zRhCRYP0UvZt7OgzjolxE4xjxaxqRngqYmewVE51KQigqq2oPLIbdWBUCL3EMNgOfUC3t&#10;Qr7EKVtb+Pl2u9r3iFP3dLVzpOIL7UTIoVraEDehQvHgVKIoDfqeI1PsrVntA4GMOkmvRuGAcHB4&#10;bBQFkXN5ONKdOdUpoWKJixtKFBh41slYBKTBuehh6B+jY+OsnrwwVlpdtBMWeQyGPrRRcg9Jk0bb&#10;tNIPlBraK64USeW8evXqK6+8+tobr5FcTcyBDMUvfv4LmBOnTp8qFPJ0nEa6I29U3U2aEquzfEzq&#10;XA3FRAp9FNNOuKQ6nSTDVBbZaKbHOEqJnIQMvWQatDog/oz82Q0zmzQeyFF4HRhe+qTERXcH0Xbp&#10;0lxbo8E2VwbqFpek7HKEgx/gX/xTrWwq3xrMIX9ANDk3FVyFcq3aklJAIaAmyVDiH9AxTANV44Zg&#10;3b74Hu9ApVjSOSokwlsSvphn4pOLwAHPcfLy8R55SrQx1R0WUiU8Tuzc1X/DE4VOMC1LQGy8BI6A&#10;ihB5zp2UWJdrNlhLK5o6SPwM1FyUYQZWZ1/4ZLDCJGZANTkdrL4H5iMwaXpwDztmdGToxIkxevHa&#10;1Xdff/1V7NmtrXJvphsXMto1Fsex8RGwN5/9g8/TP2CNPvvZ31+FHmhv9xvf+PrEjRvPPPPUa6+9&#10;ju6Iao6OzhDHViE/GYPhd3/3d0C6P/HEE1jkJOrA54Ma9sh7LlYqayBYxFbU27XTsj1Q6B8/dpxq&#10;youTCy0d+48++p6nnnxiYWF+aWFxfZXMUqqtFTI9vTNT86W13XxObnV4/Rl46KvYsAx4lRauwrav&#10;TsAEGhsfg7VJk80SzkdHRxi3w6OjQGjoTbmuqbewu6368FAgdHaQ9C3Vs2WvgDuAyvPwKHR3USQC&#10;xzJvAvgTHYlXgVQEpRmsb80vzC0tAdYXjGR2dqFcqpw8cXxwaPDk6dPDA1Rfadmxcg7CpNPn5Fcx&#10;1PdbxGW0o1IBjBmGES4DAggawPZCY4SbxrWIj7ZIyBJW3/E8pBcgi8TisLFLEIZMaCoDtHYqgAAD&#10;lCyD7d310hpYyypeb+nroHIUsfJqKrx9mbRmSaCuqkTDlmBRjARR87iNurt3GmLUU6dKJPTuVEnG&#10;4PGdCpafKPIAbxIHIwVK62uMQtgW6HDwXUgq1YYDCdVG52yESDDxIncsMKNwm7SeuHhalQYs3c1q&#10;HBPzQXLvZnvzdBIWCUFgLKfyZrlS3typbuaQGJo0GrZWo1MWDjs40kKn9A6GGBH8FngfBDYtb/Rl&#10;u8apSj08MkKWCiFj1hDMCXoZ1FVcRt7lGs49XPrL5dI8NSfWVimx1pWFBKnQm1OwyQSSrALS2qza&#10;GmNju1sYItpviSDWYfZfnsmRSIS5rR8leGXqw4uBu990d9tvUCIGBV1mtYTkkqIlXT0tTFfiCQAS&#10;oroKelILc9tqyTj2OW/iONpc8Okw0lvi/GY/LCRRJV3Ftsz6SIu2cP3wxW/nP8tUwF1no9M/XXqF&#10;PX5o7VerAN1UEAcBnZRcTY9MCvdkY5Kis/HEtAUAAdz0LmkK9CELSdPrgEU7/HkPecbkT2FVqDv+&#10;OybdHjzeE+mbbCEp8D7bk/Yej2p4CKB3lPZ43YD733zttITZ+/wU2YDlxTb/ZBZbtVxTJmP1orE9&#10;af1weJ0KFyrhsgLcdHStrlf++f/64o//+DNtrdsZMrY6VZITggM9kFzllrXrzxdJlSbdk9SKDtzC&#10;nBjyWaigQe1T+w7u8bRjRX1Tej9cNnl9D14fMsXqHjnM7oP9gCIRXSN5vGCahILtl0geyybQlGN8&#10;NrTHrApWEccdJV6fD0KuU3eKXZasT6uTLLeVOx0j6yT+00LkNh72gI/19LIugVbmxRHN4N0tFtfL&#10;uFHHjuPKg9AJa4+3KjGrBGwNNlu8WYeEwjUxKwm5vFzEb0rm3xNPPTU8PEour6VGdJY3NzEgbb2M&#10;wrmoCTws3ria4DZmIWFRcPQqW5psPRxwuOvwRm6BxKBWnVkxIK7wKVIlSjyufLJCQxUug0k6U+dT&#10;Tz2FusbFf/pTnwItwH2HBwYpyAqAhHAEMQkUyRKev3b4MQVFoP3y8FE6l/pKrIlC00mdQHZZhF8z&#10;x2j9I1PUTHaNMrN7GcnKfJAhZK+CPmLd4sGbDR6VhfIjZYTEn1wFeyp6dsNOBTQOzXDVOQLnxNUk&#10;3GAIgyosfDx+CFyEJVJPFNdh4HsIlfhga7pu8jLDfUNj2EMv+WDzs4KHHlVYzy2FUFki+jTQXaWE&#10;zmTs6ML7kOyp32RbyJNfg4RF7te4RLTPPu9/h2MQfHIqhXiiRfqJxyicA9YfTaZPe/tQITsyoKiU&#10;QzmwhTiAoaL7Gmkso1eTSVycJJcqY3dubgYBhXN6q1oZGhq4cfPK3/4v/vO1tWUYQn/mZ//MrVs3&#10;dnY3FxbmqMN19ep1cgSGoSIeGQNB9O67V/oK/a+88saf/9TPYKxSGO2n/uxPm+NZlDu//Mu/zPxo&#10;aa1SIxkM38TExLe+9U0QNNCInj9/zrNjUdMgDyMX+cSp0+QlfOFzX+kd7KmsbWb6OzdW5KrPDrSX&#10;l3bPXhy/+NDDUC0tzS+p7NompcoglGwrrmwyz7u7gPpkeUCmBooxJdvQd2FilYLd3f3OO9ePH1fR&#10;Yv4cHT9W6O9fXF4qQUlKAtPKKrcA0yNFcKtK/AcAO2bW8fExqGTKpXUG+MLCSnl1i1kAwIl+9nIc&#10;CoAY5IyR5gYn/Y/eX1WaQ5UrDA8NrMB2VNkgDwp/OVcjaCWzESJaBfuUK4D1yLngi+7cvfXO2xME&#10;seiucomiFppyznwAft/IXaV8kvkNZHFweODu1F1oiLg105aWGCESQYBOHOInjh0fGhlaWFi8efMG&#10;w0dTbZfOAfeUdUpSnoLUZL5A6ASLlE/2UnFjaKz/4sWLmHPVje2nn36GWfbGG2+srax39kjE8Se9&#10;p9FoiihTEOWcB8HqLq+WLjx0/vq1GwCTHGHE8TQpTC6fTT5lFPTs6kMXR64qdonHQGld5kXA3rLY&#10;Beaf8JO2ZMs6J0NAI9384j75zKHEm9hibca/Q/APLjdVjN/dp+dGC7lj/YPjQ8Nj+YECXYzXnuSM&#10;7d2N9bUI2oQAI7wtLu62nY62SxMTkGlhtbXCmp3PZsjSzyrmLFZW1Wbebt2udpBCDdPwLgCknQ4j&#10;/HbuOctYls+FKeiQK09bMAdN5KkUI0gUUiAKIggrADPCC0JkwarU0dLTI4hbLucAJCYMc17kA4FF&#10;MHa9ecS+Fg72vg41FoIV4eIvmSJSk3Tm63IMg4cRol6NfGARTiBCQ7jcsXi0S6Ug/oI8ir5E78Wu&#10;GouqumWg8SJpekbY3/SU2rM0fGt6Qc/5uP8tPFrT9jdexyNJTbf7v2no3sZT0rS3lIvT+81d3EGh&#10;vM9WpRlO93l64rCjtcfH5v1vkQpo9/M7fYdP0+gdC5T8lC0d9sTXidz7TYMMKcGH72jgHRhgmqvt&#10;lOX69pt3H374GFNTeKQOFTaGssICf1aT19A6VqP3wBxM9lJyCNUmTlQi2hzwdonwaaXiLWiR/HRn&#10;gPvhD/5z3SeKJ8RBFfYIAZF+vH7yzb8kBEW8O8iWKKRgcRR9jwIqcXskU+0C/hm2xHUifdRiTj4Q&#10;7DrmaLUHDzGN6EHscdTJ9gyRy9mfRgJczWAIqCKnwsbKnIbZEKMK/yW0rfLEVwFH8/529hcX19fW&#10;ipvlDfIdlROAi8q0VPm4+I/hZlkXUd6BAMHJ2NHdiSZDBjOLOsugJ19iJuD1kvy2trj6y/rJp5SM&#10;yN7wcaGcaNzUCrSIWA+HGHRMqr2rsHZray4Lnw14kwzGh3zHJErDFdPbi5OQ5uBcXANJtbZOyaTL&#10;774LaHtpfmHy7h3IaXAEUoUXrnd85MCnhAOT35EVnURulkVK6bVSxIEVsAdufAGQVGfU4CtSSmVV&#10;xW/bX4OPAA+y+1iLNWl1Mkt3NEJq/7EjwTTHr00dEq1FcnMnVzp3/zvSum6/w6KCVRC0f9/veI8A&#10;nUrESaLrJH+qm3cJH1wUrTRz1kuH26iT4UHAwbLJ3f4TWT1/ourAdatCBM6WYzAQ/i+yS3lEFaIw&#10;H6AeWAYERmEolBASJGK1T6DuyJCOLCXV/5BaYNVi5cQUZ6OI5o2bDEenxrtA2F0dVvKjYyCf68/n&#10;iSoowmYeZXFAtkAchLJqACu1yDEgSu6GzA0tFNgPQolsTmYA4KIL58+iWL799msVkpVv3GTwlErV&#10;06ePSfcTC9P+yvISV11ZWVxdXbn0zo33vvdxmIiAxiGF8PSPj49howJ3GRsb/vTv/4cbN6+99NJL&#10;pC7wdBcvPnzu3IPY1VeuXCFJhyIJf+Wv/FWCYwQW6Nlnnnvyzr3bm5Uq4Sh4Ls8/9OCpk2eWV+Yx&#10;6FFklxaWMaTFTUDMkGK8rVQkqBI7Ufeq9K06Xs8KJ8H21t3JWUzFwcGBjY21oWFU5CpsrmDQp6Zn&#10;FuYXsLXxr+MON0fE3la5+tz73kuG9Mjo8OgIKKQhlgg83GRL4+ghCGAzgvAF4QW8C+IA5tW7SHXw&#10;BteRebm9Qxej8tIWVENJADA8uzuACwHgKHkCaQLX0gY+AFVyJIaAkQOIrL8/Sw1pmyVbmE+nT58y&#10;sJAx7xvdFtdW7E2wsRYMJvrKMxbcv+axskq5gpuAug5gfRAQUDhLyOx3CErV1c2Lo90WOWsncArq&#10;iH+z0xgeLVTLplXzc/OcBa8rlyUJARcDqjt9WxulqnMvg0E7SfE118l7HnkPySE8I6YIZgwqP/PF&#10;zVSfvz7XatO2sw8MnIqpiZfIHDzGOUyVB3ijYLKWUs3g5j3aaybXgCCLryEcjf8+ohbCZSIQKu8P&#10;zZtw3t4eYaHBbP7k4NCxfuyfoQLOOqbKVpVKbXLlq46mmgy6lKwxmHuXqbxTWptaXGQ1gGY735fP&#10;FnIq3gkQDJsXo4fkGiIYVrCT60MvCgmZrVtasyLhELPCGTeBLVO2RV/0H9XFUJrKroI9ijDEKe4E&#10;q0G+kTqTzVFYAf+TF3gmInEgLyqIp6TsC/IxyMk6kecGQ1KGmhyKykH7NcOvfI88EPFO/9Uk9oGI&#10;xP1ocg0LgK0TB3WFuvW+8ZSa0pM416+Tdv3m+1MMhkMe5EjXb64Op7ez6cUPe660E1L2pxkM4RXc&#10;zxsML+uIN296+NEMhhR757CG3P8TxXpjkzPCKwgDLDliG09I68+DwMCmem00Hfw/wWC4ePE46reK&#10;zEd1GJi/hrvR/91gqJnuae3xbqrNndjHcv/td5TPIde/z/5JDqGmc7mue1P7M6U9YWk5+OL8qlK3&#10;D7l+8pRk2+r2J580/olrsyThJ5IwZvEF+ix7YReyFI1c5DxZsLgNUR1Y5rENcImpRJsWNZ2DlCeO&#10;DMTCwv/gMXohLMKcYDnjdqwAvGXpkOLJkiJunpyICN9XHLAC3EnKhfuLJLgt4E2Odiu6KW5jhdwB&#10;SePPA5IBviRLWVLQ35RzywMBHxwYGhwZHcGc4EFw8MPTSjjhzt07E7cnbt2+NU1lh9np6ZnpUrnE&#10;PdBzMXLQn4R17+qkQC9NBbpC86RzY0Wp2BEZJvLpsVgbja1Wyhqazr67c82oAT36Y2UNnM7IbbvY&#10;tLD/Bk9WIqPO044jAyQa576E+WIXVsBgEpiyol/DnkQCxYGvbnL4qure9wDiT5gH0bRIrMhmFUZr&#10;frTo+0Fuq4TNjRMNANkJesOiwMJViq9U0QRB1e3uBv+JMEXqE0WNotJtnnMemQ+Oaw8BB/fLStsw&#10;68p0EWNuMo5eRSlI6UT9MYIjBgmQIUZGlmpUfUqsAa/CWdxf487Iy2hl0iMed0j77Ts34T4ql9fQ&#10;Z44dH2VgfPFLn//VX/3nf+Nv/LUbN66PjJBm30+IAFYXSh+orvN+K9gezCFUZ/Nzk5/Z/rM/+7MM&#10;uc9+7rNLy4s0D77g4uoSuBmUn7cuvTEyOjQ7N/PgufOFvsL0zCww9QcfPP+XfuEvnzh5gmyhmxM3&#10;v/ilL77yzTevT9y8c28CRzVJB5S3ZrCPjY3yOTc7R9Iwl2IWKneEtH75k6W202eYOqISEvgHc4vB&#10;CwZ+a71UfvjiOaxrjpycXCSiS4NFdUQMpYyVoEqa6mC4fSg6QI7Q7jbJynjcV9eKXNX7HFuvtze7&#10;tYEZJUYydnIRXoqnggSJqjGcCBDhzUctpHv1KsWwsEcshXOt8oMH0FRPjSt4ygyIf8A83E05AtUq&#10;J1IxDSDQO2+/W6JMWJUrCMNilZ5FrqZx1QFLFYXHeiyHQWkDtAHzg2bwLE4L60EPlS7Y0LjyI4mG&#10;8QgciTFAxQwSl2/dvlndAB5J6vnm2kplVZXgxFeE4cHV3CbhSS2qQPRATKncmh5wQ8Us+A6SQ2gw&#10;kUw6UBUnFMKKrAWu5pI2kmy0qXdIFLA0SZkbKq8mI0qZH1YzXeA7WycRgkwvJjGHGNZftrFki+cV&#10;o8EzI7CiyBWrbve0dlAj7tjQyAkYpLp7+rugnesGhrS9gTgH1+RUuF1MFAQbpcnJmZ9dK84sL80U&#10;l4fGxiiQQ9YXmEHm7jYuI4ym0jqwJ0BYLA7tgE1xFCETDdjs/GnGWm25GbUtFhsH9zk/GyPWSJJU&#10;SZQ+6+wiHQfAKrxXLB/yzcTupKqqf8h/FC0GdUKn1o816ZgkTq2JvKTHJXyP8xOiq/qLcfHX9Ist&#10;vvXJzWHohxOjVdqv00TZsMscpH1MLsZNz2i6qKdc+/DdR8sZCA2rU1HT9qf5w9M03LS2ph5/RJ39&#10;exVhSH3eI7Yn9vg3Oa15V3xXEYYjNCoFM+TPm/w8wjUThx4SYai7uP60CYnG+da3iTAcxzGIwUCQ&#10;Qb6D1u/SYDgwsyxs4u7Z+9xMvWiyJVXwZEfJcZmy1dkA0UqQcvEgf1xWhE+lOMcoyuT+IE/C9ez6&#10;tno0CKFD7Ic0QyW8rIPXt1py8omjiZC3BhMiixhqAYDSTgEIzL9riojAwwCE1mFWJydufZ1lRbYF&#10;GXS4jVBIVCBuU+QcgqOgnK+LgBCoAEGDQEqhFV+Oai7rxOrSTuM0GeW97e7hAKQxpiKgEWJsRGnE&#10;LKdmdghaDwaCvGjSaJVi20Uou4fcaMwJjmc5Ry1Dq6LmEk5M6raCtKYWHJYDn5DfU3cLE4Ls7n5W&#10;yWwWHyf3KvRBLy6tlgQLVRcVM5WWdJ5OEB3tT+j1Njusupo2I7GKSD+tvnRt8iRdQXXDxA/iWBx/&#10;keKcqDimSE4iwhDCDnQcZyVdacm4gX8Pv/qQC2EHD0F4M9wD2GyoiL4laAJJieGqfFDo1QO2EQGw&#10;r07q6hxHkRngA9iOjHUJ5fKiA8pPr6RHaR4yVxU5APRsJVXdY2mMYtbPFuiQBSloBrfDKEGkdOSU&#10;mIuOQ/pFV2+Pig3ipcz0dGaV5SywXGxy+EW0Od7JDadYquz+81/5Z6QOv/POt7/61a/cuXMbJ/jM&#10;zOTXX/waHKbAWhhXjEDMUdQ6Y8VZvXt36b3vffqDH/wgdirhLDnMN1XH7YEHHnj30iWGEzr3Sy+9&#10;CHXAhQsPohF9++3XH754gYf8Cz/3c+973/MEFkDI/MW/+JcwgGk6d/z2t7+Nrp7r6xwbG1gurp89&#10;e2q3ZRP4jtkkcsCvr4l31eUYfWKRPXRMuaUxcJkK3kvGkiNtHv0VYBWQJB4Zt/dmdU3ZCwK564Bs&#10;IYt5HCn0+/vMFzauIESMxQwJABjnqTn426lgTcnqyDh08I/dS9ag92roXtehjZRX5YlBYfGF9nAW&#10;0gOL1cSdcVjJkPN0JA0eQh+grXDq0xJiL1ySXmKMkDUg3dLGLdqW4o/dnfSHZxFxcQeteVTKlXhU&#10;fHuELTR49vPKNsubDkYSRG0LBCDCbZcAC6gwWst9CZGVVjex4voHMV0QCn0qm7C1ZXXZClzZDRJv&#10;MNf3EhNu6PJEczPzFOPjO+W96XOsMnZyCsf4EuCzLGkwZH0syvwS56vZCRgSzqIgA1ggUNVEsGkj&#10;vKhmLFExEy2qWYD6Du+dtHkyHqjTDA7rBCi5PtXUzu619nBLYq4EFozMjtcHhxZPUN7dXqqU5teK&#10;c6XVdQgtAMx1dR07OU5ZHmbYDkeLhqJCvKJluwptkxVig3QDMiVlyMn7LyoM56m1Is0ehLTPSDSY&#10;jWjeFPuUPFUhOKM24hWS7dEB/o9cBQILRqlsEWsVYHCYMhhQS9I7aDDQg0khmJR0lidlFRbEsWAh&#10;zRoFUkRs7d3vsdzobSQNEVuP0yIMDkmqW7OTe+q/p2gPfoUgc5sJ3wNnBgFdd0pSKCe/hxbWrzQe&#10;3W/YDtFy0o5vut9hLfe/pbYz5RJHvLxlkKZdKu2Z0xW++3+u9COP1p4oTneUGx/1sZoenxxm/j35&#10;2XhK2gA+JMIQL7q1i5taRR6YQ5KO48ayCAOyCtn03RgMDbdQPzY1GNLan2Yw1HVImJ4+/Ru3OrEQ&#10;/mzqUEh6K+qkjeA1B02I5B2T78Vmlv2zBOPo07647Kl9iTK5DvzkSKTauYliFL7T3IiCivDW0AwA&#10;HaC6yaHIQkaZBTnmXJ83T61UUXJ0WcvwbRkvqZUT3UKpwTwAH0v2H7me27soHcVFiDbWqrj611dR&#10;usEtoaDjuUK5IlQhRyLKUKXCUsNVCVngbeQxXcOzqLQi32iUypj1AQSqdVspB1r7WE+FhVEdJb6i&#10;NgmOIzw0GKc2qkiPHzuGKgbgoCDGd2hBdgkpwGc/OzcN6uDW7dvXrlybn5tT8F80kSW6YKCvgM2D&#10;icDwxWMOL7nyZFi8TM0SGEaI3Oifwd60QnrYwZLWff30LBOuEZXe0M/xPx7B2Az0WdsJwt0868Ep&#10;VycnwigNYjZp0CZHad0oCpO95lyzseWdnNT7k3e09d1zZKMtzItwSrK1agwQL/R9I3gRJkWf8nPH&#10;SgUAsAPMsxwi2i39bLyKllijbBDPcFITPUeXIodK87Qca9UXFOqJ6iAYBqRlZnuOjY+R0Uk4gSgT&#10;sSf+n+c/WWwH4aPMZalntfygmnfP1T76zdNFeOO3bl958NxpglVXr1353d/7bYYJCBOS5n/3d/8D&#10;xi/u3XfffZfW8YCLS0ucwRD+0Ac/+H/7v/7nn/jEJ8wvTLrFNuGs+flZsvDRS0ul1cnb8/2DmRde&#10;eB8TY3pmcq28OjU99ex734e9+unPfObOxL079+79q1//16+8+gqV2rBIUaLIrDx+YvzChQdOnDxm&#10;8K1WyHKIPxCm4PGh9VxeWTc9ElYJiwiizXe2UboETZfICv/DkGI2wy02fnzs5KlThBcK/fnx4+Ol&#10;ihjPFpYWV9eYrlhc5Puo0jcDjyEvgjbL8cDNb3Ay9RtWijgPKpDjrPFOSBryMUOPIcndu49W7mMj&#10;DBXXiTfKW1097eCynNgUo9xJg7EElL5mTMc4GZAygKK4EdOWXGreHAS1zzzz7PnzFwAbApqKQ1gK&#10;KWxsEBcALblT3gCMpLHCBel8bi3fg0U8iDRSjw5JZfZJC1X2uJcSb4zm3w9DtKjovFVCc6TT7Zv3&#10;xo+NAumhbeSofPzjH18tUsK+wvUxDLBGhbokiLGxTSiGB/SEDa6M2HNDglHKAQvzi9SvwIBsXCbc&#10;pgrTs72r0KUMa5HcRWaTsvKh4HIPgSaAFTMw61skuJYloPxkkV+QCdjm/7paWiG3Hcn3nxodP015&#10;j75+6NZaN7eh1JLMs0IaYhmDTIqUIFB0lXUASLPFpcXS6gYvMpsZHBkeHh8lSQwzl+jxFkU6iAvv&#10;Ur6nPYtJrcACJX72sUwk+5zLCaKnOgEQ3r8eNFnM0kSAaoYqbxHHk/jTlGAv7gNQdV4vz0KsEQeg&#10;wI4EOYxIwwdTUsC5L6RmeCUiDE12xsRzdYZHlPHcsLyH11P3xeRvtCgnNd3D7Id0bTWpkyX1j6Zn&#10;+F2bnpLUEpLfm985xWA4suKeAoWK2Aoa2pSm8fpD3f92tKNl0jZX0NM67Widef/trh2ZajA0f+9/&#10;fBGGujGZHH6NveRyrXE7PIchvP3oi1W/coPh4sUTSYMhymEw9TdONToshyHZ+MRd1MAjGQy1CX/w&#10;mYNGVf8I6e8rTN7kXG5qMHBknc0QBJGXFEiuK+HIZtfnYWsR0fAEdWKkUbA0nQXNrh+FL5Q7J7Qx&#10;zCSiIcSTW8E/6EAbg9SgV6Cqo7lnQfJ0dvQIva6YOY4nVT/a362C86nCTLIDLJkQBGsQpgPMgCWx&#10;vK+QXwkvH5/kGfAzOxWJQFk0z4+ZLlLHlQ7p3mjTvfnBIAF4uqSws8gDiZaDndtaqS0OZv0GB8UX&#10;A5nggqTwVg4308golYrApud7shn0SNZg1Wzeb5m8e3d29t7U5L3ZGXDj9+BjBUCytlpE6V1GI9yu&#10;gmihshE+UWwGdAuULM8B8X/eGybHo4XE1AGD9VpOjac8NM6jpJzU87mDzp427WUlL9LUokieGAYV&#10;X/zEoKn4d3f/J1FAzVZ+KYVuU/gdw3XqnigxFKPYQri+hxr8juZ8PLjhIZU/U4k20nD5rjFuOR4k&#10;xNoeQcDglqG0R3d7XwHQTDclBMHeYB709ecHVEiqcOLYOBihAkEiqkOCUiOjhSIF2AuinpIGGfrB&#10;zE7hkfj0Esj8xJ/S/7rbf+u3/+1bb71x9+4dCIVu3LjGcHrm2adx0k9O3jt+/CSq9dTUDH9CFkz8&#10;Db12eGgQe7dQ6ENh/epXv4YvHJ1yaWnx3r0pADYqJAWRzs4GVyaH8wtf/DysxZOTd/FV49L+4he/&#10;jCKOEn/9+lVwPhS1RHfC/T9+bBiE3dj4KPA6ehzADGXI8PF7Ei2DSSTFLXKfq9itTRkxeW6LlR6d&#10;UtNC0BUiaqAJOUuExaNjw5cvv3tz4vrs1FovVQ0pQIYGWZUjQMRBMOnjkjf7UJymm4pmkHMrY7kL&#10;9h1l4vACccpvkm6woRReBgAHc5aXPPNyDd6THltQw0g56O1A1SYyQ3sc3cSV+eQFxUe6fhiFkpbm&#10;CQHIo88FST1C5waCxReSyC0iJM8vMQY4yTIUgc9SfrsfjZP2eOf4i6YBaPk0hMgPWCMK6tGHZJ8j&#10;GfaEopKvwQIa+vSaB7du3f7+7//I9RtXOZEDoGS1tzx25fJVKJvpk2Q0j47jz5BgQ2sxEsxcbOnL&#10;9xnOSq4HQrAwQXsgK6ynkd8lXlbae/I9EdTSnBz0uNJwCTXCWCV4vzvnidRE2Q2E0zhe1gXot9YO&#10;ih33tLeDQcJCGCn0HxsYHCXZm5gRA7q6A3wIW4JKz4R+keK7sFC17K1VN5cq6wCQ1rY3ceOT0wFv&#10;LJYl/8XrUl5fQWhjWzH1iSQQ8qFBpJIRo8DYb8X0Z+CLzlYVbAgBW1VHlfhx/jlzKhlgEM5YS6+w&#10;ygqyaS3VoaWbyq2W4SRTQWFrRa1hEnImYyuVoGKm8liBiIq8XEoWMfrU2j/LcNDOWvxAiEcxaNQZ&#10;DGFBrS26sYWgyyXUh6Te37gqx8v8UVXN5sf79etW7rolOXmmC9ykqhFUlsbVxadfykJytJyHphc/&#10;7NZHNADS2pmmgH6vDIa05/qj3380A+aPMcKQfMtJ/fuQIdE45L5jhCGpcCcjDOQwIAhx5yEfvgtI&#10;0vfKYDhSDsPh87euD6O+Skzq0OFJe6CuSy0fucmWPPegrIjkQNiZJnOSjT/8mMT1xTFh0V4F0FEf&#10;UE1wAconS/5JJzmLgoALCKbydCjc1KHaJKcBULRlTnukWhV70NQII4leQ26l3QwrIbWANisEGOA8&#10;wqCAJwhy+F2oEFG48BZWqa5axrW1iW9rYwPEk5IHCLMrSB3ZSO5lFFMshZlEK0Ij4Qg0r740BjKM&#10;8aIpwrC6BlCBA7pRlQzhKwehM/LnCjmAGWh4uGNBK4kwtLMT3WppZRG9BIPh9u1bIEPAoF+5fHml&#10;uIIPG/1/ZWmJmhTAXaw6qRxhkUlj9KxCVsjUUizEyD51jJZQaQq2O+ZsDXMtyiCOWV499SEubNTc&#10;wEjaGK6CaDU2+RykaxhpSQM16Mp+d/cNh829xb7VK/OoBMpwj6hdg80Q7l5nSKgZgmEZ37z0CT4V&#10;GjKSSllX5uD3ROow7KUvqvPiT6OuFeEpGh2AZn0CM8t09+XRhPLkDaNMk8cMypr8hP6BvkE0u/6+&#10;HAUUAO5YkjpjjnHKd16uV272xdkRUnyThr0r7zjqGbtAqPPq0QvXS6vHT4xubIJcbyVRAT8vwJIT&#10;x0/Mzc2/8/Y7aK5ExQwD1dWbyeGspZzET/zEJ1FtqT/wxhtvfu1rX5+amqY1uIhPnDhGNjNaI4kH&#10;6GLQoXJH0p3JxUd1BdSEX/+zn//K3j7U/u0lQPY9HUPD/aj9mMCkGvNcqKFXr10GBD9Dvk2p5Lq4&#10;goDtrZWNncGhPoJmUiyhJSU/G9UNIxkIFuQ8ezul8hpw9c7uFkIlRB4qm2UmzUpx6T2PXXzhQ8/8&#10;1Kd+8smnnnj0sQuPP/Xw9WvX0A2RyZSMsFQTOAkA+Zml0NVF1zJrxG7cItuA11vI96HouZXlbnU+&#10;11bL4ADd4UsjHZ+jVwyj62A/yCb6E9OFGAXZFwyo8fGRYFe4yaE634I8djIvBwcp9bAJ3Gt6emVh&#10;ZoWgiiRElYQEzIMBMrDhURA/Erkm/fQShRcEZeGOvFnPRaEZ9BjX/OQnP/nss89iA/B+K6vVoZF+&#10;VGcHUAWNnxONQWv7+eefv3btmtBTVepm9GMDwJI0P0dZPdUQdPOAcAp2GldQrgExGdvpVSZ4XsQL&#10;3g+5FbaqjFyGOR2Ig4T2BOsispzjOEN7bx7KQA1xpVlYAhmtUc8ieQ3LZ5NbzgSfnfhIFE9QAZ12&#10;qlpTZ7yntT3T1vbg8VPMjIHeHJESUrf2qV5JdQxVtdhVtWamPAwDHW2lve2F9VUCC0vldaZIYXCA&#10;riQfHAtkA8NqeSUL3XPrPlG3LiYhb5DZjCDG1BP2yZwagg1a3XDNblGCOz4zAg5Gwsij0Yq62ia5&#10;459A77CerRabYkGYB3HgW5XXZNsLhsV8NfDSHhkq0epYp1l6Nkms+eu/teMOZjD7McnlMBzMvcV9&#10;F2+1/bHCXbdwmrTV0Y0LanLBrjugqYJVp9DUCffDT2k8N02HaHadP1qDwW2wxi3NAKhbnEKD/49m&#10;MDR94xpUf3wRhtCk+xmcae3/jixJB05UhDtEGI4jHMQyb0nP4rqJsj8jriZDbmg7igLtxzc5Je06&#10;AWt+yJSsm/v33540MRKuEK5ca54ZDI37k20I3XLI9ZM/NZVdTW7dcF9PtFMdJ1v7QcuS3FyF3sQI&#10;Q8XCb2T8ymyWc06l23o7O8gewKebF1MRagNKdSfURVn+tOqcuDvh9oCfL6NqR5vAynthsBE9vxV5&#10;EBe5is2triyDZQKzBJwJhtSd6gbGCOoqCc1qi7nxXfNDkqBXoTappqdQDXK+saATCUGvQG2E78RQ&#10;y5QkHWTNRek0KPOWYbna0AL7+gewFsA+QLU0OjaCCoJzz+yAPauSBH1M6cbNm9eu424s471m1Ztf&#10;mEGBAPpEmrVzXDFYZQm48usRpCjSYHEHtwPpuQRJktd5iN6m0SnFNoX22bpqvrh4C455vjikNrzE&#10;sAwn5a0Ps6RrLLkC+n1d9bHUgqh8sl+qUfU3iW16kjctYZbw3QA82lw7TLQ5opGpC18k19DIbygb&#10;S0aSmwqGh4tWG96yuX6hvZXJwCd6GvGDwf6+ocF+MEgKMiiGAPSoJ59VeV/QEyi1sk4AbYjDGG9q&#10;VDwpVlf0LAZciTiL6RwQU9QtRk0kc+Dy5ctkKaCwXrhw7iMf+f4HHjh78+bEW2+9ffXqtS984YvY&#10;L9cu32b89/UN3L17b25uASJSuH0G+gfQ6ZcWV27euEWNBKwVUFHYCceOHUf1eeONS2Bm6J/J22v9&#10;gz2jY6M3bt5x3DSaLrohnKcUdjh37sxTTz+OanT79k2sF4Ibd+7cISUXkwe2JbJ7kJyMW+9nBjPG&#10;N3Ysmj2ZOetUTUYT7CJdJ0NQAgzezg5ZznD7tJw7d/rJJx9/8NwZKJ4gKRg/NvYDP/Bhpu1bb7/x&#10;73/rN0BbHRs/tlos0xIGMvqq9PKtHUwFzDFPBuClbJH0sIKdL/QcW3l9A2e1JxIwDGiVpQIr9OcG&#10;Qzy0NF44HSu+uESOwDp/omCTNpDpbYPvmHQCH1E+aHk0y/bdeuaZZ7g4fcCPqJQorBy2UYJXU8RW&#10;vGnuwpFo4WQIgOxaXV03hiKJBX6i5ejoBHDQ+IkqQI1KLW0PO1ABD3sDg4EjHZIU7GQu+Nxzz2FU&#10;XLs88cmf/DM0g4vT/9zFar6JJMCzDJymmXdkVjfDLCoxzjU9pYGI6fDIsGq3kde7tY39QrEORrHH&#10;H/yRI2vKn7xvVIkREh8QolpOHgaQg5+cPy5KbDBtm5HTSzm9ygYpYnjnIQwe6R+kFhumxh4WAtfZ&#10;a4Euyyq1WfoPCWTVbcxbCu0srK3cmplaWC+S6kKCz+DwqF1Q1ZUxBpQFoTAuiRhbwOr4TqS4lW4n&#10;0VlCS/xLkZAibGzGi0VFyYrm0Ajw7+X0RA1BMEOc4eRmSOYxVLq74Uslw4xiOrJoJKfiBCrrBrl1&#10;4oXcmA0UdMSYUDAoynRJGAec4BGfIO/CEotDMlgASfHn4zUphqI/ozzIehsgCFa/cm35NNbwxs2P&#10;adwUJWm4b+1qDSd4O+9/S7tv2n4Fa5u2M6VwT1pL0hT91MIHKRdKu07afb0aQOPmk6rJe3G6zP/o&#10;W5rBg9w4WltSnjftImn9kHpTY5q7//5Me65Ug1A8aqlbUCyiL+K3ab0xMfmFz7375//8R8ul5Vye&#10;6bzJAo/D2kgWJBMgqzSMuCRA2n2RnM1Gg6sy9XgJXzw43mdNUrPxsjdNxlWc+hlUMW9J6jhMOT4t&#10;gpT6Hrej56q7b+iKhvao7XX9nOy3uuOD3Li/61tpnNYOuGvwjLe3ZdZKpZXiBkKYVYFIg7z45IHa&#10;cqjg9N4ea5NLVAlnK4HldKH8aq0ylHxC4ySSHne+fZFGII5t1sgoDN0hKnSxbsubhTHR3Vsga3MI&#10;TQiHLkuV8BEiSeEoVjlfgHnRvHEpMfhvO4BK0Q6r2+NrjWmlMTLHanGgOuoiUi8pQS3tWY5SyPap&#10;H1Es4pL0ugfsR3tAtzh+fPzRRx8/e/ZsX3YANRXSfXzPyyCXLK8UnzGGFOoCgxjlg/WTc7m+QuT7&#10;HaivUlAAqOwL4qXB2Um9WH6VM1d3sRZ5nRUFZI4yf4Py4aM9vO4Da5xd0Pc0n0ctqsXb9LaoLpak&#10;EW1hevrxPqjsFUjs8CXT2Wu6lEaIH+ytIudVjxvjkNUYq5vnLkqv2WAFnfTJHpJ3zeGIG1JFvbyi&#10;g9F0bXERzE/sFZLpMV6hQCJ9lTIg6O+K1+ls9TDXqmxuMmZg3eXlog7CbYoWODw0MjMzg2JJ2wxA&#10;j09d6HHaQ4GFrp7d+fkZnlqVmIeGeKe/9mu/9iu/8isc/KlPfeob3/gGl8JpTWWDCxcuUEsBtz1X&#10;fvvtt7kmNowh3TtBwb322mvHjo3xgO++PUklaLpCebf7e8vF1UJ/ASvofc+/t1hcfvvtb5954BS6&#10;qHTT9o6JmwvoQYVCVop7ZxfaMN5zGzaq7UgnYBbBU0/0g+ahV2LEMvAKuTxVDsZGRsHc/2+//q/R&#10;xVfmt/tH21944QU84mRT8Dqob/ClL30JqApDEU8yjdGc3e+Yvrs80D9cKsFc1AEbzkZpK1uguqLy&#10;AeyV26fks/8JZW2nz+fwZl2P4xTUcTqHjX6j0+EIKq5iJ7T0DUnbpqsR+6USedItx48PEH1ys4TD&#10;aBJuboYNavrP/dx/dunSpcuXr/KmuAnRAnBBJ06cYFphRC0urh4/PsK15uZW4DWgUgRjrbRRwW6B&#10;fAGRT645z+WX9eIbNJWLY0LQEtp569ptmsqf3I4v3KW6uXf+oQdoNqdgZvzoj/4oN/r85780PDxA&#10;T2Z7C3xyPAczKjgATZ4nRUpM3Z2mryx5ejeT6yEqgryhf9jI23YmLmwGQjR6g5tV1G7zfNR6TzNi&#10;cKAg6WA2jaSGOdbd6uJPHkaxNuNHZiLgbquurWdaW4cLAydHR+FBovYyhcT2ME3kLd8npczqFCo+&#10;xJ22dnfWdyjYXCKkwL/13a3WTFdusA/uOituiqmgtARBj3b3VHeHStpYCfs7Znvwp+wEkVrzGRFG&#10;C5wmU8Fyjjy84E9lhbdl31jsgarjWgqZVqqrkOvszQJAUmUUK6egXBkb0CbqLZXLrAX/VKkAW1Ic&#10;yBtZBcFecIGSTEr2PZIp8hIcwOwGm8G/JKVk9Gc6NCgIzaRgtfyRJluQvHW/JQVxuE7awT5Gm14/&#10;befh9208K8nyFPrtwAPe3+3T7nvUpOdDuqJ5P6fon2Flqu//9KTn+3vQ7/lRqSw6da8jeimRIL7f&#10;ZqT1Q+r5KSxJYabUteqo10+/vK0nsZkdfZFa0Lq8snZrYuGxx85tV4XlxX+hCINIFjTDleNkyU6h&#10;UEDTR2vezsioj1avcGJoRtCSJX5MX0mL8CSFg18nObsbX2Xa8WnXTx3Ph0YY6vrT/jTBeLCr6yRh&#10;naA7yvHuNZfDD1wxQrkqAhaVUPAojtU1bu1SpTbiBp3ED9C4paxLuZd/F/0bllV8/VbAGdSrUeeZ&#10;F1loJa7Czv1tVZ4WohZbYRebUmEDua3IfxXtOPXYVE4U0LZxDaLFEH+gVNby0jzJeHiuGD9kRrDg&#10;Eb/ABY3nSjgRLASV7+2kQKjCGxkVGqbl5hkM/nSj3zEktCIlolwSxw4gDFVLEqSZPNoMmbPCZMf1&#10;wigVhw62vLwEMP3urbu3J26LH4f/La9w/sjQMMcTmEAB0ppZ3cblje2CxQCinqGtOrK7O2vra8WV&#10;ZYrVcjvazB7nEONlOdxAxpOBl44w/hPKR+NSmBwk4ZpphmvCfZf8avpNIu8gXMcNj2AwhP2ACQI/&#10;UvDg7lIQ1usyeFUGoV2ER+CfZzwq8zGD+qdPVYHu6Szk4Y1XwWmBnJVgr+HHOCErweo5WLkv7BOr&#10;00un85YZfuSwAobHwQ/Ame8W0tFhKOgkN7ChkhKAkie4VDatTDEHHx+odHAZAUXjBZ0+/QAK7mc+&#10;89l/8k/++z/4g8+Njx/7+3//H/zqr/4LnNZgkEAo4fgnCvH44098+Ps+cvYs4KPzD114CEYu9H5U&#10;Txp88eIjP/ETP/Gxj31srbSwuLhEO6j/dfHie4qrq+C2Qd+5y9wgSS0nTo6pNnjb/sICZkMLCi4p&#10;+uiJRv1JVWmxwZIu/PTTT33oQ8+fOHGcltMSqPFRFekhlLTFRaoEbJK/MTc/S9ZErtAGbRjTp1RZ&#10;BzQEmOT69Wura9RxqxbXNnszHYPDgxD9UzNaQPLuLMquKibLFsdT3gkxEpiuxDiMQGTsIewXrAUf&#10;AG4feiaACIU2sbFlNpAbbYOa+u7COBISwfdvlRd3oTsol8D9q6848fTp01hfmHNYcdTCI2Lj4toU&#10;ZtRVkrDLRHsYMWCZMAl4j4gorrm4tIxgqawSNlA2s/nijAppE5+U7sp1HHqnMdSBH6S6srjC63Z5&#10;Tj9ztYFB5SpMTU1RP5s0kve9730ceefOLa4lStbVDZRj8kzIauB42oB9yChi2MGdgNNc7WwVDZTn&#10;KmA8AJYjIIYYkVtCeeEQQ20x6DiG79zXDQGuoErqpN3IijZojoSTxyetDLVWLMtVEKeqadGQ0+bb&#10;OkYLfSdGxk5A8Qu+h0kBDrO6TSaPzG3FMFXuhP+QrVHZ251aWRYP0upKmcSL3u7cQF8m38s7Rs5G&#10;1oJMhV0qWFCOzeSykh1Ew6Qggz7V3JilTGhDIyDgCBkMRoJhcVEGAeQYERbNwsHACVp6KcFGXQWR&#10;paqSt/vvzCsQpQ+YX0f7TeoYxMg8PeZa0MU9PJTc/L36Z91PtsgrUBOxg1gN+sCdGmERbI9ZIfoM&#10;FkXjGp9cOBO/NofcND3dblJbsFMuWH/q/eqGdtzh7W9s1VENnrTGpN030pvSuqPZ/iM9b5oC+ifI&#10;YDja8/4xQZIOaeQhM6XJTykREj8yqNqurFgs84/WYLCbRkjupIZUZ6i7CGJjfTtkLB+iiB8uT4K6&#10;dojB0PQKEY6loeua9qfd5YjyKkH33NSQSO6U/DFJijIony9ZB0baqEoZxoLP62QhQLfB3YXzT0Td&#10;ZD9jWUjgm2Kpej1ghBSsxwgQ6Y0bhBgVciMLOmQ5B4L+c6QVjNMogVWJIl5kJ3CAwEhC3aqwD6Ws&#10;0OqhVCouLy4vzK0sLZIzvbq6TNqrseiIQUnhAkPpogBiKIhSh9WLBAkA2egrXVQhItMu0ldlKVgW&#10;LD5/hzvzkwp94c3uUj40Vdv6BwawHlDaQFnJ99yiwszF1RIlYxfnFmanphYX5qdnp+/dm0SVofGk&#10;NywtLOBXFvtTdWsILkg4HNeK4JfInOZmALT5pGwEaAleILqU6QI2ZURgrjU3gjY1w9dpKqU7GsIy&#10;1LgeNZ6VZjAEh93BUWrsiAmDIVgIyeskG2C5q+JJskR1fzBpQJAXKcdAG5h1fI3i3ecTLiP8oQKz&#10;QYpqn2hamHzi3lE1YGUheAKCPQusWfiP0TMJHiiJ1pUQIkKU94IAlJ2Li/MUTODL8PAQehuq1tQU&#10;6v0kuixYFeA3WCFLy0u6typFiG7VewlNiAHEs/b3D05M3PmNf/dbly69e+b02Z/8yZ/8W3/r/05G&#10;/C//81+mzhpwGvBLxJo+/vGPUSx8ZmaOx8E8AFJPTbfFhcVPfOJH/+v/5r+B1P/ZZ54hmjE5OcWs&#10;EilAe8eNmxPX3rmX76Py8SC13kQmmeuZnrrLHAX+wuCB/fX0qVMo/FP3ZhYXVrDNgfEUCjCltoGA&#10;YrDxpHMLGCxzA4P9pIliKoAUBAY/Oj6Y78utra7MzU8D7kDxpdvLFZiUlJzAG+TB8U/Dj7qx2TI8&#10;UqCiIrYNfUd+K+pssUhnki8k97gU6y061g2GGGcRr9P0kONwgsfWgVL86Ygv/kJwOJwp09tJhS+q&#10;Jxu+CKygajLA18olBgZR6E0GWA4AkT1qLZMBopcC6Q9A1k2qliFtaPPW8pIiFajXYBapH3/37jRj&#10;APscJiI1pruVjBFcUcQMPDBIY9wOdB3dWU1pEqEDhUdF27VN/Ua6HbvCUxo4mGQJLMknnniCkUlj&#10;LEIIwZCGMXsEZSSjo6eHoARjSQGKLQD26iVO99JsfB8cGGAossc5cLEDjRkWpikVF2e/TiR+y8tT&#10;EHa/lYwXBA8DxBmHzP4wG5fsZ9PUCaOSSyDWOm6z3/Lw8ZO9VPFjGsGSZfRHbrsznBWcswAuD0wb&#10;V9fX1jcrK6SP87y8AOim+kgUpwC1ukYVo/e4+B61nzEVqNIA9IhZsN2inBi9ek9X1j7jhFMskAlt&#10;ARCPMJgpAehMtf40CqIomDT2thZ4yiDJ9VnmfFge1eUNWTwhbJGG6ZGE8JMNL93dcxX0S2LzTg+X&#10;CMqr+YLAMIRr1hL+XCGok5Va8FL2NwrTSIX6biFJdRdMU8jqFJdwWNCu6k488n5qhTfb0q5z1HYe&#10;FZJ01Pv+SYckGVnwETbm+BGOTofEpF4kBZKUpnCkKRBpx7cdCkkyMRMtwCZOlDP1RwpJsn5okpSJ&#10;nJGIcyrQBNYRAXt4/yfbr0unQOPCReqOPyokiQrGfqn66yRwR8lfraawo32iz+SbqrvIIT8lr3Dw&#10;7hKhgiwrNbQDWqNicZ1FuUpFW4IEsbXiaFuJ8RZBJmw5EAGnPozDKK5w7EFnPaBlraB60/+sLEai&#10;5xcRJAlIDIR70RLgd1EsnCIeaCCOnm4jU6671xhXerP5qZnpNmrcZoAlCEVNraFCvh9AdWld9I7q&#10;m0QSnCvcXpxaTbGfbMUBVy3QQmD6FPjWlBjWexWihYqcWEapQpVreS4r0MSIDNb1Ki6C3/HcuXPo&#10;LlwXGLSrDk8//TT9gBvy2MkTaytrKANiYyxV+KnP0ioWlldy2YKKDKNAiEFduY3en1qTm21p4zBA&#10;kpquR8mh4m/5kAhD09uiToUYfPIW7k/1Nh/4EsuHeOz57MNg6KO/FdjpFCo8qJuAJ5rqA1KcbPMR&#10;ZSgyqSakyvBquKas/w60YVJc2nk7ZCC88cYbhKHAisCmj3r31NNPHhs/3tmTIbsADY839bGP/QjH&#10;kzQLNSrpK0qg31PlOK6vt8lIbpE+g/34+c9//qtf/TLv8eM/8jGajW79S7/0P7/19psvvPA8LPsA&#10;kEC6A45/8evf+Dt/57+6/O7V4uqyUYtSyrAMISn3+ubLLzF6yI54+eVvAGBDswfxQsMIL3zf93/k&#10;7IOnf/Vf/q9ra5vvf+ERKjeTY4C5ijEwODD61JPPoWx/7rNfpm4b2J7Je7cZ9gqG7KpcGjgVsqIB&#10;6J08dZz5hGa4vLyISoannD65evUqyawMYIoau25KS3hkahXSIdPTs9Q+g1KI7+vrlbWi0CK9HV2l&#10;tWq10gJ1UjYrhh/QUBZUTEKyY2ASZj6zKN6Sb9/Va3fKcF9/R8zO9m4w+a04n5kytMTLkskmzACs&#10;EYcY9gAzq1zexBMB2O8Hf+CjOPtv3rxJd3EpXoeSizdV3C2bF07MXOgt4+Oj9Crl6S5fvjQ0OgJC&#10;jL6F6UhhJdsYOasrFQqW8V5oCVxJTFJeR2VVido0daO0jWECioyDCXFY1nsRdfm59z/NkdiEPAI/&#10;FfICJnn2AihEDAyOpO6jFS/H0pAWyqNF8YTt7f58v+VgFD3ngUdAXjnYCcuBTzqHtBlq/GFCYC/h&#10;e9kxEUoJ5g1IqA2lR0QO8qoq6c9IYiygQhd8qfnxgcGTA4OnMfeIukm1J51ZkVxjF+4uVTa6MbTz&#10;OWyOlXJpemlxamlxbq3YXch3wBemXO0s2jtYUVKiqWvXgym9v0tsASYlRRUQyvugDMVY4JLC5aA2&#10;m98yCbATVCnOXAFRyTjKNRgrgiWsMLdpGvFB8tf7BrKEbYXJpNgF3FSQJrXuYsUyu5JkR7EVEEcS&#10;TEZYeEEiwuSFjg9FFayuQlRZQQTL/s8q+6gMqC4tD0PSuqjzhSf//I7fI6GcwDId2WN3cLb4X+Gy&#10;YS4lvzRdAOqeoumJ97MzLcJw1OunHX/UCEPThz1k5/8ZYTj8LR8+tJqd2/yNJXXHuteRNmib7k9j&#10;9UlOhJoCoRyGlj9SSFI8/2q6i89HRE1ysrsMZEtx4Nao2Rt1oOb9cNAxER75cMhT46UiP3Oze6QI&#10;ulo4N0aBJgK8UXRXfeC/ery36b+6n5xaggcRBF/AVJxa7VKPNwBQu/fHu1Zqp5zI+rdruWfGeufi&#10;Xe57qdMo/2JUssJtxhlkaXL7JN+p0G4kM41ozzJ9LftBD2woVMHbWUoVlGAAGdtSWycXAe4DPqm4&#10;UlxcPHHsGM5/6jBXNyqlNdy180sUU5idhrIPWAIefcLgwn/vkZxQIX1RMXNWWOf1iJcTXd7gASyK&#10;snL01QEvaCqCwgCeQeHIZwEZ4CJXPiWOUtK66Sdo49fLmBEUmVicmr535cplEqbv3rkNHw53J+YA&#10;JQyFn9AR6ABIlu7cvj0/N4texRVATFmkS13uiCQbNs4v3HxLkwPNVrSkqldviKbJAdfLGzZRVXoE&#10;zzcfk67NBwXR3ruMH1kCra14QlG6VfCb7AESVYmzKPddWQX8X1S4Sp73lZ/S4GJE4SP80wvg+ubG&#10;VLFsMxfk7jR3N69SACdqsXW2Y4ahmd27dxdFEOD7K6+8DKspyhmwHKiu2CZuTpx54OzLL3/z5W99&#10;kxeEGxs4yfDwCGqfQ5LQ+RjfRj+K01dBBug3r1+/ybmkrPzIj/wIj4DhB17p3PmzcPn3D+RLZRIA&#10;KCaw/e677wyPDD399LODQ4P0CSrmpz/9e1/96lepA0jDPvrRP/W+9z3H2+G+IODBs3F37vvhD//A&#10;8889/4kf+Thgo8WFGYqmXb507/q7y/CgTt6ZnZ0BPgJL2PZasXT39uTc9DKUvlYmQbnORBXoGGX8&#10;t7Xevju7VSULnzGLD2RTHABEwkRNDMaJ8gtw8guWAsxrY2Pr9t0ZYjcrxbVcvnd0bJxY2erabjYv&#10;7TDb3Us8gQgc6iyvC42cnjFvS+OibXIVv3bsIHDj0yeTG3U+PHh8Ae5UHLp1cJgwHVMGrVZYeyQA&#10;gx+6WBUs1qb5yAOikNJLo6Njp06e4R3xzx3/QpqRT9zdSeSRC8peasfJ3dLfn8d4e+EDL7z55pvL&#10;op1dB6NVqVAProPrYAB84AMfoIy1RQOo5lYluEQHYpKRY4DBwHcqdsPC6wRHWAKYB8xw6KrApCmA&#10;pervUveRfhYKU7EO9nMXjM/tzR1evdMlsQVBTQ8UlwWIog2PPfYY1prPGsxI8l6AXVHTw00XHoqY&#10;DxzN7flB2GF7kJVwtTLYZU+rduYOCE5Mabz0A9nssf6BU6Ojp0bGTg2PbpdK5AcQnwD6h3xUkFRw&#10;phaYhIFlLawsT0xP3p6dKm6U23t7CoODGWo2OxaK3sbe2tqCD7YH7wuESxjKkbXA28YSVADBX7zM&#10;FvvGzENFU9hY8j5KR/PvgoDJRSRTAX1dpoKih3rZXoJN1v7elrI8lWFGtEF4ROM2iERJsBb4EkGP&#10;zGAI8tn2N6dJ9QiDH5k4RbwW9eaCDcogvJJS7JD9tRU91u9jzeCAeA2zJFXhbghrpIl435+mK6f9&#10;lLY/3QBIhSgcSXf/Pw2GI3VXONhUsaNsf3yQpKatTFNE0hSLNAPPx23y01X4/wgGQyMkiWbIH5nI&#10;zAsGg9wV6VujtZDWP2F2hwnrX9Ku7opp45ZGUxt6MpziLYn06gT2MszcoMwFMcieQ9pf95P9qcKh&#10;4TpIYtba8sYGK4cvmTIMlKJmyFVLUZPj3ikzpPwb3Ms9PFZiWPZCbGb4r4B/HOwkm8CQsbYy7YPZ&#10;cMvCVEOr26Urof9soyFQjw3bQGQeJDCI2LJ1fnYOQwELQhQxYnCCTFMuJqiNAGwsLs2TYQDnC04u&#10;1ILhoSFqw0llNQC98O/ArkxFxjAwxR0+Fp/KrNZCbCtyHhlBqkVtlgOhjF4ZDn0FvgGvYTHjBJW8&#10;xku6tooCcOf2HZyj8/Pz8MejdC4tLsGJidJDG1DIYDvPAjCHSqqnm1P0gCpLp7taPP+wkZk2H31c&#10;NZoNddIs8hXWHIb10s5jcQ2bud4TK3BYmvUqbXN0uBlXirqgvji3vXISMBqoFCB1i8GjOlNKRvBC&#10;vbEdaybTAREaWuaNSQYJESdU/+NGXBe/L0bCiy+++IUvfP6zn/3szZsQhF6jz5V0OzwEIB7EOQXX&#10;fuKTn8TxTIgAoMgTjz9Jk/DyklQwPDSM+s67MOPHMdhElKonT54ytbjjoYcexsE/NTVZrpTxQ7/5&#10;5muf+czvv/nt1wgjYLHcvjPBzPjwhz/y6itvvPDCB9AOOfKVV14B+/Twww//9J/7qd/8zd/kXviS&#10;X3rpG+RUTE9NW2ZF59kHH6Tr3vvss8+97/nHH3/82LETxeLS3n4J6NHg4Cj5qtevTSwtrY4MA+hX&#10;Fsf8/IqBOzpRYYn1QffP7Mv0dgyP9inBoVyiGAN2KYSwt+5Ozy+UBvuzUAajsPIu9ERgkER+ukVe&#10;D6wAjGFuRCmGQqGL3gCqd2diTpUKB/qZDkTSnCyUV5YaeTZOsjhw6zI+Kv9nEtfz3ffJ2yZTmcgJ&#10;AAg0SfrZiYY8RCBFdHcPzdv1bzmpjSUJ9R4gFtAkGow6zpWJ6XE/zbl+ZZ4wjnj15GWQ4jw0DIFt&#10;P0iwa9evz84uMtLg2+UuvNbz588Tc2AaYqQJxtau5QBLcnpqgatAweRIIRR3VHk4oABrESfkxaHQ&#10;0h4uYr1BEjMETVXqt9CfjBMvtoAZAN8Ud7HiEtTAll1B+9VaJT6Jh43BxgX5lWiJ2yR0jacx8zqw&#10;cmkMAxjYVetDTx43mNAuxg2fBdGOdpHE/P9n7z+DJEuz80wwIjyEh9Y6tahUlaVVl+5CS7SCWAIk&#10;d8AeDsD5QaMNd213f6/Z/l/jGIdccrlsEOCMgTMYckgCZKPR1apaVJcWWVWpdUaGVu4RHh4ecp/3&#10;nOtf3HD3m5XeXUU0jHk72uvm9evf/e4nj3jPe0CNNYkvtaGjMd3Z1NKJ1t2gPpybntk2wlUtHjy4&#10;LkW+BuX5bmiYzizcnpmeX85u1de1QZXa10NUjeBTOCtWxWONR41Q6DRrJbOO4HOhETY2FWiG1C/d&#10;TbQLeAIUvBApDAZHMq/C7iQqSsvuPm4pA7IS0c0GQNI8V1Jo6QkognJQauZLr9GxuRb5l20zi2Y+&#10;5fDzsNWFLY0nK+2EHUUtwnYhO8LCsXNFNKkkbol2yvh2W3GhrLhueslhwY0/y8b7p8uSlCSGugW0&#10;/PDa3v31XzWWpKSNLakd/rpDkhxoV8XxXxlLEs7oTxWSZDJxKSSJQcjyy5YpUcUkXZc8OFjM7jC/&#10;ojWwuFr6r6q6P8lC4EDT8qPeyfp344vCJCq57uub3x++ii9u5fd7/e++fIxXQGjY8uFKQuqfn8vM&#10;zs6zaQjKX6xq/NFKS1A8FOIYLacKa+OyKRMybUXyKOHNNWJzJ8YBxDh7E9uKfxWBgEWwYQzuRY0I&#10;KK+/rPCvbLiyYJPLI7W2rnrChM9GIuSbPZq8tQfuO0pqqSWy6S4vsZu7isI2duz4SYYDUQp4zOUV&#10;iWqFYpBW6VusQ5jtgpV9A9OyZ0oS7YfhhGUORXUhV/T2BtIbG7GOLDJcDuMqog+Ii+wCyKVsR1ub&#10;RzcilBDEi+gA8P3Q0fsQbxTAqHRk7PJbcscAuCVKOMJKaU+Una/SkTQOQ3N5o8W3D283H8PhvMr1&#10;WUgS0w+jLTtswS4heTcFDUD/3NqBplhl/NGWT8MyLBQrGVUJOYJL5cIAt6nD7fDG1zBG2mkmPF2E&#10;mJcuXfrRKz84c+YMEBHEL5AOtDY+Jh72wgsvIIvTHagN586dR6+glx977LGvf+03+Jaog3/1r/4Y&#10;cRlZs6enz1DvzhcjghpkcKRDtAKQRdjjAesQl3x7/EZ7e8v5C2fPnHkHjNDM7BTqAe169OjxzMLa&#10;E49/xsJqU1i1EQd/+tOfZpdEtOUQrKmpCURnBEe4epeyy88//yJLEyEQAwN94N3wS/z4x6/RTsDj&#10;4QAlseBrr71Gyq/jx48qpVxb6ys/fRXhW36GzQ00hEK+pncofer+Yzdv38yvLs8vrnd11Rw/dQxx&#10;a25uhkYqLAGeaUfdliy7xk9yYK4Y9rlcXqinHGkQNlYzNamWGuIx1vKrl8/euO/Ivj2je8FZTU9k&#10;0631zDK6Q9D90sMx7upKdyj5wkKBPsD4NJSXBgYhHAjWNN3U3BhWZr8ZXwft4x4+JqNJ0sxQqAtk&#10;AaeXqXIuI/Ytknjj2WNxcGgTqhcCJ70FWRkJmGlbFHIGFUktfvu3f/s/f+cvUMw86trj12lwSkN7&#10;zGaXaWccg8xUlAfKb21syS6ukK3Ao6KR3QnCHiU18tAQsC6KxUmFxI+jCXhQSzuuwnX8FS70ow/w&#10;FRVgzFA4CgNBEa5g+LvTs5jZqTCqCNomqb5pcIY9sjgXLZ5EKo0rThbvsZU6eHKoQ1lEsIPUdLQ1&#10;jw4MDvf0klHh5KHDe/sGR3v7Bto624TqIoI9h2eoubGZ2aAAdcZrbWpteyu3vra0ln//wrmJudnV&#10;zXVSK4zu39vb38czlxYXSXazlctvruZT0FTVp6DAxQVLoj9xTVhGOBmJBKwuxlsT8yxDn1if4ws9&#10;S7mNB3U0//fMMvyLZB8NTbWNTXgY6rDFyNuh1ViErB7cTM+5qUmjR2QabpnhU6aOsCLIK108YjYw&#10;2RZEj2zAowh+FFlWFP4XWVkiZiStJPJ2l5UTlsW4muHDOxjVyhfQsN3uWlh/UZak8OhQbMWFPumi&#10;17P8qEphEFIXi5iHk4c/C1yk1UQ26FT3sU3dONUr/CmuseL1yBUcyrnjSflmZz83r//OZ6iPfVe5&#10;hZI2tiQWkaoa/xO8+Y4G6zByd06SMO5JVapyg09u0ATPRtXla7hrPJkdtvzTAOuGINcnoNvt2oWF&#10;zLVrM/efPlhYX2kSYmSLYEZGbVH61dAz63Zx9Ng/bWTsfBohQ/l182H4XbGD5mYn0MZTNHyGZSHJ&#10;IeS/Ll9YwjJS0pdJ93tFvA3in1HpRYdUsKlq3bRn+GfEkrMznYsNo6li7x9Ndnlei5PbT3wF2HW/&#10;/yRqNX250zv6l1t3HRZT/FYyuczexoVdUwtcw3KmihLctgrDq4a2YjsI+4FXwJ5msB9BF2xFB1wk&#10;YCl0RIKhROKnCrINRJgEzpEndW65eoKwIp8226ox65srwyxdFpmKNZstbg36/TyQA1GWN6I+NKUu&#10;X7lEYmmCsNmEOzsAjzRj0WZnvHXzVnZxHpww48WI1VNKLdfUCDdMZCiz9c92Q3fHs5OqkTmjQqoT&#10;I8BlJSzoBFK3tGLhJHkWqay6e7pxnxD0jJoh5E1trZE7kQlpKZ9buXjp/Dvvvn3+wgXEGkyntvkJ&#10;lKvy2AxtCGPjJrLRhkwUBe6LcQTasvxH8RHus4/Drrt3wiZR7NPCq8Q/5Z8qy2KRrY/ifyrJ47/D&#10;IfOl7fKmDOwI9DveAU/lGwMjRQ4HyYLKqmf7m2vpkvjh4omrFq7zaobaXq/p6dSqxXPVVV2NNZXs&#10;AIpq3ySVn0Jmc2QlI+z3gw/fx6IPmSk1R1Wg2VEJ6Fn0B8Qy2v+tt9569dVX33zzDUKTSb38+utv&#10;3Lx1A4QJWQ4w/3//Bz+4evUaAQmWNdmC+NErU6AqlJWMK7w31FgIdgRP86LoD7gRKOnihYsUbiJv&#10;PZbbbHalq7ObGFmKOnz4CG8EPJ18CH/zb/7O+x+cgUz21OlTBw4emJqeYKwu5RZvT4wR8HDt+pX5&#10;xTk67eatm5NTC91dOJ0I1tc8BBHkqxAGckB0Le0tc3PzIAMPHjwAP9Jidia7uEF+r/uOHn7p114a&#10;HekhontqcgZdZHUl35BqhAaUBCdLgHSWgd/U53KFpcUCLrnCSoGIfsSpAwcP7dk7PL+4gKmaqX3k&#10;yP4XX3j+5KlTly5dnp/NpFub6JDV3Jrzye3elUzkwxkocgDRAzS14C1EzNC8VVpumNOaG7FWo9un&#10;WxrRq3lZ5NyFzBLhP0QprCDaFgQrgiV2JSsDN8Z0RqJFITtjFeOkmfkl5WFllWIR0Glq6kMYA4xP&#10;3LN//z6iFwD20FO3xm69+vOfQD8Ahh9ED0Omv580eW2MWEOakZFalFNI9pjzmYz4XgiMR7niHmOg&#10;Wqape/q6Hn74QbJtYB+nqdk4EPfpCewEjz76CFAyhhYaKQobT2TNYCUgqh67gF2f5wXpOx7k4RaQ&#10;G1BJHs0gMaVRtLA8CJYkWk9gp5wgcAxtXg3VtPbv/l+/yghfXV7ZAPyUqu9oIl69oYYc0fXNiuEi&#10;QACkknjnRLjKfCCCSkQSrBwNKVIgzGbnb01NTC/M7Tt0EP+pdBcht2T84N2Im04R7a68JFoD6Cnj&#10;n9A/LaGNwhKi5AkCI3nQoRkwpKFHJi7fsyyICG1M0QtGGes5lWrau4kRUSKMIOUXA5eDmSFCrdkk&#10;xzJjwmDEoxwtOKqq8cD6LhuKwprCrmGJ4I2PVYg4RqW42Nl6uCLei+KngpAEjoo8DKG0ivt62OkV&#10;Yl/pSBLQkyz9FQspeXRcZ0i6/5PyJCQpEvCMRLUy/nNrcnNzW1KgmCAVGUot5WYkGAXFiZMkCxZx&#10;hG7m0RhzR7Lt8wmCppnhosOXG9WPZ4uenT0SDhQztbqYwahGFKiYCyxZkK0uaDipXxL7t9ofVBmk&#10;WG3xSZbpRMUyQQFLem5SOyc9F0OsOpW1R8GqH/cpvSH9yo9/iqXngQfu37N3iES/LFDKXC/canGg&#10;xOusIavxcpefWvUEbYmsFVr+zDB54+o1uafZf9hMyKFZzHtVNJSUtoe3p9bM3SHFSfMiqd2i6+a/&#10;5VXinz4f459eCUnZZRHMWlUruR1CPeO15Typv7wQekpgVAPL+ycpCPyc6/5tdI+2B6DDAHNFmjI3&#10;tzA1NUsMNBZcFUNknHWWOapVbWTvBJt41MKxcWJJmAiq03ITPTeUozxF4X2NaSGquTlidR75yfUV&#10;BjsA8gpi1m5hmR+APkj63q7HyKUEv7JfYtHEXV8rRD0OcwyvbWy/cMNvbNf0gpbo6UE+7OwelAvC&#10;hofZmCMGekfcoFKwYRGXLvsiVr21Qld7CwSc5MtyPUrNsoV6IIuh4kULJJ1bkSQCvANI9RoUluTD&#10;4nKBqQCgiYci3VKVr3zlK7w7csxzz76AIfzqjevdHd1kEsgXNuqbsEHKYNnZ0b0GncsSFDHaYhnJ&#10;RDbS0aQZFuGUUjp50CMeIakBKG/oTthYLfRTyYyLuaUk9FvUiYJ63eETXAToLtqjMXDGurW4d5hH&#10;LsGo4zt70BlsdwBRL5pdz6jg2oXvGh4j7ruwySjaU6zBJdiw99N9eBsEBpKVsDaXXTJZAPmC/9eQ&#10;9JtPks4CO5mbn4LqFOJLCHMINAepguD1rW99iyFEILJn3bLg5t4jRw4T30zzoqoRGI87grRrPJEM&#10;a4A1gOwT1vzC8y8a1lz6LT2CS40tjwHDiDCjdS0AJPF91W4TvfD+++8CRrpw4SzqCm/Eo2ERJVgD&#10;8v7/+B//PY34j/7H//c/+Sf/E66J3//9v/vN/+6bLE6dXa0otcBaFhbmyMyw/+A+zNh4luj6b/+n&#10;v/j7f//vnz17/tTxk1evgJtahh+JhWNmZg6lpb2lfWJ6or2nY24ye/qx48isFmsDcqkzk13gpRaz&#10;C8jVzCSkUFoVXVUWklQzjKWoqQNDg3tGRm9PTFy9PI5EAJ0PdSCiBu2N0QvdEtoIVmpa4H/8R//o&#10;//y3f49AXuz96MB0ysJktqWjCcYvVAFUKeiHd3b81BZT5/aNaZ7Y0SsRubMTAbsd7Dq4r7GxeRR5&#10;nFJc2bNnH7MAFODkzPTC7CLbPiIhfW0J3JWrkQGpeJ6WFlI5ZzN6BXLPwW2ghGFEydphLa8pz1gS&#10;b6fY17RiElKL4+7A4T2je/ompgmSvkan04nEyzCueD9DCim3hrRBc+VpQVgp1MDBZsIMY8tgq2o3&#10;tgiIdOHXYkjgnWAgEUOPKtijoBGFLjATafPurl7SbiDHZBaWGpSWmTktwl9fOxV0s73d29XjDgTL&#10;Hi0Mkp6FBWFtq72DyBmYDyT6oDPABZZbXiUR4MbS/AK2hZrV9abt2o6GdAepZ+rTLeCG1unbtQKY&#10;0DzRDsxlyeqoZuu1qeX19Ym5+euTE1PZ+a36VFtvVx1GOI8A1iDZFHyTVZIIsI21BqE5RV9tVKhO&#10;YGc5mKP9ziQqsyNYugVbCPTnQp5ewHdVN+uhJNCRbKly3jfV1jfRQ/gTmPNajYsZFfQjbo4bGyJd&#10;QKuD1oQd44R94QuEH0FhsExNUY4Gj2Z2PKwMJFpK9F//lGHKjYHyWGrEeFF+Em20sX+GZ+mHlY4d&#10;/Sd2ayiz4k8qXozX4W5+nqSohLcoeUpV180YZXSHRuHt765P20KN5N5MWNZm+r9YDM0QaOF1FmCo&#10;E4cMV/yThc8j581HINVOHiLiEbWVlH3KsGiu5+BBUiYNGgHYqfYPsztrdmE8MquCtrK7b30THqq7&#10;vcq7q6xMYn2SFZ4qK1Qc+SXDNqmU6utfuaTE+nsmLJ+MH/sJIVxd/c0bt9kyB4f6iTxzFUNBdZFi&#10;aevpLt9Ccbna6Wvv8cqfLq36quwWcxf6FxcWBK00Nk2Pp4pmVoKLIbRCfAJy/gv2o9dkt8lXj/Du&#10;CZ9m5ffKR0tzgLhZ8/pX4QW9wSveH90Z+Rnc2+BzXh9RTaLnRoXoevGK1cr+YR3LRqElPaXNEjAD&#10;/zSLoxl3/A18kRGR3648OWWLa3F99+XHbPiynZs5n//5e/OVRUu7Q0gUlPqnDGYpUECsWlrdHPXu&#10;r2Q9LY+DopgVeCeeQiFKyIHmWYYk5VJFDMcknJYArfSudaxmy8BFwHysE5YMhHoOqRVw+QbZm4gl&#10;rd1ubKhDxIdFXfkExFyyTlooVAUED4L5KIcYZzPegYdqJB4BPwO+AjUHgw0TJb4z20eB8KcxwoJA&#10;aNI6abyDQn8DbUC8yy5lkEguXjx/5dJlUN9iw5y4jT+EEGFuEmIbAsqNzYX52fWNAgoGRm4yPygi&#10;QEknFASCoZJqYzEktbaFW2iTdRwUjYi4zOPc5G8CPflV00jVFEWiDAsjlAXdam1LuPra+9Fa2Zz6&#10;7vCw3aPyEuF9HWaWdYzRp0SiQpAIVJzXzedmJApKXuEv8ENFzy2u7xYxb1KBiSwSX/hvfnXp5s0b&#10;77zzNuoTuBeegXWfV/vCF74Agz78qT/84Q/dW0IwCb99+unPdHV3XLxwiWhpYGPT01Ow05w4cRzp&#10;HOA+6ZwHhwbJRUALID8DROnrG6B9ik6nSJenVWR0qEsRlXv82AlqTUYOzOGi9hINazdcnA899PAf&#10;/MEffP7zn/v+979PPoT5zML777+HxR0OYBxRX/v6V0b3jBAWj3SLAgT3P/UZHBy4PT6OKfzd984t&#10;zq/Ay1VYxSaNHiI2oeXsMp6sP/jv/+DmxHX4Rhcml2rr4epF2kf43qKqc3NgVCAcXl8VuWgNswfp&#10;moGMXA3YXp6YXD6byVLJ1haFm/aZksxtEpQtdzhTjQFFWMX3f/BDaQ9EC3S0W6bete7Obiz+Asdr&#10;grmRjkFTW1hZ36gl7cHW8P7eRx9/ZHTvMAHWKK442VD1gM7kVojlrensaqH3sKVDaIYuvZJfYYqK&#10;NhkLtVmKUEIYWB7tIjVzk3wFKRQwZYIwC1DRUhOtx1jY6QWinxUB1KL+pTevXiczd2t+jQgQ8EIC&#10;LzH4ySkxP0/ctq98UmkBpCmiYx0C2dXVbIF6MmVYZDzpMEMMzBKzcmJiemaSBCtz6Dm0Dck1Hn3k&#10;8avXriD6M7QXF0j8gm6Wx1dAinkmsg1/Xw01ql3K5r0cRGfaSKQtcB/uRz7RwXC1MRnFCKz0jpup&#10;po0MnoLWVFN7fbqjibwFGNPqWfTgfyVpi7CPOVYgtA8BMlFdM+uri/nlmcW58dmp+eUMenR7Z3uX&#10;YlCUD1yrsvKsYcjfYNmxbM1gvGhScbh6wjWzyDmxkV+Rc0HuXts7pTpHJuFgWUBV0OyjpZSIrblO&#10;8UlEVOBNJaE0Bv0oi8LOhHep15u/VDEwgT6sTcGoECwKu35STNngq0y8KDcBhothJTKIYxWHBnXC&#10;UXHZu4MiUbEYb4f4p99WeU1NTtyW9JOqrkc7vLZ69yCafGD7cogq0/bsyfV8C5W4j/dbW4RnDrLU&#10;b5YySJv7rj+Kgw0dQGOTWC38GZvYBjhnWcKXaM70XZ9FH7otMbbSF9FuSvjBn9mf8KjJqWY2QZND&#10;qjj+61IYqhVYq2rKO7R68nOran8NthvXb2H4JFAMt76DYtiSLUukBnv42PlngkxfeT66DBpNQv3H&#10;jWFJCkNS7eOTOszuonBc4cmRaF32Tbgeflu+VsR/5EpOmPWhGmFViX9V8eIvU36FF7NF2XYHSZNA&#10;OMyULhYjWyWi1Vjz2i4kGWiSh1axr2yjDW+vvcecGibLCiHNssSn0A6efcdFWcc0GcbaoNNkjLXM&#10;qCaRS36rIW2p8kwX1jbzq0oigSAIDwwYAbZTyiWogDwJ+0ZG94/uHRkaAuMOXTmYCQBLWfjeFxeX&#10;QS8sLhrfIsGD2pfYLRnAOe7LZro6O0ThD+7IBG7lR0KsWoO3pxltR2AlFAsQGwh9JHQAfq4gZ+Q1&#10;0AYN3IwoAYYKWe76jTHQ7aQIQHAEG4P+gMhCAAR064qJnJ396KMP33j9NTiXWLbnZ2dwzRLvSwVm&#10;Z6bmpidXSNbb2nzy+LGJ8dvGM6RFX54Vi0o31SuFKoGGA/7b6Uk4kbJhsjvfWwurtT1xEpZS/dRT&#10;KjnczWam2fNcUd11lI9/63GhHoKg5u4Hpz60jAfGkmO5bMX7Y7uDgNjFQeBrjisVPq5cuyjqGJJo&#10;KAvBl+RrR44che8IIA1Rxdhrv//9H4AIAqp08+atl176tRMnTgIU+fKXv/Tyyy8jpr/37vuUBqYI&#10;dAqmdGTNhx56hHK4RwQ78zIuEGSM8Mq7I31K8lPmDOEg2OwsAaD20L17R44cPQiTKQAkoO2Ev/7e&#10;7/0d4PpIqxcunL94+SLEpqCkvvjFLxTWC7du3QCxhl0biZNodwU9gyFHvN7YhEoGXl1D2+/p7uq+&#10;fPkCMidkqQwd1DvG9Nz0Ukd3+9d/4zf+7u//d6aypVY3chbqvbKer2kkblUW+k3lQoHNK7VNOD0s&#10;XkjGt24uMiANakJYK+4mfEp12PstYrhROQ3m5z281mIGCoQL8y5n3j8v7H9uO93WSKAFA+S+I/fR&#10;YoU1UC+bRmqlHjQun/WWtmbEUKRegHnK0JZfNaeusixCWcuIxYFw5MghqoFFn2pYVrh1dnrwqKjE&#10;CLf9/b3kQqZb3T0lC+Km+Nao4SrxwVHci0vhkR0DHBGvTDzG2uo6McrMLCrJrJyZncxkcfexTEHN&#10;hMcPYBlORgPFkfHdVAimJDdrnhYKIh4g7nkui8metPU8bS2/hQDc09NLHciFh3ojIGEmz6rATGTp&#10;YCSgaCHcK5/0Qg78UD63bmwFO0cYugg1IfDGL7qEiarCOSobgxDvEOo+ywxzJXWir224u39f//BQ&#10;d19HUytRzGsrhVyWYGypXho7kK0StADOaW1jaX1tfG4Gr8ICvG+p7XZY2HohtyLf9bpgjjgZzYcA&#10;Uyp+GtZIeWtwkJmOFp9dxWkmvSEGN3WjnIVuuUshQmfqKl4F1EFAWahZOGVsQdNOAfl1cBfEXYol&#10;In6Q9UWOlnDEVQUvypgvdpwRtKPfk3SiJar4rS9XQb6PC/q7hH7DwJQfd1AMkve2Ct+E1S2smH5T&#10;ha23eKli+UEOKPm26uvmI8Csb/K+Uqn6p2LVd0zAgnj4HsC9RbpFEwHcyyP2wgrBCuzodJqy58hp&#10;jyppA8oydhutR3E/8V3FxAnI1E1ZkU4ilVS4NWkmZjSwfFBOkWF6rsa4hThW0wVVCazVFOz9WPUv&#10;KtenWkH/Do+tOLSS7q++/olPrvxc8zDc7SHMYcP1azfZUFEYMOk5RFuUazvQtbiHwStTRReHW30d&#10;0Y/tIAtvgoehct19CofPO8/ocGdS14RZXL5clPzEBfCwhsSr4XeWfFXx4p1qe8elqWQ59X/SbjZP&#10;JeexJbMT29YuocnX4OIrmBUpije72xFR9ILG3yv6rfedfYYTuRdUpWgX0JqmEAuokYzOTzKoGb+c&#10;HpycBga8wpwhElU2e8NdKIktvwRMDzBa+Zln5mYmpzBUX710ZWR4tMUgayAU4BR3AnQgRguzM8vZ&#10;DIZLBirtwa4FWwcyS5tA1TKIgt9AlqWV5FFoTqO3yByu3BUEa1gqbLDeTY2wNyIsojOQKosM0KIN&#10;aoQTFMkJHsRW6oZEgLlaTC8TE5cuX7588dKtsTGkMaBLJIwFgY0n5Kc//fH3Xv7upQvniZvNLfEG&#10;s5Pjt6cmxlGXOjGxtrUSCMwSC02JyE4APEM8ilRVX0tOqHRLUysmWeQt6VEQ4Fjm5Ehh8DgFI7Wy&#10;7T9Sy3w304ZtnVFpTQm7duh4u5d+iDxbXkDY3+lZYaDtiIXJmlBoOn/JIW9RMeLZjbU2NrQfof1d&#10;unjl7bffunXzNh0BXAQPzKmTpz/3+V9DCoSWqr9vELwHABKikHt7e9jF3n3nPSBAMOdAbfmlL335&#10;7/29vwd3KqIz+YMJ9r14kURvq93dPZRj/rRt7y7zhIs0kxNieRTAXbN55sx7f/Inf4Ka9/VvfPWF&#10;F55/5ulnnnzySeJlcW78+Cc/+fDDD6gtPqLHn3yciHiCGdiH8Q8QJM1UQo0xMTSTbmomP/TPfvbq&#10;zZtjhPw+9ODDF85dlJZUU0fX41xaXoKabPPAwYMzszMffXQOLwq5FJBWW9oaBob6kNzRARhKVNNo&#10;vsj+odSEYsMB77+qBbSpSfSjtBkcSsDoGUi8F3ERExNzhG0g9ckcsCrbOe1Az3R0tCDXd3d34MJA&#10;dwLrQ5sg62uQ2xwX0gXmG3MLCiCjqFuojehN+bJQ3qjSqVOn6N7Bwb7nn3tRqvzmFskfHG2IyK6k&#10;7PJ0QW7UNTUpUJMVyygWP5W7FJx9p9jdtiMXxRhJHewatTXDI0MPPvggRALHTxx7/fV3l5ZXxe+E&#10;20PsQdvpptbe3j4zeYirxyapPMyuMPzN3/kbI6PDS7nMxtYqgwEw0uLCEp4QOgvXE1VA1pEqRLRC&#10;I1HXqGRM1WbgbdQfDRNlX3C1ekH6K26conOIctHsuBd4TRvPQgOhKoBJW5jP0pAywn7t0Qf3DgwP&#10;d/W1pJqJ+FtfgScaSJm9kmghlLxgdWNraTU/v7zMmjSXy4Crqk83tnd3dsKJ1YKDBgTXahpJHA/T&#10;5jovXYcRl2VLOoPiryI9IJpC0drqirgOuT+luXtCZymSRj3hvj/Lu6xPOUtJyS7WVAwjCjeyoaDE&#10;gXF8UdAZaHE/L9EOECW1nO8iUo4SK0g9sB+4kqC/4klclwi7lC89cRUivj1V1BAq6Q+JHomKHXwH&#10;ReIOe2DYoT9WsAhbfsnTP6HrktBdSbCZJVXBQGjaAiw4xIR1izJx+JEor0xLCJ9+wr5YMeYZRzuG&#10;OdQAgLz+x0atvRqAIJ6K3X/btfVbdU2kXsTZCImJ/0l5ULxjk1JAEiZDgYL0waVGthDDTVV3VCFN&#10;Vlew3V29wP2pKwxVvUX19U8svuL4l2xWxSEPw7WrN7CeojCA3zYUvzTKT9DDEERqGUiLVslkhaFy&#10;7asWxBNWhxKJv+SfFX7khtzdToYgrVX8KulixRolrW+ly2xYeG2Fd4XBRApCFbGNKQjWVAUz8Bet&#10;zvSj26Tu/s8qqZ+YHGAnWpbiQbw+obxM2SAkh7s3Q8uafi7vqHtSZRmxYuSO0OqCmKIEqYaXwuAO&#10;SFq7f1MjGB52QG4hIwCSDeg49tuujk75EFgMDeXLJktiKmwY/GFGBLSE5wH5PAdR4eYGmyS/dUnL&#10;xq+2VLWAc3Dh8heK19dbeR6IWGRtQ1eQ+kCKueYWAqRxO4Ceh/dyz7593T29Ekya0uzYYJRhZZ2b&#10;X0CEnZiaEAgZ42iqbmh4CCcFqgv8sqgKM1MTZ95/59rlixhaB3q7n3z88Q5ln23k1ySowKhjQddK&#10;XU25Us5xuNTXAYJAuORNmXryjRT1AvPcaKxpX3fUnnWLe370vwg2VsEcFsZPfOKoN03sVb9ZV4Vt&#10;zvUE/wwSlesAbkeWlmigaUvvYamhzHdkcGv3iGtk8nOYhd59932i2IeGRp577rnHHnuCH37lK1/D&#10;b/P6629eOH9hamoGHwKgI/iR/u2/+9/ffedd1CRIMz0SGrkQtD0qB6h3qiPrO7iZ9naIWBE0MUvj&#10;dmB48KyVfM5cDY0Ie3QiF+nSd99959vf/jYV3bN3FCLXsdu3Tp9+AJX0z/7sP47dHuNm7MckTPjR&#10;j39EaCxhA8Mjw/39fTyEDuY94Us9d/bctWvje/fuUTT27MLczBwvcvrUacKdp6dneEGs7lDzQ/xK&#10;k7z42ZdWkFJzCp/F4Dy6Z5RKEldNPeWl2SLvdQElh6bFmUbqMQg9FzNZmhG31goC8GpNa0cTUDQL&#10;BZbzZGVliRGPhZ42oT5C2WWWOzvaEOVXVvJY05fmVsm7iHIE+SzeBjpL9kTpe+o5PGdMQgXstiP4&#10;k4wvRXAFiciunLt9/crt3GqWNHmoQwC06Ee+RRmjI11uJObGlRCclpqndrjCEA6zAgQuXYe36SDw&#10;HbFfo2KjhhCCyelxiHTPfPDB4FAf+j1jBKASgwVyY3Rwp2RFeUAj8iQb8h6gm6+tTo2P4wOhyhj7&#10;SZSBjwhPTG9v1/DwCFoi9fTwa+UlM9YsNE/qC0iJYHpegZZ33Wb3sN+ZIEjoQduJL8io6B6uA6kr&#10;ug0t39qW1gr7O08+QXb6rbXtlWxueYmwJ6lMWG/za+uoCjyKhBDZ1VVysS3idcgv17XUt3S2McLQ&#10;dYTCJJVD7bYyp2N/BX2k/AzrUhWER3KyCIMaGVVFXA8ramVmdLG0CqaSw4IlCJNUc8wkAm+J/ohP&#10;XKU4gaUsIdQJkELtpDNBG+fbVdAQwrn7j8JnpDmY17b8CIXEy4lcyyXqwh09DPJ5F5cePynZAksU&#10;Cef+Kz/uoBhUIf/EzJDxbTssi+VFJX31CV2XkoCflsAeJy5ngxACaRsrVyMUveZ78EgUbsBFwLbQ&#10;wM2pWsR9sogjykefGl9sGvw8/qnb0oXNWnI3FdZRFSgc9oP69c26tQ2SuZb+rW0Bx2tY34I0kHtS&#10;mB5Y/ThhphDmRKoWja9G8MGNFvIqE5xmUVUdUI35ubqC7e4qK+OSTYXDt8Ff/qgoBfo6W7Hw6utf&#10;ZR2r9DDQ48TzEQgaFAbZMySI7CgeJprEW7+aprOmiFrJ1m03nSzMkwupQgzDjn18d8tGz0+w6Jf3&#10;goZKpcOvh89wW9L9Ae4Rr0AouKSceCEV769Qo4R6xtfSkiWUfxYhSUpRjIfBto8A9bRoJzsMx8iC&#10;m2ijqdhCZU4Gc2tEEqt+Eaubw5bsSfosxmg5hFKCrwIPZUHEIoGgLO6hLVwh7KHY3RTjJxOb/AHs&#10;c5J/LRGYopOxxJJ7eTknKAMo4dwSxvv80iKi+SpSUjaDF4A8cZvIKWKmR2SD6X6R/HCUJfiy6iN5&#10;CDUK0QoZw61plvbNDDiuDkE6ImEFkZfnox0IqyR+mZaWoaFhlAcBSTraOjrxvXUS8SAcb3094tS1&#10;G9ffQPh96/XJiXHERKIo/+43vwlRZX9fH1ID1YF6fWJ8DMIfsE/TU9NXr14h2RVVgH1dDg2SzbW3&#10;oTmoDgY5MMOhmkLCn80265pYyKCFlfhMLErx+rHbmsqPwKoUH6vWKvq1TwEV5TZMY9kPjoUwqvmK&#10;HoyAD1FsQwScRu/xn/t09qfQwlh/oaYhTPnUqfuhRdq7dx9232x26c///M9ffvl76BLYvJ0AB+AN&#10;FEmQjYJQR1tgJGOnp5CDBw999OE5REZk36ee+gzR548//gShrpa7QKh+rRsNpPdCFF8FRUmYNfYO&#10;WpUUbN/7/stvvPE6SBVgSIjXf/yv/4j3eumlz3LD//y//GuGIYIcC92LLz7/G7/5DdxFb7711vXr&#10;V5FQx26NAWgjycO+ffupLboNIwHnAKEIY9cWxidvPfbI4/S+b4jIuCgtKHn8BNfT2O2byO5I9ug5&#10;2u+teqyo7q4XRdHGljnJ6qkM35JAYHCwkwAPkrDBGQopUSajPOXeksqqZvgfmtfEd3ijoDFVU4N+&#10;4f0x91MswQ/YuPmBEhUaE7HSX6SbaFX8ZihFjKXpGXSu6ZVFaHtq9h4cIEsAZAPT04usGVQDCRt0&#10;Fu4U2tydWqI10yGKUpQK7uErda6t934uZbt4BG2Bt8bW7kxWmCtxp5kLiBnD/9oBBDKK0MJxYKA4&#10;M90YKQIieheuOoGp1FW+ysww7TOEfG9s5pkV+H5ItIcmQfMyZugaqmf2VvYOYfkYShlM+8sk34BF&#10;9wiVpBmdJitsnGFwcpH1JqzMvo6F2/D/ENxi9KHbkL3ylkvZldRnj5KvYS23nIcoQcwJKGubW6v4&#10;RcFyra8v5lbmAEwSHQ2AitUm3dDe3dZMIWJ+kz8UV31LQ6qNiOfNdaGPNtbxM7AIGgkSmCLzzZlS&#10;HoUMWQwDf7yPn3ie5ujPQxuw0FjouhKxNYNrZN0SIQEeG+MxE7qdlS0iThWUMUoRakFH0Z/7MIUr&#10;lYaAKUd/WiHL3A5x21WJauAKQ9hp45pAiTKwY5+ouFwlX7yDB76iZHQHReIOTy6RAxKlgdhwKXl6&#10;fCTFv6ryOsORwB3BfrakKjTwuVXbgKGrrj4tJQGTf03DFlK+znFYQ1vOdX6COgGetYmvok/cAili&#10;v9Lxz+365q1UW249lSsQsU+a9876dFdtQ/t2qnWrrqWmvrXkbzvVxg11jR2phjb+iL7Tp05YHNvR&#10;NGAsAb2Jk3AZxynwyC3RslXJlFqNNFmxy+94sXqB+9NVGJIq+2krDEmDv1oPA3ZXKCwQzrDlAA9g&#10;qcGeFHm7TAYMH/ZEXxsqy+IVqxRaX/JEzMOQpDC4Wbv88MLvIKCXPD1pyocSwkSOl1zhFYrvWlEB&#10;uEN9Su6/8zpWvl4l3e8GmqLCEHkYTGIzegS1sDAkJrHrokxTRtV3l38uS7uHwUXT0OMW3WrXzRoW&#10;yRAmTciDqhtNT/C4p0iTEMxVYHzhrAktqGNnq6/DdYm2gK0PYR1cEhvyGtgNcLnGMarCo7QKsKfj&#10;AgNwhb1EWRYUmLm9XiBggNTRqErY9ZVwmldHPmLFKqwiBGGjVaip5Pg1VBBzkhq1te2bru9EfBPK&#10;GCUyKvk+lPwNPJICo4kpUCqrpjRp4ODxau/oAvNAImlUCOSU7u5eIiORSzCPTs/MXL50AUv2d//y&#10;L8+e+3BkcPDo4cNPPP74QTjjr127ceM6xlDAMMCrAMl4PmqEwLnZmQ1pNdvYR3GzoONQcz4lJwih&#10;bF4+p+xyFcEHvgVDSrLw8MfIFFJ5ffP0JhVGkQwBUU+5FOJxCwhwGikOObDABnNYRaO4KK9IW3Al&#10;wfgrJZnZgcyn/Hj8IbXyQ4KPKZMGNUlaEBRoMQ8dOozUSMNSAQRxJEUkY8RKKDhREhD6oD86fvwE&#10;kazQ52N0v+++o0899dSpUydByBCszgAC8Y+YqPFWpzwGdChLFsoA8CdcVd/73svf+cu/QAxG9vTo&#10;/PxK/r23P8Bujrh56dJFBFCyS7/11rsfffRBa3vrj3/8Y9SW48fvg6yJBXB6KkNYxMXzFwf6Bx55&#10;+NGZ6ZmJcfBTiw88dPS5554Hm/RFwFJf+jKqC3j6NkUS6zjzzocnTt9nOBGCWHK0CSI7L2WBuTjQ&#10;4LTUxED54RzNYXY2C2gO4lFGFG6W7bp1hgSg/KUl9ASkZ2IEEI5b+JZ3pBBaO9VUg/mYQYsyxs0w&#10;KdG5BOwgz+N24NWYW9YmKUApQOvXC2uMHjIiry6tMS9TjTWDQ90oaRQ+O7e4DWBmdWs+My2XAqRk&#10;i5GiwuOKFLpmd3YyHutriS8mRuqfhi0skv/ubAdg6pjOBYKwcX5s1OAukH9PLlDUZzpaSgJKCIMB&#10;pYIRA8TIHYAWM2kiq/6gbwK8J4y+0S2gG2yhd+AIogLoY7yFSdYKTEKl4OfMVwG3UjWEr5D5m97B&#10;fYF6htIY3y98WJvCYITUxcPHN+9FmxMPRjtTbh7YUV4hHIjiqYeIgCFjBg9UpEoKYONyAX9CDm9o&#10;Nr8yCyECcSuQMaMVdJH9sRN7/ybeJH6/vtHa2NRB8kFTG3GPQkDFKkW4s9ZIKOk8U7oeb8ulHV4b&#10;Ph0BFvkfNFEj3mXDgFIRIhbkr9Qf8c0Qt21iN7JAWCkMtCz2ErVpkcRfbxx/8yTFoKJ6EJrS2y0u&#10;/VPXYOTbuR6j7CzZX32DjxcYdsqSi9EO/V/KwxDfg71KVR1Bnij5VZXXGRZoCPIq2GfKtIUGsZY1&#10;NG/WwsnbsFWnP9cW7K95uza9JVUhvV2nE/+sScFopivxv00yDda35tcJ2QFwB+i2u4VM5o3ttfXN&#10;XV2DnJNhffdnd1fPYGtHd0d7TztBW/ZJklPtiN0DgBj5A/SbzxWmZ/BjErmTAYWHrlxN0/3XpTBU&#10;EDHt0qetMCT2SJUeBlbm4GEQnliSl+SRODfWL+NhCKPBxDQTQu1YmEvyMFQ2h1d836TGv1P7716v&#10;PnZghxiGuIIRX/HCchcWnPhGVX5nxfWk/CduISu/7qAfVxjYBI0lib1Nop6bqyOdIdJzDOK+S82L&#10;q3zl52rRolbg5+oxKmLgk4ivGQkzAGw9hiHQOVmdpTAY5Fb/MveGlAbfsg2rpHACxBPknoa0ki2Q&#10;dcEYiozo0MhBCJDG6K5E0it5lAQD0lhWOeIGkYFIsSSiJGiSCiv5JeBMG+sFqsgqCxicMGY25Wxm&#10;cWZ6Ynp6cmZycnpqkjhOgwAZGkrRWaZFYLNRMIP+xJ4EHkh8nYLXQCWDlITPgYrzDTAlUrnibyCd&#10;NIQzVBpXRHdPDy+XXSIVLh6SeoTRcxfOv/qzn8E5A3H+Iw8/8rt/83df+clPkG2QpJH2ANXwxrdu&#10;3Tx37ixWbYQBZR9ra/WgCzFuptNILR6UoMaP2t9UBcMsRIm3zSTp0IokA4pTM1UYQjHPoc9E1wEc&#10;jxGHJ7hoENwLfq//hEOmbhQyy5YltJYdhqjJAx/CG4DcjJ9BJLa5nJL4jo8TsWBxIkr0S9H80FI5&#10;N7mIzxXESlSv0ZE9J06cwDsBDh4dg+uYlukfZGgl9K1VwLjUlW1+sgkTzIWL5/7d//G/9vYRnNz+&#10;1a/++n/ze38bo/urP//pxMQk5tfjJw995y+/k80u3Lh+fda8Fvv37+U133jzDTQNhH7CoMkxR20B&#10;zjACv/MX33nppc+TRvqdd95VYuPZLGEDZPjCtv3II4+gRfzbf/tvP/jgQ6AvVBsP15ETB//23/7b&#10;129c++CDMzQLSyiYmuXlTD6P1ZzMA1tmRCcnsTKX40bAjg/5EjoSzQJPFN4V8sHhJDEBT/o/nxCS&#10;olEAUvLWM04tiJUY5AqDZljAQiuMuZQiqYWkizaOYGiUtp5+9um5DEbvLBLo/kOjJJjLrWRmbkNV&#10;vIEKSQ1bOxobmms7Otvvv/80ceHQ2kLKTNgunEtRVIqlR2R+8OlgISGli94Gn/m2jPvCEi00ojcg&#10;Fh1LZzqK+bbhoiAK1ipxEuRyFEJCaCpMAo3VvKK9xaktLh91qKLYG2oP7N8HTQv55bq6WpkdQMWY&#10;lvg8BgcGURigQqK2LDeMAQKdR0eHSX/BCpDLkhRinXZDTyACAYUzvsxqHBcPPAy+a/gCGw45VdKN&#10;nlKQiBHamddHa639bx5/yEc82yIQIt5G7DA125evXxcDHaOR+GJ5dwh8EldxS1NNfa3YjvGYGppE&#10;pg68dKxQ/F+YP8BXjkSyPZa7nGg/zEZNSEueJ5yWHH9mkhEDEkpzDTnt8CSYR8iixRRgBPrIvAoy&#10;fcg0YlENkVhv5BfRC4dW4N/uw/KG8Bv84HXi//RvS9YRvyHa8CrlVeArLz9siqGEpLwBJfti+KeH&#10;xpcfofySr3x0Jh071U72FfhvGawVC/ESyo+k63eoTPlXSoNdR+I/VGoo0DabGlvbO3vSze14lLBh&#10;KWBBWUXlrxfLiRm+xHBkybsNlRx9clkIV8MnR+lzFNWi2zEnGJ2awlRkIbBfcYXNz/nvxYJW/FRW&#10;F4jJxZ1tPPoKcMV+IFvWupa1lbFb127euJ5dmGdKrxXyzemavq76dAP2JE2HeGsn90tl7eITaU+1&#10;cNVQosr1ufO4qqqXK97sBoIKR5WZpKuup2h8KxyVyxE1fMt3/uJ777wz8Td+5ym2UhY/EgwZ84xw&#10;nJEhOYglEeN7FQpkPK9CnC/+2mVIFWvERmLJNTmXDMlGUSWkLbGdE7owBMP5+mwDauezwjqQsPyE&#10;9rzLchL7MWE8JwXtYXBnKrGP8Ikl2Bh7FgwmoibUJh0FoLrFighjf02+4gvNd/+ksc2cX3I9UlF8&#10;nu20jBBPlueh2FZBUnUPvz/GzWTcRgwV5WeJrlgtoHoqXzIs/tIMBNE37AHR0rYn1kCXJAiEA5Z0&#10;ZY2sp/m1vHDPCuWCu12RCUTy2dtJXpDJ1oUaPZmhaioKz+UXEboIk1szugje2jpZvwFfasUlSqGz&#10;vbMLmBCBk5IYahtyeQos1VFVruRX0bTjuXfhW5ghsvDmZRdHUjY5EJ9GXpjpjXVkFBHEKIZbcjM2&#10;zkP7Dxw8cvi+YydIG0wwK0IzrgakXoA3iD6EhCKAchuZa2lbsP6IO5mlHMByWiJP+oCNjdYWSVcr&#10;pIJFXlyR0EkbUiXSQfDpoCNDchsFtufPiWVC9JGpRiuqd7qh6BrydwyfbnAM5sUwL9BITaqq3bAA&#10;AP/0SURBVDqIHEo2T/VD4OZ/+Id/CO8tKXXJrfvOO++AjyCLAgKOyKc6On7rt36LN0JPQLaGComK&#10;kfSX4YpZ/Xvf+x5KBWndEBf5e/6FZ4HHPP/88z/60Y84YfNBjKahuOepp55+9tlnaX9EZN7RcPDK&#10;IQCZJTZsaIsWFmf+03/68+99/zt/62/9rZMnj2OSf/OtN+4n3iC39E//yf+HgBQ0Gh5KCwDtIfXB&#10;1776dWoLFOcf/9N/QvzL088+9ZOfvHbk6Ci4F7ZfXBlY8sihNjmZ6epqIhAZiXZweJSmpm6Ao+hZ&#10;oizwhzAgP/zwQ4BP85kZsjegciB8E+rw9ttv02I0ZiaTR2JCqANuAwWROGwaAAAT1N5IsUilvL7y&#10;BuYZKnCnKtKdBJqEUZDZjAGDZkVTMKiQYgEvMdIYQmSWJlJ8KbM8dn26uaUOf0a6RbLqcnYVQzPZ&#10;PzJLWaZCa0crg4HZjS6KeEtbUQ1F/jc30w48hWfRNQQNKxHyEgNYfGZaT8Sjqrzayt8s/bEIPrRM&#10;536s5AuwHFn5xG0r/TMUrhg8mdqmc27TMjyIHURIwYI8TuQpoGGVpq1OASezEwuK6KwjSEC5NXhB&#10;gt3pcekDi/N7wAIOD9OP5M6jBEU7GK8REwsH1JHDxwEkEhBP/pmlhTyy5G/99jfoCGYWI9PRcj4p&#10;eCK9wHy09HBi3bUxkF/JrLHHWe4/Ib6oALfJP7S1RTJpIkxQFVDkuJN/gqar/doDp1j3aBxuKRCJ&#10;ssbwELUbGWREGcIaLF8WyTCkyNbXbbWQUwOqSlFdKmWFpCvqxLIM8axYBUT0QKMp3l1Sfsr8ipFQ&#10;HlqZylkT++FUDToQzhuVKU/RC6YxaGYqS4/5fYragm4IXBfhLD69pRjE8iqEntYCoeCqCopEidrg&#10;/xSGXWSxFZwGLnCXC+jKfFTJyZAoiBeZwkv25iSFIWHfjzazkvpY81Xe4f+qFIatVDNxxkqn0djY&#10;082SMtrdM0SI3QaRe7JwWVYRRlbxPc1FVUGHCUlGwp5tG7UikuSPL3qKfXvwwso3DO5eLWCPFHm6&#10;BqRtNqDlgACgMBA6Njc9BS0gVkt4ABjVOEKHB1ubtBxIYfBibf+4A//9PYVBrfTXRWHY2q5/9Wdv&#10;nDlz7atfe4Y8OCymqLb0dtGt5N7S4oCsXmGIKwBxheHqpcuUXK4w3DnLWPlqkCRYJ60bRU+vLcQf&#10;py3Yu1cuKfz8LstJHA9VKgxgd6mQKwwIh7sVBm1CWgHCVqOcWgj+cUE/eh9fOcvfIm7tKioAus0T&#10;boY8bsVlFt2Aw5J5Ri1qG2ENWoE44mUXT2Ep2141zhbs+WyktmOS30h5tQgTQL5gr83Mz8n/LipF&#10;jKHrNDsRfLK55hHDZcjmxZSimL1J+I+a5jbta4wWnqUxY0lo2HkhOYziJdLEEZNpCaJJdJANPAOo&#10;MRJ3gUY1iQGJhzc0ta6zvddpcRMiGiNnMSuImxh5Jw8B5MTBNw46djFd4HRZA6P0T0RZCEydX84u&#10;CJLODRQIihzpEMkDyhd+TvloCEgqCIUkB0COwcLNszCo88/GdAusqgRRsDRzMzWlEF5fijT2Tb24&#10;xRsgq5iCzbnXzaUL0yGjOMb4+u8V9i4LCoMv42EDNfEjAmz5iPcRK6iGIekRdfyhnnn23/+H/4Nq&#10;E5n6Z3/2Zwh8fMvLIje/+OJLJ06cIpoZAzBSKWIxNmx0BhKQoTwwXPEzoDJhBqZYngk05X/4h//g&#10;jTfeoH0oB0jJm2+8jb3861//uhn+c55KDw0EPcFxKQyG8xfOQoo6MNjb09Nx7frlDz86c+jQASz3&#10;BB//7Gc/434qQxppRE8afHZ2ngo/9eTTTz39GeKtPzjzodS5o0e+9a1/Sbg9peEiQDwlbRxMDAhi&#10;PIVXw/BPZRDTYcukcX76gzf6RjpojZtXJ9Ntog2lg46fuO/zX/wsvg40IloGBe+9997jWUjMjP8F&#10;KD4LpEAl3ld5NriSzRL8QBj09tGj+ymZi7jxSX0Aez5cSUYXixSuIA3xnFp6b1qYweMRvQjft2/f&#10;RvDEfkiqNZbrgYEhHjc3My9W0O261XW6ab2rl8D9NiCmx44fRXS8cOEcigEEAugn83OLuWxNurVm&#10;37491OfqpcmOLgRQ4sgVBYHpWyI1eU1WNwnRCCMEiTAMIYzsvCkCPO+I5kMlyZimuAemhhiWlWyE&#10;7YPfGlKNoUtu6To6ArZTsaBS9OYmAeWTU+M0pmGQ2oeGBvghDcKsefTBB/cf2Hv16lW6A4AQrYFW&#10;jvR/8cLl5eUaUm4D68Gjgu6EBugDkiSNQuiAQFtWo7FQkasOjxC6mTRbmpvFhAQuqvZGW7rdIxyK&#10;X2lSmJ6vkxYSaQsJhrIn7ZEyaz//0CkluhZRFIqCjAGFjQLQos72Dm7lBWg4tstIoK/ZSuMfQYyW&#10;QcYMEUqSpYAtWzLg0UU9k8vRFAahR5m5lr5Oh4n+0UEoi7G6SdE0lUQswhaogGdNPlY5fSRA+oIe&#10;LcMO8AoeBr6QBdqaqVxh0Ld2eHNE56zR4TxGjBBfLMIPWSHsYRUUBi/T7wz3a1nZbbHwb8Nt4fXD&#10;SUgtVPJVtQrDToGxVa/8ceGK3qvSESpc8mXS9Ts8ovyrTTBIqfQGJjdi42tZULqghmtv62HXr6sn&#10;1TyGOXP8Wci/bfawgIstxOenHy73u8LgV1wh1oIuQV/3+0U//CfOKxzXGWxYoeLmlVXdMhUBIdan&#10;KLcZstjSarFGwBIoV4clZGhrbXrogRO4PQUaCCFQ1uBFiaH8pe8pDGoT324rHL9iHobauqYPP0CG&#10;OfvCi885JxsGRPG6iKZQI0Zz+dNRGBhFPNAhp75isAhUqzAktnPCRPX7fV74SfisvD78FSkMSe8l&#10;y5UpDCxoQWEI27krDFpYXECU7F5BMYi/aWlTxLI4e2nePnJ/c1L8tjj9QVoafs1vK+aZRkRgHyQP&#10;LZ+I2Gy0pJNi76tv7thz8PhKYRMxETsdpn8BS5SCVQIKLo8mCCihXMD5IDQDxritVJMYUdlq2XYV&#10;Ki1YG6+GsK691eaYKwxWE7IusE46TEJh1o0GjhJ3HCIRfgaldwVOnSJ3LG4GIMatNQ2ttUCAAZgL&#10;LANEhjwQZGwABWEmVjZT0RZplRaQGQwK5BJC7UYsQ5IZ9DSJ7J5eWg/c2JRwNk+ur+W56Rnuhxjn&#10;yOFDiCAoD4ihqAf/4l/8C0RhJCTso0hpn/nMZ0BgHztxCqGQ3QEBhpLbOtpZ9jOLS1g2XQYVM4vc&#10;CAKiRFsAKOXYvh+2/vg4D5sIvUYsXYk84DujZKPi4UPCfyWnSgG4ixRUUTlJdRGy4srVy4BMEPWg&#10;JEKo5QqByxTyve+Rb+HwT37yE14Key1vR5uDQfriF7/IK6ASUMKf/umf/uVf/iU+AfSrl1/+y298&#10;4xuY7YnTxUj/zDPPYP5Ho/j93/991AwqhriMTEkFsPuiGDz00OncytJrr736+huvEup54sR9sM/P&#10;zEyNT4yJWau7591330W8ZsPKLGIkHjiw/whxFLhB8E709PajvzEmUU6YPPg6jh6774MP3qdWE5O3&#10;eR18XG3kct6suT0xTuVhO6X+s7OLnZ3NKGkoTQynzbWa3gHR6bLDkiX68JF9rJY4FhhCZDmg5gxI&#10;3pF3+fCDs1NT2dZWMkiQaJlcYJsMCa4TM0aL0ezKIH71KsEFTA1LBg0unYEqaZv6I2RTscceewQ/&#10;xvnzF/ghJf/xH//x2M3b7MXHjx4HXkwULnCpmalZ9Cgsfljc6cbmtmY6Avzbw488CGiHBMk3b91w&#10;JYROoXFmpme5gSohi3d3DYjl1yNRwNKJQUFKi3sYoingZggbD7n8qkhLyajQmAIGxpta3jQ5LX1V&#10;8Thev9msyeR23Ka5uMLrY4tklhGdQqS4lOHVFUpgXth4xofQfOLoUTIhnPngvR/+8Ecu5VOZRx99&#10;FFWHMBglPdggc2Jnbw9UVHN4S6g2IwQEF59oUwSyM6fkkVjdbkgrpYmH8rvIrTWzRjm8OeH1ue4a&#10;DoXQPhbOUcMCQDXoMrlulpdrP/vYA1SaM2HCsGSI2Y1gp/rWdBMSMUUiNmHIgNTZYEiiQkIpF9ml&#10;IQoj3yu7PiHPzCWildAZjN9AkoCI0PDpFOebUrS5Lw/7BL4PslHq/c1eK4Hf/Alr7knQ2qQrRaew&#10;/BVaiYqKgYnyFGWZO8sVhuABiGsLKsASy5esEb7EhIUm/NNsFJFg7T8JX0VP3/0rW7J3PAzx+/28&#10;/EhSGKr1ABQbdlcl1V4JFru/IoWBFJRptp4Vsh0uo7krDQ6gPtCe5O1hB9S02oLd1xUDDZMaEpqK&#10;7Dg6fO7RjOYr3FEYig4rNmMSKFrKhd0uZhfCfCiGXZ87myBN9RQNup8tWF3EP1GimQiCDjNvTTVn&#10;uKHij+7BSKOMLfEOukM7h4WjpOuTxkPFQXKni/cgSXdusiohSXgYLl64isLwzLOfYQC0d7QY+LEG&#10;fIWv/xoen47CQMkgWD1jEecmAVetMFTrYYjNhR21wWdK5fXq4xSGMMv850nlJF5PUCyT7jdSZpnE&#10;XGFg83NIUnGiRwpDmPgGiC/1MPBtmMK714coz2uxleLLqSkepQpDFOwiYJD5H/TDbQGNgObmBdzB&#10;z8CSUtPY0oz41T2855t/8H8Bb4yshoh27cZVpMBbN64vzs9hLIZTBPABW3Cr3OV1ytpEcOTaqkT5&#10;1jQO2TUCCwq4GqA0NQakYocpvYMOByYJaawGMXynBBExrGK6s30Kw4hxPsmXDsrIIKNw0EhhsGQM&#10;fBKeQAg0w7IuSgudJtCZH5stpgbWRa2N5rYBSBo2VthaDEdOGqlG7LtUz3I4IGqAn18kmQB34niQ&#10;XlRfj/UazQGFgZvlI5qbQ5Kj6UhsB6krehJzDqH26WefQUxUsLeFZvMuBm1F9ZKIg6DGywKFMBeI&#10;Dt/6vUN9XuyIIsVdoDaG4XYpwl/BT8IY9u2HHyFvaQUwhD33WKoG0dqQTxccCIbqt98GWdSMZZ2M&#10;FiIySmmngFaVSG/M+XwePnwUsBCj9eDB/adOncbuNDY2/t3vfue3fuv/9K/+1bfAKSG6/ct/+S8Z&#10;ybQ/zYKnBd2Jf/J0NyNSBw4ed/bcmcXMTF9/NxrCW2+/ll9dPnr04NBwPynIcFmghSJhI9dNT8+C&#10;RkMynp4u9PW2LWXzCH/kkhu7PUObHT26B63sozNXeofaj588gXODbleYgfLwpkYGR8DNXb56FfWD&#10;0vBj0DVI9sh4AGbAo1GfI0f2Y8PmiWzIuZWVw0dGQEzROOSXoJ68KaWRWhotAoc9jaP206HrqIuM&#10;eV6Z1mZGUIjw76y8IlaCHhS/Vk17u2BLxgpVh6716KOPEDUBkqqnp++P/uiPbly7SZUeN9ama1fB&#10;69+CK4e2QqRFbJVVujGVy63VrNWkO2sOHNjHJg5+zCVgxhtT78rlq6urG5ZHpGugn6x2a4xAGnwd&#10;wi8z2yuj86qiSnxIoJFHCgCB/uvrFMjoEoywQdI2aCLSSDgoDgeCEsUZ0ZNGZIPA2HlCgovDkt6n&#10;DhbnvYTRHjYkysfBwujDYYLbrbO1BageSiMh7HA48fwjR/Z87nOfozWIKnHOUxQG4qfPnbtw9fIY&#10;GgAtRpIK2llS/bLqj1Q6ONKrCYVNwui/ihNhu7mhGRSWo5KYQdSRvuCELqBlcN1ZCHET3/IT2qT2&#10;wSMH/K1IE2GB542t0CBB4IwnilgKwqoUhWCBCAJ6s/htmAnB2CNMYfC2o/8ZQ1RG8T54GOBQsm0V&#10;djYtTyS1FA1v5GHgtclRSPcL6yQgp4aPzecNAhiiXdnnrT8sys4T9yQUvQfQbO5oEaUTPqxf0fzX&#10;qqnU0KXXizYJvVGJDlDJvaBBU7TQh2HkP/ykYhiqFeh9aSutfHELKf9vWA1Lvqr2evITKnwjAg4E&#10;d5GIkbS8kAOau1IQJUIWXB9xykqlZn9FhNX2Rlcz+HGHj+sIcoOtO+UKgAjYFee4+/ANIF6Cl8N4&#10;NjY8Yed8lImQ3PqRGcHMURbBbeEsrXHlWgVK5dq5Kwxejs//hKa452FQw/x18TAsLRfwMHz44eUX&#10;XnyUJbu7pwOPE6bMZoBoNgDV3b+EwvCrFsMQxm2JoPyLKQxhSoapUa3CoFiBSkdiObZcuMKAAMCW&#10;ht1OW1JMlLc8sjpMhq7sYSiqBJEDIfwz7lUIZdrbeTnRorTTjL597HgY9FDFFWzWFQxaD78D0lv3&#10;QB/Jswb3HensP5hqFluQFrQ60ThqL15b/c5ffHt5ITM/PZPLQORCdqPIkwByExAWVn5MeLJuYC8U&#10;YGmbTJW2oPkgjRQGtQGR0I7pl1KkVc6rrRYzvkv3lMproZRWtbLKGvaJdY69G/lboK9UCmu0WCoJ&#10;bW4lq5p0BkBZrJdIV2oW2VE3WEdD9DdChiy4a4pw4DlaLW0eseJ393SiFSDeYQxGlgJp4+sDkhYi&#10;KfZ48PoIESB2kC8Rdjs6umD3BLrz9NPPIOfNLcyL4ia/RgSG2hZzaWOjU1LK+AiY3TRtxyR7yXdQ&#10;GGqC5yQwRsXAacXm2vFvq5GNHgd5SRSfosWUjwVCKeXlbW9F6Ee+xOrP9oEozFsQngFh/cVLpOjO&#10;DQz2PfjAw0PDA2O3xpFt9u87+IUvfo4kbv/sn/9T4Pjf+ta36CmUBGzDBDoTCgwQhUJ+/dd//R/+&#10;w39IeyLIkmMbszEtgFB++cr5S5c/fPKpx/bsHYKBamLy1uBQ7959Q9iOUQ/AKQEKwtJMAg9EfCzQ&#10;Zz+6iCi3sLBEUz/x+FPw2WD1p7WUCm27FuRJT1+XA6sEPVpd72hvyS6s7NszjOzI6/QP9lEB5Hj2&#10;0qWVwoEDI6xmU1OTwOxpvOs3x/fs7R0c6IHNk7emnii4zWn8pc3Utr9/kO5m5KOoALgnmIeYebqm&#10;o7ONb+UAyWSATuEZOHToEL3MCQ/iLZYzm129TQwMWmZiQs6E3/iNb4Bbowt4rw8++IhRRzlz03N8&#10;lVuUhNnTpywNZHtgDKO4plsVn0O8NCGMnZ36CkM+9kqUJSwzhEsgjdDR1AFny1K2AFUXjcB5e4uC&#10;HMjKrLh/eAHsMEEgCg8wBRIUfT3YGZ00ppjFnnhO8vCaIpv1IsIzixmWuCEleN6uXc0V5IFolP2e&#10;OxnO6DMNrTKDKiWjABEFQGcsEcyow4cPUixe74/OfsDN0FhxMNTREKSKbEBe1MbMJJLh1o2pgSG5&#10;6ZwxKTLKNyqyAv8MleHg3IVh14HT9c0MYxqci3Nzi0xTNd0ybhMpHqiOLBGuinODaRSoyExpPB3N&#10;eMPlhCRGG92gJU0sR21D7TZeBaLJGwl0rtkSeT66gTQH179lP3EBH08Eo4dWlvIr20PElqpYah08&#10;RIuqwY3EmtrWpuQNuDLQFpyiSsXUbgjVKZFPxccdnY4pDMaDYgp3HAZS9WPXd6wLQWh0Y4Cayawp&#10;peJkbKWIbgvRLZU4VePSZ4m2YJWu7KzY0VFKzhISgSUJ7t7Z5YeLrf5ZclJxA04qv9rrCVJy5cts&#10;sutreSYcexTKfxMTDHdWPec1YHc7O9Ld7S3dHemezqbermb++rrSXR2NnR1NHe182wxir7urlc+e&#10;7taOdl2062k4wbs6m+2TG9o7O1p7Okht08ziAL6jvQVznhgR2PuaZQOo5VOMBI1UoK4lzf6Nm52s&#10;Q4wOJYMzpQ+6ujqiBLWZ1qFUoGRCUUL8nSCxyjlvI+ru3j3BUpvgcbq7Mn+Zu5IUm1+mzI//baJC&#10;9WlXJwl0X7nKwDq3sVGNjWUPHx7CqNbS2ux5GJCPwi9+GZYkXx+iI3YKrSoXxTFRRLtF60ziwlH5&#10;i2TFNeGFE9iHwkpS+phYnUtXst0+vZIVqeLNFReyqt7YrZVusWKPQKjyqD7jwQxHMBtjgRLZdrlB&#10;wVs7fPqJHTs3e+6FounaNhS7yx/jO4xl/5RlzXzj8qVb1niZDIlWA1TAPgsxPKs+3lVsj5ev3Zic&#10;nIIUdWERUSy3IaKbJtiHnnvxxYcefeTk/Q8eOHy0q2+QOMrsytricq53qBe3AoT3GOYQ6ZUjoVl4&#10;awNCFetqngQDFCvXrLZi0288j72UJ7D+1FgxEpDBiAEeyCUGZeW4YRCSDA6ZCJgA7hCcv8QxrwKY&#10;Ap6hUK4VSACWkdeRtwpY9YEHWDJOva8lhbNt1nDCioGw6FXvC8SDtY01ki4ADnGkKD2FbsBdYDCQ&#10;WhBSr1+/efv2GF9xHVsy6XEvXboMkw+vgqwDzw+SKOdI0hRNxgHPl0Y+Xt7JvRkMgrAD2otG2FRT&#10;k6Ij5oASDUb88Iq5wdiNxCWfSLHOgETkOG+KcNmFVaGnu7cP3k+Zmf7zf/5PNBC/ojLIu5T2ta99&#10;jXQHhC5g3mXwXL5yCZgQeRUwKhNbjBn4woXz3/3udzmHWB+iVRD26Bif//znKQRxH2gTVzCxC3GO&#10;DdwOZGtKXszMExmL07t/oB/xlBwOsGQhvEKKCvAdIzSthMCK2f7cufMT49MMzY72TrhZecsbN6+T&#10;dm1sbBJ4ST6/gfeImIf2DoGdeGnqiXjG5+GDB+87ehR9AzmYDdJiMxoKa3m0voOHDrhHiE8Q+ZlM&#10;YWS0b6CfEItOWg4lxBIzMwJBEBQwdiPaktUBlwJX+AlkrAq9VSyyy/c5hg7zFycS16GH8kgANF2i&#10;GJTHWokXFPv+8MMP8fqWBBrK4BwGPDQHJpV6ZUUKAwMaas8CiKnazUceeZTZxBCiBK0PGyhdmaU5&#10;Qq+1HpItjiaiJVk8OGEO8VA8XXxVWNLP5eO1tUXcvgG6aVZyGym4tGxq14ILakOroZtoHxuN4gDQ&#10;OOFRRTYtJVMgqht3Co6FtNwfxAAwbzCnix2ogWjjHT5f2wrSE2MTMzPz5MFYyTEB8+AKaUaSzaFI&#10;X7xwaWF+kYgUPhl4RCkog7KtfiiEtKqH/qoy+a2Tp3BqRZ5V6q1aWWJaUb2gNpCuWyy2vLuGFsuL&#10;NU6aaYhK4CgmuR3pid7WNsZKK5ogSSVwLUCJJPQRudhYhLYbMcHSatuoClvgMwhuFrW0KJzVRpYm&#10;UTsUbYkQheYkz0LAjRtpGzli8H4KqMNihKCWrk+3EDdOUhgCIwCg4iaVmYDclfL0gFixLM62CmvB&#10;5b+KbfBkN7qq1cf/tHxbggVPqRh3RPpK74t40BaKF++UVyEs/WHnSN4fdW+JgK4hZftyWLPCPUki&#10;lRh9Eo5fQNAvqVLirp8srXoJ5UfS9Y8XFWN3KORlaw2XgfITwTq2RdYOIuZxqa93MfhaGtqbU9AD&#10;trXUtbVwUtPaQu9uydPXSPB9nf8p6xEuKYW7RH+WqzT6UzJ2kXczH6BFY+0TzJZPhfwpgEtxhozw&#10;6LMeRBwII2kB+uAU2CbMJfXkVyfTipYYviApDXE8qNot0CwoRl8rqXfaXchn9xQGjYC/LgoDG+Wt&#10;W7dnZjL3nz5Meip2TZZcKCA/qUzPRbZ4WyViUwO2FP6lBOMmY3Hua9cvoE9VJXDHF6gwx+PLSGlp&#10;v3oKg48uGcWB2ttGbfJ7lGTA1sDwpwQDcRE/rPPxlT9+0YEtrjaozCIAVgK67TC2SQVNg31uQwmC&#10;9Ej3PVo/s/eJ+Q2wQX0TO2tDam2DfLe5+cX55UxmOYPRfHp25jbElNOzU3NAchYzEzPTudW19u6+&#10;vYePnLz/kUeeeOap5z/7wuc/B+QKr5e4R0U4o4RucJhqtNhwMra3aFh5YjMLyFINRCziL2PthRgv&#10;RJVRCmHowwXCV8D2MRHWk8lBGKoNVmZ3sfLJg8gKh/aAgKs6k5yJjFKitlyHyBZ1As1D9CfKMCHN&#10;jXSzZk/U0xDFBFtXMHeKSGiUHPEmEfpaXw8FDNZT5FHQF30IW02NiFCAbcho9trrr//0Z6/+we//&#10;vZGRUUpC+L5y9Qo5enu6e44fO8Z+gBBDkmmSfMFMz5KNg8SNuD6rgqrgOoAPaVch4hqCIxb9iofC&#10;mZogpJFZYLlfX4UTS68rWQNxfGCQxHS9CFt8j7GVBkGURxOA/hIRH/Gd2i4vK9iU0Fn4kGh+Oo4x&#10;gJJH4DSNf/XS1cnpCVIsHz58CK3DczIgnv3u7/7Nxx57nOsYhh9/XHkY0C6M6VKQxf6B3pMnTzz6&#10;2CNPPvkEjLRIzFjTp0Hiz83Qn7wOLKJnznxA9yNyYwEBZo5zg5WNrA5vvnHuoYdOMEcuX74CAxOy&#10;Fs2L54d5gbCbyWambs0T/7J//wFaZfzaXH4luzg3n8lKJL1x/QZBCE0Q629t9Pb1OdklnhbyCMJn&#10;hWl4ZKSHzH0kayCtBMPJoGhMSYW2ewOi6QA4ojJYxHEc4RaiuXgvjanFNV49N08Ie47IB+8Ceo0Y&#10;Bori6aYQNlBzBgwlMx7IiMdXDEp0j4cfeljx3+v53n7sPB34WCxxSLO4lS6NTU/MZpYXMVuzwTMU&#10;G5uRKmt6enC/DDA40UpwfZCSEMH0/vsfeOKJJ9DTFrLzhMhIpAb2TqRKEbqmgRRRGmiCE7cAPpAD&#10;Gd1ZpHgKEjY0wdSZt7DoCC3pXET7NoO1bI4kxUPEWJynoTwKQHxfa8vET8AU2tLX148Hhmm7tMgU&#10;2+JNcctYPsOthfnswtwqWsbiAi22DUMYdLiW80G1DcgLGkoB311daNd7942iBvgyRTVo7Y2CJNW2&#10;NgQs+R+4bt6DWvxaqD0MWsdQUW1OWKl8Oig847GjB4yVSAAhC24WpyWqQn0N6sGmKFOxN5CjXqRt&#10;Fh6n1AcR4NsmkiKoGAr4AnFVUKLrVa6Xg/VCMVPoMGVKOCN+gk4UCgm8nZkllNHZVmQFMGh8sENb&#10;CLVJGG4nCSL1LsuQL/Ep4OVGqLlDuik6LENsOtFm8VvOtQqqNtE3TrgpSJMlrpFxSM/cuRKPOCzR&#10;AXxVKhfQP6kYhiQB3ZEw5YcLZCWVvDuJdldhn6rCgG8B+ynP8+XAhG+0alkg1OfGOG7NKjO/vxGu&#10;cRb7UMUgd7rqH9Z6X/FxU2m0ONrIxl34ZBV26FG44ue+l9gGr0h+O4+SSsqrblngRb2qWm2hVlt2&#10;yShgyLefit0Ru3gPkhTt35Ub6lcs6Blf7o9f+elHH0385m8919vbrWjTzS2QBtJvTbTQQNj1Jh87&#10;AHbdrWEaCZO7rsOSZKufgp7/S8Yw2HyPqEWdZsBnjZONls2jwJJUOr/iFKWxckwUs/ctfmJGMtoz&#10;e0LselSyTyg5r3d/+tpcfp3beQWP0nN7KqiJsEpY2PGOjMi9Nrsj2TEsIDzRnxtfUvyfJjHEEE3F&#10;NceDppxwKXAlyRACtsCQuvarKIbBAfdIVFAPEbmLXCIwkd4H9n0WJtC8mytr6/xBCFGndGktA4Mj&#10;6RYym3UBUG5vASLeCWSlsw2faKG5oZZIgPMfffj6a69evXyFYIKOthakNqyFpjAUYxdsfNm2jXdU&#10;76EQR2po8COkMF8zbastxhaCCrUtROhQdnkkRyDC9k8Mvag7tBH/JU4a2hOiHECbsAGzRJsg2449&#10;BQwM/K2y7jSQuIq3EwkKyybiNTXBPI/5hnPMw/QXQBfELBAUyHCu5tGPJCTBjQDeBnGCe0gIffTI&#10;0c8+/8LJ0/fzOhcvoTPMktgAQRCOFmJ2u3r6gHQTBUFlOjo7MdX6e4V+9+5gyS72o+00Rqpr3b1z&#10;f/iJpsGmsmgFy2MYG0iHyE8gkXhl5Dzk+EuXL2LCP3LkEG9HAoFv/eH/j+0M4/fIyBCvs3f/vuvX&#10;ryEdYoF+7733EcVGR/fwU3QDFAacS6OjI2+99fZDDz2I/Zj3Bbz0zDPPYYYH0kOQACZe4r+hwyfa&#10;mHbjoTQdICWHmxN+/e57b01OjpEgCBWUfFhDIwP9fV0kByMQa8++QUgrIbMlcd7VazfefP0tgGQ0&#10;MisMWC9ebXx8ng595MHTl69d56UIa2a3s7TTS9zG9gcTU3ZugbD3kb3kfB5FjidieN+BfYyZK1cu&#10;AQmD6wk5/vU335icWNl/oPtLX/rCu++8BXCIG5DFITbFzwDOHnrZ+bmF2dnVtjYkzMbFudXO7mYn&#10;O6LNBYWDkrO+Zmio/9aNme7e5oXZfFtn/XJmA4af/v5O9nriMQjLJ2gbzw5Dhd+CSsourLd21OWW&#10;tu6//8i+0T0/+tGP6bVnnnkaJA/9Ra5zFPGJqWmgUIij+IIMeL9pJGSkJwdOplUG+bOtNW0gohTD&#10;aXEm99xnn8VaThQK7eD0o6DviBfSQHIToXFz2QrAMqa007JS1tY0p5sR3Ol0g8Mp4AT1kl5D6KWV&#10;aAqIa1taOz39HGoJpcGaRbH0iNED1GDjJxiGkGVUaNYxRhGUQOgA5CpZmM2k21wy2ejqUu7kxcUl&#10;YEuUzBxz8i4KXCFag3UGSrVGxHYiRsnUUpddWiIa1AwWYhKCW4HIhMOHjgJtOvvBR1SMInhZHsRI&#10;Q8cgRp9zrxKvSYVd6yaDW+2LDxwQW71ctbK8gsQgYkGS1MYa0ptUBS2HIk7VYs3MQ5OQN9VEJWmz&#10;fKPkM40NcEKRnxxn0EI2l5Vhw/ZV8lbUgjnxWAVzTvo6JqopgyG5zhAkb8+QKbktdqgccT9HmkMw&#10;EenxCsCSIGjoIeE6/ZPK+IbnV4rCoox4rh7ElQTOXXlwhSGuNiQFJfvoiX/G/2nvuOvwjaf8SBLQ&#10;k+5PUhiqLadiZXQxIUg08f4iBdZdvq8xiOys5sHeo2AYqXTFYqqtRvF3UbspMSjbws6nTeldV/xb&#10;b08JLruxYUntz3pX0u8+BoKMUtIOxVytie1X8kVl/86dfl21wHq3VbH7qkP03MGTkPBUVtiq6pPU&#10;zkmFOO78rg+pnN/+9ndu3Mh86UtPYPYDiwxfHLQQTa407igMH9Psd67nzjgv1gzeEjdHsXkgFvji&#10;Jw9DMe6rbFxV9j1Ey+5dv7AYhSvNC+zOFa5ruTc24TJh3+auqfzsobSN8C52o3hoDICjO8TArU8Q&#10;wdznvxEENfrkfkeElygS5apFuOIKu09JQDQIUibPsbu7oL9LN9CdNWIpsa90+AmfFRUGrsv4tGOY&#10;8De60/2Y63eHOkRPcdiDbItmt5NIgWUOEVkih+ppljXxLyhaYTsFJYQ4R2BJUjrYtk7+19qBrQ3V&#10;QZ7PlJJVXb544daNG8h3NC9uC1vEMPO5scVeTf9UkWp1iTmoaFa9pNUVDcEsasFSVoyfFhUih35q&#10;m7P/h7wNK2vcorhe1AbkUfMCK5fO4aP3aSclSgLYMSgrGVG5oXEpDy2naBnVIM42YxZ9BwLIwG8+&#10;IjpxZhp5b3ZxdpoiV5Zz2G4wfz73wmcRphH2wPAANSGs4dix40gdHVj1O7vHJyd6+uASlTWaFk5D&#10;GGT6MEUjxjGtUG5EwgdxlLULqhPgmKXlnOf0za0oIRqi0vpqvgXke3MjRC6MJbQacx3MEIfw9ntv&#10;gYDHwu3aDsLo9MwkrKk+Ah3J46hCXo3y9x3cjxhNQ8zPzwK4v3btCpI0ocM0MtVxWYXeRwNB4+LV&#10;kN5oB2qLuMYXwGOw+CLOEvwMip1vLS/hNpI6N+OCePl7//nU/ccvnb/ARJ6fmc2t5nAEwZF68dz5&#10;3OoG1rmh0eGu9g6xg4/Pg3w5cXK/iZhrcnDJUF1z7Oi++x94EMmVXkBIxZQMnoVHcA/WXSgzkZUZ&#10;mwcP7nv++eeWljNUHrEShBVZDibGpxBqkZxJZQ2UiNref/8pklFQGpgZ3CNYj8mDaZxDgs5bsZZC&#10;W2z8xODWnDhxFP8JZjgAMHxry54plps1+/fvaUo3ujjLRfA5KJZj4xP0rBPFon1xTn6Aru4OkFHw&#10;pTLMPE0ePpPbt26lW0XwRa3oVpO/Z/LL5vADAt3RuDiNhZ4hXDM83M8Pb9wYw/MjyuH1rYNysNRg&#10;faA2dDT4u9Y2FDwdLjqH9bWpvkGwONMdJLoW6cLwq+Cgpm7cLOVWnLmy1jMFkL8plvpLFbGDF9Tk&#10;sn9SeQYb3/osyGWX0I6gEUOvvnjpAu0oqqJaSw1RNBC7wOwHpEMgsiBFpULmCVDuKmqF249MHVwv&#10;5q8CaC09n9HFCPek0c78y9xkpLm246Ey7oJgykrG/vxDeyVeO4OqnCXKyAbqElCH1i2LtWKJt6XW&#10;WOlAOPpiy1dRpkjRJin/HRpSobC4hPeqYNqMGCwa0ppFOGEtvspjT/VLxZF4ElbjTvW3pQS9YCXW&#10;I34eGiUoDKxfdEBouHDdSwgbSSg8Yj1KoEn1QRBu9vokKQz+bYX7EyA9SQJotYrEX3+FQStpXGcI&#10;O3eYhPETH3t3fyS1Z5IroNp+QRGNBsZudfGewuB9VK1A/6umMCAY/cVffOfWraXPf/5xFIb8aq69&#10;tQ0RYbfC4GPSPysbApLaoVxV8HZDYWCIskyXKAzFp5TOgKTx/OkrDBEtQUmFfFKUSOHKkYi7Oloo&#10;TTOEicfW/52fy+KwUyYWuruf7OqDKhUGssvH9YRQ4dCeJa+AUB9Gdfyr0je1f3MnyIUwEeIPMoVB&#10;h1COpjNot0rBCSjCHz1CL6J2MH2D5kxh44CSRwIKrnrzf0rOaGnlTulFMD4v50BNIBNIDvZ2AxRg&#10;+oepa9qxLX9I5K2980obDWbgSNGoruCh3TGnmVFN6kSqhXQSEnfMRU/zqlPAyndDlq1kDjgi0pjl&#10;kQfTLUhJDS3t2GS5x8IDFCqg1E0bG3gn1CASvlR9rmDyzC0Rwz6LHRMhCakLsSZFwDVYplTq7/y3&#10;3+S3iDvtHV3L2SVykHGelV5BpaSP8Yg1cFErKwgwiIMUjv7gOom0WLMT4TaBoWYpt+yKLjcDXEVO&#10;Qk9A/2DW05joD9QHmnzs+hMTYydOH3v//XddtoO4yfEUeAMISxDg3vhngk5I8yxkF+5/4LRTWzqu&#10;BqcBRVGsUwNJR7KXpW5gWuBO5SvHoHPFC+QERxMB0NQQIQr5ishghEggJf/8n//jQ4f2IdRy/40b&#10;E8xCkL0oGFyh/dBJKJOK4ZdAiYZwZGTPMEg2yqHmVACZHscCkiIeDG7DtwM5EMnB3GZBHrnCyvrM&#10;VEbu1bqawSG6E9t8jnTCVIwS8B4szOMe46HkGofFqJ4sBLA/0blUAJ8AJ4SnW0yt9CjeV4EGguOv&#10;UL3V3NaR+w7xUA0AeHjMAm3J3YTFxwZ/9OhhBNaz5z7C9q/UYJtKiEYH04ZggWgKq0ae5kW7Q6Nj&#10;CvKag0Okr96/tJShtbmHLYapZHEUhGvXjYzs2btnH583b45B0cvT5+cXoFGiduTFq99SRAQNQuq9&#10;d999j14Ss3BjI2MvKAw+j3zFAyKtyRZTIVwK5ZNCUBhc5eAeJxriRXh371aWerQ+Pqk/epePH36r&#10;2AUyzxntqae9QxkTkdrEBOchBDmmJsQUBtImRvAcQ1vYAONZHqVAhV2VpWV8RTJfUB8njB88G1QS&#10;1w3jk+u8uNtffMlyhFjtVx/dzwQXAlx6CCECFqEg56a4D4xUwhQGKQeyK4FS8sWeFrP0NLgElHIr&#10;t6pUlLRFdhn3Qk0TAHT8p40sKMJ9uiLlIcS+YVhrGxpEdhZNidABFRUG8/JER1xhwKRRkfWoosKg&#10;3+9AqiL/QEX5b+diggW95Ffxf1bc8KoV9INCUlJateUkCcSJu3K1pv0qPQwWBLMTf+Zzz9fEilWq&#10;VmFIajffvMuPpPuTrjtsiXJKPpPKv+dhSBxp9sWvmsLA2oXCADnHCy88eujQQSyMLelmjJ6ftsIA&#10;qoEFnVXOQwB9iTPc3U7umnhLJo83BuddhuOr+bGIV4Ie+Q5YDkn6eO09SKVWQ8UoRdWWqsC0QW0o&#10;KUTcezt1pgOqOeIKEoI1coYLQ8WEa6UehrjCEBfow3nJRVcYwpLlJyX/jP9k09bD3Y0QQeddYfCt&#10;0A3qNM9GnUOTvNf4TySvY5jgdTDDGWOIZUrin2rRFMIl4gv7N14FpQpBsHCHDlGM9mh2arhW3ZPA&#10;Qyq+WsL6pihBe10pG/FPhJmghATHjGTzhhZFH5r9kB8YIgiCCMOPEetFNmvQN2AyWsg5lQYn0dE9&#10;UE9MmAn9TnjvbIqwG2m0S5GIsGF0IiHWBDmiRsDghKUZUzQ+BJpCRDcreeSqU6dOHTpyuK2llchg&#10;DsGf2jsmJie52UIjBvlENmJIcIIbgXqaTCaFjYcigmJmNTybrJl8hcEY7YJITAAtDFQmI8ZsanLu&#10;/Fms5vgHNrcKr7/5c0+dhqhHuAX3IwUSg8EbKc7bOJFd0hKOfGudQGBuc9QcB/ZjrAOUQJXoBVOc&#10;SGGW5ZMyhS+xYAzn/fQ1wQIn6jDqm3jXQ/0FxCeoemrswP49fXCDpNPIpq+88gpPoVY81wcJmgMq&#10;AdVD3aKevA5uFbdS8xRwL2hZlIx5nl9RN8zwDhNSeKsapbGlsT2fU1LtGzeu5ZZq2rs0Rg1LLNUO&#10;FwHn9G1XV4/FcmyPT9xEA3EcS29PPxchjb19e76vr1W0uQ1NaERT4xmaKNVIdrZ2aPddnqY1RK25&#10;JewJj0OKNaW6hiqRtWN4eEDuhdvjTIBcvoDeYiHd2osJHSHk7NnnHlN+1UJeqdw217mZCpC5+JFH&#10;jtH7roUSHzw1sQL2aXgYxtsu1glCiqzxl2ix/fsPfuXXv/bP/6d/Rtw5+ga1cuAcLUlv0tqU4O6F&#10;sPZqiZavynF9Nm2KEU3cSR3Q1ngXauILu97aNFXUADqFEcJr0rm0v7xsFmqvcGwDSqGr0AuumDlm&#10;iZBvoETcgv4DEWq5POzDyavnK4wPeHcRcNEpa6mtEXytWT/Wiqp4iyCcVnB9qC5oSo7F4pV5cark&#10;Y4NqSE8+taeLJ9czu5HaDX0kHDmhC/JkWAgVn+4BMIIPNHh8qIKLow8y+qBFwhACDJ0UDBvreQha&#10;C6TnIvFkQ2dHOykz+JnpJ9J2bMEUh7G9qoUuKIDBWZKi6GTlb7N/h4U1nLgi4d/6IbNLsdzoihXt&#10;22380/8pJmo6rNjSfkP8sC63yu1IhJVZieK3lciOJWWGf1bcB8vrkPTzO5fjdSg/kq4nbsrVYlBK&#10;EN3FcpOeKzaN2BGaLt6toX/V3WUcqfFvy8+TWi/pV6HHP7bZw6gp6e4wVBKatLKiktT+lXsxsbck&#10;nNzpy1/6u+rrU90jLcTp0zzicUgf/xzxYcJayCq5Z88w0XMe5YTLeTdLkre5f1bXQkl3s2dQlssc&#10;7k0tLmiVo4wTFIbK5v/k9y76dm3V9LXTP618r2zJp0GVTCaN/xlKRW2iT60hdmK0eFagkPA0ZNGZ&#10;HKKQ7YkCr3DFHm28xnd/+ILtq6hgAWavNYiLxSMVg5R3CvTw5eJPYu1cmSXJwSphlS7ZWSqsP1Z+&#10;WM3CXhYu7tq/ZJmT+czgsILFsunK9Y7lj20V+FcdaF4IFxBjoYjEQI9IragEJAE43NrgfYRwiQTL&#10;awXFVFvol3EYyh7nzEV335J2p1klYxwS4Vybp3bwIr2ElU9NoZ2hycl9aThuIh55F9I0KTWEMsqh&#10;9GzAer+yhj8kl8llMwtzCyu5pfXVFWKloXMn3w2qOFxk4nBX5lYqjfgFPRPuAakMGGiI6OSp+Cj6&#10;BwZHR/ZA4kmo8fzcPGLN9PTk5UuXYBlazmaAkqAn4Ap4483X337rjbnZaSIqYH0BDMXAUNmeGVtS&#10;B5AHnTNeCeRGAOYfhhFTLxDRCxcQ4cygyZn4i0TjrpGQGDWgFiZwkF+I3y6IM1URZ1EAEHaRs92B&#10;4PoJ01mS8ewMpFhu3GUA+Jx18cuB7HpFI+l3OU8wqnSanyO38XYcCPfInTwOfQCIBiOXuAW6aGR0&#10;iMEwNnaLmUUrIXQimxIpTrFMgUuXSEwmpWVkZARAv8XdpjFmE6U9NT0BHQg9jQmbmhCIi4RN8g9q&#10;DZCKcpBaLSsXtViBnKe/d7inqwdlD0s8g4G8aZAUoaeRU4IKE25byCvlNhIhCQEgXLISNhYXsgxi&#10;VLiHH34UyT6bnVdmD6zIpkqRmxjBl4AEEjMznlErfdGjtSUNs9haiPDEBMZ4idoDA30kL6Pk8+eu&#10;AFJiNBBzS8ugKthMp9e2SJnAvEco7+/vgxPJwtBb9+0boXnpOKcwoUqFtSVccQCWAIDRUKjBZhoR&#10;wge1gTD14aERuhJbPgoDv6UpyMDQ2i5XiVsB4tqCVuwiksXnWlgoiBMg+o2DTkRRAT1Fe1Kmw5zo&#10;U8pZXMC5pWwTUcSvDQBawvipIjeL7AWqoxG/KjuFheIUub3Cwq6pa4fm725nr1/3alv50f5iew3p&#10;OKQS49FihFBV7FbmGlIaR8rxwcmvqIGfpx4a7VLmZnMniq/IJjxTCFdLpCLoKzOByHbAgiFKTDlT&#10;jSOJ+CdMD3iLoFsjjQwJuVbXFL/S0tbEKoAi6EYOfx1fkmJkqYjvrhjE1APNaiOvLP5Jn7A/ekOr&#10;qS29OjHFwTwjlY+wVoZe1KZktSnZALyJw/3x8+IOWrrwJt9feYm+g2JQcTuv9v4wYkpKS7qeKEP8&#10;l1IY4m0eBnp52/nY+/SOahUJHybe+yWfCU1anUBfnfhpS0FiV34SX1Rfn+qe+qumMNCx8Idgl2GH&#10;NjNeA6B0CVKGY/TDuHdDy1fXQkl3e2ImVxgcr+JHhPrkkWV/QeiOncgYo1Xctq+P/5ON29k2S/8s&#10;pqfsohUpDaKscKaDGsU+w4nrDAayoV4GtbGA51jN1Kwm2fpFmcirmuxxlUAbaVFhcF4j/zZs5L5f&#10;3Fn6L73fNhqD42vr8RMpkaJhjvajnRO2KQtTKNEZfBcPli/vWauWxFN/bW1K1gg+0NAC5IeXAVd0&#10;5YiwyHaiRVrLYXAneBU6QQVBCCC8AezCidv4rTnitWVbzK7+Kg6E8G3JSXFgezfu/PkmXHIzj1SE&#10;gFQdqZG8jQET0B+20kjktdClkNlhbXtzDb7HrbU8XEtgsteJncSAn13Iwb2zsiwwFYSrBoGWGK8Q&#10;a0uXKlkD5us0oCb6EUMlojdUQpAsoUE8+NADQ4MiPqbL0Q2mJycvXbz42ms/hYSqqbH+/lMnnnry&#10;8X1792QW5z84c+btd97q6+7BCOx9bzw10R9qBhdFFwW+W4KZDP5yy9RsX7588aev/vSNN9+AzZWR&#10;hRzX0tI0PDJ47eY1eIGIhGhoaoBkFsjV6toqGgjqEddBWJAuizBerqCx0ElIq+55YII72wxKhWem&#10;k1RusQq+lTDxgc3wL0KiyVeArmjDRj0IG9JyDlkTN4jCG3gPFgmiAIDp8C3iHesVRmtUC+hocX6g&#10;A/CEpibFLruoZ2aImsmpCaiE6Ew4MXlJiFnRClL129lMobOreXBgkDDZ/AqcV+RJgDio/crFm9AE&#10;YoxHQ9szOkzy5vff/+C1n7/72KOPklMP2RMUCSxV1JZgG+p/37H7kEExZCOLLy0tLy4Atpm8eeMW&#10;FykEoRyxHngVMj3fXr8+huxOmgJ0HpD3Zr8nPD2F/IoUi1oIKBTwEbRDSIS8KaCjPFStNZBDQCks&#10;51OajGEN9Wh407ezhcISATBMFv6pZqmpJVNGNpOFtJQ3QlPN5/JkI+zv7enGIdLdg2OK6yvL4NAa&#10;O9raiT0htzFVpS9IhfHkk0+iF9GwUJlxJTgW6Ky4YAmrYvyfYd1GsfF1QE6DNcXZE52Fi4BoDUhL&#10;CVbG38JahcKAJiKcVRRFLd+ODxgUBbKYMB8IkaccRygFPJI74nzYxGVFD42woBHxlVJbX4vkYRMN&#10;ZJRCil+5GomSwHVxlPX1oSbh9MDhgIPFA52FnlKGZTkuLAqlNnV6BE3CbBKWpFJbo4CK4oyz6lis&#10;s5YtWYv4pr6phUwuDFclTSDdPcg84vPX1uHVIpopvyYWhYYmPAzwRBHEgMEj0hYMgGQ8mOZSkMwv&#10;xSBoB8IdxpfUEg+Dt0s4vDNsXdzZEuI3xNf90KZqXemjO1tIOA+t733g4qAJB3cKVvbbdt1f/GGJ&#10;3BTv1DDC7nxSUfIKFSv5ttrrFQu3F65WAK0sAiXVJ+5hiL9+UvvYVlrFkfReVRRR7P2KP7mnMCSO&#10;nF/oi181hQGBEgQnoxGLnXFBNkFmJzkpNsw/JYWB9uO5nuXUp4OWuASFOSw7u0epHL9VOD2Mp+ju&#10;p4yFhfEnG3jJn+9c4dNPJLXueAx8Iu/+oZuqZITyTy0bVU7VHXdBXGFwGm7fNMIib8+v7DFwmT40&#10;e/hJEO7j5cQ3mpJzcBy+Q4fP8m0rVqY0LF4Z6zZnkv/l5zfwr+if2IslnRibuQF/xbLL/q1mFUwH&#10;MyaCKclVQedbOyJDmU8sopTV+Kl2/QQ5Zk6Pkj/JRYROG0DANnGBGfhTejdSJ8n2LZVWoCSAB/gc&#10;UB7AuxGEsbWBImHAZdkiIZhUFru1fGFFIQp5/shtlYHycm0bnhXBlWsIWiD8tKOVhHZtWO2VyLa5&#10;Sfhuks0hvSJZNDVBVAqyaWR4ZHTP6ED/QFs7CaELMzOzP3/ttYsXz0+OT8AQml1YmJqenJqcyizM&#10;S4hc35APYZvAULh2SKNHA4oKFolT2aXqasmOq1R1jaBHWqkTsQrvvPv21NQ4Jud33nnrtddePXP2&#10;DFl+PFOEC/qY5xGt8CeAwxG5JgRYzc2sG34gbqLe0Ase88DhP3QpjX+6h8HHg/sZnJC0aDXQooN/&#10;gzfhE5CRm9upHrbZhUV8LJnRkWGe4gyeCHyOO6Ia8JRCz8PPMRjjeOETZ8j8/Fx7B9Z3dAwEUKz4&#10;ZAJZQYyEDo5sG51dHf19A80taSNCTeHJ2bf3wOULN5Wcow4Yz8iXvvSlU6fuJ2H07OzUOCTAk9OG&#10;/ic3ggR9PAwATCCD4jGE3tK6s7M8U0m7sSU75xWvxj+JfMB7wSpHBD+YKCos4c/EWYY3DUPTgafn&#10;fnqB1fjG1amVfJaXQkVZWBQYD6QMz0UWp6EY8iQpePTxB2GaAk1k0e3NQ8ODNMvNm7dgTuOhVAAq&#10;YMaSLxGQd/FQtJLVvLLvmZII8qcwP61ABV4f1evMux+MT9zmq+nJGXJ5E4UbRERfHPx13AMZ/8p7&#10;M3iJDRTEz9WnuGIY/izR4sbtF16LCB6zBciKLwlfoQ1S7XyooEUznNAfPH5AUKIVgrLlpw2xWyVL&#10;Fk9xaJNnc5aI7/W0kGubQ4oPMUiSuExdUUFD4wqxzlyBOgnvGecUQpswpV2foWuUuPaBoVYP7DXD&#10;lFYisyKYpaq42AeW+y3E7RQxAzDEbfG0PA6e3Cq+FigdSN+OqiC6IdwLrXWtHbDgNuCUMbXWPKTK&#10;ph6lYGRMqHjTHGzmRKFg/m5+xBWG0Cglq7OlgwhmHi1bblQJBjC7Idqkov2qqDCUbEuuOMal/+IN&#10;lSFJfmel+xP3u6oUAH/l8uMOu3tV5f9VKQyuF9/9qxWFs19IGo39KMzqu1Tkkiophod7HoZftjd2&#10;fv+rpjCATWCLYlHCAsS+hZsUY5VI9GPB95+GwoCrmkYJHgYXXrUOm4R+13/RsnQ33oVINDevQPn9&#10;BlgvNTNTuq2SFf5ERm17hn8Kv2q+BMuKHbBb5S9iVnX9yk/02lXpDHEfgliBipm2HJJkOszu1WZX&#10;QreddchbO+gMof3LL5brEnFNw0OTy8txbTB+3RoSm7qEAwhHtHeZKibHvQz3srVRe1nVlJK5Hj0S&#10;XDGym7Y5RYfIXi5LuTlTeFu5N6wEhzUZtMncN8VPFVv8pylTO+lrds4TFLYiEiOyhYdGKPpdzBsl&#10;NIGUCuIq5WpAMBVECheEYasQPOtq0mgYxDjgP1ESHoQahCKFwcLFs14AuUQsd5Zs0MS+k/qJOmL0&#10;VR5Y+1stKMKY1gDl0oE9vLkFuBbvSVD1wNDwwYNHDkNueuggv7px9QaJCC6dvzg3vwAWGyv12I1b&#10;IHpAcG0W1kl0MTc9zR9Mn/gjxI/Kf+TYSxFkffPG9dtjt/7sz//svfffgf4e3FeaxBFAbwr4BLZw&#10;O0Bayu2I2m3tbVjHaXXQNkvL8D8pGQVCEF4jztFYkOnR5VAnnMneVz1aErHeeZwci+JhtT50kbzp&#10;dtQhlAqkIVYhqodn6amnnkSMVD7rtTxSJsKkbLupuhMnjg8ODQKiQWhGNaCJyGyA7sQ4GBkd4Wko&#10;CYL6rK8tyXexCVBcUqNs3ltw8BNNwqdgVLmCciGj7m1uzhM1kMkAMYPO7KEHHpmZnic+mFQGE1Pj&#10;U0CaJibNdE1sLo2mDAPuERUgcHsTIRhpmwB3UFR0GuAmxhxDGBlUmKiBIYYdb4GE+sgjj7z44oun&#10;T5+CWBa8vnIaNjXyplTPvTHoP9ev3yB0GeIctAk8Eqg9TGaTodO0wPqq4mUYyfyKh9I74KbGxyd4&#10;qHkS66enZuBMMl6wFL4FtFAjz5S0f/XqjfU1Zc42WZxIYrEho0jiHmMZYVKSDIH0eQ888AA/Jw2F&#10;D3jvwbgUaiRnOzFLvtpQeTfzuzjOh+sAeF0YY6IqsmheJ0cy5VBESY52crkvOJ0owYOP0XDMS7Os&#10;hdYWVPP/RktKXGx2zVPoxChdgUpz1ZQXVOcTKCEyKAHACC/iESi9hNlkFpcJWaAyyrlx44YVgvdD&#10;gDEbqISXNKRODqOGepyUp2OLwImGXFX9ncNI0EhbbDa2U5BzwYwGaXQOjw+svTnwSDVENEnbqodH&#10;tbaVPLttUhiIwZBn0jCvRTVA+WMsa4wnWXBHbaQeBCk53iWhq+JSpt9ptZX1LxyhhGjnjJn/ozXO&#10;FIawi4TbgggTf5y+vaOHobycMKpKZKqk60mKQdL9SaJatc9NFPk+bQ+DDax4bUPfVaxStQpDgBj+&#10;ku1fKmcUa3lPYUgcOb/QF7+CCgOQJLZAfOJYy1AYsMmwQH3aCoNDklgNHGMadoIke3vSOC9K+RI5&#10;TQT/mE/ZuyodifPIdgRZwXd/YnRWzmXRnepTOGM5qt19X6IDuD/B//x8R0co7jt3O5iCwmCyWKnC&#10;EPyBO2tOcbfwB8T3grhMUHK9fJ2PNqDd+4ttajuZhktWtvj+FRUIIymZFQxla9uYAbRoE2WF03bP&#10;bZapGISLzI/KkkYc7VqBi2yjyoBK0gO8/Qott0a2PAphR9T+qI50W1j0aY+WZlZsdB9i4dNDTfh+&#10;16dkRGGN+LGC1/1bylRENmKmZYlTPqp64xXFTAhUyWhO/K8oViB9EWa/BqKBW1rSDcpiJ/Mh+ady&#10;m1i5STCxML8E885ydh3LdC536PBhGgXzbns70n6KdjCFoR3Yj4gj1WxCGNHsoJpyeUTImr2je08/&#10;8OD+fQeAr1y6ePnDDz86/9E5dAZgJyQWoMIz01OTt2/NTE3Nz84MDA1gsEcmY7BmlzLvvfv2d//y&#10;Oz965Yfjt8dwgtDmcNjjAAF0hFmWtMr9g6KUQdAE7Y2RmNZFmEO4l7XYEpCh+fMpyn+TF9FsFPos&#10;wH1O9va5OW5wbBLlmOFW9mZ+7mg6sVSKSgjkfQ2plw8fPkiMBLhvuGtwV/T19/BDmOu5mSbFWXH4&#10;0CHAJDg6uOJSKeXzOleuXAXNT69RGedcopk99QHGZURH9AHSqPX1DiAK4iswp40SCCDrk6NgYSHD&#10;Zy6bO3ns/qtXrynZXGsawiL3GCiM1Ua+Q9tpAR7k4nQmg/dgBf4oAhioCY/j7Qil8HgAcksj9PPi&#10;VIkncif6DJUnCpyQDwfS8C2vLK4qi81lvHnk+tISRKLEKqzv3bvn1KmTgK82t409lEFIegVlheti&#10;HlmavDw1pYJI6qDxF+aJHKArlbV8EZm4UKChEIP5JLrAMr0SOZ0XAKyuFg2NWG86Ir+8CnwL2lwk&#10;aV7BXnBHbtT8sAPt0NUDifu711ILr4+UB3dg4oQxvlDF3NM4KDlU1YcBChsmDg909is+NriusI3t&#10;bSBneuWI4VTuA5+zJaKyVgz7odaUYtyzuU1EFcVMtO0Fn6CgOUxVyucivUN3m/aXgg937NY4053r&#10;zjLMVaHaICNmmv/uE4OuI/JsS9IsuBUHVzy/gdbhYpoT1oy62jSxCsyQxWwmtyp1OI0Xr7mFoGeR&#10;ITSk8E0xsTugSCIj4MYqWWawMcReTG9CmcwQ40qypSmyppv7Vc6HnSOsy7x8yfruKz48DFqrdusA&#10;3l7hYny59xjIkvu9X73AkuPOtKrl5VQsRPVMSLjmrVHhuUV1trQ+VV5PKj+pnp9UHgZvmfJD/uxq&#10;jiSWpKTyqyn7F7v37iloVP6vGktS0jsnjv9qEWoJD0gUcKtl5Uoo38whVczfhGLq2JB+9rNXWR8B&#10;sLJhk/6G5R2vMQkl7SeO+NmhVU1K3Jf0voF1p6QCWMbYPFgVjYJQa70bHSGWqdgDld83aswK7Eae&#10;i8a8yDufmIHFWVHpoAL+CuHTTyQ3yk5dmolBG6cBnEo+rewQ174zd4IJTaXpiJYFoCkR3DSGGw6i&#10;VaWammhtCzhCNdIAh4kd9BoSmxZe9++7PpbHiGhH4gIVe2urepUTgHBfHyhFASJZtSu+TciDEQ2w&#10;yCcTa3n1kf+TjX+n8CgO07MZWGc5Rau1t54vfYF+UY/7Hm4Uq65G6kr8068ba9mdxs/ucqJaqQMV&#10;5mP/1QRJYca0HEtF+6tVTHAlM6FHpFiCXwmEYggE9n0lcDCYsjDP8DWBYllvam3u7CB3AUnZQMlT&#10;SWhXGIR6K8zLyIyW8kmjTkHj23gwPNcTOGkQOxkkxOVloqtJWAEkic2WYAbigA8d3D80NIJU+tpb&#10;b5LuYSmXb24RhT+2V8Ti+cU55hc+HeZgdpnQ6mmQ/QNDQwL/4AYpKgasEgwtfoU47sKui85yChW5&#10;W0DRYAugDlxEFrQeFFjfefQjodP0agqnnInxacrBjII0BWsqmeAQYTu72pC/33vvnYVF5GCIg2b4&#10;JJyDT3D5hq4huzEJwmSKRkZHEnW0OocEOaP3cfwJlg/Okc75FdcR2ZGzEeec3MnRQeg2VBWfQFdn&#10;79tvvoc2ym2Y23/+859jB9+zZ/D2bcz5NXv3Dom11mdvKuWcUQjolDAzudDT38GDLIfalmiaxueP&#10;nTh44ey1YycP4jrwvMik0fijP/ojd7YAkGEJP3JkH+VcvHiRT5BLyNYAddwKjjkc0BF9QbPzc6WZ&#10;29jAEI4WRz8aK6tYrZCqeS8nnTt06MBXv/p1Esm98spPqBstSUwFzUNr4WpwGivrLPG9+qqLwmuK&#10;ag5B2A3Z3nrSDba3KRyli95EcfKLxhSqw0X8IOjzRmGextUJ1wf8q7hkz4PoLC4agksp2LwEdVkR&#10;bOI1MRFd2rhHpwBLJKe1bxa+oHiPePnFfhfQy+upVWFH5DYwUfHwyrsg7PeHIcp1ORmIq/qdZ0d9&#10;ScWooWmo4tQOpFH0Z9v6ExXKCEcjIbKcPi5sFJSpQmCiRtaKxhQkxyxY6DFrLen6zg6cTPVbm6t1&#10;WwVTGNzYEC3uFKsUdFZ+aA4n0LizwhCaw0/kaipLpOV1DoKyN194l7h2ES8taVkv0sx5X+w64sWW&#10;PKX85iTB/Z7CUKFlY5fuKQx3bp8yksqPuz3h+6TxX7XDqcryq1ZQE8r/pBSGtfXNn/zkpyzE8HJg&#10;00FhQH5BioXrz5786SoMDoD23YL9A/48VteKEqtvNuVHUeAr/SbJYIGgr9WSjF2W3it8ksCIc/6H&#10;kMd1/2TD0uYqKbo0MWKUDmz3dQl1SpDlCdr8KdE5Yp2nEbOSFbrr2ZF5Ld8m7FyH7xGJ47OYzZMb&#10;gsLA3obE6cYv319CUYik3jShQD8JiJGSlZzwyepm1C+gMIQH7FaePfWdV68opqueOxs/dIba4F1J&#10;MEiAf8qpINVNwCDjtveLxaK8nXeSM+w8RQL9x7xvSTn+9GjPRWQv7rZieTKxIUhU5u/aXtsE++EK&#10;icad4dYEhWYYGopKakME6yLFXqouB4ZEVJBNDTDti6GVfGptDU3NrW2d6NL1Dc1IDPQzeqAM52v5&#10;rq4OeTpEv7+F0gIMG1YWXnZhdkZWzvlZkjYAf9JbKL/F1te+8ZtHj90HQOOHP/zhW2+9xWjp7e9h&#10;9i1mF7kFThk+ESCpJoNqIZNBbgG2wdBCRKM2vINobpZJetUdlNIw5Litu7uXGywhgA4JTqZUuNjn&#10;M91bz2+gPamWhbqmnfuATx6KGwTBV6J5fS3SKu+H8CqZcksU+7gF7GaZNpCzSRE9OkpCLnDq4rBy&#10;Y4GCOKDiTdVTh8nJDAqCOTLJSzDiUqnFvOJkEGZd4VvpNFUFTdbR3sm7c9vbb79LTLYCV6xZIDmi&#10;SSmf3kHrwASO1fzWrdv9/YNEzZKgmoTBaC97944Sh40Ijs/23/ybf0M56AMIe+gvBDB8dObSwHAX&#10;HgkEZa5TDZQByuGfvJ1Rjmapj2T9xUU3JdCeFv/QqW5dWKAcoja42fIbbKFccbCAU0mUClwE4kVd&#10;VS4IKsmLUA7NwtvxCP5pqh0ETRKI6YW21k7vDi1cxUBkjQFCHda2mmCZdcJWDPMNCij3PAxhQoXZ&#10;EbQCLydc9+4OAr3mgB3UltK47kymPmfjC2D4iZdGDA6BS/5ohwzRv0avtDMHwyv4SAvT3FdUP8Ji&#10;Eq9nMJ7LDGAHP/FBm3rg1AgDZ6O2ZnVrMw8qbBM9gDTS24vEJWxsklyB1PV4M9ahR9uqBWY1n8mi&#10;sK/iiGR2w+nWUM8ChprDwAS3RxwTU5Sge0Hj0EE21xob0D4tUrveOZE4iUIXQqV9HEQUmjtRDOH7&#10;HeinT0V/4eg/lrnONI9d4QrmBHWQlesl0T8rSvm+5FU+PqGgZ39u+fFXdb1iZXSxagmxuvcSbLaa&#10;IwmSlNRu1ZT9i91b+X2Ty6rOQllt6UWA+C/2Lh//q+rr8/Fl7rqj6vFWufxEgbKKpAQa/YzPa9eu&#10;s2Q7S5Iwk/KJiRAiHPEYhgTHZGIjKIq50sGuJqMmqa5s2zBBgRRFrJyJHrmK61WRLF+rXslfJEa6&#10;MFn8c7CIQU+1ee18FpHwjocX1AVR2yIVIh3PpdvwSSEW8xb/1Cbn0bi6rtcK58Jus5NKXxHWxT7J&#10;TyZojRMcxbc313YSFuhoR9D9TmQYcYM4MZHEqNDeDBIINeNLR5ChOYnvo7738FwBoKs6/A1/wSMg&#10;tfzEgUPFDcwwS2K1itiPdgBdVlXbVjGyi2rccDqyl5rd1HZev+gnfKpDIopBJxq0zrEAEoc+lxyx&#10;9vcho3oVcWXRVmyzR8Ergj9ZZaOIUONWtHK5AeIXghnEg+RMh/aHPEJIg+zf2MPrCG/Y2gSfAFqB&#10;ykOtogjp7MJyZnElm8kTLZDLigqnsAqXFIq8saTiD1BG6TzAdvk10JQ0NQkDF/ok3QB+Pd3SzDkD&#10;kuTFcNqvECiwmn/lxz9+/8MPkDUhxnnpc589dPgg0ip269MPnKb9uGt5KUuead6FaBNluqhvIJIC&#10;eRHhG2w1OAr/W82v8oactDS38gcgXyElhg6T4mH6P3Kbi4Ou7ft4s1Gq4e0OCsy4tKB7Gole4LrF&#10;qa45kAmAEw+l3hQIOp9SM4sZkPEgaohsnpmZs3gJxbPC+2oFCjXCvEag5DokRcwRocoQzARNwSxN&#10;ldbAEaHzcI5PAy2IOlAmfxi7J8eyaGS0HgvL8tJSa2tzZn4VUlSEcMYilhReQXb9oYE9e0bJbTwz&#10;PQuBKmZ4YmchvL106aJL//gBGHXwwAIno+FB5lAaZKPEoQAxOnbsvoEB8F0eWQvUTvguV4bzOeGN&#10;8AlQW8heaTALUIaudIU3Yq43wTjc2ES2NZwoy5n1leU14Gp0x1I2B95peGiYVzOSoi3ax/Kg4c2g&#10;WXhxRFdBaYIbQYK1abk0u9Pj0gI0vvcg9gjnMxVVK/ptxNGwo4r7pPeJE1/j43uTd72L6b5S+eEG&#10;Cy2YxYPXpGu8KF+y4ouKOKIkxEf2FHc80rZB2djZrWIGl3gNXROI1yH2k2iD8JlelM9tZfu9v/Ew&#10;YSbin4IRdmmZgBqKQK8AmWYvb3qrH/Ih1MEcK6Ko9QKuAKYLTUu7o0DQgls4IbdqOlpqhvrTAz3t&#10;BGjVbK52tjYZb/Qu6Z+SLSI+aoKgBmjLgkSh7Lq/Z0nD8U/3MASUUck9/v4lvy0vxH+VJHDcjYeh&#10;4nNLpAK/p/woGVvxbq54f1I51ZZfsXBrryp58e+Y2K78KfcgSYkt78P1zl9X+LbK/kooP1Hgrk7f&#10;Sax9UvlVj7eEJyRZ3C2a9u4PWTpffvl72MMefvhhovGQV4AkybJeRJpYH308JCnpkUmZnjHvsZmV&#10;exiAZ9x97bkz0fOQhJ0yIryiB8D9APpE1MTq77b/mAdA2JeKkJUSsFOwIrNNyMofeRh2nsVmiOim&#10;PMQpBcXSSw7WqttuVEYB2zjda+TblfMJVlxBwwpPwKRbcM0M77Zb7YjBwCaLXVEgCGY/H5lBJylZ&#10;gYX8reowD4Nv+n7in0nrc7Tklo3S6IfmHwil6RxqwuLh6aj8Tm+x+BPjMy58FT8pud9+qwDNiq/r&#10;fVGpHHVagKJ5TUIJ8fstlxvyFnPHkvlFr2wcjaCV1iw0gnPlb4hKwE+0gYgPiRFZpaVc1qFZQvBD&#10;6Ee6tZ1PMtfhbGhtR1LqauvoICXcXC5Xa3ZWlUnXiw9fQh65hTVOMIaaXK5QV6OvAOKCEXp2ZgaJ&#10;vr2jFas5ca4PPvjgd777HeRCrJ/IuwQvE5ZBAkfcTSSPMKTVDshH718n1nxEGiziIfGiMehvZJYk&#10;6HMD1WCCO1ulo008VMnHp4tAqmdeCHvM5xwAcqgq8HJuYEXCxYIWQWjy5KQgSW1tTdwP6MRRLhZL&#10;AP0o6ZwFRcck743PV5x4bgfStdUUatJtuohZGtiPtxIH5UvBlJ2ebBM1rZ0pJH5QQwSOAOaZn1/E&#10;ls/a8MILL5w58yFF8Tg8BhKj0RlSCkTG2k67AqmC1YrXJP6cNc1jbWktngjxEeEK3T1dXEfehWXV&#10;hwoeFRQMzP+0D9WgBagpzLALszm6mgwYNCMqhGccc1SO6V3AcsgwHSXMxt/Ct7Oz08r6bGkBKapA&#10;pIYZ6xvS8G6laQy32St03kBQfEU+CodjSe6trR0ZxjOjpHu0mMVDS1LlZtMfyBUoTL8JwPqKn+Cx&#10;CeKfL0T+zzBf1EcxDwOnbh7Xi9vhP+GEkql5WPqoBk3hyenih08uH3IU7vEe9A5t7nxZPgfjmgZX&#10;giLhXwUdwNfVsKSULxou//soopKpQ8f75VtAhV0twHe0iGaW31xa3cjlt/O4F4ikhoEVVgP8g/gN&#10;ieluTm8Q6YGvExUHPz1agaV6oS/4bE7X9PU2D/b3dHa0GENuDXo/FCOxtAqqqv3tIlF1fUK+DyxS&#10;ZnmIkrIFGmznwC5++ommmWWKDipHXPeI919Ji8f7OKxxJR1T7Pw7xRhULKfigut3lh9/VdcrVkYX&#10;q7b4Vvde9zwMiS1vX1SvMHxCEn1Ctaqvz53fr+zbqsdb8sitNIEN83D3h4yTxBeyXwwPDyGGyFZq&#10;UIqkPAxJHobKi4l2g8qVYYty/7hv/75MC/NZzHbm5BMf+xcFmYZo09hJ0TAdLNSsp+gFBJmxJ3Gy&#10;61O5mCRb14lfE8IbneuTJEtmzG40T/HOJzlDLYIZ+/3OJ0I7mzXJlfVZo3w/3OafUP4Y0wWRcpI2&#10;leJLVDjC4gO2Z7v1XdnFKRe4E47IFGXbXiT92N4GoTuV0bZqCCU9TfOrmIchbJn+lRsaw34fNlHZ&#10;9M1Jcjd/5he4Ez1rVNfYf8SlGg8C3/ExOGUSX5sjwD8V5Vs0yrPxWeIkDx13d7p2T6Ob8hP9zFwU&#10;gSIk/NN3Yf65+zNig3XrY/xQVYochn4S/dMCjyN6Qq+Du6w8c597G8SYFX1C66Qd22pmqZVsz5cr&#10;wnhaVR/LEKdUspp0yysZlAlSDjRhuktJm4R0tZEbwDgUcqvL2ZXM/MrSfGFpsZDLrCwvKp6zDjGu&#10;tglVX5nvhHEWbgTBmrwJaeISkBBJ6ExwUhrTNEb6k6dOgJlhmME7ijUa1tTXX3/9+LFjvT29B/Yf&#10;2Ld3H8xCvMf83NzVqzexiuNq6O3u7e/rJ00BrYh4BMACEh4RzGI5N8Z49YdSb9cQOUzJPp6VrBeQ&#10;D3hsk+k91tl1DxffUTZEtCAhmBsUemt5GsgHB1LItIsN4TgoSvDvbeAr611AcFrbscqLLgvxDLRW&#10;ugUbP+8i2VQB8TUAcuA5pQ94LFQO3Z3d9XX1BD9QSUJwebX2Vr2IheMSrc58J5teIyk/aAqcAGfP&#10;XkPTQSrdv2//7/3eN0nFQOwyhKqMAqqNAR6PAccMbErzmRPHjx06dAhPAqEgFpSFLL7d19/LSGtu&#10;aSaAHP2H2vT2dZPzAa8Ckj/QeOYrTiJmIW3FfEXkhAKVmoO6oVnQYQkjJ/IfeihmuKXREA8FOkpr&#10;SwujDKUKIl1iVHD+rCyjCm7hVXIxk+lL3AFaKvxbKJd01upKoaujsyWtH9KIdpvWIOMcS6WblVMZ&#10;fy+N7ykReBS1MtVICoYL98Fl5B7jsDQFMT1uuNkthYvbypca3wn8t67CuXLih9VuxxoYjA5+v4We&#10;bzF+CDXBGc45mhKeFecTipfshbs6FJdXvar+UqGG4R7x1RadG/4rVxhqH31h2P/N4kwlVnJ5aGEV&#10;S7SOCmAeZiVBVFAFHj8GLQk6ULsJYGAjZfqJE4rNZrtmKbPAb4CSDXS39Xe2NuMoIO391lqzhTZ4&#10;pcPB4wKbRGgvbaZaawwNG9MB4ot4/IV9NQLTFxrdT/wz2F3i34Ybyn+SJFPcOei54qOTiqp43Xul&#10;/AjjqeSraq8nlZ9YyXseho/pv6os1jLaVTUeqhJvreR7Hga1QnxRjjd4FAZ6t30gD8Of/dmfZzL5&#10;J598eP/+fYRR4mFgeUdMsTLuNoYhcZ4aUr/8AOyLKc6hCPyWDUObMVtlLSGhFe5Pel/Po3P364ny&#10;syVrqeUW5aSGdIta2SG5rmJ9WPYAnAhusUHOJvz+UFKS4WsLo5QFS0iKcvObb59wMiask5GUz0/i&#10;MQygmS3D7jb7KFKaZ7fgHgzS8XJCN7lr3gfSzolBeCu2f1I71JF1oMwSf4fFVlrYDqbfh1jc4x2i&#10;B6MRbmSFfiBnBWy013knLCG8gvI3VKpP2Bfi76vVJMHDEBcswk+oKEGL/Mp9UPZQ8yOoGP4RoS8U&#10;R4lt32JWyPkaWoOO9nOpjICYfGbsev2aHNmgjWZRxlh5u5AqmwA7IAxLP+TT7Yj1ypOFHLfZ1EyS&#10;qhbJ0M31jcgjTN/GWnkiWkw1JW+0hCS4DdzPMNDfjeiCgMhTuJWTa9ev4HOwd9xCsgRzP7pnGFA+&#10;FMuLy0sfnDtPrIRboCnHxTgO/unt7KqUS1caw2SjMKIrN2wj67sjwj/5iXIJr6972K6bCVxP5itx&#10;9RjOnvK9THsUzRRgeFudHWRdALkEz4/SM/NMw4HVgPcBKQVWB6AOj+WKJTtu7SJrcWsr1bh165bX&#10;nIgIRQxvb7PyEDltFEOz/JMfQx27tLiBmf/06fu6u3quX7/55S9/hYp98MEHP/3xaw1NtTgZUACQ&#10;74ERUWfa/Jt/578lzuE//If/gNbhRnqywI2O9vHuTHlZwdua8ScQDO0xEt/5i1c6O0nI3aOazM7P&#10;zeYYNfCoIlVDbEXCayKTFYe/XdPYDKZFCrSn9uXwbBXG8KOcGNjaOVEJ2CeIqzVD/uc+9wXe7sMP&#10;Pzx37jwNJdDXes3I6ABVpTL+Q61FEbNQPRG6BUvXgDGEt1Mj5POMCtKZAfoyb4m62P1INGNmfiEu&#10;lAZh9Q4eBrOey2YfrCFUmLgYHE5+3V1PNJ0HcoRFKS4qc+7jhLemPakYTgbqFmKcNK1iUndE21q0&#10;b7ko7oWUrE6+dNjiqSOMcJ/1qc3mFVZrz6nGJxuUwKQ1tcQXUXEgn8oSYTwLBjUlnoFXU9KFKNOb&#10;G1UgR9rYZCmAJamNaGcijrbX6QXcC5aCfSd5hE8nM06onR2uumPsMWyluw5KDq1KMdJZbwu1oKeM&#10;KPuzRSpKPho/8eUq9Gvo7KQ1/c60qndfTmL5f0Weh+Q9rFqL9T0PQ2Jb+gZ4569Lvq1eYaiu/Koq&#10;o5lS7Q+qvf8T8jD4TCw/qowxkMnz3LlzCAN79w4TyMjsNHsQa83Oi91NDEO0OpVVyJDVFQ73MLBV&#10;eAyDL5K2iHlcQenhy3rZVXzukr3KwxXMbud09rG/jW0gqHxT/seDsfdzMwBiP7HPmvyqsqmCByj/&#10;w0Ne9lezvgZ+mj+Qx/E/IWvA3ZLxU/BW8mgpIhMiF7J94W6IyD2CzsBrsnkn9HAQnnbFMLAxKGp8&#10;fYN9FJ3B/QwiFSGHrclt7sHwQwQgRVeGbzTRJuWGwOgJSUNs13X5I+7+sDxogny5ZyD689Rr2gdt&#10;X5NbxM/lS3COUvuJHS4WAOWVCS6iGCVoUIRDHj5cOfO077lxkSLIEOWbr9+5y7FQ3LXlCbBamZ/D&#10;Att1LtHWskKYc8MgZh6ZYgT00RGibPQWJg9YdmcZ6K3q2MdrANUTWIrzS8NifaOGcQP0mUDezY3U&#10;9lZDarsJEI6wbVwpQI1Ejja4WVeglAekkVmAy1PmzVXB0BEEMWfLrN5EIjjiGcT9zx9JBzCKDgwO&#10;IcnhQBgaGPrc539teHAIBwLRmuOQfl69NnZrbHxs7Or1ay+8+CJpghH5kM9nZ2ah7AQuj/Eb27YG&#10;sc0WZYRbW+c6/6uH+sUEfbdJK27ADhcEFZS9qoAEixxQPC6j0WA5YmV14c+9jgi3DFicBvbbRhvC&#10;0D1jkZb9G/AUCgMIFhMimVm4IFS+n3voP0sLd8/PzNJY2EDI24ArA6pWKtlKJjgCQrZJKpebmJjO&#10;LW30D3Y99tijjz32WCY7e+DAHqImOC6dv8lUQoE6cfzk2bNneRVPlGaoJKU0RsrsaO+Ax/bWrRsE&#10;HEuJqiUmQYo6SgX6DO1AgyNtMxKAeuGpYKiMju5B5KWGasnNQrqlESGYl0JhIOgCtQedjShabujq&#10;7rTFQbPVZygnLjefOnV6YGDQFKQ1wpSUjM+0r0uXLs/OzOGlQRTFf9Ocbkb3ZAXgt7yRK2MWJ4ZG&#10;ahKx3HM4QFNUEs3Kw7s5UKU8Wp1iuYhyRZfxT1Kg7Yzn2HIcX5/j59YXmkqaEjG0krJeECcsbxVj&#10;SLWiBXxH8AoEXJP/k1fjHlJHK3/2Usb9IehdDB6bSNER6uZ18N+WHNrly37Cazpiyr8tCu2QpA7X&#10;pFtru9q7nAk4v0L+DhHr4nSTn4H4IBQEo2zjFVnamAgM9Xr5K6JFRDMhVU/ahe11SFRTPe3NHc31&#10;6dR2W3M93rKN1Xy5hyHUr7jUFFcQESrtigcqeeFojQxv6HqONU7JV6GTSq7Lnlb0QoQTb8qKG/kn&#10;FcOQWP49D8MdRcx7LEkfJ4H/NfcwaOpWYN0p5+H5Ra4kY/oTWpW9o/Hf/bt/Pz+fe+aZR/CtszAI&#10;0oB/wSy49itbKFiojEK0SCeKWM+VnU9ScZVcMay2VmAf0ma3NgurKQST0zOsvRbDIJoOhVg2NMhM&#10;ZX7XcsUtWPQDBabVDdCCCZhRzMBOTMIq1sdKsQqI6BWbwq2nYWEsnteaQbnCT+Jbzk6BMgg3KQJ2&#10;lxVdxQpSXAuvP0R9G7Xba9s1azqp2SSdj4zRUcIjeRhczHJKyvJDL2UyKTUsehiUlshEE/Ld5rCk&#10;ojM0YmJuEubbGmmb3sFW6cK3fyId8Cnhmu3MEbTa2GWBq8LDgGQYeIpizopitcumqtzp8Yu74rOD&#10;rd2ZiLzyHulhwQaRe8EDMdmF3Zkpc5/doIfKqofgqFrFOK902S3+ITrFr/C7OJQi3tp+3UWNUBlh&#10;JjAURgH0cgA4VauomYy9yW9WRLsHWlBXs52XjM/wIGfX3VEpFLtAUIguSPY1adiKkiLPncoVy7Qr&#10;Ultu1ta3dQOxrl1DYkfuwu6ZbmtGtmluy69trTMOU1zoaOvoakyTX2ULGZ8wXziIKNPtzYwlpVEj&#10;srmQN91+CxPy7bExxHHuyeVXyCNwFHT/ffcxUoiNhtgHezwSkrpGEB1GWaQMMHKoRnNbK6/PzQ41&#10;dNWUEzffOoGSIZHaCZZYmFxo6VZaX+9QF7F88BulrLQFp3AVu2i+0NHZjp+J2Q5YZzm/gkKldcP4&#10;xxgnHn3EKEeRVLyQWmmTPNn8Ctn06rXrRGcTUbAwv0jIMsHK2A0Y8Qhz0CKRKZlVilTHn/vc58Yn&#10;J779H34wvK9ncx3yG/GoEcgKZgmVdXhoYHmFsI48OC/QKWJozS4jiBNR8Ohjj0A8xSugOaBmWBDF&#10;It0GBKaxqcYTGANaQTnipQBNcQ9eQfWpEsZpYegfIoXF2hNPPHHixIkf/OAHly5eGRoeWFokEmMF&#10;LwHPB2FFm7gfsqenj3IQl2lG13jddk6f0M60occQg/jCGcI9Riukx9Hbvra4Nd1Ie6OoEhfKNaY3&#10;N2l2RgjPoij3A3MdnwOW85JFKS7p+XwJU5U7ydpm+ox8CK4S+MxyxcDr4FAoHq0hZMHfRXOGrV5m&#10;KSA2p7FJTKzcYIuW9gs0HGXcKx4+lbw1vA5eVKhhkI39zviL+BCN+3h9NNZ2j0rgBtrF3VCS9fb0&#10;8wW9i3pHx9CyFioObA7oGHoCILMNoVjNQUabsz4wsKnuQJ/iFlLb6/nsfEvj1v7Rwb7OVjT+xvom&#10;l9G96mEt8PNQ0Z2qw61UJtNbM5VGi/vrYYco6TD/Z+UNDPXCCGTLf6LrlY5498e/r1x5nptQn6SF&#10;2N+r/Eiof8V77/C+WporHp/UcyviDZLbP8SzJb5IyRdJvPXJv69OgE5qh7ut38fdl2ShTxoPSePt&#10;455z999Xbp9qx1vS8yKSx7uvju4MQm8QLJOvSCCr4v6k9kxof3hO2v7wD/+IX33ucy+xSWA8Y09l&#10;0TOLoJARRZeRAjdVj4gqdLe6EFcdYudSDjxPQVA7pDPU4wBfzmH9hA5mi/9IqDDkN53C6gpWRzYv&#10;eayN1MKuY8ThnC0QFztQUchZzNzFjtjJHtzd0TkxPcVWCBvMyOBQFnBrbqWrt4crmeWlAtF7mNqw&#10;xtVss/GwzUgYMtMUr0w57DrEOyJn89aeWggDmwMnMCeRW0rej+Le48YnvnUucMdmUCbbnnI2bKcQ&#10;p3Al3Lx9c3zsFjaww4cPNyvNZ93C3AypV08dP5xbhgp/vLunZXUlA7kMClWJYOqiUvmYkjwcTTDl&#10;ikbAQ6SE3Q/ENs5zlAT2xj/7j9+mNVllkeeQeFrb2KoBwTek2JkQjgR2JgyvTlSbGIdo23qyAEiZ&#10;UBqn2u3WNgFFwpZMg7h1sOIAZ3yY0OMpDoJ4HQn0Ub/HsEPco/4MBixTIP2fBgGKtobiGDawU0zB&#10;KDrnohZzJVSJF2Iy/Rbhhpox/IwzifKS2sX6ZXK3Q4jklIqC10wRraAbeK1K+kXakS0n5tRydUVx&#10;NwZJUn4Ei3IOCoZA/YQ6csXr4J+eK9fX4XBzmLao3eXXKSCm0HoF7JCuomgZDQy1FU+rF8ZNZEnp&#10;DQXPNNRizGxIoznQ7rT9/v0HeQLZnJhfElOLJmSkQ67gJCGbXJ7JuboiDrD61PzCAhz/12/dJCj5&#10;yc88hU3h5s0bb7z1JmoDU3V+bhkFub2zfXFhqbUNzDyeDIVBM2YQ7DwM2q3ayoRlsHKPk3aJ1qVD&#10;x734bHIwPedA1TUkiAcyszrVU66AjfWOtha8FBtrIMgFqUqRfYxwILwwq4X7Hzjd09X93pn352cX&#10;nnr6SZJQvvzyD06fPok5mFlMgDGThV7DTUHbo5VAxorYTSJn2rGzs3VpKUca5tMPnT5/6TyZs9s7&#10;O/PLKwvZDNCsicn5Doz1rS10L1eQqPoGB5DECdhYnF9AmPYQZNKxgQckfwaKxPXrU/197RZHvg7l&#10;Ea/AyyJk4l5UGmwBcnR4I7hoS7d64/zO7/wODsZ/9s/+v6SPQFjnHgvzzdC6rCeEUJMCoK+/gzbh&#10;n+60YThxgq6yMJ/1VvVp6wqbq2FhMPsK5hpaMUpbZLX+T37Ct9zPWyhTx9oaIC7q7AQVSMhh+MUV&#10;A5f43QHiYrccRmtbnqpYsvim1haQThyU/Kd/+qc760BRSrb1QclkbFmQqmArA5ofuajlElGyOXsK&#10;j3OIlyshvJprOz7evCV9xXaFIaYzRHJvydSm2Y2zS9FfvgBSPq+c6uxuxdxiRqA6cH7sI2iZ4qdD&#10;36ShLfbNpqwvDDIc6Ao5UwQG1Jy3YDcnLCDOgZfa7Ght6u1ub2mqp+6y1BS9pyUKQ1gcg7Zgm6Sh&#10;kixvpX+6q9M/K1xXI8aWvuK5tX6F6+5+Kl/uqxUcKyoMuhjHLsQec2fFo7w+1QpwSfcnCayJ9yfs&#10;hRU3SLtY+QlJ5VcXg2o+6uRHV/ymOohOte1cZWUSa//pKwZJNa3cPp9cO1TbX2EI+Q8/7tMslXd1&#10;Z1Ra5fdNaP9ajF5vvvkORNiHDu0znnXsPYiqCh7VemJUL/50rYMmlOjcTB8f+6kQZre0WhkwBAm5&#10;jVhTw05Zv4Ggs42QjYGQRELAeJtqUzCEgB/ALNiyWZtayW+SLJMkrWbVhT2GIM72hqZWjDbwX6ca&#10;sKUi5eeA+za1dBTWtjt7BrbYWdJtlDkwvDe7tLq4lG9t7+7pH+Y658AcQBgbG2RbuqWjpa2LQhC2&#10;CWR79bW3Pjx7cWExBxcNj7t+Y3x2Lrv/4NF0M09sTtUDEG/iE4PcYmZlZm6+obF1Ymr6xs0JNpmh&#10;4X2j+/ZRw5n5xe6+4eaW9o7unnRL2+raOryP127cfO/M2YX5DJBo0n0S+Kj0TBurbc3ACQoWUWFt&#10;tNtLXtGgo2ZUSLaA/Wynsnxt1mI5ho8ThQERgI31/PlLtmOBLGvEYgZOgbhqwCM8OoeAA3oluwxU&#10;ml0UNcOg7fa5ug5UPU+NC2vQNxIxmedm/oucBmvj0jKCh742TJUSzSKH8IFATBSp9jOjMUXDQ7eS&#10;v0L/ENjBQDuBAVzgB0PsOvbIlG2HRiDAySznu3XxcHoPQ+Ha3uZkkUgU4HTwikSxzw5msucovty2&#10;Tnu0L6XGDeQMQRGeKbLnWRXU6PGdVwNcVn99lu/C0Wan/d+hU9FTvAEEi7LD/yWngIGVIlRSsQZx&#10;qcDXrPjeqn3ZKrv7q0h+orwIomUnKp8uVt4nUjjAwoJehHSIj4J+J80Ipn3CYWubG+qbm+pAOqUb&#10;6iZujy3Oz63Ax7lWwF3CG4CZIbeuYjYJO94kolc9T+ciMyrhQVNTd0/PnpFRSFqvXL7y7nvvUbXH&#10;n3iclMyH7zuabsN+31HXUJfLLxt3lLRxjL9U3kzaOlysDAglD4DWamCHtCkTZx25hJyHrs6BNGxB&#10;FzJIuxRoQ7yuv68XUZESGIQyNtelent7RkdGuXn8NtkgxxmitEq6KU1NenpA+Utkd0SeKYfRYJ24&#10;PUcgMsIrZgIES+A93ME8uHz5Egrd3Dzh4MsMZ1HRFlaRVrt7eyAtXcqREiHVmEYl6BweGSGMeWpi&#10;HClWhnwIcDSk9b4yQPd0WuKIRl6xp6eXJNPKnsEMWoV5P4otNieA6I9QGWhVBHjqjMpEF5D67eLF&#10;C2CoFhZWGhuFF6I5qaFFgNTcd9+BF1980VNeYvUHmkXLuJJw4sQpWS4wppCpmy8KCrD2mVVulfBN&#10;wXWVcAN94cxIXohHrntneYfGRfCiqB9pJq7/uKleKS8l6AtgZgpKCvWGOsMc9bOfvurKQJCEw4lN&#10;PXOoYcKInE6axYF9W9WQQqQhgYkfjJlPt2DaCBJ/3I7gzzKht/J+7SVyW2grf+VURzf9GrljvGi/&#10;1VVbn6Wu8Pl4ZvTQqqK04Myiok09U9A+r4PCAHMSSKSerg4CGEDzMe0iJgfHMlrMQ0TsYLWNuB0i&#10;TcGz2kewRwc/3vnT1osoGMhujs6toPLrtnpWozCEEVDxpKSP1VgJCkO4s7wcb+SSI75fVrzhLu+/&#10;pzDcufWqbee76Yv4PUntf09hqLYlo/ur0we1eiU9qNKMRnxreOONd+GmO3RohH2a9c2tODGFIZTn&#10;JVcXBG/iT3gVw6NDPS8okXYT7PFIC4i2hozB6tm4nGOHXl9YzE5Nz87NLYC6aW3u6Ohizx0U92lt&#10;qq29s621a3Vt4/qNsY8+OoddcHp67tbY7fGJyQMHD+FwaMGo3tDU2dWNcItZ7vLlq2+8+db773+A&#10;lAzO4dFHn2hrJ+8prmMFKsAe09vXv//AwX379vf29gFQwJQ5MzN7+cpV1vsXXnhRrJb48NOQTCpn&#10;Fvjv6zduXb58+dz5C+yLxIdic6UEcM0zs/Ozs3Ns/5RAyDEctYcOHdy7d19fDxSKPUuLS2y+ba0t&#10;R48cIEft2lqOwDdMnxh1JTjvFhBpLzeYlRwm40ouM7p7/UNpHTjEvqltiTYFNGLhbIqXYwNDOhFm&#10;BoMX9i6h4onf2BI4nPA8tAiEJHQEsoAhFqEzSMgo5FYKy/Dx5FZhHecvk83xx0XO/To0NtC16y9f&#10;4FGIYrJjAomJEqtRC6mKxcqbyO+EQEogYP76SDfQF+56LzrgnWvIJH1sdqTR8mxexiQYieWWWoFQ&#10;QRf9DIOtMw8LUMPYaSTQR/K1FCgLFbC66E/3OL2PRc26lG9fFz9NOoi2cJPy7YLp0gE64Ce6T1ww&#10;HvbgoG37Mf8z1qf44feHno2fuyjglXctKwgMroNZqoOIbslIl5SrDi1JgY0K85AybufE0ig2l+CH&#10;OgGEgEtspkC9gPAvrKD6Ed6CNLhJrMM6cBdR7+OAI5WCyEKb5Y7CLwM6m0Eh/Eo6PTA4uP/ggf6B&#10;Pmb/fCYzPjX5s9devTU+jhttbmGODAEMLdiIOru7cAvaEiQZijHBG0ghMQZJz+AgKkllX9aI4R7M&#10;uM4KGmIYXE6l8xG5GAY+WjjMwt2mxNbW/qg3pEE4ffr+L3zhC1/96ldhznHJDZkbAZfczOPjY7hB&#10;LAsBY5t3NAL9YuOj/n/jG9/44he/iPn81q0xfisfyNY2mbK/+rVfx9/oQdLoMIiFLvIuzq50dDUT&#10;Do5MPDU9OTc7Nz4xtpwhbASdJM+jWU8oh6fkcmvdXZ1Q1rKgOaUpP3eS2c72DvwAKCpuAucR0kCU&#10;kizyMECxCiHE3NwszgrclsjzPN1FU2plClUrNLgU7rIrZdLILuJns/KaEhniZKPmw5CvwL03XHEN&#10;Lci3XPRCvOn8Hm6mNPc8MO0x2GjRt9uCMyRmsI8GMt+aOB49wiaCbAF0Ih/ihmIlb22hm7htYWFe&#10;k3z34ZtEpNQXcxuEhcKf6G4ZHKUoHri8UGdde/H108vzd4nJ8JHTr7iNVZZQaGHXuHh9Pl36p/BU&#10;Wyc6X6Szuj5Ej3LQ7l5iXEmiJT3vlmXY0FYpnvJ6TE0pLDFWtQ24zzpaWjrbW9HgWZBxk8VXB39h&#10;fxM/8W+jf2o58WUs+qa4zvo9/sP4ubQFn5BW2Z3P4o5Tcl1Wn6QotmIL3tV/S7ok/NPtM3d/+A/L&#10;j6TrSSUnlpPwg0/qufc8DHfu62oVhpJVI/zz7kfUx935K+hh+Lgqx7//5BSGhGlX/95775mHYQiz&#10;GcudOa/ZSOz2XSHaVCXRQpP0SkG9EHxEg0OLKDLO5haf2FbIc4nMzJ4pbYGldW52YXp2FqF8cnKa&#10;zbRvcHhkz96e3oHlbG4V4zf4m42ajs6ukeHR3t7BtrbO3Mra9PTs2Q8vjI1PPfzgo0MjoygYeANW&#10;c2vplpZcNv/BRx9dOn+9pa31kYcef/iRxyA/QZ6CapAgimtXec5YPrdKdqoB0rUePDQ6vCfd0jrQ&#10;N0hm3ZZ064mTp9jn4KRPQ1nS2ECEG1iiyfHJmblZ7jz90INPPv7k8OhIdnHpyvVrUxPTgDDQTK5f&#10;u8mOSEYodkcslwP9A1AedbV34Ijv6e46eGhfuimVzc5jjNxYz8OhH7V0TGdgFkj6LzvMHG6isInI&#10;cn6zq8EtJaof4NhE5NZcOH/Rvhbbn3ZxbhOaTDYpJwAU+hcbsBD3VgKIGgn69gfBq0h1pIGI/RG6&#10;D+y4uCDW1nFNyOuwnOeTFlvGCr1Egq8VQkgNLiIkL39m15RpU3CpNZQTxa26BdN3KzFwqXJyzbsg&#10;KE4o2H52sU5FbyjNQ6HdFj1TtBFG9OTRtmiFFbfJiHlcVCJhw0WYtnOTt13kN4nfdlX9D3bOcoHe&#10;VRqvqu/gxXt27ePF7Vm+Bd/fLQa6uL9bEcYLGyNm9XO1SPHOuGzg1QxXgsAQvxjOFXCu5wLc4RlS&#10;GOxd6fTt1UIOpD+0/HzCG4T+sJZbWs0tDQ32NUlPkv5AyCaOp5qNte2NtenbY5DjgLJAw4eVCZL4&#10;9pbmNjhPm9L0EN0KGBBEzZGjRzs6mXQruHkwukOT0NreRn4qjO6KhZA0lwKRZwkEGVEyqhKwAH6E&#10;PiR6mTlOEyldBHPJMmxMTk4ZAT+ZzrLI9K4fChmi4W2h5DZg+ERuRuJcx0RfQEZf5n4OxH0iK86c&#10;OfP+++9fuXIFWdklPzR26sMPeZaH+7uPwpud6ygGpGRGOmT1m7w9j5WCb4H7c/M3/+439+8/8MYb&#10;b0yPLaYaJX2StU1DeqPm6PEDJ04cR2YkLxuLJM3QVF9D9McKXJsFYkJE8cQjmJQEhRuHrIiSqBV+&#10;DEqgeSgOWR9hF5APiCOmjcum3IxSg3KFmoe6BFsuqgdzHa4nhGPe/fjx47/+679OMAl9wYu//PLL&#10;6BUUa3SutJvRUm9tdHaQ0E0Ny2vyafKt/tBZXIx2SdqxOvFJ5wpDXO53OI/mLI5DC0JwIcpP4ju1&#10;xlwxt4Y/fUfQV9SEdcTGJg5L/5aq8hYVt35fJXxqBOGZK96trjBw0CYcnOBg8Qb0G/wtPCrGXzDo&#10;SL6ayrKQsBH6XHNLjf9QA6+9G0ataPFhyAK0M68Z8QmkF8GVBuEr6x1eFfO/m0tFL6YMpBaYh3YD&#10;d6+CMARV3SChW80WUwtoHYxJrMF87faSon/VDRLRKuDLW9EsoX+5xyH0QclJ2fWglgXPxR1PZGYS&#10;m3VC31RouYp3lo8Pv+I9cIcOKC8tSbCISkv6unzvTHpuQglJ5Vf73HsKw5276JNSGIIN465HRNKN&#10;9xQGn6YVDyz9m1euXE6lNvbt24OHwR3B7CmsUfazeOt531ZnILDlWaZiczR4TKqQM+wvGLPq6jDd&#10;YdEEXZ/Gw8Df+PgEmVsRW1ESjh+//8jRYxi85hayeSNNwavwk5+99uFH5+GOPHT4vvuOnezpGWxp&#10;7SBSlAX38ceeau/saqhPE2jd1NgChwpZawnjOn7s5DPPPf/A6Ye7envff//M3EJmdnb+4uWrb775&#10;9lvvnrt+7ertianDh48APRKzShNGxAOd3b2cj+7dLyOT0BqifBVEYmsTqpX+ocG/8Td+d3jPKCLN&#10;1OzMrVu3b94eQ8PBNXHt6k0WbZSDHhL0NCF/rCPwtrW2DQ0MQqgCihUZDD0hk5lju2BvIro87GC+&#10;FvlnRQ+DrbluPxfrLeZlJXYiusNEckN61F244AqDTLNkeAB4YlGV2jctmM0NYGZIcrIfUwI97YIS&#10;bSsjgGWQwDUNWky5n3gKdLHER7JL6pOtDw8PjCWwhRi2HNiScEwITMSTwFTONbZRvlqBJRREw6og&#10;Tya4yM5rUBNtnqZLaKLzZyKm1AdPWORahMlAEonDAA6THMOcb/BqE0/dLHXB2AgjwV2N5ffs1hZ8&#10;N3YRn90RXwW5DHZSRitTtHwDqo+f+z+LhRsi2ZIaF439cjroSSL4jbwdEcpAN8q+bAXs+pTkYgT1&#10;xTwTfmIv4ib0KNdDlKPJTa8RkZQ7HyLnhuihrB08f4bcC/wUenp8EowupYUTegzdYGUDHxci6coy&#10;KR0w6ac21lvqantaWgc7OoGvpaCsyS7n4EHKLNWsrTfXpVoaiJuvA5JEtCf9tbiwiJzX2Nw4MNh/&#10;5oMPEMOlHxDESFR9AzAwYc9ItaAst9JN4bQpIFhJ1kzJXWAZpFhQDMwmZUaCKyB/nE5Sd1gUACOm&#10;m1209UQlclNsMVQQ99cNz1abWZxjPPH2WDf6+/uwMS8sLly7fhMOIncFSDYz9QBZGUs/pblA6fJf&#10;OPgebAzaws2bE8QTd3S0GHeZGJZOP3gKNNF11pobE0SkWrq3TTQd5gS3UefZ2RmmHdoLNvf9e/cS&#10;LsuSSckWtREF81ASijVTwFA9uBIFUSEoALmRZZYxYZmqZ5D1HRhCK3GuppKlQInbpIA1ipeJE1QO&#10;6r8XJrthuOx0oB1B1coJC9TKCk6GWuwRIJf27tnHHHE8kgUkQL1LXLs4Q8PciWkOkVeBn7tgzT3c&#10;6dkzbO54lnQdbn0PorwvU/4Tb163cZioLT+hmwOIOaPjRHXVIKNANrNEVAy1cz0wHLG6RTGHYXZ7&#10;bf0G71ynr3VmVSPIimipuUGLnrhWFRrg94cKu5+nWFKptOCFBIXK1Uu9dVunhpS7afz1uNXdELh7&#10;KNT8Dao072zYSqX2YAajTihgTOuUvDP8UCiq9S2ASD2dbV0dbXAN2BoiZGFcQyrXAfyKFi0DBLsn&#10;Idx2x3M6yVHFpX9awKJFxZcWXy05hBcsP7y/y494NUp61H/iF8NJEkY//tuKI6Pk0Un1qVhJf3rl&#10;90r4QeL9VXpI7ikMST0STemEr5MUgKR+uacwRA35KXsY2LDB5ra2Ng+PDLGvmJAmvgihLjXNyh9f&#10;lcKAiOohbI5MYm9UIjNiGNaBT9dhbmysTaEqpJX0BrmhoXF2br6rmwRSh+8//dD9px/o6eufmVk4&#10;fx6YTe2Nsdugp65en4TbsX9guLu7F3RNf/9Qd0/v/v2H+gcGDhw4jKTAvoYw2NHRvSDSxq29+/Yd&#10;O3ayt68PtkYMZVhKifXErvnh2bNjt6cJACbR7WNPPPHQQ48gniDUsksAOG5MK0/qgHAOstwjRiAe&#10;IXKQa2p0dN/ho0cQpJCQEZ2bW1vQDgi+BBy1sJgZGBp+8vEnPvP000CV2KBo22wmg/kJFzq8hdp3&#10;AHyvZDE7QlbDplZLlC4iXcy94ItbRQ+DfRVBksxSw6/xMBjxiGsINbWCJAk6K2kYx0M9Ma+Y881e&#10;rvaPCHZkSfJzz9QX25EjFzbPCrs0P/QS3NZF6SbSyXWABROhxP9QAxwsjuyVJVQCLUKKhFQIPlEr&#10;aKIcjDO4JgCDC9qEt0IeCbFANgjt7cqD7262LdaxKTu6Xcbr4iHTo6T02L6pXVe+ett9I5Nc2EmD&#10;za7sBLVAG3r88F8F66Z/VZQ8IjUhCCJ2YjVxftXo5sgKa4K7EnQVDa67XA3hKfFvS9wR8ZrEXmfn&#10;xeWqMR9IMPu6QklqBvRcBblb0li5UaRkbq8uZdfgF4JtgKj31QKqUl97xzAzaGRPP7mjIWAl0pnx&#10;hC6YzS1BQVNTw6gmOFrehO4uOpeOJLKTHsLzJMHJUmfxiV9K7JHpZnrdBU3SlhEDQG0YJOgV0ZCR&#10;NyzCLDFQCTuGztU5Pb2v/UVcafSWMaM4IqBckEwWFAbpoka4hKxGBobCCl5HpVbgfuWjsNwOfPb1&#10;KXKA0lz4i0svThtKIS0tiiSW2J2DuAx5j9x5hA0oDGNxaY4nM/BaWtMoTSCnwG4tZuZXC3leh4cv&#10;ZjaGB3tpEyppyq2AKDyI+Y5TJZst5Jcpk9TUxPls0VRi5pRhWtXzWAWEbX9NqRroVMInIu9qbvEi&#10;OCJcBIUkamJ87qOPzhDbIEdlTw9uis985jMk4CM82oVvWo+3AMbJ4UwMNl0k5VMCTyxpgbgUrslu&#10;hn+XilnW0Ii8F+x1dIQx70PNt6cgzdN9ruH4jDAgmw5x0CoUZd2Yr5oMPhjl/HaxMMhyxX8WzfnF&#10;p7g2wkNd5TOpW6y11mUFDXGT3qkJ9zg3F18JjFV06/nSUWyHKO6gXE5x7wePMH+FqauYTOoVwiCN&#10;x6PCuYPieFs+GUOevoFYFNd/ANoCu9NyqV2joZGUKHUKMmPcYKHAW01RwOoGyZHY04FDDpo8rWRF&#10;oGSEttNqotXPV/HiSmgnLveb4mC6w85n+Gf8OsWIOEszv+JfaX5OW1SrcC/cSRCv0LU2YhLkhzCk&#10;7ixfhm8/qfuTxJmk8qt97j2F4ZNVGJLG5z2F4ZNVGHw5LjvqMAaz4GGuYx+yTVp0/qzJn5DCIKu1&#10;eRgsTlf6h2dBlsKA4akuBX8Ly31jnXCeaXZdpJtBYBN9AwCfWbSRRoG/so4tLedu3hpbzGRH945+&#10;7atfe+7FF9EBCmubRC+wS+/bd6Ctk0TVnbAktba2w1wh9p5UHQCknv4+POpwJSGzwrB0+NBB5CKk&#10;XayBvT3dn3nmmS9/6ctPP/vs5UuXyeaaWcxMzcCVXtfT34+gRWm0hrFnyrzJpgH6Ag8zVz784CO8&#10;CsjEHd1dBw4cGhwZ7ukmlqH/2NETpx94sL+/F4r38cnxS5evfPThR8CEWNrbtKXih67BLg+QB1Fu&#10;e3OdSAZroh0LiK9IiR6GYhYe7QXi74z87qK0kYdcHgaZlLTw1yOQNTY0u7rgyP3Ip4DNCyeOZHNL&#10;Y2GruG3dLOhiBY//RWZrwf1j+4uqoSoYj7v2LZf1hWiyOsmHAE050CZ8EcRI5AF1EE6N8iAtAmiZ&#10;tAi4rIiL0IHwRxihLLL2rcyj+ltZ5Sni+1fSNiFtLBKCYULKDpnzRRirnTXmZjeEr2+ovK5tqdpq&#10;QwMUd2d3E5gVvszDHxP9dwx5QSgvAgRk1Fcr2GHeAslXrj+4sKKcTCbR+9Yf/wsehvAD/5l3kp1H&#10;Bfl1v9/Piz+x+w3NENkHLabTFC3oBJSixKRlblLqN2aZHGWi5CdKuR5X0Vq+QOB8d3vXADi91XUS&#10;rbc0NHa3daBCdLW0tgDCQxxrSo9PT43dulXIr7a2pJlk/HEsLsyhms5NzywtZwgRQOblJbs6O4ml&#10;zmRIiqyk0uI12kRSROTC/IyB2aMIEEwR4CSWMGTIUwbcifDQJrxvTZKveEXEMPuJOtoWIg1UZkQa&#10;QlhYKwkcxThLfLfFSABN6e3vxCOBVAZdqYu2rjxYObtMsWHzWlxcQkOJuPXxBeTktSB7Nb8idhpV&#10;x8KL1xBAja4UEifkw3Yltq4jRwq2fFI6NO/bN7S+uoHVnHdwJ576WkmBCdJVUhRGKSYJk1Yls1KU&#10;DfglMEX+E5M2pWlr4kmzklMFWVcCq+VXJoM1r2PEo00L88oagW0doiQXkdEfUA8ojdryT7wWnLp/&#10;wL0B6FT4ZmGk9Qa3YbhLJqSFJeiaW8DpU410Vfmn46I8515bl6eDOyLoYK7sUavgbZBXob4eQBq9&#10;Td0crOWyOydxrSMugxWBOdEU9Of641wlsGEjbYraMsu5GJ7rI4cbgnbk3W1zIDLjo91VFGC8cVwv&#10;oIYexaxRRGpN/hGpO+Zh4GsUBkp0hUEajJErUa4cOg1ksjBnJ8NXUWVGFrteYC6hhzCYuztbhwfY&#10;ejowGOFAs5CjaF8uF4ZC+xZPzL6z2+XqzRca1MuKOk8Lutaocg+DFVLB86DltJoj3nnx34U67FTG&#10;eiLJAJpUTlJdPqn77ykMHyPQV+1RqWb0JKlTRd9leVlJ/X5PYfjEFYZKHQk8dwm5w/LyAD+IQKJY&#10;hSIL9y/rYXCFwXNKRgoDhEXIwyyxeBjgaBEgBIVBXIeShDq6OqkMYPjLl69cvnqNfWtkZM99x4+j&#10;HrS2to3u3ffMM8+cvP80G9yNGzfHxsaIeeAe3AsAGzDuYMSB4x0RBMsWjgIcAkifQIWIa3zjzTe/&#10;/e3//MBDD1D+yOgoHoCT95/CRMdDCXAkOAGEAPf8yZ/86ftn3sP7T5mylls4rwjtoZJpSoOymJic&#10;un7tOrHCP/3pz/78P30bfQCZBJNRV3dPO9EVXb1gT27cuH7hwoX5uflMdnHi9uTtcajtx2RGhVc1&#10;hQFvZX0th7WU2NMGkfuUMv/6Dldx4jk+R0uvuwuAgxtS17Yogshrzl+4JDOZLO2IaPCgG9H6Tpo2&#10;d55r148YrCKqjEhqJpAh2m1UMbklDOoD8Em4Xe2hynHMw5XVQB4jbOhSHBQ+AZDNrMjumcfUJ+O9&#10;3CCKzBboV1rEOukjRG7Ln1KispUCbVpFykSKApgunUHK3bK8ECgS89DmgzdflkymfBNmBTSLo5n0&#10;ZBD0jU86g3EfRma46Lptr+YUKR5qukjzsasS0cv2ZbVGXGAq7nqRXlf+T8tj4SilHYeFMF/KCGCo&#10;Kq9Y7FPf2nXJCxGWKkqU4XV1GSB8BlEvrs9EiDLX9szp5H48UoCRwE2AOAUPiVqAnuIxMJAimoO7&#10;s2h1me2J2OkfGCImc03anTIKmphrMcqtLaRXPHTk6KEDB/meUQ0axwJYC4cOH4ZtlRRa4pbE6qp0&#10;CHVdnR1wldJfiIVIkLgCTKySDOrZx5A5ueLSs/Ph0sVOwsNLcYLIiwRMhAK3oWB45LQwbRsIwaSI&#10;qctmFvr7ew4dPIyJnXdGVkbPRMU8ePAgdneqTFFIk5wjmwpA1ShESXwqueiJx4DIIhOyWUD4CWb4&#10;VG55ff+BPcpEt75OFgViNk7dfwK9AtGXoIX2DiiY16kb9ckuLSKyEnyMEmScrXkbmdHMIqqBRQlj&#10;N64JHg3WSES/4pYtYDXwl2UVwkZDVU2ElpzNnWSTQ+vnuby4BU7k+G56ahFoJWglsgMPDPa+9NJL&#10;J0+eZN3mePfdd1lnwFbNzS2hSGQzq7S2GcijzIw8lOgwYjO44mMpCKU+vBGRaQRTVOCGbqZKDuvi&#10;HbnBZXQ5nSNyILk+fA66MT6MT6fDkkYkbKLS7NHXPHRmes78Nsqxw088fJxvXW0o3/0DlCiU7POd&#10;m/n0VdFVKY4Q2MBFVxL8dTzlXFzTcHHC9JYdaFZ8VFAylaQ73HnAnZHDobNfgdWuS3HiaS+cX9Zr&#10;FiQVb1nsVHoxk4tDUi0WTXaP5nTDyvJCe0vdkw+fOrR/qGY9T0Ye3M5+t7dmfNGpvAEot3SFb1yZ&#10;C+VEfbONvULOsvKjvOmjexIERF8Q776cpPKT8jAk1qfiU6u/mFT/6vMYVH52cv0rt1vSGwhYWs2R&#10;lEciqYyEboy40sp/ldRu1dTxTvdW97bJJfka8Ukcn1Q5iT3wSVTyDg1RHSYpymB113W6du2Gb678&#10;MCT08RA3S8LgR3kkQ+kDEubLNpTVrPBGpWqyY02jqFRrmjB01ta21qZaUsCEgc1I4BDWOZOdn5qa&#10;AMeBEH/h/CVEAYKev/zlL7OJwhEIcIWNgZhjhQxOz129evX1116DCunEiWO/93u/R0RgoHH0TQVX&#10;PmLNzZs3SdTKie0l67//+9/80pe+5PmPeQ2uYyvln2+//TYRhLxILleAZPa3f/u3KZCdwijq8bA3&#10;zs8vQr1CrMLc3Mwrr/wEUy/iDvvi448/8fWvf/XQoSPUqkm5mSBumrx+48qFC+eIyCQ4mEnd1dH5&#10;2RefffrJx9pb61fzc2urQK6zdbWF+q3V2i0ZvXwP9hM+HRtQfijLRRFfgeOGXFnszuhHRI0j5jWn&#10;2//n/+V/wzHe0tYB2IwtC/iXb15RB4mCM8xRR3XvCNPh6e5r8Orc4Vy6jtL1cRudS0f7pw7Gku+n&#10;YSJLAgCnbvtXeNOQfI39zpcmBVxb37F5N6cbVwtZ24C92gYvsRWVHmHcnjp5GpP3jeu3lIujuxez&#10;Lng0b8tik0byAYWza1sbx3LAAcMQUiten+i3Xv/wCsHGyRilDiCZvBlNsFCEpeIsFaXqWBp9K5EF&#10;clL8acU8DJ7czT89DSLnIT+DrljtygdDkJlKvpLtHRyL/VApIpQdQieWDyJ19sLFTLbm8KGRoZF9&#10;mUyWSBsIdUf3DlvisxrgEm3NbSvLhcWZeSz1tCfWVSm9nd0ESsMGptnR2Dgxu4jOwGhEQO8b6Mfr&#10;QKpb8EqE7mRyGbxBotJNC4iiF6mt5S6nkOHTs5UhTKMG0P4OU+FEJlcj3xREvLUb+7tR8qxQeUfe&#10;I7t//vOf/8vv/gXPNWIlGf5ZEHoJpmhvI1OEWeXXURL46o3X3yoUal566TlCn/ktT+zq7EaURIxm&#10;FKEGuZeA52IRlsU9nzf+aDN3mlzoldGYgY813eiR42byr2tuaWpvByuV7uvvZXgSYz02dpPB0Nml&#10;HAvjt3OH9w31dA9QPssIawslm4NsE2ID1GOXQQ12n0fxoA3JPA3Q6OGHH3ZbOO/FsgMVMmSz/DNi&#10;IDVgFcvI5MQi9Rzd009maBYxnohAj57DekiUxZtvvvnKK6/cuDGO7A0BK69MgofOjjayfpMTQ7rf&#10;2ha5nnk1hzyVi6Nc8eveFDIiWIpu7qf7XLvgogvfYQ1xa318dns55mHT7PA7/TYmppcftFyf5h4k&#10;EORtv8fKkS7hjggNqqLyE+oZ5p1PT1dFOCjT1Qkz+CvqPczrUAG74p2rIz67XRuh/X/zN3+TcfXn&#10;f/7nxLfoLdo6leCZSvMkTly75Qt/pC80/sJ2QJhtFBSmDVvuF9n+WS9w6eIzxAnGGrVnuL+nu53A&#10;HnymhkuVbUYKv1kPIoq5cguDpY0XM2ulw9adXeFf6gDYdhWObelfZOnZ+VRaebMJ7foM/VDpxN+0&#10;5AitebfXq1Q8Kj70F7iYVE8n3/7lj6Tyk23oCc+s0qJfbe2Tig8j+S778ZdvsWjifEIFJdW/+uKr&#10;E7irL7/aHqvyCVVXv7ofYEhjs3EAki/3tLxOEjXXyu9bcb4o91OZhwGhkT/kw23FMDRYzCbBv4RO&#10;8lezkluCYgiV4BzH2fPs0CyS7PRHTBnwhRkTFgwhly8hkV+YnJii5vv378NjgHhhli0d3IYFDmul&#10;7wrcPz4+ycb3zDNPPvDAA+zWlIzo4JLQ0aNH+eROJBt2hOPH7/v6179OylW2bTZK7IISHTDTyczU&#10;YTGHvRiYMKWxwTz33HNf+cpXYGUl+xtPYV9AZNm7F+7EEQIXCe8DwotQ9f/4v/3fT99/f3dXByQo&#10;uVxmJZ+FPdLwSLDm72w6vvV4X1Ren60F+Mp5gwh4VvywNgSxrWIXfv+Dj9jfMA4DR1GgggUgGkTH&#10;+TX4Yye2nY6UV1F0qYWWmhGY27TVSUCQHBo+kdrkYZe9UVHJ/ik7dLq5odFo/EGY6zAWpgbIKAVy&#10;QHUx34J2LQvOxoaKfAb5EoyugM1k0AbhTDg790sKNAjTuvBHVM/s66ZwGvBHvgCNTAMX0B3YAvt6&#10;+xGQEYXp3GxmGWZbxMSZ6Rn8FehLvACVoRfgChXuxfQjEXIKIUKdyTHQLKRTzCfgQg/lRxKkQ3w8&#10;HNsOT7umnZcWwxov0Zf/SzhWowiFpObmW4km2hzNAWNamXkALMLAu3nnunW1Vc5OPK+EeUYMhcyn&#10;PBAWF+1+iehTfhZmq1pGdwugpPahmSAfo2v2Hdj36BNPPvXU00889fRLv/b5r37j6yi76eZWnDXk&#10;Jyisb0E9trIGu3A9FnKgRXMrucnswu256Zszk1PZhdnlJfIqy+VUV0uaDnIjXrt57fbkxFxmgdBn&#10;paHGkwW0jvh9a1bUCVBJHo0QyFKZhm6W9WEV6FNNLmzEoYR8R8gySjh+JPDp+OFGRofOnv3ovvuO&#10;4k4cHOyX9KhswSl0h7nZadwIzC/a/MqVq8xiBghwHe5AnsaJx1BkbDAxmY9EEfT1KXMis5Eq0ZDM&#10;bgRxAHIMdq+JR0hHmJcaYDlNgsKpUYiCUHq+hQXoU+dAn+A8wfNFydA+0VeItqCiYG9jSvAsnubl&#10;0yp9fcA7WeLwjTDalQ7MOlicRbwlThGUFJYaXDEevOvhOdI5TQLWrVH+YxQmkjy0Yy6hASkHTezG&#10;9YlL8L5dv84CiUEEoZoW0/DTUYO7gwHKkm4Crbk14FAiuKSYSNtXFZe2fZ3U1Cpqv36dg9AIh/3w&#10;vi6I+izgKxdXQyEuWmqQ7o468HXYqWZLHurqR3jW7oVuh2eM63FHQZBh4/dTJYK/6V9K88zlZvyK&#10;Ald8Vu0uP6rt7otRWAU4SShAsB+Ja267Bl9cbf8o+bfF6OSp6dgzPD4mDGgvKFQObVptKv8vth1p&#10;IdJ+GiDmy7c0NxbyK13ttU8/9sCRgyOpLQIb1hVNr35iudenYXYEdhT7RKWMrSgMJVWP/9PfNv7p&#10;31q+VUwLO5+YYEqu8K3urD7ouWJ9ytq9eFfEClj6o8T77/C21XzlQ7b8uOdh8DZJstAntVs1bX+n&#10;ez8p8fmehyFqZRdQ7vqo1sOACRw0jXty3apNy7tPNvbMX9DDgIxgeJuih0E52hq2thvxMOCU3q4j&#10;swFcLM1kpTW7iUShmi1oUienpmbwCYxNjGNRO3b85OOPP842bKmU6s1pDhPL+vjkBJV/6403YS89&#10;deoU24bbL1mi2WbY7RwnwEuxMWN9RJpn633xxRfZX/kKHDDXWaYgHkHZYOvlfbmICIKFCagSj5ue&#10;niGaAgnDl333SLgfBogRN7NxnDhxAmsfcCbcHRT4g5d/AMn6U0898dDDp7kTb8lydonb+jp7V/NE&#10;ixaa6pGMwdzMEj9ZX7vWWLsugvwyD4PLDeUHFfau4QTpHrEbURjOIsBdNbUN6ZbOf/2v/7f1tZrW&#10;9i7ED+1cW4RJSATdyVtgu5IVYqoB9JpkI46s7wRrSq5y+3dx79K5kqXtvuL3QJqk7cgO42n1kiNs&#10;hiEjdBSvw8rFChHPDM1L6H5D6cusq9SpIJoaAUi0tILX2AYejNRqNEVKXy0QOXc2tbRC+3/o8FFw&#10;UG+99d61qzdMTN86cGA/Sg52yaK8Qv309AMH9knZcW1G/J6S0SRdW/xF2O7DiTPZh503OlEITrjF&#10;X9xeDRIgQwRw+KOpiwIkQF8YjX15//qVkuvyGPi8K/oi3P/gBkhvf88V7d4J/o8F0ePErSstFbV+&#10;UbdqSfWamtpb2zsa0224AdCOmCCPPvowIxwWAVyLpNeYnZmfnJ4H8QNGftW6uD7dDF2RVDzL+lfI&#10;r5MukfZCFJ5bmAUyxqgmgJ9pCE2kErmnjKMGXw2J4dLp2alpUiwzilx81Cg1mktU9yBoctGtubg1&#10;wKcxQ5WjIJdFIAYJQ+uBjaGoEyePIVWj6fND/kmcFX0PvA8E1bPPPosU9/3v/4BpSC/IBVHXgFpC&#10;gdSTxA9Uj0GHoYG6MZ1VsdlZZjRTGNEeHcaB/qVdULs1NDy4LW1RGdzRK2hYkiG0tSORN83Pz3I/&#10;6d54nAUW54FBZmbXDuzfy6O5n3wxrAD8hDXh/LkL3GxsYCxBio/1NpmemMSBCQLUm4UVyXVRVB2W&#10;IN6d29wDY+1DsxN1UlBri/QJ5URhCTwiv2I29foa4jp83VYw8Po67HAuypJ7W7p8YyOQreHhQarn&#10;czB4DPyf6EpiCjNzvreGdxPN6/PF+9F/6DPCD3V6kXvUFeygRcSvlwAFgljoukfY5WMTcJfCEK+t&#10;VrOYbuPeCdqN4G8UKtBZH354lsVBw2llDQ2zdPJGsvQOO1NoEE6oD3YgpgbNq2lbkNeXfk+lW7Xu&#10;x6a3FhZ+EBekvPbecMLzsUgpqEsk1X4nF/AtYHOhHNxx+/cM9/V2OpFZ9FZO1gB2UNYAdQYD2iwG&#10;uhL/9MRw5X+qlLixZWtR6nP+7ESehKKT2V3Nd/jkK6WTqXRU3I3CEllxo6r8kwTITRgZSQ/6Ja8n&#10;lX/PwxD2p4ot/Kn3yy/Zr8WfRxvnJ1BadQJ39Q/8pFSkhCdXXf3qfgAY19nheLxvG9qHbDVPqFAV&#10;HgbZWs3DIFFHJYsxXommRKsKcSe7kRiNWE8V8Wf5qnrAQcM/Ctl7Z+e+/fvvv//+k8dPDo8Mw3LI&#10;Jn0Dw9qNG6yEIyMjg0ND3LN/374nn3wSGd33Ht6FyhsGAH6enG/A7ATI9GgFQIxAOCCFIGdcu3YN&#10;qvUf//jHEBQiQ1ACeZHY1539gnt4FEgAxyXbzl1gR3fkquSG3l5UFPwSCB+oCkrldu4cZPAGKb61&#10;tJTB4I6QIWnAgi9JQ3vr1nXCDzu6WgEJrxaWSJuFhbJedp1IwvYG9y7wvig/wp4t5AlmTgz3SiqK&#10;RIl/BsqalrfePmNZEAA+ycoPxACFgDZXUl8g7EYlBAmtYvMkDdTXwGZb36h0fRBVmbzFr5A2nSbE&#10;zsUIaSTniN7E0TrITJHsfFqsQnSYlTvIE5HH3+DUgg4rSbOi34Hgqur+SXRIFA/BdbOok11M/2lI&#10;wexPZ9XWbIit1AhILVhWiaSlE8Ka39xCrj1kZzwMU1OLEMgiSt0cW5yZzswvLDkqhocaMqCWgPYF&#10;6H48UkLw75xOMlkEOiXEJdOEcWJG++wWSAExIlrYLcKoa7PqTLwijuKONCHDN9m5x35oy5ZVFZnd&#10;CFUtfmcn7tYlnliLFQUGu6jW8ejMYpi6+frsiK5EQRIqxPRryxYXsap4cjpFSCNhNzcTDoQXBsAa&#10;YQFkAuBvfmb6rddfv/DR2WtXr0A1RruiqhLZn1/fgLdYSQT4cboRqiM0tnUolSB4sSR8IMmk0oO3&#10;a2kW3VdXBw0pszwODuDjxmFKM9M95OlAUgmgI5eX3DnDLDBtTbGwkcKmxCCgEcVEj1EcmtS2Nsy4&#10;tNnm4BBZz1I4GdETjh0/uraGkZeRJz8UgjFeI1cGXHDnEdAbUAfL8yBPDHLk8PDII488gt0BVQHL&#10;AkmgLY5ZFn0WB0fqh75wCzqG4YWFJdK9KBFNCtNAfVd3x8gIOZ2HoDHQtFcWPC0vrC38qzndTI4S&#10;mExZLjKZVeBMKA753BbqLpndsc4zYAi9WVulFVVvhh1uOFqL5zJuyMGA/wF1wiIZJJdSuLM88U/u&#10;MVWh2yOkDei1RhPy4jbM8Buo600tEWexp2BGVuZffHJPT283r7kkV6hMHq5C++GLGIeEUX/3YjSz&#10;31B0WUTSo6sHvILzIHEEcd+HZ5CowyLm18OaEMQSf7qX4Ef4ifrODNB+3bWFcE9cdAm/4gaWYn7C&#10;kk6b8zqWyyIywYTlKJRpoU07ao+XST3xLTDdPeKZBmGciRhjDWsL6ZjNW6pVaWeli5ogrNfFtxVa&#10;Ue5W18BscXALB89paiTKeR02ARSG/j4UBqR5gYzM/Rilp4nO7Yq1i9vFw6fol4xWqfTPogAVpSQP&#10;sv/ZPWKwMGBpyR/Tzhmj43/Gn1Dd4UPn7g93s5Yf8d6trgZ3d3dS+fcUhjAz/2r65e6672PvCivC&#10;x975cTdUJ0B/XGkVRnr1P6nmF1VXv7ofEJWL51nObCjkDAZDy/s+FKulSf7RX+XKV5yPRYXBITQx&#10;hQHDN9ENULUgsPLQCFShu2ByBOIA2BmfeF9PL3Sli4uZC+cvTE9Ngzv5+c9//sqPfjYzO40o39Lc&#10;AnQABaOlOQ2Ly6WLF6g62obklbUCq3A2sziNILkwz5LZ19tDxDH3j90cu3rl6sULFz8488HZjy7A&#10;wzM3M9vd1fXs088gMuWWc7CUIjhcvnhpamLy+eeeyy5mqTcmaSQjYhvJVcb1ixcu7Nuzl9RsPGtx&#10;fmHZUBfnkW7OnkOYRqwdHB7cf2B/T18P+wVlLi8tg7iYm51tbmrs7+/e3MgvLs5sbQBnJXk1glYF&#10;WtUkhYFm0+6hjUYdIVFeUHkasgl4K/kn3njz/ewylJebYh6yCFYgEWB+MDnzWdjchloKARHYDyTt&#10;ggCJ16gGD4V4dZA/aXEYdZTfDUUC6ipeXZ9CFthmhORogc5sT9pxpAWYBGDoJvNZRDYscbxKuxB6&#10;xxQMN1/WNwoqLqu+8RfZi8hQ7XkgzFbNfdTCUgA3gqGWJU4IKEmXrjDwH6LRyWnV3z/IvWO38Ast&#10;+s4IMhxZC8mZhxKHibgG9yIh0+Jl0p9oXpfJYL20AqYMqpwFItMVaIsuYQG0S3QmusQSIo2I+U2L&#10;cHy7WfVr041p6mYgukDE5HRG7OPa7c1xI7ca98vubukXjLHJWZJ2cjjs/qcjn+z/wh7v0C05IsoL&#10;V4vFThymZQAIOV8s/Ns2cNWtRtnJBSlp7Ghr7QP939nelm4qZBbbmxuRT4m/J4qX/pmZm5+agT4V&#10;fl98VjUbyLYw8ZOqb4UmWiKnIcn6YLSi09C9mZh0FtLrYnYRL4SLfQUSfxfyCq8m6pTUDTYIlLm9&#10;CY+fCH8YiCbKq99l4iSp37o8Y8Zq2kyNDXeOjCuJHMHVKDqb2jtaKHbvPjLQt6KSg+4D6DTQ3484&#10;dvXa1WvXrnoJOCV41vTU3NISKgy5Hcn8IAIb+IVQ43E/ohAii6tEi0thlUOdQHnwccs/jf9T2BtY&#10;0PbsJZu1skAQFQ0mas+eUWbJxARRxeIrJRafHwGEe+jhB3/t137tpc/+GojABx98GJ0E9mdYgjTl&#10;NqFg5jZJrq4Gdna1YbDgEQj9SunS2AhqizqYV4A4BwXvUhNHLtGG3InxgntMTxBRMfoDjc8tmhqp&#10;FHov7Ub9AWDyU0aEUC/mM8NlQcmYxvEqYHrHDjIzM8XUdCt50Bb8QRyuq7g6YU4PgekEe6+VHuIV&#10;Mzl+5wjaQhD9vQdteruSELHimqd6l3TuD/WnxzWB2A8jhcGr6puN3xzfeIKyAWUCYeiwRdFBNKZB&#10;4TTmMQIUJ0oEuPKtrVxh8AozX8zBZUkVIsTUFm3JLhXlWPCqh4rGK+TXXfGiH0SpZIxR+Eu5zb4i&#10;goeoLNIAbhBDf2DPSF9Ph8Uw+OvtqFaRJ9hML7bj6vvwqUTSUkUiZSCuNjDBzDgltcGT2hhBG5tR&#10;E6QirOkln7iDic9GXYx/RnXZrVGFPqu482uAVzqSFIlPila1GhkqGkOV63kvhsHaJUng/tQVuWo7&#10;MuH+ewpD1DDVyf/q+Sp6oHYLu6Mbk3zv9JFTtgh8vNkhWWEQzkTFRgqDAl/lZyCDm6zdFr1gSxKW&#10;dkS+jz74ELkcYYVdDwcC14yYaBJ5DoH+5q1bxBkPDw489MjDQIm0dy4szsxM4yvAIcCuzOGmKbYN&#10;Horr4MMPP8RbzQlufXZ6J8FgawMwDYkqssgXv/jlz372RfIkAKTGSkdp585dePnl746Njb/00q9R&#10;MfZR3wspmXJwI/zgBz8Ae8BBacBn2d3dRcNO1drW/uhjjzz//HP3nz6BvIskcZOg61u3Xvnhj27d&#10;vN7e0bpv71CqDmlpub5hu7mRTQO6qFIPg++4lfsxLM8m3iGRQ4O0QVKsVBMem9q6xtdff38xy+a3&#10;DZ4CvBBok/zqZn6Nz/WVAp9rudU1hCziVZdy+SXy/+ZXdUXX9S2WdfMq1PgfeoL+tmsVJiFzlSV0&#10;K/4p/lhiYiQTuMBrOycpIKI93aQK36qJixVaRtghbf+yGBe1DIVLCNhjaaH5jl2RcFeM3VCVQ0Qr&#10;ZQEctlIauKm9DtkQsaivf4D7b94Yw6sghUSGXHDPUlH0UIntOqGGIIwIgcEFAeYln9/ABAsyZDlX&#10;WFhAhC5kM3lCINAYEMUWF7OE0ZM+nD84uBZhrYSUFyzO0opRikEuZIIU2hVWvUYZzjF4F/PNYUGX&#10;wZi6m8BQIwJRM8GFDTSIHOEkfMsV+VCKFJB+EgzAXkL8554dQ1bZKMGcPBR2B7ErYBIgpFKmbrH+&#10;kHMASqOFWfI6c4uR468y4clQPD03P7ew1tQqJlTMl6YAIpUS3W3Wf7iG1mS+VuLaxgYsr6hUzAI6&#10;iontpmmR8tC4hoWanwXob9Z3O6ROmMxrVnDlS7b4ZtEKGZ3uMuqVAkogbmoUGAJPAhIrKUpGR0eQ&#10;Y1mdAPVNTU/gsqM2zRIFG+EvJo8KHgPGKhOQxqebm9Mt3d0QpOF22Dh08BC+BcRjFAZFFk3MIwry&#10;IvTvzGQGOCAmBZ9cTFsFSWPG7+5mtWnraF1Fu8wtig92M28p5JT2wcIMJI/TNJxz0t8/gHcL2bC3&#10;q//A/oNEJM/NTaG3cH9bm5iaikH/wszgisS9SVW5jsXB8xUUCTnJ7gxqaIlPByl5fgkPaXCaVOrJ&#10;uaaPRQBbyRKm6Vss6QbCEWCS24SkQh9ewvABvRhJr9d5ZeqGVB0M+iag7kjtPMt1YpeSaXMGL+Fa&#10;dKw9QpFFFpAjfcaf7nuEe9h8XnPIO1XUFvyKw5nklyyTP8P+4nf6qC6O851YZP+hfxW0qbDR+PpC&#10;gJISvGRXCChqsLRy3oy8k4c8hVoVJYrIpVAylfAVe5y3L/UeuaEcF0D6Fb5leeC8CJ+HcQHFnxHN&#10;cE9C0aSJLKOBGsIImNJ455pYk1qaG/btGejt7iTlOUHPyqCjFdQtAZ5hQVfk2itzC1gfg0Isgo52&#10;n0AXQSvoj4Gh+CrLWEHSzU26x8xCsU+GGTFMLA67PzdYc83ycreHfKAJR8Ui7ikMH9OyCR6YpF99&#10;vGi2+5dJxd9TGIrtVMXgv9tJsuu+anusyodUXf1qflC7bQoDqBIWQFFVUjn2B1/6YhX9+HfcfX/0&#10;06KNhCoJJy7jomIoIXyXnRwBd1tWakyzTiUv+ygYX0S0SxcvY5XnEsiZ4aHRfgT99naMhQP9A0eO&#10;HHrmmecO7DvADVMTE8CBrly+8uabb+F3f+D0AyMjo4TQ8iLw/SPn8Mm3r7/+xrVr11kFWdyGh0fZ&#10;7EdH94JTInvD888/T2moGXAfIYJMTEy9+uqrr732xu3xCVb9L3/5S6Z+YDzTfxEdsFCjUUxNTX50&#10;9vzi4pyzs2Ptw0tDIOYjjzyMJkMAA0HYxEeeP3/unXfeeuett995523H5h88uP++IwdTddhcl1Ex&#10;QBMg2QUPQ7wNEz0M4qeNwmdpUnGdGiRJvpoaPAyNr73x3nLOTLXWCevkVsOgu1kDic/axjb0ifwV&#10;1qVOwKKkE1LS4nOAbWl1ndzYM9Ok+l2ZW8jxN7+4bH9L/LGv8a3/ETLhf0JaY7wyl7tZIB17ItEK&#10;26ibCB3+YHXhPssWZwT8thvadxHjrnYpt82Lh7ERghplrWisg3mX9EnIrm57dxZS7acoDHgYwPDf&#10;uHV7di6DfI6s3ZgmlwAeEnk/tPkqq4RuJngUwkqTq8H2R94ypAOLE47cNdTWzeG81+IisemY1kkM&#10;oSTWxObifED6vH1rbHxiHIF1amp6dhaz5rz+5meR89BpgcfwQqL2aUqrCzY3lGvMQ7aLglE4Kbno&#10;/9R7xsSPuJIQ1x9cirImbyKTiWMQRMZiadr4FvFXeQqxbBKTTocgHNfVNmPlbK1v6Ugr9KFuu6El&#10;DYA9Q2KM1RUUIHgfG8nbZmZHyKwUH4m0oRTO6GzqACQxIDTMB6R2JqtAbMjsQJUkP8kMICFMekcT&#10;aDE+kcC8iWg6vqJx+LP0w86Nq1GB3r7GgBLAO0V+A2y6hglR2CdBxvI/pOho2cv5FXrGzNQMeQ/Q&#10;4fCYtLa1IiP5gwDZoYQYde86CXZpgYmJSYtqQJLepDXQCrjIN6gYQcjhhK4yrUNYFMbLs8995tCR&#10;/YTRohHQCspdnluG+xelivJxX6yuIr4r0zD2gtu3JzEHQPxLiBRCPxLacmazqRmKoXUGr0Yp09Pw&#10;WngnCMdnhSHtG5p+SMKAusKyRjWsWQT4oRo8yHRX9NQNIihwGmQytJtIZglPcj+DrxWWLlBTy/0D&#10;iP20PN3EzOEfEFpQLN+iDVG4j5cg3PkardzWUi11MAC9NTiOHTvGc40sWM+iNFwU3Gns2xFYyBQG&#10;zR3XLsKuEZkKbNaHoGdfBKJqFzeX+Fzw4e1wpOC7CGsKbRhfHoN4Q8e5L8IXRU6UR35NOCCfRsVi&#10;oy3JPR67JHyrhEPCPICE4cTdOJ9RbGsbWmsgdWBiKbEM3mds9cKCwTSm7IUe5iUxn0FrXASWAxwX&#10;WQtL2SrWGIqgdLJtE10CrerKQlu6/slH7z+4d6hmcxUTid5EjgYLYKgVqZ2DkcxMVcLwKLcsFMNF&#10;hNIuScKdQVwKrW/rLq4fmTbKhY64RUoEJ0aJSEza/j29JLII9wdm2ODuKSnKTWXlR0WBQCM1QZZI&#10;ur9i4b/ARdcFK7TDL+BhECOckUjGPum+kiv6Vsc9WtU7ddfHi5Z319lJ4/Pufh2/6x6tanKb1W7h&#10;2cf5DjgZebYZFnOsC3BBSsxBYECoN4YaC6b086Sj4nwvsiQhGohrRUoC/Eg1JD5rIvR5qza9VYu4&#10;k4bdBxMOpmtMySB8zp89+4Pv/4gYyiOH74O/6PGnnmTrQmLDCIbsBjibQGTlTDCvAgEDhBZMz8xD&#10;cv0P/sE/eOihhzBbsu2xPnCZXZxYZ3wCBCjbfpb6whe+cPjosYP798MIiQxIYjesdmfPn4dEaTGb&#10;JQcEyIMuMt5ChlgofP03v75I4qT6WgILgSIvLWbgPMpll4jGXofKdGuTVuru6z184CCJ22i3hSxi&#10;K1I7ss7ixMQ4ogLQCFhkgGz09fZm5uf27Rnkb2byGnSvYKFrt/IdOJIJO44t9b7mV6RV9fZ3Gw0N&#10;jtV/bWMT18Equ34tLI1NtfXt//Sf/uHUjIQ+sCVITmvb6wppLu7U7u0xgTvC3HuH+g6u/hJPksyW&#10;JgdEuomeRXE714viL5gjsOtAhuzm4q/4KcJfN9t+Eei/A0S2FG8GUZO73uIgtsVCKOyyTKhyDrB3&#10;khgJRqmutpZGUvyyb5osEeH5Je6TDWkTx87RY6eQEX/y09cuXbqF4dzSk8l9ZEcUIW3IXhlE/U0t&#10;aNg4QM3voTpbEDFqYZBUuE37qQEGXLxwyYZ6rq+BNlFSXvdjBNsgcil9CCIC5XPv6DASqmzU+RzY&#10;dwtVtvR4dnj/emVK+p0rvv/u3GaRzaqGsZbtul/7kYF8BC4wjkc9Rie8EVZ7yT2ECqGTg31ZF/ge&#10;l83s/FRTS9NKfn1lbaOlo3t1s/bilVtXbtxqaurs6Olvae1Ch8ytkKVNIbZIrOuwMDVI6+DRCFBw&#10;B3W0d0GTYPw8tUoF10iKbtnd3caMjZ+29bdA6sVGzrfo09yMQOahxs6vaipxTX9fF5iZiYkMTKfH&#10;T9yHWC/CoaVFiiXIGLEVMi2LJ26jtL6e/oHuwUsXLyJSE91ExDbOQxQG8CdDgyPocOSN9hTO47cn&#10;FudWO3uaBgaG+KGqarwOLheS/gwrvxutqQlOAD75ltG8kJ2mwXo6u4ZGR/p7epfzK1cvXb56faG9&#10;VROKcUP7+qcmS23N6lLNyJ7u6emF3t4OnoIrdHio230piI04EmgZViQeBVKOF4cgjHd0JwyyKfdA&#10;k0pjolYxBVAeGDnoWFxhgDEGV/Mgmpozi3n6mUdQlFvuvfIUYu4BTT00Lt6RO8nxfey+48Su3Lo5&#10;hrOQqdnZ1YHPQcND4EAL1GH2yQsnkgN3XFAZ5H/KFhCwsZEll8WTrsBIDdouJEfzZvT7Ld+cZiVV&#10;4qLPETVj0fNgQlpleSlMAVtVIsnefi5fB+WbDqCS3bdDTbx832iCVEz1UClRbHyC+8BDc3M1xg0Y&#10;mvVFclgtLx6NZM0YxEiC4ugpBirsvZnFLHwLln6epb8LC4Ncqr4FiiHCeCJA53HFr3NFlKXiU91E&#10;5WWusmGgM7Ct0gKo1y3pprmZydZ0/cL8FJmen3/mKUBJhdUcWgQWCpFFwL68pWymhTWt6XqZFJS0&#10;ICMVhMcQN/o/rUoEV8Aj5zRkHtriI8n9X3QPr8Q/eWfGCmawjvbe9rbO/sE+9ejKEgMLjYqB2NLU&#10;IqMCfHaba3hoJqduryxlict/8omTBM/YliHCZlYt1xkiC5QJwUU5wKkVKwsFn5QCYGxRn8CRVB8D&#10;kVZx1BmLiw3ru/mkARWDV8UDPqFbkxSkMi30E3reL1rMJ6UwVPv8ZAXj01YYqq1pdfcLqVPNUSTA&#10;ickcxeXVzUsBYMOizIKTNTNeW0sbyGzfSmRNbGwIrDiBM97ZWqrNKxKANa4wbOJV2G7YrMV3T+oo&#10;llyydfInclVlJq6pZXe/dv3qzPQs5j3Mh6yHTntKJrWwVkuUyWRc+CCtGysni6GvkCyVDsllt+Oi&#10;Byvzyk4RyP3y+APUFX+oJDi8tlIjnDnfACFsJnzLPcJkK6y0BrYU8To2NnqOKoUtbm5yhZ3NkDTi&#10;bXeBnHOt/2ZtV1bdLZQOkvNswYSHXNpIT24WNgu57Y2ltcLCxnqmMbVRt7HuRKZhF/TedkhV+cFe&#10;7PIrP1APYg8jCRqybl16fauhrXPo//n/+se8XC5PKEUdOg3hBsasE/EemTVdErBnci0/uK+YNzhs&#10;zOYOKB5F94a/MRJYxNTn3/v01yPZ9dfE4oLUxHap7Ubxx0bpAyO55F/IPOsGh3qh1hd9PtZig1gj&#10;bjSRx6+mkFueRz4f7Okzn4oOghn8RFxAhjo7fvx4U2Pzh2c/YjyIun5pJd2QjnYAmXdNxLMZBKRI&#10;AquYgHhBxQ2iIOCcaWxoc3GFd4mAGZbzQef2LqbdyLRnByJXoZaBqbmzQbvKKi3z6iYODJknNwrs&#10;wp976bNU70ev/JAasrEz7RCsFbLdAPaGWO6IqtJeZAel7c/yrR/pS/26tYGvxDw4MM5i4N1obNYY&#10;lmgO4TvNtV4LWkLVM6InhYJE7YPIZWqGEaUYX4rJYvQC0UPWDQQyo72v5NduT82OT8/1De7Lr2/i&#10;dIJbC6dTjsyHUvPryJ6n1zYZzoIWUGWJXRZPvypsI0Mik0NHampzy1kIJJFJeOtmpTyTXK6QaFgv&#10;AT51CJ0BXQGTGnM7/KUH9wwDaSJdOlI7SdahImAwgNchYhujAFEkqO5KDL5Q0zpQf+LYybXMMhFH&#10;g339UaaCyUnxI68UUNExgRMTjORH4UwTRCMAgQCWsMk6HolZSe841xAn/JNhg8jOK6DYCOojX1bd&#10;YjaDHLWYzdN15HZkJZyamX7umWf/93/37/E19vZ3gJgUB82GVG7iHpaWEDTJc6dsD7wFOCVqDlLR&#10;uaGovAcK04bcwz+NrBlcnNJBELDLOfU8ffo0TWSGhgmne+b6Sm4D6Z96UhR1pqr/f/b+7Mm17Erz&#10;xOAOOGYH4PB5nu4YcWOOYATnJLOSyqyszOyssqwuVbdZ19D10P+AZCYzPdWDHvQgmfSgR7VJaaau&#10;auvMNrIyk2QxSQanmBjDjbjz5H59nkfMDrjr960F4Hrc6wiGkzcUkaV76ETgAgfn7LPPPnuvb61v&#10;fYvOpP00mMmNTzggN4IcHEYJSJWzE3G1x9CeMKYKhd0YRG0AKjI+oNWhRkWH8PRZIWKBb3fn+9aw&#10;yWWp+1k8dCDaz06uqyczMjjEGblH7qGm5QbnUk4E4ggOHozpxA8DfGUkK1nwRvGqTyU8XqoMaJ4d&#10;b4Db8RcuPMX+9BtdwRsOS5P43CMkdIsHYfiJcjssTdwXAm6xz/ZEBuApmSHt7hF1RzMzV+nstnlL&#10;+InCAUYS82vnjI7xuGTCL8Fkt2JeDHB1T2NG4KzULbFHzk/g4R7NzFXpRBOG02JKVEZImqyxg1Ju&#10;fwdfXH6f9PPDsdHhRGeMDDJuAQ8ogfRAG4xSZsm4edHCR21ROm17D8jOU8kkQTYMSADVq86Z+SU0&#10;HkicawvCf4WFl2U63d7N82Ek2pnp6guGYhQ2ynYPpDO9wWA8X6wKvCQzoXC0XGUxoz4jswcB8UlK&#10;uOzu5kFQRPB7ewcQC0d2gACZkV1t2rP+s7TgY33ZcFnV9/mMVY886eR332y5OmE7JQOooRNfH1n1&#10;EeHj4qRXAdfGsvi7X8QpjtDqehvtPMWhPtNdPy/AcNxj8fELPB2A/Ew757c4uDF1TrG1Gv91K9NW&#10;BY/SeuwVZxF+aDkm5PqV09WmPasOVp9sfcqt/8PlHT/95k+7Sfpo7rFXBROQVBHnngrBQIVAh/lw&#10;NC2ncXT29ExOT509d+7M2bPTZ89MTE1iYVCJWQtPFUNEQiKsQ3CKSH02HTnhCmZm88LIq80blgHZ&#10;KLY5mGQH1iFixMr/89KhHlu3n8h3U6uRO8E+LFayh8wGUgHcKgVxtbE/r+7EcSoz6w2/0tpiikwc&#10;RC48m2UVBzY7Tq5uVbEtGdrCHw+qQC0pVyrtHpQxcEUZbT7dzTetIr2WIG26GhYOBxsAqyRtKr3a&#10;dgQ0f/r6W1wbcWssNvCNyGZ2/+qRBQufcwTrAW7GCX9qov/pKpR4YLkAstv11/jK2GXtuMNIm64c&#10;ci6xZCtGlKV/pc5kRaOVOw23u014QXRdH2MGNojfwyrBbsAcrif7QX6BFyGhkXY0VVOpmOVIuEKJ&#10;sXttM796G547BkY0Ft7a3MAPjZVgha9x2OGeBO+R7w0yJNcTchQfynY+VBK43RVrhkEDyxxWuSQE&#10;p0CCApOo8VgXWx51o/+sz0VL4CoswqDIDTm+ZBuCdVESJZGVGw2Zfnx8HK4+yTM46vd3SR1QCsQu&#10;VdN297cJY+3myJGg7OD61jYsJohPVnpCOiwiOZCrYXR+bg1WCTAeLEvbIUWLbsSDouzMmmWMh0XI&#10;ARdqVPmKJdcnw0Gwy6wwWTHKrjAd2Y4w1i3UZnVejZiLUjKJPPCbUCB0UDrI7ebJQFhHUmBlA9Yd&#10;TBtQd6YzJUaXdJ+OeERVjEP1OwKlAskGJvfKl2TI6Er393Z2ivkyHuoeAmrd3dwgkanNjsSOL9dk&#10;IhMhdBMN7DQ5MZHuVH0TTFeD8Yd8HY93YkkuLC4xLaXTWQAWw5uy4Az1wl6+t6efQN8SWU2ra+sb&#10;mzD184WiZawIFNP/XKdMbbj8KI9iSwWD1HGjMSZMUKA36Sj24fcQxmgYyIEnWsETEgByBfqrXESM&#10;KI7ZhBBtPJagHzbWNl966RXEEiS/A6AqVlQrm5bGsODFHKGPJRkVDEGJJLbWZBw5Ld6TxMyFr61Z&#10;2QBznEnMXQPf/OY3VVvmzh3EvQDhvpxhx1q+uBSTOIKymS0YwgFBON5mm7va6V7KP6MCBwyTNWwV&#10;GLz8Am0237lKualmtuc110ko5jxvbHXUZ6uDQ0TOhacGGToSxlbXVsQLUsJ6PR0FDEa+BAY8Z/cQ&#10;hNvfdCmXBjTmQ4uuYPQLLbAJrOrZcQnQejDBs6vlLTg8ZPK1zA0JQznL5rjl44+/pu7G5hEPTbi2&#10;aXXpUM1Hm5+V9cRTI6+OtJYFnN0z0wxR+AH51BcOdxn4Zqc+CmYHurw7fFO3NjYd6RjSsgZQmk1T&#10;jIVvAlXom4jVkQgv0FymJcXCQSQamBgbRZ2DQi7cIUti4MlGswLwFIVfSCSQVYaP6U4Vm0km0A8A&#10;tqEzFosnBwcGeSQI5PVR9bu7h69paqlYHh4e4Y/YHcE1ihOxD98yKaFtwDKZ7c4iU63qOaGOZDLF&#10;GI1E4xSsmbk3y4OB7hmUPcRDEnE8eXDmpH3NxTUAg967U8wKwzRy1uqieCcbA60N1k9vPJjl8UUE&#10;DCcvnCetpgKrTwDDJ9zy0xiTpxs5n7z3E8Dg/dMKMDQm63rcVqawFWSVvWM+G583vRtbPuw2VfwW&#10;gMEEZjSrWyaDAAO+aQAD71W4TaoPIri7KwhnM+sNrWL5cRcUsz9LPv/kPU1155a3limx6S6SOoUl&#10;q7HhpXPfmKKvCurKY8eC5zmzDpk8MN3cn33YkxnalUYcQnhXeE6hr2GOTzi1Uyw4DjsDYDwdkM8s&#10;l1cWnVZIkbFZeitcjUwQKOdQZzBnj6r40ZPoV8qAqw9tP5e/tgIMBi7qJBmTmdTSZrb4McCAgWWA&#10;QVr8DhjqY6NucPMfB1GPbrpRje3kHRprti0cGK+WpGz2t1OhPV6C4e95sVi/mKsCCkrjM0KQmDwy&#10;iWib6OOxCNmb127cB6dtbcGCQLkI1vseyytWO555uE6OFcRvMHKQegkrOBoBMIRjidX1jVy+QK1r&#10;ycsqkQPprQ4xFSySoNd2wB4YSZCGfdw0txxd/nkA8FEYhuzxKsEo1H4ccpQhqDBkgBwqjqf3AA+A&#10;jVVX0/ViJjK6NE5Z95UqAK1Flb+iY+OjFP+6dv0GphJipaQMwxwAqQJHjcdf2C+AH0zcFUWmfZKt&#10;czu7yrSGKM8bsm7J7y8VETXV3SVxgLRheNQ02ZckbjpF2dKpDG3BJtQo8+QOyao63gdx6aE2opf1&#10;vYwzMfxjeEZpLAqp7RCzO+Idsa5090j/6EDfUE+6tyuVzSQyyQg0/45YMJrsiChvIJcrQdDPFw5L&#10;5VqpXKGv8dbzcIGQDwEbbdRpT+D7jESpwICNCxeDOw5uUbozcRLDuHb5RQxwHhYuap28j51tbujm&#10;+vrO7s7KGghlVbXJ2/SwYzKibTU0PDw+OtGFud/VPUlaweg4sQVMHvz34AUaorRssknhUXV16ZL1&#10;9GNxhYD4eAU4FCY92OPiBVnSlmSyzd3RU2lPJl3EA86jzUNNU12RmciGB09oBkOUbzFn+ZwgJ8Kd&#10;tFzCrEXyPRSt9a/cz+0uGD+0YyQ3YV3W2c/lZihtcJoNdq1pH2kmAS1wfBppgPCIjHReMcJLhRrp&#10;N/Jl5GmVJjSft+lGzzfgCBwHmxCbHkvdi9Z7430MeISHN8fzm+151SPLFOhzjs8qjc6pYwY+JFRC&#10;1QtO9NFHH+1ukaWj+Ia3WXGPYBvwGCKou/n5uadA+OTp4TKbyT0B2o3yupNTU4VVdmMOkYVtG3Ca&#10;QcPx3R3jHeUzfHN58jccyK/RlwmPFOG4QSIZ+Kqn0jY9DjZTuTqAnCv23k+nSavBVrKW1WNlgteW&#10;mB5M9XTyhWd8W3/VwxyOTo5hC8/i8qVFOF9vlMZkEstWXpHQIqEGxuSZySmUs3BgMHMwd4Nykbez&#10;yEAchi5rBOdgTox3om7Wy2pIpAMpBrJYGABo/AJkcZZlMlmbRlH/hVSH+u8IUBzoRUFAKHoUqQFR&#10;dCKAnMqAl8nhoY+UYRSSJkOCQyeScobUFKgF4IHySUdLdyaKpe0TAUNd+86W8YYF4MvVictEaxvi&#10;5N1bfvqFBAynuAb5RD+PrTVg+2J50J8Ahsc7Oh5XhEEOcpsZGUhu/rI44chJJT3LUOtf06z0efNE&#10;c/KzBgzMzfhbFQG3jUa6Z45Xl0f0AIIvyTTb8ym5NOZzvvI4gy8wvmC4fa+FxLhJeOecs+TX2IQf&#10;7phkJfaiTn7tfOIoxb91y8DfHy9NxblojwzBHLJL4kFJZEbFA6QbhCMXBzKrOjW8WOWqZXyxW4X9&#10;bfzUwDQBhkciDN6wEwcSUKTpS2PFZ7mRHSK2mGzieoTh/4eAQdJHClpY9WFz19urYgg0i3VZEi4y&#10;SuTfMwFVs7YZXVbKOdmJ3YPb++j2nR3WchWBqFXzKF5WD/t6MhL81UBsaKA3kAzH5UQYFL0DgyTZ&#10;ztyfX17fpHgd1jmuOqi+MLFMtNe0X0UHCpMDD1qAhyWxECNGua8RbynxD7MuaBQhE/y1tBk5QhUe&#10;4DZy//HwIh3Cn3IXo1SrUIhJERIDDKZnCK1GDCuGAXbG5NQEtsziwgLo0ypSJ+PxJKs0Cz2OaSUh&#10;S/+JnGRIDcpyZIDD4YF3A2OeASglIRRgVR0CKnxpf28XNv/C/AJ6QSuSBNjZ2NyGoIQXHCsCH6qc&#10;xdhAlsPhdenY6oE1Z3qIc1f/BtezkjvoGWnPhuKRzsG+ofGxyZH+4dHBkanxqQtnzp+fOjc9Mj41&#10;MnZ2bHxzbR2mRMdhG07yVBiCTJhEGdyQSYot8lSitwUjJ1cgxEBmfVutCkGfoBwFLuDtgNXoHRpH&#10;XAZDg+AhHH2UjOgl0JK54blwMpV5MgBjbaFImGcf3JjLF7ku2GWglSWShReXEDTbJ1Szs8uztrK6&#10;UtirUcqFq+JcSgeuVvHYSpUpTso7bHAZlPwLTEUlZgq3YUxD9YGkRD9wXp5x7r09s6SkitpHj9E2&#10;jM5CCcldqOMYxHUePPv7I4/cUNNEdIc90QCGN9QVBglH2NtDLpnU53o6Bzsz4XBGDsvI9fmHN+6M&#10;d1OTNnhB+vnZVeqsmVuEOxVMpSm4pxKKYDyvOEEFPSAw1p0iIRY19YPzhsmNmZyru337NiQrD7TS&#10;Znd/uFwV+zQRi5vKPsG70IVPhm7xO/jhIHzoMx5kJyAcmWCoMUPKgrXFeWkS+2OFOlb54IMPuArm&#10;T+fzsP/GBqivZEU2ND/zuRKspTxhvHeTBFI7bDJQaXLbHKT5FO3TuHeUH6Rpnzfxgzebzx0acY14&#10;5D12gQoQ7n5pSZm6s0cYXH+YgzexhGOPZic4wuG6vN/asqPKRvJFyNdOvvOgjwMJBy5NsOVJGBJc&#10;YI5QDn6F98SR0dhNxiO5va10Jv57X3ttaLivRBHEaIeqHyoKmwzyF+zkkaHYGhY5AKpcLTC1Mq2w&#10;qOFH4ZnnxDxgtBVoyN3lptKt3hLHiI4jXWnLkSWaYjjA2IgXOJcXliFIvr9Xw53pB3cGkW7WJNwk&#10;3dloe2ifsu7mZaJUkmLLCJSII2BJVM7vPJ7D0CoHoLXBeuK61vLDL2QOwykuAcWIU+z9+HZ1QHvS&#10;9sXi6H9egIGH9B9E/5x2RDyuHAbmQZ/f3OlOd8H9xVc3OTriBqg/4L4M+PZoU+U3Nwb5p998OapT&#10;ko6CFOo6OoqQwxA4jEHXhKt/FIxCQpFWUruIKzg7SCzmLB6pd7Ks66bzobfTAYOviMijE191xxuN&#10;96WUJdYdfj7JH/ecIW/DMuAWAPv7oggUYR7mE++cptPRXYaOPXil9zxY4fDDvV/uwOMs8vYloqur&#10;S6zCLI2QwJHARkc1SkKIuDGisaaU7IlX9f7+zjJ8jXDwINQGYDCpjEbMxPuWs5zYydKyatwsnLho&#10;FmHZIHxEHvnBYchzGHD67xdgy7QX+SgErah+8GYHeuecePxmwkBzPDQde75/c2zwxhJ5za1vaV2+&#10;pNjrIdx+VmqiA4lkB0EEZQsqDoKHX/kHms1wTncE+vv7MplUsVx5+9d3E3ExrBLRSDFXJvTy2ivn&#10;OuPBo4N8MCBRSGu8udSsBaz8SPpcvPQcBSh++vob12/eIZmBDylLzLcSQ5KZLPEtr1xaNv0i8XX0&#10;GBgfSSrmmBalzlQENxwminkRK0qmqUex6lkMxzoqeMAqetTGsGSkEYawMcCdkgAlAjKMCpZmFPph&#10;Nf3spz9npJkYuja3dZRqamznOv1f6QcPwkqCqEdyBnsSCHUcyK8s5vdyOcrSlSkHxiTX2ZnAaUku&#10;7/mLlyir7JxsNVieVqwZGaNgAR+xri+rxPJG5OegyGATSw6/P+OGtMyB/uGhoTFwCrnKYSo0RGKQ&#10;a7CkYa/w445oR1HRkTIELOlMtaOrg/++dOvu3Vwht7G1jUIUYRFJCfFQErAJBwvQuugZc9AyQkBB&#10;mNSpTAy7k4/qFnkbfBtlQmN5ybarEIKLAiyZkRAH4klS1viBXAPcEnu4RKxA7UfVTIw37w+ItInK&#10;KryA8ICcv7QQfRsvvBCJMG9s7+6THo1F+84771Cikcecb13U1a127pf7jjHWsab4ikeDDxkm7kZB&#10;sRejuq8vu7K4FY5ZiPXoiDnHHfmcDrBDDgOfcxyCCUwggBP5cw0kcBBOyk9oKsf0GYYPPVbJPhyk&#10;mKv19Ctn2v0dzCRcLEcGBnADOabTKWkVjfQ0BsIR7G8pE0jvyKsi+FE6iiY03rj7bvKqdIadjoKS&#10;PsPo4WwkLehpVTpZParsA9Ut9e3NnXSXZlF2puw9x//ww49QptrZ2E12qnSG28m8cgqSRkB1HM19&#10;NLTQ6VIciqKA2OiEOriTHkWwkIbSdw3zOJtI//Te9kJtD4BBY1UHYuvJNcveW+g3wm11ogrs4POz&#10;EuXNWmaBY+OkAHa6wlultaixIniHuM2v2cCCB4pSWdq3g5ZgW8QFix7kUPMh/3TM4F3ml+3X4EQ3&#10;nmmf47SogAgUaRZ6JqcBH8PE2EgyGSOjSu5zSZuRtEU19RhBBjITcFMA/6Px2CYKBaurEJogIBEm&#10;SCaSBBa5McBo7q9y6pnsWCOLlR1EuBaWEdaKxeAsDSQTShwBIc/dn+eGKgFPrDgy5QlUFSg8s7a6&#10;USrAHYwxNCE7Iv+xgOLX6kpuf7u3L3lihKGeBfIIJakVJ97Xj999+4cdYZDj7PHkYJy2J1v3/5MI&#10;g/rSZ72Tti9W/5z6vj+mHAaZKY35zdc210Hv7SawWX+0ffZrWoQnNPWzpyQx70r0HTan6ZZ4vV5m&#10;XdlnhnZ8XWnebqcp+7dGnJW9yPKgREljELm/iiWELDqtH+AV45H4ZfqibnoSKxgrLOpYDOzGP/kt&#10;06mvUlqMrUYsG3P4jRs3OCYuPZZJT6b0ZRvFVSQg/RLgPS+toNO6TFG5+zMzi3Pz1J5LxuLIwpAZ&#10;R+5sRAsnXHmJLvgtOP6M+6r06OYkUr9NxsqX20zpxHhcP48Ig5b2BiPJWWL+qgiDrZu446XqabQY&#10;pV9bkocMVjmtlMdJEjDO/4UlIuGBUlmCSyWknSqB8bFuIijgHeVpm3lQF5G03BD9OBTO9gxQlPmj&#10;a7fv3N3LFasYTisbxc2dwuZOnjxANGG3SRjgT37fowp5DTRVqQeYQSIKqHBvCJdkNJVOwabBq+1m&#10;LnYWsQUphkoGSMXrsHgouWDue5Z12Vgy+CzGJdqP7Ac5JuWrjkYmpyZp7vzCIuEsE0olMiGvrC5D&#10;iQgqrKQwhUeihA+Uau9/Ym8oU0HEV601IC1ZP5VUZwKeHPum0hlsm850Znx8and/H6lOsfWLxCQk&#10;maIKavwVSqRSGDu6/tzrBGopNjkcP5XFA82KWnAYiEFoiHe2I+8uFhE6A8iXVlBiITQAOM4AgkPB&#10;ZDgK1k1F44lIOIGtEu44Oz55Znz8/OSZ89PTF6bOnJ2cmB6bmBqbuHnrFrc7Do2GG0ZmBjgqHMmk&#10;kquL+x3ttSJ0JrJ9CPQpoSLCI0mSQ7ECW6mkNOLAEXEELnt4ZAQlNFWO298jeoAVvb2BjgvUs41E&#10;PMlY8vgbd4FrIhlCdBQTMK1XDTCPMGcR2GgXZYjnGvUb3phUqNLT/Zl1M9G9EtjlTAU88rgbOKCz&#10;DW0WquLF4PNCcZ+fuNUqsrr5LIBJsCBpSSFX7e7JfOUrX8HWv3PnrpNenJxPSw2LKhXKQQJfmbnc&#10;2EToP9jbJcFAsJPzMpnwiiHuOQwCFcWiT300jI0pjqO5aesgRFNfu4oTO8ec47svg3ayeap0c6Fs&#10;zn5SNf64t8LtdcYs2QtEXZjfmPGUU16sECvE8eG+Jw7lbXCHixOi6F73RrmrhR2IkwH0lNASIdmA&#10;QJOqwinPF2vaPDYKjtma4/CjyVPyIioavhYR8ytqYhvfX9co+S/Qi1KoCSlAgWNgMS1fvHjR98Hy&#10;p1V+x70DvP+bi52jDp/kfXMs5/61oDQ5LMTs/iFvh6OlJqxp/tIXC0tvMm6niVKp3KUxtJgGKmXy&#10;eMKTE6PMOPBJQbiWnMU0E+VM1BCEWipVqrY2pJpWsOu3NpncmS7oFxWfPjy6f3+eZBzOT3tMAE51&#10;7OluGI2Ge3QiwJm50whrxkPhSGda16/iLOLJkhMlRQ5iuzw55iSUjhOBOYKlndSGV/YOTix98bEc&#10;hrrd+zAl6f/vAEOdXq37+yn+HlsOxqkNx5aA7YtlED8eWHna3vkvGTCIw/Hp/44bncd70f097ptx&#10;lx5LCMtSX093cxb2OdS3kwHYZw8YFhbmMQtY3SHjoprKSu+zMXl1XA4LJ83GoEcMBEVFvIYsydev&#10;X6d4AosEbj+PRTipgDdgAML07PbrX/+ao+GlI5GaJZbLd2+iB6CZXVkXyRfED/fWW2/93d/9Ha+s&#10;fEiX+NLIZgyEHN5NQvM/+9nPfvCDH/CGyDu2BYuliznu7MIVKZI8BqeUm0b/0oDZmXsUZLjy0UfL&#10;cFSi0Wymkxpahfw2UXo0OokDeFC3eeN8LW8FGHyl852PU5LEw/mcAMODYeYLvMcZFEjQK/ZMk5Ik&#10;2KB0Y9lMItIE2+APhCNRTG8kMikDQIoyXQdDJdwRuHBhChJwiKAE+n6u8eravJbwq0W4I9rbP4ym&#10;yNUb92bu70FJ4lYRWoHqizhhoRIo8leEp+RV25QcznqJBS9MUzdW2hAwiURDJBNiRCtTAW+jVkoK&#10;w5ESXE+U9GoSYn8Ra+qgvDfBE4YDciPicPOnWxEMkP8MH5tcz+mpM9i+M7P3aSfndQhlWZdKSvaK&#10;TPwMi4hYgeruSVlFqQ7lA5WnVeY1prZEZoQtrBHCYaAVGDtYhuAB0iD7+4bIDJa6r66mXY0/UMSJ&#10;2AD299LyKswlCHuSxMFIVQVvwR2CUZyXSASoCNRCNyai8U4qlsXjpDTAakJjXonmKKgcHWKVV+k+&#10;TGcENBGwRHIV9E6dE3oSoB44SoSjmc5kX1d2qK93tH9wfGTkD//wj7722pcvTp/tTXdRb6VCCQsS&#10;u3eLg30p8qdJ5kji1iSmg80SaOfxIZABx0MWZIBcoE5wBBeY7e4mwwFjKV8s4xtNdWWjnfEQNK5w&#10;aHlpiXxm6qvwx5V0JonhdfIF6eGqW6UUZGXlW9E6sj+q1M8gP2KbzOWdbZAXDJGtLUoCY2FhScNv&#10;hIwEbGsn0nX+/DnQvtmX1GBGZGmVe4FsTHd3dnJyAmsRXMa4a1iLHILAgpIEmCK4y1wCyBMLm3/O&#10;zd13QNK0UA1W16XPmi4Pn9ns2T+qFInvBAYHe7GteTo8zkBMhmoSTHqSDMpJX8BLNDgPxepOaGtG&#10;C52NaRajFy+rQwV3anCiponbnPNdXLVp/bpRzisTGi0BRDHjEUPCSQ+5iON7CWN3yTtCcOqOU0Z9&#10;7lULidMoFb5MZi4KPEzL7OBUT2mVWoDNXXw81+6dNzu8jqYsDUcpB1bTRVsTLfjy1LwWniUSY3g6&#10;aDCoimNmujK0maayTHhf0TBV05DwEVnvarzDA5+4vE+O3xSHCt6xwQ4hDYUePOLgrgIHYb6T7+2f&#10;NOmwcixb+hgNYsqRph6PLoUPKyViC9OTk13ZtHIYIkS6zYiXlBX64lRU6VBtS2YpK2eIegDdR3I9&#10;3c2jkepMDzFGqFfZ10dagneirWERFsj+/gHuBxCRawYq0Om0IaWblMJFQWoI18njRThVRQqTKVwL&#10;6K4WCjnAQ5b8oHSmuydVKe8+AQyfYH+e1sB9EmH4ZGP+tP15emhw8i9ONnC17xcLUJ32ek/bn58A&#10;GHzmZQfmN+Zur7ra19PjC4YbqY4ofBo9oamfPWC4desmhgJoATyACx93HQmL+LpABTi6mPeZEvkn&#10;GxMp3xIoZ3vzzbcAP3APKKrKvM17DzIAEn75y1/+/Oc/Z/F47rnn/vRP/9QvnyPfv3+fZZiFgAO6&#10;GjrpffilyOGjczBlWC+Jbrv5Li+wrcSsOiiZABXosVdeeeWf/tN/+tWvfpWlBH4zB9ze2fyf/+f/&#10;gGJPX9/g6PjE+PjE2NhYfx8TfPfMnXtwk1gpJsaHxW2tFlHIRG4V5+OJKkmfABhoT/0eScVVqyw2&#10;6ecFGCTrrPXN4h7WV+4uVFUFq0gkwFCPMNQVh+g6EyWS6qI4tzFo2YfzC1vwETD62bkkkzQwfWak&#10;WikiygNxqK5ZZHJJ8knSATKAI30DI4Fg7Mat+/cXtmRyym2P0cuXKjgltZgG1AZC8E+WVvFqDNQY&#10;tQk4ccCPAC3Y3IUymb0uU0uxpoSlTVONwbKoeW9yXlBSMfox7alVYNEtue6FJxtK6Ay8qekzPD73&#10;7s04OLf26lxeZMuIVWRgm4/SGV5mA3EcrJloGIaeiV0KdKkWlKBJuSiFI7zdJM9ge9UOoeiMTUxi&#10;GFmsAs5JmBbSv8rqRi4WMlEgKNnVsoS/0C8S/3B1HWkg9sZG59TmXw8CWZBLIVkZUgdawsQ7YkAJ&#10;rCPyG2AK4tkVyYh4hIps0yyMH6m4kH1hBfcwnlROHEesalorPAKhAonRvmz3M+cvfvXV17726pdf&#10;fPa5S09dAD+ATtYXlsBGbZiS+zmS4oks7OcPU51RdBwxtsi7xPaC5EQxFvIyxcXHHCQVIZ1JpDrp&#10;JXKBoIJFYX6btxe7R0kRqU6MXgAPpi6XTD/q0pRzr1oDYAAeWwwkvAk86XS2k5E89ug6RT718Yob&#10;ghmGN/yEGYAOx2R31WbVellft9tHTMjCQu0iC2GqkaIPsz8aF++fO0JXWyRS+fHmrnbdNtmo/MgT&#10;kX2CbRicbjgjQBzlEydccdXcI+KTmKUW26T6IjtI/dNMvhS+D7pHmbQqKy72EV/xE97YkSVMpPrZ&#10;xr0k1ArR0j3jIvTLVG8o8BpgcHP8+OaTP91CGyqlytT0JJMtLZEz2hLBOZAlywg/8MpVK4XfxOLU&#10;yChAD0pYXE56i+HQgRQIpAe4EWzWz3qULWqnIAln11QmQk+9eXp4zfevSFEjBuuPC69qM7rGIMWO&#10;DiA03/NJ/0A/lXbIWqFKj1vvfmf9Wmh7M3+5ucA5fmjmpB3vBAGJvhEp+LL5ZdBuHzoehmgiMMcx&#10;zZMxEtmB+IKAo7QHJJOnSs+HVcozjI0MAS7BdAAGTZLKdiPkTUyPuUkpAzzJwJFoIkY6P/FGcvzv&#10;zc6i4UXvY//vk+CX32e+Y1IAFcvNIKmQOE/k+ub6vdl7W9uaDSMq2Z3AYcbFE/ekV6nkRwiPKQPR&#10;JJSUCKOjNcCDxzMPA4rVZHdvA78JD5prS5jAtpLSbAqzueoklSRfIx/a/CY9ju3xHKeV4XVa5lQr&#10;g6zVldbl/x5HR5zqGK0NzS+WQXxaA/e0BnTr+96qO+us61P19u++c2sAc7orVlizIWj5ad6YitcJ&#10;m0eK3V/OVMY0gmXM2klI22yahg3amAPZrTk1+0woLGEellN1qNRbfJrRf7G6+I9ZYEeaHu29jBOv&#10;y8v/Bgb6781S12wN+/7P//zPwQCY7xB2Wa1pNtjgr//6r7kKBPhZd3HtX7r0zLPPPuspfS+++KIv&#10;7U2NIyABcYMXXnjh3/27f8dutEB6jAY86IHXX3/9u9/97rvvvotZD/xwXhPrIgKFnJ3+cTehL2a+&#10;OSuJ1eXf//t/T9swJmgYdgb68e+9997fff9vETt/++0rt2/dGB0bHxgYZJ6fmBiDwnrx3HnSPRER&#10;TadiHSFMB9IOIGhsgyLMGn5486XnhM+P17GxGsasslLTOQpGYsly5ejq9Wsbm6qyhomgPF8tPp6d&#10;4mm+ckj5kn/iODGDvL4d3+HRD21ht05p7Oexhboqk/nRMfclW4VL0rIHsEzkvzaDwOBEW2cKlhZL&#10;1eHK6iaRAWLn+ANF1moLTE8Nwc4IBiowuFyOtu53NGVY7HvGT+/AKFmC7310fWFpBx9dpdYm1XLR&#10;tJQXwriuZyHghgvC/kf2FC8pbk7hFbCWqA5kOXeEB4bGGIfvX759dxbvfG5lDTrAxsoahitJs4IQ&#10;5k9nxEpziVIOQtMmQKSrx0Wq+H+Mi1KF6ba2iYlJXt999z0zRaSdiNEgW0hceToCE1BFMKj8ZpEO&#10;jzl4Z9obi2WYj1W51JwE/GO6+jWY6caBiRGBmJycQqQV7VPL5MbG5cIJwahOMwiXB12wARyJeYoK&#10;KqmopELk8hvb67PUOVlZZfwjypRKdgJR0sl0uVhW0odEKDFqTJlJWfz7GJ2uweRyMzKXdTVkWEuj&#10;UQkcrmbDK/8EU5A2o6rPhDzAElU8ptnOzuH+/pcuPfPqSy9/+2tfv3iW4EMmGY7kdnbyO3lCSegu&#10;dEKgqlSJSAz3D4wMDisVAdsXrlEM13aiC0oL8qPACUnqEKWgfkOZC8Ulmkgm6TVZ6ltbQoRtbYQf&#10;CpDDLQWcgMzw0CCRK7yrcC5wpFLFW55WVacgRYKKhyUuYGp6anh0GP0qvuXX92aWhkf6p89Mc0O5&#10;UAIL8wvzxCgYqFjvlKMm4xmHdTQWlZK+GYkCa5biTNIvc4u6RyU1ZPxCldFzn8DgVIoCe5OqTiV4&#10;EgMw+vd3yiBExkWGLgmHvXqMe+5xWAAe9DzJm+MQQ5vyGbb2jblUn6LdncFN4IeeRYNlbAnlSrO2&#10;QMcDPCApAiUVNAIFdW5OPWjpx1GaVq6AQ8bljwic8jp7736YDKFwhKmSeY9KczjsaSRkLZrED93J&#10;zsinwe5/5z1f4eaHL0Of9PX1NBPAfE+HBL6zRS3UMCsvbTk/eoYVUXTPfnM68qnYliclIbOjUv8t&#10;mYHTsUYwtv0C3bHiZ/He43bYP70y9AO2keeu+PrI1jR3gyNTw5I2JS6ghCQVzPNze8zBMZP74Zrn&#10;4Pd6PIzNSB6VHiq70ngsDKMLaDcxPoSXCkjB4BPqEQeRMvSqai+tcW3tLCQMRwJldmTLoxBEUkyN&#10;UcKI5x54CjyPtYeQOCONdF1bXtmHaBqJEDxEhA9Uoi8gaoGEFPb3B/tHyIlnZEJCoseJM2xtEttf&#10;znZB6j2JklS37P6hUpJaG46nNMha7O6j+dHt84owtL6qJ4Dhk+/459M/jw0wnDJC0gowHJ9zmWSw&#10;qpnrsae7rICR+0d8lvTp1d84xnBnjCYu++p0sqp+QKf7fUxWFXHVj8mqGmYIwBxgdmY1xdmP7c48&#10;jueebEUm6qtXr8IsWlpayWblo/L0BhZsvIwsWuxMiMBdP8yNOAh5w+eAASx7PIUenl5dW8OxAvUI&#10;WhGkaNYpLAAiCQ4McN0x5XrOHBDL68Fx4XSCr3AsHKAUmue5kj7y+IoZGE7U3NwiQnyQTV544ZWp&#10;M+ehdczOzlGwGK8gvY3LloyRnmwGTjUaj+3BKsI7BOe9RsJDW3Ope+hzga4Gf4mfYVuKuc1/WJdC&#10;CASFfv3e5d09AQYi6ACGukveAIP/0LHfbwEYTpoNbbDozjb+7+/slRNiVLNwY2Kat9cLOagl+tb0&#10;UkRpiMcBE8tLkHUDwCeMMK3lR4EzU8MkMMDKpmoARrnscy8/IfyJaciajLLN6FFbx0dX7yyuULuK&#10;IuJSXpUJr03vTWTMSiLjg4vFJYlKZMOdjpY/zuCGhpPp6iW4MXN/ZWdfe++XjMtUOsyXqrBicvny&#10;7n6BpIjtnRy5AjAbYBCJVqSDeBCD7GdLMrbuxZTnw+tXr8uClnynciEkEOVmisnkS6ulCczqsRkz&#10;FFwG13V59cRxVNWFkEffXJEyjIgnBAIT49PUIdjPk47MVUFwUhl1u3wsduqc1OEbtA7OK3V4VaID&#10;fsjwiEdjQBH0q9ARilHyNZmGL4K9VJK5nYc9gTGUSad6untQf8Wc8wRfZTWbpcR45hlR4+zidbvt&#10;PY2Qoi03RmLJeuW9aE9t7eSUEDVCrTWbTE2NT7z03PO/95Wvffv3vsFZxqm9GAiV93LVUpkd4iEi&#10;CGFST+A+kd/AFmB8EJRAljW3j/2DpQ5+6OntQQMICx6XPj4ALOKDI/Y6QDKBEApsPy8zB03EkKpa&#10;Sfcyn4CDfE5zxzHveXgxzZU/TfYUDe5og/HBe3wBLm/AFfsMAI2RBAdmFZ98GNmkSvn06E56iyEo&#10;+gGu40NGhZdNaMo9m2UsI9DNUxzNZkPjIK/b9B4icJ2bzc0dn2Qc5Es21iQZfOz4FbG5Key2PnuC&#10;QzY3dgGoGMd8qzQGlWO30n7WD4wxdtPAwkZvOJiaVrgfs0o2i0Z1B9MaF0sjyZIFZcE38j25fLp2&#10;e2ebHuZorg9LG9yQ9oPwT+cs0RLXa+Jy3C/Tan0UTc42ncPGlq9OrfZvPU/WF7KHZi06v7mc2XNW&#10;l1VtHr/5VPqRg/AbWTmcaMV6iQRyheqPhwcuquUK3JKysLCRdbeCHaacQIaCjHjhSdNmgqsKEifC&#10;MDE+kkrFwb5KThDFUrMEZRcADFJqsAgjPUv5FoQFFIeFX5Qg5QCxjhAL5MbmBjlLEUot4KVoozA7&#10;TwZz0zbviewAACwfK4gyMw1HtlkBHyIMJIeZBNgWAHBnZ2RkjCwiyjToK9LlS3lgOKrS3V3kXT0B&#10;DCcsdv5Ro67CwwkMBgwe/tCf0JbH+ny++HwM4lbX+kXrnc+LkvTFBAzeKufkYMKytMCZrUcPjqEF&#10;n/p8T08ddjjhxuBjAQzEorFsHo0wsNwMYJIPDnrSMydljWQ1UgXomRnm+kuXnv7yl7+Mye4ySsi5&#10;uK6fF2rwaAlXxEzOkuwrmTNosRWwA2ARsPG5VVqNvvTSi1//+tdxpHEo5lI3EVjYOBorH/v4sucG&#10;Ae9ZI/iK44BhwCQclk/4JwxSDkvRYkpJvfLKq//Vf/UXff3DaMnPLSxib22sb8IpJZAcw50bDe7t&#10;YZ1soiZC6rXqApwEGFpFGHyB97vzMcCAD70jiiLfFxwwWLKj1kiZQUHZE9E49RMOl44BBvKeMXun&#10;pwaJTJDkCS1GOQyGFhQS0MXzcxzi4f7BscNA+Mr128tLW1hvluXr0EU4wf5hgiVY0Cjim1KI6ido&#10;JCszALc56AI3Yaar56DWPju/BFTAx5gvqZAFVQH4gyq/n6/t56rbe5Wd3TIRh/1cHqPPkqBpqT8O&#10;CPOHuR20jYNPTU5y3hsABhUOJ8YiH6Ssf6NUWeTAG+rQqf6+DqldIb5eqq7JLzfSmUhWMqTIwmaX&#10;ianptY3NvULJcAIubsEi+8PesIhe3QkbwGK2+oMS8EXhH8XfdGcKKgdDd6B3IC33Y7a3uw+mtFKx&#10;aSfpEJUKuq45+D/I7PCcxFFPinBtZIJgh0BzEq28Mdf7CuRx0CgENEMIwglSFdZ7/REPkgw+tkmN&#10;ttJ3yMKADUb7+y9MT79w4dILTz19bnwCVdRdOPMLS2MDw51hFMWoCkfyUKFAsYaNjV2kezIaMAwD&#10;gA018Ag2YJGhqpRMdwoiyWSKkJNBg6PxKA5UzgtzycWCeK49r4Anusk2tziKoIKHE3d3dtiZuYUc&#10;Jx5wbGV25unmK7OJq1NTU0w+phxKGhKqRyGmF77yacd/a65ufBn18sPugPYV0+jlQilK+LZ51XKY&#10;CWx2uYcC/717PczFI73dJuPIJ2qfkZq+cOalJkGII+Py0G9DCJ5aregCBDvoUsoBaDqFFBFqBE7x&#10;4tcnE4MBPrcIhAQOqS1ZrkidiQ9pg0r1EWjjaTStJ/UGDmtwxREKvzKYaYYGp3m6/Zi8GryRj0OW&#10;s5F6oNPA5nGpgEe3JmDQQ2ChFW/2J6ynDmAe2poX5cdpzpnW+DrF1NGCIz2f5JvNbsKGYLIrzm88&#10;E4KbQTwgEtMt9xCGQzR+7LfBeEpWStq6UQ8AUIBAhOpQKMLAMoTZPzE2nEonweVgBNPJ1kIYarfa&#10;baodo6dXhWFMAY9jYNRbmUD6XAshzXVemg8773SniDlu8S6zO9ExODhEIgSAgxvBt9yqRFIp/ObR&#10;QZlYeIx7QRMAG8k4qc/MuU8Aw4mD06a5ukfs4R1aAYMngKFlV/qy8clffw7ffj6A6gsIGNyzwsa0&#10;hmWMgcti0N/b21hIbJ5rbD7OPR/ASZtyShnz9bEABqckHS/cpuzR9jbqGODIhDUEPOCVNrCCwkkF&#10;FTBLP/3006+99hrOHdZ7EqPJJaAyKBEDN9x93uYnrMD8s8lMZW0mTv3GG29wTIhGLP+EHQhHQFIi&#10;A4GDe4cQdnjzzTeJY3BwZlRRYxuAwYMwHJxPaBWn5mjsyQFZSljmORpZEEODw6++9mWY2729oz/6&#10;0c9+9vNfvf/+h8gv4QmmqC3i9CwcpJfWqoXaISYXY0QJDK5F8dDmq+yjWyvAYEV4FWF4970PFWEg&#10;uN8RKkPQkWXqzjZ7PD/3CAPsfNVnUJPoUxx02KlYLYtLG80Ig6izAgxDQIBgG15trkLlA9wElsEk&#10;E5klODIwOE5o5eq124srW0ZLsBq3JhJQd7BLRlwDFnCCZ5qVUbIlVk4PWoo7L/G/dff0QeaZX1zO&#10;Fw+D4Ta4PCbIqnNxSqx1/ZEeUFPkgb9AO1Es/KaS5GLKg6WsKIqwgwgIU5NTvLl57QZuPqwTVURS&#10;4oTgAaczNMSNsKwPy//wzRMd6hWltIf+b4iBcSdhWU8DhXOO2BF7TkxMbWzu7OdQipRH0mgrjhZc&#10;hJbrNs834QmlY2Lt1RTwCammnvIh26iljXs0RdGDzW2IzRGoVhjVmBOIIeEfJYoCt0fqq4pNeJa4&#10;WVR0pco9P5jpHwxf+QBEamoGHyykpAvG5rFwGgeCLqbqIXDCYE3xPlg9jAdD/Znu0YGhs2MTLzzz&#10;zDe/8vWBbPfY0AgZs9lEJ+oxMJ0CZepWwbIuRzra0tg8qXRXZxpKlRjwwXbEoUh+wI7HqiJPGfqf&#10;XN3cF5S4zGfPQ+2TmDNn3KFgecOqZsDz7qHF1cXdWEL2OodyU5KZhEmDzCU6c319C4PQ4QRBF59k&#10;SLHgE7faHZAwJyiu1aDae8TSd+AroqPs42R46CE86ePjo8xROzu7jhN4Vf6GnZ2rkJKYEUoVbTGd&#10;2QaBx4aNzee8Yj1yUcxOHlx1mlAqhRRnB2fEM+6jneNzTBrspjzt8vnfpogHhrV6A4lXlHftorRn&#10;sYwxC9R0mSY+5HT0L8Sk3R2kKRQ68Gb7rOXRaT70fDn/SgqwEAdN+OjE+a1ZF8LHfbNVJ+7s3564&#10;nYgx/DnzydyPL0ZhI97SNO0aT6TNUYNj/ccWSE0I3omgTAXdbPPcBlMRKdKxmmdtDhKBEQHURpIG&#10;ksflUh6V28nxMUhDVBzSg6SHlkkDhpn+FJdT5D2QzqSYsPS/COPfpGgJBx21Zck/yHaTCw2RjwnB&#10;GGYginh/3wAp0WgduQNC+eISU6WkXy+jh8eV28GMi3hxZ6ozlUqrAocmI0VreVAonxmLdsSjocMq&#10;+uVPAEOr8fYEMLTsmd/uiyeAwfvtsQKGT4955JFpMRHXjWmmPOZx7GNMcJY9kp5lpjTCC5oQG3wk&#10;PmSR8zw2D4XLKSs2yCmGhpuGj1KSMGgfymFoUpIWlhZJer5mG6Y5Z2fJ9JxFjHJwjsKq1LPc2SGn&#10;+ac/ff3DDz9kTYJ0xJLJpckMt4Q0px9g01+5coVEBdLglJe8jXynmEVe1YiLItiCJhJ5COzGPpCI&#10;7t+fZU11kRD3RHr/cGT8O5zUxZSuXbsxMzNLtrM7d8TzgYQUil27fufKR7d/9ONfkA25uraFXfTU&#10;xae++c1vma5LNR4lw6+GPiH2bbVSkDf9JMDgXrpHN1tfTogw4CjH5iPC8O77H+7sHjBisJew+b54&#10;gAGtVFUfwGOOGcLiheMMg3RxcZ3PoSTB9FcwQZSkgRBin0H+qQiDVnqzsjE28N1pTQxS6VmUpCtX&#10;by0ub+Gi07Ko8tJieTnXyzlQAgyhoAoQC/VVIQmYmKTcpZTIwIpElodRv7CySgkyShEov0JyQfCK&#10;5RzXyqo/VmE1HiMDsxB9JxZzScizzJOIoqAFQAj3f/uZiSlu0vWrV/EtGnKTIKtNCu6/tRtukQ8D&#10;c5J5tTfiS/loAPY4A4vzWU4DVBmLTEiRCYuHzJ+2SQEGeFIFFaOy+nnincg4N5hj3Hf/eZW8yEqJ&#10;dkOBy6YSpIWTJ43dRheSnvHhR9ffevf9Gzfv3Lo7s7K+CdUGzhZuyEQ2ne3ulXh+ewizEYo3Rh8+&#10;ZFNbwn41PPPxP50UqpM4QASNBAv0pypakv8l/0BJ8JEObCBmE7g4/HdsYAg7CWdqFQISdna1imxW&#10;Np0Z7usfIaV9YHBskBpX/cO9faP9A9SS29/bwnzW7YcVRiZH5UCBhq1tfkUIhRGFhx9QkqOqM/GB&#10;3T1SFhBqWl1bJZNaKR1Kc1e57dHxUVnD0JakDBUiZZRbDBcc5hFxQhGZDhHsongw2eE4lBEs6sMn&#10;QC3yhfmtpeX51aXdUrEGVw2KC5ODM8mZhehzmzOxp+sEer5yK18YzqiAzDm+p8MAZjaSrPg50xX7&#10;NBMSfAUBlDK3uKntPHsHEn7A5tTkwQ02j5bwVUl+/BrOZaxZ5vkqWdP17CJZzB5h4PgIRzUPcnxa&#10;x9QkwcNtaF8yyPkAAJPQ40KxTJ54SfC2WExDonOeieB0I2+hyyLJ+U6cQ4lWgq5cFjT+1uujezfq&#10;QNmVVJtL0ikWnmO7NpEAn5mNXM84t5LzdXd8c1JtvvFfBUnRN/ynIAu95jfY7qhlSRkqEuvLNprL&#10;jccnYoFEsvNw6gMKzEuAYkIoQGVG7P+pyTGQHElNEkGzNHoEfKkCSUhKP5IjTau1gUVUxYzvJEai&#10;hr1EDqy4NWeWUBtSS0ieRcEJYCApWdslcUATRgvJ6YU+Faw0bhLpU7RfiUA1FZg0jWtW9DamXQAD&#10;14cHpJjbfAIYPmGcPYkw/HYPYatfncaYfLxnbnW0T29tP872PCbAcKoiaWp/K8DAPMIU5GsMUxwG&#10;N557VpdsJv3QFOn/9KXLfGCqeOUFyyRC8pgAg/K7TqIkkaSFkAOUYnSHoP1g3+P8g3HkvjcuAQAD&#10;BkA0CTjxi1/8YntbDFPW8rNnz7qPkJbTVC2ZVtIVJABOQOuDEpfMqINDQ6xzXl9JVAA7rIvuEalA&#10;NoLLh6JBKAMhJkcgfOKkZ/dLubMQJLO7u8dXhESIV4BkzN0YSHf137g1K3M9krxw8Zl8gVMc/uEf&#10;/tHo6Nj1a1fv3b6NdVMq75M9RxQZGwwKyKkiDC0BA4yPDqR+PIfhAIMRQ+cLCBhUBkFrn7EUKB6M&#10;RHosTt8uLqyxfiuHgTtiDyKZqAIM7RXykrGAhRZEtQEWmHgHg6cd9toYo+jq9ZuKMIQtN93rSdfR&#10;gghQbibhbE6QJ6qnQICBqAUmDQCgSjosyi3d3fx7fmEJ0R6OI6lTlTuznHL7ubRkZNYfhSUsFGAf&#10;EV0SUZOIxQ0M48hBwBFGgkUYAtevXWfBxtpR5d563QAJH6kNXjWuHl7QJ4poOJbw5lo6hKRpbU1X&#10;6iNPJRkdlv3JK//CVlsjNJArWBFWYxgY8NCvveyFqWeR3EuiL5iBH9G96WSMRiIwhbhRMBwlrnL9&#10;9sy1Ozvzy5szcws37t6+eefe7dn7c6vL61Dht3ckddoRUg0IoJ14DR10haxVY108iI80oK3lgzvm&#10;qf+p90zBBntSjVcmd41C1ti/SMnubm6U80U6yqjuMa4e5FCB8kSEpFqDCNWdygz09A719U8Oj52d&#10;nnr2mWemxydSkXjAMtw5aIUKFJKCysNIowo3t2d/Zxe6+UERjCT/qU9iNNAzlLgEHlVawvzgsNzf&#10;8CEX1YWb1lKHPWfA84atCtYyF8IsYUnzAWIwPb0pHL/lEvNDnRSkNFebebzarx/BT6FAlvn1eU9j&#10;9neVeA1ryIMDfP7SSy/RNsCD80p4z6ktKiLb2lJVJaIq49IOiHWuZ8A2d5n7Kz9EKQ496FwBzn2O&#10;oeFp0FTqYH+NJJUPqRdOlmOF9Ppj6j6+BPrNdGRipj+wCKCs8VU7OHIf+v4+VC4KgewzUe/t5r3K&#10;GffckKSMYEGMyiH52wpNm0YxLdUAaBexkyn0xOW2GQjVsDEdJHsc6ob+iT9pcZz6ut/EPL4bD4Uu&#10;2nIo6EgP5HKihyK6TYxB2fd6RWuv5uDdbWwfvdrNrm96pikyqQwVvEEMBRwFYivRJbUqQtEKqhRU&#10;3Tk0NTme6UryYHIY1CqYqylU6hEGCy/gD2hHwlA5S/g2TBMBzWPseaTSyEmgZ7kGw16ekaaAYy6n&#10;6n18Yi0UsKk7/pgyqbmiTerDrl3ELTbAo1mVaYW7BuqxXkHrAI/akwhDy5FWZ5M+6iyxXj3BiXIs&#10;FPvph+9nuefnYxC3uqIngMF75jEBhlN5822ubxFh8GmRVze7AQww75nuU/KiPVgkfKnwT5xK62ut&#10;ykpSl6pmzNrT3ONPjjA8REmi9cyqmCaeZcg6Cl0Y4hBLIPEEuhTLHvyAqYSNzivcJFr44osvoI8E&#10;qGhO/e7JY67mGok88GoJCQVwwl/8xV8ALZhUcYkBPOgBDg428JJD8Eymp6e+9a1vcUAumW+dY+CO&#10;JN44Q4B1HasCFZEzZ6YhNbEz6IuOWlpa+/4PfvLWO5epV/vLn7+5tbW3sLCM7fDHf/wnW+ubUJQ+&#10;+vAyLtK29ko83kFRL2Qvw/CwThVh8BRjj9scS3omlA0lySMMAAbu9BcxwsANxoAn41dGv/R2FGGI&#10;x1i7FhZWWcLJdsVPXKckTQ8BGCBo4N/kaukn5S+4J158GyV5o6lDaOWjazeXl6EkSROJ5dVnbTei&#10;JTBi/8RwQy5UIYIAY1gyKUZJEhaMhNu7e3owiOYWFylv1d6B21q/NJBgtntdy0j1EPDO49cmqxNm&#10;AI5nWUK1ikUgLItahB0AwzReRvAhCzTmGYCB/EfzvlvzFYfwMJ3HA5vhBUtU9j8LEwig0AoHDJbm&#10;radPjGXVgOMBgJK0t0+Eoc5C0qEstqARqzJP2A8U2HY+EpmplCGTyaCSDtEYQ4QKbMFobGV9e307&#10;h3hs6TCwUz5c38vdW1q5efv29Vu3Ll+5srq8TMQNSRyqwjGSZZ1gCMl3QIDCLqcBG8wSMZRjirYy&#10;8Zp/lrHuFkyI7sZwNGOXrBIc8RhX9KzUx8rSh8Qu4gQ8raVCHo+0fK6waCDNh6MoJk0Mj0yNjV46&#10;d/6FS888//TTU2Pj3YyhWAwhHjlibWSQr0BqFtKuiM1jHEozMh73Z9YJOQRXMf05Ie3BFodeBK2J&#10;iUW2lihzh0wOzbgBnSmdnw0iFSiZVoAAkGuIodCfW+sl6Eiq0UFOi/HDm4FB5iWXq3G9Trcp/ck1&#10;PwU30cbC0RFsndXVFXiSzMn8ExcJZ/c2mIp0il95yLQJSNx/YQZqPVYgPGaFDmgq8xg+EX6OyrMy&#10;1MNhlKkx7hmGDCjVTRNgNQinSbJuANenlHohdYUUOK8Ctia0ppHFU2PvpZWkLo0y6XEiKc/GIkyV&#10;x41v8cQsmtd4I0c2O3gEmA9bAQaPmrgpbg+fIQYr7naiyeGD7tHt+Pp7HDOoAQQW2hXl8EKf9AM3&#10;xDrnhFU72JmJc6O4WZptiWch0EWlE0SKQHLqIXJyqI+hMi+8l4OhAmWQDBJxfAANPI9gWrAfSTXK&#10;vCnmGECTAIZ0CpUuuoRqJ66pSsDUlFWVwwCqInGI+IAtwDADFTMiXMH/WZBwRllUSEOZ91wAjw5o&#10;mPf+CTt7rEdAjwfVIjZMrCVR4xQMkcQvAVROgK5EjWIl+f29HfK6KZUYDEplwilVNpuo980BU/dG&#10;HPNhulPg5K1pRrTa4VN+/lmrDJ3SnvdheMJYbHW9j6sfPmV3fYrdngCGT+6kz6d/HhNg0JryKcZA&#10;cxcbni0s+maEgbY5YGB1gULuy1hza9qjBKCZbUguZBUnrZAp1f3xvxtgkJg7nA7mRlOQ0ysmgaZw&#10;y2Zlfe3p6/XVnfxCbHHWJKY4nP+4sijBxkLoKWcuUPHMM8pDYE+ujuXc3Wzs73ED3rMPuAJIAPD4&#10;5//8nzPbcoEwkhFc+vGPf0z8AevB5djZjcDCyy+/PD09zaLrjCZWFF+9fJHmPT489mcfVkqwBxJM&#10;mBrwmshq+NGPfnLjzuzgwPiLL7w6M7sA6QmbEgPp+eculgq5a1fe31pb7kyFe3sSfb3o6kWo1xSi&#10;yEALwHDyfW8ABr8LYqvYqiB12gcqSfD+hfdgeZjV7EuvzXSPO4eh7sC3KbQ5jdbHIH5BHHSYqKxK&#10;Zi/ZyqNayw4jidWn0hh75GrXFogwUHJUPlcBBjZyGDAwyLOlDoMghCuBu5FtyqqUOeofHEXk6Mr1&#10;m/MrWyQQwueVdd1IeW4sdrL+Me/QJceOhTNjKofmX1PNhhoJsj29/azF80srufxhR1gZz0T9lbAo&#10;kXTPuGgsjrSV4RtuQ08Stv8h/vAagqSHsH2MWqT8w3qE4fp1KwZXZchZDoPnONdRTF3e3DlW9fCC&#10;XaQuXZ1lmMqwg4IF0L7FPFL7TeUJC25cdRi2AQyCItxXr1Gh/2mhx1wwqMNv0Z0COVBnFqozN0O2&#10;F7kKeZSElE0QWFxeW98qesEJ3KAIOukJOjzcKR5s54t35xdv3Ll7+cqHH16/dnd2dnNvF30omBMk&#10;Rwr4OEIQsdtfiVp0oGcq2/HYK59gnKhonTH73VTlOrllsCVE5wOWewpHUJMM1aD7enpNYVbqubLK&#10;KFBHLYJqhQBdpZCjhBxdkEkmxwYHz01OPfv007//ja8/e+niQF+2tyc1OTl0ZmooEW8vFMkL2OHC&#10;4yjKUIigWoOoVCmW49SGy3RhPQFIiHUUc9WOiAoaOBF9n4Tm7QJKqei3lookq0TpqmSKCYHUAvzr&#10;GLtVzM2p8clwVKqZ4Bw0hbiHjBgZhxh4lQN6ESBD/JYkbG4GAZUykZBGSNNEOjWxmL5/W37vYHF5&#10;bn5+CZufggbMPJh/Hmcg3dXxhrCWAE2YgnSW+eCsPDmy+Yr+dMVn+nYZDeqN1bm5eWx+ojbbGxL4&#10;6cpkLVhBmQ4GhiJd/JzwAkdoGuhNVKOJxTKbIW3JbAzpwVTA+QAnDoC5UszD05F0FnXxllXOfk2W&#10;PYiYBQOqIR2eIJKjYAulAzU/GU5wDEarvHraifObJ+pYq3z8qkKcbyfu3+rzJjyzB80wub36kIpA&#10;M0t3dtndYcKhghmPu1nID+ZJ/yE11ZMgZJM1C8WjcfnmVUdZSMBId2Lm4btQqWSpH0tGAbcXksZY&#10;+RoJaIsJ7QXQCmABAQajFnXm3DTafAT+NGmapJhFCZhCQkftiAvrmWcgbu/ubO9sMZhwdZCaA6qG&#10;1bq0tHj37h30Urnx+FroFnST4MXOz89RZkG17pATrmjkAkNJs7t58w7VHClVDgMXmeib12/evX2X&#10;IgyAb0Y/oXWawY3Z3d+Zmbl7f+bO2HC/ksZs0WgSOvFkaNJRMRqTU/DkK3trfoI6WdS/qu9wkrvd&#10;b8Mp/44bJ4///YlhgdbttKDPSVcgQulJfycP20+y6bzE+af/O+0ZTmVQfsw0/FS9b0mEn/7vNFfq&#10;fXLa6z1tf57G3n58+7bq28Zz9mkfG6mjnPToWT2QRweus1o1iz70SlfzC4KkTGG8wvtNdiYw1xbm&#10;5jGOvSgkRAz9UNKNsulYvXw6Yv4BMEg+T2aR9Pke7Sc/6wmb5kQLqupXZvVIH4mQKbKqerXaNiwR&#10;EO4rqNc58YnjsFhiiPMVUAFdbZVMnp0lzQBDHyccKAJD31Zc0XahMJFUALrgjXNN2cdE8PZc3sQj&#10;yUzCVKpZWlykMvQ7b7+9SUnpuYWPPvoQXyCIwiP+NIDPyYvAB3nh/HlnZHmwBVQAXHGzmw/pNN5Q&#10;5wH4AT+KBty+dXti8uzk9NmFhY1vfONbf/Zn/+TevWvZdMfVy29eufw2mZuZjEg31I/qyUJOhRpz&#10;2OHPl3Xp8Vd3152w2RztJhqPpZzPJnsLWsBpi0LHrVv3VlYlb18oVlHZNilztzZEpW1GmViwT75d&#10;LuVZd3HrXFYPi8HzQNa06Vq2tcK4NLrDWqONSqMB2xFWPp7e1CPkwjbOVzE2rwmttpGdAvpKkDJ8&#10;b2bZTCDSS+L7eYzIwOhIdzoVbTsqUrlBuqFiBdsiZf8mwTNXqgxNTEIG/+Darc2dbWpQKHXDqrVJ&#10;QNSSBNlTFchsiWPZNb18WUJ8Q2PE4j5Cuf9gbHySjMB7d+/DVmYPq92siIGjIK2b6nIdhmEUj4SK&#10;heq5cyME8OnnYBtWFMwBMIlsfzoWlaRwNHztxjVMJdoDU1/VDMQ80jGsdAafW8lrzYBO/MAR6EV2&#10;a1YMQcUTwAyYIjIf5MCm1VY/WypJquxw7sx5WHY72/DiOHsjH8IoWI47+C1YARlJDopd3hEMo+qL&#10;EcjxkB+lJZRsA/S+/8GHXdmkNJRkq1Diug06Fr2BBxL+FM503J61SMdeuTy/sXr11s2fv/3m3/7n&#10;HxZqB3u5fDscIKqDxeFAixGN+1U13fSUO99KSSRWFUNyLIocoIJvXW/4T05byFHmATVjjbEn/6Xw&#10;BZxrMJ3Zem1U44iHI9I5Ul57mcRv8bxpLgObaA9zBdnxB8W+nuToaHZisrdvEK2mXDx1QBnGlaXF&#10;bCo9c+d+fzZd3MuRApyimNW1m//9v/23X3r5lbn7M9jpqXSsdoCbVTkaGH1feu1V6ddv5ck7peux&#10;EKCBW33EQFLZF0AG7PB4uXhQQsC1WMBulImMca/iaBTSkvwsnDaEpjCrMcngR+3vw3wL4Aaxgn2w&#10;00VEZxjwXpnYYdnQ3F8+wQjkK2w/r0JtkVXV/JZuFcqXRfJsRZU3+1tGP/9EVJPZCVIQkyFPIk4K&#10;zFT6jQaRqSwGzsHBzhZJF0VxWxhTFPUDyEp49ohcLnsKFHCz4Fd9URFHpSxoAdQlJ9Z3YBDqwZD1&#10;qLkKS5jECq5WUmDRcAYB6a4ugm/431k7cLVgFasIeSPDGM82vwI+N618G/DKPG64Mwweg+l94FoB&#10;cPd4NP98XWsGt4RCFTMRFrXBpviJZz7EyDKKIrwru55hyiNCCEb9RrQPLY2BnmeffZoVcHVtiSra&#10;evpMiEyeCN7Z4QTJOjMJryXELZMwn4nRksdjs52aq5HcjH/oQ2EelRaSYBoWtiVdmcAgaJ0iIMnO&#10;yJmpKeqeU/VZCVI2kjVLGWbgjFYbun1ze8vyQoSn6XTc/9x7HnwEwWg9H3pdCBrjmsdARj6hnayU&#10;uANBnCxp/YPUfqZ+c68qAFEpHWGyeKy/dwCFDgo2ACpgHXKr0CmnRkZPd3ZwuK/9UBK/rrigR1U1&#10;OOXDIBRl/7X50F40eeHuwrVxmq157z/lj067/6c87G/crdV5T9ue05q3nxC0adHm057h1IDhN/bV&#10;x3c43fFPeXBfkU+1fdbtOVVjTr3z6a/2pIrLDePy0dO3Gs/ucZHTyKIETCm48NkZvq9LAdo0rB00&#10;K2g1ssmwjTRf4uM1vPl8DHGzFWBocV73h9eD8a5vaREGViAMC2Kn0owXoSPYjuHLInHr5i3WMtdC&#10;xcp38i6zInY59jobjYdEhIOfNvMVvh4+BEVgsv/+7/++JxTyK9F2CwWvGI1yiDGIVLIT+MERWIaJ&#10;VwAoWAKJKlCmzRXqaCxf4ZdBf4lJGEyCreeRGTYOC+TAn3bjxg0iEk45cNYyxozUXYdG3vjlG4Xy&#10;4dLiVran7+mnLqyu3Y93ICG/1dud4RfZTDKbjff2dvZ0d0baAwelPKunGbcPby0Bg1HOmmFhr8MA&#10;Hx0jXP71o9C167dX14h7UxZXTGpuoQOGJi+CI3t2yieMXfdoeoc4k1gm4Emb6XzIOPQvjdluUQDh&#10;T/mdydHDCHOykOx5rbAE7VWGjOPDC6aIL6vqzMyye9AxnwqlCmI+Y2PdiSg0oxIkYEsNrIcYhFeD&#10;GIqBfOVgZOIM9Y6u3by7uLKBhcko0gpn9sexamjKm8AeU60rDgQTSSEDedfVJwZ2RkfHaezMzBwi&#10;pVJS0hW5eIAjufoNEuQVqU810cbHe7jEYDuWhupp6CvZBtp9emqKHr569SOzrlBJUqFkewzE7zYj&#10;SbQFCwu4NWTBf/27ToPyKtWWR23ZwqQLi8Gi2tOipsi0EPFpcx3Ddkcplk3zxVNELbPRgwtkL8Cr&#10;xo0IfkAxXpnhnNrIUQT3yD2+euWuxOmPVMnB6kOrPi1xG4CJLjuEyYy8bC1fOaxg31JnAZmXSGRx&#10;eWl1Y2Ntm8Jx+xhtiB9jihLIgK1RhrF9eATSIM+WV6JdiFHmqEcr57bhFdqPiQ1lA2YUDSXmQKU5&#10;obuQcr2xTGRt4WyVK5zm4J7m14USyQ45nPqW6KGcdtG1TG1JlY1J4wQmRKA8AUTLOznyOyggsHdm&#10;8vw3vvr16fHRl154gYogpVxxa31rdQXV+o0b165f/uCDYuGIcoHKMwniTKkwhPBTzC8s4hhGBwsm&#10;OY5j7gKlDKp0pBG/a1jsNdFAdjWB4PKge6tIvO7tkZhx0JkM9w90Y6yqWgWU8GKB2Q33AJmyW1ul&#10;QHsNW254eBSzHoFRvBKySjUigSWifXF4hhK3TRJF8k6Lbq+ccKIbot3TUuVF2LrpjDkNdjORBZOL&#10;BUUcrWYGjLt6oT1mKqv9zMPnprlwgavkEEbFH2TslXq1Cnf98EqXeGaCc+b53uxGPTyNZ7z+xp4T&#10;RV9pg02/wFHXQWqjLpjTtGTTm12vnNsqmbp1CpAvTL65r8Heffy1fq0ec9Dj48Qq7gLaPhYW4MHR&#10;r5RjTLMjIUR11RgujXChQRJ6jngCD4JMfFA+ckD5/c2tjRwDWCVqQLM+AAD/9ElEQVQ7dHYLObI2&#10;yRFja2xbMJkWpYzmsLS41Lfzz9z14q33udLRj4dsrHPVV0IPwmDyCMD/4a4SHicXB3lgiEzmnwck&#10;KMhOShbuKoiHlsagO0CHsu4yXIjyU7sUcMYqhRoSv2Ela2qqejNYfthoAJl/cG35hH2ILfb1DnAo&#10;1SukYKGah0SDKr5xNPIFF+YXoK5xMwTG+SoSrJb2jAPqfCSFjRqAwYGB3RkDDHblBBVPVllp3tSH&#10;3pza4D7JPdnq4I/x8yeAofFMnt5kfYy34YRDfdHa80W72s8WMBCAZ/ZwpqmHFxvznsfBxd/ljXvT&#10;xaJsEWFo+XzZrOKz6nHAAHWTYKw7NRUtkYHEJH4Ih2B+YQFDnxABVjgWORtLuJdQIFEB+56yCdCH&#10;cKmwz5tvvoV9/7Of/Yws5H/8j/8xsyhrsE/jEklcXQVIIGqEs4ZVkyMAJDgI4MHqJ/R+7Wtf+/a3&#10;vw38YJ0jOvHBBx+8/vrrv/zlL8EV0Jz41plObkADIQAnRDlgH+HHccISPcOUzpFpIYChu3+kKzs4&#10;O7uEZ2tkeGBpebb9sJzbp1DsBrYTGvVoJGYycQpvhnEoVku/HWBossIahdtYEDHvhMQoVry1tUuW&#10;ar6AC1G+Xs8cbNxZV+eUdOOJA90dfraZQWtb0zLxfx7fpBzE5pQjX1HsgZYAqAEG07IU897CC6wv&#10;Jg8kM12AgZxImkojF+aXpDiE0lM4UqGAV4TCZAMABkwg/Oeeu+A4xHEDCysyOSPjU2Ak6jDMzW9w&#10;QRAhMEfqrVeww35lTYIrj/2nxjYAg0UY9DXtHhsDMLTdvz+P1jyHxzSycd5cHxuX5lxupUofjY8B&#10;GNBZwmitiuijOnTymXOhAAau+tq1q94dUUSUcIGbWedQhv9pZ3fi6dVDuPLouXiizGE9UeyJn1Um&#10;N9mRSno2O1k5DO3B8amp9Q347qggWhnoOlQzW5A88eqBrpU0SKIZyvslfZYU86RVVBd3C5BLCZC2&#10;YOT6zZmSpGvkXzU6l9AImETmosmSuomALaXSywnul8rIHhwekQ5M8ejt/f2dQmFjZ+/+8gq34a+/&#10;9zdvfPDem+9ffvOD99/64MPm649/+cavr3z00a07t+fn5tc2Vvd2tvLF3UKeKmiMSIDXUUeQC+MV&#10;FANqhLHE+yB9Ry3adDqWTkVId0mRk0CfUxALMhDRDepTUc6BP3JCwZnFucX5e/fvLa0BCFAnO+KX&#10;d2/PYTLBpZmamJ6cmL506VnSpr/5ja9SFAsjCqc7dcRx3ub2K+TEU/OKdGmejtWVTa6ZLuBz0306&#10;7MpkDgMHxARlB8Ok1C0lhlZD6QkDnxsXSVDqLpHtJY2/k50IezIvxGNJUVKoeB2lyFZSD2hAiVVj&#10;YxOmaERVOMoyJBxC8Jhg1PJzaj1b6hRPELEBmeuqvVaRjWxBQtRxFPttRAs1cyv+gUot8Zag1A7k&#10;UrBHj9GIqWgmrqx5o1XqMXRr3tGrsx/MOV+3wtkNs9+xrMStJHCk6BajwUxjUYb8z3g+PlfogCAB&#10;fog1b7hCzil+7iJRnImT0jZwOwG34/Z2EzJ8gm3oNvnHpix/KOHgqwiyoYWwZgDiQqhWkEJALJ01&#10;Asc6LUWwidCPQQX5DogW8IDk9vN0eReFNTsQyCLPR/1gjjLhbTpYWdGRuDrR2aieWucqVMeb0vwn&#10;e/LkfDzaruQmnk96kSHDjaRIyJnpCaS4OJBHFRoRBmUyECr2NAYrukAcNWmp9yUWGwYHiw2cI3rT&#10;NXSdLOun82odvPKeGw+pl50ZFanODLdLwM+ADIMJWhRrJPUZkAFkWFMRgvvBZdFEknAOirtPAIOv&#10;lycukKcGPCce5ZM+PK1H/LM1oE97vaePkJy2gz7b6z1taz7r/U9/tZ8tYKgQ53wgtaHW+fToRp4D&#10;Bv7pNY/hQkhF/qRH6bSAAY8P2tOiFVgAVvIvllcGS/PujBROceS7pCmzNNMjqyzLKrY+4QUgBFAB&#10;IhAZCH/1V3/NnpjyfPvKK6/4uuI1GUw0QksXO+N2MaGkXc92AIEAOZBXJwOBIzsMgIYEEgBgIDgB&#10;BYu8aq8f5xqI5j+TpB6TLdbAr3/9LhxRjkwjHTbIFXfY/sKLr0KguHr1DvSqM9OTMCgG+1LAg/fe&#10;fYfVHzMDehRpDLghcfYaO9/pMw9vnxxheBQw4OQFMKCHOXN/IZ8vpjLZPPo5XD730SJLjQPqQpxh&#10;5X310ObtcNPcVyKHDK0YZ3XA4Ds1fus//yTAIJqaqEGoCyKmz/2fmVl09yFmCAwQIgwo6KK4H2rD&#10;8BUlycmzlk9g4wVdwUBwaHQStZiPrt5cWNzCIsdcwN3sQ1GvdY69zPJWgMFdrgAGLhFFXQEGM9tb&#10;AQbGKFYj0ZvxcQqY4OwHAOA61MkcA7BNT01bhOGK7Bmxs+T0rMcKpHsqGCA/eX0zFo4Ag1WQMMAu&#10;z6SlK4i8xM4KL9BdSroQpRxZVeUwTG2s4ynfs0rWxukxkoTZb/ySUyj1GbtSTI1aFTIc1oG6PQgZ&#10;hoxnueLxuoLPeeAVPZApKTaWGRjUsyMfAeF4aobIOS1mGRq3ViIAWgyGd6Iz1RYOAab38oXljY3Z&#10;xeWZhTkEKCttASIJ5bYAEYYi2czUHDmqdWa7jyLhymFgfX9vbnnlOs/4jVvvX73y4bUrb7///jvv&#10;vcfr2x+8/84HH+jv8uX1vd2ZxcWF1ZXlzU3iGCtbW8ubG0sba7DCqVUHGy1PM0gfwdOPdUtN4kSs&#10;HS5PMprs7kr3dbWTaSDrL5SIUukj+f677y+jvLuxtbezd+/u3bX1tT/70z99+tKl7/zBd1776leY&#10;gDa31hA/IxrA+FFVh3IpmQTnRai9WE9+P6KEgmQpseDZS3RN5cEQaoLHeARX05hFcqUTlKDowX6u&#10;qNhjUCWfUVWTVn6MoELn+hqkdBUBo+4b0w4Zz9wt9uGTDcrw7eVdtDOXy+f2SwclS+G3TYAtJiXo&#10;Rj6MzHzV70onbbrjn6ACefQtL0Joj/wH5jrSMAggkanc9AUosGY2sWm84ip6MAc0LSU3RPknv2IH&#10;Y8TpiRYBRzkGilL6Du4+8IeO4WGiqwLPPlviyHYxOj70vHAmc9eA8t/axX08yPDIZGgHrNvGNpVZ&#10;fgzGPtQ0IJxVFye4hN3LsRMJJWRT+6FQoMZxR19/H/1DMMHjUeAHxo3AOzevWkPAFx0wkJuEAWwa&#10;duolLYJblYhH2hJdsAk19buN7lFmnd6cLp6N7r3mERSc9Y15sD4NWcSSZKdiZ6KDENTQYOc//t98&#10;e2JytJzPMTtLXxzBivYoIwSnxlE78xqcXZVItDLjxNBR9YpZtF06tUQVObVLeQgO2gacIARBt7Kq&#10;sRB6+p1nQZBIk0ynEP/ieebzzc319dUNFsLp6bPDw4OUfN/Z3VheXlpZXWg7qnZ3J/ozDOIyAAf/&#10;HQpjvGoBgVOoSccpSa5W7Zd9GDw0qtKn3k5rgJ52/0/dkN+wY6vz+qD/9JsezNNtJxt8rY9xuvac&#10;aG18QgNP3f+KkH6m22d7vZ9p03+Lgze0sD/tT7EtTty11bj1++sT8fFXn9aYdrCtWcmwtqE4snN+&#10;hwikdEgVZ4jUFYHYGaap/eSQiYhZ0TWIiOlincikemRr0R5V0vK5RdkLR8GaJsNwLUAiIAQC/J3R&#10;A2xmSUYrGIs/Co7DNip9+bwvQsyW8tybrKpmY0lEqAAzEQB8/MyfL7/8JXZjqvRCzp5jwELlNTH5&#10;CauFZy9wBP8tcyk1FphX+ZDf8jn0JDSX2Bn/EYfiJw4SwBWra2vszxFcNJ0d+BWxCNKdfU7mdOxP&#10;70nFNVeJJfrmFnf+5j/9FI33f/kv/jyXX4mHCrvbS5fffw8aKfN2NhvLdoez6XASz9JRqSOAYaNb&#10;/NAtM+bqCZtxuuqUJK0XB9gxlaK8jyShIoKT/uHf/4J8gM5Mz+zMYoGgN6nqMvgUVfD2+7W4tvij&#10;my//fO6AgTeWp6gjnLg/1iuHVRRDoQntJpPeTFaRIiyLHUqOllIysCmaJi+7oktYMZgco6ODgyPD&#10;oI6//9GbHhtIxFAOLHVGA6+9erYr2ZGMVINHiOc0mdMCI4ftlgbTHnnhlW/kiof/y3d/+M57NyjP&#10;HE9GJA5km12GXQj/b4N9HuzuSsn3iq9doYAD2kMDnH3wta994+Cw/Sc//TnmHOMUu1Y1kbwsgn7u&#10;c7jWSZzwwJhS4fCbX7/Y0VELB6uBKkm0ii2w+Iv+dXT0B7//jxgP//E//k8+hlFfjUfiVp6AChQy&#10;+SXMGuoQUJCtb1aX+kwhAejM6m3h3BBKh5UDYlBkX9BtsGWOYC1wp/GvMwy+8Xv/6Pq1Ozeu3JXU&#10;mGCBxkW9wRBfSFplsUcaHnADHKhAZ4iOjA5A0QhHQhRhQD20VKwkkpm3f/0+9QS2dnKitNV4Bkku&#10;QRBHwAEQRIoCpotymqQYqVCFqBmJOCw+IRvJaHJ0bY4qM5ku3SHIzcoKDSDShFmNB7gGY4zggXpV&#10;n4skZghrY3nVRKPqtA4fP2zAcs1L2IRWbY1rc/OMSB2fE1CQw5dQg9XSDgQPd3PbFFyLdLan+hLZ&#10;/kwtSI50nqSJ4ewghs/3vvuDUvEgEoqFO2J37q0wBsfHBzn2s88/19mVfffX71+7eYOAFdYns1Es&#10;GePSMA4hOzHPGIvmiDoWmJKgCM5byBUYGTxE3MkSCdAJ+ZTNuxHCsavoZTxJpUgeMSYtWojv1+1d&#10;PURH7dBBa2UrSq68GiVc+QyDIcsnyDQzeNwlj0HMzlw9WMQyzVJMNTjCmZ0WFxfpExrZ05vlt0io&#10;mjhseyqZ5tZbXbky5+U9d5nm+QHrjBKXfSPnnacoWp9nHsBsG+vMP27xu4AE/1SxgRJxqjpacAeE&#10;Tw4+PxiigG4kT4QHN3jvuzWnlCbS8PY0f34syHCyPeCPkp/FHRn2ekRZNCFblcHxb4XP2ZjnmZzJ&#10;dYenw+1jFSORBNBbzsmeQdqULZ8vIbBFb6+tbaPMx0RKM2IRJTAwO9Lt8gIhBaAHy0S1+Y1nl9Ma&#10;RxG+rDbbRAsanECfSH0WsswKcxfBXSNmcO7sdKYrQ8jD5AvwBqiyDKJHDyhJCOlZ+dKFhXlORyiA&#10;UQUvjU9WV1bt1mqjE52Aawp9SwwjOsKpxjBruWYSdHjUgSVoNDH22BlvF/+jaxAFdx9AuVJ0RS18&#10;A9zB7jSJEE8oSU8iDPXlvtXCf6I14Mtk668eyzen97k/ltN+Tgc5/dV+thEGTDeftW0+rOcvmRfn&#10;ZEqSCEaPI8IgUkYI7ekO3Jzmz8XlKrJnb29f30A/YQQseKQGofo0dQmNv1uvN8QsjzOFcAEJpUza&#10;ntbcWCbrE6kLZ3ucARjADScgwPrBGy8rwQTLbMzEC35gJnYHGBuXj73iteGiVibWTRaTRcdNm2H/&#10;4x4vXxGlahLvJAESXXXgCTIyz1y6UDnYrxR39nY3kN4eGOjt6+2BjxSPi9XfIWI9vQlaeAwRBsud&#10;YzGP3r03t7m1F47E8FZyXFRU8AgeCyLBCpA8vC95j26eHe5d7baar4Z+hEe3uiqjWApsZkzYz0WL&#10;b0FJcvNY37YHoCSl0ml+trmxzkqv6hWJZNtRKZXsmJoaTSWjyBSqzFoDiChNQJnLQbjawXCsp294&#10;azd/6879nd1cSfzvB0k4ddzjE1gbuignU5KM+d02Pj6BtQglKV+UrhROUqkjmYdQ80QD5btNjuGI&#10;435ivBeTwSIMxyhJNhKOU5JwLxp7BflETH0llRjnwdgPxlLSe7OoXT4V8xeqzIGR13EvkpcICSUW&#10;p8IGXmpRhcTGDmLMtZGoTXrjvVszZSpskdwKp74EC76Is5pcW/6gwcNk4EUce5WbaEt2JslnljZR&#10;tWyEhUNIOCXsBMyiIMWYyUmW9xnKFYAKPlPgsII1RrPhvFh/4EcIDg32nT17JoQtH4I3EY13AgjR&#10;mOxIJOOZrjSmh5SCzLqk9aUyLmbe5DF4IbBgo2ME80tAC7/CR8EV0YZYZwLNVHCIXqGOxWOipsVj&#10;wJVQNAKDRLjU40sQkZKxECXzomHe8xThAT0MHYUSHbVgbTO/vbi+Mrt8/9a9mbsLKxsby7N3Z7dJ&#10;YN7ehdhIEeuBwcFYAuDUjyTC+sZG6aC8u7cLr0tVORRc4J5IRMBZmrgWzBGOT4FiuEwaYR7grmwX&#10;mc9WTg3IGvjOH30z090pOa1we083WkRdpWJ+Zm4WxgtmbBrzP5Pi9gOcSC/GLYwaLxklCOgYWiBR&#10;GN1VSd0gQUGfkPFPHxKJ4MnDfWPTV5Gz2WwsEC5Gm4hFVdSHwLGqghdTCS/MY4YHM97ZM2d4dvGV&#10;wFWzSmJy72A3cyH+FLv1yxBUoAApp07kmDTfm/UOyK8A7UgBZ0hBg+K95SATldJjgNxR07/q1nLd&#10;JLbF1CeKpmXvJ/IzNndrgoTm525yPwhPmnyT06WOL9GWK153ATQRCB/RSNVklJdHmXhknktZKhqG&#10;boqZTcFv4mMEhHETKaZgDxwDYWSUUjzdPHdYzqVCScEiZXkrPQl5J8xmEn8sqRfVr1g9kuLOKjqJ&#10;sU0LuAC//iaI8evHrH+AFbyPrHIhvUjADnYXwWVuEgpNYCvuiBCy6qzZ9G2UJI+588CY10oeL4aa&#10;ObooMc+91PDzvMNmA3z58dWL9tBISznvIgmd6EJ3bw9Jzz47M9qoNMIaxkJLTzEx8GAPDPSPjg4P&#10;KGiRPTzAi/YEMDwBDE8Aw+cEET5+2i8aYMBIcCeFlhNRK7TJ9JOKywmUJLlZHw9gkI6+2BGq5IUR&#10;iIdF8jAsFahFW4GkOtXH3Y1MkrTQp2sa5nMmEzhtZ9pkOvXPfRqny+VeMll0lUna3+dD/unEKl/J&#10;uGqPlbuMklNAsXAACQAJDiWB156e5mH5FfvLSWwRDO8xJnOO6d44Oy/2XLhUPpqfX1nbWB8dGaRp&#10;VDVFIyeGTRXGCmJWZ9nG9S7AgPYilZAeC2AghxRdTNaZ6zfuLC6t4bQiHRb+MzcLXz7NpoVcrMMn&#10;utSv5dHNL6TppHeXoYd3TtxMqUn1fO0Upk5i66XtfHIOg/nVyVcRYIAkA2GL+765sW1qI5iCMTjb&#10;iVgYRlgMi7AG98MWZdfukz9OFF9o0lDYgx3xm7fuX712FzdaJEJZVMS+6iWVhHzQvJSgJxhJZdJO&#10;zGGguRxWgAFK0v05FJO4v+QwfAJgECWpCRgwo49qcKDlL36Q9NygJCEiokrPwlLGH1dBCcvosWQG&#10;4QT1nXeYkIOo4kfFPCyOEpihlMfWzmNMYFFjHer4lrOMeY9RIcCwtn3n5owq7OK55D8q54pUKPEE&#10;QEdZWjPK1YWAwe05gLADfYUs7VC4DRSBOBUKoLE4iblFsEEiHk7G4PWE/C8JcS6BJHEEbgzfgm/R&#10;n61SpaxWJqEAuwJRUHJKCSNhXRmvntMdYFFmIADFIp1Y/ujcx7D/I7ymElHkSwnnkOtBHQhewW9R&#10;ZJsgdRcLJnsj48w0d70rDjFmJCWEJlEsAhThDxFlsicIOcXSiSRSRymEEUDoiBxHop3hXGkvlop2&#10;difT3SnOXRRBnWccIVYAOX7uDhR89nb3OMfW9ta+dfFR8Kh/aDDT092N7ZRMbmyRVYGnnzDLARr6&#10;GM04IGgaRBciR7C9aZU9QIJDoprBuTootIWru7lNilSjWzkxOdY/2Idm0eKSqq8Mjw1MTk1EYh3w&#10;YZDq7+pO9w/0L8zdZ+rg0vCIA6eUq43EVJQ6Bhj5kGhEsKI3AYr2yTaQjFHPebFsLSpIEQMV8AL7&#10;ARWAFliOetqOavisR8dGM+kMLSRlisJqZp2DAQRE2cfyUZQXATTiuSDEiuPDKlXXb4AwgdvqinUF&#10;6GQKYB+Quy4JIaACuLmuotycJfS828bj786FJpBws745kzTtaltc6gzJY6a1H0Z7Wditkd1TBw9K&#10;ofE8Ymuruexlh6uGNBY58MpUGXRCfsvRuwB2XVme/pWVVcpxgl/VFSUCRxEUuyXInUgSgCLrHMZY&#10;Jp0s5GHSBRC5mJoYHejvjkVRzq1kMhFqniti4UETFgmu00v8eMTWr9+XTF87Je/VQEj1yzOwQ9sc&#10;MBBBOnfmTDabBsZzHA/keYShUYfBKjqronoH0kVsgAUcWnhTKEvEDfaMZxrjuIWFjT3dtcZMzZ74&#10;utiH1Yt67dxD8mwYtIwnH3nMsJbq0I5C69UrV6AoWWp10vbZ7mj3wjdPkp5bhNQ/IdHmJAvztAbf&#10;6T30pz3D6SIATyIMny9uOP3d/WwjDLGwCg4wkzDj4SZsupN9znskh0El6h8XYIDuoKRnaedL5VmM&#10;1GA7ZZtjCZFFGajOfPXJ2ZcKn4Hl4LOoPSsq8x4rH+3nW/wm2O5ABa+ZynqP9c+Mqji+Sb/7MTmU&#10;B8T5oZVnZnlWCafmt17Ezamh7qXzM3IoK4wjeMCK46jDU/qcSorgIbmCO7vFW7dmFhYXR0f7CEtE&#10;OzgjvCMxXEBkMl5hZh0dyDEq0Z7HBBhCURjpygCG0L+wwaSwCwdalXDREhSvwBspkxLe9eGh9BCV&#10;Sfnwny+Ivn/zvX7YYmPJFJ6of1sHIEZFaJnD4Nwe5Vc4YLAIw+3bd4vykpNjepTbL+Db7ulJyVQV&#10;UPCEXtdTrGOGWCx1FIwUirV3L1+9dWedEZLt7qdaF1eMd9ZjIyyOcgvyF+ngqloBBo7tEQYAA+VS&#10;fyNg+FiEQZymmoDfx5OeOTtJzyQPWNq3LDU3cWQHmS3kMqpeCovEUlAHfwZV2qhYJlNS3Af479QU&#10;I9cRCS9x+nhGrNCzFLHGxs6srW7N3pt3PpMtNP5navO4y10rsx19VRmK0JXTXeTjEmEIHJSL+Byh&#10;MmB2ABhweWPl48oHoSViQSqEpDsj2RQJyfHB3u7h4b6xkf6+7kwIiaNaCRdsVypeOyjmdjby+zvt&#10;tQrQF43NdoqKHFXzu1uUUaiW8hRzPiwX/PWQ00XJUMYLT25+FXUwPqnxbbnAI0DfqBoJwEMFrauK&#10;ZmDiK5tcUQ5CcHwCwFY5qbbqzt5WtVpCsQjnMkiA5wuxMSzqqUl0llNELMCSnIXLGRlMXXpqamlh&#10;hWgNMRvmlvX1bUZCnpBHqTg2rjruaOwQdSTdCKhAQBH7ClvcXPUpd0N4hRYe/0tPP43ZXQBoVIj5&#10;UD9EmcrhWLCrO3n2/NSlZ57CriMFAuuLWYc9ceLCM6dP+SeAgbmNsMD6xhrpE+QcDA4NwEuniheG&#10;eE9v99DQAG08ChxAxB8Y6JuYHGeHbDdzWIoMDjC7PX/c/QDVP1CUprA9uxGdwIdMRIKwD5BjdHTo&#10;woULszOzTKHMe6R4UCKMx1B6WVZf2WxaCT2RiUE0jwbjUb577x7IlGaQZwM4ISLSRYmKbGZgqO/M&#10;2emh4UHivvkigEdyYsq7cahrGKWJFsyprbQ3t6I5RdPs8Zhww9CvhxrYx7K6hZfd6j4WYfBsbI3i&#10;ZmSPHS15w2ta152//isVVbBy2nhFVEODyAuEm1wONEG8AVbkAulNW6q/yT4m1IXLKa+c+IMq93pn&#10;d7tSwp6vMA5T6eDZqcnnn7t05sx4T3eqtyc7OjYYTKTEJ3P3FSY4S8XmpmSFfCnyZYPG+hzIK2a9&#10;x23tqi3xwrQXeAgJE+H2AmS/+Pxzgn0hvGUEgExH4WMqSQqycBX8liZycPCfwQDG6vbE+KT+s73N&#10;9TA6OSPcXDiyDlpoHiw6/ulhEJwnM/fuM2F0QswNtdM7HIppgdWLUQKEYPqHMEpjuGvFQm53dzOV&#10;IA8bOqOEJUx7Qd4dS0ozRGTUQVeT8LcSjT1p81v+D3f77drvxqUPZx8hztB9dGuM+2OYuYEvH/3I&#10;R1oLy/V0JmX9Fn7qG3Nac/mzP/5px9UDtuunuejTXu9p92/VhlbHOd3dlbfk5OttdXybyk1j7+Ov&#10;TC98KNUI01GA8egF0RJRsf95OpiRCFeyRpGKB9sHfr4mnKAmGQ7F4mrzj+y31gmwj3aGmXo2t5ip&#10;p3K1OE8wbSFW4BHHk0uEQQUnqY3TBlPiAPeHKCSWVqEpvkGi1cTbDpzYY67jQpgkfQcsedrPtAlI&#10;cLvWL5zL5HN24PP6k9vACezgqlAELoAEvGE54Yf+oS9LvpIpjm8EG09g8KLXHsRwLSZ+4o4eRyBw&#10;fbt7BqCD/4f/8FebG2sbm6tY5l966VL1oAAhAX4CXYARwOq2u7OBeD2S64fVcl2GpjEheCe6V+vR&#10;zYLYMp59QpNr0YolwSKGHUK45eate/MLxBYqUr2BC8HaDAveZi9dl808LDRc2onH59L43LQuKQws&#10;VIZT7BPmfhz4OnSjwILLqvqsKca+ZNfrKkmSZpRtHWJn8zGqPfi5010ZaAS3bt0FaxGlINUUUXGM&#10;8pHhbvzTOKHr65LVbvZVGrZ5pdq2nyv394/94lfvMCzJHf2n/+y//q//t//iS6+8RGGNe/dmaRNj&#10;WNrlZLBQ6qt2RPYrujdyhFtqo9ZplnBQXEcYyZB4MrW8vEptAUwwLkq8cxGwBDnMzBJ2lfw6VwV/&#10;vSOQ7Ur09GQo89yZiJGFYraMV3c4nJyY5JckPZsb+jCZEOcEx7/LKOHhZWcBSLsw+XMbGlDuO2W1&#10;IfoGyQi/KT2Sz5X6BlAEjqIRaaEWcpGxYUhj6PjL//f/sr9Deq401jkUuvv0HoYLvkv887KtVB0P&#10;8+OI34Kcunu6yBUCEkJpxkIwISQslUB+fxcCM3kG1B4PBmroFUWo1RUipRkqEE5MwgtIxx52d8VH&#10;kFbJJEKBCsypeLitE2ZRe63tsByslUJ6LUfbDqPtNT6MhY54DR2VEQmrlfZK+5vV4i5vDsv7fHJU&#10;ybVVi0oBKOZqlRyfQIUIHBSwyQP6A07keNNWK/r7g+JeKb9dzu+EAtWOo2r4iNdK6JC/cpjzHlUK&#10;2xt7m8t7m6uBSjFGokmpGKiUY+0d3HTITRPjY09deArnCF392qtfolDGr375DmJp5C4zeABmd+/c&#10;IRYBkjCVKrKS4gweD3RQPYsEZLLLi2UxlIjJjI6NhaMdWGl7+Z2XXn0mlojAC19ZXd3Y3MJ228WL&#10;QVAomSL9CZbYwuLC5nIpkSG8k0LziQq//YO9iGp2RChznujr78mqAmCc1939bTR8sNQRytnYXMPs&#10;B0XwuG9uFyvFQCIVIF0BvtbG5uaHV64QRdrL7aAzS422pZUFCnJs7WzevnPr+rWb84tr1ZqK7VCD&#10;gdGYSseJLDFJRIkKUTFNs8WhaGm1g9393fMXzoCxz56bRmA0X8h//RtfBTbcn5tdmF/NF3ewrkmi&#10;hi7FAYlT9WIwF5X75PnBbIw6n12dYqR6ABWIUsrlYPbwsIPtpgnNFiDcEBr5BExQ8mT+9JgnO/N0&#10;wIESqjFykwN+cflUhFCfm8dDqr1iO0r/zc6OdlVZQC5foIJhu97slbk0JLNRuZibWwAPgsTN60RV&#10;QsS0tAThMyGetLmxBWxh/gaM8Vifmx559Usv0V2F/M7k+PClS+dxoCnCQHN5/pnoQS1cISPD8weO&#10;G3ZNA9Gkozxi1lCBUEcRtiKFS/4DQmcvPPesgKny+iyeouv9GCWJHiP9AI8X0NbWQphnrM1ZEAs1&#10;1yxZvkiXNdMY6A+HNF7N1LUFOSidgvwckxiZ8CBC+lrMpnyBRX1yciqdBhWxZTkSl8WKtbm5OtiX&#10;eSwRBu+E3317XMc5bUtanfe07WkFGJrD45GGnRwBaH3e0/XzY7otLbvzlJWGT3tbxF4/5W9OF1E5&#10;5cFPvftpx8/p7q7m2sdzvbTT5zdmXo7KnIN7SZN1TQpIeNGYCXGGuW+eyUdFc4xl0Uwd5giPUSVJ&#10;ia+KwTZVknijlFEAgzutPbvMKUMOBtw0N9lBiAj11GT8SW7WMT06hPC52jGATD4r5uBLl7u1HBKw&#10;+RLAhx52YL7lJ8ylflKO5rVxvN8ch5j5iHh50TWvwRse3HDkgCsbKhJa7B9cvlrc3YsloxMTQ888&#10;Nb2ztcHvIdmqQF0HzeO68pFggMUNl+iJj5jfphM2e14kVmJPvoua4/8jobwjHENzHMCwtLwjwX4s&#10;WxzLKtinS2BnB0L80FO0W411HyqOo0RGYoFvUYRBI8TUtOQsd1ToVAJ771KMTcAg3UfIA/QnCYRq&#10;vKxfIuHwbLkxN27MqCx1WwD6DbwaUjHHxwZAsBBEaI3RbzkVBVWjUMOliB5PRWLJ9o7Ef/7x+xhG&#10;qEKdOXMBeSgYGh988B54UlKBuFK5ZdQHIOLRFoDEoVJ56I2a3hK3wUUqsSUADKFwdGbm/tYO6oUh&#10;VIAQK6eTrZIukpgRhhwe2f6+/jNT011Ye6GjrkySsQBzhOgCprYESM0lSg+7SpIiDKaXSkvsTnni&#10;uNgJZgbVAwJ297mpSgY2jVdxyQFF5VIZbG0hm6OB/h6SE2S0dESkMx8kQRNXZvydt2+MjfahDYNd&#10;gW2AUxkuE90FvLeSDzqZsR44JpKJEazSdhVX4C5I+V8ZAQQrrJq7Sj2oPgbUCCklAaikZqv7WqVO&#10;NyQsKEkhFF2BE23oolR5pZ5bR1sV4duQXvUmos/ZrYofFc15qqkdVgk15KuV/TgO7EigMxqGYqNQ&#10;Q6imHwa4osNIqBYRRKn6K3CFVHKMOmxaEih4zyvvKeSNmz4qHBKItR9F2w9joUOywaNUDQsdxToC&#10;GN5xjLVqBZnVlBGJapUahipGbLlQiUNfohpCOAq7/+2333zphWeBPpBFLBO1AoEJuAUvXKVaVvOk&#10;7NLvm5skl0qvEuv2pZef5/YpFcQCVsoR2NsF9GayiAIHyqUqzgc+Wl3BgUvwZ5LAmT3CbVTjBrx3&#10;ZlCkpWxL5+z9GQAbd4pkjw0Ub7Y3d5gdNtdRr9ne2ae3iU7s5/YILVnybvu3vvWNTCaWJF2/o31v&#10;f6+QzxEEGBkdImlhZ2eTg2DuEynp7e0eHx85c/bM88/Kee0RYxMwDWNjb63lB4a6aQzzGyPB3d/u&#10;rY/GOsgwYWyDB4iHgGRwbcsvRMAnGMBdv7tHUkoVK7grm4X6P9Q/qCrUYghpirC8M9XFsPQciPo2&#10;NRE/rVJmroBxz1zifEifbTgp/UAomPHmBB/yyJipRNe0gpvE1jzCQD+Ys0hiSiqJWHerGE5QHpP7&#10;oMzmZn6zbH8Orlp4KAp0hChwJwqZcv7BR2IpiZiltB49GKTASJaPmA719UrOBAysre/dvXttfu7W&#10;5voKYQLYQMxOymHwp5fG+bxp2eXSNnWPiwdQfLM+1UPeiPoZr9dmOi6OKZHnCt3dl158gaNZIWmD&#10;U3LeP5z0TOiaqYRDWU0iSV957GJxYQnYys+5DbTHVyZOTVTBPVu+FHFGfFobmxuQGxkFjGw6izYz&#10;UyCraq4vSaxaSpEotownOocwX29X4sQIQ8NQs+ldLkAnY7Wsw3Baw+gTVqNWX32mnz8BDL9d9z4B&#10;DJ/cb6d9Lj4vwMCU4iavW6LEEwAMilseKiHYDWjClVzO8PAwEW2foD9rwIBR2ijcJllVvF+YhtCx&#10;aa2nB/ii4jEQN/15D4ZxZz8THcRmF6TGHcPVYcHTbE/q5VvnndqFaDJ3YOCRBA+LszH9ckCO7MiE&#10;+Zn1jPcurOQIxPdnH/N7yeXkNaTx4/jZOZdRkmpQrUkyW17ZWNvZKhb24vEOAAPyfFBPWekhl1fB&#10;QeU91CbTiTjZqBhhnylgYK1WpmxD+MgXF8/W+FwAAxadrFh/NVlVIgyAs1s377E8uptcgZ22QH9f&#10;iuU1xrqqBV+xb49FKkquIgyHRbKc2yJ3793p7R/MdvfR7ZbCroppROwtQVGJ18iu49VsBRgYcgyN&#10;oaFhBEZnZu/jzWUBBTCwzpNLw+2yp8bjLRBYRP8VyauYR18lhpV6dJCE6qTMYFnbHiCYmqzXYTDA&#10;UIvEoBWQSULqsHserQiDZI28/IJl/XuJY/5jla3wiTKeVE7BAEN/fw90BOw2dpH79KCWy5UTyfSt&#10;W7f7B4YxhZ2FRfOUnAoqww6RkLzzvpRmAaik6d3ZrOtCKb3DLC4QCK+AE+CckSZMfIDfWLqEM8al&#10;PANrSNQmXok22B+wQdiAXx0SBwEnCEjwqt0ORT1qlyrjYbUE7wjrkUgCBgsgOaJcZc5rr2EsRcz9&#10;QyI2x19R1RI2AEt0kOQJiiDuBK4AFRwhRhwPkf/QRokOCEj2pt10q3apZItRhZnNcMckOqzU4rjH&#10;46lioXzzyvL9ewt7W+tFCqWR0l6rIUXEwCAHeXRoiLFY2CfocYh+zNDIyPLSVk837P34xga52sim&#10;Rff3S909GVRe0UvliU9nuzgEOU9kir78ysuYc6QMrOMpyFX2dot029joRCGHrmdZaQi7pVQmBBWd&#10;gyOoij8inkALlcTTzt6+7tGxYTIfxifGCDIMDffxz66sagiwA55+so9n7t/dy+1CyGc3eEpDwwNj&#10;E6PDo4OoMhMlQLYKNwtGP7PL8OjA5MTUD77/w7XVdfoAV7Oz4JjRUl1xch6kBk3lgRCpKbCiZIXy&#10;9G1srDJMkKHr7u7ilU8YomfPTtsEe2R17msm84AfSVs23cWIBEhQFM8GpKcse3LzIZY6D4WRNlUh&#10;m6xunBluVAsD2OTDxI6tyxPKJ8oiw6AnK6zO61RBEBAxkMxBtao0W3UI4pzKRsfnYELIpj1kgQ5C&#10;Da7pJc0nYIisWRVjUWHGOkPP7Hi4fMh8ofcb6OnvhC3GXcAxRcQlnSZTID40QJOwpCncWd3a5DYt&#10;eyIF4FxGP9fsMMupp349vqi4I8pdU2zuknHQ4zDJlvwjpn+JHJPEHI++9OLzGPbSJrVV1p64hyMM&#10;3T3dthp5uoKISarQCUMAXYhkklviRUP1c/NXebc6PcsT8kSejYSnJs/0MpWSjsQv5SGLZ7uyAERi&#10;Pcry0gUo+gPrsb+vB9E6NJNOjDA8AQy+Xp7W4HsSYfjtgEdr6+RJhOETe/RxRxjcAoboiFCbpj4T&#10;NMQ9IcM3FGQdYC5iXvLI1WcHGAwaKOnZAYM8QJrQa8rIikmrW45euUOKTGm0DfPdLV0vcGkseTmr&#10;mJO5Cr6l5SwDvDK3Ox+JTR6qMqlc+55pwHtwBUdmH/Z00qmn/9IDbGSLbZIsvLMDoGIHVJhY8T0W&#10;warBJx704MjEZPg5O/ueciHhIYuEl1ZWdvb3rly5wcHgNFHwdXpiGNNkdXl5a3N7f4/6cUzpuMFK&#10;SXygMNcP4W2fEER6fBEGiGQKLHA3vwgRBnxpijAYjZ8bivlFhAET4/btewwARh3hg3wezBjoygQB&#10;VHvbmyhpEhCD2jF7b+XG7eXrN5euX6cU79y1m/exJbCGzl94mgT6VLpr6uyZudl7t27d4I7bXTae&#10;mGpO4yM/OcJgtk7H8PAIulIAhq0daGxABUnRlDU6tOG2t9EER72wBCV6cx09XYR50+kEVHvgAiaK&#10;4hWPRBhMMRXBEiCrYgUNwCDQLmuhsRlhuG5lqHC0AkaHot0jQmpb/0AvzeGKsLxoFfiFXUbHJuXl&#10;3ikQCbNg175CB7Ao8BUTzbBJxQEDR+cT3JFEGJQ1rbpdsjQwbUFAWAyWG61EWJkP7jyQC9nED0Qm&#10;kWKsapYBBhqvyFj6h+Is2R8n5kcKTaCLHyRXR69AHlrBHcCQB9cYi0JqbHyLi5X3CN3CmCMJpPlK&#10;sJD3HDAaVrFhAQwsyDD8KHYGKqhmGlyVEKKq1BBnH5SWwm3YuBT06Orp6u8fQOr09q27pWJ5Ynwq&#10;3dWD+d7Xmxkb6iWJ+tb1xcX5naNamfiVMnkPDlaWFufuz2FBv/Dc8y+88GKFMm2BMjJQEjyo7mOb&#10;8aRzr5FyYirA3Hrmmaenz0wzI/X29pw9N3X33t35+cUPPri8urLT2zPQ19vXTh50VY5zWOI88ozk&#10;6TOjTE2YyNR9PntugmgAxyHOwHjC7FbR6c214eEhLoTqblDKvSQaN2WHhJBqBaMRGZu+PpFHMNwZ&#10;mVwDEQnmtv393Vwelmmgv7+XRIi+gb6ZmXlKm/T19XO7mdDWlimxjZR/CPfQDtyq/QPc1EQ/3BMN&#10;FppfWMHEl16OqEHUzdwBF2EAkxDrUyi3DF87R2OK5RLAYEyRTHr7+0j4SHtUiJRyM0BOMlwkiyRH&#10;drGATJRmdE5kNrV4Ov40OX745je/SQYv0t7kS5i2rOpJM0lbcTczdUVYUjwSElPT7OZNR0QkIixl&#10;1fcLc65AKhMjGQ2l1Ai0JtJolAdkv2C4AiZJ+eU7VUjT8xlPBAFX1LMQM696QA4V+Sew1MByEDC5&#10;LR0hSICBra3Dqx8tXr9+oy6r2gyR+ELi/zweXmg+zE3AYPsYHjDAwENOoUBQD2P32UuXgEQKzHjW&#10;kYITXOqxSs8WNzHnlnxaDe+d5GPJTzbAh3SSnmF3AbKPO67oRGdPOoyBhdbV1c1DCZuLWcxWzXZ0&#10;lti4kYwBeQ703PIgwXSUbVAu7DyJMHwCMHgCGD4ZADyJMPyG/jklJ+zzijA0r6IZYWD9kQG9vQNy&#10;sDqSOCbCbmkZdUdT4mcHGOqyqg8AA7xjeYCYo2/fufPrX//6pz/96S9+8QsKrtEMnww9m8J9/xRv&#10;/tnPfvbmm2++99773//+93mDrf/lL3/ZXT/OUMKOp7LbD37wg7/8y7/83ve+xzEpzUZxN9wrTLaY&#10;/kz+zLdMv9RoYy0kr4MK06+//vp3v/vdv/mbv2PhfPnll92W905j+QQhcOq33nrr5z//+TvvvMN7&#10;+pDFmKwPZmMEOaAmYzzevTO3srpmtHWcl1uv/+QnH3145epHV0kwvXjxbE9PZyG3c3hQKJdy0g//&#10;bAGDkmSbEQbnGnnZitYY/jOkJJkHHPNdPBmPMKBEaRGGu16HAUOGO8PXgwMJFrTC/i4rGu6ybLZr&#10;eKz3zJmhi0+NP/305MVLT42MjZ6/+HRv/zCKOSsbKNXUUIl55+1fzc/POc50ShLWF/Y3BzyRksRy&#10;zngfGRkNR+PIqm7v8iC0UyKbxROLmdQafxbgB8BrY8Vn1YWlTQSgvw+2cJT6BqC+MrKhVgDr4QiD&#10;UZBYnyXVapQk2Qeu4W4BhXqCkuMFYXdPglCaBJolsBRMCuZoYJDC5FEsBQxKpIVY69FTGRuf2t3P&#10;jwxPUsAYk2B1dQkOOtYIgEyPM17eOrVMHBGoGZFYpKu7S2cW1arDqCPtsFB42pXfzk2xUsPyOlKo&#10;QtCB/5hGrivlktghNpSmB4EFnjBCEsf+QMVI+wqe2mFUro7OE82kg1NPTU+R3StJMXCAMnBlNRqn&#10;nAviVcWa7Wf2KmErkTZA4LxyZkmy1r25QATgBSAhSJkG0qgDEd50XLt189bMvZv37s8tLc8trCyt&#10;lILR0PD4ZAkbVPJvoTNTZzuTnffu3GTgj4+nv/ylVzAcacja2ka1fDA8ONyT7QLz/e33f7SySlr0&#10;DrPBynIOiEgNBmZI7Lft7U3gXKJT6Q33788uLC2sr69BPNveRjcZqz144cLT585doDPhtnFxJkAU&#10;iMaD41QFh8F4VMHcR2cWS5VJA9I4IwGzGG0veHRUbdva2jDnhYqdAQYw6oDTA4NUuE9jyq+sLIFY&#10;SLDpTHVC+Ll16yZHWF2rHeQCfUOR6elJimqSUk2PILdA7cuNrQ0UDTqiATK56fNsT5aMhXyBnA34&#10;PMBOcmRI4K6MUJ1yeJg45Nz8Av6S1fX15aVdsiNy+QIPFIATXzXUeQig8vVj7oYieD3E21QqDia7&#10;0v35ivfhqHKyAbcShAhQZVmGvkEFmb5sJqKgWoS8Yaa9f/8+fitmVNeWsGlWRDmzeSVQoQFgJi3e&#10;9WQnqCDW05vq7+9GnZY/AFtvb3Zrb3N8YpACI3RMVxYoBHLAdxOsSYaY9Yv0bhnCXh8B7IoaUgWR&#10;CxY+RKnylNkOT0yMn52eJsvl2UvPvvDCC1NTYymEnQ/3qFiIQlidkuRmosN3PaDGsvLNrXb/UF4B&#10;F56tCxE0KUnkCeVBgyr+HQ1fvHCOIc6zo6RtXfIxlaRGpWduHid1dXOVb9RibNXy6oVKnK2oZjhW&#10;8Wy/ZmaFf8tTjZQEqTnMXAwauwFAB40/wuH0Mn2ilkjfCq1ovisckl10kkrSkwiDr5dPAMMTwPDJ&#10;PfBfGGDwCAMJYa4Zeu/2HTw9LOTKsIIAbbO7OS8+c8CAV1ieThKgZTrhBsaZxBxWBTBQ9og57fz5&#10;86+99hoFGTBwwQMUm4ObzgxJfYbp6Wnaj4Pq/v05rHaKPlPR5jvf+Y7HhD2G7GEEytfgaWPPP/7j&#10;P/5n/+yf2SId4WisWPzw9u3b7MPlX7x4EaP/6aef9kINsLP48E/+5E947+qrdAtHZnl79913//7v&#10;f8J5meqff/75F198kfRxzoWFMTN7r1wtZXv6CGCvbWzl9nchk7zwzNOjI8OL84toNsWjkaefPosB&#10;ubW5jCcOYop5jz7DCIOI+CdRkj4vwCCgILlVefs8wgAlicj59et33ZPIgop+ZzwamJoa6sokRofR&#10;PiL+nkqg06lKulq1GSdkJx/UjpbW1n/805+//e77cwtLZDcSmLhz6waeVPaxcIqOaLm/LQGDyhoY&#10;YIjUAUMO6xKit1hClsOg56XOw5avMI6BrZIAAbTNCRaR9Ix7VLx/uQTrGaDH6jCIOdHMYTgeYaiv&#10;Pr4G1f+hYWBVwmQesPhj6QpdiTHSB7bAVUotYaWqROP5EvKmXXPzS8hsUoGWpX5vf5feoYguhgux&#10;EGcxyJxg3EpaVzmv3dk0tCLpTGE2mgnFhzAVZO3QYwYHqMggmGC1IyzmwDuz5+s4Af+3vTUUYX8C&#10;F5RkUzVgQQVFDYxjIfIehRSkGx+PKQlTalFEHMw5qyADyQAiUFjNXpXtNWBAFrZegQoADmsBWEFG&#10;lf0M8VwymVVXGcygAxqcICQxeeZspquvUDpYWt3cL5SBE+0d0Vy+8q1vf3tpdfXmjZt0JIbpvbtz&#10;YP+xsb7BgT4saXwHANGz586Rkfzeex/87FdvonwsMWKq8ZWrnZ2h6WkEtCbOXzgLCiULGZuZVkju&#10;dGcTjRmCA657SdAAnzi0MrAcVtrS0jLZzwSXoHcyA5BciucbDEAOhZXgYEopqQIANdXEsVQOKnpH&#10;dIUSbyD87O+xD0ceHOr/6KMPPPok1dUiFejRkItzEKvvRhx1O5Wl7OCXz507s7a2ikMkEUstLq7s&#10;7VGdUzePq0AKZ3+riCKdpJPE4Jd5y4RmE2R1ZHgU7hNfoQRN2Qn6FblRbhan87mUnTziJN5KolMp&#10;s+hMUeyax1UPI9cFX0jOfp5l4iTMtFCnCFMDpxmNkLj8VD7G/fJ9fqYNymIWduLPbV2CUVZAWby7&#10;CmwrxhSXyVVzZFL2DSTQ20zSunXdPelbd+6OjfX29XeTIgBOsMoeSnggS9sEITgb7ZTss2s3EQXh&#10;7LwvUcKwFKAO9UElT846gQgscYYgvvfR0YmnLjw9OJCNhGvBeKfq8gjiW6PdOndg4Itl0z5w2KCH&#10;wShJzaCERxh4bp5+6sIzly51ZVIU5QFl2UOk+fBB0nM7VZ+V1acHxFhOjaRy0ZwsCUMpGk2b1XGY&#10;JkRTAOQ9KJPgg8J41jA+YgYAM5EZ5okQBJt4vvkWwMB77pC6TD4VZZjpygwwPKqS1JimnuQwnM7n&#10;+4SS9LuY14/+9knS82/oz8dESfJpmtfjgIHJ+tb1G3zI/M4KwVIADdIBgwlaf7YRBq/D4GVqpKyv&#10;mklVmL7UemYGe+aZZ771rW8BZjDoMe4hpfDKBpZgrcW4p6lwar/xjW9i67N+cHXs75QhX+Q8OAyF&#10;aXx8/Cu2gT0ACQQT3n//fQIURDA+/PAKkQSul/05rC9EoBGOz6zLkZmdXcfDlwne0x7Wy3/9r//V&#10;n//5n3/1q1/l+PPz8xx2ZmYGzcRSNY8Hj8A7fKiN9dVSsfDU+emvfPm1wYFBJc5mM6yn1dp+PreV&#10;SUZV98K47I+OAY9pnLCdOulZWkl+65t9wrLyeQEGRRhwsRtgoD2NCANJz3XAgAWLc52k58mJoVRn&#10;nFRXaD/i4aPqKD69pLa4KZEYskYZUNm7788XytQtpjj3wV4ut7O1iRFiZigkN3PAWQ5iqwiDchiC&#10;QackIauKwhW/JU9AjGchT7VWhayq6kDjz+DwlNELYMBdSBI1OQziAVnRiYeTni3kQISBWyxjQ6nW&#10;hpcaou0NCTR5/WUGKIlTgJd/kfLJRZiC/tHgUC+eaX5OzISWRcLxQgl3dQ8Var/7t2/Oz8/CPcH6&#10;SsSkAoSjEIu67hIVXhDy8RyGbHdaulBkFyjQINtRVdJQAJMFRWIrLsw6CsDnKXevrHgeDfnzeVQF&#10;JxQCsIpfmJZ0BSNYtKRQgMgGLm6ZvOgEeBKEq0w5uYS84bx7rE0lH9QjQrViL0AtDm5/qCAgAaXT&#10;8Ud6N/RxdKJQXlbuPnz9Ngz5RDwtvCJ1J0VCeIMjmpkECWFecWoXyJioYi+2F4rVfYRLi/nLH35I&#10;6bbxyUnc0ux75uzo05eeEkmvvY3cYkAm9iZji+puE1OT0WTnyuo6xircKgj7CJWSgoIvnLtPJGAQ&#10;3g8u/x7SfylRPgh9CCFPBhjmPjPDvbuz5J4TE9nf28FOxSTrTGJtHpXK7EOyAXyQwFNPPU28wino&#10;nhXgBp4ZhJJlw3HDDAYPCutud28HIQqgMqgmEUcGt8TctbyyTP1f/OKlEpAjd/bsFPSeTFeKoMfq&#10;6tr8fdn9Q0P9sKqIXahg2dFBKAI1HwamP0Ei/jG0zPMeYl4lYLC7Q1ZYBRlbcmCo68VNRJ5UzKVw&#10;FF90Pl8gioKqJykZKhSsghH4UHQcrogIHP4lTHMrAo2BWs+UM1hC9T4lH9AV/LNJ26EzCdNZkRgJ&#10;zVkKAANKCBMcgQ0LQjCpT6x8RR5oLYBRziQDE8AMHodiCdySv3d/eWgo0ZlKQvci/1veMNVl15VW&#10;ayqYYZkEAieaCkJt7MoI5DHksVDpkwq+ocLa6tIvf37lzTfef++dd65fv7a1uaMKiNKzqElWlS4T&#10;wkbbwIpWuFSCLG9hZRHsPNfH/4w+ZHOOZgMR8mz2CRKF/spXvv6ll18hewQCGRehGJ0VxAZrW9VS&#10;K9zWkAHh+bAxIchjJC0X42M2tOeqsXnghnHDsuRkJDYaDjhmikc1EFkrYC433Qh4xBbQsVI6ufIb&#10;KIjYdgTVDKy5uDS/JuXW1UySFL0T6jA8AQzet08iDJ9ssH72lCQ90jYaVXLlU7w+XsDyux7ttOPn&#10;dPBUA/QEa/I3NlqxTuZEvSJjIKqkveoT5ijmjqXl1b7uXmrWzM7M3L27gOnDDITRwErmPviGSlKQ&#10;rD1WMlY1rpQlWrPtSSysFv1gu9YFFXjLb7Hc8KEgsUdaJZZBRDlruu8h5HgwW5jlWLa/9rWv4bzH&#10;sJidnSWwQIgAc5yllA3MACrAqe9FLXd2dlm52bBIoBvhq2MKtRBrO7vxylfEDc6ePcsseuXKFdZp&#10;3szNzXFklNdpHZ4qfsjp2J+DAJw4OH4yrppQhiktKouaf7IDaxtYgqMRWAAqEKnAmCBcA2aA8vTL&#10;X75x/cbVX/zk55cvX0tj7UbD25urVK0dGx2enkQ5py2ZSgwP9bYHoIwXkOMsF3NKPj0dYGjQYj1I&#10;TlqpdFUlvdNUSVpckUoSXGy/Wc0cBvdG0WmfI2CQ8A5tNeOahViVcLNUz4jcuX0HE46v8IySIosh&#10;MjLYJdXyGmmXB9geJo0iW9SZ9iyFmLA7e9iEu2MTIy+8+DLpLWTuLS4sKhHCEKDqyemggkutchjg&#10;MXO044CB9RjAgDHrBGTzG3Ic2UYQZGSxk9/cFhjoz2Q6SVuvoOqD9oqsa7rX9oZ+g3P82vVr7s3F&#10;RSoFMKlJynFnKkmu+QIy+FjKuyU+yxtK79AwBrKbX4MDvazs/Eoi+kdtJPpztonJKYhS21vbpGtz&#10;qBgyvSGkZvcQnkyn0vhoZTqZEpQDBrgl4FUBMKlqSq2SHRDSga/Co4dZ16i2HhT0YQCJS2KySUh7&#10;4pRUdoKnG/GZxRC0jxId9Ln+qaxpIgDSxpJ5KO1fpgyrn0deagDnPfRpYg7Qt/jE+Sc6BfQmAyvE&#10;whis/sc/NT4UflRxCuWBM8prAVCaNUoimeyjynzAjBCSaIfJzq7+viGKf5OjsbC0vLlJmCVEosvS&#10;aikYqmHqo7FL9Ampn6mpSaRCVezFupQK09tw0YrFb/2jf4T01r2ZGexOUAHugzPnz+3nCz/4wVsb&#10;2xv4wW2SRFkBr8Qh0c6rV+8lk9iToXPnzvf29K+urpsAaIhg4+/93u9RQgGa0fIyNj9Zy8oryKSz&#10;sTg1YWC4YbnhXCe8oEqR4BkSHvjDLifsQFziueeeo3lz8/djSQpBYvhVAHjU5wY0ZbKdg0N9e7nt&#10;tY0VZFXJkx4ZG55fmH/3vXepfrizc5DPUTcGTnsKM5IJivRvRakOqVRNRZq4xoPxEtnMoCX0FKYg&#10;sMqeKKUXV3W1VMlNTIxduHB2YnI0naYYIulb+7vb5HAXIVVy9RCImLajMfIHOqld3d3bne3JEKVh&#10;wAMo6ChlHlN+TrLUPKpV1AM0ji2oZZJJINUI5C6SuaV5EAljw+YBwWVSLNqAtaAyYBJ18UgUxxGA&#10;uM/aGp2zazlmdDwwZ53c7qW1JQbG6FiX6UQTUuCxBdErCYRrNhFW2dsSU5Ib/4hvmC+LeRLxVZ/E&#10;yqcwrlS4PZWA2w9KP9raPlha3Lh9+/7de/NoV4CDZfQz76sKdyZNDxqykday/kgAIA2fAhYkY9ED&#10;mRRERahUPD9I5CoxgOo9gOlg+F/9q//ha1/+9o1rd25cvzV77+7C/HwsHGMo62HQvZD2GU2iYrgX&#10;boAydePGjbm5eWYioBtjJbfPVIi+4er169cZYTTJxc7plMXFRdZFQ+AqLAJ4AHGyA0MZqV0iU7hh&#10;AKAsbzMzs7dv3eGwg4P9FuU5AJ8x0Hkcd7a2kQ8e6M0wAh6NMJiomvs1tGRZEMV9HCfXYWiiw9/x&#10;jVmEnr3+mfzV60s80srfaGN9wg4fO1iL9ptH9sQrOvnAWsVO2swMOOE4TQT70Jt6Jv4jJ3Gb6dHN&#10;dARaHP+BakdTvuPU1upph4c13FWdP/Zqx3F63sdfT2rkMb2RBy1vfPhA5bwpd+5GmnsCHvpr8AMe&#10;7tCW14Uz48QmHT/Z7/D+tOPWPNYNiQY5LyQewatF/TEVpNKGmh+jtTvTzQqON53CZYxE+D94lSgm&#10;D08a94TSx7B1OsKsdtAvU50pURdEv4bMcMLWqp0ewTQPKm8cMLBQYUBgK6gKFW4micVrlsfPFMZ0&#10;i6g0BOvoLpZwOp1hoaWMPU4vaL640P7gD77z53/+T5G1we1y+/YdJklPTMTEZxnxmLCviB6e5VsF&#10;UixGwcQIfgAPuFA1U+Vzzz37b/7NvwEAcMkY/VZPU1wOJlsyE4AfLtWqzNdSCW6FAuGkkWWzkJvZ&#10;nwmXDiQ32qtDiGq8tP6lL73y3/23/01PV6JayU1PDMFJYH/ptXTi5KUKQSmMaCPpC3vbXakkRZkU&#10;JzfL0ucQf32wJH1s8ODA8960jDtZhFb1VIi7IxxN5IoH80urcwvr1CXgZLgBzW6u82w9ou5MA88+&#10;bLVhmxm5X9nhWLpNUtOjd7mVrKoLhOAZlCYVfnjVY7UqZjLRyBCQp5P03XQmMYCnNhK9d4/EA8zh&#10;APXFiDDwc6rW0odBKnNJfqdRANbkUTgWPt1SBQZdEH/tON7jySmgxDtvv4NlrCnD6APWU77OycRH&#10;kp9JEVV3M+6FxM0PrkobZMrGEp0YfMur2wAwmbwaq5ZlwDu5282xqOpUJBDyEAWymQR8afjzFBM2&#10;ZyMBKFXtpQEInOCNxoaDPowpjq9Q8w3+TRjfQWpXq460mcGmJExj9Sf7mvOxgjNusZxkerYdVYq1&#10;WCTY3ZXBHShNsERS1SxwVlerSMFS2PvGnbnFxeWxsaFSOY8dNTzYL1Svu0fPR6hATEuIHGJnY72N&#10;jQxTsgD7hUFdU2p0DYIL+jlADpYFSDxQiIBdKIsxicjiryME+WNVf0XaBAoQsCtt5tHCGII6RS/q&#10;MRGoUM4qDWSucUkppU9gk5gTnWefdhET4Fulg3MDxGVCzzbWgVqqyWVqGrAgBk2yPAaEBCIJ9OWT&#10;8RQlO9Kd0s8xl7TNZ5YpqnxWqk8cJeIpHBD8EmcuAb1YoqN6VPvWt79B1WaMuoGhoXPnL5JhT/cx&#10;m0H7USW19fX9vRyXBKtocGCAPIJAOPKrN98iKba7rxfR00Qqc+GpS2fPn+EyiRlube0WC1LyYZYt&#10;FeS97e0b/IM/+KO//dsf8vhdfudusUrtto0//uN/wnOj5ByxpxTHuHd7a219NZ3u+eu/+v7szFw+&#10;R44wHg0cwWVUM8fHJpld8V+srzOk4cgR7aQ+TNvUmYmeAYhJfSOjw5lsKpYIprpgZB1ubi+PjiOX&#10;NHRwWHj+hWckC7C50dvX0zcwnIqjL3yO0muAkOWVVTzl9gAEFAwpECarkb3N4wMCUTSpow1XCVyq&#10;3b2N1bX1Yqma6Az09XcODXf39KbJ3D6o5lGTojRBPBGuHVHe7ujMmQHieDyn0bgWbCLEaWaxFMMo&#10;VkVFN1DjPSgCZ//q+sri0jrRBQJ0ZHalMsRIpOIF444fUnIhEg8OjQyeOTvFK80rlPbxfvcNJXv6&#10;0qMTg8k0dWU6Xnz5qVe/8lzvQNfkmcFA+8HaOlKtELqOKEmJJB21cFLpAAObiaMT3alMFg1kS47p&#10;6O0j/7wXnMZwHhjoPXN2vLe/i7WLOZyShbTzoEScEFkFIRgA6OERTy6zqwIIat5hAKzBazDTE2Xu&#10;BjYBqkAFin0oHVswwF4t04JZzWSguGzX8GYGF4pGAZjcAHFtA9nUwOX3r/7d331/cX5uf3cDLwgK&#10;zbDi7KFg0yAmYsMsoRk+0EYOHA4q5gIMfRYnRqpgDeGfdIYseBY8r7TgsWNeQZksTsyzuK9wsHmZ&#10;OckhdXf19PXQdF/YmNN7usXlBVqRNIO7CwytyuHJBPuQIBKoFZiFzD5iAmSqUXC24dPVWm4LetML&#10;+JnLqjo3+rPbTk9xOV1bWnnc/cb97pse7pO2T/j8xFX/OLnu+PGORwaP//B3b/lvewTHCd57D14b&#10;3fDw56c/yyl9+i12b9n/n/F4Pu31flxzSuDBE7BcHloe3I5wIS/eaDKZ0rQWaicmyejF8MK7z+wE&#10;edTNbpmtHR049TG4mZ2U/SmepGVNfurNd7UUT/4rI0wRBmZJtBmhJLWHmZNNhFrUTRy5WEIsAK5T&#10;RMIAcy/UI2x3YvfMcpjm0IR4j/GEYwUXzLVr15ghab+XCtLMa1KqckxZUQWO42nKly9fJgeaHTgg&#10;sys8JZADlCfCCJyO9DuO9t577xGFcElrdgMGOHXHnxQ3oOkQZm/2JyEbEMKD5oiFDuSwr7zy6qtf&#10;+tKF82dVqlaJd0e0E5cYZHHWGpzSsL0oNVQq7rJmSV8H33kjiORjzF8t1/bRrR6s0W72P3lecZqZ&#10;154IQ7FUm7m/MDe/zpqMw5mlS/OAD4KGsIeMOqth1+oe0gCri6SedMDQrOTw6E9aAQbfU3mwylq1&#10;WhZGvgI7oF2ExchVgnMymURPXx9Rrzu3ZoslmWKJKLWHyfeFaJ5Jd0YDh2V2FMq0K6k7t0xSnH+h&#10;jIQle+vO7LvvfnDzxp2VtS2u+sFEbB3rV18HDI/UYbC0Q9VhiCc6FxaWVte3bbiyQett/Lpxg/iE&#10;44Bz0PTsznZ2UfRYd7lGkoit3Yf0BoCB+rgY03fv3MXVClzC3iBxQL7bOrzzp7IODrHhZICKDW4p&#10;0zLOKdiq1ESAIDqPDA+sA6xs7kUojKgrckbEBMiEHoZ18+bblwEiLz7/bFdXslKmKERbMQe/XEY8&#10;oAmeBis+/Yndwc/Hxkap8syTzWyg+sdVL1QShksPOsAmVuVvafVz+BrogdlAScsU4lIKg3IMeLVa&#10;dq6XbwkW0qVVvIAeU0gBKGbd5r4qEJFrT4r6o5xMrknZswraYKlJmB7PqhCCrlOsMyESdQI6k+Z5&#10;lb3roQjGvt4Ia+oTboVO4OcNJjtT+JP39/K4UjH9aeTqyvLS4sK1GzdxQHR3deOT/tnrP3vnrQ+j&#10;keBzz17C6APR0MnMNhRgIN4AUg3HE7lC+c23f01+QbFcnp+TftH8AqpcN+7Pzu+u5or7B4UKQcj8&#10;zubO7g7O9PLy7BaG5cbq9i6Vc/cK/QPd8WgCx3khJz4IMAynb7ozS4Ft6ilD/v/a174xNTnNZIAH&#10;GcoIPbO9tXPlyjWiRqDe1157gVfc+cxaRMwmJ8YZJflSDrUlMlWZkFB7ldRooIYPgnhNPpc/c+4c&#10;MI9zUeBvfW2nnIdjUiFSAWBARAtODneG+2is+7qCtjPemS2VIt+uQUJYC0s7nQymuxJdaZ2FxOxD&#10;gpQQ/IuKuhZLRXhpqQzp67FKrUyCDAloNRnUFCTpSnWlo7iTXPRHggaUVpQIEaCU8cRdo4xgLIme&#10;ZybbiwGb6cwklTKXr64ubyxvLKiceSzSS87GSPf29jrRNfOEGIGmkscpg2XOP8j27usj34lHiZrw&#10;wsTxWAfxb7IRVE4tXwGGEd6gHgkZEXfuzFABY2N9iwpuYG/LQRfVn5UG5hwFOuAXsRpRKcKmB607&#10;FjykpifxmfZYGK1eQhBHwWwfdxBfPhxIQDujTaiAP1QILMeGcLYGo5WXk7g2kAhUzTPDjA9OUkCH&#10;jjlsTyd7lhaX0GN+8YVLoyMUYmwfGeqtHBSBH1JXVShNCyGAwdJMAjyf3DYWIZ4e1htS8XhKsezh&#10;shGyZD3mweV8fNuUUuWmsuwRYaBz+ZxlCdoR8ro8tzxbmspdVDtKKBasHwQqsIwR0gItEHHDpZVO&#10;x/N7608AQ6ul8bf4/AsHGFpcQysD17npX6TtZKDVqv2nb/kprNumhXCCpdYKyH3BAIM5K5t2pxlM&#10;jc2tEeYZ0wdi8lFxTaVwUrmpmGeRYyHHMnDijagy1JLt6KCuEMYLwVg+M2H2kylJLa1P++IYYFA8&#10;waSzO6xwW8cxwACjQ4F+chjgC33wwQfk8LFw0mAvr2bJhb04SjDT4SmxA0pKb7zx1u3btzxRga9M&#10;OFzkeJk9lvTMlEgIF8Bw9+7MnTt3sd2ZLXG+uDAdczKggrwIJmRO9+abb8/PL9y9e4cYdx0juS/f&#10;rZ8ADOkCTSIgjPgSWRDkQjA/0zYplGcR6UiNjY3TUfCa4Blzava8cuWqXwiB677ebvTpy4W9w1oR&#10;Z7eMW8mqunK3jb7GvfNUk0e2BrvL7im3U9JSmKgtAANd8EUDDMpHhIgrqrEISITxe/p6BRhuz5bK&#10;VOkmwiDAgNk5NtaFGD36oiLI+BhWEp9Zjm0BSA6M5cGhsXgiffXG3avXlvdzRVzV9ezYem9+KsCA&#10;0QZgwLP+GwEDR2VRB/CQYgFgyCRjwEJun+mdKn0RA4JRR4ImY4ziwUjRUMEgGYsCKsqMTCddKdLi&#10;RCEL7MvZXo+C8oF039tUa0xa8gEKw1GQL0ARALoIgRnsEGR0iARgbjtgeOutjxLxzhdevJRKxLY3&#10;WP3zmE40ifwYTkrJCE6A/xUAg8LT5PhY4BCenvK8gThEPLDgMl09PAd4uH2UOyiA7KOMYiqfQM/C&#10;lAJciEGusl+CkLUaF6h0BzKLwSJRYgBYMXH506WNRL4tBA+T7uyIkKbL9WJWUjIYG539+IrgHu95&#10;h2EuoSROprtsda+kGcM75YTKWWwJEeAIoy9xzrCxpCTgWq8b0SBKMaExD+Dj2NzYfO+9dy9/8P7G&#10;Znlt4+jc2aHnnnl+AMFTEImx3xFI6OvppQGEGgAY5n6N7Gzvbe3spTK9d+7OgD0wrgqUqC6WtzeZ&#10;kHJe1bEj3k7+PfexUizRHLJIIQihxvraK6/CaJqeHD9/4UJPVzcN+/D9y1Tk3VrfhEefgjiPaH5Q&#10;0ZjlJXRcl2ZnZhcXlivlKt3AccikyOcKyv0lsrq9t7q8urq8C6MJLzN+8t3d/cW5ZcxA7htizSuL&#10;q+CuVJy85OL9u/OdyR4icKlUz1Df6PDg+Mzd+WpZtQvoZMAYesBU0MYFz7+6KKeQzTIMtlcopXeY&#10;7U5ROhqeE2gPcxibkTABfchTBhLY3d7V3a4c5fYLFJdDUAiF285kBqUlVrwk0dJohKoyjA1q4XGf&#10;c3umbL0HuKCaHGq/O7wvl1RvXqnveP6jka50Gr8/nB2MVVh2CF5w3chQIRmH1YqVLFSMnBcmOM82&#10;EmG1w9WVlb2dfdq2sb7ZmUj19w0SzmAM5qkCUQK6W72FSiCfr4EVd3eAWkIO/C0ton1czucquT0Q&#10;FB0rOLG/Q0Hw7UKOWbyEl4WlD88F+gqDfdHhgfjYcOLCmZ6L5weeOjd8YXrg3HT/mcne4Og0US2e&#10;OGhymm+JbJAbwZLJzGUqTkrTN/1grxdRo3Y93SGNbeV0GHYWLbBjaW6NEU7G86tfen5ysu/wqAhn&#10;NUDJEpITzBvlfxZhkHufwKuVbNNmTpeg8paTCRSdnXPpqQvm3TlkDcPpxcrHooWCL6sRv2WNX1tf&#10;p/c5IM+k4wp+RTVs1iey9TgaFGTyY1gFJR2dL5BFc3hA0vOTCMPp7cxWhngLA/HzijDUl9KmVXjs&#10;TYsrqMtwPfSLx9ZBpz7QE8Bw6i77hB94hKFhdz7YUfalsIQWY9W/lOyP2AGm7BhgiQUSmCoD1Uwr&#10;ylgwhzQTFd4KPmlEGMQb+N0iDHXAADlFEVtFGOReMbciOZ2HKspWLgEbwAwY2bTZBDdUTshZNLyy&#10;MHlMACufSs9gYPhUBB/41gu6eQ/45TBD8qG5XXZYqMhihETE5fCJM44cXXhR583NDQ7+7LPPkKJA&#10;rgL9YNaKMWpMAwM05dUYfvWrX5EBaOSEGnsSA+FQLER8wpK5ubGxYrmJxDSWltawsfhwZGSIZAbo&#10;tQelXAfFqihzVQU2yLXavGXNN60AgxmZZmZa6EB+WsUAxKt/NMLwBQQMIAGMDDnllAgcSGXRswcw&#10;UH9tFnciKX4JJOErKtzmgKHt6EArrkEFn+sss1AGJeHynj58+en786vzC+smYYm8vZU4/tSAwXzh&#10;jQjDokUYRDH03Gpb7vXy4JA8X8Q2KMX2ADCIQ2INU1Ftabw4YLh39y6LcK1SolITjnBsUIhRpr6q&#10;TAAJw8vOMEkXveJnJHbXEYCn10aBQiwhEXOIk5GhgPHAA4LdD+9FZXc7FGHoHxyGxPXRlTscvL8v&#10;yzDfWF2k5jQD2nRP5LUXm8usa5XK2twZHRuhQDAUEYIaXAWcLWAS2d5gAT7CTKRz8TuTZKBqeZhU&#10;tRreYNM5kjS+qePjb3WzP05WKL2Nta+sUjlnVSrRBTFxMdijR6EqcdIwebHy+RaNRzR2pGhsyqLw&#10;+sR+tGKIdnstHxqiEUaYJ0kYFcxBg/OjJKTKnv6JkIOxykChB1VAEcYonJA7t26/++47m5uVbFfo&#10;T/7km+NjYziDMYsRKOVJhSa3s7l++b13IfKo69vbRNroG+ASu9Ld84srd+/NUOCMxAEGQScxLm5M&#10;W4AHHJ95MhrLpDJcLUR+jEG51VWX/nBwYPinP/4xXbG7tb20uHLz2vWzZ85xd8kn3tnKgdswH9UD&#10;aAHRQ5UqOCrLtIY8bqAN5vuZ6bMcandnGziBoXzh3MUXn3+O8mzIS1FEAjaMhHYJztQCywurHHOo&#10;f7Sne6BSrM7NLB9V21cWt4o5kgtU93JuZgG5VIxvukKF/LAto+1dXZ1gHvagw4ktc8+ffe6pL73y&#10;ytkzZxAlQ3OoGziX6MT4FduP5GeAQLnKYItDG4Jar0rroUiIi4iW8mg9dSJtCu8uFU/BOouH40DM&#10;zhiEyyjvlZ+LahUCPGGV1gYKIoTGAOK6kORB7IwI0/7u3vrqGg8Yn1CPoJin3IqK3KEdRVRR+E1B&#10;Ytnd1M8m6kV+P+kZykRqB3jIimYHMp9hhUUonqhMBJpNri9Z40we8D3JjKbsiVFese6rKGJr7LH/&#10;QVF8OlBlJpXopWpHT3J6qveFZ6defP7sxfODF84Onp3qnx7vHR/pGh/Kjo9kg8+9MgIKjXB/6ADk&#10;BpA37owbN8kScqJhIg+KxOkJURSOT3jeWMy405AmeSIsvT783/03//YrX/4qEU4MeNSXdnfXKDeY&#10;TJFTQnBNGc82FPHJiZLEmNvP5QmdsxAy/7Bc8QCDu1hsSE3mGbOInpYlXslMYKVkLeQBYzfmU+na&#10;Hh7y4Z27d5mXuJsm4koM8YDlfGV5lZwHnhmoTTjhWBTJDMFJtry0RFHUrhTJ1k8Aw2Ozyb5wEYZT&#10;Upg+a0rY6Tv6CWA4fZ+1/kWjCFSDCtSwnn16kf46c6vzl2tKx2RxYEjjyEGtjjC9y7gQnGzKU2Ca&#10;1ylJlLOV8fQ7UpKagIF5lakJs88MJqNyAhhEBOrsxD/CG/INztnGG7PmNzE1mJzxoUBPYmKEU4Sr&#10;Eqmil156iaCBOSYl18jOXJ7bN9Imso2dQQv/4l/8C0hNmOMQioAcWD4cDbzBJ273k/38h3/4h2Q1&#10;8Ak/54qtryxVz4SGaBtH4xUa/cjI8Kuvvop6tyurEvrATehZZNRaogFgLfi/gDGUTJ5//lkHDNVS&#10;njgDa0elnFPi3WkiDHK0NoJG/LcJGCDi/sMADCbxKcIbA1JokAUOSlL47t3ZUhEig2wIRMMx0UbH&#10;uqEkkekAoHKoUJcgd180PvK2YHfvAHmxN27PomyDBZwvUq77dJQkoY+gAAOmM8kAkJoEreuZNicC&#10;Bmk1QknqgZLUSdFhuR09wsCDdTzCAGAgVHJQKmBiYm5hzch93xETqaYtSMlZsqBrgeDBURCKFrY6&#10;MAr2Rql8BG7CrjMrIkTOPUYIgAHQgv0OJQmDE3vMIgyDlMe6cvUeybJhlIQgXVfIpI+kk1EMFhVZ&#10;C7UpwbiDZGMoymkqzo0MD6RT2Daq6IQGEUnGkShiBqH9/SJ+YnCEqkawPxMBDG3yEEIdVCyW7KWs&#10;rZJJCkn0BsiHKTQ/N7+xtlnMF4HH62vrW5tbWIGYfeCArc0NfNto/OAPBYfcvX3v9s077I9nffbe&#10;zMry4jaMmc2ttdUVBSnM/SycIGUlQSlepKZk7COTpTHYUM+9tr6WcaVUCvvcYhBHciVgmjN9oFr5&#10;3DOXvvn1l//JP/ljXN20nHIZVOPOoKPalRkfHT5zZuLZpy/yMHKNVz66TPjxrV/96rv/63/66c9+&#10;mskOIIqqbNmDKuWxiFuSlksk4dJTl+KRKISa0ZERqOFY+b1UF++BR9NLsOPs1DkMuafOP40TfQIC&#10;/sDAV1/7Kq+QdToTUbLFRmErDgxzqIF+kimGR0dGSZLG6lUoIBzFYY+8qdI1wrAWM/19A0QD4jHo&#10;8rGx4clspjtEyQmUS0PRMjkP4c7zZy4Gahjy8UCtPZvu3d3M4ztfILt7cf35Z56nZ9DV3cMoZz5a&#10;3QHXgRuffeZpRuPeLpU6QuCEp596mpExd+8eCViwjPgJt6lC0QrY9lLzUi0+DZwgakWAAqlyChqQ&#10;sd4RzaRB8gRa0gAtQjRQsMADjBfwib2n8pwEmNiTmOro8AizKt1CsQl0IPjj8YX6RirY0ODAxNgY&#10;Jem4TjK7AocHcHFoOcCDZ504JEDSokohQljMqFBNWX5ArIrmduEfV5QjR0FPATo2zc9ivGl81ig6&#10;4P9UBhexOqqVhzrAjSSU9WaJc/RQ17ivO9WdTUxN9D13aRrYEotUw+2F9qP8UXXvqLoPmT9wmA8+&#10;96VhPd4SAUPT1wADt6szySxh5FfWGEXKYBZZGl4wX1BBUOppIFMEnQsvCKiFqPrvfe07tONnr//4&#10;xvUPK2VkmHbIoM50ZSyZD2veC7fJYWAuofYVokwU+9za4jJY85gxmUxM0WgN4hOnNpQimOJeNBZp&#10;V05ioWLVca1Vpg8VqAcZkKAuqWalWMASsxWNqBPiwxC8pLCEWgJeGUpdpJNAlyeA4bHZZF80wNDw&#10;uz0cYmj1eZ2g+0hE4nFFSE7f0U8Aw+n7rPUvXLKg4ah+4Lp2XztTMK/Y1eYsJ98uwQyCB4Tg99Dw&#10;iBE9q0x8LMFGeGR/KEkUKFUOg2gM8m8/HsCAz6UBGJQAzamhzXNO6Qx2kmDWhe0OKmCdxeLnctA1&#10;IgmBsAMAhnkSK98zB4AToAVJEFoJZwCA2KiWC8GQ5pUZ1cz3AWx6YAD/BHhAUvrxj3/8y1/+kvQG&#10;/smh6B8P/2IicFK8M5yRCIMDhqbj33fjgGQ+UO4NBEIDvAQeOk5Qj371xpv48VKdnWfOoM3aD+yh&#10;lhMg5Mtf+QpZc5hxVeq1iZJUCsHYDsCpPSHC4MjnpJvsuSD1p/c4JekfBGBQy8FyVBgwBxlO6XRX&#10;J6KWRBioUAttAMKOAEOliFUxOpZNJckaxFNYBwzHKUklHPbBjsHhMQDD5Ss3F5e2cDpXqizipwMM&#10;dGedklTPYWCB9qzykyMMEk4FMBBh6EoCGERJkn6RBXyOUZIYOeQwYKLxcGWotdoWRoanUMZ7285V&#10;5iu1XfgSpdp+qZrjjxJRxeoeiryFGnXG92EV5dDmEmEQCV+s4t7+XvkHeTYjEbhBRk8i7DCE3/Sd&#10;t67s7OQT0UBfDzWhgkCseLSDjHplj4SwcLDCVYMcUsfMzMb4OCnRxAJqdB3whQgiZh4UJxJ/11Y3&#10;Fubu37t35/7svbn7s3N4qufuQ5uBFbOysobpQsQMW4X0Hpn6m1uwJeD4rQMYihU+wxMKYx7zBluJ&#10;fsAAEaVHBbmU4YAwzOoqjlAKDpQo+YUtgx/Wq2owDOJRnLb4TxV7wS6TaBL2q6eCWthBJaktvORR&#10;hXoeuwWa6kCS/o0gYHVYxCNdzBPDguJCAANnPrCUfhge6Ds7PYGQT4ia0yFKR6vCNBYqcB290Hgk&#10;MjE5ls2kzp+/WCof3p9f5FC0AbcyjCBairugK5MGCHFCnCkkVmMggx8kh1CuwsDBa767tQNvBCYP&#10;vmiw3S4hze1dPqd2BoYdubccR+RBxkM6Q5Y31CAoIoCHbDqD0CXYTLnjxJ2o0lAoMSmtL2+srqxv&#10;bezM3Ll/6/qtpYWlvW1KQeRLlB4rHdy+cXd3i1BmDmLjxuoWNCQwA7b+/P05cpi21jcgCOHhxptO&#10;IIN5cnFufnc3T3VhOPCdMSIbARSINlXafgvP8tL8EurSaytrJD+QfUEECCIQ7P+tDehYlDArEpSm&#10;T7ib1EIkGgUMQ5QC9AhjTVGLcmVxYYHQR07UmN1tHRVa0u7+3v7K4uI6DDBAGOUhONHCwtzs/Xm6&#10;eH75/szcfQrM4WQpFMgfEDMv0La+BWYhS7+8ta0cDFrCsGGAUfcGaaEbN+avX7uD8umdO7cXF5eU&#10;5EafyptjiS31KKSgu02etl6JpGtRSR9DR6oDZ8k3MqjL5f1kPDw40AUTh3LVMAerB0UyNxSwUFin&#10;1vYX//o5r4nm/jZT51J6Gcun4vWmEcTRrKAG+TBlnhDWM4KBxDg4GPso2BLq/D/+7/5Pud39H/3w&#10;bwKHu10ZTr598dwkTLVkoov6ie1BIAG4LXIUjJo4QDsxRCLgHND9XnY5RMna6GhGrpUfZ1qpr/Se&#10;aW0BPnLzJYvlpNsc8bxCLp3tIhOdHRxIcAvZk/AM7wDTOCTIpVaQsMJjSd22JQL1EKzw3yFly6v5&#10;CQ1zqQ06oxQXddF07yG0rhOtEW/b49g+Ww693BKf5aaePGmTdNnj2GzhOWFr1f+env/o1oLSQDxd&#10;0sSPbo+r/afvg5P7reV4O21yuSf5P7K1Akj1Co2P7N+qPRIS+Cy30wK55ug30Z56lRxvINNFLCrJ&#10;oGC7coKhww71D8hxeHBw8/qN177y5XKZCqNkc0nw29TulSSHACkTF2Y01Zc4CMu5NK4/9SZZH7nQ&#10;baY5CuK9wolZa2PlSrR3YKbHDo4gW+ObQYUDg09MhQR6KKbi6rMfZ2cjIICVjyuEqyJE8K1vfQsg&#10;QWtFjohESFbGmsHZD5BgFXGGJ+EIRxGgBQICjHDeY9OzA7P622+/Td022oYd/y//5b9EyJWLhRDF&#10;8TFtyI7g7HzuSc88lc4UpQE4d1xDnX96IhmLJ0sh6dfkQpAimc1mnn/uuT/7sz+hBi9f4c5lH6jM&#10;qyuL4VCgtzvWVtk/KG9F2gkUlyjfRm40p2jKXfgb17R4ZDO1Ghuj5ggPwDCXF5vXajCWzG7ulH/8&#10;+ps//+XV0gGK9ZF8uSKXk9UTc1YVvzLV89An12HAJsCnRoeYQwoLVQjzxHuOF1LhF5UH8GICAjT+&#10;jPIKtYWeh+irjsJ5aSEamAG4+mg+/uCJyZGnLl5Ch+Tvf/TTzW1MnCrSn/s7m6zqX/3K9MhQKhgg&#10;6fmAeITWe7MhpaDe3lbA7g6GX3zla8GO5F/+h//05ts3yDI8kJvZqid4fyqGIQkijHwMscF+ZMHa&#10;q6WCQv8kK6P+ZCVA8Au+8MJLXT0Db7716w+u3FZJEDGSVWKMhbt5HDvkEXk2SMOn44HzZwYmB3si&#10;ISRQAaU+QjDoVUH8lVdeYhz+8Ps/4O7TbSQbwKW+eevezh51duHgqZ6ANOCV0KBjwsSuKyVBLitT&#10;BjuAwGJPFkYHur0biVgbeZLwqCE4yAYoleDqkxH9/Asvb20W/y//5/8X0YiL53peeG667TCPlc5v&#10;KQACg0WjqCOKNReOEOPq+8mPr3znO69ubMxBeookkm34a9s60Ibi1DwRw/19u5truzub7ZjRkjll&#10;3kTAjGoGGIlkQUhIjRugFGiUIoPR8+efeuNX72AV4zUmLYBBGI0pVz6dClPr110MmEzsn832/fQn&#10;v+S+M6Q5CIgCr/Tw8CDaOyCHfLFgqsjD8Fmw0jXKNEW0kbChm4jIm+U3671J0dr6WJ/Sj6/FnBEV&#10;ByXcKsU2QjSGEYsPNtWVwUols4O5YmdzC/MJdzHkqeUVSBntRCnnFhZiMQoqD83PL0Zi3YVq5H/9&#10;7t8TrUqk4gRUkN5hyIFCmA3QV4XfxUOhzCGl0Yu92RGKImzPubi6/X34M/BHyKSqECXljE5lZzen&#10;R5InjRc9jkpPtUblQUALqk2sIFSKlliapY1hv0RVnwYxLriU9GfcyvKqShrDjMwmo0Hq+SKSiqWN&#10;2BsCsl2ZeD5fZEpkfae6H9EDzGiFVnASWdUL8APhLxTesD4x98EEBATMbW2iDii91g4YkXS6DGrk&#10;9A4CGkH8G6ZfGF4TNZEjBB4ASMQPipTEQ4O7M8UnpI0T6uHpltYtCcuIGqi9VQmAMb+rWl8d7zXX&#10;Mj6nZ5hmnYRvzizob1omigeSDzMZXl2mcULb9/aqEhDl4ZMnSJxAjglFCNIUj5stzYrTHn9lnqQr&#10;rKN41Di+Ts6TVTvg4tqYBwCN7W0SALh4rv+rX3m+vzfZ3lbG345Lp55db2pFwZe+POFIQ0cS665K&#10;7TrDvvvEEMClotkxrHJ5nnYRanELSJlQC5/BGCI1emDi4dTc/bm93W3QyUFlN5/fnhwfVSW1EMlD&#10;jQiDKEnKgeaPVrO2MXsy8liuYNByH6EmjQwPk3ugkukkjuRyXrbD1yfe8E8cXbi7+IR9CNcB9L3m&#10;BI32Wg0mAK3Awtzc/RvXr5OrD/aAZEVF6J2d9ajW9ycRhk9t4PymHb9oEQYvGvLo5j68R7dWKkmn&#10;NUx/Uz99+u+fRBg+fV/95j1VEquxPWTYY7ShIM2MIf63zN8cjnCmRyxCFP2mJieZ/XBRoM7B3AIr&#10;gHAu0QZTSSKHIcWyYzwBIgy/uRkP2mDvHk16xplChIHlCYvAUkmZIVliDtE/xQXqhGlJglraAJvi&#10;HaYK6hJGxApw3vMG3ydQ4Sc/+Qkm+7PPPouhxqyIXeX2PR8y07p57ca954MRHyD0T/8wifKTP/iD&#10;P/A4BpYTPCXSqb/3ve/RCXzOYq9MS1NWdbEKXlkaJiYm/JFhN87CLE2EgVcRq0hNKBSoEkXg3AId&#10;bawj6NfNztzDZUUdhmSsA0EbZFNaRRjcsD6pl7mOJulM9DGnJEnU5vAfACXJDT7XqmfaotXcBdQP&#10;sULvzcyz8sI2ppJYpaQIw9goEQacbixwDyIMWrjtD3gAEZ4cBkg1H127fffeuogIAi0eGbDtU6gk&#10;mesxiKMX09mSnhsRBqtb8mgOg5Vmc0qSIgxQkjD4jGD1cA4DEYZiuYIBEI6mN3dyN+5sLK4FNnZr&#10;23u1zb3afrm2WzzczR3u5I92c0d7+cO93CH5OJQMoxOkFmWJxKTMgO8gb1jQjwpcYZ5QYn0Y8RZh&#10;qP7kJ5c58VB/cmCAfNadUh4/N5ovFTISBEkgKpWwVlHlz9yfWb1wcYpUfwlfprtR+QXKhsNxbMrc&#10;Xm5+bnZteSWvimNS8Ve9XKuA1RGKafSL6IfFD1tbmZixWKKnu392dg5PMJ/gE+bpBLgzN2AYI0bP&#10;o6G8I7IxQuFkInX79qylHfAQgW95ig+hudBjxAEgPzEGKFBAIjQV7cShN4hnnU/FNhcDM9ewp5Oo&#10;bIt5M2xead5qS7LASsbprSymUjGHfOXtOzdf/+mPbt+8trYGDWp+9t6d/N4udWiwG+lMiDpQw/P5&#10;fYJaeGwxo8FXg8PTlz+8BmTCMFPRAJR+VH64HVKHxGlSKW4Lt4ecctheIseRyIrCb6E0PTWR29sL&#10;ttUo/cijjdIQFQswYhnoPJ+EFplLcWv39fZyWB5i6Do841iaNAXxflJjUA9CNwHDXA+5KdVS3FxE&#10;oFBHF3ugykOaNeFXhOwqFVIglDLQHsTVDHGnp7sPk12sm2iY7GXuGLY4G3a5BKRTCOIFIJ4R/FQW&#10;CHcdUxU4FepgNMcAoNxFCj4rK1Zec/HbVV85wgPIK6Qp+RhUUzvEcBJBxkI/iqUcHRF/MCYbrbA6&#10;hXLeK2Qsgo7zzCyTXtwZ5itGr7E6mRi5Zcy68L74lp/y4JMZH46RCVbigdL1hkgxz/T09GHfAz49&#10;tEulZ7TmkPSRai9CXtTVs+ILIrNZlEFk/SAMK0x7xUNIESAsIL+AYom8wAGjaXIEVMooLFHZIzY4&#10;NAJnBzEC8q4PYckehZE0gxyI7U/Sc5JgAkugFL6sCJtkudo7iCcgfyRtJVWQFotLyrsFJAXw2ZFV&#10;oWLldCz/5xNImH3dQ0sLy8NDg3duX8mkAdwTUYiEh1R4QAhWxUT8DyUQ00SGkiSNcPcbseYpXW9f&#10;UrvcKnLjXP/babgsSKyCeMUYoXpoDg89W5o3xBdITkA7GcIxTzBruQVlQNIxehzMwJUQXuAuMFcS&#10;ElpZmc+mOciByFwMXhMys8dRYmfmrvEXk2uwt63qMJzCRrBdW1Fi6qc80Zh9HB/Wp/hHmvs4jm3H&#10;aOHhbnX8VoZ4q/3dk3cci/uexy/IP6lH2HQ36xMsn/BcmxNI8i/uSmRr3gt7lEwsuwEz/LD83gGG&#10;BfUeIBCboB/P1nr8nAwYWu1/GmO1bjWceKhWV9Xqglu355Ttb3Hilsc/bfc33au6rQ+8wtxWZj1s&#10;MlMcijBfM0yo+rSxtpVOZrjlRKJZnLA+mQHkG1YFhj1q38KQFpeVtQjPlRbb+sr9UINbNdPNWzfy&#10;lEjqhdvgRNUkU40mnACDaJyu8d6Guf/B5cukFGPo4//D9+g1E6AJgRB48+Uvf/k73/kOnzP1QSgi&#10;UEA04N133+dyiRLgK8Gadz4Sl8wrXv//+B//45tvvskUSmK05zbwUDDZUh2JdIVvf/vbmAt0DnUV&#10;bt++/f3vf//nP/85HYUGJcWhPS7BcfihtOSPjohRfPe7333jjTc4gnOcMHioS40eIi1EZOmP/ugP&#10;//t/+2/JnMaEZYpeWFjkyP/P//F/RDNpfGzk/LnJdnS5D6AHsGLlWDWaOQz+mPuruyQf2Uy+vjni&#10;LOlZha3lVAfgtRPYX1nbnL2/hDef1RROsu6XubH9yM1Jo3kiP93xCYf3Mlis9+zeYV490HF66L63&#10;klVVsQCZ0PBvo6xHkvQoqe6V3XoWI10ZtF96nhoImWz3h5evsS7DSMEYwqrIpNq7s6g1wvnBha9C&#10;pQ8mJsthgB1BHkN3zwDpgndnF5eWl1U+QVZNvcixXbPGv+XSqowD/GnRYJACU50xK5tmFcYwAwAM&#10;XdkejjI7B/Agf5yQSJ0TYz3gIQsrYUt5Ciq44RtOxfq7u9DolB1v9wqjGdsFQ4VaHRoJc/Okx9ew&#10;GDsoSt394UdzRBLIaqZcEz5MiFbog4kX5LpATMkyevDvqt0wjtFb58w4M5F+6uvvgQkIt5txA42Q&#10;qA8ohCpR8Vjq9b9/m5Z2pVBXT0ZI6yBDhDJypJFW2DMKcOVX2OjZ7p4bN1YuXZqmbjI2GUOF3FEc&#10;4YNDo88+8+x7v34HWXcebnrJiEzsQCoFbnoOJ+EmDmrWv1z7OEyZQEZHJt95+/1sV18+R300jBzQ&#10;eA1aDcYYl+/DiWETiyWphjI7OwM7n2azOqHFs7NbPHt2gh5jzRH3OxRKZ7vxBqDYAgGG66JL8GiT&#10;RsVRuFnmXFddB+w/2TC1Ghx0EjVhLSrgIFnbdrILKEFsVJmt9959d3l5CVb33//4rWxXVAW1Uuh+&#10;GjwS217MJ0juGJy4A6wkXRBZUiInCPse1II8+wwjMqnYDctSPPOAFPDBDDxTHETFuTBYuSTYVFEV&#10;8oLnwwwhGaJuVcwAADHi4P6QUEGlL17hvWNe8zMuQLcaWgtzH0R0nn+GeLWKHajUDdSl2I0yEKAB&#10;AUbOQmRXljwLNJcg1iURzkyGGB3/S0Tj9DQmMw56kAxZDqA1RisRBg7C+UEvcKiw6bu7QERbY6Oj&#10;JGBwxTSVY3ECqGvcMm4Vj3wiCtKA6B/pynZzZM5OPi8WL5XMdTYzu0GSuh0gSPCSsvzbU5j8yQS9&#10;ShySdqpV5Bwk42nLQaeXaIDwCeMgHu8kYzgWZzFRFxq1ngPzx4f8ExObap5dlBfsiKASsQeu3i/Q&#10;F5A/CWHxOGDSMO3j7gEDnTt3Fs7n9s42q5yRozRvyCtkBH0360lwV+1SeZsUzjNBX6Im4AR4kYcU&#10;wEaiaGurcPXqndd/efXd96/fnZndzR3gyY919kRi2WAkI5Uk1dhTrMZDGNwtzieeqjtvDEJI9c1k&#10;iQUeTKSBKcG0o6WsBNanc+G0lRg3qyv3u7Pxnp5ORiIKAmTKq8YzGSmq9OxJz5qcof4xlXigwAlI&#10;fb0DPFqSEdzaZIXjc4CBE43YDQjBE8UiJ/ydyTBQtPYsLqp0NsFmkp8ODlhcwYwABn41OIimhzIF&#10;uTMcbWt7c4OiJPtbwwNdrQq32dTvsL2xDOHLaUHhaG3wnfyNr0MnbaczsE573k8ADKc/1Am/aAUY&#10;Wh38EwDDJ7fHbYXmul5fvBv2RLN7LURbh2eOBHxrGhx+hOahmrfl+A169Ga1avZj6cOPH+R04+Fx&#10;AYaWF3LKE5y2Enbr5+LxdO3HCVgP+tZmUdToCri6P/rwKjUHVlZWc3v7P/hPH+KBe/ON+8itXLt2&#10;5d1f3/jowyu/fvf6vXvXKBOJ2LiWQ5uvNLfEqdIA7+Ok56LF8+77niSrWq/DoLI5hLRNK4LmMstt&#10;bW+7dCk+e0xtyxvWisMM6cxMQgeoD8FQciUlTHbWj0uXLlFUQX4j03TiQ+ZGXPsc0GPfBCJgLpF1&#10;QHv4VjLkljDmUy4QxRMkWJPIgX7mGR2NnQlusL+lsamwgym9FPmJRzbYOCPN42jAG2DDH/3RP6Zw&#10;G4sfJgtEW3hKb7/9zi9+8Qt2wxoYGuzv64XAisJmGfchVUNVuO0kVtsn5TC4KeumfAMwqPpwewe8&#10;AGRe7s0IMGAcEzDS/HDsfjURyG+cl5qThvsjWo3bTyjcZg2EOSAPoNLtSkT8JTKOwrgoHbBTqAOg&#10;mL10fu/dmyU70youiE0SDR/19nwMMPgF+wt/tEgqSb2DWDg3Id7fX2Y9N90hBeedf+WAwWCLeD4U&#10;/8IaPqSCsjy4glF+MHahXGBnuosIw8LSOm3joowbI0+fj1/934xgMxEwmwJdmURvV8psrTpgAFEg&#10;MMRYIrjECLw/OwtLBOiNZGV7e4SSwyQeCB0HKWrOMVSNBBe6yAtAdNEGlLtJYTkZfJCeqadGUYVS&#10;DpMLdX9z9AiT4LS1rHFUhikZHv7xjwQYerJhxBSDQQILpBBgDCO+egTHnuAhAwmgks303rq1fPHp&#10;8TZoGCoWAXAL5QtlRCoxKz/68ANlMZehqmM3c+oUsjAomIU74qKHmLkIvx6jlTbjUADqjI9M/vq9&#10;y3xH7V9aiBFGXIN7R80GHkYsEFNPgv8md/bdOzOYgBha2MmYlfBhRkeUxs09dCdwIpEi34FoBtq4&#10;dDCGDY5uhowXA+F+qYBbRwRfhTg+7W1wMtY31gBbu3s7+f0clhi+g8sffoA7lccTqIA9io2+vjaH&#10;fCcGq+KlXHNV1bS4KuY07CiukXcimdPISNyqdwX38zDo6UOU9K2UpAvqQxKSn40e4HPFFhTOUG4v&#10;38qsV96ruJFim/sr/2KmwpLWPGPhD6nIkhQs8VJAXwyTWn/MFJrcdBSf5Wwy0ezEQUAKZEpItbSu&#10;0wnlTcdhdy5PzfLGcUadQQQofk5EyH/usxzX6Klc9CoQi4Cql7PkqzSVZmJoy5I9rGugWbSVb0nm&#10;lneGwgcMBf7fmZQSBUrTnSkEi8Aeign5t/Y5r6okZoVrgA+0QWDANolB2cZhDTWY3C7F+OyfzcRd&#10;Xay+jvMIQ1A00j7ue4JFKmPHk0dWhAHOIOkxPGjzC/eJGs3M3F1d3iJUTvaAJLlU0kSzB35/clF4&#10;NU8oTxPsSnomLIJTR60zjfhVKBZXNkIuf1iGENoeQFkKOlmxTEJRfnsnv7SycW9u6da9ubaXv9nP&#10;5IWUsuUZS97bCzoQXmAztpOSAjmT6LNECjX18EgrKx/mI5cBOwuZou7kMPBrcnzo6kdvvPDc+Lnz&#10;A4SSQH5A9PZQLNQBVsM7EiWHwSo6tiPAwLrFmGNdYTbhLIjFwrIik31vT6sULjR3dHFfOSln55/c&#10;DGZ8D8erhPj2lop+E6fpBIXDYNNG4JHDWsq0Cs4R5AKB7O5twyRrby+dGcNRcUIOQ53r/6lzGE5r&#10;zrghe9L22XK+mwTHh079uAw1prhTdcVvXJgfOppHGI7Z93XMwOfHP2y+VxzQNj6xAII23nuejC/2&#10;9eXT2eRM0I3t+Oee2dn8iTf7EwyFU3VCc7n93cfDKe15ER9P1dRT8W3MHDndeG41Dh8XQtPk+oAQ&#10;/yCHgflE4c2jIB6arU0K+jD5HBI4+PCdK/GOKAqhFFsVSycYwK3EhMfCxdIYSyBJkSZpiumFljNv&#10;chCvO/Upn69WOQxHtWgoQlGaBDkM8vmGwngwISNxWFiwwF1OpCJuJUpfhVm9aLCTlHyG5JXRzrTJ&#10;DOmySLwynrk6rtS4vLh7KloIFX2VtiO/5WiY+L44cQr2F0ffKjaAiDwuwc7NwnCsrxywGWGwsHwQ&#10;EEKIGEoS5CWawSzNqfmQn7Muwj4mkINWDFQHjAo+IV0O0MKTCVlibGRgZCiT31re310Ktx20HeUj&#10;2Iofz2Hw2+ex6Ec2ebiUj2ab5zBgbZdVZJV6RPF8qe1Xb33wox+/ky8ppr9XwKkvCllzdDVDiP68&#10;Nx/z5g62CJplbBtvDGniCj/5yWuVw+BhEH4v1atUgrUvv5dT3bGacmmUvQfXuXrEEg4IxG+7sLii&#10;OlYkFMifX+1KBJ65NHpmso80jxNzGDgO9ue5i89HYpnv/t3PXv/5e9B/sC7lAWxo4Bqnxkx8CCFt&#10;geHBXgUEykjZKocBCoeuT/TewMsvf2l4bOqNN995450rAA98v3i3hWSNAGO11ZhF9WoFJAKJcGBq&#10;vPfi5Aj6LpVyPqKHA2tevjwu9NKlp/CJvv6Tn66sbh62M3p7g5HEX/3Vzym/DYEaJzx5AdAQHppq&#10;cNZBJgLQcKBUMjw02BvrONzZWkXn8LnnKM6FpUsEiWJ/UawjYNLZsxfb2pP/h//9/xUJ1gvTnc8+&#10;MxEOlWqVfZRVC/t7jAmMQUwp/OClStvkxPnvfe/9f/YX3wi0lREnK5WOKJu4sUlu0gRht//p//OX&#10;RxDkyESpIqkcgwRCJ+yKAREiczgUDqY6kaKnIw5EWCEmGIx8/Su//3/7v/8/wsFopVru7+uuHhWp&#10;8QV87UqHxifGEODnISPZA9Mx1dnzgx/8CJkdnjOzaoPks375Ky9areuDQAdJRNkL558tlA4Ge4fh&#10;hbMPtGqSKKhqRUyDh5RMZtglmF88v1vra9yydCrzwZXLyWhiv5gDNPNgYgdfvvz+/v7B2bOj1BRg&#10;xsBsJQx46akL8gscKr6qhwTgIn5N+35h32cGQDUhJbABrd0vUH64d2Nrf3l5FbH+dFcWhZkCgS+m&#10;DrJGbJMzzkvGyTQNIBLbXDe1HDSWY07q0bymr0ELNIWxjRjZ5BHI9sQzXqu47kLT5efH4XTpZKfb&#10;pYwunkNvALtx2ObpGifV6Ujj5St3Fwq2GZeSaC1vyBIeReNpZIRudB8KXYGHH18NxHvltlHyIxAg&#10;FQR6ix+/kQVnGQA8TUcMwjrtxRV3nCbavGrvIv/EL598Hf9n84rc6mhOL27c+nEYWNTvCIIta6p3&#10;ifin1e4EM6i/83lk/ajrTNASmVSMfnaHbqS8DpV6MGjEkX1KR4uCXjIdo/omcBg6KlSkmYGeGXXu&#10;EKW9fPlWbl+lGJgOFUUzLwGEQ07HJ/RBsDOrkBO9qhwIPQTtTA2UpDaKjmRoFdNQnTrWEvmT6mEH&#10;QoXmMDHrSwEO6vahPNDbk9lYXxwZyfb0pEhIN+KQ1NAejTAgguaX5MjPelP8czhtRLtYddiEDi03&#10;iAXPEZgjB7/xfEJIHmgH40wEAVP9c1jGGyFmqV6pVoqwYzo1IPHBgYPS7pMIw/En+VTm4wmGUQtK&#10;0mkP23zGWtlezWfs+J7NR7G58B+PKjha8M18J/WH1nf2PWVBNzbfwR/sVtig/tg3H/pjD/9pL7nF&#10;/k8iDI+pI+0wrSIMPh4YF7xmsz1gAwQx8ECMDIwSJsaH1NfTgw5g30BfP8p/VNSEUUthUTGpmcHx&#10;UsOS11KnSfk0gOE3RhiU1chMLENREQZbYmTn+TBmWDpscKjAOudZbkyGTlXinxjrrg/BGxYeZSXa&#10;zxm6otuKKKzN86eZoh0AeLiAN1wREyZfsSc/ZL3xbGkcNCAT9vEljePzrbmZVH/TuX9sfOisJKEF&#10;4ZYwzjU5FxNyH9JCfHIADwujd1K3J9wRKObQOtw5ouDQUcVlVR8dAd6YRzbFglXWxxfgL3CEod7y&#10;IyIMdAmFBVCBP8BhLHQmijMBJc8hZPEtKHNPw0uSRbjgmaNYswcGMr3dKdCCU5L8gv1FEQZpGbUT&#10;YQiGFGG4PydKEut8wx7zCIOSASzCgMOvHmGAlt6MMBjnWXwjZFVTmSyyqovLhIx0HI3B00QYuPUe&#10;YWDAeIRh7v591F7wx2N0YmRevzEvPryRq8gjhoYkJrBupRQB+LEKkRhhmPbip+fhwzAtF3MwzQcU&#10;YZB33NOKQC48yD3Z3lB79D//5zcUYegOD/RnUUACAsO9gMDNiMUWwIRhT84G6evW7ZWLl8awd+S8&#10;Jx1UqTX7VDhGIvT6lY/I9cSlTrQEqwQP9ebu/tzi6ubW3voGEkokBcUgTNAwLAxR3EORsZGpv//J&#10;W2TVHhwe9fSkqfuLqabsowjFqdLcS2xw7Gmpa4Yit2+Rw6CyZcpkCLZD/8YykUoWoKEdpazukbHJ&#10;jQ30WA9y+3mEd3L5/cWleVgShBvJPqCuwr07dxHVmbl7j2tjJNFzs/fuKjaodBepWU5PTwHgmSqA&#10;asA2t1wJAw4NDNESJVKDC1X/QkXBSLlgLsRRzz8pQAHtii6SEiYFzqIpbENqrq1vbg0MDQ+NjGIN&#10;AnkJAHAfreicYg68El0gCoEjnrQCBTRwuPNfdEb5H6nKcGxEu0lQ1gx3CKEBnO58rx/bpsiC17uT&#10;xL9k35hVNBHD5DHzzx3zjBCjFWsy9EUcE9Kq9DLXmcS/9akCDBCWIjC+RFSR27+z08/CF3QFHE4m&#10;K9wi4HP6DQhhqdhBWFyI5uKkJxrGJwx9Tt3b08fNssikPz0+2bgHQaaCiD2aEc0UtrR0id5qf723&#10;PBM9Rewoo1d2Kf3HbaELrFdIxMCVwwypCsrqAr5VSILJGUgJCa8jzKGZh5m0xaExJycnhUEEZpic&#10;HMl2R5966jzitC+/dPHchbFz5yf5mz4zOj4xNDrWz193D/nqcf64dVSDIMhEzAykkMkyOTOHcyM7&#10;0Aja3FiplAPd3e3PP3duYDDRmw2lOiFzcr4An3PGYDIT0hhXaE1zvgU+lLcgYMBjewiqoCME5hyp&#10;sBNuOSNCGilJT42MKx5tAjDj40NEMAYHFNVB/JixIJbjSYCB2Jb4Z4YZfAXCiYaxb2uPpRWRqGHK&#10;SPS6e7+aZpxArYEso14SyeVKhQjr3mi7sZJUx7dATT+r927CxnhD8GrtnJj0bEDIB8QTStIpLLbT&#10;UpIesbR/wwdNgO444aG9m7NGEwPIV2eeiYe2JiXJLf7ma0N9rI4Tmsdx0N88abNHWgEGW44fy3a6&#10;45w6wnCckPFp2nvKE/xDoSQx88hNUqlicxPo5rbCrUcXobe7B8kL5iPZKaq/VDXNkxLTFf+UbBqq&#10;IpR9lTp7iMVP2g8nsY9aAeBWgAEfD6YetAe4EQ4YTJ8eh3SK2dm9/mZ/y5pn84mRQe7CI3yLNY//&#10;iSwC39NhgIe8fd72Ie0Lj4MHn35pKh/6csfnHsuncxxpNFZlFW8GBvih+JCzsI+vYbxRwSl79Jyq&#10;xD5ifKE6f6gYup1IPiabotUH6Cuh84i5AxkJFzB2MNW14rEQyan/RQIGHyNi7xgDRFmD8PmBnVpk&#10;ma/kpZUwihWrxjjBdOe+d0hXSQwiKqMNDnbBSqK7TgQM3CjwBXUYqGxw87YoSco9bJfcimMF/bnN&#10;b69GSSKsBOWnKgKcreOWPqBEWwADlCT8yovLq0psbGoxfmpKkgMGbKMmYBAliXzQAIMhCT/n2vU5&#10;6hx4Wed6xEYhIv1hXhktqYnEqewELyiOiW6AoX1goIfDgy0xmjA+lWURwvjr52n4wQ9/RYN7siEy&#10;QSBSIQfJUSWnf4ADkQcBfn+InkHa9TaA4alR9IegYjD26XdynXFg92a7blz7kINDfcHVLXMvHFvf&#10;3p+ZP9jZCxRyAbI7+wdSJL5yXzDsODue8uGhiR/+57fyeXl5B4a6InECJqQcVHBYp7sy3AQMHnPd&#10;iyp/6/YsaAi7xZ6udggkI2NDym1uI6+0Qtp6OJz44Q9/9KtfvXXl6o35uTk0OHe3N3P7GLUES3ZW&#10;V5bJp1JOe7XaQ15LNAwfBt1RKYQm49D0cbZiSkMpRMdyaGSYk0h+J9gOozKV7mJukTmrtVSSEAwP&#10;+kfaNRimFDY2a42pDcc20Z8gxJAwVlzbfr6YznTTz+iUkl5Pm/fzaNJQW0J/tEe6qdvbuXxxm3/C&#10;6NgFWIF3yDop8Mp4J+UdE5IIBsNRVRWxUkERuGAEJsydkKAQHAa9GExYyUq/qady1etas24DrjQg&#10;DVoqD1VjWmn9yApbPiKNFx7xN3Su4AFpNnDvcGBbjgHXKw7Y2JjMcljr6RTYnE9AL1SRwDVOPyhq&#10;AhdI35NY3M/jgG0sT7SRmsyijwjhYN9HlNtgrChxo7gcgaTOTmpHAJKBAgpNUz8Bf4fJBnCBSn5m&#10;OVHmGHw6cjcgoypQV884kmfEwYhmBakW2IXIaEFhiH6LwybCIY6e0tGFi2fOnTvz3POXKIAzPT3B&#10;sSnYjfZ1NEoyDL4JalUQm2UV4NRlKmgH2kDGONxRot0vlQm47uT2EaPdyud2VA09GgSVjw4nX3ju&#10;/KuvXJqeHDozOTg5MTA61DfYnxzsDVONOpjqIs9Djn7+D5/NaHQWb7FMfOZ39zy5S8nMekFqiYOw&#10;oTVmhVEZeSG4ieHIxYvT7W2VTJp7jqgU/DZIseKSPhphYMHg+M6a5cjmEmPRIvxOTFlqhs0zKgB8&#10;iFKBwpy+evmKJVAhIEE0k9urG1y39qxptAonjqEILZ8MMP5VKFBOHIdc1VIP8W5oJjRvTQMqPAEM&#10;n8aIPLbPaQFDq8O3MsR9/+NowT9pWvY+JB5s/oVtPlT8q0dxSeOM9UP5P/2HD4GT4w1o1f4ngKF+&#10;p1pU/m7Vb60M61MOw5a7t4ow8ANuGbEFM8HjWL2zs/dRB+/v6c/v7TH3i1vbGc8qgBmFQ4KjCj6S&#10;MtMSLKuSIoRtTFYXzqzHBBiYwwQYcOKoxqUtliwwePqZ3ZzzyjD2CZlpzWOzLFKOhPmKHbDpCVtj&#10;prvrxBEFG29ciMMxAz9xDpLrUPvPm0+K94wHDcADHjdwEEJjWAs9pO1ggx9q9YOXHRfo4p8c2UPh&#10;/NzQjmo/24ksyK78BxXVwWEopyQHaMepCmxQoSK5zyV9+19mhEFXb3R8rAXBqrLVYFb5VfkjMTRZ&#10;YzHcuV3y5MlwpzaHYu/kZRBhGBzI9PXgq4aSdEKEQcKDgXqE4cYtkvPxLssWN7ggtOB4xQGDUosh&#10;R2GC1wGDchgkYWnaPay3AwODRBgADEsrKxJFNGXP00YY5IAPK8JAXSiPMOTyBcY2BnEg2AFgUISB&#10;RlEvQpb0A46XNFwNOYjBoMgJRg+eTgcMe0QYEISFm8PUrhAftRdFQu7o7e7HzAAwgPW7uzsGB4gw&#10;YMugiCi7gjpcjFnlQzKYFWHI3ri1+vTT47UjEcHxC2PV5PcLXekULIkb168QYcDH6DZ9NJHZzhVX&#10;1stiZ+nxCExND0AsZwZgtHMnwTjjE9M//MGbqPcSMRsaSeNNgJOB95WHOduVpg/NSYzrkwc2SoSB&#10;G4GrHlOQhwXsiKeVAUB+BCw15p2OjvjffO/1azepLFaKxtDDgVWE9doBUx7/PNwXvJ/dXEO26+gQ&#10;MoiSepGNwZzVaiccxdManF9Y4OYTyuO5gzzJA0vkirxa13hS5xqlx+JOEDcK5FMw1UhnjHlDOb0w&#10;UcJUHSB+Ar4iKRZclCuUbty8Sf735hbl2zfXyJxYp0yd3iAXsbK+s7C4sbi8uczf6ubqKt+sS7V5&#10;a2NmhoyYRUIcm9ubRDe5H1KIwn9b95rzX22udSmkAQ3LEq5s480Or3xA1pkKY3tlbFBCBaaljEdu&#10;Lva3uX0le2C2H6HR4l5un9/7AcEzYgIahdLjtHzIkOATdlDSbCIp4BSOWq/QH9j0KqVM7APQ4ROj&#10;plYzJqxAnjl39EYqZ5anD0RRMhjv/SAKBLgYsVVgxki2hCGJ94jxRvxWXhcgmG1UZNYnBq3wg5OD&#10;Bc3HnxIATESxXG46NH6eF0YFIR8qCOhyK6VMV6paoXO2iiVKnOTJ9sEjQ3VlDklPE6qhh5RPHaGF&#10;AENlnihtjZEkMNVOIbosId90YnS4+8zkUPtREVRC1bK+TLy/JzU60DMx0n9mclgoRmpHRIMiKLti&#10;u6vog4JWDRb4g25qfNIwxZQGruQftYA3SEHvoYE1ONQHFQxyIUaah61P3BwAeIDbKENpX3JcMbAZ&#10;6eYu8i17+njyFc7DHR5Yd/KuR6ycoCaUIP2TIl2MS4ynim/5irvohYeebJ9jD7QKKHxCkx5CC34E&#10;t4SaqMDClNqO4YUHsMFtpuObH+RhsHEMd/jRmh80Echv0f7PsbefnLpVDzinn3mcNy7WPDu7wHKy&#10;v4M8wprU/Q5J9TskPs7kj1leKOyznFUOCvwhF8c0wyTkMYfH2Mk+unzu9fHpzExmPFY1ljdmP/4J&#10;MHBOPxOdr6xWE0qEImZLlhPmPedncgQXjfCR3IQZzgKtr3+GKxwY8CGH5Sw+wdIhPv97/Ja+4nR0&#10;l5fQ8eifH9wD/c4q5ifN+ZlvFaE2rOJnd4YAR2aKVodTvMpqX3gE+zF25hfqUM0olEw0NzuUDoF6&#10;iKYm4/Vae02jvf6uGVDlFpBF67Z/i605cvz7E3esRznM8jcU4eaitiZu9+P4535zfQCctjObw7g5&#10;mP2NEiH0F4R45NVIsL8s+iFB1t+0fexZg8Kjv/qVm+nm+k3mDZRBXNe3E8fP4oAuSibOW/05A56y&#10;iZWK2BEyjoq08GCgiAkP2+w60YSs1HLEHNVK4gDnYXCpUoqYGQE0VvjDXaqKIPzALgqgAktFVRAk&#10;XmA0f5VhtvwZT/Nib69Rrm9VzkWQHXcsTJSExDvZh79sNsDjjB6McqttYxgQCC0WcrCPcFnIbiOI&#10;qHLQhEQ6SLhyygY2mKn5CNILhYRjXJ9KesH4UpM4eK2C8+GoglAVIQ3KYnubKURGBlCZjE8KV9UO&#10;9vbz83MENPJSwyIbNYaqaJLMGg4EygNEaAYU2CTzW/cculk0zmtbPNmOQGeKst5dQJtuqPa5QmB3&#10;T9UbTO6XewWF5NBtY1nKjT8DA0xZFlUQUrWKYdL20ThRcW0TDOakugyr/61kCKphdFBBDn0qknYC&#10;7EOWBaFPMZNMHdGnKZ+CmBiZdtzV4okH7ulwi4KziZdFdIr6yoc0u7S5vQtTRflRlWqJ2R8oQqoK&#10;RXL4BJNcnxwUibrYa6FUIUxEhbctcA5xGRVuAfszFECHVhuae8P4wXQG4eAYsr+6MU1sxKxq/1Zg&#10;UqGZEn+kGMEeQ0SKtG9koLrp1q4Mw/Tm9as/+ftffPDer1HI5QsRuJLACqj6BITxd5FyBwrOMGcT&#10;BQIZwahj6gV3odYKrECIFVVh9JiqmMy5zVplt1ZBjHg5vzdf3ls8yC8fltfDh7vpSHkg0zHWZ2Ug&#10;PHncnf2mPGihSXWwoj3/X/b+NDiyNDvPBAE4FncADjgc+44IxJoRuVZmVhVr38jiKnIokVTLNGoz&#10;trW1mfR7zMbm9/wYmWx6ptWiNamx6ZGMLZElqptikUXWlkstuS+RGRn7gn3fHHD4CsB9nvcc9xse&#10;gHskUMwki1Td9PRwXL9+l+9+9/vOe8573qOAjwQYJGBgw4d98GdM9TT0QgqPoqjZ3DZ8Qsir6tYq&#10;ciLSXrWMQD20pq9Hpbqbd+/eJZ/DHF2avJm4gaFAQC/7wDtUPJRM2BKFEICgjyncb1YiDIJ4CD9X&#10;5QjCBxJOXWYzpn92i+CSR8xJ7GMNh+PDyQ2+j9Ig+LAB8WffH26BYCY79EVVYOArfZ4L3g9NpZWz&#10;oyboCtXU4PPRnQd7/tkd+rvVAg9bOiVTjCGN+XFlceXOzVu8VpcXKcXUFydR8rKoiyEK2ZgzxiYa&#10;v94YiuOQPRkklfYgIRGGZuTSrWzCR7w8wAzFOrfac2mJqcOXYGF+llKqJto8nzmrgV5KHMS5KFxo&#10;3of5CYOhbKFyYWb+ZFrmKycvWTWJUp60IwfPtGN7n1adnuTRA37oFeIsBC9x8soLdruTAdnxA2M4&#10;75wnP2QAZ0vXAGGKYf/u4mFLD1NwLJlMJc5xuYLnX6c5H+A3v/N/06O3q/w8enFDVxMtVpgBNGt+&#10;pREGlrnb6DKppf2NVSrA4NkszuM5cojyUcuqBnLOl2dfS/WwMliq8aEztDqEOg/txxpNpqR2rMoZ&#10;JrmERk45VUIuToMQ5Y2Nk23ta1a+2/oUpzUMYJETtTz7t/QKW7xXl+pFa335CspAIcAMRnD20m3e&#10;Tn50nZJdhn8oX6+fGF24gWhAqR6BnZfCFFohq1O2p0IrximwU5L+FC3hQM3McfgqlOeDYIRyqsQw&#10;8Ow6kCudh1hLYotlbY1uh+kgebfHJpfgvMtMcVipqlL5i9Owas2ybU1rVtBF986np7JDSkE/XJr8&#10;z4MGksZgNeKNck34e2V9mdKOjEVAGrmDgZkYXS0o2+gJ0vNrOFMJzC2omqKdr9R8I27AD1QtMBM5&#10;QBkJUNWC3YqVzbk5CxHyFbYyujFKx8fahBSkLGiV/uUSnnrycb61nCelBdNLedLnpmek12oW2s42&#10;3CQV587kUJ4lT5qC1nW7GQaEQiJJMgBhG2yzbDSGkakqXFwmrnvGGGT8MbthYHoWsMJbdm/8XUxL&#10;JUbgFZdpCj/KshLCym3tgnUFjOrnRTZUH3lmfVSiRGuJF8wmEh6oZgAvCIJWJ55ky41QjoClMOBZ&#10;lo4Rf+J2IeMiyMbmPkoJAxlVnO/EeVqlscnC2MXJWIhXhKM2pFCp3MFu2iSUKt0mla7WqQqZYAvj&#10;Z2wgl4MMjJiyL1qVRKHNbJs1Yi5rFMpE+s4dL0RUGOFVkts/q8UqXoRj81QhpviziqFR2ULlw4nm&#10;KPLcINIUXBzSlHEZgTKgpJX5QNx9xaItaKNCn5yIJYRQkEBX5G3FO3tkM1UyQ/2F0ukh6j+gA9s8&#10;2Eu9zfa2FuKekM+2k1sbyc3V3a210MSZAbqcuRqgGzE/gG1UoU7pPnYTlQUF3CpIQoGvohFCyaZa&#10;BRJygCzKUQOVQcgGRGxwc2OVWIkIucTQ2olrWyfXJpJVpX8YLmycmprZ2kxwaC+2gBogUaSenm5C&#10;/t4Xub3cUR4ZF0ulZ6ObxCVi9NMK5MQQlCCOtba2Sk9ADU2FUerqAAzLS8tMpRcunOf8TXwqB/mW&#10;m7W5vrGwMD3UH6uV9Gx91ZwSQrb+TJfGUhsfH3o5b+Xoy1vs6KvqxjZ+WB27478CH417aj70ZWkm&#10;R18e8D36storVV6MoOUx3Efy0qvS4HbT/NGLxqIy8+eBfV/2aZVGUr8Ttmv39POr0sv8oHIamNsg&#10;iDP4jKhJq+zj1JRlizs43SryabjSYRbc6YDvJuagxMt9PNeH4MUJObL1zmBK5FaaRTQ+GQCaOnUe&#10;D3UV/yrYTBMNqvs8N9X6j7V9aX6v/FB5GpWfj99xfEsbjav0249u5Yf1gIe/t9GgSvevdb3ulTu6&#10;eM85usjUKVExrOqp3HkS0EamGmrt8tJSPpWBfjt7f2pjNXvv1r1Ye+v66gojKznQhIyHR4ZxVrFr&#10;orhGODZXUKiZ04ZQwYQnt0q1tBCNDtUWd3r6Daisw4CmNkNmZR0GFW4rFLC0sQioAQxPNt4VwwRI&#10;p3aZ/fjMB/SweRZwcSa2ttgGErPi3w3UTlKJNOIMeF7cqc9z4cwiDsvg7aFaZl3i/NjpPEp0UEW9&#10;UUqxoASUI34rnSj+3NtDXkKUenPXkS5Nq/IT6eXRFhYrxnkp0hQ0JwsaawS0Iso8cK4iSv9nSDfJ&#10;igIZhxgfsCOIyTc1FnNpHF8bFCZCWAbzRfQYbyV7bPxpdXfgkcWeTR+KeTZRsuR5x1Up4r4kL7lH&#10;1GGYmp7PYSoxqVm9ncqOEhyCa/dH1C3I4ASC+3jolGrdXwUzbVQQz1q32R5nCYqQ1GG2aaNki6R1&#10;aH9aEN7cp+aDE5Q196tWgRUw2qw8eaQVT3NbX3+czECnrLlTRC48OWFlpGPmU4eBe3iTHIZpk1XF&#10;+epBIDOkORVMV4xMDIKo+Nici2ADO1CeCfYMNze3QzmQji4KPfclthIzs3P8FDVUOn7JGvbbogPq&#10;P1kBpp+EDRbv7mxEgOcAICr7AyckFhATOv75ocEhZmak5HHv4gzG8Jq6fy+bBqfXYeSqHkMz7HnZ&#10;2jbN0IFkVwuxmApuuLmAMBFKUvj/KIpADUBOlpZhVuC+AiqwQcNtFJwanZq6j/hqR3tTdxyRXiQa&#10;5frOUpO4rgGGBjL/MDRwBuCCxerq64fxTd0xess+zKb2jvB+MTd5Zvydd9+hzWh/oDOtCiUJbD4z&#10;lwBrccJc8dlzIwwhgGLMHuwQBM1Onbr44osv7aSR5K976vGLOKn3Mtt76X2CFV0dceYRyuyivA+x&#10;Z2x04tXXr0Ln5kbDnid8sLy49dilSUxD/NqZfGZ4dLyhjjBDHHrJrbuZT3/6QrynQ7Xa97NtYQIF&#10;jZsbCUwgzD/kBGguejVO542tRFu0g+fbxiv8CJHVtWX6BsYhnRDqDvpO1KmAjo38KaEI3oUeMTox&#10;jtsi1G1QWlEmhwsaFzDkzFw6heGbzZGKUYTRQxdj8CFTgsbc3kmbzL+grOjePlUrqVWqncqmtndV&#10;9CO/ojMGa399Y1sZydL0lPYpBndUkjXkD5AXTmUSGHAojsaxai2dmtBoCC85Scld3XGUbTpinaZT&#10;RzKAeP/S1LI0BskoE+olaUorGZ5L2q8WFNJopcxqLP92bGn20oWOK+MhZShwrp+amMAZjx+eP2E8&#10;0ZnHRsewz3lsXYSVOEImTf3pRkYqUsupRqeEDOAPUhNpehMUd8BYCExGRod4RCqNZhW+SAvZIziD&#10;TPeuFTkjQsC3yhXmWsAtIlCJ9CVLw80MmkU2jgR7zb6WxK2VXyM7XnaOabRYTIrZSyO5hHqbYh3d&#10;K6iB7+Yo/Hzu3OmDQhZOmYXuKI1H8FIFLnQMBjervFC6S9qHMDK7M90t6qDwgaFF2F0pIPVNPFJF&#10;wWFZ/XQVnRuDOzGywbFOlUkp8f/Z3m0gZhe1t8CSmLQWz5NCNOa/atUJJTAaKm7kHloNirDCOtsB&#10;ozske7B7LlosRhW9d0zhgAEYTjJfPQhNfKHuLvYJWiBc4Gl2zHmat3i2jEfE8M276GWm7Y0LjS1d&#10;FYs19CEem654HDTqUwu/7Y73oIwGTkgktjAI6OtiJCPhRLZ7byxE8sdJKj3XYhzUmjBqra9qPWhm&#10;qvVFzR98mP/q8A9PdoRHnH9Vg+zE11thSFUa7v7Z91Y5W1tQq+SPcYAReCVtJixHncsfgo3922AD&#10;Nzgq28Y7TK2lcks/Hz+4pcQcPq6jkeC0D92B4KJ8fbC3Gne4+v06aTvX7m8n7T8n7aAn3L6URnnc&#10;X500qVrWjfG2y8+aOgErRCClxnMdEubox8epHTsx2nf61CjzD2RZvA80E54pCi7s5/fkHDNReAOP&#10;VlsK36TtyQBDlaXW/XLPsAZm97dqJ+ZGKZbqMHil51J4t1i8efOGI158H/fu3bt965ZLG2ExcAGe&#10;S8DIiRo12Quzc3NMXFSnoSwDf2KXu1OfARMIIXfgzg4/dDoWnwm6Ig3lcJqzEdshx7CZgHbMsRiW&#10;2QnxXtYTrSWWOzo66qJMHJTtceUosG26TF4hjm0IbgBIPEfCghWAkxw7oVgVp8H50LyEf3mMl5YW&#10;EHgZGx2gZCuAgcQQwANO6sqwQDBEHAprlFtcFot91t2Q00vipKr0LF90A8zY+sXl1Xv3F+CZw9kA&#10;TtjEVeV+VToUKh/kkwIGTPkA5FTuh/2DEjhJpl4NIyq3JXvL+6Vfg6CnuXBspYYUP1f+j7TU9fRF&#10;+3u7lCJd8lF7nqG876Uc0LoGkp5DjZGbd8jHkUoSkE0JEqXhSmY95qzSRrDFKUVMoSQR2wyuWGIi&#10;lnp2P4NvGXmWLlSSllbu3FnxTAPRnEsoVz8wQpOtp/CcEvbrYjGqHXeAEMlYwYPNSWH8IFpCrA4p&#10;GIQp5+YW8KkCg+kUAOPrt6bhqCjtOSSVJLt3pDDCiRZko2lUVFWFgWUYwveRSpJyGDLoEiG7hFdT&#10;jWWWj8bexpCqkcV6vv/dH1GIAFO+r69DqUbkMCDhmKMgg5qcxHv8qBhRlFuYn10bHR3CGlJ6eR2Z&#10;DDzX2PD7KG1eufKOnnaMep1VfaQ9ls7s86zQgG71nj0zRCIx5gn0caxYgmoD/RNXr91e34CyWDc8&#10;0M6Zhgq5SFgZofGuOCcKKMHpQOgAB/mbb13F9PXpDnsVAHDhAtbensrEKiu3/v337y4srPV0D6R2&#10;F2Nd2LjcOG4Lxcgi7Ir6knRyPNikV4ExeJSwQalfRYELs+C5JxDFGxcXF/Ay45HHEpNwLoyP/QKO&#10;ZiIMdEXTg0FCSnQSWjqR2KZ6Q5j8Zo1wmH1kdFCGAosKwbTMjnRps+ooUvQXS8bJ5taBLSzlThDr&#10;wF6j0GNl2N2cG6shVIpcpOCM8BkEJGIWyZ0kGlBQdjC1UZ4lxQWqDJnxWqnxGed2njWyvGHU4NtI&#10;7nL5MMA8n7ac+6oMWJd9cwEGZcBazQHuaxYyv1IdRHPig8j92P1pWCcryNdaTFV8SwauUr4W0M4W&#10;YwDqDlmqrMYxM4ONfqlIDipGbQAb0jA8yda2fzC38kM3R33gCmiZlsHlGQqlumrWLEWQiJ8hWd28&#10;l19Zgjx2sUVL75WWsTsn0XHih8AhtDqIQLdHGy5dPs99VlXiet0bt9jdualqDHDNZNibC0ZJK/4M&#10;y/upLdFvtueblZZj5RJBPD5Mez7G+LxZFxqZoL4JwSwLpFjekV27qng6t6rsd5FrSphBPU81GAwb&#10;lcw1dsxwjM+OwpFUVRwc6FMGPG4B208p7/kBYNCjTgBM8ENxJ+SMtHjSHmfAB2fuqkeaAjfzEzMQ&#10;H2g77i63wcW2AAwAaL5TdNBC4ZwSMAIoArOXrBgmV+JyqqAnql+EQS2b2jwRYNCjUGOpMu2UTd6q&#10;X1Xf/viblmaXkxp8Hxlg+LivN7Ckj7Z3ABU8AuvvlZAg+DNAEQFa8A/+3Pr0H8zoxwQMvgc/rgEG&#10;0Ss95yl4WfHXUmTqaGSgFK6y0EHgO68aSajVHX4GGMrG1Un7v5tkD73zJ+4x7iZCgKK0MvZH23Hb&#10;MHVh3zB2E8BlMmaIwc3A7MjnUkzAAIM5S0qGnZvaR5ePCjAwiGFef/vb33755ZeZ1Rgb8YZQQ82N&#10;daxzDsRwx8hJZybL4d13r7zx1pvf+c53qOhMnTViCF4QmpEQyAFC+P73v//7v//7f/EXfwEkAFd8&#10;/gtfYCylKSyJUOpJ7MqRBhgArzClo996660//uM/Zoef//znPeLH4jwlTED28+abb1LsmS3Znq88&#10;VYxvOSKIBg4BO+SRJRpM1IKSZOjBv/DCC9/59l/tbG89fvl8W0vjxvoixb+UAH0ywOD2ip5pm6FV&#10;X7cMGLD/HDCs/Y0CBotUBO6PoBsIMCg4qVCJM9EtFmrnbjaxOd1sci7piDhgUEiQKwy3EGGI9vXE&#10;VMjM6DSlwNmjAUMDNdH2lR9QcuwRFtbgau7GOmJWVoELQ1TGhKZ+HNIUqW1p7u0doHQxxTPIVMaS&#10;pj4v3HHhGhOItNiCzl3UdUV2CmjuoNbTG++QKi7pi5ZUjW8R84jZmyAD0sTzC0vYfFxoA3N+OIJS&#10;EDUAOSqH452Z3ORt1DyY9YgLYbMIFaBmWSBVtAkKQVN9MZdJQ2QYEGCw8VxVicEoDMMEDfDe9vyX&#10;P/2rTPogHg8PDsYBDGgECNu7+UmmAUqpbB1qgk44B2AYGwaK4Kfm0oEebv+OjYxdefeKR2+4SgI1&#10;bdEYVRFmF7YcbIKOzp0dJTdHgIEQWVMkv183efYS0qmcWyq1Pjrci9m5l08yzNAxKfPIzjBe9dQU&#10;Cih5vvX2VdKFzB4VYIBqceEiNddJkgYW9kISv30b5F+8fPlJnJ5kyY4O9aOOhWVGfTNOgMjPQX6f&#10;O4UnWmitubGtPba2vqHcXOnPiEbI47awvEgv6+npRZnHy0zxzJ47cxZLyiw9khngVsr/TENiAQMd&#10;msMRCPP0O4n5hFraO3ryxeYU6q67aWxcOqwUlneS2zs577n2Xuq21nHNFyPf2WHAwGBlKxXEo1d4&#10;EUmiuPPzSwwLa2vrVEWgKjzvfGY9ZTSXlpb5E4OYlzkuVsmipja8KPF0O5EZjT4hPeE6ghUm7erK&#10;Q7J5pfKKecm/WsRvEsvUYqSgKbwbuD8wU11MglJdnJvKfFFiQlJOIDuR6k3emkBlAWKY8AzELNAG&#10;RHeyZJUomzVVMdCFooaVzAJGU2x0t9oxQXGamOqDFCAqWQmVJAW37APmgo9pjltwJ5WpByXqC8w1&#10;7hyRmeXlRU4o3h154onHiD/hc+ERFOUL61pmvZEwLDYh579LMink4KJBngsq+1+F9+QQa1CiNxWm&#10;Rb3QyFMmoeg248sIjZ7u9nQ3z48xvKA4j3sTuAK7WqWlWKzWtSZdup4NSrFQ1vO8QYHilvGUnRof&#10;gwRMUIyDwKurChjAg/QCkuy5mbgfVK3GyLLkH3AaHl5wT5jzcXFxcT5Mfl7ojc9aub5OB9B5CHsJ&#10;4TEvrizTsVbQFuMFwQ0+EntWmgrRtXogN+pMjH2mvmAJVzbhGHMhMCpKo7D1xRqpWLUMgpMadicz&#10;5/V4ntRgOtkRHnFdNZHTSb7wgcSPcgghVMUAAUJw9lGwVAUGwQ4DE7/yQyVaOA5m8G0qT9UeYEfO&#10;ZahcvnazBh4swdUFq9ymrNzbUSvzEWtO2q9q7eon8NCf6DxPvPHHH2HwOe3QO9XtGS9xInAr5ara&#10;30fv49bt2/39A4y/MDzxaLAwtGbyWQwrVZ61JC4DDGZ12U4/bsDArMNoxlgHIRN7/fnnn8e+Zw3j&#10;IVMoFj8YgJPHymcIJdaqGr0dHQyDjKWf/OQnuQTvw5wnIzzjKib7nTt32Ntv/dZv/YN/8A/wy/At&#10;lj1JYu+99x5740+XLWdCRWKFwkZszOyOy4btueTAt0efZ3D+4IMPvve977FbTuC55557+umnGaIZ&#10;vbEt2O13vvNdnHm9PT2nTk0wbuMJGh4eBT9wRWRuDg8NPP/cU1iF62uLYegjxbxz+oNeFDjtakQY&#10;dAfcdLHZ6qcXMNjQIUPK59kSYDDeUhBhMLpdCYiqLoEYRLgkNENFwnU9PQCGTrgeJwIMRpHw7F8d&#10;x1IhZJYQcMXRRtieLzB2hFNkhUG5gbtf3xHt6usf2ljfvn5jKpliBzKfbBdmoJmh6P8LPR8UuHWx&#10;GIKesTAcqMIeRgAbc50wYbhe/KDILs0tzKO0yX1EJQmu8r0pRD+x/CDfqOIULkFTwzRvriFSGX5N&#10;zQdQRArFcHNTZzuFX4kwpMj7HBjoxTJSy4mrIfF30RAADJ293/jj71FxrK8vPDTULZscESFLVHCd&#10;LggSJChjPUc7uubmV0dGhiBAIOuK69zsZshNhdHhsStXrkie2wiotEZbtEuAYX7LQhqcZt3Zs2MN&#10;oX0yNrGOqFxN0uzI2NmODtJQ4zjJJyaGmhqoTriO1xyWBhYI99WFknB8lyMMMtNpJ1WA2dw6f+E0&#10;hjR9WQm4DS3ZDGlIuJSL1z74AEgD+EFgE7UnalHBLktsKAEJL7cxPTD6m9vbYFhtRcJqSSwuJAho&#10;SdA7jw+FBmhb7j0uEghdxAhEmcfNnuMlOUrhP/GvkHk9gDAHzYbC2wAwEnZ3UphN9cldiSZDpmJv&#10;GNPbUJd2KSFioalKMfqSO8xZu6XsGMswVoQB29oCYkZ5LkpcJyf9HgXZrNgXjmCMPcRsFMCHk1N2&#10;sRM9cM+6Hg1oR+fPnffS0a7+rMQGwwD+QLnUkCIMtrCS1HKbxi3g4BUMKXBdLOJ8YZjy9bQGia+M&#10;V6b8JkVpaTxY/V8WNmB/rrhjZ2XFENIwtjK7adjypBYoSSDQd/IPbOyxDhbfIfvxB99PNRhF3bq2&#10;8eHBEtgnigw4GZy+qbAk0QbZxVwKVw3aBG7l87vx7ujlyxfozM3Kw5HmmNKnhRZsvjKHqS2uhqfc&#10;A4NVpLtIatYCBlLx5plS+Qr6jx54M9VKpnJpSA6NnYZgZwq2RqrWkKvRwWUcBG3sLhB2MaqlmKI2&#10;wCksr3GIAYh4CzicxmQMQlIPnaZTp8a4/FaALB4IZFhdWfXhCAOp2gCG1bUVLsYl/Gh0QuGgTber&#10;BO7t2KwHDk5NTbHeAwtszARmIfhZnkbaQAXWTQmH9UuLy0yoNIHSUjo6OO2trc35hTmi9uhowZY6&#10;EWAwH0+VpaZBZqbw8ZeTba2m+dsBDLWu6KjpXLW5Kk3pyg2COEAADAJfvn9wh9yhxa20SsP96GkE&#10;ew6+8kvwRzEwRIIPhy7w0Gb+bQAY/HNg/fu3VZsiOFX/SbCf4/eQn/gnVQ/xXxtgeJAG+TBsYGDB&#10;RJDSgwjXCmPigNzc2AQH4Lh32xr2KxMiIWFS5twJrFtcVuj9GwIMhX3s7MceewyoQI0FTgybHrEH&#10;Rj/mPIIPLvxAd/VIAoAB5XUscqbDp556ij7A7ObScyoHti8DjgQwsMfP/dzPsf2tW7dgCjG6/uhH&#10;P/r2t79LgOLWrZuYGs888wzmPrsFNrCfyclJkAORDabDcry+VPHQ9Qp/53d+58tf/vKnPvUpxmdH&#10;MsCPH/zgBz/60Y9feeXV5aVFSmdCogCfUDeXYlKAmYmJsYnx0eGh3vTOVnJnI9bRRoThkKzq31fA&#10;UJ5hPV+iFGEoCYt6hME8qKatIzI/EQYDDFBqTwYYEL2h08p9aJwDy+MRSoEzTNxd2j42r2u0xJkq&#10;iZgChAts3/7+QbgoBKGy8iarTpPVnyIzRHaijaMaYPQ3pTYa6uKdkf6erhY8ofsUrpYtwaSM2g6+&#10;SwDD4MDQ/MIipBJG8uYIUCVK5bFsXipRlF/CFpVIjmSK0ZTJiYXhRIz9PdAMLGlAAtm4QAMBhpam&#10;gf5eLBzOQsaQAQYcpwIMXd1//McvYrkMDUZGhnuIWcHo4Ilmh5hvYCesKI8wCDDMrY6ODosaRLZ0&#10;XUGpdXZFoyPj7717ReaE+YPJYWjv7ErnCrNzm3wrINNYf+bsGH0VXyWDBvhnr1D/wx+/eefe7Ory&#10;+uzsjOrKNSgCxwYsoiRJ9JZEEQADwke9FmGQhUOrAxg2N7egJCnrlBAK5dhb2gf6TyV3srdu35uZ&#10;3zl7pre/p5MyMJQoaSXTo66eiAQPNZaWrDlVa4Ek07q0TLYSBdrEXecGY6YvLS/DuCG+AWAQHtgr&#10;oK5EZWia1SZV5Z+T+wE5nIajbEKoqbWrB4lLCkbHQHBTs4v37s9vJ3Nb2ykI+Fa0QZK7qA9xXzwD&#10;x4xKz3m00Jhx1w0Yu5AolCTBUr51Co0FVdTV1BGtD+EUx/3PLO/xBwIvXt8A94RNwSTWosqDgQuk&#10;JBeLEr1AGincuMZasHA9slPLheo9lZF3wSJxgERJwuuvz7CI8ntbiU2GQav1RpZ2ZnER4uUBIyj9&#10;iSuz6iV6MjGL5RQvkESkDIrmFnguuqbSi8pnqqRiyM9fNL/58xFz4jilBAaAo0IWUkPmtCHI7UFJ&#10;sh6vwJf6uV6s4RR58S0vhwYmWOo0H9iyefOhI8uUs2BKCEL+yupSOrMb7Wg5e/YUdT8O9pFSFVBB&#10;p9TsZ6ERYiFmyYvDpedKvCYDJ5QpkdwfjaW/Vd+QIyov2VSOTWrZXOo215nlL0pSybDwvH/fj2V/&#10;OVk3sK7MR0VSwT73GuCiEF6JI6XsnUw6rQGIjPvmxlMTlAPMMTloQJGoCFzCw4DBRaxU68K0/8Qn&#10;pihER4fqmlBAoiyA5faiKzgxvWlet+vWYMo2zWiVoJfeRsTJzUe17IGwFy0F8uQ6BKazaFvhUITI&#10;1NIe4aRPEGE4jthbpWUWGIXHtAj/rgCGR8CAY15pYPj6rjRslFNngs+V8QS3+C26WloCDOBjzVGr&#10;/REneRQkVJrvR38Y7D+4uvL2D3HUHCQE736GwXkGu/1rooXKn5+otY9u/F8bYKjE15VxBmdCcvM0&#10;0u0feIoUg/bSAsLzmguJ0UaIkTKkwPyOwJqwuc7IaH5b/2YAA2FSBdSbmhj0vIRzkCGAH4s4A50N&#10;ktL58+ex1I2nlOHMYRPxzGCLMD95gTZF201+mjgAEQOsf/aDg8b7ueczEPrnM0c8derUs88+y0pn&#10;DjANszFbBkxclxahodg5UVzgBLEFKTjV1+PcQZIOBPL2229fufK+sYSpIdB/+vQpHIJAC+ZEfsU8&#10;BiUG7xLlZev28efBnw7t76UJVP99jTDI9qQv2YBWAgwytksRhjIlSf3KxsdShEGaOHUH4WbuS7S3&#10;+8QRBnMfmjtRE6lxspUGKdIC/UQeEOsBzLMMxxpXG8hdxDTHNGol4QVCF5YGgpVin8uGKEsyeJTB&#10;ZIiUM91Q1xVr7evpaMGrf7AHuUHYgghDjuq5jYifQCJAhh8qPGaTyvw2t968fW83XcgrNbsxm8+p&#10;CplmdhW+NgPKnPsHBTeXqFtHim8ZMFC4rZvrgUpkOEf1nsEdHUpr7f2T//wipzg4EB4e6oaSRIQB&#10;lyYceYxEUZJwwEotkxyGGIBheHSENpBEjJUNMZsoNDoyeuXdd5WvL3EqnV97Z082dzA7x8NScgtN&#10;To4SYSCPHcYCzUWG/fj4hWxunzbFLjo7OSb6T26XsAA7KAEGxFgbmzEbuwUY3qfn+6ge64qKknRh&#10;EutO+q9y9VI3+uz6+vatm7ep4/z8c4+1UeQaO3Y/j6QmZikF0vBfw0fSLVMyPf+GV5Y3WyOkX/Oc&#10;hpBywttB4QMs41i8Cy+/JVHUYbi2RcJUnmaBMq7Ak2I7ZEa0Z3IHlHrGT7KRSG4mdhPJ9Oz80ur6&#10;Nsk/BAy8hhp720mld5MIh+L2l7KBoQW3Jf3dAYO4N+UcBqoIk++EsNtWIA3ipnWZruO+doxVdUQL&#10;Jqgj4BpWvgF6UXKrw2IiRqT05qefehr2EQJEOCA6O7qiKDu18ykqUVwwn8r9KRVGCDG7B3NIWNEW&#10;8/XLJvfMB5piYLDfnXgKL6+vAwUZNjF+hQlDpZCFjF4J8jczOProaqEGDYTanVABBrf+DIIGPkgy&#10;9roZ4CquPoYTO+MsPTbi6WdOtnf9Jl8ZMPB9pf2W7fHES2YVYGWhAwxmqlBLYhu3OTnYxIlPnxkh&#10;lSOT2SYZO0OCtlI3yLXmlPkTA5jM7CxfQ6pSVochJ7FQHdUoaUIUK1YaXUi1GhwnKOQZKKTxePSN&#10;0N1FwCpfs/hY3DqLklhzKpSqBCTVzgNWE9GTUojxoJRH6ilTSp7gkSbzOdISAuvQbSgyosORcF0N&#10;MHBOTDBMTjSQIjrJJI3F3ENysje0FwZyFM48x72kdUCWTHLcfno8LrR4d5wnhzwGeqCHdfgJGIS7&#10;BfaiU5oaIGVo+omrExYnh+EgnzwRYLCi1lWWWnbb32PAUPWS3VY+/hLY1odCCpqxyhDC8UElYKg0&#10;wf00Kg16b/PK96NYwq3A48OMo3a/H9dlDYJXkMxQ+cHcJyVM5B+C9+CD451qr+oRpJP2q5r90yf6&#10;n57lY6Yk1QIMDC8MqXZzVA1GvGny/HZ3kb+A0mNlcyX9qaRmxmhcD6JfWBBJLyPpesT1Y85h4Gga&#10;+nM5T1nmlLzMAjEERk6mVYIPxAow2dmGpGfmBwxC7DM3SZ1KhN2Ppe5OGXPm4fBTOJf1IAcP2zLA&#10;jo6OPPbYxa985Stf+tKXgCI0EVdHtIHtGZn5rYZ767g2dUmRwr08nBLzJZVlGW8BJGzMu9WCgGW6&#10;/7WvfeUXv/71c+fOMsfzczxoDn5QLUGZg+rObeHGLJIy2RSAQST4v++UJJquHGGQH6MiwuAsN707&#10;6ZyZVtTfOri+RBg6fgLAUCrsoCiafGnGCNAgJPQAuwzrSinvoijgqIZ2TLE2Ukthli8tb85S+mt+&#10;08jIStxSVrblMJQGYCMgiImvwk118ViYkmfY3+KVMWuqwkQ9gIGeQr3cwSFyGBbJscH4CzVRGssA&#10;Q6oO9j/XDx0cKoglcGjnFtWXFAumfKNps3L50XbciJQgyFCWqX+AeoucDJayHN9cGKaJrMhYz5/9&#10;2Uu0X9+AKEmcjGmbKlVa1BaLMEgTP4TqJRGGFTTQWpo9bRoERVYrBn6dUZIw6BEBM09ssaEj1otm&#10;6MzsGnMItB1sm9OTwxSGBfdhMgKtKFmdTB+88MIPyNOgncZGEQEDZiN8SQb4HoBBZfXkPifCAH7o&#10;JukZV7qNHgAGkp63LlycULoF8UyRc6jU1n3v/uzt23cYoiYmuhtCey3N3CpUYWiERjhBWGxkb0rf&#10;rKX9oIg5BtUwGYv1Ex+A0aOSf83NVO9j4EB+CDxAUMXqHiBlRoEzoURkfmDkEy5AQCybR+G0SLwH&#10;UZ9337vx3tWbZBasrG7BGQMOIWDFgWg+shfIz8apL/KS4kw+f/lE5u+sk79Z/HdDwqgBRZQAVsRO&#10;tVm6lB1dorbVFVQ5zNU2RaQB94kahwOawAj2LZZek5RYlTJuYLsJtVSLLihxOXiRdcavBDOFNksv&#10;t+ElIOvQtqRZbCN+fR1im9wI01NTLQhSJvghAyH2vGlARzxd1oxPDY84ZYi1jo2N2zJBjJQFq3Jw&#10;aHBE7hdS5UdHAKDDo3hjhodwx4DISKbtGhoaZnvee7p7SbOOK90sjj4U6QccjrQTcAGH44PqW5df&#10;rgALXhBiMW1rW8guICDTSEluKg7QSmyxtDxHHbz2aN2ZsxMFIgzFPeFsc0Qo+EeMTS50BTA86CHk&#10;BIpS6Ixihnr8wQwW1iDYkGPOIHKhgtb46CtyGPwOK4ehZzAccKo8QOO2hEUxXKpBjiUb19yFL0VI&#10;zxwvSUMqzlTEixVtDe/vIWLQdPH8ebQHqBjBHhhqGDqORhiIdwtKtzRz8825Ne/aqaQs0yPpKD4h&#10;MbEBEjR0KhSVJtjNlsygTHK0KI1CcjN3hu7rLDH1vAbFKICnqATcvXMHRhnEWfBDejeF1EdEhVlP&#10;EmGoonj9KGvrpIbd35UIwyOAwYmMzwAweHdypOFQIVgTwAM+eHDJzbKgbT1ccAgnPBoweIwy2EmA&#10;cHzN0aXyHCr37PZW5ZlXnt5R6HIoUhFs4OurLT8DDI98vk4IeGoBBiYQrFsjWLcaQ0O+icTONgma&#10;PfEeTBC8SFLxk6a2mS6aHK2sZynp2XfspWmqPMS1xoEy495/9OEqSfCMGe4w7uFVwxpiALRin3HO&#10;FoucaYzpi2cHVhJOfaz83//9P4CrhPUv14mFarHdGTkD0QgeBIx13P/f+ta3XnrppU88+yynyg59&#10;JmTqc8VqUpnZG7nRf/iHf0hD8ZVo5TZ1MThz6nzmndnHVZIgAb/22mtMwxyanzM+syuyrplHf/VX&#10;f2VsdJRMBq4CJtX3v//CN77xja989avIGW4nNjPp7eJ+dmtzubif64q1MYv9vQcMQYTBiAYiCHmv&#10;EBcpiFxZ7VTlMIgYIMBAhKEn3iGd1JMkPZuoisRVtIjb7SqImM5YoKbED1VGaaBIGqLIWdjcTGZy&#10;hZ0kiuRktKct+IAoVqsyG8o5DE5OxofoEQZ4yQYYWnphzjThP8yZBKt89phiQHFMrv6hQTh0ijBA&#10;U0FDIBwl6TmdxZmsPARILjxVcluaBSIrnUXqoAXMFg6BmJMiDKE6yAJIwZD0jKtWLSZ5F2Sa8LMD&#10;GJDN7PmLP3+J0+rvK0cYMIr2C1iY3gAoxvKuCENnbGZ2BQtQwqy4B5QXrppfwJORkfErV94zZ6Vp&#10;NpHRAWDI1M3MrmIc7cEbqqs7fXqwrh5cxL6JMIQBDE88+dwHH9wC9kyenrh4fjKd2tzZXs2kJFEa&#10;R8pFV+cRBgCDkp6xk30Ks6RnchhOuZB9tBPZ+khPfIjYzurqGl5iAAO3niLo0P7bIhTnDqV2KeWu&#10;AizKHm9FGYlk62hie7e3dzACYGhQbIQbMD07w+hBKicitmaXq3A1RQX4Foo5oKKR2m5tuOjj4fYY&#10;vvi2aDzSFltZ3yKwoEocCCS1RTNZqJtSv+GpT+5IxIhWwm1BqcWyt8sOpsUAg0SDLRXHxkesW0Ye&#10;PtDsHlWwqdawYXkkd1KL3U39hC5JvklrazOxSkYayVJZuWQHDMR/3Fvh7+4B4Y3G5DMnhnHPaIYL&#10;A6cJXpXOqEZLGem2kHGOk5p/V1ZWx8fHODesdnKjA4c1nQ9THmCG0x13PHsGiBLL8DP0PAiLLojg&#10;xIJ5rRwQ5/WZxqjwKwRR2CzhcA/j6sTE2clJMAVOFM6D2JsXdnBDIrC93Svk76VSdjqMQiK2jZRL&#10;zerZN+Flaung+K4jvMK4yi9wzpw/P4n6WjMq3LrVJCIo65naHqpHiNgqv/IqJCJQWaUDketU2FuX&#10;pOqFGicYcFQ5kG6mIvBeMUS/C+4xImxZt108R8QtIT5wNsw34B+vV+HzDV5gdsZZ8pgBWQiKxSyl&#10;GHRC5JQaFQQqgCaU0+jv66XKhLEeifkROyOErVAD+mecBoMMzgamMQYIv8GeD8dtpgg4kyI3hD+Z&#10;dTgZ7iXToYptGEnXFVf5isFuK4HK6nSkrbUz2kkHYoeEluCo8S19S71WZaTVhwhMra+tkYfUHYs8&#10;qg6D9WfFRcw+UNSsRtLzST3rVa1S2ZrV7dXaOKJGDkOt/Ttv7PiLG+6VS2BSV7XjAoTpPwmCA+Un&#10;2etXWtFCW3x9sASP/dHwQhBkqDyZwPF/iKcU3A7/le6cLQ4tgo4d7Cq4llotExzdT8yXQwkVlRdi&#10;A2IVelJltORQUCU41cqzrQzYBBdrQL0mkKh6CVVvlgbl0pB9/B7x8W5Z1dqudfI2bJ2sHSp7v3/2&#10;2iUYJZ7AgB+KRxBWKVYFsIFxleI8kGQ3E1u9fT2b2xIkZRvb2MjmnqiqM4FNzthbtT5AzUZzJrmn&#10;/2l41J9NEuevZ5CEV9mE9aUwuBWVpd8uLaMTMo857v4Uxjcc+UhLw0FiAGQwxL3iEqgABhSQ4Arf&#10;ukNqwx1GbHIevI4pC1ti93t2AapHpCnfuzfFs4L+EgwlvGV86zskFnH9+nV2+5//839G/gjf0927&#10;91ARwfo3R0zan1k+iMy1r5xszuq73/0uSQuvvvr6nTu3GX4hNfm5ARjw6VCpiEQyjvvNb36TNAmG&#10;9D/90z8FMDz91BOw6LOpbULXAAYssI8wh4EZsqGxZXV96+bNWTzZqPYR2xDAqza4+iMWwPvgkXRP&#10;fG14f7irKkm57MsIfsXeMIO47dg2PtWW/BcUVdBiuQqWdFzqG3JJSIcKHrLaOC91w4GBjomxoeJ+&#10;XlxgWVclBoBwhsSCEESqi/f0Nze33bo7c/feIpYFO5FKkuL/Ri0GbFiCI/QGDBNRmFXtQZL50Kop&#10;ActNSqWhBlkShb/MNUtRW5OVlFvZ80R1aXoOCiQMywfcVNfdFRkfHYRfsL+XpalFe1I1KKz3eozL&#10;kdFR0MLy6ip2M87s/sER+PnrW0p65ZZDmTLFIDlCSfJkz7A3gAJce0QIRIdwrXYSdr12E7qoXmC4&#10;tS2K2Us3h/o/Ojr5n//k21iZw0Oto6N9FEOQxmt9I4YY9h3n3xxuylMnIr/fPzD0+OPP3Ls/093T&#10;CxkGcB2NdvFD1JOwVuEIYbxhrCGHT62Vzq7+5pboteuz6Tw2awjPPrKt/f1ddcWsp2bv7defOn3x&#10;vfevEeRAKRgJVCiEdYVMXSEPWRqDUza3piR6Ofdx+PU3rpDtaQz5ENXDAAwXLk6idMpd4uesHx8/&#10;9+//8D8A2GhYKBfj4wMHhUxHNEINLpKYZyx0gLabhG+aeSRz3T39SnqOtH/xy1/Z3Eysba53dpFK&#10;tDA1vXXq9IBKVGGENYf/9b/5zunJThgu5DUvLq0lqPYVboPFtJ7Y/dM/+9Z7H9wktrCR2Ck24FVV&#10;EWIpRLV1KAPalCqBLFbwERDYBFmIzowf3dCvbFo+SCozx3pZ+Vj8QmihEEYdhi+jCl3GRajdSrY/&#10;9bDYxKr+rw4peECcgUueYChjbybYw+OgZ4dfTZ6e5FwUTzApXi+UxAfMQ+uihIulW8rLBHqLzbI8&#10;FaBQMEEZEU6MAXlSwmsda5uFrFeMRl1Lo0rQ9PbKYcSGlPTCnYTHmc6AvcoItknPQMIpQdE1SmEw&#10;IB9sbK6T84x2ktCDQh/UV1OKBVAYW5/aXwzLN65d39hYf/nFl2KdMYUvmpqxyGMdnQN9/ZOnTz/x&#10;+OOfeOaZC+fPP3758lNPPHn50qXHLl7kw1NPPsnKCxcvXL58+THqdEyeZqAeGhogUx+ow36efPLJ&#10;06cnwTPpTILQGfXB+wZ60rkUhjZIQDCG9A8rrqJqOUSJFMBAB0tkKK0HToiPE2aCo9CdytEhFcgv&#10;6+txxmuus9JbVhnFeIv21If6R0pwx3GeT3R8YZWylMFBo3jGtzHBcrZDscoslKmcVPIowGJ0AYxB&#10;2gtggz+JMzjI5VQ4pp67qAiDiEkOGBTZrEfgyKIHKYOhonPRb+gQyAIQfOAcHJh6Igv3gamOP2km&#10;YIOjBU1+U/cZYKAk0Q6cvUAws9P2DhMVOJKmtGJ+JEmHyHFBBSWVSgz2obB0kgjDCVWSHmHrVP3q&#10;o4owBDPckaOc7AiV+6mcJmvv34ynCqe7d6FKQPXQZ/sqWA5tfMhz7/s5UZMG51l5wo8++er3pQw5&#10;Dn1ba1eGsc0efThk4X8G78G3gVVxaIdHD+sbPAIwnLB9TrT538DGJ+yfJ40wVFxB5ZE0NZUXH/Ec&#10;+jKa7aZUbYehlBKiGBr4pBhAyur4Jovkd1oWlZIuTxZh8LtZCuZXRhgY5gmmCTBYYS7GSSUJDA0N&#10;4mBkeMQ9D1TgPMku+MVf/EVGSydnMhi6/4yJge0x7hm52YZphvgDIyErXYqa0dUznvG98ZkALKVa&#10;L1++dPHiRQ7Bnj2gx7GIXfATrtBivDtM4Y8//vi5c+ccPHuz+SPsXCmOgvLSnTv3WM/2HMJ1LCzK&#10;gYbMPnOqaaqu4TVkwsUOYPYmng9tFRpS/QHFklCzOfhoAQM0EwixSyvrt24JMCDc9xMAhgBIlO75&#10;Ix9GLl91iwzbB9jDH3nmVssJLAHYctcryal6Qoz3T+9pKsSGD8KzCMnKayTCEEEliRQB4xYbtcOC&#10;XpYxLdAAYKBwGzEz6jDcv7+IbWr8fgntV4wh2pifAkYwz+DpUJaDXFBYzmjiZ7JGMwkWWfOl87Hk&#10;SwcMDxA7gEHVMwC8qCR1KMJAeCGT2uX08dBZJ2+AwQ3h4tTk6ZXV1fnFZYwlkHA83n/z1v2tbRKR&#10;5ZjlnIhxlE+yoARJFWuAJghBQkACG5TSrJgJ9CV2GCc3N9KGXiu1DmEbLa9sLCyu5vKUAGt78YXX&#10;0GcZtKRnehTKQlRwxorT442LugWlXRXQ6+zq4dRmF5bJ6F1Z3VxbT2xuJefml+EkAscIhqjMH+ma&#10;WJC5g1i8D/fCzVsz9CIQH65Iijx0d5GiSUyA+Exzfr9w4eKT7777gaXzFgf64sjP7Od3oBdxBwEM&#10;PDZcKQ4CHOX4vl9/41047aoV0kCcEErSpgEGFPTlPIbMMjg4/t3vvZRWvTwUn4jPxPO5XY00xfqe&#10;eO/q6jptKJOJqsk8M8U6XKn37k/zIOJ2XdtYBWKCUBaW5rmoiYl+KaE1hiKtbVfe++DMmcFoZ6yp&#10;pS2VyaezBFta6kItB4UGMrbFHm9oEVSgYgPsrDpIWSTv5iWma/I+WPAbCdInICLCACdRwXgvJYld&#10;ed+tb4i7biVGMAm5ZIkxuHRN0HPcbnTvG8DDQ17+beCew8kLxgAHciMcn/ooDb+rrBREuExywEan&#10;J87pYqckGGCpUmICug13mpJk2kDUHBNHKm+/D/LhFjByQg7CyoXr7758IjGUQiZ1hDsJzuzpjUuf&#10;tKUZ9X44RH09vRT7QwyrDTqNaqs1xruoJ03fxKVO5UBMcixzSbiSJAFsSG4rPV20oGLx/SvvUgZu&#10;dWWZtHjKC965e/v27Vs3b4EmPrh69f2VleXbd27duHH9+g1M4KtXrrz7yis/fvnll2ZmZ5G1YO0H&#10;H2j9tetXb92+iVMGUbtl8PcKcrQLjKugHS4F+JrK76pMu3oSz6A6O14HAhXyQFnUp9SW8lgxDohk&#10;JKhGZI/RxtLEyTYmyGCitYowSC6pMsIwNBYDmTkwMKPHZO2gBrUSAdRnCWAZYrNiE6T14AUS046X&#10;DXP1WPQABt7xkgEYiDCMj40BGEg7EXOOCANlzQkymEoSvjSjQjYwqXimgUcwPAeRJgZsoOVHBBxg&#10;6hkh/i0rpXJY1qXiIpXY0NPNHnot88FTSTTS4KlraaGvyJUCujJKKD2JTA0y3WNRZuWfAYYTG4KV&#10;Rn8wd/oQ76aDG/fBZ/nNyrChcoPAW+/+9aPIIdjVIdRRedBHfHaAcRQ2HPPnhy7taDOpNnfV3ANN&#10;tea7rqgMrc+2Uto6lR/K64Of2NSvSzeWZ2mCP85NOoQ3PvQnNXDQh/7u49vgbwcwmLak8WwNAGhm&#10;MwuMW7C6vsr9wdGAFY6MHjO6JhzdIalIGlAIjDB5CT9WwICjioGOwZDwOm573PykK3BiTMDEGZzY&#10;yVjNzOfbPPnkU1/52lfJQ+BPhkH8Z5wwwyDvPHEMkszEOGjBDOyNjIXf/u3fBlcwsBPEAJBAQ2Ib&#10;XFnsEE0kdsgH4AeqSmQm+E48sOD75INn9TGeoz9Bo332s59F0AkE4jImSO8T7OVPPDicEgv0XAbn&#10;f/JP/pvnn392aLA/ih0oNZtsYY/GTqK+/1FRkn6qAIM5CEpI058lM4JqAgZVzYX1Lm4BHfSAgmsA&#10;Bgq30VQnAAxWddWjcmYrGYtIvAliAvI70vvFTZHhoMPh3C9tbBSLwFcmq16iOtqH78lZSRZkK3oJ&#10;NWL/g0otqMdEgY7gQV0xNExnpm9giIyImdn5zo5uTNKueN+N2/cSCQCKgp5sQCTEElJNbyDUEMFE&#10;i7RCQ+KDcmuxZCFbhJoQ38RUxYIFF2FNrq0l7t+fu3Vr+v331965MvfKK68pU/pAKkmjI70hwh8Y&#10;/XUNGJOKpmCLNOM1VyYHzH6colMzi7OLq2ubO2ub2+tbO/MLogBhdIBvbcs9ejtWT1dXH5bkzZvT&#10;AAarfAvlqTPehYwPLlFsevTf6x+7+NSbb7yDkbSfzwz2ohZ1kMskinvAD6x59AZU3o4GB6X1GWCA&#10;ruGERhJ78FyXKEnAQRLcKVsxOP6Xf/UiXGwyO/oHOolm8IBY5LE5Hu8B4QA/RSOLRA64xoYGeDXX&#10;bt4k5cS4NMQNmHAOlteW1jd3R8e6FYtQ9m34ypVrp89MRLu6ibUQYbh7f356dml2fpV3ZJC4L3XE&#10;FsxmM71U65319ValrJU7pcovnBOdh5J8hT3rVIqyelBfKTIHypJSfTrlpmh45YtYJ6EYqSQZ88Xu&#10;g2g7UiICVZZjWT7plQKvfAuJBE8ExqfUnMzItZm9SHlmK9irylqWFixNBwx0ju4UhjISUcKt5lPr&#10;3oEKqGdU0wWg9FCXsyseQ+2C8DJ0GFYCIS5cPDc5OaG06o52TP/zF85BK+LzE5cuoz83AGQnNEA4&#10;o7MjTs51rMNESL1QIVkC2MkZEmYkZCSGvEiAHJ18Z8xUIsXd8S6dkYAMYqmebCHiET+jwHZyZwca&#10;FBvIJiYHmvSR1sjC4pIVoxMDSsUcVCRR5Uq4dI6s6F82n04hgqfc7pW1RexrVMHob0pMQBTXCuMB&#10;2GgWz+6wMI4vgmnqg4grkSEOx8yFaOvrURu30szlpGfdMDED6cyhWC8mtRbnUmoM0HxAckw7PYad&#10;+vFYLAChmdJqHgiTOPQzRJdTIaR6qrZlo61tZydPEQVgDXoIDhjs9VCEgbP1pHAeYxrQx1D1Tgty&#10;cT7MN0yKfHA2VKlDGTa1s9VISMMhq0oOA+foGSp8C/IzUAvRtghG5IbQpbhhpJsMDvbsZbd/Bhg+&#10;1PpzMzRo80fY7pVGfyUGcGDAt8FK/8AD7SsrNz50oErMUOtUHw0ADmGGk1rVlT8/dAJlvvHh8zp0&#10;Pr6Hygs5+mflT0qYysBOJWaoRD5VL/nE7XNCD/2HdpW/9gZ/O4AhcHcF90VNj9ZCS8vG+oak29CD&#10;V6XIPSK1lm1sEol+Tx/wCD/2CMNuSp45ThLvCTjBff8Y9/CUvPIasAFUwKl5tjFmQWdXjPGZrxi0&#10;meCtnoScfPwQvxprXF4CFwx4oKe3F0IRtRTIQCCl4d133yW0zvZsQ+yCD2yGAhJcUHihxkpl4lHM&#10;WUwM0zsHKkh/Ih5ny0uXLoEugCKs5wSuXbv2zW/+OeF7UhUJp5MjaNqs59BsZTOIrulUUjoahJDT&#10;Cenr7Gf+vgIGZ2wHj3O5+1kilgkY+pMvIGH/4LempxE5p+ORPIyqJrKquK5PBBhUwVW92nbrsQGD&#10;BLyoK2XSNDg/ZWF7DTlR+Y88jh5Q4DyDR6b8yBtgsPAGv+6MNvX3xlVaGYF1pQZRRKqJfAEFXhua&#10;Jk6f2t7ehQNDTAAogQl+89adnWRWj5IlvVoCg/bDDsnTwImJTYgCYnesCzEtkbJhISDQqSpaWCD1&#10;71y5en96fmYOS7duaPjUyOggUQjK+jof22VVQ1J938fHj0NTSc+FgqskYcfEuqCdNE3PL68nMvlC&#10;A+YyKIJcYrzjfb0AY+wcVX1mssL6iXX1Y0zfuDlNeWNxY5qKijDEWyEQwW3kTqFKdPr0hR/+6JWd&#10;zR28yEND8XBzMZPexIrjdtL5LWCoCAMNXI4wgNDUqpbDsCmVJCOPFev2CQUM9I99669eSmchX9T1&#10;9nf29cVdJZ+sz7bWjqmpBYANxltbNAonDJudVIY7t+8szOc7CB7AN2mNIE65DqdiLTk63tvRiZ0q&#10;0vrrb1yfmBwjvMD1Lq1tLa9sbSez6dQ+uc7N4XZuEzKrhBeCuJXsPQgqbbLKcQ1QLEwF5uUvf9Cj&#10;rEHEKWIlbc8NJYxDo6lf87m5EaOcbzHQSjkMXvWSGyNeHlQiqWVWBsHMLY5vV1INVlBP7COOZ8ih&#10;MD4+HI7ArpG4rSq4WTUwKwvOvROXyQhKCtRYSAEjXoEIVdhQvJZeIE1Sk+vP8WThy+BgyeQ2yqRw&#10;dbp7YlP3bkOoW11eun796tX3rmBpEhO4e/f2vTt37t+/Ozs9tbg4bwTLjfU1tlqcnDwlvQwZscob&#10;pngxxRryeWBVEdYZRj9dm287Y+TQ7p6/cEbisG0tFN3jwkEl7e3AQ5oXihd52zLhebfaYlxOiIQW&#10;It4waBgq+SFXjRIQmdL8acQZkDWJvvj08xZihFiYBfFBTyI7GiggbE0OsZxaAuUScJWUK9hc2MGU&#10;VK0yy/4BOeS4axSNgbRJnUSVtjNAa0oxSmYohxWp5qcyiU4FKzPMiiA/Vrl0lMtRlWVpNZwoBdvY&#10;ZgqbSrmV9gcwFUmNOchnYaaeP0MRkw6ysluaIkq1IHfrSIRB8iNyQmsgc8eVD0miEdvwZDBMfiwW&#10;BVaUZFMauR5YUQ31QA52Rfq3wkm24IrAi0b30phldqlpWqmUHYkou9urPwMMjzDyDlmllcGBqgZr&#10;ZcQg+OzILcASldigVHnwYbp/sGe3sCvxiXeGo0uw5SPMaO8nwXvVLWutrNVEtQDDofOpPO2jsMGc&#10;JaXITOUPCYPaDx+iLjz6/GueZ40Lc8Plp2n52AGD6c47DnsQHAo8ryViR2kLscNx9eDawVvB0MGQ&#10;j92MJAVzsHVE8xOXeqlbex9vhAHirGC2ec44HJY6rB7ISMTr+UA8GsAABlBsvbPTBszmja1NLHUY&#10;QoQOvCCm5ycQjgAbMOUzHjI+s1siAPycwAJCqGx/69YdAgLkP7CN50h4+IKjk8xApWeKsvEVK2V7&#10;NTVxDuyT/YNDnCnKZ8AVewOBvPzyyyQ2INXKDuGEOE2ZYRy7D6DCZjPTU0uL84T3G+sP0qmt9kgz&#10;gAHr+O9lhCEYiNzs9nePOVQFDDIxLcJgFYj3iOuT09ffqzoMx48wuDarA5ESYPDhhZmanFaN0BLM&#10;0SbSClLlgSrDgz0acvNb1CF42QBjvltLq2Nu7emOc25wMbjTInXnUHJUva9CfdPI2MTK2sby8hrO&#10;eAqrkbd/8/b93XTGfb/8HrPJgh8YiBJtZxrAzdfZHsXTzxovzGBb4klEKjJHJiOPBekHlHRAh6Yj&#10;2oMILKx0M93qBoYiI6O9dnHoyodMOIDKu3gwQ+QW4D7v7u7D5z67sJLM1jVgK4ewGiLYpZgPZGAi&#10;KUlRYzgdWE30WIoi1hWbbt6cwQahMaCHERiLx9u4VgxKAANki/Hxsz/6wStbGwlyH86cGoi2NuWy&#10;iXqJusLJ6bS7qVEd+NTXN/DGm8i2SsWVeaCzM4pKEoXbsDhVraG+iIRUb//Y9773UiZHSASaWWdf&#10;v1Sh5LavI5pR9957Nza3kyi0xrpVRAvTjwoMcwuLm5vZgUFqKkBNAaw1EildXNoZG+vt6R4Ap4EH&#10;3nz7AyqerG/uLK9tE6ZAKxZbKdLWCYSQTahEGqWAyxLnPGyiAM1joHOPIWqizoSnG6ZJJgMfyRNl&#10;lZFsc73kMkVF26O0gmrA0XRowGJ4dnS2Y11Cz6F/KUddHDbMA3j2pCUUw2GZ1Fiz1pICjxKyricF&#10;AiHpnDaDG8b3EpzVQ0M3k2mOpFpqZyeZSO5uU6aLivOpdBJaEdEVK0iHvBI16bIULgAyZLMpPnMI&#10;zGEr4kz2DpENmeY0ON6PTHaXa8IvHYu2c+s/8YmnMOQZLLcTW5cuP0aEgat74olLZ86cvnjh/IUL&#10;5ygbEO1o5dv5+dlLl87TK5G8AqEhuNXU0kBtAURQn3nyiVOTY8MDlDPpHR8ZPn/xDEh68uzE5JlT&#10;Q0OQQokG9w0M9vX393T3wCjtGBsbHhsfpvYmr74+dCPaeT977jQhX9KGaUaarlhH/0NKS6fNEwI8&#10;4RbwZICsuGMETCLoZkUIN1F3tF2RFiuBR7gAZ5PulsXIS5OYqESS8rAS1fLYYMN79IMbj1sIJ71q&#10;xWGcS1DZgvEKR5AIH7UYRykpRx40kdIsR8SrPLg6lcCIj3CilJUGIUE2jmYaW8qPV82WfHdX/Py5&#10;c4Sn97N5niXlelWjJBFP4xlG1ZdewPUoF8LqOoOj+OCKgeBa1rtjjK/ccvITcjMLzCSKrbJtSspT&#10;EsMiTWlf6wFqhvDUpjs720R88LgV95H3+hklqabFWGmyP2ToVwCAyqjC0TzgyujBofCCgMTDSdXB&#10;4cozqM1CFVb+SQGDX5jv5NB+PhIr+RGA4ej+HfkEoCsAQrXQDhN5QHc5ZPAfce99yNUELXBku/+6&#10;AEPgGgksp6BBKoMMJYsK0wzx6kwGlw7mOLEFq8+gEgR0XLeQ/H+7gzYMfsyAYW5uFtc+IQVQAUMi&#10;qMDrKhAiwKnPeQIVMO4RV+Uz4+T6+sZ7V98n+xmGLI58THNGS6xzSVNQSmp3l/VvvPEGOIGdQExi&#10;8GSHzvbE/ocHDOuJdAWkWp16RKoY2cz/5b/8F87hN37jN2gWzy4DMLjqEZgB+SZIpF5xiZ9wqhyR&#10;0+Zby3ajIlJ0YmJ8cFBir8zznOd7779/6+aNbCb11JOPRSPN24nV1hbEVXf+vkYY/HGuRAvWIVUQ&#10;rSpgUIamJm958Q/2ssyt8XgrlCS87ycCDPj0KkeAMj1Drjq6BEE0WXlyB1pBBoUYLHwWQIcKOO8W&#10;5INBVdEI5VEb+QPxn+joyCBMCgZ4kjuxbuUHhs4dwV4Mk2QMyf7WrfuwKjBO2ju67tyZwrIjb0ep&#10;wAX89E0YQHI7kqnZ1EQX7+nqRg2pl/LlXXJR45JkOoeNgf9WSTMpBJDJn8ntItaf2dsg05ccatKW&#10;cSQf1A0OGSWpTnUAsVG9Wha2Cma3jBWSKHr7cTbOLq5vJPfqm5BbxH5twZoBqiB6qZSl+jyMIz4g&#10;Rhnr6iXsQeo8UIc2QLKpv7cNNjRJz1i3TaEW/KVnzjz2yo/f2NpECaDuiUvjELTy6S2sFYgYDhgM&#10;HpDDQAQDwPAOj4+tqYww7BU5LmcQItFo/KUfvGZ5JnVdXe2I0tLCaIliAXIpb7xxb2MTJ3p+aHQE&#10;tSgesabmyPr6ZiKRpMVg/plTI7S+tj4/l+jv62qPwmiCX95y9eoH27u5ZGYvsZ0i2pPPK3kEHzTF&#10;nfEpN4iSZGjBBjpDmDhhQxByuCOMHnQAfA1sgkkmr728/hLRgh8vZ7MW4h0HxITISW5ta452QCan&#10;fi5WXP3i4gomu7RTDQOoQFtbmK+AAQY5wIewJVs7OqC2hEELEVFyQiTyYiuj6kSb44YHYPT0IHuj&#10;SKfxYPIYqkoNEqjAklbhcAMkIboebnj9XIYlFRyy/ISSBvQuQndKIKmjlpcws8rGEVax2mKcRntb&#10;GFTAn4nEJjylc+fOyJcfqifcgAQcadJwh1QRI5dHjmJuZrorFt3dIVFhF14R6JSnlUAIbQ2G2dpc&#10;X15eoPI3l9YRbXv7rddXlhffevuN9z9474MP3rt168bdu7fu3rt95w45CbfW11fmF2bv37+zsDi3&#10;lWBcnWPUT2Wg2JCpj+wn2rYNFLkjLtEVb0MkiEagyZUyYRdFo4E0untovnBMtSmipGwRKBCIQLaV&#10;BCH6rdVQp0HsHSSuEtmQFJki4Qvx2EPBUsBPxZ5RPm5W0rNAgsqfO1pgCXX3S//Vs85d7NYjRMpp&#10;FuJUuXgf7GT3iNnkXCYj79LqBAil66H+BSIhAIRo1bmzk8QTgfVE0DifqknPN2/dYjphinIo4moe&#10;dMe7d+4ymeG78uHVFcSBWQh/sBlzlSvt8Cu8ZVPTUwADKT9Qpb1QYBRBNXxpcclS8hXfUbkW4D8R&#10;WOixSs5LtIUFNBQTM306E42StVAOCNsAqetzWCTcXdU0q22QncwuPZl/1U7phOdzsiN4qMef/+C9&#10;8kMlWnDfZ3mweCAiVOlTDz4/ZDiXzeFD1ttRtFCrNWvZ3A/msyOY4ZAJ/ug/ax3XAEOFp7r82ZN/&#10;KhbfxioiPRw28T9tttDobOgmyHywEbuC6xycpAfiji61gETN9jEu70/TcrL+edLCc7UAA+2j+dAG&#10;H9XONS8KwyLhZdwkZLFBqMfa5tsc9ZLa2pifnCqmhjUfmA+KHzdg4BwZD3HYY3977jLhU9CCZQVQ&#10;jrcf/g8LljqmPEPiH/3RH9+6fRu2EtgA2o8b9yANf66Z9WEK/fjHPwY28CeYATYR37IfT2ygVDMZ&#10;1Z/+9KfZFQiBjV955RV4SuTY8dsvfelL/Ip9epyB8dZL6Lz44osM0YAEToNdwTvyBSRDyAIA8tyz&#10;zz7++GWOxXhOPIPy0t/88z9nDsYW/tQnnwk31i8vzcairUQYVIbhI6rD8FOVw+Ajm7v5jYti84zV&#10;iK0KGDRHi09cYkeT2dHbGx0a6D5R0jNztLFE6K42Osm08hpKjdjPGN/0ClbDglfZA5vQNb6VQnIl&#10;NbDShPgALdiKsoaSKztBb8Bk6Y7H+ESyp6UciIMNDxkeDcCHZNG792fuT80mKQaYznXGuu9OI/pJ&#10;TScsvyLOSawaY7jJfJRrsw7RReAx5UE6SHVECIB5HKQMhudajBQN2b4ZdyXObBUw3kokEVDSw8kV&#10;lwADOdMOGKAkOS+CwdgBQ1d3L4hpenF1PZkrhGCx7zHyYgLx++449WH13BcQQVKEIUcBaYI9AAao&#10;RzQDHIgBRRgIiZClKfIYYZML5x5/9dU3UZmi8z75+Hhne3MysUbSM1dUijBYDZ8AMPD4eDcghwHI&#10;TaVnzFDcucy7+wUyPCdeee1deD0ZNJo628bGhrgpYLDWVkQC6t59dxqxmHC4cO7CRbvgejjXFHoj&#10;htPFhfVSj0w3eyuxPT2zEW4hwFLc2EhS3/najft9QyPIXALkJK4AXTyEeqx0aGCPW+DUpiRzhXim&#10;CgYozl/6DEgA2xR+EZYmMjf46lvC9Zj13DgVFkMLlqxfJGFb9oZH+kg7jcc7qMVCxQDkkrDRt7c3&#10;qEZMlbr2qIw4qDhs0NsX5yeswWGPl72nF/86pEvuexsvPsAR4isSY9iGPyHzQKOExAXD3MqZgQqo&#10;ddBJRRdjlDCe6UxYDzbwVAcwpoIPWXiYkHmo0IxnWbWl4fzQdwhucIEER8X5AZs0N/IvmtC7IFFS&#10;sHaTJDNYgm6ORAXaBboR2bsY03R7OEkUTQMe7CYTe7mMtMyM6XQANs1nIeZJSiC9CyYh84EicVP3&#10;7jCyRRnm2rkDZJ0pcGR0ToSv4r1EFWJRYED/QO/p0xM0LLuiu6Yz4BO6IvBVZ9vUQkgN5APEUbIA&#10;1pfqFXZ1MH4PDff19nZh3JKfrQJvIHlc9Yr9EEYg8qxYnqqnCd8rBCW5KJCDLDgVT1ExRap88C0j&#10;PPCECJhFGGxitAiDog3F0NBYFz9gGNOlWs6KZ43gcXD9NQ8lE6piX6XoY5lNodGP8ILKqksBDSCy&#10;nz9AK/rc2TNKvkln2BdPSEUOA/4MqX/woOwiUdzciMPM+bXMdnRSPqOz63MSkyJ/cgTVocvlIMha&#10;Hb4CMxMTFZMcf3bFuig+0g/Lr7OTE2U/+K6o7Mz5wpfl0SWCQaeXGGszoqu76d3NzihqDEAIfA88&#10;Fx7edRPKDZeAT6r1Hoytal39/QUMknsztYfSexk+iLR29FXqHodgRDnz2A3cSuPVKUeHmtTm0ep1&#10;FUrFQ47Y6HLGVzPcHyTq8K2piXgQvvrGdrtPYD2L0llCAod+deii/IrYxg01m2IfBD00xT58vcHe&#10;DJ+XIHrwK7YvhfiOnGstwFCzf0pB4SSXfILW+ck2/XgBQykMUJHB6WcZAAbreVrj6WAU6WFKYHjh&#10;TwAD1vD2zraUVfdVF9IX6czoHtmdPWGEQSme5ZHGRW5l1yqTvqSShBMHZQgF7CXCWGBcRwIJl//k&#10;mTM4fhCXwy43wrc8PJohTeoUPxUYAM7y6MQEZv3P//zPk3jwhS98wTPBXA6Vz1yXlR8a87pvJD8g&#10;Vk0X5QKtXJHwA6MuYOOdd96BpARgQGKVxmE9SOAzn/kMv2K+YJg1i0dZmzQCG7/zzhV8NbiZvKwp&#10;6zkWydOXLz/+xS9+CS0mNqQQ1SuvvPrd76Lp+j2ad2c7Ramvr37l880NxcWFme6uqKWoinAc9KSg&#10;e3O4at3LvVfWpRVvV4lRI8lib0vmpVIliemGBFa8S1W7qfcHP1zpLlf0k0q4zupaD52e9xoqScH+&#10;K/30AWCwMUpjlb1rhLFaycbl1QnvYeH093ePDPZRFVuOcxvOqBpAbxIkFh7A5Vff0zNI4anbt6bv&#10;TUklSYBBCvaexmBogHHTyihRW48X9grGSl9vHOLEEPNoPwm1y3YiZRaBnZLOqgxyrH2siWRxwsGQ&#10;+ko6gxkAX6JhbXVjamZ+eXVrbn5ldn7tttJql+eWVkLN7Tdu3oXyJuYCXsXevtmZWeIBKl8mkkJx&#10;YmQAVdWiOCTwFHAgHkBt4nxv3bqONiUOV+RipFZZLCJzicYljyAxB2g5hP4wSMXNhpNMvwMXHNSN&#10;DLWNjQxSkpEi2fQbLDcgEc+MEpQFoQjX9BfqGqdnVzczB8VQM6mhtAoXggu8v7sTVcm6AnLzVFqQ&#10;JmxXvB/AcMO0tvC0QhPq78X86OCSMRzxilI75PyFJ1/98Wsba6T21l2+NBZprd/YRKxTlwBgwB43&#10;9g5Ef1dJ8giD1WFQpWerw1BAV6qANAyu/KHByTdef1/RmHQu1hmeODUqXFDAkiH1IvT++7chJnV0&#10;tjz+5OU8v6qroxoDudskbcP/6esfUPdpaNza2b0/tUzIZSuRXlre4MRv3FvAXUw5Noj9ko3F2wti&#10;sKLD3sPppXr6JLPDCpLLQZsFogR8hrRDFQuM3YNibmeXss37kbYmk7SVzGlLhK+a27F4I/UjY/2g&#10;x644hmyURsW65T3c2jgw2Ds41BfvIWW4raMr0tvf1TcQj3a2tne0tHe0xuJtXd2dHTFUbohKkeXS&#10;EetqjXd3RlpxidcjaoM9DeWGp1gFqSmrR38rEhghx5Xk4OZsLqUsBaGqtBIJ9tKgGs4Zy3l9g1yN&#10;DWAmaEFJ/kXStfc552yeCnQ5YmLs2SIbEU6DbKxIexhSE1dKQQiOlcrsMsbDxaLmBo2JhlJvfw/r&#10;l1YWySAbHu0lZ4PKIpxDY4t1IjXgXhvSpBJQJX6rM+/v71tYnI/3dHXGOyOqC0cmAwEQef8F2xtJ&#10;HNCJ0Y255IlTYzz9xBmgy1gVBZVPQM+Mi8rtpVGEyu9niYRgzsKtklBW00F9I/EfoM0OUQiVR1O5&#10;a+J1nsVBSnOOaINljih0pNQPTTPyFoD2VJycKqUUWAyrThyxFhOubcGuJ7ee4B+d/wCN42IjImH1&#10;5y5zi8T8kXwtkJZ4ivZTbCLPX4syB6zIo/wU9CNkANgdYI715ElwD8T6TSSwyMOktqRTE6MjX/3y&#10;l3q74+kd8tCjqRwDVyvTh151kYIUu+S1z+1l2QNIFzBw7+4UOXxwuQisk5rs9CRLeVHYlM8gBIx+&#10;z/aDcUvPnpigeN6QJTiQV12nCGVWAuG6WwXhDcp4rxIzmpsBTV587AICDiCivfz2XmY1VJdhHJE6&#10;Ncw5WQvABhEtfYKwf7nQYNJSSOXoUssgM3rWCZaqO3/U73UTju8kBhBJGstnweA9mPOqGPSCCqXF&#10;UYD/0H1RwVfB3iREUG2xoafKUl0F/VFz8EcD2GrN8eZHOcFSy3CvtYta/YReXf0nTg14eHFTJlhk&#10;2paNG29nv7pg5dGLLZ+GxqUTXK0Z1ifavlb71NpPjQBezWMyCJ7ofHxjRV0f7kdBE1U2moRgZIor&#10;Icr7vPf/SlOy/BTQ4FaRVqIiVbporevVgB1sDgVBWWeIXTTtFeBytDU0thUbwnC+5WchBzHUwFyG&#10;MAzTNQMLhAxiqX4tiY1NaWhjvDA9YMWE4M4yY6mqGiMnR2fkdFcLw6mnQNDl5LQ2rSTPQzDqZpLR&#10;kpVeLcgvls8YZ0AL/gRIOCkU15+TmqSVZzthDx70cCYSx8XvwzsxEAAGByUQwYnrKDsJ3Kj8yUoR&#10;UDUlQYFAxCY3PtLbVMysLN1tqsvVFzLRVsxQrzVW6uTe+Bzu6H2nJZHewP3FBGmueDtzFEryVKWK&#10;5A8aC6HIex/c+T+++XIiWRduk3g8DVG1/3AVNt/p0AFgeAQwqNUJFZEvL5XPfiDs8dAPMffBAwbg&#10;BXmsZzCd886dlosRQgLJ4IX9cGvdhXNjT1yYaNnbbcSxLeu/IHawhl+FucJtsd1MYXjiXGtn//df&#10;futb335pJwM6on6z5E09rCF6gywY+Vk9uWV7e4tQEp8vP3EZ9RfuMiF6REVXltYxBLe38jwGBDeg&#10;jhAZ4Kxw2cL/Te1m/I5ACKEr7eykY11KUW0LtyCdPzrMVCteNfeCPkMHg0qEHhc7v/7BvbGBbrox&#10;TtXF+bml1R0q0fXEu7u68eTGbpAlsLRNWzBZL6+sY9YN9PY999ST4JnZ2WkoIqKCUJSdnNT1NRRy&#10;o11xKo288ebbG+tJHorOWGM+vU9ZMh7I0aGWf/KPfzmVXCzuJzGUmN5nppdU3gsWCrVi9/Z6BqCh&#10;D/7g9au3ZrcOmlpxdLZHWvPpJMnlT1081dlOVuQG/AYUVAmDdHYM9Q5M/s+/97/bIKschicv9z12&#10;cby+HpvsoLmJay9+6Uu//Cf/+zf/8q/ejXfVfeVrTw8N4fKf2dlaiUViVK6CZWR5pGFw7IWLj//L&#10;/8f/EotH6OFteMBbQrDhv/q1n8Pe3U7v4OsPNXU+98zX/pff+8P7U0swyprD+7/9O7+2ubHAk5jN&#10;oCva/3v/5j8g6dLb1/hLv/r17N5OR1cbeZrXr9+8efvu8OjoxQuPkxROsGZldf2F778GA6C9I0Yw&#10;Id7Tc/3a7Whnl/uEuZTSgKDsziZupT+eygM2KR6ep0w22RWT+78lgoYt2CBMGTwKpuALIONXdE3y&#10;NyzXlO0ZjrizSOw7S1mAA44Xovk4t1WqQnV1aUBscVR98KDDiCEPWE5hyRZxOhwUtoI9AUXEPeVE&#10;h12mHGXUu+Qlx6DmXsQxQRmh2ZZ+7J1QCdk7O/5k0WI2hepeMWbiK2cE4iS5IJg5WPDmGhL3jJgt&#10;10tCgZdRw5Kk30ajcj3vJLYZythMV5fLM5zS+JoYTMYaXzZ9e2Z6jmcn3EoYTTJ0uK+HRwaJiVGN&#10;YXNrfWtzm5+DCxj3kHhA6eE73/7u2sZ6tCsGyc3HGQ7HfphhuArWADC4Rs6QGC8xWKLEPKpSQJJX&#10;CWSs9sgf5IlgEPQeHRrGy8T1C+9RBJDvLIHA2TckJJSGMkS9zKIDM9OG5L7LwlcGvBxeDRjANKz2&#10;KC0+6fzWk3tTgFy3nz3o7OzCpSAXEgQnBS30q9DgCIU5FN3A4CZ92rlrhFcI0ODkYg4iStIEF5FU&#10;cEtLBjcpJ0mTFPE5Uls0M+az5LQxZ8EAZrZoPz0xRoAHFhBdk74rtFGPX58nl4IgkgsQhFXtDLRv&#10;D+h2A9RxoRzFEMGmGMQhDmNRDnqUJjafPNx3ZbX6iOD0eEhB/YC8GvUbnaFNKnLTSE0c14dFXRge&#10;iWCJXXeAShoJM0EOw4HpFBSUcqWMnZLfD/xgH/WVUZKqG0y1DMGTwYWqtsajDSIvHXXcxd1DD6BC&#10;cNpuCR0KDKjrNzKRi4om2GvRKyOiGTlNt12fXTxUH0rpuQ8BiQBUVD3HWhGb2hdUPZLgZJ6/9uv4&#10;LVk6wZPaEJXRlUq4FdgllSvt84NYxCHLI7BjKlv4EA489Gdlq9pXqmV43L5j29Xq57V2Uqt9au7n&#10;ZAEG+v7Jzr80ixzvKGJka655IApeafdXtq2F2tSXGXyrYp6a1/vQcGKENKMEMLWBEGClIlSC/Sc1&#10;OgMklFblUaRQpchFlvRMjQjeGQRZz7QgJUebfhQ5tsVmR9WTqgST2syyv5TlZSVFXeOI7d28Y/Hc&#10;MPlgpBLh+iHUExU91WWR8MswRGtuL1ex8D14Z+YMgQoOP1ipQkZip0AAgMLbiVlIjEK6TN19jN6o&#10;MyFKiHurva0ZWyW9i8uJsabIy93bhzqSOywOL3L8aBElVp1b5yLdRM0LjTA88JMtr23evD2dyZOV&#10;KNotA1nVrlsrwnCih0XPS42npvpzYcGqUoykHM0uCTdLx5DW0D3kvjKzoQE/gGszdIDNI2YRhqXG&#10;aIksUlkrlaby4H5bRw8RhqnZRfg/eERdS1Qto4FaHkWsVoJSzKtYcVC0t3e2EDihoDmzPNSRjs42&#10;CNxjo8OU/D51ahz/G4hCqpIWdIIMoygOEqjmmZayO9ZzSyiTzcMMUU3cWJyaVZlccW1jd2BoFGpN&#10;a3tMvPKGpta2jt10LrGz1RJqMZ8kJdh2w6HCxOjw2dMTz33i6czuLnkLOUoJZzijHNoxtAsJrZzi&#10;/bv37t+bolbC0moCTyNFYTFX6HCYX4RLoH3gzBYVvr4uvXvQg0xQUyESbrp44Uxj/X4k3JDe3Z6b&#10;nQFB88xie2GQ7xULre2wwGPEQNa305yeKnzR4eF41BfILA/jXd1PY3BipBG3aY50tEV73nxLoTYu&#10;mWbs74/29XSr0wmqk3UJnLt06+Yd6uWh5HR6cgiveSZLjbMs4DcSbuURgA+iLIpCcXBw+I233+R5&#10;obOKwtGErzZ9anICewNN1tZoB4cbGTzzyqtXtta2EYltqNs7c+4UhSVxFkB7wXJ/840P8MK2t4Wo&#10;blEM4YNtImwyv7Q8PbdBYAbTcnl1fWc3s7ObW1pZCbVEGpvDlBjgHZJSa4RiuJrcvX4Z58BTh5Hq&#10;jj+48lhN2Ol0yzA155rRPECrhwBG2O4bBmumUJcLt9SPDPU18Wc+VdhX7W1iilxFcjehu43dCNJV&#10;NAUtHi4aAzmL+ZAv5FD83CeEWF8AfrSEMQ6VgcDgJ41f0eoZ8SxGiLnHex0PsnRqce1LrwkLU7Qg&#10;fATkjCgaQ1ANFztJZ9n8rhKmm0ibBhI3NDbLjcML3zwxkIZmeikF7mD8E06RVBU5/xyXnHzwM3UT&#10;KJaXSqc0tO7l4j3drJF/vCnUSSEvEmi6Yr19vZ2I+ZAcgHI0dRei7Six8mikqTseacH8xkjM7mWT&#10;uzuq97W5RnU3JKpoYx4c1QNV/tgBQWCq+rBlhniWyshxdbhwxAfkuqTGmk1vJxM01+SZyfXNVSIS&#10;W9sJJEAlexWRbmw6m4JGRZ1i0hW2djYIqmSyqSw5KTkKmm3v4qFPJXOY4MwQ4uJLKYDz1Mgu+5y0&#10;DU0SchkySCr7WC/4Q6aHSwEKWGoyAPP7DXPza9NzqfXN1NwiuQBzN25PUwvy3szCvenF0PgkifaC&#10;g0w0QE3TtSVDmkmLUUnISTFovBwKYigSTtiFSI3pfxEPxGEjc5LbpoxrWi2Thw92avyUchiyWQus&#10;M9DTNR0woO/rytBFMu6pN4HaB4fuJGYTjZLATloJkUpX57BwAbkHObECtrepXsGWTFdEz/mWlaRA&#10;IMcBrFD3b1KPZ/aiLhAFgkCHPOrQnUAXsNNoD3RO6A9wtA7yAWAQH8kgwUOAQVNVCTCUshhqTTBH&#10;TD2tEBP6JMvxLJmKPdqQfeyXT2ElwBCcMHfTvaeVH/yzyV0fLmnsGwcO1wBsHObtV57mEd6Rf3ly&#10;wHAywHaStvfJ9MRL1fv+iJW1DlD1Jx7gUUOVF79NsorKuRCVPwy2LDVvRRzp0P7L7V89F+InOP+q&#10;1/XTCRiOf49paAcMNEjQ4MHPK2+N92ZG+5MBhoceeAe9AgwyDincxuQmBKKkSwFyqaeL3iPnFvFq&#10;plGV1JRnBNudGc4dvc4CcpdV0P7uZ3FUwB5MwxpLUWKdvg0f2BW/1SzRBBuY2kP6bEIXMKcV0eWD&#10;BwrYiQMGD1w4JqmMwHhbya1oh/OzYqEhmUCUFQvDwbmsInHVMf5jrqiuLSzx7G4uk2xl4MEHJr7N&#10;CQCDfD5GmbEIgwCDnGuE0kNNAAYmHQcM2ZxsZb76+AFDlRG9ppehNDZL5lyLvXtWHZfCP1YZWlwU&#10;AANECGRVs+kE7QX444XRkZM0ahGNwMam8EF9U0/fYKS9kwjBzPx8KoMIqGruOsvRcjqh/YPf3JXW&#10;ALcNy9vkrdo4It/ymcNxv6xAamcqRfJ6Ao1/tFboA5BYLMfAqjYIsWBnS0aTEzF4WaDSBu2PY5KF&#10;5PtEYpv9k7LA5cdRoBddqG6wpx+yBpYKKaGcnGBxqGFi4tTtO/fo1m3tHdvJbbJyMdF0AsDlVBKm&#10;BVme8FVQxsG0ZVecOY/oBopfuczmeor5PbkNufygo70xl8J4wGosnj41Ul/MQWLn6CrkhedS4j/U&#10;L8CAATCACmKziwAGqCwhTBsE9Ul5RI0KwBBppv1zUNJlVFC0WDrt8TffvO6hfRyz/X0dfT1xm+15&#10;ENDzOTh79sI1nPy3llrCdadO90LOyaSTUJLYZzQqsh/9lPAIeaQDwyNvvvUOSv7cMsIOmJXYj8Oj&#10;I5jG3E3OksLW8a6Rl3/wGnnM+NkbmwsXHpvExhOf6qBAdYo33viAZwhNsrHxcR4z0rWJNK2sby0u&#10;rOuR3TtYWdlMpogIhZDXD4cRzGmh2hp1C8AVdiZK9sXbTrfAbAWU4t6l9TgymA1PMsUEeFrJGAD+&#10;D49SQqMXljwsGkCm+iSHbmneT2fw17aFmtpw2MoIa+BrojSpTEpGqYloiiCoRGT6ig6EFStbVZK1&#10;DXB4sPCwmIlrGsFSxdVoRi5QpRqsToiSajiYZLNU/JnwKfRLXOx4CcAG2ClkA4N6xKyHOqX0j6JR&#10;8t3VCTCARVKHvUpbaU+gAGWeKxpp5SNUdUBiUgqSyJxFjxaxKX7BaGxxUUZa7g7+U47CsExUlLRr&#10;fNPkOlBJhm4vDLaT3IUR1Uo57hAFxXP8Sefc2dllCNRO9sjCpXQ0hSy7UK9Y39jYzQPkVAuaF2Mg&#10;inzIT/GXmfXUymxA5OrpZ57BJ7S2voEQXgpQoBLS2W2iHjuJdEasPFcsooXVWmo8cTD9Xcarme6W&#10;byy+zT4RHJz7DOzABF25fPgSTDUaJ9BFwwgl1ylyksfbgk+qODu7bAwIeiwMwIPd1B4ngOIZAeNQ&#10;3yC+ASYMxZEADHgaXPCVSJDTKTUOK+xgpNnifia3S9BH+gc4bCinVydtY2U3mJYuZSt4PE6fOm2B&#10;bHKG5C2rChg0/JgmrOZmq2lKqwED1tfWfBrzkLdzcPFUAQ84JOEIX4/DA40Owj2tJiAl2hb96OCA&#10;LOrFhSWAB12PWAfTHsEJiowS00Q69+AgS8p+Oen5IcBgXnMZCeaHNe+h+XpByrVsqeoGU5mAfkyz&#10;8oGk+zF/cML920xaJZLgcUNfgs96kmEjHgEMbrMeWqy1bIY70Skd33azLZ0pfnQ54W5qbf6TAIYT&#10;HbqqlX/0jgRtG2gMHMIMh/CD/3lo55V/+g59M99V6bQDDvXxLuPBD4+3/d91wKBYY6lMW6mFa6EF&#10;HyPMYVWlaWq2Ww3AoByGygiDRfDYvxvoknmBjGFxA/bsoWcPwwbsAlX3yeMt1sI2HpJmUYCirY0h&#10;1CMMQRTCQQgLMMDrOvuvnLbkIIEfckSP7hKLZ2+sd9DCEnQtPvCnxy4cMLD4n5L6NkkM/MZ+OEwE&#10;5Uw3NZKcZyW64OQjIL5LXB03KgSY4wMGs7c9m8RvgdxeCrHrHGCNYykQYdi6fXs6DWCAa7Gvc6va&#10;kR1Hee8NnprjdfmHtmKWDm697y3YZ7W9lQKlpbiEe3Zs2OM6bFZVSBBjCthI5TvyRI0fgl3XSlJn&#10;SyTaHGlvJhU03A4nKdQU6R4YCbd1Lqyszs0vZfJIScrENbTgF4XNVFIzF0cASkybktSpZaRolcrl&#10;WlDI0nNBERZHqkf0kXkcuIrpj51kwpeO+pSIzL9SnjFUCbRARRdziT04BaCnp5dtcbETFiD2MDsz&#10;MzlxihtBQunq6ha5ClQAwC1NSjTa9mQhkNuA1bOEzP1OEic6zlQ0WweHBk+fHsPDC7YU9sSNmM2C&#10;aLY2dqizCz8Kd6aaq1BHobf21mKss7kzSqjkTGGf3NMMG/MTJCiJQciaQtuXjt0ei4Tjc0vr64lt&#10;OaIRXIGwYBwwpKjCzaFigWJYMPRUtLitDbpWz5tvfuDMLs5goC/mCaYCDCg4HRxMjE+iQXTz3hq+&#10;1lOn+rhNOWAwJAtKQEaRzIdzKHsNQ3hgYOSHP3q9KdxGZ5QcfV0Ddc9HxsbIqWhsCavcXQOpRGOv&#10;vfb2djKFWQ/n+rHL5wg1qGZusZELf/PN97F9IdkTseMnGGHsN7kLE2ZL6cuN4XRW2bntYh/hOCY/&#10;QYWZVQG3rc1iJnoKMKV453HEcCMHFyc0HVVgEr1O4PVBAWnRzo72uoY8zcMji3tb6pnAfqogHxw0&#10;EzlpaGwnngUrslBMU6KBVy7T2g75HKewYpkqgKAgl2AWJwDwY3CRGau4mqSxMilklBH/NAetDUx8&#10;MJp5M2OZFXxQjooDG8u6hSWV4gzU6xRSAEsAwTBTDzL5jEYChhp6DF4H7qiqPYOe5GhX21uKmsY3&#10;jRAHMCkUvACiSRyW2064jOYNraxuMNZuJ3Y3Ua7dSa+ubvAoLS2s0CMpJLKxnuDFV2urNHYSAAhg&#10;a2sFUeMNlxqGyoWgwB1uR3IK2xwGHB+GBsfiXb2owwHnVBoZ2N6E1qlyNTC129oUwVMKRQSRqE4M&#10;sP6+wc3NBM531HxYz6DPlVFuOkrKP+m4+IakVxERJrB8YNFAeICJdITwiYAQxOlUdTqVqXMsQZZR&#10;Jge5SnDSCjF4LbW6YiotVVFyIyjnkaboO6kSucL0zFJiJ6dwbJ0iY5YIjccHVVIKt/XgfFKGu6Sp&#10;BFZoXB2IAZ0BxtxUPDJKgrGRlKhZuqW1kex1olSqgpHPcNqAh7BquFO4LdPZ3nZm8jQVnMGTxCeM&#10;QF8lwgBYJL2dsoWm9yefFiMUMh0gPsYaF//2kZcNnDfGeEmzuL4qa3BjEEAAFPAY2EW5N07TONNb&#10;fx+oLsr5q0y6Jlq94M22ghhLKkkPAwYb6E8EGHxeObRoSDrJ8nEDBnWn8lIZVRDgq1gCzGD5Lg9J&#10;JKlRHl4qDIWa+X+1DOWT+vTNV1Bl+Qnm8mo/OTFgOMm9LW1b9VRr76e0eeUG3piVEZ7ghrC1fxs0&#10;eAAVKjFDsDeNuidZTtrOf9cBgxjlZdZT0IA1MYNGm+o6av6MVEMSlesqIgzimirCwKQjWQijJJlu&#10;iTADAVgmFbyDNvVquPThkUGf8dBDAfLBtbQQXKWfOPWIH/LZh1CvY+OQw4VZvTu5YcdXzmVygME2&#10;bj2wBPEEfDREehl4+a0Tlji0aBV2XL7is9OZzPrUwhkyR+GN0vGsMqvJ3BnRlArBjQ0wYWFAQEnK&#10;pLcpfQvdICTayLEjDJqTrFAwLjO1OFOX1QVShAFyswDD0urmLYswmLqLOcirLR8VYPAaVDZXPnSg&#10;2v3B9OttcYq8ZTIY0tMj7RQCJO1D7dE2iLZM0xg5VCvLEujfwwUIs4LE3Lpkcm8ns4dRAZPj3tT8&#10;FCnCGaZ8C4J5byodwdtWEzq9wirmhq07MJvnUReklpRcb6p6Sw8RcYUZmZoffMATap0K+5yAmNdi&#10;wooo6KaGkXrs/tSnkOItptOiIqOORcfkRiNoznWMjY1yRasrq2BDSCRkmYiSFMa6rSeb5fTkmRik&#10;/tb2T33mM5cuP4nndX5xEUt/aHAIaKEMiu3NlZXlnnjnQF83ldEspRPN07qzZ86SzEOyJj5lMtqx&#10;sf7P/82vtYbr0b4cGxkih5NDsC3PES5SboFEZhvrMXHa2ynxG1eZ5y0o0IhLHmDEAaAdMGBHWC6T&#10;qkRj5Le3k5tLhOGqtOwFgFFJorB6rAQYQmDjwsTEJBGG2/fWoSSdOTtCPWBcoqjrYBC3EsCh8q6k&#10;a2HGkMjb/1fffhMGydZOOpFE0VQm1+j4abh7FErE84/EFHXYr1y5TksqRlSXO39xUrQcVUXAUoy+&#10;+tp7hv2a4C9ReQ1pJmxcGF9bm4jUkx8URs2JaaG7p5+MITzlQHQahwRb7hFGMn9hs1E7jJ6KJwJY&#10;Cs0GiRqlylBguxX1J8WjYjzq0UgqvcmDDoxEcBniUAtp4Ow9lx+O9eCHb8gfhIENkGbkf5QToa21&#10;nZaEzUSOAi5oOm8Wts1umpwE7NXGBrQ+W1RPj7Ss3AGEGjKT0XYQIRz2EuwiIhQQa0A/aTzFBFHJ&#10;bNbzDYuH/UASgYejDAbVScYDQSljvO8Yw5STU5d2gh+3iTGSSwYtmM/CPO+yZY2dIfc7IbaW3WRO&#10;eDFBr24gvxxv/sYGuVa72RyZXWk0aoENKyvrs7ML8wtLDB0IcS0Ru5udn52j+s38wsIy26CgtZtK&#10;baxtrW9spjPSqWUo4gQSiV1gPOiO1sqkcjukp+xAKmuBLyWl4XaUnSi2QCFOOPaw2wYAnJT7iLbH&#10;Elvbu7sZEiQYVolLgGYZzBiYpSDGVcjOhW7VyLVh5OteggyobSLtUxJXChk4SXCtqFUCBKTJNFcI&#10;MBhvVYjMqqbxFKp3ZlSWgqyIguGFEH/uHej2zs9Trc69+dLkUOozh4BMhu7wqbPd4EtLZjJFNcMI&#10;PCrwtCwxwszfkjQz+ySyQxocPS/OKKFq1YZQQThtrW3MOZlUCrrtmdOTiI0wMDD1KHuvGmDgjJlI&#10;aDtmndUVpI/WiLMIGJDLU87PE760YDqQADIS85CL/TF1MYO6JLnF54k56PG2qasZrhn50HRN6Eko&#10;EhL2oRTL6Ogw2lvAkMJeulaEwYZUG6yPQUmqNQGc1AL9iShJx7bi1L8E5AL+gDsmaVUnJxyKMOhb&#10;CpAcWQKrNJgIS5fv6Xo1MFL1szxhA3Hux77an2DDE55NBVPoJFb3SQBPqUkf9Av/8VE8EKysRHOV&#10;mPAoZmON6ql+nMvffcBgBlUFJelQn/fbUVpp4d+PJsJQjy9HL3xJymEoU5IY8TyZGFkINIuoiuAl&#10;7QN6UmCg49kl4kqSAMafBw0YJHnMGS1dVs6dAlyaxP8MY/AZoST2xgDrmX9u67M97hi+9UxoBxW4&#10;kFE98qMz2vJnwB31Hij6s+WVYV7wK/fyAH6Y4vDyUu/ZODDgFnVmrFT4CJn0LtU1ISykdrdQCjEy&#10;8EkoSaZ+Vl6MSyanmiZIWhKnc11DM57sm7enSPnDecqEV4tF+VEBBom6l9RmHjxmNdHCEU4k45Ez&#10;ZK1CA1XabJKnlG+zZUYWDqjsvbC4tri8vrC8sbi4xvv84sbi8ubKWpJYSm6vLpHM3rx3f2Z2gbJf&#10;zkcywOAwRvt15MBtUspfPZQDzDJZ9qxUUT9SUdNpkANfwUW2tMA6Cmrwc24fYMzIb8qXFeioh7+E&#10;TjlU5BwmwW/+5j8kUb63t++JJ55g/y7XZ3IS9gAA//RJREFUzsxObAHSC0EJONUbK2vsEHchVAib&#10;36XcCKMD/jU21K/++m984ctfJVcD4+z+9Aw9B6YDHJK1lXWMo69++bM/96nnt9ZX4SLTg1Fv/8oX&#10;vzhH8d2VDcgK6Ac//cSZf/0//d/DLYW7t2/xUyhJSHEa+aAA9UP/QKCHQ1UoRqNdrZH4/CKe4m2s&#10;Y7gzwsAK4tXhmSTHQ/IyKrsAYED/J9YR6339jfc0dqoQNTkMRBgCwMAjU5g8e+7mrbv37622t9ed&#10;PXuKRw9CF7asXx18Fvy19Y3QaNpi3QN/9Z3XdjNw2etS2Tq84Nl8oaOreyuxk907oIgwGlNt7d1X&#10;3r+h4nf4ZAsHl564iAdd+k4FHpyOH73ynmrm4sFuaFpa3iRBnEp26VQusZXELlTe6h78pRZCQ+A5&#10;Hn8Amt/u7p44zy/3l/6AA4LRC+sIwy/e2UEf4I4oTbST6gnS/YeSFKYGQjGHbBEGN7alJDkZPdKZ&#10;AjyZrZ29ZKaBk8vmNzch22834RrvH9jeSWJ6tUfaUDnqbOsglRS6EGx54Yf6xlg7GrnUEmmUlC/Z&#10;GTCsQk2x9mgfGU6xWCt9ievibPN7wBve6f2cCz51rZcOlqg4kNzpykY+VHUNsATYgFxWCUjIC04N&#10;MaiY2g0RAHHRrIAy7nR51AXDhRbSu/nE1u7y8mZyJ8ufDEjZzAHxUYg3hEsJb0AlwuVNwyZ3GEsP&#10;uuM9Wi9aDo1JdgUjNJyyyMLSEpcPpcjm1Xq+XZxfQl6O1SsrEOwX79yZpk40NTHJOL92fWpxeWGa&#10;CuXTC9NT88hfs/LG9Ts3b9xF+OfWzXtLi8tX3r12/dqt118j7+Y+PL1UJk9dP2qMzM3N37u/MD+/&#10;BI4Sz7RQxxmSvYHTxrlPCpjskRyiDHvxeiS0prwQSOZQClsQuJX/SJOLUL4KP0NAglMoCAwCQ+6L&#10;+AOZ55jryytrOF54tHHCK5eKgZTsAg3wzaGLjw9aQrDE7IimeAxaBTu4SWYIeg1oGgNIxx0CTHIX&#10;FKTAj8Ux4X4ZI5LgCmfNxSBkS4SBcuKgQUCwMp6rAYaV1VX00bhIRg1wh3KqRBlUWIeByYU+mL1c&#10;lwNWEmMZ50BfZwalkYA49B5YSagh2Y+AlapLDQ5mIOPblWWOsMIsi4sCbhL+dGRVqcNADceqgMFS&#10;eDXUH5+SVNVk/NgjDAJgx34JKggeVAYT/M9KSlKlxQn4qzq9uavy8Fe1BTqPWqslS+uElBg/n6NL&#10;LcP0hMbwTwIYTnSIR9gKVfcDbK5cH5inCjkeWbyRK2/foT/9q8rfqZTjSZYTXazb2lV/UrMdToqY&#10;f6Kk5+NfhVPhffug9YKfP4QWzLstTY+PgpKkFK+HKUme9IwoHDjh7bffphgCvhKGOPfTuzCRKlVZ&#10;rQ8+YJnB2/zGN77xrW996z/+x/9IdTZsO2KwCvE3ISpNnasciIKCNuzNVVO90oJzkPjWWU9cI59/&#10;+MMfUvzhCn7O69enpqaoBMefjz/+OF9xiz0WQftwXA7qVRpQHQHPYIB60zneQFqF9qTS8+YWrBO4&#10;JlvMf1BGcXRtbKzhLR7s78ZCSSW3yJ6E53wiSpLuAK0k/VCzhs0OlgsNn2VIUoA4a1fWtogwCDA0&#10;N2l9jf72UQEGcmfL1vkDatOjBgEHnxUdVJooCgvILFLMX5BL6kbsDiLxdiqXyh6ksNmyhUy2gF4R&#10;bmj+3E7mE0mSSlsy+YM5chU3k9ptmTKqGdJGAvknTZKdzoMlhrOVjkFqsd1W0WEw0bzuHt9iJPX1&#10;9RPcSu3CIFojzoCZQISBR9zi/Op4WCGMQNvbSVY+99wnlfOc3Rsfn/ilX/zlJ558HB1eYgucCfMy&#10;+kubmxt0MOTycaviAt7ZxgDAJwpJeqe3b+D8xcuf+rnPSU2IfNjm5mtXrzOFw1sjF5nyCf09sV/+&#10;ha9+9Quf2Vpf+eD9a5DqL5478+nnnrt29crKSoLQ24Vzw//w13/x8uMjQwMxBC3jHRHKGGKNp1Pb&#10;6V2qEEDdxnTcs5IOqCd3RSKx+cXVFQEGUK6Sno3J1tDb2wNbXrha5g1E+FB7Bxr5Pa+//o5K1MIc&#10;UtJzJWBQFviZsxdu3Lxz7/4KelZjE6cQ5yGJA6kcRJY6ovHmSJRcngLPeCgS7xl+4cUfEkeDbCOX&#10;cVOYYguYnlPT89ReW1hanplZ7Ojov3t3RiUmlE5QfPb5p4hXmFhqC+GOV199W+BHZd4aeax3djGN&#10;eGwbFVOSPQZdSIEGXKpcBeaTtKG4780o+XRjWQES6AlkeDJYI1/G/Ip3AEgP5sCihPkWbWujNVhP&#10;FgdSnpDBSDkgKEGzkKUQC7f1RDsjBAiRIlOcQ4dLk41kTv2uaKyNrO1IWxQ3OpuTFFmHHCu4obk9&#10;3DZEgePu/kgo0lgM8RUhs140a7t7B3sJHfV2d0hMtT/eO9g3ONQ/COeIsbVNZdzCikggl4r/wvKE&#10;sXNFRdrnjspToSQNFQUoHuTQ3YH7xIuIBDV8CTHgl4DDtp9BFSCNEpT0scnAWl2lSnSO4jG7u2Tg&#10;4BxvoYAdyIEtYUFB1NneSbFPCRLlSdSBrY+qFVEscApBICoqt1IsDz48BSsnTp2++Njlxx9/8sL5&#10;S0NDo+T38xX6QnEiBm2WK90ZbydzvAWT9aAz1gsLiTrlBH/I6QWTGghq2NzgTDJsw+EgHCLOQ04Z&#10;IQs9T8gq7aFHBycQC1ykONA6yISShdx9roif8BypsDoqcM0RE8PzRAJVYabTCmpZfIAfWgBW+RuW&#10;ZQJeVSVn6/khIjxWaKBhZWkNfMpnZTzQ3sBQ26mKn4xPdjDEk9vEiI9EFG4hOpPmIdOmUvE8kxU1&#10;QirctjQPPIkdYC/NnXjDQFk83ha4BALuJHbRliWHgfLUhItkZTImQc89kvRMKMiCXC24xAYoaM4S&#10;U47y9NQ08ICDqoBHezs4gdmFeQh8rBIX3d18ABzzgbkB9xiJQZahhQ5SAxszH+0mU1zZQN8A6SM8&#10;CfF4jGeDSYTc6VxuNyJ+rxduO0xJskH7pz7CcHzbx7b0KowCfg9nOQcG6MNowepSVCyB/efbB9/4&#10;etP1tX5Qbal+picGDNUjDH9XAENN4FTzPsq9ffTLSsCgburtXv4QHKXycHz2DYLN+AysPmEPOtnm&#10;f9cBg8n+Ho4weBNUtmTpTzXtRwMYkHY7mvTMITHvCC8wBvKBGsxUV6AmAyMhQyKSD1j/YADwA758&#10;+JyMpU8//TTjIY4SRuzLly+zMQOm3xTOH0MQ4/61114DfrAN5vtv/uZvok2JQ5TP0Iqc/wnSuHTp&#10;EnuTGxI5mrW1b3/72xzxt37rt5x3JF+T+Z4ZgV999dXvfOc7lIJ+4YUXgB8M5KhjE4tgEsFGZK7C&#10;9oDGTb1YfoW9Qo4ZCOQP/u0fvPLKjxbmZ0nkjXe2EWHA80thXfKeT0JJKjm1/Pbwhu0CKjAqTgvu&#10;WAGG1cTNW9PpLAwrWDdMWw+b5+Xe/VEBBjz0lb0l+FxzvPKns+Ihs8/wkZ0nhgUo0jzzK8EGMB+y&#10;oIW6ZgRieIdeU0R4sA5NTBgfrZD0W9uhrbesbTIJohsjiUy/ZAcMXoGBG8cdYbpXmntrmBsKuxoO&#10;BswwQAIMIjoJnQEwAKOa24ZzCbQwOzuXSJC+okCNnLt76NuocxIZYPLlUOiiUihwZXmN7ormIdtj&#10;X37tqz//1a99dXh4hN5IGrTYdDnScFsgDGO4kPGpAlEkr9Q3/L//9e/9g9/4jYGJUzev3cCoGxoZ&#10;m1tYXJyfZ+oiObSlkVyXhsfOTn5Sekrb925d3d1OUUqZ4NRbr79J9kJvvI6Sx91dLf/rv/0f0Xn6&#10;7Keff+LS+d3kOmXHMY5oAVgryhOFgh9SfIxS062tXfOL68ub21iAhKSAKLqoUAMgyR4ZzCwwBnwZ&#10;AAOUpL7X3ngbHz90GvBbfz9VxmL0WBzfGD9cy8Tkhes3KDSyDAt7eBgd/SbZJuvbMEaoWN0e7SaV&#10;eZ+aEKFwT//oD378mjzZjWGTvOfGkZAQXVxegQxDAAOu+6nxcytkPNeHUrk0hI9PfPITmIrQ2Cks&#10;FgW6vPamfsuzQkXjCHKf5KLAfmnHpuMmw6JXhgm5E/bw8sRJQEaU7GakP/HSsrCe6md0r91tiVKS&#10;CgJqhMcFlOyOd0eRqMLQJA6ZTVOdZWKC5Orxgf6hyYnTj1+89PxTz37u+U+fHTuNlBuj3+NPPPUr&#10;v/4bn/niVzq7e7BZz0+eJbBACXFuClY+tiYsdhoRzhJlFAb6BqlE3QjIPygQxMC5vDo/LwINtydJ&#10;0awUTy+aQNTsmxgbI9uJNeTo8jyndpL0ScJECSICcJOIocCkQbYLx0CjcpEpzrafL+xlqS8BVOBl&#10;nBto+ygTZfcoZ4E5nkyCuIkbkIheSO0SmCgQZCB/HlTOlsQcCE2IdHZwQLrC1uYmVCJsVEGIumKC&#10;qhaSFVPrsTHvrKHJ7t6bmpmZotzwNQIDV29cv3H99q1709ML/BK/PqJKPCzLSzB8yKrdJ+uA9BJA&#10;DxEtpXHgSUdTFXwMeI3GwEN0z82tXfG7Guupj8KzSROyDXKwcFJ7JFjGramHg0UKNNnSMLgkmscl&#10;w+bazeAR3yHWA6lJgklppVQnklzI1kaCJ3yHnBg8+vyEwISiMwoAWH1IgAQVS8jzyRsOq19dWiGl&#10;RRkMqgYtBqkpcCjZOtQzgLNZDmhBAqvd5ip7YAoLWx+QsQQcwFu/sZGGxgKmERMM5A1eAdnk9hiC&#10;MMlnpmaojEdKEjj17JlJxk3YkFjwCAXSJkQgwHBgVCTAvCBYbx/lAMm3FllWGsWQZfPCBomtLc6E&#10;TVzaj3P1OYx3d6cBJFjPRAXdiLGJxG2GOQlxKPSIvySVQDxse7ujvUOFITX5NQHEKLu9srK0l0/1&#10;dXcwYliUVqjc3s3KOmHScy0zymnHx18EGKsttfbgZIlgHvLNAtPQrX9PSZT7R6rnKnPii68Jvg0g&#10;hFuZJVuz1A6Hjy8bypaHDl3KwKgCGGq1T63WOYRbgj+9iMTR5aSAoUZ71kw4cQPr+EtlY1Zey/H3&#10;4FtKxuDIwg6F7svtH9z04EB++4L7WPkhCC6VYkrl7hGcsP/2EecfgJDKNqnV/idth5O1sq78ZL94&#10;BIAJmvmh+2VJz/6UVV54ZXP5D82uYxhh+jvJTa7cWBxQMTal80eAXiLZRJMVNTYSCQaBqIOMouCB&#10;T37ykzA9MLwxQ1DpxhYnPoB3H8c/1j+bM6k7rYjCz2AAKCJYhEALz3gGVJjKeJSpjp+Q6vq7v/u7&#10;//Sf/lN+wq7wGSH7TT21v/zLvwRRsCsiGFwVx52cnCSwwBr/zADCvGBRaDFY2C2/ZYd8/vznP//P&#10;//k//9KXvuR1GzgoZ/gf/uMfMyEPDw3DemWH7OfChYvoYv/cZz7D1IxF8qUvfmZksHdhfqq9FVVF&#10;+AN5y618MCp643Jd1VpZrU/oHf8reID5ErN1eW2jsSmSzjInY1I3L65s3bpzH3ORSRFvqJIwqwUZ&#10;fP/c0uApqzUi+XruSzCcOnzyMZbbG9A+bSYWh1hU/xqRDSt/ZkpPlmwgbrp2T9ooiZ4mIiQWu3JG&#10;YRMgb0mWMWgBR5BX6hVaEHhQPTJ6EVl9EGBQdWQKpAmV3CkHGdeOiU8cCXqM1ETEILD8FmMEEZaB&#10;HYRfkzxq9IsKKytbWATKxiXdFedxOvPUk0/96Ec/xqnZESXdIQLA4HLxLpJswHSM+AiOP8npNjRd&#10;unSZnaytwQLYJ7wwNTXNaQwODXzyk89jv77w/e9hlKAp09vTh9HHD4mHfP0XfuEP/7f/8OTzz2PY&#10;qelawgjvUkPAhBP3N1dW+/u62+E1ZDJX33lrdLj/F776xZde/M7928mXXvqTtnDo6vuvt4X3+7oj&#10;5yaHlxZujgx3NNbnz02eivV0PHb2VG+8c+r+XWwmyYdCOkJN0koDtrSg1RTfSe9PL67laRiUSRFK&#10;Ckdwvw6PjLz6+uu370wj2zo9s75ACvb27t2puVR2b2MrF27Ekoa21Do01Cfprzp0hyLQMHp6h6dn&#10;l+5Nz+VydTyX7757mzTZrUQKNzYUsunppVv3ZqcX1q5eu721naXu1AFlsLDNLFG3JdyKrRppbYPf&#10;TgmEaDROtXRCDfQcaDV0zLUNmgFJyW1IaIntNIQWEqahvBNHA9XwAEAcHBklkgOEa+a0sYgoxzLQ&#10;38fusYigl0BEwgilMB/UIxgb2EoUvKJfJrY2YCAMQATv66ViMsAeUX9sQJKKoPWQjsRIwk8IMUVa&#10;IjhhRweHe7u6W5sobhY9M3nus5//4sDIWGNr22YqfXN6Glml7bW1GJWhoTyhl9zYhPIaevngATy8&#10;dCqVT4bLD7UE+gk1Xloj506fHhoY4L5Tnm97KyE3daGAdYsdiOgQTxOPEPYbhijZIGQKK2yGNU2f&#10;PyhmU5mNtY2ZqbW7t1cQz2X7g3xhdycFz2xjnWSItFcvAGYgooVdi/mL15yHY2EOha4idvZOMkui&#10;PI/bxvomN5HRBxMJz4hlurdh3DIUkZSs6aCoaKrqGMjIJCGeenbIbyqJmCfbiyjjq6d7kxNgrPZ6&#10;0guwUbFUeVwh48EgUrE5T0Ij7yyf5dKM0go1aI++wvNKm6NRK04OmrUoW1hqrqj7BiEw21mv8ER7&#10;K3Y+ulXUxoAWpAIIuG5lz1P5gRtoWvgq3m6BJ5E0GqQZQKBEe1CFBKljMdmQt0MAJkcei0q9ERZo&#10;JcVeGdMHiQ00ZkkCO5DXPQYlFeFvkqDriTAgSKxFcwCl82zhquC9icNHhXYIPdGoiSTscrNA3QQu&#10;uIPY6uldhGxVCJpShaY3zKMe743Hn7x8meGTCwBUyG1GqnUDTMdmkAPDuzm7lLXNmXMzODS9gUbk&#10;TwIC5BuweKUFn5boTK73F4zpDKgi28Xj5CqMDI/hzSIhjPHOZABaySRnOhTXkAQd/YqaoyRWtFJT&#10;Y6A/TqHDqhGGst/puBGGWgbxw96imlsFX8jhVW2p9cvAWejWW+V7VfOREaTSlKw8VKXpH+ynloFe&#10;/XxOXjP4pAyUjwow1GjPj4ySVLIgP/yGf8gWAR/m6Ha1+skD+/VIlwjOKugqlTkMld/WsnmP9jc3&#10;qmpdxonb4cQd4mS37MTAUgbjA0pS0LbVr8sUej4SShIuTjKelcPgdRjEjZSbkLPB0mKIYzz0wdnN&#10;UHF7cCQTUDdXMSCBwdMzjxkbFa+1hc9yUxE9Dodd4IgPOIAJRGAKgBaAHJj1xBAAIUQeVlbWMPLY&#10;9+nTp91Z48pLfGZXZ86c8awGhhRPY/BtGKj/xb/4F1/5ylfYM3t77733eAdFQI4iX/CHP/zB9WvX&#10;kbiA4M4Rmbc4vbHxMYb5gf7e8+dO7edSSwszyCUd7GNGKMJwqN/S2ZwSeWRReh0Im+kJDyptg77+&#10;1naqKdwebu3AXKGg2cZmcmp6YWc3j6fEkh6rs5J8/0FvD7DiIwBw5dj74ITLw7lF8JVaVx5ma4yg&#10;og3ptAwJOwh1epU4XdYURH2FNyD+4v6B+y2PgjADoS3xlCzTs5Q4TcPie9vYWEck3nZYSlqQto94&#10;TUo456zkN1WVJOp7IMwiWVXLBlQL0EqbmzhxMdz2mWFHRsYw7plmkQxlfqcGEnYSUBAzhh8qHxry&#10;elPz+fPnO6IxSNsw6Dixp59+5s/+7M9GRkaJUUxOnib0BcrlT2q0Xb92jX7bgWhvfg+Vw899/vP/&#10;9J/9t+OnTmMUQR5Bs3JrZwc+D50suZuifDnEoGefefqZJ5+CNp5NbU+Ojwz09exj6+WXvv4LX37r&#10;zVdef/UKpg7O/omR6Kmx/s986snJiZEMiviri9QV6+2Lw9jA97+9DWWmCP8cGg/c/2a6R2Pb/PLG&#10;wvqOXLjSMlbRZsybgcEBYhvo8nMPsnmMOEr+tTc0hslPJr2WjGpaOxYLo1ilygAExerrEzups+cv&#10;zc4v37k3TVyrsTkCQuQdY14kFuo8mLw95itEsnhP//3peZNOlkWHz1T1yrAHTTobaBeqbyZGgQlr&#10;j5jSVvFVJxLY2dj6abgxMzNLuJUam9C65dmEvqHe49XECKGQOoGIJb9lDetTadhiUg7j0WMNPntq&#10;kmGUd3VGsf9QrMdK4yspI5HpbsWs6Cb4YKlA0EOtCeM4xbu6h/qHhmCCtHdQt5msY/zrDFOEM6g8&#10;P7O8euPO3SvXbuDLVgVp1GTTZIrC1OLiUdRkDMkRIjPVTRgryuOHckOrg4UA8EEmJaYmZRCiMWne&#10;gILoJANYcgMDHZ0d3AuqvDG+QWaDCBMlIoMEbzRKXctYR1s8JvzHuaG1Ywpi4WhbC+gHagmcKi4T&#10;m5oIZ5eGRYorIJ7ZrsBdKLS7kyadGDNYOR4E8QqFkZFhRle8D9iTojbKeUFd4EwnvV3Cbjwpyswh&#10;VxagyLWAqRC1hpsES7SFizQGOA8Rly/FKXeWk5xBvedoax8p+9k0JjBqvUBy+UdUmJ6gQ66zA1Of&#10;GinEjJBuJRcXLhdDGvqzHIqGYtxi5PeNM3s59Mry/Jz5QVFZyc/K0FUkQNXqRNXibsIoszSCPIAR&#10;fWLCC6ig0fYa5qSdpIRoiRvVFclv0MlTiIMJ6OCAYEVHaxiwPTY6PjoyQvSKqAQMnXQmFZo40xkM&#10;fDrxnHhEYATiHUYYU+oS3gPXwqND0015YCSsTc5DU6ivt5dgwuLislLi6+tRh0KN6+zkJNCLoRzH&#10;A5SvqoBB4VL1TmnyAMWk69dA3RDJAPskbeMa8RbUXU1py7ih5g7REMyWnvfsKkDAaGJteuCIk6Ie&#10;AMGXEJ5qw7GHDOOBla2RZsJ+jnhcFUrS3xpgOJn94xnZNI+uqfLl4sPBK/jTk5v5waF4wiFj8WeA&#10;4Zimfi2D+MSGci0Ec0KOvt9cv32VHwKLR32lIurF3FE1YlC5TSV4CFDlofOtBTBO3A4fM2AIWubQ&#10;CdcEPMJCAg3ebiy+h6rtY2beR0NJYl62pOcWjzCoho5pUDDuMZpxDh5S4DSgHrEQO2XBbweWwPTH&#10;YgM2kNPlpdZYjzMFK9DkTbL8CsveTVjsPHhKWPYMpEzA8I4YIvgth2BLUpOxEuAyQStiS7YHkzDM&#10;MnG7sBKbufyRf/A0CXbCeWKvyKVtJR08cEHxHPIhac+e7p7Lly+xQ3AOOdjsB0MB3x4iPR3t4Xwm&#10;iaxqZzSMK9MMsAdhzGBcqgUY7G4prA5ywZhGLnNuYbXYgGZi/W5mfzdzsLS8jt+XzF6C0NBxzTCv&#10;cvMt69fsdVsCJ0stwHAISAfd3mVVWXyqssCg7mXNCEMJMFRsY2coIOqwwXTj+aRKpMynzIzWNdzv&#10;Vr4cNhC66Oxqh+SzvrGKSJEftFxhT7o3VodDIrk2LcrOgJIkMnAnciD0MctxR4NpP48NxMmvrq5f&#10;ff+D733v1b/4i7/Ch8qlgBbk3C0UUSicpL7U5BkqKRExAAzA5QaycoZQt8+cOYvR8Pzzz7ET0Au8&#10;JoRmvvD5L3KkO7dv3b13DwoQovqkiv72P/7Hv/4bvwE2IINmFx/s/gHy88AMzDEsuo21NQgt+BBh&#10;uqNnGYu2f/KTzw4N9A4O9N65fXNksO/HP3p5bmZtcIDSzpHPfvqZz3322friXnd35/T9e0gAEK0C&#10;9sS64qurm7vpQkskVt9EgbooRbyawlHEFO/PwUhKW1V1njhZ7Rhlg4NDsOZwaIIiJBRTX0dpC7Aa&#10;5DoRwvN7pNl0QUrvQCyVFGT8003I+Tz22NNkn99R4gG6T1EBtFAz+ESMMHuu99CxqW9E26qnd3Bm&#10;jiRyUIRupHRGlE1sLAeK4lGjrKGR5tzY2iAJFesf+gjrVf8MB/R+XU9PP9L9lHFoj8boXhIdtTjl&#10;wEA/tiGdLrWbxLQCIoDGsQkg+qhE2MEeVB/I33nSYBJbxBCorU0ysfjvB5RiqKeiL7ukSpjUdSX2&#10;v4+3ld7LOWKmSTs00gYtI5fOwnghDQk1UE4rnT9YWF+fXli+NT197eZdnA8onm0l1uHKgIYQ9t2h&#10;jMZ+JplO4tdtQmKJAhdIoO5nEGGFnw9XCIoMBB2j3KtEBiJKB/VI+uT5DMVmaWVpfnkRW7Qt2nbm&#10;7JknnnkKgxv6VbQtwujRSSsIFVA9uQNDtBdfdRzhzc5+VIf6e/pJI+jrQlmrr79ncFBe6O5uqDDc&#10;t7bOWLt18mYrFVIXCVMEGoeIGo1HhNQTMA3DBfeD6nUWUyWRo5MkqLgAB+EufNNhSwoHNuOhbgO6&#10;0ECqhqOiZY1430FiWLJsQBhKFnydXhyxvb2pLdrMPtrakUnlIWhAh5fgRJiaxiHanGRq6rijiEXK&#10;PnyhbE9PBxY3qnK4aGS41uOsAWxgXyM+oQ+MW9j8uNZJJmqByNSl0E57G2yoFuqI8wKutEaau7s6&#10;MdcxEp2OQz9R9c5MhggFYwkNT6qJUqbIWUmmdja3Hzt3ob+3n0wSKp+RK7exvsZtxxgPDY5qUvEy&#10;n64+xTxEw1MzQtEKAWQWKIBpzHpYiZpCUqg1kxrFSo5EUnkdslkTiohR0F4VvcdGRkhfJ5zS0txq&#10;Zb2rRBh4SGBVgZvxV1nNSsZHec64BtffYI1XGnIWDWfo47i7bVw+XGIOlprIYMcD57Kq4EWRlBq5&#10;N202DYhEC5oBMFC4LZtK/FQBhlqyqrXt14csnyCqIJ6ZLU5BCT470KpcvBmD/VcamrayOgWo+vn8&#10;/Y0w1DKIaxqatSyCYwKR8ma1Igy1zqeq9W/IWUulpVuCFpYmdmhv3m0O9RP/kwGh8hC18ENldzrZ&#10;FX/8gOFE5+OF2/wnQRsGZuvhXX2EKkllWVUVbpOZqAgDxgoDHd5ZcgNw2JOmbGr3eHzasNExv5gG&#10;+cBUyWNOzvHVq1ffeustNmO05FvOn7GdO2iKdjne3Vhkn3iCyXuGhkReBD/H9w8kAHs8+eSTX/7y&#10;lz/72c8ylvJbwg5sSd9wSWuGXNZrxLbAglvJMmNRvDg4AB5wDgSHiU54TgVcpnv3pn75l3/pd377&#10;d86eO+PtyZwC9RRHOEU/IdJSIYt8RoxVCrfhOasaYeBANQCDLGkmZKwaPK5YaXC733n/OjTjmYXV&#10;xUUqg27PL6xOzy5k80WTVT3Av1S1P7D/SqgQ9PmjD0uAB4JeEQyhrHFZVUWpXPS9DBhqjxsuresl&#10;j0qIRXvWSs/mYJAVRsARhuPR/EUejzCakz6BLumx4tdjzuCntAgDuPEhlMKQz1yqksMa/L0cuEq5&#10;cR9xmnIHsRTpNhg8uGjpYNjKmxtU/yj098cnxsehamA1oh/vFbnwLavIUl09YNWut45edPr0GXoj&#10;wppcNe357Ceew8t55+4dEAWxAvrYK6++isl19er76xvrTNRwK77+y788Oja+nZRZjDYLLur1zU2q&#10;gNNXpUkPjyCGjmoac+LmjWvzcxJHevNN8vlfx+Lpisdu3byKo/D0WMfpieGL5yZwNuOFZs/Xrl7F&#10;hEOOEnoJspUbm6k7d1ey+6FkupDZl948eQv5g8Z7swsIezpgUOZ8o0oHEw/BAYqNLZIJBIfGJsAB&#10;SAnPJ1I/8a6OifGR8+fPkQ9gY4QSkQkdDI+dWlzZvHVnCkl7KEYSlKwjAyGvEld4RVuwB1XRF5cy&#10;hduQ5JTWj/GRVGhZpHDjtJsoJ6+xsTHK2noBFs4EQ49MUTzy3LvR0XHcuAikSohSKb0Yl8KNPL8k&#10;HXBbSUGRNVU84F5g9uBKxccMYR8OxtDgIDqaO1ubNCOOXV6KcVhRZ2JNLIwsiEmeO3eWEeALX/ri&#10;pz796dOTZy8+dun8Wep/j5J5Eoef0kUyfHe4LSpxT5zB7dGhsbHJs+dPj0+emhifn5si0xX/BAUZ&#10;sPupZQBmQPaVDG1K8m3tJDYSmytIZVEQeZt6Bps0CJAFOj25AqQMUMOMnyC6BAgQO8lc4SZmk4Vl&#10;t7a5CqohHwNjR9XDlJND6+kdlIg53sqFtLZEOyIdna1RooytLT3d5FZERf5vb8VnD3mHsmFUt+An&#10;RAs2NlYADN3xNso50xzs0wV4MKx5BCD74JUm1EADcnPQGwKZMK5iXXrJ51bwNpEO/gMtWP0y7E5+&#10;pZ/kcwCYC+dPj44QJukZGOiJxdqGhnpGRsk06xke6hsd6x8dHRgeZgDvGRruHhzo7h+I9/fF+/pj&#10;4GPgG+89vR29fV0EHzqjETQ+u2Jtvd1828lmE2MDY6O8BnmNjvSNjQyODg+MjAyQst7b09XfE+fo&#10;ACfeqTDY09uNCYwlTTr70OAAokTnz529cP7cxcce44kGW/HqjSM+ESUXCrSCsNXw0KiKIhTriaot&#10;La8wsFO+DWs6NDDCXIKctqh40B8JfjEQ0K6kwBnFUZWcmcDMiCfYHUaZi1tMoAdHvzRam/bR4QIh&#10;DA70M5DUk4cVCp05fZavpMFFnrVEsLBZD1OSVtdWUVYGMNDXaWE3b5h71lbXlFZicXBGDUZeHgA8&#10;Z7yzZZl5KZEH1phikuTGrQyhCJeAELK2VO4NeS+rNECXYwgHJIF5qGRO6bmfKsBQy16qZSBaVOEB&#10;6TyAB5WqR2KCWmIKbUqTBhNhsM/K2etngKHqXP7TBhgeDVTcdDtkwVTaMb6B1lRQ4AKE4D2q6lL6&#10;VUVzVD1K1a51LEv9YwYMte5jLapSUIehEms5eDi6K7PIPpoIA16VQCVJ+oAWYcA6JE0LvhADIGMd&#10;Wc647RncsCSsMqYEi1iUSby4iKIRaOGVV167efMWnCIMODz6YjxYxRUmXQwCtmRvpDu/8sor3/3u&#10;d/kJn/nWZkHMswi/wk/sO7x27RriSK+//rqrM3l5HCwScXktx4wGcQlOzo2Nf/CDH7z//vvMFJZU&#10;pqgFRswnnn3+s5/9DK5NcvFc7unPv/kXf/Inf/KJZ5/F0YU3jvILAAZUkg72gA04j0oRhsou7fei&#10;aneS+14+XNTrG6nNinjlSy+/is7h8kpihVS/3fzaRmJ1LQGxRLKqyInX0FV1QHL0LpvFX2U5+rj5&#10;GmY9/xAABmeMPBIw8GUlYNAT5pXRDDVIA1FlK6CENzWr3oSpH6nn8dIG4h1pk3qqLHeAxEQHLwMG&#10;daOyVpJKFeEdlRuOOEPO9Cr1J/+aG5VKysybWHfKXYScnUxiGNTBvQEDgACxME1LEEO/lfNlhiXB&#10;knxYdmDi13jH8WXjj6BUMBpKDRcvXqB73Lt314IVK0ALifNEgRNF5IQQ2cWw/urXfh4uBxYW54G4&#10;E9KGpJX29vVzychy4ja+f/f+HPnT4fDaysoH129QH3oD00RT/xrEG5LmU8m9ocG2c5PjAOfE5sbg&#10;wDClon/0ox+2Svy9g3ziaKzv1Teu/9V3biwsb04vJJY3Emto7e/X79U1EYyCMKRnzWq6MW1yqoMD&#10;Q0uLC4QGVJ5cla1DPBh0DLz0dJJnnnz68hNPXHrsEqYkYRxsXkRsyCGJdvSsbVIi8P5OOsN1gfEg&#10;xFPJjC7eAKEPugtNRoyrWBgYHILy5FQ1dV3YXYoxeD1uJSEAM0fHhtfXV/EAWzSPSRyYp8KILAMD&#10;lMBLq2BzscijJ/kbaWNSGqJfYjqqXbvhpD7gAXYx6e8Q65U6Em4llQipINIDsAIBiZRcoE/RCRCq&#10;AW+S44z5JL5ZKIQsEu5m8Bu9nwQh6eJsJ0gYAOovYz4uL03NL0wvLkzNza2TpYukABiSSguYbS1K&#10;DyWZAZsMEKjaCUQwmptXN9aJM6DrY90rT8eVeUYkhEYmpHCwRzgCzpfeqbW3n5+emdre2aYZWzhv&#10;0pvCcDWlAYApD8EGjzGMGjQOSi8EbKToxAHTVKaBvVMkGLNPgAceWqpQhBqD45vOnCNGRIAIIzes&#10;inZhFQY52IeEBk0fNjtPA1Y1d4RABEnhLc2NVArHw0D6MALQIBOMdxh8bEI0AZZ7BNVYRjBujymF&#10;EihSwgD+/sbQ+toy4+XTzzx+5hTWcR9mPbKxw9TMjrd39wgMDAzGgQpCC7wPdQNsgGOCCn10+xg4&#10;obeH91hPvCMea+fV3RU1tABpv0s/h7bfbd92ga30inW2Q+aiQYgncGPBO1wQF4W0AThwGCRPUAbG&#10;PrUfye/lwjwcUt/SFeUJbydk0tLQlE/nU9spcprom+ldKHDCaTyVa+sJolvNZOkPjalEGr0fwit7&#10;pK8wD2GLE7PEjrfSPWicqfC7+SQaqNBOcIfJaHi4a3KyL8rZNTUODfSvLq/wK7IloLhdOn+xhbLn&#10;DZSLVkCuKmDY2Nzg9uO0YJYC/xIc587ZZwJx0lr1BD6mLrJGmL14ANwIdraAIwc+wKWzBAweJ8Uc&#10;ACEkpLM3cdfoW/CxMiDsPTRVqfe8trrQ1UE6xE8RJalWwmQtj29g2jlUCJZaEYaj7uHA4AvmvMCa&#10;tDU/izA8sLyPZfJWWOrH377WlieNMPi9C8zf4EOlgVVprxg9z9D5w0stwBBgiUPb+2NYxYY+aRN8&#10;zIChdjtX5wJa7z9MSTr0yDzYp07+owEMJquqVznCYAYhFFijFLp1Dt0IMxTHIanDHi5wfQjpY6po&#10;q1LOFhbmGVcnJiagFWH9exwAI4A98K0Hk7HpXQsVA/H+/SmsTMxBZyU5kYZvGXV5BwAsL6+ieIMb&#10;hn3CPvIK0LpsC/ayQ8AMyx/90R9Bc0dO5+bNG0woxBk8awKO8eLiwm2ytFckjvTiiy9e/eADphhw&#10;COGFQdItuztRVEGrYi+3S4VdCrcpga+Mb4OmrgUYMJ5JeiBbVFUX4JAUm1546ZVUZq/YEN4jj7yh&#10;CRL4ZiLBTnEruvlVtUsERwyAom+m8HrtpfJXvpV8xcblcMDgzyMnXwugMq2VcxhKidG+T0s45tAy&#10;xO0D7mlJlth8ihc6yP0PTk4HEnEiAAyyR8XXwoLx/AT+5IPN6VQuUtUj/MqWsS1IyQRK8GeTnI8k&#10;SZANhAuGhiB5xIYGRywAqdxLnIZ45wb6B+ktysOmmltajDVJHHZ0YDAwDWEwMBE/88wz7Pjdd9+h&#10;80AjIVzA0ZBYJZvw3IVz9NU5iXQlfv7rX0f+BTYGZjQiqqRr0zfoPPRSzjKGzma8h0PTRTn51eUl&#10;+GzYCSjEQGnDbtvc2gRODQx0nhob7u2OZ6lckNtfXFp++637+4UdrEJ4O929I9duzL78ozmEIlX9&#10;YK+4my3ASmpu69pMUE8aS170BBodiw87B3C7tLAEX4MmBjXRgPhMOasc1cEODnq74eZF8HFj7SzM&#10;L80vLJLAgC3FDneSmbtTMztE4cIR0tW5/2RiYBBL5aoBrok0fVDogZQ/Oz9PBMpdNzhT1focoxSv&#10;Q6wpPz4+yhPHB+6aMSwI5kCHUkoAopLJ3W2MLhK4JVNr95/9MCx4ghOaOD4sEzDkp5ynJJWJTEZa&#10;R4dHkoltdJKK+3lukzzkLdQlVvKn+eyVLMqgcer0BJRFbELCT2gDAbaVO0u0AldxLo++5fpWAjlQ&#10;6jHzoELz2waYJ1OQa8hdABpBLYNaBDdlN5WGe8Z14oomZYV+BuTV80UxaqFEtH+aTRHAwgicvWki&#10;K08ZVjx3vKGBsAPnL3OU26HiKqrLAS2MprBKJVKsUq02ykarmht2o7ICpBcAn0dlBijiAVpARwFM&#10;BXdfdBj9ynhWfJ6fXSD9CXuWKKkBM+Sn0fsh44tTVfK3Eoj29xKJTaJcDKWEX4AK0tqiSgm3VXFE&#10;lVTmxMX7kmIpDcPwuD83vwC6v3DudDQaIf8Zb/bO9kahCBTn/HPFAzJk9gE5JDojXstn3pWN5Z/J&#10;bajbQ/4XxxGmrakp8YgUuNfUmUDokKNkdpPpzG4W/hlgBoWrVNLe0UfOKJ7EVdF7vKinwUWcPvRq&#10;dK/XVtehGlLwAdS6vLBWf9C8n1P+9x5yUruZ9dX1jZX1fHYfBSZEoogLkMWdSmeoM6hIHBGGkQlx&#10;YekcPOoY6lwxhyMuY9V1GES4+HoyIvgsBdqGuvWNxaHBXvorcUhYYQQEp6dmcRDRd8lPagnRjCHk&#10;t0QlIqLHHTTYfDTCgA+cTAkqPeO1YhTA78V9or9S3JF3ejCnxAefJxg7GJN4ZxzBm8V4xP7ZwCoT&#10;hXGJ4TgxkWnFROgKrCdyxtOCf46bzShJ4W0lmjcWw6QU/lQBhhrC4EGI/IhhV0pUqAQLQZzBGUmV&#10;yQxHJzt3lwVGpO+/wiT6GWBQmz2ainC0VSuN8kdYGB/61SMAw6N/67eVbfzdz6dyTdmgeQAVfDO3&#10;kI4DGHwP/pMgm/NDr+hDNviYAcOhxyf4s5YBd6gOQ/B01IwwwL2tdgk1+8NDGz+o9OyyqrzIlrQI&#10;g/ogbY0dZvQMvTNQw/ZB8JTpnOkVtwgOPyYEl3+AAgSTAac+Gzz//PMkKLMLJ4ewjZvv/IrxFt+Q&#10;75AOcvbsGTbmV1wg2aj4LE06Av6CxlUmBeZCBlX0kZ566il2xQ49ZOHWMJcpf2Q4zKHZbGlpkc8c&#10;mjQJ/zlmpeoAY5qgi9nQYNKESdg1mB2Dg/0Xzp+FcRvSfMlEm4PxK3H1h2sXBl20akfCK8T8CV+c&#10;irmcSGNz6w9feQvBxsbmNlVWasHNiV21RTIrdjNGTE3gYR3bn4JDB6rahYJnIXgiys+XciEcdznJ&#10;1yMMtQGDzADbycOAgSq52o26i0UYRKwl/q/IA4aTgIQUVnzgtniDPiF0A3lmk/q129umv6TjYqf5&#10;TCqlemRizF1A+ogswkZxB6zEKsYh9hsZCL1QgFjH7cP+xCzBOrDcQHaCgidJlpLzZw0KjUIgJlVi&#10;sqokQtDmqjdHL2Il9/q9966wf2zfixcvAh74TAceGhocG5vgPK9cee/zX/jC+NgpFOWRXkWl0lIl&#10;c709vXwQI6IuxDyOAbm8tEJbMoGTrIgxhRzWs88+Q1ek8l9Pb3u8Mwr4RCwT1jRVzO7enVpc2mmL&#10;knwcam5tj/eO7hVav//CO9RMQ3yWfGcssjBU9nhfOgXROgeYs7xxK4yAStLAEBA3l4FKXu8SEcAu&#10;kj7xOXI30alcmKdUwhyuScIL6EFRbCEJvImgdHQwu7CIdUVmiHlTMFFh55O5gIms7F7ocNiVWPbi&#10;+ltJEI5qFZIti8HuIsMJt+PM2VMQIjBMzboWWjDMKct4eETVr+1pqsf6EnhUTmloeGgI85UXCjRW&#10;nKQAPICYDeEiTRXoTK4t0kYCK/Kp6OFgDst4wgVdrr/u/WFoePDc+XOjE+PkD0ugp75BCcLK1yBj&#10;OEZ2PKeBvFU6n91OJbG0UBFiOsll8qSAdLV1wie/dfcuTQLZDJscdgkfVC2RiustGHXtUOJkWOqS&#10;MdikdITwEeXFaHnwMO0jmVG46E1NZOjS/YnNKFiJ3ca9JmM3nWyN0rZG2LRsIZHrZKor+Vu0c2AP&#10;uQeGJWRnNxapSAyRxlQxOQ3al0YVkqBF4WbSVZDwAc1KQTWNtGjDEiXGldNP5tABJTyEuAsHCM6C&#10;CMLhxhgGJyUsUWkl+ENEA6I+bDlZ5VlFR0jEoXYDXVFSo9io9WcmEdjFZ50kOWFra4W6gap3wf/y&#10;2yjcwhUh4YRuFXcQZhZJAKoiA87UZemFNCoYQBWuVTGbBqYYoKRxOUPfUpnlAooEVUSA9CiTvqEs&#10;NkpMOhTtRqSFSg5UdYBwhVcdZYuNO3c27t1dhemEXBP7LeRpl0IyIehBNW6rayGeEJMRUrRoTuUp&#10;AQH4BTAQs+DhVNZwcocDiRnGLaS77+/xqNMowAPFafRA1SNRNX56EJLZ9NQMd3knsbMwm6krZHsR&#10;SIpRd6OTIWp0ZFgYDryhEUpCgQAGwSS8aJIj0BiHWisid4qKNqvYMyCYBwMIQVRI8MiCDD7mMut4&#10;dJvOClpwNVV6kY1QzEOqY6dcrX1qGcKzFA+P0QqtWcL4N25cm5mZhsbf29fTRTwpGs7lEg31AE16&#10;jGCisURNJ1ZpN/LIWLey+drmLfvKOqY93h/+Xoo+u/bFh7/DI7UZhV7+0DsPULX1bu09sO6CQESw&#10;tvJrPxc/Z/C1kWFLV2HqIjZCiTupz6U11LY0Zrb0eD/sest1Q21QtSb70PcT24cfkaxqVWujLC5S&#10;5ctaBl/tif/kV1btnGoBhloAxouzWPd1hV7pslpKT8nuqcQMfGZmCg4bXGMtq7qqreYrXUvtI1hO&#10;3GwnUwk44X20J91Y8UrC49nUc6nEUww1gwb6HLzT4W24OEH/eeAfcDa6LD8GZZUYw8NFhAHigpUs&#10;1ZSIQcjYyDMOVGC4YwzEzY/xh/sfcjYhAjhFkJR8MDTPcYuE40ZGEE1iJZvxc9ek5ta7qBGeFwAG&#10;IQW2xAf567/+6+Q3M+N5CgSsIeCEYw8WT6rG+ofTjLASrj76FaMup+RaSZwM27M3ciFYyfZoJX39&#10;61/HSUyAYmZ67vad25wPjmpGcj6gDIuhQPmIf/bf/rNf/dVfnTw9kdhaJcmOMs+IfiB4LS9gNZWk&#10;WoY+xoeUJRtCRKahQYUj0dfffDfSHkPTnPxBEAPz5er6mtU8xjenCla1Om3Q273PBI6Vqk9HJSwP&#10;UCW/Yk7035YTGOS9fmSEwTuQshR8uLajy6rSIfxENB0BeJRvIL1EB+1elk2mrqEK27azsyvSjErS&#10;Jk5fOytxmcjsM1NeFb7xgfqBuEH4mLFzSGAlqZQ5lN9iOd2/O40UT3d37zNPP9fWGgUVkIiIYj1S&#10;qhh5pkGCn5W7SXApRU8YHRuhR+HcBKLML8wtzC9yKqJ5DOBJ7wfQrqwu0a9+4Rd+AbrL5z73OWwj&#10;DJfHLl0eGxv/y7/89nPPPX/58hMoYMIN96R57JD+nl6uBf8zyiXUWKJ09NraClgSJgFJsC2hRhIJ&#10;+ro7Z6fvcXoTI90wvFGb5xEiIhENd12/dnNjI3f27ODwyCDO/nBrjJIS//4bP8J6IvCE2U45Lyj4&#10;HV1xrhQjj3bmSadRwEIAS5g8+GJBHxifGgqMBIyVTI+iDakFhqz+8vIiOk1MTbvpzAYMqd1UrLsb&#10;0x62NwWeJeqoZ9fqdGP9YD9ZSr3ei1RpAJAsIlEjcwzEJUqSpZDpvuJrV34mORJYepb/okCEgXPs&#10;QeU0A7doQws5NmBtatBHKqehcXh4kO0xFYHHhk+LPG5ge4wlmpRnH3LK6OgIdi3WmHwQUcwnS16R&#10;RqbE0PgIOQe0wPiA6cm95vhsKAsJpR3QWBbOEgxJ6JGrUPhJHaf/CBdxLbifCw337k99cPMmeQiD&#10;gyNdsW6SgSntDLwgX3ty/HRvz0BvTw8ynZR6IIzT3ztAfWcAJ5kGSqkm0kFDqcAcQSrCgTj9MUXV&#10;hfm/pC4aRgEiYuEYxRVoYKYhudBzWbo9q6TFI0komcwap4FpB7jbzeMu7hbNTzBCCqIgOTKv79xd&#10;zmfrkFRKwGNPkXrRkM7w4BSxK9kTgEB+2zqK31GMkqZoJcuaY2Ox493H5sxkFelS37CTsOgHjxjH&#10;yid2kHklmhQjowN5J5DMzu4OnpYWAJJMaT2G5hFw7s4+tj0YQjjC3pWPzD2jxyruArg04QPBl9LC&#10;rkwMwaiIUv5RE4kTZRm//MtKzs32zkuV1+gw2MaIX4H9Yp3hrnjLYF/0/t0Z7P4U1S1IIcmhdLyR&#10;SGzR4sA7hY8ktLRHMRAgJ7EDSkiHTp3p5OTYCLQAVKK5uW10JHACFRnZl7pXSzNZMshvkf8e6Qyd&#10;v3iWBxUnBI/M/CyKtnWkf4wMDAEYCJHwVPf3dre3R8BnMOGQCxQ9t6QGq7mQsoO82ANFXtbWN7lk&#10;EjQGhgYAtVw7wJ02UvY7tdgsKMC1or9GmhSf+/r7RkZHBoeGyFCRkPPmphhTSvoWkRMepKhX6Qy+&#10;CqXDd3b29MXZHtofbZ3N86hQOyJB9F69UKkZCgMpvmvPtuwuAwjlGcWiyaaJboxi66Lld+kumfV+&#10;6J3Bx+yAwy+jwppJbRa/2fzKMbARSWusPILFhyHS6Xkx5uPhF4C7lAnuzDm2cP6ceKnG2SrlLpRy&#10;HTQK2hVIg1cHDN6VVGlFI7wgW+msDZhbwpYxKv1PfxlhlmYO+LM2cZX81Qpasslx3ksu6kPTcO1Z&#10;vEqF40pQdMg1Xsv2rWHoe81am5ArHPO67zXqadTyxJ/UdK7JjS7ZkVW6kOmgHHk9aE53HXq/Ypiz&#10;cuDyrDwEL1WqtCKwEMSpgpUfCh6C3TlFMMiW8V0Ft6byg1tg1Q0vc58efcl/ZF3w0Evh4I9oqX4+&#10;dkCTTuBRatKTY8KdtLz1koffTRaxapeo3Z7l67KnnmeNfRhIgIzEOKk6XBgSxlfQt4tLC1ZVV4oO&#10;NDW+W7KQSTwgGsA7azDiofcwtZBUqjn+QDKIt27evnHjJkVG0cGENcx0yZkn0JNPpnCVsWfMKKvQ&#10;AjWlSGowNZrffffKd77z3VdffQ1KJ8PO5OkzqGSiGEOGI6I3iJG89977PT29dC1cXY5OsTWxFBmB&#10;mUpxgaGA+NjFSxiCtBsj+wdXr5Gd+v/7d//u1q0bGCjnz5+FPstmpyZOUwDusUuP4xOcnro7Njq0&#10;l4U1i95fHiIA829lhCHoObWeRys0pMxSOdbYurH51dffpqwotcywCRjdcOiRPsFlMqwy99YCHhhN&#10;MtvLPCJGA/8sr5EMShvorDe6aW6VCuTUJhrPOy/37wKZWDzDhDnfe0epYFx1YGnGvocLyk+JvACE&#10;hog3aWyHSc+cX+CTZb7qDGx0kEHkyMF5Fgz0ZF5ifKJzD3sNK0FKiyBcWQ5QiRohavf19sS7yDrs&#10;xPGMBcnN3U7s4KPEkqEoFdKokEm4XArTwlUhUEOJVPPFQmlYuHT5EmVQFxYpArCPKi7tOUNpgYUF&#10;8CTgASoac7eEfY2wgVvzzNnJCxfPgxWhyX3ve98F2ZJS//ilJ8klnJ2Z21jfev655+mH2KJQo/CJ&#10;opUpRgmOTiyvbP7q+1dffuml3t5+fNyIdSIy07Cfm713e2dzrTfefu7U0NzUTYRtMHrOTIzduXmL&#10;gs49Hf0r6KSuI7qFDziFltHpiVOmfRL+1jd/qAke1NEagSKPlUzpARIg8d5CZqP8GWiliWq++wXY&#10;4NhsBDGwMnHAM6CCi5jViUbIJd+CWCo11OTJnllYpmQWFja8/IHBkb6B4evXbzB/yzUutGM2pGIy&#10;ze2tURzDERzshGLaomsrqzCWmPvxKEOUp4m4z5RiwB1h1THq4XhzBpjD3G7yaddWl60b7OH6xbCO&#10;Ej0hbaeRp2xNsacC4phNE6fH6d74hzGKCHEwCQwODWIWkQmQRa0oucMeyGFIbG7Sr/DT8kgq2T2M&#10;Y156M2cunIMqNnHqFA+CQwXJYza37eVJcOpqDTdvri1O3bm1sbrEfjD0GX+gFAErOF1SWaB+4RT+&#10;f/2b35tdWdxOpVaX19ZXNrbXt7dWNrLJTC6V21jZXGdgwencENpWjQXYVtRbIEPdSVsSu/TEXFkz&#10;SCMAbKDPGdMau5d5mm1kcFNo3OSieKfPYyQRJUFLVaZNCIvIRXKaeCIgLuHvJzVZQyx6tZQ33q/H&#10;7IWjSMEGBr0FwUJKPdRRI4E9wz3a2d7kQTZXOf2tSAMwEWAo8yzs7HA+gOq40avUPvBz2BPJAO3k&#10;U7e3mgVa8CpnEI22ErvhCGVP2gaH4e+1Ekrg1FR2DHYRrQDnhioDgGA888AiDt/cpEp00uDlM1wv&#10;1Vym7/FAaC5y2xAjjxunbGO87bpaboFc7mb6+cimqnCMeuW2sLq9al7lycg1zcAtYSXGCRJD0FAa&#10;6MVNQEIHytSEPJLMRZEoGmJNuWIOzYCCBIEPWtsbewfaB0eiA4NRZFVVDtBGHdkaMlE1RjWQKY+/&#10;H68AX4FLuA2c114hH2mPMCVsbyUpqg4Xi4J5LY11cfIf5OpvJCEu0tJIQj0KaDi1yf7Jqs4bZ6r+&#10;IOaYikjgSGuEb7UOmqFUB+IDYWpw5gE3OM5IhQYQu/WmeApZ82THr615GoOLJvEVOAwfG3MncVqb&#10;m33WDoEFyVjCtUYnQxhXRSibQ8RmYGYx1+7n8ZeQAy2WmJn0WOsafDX0lmZoPpmxVbJT+BffQDUM&#10;UEo8q2bYVXO02xU9MFH87to0ZLjB3x68BzKOpZCCgwpNgMwL/sfDGjg+sx5ezGnhXxzvvQQL7FR9&#10;GjPTxUIu5Xfbm761+c0P6XJJx3ivdpaPMADNqPoollqAoaqn0Fv4ozhszX3UilTU+kHt8/FQtr9K&#10;NyW4LRUhoPKOa5RQOGnkxBX3grPyD0ffj9OGD56Khz9V/e0j6lRU3b6Wofno9i89q6544/t174Bf&#10;csX7ifvJQ/3K750QAu82MIaZUp2SJHZ7fT2AwQVVIXgQK8CXT/jUow3uXeNG4PGFhkTEwKSQWkkV&#10;oATb9evX4RjAfzCJfWo29Tufk4GUkdPTpvkhPmBXjyC2QMYCF0oSGOYmMQrevVgsg/Dt27eRVCLm&#10;4IkTDpMUAd/fZ3Am1sGugDSsYedsibwSaIHUakxdsiTnZqcYzNkbIitQ4RWwZ5+3bszNzk6eGkWK&#10;MZ3a3s8TymZGy7s20KGllqHPjcFviPVG6hsNiJbPq6+9KwBWbEZyn/MEMMB0F5cGG85SPmr1SRGA&#10;jGFVSQd1YXV1A1s8bsA7DeisPKZLDC8rVqQF45J2YEtmMdcEf7RQUuUTpCivOaVKPc6mBD6bnj3l&#10;TfG8KpWl8kHzsIRWGXsJDMAUyQ3FAygKcYjCSqrAgKGKIUg34MQ4K0tVp2SHjELSD86fvwAjiPyT&#10;6ekZsA3uKqygdDoP2UZzZKEOpzUTtLJCw+SEZIg2+FlwjZ4N7z5sw0jk48qCuXDhPGqo+CJpTGZw&#10;Zm3L061nnxA6sDKk4JrLR7G22tpx0WLq4XgG2Lx35cqLL7x47+49OAK4RY0YUUyntop7+c21pffe&#10;eXvq7q215ZXnn31ievomjTvUHxsdGllZWmlpVGWxhdk5SPxYhP1DneOnhil5BYbsGxz75l98dydd&#10;l8xBkadw2z4WHgoytAMhAlAh2RfQOhw/Q5UARGF5y1CzeiN91FEbHlXhYyoSJnaUZLl/gDQnrlri&#10;b49dujg6OpHO5ened27fs/CYrD7OXIxudUKp52CJkiILqMNYWoeAbRlH9Cf8f+hzMsvhmTZ/tvoX&#10;4J9zc54FvY+76Zou3EGyOmg96bE2UDFji19YPyza46/sZII6nIGngvAVEQZ5sPV0yMGMyj6MEhMw&#10;UOKTsbVhhndNnFYhF1dwxmNrWsAyBhRhODggrrC1sQKMkpRlobibyWIOoh66t5/FoMOjThIRKRx/&#10;/u0XQi3E+nIw6+HFgRY21jeSm9QY3p2emaHMH80CLWd9c20nmYA1D+eePUAGEjkH1jyVJozqg8EO&#10;yVyFR5T1oNQdOpXVKOOoyrYwvGaJ4qpITU8CrivzW/KgosdovSdHKP9WqfhihLmsmEUsAIH40CFn&#10;okxN0W6CHrE4OcQ9MZRjW9uaMB3NP4MnWtUPaQ980DxrZEvrFhH+AvyBVouYuBQwYACn0dABwqqU&#10;J5lJioeM0+6ihnask52QDSA3UBG3tcgwcCNJD6Aj6T2PiBA/pCi77jZuDohDmRzpE1KaCgMRFAay&#10;i/f0IykEUONS985GJw1aggIav3jSwYoKTvJg0gd4bGXCWkUyI+0LdOE7KL049xDsxBbYacjRknnd&#10;3UP1DYSRYz0SWqKvUbugNdoJJxZtYbSnIqHxs1H508wpKVvUfCnYGROnxnnHr08Lg9K0Y4HsDDSi&#10;wQGYcLnN1U3yK0hY55FkmCzs5yChEZrhlo4MD4OD8RkwRgswGJICRoGqpH8HW6++AQ0ELpcBiKgV&#10;gNhDTgy4IBZ6rVWTUSTdNVX9AWANk5/PVdwzRiimQPSA8RngkHf7mccMGpXGxNSussE7kFsuJrd3&#10;gCJyfhzk451hck1KThrzFckFU7K3LPrByXnPws0jNy2FLap4OquutNFbqgtWL+ehl9UMKnnrvQWU&#10;2mOgGYe+xVLE7ROe4nrlWzTdBLmMK99F9nMnsisl2Qbuja2wG4PPxniQmMYxX/YslT1YXkHJylF6&#10;NaWSZ8sPJeKSvVf1e9dcWe0sS1Ne1Qv4uAGDzb6aoAPzt3JKPo69+xNvU9VQrmXI1jJ8gxjPw0bs&#10;UbO2dDSPMFRdPtRwr9xAJnQ5CFOJXd3q+onbJPhh7Z1UT7audfKPOJmqP6k8Ab8uX1NrPye+2Ica&#10;pyKHweswNKCbKdqoXaSifAwJOPOw5oENXn8NQ5+RENYQnmwnKUEQx3BhMMTd+41v/KeXX375zbfe&#10;RMSG4gzkHjDH8EPMejdwkVoiIgGoYCf8ir1hPWArwENgYexlbxCHfv7nf56v+AnWPwKs3/72t/nJ&#10;Jz7xCUZmBmTXnOBbQAXIhCM60wmrhQ0YxnmX5bG3t7S8zCg1PDSISA5nS/fY3EiATxDeeO3VH1No&#10;9vOf+1S4qX43uQlgwDeH/fOTAIZGAAMFuLAvWsuAAQlLxX8qAIOSnmsBBgfANqaWPDKlJ9FCDQ4S&#10;HCx5bgJXZ7x/sWrNWauFP5mVnM7hWn/ec7wUQ62HLuhgh0Ye94EZYJDBUx0wlPfrZ8stY8YEMDDZ&#10;GeVdgSBc3ipoildSaYr7spJ3d8+cmcT1zjWRdjIHnpuiiy2SH6tsSy1NiNlQIteTGC1xRf5JTGT2&#10;g9Hs0NT9mtxluoE3Ha1Bt6TLuTIv/GG2dHUvNsbAJamaeZlk6/WNNdyRUIXBWhub4NiF7u74wGA/&#10;YYp33nmbrzg9kBI5L4SdorBBohEknFbILshm6FnYu1P351qa64b6B4YHhmen5jfXyL3dfuLJyUIo&#10;BQunPdY0cX6iOdpa19I6curim+/eRshlh3IcrU0F3Kjt4Vg8lgIuZNKYliYbRSXgRmxLzt8ShVOC&#10;xNIIykGuGh0bw7m5tLQ+efpUtLUNu4c7w6UtLy+tU/ZidbUz1kV85vbtOxoA8erBrhOapvWwbSnI&#10;hUt0DyDFt1jnPNE6rhADdwfAQDYRDm6EXDH11NkADDzOZcDQgNHPbWW9AQalBnlr4wPlYYHOwhw9&#10;NjLKzcYCpaAjZgFxifGxMd4hOfFAYrciotrRHoXArdJlCKqifllPx6Bk9dDE+ER3Tw83lDEdIGc8&#10;cDEdsNWRAkomNhcWpqAhQUsCvkBm36BvFwswu+DxUEdAWowtEWq7/+hHrzW1CGJBi8+kUJoB9GVT&#10;+Xwyh7Zrpj5c3zPU09Edze/jEc61hpVHTQ6xJKoe5PyURMk8X5d3z+R23wRr7PkzlWGDoCbIJlln&#10;CSiV2YAqv2zAXvRSrD3lJcscc16HEzt06FaYnO0dnaTLRmgYVHy74pCoWlExinczJKIDBEuF0ZYq&#10;ca3Ly+uNTaA7qU7yCkfALCS1g5eICYsVqQRhohhmQIv3j3IUVcBx1lh9Pe4mUJzT303xmeIBByCj&#10;bJo0CfuAdu4ezxFPOjK4+fU1ECLF1MMkFKHjKuxEDQvddBff1bsxkexYRqO3FhJJRlRhGxN8vDLA&#10;KfYKD5cpJunFjTaFNMmjIWzFZ/oDlByVqCBYI/0kUb+QMDCKCyAMFbomAgK8QqOnPVGpNDYFfhQH&#10;KDw57A7vEdtwBruoDBTruzriJHknNnb2AXYEeQmiN4aAieQ76/DNLSNya7USdcJJdiAyEhNhEyoP&#10;KmWv6VCjmLJtWmESttJVVpBMW1lmdkYvlhI/DhJ8QuK4/pluzVVxSjw8dCOGLR5s/G0kZKvkpAmi&#10;MbSxJf4eaXS00BvI1hL1z0hWjDiSpmpsoEIeEQYNg7JQyyRkp+Y4wchqI1jIxfw95u86nI1gQnKH&#10;sxRktpcdkIfMkcAk9aZ22MMxFXQ2FpFdZundNvAN/dYE77Rmqd5C6evyYWqZaMalPC7gsUnNuJQl&#10;bCCGdkUEvIxKrNFK3FkFH6pxSqqvrIAyxzMqP27AEEQYKmfrADwc7xw/4q0+1HB/+HiVHtMjrtkj&#10;hTIMBFZZHh1hqPyBuqMNSf7B34MxxAFDsFRa21WPGzwXR5+Xqs1qpN4TLMHpHdr/h0Z4gkvzg9Xa&#10;jzfF0eV4N/EBYDCVJJwpLYowoPxjOjk8uFA73E5l0JO44Q6yJZCESbbbk7SDRRsYDFlPFAIDAhsI&#10;LHHu7LnnnnuONGUGSWXkWe0298JgrJD5AK0cAEDlBDAAow/mPrEIxx7o27CSkAIbAC1QXwUwoKbP&#10;dIQV6AUZWNyG5p3IMHbhCy+8wCAuMZP6evbGcI3RQ/YzAV6yGn7tV3/lU5/6FCeAaTU7M4/5+Mff&#10;+E+vvvoqlXg+95lPkvSMoiN8UTnOfrIIw18bMPjM6mih0nzBbAlwgvdtH5xNoF2Trke8aQp3YNEa&#10;bpHDc3acYDP9I5KeHyDSyiHIu5xMm+MBBjOPjgAGUeRxOirp2aMTHhuh87CG87SIExqsGTIkwRqk&#10;+WFBQzPDTsOpyXTEFXEVJMm7Ac2UTRdiCOECiShgVFoCA77jXRqHfRKDgjrPeqZmLpz985l3upyT&#10;P2emZ2g9gk4vvvh9zGv2DOCanZ0maoFOJWk1GHlw4WhXGG4yyjOkyDcQ24C/g3wvjwOBiPGxUYwd&#10;7DYy/bFzMEiQ9wdsYlV+6rNP9wx05ws5rvnsY5di/WN7xXCxMfbyKx+srKMYmWlqbTuoP2hEU7+7&#10;G3EYpD4NjAlMEp/iJDEepMuTVNF0b3w8rv39fcRkCMIAG0g5zSHYmcnj2UunIbkVGlvCUPbJALl9&#10;+64TxTC02BUmpCwKw1G0ueqpFQrIYQLnvD0dMNCP1OX2hGYrAYO1mLol2/POn/RPHnm3jAUYNjdV&#10;pGBPGI9nzVOVeMDZmBvHhXAmDBpmFAnNYl1DSeMyPUsTLU2KTkxMnCKtgigBDzSJQAAGOriKMqDN&#10;2dKUTSWXl+dn56c3t9fzsvYa0vn9JMwPVHWorJunorPx6Iv1O8nU3fu307tZTq6lsYHj4RtXO9CG&#10;xYOOnlgo0tg3BMWsi8LKEKyoLAajhox746Sqt/vA4o8YF2IhAj1x7jL2MZCv/IOXnLd/6dGS9AQY&#10;eDasCegjoionLWQmNid5ySPrZk7oEytNqAoLk1LTVNsgAkkGP2K+wAM6Od501XeD7G8voOA9ojLA&#10;rnKQgdQF+k76YB/cyPDFoUloN9KbbMhGxH/pXRxBygEpRgMicxQvB0EVKaNuIMFgQ5bEEDAD5fYI&#10;YB3AddrZTpNVD/kGqQgegfYocgU+InGruWRpmXHplqnhI7Db7DKqee3t5+E++e1TOMJ87g6u3Oak&#10;WSy4V1pQKRUD3gpTWMDG6I/FA4IYdme54YxgVK5A2KqZwEtoYBzNYHnVaV1taGJUvNY3NvmcyVLT&#10;G7dNMx+EoggdNrY2hhA/3ecRpYI0RyDfgpwHKIbU5aa1cGWMjY6By/bzuCXQFxNUADAAG5TeBwnY&#10;Lo8QlDLiJXWXR+gJWWVPKwHO0cUDV5B3GtqFgYn+wXCMq4xr5fp9puRm0CycKp4AXAW0CRiKaZL+&#10;RtXSqfv32DParV3dXUp/agEV7oSQ2bJiN5AIy94s86OXYws2/QfaJ6WY78N2s+pXH1rDwK/nxpz5&#10;Ry10Gf0WwzFUoJJ7yt0xQQDLO/A4W6la84OIj/+m/LKYgsJAZfPlAWGplCBxJNBgoo/Hf+HUVGJQ&#10;OZHDfmhNU76kUvw7sJCqugNrG3SKwFSneNU4yVoG2QlsRr+d1ak4RruyId4+lBb/fNJDnGj7RxiU&#10;tb6qsb5kr9u3Dy6h/LlyjW9SEzA84rhB4wQgITBo/FeH1vvK4FfeMlX3/6GG++FWteq2J1pq3ZdH&#10;n09wUcHJV91PrX5S6wwfhnQVgEFJz6UIA34PjzDQrHB4MMIgf2PHk1iMNYYd4FaaWyGMlu6HYzBE&#10;bvVTn/r0Jz/5SRKUiS2wmU8mYiuHIV3sM3Ngx2O7E0BAHIm9uTucbXy2dq4sd/O9996TpzCf508i&#10;FRcvXESn9dlnnw1kVfnWQYhHJ/ghbmwfrv1ec1AkGp9+5mmOQq8DKpDrDFB5+613WRDIwIaZGB/7&#10;zKefQyQQSRLFFlQSVQlmR5vaTedqi1GS/tqAQc1tEyrnX4kQNHua3S+vu827Phlzdd5QbO9mioEE&#10;+C2aj5U0UurzpSwXD+8cXYL+U/nI+GYnAgxuWnELMBHoG0GEAcDgMWmfRjkzN0NNEWsnmcySuxGN&#10;wmgn/a+IACGhI9MckdVI1N/NFLbH58lVY2lwYlRMw6AGoHK76WNyatbVYWOzZw980TJgV5qIvkrn&#10;YRvuu0/cxD7YIRy2F1/6PnwVSorTUTFNwJzM7Zz23NwMOBYNGeJRVJPaWF/OpBLrayu3b1y/du0D&#10;LAWo6dwFVS5r72AuvH3zztb69s7WTntbDHbD3Zk7g6NjxVDb9VvzV25O/fDVq3/yX1744//jhZmF&#10;1OxCIpkr4CxFQJIqAQMDI0Rb4dNjKONSxBAzShIGvQADCT84s/Fdc/M7CB90dSHZCtOG6D9lujA2&#10;2lqVbKgaVhLUqaOCIu7o23egJNlUL9lT5Z7IQKoPoc2CUYXhhduXxF9STEiYNUYJLOsmEnbZFA+t&#10;fC/ycRYIDoA+/U5hHOAkZb0AQ0MDxqsn1nNPMYdcG4ebDmBwnAAnUPdvj4rX3XRa1rCee0ffwIWK&#10;kCo5vxgFZHgyFDBixLrjWCSw3qzn04tUvpqSXFaVYn9u9t7S8vzi6sIOrm+lwBJY4H4jN7tHpUTC&#10;DHDfoY2nM8AoGEbJlYUteZAldgR3QpXvSC7KURuhqX4rmWhoKkQ6WghAeJIA1jwlNTgo5COJ+JNG&#10;jTcblgVeWk+1MxwB5GJc4bEiJwTjlCFIjxp0FwMGqhliNQdBsIAH6+GEI0RnUzvs04FpW7Ul5rt/&#10;JfCGoiuhmXyWDk5zCpIobwjikNJ8yZC2fHcxm4wqUnfl/fsUgGOkw+XOn+ybsAGKRMRakCCCrGZB&#10;DGOOKAIQWl/fymQVFeGMlbp8AHIoJlPoIIXIFAYYgGhIm9EH+2xULKVh4Q4iuReNKOIbI1IPAkjK&#10;Z2H4QGORcqVoVdAoElXm1vaUWLmdQYbwbRROZBwoVVTzPFjPcyinOgiO0dkwRLslMapQgidpsRJ8&#10;ToW7jhgOETSEmgg4gBNU1UGFHcKhgTHCYUbAMdaXhzb4zKPL4V0Bl4U/eTYIUw4NjUE2y+6KGEoX&#10;YjwCJlJbjmcVKIbB29YeRTSttbUT7NXYEiH/TCpJ9dJKwoum1Cwp8MCUXWVQ4MjMZaQ7eyCbzxvr&#10;mzgkfP7j8twjQl80IG0kL1MlZ2Eb1hPyNgAq/K3iIxYYkW+gWEDpdX5+gaOoyl8rsuUA6N2GYkok&#10;RjRuddm8u4PcEpuNM1Sy9V1dvWQ5V/GgG7f58MsSXzxpwOBDxbsggSdSPhxMgE5m89SDHIYyycTz&#10;KB5+p0tWJOPWsoQq1zuxQVb/sd6FFkwlSVQkrkGfwXj+uRyRCb616zw+GnET3I2k4y61DLLj/r68&#10;3SMBw0OmbTBzn/QQH+v2tdvhZBEGl1KqZbscxxB3O8a3DHBC8GfwbbCNf+XuuuMft/bG1YHHcc68&#10;chubjqosQT8Jrs7P5NDlBL98xEVV/aomYHBZVSIMpUrPsmA5RdzW7k7zcCuLm33uaPQhEcvMow0Y&#10;7mbtyVzwUD7nIG5BSwujojPOMeYwHdjShaorHVHuufToP/KXmHpYIeCET3/60yAQ4g9WAFh+UHcE&#10;srHvCmDwta99jeRXOE5egpqvOBa7YgCzEAeO6iK2Dtbhs594/vOf//ynf+4zX/zC5yg4evbMeGY3&#10;cbCfIcGMWRgBi78twOBd1y+fd0cIIC3TG9USsI8cqmnWtTCLR//NvCObUPruhxwUDttqdX5fHww7&#10;wZN+IsDge3AeL4BBNZFUQEA2l0EFdQl3yjpRgTMn99ECINT32KdrEIEgboTXt6NDIkg41Lkgegi/&#10;Al0wgfYPoHaqBVTABaJ/5FDBW4Zt6GDOnOFPPtAg9B83W8EDJM9AmYMTgRMU8crddJJB5JlPPM02&#10;kC5++Zd+aXxijPNHV57QFqk7TO6Q5nO55Nry8p3bt66+/z7Ufy7tHt8iRoRUUHJ3dW3znatzm0ub&#10;62vAZv7cwF56/tNf7Bs4c+3W3Es/nn7nemp+rbi0Tl2wQnaf8Dz5GVxRFoN4cGAwl4awsIXZQP6o&#10;wWkBBjqzUZKy3E6MeYw9TCaK7m5uJebn5q2UG/UZ9pix7ZZTzqKD4g8Dg8Ng59u37inCYCVorVvo&#10;meVx4Qm1HiXvONXoCC9wA6yVRP2BlGHPrPTQfKjER6AazwYYWGnwT3jPIwwYPDQ7n2lzfmC3stE1&#10;D9iSdmZjHky29JiDc04sxaZdKkmhEACIQ3hlFZ5RtBAYBzx9R+eDylN9vak2L03P3llZW9xKbkFA&#10;2qPEouztLGox2QzAAIsYwdZkDpMZa7eoHN/5uWkI82Tsws8hGcFikAwCWOJ7WztFRFYH+sGTosrB&#10;feG56u6h1kec0+Bsvfd6t3dxZyc3SgzTakHy3turAi9u+Jomji8AVORziqqqrViaMYfUMnoGCI2S&#10;S2wOeK2R4a1yIi0GKBT18idOOSp5IrH1whd6UMAnemIYgJF5eP+9xe44RnO7l+awcZJb3UhZC9SQ&#10;OAQZRvQfYgsmdCvLGSyjZxBfudTaIGDR8bBLob0h12vMM/+A3aqXkoWYZzg3OjljJ7XbkBbIZbdV&#10;26FMgJQqDhGiJhIe9jGlTV6r5OUptYTYWRLE42EEQ3ERDqjsnOm6rsmpiZv2FMNfE4oyhbQNt40k&#10;B2U4wI+VxWd1LWxEBLaoRFoOwBA1Ng4JGfj+XVtUf3KlzS0RAuCqpBEiu0Vtz4MxMXaaUj5I0Np8&#10;QJStDqjQ0xMHLkKOAshx/n29Q42NEaIwNCPqruwAzAlawJ9OhyQVnh3i3GAe4d4xEpHPQJ/we4zy&#10;hhd1pvfQBBzFlKZIUZcHi77lHYg/WanQ4e52FEEk1ZFQdXcJ21qlErwg7VE9Mz193ShJcdmsJBel&#10;sZ6gOXl14rdRAptTc/PeDV9rAKmnWQjC8YBqQVrbPPQCA1dZKVIUXU4xBuJIle8ktQvIyvVAoRZu&#10;ud4FCk18WOlV6rald7PBTT7v0Lsyah5kYKsTBMkCtQx3rxhqgOE47yL9lbbUFCQIpIOUGqfis/qd&#10;3BGWAXLMV/lMjqZ4WFizSuoHl/fxJj37YBG8B7N1LUPwo1pfy8CtZcjWNog/sghD1Ut7hKFcCy0c&#10;+olb25o2HmmgH7dhj5CsHv3Dk97QRwCG456hbVer3R42HB9EGIAKTkmCtMkgYknP8gzDb2bW9TGQ&#10;wdC7BzvnMxaVOxdt9hI3AU8kMxCzhVsJPrPyFWt8emDw5LfuBmJaFb2k3PndqPVbxDaMxm4d8tkN&#10;aL7FbexgQPMWUh62aEwoojyok/EARUAh4JzxwSgaHG3n3eZ4hnEZAVBJKQBKAZ+Wpvp8Bm14dAX5&#10;zDz1t5PDENwyvyj56rwcUHu0lP9YJkuUzQsBBu8Sfl2GKeD+tvoGTtwz09znkepL0D8/KsDA2XIv&#10;lLBH8V2FF3TcSmzjNlw2q6+U4dBCtaViR2cjBbmRLUKJBPou5jL2Bj/EJHMnHTiQJGZz0u1ABOAO&#10;umWDReUmi6fR85lO6P5ssl8ef/xxtsHn7ZU9AAymFC83MMKU1uMOYLJ98MH7/+pf/as/+7M//f4L&#10;L1y//gGYBnIURiTFa2988D5VC+bnFiBSkVrTPzh45969hbX15G6a8m04lRPJVGdrI6YYu9pGux8C&#10;T/Lgzr3NK1dn7iwnATSgpn4SgmEhRdpBJtAd8vlMV6yjr2dwa2MTQSmLMLRgMqmQdrHY3duH25sW&#10;cHkauBWIhD719DM8f1N373HttAY3Fd17zCEelXh33/b27tDgaEdn1527d6V6aOqWXsrLYwZ4QjkK&#10;DwYX3t/bS/RAzyOcEQotSxRRvnydgCEBBwxeNcUBA03q63m4rOqFQlus53kUNQVV07o61GDZLdAc&#10;KAWJRrY0pG7pLCmfAcwr//k+5cDqu3viBBbA9pG2qCqcmQWsCgkm5qt82MYQxhKhnrtoUiVhx6wn&#10;dncOiOTBHTwAQKUhp9fvp+qL6f09qVGpd0lKDLd0943bU4U6QCMMIlmbeBwl04gZ2oilXjcy2okX&#10;QppCdeTatgMIumIxC39qpHKw5DCJ06MDAN48oOqRTNaMjY7HYl24gFnoZUa1EuUGbwkOa6kOwCcR&#10;vlAkEF1gNTAhHF7gsmbkH7BCsT/VZzG82YqV3GaOiYNbWmrNCHtqIJTPGRFeLrtAvYjQrZsLWKnE&#10;e5D5wXonLcXr0BAZUNJKqLG1LQrLnnvvIUn6p8IKqncnZSMEWakfoELGVkFFA0JpIpO2kj6LDITy&#10;qVguaAdwU0FSwyP9BDPECLKC7GAFg5TYlVISk5dZPCLLcy3vLgNLjKIJSHpxr2Vjgpfq6Vt0FXMW&#10;iCXk1TvNdUDRCGkP8LIvPfwopEsOMMlCiulYZAdbHTzFz0JDE52ePOFBBu80vECkwCk25h0hZBqf&#10;MxY+7umfn5+DhgQRKNSo/GsuuKOjDYoW6emkemBxdnX10wOZlai1iewxwI+5ELQAimhAtqCxhfZG&#10;hQPOnxJKqNzTohJCPNpMNyh/cbPpHLgx8Ej50EPnoDN5vSGH1x4up8AM0xOhSyvTRjctqiWo1Wfq&#10;Cug/9Pf1QtRD2BYJQtRBUsmteIyKEAwjFmYu3TMZqqbErIiSyVs7qUjGubrN0XiBzbJV1suEtg5x&#10;RC+I89RDbgkITkayDBYrVVJSNtWU4d73MnHfPfGV71Kl9WhQqc+V/3ST/ujLgJD3zmO9lzW9yzOc&#10;85FK8MnPxdeUzgwsaOGH471K4ZeqLWp7PhyZ4e+PFzCULsSma2v5B++15viPZP1JDdna2380EYZj&#10;ekADmz8wLoMG9NYL7J5DrVSLklH5q0pAUet8qug+PfJ+HM9wf7CLWoDBnX9Hl1oHr3W/agGGch0G&#10;y2EwlSTPYcAZyaE9aZUPHj1gYf+WeKqFkZA/rYqldPo5JY8quJHhxqJTkvSM2YRAs/DZ6QrOwHGy&#10;igMA3wNGg7v6PFbAGj+QZ0SwQzbz3zpziVGad09VdO6sbE3YymLNSlOIoZtfMb9yXDZqb4usr62i&#10;7hdhBq8/oPgn5pwlmP0tUJI4Se8qfoPcP6Vmj6jZWeNhBPfQc4Fu37CYW1axCG9zc8dp8WY0tGBD&#10;ZY2o6kcFGPxkuAWcg1OSBBhgvEilsjJHkVPSi6p9nBpZ2d3d4DfMJlUEv3X7FvYZLtVEYgenKeYU&#10;BgNXSoVm8j65d5gyViswb6ksjTiznQXgtixzOkeHesRpQBOAePbVr36V3gJzBk4dRqqVIS9YwVYJ&#10;8mCFkM1y48b1t956i07KaU9PTzFT08x8vnLl3R+8/NLuDnyk1d2d1ODg8K//n/7R+QuP3bp7h5rQ&#10;eK1V/iAFm1t6rJg0IJ/mlvru/qEbt6bf/2A6nW8It7bR+qiukNuseIGqHOAlTWEDUQ9goHeAghXQ&#10;Wji0/M371PFowcTFSEUkaWMrIe90o7S2nnz62V/51X8Qag6/89776NeIaITjD9HIg8Lp0+eeevoT&#10;qLJihrZ3domSZNpKEucxz63pXomep/5v5bT7+/ok1gIPCbxgsTr+19O3j2n4ADBURhhESbKeSSNj&#10;NPvNYuPExibmnge7vNKzb4bthJHN/eIQbkq54UQn5LkcGlSVFe4RrWIZDo2UVXZRJrH7TAUITtYM&#10;mfBTd+uaDhK7m6lcCk89xdaoVbyXTx7kkj1dVHaDxL6PLO1+Q3N6P7SVK+43t7/9zs3sQWNuvyGv&#10;wsQawWQMW4lllvGxrrNnJlhBDAwzGxgzvzALK0w5IwjtyymugGoQteMnzhlRRQIbhehdbIlpSyNw&#10;aV5PhmuH9wiQwCiVfdUA4R7ln2isswsNmTBBJWkMqegEeED1HewFBol3dbe3dWD7yfpUgeKwVZsG&#10;6mnoIhqgegB1zSTfTk/PQoKhkACn6c86vnuY+Z4UwZ9YqeRsiPWPb53agruEcxnKiDVx5FbUwIgy&#10;0Pm83FzZzypxf39yjfunUZ1BiNESw171cAb7WxWGUXDFalHbZnZcG6XcaJf0DDEKzpkbCBDA5mdA&#10;QggbzaPODqJMiMPSH5s5B1481BaZUaY4PYSH3dAeD4FGPvCaRyRsyGI/JZUqlcjgJxAWT1/o85rK&#10;3BUiXNwMdsRwwG3jLjrG9XsGRtneTjKLmagR7vwDwDrBn2hnm3xhIYqjC8CBbebmVm/emro7NT81&#10;vXD77tTN2/feffeDGzfvrqxurqyuU7kdlW7Snja2yLankwCIiG2BxkRWAw3TueWCMhjNybiOB23m&#10;Y7TPTLQmOGFsfJze0t7RpgYgu6KtjbTp4ZFRKhJBNJR3zahaDPvUCUFjGFydSW+rzrbpFJmJTaQA&#10;ozfEcUp15YCAIEuNqtwe6Rcpu54bq44oj40qM4haxHrFEiRpZkXJTSxYM40qZ5njX9pnAvrSB+P+&#10;ifOonloqsOBJPh4g8k4TGBPu4vKVPqOUPyDObYDGf1Nhp5dyXkxcj5d/yzuq1kIXFjYxVX6Rwkz5&#10;S2rZZexhegIlECK/mC6shGZUDIVzMXFkDYUgFvX4Mh0LeFzOt1HoL/jMQye6na2xrUswQ/XTlSyj&#10;zmk7klfTwjWeLMH/Wg/bUOhBQUYTB6iw472VHuH59o3dNgqWGoadnGdBIwfbuDVc9Sfu/zj+Ums/&#10;jz7/4NYf40P1CEPJqVkl6bk6FSfoY4eOWKPdHuxECNgWt5xsyCslQwcrNVyYq8y3rGznYOWhrl7r&#10;wp1bd/yl1vkHxw3OP7iKYOd+Rb7lSfdT8wwfOh7MUSmlARJkWkhBziIMlurEoG/SB7IMGIfdcGdM&#10;ZmxkMHS2OqM0UyznxtaODWT0lPEAgza/ZWznmAybHqPwG8Sf7NNDDaxxY5eVfge9/2OmMNKyGcaE&#10;cxuckuTWs4eMHH7wgQNhpLJ/RzUc2qlTVqJYDFq28V9hTSmkrml5r6+3G3EkCrehxEjSM+BCmtdO&#10;nyzZ2aXRr9bzwozGMMe+sOCQNycP5INrd9NZ3G9hqT3i093fR+uPE2HIPjQmVD7Fjn8CEohTI9iA&#10;JFfW0zhcl2MGzs0oAUa4KuVAB9SIRrz7/ij5sYLYQgWTtHrXqHwoZK1YUC7YFfvzfug2ZTAeBg3l&#10;Pn76BjMj94tFcvSUp8hBTg9ot/6ciobEmfX3d4+PD1IEgDRcUmXkAm+i0tHA5UtPvPrq22JZNDVT&#10;3pcqHAKrVJ6SAooUQtk5Uyph/URiG6PNTQW6GR2ALUm2AS2QJMM7yxe+8AVPvAEwYIGCB+AUMKF7&#10;djinzc+h02BdeFfkDLFDiEVgivBspJLbXbE4OAGS8+zc4vnHLs3Oz1NQGc81Vb0p06u5DVpDUyOV&#10;1DCcycbo7h1MkYRaVxdub51bX+/ubf+X/+O/xPadX5ohXEB5a6YgmBFoK8FUp0ABN5cbZczrHJeP&#10;JxhThIrR2K6f+9JX/t2//8Nnn//k9Zt3yHyOd/fcu3uful2yyci/bA4je/+pT3/2f/69P6AcGT7J&#10;ubl5bF74X7Bn4j1dQB3XaNdTTP/Z28ezyX2EXk6qKH/iRcS9jlMd4rQ7mCkViYfcRY0SW1u88yda&#10;84B+7hk9AF0Y+BSezUoTUUSNHXoSER0Da8qpO3RU1tMfABj+pwUAQ5ceu3hqEgXVHvmU9+B34K4N&#10;03Jm1zTgtUdhczcD7+vu9Mz9VGaHshwUk+TB2tsHW21DHQw3FbCtYIuBN+qb25s6+vbD3dlw99Z+&#10;y9X5rd3VTF1bd10LejMtBw1NxCK5KEpSYGqfngiPjvTzvGdSOzCDaADiWCQOg988tQBrkB4l7zhR&#10;jHRme3tnYWFxZmaWD3R57g52IxQyuSRUUnmPM8aY4k+6GQmrJghh9YdFyUPLlXeDihTaMAaOFTAw&#10;/7OyrZT9gfRxckecIu4P9S1gl4l22IrjA4RBTIxkXXz5RaDHe1fuMjq2Y4p2dLEHxksITKjGYim5&#10;bI0qTTc246/mZYOtl2EhQKd4BOnhGM88Aio7TQlFWoSj7tPhXf0Mi1oDtWRCm1XOnN3oMemI9vT2&#10;W81slYNQZUup5IhiBtrhvaUJVaMO8Cpy0vgH2GZiYhKcACpgjGcUQdCWNrFiXYBMH5kpYMiYqyyD&#10;rc2dbDqPSB7fqsjygcxO+pjyeRg5VchCqeEAMKxZUArnVf/M54dspgBh5w3jJVXKW7Xu2o3ARGiG&#10;Owt2oX9pOG1rU8kP4mgCEiYu1tEekWOjuZExBHyR2smC2EGdKMBiKEu4lxuThJ7U0NnRTSkQ90Zk&#10;cuTXy24PJlAZs7iszInlA4cv/ifwIBhog5WY+tDf2IkVwXQcJp1Zrrq7S6FzVwMwApKszFBdburO&#10;laaGnPLimZQb7d0Okd3VaFVyGCnK4iYpYUfpABw9H7pp5cAdfE5RfLFs31caHC5SUXlp/pk4mQZ9&#10;0Zcwvb3asoI2qpH98Boz41UPNZCGr5xT3fkXnKd/UHvaBG9RhjKx1uYxBin352Nl+Lf+Ts8vnUx5&#10;Wio1nTkefIpVtTv/oF9pGpYErTId8IySuajPiH/5mkOf6ROVJ+I74b10ng+hI75paGHQEZ4oHe7B&#10;cWsY9L7DB6davuhgZg0mZu8e1kpVPJo1tpdJ8fAePuSvWrZmrfXB+R/ab63zMeHcYHmQJ1CqV2B1&#10;xioXMvSqnnHgWj7R1R3duNIIcxPWF8+sDRb/yp+UQ/cr6B5VzwQ/xV/zDP3nj8AAgaPdTTTOMOh1&#10;Rw/9iP3UOP/K1QomUCCIYmv7By0NjTg+OupCYYwh9UtUItAkyewy3rodwDPOXIhTDTuA9gwedhrT&#10;nXC8E4b2FGc3/fnKneJuT7CeNcysfHbyTAAJPG7gQAJogZ0BYGBXXLuzjKCO0DIujcrP2b+eHzOa&#10;+Sz2kUU5+GwcXGWmskN0xrUl6ZJl9rxYvIUCXrdcdrdZktzMh5l0cvUgl4g0F3PpDUstKw815efX&#10;D1el/UPNkENw72DUUGEJz8z/5//7n7Z2yNntwPfJOeykdm/evokUCU5H939V3Y8FqLWwgdvlNLhA&#10;wt6+2A8W4nZD3PGY74qlRNMu/5b9eLMc6jMnfa69X3kPZG8chT07Fzd4anzA98txji6mOQ5y0pFR&#10;MtWtgTsjAX55iyomU/mJMNkRUnSmEEfBeMDqwlv9zCeen5w8+2//4H+lPEBPTx9TKi5YIhVsZkpK&#10;EY6yuZnARR2P99y5cwe467Rhmosj4szmHKjC8cUvfvHXfu3XIBqx5h/+w39IJMEqe+z8d7/7u7j+&#10;QAh0J8oocWialI7N/t1T7lekmRGDqDU8Mtzf2R5tDLVit+HY/0e//VvLGytvv/vOd7/zIqTwAyy9&#10;/UIEH93ebn1htyPccG58sDXcOjO/trK5DZdkZ7/uyWfO/l/+b//Xf/fv/7f3rl7d3FrDIMZR2dPd&#10;+clnP7ezk3rn/fd4xFUJu6ER13BrewdMNNy0d+5N/cqv/vo/+u3fOXfhMTxYCDotLC+dGhv/n/6f&#10;/2ppEdQzTzELTJvOePdv/uY/+u//+//BH4G7d2+/++7b3/7Ot+7euwlxJpdOtgJNVARNszyWEA8I&#10;ev/ci7wM2T2eK8sSyfKs8fDKSVpU7I70IdZzFPecokDgnZPPyBODCb2JaMCZqfvszf2nPK3uEeC2&#10;0mEAafRbJxayhicaJs+p8bGOznYKG7CSxwZbFkTDr2LdMYstFJCmvTd9l2KLC4tzqcz22ETvQb2y&#10;3vnq/8/efwfJlp7nnWCWy/Lem1vXmza3PdrCNwACAkEjLEVK4oY4mhlpZWI3NvTfxkSsNLsxod2/&#10;RsuYWa2kJTkaDkUZypAiIYAA4YEGuhvtrve3qm55k1WVPqsq9/e8b+Z3z63KU32z0RS5ETqdnffU&#10;yWO+89nndc+LSI8Zp71NQ4Oo/vxuU0PrYKFlYK2QTO0kV7K7s6vpubV0a7J7ZzOzu5kqzc8n7t5o&#10;6235tV/6Yn97kSf09gKM94qE7MKGhpp1Z4cECDmCpc3CwOaVQD/nZd2QEiRzdty1kpJ4NI7rjumc&#10;/GklDNY8JaxwDQhUuxY5fZ8uuTr8nQagQppcHZ57HV3toBZQqEiZE02b27ndQqKze+A//N5X+geH&#10;IOMlABkFM5lKUHtuZ9PEYCPG4eyF0gcmIfInsLYAwWdn5tbWNhmsSNQvvfLRJ554nEHx3rvvTIwN&#10;4ZRnzj+lREMlHkzzzA5R3YJq4O21daL/twYHe0+eOm7xQjqsNUsKVfcCb4CnSjNVRT2n5ZXag3nh&#10;E5/8GCpWrzQqwUPgMGd5C/r93QDARv1ntnL0HIJEsGmQRhDNHqoBzjE9lOQHWWY0k0vELeyUGr70&#10;y884SKUcRMrTXUitQloNjvAYrDnYQMi0srOLzIGnXzNLl+j5OnvokTQ0fZ3boW8AmZDjAZcvkSM1&#10;dZFRsbyHhgN/yi2MbZgUIc/t6R5APHJJ15TcMuD4xKoZVlydCWj4Dk6IVJAvkKq1iK5G/LNc3GSM&#10;eGTtkRhfWeMRcHRyhYTRVOzScROdD3/frosKCu2o6M5F98ErI99Ty9yEvBPSDUAA1Y1f2n3OrzDt&#10;ejH8T3+oNrpaIWs6eC2ikl6qFLHe+6Pn+3S/SdAVJiV5JcmdKXxjdzHBgKd4qEplv1TIHCS6CUtg&#10;mG2rdbjXit8YlYBEz3wrXZM0+HzD26DwLPE6mZeHnmPprxUeFNZUayLfKtAzuhBK1sBTU+4TiAoI&#10;CfbNMOObtsCSEI5X93Unk1D2b75Aep1Et0RJt7er7os84c+D94meGb0kBnB4wFNtDFHz5vUC6zhA&#10;GXe8XmDxYQkMcc+tWQmHHPT68UEd3XxOD1sQGEIb+U+h+QIS2vesD0tgiLs/j6spMMS98iH3qd05&#10;Hzh6X2DY3WtDYGhs6mbeFfbVBIJ7UuPM7B0Urt/97nfRFGF5Z9UHTIC3XCPuvYi6RUELJuNMZmnA&#10;B0gCiEBsMYHIbt93qcMv8cWYqYlJFaUvwMJDqH3ccTeeBbJxGZ7VBf0lV6GRQkPmCTS9mbiPay7Z&#10;EGNYzjmuRciYHFn1OccVQ7KaVy0bJCyWJoUUPbltdI2obxLFLeSE1qZia/PuToGl589AYPBqsW6p&#10;Fqp4jcJlWdphaQBc2+orFw7PtBBkD78kTJO2rlXaOJgFeHeqsWZ/iOs/ftwXI6qRFgQA0Yj7Zvhw&#10;OadRMDy/owKDMQHK/0GG5fvrlIzrpoBTQcEK3BaMwoaederI8fPnn/rn/8vv8NKnTz1CO3FbX8VQ&#10;GqKBBklw5tgYniBTolpa3+LOgTvLWZLofnS8f/AP/sG//tf/GhcmIt3pNvRGItz/97/6q6nUOuG2&#10;yCfk9eOlqFv3YjIIW4k19+MADbwCULdn0kqzcevOzGPnH2/rbv+jr3x1fomMxR2JPVIwETtczqXX&#10;dnY2h7oSL54/uZvP3Lq7OLe8jq2uf6T9Iy+/8JnPf/6f/rPfwqsECho0nuvrhaGBzpee+zTsLRev&#10;XSBfL3gGj3q8jRAb+gdHunv7Xn7l4y9/9JNPPvXUles3W9u60Mj+zu/+C/R5ZA7ZWFuBdHh+5g69&#10;5Oj0UbiGP/7Kx6mO6SOTSHZA7X/zb37ne9//EwgxO1qbs1ubSicsYzn5ufK85ujQMKOP6B26kBnf&#10;mmHrcbJ4uSfsyhsQPjQGOJXmrkRVUloZaREYGI9u1sMOs7Q4T6Ux1lw84Ck0hysXGJLun8afXAWN&#10;gXHwywJpbvcMQbH7a8aTIwDSSEMmn7lz9+b1G5dXVpaKJGVrgieKNNKaLgj/wN+H0hKMmWhOLqyk&#10;s3udO+2TmaaBxVzb+k7L5m7TSmana4TseVMkb4NAand95a2vf2WgnP67v/rzo2259nKqaS/V1FhM&#10;4mbT2YpZSBG58FbJvUsGPaYdegtVwWBhQvM5yvUXrp9livK5i5PtTRVMpTmKu1Q0UBXoxXuhOZbZ&#10;M7N5Hy2Y1Owe4NKam9unYTSpv03hQp5BzBbNcnhRCubmvNIvwz/b90d/8LW+/mEkpLX1lJTCUt6W&#10;CYzv7moAUcu9TyitlW5KeAOy9OwMUftZnKKQ5V799Gd+/hd+7t333vut3/zNvp4OAUuz41Y1UTxc&#10;7iC8Mip8zZnKV5zGlEebkk+uEsiqadQ01zaXeoUQwqB525xLkfkhAvjMZz+Ob5SjU6s9xR/QzjZR&#10;uE3YuJuMeYlt7s49ZozxiTFuA9cUmnQswcgMJDKzOlTlmGuPfOGFFT/3C49xmWtN1F9NF+j6KneQ&#10;9cmO4/4nsiCRYOR1hi0rC/9yLotFkAtXV9YJe5BFYqcZK0lLc4cLDBAq0ZbpbeSVxr5ebCWussIE&#10;j4Dlyk7/rm30DzjGRWfOi6JJgCkLEtKqz/XEJpgrkUAtjW03vf8Id41VekAAM6F1jejCtSMmUfkO&#10;KTjYnGKq1nCLeG5tl0QbFQ/8BNZjXwL3CQwwwTU2AZoV2o3E2YI4Tqh3srGrHShQ5jixEs34HjQj&#10;v+KQwEgtoX/zW4VvdngLf9OKJFJ5bSx5BS0AFlkVvum+OWi/zV7ggoF/q4tgCzTXK4QEb3K3KbAQ&#10;VoUERWxYcLEJbM2WRMahW3XlZh9x3Zqpguq0a82n/IrWfEGksaaU40HVeuE2DP8WGvNkF9FX4zgT&#10;nDeu3y7sI8zWEC9MhxfOjO6EDrMPgP4XgaFSqzEWhlBvNWv14Q9GQX8QD7jc5xDffIT6me4Ewk44&#10;6H9Ge8ID7fshWRji7u9F8t4VtTDE1cAh96ndPx84ul9gOGhhWF7ByfsywIt54Atf+AKpFUDtIAPE&#10;AxA8+JU52W0ODvRTG1vAtW984xv8+fM///NkY/AXYb4CohF+iqIL/AHUcPq7n/3ZnyUyFYDilgFe&#10;3KIJO8irwKtxfzTBLBB8s07/yq/8CmsYNwzt6Gs87iWsWHzTykgaoEbUyQghHERjp5HOVLu356Hb&#10;KJVYL4ZGRgmE3inmYKEoZda2NuYb9zLAvh5Rc9cQGBzZHNyIjvtQLAy2lHrPrCoQfN7Z09THS7nz&#10;jKvDo3OPXCmrdMZevGo313GJRqZO8gW+RvljLKU+BHioL8oUzCmtvGdGl0K/p2u43fkHCwOsRDoT&#10;xY1CIgVNvCRoH9GFUR5sBbQ+6rzuHujeR908NTgwjGPD448/+c//l99ub+86//jTCCk0K50nT4qp&#10;XTUup9H3QPPHjp0A6s3fWxRvjglRFNUTg1BFBChz4V/5K3+FItEb6aJ0MxDwN75OWo83KCQ95z/8&#10;h/+A8oqcIYAKrnUQ7N5xHqDPxv7oKOG8u329g1euXm9ubx2dHPsn/+w3G1p6ynttiXJ3b/9wb3dX&#10;Lksa2aWBjtIr56fW5+/emVuENRaXjaOnpscnRwFz3/zWDze3iOBH49uD9wqOJU898RJ+Lwur98CU&#10;ItZp70xnCjhLPPPsC089/dwXvvjzKxubeKfgR93S2kEZ/t2///e/8Ru/MSlo1cg4IncU9fbE44+d&#10;PH5qeLD/9MlTRDBvkX+wlIfS6bvf+xPiIFAfQo6DjwzOHmzQTDK4yDTHCCM02byGhOqwNiB6UYcS&#10;DqsCA23NoKMGOEgiFMc/bJBKgfDcfYsaJv8Vtc05nOmYRPDTOpWrAKhJRAXyqyBm8MQf/OD7NCVr&#10;tOJzOhV0ZO4qzVNTEyCi5bWlq9cuzs/PgmE6u8ku3LC6fg/6VIQFYm5Jc4z2vYD6ebdpq9i6udNd&#10;bD+abZ1YzLWmyh2lZEe23IR3Ud/4GIRb3S0tY8hmNy4tXvzhSGL70VHI+Feb88sNu1skIyZCGMGI&#10;cGtyoLEyuN3eNd+Un87gwo9vjk6pEA6ur6/KiaTigekkVIIT4HrDgLpPVYGrYQL4ot+6RcKVG3Kg&#10;MFGBlZAHGRWT7KLu3onsikwlMRuVB65cGkMN7Z091y/fJqQbPIeQyaNQBhMvvIl6fW2lu6+ntTnJ&#10;mXj+40+FZxnZ4C5euILAMDY6wexEb8fgls5mvvUn3+wgBhvvfQQvWGdtVpRn2C6cUR3z86Rf2FCZ&#10;5dUp6n9O6x8Y0QGDgWpWqWU1K7mqSNKPJfj1yT+b2z577hgmLPNnEcWZCwwIAG6ZsY5h9SSXOHXK&#10;995+j7H86KPnunsw4hHSBiLF3JfEJiBlOmnpJGF4JLr1v1/61Y9Z9WkSN3m3klzZc4V4Kb1VvBm4&#10;UkmZpYsHjWNbwhsLWwqkbIojwSEMxgD8kUhOgZCgiuii0CU7iCuYGMHcPl7exWJgjvWVzQ0L8rLa&#10;hzl8QrQX1hZWaHZkYcAyZGw9Oi4TjSIMOI1wosrsrCo2cGl4uaGs+ZcEF7SUhR7s+ATPpKrk4dWV&#10;0NyxVFdVqaayEvg9+cFF2+jE7Y1BslI9gyBvAjxaNMiSzTgb4HrULj28SJkpG7kpgNU09S62UUkv&#10;EcHAu4Ibwfcd50Uw+/B8dRKlfbOoAgUGu31gv8WAwpMZW6uFXIcUt+Hfqiez6Mj5yb454oITrWny&#10;SAWOW1uYYICAF7aqZzy1BsiQ65FZqFT/Yp2q3FXyRsTVin3FvTzoWhBa09dFr9uqtkBSBrNwTYHB&#10;Tz647es84c8YwOGvWeNWh9+/5qNrHvTWPLjFHY97bqioA7f6cFySHv6N3vfM8ArRtgguHNURVnFJ&#10;ih6Pygxx7/thWRgOeYuaAkN8/b9vfTxwwoNd7b7AsFeGEEIuSWXCGKAr19QrlyQY5oEFQHxUmJ/+&#10;9KfRV7GkkZUXddS777574cIFJl4yKrzyyisIEkyScF7zjVQAOHPaRCqcJQFpwbxKiq+99trv//7v&#10;g0UQEoAR3JP1jNkM/wduy8kgEtTD3J/mQNuHaMH2ve99D4zyN//m30Rb7NoZrxCAzsWLFxFpEDC4&#10;CaYPcCEcrI899hgzmMLetlM8t7tL3DKUAYPG0uIaa9gf/OEfkblpcnzkL/785544dyy9udicyBVz&#10;qWQTFHY1BAafb2tsDc0flsDgNw8rQGVWMHYMj8EwlVxlYvRhHSahsIPHC5XjhhctK9V1080vB7dD&#10;+hU/PbzAwIPcwkBr4o8UBAYLKqoIDPLWFUesrBbu15FKpbt7Wug5IC0KPDV1BN+Wycnp3/j//hZO&#10;DSeOn8KrGwckwCgqT8CHglh2IUVdomAnToBcR+WPQMouufXvOniguREPEBX+4T/8h1/+8pf/6l/9&#10;q2AJCkbxvv71rw8PDf7e7/0eEgIF5s+V1ZVTJ0+BmRzsesiiooEt9kacv6K76dxM5Xv7hhBOIPc8&#10;ceb0r//P/6SprX93B7eQ3s7BCR5HSujU1nx7YvXM0O76/LWN9XQml8W79sixSTR2t2/PNLdAiFmG&#10;rB50SEQv7/XouWcp9uzSbQj18bxCsZwplCanpn/2S7/4iU99hpgXRAWiIgiqJT8tWZxJMfbrv/7r&#10;CEt4/NGTMTWcOXnq5ZdemBqfAjo8+cQTywvzVy++R8QQhfn+D741N3uzvFckEpagXhS6Ar6ikOkE&#10;mjOKcXUHHiuSUm6HGW4ojgEKYc7VWBEpJyOdkUu1EBQu2GcoGVsB7+vWQi5B0U1n4xxPD+L2KDaX&#10;b2kLJgEuQZCjkrlqY3NDgkpjs3OVcj6cAwp+LWXTmc27d2/euHl5O5uCG6wLRXVTOb+TRvXKKox5&#10;AQAI3tuG6bPQVGgZXsx15Vums62TS4W2dKKjsaMLjyUAEF7yQAmiLAa7O0c7GvPz1xbe/e5zkx1j&#10;jdt9DanmUqqxAYo2Ysih2m8h+MhVSf52lNnFA48XMjAtfbRH6Jq3klzXxG1jIi4XAjz5FVjDPvVg&#10;PVACoHfy9m7ctAgnEKm0Wyrwo2Hj9cX/SS7CNsI2xITGgwCyG6trTFxScMBtBYcBYxyH0WTb4vxy&#10;S7KDHA2k4wDst5OLI5dZWVt+7JFzpCwAim9hLs3kiRnAspJs67x29RYR8LDCUlpi6Jm9Kb8SoqOT&#10;FYAmwKgiMGiq2GWKHpybnSdlIa8gPytj4KVIcHBViRVcNHBd2y7OMVo6Cc8QrJcyRULRTq6nu210&#10;bJC3ExYVRZ6EeWYAJJSKwGDgjTu46uHtN9/mtBdfeo6Ipr3dIhFhpUK2s6uVzNBagsCmNAT4Xo0k&#10;BUjDX/21L7jnDKVwIwV38dnHvd+8LTkowzYmDEgMYAdAIjTZBk22GSRID7nT2S3JD2a5keHxnp6B&#10;xgb5kJX2ZPsg4IN2UqaVJtmY0HO0t6o5PW+rgIWz85RRMMjUHoVNvh8m3OgMi8CAj6wLDJJtFBSk&#10;wGTO91gC38zOULFjNDS1G7K2DAwNSsjgmZwF6M16YefLTcX3FRElkx3VrG/JGMpNUAHbvu9Q2MEx&#10;phxZAESnxf/MzsTa8T/mHpNVDVjzaxVY7xKwh53NRQ+L7uWZ2kd8M8WVxdRXvylViynaKkJW9R+O&#10;eGijC36mSTJSpsZEVwfispyajI2BOHIznTUgvDETPeAEJZuFESnpkSaM+uZVd1/+0pEQlbiHmdUF&#10;Ehc5/HufKOKihAQSvan6u2MO33yCcwcGb/qww2wIKYALDN4cofWjPSQ0tO8cvI/KXxu4/xeBoVJ5&#10;HxYgjjZBtF3ckuBbaHROCALDvv6wr03DnwzAuJ8+rOM1BYZ6Bby4wsQJDJCY13RJ2kitMTSYh93l&#10;AICOJABGp72++c1vgtV50KlTJ774xS+SMEHph1s7UECyMpmqTO6nzPWOHlyLRs6sN998k5nZsyvQ&#10;HEgFQMxL8FleuOB+R48++igOJLyyw3QqBMiC3vrVV1+V66aFL3MhJ3A+V5GWC3d2oAkGDU/U5eIB&#10;xJo/eftN4NGZ0yeRTyge5V9egpomd/3mrZ+8+aPMdur//H/8bz/+4lPXr7zVVM7iahvnkvSfQWAQ&#10;tLZZgq6oPqAgL8t7b9NONejG7QYVmmCXB4IZwWdgrqXO3Y3Yj7j6v2aXiBt3ftwncwGE93NJ4ik8&#10;IiowSGuLg2hFYFCZAQ1CUm2iD0Go4U98j4Gn5IdyEEbeX5TRJPj6F7/zL0E/luF4HCCAaxA9B810&#10;R6dWZ4A7S/7x4ycxMuAjjZ5epq2UbuW9BfvSL/zCL9DWX/va14iB/st/+S+zb/RHO5/9zKu//du/&#10;TdcF7NIVl1eW8epxT33XKzt6c2EJvTa8tnjJbm8VCWdT2qWV1f6hwT/8t3/QNHSs3Di4t9PX3AGV&#10;/0iiobSxOdeQnenbvVnauoeWt0A2wMQeRK8ojImvbm1DkMN3ZQeNG8ms6ZOPPfpsJp+7evMySybK&#10;a3HKN7U8dv6Jz33+i+fPP/fupStNzW04Pp177PGe3gFkor6+gTffegcBmGa9dfM6rzM1Nvrk+ScG&#10;+/rpLs888USxkHn7jR9nttcIAn/rJz/cWFvGQEJ4KblmbZVswPWIIYnAwFgukviXZA7yZGlMZ7YZ&#10;LCBa9jtaxSbPYPG4cMpJ6//4xz92xzAqEPSPBS8QrSqs0caponUtnTMP4hIaiHkD8w7yv9sWHF7D&#10;usIJ4uO0Te0lt/DdW3dvrazOz87dXltfhBq0pxejQtMOKW4Fj0QIq5xqrU3AxnRhZ73QlG0avbPe&#10;nNqdyCbHVgutO4kkThcJ8nOPjy+R3hu5ubePmObetsQknDhrt3dn3j7VUZpsK7SXUgnJDDsyWDS1&#10;ZDOEIrTymu4VycRFV5Ed0gI26Ev0EwrJ2/k+rclbqG9YzAxHAJ8cwQDiCNjMU5IYfCADBjE+gL7M&#10;wmASv41kwgx8EnNpRPpKcNxOGSUvvRE4x20dcCP/AJleeP4VADl+NMp90QSJaBfRrSsry1AQUc84&#10;7UP1RIZDADzYjejlK5ev/vDHrxOvRQcGAUKTpCHc3LIN9a80lEKkVYSFT1EzaQfnkRcWyV+Mb383&#10;r0NRGXT9A0OG6bRJYDD7AMUDU0qiELmq/LJc3CJpJDLq1JFJTFjS7FvcKX2P9q0YMgXAon49iYvv&#10;vUeU/qc+9eLRYySJQx/dyJzc3UNWSilwK5rhqpJEKStOnKZAZtOxFGlsFRNJeys75lWoKdJqn7kg&#10;QcZkRYrQBPiuy/XFpsEGfCKHUAjwDMDq4ABRFN26e1MjabO5M+HUWBgsHFvtqrCMHSZQIHZVYLDA&#10;VoAoImVwT4pOpt4D9m0A+Iak8fSYJ5LyX6D6MkMBliaVy2wLQWAgCgwaD7PkKCCMl9a3uSFtrmMM&#10;qnC8SHP/YNCwvPSRNKvfweXG3W+i33AHW1cwvb5yL1RgOu/lTjv7zqcqXeRwDX0IdCbpSc3jBJoI&#10;kB9w3fEYD58FfInSn5DK5bZdOFEYtwkqRiCruvLjUQEGwXqkf1BJrCu3uh8xMjjU78JDVYpw/63y&#10;UB95PGSxCE5Svq9slG73MZreiuFQN8gH80X0Ldxk713Rv738pHt3B2g/OezEArI6g55NuqhhYfDZ&#10;56ff4oBm3PE4QSgOWHxYMQzx9/+AdbDvhkFIOERgcKQehIqaD/6wLAyHCJx/hgLDQZckBCQPV2B5&#10;ALIzrkHkoAfwCqGQgHUWTnA/sMxyMO2h/XXiRfCHTYMKf0Shy0G+GWVunWd5RunFUgcWwacIgwMy&#10;A1LB/MI8MwWyx6/92q85PR0zNhIIV2FnIIjC6Hc0h3OEPswjuJyCcZBfkRl4NOiH4iGBYBi5ev0K&#10;ZT518jgMmy+//DK3YgKjAFBifuubf/zu22/+737x8+fPHr12+Sd9XU3dHU1xQc/BwryvVxCa+KFY&#10;GFz+8WnTATorHM+Cl8Q65ANRCiYViH/PdW3SCRuJH8edntIFhnBPbusq4YNb3Ljz+cGt+i7AmHo1&#10;NujZBQbaFDCKeYHNBAbUmbI7i+AO/2v5+4MrpcgDD8GPlNpcpx1hGuQRyANEJoxPHAW+EFKMqpeV&#10;4ujR43LrMJSJ/5I5vTfTxwCsU1PT5849ury0ihqVmyAcun2An0C02Jp+6Zd+CRsC7jQ0PR0JpEUn&#10;/MTHP4bLHIIE5iy2m7dujo6MYrbyFwSHOR8oj/OaBT0gN7Ule+Esam3rmFtc2mko/9EffSPR0N82&#10;dLahaay409bV3dfc1pQrrDbkb5eXf9iQnRM5Iph0N4uOHO5GXgSuRBY7HJhJSJArpRGBYETd2s7e&#10;m1/EGUkRNcWd3r7Bl17++Pmnn21Odr7xk3fJy5srlR97/InHn3oG4UHOLPiOWzaye3MzDJnu9ra+&#10;7p5dDuWzzzxxfmJ0+PUffu/Ce6/n86mF+dsAL1xLOpLNy0sLvjrjesQ7TU2O00bUvzT9Urs24bPO&#10;kIEOXt1PQqIEBjA0BjoXGH70ox85Uxn1jMBAKyvHs+Pmlib8w137XoGVpt7lcUgL7hnoXUg9TVSW&#10;FspvTiZ4p9HZN7dSy8uLb7375tr68vrmIpprSIDa2pkGIBIok5JaOn4guzoPjtTNmd3EZilZbJ++&#10;Nr+3mhsstI6l9zohRGrqgsClOZ/O4O2SGBwmMwIgMZHfhr9nqrU4UU6daitOtWTaC6t7mVWC1GEB&#10;5RVGh0bR61M89UyzePhGhVBLlJkdhpIHESEx0rG5CrHB09KJpWd7k2rhTIkERrHgFPY+BglKjWIG&#10;X30YEfBVGl3k/RyUqrRdFNndxMxwFv5jbq0xZMK4zgPPaAXSBRLCjgwGjMFU1d6RZFQSe7C5nW7C&#10;p6S5DeMKCR7+5E++dWdmjXtC3gZ5ANKmE1cgs0v0FkusyW+yjihNBKIFrp0ry2vUNoKfyz+aqAeG&#10;7I202XyLYlpZQEjKUNHa4NVm72ivi/2kgMYHeU16IovicO8mV7QZiDW0U8GQe1cuXlpaSn/2cy+c&#10;OXuMmN6u7rbU+hICAzoPKpNYDkWYtJi5BskSIQS8SCACAdaoCiwhhVwlydFNlI/RgzrBPsi/CRtT&#10;e2syT8VZiju5vRMtnkz29fRCy9YDUXNHpxIMNBNH34mCXFmxd4mYkY6Kdcr59ei0Inm1BB2SYKT8&#10;5hpJSLwbdhqmZv71P33zkbBvga+gCgXweq5NyQsmKnsIGiEsmJ/y/Kc1Uv/gy0UzKf+cQj6Y0iW/&#10;wXgLPZd+YzLi5ZE24V6WMEech4WgK6RXe/h+quGUZptoeOKrVSVWch0hOR7/YJBt5W2UEE42GJVF&#10;BFNQhsn4peOUzRg9kHrVhsaYy6sxwumbfgI7dAsOoyqgi1BjWO5YxtjRQ5uT7aRRJyASFmM6aILw&#10;CPJnN0Gz2NvS1klm0obmVpYJHqgAdGUOIXRSvGiwo8G+Au/rThkqWEjocMlqLBHjsNfIEf/e2W0k&#10;WeYaxMubGT4b2Ca3cxtbWT7Xb929PTN/Z3bxzizfS3fnFtifmV14552LFy5dv3Dphj6Xb1y8fJNv&#10;jly5dufSlZuXrt66cu325atQ696xz63bswu378zdubtMuvmFxdTSysbySnp5jTj7Es/iO50tZrJ7&#10;8OJlc4ks1r3WTkyCew1Qx8CCom/27QhsBpXj/qt/JxowIzaX+TPRgr1KSWS0o+9aH/mEgDnodPs+&#10;+PIePMgRywvBmGAKfahvuchpCO1PbSdq2wMHTQiz8SYjzr5vDbh9x60MXBGctqKST1WUl7OaolT8&#10;24a0+vS+b4thOXC8fmEhZPLTsyKvqBeyP808VXl1Z9fSODPcFP14aPyBT5XWvr6CeRXt+1ZJDhzX&#10;fX1uCeJrkFTre2bM2aGpTHfAXxCL0ZfosSzGymhptjyFnpl/ZSMOJAB9fKbR4v/xH/8xdgPWA1ZW&#10;MBngG98h/JEguUcphbMEnkjf+ta3mafACixjzovNDlOor6mc5jIAxwFwHpzKEY9V5ZzN1CagnzhO&#10;bstB8B/yAEiUHRcS2Hw2dp541jYuZ/nkKsANjxBPtskq5iKfLpbEx72+scaM2tffxxqC4Tyby5Lb&#10;Z2xsZKC/5+yp410dKBpTPZ0d6W0iWcUrbpXzgBivFas24nbmZjkdMzxZpn7y9sV8AXgE8RQ8q83A&#10;OdAVisXmFmAT62WkBSI3lD3B6VSqRgZPoWAk5Q882OZwsFrlTJcuTAGvzWSJyoLkAoNWE7PtfACB&#10;Iejy3Fjhy6LDQf8O8oYjBpSjNDdmH6Xws/JDL+J+v76iWtZqrV/ER8IuSYpfAmGQB2ydTdIoWBUY&#10;eRtrOJK1s0gSs4mZGuTH+obrjrIUIfyIuDLd0U5w58CNmzegCqVsIDkwOsmzaH1KSxG458/93JdI&#10;s4D1CaIkutCNGzfI8eweMmAnqmnm7ozUqP1wRCp1l6vJgSDVSIYOVMQl9L7JTro30tM2PCtkoU7v&#10;5FeyyeGTbV3jRRaFlvbm9p4W8nS1t26tzRQyWzAq0dwo+BvKxO6CcsqPP3p+fGy4f7CbBLpwV3Z3&#10;4VTSsZVK8e5cRvdIZ/M9/YNnHn0MSpzZ+cXrt+785K230XtbjoVGqCoBEpgy7szeBeGQcmxyYpwk&#10;YpQVVx6yXAGhqPvrVy9fuvgumHx0eKijPYlTPLEiyAbMveB0qUrJcNXd2d3RiTwKdFEiV1S5IAGG&#10;J9pxsfsXUdgNDQxhLQBrSaG+l5ibuwsxKZAESEVKO9j0wcl4loMhCVxAyqJuDVzZ9GobcQtsOC+5&#10;IthoZpryxQJDBejD4DUPKI2z1dXl23euz9+bWd9cKhYzre1YEiBRRbNQ2NkjNpaiSXMseJogYXMi&#10;t7OXLTSubiZuz22urWK4aCjn0QEA8HaYVvZSWxC1FtOZvdQm7yOVLXqKfH757mwhtbG7lSqlN5AW&#10;CKe2MNrdzY0tHIaweNAcoC48tVZXVpcWFwFmsJyyUKyurJFHi+DhIUiKOjvZQftI6fNQWYn0U8LD&#10;QH9/ZYAoAYbIeQBqWuFIwzcwQJdyGwL1w1tID16SWQx06uPLBXIJ2OW9tZUNFPWgRwaIGSQUVmGZ&#10;kstGlkaqOKRioj/orjQos6v+lBnQsjGwrKtuM9mr166NDJMfvB+OVM+wwQTBMGPIWDFk7qD26ecd&#10;7cpAR2ULoBbyTESsodJiinlWSUvofoLGytmhOceHs2JCGaiNki/5AfwrtEusz+5eXy+823hYkQqa&#10;C119XMmKbVwOsi5JDLDcAEgpWHROnBgjIQFMp+3tLdl8FuEQGcT9liz3s7JLg1hBtQ29fXg73d/C&#10;BES1+tHolEQxuY+LOD4fMd7kaGipG+Q3RjQzE6+ctKDnIWBCWezoRSxdtIeH/EtgtcarGkeiz9ds&#10;650+unL74h23YOshFsgSXQr8Pgc3iuYH9Yiqpz6Y0TXKYQoOM3JFNI8E9VpqNoXwBpceFgUPQOYO&#10;rgnz+zwM1HCIWO+2L2IhGr3wQCSDebzVdXPP3ndwu3+fKtmrn1OJDzlwQZyGXh2xBlCrCemk65OO&#10;rRIwrTp3Ow/1j1wewqyjLFKQvlkSiUrIjavoaAjaxVUXrhGs6GMacJOrBLU7VvCTbX29nwcjHKck&#10;hWxabGhVW02w0iBvB0tOiBcR81gRi2qNoHa3qBxY+OnJcpbbb4eSJ6WxUdmYoWS+X+nG1UXClwpv&#10;qaCRNX5VG7RCRKydUqRUh5du4L9KoJUMr9QtXi6H8eQX8qdEN7W7jcfQK8KO1r8q9VkoDDtRwHf/&#10;qj3o4ZSW2LeoFSJuHpA50YoTLRX7wWUl+lCOa16OuMjts+Pti7HRPU2jHH0179rUZ/R49SmKBQoW&#10;0YNXhXmgOhtoPEoPo3tBbi2MCxnoLvgz2bVThoGkC7EfoRf7bXFH3YZcP/ggITCgrMWeAIhHT/+L&#10;v/iLIp2Uq6tU12wIEoQ0YHNA0cs0Cwv+5z//ednN83mfbN25NPyJU9N3vvMd7AB//+//faVHRUmW&#10;xcK+wmrH5ej2xILf1ITNgQuxaeDrwnGQt9anKl+zu5MFvSZxDvyJrQNJhqb0Uv3RH/7BlatX8XH6&#10;S7/yyziTLC4s07J4gBD8RzxeI1x+xe2WhnyyCXq5jZ3CVmsjgo0YNI1XxhtaM7MD5f1LBvTTAu+o&#10;daTvADy0tg/8f37jX65t4LaLt31TW2fPVnqbEAuRo7cRUSoyCESxg/ObDS/lIaUqnEyW8lMnD0io&#10;lp1GhbAUMjU3/JtD9/YTanancG3MbSq2VlZhWoHy+NCgpVzmPjBv6AjNAUAEfNNbiBVBcSvudWMr&#10;UXKGHN7VhaGhAdwVcGWwcHkZBLAbIPKNjg3zq5Ir9AwwDczemV1eWz194iQZD3C5yeQK6PAok38z&#10;/2iVN/fcsfHJ119/nfQPAADkVQpJYAPgniAWJFv8Yeg/MMbQJYiWIRKaSuV8nosYiWvcP/p//SMw&#10;DNCWHsIrMIqNJ1/BuLxOvlB67oWPzy+ubq9uKM9sfnORnBpb2Zbuye//+G6ibTLROZFo6YPRUpij&#10;sbWjcfvEYPrdr/+vifJaW3uhoZhqIzlxPtHVmfgLX/w5ZRJDV0Z8LFIEYke+Ea8HmB7hgGzs6IH4&#10;feL4mede/nhqK3fx8vXrN2/IFM8Fu3uf+NSrn/j0ZwulHeiSYDsXOiyXb1y9Nj0xDqjbKxZm7t4Z&#10;6e8BThez2//+9/7lXinz8U+8sra8lNpY7exsvjd75/atOyRj4r2yaWx9/R99+RXYjYTzIY8xTlXy&#10;0wlpaNEhl4gAo6XFgA6oYWMDCwCp6vAwZMjDhEsP5X+FeLCOkbBBuXCbJH3Ruw2JDdKgzz33HPXp&#10;Zi5zLwG1alBBbY88qXCULnywd8lNcf3GlfnF2fWNJfzXmc6yRfoJwa8NcDwRZrDTKAYe8lpDpU9a&#10;ZCI+M/jx73TtNB356neu7jaPJNqGWa+S4xNAy531zQSwEVoTPKf7e9qGBxs72/LA3my6p1w83r3X&#10;sXXto4/2ldO3kk3kSikgSSPtERiAXwv9h3mGmQf3Id4EidRXGSFJS+3CYCRbBdMnvkD86WHxvCO1&#10;55RKdGBzXJexwkEpF25sr/txqwcJxjZ+QfBJTGqu9eBaRhatA6hYWdIUx4UmRQgDu3afMxlQJjwo&#10;YkTkATYT4qYlxf9eA3E8OCYRikArkf/hj/7wa/IYKsrru7Ojq62zC80xrwAAoeQINdyZfBwkgbap&#10;Msf0A7xh9qY8YqgTW2XCHESPmWyg9AYuFAVTUpheXOCRZrq8u721/thjCnBHLDLk5CqeRshUOYd2&#10;516VjMHGign968UrK+efGPiVv/zlocHO1OYK3YCczDqThmG4eACzGZN1bZX9pjKDue3V+mtwybg/&#10;Q7FYe3CxIYyGJMHXdGop2bEqIC0QjU06M7NIyOHKIAUqNNIDVsJTUMA7H9ZBlaIrEyvTa1RK8ZKF&#10;IwenadNX7lcc7Zu1w1XiQvK0ahY24Y/0+++bhaN/Gn5S+hU/y78dXkZAppaTyptV1aiuTzVYVvtz&#10;yHvVXpEq1eGV8r7fxiVbz8dyD9b6mMZYH6k/XSuvjzjja31IeVfzOEJ1jLK/lgXALAbwRmBSiH7v&#10;lImNgZCBTyPf5FvMlxr4JjqN9J/pTB5rsn+20nmolPnIoLG0xtrDzt3ZhVt35m7cmrl2a+bqtRuX&#10;r97ic+kKn5v+ffHyjXcvXHvv4nX/YDB57yJ/6rO6ujY3uzQj68rS7Jy+fR+GjdW17bX1rbX1dPgm&#10;NA7u8FyxBLNCFqfaQplvkqHzTdQZXnF7CYw/WJYwj+gbe5CZs6hhdkzrXP1WUnn9SbBTkuxUTYqk&#10;RyaHhIPQNNvBKs83yjb7BkK5hYQZDyBkSQm5PxfSR1twpsBCBZG5btKYFIU0NwFScWci9bkDoXAt&#10;ODK255ghNR9hg9J8pQSFe03KIYP9Svv6ZhqRpVMmMsAdehE0E1UzGtY27TeQQAfsWyTkCNOevvWR&#10;SzEaLSaLAx8GpWtUbbKq7LCgirrYHSxMW6Jvm7yV2p4J0bLGACKr3zswQ8sSiL7RvnmOKVtQyfjI&#10;sHil+98ERUG1JjdFflDGVlkVpd6RldCMg+HbdxwT2hBzRk4Xz/ZYzqtegdQegYkqIJM4a5bEPbO2&#10;IFiyyrp5gQSdSs2kziCFLsVTXiiUoNtplhkPRUBycFcEzAIQ4dMeHsbnkgA/ecYrdvgJCheMBgrB&#10;gs/R3IdYETnOCYgWgDYcQricYGWOc0OAmkNSufCWy/yKYvjb3/42ogVeAVwI6HRPYl8aWLdcKyxg&#10;l8//1m/9FiINdJMgUR7Hc/38p59+imCJJ558cmh4mLH5+ptvfPd737908cLpU6e4eqCP7KNtVHom&#10;ncpnM5CzKxSw4mXrtHZBoHWU7+qG6mol9QaunjYv7Un6oue//falTI5FnfwM2GeUXRVTP11N/OKW&#10;pLOmkcGn7get/96cD+pcbMqNkxbs1nEiQO3p/JCz6SBCCgajfTmTX268wEC7eF4FjyigoRgZAqXW&#10;TAw7c4yRgZ30WIxpd6li0Fh6ryEmeOVvKhAR25gB2G6mwKaZtPKa4XAvbyjTvWCxsCVU6kY+aHDd&#10;05mBCA8qH+6JhQCMSzrn0dExI/dMzszenZmZpfPQLU3h3UynQq6gK3qxkRnAbXR1wB8FduLg1bXU&#10;Sx//BG5RAOSlhXsbqVU8wjs6+zPFxtmlUiI5mEj2Jlo6JDA08Y74xLQggqZW5hINKK1L7S3FzuRe&#10;V1vD9JEjSC+oS3Z2c4X8Npav3HZawDibGx0a3E5vtyTbh0YmJo+eSnZ2X75288KlS4KSO3toVtFP&#10;Y0zAOAYHKAYaugMDkml0bXX59dd+ePnShenJybWVhXt370Dzc/LYEfgHtzfWiQdF3UthIUEhfxiQ&#10;lgrH1ozemhlteHhwoLePGTONS3tqMwfFKmYUQ4QF8jNIOMQXvsGyEzMba6MyGVAmLeAP39WHWY9k&#10;ewO9ovQhTbpaQ81nroaTOAe6L6K5qeBWLlU6Mw/2GyJrSDSBNxrOMfggzc5Cn7BMBMiJE9OtbfJY&#10;xjDS39fb3in6e4Q0DE80rxgfwdAiuGE9YKR0lBO9d26tQNwv8aBYaGlHNCMnQTGxtZ3I5ROFPNJ5&#10;Cy4+SJXILEVyQxda9naa8munpwe72uDnFWs/icm6yUFGmLtcNBigTSjnqS6eS1+zeZPsjvIFyWNl&#10;IJtZNoupANnHfF5EIKMisUQVC+xjX6IDAkRFAqOQZeklsHSRqcwMKhkEB+/21KfypllEtUC/bRX/&#10;lxI5pE2lbt09uLqYKIJypImIapPWWBwRn7EnoFNg2vakNFIe4X6Phmd9LeXuJExJ3V3dA30DTK00&#10;ivL4ypuI7oEBhxHqDo2wiaJAJJxsg6uS7ap81hsEmpHBYUeYYfqogmdbeCLqXanSxH5ZIF4Z2ZKK&#10;lwlHwbpo6zC1mqu4JxVm9TE3HEqOFLa0kh4aajt37hRNTVoFLFJYlZTtWW44JIyQy6fSDGrpLinp&#10;oD943yaRpVqa+9BZp+qRXukkLjbfTSluJc9pD/hIc6mm5SOv2f4QgSFmDq3Ox+G5NkfXNxH7JTW2&#10;BxXotc+JHPXmCd9hx9XVvlV10w+oqKOFr/2evgDW/16H3O3P1U9xdVtXIcMC7P0zDBJXuQnEVu2J&#10;JkCLtUtgUW5guACqy9uEgz0XuCwnEPMEU15JBUHxvxAuEI105vBk47mIAVefTBa1BKbbEuMa46d/&#10;srkCDlsrG1sr6w98cKm6i/Bwb8k/s/PLvnN3bum9K9fwy7qEgxZiybW7vn/xyk328d16zz24rtx6&#10;D7euK7cuXL6+sLB669bczVv39n3WNrKLS6mFpdTS8ubyytbSypZ/p7M7G5u51FZ+YxPRqJDaKvDN&#10;J9HYhlRS3GkqQUOx28wHpwxcEEt77AOXkbiSe2VAVRK/Qr6LJcKNmnd2m4u7zfzKEX5FtGOCQCdC&#10;GkrYNGDPbm7tSBKW14oWPMmR5pYOjthxDNFdLa2d4DZmYDRHjVrCdSHffFrbCOTqhi+nrZ3USD3t&#10;Hb2kbu3o7APPSViyD+Tg/gEB4FKMR4k+iBx8bEeCh+l4vH2VLNiiHoDXSAOm+tQkH/mW2ytQXa77&#10;9o2DCnv8JaQJ6EG2iXxLJGLSVWS+PvQ9g5H6uJn74MfdFU2owb3gvuzDgzDomz8LL0TpJHkwV+7u&#10;ge9xjDRrmXKiyPDDH6KgFi0MIY9Jy3xukmNjE6p91IoYFtgB9ODcTDgyTuG8l2fSZf4BhLGBJ5zz&#10;lH28PlDxchVj0BdFvjnTwtLk5stjkS5AbNyBO4czOd9joJE6cFgCzyE5IAZwISgEsOKeJB4+yK2c&#10;Rokz+eYqTBZcyOIKBkXLxYPIh4rKE1399Rs3b9+69eabP/ned7+DEAKEYpkf6Oki7+duPru9uYqK&#10;nDxuiiuTGKDFzVUsru8QmUVF+xHx7tPKZely0JqVJRs3tnT85O0LxBGgmMAt0wSGElQ8LjBYrdcW&#10;GNyi6PjAoEAFLpiZTXUYZq33mbBtJQ6T1fvOdXGrmk+e3McBjU99we3k/oocWSvpvW4ewTpUERha&#10;GgGX7ovlkRVav/d2NzfJowqO00sBpBQI3Z4EqaPWpZ/SdjyUP4E4kiG7JECaAKwqshm4woZM7+VZ&#10;JM/NZfPsOEjlJmi42aFToQtHsoXCC2d6ujE9zYwzYpHHDEIPxBLCvpOH4kcnWN/QgD8Cb0pgw3Mf&#10;+ci7l97DnxtlJ28EiCePXENz9+I6/quoNgYam/saEkT40LYQmLd3JhsL6SVISsulrd3CVjPqbpzj&#10;m9uPTR9H0pEbC6gR8nzCWHcbSCrQ2qxUU5vb2eGRyanjp7t6B9Y20tev3UqltpTOTECU+R/ndfPg&#10;wDO9o5OuuLC4wEAfHRnJptNdbW2f/Pgr3/rm1598/PGl+dkCD0hvwqw6ONgHQtsp5i11VXpra5P3&#10;IuOFvJsG+slHwWSE8JDaWEeC4SCqZilxzXnb1qmKZpead19813l7zK6LtVKWi5dTOA5NMI2IRxm1&#10;TR0yVKlVE+ydTtfyHBMR3ZJkTkKMwVyQSq1duXwBdRlu+VQcggc7CC2IRiMjw0B5RE2+ycucpG4J&#10;fVB6cKFPMvp1dAxk0o0QnonnCYEByaqjQ2p2ls+15URmC44aaDBLMpdLeZQgHCiXJQVWaXvh1HQ/&#10;+R7wSgLFy/caHRjGf+mXNa5xFmJlxg8TzFqinaRc4rvAN/olotYJ2pbruSZp5YpGGNBMu1taWlmm&#10;rZjk4WYmCdzWNtoJuuTmwOCAZu6KYUFowYckfcmcgmQv8vHuVS2iKglossQLT5g/FiNHujEJ2IBe&#10;CRfUg/1YNMcFVa/oaYm1aYEqeo+MCEQjlLCeFlilEsQA4KVP5XNPjEOMIcQV/Ni4tbJDk98iSfKc&#10;TQoAqxyTPsPRSMvKhEZMjI05rNyH0h35+DzjO/ZaCFNkbhYZsdYWqevl2ap39IS5ph239cWy6ICR&#10;iqWFpa3ePvJ7HMcshMBA/mmWSk411/3K+mrCJy+800B8QwBh+wBZFHN7iY1CQoILqgtqmZAGC8VQ&#10;SRXZjXDa0rZrhJ/KINhIjDnXyLEtxiWpxnQaWnQfQKwXWIf77HuGQEe8QHJwIg7y3L6faINQP9Ed&#10;ryjfHqbMD3PO+646h5wQpL6f5iahhzz8TeKeG62fh7mbMQPcdysPXdRHuP8UBozYA1rktsMwiaaN&#10;C+nkoqnlxB5bdXUImSI8u7nzK4TgdYuSN0YpOAhKec2Mkc3fwn2Uo52EfYTnfFF0ivuOc8RZv/Z1&#10;KkaWXC/NHCnBO/KNhrzCNBWhx/Wl96Bgxp3dpXCfoEtdMqVZmEElPt53ODOQCvjdXBIGKfV2d+CC&#10;tS+xIDUDqYDXyf1sIFL6lHGgVLh/hIFL3ugN5AnJOCdXhQvMcD1nVfKxRFIKRrOFBGc0zyLCnZRT&#10;0kFfRNXKnwHSPThvQPS3n/7Y28tdwvZtVDiWb3cPFbis1gNV5KtL6HKVHXqK/BzcK0lUB+GbSU9h&#10;COas6BxlqisZlsUqZmE2XIJIxopJ1E0L0l0rElR7HxGeHn1ki6Qibzuh9e7tpUE9zTA3AhTiZgPJ&#10;DDYHQBgqfEwEtBfafcA9J6NoZFWnE3tqBfc4cndQ3gVgx/Hvf//7OBEhewDsCKNkJmeWZh11Dxbw&#10;IhtOJnglEd+Jo9Ff+At/ASBing8VsnM3LzhfId5HP/zhD4lwpWMj1fzMz/wMkdNixSiVcEfZ2NxE&#10;XJAoMjdLBOflyxdxcvi5L37uS1/4zJlTR3ayqa3UUnsbCVPTOEQ3JgKz9n2lFUu4GutA5nKH1MgG&#10;KFiRcpPtff/sN/7l8ka23IjjTRME6pvpDI9zlyTVXoxLks8n3CoQOGr8omQVKhBBO4tlpbe4RTtu&#10;q3KEHOyiNa84RGCgSC7m0SJu2BH3qI3Wg+sUR2gLZXrq6/Mkyizwbe0tfaD/JvV2ruMEvpWRY20N&#10;DSls62wMKEQ77ABIj7jinzp+CvojZgUC1t0DnpQF1nkktFQBSlVgIFS6WDpx6iRuJEie1WmtkT6J&#10;cwXIlVmCfURcLAbcnLtBHElPo2u5o91Xv/pVhEw8l5zn15m+3B2O/WeeeyZLMufGptXF9dm79wjj&#10;mZtbbWgb2sx3XLqZLzUO7TZ0FWTYlI+onMlb0XYslgt31hfeyq5dw0MJ1D/c2/7MU08bjzwOFkQI&#10;7KFtbQXjNbYTzr1Fxtxk2/lnnm/rG745t3x9Zn5ucZX0C6vrSh8mKWt3d2J86tkXXzxx8gwWv5bW&#10;Ngrf2d517MgUrkakuX3lhef+2q/+lafPP57PbHzspRfwib1z41pPdzsG3HQGISczd+/u9avX8PPp&#10;kYlvZ2Js/JWXX1yan1dIJYib9m2VBQkLG0T66ErA9h7FwfjiuFPRuCcMB2k+qoguIRFC5jXRmINH&#10;aUQorTAqIphRw9QhtW16c8JnCSWVCw3K4k6xRRFhsnnn7o3rNy6tri2iEerua4dTFVIjtGpEofBk&#10;YDevL/ddwp/QOGNfhsCskMkWczvMXc3Di+tt3/3h9UypO0Fy+taW3rFxULxS/N67x8wlp9rOjsTg&#10;QGJgONHZh/MNC1KisNKydfWXP/tIf3KpsbSCyNTX3Y7kho+c3PBbmrs6uj0hWltH+9rKqjtXG308&#10;NmS3ArNOyYcn6Cx8n1rifXlBJjpmP4aAJxBDolhdWzYXL1UjM5XbY6k6MdI6kraNfZ/ZSCtu8oNS&#10;nknCzGWMhgc3JxGVBnd02Txy6J3yRK2a/ZZQUlJ6o2toy2V3F+aXr1/DJ3CX+uAS5GGKJCtfqTA0&#10;MkgZ8FlismVGoUG7Ont5qYXFZR46OztHT+7p72P5oDAknTj/yDkmJcpskF0dMqxBLkj4eu1zi2K1&#10;c9sT46NDQ4O0uApMkmJTd+Od5EoeIRulI7A63CvT5370xp3po81/8ctfxCVpc2sVYiDuh8HHsRCb&#10;DE+GsjR/egxDmAuii6JPTA+o2JmwjbUGgUHB0QRHKKZZsg527bZOvN7aReRG4B7SCuxcdKKmZF0C&#10;Q1RoCWt//PQc+0scYDWf4xoxBnGCQQC4oWG8eYK6Zd/C4K378AUOjf3wl9R1Zl2FOeTOH9Z96n1f&#10;nyb2ATWv/2i/rXQVcm7IeKchociWyDcAhSOeB4MJqJITQ5jA7m+0uehpnDxX6VFsmLiPeyRfhbiN&#10;vZb2AVaXMKIHfR8WcMn0DzoScDwA1mi/klZDQWQ1YhiYLUIMg7I1Vh3nna7RbxI2jlQk/Kp9LMws&#10;uBp41JQP7XA8GrPkx9XDARmljOUJiYoAgsUOkT16JMTwsI8Xr1rnAM2uyAdFlVAhFfZ8IPyF76ju&#10;tm/Yo4BgcY0k/HMqA87s60fJ9wBLmDdH0MGEXuE7xg5RIzypZlenqbCMuKORJspqahqH2tF+WHkK&#10;iSOL+Nqakde+zV9R+8zt3m3N8Fv5pnmL+W0TeMSPgpWGcHx8a/caiVHDoQwCvg7yMOAMRuAhNhac&#10;6+REziKDxpLw06YmlLKelov+A9wHQrFGAvo/9alPocTFi4N+yJmo+VH5M0W7my+V4/3Wo5bl1WCw&#10;DJsAKklbyUpYEt566y3WVMKdoU8FFfE4ehcSCECfmOYgLXjnCQKVxzBwB85EwAAGoRtGwOApi/ML&#10;92buIZCMT42zAoIpueHNm9dJ8YtHx5d//kvPPPnoUH/HdmoxvbVC6PPm+oI8LIw+JdKOFl1Aftn7&#10;2wMMZryciBzkKQentwSGFQSGhjb8Fds7+4LAgLkLlVqcwOAtTkV5uK0rHTnivOHG3ojK1jvGIdOk&#10;dKp+QtVzVX94ddW87JCbUau0Jt+gH7Oq7R4uMNAEQWCgh8jPu6O1H4rbpgSqVg9bBwRwztr6Kp70&#10;zn20tLxAZxgeHqLDkFFhoGfo7GkR4CIojoyMUglcaJDIPBGqqYr8XRB6QU09fb0EP9Cd3HUN8nT6&#10;Ib2UDkM2aOf2pQ+QysC1KtQtPYqq5nwCaeh4yAZUO3cARdBzIOfFSsbJQNj+kT6sh4UME3Ly3Xff&#10;e/2NC8Vyz3Kq4eYsWt++QhlJG/1vAa+HNqycrYnRYZwsNxbuvrG1eKmtYbNpJzM1MvzY2UcomJke&#10;S9iZiN7EVWavxFcTZD0jR44+88IrG5nC915/+/qde1uZYv/wyNw8ZoQkZH+I+aMj4y9+7GMIDEsr&#10;K1j2GAvMN82ECy8urSzMv/Lic//P/+H//vwzT8/dvTnY15VPp9ZXFs6eOUm4yL17s0PDA3Nzs5fe&#10;uwAhFWZW6n98dOyFFz9CZm11DFNOgKnoXWBTvOSHR8fBpgxbj1ByFOuiLAepRs/SyBEF1+ZFvQX8&#10;Q/FNMyFKcIksqISjdHZawnUpdqkfBbq3tKDWBpTDiUTrrG+s4ODeJDGQuSrf2oZ/L+kRkrg5YdIB&#10;Ckvd3ti4tLAMr66SlxHx0tUKIw8Cw05D73/4w7dff3uulOhrbB9sbu/o7h/AU6tIso7lBSUwY/Jr&#10;60L4aBgcLncPJzCgJFvLuaXE+uVffPXsYMty694Gpw32dkMbjeDKSoOQAD0Rww3bAHMF2mxPJqtv&#10;3h6BxxiMMUnSCR09s4Vl12nZvaKoE35SDFKeTHk9CvMnUYNZWTnB5ytEJl81KsPcQsO5anhgkKFv&#10;uZ85grYgr2BvW+ksUlmBDcYXKocmMhY2tTRY+DiSVRek902NEhiWlzZu3rxjXK5S0HiABDekybp7&#10;xa/KcQkwObWU8WIlKSsCw717kNS19A0OOeEnlXP6+DFP28af4ZV5CxP+K1sEU5URGEjcNjo6QrQ9&#10;kxECA/VGF/Nk2MR82eRt2EkOXxgxCt/74bWJycRf/PLPjo/1ZbLrhKK4pcKnLK2D+JzLuqXA94bB&#10;oZ4wNbsYEdbFKKqoiA1gGXO2YwKUbNQhRy4TfnZdYMC/ixA0aRGbWXxpIVKlkLitDgtDjVW5Hvwd&#10;JuW4CVqpBg5sWpAiQPAgvAtHQts4YA1bOL4PuFQm1mryxYNrRqSxD1uHPvBvHxbQ/7DuU+/7asp4&#10;AD3cj3IJRYruWL4IQfQQ7Ov7mPn8+IO/8re0OwctDEwZARZXg401E2nSsbu4EBDuKO+WcPfqcc6R&#10;avAAKOBS11j7bULvQg2AR85BNSqnuYt52IJRJQQ3h4r1HRa2mv28qx2T6P78G7wpOo+qRqFiN5Aw&#10;0LiXy26FuPzoI5wI/OBIIp7LqYrDdO9aIgLM5Kooc2jk2xMCiitpv0VFzzaeC+U38Swngt24ijHR&#10;m2O5BENx2HB/vnFtdo2UkSxX27OR4+1KLGhlCBnNOXNoYPAgVQAN3N3RjsQPskClTZ/x4EJZoqv9&#10;xwWAigxrK5csMPvzq1haxBoJDbEBs8aLZQ4YpKAUsrOVxeLV0ARRXgfRz7k8PsIKX6AUCvzY2b18&#10;5RrqWKiQnn32WaYdah6lLAseAgMbPYEwaGQG3JBAZvQQhApiD1DffuITnyD2kTWJSwAZSqO2ucmi&#10;xeKK9tdpkSA/5Q7cH/sAOJ5VlvBTQBsZoJ3o0LjPRTOCDYGb0w9dJ+KyB9e6ig4zAg8C89Gx3biB&#10;DeStN3/y5o/fPDI19ZnPfvaxJx6jt6A8BRpdu3q5v6f31Knp3UKus60hs7W8ujLf05NcX57v7WTl&#10;iAoM5gskm3bI9PygtCDhqxmXtJ0y/KqyMPzT3/rdlfVcEBhg0L905f0tDAKU1eyl7u/Bpsm8UUY8&#10;z0rkgMNWydigZxcYgrQQBogLnDXm//iZ3RXMsuS343ou5SIV697SB9cjjnCOC5ZOkssbITAMDQyg&#10;a1xbW6EDmBNZ8eix6c1N+DrFp8TAAjsSfYsdACETh+ZEqYF8baDSIDB4MfzVpVLx6dJnrUYyAW+u&#10;rK3K4yKZ5A5WWuUUR1pg/+zZR7Ae+JqIMpGnm61DTDLILXRjTFKEyiBhIiTIzTyToVTk/qPfojIH&#10;EL9z8a2+/sGdEtC949at2zdu39tt6H7z7bvzK4DSLiLZMOHuFbbRn8plqJnwAFT7uZW5t0vpufaG&#10;dE9r+fTRY6MjQ9acKDJ3gTCK5iySmIAkTo1bJTTgQyfOPr62nb58a24zW9jMFBpa2mALlGtQEzmJ&#10;u0gm/eLLLz351DPgucXlZUYiiA8VMXPd7Vs3Th498tp3v/V/+7/+d3/ytf/03W9+/b133mhO7H36&#10;kx+dnp66fecmDi0LywvXr15FZsMliYocGR4msGfVUnQBzAQ8EXiUtI7Yj/aBoREsDCHy3qOPGH0o&#10;zhliiPeIUooqscy+ZC/r6+8pyuO8wjZJPSNa8ivn0w1QIgN/OWA0Sk2ptfWN9fWVxUWkRObTkREi&#10;KbpQKs8vzW5srOC6y1Tf2dMJERN52ri/TRcKW8AzFV714eH+9s723aZkaa/7n/7mf3rvyhqpMFp7&#10;htq7e9q6OqmxHbRFW+tNpQLxGuWWDpByU//QXu9goq2jt7+vcSe1u3H5sy+d6NqdS+6mGkoF3BEx&#10;cKlheG5nJy/IMLEcdmlEI/fVcGMCXU4JtvA4bCNLmpyKLdWguqSvurw1czUucIqKxk2JkF86RDK5&#10;tLIqfV91qaVPMqfRV3k178k+ldMK9EzcBxBaaAjiH8hZ5WuSJ+FF4YgTvzAz5ixTO2rVwq5Zhr+q&#10;2NpM+HrvToGkB43pzfzK6tYbP3pbccwEX7Y2E3BCoAZrEP3Zx478ThuIk86RoAzTpdJO0zebkjN3&#10;59jvGxiy9T0Bvdz05Ki783C+i0k+CzkhW9D3VXGmLAzkbp+cnCBMBaDO2oTAgJ2MSHHOIbuduQ4Y&#10;Q6tlmiEA5Nvffm9kNPGLf/ELR6aGCsVtZlNkE4I+LHuDNirexBUzc42PKRVodR6sGuOrM0IQYiol&#10;wxtDnt8IK6R9SXbiCif3SrUo81EQGGREUhIw7Pjk0G6rV2Corsb3HVHCkQ+Mm8OFRnK533LCEeaT&#10;MAtHYZw38ME5Og74Bs23lzl0yrjz447/9G9a7UN1mDsOeagPrYffPqz3chKpMLBDMaLleaCB8Iup&#10;mg6jjiLuYhR4lqquRxVLhdxKqvxLvs+gqikw+BR1kMWItJl+nNEcfvVuU7PqXKNfWXcjCICgt5qV&#10;HO1X0eGAyuNgnXAEAT7cJ9oWLAP76scdrlyn4vUTtSegYrM3fqAVNPVUHZqjT7HMHAaMItaBqItR&#10;YPeqsI6xvO2K7vOgwMAMV1NgIO2UWkoZYBS7INYbExvkj1kVHiJiwx75OHmnICqEnOjSu5iAsY9V&#10;DJ9YBbWYxcLCCpRqFhu9G6ajgqVau2FnoAfXrEreFbe3eO3BX+rOSBaSjaOr5WNp2O3paDNBAlGB&#10;D7ojfNBAMc1M3KNjUz3d/YUSbh64EECQIrX92sbm93/4AwQAnDpgO8X1yPLyiuEU/2+U+sy9YDI2&#10;ah1Mjy8KYPFb3/oWqOKv//W/jizhhnjKwUqMzODfwDU8QPimP4DzkC6gvAQjgt7QhyF7/L2/9/do&#10;YjdZ0J14EPDuhRdecF2dg2mOOwR0q4UypBoWxNpOGbBXXLl0eXlhGX8sckp/6jOvPv74o3JzV7LN&#10;gpxhNpZv37p+/tGTvT1ts3eudne15jPrZItqKleUW7aeV/qeCQy+/4DAYNnrTWAg/r4BUNr3T39T&#10;AsNeopVoHCwMJjDAkpTFEZsFV21VayYDgiAmeOwjL35fe0fwrAV++FLtdnkpAeJMA+aS5OM6LOeO&#10;5muO68MtDFwSBAbu8L4CAyDbBQbEACoPgaGnm5mJEORlvNQQ1cAZjz3+KMpsOqdxLu3RiwilBbJD&#10;GgMUKaQL4+OT42OTNB8AzppYif+q7y7VptsZNLM1JDK54u27d6QW7etzqyn9nB4F6Of10Xnj7YY0&#10;QrdRZqFEgr5BJbtsA6kX3RXBkiP0ajAiXYj+w81BxgThHJmeHBkdRUi5dPH66krq1p3b6Wyhf2T6&#10;B69deO8SkFe8EbulfKK0iemOOCEoqlrbWxv2MpurN9oa050t+fHBzvOPPNKwQ6Rvu/zeG4Cekhnw&#10;ehOvfCKZ2WmZgxinrTNbKpcSTQgPGVzPE4nF5XVk9d7+gVNnTkN+PjQy/Pj5J6nGkfEx3iWH7S+X&#10;IZ/CG6/9MJfZ2l5dhg6vo7VhJ5+duX2dEOix0cFTJ48xSrJFQqy3sN7Qhbo7u5DZ0DY/8sg5LpJN&#10;23zEOY22oIEAUUgLyjZmPdBlVIYMPyGAUcNUmhMPUIFqgsZGBAYjpXAv00rCVuqZUc+gtkh0tbLJ&#10;GPmZO7cxidD6YmUtl/AFSnaQvG9jaeke6ZyZnyheviReNQx6tBSCBUkuYGBoLCtGGa89yD+zhb3i&#10;bte1G5lrNzYTTQPNXUPd/X0A+eXF5UR2K5HeIMcWkWzwuTd2dGIWSfT0kwuDQN4eWFIzdz72zFRT&#10;7m5yb5Oka/gPJwmWJmh7d5f3Qiah5Gg3KCrv65p1vSyR+OaRRYgSPH9yaIFLBNiOel9RHNI6ebYQ&#10;jnBtGmr2ohT2vDUzQxA5wpDkKW668ZgQH9Qel8XoZ4lpQ/ZsxRYFwwiKHP1HxJ6I6LEukAxRPgqa&#10;9fkPM1iuWGhr7mxp7S7lEvkCh5q2M8Vvff07JVmxdrFWDChEvRc6BxoUs4MVVTSv2bx8k3i0/KyM&#10;gufWzTu8TldPHzMMzZtKrY+PQEAsumG6BC3uxWaHJgyTjOMB2/by2S1G/bFjjKYRrOssFPQk0a0q&#10;GwPzkuXugDelQibLSGj6xjde7x9AYPj89JHh0k4GoRqaaKoj4BPmWB2yObCpt0ezfIAUXghJFdVJ&#10;0ySSyqZ4BcspTQ1zDlEe9hpaUTTVarYlJ4CiVwgBFPGaBSPGsyTF4s9oeR4epD7MmdYJK5JZxWxi&#10;r+8Cg3ep6PFQIfsWgAD1og+lHhzYRSGan3DwyOHHH+Zd/jyfE/e+9ZY5LKhR2O3LVWgs2it0USz3&#10;kVh9DUIria9wamgj5GFidcWozAt2pwc4r6wDBBOCxqMVWwOSbOzGwy7nJZECaUxq32jNlJxd0Vo7&#10;GCv1TbQWxlXmIv94AhD/GKMPQ0kzle/4vtnNa3wsRyILnvHroCxXHK3F2jJJKqBW7MpCqvRvBqDd&#10;RKk+7ONJQfgQhkuSH7RHQGFF4BJchqctiwOXA3YV6AXItXBfxYdr3xIKKirXXla3077d12/KlKvY&#10;KSWd1AfiLM+GwnTJX0ywhOTJiIuDogwGrNi6D79yjrKikCQkIaIt/yYETvtKkt6OcZJwOzx1/Fsr&#10;kBLciEIKh3W5re8RyY27P080vince/QNfPTMG+zzgrj3eMS24rPFIsV3EqiBDUMJTKLfZJNtIaoy&#10;Ce9K647ReZXI/lFuxk8aBXYx0Uy6kso3R+Dp2mtcXFonUHItRd6S3Ppmdj3FJ8P3zByx76sz95bv&#10;zi3fvjt/8878zdvEss+9++7VCxdJVEKA+61LhLxDwGXZS2bmFhEeUGaCeeT5omg4mjYJVx9YCqzA&#10;ZA3sQDGGihFcxXwLOkSKAOpxAtMXtgLkhK985SuEFGMxACHBYukmAgAHfcudQ3Au//3f/31YkvgT&#10;WAYEoVsD6cBnLGOs1sgkv/zLv+wBr2xIF9zwd3/3d3FqRw3s7hAuRQAQET+QNHg0aM8NET5O2KGc&#10;jz/2xMY68Qlbt+/cxlTzyGOPcE4uk8ZPem529s033nj3nbdOnz55ZGpsbXUFwmWlsQf5AeTubxV0&#10;b1rqyjB8YA6xwau1RuRTojn8yVvvZUm4pX6Io4BYkmB2l0M2DtrGfxWzaSl124JrxCszmK2sbnj3&#10;zd89TmDw+ergCvIBLAxeDCYrDzTnoVI0xsQwOLTyJgBMgPa4lgUZ3w4ms62tDOwuNvPsHDkypZhO&#10;eGfhj29shpgF6xmNheMG5keC1DGpwZWF1IF84q4d3qD27ubKbCjL5CaIXNDn4ogv93Hzh8HoVGYf&#10;SZXeQo0iatJJMD3hLU334ybGFSPZDOkU8YDYiQ1C4Nc32KHO8awj+plOS0clXe71a9fnZu5tbaSP&#10;Hz8K9yuOFjjw351B0ry8t5Mt76YSOxuJ0kpiN9VcTjcnckkC+/PrpexydydOSjujgz0njk3Bqo+7&#10;NMVHS4qEa5GsTEtMqQ3DoxM3kXhmZhAGIPanElDBkF1rdX2V6fHJp5/+C1/84gBJD7fhVCri6PX0&#10;s88gDingFsazpubr167Ad3P29InLl94DEeLO2NPVNjUxMjE+MtgHqQNZSnrQ+KL5xgdsdGS4vQPX&#10;m3YkMZGPqoeJqArVuPsgWdxCq/c3H31UO9YeT8HGUHXnNCqH8lOZXIUk7Euej0qtMbYp5cXCPLWN&#10;+UiepTtFGvTSxYuJvaKigRr2ttMbKytwHizClUSo6+rqkhzxWpuJpMDB3rur4TzyX7e2Qzkq0/Ru&#10;fpeRhQNO173FdGoNWrPWPdTf7aJ/zW3DqVpI5NOsCnL8U9JDGDDKTbjRJ4rZ9YXOllIykT4x1dOS&#10;yHQkcfkXi3H/QB9LUjW5Kzk3lM+EkW7wFDMQXVb6CP61SiHEm3VUC6Ut5Vr3vSdSlVQLweX0KPap&#10;VYpka6sM//Q312goGtjsCVS1D3D+dPxgw594GPg1NHylHlDyRsV5y4pBNhJ1eOcMhA6KLHxZvLCw&#10;nBBvpiQwMDdiB2vu6OkeJmnE5cs3AYOi1mMR4qnEnEC4zIIqYnPPPNYioUB0AhIIReHX0ryZYthq&#10;1nLVBI0L/7T7lVE8V9I57OEVAlKNYi1YegEGpjjotRAQ0W1Re84172RFiggxPSbdhuXm9u3ZtvbE&#10;2XMncS1ELpAdfxfdhLyH2OSiCU4weKzrpydJ1HLfYdS7KfXohkif+8IcyksgplucpUm0CRmSqGXU&#10;VLQHsRqs88iWHe1kA1fKM1UKup8dxd5R254B3kRqmT1qTtz+0INbved7V/At1LI6mQg3KvjSa9yf&#10;RcHiVpK6jn9YQNnGQMWy4eX3P2MXnpgVLK4+63opnztqXhIqcN+vcefHPTeunNIB33cBub8frRxf&#10;nivjX3mhazykZruYl0ttDFGz/NICmAVjv6YZV6LaFgmiEeq4P+UG79fVNDVf9rA7OEFbJKf4IfuS&#10;tB7MM/B+Zat0koN5QiQfHNDoqz4loNznCQj3d4VKdBRX/hT5aI36N0mmkos9GvsAK1GYCfxu4Ts8&#10;K/QNkW+wKNnaK5ZT5ekksQ65KES0wZEQkaDVTD6vRcj/MFbQA7nI1T9qRFNARB8XujcGharlyp5v&#10;yZOoNYJHv/SlL505d44CwqnhI45404q/aTXmzH3Z+clzBbBssEB62LFryxAtfFrTwuAEdrbMuBe+&#10;E27is8Q3czIrMbJBQMmuZnOwwk/gPJjyCZNA/EBseOSRR8jdCwp0bzpuy9NBISBC7An/9t/+W9xI&#10;iHXmmzJQHmSbfLawvrJuBo0BQA++MUy3JoG896//1b9anJ89c+r4f//f/3cjQ70X3nuT6JTl+duD&#10;XQwA9IXmcGab66ekIbZgfa/e6njfYz2jqE2tHQuLKyPj02Rv/F9/59/NLZL8VXxfZmHIXb58lfLQ&#10;lAi2Eo1tC+0VuoRDcw82db2P2gcGXqsWh+yOyQyWQUlvZ2DhsHt6k8kvWF6votj2mrdOwZJnaWNt&#10;022rU5YUpDGbl9OhzH2jR4xLEk/mZBxRWJHdaY27DhNhicFnWxz/HZi2hJhLA4P9R45M0hPQPQM6&#10;N7c26Bs4PcshpLjzBi5kE0eQHyg0LUjdGql9B3lQuT/Ih3dHLco+FZUrlNa3tvHsNwZ6BZtaFQk8&#10;0BOssSozs83OqtKbt64DzTGFIYVCpYqNiyJhzXDXSgGMhgaQMbIuodIInKdO4NEk+x4lmZu/863v&#10;fPOdSxdQJWxtitFuY31taXGmlF3nUsJ5MREhKwJ1mhvzBNCPD3Wef/QUfD/rK6u93WICWE9t0BNG&#10;hoZRQpOvur2jp3dg4s13Lty+M0uKu8HRiaMnziY7+5bXUyupNFmCn3/5lZdf+TguIsRp/PZv/87k&#10;1NTzL72MeEzGMvQzQ339i3MzX/ujP1icuzs9PtrV3nzu5HSxkE6tLiGf9HZ3jo4Ok85iOwNxawa0&#10;RHJbo0ZFXsIwIuIjU5AL8LKPLZPq/cQnXg0jt9IDqwrNKFypoDJPCAgqN5UVB6UC25Mm+/KVizQF&#10;7Ts1NUEcBXFP2A/JCHHi6DiUrh1d7Uwb6+tr2dwWnNigQboB0hRO//jfiV1DhmUSspGMGpURaE3m&#10;jkS5AD0n/HvFvY6331m5cX09sdvZe+QUaBhxUNF0CAzbSFOwGSnXDGytmttAyHxKXJ478vjkp155&#10;rK+9kFq+i1qor7d7M7Mp1Y2RQxjfgORShATraXLHArwycWGi4F2QJSisJ5Nx6O8wlc7sAq2LAZzv&#10;pkKilrEROC+I+1JaOgXdll/Rs6BwofthZEMU5LYczBXzIrWznEoieEI4UrIA3KyKHMeEZQQWvJVs&#10;2ogDSNfLq6ndQqK3f2S4b3J4dPr8ueceffzJv/U3/i7xu7dv3FxeWz4yOdHd140oRCHzmRK3ILs2&#10;kzYHjd9uGJkQevfZWYX1I7ZMTE0juqU2tu7cmXv1ky9SM4xE3pFX4A6WjyLHcKsI7dXZyeZtwh5W&#10;6F1HppluJ2hD1gd1M+QUk74gqTUZQJnUqQeSR6GifPudy719DZ9+9WPHpkfKDTDPovfLw04r9YTC&#10;ChROQd16DruGIxODBxe20BK+MIQJ1OZvZa+oxE2WxdugmHplgWl3gQGWpCAwoEeALOTPVmCIjjoN&#10;MzMh+Drqs7af4Av8T7/VBKYf4LYOWAMO/jMXGGIB/YckqMQJGO8rMISlVzVvWbfqEhgqEa7KOCwa&#10;/PDtAdPRI77PIzBEulc9YNrdZviGxWgfr5Exvsu2IRegB11f3P++dro9C0iqa4tFHLXuIvefQ9wg&#10;HrxELkaV2jzohBV3ROv+QactB/EHjnOI+9QQGBzS+dQUYBY7MlJUD+6buML54Sp2CGY7OL+FI+F1&#10;g7SpSbUCUoVd3CHEo2AdL+r1DDUyDbLqs+L7TOIA1NE2FwbE+UDhlRFD7NiRJvCo+0T/4MDTTz/N&#10;6gFvoNyU0Ug1NPR09xZyijf1KSs6X7mNns2XDS+YFyMM1eg+yhoHvh57EOLnOOiaJL+Vb9wKeMER&#10;wL0lG1L0M9jOXZIcOvsLInUgMzg/JudTVyx+LMO8AiiTashsZ1mJh/ohN2y03A5XwVvIIUemJhYX&#10;Fwb7u//O3/6bU5PDd+5en54aayzndzPL6PK8gcT97XBbkRIenFSJIqh2CtU2LUbm1eX1zZHRI/AI&#10;/2//8t/N3ttobMFlXwLD9lbu0uXruXyOdYobmvKrUlF+89BtogKDCwBsSkVaS2Awzxwb33KNUNN4&#10;x6DINQUG5Z+syqvecI7/kDziBntdAoO/BXYhNpZjGkXSY39PBtW+8RDQi3kR9OvQtIMnaDg6NY8g&#10;SQDHjx0nV8ERpqyL710a6h9S6ijjv+LbtKFNousyQMbJ4DB/BZywZxcW1zbIqrZDYKfHVdMN6U6A&#10;fnuchgkdQH5ruPjs7vYP9DpTDVINbktIKfxK8Aw3dz8NH1mqeTzikq29XaSapnMiyzWXytmFZZI5&#10;lCemxkdGxZSKuLy6ei+1voQqmUwB+I/gvq4ctg3FZNPu2EjfqZPTXW3t2FtIrwz3kbnP8UZN2L0Q&#10;QojqXl7evHz1amoLZtWRobGJvqHRREt7KlPca2q9fW9pYGziY598FZIblMKkTXzp5Zfbu7pxo8pn&#10;0iQg5c6zt29+46t/tE5IQI5KLg50d6CFx1tpsK+TXAtHjh6RQty8Ri3mU2kU6MnCwUwdJhXzplQX&#10;ggS4EZHm2LFTjrh8RvKZxMd1VGCoHLeoaCYQviwoX1MW8QzaLzM/SIcC1OaJC4vzFLuQ3V5euNNG&#10;5hvRBCHHbOBkA0sSEc8KyS3gFt9Algf6Mt1DmSjwRVH2EvzdjZe5eRezZ6Kpfafc88Mf3Zm9jTq8&#10;t18CQ9tWZkvJ0XCU2t7ApK2gZzl2FpAZQNdYhc07KP/Io1MvP3+uq71I3AQniKa5g0xEiujjcUyr&#10;SAWc6RI4YoNNSpqybIIqw2NLLwLHez+nlphwqFje18V4VzMxuXlfQpECHy5CkIvTkS4t5jGmRO/n&#10;wHH38Glpa4WRVdTsFk7tckVQ7Xv9e88PixJMR9tb+e6ugSef+Mi5M0+yQ8o7AqBxOqXb0PEQRS5d&#10;uvCNb/zxpcsXezq7piamIGIiz8ni4jx29EcfhVDus5/61Kf+8T/5p0yP3/yTbyOND4/im0docSOi&#10;9QvPPkO4kReSInnsStS/0Velqq5nN7W5SvNNTuEHOH5QYEAG4o2wd6h6pfNCHmx7/fU329obPvXq&#10;y6dPTpYT5J8lHEjGACwLDDHuzNt67TF7IDD011xgvI9SNcFQ6/Oakg9JRDNd3Z4c7Jh3PJCuu6+X&#10;sb3TQFLADrcw/JkLDD5Hh9mZHdgCfLBFF2AfjXETd13HP6z7BIHBZ43wLYGv1ubnHNxC49b1Fg9/&#10;nw/rubHlND1jWGvDvo/bsPlIllagToEBBiBu7nSr0W/3UKxxnLghg/v7POZr+sRbovPaMQ+B6SgK&#10;otXKpnN+yK2+sBIJLrGucXFPdID+kBYJt0fsjwwwwchz9z4QMWA3jrOQhH4VbX2JFpWE1/cDnMIJ&#10;B3dc5+t881HgHrpT9K3tcqbRiiLZV98gMFiwVqUrusDgsDus6NwqAHfvljUf6jTBvlnW6opfPv4Y&#10;ONnL/SOxC4pCjwWnO8rdydFpYt7CJOxKazYAWVDl+PxGUTnCcZcuopdwxF/H5z3/1YcMS5qf6RN+&#10;dNrBgu9iCas4AALJAbUW32FG9eXZl2qei0UCzTH7XMhKzIVgpY72Llw4sMZsb2/gVI2GDuGBpxAA&#10;Cm8MVPQfffl5puTXfvhtgAVuI027280JLfy+qRqNShWXjUhjaVLQn7Zwc7f2js61zS3yI22mi//q&#10;9/7j7NxKOdEBj4gLDJddYGjBge39BYaoVxJPACHVFBhc0qAUbuUPohohkDUFhpB6yZsvvB1oOm7o&#10;1SUwcE+K5LSSNIHqXMaBNnyXLQBUCZcMLpMiYBALA3mw2Ke/YXDiWqJWIP+hum9fu4GTvUfPAz29&#10;bPamQnVkneJPKZv1vbO6vnFzdg6yFzoybeVwH/lWEQvmZG/xYFXaa3AnQfNd0GIqAJKOBx0wvhN0&#10;re9+97smE2qrQhOjZJGnujycdR85qhHECfVO89mz5zDsdXb0oAJdXVtaWphDhd+MjQCPBpEQ4IaB&#10;a1ByanJsdGyQBAeqilZwMBkYW0GCYK/U5jaQkaTU3//Ba6urW2SlO3Hq9BCxn01tJP3bLOyNTB69&#10;s7A2v5KaPnEKp5EeAp+Hh1/52EcvXb2CeJxECU3Jdsu3rl/53p98Pbed6m5r3lid7yZlRIlQkJ2h&#10;vrbhIdXz2sY6FhrnyeGtAzygOXy6oGkgAPAcFDLyoJS3zWs+jGXf8eNhADLsmYSYHjiiCleq6MqQ&#10;pBLwQGSWIpX1xsYaAgMjt7uz5Qff/5OyXGcx/uHXVMCcR2o4fPZxfEeEoE5GJ8blmujGpY72G7dv&#10;KcWlCEPxTMK7s42Uo6VEzx/+0dvz9/LEMIyMHwX4boKaSbxI6Ums7QIDpl2SaTfkyIbB0Fbgyk7h&#10;1KnRjzx7emCglZzu5iVPjCs8svI6Qd7gm47nTitssD35YJGs0qQoIHq1ekVDA/XJmZTQhxI7lNnl&#10;TN/sJi10b6ZQpcE0JYgHI3EJheFNNX9EpDLNNs1NCAx58hSawVajpmpydMe8MENWri03kf6I3OOd&#10;Hb0fee5lZAYYLO7emZ+/t/p3/vbfHR+fcl3Yd77zzV//9X/03oV3jx2Z/n/8w/+BrgzR81e/9pU3&#10;33oLDP3kk+dffPH5sYlJIp5/7/f+LTFoHV0KZYErj+n05FH8Rqd5HcYLI4Vvi0J0iuSKAKOlpKI2&#10;2l3dWOKv8bHRiQmS8JRLOzlUmeKaEoM5A0oN0YabrkUl4edFyuXXXnsN0+unXn3hicdPkWMZGQ8n&#10;Oga/LygSnBDpiF42caVharwvTAoHZy4qlFu7fYd9LQ+mm6LfaineIW6mC9UFjS0Xsd4eJk8ySpO9&#10;VZbc/ywCQ9xsG9CD97lQubgXeCeLDksfgXG3quv4h3Wfmm3hPaOu8tR7cmUlfujL4t633vvEvleM&#10;wOBTp7esN7FvshU+dEvKPR/msVouMTUrQHeW4UBNsA+A1hQUHRI/fHk4WySsdW5y0ozwNb3PvmWH&#10;eMhN9RNzanz7xlhODggLQdFewx5xwBLhoeSqduv+B13Com5IIbTdBYaDjbWv7cK7sAMMslWBK5V9&#10;gjkTuOAEJiFHh4EnC2DDBM9MR/QH0XjowhSMjaeKptf7tiezQDnPU2WZkaOX/tNz/VtE1c34cS8s&#10;LQKpUdL7AgndeyknLmCHC2GseYF9EvNp2QcCR5xmd9/m5/uM5wqzIDBYcKHIyPdhEZYTwJyvl9gW&#10;pCA0SMdOwC5+N8d5PMKhti/wUsAbXgSisTpQIdTVVmoTnAQziwkwisCDXBWF98rqwr/4F7996fIF&#10;LAxHxvqSTbg+K74mvCBnoo02At+KLOSUKdyWWqFg0FltZbLJ1s5UOvvNb/5wfnEdKzjWdhMYyMNw&#10;NZvLQuwImqyYmONdksJbeLch4KemwOBdiM0rIQgMxbxyAh50SYoKDEEc4iqIgeIGo7eXN1ZYsOJY&#10;kig2PZLG8rRr6O8BFiqeyVT2UuobgDZLBiwwsS0ueFDIJm1KJAm4hB52/dIVkboYZQJhyg5q+abl&#10;AWSKlLJgCX7FdLGwtHxnflG2BwlO7rmgLaA3swwIPMjRqylJqxlJa95FGuIc0KwDxbA48W32Ht3Z&#10;e5TJi+SAxFWJlyBuuZjOruEINjbaSrKIZBPO4gOg9rUVKKFuQwBGdBMvKTFHum34VXuOHoVFQOSS&#10;ygnV3MYAbG/vIp8iiJ8IBl6EbANv/ORKWzIxNjYkWNbdV9hNpDKlzdzuP/wf/6eO3uGfvHv10o27&#10;uFBhACRYiIK88fZb+GYMEU6A/JnL3bh66fXvf7dMTrIVAgZKfZ1tCAxg5SOTo4OIbgO9G5spSPiR&#10;BMC41u0rjgNiNzKSMap6ArqDqSkEOUBUah3aZW3e/bx3sXmzUiUcNyWIOVpL7wtrkbCZmbzue8Fh&#10;VmJkURuLS3PYFuA3poHGRwfnZm/kCluEvyv4G8uBiC6UKhEuzq3MtqAd1iQLk+ApcJrJe0omV5WB&#10;kHE6UK5YLux2ffVrFxZX91qSIwOD46jk11JrZeg6kBaSYvyXcIdpt5xtSiAwFJD5KHc+l5iabHr6&#10;mXMnT43Ac8BroC/I7+aU8Qz7vJIvNjLcRCUB722iDHDHHYgj/Mo3dBRLq0v0E0pC1dLHPD7exVRq&#10;IDCMU0t+gjqV8uFobhR2tc2r1BUooXq9AtlI1uf6IEW5mMzgRg/+pHP6wTDfGmVF29zsUjaTn5w4&#10;fvToCSpqcWF9ZXn9xRdfPnni9MmTp+nJ77779te+9jWcvs6ePf2ZVz8Nt+ncvRmy6ECfRUNwe4Zk&#10;d28v+v4//MOvrCxvDQ4Ps9yQIG9+fhFxl47HMGEWde9T50eKThoR+JNYXLlHMUeGhwh6pllxLlIG&#10;J8kJkiqV6AmeKBMYbDFtIHfz66//CCenj3/y6ZdeeBKBoVjK9Q90o+f0RUFihuWdUpI3CQxjvfue&#10;7X/6GsN5+wUG8+akwBrcJdF1EYdEPSKxITAwJgt7O61JxFAJDMwyzCZ/qi5JhwPWyriKSAguMPhc&#10;7BUdD33iZvLDjseV54Pc68FrDi9n3K/1lqdegWRf3w1Frvc+ceWX73stC4NPnd6CoSlNYKhtgYm5&#10;P4FREgIevnXcYygUKdy2Zj1/EIHhA8mDDy8w1GPA0Nqk6O+Ks/YDlRTfvmYNixEPDhw325HRntZ2&#10;0Koer7IbVZOcGJmqWy2itgvZfaS4d56kiuG4ZntFBYloB3ONb4D+Sgbb1gkxOSkpK6DfBADNnqwt&#10;GM0JGTcGJJflPY7CuTvcBSsqZniPNa4uvGBNRW3dlX9ZLJeXl0BRYgvBeoAQ0tQEo6OCBnEBrqoz&#10;ONPhgmvadLdq/lcfCGH2djgb3t1/CvcJO55vIbhAcE6YG5nZWR1Ra6l4Jq74TVxI8JmTb0fYIAxb&#10;C+Qo7AstSAjDuqmNmiFq7O3rtmAP0RGagqkLDFTMZ6FqgbPla3/8latXL7cmSRybJYmF15tv3A0x&#10;DDzHAx03G4AWfKJWCDiQwIDH8x6kQF0oE6/fmCFuAVVfaRfH5R4EhquXL6czabxyZRYQo4A2r0Md&#10;qdZSEH78Zf14nIXBT9Aa/OdDYHCFK4Vx/n4kAVpWXiVOL2P5Vc1zA1tNO07tyMCw98g7KCEHj5Mn&#10;jxP4Tte8+M7b5DCmB/LuIu7UHdTlaC9HKgJb1nPR05OsYG55XSPX4hOMSUybByRY9QTnDeW0obfj&#10;q2aRx/KsIN0HSJp9wBObV7h3P/Zpd/VYu2FzIikYabqgY9M9ZG7u7RpsT3biVr2wcI/MaOT1BXBa&#10;lnTy/kruIPU5UlBne5IwUFzPEXSQWHB9x28b13x6MGPt4qX3IEU7Mj1EMjX8anAsLcFlXGzI7rX8&#10;xb/8Xz3/0c80JLsuXLu1urJOvjYcit6+8PaFqxcRfI4fmYZ/eaeQv3Xtytuvv9bSsPf04+cGu9uP&#10;jA3Nz9ycn7vd2d5CMHSumINPU4LDwICy71mVuHzuzl18wxbgHMe8JoG0MFD6cuYVyI6Ll9zEdzSt&#10;mAinEyRckfFa3vy0lPt6ecdG7zAwIF6sW7ev4euyvrHGQJs6MoLBLJffMl0+5o4EhiZ80igncqOs&#10;moU8PQdUTG3wLEW89AvUJVs66WDwt6XSGViSdhK9v/lbf7yZwXYy0dM3kitkxVKqzDPYR4qaPcXQ&#10;Qfq2TEMi10LkAy6X7W2ZNAngE+cenT7/JFCa9C+NxFsrnaKSJuM3v6tRjbkgT7bmLH1EdKUtyXbI&#10;+pOtHV2dxAysrq8dOTpNsemxbkDQm1oSGMWs4xNlm4th1C2TEpKz2EFsUnK476Pe78A5XqVhKkDA&#10;4E1d/KaLcj4Nx7TmXk/Bk9PbhT410D+ytkH2vzwGAWLX6aoSV8vNK4TNECQkrrxGrjUW193+/r5O&#10;WLwayph9eGInvFENokLicmBOb8/gV7/69e2t4tT0MRLKIDAQuQ6NIMIkBXA3JK7yYc6FlbnRJB+f&#10;uygRDLmMLx4EQwBhNqTasNG0h9SlwWVTKEoc13FwoJhLEFG2kdp68aVHX/30yw2NxdTmWm9fJ9fa&#10;oiDpUfQuNh6lMugm2YltvvyE/bAT1g9vDD+HkqlhdmVbRELiIFO2YvWUTZEyKVKA4c+OMasohI7z&#10;zTutklDTZ4eH3+LOrwnUwm39pbS2VE0KCmGJSAsPX4CHPPPw8jzkTXze9Fv9lDes9/JD6tkr8+AW&#10;91Jx58fdpOZxQlBr3j8qJHgTVybZWug2toSKzEL9wSP2f+QKceAj1iANM4bo/W9b1CpHfP/+tzdg&#10;rQ9aaN3swEclqmfjCT5oH+bbTjML/8NusZa32H5i/DEevxH9Fv2lUQ7s+1b5nRZKOPv+t9ebXMTt&#10;V/8WR5Qa216iOl3ZIWfA0nl+3PqDKJ68bxjhqZ5sJ1S+/Yh/WwfQJVVByLGLpQJVEKwwqtWZK/a0&#10;ZzxPymmtIDlCA6vlUVm13S9PpFT2QC7XTVRT3mm1JMPnA6EPhPMwReKRTBJY5YEtEQPgUW4sh9HN&#10;w/v8ct/xKS6ADLcGsPix4HneU38NQ9v3N5SaDvSdQ0lZJ+yI+w2HaZPHcZCfWKS97/hyxTLmTurc&#10;n2+WZza3nrOztLIkN/d7c1cuX3r7nbfee/cdQl0vvHfx0qUrb7751jvvvPsG3+++d/nKVYhqcvli&#10;Z09PR2cvRFUtbd2kompK6tPc2sU+es1scTeT393OljbThdR2fmMrt5HKbW8V1tYzfDZS2bVUem0D&#10;z2yi0VGPkZCUVakNkLC+toJyjCg+N1CFevMVzV+n2k8qLac28V+rKWB5X5mr3PQvFks/wY0JFTuP&#10;rYmuQr5v/Iyum/6g0GTCdtV8LAdHpJfTV6v7011E8AsvwrU0K3fjNJflaD7rNnnRDovaSKT16Ea9&#10;DzOpIkHRTHmFtRqQ2t0lz9XK0tLczF1exkGYonSkHHR7VCXtNDf3OuOETBZmMIXzUgcmx1ZewkU4&#10;W3Yrq611JP1lDD9S4nIfEhqgW+UaujeB9aEbu4XBBFHyeSF7yE4hzLe3MzTYdurkiSMTyDbNhIts&#10;bxLBv5zOiqKUGFOJ4mgfCIIpEYlALNAIFJmlYonn8hTMhIj4UNswQKmM1ZXFhcXtI0dxHDrSD6UM&#10;Wd6lPG7sGxg+fvLc7MIaHGhHpk/S/XApQnRaWly+defuwuoioa6EL6MBZtBntrfWV5fbks17ytmc&#10;6O3pzKe3iGHoaG+1OSoxPjEONmXgmIZeremj0jOvI0hAO4sQxRFqm9BhEXpWfToc1fkYtGpX/Qb9&#10;t8CrFVimOnNJcpOFeldj2QiRd3B0vHXrxsrqMhZRpReQ3xHhs1sYeaTz3dvZ2Nogix8ORatrq+4O&#10;hIRM9Dp1MjxEGFI7ehEKQVQqcwOVBjcDLkRd3aN//Cdv7O22Nrf1Aekl/xFNi59Pa7K8m9WNTVOB&#10;+R7fmYbEDgsBSheS/jbLa3iXVD09vV2IARQDcG45pJVMXep/zabNTKjqISS2lGeOuDc7IZxqh9Sr&#10;CVYu07Lj4pheX9/gm367sZFi/qR2gc2MTsvDIBkknSYyQWuGj0Fq3jxipF/3sDSfMK2TY32SYNDV&#10;0UUqhr6eXmLQeTBzIs5kvd09DFpZysRdh7WDN20T4bY6Oal+2oYHUYl0a4nYK2LvIQdlR3szuJgI&#10;+HwuhSg6PkYX69jbzeaLW7tk+yxmdstKlgdzGxMMHNqEtyA6Xr92A7lvaBi5TmYN0qIjMtF5KKHF&#10;eFQi6PxdfI4K05evBgWWjR2FcPAmWpTIIyHcz8RXSaSi/oNJyDZNaTvwYcDxm8Ekc/rUMWoFyiyv&#10;Lk1mooXCYicpy4UlBIYKvVR0+QnzWpjavHA8zAUy+rCmzp37AoNM14pwlznJBQaNc8JkbML60xMY&#10;9gFHfwuflEPhfcKtaKci1FRhjvapNlz752HHyxPeIhQ1rmyh6+xbeOp9r7j7hMI85P3j7nNwXTz8&#10;SJzA4P3QF9QH66RCirWvotyLZd/HHo1vRK2P0QIf/BjLqAkltm4a1amx/+jWRiYX/ZaWW61Y61P7&#10;eMXdJuaafTcK0sLD16rKX0tAijl4n85lX31a++4vJS8rf0etYAaZIt/ui3zwuKkna8hUoqOrHhcC&#10;NynBBAIXG+5/+2l+TuW0+ydw3OhmxdOh/fBtsSJcqONyItLLiFDWWPg0d5kgo+Q/kNxZVgQMuy6w&#10;iNeWtxe1LipPIXUWORNNJHOIVtr+1E749p0KYW7lxagNr0EWNJw1GgvkYigigRD23N7VAfbo045W&#10;OPHUOF53QM+3O+P6qKQtfCCwNhgLRcVV2nVC4HgPXK4uA5V/vc+wBjgODvozlwRYcgIADTIGj4iK&#10;Fl4YN9n7YOQpMjXbqszJIGsymFKjMP/CAUPBqVHnoaI+RTysYM0S6emoGXTYnd09m9tZ4gjJqAVr&#10;LYS2cKyILbch2dM3nGzrhuy8pRXKc2ANn46WZHdrCzTzpLZIktMJb1toP9C6oqrC8E6JML7jhIPA&#10;gOzV3ooVXsuTC5deb9FpKiwT0V8pvGsfvZZMYPBg54p3nMuuXpkCzdVs0GFq8qdE5/Poo6sCao0R&#10;7O37kAKDX++KRi5x+Gh0ihb0YuMYURHwYDMn6mD4K/VwsDVWhK3N7dTG2uLCCoGOSqRFRRlflgmY&#10;7q4mqUMru8Jqpd6mTkCKy2tbVhUVtqdqTahfVTCJmcJMrwn2k+c0xfDawM3MezKiCxpi7ukK4OBr&#10;DszAvb4oAaOBUAwaDNTdh3OOiIHIkEVu6aXNzbXdRBGdKfMFEcZMxbjoIDGSWGBkZBgvfHIG2ziH&#10;Mrk5nyGYJQfvzvLywmZqbWCo68jUNJ3YUljzXhJ6Tpw899nPffHb3//Rxau38qXEd3/w44sXrly7&#10;dnNhYQkVSAo4ldgDQXIVwBESUlKwgYOnxkcL5F3eI1J8K5Pe5BFUPiN3bHzUKNZMJUEHNVTEu/OO&#10;+JkgLeDvRxUzTj1qGUZX13y78ttqXlvoBl7zXlEmpGmW0ljTn1LRgmqpZx4BEIQsi2zTVCD1TfMx&#10;E8D/tLS8uJ5aR2LcSKUWlxbgSqJSFAAMxb5iA3C2asVCAGNSLpvBwoAWIUmigL3dNXJYb2yUyk2t&#10;nf3f+8F75UbE+yHYrjEI4N6OcyZCa1Mx2yi6bDcF0xzciSxupKnYwxSCupbJKAOGbm/t7emhjXCd&#10;EvsqWhJeiZsgaqKbYKIA/RNC0Jyko9AuMH+zTy/DDxRHOd6ZabmtvaOvf2BgcKi7p5eUdMymIiTd&#10;wzeqIE4+Epbt7RCKj13TBVQkN2QzjDnsmCFFIrGbDipzIuHUXd3kjcxzi1yBfq5lCws4ZgeszJTf&#10;mMhxbuRPsjUgKEIAi6gCRQUJBXBrgmsaJT3N29dHB2lExuG7t5doGRzT2oktJscdva69g6FYbsSR&#10;M0FdoZpppjmYWn/0o5+srycGBrq5f0c7OblXSQLOBEvhmcaDeYQ/fZgHWOu9QpM5seQSGJLQ6VJW&#10;FGVIOKY9szBdSy0u7YFtPJ6JmfMRvVqSe2dOH+/q7sD6wdmk5mbg+8yv9Cbc0enj3MIQRQP+Z5jA&#10;fM7yOY5nUFA5Krh8uiM6W7cwsIMnkk2v5GCnA8hHCt0EJnpEmz89gSFa1H2Trv/krxbEdMzifsR/&#10;CmvGIfepMZfHH/qw7uN1fvBucfevF+jHvcEHEDzibhXtVO+7H/fch7QwhPvX9J/x3hvfaI59H/i2&#10;Jc07T/TbsJ5pEG1zBXxFb+dHot/Sp8TIDAHaRuGy6YpM6ni4zU986NPt5LrOdq17ra1mfRr8tfOj&#10;JfMDLgAfqFCH4Ac/prutqOLv/6rbVwRCL1R0jIdxff+4OfM4M2nFLlCZD3w9e6CUBrtRPd53afN5&#10;w11uwsrtT+FkJmh3ZpEhQq7xFt5uGa7lsG5dQ0KIdQGJDixheqCOuBips81rzUg4G2Am9CRryA+m&#10;u2oyzT0z6n0U5UYGtE2mN6r2wgjw5XLHao5EfUXxeX9fXXkFmq1Bmh2JL2olLpHjEGpQ4AXRkQ6D&#10;WcyZ2C3Z5y5+DqiuzRNdi5RpoJRX1cRB0SByFb+KvkV5EbTWcBOykogwBpVTYzNB0QI5DSylPchB&#10;SEusHlQMBSdiFi8vyqWcXOQRE4rQN9IQ3ufSeClrGOGmVKNEM1DvjoUZo4QGJXAJCX/VIGoDlIIo&#10;lQskebCwVzJ+iF79YQQGk2PVlr7qVcGZ+YMdcBoMHU/tECMwOEuStbg2bwt1wvh5yW8bFRhMZI5E&#10;wvhoso2C8ZMr5h0+Vryu8dCpEAWrz0nuheiQBFWwwpfxHKMD0MFk6JTXwF75qSceR+vv9gEXP7iI&#10;2pOXudxpELnl3UHPoiZyxZ3l1XUJDG5RbBSzPr0oCEj+lpwpGcDgmfN1OmEA2QZ5BPt0e7wvKHMY&#10;a9XhpvS6xQLc9WRUAZbvDOBrMThMKpmdvFhf19dX0/ms9L5wQJUTYCoeD7LLYx1o3CPJWhe50lCK&#10;Y32AX7M5iXa6WIA1J3v77lyhtHv+icfh10KkBh1SEhoWJqezj5z/4s//wtnHniwT3tvd++/+3e//&#10;6MevLy4t0ucBmvndAu/U29PbiQdKsg3eHsi+qOzzjz+6trJYKGC+AP4KpRHnfOLUcZOOHphCeQqN&#10;BQpEo4wbGNI11UIN6GALLlWkJ1MGOrF3Unfq0yiHoQ9CL67089WOw23U7ZGUCBLhEdQoAB/9gHAw&#10;3KDy6c8sryySmoAewbVA8/WNZVIR5PLY4Ih0svTGxTyDHvV9anMLII9RisoATC+tLJMWmhuiqcdQ&#10;xSDHhpArZhh2YxNHTp05//U//mFzsqe1oxdlQHp7G6ETwWCHLMhERBhNAb0LMEgKZg1XhLH8LuJI&#10;Rxc0VtlCsQxoh5YLAwv5DPhGapLLk8UJ8I50A3sRZpY95hrMCI6VKV1vXw/ToQ8eWeeonp0dCkD/&#10;hKVrAG7m9g7EEiQ64kz6CJVAe5JoRACg/wH0e4gnBhrvYeXAckHwRDPaF2wIYHnaiaqenjzKVJXL&#10;4om3y/kcpykV0w9uNM2ULGWVj2ZOQtvJbETLEKODqYH0B+RWH+zvhbKUoYCSAtC+t1tA0oGQFg+b&#10;0i4CgHirECP7yKrYQXZyZOkWCLuOHT1+9eo1yGyPHwO4KxH74vzCdjrd3dNNUaXp0BgjMLvZfHks&#10;H4asUXAZSQ9SpC2J+mhBFlUsE93Pbcn0JCkLbBGg4KbqcPu5zIaY3ahYxHWUDI+cO9PXD62Fomgs&#10;rBz7iuQEqijoifCNQz1jSxYx4iZAoQ0SD63+tJxQ9FHp1LSyM0NzCyIpXE5hJkASolUYluTYpD6V&#10;jMkToph8yOTJvZjymaLkRMj6oRyCpDfRoDL/g/0fzpEC15K3KorKdjgi/yzpCTw5VcWwb74JUg8y&#10;ifoNOcnyWWlJ51vpMeh/9nHNHyuTqzcOQg0/uG+TVFZLBWoooOZPtS0VjjkefguA7OCyUbOcDpJq&#10;lb8+y0ncfXxZOrg5EKn53Jov+77lDI+o1EBFq2vaZcEf/yDQE0InroqIWtk050qpZhmHH/x4Dz74&#10;MfxJLzLXlMi3tNEHj5sS2nCEN766npdAQMGOP/DxDOK1IbGrqh/8GECp2a3sKfvvRNEPF/BUmYYE&#10;BVKsZl1Df/ATqjKo6n1H+lQ5IutSe2vX8VeO73vfSgxvxQLj57q+HSDuBpmH/ahfedV6YasXeko5&#10;E3wq9WEPAAZZ02ulUml9/qgis/tDtdJaltNHRTNvIv9Unma+mzzOXajdLUcAy+J6Q+cMINKHnbk8&#10;USrzE62kxXGUYLYL0/Jq/lOD6atZdg+mWJtfUatowtITiUNFD9mDuz+Rv+UdXAhMaGI6NVGMAuts&#10;IoKNpUW3Vjf3yVnto77v1bP/42n3vJKiH7vK8hDKl4NCeYeBi3tHifuYq2UxU3YQ/9XGoNLKeYZB&#10;TyYoKjDVDpjNS8tPLh4JnUI1SmMoX5G1J3dDeGCRQDpD+mAFtZuA8PQrrD7KtWQ8gZLADH7x3A7U&#10;Ury+asGMZNzNkqhofmYRJNISdKJVjJsqtxJYgKWI6gUbQd+EzwMVJ/mnsRnsQyeBmYNlQezku5jN&#10;hcV4vLwozACilIJmQ+RWomNXvKBbsVyGMHuRNbAtK7bgaE1UTKGbIFyY9B7oPco370V+3IUHHxT7&#10;RHldpVuZQLa3l7E0GrIdAUO8+1e+K8UAbLHGU23yKyMvrAkPG+s437eIWowiWfcA8AuLEidaEpkV&#10;YLpYKOM+QVGKBRTnXWPjY9Z1BAE01hTQzEoKDz1Yv4nK4FoRA6CwbyOB2twmGQYqmSiUp9W5ozhC&#10;B5E+VrEDcrb24WuezEgyO/yKGGlIujwzcxfN49LSotU23cCljkqtcAE9HcpUBD8CY8eGBof7BoGu&#10;9IqV5SVMHKDKXLZYTsC00wDJPYEyYuIsJUjV2N9PXuQO4jwZ0z1t3anVNUReuLlm5+6NHx179Onz&#10;5CKB0EC5N81aghSKuLm4svKVr39z+vjxU4+c7e3v/Rt/82/83f/Tf3X0xGnU8FdvXnvisceWFxfp&#10;PGdPnaVlUNIDi8nydvTYVP9QLwAd5yAQIXh3fGIKfTY5pRne7sgirbQ8YQTdTp48cfQoaRPhFRC0&#10;scRkux3tHf0gWjPxIJVrjCiBARkwwD/KLawlSp7zNmVQBQRPML6kPocEUwCYwUm7Y8pD6rt+/drs&#10;7B1MSblcmuDXoeG+o0cnyw1FphckBEsgijqgAZeehfkFkPH2Vhr2qK3NrdUVuJ02GBKDQ0OprXRq&#10;eytbyKULW5vpdbkOZfMzM/cuvHutqQXPm961tc0ycV800k6hZ3g4Kz04kl1BjEmQsmIjYroimebu&#10;XjZPjrl8G2kz+atUGhkcfuqJp+jJuBvRPzNpTA1NpBszgjX5jyGVoe8HqqJWQF9uAFCTpEsLzB3g&#10;T7nTyS5BHyaTN8+UCCE83oCQQGo1XPLUe4GpqLORAcgeWMCeSbhIgQR2EG119uGARLSBPQvCUy4h&#10;ShjZgxuK+dDyqTLHwOqGhRerCGIPMonEjM4uJA3FA/CKRNnsQZVbxvyh2Auo0nYxFjH4khBX4ObU&#10;3gpNtjQztBBSmjJHNzavLK1srW9hP0tvZbgJodIL88szM6n+/i5EIN6L8BLRb8hRFmFMRZGlDPvF&#10;3g5jnFmMl+d94KBDGaNBK+KBEmB8c3PDaA4aCNRB9YPwgHmE6Q4FClWBYZgP84TCPDKkdi5fubpM&#10;eMnHP/pRah4eJgXMyCsMPq0SsjTkTM48qzwY3V2iC9TEZ5uD6TC7RVG15jQguIVBuAMnEwGPxMWP&#10;uzuisFBETjOErolcq6n7S/G72TcrSeaiTwmPs2mz8vR9iDl6ju/7mQH925L8ADiuCVgRWOIA98FH&#10;HJjGa57ywMGqInP/mUFD+f63iKwrD3lyqJC6Xq3mzeMAaFxJPsT3Ck0fep23cpxAUlflxJ7sHdc6&#10;VPTbynDw+GHPrKuccf0/rv7jzo+ron0Wqn11GzeaDnk9f7sw7hzxHNyiXdFHaQXuH2bhqfHY950f&#10;9l1TlQ3uTyAH54doaQ1ragsH/dUUWFlNbsBOUHkGzOe3jQgMrpI3XH/AanGwX3FECbT9h0h98qf4&#10;2zMw24gP0TFTFTndPzNcckh/qGtcmDjJ9rDfYXp+uKuiEmIo12Fio9HKV4RyeXy5DUfezChf949S&#10;OyDmYst2olpSE7glXKp0yO9bWHoI/3WdLicQRw7kZd8zE0tzCSWLCSt+B/a9Z/sdK4ktqr1XwoKZ&#10;8l1tLLG12oUc/HO/8J7+i1t4gpywr+mj3W9fw3Fne5aKo2ohwlusNSREd7tVdW6sXqan7CmCmR3i&#10;NfOZ7CZ+F3i5wcHVAnyXUtM9OXVPhSZjfgFv77FWU+W8Py7cotaxiU/LuNsN7AK+xEEkpwFIaXCh&#10;Q05qQQ+N97MNcRd+vFfrE+CEWkj+0xUjBu1oNAViZUX56NGc5q69JHlLcY+qtYp9jHIB+Ew3gEdD&#10;a3PDyOAQJKTOhAFQ4jQkvjzc/JJ0G9Ei4yMC3kYexUbVOwgCxH+J7OElckkTo9zR2UrwfTsuIV3I&#10;5B3MAejPSwVp2dEmU0FAFwmyDYn/7Xd/d2VtdW5h/h5a3u0CTi9PPf30c88+096WlEt3US77vPPy&#10;MsmSl3DE7+gECLXilVQq5gCawNDJiSkGcj4HDbFc2pD3PC7ZX+3xxx8HltFSJk1pYx+BAZFGKmSk&#10;uiQp2Mrwn/Lq4DtEWlnwpOa24WNcw+hGqEM5+lTZyaq5jcvAu9nZGQhViZLd3cMAiM6Yl/aPYpaw&#10;8uGcMz4+Bk/a+PgEuIj03gTLOiEyKnkbGuXhkVEGyG7DDjoZ+XQi+pYbM9sI3S0r67ntHOW1zJuw&#10;lFJCSUVdDU2tZRrO6Ro0LUrMwcVmt1ySuUTKCI7u9Q8M4ZRFiC2acXA/r0l1gcGRqhi2WDo81Eyo&#10;s8rtxp8DmL8kY0ljIZ00rocgYuyTFszBBRKVTUDzn0xY44KqIty7KgQJaPvFEoXogigKhTXh34Dn&#10;DGV0N07z6Ku4KmkUVOeH6MxPx0SwkUVETE/hI0lZFVhStjQfOJSKhoavFaGFVPfcvIidK5dj3iE+&#10;hKDuzo5uqmxubn5mNjU8RPZKmfLgZ6VzME55XY0jZ/+3kIxKGIK7ShoaNxUZeRU0ehlxSIw4TdGG&#10;/X3YXfqYJmliBAbqwpwMqwZnC9W7fWehuzvx7DPPIglxLedTBYxExEiOuA+RipzLNfV0V1ySpDmK&#10;yAw1AYFNH3K/M92REuvweAQvuhGdS81lejCFSckwipJMwaAfQGAIsCmA/gAIorOqT8c+y/t3dCf6&#10;Rv5qnBMnMMQDtX3T+Pv8+WEJDPfXgyjMeT+N8oPn6q/6Sm9nH7zJ4UfqesThAkko8D4sdfARcYJK&#10;vYU3PV3treZ7HXJyvfeJq7e6XiGuvWoKDH7nuPeqedzbKzRH2DlEYAhP2deIdb1XveWMPis8aJ8G&#10;IVoAXwPC1BHe0eImNSMHHw9fjF1gCL3Xlw1f7H3aif56yLiLNsG+MrNKuWeCY1nHENHK3Hd+XeMu&#10;vrPVd5tDXq2+G8WcLfNCrc2Jdw5uoTvfr1iDrnKhsdBb2ggXC454rXZ0dsuDxQJPuZtSExj9iAzp&#10;1U1yQhUfVCJ8q7OEtzKFdIHBWz+4e9lPOmiChO+o50g3X+UcPTig7j838no+viICg6oF9aCkgloC&#10;g+Qc2zwRB/gbJSVu6GYIMk0+ukcLK0A1yzugKgU1so+Skgrx4nGEeE8pMt3vysQVQyMV7YBS3ypA&#10;AmOOFvqFxcXtdM4FBqsZr5BKnbj+0W4jw5/DvmC4o6rApviiOBXsvXv37GUlrnsla2ziv0RVW4wE&#10;JcLKNDw4hOMHpe7sAnegIm2lNvK0IQZDspih4aUAUJsiJOwlSEGGOzg2p3xuux9Xlr3SdmYTzI6a&#10;FYiWbO7AQaUETZJhUiQVdPWEyxIHXtjZ+9t/5+985nOfP378BAVZXVnF0T+9vbW2skJsKyz1oMz1&#10;9ZUUPMgLc4DyzrbkQG/X5MQIhD4o9HFRGRshy/bg7g70OBuAf/A5l/GBLGxoCGqokUceeZS4JN6Y&#10;DmiWGbnb0WnBuBIECOnp6uBCXIGE8PBrcetc1eDqLuny3jHo7CZueXbgpKQjjUuLi+SnyKa35YCm&#10;hAZl9OKk4sK7CcyKYQZvH3mkgPA1FMSJRCsgLiLGeAQFktXw8NBWemsDGh+QIkVqb+/rHSBqCGvT&#10;wNCJ9y7N5TKNic7hRHtP1+BoC97/+FIm24HheCCincYfSQNCSd/KrZ0dhRJ+ZPgVJrLFRLG010pz&#10;ouZuRaFMMI08kQBoVAMxDsasID9JC5rXjkV0qGsQayz7o4VccZV1Q5nDUIUrsl8ssd7Z5CBD1VHb&#10;sh/Y5mFgFq3cxgn0t2oYg8QD9+TEGsC3pxp04Oryg5/s0TXhZP5kbqG0TkrhZ7LPhsTOcQvxV0IS&#10;7sOfuIehr+ZfrFWYd2gJ3hlMToHW1kh9sX39xq27dwuIbAP9w319A+Qjh1fATVImTktrYENZgQr+&#10;+vts8DKzSJyG7wEecPmI9vT00iWwqEiSMGFTjp0YdhWrjptWC0P09s17kAufP/8o5Be4wTG2qB05&#10;WskpUSZJBiTSDi8ngcGHqCtCgpHBZ5B9a7848aytfI6gxArHdlWNIlHMaK32UzemrB9AYIgCQV/O&#10;fQtLtRcpQIFQZi+5T99BVAj74T4etnVw+3MoMMQsqbUBbhw2OhygH3xEvefHPTeu8PH1rDbxLufX&#10;hj9rtle0n8Q966GO18Yn94vxUDepFrhmUWveIQ54HVI/cfeJq5+DNXnIuxwCBKMNEdolTmCIFiba&#10;jg9fjYdfdXg5w9NDtwyTWFwt7TtT7I/VFGbsSNlVDS8LBXNxwgWG6Fz0MP1234wanWNZb5w7n0jQ&#10;qMBwcB4+pBLqr+f6rvgQH13zwVFDVHTOZ6GJacH704WfYN5RaDe1ZLjAYJyGFYEBHKKlzTRN/CSl&#10;rzH4sSy6/5te0L/NzdVVY9GWlUqPkEp7rLe+dyHH66Yjl2GKX/nDf41Oa9G33td5onXr17o1g+Mu&#10;RyEwyDUuRmDgdSgHSTy4dnZ2NpNOgxzAiFxpbCcC9Mih/bhZm8s4+AncAcjh/i764viB/4QMAiYq&#10;CMYaxZLLLWwYJLgbuleh073y3L05ELYbYr2WzLZwX/MYhhJ38LrlWs7FG4p90Bs6Zr8zXtT2nEqA&#10;iN9N3m8md6Hqxd2tq7MN93B0pMbLSqCzfJ4pCURiW1kUoqJnxq8Ina+iY0so5psH+gaAjlubmVu3&#10;70LKubC8lCsW8JlXNAIu+Vukb2uTztuCVORRJwxN2H7nrZu3L168tLCwCMDATjE8NIQL0bnTJ+bn&#10;Z0+eOPboI2fxwyYaAjiOe6ChokIPnvAtTcVCFk0yDuuFbBb7A/enzDBjsnnELRte+14zjkHZ8aAj&#10;YBNChUAqhPXGcoM/H/4jzDceKW4Cg/qeXMvAWE0yqpg9SK3Eb6ZYl4/Tnbu34OvEg4h7E1kBEGca&#10;k5jR1EjlyVuHkAXhXDGw0Qestk2PTpoAXqoFBqe+kbGRifExERS141yD0xcoc4fohtu3l5965hOv&#10;vXml0NQ3efyRtp6Bzv4h4ki4zy4doghNa6ZczIqWC1mBjDMaS03EK+OtiXa7VNgtKAqG4dlydHoc&#10;vzdex1K5Q3CErl8FE12svbIDusrrSw7UrOv9JAw99imiW4O9m/GT+7OA2x3EO6A3rC/TAfN6qHbF&#10;1isWlzhjDEho5ZVkh18NLisiiBvu092ER7vvn0Qu437wyGCOOPcD3cwFFadqNfczwWYKiJyGxl/B&#10;WjKRNnV29SlLdCK5uHB3dHisu7u/vNeI6xdShb0WZ0oZYWKD+9O6KKW2Zt9FbA1ZBXvoTKqRFx0d&#10;G+vvHxB3tjjEqDzXGqjXeTXib4MIcevWPWaGc4+c6OhUqkflBaKfFHL4RMG3iwRnQhAhbcWmgV75&#10;flElFq1goWg2+mWGsp2KZ4ZH55lwQ3HNgU6mHQkMnYTjaBY2yVa+SXoZKWzkuMwU8gEsDGGCDkBf&#10;9fGgJcF/Cst5pWdVLwjyQ7hDtY0r/gD7lquwKuw7Xq+O/sOyMHi/P7gF9FDzp4NrcNx7HQIT4h5d&#10;87gPp4Nb3HPjju9bVn3tjK6g+wrs5x/c6iq8To6xMMTVT73tcsh96n1EXa/m7RKtQ788vp/HGqPC&#10;c6N9z8fjw2xVJPEw594/5wPUW7gk+qRDxgunRZccry63MGjHFmBfAHxuidaDCwx8+x3Cr/64uEGx&#10;r2Chdfw4S5oLDK7w41d/tP8afZFDBm+9P9U/v30Qo+XDl8qweI1HxAoM1XNDh/ew46jAAMErjeVU&#10;TqhW3UIuJ4E9uR/QkBZianxZ1boOjrkequC93Xd88zK64doby/GulKBtYsb0/hN8RbyH+FgIY5Aj&#10;wTrhVRTenXN4I3uUlIguMKAcPURgYJ3lbqBSXnZmZgZHavSzYARXQ0paaCBat5tYW3xQNjc2eGdi&#10;dtFi2mpPuE4j3JBgHvNusHf0xxsY9Q6PLp8iirYWsLuzOzs3a3Q05sPk5UdTLyImITyjVBVIUNS+&#10;yk+lWfhHUyNV5Kz5wCmu4s44W8sHpuqf41VkQ0uNAvsLTxga7JscH0dNDMJKbaUQbzgHPT1cn+up&#10;TYAPUQIA7yZcYpSRCtZPCDHHYO1PbeKX1drR00d7cDexjMEFpCgiPLa3IblELw2aw00NejLobPr7&#10;+q9du7G8BF9qEu00vjYdEJbhrI5oUcwtzM8sL83P3r3z+us/xmmku7MDJk0U6j1dbVMkdBhGS9/V&#10;39NDL8Cbg/wh42MToyNj3V1kXjOKMBPH4KXxHWpF+bNlVGhq62hDgw2wQ/3MnEKdQEzU09crPxuZ&#10;vSxcE3SpsBl1YKG6Ul7hRIQLEDNA4mT6zB54N3/z5tXtrRS2BSfQp3LA0jycDIYESmH3cOJj8jOQ&#10;LxJcSDQRanHipCFdFUbMbaGzB2krqCex29nVBi0oUtPRIyeOTZ8anzg5PnnuJxfutvVOTp58LF9u&#10;2coVSYe3Mz8PNNzlqnw2QYAEpiqqWFGrcKeWsesMDQ30Dfbi9QNhdA5JtXFvaqwfE5A6tky4inUB&#10;HyNI0BOsA8kz00R4cT+AdKk+RaIa4anH5Hp4KsHHNCt/erA4FWWRq0nyIRjWxdU/75iWSuMcTvao&#10;JDQFcoXq7CQgAWRPBmxxDRm7D3Af64QbKAIjnLOvIus6W51KYmRx/qdz5vLNwOcq5GGO+0DmiOSR&#10;JP6QugO2pta2TgL6KRoRXrj2t3cQ6NxDMp6uzv6m5nYE2nv3Fqk3eiavwngwzz59W84KEbJaRF/l&#10;iMlB2N5kIOQXUhkSN/Piiy/RA1dWV3lrszBUYgmZKJDI0CbslRQ8Njczx+9nzxzr7sbqiEwF8UaZ&#10;nrCZop9s4axVoF5w0yoUmwb7O32F84kvTIvuvxWd3Sozpc0dFn6t+cQUFc4xLJ8yi26U3UM+WPKB&#10;lD9kXQJDFAj6GuBLsk/ZAf0H00FYzsPKHZUQopdU5+LaC148kHr4xc5n/NpANg7g1nf3+LNrrrLR&#10;5nvIB0UxzUPu17xzXH3G1/N9VBTWzn04aV95aj73YbDaA7itTt/6uPv7Yn9wi6v2uPaKOz/uue/7&#10;vlEgEiDLwafElSc0QXjBcG3N9z0oqOxDQg/ZD+uttygIiwKvuHZ5oA/Ywyp3MK909l0YcNqZAOyi&#10;eM4hVICMPsDDhKZPqtwAAP/0SURBVHNIO4bihbt5YYLA4BYGX2Oi9RkdDj9lNUYasb471dtv67t7&#10;1a3l4FVxLkkuT4WaVztWLQy+6rP6rK+teVoJh6QeZiALg5HJUsOs8B67YiHVlRt6GQLDjbeR9xP3&#10;wve23icwuH6Rn/zpTi8LBHGbw/1uVn3DcDz6yr7YeR9wZx63aQCR4lyS/M6gLk+FhocPEoz8N2Dq&#10;lN4T8nTRKVJyX+Xx6ecbtyUCABR2KB1t69DQIHBNMMReVmEB1fmF+/NGiFvy/EEVr5gCLAwLZlbw&#10;99KHa428VVEibvynVFbtFSsN7yv8oEx/eYQTsthCLYrS/erVqw7UovWsfRMYEANQQJ8+eezcuTOE&#10;ZeOfffbMmcefOD85NXX20XNUy607t2kMwJmiQ9Fdk6VhB4lgoLVjfK/cl9pKXL05s9fQQhQv+n1Q&#10;KNncTIzR66BbRg/cNziAxxBwz1hfmslkh+Bw8viJttYmcBNeRiDg9bXF6emxH/zwe7N3buO2IeC2&#10;U0JgIKa1oVwa6u995onzj507OTUxPj01Tn6FUydPgRo96zCv5i8odbERH/PtVkr25eCuLArljc0N&#10;UDCQDQ+WK1evEAsOkxKVRoFNre71Y8oaU+sKAZPukMfTNkq2AZUQOUnW79y5uZ2WGGDBOGipxWkK&#10;nExtbUCXJH8b7CCEXGTEmMS+UaLJaYgPfyJjIDxspjdu3b65tLy0kVojJ8D83L21lXWIWO/cWbpy&#10;Y+HbX/vB9k6ye3Q60dqV7OqF/aZtaLiYSZuNz7zaLICd12VIYArq7+85fvzIseNT+LBvba/CxVrK&#10;p9ubdzs7WqglqietVNN4iDlpLx1VbljupU/9uMOPewf50PM+6VYayzthMq3ZE6oORaLxdJZa+oYL&#10;ABDIovs3Nb9u4op/J7HlCH5M3kAe5uTZaVwACJjTFwX/0xN9+nrhBXBFkjNZa5KB3MkS6ZgwDGkQ&#10;rLUu73RAarq5mYbaC2vEzJ17i4ur83Mr3/3Ou6srS6B/IkIwA/Aiip3GFgG7q0mb8l6ThU9ygjsX&#10;SUyQHkRmKuYrdngKmgBinT/3uc+ePn0mk00v3MNYgXLEmkb43JQd5snGkL83N0N/On3mGCFCeCJx&#10;V1yVGP/8xNtj1/T60TY8qIzlPkp9x1++psBg07HmY+XyNrUK7LSYMbWwib9DIS42NziNkbS39NYP&#10;JjCEIu0TGEKzhZ0gV/gr+OaXh9lH46syX9/XElVEINejxGz1a+A+HIEhWv6D73Lw13oBer0Ledz5&#10;cYC13vIEvOUr8fsWL+6ch7k2evMPYGGoWba49jpEQKrrPnHvVa/AYKtOje2QevOfokMpeqTmi/sD&#10;ovd833Luu0/8eKzdN6LvFYoXin2wkKF4fvJ95YidGhUYXEksnUhEJuQEFgC+owJDmLIOqZ+a/dwv&#10;DC5JUQuDT7P7muB9R8fDn/AQQ+2Bm9U7vh6+JGF+jszV932BHtIlyVYozecsAA7ZwWHGkgTVjIA7&#10;ylmY3I0bVXhLJEHQ6ECphF7OdZnOslZl83JLRRjFARm4p5ALDAG7uJDp+I8zaUeQkFCFUQx5N4ve&#10;jSNRgSE6V3iX8yMmMEgReIjAoFcGg7a0GFVlEQ8f/FvE/An0kadMszlfi0EK5K2MaIkGMAuHsrkC&#10;JQOWow4fHh40ph103ubRYW8X8vxRJPAG2IESYZNBRTi/MC+NoIsMVmfoKc1VoRlQ5pGmvDPIXNVr&#10;OTK5ijJYMHqJynnkkUeweFBRb7zxhuNpr092KmsytGJK07vX19P+9DNPv/CRj5w+fXr66PTTTz/1&#10;6KOPjo2NPvL44zTbmz95C49x+Vs30Kbcp2Uv0bebGGpKHtlrGNnOJTPFht6+wS988XP/h7/1X3/h&#10;C595/PzZ02fPnDx1nKy6BCocO3nq2LHjYPyhgUF8xwcGBzLpzOUL76FwB5eRI2BkmIQEpI1u/PGP&#10;v//ee2/RbY4fO3b0yBQPm717+9b1KyR+7upIPnruVF93J9YGVMl0HJKLmzobWVEWHmRJ0y6jyVZI&#10;AzhvbW0dzlAn/jN6YkpehjSTmInl1eXbt25x8MzZM8gP4GBwaIV/TihM0bpi0ILJ1LLoEh4NzqOy&#10;szkSLKwRYkFIFP7q4jfDKCEeLLi20m2dNEsTSl7QJFhQ7nNJfMNwj6F5qXMyJ9A66PhpX8UDK1a+&#10;nWz3yFGAaWK7e5qb2jM5mrPjvRvziebOckf/dr60Trb2jU0cnPo6IeRpxLhQRVSmNYbuqVwiHcHJ&#10;k5Pnz52cHB1IlPK5rZVSluTWGxPjQ0eOTPHoza0NnogUALRlINKPqDSFJSsLG9laAN7Ko0EOaMi9&#10;8ii9yROBRYSmkthDkD9dgL/J5ZbmJ7keWXi1ixw+WqkozjQELwcbXzW8AhmzPKWvp09E0CYh+Plh&#10;wJquoUJXzUH37EEY9x4bUCg7XIuEEFYWTmZfK0VjCyxNGLSyGRzWStvbELhtUDfDw+NDg2ME3jNY&#10;Z+fuIm6L7XSnDG9VCV8yMWth9/MMjCYkSOXh71VxG7TpyGajhkZsApZ5E1K1lo985Dl84bA4/eSN&#10;N+gyIg6VYYE+yXsbHxzB0I3Nd27fJZLrxMlJpPHOjlZMVnx75hzolOjG2CLoLfzZNDIkm2AUEHgF&#10;BeNgdMbXm2vWE4utumBC1BMew+ACAy9At5cfsJmTXOnwAQSGfQu8t1xVFrj/rzdDODkKSkKxo+jB&#10;puzaS1jcQlj/gvqhCQx1rbXRxaauC3/Kk32xPLjFlSfuuLddwEb7QNIhqHTfo+sGNLGiYr39pGYZ&#10;P4gLUM0Hx/fP2gA6rj7rFRjCc/319jVQXLscLG3d7RLTL+Pus++9oqWtWUjvh+G0+zDODrmuiJ3g&#10;F+vzTHh9nyGjFobwa1iZ4toxrhrdwsCj97kkRcsZrv2wxnv989v7C/M/3ZTywP3Da8ZZGORA/mCM&#10;QcXCgLuDCQyAdRcYaEEJDDCEWmJjCulqS9ZNW7ks3NY7uaNg2xRO+mBXMSyrY5zp4qLPga5bNOCs&#10;fb5ZtsHEnKbcGg96NIUqcnHUFia7aXVzUcSPVAWGRpZuHawVw+BQG4EBHarLSEgFrPSt8j5HPQlO&#10;wtdiF67IqclJvBR4JApXaWQVuCpJCZDUP9CHOUIORfZeYkI3zapjII2LcoIgWd7bBYbFhQW5SVTz&#10;MFhRpVPmWl48QK6qr5G5dRlTM+CDVqBNkRYoOaW9du2a6SiNNrQK1KhN8RATC7tTHhrofu65Z55/&#10;/rkTx45PTIwBGuXXVCIt7hDhvV/92tfWNrahJgbSkCOkkOjcaRwsNo7ttU7utgxnS82/+tf+OpxD&#10;IyM9j58/3d0tmHfk6FGUr2fOPnLixEmkhaNHjx6Znobq9OTpk+fOnnv6qSduXLuGtvnMyeOTYyOE&#10;J+yAv/dKAwMoqDtw6Fq4NwcRL5zyJPlFdMhmNidGBp949Cz1lE2nsG6Q8IGGcHmKzU1Prneg2tnn&#10;rW/fvk2AjWu+LfcwblFt+GrM3JnBw2dzexvvqEfOPrK+se7WIWO2lmOJJihFL+9YIgW5xYOPuTO1&#10;ByAGNANYOWIRWeYHllB0dWpzA+sPfuzeuygeZ2JbAAlPHz3CtaBM4Lhcm8x/BAW3kn8pulVuRXCD&#10;9vUMECyezZUzhaYL12YTxcZcSyfZJtVPednWlv7eQbqHBhgIlLgZoK3i7IvkCejsaDp5dOyJxyQw&#10;7BXSm6tLmDq2N3Gdnzx37jRSCk5QuPoTRUM9ScVu1j3Hx4pOpkJNne+TM4W3rGseliBx2AVONzi4&#10;6E7BHWT7IOKbn8DTFqmMjKFE5ja7avS5PECyDsf3Piq5yu0J3id9lQlDXkcMtjvE9X6uttnbI8e2&#10;YreNilQTjgVPK2VdikjoYiqF1Sqd2iJb4hb2jMmJ6Vde+djR6aMvv/Ty1JEjH3nuI1NHprjz2saa&#10;YvTNLda7jd/c1yafKny58d4l7cPeHh2HOjR5qXjq1MnBwX6q6u2336B/cdwMLIRZW54CYoryxDYl&#10;btyYpWpPnBiZnBzv7sIoKs83BYyUEYqYNyRZ8dZ00aahPtLcyK9L7MyelduJze1D1/RUCW7/wgBH&#10;K8rKQ+iKhXZVQvTlDiitg9pqhzAdcnCSKFQ03qhaKJZH9mAJ4sV8Hvf39C1qNPDW8oM+9fiv7kwc&#10;DEPeomzelr6Fg9GbRw/a/v0QNJ+Ofab2CfHgVpUew0MqO2EVP3h/f3oog5e/5s05WF1+vBT3t9Ah&#10;Hn71rfmI8Ohwn+j6Fy2qlzOMln13iytGXDmji1/02jjAGn33cH4oXlzthf7j/cQbcX9TRfrYwZ+k&#10;T6y11byJH/Sm90KGLhRXD8wU4bT4PhP3fvePh1YLc8ThlRPtV9H69IoKfTJ0D1/dD27RkkXb0S8M&#10;VXGwuf3CmmNz3z1rvnxc/9k/Tqp/h9kz3M3LFt70YKtFWzAUVVmSbFrwKThUl/dbTvNlw4PG2Hdw&#10;z2v67BQmKAegNbdoNwj1w7NYWkAP0loJOghbYBOPrl77Xu39O03kjLj6jJ+Z6rp97MmHzBs1r3HP&#10;99C7QquZU02lR4XGouaDwBMucYEB/h+HZTQEYhiX4F3AN9hDr8zCpry+EHXI4d7iCS2Fh5kXTHCo&#10;fKrhvrpn6DC2ausvCuCdpNolHohtYOyDGCgGj3YfCW9NW/J1N18HvQs7FIjOJ/xJHzAe0oqDHMuw&#10;/rwvzlhwRaSK6YhYGHgWFgYUeaOjI0TNug5U9zCfBKAc6lWuRMeMghw3ZWAIemi47ienJtHdegyD&#10;CmPeMoBrOiSFp7R9/YP0SXyjKcPKKu7vG8JjsMOTKgHHGGGEBNmojh2dBiJQq4AK4AlAAsUv/ueC&#10;/ntiAqVOTAkqwQZP+h//+MeOgcL4qowRg4zADejtp6fGfvZnv3h0+ghaf7hB5eu/t7u1nVY+2pbk&#10;7//Bf0RtTBzp2mbhE5/72Fq+OZtqSPScbBg6PXX2mab27kw2dfnSGx959uxTj5/MZzdhLMIkkMlp&#10;FDsyvD+BKKvILtTzSFYX33tneGjg6PTkxtryNFJKMVssZXH+/zf/6l8pYfLiYj6TzufS2B92IUdK&#10;Ng8N9Gxvri/MzoDVqAFIYAFCqGppJommirhQZnR23n333YWFBZArkhVOR9SGw01mzFt37hBZISEz&#10;0QjNKIVBiqOMokw1Xh1cufh2gyQe9XhWifVI8ayiP2LSxYJx9uy5M2fOnDx5emJicnBwCEUxmbLw&#10;uSIinDPT29nURgoITpsqJZz85Qh2xnxEJHkSLxf09uB8St7V2VPaIXKDDx4wJMWDIapxeXmrf/jo&#10;j16/kMiUWyamMWwkCsXWgQEGL/nfCrsJVOTJ9g5lYGxuJH37yNjQmZPTgwOdT58/RcxzKZs6d+po&#10;X2d7dmsJPDozO8/zMRkhBYDbT585vb21XR3OsjN4rnEngKKXwhKKIQjXIgViN/GoVkw21A/acJyf&#10;2OdX7dNde3vHRsYwGtDckEQZy6pwMqch6Sk0wWRHQDa4GNd9pePI451VoUiKrm6EfDiLHXVOzdOg&#10;rm7gfkSaOK0CQ4bOzKDwUe8SiBsiXKTBtrC+TiJwM5MUlasBzx9G38LiPAEzS8sL3Or4saPIvYyU&#10;Z546f/L0icvXrmAAQ5jFYxDoQZQR+ydOHIMCiz95LaYfrDsKU25uJOoAcYAJhoLBkXbyJJqBqYuX&#10;Lrzxxo+xGBDFTiAKOBqzjYxOQvvUZ9/6OpLLendvUyq1du6Rs7B5bWfShGq3dVCxHRij6H7MD/Q9&#10;BI+mkcGuMEGHycurw+ev6Crlg8rO9wnU4rrMaKlZTKZDOvWOor8VpCLfJBkqxR2mKpaAYnNrAKah&#10;SbhPdMmPAhrvOgHZ7FtmOLPmmhRueOBX3SCKHsI6FHOf2kte3ALsk3n0EfEl0Z3j7nP4VXHL8MHj&#10;/nahbkPZHPhW5uVDkd/DPyt65iGAr672imt375kPX7a4k+MyScfdOe4+sfePqD+jvSLuvQ55o32d&#10;6gP3q5pdoq7KjA6ffQWu9z6Hv+++we4T1OFNE52vfD+AMB9u0T8P3qrCIllVKgdAH+1vju18cyAb&#10;5ii/oT/lYOEPPwLiAUAwbbr/N/d0sBidT36a6o15+sOPocp0Ud8FMWfHj6Mo41ClsbiH13O0Kipz&#10;l1V2mMcceqvyLQuYsySJg9/w7kE/24r6l05iYbnWeJWcFP6XhV36TkVC9sfxEKPi1OZ9zC0MlDEq&#10;S4ex5ooD/9NFA848qP8KteU/BSU9V0l4aJXWLGph0D2r1hA/B4EBdILAwPVAc7A/r+QKTpS0QYU/&#10;ODCIYhsUYxSWpjpFa9bSSNwosaJKAmYqOgNqqkk9V8xIIEM4dqTXxfMDLbj03uasDv5weQdIzJ0d&#10;P/nQACjxFMveIKGMI/zkSICuzsl0e6+ffZt5MBFvIHemrVRqfGwYT5a7d2+tra0oukAOP41dPb3o&#10;KP/TV79OrjEeAAr7S3/tb00//omVxpGtxrHdzonW3pGVjfWVpVtnTo1++Wc/emSiJ721BpsqyXxR&#10;SnMH+afZsPeR6yv4kckp2vvihfeIT5iemkTBiwsP3j6o8nPZ9DtvvU0mOyAUzjaEhoI3cfTq7e0k&#10;xwOPQm+M18sSWbiWl+GVAhTxmp7PmGrk4K1bt+C9BYPSUqBW4tTpnPwJGL1+4/rq2irlQEyyrqgQ&#10;5tRmCnSrrgmjEAekVyfwQFQ5gFzckiyDhaU3lz+Y8kQLAas3NsK8DyweGhmdmiR+4MSR6SNjYxO4&#10;XYEEQYwYangqhJ5cbwpxJXenQdEbI4qIgxhnGCl+SQrRWMrt5LIENq9cuXI72dp38frdRGvf+Ikz&#10;La3tOYQMAng3N3rGpoB9dBGCMBA7yunNYpp0IKmV1XuNDbnpqYFEOZdaW2jaJfVemUDw19+4S6dK&#10;Jve6utvgG11bXwWTg4arvEbAd5IkELSsxIXmUghuqRjxvM/QTz3U2ETZyubaHH5aXV3jpbgwDGGx&#10;r+7tIe5xz0Cd5L5GXGIaALEeeQQz7cWF3M3vQH+m33rcs/MymVOURAifnbgDl3C542du66YPN4aQ&#10;M45ZRoyvllyPeAoSX/QP4gPXxywCb69khvXl2dm7a2tLiKZz9+5+7/vvNLYgRpaJPOGj7OxkaEjs&#10;Qmc0NTX+2GPnHnnkzJEjEyOjyIRksCZb8zl6g6XoLvT1dtF/uBvhKONjo1zCsK4GXEiYQTDijTc3&#10;NgmVkSmvseHRR88ihChdW3bbGLTwApO1Sqy1TKr0r/GhHlOA6+NuiJazVvRMTuNE6Soaculc5Ixn&#10;GhpfFKMCg9yQZD/C6Yo8GpZrxowMuIcqFTxne8J5axUZW8MCEFYy6/AVh7B9+3EAKwDffXNNPCDT&#10;08LCEybxuPvEgVKfX2pt9QkMoQAHl/OY+9c+HFeegy8bnhgqIaxqvvLVBBZx93dsVHOrWdC4+xzS&#10;voeUJ8COMN3XjajiAWjt1o3pEHHP1Up8wAc9QMyDr/Yw7Rja65AeEncfF7AP9oq4RowHdrWltbrr&#10;v65ebifX7A/Rg9HR7bePvp3/GffYKFx0aSEgwmhnC/rgIDAEmBju/L7ljJ7A5czLaKqiAgPrihc1&#10;OlXWX2GHXVGP0K37fABBt+bj4+5zkDTCZyRXxu/rujaV32/KypptRKAOcz2u1AUGFnJpcEHqrscy&#10;J/nKYuCkWGZi0CMqWh/vbPddLgMmCIjfe4hPm0Fg8GbV6vigxSDUHsdZHAHZbkcKQmm4P9eG5c97&#10;Gj9JhDCL++ECAwHBvOzKygrFkjY1gWJQOcPgqwQU2WCQaYVZAC04DDmoRM052hTYColuJOAAywCL&#10;tZThpNGKmFBwHpcjeUYKUhji0ad68nAj8ansoJIETnmFeHvJAT2Xk+O1NaBhA7EF8F6APLxx3HOj&#10;Zj9B+Sh6/p29E8cmvvC5zzz5xPnx8ZFTJ46vrqzgsA6G5OnQt/zJt77NK5cbOjoHT/zSX/+/jJ/5&#10;+L1051bjSP/4qaGxiWJhq2l39a/9yud+4fPPtzdmkw17Pd09TQ1tPb391AZxFmIoVS5cE5OMmlQ+&#10;5sXCG6//eH1tBT8ZYBOCEt+kfiMB3I1r17dS6+iOqVqohnDrgjlzanyYM7e2NoQ0ky3YKGgIskpv&#10;bqaAii5v4g9z587tmzdvmJAmxkxyHZA9jV9J9UBzLC2vKI5W0TXi+Od8EiTnCrkO5R9QQAKWAOVo&#10;3ttRdlwYZmEutUTrYschxlllInK5SOIw2J9AqOwTGWGJMxToOjg0jF4dm8PE+MSRqaPT0/hiHT9x&#10;/CR0t4gfiv1JAEgZa0S18CfqYDzQEFS72lpxZCEvNqnlmgr5cntH38rqdrEBQ0IngmgpnyV3miwN&#10;pFrO5kmkLNd4YsERpESFQ4rnjWPHx178yBNTE0OEgiihCF4tLW1Xrlzs7SOLMzmeu0dHhzGWKOWz&#10;CZ9m4pWK2XTRhFWIxYrOh/EQOYcMBXzYsdh1HGEUv2u5DfQnL64sfoL/pGHmJxMTFCKMjKzUyCRB&#10;95Md7hrllBzrEYaDWcBTLrig4pZkerXbCuiutA7GBIQxOjOjNUgR9GfGIAfVl5JJ51f12HeYkQgr&#10;QtaAdco/HR1ErCDTNeG5lcvTx7Io1Zn1MbngLXhvYe7WzCIkwP0DWAbwAySsvxXzGuYiuoGJMw2I&#10;junMFrIEch+2ryNTU4hni0vzCFMjIwMILBQSS+PQIPYfjEjYoAhtJ6hdQ5LOBbonu/fy6ooFUe+c&#10;Pn2qo6utSBcvZIs71BQyBdJCkcmBClbYwcRIX5i7w8rKTpD4o9OZJkLJFi4yVNy5RPzLbE6NtzRR&#10;+xxF4vN4Bs6WtYtuZAkO3cLAzYNZwOfW6COC0iVIDtETwpn7S1Vrca45AVVYMA4o3eOBUe3l9sMS&#10;GA4HiA8PDg4H4lEI5W8a8I3XXDjhECxVq44rKTl/+nLGuYTVfKivx9EmC/txgl9sCf+UBYZ9gvE+&#10;xHOwVIfXv18e2iuu0/pArvnKcQKDCzYHt3hB+k9XYIhr91ADcSeE+vF3CaLCvv3Y/hAxYnCrMAs5&#10;aIve02vMlSC+Re95cKYK59QsuQsMrmp1zRanySfVtoMtfvjrH/w1rt5cXXdwO+T+Dz/YD2+smP72&#10;QHBw6MZxAoOzGPko82nBLQzuVBMEBpb5ioXBAXgQ+Kx/SGVnrRmtC9/HYOBdyEsbvdj7VzhuOkWX&#10;7h440691wcCFT/NVADHLgrRPWjBZQupR4Ts7OQgMGrlmlIgTGHT/RqhR+7kE3b+zPeFXBG2MO1Kb&#10;TaMS+onDEqUyT/cSekdjkBdQXlldJoZUseCgKPcNtiIiG0gdCxiVw4ZoVXN5sPK2mzfcg4sX5S2d&#10;YjIqLDnGAqNUrDeVxNVqLBcYxO2aBbvU2EwdLH+xttZGsqHhGvST119/9+23QdLz9+5t4pW/niIS&#10;9o3Xf7K6vNKQ7Nss9AxNPXdzsXT17ma5daClrUsEP1ffPHey98tfeGGgPT97453WFnhd23ElB3Dj&#10;/WCkQ3pHuWNXVZb4tJDRAr4a8rLhcIWzB/4oQPah/n56wfL8/OLiQkJabFIHZJDKQNM44nd0kCMi&#10;jxcTQhO/AhJhMKW+GNd4m2BbwIsJwQYBCRDJs2hNp+qnIfiJVoMe1DPh5vKZpSV4iWYWFheWl+cv&#10;X7x4d+bm6urKdjYtmlSkTSHIZliNzAVPJDoSQiQHK5sy/mZJEf0nAcL0P9S4Mg3lc/Co8iwc8ZzZ&#10;k94yhAwxNPrKRz966tTpyckpmPtBvFizEDKIBUCzjzu5MQIoq3F7a0d7C6nGuh997AlycOOms5ni&#10;3VbK6Y3GcqGTCJL2DkJn+vo6Rwe6ulsby8VMfmu9nFnHFnJ0evjo1GAnNP6gboKd1zYWF9cuXZyh&#10;95HRjOnzyPQEAHdhYd4EY5zxFHyMGcRjhegqJDYgQbJ8CH1sGu21sxixT316tIC7AtKjlDAu2e6K&#10;GDowNhw2nmW2HbGQukjgUoHTK6Hl9lgyN/hYFIoexB2COcLNFy4S07N5UEDL3u359gsptpfQPeoB&#10;3LjrV5i6Le8AuB+zgOYDIr3ljNrc04t00dXb240YmMllZ+7NDg4j3/VbYDozBmZGakZyNAgeWC+G&#10;3PQmNgQ6jPweiztEdC8ubjJopqaGbA4p45lENAFFUkJrjA8ai1ghcO7LIxDi10eMPLIoMsb0sYm2&#10;DnzSCqR2kA2B0Y20RVcmx4kh/qbJMaKyLF2cKQksml+ZJPxbP5HyQUH8mn18FrOhVWkwRGSRy8qp&#10;Tr1THVYCQxtUWtxM/NYKIqkIDC6lcSM39IT1OKzKwQgblRa8K9S7QMad7ybmsACHnheHvf6sLAw1&#10;Z89DDj4MQIy+eLR+/HhYcWtWXfSc6AlxQLPe9vKO8fBbgAh+idcMB+MAbiwQj9U1167s+H5SG0BH&#10;yxmtw3rbN9pjwyuzE/deccfrrZ8/K4Ehrn7edyo4eKFXRYB9/mdcO4YsVF7JAeR5Pw9jJNwt6pLk&#10;9/T7x5UzbhxxPgsPyxJrj7skcbdDBIb3rYd9Qym2/8cIDB/W/R9+RFfPDCkQHmjJWIGhGvR8fxIw&#10;AOUuSbQO9YmFASRBlco7BFf6KgUiZ0iuUIvhVaPVzQP2TAnudgZZI6LY11GCHblfvGgHs1WyMiP5&#10;OV6TrizzZvUAGPBDADq+3nGy+z2bzh4GRuEMv4MpvtHKGddqJOhZ3SniksSZUL/zCBCqEgBXWQ8p&#10;IZeD50BdnYROk+jYwmOkvM5LNlDtGWGJCGikhpUDBY4UwlJExVrPNKIe1apOb2xAekhtpi2+scKS&#10;xD5O5eBdPNgVpWHVa9EiqnZ9zEGKi/mRsnEr9K8gZm4OfKk55HkalIw4P0wfmXjs3Onenk5c9YkW&#10;QH+/kdpEKaqA4L2GG9dvkXa6obm/sf1ksWFoZn4z0dRx/NipZGJ35c7l/L2LI707jx7tXrj9k0vv&#10;vLZTyqwsLV2/eQf6UShzCD3d3lQkLK7ziocFAYOhtrcp3tLiAtmdIU4d6O9Hs4uiFjU6lUzQM1YC&#10;0k15AAw4r6+3+/zjj2BYAIZBRCnK0myBkHPU+a3teGiLnGdre5OPOCvb8PMBIeosT04MikUYwAkE&#10;gw8cp4TgYGPgFttbwMGt0k4O0JbJba+ur8wtzJCU7cbN6xcvX3jr3bd5/bn5WTTKK2tLMCOtb5Ix&#10;GJ90pWxL57ZQD+dJeFDIpnMAYJ6esoR7SsCMmwzeNIgoPJdIEjzdMX3gwEP3S7aIDwdBBrooElYA&#10;YD1SlG5Dy8Km1T/Qf+LUqSQOb+LX3WluIJn66u7avUIxw8Fk015fW7kNY8P26vbqfGlzlbJ3diZO&#10;nRgng3A6vVHIgdfpE8RFJF577RYDYpuE1HuZ6elJ0PD6xgqcPBTDRhHiugRsy7WoybhLTKfi7qEj&#10;m6gltT07zkBlOFUJBxS7XShyA3qIS8UMHDOYMbVqrPX1Kcrcx51PHT705HxVDW7mJ/dwYtgyHFy2&#10;9/Hoem02t5W5W1TUf4kjHPfL/TTuYL49avR8IYPLkHnoyOkO6C8rDW44iCtZbELYRpp3S/h2NX7/&#10;tes4hXl2FLk0FfKAfen7Fc6kogG/aSxegi6k5aO0093VjeqJhWh4qJ+iUnkUFrcuCTyKwyf4R1Oe&#10;R7wkGlqUgjpNCuomoiomJ4cA7wR67eyRnRGPL5OJlVrbBjHWpfHh7jCn7wM0vl76khmqVUPEDQyq&#10;OEl4NKCIw2kx5HUCY8rYYtow73Gd5KCIwLBPcxbu7FXvmz9x3zJzCLqqF8BVRJ8IYoiFDvbU/wwC&#10;Q73Yseb5hy/MUYS0r7lDo/tt44FF7WLuA+7144PKFfUCFO+cYW32RvSD9dXnn7LA4IUJxbsPa+q0&#10;bIQBuO+V6xUYuDzgG2/ucIe4tovrb3Udr69RIhJsvT0q2tWjlR9tBZ/0a945OuCjs5+8WapAMNQb&#10;VecWhmijeJXG9cNDKjlYGIJixfFizf5z+Kz18FPEIRaGuto3rh9+gPl533N9hnGova8RNd4jcrqf&#10;ICt31SXJrQoIDCyTLjBEvdMqM55D/Eh/uK8+0Q1ruyQZx0ilpJG+pH4VXchcSAi4wSGF60EdwTj4&#10;8I2fHLWAkkEDIOnglu0O0945awoMlX6VSCAwcGf6EvCOQlquN1CFvK6JP+aeYqHv6qrM26YEpRgc&#10;QSkOHhwdG+7o6gQi6YYe2WkCg5kIcEsQSadxRzUiMGxupSUtVCwqckxCxvEyuz+SYy83m3A5MMTg&#10;EfhJLLGiEMXHpaMD2Ooa2YMblg+oYYmsGB0enJ6aIHSXuGlAEu+BPhMcT3AnHKELi8t3787sNrY3&#10;d0xs53bnZmeg+exoLuc35rPLN7tbs62l5XPT3U2ljZ1iCg338srKxuYWgtHKyiJGldUV5IKVFY7a&#10;N6aAa1ev3L59c+7uzMrqItnuIFIi6RgfsqG1NDWgqH373XekZRWPJS47LaMjg6fOnFSwPWivsSmf&#10;ydNOiGbIAOAth0kOu9mnLcxHS4Elrq6WMLa7i6glHtzWFsCjsqdl07iaQFUkHTowbg9qUXLuZkh6&#10;BpgrJ0RHOTN3V6+wtri8Mr+4fG9h4e69+dm5ORJb35yZuY0TPJ+Z2TukZbh16+atO9eLBRzJyNSG&#10;bWZNksLaEmEDSClGhgMfgNzkaOQwiYHH2zuVS4RWFiRuIgi+qb+3Ww5guK4lmycnx45NjeW3V1dm&#10;byQyW6XV5fzG0ubGYm7tXnp1vri9RqaFgd62vZ3Nj7387NGjw7gnOfMxDJ8w1r73zjUz7EgwHx0b&#10;4G5i6u8S+SsiAb48lgnBcqIlqUA55vhIlWae8GmL+3LzlxuyuDNdWjOA8RxgaXBMTw/nXejqSGjU&#10;/MBAv9/EpxSfrl0Y9jZSUjYzADrW93HKmVI6VH3tuMQHKTfnzt6+vsJSGFc0VCalqoMicoLCq82+&#10;wbCw6BNndEUQJWK7m8HFeAVCb27iaFR87fWbUAwQxU63cFnI0kq04mPIvsVHMJMgzxSNojdP4jZC&#10;ZXg0HZOrNFsow48sDyqPsL+95p7Iqygjb+Mks4xczhqfhNUAf6fy1vaGaL5UWpy7rMBIEcxaY8MU&#10;sTJDRhfRANx9J6x/lYXB3pOiUEfKbIHpQPxKMNZRMIy/+GHpb1nEJLHdtzC4ZdY1Z2E9DuJaVM38&#10;kAijXqD5501gqAulHVInh9TDvlU2QJCwAEd34gSA0En2FTjueP3t8kGMSDVlhpq1FAtoHrKfVU+r&#10;FwCFKSOKKdkPZk2fmsN2+P2jN/Gaj3uvuOPhdf2Jvqj7YKzZFeOqp956qLOaYy0AceX0CWpfqaKV&#10;H/3VV4ja71tlrfFfwzToAoNf5ZXmm1sYwhatz5qvHDfeOR5iGKKKlTA2w0Dz29Y7vuL7Q22J+cO6&#10;f733cZfR6Ijw940TGAKtamj6StBzNYaBRQ5/5WBhcFO6g9xKg3pPcKOCNU9UYAAneJO5GBCaI4AD&#10;XtClAj/Bob+rFdlx1aMjDz+B53ocJL86yGBzjwVuzlpuiAQiQTmrgCz9Pi6XsmKrZmpZGLyQ/IiT&#10;CTfkEe1gTIwYbXhE4Eciraw7b+j/1tbuzi78+D0Sd3hwaHRkhOxpyBNibmWNNt8nD3oWu5KJN+p1&#10;+PurYgH9sjBIYJB7ghpI0ZyNyv7myDgqMHhrKvSziBe+UDav6QKDZYZqQ8Md1z/Rg2L7QIc6PjZC&#10;HmVc+cks1ylm+CRK+KHBYcpAKMLaeura9euEVW+vr+02l3bX7+4sXFtauplZvbE1c6Gwcbs7sXX2&#10;2OD4UBsafyJH8zvFnr5+nK7A5cbYyUeY2bSwsq4gVuGiolQVJYwAe/DLOIEkAkFnWxvnvvajH5ng&#10;pBwWTS2NkBKRFAJ7DO9FZi6UxJhz6AfgclAXtWR1z1whNauTn7IjGUq5F+RZzp+9Xd3pbbKSEyO+&#10;zbG+gR7kt5Onjz/9zBNAKlz8iW3t6etCDd/Af01Ay4b2ziR5ElrwAScsWfHhaJLTueJ2rkCgyXYm&#10;t7WdIefv6npqeW1jeTO1Ss6IhcW55eWFpeV7eEitrS9tbq2T4m1uDtFICdpwcaE5MDuIezS3Pb9w&#10;j6Taa6k1PPaLBVk80lvr4Nt783Pyh98tko5tbLh/dWHm1vW7Tc1EVBQSxWw5vVJMr+5sre/ltvby&#10;W5BO7eSLH//EU5D4Z9IpIizMhLWzvJS6cW02lwXiE91B79pGMBsY6MX8QkAwnb8q4XbThRWNQEqT&#10;HAKAGM740FZpvV4KrAxjqVqwiDSi0Fxp4RlEzckQ2WwAXZ5CJKNgYwq3EBFF9EbXYiRrH4/e4V2o&#10;o1dQI3z7yGWguSsdBg4sUX6apZNWgjbPLse+byGLnAsnXd0a0ebJoy7PRxEmO8hpZLpgVPZCadvR&#10;1tPV2bextp3JFN+7fEOWlO5+QiEUVbKHixn9qCNRVvaUrc0MAjPH4XtDYuLFs+mspaUTfR9ROWbE&#10;65BxQDEqcrrjJ2R/XsUKR4jLDhEy9H6yD2JSnJgaQQJCDiSYxEJjyOFnxLWydygouWlsCClE0fTu&#10;yXfwW5yscuORERZZSMkFXbNiEc9YRXwakteSMtQo4SCGBYaK0/cSxUARqTWK7qZ2Lo0KDD6T+rdP&#10;eb5ChAXgcKgRd1r88QeARVgA4ias/3+xMBwC+KKYI1RskAB9pQnH3xdoHmwOv8NDbvUDiNo3DtAt&#10;lGffa+4rZ2z7Ht69Dvxab3+LFi9aQl9QD26hXfb9FG2mh2mv923HfQJDVFaP1nhc9XzgenjI+j5c&#10;AI7rhId0zuisQuHj7i/eh8gUFGyeUQsDJ7j2iM1dZaKt5pcf0o5xNeDashDD4PNktK1DHzjk/odU&#10;b82BJINznf2w5vnx82dtV724/uMuo3636HeshcFMDELRPo+ZeUF/AjrIF2QJwlxgoClhC1I/dwEh&#10;IjDc7wz2k7SplnpU31XjuvOMV1X8ZUgzBf7w0YX0xOMl7RMlKEdpBiDGVoCnCqDQVGrgb6FDWhk0&#10;LtgL+gOam4BBmSx3sLkcWBoHAKt8eMwOwIuJmlNU/PKfCjO2yTnGzqR62CPxGI/D2wVYIfDamCB9&#10;Gt7nJN6STzJhzUYky38UgOOs76j58GDJZbJArywBvGnxPhJaaoOEfNi4Ku0R2+rOE8AeWUBgcFdU&#10;blpFcbYUpVAQLK6EhzK/UVvygLHgEDKL8doSGETBLkJbAlt3y4QaI6Ksr29Ypd/f3M1J71pODPb3&#10;TowNHZs+MjU5QVYAHHVQdgIzQHu9PX2ICjil4Jlz+fJVojaPnTr+6U+88Njjx5OdDeeODpwY7y5t&#10;zW+u3sik7o4NdnZ1UNzdTXiNdvdw4MeJo6cb7hichmgK09w6WlR7KN0eadxwU1paXJRBqbHJmquV&#10;kFViOb77vR/IlcRsXGhLn3v2I3gl4fgh40u5AcU2rY3IMTI6XOZFISwydh9plyFOEukO9gEalLiC&#10;rCJMcxBx7lGI559/9ujU5CAxqgN9vX29nL2xvmbOUtt0BmIOECPpRnh+I8oCs4B64rXVvWkoqarx&#10;9OEIUhvCnediQ1gjKBrzFVHNSHQ4qaOwxSFFUa/bKQXLpjdByNQesmEO/yVok7ZSdAhZYFYX8U7B&#10;OQ26JnoPcd/ZNM5aJfomLwpYp7/Cd3Tt0qW5u6tdHZIbkalw3GptSrTKf57AlfJuqTw02Pzxj71Y&#10;bijML8wQatzR2dvdObRT6rhxez2TayTV9nYu29DY+tSzzx+ZPuGBBIKa5V35vPFidFFqKp3h1Zgh&#10;aAZc69DHE/6LCMw3tce3cexKDQ+fFcyw1DJ5xK2nCWgjwvWoUnt6+/rMO18jAi4ojvVT3/2Dvf19&#10;3DPZ3qYQXOu6xj4lOxL79GwQrcYjKm/rCVQxJ1Cb9HSPnWDHdQckGHHJ2QV+dkxOJwOaeIpsAPF0&#10;SfRoAxrknNhN6NB2ujQ7t4wvVbK1Z2sbdrCWH//kQlOShIxtyEG5bH4rnYGSFfelHDQBDMDNbcYU&#10;v2K7I6UD3AEIjhA80QqYZ3gDxBemEdleSkVgOaRZWApymeJ2VoTA6VxBlFbEje/sEdLCAJ2cPNLT&#10;M9jaiqzW35xsQxRRakD5F1pPp0+PD3UyUhXIzp+28GkGkOCgACZMkwqwMAUKhjZe3xK/a35kBkLO&#10;78Ic06lccF4FBFwjhRGjgS2JQsPwxZCnfyB8MWWIHNcUckzC0qmYxkUP9hlFhpI997v0Tdqg6sdM&#10;nzW2QzxKwqoQ8IGt4prczFJjOiWT+K0ID9Bvh1/rXYD9wvAUfzF3VosefN/9UIB9O24hObjFldMF&#10;5bAFmFjve/n69NNv9QoM5lpsVCgSWM2YqX5idCZ2xNaV0E/Ue+I/3tQPfAIidF1ydAvdxjuSb6H8&#10;0TPj0Pa+6orWefgpLPz7gGa000rPF9ncyu9b9Hh0P659o8AuWjzvJ/6mfh+/edwjLDSzkkcmek5c&#10;VcRZVLw+w3dQH8T1t1DtnOA1oPmkaoP2+/g7+vH7k0n1Slf0HmxuP4L5lQXACTTERpEk46a465ms&#10;qiObvqeVhomQ6dF7oFFtqOK8K5ousnZXlHbG+P5rflaWl2iB7i4YDzEodwAcwS7qr54Mx0aCf8xH&#10;IPY+B38yT5Yan7jBEtd/asN/h3dxWwX8VZzdHQvG3t9qM0zRPi3zsqqHUAnVetCvNidU34LFyxIs&#10;YA6i6+4KrCjzkOL8YLUXy4d0e95CIsbRxzdf121xs49SVekbnbJEAkkCEhjYQVRQIlZW6Vas66AL&#10;MACCCaCfvGl86BUSG6qX8LLMVzsQolIA0FVB/DVZdIqQguIFxFPoLHIOwMGDwHdUk9tpNfMOpPhN&#10;wCG5YAi77DA+eQzLqyieLGuEV473PAYC/RYN6vHpabTUnRQO7NJQRpPHbRFu+EZrikUDuwEoxgtD&#10;mCfwkPS4KCozoBU0tJ7x2mrUFmSNJQATT8rybLxWLAnDempjbZ0kDOUGaUuVnouSwAGPvQL+dqkj&#10;jZUGeAyKAmhSdWgoAcrcneHEJVClMuXgH5HOppuFVqWIrKzICEj2obXI7tDasjc1NUEFErpASABw&#10;CayGUh1OyuXV1WRHW2NL09Wb127evkbxzp468pGnzh6fHDh/ZuJTLz/V0Zy7c/2N7OZ8R+teLrPO&#10;fU6dOkMdMIASOwlgqMgc5SylOFAlBgakJqDcKUPBg7BHZwHb4BsD8RMoE9AGxqIGUNfP3ptPbW6C&#10;voHQDNDPvvo5Ohu9QGgnk3XuTuAGBgreVRmoTZaVR0i1Z9KjzAvd+XkSiA0LC/euX7+yvLLE3yLb&#10;6eubHCepGRkVzvV295F0i/orZEtlGqGhraksqlOClju7CK3OrCyv0a1bk23K3dsiQjCANg2KU1Nx&#10;J4dY2tvX0dvXBfBu66D3wgwlKp42QqOBx60IjVn018xnDSpPQ7N8ROg1u0RBcxsJkektAmtxHUJM&#10;YXIUm35LC7YpEh3kM8VLl27Oz61Ltc9jGSnOEqa80crRQT0Uikho7aPjfbQ/OvWhgalk08R6qvWb&#10;P5wptx9t6pjo7JseHD87MHwi2d6LbaOrs32gF0pbemEBBEnOs91CCZEptb2BPUcGtyakL8VBUIyu&#10;HrUOLjbE6+O1JRAvMbyZFiXrM1YP4i7g/KI2VjfWCH8GdDO3wyLFMMVRCYleMDxfIiHhyvoa8iRE&#10;sMoVLW5aCHiNXtRsB3zknUPIdj5H669urG9tpFbJw7BFnIksGG7HcG2R8jaYkYEdDmqGSTZtb24S&#10;e0zlYT1BWoCTibWlJdm9nYZqqfupp175uV/4K2fOPtva3t/RPbLXkPzeaz+gReg4xjmagMs4nyu1&#10;dXRin8E+gLBB6PnS0qpqrIs6GFxeXsNIgnjP+yBZ0Io5GLMK+bmFeWSDTL6A2YjIhWyRkBjSIeK7&#10;iJCTpHVSm9nu7uHOzsFTp5785Kd+9qWXXj156skr1+5sbGXhP4XUlrsvrq7BkkSiB6Vds82nfJvM&#10;K56d94/YYGYOqqhVtLSjvaCysXo2t0gAkeskHnsN/f0DSGOspExN3Ii+K3mxjHRrjpjVVHk115c4&#10;QBmnwYpfeCpv4u8T/T78kkNA3iEg+31/ioLO9z35kBPMj62OLfrcfWAxYLKHrJ86nnoYIDgELdS4&#10;LIT0PeTT4+o5DszE9bdQJ/sq5/DzDz7lEM1rKGq0c/pcc7Bp6u3/D1ld4bQgKuw7EldvceUJ5T9Y&#10;gHg8+cDwPHykuG8om3tFB6ElzFNByAnVWFdV+Mzut3U/EHainaHme+3rJJFp9ODpsSoOXsd9M9y1&#10;HZUK+25kOLjF9cN626uuyuHkeufnesu5r/VDN3PT9MHNFdP+1kLB1aBk8JmaknjMvR3QMG4FDkal&#10;HQ+5NiIS9r47V9dA1n4xTR78SCKseTyQlD+omfDMp4ZKUbULM8Ozj7ZXcqfpgJAcFHFhWWtBkHIg&#10;sjBKjptmEpL1PRZ+pCEPMQ59zBybFZ2Ibz0PmJwYRyix2M8y8E6uwVZHrgSwUSMQjyuFsb64lwW0&#10;iXKnpmokG9j0E2oelMxSjppasoSgYANex8aLTyovqza7Py+B4hD/B64HUpmAamGqjU1IVOa0DENT&#10;UzqLh4/R17rYXU0qy8ODJFkpgQhaqCIiAZIDxKh2d46MwOczxLjAiwoAq/ISs0GCgoaGa9eu3L1z&#10;j4d86mOvjI8ONjcQibsDE+nayty1y++srKaam/YAIxbF0dOebOXJqogC2QBkN6F6idUmKJw3IRQY&#10;elOAjUmqsjMAQwVNy2XsBj19g7zq+gYeUDcIjTZVTsPgwNAT55+QjUd89B627oIuFeaKSO+nroiR&#10;QUCcUfrbXbt1neUF2+Y4BVhZWZubm713b8GiCxSjSgI15Iex0ckjU0dIDAxMHwarD4/2DQ4Siry1&#10;SZlFjCOq0pZm5BvcTkR7hR7cHUCaGmltvP27e4hUQa4RRyeGFaIFunqQhtoxONDdjJcILiQFouCj&#10;QtJfmGTxyqGW8ArrI8i4Vy77+LvTh3yoohTOpgvXrt2an08BT50ozHqQdVQbSLKJNSQGB3tIIjcw&#10;2NPZ3kPg9ObG3qUra1evQ0w0XEz0FnZbyVPXNzDa2ztA/19Znoe5NLOdojbkFiNvMcZuIl/KM2Bo&#10;MwstkPOPxwNQk3QJDCOE8BptKL2cns11Uvwr4r5UgnRIfFwC0mpTImeQlRlW/KrOrHwi2M2UA0+G&#10;PvsYtZTkBCU4V6SFpHPOVCZriZmKqxYrVdWkHPRonr7N84/5msg+76KEg4r4h6G1Af0+BLXYVVqS&#10;XYNDk0ePnjn3yJNHj5/t7RvZ3M59/4dv/MEf/aebt2dBzcoup7psojxbm2SrWEfVgWAwOX5kbHyi&#10;C0emhsb1tRRBKrT5RiqFoANdq1I0FnC40oBXahQU+hvbG6ktxD1ojzAgUXlSATQ2DQ2M0A/I0n7i&#10;5JnnP/LS6NjUuTOPw7rL2xEtg4XtzsxdNA2yGEyO9gStXlhsKi0eceENP6FBcU9OPkZzS6dEFlUs&#10;FA+mU1IBfX39ZDiXyiRJAINcFV1goKu5hcHty4cAiJprQ83z4/RaB5fwcKTmzesFZIeUv973qlme&#10;uIMfQGAIy2K4p01S94G77x8O1Ooq5CEn1/2UA/jKq/cQIF7z6R8MuESb8vAqOgRI1ewPPokcvH+o&#10;n/uAoNpStfv/h9QwtvLtr+vDGyuuPBEYdn83vj/vl+cPf6h7hDtpjOuG/U83B0ev9WltXyW/77DV&#10;EmiE/VLZmierGzHet0tHB9G+kkSvdbVLzY0lzQUG5kme6wLDIVNlvS3/vu/+kCcc0pQ/fRfdV9V1&#10;CQyAkojAIKW7sgrs7qI798xKbG5OfuiPrAoY3mt+ahpnpC2udb7JC0IZIIadogwjWBjwpbBEThXq&#10;FYenqDJ5i5DsyfsDfgUUHqQOspFThJlRXWyQjUv2AiwhTTwCInYQFKXGCIF7CMu1y0eCTZZAykkk&#10;Qxyzm/5UMzZg3Iz1gOXSTHkAC9odjSz7aFsBXrBtuvLKvMfkNCV2JNZ3FMtQA/v4xOMI3S6lB5Oi&#10;WEy2LSyvu41fTYAq28CyPEZcTLG+FfYdcCIIYRUB93AJ5hexqW6kwPdIQr1A2K6uxfnFH732YzKh&#10;YVX58pe/PDSodNS84KVLl8ghPTczC77rJKDAot6RafBtAj9RD7yxZ+N1b0AQHm9HUQnnQMHv+gLR&#10;1RtjEgVT7ZV2IEidm5u7efOmhBaF2DYeO3b02LHjPi5cl+GTBi8nCc0MkNQyH+QOEJgQJ7BRUh7y&#10;n4A1O0BYePTFkq9N7meoy+G9WVvbICc0FiBKAuBC9CJ8ndD2kZGxickJZLTJiSPHpk+cPnXm+NHj&#10;3Z3d8Oant7L9vYM01k4R/yCc0JLQ9yMdILiZRQ56IvEnuecbYiyCE6EhSAo0oBJ7007JVjKTdXS2&#10;Y6bDi4lsAzyR4G/ECVFWGXOOrjWPHdzor1y9ubyckZCgI+ZGZ4awSpvqVIwt28MjSlSMBIO8eef2&#10;4utv3B6ceHFg5LGx0WO9XSPl3Wa4TNeQFe7NdXQm6UZYwKQGb25LNCZh1oWkH7hvPdTIPqk8i1iw&#10;blkmjGF7Kw0E5SBHNHAbGlXPLitbkLQiJ8wIwH5Q/FPIShyzqYeC3dx1Uk5RwOt7uFEwSMpiQHtg&#10;O+JhwGDPJaD3lwiNjIGYhJBMA/ERSUCxQOoS+eUR+VEiU8RuOoPEg/sWGoPkq5/53OlT5whUWN/Y&#10;XN/YmLu3cOXKFSxO4+MDeFVhfbpze259dYPVD1sTQu/UxOSTTz75hZ/5ws987mdeeuGl8+fPj4+O&#10;Eb0AGEcsmRyfePbZZybGxgnTP3nixPTR6aeffBrrX0db5/j45AsfefHFF1969JHHTp8+ieJgdnZO&#10;yQf39vLZzPDw8OOPPgK1KxJZ30Afmcs7u9pzmc2FxXtyNSsVG55/YrIyWTwYz+cLbYBBXuk0O7ZA&#10;z1Gj6RimLSLYyVnS1oZJlcrDnlMqw6d7rLOnl7GF4xZ9klGGMOeVrih1SxvpI/DgFqehjDv/YVyS&#10;/F38Ow5oxh2Pe+4HWK3rvaTm+ejR6rqPv3gYMwHBBcDq1RKFOzXvX69AFVfIQzTQtS8JGosHf663&#10;/8RpKOOwYHjfas9/wKP6YFHj7kO3P7yfx91/X6PU22/r6iRhgHhXiV5b73Pjzo9r92jHi+4f8lx3&#10;KArQ0AtvFB8PJFnzP+Pq/5Dxzqog/rtikfmXfY9yo7/5JQe/a75CXH/Qmlpr43weCsThQcStUnKA&#10;C4V3k+zDz5Nx7f5hzWP1zs91j/fqZBWdsngpFo6aryY28moAAxYGQVvn8xFxZAmvHv5cml8AePla&#10;hntOXP3HzHu1Y43i2veQecCRun3rUd3dyZ6eviaiWbWkSjKk0eF7AY86vvEmoxuwirN0cjCdy66u&#10;bVSyy2mCqLjecRqwD1sEvt4vv/hSemsL+QHhpBFUJz18Jemsu1mHO4d+e39xxI8Ca4N5dfmmVrCY&#10;D45LSm9upVbhIMU+Qelk9cGLT87zCQJx5R3e1Y27ARd2dymZAL5QLvqiI+VgrlD69vd/7AMAlxLQ&#10;F+Yb9230Vc0FBmCX7yM5/OP/9/840N9H6ALgtK+ni+AF6gcpiGrktiCnTDr3re989z/+x/94d3Yt&#10;2Zb4+//gH2xllNUBTP/GG6/fujWPT3tXVyteYS57P/XUUz//pS8SrsoJvBxMRJ7Tl0K4qOZ5JDji&#10;mbnmlXKBGAbR7PCriGMKBUSImZkZECedCtnj5Zdffuyx8+4ASQ07Y49eAalNav8KGb2aycIMvGWR&#10;GszYpOmFgzQ9j0s2JeVQ0tnJ23lndhJezneeH88xzEOZJbp7ewCkyvslzYhEFKUWKMG8VFpZWUKe&#10;URzzhgJ45BwlZfl2C0yWewrrJvsZj8BawCvgKobRQBKjjw4At+mC1SdJ1yWBrV1vR1Q13jjiBs0T&#10;iYtMxI3xtl9fzX/lP33n3XdXseHI5SqqXVEEgjWqMkQkXv7Y0S/+7Ks4RK0sp25dX//hjxbX0sf2&#10;msbpIHu7yGzLid1U/2B5dDjxK1/+eGszKbSpkB2sS/IvKmqMZNKr9DrURNyRvsz72uiXtxfh2qnU&#10;FknVCDPhvQCfnEOACNWoFzPM6QnB/O2oEK70wFqf1UGwEg+qIp+Eh6rbrVt9ffOl2UcNJeDFvJNz&#10;xEhL1RAuZLLjQTHsewA0VhokdHEOEweQINCXRBkY39qfefr5waHxDbmWrRNqIRVBRzeBEGPjw4R2&#10;//HXvvHP//k/J0E4UwGJuukASAhPP/30q69+ZnB4hIFCXNTdu3evXr36zW99g555/vzjzz//XGpz&#10;lXwSsM7y1kgL5POYm1vo6x346Ec/cfbMY9QeNfb2W2/+43/8P1+8eHF6+oio0jo7z549e/z4cVLF&#10;PfroGQSuQjF9/eaF7//gG6tr2LvWm6bGem0ardRCAJShUh6soDKzmsRLBdPg6qeE8HKKbJatBLMI&#10;efIQ6AhCaoFJ14kIE0r/7Hkc3SWJY95C4RH7duLWvJrnf1gWhriHxgGLuMLX+1Jxz42vhLpdkkKb&#10;hh2/+cEFIxyst1QPf74/tI4tXiKsq6rjgEu0e0dvGK2faHXFlTzuPnH93M+PVvi+mglTUrSZDr5y&#10;vYJcXKXtu0847RABoOatDhkvNasuWgn7KiTu/DBrR08ItIxBADt8hHrN19yY/V2rxETPs3zeP6Se&#10;a75CXD+3dDe1N54IGKJg4BVmSCAL+3H9qu5xdEiMQZ1zWV3z8wcoZ/T+odofxiXpYSwMNf2RghB4&#10;cKqMm67i3uvgHfxINesT/QqXBr0iuAdlLuDQImHcSSdBsB9aVXZYulH0OpGOvKblOK14WWn6zcRQ&#10;ncI9Ks/jZ7SLshv9sV+EMpkoVfeCCv57Xh4HQCHIJ9S50gLLayYiMNhvHLfhIKSOX7jhYbncoEPl&#10;CnEFNSVQpYr/sh1KSsiIAD24sRAELS8XsfNbFMjdmZmKCsjAA/Kecu3ipGEvdNDC8N/+N792+sQJ&#10;LpfwjF8RoEKBDXhGN8hTJFfAX+LurTvobIG2kOXALPSd7373+9///rVr15YXUjQ3UabAvsnJidHR&#10;0aH+gUfOnXvuI89SSoIwrCZVG14/9DEAE7IEyAkDAnp9NuQKZAZH8+zMk0dtQfIn4M/7AJc89thj&#10;4DvzQbLYGfNnEWmm4jQqeawqoZqVmEYgI2FSiI6ASMUWS5m9K6BPRChyEggeHxyL2m82B/2epAAw&#10;TvlFFNDzi/cgKYK/aObeHExXeL6YHIhIoCRuRlTLG/QNDIyMDI9PTRIufmJ0dLK7q9+lbjTj4Fgc&#10;6Ils7WjvQhPPbGfe4woOVgQ8vK046Suehth38kVQGqA2nm5mYlEitzKRxuA63KUaG1uJu75zd35p&#10;KU0iBNKc3A9R8ja17knCMSUrbN4hKIJQH92BJBV9fevbqw3NRO7OpLO3E7tLrV3Zk6e6n3pi4vTp&#10;gY52iH0ymEmS7QiW2GJgLDBxTqGwyugloGw5zyR3CYUDOBU+jAWG9kWo4BxseTSTA3rfOEFpACJh&#10;bJzgsgFStuhuq3wkHJeRzOKVnbanIkJX0rrL/kA1EXdu7KY7VA/NqeTa9FXswwQiWQCcRwFhuMHp&#10;jZIzlDA1QA+kSIDmZiMP2L5w8cLM7MydmTvo1mkBGKggyHrm2SeHBntI3DYO2XFH6/Hj0y+88NyL&#10;L3zk6afOI/ySZgG5iIClm9cv37hxZWVlYWtr/datq0hATz712Jkzx3l7VA0YGPr7urc24dLdoBMj&#10;GWJzGJscpzt193SdPnOsu615bHTg85//1C//pZ9/5unHpiaHz5w+euvmpc3N5Vs3Ls/fuw25Vja9&#10;CRkxZsOGF56cCuuFzxpeKVV9TEWoshlJFgan6LVIfExdZmHokoUB1zA84DZT2zQaucY7u3tJzi2W&#10;pEQrnYzBRnMgE3Mml9MMcZq/uNUobsGOw5O+zDssiH7XC7BcuD+41as5q/e5cfVQr4XBG+7g5uWP&#10;glF/Ytx7fVjlr7vefHU9EIVSb3nqtTBUO/x9jfLhT4wDEIdYGAJMCW0UHurv+zAA2pVVD7/FlTPc&#10;JzzXyxB3/7j7fLDxcnCoxtW264q8NYPDKPvUs09Vmp3My8L/dK+kg1vce3Ehl7j7qbtQ2jpUIfo8&#10;2Cv29cyDA2rfo40EqMbGhaxJly9fpgDMk45deKm48j98i/uZ9Y6XuPsfApTj3quuou6bqXwx4g4f&#10;loUBdW095ZQxvJ7zY+uZHmXaYqcMEuCH9pAmBr2gzw2+zpYzLA96NpZBdHMk/FKSJqcrxYcHkhMp&#10;rtkMYttoNcOX2AvRVO994hOf2N5Y53GEaqLDLOTIQ3zfEBGaz3V2bBXJoIqGYEzBrUL5lGwQ2YOM&#10;CnZ3h+FA1DeqUzKboR40+kRCYGGuLLKW9HS1DQ/IkwcOFGEyCQqiiNFAIw4E5x8yT+3sfvs7PxDC&#10;Kuzi8I/HHy8pr48dvBX0qIMWhlc//conXnmF+llanO/pwkcGHoJmhd42Nt2+fRspSTbAoqAFTvxf&#10;++Y3qKyF1fVCCYQqA4XEmHa5L77y8otkbka/e/LkyXOPnEEyv3xR1jx8gao5EDpEQNTYqBdMpdC5&#10;oqH3pL80io8gOMy6e2VjcYuEK5XR3X7xi190htygxob3CF8aZDg4lTjHR71mJoXFooTegZAKNKW0&#10;eAX4YAh41f3F5SVrgwJtOB34JFodo8dF5Wyh7UieOUIpuFCN34T9E2eYdrxWUEZTKgSFoeEB+hWF&#10;CUu8o2QKjLZ4ZvZ6Fq7VbdLwZSkYUgqprFfXli35l3RYsoDYRll5Ik5f1sXMEOT8XfyB2UGmVwWN&#10;d3QM5DKN3/zWjy9eXEGnLwesoBJ0gcE8/Lvbeze3NwaHmz79mRfOnz8FY3BTQxd2qa0CCd6a1tdA&#10;iMqumGgoDQ+2H50YSDYXmhEJM+s7RVIEwCKKISvR1tKmuFn50qtrUWOqTTPCeLplyugLhCt6+FPu&#10;PyUFEkhsbZEpz5cGtwCwr9axF7fOIBOEMyj7nM+3/aVeWoHCtsQE4wMn+RLv9ivZNk3MYLD48sRP&#10;PDfkaiB/hdIgprYpNvnxGCj5Anxf6QYoCaAnaGaYd+KCRTEItzl+9Bj94sSx49zBvVVxliObHjLt&#10;N7/5TcrDS/Eid27PpDNb7W2dGFRv3LgB3evzzz8/PT21uYULUwtSI9346tVrBMbcvTOLHPXkE888&#10;8shj3d29vBeOkXMzty9ceBdTG5xg9C4e5NZOahESL3oEfLbYpnhRBl/FJSmgBK+LsNyGOqpOmvgn&#10;IkJW9A+4iZnAIHkOFztc4Ai+QeSMCgyJctJdkrhtEBgU3RXjqhG3sMUej1mO/ovAEAUKYW3wnepK&#10;84Ao5WvJnzeBAYfPfaWNgyz+vnFAMA54Hf6+obq80nwGielxtQ8fDugP3j/cJQzJKJg++Iw4gB5X&#10;yLj39ZnuYMeIK3/cfeoVYLycDy8wsBa61sfb2l0sqEYWez/ijqoeG31If46rN25FV2EWjgoM/rKh&#10;D+zbP1j40HYHWyFOYOARQWCAHd8FBpdVajZl3HwY1+71nh93n3rLU+948RERtg9dYPD55OAWVz9W&#10;/hoyeVz/j3tfXsTdFRyLUABpO6Wm1bt6jB+NTh9gc38JfndxRes68bzE4sPXmc1Bd1rpcmL1rLiK&#10;W/iGCDw/+clPbhGTm0rBQSmiVrFh1jBqMXB8rQ/QR3si4FQ6Zk9/XZnuLCYbTxMp+/YaUK7DD2+Z&#10;dy0hQxNuGOW2ZMPYyOj4KCwrilUgipNQUBkxiD1At2gQTWNzd+8Hr72xBTZJk7oYINXASHYg6lwP&#10;+wQGjnz6k6/8N//1ryEprK0swXmJwICaEqqZt978yTvvvEPWarAyGGjyyFFw41f++GvX7tzCUQdA&#10;YthXCJKLwPSPnj0D/HAVAMnLZmdnwSRMGgT48o2nB6IOrQDeeuONN7BOgLx9EjDozPSCaIfnfVb5&#10;b3egQxCAcY01BfjSl74EtPLwKl7TAlHAr4qThuRSdWQsd0xXlgCL4IHSzOxtxQM0YRZQ2C476lFA&#10;3FKOoF5cuLAtGKctBLnKbgXdpwetyCQi9x45tUBLOzJybGNjy7HptqhyupCIEI34Bjl7+1Iq92Wi&#10;60GUlFHa7g0rIYETqZmZO3P3/n+8/QmwZVd2nge+eZ7fyzkTiQSQAAqFqmINrCpOIotFSbQGSjId&#10;Hd1NkxosqSVbsmhHOFpqsyn16PCgdrjDHbYlR7gVLalFhTU1JZqiRZHmUEShqlAT5iEBJDKR45vn&#10;ub9//eesu9+592Zllimfl7g499xz9tl77bXXXvO6LlcR8vaHmGEqasykQSGbzBc4IqnoGBgnBycy&#10;YBGMs0+JjHlk0l/9ly+88sqHStYLh9tJYBgfntnYXCWJ1Kc+8/gXf+yzZ88usBoQF1XGeGx0d4/2&#10;KW8sRnl3c2144Hh3aw03JSwdXCBGW3rSPolD25srLAsXC2Z1MGqXR7CoY6zOrUEBI71MhyotyC+u&#10;Fhi4WRmK6zx71itphUb5BkQEyw/eRPyrjRI+/KAMEqGVLte1VzHvArus2PI64tVaGmOg0CZP02Wk&#10;Pt3cP0T6YswSZHdF7h0YwrasOA08uzBsoJg/NTtDAAnWOJMO7wg0xVdELG9/RLkQ/4JdhTdwhSQB&#10;IDxQog/EhatqBy67MmLxyCr2j4WF09RfAcdwxWOoCJD4GlFgG1QkJp6RcisoAn6G0xpG0BFh6cHO&#10;9PRk7/d+7Ly3N9MgExGRnvowgat/RWTbtcCg0YbAME7agdFRLAwIDKAsAH78iSexMGzvUFwT1zRV&#10;obOFgY3QiqLvwsLQjRH53bIwdCP0D9AQd9tTH2lDeqRGgrV6tBgGr5+c1tyJU/1gdq3agU5mlC/7&#10;1m1DfdT+d9tou7XTTWDoNl/dGMFuAkO3dhJuhl4O/1EZ5W5w69Z+wqGcFM9RRxD9LgoMiQnlq7ut&#10;uwfD7eGxwnBI9MvzbnDDXdiaPNN0a5W42SwXJB5+C/WqC6n6hkeCm0kfakVasCextVa8rjFlRoyO&#10;nU8Atr/6wQIDgW60aYGB3fFRzbAPAHu3eXz4mfKdj4r/j7zeT2YK/l0XGODdHok+s1N2vL/buLpZ&#10;JNgizc2k6heKBHbJD6TnmFz8JAchRyuOKPu7ByPkld8/wmdgSDnaifodQltOMCtpXu4urkRKfzn4&#10;F6vGftwHeAp/4Yd/hN1/aen+5voWAgMZDJVOt+2wv773BR86Zx3t76XAUD0kDxblWYUhxvsIToJu&#10;xKv74CqlhT6UeeGxxx67cO6MqsVF+vW9nR0JOUNidLRMgnzhMfPCiy9hQ0HooAyBnNFVoYKI6pbA&#10;gABUBkBPTY/+X/7aX3388mN4EI2ShIdCzUvL195+Bw3zN77xjbmZ2TOnzxFlEJxZz5de/PKzH3+e&#10;inSsWa6cOXNaZpneXpbS8x95FmgzBXfu3Hnj9VdxNOIifZ5bmOU6PWRcFHiGdJg7vHnzJlYIbAuW&#10;3C5evAgXzhD+3t//h9F4H/wuvh808vjjj//RP/YTSGhOtA8UoUWAV+ymMgTD6ZqzUlomymSh0KAq&#10;1ltvvRF808jhkcJaYCJdgIRUrhhQbFvAMADhUQyK9Pq8kRhZFSeLdLfwYHjpEEFxZnfnAJUz4719&#10;+y6EC9/36PBjxL2Qr1K1vQn1mJoi+JxZI4Y1ukfi1wPeSBJf6kC///67s7PTMJqZlqZCiSNx4SoT&#10;AgbSOYlAqh+C4wi5QuHrkF5HRqbWVg5/5X/87Rdf/PbA8AjUt4PAAGN8PEIgNwm0Ll0e+yN/9IfJ&#10;r8pEHB3gWz8yPjGys6044Jnp0/jokMFV9uL97XGkMjni7ZHHmISnePRQRQEjCR1I7t/FLhHknn76&#10;6VQVeVPQJytiAHacJFcKBrP9xzw3I2VEIazum+ZzD25CpnF88F4nBjDR8+MWEb37ePnoqQikNr/M&#10;ddtz6FU4T41yj5GBp8hPRSos+G/ahFWmfSV4lqMd8p80CAvzp5HYEQCQHybHJpcXFyl4x5vIc8tc&#10;UiiOyPitzU0yXyH93Lh5E8Sam59nSLSlEggjg3uUa8Z3i4ILw2T4Jaku1/uA2/27ixSbYOpUWLl/&#10;iHV7gHxCTPbgEDXC1fb0OLX8kBtBGzof1Ru0ddIrisNjyCFfLc56vZ967kxpRkjyYYsPD1io8vYM&#10;eLEwSOSCCtXeacpp3d8/PTvPmIECVeafeOoqfd/Y3CboOwLxe1mfAsfCAk8BzXQ4ftTtqv3+dDhr&#10;/6nBhfhrt43T1/OR5IcsiZb01l+/u40wCEfreMAG3I0hi+TUHfxkujHE3cb7qP1PZWcDFMnYeVTZ&#10;t2y/wfiWne84kOY8hserl2KuSWNjx/lytFk3ZOiGb+3z262dbi1UO27tQeHeZj/bn3pUBq6h5E6w&#10;d5v3FCQa8PfSy/Hm+aMygtbWtM9mN7ztKvC3pWYyrLqNi53baBA208hgXsNZ+qftbesmGKYVhN0Y&#10;uG79cYihoecX5ZrthlcNOpMgTeDkg+IXSSzf6aA/9JaoNVrD7myNFJ3pBs9EgEZj3snKPvur4dD4&#10;qb2H3dA7r3fDk1wv7ev9UddjSSFTYPAG3+GISm2GuRTq4Zym6Tsi6+Iu0Ob8/h0xUoakS541iDBf&#10;E86N/rPlmT9v3xrKic5fy3kpESOKyzb9DHF6rwZIcDIFH5QDn//Iu0JEpFxq+OQ63Dqe5Efkkz8+&#10;uru0aidxCgm02u9VCmAYwbnpmSuPP4aL/+0Pb25tbMMdotp2Rs/G4f6kwGCAKOkNeaXqoGczUvBq&#10;ehEFKGCsj3rhodc21qMsm/dBcgcdz06PESt58fx5dKLkWmGXhUOVwxIsWqRB0tiV37X/+gd3XvjK&#10;V7Z39qenJ5ZWN5RJJqKfveJsLikEBtK89vyVv/IfYDbBcYapRf/5Hu7VL7/8y7/0P0iXhJvKyMj8&#10;/KmzZ85hJRjFJ/sjz549f25qgjJYm4T/qqrsgMw18OtYD+BgoBJL93EMucdPEi2Oxeo5FRJMP25O&#10;xIwqTmNjnwQ1CAnPPfccfAv3uCL1f/e3/g4tIPDgJIZcBIg+/32f/YFwmoKVZ9lynYlwlhfYvr0D&#10;W2uUJwmuC203NcXgGmHOZmYnSRl088P3ee+lSxfFu+K8frBNsiuSqAJ1HMAo7Tw8NHrn7i18N0Bm&#10;4B+FHWC5eoj2JsZ3eJgYVMU72f4TWf9lyEKFjFJZquvRUTTKdAz4fOTZj772mownZDyC76VEw+Li&#10;XRhBl+jmOrwsI6Udq1pY1NPT81pH/eKSiWaIFGA9sODw74zq1q2l2TnS+A7+g3/4Sy+88C20xopJ&#10;CV5a2GXvO8mU9NyufbtTMz1/4A9+7pOffnptbXVitP/2B+8Qn0w4Az45B/u8F4+jQaTcQw0TlXTw&#10;n32DaPJhX7W0KQlH/ZPawsCLvN5NKs2sMgRvAdhDNrZJfVtR8nIJc0OKEF4ItEMiI6guZjG+gj9g&#10;OmMH7W1eAEkQvczERtSEXgFv7XXtbSiph0Pk1WZIj8BT0c/DAxubyxLVdAjnhZnBlDNrwUhXjmQK&#10;SZFEeEwSXFl0wJ7Ikkz5C1h8gE+xvFWKTJP7G2Ma4u76OiBQkUiWE1SD8hXAHflOpRu50re5tkkL&#10;5CAgw/HE6ASGL7XJUsdIQjSy4vKJQVb6Lrt4RcYwOVMxZEndsROKEjiGIffFFBi88finQmA4BJv0&#10;pJpXZq1waNO2PaQMcb1U1xubmr769LN8pUY5/krEtgNPLIDgNBshD3BiLvyRjm4b5wMEBrff2AAe&#10;IDA0Nn5/tZKvsVvkrvzwQ8idL/cqo2m3Dbg7Q3+Cg0kOoBtj1E0D3b39zmPqyKCXcPC4PKgG2EvA&#10;5g3lzfls+7vZgTyDKTP4qxC9kwtNN0a/23i79fa7ExhyIEk7SgaiHF03POyG576eQMtmH1VgSB60&#10;sS4eDJ/2ebGxtX02u/X/d0tgsIkywZujkGptfNw+x7Wqr9W99v5364+3H69W0z2P8QHz1aAbJfK3&#10;v9eqlg54HkYSfCFoDTpplyQ686jw/I540lin3fCzG2Xrhif2CihJZZ53bKrbuAzt9uMBAoNvpkEs&#10;3pxYuYjAQJdINs/Xxbv3YAfd84bAkAjsTjZIivRL6M87SQvl8mkfeDscOhIrLqrGWV07okRsNuxE&#10;PLNuEmUPjlECKyZAPLiqr0auTjF4KABZjhQIfvzSRfg+KgfjjkFwIWGO2Y7R2DNuc4cPX9QJ4b8R&#10;w+Dy39UYwyUJxSfcA54SQHJjC/5bHAY8UgSbUgxh5Llnn7104aLMHKGSQBlpXiI20GNKwMrLf2gY&#10;F+V/9E/+yT1yPakOXb9yc5KaaY/GWyrIUmCgFPW/9+//pR/6gR+EMyNfyvzsDO4+ZN585upVifVS&#10;4qP9rZIsw3KR0gg9MbKE9MHDUmpQPQtgLi7eU6asSKf27jtvE72sFd3X+1M/9b9ZXF7Csvfee+9x&#10;m/L0b22x8CmXBocNt0SoNJjD2uQiSvH/z9/5+yiO19ZQhvIG8Yjf9/2fI0tlVO+WwMAwJTAs3w/n&#10;kFEMKRLAmOaIcka1j0PW7t7m/MIM/iDIAx9+ePPu3dsTk2N4lfDrmTMzLKOwVOjAlYjXIN6YDTNn&#10;zImsPcoGuz0yKn+VcB3BgIAVAp281gJGVm7b2tzlwZmZOQYbXvuqRAdXhocV7jGR5ZVYdkjNKJEP&#10;UarcBbnEdnsdUaEXUSiKGA5ZYICCEf8A90prCAwzs2dxSfpH//iXv/rVV0kh1Se/OS3HeiGHEEjh&#10;viPq/ala8ezCwB/8Q9//2c9/dHNrbXy4/2CTnFeKSaGE2UaUBonIE15CMyw9ZzSiRAOSs2xxI8Oj&#10;WsV1taLkV2FqGTuMpQ3CNkHg3IXA4DViBZPmLJ4FjOYozEiY1Cv+XrUIBQRuCDnz2FYFW60lZE5M&#10;ONeZn7Ud2zomr6xs1iduh3v4GtoibClV4iYvfL09YnoD7oQxoKAgTxjrKpKPIaqlC2Idvc3QAlu2&#10;GY7z/5pdYU6Z5YB8ZAuOvnkhO3YLETQMIHbYk8+VbJiSSHrxIiTLmsxIUUiEzmBO5DYH5xgbJVc8&#10;efmUgejhJQH1HUk1TFY4ooQpAI26p8gvygfN4/2SSrC3UXxuaGTh1BncM9l1hwYVSk+zyGq8JXBa&#10;ESEG0yMd3TYwiSOdjo4bQEm1Gw+VxLr8yZDxQio/uzEQ3fpZ3v+AbuSrPR2djhOCbDbV7X4tgC5H&#10;t652vO52Eqp53q2R7Fg5EbmPtj/VrZMq6hxHPpKY2fHV3eblAfDJXpVvedT59WLJI4fTuP4dYd6t&#10;nw+Gc/uv+d6EXgPr/KL8fED7nbGwJtmNBx+AGB3b6Qaf3BLa2zedNQvlTcIZtbkTcglbkHx2N2kq&#10;qVxXqpKZ6Yv0cd3oTInqHddjOafdljU9YVAoJmmhrMPQbV08+Hq50HxnkvcGtn8X7XcEWqUhPinD&#10;c2d3Otb5zWXPSxx21EqHI5ZdNcYgEhV9iLIHcAx8hUlL/kBFsuuK0d7xqk+pbVWLrarIhjI8yorJ&#10;88Z1TeMzy7KFbUu7gqt65yd12FRFuqoYrZNITukresTnvofPidBUy/3ENZjl/yHvh1Pz85Qkm4ly&#10;v/ybp6IvcuSpeRyR5OhARn1SD6k0F/fDBEgDDNs3pdxKAEoMgxR6wcsYIMnWmJNg5L5eLkBgKZ5J&#10;QCx0E2HQIM2jBIYoqaSKbTgOheGFIFd+HhnsQ/NKpeeAA14ZA0RQKKNRXZ0t6p6r6StXnrp77x7J&#10;hliuqItVdJqI0n3iMmJuPZsFKaUjn/jkJy9dukBrEjyYl/4BJcVXkQTqaisoGAYTR4u1ja2V1TVK&#10;QaPDZ+pZRGhrkZdwNIL9oNgApfBwl1q8f//mzRsSezY27ty9+8QTVzgj8RECg8M9ySlJwkoiE86d&#10;O4edxIY+4w83vPzKm8wifGkUuBMbinEAoQLuWnkjhSbHu3vkF1LZbEaCEYSaaPh/Kx0rUt0u9bK3&#10;OJmendg/3Ilyxfy0jTKZi9RxRhqhXUluFAoQ+3uElYDKw5GeSMoMpkDAjCJizCkVsAAknVFACOWb&#10;+2FwYbTQIw9STAKU4MrExCgpWElRGSW3OXiUAZHRZ21jYwWvJNQsGGKoRUHps63NNVyfeDkOLQoC&#10;OUJHvokqXNGre+onYkZ0VYSXCscwsSvLG9/69mt37izC5NYul1pnns5YlLwZ7TTTTeXsviefunDl&#10;iYv4NRFxiz/OyDCctJh70Hl8anxmdmphQR4y5Nki3RF15SZmxsbJuTVNtOwYDv1RH4NWQSeVsFAV&#10;hkEx1eQjUom2KjmVWhMnrSS2VWxDyB5COFNps/tiW5Ox7utDHlCFwWDNuTnvtzxg3tUlOyrhDbGB&#10;zUhymv4pZ5OSLR1S38AZvaKjWobxj8yiffgW8g+DIfwz9c1lOaTGxPBYrH3WNHKuMr2ysqEMI1iP&#10;VB9DFTKiREZ1jshn36eo6XZE8XgsGaRrwm2JrADcRsoyivJBQMijOjsD9Tg9N4u4DVGZGiHHFJEq&#10;si+QdYqYwCguoQJrQQGZuGOmBsHMPC/QgIqGKEUChKtXzponbpCP1DqYHHuTFqNfaWFCzy1rBmYS&#10;VYcXZoHcW5RtHz195szg0AjzQDi78LtNYLBU90hH7gqNpx4gMJQcUu5D3RiUstmTG3wlSuUNbuq7&#10;ZijdTmuT6yoYdAaPRLU2zXoyBO3PdOunG/kujsaDD2gn++m3NL4+7KtrhsCsQDIExkk3ktfzvL1x&#10;k4n2I6XifCT314ftYd2H9g34kVrwzf/LCAyNtzygnw9YpB2felS8elSBIUL3WodJGocdRm3ktbOp&#10;yVq3oT2ADiS6ugVD4AHrvUTsjmszYaj+lNxQ0Tnu6SgwfHcMd85Ce3/+Zy3G7xRLUxK3JHGPhCfZ&#10;QmOCmNDOqFi3zq/sd6YAmqxQcKXAYJ2Z7jkZAewpbhy1nrWaf//PaOaTxtfyetlUusxZX9txLmCU&#10;TL21Zcdh5Si6bas2fdHXVe/58AAmG7cN+EK4LMQDlUMbHpqfm52bnR4fHYEPUjVZeRbsEVzMfp8E&#10;zZBpUMsTMoPy+eB0om3dCC9+IfKmL5w+FWpvFS9DUx6TG/Qq3E7wKkGcociTrvcotRSsiRKs0uNQ&#10;upNsZ456yAsLH3n2+XPUk5qfW1+DvV/HnhGiQpWL03tSfsKh0Ivv/fQnP/rc83A9VGJWRO3xEWn2&#10;793Fl4aCACriCxu9tUftXjhg/q+UOE7GuLR438HNmn1xlrC2y6SrX19fcxIb0gPduHkDsSHCQ3dx&#10;QMKw8JGPfASZgV8BuHkeZ1DlwFvp3ffeR/JDX0t4MN1mXqjadurUAvyR7pDeHQ5bketiQ2V9oeww&#10;RV3EgiMbKOL5CL01k4gRYF0JfKQowA2DRJwYYYZQfpgTtWc8s6CJ3CNGVkXlUk3u6yppTNG1/W18&#10;mZiUUKAoopr3koA/gpj70ReL4z/Ch17lw+V2NE4pPf3rH8BpRWiCoxRqb3xwEHVohHyqSFPoYRjL&#10;9u7mxia+nQg5+Jrh5cVY+P/64bHkGbzT0Bcv3l995dU3VlY2I2d0zJ/qasB3amaNJvJ2k4UBmByd&#10;Oz/12OWzyj9LPQfVf0C1rxLs4KYWArXQJJpKKI1y4DI5IKYwWoY6OTUtkVSKaqQ17mSMoBhZjJgR&#10;atdEXDxV3wgZVzVlpaUyMPk05hu8Zv2t5rDkwDl947qSxwbwvV44dwomiWfxFNKmjQ96KsRvixNe&#10;yKYzxKFJwD91ihMn6vXBDMj0hQ8WOWVn5iYmplSKm0J50how/1Q31CdCgup0Y5KTtKCsY1EfWSWS&#10;TW2UNcvp0ZQUeJ/pBkPoJ4PzCd2OJWyHFKns5UaFlILvF3XNx8cxTdA30TM1ittW+GUxJySWUrpY&#10;UsTKlKIqgxKDcK1TdFH/U4+fMcisgUjykZTFBDkFBmX2UrFACcHO1hyYINxAYcBr8Kk6c+Y8YgNB&#10;9My+KxMDYhvZAaWc4R5dYOi2wee21NhOPH/lBtZ+3r4D5facJ7nbndDEBJi68SIdrzfuf1Q+oOA5&#10;xPi297Pzblr7lbX/+kidL4Gc+OCTZE0e0GB5T7f7u/U/9/dyIjy5jZ4YS7t1Q7xal4Om2h/87ua3&#10;3H09okdt5wH9fNQpywkyrPxZIt7DNPiA+er4+KPO76MKDJBLAzkf9HJw1dUg9fI6DS1U15yqD0YV&#10;/5qrLNGsI4omYEsgN85PPtjZIkpvxcEsLnKzhSKGYBah69Lo8kOjS/7qeS8X7MPQw4enGyW99bu+&#10;axJX4pVnmdYeRmBwOqBq5woNF1shLcC/2ZFDvaoJSnL23oDd4RQVTsoM0mKGbjtsClEsOq+UX634&#10;9JXGP1fByk+f8E8OzUSYKEcNesFIoxmfUscpEQ3MyubGOtv96trqCppmq0b5ZxUu3VY9274e9IOD&#10;Sk0KH7eDKlictlwO5Gkdys3438mAcsO2/OSr/Gfij5bpIkz/+MQkjI4SKCmjAGzlJlxETIo6MjrC&#10;Fn9EaqTZ2RkinvUaohx7ehcpS6vSBctYJOB2Llw8/9Hnnvvo8x87e/biR59/nhyg1DN44623aQf5&#10;R05VtZyglhMDVCm55+pTxBU/DsfEkOBVqSzB7664K3EI8UbpZOWwzcsBF3MJS4hEgSUBwCEAwY3B&#10;P8LxIBgQMDA1MY65BrvTzQ8/fPfG6sb6PQYLe0cxLKQFph6jBEweF+1MQrOWQAgxunvvvsU/2FOA&#10;h+CBjWJubtbadO6NKUPdC+sGd3a0ubNORhxYdvhs4puPjmFbD5ArUP/DJPME7TBRuDPBN8Iow/Kj&#10;2paVRTYcICOvONlSogRzMMdIzoS+iPNTpWHVtRLrLPSuQmI0q8hOPBtZWfFXwdUe8YyUvau8hTBd&#10;/MlxiCKLP04sqO3JfkMP+Qn7jOb66BCmmUZgUlfWlohRlwjEzG+sMS6kC+wS2Ax2UWtvU7pu6P69&#10;lddffxummiKESgirRUBpEYIWJN2pLrPqS4MvsiNRHWR+of/SY2dg5YkS2Nnc3ljbXGES1rc3t6kd&#10;Apr2Abm1VWQ/odLRITHBA3u7eIVRpYSMSVRwkwUpvLyAtth7p4gFkqFwd8bt8Hg52ANGNqlVIkHM&#10;pi1sZvot1Vs8ZnmDsVicLO95ddiOzSePuHqJiYltnvDDIBhvRV+FsIJSnxrk0l3h+DVKxYFx2H0F&#10;70TIj4pPS3+Pg97QJPU10O4z13GFstrI/lgS+Ce7GWmykCuINSdqXqZIIhHQ6QvBLKREqPe2THNU&#10;OiN2eWSUlxOd7BIqzh0I/BkW90MGSFwLcx61NVQrwoittU/gggYhA5mEXZ3xiYXySOUkcKMLTh8r&#10;SA9iHVL35QtzpiYGaJKVJC7eZmjNvyqcO+yVdCyUOCEv6M3AUemiqPx89txFee8Rwy9CLFoMrgJf&#10;JXKOeHPa+e52wYd/Knca7zcehY8HN1Luc5x3pKqPygWWDMrDD6HjnWEhahkovuNwyo28bLDclR/m&#10;PJ8tx0Lj3RjcEv7JpjQmonxvN/ZCi60+8n4PqtGTB4+iRIBud+Zcl/zowwDHPSmxIl/XDVW69edh&#10;+vmQXSqxvZwCX28wCo/63m7z/oBxdcRnU+r2o1v7uSQT8405TkZpOmaNbA6/Y/sPWMLWnmT7Ca6O&#10;/U9UzFXpB9vbr5C/i4XBAoNdkiwwKMa0jqN4eKLRPtHumOFZdvKRsOhhbqbx5LzbFS6NFrqt9+xk&#10;ubpp+cEuSR6go3u9Eu1BK80ZLvLsrFHRIhSgVYkh9zaP/FqKCiEVVBGTDQuDZ6QxXiNn/lRKIHle&#10;to97BF1K20JaJGjBOs5kdAwWhX/CAYlTlKUZVSvexHIlGOiFt2K7l30t+CwpaCUoKEq0LlZrvK6O&#10;cp2WuLqNXvkYx2PxQ/J2N1M5PPzBjRvI5OtrpGlBmV0FMNArFRrrOYQ9woYAMwsvhZjCYOkAj6NE&#10;xV3nwsULePgoJGB88uaH5MY5Iur4rbfeWl1ZggdGjQrTd2LbTXTv6zm9MP/ZT3/m0oUL8IfMI1w+&#10;7A4WEIVe40DDfyjAN3CmkY8RLC0Wm9WVlZs3SCFzE94Izg2mjaUkISocyoE/xgqGjLng/euqk/jp&#10;zzz/mc985tKlS/SWX3mKI7guHdzAp3WdlElZXlkLgUFV3kAywsqfeOKJyOkMCwSXuisoqcqBDAU4&#10;8JDaandfPkhy8hFXJmU6EMOdXRz04T5hNsQQo7+PjEmH2I3gHS3cGuc5YRScm6rQMbtI8RX2mMkX&#10;Hyos0M0OY6Ur8unflU5dHjsDihKmjC+h0XQ1/GOoeKBJdDZVBAMaZJYV9zw2zlMAGZaRX4k02N7e&#10;kL8NA9A6YvYlxPKO3R2l5CH3z907S2++9T6ggtEF4UJgUBm4qv5HZCVGYJPne78i1Sl2fOWJx+j/&#10;+toytgy817bwptklmkccoyRtIEO2US1qceYqwTYwZBsf+vRAaLHFcPIskwgLQWCw6UCFqJmB4Pg1&#10;fNT0hltNEiQJ8w77pLFaAmhKkCApIlLK2mnFU6BRI45sbYV8quByE1JwW6HAKkgnxyd/zYNV46AX&#10;WqBB24jEPEsIhH+T+CcJQd6DkgxZwGqgsC1gOImIkoGdLUQyazTMhDvELqKlzQVFZTovH7ADLAoK&#10;g4ZFlVuYTYLmQZ6wvWghcCcjDU/eXRY7EdJkx0WmIJpcJFrkTpQF4YNQA3lshkcSBiWkFQRSVXoO&#10;QOtIaaFFdmsFT/TV7mHqXmgBWLZaJcgo/EftFXndbe/haHbh4qWxsUlQynseD2QMAy1/dwLDAxiv&#10;JC/lCfNkmuiLefKo7WSbJf9hFHyYTTTvafQnN5WOnX/ARXCo3PjLoXWDwyP1s9vN7QycIdCNsct2&#10;Svg/4H4PpP1ADZctNHiIjvd3a6fb9WwkGehHnVm3UGrvHgbg37E/jUYe9f5u8Hc7jcHytds8doNG&#10;t/sfFf6PKjCYZJeo7pE67I/e2iWJw9cfdVy5r3iVJbi6waGi2id5cZ4qx1XCpJsHYjeB4cGMdfuS&#10;L4mDIdBOBvP6d6QeHdvvtu642fy3T/yZDPRDNtUNfx7GwmCXpEpzVlsYuLK7vVMJDDGf4S3BRind&#10;vLfi6jOUW82L2j2r6IXyRNyM748W8h/XuRKBCif+seRs4qlUaHFC31Ao2k+a89CYko9UB6JjKKrl&#10;IuLlKQ4e7roOnlDMcegt2YphzaRUVFXZQy5CMWkMyRROEc6fjuQqMOeUSNs+lYo8hMUg97qKyqnW&#10;ONs6PSEyWOyzeATFPhI1oaqshNBGIlHYfnSreOlwB6p+qWxVkfoYx324t1sffvjmG2987aWXvvSl&#10;39lY2/r2y69861vfWlpempxCgpgQ5xG5YhJDcnlz8pN/9I/98O/5IdKqSo87PDRJ6TYyuauS8SSl&#10;CcYjZ+gE2eOl2KXaMjmUrl1/912kBdCAXxiCZk3OSMqLb7REM37t2jUSDKztHP7rf/RHf9/v/33P&#10;P/88151UDbEB2QYjg6wrIbo71yoNvvrqq2vrsm8YneDb4MLxX+LFwYUTw7mFBQNzkDS4ilo96B8m&#10;Xw2O9YSSq1ZdL6WHQb6+Y5ht0uYqKdZQP3wbIhPMHXp8BRUPSCCxgp9P2D8U/7hRAWd+QgXN9AJn&#10;3kifpUeXB5qczFUsmgATDEB7h7iykCwH7x64QfyMmB1qb6Mshg0Vb47jVqRrZWkg3mDBUrj32ibF&#10;s2Hw0CZLFIDFlVOfyk5LL044bEgpvF1OPqSgoiqDygWM37m9/PY7t7EF4VYjBLCFIZxhWI4q4sAo&#10;wg7G8AHE2NgBBYYZ18ba6vTEJBMk1bnuBIFxMgPrN8dH8b6TuxTnu7v4RyFTkR11RxEDquwhpllQ&#10;VWC0QAqayUFLD6sAeNSLIKsPrlAVDbSgFUoE6WIYhlXkPkHA4JwVC2KpVF5E+vKkBQYQIwtHWowM&#10;UwZ5Sw9Ujl2SohJgARROBNijI9kZkAEwF0RwAAsEV6mpCWoPToyhU2d9UboZWRnnw/EJsgMzHO7E&#10;qsA/qQMi6If1jagp22NYimxUs34BzCSlFfJ2ncYvigDubMEuRUyfjDVOyCuA7mKLUP1HHoyMIHg+&#10;oQ4gzGEEA8JBxKUoF5u0KWF17OuZJoEY6KLIIUDNqJBPKJxx2H/h9FSUH7TcEvJVuBiFOUknsiiF&#10;GGQHJNlVlI4itGhxFwQSRCA1ASQLUwer9+LFS3zyNvpnGR15jnl6SJckU47Gp0STjtc7bl+Fd4rJ&#10;UG6cD2CAOu6sJrUi7rEreMShqMqAnpbPpe2qHf+BQ+7HCbLoluU/1vbJImi/rlWnjTi31bLP7Vsy&#10;V5jXLhB6tMsJRj+WHOcDGLIS7Pn4ozKaLLbsaL60Mfx2rujhx5ZNeVD5iodvoQRIPpVz0a2d8r0P&#10;865Hvb/RkxJE2eFyvI/KWJvFaT+69bPb9UcVGEKxp8OaUps9jeR0ydogc1feGLq1/wCxMMHiScyv&#10;Hcf78AIDixaSEV4rneHGKOyS5KDncOTt6pLkCW0/PC6HSsR/8dbqs/36w6Be+z3wFKHZKj5hdIJi&#10;SZukM3br8GjuBv8H4LN/akzQd7QwiI7WD6IdVtzvkdTJ7ICgBBt/iDLypj0hbp501krxrCWnRfbS&#10;boJQzkKuL9/J2BEyCLGVh7C+9cINwI7ov/iUNzK8fATbGMfYKOFL4E19pIDklrNZbgu0hw3QX3hL&#10;wCQq2tLqUuk7xVtIqUz+fUkvWgseUDhGxL9IhBRu5QHs6hxGb2gQVwocU1BV8hMsrPyKlhb5CuMT&#10;UlAPFZxhhKhMi6DCRWIm4HImYPGIv8SXqUf+Y6cW5mkX7TEMNMPh9egsZ2fmlpdW3nn7nVsf3oTF&#10;x/jA/asry8rsg6gTPCbVy5R6ETeb4GA+99lPEyQwOkKaGvJj9lFqyjgv+ARjRdfhinZ25SuFu/03&#10;v/bVD65fhw5QhIFKbTK4oOsdIFJ87NSpedKJwi1tqPjAdcwlCwsTf+lnfxZ3qeXF5Q9ufAB799TV&#10;p+gVjdMCQc+cQ3AQ3libXPnmt1/BqxusR3CC/iE7oZG/cuXx0TGWKrIUmfs3Ka9LMICYbIpi9B5O&#10;zlJDANZFqTERtIinjch36fVPnZ6HPYXxi8wNO0wcXkOSDxFIooaD4llJX4MMMzeLhxVTQ6DKqTOn&#10;eSZS37r+zDbaYUeKWuB0XmhknieffOKZZ56FmCDGAChe8sEHN0gP5WLD3E9PuF8WEYSGlXVCutfX&#10;NyvYCkUUPkBdDbEuWluKbBEaDSj7JpYexAUkWcwSt+8uX7t2F4RCnQ9Oil5IwGDlKM1RCAwqwQG9&#10;ANFgIYmnffqZy0g0GxvLG2srVCmWXYvqAaLYYR0e6KNyNVBijHI62kfgx7IB5h9sbm/CvwvtiTEI&#10;4iLUHiCO4j4gAFYaVSCQz5kvr6BQq8sPx4YC0nPboCekrSVAXIm82IjacW5QUWxewZ3K66qifYgj&#10;SmAaTm4sWCaTGAciCEJQxBpDjIe097RpLTxON1E9A6ZchBkXrJBoFBCygWlscxO4SYmgjKkSB8Lt&#10;UZFWwXv3sdDh7sdHxlU7XTHPimui/zFNimvikylGbOYTXygw3MoyMZSUSCHNMeKCsgavqSqFgkko&#10;bqEr4Cr5w4iJDrWOwpHDBhCCwMEh1ENyB/6NQJqoGOaaUiFA53Mfv8wD9ABuXlEYuONFQUQsdNwN&#10;CFQEJjz/XNxeKdykzwBLJWnJB0CShJACXKWp+YXTFx67dPr0WYYVavX+lXCfA7mlDCAIPepsh3Xp&#10;xOFNAqON0JPenfwkmzK+VqxB5TVGEAWcKhpzYtdsUfleEryKvvhwy8FgROhb7AG5LbkT3TYkF2kE&#10;cRi1JK74VLi4NsxIZxCfXLevgQWkjkfyZGYyzNOAW8603fiEpHS6bjmlw9FtY+4mMHRjmMwIJt+c&#10;t7kdAy2hxzkmzWriTnrEdmMIssHGSZpfG+0/uP+NfvI1gZyddE88L9mrPHEA38Mf+WDykQ9gPWk2&#10;+98ASIMFyYF068mDGd9GZ/j6HRn6BnweHgK+s9v8Om1l+9ENSt3WS7f+h11aB6+wzGB2Cgro4qxs&#10;h5Ayp05Pp4LGYPkKKe+I5yYURqTYMio3gM6DElVvuvoYAmxpfqmJkloT19Byg3H/+TQmeLPHT4Mr&#10;do1wpWd2po6vTjw/8Sv0MUppRTVYqXm0pbtScUQRcu5knP7VyTPdQgMDu9GB0HkcwfywD5SfqEob&#10;V/RrzZA+PHa5UKPx2RPhjgGNjo2Ii6lMncGhhLWcRU0IqKdvD31yqOqFKoJFpDNvo2M8WDHlNQF0&#10;B9DRi+mp94s8sSxqYdUd8E/oC/W1hjYsizKjR6oKPn3uWTD6OqmX/aQTH4x1fHoIHEZ136BtrE7+&#10;6/dyKyxOSAjwDVKOGj0Cz1vj8qjdW2UprQsg+u1aLNGfKWpEzc6iUuW6a1f5jX7WyAyLJqaKMhFh&#10;04Mto23CKPE9ghWDiyAYwJDhYPcHsV1B+Zmnn4ObQEMNj8iDkhl6jr71yssRr1kRuegmCm3KCff8&#10;+B/44Z/+6Z+mGAKytIrNSfXeQ/tyxUadvrs7OakaxvDBr7zyytL9RRj2a2+8RTTC1PSEuJH5eeQd&#10;UsrMz89y28SkMi9z50svvUQ07OUrj3/+s5+DESfgAg08el+YGXr18ssv/2t/4A/C9hCT+k//6T+F&#10;K7JT+y/8wi/AnAMC6gPgtDMw2PPxjz//zNNP4XWC0pjMSJvry7D+LJCYQapW7R4PwUdLlyF+O/DZ&#10;EwqKJi4FiaicbLmHm0n6I3YYLpN6eQiXw0PYUMhsC1Y7H7/MVeESTtLYnBdwEmbRqaXxARNfN4Q9&#10;RnmorSZnRm68f4MB8mp7i4EzDI0J4lmeYoyhXB+mD1GuYQonomAhtdEPkkqJAFTchY4OCSdYWlkf&#10;6B+nAMCXf+fl116/LTsEwTgyvIjJHBkdINEU8wKDjeWHl0sxP6Tg5vHJnj/+p37vwdE65RbWsVwR&#10;1uDC5wiBYYeTU/7QEB2eGFP/6TA/cUJXWU8EekvYHh7CRWplbZVzBKrtTYpwK/0rmcWowoFAxa+O&#10;Z3P6UddSsM+LU2/b4kSvHCLsqUGs4FkJ/IQ/oXI4rIqgcY58j6GATxUbQQ5FZNrfHxN4FU+S1ENu&#10;g8rrqm7TNxYg64K1BjoR9g9fh4EEkPIuuZnh7YOGH3oVeb2y0Bvz5T0IxAhMIAxBZRmpsBBWhl46&#10;gCcbK49z7xHqv3hVJXGygy4QMwVgjMTkiFeXiaXKGO5tVIRCTmvh2taHpKE1aNJX40wIoKF8Ab96&#10;/8v/9OdszVdOg/BwcotkGdML6iMXf9jaRJerXyNSGiQgFkf5j48ofzgyNTlDuW/tmrj69Y+o1Msa&#10;2WGPw4+KMAZZ3KBa3hGC6or2enfAGgRdt8CgJVGLDSwbzr3p5ievoOlyIzFN9GHSllQyxoWD3Ylw&#10;xtyWugkMTDl7TO5hprZ55H7m6/raXaNvlPIbudmzhctnx42wM8N0TFmUzhJDN8a6osFt72gMJH9P&#10;RqQxNLfT2GgFYQoMdRIwurXfmKDGexvt82u3/oOYCfOcHfewvZNup33uAks6+9A/GD7t816OqwR2&#10;+7xk95KVjN2lhWMd8aHbxYRPo0udGcpiaZSwesAbu42r2/V/1QKDqbxHl0MOQn8QBZVWyZXOPdBo&#10;c+FWIJVY4a8pqLTjua9wTwoM3ZBBKVtCwQFFytVhCEA6kwTxax7s9xWZbhMY2H6oLcWdsGvesB8g&#10;MHSeMjgVTP5ZOCkG4juNJw00Ey3qJDBwvZvAEMXROiyZjviG7kyCSWcRsvMI5MdRHLlsHywwmN8C&#10;8tyPxl2sr3LGo6SOLDAWGCKPDRnO2+mYIVPt+ZU3sDohlxLJD9V4S5y3wFBioLEFV+vWvNfCbYmu&#10;2urqiEHO4V0sCaRGxtuWWQqTCL/FW3Ap6PJr7vp2NlDC1dpnz91AK+VxufN+Fwc4ZuGq8t4OnT3H&#10;pctXWDvw2aCfmQGe4oR+crOy/4TPuNPO8Cs6acu8vBo+nkRDHHAnFmkMVT7RNuLkA+9+/94iccss&#10;Yg8KRTiKTzj4X/qlX4lZkAY6eq60rTAw86fmfvgLP/KZT3363IXz1HnAhYlKz/hHoXcmcyRbM2zi&#10;6vLK29feuf3hLUjD6MAQHlCf+MQnGAu8AaIC/Tx//iwMNIrVmLUDHKK+/OUvA7Hv+Z7vuXj+AoNF&#10;HwqGAELO508tkGV1bHwCFoggjhdffPHJq1elhF9f/+/+1v+7b2AItgxgAoGxkf6PfeyjT1+9QlgC&#10;DuEKaD5kNw8LCeNToMD+bs/O0YCmUuhU76GGpxcAM0hPrDaGcK2uLlvzLRoSOCAdchxmuhJ7tZbR&#10;DsglpFrm9pMxB2wK5pY58VwI/48VC8FF5ggcYNboFSBifckpaW0tgmKlJudFsMdwhuKhpWaQMwwe&#10;eMHuwUkfLy2vITCsrh189ctvvHttBVc4+OSghajht1E7X3rsAgLD/XuboyPDe7t0ljCJflbm+FTP&#10;z/yJ379/tES9PlTfCKOw3Bo+StKgV4AELx0GQjA9XUUSEyL1SAuMwMZMMQTuZ1B0lRvAWK8pE20v&#10;N3PMG2sq32nvMjvz0HmGySOGf86Ll9LKylLivCHjpvKiV2Wuqc118Z8m7w42gCPiXEU++vomx6d4&#10;kPhmektXQcLle0vyH6udDEO+0tq385sXvleWGhxQJT6lveIeFPwSFDWJqGJoAcOLFP+hqEbogFvW&#10;UqWin7JakQZKQov7mehkFIKr9kU+AU5JRgwQDmDluAsTDW+XknD+6d/7rw1ZyY4hVTAwS2YGqGGR&#10;sggrH9zRAEJlH2y+FgOEA0lElDp2Jd6kQI8wRGmprW1ybWx0gvLjDBrUGR0hLZSqrkRhk0o4YGuR&#10;Ccm0zS5A9Sf2kYqlCp2YzOzxGfFG1cQb2/xpMdpHooXWTG1eyOsJILfTOCQwnFS/lW9J+PpENrcu&#10;AkPimRHUtEBzr38d3ttxA+Y+hKuO/ewmMHS8OUfU/qu6dJJ59dc8EqQGIPJ0x/sbT5WPJ1I1Jiiv&#10;+8SfXrHthylgOTX+WnYvG/HjvgHge8b9NTSIHQ4TiPaj3PvLt/td7Ue20w5G7+LJE7i1B7/3we2X&#10;AOnWn4RSA1bd5qsbHnZr/1EFhm542+29ruWSkE+AsN7ZAtlRMKxDrDi3nhWCW6JTdrsb0hqvtJZP&#10;Cgwdx/sggcELPJipFBjoCdqljgKDNydcq7kfpuU7Cgyd8eQ7CQyGW4knkcOiJX3lT4nn5SPKmNnd&#10;paoDcurSIwsMuRBynXLSTWCIZIAs5EiwEVp7si/Kr+NAcEZgsJo8BQbqP5VkoXHu/bVFLmpVcQ4t&#10;l0nig/EkGXfy9dCCo2h80RTJ+l3r8sNvpIoYTMtnEkOfcEOJcubyebuv0yztm8VP7zu/NCfOtEWO&#10;4zWLY+rnAxyztMCnBWyusJniHcASQ1qwBi35pNj3Kz/AFq2QPlghIdl54zZfXd22ZHD9Fb6B4Yvz&#10;CLMJem7ifbE//PzP/zWV51ZOmJ6JiQGFSl+4AEd74dLFje0tEmqiZ6WO9Uc//rFnnrqKxh3NOlfu&#10;3b5z7f33bt24eXfxPjlceWR3c+vmBzeuXr1KT+ALaZ/hPPbYRYb2wQ25KjEoyrRhQyBT0w/90A+g&#10;k8b1yIIQphXeS99YhnhFIOFMz84jw5NrFfvGxtb23/pbfwtuMMCCP9jBzOTIcx999vErl2DIlxbv&#10;kdQm3NIF9rAw4f12sHmwAYdtRs1coKcDEcUTyrkZMA5mE4bVc8r1/JWvuTW4BfrgBp3I1NNkiZET&#10;IBx9qERTK9eMM3NTCz6xEGL89LM06PLGhpLeiKNchNKj347OE4EBuyaBobd/cHWNiIsxBIavf+3N&#10;Gzf2sG7gq08joBweYvMLY1evPgkMr71zR75rR/Iogc1k/hEYfvqP//juwX0yGKFuPNzfhQVWTyLL&#10;E9iDKt8jIh2plO41zyOd9z4+VJJd7XjD6xyrzRg9Ih50FlQoBvhz785dkMfhyN4IeIQxYoI2eA0N&#10;rhvCKrYdLBwXuZLnLoiWvLVXN19hbQsFikmHQgEwo3EP0idt4oRoQQ6J92Cnyu7qefdq5R5kabfv&#10;qXGXuIIaH9uCrKaIn4rYiBqOrrqoSvC95C+qrghi8r7B9sG0KR0CqZYU0a6DIVcLsFYBuP8u4uY1&#10;m6Q+VzoXjXumV7rtV/7R3/R95cbAORTEj5lq12gq+KKUqvGe8vU61ZaD3UHOY/1y5YtDKoZj8iEs&#10;RQFFyUkeAB2WRXIbG1D4MoGQEj5UDBv1G6Yuz6vHUI7EVDvJqN4boQQpPJSChH6IWz2wyAWrQeIY&#10;l9StBFA3BgWC0qKPuW900dhp7g/ki9l+eCsyFUjtizzwBqvozMYj3fqjLASdjt8tgSHb9rwnbiTw&#10;Df/87GZheHB/cnJ94s3DzTbatzvgA45GP/PxRjumCD5y9+X8uxYYGusl0bLRVY+rhKTPGxieN/j+&#10;9qNb+x5X2ZmO6FpOazl92Wy3p6ycePj+/KsWGJxs1HTJ2OKes5ewbbBVYPmlz84IwWFVWQMryuE0&#10;8Cf8Mjq4JHVcjw8QGCrmIF5tgcHdgMsxHeBrcmN8tYbs3XffZatgM0uBgd2sI/y74QneouGN2oGk&#10;t+MJlByynciTC8Sw7diIE3Y/JD58Fy5JcvIsDs8Fr3uAhSE6Ewq5wsJggYGuggBWgbHbylE40nw3&#10;iIOHU+4L1brA7SokksYS5qsZ92Q4KomBMgb1RVM2nrUIan+PemcUB1m+NFHCF7nfeJtH9sEigTXH&#10;Vkub7fN1d9u4576x1SapKdeL/CVC5HBGdlDOhY0JKDYnYZWfl0NJfMqlhDoZp52I8dYjJq0VI1sQ&#10;9uBwqmWFtpV7rI7kTk5w56Y2wt/4G/81IGKmYOyefPLKpz71KdT/jz32GK4X8PeUU+CTmGNEgh/5&#10;kR+BxUcSgOdG0sAOwNrn7XT+7Okzm+vrH9744MqVJ+fmZiClOGjxOjlk7+7CvAKu+QXFUdy+c+v0&#10;qTMfee7Zr3z5xdnZaWmpZ2cuX77CDe+88863X34ZdCCS48rjTyJaYDm5fuMD1N5/++/+3aFh+AHF&#10;uDLQU/NTT129cubMPGlOtzbXSWVEQKtS5YaEILaov2eHDKWHCofF20LWgHCI5pMqFOnSLKY/Il4U&#10;xk7wK0WzhkdgDMKDPqJfwg3Gbs/cifOI3cJ1hOrXJBGRw3p0zp0BglE7FxAXHcg70FNZxhK1/CzT&#10;aqbW+amBGFeIuJX3PXn5cWKXCOSwVbF68MDrmzuD/VPYZr7x0lu3bh4MDZK4FjMIfulk2D+iXsLH&#10;P/4x+OyXX34nQrj1QvyUAM7YZAgM+4Sh752em4MZxCvJnjCQLmwK9qVBqa5kuHCrKlpXHaPjY06Q&#10;lRsWg7KkZKd6voJFDpsh7JjOypEp5GaUzkoRSlW1zU3y6nJFeWmjwIFKeeDSv709Mz3JTDFOXJ6Y&#10;EcMcBCcVF7NAFIGqn5CKVEUkiGSBCFTUKibDrJ3giczDV3z8Ja1JDFZ8HTI5Qi9wsAcNtKhyLevt&#10;Wb6/CPfLFZzIJkbHyHqFmEbuKIxGZA5gIVIpz1OmJdZzjGCJhY3BmqqIe45wi31S3UZROQNEknkY&#10;JYJ+VpumKYPXLI8mR5RiLVec8MAUhset4xAB+cqv/UJuwDRhSgR6ObOY20piCoiJgkgqSahTJHVT&#10;ZD+gVAxX/xDLwATCGzpoRuw9Kh7lxA0fKeAIFSNERGI6YNjDl5Exkw5CkJYkFCYL053sW2kxMHk1&#10;+QOjM6LAS9HRBY2oA08818GDcmPIvamkiSWlZmxJ2dspuIn7iR2liwWg5BIsMLi1bgJDt/6kK0XZ&#10;GaNR48qDv+Z663hbO2/R2GKze91iGLr1JyipjpzEkhXzT8Y3f3Ybr/cnw7+chfYWygYTpX3CgQtg&#10;Rwh0E3hy4I157ybgGQ6JZtlhLe9HsTB0my8rWtrnq9v9XC+3/AR1t/n6Vy0wdHtvN/yH5oISUiHX&#10;KUdNo7gIaXPMlTkqeg4p87w0hpxXGnDjeikwGEXdfsf+PEBgcMvgllA9Nku3kGEMOWt+i83QcD/0&#10;3AKDYxhYJw9Yoe0/wUf4YgM/82LjpxQYktLmg+14xRWi/x6NzlTJUh72ITimXCy5SHn4IV2SgJiK&#10;WLH71AKDHWnkoxxBe3ifO9isQShKPMwNghPpPeujXFPWt5Vbr5ezohTiME56o+XEGndt9kH5k/qV&#10;cGnsd/6ppBK0b1+71BAbz3M35AZDz/fE4m3Bs0F44bAREkA22oS/tEuMggMDecw9mFwksS17q9eo&#10;fIK0hKlwzWXCs7Z48IjbMayoSMuqdFg/tgUOgo5u3Ljxy7/8S2jxl5cXYRafeuopghCeuvoEi50F&#10;w9whOfA4URC3b5ON55BPWEPAhczAr2aM+Cqw9PcSRf3kE0+dPnOKUFTYGHhW4M9g+cRdCq3zrVt3&#10;rl17Gx0wzhunTmv48kSiMsL0NA8sLi4BiuvXb1wmnPnxx7/8lRdhvZBYeMt/89/+TUomo+TEgZx1&#10;SQG6i5fOTU0M44RD8qZBZf7EwgQCKqeqppjeDPXs7EXSUBxmjHYxJbCngDVC3/sBNwwBRI1PVelS&#10;Cv9R9My+U1W1SOSqMnCiRCFcRJnnYJDsh2O8svhnYYx7OeG68/9w3aUANzfgPoWTwJ9X8Wkhlnts&#10;ZABc1t/TMr5AEjyU47SSeyXYUBwgsgFv7x4ODU6TzetrX3n9ww+3uUQi0yh7frx/gOtH7/d9/+do&#10;8OsvfWtpcVeq22MJDHigITD8zJ+QwICb1dXLF3bhceUERVwstKvPXZXnCd5HFHpQorAq6T8QpT/M&#10;KfKAB248t4yk+oBUlJicZOyOvQEO89MzGhG5o/apY7gpDrB/gPPZ6RmYfqWNIpMUSuFeJYbi+szU&#10;JDKqIxaYG4lJcHR9vYhwjNwxDIqVkopbFQtQ/MszzIt9F880ZaBl1E889TRa8ump2UB7SWt0aYxS&#10;G8pyqfe6BffBvVJUz84ub7G4yK/qCcKJKklD1JRHVdBXOY5BIWQUvTYzqV71IVUe4O5PCDZICChA&#10;de50qQoSbUk8qUWFgJkwlFWA/GFpLIkVL7LMBsK49IR1ByIgX/7Vv+NWGiRMloQ6qMuE2+RrbXVD&#10;SBMF7H2IKPRJfqLHNGLZF0CjnQHQzD4wpMoh6ZnosIphq97cgc+xKfCnsA7ck7BI9mimQ2yulDEe&#10;CR1Ik4rZBYPpAEFwiJgHJPn+RsjdUP+QWw7vLv3pfRB04m5qG0PuneUe2djZpFDropHquKE64KH9&#10;ADJJiEOaqlxmpVR4lKMbI9vtere2uzFquTc0GI5ujKYtDAnJEiYdX+1+lltyQ0JofO3GsGb/G/3s&#10;1lrJGiZHot6Cdp2ObvAs4VOO+sH9LHmgBFHJCmT3HnW+OgoM3qQ7NtUNPg8Y7wPa6YDnjxj0/KgC&#10;AwQH8gf9Mn/g6TBzwzl7A4RIKeeCI4GeVox7W5CrWav2JWzmxtguVUhhmGof7IMtDMLzeKYUGNSm&#10;srtUPtz6NQ4zi6XAEN7DkRzi4elDFfTcQYCsxJU2SzK7ocdbcqvta7+m//9LCAyelJQW3JlHdUly&#10;ck+4fQsMQpjjQ8X1odprC3oGOMb/HGbuhhYY2mVs+wzkkQtcoeS1K0jpfeQ5TJbdGj6+GpNzq6Ub&#10;XhENC4a1eDwCo5y7vlso+5a7TN4TjKUOmrUIbaOEqweYS6bldE9SQbhaW2fkTIGBxy2opHggj2L5&#10;J4fWs36LJ84LJ4fDU46vgDOABeGENxKMgI87/j83b34AqofmeI0H6ZgSKvZJX/vUk0/TzkeeeebS&#10;5cvk7EekuPnBB1/7+texJExMTbH+Wa44rsDXyIOeol3HkiLwSKTzeBMR1DQ9NcNXwiR46dWrz2Cj&#10;cAwGL4LvBBizcwB1hqp4mCDow/nzF/7QH/mJX/z//TOKW2NbwIjx2GOP3757l179F//P/5widLCL&#10;RNLD+15+/OKpU7P9ch7fPXP6lOIpxLeQWAa3FtSxcCU9UzOT2wgMJPZF/Q4rjd+cks4c4lJFDPH4&#10;yKgiiXsJZTxEj7x7sE+6WuI/rWOW17/4KCwVfarj3Bb0rADoYN4Mf84dicrYHQHPT4wRUDtIlSHv&#10;7ihvj4dvbxMXBqbn9pAx+nlFoNi1Qq0KW8WvCJ3yMHEiw6ThhJvt6xu/e2f1xS+/cuc2AkMfQayo&#10;aFgZW9uHZ84O/97f+0Xa/NKXXnz7rVu0Qv6koeE+jA8R9PyvHRwRdr9/5cK5/V0x92JYw10nBIZp&#10;xst7tzY0U3CbRkKG4PVivDKJNjZawc05IwUC1Y5AFHZvn4ocY8bCU2d9A6gCW+ZiZnIKPhThDoRH&#10;1APmuLTx6+jQIApu5sKxsjti1eUORz5fJ9qxZaCfymo4Jwz1b+0ghAjheWMIDM5YRs2+/tXV9dOn&#10;zrq0BQgWnnjUVVgDBTgqy0Ad6sbQVFIkHP8UnT8xIZYdjnpglEEAHEYBYiN6oqLFBgWukllYRiHS&#10;HDMNsiwNgXgTw/2724QVKUgJ7CWzEi8CK5H9aoGhZV7gwUiRSpGSQ6xJwj88shRfTJz6JJ+8iwSs&#10;8NdYmeDRleL+67/+Cwa6aU20XoUrWWxKe6KomjK5Kg86bKJJXvVgRHs4rMFZjCIqgb8eBIyQohS8&#10;jD+V9PVHyGcqNc0VpeBjWWEojk82YO/xDQJqAhQYLLdLh2/brWppbSOmK1zr8Ocit0IIH6PDY3mF&#10;X5lU3iXuXAmy2oOhNYUd9+UQ6as9o6TO3RjHLnWZZJPyoNxtL1cOvnR8cbf+SE7vdHRj+LoxZN3a&#10;Nxp47/Q9/kw6ktueb0sLQ/sj35HPMWDLo7Ex85MZ4vYj+9/oZ7ZQ9jMZghxaNthNYADzO773UQWG&#10;5CQaPBCNdxQYEv7fEXq+oRsj2K3/Fmza4fxgAaO9M+1z53se1SWpK553GT+JVuD/nPTG6lWTKaOf&#10;K+wQWwatNG/k7bNcuf5a4naiED8ln+rdyHd6P+iAhJF6WqMuzGJV0LMVyeEImVjOzcls5UvNmxqv&#10;8M3gBtg4744Q8Mz/3Xh7t3Ud1yukM0z8WeJtMXaVyPXdKTAYAm4/78xpkn6t09F9Hjvf3w29CwGt&#10;6pVbfkgLA9120HMpMIAtKTCQZL6jhcGDTWbXfFggecvvPKUIrhuvjDDghvdNoWLN0HgbtfzJbRYw&#10;cq5z+FbulttuNsv9PGU0NrfNV2v+6Juph7vt+fXFxGG/yxGT3MCzwJB1wcEJfLOdmmiEt+d+OjwW&#10;1Zpr24IXDo/Tgex8LgpGNjyEq0PVk3Jl2QvIO7WH7/5z0BqMEYYF8hMgMNy+/SFy/k/+5E9KlA4+&#10;BK5FiT5Vy3YL9lou9TiW7O6sr65Z77u8uoLumXw4TCXOGmQ3wlPFJbR+6Pd8P+7gNjggitAC7P5C&#10;uJIjj2AroOXf/M3fxLvJYPnEJ59HvcCD731wfXl5hemYnzv1B//wH0KDC51haCTLxNzxzrvXpqZm&#10;/qv/6v+FGp36ExQEmJ6ZINx5dm5ib58I44OpiRGqIKDJFmslRJKTCJ/kcpXCNJKx0kOlZCUiAMZs&#10;bx/dJT4zciwJDbfVrGiXsS8wInTJMpbBg8Nih3+ElNdk0IXvDvdve1KIf40tEr6CTwuWnBChwUSD&#10;LYwXIBiZuYdKWYmxlqVVujvmCMhzvw0RRlqeWt9UUC9fA7+RSQaGRsaGRkaPjgcJLTk4HPjg/fsv&#10;vvitpfvHQyODqMG5dWy0b2f36MmnFn7iJ/4wgP0ff+VfvvS1N+kvK4OuYUUYHe/5k3/6x497CYbu&#10;GcM8E1mJeIV41r09GHGCaMg2xkCIjN3a3B6We49QUjmd9raNSB6Fu83QQGmbnS32eEUgfUEHNtdk&#10;Ydja2QZ/gBuwhSM1hCPVsXIfMQtcgRGHPYRtB9KyC2B+CcU7KxknGdUdiFXN+/hVmDjQt9+zB+8a&#10;vjOI5uKfES/o2De/+W2C+y899jhsPTwS7DudxMCws71sGyT3ZL4B4MzQrBz3eSX49Q2TuHVgSKX0&#10;7t679/77HyAnMA1IDJJ1RwnnU8ZRyMP0zAww2dneHFNxlH2wAJEDICI+jY/jm6TFG5Zuxczq9SHk&#10;qBsH4qtVDVp1EXTKb+AvLopc4ZbIUqu8q8AD763eb/xP/30EbSh5nFE8gpjDY05J+XTuX6NGXS+C&#10;WovbUPWb6qCCvIC1W8d3h+8nnZJ7lRyFEEqxSiDLobFBcotS1EqgrFwCeMhFAitdIYZB6YqVPqoX&#10;K0H8n/Lvx+CSrQS2VITNQAluEOUQUbAjIN1hu+DTVoXbN2+TgIgzpSHCdtF7hEiC1EhMTbgtMcmM&#10;DXtI/Ia4EUJFM71p6GdwG7Q3YenyBNkqHZ/sj9htF/TaA762+3DixSkPTtnKH+V4RIGhGyPYbYM3&#10;QTeNyN3I+O39IGffX7vFMHRlKGtLi8ec3egmkHQDjRnfdoam0b3shnnK8teq5S5Zkkx/2w9vye3v&#10;dX/aD2/nPsyT5bMdBYZu7XQTJNxye5e6CQzeTtrnsdv93eDfdX4f0cLQDQ+7vRcvf+dp8d6QAoON&#10;s86Xd/nyZRwtLJBnDEMDMZLhbgCQ9ybXaA7MX7vBxyEA8p9X7nF9ii1UkSMlZIskRMyODPLQG2iN&#10;yl2pZgHUQ6ma+VNlsIE+Ci1xfv2962xiC3MLtAQrgasm1ak6JF2G7RVdbUvG7LBfk/z4zFSqMGId&#10;rytPnVJFV0oc2WSDEsY+IEWPP6GQUbxJOrxueN5lyv5nCQy5dh4+hsFBzzAK4j6ZCJi7QmCAL2u3&#10;MNBzMxntAgOASEbf+JDL1ovOOrUMTrDA4MPN+shn/ZTZHWuOpJsMi7+/ppjKUyAw+BwZ1nXwlXuy&#10;QTPuKQ+kwHBSUBH8+Qn+AYcccp5ywL44O5O27No72daDtc11N+i3m/2iBbPyaV6oZRUFs9qzIKUI&#10;CxvOyposUVJ7boPXwQcJjhzOHn5VjNTIyGc/+xl6xbIlLYoTg4qLjSxAdJvHSW30pS99ifxF9MHO&#10;NthGPGS7aSFgkNZU7NL+LsldIQIqBb26ilcFTc1Mz/NJlAKP/PN//s9/67d+ixVJ6tXzF89IVRk+&#10;2GfPnoNdv3nzFqHPP/7jP044NclaUMdjjfnt3/5tFN9/9+/+/alpOBm28r1Tp+c++txTM7OT5PY8&#10;OiZsF5aL6si4wcBaVTW/YPBh3D25hh6DpRtW8NMTBmKQJjlFWWB+kV950IIcgwUNOM8EoMYBeBI5&#10;6MPG1aYqq3GBP0YVXs2n47mN3gB2aXHFahSmidY4vNOxvugk1xEYaM2BxaKfB+oqHRCewF0iKo9M&#10;UBigv290bYPaz8dvv33jq195Y2uTFhA1j3e3dkdGRfKe/cjFn/w3/gh5XX/xF3/pt37z1dGRvp1t&#10;IEN4g+ow/Ft/5g/19G2OjR5vbywPk4sJe82AfM82t9ZhZeVK2qMETfawn5mchmmMqhcwmXvEloAw&#10;9JZxWUjwXsCnh+8FJbwaHDo7t4AnErc5vI2BcGeOFJRzeiLviUAJRtT2FtvBuG5FAJJt4nCuGlTU&#10;uJzBFzsRLbyQAnTDRvjaa29s7+xdufIETC/9HKGsYV//2PjQxvpS/4B46Vp1TMiHUpoyUuZTNa1h&#10;No/5SkEhqcW2dkngcQr199IKxS7evXnrFtMF1mxuIHCS8rYH353xkZHZhXk6sLW+RveHh3DcUjpa&#10;mG0gduGCCopQ29C6BTlCqWYIh+JG3GdTDPqd/HxmQssrwE3aipd+TQKDBYMUDxyplddTeJDYoCBd&#10;xcu32A5tJCJJMXEmYXEWSVHliqeZqPK8OttrEDorb3hK75JghgB7KHuZrrdthUMDwx3rEhzgjCQf&#10;wMqpKRydJA5YwKjFAbs+KYbhw3t3tHFSfRFz3/4RBjrEYs64ckIUqbKMky9NAg8iDgNH9kWj7loQ&#10;EnrqlK8+9ycrzSDOTcJfWQwsAKik1yHggiphH4RsGBEbvGzyMSUvWJ6brOfhyfYWlXPs+zkaJ76t&#10;G0/W8XoyWI1fo3CqjvJFOZyHf4U72X54+zQ8yxd1uz8Zu0Z/ElweuymLCUQLkwtOuiFo5euM5w8/&#10;3o43xxppLc7kQrzpdoQDaJPd9m0PZmSBg+/J1owYj8rwdRM43X+gYZW5mQ86ibamgX7up5mhBqgf&#10;gB753txKfYJWMjQiIuJuze17WUFioY6f//zn2XHR1jt3oTHBt/kzu5Fd9QnXrWzjMHpwszk5bx7Z&#10;GTcb9+8oC1Ks/vBuE7ugfB/1lqBs7KSxkxJkEPe9jz3/iUuPX7p47iJPbK1Xf5s7m++8+Q6OCHPT&#10;c+NT4yhKZNze0h9qKlMx5VqBTqEUUQAicB6xhZZzuTjgeBlGdAdWRhG1KprLVWLQaDrW66TiQ+JQ&#10;pJsIQYEMJmJ7ME3vDfYN+AqfFhyiUkwLAgkxw8RMSRK9nFm5ZXRyMVLyk3pezF77a/9QtbN4sjjM&#10;gLK1d1xKw4MDTJlzAbEVymZ7sIs3PA4G0raqXpXSqoqB6JOjMLVwozRYZWROBDAjbhW415c74HXX&#10;xiiLNbFivjR3+6mkVw1sSYh5OSQOe+EY4WnWuwOMY5oXyi4ZyP7JtMguADzrzvOr4eYpgPOgKYQE&#10;2EcY67RUGKq+s4T/6oaywbirJpJ+e1pUEvPV+jG+EJMOejahzuXmqFMDnxOnXeKlWAhZwjhI8FIn&#10;jI8lfECUM6Ub5hdmHXASlYzlw4MWlzrEGAS+8Y1vwP2DBvTE+gLcPGjQ73Wax9dffw0XEUouoHNF&#10;Fwu7zE94hnzyk59cX9uKMlBTmB+hDMgev/OlL//r/8Yfe/WNV6/feP9nf/Zn/9k/+2fEVWJ4YZv+&#10;7Rd+50e/8GOf+77Pw8axZQNA1sRv/MZvvPzytwDw2Pgw/O3jVy780A9+9p1rr+P1trp274knr7z/&#10;/jsEPT/22CXcUsBAVKG8XZmaZqfpLf4kfEXrTz+hS9SWxsZCMAYWAH6l/wxHLvgTUwzf1BXU4nHG&#10;yJDpg10xAaanXuYCViqe5QF+eaccHDBq7oe18AwaJRJ7k6C5KWOdlx4TxFcLKrzXWZvopxEAto55&#10;WaOa8t7BoBypJvb3+sYnTq2t7v7Df/hL771LnUFiAPA4onYBPi49o2M9/85f+OPIwkhrtz6893f/&#10;zj8h3nV9fY/AaNjloZGeT376qU9++llCUCdHUbqvY5Zhd1JyiD5AQaHxUSxI8kQ6EhDoKQaAc2fO&#10;4yT2wQfvg2NeBeWGyGAt39aMaKxEFgXGmDDsiTTHcvZ64VdQ1HK4gex4cadZN+hoinMvVT9o1YNb&#10;0PfD/YFRQtLVeHyFLODAwwJU6jkMAov3VxbOnEV2RdiiUsT4BIXh9olzIRIB9x5U5JhD2TtQpuOJ&#10;Y+cfyJd42eMDrtxbXNneJSC7H242anFvMW0Rqt0vSxHaWnnooBbB0Stq9h0czkworJytiREDDCCJ&#10;BA4hBPcVfyFuXOSHDkc4Bp6BogQWTVNtwR2sNZOypEhe2r0v/PLfc2JT+WepGLRY70x1GvU6gXv1&#10;yUAYTxg1Kq5UwI0toWZEwhhUJAqVh1Lgbs6xUdm9MVHzrmACKo1+p6Mbo0MkfdhCtLXZ8YlNlK2N&#10;DbXUkNXnPdjM8qWedTMEDkpLXZFVIyA/GKDUsaF187ZNVmK2bbDabk75KQ0cia76qRdha0b15/gK&#10;/ijocevGLXqKiY3fZqdm17c2Jyemw+CoP8Vw1J+qeu4W47MqFNcn9YwRuvFpPUH7YaRv32vLzazj&#10;g42LbqH98Ox7pyxf9LvWfpEvy2/Pvbxjf7x3duxPXiw5Gxduy7283NQ7tm/S8/DjbYAlwegd3a/L&#10;gytuv/3wFmIu1svHR7d5N03MfuYrjA/tR7f5Tc6j8YiVfOUq9t6DGT37mWPJbpQY4gYhYQ/Tn+we&#10;u2zSCuMYP/Fec3XsvtB9yjyx/0FfuWKv0MSZEiaGf366G2akOEmBwdqXEkmyNdmo90jf3h+1dSs1&#10;IYZfOgPBVXqN8CwiwI7oUg6yyCN4OMYUCgPN8bvof5mVLndx6IHpnsfIYWLFCYyXO2/iaXmMQ768&#10;4Q4adlYEgD3UIpxBc/hE9CjtrgwVtsAWBtOxpG9jI+NpW6gFB9En6TulcImIM9llK7UMu08oakR/&#10;oVkWM9ztgCtIC8Gvaqdyzs7LZyinJVwFx69fyaGZk5Kj5gROyxPUWHojQ4ppiab6EBgAF3sw7BrM&#10;h5x5SDYSNXq5h0GqgKoqMbUOryaaLbW8Je3yreWiM4ZkTF2ihzHE/GuSkcRtK5XLqfTy8advM29n&#10;pgfu1lKBucN8Nhl3E7FEAO6nJzZ00CCNgGNMrjOKwmfDPUtxGwetCSBxlN3Qd8fUKTaf/1QiSoWo&#10;qEXECog06HJsUE58nXMj8xhhDJU5xfwlr/CS8XUnWkG/i6hw8+ZNDAtsosbVUOWqV9///d//+JXH&#10;6Gqwy8JweSIdHr31xlurKyvXr1+Ht6ZxuGoedJIcl5LwAvHQEBhITs89fGUBmgmGzfrUJz8txroX&#10;rnoEhQLdoLXf+Z3fuXjp0nMfe+5Xf+1ffPrTnwZuL774VfZ5Qq5fePHLzz7zHOmYwFsqPDj9wNe/&#10;/vW33nqbAaE2hD9+8qkLf+AP/NjS8q3RkX6MDPvky9ynMsMQbD89gexsI+rLQQ4XfCEhPbFUQP/5&#10;lcSvJICmJyCShVKntTm1cDq6qjoDfNICJ1y3xteyREpxzAGoTl4dw5x2+CpzysyMDQU53Q26B2Dx&#10;tHcZOOUN6+9zBMUY4bZDg6gmRrFsjo3jwc8nqlIwF+EEsOMS1d+Hr8g45ekmJhZWl/f+yS/+yhuv&#10;32USiDHGwQ1rBxmkTp0e/rf/nT+LWEiXbt9a+gf//S9Rh8FOvjQFe/j8x+Z/8Pd8emGBWHtc2fHK&#10;w1BwSEQw/O3YOJ4XA+TGBVyjcFnH4KqsdnB02CvolpE2sd1OfRaKcrF4TYHoc5PTMK9eQVzMvQNo&#10;s1nYWuUwD6uEtncq/qog8pVCyoaFJM5a+MeHQ+NAQ3I7yt99bCORsck13K/fuPn++zfxdiJkn6HA&#10;4rN2Pvzw5gGRIZHTAvy0Cxnd4CuNAGFm0JF4SJj3ZQ6a6RugY3244eKgRW5fmQXAlpHJ4LLlMMMn&#10;ynZ14IAIB8YYQoCMhIhwgonKnvRgWlHlNRENJX9D7NTo5d2jLETVYSacZw0uXtAUGL70z3/B/GRk&#10;Dq4+uQKxTVN7bqxc2dpeM3lLmqhtQqRBF+sCRhUV5h5wLjeAPEkymnQwKVdnduakbi8fd3GLCEZx&#10;6QrpwcygU0w7WfaadZdRHjc1izNGCJN7Tqzx8q5snDDg7t9bDv1d5dqE5s9/yHyw/rkx++1cwThV&#10;GvGtHeQKWXG3d7eWwYDRoYmxSZCMLXldhC/qv0ZfG2KG27dtpArdBjVql5IGDO164TkuP5NB9Hjz&#10;13z8IU/8bIcjto1G40a4h2zZt3VjTAPvq00usYX705LQeEsKDI1eWfHgm01JKyJSBz03kLMcb4OB&#10;cCMPD88Ee8d5cX8as9kRdMm4lKumm8DQYEcaz7a33w3+3a6nwOBBtZgkKul2mi/3J4/kk0rNZdmr&#10;cozlg3AbJvqJY/krG4wVlvAEjvBj42Sjzckq2zFD45/y0wNJ7scMmUmEd3FLEb5ft+FzPCJ7aeT0&#10;qFJ5pJyAAyk8jdKv4LgQGS0qeQ/v5NBQ0KZVgJ6dUtPszc98gFyaCp23SVMCPOkVveJmxYCxJUMx&#10;wvKAaiPKLh3cv7uo2DLoWNgo+IyIL+X/jqgzMf6mZggYiBn8mSKZ/lSCR6QisW3Y9l67KnHOZlTH&#10;iUn8qIQJlaWJIPIQSiIjiCLacJZC45iOU+Ig7ETFEIo00yUpRmDouI4QCULtWlkYgDACA6wYULPA&#10;wFNWnjF4PJQGpQ9rhSUkGEvBtaQPikOJw/ObCiYruRP5zYXrkwQybUjFFTgA40wioTGcNs3/qbdx&#10;WGDIT5/k/m3Xi/K9fjUt0DczlDTlGmrg/+OPP+aWTQCNPLzXiqcSpD4fGYtK1SHgWZCjL3yia7dH&#10;QAp+ca46suUKSioKwK2jtcAGG4ReH2khxGQZo7hTgZgR4kwPf+AHvw/tfvicyLbggirbG5tff+kl&#10;UNTq+ZS0bb5gYfFq6b/rEB0im4EnkjnjjYDmYfnob2w988wzTvZy6tQZEh/BpiNNUez5vevvP/v8&#10;R155/TVyxSAe4PX0wc0bcKXIJ4z9x37f72X9Eu7M/NAf/frB3eFB5Dqy/fSdOj39o1/8ga3tVWrc&#10;oTX/8OZ7CwtzykCq+gxTzAUhE0wd6TetuGWMtvDQW64wUgaFVANwTIs8TRYYuMeTbkGC3iJuJYsM&#10;fGxSIAqCmyemyWwrYw4vhdeUA0y40/hxUzBrQrlZYdbw1pH/B6sjq5H8lrSDPYToCOzDOI6zmIij&#10;mCDMF/qwuBQofUzwgJxkKOndM9zbNzw2Pj80PHX39vqv/foL7167Cy4jElAzcEBie8+Zs6N/7s//&#10;qfuLCiK/d3f1n/7iC0iFqGQpU4Er987uwZNXp7/wo59/+unH7t+6PomEgNigAjW9aNmxhjJpO1ty&#10;LsWwwMpAeRqjE1cGVufWwNdcj5x7T/fu44EzkIXZOQsMvlJSS9ufZZOsc+7xa9g6dKeV7ib74Jin&#10;yTOV7YueEZpLHh0VHtmlgwSgTExO0/E7t+/v7B9cf/8G+DMCtCYnvF7u3bnvvD4W4x0axHVQlIug&#10;OqKsq79z2+raxpBiKyoXLDBqbYOUqYpg2dsVEVPyISVN0uoWNCJ03tONdBMwiT2rX54vKuVGjIZA&#10;UekmgmhEXEARhWWykPwS3fM25Ou9ITDoyKXuc2Ot6Usy0PK4JSmANOhFHHBU87bAAJmOdloMkHaj&#10;+jBlKQ+/tDwgz40rD/4KzIK7l5XBcpGJXQQrVzotO0E5qSuFGGqXKkVuOEKDT0Bv4sgijxxQItpM&#10;zNbmXrSt9IO2vET+3QPyKDsxFsvMWZa5roLk+J0FYlZBT04hwYWDA8K7KKVIURxSfyGI8gZCesCt&#10;4LZEH1LfRm9dp8LRI3bfcvCkauHVbhjl9gNNKecxJzQ5s9xmSvr+8KD2NtPhqAUG41NOcftcP/hd&#10;3do3b5Q8qBuh8W4Cg9spN0I/YoxPECWj0EirmgiZDGW5LhKqjfa1kLoISCW0S/hYn5HDKfvcEVCN&#10;buQ92c/GU8mXJG/hIXebl27w73a/tWKpT22RaaGnDo/IBIQDylhiSAMb24csRjkOI3CiupMkmg3N&#10;EXEOf8AebOJun2a/1EHDDWgYf8qLOU0mlG489xhtJOGFbB4oRwcD2nu4ww6n7oUHAru4HJCHh69c&#10;ucKrp3EdjZyPKO2kHkSHF/nRTVQ9ajcOQXf7pf8AlCyHmS9198wABeFt5QwBy4X+dbSVE0nX8WgV&#10;BUtaol97VFVTSQvDampxYp9eHu7duH6zTkQh+yquzHGdnsIPSEFzwlKBooQCjn1oKxVv5kgzKTus&#10;iFHinSoqIh1fpVgJim1K6ag5zVTUSTBYPDQrvS5dupSLpVxTzoMUZgqxKnyiy8EMBWMUXENkLwlW&#10;KdKqHg8QuKk4k+owDL2uTYV95HXocHbDWjj3p7HeE+c9Ze58uXaMb8Zbv85v4SszLt4ocNWz79YS&#10;30qUKzHTt3k7t7rUQatICzilcLAQcEkql0kutIjo7bDsCGnNbrsPDRCVF2MUCnLwWIzJBhE/0R9O&#10;VLrr2jVYcFjeyGCm4E4LEuR94Sk6iXfE5z73OfymcJywHw5BDggY8lla33DuVFa3/eztdg/ECHjw&#10;WwxVZhmeHjqAgXF8bGJ5ZQlmiYs8zqKjqoNY+ZkZwPLmm29T+/nOnXvffuVbw+Njp86e+fVf/41P&#10;fvpTnrXf+s0voVW8ffv+937ue5988kngiSKWXEkUh757d3V8pG90bIT8NIRbf+zjT6+tL546NUHo&#10;80B/z4ULZ1Qxenfr0vkL4EgkXDr/zltvkhgfQNN/SwvuM6whI7XKgK/AwcYlhICkmSk5WCgyaWJE&#10;Fj4lXJKzf3rKdY5BAKO6wUtPjD+8ztclTO4fUEFZzkYUqMGhjuxhBweKppcL0BZoLRVFaKGVTxJb&#10;dCggkLRpE3UnOmy4UQkMvXRyhCSlb7/1wbe//db62gF4AGEAeXd3DuD+MAf+uT//JxeX7gEELAy/&#10;9i9fZp0qGrSHsffCw0xN93zPp568+tSlucnx6UlU8uSrWGMvnp6e6KeoxfYm0dl29JY43YcjjSib&#10;15TXTprj0qJV0u1qUR/34JromCWOJLy0IxNQJJzNdrhB7ZMaKCg8QM7kUdLC1Is6qYQaRBjDmSWM&#10;tKQ42thireFfhEg29Obb752/cIkEVN/81su3b9+lzh1Qlv1hYBS5C47RIdcW2/ik4jhXCGrH7wta&#10;yMzCD2LVoZcIG7Zxra4Tj42HKpl2hxBx5QqoXAJMp6KblIAL2gLtDYGBg+EIhjF0ewZGhl7JDxWV&#10;68WfsxVzpfvrIzfcXN2GQO8//tv/pUlAg1ZKkxRHbkj6QgZikgCEbilJpL1UgUXQex2a6JppkztW&#10;dKKk8u2EqiKRzFkX15pO1C2uYYOpoiZApthxokI0mVT4tNInSnZrlCHLRCLuCFMs/XnlOSXTHHPg&#10;qeQZLTaiVcQChRhixyxnM7BRlqnl3FeczSAEBl1HePCnfYjxYHv19dcoVO58DtisEDBACCTIgIwE&#10;gxRgOGePs5BjQcKfjGdzWy4BCUzPUYLXxL2k8uZLyvv9tUSOrrAtfshdpHGzTNX1/JY96XZ/t3d1&#10;Y3y57iXqQeW7ugkMpgvtQ64oSOBZ2YcqSX6Bov417/d5YntHYOb97aNrh7xbSI1mAsonje6VDTZW&#10;0APuLGckm02i2XEKHiB4dLwfPPcOZ0bBLBTnKIt8kt0zirb31le6WUj8lBE1iRdfvS+aRfBbfBvU&#10;H7IO9WdXtjne22rpypJzl+/Nt/iE6zkcn2f7Zf99rg70HG6tLo4MK7YMtSKHHZGJ4XPed+XpDshA&#10;UGwxEEel9A7a/mk/93gjeepyklEOi8EJ1wK/Ohz3q+6l+MQVbNb0m81erBwcRui1oBh5bgegSpUS&#10;DB/92Se0MmIj1GNFk+HeqVwPymEnppuEkfqDE5RhRLFmR8ouz8ZHDFikJ1xdXkubg+0btmDgeiv8&#10;SScWu7KgcoIJKJxdfQ6NRX0WhLrlrWocwAW/I53ByBMcUgQshjscHBsCA9MhLCFBTRyaLGJbKYOl&#10;17cEhlzaRtoS/jxFA+zQPGuU40hULOlJiRvaCIoj2/ccJY7ZssQb7Tlt20LpfWT0yyNfkZp7g8Wr&#10;wJgD4llOAOdVgi3Ej7t3b+cOnguTE9NPd8+IFK9gk8OCUa0p3+BfSzEmdxluKNvxYvE0WcePupQ6&#10;aAgMmAv4NYQiuTJGlOce3KS6PaPsn5/97GfPnDnNV+bu+vX3eAo7AK0tzMzbGGJJm+UP5pvyoGzm&#10;QYBm9TksEUaDu3fuffGLX8SwR/KlsH4c8moiVn/mZ36G19HU2XNn7ty+S8k2yqPdvnvn1XfeuvrM&#10;sy+88AKCDXvZD3/hR37xF3+RySKeYeH0aYJWn//4xwDmiy++iAsTogr4S9qCqelR8u586pNX9/Y3&#10;SOfDV3Z1wqDXVsiB00+Q9PLy6tK9paeeeuL96++wz9Nb+m8+1TMFQ89bRDBjmip60ovGV7YI7vEV&#10;w5NP2x+sDndeI57lIoX2OKB1LkXsg9uQuAwcT5wFOdQWkyGXwoGwmokGJvMS5whIsKouEjc2Mc4n&#10;nAn8DFzK6dNndna2lfFzJ0of4J/WO9LTO0r2nvfeu/PC73zj5od7OGgpNCE8VMisA191/sLwX/iL&#10;f5YyF0zKu9du/uN/9Nvjo0Se4M6kHrFCoUizcz1zs4NPPn5pjPRKskJtUJX76tUnLpw7BYTJkqXl&#10;Ftlp5fEPKXMSztpEJ6JaV8j2SXLJLbpN5oNQQJRL2KvYYr8j1hzY49sQxwwxC2bc7LXJPaYA3GbS&#10;7fspOg70IGqEHCyvrSNT0S4E/tadxavPPANEX3/jLcLoSVkKF8iMDQ6MYUJD9IG4IJGQg2sfjQRt&#10;HWHcE8WGEjNnqJWZbM7JUoVjFlYvKZUIo470TbxSi1Q5M2zPjzRZAR8STHm9W9oM5bgiQ5JfyhVd&#10;gSX0ZqYkRp6kCSmemQpVu/x/8X/7D7xXmeiYinFgLjHNKmkKWYoUKhCsrV4clgQLDBFwV1kWLDAE&#10;EHQ4T21is89NXHyUVBt3qryzPClbOHFDJTBoODlgTsxoJnRyIEG4W3mf0oM2cv1WDLqNsLIwSObo&#10;QzflAG7sKhhMENPZIl2lL8IdESwkanDOFRZEaNSqdZ5rHtSEnBmwFmq9jZFljDWg0BDlwJUfofM0&#10;kznYeX8jB5SuRIwJoCU1WwdvHyt18vB4PYPGDH8mGLsx3B2Br6nsYmGQhb8Tg/6oAkk3htXzmGq/&#10;7F63/jPejv0xyiVYEvecBc/NlvBhHkt45rnH1Q7PbnBrb9xXcryepjxSkGhvsOPC7vZewyEJQY69&#10;2zr6LvDB5EJcWV03nmmSkbbWxCdh9dsTyOVJN4Eh4Zwz5Z7j25CE25TKyMm7zJqzc9g31EQzs+s0&#10;Bp74WU6Qm+rYPvPS/tNg7/HpWRRAQ7PTs9PTU/gOYIGQ1zeZEdCTsHLD/QYVhK6jJhCx6tne3Uaf&#10;r8quvcQMKBYgzyGv/nN+Iv5QXsCyB+sui2nGOOE6YIY+MttJ+xbfonQo+gV47ki8KB/XsE2isLCN&#10;tPEZlvTI917XybFjEhFWthjYVam2J8hXGHLoSUnuGbjBAHHFyMABuTNW3Lx1GwpmfiXjBRuTm+2g&#10;mgmXzkrrkUuSlvEDbizSag2q4JUEBimtVfipZ2t7A+YPb2zNo3IFVpwxOiBEhXEV0G26JPFUMm08&#10;ZF6hHoKwruM6MvoZyb2K6dLK2mqJJ6ZdfBo5fb/pv3Civ5/tIHde3+lxGbFLEuTh0z2/0W/hBlCd&#10;A594hFV4aCVfjwpc7j9993TkBuF+us8eQh7KZdIXsUm1C1mq1djlIo1nkSvQ58GMmv2iHcZlvhZ7&#10;AiaCN954A5nB7ltmeSP9FtKyGDKET5hdUhVx5Xu+5xMsVVhhnnr//Xdh8WkT4BB7wziBFeuaQTm5&#10;U7RzhGjk1zkcCEeOr3zlKx9cX/nDf/iLeCXJoym8/qAYr7769k/91E+OjY9ykRAFXorBSo+srf32&#10;V79CekrYQYKq37n23k/8xE+Qh+03v/RltLp0BgXAJz7xCUCK7eLVV9/BNwdRGhMbZXPRDv7eH/vU&#10;5BTBOwcU9To82JmcHNtYX6U/GBY++ODm+9feoyze9IzU54YJb3RgFQID0PCMiGEIfYfZU1jqrJlg&#10;NOBXE0krRCww2K2FX0kZxEU73dm9k4tAErkLPEmdjlerCjugWMGMEWYZY4hnzYhKU0hHdMAJiMJD&#10;7HCdmhfrq+at8afHwoCv/sjIwssvX/vVf/HS9k7P+NiAHB+OkR6PYIPGxnsuXDz9p//Mz7CM6NL1&#10;9+/+zb/xt3uPh/b3lFML+nhwuAUMIzBTPikjQz3zC/wbfOzS2SefunT29DyJM8gmIH6sV4oV7lKh&#10;gG2NcWpGyQ+8mjz7lrgYBQCsYBjsgm+TAgvNbe1yA8yDA5TCjgMw8ohldSMwgT+pyjFWe7Uy9nzW&#10;q1LkjpiuQwl4kFxguROpzhTfvLf/5hvvzMzOUxdubXMLFRGhPlAGpLDdLUZelQ/i1RFih4OQZopZ&#10;owO2e/iN4LUY6yALNK16zux0qo/MfMlGp2Uq3jvKIxKfFQ+WlNk9NXXS/XWsUVAkXWF0ucOWBMcU&#10;5uT9+tr7f/25P28kKw+ugC5JUMyuGUwzc9OKWzH7ZVEhSpvZGUlsdq0Mtnk6+itK5077SPKafXLj&#10;2uIeWHAqWyhPDKDkANx44FmT4PITHq5272G6Gz6aFh4iG7SSW0luE9XuV9Cz9n+JQ87Fi6bNPk9i&#10;DWr9f2zQvVOzMzlAD8r9gVJAkqBxhMzbxRAIK0Nb3zDsgXMzux6hXZvu3blrcxWyvmsQ6h5CwaTj&#10;aPlVm7kBAqxt7wTl9HNua1r+5BPPb0dgdruYfFXjBpUp/90QGLoxrCaLKTAkFnUTMLKfhkOONzfI&#10;EvdEiw9EB9tBVAoMftZHsg6NR0r0biBnx/YN/2w2T8wotB9miH341e5Von3jEe80CYQSFTu2/6gC&#10;Q6xWddXsAt1zuTTlCC90ltkH8FMUtjg8kAcLDNnVnFbcoJOhN1EyeL3vegtJZa33lfbx5qr0r+U9&#10;6atKa0Y8tw9hNfC5yLsiv/U4GTKuPnYaP3nYGhQIKJZAJ4n4R1RBGh6iMqjM0+Liue6gNHyDycwG&#10;C47WjOtEQ+HMM4Sxum/Q0QL8SQXT38MVPuG6lUqBLSHSH2R8FA5CdhmqowWoSiZRRcSDDSRUGIp0&#10;UwC0Nrap8QmVeZIzkRQ4/kRUCV5PFgO+ux6OIxO2NrYbWelChJF04/n1ksytIWPAvDczrW4Z9SXC&#10;CF/NglfhBHJHWQOYDUGCvu9S8yoCQixgmKfhNrLKtBMx5gXunxsE5LAwcMUCA/s2/cQRInmmyDJ7&#10;MBL+qiWKGhl4kLfwOvezYA5aSSNKQlTSE57NtYlHAee5N5cg4txMs1l8b5QgUtmZxNVEvJJKGALe&#10;qTnnHpaVi6+xrdAyrZn1MfToBpyq+ekUnNxVbm7MY4wIwWtY0mqdYL2MW6gVhS17OFfwz3GDnvfc&#10;jxAVUHKTBZVuJPMQLKlKQ3gD4sAoNzGpBACnT5/iV7ACw8LS0n17WCH/UCaAflrFyxoU2xSJazkh&#10;VMmL3fp1RJQvv/CVmzc3f/RHPou3kjABDe7KEjwZRo6PfvTZH/nCD9P4WRjS+XneRVk3uL2b9xY3&#10;t3euPPEEssS1a++xNV++8iRGBoUNrJAoBkejc4gNiD137izjAY5nOJv//ML46trmD/7AszOzFE7o&#10;mVsYH+jHS3CQhE4MDXGFgtZQKtbf1DQRyWJtGYUnxQw6E+etzZoIOsnBoLA28ZN3bX7lhE9zrsZS&#10;YJXuNLzLfphcp+dQJIcyIjoq6UItEBpt1MLR8ebyimvu2oiR9zgBAy9i4LRpgQRAISIqfHtnE00x&#10;SXWOewcO9imzQEzOwGuvvf8//fobUNCpqbHVFUo9KBxwcAiBoZ+SBr//x7+AhQFjS2/P6N/7//6D&#10;d96+F24UrKZjIiZGRjEcHEibsd9zan7w8qXzVME7e25ucmqEGsfsKpsbqziqYY4Q63+o5HXw3DBB&#10;hAjkMrTIbexidJE/VoHmXl++iGnXyJmHd0wAyzC5H8yxOOeL5KnKHSE3L+9c7QIDTVHBm/sREqQf&#10;EaeLhfNwc3v3rbeu7ezub27tweMRzb62vhlOYoNU0YCkSTKsFQ2MwmTBJNRRKN6+0R/zS3hsxhFK&#10;eZ/yRq26sDCEKkrGZP0g5rZlzAx6UnEvhkDcLxOKInPDIy6H2SA1hps5DT5N03r/+v/5Z02kGjur&#10;wZobqk+UJQm9eC0AhIUhkgpGHl94bLpugUwH1iv2FSSe0GyVnrU+L4tj+0okH+ywwbd3LwmrR0tv&#10;fdIYc8kQ+FwJH+qbTXk9c9lgAw5MLq0mmTbqcJhB9+H3+oCPaFgebIv48IMb3/j2t55+8qmnnnla&#10;ReSp+be5hT1Lcw5Ya5rrExosJzIvysF3YAijFzhHYBDaQT6j6vweuSDsIhsx8vq0zx8MVPYwQcRJ&#10;N0atTnAFrCwiVZ/mvcsrtiep2nYnjXs3ht5py9qPbgwrbl3lPp2snvGzYzsZlJn542GASMtrxsul&#10;Ax0AypJx+Ru7jfnTeapKh7XU14ph6mRh0Fp+xBgG4OOxlJwHX7vBwfuKF61f56Pb/aIgnSwM7RBz&#10;IZdu7Wg3Cr124/D8GpG4h13/1MKZ+dnp7/vc5/1e83w++Ar34G3eu6a5QK7IcaiT5tvpQa0R9xz5&#10;HPeGAAIvVzZrx7bZG57dZXp6FhVRCPKyEBpW7nljgrxDCII1PdUpWXo2NrS8WWM9YIuUAfHeKC0U&#10;2eLwLp2Zmp5bmF+Ym6da0+7GklLHxcGdkH4buMXwhWYrpywBSK/sNwyBZw3zySIFNOksxJgyAqpE&#10;EgM8j2QcPUwhEhVh2bVE04CM/m+BiOeAt9dvXvHogUPkS1EgtOvb8ImFAXWPbQ4WYKr4BCA7OCSC&#10;WAs3mexhnyqtdQyDQ6XDMoGdXTEMHY8kei0okcX8CKHriKSKcN4UWkIth+MEShP4siKHnFao6954&#10;CYQFhwK84KR4L/jCzXWpckEGVVoF1IgTuAIc7B2ThKOTwODE//BJ5q0tFtqAFigkl1G7LDnaLbHO&#10;BjaUqREosQd6GPm9SEEDhySaKVHil5OxCiWdTOJmspB0tULUWjYGT8wnMTSYZqJ4ney/2qMDrGYL&#10;OOy+YjHYpMbdc7SlbyukGvbCITk+w/mHM229d4tyhgBZZfIzzaRjmNuR1pLrhe3mgO9HVDD3Zknb&#10;DCi3ERmMEowrlsoQdSJ9pxyN6IyVxNAJvtIrGF/cNjwXMBhWwTJTtA94z529YNUbL1pZX1u6d/+F&#10;F758+/b2pz/1HJlVeZbrNz9UDWlqxFG75S/8xX+bXsFeYgGgKaIILl5+7IWvfn1tfR10Qtjhzl/+&#10;H37jJ/9Xf/jVV1+/c/cu2ytXMBuORE4zctTw0s1Vkh31nD9/+tq7dy+cR9Y/IoDh6tOXNzZXyX+g&#10;osJ7ewhvvIJnt7dIGEr/sTG2nAAhCmCKg/zBCRqH3UPRjVWLnZvdnIJbFuf4ZBQZ+QAAjaLOmORV&#10;732chO9zpxZwwyPvItRoZn5uZXFJfh7hoeCK0Xxy/+76hsw1KOYDEUkSZEUnmAFRZs2BWyh+MGFA&#10;xMGrleVVlZ0j/Q7irsQYojoP1jf2bt1avf7+na9+7T78BUaOe4sHVNnGLR0yhk2UsgxXnxlfXtr8&#10;/h/89FNXnv4Xv/qbr79yY2Z2ikxH7L/zc5PnLyG2kcVrcI9bjw8Ixp2cBNCERB9R3Y5cTawqpwHV&#10;QpDCtvJq2dzatuGE/nAxd5OoOCGOSEIshe9GEbRghXH7ERLmkduBixjGtK4rqGNEhgWJEERmmJMM&#10;nxGg593KUQT2K9SyYTlEKoeJqWm8QOWBpqAURUutrm+trqyPT04tUV9wbZMAA5hgVBg0Q+FnKp5T&#10;rXxzbRPRaWJ0AlURyiY45ft37g+PYQzpXdtcg5ZGxbIh3k4hNS1Fr2jFfWnG6TaeY/RGEjr2unA6&#10;9RiJWs84MfsWmvYyOu9Emsc6SNqbvu6JlEd2i8dvE34VjLJviyOWVQCeBQLl/A//3Z+q9pAgV7mz&#10;WiY2TSl5GrVe8nwR88rBOufMvIJRWccRiYfneb3S7+KHBcZFCW66bO1XpGiTG7kdfoT68NARRNjY&#10;7JOnNwgqQKg0vbnY5mHzXPsBx+KLCUqfeIw55CTZXpCtXbp+e3swZQw3LBu1OASza79ArEi//Zu/&#10;denyY+fOnIUFYYE6qEUehLUZsXw15w5Kc5daGwkpfntQDGAtMqSrTzrITpQxG8ku8DzYjMyjZBGb&#10;SuRr5QSDskbBTXgdCOLEYGA4FEDFIIWmMnyLyYKCdkHaSekoW4l3ZTXj/sp6nsiTEPbmVLBNh0Mj&#10;Ev2tFeC2XMnA09oj85Hew/DaoM45JlRH8mGhdmgN/Zf+pmZMzYZq3yZl9cgoz7vqt3vqxLQjBJPV&#10;51Wq2oi1wfUr62lYL6skgjBekXIuMTMSDAoiCk2p8adERc37SbzyV1ty238C3xpIZYCAauW6S7TM&#10;tV2+lPP6oaqxRGwzxHlznkj4qWUbnzgJMjAXmsEyxsGpMkXjc9Or9Jwqrlj7HcFH0fjmxhqTcmbh&#10;FCwLGjVyjZMQb5DQPxUiPRHZaYGc/ud4W/QB+Mtv/pAtCaawtLC5simONFTo3MVcH3Y2rHDvvn9d&#10;/YuqBPjOh7OeooWmp2ZwOSCLOZ9k4GEmnW2B95pp894TOFMNtlpfRfVJ8DwC/HAMlPM7nywPNtex&#10;iTEpQifGERXkgYQ6MYKJWQsDyBVtFlqzZUk1ylVcCSptrkFsbBaQTtZJYLc4YYnKJWbTcwOk/Gq6&#10;ZAbXTK3PHWScbK43FcMn2OFW+maf2y3Kf+GK4r9eCVJiFqssSZm62raOOslqVQGndkZt5XRKUuaB&#10;pMxjXMWqDrWRxBPOVGU1iZWlZeYbHAAfwIrN7S3OWe9kmpFRFqk16BWij9KVb23BQLhxbZBgcqxf&#10;NJr7pG1VQVEd5QJJBY0FXQiRNPR4GsuSzL4tHAPfMpsgEY6Z98l4iOMB95S+1NB21sjUpHLjuNRr&#10;iLitwJiYqUrx0eiS2f1kjKrdsA9+YmN2bg5OjkPrbmbGzDrN8mnB1SQ0GhStTVCXeGiFhTtjOOiR&#10;o14sZygyVc47GCZbqJjtidFxqnNAB4DkKKmCFGIeyv6D/ZmpKR63D9Lrr7+OCxBAQMOdFMNbDO+C&#10;zZuamvS76CQXNTvSrw4gZljHYaUvPymWk6ybkQULUGA0YO+iq/MLp3FYYp86d+68xR44iw9v3/ra&#10;V1669t67pBU9e2bq6tNPQpdAFKooYK+InJKDzzxzlaACrHzoeufmZvBKgidZWV3/5re/hfBAAiVe&#10;+t6713cPDi+cv/i1r7/EktnaRHrpgSmkt/QKuJyanbl37z4pJK9cuXzx0lm8hO7dv/Xe+9fIATs1&#10;gTe8HLcYEBILEzQzPd53vD0+McxGhgBMBCMiPTQESmJ8hhWGEyDkiVWFiEsOHAJnqWlNwihHZcCn&#10;soMwzNwWbZsSeVFg0sDK4jJ2GDneqPxj/+o6mXTW8apfXV7BxskNGZnAW3hwbWUFtpiVtbG1CQUj&#10;9oJz3nhqfqGsJF2lIdA0aWN1Sh95kMjHsZ80R0tLa2urVETGhCXO9eatOzfev35/aW9qcmxweORT&#10;3/OJz3zuU3s726+98fo9omh6jj/84Nbps2dOn5qHASD1qlKRHmF13OpjwziQ1QUWn96yijnBvZPx&#10;MnDmnYXM3Jlp4SsxFWZjDAHjOTgMvmHhhmUg4oKVzTtw8lpeXrI2nU8L6rzIq3t5ZRFhleXDT1yh&#10;EZloRie21zar/KRURgf9orA6byGWVWzGnrLjTExO8YnwyWa0e9y7vLK2uLiMiZZXsF3hLwazhAhh&#10;DyVX8YuwNSmyKJQdio+Wc6lLY1Km06pKbBWOIgslGfT2mEesuUifK019OJWFWC/FlnMt6IDnFP9W&#10;uQ7mfmH+ocPhLL1RhhjCx16MvwuUEdSBa2Wnk5WWBat8y6HC+z/+uz/lVlpcae37XtKXPIfT6/he&#10;a0qSFUh2f3en0tC7BTOCJuWSdEPjIuN+qOVQduDR6M5ULGPQTc7NQCePnO1vrJM2sYp/r6hewI2W&#10;2/tPC7bZlYNNzrXjuFBh+L3mfX2S0+BdxwTXJ0pjXIo09U84QUIFWNtSUoUlmpPQjVW+5m45h5Cv&#10;yFHElX6hhxSoJzKIJQvYGIJQTmZEmZidhyQreUe980o3hlYDq3W4Jhwurq4IXyJPs6M1rKVgKXeK&#10;qTiem5oPxrqqwJ1aSXIquB5FoyoFCsQyONIFo6zvd1pGIkKUcXkUwqLqjx9/7qMDeE0Oq7w5mAL6&#10;0U/0eWHXU//D3o7eBQWhSNvtu/fNeHnEZioZWV7JYHRnjyEDQ9xZsUc1YwT1nzK7lHUwHACKvq5a&#10;7rHorf32n++vvdA1KqaTGFjAmcKdK6hzXdmPA29Ciyfdb4TkV0eJurk8E82StzDq+XqD4UiBocEY&#10;4djmxrUAaz9mWuC61uNglfxb+5OC+I+29sjeU9WEQutQ7eIjQ088fkV1YUJRJbYGsqzCIcBDPmpe&#10;Ke65mRIL3uWhDsvzMmyocXgJ+EGouYVASxq5+l594029J9IJeGY9j4vs4iPDpKDjM6uwA1Pi7uok&#10;Bkjq1OmTtoqBscXWjK9sF9U8K4R2G0cYXgc5slJzdExuD3gmeJWFXkdOEYYhQYTlBOVKTIE/aZ0X&#10;PptVOct5ngJhklBPKDryBtwa+FASPX5ytrQkR413lUjie+TyVCgmfO5ZK5EqEVLRjcLXOhN/HcQs&#10;S2Ocp1rB96SCxs0mfEqXPy7mu0gwQrR12SU/Ym6yRHV/DRN/ZE2Nw94p8BPwlIk2iV0IeRMjOGFX&#10;dqdyHSUDbc1UQhV/DAtXzB70Z3KSfyjFcUAXwwzNgfIgoaD1hgpBl/hixQfzyJbrnJgMVmlkTcAL&#10;LYnRzJZP6B60iE+7n02OT7lUn8PKoSu+5/KTT+D1CvcMIxU7pjSd5rxpzdKCl1LAJ0o7RT5Ho2tu&#10;fFbZ5NeEP88hdzmPSv2rfqx0vREREW69Ek3hpwAmuhU85rHq8AnY0bLzkyUuLxP3kBMcYZRvXo69&#10;FZ9nuYiO8ax1lNZtcYNJzeT4mLxGj/tQGDlFzPzcKRyENra3cXeZmZ6DzQX+GB6/+Y1v37p9c2nt&#10;aGa659lnnyWfLC+9cfMDop+ZFzJVPvuRC88//xxsJUOAvMzNTLG7oRjmoIfM0Ycf3v7mt769tHQ8&#10;NtlDelNuIxcNUuD8/Ck6Bqdx3LOPyEnvz51b+OhHn7tw8RzLc3tng9Hfv3+XOr4MAfCgr+K6vK3G&#10;BieoZXakaA2nd8sIK4QWC1ShzrDD+i5qEbY1xAZEQQPNFRg4N1NrxrcUGO7dvvvYxUuOhOEGXkRX&#10;gRVpnSxamDETBtoRPzK6AnDbfMwmsWqcpMEKO27jRX4Eu4fLtzEXMB1KGzqucnjK4hgFAcAuOQvt&#10;K/8biPnOO7cYA9La5cuX1tfX3n3vHRYIWVMpvTc9Q56oCGKJmgC8hXmJNGYKA6BXNkbxUs5do9pm&#10;KG8KXA+77BhqI6VujV2ec9RJKkEtO+0QzDa1CtgRlHB2T0lmEdsASwirOrwTgVEMWeJoBMPYqCgD&#10;4NDw9Jj2HfpkeyAiO4+DJzMzcywlwENGzLB4DeEvtLa18+Wvf3NxZR3s5SEeCb8pZo0R4O8kB/Mg&#10;pC7vLY0C/KGiPersl6nQsRs8uCC/STivCIXWriS2XW479NMumt4fadZkje6VqxhrVkd6bjRoPyZC&#10;jDTRC9KBhKJ0O3yV5TAyewcFlkpCKoSf+4v/26Tj+WIT6I4v4PlUipQ3GF/bDnhbTUlyA76BF9n3&#10;rrEx6PokeFmJE55ja1lAaF+3IOFBcr9dYvLIDckFm/zq8u0GTfthZGoc3AbtbR+ViX7CrTwB6fw6&#10;E2hOvJ+xPqHySLS+WbgYSOBcLgmipPU2SrqfCSjNS19VfEdyYYhSBosRoua49H81K1ETUzIbYNPt&#10;g8Rz1pxZZ+b86GJm+xSzAdSsYVX2Y9Do6Gjx/n1fr4ocWrw46sHXOdwDWoyyK4YjJdfF5pIJd7QL&#10;a72qL2FXh6w+QSXtybHJyZlJ6t3yOTU+heYJERsJV5E/kb2KNynLzOH+2Oi4c7cjavgKn5HjPWDU&#10;T/wMIvORdMVopvFVvf6BTWyRNFI65DCxYWgLe1bU/Xa123ClOKJkTPqUu76H/4bHJ0rf7vQst9iT&#10;GehdRhCo41BhXak1QHxaH9Aefmq3n24Lu8EwcWfyT0aSxldwwxfL60KJKJlk5KwWlBNZ1lYdbVTh&#10;YhM9OZqcnhiO0pvy2teH8kKTLRv3Vh6ShVAMe+AC96NHFH9QuXsaG8vu+b35KX4mMjwk5ckTV99M&#10;4uhlGwrell9+pAEIX3z5wh64FrvqYEb6AduLyOXjrEGKLCYsL3CAgd26cbMqcMZSNUsYBStv3vyA&#10;0UANVB/3Ep4F510HihSQAc+K16E/3lAP67R0hpg/zWAl3cgBMjrMZTkjJWFJenti1bOO8KLpSFgD&#10;UmXLhrMY0PrIpkq8auCJ56ekMP4a+1yHoHmITjQfNEWYYwNv5fLkK+V1zWBYpP3ePLG2r4UJtjCw&#10;PyrtdXWUoLDAWeKzGjzuC0ZHaOamAH4ZhGAeyE4FaiGY/MhJ0ZI93Cxbfraf8whzEwnUmU3CA0Zw&#10;eEMzTQYezkPM1+CCImqDdzd4exoouKI1Esfbb70T7VceQbUZQDkZTWcaaWpHBqvr0CLOJ6Yn5mfm&#10;xybHnnr6KoW67EHhdef91IvFm50vGohDVASvw07K3a2bwIBeNjdZ99wqCQboR/QWvNfCvR5nAfTH&#10;a8sqrOZsBNb+WgxICwOP1GyoIp3kIFNXEjBZ40EVIKsLGNuXSemJR0cpfSwG7+gwOEhxS3OzC3fu&#10;31taWibn6dz8KVdsuH3v7tIi1dN2v/Q730SEP3t2lpWLLXR1bXljFUpCRbPNc+dnsDDMzk6LnZga&#10;R9mBnWpra3N2QbVS6OH7713HRsFbFDnQO4RNYPH+EnnYiTxUpUUS4Bzu9PXCa6pCMA42rHFega8Z&#10;exC+7wgMjBq2Hx0WmnK5tPX1jg7hXSM+DxhaT891xouFnHE5RMebdUybEiDwXqvVATIQYIAOhOWr&#10;YsSnSK6gIjMiQbwcayrG2PDgclwEunbHOVieNDLk3IGz8h6Pcs78ZIFT7iF19gjPFM86+pnpX1q+&#10;LzUrAVdUbeuXzMB51M7rHR5SKTpEaFMYkkdigiLBFD3ExoIBYXOLSpqCFTEt+GkCKERrXgHQpDA9&#10;3JuLct0M1mmI7BHK261Q4L1ZVc2Ct8o+I3wGxaZv4QaIbXof9yZWGsrDtY0NfkXWRLPNuC5duJTb&#10;UI4ROm3wMnZeYYFBMhJCAgrWABe7noZPNktVtDlAEqAoBNIRqU2pX8eWo0plA4Nf+cYr+CCBgVGJ&#10;EuTQ0pifJ4SmF/MUkwvpoGHax3Ikm1KfCg2Xll6fQ0misBpUUT5IFT2hJzjjKGGGpsnqAC9t3pV7&#10;jQmpaSNpW73wGyQ9iWrjZHJ0wjyk1G864ImQ7SuBASAE960juM3eSmDwC8p3MDftG5tM0e3uzNGF&#10;UqNZkHWoaqWpKvcMzsEPdz1JW/nVRLBiaIJOAXoTMvrNu5JXPnNamj9f9+Hxu3Jeg4E2fvil/skn&#10;XCkZrNygAyytgNeS4ILZjQ3bv/YPyW4A4A1lzk1DkRYczORfPRZe7cJS8ZYTny6c58248DzuIcVY&#10;A24GoClvOWSdU4BvZExiQwgEZZpXBacGCxuGJzlNmZ0VTxb1su3NbIsB5/gHu1KsSzjV7PUxyeMs&#10;dFSREzBj4Q+3QqGZ4rp9ssWOC3/UYSBgadD7BH6ffPqrRURvVtS7EHxQXwarbcFHcR8Hh6pBGmKE&#10;e24WHCrt676SSW9RHriGhpJDRoh5BJf3vH/tg7iOY4wSQWahvaxumzYQV/Ve3WS+ZBXwIk9/Qcho&#10;agvSIUQbdrWOtCD9lD+dNjeUfy3yITle7jS1o15dV5UrYorNGttFINzDaD858iQExoduAgOb2EmS&#10;4YxmErzyOvAEUSUcjA5fOHcWsc2+wrDjQVWF2OFGrKdiFQUVC18t42H7ukvu0OvCS1vrZWDIMT/+&#10;zFHChUTBRPlN2hmMcXOOSTJYocrlxo43fJrUVrVWiFTqV74d68m8LstVr5L2WvstSATQ7LqjGj1s&#10;uhyEz5rRhGgADJpCtQwoEksBBzBJCpYEk3bZbnM9xgKvDhwGkryY/vjwZpZH8spIadYDlCTL97tF&#10;U5Kat6sKcjV2C+8uHemtLebt7y37VvY/NitZEkoslStXVAK2K2P5aXxI4Oe5+1ztRS1ldg86uaA/&#10;Et9ks3Ogd3wyaQj3LjsX1au1XsEZV6uVZ26Ii84p5yDv9OG2J7fsedj6O1kYVCH7ZOCNOTkH5Dkk&#10;kcOBDfQc5SWf5Wbk6eBe88dB51vBddLcBY4lWy+Vy9HR8prSR1p36GAD89nep0wSwSVUzlinp2am&#10;+Q7DnQjACS+lGy5+nOvOU8Y0EcJabltGG09HXvdXHzCFuc/SbNyjptD70ytOpDsYV5wGOnJ48W99&#10;8+sE47msmN2xgKTXnQEYvEiEPgYfhksSbL1ZVSvFPHDbJXiKm/nKzfY+gGPRlX3pxZX69/AQXa9L&#10;uZ07fwHumYGvbigwOuaHogE7a+tLtBDrlBpNJAlB3uvHVwqPNu0tctrvm57AYE2I8M761vqVJy4j&#10;EsA14nRODxEIAfi3X3kN9xJ27uizAi3CtLL9+OMXl9cW92EMDw/IiYSwSHIDKPrU5Pjo+AhssBRs&#10;uPXaJaTnaHdzg+3V5kp4az4Zjq0oYIhnvKVHx39gcBg7Q8Y983bey83Ah3Nosqu/eeHTMmtjfXUd&#10;YsWv/MSn68ExBHtt+M7kj2GpbaOwMYFfjWz2+zJPwnVOovDFGIuFt/OVqdGgY5tAzAEhWaridwaV&#10;kgsffTLhYqJ54sln1tc3mDesHCikgTx3Ik0hKkRqLBXZQE6wwhRInV44ZdaOHtIH22F4F0OwpsZB&#10;OGbt5LwqxZRiOaxp9WJM+mlazUV5cAz2s+gmyMYrRVZL92QO1gM3efcealqkGHZWaWRd4x5qJCiT&#10;kgyJGGHkdru5s3v/HhBew85x3D+A0QsftvU11YqmVXoFBWCpIi1QZ42nNDT2uLARyaUxFLi53Ip1&#10;pzFabe2FrFUphlucTy7bJMv8Ku6+SI6sXRzLuRQEJw6v98b+4jvYcrJAAi+lNSZfGh/223AghNqp&#10;+GUdlixrw8/9xf917gcVlQlolgxH2cuO5gUeTIHB1Cc/WeTl7mVweHqMyuWG51lMVt53+nGul3TN&#10;gI5f1Q6tNQQGFAxJ0M2DGrfcTx9u2YffaxwyuZcwd6TAwRIs5SM5rpxOjQ6nvLpSI73inDUAUQOH&#10;zBm75ZxCpRmTuCArMJ/6FpsuTK835hOfNWU3iEpY0XLCPAcVSEHiRZmlFSqXLCoMBPbiuM6+kSFZ&#10;6DekOJN2VuZx/pQBWblYeseGxyJU+KSXMppFNKyheM0QdjPSWdguykLJTqFAUumepTH11Htf8dRw&#10;kkyPcTfQV8Gmmt/op7WXHov77E+uV2y4sgfsSNwJLz4LEoYsmkH382TdjN71lS0lwFS8g2wCtS/3&#10;MVp1O0ohSNh6YNblw9t3gv4orLzKLxOOXpGvPfTURSEqb3uahdpVI2dTKXLD69pXxAoFQ4T+xLMU&#10;oWjVZ7LFFjbSNz0WQWzpbUeJD7lYOJH/vaCVTlJUKBezr3KFchGUMWFyYsz1BPDH0XYbSys2fqkg&#10;VFjF4Y+1wUnuVToio0LNgCZf4q6Zdcj1bn4x0EAEtN2FzEVtnDEsA9PZraoYm1qTbTE7SQ7nEq3I&#10;Fo61ATtIyJ8V/KOLNW1RfVmTjrobMnbQEvsNF4m3JUob/woWL5sco2aPFxSklrJsX9UGGSd7di3o&#10;WjFmcbdE8hNicC07JJefpDw3jySAQaQqQte+x5Tr3cQwrlQuRqZaPkzffEMDW/z2fDzxqJvAEEY8&#10;Vfz1p3E1DNYqjplX8jowy+2gHAJwNtG21sDbAY97p2yPhYAeZbxEJjMIJ8aqHo7DcEsqZMHFrFu1&#10;klRhuhLMykWREEiIJWLI2yEOI493B+uDaoBXSBUaVmkHHaiQ8yu3RTzvw63F8LedQQsG3nFPcTLJ&#10;6CfYvYn4Oo9YBYvoDstmWcJGhmTKU2DITdPdVmHQ2mRUjs7cf6JHTg20wZQ5ZqfyVVCfg2iALNaA&#10;wCC+/fabRAjcvHED/QYMHE/BpXlX4sQ0nE/zoO4n59AVs6rei7mYUbxOJ0pvLV3IjDLK4tVT8GFS&#10;nx9L7mXl4qmPiAJIIVOIhfCFiinHC+Vwd2JcQQUuCUfqLJT9sJB0H9eUe7e5vqYE5lGtDL8REH9p&#10;+S5bM++Nlb6HqeHseRWcXlpZARNNr8KYLsaA1hbOzG3tbI2NDmN6UuSK0gUcbG5vLC8tDdPooKiW&#10;ajhagUW2sfUNTLK2pxnNeAvDoedCgJpn9WYnRZgoaOVwb8OC1OohRjILnLtwh5cJWxsWVCuBASMw&#10;saRkMErjE+/19uqJgBH3cqs4nBrHaF8qocjOZAFGEt3A4PX332XcCGZAWwy1jLVgnZYAVWfGxybZ&#10;2mnTHpg88tY7b2MEoJPWmLD3Rh96FDEy0Idp3z579EEv2tqk8xYYuM2vpn16zm0OWXTspVGIWLYB&#10;vOAiDsF+a6a3xrqkbBAVk30mCPneMdNeF8ko2t/JHj7hDlTpuUAVi7KgEw0iFAF8Fqmci5Cfe8g5&#10;tr+8tHb37v2V5bVt0rL1jXK92t16B6I+GvE2p3Gcw2iGYBtB/OIJY3rF4iE0uD8ljfUyN4Z41Wia&#10;kD+j0JXJUaKQsUhI2VaPCHtE0vA84X7z880DjfB+9V65b4sHFrljiwPCimGsaDOdiZoeg/29P/+X&#10;OrsktVN5D6ZbDEOjQ7kDaX8Njak1o2aMWEgEKpXhs9V5VeO9Mq+Ue57TMiZA8xz7V0Kh3AsN39yQ&#10;UmmN4Kt9qU3AsCk/aajnxhjjvbjc7XKD8T35yYl8HoJlYW3xiQwdGZa3Z2fnFFqPSqC+PcrJyY0i&#10;N54cVL2vnDDi+1cbN7M/2RMwMntSbgwSTrRlwjQzB9UnGxYIkLEEGcIIRmPLyy22zObuWtdm3cyO&#10;O0CTaAJv1eGYVH2WV0rLhnYRSq8XQYfZ1chfUVkYkptkZwWJtftGSGWd10jRBHC2jnmwEAO7b/vA&#10;8Ih8rK2jJ3zZbiq4pqhkeoe0kr1T4zOKTI9EkzyV9TR4Vs74oeG264v139ARE3oT3Fy06HVMtsxS&#10;WE3I3sE+FKRBrguhcazy37juh5mtICgKdJKtQ+V3KxypONPABsM7IB1Ju+qJl4QKeGIu8jN1vGXe&#10;J21g4SwkHXB1SDUbHklH58+ew9UIKk9OmbAlaHfgVwJMAYXoKYFbcURY1REWhxCQdCh6QUy0SA9B&#10;zKhEklvKtekNz4QvP2MQlbTjLcEqIlN/w5Z73JpHrFIDEgv0l85snLvScNrEEHZxKiOokXk3PoTz&#10;UpVUlBlH02aBE5WPw9wjDbRcJdlu8bt9L47QeKk/9AGS6s2ePtIZc7qkPTap0Zjro1yJvpYKC0Ie&#10;TXygvz4sjPFpupSkyc0S613SpSQ1qSwwlPw1NoaKcJVEgPOKEW+jV4ZwSXlyZ02KV3ZAQOxEJ03/&#10;G8QwZ7/xCtOxpM+GgKcYDV+FU45qqu1yEfJTCSqJ62ERwk0xOHU5Doi8eH/hvGHrsFUEj8aO9NMX&#10;PY+eLCtlCXgVpxJEnD57h+ZO6259GFCC/xH6cpWaMoZXw49cJYzFY4wnKmGDdUMpp0j4UVDnOGfj&#10;t7JI/trhtW1LS3DhcuHgoEsmO2BsWs49C/mudDmrX30CL3zRs2P8kXIl1IWx6OpR4BYVzu6sBVYE&#10;7jTkJH3nnbcQG05Rf4vaF+EQ7z0UlIbVs8eLm+Ii3aNxXgeBSVaV65ybdeNmuEy711tgkEFvVEwb&#10;zBv3iAHokwaXNJW4tbzyymtwsafPnXWeJWUUPSCU4hZ5jHZ2lZJVJv2xETq2uqIK009cvkzkw+7O&#10;Fg3iKgNQw0Mdl8VtxDAmTtXEgOT4OI5npPaynQS2nkANM9D0kFrH6I/IY0PfeLu5VaAULscbHqnH&#10;YsCyT2AhYXb4ieu2YhkxkuHLVcNPoUFXGDT32xmJpxggn0YzCwxWrjFBqqiAYjH4S0CEY4xkofp1&#10;4nqDL+dZ8z+8Aj7bGODdynyqu2SBgZMQjZyF6XB9dRmvWsurlqDYUXmLrS7QLbPdLiAGLae+G+Pg&#10;Zh5hjJKCjg8ZOFENrHIz+kYMngKXpicm2Sx51po12wdsh5FjGAQwjmqJHR8T9E8UBfs688Wq8ACZ&#10;X8OnxvzKToIsNzs9VeT5gMAiplbhHF7UvAKhmgflnbYl9FB6nlEBmfPISInH0wEDXFnfWF1REhlc&#10;kpaXqOGxTnpZhFjq3nm+IOpyqTo4Bm2ADxYGBFSkjVrFAM8VVcm15SuSzu7gnLP+8CjxEoRysYJZ&#10;fyi8wC/lmQh+yUvJw+Q+C5OWyStkqzZi2VvsbZG7P+co4Nrc0oPgoQzuRVjSDqLW8CgJSry+DmTY&#10;eaPQsXL5aL9TB/7av/dvmq4ZjRJ9vZEkbc1zcSWdMmOmwOBG8ghcr5xtDKaICkCqQ9OvrT91hKEp&#10;VJaaUvBK8mZENx3MgyvhClIdDYnNdLDcC90rP567u8HNHJcbuaHD3kHedHsllS/lK5jh9vPTJ0iE&#10;wS6JCQHJ2MZAaz6nJmeAGw5FmESVCQSNdRjBYvqtrK12fa2x2umz7H+8K5xBa/iXoDZDkDOYJ5Wg&#10;Re3VcCjyZwhuEt8aUQTKuQPzXOdub+VrJ+wY14vaDaF0IFEitMij1HAsWV9ZzexDmREL5FGesDhy&#10;l/V4S5zJnzhhE2EuSDEWNgDAq+SPvG+LELRgGb3ZZuxBrDHlDcjCVRZyyHLTvmDYr8kDbZetCHsV&#10;K2JxCEEoLSdFekExlCx099mHewu98Ek5j3wlfAsqCbNRJ6na4ByOk09jPo2xInBJCOfMw4npKfvl&#10;x/xUn5mvKZ2SauEHoYigbekwU7ub5/bytO2Fe/j0ZhDcqvMNoBTDV0t1gU8tUO9JYV6o5ZBt0lAu&#10;y4MENpGhGBphfyFIi8qTBFkWOFVF9wbZiw9YOI8VTjJeI435za9UC06uxWhvWYuL3s9EE2qBAVhL&#10;wSmLhNgnO4mVnxYdlW2nvwcHX9dTL0inRMKgcZXdKXTPsNjWQIPFos5MJcPHwkCVXIt/EDG4CneP&#10;mbJwXikj8EmN9VsuYYZshVliSK5NsqOU9MeEiNY8RrdZWESpmSqXywa98p0d1zuMi68bqglb0/Mk&#10;p/ls0vmkol6bJk1Jf/JBs8HZcl5PWtQkiQprrx4pTzxqd8/P+sEUGOrE0BKwQzCAlalcAVOQ4Arb&#10;fArejitwst1g7KsMUenAxhXB7aTRxr3K9ctjOR0QEUzygMg+G96ePXy8YhiCRb56sxBhFzEJX8EA&#10;nQmdRlc5h0hETR5dzlRrhLRqfE3rLcwFIiyfUDMrSqQaiCBygwteBIEWLSacMeG/5Uwlgnmd5ryX&#10;0KbPJXoYV/mEnreG70UdM8hgV1eX4bkxu3344Q1CPoAAXMvjFy8CFmnu98k3Kn02LVtgoEG+Wtdr&#10;Dat3WL/LYoMPLxNIKwoL7vEV2sFGyFfsnGQLdcEKhRLJj3z1qy99A+rIrMFcTk1PU9cPxnptffnm&#10;zbfIZMr1s2fPUExRHuqbUmnPTk9i9MZ9iLcoVeDGJvMmJli0Dj5ezjN0DJZdwbuzs6x9ZoeTSdxp&#10;jEyk5FpbJYDk/uIio/OgGJ37bM4VQmGfey9nrowT9EW4RATXcjB8i8c8a9259esMTWh2sA+DYOnC&#10;+ZHoPypOGGvDk2btHWrcg7PFkXYtSi6YveYpTpwd2CyvO28UNUb6ikfkn7jTk+W+8ZSpGbN0/uxp&#10;alkY8wGbSF+PJojVEEOR4KpoB/ILkdx2dQkLBD9Ww4lacnSVkcYyUQR2gE4vYnSgzam5eS6a4eYV&#10;9tBmjMYQI55bc/du3b1DMDk7GF5dbBSWcDwdMZyKqzaPTiOn5lQnl0a0yFQ6S/FI9JlZpsOAN7zF&#10;pIxW8PvS6szCGYVLUnL7SHJOVAffZsdmt7xNVP9dcqcSkoLcRZ5e8dfh2q8xhgMYCYIl47Hpy/NK&#10;RjWRLHeGX/FrlKlNOVDkleBPew0gHVvh5ytQsOinHCT8eM6OEckXPYNeyBUFENdSpYZ/GIGB90pT&#10;GprcaK3ylg8Fn5qM3OBiDOVqwlz8n/79n87NI2m3aWhez6/AHN63+No6ZQ46PgWBy91O1Ofk0b7R&#10;4iEpZJUeUxqjyle79wiMTB/uloNHxSI33LLVEUPQhLsm35VNKr9mXxIv/WDCgRNSKQY5ICMs/1ir&#10;4QXZ33fmDNH3ZsNMaX0OxZFhjsm2xBtZEaX7RYpllpVLV/kBQAKE78qxLFevUdzNeeWU0IqvYQqP&#10;ytmNn0yXPdjykANJ0Q6N+6tXWoVkxQkE0TrsOp9MldUHa3HNbGm/So02dMjslljHmGmLgFCx1Ihb&#10;Lx5y5PH25ro3pOQSki9s4KFvwG8ywC4SaeAYnTzSxCj/BOKo5QFS2aroHmgh3jM4UFZz5e3uOauY&#10;COUlCY2kRCmHO6cQ1Qh6dsYnxQ9UPtWlfzWxxFWBLZfT8qeCeiP0uRr/SQtMZnPCD8kp7cD4u0vL&#10;dquoA7mVrcil/RrthMlbrmNh82npKMPmUBX5chEuW5Cq9JhV3TEl8UD7MkWsHskihvqCAaK1KrEo&#10;Oiaxkpq1SOkvbZkjLKPwdsXmyuoi+6HxJ1zRSGdln0tPsRZG4HPJkOVFHiRo3mxETdMryVnthc6D&#10;x70e3Y68HQr8NpJwmP54n/P2JnE8rNs1krdU70y+NbKhh0kvneCwccMYGLIalYSMNMW+Qugkm2Ks&#10;66ipWQQ3k24yUKk6cgG6D/k1mTMXEsp+5pK3CtaQyYtyRZMZSrugN+dkOOyvLKYqap3aG4or6LYM&#10;rnxjrIOqEKcHmwdfUzAoqUR5ngvNTxkBysb91bt7O10Kj84TL/WUgX4GWQ7Zo5Z4XwtaJT0UNnYS&#10;eKLCpg6/msY976nAKuZXrxMBbBMYeNC5aEweDRYhMCVmD4/shmFAMUwLtBx+l0HhgfBJaJW39uDD&#10;7KImTi4Em3A3bTkeINz2oP6xT3O2kAD3oHijGUdjlDzmj4/gS8gL9PWvfx2+hFLEP/RDP5Q9d3/c&#10;YU5KuOXWZowq0SAnjvzvbsE3Z8A6gihWBXL9IS3QpvljnPVJgABAWC/cHG5+WqcsOrMy9MGSkjtv&#10;RjnHZWmcgbufzo1DxwxhAVBRSH0U0qBcLt6StLO4eA/CyKgRXW7evnX//uLmZs/4ZM9nPvPpj3/8&#10;47irEAK9vEIJhW2pPwYR2qmd3EcxMBRGm1sbfCIDbK5RYG0N8wWvW7q/uMIy3z8iDBpas7GpbNEX&#10;L15ElSI2FzOlrDeyljCDt+7cZno3wzGdw64ytr2wHhkLjDqgoP9hAZJKFNVQZNaadOwT4+ERZvOz&#10;n/0swh6ppbjfc2e9/vTsDDoLDEf0DYjxXjqM6QCxMFTd4r5MIuiAgsoo+HgYVDEy2wYFmKE/nFsm&#10;FIsf4oTlB07Maya2m4AY/40YpiQxlQekNceew8V4UBRYyYu1CggmmeEi/UfXzs16naqUUKt4Ew4e&#10;4DBMwOL6aPS2wpkDiYLGEMlLUpxJDced3ON4d5o1wHmd076ZEacbVL20/QEQ0Q0eRGUcAowSGzCC&#10;lmgE291PmuAxudNI4SimmE8SosCFwSFQ+4K9cXRifHZqGuUm0Zh3yQt7pDqaTlNLH7Aq4kONGPnB&#10;9Vt37t0nbAebA37+4MDeDmtX9go7UsqDjooi6yodzUsj8MPV8WQW4xAMcRUjgelJOp+Eq9w0PReB&#10;ZUq0qhr2eExExKY5Y3pol93S40OIFAQsl3NSFW+vbYeqysgj2hJIBEdFsiYlJwgMqUpwIjZU3fu/&#10;/+//REmqknJ5dn2coPhF+njvfL7B6JiEJh9kbw3JqblRVeaqugUDKHhrkXMHFATjKvceIMBw7Idf&#10;B8up/9yMIJETkKD38utIEJNe53aVO0RHgFaOjBFjUPqac47HBjkocOTAk28cR4aRcYB26szF6IaY&#10;ROstrfGKYLgsxySG3PfY2pgbZ7khlf0xkO3QmQJDYgYnXlc5ZTmPcDed2qlkFb/agPIJQ3CwoO0J&#10;nDu5KottGmG9tw+zbNaLxXjnO+3U4UInduDZpWBKUWfDrekQ59pKu8kbTZv89nY8weGvHFSOq3yq&#10;2tuiBcPTvv9m1NNb33uyxaF07GE/l2BTpkotciSb9fafz+EEYL9hz/3pq5yjHaoZ9RbzDgSUjpaJ&#10;bgsKZ8yOIclIErBc57hknHTxSv9+V/4mZzaiBZ+cc2VjTRpKCwb5SY9mpmaXVhYd77CLn+vI4IVz&#10;Fyk3du7cBZMhLTA52zhQRKoardPQ/UnIOtDmJH+s0FjEvJkWhErjWKk2BE6t30pBqABoxouFpz6S&#10;GjAVKdA2aNno8Jhl2sZ6zHWRP2kDq1mrXNol5rifpkgF4ar8r8LJvlZp98iCH41kKIUcCMEZKaEC&#10;J8lLiJGBdtgvLV0DK7NfCooxj6gES5UfSyKkOyAzvdnTOJJXUzrXk0dj2Rphk66qoESNwl4dbqqd&#10;QXc7ZqDNMZcCBj7cvmjWwXpxrthp1fxlHlwxa9J+SCMV48rDoynn1z2JT9WEs1STystktjwuM9+W&#10;DdR/uh/o4JnNo9LQn9wAhBL1dDf6kxtkYoK61Hukmln1UUKeTnrXNAU2z8rsDStGpZLTeI5G3FUL&#10;qG142K/EhDlf4adR815Gg8r5yvMIw7G+vYMZw1pe64DN+hj/DasK2eTBcEig7de//tI3v/nNCK/U&#10;8dGPfvSLX/yiAWVolKCIKa5EUK3c+sh91LK6v/IjcRKyeB5Jd+41Drd6586tX/mVX1E7ldsgjH5V&#10;eFEWiXBx9Eizt4DRvjGGp19LB1DHuns56TmDTDHMsdMnetYISKOKMDHWOAZzjnP8yuoyv56/eOGb&#10;3/y62MRD6bCBnKR6MqceUoRBsVfiPikJo6SWPeTbQy3yzltvcx9cJpIPJRfD7XCLuYQJe+zCRVhx&#10;ld4LXoXbKPe2uLzIWMJLFeuQbBHiiHp7xlSoS041fEWZpeIMioqeQqajPwgGEc0s3/qIuxijYvG5&#10;c2ccI8FIGSA7NVOMwAN4aYSnLFZxAluMP5LeK7Ij4wNyArfZr5WB2z+HxpW1aVcFJaDw3A+crTWw&#10;nGyy42z1dBXpyJED3IkRg3a405HTdj2iAw6J4Qa+SgteG0OmJpQGl59US3txxSadSNy0q6CaGCZ5&#10;jHmELjFeiAo7UaQbFrvPi8I2KIOYyaC8+IsUwIR6MHc86wCYuH+Q9mnZoo70WWGfsZDD+kOoI8iY&#10;r+6MHYqsAyKVCef1UhJxUGwP/hG4DY2NwpFFRZ9daDZ7KFEoE+SKJO+VTAh7qMuITn/tzff7Fcon&#10;6zQN4gF1SH74gf5XXn4DmELweQM7rfKfSaHYUjHUlKpSHgmHw/IcBgQdJmhopHxnbgI+T3qVxDOI&#10;oLzC9P+2uj2MyE7gLrBYlVmMRjOkr2zK7Z98qfRlgDB7GCxrdVAQ3YuaR+QiAT8XpTB6/6O//CfL&#10;AeQ7eEHZetVMkIa8nktdhCA0Fski1GRaMorbL8k05yEOVsS3BGhkoq02Ek7y2SR2SUPdYGQTip3b&#10;eWOKvOBZeswWCfu2Os9M3lnGV3QJMjYX25bNJuoI2jhuG4Lu6aFkIxYV+TI5SRb4zye7+PnzF7mH&#10;69LjkpeorhhqzVPyEzXa9TA9DTgHFTiKGGkdSZ39LOvZQE5QuynUGnyWG4mb9QbsI2fNs99iVmI/&#10;tkLCiZ4YFavIG5hpSq4EzyYH9/MTKznb94k7hq7cG0ZOuvtfk4Nq0CZ5wqsgNyXqGyvSZ7dEQn6C&#10;DyoxLWGYC6bRmjvWfjSu51cZCzvB2aMogZ9fDas83CVT9hIy8bUPZ0ki7TOmItOGpjCW9TGsL5mZ&#10;mLNLWMMB7P6du9hOlepvdIQ0JghsFFmbnptbvL+s7HHiJe2ygt4CXOrd3FyXmSjCeUWkqmnqofqM&#10;XfKkHc1FTDki2gxaVhOhSi4lU2GOq0StZIDKi2p0/4QFzJPLJ1t+OSmt6aDsYYsfFSR9W8ng5kWu&#10;nyx81grilI+7jpOOMQAesSucBd98880oDijMj8Uiw0JTYNBqqdZQWN1ku7JAWtuxdMWOl6HgCH1y&#10;kP+6Zq5c4bjilMGOAbJ3q889HTZbt+gMomHQH4e/56+yANcKgoRkwkejrWO3zCNyxWm2k9tLxpEg&#10;RTMiKV2Ys3T2wBQtLAZwVBr0eu3lcpCnlxzXWmXF3DFvRUltKppDlaK6sGBjaVhAaixer6wS3/Ip&#10;X/dRrmVcPipaXWQns3UsRGXlsY1U0sjSQQnJSxcCAysm6R7XrSArX+03ReRzxUaARwZswNnZ7Soq&#10;4QdlIRwZxc5g4lAiPMyQnfs9C5A7bICry0u//Vu/sbh4H2jDpNpL5yMf+QgCgxVwCc9cAoZzymP1&#10;/GgTd9/cPUOSY29rW4FMEwrlB/OjtMINZAb8kCIhscg7HpXeFLQFhGamRCF/tZ4VKHnV+Ab3Sow+&#10;aa0PSOSPrAQzpsJ67Mg4IE1OTKOAc/IPDDtSthwfjo0PezXwuqXVJYQpQpPhYNY32fTWUWVBl1A8&#10;w6SisNrZWp6bn3GkIjRKSuixUUbEs+JE11bt5GOGmwnf3dwh6Ln2klfmPSgPOQ/effedoTHx32Te&#10;Bw64LUWOpr2xiSnCGGIHV4QrPzFT7IzWuzMpXMRw4l+J4qbylUupOIDB4cjWoyu0MWKFXe/Fm+zE&#10;lKw0dBWCxq/cbw9J69e9PPmVi15Td2/f83r0OjXbxnXut/xAs9EleUlxA5omb9mWUTm3/pshGBO4&#10;39JyIJ7yDTLv3Ala0z3kCiS6iDQQ/vN4iDC6P9ZIP6miGJE8wTRGGX5zpWv2le1OB+cWzqUl399F&#10;1oBQUE8DNIRfIrgcaxMiHCOLVE94K4lB4FdwJ+CmqAavynDjOdp2PiK82CQ4SVLVWEiSIdfiqmq7&#10;4pVZRCuKbgd5gSE3025UUBFZI9r87Ws3GbdWdySSiuCcI+LQ6RuKP1EJsn6IVig+3aAWPa8IU4uX&#10;8BgLXry+pZM5ulz45eZl7WooEpuHFRZN+hnLuCR3Sf1KgcEPejqYx44Cg3ICx2HKAEogsQOK3v/k&#10;5/5UubVUDZmc1UdJFuN60yXG1MdEwQiRfdKuVsfJlbTb5CYPwyPmTBq4JHBGbn5KjU52Jk6SA5BY&#10;lYycOYrgfrRVlxt55AVrxU74HpkOMfoUaUzrc1kV6ok/sWHb28wbTGhhbTFA4UwQEg1KhAjJQcU4&#10;vBgsKkTmZkRzuS1x3aTNtBss9+GviSMlBiBeR/9PoCZ32jDa/gia73L6cgpYq8Y2H4l51FNu4ID3&#10;BlNDazU8HaZcPOstzQpLUzRuMAOXKJRtstbLTiaD4v0yh5AnFFHw/SWW8tVkqEQhvwKXMWPgSSRs&#10;ZQloe0WH1Zg9LF+d524hP0v8LK+3N1IOIfmD7KpWljT0kTa0sSZ5XWCksCrO/Xo0JeGqJF1lRl84&#10;ZsOVO9H+QSC/9Y1vvv7mG9QSZrnMnzoTJmhi+XSoML3Ms33s08pNiT+O8utGehll3u1b39zRMosj&#10;VJEVA0SFbFsbojKBFCEeEW16Xow2PrhiAdI0yIcHvra06pPG9YRPA4wKZanBU/5krGuHP7tdeZvA&#10;Fi7mDjytMaUlSLAf+DqJw6nJwDl7BulluUKXLH648/Yzg5nUeCPotlRbwO5kCTMxjpEDLYJuvQF4&#10;JqtPrgRD2fLRTzEg8LxK4JtUxaqHFBgsNtgzyjJ8dFVHru4SXcsFgv9Afs1J4Qr+Ermurck2XZqd&#10;nsvrNlP4uhWWJlx5cAWwJKNjpPZtxvFy/ZoKkZrSt+Xhr36kXCz+CsuR+OOW/bVcX4kVnOCa3FFg&#10;CHcLoWpmP7NCEyteQ2Bwz1PgL1HOphEppoIxMjRqq0KrLoqrxah17RhyXExQmKjSuMMxvQvAFlPo&#10;AIS8ceP68tIi+wgcMEwzrwA5n3rqqS984Qv2cffhLpn/SwVcSdVzCuoetsS5oz15z9MBFPbvv/8u&#10;xZvBBDgnOHitdR3i83JdR76FKizQwPdMwS/an95D80+cRzAIndUnz0XcFKRokASUkaINpTsd12bC&#10;LklYMjmQKMbIbomBkJfeW7yLp7nGNdCL8KCa0AgMCKUKKFVa3e2tNdh04GOrYCKPIUMIL1sYG5mN&#10;J7Szt7U3OzVDYBLITJ+I2Y3MS1L2IzXJ+yXiZBAYxGwM9t268yHr2FptlwiEgUbkgA2lfXZza0Kt&#10;JidLkSMoLDJ5pZhRtjzGCf10HLPni+gKOuaqfPbqMedjAJo98BxwAhlfW6mMD/7JQDb77nObyzi3&#10;zwxeVRYqaJP32pUf/yXJPAV3aCzSSu/rB2KBkzImcN2iMhZL28EsySf5lUtnOJhJHgvrB7/y1WEJ&#10;EeBbbZ2mUWj62WpIV4qWfG11ncQmzCM7GJ/K93DcC+3F9z/ru8BnxIBs7A0eILIWIuMEMoc+NTwK&#10;Ax5D95eBf7UumEYEBqwTTIjrrDGjtMV1q0HxVNrcoJKlNlTPlOUrZFoNKhTTiA8Ri2vzMlxmub+0&#10;fFMNfBOxcjOPbp9QYai/ASKfNA8cOE6Qw+p30x8valPO6nW1y6jJoA9PUNmf+ryPLIR5uGNBHitP&#10;tnqnazFyvf/Zz//pckg5tlYzJ12Sgm9pgaCdDGUX6xbw+uswYuuhSxrn7iIw5EW34AE7iL5xRG8Z&#10;VEtWyRv8YFtnqpKTXNdjBYGrfJo7zJj2Hqe8VCqA2Pj5LOMrzBBII6IsnsislSO1x2iQWldkAm3S&#10;kIiiG8JlJyL4YcukcaG+hNsUqaS4Q2T8iXIwYojrqW1xrl7hOR0tBFLASoUxJUCSsfC6NVfHQfLl&#10;3GuNZKZ3FsHJo4erBue2IUbgrKR5+1ETf8InNh+7jVkYq6MbOJNTV1SBU3LTPfICRTUEO2qRQqxT&#10;BeWqXodXRS6MxNIccl4hZszLw6P2g5zkPtpYSPaXaz+8sEtU99dyweck+o1lI357PC6BubYByHxv&#10;6xZes7ZoOZdLdQ94PjoZlREkDljb7nO75AFPw9ZQ5S1V1ouCJXWqVoz4YBHOckiYL33tG6+8+m0y&#10;Q/Pk4vISpealtZH+SdyJ6yooLsfIqVBLq7IYFWnBxxQhrIQJFhj0C+89d/qMXRECm43aWr8NhrVS&#10;I4Xbbrk281zBnS3GvbVgDc9Edd/PRKpod1C0cglz3rF9IMjCac5jFZNaLcBoqXCKCzUSB4nbERj4&#10;Df8vc8OxSiqBIbqnpY1KyyvIyJkd84Lyq7OrPKX6ISc1034k169Rrl6/4rQym1xiS2JRWkqzLofK&#10;KhV4mwicCFliaQ3UqpMJcE7k7RBHjq4iZd4OIvWz++PPEeFJZA0M3XDSSftypGihPTx8b2CJykms&#10;EAiXvMgElt3OkyRKCVUPBE1kXil/yvVY0gruR7VdksEENRfLweaEEvVsHG/snWbl86iojfRLIbHU&#10;toVYU6LYuEvkzRYYNLTeHqo52eOJr36plyF8jBXAaPfJcA/Vxd8dd5qnnnwC1DMYYWThWYl4/uEf&#10;/uFSYPCqNHtqh5AG0Px2g9SzI8wEgQ8OyZLG1GNPQFSQfLK8zD3o/mva2xBED8vFaxD5YOFbYDD+&#10;GLVQI4S22974+Owp1zvMt4UEPGhc75YrMcahifHhGx+8V6d0VA9X1lYIY9ja2cRAurq+AudMFjwQ&#10;zz42oZLr390jleohO6kzMeJWDg28+tQz27tbLmrGzeHaPghBI0iBtKe0TK0AYIhFBR0/kPvwzm3D&#10;Wex1EBwpWcZHqNsAhYADwP5EuzCUMLST01N3bt1l/Z85fRpaqPpfY8Mba7JMoljB44XhR/ektOZc&#10;mv5wiaRNz6PLLKisxJYEDyQQZA8uMhcWDPi0XcKN2MFJEgBjjMNExpQEgNuokuSXp+ztg/7I3su0&#10;xldll9rbQybEruIWjBg1/UFeQ17SxsGrgreWoxF9RsCw3MLNxjetiL5e2HEjszWSgl4ILdYthhq3&#10;5YSsZy1kKwxAgdRKqhFJe5h97AwQUYuR0mKheB3AgkEsuFh8ekLBtlgvwvPTp89K3tuQZxqFrwxw&#10;NtM7d5c3tmQo4FdcyIKN0a63oSxA2uFCfq3y4CGlIL6559ADpth6T0aEDUU6Yu0O+lFmxHAdDm24&#10;FEAlNTC256cXoNeg5avGDdxcCgytDUJOlJ35E9OfJF+tvaZwKzJR9XpMfqaiPPXeBMxjsksLdhCw&#10;upN+vNXhv/5X/0w2UdLW5CB9MQmBBQb3NT/zhuxfDsaGigY0+WoTah7ZP2syjPQtKMTSan+vbqj9&#10;RBsE3XhcXswdnXZ8vQRoTuTJrlaaMMdUAAaeCylWibFK94PamoFzW6X5bsDNcrlB3xrgkTaSGCz/&#10;lE4rmWzaD0lZJAv1vfNi83ZXvDaVT2+BHIhPynGF5aQ5WaYviRYlZmfEQILOAoN9CuGivvGNb1it&#10;Youz5zZtKcE8ir8kSTPnYSIkWFwZqu2aJa1AJMFET+PPMsgY1roMNZY6OQ7jiTdUz6N1V/mrT+Be&#10;wsLQGl3e4/lNNM7h01o7cuaVfDxhmO1kaz5pIHn9leXe0mjWsRVKpeq0qtYZh7bbKSN7YrrEkDUc&#10;5FSBMQQPRYpkeayaxFs8syBhqxqTBs6Qd4SYtK997aVXX30F12gET1w4A5Mc06YDHSHn1NPwQCQb&#10;1ChEQhJcJgLrvZTCXz8sHNQokpgRtcyi8mwV0oc3qPHTGq/EIm9FjYPXTY6L4Us6kGTHLkw+CkYk&#10;qHR9tCOwcSORhI0HXienRu6I9SFLshZjUyxB4jeavfbaa8QwMEYUXREBZrE6YhhC/2SUUJrXWsfj&#10;rnrvtJOD32ZwSrCCcFMKtZPAYLzyI60Os+OKHnawMBhnov+tT7Us3XZpPKmWeW4Y+XZPt5ZkW9Y7&#10;zUvNcFhDKZ1eMAdKo6zxKhGw9fFOIZNOmw18DnSsItrrNwo+zi0T+FMdUrIOqPxW9KqKgzfHxhVz&#10;zyWq+KsF/sSEEiUSmMYKA7Z0xfSVbNZfE4XiEfxk5PZTEgRTjIbA4Bug2ZHipLLmh2252rCjypXX&#10;ZonPrD2xWSZudgWJQfWCcjCL7777LoYFzAtsl2i+qVI8OjKIb4D5ztDW7yEw/MAP/ADMrgdSAhnI&#10;w2yV8MmBgJ/GcwBbOejz8IFiJN5759qbb70OE1lzS/LoiEQ0Ffzl31uDNPbZlm7OC9Y4b8W5x+Ul&#10;CQoh82RqdRf7s9BLFsGJScqEaXedGJ+ySmVsdGhvGwcSZbNxthX2C8CMm9DWJtz6hgrPT44RZEfP&#10;QBM6SZCAMZMFqtQjWj7KnAb9hF2kb9IrI22YMz44JF0SpIr2qeGNJxowx3RDs3cX78tTHztPKPeM&#10;/4z0woVzkeQWR4XKbTDsGwNYerlCGTKYWnY8BIb11Q2w9wgwh4eShIe9PdrkHO6cNOL0wV4xvg6s&#10;6DyJhngRheQ4uIjAxnUgCcsLK8ydFjxso6EFYGXkMV6VOOz55TpvtEeAVtbgALGInDvJlfl4XpQW&#10;YMvGAk5M8f6OitTx1ZpBZ/O0Q5TvpLcgJDfbDkkNbobKdZ7l0/qjYCGq/dedsSABthKYDmzJPepU&#10;+8w7r8NdjehQ6mbiuqayocNjypM4OMJ//QPDBBwvLa2Q0hf3IloOLn/0iSeekhy1tom1hJANXSf9&#10;3/Do6hrpjKjyZm5TGKwKPcPDZD8CGuwIIVNZcg57aR9O14pxp/PyPxLBl+t15DZ1HJ9EhTAvpMCQ&#10;q6p14oWQy9/A5Ggw7o212dwayMIEbevQfIviJWXzXdiw89V+u2ezVKglQWM/9HX7yNQWbN3fKOiZ&#10;Xej9f/y1P1u+MonOdxQYjJqthk4CyL8G7essYCQRMSlxO0Lo2vSZJMk/sWwab6zeflJgSM7DrSW/&#10;kjuBCb1hmkdj2soJqoFzwoc4fIU1+xXSBP/gqEocJkrCXbNefWlidpfqfvZMTc7RiJlyH35jGZNQ&#10;9sekwRuq2TJvqNAXXwRQcjWpUkST+VihTv7Jh++vvTZPeCWJ7BZmXC9798o2XBJlEG8H8UKajixU&#10;AAD/9ElEQVRgoB1WgT19fSQ+CA51P5OFUmvBWONDT6grJHV8dCKcs4aVAx/hITILSY+A56SC6SR4&#10;aNJrscGA9QGd9Un5dr6SULH2qq1ks5yOxLHypJtlCdiWr8tzk+BEocScJNaJpQGNFBhOkA/PYD5r&#10;PPTXbXIvtHGx/OT2Tzaur5UAc7LCLmRX5uD+HraT7Z3Nl7/96rvvvcPGjN8RFMjEhgkywxHGsmOq&#10;egY0xT6yA9qhjjsP4gG/2Z2M1KRHm+tUOq/coGvLQzDER+KljH7eUYwVWf/E/LR/0o4iu1wFnFws&#10;fOcpr9/kHWONOfapSvFRLnbvTIkSeX6CIQ5HkXo1GZ5NMQb8M9/2yiuvEMPA2zFfR16OaoXGXLRc&#10;8GEy0sXIonLQAfbISvOUron+lQD0tCylhr4hHJZxVvQ/x1ISLqvxShSK8377Q5aPGP7GnzaKF7Q3&#10;Cmg0VoczFfrZsjXl8y48/p38lCsRDF25VEUHTBt71lYV08JhtsY9CdJRqdJzfk2XyF1j/IGIWZIw&#10;IjlDv1mQlEX5yu5umDsqzC6gwJw5rIXwVpk5d6MEQg7N480h54ljqEzny890ISuvcxfKStchieFU&#10;litagE0JfE5hXGPRjPQPKuA2ao9kB+hkKPhvQG+JjuVBpAVWEDr4I6J/qS0S9l5TPzKKfvrTn/Z6&#10;aZvfHmyMdtz1T0kMOfcW7H2E61B1Iht//dd+9fbND5eW7wN5Zz0y/5TrRigRjJN7GyrhFj0szx2u&#10;yrMWToIz29vcWjcCcCdv55KX24ULFxwNTH/Qr/Mr/Rke6j81O7W8dA/phRQOtEMSMEIUwPEPP7wO&#10;n7qwMD87P6NwzMOot7ixStxCvHeUSBTV9iKhNsfM9HUSGPSKCs1FBT0MTVI5U74aNfX+Pu0zXvq4&#10;tbNNZWJrJ9c2VHWYSF5GQVNOf3Tm1LyFB0YR+2zl+UO3uQ7HjzgUu/AATC070eHOATo0Cwb24eGc&#10;2xAYYNOdPMeA8tZMQjbu4QbkFsYlf0gsG1HIzJmCLOABf7sDMb8WDOiwsc6oa86eE99veVtJMjY2&#10;EBhok5a5x6uPR7wPen15dsSTHBxPjE7QuPGNRhgC5ybvkvAjBy5bjG/AtLgV/ksm+3zanypmuaog&#10;bi2neHXVJjpEbYj8pbkeVoFki09cp28YWGzQMAUQtzM02js0vr2zj1QAcb516w7pTflJhRNGEew1&#10;dlqLbc2ZoHowL+B1ExwFFdx6WDlQLLbGoMMSdSMyQkK+VVygNjoRnpVaGDckJQ4SxZCfYWznpgaV&#10;P1IwJ14IjSM3r5P83onqbJ6pjvTZqxX8ifieDkcuwCQaPmEDyDXoV4vIBL/nG/KKv+Ki2XF/iVSq&#10;1eEbjE69tjDkxpDnDxQYOihlTYhN03MMRprya2MHMq67Qx6J852XrEAOsuOJ/eTMf3CDCZPpYEk9&#10;EyjZn7I1Abpz2qnYYMJpxMb3dA9I7cgJQ3xfH2oMdz5Z/2oiT5Y1NZxZM1ub+3WYRDUrfhxiXd9T&#10;8eIJpRxLgs5XvNrT8hArH5vjhDV8VgDkXuusbYmJ1bl2gmoz0PoPmFhggFLQPpZxLAwsZh7nK5Rz&#10;bnYhYoBaTxlNbdczHHxUvUUHCp5E5QT+qKvAH4Frk2OTIDt6BP7wq4//D8HyPv7YpcSrZCjpVeJb&#10;yX2Gjzia6Q4WBs97DjlPIpSqw5GU191uDbAyoQq5yuWX7Xsu6nfBjUWt9bbDJN4tFE1BiSpXhxJ7&#10;cy6yJ4kDNZ/R8oa31pnCnEwaGydJfl5++dVr195mpHj5Hhzv2RrhSfVioRtV9h5ZWqVpMBMGgz46&#10;NmWH7GqwUVuX9tkA6/ndj2DIOHCdqtKutozjZghQ3XkUpQDAa3BkSy4Q1E38vHz5stf1CbwlnVNM&#10;mPuTAOTEBLEEs76GwGvGsSLBYYbmHI1vMetFa8cKv+GQwPDhDfrDG+FWnWf2pEuS0EkJ8gv6IF4q&#10;EjCkjajhqEPdCQsYZQQCVwTtNosBVwIPT+QhMKZ5Uy+HHOesvVYQW0kfajxpeKdEFGYIDA3QpcW1&#10;scEQd0veJl5V2lc5h7vw8vL1aqkpAEypIPzdRD63f+OPSYS7CkWA+ZCNMo5S7DSLZjalpRDphx0k&#10;qQ4+A7LBlpZYW9tsqOAhW2h5O/4hHfeF0B83pSamKVzgwm4TDlf5KfwJ7XjpMKbVrhD3Kjg1nCvE&#10;b/ABJxTtl2AWWMjzY22ReSw4JHyQ0P5+9atfDdf5HcZrn3t+heuanMICUxVR9ppjpXzqU5+iKa+X&#10;JFwBVbzDx8P8W8kMSTeAodd+NCsODPlk8e69b33z61sba/QSLTj30AG4fEljZIjOFVf4GGdSgZIY&#10;cs6DmaXHFCAFBgdK5ebiX5999lkm13WIsZmYR8eMuXb/7hZiADn+11dQOc/MTc/Pz5B6C8ekje3N&#10;U6dnESHgLLF18SA8/dNXryIAAWfO7y3eJ8gAsJB8hHQ3mAuQHKbnxPEjTjBwRI5zp04d7u+hruY2&#10;oEHOBrn1k2k/SlDTz9m5OYcdw4RKFg1abjBGda1ITISTUoSdQCgAVyBq//37S6iHp4nKUNqdlg3W&#10;51KHr68jqDBMnrX9gXPSLWKEMZfPFd5i7ykYfd7rGTdV5ETFEOqsU15ZMVOiDzyVVgh7NHE/oimO&#10;bYNyG66c0PwUB+/yRmAU4r1QVBT8p+dPs3x4e8Rwy9pWqz6rRZrzaEYfWZ8u8bgISIAlzN0SCw0W&#10;E3nEKhpX//Ez6MX7SIIQcREhtsmdAUxQYYRl6h7IfEGDonhsYCPTfQPKo8qGcuvWbW5AQgAeNKWq&#10;KcHziLzvS+Qgc5WSx2AnpN7qCKHzvQiEUGDTGs1kBAhEDSmi07Uv4PZtgSFqICgEK9Ke6XaAE6TN&#10;3gSVIizpaoOH8GYXnlSVbGwqZwnKdC9Zi5IT4EFzUDrp6cUC8zACQ75dAkPN0SRB49dKsXhS1xlV&#10;4VoJdt2IXZ0D26vDHTa56P3rP/+/q6h5ZBmywNTgS4ptSc+WoMk+gRAmpk68nTuEkS+/moCaupVQ&#10;817CdTRMeb1kqjwxJa33/QzD1NAEV1QJoSmqTnbcGBxQkTlKUnPUsRKeMmSjMo1Rudi7c+SzUSh7&#10;gJgrVee17smBp9KpMN7IdMLClbtJMLDrVFcheRmrBelcbpFKEombycF+xEaH16/q/tSVsFlOHbI2&#10;hWVC/Rdbos96zo4J+HISz6hZW31i745k+rU7hemNjAK9qFqAm10/IQR8mvbNzCJIVAFPJj3e0VWw&#10;7PDw5Zdf/vKXvwztwIDLo0G8Bhx1pGYL7zUz9J6y8nNHQbqyHcRyPZZDQ6T25E2GG+e+Yqq8uS7n&#10;TpPIkoGgcmT236kk1H+cnOTdX4Xgl5jsbuR+6ROueAGX+bV8bhcgZ9bK/FpKMBflBXNQedJE8grn&#10;HcBzwijhR0xnE6WzTbH7dSqJxluy/yUjiMNurkf1oS4aZZctZpaFiQ80+hhaJsweJZyw2exmeHh5&#10;mYjhUyxXtbrrNTWgSueKnVBIg2kZy0DPtnwrK81rOMfgwmFNsLTpoUMyP7DPjlO6YKXjCoQ+A3zT&#10;k5IrOKrSgj3e0V5DvkN/3E+RJgsY3udyj3Qab/NMZkfU0xr4SYWDFkfsx8ZJuMVUCEFCnUanQXVY&#10;KGUJPOohk7q1pO0CA51KgSFC4lSokVXsSJKMTUrPfq3YOq9ROd7Sxag8ZxyJtCUBLNeaZzB+RYaP&#10;ZHEnD34FUNlO7lWiumH2y6B5z7MVJK7RDscMxfMn91O5VnNfkHS/KjHnxJuPsQAg4IEKcNL7sUnj&#10;/y374T70LaqFuMZxFuCjcGH7UuJ98DgspPzJa0HWMNEoiVu25ASWiuKiorVLZIbVcs6V8XFpzRNi&#10;aiQy8CAwOwS9AKZWKOlpAnmcvqKy0/JS534o6YmA0ANLo5gfF46MXSYKmFColPzrErRjN/cwIj8W&#10;ax3QGXWhq/ggoZF5++23eKl9Ucx2extVWvQDNLhVIVurdZ9++unPf/7z1lW3MeLArfIe8ZIvd3YT&#10;bTZMGG7ei4T8wfvvnztz+nA/vBYjzw9MLTzcqVML8LItYlVLmFwpGJFWKD9jg5Oz26o3ZW8iMNMw&#10;/SzBXKFpLeRmZhPGHUL//HPPTUxPYO4gIm5rfQ3nR7YbschH+zMz04hMqPuhaUQ/j00plyhZX3kF&#10;JSjX1tcfv3xZpoOADGQC2gOPuLG9dfHSpTv37oKAaJqJauAk8rceUzcBr0UFKI+N0SsHIt+5e5fc&#10;UzJQIHGNDiMawsSzBaHFu/fhHcgRkxVxGMpchJmBT+gPvKkEhkPJV8ydqiJIYBg1A8dFIBnKdfH9&#10;3ryEYFGl2EaD4G4xAqyFw6SsZMw1GAs8b9++OzE1jjV+Z28bTCcZEefoezYZS6xT8E3pK4jhi/ih&#10;y5ceW11fW19dw4HKV3A6xR9Vgg00/UDBXexrbB+cQ50W5k8DXq6gpmcFMVPit3fAhCEGtbWOe9bW&#10;/MwsVQssWt+/f4/OMymRU0vuBraHSEGZQc8RcQG6y7QUDKg38Riaq6fvTY1Pg6Kybh3sozRkXjD5&#10;kDSJ25C4wAe8jCS6EHokvgEL+cjEzDwvBYaLi8tI1+RHgoxhaYnkZnZ8kt1jh/gSzIbV+tJ+QbcZ&#10;OqhIR7TxheznDbeiWvI6ipqtSvAqMiV28oCvh/2D0J8o7lrbGiOJuXwyG8Q2v3q8EfIHr2t5QWEn&#10;IhpstrXJOmlI0iULDPavIEImONYTrqc1uT2x4nxPqPM6KEZLfqwkgGJfVU5XdNCKzeT6UmXDRQsM&#10;jKH3P/7Lf7rabGo9mb8yVPmW7ajke6hw6hKAJ7OOeLOoYZRG24oby65nFz1DfJrY+bwku7zHrSVL&#10;Z+qa/Kg2uaT4Cv2ECJ9Um0VeIw+74XIgHuYgwhaDefHUWyfGhuArjU9E4jLTbZndJL0YywrBoi8R&#10;DgViUSYGHF66v4zegrz43nYUvBPaMDZO5QCWC4p6ZI1jahm5t9RBpvuT5aKy5x48lkLxCzHhDomV&#10;y7n4MuUd85x6t7Bka4a13jkr/StfrRjgaRDAxlCkCc6JCcNKDplmd+E2iCw+haE/qNuoxVBvD5Vg&#10;05BoYzFbuEoRy9CzD6i9tcWMRsVlBiPBqYsLmXc7M6Rejtx5an6WMAY67Y3W6kwacjmb3PIthDBM&#10;67Twg0QkjBoSqiRBD5y3gYWUV5z+0jtcInZiqeFZ8mT+qhkI4chL0bTAPSnRPs/d28Z88atd8toP&#10;IsOKaRUMLE64YjoezCw0ajxhAWcXI92caMpgmBfCZ8yricbZHUE+vzcXICeE24fYK2yqO6nfedzz&#10;4l8lcgW7hQevBYZki83GZapKridjR2e0b4Xyws4ttTVArm6dNO7geZWCyfTL807HPNGlCOFRIBhb&#10;gWevAEvF9M8nvr8mkcI/q/pgB8PkfQtGgUfxaeaKkSfpqfHcipKMKkl9s+t0A5X0wbU4UYqmpeuR&#10;z9uD46lk4EJjuabMF5p+er5OrMHYXcrrvsFIm0Sg2r6ODhzz49DlsoK7xeSs9e6645r33Z06TvGE&#10;Pj7xoewM59u78s1yrZLyc5h0fqoULjdEBCtV51aN7hNyR9r+gAsFwhyBkqNmlHSaLDuxsiQw8B5n&#10;rqvt58i6rbSzppoIeCZu4IOzxMB40dSZU6f5lEtkfegb/Y+aUzU+ayIslBqY5RQ4u+IuCpGwRHgu&#10;SYJEqCmcKzgumx28VPQO1FHr/YPE/BADxDWoK7oYxNTgukbPnz9PJ21Lgd/zkITqUQiV2U8Zgypj&#10;X/jCF0qLkMmL6RtsrSkhXFc6wcPhQQ/BcGLS8Hoi0te+QGA3vANZmN0+373klZCjLuJhwsUNzssO&#10;nXH4BAHBqJbhrhg3HudcZMnExjEdjASmEqXdXKdUs3YKjQWud3qGimahIuw9XltfgUtjr4SDgzkm&#10;nx6PT01N4qmyMIvjLqwkb4Tg7cgMRQbemCsgwtBIQKs8rZod5UdxcTc2YkqmsenixA6jyle4UmaZ&#10;XY2s/PRKtQ5291aWlAYKM45LQHCgg3e+VOaJmGV2BD7JJSsC0i8/fnnBR80yGuEp7uTEiW6xXlgp&#10;rs719s5OTn544wZAsIzEUzwOUcK2wBTQc9VeCMkhRDKRQqCEExWWE/AZ0Qiq6AhAViAKMRLI7mzu&#10;cE50we17d1GS0Vt2Y4QAXNXAPVYKGEVCbXmb4E/pDG7QV3zZZKaTJYQ8qDAqWKEB/tLKKmWtaT9q&#10;PvYTdc05IIfuqUuHpIlT3La5oCimK2vY2ITCKirHxdiqZRVBW8o0RFi54xwYNUNThbvwfOGKDSyc&#10;8zjHlccvr66uIVyRjmxibHp4ZHRrE/K7vri0Rt3lzW3lOEapxNY1QrrVvYMtxhg6LsOTRRHJhyWN&#10;uCpirBTREd3UT5hy2DoiBgPJBnQF/lFVrZ+bQmLW9qEGY2sm4MGrxwqyimaiKOwbRBQMUevICtlQ&#10;ruO5dCIqKffxahMViRBd8r7GRYxSohtSh1aq+VBTUcdJJq+aqoSfvWIHQ7UnV1x9Rl2rKt023c7q&#10;DOanXITUu2FyX54CPi3mtUYUHfV+QKNWUbmHPrz2vekEga28eHr/0//Dn7MGtNpjgrnhAToaHnfo&#10;1fSm7ygwBFxqDVCtgvKVqmX9r6WdtY+UGfoSysDJI2l8etbzYj3yI/KpFaGMLXZHGj4dJ5RtCAzY&#10;H8MppgU7N2s+oP0gT30CzmPJ4ZTd9nVtT0KHY4pr6d1RDBJSFir8qi6BWMYIK/UTEu3aNIJ+thxv&#10;C5mKFCJlB4wQfrDqjJmJPjZmzipU8FgYR+x5Jy0AoVlXlqqw09QcgDCBvkC1sWYi8SsgqfZQ9y6S&#10;MHHj3tgaG5h6YqHFOYDajA/c34BnDKR2oC/ysZjlQo/LgnVFcFsAFP7ec4QPq3vljuXcQZuM9NZJ&#10;m7/kypUrVxhO6UXq61b85CMVZxlxdSHW6Ki5rsqnrjP+nESrGm8rFxo/khc5l3I6Dncjf0rg1DNY&#10;XWAb9pkpRYXwUbuR7tUCw3vwvjTIJrG5vUb5Ugi6ESzcPWX4tga6MQRoMAqrXHTVW8L2k5xd2XmG&#10;omTBor2VbcoIyWHm3ljhK5odAk4kxEdKgZMWKqNf28HaZbwZAtSCvNdm8kleOxyex+QCs7euiupp&#10;Nf9nAM7Pz2pVhuO12SYnBJPusz7ceOJ5LrfEN7eWkozXiy92RJJc6bkuqn5i6YJe1bXb/Lh3ytwS&#10;Go9QR7GxuKp11yYwCOBHhzgEVEbXehjtONkiPlhEd1BwVoMoEcbnZWeq90pY6EBacx/K7hli0NuS&#10;aJu2S4lTUwwJVnHE9T5FQEWQcbaTS14Ar3P6JQ7THRwgI8kJns1VWsbq1dpchQ+qEVyHhz322OOJ&#10;VGHEqNxpTG9NZ+qbRS5wfPfKpX07u3umzCQZJby6xUv1DUzNzF577zrafbw9CVcA62DvxbxOSuHt&#10;lnmvKaqWyV4lMLgFyBoVMyww5BQY4b3KeLWoeaw77rcllma//e1v2xEcxKYRHpH+e3hwF98Tgk0r&#10;+eFEnIz7Q5t0oxAY5E/CbNgM4m6oY9sbyCdgPvy02AiVEVBef4wvm5sbEgaGB+BQp2fJHzoEPYeO&#10;XXv/Gier66tYlackSCiIAuCJd56YlNASendgQdGF+3fvkZNPRoxIAssuQJdgpjdWJaUgGFhgGB0f&#10;A/oYGeZOLaAjF/WWwDCKCUCjIJJBSvSK0pYDBFy0Y605IzIAEb0mR8fsqsSvpcCAqpveWnKwwKBZ&#10;7u0ZgkHf2kD8g4aw4ngWgHsWuN+KdkbKzYCIT3TxQairmAfljY0icba8+Tbzu/SHMSJ7uG/2MuIe&#10;fkqPIxNVI489LYf7R1WxJxh3dRj4RNEGRVePKOCEGm88wkj9rlNzC4AIrt1CON1TpAIuUttbjsHQ&#10;60Zk+xVCYkYLm7IFKkQMI3AAJHRMx5VXIa+QhWFbhR3oPO3jKwTuYMXc3toj8GBxcXVjc4f9B7s4&#10;iB/sHOKTgidzEXlbCdcmh7lX2mdrzfQ1FpqC1MNHfWxEKKpHQG97vkAu4xDtCusi0kdQHPEYVvpY&#10;lUOFkOQ07JrIPXKsUgxPZdu02iLtww1LsmO6RgZUiKOisfofSXIkTjjdtq2jwcCpR2KXClf/kpJ3&#10;2R+rARlE3J9bbbkpeMi6AQUQ9ESSiRMhqkqYR4HxJ5XU0VLtK/PXf+7P5YaRFN9Gg/D0q0p4uPgO&#10;z53c81r7X8Vv19aC3AKLNmuiXzHxJSNSJplRsGDS99yTUmDI0fonKqiUr4iZsMDTqjjb4shhNPdQ&#10;gbRsFLnZ5yw2T46rSiglh1RuTiWZBpJwGQODopsiHNu7LGlWLxFd4X4gfi4RVF8pFw0nUQsMFZcQ&#10;PTBFaIcDRjC7DJW/ltBuoaOQDt88V+Cu2PpEFdrPpDE1kEWM8RC24F0tyyhq64NyNtA7UMrabt/g&#10;jNStLbxmJVOAaTI0ETPQuMiVUiDMN6rnIfhZhNSijpJYnKMlSS9q+SZkzY2CMUoqGWqbiiFO/DGg&#10;zAHYsdJg9FgyEQQ/WTOdyulkFMwueL8RPDscgPGEoJv47Psbk8hXbxvJo3jLT4idQB4Luv0t3lTD&#10;CWadMXnlWmDALpQCw1EvBFG0lWdNdHiX6MFJJ5OcUDZ4v1RMlQypFYXNnpSoyNTYXu9uu01/9ev8&#10;xvKGoEqtNhOXuvDW4AO412o831LLt2ogO5ydLC96E4WbscDgGcwbrD+r9r8irwD353XfbC4zEaZB&#10;E8ze8avfkq/ICc11Wp4014XpVWEeNPSMciViJOmQl2Kn9ZXwdM89F9pWZZIOL8eTMrzbD9LRUqGx&#10;textbZ6wCAeI2x+vr/Rm4cXGeG0hceOexDjgRipLmtNhpTJI8xtu9MYQUYHQN4my1Wm9Egi5EEvk&#10;jOZJy1v50wdAwi0WpUPkrVfjgZt1xxzBpRmszX56tXEDRs2kwzKnEYkreM/ZAZ0riSc5QE58J31h&#10;pVMV8dp7FDv4AI8gWEMasGlUtGbEZW0qfDbTLz1OCAysbr8arougZwQGrngictY8EDojf48IRTUX&#10;yJbE8eKLL8LGRUmyKsWNQmOHBzeWV9Hf05oHZTTgEzh54AETidM8GBYGZc/jBrpsbsz5cCis5sw/&#10;EM9wPsFjCtN3D4mPSBYKI7ZwZuHsudMjYxiIpOkhzPr1N1/D4wjV1uK9e6MTigxGbiJDkiAmR+ej&#10;0UFpdhRtxfmQbC+wjzgv8QqmldcxnOWl+xh2MCmophvTOjyEdIjVYv7UqXsrS0pSJIlwyB7sOPAs&#10;Li+TIZQWgJI5XcZCbz19NMIjhiQAF4c9SP9lY2ewFhhswAGf7dRkBba1MIqNxUa9vwu2OIiF6zxF&#10;O7QvC0aw144xMK1Qlth4l2+mKa57InwDfcPzihMZUsK+Aa9POxgx7IDKbW6wpNXMEa3xye5tiudC&#10;eDQr6hTFZMxJE6shNDOPcXR8/uxZxQSHxd+OiUCPF91bVBEMAwpJw9sZfca3gsctsShEIRyxaJmN&#10;KVw9XQ9Or+NZGKSDXcpjT9MI4cvUYUANiH8AM7R4f4U0WAJhL3tZeErJCLONbUjdi8OkTDmrJKa2&#10;iImzIWnWYqcJ67VwUuCNQpW5UpzxT66DGUlbZb2T+cHeJ+Y3eNTnUr72Qyu4QZZC7BP2lgindTxH&#10;QHI5sPO0XX3sp+BazJoaINMyCUdrAVsEk0jzYjtHlAOOStL2qjLBT2rpNZgUNYcjOlOXkyupAQ0C&#10;4YLMVoyHBo8zm2wT4dERn/YYcOnRtGl4FCok+p//VSwMPqpsEnEeMxEmGKs8LXlkF/ORvNJNYEgi&#10;nic2nSTrHFNVTWHIMTIcm+J7hPnpdxlLvOdxboFBs97a8NR+XVnTz9QqLjbgXaWH8/2eg5Jhahsg&#10;t8nVzy/1kvCz5Wr0FR0IDPsqfMM0s4zxxuMnvkKSQmILGlIfHsvAoCTsVib+wu+5FalQ17GWw8NJ&#10;zWuihSl7CTf/hGnQ1E3YVkcfJvxzFlq9Ctna6TuDHxZBMQ2Napf7jrVwpg7oYZC2lkdTTkQJq4QP&#10;J6ljNcDyfsOzfV68MLJ7OUBT5Dwq+PO/OkLXU5aMEWqqvGKK4zfWLgfSVVgjmG/MzpjQmCGwIs0b&#10;ofVAnHPF5uzEqFzeITB0yEKT+GNkzq/eKhI4iXieX78iPwMyVU7G5MU91zzIFQQGtvYUGNhHBod6&#10;qX/BaoawoDpSZuvhETFSii2JlVdVIo6YHN4YEm7VvcKW121eogpHlcLPE+olZoBzZOej2SrdXq67&#10;Bla0rUdZGEoXO/etfdkmYviN2WxgYGW0dcc8rUZFYGa2rLWVhi7fF1vrqPCi7Ng4bwfsOXwjg2ew&#10;JPol/nsIecUniqKJugE8Zei5hWytfMrn7OiNRvzV/TdYkn7GtnQiS1IJyRKfqx2rp3d/e9PkOZHW&#10;vTIrWc6jz4Gx8CqoSrs7ViaTqH7VE0HPaywMZykZ8L1ti8Jqj5DNNDY0bEEnFGkJ3nJDjZmtmGk0&#10;NN7EY3N0PGIV0qfbiu3WGkGYlZhiDTn4kgql4Zk8X4nPhjOKVGhC5ewUliWLi1zk064anMCGYrC9&#10;v7TywotfQUriOo9wo8kmjxDLl+81aQo1qmJkeNwaEA6IMkHPP/qjP2q/oCSPhgOH593SBed4H+Gg&#10;SJkFucvXumevEUkDfb34I8Hrm+ezDOCfcrBeDra/qdiLGKmqz8ZSdGUSGg7ls2TpyAXIVDtWUWvb&#10;jGFhbv6pp58kNIKYb0dlUPPh2nvXnv3I0wun529+cIPEqe6zmLkYNR1AVJiiNAO96ut5+61r7ERA&#10;FRsFGYWAKlOHvUBZZWLUeOrTH6Q3iBbBvvx6+/49ZeMZG2XZS0wicGV87PbdO7gtMdiISZAw5sXi&#10;hWaByuokDtVoW1hYXV5hyPyaAgNdQoqwocBGiQpVDo9wfERg4H5HpHACKFIb5fkylDRbYrPE+dpB&#10;WsQImQd6isvohgq60QidXIriGA57ANQYNwA7yZ24YmMRAkkKDBVZCBQCmausdP3a7+gqBwuBDiDS&#10;SGQKyRnIWG+FSp7HZCdRSnRhHS/CPkP7G1uR69bB+kTDSUEuIiD/Jb2lD7FjfWWN3Xh8RDYN6l0g&#10;xSH+wbTZMU/+KzuotwfGRnG+6kEjQzrU/oHB+dmFyakZ/NnuL69sbZL/Sps4IQphW8CnH4FB8qox&#10;UBAKR0YL9l6D5rJMJBXd7h0tDk1rvS74NdTgEWtU+wsgQ3pd+GYvIg5g569aJrEczCqIia71jH6j&#10;SaWpYi5Jn4Bb0uHXfII6EI+IvhxKICdSz1/loKtkMEeqsxTFUlNm8ITmrud+Jn2zF08OIa+DOWVn&#10;3Ih8OuX9LaAlxTAMc8n7Xd4BGS8CQ5VW1RpcM9MK+tQB/wTgFKDjYLJo1wx6uUm3FFR2t033LPfD&#10;nYsjrAqVwOBJqrI1+VfgFh1twTphAR6rX/Wel4yg4FOnBbQTW3hUi9l1m62XO5h1T5rpqjeFKrex&#10;weRTJojJz7kPRqCcgLyo64f7hEgiLUCUWWYkR4Oa8DgekPUYLS/pEEirpOmVZGdNeSnRWo/eEp1i&#10;gy9A6nYqn3jOs6vGlVEVXa8OQ6bCsCqouCnA2NM34ObynJWlT16we9tBB5URhbXOi5isSCLS0vwl&#10;2hmhDSuf1J8V41v+6uHkEi0XHnTBP3U8zLXkuzT8gxPmo1xOYTdvHtzPiJIE+BVezxCsbDw7Vk1Z&#10;J0YBBY8WfAR++DCjwIffmqTEIPJnjQYVlPjqfuavOWoTrJOQ1FeUMcn/JUj9RlAacYYGcVOu034T&#10;qgGTvoshH8roSBuIFOFhOBiXUSWOJFFQZu2AZMi4bxzeEb00ZLc1447L/pBcREy7E5h8zfWSo4vl&#10;rxwUmaWnxOp6/Z7EdIUnteReU3mLIgmxnGNTHvpZ4H+lzOa6C97lXORruJ/cKVKd9vfbUc3UPzcM&#10;z5rHzkn53goasdlYMWkqXy6BpGPZz5zTcnJbuHFcRcQKt+PIJZZL5gSMlL6tQ+Zf80B+JOEW1Lji&#10;pPNXn5h5ypXogeBLv0/J2yKtbeKnN5g8DBxx5RWSe2dpfZrKpRhQWwgzS5jiHUyFtGsoqmoABwEH&#10;kad6hTN5pRfrMYGDc0PZH3cD0kmhN9SnsGIgjYUeJ8kgGUMLvYs8pGlBFRNc+xdxp+GZS8CUgzdQ&#10;TQxQWIlLZzgxu2lu0sYHTkAPHJDuLS6LGRwcITeOtwmaVdn1uCdWULh3mtkLmyFjoDXO7efG6rbA&#10;YM+ZahkWjI51wLTGDYgo9kGy37x7SJvmvXgRQII1R2DgYmlT9YiMgZZefAC6yKliB2itplhx8RMb&#10;bbgh0SVXGWM14VI+1E942OBjFy5efuIyQwBcLDiGD1a+e/3dK1cuE73w7rVrSytLMkr09eORD1gR&#10;A+gPNEoxHMBhn1JcqKelwMKkQ55Q+F0ijRjP0r37VgHY8QboUvsUNCQC+P7Kspj1iXF2I/h7FM/4&#10;+tMMjkp00hxV+mcyEODGV05g9I3eTOLM1BSbO3fyFkdIm9TD7xqkhoxxidkjhgF+FAjwKzYTGHQe&#10;BzJRL6LKeJ50Uq4ge9uKcezrp3sOZUZMglYrxk8xaaN8ShcZFaA94zZ+OljLdR5QUPIiT1au66CU&#10;xzDcimAMhOQnblM8caQNjSBvTRMvtU/a5Pj40v27yHlWv4b76h6llVTu7UBsoQUJsAdpK5B8DGMA&#10;EgN7B4AlepNRoJCSb9jwKGlcd4htJoA41jBpD3hqdnIBo7EjXuQ2PDgwQZm2oSHkH2qMMsumeLPz&#10;c7BSeKWR4xcboaUydT6ckeibZI84YglUFgbUnvTNy1AUoLZyS86BURbu6pGkiryLmLqSjCedt4be&#10;SM6QuR4ctOwM3iJN8XyPG0y61CL1EbvAgmnRVUssgSrup7bOoEwqR32kkdqxKhVbZft+SxJhznFv&#10;yRnP60ZXbdS1fs0vZfgUFkRgqsh7LZbkWvYm7u2vEhj+s5/7tywkVO+u0sqqaW/GZhm9YLgYrj6m&#10;43nU53UYQykw5IPxeHBIIf8JR8Oi4/0+gCv/LQc9l4Dwa2wirMlonfYH9pDdq/ZqtW3a1NJ40BAY&#10;lN9DjwSTUzg908luAgOADpDJRJXbGx0EgOkSYySx3gs3P14NUUbuB8XPnj1Py+IeWtWUKhHT+CRz&#10;Xz12Q8Cfrc2yrvbgDUmr4QT/XeGokbjEHn+l3EHCLVPomPeLG1rILWmzxqdkcRywKw1h8IghUlcb&#10;hndBFqxeWodsusIrT6lQUV0FtqxkHK21WKianzgRs5HLkhNspIkP5YlAVx/lWkWDYjQrV1G5nstG&#10;OGdqLDAYYbSK4vAOajw50T7BmjXLZYrse9gPstteLyYTYQJt+dDnsneOcyuurGFyH7yL+Lp74l4Z&#10;P/3q7BVf66D5ik458pLDAj8TREAgAgPiK82itpyfmyYLh53K2DXpNg7TkAPaTEbHj3u65Xtaw1nL&#10;qR5aUp/ojRFDB0Fd4QpZKXsSJhYYPBaDOqAngSGDwksCZwLdPKSjqYLbspPup+80zA03w9N0I9Es&#10;QZcWgMQHda/3KBwt5LMb/iFUpyCFOawegpzrP4iHC6uOjOAhVFfhtrbOZNAtWdhVYYQwcxG0rEtA&#10;Wj2C3mpf1cLntQg7q341BYCmJ3K68x5m4mSu+hg/a7iixjlqj900NlHItJ2Lqb040U4IDG7B81UB&#10;loW+v2uBoTyMGCcgmUqvDnbpqht5v7fP+i0n7Ngpzah74ZLU8vCNce2hgayTXiSyachcLgRyA41u&#10;oh5lG3bckz2UBYiDiOGpYy2qB4OMgA/RMfHEBqHfkuSiQFHN1/qm/FU8NA7OvbrNwHHFz/LO8MjY&#10;P3XqDEOwsrymIVLvBUpXGzycgzV8WqSB3Zw3LAzG5yQOuRxolhdhWHjvvfcoAGfm0t4s7ph7wuNC&#10;Buli9ZWL8ooKq4iXPDe7cV6d3EPkNJfAELpFmzJkkUPkpkEnGLUTDquAShIE2D/75KXJ8RE4WoI0&#10;ZIdfWwZxSLRDnPQHN6/j27+1u01v8euhhTmiF0ZlUiBlCOHRKPxwZ6I12uRXhA1YZ2r+wrdOKGJ5&#10;gvDfiREMNaI/WBjki4WdAT8Rqo5SgmB7C4y3CnlzJyK2qfUcoQiM1/5aNrzYuQgiyXWacrFUQ4zN&#10;zxmi6VWMUaYY7vEjPMugLGYEsA7nQ5F0/b33YWKxq8Cdw/rDZxLGjJomgpmHuUL3LCQgLxFBgx7R&#10;jbsbXhp0AOGBc+i20dLoZCO5C5VYPkR75cctZCa6gv/QJMRD7iHdHE5d8hVDXurVXgBMWDU4cdF5&#10;gpvpDxZ0zELKuxDMWxgkdrmZHCGYC+j6GJWUhodZggwZVxwEhu3doy3+o+JBBNkDA6IiPRAAI8OO&#10;Npqq8gPZa8+eOk+vQO3dfbIpiEsClcjmdPXqVTmVKVWANnqJi0MDyBjrKzvwWLzOMdMh4Jm+V6qZ&#10;2Faqpcc1r9hqa3PMQxx4DmohR2BxEkZOkF1LSg4Ox7ITtfdnRilY2U1ARzB+LeNtwdBWhKIgbiwv&#10;LRPe65WlxRWPQxtat4XAoIgRpJK6nlVyFO6tZ7/9IFGW6U+Sfd9jhEyiVAGkt+8A/krORtXO5TGy&#10;xy0snE44RPyJUpLwa+9//Ff+uFxfWrxmlQSGDvGziIiCISp2itsG+xTlXR2Fqjv4aTP6J3gslmu5&#10;kcQN4Y0XFVVNekyIvSrwmU5mr3ww+SdPsDc8+dSFCf7kxha82olw57QzED2jweekJm+RPEexAeiU&#10;G4JOSjo1utgS4lwcBq6vVAErA/0rK0vocriV1J/4hLDIYtHWsRa1BtzzXkk7UefBrLbN9FnnwXlX&#10;0j3J6SxzyIkZDbxP0JlhrfdO6Uq9kVUMWZliP4QH1lKFxzXTpYf7jiEoNZJoyZl6QiV3SZ8QApU9&#10;/BxoxCdXrEFMm4ntGynCZa/cN1NbvyIHSE9sYchh1gM5YXNQB2u1PYitiakdYHKR4JKUG553X/O4&#10;3qS94M0RePjeObJLFcB7oKGtyqmNIXRsX9xhpHlNqPop03Gv2xK3F05VBfjyYsKnnPd89cZaFYEX&#10;22RFuXiplXwWGIinrASGkaGFuVkyb7AFsg+x3fIWdkpIMz2xE4JlCW/JbLqgCsvMajP7x9egPqGr&#10;DoCHIyn1M+Jwt/m0jGRoe0GZ2Gn9Sk1bZZEyxubEJT6fWI+U75AmphKushE3nsiTi9rvTbhxkvgA&#10;ZDxfeVTdE6upNKIQcgoFkXGETwzFzhjkrFnKcWOfVOmsK9ug1QeR/0aoRI5wMh1MTiqmk+tK9hzX&#10;gXEqF4LZqhQN1rjnp4EXq6Xa7dx597+xCgw69R+FCw2WSSzqWRAlrxnZ2I10uLWkFQnDhOQJ4Ese&#10;QTN3iJm2vF7enK0VC+eE5SEfLBdXLo3KfB2ceuH+Jpu0ulqEO1djUTCD8kbkQGjKXsBgnaFXzj4k&#10;enBgJOZNJAM0AvrRE3FjaJ5O4kM4NpDyWs6cyk/iTC+mNjVeFbnmArwIDMZwbjM98f0lcfBciOb0&#10;KmkvmMSii2ILCoi0YMCyraY1ys1mxyxA0lsrGuDAiGHAwiDciqNcC7yCVYz2ihgJbAssc26zpMF1&#10;2ygsMJjHFTnqk9aZi/a6TIHB6GfKmcSTjckCA2odOVvj5BN6ayXr1CGZE9af98KHnT51FtvCk5fP&#10;zkwo3heqCMO3uS2tNvuekh9hvCJsYHMdlTqbPOwmamaCjGVnCNGdvY+WuYe3vH/9OqICLW/ubMIB&#10;UAAUjnlkdBxQ0W/oGOw4OrvVDXL+DI1PTCAnKI+QgBspFoz2FNrbkt+UrUCmSLRv6YgrFpuV8rXe&#10;GYlXYCvkBsim4WBMs1GIKwlMtba3Pz6qyOw3X39jY2uTjLC8XXlhx8dgi7mCpXdiapKhI0gws7Dp&#10;03NkChoBgUJzITuSd0bwj8HyCl7NBEliDLabIXi+bBFKquuwChrJEWmDwBOVQjzbcjcan5oklfv6&#10;lowkYJJNDfRKVmXU55ELCHX1GPJMGJMDh3vwspaJQNUGpUtC3tLAB2SKQaWCZLGxdbBFsHLs9RLJ&#10;lBNSklXIV5XtJe0VO7t7FK7lTuVf6Dl0CVfyVhFzQm9lcJAHRmWdZoyba5ujg+OkVqM/xei03MjN&#10;6rEHllamFQW4IxvHd88yd4Ywu+u6QyZHlV9K+FMomyplZNnFoKRsN5Emm0/2wkyZbddKR/Qh5FTM&#10;d2hshfS1kJaUp2IeontyoWQLLTgW0SAdLctAtfCJf4E2YJQIySJ3fP+a/JIXfkVvVYFO7KOP3Bd8&#10;QxJJy/+hL8DrbEi5YRVu7grmygPFPkZ1bSeUt3Il+c/e/+gv/1S2Gxyw949wZRPTV3k3xutFAMn0&#10;W4YE1BtAFUCZtoXWZEQ8TfEKkVy+IqRaAg7tpprxGJklt9nYvZK7YrRJvEQgqZFUHzUrU3vB1p0r&#10;7AxH0H+rQ0zx3SxHN4FBZL3Q3DSmrdgX45e+YwyjJMhDR4ISBYGBFUukTtRzqSr4Chp1zIZQKpg8&#10;0MVOX/60QGIJzwJJ/RkZ0wsLQ/bHqyWP+qs4m1omjk03khXQB9Z5EXtQqcOZWdahd7iq5Uom1Ar0&#10;ddajfR/BkMjWJ6zyXuWOGVlTQ9zoIQQ9+laJWNa28sn2FPb3lmDm7kE1Oi480MaD9etSQ08aXK9b&#10;dyknyDfnysmfUkAyyvFGN2UTf96WOGZmyVkFPF/B5YTjRMxUyuiVBjroQD5e4k9OVi4WrhAkmjD0&#10;JPpXemKoQvV8uJ9jI+P2c6ijKYIBqtxfZWFgG8bCQA0ybubr2vIKaryPfexjZGMkTYoPbnjyySeh&#10;6XbC4XWQ1IiVhIsS3bfPqHbbOqbW2ZnMoHg1VQoYQabKneWBW2DwRHho9ER7ko7ISRqHx+jWjEsd&#10;D3JoBIFWTV/gb41+aA1oU/hjjIqs+XhiKGYmHB11ntYA7kQZ5mfRIYWuCAOC1tp+BBlnP3MzsICR&#10;DFMLuwobdIl48GdOXmkWypoRbmCysv1yoRkC+dlazrE3sDFnCJ3D0dDFVXnB60R7vj5Up7nrRhly&#10;1nKNGMfy8NfS57W1CtgXThoxPEe8y1PW3k43upoo4SVsIqztXBWaq6OUGSrzQr2UqpfCPQ8MkmAw&#10;p0P4FgShUgTUdRWEKxGbNTEK06YHJNvWZnPcPCHUATHSvFbbbSBlf1TyrkTZ8JkOga3laiXNa25w&#10;3ImHjFl5zpnxeCRUlHUMiVeTbXq8YXp2Xokpgne38TY6PwhXGpBtQbQisMdOYCiBgQM6bIHB+7Xl&#10;wJLovfDCC2ivOLiOTBIUW6k8ebVpCB2za4dRHY2y+VEzoIaF3+hRmB+qVqj0TdopaJPcR/SXWvLc&#10;D6ca/LeMiqRL4iA7KpmCxseG9tYXZ2cmwoFT7DV6ZTxhsHnCEU9jToDNPdg9e/Y0DxJrwW2wb7C9&#10;sXtqBdAldtXzF87dvnMHdQY5QJcJld3csOcJDi137t6fmsUcMcP90sTv7TLq+dOnIoxBZA02nc6j&#10;1zfErr39zoVz53EQ4ier6n3dkc22C7maBDcAh+nJSfsXufIpHTM143XMoBcCV9KVEcryxOOPU9HF&#10;0QUwBpbEeJyBM0AnV/U2hNy2sraKaEQfZPORT6n8nUT8j3scq8DjhoYy9Mc2DXvt7Zg2w+avUGlG&#10;BEo7kpvbrAxicySzLC0jg41PTqD85FkenJyZJs0rY4D4QqeE4fjNB9O/tLzoFrS/DMJk81BsuMMj&#10;62sb4AIatOERGYsoxr26sn7cO4yvEHp3++Apkn5INq6ofSnaDnCkkzoWzrAOCJLlIh22hs5iGz+E&#10;TLtHTmJ2KyiEYUtBjSGGEhZsQGFUtEEbNtc0M1BUq8AkgpAVoEOEvvZKcigT0xKJXyU7xSH6U5er&#10;Y4/AhIW8iiCH9QT7DwvdQcuEc9B9hBk+qxSmYQdYWVq2v5x7aIGBPjB2U7Fycw/aK5daE+f6qBQc&#10;8WvFolT0TfyheCVPtBt0n4Nc6EiWRi+Sf1QraQeP5D0lJ6NlXvEQfacX5p002cvfmzUHWdSSnphS&#10;uQ+9/8l/+G8mcC0fQ9C4LoZSW6wZx+T4ibEfskjk5qIt3SaJR6W3dAT/FHZzxZNUUAtWoLLJBqWW&#10;kiZ1Ntzk1jAShsHjBCD4GgrUVrpMv13hLhIYKh8ss5ieIb8r4yWqAaMolPuqiLjIS7SZcHH7XE+C&#10;m/NUzorbt+3PKMJnniMR4i8OAqEdCTK6iYRt3s6UPCBTZV7SEA4Pgx6BWLgrQAtAdqp74NcBKYcn&#10;xvQJb6RzrvMsS90dFqJXfq6ClclWHoZ/bDmVwOCfbEczEVRQf7Vlhi4z6IAzLdDzWIqsMSlIbMJ+&#10;7LGLsEF37t52jXocrpg+rIKeLHONBoWXPZ+eVhMsgTpEi1jSbKJcl4Y1NKkwKNAFu0iVn7Gc65h1&#10;r3DviF6Q5bKrCIRsqJXyO7GIE4+0MY9ux5OSnz7xzWYQ/VS8S6J53CxEs8AQpSWhdCjmW17XeR7L&#10;u8VLlS9q9F9rSkqdyoLnoXn1ciKlSKSbsETHNDEL6hXa67Cx8hZuiDSD45A89iHmgXPoPOwCw2e+&#10;XnvtNbxCmUqS5PJ2GZh3d9n/8H/lqzKORNJ08xMMnC0Kqj0xPsU+x+o+c+YM+IxaMHL5RdB5iOue&#10;ZaGNnCtkos1DnLspSC0t+P56amR+sZ7Ch0HNDXQs0dtX+Aqo6wrNFZ7YrkV7rB2fp6OgZ5W1U2r0&#10;bYjiujjGWrvv1edPFGWY92xg4Y2REFlRqjkKj9QLUPEUCuRs9TzpMvpRrxowP3Ie7HCF1qzaMRqb&#10;aBgJudNMhgHlXUEsXR8lY+9jIKZ21Z075MuXJwBVUEktksKqrZ0BIQV+8pClO2afNWgtaa5Hviba&#10;i/MITarv124a27D510R790prD2WkUne0WNJysbjPvIiBADFgSMtOAekO+L1+BaDI9r1decUFkQu6&#10;5e2jTk5KjV6a0s4N4Qr+lRuGR8chJDAgRhgSMfATPVeHiTcVhyRqyZ1SLhKxfXBEgk6UpGz87A9+&#10;r+iSFIYRcBF7OTKDpxuQgu40aPHDLhmcIG22FA11HovATyWfqTpfY4WpluEpFjlcNRxCA2rNzC3k&#10;8CtqE5WOguxUJiCr4dwsIwKvsA3ylS2GboBdP/ZjPwZ4zR3SJgdLGIYb1RWVFswfmGB6jkxYPMbY&#10;l8OVIA4TFqM3nzTlfKB8dQSwe2Jq75gl2qcb6+trXMTpkfdACejkxubawsI82IhIA5F56aWXvvcz&#10;3zM7NrBLFYX+Prj6cIZUQs/1LXkZqexYFN+km4SmgOo0ePbUWcBF9Qa2nnff3USb8b3fexV9B+lr&#10;VzfI078lCx21XCJNC/pYpnVtfUPsftQ64kn6SVQ0b1Qkw+oqJI5hwgEgwIh/Pe4hiNkQAyacYJAx&#10;xFg+hiq3GZl5lhOQgXcxj5w4aay47WB27ZhkMPK5srSEcpKbHQSfCwRoQI15BVSa6/g4YQEGqvPz&#10;c8gz4mr2D6wDYiAkCheeTE0J7XflikM/eTXmC4BgTyqaUv6oSMRk5U4w3FL6MAT/JEFifaNnn87I&#10;tkA1az7hp8EZpBShFsBXTiERBOwC2F64Ds7ydl7H8gX5tbphpUfHVtbIv7tDCTwZMQLDI1sRTLTQ&#10;GazwPhJYR3T4zvz81OzMPDPOldjFDvgV+8/oxMS9qIOh0e1VOZQC4AdmPIIpjehq8ZVsS9KZeplX&#10;Kx0buKZJIgH3a5c8UC4T7YnUuYoQfCMwnL1ZPmGwchxh06iSOEkveYR9bOjomHdRdrMXVGQCeCfC&#10;Bsavz332s+jqYJiwT2yQO4t4j2Bs1peWSPrLfsoBnIGGK7WLWNXRPqk1CFVDFQsR9MV2eFsjg5mJ&#10;vG1eXCKt/DLQr8QgtYKbzpuZBDgeV+vmWNeQLvIa1uSrpcEx7uUR7xUUYLfDKq5p82Jnrr2ik+aU&#10;J/1f/MHnTdG46l2h0hOFJbQ+Kp5JW2SofbxHBulxLh2VNXUn4rOKlLX/WX1R//c5R0SdtfYHP6tV&#10;VytV/DVH6HWY/JN/1YZSxeYGtOtnY/wWlaokD/WDZkgr/i85ktzkTCU5aMEbQAl69beWIK3hNui4&#10;x92DslPjBFcONlxcQD127Hr0MpoScYvtgc8qHF47H7mVUDHgwycPdAXjRa5MVRjQ/TFuVYAOJx9h&#10;CFIGIX1KemXTn54LvzhYHsFAXglxrlRoh/LFD36oYomCI4e6UQRdLccAZSSLLvWSmw7AgjQQx1On&#10;5tmN0FUEK0kE1DjqAN6XFgZ4R2VTqgMhkrFLvscgMnx0sXYJoQNC7srWVqn2a6bxxP9DYFAX3XiM&#10;RUfOy4ll0ENpG7YAu4sIkiHE6rz6VPEZlWYzPIPfjYzLglv1GRla5LIQmVs0I/wm22jEqFhQNYWM&#10;jph5knBlwaDxKTchKX2j/rSijEI9GblffN1v8dvpl1qXFCn/fuFA/cnsoAKLPih+BjrMDFJWDP8Q&#10;Zg2pMkSFMVyBxfXu7V64oMJPcJbEVr773jv37t3d2t788MNbXhH0mC3KgXrGYUInLYrAhTDpTBZy&#10;75tvvoXSCMrO+dra+og2Dsl1IQqaArTYI7XCdiG//IoX8RzlTHmN+6iXtrh2N9I4zFx6hZpo+FuU&#10;ONdEGG+zfaVerHkgPxjecXmnbmyZzYJGRbNVZwIGyggHC598pBkCc/n0J4m1X6o3qBCjXuNOlojr&#10;TV37XHAh5hSt1vFwTFu8Orz5+YrZU7+Rx0dHsARSt3hWNTS0CYnVriPpQ2ytuEnHRuO3QB56FYZk&#10;NYMh0t+RV0cFuZS2T9QhilU65JhflSmrz1yjCBrJeMA9ng/6XDluWCTTlCnDSTWNOVhPXLKk/mpS&#10;GZafMMAHeGK+LJtBnxFCAuay2VVowLncUdDys5oGFOAshyNu75NcSnk3EC/KoKmCguiJ1un/n63/&#10;6LI9zdLDvogb3nt74/qb3lVlVVc30UAD6AaXIIgUmxOtpQHFgQZaSxMO+RU00FfABxA50IyiwAU0&#10;QKJtuczKrLTXu7jhvblev2e/JyKzGzoVGXXuif/5m9ds++xn9/UmQCEq/MrpS7TaiW9GhkeqyZHD&#10;GNm6UxvMNJh5jq0B/COy3TJNY6uYV6fHkGeVsQmaN/eYXRkLRcYg0pjQICsiJNvyyPPUtepEnrFE&#10;ekn20jpNyp+9mo3S1rzfLQbZ1oBOVe3DCqMERtj2Y3m/P2yTtmYysOWPed8yiq2/mGbPbS9brm1r&#10;a+zgxWFoC7UtrbNN11l+55urTVm7WW8S2y4x21av754rPp+02+gYYSAc/ZACL3gL2q4RVwlDB4H/&#10;Wn2rzy1aLsTNmzeWlxfEu2dnJ5+dqhlTsAFC0q9fprMHk9XdNT0zNTk1NYv2X88wjdrUWiFVHR87&#10;FHjGsTOskeZQ14UTtu7c4rzPFQfLEoyNjytcho1negbVYymoXa5bZN4ZGSs37pDhNW5c7SFdq+eM&#10;2/HREXLSp8x09QyHh1SbofM5Gch29B5oqhFhNYOsGXDNQm3L25vmV7epaWaWN20eXdoZ8OhJn9ha&#10;vhuFUfH1c4OsRSWaMnWAy4n6n76Ird9QJQ7O2YoPkMORHZd2dXFL+L1ehmhrcws+OFUQtAZP2Apn&#10;0pZvYLka/pR9F6CkwMwJ0lM+CWXq3az13rPnxkEtiAs2YHFn6Gp12Vq7e/tOz/w2wXSBrAJjWffl&#10;cGmlcZtAQ0PAt7JSz6jNNnexf2Z2muxkBdFKExOqxmOTMGaSg+q5gLrXkWh8h8fUoLPUsYdpkd72&#10;Ecmg0DxFKQUAjnQKNiYR/lc/4D1KwtQYBnmV3V0iupZ65sgw6miXqomOpVrEoWc2m1GtBEfM4jY7&#10;xtZbPkGLjbRpbYLPe3uKJ8AzNFbhuq2yipHBgZnJ0VFdt1HjdNX4vyBe7Jo3f/Dpz27cuPre2++8&#10;+95bft+4efX6latXr14+2t9P0qWA93RCch+4R06OglpNHPVZAK8xJ7LBraIkNMpuCGFrrAiecWCx&#10;nBhsh+achVJysrAnGDLOKgLOxMgPMbi2zc+lUBMyr6v5raFoq9Gj8VEbUW/zPDNKJa/a755/8ot3&#10;a0d0YABNDWdYixy9CY7mADR92QykJkEagVpuokql68j4G51TZIXGwA2StLEztihABYDrig0BlQdu&#10;+zDSLf+XrEXhg4PKjQWclWTMmomZ0zfvIEKw4lDFH5tbyDnTjyj/+V3roPMqSxunQYtkRyc1md6e&#10;pXnnbVefS/MzKzD6rN18pezy07mHjvHNpSZKsphtK3+qGFv6gbdy1rYIAufoqIymTfNTVe0JVzAF&#10;ylDIXXFlYxglbp3umNZJDMd8ImnIjmzphfYIzQ5qVEpV31C/mxnhacRAkyCK+ulYSLUrJW/TPjSD&#10;lMfNE9k8qJxIcTYK4T0/Nz8/Nzc5obc9P7wHq5kFZdT9lcx4dvpMj1iyIbjDtq8KThTcXwzG/DM1&#10;ipnsvIlllUHMXNQxPqH4fZhvnlsMdZM//ik8tk/a/ccP6Py0AsiOIVJ/ap2IS+4Z6rbSzj2lfL19&#10;/sOHdaFwg9ebaOia5fab9m/nz089YbMMc3DHVYuZX0Xe9kZFd2NkZPX++LdnPD9DO8/Z6j17kxOe&#10;Sa0qwSzDpc5Te6HUxEuC9OBwrxyLTBcsr5nKJwlN6DcJ1xCp0REAhVgw7+BGLAn6xIXJX+Lbspgq&#10;yglqZnBoeH5hUfjk6dr697du37v/wDoYGh4RVb195+43334HKJyuqkcnW1uJmoi2C4w1A6KGojZp&#10;W3I1sOGkDvSjYyOWMPnBSfjh2Wurni/I80N+bNA0Q6djaZ5lGGIjlrHbforkovOTDVj/bCKiLLn8&#10;7kxi+0rdWMmNJj0qwtB889iTkYNhz8hsRtqEv2ZIyDPJedujXbEtubYMPKn5jXt+/mH9yT/LlhCn&#10;SeNLxxSrx5HT+tx7U+hDI+a0jm8V7xGVSYnk/r3xT7Gt3OOFQMOFDxgHAB5N3tp6ob2OFBdES9Y0&#10;e1lkknnRBZUu2SNohyFRPgRmh7Gb0IMb9b7kbAY7UuUln0T3Yw8Gjxv3w3sRydNjsWTqp9Z1h24h&#10;pQRl53dk1/kWa9vHT3kduXM/JQBrXFNrFmrqJiWacGYH1Y705oX/T2CMN+iKvlXE4E12RJonSy2k&#10;cmr8fZtFRc9nkyJacf8NHpjnSX1J233kntVwfHgAHc489RThl5d/8ACpUzwrTCiV5LP0cmgqL4NT&#10;Ki/iLIhcpBEt5NfWfKNxjxArudtc0DbjsXQyiX8vkteUdInizudO3rRvCasLDOrShlWL+SIx9Tqy&#10;o0MrHtH5YhFuZi6QBbmy9eXiltXM9PTHH30sGuq59nZ3b9+69eUXX9z6/hbLpga2tkLWFFsj1kaT&#10;diWQ82FNSsa7/dMguJFS1rlPT2dpNou56fqmJXOzBVJiEFvSY+P8apUDwn2vfLK7qzjqwsWVxXfe&#10;uQlg40++e3S8v7y0sLW5JqjBsI8cj7BN5yLm/vbO9j4bFv7dTD87EaVAHrq1vfPo6eoxgBOyZp5A&#10;GnX3edIUrF/oWd/aevT40eb2lpQRPyEsSv39X//+62PW7PEJvQbOlAhNquI1oIwg1lkqHjN9/PxF&#10;/AfysDIAzT83SDYaydni8Z40+6uA+M34YcAZKQaxh8+/ZY1qQL1x26Xl3xCnR7IEPCta++VLepNf&#10;pCyB4R6hXqhrX/dX33UqgBl6N8P+glG+HyIwlXsn1UcC1bWpScFnZBsnR7YhOTjLAmkSniLBiCrY&#10;MKLup0nABKM8b0qWGeew+nEa/DXO8fMXU5PTY6OQS/qEcKiGU2SVBIIJoqaZBI2UP+ZehQmolTxn&#10;JfmzEgyzYTNc27u7hij9hl3tTDD60uTUONuXt7W4OMfgZ9HMzEyurCxV+pxdpJeF3AsSuT1LXmUK&#10;o9sKHR3j4A838yASByRKU0NbFyDWYD/TKqXolAth0cJEzb+t3ZfNWzfcDMtIv5ZhaL6ig0oz5FUS&#10;KdaB9do+ycxWK/Va4C+NZpqfGWSxhlIy7ff+7p47IRVNwYkG1KfPihL8xc7Wxu7O1s6mRoJrG2lt&#10;u7a9oUfF1vbmpvcHu7u609n8dqBR4zxfv37l4sWlxYXZ6XjEvCJhvoGR4aGTY/VFRKVGcFBP6jbD&#10;GRM7Ksuyu+ZXIi0w1EjJQEOzJqKcBIaic1NjRwA3/XRm8zbrPa8Wsf0HGtmABdHTiSnkgHLPaKX4&#10;Lm2Pn9EjdVIZPZ+8s1R/iLzqzFYVdFTkOFKjTQbxEgUYOzPC5/ye6oiOHClp0gmE1E0WZ1+C5LEh&#10;/bt8jBY9PXcwWvyjA5xqGf7zBztfFm1xnC+RH1khnUROWzRtmFr8t4m89nlbSVEOWIQH0/alHqoT&#10;d2nf+vETnY1gACdNgrfvlrLrvH4MVMjIVGUSp3lvP/nNFrh19QZZpiAasFuqzz/rbHEZop6LVoIN&#10;UU5LQ8LFE3DK9rsFz2reoowj4ktXNX+n9kCUmb+2R/zx4zq/Hdvm63w0mvpo09HUm4u6Z1EWwYBr&#10;V28wCqtpDrESjIS1wZ9hL8pxuw0HN2I4esJNDeSYH/Iw50Nn3M6v600nw1BG5fkxzWE7n502R3//&#10;1QGclJ7KbJYGzVzVRdv85pjz980pOTtJe3MWLfh7xmsW0Y/2T9PQnd1VcqRjrbbVePY7NCA//IjA&#10;1E+sxo4RWcu+mY/1u4y/5q21Ozl3qn9sZXYM7qjtZunmKi1O2SRjQPCt9kZMymQRUI4UzXGbKa57&#10;HhF5znVr1QEReQQ1gTFYexipmqtSQkcjo2P0JEt4Z29HyeHh8eHXX33z5Vdf/u3ffPniFeNj7uTZ&#10;ya9/9dtf/vqXmxvbbsVuant2Ly1U+xcXFxq4ouJAsbZrXXXGOw+d4fohw9AsjLYHf/w6+0I6PbcD&#10;6jw/vP7B2mgb1stR5/LhfGrO93Kb0PY6O76z3to//9P7OZcMpUs8aQLtPoznVq+WHGjmUZMDZ3Is&#10;gsz0n6c52iWaedEweJ3MeJFx8dx8UeIuLlx1a2pZBS9XbIwfbSiaxdayDmIHQUUJr0IbVbDg3DSP&#10;41imebMBqUHv6SF3yDlxKmZcoYwSFfatDFc1je6EWvINlt+x5RCzKuZOzmaQoCEEEMtrymC0z5NS&#10;y8OndrQJQac6H2dD5J9NPrQ/VWFrDLVgiy5AC0BNYLxhODGfYsakB1faRLbcaWgEhY2TTU2GUAYw&#10;ZZU1HSk5ZocpjWW3H4GvMP0pSawyMfw4D9liiV69pMLin7hbWDz63TR6Cok4GbbD/V1n40I6zCZS&#10;+p8g6+lx+CWqe0sUdrZq/IRkX9xGMpNhKyr1Ve5EYvwJozZ3sSqhM+xnWccYK2fDUwbIj8bqxyuq&#10;tnNGidPeVlST8KU1OunTc9nVFq17YBcMFGSxLRUT6vzE9TvvvCOSigTp888///LLL+UDnY1Uahiz&#10;891xLlqdoa26H8vetmsSjC/R7X1748j2xbYHfe7qbWGX5pLisJJx4BxLMnhi0kk62gQW6GiMi7u+&#10;sXrv3p319dWJidHwQQ0PhbiT0SyNJNh/erK1vW0euXSm41Ap89Hx3v4eVs3N3W14FYQ8yVWBpjzn&#10;/vUycJnM9p09BX1E9Bl9Xoc1738s4KXFpdmZmWF+ilgXa7032i15Igk0Zv1z5cXRy4L0i/MLcuiU&#10;nedirBu0NmJtqzq+/W7ZMyOQ30U/2tZ527btfSsob+reXCRrBYW4v0dmBuV4Nm4+dNsC1XZHEzIu&#10;15Sjz6GhbDkLiuPnGPs7+caKPczOzMaE5dL0JWOQLFBhhqlphoKLshxdnb2b3/0D169fZ4s6gEcB&#10;QYqgqUKiF5ijllerOSv+qGoBUdkSxl054fFm+eRJVLzAfdTXSC88LDcjNsJo0j12CvNAxoZLIhJu&#10;rFtaBtCrp79PabjyA3N2oa9nanJibHKcWdvnyFwFrPTZUe07eBsKz/avrEsfT5EpWt56RJTx8c8j&#10;e1ST1pQ+BlXWVu252Ck10aLIP/AKuPGKwGbuuKZNxjbhXyv+h9RB+zAbuBV2p09C4rxlAJT2PSsD&#10;aPU/LbnX9nXLDp2eJIOUs9PZQVvJXyb0avrlZLa3tlafrj1dXX2y+nRjfX1tY53oewlLEjhiaHaV&#10;61y6tHLt6uXFxcWVlWW4JqT8RGSFXZKxSIKo006SkxxOoDhwxVbcoYBKYL3M5kqutl3cHvTHevAf&#10;OAxnSjKlYe69WYAtnd5QuK2mq53kXEpE799cGa+QeiSdgf6x9Rki2MpFNMuyQkUvWxiz/pGf+HzJ&#10;xVZJeWG6221XPDnWQ5jL4udXOLtTidpy0E15NxWbn+RbKjgdly5eRimsH363+Gyhbcq+KtVX2JMz&#10;a+wsnRBF05yQjG3Cd+XxJISS4FzBPKyJCje2wHMscko6ZlAn0XwWPSoUYMgfWxi+JUZ8i5R0hvbd&#10;epzEIJPje/libByIXJecFy7WpK1L1kYO2MB9Ofjciq0kDDkWignnLDssQXUiuJ22BRqFbVq0kvg7&#10;Nz1bSM/n7U9n9ugPAxKFxEE6E0xnxnqMupZDNJzkCIFin1+6dPnSpUtMRjfqT4WADMHF7i5bcf/B&#10;g/tKY82gJyJPa4PFig3rS9zwNjdVpB9LN25GJ4IbKo3gshxTkKROPuEsPpehaGZYx+Y+m9D6Z8uf&#10;1KqtOGdBrWLxlBVfMZBOGXj0WQMVGNEYOWdJiYqZNE+6kFc1sz/8Dn4rrnw7rPPmhxh559HKlY1l&#10;UqupnthDJQgSw4XITSioZR7+we8kCmJn5u7O76rlLv7ek7agNUqEjvNcIu7s2UPj+9xGNt18S6mf&#10;e/fu1iYfTMFWJSNz8wCSvX00pfw1lUOsSxnBDAwoOzs5xfMgbndwfPLg4aOHDx5/9fXX33z93Vff&#10;fP3559+trh1fvTJ74+bN5eUVyvvLL75aA+TtkVnqo8P92MNpTPHq1dLiIh3sgTKbHTlQVL+ZlrIg&#10;/xNIUkdM/0iE/WCpiFhH7HUcqvOB+vHebNZYG8CzeEQFdM+gQG3tNbF2/tM+aR+2g88/aW/ON0tb&#10;fu2nCamKxPIdUqMXixWK5eS4bdr6XoRBrMxa2EGMnmUVyo1P3iyps3pv57YMg/27v7/ny0wo8Vdv&#10;OOcEgh+HmdMWKPRXBxccXAfZCG7zzsi2qMXIrXi3U1Dy4zJNYlkyNrwv8taYvAKWcguC7Slf5TEe&#10;Huzu7caqzt/bEqwgc1LXeRKWs63hflyo0lOJSrgTEqkNWnNH219D155caTwHJ7MRfJf3yaIh3tgR&#10;9sgYnvsaqLnZGYfNTE96REpIDQY5Mz4GdjHKhAB7W1iYg+EuaJDzRBYzVGjsgIIqX5eMoA4MCVaF&#10;T12semR0RHyTgSLwb3cIx0FF1D6JKK6Cv3L1cezs7tDn9rzby+Z8/WpqYmLl4vLEmN0RhyWxuaC2&#10;ImFKcFX1S1MlZVYUgkf8+5mYyNDwoGPK+mfQxG8sXZb/CPxI4JhYxGERZBY64vzVIk3O2JyHfKXi&#10;c81GYXFVP9j6qVh4s4CSCkr2o0Sc+Ehx58WOiVGSGakQnlKx4hnr7vr1r3/17bff3L9/z+Jp6sNU&#10;EuBtgbWp/PFSP98CTYWdazHytJmwvuA+a4F1aEvOnQdqrhnNViAbw3dlIFefPrZmoFjhLyQWeIP6&#10;vdAeQBrQr/KUApczc0G3sgfKN3qlzbMQKzPi4OR4cnoKoadpqEUYV7hZfMM5HnrWuouHxZyamJzg&#10;NX311ddWgeqIhflFiaadXRdKEQ5dLVjNBGZmSr80tI+suDXBdE73r5ERfoxJP9g/aJaiWaHUWG92&#10;YOPYaGCkBjo497uKBOIZadoqoV3LmVuRQBsiJ2nVAufOlZOQvZ4l1qRGNwnYk9D9LUPqcz/eoEoS&#10;x+mLJsUR9CztJioO40FGh4ZJ9WpoQkqccqMpHNNlxcW95TmcAhfFU7L0Wga9ucx/97d/J8t05/ad&#10;J4+feNIWW2gJkLLrOrwvvH+V1srHWfnN1SbEa6iThwy5xFmfH89IIhk+wQvywaagjwoX58Z7xc7x&#10;5HIYKqySMBJdw3AoGH7PQVbLKzvTnw4Uqh9aDNllsqQyocA1left8iBM0AT4X+sXYcp6rBK2v3+S&#10;jnW1AbGLTglaWXuZP1g0yKJKHKWbQWxIelA/OOJi1HXOTf94XFUFRF5tb0cImwbjVoimdIdI4K+g&#10;Cr5eGeJkHpuaC6trYwWoQE6zv/0RtZnZgw7zX0i0EycKV+/09Axrz7MbT3vdIANw2TXYR9ZWn2yu&#10;b+5sb+/vcnixgnnuQ+a3gExldNTyEPk1xAUA7mxcsQ95xX4eYFJ2FkC6dBZ02fiQopYNWVeAjpg3&#10;QXAUQLL9NIWVeG2J7jKTYlCJqni+ts7ryRJf9jKuP4xbKewmx3reuxbX03FEWBh5y+5y2lpVlZKg&#10;beKwxWNOOT4hdPaKfZxISWLwMSDOkeVVB9gRlJTMWQSF49Vursa6OS6dwGHHjykcyzky+dxJal85&#10;93WyJuv8RT5a1krZGjUI+TzSGb9LZRh+7HLlj7GTA8RvA3TueDnYPxsqsfmj7WVUzp+lCYJ2My3O&#10;2uR+M4BiYZ8c4XdrlT3llGcgWmLXTqjxiWvYEp3VPPy11dbKmyy8QiqHIcHv5PvOHFmxhxbJKIWR&#10;euI2ti0u1XBmbXCaTG/3f/a7isvr5eqJWNTL3nd8023Nv0yasndgZyexjUasQQ1433pKeBS3QSKU&#10;k53Ra8/1Y3PwfAG4uluqWW45tc7NNEXcPjzzcTtnaAvjP3mVYZ44/Q9gkoYtqdB7WefNUclpXrd4&#10;6I9v6fz9+U5oC+l8ftugteue/6k91/nNtAdpr1p7Zi42Q5kXuW3v6+D2UP/g9w/+27k5+4OFeuZL&#10;dOzdcHrGH2p3dHbFTF9ZonFWDDvacnFEJheJwhiyeAJoDeg2nOW1gK1tUQp2Kv1nLliZJ+w91YO/&#10;/PVv7j94WDBX/HJoNE68m5sb+dnPf+7r+wf7Dx8+YmKKGRFdvA5SbHcnsPjdXVL1lFdJW8RYJwor&#10;KXtWy1HSKC2BXPeHaTwftx9vw7YA6k9B4JwvorMPO9/PEJ/VjbVNXZPSmax/sFTO/vpDUOT8ij+e&#10;3PNRPb/Wj1eLL1cWtZMGbGujbX8D25ZHyZlmqScc0aDu7Yl+/CqRGCHgd9vOpGYTxN60YobzqLx0&#10;0Keffsp6BrC2bf2z1Z0zQ90PTVxgoxRZkh9UBfBBNvWbl0Sl91nbPcXJ88IcvSR/xKvaqbh5pLQV&#10;QoA0sdmkQZNLQu3UIPVTef43NBUz2m+mgEu3qWkOW/5KOpRrEja+yhm6bnR4vcTGJE986Cmc2CXc&#10;A+E5NpqSWSNXtlQr6G/VKelH60Le+dy3rGq2yHNoolwkNUPRh1Ue4LT0D8j2nEa7s7PcKsZHkCFJ&#10;rKU7WEWCwG+6RGqY4DbByWG4/xMLjXvQx9CBjRfPc/MFmA4MINlR+JDnFPmxL9ZebhZ6QZvihWeN&#10;A3Z47iRa6YIqUfQMJiSG/OsI8wrZ5P8pnepT9IMwOV97beTbyGTgKzzvPOaovTlXLk0QnS+oH41Y&#10;ll+q1+pvWX5VmyjfK6Xw8OFDa6atuiam/G52f5N1P16itY86EqYt2h8+qafzRb9b4WN7f664PUWB&#10;1xOAJAqsCsbixMS4oqm33rpx5eolw769vaUaoSSDGlkZp5e7e9vW1fLyIsju3pEWwHss10jRKks1&#10;fNw4c21pwheRS6eSRf7Y0zO3uMDwcVPECw94VDRueIRtIl6beGLlOYPkRk0bzPrQ+MjYVFUSV9ib&#10;gTtqI1y7di2dmGW20gauW1zclibcWFh3792FwLQUP/jgA0+KgdqTCpyJlHnAptwtcgNYQjgNmJsi&#10;bg7DeTKwbfY2mG3Xt2Dt2OjY+XZrarppolZtYjB94rQubdVKj7CxKtU/gulpjtGpdjlx9+dbm5t6&#10;bHUoimqR1h7iaffanw0F6DcDTZCP+3TtypXFpSXbxUzv7+6uEyn7+yZubHJa57Dg8NIzKjioOFXF&#10;q3uYviBpiR0V3XOBhV7URhZqcoBFDp7qlFaoINtT/EbMQ+rlFIAlBuPrl6urm8cndsTLfQTDe1pH&#10;vz49eb62vp1I1bPnhwcn2zu7zJnk8kKSK04P1cZhyYng0bwJLg45SrjvSqEALI2MZtvPzk5PTIrf&#10;N/lzLorjaIdA4odOxnWHVWFYu7VQx6Voqzka8UAgM/SCoShKwLbIWdcJNFdtUsm55hJ0tlLbuU3y&#10;/1izcAipa2OvqMNzpQF2lXXs7Ox5YF8KD2ZAQ3wPi6cbjpCmNGSKRTkt60/XHj95+ujh6p07Oipu&#10;UtCGq1aF57Y8Bw1v1FClRchqH6UqeXBwaX5e6MX74HNqk6csohC4+eaZV3Oeczg3U8/vv4mFM7vi&#10;h3RKJrVW8rmubIPQ1nbPP/ujDxcXliDbLEJH+l4wb5XH6UQ6Soh20vXcO6GPH+xUeclOf5AKdafN&#10;e2Gf8gozs4ry4lUJs1rlf/21ZVybMX0W58v7eLUvpSwysf8gWN4MizbpLRxyngVOoqK4YuqnsOzl&#10;kkWVxpVMzo27JpxknbV6AGsjFjOygCpsapX1Tfm1zdykZ9vGVJqkWxJbNSRGBoqvuNVzJ9z24JgL&#10;l9Lc3fGJ8caHEFHSlfLTFvmQn6pztkhlW6PBLcRBFfTS+pxoGR8N7Cv1LgocSf/UMWVDCg6/1GyF&#10;IzFcYdAfyfczz69NfwuHNEeovRKaKhB+fO7BYSTQUxpjTkypbDUH0HhK/sHygD7V3uyR65uI1HaJ&#10;GHFlgkLg7DgO8OHkxKQh1R6HuZ56qN6+/b09SyTOfeC+FWauH7OQYGGYyzrT3K7eUgwVWO84uBUM&#10;6PwYu7NwWguqdX4auLkF+PMsNX7tzfnvlhZIiLJFe3/0Ot8eJu/84x9bkOeassmg8z81jXsuGs41&#10;etOCtXQbEq9dL7rk/6/DkNOWh5Of8nnb7xCENdhS/XRGgeiJhOmU61QSrsF+BLT64CItEstDEPE3&#10;v/n1u++9Y14CKeVtDo/x94IgCgAxXrzF/nR1/dHDx7s7e/fu3veGCPv6m28eru4qHl1cWh4bnxD3&#10;cmHreeXSZVEqNQx8iZ3dPaEoYQ7RIJqEjN7a3AfwCC1Y/wX9dJrZF9ulFEYiu1mRTaDYC32Vi2nZ&#10;gJqRs1KTtkXbJ4X6yFfO0Fx/b9Y68v2MxrGFZtsRrelPe53P14/ftHls26GJvH9wWPvuj+f3/LCC&#10;hpfuyFKNzBE8T+1fJQ2aU9eiNOYrcfW+PhIgQqflX2UlAv6M7SjoZ9Z84otkiE/sMCekodlGrCvD&#10;KLxU1rN2VHuLS8zrwPxINvaWL3pv56sXFLW1uihpgsXGM19LSwuyfFYcOUaAFTdLp7XF9RuBFOrK&#10;lBw6fptaxrACj588iYA9s1l9nvrIF8+5mJ6vBZjPotGFPi0h2aInFTodYtOrfRFdHCoB2H5igtXP&#10;1BQrTRvaV5aoyJLnXVpatGbsU3nKlq8wIMSa1csq8oxtforHVjA1YGwrXxkmeV3FAImj8wqywLqx&#10;cwYiFZz6QB9jJUJqbyfBUeT9ZcInXpjiMcjswCSuXrrklnLOJqdfvRTp2tzcIJckH+RM/ZOV4lbh&#10;Rsi7iamJWpxJcFfIqpPV9B4lL6NNXsjBtZ1bD69qkJSiiKorb/lnNWm9CUv/py9j2MY/t1Mv8+Js&#10;zbI5W89ZYGcypyNYzj9pnyfYWb7r+Y6wSFjDTVt5NSvWVcydheH853uhqc92uWYPncu3pu9yk7WP&#10;YxlXD7LaoTlnM3az66tvgxGoOIUI7gswxZs3b165cmlqeoJpAH+BZYEwtL74tCZxa3vj6dMnVa7T&#10;hXpzz+0CR8KEHR6JsZpZN0RuxOiR7Cr94G4EUlmsza5If+ue5E75ijbn4f7h5ZWLVsc6U3Rnu3RH&#10;N6+typdHQZiQI7lJXxTkdjVvPAXNafRd2oN7Itbz7NwcE4X29VePw1EHuy0rqsfzGrrGB9hCb26e&#10;3tvZ3WmRssxFTeW5ymhZF2duxlmzJRg/FlhMoCqzLmSoJbe/sLiQyqP0uYpMIAq4BS5jrSb1VckK&#10;MfIEBHW8Di10aO4UFqJLSveGkVH7z1qcGJ+IAdnPCI6ZYklmVyOt2tvPfinuOA5ZNAiZPjhw/PyF&#10;O2kun/9DSqsaYfdwn9DmNkR2vXnFhUtJRlgEuh4/eNia5RX+y//XgOrPTbYlJJ6wRWquU2pw/Oy5&#10;2oreI6y8XIc3ZuRVuhfISr7qVie9t2/3P8N49OLZK1UA/vo6xnnfifbPFXZmPCbVB6n/htA4Cj63&#10;W4OFflaavBBx6ynkUs5jM23FhtGptxceqm2BUvRnXDst0ucxkhatEjWOXHmSM1PT8R5LUwCnKdqs&#10;1BCnlN0IDsG+D/w1Ee0AhBMFqDRI5QJbNrp+oKySL/KwASNFGfgutRFUVUBKUF6xXORrWn3IsCyE&#10;A9SYhP9Z8Vg/qipWW1CnQ6MqdBSucrwCnVOtdfpc5KTSBTE/g64r7eSBlEG0pEelD8sGbhnEs749&#10;TXR7wGbonxuELVbllYx2iAGGJZE8YGG80/Yz4xS2q9KcJQ1rkMoQszP+q3/5R8vLS1PTk4bUrJOD&#10;LdNUMFNn7ejLJtz9uri8KD9b/AZBQsTvTLA3GagqBoqrYOmnCwtn9/TEitw/IR6OUadBN1gYQYoV&#10;kCKVLGU21U9lV16pLMyDd9AbJdvaAa6YcG7GpLHNtd/mpxyE8M7AX6ZksX73jE9MDVlmGif64Rgk&#10;n53yK3YevRjXv15ViZ/nNbiB8Z3VQDeRasyh/wpgl6lp5njU49BgSlMKYmIY/dOHRtXzaDlp4Apc&#10;+8JtVy3Ua9etGtOh0UTRUokkyBGHZWJ0/+gg4IEg1qOKiMdk5bpa6CIudqn4AKiKeIEApQDieESn&#10;J5TcVFjQPvGMuUZnbWjador/mV+ExaDxmBB+mZpmT8jWpdqMEDg68sbyCE40/n3wCU5iZOKCDwWU&#10;2SQjBeBMVbuZcIuwVnENlXd3Vjxa9SFJ7Lj/ppDMYfNkEp9obmKp8FhdQbDEKk59mIRMLc/S1r6Y&#10;bExDP+d3MQvVGRIFzFLsWIN/D4VS9lyufm5QdjR/J2jXsTLPLc4slCy41hXiR38tlGezNdOyKf/F&#10;9KpMgptpdJqFu0vJZbNPO8q3/q8ZqZ2tVji7Atx17iYzVtiPv2f1tlNU3WcrkwhWoq6e7i2m8c7d&#10;W+J2Isr37t/97PO1P/jF20+ero5PTkpFkpnkOyUQTu5n6VTMCLp1+zZWcvuCYuCCjI9P7qC8ePN8&#10;LOzfU6BHd+/d39za4cZbvQ8ePni6tq121vps1Xhug2pi2sJh0tNif9zad955m1hIIDNEXkFopIXZ&#10;WYrPAFl9xke0Q4lmzUQZc3/fam8We8u3xKUtQZJyLidq2NUCr1V3hNjfgQYlfRxXKpVwZxCg5or8&#10;eD10xFTtiM4KSaS4LLsfeWf+WXDKc/et47KFkTpLq+QRwgBd6KjZtIOVTE8xemgTgB6oUoA0Iam+&#10;wOjPygdi2iQMXeQb4pcenAcR3T80CNVE2/rW8OjwpcsrnD2wMfqzwZA8661b37O0gCsaDAYNysz8&#10;rN384AHsWY+cz+rTJ0wrZe52qxpBdzw8MjQ2PjYJajM5SSZHPfVcELDY2Ny4d9/MbhHCm7s7gLPb&#10;kkRHBy2syPhi77Cwnptl3LgCya9eE81KS5k5EqZUOS9wYnqaZ5IMe5KS/WTVNI7M2SmXIN/orpSz&#10;UWDcjRwmMdFrS7DVBCZ1g2ICLK9cBE93V0fPjiEffMXVaQQNd/2V4RhUFeOP+XJ6YiVZpT4MOKms&#10;1YQ8y6yJ+Hv9KkGNovII5N2KXF1lCxq3FEPX3gXTSGACT3tcoAvVV+uUVmKnpSNmf0Ib4iGjE+Mq&#10;FkGoX3a/7h3qGxwd7CsfiOlihVEd0f5RI1XpkTe2n3ApSP2mBA7dYYIAbFgw1YrTKrU+WVfGLD0j&#10;y9TO3j9/NYXtYZPSqThlwzI1uzwsLiVMSl6c8XyU29BCEk0KnVulgdYovcXtU7yNDVftPP557gwE&#10;CPGKzSGpBbqWGrOSoi2e0xLvHXP2x0518ysSqK4bc7ZyGBJ68Fvwr0lje5Lj5DzUJttV+mVmdsL8&#10;P159+M3Xv3+y+ohUJKYqkPoSdEmhwuT4mB4LYrYK/DKewY5kKwnIwkgSq4wl88RiTFqJESDOHNoJ&#10;q69XJQNQE9SLcOq4hT41YWhY3tIU1pLDgiqDOydz5DqsvaMjBnD1lu4Vgi0R3M1Fl7mKXkliCjnP&#10;AGm5vrkRDNLJiX/ibFUBIldDNOpIU0ZnsMts49aQ5zwpZHNVI1XkTvGyy9NOzJJNWzgxYccAUWoB&#10;cCzDWcRdZTEwNThAfsvt26lMajaxM1HjHleFuvi+b0EcCbuylGL3KIcQtnv1WijRWoRyMY6eQQja&#10;z8HxsaLw4dEx8oeQqipEbe5E8yzrQcPiWzIsND/L1WoW4N87OICjPQ0OSCVDiJOSHqvKn/4hDZvh&#10;lhIE8shyFG6vGIgUGzSdG4la8fKUEgRfzaIoulgxq1i/sTT6ZqYvaeMBmEdq6AInnqxYybSFCeiI&#10;tyIRNMBR0DwD/j20VUPiCwmqxjRgGwbf2xdQNlchOMeBVPQWfENpMf8wZzkTCxniFiO/cCHF5b09&#10;yrGEHhood3JifHpq/GBvx8In8xg3fosYozZKNzrZdbSu+7scW5mLJSXaUI62c8o2yghtEEfovqDJ&#10;+guw2EnPurlmDRKNege22pIOsVWZOnHwipOgLJ1qv1OFNIRGK6cmIiq0Vz5GEpPYn8pYByetMEmo&#10;sSoIW6VwCS63UsmGvWSLgfpQHy0002IlZRRxOEMBV7I50emKZQVAa9mVqGYHmmr+pUEYsvJb4KzJ&#10;qBJNnXBGE2EdX6HZkfXq+b//X/+cYa85cZq3T43DCJYestNez84hYJggJsgI6aA/+IOf/fM//WcX&#10;Vy4S31SXaZmemR4aGSwQt7z5KPXGhbV1bcJikLmQZuODPSvXL1+5fk0qhapQ0sRxokL6hvre9FgY&#10;r5+9enZIsJ8eeENMT09NgTZ6JuYDfcYdtRw8pIqZOH5MZHPOQ+MnFEH//PyioTeDyLsIur09oSw9&#10;EC7+yZ/82bVrby8sLJsmnhyJE5IqoMkRjQmLtknQ7tVLTrNnMYPun34VS2fZZ/vxKMYFYcfxXr14&#10;8/L0FXX6TI9TU7y1t/1g9VEW4JuXx6r0+nrGpsb55QenHmqAcYeYxmZO5FAyF1EJ3x0QeWRofWuT&#10;6tJhMYPw8vng6LBG7bw1d1XW2+3b4ht3bpFoi0sL7Pu//eXfbG9u4cOxgBeX5ikuNofsgGWjqkyU&#10;Driaq2J9zM/NLszPya9ZZ04I4259LCzMS2ayyCZmZkRL7ty/S5HL8Ao+7h/us8aIj/X1jXCcQRG+&#10;eHXx4opR2RN929+BrSLcHz568OjRg7Uq2klamVTb2WYpuuGGYcDaiVMMrr7c7ZQqxr8pWonkiaoA&#10;iHSxPm06IlJ4JWk1q2UkeRtKw+DbAYF2vHxpl9sdMQ2rTNx3CQyxvbjmr6rqt8o7o6KfF9cY5uYs&#10;xdSNSFtbliwMIqiF7KIVYyjEzxR5alpQsoU94rSNPaMKchISiKlVtr9DLAAL1TPGeHWVvtjswYUn&#10;3a/TuY3djMYEYEpaFeS4RKlfzBsRGD9MAw/O7+jp6uMFePwwnGTPWsGJFtgubox4MKeQ3zY2K3CX&#10;ijo5GhkfWt9c/Yt//7+86X35wQdvbe9vrK4/uHR16eLV5acbj7/49otPf3F9aGzou9u3ZmYXAIGp&#10;Fu4ds2x1fQ3CHffb4yer/+Yvvhhy1q7XX3x5twu/dtfrtY2NkbFxi+HJ6urGJoMyLBckmKwCLUXx&#10;28h5//JZ9rL48fDA5DjK7S25N6raslxcnqMXfAmOoBV3xbWWGEHEZBMNj8ZcKrWDDzOZkgKLGHxz&#10;FOQK/zMWQ2OCMk0Zw3A7FFVcCl1RxRUSEg9ISmZrmb16waB8hm+TaCqSweQhU0NSM1eteMu+T6gh&#10;f4rBKNImmU4yZCHGpm8y1Od+GXzvHNByU/ZRgtMAoEp00mr0REg+0ZlkGOIqsN1BtFvanfmIBoTA&#10;L8jMK3rHDLqE/ShU7WLO7cw24OVLK5/+9Cdvv3XT1UW1c7me7k9/8fPDyFsQ1i3Ch4yl4UDPCb0A&#10;cl69WN/eEGUfmRgzKGsbq2OTY8fPjiEbxKEePH5ECkHmbO/voJQZHB1ieRNHuGUIIrLFfXpgMmpw&#10;3PF9GzubOyKNJ8d3Hj2E+9l7dvJca9uu1wBPyFZOut9s7u9v7h6IFiBeRXO4xyTnRbx+s3tytHLl&#10;Ss9g3/HLZ9uH+1qOgnpYSGtckQf3KTdG0NOtjbXtTU2M+klU1E8vn/uBB8Ibv7Gz7YCdg3046xMA&#10;jZ4LW4cHfaMj0u23Hz64dO3aP/qn//T2gwdPNzcHRkcoRjwj/vR47enO/r61s7GxSS4d5R6rNibI&#10;5LSnJaCEOQCy4evo1OTBiurNmNNE9iAZPjs3KwZ8sL+3uvaUiWKsCG07fHRyzLkGJ0ZedL/uY0fN&#10;THQP9h2+ONmHre/rGpocWd9d3zncebLx5PH6Y8FQj0zQvXrzfH1nY+9ge35xfjxnoPzRUO6CkRMD&#10;py80vXrz4s2z8Ymh8SngjePxidhPCqz5LJSLWFlySpUjZodDeBY8TBmbOmzmPud8oDs8vp4yLQRT&#10;ct1wBbUsLelCJJe50BJc9U+Lze/i5eux9uwYskuAII16jUrcq8Reysbos9Win4shq+DZ1j+h2O+A&#10;oOkDKWJuNZshDoV3apdiSr6iB3tVjJCiln0xAjk/KHZIkMjnlZWLH3/ygYT673//ueWNOBVR5JMn&#10;D3e2Nnf3tmxqsDjxa2UM/+Qf/3F4V/f2nJAznWBphSs9aauxoeM4Kogc+KQPHj98/OSxjgQuIRJ3&#10;7+5tEW4u4vb+Nl9x93j/KUKa3S2iiw9s+VlCKJ/YqABz8uYnL07tr6NntoPUEGreLkSgzukqIv3q&#10;HwwN+hqK3kjBPglF8FpIJq6CuWOLUXJMUi6Hi/pcmQSloPMa58H9zC8sjU1Oun3RfgLSbSOdM62B&#10;ogVuNEB97+7uG81pCbmp6WsrV/q7exX5CrOjwxGoGx8en52cYtTzNAXzFWf0+Z5F8LKLK724dHFm&#10;bhECCIepud3bVQlwSAmRO1akgP3OwdHmweEuxekBqs0zOzFhG07g0HBQWaNjCxeXWSCUE79ifmmJ&#10;qFrb3OwbGhEOeP7qmfATYUvL8AbEHLkwAhCk0MT4GByUGuXxymNbkpZcb7dqzBCNyGBDTNE1ySpq&#10;0tXV+6rrApql6Zn5gcFRI14dmdj6KIwviCORSa3klaKQnKAHK5IJ3BX3NYzPr97QklPT04St37Y2&#10;BZzGaC+CL1LDMD46MQDgGmXzRoKCeV9qNoZVguGYhVPYAEfda18Ya977C1JYriZs4y9jJHa96nn9&#10;YrC3e3x4YHZybHJk4MKr5yd6/e1sTIwQn72TY0OjZqK3a6DnzcTIwML0FLNEDkco2U62O+w5doio&#10;hECsBduqtmycVAUkXKCmNGHDFtptkayCyLxKWRfvhVU6rgHFJJPMfpEWu37tisRtKPPw7ab6pfiP&#10;lE+UESEIL79E9yYM4AwCUq9FTEjlFMFOT02K31ErVy5fctVgL6uoP2nVQZTKTMsRtxvzgsFhRSgA&#10;81MZkOQTquhRdNxX3GQlcE+bSDkHa7TKNDcTL5T6K415jumIE/Iv//QTObLImBRWgmGlMNLDFKFy&#10;mLoK7DU2PT1FW1tnYi1+WHVxlsc0Y+dlDk9NT6XPBa+umiwKYM8zVxfmx6bHlaio09nZ373/8MHD&#10;x492D/bsK34F09N1Q3cQyCw/mT+cerTKkIcFrDk1lTRJCqlKAkJdF3R2QFyx/1OcD7c9ODgxMT02&#10;PgngI1k3P39RBe/M7Hx6aSWUq09bKM940lWIIXGWTGuD3lZOP0jHVgzQAlrnoRpeAZ+Hed3aSSa9&#10;SBcB4oFnDDh5d7pmx9+8wK84Mvo9F4g78Q8mTydjIPoUqJb0gpRN6liS4+7tkVMkPQMiPzncgE/c&#10;2sQRIQYTnYeCemLis89+68Q3blxzh4xw9YIWn21sXBhq3jf8aGWEhq9cuVzSP9hfk9UC/NxBDkNJ&#10;jZfMUOGc8BiMjxOFd+7e/Q5YM7hQNBfcpCPWimAlIzK5/h2KW/owSWNj3pBa5cuSS8nrNZSbUXI5&#10;2cuCXQWaUij2UN7Z1wIBfpslyRc2ZJzmOBLsZlgntU2aTrwpdzf3bFWmSFpCRoUtwVNde3yh1GbD&#10;BgRDUji0JEIKjlgrNriF9CwLs1x2Lse9PLVAKhKKbtkYS8rmynBlVXVyMskIMuhdJSZlcJlJhgTm&#10;QSCCLKcVfGzESpc6VRVL0dstw5BN1dI77rBupsLmnTL04lkv8VYmcV7uPPnC8tudMGDroVD4FRNO&#10;Lkf0c7muXr8mvCDgi1SQ3gVXW1iem5gcGZ8aq6KDU9KOslhYXJyZnTHI773/ydbu7rfffycUJ+Hw&#10;2999/s3X33z19X21cDOzQgj9q0+fzs6w9ZdEZFkKMkpWWttNZKD4Y9HXhKyGiRwwwxsJsYgXjwZ2&#10;8e7b10X4WPJq1YSS7e+q2Dxtdk8luZJp6Ty+QLJ/ydtUyJ4ma+A5P5zJ8JN69rBHG8+Y8q1KNYd0&#10;YHqZ7GTLLnRZJThzErAXpIPLPTywQZtj32BCHLVm4pSv5s7RbmZgzUX8h8pgJGdYzAvxBCMFU0+V&#10;vEj9djaiuZzVtFWPbnupwrjfKDtzNLEo/vCwfmCW3vziHIrV2HO1SBwQqp2TRJrdv8FyV1NjY9eu&#10;X/vo/fdvvnXzF59+evnKJW3zrGisBfYBP3754jL0S5CfiZmJHb6cxFs8jreqPxCdhIb4wDH8mAdk&#10;5oNH93cQbeBLia/cRcgQicKo7lx81FNwFcjrWjBJLrGo9KgqLMsbxXRPn64hndxhsh0eeEKCCyJA&#10;LRRHSj8FeOFNBUvMo2ennArHcDWJ6xaOkaBwA2SByLqaVCNzcHy4tbttP7R2SDS4MzBBvd9lxUMu&#10;smGStXjhvT+ZZs7D1sFuyzNrEef+HcnaYNuZkO/v3IZld7xdPES4VW7BzmkCMyGnyoHTzzE0hoYU&#10;RZh9u9HfRYhNzdzCnCc1OC3dLb5D9QRAGTxYhIPxJEySukI5esQ1UjTKMBP3eSWjssf2LdnuMT2O&#10;zIOtwQAvDFPITpIzf/mMI7ewOB/6wr4eldxh2u29QJwikrKYj04OiAXckXPz0++99y6cKYnqgCqA&#10;xuI9ZOMXrEVX5sSqLTD3bO1k2QwVh1XzEJJFrYxmy4/VjjqP8J3nLOJENVGT4umkLBrrYJZrjg8e&#10;4zwhUV/vhAa9bSn5hnGiPIPM+YGFoiq4Liibyfy6zzNqkCz1bJcwib9hjlHcdp9aBTUhnmLt6SPh&#10;HT095+emLWnycX4BR9EkfWE+JcRoB72ZmestOf/idQiFXSoczVNTYxPQIBNz83OHB/t2Neu8FZIL&#10;XSeFIjbfKa5lXbDsVEV3HSNd1Z+YNcawnRgni7Nh06sh4DyysZO+ETIobcFaUFHtjZ3C3rAIQ94a&#10;RqbsprnZuXrYFC53jIoYFjE5DCldybZrVc7y7XPzCxK4wiBGkRki/mW03fPK8ooAgNiFUFSFtF4H&#10;Faf84Pik63maAcM2vP3W2+ItFoWHX1oIjxMWgEIIT8VeuXgJ0EiIf5uhcXKyvaG/8svJ8UnTJ0lG&#10;LUoveATBvMdPnwoGbWxtyb4l8lJakQb3dMYhCTU4ekInbcsuoOwC7rj/6LHcMsnAdN3aXm/P2zR4&#10;qcOE8Nmc7r85jmRhMA8FYECwZFT5FOBh8oklW3pIQPE3KQuBCncnTf10bWNnl9dv13Sxj1rn5qSH&#10;q8A6VR9FV9wq0DgGDWrgfRiuuNNldHGfJGQSlpHlkDF7mbyijGQ1CPA7yItkdBNBrGJ0zAV8QsRt&#10;z58hoSOB7ODGWtEIHUSClLwAcIipi1FOjKoMGV9kuy8v4caaS7ePScyuQlFM/+PD/e3dLUgYSja0&#10;eCBT4a2BGWskFtV7pTItniAKvWAuSSAUbXTZPp3fAe1H/oVxqigzAsSUc97e2dxWELqx1ZquFiyo&#10;zJLixowlEFckOQSaZV/sdnd7aWlWtrXCUrThKXmPPOzp6uNYjkTQyZEPxVTsNRSbTExQJbwSNGTB&#10;FVriID4MmXkGmXVLwE4pfA1lVtExnb9ahqH2e6d5SEs7tLRk5v4/+9l1fxNGTdVXXcLMEo4Gw44K&#10;tI6wgz+SWT4+xBBFCbEms2Gq6CdoFmunOvtaCIRChXGlhmP003welARP9ewm5SXMEJ6PIK4KIcCu&#10;4/EkORLUV0BRg5LHKWmN+IqvEyhtYPlkeMvLxKMqiyFJsTB7vuCMDg+NpLSkt4/fAerHZRGyLTiy&#10;qQ3cJvDFsFLa7SHOq1KPiK0O1qbIZ6oe4+8RKCWXUohDZlYBXZg7QYwASjYm4xBtYPezY7OrLehu&#10;JUduvRUxu7x5qpqijotS1EMpseISGPbWNxfhtNELpymvliOBhmg/0pPr5Vl8Wf7BkAYqNjRETHPb&#10;CsTIWxtyM2aTLLMABHFNv9VnUiJDUwL/TGOUPAV/H8lD2hCusyd/98Xnhs5UV5g4WscmdKFHDx/a&#10;EQ5rm9n4NLrVVuEdZHOa0AXPWjDZmJjcSELAaikurODak1Yu6RwgmYXbA3WAVFt/medkKPfCNpnG&#10;Zjc3TyvYasXO9dxcsgySFeW1pwlXdmbEQZWIlPfFHA9Fi6tYI7rHmLsQUx0fnnG6+/9T4YrC1IVN&#10;NrFrjajYZx3y2YDIkvaIb4CPKLZpkonFS1SgtqTLK0lXMeyCSKWSMtOM1DF9wp+HABf7e1jMmsPW&#10;kn/BuKfEsMhnygjwof+5pTOOMFZK6jQK8P4iiMx0xwQPCaCCgKCJZWzeevddkoCINNRsSVcwc27s&#10;xvWbgH3WmFiOAytq2H+wf3z3zgN5ICFqsGy16Zubu6x8W/PTn/z0nbfVGwwZXZzPBNuDB49zA9XJ&#10;iJMjOJuoZeOhlzp7LqIQzpbF+Zkr8N9Aa+gRx0d/+smHggXkmhtHkQRskMaXz3SByAAXvjnUk/HW&#10;LqiSZA30UzeS4AaOLV9KItk8my6UUnGcZOyESA1v8cAoNQvktAz8UE2VVA6tVi+LPs0QKsVvnSZJ&#10;nRrW0XJQtHQtx7UYF7wPOiYsPWmM565ayRwLxeaLi24WS6S0tpNkfFQUIwOSsJcTK3leTU5orxfP&#10;CD17QVLec1lIYgTaWTBoKk/1yvKalm0ZH+dsOOVC8rBTV69cvnH9+rWrV65dvbq4MJ8WoTbd0RE6&#10;qlvffy9Fx7agNrZ2tiD7GZ1WnHTEKUhvPj4UyrB+WKJBxIr9aLvBtYbZYOLACJ2e2jKEA+UaAuwq&#10;kOBHEH02deNpsR/j34MaC2sfpGZAPJVqqmdJdyAP61LEgsUXSu9+SNnnjs0KVzBAWatiLE7VQIJ7&#10;wN5wKFcHqDgkBEtqHuDd0swGWIX6ko2o3LypEcT1m/4plijEIOmO4Lc7Fw+qcIPy+mOCTmprfW1N&#10;scyf//mfY+IiH7QEsb1aBMgUiAG38ogIw/ZDpk+Mr+DDWVpkIw5KgBt90bZYXJOjk+MjYKcTY+Jy&#10;fszs9h7rXwfZYVkXIOGADqWJpEOTKmEvBj3tYYuOMysoFIi4oo4PyZZseYukvIWy+D3+AY3v/cOH&#10;DzhfNkVDmgmaVg+44HbEPMQkTfrC3BI8xvr6lg+FmExfokKphtSimCMRxp5spTexcdt6bk5BoRYL&#10;KNyBD1X4vVAG7fPYKAW9jRFT3kJNejPGkvgq2GrzL5pN1gFJNqXZMDZN9zeHQfFw0O1lNQYJ01rL&#10;pZkUttNIqQagsuCbioTiYPiIvtOh4AaWsa+vbzzZ3Fgj9ojcxgpq/pWOUM0kUS2nsPApiJeXEAE1&#10;1NWHPtBfwyXySqUR7jEboErGxy5evFguP1KaAYs2GjpwY4+QIKHYtnhhmFX7BtZW1xypyBThjGVc&#10;+MXXYp2V9c0JPWPTUy174Lr+2RBcDUzieeNzzs4VJwQ/mmzsDHU0Y1Uj+cQSFGfz2z2UmkvUmfVi&#10;XZP1ItzLS0u8fjPrifgoaotlLpR+kRJQepeXLk6NT1xWJbZyiTTcWt8AK2y9IOKuvWCnHnnDYuEw&#10;mCewdWYwu5i6Gerr53Lsbm0LBQjEmmSfd1JBXcp+hmcmJqFRLZXa4im29cTchUR0noEEiy2+kq8L&#10;y8XpM7ggw4LdszyarsCPQq+hjE3Tp24AjPS86+rhEUH/+aMQ38EeJavBeWzL1CicPOPNBLD4Rv+1&#10;EQFU6ehwKO4ecEhS4xvr6YI4T6NsKlK2BNQKzZPlFQqD8ADS6JRPfHACK9JJK9JC7UY5kjax1J5Z&#10;kVHf+k6W/9xi6o18shm48bJ5yMG3hX2ulZiba6Fsq64cHrmOSLEOz20ssZBvmSwC2e72YPam9YMK&#10;UhJLWzb6y7MnZBM3oAqKikcm1l8H8NyBQ1e7K4wjSdHFhOiwsNTiiOXTWmdG+TeqVUHAZK72VNQE&#10;7Fq316HQzKi1yGY/r1VeYtBymBaDmJM2iZSK0A7QKIHQ5pmUFErgNs8QPqITgloeb/PpFodkZ3uH&#10;yUo+lHrMHkqNVdvJoXWLL1NMOGfY/4I/FeqqsXjkpyzwEEF6irQkSmJpsOef/OFbIoVtF5U/Elfb&#10;dqqgRcEBoWarAIhCqkq7OOJmRbjaEBbUPmCPUB1XzskIx5spHZZ8AjOi6q6qZAASJU3NcobxiVZ4&#10;kVqJquIq4f3cNiuPq1O2285ZsfNOOa9rtXDLmTP0SmzPLNGmpqi6B2CfjPrs5BNgikIeUu0Q08e0&#10;U6ZZEZoKlma0KcJOk5qEtOpV7m/0Y8MsFVYvfKPWj2c397Fo47dE/Lk9wXv2feB0UnfQnaOjDmgM&#10;dAbQ152Tr+Vy2JBcReCQkK1g/QvH+26t8l6Lml/mGDJXGvc8zsS8BhFLjO0lc1OBYOr92dnAnEGu&#10;H8uEhCeOR1WdARO5dd3Pvvh8c3vTrlCPzogxeAohpH+Idd1FeHHun/NRQJo9mpMYSrKvEjgtzWOg&#10;mBrpKVOqpUFdK0qR5drYBj2jh7UGa1hk4bMti1g8q7o8plOPTyW8++67ly5fWVpatjBAnfQiDV+n&#10;WrQamSoyo1axN4SSS3TZ9bgQHRDiK4lobK0QgdJwUiuGi60ZmxuItpr0dJ0cHrJ9fJtUFOQJJD0Y&#10;leYe5jCq2CXsM6PBUEgtSszoNxzmCJ9i+075aZWehTUSIq6gcLyT0GtWFqHaRZdHke5gta/6Jf3B&#10;1CRQIokaka/T2s8xVvGultRsxb5eNdFZojHRgltI1x6mnkRpHIZUgKgXWiIh1AuStIE57e2ziYzS&#10;+tMNm3+of6ge9Nny0orVZW9+/z08Wdfy4oiQHknx2WefmVNBV8aNdYjXkk9q0kREyF+DNyTlmfLx&#10;tLcUImg9qYopp5ssNVSzM1MP799RFiWWY7SvX7umANeDVKao0/ejLJYUtwTNxWGIi5gKjDgMqUtI&#10;hL9epf2r75yVCROW3ASPIt5myfzKDpTHGFkGXUYZUVUkdUBiZbYaVKkwjm9Q8oRMIeEEs63/0Ifp&#10;JAjcibX9zWt7QXzGnYUCOAUzQaJHPlY/UwmTyPVERvr8tj5liQJUlRGmrhOOgoBP2bFdLLUYSHTy&#10;RZU5MYuZ5WR7rJYP3n+fz3D50uWLS0swjB5KJnJ97Sk2w4I8JbulVpgXIRnq2nbW5Ng4Jca6H2YB&#10;uehr3JQhwDbwFeKtyHQ62w7zScYnx41cQ0haeWneVApcBKDEdTPaE0W2qHz+4P79IhmMWnH1tHkp&#10;N0ParIz56JyUKYsXhFIhKQ5/Ci1rxeVSq2MiAG3AXiOu07WmxQXaGQRQgqQoiyCuhYIWhcuv5UPg&#10;MI8SUrOtsqnST27/aF9U7VxB4G5WHXvz+g0tT69euxr85MWLqr2tpeCFEFY+f8YxMCoN9uB3GnIZ&#10;iNGRmbnZVOnII8EXlXSF1xHm105EONRgJdxQpcf0CYQDQACvJrAAsQNP0Q2actgIthN0swgk0CiX&#10;an3jZceZgvRSEh85Y8kkG91z0xGsYbAoiq/JauQQVkSVDPbRWe5RlsVmhPV79OgJuySlrkf8BO5B&#10;VJtLtCSAT8pegeVjdaHvbPHKDulNZ6+0Mpoy4c/zBe22K9sZo7EyvQnfNuOpspfN98h6OD9P06Rn&#10;EjtGQpkCGsYlq9m0XgnH3KTYTXDKkBgBhUZdBoNXJeNMPDzystFaF6i5t5FVwTJQP/n4Q2Pm1kQE&#10;HVAtsxSXrwugE8cpUg/tbzAY2IqcMXkAVrvNVrn9QDuquxwjL5q9q9uCqXAJCGtaSZClMY+KTSFS&#10;qoKSVGECpFXt7YnMSGPo4rMaFE/fsuLNCGnxUUeW9ZLWKLZzyoKVIB+fiqA3Hd0yCc0D90+DHIVV&#10;r0ZdGEV2rJHihRBi7sH3VTqK7ts/EGhTW5OGbXsH7Hu7O9Z/V/fOxuba41VGP6/gEYDFw4eMRprA&#10;AeYvXbAHBg0zc1WPOq3BXN5aGIN4MEaiHRjLenr5G1dXLjkDM5qCi042ZV0XxoZGFIekghZmLKgh&#10;o62KlxCOpavDsqI1rk4x5usfx2AbN+FSEKh2hL+KBawQt12pdGcWFWJlWOGy2EjyWK8Vvz2XPYAB&#10;FKoSEeVI8Flk+2CYWEkHR88O96EDww1b69etidOFh6pjZ5ZNXMu4ivsTDqr8QifjG2yawAM7LA6S&#10;Vi1FBV1Q0DQpS9OGwIq7YlmmbZntlkrRRCRjK0afxi2u7WBfxkzMsgodqQVQyJGxqPH4zGn/otaq&#10;jPhYkqqcBWhT4SMm1ddn1yN1UN6ZotRwgTSiz/LOWpi+Xm2XRZmlcDcavvEsn9minQIACy/0wbUN&#10;m5Q+fwlZtRto3kKLtbXIo3B0JM0zbT2ZVUATbHRS+vmgbnfpKuL/E/kEYDQG2xvrYtHifImGxy1g&#10;37Fboo1bAyEDFue2fDBroLR6wnRFSVOyokwUyrDVE5ZNnd8VcMjvcz9BOIA/lmT4xHjPv/rffZoY&#10;Hh5M+Q4YulpuXCKxrgYQVjNg+FtvdhGRNOyw5cWVe7qT2VDLnYBr4rUtPIxwZ+9gz28QUrag8rLs&#10;z2f4AQMLsUO4CqmNUJFT5cbgcwVuyo9txpNuzUeaq9BQQ954miomqThhe7gSqYlYJFieKYtaVefU&#10;1SXQhpR6W+OXva092Mdj1gbxkkpsoW5WWpLaRWVwfs7ab1ln5+cPSoR2LMYA4+NPjm+dFrwxeEkj&#10;VM10Ww1nnk3YlizWCsommuu3+xdlcfOEkefyXTfQ+m8bN9E+CYOq6g4ZVbWPYvcIesnJvtAnxQ4o&#10;B1DmUSQvGwXiEEKAfW/5R9xxaV6/prNdAmNOGANHlGWnPcrMwpw67JJ3yUSZoAaKNY5CAzFNhvV1&#10;njTYydXQ0OKshdIpfPZplRI8J0Gd2YazZpaXlsVTVy5eLO9lZG1tlRlluu1HN+ae3S3LjzC0Hpw/&#10;NWejo9OzM2UcLP38D/7AFtbI5NeffYYrWkdhOsnEST2GjABNwPCARxakzqLvFb8MFYrGtpUgYoqk&#10;Do/s8CbRJw8l5K9C11onJiV8kxKmZU6ILouMe8+pV6cXpEN6URHUClK3lI/ab4C1pXXUsSS+2Ohu&#10;nJSJXxlJ2Fp74jgNaFwrxXinBiFrjbteuJpEPgpPQzQ6dRGVHpnAOLh2Ywm2Yg6oDpVnRbqpY67Q&#10;XdXb9/NPWhtgM5dJf02Z7T1de1Ju+TDlBNr7d3/7t2ZEktpSNI2mbHx03N0l596PGjxIE24yvMN7&#10;79149913qJ9Hj55qI44OQu7CfIt/R+V2AylaPwPzc1C4sxPjydJCwb33zlsL87Nwc0x3UsvUzcxM&#10;3Lh+lUX0h3/4Bx9++MHbwPg3boAkER8Ehz2VdFwZz2LkzYuwhLTnSdVwek8WMjo7VVIv0abs2qI2&#10;EDxr7PBGgeyg0u3G5I/9FHOChVq8IofwJOQ3MeZIO4U+MtwgkQLnTsTosWaMOWfKvia1MOcIWdk+&#10;gOyQysnIVOI+4Q+lt9n2sWgw/gXlqDtyLh3Lw/3GLOjruXzliq26fHGR3AvWe3DARrQuyCteBGRr&#10;8S5fUGr11s2bP/3kY5xo7G3hRuuKXhVC4p5tb218+bsviOexkfQcmJ+dh/CemZrhKhCyCkXJFH7C&#10;AirSsXE7y5ateE+KYSs6GEYafgLpoVDOum9qijpIjax90WfXn/ikARGDdi0uJyuTyyfanSqduBmR&#10;BaYm5UDxgtS9UTqFTK1MdMy1KESQHqFGkq8ybFSIso0ZknjMWY0S7VnQwgEzK3BleDv8FvCAfirF&#10;bXYqsRYH3XTHZ+RCK4OG2ueKxxF6lqSYQDu3u7SDQI1PfJ0gyld6LmzvbuPBscnTvFr8u5L6zSUC&#10;mpKbAMTiCoI8QJUEesTrOjwIOK2il6FZff48fBKBT8BD23rJcLp6KgqUJ17onpuZbao6hks4z2un&#10;Voys8hbTzAb71TWLBWjs2rUr9ibz0wA0DKzRJgb5RHR8Sljh2sV6Bvpl0ff2D7/++rs1hWHdWnDQ&#10;NydCnsU6KNKUmXVaeqFCMMkw0BPZFA2T1PIJNYIV5TiL9NXcF4QjWIVAmIpNoByGxmne0AKdrEIh&#10;mn5wGH6s4IofMzZWmXEJ9FR8MOZU3RKr+ZCykHyOJRSFkQBNVX/KwB9y53lqqun8Ro5knQRG0MOf&#10;T6sKKn2arJmeANe+uLI0MztdcVZMX0khIz0Bvy4Ix+v0U6t2l+mGIRugdczICO+RpCW1/ATMLTmv&#10;AE/x/YSeCWXiVOPw8NeWD8BIoJUIHGYDlptUWOv3HKRDQxyWdXD24592ghUM2JMM3bPnXIzQE47F&#10;nnaoMakIV7yvZk75U3PChSoaN3F5ViEq5E4EC2k43IkC5arDYNbjErm0tHzl0uWbV6+9df3G5Mio&#10;aP/SzPyEXpkMVWUA8mkyD/aV/f78xcjg0OzU9PzMrDdpL6DxwiBdPDXjmUekzRQ8jAib4xueQbjM&#10;mBUzsNzYxLS8WAarbGDAvQVQcGppoWods8MKa6mjXKiHmLx2iAPctuX3dGPTMw8McYmhK+N38Bz9&#10;FltYW9skupmFKn6g8+ze0VE+mEp9oyGULGcbqKna3bGxydFx0cxd2CeMqIJ5qRHtQxsTYCZqkpAG&#10;VGix6eSCzDVjLTs5UYxaoUU3It/N1k2LMnmSrCbM7wr8uEnGYHgoXVKU65RkE7CzB+R7YvsnqhNw&#10;imVA2ZBv3HVlPPsiZjt7pENrANcp+1G1OGAvQywmzD0xHhgoSJhPWI/+VJ0Nks30NkTkQaGUk1DG&#10;WC2mCmLlXYhZO3uqfDVbIHcSDpsYn6xqoVg/Tdc3+HZt0uzc3FKJs9rOqez2RWjzufkAHaupJV9C&#10;NXkvK8iCHRnsU5Eqbnh5ZcXmImRCoSnCq3K0v1+eW3LbtUDzwuRZ2350eCLB7jOgb0uMpEYCfqDV&#10;Nif10zIJ/hS+7k7254xKpBDEETUt6dHchriS1Qqx5//4r34hBhD8mNK9GB+JP1FCibiMDCI3MLiB&#10;2coOVEU8R91zum4JZwH7lLe7p0Kt6WwSjEhgAHGD5KY17+xQJxk5RhMbSPhT5jGQmrPOckXKlBdR&#10;UvR0xdBa8Y+20OKIne3kJu9aUC0IpaQXOv2YW1qIKuGxr64+DuY7VgLoc4RswZYJvsTCz0/Yoi8e&#10;vIlyp2pNJuJekJEpr4vB0aopmrtiVls6JZ5AIiiSzvFAwjcCWlPo+eZ7tNiVQaOEgnaogIQ/Nfxo&#10;/lS9042Jv6bTZD114EkajihXmp83Yi3y4XjfkuSODWH3j45iVl5dE9E5pUFj1b96hWCuaQ1r0s1s&#10;bocwzX0QaNJU0lWpcIDjGx5xDOVr+NWZJE9SWaM0PdXorW8gNC81BW6YCdUelqXYkJ1WqAQFUmRf&#10;t8onZ6feeuumRY+72pbzxbQsKdhxMKsDYWNcWbmEegKFv8O+++67z3/3u7/9u7/73Rdf0P/s7oxh&#10;KLT7x6fGo67TYzqWCrvMovP/lZUGskzPFEKuekX17u3ssExi7zx/YXUPihNEKL/mwEkSQrjPzUyt&#10;XFyxjdJ3DG89bO7rl1QLF88q0cn60sWV6dkpoy10sn+ww3AsiJA5EvyTKgkFQQAerBmFRInj0JvP&#10;EXuwkCPg1Nuh20q3SwXSCdkmmMYc734DsaqM2cyWk3Fa2FryNOsuUINKKZgOZ6yCk64nT55g9CMj&#10;6FolChxokhNUEdWjeUHfYYORakZ+hnbJ1TB2TzAe72ARv/vw3v1H8s5Xrlz88IP3Fhen5+ZmGSi+&#10;cvnKRQai7WSaqiIKUUnPtSsrelfNTk9euri8MDc96t4GByRxWQd4SGgywxe2Nu1+s1AHlhfnr16/&#10;QrZaeE8eP/rmm2+gEt2wm6FK265kucXmTqcnJPoYSII0DbVZiS0BKBZl9nXSdQn3xyxC3EGGvHy1&#10;V8X7xe9EfLSoHYeh8jy+kOTSm+pIGj5NphQL0pEWqE9aXLlAycfQ8A6TDeBRC0iTzWLhKaxPzq0X&#10;uQLrTVEEA1f/HBENBGU+SXUTz+/Ny0Qy8Df0Sg/GQLGAwx4ojihx58xd3UZGadHC7Dw7miojFxfn&#10;5xfm5gUICVj52cS9ytaHppUb3FhdtRcZZeH0qPFhMDL5Ukze229ZGJmIO12r1BcdHY3iiyya7djW&#10;YRmJe9o+L47yqlIoQsQEXCvGFpmQxklBMTUdZjqsyUTfEw1Vkqu/soQh8H2IU23exONC/Zk+m3aN&#10;7URC+szuM/s6mqVQb2iQJmUWWwYWjyJCm7pZVGZcbKL1mjZTwFqAW01IGvOwfRQ8zBSEjBA2zriN&#10;KI4KTsB9ijGT/Oxy1QhojoyPApuNtfUWgqFOFFVT0QJMTaK6rsUQ9dV7gblvQpuB0Qw4ViYKO3fM&#10;sGAlZtOLi+Ow7mMzJWCZPrViNA61YGTwqn0v5dGI591nTKEWl6rEeBPstgx96tJkvX+6uMgOEBRj&#10;uEVVnMdvpnFFUnsoGSvZKR89eqwp1Z07D5hohHzU4MkJndk65zg4ZVpgSKlJSyuDmAtxGMK8UBb/&#10;D/mEvG3E52ftR+pti2MGPprNdcbZ0lIRZ0xLzW2IfmxJhvMQ23l2Iqqzr7UJKlbLyqVnqOOws6TH&#10;S5ApJslntrJVTHY5bOXSIkc6Sd03z4ORvoCZ9BAA3vhzBi5eXIrLtyNIl5LoCuq9ZkIJkhPm5tTQ&#10;2hZyfDRkYv/hD+z0EQr6R8rKIzL6ZWz0UOsfoPJNKIGdNAgBGHtK1+HktQN8L38sAbJBTayekZ92&#10;SDJyE+LoaW5YSdqkI5pp0TIMPnTkzo4kdrBYHsroNY3cgBWtoJGp00KKcXUK6WcqM4kBBie5wecP&#10;wt4WS7lqD28ByL7hiPh2xA1lREeIyavp2dnYIhfmZ+fUMPiiGMHy4lJsNuaInuWgRwNICsYkKi8t&#10;XyRnBkN71zsugSCoOjBIENBPgd1h//R4UDfxHEZNQwgAIJHKF3X/E+PBjqaDaFcPqHxI/U+fsQIs&#10;diUKtimZxmEpgKhgRGVuWrn9y1cb6zs2BL/YzlOQQGg5j3JC+cjEdIogNQU9SYCm1dr6+nb2PQle&#10;DleoLnACFIAjvBX1KshMaJj8dmOJajdauyyOqmEwCMlFplQwsFQrueoguSasZEORLt3CqcMg6wGX&#10;+x0TRMBbknGCepwkQi3jNjWJ4yUwnHxgQ6PRIWo7KpqWfLgpq48TPMYgXhhgdoQFS6LsENpAkvZj&#10;PJwfofY77e7P9mhzGBJcqZwzF4dBYpk1mv6kKerVLMAOiOasWU14q4OYa41N0kMsXwxx5vAnn3zE&#10;MGZZYaKzAlk6heA4XX3yxCLJSq7FOT83B/r69ltv0fL67CqkDk54dibR/7DlTfB9QjBjJITywx2S&#10;IE6ZHAlsttIRY9zwDqFVSG1A1QFWq6v8NGxVqLAyTxE8QR0HLiCc1PN/+Jef+oIx9MNDIYXTzqan&#10;iyXKlAhxTSdIExoTq4XhEvWTE6TDDgPD4xIKJsK1q7ZAnLi8n9nZeBljI9LxOHw4QyKasI+sIi4R&#10;5Vp0hZiSOr1Uq9bktIquvYqzN+QScc5iORR9ZxyjFk4pN6hcJAo7qa5ChLf+8ApBcvKQpcRkkfRR&#10;LBGnK5mTeHChxhMkIxONXcMEh8otUaj91aeroDr+WSUt8E5FLpvlHl7eIiiNk3Dv3v0CdMZrTJc+&#10;lDstvMH8CDNmnBfnr6RNPBYhTyMcnLfK8qMDss/Y1nZ6JogIdLaxuWn128z0JEiTS5CVBsKGYpLy&#10;ii+urPhcZCNGz8kpNLACyio1Ed5LEZ7bTt1IlSH7ViAZEqaJ5CVZCqpnhCx15/fFFKhZgkNq8iKj&#10;rRH+RlJ/oTNKhWUSbqAIqUcfg9PwICAi6xuCFBvkTuVeECm/eOe9t99++yYzPz3hca0cHXEYKtLz&#10;emqK8Sr6NrOgZrASLOyN/9f/8D988933Tx6vsggtFZkrA2xunLASkslThQ1jb8c9m1nUKEHx8GQg&#10;FNK0NXRwLBGdV3BNTEWk9istFc5J7cLAwNMnqw6IS1DdZOXAWDmsALh8q3FxfoHnY0atSeAIjFLq&#10;IN2Jq8vgqXV29kalH0KkRMGzf9jQTm158Ssk/opAQCNJ9mriAoV1CkC/FkpIGpMiHx+3QWW0yMJS&#10;QMOplz6jIAhJSLWg91VuCR4qiz71+zIMp0fUARFgP1OcHvybb782R598/ElYI3uQzYwG+KtoVTR7&#10;/1B4kJDBPmBPFWTu5e729ueffY4mkCX85Mkqoc29cwtEzKVLyysLsxBWGP5mp6fszlb+Rv455q0b&#10;1955621ZhbfBRq5eJb1AklIe0D/QFMDjR0/Q1xTkL+V2JpH8pWftOSaYFU9k09kJP9sRgjHlFUga&#10;MI+CKSplI+wVstgAF1/JkW0jSAz6zIpOdqGFB70ePXlkAQgb2ThB3td5RKBt9ZI8UO8JSLUCcV+s&#10;uPJIle680d7LX21DKsWOM/6OD0JdRXtqteVhhQBSlGV2UovS3yepZR0WecgJCJ/dAq1n0xC13OnF&#10;ufmPP/iAGKO2ZZnQtDx+9BiJw4M7dzUcc/uR7YVYa78ZJzeuXUtrgkQNGnF2kLymvbqNpZwuMbbq&#10;chyTrvcCnh9mcQoq0q0Z/2Dqkaob7pD6+vCJCRykqFD4vxqfJWhElfIBdAlI0ZHz5CY0OBvhh7z0&#10;dAHFJntcjDqxdQZD6tf9ZpK3FL1ygUKj2GRDRd4EhQTRSQK7SWgzsJAikpIzI3Ud7J1UAKlZFM1J&#10;t5pT5Aip4S56UNq3oTuo30bVz6KyHVIy8Pw5fdwoJVRkWT1EGcHy6PFjx3OKiqHOqUAmYmi3Suhk&#10;nFJ2HLr6rJ9XLy1jGdTkLSV56Jgxg38kuOY2SXuKQkVIqtdEkUprGHmmAO54N8nu8zg0i71G+kls&#10;Ni2YmFsXAjdOazpOmRonsfDcdrRMT5pM28+UpwlInJCrVnV6FS8Lr787Fmy1UOOoq3XqFukYJedd&#10;ghY3VUwWt1T3w7ZoDkMyDKRfhEdF/prDcP5q/sG5w1AWRmx+M1xKsFLAlTtrgfSqgyjAR5yEWh9n&#10;zMLnIcPm3hdXQWLnVl9cx0BJs3DaX6szX76aqG+glVk8hBxE9dj4UDjEEKNhmupHLZ+hgmFvgVh7&#10;XmSKK25LuhOBFivcliRR6ZfNrXX/VMQirppZDt3tUUEF0quYAPGGS0ABBIk+ov0zHx/d6rBHNf7u&#10;iVpBq0qkZDlUuJoAFgTRZleQi0icKEMan1USETA/tSPO/MHYc3yGmFzzVFIizVa+96ROo+4x2PRX&#10;9b5MYUmkUUWpK46fT5oNKcIAIE4OUxJC48BzdD6T5+LCkihVGF5pTnT7g8Mz4xbo1LtvvS2RyLLz&#10;w6oLoNE4v3mTNGC5jom2VLfyCo11PTtQehNMP5UMlhPsVjFsrz56zEOCs9SxDvbA+pOrpItn5ubD&#10;ocTg7gKCkE4M3UjAb2HQqpp7tVoXNGnG+kqksBOg4ZRFvWBI8/6Z/lrCHpGgL5QdpvxBluzxEyo+&#10;77e2oYV7K5MgRGOxCYlaus8CRIqDZ/OAMyUklFhs1os4kfl1+9XPo9PZJIuyOQzJVnWs1YrZh0+P&#10;7xgLti2G5JrDNvoq1WVl41MoQvYBIQrTTE07KOQx1ZCAWieyqjuBlIviprRr8GPwiwcsUXx/r1LE&#10;ZPAYaQ1dYrUDhJfnEIvRwBYzX4JagXUlwxUF3SGtL1MzOyq/f0C4tLzD3v4WEdQpIwiiLVWpJEya&#10;UicdkdhT+QtF7sJVSOONRNirR0B2OX1gL3z99Vfg2YQkOdQkAyOCiGvNFpzXn1qoTovGu3fvsjGa&#10;S1YbObuGl5LCUJb2DB4BtWC8qlrOGZ8Lw6OCmsrEk58qTuxKKScQEDaQ1uHBCmyNywKznFJfNBjm&#10;mCoErY44irlOev6L//2nLhmbsuS19Uy6MdcoMFqholaRJgE41svApaILV1Dii8HbBLISGrKgO8or&#10;So6gXKt+O8M/xJU7AemqVWAEe2zLPU58JdkbgrA5hZnU3FrQiHHgwhsVku8E3SpNm3JG95R8bGKX&#10;aU1aXRIriZnyDweVaxc/sChR8lBhwCpwEavUPbuQK7YoS5MvrUWL6kaz0vrg5PH7+8wAWUMONKq1&#10;wBzBWQ4OWhq3QhS6+oE1ArVuoXOmc9ssNtCRQJqWyaIahVFODMOHHj+2Qnf3w4f3N7a33KsDnJ9M&#10;adFBI7awsODM3CcxuZWVlWZFuTov7iGOt8eP2fccCevC6ubMttZ4WJCqcle5ZwBCIEMuFwLoocE8&#10;Mp6QFGGz3g5IWGSplrdbgjd1Lcgc7A2727thckjdWACIld5KlXNBd3YrPJPONUIyvsUyQyHFUGfM&#10;OFLlkNETo3U2k8lbmJvN6BFbTsWMQA//5VdfGx2itYpbkhgxU4LmwhxinGW0mY7sPJPMtVuYX4Q9&#10;ABnKJrNQC2Zqo1sLlXDAt0jXp0qYFyW2Zzu6Yu32Hn/56quvPvv8MwP+81/8PAq+67W5u//wPs+Q&#10;sbi5s0Xk7B3tw1Sok8+aH1b6nzpgBuj4+LACKsEcPGsMP0+6sba2MDdXheBJK9hkZE5yobvhFw/q&#10;M5Zwd/UJvGA6NrbWLMuEEIZi2CWm0ikC6TanFeiMCZVMToy/MUELO40bLVbhgUg/skMQdmFhifTV&#10;iM0jGF7Xty3IBP3X1Jz99NNP7bXf//7L72/d189HHyVnZjYlB/js+dWrV4hQpl4osmQyq5EWq4e3&#10;Q84yyWLwFcGA8STrKCT8DK2Iqqw0YB6IKYVsLx/ef4TzwCq23mFKVFq3lZBdVzUqWTCpZEjDTsNR&#10;uMyQ9sZhyHYLHVHQseG06RXblyzfPtgFTC+MID81nX1D0nLhjdwymc2/8CdBPHE/n/N+rROpayu/&#10;dzB8f9j8Qqf0+oXaWTA8a/jZq+feowM0gMadNGSA2GJSP7yFMTSxI8OSFYkrMIWhJsT3LNBRna2D&#10;brLKUBwIFlpszPHlhUVhvw/ef+/qymUS5UjKaWtHdAUkDEBLQc7q48dGzAJTtEAJxbOtRHkyiuEX&#10;T6DaKz5UXieAYKnEqF4uATnwMAWhEwgdSDFG9ZzCXGQ00tyAYRdC2Jh3kWxgk4H05xXZqBXjkBB1&#10;t/XvT/7pcpxSu64azlT4Rg1Suo2mvtNFSH6agnNoSUdPhFQthGuVDw/RMIubfkj1TYRb9Vp7lR66&#10;riscan9xGKQoJVikBaveDvavPyW/1BFsVXjgy+xDwogZAhgJjNP21Kp2CxY0SWzS1a1Sb2Qd8Ugb&#10;6+9Aqli00lYyn00v+I9tI3wUUPmz04CR9vezEurR8tI+4mAf0MSztIARKLkS8xbYzGFV/0o0W8aM&#10;gAAsA4mBcYr9QJuEWJOjEkbzI3PqMMue5cDp4fyEAp8yRtlZFW7cw4cP0QYkR2Fq4I4kUgxLvBcN&#10;XMsyXb4Ydj6rSU6eDeTq+nP5i51IIzsJe6OSfqFRJwpME0nVgQpU1uAsHJbHqQzDmS9x7jA8l/+s&#10;v0QNllPRQXtUrXPR5OdN/T5/xRmprxBuTQ2FhKCTXY/Kbt5CcVqEF5h2SjXK63CaU61AVQTg+sY6&#10;jh2uAl4JIUUH4+BU1GRdkYBrm2tBYwZlEh0dCj81Rc9Pn66t8TkxAYKwWrdbmztN+bofak44qckN&#10;YrntmkICvJR2c7ciKJ7HE9rITAirrlxKtOThbT9Pnlh+1CX0l+FTghwZUx2vHXDmaMWoevDgiSzH&#10;9evXE0gCYnHFQTyqGcxWx9i+1fwZxyQjWm3yWv2hN+nAPJQMQ7oZTU0tzy8mTFa2nzVlj6cLFyRC&#10;wrX5iaHy4gXxbzTSpu7gsNF5S3YIOtAtUpQNl2Xj2OaWqB2dayVs9wJdISHMcSIIaASepUX41e9/&#10;r8zD3mEU2pbjM9MiMM0ysRasZJFHu0kpAq3ECCS67SH+D9GdtksBLJDnp42euKqlyWcNuPrTuCUh&#10;D4nEmF6kQpn+b6gIQrlSL1E90qBC6j4hs2yF1uqrYDspCo7bU2xIRYmRubXgg8itHkqFysl/cfgq&#10;0i1j2I2fNcCB4sKuLLSJ2KNiIMlP0zUPhitpH57kxFjSdKzK2IjKFDmu6SdgH60+Xq17rjkKJ03r&#10;LltYpnOMWkXLk7Ds7RM+M6RlxYVMwMHJXEQWFjCk0+m51k8Jm3KjqzC7BaqhWip2EOz5WVvoyKSz&#10;pJmSpwDyCzXXPqwKmRM5msotJOjTsiJkqO1gfML1dHio/XNIM+FDhMe2dgymMi1BlkZ9IbFpz1h8&#10;4sWIhKRE/GTGU2ycYHvNRdqzyDaABfoddhxx/0qfhlQ1FR4Jm59VCicLd+5XN/y/l4Xd0m7uMNiA&#10;ShYl1/f//H/8n60Yt96CQAl413H2g7XtCHve6DiRD41IS/aF8uzVK+ETG94ZWxVR0wfN4/Fcjm/J&#10;3FjzVTtbjPUXWgiK8Z7Zqt57VYeQGIB2AlaLg8lyBXB8a+qRQKUw1BIx332SMkpziH6hsGwiDI37&#10;rLWqrP55ARA1SdHy2ubLVWoN9VFCoXU8405tw5FE78uXFJJxIHrcfFz/elK8456agduOdJ+0DrvZ&#10;Ca0wCXqPKcPuSG0NkooS7mAvFjygDXQTRv7ZFqhnd7DsvC/Sl5XhSu476Lqz+iq3sbWxmecpLrwM&#10;HYOyIGGujmKcPnM2J/HFoO7RLK5vxl0ZHDQLc3MLLgf889Of/jSBnAtdbvjx44e2S6yZ6luHK5oj&#10;8+knn7q96SlCf1DaanNtU6cKly6DNaCswtL0WAxr66tnyyArTGzGMaxKgWoxJ6Ik7s3hURkxCd68&#10;//6H5X2tu9bC/JIb/uUvf/W3v/7V93fvrVy+9PjJQ2ezml0CyFs9rulSV2kCk088tX+CKXeet2++&#10;d/v2bcv3g3ff41j/5te/HOkfvHrlir1lOnEOiIK/feOm/anL+rUb13WnMz5t0SMb5bVPTk9jvktd&#10;LFzyCEzdvoimwTHyv/r1rYPjrpGxrhs35q5Vvx4l/p7rMp7jMGK9BE5lWoDVcks8MjmVSEfBWPmB&#10;YjAZz5IyyZQOD/NIDaz5ci2BRy6WBDJmocmJ6eYS1+pKmZ3YvzGRRPat5NNTN9y3s7et0GdsejJf&#10;L2BGfIkevsEEe8v2tLP/7M/+zBeNTBZhT8/6zg6KVX/7y7/8y9Unz/7r//qfu1Xse7BDsQAu8AZn&#10;aCbnoQCuXl5GSmJ7N0e3JYuzvGsxe5QWG/YVQxEpNtA3vbAoVkzAMYnFGOGjTDHh+dtff/Znf/bP&#10;zUjW0vam8wRtuDB/785dDtLJqSTA4OTs3OPV9a+++Zb2gnS9fOUaGguhkeXlFTeZxxnp29xfP3km&#10;+RBpQFy4LlpGQZSawFyq5Ans1rgDDDvlC+LKgDnB3f7spTy9f2/vbfPyfA5BiwXVb/Ta2HNsxqXZ&#10;efuCDSJHJ2YqWBaYbKgC0IhGf7PUTejs/Jz3vHuhJSDjb778/T/+R3/8L//Ff377m+9g0ob7BmR7&#10;FJiHpYAFEA98yEKyBmS0mjXmVlsjSHNntN19EwLxGYomIbRpiYKHgtl5Nne2VQip7RkcHYEqhFn5&#10;/KsvGcT0UBqZgSodHKQrX71aisaZw2sldNp9wRxF3grFER3FHx/61a0tSDOrXUA3kiq9TUYMphsz&#10;rSSnyTKSztNQl+Y9bnlfuOYEiRUIt8B8oLRFbdQG319TBqrvwQDv+hgY2Mk9vg3ewAZeLmEc7t27&#10;V9DE7DLeFBOHnyS0L47gEQx1M1sd8MEHH1hRPjyHd7qEoMvMTGgu4xCqCsAUvLrqnwiRAg2F1QT2&#10;w4cIzzs1Rf3eu3MbgMqG9FAWj27WrRGny0nbtphOHNFimko5bKRTgJ1GgGYpzomXjVPb/aOrRJAx&#10;Nzc9PzXT0iO+vri8IN5TtlGMWpgQSXMRG1nT5urncSK8U+MIjDHUP/zlF9+49MWLlwygKK9IIX1k&#10;3u/ff0D5EM52ovY/xlBXHDZGWuqiGi8K4JbKi+XarJJOfUKnYM+/RecKVlCv1sskLWljglkn6QZQ&#10;q9HN4CM1L22Dywa3eFxkYOkA/7lKtVeNoZySyGqaNjs93shOElQaHrh4+SJOJFf46usvWAKaUUib&#10;KFqzQsoeNZ7jrujLUqNC1mZN9BehmMikpBV9TduCJlCO1ImLLsxftPHbkqNnCVU3YDEbf2Kts3FC&#10;m5G20BaMzoOmsnEVBuU7OBD64ON0JvFczhMV+0wWd9ReePDo4cLCHOreZuh7LlPsPC2f0MhIfvKT&#10;n1j2f/EXf0F2OezKlWuewjmaFdGGsfZFdm4zG8rli3njMJUa6bAWnt6wGIW/5E0XjSmToGnS3ta2&#10;Iw13LqogU5KxFeOe2ZSl7uOQWa4JRKa4PHXnBsHlZNvJai69O88yKEu3DPooL8birbt3QuB+dDS/&#10;tMhMFDN7tL01OTfD/qQOWDp2lhzd48er9KAvFsk4TIEoMF+oaxBDVZq9JA8QfvlnMGMRZWAQnrde&#10;VRBfcJpWJ6PHguSTKzpbgvpDif255ybxmkvWFm1lTl5dWbkUmpxTechg2UDUXU1iil3hijom5rem&#10;FC/du5qN3vmpJa24JJnaCGR9xmDv80ky8EF9hzi+pESsx7Y7RIBT2R3sUJZ77EHtQ9I+NzWoBbLK&#10;FMS4ryaJXm2Vlo0eew/y3zmbxOYAZY8ky/YyuLWEKjrWrAcEECtTNoDGtlXLyMQBmBZBfJzUapy9&#10;mhvgWg12Hh+jXt54KOfpv5CVn0hL5WBjKthOterafZZ7c7bfu0MBndJeWICzzuvxh0ZHEzsuZpq2&#10;Baze5p/YpOUqxwTt+CQlH2K+lrvm84bSazKNQvR1b2wNy9VCbbombXnP7qdZyBl2guWPfnElwF9G&#10;rbAuNwCcI7w0SS9BrIWEKR3Cg5D0KIaRFxPiwqTRw2lgcDnBAMSmNEQlDPqirkx4DA4S4LjqZbNq&#10;PUrJpvJ+JglH9u4iA8oWn5trATDZv+jFSvi21m+t1Mk9BOcVU01r7epBXYtDyDC1kTxRJkniGjoq&#10;JT1GRLlDydCU1QRkluLFZK8qjNdWUotAtEltciFe+yQmmRCrN/EaFRUNlMKYCrS7Dsml39lTnkiS&#10;RcWjH0rmgE/wipDRnVptJ2wLve0rV2yhlDZ5rmgaPKyHaws3a73uquMlh0ADOjyxrgq3d1B6GAkT&#10;Ha/MDCOZ0uWSlmgIQ1G7HMHoEqwZN/DkySPPYpScoVkt4QkqGmnjtzC3aKmJPfO9zBqo0ovTF7IW&#10;SaydnghCm1FuKay/wEzgakpcqAgmw9SkbYo8/tGTx5sbCWmEerI64Ai+iEO4AUzuxlAewm18++13&#10;/+bf/Jv/+Fd3FbLNLU0YMkF9AVgRSfxzjAqbT9BXy56H95+qSU2/xuSjg3aXuuEqzovVWc0JOehb&#10;N2EWhIqvXmPn3/QmEBnwnhfPv/jmG1kqO//ewweP1p4qC9JxluGs6RWHk6d+58F91/3+9m3myP5h&#10;18xc1+zskOSf7SwK3Frthk5RCL1SMVUSgkRYJFg70gMBDS3wPv/iS3jrkanx2cV56S3g+43tzTv3&#10;791//ChA/BcvFKBjf0gYdWyk/OqpqibEFqAhpbzESyMmxGNlgnxJWurnMzkx2TswhDT+2o23Nanc&#10;2T6APgDiu7h8RbLxj//4n/7Tf/pnS4vLYqDffPP9hojr+pY5vPnODSNp66ok+eDDG1L0f/1Xf3n/&#10;3pPEubq6RMLAIk204c3+GuiHeUzCJ52C0tJETEUPE6le3N5KToolh7kGZDggIXFx5fK/+w//6+07&#10;98M9t3/o/q0iiSOZzo8++ogl9Pnnn1nwwhbWlE2CMBSOSVY0HRJ1cRsbJ4/Ey1U1MKzE0VH737v/&#10;8Ltb3//qt599/uX3Dx7fGxgd0LSRuBGRTh3qQK+wJbJ20ZAEwMOhGIWRwEF29Ou0fqNlhcJTyRC7&#10;PIQqoceJ4ZtsdUg5EzKpMtzX7o2EECeOKR9Si7A/R6aXqiYCI+pr0xFylVI+gZ0lsK9cvjw6OCwH&#10;CCQn6gIHxuJsuRTGg13Dd+LKkgipBZpHOzbVLNQWjOhkjQrY2ohWou2Ef0R2S3zxFoAGEbUwgFhF&#10;X3zzFXNHfsk/NWZ2fjkWJ+HGkRcpKkzMxu/wu0d8B8wdQZ90Qxl/dp9vwcKRMFub26Ygj9bVRYBQ&#10;BpZiyU1XTkQz8IJYpa+xkieBFjRdv7ic0fQfr9jw1eWQqHSL83GV/VOS22AJbQKzJfojsq78qeZA&#10;hoF0M9T+5Mw8ecLacG2VM9xkKQkjGNA8KHNqC7QIXImvyDeiyToDupPrS6mV+0zLgmcGJLWuyT/H&#10;n6nuudEs2t9Z0tXfICXX4R0GmAlR72uMLmEzfBWGt21l6Dv47XG8YD8bALG2DwWPRFhTEhpJL316&#10;KDE4Mzkd2H0yPn3AT7a8UIgcVrPC42CkoLSLdeOLUhNp6ynAWyTBhI/wbfoSDQ3DFpO06c6WO37F&#10;ryS0DbusrLLqlFkF1usmj8xe2hcmcpnWvmHwCtulqQkheFUmBHlcTCaVZGWvV4iz5raqgYtd4Eyd&#10;dSgEa1FHuzVNXw18o/VjNgVu0WNUQ4RbOfZiZUj79rjE+7vUFGD01PREMNbpntuX/iToMNS+Vy0W&#10;IcPEN+sUTZL/QAHwV/InFWdUsOJ0BjlV8oHmpjKn1eeMjouegNDESzez1qMP3VZaiwRVJf0SysEY&#10;HyHeCM6qMrY98U7loFJdl+yEAGIzhuy4mHHP47Wm05bFkArgcoEqvtk8uhhGBYKy5Lzh79GbDvDs&#10;pJZjAoKG/q3R8K1mbsZ87rTu7pDMis1dvXw1GeYiNXH1tLmtnIA4d3Jx8Kih9RxLMLMEUTzzWvzN&#10;5nDaYHBS65j8IT/W9mz1FYHkVTuIzGlZPsEEKy+JKRYucrsxGeapybBLjwTGbPmB57KLAvhJmV+U&#10;r71DHBWJYqpUmZfuhUmVwdZyHqlNeVCLi0tWqSM9FGdDfVwyZxW3bRyySXQg4juNd9GyX634HrrD&#10;GAes0garomPMvVG6TZZ8fITlJ/oE4khUBbV2EhdPEDVNLf1paHBidHByfHByEinZGAOazQ4lBkkj&#10;YCpGFB69dB9jYYdfq4ymoOwSp6pGjUFaBkfaSzbK+CTxMR7oqShHqpiKnrEjT9LtsAn4GHs5WbEm&#10;cQnTx7oo79PBAqww+zn9W0KSJhg/jGMqBjSxqZed96urT2M/V6VycQGFGzFY02oV2i5x7jbEuyvj&#10;u9l7cUXK4cwrsIL8+KzRFdTe72QtWtfGsz7QwdAk5Y4cVuRFAQYlF2+C+kMQl8IsKSJEGzhAQgNC&#10;5J0+B80uglHk5hm2BlVs9+dyXCL9rUL0XHjm7Z1d4iFM0+Rmcja6Uu7r/yS3MTs9Z/+ShEnGapub&#10;nG/A8D1//MfXE3RP860E47HTBFf9PKV+ofaP5xjQJBEcrFUqhjEPJtcdLDnpVbRrMc3PgF9OSkaH&#10;ST2E3Pom7hmysH9kGgOOb+itxEdr+luCkiXXEiupqgngiOEatG/77YHwoDPFkgJPYWHae2QW8C0q&#10;6ReQa915pAWzVDpOjvNEXPNGg0lKNsonFYxpzNMpAC+vr9o79ENJZoX4Z81l2hx6KJCUNNRAaVW9&#10;KXzXRWX5SAqhUOkh/l9FIE6JTsGYltNpTkJb7G6ouR9ZkBVmtkyj/FpBGzhvAMQY93s9E0Vo29uy&#10;xghW8skjRu9TLlmrHiJTAjsrTlxfB8BgpvOXDAiODsPeePejIxG1bGxa6NqOVpYDHjdE13zSbP6u&#10;rvT0zt4YVHeorD28Cmg+Dw+d+62335YWM4OBRXXLA4xz/xK6wABTaS+Bc2kyIAw1t9Cunk26lQVP&#10;GCExmBYjDGOJuI/qC0J8UHrt17/57LvvbwHddA8UAVf4vAJ7TdewkREpOKuW+xWraBD7Ks9tijnL&#10;NAMrhgFcXlm5euOGbJVlo7tc+jEJ9IpVX1qG8L7/8OHuvmKP14/X1pQkkxy6UH17+5bW2hMW/tIi&#10;UeH99Pycz7WhFQbb2N4RcJiZHYbkh+ExBTaMda4SgNdqDGX6KiynuY/QdW8I8AYHyGiNY1e31vWS&#10;xWrhR3ZcPyygpk0bDZJH57KBPto+LaIsyNQ/JA1lTcMLUwJW8Mb6xt0HD40bTmsLLQ3qBCaLvYG9&#10;fOXaO3/4j/5k5eIVnKKgEOgxkGSQGeLg21t7//P//L/8T//Tv/nid7eEvUV5lpYX7927WxZg6M9h&#10;Xm2T29o/z0zywtlSV0X1r17lizKD9GgXmIU5JiP4CsUMEaaNkK9d0Ep8qZpeJaMNmC7Wfvv2XeXU&#10;/9t//NX3t9aFPkPmeYJd/tBKoN6yRLu6vvvuW6N39YruvVe4lG+9dZ2e1aGEnZQa89evdBjVwZck&#10;e/eDD0TCzBFxpBxvcwdytWt4Ah0K2bdnu/Eb7UEEEgrB3Y+1ynwiLfSS90nqjsQyQsKuQUHgpjE9&#10;tRYObkcILWKDUWKa0uAphGMYszJ9Kl+ogZTr6KVdJXZN/lDAhaEtWVPGVNoyCqzuJDwpYGJvowGX&#10;/W91MoaYXKl2OUqkfMnqDUxLeZY6Qtuq+Vop3w8ALVEg8UxvyMqUzUnhVlYa7Boq8mXXq/XN9bv3&#10;765vbRyouT8+/PKrL8k3pmTxOEfMVmmWfrHTcvgp1h8eaZ4D+cKfD8VJsQGmQ+1IHq0RQ9KdVjKg&#10;mlYntD7TgyqEXoNTauGuRKGLIJw28z6dE3nIKfBP2yPBTOSasVuxAPVACWMICPWhsGB12UvDhGT8&#10;UT6GEDP8Gy2Q5d7oJ6owZVGs+cMjKyQhUlkOLJrFGJb24IWosTJT97+frl6ViJegTicKcQHSPULs&#10;+XMhLkuxpPxzVeHG2cOSWkmOCUilLD9sklS2cjejItEHY6GEMbL1xQsiMr0VtTru7kqu75Aii3nT&#10;NDdbKt02lX+lVfkFBqDkgMwMczDd2UPA3w3oS1AChLqKRxMXKohfatxJdnQ+MexjlseuST+KdPsO&#10;qVu6RI2OBGH35rVoGKNta2uDm62FjvkNt9PRYRkumsp5WHOU4Fi5CvE3K3fwKvztRUrsL1WsWMoi&#10;DW+CZ2imSf7Y6FDS9Smm9hk8upU+55BWBBirOn5s2rC0MFnp5KqhrgpVM5/Cz3QJXIMje+vm9ZVL&#10;S2G0xFknK3u4Z0cbOVcMSvs0AawQuzHKsYxUyU0qyCkPjj0QlwJIRTK4odLNM40UhEgydLGDgVHj&#10;BthC2VOtY0/Z6FGaYDml5lgjmaxXL6dm56wHALU0IRVlS+bfQmcPpN23GYTIkK1l+jDNi25LAbrM&#10;WDAkfnvf2ikwmuk4K8PXHz9+4kMldqYCLxDTB3DcLFsV1rZtwS7zu+AraZid1sXpShqvjNJxz4bW&#10;uiwESILi8bWCpNG2ZRBcxN63lC0/O5RpVCyhembH4vemsQLoY8vhTG8XGHpWdWp14q4IlqV3d8CZ&#10;Mfa49YkHPReaP0YORu1OzmihO6wTPDRmr6I7564mm42fneSKrOO0F4lLUYymwVG1Bcz/+DCUnW7B&#10;usYoLNZvp8BUpwRLNriFlIqp1+6Lle82aJmSFsoGxQGypJMSqxqD2PTFdBvgaa1VI/H48X0ssaGc&#10;juWVZScMT3ryaeJ89nMY+gNbxKvtfMoqdKHFFCRzx41ITwN2Y3qQqXEmSVKzpOqslnXZY3HjfK9k&#10;ozBgaG9SOshXCNFJT1j7ypKNX1HcrrVNUrhVI1AGV8Gn2i5LzVeh8ymL3KuaBDUcqQIhSoULE65V&#10;0saISo+zIKiy78IKW5xEJQNTPdJckjL9Oz/xYarqtbiPW6F+rFFGQHPva7GXnVjR95YWaHUEoXOP&#10;c5QF1BhPxZkamteSrKKRrE2fWDREWKCvYQ73hDKF6apRtSGhqxXOaMwhQsS8YA/BYZTYYH5KCAT4&#10;rwg2QjgdigVctLAEkWDSeKgERKDXEuKJJZ0addLjX/znH7ZIWyGw0Tyl+amVx+kKK3qlb6rOOrLK&#10;59ZiHPfyl2gAw2fSkqE+SDt0xxE9KVetHgUVaUv9Q0uGOszZyCQufuu6mwZJfIXi8wkOr3gVCQRn&#10;o/Ny71VSxkVg18ZcrXKH5qOFAskDEdJp8J7YSegC4mDknk1BVkClUfwXqz2qImm1VjldcxazvglQ&#10;nxTHVgCmbrulEd1zaxJCXRT4K/63sJP3suIFy0mlaWpzMG33h+/IP+O3lPN6XgLYELpC/mGFr9Ew&#10;kq7F2Xjv3XfTwXRUTdJzpqTIh3z66uPk1qVuQU183pyQyOiQKPdGfXRc0iy+lhk3LlSpkI8RMsLF&#10;2UpdLRRiLyFYvy1iZ2qFdMWV1MuYIG2ZqlXCIfeC6W/w4solkeBFaNCVi+yDpYtL6UW9E3eO7Sse&#10;8kTXnI31dLw+PnbzgHFMrlDcJxM3Ervz8Hhjc1vmXd2+uf36m295C0Tuz//wD669c/301QljVetc&#10;IyZ/I6LszjmovK9rkWLLxFyKqlNG32PVzsDJzs66CkV7+84d8FZF1HA4C4tz9hzQ0d3799wAGU3y&#10;7mkuu6t/7TZnI+iOcO+IAkZGu2gjrKww8AvTR51rauaKZpQnxAZxIRbD/uEuUnEjRqg1l8+jMT/U&#10;NTIScY6Gom1myuJbDa53hx8iEQDZTU0qoWIfD3AjBwdwLAFlff/tdyaVORRKOwEtwJiDY8Z6oipz&#10;86QurTQ+JkbSpzHvzNzy1OyC8ND2jvr7zccP0SSsiUT/j//j//vf/8W/v3P7LnN0ajKUf04lpPPZ&#10;7371yU8/IpuMw8b6mnwCxpI/+qM/IpeIIrXd3GBj4GCBf9KIvyW1NA6nNTs3gvtImmh3d3VtHYv+&#10;3fsPf/PZ5w8fPxHV58bwF77+5p5qkWcvuq5cXrQIWYFipYTv48ePzIXSaMJ9YXEmjJ59ss86DG5g&#10;/U59fLHyyz9zD7QNx2N18cqKMdSY5eD4QMp9dPzC/NLo5SsrswsCrpgiRldWluOc94vCzsrUEb+t&#10;dwobi+VNbJI51Fax6zby+Gzett0Kd1cxpArs+WvL+SYy16/hVCgRW1S1BbMtgEoVdOiVfdL8eWoS&#10;syEOVzqWx2Vi2G2LMzOB9BfvoaCsMD4RxAjgxliZiwvLVT0VQggBubSrH9JarpshQuaDChC2Uti2&#10;FZ6qsCdbFUeHapCkWW7fv2eUeJXpxX6wXxjTIfdGxfHhQ3bc07v66IlQivVKEvGAKHgEAg70pKzn&#10;sOtO2NQJH7QYRDVz7GWnWQnJKUmwFJUzEAo/xPuIgiCGM3oWycTwKAWVbF+44SlcGiRAZIOWvEoq&#10;7EOsHjrcoIvValN5DJnEbtmA0Q5hTnyFqSom6qs3yaUURhmyK5TBOv5SBIq2tS3jqVYUOTux4HbJ&#10;dp7ho5oJfOXyFWu1aA/27NkUT4ReIDiFZv8k0Z2KGkovyW3ykL5Lar4fCHvr6bpfJ0+eQrnoZ3Ji&#10;KEkwx3BwsK436Uc9uKUkpcW2cSkgZZ+atjKIR3UXWUXFnhnGsKHQYRn8BA1YnBJlqZZGcj9ULQv6&#10;rcLQor3phi2gpdjSInjkuwVp04lO3rx5Q7RV1/YbN67J+dgjjFoDWclnN9ZjTKu3hzBkuGTDW5K4&#10;bRhv01amLJz2uxEj0TXngcxyFRI8rO0QjHXzElpuocV/m4XU1nxDTle6O/nGqELtt1VsK94o+Jko&#10;5Afvv4PQMkxrqrCCAkJyPQTvsLe/Y8zFetKlAJtzHJBXLFdEM4GYxHFMU20ikYKQ/rQsy/TH7okb&#10;oysVtnzOrm4zG2AeDwFbF4mtDP3okDni4GrD/AxwP4n3HFDd1sO1GMAD3zTtwMuj8Ek86CotyHMV&#10;PCbx+5hosVI8ZoFq0E6kSMwjtzyDFeR3Q10qDqQlra2mjp0qPb/GxlpeoomRMumKEqfqYUpP7Qc8&#10;U9Uvkh5khqHwFOwT/2yA59bRPCnQdD0/pChjzCi939/f3N0WihJDuXX79rMki4iGNMBGZWBFVUMt&#10;Ke4Ov1x6W3L5PNGb107CUFrdXOc0M4dldVmJo6gLR1sRhBxpzLDQXhVa3bWKytO2NXqeLwRC3DaW&#10;FQPS+hChE46E4tvb3WFRWbRqzUIgHn9JrgxqA3G5xc3xSTg9tclcrzA3xBMnm5n8aYiU/rWEQuiU&#10;+QbwOekkl/eveVpoIPEzU0JijBi9Hca5MW3Bk8TE7tpPHXxyt2lRTb0eHZSDcUHkbnpqAt7Ym+qD&#10;nMLCYg0xKtlzrT9a2xqsvNTLxZuO9eZPhYARQMsmKD+8PISY7MXC+TL9pprh1+LCZx44pFZYMRt/&#10;l3WRwoMqNeRMZrvVFutYjL5pfwmaxDzunOJ8D8aHrFeDb/m8kFa9EbBVxZHbqcRfFVuH3qFiI/nt&#10;O4V+ypa3OAK3AbnKxs4e9z7ZvAuCYnGd6sGK7oDcitOSmpra91VKEw1m9vrUgaZJL9u4rPTMGE84&#10;0TdiIR2ThNxjZ4vCxTfGXZ5QfDUBdHtiLdlc6Uf1T/7ZTRKuyk9SYZwgtPwg3+tVXNUKoGCPSTiy&#10;QmVdGMho7gT1i3XbZi1erPROitOH97AILsLbLYlfW72QZqkeIxmZ+qwufDtiMOcc6m4gOMcQNWSU&#10;IHodknw90EZRYrW+rTl/EJuxklOylqDFc1WI6YQeSoMwnHAquCuheEqsriVw0r2o3OAkfWs1+Dyk&#10;+5UQKpqMGsQQnxfFuA/D4MaqQLpSTcQ8KdHZyUVUgqW6EYdc3BOFEKNoT6ozcSwbUX+E0sphiync&#10;4B84pxlwWp1haSLzxfLjQOPJMu2hoMaCJrRbVgtmRoiIZBuKYw7NAuPAGBh2wqghKJI1P+tqV/C4&#10;1mWGwlMRAWdC9o2GxDp88vlRMORaVG41hOZF9Bu1UBfvH0hj8tcG+5Pdo1oc7tlv3LyJTIWGZlZ/&#10;9fVXaW1wivWfY5DYVMu9CrdYgGyxNNi60Gs1Ggub48nq2t37D8RhC/xzlz0qg2Y4hsaHUTLce3Q3&#10;Mcjjw7v3Vg0RAUGPpsNr9fwyraBWDx48tGIJfaZ/uAiUj/NsHmPpeZrA+ZVLynMNgdZv3337NRUW&#10;zSfuVU44cQUPs3wxJGVWLJeSHBY9E9E0WYZlS0fS7m6Gl912WUOJqQljq8rKPiRqRVNJf86oyGgT&#10;BFXiT5AJVeKdFg3ClBq/yIqyk4y83++8+25QLrqNFp8iOBoj2IqdGFH+6H7GRRgZvpRO6G36VCBs&#10;z88vIt1mVlfB0vH3t+78x7/8mydr29/euvP4kZE5fPho9W//9pdUi6X/ePUJl+b6zRuLSwvuh0Wy&#10;tKyeUnhvH2Dsu6+/BlEycQAPLL9GMUHMcf6tTMQKgiS69H3/3S1UtmtrW8YSovr77+/87ndf/vKX&#10;v/71rz//6utvbt268+jhvtjn9etvy8dCcezsHiiyYJH+5CefcDzsPOYCM4jPS9z97OefyMxfXFkM&#10;/1jazh5z2Hez2omaE9gzoh1xH42IDlDqktGwfyQE+MI55xcVR2hoJu07xtQh89glxI4Esd1aRUcc&#10;hrjW/sq5RW9QdaLh2WC+phcEdlN8GNirfOv4ECNJ66zpkSmM9HLQ46+Y4kQXWgjTxmrVRERKsWTE&#10;wg7qqXgeWQlyBEtzi9i3rl+5glYrsC1kLMwaMUvZDDqpUQMdhnUnoX4E6kR2ktQ9QtrJ/lcGT5A7&#10;Ejn8GBzoMUW9U7OzgHxs3yfrT5X+8xbuP3ooT5WIUvqWvCItvVoi0Zqzf8ORJV+8m0aE1nUr7id7&#10;An4A69e8FkQTBBGkuByeBGVp6/7+Wma9KGXIdBlqbl55zalsIS2dJPlY+ixdRo7hkQxNCyhG7aSf&#10;QbIQoRwJdX2MkQTqiRGqiNMS/Vcanm5J185Yo8Sm7ES6WAK5CSGmvwH8UoDjmlWZNcLd+LcencEc&#10;Z0fvxh+oV9OpriOYBrJT4bI3/UVD5vMAUSoVbzel/rvY+nJToaerXssnWgKn+ZQku3MLUlIn+DUU&#10;eUoFF9DXJACKKIPpF8Jo7OJiKp6V4+w3WhXpXIawRIpjMluzQgnMlRnmXrBbb5L9MAgBYBdPVGLY&#10;af0LvPpc1pgNXZmDI2i/Frt3h1xKGVb5WJIL/IOUM1oWqu7CWbcFUWcgiG0Zk+Ahi2mwolRJoXRq&#10;FJruO+OWKSehkVN2wAwtpmlkKoj0Q26hUSj6qLyFzNqZrRMjK8s+Jc6oUQNatraLqHF5eKBX4Jt9&#10;ixnizp3b8AWmrBifsjbdqtsWLJezMslQt2tbm8x9y5heTotDvVNKX7NUoolZ/AkppjTcJ6x8+IrJ&#10;6akE1BCoYCQPLVXGSpSBtmXmNkeRReMkop4CHI03kd1ibXsen7tcwMlp/BxKxrRJDRV9CPUbR20F&#10;4xiaASwZz4b2TrCvILux/wowLHBpKbgZ40Cf+orf5IA97sjmj5WJ1kERO6EsFpsiIB9hAtZpNKk0&#10;QnqeBOxVjTwFL5ky/tk/lD7xySQQGngfwqej1ANj9zG7VtkyBQpOQJJwHmLqvH4liBQ6BLVMDA/7&#10;zG/ZVMmH3p59SYbjI63N952mQgzS3ULA1AGxRvS5Z+iysna6nsqQk4BFfFGtABJNjwmc/fJChzka&#10;4VHUAhtd7+FnaQkGMhQi5qr1JLvieAynV10INVE4oGhLS5bqMoasHMlVFwNWngGI0cja7/ZYuLoR&#10;KUgWxORKS1CZiIDlu95gOZjE3D0yhKRqcU6DqOk5kI6J8UWsPsIsYGv9kIoDGM9lyLHPQbcuLjpE&#10;sUHwHR6Kj9E4fOQTYgHlVjoB37haMR5DkBiTpyL3lUtufnLakMW3Ce1UkFfNyM+OEAzIzokgC5Sd&#10;vgk3Yl5OnwYLcsUqzguTUinFGMUJO5bVXzZvJ6vw4yRDa7ydxFRZmYX/TQw68PakfYKoP3sFvJA8&#10;Q7IPnQavxcCu9iPfK0LTym0klZHWFhH49FtxlOcJE+RhDydbnrB7zGHSPYZ+awDBLEn4ISKjp7kQ&#10;ca3jJzSgWXMzQmxb1nJBe/txuvAEEzQrP7yAUogcfvrpoh2SKHrqjwNus15iNeqrkj6k+d1KQ6rU&#10;PZ3SDYC/Blhcka3KhIcRuYmh5BaqRaLRqRQ3zuMogxb2c6ghdjay1dnaiAq2tNA+gW1yaPWWbYhE&#10;TSdasx3wks2TdV9lef7KTCRKEjR0/ziPESwyu9VjGDDme6pORXt57S8gQuOfFupX/iN+XLEst6du&#10;jmDEYoGjmhnhEzYZ8UVpukQ1UU+7+MpghGXKwwYflcqVHO8eCyHczzdokLUEGGpgm3/ZqoVQ7UJu&#10;2A0dJzVoY9xooR4yVr6fNqIhYAh4zjEkYCtvSK6mPF3yVZLH2ZIFArytzIBnqer4xKKM7eXL3I3L&#10;jUxaaKjldlQ268/lANQicXxTmJUOQW4PYt6RIvZMnHiAL1/aJAtLoScqssvnX3z5pb2E7wI1E2lu&#10;xwSjhSjw9SsqgQXsN6mnlUsyrccnsCwgq+JMd+4/+P3XX5EE2pmIOvcN9h6eHg6PDag90E12f297&#10;bn4aGAYiy41lfqp3Bv0A0kmVmId9qeYDFQH7z0+OzLztQgGqybj17XccgJ2tcDWKg3L206n62TNM&#10;mhar8wi3h62PSlZUe7CP1loMllC6urJCfjdOfYS+yClIlcz1wX4iVarxiqygFYO2pU5hyYBZh+mc&#10;pTPU4CAAqF3O6LTwgA2MVVJnm5skLAiQGHmkWTZM389++jPJkMsrl5HsHR+eKFyguzUltv55WquP&#10;n/7m8999/dXX9x48unPr3ne3N7f3Nu89eEhrUjf09ve3bhH5CJev37hm26Jsevjo3urqtp7Cb799&#10;Y3Nr7ULvawvowb2HH3zwnrCZSr7ff/l7C1ADmXQgeR23wQLDiHX79oMvvtgcGuleXdvkknx/+/HD&#10;x4/Qde/qiXUqWdkl1TM7P7OwtDw1Mw/xff/ho529U3BrsHk9NDgSReLZvbg0B6j6h7/4+Xvvva0x&#10;ImgbLACqN51PgGokbu1fGk4UKJGoRN1HJgh9NER91uGFianRufk0vUdCpc9mlbKJ/afjtduuIkVA&#10;guMQ/PQmz24KWFdWrA0VklNM1lVSVj3d0xm9Bddlupo9ZCN702xQ+i8BtiqgNEEtktoyco5pQdaG&#10;NG0FAAx0uQXMSMroEUykIpQvqjE2bIOOhIX1rhzxm5SDiBDzb6UjSvjHXUyeDQ/jICGmoFPGjN3p&#10;d8L8p6esk+/4ZPdu2yOAdaSDg1MloDpZZcjsrDceM6IVL/vYmKZOlNK1i5fRt3MS0g2m3NeEpF6+&#10;FPkuB1UbV33r8oo/LxdaPVVsbytZwMWjCdkGoFs8KpWPjSajRwhOi3BqdCyNa0r+JAZRyG9XSZlZ&#10;pYur/jWVBjGbBAuYd8XFGU1Z/nTyM3ytYsrPQBS2O7q82i2ZU35hhFixzVBZ5DbBFSGOOzK+c7A0&#10;GTSqB3kA/Innq2rGtHbmvj8X1I9HlKxCmFVCniHUknETlj/F97JPQ9j2yqXevnHjo48+eeftK9DU&#10;xwe7Zp/K50imCq9LaFkXueHw13T1rK7uWJ4XV5YZZYUI4IpUi1xRs+H0gRHNF/eDchgfTP20HQ0S&#10;FcivgeoDwU9zMdpU9LekL4BvtQ8CyoIpDTt52EnZ4pJyIA0ff/Ih+WZMOLpJ1oV68aB1H6c4kkAL&#10;ADhs+kauZQ0SOmwZ8h+9GC3t1XILLaJRwa7ClMc06byaw9DSC8a6TWvMrgQ32SK1lqpc0rC0+Dr+&#10;CZY/MDnnIeVuad4SSuIq63oh451StR1c3tGG1vDTjXVtO5grBTGVzkU71uUs1jxjpXXTY6qnpKGo&#10;ugHDTbDiXQVgiv4p5ajIyplUJDPKNZuiKFxiA1nPzHG8tAKwvFwZA8HKUJmJXCSS2PgVSXv7N905&#10;TvWzn3K25jA04WA4GqNDszEqsvvK8/owuv5VjBN/qlKgRgsZTRrLrIWlK9bQHA/Cwrr056zvym0W&#10;yMoaeYNvI73EwsmfO2ehB5IUPvYoyribIqhp/Vj448kJZo3fPk/TpGTmdADuyXDrtIjRS+KltSZk&#10;2tM+ml/1V/n4hW7ATkEZq44fIlghuMgv423aj9WmqEEfo7Xj6iRlKLDL06bLkl2TnOeclk/FH9Bg&#10;O8VmrDOWe7ATBiGVdgFT2OGsUmMba9p0Au+FNTuwUGsoPdHjWFRPhyDiuhvJ6fOTQw0bA79KFdBg&#10;PASD39/7s48/fvvGtcuUiyyeok2wTRfpubDCw5id8qO30/KSThRLPllenPMV2QVsIVhtfN8/86Oc&#10;Bhu7GEuM7qSTrZTkScPZ86ygE3EMinM1WYm25ltqiI0J0NFM2UIMpiy7Ve84vPZFwtFx/8Kf1mGs&#10;yRqofZUUVgzulkKonkpVQnReuNB2Yns1y7ZkZENAZRu27cmDqs1brkppn+Y2mIKqic2N1LlD7Fkx&#10;BQK2kyNp/876rE860YFKMDaMVfyl1sDe0FQj8VDRp69KD8ZKAa2MGriXxRDEUKuuFmH1/Z7US+EW&#10;jNsicZrOK2G6rc+1CUhOpH73/Ozni80Ji/yutmIe0yYs1y1pFJ+kmSm+ywrCRZJWV1fjYzURfKbK&#10;+1RxFcluZcfI1mH/JF1i02v7waQuv81MRKilskdMMe2NCRTIGaq1+ol0kbXcBqLH7TdsWorrLnSF&#10;ACxFWlXcHOK2NDbyifmPiOXzFoJNgNnxhsnUhsbbxin9k2wpwxHzekogRADjdrefArWyV7qJ8JSp&#10;lSorrD66bvzu6pbSDMGwVSlCyovFOy0uv2v9pD9zWOqKzNYjG7hKuDUazY4EbwuOUOYM+JwmjptC&#10;PhaBY0xVcg3IRKQipUra/WS32+6l1yM6OCtUtPaPHtdz8TFanVbhkY6silrGMYMobpcziXDAHIbC&#10;z0VX2Vm+BfRJzEpR2Txinxnz/uTlL125gsyL8qA2IW480s6uckHVZpvhuVOFGYl8HGlYabSK9L1g&#10;9dLyBgA8g3f2ZPUp+8nIr1y63IpyhDrC/dvXx1R5/+MP7zz4HjZY/K7lDUEsMgksg6NjIVX9FwsI&#10;FNIeMyuwMDrUN9TXy4maQwyM+yyio0/zZtS2iD+lURjobE/5HrvBdvhHf/RHVy5fsvCFQKbHJ29I&#10;Rug2hENtcHh2atJWuHHlsiig8pMEduBeIgrjCBq+dG2qxFFFPQOiI3OEcjnjvNAYhRe6q7Bscmlx&#10;yVqT8bBFZ2fm7M3dbcTtz5cXF29cuy4k0ZjkNAkbGUZoEIxh0Fx7+/xjD8HOgEda29j88ou4Cnt7&#10;4dxjDqEURz2aXpnpVv0iFNHPqcDJq9cvr6+tonwemxAM7fvkk7euXFuxRr7+5gsJKxav/QmG5LZx&#10;KUH1RSIi1CoLxtS75zL+jgSWf/azT6EtBAWmpsdFPZGE8EaWLy5QOUhaRcnZPEKDFonUk5hAS+Va&#10;0nZBCmq7XnJXpYJUA/OpPv/8N8VkrXzFxnmBg14ZwUmKiCjALkh9KeqA5W2H1F/BcvSkCQ/q2m6a&#10;O261XjdmOmDI9LcbUqtAp6b4s0tTz/Q/hvM25/a1dhlWMHFkwZ9r9CaOiSbECX6XIgyWoEUESBx4&#10;YJur7ccGg0lg4li1T1AuURL1askH6uPi3KKOftZbYhuaRhegn44zmFZmFaS9YUqlKlcVdWwzy18o&#10;HT1AES+OpbxYcSd8i+CnW5JYY1pJuKn7/+b7bx8+eqBELfnJvtD+8sOZUMV/FlVtzSDATqMiqcip&#10;KYKPS8VzaGlQzocDjUxIzKq7QbxrJkMiBxFWHo1EUooLJkeraCmTthKbm4YxKTI1ytGlkU4824Cz&#10;ZcBU7xT7k0Hj44TJTWob2U4VOBqwLTizDRIjcRY7NZus4rVeSRdgTa34TlOkDfJReLnEktxPgo5L&#10;S/ZyRfBa+76wi5qvQroi4kohdpGIz6YbE2dUhgSDrWjMyxdJbuurMDiA1z/um2zJ6YmhCM3rm9f6&#10;xl1aWjnZO/Kdd9955+rla+mmN79EjFy5fC25FLVDb7pkCaQArMiI+pPUj6rHf/R4jY0tWiGXTfjA&#10;O4hbmYqWpDQa4rrC3RPDY9pWVKUe3PaInWwXW3SNaiklOFVsEg0fzO7rk/3X4yNxRDm9BoB2oCJV&#10;BwBbmq4Cr77wT4a3M8LYcFfYZ2QOHZSUcqr2A0lPcLkUQIUI66cQY63Y9MwuKYnfLJVOPiH/bCia&#10;lpRI5qlY0duWKTu4EWH90PDU+8YuVT1OTnAwEogao9G/dsqtO7dv37klLVCtRQmHo1jDStdOn7MP&#10;rCQk/kFPaN0AGVJkCbKrxifBVfqoMBX+SdBa51Q5Vx8612zyqwOfCJg9WjuW/ehIagBUvyT2yQxV&#10;pUO/a01YpjkgTSjdBRMlHqPnXDaLUrvl4sC1em2j7IKKkTmHTeG392DP3vvtT41bhiK24C3vgjGG&#10;XackQcY2SePWSKDx95eQiXmXBY8PikCPY1OOYugWhOHtdDSX4J1ieOJb8rkq9XWlSBP3Yl31k0LK&#10;9sNTEtOEpqtmIz6nWZK3mZq0bMLSIxGRRpN85UTQ4i/FhX6j/hvFHz+Nv8GesztY08SFga39mKB7&#10;DK1kdfJUZQcHHB63ORCPEKyRunQo1WmsKpEYd0p+ID1NUz3Qg66CXra27CAZmDj/iderx0Mop3gp&#10;uNDUNMcdirnt4aJqZECPDtgrkpJhUteMa2QUsWeyBSMjC7b3dJLCwJ0WZYA1EdySwAng2Dk5P/4M&#10;jkryXtovVgObFB6AIQEVpq1W2DW6u9SUp/2GJ/fPNEEjEQu/c9Y+ueqq4uZUvjHvW810RTEaVVKa&#10;mDVAel0i+bochoNkeCTImrJvm2PQmiWnhUJBfWLpVxF2QHi+nP1fGYY6wQ9lDGcf+kpZ+amBYTIl&#10;FJrYlKAJ5rCGss9P8P+MzG5Re0Zj6m1T+Z9tm4rz9mqRg5bWaJjSs2fpFDW5j8npZNuAK6VUKwUd&#10;8CqJHnBZMiLBX8TBsC6yNACCYqTmEu15k7gNbijFPwU7rOxFdTqr1m49//hPrjdGo5SKFOW5sbfQ&#10;q8K6MFDlMzjUAvaAdmdD53vUhpU3LTSocSzrJDSpSTxrdRnU/joRbYCY+jSimfaMSmfB5izZhGyx&#10;0r56hXyDFQKXFCjRwKDxo9p5W9nYRRpgpKKOYOZSEJwKTjTzRUE0KBCY0EDVpAZ6IzHnQmOhvveF&#10;LKJWjPM6WCMo06IXgZ2JvZtkTqHIIJC93demIOHzoKpY6K2M0l6IoKzmRDXcJFHS6A4wefFHaejq&#10;+mNko5gDRyElRtPHLfK+mgOhHsNnryeogJyOB0E1RIBWMj8x1KZi6eHEIKrtVwOV8hYCgXADL14Y&#10;GRnMDz/6MJDH56kYA75/6+ZNxqt4ZDpzzc7aRU4JfIKfF0ZFpy23HexB2ummcnF97al4s4FwBxT5&#10;xaUlH/K/fH3l4sVb33/7dPUJ+U3NQxPKaIbH7/T0nbdvYqC39ux91zJllhAdg0BAVxdTQvZdunzZ&#10;0PFErl4RYp/hy4okLC8vqA61H56sPd7d3/nP/tEfwFVxcabHJy4uLl27dNmm393YIsn4FsK6lxaX&#10;QjVysC+tedWXZ6cvLizqfLiEyah/gA3HFuMDiLmuPny8ub4FPbKyvLy/vYuJAeTDXtvcAGLa0TDB&#10;c4Wmtn9QUoAiHxvSqReScm9meta2ECNU/mvfTE1Mp9hI+FDbbZmcctUp3FR7iW9duCAxSizSoNYb&#10;QaR4ogVHaVSra35unth89PCxOWPwugd3otwjBQYDw1QGj3hTfes6Ipw9WobjTxio67Cvvvjd77/5&#10;9lsrlJCCeeYy8DIsfea4hP3G2lOFPISvvND09Pjnv/kVJ4/IhTDmI2n0V5VqIdsFnKDC2IKeCKeD&#10;rbD2dI0JZZEQTfaOSHesWGX6izNHJ/HiGPQhydKC7fUrcUNuHkOXjsEgee/Bg62tXRALGmdpcQEG&#10;IYndV8/BDVRtVhtsEvDFo4cP4LOtzVIZwpOTZp9xDGmUJs8xWxJ4KyxiNmLeXABwl7SEJ04BmX/q&#10;HEXJkrnYdbIRypahLbjHTstVo5lsAe5Qqgx1RQ2Isp88CQzQ6tTKIaTCLJWXCGqZOFRxKqe7cOcH&#10;TpxCZNlYAWx6rleVRYSc2UusHSV2lbyJY4fHUELpQt/i7Nw/++M/ubK8YiHJF8lpGhMykG9ANzMj&#10;U0D17BmBiBEkIvH0OciVaBqBND+3sHJxmVq0fqSGWNgb0Ec6cd+5Lb1DoroYw/LW3VueYWxygihA&#10;/8X81a+UkRufv5CFZtv9GAeCn3Cy+4j+cJadanA2Ti1vGrELIO8JavvNhzdZjIq48AnWXmCNAnIY&#10;dGZZqD/SZBdz4pFBCPUvfzFeTSA6lgppEOj/2jrfIFxw3ReCJBEwCuGUHkba24UXLlnc2hskVJG0&#10;hP08/FQxoAEGd1o4LY9QVPSmrBMNe5G+DfaLelqpAINTPQTndWEvHaiPWJIM1iehwWhZW33qPq0g&#10;jW0orYS3s182L128RNcrmEWQMj4yNpMS+QF78Oc/+RQOVYes995/zyzoJfzk4RNC7IP3P7BEd7YA&#10;jQ631uUeTylPcV7Al5lZOIfpB/fvgYtbYzqlb24c6xM4MvjGs8kUUKnz4BKFupGNonHTHGN3x1Y1&#10;FM7Ou1QskVCfmcA9EmS0VI+i5+ejg70Eo+mSu6MC2NkMdkETpTvG0CeyO4Y3BF+DZM4wuwBMwfI+&#10;fYZSCe11tC3da2A55yWNEhSnhkqXxACqkW6opLJnOj8BMzQOmWYkteyC/GqDbQdsXf5CfSy3w9YR&#10;3XtjJuFDlhcXJsdHoUd0O+C3Yndnmmsoe/PtG6jPJBjDZDo4CJ7KqWJianl589r1P/jFz1TiyMKl&#10;yRq0h1yzH8L8+XN0w4IsRGjaRr9BGxo6Y+F/WTuZbvlcjuKlixcDwBdISMX8BeVDFr96NYsohn4I&#10;FUdY3kHUJKgfG9gWju/xAoRGm/MB4Kx4ZQmyIueYvHblKneOHKhUW9g/W9EOCZC9Jed2APGYageF&#10;BEUhncJl/zRuKew/Cr7A4Jad3cEjnQf+moJ2KSACmyV8uDEmkqu3N0UmYY9Jl5DRhw2M3Z+/T0Fy&#10;lj1ZCZOAqAsYlC6xBYHOHm65lOp0GRkVgVs3kfAzE0hcSzI/hZS9jXUKnVpFcwMEgsaMe4i+NmGv&#10;9KryD/cezqi0REjfLY8sQsR8SpOrTEQ3EBABkKbUF7xXFjWH1ix1BaK9vT3zszOXV5bHR4fJfqm9&#10;cNn2hZJozH9uhlNprA4OPJL9wuWApxHXqRrhffUJ/F3iVId4RnEYYY3L7s7jR49w5lD9kFkm1FwL&#10;DTD8GDNVUV2ozt5shIjlU10jexNfYFIqoUtSka8kuICZxiLiVLJDxitFEYxcPPzYvIEkE/kdM78C&#10;+2a9tksZyy08LCZ6fJJyOK+ioCpK2BjOjql+fdl3aRVUZcipaepBh10+ezy73GrSGHItkJACi63p&#10;RgzxKoeotdP88xaNag5nTPTuREJj6HMLqqtdQg0FlYceJzc8Gg0S1wokizgbn9jZ3S9SpvKLygdq&#10;uYl4W+32CyDTkhCuK5nJShcRhgwGiqcswji/sUVxMSOLswvsJW5HVmTM0aiMOD05b365WSs37J/V&#10;87k2V+IShYnq7vkv//wXRjv5UNQTWv9Um3EeMAsgvFYCCbC/B0dMAdrWV1hjZQ+kM2LyJYXIdqOG&#10;2RtRL927LF2bq1wr6BG9iqZTbbn2lE1kmYoZSdQCwIRfFh43+PJdPSqkqmMDpBJO359qlj43z6K1&#10;WG3lt27cSEWSrErrDKJXImqw+XlhfgAW4wYbCjPaOncCUZAapoPPLCLj7EfHB1wP74suVjZKsUGX&#10;GAC7n2YU2hSNa/2ejU9QZkVXcnic0qWsCSKvGsz5qwidtEVKxwvxlfFFHK4vm0TzMTUwbHdyGxpv&#10;D8vMaDiOGmaVmiFv4i2kVCDFf8ICrChaXJpFGRY/xyR5UGUeZJnBTHVdqFfo8m6L2ZzfuXP3yePH&#10;SdBXFyRqOPBSws8d7u2bbUlAC1YhhK2y+mRT2ZDw+eWVlcW5OZ6b4IFK3z/+oz8i920d4gZUWWxz&#10;d2dDlOm9GzeVfpukaUAlvKUriBRGvv3qyyePHoyPZLIsVFTrVDtKGTEQwR7DikBp7emqvfiWRsFX&#10;LoqPrD19dHoCeJBuVCNjffML0MIoD4JMZ4CIwFxbWjneObi8ePHi9MLS1FzXyTP5ZtQbXE8EkMM9&#10;3aPyaGKNr7tXFleoUbgkOX6MMOtPnv7m7371+OEO3sjRQSWbvSBJTAGb3DBi5Xp2jNB6WD7zzcsu&#10;VSTysZPj00tAQWDh03MaBpLq7OY3F/T3nWSKCR/AJcNvFDIt9A1EysP798f1w9WvDdC8CurYRQJg&#10;vhzyxJEhRWNXrsA3raw9Xb95860//6/+fHdnf2d799rVa1rOZ4O91iFrcXl+BeNu2m2mEuxCkg99&#10;g4ILMkz/2//2Hw8O1YpclVXiKlOd0oXzs1NsFLw5K4zP6YkTXAL4NzfX//gPf/HJh+9foWMXl6lk&#10;Po9nfPvmO6+fv9IeAR3kne9vMw5AFDfW1gliy4ehRtKlFeur19rI+yrZt7xyiaj94vPf/eTjj9my&#10;HpOjiB2FVLh65fIXn//+9LhrZnqUl3Lj+rXf/Pqz6YkBJY+KJubnOIrYTgdsYYAC5h3gQWo7GUnj&#10;E8pQVYqy+lSEE+nQYqSb4AY7lV73xhKlcdMeC8gn1WnpvMRyHewdAA/j8h2pZiHHdHcZVfIwIdvm&#10;jSEReaEILAC0fQzf/V0buZrcBbX5WrRyaGCYga5YQKSm5fPs8PT101Wgq3t7bxc6zqxtynamrh1I&#10;16mG4dNDr12iHf5dZfOnH378s48/6XvVk+DOM3BenkAUNpVms8/ML4jadYUsh34cCFEOP2EEDefU&#10;7OTsFHfrQq9k3N1bd7/96qs7398ySg/u3dUPgYm/vbVOmdEIuOpPyYOu14wA6jJBx9TdRtaxrgIt&#10;OD65feuWh0phZcEn1KU9ePxQNk3JtL30dH2VWLDtCChiLcWLp8esLipGliqtjp8/44dUMXEFovp6&#10;q3JpQMQTRgq9gQIy4QxXx8wr9KjcaGdfTPTQow2Njuvheu/h48dP15geMIybWr2qwJ6aUaEkkoGR&#10;hPJiOhdb2oEOknKYwmdNfImFCkkK40iJVPs2nlEPv4QYZzf4QnKk1d/qt7/9VrqsFFa3MNhSmsT3&#10;0GvbO1sJ7yXqGM1eLGUnakiFakb7ByeGh+WI3337reRP0cI8fy5Eiq6YMbR4cVkogzm4vrHmEogQ&#10;aZN//x/+nckrlAdLN20rBAUWli5OTM/Ke3l8lSrrq2sHO6eTI/0/++SdjSdP79/Z7np5vDS/QO+w&#10;gA0ptfJo9YkB+fr771EPM1uMyf2HO8nQWJxdSKiO1fXbkUCA6kYYouJVUmBqgWXDpddZoZbRwfHp&#10;5PQMZg9CSHkABfYyhCViz2E3SeoAYK+PIIVHx+2YSm/BmoKQxZeWCk1zjBDegE4xUhW6SEqzdLE6&#10;via+GYbRJVRMaNDZSWnRahCJmu0t/XpfBk/4hr1oJiBtt0KX+/rl1sbqKR13sPvyWQQOigTd3QWV&#10;tBC18kvxdT28/8DZBKEIHwYiT+PmNaRoKybpwd27oPeoHnQYUUkDh5HGv8oVUGP19S/OzrJW+Mls&#10;SrYqN09g6Mblq2uPVl8dP5c6e3Z4MtI/NDU6IaIrdQwkACZ69dKVuelZB4v1sPWt+RFk5YN6MqKW&#10;OMQ1Imayu7MlNiieLVgjP8qAbCyX1ptYg3/iDEiZY1e3PtAMFBYUjW61Wfaeq8oq+tPyuiwk1l9M&#10;x+r8XTWNCks0PN5Tz5kubIouFBsUwIl2Pjg6ELMpTt5Df5rVR2U4VZ0+TExEuN1UmYvR4SCOei4I&#10;8+Lx39ja4CaxOpwTrNf8KRArA+MQdIQqsfe5FmqMIK6F+tIdFdrwhd72O4HApfvEScV631jkVl5c&#10;rHQKSjSkMeSEPKf4oNQWVaSAWXRg5YRi+oIG1SgHqMU+zugCalvSGyh3ZgYECM3IJRDb2ZmV+bnk&#10;5ibGREx3N9aP0AlqjgRGHGpIcuuZ+eUKWGqE9uz4hBiMpp7HIFE4yE6e9b7qDglA9xsJx2dHWi2k&#10;EJYPw95bnJu3eCt7g3tAPrlXnH1re+8wbeNe4k95+PDp/ftPHsr6rW3uBdYg2rJOc5lx7mgi8mXn&#10;ePP//f/824f3bytylZqhpgXsuSXOQmsn8J/kglLsC6FwojZeiKt6+tZVtTKchXzz04gc4pnFl0ii&#10;oExo303b7+QKWubQAfYTbSW7I4nsCvGXQgEpQ2JfCPRZO+aCHZJMC8xIxRkDn67a9bQGK5BUevYF&#10;aZR6hOYTih1nhAqGzZQCPxNVFExk7lfVA89LiX8x7cbhDKiPxE44WnxYjUC4dGPrW81JdRaILk0E&#10;/FwgB7qVuqQlX88AUw6Zgh9socxG+SrxNAHzBESS7w2OKzmTeEyVqUleLT/VmT419IkOQ3tPTPa8&#10;//FM6D6rmWWD7BVM56U9Fsw8pILlfMbblH6waWDZxr/cprMC3FK+gSSyuursE82clQkptHEQZ/wn&#10;fgJR6K6CbEvX6upLUIAxAVSrorZoogFVDeh7oZciKyusGEKkYpNIsV1LORlHb8JsjrOswipuz3sP&#10;4bFbabJjXErAW3QzwcL0ugdAzNeTshkEHY7TH/RW/YnzaHVx2FPLUVRc6WhYfAVxwpGoZjVk+oO7&#10;SOpAgjKrDdyW6vU1U043pHwKWXjaKwaVokwFSiddi/PP9F91brCfJIl4nDIbKpl2d9fVp4a6Pkxt&#10;cQStvqq2zCfVe6h1FGowbsQrNDSJ3ELICaUoWEyDWysefnQQep6EZWq9+/bbAdIggpydee+dd0NL&#10;iY81MIxezqzmY2H9fPNmfmZeFcv0xBgB8fDBndXHDwGcTQ1ZUxSBw4GI9RatNXr7yMcLgO/gVglm&#10;HR3sbm08F0Q63DMbR4c7AhGiD5evLl1cWUCBq8xEzEf4BXxoZWEJs8rghT75JuE7TPU6l4eesFpH&#10;etRQzOAhlbs5Od1iCDBidJmVsx6PRrh25dJ1af6r13lZ05N4dWRRUVDPTI7Prly8JDL2zrvvXb9+&#10;UznH1avXLl+9AUE6PaNpmtrjpcuXry9fvnrp8rXrN9/2MLQIJ5CfbLnbJJbuwtJ8dK81k1yRQvCs&#10;T1PA2VOxIjoUwEkPU0wfEYi+bvJWWak0Alk0MzNvo928/hYfRvT2/p0H/AfvbfEgDF6+5h0rOGaz&#10;0QqoBGxC103PoJCXvNnb3YYTZZgJtl1cXOB//fQnH1+7eonetVST97PRRTSZwNQDWXGhh7m8tbGl&#10;6RUSTIMgfHJ0cCSElK2keGZwsL0XSNY6QH0CSfDOu+9Y5LooXL5yyZLGkKvLg87NDBdIJ2kTiBGx&#10;CiUAz08PFhemLl1iEKogD57R8UzVFBS+fimFaGSkxLm9eJeAcyltfR3Yu7amWHKDOpD7DSbhti3d&#10;AFADaQmilOdtrVIKwXpNTLhbSRKjTkT4XV7BC9LA54l4i3kn9BboZ5J7ER2p2kSmmfzhaaBKoiNm&#10;ysn91SOTmNmk4M7Vx9eujjX67DkoiTSOZSYvyQi5qGkrmuSJ6XGY23DORwKk8KzYNqiPp6troJLe&#10;66cxNTkjJ44kQEkMg2BnY0vpyKMH97Y21qk3oRls+3iNLSjvw5XQHyPPEr738F6I4F6+SIGLPwjG&#10;816GQ//glnLbhd8AEbPNReAY+qbMYOZmUi3Q6OaCSK40V+DFO5tbYnu0kTURC5K4U16cYoD+cAly&#10;lxOrC/SbdOR3ibNPjE0AmN27fY90D+UTfsa+AdABXwKRIpyUp1NKno/k4gU/XdvwWwtCu8+HRcAd&#10;hgnIGqvQrDGGlubS75LzqUwrgqjgTxaAO07SOCLwuBGChGBASVIBQdUmpUbi4ICTozUnTWNkKkER&#10;dJYfs2P8uGhghytYhOfm/uCnn4q/iUMr156dnPn6y69cF02kk9+7ewfvi37PX3zxxX/493/b3fWC&#10;rik6o2gsY8BYhIWXJdDyjxfA/LWApidGr65c0j5gffWJ3fWumPr0zMba6u3vbsGPpUni4CAZ4pkl&#10;Csh8y1A/9es3blCPeO04zLSi7Q/kyUa3DovAV2BIUILFn4AxhRt6nxcvNNFjjwKJCWAhvfHGSaJ0&#10;u6KJLl8CEbwsvpOcekUus35UXVRn1qZ100obmSaV1NtjEVL2FFCGrKpdi0QxnBZMIckrDo99xBUn&#10;2lJO8uzE6nB+umJ2RixzColN4w7QOpWr4BzmlrSXhhUMpoGo7MJfB8ks1WBvGlJiSlFXEsUTk8tI&#10;AiamxuRT7Q3ZthD1ijkPXFpcEc5j0NNP+pmkpvbFq8cPHoKpHGJaf5neJi0s6LfIY1vSFhVj986d&#10;O3Zuecu2X5jNS6FD1fYsLy5d0j1gbo4DE+KygoPYUp7UmBHaIqkN6dC4bwB+qlZb5D4vcTr7S4A1&#10;cL6A+pKpaMgi0ok/4IeM9cTkHcwSQy9QklYYUOzzljG7xcIO6DCUaEPpbww5WeycRqnALKEENc5k&#10;3NraKuOitdoMTAA6QERPoWZB2ryvAEfCxN6wl2jY1D0mw5D7TOVG4RAi+s6SeCkt9S05qYND7k6S&#10;qYJY1c4541FmGNGUeoo0ete5HNk4t21ofmbOHp6fnrWPOAyWFWHY2EMRYxzoi8L4Rn6A8hGjLtu0&#10;fwDEOkWS6qM0sLKsK05cXKHP3zxHBpC6Z7PM3yuQB8xwDIkALgWbE19hjQT0xOw0xWAHaWUdo9yN&#10;p4zi3oMnuBiEpAU8C+AVVEXlcas41aPZIWm8UZTGz5/PpwuqRRj8SDAxOGDedHsQSO5wsSaqj+0z&#10;3KwJmDRQWWXjiumzYvVlvjeTuPJIZxH0+BVhDSL2wyvEzmsE1AU9Cs9tWr/FJwnBEH2WRAFjOP/u&#10;uBhxBsIuHb6iPH0O7oTnE1wOWQH5W+TgAW7mVnIvqeO2iKJcY36Hkafx/5KTLpXUSGEiG+dyTNNX&#10;L6i8vcN9a9hj+RPdVCVS/VXjK+gfm6VoOEYBnfioivyNQlImybQlM0O+cpX4DnRsMgiVqKzFnLRU&#10;VYdUprJGqRRrMvI9f/iPLyfZUTy1hZyO3+an+Rwlj2wVidyTtNfzzSqYbaSE3pYxnZc3/tlajLES&#10;bIlWZWgWG10pC6PAVePO6siKfnV6nAVbRI+l/0+YTBPyj4MRMqJC5CcGb8uVV5atVHNQA1fEIMkV&#10;djr8Ra1WYj/WifcN5lUgkxgZHhv8wxlDcWADwMMlQhlu7IQeKcwqxTHZaWzEfU/GPKUflo3RNJZF&#10;R6SRTYANyJ3InSC4oXeqJN2W3dboN2xuwR0GiQa8bvXjDsIaXiS1PiEITHNV7PepzW2VTyn1xgQv&#10;q1ApJXU9Fly0Z5KSKZziNthivsgzttxii6UhlB2ayn+7wCM7vzljjBbLvk6TEfHkS5qo9/TafMBK&#10;SU+nA2u8ewJFNIbDkNZLKETGRu2Z5JH7kEWcyNqjIfLGbmEcGHrGqHpcqS5JoQCUx8cg4C+vLPkO&#10;p8aWfX58IJzBrkAFAXOCI358ckT3UENOqpu0UE0V2NDiY6e2QkP/Q0NJXhQdYQRUslhadvUNXLt+&#10;A/IpIIjx8YvLF2+89daHH3z0wccf/eM//pOPP/74/Q8+0jWC28AtEOZ/6+33Lor5X7rMLSDPxaEt&#10;ODXJi0sXgRAWF5cFWfHyYKCxZOgiC80Q+ROMBg/VbLLnrDlY0lu3btNekIC6j4dcZUpAfQ6R7Mcf&#10;/1SphboFQsytUmp82JFhjWZ30zrxQp+89rfffm8DIsX95pvvhHnYRmoKnKTRAvM64HDEDrnHlQTu&#10;rhanMHipR9zewvca9GGaCSTNqEHV4bfffqvAw6YoHRMLu6EOKkf5+tHjh43zh6vz1ltvqXdPU+pK&#10;QNkLNJ8+2a3Cz8pzWrCNTz/9BPcsFpQ//MUfVKTj5c8+/el/+A//bnkpzEtSGx999N7Tp4+XF+fZ&#10;8DdvXJMwdamQafQAUA01lZwSiypq8t5OTL/2gT4RIdJT9okhalNLHhNFDCN4YYI0EqP6Ddtl6X+T&#10;3iNhBTAsPmw9E41Jkyq+HkAG7VWoyPweRK17FLeZXVIVigWJjy9n2FuUIXomKKZkusMqdpJyQGs+&#10;fHnJbr/J8lPqYDP19qly0Zr0retIya/hUVX215U4I/yiWP+xpyISi7dC3iMg38oTJ8mZ1n5inrs7&#10;f/2Xf/Xb3/xKMUkoZd/oXUV8IfHsp4QJRWLAMZEMx4e4aKUHFe7ZmzNT04GMB0cbHGXKDyq1zM52&#10;x+A+4V9+/sIwqiykIfVTZ3gRRfwkZWxuwKpNdb+SBraOQROvCR9rmAqtKAC8cZmdNBYVBRDqyDF0&#10;vJwJ+AE3Nzx+p6fzC3MPHz0kcAycjnhqIfRizTZ/dmyovVdOLYTGxcWuMTs3J1q3urZq2C9fuoy8&#10;wZrMvFR+nHtD5rdPjLpwQioNtHGMVTXCT0tllULgIokvzvSEdaK2zyS2pIQoOFcNtM9EpOY98HbR&#10;v8CMQVz4IT5cmFsAnwhT1c7uqdbCwtLzCyyJX//qV7//8suoj74+GKnZ6bE//ed/SuBurm+Ip9gy&#10;PHCyivxkllEA+BLALdhS0I8yL1ptwDHCn11Zucg5MT7MAkOsMeXa+tNQGuxsgXlanBYvGSvIviIW&#10;MzURSkssk+mf0wfkSXg2b8fjCPnHYkBdZTGD9Yqg7QF2DrGP7aDqzWPXCF33yMjxMB0Ga2FY0mYx&#10;1K70UbIGYbGEZkkJzvN9RaWD/RGa8ufjo2EXTL/w6bTWK6OWO8fw8deKW3MG5Xb2iVmrga4QW75x&#10;7er165emJkavXL6oPkotk+Uk/mlp20dyZdTs/OyCMARWBP4eDu3vv/tubHg0IcWXWrn1MVhoAYtt&#10;ef4iFjiQdy6oJb04t0j8Xl6+dGl5RcI2IYE41X2yoKZA0kASzTqxGQ1ZAl4KmBDkIJvmOYyPp5tb&#10;d5dFqAYA7G12cUHbTVi+tC/oRaOUBmARfH29JACvLIqvyqPT2QCaOuVEpqaX4KNPCz6knkckVNfn&#10;wZBbVY1TNpzwXwuMIofQV6EoNMk3EtU4A/ng7kOyZy8Zz2b5pA1FgjRxvMsTBomWv41/RVyIZZgd&#10;hkI6sFi8g5ivp4RdRGqkWD2gLeMB/eaEuFizjpqhQo41Q8U/i+wotRRmPIRFiJuquMlTykU6FV/O&#10;xk1DBIStOD92tk0W5moutxsgT1LSW/l23nW1lQLYHpIgtylM0NL84tjImKBSOybhmGqnK8SHiTEw&#10;7mIdSEVVq1vFb36CiT5hV8s7oUmGpztOm9eU09TaL8BKC96AugnFBpaTaUpxMncR2eI4xEQYL0Wh&#10;8WiB2SBEEYaAhPQMAqDuopBFobVpLc48r4FtI3NWbBAjN50lJZ+l89AnjRFy5hm8Y2jp4sXETPmf&#10;mtlLoHqTsRuRyuiAhFqhcVXfNsVRlvC5NVwA8RdhlaUhwrMUIFI6Jpd/0COfEfpopkqswWQgqoz2&#10;Bd+gyARCJRRnKmmUQJZayS49VtCjcwBSEEhFqtrM2AT1M4TyFmW5dcowKpjNzi6O1yAInSwxcXHE&#10;6NAQ4CaxwPQlt7Pm5ZpClctpI2mVNYr4kbFBH6kG4auNDgXzVmPqXso5iGfAhuXjRLy2hi6V+q+U&#10;SxyGTmVGjo21XZvgVc/P/+hiwZ8al0KHOCghj7Me6Q3yW5Gt9J5KWVSjgyjejLbQy90q17qkP8Xf&#10;qhpyklLtDQhYcy/Ylgv5XScMdr+V0Dks7V3t+NA5ta4WKRtvteYu0niZ0vGw8hU+bXV4rfyuIsSn&#10;bYW5lrMlRFHegj8F8mXLIVphWRcvSiNECqRh0K44cYYU2g6zBkTmUsLm/HFZ0wNc2U0yDClaKM55&#10;sX8VK7z6FPyFBhXVWlI5BWQ8zqTWSIYbLsEMnHSdEqrk5KqfSzVUCamCgg4iN4JSCgVwsxW5Y1kG&#10;3DR11RAlKCvDEKR9HKqiOYwrQc3HggyCNkG/ZFsKu5n6DTomuWmdUw8ZMB6DaiQY07dwbFzEcW97&#10;B6fC3PQUeBKBQnCIQIgJcQYIJoEEhgCZxQcgR4KkpOnTlDRee3kxStXnrly9Isct9/fw/l2VX1Nj&#10;o3JdtjwrRyhL8dvU5AQcEhdBcoWbSbs9uv9AwMCdpFz+9FTuWFRShN6ijB/V3W3Pq769ei05grfe&#10;fncOAaebBHp23MVL4pfsfwZx+KJep+JNeiehlYhzaiOMh1m7+COCFzMUaaCF1TQEdV3dRBVcwYP7&#10;j7CIfvHF71n2Dx4ISqonhnx9JhWkSws7no9H165cvrIwt+RRgw2BBzt9+f3tO1evv+0fVGHaJR54&#10;2OT47PPvvr1VBGIXnj7d+Ou//hvUdbaepcLQAfQvqN7O0/Wn7rKFE/jk4RaLWQA1l76V6FPE865e&#10;mf/ww/dBhDklbC1pMQ+gImp5aZGJGPIKpLFFEVjb7c3E5FhK84vKLIn14s66d++etd2afsSO70/D&#10;UQueVCAylFQ4M6NQ1FI3C4hRZKyM6t998d2VSwukITTzTz79WG4QhgWQRqRMhZZdW6ZMEpqMY+9t&#10;KRrJ7DRpkO0pGopWReensttQWKZkPH4snHG1vygWIJNOzBWzfOLQzauX02jdMW1JxzSFGre8UMWV&#10;+0wvnmy5Ku9pKU1b3ueh36laRl83GkbAnwqvP8Tk9adsT262toHoMpQmDw5dyWK6COgI97w8P29I&#10;1bqAvQm5i8bJQRTOW4k20H5IQ1YuLpE65KkEOSdfGPvhg3uPHj1wa3BrwJCMppQRhub1BWs2en4I&#10;RvFofeOpfep+FFxajHQwYBxFnnbIwISVIpdYTw4EaOeFVnHbyRtsbROyvHTBPBLJbRdZA5sg4FqS&#10;3tWYiEkmOGN/sF6WLNFss8PSjJcoE+HMlIAG9/VppJpQWVdXltRAPxOBEkiN8cRY1aGms4fCp1gz&#10;4tYXLtx860bLZiQCCo2QErVnd+7c+tmnn4acQF+UtC5x43vin+kRUWuAro9LjAQz5LDBxApjEE8h&#10;MioH10GhsghUKfkTA2uJqLFhuIraKvixbwU/0vJC+gOaR5dlBKY6f53qQTEJCWDutjY2489VscUH&#10;774vyoVRHkrTkrt+9RoBUbms52SFD83s8vJFXzdu7PVLl64A4NlYp3o8s6cPX0q/EvM3rl7lX7Fe&#10;J/B9l9qiJCxCQsfGkUi8JAsxObm4VGTA46Off/65hie0kub0TDcyJ9Dr0xOOJQCtR7aJ5mdDh5DI&#10;Pkw2ZMvEVEnuFsy6kP53lkjV6PMM+fzuuUGfLeP0Ei7+lphjhapPz76RofWt9aHxEZAIOshGE6tS&#10;HYFdB9//Ef9JZo+zEejJQLGQB7MOGizzqhFbBOfizPy8CrLx3372G9IgTZ+qKSpAHBFka4utnh4/&#10;q7o4AZeRt73eekd92vLSxRQg9Q7EIpZhSXgv7hC4ojB4GCNUp9Oe+C1IJe04PFpfv+S2R+BYs2sz&#10;4xrQIitP8Xp112WY7+1pz6eiIH30iirSb4ogdXG9PaFW5+3Y+DDPfH7rwTbZP1hde8rbJweYbK3p&#10;nd+WvZBqoslljPksAaCCTphH9xu4dsrlU2CTdo8VbKYbWlQ1wrQyDy0M6oVxUe2Kq6RwsZpSexZq&#10;ucDqYRq1nExcKk0nJj2LNRNqKRHJKHBmdzwKYr8ZKvYXSUVG6LNERkmLtbBI7axUpVtmkmwlfKqv&#10;bqsIdVfV2sYeF54UsAvnW6LRQR7EDZhAjdAtJmhfA2nbR1wgIy+HH4sHx5GgZ1zudJLhTjrew9pW&#10;hAkt7PwS+9y5rN1iL+CHq8hX2iRWuPrk6XvvvWdJS6fIms5LPDEXRN3knWJitQ4QLYpeYfmeCyl2&#10;inHHxuu0MggpyyHkc4YuLjKPNvMSgDfLKXGv0J/E3ityo0SRvNgZLchbJl+VQNcrLD8VafbeOKVG&#10;q3CxxWucTIV1lTcWWBp57ZFAZzmEFivPq+L0P/QzaVZiPkQaa5qKjjh8nEkd8Ssy22RVHZWKg/I4&#10;UjTBBE8CqGUVQokRBq0kNIq5KdXtARLF+EsFRKF9Ytfl3wWBii1XHrDvmqYK+zt5MjaB3+YVwOcI&#10;YrHJ9IxS5TWiMWLu176I0Z/UFuaMVD8aOpc3iMSvxi/8GeEM5p3aTFs7SByh3I5v/FoGKEXEfd0k&#10;XryOVhCfZdUVmK4zhaQSv2gNVHhZRcNSh939f/q/3OgMVkGM2sz5jQSwFK5wSJj7jLK9EA4N7K1n&#10;3oXjzV2z19vSt9lMXlPePklhIoMyhRTV2gz4mFZIC8YObRlT1RkcmbUNzkQRTkyFheCM99DQJKVR&#10;WbziI8oUtNXT1jerkfZyuRALnpy0FebGfGIHNj/B0vTGbXgQqXZcPHTS48ePSSvBNoJMWpwAitNS&#10;vB8BVp2GEdVWs0Gtc15M7lAPtXCZ4IU4JbP8ZoYK1DMHBfS9eAZcfbNdhShmMTyJrkIgpF30GYVW&#10;e+QasS4AQJvQRd0/hFwbzKaM28p2XdPm5stXCt1M4Mln/Eupj6wISdO+hsdfvTcUqUd/+WpqZMLa&#10;8AkIW7PGLF5aROBNLEKdNOCt9cAYcWmoElUyNpsN2gLJ4lPNf057HSsBpCTgc8jpZyxwqgMYg2q4&#10;deuWiITgPqJTUyZy6Tlcx40J5PL1Wck29draBqTucD+rclwFDqiiFTczoQdtP69YLl1E4qKqhotp&#10;WR9fDo/1/k5t2vQ9LWoykJgI/MePV9uiaqH05pF6+VbkCR+p/EZ9SNJ/JL3+ogrcgInTDgAEQr1B&#10;x+K0J4cHJ6cnyD/r1YgODOs+MfNH/+gPgUy+/f47U2PbEwB37t+7dvUGLKWYvQVZ1COvnzxeBb+2&#10;92njrOSXb/Q1kM0Q6wl2fH0V4Igh7WaoHw9oC+jr8PFPf/rwwWNfn1tYlDpu1OCs/5ChDSkbiJlr&#10;ms0tPiW/KWP7vy1ma9XfUsAUzBvzeJ+pLbHg6k7o89u3bzNo22jIMJj3VvBk/PYOdkGVk9sCC+of&#10;uP/oMaViQtlhv/nsdyrIR8YmfP7Wu++QPnbQ+tpjs+8BU2w2NfXgwT2t6ECSkDLJMKTNsGWfMhsV&#10;jbTVVFef+pBjmL0ovJoXSFw6Iin4kg90aRhyNPo1qi+hqLdtRm/MuBHwLSdsnIn+aVgc1iIaJkvM&#10;tsH2XNHY+tBzuYRLlxLCuxrl1f7KW6Fw7ty5l/AEJIzsihhkX/84UoSh4Z//5Cds6Gn98qjzUjlp&#10;NHd0vDC3GFvIMyecn861Cam+ec2C9xQ0t6djm9kO7Hu395OffuxC7oS17Z+akbt0CrFYnIN9btVc&#10;eF47/suvvyJ8SPTiHdEbPgGO2DGvXhled95wC76CItYZVImQQquPHipI9b4FxhKOLXZI70kwA9XS&#10;R3I4le3p397da8EX722UBBSqFuJcUzq5epZ4d2mVM/Tlt1/fvnfXzVgeElkOc7dN4PNwimU7s5CI&#10;Y6V30Pu2OSKByRDXjfnCzy9it8QyExbtQNFSNZg8fjdZxIR1TqPnu4zCdOokUl68SCp0PCFYhTLb&#10;mzsqVZLLL5UR0VeqxFc8hcXM2CJk3EbAbJU1+uSjn3CPrS6XdKRvuW17/IMPPvBX4JbL19LpXFtD&#10;0xQoVVe3HW0ElPqkY/DJERY1MVweCPdMaGR5eZFILJNFAOgZziwr4aMPPyFFPvvsd/xVEpCV/Xe/&#10;+uXNt99lGj18vFpDrZ1zWpAykdViCF/O6iI/PZ0i8HpZYItL82lUv7FBBFhfHsdt84vMTsZhaAgP&#10;BOHQtKQCnqLniB5xgElPX4uhoTurD5hUFoxHsbUNhfejo4leRyCcZtckWo/sIR7MMVKh7pevTbom&#10;iVYye422sFRAZRQiJEb+InMhw8kcefXspS5b+zt72pDQsUa7o2qfnxg9uSaKkankVvsG1SvGdr84&#10;t1CI2pAcRJyiOycXTk4uXbn8ZO1pwuc9YihPGeLRy12v3n33HUNhqRtP8oFw0JSAnrAY2OxhU019&#10;92tL1/RpY8qlNRdpc45Z6ETrhvTsAmbn5yeHD5WUzsSvTGS97xMFwQjaxQAA//RJREFUlJduwcHm&#10;Jxi9ln3NJy9EPVL630Sl+2G4BCwcgsckM/kWns4ujidcHO5WIIlcQ5pCLJD9XKjkTMhujo78iWtK&#10;D3p8y7KZTM3Ydb793e02v8UVNHLz5s3f/e53PokWKA6AtvWawyDD9/H7b8U6SLg6wrPs7NhU5jp3&#10;F1BVPJYYzbGC+lEAB3hW5o2na19Juc5QFmT2RVgxpt1MAlQnz6CSME06lSOr9UsKgqJqiv7FzRCV&#10;bet5ebO0cknCv4VcQXQ6evblq7t373uooNXDHR8J0OxGHBPVkLkopM4C0M5jzJvR0kbGm7Z/FTrE&#10;Uo/xGe/IGcJdU9W2FfIv5rcWWQ49aO/45HjysUUi3yRbFZpBKMWZ8K08RSK0ofQE7eAxVUV0XnWV&#10;zqvN0XmwO4ZFdEzWALu4TE5+Y2BMlZK6ADlMRTAkCuve4P7hfYZz7cKtJGij6OhVF5uQ0UWA4VlJ&#10;Czk4lao8cf7GuZQ0cknysNUFkdQaKXaHQ4W2rxGzU4DEK5TwRnaJOmrOA7hLvK80TgRSje0tPE0C&#10;O2Hj3iR/8BC5bGRm9dQK32lvr/Vc5kr8K26w4+V8EmV785pjmVKnBKM4kPFqEi5X2a//TPIoaROc&#10;tE85sUal+7/9v33YhrLNrltva9Emj2dXMJ4W5Gs33fM6UCIP6Xh332RZW3ZezaBpkX7fjQvBqq7m&#10;rM5jQSWfkBrI/jADwvzVYzssnieME7thabmYoU/DBCv1X7vFyrTuk6OujVFMuqOOMUDSRWSBI1OJ&#10;AX5X3AI1PbFOWrYhsdW6H7eRTkpTk/wp4GCym7MhVc0CiOdTzmviAZUtjsPQ3X38Im0d2/IthyET&#10;SSyqTJLkzIav9ijJBI4g3bMlxLijYps14B6afdP6yNQOLbLnlKQB7HFHTgS1iIAWhHB1YxKli+4Q&#10;LoJKs6mKTDq+ENvleVSCiEIMypZOSQ/w3AmbryknBnUTylQF2sGnjx6xjQg1Vwk/0356ypLu7ge1&#10;KNOCj9LZn0E/dzY24RR9lshxotd3H9wPYK5HAzikh/3IK9Ra6FgkVuFsuMbjb0xNMKZYvQaVOTQ4&#10;BLZrGJHEpbunALlbOjqwgsVF5hDQ4b/Fcnjp0rWJEZlTFa5Ds9NzIr8UrX0a4ZVGv9paJTDRnrFt&#10;8uZhWlES8MbHm6YAWqjGWmvRC8BiSkXGQKBK6FCNjqIin9KmEXyv09DH0emuvfYkiRFWT2JnNvHr&#10;f/JP/vjjn378m1/98le//ZWJcFFK1OxQN5999pm58E/xQhN0796Dr766OzUVm0ZaW0iO/VnGTSrP&#10;hvouAGI4OPw5XdnYZSgcz84vsmYUtVu9Rdf4XLzGX7N0uaknJ4L3kocCVAwqG9SabNT4dqrZb5rG&#10;Uwv22wUGgeFocJpF4symo1FVlqcde6U25vFf/91f/zf/7X8jj8QFW1pY+qu/+WvqRCdvbLDoX4gM&#10;FajEFvExMzWbGPOFcEbZLBY4oXn79i3ySt4B9smFYpS8iKvT8huMNgSW/CKrN91bjVvpBoZ+ZEtP&#10;tqT588j+yoiMYHkVy8nKVMgVKkesfH39DD4mgjWTcpjjaOgALRS1j47E+6vkTBM4zUpmD6G4pSAN&#10;SAt+u2iWBwzednafPZLEglKf0bFU/o6O//STj2bGEfUOIPEAKiQQOAk2mimgJMjCNGSMeo7yYE6x&#10;BivcnpAa+U9cVVuUNJm5fHnF43NBCa5WvhW9FcAkpOnOl19+ydxfWlrQSBtnDjJ2CSyj4SbbBDmM&#10;d+dcRD/Z4ivWvw95UCKxjIj5IrnymG1O/W4aiJdu6bJ9DWB7dsfwT9xDRcUwGnFZU2soa+RMAUod&#10;HKnds26ZB9QBaOHY1JTEV6iiX2pmx7h5LX5sVuH0qsuhSuJ9bf6KVdYWnpyem01DlaKxNzthdg4E&#10;7FT+L10JymFIVUN1n0hAt4C85TBkJTANjRVJwszVeSpSCxV8zReUy9Mna+r1U7POuyuHNqhnlVgj&#10;w0o1INpvf/e9+maTpQm9k9vj//Jf/isWmNJ2g2AzUltxSgcGREb57YZFC3aYDff81o2b1s93SKvW&#10;1957+x3fJSftWewOFZh5/f3338NuXb16Fa4jixl0bGz00rWrlKtd/5d/9VdfffUVeCTdoJsK1RDg&#10;LMh7byW15G/DqXWBQbm1tUEEmUrr03zZ+zNzs2bKY9669d3te08vXZolvCgMt8cgjlTcP0Vp60jS&#10;p0XclAcEuRxgfJQs5SK2q2nX4NjQo7XH8qKmu235rc0dX3HDYq3NVS68cjmKjB6/X790JAiZXJOn&#10;lsLy8pguB6WWwPbejgWpVN32G+odJpPNM+hdC8+zaigekdHzYBy70br1TyHco+3d1pWvaV7R0tjH&#10;CS09+/7ObeskIaruCLQo6wsqxOLbRFDDQvT1yntu7u3QsOyb9CStRmyh0iygJpcYptYQNGO0qUgP&#10;6G4FlZopeR4lCfPvi1fHaRo70uIm/iQp5K4Sf9ROsR7HLZEwFa1jq3XHYUDrWbE5siW+8eiIRe4A&#10;Ex3Dt4xnK9B1K9+VLoQtfpH9X9gEW76lc5t+j01fASwyVxzt3O+1MfmxlqXb9l1z4YtZemUjukn6&#10;rjIGCae2RyYYm+3OyXPmCvx1EBPtQVQFGpZmgMnauJ9mrEswyhC4KwJNsV9jb+NPCnikmW354bIr&#10;zcRKxKdQ3EHl1/1EpRbpT/y0pAY6eJBSQOkEhoG9Ga9RKycpHouXcEG/yBkQa+qbVRL6WNFpZQnP&#10;eeP77DcSlJMWxxDZ0qsun5cuy+VibpV+l1nzmES6M6tubxSR+XwwhFHWjztMRXDhRGLXFUKFfo+F&#10;rRgsCb1CjKdM5cU33971uLnnH72ae9Akqpc3zfQqjze9uj1azI+a5bZUoukKLNUClB0PRE2HNZ0O&#10;hpkah7c15ngtXuuCVetbHETBNsFDssoKHBVLpjyHDIvprsqZ5iCZlIo2ql54Be9dLGIZH8ZNhrhe&#10;tBYJzL53p+EHu3YtcvX09LPf/q5F1pzBTUa2VMPT9oym0idNU8fLYlATtuEKTYG6vEfyI0WiGmRL&#10;/MgL6ct8otoUUu+IFu75Z//i7ZZJaIb7uQeWoEmtwjZe7S6zXNBRFyKi+QyGr1nnfscjLMcgNuv5&#10;C+1MpZuYuwaqWgKEnYrjRB/L8ETsJiRgVVWyBuYhnVniSGSJS7gUpWkWMW80DFhpFuGWy386EZA9&#10;t+bbNJcj1Hm1PzUPvi0vxycgcXxMfvndnKI8SP1UZy6J2VREpUdMmFhDBOS2zaT1l1Z53XhUDV2K&#10;1gM7K/JdS8+DcGYDmEKiwujvAb1IC0oLXRJD2p2X12okZEIzXM2LrcCG9o8cUR58UbW9liOCz8s8&#10;ioipK0qKE0tavqhCOL0KVbcUL3dDzjmT0UvVdQpQENIl+wV8pZhBrQBdBdC/uLwgXVpVs6yiSZNq&#10;3u3syKnq2ccC2trchsRIlYG+MMInmD7TDyX/Q0ha2igKIOkCRx/76wusAuSCq7pDqop1q1lVbBTC&#10;elqpwBCnFcOg2AYzKIn40RELUTZE6tCml/1URsJGUbaYGu5YDwMeRkoU7dL607XNTbWIT4qd8jYm&#10;K97X5sY2C0b36NWnaxSnntBowxRW7CS7vSULKfnw/fe3vvvuewdUtbk4VhZdYZZ0AuqfngEWAFlf&#10;XF52UYgaPenWnZEdbxDBr93whx99DPKgb5oVaelJUCwtX6SJVe0/evjIEjNBRd7A+6Ls1Nio44wf&#10;LhRktdMEppg18C/+7J+CGP30pz+5rDtE4ZJZ3t7ghTQFKV+ilhIm0XEiENHvvvvGM7LFU9h8+mx3&#10;b9vYItuppoVZMNXgXqhASX1IJ5vz3AwF+4WKpYcse7ZItEtlrsrr03PtQjrQ7Wz97Oc/ZTQSEegy&#10;CLi3b94gaBSSFuOQdZX2CSlnegZut6/jMXmk7EEqI6QKr57rU/v+B+8ibWOAWirh6imChYCwB5I8&#10;dDnGECsyMJLpqeI2APpHOJj4ShSDJF7wGwljX1m5fOP6dSROWoIIvMvj0/EeuXVbK1ILWyB7hBCD&#10;XkUbksRcwZOILWLEnoISWXuyKoDKVLXdHJkUAYUdJn7A65dsWdoRN8jizBxwFzASBDRdxYxAiSJr&#10;JzAcUiaNF9MOXJno/rbchzZ6e9t7FtbuNmC9jcuNsVqD1/cusfHU3sn5WtUCIUIHbC/xnzSRGB62&#10;NjyjVK15kcZXrZFWWMMj7GqVEJJ7QhWwzt57BNE+otbYeuNPBs17Xj0QHqxu+LTpURiysAsEE8r/&#10;4TdXSXEIE/k13tD8EgFqdNgZ1GYKiFMK2yuCTujJBFZdQSgCuSIG0O/t9Y1DXdsOjvq7u+a4A5bB&#10;0AgiY4EhYE31rAxAPUwAhiaGRz947/2PPviQ/tje2NT94YW+yMVo52Z0rpCtBeIn5XzYqQs0C6Bl&#10;qcsMu2Wmkp4GJkmH6QmzqbzYwxp5BRKXV/B4rVxZuSpqsDi/iK4AlSqwB+1AzIoCBwd4fAoabi4Q&#10;s4pkEnqs3rQBpieUBm1sCnharu6E0CBDmMWG0TpRdGFy3cDqk0emDBLPMIJCpnyLoqF9GP07Cnmx&#10;yqQS1za/du368sqy+aIpPv/sMxge9hSUHblnpqx/2AcRBpOCDguBtcCmLXNZudTY6OWLK05uskPR&#10;hHAv3JRFyvVGn5CeG9dvxDdLS8FncAamTxjFQwi4U8CUXMNzJExSJJDiRkXcLQEWvnaPANVpJIV+&#10;aAimYaj2rE5leIV6914pC5xViEe7Of/5VvqpF7txUZQFKAuZzY9SMEDJVZnWVGm0XhURDKWT5yeC&#10;ur6ivCakLik3CaETLJjuzsBCogwP7t8XjEGSLiYDtxbqxYJ3F3A1BFCC4IoQqApoe9xQnqs1GyWd&#10;wHmo2xRdVKNuWokt5X02e5W3Nh1qKdqkiTrrCnJ07E+2rYCu+umD3T0WfDvMkstPT8oA0qwpHoLP&#10;02NY3Uw4GUTrvFEnQ/eIqavvUvlz4QJuTpYadIbtzQBia+eLgpIxp/C8pQs9SRsuNVLr5Bk3toVK&#10;WxS1GUiEXitLaAHNZp/FQJImrWa57lAKS0LGZD24e88/03/p5Svr37NwjG0fDuq8lnYPH++zTDCe&#10;sTkUoO8Dzp0EX4XtNwFw1CKYRLASHnpjA54cnlD/vusk1JvxMVb+GfohdBE9vUFJCvtGaSCAA15i&#10;kOmqNhDIIisudPlpbxKWel1iAwtM7VxilHH+04+CHZuZDyY6tmAAckjVq31s2/uBakUFxNxMgybg&#10;e+c8CHlRuGfDDX3iWsRYipXLHM0yidUYuhrOQ7XpTEWyBcPfdY8Ca7Rba1wbbpfWdEx54YTef0PV&#10;52a8GnGQ3yYjbSuOTo4E4BTNP326SmGhXBODYA55gqzGosk54yNOEwbXKtBfnqmBZqomNp5Piheq&#10;hCHYoto0LtIqkYJCqRYRjY1H4jQHMVvLqQurWyNUrUZtIVeSMC18fTX7A7INaDwqLLB3o1Pdaqsl&#10;Zcziwik19FXKllIHW71jnoebXgVLML3Vf3pxeSkzZvV2k0UHQk4qQoUX6aBbt7//5d/99vGju7Pz&#10;s1evXdEa+H/9D385NZPWBQDG1biNTxdetfRQOjxg4FiCoxNCXcjYCS28gwM4TibSQWPc51DlNHsq&#10;htCufPiT6fNV3vyY5onZ1S1e2/zjPHABgax18+dMLTPury1w3ly05rkKL4VUBVgyOIY0A2qz7sj4&#10;XAV8Kmeg01TFJ+kLVp3ILMZ2zrLj49K1c/LDXCIws+r0Hu8qRdUH9H787xKvLa5fObKOi59QXwmp&#10;xOnL7CBbEmWxss4Q3k4ek73yG6YuDTs5egwaDoPfxdPL/k7QUX6rqluqw7rpjnytgArom+rVVHDa&#10;yWyUbJXq92Shp8Vpba3EC4r1xS1WkDTF5VZR+p1o6YX7liMROsh+w5bEbiElfpzDMb5unnlh86Qy&#10;papnzAHp5UoMMtI8Vn6Yq0HWMlAAtSoQoQ6Nm3COkcGnw0x3YwAklpz0FuUXHSXfenIEKNnSLGYq&#10;1FJVhxq6rGIsaLU6irJpi7JEX3744U+4TO5BbfHK5UviWJevXCEkVFZaMcU0f2qg0o9uaBgPIxgH&#10;R4Tl5ES0LxKxivfE87bTYY4f3b9/+7bg1K3Vh49URsEpU9gCh17Mc0/KZUrsZJ9cxdqHfm09oxSS&#10;aRGLeHSSGukLqmsv0ZL712MEZGtYd1PWI6wgEc1RD4f/m25LfP/wSHs7DqEqgoWlBfl9Cs90czkA&#10;tN5+6+1kALSiu5jnYovQjjDNIEDMeneiWJA3+M47b7///geMHHAsn9v5wNkffvR+xLDva0eY8Oea&#10;UQ3N8vSUyffUAuiewsqFTVSIxmdHJ19/DVbf5xYwJFISfdVPoPUlN1YEhAdvWfuGD7Hp/JYZNy/N&#10;DW4wWevcdrMfrXOnFep2+RC0I6TX+fvNa/USWYEH+wpO3KqRN5v8Nzx2CP3ByYiYBw/vOw90e8mB&#10;iALhWNiVubmwVbqcT2yiq9eutoL+JJ2ePoXxyIMfHq0+fZrmg5Z0SZVW8xR00NgYfqeWx88yE66r&#10;3GOrDrdio4NL/qacp1KLBpCySJayimoYSTjn6D94YkFu3MEicCLKjmfQh4PyRXKsgkgCqIuz8wDu&#10;l5aW/RDGsULEu/QbFqdEfLx/8PTpkzt37/J8/BAarDaPJtSaO4yn33o9h5Gmoq3JhSNPpE+q+6I+&#10;lbuPHz/xgJF1vUKGz/kJ1rkm68ptZWaiH17pk9gvaSCMzQCypMUwjV5q6F6+nJuaMRQYh2xnABWW&#10;jUizRw3ap7IbuUzIROI+8Y48YJU5RtCAlNjCVXQxwhIlPiqsFXBqDhtPmxEyy5hX0/oXogbR+oMK&#10;HlDc5ELXQNUXYkPzJIudecR79hnbl2UjEHb10iW8+w/uPyDCFucXrl6+YjskTv/8hbu9ce3azavX&#10;0+TO9nuWruppWT0qLD7eJjGsDSyV0dHI4STouxJDCeYbm/AcXn90ZvjNGOvSoZrV2ynMkIImJ3TK&#10;dje29ErCjRjoj44k4OU5vUkKvorm42sVPNV7z2jK4KyYp+B0dgrxkn5kff3zs7Pkuih15eWjcdhn&#10;Zg3/leUtRL2wCGnTI14gfPD1t9/w+hqgn20hOweXpY+EhYGGIVw6PT1KXDi6rNi3r1/nml69fOna&#10;lcvcQVqLiPjst7+ljIl3t6GSAKrq26+/oSMYS5wGJj5HMFWzWCyra6dRSg6tEvLGv2lDLzbK48cP&#10;9kGnBvrpmG+/erS1/nQCt/TgsKkZHxmWLbG0oujHRrPgF+YIV+ZU6MKLBYXMSTPU3t6lRaynSSEG&#10;V1O7kmZGNUv7uVVxiqdrq+lEp9oNb8PhgQenNuIk6esOsM/o395+/OgB1ygNat2xmoUEWSll4lTy&#10;8AVTg0wjoUP4myq8C4SkUerAycJGEFi50JIVYvclJyDTODBkMypzVmmhL8poMIQj/Hwtd3DoEUZL&#10;c/OXFjUMHl+Ynp3ncMKSogq0J6tukyemrkBElMkmzQfYjp2UA7A4PWcDaBKZojpgkK43zqb2nQFF&#10;g0J5O78iGVe3Ip1QjV+aNlaPazpdKNb5RQ1ZyKaGb2lRMt9jFCVm98pSZ9Ix7tl5hRGIh0MxT2aL&#10;DXG201Lg9JnVe7J/YPD9tluxhAcLsLltt2qGoiBEn2HofpdOYaGSyO0djPqMYg52uxN1Dq5Op8et&#10;evaSrLDjkoTEJItVsawO721tdMZXLl12LUvItZgpNp0C5BQdVOcvP+Rk8oPhjk/VbAulp41oNXc3&#10;a+Ik+RTcA8w3xn2g71ZR2myCHqh0mRxN3YTid+G+dF5UeawIKjnY1NSWj+MCNFcIGUKaEyh86jBD&#10;LsS064SWo0TSurkVLQxQFS7rdBx+iswGJ0BYKSos0Drb+DAOYKK8z1TDJqCcQJXlKU/bsFgBYAUA&#10;Ebuu6nV/qEnglbtO9VSOSqWLIS+YhKD/3lDKlUoonvp0kUBNvEu6GtRAuBExAgyNxrkiAZJtyqWT&#10;HZdQSmdbkCTuetHktJ+mNKt/V386iCWGkBrWsqhT6CWU7VbT7DnVrfRa/pro/JuXHrdYQPOK+T1E&#10;fgZfRM+2bJJzIFzpwDJHYOfG3n3vrStXlgGhNzfW7P34e90vcSU7M5+BoSSLAmugxEP1kBpawCke&#10;AvJidW9pi+LGbY/WJaLw73jNi37tJbeo+7/77/8xScQqbWWRzUtuL7fYwpPEt9XQMCGzEzNUadqw&#10;K9k8a7peo5M8i1M1tKvzcABEHz0SU6bhBOS6stkqxrC9mQioNUJ51NTGMbAYfbtBPxlSruMSzc24&#10;dPmiw5gcDmsWUoLNYV+Zax5Oc1eaz9OimF6Vne9yxeTvrMJAflecufkYpJ5IMGJsz56Mz3OE2dke&#10;VmRDMTkbxV+P1txC7kfqorwMxeTkNDvBkUxVU+haodTVb6EgnZy4lreJRCiktY2Z+hi5zpepTG15&#10;QMvIY8oqgAY1p8sdMcSIz8ar4DHdXk543rX+zRtaKriOpN9yJ8ZQkKzFNgJ7rzhu4tm9/UZqa21d&#10;yy3jTyv7/fDBfcwwSppM1js3rsuz82MMKQePl4CM3AlBLUNqvr7ZBtCDuOHvbt2aWZxnIaFVUvP9&#10;d3/3d6gvtKtSOvzJJx/hLLKqJARY9qyrejQ0Ncz9TSfE/GrSn6w9mV9cGBzJ/xgZGpz5LY741tWb&#10;v/ybX6b9oAJiLVcHhgOOHxzxONpKGVsusYSlEUhGqzuME2CKiXxv7YgoxBFOq7sUAoY5/o0qjiFa&#10;mfhwn6piAC7No6SEu3r0+Injhb8//fRThDH/9t/+W6cFPFpZmT05Pvjok/enZyY1MGbrC80kwvfs&#10;OM4VMle89DMTfBp0dtScabX8jHw82xev+A9GnREPDrSgscQUYk15/8uyzMQlxP/f/u3frj9dZ7j/&#10;9Kc/hedRCfDdd999/fXXYA0elqPlW3/1N385o4V7Qfmhrn/y0cfNVkjeVw+BerHUTbCna6vu7r3b&#10;H330kYMlJXkLf/qnf/qv//W/tm7t2d/85jcluy8AJLiihbqysswmZgS0zWJHuE8CxZRle1blj23r&#10;6954Oiv2X/2X/8W3337tzI5MAAX4ZGXFqYwhv6itcJaYs+FHCTz99JTZFZxud5epufHWTWfDRwl2&#10;PL+0GChLJScr2TLki2LSDHery/3/9re/JesbZYJTuUnj6VqBqJUmE6TCOOwkPuTAOIPxZIy6VV3/&#10;nFPbL+9buYUorDVseAMdvn6DFGJJHO8dmBHR6JtXrzDO9ra2yXclt+D4GnhBJV67fn1nd8v2aTK6&#10;JU7b4LgHJzECJr3Jn6B105bKC17iVA+QEKg32ENvfzYU1P6R1RIDHYK3lXwkKEXWAWu9ebO6tiYB&#10;guKD0LTlU6njK6LNqXXWcOY1iRCARr3iOBV2ot2VYax4auDvrtgS2ZRByckUgYRhr6gqTdz07Iwv&#10;ylQaDcGOFkMJEdDImDFx2PmYV8Y/TBWuYjCdxm3HOt/eRl4IR6svge8aYVc0whwD8goyiiQhIq1k&#10;Z3NwzPeZWdHvhr5oEShPEalf9SdEgfs0YoEkhQhIqwokPTNffvlVe66m9R1vhfurRd4SyI5vkNTU&#10;1A30gxAEm7u/75hmWDeR5d48iyMJ5E7kJS20+yuql/TuuZowsHdvBco1OTHNXLezylA4EtsnBETh&#10;hHyCVQN4wKJzeEJBeDowfcNpSF1aZMR7RuGVxWW2rwB802hiEtgsHACNxpxzV0JRBsedI3Zzxd99&#10;/tulpdQ+tRgWH9sQwWMQaNwPx+s77lRN1MBWqNC20gyCFaiosFEaUA72Yw6IIRgVVpOobK5HkwVQ&#10;iPJvpSCCGU686tkzbkJmXL69CoHSxewo4OH5uZmQbLSub5XWLOX6hgavcF5evt6mQEh1eXZODFS8&#10;lQnlt94Z9kLKYQd0qlFQ8FJgX+xSHbazmD4p0HMF2oKGrbzKTvfbLZEDNk7CcIUoTlJNCGBXK4mE&#10;WjyguW6a3Ru358FNjSOtJTThO0cHdx9CUD6yIjy/tTbUr8PghRvXbuaTC5aeaOmgrB7Kilu3v+N7&#10;mAs2QCAc3Tk5qwXADFLujCY/Wc5s/4SUew+g2EXoikrShgxTU1Gb8GnzzNUHnfDitfproN+AUmlD&#10;dgFwxn4XuuJCz87Pr6EfTKu10L4WmIcjFwSHAFKwpt3pxZRCo9rUgXWlxrbDrcMVSdi/Xu69CYRz&#10;s629aYrbYSRJMEapQBBxEI4Zh0FuO7ctqkRj6+XgJuVSKFLGj9fU7JRv8/zMeCsTbUgNk+XrCDkY&#10;MFzEwET6sDCrptCQZJpqcKqo7w3wvLxaKZr5LaBBvu60Li1zJarSrC+/JYpNgfVPRDdBalDaanfC&#10;sFmgrnoWo9zGN4+0I5IuKLJmOzUIEKPI+ZmZ4acEFBTXf/GaGwB0U7VpST/bJgIFhdjHDRNckMGx&#10;Tnh9zHR0qfpP6HQEQvX8BPU36NTQKOT0mK4hI/09Az5ZX91Y3Vjb3EFrGdUM5EP6hRcVx4P1MzyW&#10;Is+qljG7YhOwvp4IgJmOa/qXHAjYPsn/LnuEG5IFcLTPlotkE4NLJrkHTsG4GcDHq2tt/BOeQg6h&#10;JBWPQk8PPUuTQm/qqoGaS/gvhemzs3aNaxlkVbtGL2Gpnmxep/LyBmbRPYSsOZihhIYJVfvXV/BA&#10;+qdjCrgV8KRXBPV/99//CUy4R5L4YPEUniwV4pwl7kh1J9Mpdo7xR8QkDZdPgutqMihuUNnoJtUQ&#10;nMvrCqAHzuWE1ImtbkaTsjlDDdHQUYF2QX29qSgve0gEtlmoBbcKIKysc+DRFMLThu1CvshGFGJo&#10;0q1tm3Y2v92bN8bIb6KkYYtLkyFeCJ0lA9znhklEzrW4ColI4S7s7WXfN2FEAcDQJqdQoCy/nJlZ&#10;eq60EFUaR0/qzmWnHC+c0JR3c1FImcTmFY9ubMBousN2CXfinAGoDA/aeKbWJ07ejBIbxky0PRy9&#10;X583K6FpvgSlqm7SMZyueAgaF9Sm8iHB1IK+YUh49Wr10WNmGSEWD6Sr+/7dexdXlsV9fevtm9eB&#10;v6NTey803hUxV75ci4jbZuaujado6jfffzO3MI+A2kiySz7/8ouJyWmgIXU2EMOXrl7hYhMQthzr&#10;OREyiN7jJHPUqaXA49kzhuPS5RVncxuutWPojo6X5xZI882nG1FUWS9vRhgm6dAnIFqUny9eG2Qe&#10;AqME/bnaYqwNlDq75+7de3Tzlct4Pydsm82dXe7EOjdiZ092AQ2iufYIgEreMzgIBlbUzRtv29Ii&#10;Jrm3HqHx5wBQVy+vqFtduYQZEHZrkNVoX/iEQXPl6qUPP/wwgbHnmPizOwxOSc+kyJq09XSZozep&#10;hGOgexlevx+n+Pg1eYEbnjFoUtyPuVZ+nZhrX5+F7SvmTrW3lllGGH7XRdncWkUYqxZWN7/GhGqk&#10;Wa0/EsGw+GRjM1kLo03RWkjvv//+X/zFX5ACjvS8HL+2EhjWZAG/8euvfy9wbo25N7ugQed5EQWa&#10;TDFSg9DwClqyTkze7VkDtrC7siXjq/z/iPqvJzvT7Ez0S++9RSa8KaB8dXd1N9m0Qw7njEJHoXMr&#10;/X1HcUKX0gndKEJDikOym01Os12hqoCCTyCBzER675D6PetFlbKLyY2de3/f+71m2Wc9q+5o9pJA&#10;S0+lnUpo6AMd9ky3g6S38/lO8Q81894RxuiYmcteaqVpVK/5FCj67ONPhGAB/V02ribpNjnpt43U&#10;rCjb3nHwu6VKXrx66ab2jyXwpi3NOHFZNKPJ9gyPmAeTaXiUirOgJKaFaSOOTk5tcknYB99+e+/W&#10;LTkvW93ELszPwkK4V/wB/t2p/glAj0ETVDAsgRkSslihZFREy+jCC+40wS0JydIjLtzFwKxpC39c&#10;u3zN2AysuZRNIzYPpAW/GyIrDnDFCPxuH2jukPcj91RPpQlutk1lZaqHaRkH5tw/XcRaJExe2ZgQ&#10;uUgPUodakIqNJmeYwbB4mgChVGIxyy8JjtA3g8N7G1vNoKEyJNxDPVmslCaKqSFmRioxZTjenCEW&#10;q3ZkoN6hORrXiiQOvJ3Dwmv46ZZbdvFWbMdST/9c3m7VN/t8hFKxjbx6/br5JM3ro8ZfLb3k0gtW&#10;41/0o0JDVApZvLPz5Zdfgh7ZHjGAZKgqp+3Zxdq8Try4g1URjuNiTRdgOtMChThiIHL1GXLh9yhF&#10;GEg0PypA02a4xkxx2Usz8Wab2dHG70f8xwU9Ors1z1v9cCAbY/3E0JlC0dYeh3GQMISOSyfBckST&#10;DQ2CWTQEfHgiNJkWWupI3UWMZlVt7+kZuu0Hz2J7N8+KBnYvT+15zZjXYpecyZReMkjOj9KXKknr&#10;OD+1haKPfDIKRbN5JDn9CccmzkUCnygMeM8sAgQVQ2orbchnZubc13mpRUy5kWxCsa6NVHvxpOvj&#10;niWNnp/Li1dyihkHXSm3e281isQxfRSc9PY6zk0pMzejDQvoawuZ0raro0+5W8I6pelSsQu3U01j&#10;/RA75kc80/FvbGkh1VaMd7DndUMNNCxA21qxB+ondykoRG40OLAuaQdvreFX+ZwmQSQvSUtxeh1g&#10;Wu3fRSr7W6XQ29XV5Ad1EA+/GPJrWDzlHydv1t6GKkHvr7SlT8yVO5RqfJ2jBGkDN0hlFAusVVil&#10;4DgglnDehNZMa3nY8/N3U2OjkhUGk41aCt1TWNMCnUY4tB1oUAmx+UzVyMqg+ozH99ohaoZWc+Ti&#10;XFQriVaEyvoPxOf7OMIPL5q9nmBDWUfNZvMI6S2QjmAJX/qJEAi5SPJ1AU1whgpMk7BxMf+zs1tI&#10;gq3iOqEMdahPT1qayEM1r8/gnYhcsDe2J3xvO4/ChebOyttrnjVEXyVLnU2/s4ezNxLJBS/Pojdi&#10;/eK9jSVT1cAkc1vieLY7Wz0w3xVud6oSqinAj3xaNnxYyN7T7skoeJqvvn7oic2/v1p0j1Ymyr6P&#10;GX+L/FZwM9ZsjtvYSPZH2Vptg/2w99o2bkvgk15AMah40GgrMqSsbX9iKcUQDZJZRipRD+j22J/y&#10;jRHiGm5uMY0I7WzIIEgDvQlNZUJpiZtwkpt8E3DHe+B9SUsn0aWcnnb0nNnWoRq1CGxe9aFHDIg1&#10;e5qVkv2a4sO+NH8dn+TGe52u9EgdA3Q6BTiUe5c6gDpuUWw/tRujrVD+mWqDdX3CxOBbZCeK+y//&#10;011JkXhagQXXnj6PxIRLDKwqdb9SyQHAVO25vESiOLGzK0lUT5UyqsprxZZtt3EFL2x6Cxz2T0Tp&#10;Ka7altBs5HGkdZoS5LdufBHl7ZrMzdCr4txIcWFbndSqW+MUWKYGOqxEbuH9+C1pKZ2f5ipEOtdP&#10;9tP3fRgqGBPiDiMHMpFJyUVr8IFm1thC6MbIKILc8DVVKMsHhnp1ZsmRTAl/kQ6HXLc6ZdNNnecd&#10;LT8Yp9/ynWpilWwTce6pswh2X90CwKPkV0c1rfJ/SefJz0pPhRI34fNk+vjrvHnpiompiTq+nGyo&#10;Ppw/ZESQ5ajXfZ1cgv2kSFJ3N4ztNEvljsRI4+iV+ar2uifhI9rdCSf0pE7LErw94OHY0SSpiTwc&#10;e+JP7O8q8MwTXFqY59j4B/COdONETKgTdqLXzHB1r3jgEwQ9whP1Gjbz1ZvX4Z4f6ZdewDKzsrGK&#10;iV/rW+BUxdyt900rUIE/tnTIuwB2bfVUHidSggdgwAYVDy763LRPb9RqQVofYZth2A8wNDgnd+/e&#10;u/fxx1ev3ZhD+nH3ruQefSEVeueDe6YMX+qz50vSk8+fKwpcWlH7+/TZy1evYMq3dvYQhNv44qwF&#10;jxtXcAlWy4tL0wBnwyDfxbqS4VZIcPvObX2dZPfi5KxsCMoJZ2gV9ODBt1Qh82B9nZkNd5QmYHLT&#10;xLV+FFL5xe80C7g/pVuyJdDkqKOzDMc0AIFuajLayf/o7l0dc1zT0gFEEkUht353rt+D1QQQevly&#10;CZrJ55sdXyVT5IhoEEhB5Fvt9Hdgi+xyt2iGS/i+iqjRcXDmuVjNT3aFcj5FN9Xmpkva3Fz6S9gb&#10;JY5PkcsmK9bX22LkJsmzO3QBiZ4ciUXCLzWuHfeulJdIZ4qOCHq5Sd/lwKyurCHFLwaLCyWjIFi+&#10;ImvtY0HSDylsSHeewJs7u8AVwjLZ011EfptS51S73xBP4RXVUf5dihCcSCj/9J/a0/L2jPYNoRm3&#10;nG2XWt1zyBn1KF98+rmw3o8/+/z2jZvLL5Z87NN7H/35n/zpT3/8pXy9gxl79/jEh1mXEAtWn8YF&#10;wHbYhRxjG52dya2vb2/VU6I/5tWncVJqVMaUdAf7R7clKsUU6NQ/fpsQY2XAWql08nSAatA005PI&#10;aCdcIIiOknUtPWLS4ldgPGTfA2TTYR1Q5lY2MOLvHn7HfQoRuPxxdTdLNxiFodU1srqZhRa96pdC&#10;iWcntM1gnjUYTmmWcSeJHBZwssraZIFIQneMXZh6UonxUHxcIICCB0NzPy3dbn9FOsbQHKgQcux6&#10;3iIngdhTmpWuljHyLtJ0tkjQZ2Cv1V4XGWVM14EBnOogUhAXwnQGnyBrUV1XUorISfe9Vq1B8kYz&#10;VemUTJAKFn2FnUnbaGnp5b/86tdXr1358suf3L5960/+5Cd/9Vd/qZeZMyVO5FKtO2dl+VkhZ4Bp&#10;7mA+bO+YQqmdKJJHaffijc1shxUXyUHKWhhkEHc0FTkTU2kkjSOADaRecaYZbYrWoucYRt20kFnh&#10;wLPjwuQEkaBdi74F2MDQD1TrIS3P7QpHjOUtB/iH3//+zo0bkDgqE8ySzC+Av/IDCk46S2oLLylE&#10;ji7gemsszM0uzs8h26LGHUxHD/Trzq2b9/CY3v2AcGv/pQlDCPd6RKaBwK9fXrx+eeH2db0cry7M&#10;zRX6SKP3CUEpNpRwVdjnzUvYZohqJnmPplrDrBh0dXqa84Y1lDs8nh2fpKJCeiGW2h0WTo9nbLPT&#10;U3jBqrOPXvJ9oPwwPG6d7DTuzqEhyVycAW7qXj7D9iz7JgjzArKnfiFFNWlo/q5VNOScyrDVFkoX&#10;orKJQ5DojBVfPeGAjcA1DV4kD7hbVgFjRzA521uw+9UjN6zh0iN+N+LdtE3EOwbSZsOnv0qAAJh5&#10;nYuJYXMyJV01YZOPY4eeQp4AWjimm8QJmMcWwLt8i72KLMzOpGuoU36tbeMDaS0vyOCYdQb8NjEy&#10;PqXNLdpSU9vZDbA0hTllZMzvCUvUSxj1YYuy5NNuNzZhbumAS1MzYmEmELFkgNyQQsEFZnXMpBf+&#10;ac69yKoNDuHm8p98O/JSXEaqm3QjSVKjaP8NMvRDMYVSIBQkVyyRKI7yBIJXrKBCUbClZqz882Bh&#10;cg0/5Q8nLk8UNJNXYL6KqoKDc8QLdV8g+twkcqAC0tVPrYIvxJ2/Ost4NsLSgUeRWIsb3EFOplxY&#10;0UXIr86olXSwSe+5U+fI2GXnQ3aTrrh5CGfW4eKwqqQI14xiCbGA04A5fdIXmYPGipvWctojiryi&#10;U6cnLZj6oDlISJKzRBp5gnaBKg9JWfgNlDFyimn1kPKCipOUXpMexEihartFsL1w3zahBmNuqjVB&#10;eox5J+DThFbCFUnxwddrEksQSQYadevXUa23tGCSdL2oBjPxozx1fbFnY+ttpjnJC2W6PQdHe6sG&#10;uLmuWAl1u2Ik1FMxwdI6c1cj8Or1rOzkKPmN7hCRr7+VN3hFN4FDJwhVvVrVMfiudyQQsrp9vRAf&#10;V65euXXn1sJiUJHMWCj1eqpOCzQLfDk7C1cGZOYWDF1GGk0XcFH6L1wMjoEh9dlizMs0AHh3rlDB&#10;kuHG8aaETdz7FPqduAJjvvvP//pu5qmiFIEpoaHcPwQItqblrTYPNf5Wmd/Kqix79qjPs0ha0DHR&#10;6KoEsssir8pkMYVep6NKevIlSdSy+Y0mLJGwzGc+FmKact2yKYW7quGATRTiKmZIOHD0Et+JZEkD&#10;gviX713MCqP4QPMW6hHecwj6ZwtoNffRi3gpwVsP0ArpZYRIoTyHFvxwQByIFJSaAfEJJeHM1b1j&#10;B97Ds7+4L6Lv+Z1gYydhmiKqgUEQAAdaPSWBooqR2Ud70B/VMDo+RZJd3QJp3CEdIkemuHyjGDzT&#10;KwkKSUDE0BNRoPYRDImGlFptZkRKFdNmLrPtYy5UqjFRurib5ZR7wHjMFY/xINbCg4dWhdYP1/K5&#10;Il1CySEUzrfHUYzyMQQegxJhn5GvQ8ObO1s4iUhuozIH1RhuTK7XDLIbVtbX5xcWYVjHZ6aVfFoz&#10;1YsbSEKHBhQmg4Wy8TkMFz0cCS43CrlxBYC8BQLpcP9IpQF0ptWWpxuQ6usEGJ2BV8bSMxoKu4nZ&#10;NBZVbihuUFT+I2CrIL8o9jowCVPTQ6MTBqlz6uPHT/94/5vvHj3+zW9++5v/+N1vf/+VUBD/8dmL&#10;pX/9t3//w/1v+Ah/uP+tvrx7h0daum7thsvGYfv88x8Jr9qN4qOcGeehFacSVmwRp/rNypFi0c8+&#10;+9hGtpWePX2sTHlhcZ6EZPPwCkI4sM+Of+5AtASUFnFCqi1ECgLEyFbISqCkbQaRi3z28Ai60ykQ&#10;kmRVwD0Lvfsn39WKAxcJIvrup598wgoBoVx+vWzSQYQbPsHnE4GYnHRlOPiS53F0Q7qfwHHrUQZI&#10;cAZd7STaDN9++21Dsrmgm1a4MbvCC381nnv37lXaPFRdKRwS/VKnVcGbgosk5+Ck2FSub1pANu0u&#10;Z7Oihv1G7moSoLdu3W4hmZiDgc6/J7VMdXVnCPt8Rc062Se7lSC3arz+fluO3MszCLQrFe/rW3r+&#10;vDlRkiFVvz3iQVr2wOdbDLi59H4sVtqAxGVKvg9thANCf0Priilidf3k3odC4xh1nGKgPYJl+eWy&#10;lJp8prARxvEwupyg3hp89uRxArSxpxWOD9Nz8Nk0Ml9ZCnFLHFqle/TfMSJcOlrOUbswLrvqJYVs&#10;/s+5YMNcv32b3p+OhaBnGa8sHBMmypzYBqRPi7YmbhDx1UOYOr/tpwkxk9NyOCazlXs1kVUnvc/E&#10;pUkpW4wQSdP6pIDjuqA/Kt5PDozXyXUICTcRXo3JUytWcccmmUUpWpIhAbxmQzS2a6Z8bpZelu0r&#10;YXKoaKeLp1ZseNhe87WAfwAqmDUKtUdHox0U8FWzhVR/KZzVeOv8nCueCi5eSagCOIgn9ItH87Cm&#10;PYGAomGJWQdvo8fX4mLZKcFCMCbB5TVnt3Zpm4hdVJFxkMGJeHtqFltY+Q1GilhEbTg85USgxU27&#10;3/CKpkBQCQclxIAt3R2gtnfCPX98eOf2La3fVBcwBdi1FFPFo1XQiXml+1nmUxmDOoYKYGFAd76i&#10;+FJLnP3fIrLg2nJiwLZ+N8Yhv8l/SYbkdS0WF1dqZXvHVle0rvqcviZKSgWrAhU4U+d29sHtu+y1&#10;FN8XiWqg0NKyO7tmNc2jStSzWfnh3KorC/N2UhlR8D9ZvjABJOCSApXqJpZ4UozLhLdyBQuU0pFu&#10;GLngz8MUXEWxvGsvWhQ8TEqqYlLqmuQTocI8lMvQRC9N1tPBd5A2TMPQslMTL0ufirRqpvgotPHR&#10;dICmO/wpGi/IeLiaTtmfoOxC1KTqpsyz4qttetaaONRmTLqbq9k4QhjTAbOzv8TRA6xPvJniez94&#10;eTxY6+GRNl1+V6l3CjmDVgjae6DWP21AYvRzX9N/4IhKDbEBSjqzrcY6psWZGJbp9ZXiPBVNSx84&#10;JqBdl+hVWTzhLLHp9QjL9u3j/omKp5cqJhIel31Szc54ZVVPJYzo6oknmvMkNOL5ZwUB/Fu7tGbE&#10;t9Kj5le3Tvb+ma6QhdgEGw+zAcxI2V2t0jjF6tVcwwyXa5Z4ZM5rhcTLzs9PbKLqCt6i5ilyruxT&#10;/aQHVHoDw9lXxyeTQJcpqHe0M21SJZhkXaOqen3Y3AtuDo2M5sTltTkA6jtDO8JUlTl0TqGpytPO&#10;11nrpxdsjANhZqIQiS8BIQ2bet9mdypzPzk2Kfamdic2G0nrNPkYlmbOvI1pbN8+eCCXXo0jHVCt&#10;6HtlsKfnZy5fvbx47TKf29Y0X7LWrCYmL7GQljNhONTZVpujI98F8YuzoR/OvvznvmBrEbZ2oE6G&#10;Fub4+0/W/VIaO6nsE/EYU6KOxEJBDk+jWjKn53M5pIIIaa8uPEplcJZjCGuEcrjPbSDjZQFajYfN&#10;6jgpEuhIaf078GtWO2Cc6Ci7RsIz4eDJ8YQdxlQtwiZA6W9JJxdQSg4o+4OMTNEoesmebiKUne+3&#10;peEtsISPFK84qGeaFXZyN+n6sclxh85ZElNSDeeECH6JHb/CAPl21TKZVQFb+jfNHOtS8cfPTzjC&#10;CegjBkzbOp5Gh3/aOXVlGzyhao9pbs2wxer+9Iu5dPqzwmHwjBVSIUNlZNLcAt6xLUL1WfEruxC+&#10;tjj4YGNYUZLHionToKq96SuOX1qbAXLtot/YYHR6XxUNcZ3C9KjAUy6gNUnKtKoHiR+qzgLzDtnN&#10;1cOCrMT+EVXkvmawAG0BayZ5V2voiW3S0MR+7y0EmVPVCy3a6ny0vFLL/QUIfnhA4kmtmp0E+aoS&#10;OowxyP6G046US8CT0LGZq5nQS0+3QHGLo3iq4mdA9hdJobm60IuiKzdgNy3Oz6tCV0cGkIQNQO1U&#10;GqQniJLogtdSZtgKwgdiX44A5cdlITgBiPGT2Gt0Ydoopp1ClJwYM8sm/VDREVLNJxoPyVT20YhB&#10;lp6pTJKmhuaE2DlRBOSePlwlkadsNzyqxYnUI6aytb6lywEFtg4JepHKYE9JdzjzlpcMmZiZTviO&#10;I3dyhFqEaZPggBiexAg+hjRqPyFEHz17aqUJf1KA28SMGJkce736WjG+BFX46asXJbWltxokKF8v&#10;a7oO83DiVF+7DNpz8/a1DxZnF65fvn7r+s2Fad0l0yV0ZmqG88Dqnpl1eBcvLV65dOkyyhY9M/w2&#10;GHYHkba6sfXNg++ev1zmbn/3+KmSp/XNXRgJIbPvnj5/9PT54fH502cvVtfkWORbqpcJnSjyZO2G&#10;BlfWVh9+94A5nhTZKMzVvpKg+FEHQpViwO/u3buqwurli6erK6/Rcc7OjRsTZGHIx45R0Q+KMjje&#10;bGUkLf4D16Zp7DeqRHSjOatBkhQkzJ/s0tITY+inipez6/XrNzh1cNuSTXBWVisUEINDytBfL78m&#10;iTgMQFbMd4byrZu3KomRKP70VLin4twNDYuhrKys+idNoEqcAIIXYsTLbxCyEq8BJA7zWy74Mw0n&#10;Qz01BMjE9GT6zIVMkPTZTwKaBwLCPoqjTXQhCqaFgogYRhB7oGUOK6+d8iFyQuqA75dKshqbwFLL&#10;CxuSYEjYpXt7eTzpBNKZNileuwIPgeWXUEIVTRXbRO/btdUAecFLDBj6BaHz69fCz1RsKBGLssMs&#10;gYHnTWvQ20+weU3nhfH6PDADFsPy0kt+/utXrzbX3lLhInaCkdz+50+fM0dsBXh6FbqWfjcpUWi4&#10;t2YmBBo8k4E+G1dISsAqDUlBxtc3qhFPF6/S79TER2ptN7qNIgEK6yLf1vyZyTTKhAKqzu7G61/C&#10;WxFZZIUay/hHPC7s2iOsLqtgrhp0uKXFA4m5dCkQkWqz4M0mtfwOyDbkhukPGjK00LglMOXuKTzd&#10;3OTJiAFS284agR41EDgTtYcCVOZhwA3YBEyTuAPEXREUJuMkdiBTlOBkyLYb5UPcndh1qfZ0Ta+9&#10;aG0NqUzXZ3hFnTSUvGaa6KGqAoH5n4Iu1ZNI9KtrmK+EW7YcHhvi+y6WgRb4rhskIIK4Ynd36cXS&#10;Oh8v3Tzf/fRnP0dhxGEIrXaxlZPvDFIOAy3gfcLUvqFsmfMM9DSFHkoezx6yJdjlqcYc1LUAF6qR&#10;BuWR9HyM1ngq6XidflgpFmTjCuEzBx1VLsSMvACGJjXDUxPFQJC4mJU1z1afvVstmWIt02gSmMxI&#10;D+IU89LB/yycHQsoEBL95IajgiXQmCFKJTGhG3lRnDEGQ4uh8RBNpyxVfNOzpPHWKHameb3nNBmw&#10;XoL6fhdEOAwbCmpFEnhBtEZytt9zf7ejZ4njCmovLUhfUKWk+bLiodELYWLh6Bia7Ho5Fw9eZC+h&#10;gTGs/C72m9Sn2s+C+iEdqm63xfMhzMLLZKqGZVhdVyLxibIxktyfhI13mi+xVaOjmbNx1rpz0hvx&#10;f3rIVv1hFjUd/VJQWS1mYxE33Z1JK9RTeu0U0ZB5awHvoloUzI//4p8SPZ4JYMG2ZwYF7utbfVCs&#10;FGJymAnMM+6qiS0zWZQolyZCkarNiDSPJxHX0vq5crK24YDGx0UwKsh2nNNtFZaMcxCTJq1FY2Vp&#10;6Z1njrfW+iMliBnipoTtU0aLgz8uulULs5BJrJBoOPGqX22ifiKqzZxq4djMf7kFXTD0h+kDEIak&#10;Iugoyv5yXYp9M89So41dmd+EY739vatQ3kIL1wag6ImyhxNoaBQ84VuKbaan+5F30j9bbr/aEgtJ&#10;ijVkkgpQkVJc9KAHilLY3MOgpBmPuGSSVX047OcvXfIVLoQjJMPgK5ZQJk4Zq6GLEPAEiGmK5OTd&#10;eUq2eoUkOrCeEFBCCIIvTFi3ELxLBKO3m76QcNMZULOF3/3+D0R0KNG3t1G4pjduIECn69A3O2T8&#10;Glux9SLgfsjjafaaBq/C6Yg4tHkfR1PB9XN8TnGZmC3mkAyDRTa7rcccQ899CZBijeD8epR+BjQ7&#10;LK4j/scgppLBcBHvcAxMV4x4ADz0z+MKvRVzbgsncxlTRylmPE69Y3ftEPV3bh1Z50+lsqfjLWj7&#10;SBqk//bk6OTU+Oy8SoF0mRdEdjZ5peOTgs1xvelGVBTKKatNzYiD6iJSLOwW/pvQMnGdohquhaiH&#10;tt/7u0E9qBcVdek45z9gmnPxhcsLN28zta5LDpg9AEVBEYKJrudtezE6gfW4enSr8EgV8ftrJlOQ&#10;uuf4dZ5OJqxxUnUvXNXwJTDTRKwrWOhsO7kAwd4vYO776pnCOVxsrQNLVTSoMDzN5m7644dYvhct&#10;KKjsmc8sfsYAcsBSH14teAJDrJRuYXYC9mqIOpYHzuDEx75nQW0ZsZjcOTmJqZRXU6mIehWVVj/N&#10;K4gaq8RCUkQ5fulr5aEavsiDrW5tMhzjj4q85kHTppT9kbbkKNtE1oX2ununxiauX75648o1HHkY&#10;B1BLSSDioEALjU4kNn+KlLttro21NZ0M5b1NB1nMGUjkJpE9LGaCmkgBkytPrwM4DRZkiFYH0k88&#10;zG6C8p3JCQHtBbCfiFES62SKDH7RxkNfiFjARkBKCoBxpH6YtxZF8Lx5inKT2p+Saud0pon14L07&#10;ySABdpM46C6QkVWy5eKTzz5Zfv0m4rK3e/Hyooljpb5Rgin4NwQJA2lKfGh04I7YhoY0cNGKgUco&#10;liBxa8n3jw9EnzZ3Ns2IACBvZO1tCrYWL18mkZ9qmHV8RsFgU/n8488///SLq5evjw+NL0zOjw/h&#10;XtG/T/BJAcbAFNjT5IyGaFOTsxxj8R0zjU6NdDo971R5KBfAKA13MywybSIzPj6Bbg7rEeMOd9qT&#10;Fy//x3/89psHb/YOtkUVTT0hFlbn0qDko6gXFr9kj/sEKqaqgr2TprEdKUjWERK3xcvjH3/04TLD&#10;cwnxohnDfyIcFSESMpOLoHqqx/S83qd8GyLFbNtdbHTlE/6asjnx76r7dwQKgdpB0Zp5G55VYUOG&#10;AGBqGmD3zp3bkY97ezYtjdJC6Xhirl6/0bCJhoh+0RFLDjIGH3b8YEldQQLQHYt5bFQ3znA1FEWY&#10;MGeYRqqgohHFNLKBHwxQf5K0bfVnFcMIOW6q39ZX28H0eLoKyJb4bhst681jNoQS8e21QACTWzq5&#10;FFjhyN4FxmqQqesIiCg9Vokves/JF6Ta2NwwDE4j7UjehcYn7W8C6isitBT5xBmoPgMIoDy1f7Zi&#10;huarFCIx3esmAZyqEZvvpmkruc6gEem/fh04gZpFmmT/B9JwcUF1TE9Mpw7nOO1Q6GkQFK6xxA53&#10;0QMmiZ16yvMtJZA64oFRvd2Q04SdHA2D+4CKVdtodV1537jaTKKFbg9TIijzRZcIVZU1uljSehUz&#10;bH57LAN7JnV5A1q0is/C7DY6aanUikCXhGxwcEeyYcZaEqBlYiNvqXhWZiUWgrwvUGzauoNxRlUk&#10;LOSv6eyeiszubNaBAQ9ob7d8b8D0Fdo3ewlGhrQjOdVQykYRFkI9yIEwrfkdeGo5D4LuNHGrsmxq&#10;g8IopGUMpPC5FWwh7IOV/aBRfMxi2ZRpM1ebsALKMY9+8DGagDIAjnTDvLWVbW/y3IycM5xaiLk5&#10;75tYU8R6iWCvvpZcJTMjFltAU5s2rbJFKiq0/05QWUAnkfX3PB+pgkzPmYSoEzCljVsxSJF/Fud4&#10;gUYXLqFHC4NJfqUHSFpVQGL5Di1XgTASK/lqdzcklkmrUYmyKxXmopTopdk5a2DA5Qeei3EDbAVA&#10;ldKLRIr7ujUGHpufnbo0N3vl8iLnj9a1AD6/X9TMBsPHQ0QUalJBfdlCOCjCaHRMOOP0+CCQxLj1&#10;+amgOKOw68G3D8R3wzLME+gDIU67pUZZltx7lHqkSoJrcf0BQXVtb2sb/BXTuozGuHYJgqc5eMr8&#10;CoFrCjvlgcX+BNPDvOXYnoEDZEcBqccIKOKVRAxzFWC8CyojHRXMA+tZ1i67Kzo64ArJigCTMu0x&#10;h7/vceYqKbmpho/+s+GN0/6K5xmE7HsYs2exSb4PiGYVfaUl4pwiKoOPjqICjrAYTXuo6/lLi2GK&#10;7umVPAREYtb5za1wilWHMqTEXa0DPF94eLZ3V1ZXLi1cDlIllQ3meiBOUFyqUJzF1Q/ONucxrm8F&#10;9cNMGEKOWOrxGSRpdXYaBj58bx15cOe9bZgfPLrm1DmnlfBz9DJdNAfF3TAx/uBJxWW9RY8XQ2jJ&#10;kSr+zNfT8rko8+un4Z+buV/9nb8vjw6eOfaf4+olR6tl+XyeJEFp2HaFJwoYucIo/sMcnxRCHUBA&#10;TNxYeKbFKVOgKFU1PASNKeDnkVFT+QK0yeTsHCOGkeDuVtBOTZ9Q8ufdudngPBUhvUKX6gmwu6MW&#10;GNY0Ye+TE7EPqs1I0klEPUmlWW1x+8cHRCu293bWMKXsgBoBEEhNsMgP8SQKfZoc+8REtNxsZi+u&#10;TR+oMMiLKXH2i5kmJaYsBFeoKosYanYyNeuYh+RgZCiWA8OsP4xG0A68DuNnoyt2DddjeRf+alNz&#10;dd51phEiZcrIS3hezrgQPgBCsNkARZPTkyTJHmrj1Fhj0tsU8wUkRvDmpo3AX7qLL15gkUQbEt3A&#10;XNTf50aMK26D5AanRcrTXgxmqU8kXVSojqb4QZV+0oX8EJvZgsKAsnLhl0gDa/rwySPp34RvQlf3&#10;Hl7PGaVcyMoWtCqTO2Esg7C1zWGCVmfvVZLNSfEEvXLpcmvZrY4z9n+883JFQZ19DTiEGI0TgZOr&#10;Gm8wMULuXV1UWtV8cxViEEyEUSsrUIZ7syEgn/iItcNQ+4VoNKTLRGG1S/TEkQ7lHvhuGtZevc4u&#10;8Z9NS74xQlIrVk2gWjMHgyv7P4DIwjS9PyzNbXDN95m4Sl60iWg1Q04InWP3MwIKUR0LKQVbAmwo&#10;OMEfO7tnxs35GGQnTrcrc1oXaD98ImVoKVnwVJEkQHEe9+EiDet538AbnCF7+xJNaausBFNvU0pM&#10;C3ckJGLPtm+iZJ2CcskSqFBkUNoadjAEs7SmxuywB1Wj4D9TnDRKRyeWt0y9HcoSDUG/Jg/vxOSE&#10;oZAJ2UwJo7lUWpYkvYkBJtBeQrM4vBq7cKgYO/rerqwB1bOYOYGahdvNFk49wPMXzzMtYD8TkziM&#10;a9Z39PoVcitIBm0XYDRLwesPP/mUw+AAULwG4FRs7W4L9RaQktrYFuOxvSiVxcVrO1t7ejAhE5ie&#10;mLly6cqlmQU7c+vt9srLN4ebrPq9/e09uBGhISZGfJ7EdfQp3H61vCaB8PzFm0dPl/749YPf//G+&#10;LsqAJ/6Dm1x+vfri1fLTF6+evXiJ2MJe5j+EVHoAauL0XZcCjEWY7DT36NcqGysC576PO0yTmZCP&#10;Pv5YvNw7mjfgll3fPJTPtJWvX70iPKDaj3B58uQ7ChcS6cN7d1hfwNDmH8IqIgjgNROCUUo31hTR&#10;8odduSW+xP7lHLiyXjMRbPziKNh48XQJutISKXpwKQAkZ8D2ffzdYy2inXQ5FHBtx8eEEJNSlbCO&#10;VsKl5mbn5R/t2yihjk61CujezZUujDjlnAWPJgEi3k3XAizYz1wRvoSqSl/hGtkHzVIsDoIQLHB2&#10;ky3FKvh9xbPjKdNSNVhn6X1c7BxMBQrOMaV0iXMy0ng4MiphmivunJYVKI4YsElLOUZpluvCdaAF&#10;XOrxkydJXRI9jarc/q84Ohu6Wa5MvdQOdnSSw4xpkd1XL18FMQNCPTAYKGOagYBwQPx38AQakMYB&#10;oUgSKWcbgRoeHI4Pj165tKBLAORGAzC45toqHqchSujr+/fvf3WfS+BPtKrzQQ27uwi9+LHjnQ4a&#10;1T1qY3uHlcD+JKwYA7KRIgYkvegVhaKeqDFURPteaMNnujQaO2UEsRISOGRNqvM92BdFMqssseyi&#10;QAagvOIkYLhxQGP4UpDvYWDp2WQSk78mXor3xu+IUxNFasXOVC0VHe51qlmyH7qK5jD1B7KyAsvM&#10;miCig9JJpF9IlWUQHcAN4j+fnvsAgwLNsv/UvzI79Y4hDxNi9kSCssnrpleDDzA6v0dIjomDuQJj&#10;lHWV4rQKx3gkE2KVKSTuSqxNDJOEQSL3g2wC2DPLKHEaz6RMK9uvQv4RT5Yu+IEKOXNTW4GZEJpI&#10;o6Yrsc57utH8M8EbotU7Sd3ERd+mLxgSVeahvddWnocpJpzfsvkiWbxBmqXgr943OHna/OeOVeLA&#10;jAu9+vsS0oDfbTD/yfInHNY6uWbQViTNxe1xMWmvHXaWlzCjRY8nf3Dg1CMmbnQo4X7R1qMi961i&#10;LVSTwyP+uf52VbkasAlAMtsl8SOWur49gxJrF7H6AavCVpekB1UeOnQFG8mE9FIusSYNg5l1SuHG&#10;ooszWQaio8cIY8WlY2iZSkm/F/84u7bF8FseqflJxcctr4g0ghI9o3VqRlgSgDDgWIOp+uXAtJa3&#10;jJHcrcWb+QnvXEgtBw+yWWzctfi0is6THaCAsaJcyFQz+dLyKZlhv1L2nYyFMBPqqjJaMsd1isrC&#10;7RCvTe4Ok+bYGCst/cIq2l00QmeUdVJY1XLMg3iBqTkGojrvQs1Z+IqjV2Kj2gElEcHPpBCjLAeV&#10;7XFlC+IA1d6fnAfndnzCXwt+ww+APRwNrN+7U5PqV/JF7Y+CJ6z8iWezZh2kcSovkipqJZ6VGQCg&#10;d+jiQgQoCA27Ew/qHB1ZqqQKoJhweINxNveytuf79/2pbKELJp3zGtLPJGqL5p+9lNQuEhsPmM+U&#10;6wXeY4GC+2o1IXEFi9XqB0+mslwBKKZDbNU9B1CfpYz0K1zNAIAuW9zZCCRJDY8feCFXtxcpP2nA&#10;o1PGgGIofonDrumhZLmIvqcTz2apk+YefGn5pZstLb9Saa5ikANmnWwPdyNUKQB8BgoX/FP2xvv+&#10;KjyMGBVITODVAwYvGK7PLWfLHr569ZoRypHyzNU5MJQTKu3qmF2Ykz0IL6LQJzKJCnmESRlNbYRM&#10;hl0jL28bWc74qGBNXnYEmUaLE2ssWd+SSQj2uyfSSUYnTkVgdv2cQ/NkMikzVo34i/Mlfg/Jk+oo&#10;YQmVosdhYt3Z18BRUPWwwHzSvNJDR4GMZn3eebqFKwvXbl3nVgXXUBKMakj1b7HNOpFWkr7kpokj&#10;8gp81UZLaiw/dWR7pCZGhG84sXGS3ylTZnUHoOtN6Y562JSr2yzyHuqToD9Mi03oiAVA3tPl7gaW&#10;1mxJIKcUvpV/OCNp2ClgV6XFJKQGQ9UNLG2mACPlhx0OHomQg48JXnbfvAV3E3hcqgeSjtRKLLvl&#10;6hUteFK8hbPKSgbqWqnE1vDFlmpJCXNNtwXEGAB3wpnNVPLXyiW9tZAEcRoG9aUZWWB8CUklABO8&#10;XSWILRXnSckgbJkDK2JreQpnFDauhKCqQd33QUd8i/ENEpRCR13FPS3F0RyGViTqIKdchharzrIt&#10;0e926hFhFeALeQXkGZk1mqqcPvAYRLvz07OYQxAh+S9GvFjj5jpzRPjKYQqVclGhBVCriYRpHRll&#10;FVJONxYvSyWhK1WTkC4Mewc2QtqmBNep+cu523mH16LXFIYjDgM5xJtj/qSnTKr15BagAdN+nUeV&#10;1iGpxknGIxVUOjoxKewLwIATQfG03nD4Y1fZ9UNDbKPKRuaHdGieEp2g7RSsC9gxh0H2fPHqovVy&#10;2uX10tm0m0Q4hLiSBArkug+h+BXiQyMzCkm0DXcGQNKb1RWJiH/99a9z2oPYCiji2bMlrEdXr12t&#10;oOBbwnByaubalRuO89d//PrivBMMsKejG+vY40dPv/njNw++efDyxSvjoWYtamK727tgqLT05tbu&#10;y1crj548+/1X3/7uD1//9o9f/+Z3f/zlv/723377Avnt0OgY1XH/2+9+/8evn798hW5306HZ28e4&#10;7cjSAR6f5rbxuMurbzZxK0sq7h0ohkmaD+qUsPjJlz+6def6gUY4B9vIy6U3bKq5ubGp0ZEvPvuE&#10;W7+7C7g1sbO98eG9D2z79EiKqX1BgSGnB1aoiP4YcZttnF5pHGYNJYaY9dzghw++48Kp+gXTZKTy&#10;JfBBwxY9ffL0+fMXt27djL1XXrRd5FKOaCWYu5mzvIJnz56aT5HE16vrDx5+9+L5q7XVdeCKt2so&#10;2DrZ69TDv/zLL3/1yxdHR2ltwZBVJKU9nbz+2/U1y/3FF18InDfKNnu+cRk3xp5WEu04MUq8q1zb&#10;54vVJJ4/INPnX3xWfkVa1Ck4Ef9oKER6CyMtAJIydHbDxOjEhx99LNPJYkB0AHKKBY92YDUEbBpm&#10;cWFUrlQylrai0rT7Xz2GRpSShedJNEElvRRrOQwMEOlVRJIJpTN6EC1sWLsuNdBSXmSO1955u/42&#10;eVTmoC5Ok5O4t9k5CaJVzpHwJjwhxTnP5KAp5qK8XFoC6xCixlqboW5BcK20WD40p/2QhRyPm00b&#10;uA5jIoZmR6r/7XbLl7Z0KihOE/IwGNyFzhiTMoZCKPsZG7F0WDmPHj9SeWKQxl+WGUEsGDH4HDP2&#10;82c0K5WQk+hv3SLTZwi7HKvR8fH0IN/bDdliN16vt1SEM5VoIRnL1i74gkBRrJmEHvNTAftUFzBi&#10;qOpmImQqoGbTuhE+M0kbYlpYTO7bA3pk+802aIh8agw2zg/7gHsjRhgI8ve1DR7Zle0ET13x+6Da&#10;Mvjit8ViJPqTkGoBJGwnbm2oNlN6MeIA2nV2acR1GS02TBLcXd17MPm0gGcpNcWkIptW1t46ueaL&#10;1lIWYJuyKliKIsl/vP+VKeI8kLtJnvT0vFp+tbBwuaa8y9E3+VLzBhIcf2yv7ISQzyQfG0ZvY7C6&#10;0S/106LCBUFPzWVgOMGIRctXMDE2gMVNpDDV+ezJVMoFrpze5EUCE/c15ekksI1kf9t1lkFCQ3iF&#10;UWjL+auiVcoOUMqbMRvCUxxoezVgOr90aUFKM2kHkRgdLRMpi7NMlNneSadUw2bjT8+TagQWdpcq&#10;5jGdhmGXeq7C+SRQVtH5uAeOAhrFoPBDMhN72uENemRQuNQUh/SLcQSNY/6tQprJ0zxVH+7P3gGz&#10;Y/yy77AOESzCrfhDYzzGCxBU6nz+4iX6SCFk9oGybe5I7MK9fYzANrPQvtRv+rux/Owf+CVyQIlC&#10;w5+A5iYbKJUe5C3/1qlM/w3mW8MFdXXjrsH0Yuek+H5g0M0FsxmziJLt1SqN7bcffMB+YP3xCpwX&#10;pphTodzEo5EIfAyQCDyOIfuq02gTQhWGSB/yG9tmYAkWEKP6vt2U9AI05ggXYdJcsnNpFAfculaU&#10;PhQnZTiC+VVIITwcIWlM3qYMdy9SGo3WFuSY4wJfMKiAOPDF8Lucnb9efpNz3dVrb09MzjCvs+Ji&#10;WOcdZayD7ZkzGAIWszh00unMOga+SAHbhWkMwuK3OeEKeSdGvxmwFZMbwsQASxtTWQli0Zacis1w&#10;JKDRU5fqNVuPwReUcZIYNK8rBB/G6uvqXHr18tHzp1wCMDWjSoFfylfE4SJrPNv2/h70HVtZfsBF&#10;0vEXpuXiHNkJorM3b1cmp6et8vLqKgThq5WVdQmawwP+GAeMr2iPwB09e/FcI8WqgT6vaVHXm+qF&#10;rU2t+g6UFIsztpwYgWznII/w1zCD6eAGXzQ6EqoYG3hYJML8pY0cTzXRaDGgvig7my3usewueh6x&#10;cDYwk+Bg79XrVyC+fAySVoiTSyGHYDXVXqbjFjpQYM69HdKYP8ioMvjK5XJ6xYThsSVaQ0zrMMk1&#10;yXnJcrBb0tYwwZrBhCP5kMGIdB+kqDBFZdaUGSAaJVc/Ozenz6xoBOpI/WXoycvIT2fhDKbnOT9i&#10;AYKp1XjBnlc7azVjeHZeGNsBV6RLD6t+22llbYXhLR5UEOtu+osyEsAVMSQF8lXH9VxVehqWN1yf&#10;BxdAXH6jaRUQfhJiLbheriNgZ0J9TFmjbmleEpJiTHvWcHh2s94dFVZ0RGEvMEh/J1Hxkx9Ng3kr&#10;yro0x9pbxDCo+mN6ckJTHl2Q4LIKlNmpNidSFfV1ItwJWDjDAmzAJwDoKjIJQcYNjk5ryPWIXbh/&#10;YIOLbMETL84viGZtrm/iImCmJEZYpm1aja6vU2k8RgpePIblhB+G82Rv8cYYH4SpmhWy0muACuaR&#10;U53cX12H7coN5UraPAHCqWCupmo0AYcy0h/Xb2nW4GjloI+Ob84vfHjrthDZxdHJjUuL1xcvjw0O&#10;zU9O2iDQXNysHDSJBYQLWvxgk9BW2W0ONNah9CvSQrvvH0CawkObFiW62JuFW+1Sfid3TDBRLN5/&#10;2CJ2jPnNsnvLr4svyQjyYzg0gYvubgtpc9z8Vb2YShn9EVn56fJWnWJCs6f/qL0gHbi969Y/+dlP&#10;4h+r30ilyX4ynvp/pQtgCqCpk1hRZxecCPmz9AXs6j04OgBu2d7b1kPH9oU7UgyMkUFri81t1cwz&#10;i4tzb9ffKDeQOqlOPVup1Lk0++13D3kUzvzW3tbv/vB7gkdQV/iFvH71alWYAMsky5jpjHyWv3N6&#10;dKaCf2tjq/tdtw08N+kaC+iMuRcQc4akL5Jok34wZKLsF9VB/K9t7Cwtr/z+m4f//Ze//uWvv527&#10;culv/st//eTzH5EU2/trAqRvNzf/+PXX3z1dUfQcoCQ/6Awr0XXi+7vvnqyuLP/1X//Fb3/7Gwgs&#10;zcIu6QM7IGv0bnZu+MqVuZExRGOTn35+9y/+4uffPfpKYJRJMzExhEf1r/7qy7/5T39uOUYGej/9&#10;6M7IUL+svxCtTsBCgFT+wtwlwUK+FoyBzSxQs/b2LR3xyWef0dcoD2Zm58w29gPBg8dPnrV6TWbW&#10;o0ePzYnjSFtI5VdPhk00RJ5Y/1pIw5XVNar9t7/7PdGm3ZsVwU1754O7UigyOmpMBE+fP3/pyteu&#10;30ShAYv1q3/9N62NePT0qfPn7gwm8uLzTz/WMZj9zWSBAuI3OgXED3V480aQ0HpL6RvFxGHx2P5k&#10;lr2sFood/PzFC20HSGrWMOEryUKGyNLgyZ2YnFZrrvpisBc7ZK+iC6Q6VxYvu/6333y7urKqe5d+&#10;r44DpAKD/tXLl8CwwFHBIovHT08jwAUu2txcGx7q21g/gEJ7+WJJN19ySlw6vRc2t0DS+dusedYu&#10;4JAmUMHKYzTCa7y9E77XV8tONEL61Js6pLNzG5vb1DKtX9iYlGi3egwGAcMIzS5hTYc9lT57+RKV&#10;svgLZYNYI1VrXR2QoJht8KwTXLxi3lEq13r6jF9jcYYAS/Dtxhp7sXoMJWj95U+/xPqqVgTiqEqz&#10;dol+xpy036///X+YzHCoD/ZNTE/F8OzsmEA9RPMK/pwcs0SevVzCu4eLhyalql+/XRXE2t7fefbq&#10;BYDjedeFmNnLlWXlQG+31h+/eDo5N00NK5gDjmZDS4WzTtMcejSGFHPEtqeBGtKD1PXIjBVbwthI&#10;SLJfSJfmRIxmulLvcaJH26Qmys+eP/e8npGdb7+lI2l5XRx3//kYs55z++TxEy6iq715/YZJWHGk&#10;lC6Is/yP3/yGk7y4sHj92g3kQtMzc9ZFlwh+59TUbAVcw8rgjJg6mHyIMJWOIIdsIl05w/IGvAGK&#10;Ce6PDrurW2mIbKDGraoE1pRjqB7Z2Zqcn+kbHPLFoEoU5PX02k5QKZpFUpUz87MsI04gKcyMBu95&#10;9Og7m4SS40WHPh8p/sG+isxg5oVFD/ZBqazFd0+feMEGtGS+WDFduXGspkMsB4UQKSbuE/Pz6Gw8&#10;4aE0fiLzoW3U9doNGirwI8JHF+x/FwIfJpjoEQtCzy8xT4a+Doz+miYO0vcU3MGRo+qOwnrMdlFd&#10;2gk3eEWfO4VLsDVoHWMDs6Etro1tJ7ODqTJCppmh1rp6Gfc44CMD+pGzL4a4DVDWXCF7TqV3Bco8&#10;g8oN4iLt+wYxTAyq1+8XkJTTEuuxPCZ2DR/U+TvlN+9SDAjMxgjTGqiD7bq1e8AGAVG6UJMA00LT&#10;hKQvuLoZBMmXF8enZgwcjTA2Sk6YJ1LAZjxux4tIi5UadvBl0o7Fm8FELi9RpiKVFKL/LDAehUrb&#10;MCSGfIyFB3Ws1fSUcIr/KspxitwEowo4VjCWidEdh2SpgHk2LeeEK4ILgjUCIo9KdRUzx+XLpA8P&#10;qmB1KchJZ4Ti7mzVQUpECHaSigbXXDkVi3yA6rgVyLS09TQw8iTblE2aVIYQe0I88jAKUqEQEp6F&#10;kIoHNAAzQ6KbcKVQKWfwT94aTwDh0/Ubt69cvSFZ8a67d+H69ZmFK+wVbZjMGz+AMwcmK7C8f0Kl&#10;MqSmcXNs7R8C77MWw1FIw75ZcfydkcfPn795u57exfZ8fz8UC7SizO/r1TW/IWQOz1USHwFVg3mo&#10;T3Kqj9+dkTz2f2gb9HDk5YBscS7luIYG+kYHHS5lmvunR2821sgijFqA8kxVZvTBaZpvv93egJFY&#10;Xn2jLvkcHV3Xu6NzFDCHOwd7bzfXVzdW9/Fyavut8hFIoKeLZnKuJ2dnVqi6ba4Hm/WCiCZtQFdM&#10;JX+xFWbw35hnT548pQpFjsyoNytrEdZs5iVxLTfLPmbpPn76+OXyS7W5TDFzfAgFxNQBuC2IkrGB&#10;pbq16AkL4+TdKacFG9fGzraALr+/s7fLmRibmvTJuFhdXXp0EMjgGZKVyOy5SRMztvSpF/67//Ah&#10;WuiDEEZ1KnLlhOBIBmDj5gpZMbFfLL3SVsNGDZMD/JiqrZNDUQfzwGC3avHGA/VMsQfryGRoPLf0&#10;fIlopROYoVWHduLz5mh9awPaJQioENeFMMaTwm4AUKLfcVkvFGoLmgnT063ix5YmERy+TU+XsFco&#10;m1Lm2q+KmkBjA8MYFUOG3ag1SngahS0Svzk9FUCUmSH63NApEJoPCDZa0Zc8okhELyuX38KhMM+E&#10;ZysiL1AczFjoBLv/8i+u8VFAJDk9l+bnWEvQwLdu3hD4/D6gkvK7hPOrNSCqnJTWFa1Q+0na5H3X&#10;jMB7CI9UOxXCWOiXJ1Wt6UKiQpcYqM/YT8F2+0xBMUVsqTTegtdPnz4WsCGPfUXemTRPjchEKGxb&#10;Hvx97LxCbgZGyxqMp0wEseqovC8YX2WRhSSuQgXjDE/CyOgNGCzVS0cn3HBoMctrF+9tbbsWO4ZC&#10;TkfJVDglhJO4Dg4BQHMI1CqKslrZq4Ww4o2x51lLoXWTJEnGO8wAsrggFDI2XlaYKnFDOI+Ad5z0&#10;FIVZQ+rdKT4U6uQ1Sn4JtQa4lVY1gc8mdVgp5zhnLWNOqKmx21oHW2eUYyROzgjVQzqIbRbsqlvJ&#10;DAOOmRsf6UR/mROpLkYAPaohCFtdsa4QOwFihvmjvBCeMzm8traqiJ2gTnaiAm+EIXQgRgZsMKBK&#10;4sTGQaSKqjqmqYxPrBa/TbWFZsSLlZzYf1E1eqHoZzA7Pa/NCW1D7aRaXaSKKSGkqCxvcJhAZvGm&#10;oJkRdnAsXUDUa4apo9Xmzu6TZ89W3xI9Ww6tOUiEWSlnlpdEDhaNvUttrm+sbO903P1gcXXl1dTE&#10;KMCaOo2AK3rO5SK1Gk9PxtFBFY2vXj7TcI0jJrG2sKi2evratcvGJOuPRhC0RbNjFoOVmp7KBApa&#10;J4OPF3xCVxClDrB4Ryxpqx/OuOqd5wNra2/hf4RaTAL/mf2KGpLFwel2LIQZkkqugplW22CXsrnt&#10;RkXTDGWzLQyfNp/rGz7gwb59+BieljNgS6QUczLNsOXc0EN98snH+webqJ8WFhNtZV78yc9/6hHo&#10;dNdpVSsNDeguLR0XDNLEROuTEOhtj77Rk2FPOztj9dq9iltMrBQHx69AFF3ECqyFEGbIkd5hOlqD&#10;noKAcmbVpTxP35kNYCr5E35+Lltd3s1YxXAHBLfYDW7akEup3zs745EuXEL6NsmJDcxaODDo2EQW&#10;fIAoCKA22qVTYqG9NpOBc+rWNB16KPFyv90unVyRs21stKSiE0GkpPgv3EFngAG2uhsZvHPv84+f&#10;PBb+YXGKkC1q1n39OgOC9WBUIF4qxRvhMoGeOgqhyuGw+AXOp1w1/ez7mNqv37x2Tk0mk8VDmrTC&#10;iTHoDzSSC1+MwOZoGqJ5WjcNqcWpozft0qxxuMpwczBVRQM744GTv8JvzCqwXcMTw1u8csWbL5eX&#10;qZPHT58GDINwmbzQv1yLqAqWt6qtVq/Cb2nZVI9ArrZotEprTYZ8lowV0YcxTLtDlYv0086OoGCQ&#10;XaIY8TW7w+7a23P/m6+TI3LqqztYmpR32vOZwB/AbN70p4D4trdkYIyCp2UDUATkgL/6u5GJFwaV&#10;UQyMRbkbhEBMCvoGRBNT/kCfyBZlzHbmADD12KYih6ZPY+3N3R226fYhuCL+vlAiJgpSHFlsY/5Y&#10;mk+BYaLBoUwrZ2/+JQ+l/o05ZZcYhJRSSNIMBDGY7cW2OApw3MX5GLwIIR9bhYIMk3JYOqTjhHrS&#10;Uy9sFwRgPExbZChY/PTzGfDI5qoVj1HtJt+N7BYrlTWtFgrmOcIZyUeSVClAF/sMxonbcaSj3xZG&#10;Nadb2ZIGLAy4BPXBw46O7j94yJrhfGka53YF5lY6cnH7zh0jTNjLaT09Y/g6OyEtqRLgllWQPpfs&#10;MUJR+WAggsJKazARbo6HAhn7zBKzeFnYSYqkQMBaaC6hKpqrAzdA+zV4v3WQ/h8xHSGKsPtTris7&#10;bslSLUNKk9jillXiHzZzViAbzsVNhYdFj4PowmOz/4oHJWza+V9M78ThPZRbwbYFDpVcWPBvRk9D&#10;pgG1BwHr0ssZy0gP5u5OuizGPr0ZncitlKCAuU9PXMYZ9JX94++Jt8qMkwCBD0yyR4LLDo1unDr7&#10;zRyGqEN4rsA2ZpPDYLdQ7na+OQ97lscI4OM0fn7B+QqmUt1go4CLqjj5BjOg1h8gfEBUBykzRyVJ&#10;p4DlOiHkTH20IgjK/p7AxNLrZUExKB3lTySdwQiWETT2dkjwRTrAKRP4DQi9MWZw55ZXV8Lgl7qg&#10;MbbXo8dPnms+MzLKK2CG7oSefsf9PPb4FHrf9CNi69i6SVk4nAUrT7/rIP3JmZindpqN5EQQB/60&#10;trluO/hiS2MmsSAJFgcj5SI2rn1I5eqmbOq5u+xUxihvQcxbtkGswVfkTJw1JqkJD3Tn7BQFA1xX&#10;Fr3acVDTycwwu/Es6++eB02anTlIttBQK29Wi8Yg9U7pV2Cogqj86eO0WOE8hhyW0ZxWGiPFXNSj&#10;f6pFj6YIVCgw2aR+PIWngwFJWbqadbWNHidwDLd0HiUrPJ2cSaGkwjfqtzeTaUEQlJqzRBlAAvQJ&#10;ETvzz7Bc7BBoEV/uYysILcmwed/moTEri5XJT7FTofpTMpQ6rkgYR9TecTQU+3k0MUcReoMkDZK3&#10;M2Zjw6JahACUAn4g00toeSeQ1FCxqeD3wezcqOwqmYldl+nN7QpMFFGbNurFTkEE0ce0oahciC3C&#10;JxQCBt9ErGIJvB9wXbBaF9YluYXqT9JKLluBVqUd6R2x3NQOtMy8+ec85PWPfzxboifsB8WVJHki&#10;hZ39FYc+9f7ve1uIanhqxoezwR8I7TWMIBOQSEh2l3Hck7bkitJDqJwX7B08sMD2QSDyxNP0Pjw/&#10;sgoOiBRTPIkQZae0xQH3JLZmSuLSYzw4ouZmtOdJFWk4EEJVHqaC8D/RuPuNDo70KTZS/d711h4S&#10;JOFq9WOYHkB4jIx5EtzoyvyiYghwFj5AuAvSprFHMZldy2jwXNRI6PCrlaO1EuyUyG/lgxKvpHZi&#10;Ig5DFQp4WI05mU12gzmVjkitTIjwUpAUZAi5EloXRTDJgrdMcf5T5GIviLgE2txl/wV4dXTkw2jC&#10;3KiKCEH0Uj7VHBWnwmuMhrMLC84SZs4qje6RjeWuCeFLd0B72rz0X9HVHZoQVDxu+vTZ0+s3rvO/&#10;N7Y20XPoeT5zaTasuRLRvQIfwWmI6IYzwRiqbsHwqQ8np4pSoqDQCSJyuTS/YNLKG9KiRUJj+Oz4&#10;MDRzbIFuVdrDuMIUMc9NzV67ck3zQujR8GwIWXneY8nuYzLdo9k+ZGgKqA5RHOysrsO3rFNOpKoN&#10;qAuyfsxclJ1tnd6BoHIYK8oTXA3nRAIHwFsx0vY2/oTzW9dRiG7KCqpDlyueGBskYS7r6b0Y/FUK&#10;7YeHgCPn52ah7KygbUlyxQU5OlYc4jCI46bFNK4nSKTQfwOhbsUtj/k7ZFlxMogarrxdReumAYUP&#10;cPdlbNRCVJ3oO5k276ysvmEguqBFDlII8AZsV5MaGaTk6C44eysrr6tSt+vF0gvAngQ4z09dX2oL&#10;iBZQi44sCp10YqaLdVmWDyn2xmvhUd7fcaLVGjojf/5nfyJQ4Iu2aFqWVxPNdmqaD9/4jkGVHPW8&#10;PzTYalsdMUgkro4l9RnmYAMv+e27rQOon8A9YyEdiiYY58tXS/xEPownpQcUPAhsBDaXVk3YeM/Y&#10;Q3al0YvkeXaRD+dd0u2Lzz9vtIlPHj/mhVIaHsPMGIwYid1liSxZ1ABS16oL9C3rQ9qEzh8Yozor&#10;e4pPP/40HCI6tU1PpxyhSiMMVemC0wXdFYbEwSHOWPs8m5LsIRv5OsLqbFwV2KmAHxl+8PDhm5U3&#10;xWM8aiSMPw1fpXSR4oUrenfHOsb/GRlmLPsrlVmAbNl5jFtJEKOP+Pa7BwkUFB7U7KGGAmZlLzrv&#10;UhdPnzzh7DnOtB0p/N13D4WFMOrE+y2HBzqIemjdji2EKiN/8rsVM9ilb1fXWxKfdowNSktGV1BO&#10;oYJwU85MmU0JhcKSCSKExXxIrvyAAUeM8lt8sYqYT3ySx+jZg169sNvTMNtrm8ckNF4U4kW2xyZE&#10;zMfnrCrqeJi8KXjiKowbTjglJl/oE0T7RMTF0pjFaUkhvby391a/j7whsbbEnW59fFklwu0KzYWv&#10;iDsflXZgyq9tvP320cPnL5eYI1u7W29W3wgZcqI2nf+YNQlgCFS9XnmT+CKT4mA/HG5Kp7Z5a+n0&#10;DL/BDmtADncHDBcUZ8aJYcsUEDUGAQymTSZZQF2LeFLMxA/Ct8D0kURv7Xifbeu1Omuk2iwLTjAT&#10;aZPKE+Q+RyJ3LL7I3mKfUQGBxFgyhuHmhmyyIbF1HBP2mdsQ+wwv9pYYS7rL0gKtV5k6pcKZUO1p&#10;QNDfjyVC1MBcg2VnKQOUv7h67RpzVkph5e2aXU322TDWna4JCrkDVAaLYiK+dkOKWWMxx2JIvstu&#10;U25RsO/1jXUuRP5qt3G9KvBmrW3RFBaXQ//DC1s328D3orlC/8zNDui/twd1AK8boVQ0ecL2Bl8w&#10;2iAzEvYLV5LtI/ER9MhQbdHoujAImZTSU+kVkKhfRpJn55xUU+HqarLldywSHk7qX3fzcaxxY6PB&#10;VvUPUIvOjrBHo4dN9VQyNjSjgHuQx/EnoQPI8WDvG8eLOtO0ffCOqFcYfsPkVOz4YZTF6nOKXzY+&#10;ABcpBeRcl0AIlEA5McgrgysLzvE8bnKikkcVGunnofHELDRkl2pwMWyT7DUFzGGIFRhICY2HmT9l&#10;Hm3mG9qQYBHykN3NiT7Yd27Y7qmKgtjpuBAIs6vFTJ0FWlbhLMMYiubpk8ev3izTSN5Hiuh9n4G3&#10;4fkmA4hTuEDtfleBeCLZVfIekKR/JkVDvFeHKe1BBQBil4tEVJtqTQxsoeBjAXMhydfXG4jDMzMz&#10;OaUhumQ1gWzUWvj98tWbin/F5DDRcRG7e8MNlSqpIL9quzVGsvSksxoK2+KAaaA2M9MQ47a3r9qC&#10;8BP+S1VGZURdMk17wsVNTqaYw04iP5jp5srIyRAihfAkVZqt5XaUhQF4EVGD+qkK0L2WvmD5pNxF&#10;1TUnvObEU4d3dXenAjdKgyCINpr3mIhzsmdJWjaUO5kcCVn9y7yT0F61y7SvU8YZwsuYCkWrlX53&#10;lszvUsGhI/ccBHJ2l9afU9PBFFX1uUdNu0ZEfLwRejQRyrSAkK4MNQtXh5+Z/jOpgcljVkm7KU0a&#10;PzU0xcRWkNEWUfoBcSSEnWqdarihWsJ3Y6Wnpic0A36nCJhhL0Kxs0tHs8MbNXNgln4EUMFVhkdE&#10;uez8BMeVLemdurXd/fOf43pPTqBBVwV2WiM2y9YCWj/MWuovUoiRVEMqaosTIyKnWJW8E9iADEoo&#10;oov8lHjMHkoppA8U8jXlPmof4njp2VGGUVuPPEBdh9Dxk0LY6qXntT8ZUgtYto+1eG3S6cC7Vedj&#10;O4bSmEdV2UFQK6IiyU6Vu8oA+gfUhQHSKi3Q08tMOf4JCUA7XnQsMoP1NZuY9CwJlUgpVHTNLTgz&#10;+EkTrbxIg8YcvNPkjEyvu7Pvab9EcweS6fYfd9cUpX1SKGPfU7AbXlzhUG6k/1EGXA8WWanaEvKK&#10;+emyVRJlChJA3dpcvHo1pWyBTVMqac5qDzBoAMCJZ5sntmAhNUWV7HKTsbT0SqA08GI4U5SaUzOX&#10;r7nIKZvmytWrCRLwk472OHrzC7MMKeohWz/CNAz0qvrsFvBFGRQDkIquZRp3FCzd40dPJscmF8Fw&#10;B0fEI5xvp9nmHcURPp32IJdm5q5dxSt149qiBgY3uuUpRYh179FG9NDWCkBSBZV0HoYK5/6F0uOX&#10;r8Um36yuC9EHVNrVXWnqdN6sArrOtxtyWYlHBW8sIplX8RZGhsM7Zqs5huOj7/70Fz9DZDszOXbr&#10;JqqcId2zKCgd6GS3+OJ2pjAkl5ScKuIRu+UCCkjM5Mrly45T+MsrPcddtu4Wl8EUBVY/UurOVZpY&#10;XaRxlaStLe08c8ZKJHHKu8hu8//kieTYzpUrl1XjhLNV8UCc3jTcstVTwxohSKQCAY/GbEK/zMKu&#10;BJ0bxcuNFRLYlTkvcG+30L/T9OFHd//yL//y1fISy/Ta9Su+i1Ve0cLdD+7QmSJibFA7KyB1Mbwh&#10;TdY8eMDWLfzJYXBfqQMdvikqtj454p+ImxylxtTkmi1sYzAxIqt+1zQmjdDb2zq1B/teDSndojWj&#10;9SAtDk3IMJdZujGyT05ao+hYmYH+H2oT4RC5JmyPzdYYGFzHxYt9RP4tVAKinanNEKQ8O72ysGiN&#10;ZdPTzbcrXX6EannsN67fbMPwjESYF86NmZT5KnB5eroTfGnaAKKRcY6NTU4It8HXra2sBmZq9x4e&#10;AJovr7wRAxZmCH33QH+8n4mEh50I58iEeLryoNKSE78fGU3sUVRm7E3lHObm55TmwEalSrBLmzmV&#10;OWlhyW2oblzH337ztcmR5UuYvLsbopQoCPdAJX98MtxN6t03N13WTAZ8X4RUldyQmj9liCe7WPx1&#10;TQdH6qonqU63zq/BuJr3QzoUpIcyg3cC7QJjrPZAMoYGgXnAlMmQEL54XiE6aJmghPFzKxJQgzvA&#10;HIRXZLay9lqogji1BM0VITLdS5Ld5XzM5Gd4iLOc6mQVwg7MUkxD0ynhF4zTKWzjW7ZqADvTkChq&#10;n08ZyQlyM3Rd26DPbwWmd3devF5eo7ClX6QC7AGh0GLzcOYbj/Pm7rbPi5twMIRgN/Z3GO7g17tE&#10;tlpJj318wGoGSJDpRIBNbDCt9t1JHvXgEMpLcNfYRCugA6hfNpEmT7wFD0Dq8M/kJS1SEcGdpH1L&#10;tPTFm/UNrggPYRVqYj/4ASgC2AxM8F5I2oj+cgyEx8xVYdODz75y4zpGaFLUI0CjUcN8psAyhrEM&#10;yakm6Ntw5HQhx8yiNKwCkW6NpmdnrLItoXgsgmJv1wzzT8wMh4u1x6J0UzLVaWoWqomK7mLTOo+t&#10;ZUfA3Kdc3yo4fl9DW+opJaFqKMNqlVB/jDgWJ/uJJIHBEDCsR08iN8Rc4FlNXaa7cPgMK2yBzIRx&#10;uYnYKm0EClZQRX/5aVq+GVutzL3VGRbtUu4e+7gOfnFlhs+32JxDwE+AhIPo3bkNk4heWi/n86ye&#10;tJ6ujFOY1rj5Y6PZnKcnzffIbZCRcKjLhGJFGgD1F7elMkLVlDCOVopH2kBVviqwLu8lfSlCqyoF&#10;3su8Y2UyTJmnxmaN2NAMytbXLRxluM7ldTs7ML6BzqId8CermbQeCy+F4GmWQFcpFNQ5gtPovmEX&#10;YtkHNC9CqKkL3ah8ltuQor7CYSVsYZUTFDg/S6Tg/Cwp0LHRsB6fgSCmeN+QWvyeN2gLMNmStKxt&#10;UPFq2IJU5SbDJbcQcqFdh4XRHHrrzk6PYhGtYOI7xUPgdcybd7EEMkXVzSn5YYZ7kFexj/0pNFxF&#10;5eMDlr4J3lg0VZvX/lT0Oe8b1VuFH+ydSnhE8vsu/WFp0tJHiwzMqtXw3sq2GEozOD2pFz+YgmZO&#10;HtNx49uQeOHnqX5BwacU6Uvq0/BKV6/lRLsrx04oEbme1+dT1k7WFT1dQdGwih9YhwR35GDVzKyv&#10;80iLDy1yrPkMTQ96IiaBFzSpofpTgo1aPewIs4a2ytWCfCkfucJG2+WY9xgas7QsfPPTw2xI7U2l&#10;tDjP4fLRviaw5wlfpLzMBhVvluJEqbzZ3YVvbHZINEhVobhXhbD//12uyxPPP8MjUOX5sUwCA6uz&#10;l4RYSu25yA21nsh7Zc+Ifbo1MAawEctaOA47yG9GvrnKxzhIRWecKg2juXZVRDxGaaIBSdckk0L/&#10;iQ558ubZkGytG1Bj6Q0T1CGYXHnFLVKAcKO4ONJTE+AnPY/rvzQfEWQtup5ExIvJmHOmQG1s1NQQ&#10;Bdkp3JJToNJQ14mKmY44AWVXezafj8NQEfX0aoEeVtMs2f29I2vh4xgEd8xdBRND/3uKrcg/salo&#10;RMAcIdv0f11fXXPeTVnWprKPYswCJmwUu5YRLJZDOrp40HFFw2KK7FRHhYBIUpfoTIe8zhRW9/dz&#10;kQ1eiL01mrbeEQ2V5kuqKLIqUjtt5DuA78+5B2HAsq5p1JG6pShOXmYiK72mRoBZzqQoRbpIKIfM&#10;3NlBiWYdJ9gG/l7cyQk0VgNwTlSWRfaOH81V4f6lflSENH0wtj7+9NNf//u/27jIyATL09UvhEzp&#10;xWgKKBLaUeZfTGkYf6zioJEx+02yIj5ul55Wo8AMDcuLjcidBAdtBrHnOzduf3Tv7lBvDypQcP9L&#10;U/NXLi3isxtQhNw/DGEQWbWP5eZQxCRabw+Veyeo49bu/tLyGyXOL14J+4VXGcdSkZigjhHRkfwN&#10;83fK5rRUC/kMBEu4IHImwFL70DqN3Lx2RQHq5NjwpOqX2altbGvra3JWYLzcZec3oNWYU2mBlOTf&#10;ybHAczAb4m0smDTKGdJw6dLsPNXTXFYaosXDmE3cNqfC6/mFS0GDCBK04N/Fuzv37oi3bW5tpNVX&#10;ZzKeG1uRNVIK3r91+yYthU/aeSUo0j9oEIFxq5GT6OSB49BKwwq6NtWQiJi0PRtzjPuU/QWPjl/i&#10;LM3vODL07uXLi//lv/ydrfWHP/xeJgSlklXTdfJHP/6R53308MHqyhv94GLfDw+3Bg4kSCQ1PE/K&#10;eUNKQ3oy4oWvVLnxi4QKtM1UiEZ2O0d8FTuZ1CgCE2H+Y/a0Ixn3JnQFiSY0EUzitCiO7V/ESu91&#10;DOuwWcCVzNmG/IlS2dpqXSBYtPIkPu8DJK9R+atREYiaWdLCfETnCAzMZgtlWW8vEnof8Kf0oQuG&#10;pRdSPOHJdxdwM0RaOkOHfyZloCWI0jW5wZaq7eixv/o8hC5h59hapmoukRbsQVTKg3N+5GcqPC/o&#10;i9ldxFFi0R5iPQB9LCxesmS8PlxlFpoWkTqVVkqe9+IspCt9oanFZxcaeCQz5zlW/DF5GMvNCrQK&#10;nApDksyRBnXdr7/+huC8cfMW8eNxCRQqJB0Gt7Ubx+h1KKRXrRVHAgePVIlV0QhYGFWClHmWo0P2&#10;PeI8G9JTGGHjUyegQl/BdRyCbe3hJCSBfnoW/BC4QBWtOofp5BBwikaNaaOWcJx2OiHVCQA9Mr4C&#10;s0GtgPNLV0IrRpmBpZwtLCyWJ5AAeaFgUmEv7Bp4d2W3nB2iw//xK0ygInuGnZCZuSO705SQkmZt&#10;MnFizRwLFLOHwuVg5odhhY8LeDCBjREMia7zrYT2wSs1UBvoE4LQMjI7BupXJI80tU+CLurgz6W3&#10;ItAgCy+4i43VzY1KFxyzhUMQjukIEfbGFvdOUapMPyOisCJA/GevVlafv3rFQt/hdynCViN7erwM&#10;baWI7vgI9JmfCSMOhWL8BvNi+RVItPRCYkMjQww+LmgS9OenI9jN+ZapFj31V/acJ/Is9AIv7s3a&#10;atIUxS/JiDNXYp/WThTj1etg0iwuq5HNmgUVJqkuWj6cUms+kN0LoExshQmefgs1u7xPqmDpg0r5&#10;2aKJcAt7KdtIgWmQLxS2izsaLs5gLdrT+BWWLwQ7kFpytnFFgrkloESsU94SOzNUPwFTBNjyw39B&#10;jKAnYddW7zXeS6rgaztBz+aIhfwX0CXxb01vlOOGUy4Ow/f/xU2q4LdjaNj+aVQtAOyfjhUhGbv/&#10;LGXE8oGcJTdlr1ee7YwnnIY/RCo/TewMDSsqsGCIYtyEui39xOBJLmjDPD6minC16OkcEnm2dZIb&#10;DSJYsf9VBP9wKYcHpsjFs0yKaw8PvLbolmCV4S0sbRqLQsfeoOVkgWTDmh8Yl7iqh7OCmxvfPX7E&#10;VGA5vUxcf80qmB8L/cWPfkT4KJnQzYCLnnILdHyTk7/81a+ooSC9C2ZpHcneJ0+fis5UriCgNRQL&#10;ZowucAWbpNICqXupLtpFtVQvis02pdqteKC6SrzPCqa9XQUjTBQamNY2vvhcEIHMC4WkJqKRDicg&#10;n9bs7zF4FaOJ6U9Cdnd7MwQzSKIqiFN5gzgezVGkLLORioaVNok+0k60NJQ1aBhUQBFJreAydKxS&#10;a17YQiN1IkJ5Jegc9EkILRrBg1kiXpANUiLCFhW5S+yfQmlsnHZL8yVaj0Wa0TIFAALhmbL+XKTo&#10;emvPn5/zo4hIK64VTCFp08OkBexbjoK+k3L/8Y9/7CJeEHHS8sFDJjO/lhxO2cwJaFbQ3Muk32em&#10;2LVia7S/wDiNQKFUKHMkPMrSGhX+JMYocSY7QIQDR69xHhQM+4ycA4Xd+AzL1W1dy+K8VRw/XEHe&#10;YZa4aXPIA5pNPCn/GVcM/WBczGX6A1bFB+ahMEPUX8PFJ0g2PTnlr65J/4bX1LGnxcJ5fQBq0hqD&#10;uTJ96sEhWdMhwV3KN0gYLOcTYVkK4kLKkeEmJ1XsahcX8RT3dh1xp7KNphAfsSTYzWnQWKGp9KcQ&#10;OZkYdw/9tFu3Wia2h3RNxPvtydkhzTHwplSnSK/jbIu4Znt+q27N7AC3sPxtSK3PqF2bot6+XscC&#10;4VamDQbJv/EDAOnv7nmhXjkN2IdHVCloC2dgzET7TEklK8T47WlLKsjVMEj+6frx8JyQpM2POHVE&#10;ko2b9ulBKUXEkAhhq+jtiUqoPrW2XkopTo5v3Lqp9jEI2rDBpglr9S/G+vyOj+UKUt6xO+VDKULF&#10;DoUjTDikCvy5X0LaNOULbPSyXUy9UCWmrp+cClewpak+ExVimSAFolSSvQnCjIYQqxAOMXgC2sg/&#10;/PBDTRMxilo1nk5aMHYlUZsccdqvypeJITHXRFX3XMSG5goSrAhYDVZF3frqW6oNzEfob/X1KiWv&#10;1gYoXXh+ce4S+pgrly7zEGzB/p5B6EFSHegDjTaLOv1V8DFt7ilHCMLwovMZxpPX6FXfQAjIxSFc&#10;CAfBuw5pnv7BEQLOSShy9nC9pSEg80rdIZLsIJFMEpHRpbHSF59/svF2haHCPFvXCOG1DnKvQ59Q&#10;JqPyxHSyQ7OzvS29Zq0dS0S1jgN/zfG4ce0a5xMs2zZOq9fd3WDS8FYNDoq7+Im3HDrFPkKEBKdF&#10;irXafGgjNW7fVkj4pBoXXCXNGVn2J2JW5+jx40dlUve/fPWSLWubseP92NtsaJqVydsoNcMuWoY+&#10;wWervHixdOPGLZrAulzNVa9wLaGfv/jis//1f/2/0chlrx8agP52ClWXXy09efwd+95oETI4a+KR&#10;fpwpT2QMt2/fdnEb3heDJUsFK96389bfzVDd1+erz9uwQ0rut8bt/trkpoaDfrua3QK7T1I3OdB+&#10;HJCckSYoE9rQtCseBWnun57RafLjK+9Dg+nrkq4RLbfrlFm4cFJ4XT4JG8OQIJpMlKVxcRmC5GHP&#10;MmZSngKjNVtazykwsBDM7e7yQsx/i2W2CKhVLsJv1VCY9ap9dengFiELP2N3t+VLoiMNjNG2DK2+&#10;XWWphJi8mt95WAMrQkPw6HFKhPnC5Kaq3Ig3C4FW8J4olbQJ6+137lsL1vp8Fz/VjrLEIFJQqgyo&#10;F6/eWA4t/6oXREJx0axlavsRm/DaErhCIkNCWcEfgSymr0JLAdmcrSildf9osUDv2APp3qWIMBR7&#10;HN+4T/H/gueuqCE4DepiXa7kQPZ3M4fay4xPuKwVjSkDJbiDK1l2KxZnSa0022ldGhonyWIVphNH&#10;ZtIgma1MBxc3qhQ+qi4oPq62BCxHDpUueV7Y/awxARFxcZYZY9Oo+EgiLEQZ34b/Ex70NFDqDyBV&#10;KZHyR3JvZ1tWgfBktdN4QDBwQYIHlCFxEPpLXgTN1c9tO5Gv4AeIRDK1JB/W5GdOITEC5JB/gFYK&#10;jnRnf1SlfkChAsxjTGmlwLjaAkyxow6OsDY/ef5CuFJj2+dLS2LGZO/L18usUmbNinTN7g5+SRCp&#10;dcDFzuCGCXNuAK5PMpjIi1+0s23A/mR6PTub3vx4n01ZDQ9hqAJHIdxI7NcSngJPjoZcH1zZwT7X&#10;ji3on6mdKNUQv/H4SCm73nI8ClPhpkwPFxdo4DkkJ8sArD5h6ROSSsp0QOP5cQMCaHAdMTjrJfgC&#10;ZqBso5obpDKwOICSaoV3RYFi2CFyjUVVMff0zUjtcHXTLd6uQHVsgKAC0jw0WGyy154J2TEgU3UF&#10;kX3IIB0VkZE0DVEDDEce+74y7SBkZzG+09vnMM4wp6K9mS7HYfRiePlK2hFQl/EPLxSigMapVnJl&#10;c2UcDcfFlCy8jKaBsV28Y+tmMtPZ8FSk2ayGv/Ew56VBoUwU2DqznngXYJMFwuez/OaNXUqTKrq1&#10;iEYl8pmoP2Ojvy+NZjgLEj5nJyx1HgX43MPHjxAo7B0x2fN+cjInwgE7VtCFSTlJRUZ/4Nyg83t7&#10;nAfjefjwoVOTGv0wdKYujsWj8blZDvsYF6fIypxxJ12pklHXMdxLRRFetQI6JhaWNuvFz1PNFhI+&#10;TysDGNFk5wubEumfepDhFI+1uHMDnTZriuQnsZ1oF/enButwBGHkElb4gYKyrNIWXLeYxIvXMbL7&#10;+mx5GrDMM017g7dMhL5gsc15sLNcmZQm4hr8lWXkjhGapTtamrqBR1ooys5quqYJQxc0VJEdwpmO&#10;8JnYx2nMFWqYFp/yugX72wB8gMzxWnDH59PBprjsfIs5l7v3K6zfFFRxd6IChZhQh8cvNFEAPi1g&#10;TZTRfVm73d3S8lcb6DdVvaDp6QJuMKJy9LjGXdgp+gj5lmegE80td9sLcVtSgSA1SPaGzyxeXqCj&#10;P8jP7WYGm0+fbDxpMvMWt7F9xllKvGuwTbv1jqWdRq6N+TdjNtqgmLh9Vd0RllaHrExT4BL7iR9i&#10;QulIm4fBHEeiXI4ib0jpQYENg0cKKTYmpeq9Y0/5qwOTBvM/+fGC9nh8Sv/wDIbrhROn0b2p8RP6&#10;xTResOqazw0SdZS6O9lkHCMk0638IGl9hU0F0he14/2RaiDj4xogpxNnAiX2AsetgUNS9lFyo8p8&#10;i30gHi2K67Ae1azF7I7HAuxVajXbKNIpoT53SZtSLWwHRuQs0/OQDHjXOdw7oN3ItuA8VkrSOs3q&#10;u0QQ1GsSC5Ll1Hk6zu6FKN1TiKJApNinLqhEoy2Mr1StZhA7Hly8JAwa2pmFGTDpErJAVJjMZfkZ&#10;sOcKLCoH9VyovdGTV9AxWo2PzIKgHghBBfgcw3A/C+rInZ2dzi9cHmd/DAxwBpjGSW0PDMkfCApK&#10;6oshobxpnVBKXaVXYoIHZq8D89fJC6z1y8sEIiehIj1yCxw/ENhFHf6gLMSPkFP957/9z9BT6pRB&#10;gNhUTDt2WBVz9R4dMtg7qPLHDzcksddWVDqxwFdBub2uUuaLxfnLd2/dubx45csfffl3f/N3v/jZ&#10;nyzOXGq4r6H+NDORC0+18XmH+OGbV2u728jOBl4tv3n+XIROJF4b3SQSBRRfACdvaOgoQycnRS0V&#10;V2JP1/ylBfIhiA5VdGkirjo8aTjfiUvxDgype/7S9Nzc5NWFWemF2zevLL96MZn2F2dbb9cWFew7&#10;fvOLLJVsnnfvsBPYseS1GhlLo57B0zJ5OLF2nWMgvv4Scc8LuHx5Z52YZoTBqvbgbTQ69RwFELC4&#10;D62ur0ncoaRAkOpZBU0ddQu99paVsHz/6/siasSxr6PnEYQuxQpdqokHtlmtW6olVrCkxz5m8whZ&#10;JYKSlqWcfECtScJHtQn0gBFyIXWCJJigBW17cJd//qd/9o6owObWOgki+q+xwObGWzu/NbGiaRxJ&#10;monuabLSnuRCNLHV8qSuT6QCtbdZIgVIhBcvXjSUkdkWCI9gqiBK2/9cpOY+NTa2Jt9DFFMkM7En&#10;8hMwXovriG0gion/DEKTlKvYkqK5A0XeDgs32+RrXeJNc1x1SL0tJRrYN61QvAiEju3iRbITGmYX&#10;swJhz4UKle3QkKgnj9wsSYx47U8GbHqT7wb9rzDYpBKLtDJAVTIWRE1UZoD71Q0mfTobL6qVsgEa&#10;MluhiwPun62fjHmuKUoiiC4TTDUJpo5oYwIJvVZkVGlIlIomO54Fnt86pjCDdseEDbm7tyfmZK4A&#10;VKyzD1+5fJUKgSLLxJWP2mbbaw5bQ3lZstIHyU07pkXkmnSr3zQBaSdUYfx2SFsdbxJHQe4GR56G&#10;OTR9PIG09lHYV4nsZNFOrJ+UAAM90UFNQ6cms2pR7IBw4WJvSQPGUIgCa9s0PDSbxF0QUK5FQjjU&#10;FJ8l4DQer7x9KyxTfQAYvfhMu0kzQlIhkLIfZnojBmkciEx8NAbsV4kFs+44mAZVItK7DgYrJRVf&#10;ZDn5hkJ4W5p1k01sNRl8YWPo6hQSlmQIxH9zI0SxgTYfVOUlApmLqelZ0nJYG2afFFcuGsLKhndj&#10;l6LlzMPVa9fZVqluPH+3hom4q+vqrZszgquLi5i1XEfiV2ja+dQQLrWe7NcOhIzDVAA/gdnq7vkA&#10;dVb4Lg+bfGOwyCD4x0w6C5TmSi3m19mhdCdOXTNoWPkeYUtcRUH8vp3AmnQSrly/2sgQGcd8JEHr&#10;ahfwjkfBYE1mA3yiQkg9ff2v11YfP3vKNXqz+nb5zYrkLRHbovswV/wNrj/PElbL8rGS7f+Gobd5&#10;ivP+iLkslZAeXvKEMWP2bR5FdA3BHG9T71ExO+GMiQlImoKXiFefhDaZoy7Ngt5wajLMv1askDy0&#10;pH1otuEaaKX0tkhiKjHj6pMQnV5jTP31D+kFoqPV2zRDrTqOJ7BoVEmhiydVO4mcorAjphS7SHvT&#10;0gtRI0uEuyPPZfboQeyZ8VaPDqg8CNJQ+5+eIJGTY7cKHMgwr/BFGZriynjTNzdam0LpFEgtfnGT&#10;/xIaxl+MSTm8tEPq6eUnuT3pXxSIeXJl29sOhGMeNnqIlPgLAULEOKXuna6iAWih0iBhmHTVd8Up&#10;E5Lw04I1zEfvfHDntoERlaSH9LInDuK/o0OGdm52xqyShGl8CYhlKtKX4zgdG4knhB4FbU18uRpW&#10;hN+p8KLNIXRT79hmKVYM8yb/MJWsldyoDoCiURlzqmHtW4kvAzbDZXOKDqQvhAUo3Fz651ps/+SO&#10;VCU6aA2zVQPALhkN8xO4eQW/xQMkAkBzKAXCjbwif9mHDZYpApr6hJDgsJfCUZs2GsMj3kyhedo8&#10;VfeJKp9/3x9Cw0rx3KDigh63nfxOEApLR6FxPH9CqhKPoDucjYEEIMxPlXSfO62Rcl2dDoWwqZPo&#10;eHpYZDBiiCjggp+scGpFixTypEUMy8Q/A96uHuqcE0uZCtsi0y2OEOQKua8xm3Zvyir4LoVFprWi&#10;DvL8R198iaKdMxbTvyLLxfr92jZw8QbL4R/iVNTdh+Phk8mr15qm006xRXt813cFLkpzJ5oiTkzQ&#10;jWrL+dU2ntixjAFN5F6UZlyXwtY6UYlUV+vxAP5CEJpe9XR0GsYPDoZGBfbesa3OByYneI3/9Nf3&#10;/ME4GnKruqvGdfvkk08aOKx5MN4xvjidyfOo84mfp0qrnYGE6EYS9YfnMSbvNOfPlJkL9W+mwPqW&#10;FkxBie+qcvEwPsl+bW5rRMnRocBbcLcDCcpyoxOkrzbsjmXz8GyPoA4kmqsX5kj/EDhOCH7Jn8Pj&#10;QJV295afr9+5dVUdMKuRewMprhUAOTA3PyHc5bzZ356aYy5jZWqcVRvdZVtgzBEKn6Yucjeub+xs&#10;KTyx7SgM8iuZHrVBe7vJlPX0Ek9GEqRvYZR9kUzVLRwyIZwMrGGum7apgU8d7kj1ohFUK8m2GBqU&#10;b3PNncMDzwtEu7a+JhqALIWbEwDlwf7UzDSyK1CAaILDQDC1SHZ/4NoKEwra7aJVoatEClXeORj8&#10;GgsipXLzxk1GmAGPDY2tr699+ZMfv3q1xCsjxgWeeAJEYrERnO7vivV2rrx5++hhx/DgkdiObXS0&#10;n5J05Avzs/Mf3rn3n//m72bGZ5SPD/T0iwg9f/Ts66/uS+Gl/10vBs+udZkEmArtM09gVECq2ByD&#10;z3VYe/4CyRqZA19Jm6kglAneOQhlnxJd2wn+MbQbHZ3NI1eaqCBH1ZlOGOBlB/u6YeAW60BSIp1x&#10;9+7tO7eu3L1988N7txEAv11ZmZudFl5m9F+avQTzbwuBlsDeWD58X36vb6wRpZ5a3tJWZJRcvXaF&#10;oCn4+EaYXienmNo2OYX3xz/+kcEdo41KwW5RQEnr+OLlkvkXCdDJT9b4v/23/4+dSabYPCzshv60&#10;h13EIzTKf7uIiCkuAMUJOmdrFos/Lg1cW0F/q7kXLcNf7DS5CKGAt4fU1gcqBSqKawcHlTkw6H/3&#10;u//48KMPeT4+WQxkXY6+PUaXYII1WNdvaEvGh9fsUSRIrYSApmlaythevVziDt398G6zUz2pz/iA&#10;yxp2U+RCKb5r83uHNeGINWQRsWVyfJF166QEMliFSY5qAyM5wlEAh/tOdxVBJTRCPbQ4uiF5kBab&#10;aQHyNieu1pLL8YsqON0iWBSwJ/LJlqlI9uz4mMMADCmT0mjKLLSZJGpFYiRYoiqU7kxPJ9G8sZH4&#10;T3/fg+8eJNlaGSRP0TwKAxMQ+V4iJTyfGOrYGHnEoOcJGJ6paELshzoNKQ5DMhDQJM9lnIi0UZUl&#10;wKlpid7Y8MdbWy1ox5H3RKp6KmOT9tt2yE9/+jMGa+tXo09Dw2v5bWuZHE9qrkxRCwG2ZIhgbxPO&#10;5s0yNQXmkXWiM8/yhwRmOpAAp1bFhXCsC9KUZiA4pf39QN5hE7ehdfaZEeQeQ8EjMxAJLhnjBEf3&#10;91KERvekl1Cl6t8lk+aJKFfvgw0YMxDMwsIVEYsWWElQqtoAkSMyS83VbP3U2xEg70LsIRQtD1x1&#10;20Ee9qnNOHEowoxX+qVBTEU3Pv3kE0sYI7vqcZMzSZ13LmKiwvLEAujtSZVz8U25juoTKpkdzB3k&#10;wrAt4KXwq5EDTFQWNgsk6TNcaYDpiICD/e364M49h/HNmzWG+NLL1wglGdkPHn23/HplaGTo2o1b&#10;M5fmmOBseqwswrfhehdXm5tlS6kikDuPRctErZh72gQFwdhlXewyeX/Ti7Q3+JzCzbK1VDY79jS8&#10;Z4mzY/L7EoZEEgHHCPd45dpV86z1lSyE5gaeJV5K6DwS3uY8hGKc/616R3Ok8fF0nkkn1xFODg4y&#10;tmFw8+HhQXWPTG07PDmFa6I4WAPUiq0rMcJ6cBdFOC4e6x0qrLsbKtwurbJd+LdoQTvZnqkZTnBX&#10;++3UgwTZUnxkrZi1twftbvA8HKHsmsDubUjpcaat2ePP00EUioEli4j/lASsz4vEh4QwFaJq3FT7&#10;fIOqItVi+7u2q8/YgzA8qeWt6rc0n9nGDL4W4NbychVd7Kj4t6WpQqLYa8/F8Yj2NPOcAaWxdQVj&#10;s0CuI7ztAZ10vw3y8fNn/iQLkOFUvpQDkG08lGIwmQfzJnXD/eYS839Zc+Sz7yZXU+0Rg3eqOEVr&#10;vO21pXevPGDaT+v4lBA/izlahujDjxQk5MjHH31kS5APpEdqDUIyls5IpDE2agacBkcsn5DFdyVA&#10;yXKyA/VC4beIMKWgWQFrT7cCaHG32kghpjOSBgaxFZOiLO6EFmggr/wpaYoSDt4hiByrpCUdrlev&#10;SIZqzhNjrwWtXy4tOwU+0BLCYT0qYowYrCPD5I/beVBmm/d9y+9W0NwSAu+jHpVVZr63SJYT4aml&#10;WGV3W4rYhLccixH+oFY8UQtjtcFnaUwsI7D69rbMdlmPjZ3vvS5rYtYAjN8LSy8S10RiAxcljVMz&#10;4OstXdDsSZol8urwcH5mrjkMbcZMoM+0Cj1T6vpNStMF7mK6Emy56BLVSLHE2xRLEEfMA2kHkYrZ&#10;mTmwJY/g2u6LphzKopWy8PTieKXMJifIC/214tWLPiQ/uQPCRCBItrtRSwcJ1jWVYWCAOyanWklG&#10;UzSPNLORoiIPFP8v+Y3CLzk8UhgtpdOwYcbWfAlFQuHjKZqfxraUqd7elsMEEfKV0O2Iy1cYzvvd&#10;/9f/y9+Q4JaGekh5dPMK0uW02FtTiKwNc0hOBT7pKmdgbm42DTOz4ab9/zUsYEjEVlbQXE5O6TDS&#10;BwrXhBuolooQ3m/5k3LfqTUxUBUzZjzJIKS2ALgBFejrNLy5vRnyJ32dTk5C1XIc4EGDNBgrT6gV&#10;GHBOkqbXk1W8BeIZ3afU/Nb22zcbl6YnPvvo44UF/eaGeOHVc5cHiaXu5vQMLO3YnTu3o9WqJk+S&#10;xlxcvnLFPpDlJAVSOyWXB1BrP+3tEa8MgtDezc6OafEtQAL1E0J3/QuHyWtfpwxSNVi4LPQpfAAp&#10;8hYZEuUSFJF33jncly4Sz1BVgfdU9kjsR4Fv0G3Vk0tzX+Lsn//1+eb2S7kFQaZrt24Qf7+//43S&#10;MpLL2O7cu0uxffXNN8FoYgKtxLEAiVCK9uNwEfYJu0DIE20Du/bu3Q8mR8fnpqcUEDz57jvKmY+j&#10;+sRp+/InPwI6RiyLLlUF6OrrtYOdi8uXOgHHP7577+6tD27fuP1f/+7/cOv6redPn0+PTaMpefv6&#10;Ldfi0YNH//QP//jtV98qZ8c9BSRL97EjVxFFL69++813svkGNzk1+z/+x388e75E8LCY6fxEug6O&#10;r926ufzm7dScFN6gFDAzhqtA7jCYSAPSPF2NxDyilVTkdM7Njhd+NT79X/75lx/du3Xr+hVez/zc&#10;zIsnTzbWVkkvlSdVTfGRIMnVK1fv3LlD+ohnCzxzJMLMOzj04ccf2qhCYnxoyWCmiXJjuyiwXRXk&#10;kp6iEWGIQlCYpKftR4CycniG9gyOKfaaS5n2/+8//iPNxAhjJ9kGcp2UPc3kbDesBY3F07OCj58c&#10;XL869eDbl/DbrIFWt0fESIkyMvha0VJnZ3/6i1+wa//1335tC33+oy+4+CorQtQICT0ygmW4LMtB&#10;4hVFLBmHMYlcuHXrhicVCQQ7cBYSEt5JrzE/XH0fe/DgAbvfdfx47SJJLw6hvB9jkhMr5i3FTccn&#10;Tntobvb2aSxzgk7ek/GlzSERufzqFVXkhFqy1gGNqe01DU23MdmJLX+1dtQPPUR0yH6kA2U419PW&#10;Q35UYxdJeMkZlgh7RY08iUEIeN8yLczNe+oEPwqAZGwKDgArU1akY8DaGiEQXksl4Gz59c1WwHDr&#10;5k3xD9qUY8zpCpq/1ICRNE3gbDKFVR0wNJ1uCzQ7P2d1EtgeGvrNb/9jYXGRRUUZe0eUkZ0Ruxxr&#10;SoWyuHXuxnxnAHGiWv9se5XcUHfxvvb44kKHB9iWZ0+egC77VmL8FwRrqlOdJnK7FWRfu3qN5GAQ&#10;kG8YSuVfWWA2kO0nGqDEoMGI/YeQ1/sCeKoFmGyuZhVajKY5Eo0nt0Ha/Kligqf8JcewEOTANWds&#10;WyH/ZvCxmxmvy2mAFbz49Rs302oDbk0uaHRMYz4mNaJeznOrszEkitOGT4+ni445XZRAb9MTLcpb&#10;RNukiUOTMCatlWmaIhI1jkERF0LmmFVzjsd2dGoc3jY0kYinRzT3xCJBFU0wIK5fvXrn1k1qOQ0r&#10;e3t+/Pnn27KgqQZOoI5vEIHQiiNzThWkxgJwxEKfqh92gqrpXW3jkdWq+X2GKQvz6FSaCqE/GUV7&#10;NV1p19dvOzPXbzLCdT4htl1HtpxwFowxh2bO4IXCeWK//8NXbqGPKMNBqkDuu4XxbDDn10m0zegz&#10;KjLwOamt8/gACdfFOQpnYBXqTNuicXGrJM8+NzxukM187949D2VHkVTmJGV7lcGAdGJkh+0qvEwB&#10;CaSIFo5RrzpCIzGmBEdfLr8WG7p0eZFotUZp9ly9mIkRjoiECeSMmb9z5+5Hn3z09Tf3/+mf/0lY&#10;xPY2FWA2t27dJqlevVp+8uyp9wOIVRe0sW7DP3vxjL+RMAeC+eLWJKUtpRWnVuSB7bTwee9u49YU&#10;d8a8Bw0l3mN+AmDD+gKurPDJONMJK4lHjkpwIxURR4RFbzaQumF7cOPxRGQsL1H9ht92VApg5tMv&#10;yF8DMa6ntjFsWn9i6HtSPoPlDwF/cRCZ94XLi24kuJP+0/xVNUvcvNlZS5bWWxfvvFYAZk1xiHsu&#10;IWiPmc5iaasX8LCjDUhtkwf+ZNNABMjETk1yCg37xo2bIQje34csl9fFoEA6eWSrj80i3O/j41UU&#10;fboQqPqQLZEaAi6uNCmkOJKGi+Co/WbFXr18xV5Vl0WoPvz2gfJl4oJ5x3lAKLcpyb+6+sVnnznX&#10;Tx8/ZoNK8qTWlGRmGlZLeMI/jLqjw3FMAFTSAI+BqOQMJn5KGxbR0vSO6OwW0kZfke51m9u+JC3A&#10;WtFUVCZQ11HvSxiSIoSPhDoMArHDveLWhXYv3PexlxJfL4gUgU9t8X4D+yyL0RL43YLfDZ1uBoyB&#10;B8nihA1mDTUuB8/rA+trb7/5+mvzs7iw4KC1YHGzDFl9yXwWJrzZ9A3H1Uz2qjlGtZIMT0iF0cE0&#10;wsHOTprLyRIKpOItiv6e9H4yWqgdgkNOetYFXZ/ha1bD4np8LL7mfVKUua/GBEwlzd6YjOXqN4Vi&#10;eAbQgKDebyOMVDk81ANHKRguA0ujKB67YxwDBMFowQ+xCM5oJJLeC6d6XEL+X0BC/ua3vw1gYW21&#10;OkkIf72nUYbT4GwDZzpc0lz+GS41GfKRUf479R2H7V1Hi/EVVUaikDROpESh4psNgLRd9vB/+T//&#10;LyYuJNrCOsfHKAQthAa+/jM5gs7eTNtFHFOEM4aPiuuFvJjC2t2l6dw0JONg2BEt2XUpAYBW/Z//&#10;jz+pSGoShb5fHkIovQlrecfQxaZGt7HLRPkXI+qFMWVz6Bl8iOQr3qo9kaLAUSw1ZTr/QH+EsqeI&#10;PdryJ2yRsrfUs6f6s9ivPHKL5yVuoeUkaWU2Q9wJHzba/GZr6HasGdd3RP0zof3u7muXFjUgUBiI&#10;XZxxfOXyIhAIfzUV34DvCTKJHxwrmiV02PYGFisf+laeQcjl5AQiwrxEJFVxfSIZqTyWke+hFE/h&#10;bDDI8iI6LoAU/SYBwwcyNhoKAp53QZZ93VrKVqPjSFWi0H0VeOFBIkmxKChL4GlImLHasCFWZD0N&#10;YBkQohcoXACJHNjbd++JkOk6TX4pZqBegbqYp1a0RafgLMXA3JIr4qAS3xYlswQmCFw1Oqq0gIZH&#10;W2S/gh4vP39xtMdkGerTKwK4GUt1T9cUukyEWQdHCiQ5FxyDj+7d+eLTLz7/+PNf/Mmf/eSLn0yM&#10;TqLj3gA53tienZzrOFMRfgBcNT0+c+P6rc8/+eLDux9NT87orWMqIEB1HjN+Vg2UnZPz4LtHnAgn&#10;TG4BPwuyB2S3xFsAiAuzXEKin5aU4XTYpbHu3bv7+Ml3Yk2YAHmlkk4gFYKY0guffXzvzp1Lt28s&#10;fP75h/09iN52AffBkr/+wx9teqY/GNL05HQqzlEYa4f8q39h0CcsoWfeWdIpadh+sLe6pn34OnFj&#10;lzMiW2SXQHHwQjfWfuR2q36IW8hEpahMeyXBdS21e9M28k1UlPgoBtQRwj6kY93d4NeEMgUD+Ufl&#10;i79pczShDFi69l0scktN2CXPRhrGPx9uzJtuZ+2Qb5JcTJBy7lti7fyjjz4iMbx27pwf7JwVck6i&#10;D1DSF4k1qjyUxTVmh9cTcA98uPGlxuoCPChYP4GSpi2hcEm40QEkAf21YWQLX6SMJD1YWlrAEWjC&#10;0cSGAKd+4Gi9z0nw+Wan+rA7ejrn18BsfMzJnq6BoFzBmFsEqIVACtpEXSWH6TNkOs+zCbuYUwWi&#10;bYkRs9E+5ncz033GU0sbUL0+0+wtl/WiOjqPkhJt+Vo8JqJpa+uDu3e44hFK1erYzPgMm8+EG4lJ&#10;a0nUJogiFpJrCglgOlSea3bRz7NyukkeSyaZbhvzpgJa0GCv8NYiIw3iJaqdRgx169aRpkVlqG0S&#10;0e6gSCAaSTkcUKS18ip+joyoneNIsnsgSh18DrOomM5b6WZTO8Q1o25LY7VcuTlx01ii2jlxXEdH&#10;m6fU6BF9wF99peWpy7rIBvDC7xbSaxMl9mkdA5imIGu3+LwrsH6SRqhUePzKqpoNddKATmEpPjGr&#10;2cwDAylOQx4drNEwH4wy9uBtkIwOfUO0UPVovBfT5E++G7YoNvf4BB/+9ctXtoFUghBGTAcxpqoF&#10;TBTJ89Yzi5AJrLo7C0ZcliVk9/hTkoEB04aMwQgtU2glS8GT7MaguKnBwbmABgbYrruo2nDKktKj&#10;HflCttBvfvMfnOM0AWbLQpYGOni6uv5WF9GjUxypCVq9B9JUhNWtmHemThUjLWsXuQjtqI7jx599&#10;0ry7ZIdK1zTQ9oNvH0QDAhYV07Ej1nJoksZmkk0TBZQOAGm8zTz1vOJt4WCQhQE6BKBFM9XtnCbv&#10;wS6XghYeShx9a1NuZE1f+RS5KbpLbSHf45uvv/mP3/6HrOHSi+cNqx0isvNzhK0Nw+a38EHAG329&#10;BuM1SNmjp4+hyMQ7UntwciIE0Gp82da2dohayC8VDsUGjqAptLYsGAmN9BGSBk9w1x5mEiVHBJH4&#10;7jytxZWGh3Un58MMBHQU6s+cFsfNPARo19PDkvZ+MXakt6A3E8jDV5utkGOIf5aZJeACnS/ibmM0&#10;0WT+LXdwniDa6eedWsqAaNJNPCFnqtzHwvtUrD6JzgZL1jm3sMC9DEV95Qf8tTZ5ypRd0AdcoVAv&#10;B65l3V2a8d0ahTfEPfMr3u+16x/e+/DDe/cUezjy/Gqlcba0c+QUu6wNWZHa2Ej2DBGUskmh+gLT&#10;G6I944WcoK/4DLOEaBLEsQTuEulUaT2fDySkpBkvJQyL8galpIqnMZiluBMUxP4+e8Rvl0oK1xcq&#10;YJ8nxZ5SKWXTZRskUFI8V6bRj4XIsxcs/vMvfkTUGGcMwgrGZ8OUvG46NCZfZRuoj4DyL+X4+1CT&#10;Kr5oVH6nFDDmfww/ksNupDjolzsf3LEWjkxhW5J/8L7fEjKu3E6Qm/pAEg7oKNM9PUM1wvZjTuzq&#10;5mYkdl5ssNB/dAWhL4efAtSqf2hgnvZcvujDHr9dJMpoeABkRsI0IyyezBY0D46ziiKaYdwOewA/&#10;oXzo/P3vvwI2dyxset5hauuVxQ4NEUa/+NM/pc1tM1ESbHCsAQamXeRkMRRsxeIHThyko0tzjx5u&#10;PERX0jWY+kNVl31MdFprY855SQOMBFMCc2XZ5kwEEdcKYNoTCVL4iuUQnPKmLRTBWPVvTcc13FBb&#10;X5dqDJ8pKyoFHdEkR1fQHuGr5D2qXsVPg7d1/5/+55+0EEhZTHLKQe0zpIUAU1ufvhitaVUcCuwR&#10;Tnc+pxKAFBsZDt9LBF/Y+pyulDcVEJwUCPVqF8mrFVdrpZ6uzI1HnO7REMAJIBpQaJJxjX2I9Xn5&#10;2jVzx0zxMLzGluiPwyCf0NPDQIQao8I9goyJg86nVgjp7AngiuQxinnnHJDaHHp+KRBJsowdY9OE&#10;fGNuNnxXIa/qd9MAN83XGYqhdY56wQEjOJo8unHn1uu3K/I3ySMfHshXNoeh1Z/LTRt/hs2pDcIH&#10;xmdfTwdkUdLqVdeVhi6Ne3tiegbnFFlFKHMYvN84fn1mde3tw+/WdPg1xDR2tfWHhkCEZXwRMJul&#10;UIkdnGm8a8zgBQobjHP3ENVDEHxmG1bIprOcIi3Mw/S6xhoi/rS1Mdj5bnJ0+NLsNAKY85MjSays&#10;hjODqrJ/6Nrlq59/+tkXn33+wc3bjJj52Us+pcZQfy40E2ND46ODozPT8yJOly4Jq/Q7TumMq4vC&#10;zu6LZ6L8TwWLXq+sYkasXAsrVh/4Fw8fLeFLF2oTdgi/EcYMLRhTkL375U9/KoeHaJ21A1gIjjA9&#10;MXb71g1Y0IX5ORmEe3dvX79+ZWZ63PtzM5OXF6ZvXTewKa/3t3UK1x17Ey0IScqG49X4bXcuL73k&#10;xjmo4qFkDcOF1WF6qpcCord9aEpCInSTKn2npyKDxkf8KdIBlzkmOr52ObesN36ShRDBkDc0vYEc&#10;7JJuay8FL0PbT7dOSM6vqvEoZCF+RltKHJcPxtRYXhYEDYaXX/QXf/GX83PzNomzncjrdsiXWi4y&#10;jSzU8Xd3P3zw0DpS5LQ7A40JSILTCmQ6GSuA6rg2G7GRQpCM3o/EJ7wOT2iv5uE3u5DR32x0MSqH&#10;1tdTblShUKZP2pz1VB9AlTkD73PZXhRx2ZiNQcdIwqSkB/FAFS7wOBLX6bgQmRNzkWAkPcqKCjEc&#10;T8brgOPDMNsplSh5IkypeoRVEyqXsTEawoWsRHjn+0SAEsdsINem8r1og/fbAyZmvLvrTa/T02pk&#10;xNmS0Hj06JF0XmnD8CKkS0CF8OlUcodIY8o0udlUgnlGDEUIuFQT/W1uEzgpU5joI2G8T4E13Rmw&#10;7Nn5qxcvWWMbawEc8pPtDNVQ8gASusHsRnNAgp6TcrE2hoApxlT4yMnY7L4e0shQjZFDsRFxohEY&#10;Opyrp2AGQVhgFEjwu5+LlSgT2wbU0/woWqJv8o6a3e1dwrLhg8KtWfrVOGOlQNwtLrb1tY4N3taI&#10;gKtjT5wT9TNmWzRRHF1ywI4182JUAmDUtrHRcFoI0JXG4DcAf+jt/TPECidzM3OeulEkhdKrELqh&#10;bE40O3UU1jqYIqGHMJkMYG8r/6QbfEH011aPf8xqvIDyQtTTI1DkIh6ZG//6lSKWYxVlHmptZUU0&#10;nlnEP3AShUagN2NqlPsX6apWstALZeTh9+gUuGVY20UpT6g2SSRauOmqRyn9an2BYZh7u9vbjYaW&#10;B8gOMy2PHz2yQBYObF0eaHZ+VigW5bRj7e62MZKh6qSxU+0gXtq3+rfQZUbIcHBTO02K99LcnIGZ&#10;F96+JBiSkx99/gXZVRQooe1uoDUnF7OCldXFXOS4+ZA+YNMabWjKe3vT70ysuqHMq2sbC1TqOGAh&#10;T42Z0SOpisFZmVLUCUgvixJwuSSejX32TlSYUArVTNh1wg5IfTjhOoSwtD0diccnET8M/drkBLnk&#10;qb2TzlPnZ15Qf4kuDgw8f7WEWkrWmlwS9uI1qZ3ghar03drTF2NH1IxTt3u0h3/MuGfnL8G4U/vW&#10;nfpJzZ5zh0ru9u0wXJnPBALieyRKXUqiEaiHIwRWsOouovKqHzPDnSFl53inmU14651fHco9sq+E&#10;Pwqp4PEJt4VUIzAbe0Eg76G4CP26qscieA1CIr2OQkkoyfZapNJWELtlVrS+uT5AdkXpxwxOfarT&#10;5jXTVKYUB4+/ekf2mzQPZcu7jquLVwgupgizS0yOiUIY2ZdhGRF/6dJJeZBKYrfd/eADAuFPfvbz&#10;D27dFsKTDlXVKTshd2qmBT1DwH9xwfMk+wK7VzCgNyg0y8jQ7Mw07J7XSy9egNH6a0OTBymtEGpi&#10;vDV4FdRgXrIzijGTDcA0FznNa1Srwj62OFvGkDLxXWmmxAxj4zuPLB9SCpDPtGOISzA+vG26u6Y4&#10;BNBGQtLvb77+FvQ6rSsuOmhVkjlQFmsN2l5ithX+VpR4mAAPpV6gWIVcwnldxnqwMdEIW2bJIzue&#10;DSMUm/sipHwmPmvW0cl1ZmSnU6FhVZtCm4OySP31aOJWIJDNkWhuS65cZn0yijHTY8oWTj5Z9zSZ&#10;xbhIhalILh1T85ZKuYBt3LeSqoZriixWgkeDmAnDVmw7tRhWU76umWhygdDcpcG0qgwHjKebPyMe&#10;IZjiIMQ7nZh09P/2b/9WHs+qgQ/R++bHbidzBKNND8+rsDxjWLl9xV3ctqLnnJNO2y8BzJ5uB842&#10;M10Vh0qY/vtgXJpRUEn0voWOz1nAfuSHZCOv9P7XXxMXXCYr7kXSiB2JghEFjZWLzLR144hUdaLL&#10;NtRuhJKaW+mj7xvkOXdNOpnb1DC0QGMF2tiTYXU4wmmd7mPCWol6VC+F+MeexFykXAIB0VBgFWKc&#10;jCTfI9J8OEruRAvn9F4UnxOegbNPf8xyjptLV65/xmkFJTwTUKkOuAnvhXqoL5mSih0yuYOQq2wD&#10;I9jb9lA8/moodtkK9XY/f/LYQ2asiddfCCmRGrPTKQ/KduwMJ4B6RD9l6Y2KJBGaXIU4LdWGs5ox&#10;4atOqRm7iYETRjaCA9kDrszNdbVF6ZJjxs6UwcmE6WWcipmQEfHOgV4y7OAFubN3P7o3ND7Cz6U3&#10;jCCuq6inC6YtmvpitkOah0ubigRyAJZeLlXNnMYiIb32J9JchMZOTKNTsC6OHb9wYkSOLxVX5+8E&#10;Syy+NGIRNivridpJ74jjM7MzhOWRq9Gpn/u7k719IHfFmHKmFb/vNTMgHyODo3bw6BCLfF6GAQml&#10;bu8ShdsbO3hTnnz37NmT50LXuig8ffJckoHt+/FHn75ZXvnqq6+/+QZ9/6Ov7n/z4Nvvni+xDd4A&#10;hwrE2JJsBDAkXhS3n3xK+hKfsQiK5HXxunEV79y9qQpt/2BHJaf9eUmp8swkoXywtzM9Nb4geDg7&#10;MTM5HnZvTU961U51TY4NSSkI0ay+eaOkCOZOwn92evbS7Bz4pJXFDgOSK7XiXfy+2ejdFzxviaYY&#10;oBq5DQ7iMsKzH6zC3naCxGFLSE6cbWSSw01eZAigwHEYADZ4hhV34QpakZikBZq8tBBKNQ/jjpg1&#10;JHLGxidFTh4mqaK+8IC34unonkJ6LPIT0iCGrAxuB1Vxh5oim85upxEbtRwD3T8hiJLrE/YrSgfj&#10;B/uxq9n6zAvyqPVla5F7kfKEDPsGqQqRzoyz6gRcx9c9iE+ysB1yb7aoUrHjJ5bjDPlr80ka76rZ&#10;YPw1ZFFIhI/B9BMJEzsoY3qj0GIhpPO+65iNBLEqoiN6WCwQCQwbhuwHy7WFUQ3GLXxLON8XvXAX&#10;sydT4Yk8o7PJhi5PJjH+xNsq991aDru4W/iir1TQKNHZ5RcvTWZ0s7NQsWofDYN70XEwh1tkqOUN&#10;HJwgzhWU9/RA7Jix0iXnTFlYEa8TOREsKKLuQP/3D+S4SXFhu9QKvksM5urlq9xaN2VJExX0GE3D&#10;d0rpWMh/exRHfvPV17/7j9/d/+orT6puTbopK7WH/BNtdEoAKVVIRni3gKsPj0SNPY4gD1nPwzdL&#10;MMpGIkBicdMu5ej4xbNnUosgUlbThCSGXejklnsx4d43wy3Wk+2EZseKnF+Q92yRIB/GJ7ymodko&#10;jWeCqeodWBMmCOUQIundUG9Zgo8//rgBiJmYLkjxmEazmuDW96G4BPYEGiqD5CiZQ9FfYtDshac8&#10;ZP/d3Bgg7BB69vcz9B2fQGPL4HDxqn9I06Igk4q8i87n/LAkvJ8+BtUd1kJT4YI7KUUfHLgksHxp&#10;3lN7AoeRTyteIMNTjcBSTmM8xklf2IEtN4JBO5u80MmOvRH6Lt51oJNr165wn3S+B8iks7gxfou+&#10;Wqs4IF3FShk+IQNm88CGpSTdnn9voBSRvAPo+q5cXWiVdU5DA4cUuCi8Wjq9ZXVYKg6vzEvL+Dkd&#10;fI92RljMIO4t0BtSuCrPaMynadBL+FtxoO0whKgBUxa1RddUt9rEsHJAWEGWI65CUnUGTREwr+1w&#10;W+Lq1WuuKetucaOeEF1U+LlhC7MDi4fQxNqBMoemeftgF30jdLFUpEpfajFVe4hHtGfZTUpna3dz&#10;7yhMLOm3nWUNXXhQfEkL4as4dOJAAa/fuAbyJMxpVyT1Nj0lpl72ZXWTrR3bTALL10SH9/3T7jJ1&#10;BumTBmw2bGwjYTEKz9v81jFVPVW00yLBdriLRIDv7QnzpSXw93bkD6fDnmwFUU1qNesnHQCqoD8N&#10;W6n+6gYTskc5GqUvGkH09IZRPeC9UflA03L71p0MvrPL2KYnkgTwHe4cNjnBUCzt8RJP0jCB3fzk&#10;8RPfbQaMn8qB5aeJoGYONQxF+6sCS3sJPsB5NFRbzr3IW4/T+gDYUal/K55rHyhFBrgQw90282GC&#10;MRCaSiF6P8uq15AE9cqK3yhcf/1vv47ZU+V5Lczs834MuIFw2ibPUS2+QasPsUP+WEr2iXeaFvCw&#10;LeaS2HPlP5udPTYUAW4kCfcUa05LCIS9p9jzWzo0BbVjY27K5XORJrRblKellC1WWylC2xebvU4T&#10;cR4Cvapd1PZPc04qsNVrDC2y5haxabWddrLYPXGXQOrgKsp5EFPo609XCgcdywXhQwhPTDKgnWZT&#10;Z3KMrWlGt2ivXbkdoubtuD6hAU2dv2KClhYKN3oS7D7jCouLl6ueZVecpaBbQzQoEwX6AMFkjtvc&#10;nJmkZiqykF3hmhV26WrqMrzwO1h5EgGplEamqD24M1RR/wh174c9orpbcLp8F+iRZmyZhxaPa4N3&#10;fOwfXze8/Km3j+lSUxrkQoKh2nwJrdYGaxuvIIvvJzkOw5//2Q3+QGx6nDdJPYi5ski2i6KTimoL&#10;Ke6e9sm5MYF+klQaPVKcd5tpjIDCLzWdSXyMTaQoXlRSCGcToR5K8gq4iWTYqQxcSNocY8RKA71V&#10;eMegTytWKyf2J+DgVLlmREl1YGlGQ/CRm1uW3Fm2TZKmueiQbCX1Ifh9N0hTp5RTNTj44ccfEctJ&#10;RerMUp2ks1HMtdkcG0uRADCJpEQ614RAgDh8z+BVlGRCXGGlYG+qBYRwCgSoS3kWUKaSZVvQyXHg&#10;TRCnAsymJTezLSTXx4YRa3iKsIaX0JFe8Lr6lks8oRTApJ425o4V2/bZs+fAo2kwXKlwXD1mxrIR&#10;9O4eGYRMBpAgJIPpRRH6e0iwoxNpB0a/vaJDjDCbfELHecek4oWRcT0owFp31jfXV9auzs+fHR2a&#10;GcHLq9I3V64PV6Ll6uK1hbnLKlM63nWrayB3MCYN9I8++ObJ40fPNEjhcPFJpNKwrt28dUeD+t/+&#10;7ve//8P9N6/xSKQS0e43/pfLKz5p5EJFYNkbG3tCfjmuJQShekV0bDARNAINH5XQgJKeOPihxrq4&#10;cf3qpbkZbEXayo3ooMWv1E4uVg4fYb/j3fGsIE5gITuCuypdRHPFjGQYrLKEnb3KZGfPkV1Xry8O&#10;jw0vvV7u4K4UCEcn0OrJFncU27CVtfGWXr4osMq6k8kgc8oLXV2c/UVFGtpyDdrevLHJKx8dc01Q&#10;zW6xEKBI0BtSCthJKPtbt+9gdbAWlmZ2LkQxt27f9huIHNjsxrUbBeHTojW23psVEIIOa/tmZZNh&#10;rett4hO87m1OtfSuRpKHSGcJGmscLHSUjX0aRUNA+C10u7T0ElGl0AJhITrF5uM9UcnOOdso/i+U&#10;88uXTrtht7hs01LOpsCKZ3fh9n4rtqbP2AHA+uSLO7lOYvOFHKAAfH5lJWW1jmEL+Zefn+RWUvxZ&#10;9z0CusVTC8aaLtSWI5pU1QdxfMCCWbFMxAtru1ggAkX1gbBquAjqoepC1WiFPS4zBSKZ2m41uOwn&#10;k88bV7ogNdn0a8AqyiC2togIOXd1z6QbtcSyN9st60paM18S+L/oYEOTJw1bbFF8JWAA5eBiRXth&#10;SRbI8Sy8biE87mjqybqTWCcA4g69U049xd61TAw6C1GdOfn8UGeR7LHctHwZGdXfUJtzwUh0nkwP&#10;rgJDOr87KZUJYYSUTdNktG9PL9Ot8Vvzc4lZRka68h3GNUXg5u7C26Fe0ZBuKIBM42T9s1e490FH&#10;UEJiiqYx7MCh6bdt4FowwpF1rFhC21euX7vmYUMICYVvjSrHCM9QDA7dAtim1Bg2364LvzWfJJ5G&#10;Ovv0pwNoqfz28+mnnwlYhOKmVc4E7rvrCpBCzRRI/xcoCDD02dmbKMU0f7BGWL/cDoVozOhehR8c&#10;+DQFd54pjyGQ3wOhAnt3aGKc1rFdk/WqIvXQ7FTQJHXGVdRoHatvbXprcOClD8KyF9wTpHKavad+&#10;t9hi5MADWx8YsAPBYWmVYuY5Zj4y69SzEbO4j6ldx1ypW2IBKew9UyGWFu9av8NzFlzbduPOhU/v&#10;XFKxf+XNimUFJLMczUOzF/lOdnWL9iU3VRGHJNNMPpGyog9bcoZ2QMuP+Wu6bYQ3L5XZPh9PIOnH&#10;UAAneFD9EFKHVLUEejikkCP9gA5FK0WXi3cfkOA8WKYgKwBFEomApfQVjkvoTYnaamv1w9Hmjf/Z&#10;n/3Z559/rt7JwbH0CqISWUALdnYi+XBl8YogFMeGPcJKtpcM2KxTsqkxTEQjsTsnFEjTlJq3wARE&#10;HBR+vl0HsvrLv/oLs8GvTqNAdq2M0vGx1IFJS0aobN8WaS4sH7Tk+wSgwXhtzptNLKUQ9p7jY+/T&#10;8imdD7PFhM3vpg2U2AK0ZXWdXrt+jXGXvrkFqHN27LoE/unoirXz8dLbp6//xvXrn372GUFBRYQk&#10;iDOM3waqjeGClUHMLRw9oYiRRmA0h1stuMYRW1qQKRGKMD+lbVAitKwuGGbaBPX8xqY1TeNujBT1&#10;IA3GZgmELbiaLShjWpqf0NzLcuePG0ef1VSTA8telG7DwtI8zqCk0mAurE12bBL6/f3JiLLQQlEl&#10;bNwResbql8Kvdu7StWB62ovvHj1yYlmoX92/n1RVxWebVW05WrikvdmkerMvzY3ouGenIMDo39cO&#10;lauWXntlQ8e1KK+j1fcz3rMiITPLjwVatepv3phDM9l8ace70j9ZM13FW8lc47X3wu+UKHSmHIK8&#10;tRyklg8rS2DvRSoCzwQDHyK+dhGvyXOhhbDu9fQKGTTYGCuBDBFpJZ9T7Ft7zO14npwZwZKwOZm3&#10;OrAWqwJPge60x/e7uSLOaXu6WMz14/Me3/yT+D5WTlNiTMHaKBWtDuUE3ZdfflkXOVY4RNBdvnpZ&#10;axqYcbrGMOQ436oAfi379WZifMwuBUIC2cnIK+mUg5P2M+8bTkeblHy2RhLC5ZnEKZOoIGxb1TsF&#10;pKD8Zz/7WaNHN+CWvbfQLS3fvKAG/SW41CgmYB5C3ngh3myubeLsoyMN3Rp7oCzy4Ib+6//0GZnD&#10;svbRcq1QmqRJS3y+Dh6PZyiVl/g3iz8+IvFUBZ9AXXkS8iDBPJSc8cZCxeiyXof06PSolaYZa2GE&#10;ognKD5ENiMfkLuVoBjznSRB8AkhWYijeUlo41e5M8E/NLBLD/oiYwBvOzgjf+19/A6YxOKKFEDu8&#10;A0hJOk/SdmFhTsQDqZeNp7GXnSQ+TQSIggyMDUuk5nCehy3YatAELOVG5BdC6MBKwpkQ55stEMLv&#10;Pmk/QjCcFRS55uTFzG0kQol2ZCtFh84Kn8PJkaQEf8AVxDyTEzg7ZwDpR5YW2X2pqK520nsCRdZI&#10;9MGnfKWpGTEhRnYs2qr0aLNK2ma2MTbo095hGvHGUH/bwRIEMCLfd6H+e29zp9s0nHfJaMyOTylK&#10;XkgR8wf2y8L84hzHdm5Ri4tNfeUPjjfWgAE2X750mLVNEALfXXn99sXzl//7/+v//c3Xz5Amkezz&#10;8wsqFsynU/z3/+0fXr7ETXEyTF2MTzkWoJue0HZkyKoICkIup6ibXA5E1ZycnFtInjTdLTvqD2QC&#10;ml05uLExzbbC7XX18uLo8ODqa1xDfWMjQ+nws6cpTI+jT3XCx43aXqBBh0cceAdmZmJSM4uEuzRO&#10;453ocdONytCx12ZBhCgcmkRkc/SFvSqyqJRqlbIJDOD4AFbCxm7EMjkDBdxsIWqC1aYLorcYNqwa&#10;zR2avDTzSv8jzu3iwpViCEyJLZWvEo4oYaBjIdA2oREKWTjNE5xVV3j2+FnAfPhbAtDHtDD4Z7/4&#10;hYf1sdjuRWZPLJZ0BatIlsOZbxLczqdgnF+eQDgAqhCC7G4K0lApP0YzKdnSDpRTNnMVJLisWQr9&#10;V/00wI9mF1A9TorXLe3gYy2JR8o0IeLiLR7WgpFqrD1pgwa1a/puSyy0CJNbN5KlnOXxEQaWK7Qz&#10;25Kkvm48zJEW5W0jjxuXiIjYGA5vdThptGcveeFbLVXSLIbEvMtvSTYWJnhsQr0gPWoYItOffPwx&#10;KrOGuWoZErtCUNNofZ5jQJgKOhqndyrHkoyzFwbZ+se5cgu9eLSV16vyAzIJBrP8ajl55+J8I47E&#10;oVV7G37Mi6K7Fni231yZGKWJ/Uh5FUQqgMne7iwKMyUK4yDUge7oOlBAjWGDwUXKU5PJ84QaMg6M&#10;jUSNxdAcGKSnY02nhVymwnQRjJ7aOBsXk2EbW5OcXtgbvq662lMLDQcMkAY9yTuHptYcVmfTlnMw&#10;wuAiWgahO302DGNrY9MsWXpTxybNwlXYr8VrK8QF+ryKTOzv//7v/+Ef/uFf//3fvAZPb4PhNBIL&#10;LcjnOunJUDg00+gDoUQrFaMUPsCG02O1Rulqn7LPzaVXr3xXWwP4ZfHpZrs0pHsa7Z2dPX7ypO0B&#10;KqAQOvHNNA3gFqRjQI3Nk8bcCdzvItqEOVJVcE6wOTfVECZqyfx9+dVL14SYx7b57bffyFalAQWB&#10;LEPFDqlUs2WNp170Ly395ertidzL6sSpFjvA3flqGbbK1lq4tEALuHUCh/UTK/n1m0Rex8bMD/3R&#10;/K62Y3NOGaYJWcf+CBY+2eKcMfqoSX5OVPA51Y+DLagmXrzJFk0AmBBmQx/nfTNgPALHKROvCKjX&#10;4ixUOSId1p4ZqDT7qK1iiX/1q1+JGf/3+rGUrFgUbeqJkcsJnDti4L4QdaQGUyyAuvNULTPFpEoQ&#10;Qds1RpdecOmbl95byZL1ZsxkqYyK2GqCCGepr2uVA/QGs5zcbikFvxPjL0B5Mz19xvlFMGC2vRO+&#10;4OMjJ6AdZIeipWVYh6YXXKfcqF1fd3B8JjZfbpExtFzce+unYijUkBkjqRqohlz1dWrFaMnMkLnt&#10;Z4lD6GRI3T3WN22mGFg94UtklzmDNhhnwCMYhu+mZrSehbtoG9hv3rcZHENHKQGNUij+6XZu2qRu&#10;++3KRuszzZfwwv7RxoeHqDW46IBBwLDd/ejDa1euMm/dVBzTErAoYkEWnkQck9viSZuh70XLErS8&#10;ARFthh3MFoMPymJk2A43Cc3bL7MtmqKJkRZ1NgkF5c0XTWkc47KPfRi9h+/6ZDg5Kj1SJh8dGufK&#10;F3lQavzi8bbVLdG9sb5hWuxJvxukJxDBAtDX2OLv/aAXmu/UEkdto7aagWbjctVSRo8ZrYAwPhCB&#10;8L3b6QWJarRRrLXB6iT1Cekmpl5VssGSl7T3RZ+JTqnt5+nMvyltFNM0UctstzRLpq72WFNnP+wu&#10;r5OOAoYeYEs4fakBLrbxxAiM+W/+5m+azGzHXx06YAKIIOdH6bONIsGbWjhgoWCBMtECBCxV0Qq+&#10;E0NXTsSEZEqLoKWpyBKncQ+MumUIWyAvfk5/ML0OIHWQOFd5Pm2HNInkico4D9WVMDr/lWgprzM/&#10;KcuoOWGmNmfSm219XSGApb/+61vedW8RHPHapqQruH/WWl63qo8gbfPDx8osVydUEOGggDxldXAM&#10;0JmJllCaygGI3Y6Y+x4IEJ/7a1kMtgL5IQkWPhEIYYRJgwK4O6lpT5ZEYXIohEI6ARWLUYvWJAEd&#10;0SAYAA2s0DBWjk1++frlweFU6YE5VW4oJfOhpAytSqdT7f5Map/0XTfSnYID3vCUxgmJBiGjSC0l&#10;0Sytqmfw29FKw6Z4Ee8ULXAkxPsVM4hX4IBreUwU5nZZm/0mr/kSUhAgpiSPr7TW7tZaql1kOv0m&#10;gIC1yj5OD04z6yt4LWwa4CN8BVqc2sqglqFKlJ0XEB0dTrKqempA1ortaQWzqWvy9h5CA0k22aN0&#10;uLTnNDFYPdKBQ/PPawtXPvnw45tXb3x45wPJh2IiHjnYO9rZ2tvc2EPezTdQZUe2QO8Du/JF11Y2&#10;eAtPnizR2AdHHThIrl+/gTuF1pFY+Md//ud0nCvS8UQ4unrCsU2JnZwm4BptFtEfsGMyZaQP/LGT&#10;2QdtKcEKAKptnSJBoCSFJzdvXKO5Rfo0IEJtwM9WnywezTFYW1U0/mZogJeICFmAs0eigRii8mEq&#10;hCLHRyfcjrmAFD94dAuqJVPXhcvaqLxTBLX840bCa485bKiN7B6THYOjJ1QnLecwKHOBiTzNfVTt&#10;W75UkCfdCUCMUQRrwZ46e/eMHSK2W53exxYXLguN2Ru8NQkxgKrK7qbzIhdD5zXgCb8hox2916/f&#10;SPv4mM8oAHq55ESc3bh54+mz59ICqe/Xi7T4p51RbohzUt3PLsh6R9KPZ3QcyMH2judqBrqt7iSl&#10;x0ohdkOaUyqHZnJc4+1XZrbZf0382U7SGqwED9JyCE1MJ1QGglK0tqar2Yv+6eu+6HTIBIoHy6WG&#10;0T/Yx6QiHXzRpOQhz1DWjgFBOPiMhrB8zMwK4KWhIcFXNVVetAIJEpDRb9hBo3uG1OAGUmljpzuK&#10;tcBFW006nz1/HmBY4aCinktWECC7mzvhvvZEw8MQL+7oIqbIg/Op0seDXTiSnmuewjsWDv6VPUdV&#10;CJQCwrIM2Jr2qvfDKXF0xM5DSGE62Pq3b37Ahr1y+crS8yVzC3FCegBkP3r43e1bN9kBUPjedN5R&#10;cnkeYdootsNUq3MSXB9OTIAW/2VqEoZxUp1LKzNBGAHpi9Kp58la0AKTk3h7rLYAmCh+coBjY0BN&#10;VlNKxD/BoMPKcHyU6Mm7tCYN3X2SA138AdkDj+OmhIg3+SGIXP3z8uJluGe+Qaotyb30WEPmG/aM&#10;JKDDLblXFBbJ+4rpqD0MJfnOrvGYQ/MZk47fyBooBEXiwYnd5ytCm468ltGtaQxRTodJiF2/doPd&#10;J2MWylTUdvCiV65wsfwX1LjuCmPjbuffhiQybUFxbZN6KEHYXyDYj549UQDGyMK3htWeXE1TrfV1&#10;GxXo1maWUUnK4HtwlEVvtcVC2gwC5jUNR8IbJ02RiL6EknBgcaJ75Jj7xa+aHi+He9I8VDJXhC9v&#10;h3zxxef2Obl9cIzWgjUTMgZNCWjAaM0yIuOVVdqtKgDPUHslw1OmuYRys3LoLKFR+iJN00s3+21X&#10;g61au8T4kzcZNDajIqZMOIehFfVFHcUws7yB/DYS/eK+r4LXZlV3dsmQBzDV1cNGd2TSxBDtfZqm&#10;05b7estwDKiGZtzQHCStDEM71JRL5QBjWLPLWRXms1IHwT1637DFBa1KIDq9oHeHsEjANhIpUD5e&#10;67gEEqFC3XLwCE6P+AMTVtzYchL74yQ7jK6MFa1C1KnNJZqaQA6oGBNLqAuCBmy2cjOG4i8pQtja&#10;kvFo0QevPdf9+1+H9bsoxQibyYkpR9U2e/b0GTifSJnjE7KBNBc8GxkL+T27LW0KKulUgHMOw/Hf&#10;//0/3b+/hJBc0ITFaUSWngh88fKFmJl/8hOtu2CnMWN05KgLaXkim47A9Fc7lvfydvVtMRElDO9k&#10;eUY/aRGzuEhgNmeAcyIXSuDEvJmbYycA10mgXVJbd+WyeBaJx+whmKw70UdesQGY43/+F3/+3//5&#10;vycrKVBLjqgNOz+V8JDpevLk8f4h5Ax9ns7ZUj0Oo0qVUEoWQr0gHuU6VmSdbKSpg+NKa8VBd+ce&#10;JxyT1n59gRGmxv9EjMy3wjybAF+6Rth4dGLguExeuBQJmW5R7RjBBEBByQCWtHndbT1Y/BbGpzYj&#10;DXCqVBmbRU/0vVIyJJXNVrZ4efV2RcVc2tRFMA6PpSXZwBDEJtleBcR93IzKIWgpe6LLk1Zabh9F&#10;PKbNXNil7ZBEXatDVwuu+af3ndAWkYlxBdeUmEuIa1uS1q2DUunr15FDUpdRzvM03aDa3iwMQpFZ&#10;109i3/XjIAuoNQxVrNDi2LRdGaF2Xzz97N4g9lv6ISlHJGP7e25eRcmc5w0Fn+Stl4kfplAZyWeX&#10;PXN5YT6thEOjFDYJ45en8jg7mxpnYQ9Pqb0BkB7EkjGUo55DU55h85TDbNHOVEFmThjnz54/I4Cr&#10;UW9XgCoAGgJX1beuVXxVH0WEFPDrxRDA3qqyDbdWJdN83UZo5k/GxqVIr497Hw3LGjDvYMMDGEKV&#10;hlNMyZxSN4EM8PAjdvkJQzk5yMEB/EFCIK1bpNKoFIEdB5cZg51ImhDdp30TgcjoA/BI3ITSJX2T&#10;7E3z4GAHE8E6ZbqNCtSle2v6PY1yQYm/uEQurlCS4cKolPNlOWF2q01m3A0PEwrqK5dGJogsenlU&#10;ZCZNLwLrAt3X80HzoAP9gGw/eHSSybHs6u17uboijwG5Q7JLwwTBfnLK69AGYQDaf0h32CBtWZk4&#10;TKGJJ2anRyd1xAz+iiZoVZVyUY56ulBpG1QYO6eLw2PGfSANofE4IcPexBACBDUOtSICkDbE1bwm&#10;eWTSqJo2COps7xwNDvV+8tlHDorsfJhB9nbGJsacIeGQtpYJmEnUjk4sL73Z3Uyn7T611sahW43y&#10;5pPzga5+5XiX5xYvzV2aHJ3qOL349psHX3/1rYO9vra1vrn97YPHL56/RiGoguBQM9gzNBcd8tZP&#10;n7z86qtvvn7Ayt1ae5sEnJ87d25i6WEc/O53v5O+J9Qsopk0dMSNhY8sL3x0dH1tHaiGaCBVE+fW&#10;ZKEDYGwg+OMi1JOLVrbFc/jpT35yeXF+b3fro4/v9ooJnp3evHZVgvnl0jPIAakGn9/aQN66uzA/&#10;e/XKZfbTBL98PeAKpqn0keq1ih8cSQyHKKATJ8B1tTSgd6ga4XQsB1BUGoK+O5u/NIe2Jfio8ZHm&#10;oDozQSrrsDYwJH1DKrHULWspMzAmVapnGKj012XEzM0vKFmZW1xU+ZBaEy0R+/NQRaV1zGgWKXZc&#10;yAvwSDuBLFDC4aT84he/QGPKybEXqVWPRmxWxyF5If3FBj/77NPXy29axpYp08D6LYjLBCBcqAIK&#10;vsWSm6XifDVaGyYUI6zqgIXnk2F/9ep1bSgo2xHp+DQeEtTZ2LA6VYY1wPl0EbdQOeArqgOslH82&#10;xlUDbkEmPy2A56a+SMR7QevH4BgITV46nZXJ6AgTPSSsjQpCYz+zg4GMfY5uIHW4TNYIaEoqyutq&#10;1M2GI2axH+PPgRkR00oF7dTElGJZpgZThkBkKBCELY7eLJgW/TKwHDH7Q6IS/KbYS8hE9sezpRdm&#10;xtcfffcdkEZYDrVjq1ZBXsu3CscSv2aJWYD8DPEUsAZRTipakUePnrAttNr0Pr+JmLpy5dqblTUs&#10;vbhiSDNqky0+PDaCkO7O3burb1Z9SBUqkh1eRyqYw0LzImVzg4N87PnZOWGwPMXgsHFaKZLNuSDo&#10;MQroTqifhiNJZsspf/DBXdLKzJhqLyih3/7+9wKxlxbAD84Bjp8vvbB1FeEwG8nQqHqddIfhM49F&#10;C+1DKZA2vU4v+8n2pkEfPXrDmL98OatfsUO2ThixoAuEfcxSjDaiv7CRHAbfsg/NObIp4yS9glXD&#10;yVaNQq0B2z2ROh69JndowXq7lZLfuHkdOMXIKelEQ+fnGyzbpqL1xaH1W6MZLRR/jAzXm4YHHvqg&#10;7p4lTSqGh6bRzhJgvX1Xrl2Xlme1WNq05ZJovXyNNf/s2QvyXPNP0DNEL3x4dlQgvyfqZVn3SUe6&#10;Alr3UIwXwDo4uqJ7F5POniaURI4zye+DVkIAlCXU2Y0b1xiarGAeoOlCewlKpzKbJKCvkoXrJctT&#10;YE5pOQK2LocnYifddC9Ye9p82AOWMnz8Yfw594Ro1Fio8kkAocJA0UjnF3aXemGcH4BaVlPKkiqw&#10;mpoKsRTT4jObr7kEFf87YiTppwbhEFQFARtudfnAji6mh/bO9gJLXG9NHixdLSKX3IUmyoofjFBe&#10;nNeRitLE+1IvW0xBDpHVaXX/HqEZbZ998imABHuW08uTX3n1+vnjx8pvVCconBUMG0+Tw3HdBl2S&#10;BQJnD4bkNDHfqUN729EI/5UY0Mnpq+UlqW/zaSEcYc6eI2A5rDsyBrvLkwbRZPCib2k4HYxNmoXz&#10;Gdjxu7t3793T+5JNksTm5AS2PbZac2yCsiuGNPmQTFTBj+fm55iBkIdwoaJ77sXCACYUIyHnWbhm&#10;g4DTxbGn/51AwL2PP0YwkGaCal67um7evEX8CFuUt3PsuV6H61DDGfIwkNGwv5ylYYVwCjmj1psg&#10;q3RKwq40I2uHDKSt+AAMTDaZuQV2VQ3vN9XqnwbfzGVbtC1EI6e2Lp7OZYU2YK7+5m/+0//zf/9/&#10;2FQiU/QdaJUoALWijhuDpx3WSFHDuCDseHLK6hXUK8s/Yrw8RHFVfmwSXJXHENAMIKplnBTaae8Q&#10;uuEqfzKSBtZvcfoWRW5xd4ZHSwkyWUhIlga+OLMKIcX5F4ol+lyA1ek3Q5+EQPMgcqNAU6g1rGXh&#10;ock+pNRIgw9u344HVQnPlgSQTXRUOQBizbELz7XxEaYgr7DcelJ2uY1hoyo6V26gzFp0cpiib3xH&#10;nPNWh9MCXuZQKxsz7B1akhJpeSSMoraH51VhYVrcoiCTAQXYk46DSr9ycS8TrzGwhUISZ89PBbjS&#10;eqKlXFrinYBtCSLvIxuYvzQbUObuTlUqo3hMoNn/UIOQGE4bwSNxRA44ETajyUw/07ixVHy/j1tQ&#10;h51aT8Fbuh2e2eQCT7ZEZKmTootJdw98uMFUfgxqSMo6EWrvt/xPQ/FYO1o4ZeWhjxc/ElzWjTec&#10;QGx74su6pA9OdlGSzC7iwfOVDukaVKPpiJVu6QPvOyClhqrSQYlBVlFi9ydfTguKy3Zt7GyIEg2P&#10;D/MZ9LVVs5vkl2QiD0MqNt03+4bww8xMHtgMp8daRAhN6YjJ8SVZXc68syEFSokepn81m38n3pvK&#10;BXu6mjEVOyyvNPWCSc/1psUyaUwHexiQWuEiR1EpiVlrnFN6rwjtG6HfswuX5q8s6mbUMzSgw/Xq&#10;xttPPv+C9Hr6/Ln4lgfmvdrbIp8iNtj4Eh/r7nn9dk3eZEaaZnN9aHJ8aw81E5F+gflB/RaeuCs3&#10;rz17+eJcdV/nhd6QMI8QPfpoj81MgonxbwCQWmG0HZPGEenDluiIqeTEJ0hjF3RcwAsrVBBuNk/9&#10;g5oIilelakJInsuhw3F6PPd0//H+Hx88fNXRfToKkzw2ND07fuvujT/c/8PbzdXxyZH9k/2J6fGh&#10;0SHeNbEhZMhIlYRQWC5L0NvROzY4eml2XotrECgNJ+/dvvenX/7ppx99+ouf/umPPvsJztO7dz6a&#10;08tnbnFmFu6zX7hw94AhheVoCKWnpmpQSP/8q19v7R0+ebb0u/tLqxsaOndICXX1dMxMj/70yx/d&#10;u3uX3fn06RPesB2WYpIqpmfrMTdFqPk7gRAmi6LQ4hCzvtCpWAieTM6n4jFR2OEhjetPd4Tu9nde&#10;qtHdWLpz+8aH927OTo0d7+99fO8DXZL3dpAdoTafAScyYl6lXaEQVt2XsCU2vmuL18koZNnPny3d&#10;u/chbTQzNZFitZMjobOWLiB00lVHpE3I8OxU52wwSWMVpOF6pSRGXvjVcnI1EmgS3NK7odcQEZ+5&#10;fPkqASEvEYWfMldHJg6CEPoYM2d2DtOLqCeUgmJuXqtQ+vOXT4fGhta310FJsCexUEUi/uM3v1vk&#10;rNFnpyg4J5aeY7dAnNol9SHodfnKoiD9Z5/eoJyEuJTJBvjw7twcmU/lH55aLMoki7Vos03owCyI&#10;aZEapABxT1BSWp5UD+8kWCVe4EaO1DywDhG0cX46hYuS0BscSLPh0VHnQsi5lRyQoWy7pFA1lL18&#10;VcRODsRdVKRMT814MPh75akEkF4zpJaq0LXVt6SedBrkz/rqWyeY6cCIAX4T49TFj+XqNQsPR7pA&#10;6WDfAE3MPn76+CmRe+3qdYfs1ctlJJCOfGTCvloadsWwF8V9gfGWIAlJv6ihkXBxQ6wWFcUmWCbZ&#10;wxNR3UYtTqXzB16+eJlajuoqYDC0I+VKm5KP1IvYDJNdaYdw64tnz5nmJK+HbTwbskNkpXtRySyk&#10;p0+eemQ2hJsCXotjFUarL1QJHZ2KKNiCMpC2HJCMFHBaK7LOw/h5xP+rVZMoO3E1QCCmETCjCcEW&#10;8OTRE+X4bm30a6vraLLu3L5TIeNzULdr12+EaGt8AkWEHBRN8AJVwOZWWAHOzviowg0iQuAj97/+&#10;lo/66MkTeVcWPJM73ZQHhyhF2RSKPwY26a+yYmj49q3b7ugB5dIAS9yU3GVuXlm8Ojw4bAlYTkhs&#10;Lbcog5mcm551R6T6LmsmGV7qI+1JjVgY4ixmbboEoISz5InIwNXtTWKaEcp55oOpXqAXpcvY8Veu&#10;gMytE4PTE9PqN/jIThOjfHJ8yvoe7h+9eLZEZ6CeRJ8Y62p80ln2mNxFxirj21MwV2wM28bXTQj5&#10;Y6swwUOUH0M4IXmfif89MkoBEg7GHkKiY9njITHd4ME241sKFtKUlCgLtTXV4eFwwLyZQXJwJ8Wk&#10;T/nqq6tvWHWatfsM9WqTyFgyf6kCFCTnp8fiF44qYRajckpTyKvU09LSskWEMpeSWFnVw9Gemn76&#10;9IVDZzCkB0dOpEwAgtaYmZkPinX/UDKEMmQlYfXXskvobWn5pWp09WkhnkqEWzZDkDHWk7ikYBwA&#10;hfLIJ989MbGXZhauXlr85M69z+7eu3n5Cp8JamoCQPfs/PLc/Cif4fRkUSfL8THVXbrudF1I+3fd&#10;+/Cjor45h9dv3ERf/uQnYgcK4hkaDx8IKt1vnD+2qGTCn/zkpx/e/RD/G9TE7NQMax6k6le/+mWE&#10;0qD6n5RS3LxxO90nEuMbfvZEuEeSWVe1TQUpLTgiPUNFMrslmvgnmAAYRH+8fz9VNFW2nnrrklG2&#10;r4AoXxF7Wqq83q7yuGByNsltUFKMov2DaKZauJohw3K0XppauIJLcXepfng2Uh3YDGLD5iTE7EZH&#10;LAb02dlHH33sysrOE2GcXyBetJAhc0AIyVj/icXC5aZH/btO4gnoFAQUV2Za1sD+qN8dkE+GsKcc&#10;wuuotoazgeiWocwVefL46d/+l/+CFO7rBw/seeeFHFiAgKIYujs5BklYdXVVlXwHM5cwt6efPw9I&#10;zBRxUQocn04R8XaOeUGgucewQM+fPSeX4qStbxBuX99fvrw4bfe7l7wpdwge3kwwmHkF4djc2RM1&#10;EB1wjkQBwul1fBpGyNS2hkdYnkFoQ1CJJGrJscYkEdVTlnESelMpTw8BXVHoOIbMxyhcSbkhRK5S&#10;Z3Gi7ty6JQGFkVLSCVqYY+k/uJop6dyNLUJcCYcMS2Wlehn8aQWozw98muiYtlfTM+hQxPvevH55&#10;9YpsTBf4sbJ/L4YGdQxYmqdKpyQceqGUFWkbgtcICz1MeA8h3/Q9lPoCQhPK7OzkB4clr68vTLKp&#10;dRzyz6IuBVE79ghOBgP17dqKBK/tiocqQfN3HY787Mw8O4y0w4ynKyJJSxwFHIjTr5xqk8ltow4K&#10;QhbjViyLALeObH1pEHLeolsyZ9at2bVyfWxPSwI5T4+HzzAxjv0UQSk6OmUtJuoVTSNsqe4onbPj&#10;G4iGWIupSV1cbi9cWoQK+eLzHwmve31pfmHpBQLDDjcVhfF5UZLU9JZjZkrNDPfMBW2bcMEpUyl6&#10;AJ+kID7/7DO0v+SYOaQa6ETbdbAPf6CNl37VwtKUqRPHVmtYJs/oY6mrSaFyUpHdf/qfrr3DC2Fr&#10;nZ9SEgx57wpAO+FMrvgxHYGxOjcuwbUgt3U+DjPrRUj3GC4JO8YVSwFdkYFE9gk9Fu0bkatg8X0I&#10;s6GjGuZMMImyT+QjNkGgLCn1ukBCGqYIOwAEyOZmXhtxNXI/JoeSUe1LLTzOIuOkzmVi9TFwANL7&#10;p66J5kJ8Qhml7x6DBBVijiszDIsvwaXaspitN3cjkqwbAmnwXoAf+k8jEFRkyhskGVDIWbrwvoku&#10;qDeveWhotsZS3xSSZ0nGGdyt4EzyiB3dqBVON9AJH4K4DaTkPGEm8KcQzhJhoXWfHL589Yp4dprM&#10;hwKsW4GxGVD/vb27KUJTcPHehblLllB8neRjzB5sH668XOk67xwfnpiemLp19dZPf/IzzRNmJqd1&#10;dB4Zoio49xdiezTug4ePvnv0hPRmDbPzFVwbhG5xb1bfPtHGa2hkanpGtQvix1t3r//t3/3Vx598&#10;ODk5qsTJJgsWs3oeZ2Irueuw0QTtrPqdurEgrQeIKa588H8DaQQh4MJTJQGF60CmSZaLDkXbzNSz&#10;dDIKfeqWBAKD0RbZWpcNJCYC/JBMqFxz8M1IURKcQqLSOzA8MGzYzHmnlv1q5tECTk5PYF+T6gXy&#10;UpsugyEXlHbo3Z0yzQtXFgFmRMLW5StKRTGdKadGJeYWYfQDEOzsYvQa4evV1fAJgJXbJBqrsbx3&#10;dhWZOQvRdi+WbKfKKaVbjf4wj5++EgatghSuFGwJA3QY0lRgvkUf8d2yRRxLCWHyhmAC2klRZjAV&#10;59XLSZFno4AckZQUhldznP5cIekbiDuqXjwhhMDwGvrIFQLKrFBv2HpDcxRNwE6C0S8rSql8cqZ2&#10;LJ3aGFGTgS0K+QZnrARuQJzSDi1r7JomPNUdQXgnC+Cd1sfaV8KXenIixxefJBuyJ4y9WpxWxAbe&#10;L5ct1JD3DckVlKSbWwNzxlrcou3kwoYmBkMGmXn/JId5KR9+9BETHxiDKnWa6KqGXDc8X2OYNq6G&#10;ljA1IaAdyXTT/ZcuhRgg7SwiVQA5Kf+MsKh4CG4jT8BMTOs9xDOkTI1cgtAPDPc8hQ2tJWpatQBr&#10;UnBRortEWYqtzqJWhTBUp4ScsVMkjJ9MICWSZ3MzWOemZ5hHpQbwJCZULIofvHiZ9dUzNEuQ5DuY&#10;h/NSjPvMQVNEYdmj0j6EddoADw/T915VUZOqn91/+ddfBq9xcUFbSLepgeGTW1mymzuUkHRx4ZGF&#10;G+uKFhIF1x3P7TwUXIRcvzyGbZnkThB4YuQBVFJzhupxxFnZKUgVKYwg67H0FJTZfBPCCdft7SZr&#10;imnA4hZFbmpXOlP16zgEX6MyuDgDaKkkgmQ+02O1J/zOnhofAOrhauXO+0YaZsUT+3R+0oVDlVF0&#10;lY9VAEdXaeub5lO0HUuOLvfJ2AS9ocA2+cExV78RqelKywishqJc+Cb9wqpQRMBM7BCCMYRgBeeT&#10;gmhhadIA6rsiqYm4FyY03NeGVEX5chTBFyGfU1ZKNKV6cjTivZC9mqNrRh4glr1tcygM4LvyHkGL&#10;bRLer0s7VRJJCft1pl7fE3kzoJ00R3/HHOFmW9KisNyuYHCYCYXekvRPJFscKkxW6jM4clLnl69c&#10;fflMifb5IJSQjfH6zf7ujsgHl9g9ZqaJn3GAFxKVtoXOaUwDKXSW3JYAwXFc0HazYcYC+q/4LjPC&#10;zIBn2Cq+hW1WPPLWjZvfPXikzjJ1FzuyN71OGiVlce1/2DPn0f/ysAeHQKHmDQkBE8SGtExp5Krn&#10;oBxUT08Zyp2Cu2nCUN2m+AmplC1gtJ0bsVbqVYq+tWcmnEOTBeBwEn5PDkAIJBgGp2HZbxF6Lxwx&#10;sXx9HtK5gqmd1EQSMKQ6aSAE4+5F+4vlSYuS7us3btjS7p72Z9PTEh2p7RZ3r9bRtkASTRmVB1Tp&#10;N2+LiZUkyD+mk04S2hVw2SA8mdHSdK5peP5pzM7446dPXF9rTuVhiKGc/XD/d3c/ePiw1cI2QojG&#10;G2H8/hSwWVWI2XJNbEZWj4zcvH79H//hHx0i082WMZmURpgJurqfPnmmy8XpSThtbt289dmnn3lm&#10;zByiYWINOBgcjJa5ddw8eyjcBXd6GT7pB2wDe8cxkfMh1hrKxRgaMNVrM9Cwap4xKlLRZsoP1iUH&#10;Aj/b2XF+LTGXj1xtKMp0igjr/fsuYDx3NiKyAIk/+9N/gSAiBiBfhP+fPacv0rpue8c55a+6HZ2I&#10;i1WM6CUy31UtIzS/6kLMInvJCGU2+E9Gzj8//vjDDz64TUsmZCBQ9T2KpiXhbQzCx4OYw7ZPGqA/&#10;xMeHinIZJPntWc1/YwCPRZYkTGQF06PwRQlMscHQtLSMUFsU+rFBghti1u182ACq74RepZtNjKRS&#10;UU1L/Zi6mAFJHMjcarWpiVCUGOvIRjL5Psw6qpVKJNbAhBhqeHEqSvRChPqnugs3WvBJoyASW9Ot&#10;H+qYfS7Yk/oxWq51uKxDZ43h/aC8kRRvNG8q/ZhjJKTFh9RcjPTwtGr1g0MSL8Z1cltciS0qoCN2&#10;apwexEANMmjGMo26f/LnixW/S1MeatKkyso4ijRTiqYrJiHv8UPtwc5BKoapKA9jizRuQY6OBLcX&#10;RcHXHAm2etjWxexjaPT3EdI+EuMBZSYjcaA/nSDr+mmPGX62CH8mu+uGlWJvt3VmyKGqtpeNT90B&#10;CnYCRSmHQYc0mx9YKOYbg7hmml2LBW9Lv4IxcCM5dArPfxaZ1HMvxBZMXfKiDIWj5DflSUfHGIsk&#10;OLECdGLfENzGFmepw9qnku8HrBhz0BdtpoynfvIxlHa6BYPB9HZCw8tjsFQUTNsDoWZTzhKGc/VR&#10;REYPLKM1kOHulPTUJC61dCcWVMM1kkInsls3bqFtFrI92D1YebVyuHt4cXK+t7U3PjR5/erNe3fu&#10;Cmpev3rdixmRwuNzRqYZpGstDme3iIwSWU9SG0JjFoFXwK9Q6ohQHxcAtPWHJ0AFBS2YcHY0bh4W&#10;S2kKKDc2QpYVc6/ku8cs5foe4xtmqqLxFiVOcYgIGUWeynqUu0OqBZofxTcLogmcbXhI2ODFi2ey&#10;hKQnGeTxG7be9ZPobLqE61WdoQIelPVPB+W9MHGNoCI+VShJhSXmocZ9eiq6gTXfh3FZi/HsqN2j&#10;48WrVywZo9k2pt9squXXy7a7ObGgxmbYsgV2eNWfHK2gO424OfOn1v9LZMvObZz0djI1Q+bavOKp&#10;JKAGFDT0vQ8461PW1vvMI068Ah2HMxqxOKdFWZhT+jk4b603edsqVxYuOyfZXUVT4PzrfGPvp07o&#10;8NDqh+6myrY8ZmP7MU6wq2CyJYNbs08UVfEYEjwIX371AApWp3hXTa8LNrSoD3s63/VPlwqNTG/X&#10;0tKLEBSHUUZH2zmZU4P0Xzrr8JPfnd28dUNihLxwxuXBrGzS3tFCObDOJpUZU1YsgGEFPQm70tOd&#10;dkIDQ+5lbK3ouR2NhhX5IZnrNNl7rZC0uUbUOQuejUsKVwQ63d/dsMjHgkrySbejq8yWzxMRJJWM&#10;n8y4iM6Vqyoa5frGU8+AVpyhJx48Pb1w+XJY1PQ5gh6swr6mXVJ0Ig4dxrGoauMxRdmQ+xLfwXgy&#10;sou+MOhVFoCILEO8AbcCU85NQrQXFRtWnGj90hmhCCSPXOrK1at2oElmMzElBfvsT/j11ytggclP&#10;WlyyUvDJtBuw3Sh0Je4oyiJdpl2xVUjbPpogDBYxGtRIpJqL7QjCGIqwY23IAv8Nc7FTyZyyw7nK&#10;W2wMa4X/B1RDnJtMu3nrFl3hs0avGbAqGvCboDgEU0hjmvVg30pGcm5s8NbhZzwpHk/DphfU+eQ3&#10;StOUbyZZwtTzsGlRIup2dMS6SkZLDkSndpx4kXhJf4RyP4xF5+xOE25zqtHyFCyDlB5iNhBUim0R&#10;Bif7zWp6WlslZQyR2NnG1trdie6CIicR5LtkAo6R6kJ6bPnsnxJfWYiGjLcoEg72jNVvWAKyTnzR&#10;IXmfyC/Mgf8suXds9VTXpDymX/CyjcTjN4Ay2Iy9Z29w8PAnOvVCKtRJweVBOKYNAyugpcSZWN5+&#10;GCTdtFkYNEUrPLWFmib2kzcVvGWG6NBUaETNnV8wwcHbDOzjjz78+c9+ysfL2ZFuwBekVchJWOrh&#10;mxkkUCIgcMsvl8UXiR0YP+gR3qCYBaas1ElzY4pVs3FkeUZELffu3tNjwkWUXXp2hy5QJQlwXaVO&#10;QuVeBEDBtITtYCahWQYgy6k6soa5vwpQd7y/eImZveiItTLueJ19qRJmh5kBwj9hDhw+g4PMdwdN&#10;fU6ztyKpimS21WUJvqQ8PQPOc5FDhKcsWcVQWojEWbyo2Oc7GI/QQbI0YgYkCCKtao2sBUSRMTRW&#10;A/zfFJlZ/eqrr3LZ6tLopwVQCCjjNCciOP7qmDeMkL+2ClfWs71nqJasIiT7RuBNZ9YJdTvUW3wz&#10;43GW6W5D8ieitah1cXOvE2gEYkSxeJOgviRhuSjNmPNmS917XwDOGRS/uP/V/SY8DeYHgJBhqFr/&#10;4IPE0YyWdGoVMtktYAHV/Z2H1lpqet7mmZiB5gb4ZBNQFo2+Zm+E//cdDjHrM1ItKGi6dAVmTVbt&#10;U3gRqqCmi5XJ+vTsbXIaijWqpyoHGriobfLcC34S6qzYP43QoWtFUGabN9UgPVY8l31PgRBGKsPj&#10;AzBY0wqmBzEdEbRJ4ZLGXtjA1dUzxVG+y8hheRdJT/pm1obM0nNfE07q7irwGAQvnoxYuq3JAE3l&#10;wPpkKzKxiEI2Rkhq2fzcBpJNmp3ZQPtI55LkEuOt+UwoyA4ODY912bwy/bf4b6KUtoGtUrSiIe2L&#10;H16pMA/on0XGvtEcj/BnBJIUMs8i0C8CoeAVkzi133Vh4tkVrVO6dxYNtYbWYN5H7GbmROtuZC1q&#10;abqdU7MdHKbmOWV2M78rRIWx830dVAQpDWvi0k4thS6cc04mEdr+VDlMRoCGiTm/UBvkvKX0mriz&#10;WOYwZE0V4ndfGdruu5+PManJWaaHcVBl9jRHP+X/TmB1pzcgIi2hxG5F3JrMCSiyUFPJbimZv/Fv&#10;GuCLIytgnv42qbzGoWAxgJfE7djyxdKakJm4P/NRki8sJO5QJXgBNYqH98SwtjOEGXJui6rCCFPN&#10;dhEIoA+ny0+94zP9wwPJFAYxlcpp/oaCSrfDYCfyKj+YgmMI+8F+BjSGucpnpNzCs1igN1ZgbQ3R&#10;SjH8hGyEK9Lwf/mnR8b9eXFRxkQaPnpK74sZtMCA3943s+1AMoElR9R+vN3c4JNcv3nTvMmBubia&#10;uADXyig0J6JQjuXamxWVd6BawqfhEWPSoUfc3Vdd0SfY2SHz0nuyf9x51nH10pWb128vzi588fGP&#10;P/3w048+/Hh+Zh5jngGeHp0ByEqo0V7yQcnd42IFPxCeHx1bfr2aomekZkKAO7uSbmwsGdsKqs18&#10;cPcuKQOsef/+V5V0o1re2J0eqnzWmO8tI9SEjmdPJLKAmIW1hfoKbbDz76z6awiuBgcvLcyx3ATb&#10;yHSI54BTQ/okOnK2sDCvo42rmT1RQHd3osi7lG6zRHd2uMiy4V67LDsjqVVMw2A5/Up+096euZa4&#10;slajqrUgynp7lYsJ6sj/SxDq4UTriAc0WiE3speodkECp9o/Q8lX3b5SVa9TqQB8MAiH0kql7fo8&#10;FFHA0mKytOp2Ap2zYb/p5amUgQKBkuIt0PEvnkLRL7FinHu3dAv2uPWNEByUMk4UHHCoHeZmKxT5&#10;cXhU/ZZnMJNCStSVMScGU4a+CS+AX3gqmnXrddW+Ny6UfMsH7BaOljVx5fh1qZAU2lfRARkV/jGL&#10;YdOS8t6nbKyO/I9rNsqUZtDYBqbChLtsK3WyjtbFt6KPYUsmwvzdTJz2MXKQ3mpZoNZOzqIHYIrs&#10;n5f9PQ2cS1UEN/RfrQldi6u1EIvXvsJViCeTrknFS1Z1e/mdRUlTwhzJ5mzQIcXmmOiXIDnjuHyw&#10;1PaNqPwLPUuzFyuCCwEVtngiONUXhB0ilKrQMJhKnsR0a/utQVQrTHPuamWRpyExRWoe2EMqOkyF&#10;4VV6Ws+gZBorNOW+SRe5IJWQLvY2evH+CFuSnDSxUIVlirooMmIVvek3H+72lPepoQqUrid1CJK4&#10;3HgaCnzu/tdP0GnCRUgkhhutqul4HMJOdg6qQ2yeHkrquQmrJGsVQ29taXTV4G3JZlQh3bhs5sjI&#10;t998K9jsxIFaySDD8QYyhEmzOvVAOMSwC0N5HtyjgRpaHYVYrX6JtecpMMCkhDBJs1i3vtgI67w2&#10;SDNQirkrWMW0TI7vxE9IFapUBuSuqITspwB+0s5hoKcv0zhJEBcWWUSm432/W59PQqx1E+9nKyRo&#10;nVBoYP2pHODYVyRvj+VCwiR8mAl8L0MoCF+HcvSOOUmT2n22tbBVH+lapcj5aQ58k2xtMzRft/HE&#10;+24CdYVp9k9zknBvsq2AJVtKpU2+nZAwzcU7DoPz59FYA05EK+dtLrqt4kimvqsa3zY/2R2da5fi&#10;lpf6eN+DNs7wQWi7glN39KCi1Z6q+3R2NLpW3Vslj43Uyw/bscGpJQp8t8547BVPFynBGT441MIi&#10;7XcUgqMsL8x6qCodjcFB7pOZaRxoDEdBonQhjDuU8qGM9jhHxpVJXb+VKiWMWhQ0ntQVEBAnr1g+&#10;ns/HduxKA+DEGqols2cxSBhjUEEOm7PRorDx64rOiLQJG29Nvr8KRjTPPF09RCLi73EdYVtCkOV0&#10;OOMqx5J3ywYL3Nm6ALsHOT409NUf/+iC9r/XHseebMQ+ntEUsQ7d0ZGPi1Ldgu2uIIrLySxY2rYB&#10;K7w2/uY8+JMZaykCv10n5aegyGNjoFYtcGOcDGJPTVwkOlrXbC6KMTXb2tOFeal6ZfpNJflk2yc+&#10;4K9+Yu11dLpFgkgln01UE+lqCj799FO9en70ox/5IkcoqaGpKRQl6TB74waaPk/t2T0vGv5WqdJk&#10;XeUME4knU1NCXRh9fzWSBj1qCtEAmnhs3nXiTcJ5xwr/wsvZrJfKH3aZClParGSf9IH3Y664ddAH&#10;JSfbc5lSEx7nvyjvzHnQZdUKKWzywspKWapK01coo5Q5Fb9feTihK2ihmdgb6VyCvi/+/g9KpHky&#10;bWBtGhM1ft8UKOjDxiBkPgXd2sdaStl4eEzmkAAzny5OrjDcbUsL17zlGJzJVZ+YW9c0sEbE1I5P&#10;o/zhHLpUU8G+1WIurQFFO0Rtd7lOhbMbd0MGmXbh8aYSHy8/J/FZX3E1GyPL0YsOWEF5WNoaHMCy&#10;uks78ia5Cf+mx12qOS3NeWt6s43TM9JiHsdnUoVVDZHCxKr/QVfK50Sxy7tLkjZ5HW2d/KNS9NF3&#10;QQBlSEbYffvzuPWRntyDIg81+ora9nknxkpFx2PQV7k0jdXXFS+2ybsY1t3oI7JKSQ5DNKX9e0hL&#10;JbuBA1Ki2NfDboZgSP10GuCeMql5AkSDsB4Ky1AJCTXJDHjK0D6cMtfMq/Cwd+KEEpfVITKNtdO8&#10;erOxpnhNXCPpJU2SlxTP45oPpysCMx021Cwy4iEr1WDQ2cJHwtWtmI/KjGmIeC6ca0jody1gytei&#10;eLqZPykuPE1IW1C9daN0OF3Z1hNdc/dqv5DIa0Kt9d1NBu3JwVtVyQd7C1cXb9+5A9f0+vUyP5go&#10;5FFxDAhxgVgRGE+7u7G1t7G1r9NZClg1fBsd7O3vPO/k9Zwfv5san1qcXbw0fenm1VufffjpnRsf&#10;zE9fmhidITNPPfPR2daGgubNjbcK4bY1AzF3cAyvlleePXv1/MWr18sry2/W/v0/fgtDxydWaPj4&#10;8RNeQaya3Z0PP/yQ6OFX3r9/X7GjTC6dZ9e2XhZW1vZyekmuJhCDTSum88J95b+KzsUjl7XHhk61&#10;0TSwf2CuWKxCBL6j2Ho9xUw9XcJRjGoEsH/1F3/GlxAo4k/LkEHa0LLB21R4gMZJzLXjgkkkF+kM&#10;tiCfAyYOmt0/MtQ32IfJEfwvHv7uTlAk/X2qCxQG2Eu3793TFNcmbjXlKSgUQoPKGB2x3Bkt71Hx&#10;Q9qsp0oyNfnNC3L+KlqfjZFOMel6CysvaGp5Xy2/RrYB9i3KqyITYv7xw0drK2svgOeXTsdHhBhn&#10;xfxYj2JzQmLKJT0dCG+YmnZ2hThsgMaFLzRHgDpHCgxEaBvTUdgbGQRTco4nmsJS8P7JWo4rcnLC&#10;IE5/ihhMZakFudjPIaFdYDze03oAMYPKKC7qxbmG1JkXlybErfkUmV99DzqtTtIyaD103UrjsE3S&#10;h7hsWdQWfWmxENKH1GagU8+2QcUbomWdUdLK3mjaxW9ioQWT4j/vxjFusKLwXZZdZoZdwXkRySDB&#10;nR1fbOlvP16khJRVWn4Lqf1DQo8N4I7lKZEG+TxJa51SljUwAJgeGn7Ut9WH0dmK4S6QkdBJEUA5&#10;rdVkwPsep7mpLhVgRmlQL5rz37QjfL8koDCSO1aSbYmtiW5SYRx50EJ3sRe3NkyFpw4dnC5j4CC4&#10;dzD/bOlkoJ/iBpwkz5wTG13Y22OQ5xfn9ufugb6Wx+qjdB6EvQyVPFK1xC73KjsaFkLvy83u7G2U&#10;Zd53sGeqZ8dGxslI51gKwqclFfneiQPpAhGzCR/iuzCCh1Eq+SXhmnQktBsz1bIHh55BcY50BERJ&#10;OE+KRItg1OiwKhYSnU0rXLHuQlpLZ9Q+OW0MtlbQMMq4tpq4xQ5MskBAkab0yAA7j2mRS9J2wqSl&#10;EyLbjhDwYRQCtgdFQD+YsQpoCgMdpdnqcTBIjEcmLMSUxJDj71zTTJ7FhLuv7ZFscMFpXNY2yAbo&#10;i9vAFaxCoJE0ZeqIQdna/A71QwPzrcVQR/lmdBpvypsubK3NdBHntJ5y4SPwW6wxXRNDqY1Uqjyf&#10;ThmV9WTaL8516nXiwtqUYvsuZe5QyIArjeyfvCI8xValH0Q3MXA0JGSCmYMDBukpnj5L7ijQu+30&#10;CaGJ/NOcWIlgoKs1IcCG0/12ZVW+F3cFpgFHCxgaJzhqVLlyEa7guM6xSoymg97Q8Ad3PlDkNjc7&#10;R70TabAi8gMI91TmQG6y0RFJc/ixvBMaPNubN1WR3ZVXtX+0+BDREFH22NVd7hILEDtQeiX39U7P&#10;zZhU+zx4tjHZ3eS7VOFb0/gPAO5FW8QaTYKuaqlbusCMNfsmEbTdXeeoxebJXsbH82fPmnFDAghE&#10;BrdWHG6EoSRDQgyinqXrHT1kMsoVGBQhlj0+LCtn2pbjlVdUu0mYxq0Zo5y4kBNufos7OgiRJ9Vj&#10;xwyTePZ8M+DIAX+SOTTDBpM07yiYWSCgza4qKauNvaZNb5vN7YItMtIStl4z+pv1aZa872O1sRM7&#10;aAEUN3KGEQ3R+HxgWSD7VhBZFMYWt6NoMO+3gLEdawsVfi9nxAhbHqbCcGmX6bLNnzEAx04Uw/AW&#10;L19trQD81f40acbmWVpoxk8zo5sSt+nteJjeljxp0qy5Bz7Q7uuLhfsLuibn/V0ExfsC6Kot9mjN&#10;hq4AQcA/zQp3tYCZIQaTtMulmP4NUOopeIxNX7C8iwoi09sIvlug2d4hs5WaBIN9dGzdxQcLuBtg&#10;SmCghYZ1BQ5OsSzGVEhBdn/A0uWxM7VDMKBKsNUKAvMQHRhLhGNLEYXm2LCtlxyYy6amLjsh77uv&#10;inB2cPVH4t0FcdRSEyJjYqypbuxWii3nn5ZtkYcXHcqfXDY9ZxytGzfY5W1rVcxowmQ28vdSFlFP&#10;sV3PcPakOX2aRvQFwEL4azkv0q2l2MzcDINKIoJmjaPWz4eM8d3yOU7WD75lS7Y3r7ItGbltT9p1&#10;LU7RnGQ4Ln6mNwtl976PXoW9xMffsUhNTHjfA+7ttJcw1JNxYSo7SbDGIGUNnChyLwXrH/10Kr0k&#10;BWupvaIBTarAw9is1efVX+MdFsgyOyGeRRhwo48Lb+Btr9NxsMo3yAUXSbcJa3zBQQ2jkRsC77pF&#10;8gxCTcpYlEmph93bJbpRMNEk/lQUonjB5D423cYcNXiS34HKFaSbnefYpBNzHxDkxVlnpj75bi1y&#10;ytmQqg1q8PxMctyIXV/IVxaCyBEWhmw3+6x8CFSyoJ0oV6YCExujQlTW6IYm2DYULAG0L8cjPlZQ&#10;4RcEvf+xDNJ5zAje/07DHXPOVPV026ovTs9V1YBFiHURDXCfEyNiRcOUolof4CdgHbmi8+OTvouu&#10;0cFhlii5f3Xx6uK86rzFK5eu3rhy8/b1O4t6q0G18C/Gpkf6R/q71bMN4h3cXN9WZM2hFRrj46Qh&#10;59buixcvHz58/M03Ktm0WcM79+Lpi6XVdam2nbW3G4+fPn+ENXULkDT2lHCFKDxXAV+blW39gHe3&#10;tlE9trCHyU/gv+INfuzctujNz44qjNs+eP0GSGgMekULNt3W9sbjJ8+B6MSIGa/kzfz8LDiH6xMU&#10;d+9+cOvGdR4UGFg5n/GnibkIwc0IwRaJkRi1xWtppBrX6RPWngY57m/6LPHW7hY8NE7Z1rOOraZ2&#10;zO4amRhfvHpVcslFajUTHHJgfv7zn7P5iuBsp0AdET1ul/YL1fOYgR9ynkq1S2M4oASJBV1Z2cZH&#10;h0CzsnOJBr56tnTt8vVv7n/74vkr5onMccf5IaJY5yx2fAncpJiLdMhMMg2LDyFWL1np1syXSNvd&#10;fUkJZy2aaiTkIQZM4G6tb/hYEw0lVCP9MVapx2jSIcOu4EcBJIj70Hs3XKNhu3KJ1P6idAciz09b&#10;rxa38BhJpPT2ikK5IAosryl1M29lfbfpOeImVmOswaC9/bP5A82HbP5DE77eN8jYvK0XTDyIaIjm&#10;exhVe9E8MjvKd33AXVo0tKFO0/ykGLi9zw1oGjr3LQK+tmStc4RXqeILtV+qL8wVfWI22qol3gHy&#10;58FDWjaEv7yBnlv6oi4Qf7ilLFqG0JXbVomTPDYRup79gxgfCQyHPq9FWaioJoVjZ7x+VSUQnhpn&#10;ToBAVF0MIOZLIQ34RUSHxBeNLixCGRSf8jsqQcKzBHesk+Qf+vvJhxgc2DYPD1+9fmWsBTxY/FRT&#10;rXsfcn7V5FU+JDNbTnuaJot54NWMrC75XNshYWzVcrW9L5DCiaeq4DRs8kFtOq+GhSSEG1HMrzg4&#10;ePjoEcCJhUx9uRr6anQAtWwhUJbaKgIhNn6qisEvdbLr61O5awTAze6SCHq1O20hLhJYOXJ4/Uyp&#10;EJdWORtr/CWmLFGZ7FB6dIZA1oLKCHh2VU5MD3IjFcY17N//8Y+KMs1JHNEgeZAtojTYYWylHRtD&#10;hN2jtq0WnT9AuvFwLk5VUnZpqiXwMTWmu+1iT0fPm+VluR9AqO6LbuDR6SlktQPkvLvbXU1ENJvM&#10;ZZu1Z3/akDazN5k1cbZDIZjz5QNIUdJSrQdoOPFm08LiKdavGDEBsIUJjeGbhlyxh+rg2Pzmk7qx&#10;qVynHROftifzp+1IpOYt8xbsNLS2HlzPR0yddgKSy+nxSaqRWoUO52MwQVpmrGW83csSu4VhRz+W&#10;ueBBkg3u7fvkk49BsEtWJCd54+o1qew//OEPzT6mmIT/rbtvNTPOAlXDmX6mRmzufSXa6fpERLgv&#10;JGdLx7mUrzBPi8Q8Ob1mEnmokHseHjYzPdjm6nrkWzL5jsMPHPwtMuq7SQYeHFhNXpmhukLCrqrg&#10;8ONlZdK1sGWl7PDK3hzAGlENruCd7PvUNBHASf2l/LSqDsxki7g3NyYisToBN5Pa5017aNnKf3DT&#10;xElPTlzfrsa304KhnshPi2cbrb/iijAPrt+MsGZ4WYIw/K6lubhVtpTuyLa+rhtPlRe7gnea0e9G&#10;lq/lQNrMu6Nbu6MlQHfWYjf2RksWNZ+hhTzMjOuYRkpNNgPFYuITm5vOdXNsYnvXTzPim8nuRQvr&#10;cBj4hKyWtuFbzNhljcHH3NQdm5nrRm5KzIbxsX682a7ZAth+/NOHPUWD78dnCDf0eKUEU2LqEWxg&#10;C9R+l5V40jjB3dctBDucfZf0AbewTwygHZYmmdtN/ekHzE+zEEy7AbQ0ddMjvmsAzW5p9/IxO+Gb&#10;bx9WLgIVsH2Y2Fk7+LZ3ha2iUT2ooaYb++Lig4fY9nbbO0ZrVo3TLeIOKYP8vk9Fmx8WlEuGjbey&#10;VS3w1LYEekmfbz5nTJrSgGI4BGa1bshPU81tw1uR0kEBxBpnhK45PEkLoATKuSiKc7p7WM5phbkN&#10;moUvv4uVX1W6WEDTiSU6pX6ahWCPtUypiZJtS7K0QI8Nf+G3sSlYKpjl+2bbwlLMtrTYE8aoRjpc&#10;tSTza5dmJ9/+Ytz6A1dwu1LMCtKkOjaN+tIvNz2a4+gMgrqGcv1ML4yUNbe0T+hBo7lCZZpW4SLo&#10;XaHlys5IhjKlER46kb+zM+h5aB9hFZgi1oFeYQxrmJDgN3FyFZF2ZM1BQCbpj5sis8EGjmLuJ82d&#10;TrH9Pm/3eEdQxO8Lfbuq354ZFEhnoNsZtq+ANKFjeXAf8WOoMZ47ecQSiFsvHLi5IXsi3qlcQdk0&#10;+1eKHgwkbYx2REkV8iJ1PmJzyOl7XCrOzApqEVFQwvRfFSOFB5AK8VdrrDa5D6MIZ1jZuJiPZdw7&#10;6OnsVTp3eX4R0Mh/+I9mxqcTFu/smRmb/OjOR7eu39JYbXx0EniLp9bT0Xdx2olnqK9z4Ozw4mjv&#10;5IIwgViLQ977+vXaNlrVROZgq9KZjhTnG/zqV//+9Tc8hScvl1+DHjH5xbgOjs4GRvhRnQayuS0p&#10;JgfXL3I1NZ1ypa+++qPeo8gIZqeoRqxb6oal//raYTb5TTwRLOXTx7qiEVovv+TiA/h7Nz45LjCH&#10;rPPJ05dv3zJFkvIaHesIamIaqcgVLKJffPHF7BxU8ORN3kVvL+Y6m4TotXVIVQfD5XDztUhPTOeS&#10;0U0coOFS7smGEDoMAOosFcwK7hkQdGdIUSWpytHFiQSlvb69LZgaqbq2Vn2Ophro6OuvvybHkygn&#10;mom8MhScZAc8ld8HkPTAETDlm2ypNHkfFdcU9b/46c9+jj+ExBFGpstXljevLi4+efhYFJAwvry4&#10;oCQHugMCxlET6IrSTcvJXj0cuXFCDkwuoQLBEmNOnu/wOB6F81XFmtFMYbYJsDWatcikW7iuYegJ&#10;Gql83SArxZfca8A/09PNshdrbELc0UhDq/oJmKQQRE5NEx9++1hE7VDcMLKgGiTti1g3vETlpqMP&#10;rK/L+if9HsxocMObZiwKtQS6+Qz4p4zj5pI1Fs5GjS9iaoSG3dy/dlOv01u3BtPss4QtSx22aBkm&#10;NEvmA4kDqTCp/s2xusplas5DWZxszdPUm1PS4VaO52+VNW2l+5M2jXmbNKClbD6MLzZ92eJbiWWV&#10;5eS3ATQfqbkBlXB3OpjLCUEF1bqdsfkY9cxGtLKEpq+A8DWbKeonQOooIVLIf2Sgz6A2Wry8MDI+&#10;CuCniAvdSm25VHokN10RJlZSaDh6uiXfuNxpAzc0GI4d22lqouAVWETR3SQDUyhtNtxc6PPnZ8lo&#10;a6dAotmsNJBMRXgtedSDIyJx4aeomkHYxJfLyw8fPhKwe72yKqZAGqReS9nu2fnDx49v3LqJfSEE&#10;JozH6k76xeefEZLChEodLBK9Ap6kXkg6z1OUAd3vxFluhSKBtyazIcCpekgGT+VPIoxMAeh8ycyq&#10;b1H4CzIbCD3PwRKQ09gyBFAqhLxJBYopCglZMdgnIZ4KeeJ57OIxSjuw+IAHUiIiGlWoHirJ15mS&#10;nWJCwY12QVXNT8+mXnFA+fvUzNRM+ldIJqDwSuuPJNbNp71UydL4deVyxIFJ8LW6E8Zm1XKu+Dqz&#10;6Og3uuX9QmBfeDb8NhrgnIF/GGOdlygpJqtNTdd6zPii50Eg2GCxyKtZhPhI7a4QJTfTs23vQHeq&#10;yzsptLyMFul4kicpo8hYoSLX1qRThcwBzsgKESgZkmIbi5dFxTYyWQBOYUBaDtEIMaJrrNpHW8sH&#10;cEk9ffakNbCDYdNORF1cAKkiZf0DpFMaR5Q90fJvjjOlZbnDmHx2qrAYP5hx8pCXll+1lGzD7cQb&#10;6esLnKmYUuNjlFaITVnmpscsfzLHp8EXnUPHpLV2alGnFlloZSSWNd48bAzto2ErzuuLd6hg7BrW&#10;hJ3J9K30VMLk6J5bVUNLhlRzIOivtADiQDaLzbRbJmvavJdm7Bo5U8nDtpBBHqcgHA1y7Mj5qdxF&#10;rNV2HZ/xIniY+iRCMOlxDoze2K2iL3GZgX4mu82wuLigMQtCvIYd9Tyhuw8jTcwQ1SNmnJoxaZge&#10;WukC1BnVGMZetGADGi9E3JnSAEorHdo8T3NjPmmTFhISsI/FqcSib6B11nOC7Ew2j2UFliuqJURt&#10;camq9WiMTscTmRXLsgj6EQpKEKnv70i5DoGpJKb4soxK7Jc48+D2W+n0JBMSOC7sWZu6evCB5g36&#10;Z5BdGJnHtbBIwbExtzBWc3iIdFsimJZC6fiKNy1ldHp1c+K5QId7ysYQ6L+yvcPe403/yQHy1miu&#10;Bm1tk2NabC2vyX+vWy7LjLUaZSJrrSi2jAF0raKEYjSaOSTBUic0FKXOtd1F6Nk/AAVmwyTQqZ49&#10;bdrTPHPwxvUbEljVgiM4O8JSgU3F31M5SHpA9716yQR6W/P/1pYmScynk+sF/8QwmBgmirg2/vIT&#10;ghiIoVx8uFWHnTaIZgCiVX6DGKutmKRTNZQLs5DtYZDsfW46QG+Q9sHaJEsZJgk0ZenIURRZuoft&#10;7jjCr5aX6aZQDqQAb6CqJpKHFzgmHs2Xe8e26xD2tXfWYxf1a9qT4jS2czR+g+hT5YsfhmA7t5Rb&#10;qDYC8bYPC+wrxUPPwcIPJn8ab/hEo/iBJA+qS3HzDeyYgHzKw0t6Oj2JkytIwbRTjQZJ0VK1N6ZR&#10;nBs34ieQSg1IwDYMw3R5WqmgBRwaGGDNu7X7+kwZ5UmCu6ynNW8BlJcBUdGsdI0hNeC/MZQ5eB6V&#10;/5CuRnsa5QTfFv0ZiG83NOe9O3eePn7iAGTl6kgYjH3MbJaEIsE9MVgB5WSDhoUz/XfBCWhP8yj4&#10;ZyfP0I6iae3RizeDvy4TGvgBOlQKU7/ojbWT3e31/q5e5eWDOCe7ezdW1w829zRgXpxbmBganZ2Y&#10;vnPt9sneMRpSVcsSuTsbyIKhRmHRDjbWdgC4AJM4DxTc3vbBKmb4N2//t//t//78hXLkzeU3b1Ah&#10;PVta+sMfvvrv//QvKU7Q92HnUPsIE8prlpI7fpAAAP/0SURBVApiWDtpSfVUa29RZgmETz75RAXk&#10;V3/4vfE7Cn7LZDq3BJl8cqN0IGebqGU2OWB0Z7RCJRDNWMymDuFV5FFbWO1293daT2UO5vCInl8D&#10;n376sZSf9DEz6Oat636bn3QYwD21uSFr5iJMXjiEKj9KkMPhtAFaOrjyY8FHihVYt5nZGU0PCP2i&#10;l9lcXnlNEr01QXu7qpkdhmT/1ZbR1ofH9gzzwiM0sA0DS+Dnl7/8ZUNbthhAC954ImpjbCINy1re&#10;3PUD4peEnZujXM0YvXXvg7uO/fMnT0P+cHw2Nzl1+dLlh998s7dzgZVXYDc+eHWB5TDwnTkVzLcU&#10;DooSCeO5Zirkuuwf45GCEWNy98nxSeNpdQvFYlEVbOoHut83za3au1QgGLkdHvKE0hxeuw6D/vvI&#10;1jgdKVTQwo1NXCb2v7sb6HY12W3KJj+DWsy+b9XZKh3Z8RVriXsm1hi2xIuLZOor5OlqVHKzKgyj&#10;hdVNUYMMtTVq1n+TgOx4uyKithBKLW5nC/ltzgM9qqCL0+d23pf2gf01G1J29k9UTnJ8SaTYaT7j&#10;1Fe8HER+OL2H8KAfHLgIkA+xSwsKnLDGoHhFL42heSmeKCDvIgC2Cs00SeyzkiEN0xmXt2JUXlDD&#10;7RFY0jhViO8WmaORfaZtmyqpiAebhzrY8y1fKShqmkPF1ZHtOVbpKGCxJ9iBxZJ08gewNFGJw9Mj&#10;MMXvHj7gPNAoFoiva0EaZY2zYCZTKjo5ISyUAv29PccEtywKRRd3I73dWSqh2tC6fmhAQTN0LiVH&#10;TnPXV9feGDL/nBzqEc1/z4519GZlFTnj86WXq2v65p6QpNcd/lsfzMzPk4kmj499+87tB998m+Xr&#10;7rGRIGHoEnO+trJqnpPc6+hAomEkBHW4cTp08whDTjN/2zYm8NOR5iStT/lnEsvsD73YkiIuvFYc&#10;D1ANXdyLzJFmshsEboTYGSieXXiZsziVpnXhCCZlCO2YU6EAOqDGAEGtZoOAZpY4M2tv010b11DY&#10;Y2VlFolZ6onqOjk4+ujuhywzSQyYEBi/MDY4n2dEekbewp8NpmxZ7ZnmQHocT2d9HYc0xu7p5nw0&#10;sBwF4U92uF4rfrfYJ/ecai8fAN2+0t7tVMGdhQOAQOBoUfsiwVw070eGyBkODdOn2xvb4YhLYU5g&#10;hS+erR8KtYx2MWH5Qj//8qdMEN08zI+9zSK5ce26AL/qNZFQ4W1WuDhCc7kb2KDFS5soMJ/2J8Io&#10;vhyjxl5y1oiaBlX/8Y9/7NQkgV8x5lbW7/3e/jhUTKu0vcOUmF4QsXo9Pg7ZBnKwiCsrcsJ9Nq1p&#10;tCJOt6VxKecrUJOKYrZDB4Dh+o6Pd2wPEomF2DAhhmoAxhlavEuXmD4kifdJpBYKdVM4Mx+mAqRD&#10;PbL32/l1QQNuRrwd2MzTcuoO2Rxhq5MEq3rTVsFi2C7bTF6rlkGenxs/VYgeyjH0eTvKwWjyltaI&#10;b+MIrCWQ4freb6kSmkL822b24QoJd5AeH3/8cYvNh6Xg/JyjQmNWAn5QkbcpclMf8JiNYdZ6lXjJ&#10;TwsDW4LU0F9cfHDvXjOuzLZvJe5aKVBP5wNWxxP5ruWWBqF0dJgpaoGzFuazjaWjrS+56kYtjN1y&#10;3eXRJSBsEtrIvbDzjdMqmG0z1hxdH255pOZX+x15VR6g+7alaZ6DN1uxh90YVY6NZv8gybbKJzc8&#10;UtsYZsa9Wu6ubIlAUiuUbid0mnBfcdnkHotCSoNR8+wZfbGpNtNb9K9Qf/E6mippa+pxWpKqeeP+&#10;6k9VY4YGYxBzunBDwNOlWQj+5i3UsuKd2/GaW1KLi8ZAaVbyOYGxFIwnXtPRkYk1VA/bHOMWSBIW&#10;qYzN/4+pP2uuc8/SAz+AAEEABAiAJECQAOfxzJknT06VqlJJpQ5Zkm/0LWzftT+Nw/cd0W3fyB3u&#10;6G53yKp2ZWUNmXnmmfMEEpxJkACI0b9nLR6GUKeQmxt7v+///Q9reNaz1hLgBZ4keG4pPVfb1u1d&#10;e/E2xCT3CVACiCziaLi7TMrOqzY0xiSp4sSIKkNB0cgVBPcwimeQAMoNw1lSQOzZswcyvHGE9o0k&#10;wiBNVASMWCtrvInH7bF3xMlGMqoCSkIksTM9ftvtRA2yYlrFv2aE8INUuYA/P++W7SxMw/RQnaZo&#10;KRPM/PW/OSeCHIyHztvRBTlOJ3WR3pwCzVwQzyFPvNpwEEuIoR5PlLmSrzWWG0xxx1RRCG84nd9w&#10;ZYqbFHpipTPeunsn3sjQHr4Ow5UP5EwSBKlbNj2N989bEMQ3UM8P8E7Gwp4hxZhZHqz5tBFO2X8E&#10;J3Hn4Zqy5yYr5Z+3tx4u349npLqCTn5jY5cuXMRd81oZYHvdsD05oVzKOLNm7tNgqNojSLkGV4uW&#10;q0xP8uD3v3wOlK0A0OhYIqHPV6YPH/JQyl0RQ8r2l/IeqMMZy4wxU0colrR9yVhMFwzJ4boeDOwo&#10;FyJfmdnuv5HBvZOj+0/ML55aOH5oYmZod8/q81fLd7S/kauAGY/MMnbp0genTp+TefJqZZ1xLo9r&#10;757R7767cuvGHW7D559++f/6H//ft+/cG9oXGoBHu3HztvwDRcHTJ1vv4TQcUHjYCd+jRgBkJqQs&#10;Rbt2toqQPKAUsVq81ktdbeqTLuQaybRW81r7BVR7QTWpHOmyWgxUXiVApZvmsvX7qFt5suXRo6QD&#10;qg8Eka29sM4SUNBC4dS/+IvfKoImFM43PXv2DBgLF5yJzq5yGcD8saNHmI7gW/IGsFKNh52WDVWf&#10;bFkfwyuwDWzp7374zrpRkymLBD/eWL+zFKwuQL46SDrmiqKCRZFeZjRn2PPj1SvUEuFLshi2pWdQ&#10;EvHd/66tBFqWqgj6vrXl9R25HktLDnwMmhVBgINEhq+TeoC6v/zdv0j9k/XXP3z3HTKbbP1TiyeO&#10;HJ4rFb524UK8EZsDe+Sbr76qZocvKQkyWV1CTxQOktDH8F5hY+cZgAThs7edeeeKweSUoaiJqDOP&#10;VFCmXU6fPNV10GxTRVeY8AkFvHqlgnJ4cTyK1ANLBxzrBQBkf5jMlGRUnHd4WOVZmNIPP3wvIGLt&#10;CDeuIImGxHbr1k3TVTMZRmkLRHiYf7YDYAYczPpMqtk4LKYudPEKcdj5vmIC/amt/OY5EJ3ANl/s&#10;6KcqSXajYwUqJs45dV6Q1Swnh51j8P2PPyAOeeYylPaz84LcV3J2S39iBF/OKseFCNAeNpR7WdEg&#10;baOjl69qQXiT9v3m228CK1SAm+mpsiFDgP4m4qkZOsxCszW9Q9cSOK07bQPSwCb58ccffaBbFPlA&#10;8LPdwUAvmwmwMFA+//wzJrg/eWrxltZ/lVhWFZwGRdJnlFZkF0QZqdgr2CKMdvaMQ7H88L7gKgcg&#10;yfovnusgaRsLgok5aAVYxR+HPOHDRwgSqWd9d0nIeLUrfnz9zdewD4gyf09VZn0DDipDWG4udKLP&#10;UdUDeXVw9tC161fJ2xTyj/jdPHrsuMKtNI1GaUohLS3bh9s/XGbQw1liDS/dv0tupEMRvbW+ev7S&#10;pU8/+7MWcjlWKkMoOAGswb0sNhvHg85uX50UZbyE57+2JuD+m9/8xv4xOVYtHuD6Gqa8iATeXpqR&#10;qQbnWq8d2HvdocX5FXWkXz/97FMNXkDGGl8wdCGg8nDgagaMvIvTrVIRwAwR33xeuvSOPCKOTfoK&#10;bW3D3jyjfQOB4ydTcY+XH+kbQFzLg9FYg3cCCFw4urB8j2BPzw1cUNE8lhL2P2xQTgVJrs0LHqAn&#10;4kqL0eEoq4LiCgDrFFzG691RMeylz8/OzercxyGjdIh3p5uxduf2balL5JaOMdA5UwJopKIeg2zU&#10;xVcG98i8Ew2oT+bAGoH5lBAwS0AZZ9zWt9sxMLgBRnvh/EUM/jNnjm2sPzWRCpOoJW7pHSg5SJ2B&#10;QFwLBlpixDTECZdq1o0zSyZ/8skn7c3aw+xFOz8UoAcP/v7v/37h+AKQurpqZndxaVhFPN7uyUj8&#10;8gfkPXQ5L5f6lshVtFqBmmePnd+s+9gYpzfQRjFImRQoXc3VznF4/pw9BPJxU+Phh/RZblM4hfKK&#10;jRPCVdWfaOKEG2V3FXXTg9hF+przG3//d3/3zqVLPCWgrGiP6LQbUQRuzWdoBXT16lVS1xcDqRat&#10;xFP7KbrFZsq3VCUc/3RUfcAZ90Ufa/DC+ybWqTcMJun5c+fitxd2YBjNz/GwLtLgi3d6qh3/wqQ3&#10;CU/pf201Nr2tzTKDpHRauTSyg3qL4Hd8YZHJ4ZpGbpY6RNNkJNfHCvZ5p4mb4VtoDq7pxIWcVr6c&#10;fzas1pKNJGSb+nr7NjAy6oCrbLqKFqdq1spXX36ZojVV/5qrzzaUdQPqDLdkO4SxCOpKusi6FD/e&#10;I3Q1bYOxu9DxPZHr2/xWzXQ1cGN9fdJg2m8JGltx18aA0KQA1PIzI3greG5ELuuRE+qvJfM4LuVJ&#10;fd77Ojh1MIHGNh/ps3RYHa2h/+6/+3trolYYEcGMLtbbLpSB0S/9sgt1uI5B9jK1RxcGyvZ2e1Zu&#10;xEAXiay4NKiIVA/h0AsP7oX33St42R6MO+jMXc9LwjCDbawuPypY3+XjtXdwWk1v56AKCtl57CUF&#10;ONPSYXubprYKOk74GFUumkQE+iSIlt4PbwyTcOUFz4IAfSZzFRtTBYt0u5P7MamDOCEgedUZ9frG&#10;NQrhwa3berc96u5k7DobUeMajBiZSvRdlcFM0IHwJ23Tn3sUhLEF5bQ6HqcnwZ5/282J0rRq3rdw&#10;tLaWLLIxYe7BvHCriuepnIM1Dad0J+nsbDvdGIEsyNXk5dDs+Swh86uiHmFTdb0gUd4sQ3mHqV9U&#10;JRRZJElMtlDlodoBiUzVoW3ftJ0bX2FjtXMcMVTZCO3ZcyS8WeZaOjsGJZUFiP8xPeU803g2NA/B&#10;SBK3CqiXCG/fPQesuJKpA/immv46SY3ZgsCaZI3ksJL1GkskopfBRM3A2cNz6Br5fOfKi0pU1N0r&#10;WInWnGdiDqa8OhbUK2wBgc6wOVk/WBLMMdknCbRvp6YVL7AKhE+L+mTJU0c8QHNmEba0M7BvcERn&#10;q5mJaQ3ZD08fnjlw8BcffHz4wMH9fIDBfTscHeSsbYWMVK4Ak2gPgRuTrE4xnuQCDY8tHjvJBkHj&#10;unP7Ls3KLrPDTMuZi+dYavTSNWkKt5Tl2VS4nHbXVtUY8HZACDy9cqb971AyVquVrGUL5LrX4J9p&#10;GENZ0UYKKqk/wdfzYcM4PIsLkeIJ7SUzQ62kxWK5kghPn4X8RvgnYTEk1zlJQgwI2pi0unjpwgfv&#10;vffBh++fPX1axobyi6wEFQq4E+7lLgwRJo1sYMrARiRQqM8OvAYKqtxTP4aa5ixVC8iqMC7jXla3&#10;B2i9mAabI+57kVK8SOZoZbZUYlxSl5yHBmj9s+Eo249Qc6N4sFUG20PZwKEmO1SbW0fgmko0HJxm&#10;P9JO7Ajb6Vef/JKy4Daw8j/9059t6ZOLCzv6GmLbP3+B2SsAp/4LccBllY/DuPV0KStIkXAsq2AI&#10;6UMGdERPANOAe5/zsjMqYiAU/zDQg6BUXmmrUv/EHGu9ZdinTp10FliT5qopASRdUJZKbAgap7JE&#10;Aecmyowp/5qQ+k/ZAn19S+ZSHt+fzHBDfR0dbv3nr65mAuvkRQS/884lV27STv/4vK/zsnzYBzgV&#10;TTyN0CATiv6T2EClBbefRgx5WMthA7l4a2j/NFSaJ4kQFeZ2l4AxRSVnp7qLbmLedEcPmBDl+jq4&#10;hedACrsmfR/JkHLjMRdc07oE06qR+6JvOZuuTHp6Xhf0Q9kYMKuRVG2la8IbP8NMO3X69OXLV0jY&#10;2plhynbgu+vlv4HHWKBvGNsK1T3h2TOXY1+jZQ8NwWMk0nMUq9bWU4VpEAIKXkmZYyhRODBVCoM8&#10;yiQXHYKPZI0aNKVaiBIjpEqj+Ktuo2QDBpInsjieghawFloHMqd0QfanzP/gMGfq0cMn7AzQT0yG&#10;bWSPVNPjMIyMigWN7hne54rDcunSLial9agxxvSVq1fYN+bBgUrNzdF9DhrirPHEFcSsLYH8w48/&#10;0F7GaXiOmBvZor5V7lyCLWUQhKWw/OD+0v0l9wI/OCOxHYvDKd6iMQLrv9ks4BgzUO7ltgMsoZzr&#10;xZdz8C2xFFFJ54kPl694+MicA9P7JJ4tU0AoeH9CDQ4Xdn4ojkLN95fxQIh8yjtGVdPulSUd3Uer&#10;p2pQRas60mjVrDIfuM24si0Syku4ao+dP2qEBKk9aTkoC/f10/mv1EHDeC5i+Yg7VF5opdSmYmin&#10;xA11nEYEVZQ4ZR1H9kFfvHbeoDzAcQfZsvrMvaWVwwcnLl44BbGu+qVjVHKA7VS+nwnrff+Y4D/T&#10;g4YCmhRnA7FKVRneo+qTjo7AVzoxUcB8ofBZBrYSIyo81RnxgH4M1ebvDiTms4PGflbT8SdVpOGE&#10;dmZaXIeMut/MODWuYMaaD+m7LitqQfLHOiwTxDSahzQJuXXLE7ldgkJdGaVKDtotnuUttv12PL3t&#10;rYVDylR1zOEIyRDcy0hKaLPRfbfrp7AyhEYHMQrMimYv4bTD5ev4YZv+RedLrDL75ydid0pCFfrr&#10;fXrHrf3VOy7lHWffOFtedQSj7YTSodt2TpukbZW6rw80YcEIG2jjzzTHyUGGPzLlCMn+pEn2uykx&#10;jVX7rgu2JxZuD5SzLOlEvMum8rrDQba9z8eGqbiQp7Yo+gb6mA/bPw389yd9y/Vb93kcVzC8a1eu&#10;FCspcq/DLEbrYzZAT4gPt8bvMIIvArPc1I3eCNhKlXEkG7f2+Q5ENA/W2uDq2LrtD5TYzAW9CJe1&#10;uGo+3+6KSXDArVfoZHvSkASlPYV6dlOKk4d7ePbQzDTm7XhxXKjb5AHyFsg6aa2EDJYHk4aA5EhK&#10;G4mwG2CIhuvhW+A4N2J/MQmMx94oDxMv7k3ybemcMpbTt3WruECpbErYFHOJBUjO8NBIibCVAnfq&#10;f/IKGEucJ6WR205eATd9sSOTlsbDWkrixZXNjFmqyq37spc2N2BJUDC2gAsm7zc1Uu1hD04dJ+xQ&#10;ZYZ2Ut9ZJ4Ak6KLtRFm0a1oGT36cMr/frHsRmOlHVQ2YImRljKWqc9UGT+v36Moq+GkzGKr1Vbz7&#10;17/8FcmWWl7VgTut2Ipph+hJ2rdPSw6kmR1emdjO9MnkW/io3/3nNtrKKUiV9I4QmXo3Y4Ww3uMI&#10;BBXDcstPeFrpAZwKZWSv6Ya1SGNmxDMlcaSySlx8TM3OcwqEn1bBLam7owR/LpQpdeiHwze1vTyz&#10;PefKDSH08LzjtcXwz9h8NsHQnudPeMnb4s7uomwY89T1TWU5WLw4Ex3OVlqCryiStNpt/Dzm9MS0&#10;LORnT54r3gzpGZJCOziEU6fcBNhJ2iRvA0sHOKTChka2qS2iqMXGFhdQeU0NfaVLSB70J3TRcNP3&#10;jZ87eRrjCA59/tT5i+cuXTp78fzpC6dPnpkcndTNcGh3eHdzV4kR1RRTwn5k7OGj57fuPnj6fGV7&#10;gEn96u79h/fuP1ALVSfXr7/5/sfLl2VBwXuabIfaN784j3QE71xawtLjwQ9ou5TKcVtrNjauQrpi&#10;xeeIh2TGnjx8yUdL0Z4DE5pMeZ+J1k2aIWTEt32pmo4VcGy15qHA+LhVLIzgCAuFLuMb0zgQQ5vB&#10;+joecPfKvoeYCEHMnvKP48dhyEyCJ48eXL5ymQTiZznxKRyZtLxBKohSd34wjG1KwohqD424Sjp0&#10;uCDeAmq48otVW8DH0LPTaAYgtxOczN0trlohEJbGFayWzcCjgF63MI21WjsHrSQ+RoXsTRHkHrkw&#10;GQVlSTs5ggsWlM1sECSeJhgcbBvFBOIjyrgQWHj88MHc4UNLd25/QFZduLSGq41VPIKxABEJKf/8&#10;mbNSjGXduASPobd6iGr40woLjo12/ynCNPabpRHdooQliHLOignKsytAKHx6j5DhFeOFJGrrhMSx&#10;TCakQjGqQzwxSyl/PjPDKzN75IUPUN6tljy7Xr8cFXKnXKZYpw2PxapeSRFxchJOZIm9qK5VUB9p&#10;9Ck0UQi65vMxVS++c6lrNqcMUZpJa2qnq90x0gSVhYViczDrWQapL1MimMXJXaDpq/7DNpfSGrEI&#10;JaJgRYdlVKXPMFbSnyjNhqo2WmH2ZfXGVmvcK0JmH37/0cTxanuwOCFYjWxZ68DbKynBKYWiaZ4+&#10;GScwiPgoySgOA94zY2/d0QbGKP42BdpvbFztu2+/91zw7AYUUbSoYaGGMnHeYGPZoqmsG4Fp4GZG&#10;aQvfpVuMTfyTm6cNCwl7Dyq1vOS0qiCkV8na6zUTQh71+ibjuTJfbVG/hRDCO08SQurcA0FSRnZs&#10;lG8Zlua+EU/tuW7fusn6d+uHMi9DHY4eSp8diodNtoVCMCEuoJGIlZgCQAyndRE3W3hh7z4+A/N3&#10;K7Q41dNprC1K7sHjJ4+xXAQ90jFaAcdDM0G5q2QT59fKC//6XdjwhmMrhEtWMwuMH6h2+uwpjMQ7&#10;t2MjmkQAAUGhGJfge2FjBynEysfYg3rr7FiIlN1W779gSC7G46fP8OppZ/WUPv7k45SvAAMfikWe&#10;mnjFiENRsG1ARa0R9HQXsrbBqVRRIqtcxYVVY9TuFCqs6i71nNh44YDhoxL19oaNR9sjToj4Q0/1&#10;0NXLgoPx+WdfgIFsYbs+0FIK+lqEDJTZp1a1h2XWCL/7TCJRK+nwGoe8YIicuzz3GoywnITguGk8&#10;tGdQnAGQ77CHBDWdIjMMeysrTQqyqOUO4Elk0p8kl3XzR/2/hTpTnBBzKeXmguJ7feXKVWVV7j24&#10;z2gYnxxzEsVC7BbhLOPaM8xaCGYU12Rnkzk2Hpxasr6+IpBF9ei0B3rKF2WysBrNcJIuEKiKtuQ3&#10;MWK2Rsf31abjlaR3m8e5cfP6yZPHixHXculQKCjVBIrn4CiFPFYsvvgGIwE4PXkYhsUginJJDcrB&#10;0HuA8dJSy/6OrSYTqSAPs8SNZAnIPGXGQuXNg4fiNRCW7murSzrnjJFkRKnDwYNjc7LquEYhhpda&#10;h4kZiWsm9ltAsg1jPPaPQ9rBDce2b21Xp1F4IRde+2t7CO0a9cdaIDeLg1GhfjGbosVmgj+phAar&#10;UlIZnUbD+z0ibOBqs5dC6SD2vfuYWcLY6ShVJpuyAeFID/mkYmKKsoSdyA8kSC1NRyfaEXJT+8Fs&#10;vw1idOQhRlQlBMdlrUYDLtzmYMFPMcTFK0RCGPrNHPMOOVZ9CXRF1PxB46BwUJIOVtxNCigUEtO1&#10;y83eYLtV/+Aw5l3fUtKquV0tVkWZImA7/GveuhwqtZt+IMF1k8IRd7YMZV/pgXVl2w7qthgsWFBV&#10;02WL0M2OisnFamdqJqrQWQ0SCbr7p/NIJqu+a5YSiowxqhsDslxaf3jHJDDHPTWHIXZvzPEqyaqE&#10;Q852o+LxOS10ZVBkG8SqUV8BrSad1NqVypYoK92xDqXWM9kAzlB5dAHUvK8XR/XfSB68d5wFHq8X&#10;QdILbDJLntcFE9yO2yz51uOkjJsHTyX04X1WRZP0VDJdT8yBm6S/O7HgsKxvSNyKhjSY9r09bLu+&#10;jeK1ui9fKLknTFwVlrIV0qIAV8YuTHytEiWU9lmzzZx9IAj9y+61evQU6+WZzN2ktqQJG+lhqCky&#10;pAyecKefQeTAFzdu3xyavxg39L/ec41GGEd7hP7UbkpeBzUJ3G7qs6ELVOt2UTH6C3+Qakd5czTh&#10;nYSgPJVUo0+qNLdprJM7bVahOgIzfa2rmhhqryCs53f027zrIJfrtz/T/n0fJx9veCC968q3Y/sS&#10;VLxym+l58SbfjJwWquzkzFe6TqVhhp3VzjqMxn4lhojGC+cuJuV/LI6K0sCGap6B8UpeHhifODR1&#10;WDB7Z2NX59h0SXu+MjN5EHI/MTqJonpy8dT502ffvfjeh+9/oKPq7DSk/vDBqUOqdgD+djZUQd26&#10;c0vvzFd6TshME1VQoTW5iQPDM4fn5UzKiFSza/nRk+VHT+8tP/wBt+baje9//NHjKPqUliUrz0ii&#10;uWOIvgdHxsKYErOZOrD38NwB9reoviVnTldkZsO6sNRpIypUTuYRDXfSgCYb6uGD+8ILenXo1mZ/&#10;+kpWaSp0XhZzgfhpT0mtOgPmUlWhRAK245bwtkHU+rxBuxePW8CcfNUakmJ46BBrOWVNEtuwiVfZ&#10;H2x9SJseX0L21bFEqVZdq7O/2x2N9Vd4fwCPbXyDAIfmX7n3DsWyx1yZOLQ3EmBhWKZMSsoQeYdx&#10;k/DuM+Vx4JQbyYBMw+DU+bZJjM0+QV2FTZ88uWgjtRlq3QNsFATFFoHPpc98ygpVc7qtnUcPHuI9&#10;U4ercCNsPnb26w2Dv3T+An1LYO8qFDu4y1ySjyHC4KEysM10KUqRvoKLSJ+4MRLpwAkFwZIXBE/U&#10;z0jgFpUxW6YUzpQzGBJ09Saz121gj8ZhMCGGSgzpB+QiJeNicjWY5zpyuz1OjkCa36nK90asNDne&#10;wfZJExIosSo1yVfpxIMOAsTQZIIXh7W8wcB17Ve4uB/jdztfcV9v5inWQ0ggOotRmtxNZct9xcWd&#10;XEQRA/PPt+EdG6nrh2Sx68dIiJSYHYuLgoGRIandlurXBtB1PPtjRJv3u6KIpU/Tzbk5j9NZ0VRO&#10;cunWX3NWCUrP0qKDORukfHg4xGUxxsrV7g93VMGQcNWa49tbgrTxmhFJQHKbPSBQkCKFlVK0X331&#10;lVXqKUoQpor0xQMZ2sM1oeAY8bJowgva2kQeWrp/z1ZW1lhoDO2KBYzNn0bvqQA2JWDNukn7CPIy&#10;fY6zjpd//NETecbGRAuT3rT97AkqxQFni0j2IQB5zgVHhe0qJEL+Q+nIFqpRoFJklLBFlVYuSt21&#10;g/KANWieOfjw0VLAs6G9Msl4xMzp4CJbW1wFeUDqcl64eNE+Z+gzZLUzd17TeqIq1ZpVflQg2KE9&#10;2sezR0xOk2HIDQYjMVE6UjZ8XCDwlQBUmWsy8PaYHGIfpx8wZ4czInmOetPm4IDqNT9mTE9P/ezj&#10;n6OoCsh8+fWXtJTioBqWOtdMDLxW/YZSGAPLIkkRqcpi9xZ5L+Vo+IQ+8NXXX1eTmUcs7NaO2SRp&#10;IjmUzAdEiGFOi5rLSeJsnkwjYgZ/9er1VmpW1QbrDcy9sZ3oUYo8lWe1znwV8LXh4eTVFP++oXHX&#10;ZH6kc6rchioB6fDYWqz4PkghVU+kSrXfLCfhRDNpEaQ9IG0aalJXy3j1dCH+plJwyi6x6edY/AcO&#10;cO2Ey42TuiTNU6RFcJjpqSADH68KdlU7pghxJ7eLXxsnu9NzpTDgE70j4gTGwvBCiq1No6o5JCJF&#10;Ml7FQClcw3jc2jyQTA5Lk0CQxxxMm9DkO/DmwVATMt3acky6dn51ToyGtS7NCHiDNiqJjhFXyRJl&#10;s8W0MAzDs+eJd5/vMIWz7OsWCBaQ/ui4ufsnkS3hAEadNlGrr7xT4dbUNXa9CmolyVUqqjt2dNQj&#10;O/VttzX87/pv3YAOCjXc2fGHRmSJU/L2rV/RU2FR7CtRBXEza+TinRjg/aaHdfi6o+UtKuMmZRIO&#10;2u0mMCWqK9LSSSYG2dkdPTnmsAvyfPvtdx1w6GCFbdYVhPqdvnhjHB1kG98fkr391VHcBjL89EZy&#10;Lky4O7qRzxipggrpcFFX87tjO8ZjwMbfgZSW1WWFT3V4yptG27doD6ThKgtt/PGj6lsQEl6jy/l6&#10;P1obyn63n+Ne5pB0MiENchumv1ZGSqQ0O9elghSohSgdKJfyRqzh3kg8xsT6pg9Vnmq1jdtItsDp&#10;U2cNj0vv4KujCloVlwhhJKZFuryV7+eIBeMuBDtUF3epfRhZXj7nXgBfCicH1w/mylhPoGk9piYE&#10;JDD06+KSxSEKbm4dOpZlzM2Ssu7eaTMjHmmFibKZX75UeID8UUQHPET+J5zhkJLblIiQb7ANQX79&#10;CtVUPqoDY4Y3YOkzks5Hd82wpEr+ZA9U+hOWo01Su2sEH6OrPwXMKo6PTdJnrT20OtHJ5PQOqW7m&#10;ocIJgAuDc4DW2D5g9bQMIjFjN8JoUsAYAyV1w4dOvDsRKGUjTmdspr0JHPu7rwJBGfScFG/SH1X0&#10;KGGdeC8VKamswmKgW8g6MemLlpIUo7yFOU3rD0wxjCI4fHdTBkm6fRKXqGkmhbJkMprQTNy+UXnQ&#10;2eliLlzn0dH0lFl5ZQ4SUJZ9sn+CqLQX/fYtYT44LmGt2JL5MH9xyisA5y5ed9aXtQm7RmxOq85R&#10;LWkO4LHC4VUuAgAz3zl5ChFevHBB3Wv7zOYDO+kyLeCQAmF7Rz56/8P52SML88eofXbNIYt9AMfo&#10;0L/8F3+lFuqFs+cX5o/iAU0zc8YnNtY24Ht2gCZ9LGPljB7cf7h098HSXTXpNA6k3zflugBpn4pY&#10;aqa6ubNvfBIaJvtbZSO9uywUd+fy9WuKecP0rAfqkiiGbw8Mbp87f3a/yuljKfMfCDuJ8AS+/9AY&#10;dBbTemmIpSuee/L48ZmpSUiohkPmwZ7Aww1Y9QTdduD0qRRlU7Bv/sgclMhWsLEc8B9/ELJU8ORV&#10;8m7CE0kEQxLz/PxBCQaQRXx6yV5V9SITa8lbRbHpNRjgqkFfKEgax8arxAdE0mfOWfz4zQ0rS5/D&#10;22wZ2IegB2zmwcNlDHuOAQMClEML3rxxnbIOnxsAg2j0pvLDI9h/F63n4NkhBAeh2ICrXZqiA7bP&#10;1rZd11Up7BPbn9/iREGwJD4iFzFYZCAgXYhjpH7r8cVqBwnoZR+smiJJLu5x6cJ55Wl1yIsdr98c&#10;xsXOzp1bN7c3lXMZgDzYyeIJ4AsURmUcvclHcqrdmgEnkuvIQNkdb+idTU5eJCBWbaELrE17FwEx&#10;2zg4QAJz6XoblKhKhXhqlxU0ABE4O6LJ8WCfPXWqzVXynPQan5y8cfMGe7oxp8i/0otxEqrDGhij&#10;5WwfW++Y3gYqOhBP6DT808KuDaYWLs0WY3XFkq7AvRftVDhcLuvzNKUfyqMbzwW0ShmG+OH++rbg&#10;XdDuSgtrt99lO9XPznTq3UiGQ6NN/sSLcHfBgYQZYW8Vmqf5rLpvRejkqKcyt7GizPLb5ZBIXmx2&#10;qcfkcHbLbZ6Dy7qjGxl2h3QbremkyaaueQRrwSSCNlIFNAdFhf+AtWkkH3zwgUezgVsNmLH0XuhG&#10;qiJLZma9iswkkK0ObLgkVchrS7cQonbm8EHgIkufziC/p/bzBzCy0E1HCRkxlnQE2dm9ffsOAZXO&#10;ALspSb6Uvk5UzrRgIO0yNXWQeUyAYNtL/o5BGPgz+VT8PnnymAkMG1rpAXLOvtEHDx8XozcqM3Cs&#10;YKn6G/6JdanaG9pmKByqC+3+7re/BiLEvhwfk4dz9+5tsoUgh/VwYYnf5EcVnZoUBYYKv2Bt2aLJ&#10;iA1JSZRjbzCgEEJDT5VNA9owRS4o2MIYhOC5pIuCtdL4oAA/8D/qiwr/qgjRW0o/c/NvQrD2Dn3/&#10;/Q9EEOAQhG8CBQ14X4fnjkgU9TgQYMefkLQf1H5AogFqiqiIyX73w70XK49Re02oFBsv3MWM6qsg&#10;tvWEr7i2qhVOgJIqHWbADceW5ZQqSRa30bHWsrbKmbNnabSiMQveJhpGK8MIK9E9TYWqF4FkXwEx&#10;3bUQGjcTaSzTM1QGJmNCVQjNiY2Th1bOu9aRxcdSMbDTp858+MGHp0+dTvuU4eHFhQXDYL0YGdFh&#10;HZ0CjK/Z+VkQl/IPvAWO5fMXqV0GAgyGMlKt1oc0sH9uN6bz1OqK9wMoFjHd8HH5xKsdsXjOMuy1&#10;fAmCiJuWhSMBE63dwvl84n2wLIMsIv2F9kFaMht8OloqMO3sk36FV6bLbFBJIjqR6lTXdRB4NaSB&#10;B/G86ddRsL2faOH6CS6TkixVqBx4hOahDoTsFFTPF1rLvzZXKZHsTFU3aBeXDUN3oyYRBfHqtayZ&#10;SWZCH4TwgdncXOhnz+NWFTmnQxwFaQbbDi4WBDoAgSFZxxiFQXZiyJoTa+czbYo1w6QA5pizvkJ0&#10;uKYfaRXduqshiQa5XJ9mNDP+Gbe/spx9JgDovlFOrFlaWFyousMTooikhHCraK31TRmgyQmTY0IT&#10;llxK6rOLhDVQ1rxLNdeogRsQRueS+THCtdWUOYqRFgZXqmaZwIBWVekoRePS6juhg/R/EMBEdImk&#10;Ck3FDm9vwdN1KMPjR7gWwzwebCE7/YwmpBvPua/PtNLpQ9T6IthWTPthirXBKaK7Izne7mSnQsfy&#10;qV4XP6ZoYv8B1ilbnbxKKrBA9YZ8A1FNlX9SMihREM1n92EtRPySimwVQiCUnmLxp4XF1HQKgGYz&#10;mrFEZ7sAEblXrmB0oqfuFj7pLxwPIotb6xUEs9hJqVKYjp+iT2kYlvQkG1wFK3OrH1ip1GjJxB8j&#10;IPTpDW6uTB+QKUnJ7r53BLezQjfDEGf/hSMUDlPamSfSOIUKovaDYGEi1aLwdjiNFr2mzcveIRYm&#10;cxLy7v/s53DMRhVuwniUUzHRdUqtcmWwS+Wd1DyxCDLCrmGeW5MYAJX33Pu8N2RDqO0NtiK2pp43&#10;dH0mTfHPU5jBORRJfrhMGgQ9Yf5o9irL1s/+8aHj70bF+oOFTDS8lt/02UMEqM+03GxXKR5tYKoK&#10;fiTQG8fB6Io/GiZG0I0Uo9wDlbcwpG5x3lax31NWAlrAgz8wJSeMJWf2DVcwumsqpbY3UG1f8A8f&#10;6+oExuD7hpT4ZqXdtOvvRTzgAweeFT2DoZBzPjaaCOnhuPKRJnmK1ymChG+wKj0/Xg2IPu2rk6ye&#10;dGr7nkFw/vzFq1euc4WhyySswVj+dy6+e+702V/9/BP50wtHFvxW4fu4WhxHFrBQnj9+Tpp6hwei&#10;4OkhLuPwqCxCj7Py/BXcS9wfIiiPNjFPhPatnfUNTAxe2ouHj58+knOAqrO59fV3393U2VXvgIcP&#10;VqSuiIDrjPjo6b5xeb0Qpl0i+/XGLmVwaPbALz75GQQhXGG5ic8lMiAXbUHyIXnzc4fmqxHPcSTd&#10;2VmAuQ5hqMH4RGh2OuRtucigAN8AaEtwAOprepnLEcFPE1BzntCcOC9wEyYFNOHYsUNnzpwkIn/2&#10;8w8JRDXjmFDQR3K+ApHZjry+wk0Qx5NSFgf11UuYMvyOoqUfi8iU8mlt+QlHuJfXASGKV+ZNaydn&#10;qDce4MEq2AAkJsv6+eMnYDLlEe3CJPsWehTTrbpKwXYcZ5sh9bJsd0EGhVaSMJ0fFmeVSojHb/xe&#10;OCH2lSsYuZv6a9RhV8Dxg/vFECReEwQdv3F1yVyKJvE08KTljdl5hEfIGwMy56aT7RTW5iQdb/AO&#10;tm8V1pIiP67MloCPwkP6ZPUuDSUw9UPz7O5lG5Mtvu5EMVKiQqqCrRmoDOYUzGEu86DciwfiTzRT&#10;AySEn/xL9qSbuiaBZRI6Ih+XoyDSFtPWurP3HN1yqid7Btyl4Z8EebqbUsmXcGZKo9Bk/vo2Bt26&#10;wReNIRZwobOuxkRwcVdjvbU57q8epJ4uAfEuItGSxLp47eIZz2BKYms/XABYYH7gSuPHFXDPSFrM&#10;deOn4K7VS77r6HkfAOGaDm9HwH0XL9lNXbDVf+t+F+yohQF7Cv80gBSFSEfFwdRgmJy8eeMWc7xK&#10;+B0gXpMaJD7Vkc/ReBHtR6VvQGVPhpMfUtZjwfu4UsN7QBiKZCvzwNwFbjF/mX3uCytAeeUPSKhN&#10;r5xsWTb7jjwH/HvzwAKzLoG/qusqa4ltYXuAckKlZ67JIE7uoOasEMdEhoourqmFYzF26+Yd6u/R&#10;kxQOpvupHZ8hYtVHUuHNfwdn5xxt0knxZ/4jVcmuELuGqMT0S5kv2Od9zbwwQ7KZ4/jEVjAGNqVZ&#10;shOsqdoRsB639Ka0OULDF1nmMpRS7v55dqBhMT4SH5uYmJX+CwXd/4aCUvjfGM/9yy++Z5uylWx4&#10;/RYJNVCYSTtz6oxGn6xb7tY7777joWWJMEYSoNh4zfaKGi9VF8xSD6+XL6GJgATKbHjf7rHjiy6e&#10;2kSHD/skYWTTu5T/KIKgaIlMJ7Jke/TW8tpJoQhaoTYOF+VdJm8aLUmHiJYNFM3ILI5TAmstr3K5&#10;kmwxQCQxjwq0DkXZkwCBSyVGJ8BQZSegSLl9xx9IGwf2iy+/5AKCYOwxCx28YN8+KRxgr2KAJDUr&#10;mXE0abqbiwyt03rqpvCoWQYGRnobjM8bLfMk6nY1OT+kmo3K6Eh4oYop2VfsRJY3DkxcEc28k22R&#10;Pqfubp5fvGKxp0ZKUD+1RCsuWualnjnxrunumBotWrHNDhLm8aKtSAtVf+VCSwhpc9z7b70vVqdP&#10;2jNtmtsfAGp3cTXjnz08m6TwKnOcug6V8cirEXQq6zDsu+JkxtAhTursV/YCk7BKs9oSHQcQV/Sk&#10;bcK29eIDaURVfKRe1rZcg8fvpuqO67cj0Tauz9v5bVfZHi3x2kA6feZUg+UuDijpchpu0T5GQldF&#10;fHp7NfPvOj5sg3Wqg3+avTbQXcE7dpE/8QRSn+NQsrEzIRXlIKY8qbXuJASP0yGdRog87JPHz1q4&#10;9YbsafeVjg55px/T63BmXr1yKjFiSO8mBbU31SvS1U08CEnomr4YUuhPHXVMRe/SUnCD6TDzU3Va&#10;70T3JXdHW2Khqkwgt42QfDuer7/+umyGBO48hfuW6T91YDLIYw+1BbWxmZ8OgCSRr+oOlTzBMlIK&#10;LLVQTZQarL7SHqBvtXKpmHk0VJRv+TxydDyRCK3TV+sSXqUV79RnXyxoIEtfc8gmzG6sJqXxFaxL&#10;p9Ck/nVslYT3jaHQuURobfu2VTr8Aoc1eDXc/cn8pO9Nldnw44Jp3iodIvanc0xiOIjheFcBkLgE&#10;rF+hhlAV96fItb6k5hSyEDeDzoQWD+9NZSGdRp6z6AC1u94HgyZFLHzvGQK2yqvG6zMGv20wvz1I&#10;Szxv1nl503Xb9X01Bf08W+IMaYUs3tgJxs4v4cyBC+ZYJsHQ6Q+zbzrC5TbtF5oF82jl3KzPQEOG&#10;vgazp70i2uJfJZqDm0G5JGwSRzzTzDBlRXqYuGurMlB1PnWFbifn/1WMeup1DiqhKTsqhWZ3mThs&#10;JpaaAURaVa0Ax8xg7J52mBoZMrZ2fBP1DvUlznU2XO1INwh/MTnyfp7FYUxG+Xoy2HL091XJmsR/&#10;NdBgR1qGb77+RuNegxQcQKYS8Do6Oy82YvG21zcf31+WnJD8gL2jzPXVF69QfzZWX4vQT09Oy3Le&#10;m6ZiO9qk4fuoBKY7pO2sCurTJzwGsf/Mk2ZrEhUePX3++NmLxypDJcCQfs3Xb98hyNVDtUhksM9y&#10;GEhCk6Ab3dS0tsR7D89Ozs7PTB/UiXBh6/WqM8cZYJcrYYv/oKKz435gIiMUq+G/QfQf3L/36MGy&#10;4D3TQ18pjS5oRuuSWBw76fFjAnT+6BwxXUmrKZJQEOyqOAqgbfH4Ap7JuXNnlcdBOlKw0FpUWwBH&#10;K5pDSkiLxR9++Pa+3Jk7d7TwlBLAF7eOKg5wWgTgws/n3TL0MepS0GZ07kgKNYZqVYGj9lStqXuU&#10;FEi4lqLyjt1ou/C0srgh0O/OhDN6QDzMktrKCqra49Qn79xZ9y2/YlziyawpQX3A7fgP1JITpCAA&#10;1YGObOmxqdIUaeag74qiet+shBhERI6PH19YsCscQsBx+GxVHVVREZNmS2NgMqTgvslAffL4yuXL&#10;0p1JFhiAjAGUGeeIAVY9mBtuHpOwCJ/kTpth8xxu6NCQ8BSrgoz2k5DUT1takKEVTEnACJ0m0lgj&#10;8tcQKZKGoMwbKkhc6J8YSgxli9JN7FFc3uAHAwO+4iA7wiW4tKuTwwdxN8bdCrAq/XmMqZFWAzLx&#10;Kz3SAe9khrNnzzFWcGySXV2NL1iKUAfHSoASnwRdRNsBZ0nszYoDX1v5WeL2Pfwm68nT1lINQxDJ&#10;7Sha34RZD6TgEv3nHWCqbeDp4rsMpW6D8SdEUGFuZLzOUzQniiXEzpbhJ1G4qugyy7w2gWYPh5Dl&#10;gRHUUFabmJRKVUxPdqOr+adPYjS5nd8QyvT5XhPdGrMHmGKm16iUX6y8unSycxcqpHM64eVHFxeu&#10;37pRlpMiziPsIW1A0GOcI8KoczAcynQniE8IUJImMmzfkkqpUqQQ5CbiwT6xpcTDi0crCMCqceAt&#10;CkVkVEqUUSLqYzB6K8djL7ufK4ff61+2wLWrt/RxTrLWiupzU8XdG4jbkKqvm/qU43KBDu7de7K6&#10;JhUEOxzpVEoDl2HTSaVewi4YGPzg/fdsSO26jMw+Ny3kMPPKesUE39CdZj+RIvuFfhLYIVpjkqVQ&#10;Unw//xd7Jfm4UeTEhIHArAAnKSM7EgePGZaG39NTvnXx0jsOqSmHIBKQvsi+t+2tLwEu91esxvwz&#10;2YRcbDmLnsrdqaq+QaPGlrqDHT4uC4JRQJCoHwJ3E1DjyenPEg6XQcBhEk5Jae29wxiGaTLtsDt0&#10;kFf/eQK2ThKKCgtLSC5wWEyDq9eux4StOBUgqZocBZvAWxM3QLi1ZEkb22F3vpDlrTMapUZN+Ars&#10;zNTBGthBAtFeQxN9V0J2jBWKITbxHPXAP0RcMTxowtnzZ52Xy1flbGzxRetJJyTASLdwBAjeqMic&#10;PpT3sISTI7SlbInjucebWZ2V5w8fP+R9MaUTKleKUPI92knF4XNMtOgOrTlmlogN4ZlcW6f9tXSX&#10;pxMHJuKbBugRLJJGWeVPuJvcEnGbVBp8WLZdnH9noY2JBmsTYyxWTztjQqfWqOUAh6EtFWNw3ziU&#10;aVVOROcnhubmJm+4vYWYO2lro0gYY0OY5aUTYZ8lRyUFSwbUASvSFopO2g5Wd/agMMv3df+FLITJ&#10;Yxiu7GB27wXXdN8k0VUfsUbTo7aqOFKN4g2Txwufqb2a8Ve4KF2rSDCdfdmQBH4EKVbq82dKfuGL&#10;Ep4Bk5/BF5TTSMOczh1lLMVTCsdhjwrQJiqNRNbWbOwgIHq3pdsMv30m3rUjVhQdU9GsbANzXy5Q&#10;23zeN7FBT4qbxILiMuSgKUlSEilOWuGqTpCdZvAdV8mu21ItWtOknGs6MdhWvH1F2A7Sht03wL7s&#10;EkCWtvNzWsU0eGRBzWQb4kR0i3H3bRjIn4TufZcE9k4adb9M2XQjN5jf/e53VtwmJH4pMjNPzvBA&#10;us15qzzP5bc3vdM0p6o0EI+igz+eYv6IJJ9ElshMCtYLppBtkBpuKeGQxkpEaLoqaYg+MYmEmSzN&#10;it0V/zDGOt3knh1hKJcmyq6UqiK5R0mhKj6bFh+2s68z2MvBsFIy9JKbgtnhP28enT/WyqX9lvYq&#10;G1t3cS+akpQoXzohpDKBMbhdMtYAqXTN6D48ujgcB6bYC2HVTk2z08igqn+45Wi0ZVJmdvwxx7O7&#10;lwhuhI8kwbqysI2NNCBpfdkDJOuPTAT6pxT4qhfB0I0tpXmEmjc9+fkLF0Ba1dADfCiXOu6x/8c8&#10;V3AiAenNdIal5V0ZDD506RNmkwJSfH3roWJpSicT2g5yt0qpY0CqZEJt++IVGLY8yLj0aX48ljkt&#10;SFWDRkycdbhadPOuooovHzx5RH5JC5CEEbpkMmK20KRMeqgsrkOR1BXMPoSWH0JzmAhXJ8rt7NbT&#10;cYDW12vSUrS+0TjRAJH+ANuVSZnoZcKlRE361MHrGVPJL2VLi+nohTF96NHyY9D8gQnU/8N+S7G6&#10;c/PO//3/9j/OHeZ4T5w5eVo2gkQ0kp2Avn39xjdffC0VsjTNPkGlpaX7X3z+xfXr7KEn+EtWh3vA&#10;FUHhkTbHE1DXf3t3Dw3FHnipDmiAJ52tt6UlPOIrYCKZyxSCUsMEBSVH3bRQu7xHxXJs5btLTwf3&#10;bM0fPXzx4rn3339v8fj8uTNUyEHJDOLZVy5f08FUqUEDIGtcBlCkO4kqnKJIvo5zUpb3MkEPjIwa&#10;WAVSMlIVLmCgq/QvR1Ye0sD7H6QWB0LhhQsXnRnWOWmifvzi4jHlUMUWsIbiTKvhlF6JCR2oxFiq&#10;IhBC/ExCDo8u5YHwKCXdzikjfeb0yYMkn9J1R+bs+7TY0zVpVHBtWqlc24t8t5TWlCHeXp8VfPed&#10;d3744QeyW4i9nP40+/QsjBhKNAyEl/IB0pqM/aEhlN19dwkgrYXNBYsrDi/KABhDxYZO4ipQLWwy&#10;6YOnTp3++OOfK2kXcnPCVo24J/nJnk+vmZJKXRtKHImPpOQ5I5VZZJBIQfYb+q/3bVomQiXSbwB2&#10;OYTOhhN7YGqGlSDaC2C2M93X+F1WbEHEigfPKPRJtKhqNxG1yrAzCY1dcUXYpt6vY5V0K49JuXd9&#10;dB/zvom6c/c23rMyeSzmHYULRsfY5cxr24D1Bvr1dGRW85WN0BNFplS7H1PaLU7JQZqMGISTook5&#10;3apSKIV0+9Zdq69rpCOPG4rBubszyEb46OOfQ45VYU9gq7i2Df7FGh4cZNK5PhmXeFH4Y+rzhtiT&#10;FhBKjVVg1J9Mr0Uh4lMYW4z+0SOViCyoNWISpbJZYWme16V0QvAgHFpX5tQlh/LJUxF888LvUmIU&#10;uHJo5rCwFnPp+rWrR+aOXrx44R/+8E8BXHcjjsW4iZT41K9e4rZjBGESMolSs58hu7V98dIl7oRg&#10;QtquT035q2PK1MPrP3/uPIUn3icQYNEFLJWjVaDWUyzdS9yASGWfaJdsn7IIJHyrgsqYZsuy1D/6&#10;6MNr12+w5xwM+5b7B2IURyaFhJKx1JwEsWP0CbZAyj8MD+n6x4MlFqsgdWhOvAhpoUSTKTp9+tT9&#10;+0uUzanTZ+gIB7vgtAOESTEx2A3CjRvXr9/kdDGqhiS9JtXkhTwedB/XgX5/+8PDU2eOilU+evYK&#10;xsPLIHnIXgbb6aQjzcOVKU3AhSqnTvvDh8tAB0/qjgRUSPm7O/Y/sz4JtdqeVN4FlX/tqjTckZMn&#10;ji/dvcdY52ZzeirYPuJh03FzzzAPrFOSyAm5FgSO7eFxbt+5LTWfQW9xtbfT5drxFqNAaUR8hPhD&#10;F2/evE6Gk5Tcbcm4xkOcMw0ZxEmKdYJGU4KZj4dzEWrQLsxPPvfrxw/5RypCPl97LYHbw4qvsuE2&#10;MDOAGg3iNuIbHDrZzQld9O94QGUEOSkKWqRc1fR0AWTosiG+JsBVQIM1s1vSNg7PAOg2Nib8Iq4b&#10;zLUaSynFYfMDBVk8Wa3OA8QJ3Jvw5rxSkttbjj9akO8LCP7vf/e/E38qbjCbDIwN5lzAGIuI+dLF&#10;q0R1WAptVhILjrlLmVVbtKnSTGRmHtkIF1Bkj4BV1iZQaJkyPsaDZZ6wCElvGt99iW6LhmgB+2Hz&#10;aRcDW0ndDE+tw3T6LisDve/DDz+CBHUYxFZjlwSXGRtl7jinKj3dvnPH5AhSmTFwTJBjiT0cJL7T&#10;3uE3ts6QVpUSgVSqeHn79s0rl69cvXrNRZhY3NrX3KwQzyQaPbVzrt+4YXjiV/ANykhQ12u1iVPl&#10;j8IGfAh3v8a60WALeWFSSEn+LYlXZdBVtUpYjEJs3LojSFbBLNGU9iFgBVBu81QI/ZiFM2Y/Zthc&#10;eVERzfw0tvXBu+8emz+mzQ55CyQSALQHRLFfvniVZHl+aQWH/VQcQ1Xr9NXqALZT0MVzCEBXi4KY&#10;niY3Wqia1eSOT00T6SmtU21AyCWj4vYq5MrHSGtqErUaXgWLGhu7Kg++2jhWN8mUsCw4I1U8VUZJ&#10;Hnb62elKpArChgP7xZdf2IZtUPVu6RiC32Rvw+E2VZdsCgBfULQd22ENIrGjMUZikKwtu5e1xgAw&#10;Wl8n/wGvZriVkc+YQw/O53FNGymPWUgNu05Bl45fiTEzOaxPZd0MXbt2Vfi0OqyDs0PgtPTIBESx&#10;AbuOa1pN4+lAh8XqKikeyutwE8ovTVnzsBPTCc7VUoKp+EtSfgprj0dX0ab03lWFybbsQIQ1ajep&#10;r2bVHMOeB2/63dGSHPADISlQjayiKz/+CC2Cs/67f//vnQUhAaTEkD83tokytHa6xlMp2TJ3aC5Y&#10;28CgLGNBcNvedsFShVgk2LBvlH5h14L2q9e8rr2pMITv60j6J7yyTtxeekXd58q1u2nSxJvY3oAV&#10;DlBa00LrBNVtaZkVyaIi6MAUSch0vhDvJTczxVFhPLHj75pMZGIcLCveUY8ZjF7A1k4jVRyZob/6&#10;txc8m8ewUFSFHcDAnDsyJbqRsnSVPqVKG5Nl/+QIZpUqaoQyAUs3pXbVFDt8amJ60kAHhgdu3bvz&#10;8vUq/FZQ9vnqy42BHcSrVY7W7tY6u1NVzcnxw/Oz+6cm7j9c9ps4ojrjFaXCAGG8B+p25NCRR8sP&#10;U1p74oCdb9Y7gtzNQWzKYL1F6bM/8DE4k/wp9ndq1Zn1fVrZqRFxEP9HUgY3Icbs2H4GtMbG9+88&#10;OHvy3InFk6y9H7/78erlaypnzx0cP3/mHG2HsUVWCgAfFC7bP8njOnx4zjTSI8gLt+/cVbeItb78&#10;UPcigMGSZrCj4/vFL+7eu0+Fnjh9/vbS4ycv1p69WN3eVThy+/K1m99+f93nHz5cIVqIbPueRcpC&#10;JB0cMz3diby55L9Nam+gQO/83PiH7108f+bEy7B6tv/4T/8IwPjTn75859KFr774yk5+toKsyc2Q&#10;ECPnMpExa3H79gP+q6vYpsJwR47O45tWl7X9EsOopfRnGERwil1ybPHw/+X//H9iqVCuti+H+syZ&#10;s9A+h/bsmZPo5cQdDJQE4CkkkFQlWZUcJhJpxxPHT/igWJnlA0+iTiV8trjAmJ44IM0xyTRspMCK&#10;asJw0BHvwlYEewTWpVsdUFK+xNwz8oUEpLFFoGD2di0LgE3MGI+PKOTFHFCQBFC7fyKAZSjKgy9X&#10;VXLAGz6gNAssbO/ouDAYc+uLL6+lg9XCcevrhP/uL/6FCuv46HwPgslT8HkoS0IEVuQJHZszp05z&#10;afBD0pRRlujhw7wLMhT/welNKqQEYjr16FHeiPm2u8wqg4TQuHDpEvqDubVFb92+k4TEFD5THGYK&#10;f5fQAXWqMP0E7USW9uh4Wq8L9IeTusuJ55KlCeD4GGVzf/m+Grj03MLCUULj1q0bRitvRMxGjAWO&#10;xfuanNjvYPIGb928Tt/TmupLCGvMVlYDe9pMsmCShF28W8MIZWt39+y5c/agUJCn4GaIE6Y477Nq&#10;6T2e+O/NW7fRtS1v+CSHZ3FC4L4zhw7zcXml9jlNSAbDZDB2UVDv3V9WwjqW2KBaW1tyna2XxZWQ&#10;wna0tZAOWhBzPmYPz/ETWMl8CVtOXRqygDiFqWuQd0+KcBUh6GA9ktXtW7c9DmIo6w29gY2l9ESV&#10;CXqtJ7pNeOb0WXOoMdjBqZm///0fVLC2G4GgVA6LX2qiVcDDEba6d2/JLU5wu5WgrpK7kuOFN4Hz&#10;/io9gPzNwde5SRm/QzOocXam90XrYj8t3WY3I44L9F24eP7azRsnTi0ODA2y4U6ePvno8UOCEueP&#10;NGLxq+7P6XWII5cmp9i55O7k+OS+IfTb5E2tad729BVLi8xjjzLoqXPdI0+fOiUJQZFifiunGDwk&#10;EMxAYiLfu3ebGYJlB/SwAk0T0qzH5uGr8BO++upr/qstwKTkBvAHVl6to15Rf+Ed6arGwpIFvrWy&#10;9OCpKiALiwe21d5QT2l0gB/78c/OLy+x1Mcv//A9NidK0j/90z/I2mpypvJBHSZz3l38P/2n/4S3&#10;/POf/WJrYxvHQJT3ww8/+F//l/9V1SxrDckWznz6+Dm8+9atu6cWz9xdWn76/CULHCmANwSknpuX&#10;LDZv43308w8pPDYNSqOuc2o58PGuXrvsnDIimZInT59gwQiwKeJB2VWZu2fi76SNrggCkF7b6pNj&#10;45LkxI2NNepQS4ThYRUZKIgDkyGN3L51Y1V3o10OoWY7Coeufvyzj4uR/HJxYREGdOf2nZOLJyTD&#10;8EsJAS1dH95bhvT88uNPHtwHu4QUd+fWbdtGAO3UiRPzc3O3btw4e/qMTQJZaIaAP5UAGZCQKD+q&#10;IhVDlQaRvLs486qEqTaxN4AuEQqqTz0ZZm46t+0zMFg1y/jo/BFhAylk0ArAIXnOErp96w65YXoh&#10;dVcuX2fY//D9d5wbhFLhzeX797yuQn+xmG9cv3fo4OTxxVmBYX7t7OyRKkseDJhPCNUHDpIzLEgL&#10;i6CxUkeXnXZi8ejisaOoumwUR4DJLcDuxEllJLIcUN41MIFzxTEzb1vral6vEDg6A3IJFo4tmI0b&#10;12+4vH+qRu23vL4TC8cHtndTh5qTEO6fpMxB3og4jyGJadODKy+fcRE51EyzlZfPuTdIuyS/6I9B&#10;cpipSBtH1Q3+DIxS/Tpz5YQmnWxLJrSCQqieysc9glPBartRXSPflk99u44VOJhMzM7XMilsPkJG&#10;f7tQo6upHKFqvXDQSRt2sHdcgkYwclYHQ/LJo6dafyi3LyysrR5vis1HcVy6+A7xC0qCCwAcWS+E&#10;s++KWbpdsTmqameFXzpEwN5tZmOnKzTDM8z3kb1C+sw+egplkaYYm9hvvcBtFPSRY0eDl+8rzGtg&#10;l3C7eetGfPvBXQ256TWguHi4K3CteSzEgpyiI/NzfBy1/WHnTHTKiJxPrUz1UdTw2UnPYA5J8T9C&#10;zKXPaD2HrpvYGHxCCiMjch9Rczn2BKbZgMXynTymfQIZ8ewvnkbtvvPOuzB+oolgdIrLVQi9rULl&#10;k0RxRwA4MDdv3JHn/fXX37JHuQ0MPJBquU+63GBJHa2KAgnzsggoNbpP3UUAB9l7f/kee5cv4fj4&#10;zftFmfYEl6/8GFd/fJQiSS0cCMJrXXRXWBfh2qGNbO2cO3NBVcxkkW7tjsoJHRmzlKnxUs2syLqq&#10;xD9YlTVR4tV0Vm0M+1QMP3g0/AKdUudcJSzoZbkE8QAZnQdnlpce/OmPfzp/5jxJoscrI+GJKNCO&#10;Kim269DTx8+oQgm0yH9+g6GFYz1vLJDdHUlU4b6+FGXd0CwmnXAnOa7rZstfk8H4eg0KSVMY1+h+&#10;ZZ23HnB7Hz90EmHl2EQVI0q+SqowBftIGJLvZB58nbfE5IBr8GJYJimyj+jzEnttw2+G06G5QxYd&#10;YHHjxnWwAy/X2Kpl9V5AAPE19OGvZq23s0H0gKidQ1rq1MkTLKSKNSu6gv/D1RsTqbTHkruRHNlQ&#10;r8RuWZ9CM1Qw74fvwh9VxoSYo21weTUcevZS9tUOgoUM6sTHVbGvmj/Z7AOY1v5P8hbKFEZ7ksFt&#10;WG4WwUR9wyNNUIywHRooPf84kZAJfqfafwwOD/x85RmVxgBKhTJQq3J1UzMi4siebiE+mhJdg6I/&#10;yWoZ3N3zwSWFjCZtPk2SWS0U4YfvfahbllTUZGQgUKg4vr6pcOry/YdqSFaFUlJxL/FH+fGx7i9j&#10;HKUTC7/o3IV3GF4yjsTH/Ua8vYqIuKxIiFo0Wgek5qNgadJqhnDvwrEjJs5fvEA6hPOtHcHLF4cO&#10;ajOuv6mWK9oWWZUd/FUErocP6IAxSCTZpBjaB++9Xz04cGoj7MLFTBH/ESg/u/DJ44c8N3LBP4sj&#10;sIvvkENeFJEimIpmas+5/513LkjbYM04eLKwbUePBzDyJX0Pcfk4CaSPjcsN4BN2dJXsJem6GbC7&#10;ujLYhmI5cnQuBTrKocdkIBHIYh+w0QPLpPAIRxoW+Do6sFL4Y8tanp8ad6QZmYWskLRoX2LBxlY1&#10;obPRRzFfR+QCpV64KKpEuvUNIo0QSUGS0fHkp6wT0yNspZQR5epIXdUARDe0lBRMTj4zqyrQpC6n&#10;HSXM5zVJmjTZ8UlwqE1t9e0Qc9WxaVBKNps0Ps0d9+2rVupbOg9ev3qduwyxIPjQEhYXjzv/ZOI3&#10;335L7nf7Txu1ac3NbiRVTZ1TZ8ZUh+D3org0j5MaI6F8DIZB1lQHtKgNZ9UOI4MS9i0v6+j8HFXS&#10;lFA9f532hWNH1eu0qQRDTCC1ZFP14BsN8pu07Yv4lq1rSvV1wtOrgGlqSbltzfPev/3bv03V/0rK&#10;NCS7ljR/97337j1MbzjLKi0ylMXtREg9YxCZKrqXwurlnLC8ITTJ8drDz6HVZNsHWbcEXty4cRNS&#10;o6peJYNpIiEUMwFAtfM739Rsm5yG9DqYTr8GCHyULO0U0Cy+skIIen45f5KE0ipY1srgIJ/Q79/+&#10;9i/om88//8J1vE6WxYvnqF9QycxDVX0RNHfuWHIISGw48wAijcJm3ExO4tRxfm5cv55cz/RpDi2Y&#10;HjQkkRBCTNcz5+vJ8ycI5Zvbm49Yt3eWfEYRQ5Njv6WsgR8hRaH2If31hrxgYAG8b90ApyxNT84A&#10;RnLZkdT+M0se9tadOyBB2IxoYU51aNPjsl+ca4cxPs4adnnSvez2tH3e1rfkeUjCydYYEtmoKjF4&#10;pAOa1FAEPDraAFUGLpomXInQbSyemHr/w3eOnzqmIt/0zNCJkzPvv3d653Xy3ghcBmtYhNPTKgh7&#10;EN3EzExY3JLRVxPrcxFRTJvkzJlzf/jD3/P6IHJ8eTqC+VsMFTz4jArXGuB6ZO6YBip4QbhoFsiT&#10;NkAQLjVMKuseTo7ACPszILricWRR1XSna2pbBgcV1TG3nDyKhxRK0YuRYcs3d2QW0fH82QBeTAGI&#10;vhMhMoq4GIB9e4sJSIqSJMeOzQbwnj6gsSK7Fh7MKMyZOno03Ne05UnFtqTwvnxpA9+9fYcWwBNg&#10;KgmvwfXRPlmNMZLECmbiVV6/do0FAESXJBb/U0+SFy+Es3gOoehUhS4Pa4n76DXG3KTEJum5NTiM&#10;18ReiE9GZsrKo7MJgpkZDoC5D3VtNSl8MTGTuLetnsap0yd9vFmL1Hkz/S5fXsKoNy0AffGuAkdU&#10;EZDbMJUKxq9e+gpD05OmUBhcOeIw5bXFW4Q9qV4h5Fs3bp47f8ZCKhtAGDq85kFIxR4+euSoO6IM&#10;UcpidKwHOkL4F4BiDIR2TnUxpNNqDf0vyYoHHKgvvvgiXTX0A06tmGc3bt1IvEH3noDcIbSwhDzg&#10;v/pXf50cwsePyFiP7AiwdznwVkoxO25MMk9l3sMU9o+jlTC9k37B7ChQOr5i9Xg1Vd3KwM7pvEdh&#10;BFc2qqbr+Okl8IKnZ+6c107LLspKCsR1hlUDyc1v7HkLa3wL1ptUXxIptT4r4sTmY+ULeFCaqRxT&#10;DVvCU1frVlCuOP1+V+2EEDzcotMG2oUwb+anK481G4cTlYjcxEQyLUuhdGeqSpTRq0qgOLko/KtQ&#10;JZ886ZgG28UA2hWxWJ2uVhcMIdw84We6S6o2VyHB9ppI2rfMomjsyq5qylOzj7xpEsKSqlS0jjyE&#10;tlGJGbYf+5pV5zs2Vftm7huNsLXVzYJqbDkUhh1mTpVv8hv3mxisNkuwxbhMpEelOKZVOcVamyTv&#10;01l+OANcoNSrrRza/unlc4vYD7XE5LwxNxdOrJgSaZ1ihUlW0BJTky0CVfz5zz4GlVKq5Cqmk0aq&#10;JoBd2vuhQwqtxBk8Lhg0sLRwQmcSGfXlwMKoOr9eZ1+FSRTed/gXE8iuJxSg836Uo+SEyiJQjh8n&#10;RbWaqsscjjHAKBtSH2R6uWh+7P5c4cAk/jkt1oXOO2uC6hGbFW5IwL/qxaGopPLbq5e0gJ2v1Kez&#10;45P9CEVDDs1PdfpAcul0FH81ikM98dWVlL2eANgNw459gIy1M9MypX6so1t0OCWgw6HjKegbDnEF&#10;h2JbiM1gHXS52q5ZVGnyoHsrZc36UEVg4bVXgMYHoXcGR5pT6r1m7hR/cVVCwvjsoTnTZz79SdFS&#10;G9FNRICxg+yrpIjtjU8JPICA8G9sxsNzhxhH9x/ex8sEzLGNxNAFNA7BosaxkmqNdhAHVaBPpQHP&#10;kyZZyYdPGWwqBDwB53OwzVd2v+2yd9/zR891QhBMlHLOalFVUGREZVV4D8P0wMSUDqNqdzAfyeTZ&#10;uSMv8TrVJ0nL6Nd4R25HhKL+//rXv7303rvEcSqX3Vu25x8+eCx++uyF7q2P7997AkvVQ9og9eKQ&#10;iqOXWUrjSqidlGM0J1LMOxDCn054WZA9dWCWl9dkc6DNB66bmjZmNFkSUJKMlThz5jSY2UMCCcbA&#10;NWN7w6cdFHpmYQjW73qW2SNz9izRyVL3wBHBD7Xv1SaP3bOHiILNsEqPH1/QXcHOB3ba3enOsz8y&#10;jvMsQ7qcNGXg0+eVcCFCyCmKDfCgjj6BTqw34v7LX33yxz/9M5gweF56vaUUT0fJu3SMo16pRdnH&#10;SSixWBhl29kAwX5K2joqVs2J8t1uwVG10teJp9rWqeBhZxSbMDw0AeuQO2XFRCTZAIp7CJxh9ybT&#10;xjEDqLhmcR+RNDCe8/UUbiqx4jz4pHuFW6Vy1/5U9AvvogoH8RMM0tfJbieZJvbCkHy4hb5t7Enb&#10;KPeiU3UjBaYTB/dQMGbyvRWSu/hAU+k4WjlvQ0NUhZlpv4vAdZFODvZX1//x6jV7jb0JNiYUVJeW&#10;AkVOU1GtKih64+aKzx876vrMXS66pzbVpstlSYE+24bRPCtS25/aAzGBTedt2mtrR4PEfeqGA/7k&#10;n8bjWzIT01S1wvROaHfkoRUoZtaA6SLcwf/xsakWhWLG91+7dp1ecF+X6ph+yrzUT6uozoYyY6ZF&#10;P2MeaHER97tR5XHmxxh6firCFOfBB/qYuz4nTQiItLHEnZDgEeSZmdheI/Kum90mjHP8RHp3VFGI&#10;UPmqnZ/XTCsX6ZiGf5KPHXAX+pOB4HX280gIqaS20S7dW1LvQDkvlwLntFr1jCJSPV00sQ/7pO/G&#10;PKpWD5143SHybE50UvlMxejoIXVuiSLxBmzwXnfI2xVMnQOUDJnkZycVpKrgZ/+RqFwAQR5H23UE&#10;N3D+/T1tSqvnAKPF/4fmmoInG7LGCJbz50+RAGDmKk57GPpDQsodzITouqByjqS1vSN3b2Nap4Cp&#10;U8/ZaB9SlI/CI46oHj13/7f/7f9jEZ1CqybfKaK+c1Q0S6rzZo/JAVNAIe0bkCgG94C4iPewG/kY&#10;m1us9u54SLnBYildmDSrnUVu0mKm/FTiwmcSsSxQkzh1X5Y6k53qCW9tZAzkmUBZBc3bIGs7z0H2&#10;2hFmxFhNq0DWGY5bd/6DWzg1XexY/E1sh/fb6RO2GnMQ6ZwAhOZiZFFGVs6pTHUClUyDrIXsa3VA&#10;9HAhKBI/1jltslZiWVX1qyYwmZStgw3DBxopiDmYSi+F/2/HL2Jr2hWAFdsAiueRfdK2oYX9Z1D6&#10;M5w+eTIdjTBkqtKihyG/jszNAMt5RdxgMBkHON41bw177dEjXhDcUaAvNayww4eCFxalKm1Akrsk&#10;rPHs+Y2bN5nJVYk43oISwMFNp6aonnQR38DGjusi2MM8KSQiDUOEejg5IjBJ0xoY9NoYOPNCdpyQ&#10;7rNE1KeAj7R1PlLqGSqNjfy2aeYIDUGJjz78mfg/GjDH2Pv2IfTBPg8lqlYz5nLlpjvdnR/VVm+f&#10;owbFHJNbtzFkpGgnTYSsdhhAuTwicyImyTKt5iHw92OpUYaH81PuezcHaCfBj3t1CMI+6aJwsf6d&#10;0FfIb8y+3LTRGQtn/5iRIvZU5u52lhvok0SCdAV50SZ4l/FtEddug9/lKoaAbfx+K5ADgbXYEAqA&#10;rNepP5a5iGFmnaK01PUeFgqWVjHGWYIzJiGNwVtqzthhJNW5FR87xB7mpsF4B5ot4nrwsPQMWUzJ&#10;XuNU+EBw+iEGT6ynIHoxrlhy6VrgqrIZO0W7jfScZ4U09qaYRLSBDIpgoxtmScov57pRLU/qr157&#10;rtBaKiG2H9ZikRv+eXzxhH1PKkNCnUTCuTW4zwecqnza8haChdUSv+L481SL7hVXubpb5oe+yJEp&#10;z8SHXafVDV3f00XLOJFspxD9a0KSlrCx7tkL8URUjqcX7lnlNHuu9g06NGTA7uKvvTE8XShPs7Nc&#10;1hIaBToUm6vave3//vvvPU5XAujQihsncSueTNLcWw+aKAKh0w59uMiEL1pJ+UA1hYiaabWSCGYp&#10;uBDGqtYCycNSaqyKEqRxkjd/OBmDtaNSWiYUp7g68abiVo4l7b58ReXy4uJw47xtupqlZhiu1s5t&#10;q6TOOXGRFCmZO5XaI1UcNVRjd4qNywaqckntwzV92T0MQszLJ/verdr7YwnIlqwhnkyKQ+VOqW42&#10;OOQpy4uI81otdxhCqVkbGhhroIrVVPsVBaoPIFDVZx20EFVv373/6GlaaJxWzHPx2KnTp0iBzp0W&#10;gkln6Ep9ckiNoWsqQ4vJKeJJKczDBw9X4C3E5ciyA4LX49McyckkwTh8e9TexLXdcgAUbIZqaA2R&#10;7ps7uqqBr/dP3b29dOWymo1XaVaE+HvLy4Z69sJ5YV3ACTrEl19/rSSi/3wArjGik0MKdK3ZNPgk&#10;Vgv7n4ubHJl1ewUPcvj2nVvSg03w0aOzpIGHZYiAUbyj2OzkxAGfdRL4OHXyd4UjwXj8AQ3R7FFi&#10;4tBhKyWdSLUsu5ANYVF0HjhIsqQX8osVU26NeuvrEXvy5FFC/9zZMzKYJybjn6CAyzxUUKTsUUlF&#10;ejyDuvbC5bumjZ+2Za2LHeJ8tgnYu9ziOkIIteKArUXK1oyA6G1nGG2feVniN90ofQuFoEV/DmRB&#10;re3E2wlxOGOGCTs+8AGuMDdMXTQbtx3UdhhMr40L9zU/dVT2qi3d5kLXIDdy0t8s+X3ixKIcXzte&#10;lLbiLUmnMx770wGzN5hUvlPKLzlVzlvSzau8MfHn+kJbjmvTnR0QgIEJsXt90hV8wDO2sPAgnbdt&#10;MF0ztImwTqD4uDi7i3AqoNEu2FUsOp3XF329HXppP5URmBwvU2G07ZMLfHfhc98l+o0wXs2TZ3RO&#10;HIkyfdqGbtDFX7sZM9FG1gcjry7LtRwhaBpMGzSWu+YkdrmvuJRR+aJ5uHrtWjLBIRIpXvdGN0dQ&#10;hWWh29QrpYtSWr5SY7uoMYIDDDIeY7kT7ls5GLGeAf+e2gx0Wptxstw6jd5DEamGbdu3BW+2jTD2&#10;XNFeC7uIAMFKtw0SJaisMhNe6x78zzuEj9eeqB/nt7/9jdAqJ7e1e2VWZHH7qV3cVLupN/kqIWrr&#10;zFrl8uJoTU/TKGQ0DZoqQjsh8a+8jK8l8puEzhhw3P+4ta5g3T1jC25/Mtv2YUsnL2JSVBUpFlsK&#10;eR1UD2C4K69XVtibohZtTxhSLxb1AVZNm+dDfNdp8BwLT60ckU8GFcShypardxkTJ+1C4V5JCKED&#10;kmRphlOYXHNuxU/3Dsjc8BxoCUlCG9gFDcRY3NhWkYPkZAo37d4awcAgc2QODq29xQ5EKIJi8DSE&#10;c6m377771jO6QsY/M+1BZL2bNFQxj89eMJPMTSCL3C/+uPPisjq7mKVe6K7L3Ec7lUBfv3YRVqaA&#10;ahsZRhK4qxwzbLfwthPU2kNBWsoEc9bWlu7c3d1KdKuNDHdp3WZ6+RL9fsAsteHLK7Bj82YlYLiI&#10;D0cNpY7gejcsD+Wy6opEQab15C4ymA9BAfpc+5OtAjXvWOLbk5sSDtVXLjh61d0qEsqb7iItKLij&#10;voJc5yKkirs3EmFg8dm2UgXOA6qa5dwdnT/q2UVic7qr+qEDIOALWiP5qTNsA3k4XHokVBX25OfE&#10;n1ldE23RyzpdPoBoCCH7o4+8b4E01oyM3hkQwNlR0VsQYILzOaEtKcXHMaoYRsKn/hMPdJwD+iiQ&#10;JXSwma5VntEFaDI6qzVFel1pyVriwmw0J97vPo++3sZclyOrIvfQLiTYICwt2VKCYnFRMkzXvktS&#10;e4rbjNiNJpP9++Y8Vqm0RuXfwp8Wy3lpxeQ3yXDzxrMj80lUaHumLSHzb0c1emXXkT/u3liGufWm&#10;B0yPl9lZy+RBjKT9kDd6qvrY2kLMG435UiUsVJ/UU2qHIYI7Pl9M0tiaCV+nkrixARR8xki6npLB&#10;tCalNZK+WIWefaW9lIi4cokNmLDq962Cr7fl2oZjW+QtNOJ1a+H0U5lXd/QZ0I8J78+8tdw8C8OA&#10;PFo8frzXyPUbuXAKog1L1/u8m3og026c0ktMZlGJ0lnMNcsvGhTKa8PPO5290F+hlNtozGpWfraL&#10;+0p7yK3HG2qxCpcuvcOMdrd2ovrAdokO32rruTMTAjqkxl10n1LsJsrVfLgjeC4bzLFqqLQ/Y5/0&#10;apoif2qZ3KrEF82t94kImFE34W59yiVmQDMtGqKKKPsJ+DNge8aQTGwM3YrMnDl9hsPAOacR2y7K&#10;T7WKo+XLY4neycwnAeAJipQ5aY3Tg/Hjn4bU3gKx77efrqnVrObghkVj68YyLZ0a8uiagW17tCxi&#10;GRtneU3pOOSdoP8kecpYT1f2dvZb6SyO3gvmZhCsSizpYXiC/xp88Xk7v2tAmbGhdz5RuWzKEDvL&#10;PuKyygKkc2TtyxyJ8HlkLUeYMoKzKnXXNnEYDbyN3n98VHdNTndMh2cucvHiJUKw0vnV0UfNfdNz&#10;hwhL4CZ5jfnxYIFpZxKCX9K84Mmj+w8f3kPNei17Y2BqRpRjTLiWuip0+QX82zs5YwoC2KTrkRcE&#10;jWfDlBAucFPFbGV3Q7PUmIVdzUxOzR48fOH0ecTKvUN66wTFTcXCvSwzS2sHaA5F1b1Qs1sC8IuV&#10;VbECewswjkAkYk4qpDz2pKYbo1h3n37+1Y2busMkJis9w1gARIaV4tZRnwflSiYKHIQOZTBp6/BU&#10;XubNWw/Va/7oo0uqHv3DH/5sq5S5P3URD+DixbL59qAf4JxVCo6YlJKR+2Qhc7a3OP17BsQrZAvY&#10;Jxqxzx9VKvYQXSnZg0bFCiWwEIJFY9BcfvnJLz7EQHr/vfPnzh4/fkyQl6Wm95FsTr2DoEEMa5R+&#10;9l/oj/v2oo36jMFzJOz92Ew7eA1RNBCIxIBirQa3sOEkR166dJELVNYAVV1BrpUV59DucBRbLFYy&#10;VpUHSeg/5fApwi6R1CB0LIPyIkTPe9fmDCvSL6ZWLoTtZMsi4jmM7HuHARxo1ccFCGTvSeFPHswa&#10;1+iTTz758MP3+UVEgJNj/kEI6AH2LduUa2QklGCfefYBBcBtaMPCj31IMoKfpfO+dXo7jdg/Lc2P&#10;3/+QxMUqPgPu5amqTA/P4jEWhDDDr/XbX6sxGvtvFB+DIhBfgQfzKh1pX0dcK5ROKEMTsbtha71A&#10;td7phsHd54TF5ihSyeCydHUdSPqHv9rvRG4V5he7jzQvofCmOYtp7MPfHCRmylvfo5yNiIYGYIjU&#10;rutnpRoyMfMek7R1tajYaP1Q9fxXaCj6xtrTR49RHBwu/2SOqEbpi6wu7mkYgOM6+6SbVZ9o+6Eh&#10;OvqyowEm1nzaJGW+Y0ooahmPwrAtmfG0b2MYBtAqrRWPnxKOiO+PrJdn79zB/qIXVs1v77tXW5Cg&#10;o++/+84hNp2OZvK9mBEHZwQNkkypJTwywMsVyQDVFDO0N1SZiPx9MqoDW1YlmE0ZHegBJtNeMl2g&#10;fuY71IvkAZG2FrSHmzzdW7qfPZOmeENRGlJOJHzoWd5PmcuMGNHXUdkIxAKH1jY20e7jiDWFwCqo&#10;P1aoFc9zgwIJLyfWtWxXOX9D4uty4Sp0OWgH3b57zzitGD5KdhF/M1wCRSbS2uvSxQsMUuQiZ3F9&#10;9SUIK9Dp4PDC4vGEPlB9qrmH3/KRwPbJToljaZcOCbpa2TQPHh1nlcsji9bZ3YY+Kp3hqW0A+8Fn&#10;4qwO7hEa4bSQm/aSpQy924ZMIZUXHh9rqKDNfTaYk4h0R0KAwwHzgCfIjmFYlKBXpQ5N4w8/XIEC&#10;xrNlPWxrrJl0nTiHBwIW2NXuwohv04pR6E+t8m3sjvBYIMavdxh4HblK4a94IK8Z3DFPbcLsENyA&#10;mJJsVplgSKKsp5AlWGC1SZJ7+uBBRFZ5oW2sUPAMoJgdAwNLd5dSwPSn4FUfT59xEbvCQ/krBMEY&#10;vPYUniXtomvHel7mV8DydEN/KaHOJuwaSiIAYupcLkkFaaQUliucfj/vjmTAWqOmlWZnPh2XNpCc&#10;9jwIxrYpSiTZeApTp6moSEX1OLuqgGBoyHeB909NTMGqlHOsGotM4UEcfVPNq8JJO3YMgjssHVKQ&#10;ivD3OvBSJN5Bzo8dWS7rHpK2GSB+mxlnvI+AE225F08cNwwoL6jORpV5QlceVSJmZvqrz7/wjpRL&#10;80D8JbAzqM3ogzQS2dpBlPcU5b+H9YGaEcU9bNj0QLqjElBy5eg7JsD7774vm7yr/aQXVyHB1Veb&#10;ozQpPGWv2ooubqrx1mxC/pjZ69qJ1EHnuFePlAL0K/HMBrbNtMPw46qtpIKZVgE0sf12GBI9KNZN&#10;UrRnZ2VzpehfKEzIpalA0m2FvJnyjfWf0Edy9mwU+K5IzdpLhhAdVx0D0pNONMA/kziazFxIpg1l&#10;7kN9ce9KRtATXcpHMtz8Kb0jl+6yB8QNfJGFnetsa2X4CgCkRAEkQGYTNUa2wl0eLi/nGYgbFZzC&#10;bVnBGrPZMqv7JzwXhe5MEV+Oki1koXmKTXBP/SLpUhUNaMJhgyMNySftuJqadVKym7QL5x1aAMXD&#10;JuTmdVFjx6d4ASms1NPb2spd/MnJTSEhCZC6xIiUFnbu1DuO5IoL9qF2F8/hgo5/IzKu5nWc3ops&#10;+6fhtSUd9mOFmNqMrnxdOeWJ0vapfFPrPDxacIWyjWkga9elWm7HkPePW1M6vc0bB6GYXGnaY8+T&#10;vfaDSSPZPCYfsnyqUD/sBWNosMk/+cANsZkio/31r3/tQWyOuKmZhTSBbRIBU4w9brqidsvZ8Fd7&#10;1GufzMkcxrbINUsNaSmTeIiHpWV8RdH6IgQmQAdddRiNym6sKpGpI4o7LbqaiqPcJ/4Mj317CyNT&#10;PQy7dOjUe2MWqRmWHjjxo5pHVnIvmJ9274pZC4aPp5irFPZjrsFCXYMsvI7aOqE1l4BWd48J4ZP+&#10;FI+w8NH+E1POvDjVZtMeyuwALLWlnBxXd9QlVjQY3nEO987OHTg0dxgNwNnFYFYumhTjWboUIW5P&#10;x0uGVVcxXcdi7vDce+++KyNGopUUnOdqkz97QR7PHjzE3sRH6rinIjCeAOotc+Xbb77XR4UevLf0&#10;8Or1G0v3HqrE5z/FRkRpZbR4cK6ALX763LnU+Lt/3/xQ7XNhWiW+XL4VPEwpcSVEUpNLGDml5w/s&#10;xw4QPjl99pTiFip5qoL1avXx8RMYPbN8Icj+iZPHSLQg3JtqDjy9c2eJ9VmJG/gFiVfLZhY9OHvu&#10;NIcZQKidCH/AjlXnI/Vz9o/K0gFGSBxk6KM5pYvo4YPWWEtmRXWYJpiefBKJIuEvFdGCn0CCclaT&#10;1JuMBW5rujQ7jY2+m9Xa3LFKW7c1qufkN2hKQcrB+ubbb6pUWZCSjoWxCyVE8mUbVmxQqnGOysKJ&#10;w5q6qAW+Ns4d77gAY3aG89z4UNB00jHVzcL2Jkdoskz14BDksqCmsWOLxwQeqtwBpHOKY/TrX/8q&#10;hNqEEaWX+UoQbu6WErFZIa1e8xOUPf437TWU9ggOkuPteTu0AksmC1Iad3nZx4CCba06hHduhTZD&#10;VLkKedROUX+x3yca4kBWSFFUwY9taQxEGGvYa0/ngm7XMcRo0PoxIZh4dB4bhU9sSJ418crZuZI+&#10;aGBqwigeFwqwW7hdeo1VfXTXiS1VIQi38Nfm2HAVjTnlkqqyuK9YzY4O+2SjaJamwx2u1sEZI+ku&#10;B57FqWhtlxBq1TyJiKgApdUMJUvOTHWWiGzNKqf0ZEOqHsqNXM29vGgR6YsddSnt+UoWZnsFjZT4&#10;ZOPEzlq/31vR102Uu7gqe60lBgFaGGcgQw9FnrTL55+uYB/+6U9/ZCVUtY3waHsT9k8oLqWKXMdj&#10;Ggzk2GqqRmIamT8+wzZxWfxOy0dGS0AkaqmRuFtDeyhRX5Gf4LL1LKtddrABJMvdJ8gtem8EHEo3&#10;7qlevtZhzQfzMevlHYPvqL3Rdo0XFHmmEqtFpi9iJF4eE+3QYQccDidTSxQC7pvnqvKhaxR8sPig&#10;gI52VA0mtYQH8Ae5BIPwdAtHj+im4sgQBnh8Ek7SPAvdfy0xFtwhe4CFypgJHKMz1CDOvb2RpDLG&#10;xJUrlwv2SRfz3/zmNwpTMm3tQNou+Wkqnw6p95CCJORzlTrc0qCQGp2ZOjB3RMpdIdkFyj57rFLw&#10;CDWbmh47u8k7Ty3mALon5VhMp6y4fWt6r1x5IM/TkfDd9tDak0RwNUs2j48JCXqzt1lbDP7peQGu&#10;/upjaednzuv9WAf102afcLnt5LUdRZi2/mYkcCwhz12B3qUM3LbhmTjXHZrzpL5OYjhlqf0aLtYh&#10;uE/18UgXI5vHSPwOH0CqwwrUgB0cfDQ+bWVTNOrMfu0KMOkTX7EOvpOv6LsWARlm19D9e09nD6ez&#10;R1ysV68YvsFTqtZcrBwtcgvHlWDt24LH6vSn8HR164iZJQylXOm+9HlNS5ChYamSoMzN5MWl2CKb&#10;S7q77a/0FnMlF5k8kLg0azSEqKQDZTDK8UqUxN4cGtEHPSZS1V9ygkyjgUXFF9+9ahjGjDaH6XEu&#10;Xh06dXjIKfmiDj0nf+WlAfNxE0Qd2ZeMcJGdmYNFrNoptGiGBi5cT+zU6ntexlAei/5iKBpMPJG9&#10;CYKRrgZpxe3JFh1N1PT4jdTaoiSey4IYOOo+7OT6mB8vfKs3c9up/tqep687BSJudWDfBE4jlGof&#10;2SSF9sYk5Z3FztvJnownX9nMOaEVfrFGMbiL/uSfls/eiPuNBLipKoCG1qGwmkmDidYrqUUq+vDb&#10;IIMP52bo+0UatElafraEd3f3MmA36npH7dl6IjqUaPXXt6nYPtxs1b5mm92+WFJoH+JrFbRN7NpJ&#10;N3gLbT6vX7tOwJolXwzhsKJ2HVF3HRcnCW0AY2h2ZQu3FsIRFOvVVkifxcdPOJveNLZutuCTDQB5&#10;4ad1R+s740kTs7F9fdItivnpXgeNgjWW77cvumknInYEyQeiYevHrdtzaByqrI+YHz6gfFDr6/5M&#10;T6nFamfAZ3zeTY2qN3yK1D+BL8dLaZ+LfeKLFr3X1IuuMOszyNum0RcN2C16DGa7/Zx+3U9NcSOw&#10;pF5otnqaGbZDkqcAJSg3TzLDfcuO6rq/vQR8XcPwYZ+swkhvmn8T+G4NqWV49HVyQmemBTG6iYpv&#10;NQLiOp6o4LY4MH2vNv/M0tCpDyTATdM0TluhtllvfwhFpIq2lpLOrKUsYFblVfsDcTQDY5REE2ba&#10;Tq8oo/bkvk5eGz1J/edP/+yQ810IAN2CmbNCXwo1VH2DaJMUbt67lx5iRXKIjy7Or2+uARukhUwc&#10;GDl97gw4EK6MbllmidJAkDDwKzAM5UmoeujYkWNyD4xaPAGJdmbKLSYe3L2/vHR/6/VmrPc9exeP&#10;LWqtQHFuvt65v4Q7jaewfOvWkoZHd+7g9T24cXNJPcQrV27cvH034H41e2MfiOJx9MwC3g9Mngkr&#10;7KAcGJAjdYfk0Qe8WwM62iaoTOsbmp6S/oq6chZlAkhO2o9B9HLtuWbEykForaB+huDA0n3UWxVa&#10;0marHTYqtMjKifpBDUssItSKSq/lIodEmgZfrSUckbpX+/etvX7ljiN7eQ44vuEpcRggc0xMxrTj&#10;SnRS/JX0hsIohN3Fw+LApEmh4PLr1ZUXzxhIXT4VN4ARYIbBFbzOUL5++g+UwXqXTAPkxp4EWiw/&#10;uM/1YoKwGtHMAnIOptraF59//u23V2emJ7ptZzWhVPK84lSp1IGmLAqcLWSfpF/j2mvxH+/bCFUe&#10;cVLdhpACtxVfSoaHrEAPxpj2dbvWdrVnOEVzR4/whygSDKrzF84pQOm/YJhJnaDJGqwNscGHUVNI&#10;MQhxaYIYsqY9da/XlQuMNdlhaNLEsWkx5MR2JVbL0bFRNiIesLPknQ6YtoWXnObDIY/5rtuRBQSf&#10;yfcZstVJ6bocsbm3ttqU8cWCWI747lllfOLXHTh3/vz0ocNSUhTYnZs/YvbBWymaps53EEfMeLST&#10;sA9bfGKpff31N/Yfmw8AqUm52Qv0mPMRUOSdS+9oHQoOJ5rtqKrZsiabkyWfrasiyTOMFxaqzhIB&#10;79OjagCn4rltg7aHPaTsCfPFazWIrGB1DIAQz6TZpEUkJGWorykLrRdJiN1JnRc8rMrrbS2ZQGvd&#10;5bo78tuAh2cX9qH0zBjJ72gDDbqjoil1ncq9iRL2Tlr8rq1ZDsginMFatEvpr6a6jUUnuavQujUO&#10;CXXCGqcNZmZir7c0bI3iXn5Le+hN2B4mK8EqvFzTOoB8hHvpCwar1kg6G4+8U8aKzAOioyYaHiHA&#10;7ri3dN9IPCMrMLZmjccyGXyN5E0EuZp8qPqamCp0werHli9L0cc6wtPGrknrULt9koDJqn7eB9zo&#10;7l2dp8y/0hEpISBQwz+4eVNm7QubwVbxJisr4QXYPhjPQat+kU6/cKX1VQhoeekpDXL+bJoKc/MZ&#10;HJSZrSudNGTfjep/J0oU83pM9SfAMwMP5pn4hvutq8+m5FJqE8drGhhQVa2bReA50FLQTxawu5uH&#10;gn6HsGxpje5cDtpkWHOGv//+9qGZFPvHHS0DnQmbjAKrgF9OrSShovpCcEVsY1RQ+ACFUrjvQHgw&#10;WjhVxR4WXZvyDQG0Uo+DV25bq3mSsBiwKQLOfpw/ppfcuL0KafYUZE+1NhuUsRBGvr5mGxuC2E6K&#10;u5t57nIH7sUiU0d/eysPm4I2exVSo7a7LId3bt+8BeGXIA0NorASDXKDFCub9knLJBQExfJOFeqY&#10;drL4AJqdt6j0aUcgpZbG95sH21uUIGG3eQ3CZn3YLAk7LRxbrG6+qVnrnLIlnEcUMiiYE+o3jEUb&#10;PYi76L0zDjU0t8Ey5uZLDm9TEI5zZVEqVrSJ4u9NrzmfNg/Cm2xUMkT+m2MupiQKkYKhVSkh0lVZ&#10;MKofw/61DrUjEiTgVJYGol+hpE3gfTMQrGMVjNeBR3Hh/b7KGBTcEAnxjH7jybuR1Hh7DxqImZsi&#10;BAcyM9KsvUCok7NEPjh6TlDCZS/DxKOh/fbPQufVJUtIhPZ0cBwukIvzpiJ2h6Tc2uDbRYzfVeC0&#10;bU+HCPmaWzHh9hZQ8FPdv1QVsSlph2gtqrZNFML2g3sp99ws3FYi0owIE6vfFq3t59tlfEd4geac&#10;dFu34QNXARu5jndagmWVizYT227vEL4Am5XNo+SRTQKONH1gYBq5+wPEVQvzVk/6FFGFHFb57xQm&#10;KaDjNdOUhUlrdCFRR5UepPK6UA2LjX2gyhCzhQ9Ip+M/Nz3Ba4Ba9vJulE7iSMMj12/eFGLqqALa&#10;WCyKgjZqZ4cvF7pAFVr1gEHkqqlCo1HkmGkkUpzrjv510JW4a1UIHq2qFYH8nVNy2EW8aP+5XYV2&#10;qPpoe67W767casWSNUcIbOci7ee4tRu1gcsSKMgyjn0JrrChqG4TUpBfTHnTUncM4sw097vwjjct&#10;Sg0jYckQE0KyKnQ49DCfiQsnnSmJCvHZXKQGkJKeEY/Vc8YU+WKrMOPnuLsFwWL5YLe2kdW0xMmU&#10;Q7ga2JVe5k2ldf/5j38MxiQwruZpTSaFwTRvJ0dVVnfMhBf+60WbOrKYGtcwZgQLQ2KmC0b5jKtZ&#10;dN91tXLjV0kqwLc1C8pfOtFDuQ5Hqz4clpSHc+1W6IHtfvtvlL+dsAlcyG5ui8f92u7Jg5Uc9+ML&#10;Lsdq7xCBT9ooDSe4NFTQ59P7YyNVGnhIbxTh2pqHd3Q7BdDnBbvDQSRWqnyBx1aOqtcAGV0NUKU1&#10;dMFyFxFEBaTS6LHIWN4hBFEz44uHt6vq0cDwoAjsCVqdG6PEqy7ZwmrLS8vMFyVKxU9PHj+FsvPO&#10;hYvzs/PL92TtPjI5xYbXvnTl7l1lYF49fbZz5syCTszi6lbAgqURWHJ69vzyF588fhTq8/ET6hge&#10;4Z8xSshOskGBGA6VqfBcfewtvIMtD4JkevYcTgMq0NBqUqrAd99/K/gmbnHy1HEd06zi/eW7Fy9c&#10;OHb0CAlD3lVgB/03ELh9bPtyNtT/UOlLryXEZpEEQRREo32jw3NHzHSC7/sncLpwoNOrPPksdo8k&#10;7+G0SjEw0d77S3eJldCgD08fOjjdIQWS36EgF2oFqVKcEAg6i3aVYmN4YS6ysNFm0I5hAASKPQRw&#10;r7IbE6QnVVN0t0FKrOP+VTcpxewc3TQU19urYtOF8cS/j8XGGFJTrLIAW7LEld8y8oSemnre6YlN&#10;Nw9zjrsYPMbIg1WDFJjg2bFaNFCnLLOXz30FX4vKlwri6brFuL3qamptS7QQnzWYYJpF5mML+pNx&#10;0iKY1qbSj+1NixhVuLblD7hCSBE/dUouYYcAnTCL4+fHSD766COi0N42Gyw8ZqsHEaM3Wsnl3nRf&#10;o/VEHtYdTYLrgCc7k4EFbGINxsPytfCMoUDEMdOK8WonuAKtScAZm9em0ngi0stiU0pE9rw/uVof&#10;Q75HA2nVhgzWO/SHP/zBvJHRLWgM1ecrWtoaLgWa2sPvRTTy5rPSDeqp/+Mf/sFNaffO2OOHmEGr&#10;EDte/a+aZO/4luV8sfLq6PwCfdkL6sA2WmOuzIm7kwyJXj4VRrtTQepX6XW/Nw16fKwJDL5oGluE&#10;JShUGVp+uxo43BqCb0H7hu1JvXBBzy7JrIm2vt4wmFRXW4+Sqx4vMSIjPQtn8gGrZgyUd8fNLHeH&#10;gD7/4nOz569sxITIABlysZ4/x9JZWr6fXo/1LMbjT37fuf3q44/fjadRUJY/2a6NsHrhuTrC7tZB&#10;18Clwu54FzqHhO4MxALGp+XT2bPnyXdYL8O9ws6qrGzI8P7qy29Ut9MlQ8GeqsEqtGKrPDx/8ZKe&#10;TcQXs5VZY+nNJx2BJyTjWalWYYGawi3NI5VWoyjRNjWNk2bvRmAIZGnDc8aR6NzVWbD5LCiLrZDC&#10;jZs375jkMHedMZxMxxlNa+W592igUoQKVR3gmHr8NE3clPiYJuuQFJuU1Bc4VS7zV7/+lTJ0riks&#10;YjbETAx74dgs88bOwdESMzM/sFJKYfHoMVe2XU1ajs+LdEOXFP7LT35J1bdNwM83KpvWJ3/3u7+s&#10;2nEpoGel2hSzjS13n7VGIl3Qxji2cEyEp3sgZrcAXcqTdHdZ1E6lCKeRN62C7RtTd2hIdXM7wfZz&#10;IjxF+FcbGw5aYQrXKjAboMSb1vfsubO3bt784x//+M033zRy7BS3K9iGiB0Y9G2v5okTFPbJ4ydZ&#10;1Z3FGz3C3KkcRLKFV5BzupE8aXZASppu79ii5l8lRUL12LFFViD4Qg6vBkF2TiKmQ+o9HAKJeUSL&#10;qyBb5rbqPcDsC35ed/HCK5FwsjNrb4K9h6q4xej1G7e4SNxyK6s+B7tUxj9c1+DTnE7W0At5VhN4&#10;v2mhO2k+JzHTPFd1+UybcCfL2ezcU85YmFdF2It0ffqU+e4xQzFIanmOA6ny0YcfgXPtB74HB0Zz&#10;BrAFU5jkXzxxwnRF+FSCgYt3nqQBlz0aC8QH2n5qSdIQaQKwJdMsjblNi6LiqDReY8N0+2fv+Ly/&#10;mghCwEX802c8gsE3ny22qhP7UrPRnUrtaw1QBvHz8HCkjqRKhFa70TLZUcl9Ss23WKiJ/BQvqyNa&#10;Pu/DHRNoU8rqRxsmB1csbp0ANHvlmYB1kqMVAVuM/I4DtLtiiyrqEKJIWeq95xNxKlzZU5t/43c8&#10;zUbwsqqmSgU046NzPLxwiw47t8TuQfrhRtoaYFY3DYiwd+/f/M3ffPnll86jVWvLJwGTskENKUeg&#10;1KiTkoaktV7esTE6H9Lt3Msq+FPtimE9oMifdjzancBqixtf8H9jqY6qwdfWBYTvMrzd17EyYMfB&#10;mKlv02U8XnTpiyD9P12h57YprPFyqi1M64JexLZ4G8EBZvrd7orxdGjCb5/vmEyrkv4KpI3c8Joi&#10;9XQ955VXlsxGr71pYgv/EhbQQeJxuEMll/uyLtL2vRVvBd0nyBrRaPrWKyptYGYvVlYlgvqWJNxm&#10;cEnrMrCAqhWs8JpQbVqHN6sNSIp1eaA+QcRFLzTo8+HDFzMHQVHPbYkQzzGXQLfDyigpg2s7c7TA&#10;xgk8gqQTzdoQ8B8ZOv/xNOac7dZ94AKWlH9svsJFob+xuuuEp/yFqiwGx23iOZQ698mujuIdxpPd&#10;4M3jBPP80U///GetYZVPdhvPS7v88R//8btvUMA30598dJQBytxk70ol5OY6ED4DqAR2kNSOaEqr&#10;VYEzYkXFIeCiFhhx5vT2HFXRDMVmeHRo1KSpgqoi+7G5o0lXUMrp+cs92wMfvPv+rz7+5fnT55VJ&#10;TXXk6UOsB/xOEU8py7du3fn2ux8l83HsQMwXL7ynzH9cm/ljNjESEnn1wfvv/93/728vX33+2998&#10;+B/+w3+wCX68chl4i4cYinAnhVuoyvb1XxVoZyoVTT/ZP6ld5/qG//jp45s3b3DuifXrN6/KQ2Mr&#10;aC1EI8Jx+frIlNixZoBRW3nnLC2tdqR5YbDMHj1GkHFG3RfGGaQh2ca4eocPqYGrbQdHLtjG6w3o&#10;ju0rW1oJAGOCEEeF7tcEt5tW6qWwo3K4f4pbcmCKDLSlqJSYi94HQvAK2FU6fqoTKVmXVjJzh1PQ&#10;d2CHfYDu5PdXX35O6yi1hPJE++FVEKjfffONNESUBl7Bu+9cEqm0ykqGKaZ+4/pdLbmdjdu3lk2Q&#10;BArYFWiKNQzUgUnDb4j+E6dPm3YyD57P4oHm8p3irA7uClXxyCW+//M//9O3P3zHBxCPqgZ9duLG&#10;g0cPqBfbRmi7igOknBetKf7QRBEyF57e1QyDrLvL9pbFlsNAPLTf26aD1WT2OfPu62B3kNoX/Ylo&#10;4zBcuHDJkXdW5OcQUJWzBVChv5GYU3Ym2Qib0WQ2hw84izYDqdXdYQFaH3zwYZn36WMPs2ecEZ0i&#10;3mKqt5fuUtsaEXz//Q9V4VRrlM1ffPxJymXAGFK+OoXLugMac/kXH/9ifv4YgWbr6u8BijMSA3BN&#10;qREG0wVMtchwL8NTRY5xAB33FQO7e3dJEr+7WwVUHyP0YZNjijiNOiocGJ9QT1rwh11rU6QXkeqT&#10;K6945j/+eFm1UCPhxgdGBF6m2oHMmRkGN3OqDbgu4026ddJh68jWH+ZcyXPfVTxAOQ4zc+zogvqZ&#10;hq1Y2Q8//Fh1EQKamisPVbnCuZTgQCt1y0pSNR4fnO+n8iY+Y3LYI1bx2QsFox/iT+PDCV0Su7hG&#10;/gnL8VoKtuqEcGLIMXyEfvVFZQ5cmRC/cvVKkJEikioV3eEIMvfBo4Adfo4dnSFJGPFKjxukJbMK&#10;JsE4/dODkFfWwqyac61Rbly7kUcYw/l8eu3qDfpDMxvRPFwjdob8qKKBqTIuA1gkbeyzz76NZ64M&#10;dhpyLxKJpn3+2KIFgv2TOW5taQju5DqDloPnpZIYLz+5LhJhqYxVtaqzQNtbAxfOL0DFMu0729eu&#10;Xjl39tz66rpT49FSmUtCyFjWRWa3Zl6qUOiqZa8+fbb+7rsXOK56M6RA+J7BC+fOLyyG+qVuD8Fl&#10;FRgyYhGBCUf20fD26oc/+8gZ5/vekMZ7/boej0FS0WQPT0uTTEXOIdl7k6dPnKB38PWlNnFLmgUX&#10;uiARqYyyEknj41wOmwcubqOZf2A2ueUuIn/Em6VPnYX6scF8pQ2CqKdKvfNd5poI5K2bt1JafWXF&#10;ocaY4vV9+P4HlpgNEWsgzUZXFJv3eXpUHJrp47rNwPQj6ti2VBsBAMcmXjbrT+0LPvZ333/vOh9+&#10;9BF72Fm2zZyajz/5BTWPyYbX4soqcTlj8Vj2jkxMTskaS5P4cSEUVTiUjU0QFOguwEzZyUpXgBX+&#10;pTSFz2uRIZKToMRa+iSm9OrLVycWyeER6Q0sOY0Rvvj8h4cPnk1O7FN7yudTlXh3QH/UtDZ6rNT5&#10;Swh1GsraMnuGkXj57RoF/s2/+TdUq/AkD0zfQ58/fHBWuwmBRIlDwCCdZJyLZSg7iTeEF/CSpVQp&#10;NEEculiFWWqAs51zC8FeTPvw6iinb0Dh06uM93Q5gDs4J6ur3/Kvirnkr4B/X7cVOef+u3b5+p1b&#10;d3Rs/P7b7724ffP+6svVe3dX0A688EQPlx+aHLKIcn//vXerGny0QlsvTK3qfPIq9CeNCLE90zQ+&#10;yeUKai8eO06kK5nIonA1Sg8Z4fzZ88qlmPmvv/z6sz9/Jj/EVGvjbYvxFMqAm0yBdSVKGdlJ8FOY&#10;MhwY0sr+TwRpfFyGq/dd3xGwWBgNtrSt1Wz4Kty0j/tqtLTkJ7/4hQYyNJfQFmYvfRr2HbbJSIrw&#10;8NmcCHsgSWVVHbLrgKN4KVybs1blMZqCxfLQhM62p6C9aYabPGNg/sTAxQtwTUfJWpADBmb+vZPe&#10;o+RLakMTh3rhYVqu4y6TV43Wm08C9sMPPyQhu2BJQ6VJK6oVdwoEMx1PN01trmdB932xXzuVPtPp&#10;CjyxFPzABHnwsJRpQBw/DXs5wtxC09smlsvSI/aPmSmk8pVDZ64Nw93hRyjQPmNsnUfk+uaB42Ee&#10;OHp9VBsYalfBt1yBad6QnD81LOh36iqogFIFyjrRxczbkGbeP82PCe8m2RQhHYeRXOj7m7p2ZAgz&#10;NdhWYUa2dlPCPAXly9VnPYbU+nrd8RccCKdqakq4AAYNouqeGNwAUkgD0+A1M9Ma13Qj8C7F668W&#10;1DQSMp7LU4twkfakmdF6y337iUC9AiyeixEika9iL0waBaAEnYS8huk7CZbaREDilu8/8qQOC6Vv&#10;DjCVpmX6XVMadODgTAiNUwdmUij1l//qZLtijeEFBq6ojQk1le05uH3H0MsfChpktewAYw3ByxMX&#10;JcM7ngewpwNOo4MLR4/hGtnmruavBAYzNC4pNKVIZnRv+/QBy0HoY6O3l27LEs4hHwnKoU8R1MdW&#10;ri4banqE00KQjY2MDWNe7ODP7fX61XMN61YENJ8/eTY2sp8oRECamTy4b3g0OM0DrTQjK+/euRvL&#10;Q9ek7d27S/du3GAiSzphC28dP3GSEJeYGo9kcAdYrkYTqvD267VPPr6gFe7yw+Xvf/j+xasVdFf4&#10;Skpip59piOasuPVNIiUhe8Fys1fUgpAdmeq2fKKTOzsA1CrdQ2GYA4QzXdAXHz1Y9kSMIYI9Eaui&#10;kqguzUhmiUFhpHsdOiwID++h/7aY/sDOwzMAJ9Tz5xaL387zZiUQ+mmRptnC9EGSkb1IxBw+iM6j&#10;yaX5TL5Uqosmuidehoye+twWVLiBsRcP1SoLH9HS6QYqBE4v7JMOxZQBblB7d7C47i2JvWE8q+5H&#10;xzyqsietNXmUSYF6UzEj+S1FO5nHdMKJigqpxkaBLurHi/bjTZMz4Myfu3DeZiiyXYgl9pVMHdtA&#10;A1FYAlQPvHEFe3g6JS+TH7wnbrqEM/kbrN7m9/dmrqqG0UCeKyDfaLx5H26HviDwYexwU5TqS9U5&#10;tfG/FiiRHT/t+cSOqrQZc9wOdOp8oGhjCQJ2rDlmTZURIJLIKZA/C4Z5YdiNJTS+4jp+fJ72bcmY&#10;rVCDpE1vab/3+FH1LE/mlPFbxLt3bpvecI2qn3z6363Gt/FdP/PzCw2NNODaiH6bTb7VegLCZG7d&#10;hTytQFDyNouJmwkxq75rPL5lhH0FXzcesBuqYcTE8JBR2Q2WRpS8AwieV+sr55f4iCiQAIfiXIB6&#10;I0n9GU/RKsSV+2E7/YAkTYrw+hq73MM2GazDoLHIq7+SYRhkoNDiDpGuIQWNjXVY3Fe4di1bvO6I&#10;UIeJ2qoDzMYP5IEH8EbEKhp3wZDfffddcU9XjKflu8/47ThwBlwK2EEcLT98mPac+8cfPU2ar6CG&#10;u9MS7uv6BPHLFRWyNyg/21iwyOZ5//33/Sk9ywvZMs7WRiEKY5e+3mTfMPEzkxN4QahWYdFcu9a5&#10;6YMsieQ0j42fPHk6Lf8eP1HHhkpFtoIbamJ9b/kBMzhdFyRlBqkaAvOWzHktMoE/ifHkqOK6ILmg&#10;EyQojz+2wc7ee/LkYfhCQpcPlvWdpHZXX6k6NW5iZZqSn0wrUySvHQ+EOqQxnz5+oXEQd+TI3EHG&#10;GvAF/OFw+RZkx8wTWQxQeeE2ISJN2QpM89O4HH//+9+L+1EQ1K2DSawRWQw1piMXnDphw4XJsEdp&#10;yNSrMQwWkzedXcqsUXmvO5GRTUPims+YUzowVnrVKt5obXjXectEt4sIW7+970WjyEVj20MFpP8R&#10;Dm6FlQLc7hnypPqT8HL9Zsog0Ptu6IIzyaimvH2sswvcgoFifTvByZbwjn3VQTBEKSKoqQtWs8M+&#10;jeY2pzmo8E/K1GsG35Ur10nProbUsKj3+1k6AOhSbTZ58KqURTqHPNPnvQyRdCm2/Ziz+j2TGG7E&#10;JbO/fMYG6GhtPjzQ4etA6WU6bCIdVdk0/R/vqQR4/eaNX/zyVzp4fvzzj4nTP/7pj+pBcULwBXK7&#10;1/Iu0vw7uyEgC2NrTQckVzZIQ2p50uhvgiJ6kRYzxMw0x8M7DCx/9Sa90GLWa9KJjPLs3Yuggy32&#10;IQ4VYZyU3qJ9NmorW4/qND19skgPMtYMmC7fAj+7kYlNN0x9uCXvSqM3ALRJdTvEt1Xnwwl2Etdf&#10;c1ZZNy1IKxoQQpofdwHBWjhby2XNsN3istUH8FY9bwLR3kwwdn+Oz3sfvE8SdrlVUQKnm3dteL/6&#10;5a87RNBCzKO5kWs2ru9hrY6PESBRCjeug0L5X/wZI/c79VVxoJ880QkkWd7hmTI65D3Ty4M2WIqQ&#10;bL/hg7Rm6Z3WkjwhhTKX3aW93HhiPxVBasHbofiO2/cJ8smKkKS6BkSPNGm1laoGhFH550kTf8s9&#10;+al1QxGHEi13wRb1XjTabWd63eGUnszggFVoPp2autMI5kj9+Exv6QiE+umgXJowoEIQG8WK75n0&#10;GcsU87KC+aWm05+km1qAdzrk3nksHQQQS3QXn7QVXcfwOq4SsV+VHnvR38L2rubRDKM5Mm0qd3yA&#10;SPd5Z6Gjmt4PkF0WcpwHnmmFX9pYxwfLi5EcPZ808g52uUL/7hVsXRn5thajIh2oqu9KjtLeeCM+&#10;eWfpLjfMM8bnKX5XzJ4UdbzJYLbCtmJN4JRpq1hBMuZ9zJVNeNnyiEIhpNAOkCbWIKvYgK2trzPK&#10;nEpmPvFDCNWOCil06IPfzQslp75e/bgcy6Bbd8TKKR+/evi1KcspedGxxcRltLsTFilScpzrjY0L&#10;Z8/Js+UdJqFbKuoAq1R5oZimLuiqWc79qV5nza2A6fPjMNv0RpOuoqRD2p+knQdPV2oyqEPEhLDz&#10;T/X3Brd39w6qirBH+hEW7h4puzsDqy/gB1teuOnQwJBWzXdu3hZ24LrwvPRPgE+oprp07/5zVFx7&#10;RZR29XWKFdAl2wMHpvbDg2lQM6tWBOiaOvCn44vhUn300ftEwBdffRk4EMV/R9fhvRD9wVRkFdKg&#10;4DbcudojqLk+Y0UBjZb4yNxRfqFl4EkwO8xuuttiEyakyPXP8TAbfAzGpJ1X1ScEbZL5IDf64KEU&#10;mUWwZPGjM7EJbWkLA6ZmoqXw4tqrbvqT3JLVdaCgaaR7zJ5Ys9Z5sZkSow9xnJy1DSmnB8uQEn8S&#10;eX8O0APFpOgynpKBDu76FJmLuUO8Op1e6zsIvFeHUfYC94bzcHJxkS3ClU6wIr1y8lOGfnA4x8CO&#10;py8ITT+1BVMzJCA9zarHrK6HaeuTFhleAKQdZsEsPZZtcfZfV6BjBhHBujaeO38OrSi20fCe23fv&#10;KJZFBATMngSG6R4kAiudV5sIlQHyXOn8jcCtk0/VXZZ9YdM6bK5gQjqMUF4KyG/KpgqTuA52SALV&#10;e8GebLXdLkG7NCUrJ+MXrsWZKRMtvC9DtRaklc+3fWDYxI33aUGK02EpDR1d4oz4aUvIB1zTn1qG&#10;kuk3b92am5tnFihWwv0jcYWM0HydCSCK3lmgDEeSBe9IpihhStSH2d+Eq3ZyHDHP0gl2ceWLpGFg&#10;aP1tePENyD5L0wqPw9BKy2CoGZ/xaP0I0CxrT4Q2RTsGTZL8UmCxJTXnwcZOMeyDM20kOVlNDvGY&#10;7tuRXPucKeb6VrZTDjrcbwyEwM9//vNIryKcEH8ehLvFOGg56ykMkrhs24hobr+rTNL51j29HP3I&#10;vcR+SkPvHhaqmFcEiVeuoaxWiaMoBBSwabKfTWQ6KyMPpBjigFirs0xaVTXtyKGl+0tCH5Q3LyKg&#10;xgTclFEO1N+gB1KKDVek8u0CtfyUN+ZFu2Sl5JIB31aUo0bpi5l43Hq66FRy3iPrTm0vcRh8XlqC&#10;/tZoJyFYz+Jhp1jerZsvp2b2njh12muHvciQNFZyFmzV4nYnfc1+iNitZjge58njFw61zO333zs3&#10;PcXBm19YPHoeiU610CePWM1Hj0oFOqawpnq4jAD16U8sLHgfhF9t7F6LZA6L8Ok2PT2tssq5c6e9&#10;cO4KIBxjtRw5esQ6EkGmpQJNu9BwGsFERWsKUE9OqImXrBrtcp/YwzEck8wIttxKLSA8erBpZ8SZ&#10;ED2hUgFJksCeIciRf9LhXGXbIPH09BwNHzIsfG0NZlLAt6kmbVVYDndvHWwh7FXbxq4zvakxH6NE&#10;WkiqeqT3H/+Wzz82+r/8z/8Ln8eAfV6sSVRB6Mk4bQxPBNgS90BOTwO4Awe++OzzSxcuAu8dT+2N&#10;BVuQr6rP60FTV2SAN6egTKjXzbVoo6T9B7s0lhHSr/Ib2KdJb9AQmRIJIbarnbTfnquxwivvtizL&#10;I9baKU8ob1qgfjzc6HXkh/0dtCTIbTq+ht/ATu/TlfSOc2B4ZZFwpMMp5UmqB45uihYvJ00GFPLV&#10;Z5/JQPvewQEk/+63vxEwcX6/+OJz+lrAdq16mzjFoaUFrZCgtScAfBr9hs9m4xFc1eFh20R1+kSQ&#10;6XRFmICvg9vtXc6kTCrODP+N9UERACPCuVLnI4GytJxT+QMrA+aq34DHJGn4pQhsnFKpWc6zeJ1k&#10;jFMnT0d3bWllKPM1ieMxoKNet9PTnfG6HgOUJRATLaE/9Z3ibNhXpa1SA9o2S83GKt1j2PYe6D1W&#10;XTirqm+PWTVvNhGueCbTTVKy0KlwCzCqVnSVJat2TeIMzZg/vngyXNMi3EaiFh/J5+OidwxNDOSA&#10;bLFUq1PFSzTQ/MjGdLCZllyG1RW5ncOyMdERJWeGtT4EfqLzNGFIX0iHjvzrMDXFJ+RIRJBf3vem&#10;KQVH2uy2RAsKhoWGYsAOu8Kf7BNxb6cxBkdaQCLrJ0Dtkzat9XVfE2iolrgd2si3+/c7cBG0q/jG&#10;Pty4oV3on46hCcw5LVP700+/ARPZ+V53qDl6cNUEciqiWXyM326e23R2BYedp2pFvEN+FgqzdP78&#10;OYmUrV/8JBLoUcdTYcXtmhfUqCXn09XSymbl2b37S2wARMrjJxYvXrzgEKOOU7PkWFUGnrSYlI9T&#10;YOekduKIlJsJz1v+mBpZmpN296EpciAFZPTpimGMRp6DWYywkKzsEJn3DZkZWK+vKarXVjMJ0xwG&#10;k+MDxtnboLhImcOg1T+lnptJAjwQpFzpgifu3lvid/F2OPamK5marORqERvTHSpNAWCRmVMkjxgI&#10;ibL2nFvH6CnbNF0a09VlsJDhpP7yPkf0kxFlynf95oCQeF7jN3DrEBSZ/qjoHOyhd389m8WrW/ZP&#10;3CZ6txPJS+gXeywZ6HEcq86O1943ZWHLVYDCP0EvmEjNNosiDJz2WspdjdUM6vqUsgxIisleSodR&#10;w8fKwlFTbR1XIUnV0N04BmvrerqJlioIYvFE7Vee6CMsDQ2UvzUkE31XhWaY8Pb8oSNb69s4SLgl&#10;C5X9TIivvliFlrFN94/qkj0h4HjmzHlyR1tWBVvxG3iB1dl5CDlha4c6n7x15xHTd2R8D9kF2+Xg&#10;LSzMXbx4TiIQOXbn7m15QhCTHdnM668mpydfrbGrCHZKRC9x7sEoW0gSp7NaRXu4rbj+B6wNL8dn&#10;uBxVFApWkdojDDJ7SFlSnCIErWPH0kczYNsQ5vEazxMtlaWXmmPj6arGkSi3c9Os+oKthLViut4A&#10;BuubXLK0qX+5piZtN/iSv0O9CXrYkYHeq9T3w0fLMJLCbsO07lJxtmhrr2B4ldUaoD2NnwLDFDQV&#10;hliXyhHTDOR/6xYrmWcIBG1H2XXI6wy3ft57713qxPmJ5t475Hk7yqzZrRckdUMa2dx1tDq9XhgR&#10;28TBa+PS1/FOASFG6PyjS71hW6Kh7U0gggzDfiQ36vwIer4yJ+a/Ij9vuO+epY0Gj2Bve9HWvNlm&#10;7dFAnEJDasTCZ0rKpHx4n+GW9T7saJgKVAFHrmA5SjrQl4szuFEXMlHpnRxDvLnsom0t2tpWaOvW&#10;I7dz0mGKn4Dt4Iv204Gpae/+pEvijRBomEJJRBNbG0sXsLiIxfB2cJDripuYAFFjD+WvpqqGkRh5&#10;27ItNbxDfnWLMSviMT2CZ//00097nJ69PZ+uVkHa3bt716rxeAmmpECJblREuLOPGhlieTMUcGyc&#10;WzLTxzq248pG0hRz8G0jIh3K79uFR75/nC/RdSQqLhcw3js+3MCE+bcT2lryI+G44ZbeP+10ecDY&#10;doUR+op37MnC2DZU2kXPa9Vixrpyixnz+J7RBb1uKNFQAeq8axfRDcufNB0T9U6OuekNi2GPAQsv&#10;eGQKXlgqbYBnk51l/L5lozJxvvrq6nvvpZW7QZphs9Frkf2DmzQ2ST2zMX68fBlTFPzFEvLdH3+4&#10;/NVXd54+ue8ipGKKEk4fpJ/kWVUnsU3p9/NHDyGz2d7SBWjJCHRtpOvHjRgKQqWhRb1V3slhHVBl&#10;DqHxX//rv6KAOHRMZoxEp1VNiPtLr9575xyQxXZFiaQQVMtNF8PnKuKLuQ9jvHDesEaB/vxUZd+q&#10;dq0af9HrRV/dmkkV5hTPSU1tlT1jrkZbG+df/MVfBNdUUQS3gcosCuuJxdQs/u7bb0gnG4wGU7Av&#10;3SQXFj2vzGxXMCGGQUAnvCNdb3fXIaWNfd6EWgVCHgMnu3diyq6zspYb9YUb2UQ17zS6GRS2GMn+&#10;GUBM28dXb8qce2QfsEBVFSp0djLQTBpks+S5bYJxDUZ2zCGHovryNs7qmoHVSui5qZmjAjqpyc70&#10;+cY+CntON5jmyjfUGpRUPTENEDR4OTiTwkPltLfdYCSMA9d0hfhX5TAnylEVnNoFjcdePw2BMyns&#10;7fauPbI37SV39zHbz/s9sdS4Z3HNwmUlsCkpU8kE46MASTCNWk9Xrv6oHN8TmJNaBTtwrtCEwGFU&#10;hdmuwexhvXkE6I0Z64dqO6FDCl3q3i2M2VkoBzJQawJTm5tVmTTVnI3E5w3Px3LiCozwptcuAml5&#10;8OCxLeQd36osnYDHfltQpqRHKx2Ru+fWQNDx/akdVCXdgtRUfIY5EYFWOAVPIyOp+fea/CKp4lEU&#10;f6ajFm7k+v7ZnmeMnDe9rso0CgCfzjwNGKUK6coKxNf7ptFykIQuzszzmllmeAmLVWKY321NNv7d&#10;V/ZFb/oKaZHCULuh97T+FZN3R5tf9NKYfZEYMkvMjp7MNtCNxBU60vX2nybHpDXb1jM2q8cm8S2v&#10;+0S8tbN9stWuC3aJjkjRiSlZnanUXHkRwEcfK7q1OoWxGFuNxsgupePW3BKy0dL0Ox2ycMGzZ0+R&#10;JI5nQ3IdevJhfkunmDtxjpu7mxAD7pS5GAbr64SwRTGAyiPXVyp+r8d3kd5UbtFxlUboe7eXW8KK&#10;W+Bg2I0uTsr5TON6jVuZMZf1orVA7PW4umH1NMbnas6a6e0Amg9buI779aknDOvEMfamGmUrgzbl&#10;m01OF8/0Zh1SsYIRO6+SSBPtcU2/28xw8ZZXjX+1HULVUmnuboO5ZkhHdpWw4OPHbpfzUl98Y7fY&#10;hy90axFAC52zxNErwC5BzquJtAmmRokLqvhERSoG7d5EpG00ep3Vim3OIqPq2XWubWm4AJaJqV+R&#10;ip2hn/3lQryTyl7wP23ceIepEsMKulMnJFcfEAyCcBwmnsNVqJR/M8gKJtRYM6HZPX0q1q+KAhHU&#10;xQqx15SjeLAs1XhrV7/hvaOKGgHtKgiyrsnY84SSUvNBx2WhDbi1yULiZCqIJsmperT85N5d5epe&#10;rb9c397YUfJoQuyRphibODB+4NDEDPWW3LidPTOT05xygMfuNoj0iFwFHaZTMW9EhU2040eff/Hl&#10;Q82DQGur62A68JxnffTohWQjxxYgZQXkHekAOH9s7v3331V36PFD2WzJGpFOxgFllTLaZDqIqosz&#10;JOaSyMvQyOiIQqJEqjSJ9pjLuUx5tYDx6Rc/UryFFHkkniVD+muCldH9+8xqLMot5QUToDt+4qjc&#10;vLFxXzP5drBtk0VJ0uSYhp2zVlKk0s5wc1ysFMh/tW5mHF38cvXKt15vw8/4RbAfS+m3swZyisVz&#10;F7kcB/1QTkY1nRGUSDBnIHVyUhwKT+m1uhlJaoQ/VUpinsbx8w7K8nJKiS5R8+DSc2fPAyOrAxrm&#10;X0qUcs0pftZJn+QogFxwA5jk0EJHDs0cZge0p0Ap0A+8aKaGD2LdxYpCCN4jSS4wmC34t3/7Xxwz&#10;8QcWl38yUD7++GMbdTRJEQ7zq63d9BAFA4M3Uzx7U3VRPr14dyq6OoBCDfaDJ3WCG2skMoIVjY0r&#10;IlQJG0ElQ19BvCmWlDPZVrufhoUqBr3O4EM3N0twYhFzR056kHkGz3zz9bfcfGWUPAitDL8hyYtH&#10;iOfGF0AaZzyl5EhQasbcUPA/33X4vM7MjcXW8QhOaQoqpxM2k2LcDBOxtgBzx33T+hLrDyV3aA9W&#10;W7ILgCKNKRbIxPPwAnJiK16+fMV4BL6YmA0pGVtnU3RmhWf5/e//vixbKlB39ik8sk6CTEH9py/s&#10;nGiuYBXiTimvLPbpxZmz57RKL3o9s0y1meGj88cagmot2wqp4ROqOnZehWIrGBVnJhpxIGkeQBOT&#10;4BGM0Mjlzmr6V62jnJfkh5jAAAqp/KN3ZPxMJ6vTGd3LagrmuKO7kNqu7PpeO7ZMMRNPeQScroFZ&#10;ZfrMmpLXDZF0CJ60C99ydESPdhue8wDrq+zJxJrkP9gVMNFvv1taW5UDfRyfLcXu1jZsLRLGWTB4&#10;xWpcRBXtbn2F+Z0uwCuvMHyk10ty0l3dVOrvl67SUsti66hyPcvW5YAjYHgtp9moFhdPuB3KinWx&#10;EV+t5hFOnToN78CDsnNSkHuTK7i5uh5cxiHuElVWh0CTgE6SMLMJsSzX4O43336ZAk1DodqD8xno&#10;EqAJAYFWphtv4We8kc3N61euVvdlmWb6i+87cWJhemqSooEhnaiiZCU20nKHnUDQcfm85jsxT+HB&#10;sS3G9iMrQn/dLhU8q44W1SgiY0sDrdmLgiCWyZZ27iAh4b89eizJNQU3C2xOFREkN8ERgQgdtdWI&#10;HE6NBDFSxrRNSPsIEcqfRvtuU7tTVJkFn3+ezHUL3Vq/zZr6PZJuaK91FVCOeX/HnYgm40lxErKi&#10;wlO9dV0wfQwrod/17VUJxO1+cwlcXNFw9buj8ovMbRLStW3lBZvb8PjYnFVnGqnQa5aDWk8J2wb4&#10;S5k2EoEkVzLI+bXPS/Xbk+p+pqU3HxEdznQ5jLZWlVVMxlaaKbNmtKna2bl99+7TZ89n544cW1g8&#10;qLJcbQPCjD/NQpGGaedKAzuswu/oGMAPEAdbhJIpTU6FeXb/BY1EdiAKi5p5Vw6VFn5jIzPTalLv&#10;6FaKdEpFWC//RaE/fjRDRMwd9tS+4Rb0taNdwNObDri1QWJNNvjiT35818dMl88Twj7jTT6eVat0&#10;uPAnfaWt53aE6AgSwmkmHLrDVwtVEkyMgtAjtcgH80ag0Rdpb0LDmq9Kq4vYRBij19trVciSCcgc&#10;zLZMbkCZPbvkeYTqM7tIES1VnuSpr5DS3eumEdkwl/R02hKevcZ+paVY3p4o2JNNhHmoIFuosLGa&#10;cJvJDSyvPKbGgq9WMf2EOwTyZ9NylfKfkhkfTAuUrucshzbEPNxmKVKCdYQ/jkBwbgvp0BAdITWn&#10;UuROWMIjSoqlSzf7wFBJCTQO4shUsAiZEdRgcRmQP/NP7wdFnzxgFx2UrDw4xEjwXZfC0xbBduXY&#10;hXvTg4zhiDhBg6dC++wslISyjratvgQeOSbN+jpv3/O+wc4DVadyYJFwwmn001avbzmA7Ww7mz7g&#10;63aF+SG9Gb+EJxypXUoHrXL6Q0i2+u3z21QJ79SPtBBcA9Gphu078bcVdJv7bXMT7O2Xmt+K9KIu&#10;x6ps3eH67dnamU2N6a3r+sGYqovr2+CP1/7kmr1jjZBj0753BzDtBB+IlVeku/LQokrLvUlDYRfv&#10;yYle3t1m4DxfSRzbtiHWHOmkMq++svSp5b29xUumFNNMMkzQHWpM4lP8pPIl4kWnZP8odUxgNGDn&#10;ZLILsjCrayPDKu4kDdlUVK4mryk6Nz1MAD0hA2efl5sa6Z0Cepu6v2ej08UpRTA2kWIDk9Ohu4/u&#10;96HXa4qhpbsxbyMRhnYZ/fAE+KtIAeJ4kPdEVWI35DxkN9TBU36r3SDz3vBJr6szoB5zAwYp7Dg0&#10;RKrSiJQfnOKrL3NlwtmuVSQOTYpmTTXk5wRhanfImyQ07WBWNQ+FECsakpja5s1rN+/cfKzgLUnJ&#10;Tzh44NDMgZmp/VOwGZ1lfvjmh2eot4PYbWTBLutt6fZ93wUsAjGxl9OA+VUK2DPdbty88Vwbx5fa&#10;o3DgWGxiQ/qVapErgs8htt4DE5NDR+YPv3Pp/PGTC4+WlyenYOfbcudNPizBWZdwx6SoZSO3UdPI&#10;E0edprNmMO7KQxgOGMyEw70SCeQPzB6BkmJXD5EYo+NYB3ga68ywZAynAJZuqeqsr/CGXXBx8Si/&#10;kR9ioaukWEiBgfBTjXtAnaiquJoNSuhQaSid1y5fSz3WESSBIagbKSNEC/eNzTlIsIbpYSRENk68&#10;7wIBXLARHZ+02fDOrA4PNnFtQgdUr5aKYzw0DHDlEFbF9I2jx47x0LC6FZ6am5+TLGpsDeNxh5yN&#10;PrRXr12JI7q5yUm4du1qCwiH4+SJ0xxLPIRW5/YJPCanuuqZsDnSXv7IERdx7J1GzXo/++wz6Z6V&#10;DJDoiiHhmVFyiFWi5MH/wurh6yaZFXxEnbQga51kizoYgrANGLQoaYeBnJA0TFY2IdW3fIarIOrn&#10;HFqUmCllYvq8xxGJ4sTTqy19fL5TLdsaRnttncfOMHhoimnxV8NoFNANewyuFq94ZKTj1KYuRxqq&#10;+uqVpDNz6PMV6Ix9nHrC29t3b992r/4TF66RPDYZhIUMcqO3oq3Bts7CdFnCy03908XZUk3ENMkd&#10;5HXlLiALOW4YtSehM5QcZHXxkzjop0qYYwe4FCRyIS3DJ+PLFpJHCUbtH52/c/uOkbeJwK0kXjsU&#10;4BZdZSKGY4WYPbgpFeQxCYCThlG936EAwzarpEGq9FQrq66w5J346IVCdembjgU1ou/Drt8JdkUi&#10;ZzQP2ST2Ho+isS5/FfmptJA3oqzBOQ9OBHLvbVvPGHCxEjlih62+MsmZtAM8rgdyqZh8Hpz8ZWpx&#10;VT1Lq099Ay9duuB9j+Md7C/bCUqKw2A8xbEcuIYrfvO2r5A/n3+u5Mudqrqd7Gr4SIFtTyzHiROn&#10;vvnmW5WEAC7sP8/SuJSr2VSs59Kmb9ohd/jXdnceE/JO55PtyQOjs3MHYUmoSX/5l3+BwSi8wKGi&#10;oFyB+qctjJ9DI1Y6p93ekSMaJjDuP/7Fz4hmk0xMHT6khK5VDkIMLKCvEporwiH1kA0vuB3NF4yQ&#10;CrS9Oag5xXNHVFMJOaRq4yaY8DrtGi1TMeg2bBUrSEpCAZKlViqjCe5uke6fKeweji+947VLKavU&#10;Jrv1ipO/8Vp43tL0MW+oGDAPpTp79rTXDWea6o5wpqdV3NTdruvS4KL9x5qxTKHR1n7unJwuwGKT&#10;dEcFX8fSIal80vawf4CX7mg7+Zgx2yohaldTGq/JvY6YebPVq6+YlhYpbeKYfEUIBFXCBMBX2w60&#10;bAO0n+MZAf5+Y1W4aTwZnXPC44xSNs4uJWneOvvWU7h+UL5ql9v+sN/u6Ls+aZP4J2UUhDhRDhw/&#10;n2XSMUNCA8Bp5X2trq++eEZAaWcRRAqQmrw7mXsHJrhYpC7rQWFupmoit7In2a+VVNoixWy0/Omo&#10;iIGZ/Gpc9Sa5yDvhIpao6Zns09rehe8amx8Ti5UkRysSr7JHXIEw8bwWMchtEeLNj43X1moIwzFt&#10;g6Y3tt34q1FZ3C590Z6MS8WrCWAW2Ng4y75M8MFgTFSLQf9stNvv/m7VErQDtzq+lP25NyFNsFcF&#10;OuILBdhJpa973n90P4W53bH3rfu6eOR8WdId9DbaqrB0EP3JPPO9WWZMQLFLUiC2Gv2FKOjDIk6z&#10;s6dOnJAtxsuj+FqJe3YSoy/uyh68Bb5HbqnYCE5CT/V5CshgekI8b+NoRtKGe+IYFYFJWQLeeyUB&#10;5oiVQukgTxVjDMbvB3Ww47q+6IKetDVdlFexZE1jo+z92tz2IAVXvSygKuRYYtlPx+JcoUG6Dij5&#10;iqsh6KuQvnh8oXlNvdl6pdzXi1Z5Bu8pjNlyMNUcZDPQ8XznwlR7Movlpj4cwKI8gR5k9/Xyz/4x&#10;mAoUJCjkY25ElXjS3gxx8Ql0XNZnScnzTnka6WTVUb4qpRrJbJJpngcPlxMg1YOvUg7ad4p5VxnS&#10;vRl6V7dRDRKKCSFlvoL23o8zE/My+cq1G2PhVNGB/l8JyofwiHyMwi6PMeGv6nQR9gFKUqfW9HNx&#10;N9RSM0gGeT9QVnYsReQ0EvRv1SVqu6bWFpMqQuPkRxMpIVo8P0If521TdXX5EHsMPZ0Oc7+1lFNs&#10;jwrxq8NJ7mdxOpSTSOj+tNzze7HYJt5xAJieWqExru4vyYkcIPM57oxnc6daSHhgoVhMimnzaO2e&#10;tFyIKGSp6K7yPLz8waEwi8YVL997cPrw0bl52Qh8A4C6wgjPHj9/eG+Ziwy05pTzE4B5MFFXE0xP&#10;5XjVxx8/2TOo8N/J4JQ72w+fPNwJ5W+Pp055ikOzPHbxVkzLpHeMweRmscfDcBzbd/vOTb3JAP+Q&#10;QkYqF/vw3CEzQbIBY9IUDCGmOn1Qz9VpGuVRPWPifpBIZRSJ5JBdxxaO8E3UmuLH0obcP+XMwZ3u&#10;wdGKcXhgQtkfFzMbIHPu69a2OHhifbSsyIYiObwLq7CTpK903um2lwKXHUO4feM2lyXn49Uq/0F0&#10;RTYCfSB+R+g/f/FUFNPqoIGiw1U0KoEwMyG26K8QxJwK1RgTadIAMtgeLCQKNWDDQTd959IlERjv&#10;h7ismcBYAnm///t/sO4Otq+7Ucf+QnqRlVHeefW+TbNV2waHFYRDThuGAWASB3zek2qbcvRc4fTZ&#10;M5opuKldN3VwRv+BtCzZCtpX0mcb4d4TiWIxVsDs9l56u1WA2G6O8AKfvHrTEb1PYGtf9anMKtnk&#10;zT7YTjUzBSMWHbObr5EmTfN1Sg04/OZCJvyYKyIDbKzGnJlvJeR3Cx1/avPXnHVU1/VdocVuazhi&#10;qF/7PA3Ums9r32rc3S08hdbV9DY2iLV31lVmeAaTUCAVMLg7wKTT0Ap30pGEV/FUsUiYwIZhIgtU&#10;iJB14N3Ra09kSGXhBd3xjP7afawIXHds0Wl+iNEOlLeI6Y7FYA7NAP2v3e50Gipj1BSx650ahLQ7&#10;d+9AR4ht8KR59k3otdvFoi2bxpWRtRqUYjeISltr9/XsbWSn4kQ5af7pYwbZOqwtRb+tAsXm6127&#10;1oPYb/7k821zuKA5Z5p70+N4dnZqp0GLB6KxtY53qQZ7TLXJZ8Z54b4+2VF7k0OYcqqdYkOtrRX9&#10;l+DQILmXAurmIQqvEgqFhsV5zp05ByVo3NRvDoP7SjgxSFfgeZrMu3eR1ENr4W2qUyR7yn8eRL3+&#10;tfXHzNfF44vffP3dO+++w9VHK4ew2Jyklp6Sv/jFr5SyrtYTSDqJSrWm5L93MxNPjYlUUU2okzmn&#10;wLjAer3zLZkU1A8zex32ajl//OH7lPyaPmh9YTT0KVuRwYr86MpBy0LuEpgNfizCzTU9feYUEIEs&#10;4jpCxWy2qpqSdFUlE8wbcnAoOpOTHGZpNqxewQ7zY0jJRKxCqG2QqdTRbjalq6dkmw6m2tn0wrxZ&#10;ys5dsZdiBxB3Yia1eZLlScMpOGYtq1Z6kqFJs0dPXqwwT2e6vH373ny2Plltf/vpIipKRXtNKjZm&#10;2UfYasIszp45kwNeNTRZZnaRBcoeYEoHn4sNKD3PoUsVuJQonWEnJUC0rlTRIaKV2jew5MPUtu+0&#10;Cg/VufttenZuq9cNWJpJx/nrb7/FzRWaMFdgGiEUnzGYhMj27MFgjhlXDWQDHCg+BkMqmhqswufd&#10;QrGEr7/5JjEWkRPAfKX/+qctp1OOoEQjzdaE/wxq8bwQLlPq2EKUqMWQc4t1I8Iwf2QW6M9qgpHp&#10;BiCvSKC7MuiS7Es9iDyyz0uK7ikA7aBtw7ZiGQQvsdYbG+Yn/W2qI57Xpsg/kx6wvZtupvsVOX1S&#10;Df42/vznT9knAixiodevK979kHlAQ/tYCTGmTOq9pMdcBSFNhD/1Z+x5c6iIQwcho3HS1yUWXouR&#10;Zhs2ZNPGtLltvVBhWiUB0tK7d0Jb0nZg26kN0vltKe3YJkrpJUWSIJ7Zny35GXCmWrPwgpxiqXcS&#10;Kq1i/sGMhGHboGWiBbwLyFXS2NgiVH9KPCuEaAubWv1Cj3Pk8JGUHF3b4DHOHpxlYOhcAWE5PJP0&#10;A3GAVE8KLTz4EqfM8Xfo/LMgs0Qb2C2+FcZ6hW1BXWpAwXX4+4sLxyXCVqP0cbXpOtuBaitmeMLm&#10;NB0bs3uM9Bza4X5blMxtqCxpP+feaTlRdCA/Nm3r3HYJWgF5h2Hg6drGbdu9PAHerO2Tghx+fNIV&#10;zL/ZrmoK0Qs2v2V1kPnnwi96CDKomjfY3l27TG+jGe0ltmCP8197lU5jlrNP+Bv2tp3s8ewT1a66&#10;VUXY4ymgksTyBixi7/6UiNzbwG/vw9d6Ec2Jdwoyzjb2Tw8YY6N4Cf2Vpof1U6fczoqjJIW1sPhS&#10;GX0Rf3VN/2zgwwsSNR5swYuOp7/GlE+Kb4EpyZyJ8yA4VGhMRSejpgCmyc610DjtPgnPtAEIWBNS&#10;vTi2JAKwrll6RKyHRWr1AW5zMLiX8dVx+I1zOWzBdbFjoQdyQiUPeQFCQkMXfz6Nh2/zGYVlVHJV&#10;qBn4de7sacUiMjKFLIb3CpQrecRMtEGdYzbZzes3ne3hwb0apSm+dv0Kjt0IegzzS/e0y9//+OqF&#10;HEQiVYh2anfnKaI4Ip+NqyCj8J+dbeOy4xeOLojdN/EgWTnoPcNJjE5h7/WNwe2BdZj9nr0a1x85&#10;rCnZETWRXr5YVaPw2pUbN67d/t1vf2sW3YJiF1JxAcT/d997z6olwrA7oIsA1SvxUfSJ5YWPRNe2&#10;Z4l/aRemUPHJEzgaqPgOCwVx9+7tx08ewsurkcLYNsfAqpOwKaedFBOVwdJ2+pXSRo/5ltwqXVS5&#10;O9VTGSs90Lz4QIcLxBMITzaBZsPqzUhpePb0MS0ruYYhKNCXVD/pldmI6q4cjHkkglFasy1Omia7&#10;J8TLIb4MzWIabRJZctYenwerjfrnmD18IFT6hDHNv6RLHANImz1NdjgPpDaabseF7965E3mXlp8S&#10;ZCGOL3c2eVIDz55IlHxsckTN7ftwYNKSNXyMX/3ylzGDqk2jZF0xIjUKmUQ+aNiLiwsUgTiJBCPq&#10;1XaDRVXNhBXfZRTELGbUck1TKn4YVyQ26LZyMQc/+vgjX2GX2ICcc0AvYY4Zf/nyD4SYyrzwzlLZ&#10;DIUNseYfL/84hWVeBek4kJQd2U8nn1g4LsWFGWPFIZrsCuAoEI0cyO+REQVqJHCbRhYGJoz5V1OM&#10;Im1MpRWME9uYohkuuRN86CfCTzYnRDZdckctdHo+ZJ9s5ohSNpYMG1tswdedZ7/DOivwoyUC8WqX&#10;tM3qdr7Scq2hmkKGDhfaHSeHrAmylYK2Yo5byw+WmWKl/hWleSzy6Z/EPZOirdWWdI30uLuN1Cgj&#10;dN9d2gQhfzldNpWFa1vKXZwCV2jJ3ja62QjwVgVnpVyZTkNipNjVhw7O8vRUI2Aoc/IlgZrnzOFe&#10;M7bVcCllTHFyQvyw5NzLdRy07lPhr6a0QTUdQwlfuSukXmcHtqtAFXWiiMehbGrLjfFFfYC76Lfr&#10;m1vz056SC3rTVyxZt6muGiCMqmcff/xzhjivm0AkB5Ln83DZDvEselSxeqV5SXo5fGgOjM11JzW5&#10;Z1dv3IjdNrb/6OKCNdUB2vXv37sP2lGBkaRO5R8BN8WDDumtPvtyNW2zMJfu3lkSfrIJp2cOO54H&#10;D82q1Xn85ImzZ84qKXP/zoPTZ84x6aydvnvnz19gahOGHJK/+qt/CZ/+6quvnz0XL5LNMrWwePy3&#10;v/srdiETKLhjfJgkvdhFqCDttWZfpWhF8mdSyV5p5U2x7E2inInihe+ipuPb4QIRzidPnMJO+OzP&#10;n85MTyGEcBmFMAF7bGVNHOnjudlDqgkSWc6gQt0f/ezDa9evEIOCfMxWRoMcQ92a4dAije7VZR+p&#10;ZHahACgV4M8OiG0ThfhqDdpmYL74UJ0oh2vmYOUhPK9AETsPhqJ9NbwgxeK8JrUOUinkw4R9yPlJ&#10;GAOzK5y+zaTnKn3hXJOH/gTIEclXkvLsmXMO7PffK2r6vZWy62wJO7mx4cawvvzyW0Czh6XOMGGC&#10;yK4h2wz40tlTp+3nUEQKgbbzz58565+BRdbWJQRfv3ZnTBfOCeVHj5p0Zg1YpIt02XUIZs6yw/D1&#10;N1+7UfsD7Sk5fQ8evLh06ZwP+KcP29scy4Q+hHdevPy7v/s7fXGfRtQ8NW9stZgm1SDcDnc0uu0P&#10;z0yZV7crPmfgkq+++oaPBzMt2jNSJa6zh+U6OrZoZiF9wB1Mvkm0OiynOGlVoBNQUng2AgNjK5PQ&#10;Tl1GPDBg7UAVvqf2AqqtSagkGSlPUjgSs+58SjYEm48Ab0C0Id7GQdrbb6y3oOr8lPXzpgKP2Wik&#10;lntvmX7/+9+TVwSvs9ZJq21h09FOpYgqFekByX8PThZ5cPpC8LATMC5duhgBtfbK+bU3LEGIzuVi&#10;1RkJUtD0h7eQvFPvb+iUyK4QRonvHFROGyqvU2zRUSOgaSHCrcWdE45mIRH4Q3v3qA0gFBwqUeh4&#10;OodOHp5VLfRNJ2k1hEsQPZIDcHT+qPsmDTXa3KyE3WRzgq5q5GhXrJHQaP0OZa56psbh2UyvvQoD&#10;UqoJoaS7SpLI6+lW0qpZmjqeBbDK2QnqnA6tSVnkQYVuLnqvGO+TJ6bf+WpSrg0vrgguYWEmJLi7&#10;o3w2nlXpuNSx8GPSSFHvAO8In/RRqihfl9tiruDx0hpZnemZxNtVZ1eBoH6IJqsPPo1TurWtxaGc&#10;18tXLqfanhJbOknx6Dg2RYRWMIbni0vWyrd9PBvGBnDNv/nX//qjDz8ktVDT2SLVUfQZvW7MGZti&#10;87OzxiOf016ld5xW42x2NFDeelkbfatID49jA5eLmxvpkWKQLmL7tsme5JZaHscg9US8SDwlpeVD&#10;Hak8Xpi1h60qZNtpAax1794RV4vBXT9466bahBfC1XllKT1kxVN8XHU5VS7Gwk3yyIF004PVcahq&#10;p2wIGaoMOnGAcAt1dkvcgzlEjgOeeYW+woxponKa8ZXPWSzlwDOutruF8zZb5g1b76Cn/vbbm5Ki&#10;AaEOi8GbOgPuWEodMe6uLZmz7FkwkUSzGbE2v0ZWml4Ao3iVjLdPfvGJ0/TZp58NHTuDyb0P9US0&#10;y3bC4jx2dB5A7ckCBA4OL8wfu3Th0vzskWePnn7/7Q8xXJYfvnj2au8edN/x4T379uwqWLTz6R+v&#10;KvW/R62LzZ3Xr14P7Q5RFXKO7y+HpiYBHfQi68C2kyaIHsdDZWGLSudjY+MpsI20t3f4OBD18EFm&#10;8aEp2mpm7eWqWThyaO6dC+9MT87s2R0ScOEK0u7HKeETJ1MEGa5W2R9dLn3hOLvx+BdffqVM3Pyx&#10;Y8qnPnzyVNMy7Tc//ewz1pXgmG3KyX7//ffixT55JLuDm2qTOPPC9eoqLSwkvJsaXgPbj548dHEs&#10;ZQqeKX/y1EmLC10Vfqc/6F0+8uxhRoMfxXG3TpxMESFkAO3VQH08Wv8kehTElmZH7pNowUB2ByU2&#10;3L/3AETzw48/EkUXLl5Sgpap4dT4Rjz1vfsg7GnHu2/s4LSsA8+ILWZbK7umbMVDPTLT/DWUtU1s&#10;n7BoVJCePcydHR7dq9bbf////O9//rOP7PnPPvu0KjhvPXzwMJ0jX294QDGce3fu7xset5RroQko&#10;oXAQl1GDgpR5njhw8cIlT0e7sKXJaLqcSoavUD//3//8n7l3uhVX1GVQLQICPQoeA29d1u9NH6uk&#10;NKlU6RhAHTonjN+F47LT5yVcSDyw+dUunIJGHUg1etMLy0w5h5Hhpbt3dKF+uaYTISAHmerJi2eI&#10;+woDPxONZVAjPeMhkU1iTXyG2WmJNMPiKnwAGIyjlVJiVdAAUfjHH7+n40+fPIEcYhoYMjpUUH6C&#10;Hpj3LFG6GT2ABCH7bty4yUNwBvmlKRNRZNAuMSH93RKzeygwWJ3ohxIdJjyl6MdGcXIwFJHcKBL8&#10;AeJSTw0QEHPbf6R6uOY61ByYskV1nLB5kY+dqVOnz5iZ1PZdvq90msrK4OLoh/H90ppRWQgfNqV9&#10;fvPmrUePZSIOoHIcmJo5feYsKzefSw4N6nm6FhTX9gZ0ClZk2PhpcAUkPZ+EARN2ZiZFM1L3Ij3F&#10;faXCMox1pAKydBBr1vMRItwVAWO4DFzk6LFFSIOzE467li668g3vkxX93dffMzePHJ6/fvWa57MV&#10;EWqYv4SmbhJkIpzDCIvbyAuCxAzr/0BR/fa3f/H5Z59LYEBBtmM7h4EDDEowfh/rDq+NnPVlKc92&#10;50KiqyKVJHXh2eEwEP3/7t/9O4aSc11aOZCtWtZff/0t7cwxLsZUutrRFywVv12KYeqZv/nmO4s4&#10;K6c/PZ6emP8PPvjQAAgZ6pm2hu15ZFtaMJD8/Yvf/ubM6VOaJd66e+v48YX1rY0P3v9IxbGc0wFl&#10;o6ckaqkvcZDkfPJCLVTHEwaNPMtmMnfxGVTNm5w4c/YsA/r06bMg5KPHFqhveuHO3eW5I7PKR//j&#10;P/7xsy++zD6MPttr87CSeQue1Aw034y4Vp0WoxS968XLx2LICiLNz4sS7LIskuXw+vX8kaO6As8h&#10;ar589c3XXzs+jNpD0zMqpQoJBz9+LWEd9+P18oOlCkimD7Lw541bN3yfEn367JETqpWBFCbBBx67&#10;MFgqv6mAOTPN3uWtiliy7fBkWRDzs4d//ckv//Zv/zaBUM34tFA5umBHEVkaBbx76V2bj35h2emL&#10;Zm9Usl2SJvl7R44cZZ2I27GqCXybhBmcKMRo6EyIqf/4D1++fPHsZz/7+cHD85ocWho03BvXbyZZ&#10;ZXoGckYvIAsQF6l7qAc5YolyFyu81gOgDUdU2QZRhQvnzlKTkDI5PVwXfFWPcObESdnEWOYXz58X&#10;0TVXfOnz587Y5DwN6INpJ0vd6+mL5/w9ykf/I+cG/J/En8FBBpkFEk9rJ/zFC4z2+6qBNZLKeO0u&#10;JfeXlpaXltLZJsQe5giAKYmtJpx3BLXsMgEUsX2uIntI22MTbFA6XkrY8v2HJIP66L/9zW/qwO5T&#10;D5AzYNdRjX4LVnAOPbWdgHxD9bD2wHnWAvQmQsIgknCCxaqJgby+tNRYuvff/l//2//8n/+zYYsG&#10;M15lqWm/gH5bSeojws50LUly+vSZ27fvah8BgNTv3ITzHMhJrl2nGVjQJHqWkMGUsAPZMaKzUFAP&#10;KDKJjH5/+V76Gq2t/tv/w7+9eOmiZySWsA048/5DRgAKmsmzp0+pbyPlRHjcb2oIdkiznD0v4HxI&#10;d9crVy+TE0+fxsR3QGzUlIEW5R7aw7fn8bDdFExTopX5xYcnh4lQYmdXDnGYfuNLywLvg16fPXuO&#10;D/Tpnz8ViU70MVXjBtVJsDMvvfcO+O67H79VOowX9+z5U4X7FBce259WMDdvXecDaB4qM8m5Y+p8&#10;8P6HD5cf2QbWSEht4djxh4805HZrvXSk0xjaoDNrpZKMtwrLUzdivVjsg6SQ/8SRSE2Nw3HZ/clD&#10;iYoQHVwFWTcsZm4PtNc6ykbQR4Iq1CFbHwmRBEvGigtvemTUB54/BZ5gfK07Jp6oagvtJ9XtKJAf&#10;WW1DwpJoQPX07G1bjoZli6aSaxniTLPAcKvrqpgHflFMefkRPgK1nipVHK3NbZuTxSLj1DnV3yNZ&#10;c89YU4uofqT/XOVqklTx315hGaD7BhwECHZ5d6eAYKG7GQXWV34Uc8KsLqgKIzqUSutJu2Ii29st&#10;lt9W8iRnwmSFCHJWHj8GOv/8Y/X3tm/euMUhtHVZVsmnWn8t+ZDlU5UGR9zHn5hYSk24vtM5PulW&#10;+4SBiSMuJa06LpVuVCZVCsFJ07r0zjtokPDoH3/8wf7vnEMXt/GoIdqnCMVTjgBxZ3ETGnJw0MiU&#10;4X6Vqoy2Fbqdc5TEEmROGf9hdW67Au1A+1CCXvt8QxhCaWYsmcfV3JAHG6QD8Mo4kay4fwIKo14F&#10;vcwk6K6CiCgMtoI7ESaTol3kojSlNp4us0aXYa1fvHD+xHFA3rCsOxMeSAjQ+WJlbnYSleLokSM/&#10;/+ADYur7b75Rw2HoX/zNqbu371y9hgOwLcPGNiDRRJ+jLLm/Un1BFCYEWXaXxT/Oy00l+JQhQkvn&#10;wD598ZS3++LsiYVzp07Pz7ElD88dnBUlEmEg5XlGaD8GUQm8VmuDDwQJvXn1JhG2dPuO9eM5WRMe&#10;gsj48tKdULBfrr1CHNbYdX1ranLm1PFTKBEcOLXpADCKdzFBZEvLgrAVGHadvuR3FVjaIA5erLwk&#10;vpUTuXLtrkQC2J4Tjk0PJLCKdGi6u2xpvsiGf8BJuHzlh1Tg0uPpwQMe8smTJ5zGtY31M+fOgJAP&#10;HkrHU/5ARbfDWvFFtnVM55RmT4DJVmaM/urXv6y8QDBVXJky+YJqAPLYN15A3K0cacJnVXGF3Dw0&#10;eyj9JYbT2sOK0gEZ3lYyWYtjEMiBOA575JHyBQk+kcJpZryeZJRRLe2kxWwmB10HEEOaPjQjxCzo&#10;NHOIibOjcsStGxzNlyeOL/BTmDuOVaKZ+/ZB68xzSpPuJB8vCcFFCeuQWccT4U8VI3sBJzYGGzcd&#10;Z6u2GlkPA0ktsenU3NCZDuRG6hEWvBEIE6CL+n+LBJsffk6EhQQ4zIoBEdV9oV2F4JsgKDoEBzeI&#10;yiN5n6wvEWxASyKYFiVUslB3kp8En7DSziF1xKuTJU++Ov8uQ5qkjlBswTF6FDCWcm8rLxwz859g&#10;Efw15ns8Ij5GJb6n96QjRE3m4utq3qcCAwQ6ZQcSkkd7hXxT57RgEm4goBWDClegYpQReal5Vx27&#10;XccuNnuVghweZ4cguyo8GIY528FZc25UjSZ6h9XrT5Xwl5i4gfkWY5FFQoUSIpUrPu423AkySNyl&#10;AYNG9P12U5AAi8Q1fTdBxvHxrmHaxYg6gNs8qIIWkldgGzcLq3OTvGgKoh6H7m73V/GSOANMCnNS&#10;jX4I1XUzjIVIM9mKHB6nCeLeVhEjyfgNyaVcvyEoj2k5ugqNAQN3Q8SqIkiNyHbFoWYOdIqI167m&#10;n/YS99s4zU/oB1VJ0y71dK7ccVuouWennDxIs+qJBl8EW3jwVJkcHER+UKjHwnlwc1D00Byf995/&#10;l1xIWLqKYsVAX11NNaRyRVzfUNNEcnQU4/FnH/3Mkzq2j5885l1AW0+dOTd/5BhyUBLbXq5dvXL9&#10;iy+/NtPnIQGX3sEYunX77gvcUF6HgvRVIsaNyFEJ6HwVrBJ8JAxXNoHKbDST7+qw7GN0jQHcvPVE&#10;8ScPC3U28o6Ye5xmvCScPbi7vvEquxUmPZKwMJMLHsVNASg5L+zFbOYqPW5FQEUQUuGCtHZ7mSY5&#10;6eWZnFopuTukstTY4r8oqpO2AO4m2EsHM2YolRDzoWHows9fRD5OTVNm0L7kjqfC3iCr4Z1L7/7b&#10;/+bfCk13H65EqhcWpLvoV0IvWmggpXiCklCHKA49HNcY7SukR6W/D3Hdi2m9XaMlHvn5NytmOHBG&#10;IO/0WTKS2YWVSm6qeChyC9dkanPQedCC5EhZ+o4xQ9OMaVCS22MrGFLKVkoHpofUkXlkSwqOjQrf&#10;ZY4k8zI1ZJ/aGIAVm8qAbXKonc1gY5BdtDgWJRXJvW+elXXxySrxnOCPDdlCwOejmKX/FZzZXm5m&#10;Ttrl8xfCuawB82mpnBTfbf+XIVLRyHDxO4O/ChavdrJf0RfDDyFqqqHcYsDjQEiIcK+CQ6uvnczR&#10;SWYdHgz1GjwS6lw7xroQkrgTajCk2i0mA7O0GiefOHH8/XffBd1bskpwsD3G7f8iaYRrYV1cnDRI&#10;E3GEnlSBX0sxsRyuJAb4TDN//DMx6io913FyzUwgrE0H9XlP4k8dUfSiGR1xC4PFBi3hOcAW+Z/g&#10;J/uMauOvSqhglaRCV/BpFWnQmbZ0q2HxwHHEc6rJRpraMuNMs8ETzhV2HYPCFr8oSLlNxa/hbNC1&#10;Cn2IEVl7w3bufPTnH3+MukkbWThNBwzPmbVG+AI8aj4Pk0AdmFQ0GUmKF9vcNb3opfet8CrHUxdE&#10;eNNasDoyP2nubn5SIYc/llkdyhQZcAlkNN0QjDy7qWj+ZAd7m9zSEZL2Qm0nf2VmWwvPIjm+IORQ&#10;uSgdSI3wgiUDvjhWTVvSvpMFafma0FERm1CJjMq6v+VHdZgo/oQFksolAIL9uLMLGkiZY6YY7TDE&#10;FA6btOLhZFEeyqYNKyR56vygGbKaZUSeY7WlIRW7Zd+I7eepPXmFhdnHKcXTMSh2jmcU6Guiu5eP&#10;Jd3fXeIAkB7GYGYZwTgaHb8yJD5Db6RyuUdYmKmfyIbJ9s68mRAipbhe0XdNWOoz2HEDgyG6vKaY&#10;HAJVOM2wvP86uZWAgUm1s51jZyEnpmXq6A9IQyimfPKUBnk7HDwzQymbFp/yrWQmV5LVzPShWMTI&#10;3anfo2HLiL3p6XkgjraZTImbqiAa5V7VDlKmMp2vzBXhbJ9MOr9hHIkbVrZCimVVyj7noYKHYZ6k&#10;kgLDbHiY+rNThIwg2pX75zyGZk+NdtzPsraFkEoPs7OOQwjVo2Nw4a4XMj83d0l50LNnYKk8kIjN&#10;nV2uo1UQJhqaO7nDjxnbL1ShfJViZLvnUSpOnraPV569eLL86Lmq2mqRArOfv7CwjjJem4ANzvKh&#10;yamjh2cXjxxdPDL/m1/+8tK58ycWFk+DARcWlT0b2SP7dnLhqF4GC/uGRoBbU/sPjI2MujgZzSWA&#10;b21pA7RvTBBj9mD6B5uUl890vYEPKbeHTgCuUCjKc8oEeilse/euKLAKZioehX+IP3Pn9l3EGLqH&#10;UKrqz/7DR2TzvVZoxTTpWEL0BbYp84tukcaAPwAKYnkTFrQLhI9RvH9S4RG7fVCFD3KE8728fI/N&#10;KheZ0UyhslTl6dvYDx8J2U9zKs6cOY1STwaTXw44qQQmYTdX9Z4QecGEFsl6+2KZQSm9ZyeB7hwT&#10;U0sIYivZoA8e3qeikpISSyXV7tOtUjnD+jF4B8lpt78EzCwwh4SqFM4iOJjUp06fYsLGW5ie4vUx&#10;uNPucjsVGEyCZp8GydglPUnYHINQG4egGpJuUmhFhFFtBGbBaJrDEBV2Lo3LJbi/fF+yOBzdZ7ju&#10;8aaH9jSJFmYfs736nXmuLn/WyamG3yCobeoU0VNtN/s0BoPIrxBaMLPZWUiHg4r+yyamH2EiKLle&#10;K4JU8UGzapNnBVOdveiACXpqtpfqPZGnAsVu4fqeTTS21HZqFBCSTWS3EJVB/iax2MQ2j4UbJmBK&#10;ACFyOJlF0CJTYnB1hSXjTz1TUKqmE2kqIpyXSggIAEZlo0ZxJldkPzvGP+EK1e9uHHkUMRcIh4ZO&#10;P6Ut6/rrlIVYfsCrgfABJBhGnEOnntQjJlgPxAIIzUmmnzrm2zg6wzo07lKiwYWLae3BHe/bN903&#10;DWLeouydl5lIY/EBvGiy05ukzOq40pilKW072E9nFvqnGfO6oVA/qce9udn5Kv0xcplt9F/+y3+J&#10;Tb8ekpXosNWXCAJYAbBZU7doyJ9v4C7NIGJeVAAX4T4K1TupcFDd0n3Ak3qzeQieyycNMhyJSshj&#10;w7WCREW16wQHgLhuagyd/dxwuyuThl4YuYskl72y37yTcqViO5U/x6Pw+K7j1u7Y1K8iIKW4DVls&#10;H3oE3zKZJDL+HifBB5gOTochmdX40p5R9feUW0Aq2P7jP3+q+9XNG3fGxyY/++xLpJVUCJNTNIF0&#10;tPXZp5+zaNkD3333vU1iMKZamm8VkgKFrOtsbdsAOO3hqpoau/PixXfIQEGhUs3xlmMobW7bugyO&#10;jr04C1QULy7G/Ws8sRiURntsfg5cV0f+maTJ0EGKbty600+65i0sULHQBBNObyXSnZ8shxNhDk2e&#10;i9ERdgpj1K1rJCkuHH5C5e9aWTZrmTVvmlt32R8MSXIMjmsA7AZLbcm8zvYm3zc2XJ+16/1OzKBx&#10;VUEx7RXoS/Vb8E1TBZJ6UcVbfUyYi69ANRZNLnw4BUfSzilHZgC8wElAf3IQD+i/q+z1JsBoUn4S&#10;DjAVwzD3nzwNOhK/CEPpo48+onrdwmEg4sgNi2vkpfVTJUZuADvSc5s6QxWm9gKp0sAEYjxMzLzx&#10;/bygC+fPc0go76ZpO4R8D93uHfnURNqvftRRXlOyTJJzgnOvNUciexwnppcJzCTDSTQgeol1DR9O&#10;vTIGmC0hzMiGMCFNtjFLZIWjQdMXkyg/nsI77auEFLRnkGPDKWN/iHBCFZOZgy6V3Mm9hLFnAa4Z&#10;Pkythyz52ikAA3UnWnPCnk6YRl6VKkBJ8w3iw4oiqyEk6aehxcH0FAg/bZTI6rExjr6PeV9ieph6&#10;Oo6nw8kqeMhv26YrInS+ctPG+my2vmsh72O/+fVvGFdmKupwy8B07JZmcJ+oDOWOxZm8ypkHyPrx&#10;hdS82lTcB0GIAxrWK+ObdAZELj/oysiUPlBOP1EWtsf1Tqcc2JmF74SZYwCmsQii6TFsJI5qvUPS&#10;BqKGT2P/pwfFKpHCSaDsUrKpy991kSLHxFdiQO8ZwIFEpaNKGK/OH1vCPPkn7Ra6qXjIliMZQrx7&#10;2XURNSsrJscsNcrTSdt2HYnUi2ucFn1BKkKJU4NvFqu9kWK4VY7T+/aAC5rh6LLYIbe96ZMlopPb&#10;7dHK7k/CADCxSUFUeYe2fCAG9E8VycuOim1NNvQXywyNJ+mT7mVve+GfqZO+nRJAlJ7txK5AqXWc&#10;MXZAIHEMyokyY+VOBvYintINIM0oYwQboRisA+7MeofV4bKPnjyyB7oGoEBr4khVm1WgzBIEpAdw&#10;V7XA+DsT47ZfbO2qdGSDtR3Y2sFD9fZzXuKcyKNT9X59Tep/fJgwqMOd7lGJLZTFuBNK8/AeCP/i&#10;CaXJFIPaWd8QFwWtJwGC4nCwfDEFIYb17ZFPqnUGFk6ahHF6+ulSwBNan2xYbVgGKPSKi3IXqlqr&#10;TnlJYI6VwwZM0wPmH1JEeY05TfgwCEshqTnUcfbTeCV2krVmPKf7GXmALWwXROIdnklVz+oInPyR&#10;UK4wLxTq2YDUxOuopFb3obA9ebdPYXxKRnCY+Qklx5yng0OHj+cBAAXAo1Mnj3z04bv6oTx7/OzW&#10;tRvgf31GhfQI4MDyKrBJxp8/Ojtz8Pj8wvlTZ949f+m9i5fePXfx/OkzYzDPPcNMWK6rEoOMVYRT&#10;FZoGh6v46MCwcIbUZBFSLsTUft3aR9T14z8IpR2ckkA2rCXWvTt3M1+6OCfzBh4/tLuT/7Bk0U+X&#10;lh747+GDJ4J69Jb0QZvg+VNWV3Rg+qOtSVZLOx4scw/V+gynThESQjYm7ODOyqqEToCiRQqMUcWf&#10;1PZ+jm5kD5V1tb8rxjhatBdDs2uPWiyfbgPIP0nqLuWeNI+ywBogcdj+/Oc/uw6pws1gPVdqy6qj&#10;YnOE3QeDGUkTonjVdkO6CCXzJq1JBYPGRrHrbSCD98nIpvykWZgoRIkzVmmy8JPaFZa8DiNqPDcz&#10;fse+4xM6VCJzFdBIFTafE2nyzyoC/tjnYSeM1LA5N9O6W9aiGlbyZzw1MRLTuSgfFSdJzcoUSF5J&#10;2UQTkgDx2bM2cyTO1qZ7t/0Ru1Lr7gKqTUIXOjAnnrQrWhZyuQ9J2m6Ky3TggFiN6wdB3xM9V7zJ&#10;uDG+WwYZBo7ksJQ6bhPNVk4KfmFRaDbmp2DgYf57o3cmudsSkVz+Gd2gBtTzdIKzHQtOjrWa/n5l&#10;Non7j3EY1lLEzWdCDkwaTNVuqnqg2WRVNsGz/FRu/A0a5K+RaEJne0dsBnmu6mB6UW+u8u/9ycb7&#10;H/6H/0fZXvlJfKOy3NzaHNrqXpvzTpJuPUriuAgLuNN2a/OkQE2X9PETNEsVy2fPCDtX5jAUoLht&#10;0uIZVn6eFx7HXVyhQz1NrGz90ShLBzF8pm30vkJr7tYu3vQnxkTCSuzRSsRMuYmStv/0T/9EzjI6&#10;fLgJx8APEtCMkSsu20BjJ6NbIz90nvfb7i9Vt2B4XXmjH7M1WXsyNlIDIZwTp8w7fXcRDAMLQ6NW&#10;2Whtmzb9WyP2Kgc1qSLlabxVi+5SJq09Flfmb8AUO/zivr2H0xdWft7jh6wld/FhF3cpz0j0x8Eu&#10;U8aNPJevyAD+7IuvyVzQm+IS//gP/4xkTix/8smv/qf/6X9+ubI2e/gII29p6f6d20vffSe7Y3vx&#10;2MK1a3dZl4gx+HoS/mw/m8fw2lTSu4A/40GSLDs08i//+q9xyeQTu6n2FAbZ+SFtDbQi7IPgWSB0&#10;4A9hug7mIKAnjKn/2uamoHOt8ps69+1R0AnMKsrAZVzZfHal4+qblpOVqsevXjIGyASbggl7fBGp&#10;bybBt6oOZJl8zKnsQFk/QsOTNoCbsLbpMp+0W5DFc9jLPyRygtwfPWo/iK7IWQ/Pp7B2u8sH1Nxr&#10;YNsHnKaOjLmXZ+E/u0UMO0ZJjJ5UG0PIIxTQ7Mg6KIAZ0fKNUpRz6ukIa0iKsKqINAGY2ItyW+RO&#10;BYGjwoX1q0pjSWmx0xgKweEU++d1TWCKhw8gnlAVqGJCEcP2LlUtIJ+PTeD7PTo2P2/LMRmYK7oY&#10;Vnsqtew3Dk5Nu1eyLlwk5fUHvHasTiyeaDKxWerL7h2Wxx9rleUWOZcK/VsVh0nedqzm2oHe7+pD&#10;fRDsVdNl3rzjiXyxhPmWJ2Q2uXNMVbQuEzS8j3OFKx0UbGWVeEwZLjbCKJBl8/EzD5EQXwCXSmdK&#10;VK26zDY9vVeh/RMYc2HVqXHpkw00uHUsispVbRTDJz2Ox/TXFN/bilxi+AZ7VtyiOkL0qfTbm75r&#10;J9R1hu7euWckERTVMtL7YfMWi0kNEm/2Fwm9eLGjyW/Uy4+TFllUjkqsqrFR2Ue+5TUGLJueE0XU&#10;c4QA+20WN9SV4H+JI8LB2FzZ9HZ0qHB9O2gD0aA3eaMtdr67u4IlSBTl0SN/8i1jdsECg5K1VaUO&#10;WRFR634XetI01xzVkJ+x/H8qxdMBGRcskDjkfkPKlpuc9E5HF1srWVmXKjg8P7Hcq9uG4xYBpVRL&#10;SpVHNYStU5BNK7haxyGr5vOuTL+XYZP0CZftMK+l6YVuyfzGE1hP4Ddh7jrjOSxD8gqqEaH0ztm5&#10;DoaYB+E+d+m96pCWSZN83x657wIkwBxVwydAVXtKdEpytOrKbmrvdd+hWP2DA0whz9XmVisFn8/X&#10;RxMx8BMzo7yXAFUjw7wUhn6MgapG5YuOiVH5q2v2TrNYxmyfz86p545sHEe0724YiaR1mC782IFl&#10;p0Nvu1crSH0isTKWJTPxsUBD1EfaKElu4aWrnhLDJRAPmEkwp5IwE4o0mFZw7JNYlfzS6rXSTlGv&#10;jgdxQfsJACewQtCDtr3hUnyodqJSo5roTin5Aby/ormMWWu+cOoVzs+VcgkQdvLkcfktxEyVKQ8I&#10;Ui1n0upBgh8pZGmqml8sh8pQSuUxgsv2iKVaFlcr7qHT79CXA0jeH33wM1OQ7siPnr5+tY7Ts6l/&#10;5MjYqYUTH77/wc8++Nn7F9+7cObsifnFRdkAnHjE87GJ0WE5DNqA7vIWuJP+c4ywZsUlVlClQ2B4&#10;9PzZyubqBk9/YlQkW27RqC5Q6ytrgPEBrU+Zgoy/TdwTXM+XJxZPKcpKML5e12LGHLP5oFaPb99W&#10;tiX9WJ2RMkWC76LA4l9WoXSyg4Rde/5ijRVrpQpEGeICnjh58oMP3+ffsw5jgdGqG4oe0jEqOldj&#10;i0Cx0uelBKU3MLqUWepYJxhIOdQ+VG5MQDcymm1aP201Nnbehs7de3eZItQeDe4idru7OEj+6vC6&#10;jm0Kz/ZjhbpprihkmHkFAIrVeVM+a8o2J+s9xG/eUSy55PjKkh/D3+L58cc4rYYQdy4MeQy/LYCQ&#10;rc6RR3zybfEKfF8blGS8//AevhAHmp6zKVFdIxzT2lyV9OpoVhXiGGRaUZlanjRMhzMjZG3X0ogp&#10;HbP6UiKUShEVanD3IcWaPVFmsA5wUiAKMbK9+vy3NfPG3JyZDlNZ1eEdfRxTATNG5NaGKfUBfaTM&#10;Z8UKTVfqGKY/TcnKDlkSvk6711GHKdXih/nrgAeYSaOP3Tgefd4iatfWnB9ii12iCLp1NNQIguqv&#10;bhLsBxWpGVrlI6Wrgy8yuQxZMKdEeYQgaV6NsdNOIcZQcFgEbu0L02qnipHF6zhz5lzVpX2UlAB0&#10;yYFBVfOlIaYG/wHMqIQULJNj3EgAOesdk0c1dC5BIUxRTilBW95XnMbSYe5LiHcumlliIrOxfAw2&#10;Tta0vG4r2T+BrxbdA7Zba5pMb/sGEaPVeaoVw1sLvlGrvrhFsYKtKuAA/tTF+NoCwOHjz/z1X/91&#10;Z8q6UXtEUFsS0GYWd/aOkbQgbk+7F8593b0VIW1qADdvyL1OPeICSkSQgrQJCvnNcPHCnxAS/vjH&#10;f/7qqy/5q//8z/9sGG1oevy2pEPHL/g5xYUKI+yNZ/Vn50LtMDkm01DbRpFYafbIRI9pVGwXQ3JB&#10;LDXTxWFgIDqONl9fPKZS7cwuaWc6mNuJAQ/v++qbb+Xara1yikaM3VShsWnbLHZ35w7nRIlYdwgp&#10;RWpPvr1naPH4PNMtYmTfuMLi9oBCq7wO6kVhcpRxwh2h9v79x6HQPHue3gsVvmtX06P5p8E0stj2&#10;QYOyzj4BIyTv+Nuz6OakHQo7G5qxGyUKMk/LDjH09BJ3EetNbJXKj+KvktAKRnsvNXZsSwfPwLwp&#10;jsEa4LQcnDnMLTfC6pKbvktsErv6Tdyj2A7+Q56JEVkFbbosI46oObepOABcL+vYFhJbxu/SzZtq&#10;yxinRwNSNPgnCNOBo0YNrKn9GeYJ3ztJuriCo8IF3ARi1aqnqNH2xie/+BjbisaFhcC5JMYJE+Ij&#10;AcnhI/AsGle6pIHh53TXtris7LbqNqxskVERlSxLL9wRVJkZ/unUNCBiYOkHzjAh/6shLuDaqOjg&#10;lAlKX3B8sHClxG2NzeoLFCcikcJ4uNr7uSSWBZ8Ny9973hH8EJORDS/U15VtmARVRTDJiIRSH1vT&#10;5Xw1R8XGMEJbuv3ezuEx+YEVVL7ST4CRR6ED1RDwGAqqaGj/93qDPsF2g8CzfNVRkJwqslXVkIJi&#10;2KLGXyaIx0pCmhs1mbBFCq+SnCSWaN7+jy1CoPldZRyTA8ouSRCsdpcDLinDO2JuXbiJCA1vqqjV&#10;nfjuNcmZGutV0l2ahDPFzbIV00hXgf+BQZUKKDwXdCn0Yy8Eb8UZlIz7+utvEiebmBB4ouNeKtjF&#10;TH+9RmAytcIampmW04/6LYNWDKszbk1ao1SeujkbxUxOYKFddw9eSITqZJzk1IQlS33ei/7dfgXZ&#10;Ys7bzSvELZyC0izg6ngb/A2PRvanxfVWyNhVuhwKrtVmIuEuZVM1IccA/FgC92rYBZTpEXrRfSa5&#10;vIq9FzDaEbk2tduk9nlfb3+D2U0vVPAw3rUReq6qKpzadBXpeWiJfb6BnjavXa0jve3k+3HrbN1I&#10;s9RpbRXfPd0bC7O+8jSSZp5MfRVoUqYsWmzzdUTo+BjLkXiopN7qETywBwuIYV3k5MF8bCC4PrI7&#10;JSrXhXPtk5K//FcE4M0ygsbtakREXyctZcSJQdlosHnnBdjOJnJqDF6LLmwxw/MI5EnHbRrsaP+h&#10;AYJGIY8tyGVPzgLOWzoEoRUQBaiDukSrhbV/nKfNAyESHz99lLjxloSOV3duM6swpDXk3YKPgJgN&#10;javB1EycgHW8o++nkphpecwAB8EEww1Hy0OkQJNQAMuKSy/kWzWsbYAVtPsk7m/onVJoqbhfoON4&#10;Pt6J91WRE2BETn0hrSaQwYI414AydcGItUa4MPZwdxUMmzSGatL3vQAxyYtHzO/MNEpBJBaoAH+C&#10;k3f3LX8y8V5jrnIY9l+4cLHaP73+9utvbly/O3PgAP4iXvv+kaQsKE90bO7oyYUTgnzoQ/tFDAaH&#10;+Tub8ngVLF57vSlIom/50F5rCgM2RQw7WVCUX8JzgyMopMSlYIIJm8IaHxpa0b701Zoggz3jKSbH&#10;eBP7Z5Oouv/5i1VROLiCYiPLy5ByNYVWlu7eIzRAd4q1FACGhhtyf2XqyJWRmhJqQ1VEkImRA2/G&#10;nSKptCoaOQlUVBDTMW7uCo1G89lGdra6z5jbPDDItwlP0ZsDanqkmB4R7bsW3hy3vcUYNUu2nd9O&#10;S3sLXrcWz723t65euyo9t4MS3mwPoY79LqjP+fSaDeRPRDzlDHWzk/DvbeUq5atKBoa3an2UH2sA&#10;NV/rGfk69m3YtJZbRElGREgUwb/tuoAuB6YjzaU1yTQwBtuoqmhh8g2LM165chnMaRxBpOqcpCN1&#10;enUn81VGFCFY/eFHNdMG/Toeb70g2ICDJ2MPEcsHoOapVnn9utfRVSFEVsXDEq/tJ7R/7x03qmmJ&#10;hxQFsy2/J0VFWuX4AGDDYWD/SUru8nOF+GYyS3Jlqntu8/WkqgTfcnHcVmqMveIiSN/MKU/ku2QZ&#10;Wd+BiKSA5GfQfkA09+yWzKXsoIYi/PPpoyc+0Siy81kFmoJAOIAxJuqnCuYGWquE6T2d2uG7blFI&#10;f1zzX//6t25NaFbIWHA5LiUtYla7lmJ3GfPasG2ebtpA4ruO6W0J7pALa7HWAurXNL5F+l25a8y1&#10;0W+oVf5Cs9KUnHOFJnUEg9wO4dsX/e6ySK1IvOAxhmNT2sVF+taey2oavC82RugiDRn6QDHWNjhu&#10;OT7lPNC6Zoa0TVWo4hpZykQD5IOGZp1u0MRTI4uNNvmWA+iJ3L3BLQNw5NwlRCbavdybtsaY7KbO&#10;BTsa4PpG4ls+xnxEfzKrvmhsLmIdsVOg8ibHrPoxtmzjag3r1guLCwXWrjbHoDdSd+B+G/uyNAbg&#10;jqTtBx9+SNDbSClybwOsvnrj91aAhZMQ2KmGGg00Mvrb3/3l8cWTzA4ZVu+++x4mCdvoxx8vM8hx&#10;PTw6t4tBbroYQA0x/vIXn3zxxVdueuzYotSdzvDpDcafKTc41hjfwqi+/fYW+9CcGLNnvHHjLm5O&#10;Q4w+30ByQ2uFh8mHjp5If9b9YxIQTR2t0CYCZJQL4SmmheSq2C671vkPG7iqxrlpermkUlmy9vxK&#10;CZSuUx663eSFCxekM1rZhG6qNWwfnLcG09vBm5wYI+MT8hN6x5p5pSeD/42MiB4Awd4KT+MOR3/v&#10;3hhbqiDUZXv1uwwRmaZXo39a+pa6znvbQzKUrChngA+HHVSVUlJ99eL5C+q5JWsTLqv1oZqwchaR&#10;RnYx+F/5ZBk6NG/al0FqmrCH7dreo+0Ry0xvYI0C9F6sbioxUXYUl8xZ8/Wg6eHpJCJqG7cBzd4A&#10;AdoeKYEDoY9xxQ1IQAyUGJu7iH/i+75uxYhw4j3ZZ0laSEvHcgt1kJhLtJNpWUlQZdNgQz0Dz5qo&#10;jLxm0ofbuGw/3NQ1m8vq+FMdt3SENJ99SP2vB3G1gP1qG6S9ylQwrK1U5cf0c0MIjitbC39qj7p9&#10;ezskeEEFNvtIps+PQg4rYlBvvNYOYPbYepztzRpbBZ+k1GuEmlo6LugiXr89lR1ZMjaj9aZbP33y&#10;HOUqE6huo3VVsnZnm61p+1l9jkgc3DoC+rFaLJnNP/5whf/jPA4MKRvFYkuHEBh7vd6FgiFMWl2Y&#10;LmKSxSoX602/GoNvc98AGuNz37h84dXHbiafq/lpYHt/Mof2oTObAEi1au6eEgbfqsE71ZlRUmUS&#10;sViEFsv58mGWixtJhAigUjCw6oJe0JzhWRXK1rPXbmrHYwkxZ6GFm/lxF2mNXnf8ub2a/grx5cNk&#10;bNv9VbxYkC34TouXspgTFIrVye7cSNnragOceH4rII/jw+35eN+bPmlWfCt2ebU9KXci8H8bAIZk&#10;eL30FscnjaoQw3gdrU+JPsPzRTmivPP2cvtcxyROFeU0LTFXb7ZNsbvjPDGIN7dSW6Y4eJWsssbx&#10;c0H6xfDSqFxp9aowmQyW1+uCAMRdo0i9lFmImsDe+f10dqMnRS8H1RPybtUniJnOFchI1lbtHwuk&#10;6iabK6Js75COXupDPHn2RE6LDEu2i4yfxEC2d2TzP3vxrLwmKA3enoQEjXdCobAx3uI+3rDJDEBd&#10;sqbG/dfnhXvJ4yyOUzUw6GqZBf1AMWKUhqLyBkf3SSci6KoPBaTapKkhxWGhmnxHPtiGGl9Je/A7&#10;ZVFH96FudnluM2DSiAjARzi9xdQ1VBO7dPeuUVnTaJxf/8tTlllXBGamYgi/+viT9999b2P1tXpH&#10;k6P79w4odgTq3xrZs3d7fVPwgW+gnEKR7tDaDaM6T+4Zuvzj5Zs3bivlZgqTsvpQ6htZMHb8xCmU&#10;GdKzmH9KumqHuUfvCul2tFtM1emDyhSmqtTa6+WHT/7u9/9w5dp115GiAItJJvuI0m+WSpP24TQG&#10;Ureoys6aluAT+w9Uv7ug3P7jaIaNlXXZE8YYQoLypYMD165fldnBrOUIqmkAN0LdCbltN8lMxxaU&#10;RsHTTgtnZU/sJxnD6D2+bhLBzzWfEoNOlNRI0yiboHowJ0G265GbX6/VfTcEE03oscKJTY6dBaRU&#10;iO8uQi9ZmZeeilrhUA7K9pVrp1QIMlVKHm0HpwwHyTbeCVeeFc2okKBsL/NQPRxcnJiuClHaB3r6&#10;obAkHcWHD6lY7V91Z3esQHwpC8CzU5dgZBja2nmQDHSC1laO3hrdZ1a1M4FFW9QRCzMxZtsKgU9O&#10;TeBLm8zUoBrYIXbTJX5w5+69Jd4tV8c02ozNOG9DrR2hbOVqa2WHebPZLx7cNJltDrVz7bI0U1C9&#10;FJVHHVYvHIuxOlimUuQGSAaihFQXSQFnKHXthDOkKVqFDlLkoaA1BV7Z2W7X+IoXhhSHRCpqkjES&#10;sgR7kbnWyLZ0vPuFT7quEVlNFfq6JHOtXTHgn7N6VdtImQjyzjNWAUE9JQ4Ged3gcji6wrhJO/sP&#10;//7/WC2tbQPR6gJnR7QlOhzqdvV1svTYQZ3cbI0EAWwnr42tYW8PUkTDFEsxNhNIaBKFEazVZqHn&#10;KhDB/v2NIUVRDebiqSle/oNLedFQUCtvzDp/tWltP2LajJG2vusDfU2LBc21JbxuQelJm40QSP7R&#10;47hYxQJqzzAmc3Ve8z7gs8mgxMoP33//xZdflrUaF9p+aDvGxxr+ZPqn/H85dY3cG8y9anKXSGgH&#10;nVU6P3GibUffanuitxBHq9qZnWh981axtZjzDlXRVIcOKXjkKAm6OSXs0ybP5LRH2s6DFWmOstEa&#10;g+3BFFC7Tu8kkZPvfvg+d2fBJFK3ImXKpPFcjdNnXFxRBtoLiJbemdsDf/rTn4SSvv7qG2afVF0H&#10;EyuBzyLSXvVqUoaPuCDr+DDO+r3lh7ax0vROLxuoNj9aNuqIppB7qULZUKyrKiL+0vD+43/8j9ZI&#10;xWdjtpHa1Wzo0Qc6wimq+Soe+MCkwGIqSfCrEcRmPIUEN5lj1pElnJwf0Ck3fl07iHCRI5Rqxgrg&#10;CEJc6fupAEiqsDhjvxZ4fPvOXSw1s+HZiw2v1MQmq9iz0WTAvySGyX+1gWTFpCRh+B75poZEFfYx&#10;29bo3ffebRMn71TkxCRbIFXIOqKY3VVZKB7NGOxqe8wzxuEpwph58F0IGbuBSvKfs6xpDI4rLzp2&#10;/GMFrzc8Kas9FRFSOsnRT2/j0IHKfK+ej9vh71YfNJLNeZFAZUiYAGQjKA3B1Sir3kzILQ3PmXm1&#10;YlQJcP1oaRyVPXt4mJmf53wY/W1SPp9OKhKU5Ne9kKB0sE5edfIWwGqVx5GcENftStnOfZJDlBPI&#10;HJiW/Of9CmampUD4HFVzubGP3tuNnpaHllwv75srYUAHQS0dzDd+Ah4/8eVeBCnJGYleq5ysiVcy&#10;+8XQ9rBZnz5/zMyqJPsoVQsdIb+9s3TPSdVYQPwhjZC7ko/v6zNNWzmWvmLzkNikN9PHHqZfciQr&#10;ge2N1ZgGfCHHtvCxn627neIkOvg+3Ni8YXtAu9qNghwzN5L4FiRb3gUeFOKH4ofiWonTsmzWX5P/&#10;ttK333x3565WnvG4ntlPK8+34go+u3rjmrtMHzrEhzx8ZM78zy8cU4UPJq2mky+2tWoY3aOtjch4&#10;1NXQ119dy3rQFGjZFf5lGEiWVRFkw7Rw9lKtZG1d9lHqE6ZYQupE2a3MWegeHIolQJuwyNtysIiM&#10;CghUciO3RQCo+GRv0mvV4b76FZY0bkMcUGLSyCgr608JhxaCw2EgPBtB8OOTxkzCN6bTrP2EFX7q&#10;AmEobei7LEygpTr5qcoOp92cd1DF15s17aw1Bt9Sok1tW45L1r5B4VxpgOOFz6gXaUeywcTo0nBg&#10;PLZE7KiUzN8naGD3e8cmITR8hV3DDCubODkM/vPhXGE3jKAEf6pVWbW3jiNqKzaC49bJhRDolM+j&#10;Y3HJ9t5+CiXlUAeZSkkuGIThNUxWqF9SxvOB+nm7xHFxVYtSuTkFyjZShNvF9WGspssMkGADHIPg&#10;j9NPXzwLrpeMpqeiBIZHTYh8+A2adFkKmd1FnsczL+MlVs2mVsJb6oKmg9nqmvI9QUUR3Yt7yQAN&#10;y6OakRNcPm9E1qt8GBnBAhc5kl47fV44Yq01+iSahHIXsGyeJxQ2rPz6itYEnvXpc0T6fVya2Ksb&#10;vKxVdYJiXA4MzkuIHx0/MjsnxVlOl0QswjAF0/dPwJqZ5a6ZTIa0Y9415qG/+FfnKwY7eO70WXxK&#10;RSoRXTCFdrd2D2rqMbyPhyBRHAWTvNxKLcWEgYD9I3vVLONzWDmTu6bjpkD8MxlyWXaNBeIqnLtw&#10;MXU1NPvc3JI4yFMREKc4gbIgH13TSdXk/60KQF/76stv/u4PfyAeqaJCqJM5ntI0Q/F1sDzKbhwU&#10;GX+7zHZq+WeGtMvthYklWiVEvM8yqKkMcbDkQeLv3rtDd3IeZAk7I6ntUwV5Cv62dQbYi8xWJgTZ&#10;r3lNlQcdZEi5XGtlH0sd0hIlTBkSpH1Qf2rrk5j2FW0ZaDKiin3DKGzXlhjyeWvvCo2rtedgrjws&#10;yJ3bY9031tPUHf+K7SrazFhVXDWZKvvGyKMwTdVikjU/OFCGabwvW6pnQ0Bm6mCwBMrnmLbIxxdt&#10;L3m39jrGV3v8PE50YbcFPdofMd0mU1DSKqSE2cT442dPJI80IGSoZsNrOzhNfFZWLl5U9u6AKviN&#10;1zZEFOUxNNQ5UiSOufLJlr90PFkTLVI/ZBOIyJrCeNzaYfbFkOQOBKsokCb87LZ+CrFINgJDs62K&#10;eNLJaw+J12tJV4SaoI2vcDUbo200xY+huiCTMzJ3a8N62RyGZ5CxYiO7cykPYmMTr0ZCv3bsghQq&#10;6uoMY6VgEr54ACePUy5KSqE1DcAFywcIWPjJJ7+kSLxpOUrNh63IwG1wruVsI+gNHbV2B+n5lm3W&#10;c2Xvqallzg2m67sbZJMxIhYrNFzAZIqKuGDCOLth7bt+L0djh7SLfzZm0IZ7j8H8AKoRchq5cRFX&#10;LjJeMOyOsSTN5aecaQYcOD1WWt20bdNw+ipz2sUTTqzWSDkIJbiFN/ne7RJYxP8/U//ZnXeanYee&#10;BBFJECAJRjBnsgKrqqta3dXdsmSltnU89ngtvzlr3s2H88uZWWuWtSydGcuSutW5KxermDMJggQz&#10;MkCc37U3yWOohH744B/usO+d97U9HAHwStLDrAZNMQVeFfE3Hdv3+Wd/jL+krM02/3wwfQMrQzGe&#10;lY4XtUT8r//1v1LN3WuLGxwpqlsJSL892ZhTsVqLk+KN6u4XY/XlS+lMhtQaVU/TADrFxYANFdaK&#10;tBkmtSdfu3KVWZsKEIWzq6sgjLD7uD+3Bj1MxmiE5bqwYUrMhSu/+PxLNPD1N9+I4H355U3wOceO&#10;Hiua2Qo+8vFch1w21DBQHz/55BNr/dlnF7W31grT+thZP1I/rIwn+wZUP/KIJN5Ib4dDhw/IVkr0&#10;8eHczIN7sueS1KaPG9ylZwtyUylSOm3NzJCIg+l3AcF2Sb21atodzHfsCPdQ4dJri1EWJnpa/1r/&#10;lqA2uuMVvXftU5Q6Au3E3nVPxvhu3/QY8vo2MzzczrZT2b2eEFCjqiFRgGEXPDz7XkhZ/gloUtZB&#10;HwR7IY3B7XahTlnyNl3ve8Zh3H67dnlOG7fNYTzKSz3nyaM5yUg4QnLRA82k3eQUrlgQIiPBwJ2Y&#10;5CSJby+GbrQ/nLNjmyk/oLXPv+x6IeweqxSFUGfp9PLj2IVi76vS2W1xcwwUmKzeyYkrFy/HxK1v&#10;eu/IuBvXrxs2S6krOvLYzcBG+fXDQLgJWvFqm7+cKToElyPsTWwwnDCWfprqtHvbRnCYNpKMBcb/&#10;rICX9gF/y0y6ZqAriY38woULFk3kDQPz0uY/PrQ27C0FC55Ex0SqX72KC2loyPgptU4eFlFjiJuc&#10;ktpuCL9Rvt1JJuRrp68YSA4CSWfKnmZt2/Brn4Uvu6nCa0Yaa8dS5ER7oAs8qi3DaE51MH1wC7KM&#10;DTy2VQUzCjQpM7U0XkHNCtjG4mLqxBIQfmJhUSZ5d+XqtdVl8FByrpgGzzE4S8WcdKwvXr6HXd2b&#10;ueddnIk45M3bt6wFlyUxbHGsA7oyKk/2rvY9NZNs342xcfJQv22Ev1o9i4a9u8WAWxPAT1q99jTX&#10;k6qopWpT06CwNXXk00EVj/W55Z2FLV12Sl4G49pfPcEOtjfajV3xbJ2NpK0CSxfD+10418n/dE2r&#10;Fn46fmjwLe9CnOV1slPeaGc9v+gquViWtJwm0fhd70YvdSi6IaYXNU8W3W0W3W8Jt6n6CoMvCIQo&#10;7j4zqrv8r7Yy7XTaA3X33h0v8oqucmwCvn33DuMuEVvqWiVExrmgtljqL6OoOr3H1im0D8+koJP+&#10;qKu9YN5oMGbSp9KAzc6igf20eq4XwZBNrSmtGVmNzqazES34fON3qvLK0Zk12dg0vxw7J+58ZJfq&#10;2PzERqrjE5V9YJMDPDP7gA3AibsKcVGW/cjwAkULYNoaUnmatr9bt1kXLNfuJ04RXY8ZsBZAhoGC&#10;ThZ3mg88oDlyNBRoDWVEznZcGN5o/MSKVCViKH+qjvV99q1k5wK0gW2PWsGzOqDeETx5zRpAHpYX&#10;zhrex0pIjlFaWUV2a8zcrgcGNzXZ7WjGk3u+oRbO/RKgVhUeVKcDeN3g3/6nHx4/dpz6TonHBL/4&#10;41d/+M1FwvJPf/yjG1euQddRuMxg4A4J8tfy2px81HnNdzdo4tKOLl+9/u13l77+9ru/+/s/Pn7+&#10;iMPsAE1028SLlwuzcoEfPf7yy6/km3711TfQ1jHfILuvph8zXnn5MszxGwxkpuL1m9rAzR6AHrOw&#10;9O577zfs/ekzZ+rMPCnLflTbBHEI2fOVaJuqdGo0lPQ4QTdBONFhF9awAwZvh6IMXlXIfpPeFNZ/&#10;y7jaAArNSnUY7dP4NPiAE2TJ4JOnc862A0Vc+StBdf361X4F4w1JYQQd1m8T3Jr63I4uxNcMovN0&#10;KXyy+GyAL5umpXjyf1Cs5SI7FJwQPojAWE+2YfLuAQVoKqfBXJxMEmz0l9mkb4SFhqrLjXftynWM&#10;S9+J5L5v3syYlnyreODI4aPMbsEp/JEwhhF47/49drCsF2vCxaLAK8Wky0u8KYX0nLzho4ePsBtZ&#10;aJx/sni/+uorM2UbXPjuwvUb1zDBA4emdV/3ZFSPgsvuB1etn0hEiy8hsSgt77PhkLWW0PXfDrOV&#10;sT7YaGuukp67qzH6k4cA+BU5+qv1QaPsN4uG+uFt67jkg/5QfAe87Ci1ocESJRhKz0KuCSx1ciIO&#10;M7wEwUhdc4RPHldCnPoBpG7LMDvPdxS9rgRPwIICUlFZBHaNQWVIFTuaPLA//ZskCEXSF9QSP7Gh&#10;6s9ir3FJ7NLRaG+T7JfpaflaqSx04Dsybvkd7zOnz3QCq284nKyGp3kvMqviNgdSr2UXU99FbNVu&#10;KmuDl4VIJENrMr0bZXodCmwp3pFu4/RY/NEDWWVeZEl9aR893zF+5+zZjjAYmytbSJfHM/n6Bt+t&#10;08zF7ZIu4OKTCha/v8RDEbYPZDAix2JaXib2ohHekSP621mcYNWPjbUASxe8ahRtxRqK8XWIeQ0W&#10;DbeTwq/J5nqux+lovdLYOkHWj++j51bU+NNPP60ugcL96RrrmHOEACy2LB2a4wPzn+WSjKG6xkpe&#10;uPAdRFSUY7SpG0tF11Gz9k87bqFMx5c2iw4RJ9lqzEVzabiCDpG3eW9g5LTrTdkP09QZwV4RjGsi&#10;5O7fs1bc/8HAdQg2xcxg7sQqnk8Ui+siFQjXrts1LvN/+cU//af/9B8//+JzhABq6yc//fTzL5TC&#10;T7NtvvnmIp0+0ZKtW9hqMmX/+Nln+6anPOf4ieMEofJRSbr8uIeOHMa+jhw78uDhg/3TByj4pcNt&#10;VuHjgIgwWFUCiU+Lc4sZrExAmiU9xqZQFw8eHD1z+oSKaoAMlGlWgbCXF//ut7/lDCc2CjmUdq1s&#10;DkL5DdNxrzTGOKWq1I+uicxsEKvDcpUbDt8LdE9Qw1ONtyBFh+saK7A4vMsffPihqHI7DtXhNqYH&#10;v0CgcpJongpRD+QGa83GZwCy7cJEtN0/G83704mTkAo3OZg2yA760NzDYMqXGWyALl9xC5WCU/mr&#10;z79kljBWRLnBkXF+MQzu3r4buLfNQ3KDIdXwC7149hLgG/JzDfMAzwzfXligEOu0FQ/ftmSkcBSH&#10;oS0segi3gbBqG6UYIyJxQCTWJtxxK5TGOLQdHe0RSVBuofwdDCD9QnxDrAPcsDhDQt0ra9AYYdL7&#10;rBMCSwYEOf9a0H6GR9Ceqf3rL3/FfXbmzDnSodoOQgQSG4w7OSrOwBA9HhfnY2l13ABas/GZ0mx9&#10;UIgzbjwImGsAC/3t736Pi5qdWbimgQ06lGeXO2jpILR2+JOffEpKmgWmSv6SHGKkJCwCwA/x3mBG&#10;TYonKwmYScPgHTuEnkS/GyDIfzhzfZ/cJ9IK53SjKWCJ/mMPh59vDYKWxyrbYB0x7VyGgZO34ZxT&#10;uwuyizsssRznTqwK9/DVjVs3K7ozappmbS+uXVcVE9+KlLEHD2jSfKJpC3D37uzoWMT3zVsJ+AvE&#10;Hz9xAM0E17tS7KxnHsV6WVTCm9RTemQ5rV4XA2CMCAP5dfSDm8w1Vh54RHsrPAFjkSCEKmg4jebc&#10;fK9dZvZInjO/AOYWfbF6Yloxu4mWbLeL+8t2JGG2ls6iIcLW8o3BM22l8+KNyLWD5+bLiPVPY8NH&#10;jdw1XueZdtmHtlsMKUpk5ad4oIcYsHc1G0QSDayFgBFAtb1b7P4hkdT79mH7TSc9EuP0PRKixUWP&#10;H45h0HZUxdsTRnHlnbt3aSCio0GjjpLQ6FYgsAIqQJ3N58lJGDOyOcgFep1MlYKOl3gBAGabulPh&#10;BBkTvOBDI0P+CsQF5+dYQWyKVdiNFBLdLqQ4xzQimAoWjzMU5SeUvWc3CwQELBe7LlvCO+ZuzJ09&#10;a5qtolgoO9Uekw7LswZ27tnFz9jocxzHkbOB/kveVxhXwZcKAkvSFXhMGf3YKFDooMa8eO5opDR/&#10;Xb1KSjJu373N8kFF/AOMlpRyPXuxfes27lhzkY2mKwVPNz6feqZJ5ezPb1y/pmAgfu2kRUmLGBTH&#10;SB326GgnYtk+Q0XJbX319pmCjcAxfBZOSQ5Q0KUk22+fezJnqcUWLO/d+zNUOLnrningY4SYD7RS&#10;Hn3GDAWJKiKTiurAzH9WTSSrPpEpBB6T3w3s7MDgD396TIgEOKlmOvPPXvJL7ZkaP3pg+tL3lx/O&#10;zEp9efTgkZoSDUF4ti5fubZzz75rN29/e+Hi1es3VBlcu3EL1vgfv3qomYzy4iNHj/NIcnmly+Qj&#10;fqOHEoHkgGI9lj7+uYBjDs3pyz0wdOP2re5dhbiBG9kkvhWbevzECVQYf2plKbRlY/4m8GBW8T4f&#10;laKfmGGsggcPH/HYKU3mJlCTwKihdTPDNDNQo3jw0N4zZ07r+cIwoPiKXtghMZQESdcTlIliCspE&#10;mDKrT88ILHUI6MkjJM4OwfcxoLL+89Pn3PY43j6b1FuCS84ri1ClDl9X4UkbIlesJY9Q3LrVXSCh&#10;qYmUzqpwTQhFJpLUUITlMhQSb9BLHqA0HkLBfGPMU51NCzUrhdRQcTiVuyZMKBkCqT5lG4MD8ny2&#10;bhvnU4wdSeGDq1VhPoIteQjlLRO+iC6VMPTCg5lZzhOcLNXVb5oPaMHGqMWS2peACxgtKix2EB9V&#10;ixlKYUdOMGIhV4ZHlwAacHtw2xvtcL5N2W8XjhifYxwvU/0ojbMmVXuaghMSjrWGqXUqAhWWQtyO&#10;/07DDZ6AjHZdvQtxwMBYWT5zK3Zeu2UXYvKizq5x3spjmiuFwvuAxWsyGjdqk1YAGUt+FG5Kig0q&#10;qzk9LH1JJa2IRdwAHm6ElFgrH4iVIAJF9yUOXYaRGXNxz2x+hzurKiZoDK2Rk3Dt1XBZ9wpod2PX&#10;7BpYLW/qB1rl9ZbO7fbTfqkOobQ663ZfqlfqYAWvrUHSrtzeOUU1l6QSmXUbM2YUMtu0qeVQu1Us&#10;nc2y7N7SeVPkmffGTpMY3QAm1WujCR7cvgu8xUvtgh10eybijXF6RrEuYRz69xATt1beazDNrKNq&#10;F/7jT3/6Kag9hkF7SnIqK3DRjSB87qykloV+exouQW2K1/zVK+fRXpfNFvxTX/qnaeI9PWuPovC1&#10;sRovVKmhbmTEUkY93xj8yZNd6Qngq1MjLhO1zNHbt26Dj2NySIri75fc41hlipsHKMpNKpC2HStP&#10;5oZPRtO28c8/ZzCocosrkZC1klAreOWUZlk/W3DpEnGeuIe8QUZdcvR2KNb82qoavLNY1AV3ckZv&#10;eAWalRaRDoTeyEiQq8X+rahLIoGMOIt/5EiwsIDOw8o7dvjwsSMgR0c9XGshod1E1dLaesisfSku&#10;aRgG4Ci/9/57aNJx8FKaDXcBUjTy9jVa/M4NS5bm6CjqwjRsU0cMLLIPJBmh6O0dmnCZlW+atPWS&#10;UdtTFf9xAYo3C5XL9pY/BIuzfsKjTKAQ/dsTaWHdYqh94lqra14am3MoHcFgbFsVzkkauUmSuCo5&#10;2AnKmYHe6oGp8MT3kvZulj3ZypxEplQ0Ytrj6TMQmpQFUW4g7rPoMSur0J8dtyZOU0BdUcfZRrMP&#10;SRNsx/XoxPCKSWyrCoesQLGFUGyrJpYFC/JkE7ekTPcG4RGnZvExsXptBUO4A2gqbT55KcXdCtsg&#10;W8BPgWBchSc7v+17bo9gnxo/DGZXJsGkOtd6EWuBmtWfW+3z4zLDUJHiyvbXtOs6IDAPIA6n7X1r&#10;z61rOhr2tF3Ubu/ZZS+2bIP00MHz9uB2vNFkfWlUzYd7Hz0tRvemQOd5lCd3PLn9u0HUYJWSBBww&#10;sCYLYS/qavhz+JglolbxH3AvStXzCk/WrWr64AGzEAxTbeH0mMLePWIaw3RQxqn0P5/nHifq2C7/&#10;GkbUdEQOZUo5TwU9XmfXdHS3k98Mu9f2rbqfVgHLErvjQbeGyYqpyLYLLPjb0HpzbwvoNCU4m+yj&#10;/BhALKFKUvBGK9De4g4LeLWjRri43diaB/pta/Dkjkh4rPGbu12uw7Lp0cPHvvdjtGi4z2aHiF3Q&#10;kE0tC5oOG/7I9XX8Xw8gEmo++8VZ4/pmCE2xCL75gJ9+kZfG37cx4ALP97kQ7Qt1beMVf0c4ZIVw&#10;BUNRqTd6snCILzu45Pm9DrwPwrbW0PTJDrpXE0MS4fhny6nUZpKTiPNwqRQE81OeYkqg80LTQ2vg&#10;ZF4XlG+VjCr7iwQMUnnA3+QQBU03dcO9OG9307y81z8Nst1JxMCuvfqoBuPVqLSDSrGyMq0ie7cb&#10;tOFt256imrjhlxeZyUnqrt0JrQblKc2pFNaaqVyXDjDm4kWn+Kk5UOZZU9H0+odStG2bOaL+zltR&#10;YOAtbvH2ysUKXm3beF5kbJG8lUZrC1xG9DvdVvX4iaNyxRkeSaHUoaiqAaH2h92BXxseYqplN7t3&#10;E/SpkbGnc4+xO4/qzY3VVKFRUt5bXvOxwqbz/HDvyZ3AKMUC5rBLHZLPv3v+/Xfff+f0OciqJ46d&#10;EFUnPaMhSXWCZrC08k+/+Nert25D79tGRZ3aDX+Oj1wuqz4QmteKLbATtO8S5hc0l1/KCcTK0YhM&#10;VUA86Lj/woKOx5bv+o2bvF0CUhwMSmGpyDJi4VXZGOeBsOEQKnWBV4mvXbpFkAHGt6nTl3CpdDXq&#10;BWL7k0//5J13z0re4pnzDNM/cHh6aGTThHC/XnCKmGOnAq/VnGwTJwfvHdmcL9NvFTS1PMstVdIe&#10;XGTJWGWzPvUlDZNRyHfv1bwLNJu0DxtwYObwbsfWtqaZS7lF2QlkLdjXWD4F0o/VyL+Mh79cNdaZ&#10;bk2LhIji9AVae+vWa5o2rEooTIVWl19YNN+nToYGqbXzwrwPJoIUNKvj6XaWPF/pfcUWYiLbKIoy&#10;tWZ+aYHlfffB3dWNtX0HpyW/3b19i58sAfiqw3N04j3SZmU0jCmRepGELenTxB+XTAbgG6ASk0XN&#10;kISVlXbzKqKwt8B5rS4xoJFjNKyxYcqh/iztYGgj3o8TEun5JvBqj+waEoyKw4/gZAeB3P+sejLW&#10;oCDMRsAB2zm1XcMHVp9W0PIIZx/NctE5yUxcJGFg0gtZCx04DnN6JVJEoV2mqnaugkOYVuoV3Q5v&#10;Lb+mPcKbNMRot000G3n2bVGQiIvsxiB4sBCqDcJD+a8Ifu+e/YktpmpT0W0YscPD95bs2DK+Cwgv&#10;UNYlcceTlzI2mj4So8mF6D95S5pATWk0Nm4L0ucOEnwd6fTAGhp0dDtXEu/mFSgvRY50GwNUsV5G&#10;v53YZhldm9h+xLg2q1rL9ZYF8zHxTvgu/S9M3DQ7GNIivF1BAJYwz84isCYtvVpKdfSzFW4rBnsk&#10;GQI1jLZkOIysKpXFBekcXuH7znhBIQTDnbvRUD2zY9NdJdmKVzv7PdA3HsXDwANnTdqGtGWeZj2b&#10;lRuSa9qm8qV/liY6ToIaamtUjbpTWcWrxuz5nmxZWrP0EM5j0zFgi2NtzaI8hZNiUqbvmVS3Npbq&#10;vRRNoCuqFIIt5lFOolqmhgjjW5KfGl35TRYsj7vQa0ygHZO8id2579atG8Du33/vPUulMihhnzGG&#10;HNyF28iAjqecAY2gQ04HagchagoIQKwAaRGElgXUxoOYyngFPhFlC3/jCeAWcbG8QWn2O3aqr4V+&#10;s6HxydSuuE5tyMljR5xwyQr3790nR507iq+kd5OxIGrkQEZw9Qc7aGT4zNkzR44eERHtGOONG9f7&#10;vDTOG4eT/Gzr1sroa7MtuQMGk9w53JLlDhwCQ/aZM48XClsOWrFaDUx1eYW4a7Zg35GH1bD+nnlT&#10;P507d/o80kTsuA8WPP2wSgOzmy3Gmqrb2mzFy+dOHfEwkT2clkue54XnDEDc5StXWRKhmVQGbxbS&#10;4WqR4cS5wFV59PhXMOX7AAD/9ElEQVRRkhJHDQRcVXyKhBiGCVpA3wgUEIXhWlFEngjRJDlV3r/i&#10;tqFhR5pvrtEvKPoG1vn6gpnpy5skkHSjayMfRVnzTsDo5I12MHXljM9Qz8i+A1XPimjF6zzw+++/&#10;I2WMtrwDgTIMNwF0s40Cuu8Xv/gXcGEIvs/jW42qF8cUet3aPdd2EUTd0mxVlK3Cy7LRcF38c/++&#10;vTJ3nj55rFG3NwLGgEcqMZVa3vDBHoJr+C9vHx9nKLFWLR1WmBqztJd6ZfBC6Mpa7CqGSQ9E4V0X&#10;kY7m1bxWgUThh65RsDS/6DSM7PtKOoQ6Wa2OVKDgeesl5tW2lizq/P/Ksj3FSP028kL/HCB5RdLY&#10;UM6I75W/8uafOrkvazLAhyX+tuXEiWOuRIpWmMbYmlknmOHkccFMwA6K/DJfC96Og5s30xwWh2xF&#10;uf9U7XHiRK/mtmM2uspOkgrvN6nX4ZfmnNWZPoOEyIs+GzfM9dQenNj62Nl2Gvpr12R26bAaBmMw&#10;zubq1sc/rUMn4big2bVv/Mk18pYNoPfdkrawcGOTaCvrrb47Mk6fQ9fGQ2WpBW/QLSizwt3CsI+j&#10;r1dUzTM9BKW1cuwh3oh1sz8rXys8oU2dqnFKUF1GA1XYCWfzORfiCdg6N/yRY0dxzkIZesX9kBZa&#10;8kqq5pPoD1To0qIPaRSg6e0r3u551ZZ0Erarfhq87wSr3t5effTYUevPaJQdHYUYmQzAtklWs9pG&#10;c0d0WCZLxPC4lclcAreZxtuj1C4Jt5hyqfI5O7HnC4eARoFHcvVCO0y21NgWh8j/pIBnLcRgIlY7&#10;LbzEadk5qqOGOVjXpcFlX0ZSto5dutKJziEdDrRM1pxonp2juBih80nip3fe8jKOxLhKxTIotlfu&#10;CqJWpztmXnRBJ7lqG2RHUei7cZt2kwqoPFNUPN3HolpDhoX5G2lrOp1sbKidJhefX2F5xX9UieLb&#10;towvvowtJLiKTzr4djA5VGrtCOWxUatH6kW3NAmA/pMTg8NjjLfn4DWBFJ0+cYpranLrhH5mRw4d&#10;PnXiNGFVMMF02g1dxmT47tp/4L0PP/r0Zz97973z27S/Xl1jqp87+w5+UQm1L4QjHs1Firt319QO&#10;SEzkBxItJ9wBj+JoLT0giF0yFJEg+kkKBHc1M0PsthLBXZmIdup70tU13tokaVFMxc2hAlfi3avV&#10;FwtL77xz0rG6dVup9EOYbM4XGBusRKDHTUhHIIZNi/kgHd/70VUdMVnZMjgdnsQNkRqTwHuVBhTO&#10;YyClylcaq/e1ifkGFNlGRm0tZ4A96OwjNKrixDgjYvITp2BOLPzTwoCDGWJnfXB+kwo/MDAz+5AS&#10;30xBsUc5WaU2AtaQ0LmJSdpw4AZmcXSqQ2osZvw6xQmcWGMjyIVPTK72IC8iyOHVJVmecKc0FjEL&#10;Jd88deaSQt64eQaV7Z04ddKlcZC8ZIhL/I1GW9UasRZy6qofVkNEq5Is3heB7Zs+e6aPAWLmzGU2&#10;Vafgt6QsnSOJIq1xYlJ+SILY0hZ0ZZm+ENSwcpNUfDwFWHYwyHdV8+DMWMB4ypcWdk4mg9lz4tFf&#10;DeNG9AmyjzSMT1LCiE0nxC3RKQeS6VSx2sBohHR1bnr1as/eFI3EgOaxSBQoJz/0tvjaGjESTFm1&#10;vQsShUigXDppd4GJ6CqpOSFyd4vj+dmzdpq+8UCl9y1p0TwUf2kPgQgY3sfnUTaJGfFzky5IgveL&#10;CkUJTlZhSnHkLqS6PXpzs7a3irJXeKzB2Bfj9+q4LkZHi2sPK1VHZ+1opx26y5cdl4i4LR9k+8/8&#10;dmVL61evUk7DVW9qxun5/bp2L7XM9n1U9tpuu+VLC+4CKRbtWssEC0zGP42KM/Na0JYmWqu2a/7U&#10;Y3Zvp/mahXd19TmaQW+P5x56Vx3ztBcx4PKdJ80vLuT6cUG7XgyybO9EY2JJFiCgpTBxhpnX8Q52&#10;nkbbEt9++227Z9CVXgce0rU35GjriK1XvXWmIt6DBw44a4ABsEt7AU1FAJOEuHjxIs2F8iRwhylb&#10;GTBwgpUHpw/Ko2iHHP89TZr+8d577336E9lWUk5eXPz+ktC8a0gUo7px4yG3g7w707UOaCN0u2rB&#10;16CZccXKycGm7NKJkyeNIY1VsyxSd563BHWjoMTNm1AvNSJQ+77pwMEpqgl5c+zoUWHUNFWpehW8&#10;ro2E6CPl2nejjWikbSERk0XdWC5/EouaeRBjYDlaL69VneiEcZow2hvqbHa4LB612hd77ZvWTvKi&#10;clDZAvuCkfLrVxuVKFXOfruf7V1DkdjHmMEVb2ybJEphMRD0gN48qj2dLu7PCfBUiwyKncA4e/a9&#10;8+etJF9JHBEq3jh3J8Zjkw8X4NK4FVh98hx/XoHoAFqz1VO/q5/0hIB2h475z3FX2j/GVI19YHoM&#10;QGMT02ck2P3A9FRRU4e2rG3qp4eHOGJQCLWWwKLa9FJ7RXtz20HrdW9hkTt44jgkcfTZc8k5SFrS&#10;C9AL62Be5UFMoCmYqlWV1BYI+vzD73+HeZIICL78ZYmmWpmu20HqLGE3dgTSZ7egZ65r210VCKA5&#10;j1jpyiCNSUPtdpnlsqdwGLhvQuflubQ7nmOzPMrDGz/KNvlThyvT+WBMYYyswmhOptkaZDOH5mYd&#10;KGgNlRPVdsexQmZVQm9bDvyjfeT7lrDfYl8lPqLIxiFdiCkBIeAiqSiTan7e327O0F1v1VTSoioo&#10;zeZXIjzN/nn46MGBAzrbxPT1xnajVkR6bGJrkG29twMFFCzLWPxT45pZ22Qk4X5V8WzfaXXUKU46&#10;dGV47TwuUySQA8bZk7UabQuZ5sMHs2n9OSQeS+9KzoJaRM4ykUnH3PesCZkFZrZ9cid3mHkYodv7&#10;mBizpe6ksmbUidSVmzkesc2bHWJvabulreuWgy5r5lbWS8AwLDKW2+a3AddbkvfRG1eob4IGyVnq&#10;U9Y+bLtjgmbKu9HdM91eGkJC04woqbCAAQwglSRArpcWIa/4MXiT8vZO2MO13OiNHa70/DCTjVdg&#10;f3GP14GXsm36hyvKjYRQL6+Lo3mPjkjcpc5ydFbFNiTGDTEcKTQ4W6EBkVnLgTZeB7iMry7zFJtI&#10;v67NA5O1d71ZTZ8+tzed8sZdS23gRCWEJc/7HtXh6uIAsSerAqdKKRJ4ok2B2A7i6lisRPVRVk8l&#10;Fbq121lb8NOEaeAus1kwmzmu/Snup2pr2Lsj6cPTTDO5HqWS9iDjpExtB0Cm4P0E8Z0QF3Ab3Azd&#10;AT35TctPE247tWWrcL1j7oycwgRUdGzbBmjBGAysrJQdOFVQ2mDm6h+veIPTd2gElJwdN9NYQaLE&#10;Xe+E91V407Cd2XZzJJXuzLkp+s2Lp8sLL9N4QUrfk0dP9E4WjlFpJz1XFhC/VgMhQ6U+cfacNopK&#10;FL744ot//dWvpEgKFHAwBK6O5iAxlKMuRSyYc36ePJ6VTSsaxAJ97/x7qVl59MiLT5zQuGoc4LTR&#10;8IMxNrvdb4NF0L3wDetT4iFbKzcgKmOB1czNwT5jMAXHRsRbDEGK1b37d6A3VfX94MHD+6XWQBj0&#10;32ZFXwPK+9IIQxBYTkaAXJYWBfcNtzJ3A87DwkZw1B1/wtEqr5ogfIGhqJXHBTqPwspmNQu+AFkY&#10;XnPPzjuMJafCe522nfbJGXhA8bxiCK9EXgB22g3jPwoi3W9geLNczWwkIq4myqnVm5QrbCsiYZEF&#10;4wEfV2hBXp0+fXLf/j0Ag4WfTp85pd7AOoCh+v0ffsfC3jI5Dnt2aW1Zf0GQfvfv3eUxThF60jOg&#10;KGrRAldq2/vvfXD54qVW+yx7ksW5CcehWy7IWWd1yM/j7a4Sn4HqGrcopysNCvQ/DhKh2vFh1o0g&#10;kkw2GmQfvw7jdjAUi2nfhu/RnAUkEjyHJVNe6bi66crlsO5mUqlSOnjoAGMXa+sQoXtPHD2RXKZF&#10;cC47GzAX9V6+fAWh8/13Go8yG3aECeKQjIHm8uFB5SfDfHLu3FAKYnychZXZ+qsWItgvhZ7Yk8xq&#10;1ex4t5E24EKYTvp6ABCDYZLcdzYD3nXw4AFHrEnULBqhL4jGjx6G41QkutgclJuYRsRlKdYB2+FF&#10;9vYyIej9DWwSDZvDsSoxXifZt9rdOll40JskgTYJcO0c5vEkfphInJ0lDIyH5LMsLS38+MbvdiZh&#10;+t0Tvuoxpj3BY2lOzT37RSbSu+lPjra7MF+Sw2Wpzah0kfZgSdh7qyswHjA7C1I5oIFvbzPbo7ip&#10;EIbHOiDx6lUlnFFJKb5+7apSXafPMGkzHUQmCVTRsEjDUOZfJNFuVc5xGloxGDzK3E22tZD2UBo2&#10;sE4qu3QjLMXYylN4s7uKWpB2crvRXjAeOqbfao31tLMmK2xI5+7uRTTf2NK703SFxisQwQ8k28qZ&#10;9BwPJx0Jjpl7syKtlXIajRbxM03lyUTzm3lw9+595Hb/Pq/zKrEqaPrk2fzOKQHbPY0z45RhPhLH&#10;5U6Y5snTJ/QkVolEsQDwKskVgiNCMk6nxzjJr1KscRX1KskyZ8QVGEPC+seOHZ6a3KYXZVCtxBB1&#10;TGMibhs/IvarGFF5TMkzsKO8ywTGw7lZ/UnehOxjYjnd2KMNEuVwcFELhzS/I8rEk/3z1u1bMMhv&#10;3b5pR9IRyZlmYATsf52fyPowgYUa0msFFMzImFqCuGJKxWnDwOfkJFRyWh1tIATx7ndij+12pWXs&#10;XUZFflpHqYNGNMRqtdp2EGe+evWaUHeaLue0bd4L9WPfXkVWYpUN3LRpM3T854+fziUbfiIQVZyg&#10;wVaXTD+xTcq140NZ/8mPfgydmWFgUiBICFRiGGU4j4jH917nGw9sC9lIjDwfKodK7VyCHik3HOMX&#10;kZxA72DfYIsi891imRYJHt6fpOziBSwS80IVBFCDbfgnVkwr8s/4rQpqwuAbNL0cDavn339PoqaM&#10;9i5DtCyMJftSNkYK/R0Hx7ONLhdMarmNnSwtHzo4vWMScx5Q2cI1JIXckIUT9uye8r3qP2kftKtL&#10;ly/B++lOCJgq1l/VXMwSTgeSkYEn6JF4OJbo1b6sXuBx+rRjwrK0O8Zudi+8ot4kQ5oMEZaGzTAA&#10;w2C5n/JPr8C9EZjVxqqDXbisLXQaFCwt6jPjS/w8zWtRNeL2EH5ZCH4icvgtkU1Eqguxa2Kh5jK9&#10;f++pk7pr719afHn50kWcVpiCe5aGRC06eOCQAhLOYhvnJhva1R3t7cLiPvroI186BUjK+BFeyQKy&#10;A4zKC3ne5ZKP8fPaU1sz9dn0cey2ptxuON98/U0AqcBzcdVV3oH/CjwjpQ2p9AjaJheyOH98PW0V&#10;JwmnzP6WntazHS721C4jxa4fCOzbSAwVf2qx6xy1hwWDwvEQQxt4HcBpv5tRoZM2GHprYhFVE2IU&#10;3bmg7nKLizmVLEgXzrnLn1I6COPkkfBjfsqxmNxRf1I8MMs8qPYFggwI20MuXroEOnL3Xji2Ig9p&#10;jtSAQrQd96bShRHC3IpXgcI2zEEiqhAuUWvOgPehI12iJGXXBFdAtgjZYJ1o1mAhxQDhzUTGLr4U&#10;AQYFUaBzwUZvrbelf/P89kb1NH32fce7VEE4gr5Q+xSctJXVtLiSKrK+JmJmP2kROf3KY/khU3eX&#10;1ge1fUk+pNiHJIDgzy/QtjUhGNo8rMY42peiZIXGGwPTe/d1d5fYxvWf53k1cABLETuNqZDYRbYj&#10;iM/lfWAwZNqVm5dSMBjZe/YiWnhQtsaJjnNtaPj9999HGY7tu++8q5mB9aHGB2JpaIQzYmJ8wmfN&#10;K7g3dldvbPt0/v3zgZtaXKxe0UnKShIQOCkWG1QYMZBUTyW/AnFGmn/6s1Mvnj6fnVmbe7i+NI+D&#10;jE5NBor18MEjbYaKKFHRnDOa3P6DB4HScc5cunhJjaxn2XgMNohLcgzUFoOPFCCMJzu4UTqaWyfs&#10;zPfI7sSx4zJ0BPEPHjokWM8yc/Sxm3szM23iWy9+SZRsZPaVS7oKhtJhpFHwLHC48xMJtQMOpB57&#10;Z86dIhKYPN4IkEAXmsNHPP6A3HgKXkxDCBpQXATm02hPqcrLGtjr0CeSShsEZe8zAdKmj6IwC1xK&#10;mzRflplUs8VmzW0OtvOV+duOWIfQUWyb1V+tbY08Dl3loaUrhzpJzOqbNKyNXZBDpHxv3Ya8t+3Y&#10;luqEYveeFoP/VWwhJZ6UjHTrmZA7+0IPBBHgyR38tTLc2ECqWHBd7CltrTUQoXWNT46Lbz1DRNA5&#10;xyDcbcduGYlSZRkkaS6msGMF0wyspHJn3CS4krt2MvAs7I7tE+l7VHi1nUHUxrc1NC8GvRkZYZ3r&#10;uDcy3+UVxITn0j49M+m/1YItXv/KKukfC1JTCzCjgh6aRHsTPccHi+P5psypWeWtz7y3VxWHkuBd&#10;wP9puumklasyJWhkqF1zr00h8LzXG7tfphVsbkvMJg6wJXtnlTrnAb8LwypjWq25NOh2vfsnrw9J&#10;7E9u9yIfCuU2hQrubU85urAUYqPm65/ETLUESU6FvWB1VCZr2JMndKVNBVISfkGBbrF35U+NcCIO&#10;iqjid6GTkX+Vaxsya5bR0tejXGYN2/EQ3vRGPDAIedRc3Dgbrcu2tHbNG8fk684Y7UVoN1Uvu1e0&#10;XG/HW3v4/LTtl/rpgvKIJ6OAQaKmF9xT5+xiNZ7ZFZMBg1tbkzRPzre/rUsdvIj8a4XPl2VWJTju&#10;Giz47p3bwK3RW7udXOzJ5RnNatsIt3QqUXleYMLiG6+7nLrGV9iL6VN2/QiE/PjHP7SG7aSJk6yw&#10;5LnHDMYi986aV3cL9k3LZm9BfsePH8Mn0qeGE5omnODVqDxBAj9B3l3Rwx4mi2Rudi7p2kzWX/zz&#10;d7t3qWVkx457mvd6F5IQkXA0sVlJ3iwHPsfz5z9QHCk7o9VNJ92OP3z4AAuSjPTXf/1XGJGTfufO&#10;LWehtpiVy+0tSpP8BPEn2TLyYlKEtTnGDAWdx+PQ4d10x6RWJjFsr3xnLX+6qZ/98iV0uHQgwTGq&#10;JseN3BB97ggZuZfEcyVnL0snQ3fOmn05eeIkdaTzlukHpc1PbBpkFD0OHvkCYIakvvRemI41FKCz&#10;ZZ7TkrgEzATmkcLWEqhVxZoD5TIusdZrPUfSW9u09kiTvs6p6yPckSWX+WeL9o4gtceOd5wjSe6i&#10;iv2BwSQWcplZrmcvnu7fNy0JNq31pMJWQ6g4dFVBlwxm03oIymnCs3HvnD2nyrOFtKO0e2oXY5hG&#10;WUwrljZel9GqHNM+smC1sFn0hMxoQqkooI9uAdCUJObsV9nb7UrvHD8v6kK4OvjJXHevunbmqw/1&#10;F6VQQQ/zo/rCmtOkO5hZHtCg1RFn7LdOvWvtJ3xseZmp3IvT0zHN/uvUzuQ+eUBUw4S/4iDHIkwx&#10;nc5X09KYBhx/xLiiuHmeIMpBB2zbIG98np5Rt5H2p2bpztGDmdfdD3vYvrTFpmzjHPlmy20/+LGz&#10;FqPVYuvvOa26NdfywZeBGagYo5f63pa16dhWIvaEVBTORZYxQmJ3pflAB23YxsLs0vNYXAicu5aj&#10;jYrfqnZp1SEblOyfAsVWW3qLwbT3PU7iN+3P0IC1spKmYxPfsF/BE8XWMwbW8TTjbFJvHCcz7YVq&#10;QyLzmpnxT2O2GyboabYSu6gyg8R5ME9LZHPbC+l3a7TRnushHeJrTaMv8NgOCMfZkfP3ujGZG73I&#10;M9uSMWy/vaiVZvdaRitsDJ5gZxtNoUMiiKocfNlTV5qUf3pL+198aEgMD/RXDzx29HhxDPD3gohP&#10;ujwvpjgA2eq8Xh6o1Lm1AmCRjP+N/hCd1z/vP5jZf+CAi3sKgRCu7JKsWMUq6dMtSeN+K0NIvNQY&#10;qGBePXP/Xmka/iICn1KilqcaL8TLsGUUP7Evveyvb69aZ6PyuzUcY7Matju7NqjkYMp5pyoyUCge&#10;CVxx/6+tp8BpREZiugMEwb/a77o3zGF0pBpHbdCyrBWN3Cw2rUWZlEtVYm57VO2A/W/eW52j2lDx&#10;p6gNVdRh2TEFxBxXWvkgWpozJ/rh3b/FE2I5cM/IjN2e3GxWAeJXEI32Pv7BD4DHYDcHpw9cvXzl&#10;1o2bogfpBs1El5ErrxgfVp8Z7OkJhofjd/rUGTy+kqjjvwjMyY4d9jdnduNVYBNFj6vmpANBg3/7&#10;t59YtcmJoQP7x48dBbryzsljJ5VzBUx6I4DK1NIA4eogNjG5Z3r/L3/1a+OXAKMazwuQEh8T849A&#10;MiD+jDQSk/thlwzoFRCr3dsndRmU9BKNUwQqLVRicoejWSxZ4/bGDqXqJfsTz7FtS+nGWorrfelY&#10;JaYutVGrvFgjq47ZwUOQ4xflHVGd2+dNFaMfCs4kBzXbGX7H1sweb5bQGUYdF8WIVLkt3EuYSxbL&#10;NgxtpgcAZ0Vq8lxRRgJA1LNks8U5LX+UHYvVxk0/FG8HN3P52JLIjonYwfSwHhrGpGV7BX8rQBNC&#10;ZvaXlyLgsCyr6m25KrpSlbVlOWpGxzas0nteEHazmRqGVySxeNdORIXreRHBj+JEjROESitr5d2K&#10;9FnkY1aXRSekOfdULu/DlXVlmiO0PATx5MEj+s6Zs2dtn/AugUdFtqnAKJR8ieXhrehP8pzEPN5T&#10;1SSoVijA0dAnI3uY2g/IrIMUQd5QIzQna1Km0atdhXTR2XIdymy1LCenfpr07V0chFT5RUjM6iWy&#10;UGokmKPaPniaNMeDhw+pWoFryf5ObdOLpxJMAWpR6+NKwVWruMXWUpEljbRO6b0ua3mMd8WEGAjn&#10;9cHxjao9kKo+jk+Ug3sGfWhb2uc5APaFj41FWW1oyLmd/CjlyZO8JJUFFDG3xGaOUtLfttpl4kdN&#10;C8Ub06Df2/oAVT1/loZNlRRRuUlB2unUyQsXvtXQPb0eYx1JB+RTGkNC/lkNvxOe9tfqVzVJy7G4&#10;RtIiubWxVjua41vDaK5Vb5qg/NTU4YMH2xXkRLgL3ym+mQBuFMISZmGo9eNz+/k8ymUNM+diS5fz&#10;WpyaUPG53+5dElJd2S3zGsiPItW9DsL4KlGblCV0KdI0aQoBRHZ+KTakQmF/Nc4uloi8L7C/7tpT&#10;UYJ5Bz9JnqVQuiDsfscOLnMivGMIbu8EgNYgjx49bvd7CkbrOf7qG09TxKkcicelqcL4Ud2/+bM/&#10;C5/dbLMS2TdUW/znf/7nvUpe1/K4Ifm+++4CExnnMQVDpRcm9ZsXfDkMHa16zu3KvHr6nNKveGDX&#10;5LaxgwcO+h7V/+EPf7x585b2bR5FvsJHlmYgiHr1itqA4XfOvXf50hUvvXMvvQPIrNLCx1U2iyPb&#10;StxMnQPdV0aTg8aOQiR8DOUuiZvIfOPSGpTIscVJuXVrSST81KnDqiyY/SdOntize9fVy5dUALeD&#10;8/ixI2I43Hraitl80zywf6+kas8xL3z74x98JB9p124qbMKM/IsFAgjVOtArXEKVAw2uYKGMzFH7&#10;a0jJZI3nNVpRlW1kGZGGCttKgotO4xXemK6uA0EsaP2YgtyWeWKLVbHdeiS/D33X7th0yaI29y1C&#10;QFICCoKwW4gYtpHQUfwOAWzdevzk8dVkYT0DKs0alpCZdulDm9SQDHBWaZy0dYzIhFBtVBR6O8tA&#10;ShbosPSGY2bUgBDW1dtxYl4e0Xz6hUVLl5FJOEjPYtnHP5IpBIQtbrztnfEIuLCFSFo0gDXbk97q&#10;ncSFwbfNUxBbm2D7uMVG9oEUafcoi8FXRdSW33cUBSKVSgZbS7gmUJUSyZJ5LAThroQgIHBV33Gk&#10;i8K7nIPejwh943VIvRwrycB0tjS7FqoSM2YVEiIPZx/w7pEjDjOKlknYfSSsniGPbB2jibuNaDZN&#10;NN+I7/3bBLOJVb1AlGsUkaQ4BV2il1WdSXRycfE0l1QdxOQJAymy4jAcz0FertKRdoSbspF7uS1u&#10;95DlMvi2IlpkJHl4bZVilez29XBReyqhgDzC59MajP6d1nhj5BKnKG4vTmhVK1mS63ShjvY4LR8j&#10;pMAVb4zVmkafW7axEp30Nq4qTykMyrZSlNFe119Z7fZHYP5CGOra7Yjouhie6BnvCtHwq3/9NcWm&#10;Esn2Tu8/QIdx8IkVHjJlCUBIqw2fg4Uaw5KBJVIA+Np0eLQ26Xq87mis6R3mdYbRVoefVnY7wcGy&#10;tBmGQ/oJpY2HSNsPbQoW02VoQKNVVOT8orE22Nr4wcNd3JGQtIWpH48lhrw0MZwtWxrq0DbJK7Yy&#10;WBm52XgJVSYRB5zInmsMAJ+XU9fyl/W+urEODKhaBATQnHAUmOVeq8zuMayDi7naHm9t288e84Ai&#10;DGPmbEhZQ9lFsoPoJJGDSacMgGHbXSiWXUbQYzgMdY7OnTtzSkVigzgcUT0m6xwPRxskNfW17W0n&#10;wmPNPT4UzLwkgoW1Yra4yz9skxxJCTW2OL2oqQF11qhD8XWWXkEzCXIRvOP1lH36wP40auOvQoUg&#10;T0aqbrKAEPADs0nHcDC8KF771TVXJvWoWrDFgCfLbFC5oZtDYkEpo6q2vJTWTsNLZ4aqqO7PkhbO&#10;njnjM3BDK3b61Cl8LLDRL+alkCjl/+7b7+jVSsni43j+UoUHVa3UP9PcgiwZNk4s6XbrTlKsLT4+&#10;hjXZE0llrDczjb+I3cKnyXfpXCh6+X/+P/52/+5977/z7icffnz25JmD+6Y966HSXWXQm9JT7KYW&#10;MFouS8iFS7u8ePXG1ROnjzNRniWFKbXtmB3PET1XVMWiOpkiZqIMUh/UH1N5u2KY4g2E5EFJIAOK&#10;X6GkiM0IMlG5GdDE+OSW/dPaMI/cuHmVgj40Cu9I2syAjCPJUfTPfdN7aMzySk+fOck5t7i6yDhX&#10;qOlYMYScSElKDkNrIeVQiHkabV7vuWqF6J9x5kwFJI7OV8pHwk+iSFRV9XOORAVG9SQKkrf/nLRO&#10;y2ueYn0xOzO3346Nk4liyvNOTURA7Pv0PDKAUlZSwBpQ2nIYOxDQ03AfB0wq0cbg+qYhVchDL+fV&#10;b6QROotLk/tAAm5ODB1IN5G0f78g0g6pAXIkyC6uazPat283hYC7cXlthe0hITPDkN+WZDvScmBe&#10;sOHpi52TO370ox+x5oQ66cQ0Q9pG5S4TE4sSDecXEPlcoj0Sn54/3jyy+dUmHCwGif+0PmF+JNc+&#10;EZXUZiVmV1VcaHzvvgM2jkKtWJkIJDM8B3NoLwhm3Rnn7YNMSLF0ZczekX54fyYHeAuMtiEF6pSn&#10;lYX47BXiIAzG59HDR/VS8qK52YeBiVFwFgxBJSUbB6bp1jLEYLdH1KFycpePkyBpPduWOU4UAhKb&#10;MGPNOkhOl3I2SgAmwQFscLQZEUbpsGRkeipFSK8I/9iFtJcPtBlPT7KXywbgW03JLKPC8W5PKr5g&#10;N9vbTUJ0/+kmDDTJdQGkqzXm9hg140NC7WL00+Z7yU5WTSodY/ZUbj16Q6txP5QS36taE0+IzDPx&#10;UbpUl9B4QloTVLsc6BOVARmBH5u1Vs+N7bY3gH5vVmlTAJu9Iqyqflpsl+Ko8Rlf2ixOp2+JtcKd&#10;ESLiEQZWf6SD0tPnjzXOY7HD/pImN7VrD3v/4IHDynwpZOqzO3ZfLqvYBpaUYooucPPYgdwB1SXa&#10;OUMZZmGmVpic6xXuBEIbXR4yRLHtu+8vPJidIUbEPBnteDp0Zozv/ffe70AWEupUDb/p92ZRwlV3&#10;BQCd9MI7jGr3VifJhYIP3gLx0VL987/8AhkD8zp1+syuParkl9Y3RMnJuR1Pn72wP3rAXL9569vv&#10;nj16KOYu6MPLLKqeFqE40v0Hd2Zm506ePsothL988+3X6U64uvbZ59cmt48Ckbt0+WKh2QKroQFM&#10;2nYtI4VDy/uwAt6OPkeUWKXvLlwQvSEdRWv5YnA2dF7pewyhHHBfrq0+PnXi0LEjR54/fcKaZAk4&#10;7wvPn3Eeqw/kGfEoS+cU5GQlCXszscQLePbcOZ6gezP3P/jog9/98XcvFl4iROsv0VSyKr9J8sI3&#10;NtHjZQvsgA0lYWxgE1enCZOk27ZPiHYBFhSamYF+SPWvXllPXzxPTvkrjSmXeOTwH8cfXeP8QdN6&#10;XrnLVfpvWRxV6EYG472JOM2/xFHSru7smQ6v2Ucs2iYi3Xv3bCIhrTpCqyPRhmeWSH91feJT1lx1&#10;gbR8n2d1zlrMdAggZ19cMa7ZZflOMBCHlPSxVCLIQa8GJfmEsyBkS5zJNY+/f1/yLpAfuaYU5J13&#10;36VWXvz+ogd6TnxsbGOAwtxJQt/VjKm1kKQuVDRfJjEJk0Qdab5LK/JI8Rnxnz279968paUMhYFu&#10;ZD3Rbw64o0ctm943HbD50TGcGSqrQ6dLEHMruhDvwJh6Oc15IB7K44qjTefT4HStrvFzaUZBpzh5&#10;7Lg99VS62i7yY3ISYIU4mUmBFt23d58cA9kvnDIcAAcOHWT7gh7RuJNaL4x9+eoVlsOz+Zd3dJ67&#10;f0+RY3QF6X96jxZUyYN7901+bTmFhcrX3PVw5oGTQj82iy446VhT67v4SYcLWt3sUJLJg0VGjVye&#10;9EhuztiItzVQWz598pRkMnzWkvqeThbNYGHx5LFj+A+pWv4stiiv4oiwG00hACSbqVzRqSpIK+Dz&#10;LIUoO3cqHYNsF9H84iU4DYwLHwVZUYnQcUHyxVuZvXv2UbyovL4xXcTGw9oRoTa6GlrKn5Co3w3W&#10;512u9KETrrqEHe/tTEt0FW2ycufi/ti+nTetlXK3tFrv1cxjF1cUOg6XjnL7gZolEOSUBJRlTRIK&#10;dY201Bp8l2BIQZDEWykZT3rUA3xw5kG58Kvnw+QOayKHljJ96tQZVexAjHB9lZOFZADWSeyOeazV&#10;bEIpZIIjRr7Ympgu25IohV/J5CRzCTIpLr/+9a+//PJLqRYpwts0IHqY/IUkuQzJMuJwIzErpXeD&#10;60Ec7/CRw85a+iQOZ/EpviBJePcY/j5YDUqqDcPwJX/imeQoEtJxmlJPHLugPWLJy692JRFbQau3&#10;dENcb4sLL7mAzb0iRbkgSxp+Jc1kyWDIcdEPh5RYL3aXbmiBEN14VR7PDQbW7t37JCIo7KFGY+BZ&#10;wyUhhXjQJRBiEQvLPFlcIXjLWIqJVYQHQi1OtRQt6Ti+vGJXKBI0AQkO7n3ycI58pf3PPXycXmE4&#10;5itSHohPinCwx7KIllK7Sf6WCs5SIrw83NhI8Mi7yp5qocwPYVVJLsXsVixuVlPldnavXUokd4WR&#10;rl6LC2D71A7f0IIostjF7h27dMDcObFDRZziZCr08IDQffzKDJ+hTUALljatpRYIQ3bksZSuhw5Z&#10;VDF6tIvoC6nQcPQCH8qbYFP/93/30xePns4/fj5Ms321+eaNW7//3WdQw+Gc3rh95/7sw6VVzZK9&#10;YjNH6KOnc9PH9g+MaOMHgjVhQd/bJFFslq5Oz3ZUgMgOO6UglR88vE+Vr27zmXxa2FafSF6yd999&#10;xwKprpMkBRq2DGj5wQtTe6U/iSPD8RnYuXsSKunzF/MnzxwZk9uJZoYHpg/t+/iHH+nWfP/B/S0T&#10;Y3dn7tDS7Q+3MXSdfdP7uKTahZbAytIK+wcBOaK7duxi9iRXUp798AjABx4Uo/JZPhoPhlpGmWpq&#10;u+Vthx8NDD5/GmCszgn5XzL/YgXaO29py7KDen4nDj625Uc/+anzLN/6dLD5gxBnc7tGIljCe3en&#10;e3GgUbe+GoAStb60xov5LEc1ncBpRVuZG1ZPRig8uLVX8r7GNgbsgv6Ue8Witu+c5IyQs+t8AvE1&#10;BaLUYy9fuuRg/PVf/bUUCLJEpTf++8mHP1QXpXCCBhZbZEPzPZX4sl2HIUqtvlqenbsPR3tgaGNx&#10;dWF9k8TOlbFtY5sGNxRSozyjQs1A02P/jI4Iy8iR0Sh2fNukxangyVadMQp+OIc2aInjW7GDm7du&#10;utEJoYH5PxRpiw9MH3imX8/I2PPHT6h+ausHXg18+N55x2/X9ql7d+7cuHKdxB0dHAFYrt34jes3&#10;CD+qleCj1Ttz+hT+RkGJb3s0PYyckHTRBun1/CnDZueOuPbpMYRIWiAn8WazqBwBpimhYejYgOtJ&#10;5qPV3rx289DhI9Le7j2YOQl6fHAzW5d3CAflszQFZ8nturd4xe69+k8J2b8QM6SeVI/vVQgdcuyN&#10;j7NUdizWgJVYNFxDLQP1zjlnbCMG/1meZAZvFXjZdOP6TcqKGlNsWg/gMjmEPmJ1HD10hH0IvYTL&#10;XTG6F929ffvalSvqb2hpp06ecLiwrUeQmAcGiIvP//iFGQnL6PVBb0MKeqBOH1AAEOgYcSIIZKAF&#10;nDv8Tg4MfS4gsfizoUAFKEcdVUVCMPwrmgpRnfw0gcmpHRwEuDtsruQGTyYj9tHcbNoRDmkvOKuk&#10;H2tROSMlRsnszl1TICwOHzpiOl5N0zl75tz9ezN8hOXOeXz8+NFUOevMlbaV+mQtqLTnejm0/4DR&#10;ivXG7bHBaN9+5tzZ7y9+j5PKOKcUShoyZh8M2Dh1Qt88POikS1+Rd4dEKVUSKiiR5z94nxOLUG1S&#10;pAhi9Dy9rDBkJbVdTe3+6T13H9w5fvLYi4XnaHVgdNCma7P59bcXUjI7NvaDH/7w1t37//9/+ucT&#10;p9/57uLlXXumlxKepVhyKG6+des+vz4Uu53befeP6YwLXW3n7u2Xr35PR/z4k/OKEKZ2b7905fut&#10;tAu9tzYP/ODjd7/65sKp0ydZhDeu3bI+Tg31TmY8WAgCCUM4ML1XfyHJ5TS5mXuCDOd0CPnqi89O&#10;Hj8iVxCWzSKVevPAltGR/Qr6AbU9nD3ALKDx6UOvr8LivA9K9blZDx8+CL7KijkshDcDX3K4VX2x&#10;8MLqZQG5G2Ac8RRwAqyucLpjU/7j5oBakcK+lVVgfCSjBXSESTVa/pWrV568eLKw9OLBo/s0xrVX&#10;K2QSVYaqyNOsFuLgocNxPItRPnlqR86f/9BzlNj+4Y+fUY9k+SMtiBdMPgoHbf77Sxd/9OMf/eJX&#10;v5SZMH3gAIcW0f6f//P/nRLz3/7u//vjT39MYxQBtD7EI+/x/Xt3mJmkI7HodJ88cfzmzesU7j/7&#10;0z/lJkjH3LItk547Pq6VEMZ75fKVc2fPCZfisMqRwQDumNzZjRGQ/8z9B7wcAkjoEyvwH6uMmg75&#10;pzNgyzubDCs1HNQ0JyXQZ9W5sGPCOAMO7BZcwkbTceGXF5ZdrDW3M7EKPX2ThGM5FLTGs2dP8x1K&#10;dLcm7773jtQjXUZvXr/Oon733Dn+hft371CRbXQiMUuLcJ+o76Ii1EymEYyZ06dOEt9yD6gIDhfP&#10;WKloyTcURmCu8EizrKyGRU6ORzpJA6tJA+Dbd9UlXvuTH3/K7wNvI/3rNqcHPFAbOjHf6r7908l+&#10;q+6y+CTnsXR/es+1K9cs7KPZRxznCv1plvymFy9eTvHlmHaiUQSpiYcPHaYFKZBzu6PXkHiq49gk&#10;hT21yvxIWsWrNBWdqyZlOsOKyzFBgpVJzMPEfDGf/p47dxkErc5uYkY0cnmykvoezD76y7/8S32E&#10;PHx5RQ7CxP6D6VJKXjMIqLZ2Vvo41oTHgXkkkXl7Uk88OBwcBj3+1tapSgG2qiQNDYy6+YOEbUED&#10;vLrShwJOk6SAlTWeY1nEKmWkMyj/4j1pNy1fGlcuTy3GdebUmV4x//kGjdlZFygWSpz/8WMeLmYG&#10;1bYNEsoPjZnX5K0L2WXJwoAyskCXELwV3E7eDqWHTfL11992e+n46VJKG3eTSD9mYolMIY2QN6c7&#10;Bx8XRf/a1RtB5ASKwiEyFq2atxvhPXyIQgYZCbjl7OyL77/nvNVPEErsHf4dgRHeHzz8R3/yY2Tw&#10;u9/+/rd/+JKkOHL0GBhMHhOAtt5MsT559oxl5pa6P3v/4ZNHg6ND21NVN8F83SZwQ8EfGZLyKxGF&#10;INu3Z3cMcuf55QLDGj0ALOOkZCpYOhYs/zT9GP0k6xIuMxSZx4Bz0pnYiaPvqj4tG4z7f1ViAo8M&#10;JsZQkeJOW7PabKjK5gDRNnDfuypwr9uvXd03PX3h++9la+FFFDwwA5fUQI6O4jn6ACBnICk4tdJc&#10;paG3b98y9nTjKTuEYxD/GaZaAJtJvsQ642hkYGjr8Njm9U2S+anjSHdc4uPAECDn9ZW1SfWjW8ZN&#10;RxUBptGaYddgkEoepy/MvdmZl4HVGcRMWPK8mxQMfJhtGagDeSNCSRDbAAOMbNYOwhQ5IvAckpcB&#10;ZdZUuB1TgpwLjx4/RJjSoHSvpQilzwO4xac82uMsHxkVhY83xlb3jcolTsyoW7t20HB47kCRkjhM&#10;tZDf+BZWp9WlAshx0h4D9YpQ2IPq9Jwm3YPnpsc5DxRT45t4HQ+ZuhQyViqCIycfQuYK8TwP4WfX&#10;rvMffzA+ObZ5WCKyJAU22CozbuHFwkqS20UDN6VB7hQAVzZSPNycnu++f44upI3DK2XRA+ri012B&#10;aWUrnr54lhr5edyhwZvGdu6e0piZIpsOQgMbEYaTeMjQseNH1jetWyxqIp86USco6UhSlB89eYhu&#10;HPsO4TmH0SiqACtpfBNxe/DC6ujmA/scv+LLsVWJnSdLsrGu1YfFb90wnY5KhZmWVfbEnlOZUD6D&#10;rnJjh/CM+ox+fP/2Ty5AhQKenGooXj4GD0RDTDAqDKnjhjGIKwXFTgyNbJ57/oidUJ3DQ49mTfE1&#10;KEWKieiNBNiEmUHDsxr21aJjvgbCAqF7lfclqS+7qjrTt6gcodBfVeHR9hlyRFwlVgTsiO+QjU49&#10;IPKDCyZyuyyzkDc6SUdZnK1qjFiCiTxYQ0xUEo2R0TGT0zKUXENsK219FmXCxPBMBsjaGn9kO2kQ&#10;un8KC3ZWUlbsWWCOLFSewCwlgB/NpVX8yAiAf9DiWkmwvOeZ6XNPlheW/PZNCtREcilJWPPgYNf2&#10;dZqNx3CWJCWw/hPu5GtIG1QYbeR1pfB2RJsYi6d/dIwDEge3OLdv3aKbOs+sESM8rSHO5gGINK6n&#10;0wT9mi9dtkxENTkquiVbMQBqdAKsDVUzFio5JJkYpCyxxPVIjnZ+hUUmtDytsjKS49BepQo4JBTu&#10;ggr+Rucm5H3Avi213wQeqewbS9opjL73cLeYVGfNWmTyw6tdQOdQX2uybLbgFN27F2BTnRmUG01P&#10;2wXn3MYXjv8QMYVrsYKIiv/LN/Mm9ahx0L2xA9yB4+ysoSIb+FzchAhSYLrQrZ7xqZsOtpx4N+Ba&#10;QYAXxPGCTqV+u8DcTVMhMve5BFMNjzyc70BqaeGoptcpV7R0Mm4iGicXe6Lj8mWoPpqOP+Yefo5E&#10;qpZ6BVOjbaiJv3L9GvivY8ePE4dpxG71UzM3BsbiBx//wMW//e1vmSuonbpmGY8cPgLnVHVvPH9q&#10;JVd5jzS1SYcguDqbhtKgJ05xJarPALUN3rs/IxKkx82Nmzc5HHnBd+3ai6kfPHSEa4OLWYcZPj/u&#10;COVSWNb7H7ybzD5htK1j0wf2Kadk9bCHkgg3MYGunBHpl1oiUr71ZSPdHXGy0E6iDgkyWBw5wjDw&#10;JREZ6La11cBgb+HLXEoN7PAgGUB/oRQicklKLtgFUEmZCm1iaJAvGZeXm8G85LL01+RsYKpAoiFH&#10;j6QVCSzp5PBsG4ciKvrh7AsRGxIPGFEqmEafjgu5QGNx/kAapJ3cFltDifGffAOsZmhUwIprSjrB&#10;K87miNQUnj2T/IGvW0x7eODg4XfeeffkqVMW6pf/8q+yZcqpMUBjSjnK2Ki1TSgS1Mn2Sfqr9U/H&#10;g4mJn//7f/eLf/on9udvfvNb6X9u4d+9dPEic9XcXS9shez5XR0jKtDtWwFmpYrJa41Cz8uouIJk&#10;HRriKqaN0YYQczvtTGpq+67z730gwEnnq0qhNIexLBVPzuFlW4pE+lLUDkEKOToIYZuVRpW7UjwG&#10;CnmeaWTpnaMYftU6KlG75aW9qU9LEkQlfgQ1BXfyu/GXRUfrfK1z32LsZ86c/erLr3YAG5QKXymz&#10;svNdjNMlLaRAhJwMzKeatC47OLdv3iIFHEzaVeKWhe6AKZFKBAVbC8fDlDA6DJM5LTkw0JbAzcqv&#10;6UVCE1RDDXyS5VUIV76xaxrwffjhh7yo2LKRkAHWgZfB72tXryZCuArc8w6SS37IWCpYGLpq+q1b&#10;Z0CZcrvqvYtn9E2Udcw4uyQAAmLSQwIWlzKOZKRw1emCvDvtUFKTEHyNZKT0X6nOHGGFTp7gthCE&#10;9B50IkRfSMrEJSV7AkUFvzUFDyMc1BRxF2IsSBoTKtiZFOf5Tz5wJ+1EhDhYQ4PLi0CHEw1uKCR/&#10;6tyk5tj9jS1rWZb2e9A2XwRSprMoPaev7PQBa9XZkpaIKKmcsSSGdZlylxOYqSkjgIbya3ekByYW&#10;ffhwIDlq5c2oEqUKsWNoWKzDi6qBqpdiod4Q/7qkR7P2BIp+wiAraZlKb6kKiqi4jXkKyd03RKg+&#10;RjQoNxrbgQN7Dx2aKgzGJPxIUaYFebI4jO6lFpwgO3PuTFSjQPTGzWMuyt7L2QQwcF4mCqHzQL3l&#10;qzWVo+fPv//Vl19yxNI3oug03F/CFxPmTDHA+PD8ZOBUogu69RkBi6b6JtdXsj52g3++jdXQaCra&#10;zB2Q6i8LY1XJZTaVa9J9TIYbgIcUgAKrSL4c2cdb4ajiMxRXh7TzA3FgbpGkYEHY5ETLpGATKX9V&#10;UrULCQkAMspiq7xKTxhmVqwuEFUGEfxDzaM7o3+eCo5dsCStbeAEBrHlZN5RNpyOtI9sdbT4jw8d&#10;ULKXnd6TQYrKPtMpciFKwpuMqQSdihklJXhigpLcJSjJEYBcQkMLXvwmR48zJWJRJoiUE9YJkAkP&#10;X1qWlUQ/jAdIfDUF9+GKiI4ln4SDEP9wwKM3yb9Ixp0xdUzD99HjKW+HDzgSiNBiewi2lgjQuCM/&#10;MXj6MDmRdJmF5RXouJCQvVnTywlJGoyRsRF1FkSLSmE4TNMH91PZ+VkZbomXrW6wLpYXVb5u8jze&#10;LgZK3rq+RmKlvnBwQKiBSDBpPht7adqFgEQ75yAIID1QAA+0o3ixuMGwJAgSt1DqMZdK9QY5PMqo&#10;ckuCRNGkVeWK4MS7oNm79a3kznTWcPxstX9qrxP8NUDFKLJgEPyVx4Wo67y0rsXpPA0f3N75pv7p&#10;sTbbZ2nZ+C9btTTj4OSgCYaEIAljKSCmyUFKZxnuWRyI8iINTlCXFS5eIS6GcE+dPh2oPnxEKUzh&#10;w2LchfYokjL0eP6plCRfJrSn+0Bp/84AsUeRtarMBe7A5I+ORTtCiFQlK0agOjPeTNG3IB9++AEU&#10;RbzCf0xc1/DxIxROfbZdK6BpfOqW19nwJSHr6CLjpPDgm4h0WK+rtOJKcWGlUU0kW1fCQ7I/g2S1&#10;tJiJA5sjTqgIxX8744gIkfrJOreSH334IVFEaYsaWivsA6Yp6cJnFzeTbWHTiOydwdWP6jKgpOJU&#10;caYdwdfaDuyczkRRq6irj1Yn6iTFeUhFgbL1knmFr9y5BHh0p4Fxp3XujVcgTjwRN+fNDSbA/Lwm&#10;JsH4Ghm99P1FYhJ3Y5Tz2eE9vKwdKJT728F3z/dMZ5JKhNt2UVolYSYG4gJPRs3JI6lQNRozQmLD&#10;dPBrVxq2dfBPC84cSgMsaa+VLW2Q+JTFCezYaCBx7abHupL08mTDABvqNAUtfiCYgHa3tT13ucCq&#10;OgsdUrcgTKbUeHQLyfoxmMb2Tmn42BiCL8tiyHIlqbGgEhlyPWxL14YKpYS0s/5hr4Wn1LeXgKDa&#10;ZoM8s7ZpGAHgcU6uNgWVJ+aX7jONo+oEgPSR8jNSQA3zY/SQApti/3jd3FMJbNw8vEWxsriJNYUA&#10;t+/sFLxv9NR9+/ciSktO1+gGAkxor3aB/6jj0HKwRdZvFrm6aztg/Em4vE7wErN9thtSVxc0sl+U&#10;uzJPLdBkD/TUsePHcCfhGhMhaa7duBYWLHYxObl3/473z7934OC0ttNsp9J89D7bi10IT1ttfdmB&#10;AzM2bt8CGan4JDDT5D2rVVYeT4ECqvQe2g9SCZaidigifkFVC/giIGmKYIDtH7OosWn/5JhvboZQ&#10;UwoP9SVhrgDksymcd4Z3Ma5obPxYHP92BIFJhQro3vi4c1EggEMMlsRXHz/2V/f2mfJwxOCvstra&#10;rPVlF262zKsMTM7OnWkXQOcbxOfjqfGhEvlTp0TLpMWUO3bKuZCQNr1/WkhKx0NP49JDPFQd2rCy&#10;bA+k0Hs706JR5miZ3371DVb2y1/+8vHcE53syejr165TenDeonz9UEUS1mw4PSrd5arE1nR6sklp&#10;q3po9JPEZYFxNU71c/3mDZab0nMhZA9HclVWgY1HfdSllDfOLjLVIIqkTzMMjbR8DtaqSQVzKS2Z&#10;xlG5qAtj0ZeSZ5xuGRfxhhRLgahREQheAyL7NXxQH3+3t07ZfdMcDQF2ev/effuJBgoEkpXViQmz&#10;6CqPYiw9IpxTJkFSqAXABvHHLh+yU52w4Sd2QvGK9ll4i28wTMqc4882wPSYB71EruSYMLZwlWr1&#10;1cmHneqNk7Si1oovUncXUqF0ugApNmxOZ/biMHLKKL5oxi5YxrhdnjzxLtebY/OQ5thhfY/mqDIU&#10;maZPSqcDThoyvUhMwVhZUnw5laoxkho5RtcbCOzkrVUJpgBW8/zkglfeZmzakuY2Xa9cH/wTRaEK&#10;FMIZiiNT4owtpm9BdyTzcijTpGdj8kkaqZLl+EKeCflW8Vs5ZfypeV1xRWl3ab3ahV59Ltqo8E1v&#10;gVvinalC7eKxL/3T3KOZVZGYZYwcqVKfqrtLUrSz2ViLO6d2tdWRk/4G6c6MgCeVBz1ON8Pz8Nby&#10;ZUhy/Fq02MabNtRQWz3aFMqxeqmoVAVHNeKu2rpl+uA0ORLdsZJj22jp2XXhjRGWPy4y1CYaHu4s&#10;FkTbEa63KdGkK6ovXJ+u6gVvWglI1GR2xPjLZ2mj7jm9PkbekholeItFsIz+2jZYuU+H4XhgZPlU&#10;PyVHoua1wVkS6TXQovfGVAvTYSPFWrPm7rZcliSrUwjOLcX6aWFxhfjkj2XfykOOnValzElQz6nU&#10;Sa3OhRSDbTsm0+yG05lSRusz/y1bWZ7RkZNPGK01XvJFcddRNgZ9y7J0ZlRxyEQm2wP49jy2ktlr&#10;G39HKTnJP6tC/DLV9qbxRxXp+cbTw6uptcqxWE4bmxLhdVJiP66nzU1xw4Dvq0ZgPawzmZZfrWJQ&#10;ycgOIGoRmDcYjHX2qC68dhJ9WdZXXCGcvEIuCSCrL9JueCjsTruagAtHDXhOf3Bg6PwkqXuzZTu2&#10;roGTTO4rfY5RYl04ugqVd2l99dHjJzfv3GKW71PIc/AAIfdI52f1DE+e0yZTl6WUR8Sz8hjE/UVG&#10;0r/y5fOHs49XVhfkqClHE7QtwpCmH1sqmXbltSU4ZUEYUBKVN1LBxhIGn8zqi6U73jXEvO+MB/5v&#10;KiBDXHEqh9mafAafZVELlPc+JRhXKdppbIFD2c+CNsq+VMUPNuddBLOlt4J9II2rF9eVrRX1mWwt&#10;EytxNRpBhNbU+e2tT2h1RE6tG4P763seU3gGzrHGFKyprjdiKaHMrhzqpHBEg4jzO8dhdGNwYwD2&#10;62gU5Qiv9MP2JhakUbhqgObqCfGEyTMG1Bc9KUY5LmP7O0vbpZip6XuChFFHQs1Z/5ONMbXDrBuc&#10;Z1OVdcSIrMzwYFBgiu0msVZpFyJepv9NIcl4cknlYVmV5iL22g6Pdmh5iBeljm0xgOv9BDorHuSB&#10;pn/r5k3T7/JEgsiXhkSMCdm7suWNJ3haO2nS6FST3fLK94bSHhAuHmecXZMUKJLaKZ89qtJJ4dPH&#10;t+fG5t2HDhzyTeLU+/e31m4Be/pt4neWvHv9yHipBIxAlLQTyPoYkvF4SJsZiSMXcq7pi6sKnlGD&#10;jMfTuvbAQTDThkN1fSRRcgASigl2REW6WpYYs2F4SxyE1XOg3JBZAR8IXeO8ee1GQ0l2CKsdV56M&#10;o/nSBFGpz/0uv7k0JKO7Eqg+CREpXu1dvYiR3O1jWvixhVKxXQCO/cwOl/lTa6L2qDOPW5nwIfGx&#10;Ao1pQ6V5kOk0LFhD+3W6eR89tWKVrjrucwN7473kWp3EOG6rGHGBKEJRPjNd08rvVSojuVJSJiKY&#10;yXE1NyuYvLSyKHvSkSMI4zxWU05WJZb1oDQVxnPUBS/1dhDUVttJxxnlFVhqBpgZdbkRo4XGP3N/&#10;BiuRoKVGGDTzY40eHz+//+Dh9Wu3ta3XxYW6dvjoYZU8QpFSd06fOUuDUSSrnvX/9f/+/1y+ektE&#10;zmBAPtADLAgBwzI1TeORCUo95R2kBXbawPffX+QM+c1vfsdrKGjZeCxisLR3SeYyD31QWcFgcMrp&#10;IsIvptnlVbasUBGMdkrFKlo1U7OjAGH2vdo2Apcj8ltxZItFw9jQHy2Qpp5AMbXmjpW/hmYCExQ0&#10;4YICDIvxIowo6u2bzU2Qp/KtmwZiXbwBfS/CHhQzD6eiZ1eXMQ5O8SBPY+1aZ5r9kSMQGA+00cgN&#10;vHsqIE7SxEMSFY0M5OKLF6JDGCOxGTT3AwGwSt38bLLq2d52Ak1VFng6iycKL75TID8piRmHDzNi&#10;ocLTSowZUOMRxRVXVaVyVwxeW7rWFVBFSnjleCytXrpy2XaJEpC81Vch8yKk6Y7yZ4LKyuKHojg5&#10;wdUiZ4k3jpeUkLXCFtM/3cBHE/ch+l5ZOXH8+A5wKNX4XIZuu5Czg6UD5RQo7L5/38jN0Tee3w4L&#10;DDjg6OPyPKNN+tLatpKEen3ZQs2WdYWAA267RVW7Aspf29VtWWI1lT7U7K7VtS++/ELliQdaIhe7&#10;pg2Adq847HiOF4nG4HK+zIz4KWvwrfE0zJGRNOg+EDkIZi1BErRZXNTRtSnWK5qvokY/KKr1ktaq&#10;vS7KIoihwoA2ft+0mpXQ6N27nhCBW7Zrq5IILyoX7KmyNwLclzrUNfyhNaHg9BdktthXTOiVlbjw&#10;nyVE03LB9eUljYllpcLEyqFjYD63RJi9P+uafqmVbMW9xU3ru621t5Lnf8+cPq3+SoimJa8pt+rv&#10;Cf3Ptr2Nqp1HHGS+dIEBt5/FuKxAxUzC/E3fb+Nvs+HYseORzm/Wzb2m4+2Fw5aQgve2tt3bhFPZ&#10;uERjCqfYNrW3uDEwfN+8guzwOjmKSb7XP7h+WhVpKiVtPcctLmtnk2WxKd9e+M5DkL3CvIBKB+hW&#10;FhCZm1XhbkC9JuUufI9tv2/3HvTgUV7au9xU1zKiXbTNWGJUw8ojLKJBvRZSJSuDIFQZF68brjW4&#10;WVl0q4U4Mu72nPRSKlyZAF1A1ekjKV/sVSKR/X/Debd0s74V/Im7DVJL3RXdg0nZ66wTjg65NoIm&#10;aAzVcS++VMKr8HAj2Y0KYRWo1DpvZiqnC5ik/ppCnT5rLVhjFbzBNO81f+3IaD2kTmLfm4ylgkuK&#10;wa+oNMHbNelbXScTnlz9Bsr5G0WRg4anQwhXinLyfZaTJy+/S/JpcPirTrI5vO1otunLVpnafI00&#10;T08qZRtpBO70SV1xy/2ZYE+JUwd+oMZf2Irp/hYaGx9bScWumwfk6AY8iDan0A+0dQre6fsvn6WR&#10;FgDaxfm79+/a4zTa8+sFTJgglIn8kdAutKKBTZdL6m1r60LtJ06dSEyE/wzyQ0FfJw44OiwlJse+&#10;2g6kORFfw45JyOsaC9DkyWA75FiWIprMS2WUHGzGjQJwYwZMCvxVTU1OfH/xoo1pmzIKb4GXuS2J&#10;MSKbNqb3AGvbtdvgUnSrpWIx+oSNHOaEkpPnEwyHaGBJF6Cdi8CGbb2KU5n4r4UOYq5t82Rk5Let&#10;apB+A8O90YbKbK/HZpLqtwij6RkHJ+ufEPAlqutOmUwmsko5wfDYkJxsIRxUy0y0PrgC+8taBUkK&#10;31lbFf9KLl5wHhGGLtvauz6Tr2Ppkw2yvKjc68X8C5UG3mj4Hs35mvPGdhoeS8hZN+W1VYErdgIj&#10;0uyYmYlwieQUv8iBlA3mJSEjXCNUKF0pXqWJSdKucMTBWzFsgjxozRs7hb3rd2sknhMnSeE937h2&#10;HRUiVtzNSyPmt22jOly5fKnxOttP1mYGlbRN4UQny8j2mQxDj/sP6K8Z0YhwTQPFt8yLUC/V1pOb&#10;B7UA2LVjCjs2bJ6wPh4G1reXQhPVCj2ENjD3LWNS6CDfyTH97sJ3muMG2qySKTtrxCn1WSYS0UGV&#10;wXZBE3gjv3JcGRDKyNF98dOgireGAYlf9BDPDVXYZL3aXb6sK9Nnw5I2A21twIzCnb/9du7hbMFj&#10;o714WXygYRecheLmez7zpndz8W4bzA3y+NlTWrWp0XdHtwY4yIuIdm+spuCvTzuzzZxUMRJMltSK&#10;WZ/2x8SoK+HdcQ9/be3Bn+7dvdtWnIvx2d67LvL2/PYgtkPaXvBFcRz4wGapSIvGiMySOMwEvlwf&#10;t17dKEMJT2SgY368BuhufpHvH89LBT99DZa/YWFxXAOCaQ67s+AEaY7LzPUcZ//BzKxXVEPlvffu&#10;3tsn43LPXoNJvVBYq+rS5wrGCY5uI6OsCDi04kh5R3v3TsseJKdoWZcvXZsVxOcY2i0VeIjFxdsg&#10;M+3Y8RMXLl5C8Kqabt66LaVZ2FAcL76ipLgsKC5EGAQYoEuWjNxfb1HkapeuX5N3c1tM++bNO/ik&#10;ayRrkTTnP3iP/33vnl2T28chpghJqmjgFXLMQYLaX9yeo85qHz16Qh9bWemSK7oZObeW8gA8Op1w&#10;IGAQnBoFJN3WklqldJuxULgEzZgTTj5V+q5s083gCdO8YBhGpPCKDEjpLvSR183UELb9chJRReOo&#10;2DKU6cS1wdkODJIXemUcdc8VVAxRncmn1BwP4bcT3F2T27br+WDAbvBZN8I/fP6HCh3rAr6AYu0L&#10;JSPJV5s2/vRPf8Yc8kxeYVF+STYitw7d48dPj8qZ3rtXajtX1scffZzWvOrbwp6WqPUCKoirTNan&#10;MsMz/QDME180ns08goI5PjiSQHgVKkhYCkxfmfRywW/cvJ3egulzz70dZEwkf2D/AecO7z2wb1oR&#10;FOuTjJDIKsxoLpER0huGh6EYVzHbFtXVbkP6bpdRkySKojkRP56j1AwU5oAx0FrtO8LwjVE1RJ6T&#10;60vnC6wLz75hOOCW2TGp8yIgP0RyVw1rUiGq8WqOwytpD4HIS8ZKQTrJw+Q4X2YOicshHi0pWMZi&#10;C+wg+8jl7GjHzmFI13n3ZavCbRXY2VbQncr0jCtd2aHGh9unhgYaI8gFziwr9MKFC80BPOHAgUOt&#10;rVYxZ9AUPC3RaSUE9dN6UjtocJIffPgh+6QzfFpbbWe2tPvWXNslbGDFPdbNolM40mS6ukxUJUnQ&#10;S5M2WTXWGE0g6slTULn7U4RGqYgCh2MUjkVeXQZDoQZwE8cMaF8MuBUfvPStL9Yl5FFr+S0s2t+U&#10;sPDUjiR/pOvOVmNojTPcoBprotIWVW34ucAHDnk0LDFBNNVJZGZywyESpI5uOTt8aLikZHNP7eJr&#10;SjVG4Y04rUg6AH0jgW3oEFCbTwZWCvQKHoWl1+VDSQ5MWTSHxwucypdNKv4p9cVKqnixVpTg6FWl&#10;4PrQvD1O5epq6qd9iPg8k15R05HDrJijCaoMDinXsX3KWt59930BWOYuDwUl3/dck5i/agQA/xT3&#10;zDoHcJ+kWcSKJZopngMnncpONxG1yH8AkfgBqVhyNxQC0eX4/pMNSCykUBBDkG7jgmRVJ3ExzWdL&#10;OUmWWnpDYqM8y+VGib/1DTZgYRfHCH9rjUsYwdbclbj6uvYsSSexhro3mK+NS5NyWQNzj9TNllWZ&#10;w5LYQDDSkjbPEklT5LHs5d5901IHEQMfEL7RiKXJEQokdzB/MY1ERoKnFF2rWjFoz5I+QoifMPXX&#10;Ti7g503z5gZOdULf4KkYEm08mVeiYdHWmAfRXQsoKbiF6Xkb0wqYEs2RyZSeOliKZUGAOA+yaK7o&#10;NwvKh65+KbjOQDMls4RHQDT7sVpHzpo9Elwp+QX+KaMy1C4k4C0PZ2dpkoPHjml5U0GCIEpNUDiC&#10;prS2eunaFX2dF1eCIEZnxDOZfpxtgHpSbLQo84wvP73NCThGgHQOsrZcFOujW4blkSZsNrlNU2Gn&#10;l32RTWL0BEJr5eXiS09rnFM5zTKRGHgWh+UshFDl2MERazs7KHgBeIobrI02sseLUDmKAO8Quuic&#10;9cpN6uNkcYsswtA9B9EIReGq1l7ov414N+JlHugap7FtwdYm2xQOvaXxmzsEsFbZSGmOqCJYxf0C&#10;DLUVOf2VHJYehOItmBozLKHAN3BMfCd+DLVdPjnzlW8QNYtRsbqyEMD3BUFwzV4CrjcBSYCTQHoA&#10;T0mEdJhbyonjKTdgC4CnJzI1ED+KOXqUKbfHt+PCGBzW74Pavq2j4yJuAUspYNpmcyl9dGLyk9BY&#10;rP/1JNjIJMalTEmauiBS+2ZwAawZ5bEfAgCn11WEH2GTdhlkYKvvfpMxUOroE24Ea9jme8w5fyuP&#10;i0MiH679671r7ZGyC82arZVIvaf5km7tOXH3sjPL8d/f934FsQQJlp/GN+3PKAebRq0x7jss6Gm9&#10;137c6/v267g+fpFkC74SmGvdyDde2ve2X6e3zKKhRtlWpkCB9kyeOUD7RuvGsPvgqL4OE1krnNHc&#10;GxocyZmsf/L3exp/XovqZGcFo2ncby81VJf94Xe/g2jc/q3m6e2mciPvVEN9G563t/kEB4OctDWB&#10;DtRV9PFcG0UARklWCyKPwes8ihZYyDBDYoBG2J488+2DY4JkpHnZhQ6blGBNK1w8sUM9tEl8rf/K&#10;/2S07bttwm4qIhefPdV+bs6jYhgsBA9AZ6U0TOQ6ZdEX0E+aaFZkNrXUFS8ihWXVywladhyqEvfO&#10;vXsc4RIRLSCxgjslohLzKfD57VSLcBqPtyk/tQh0ypbf//Iv/wLe/pNPPpEGaabesu/ANOeGolu5&#10;vtsmd966effqtZs3btxdXgUKCSiJB3dcxdvjZ08oavunD+Kv4DQ++/yL2dlH127ciOdonLeCBTtN&#10;3luYkugBPaxOurSZLQZWvvOrFy9eQiYOCNE8Nwe5Ja5x+v2RI4eVXHNYT+00a15qKHNrvFhVqpfQ&#10;DTFgqM67HaFApFzkyTMRUlvZVlkSw4LYeAC/sHqW1zmiJ9lfK4xXOMrGYO9SLVDtwH1gUkI+acWN&#10;bdBaXbwIz17QMslhSpvtowp4C/TPEhWvG8e2v9zDER7BD5Ogfc9gW3iWjbnirunBVIMJwhVBZTwd&#10;Z+M8iqpRbci78QJCtRoG6XRQ3KXzYRrI25dS5A1JBK+cBWBeeUbnpFp9/vkXjEFUZgBJudRPMFwh&#10;RVzvv38eLQUUpbpbhKUUNLBhOGIUUhvu1aYsGe/Che9hWmAk1YCSOkXFhDajRPCZhm/0EnkJqngx&#10;Pxo32WEZFXh2g+eo/ynYjdc2uZkFvsdkMnfi8/rVqxbRY8lRV3bEpnUyo3KNf/ZhUSeAeo3TIKUG&#10;ff/dxVbUrLNrmp+3mOtD6lEdbPSDCzWFu8Bf2zntnw6yiE1P02P9yaOcaNff1N2pFKPaqVDLW7+J&#10;8TjRjf5HZUcYnULpdR7ln/3bBR3/8T0WZD3LXxaOXVJMO5H4AnzZ7p5OPfXG5mBtavZnb0dvya4o&#10;cWBq9s7wPBy/8hlLaSul5VStW4R+u2Z9aQGp+689XImVVRerUnA73qLyJ4yoKgf8eGC6UIGzG44X&#10;ry2l1K9U3Aa/YfH6shenh+qn7auWUIZhOuYeKSnte9ZypWWBlelT83bMRmhSRuLhvnS7vWDYt8Lq&#10;Ob2eFo0zyyqlXq7YtZ3yRhcnmFM30jcIH48qD2nMPHNvF4y3WLHeEfV6jOFU1KxzmqSUysC8yMCy&#10;UPXZLe1OtjbKrRkZyZ8szaoXzcNbPppLX9xSyTC86PTpd1xw996dP/7xj7/73e8AQ2vaiNiuX7um&#10;TzkrCbdEKXQMcg+QlwNCkfQoz/cQLkLPQTMdP/GojuT0Ovvh+kQ8OVwZcOiqRLxS/P57FqM3q2ww&#10;yZaRIM0Jmylham7xkNg6AWyKA6s1BC/tpOiOxliyiucn8URhZ8ugKIGppqwObkODYDyL0hoIPrNQ&#10;OeJpPJNFIQl8MUnMAmd1l4u7aX1vkCuNpNOumm5N9rUyWaWMndHaM+LOQwMtyvOashZKKQsf61Wi&#10;GSZhi4ovuUtuEId7Oj+M8Wvgcdu3bQ9000ZSJVVap0WPZveRhkzuJc5+t/psXSa2pWghGuwq57gu&#10;0WP0VVF0EoE/mZwxBhLOeFJDskK16/7lOU1dRGpe5quAPTEd85AVK9DBVcMFNfcE60lNSkZITr9K&#10;0acpxevK4FYQmiKVeDlSOKJIfJvWB68YNzKI4kMaGQbKISYgYQfaD/hObIL3S27ugpuX1K3vTaZp&#10;dQSMwaDEfABsM4SWYSDKiNzrqs+lpK60kuHJQwnBqInuHJ+611kVk79z607j1JKazYW5YgQHbBSW&#10;U94g9fpgbQJQReWMoszsLtzldgk3a3ZySh3Pn5q9FhGsDm8OEj8rtrRSULjcFXGBACyzoBAvBYCS&#10;MxwyZd+/FB5m23SYsnVTbZa5DpTMei9cP31JCaqYh/LQVpfFcFI5miRWuM5yH/Vm2uJUVDVYGndj&#10;UwyXZAjmvUacVohe4eEOEB9tAtLpqJ3kkNaSMWa7rkE6IIvBDRBgFS1Jv49kpLHao+VX2w5qWlxW&#10;QZkS/K3UPcx3eJQ3tJrIpskOp0iypZSIwlar9DjHy1K7II4WlfGVG9OMoEyL5CrImCdIcIpo2+ow&#10;KjJIjcAL2wfTvMkserUtoHngKW17xBuD2754cetO9Gyv6EJzT26+bPFbLvZZjbu6WAYDwAJaW/TG&#10;fgNTGCyzpJ4HLBwdJrd9NVDi0v09gVpmUY9rl7h7t0JtBYW4spOMMafcdnW1Cs1XEJgPCqbbbGM8&#10;ELGmT9EpSA38PfGNZmQBoatsGaNNL/dK42nrAluPolYMnUwy5S59o89ZIs8Pt92AzvZSFjWjX6po&#10;5eAuMSNlAHMk2DgqYxL5VlfpW47Kzl07nTKsJABEo9T0eecRF2ObiVqiKyAgVE9umyz1aGVa14/p&#10;949hmxTeajykYxeBGDYNL/Go6prsc6sLbmy81FZQ/Fj5DkckJjYQVcBMYwWtxMtIDCiz81cnXcyX&#10;sUEGRP1dXYLe47wHkk8RkP8IgnXlbgh+YPbhgyo3T8ccY4sEck5ZDnGHjVlDX1oBFge10vjFwVCL&#10;YJFvRBLSlGpl5c/+7M9wNv4OnE0i0+07927duc9L9Cd/8unvf//ZzMyjp8/n4QJDy9i+U8B98zcX&#10;vn/0GBzHxrlz7wBg0Z9QG3tDuHuf2iGXZm3mwezLxfmKcmjS/MJL9+zaK7z33YWLNDnM/euvv3kw&#10;8xBnfPJ409iI8OayQmLF1dwUknbgRIFDZCBsGQ/+2OO5WcFnUskKcIc66faI4UES87CAWxGOC8LB&#10;ciBQ40ytpOfyN6UbLgKutK+MRKkGJB8rgHNanCrWj2zLjidOFbtd8Z8zlfM1krhEFK9qIcI3YePS&#10;xHdcq5yVu3fvpZw0xf1pSMKe5ZsIjEl4VOLg4sng4BiSGJTYBaUBKQFXKIeoNPcU1TCPQwybN3ND&#10;0oZwvLRFq0YK8QJU4ofL7t65S7o6XGDKmOKPHj6Jnq39Guzw+Zca7urprrUfvhG4GxiCyZrYrLYB&#10;CZUtlJaRplnAqUlo8fCguZdzOoK/tFhLhLaxue8uXlMnY1z5L7VnKSXm5jQx3NB5F8+JM+/VQHhd&#10;eaDk2vbqOZjSUy2sW2IohumtBkI1qC9pTh84oFi/qTA2EqNqQGTHnDpI+lCejFlKD23PUWo3edB+&#10;1HRVDylcjvjHB0wzwqg2t/lhTpkun+PjZGOvoRPafM+fXE8TNVMs15r3e/2OmlgxVRc4j5H3r7M4&#10;4mExmFa52vbwXnYaSBaf24qwRz60veGveJdbfNAnhO/ZifbYJ0+SyWk8PrdaZjzNCWv4+fFeZ7bl&#10;LJ5mjqqxpYMeP3FcpTV4Bp+xMttAfaS+dMOHlmsByRPFnd5fQnM1yD+Vf9UMFjNMFB1+YjXTImio&#10;ON6Sllt8qxUmFWRgKyZitprWFjHbyoHvxnJ+JXxqI9zVKoEpdP6VVzTnaZdNKf1LKqpZ0PSKVrKj&#10;0gGuevy4fUw9fc8ptTLJimlONTnJJCilMym4flsoX+I7nb3jdyuRFAkxJ5GHeNAXmCgcalsQJ6QE&#10;2LhJyiq1O7ZykNwXyGt5j+SEbTIFlOa3PeqoiDG3gdFbYC5RfqqxaRtO3mjA7YloKGqfPcqXHoXM&#10;GAY7t09h2WBIaKJkh++dvtOnz964cTPgY3XQOEwxIm5Jzj35k9VYNuZie3OMxKPaCxYPQqX7ttzP&#10;pqTNGZ9CFHDztVrS5cvSSyP5cgWlwWu0+U4ASyaSLBHKt9mlXJADF0dyWOv7cMSefivuCU6WdMuf&#10;ar7sStvhtLYxb9Ya6bjAxVUvND+UmrB0nk56eOI2AP2WSYfY0kva2AMQDbqtgpvLV66UDhvUHG4I&#10;22JNsM18kyr8zem7CyS93PyERWIFIbY0YTRf3ZqxXH91jaXgUepUCL7dpkPcWNUMR0ZQaOYXq0vA&#10;AHq2GocPHkLtZETM7IWUVO2Y2CH+UI7LRFp6fSqdXprMhiRPI/SfC7B06pUxeKP0eaCatibaiOfH&#10;DR1DHd17XVVUxh9hMJ3UJMgeJiWUUeZZWdjpFDHCs5v+JqtrYPKYBdQpWlSA6qV8PXk6/1IOa/z0&#10;shIkmNljW2etpSTB2BFOlWYiNorjPno8S2jKplHT7ejAS2H9f/LDH/BtqETAtYXmISGAANLd4+ix&#10;Ixi0E9ju3j7D9GPs9fDRI61Txg8nUPVGU3n0MKCZfTb8lVojUSscsE5XUWHcSI4ZLkD9CjxuNdJr&#10;v0Lf+9Zg6INkDZqy4buxRB1/9NTp+yVZA/BjETy8tL302WmtsTxMBMbrQBiqTRikEoJbowI9aWOM&#10;vZ0rNKSXSwi08IkgIxU6k00wF5SEMSGmBChtCcstYAilBAwkpkbed+FOEVbiX1iPYxnnblVZmQLV&#10;WAG5DI/qmPPaQ9kEl5Wprmq+Z+lZumZwcY2kbyX82ZF0MavQeUTa06jyiapvxG72BMQH7wIDa2dM&#10;9R8IzkA7RbQ9CjuuK5H7Gx6XFMjOEXrLy4zEvRbE3rWvqCfiQ7w4L7Nxntk+1FJAkz7rRR0osCDt&#10;cvBMjECPEg746A3VvasvbvlqgsEPqXh0j7Oi6Ib2Ipp9+csNwKNI97/7u7+j9NjZjgl4tXGqVWjh&#10;aqaSpD3BUOGc6DwNss1IjKFE4+s+nR6IHqLOxu0aHZdIbv+Q5xhb07nfnkAG26a0sEiTihe2uHMN&#10;215q75Gl6MGbiN+JLFIcd+1iI8lBocXyWdoOHiwXw8AhbD3w1MlTxiDx0ZfQcuxIB2RMvuV6O5OM&#10;n07QgXXKjeVCWrbKXawja+Iuho3f/+bf/BsBFhe0ctNHKR6ysRFFdcjVo/bs3WXwclbYTZQkzhBJ&#10;hqXWvAy29NbRZkB2mv87+DxEiAbGnOIgcbR5efE83fLK/WYaySHsrmDc8mXtRAZzH6YS8bljKGDt&#10;pakXL0rgxxVmwdy1J83tG5s0kXG8MLqHD+du3b5/5er1eX3RV3gf1i98d/HCt5ck2tybWWTVYyHv&#10;vnc+Ge0bTq7etLtePJ/Tx+bggX0UAYfUBOnB4vQ//+u/gU6quPLK5at4nRk9nH1+7tzpf//v/7fZ&#10;2duV6CwWoThHk+hdiJzbZmbmFlgOui+Jxg/CeCwogc17sr+i87JsUw6LA7977l05OBYNU7X+Ycyb&#10;k78RfQjcx917cYvWETPx5CgX2ANjKc10farWZi5OrsPOnWnKUwUMMbzr1PRpQqtdJt4e7maG6AH5&#10;RdlaZzCkrIUBlgMVazudzg8ePOy0tkqhYy7ikU3hYrzLeIxfTTMRDtrODpp45+C91b2oPqil2W/T&#10;j5E4XFBcHj16+uM0jQnQ8F/8xb/9h3/4hwvf3nnvvZOCQen4CanZ1qcxeZL0zAtyjpXB0t+e9zQV&#10;ffSoZ9T2sBcZT3UTC85R/ivIc87KgIalwnaI3Ce+ZjWoUeWyI/VadK1Sx6VIpXbI8UfwRC4ZKQlB&#10;3hrzntSjwDKekCLVkKdYlNMiuQVlNs+x1L2epmlgTh9jm/hrfznoYeNMfkL5Weq9i/7aSYwWKomF&#10;lZjejlLUGyiO0VFnyvSNsN/V6lR/MNTmn+6FXdM8sJlzuwnQwP+q4xqbc20AeWlFCYzHvbZ1jjG4&#10;5PYUn9iUOoCrnbrmAtd/+NEPeo4e3lK14lhxilcuZPTXtl58Y8qCbJ7QDNCLkIpXmy+G4+Ienvl2&#10;iZopyDZ0WQuLdsa3G85gOrWjIzkRptW0nm+iDZ6oiWrfo2pB6RjACqLEJyyYwGB5NxLGkS6NYXY0&#10;O+yu8vi9qM2t1nqNxLv8UGwC0r8Qj7jne4K/9poYthvb+mp+6GlejaU3925vZkN3tLfL242TlEng&#10;vX5Q9e496Dne3LdxIXvq7DgOzp4nt+ZT1CI1YwvMdGzfMWxXju+N02p4RTvy/CTwUqcs7tdk7iW2&#10;3EsXnllu/Njkx465zJBMpGsRDSx+NyjJ27djp/LGDdKa2IX/8B/+g3t1ueEyKPOg+rJtm0xOx5sq&#10;EeNBn97rdtPxIle2dmd5jTPGw8uXtXHJtvJPv8ksO4Mk6CYFHcm+ya8wwBSz5phoIW2x518mocvf&#10;mpO0L69tAy/tuVvztiL81akoN1OaPXdlsOnYGpC4bfiZBOkqspzUiSq37iaqdqbSIro/0gCyV/tT&#10;CQsBvMPVo2uVb8IbezAdZGiysWJuQdJJpqhkkyYGOZwdJ8mjeCQr4hQzNYZi3hurr7i6D67MvNZJ&#10;mTJLKqPUb/5EPzR7HJjUKCiwCPr+gKJqo0MP3T3Z07xCwYkddzichrkncwrPTp48YZkqGBWPPyui&#10;Y1zRDweRa4LYXqfMEerfABh1M0GURikFyApzZ5KJdkVgpxpq4F8petDGzXxM2ZUC6Vguoxr9VZBh&#10;nb/p5QI/uljtNmxZAOfhowfQBhXDMkdNjRGlEpqfNGuxsa4kQ9YULZ0aYfPkwUiRnHlwz7uoxVyS&#10;dl9EwjA687W9lXHOpaMCTR3SRdJFwJsgk+PHjnM2WNpA6Rf7kJ8lAwpiEvpQvnZPFvjSoupPojdg&#10;aqmpWhNkJ0cCQLH+ipcuNdGFbOV7Ztnhg8GVb9qyYTEAyt9jVG95HPrwEy2Gu1eS64RUxaCG0VRC&#10;6ZQnkBFrq/L8rDhOHcyvCpmBmuVnI9AlOFZ7F9WiyyODw0IPpJcQAarIlUmCXGMXOvAFBCDPngdi&#10;ycGvJkSw/7fO3n/gA7NCBiEDCTgJGnrMQHo1oOmB220iIypde/bvF6ujCApivFrbcL3sfISIehyY&#10;ezMzcnD5iQ2Jq4MPYfOmQUl+mgxI1peAeOTgIa12WI9OP652+vRpM0JYDgDCxbZw7tBlBQ2aZ8kR&#10;chKcHOyDB8L30kW6jOGrr74yQWtLw6M0u91Se+DHH3/sMvIVNeYuMAJPg3naPgM3Il+GAWGT1Avw&#10;rNX01O4od9LMiNIZYtsWdAhmKpyQ8x98cOXa1RStl6/abyCqGhgxhPi8jTOpIKW49MA8n6mAb7b4&#10;NDAKjcvwdwP+x3/8Dc2qg/isUPdyAhlYx0CczLZ5Yhy+AdBAAyjHLJp3oM+coMpN6oRgnNqiTWzb&#10;SuNxTD748PzpM6f37tsrcZaxnUCc/mJ7dyt/Z5eKNwkI//gnPwayzTcvq80h4lwXKuK9c3GhH8oe&#10;0UhBfmAMGQXEmgrbYizA0llSe2e06jEIJJZMJxJ0pKgUzuS52c3+bLSff/65Cf7N3/zN//gf/6Mz&#10;BgkqnMgqWZkOmARF4pWebjFv5CW7H3ykrfzH//k/HJkiiXBPotdqqArYpX/I1csIW/YR4cG0taQ2&#10;yHg0iC1r7gWTGZsm+Q8dPERnlSVl2Fab2IhWGugFYVNwo0AeljS4sLy2Bsqr25Uyf3vhApsIB52Z&#10;mVWFPJOqyycyCqVoAfORMgDb2b+8XIMWebanzx15970Pvvv+kgRDoT9roVE6PqawgVEj1CckTVBN&#10;TQa1c+be3ds3b5J+R48cPn3yNE/35Uu33jl7mj9JdtkXn31+4/p9ld6iAjC/pWsVpKR8VpmZ9MK7&#10;+Bj/tJMOiR/5Qce1OyePnbh3594vf/mvLKt/+Pv//td/83N5z2wJyo46bC6fgwcPKS4XhYaan955&#10;j5/KTFCnAXCWiGUIipBwPf7kZ38K7o5BxauSRhxDw/d1z9ikEm6X5J9z77wrZiuWhe3bCvYPZuJk&#10;kIVKCLDsCpQN/OAHH/8f/8f/zzfffntB8xydlWFV0bElrF68dAk5wTgSuxDl4eZXFIRRM0DhpUr3&#10;RQ9OOs5PPxdREFBFok+fPZGqat/Id8ovnyl1QaBDPYMwghQja2v3HQ0Zdwh3aufYpUuXeXYtHKkd&#10;ErIjZ854GorllP3ss89tjcEzML/66mun79DBw2bxs5r+f//vf4/BsAY/+PCDamWq80fQSyNNAqu6&#10;sjNZIQrztft8wm/3wfkPhKQLhW89mXj79+HrshYTQ9jYOHL8mAPC/KAIsp3INSwIfit2LUgSXIpX&#10;r2SjyV5Lk8HxbYYhZVckhNuFTwFfla4WPL0tEh0Vgw0RmgHR3sosh0b6rKwUGLXyVXZ1OJ0YJfKc&#10;d0koQb94OQ9TmATB0wIwqn9l8TRboIQpIDncIrAKeHYrVdlocVekxeRrWAXsq6u82nWFU7VrGWs1&#10;x0oXSoC3IXTSoW49mVHS1art9xq+4RZHjMWCVXoHnuAbzMRPK/2tsHpFlOzS5n3v1OMSpLDnd9Uv&#10;Zoj3Ri8rBbqVUY/y9hSCQLzIgFMd4e2G2k6NUiWTyOThraMjlTZof/KTn1z8/jsfzMUemU4ALjdv&#10;ZqFR90RMAgCgHe3cY78tTlTYjWiKrsef22/Vqnwru8bjOS4TyEJsDA0ol4jQFNpOoNm3Xdc5XcZs&#10;YIJpbRFZH41oCvJV2EefgsnSfdV/s9hTBFihgnlqhp48jrBwza7dUrPW4UW5RpM7RoJh2J3E0yZU&#10;hsRwktvlgzc66VQ9YZn6Mq3crUaz9zYqWjN5qzpDJTZ+yl/773zf17SB1yiCtBr34q42ImGcMXq8&#10;HlCbhIufzIFtXUFapmY1rMlPP/1JUFN37MSRKM8IVepgAGvVgE1uZz+TJBRQB6HQCIEfiv7JM4SZ&#10;Ib4xwBThzE+h3dgW3k+HQrUQ+ArFhCSXCUoj5/DSE0AQ4O6de2TL0aPHHXM3crNgWbbLZairDQb0&#10;YB3a6vPT1eHIuH2a9Dr/9C6byyHbJl907rmknDkFfCsZpM4PBXziUU29rrSzHuCfbUBaIo86ffoU&#10;Th7t6OVCvLqcunoILq9K0FBIIJxDDSvo2GTEqduNa4KCikuspAgWIATdr7ebulUYNIKB477HQHyP&#10;QlS7xZ08KKQZtFZk7MldWJtb4CnrKgOtuEBKtRMR+7DsOoBh4B6F1Vt8z8F8evG9xX8eXmifsZGI&#10;bEqgUuS8ZcuoqgBiVECJoNFuMtSRLtE7qSDKgEUYVE0RufHcWCPqO9wDy+F4J5qzukyYCQPCoUMu&#10;pAtMj04gCUdIFFK0JRAonMgxqge5VImcfXsPeNOIhsH0/t27p1gIVXjAGZC8qDSPqITFVDnGQR6I&#10;g6oy1VQvXt92TrdJWibmK5WAdtGfsu/lh7bBKQ+ViUX/rpR0e+k5lGMU09YeDh7Tv3iK55RZmVC+&#10;Q+4C37gGYfnQid3JIKoEyo4zoJ69u/dVsXyMwqg45ZloGkIxbmza6kcZqFlTTdp3a4PTCjSgwgMh&#10;0ILNaSe3l1qFKWD2dmgi6eAyf9LbovxhkCQ7J94xk8Fa1vng1I6dCK2CFeEALjPlsrKqhWpVp/Gc&#10;tCHL2yzi8/jRE/UBds31mFdc+1qYHTlCEeEpSThF4lPx6Nj6VUAsGsG0KDTfl8aDuByDqoJYQjTJ&#10;UBsOND7VLeDKY2OVkxPEHg9pO7gHltqycjhZCuLZN/i71YO826GDjPzZM9c0DJFTbQtc4ErDwNmx&#10;JFq7xXGY+5/tKkg+QLniTLM99FExCw3JN7YMH48vcHERDVtDdxkV7Z9o9yLrg3LKBEftezvFpeP1&#10;zWtc7zlu9+Te62a+PrcL1sPFPFtwYs1Vo0Y7TyC4yQZX8Ki+PjHNCr96II7cqVPm0h4Xj/J86+YV&#10;GceWLQHGpQbJNB0AWS0vJlVf6ZixtCwvhRnPHMKjddBD8wB0eAKb7yfs/vIFwdmSMsHA6gWhSksc&#10;j2knywL92FyKRYVWnosSWBmJ/p999pnpW39DsqQJcFVc2zXJxKgsTN/btUZdiMJU3STafehPXaHh&#10;dRiF6wtYKaAily9ftIm0bZ8rLza4ScJpHuiCdNh99Oj6jeuCuOyMEDBUgHQbGAn0ZxkwfJTG7PjL&#10;s5QQzDwL/xiVjwtH/ICMAlOwzsD4sbk+zjP3Z5FBbMgNvQ4P7t4L4e2gTHvHenRsm/1cXluf3C5V&#10;ch2KwczsI0mIO7azPVQAr3/w0XHIhuT6H37/GUjGZM2uvyLRpWbINeDMFahzxoOG9OjhjWvXJNJg&#10;o4x5a1W1ZSrnMNIcz9bSJie3wgk9fvzY6dMnDx7Y//CR2gaxr/AlvZ2oJ4gNj45/S0xgbXW8poYM&#10;Zu7dT2JdHZCvv/qKJ6WlFB+eWwhRUrD9Z+EwlTQCz1Q7LN9YXqv3g48/Jk0pWGqT2mXFgvJeD/FY&#10;pEuG0VM9zWfL1VLWiYaCanNtsefTAhFGOy8ZnPwfkoUQqVcYmIiWG82alt+csE5KsvyxTYYe88DY&#10;OgxSDuBU1XtgX2zK7blvs/P0qTP/+I//BM7KXCgocQcWOjsJYKE4lQzP+PEfAODm5VHpMkYIFdS9&#10;BYlqVTAynT4nhwqRU21FvDFh2xiwxKq2kgGXHo5bR/lBGBGsduzi6JEjwBdKZBhtADYEu2ickluk&#10;khLIDCGiGk6gLAL4kijQFLBTsjJuQgPGH4bjv/C9ZbEXTrphO/VmapB+XIk8WuCCtEI5Nsv3zl0T&#10;cB9G/7RovUoGXL2BVxjR7d5upuGvRtvHE4W0QtME4L3NxMyrM0xaYPlTfBOV/+nYtufCQ8pvOg0a&#10;vSWgt7QzEg0IfmJ3tttMObb85KQ/fuz2W7fSJtYtxm8RjNPAOrbfEQaP6gC7V5f3PbLPSw0pcmpo&#10;CK+w3W3A9Bs9zS0G6YcxaRbmZfoGbDAtu13mN4cFXtf0YwCOG524fcztksvqBRlzzNTUpdy8Db3v&#10;ZtmZSUyN8jcaht/Khpf63jrgVB5r5C7w0rDxMnKCr7B3bzeiadumFaGO3rR6arRl2cb9FIU7+Sdx&#10;j3pOb2irCiinZUR/05uOE+CVbBgaZwe4kpTy7Hl17UgYhKJlrYBetIlFHKqADcjv2JYTJ0+cO3NW&#10;OgbBzTTClOg+PlcLeVnvoyldhaqcbY0/qFepDYw+6dGXqjypfaPmErk5DXRkqYCtY+QwJ5T6uszh&#10;Eh2yFwav33MfcM1h0gJ6KMc2/tOatR/P6SBD7531TDi6YBIrJBDZ2tqX+TZiEheJda5A2aj5OlDJ&#10;4kP/j59KYbdHDDBflgM3u48m2x3e0Z5+b9N2f5lNLIFbOPg4a1IWXenVJFXrA1XlIje+jYvO94xT&#10;z05ZE+TUEb+2KhMFevZUmSjjzWPjnq6ywLZenAUX+9AmR68G3TtZQVWokye8iPeza4Q6jPJ6Uyp0&#10;0FSUcHFKurNHrZ+UWvjSfD2wfZStSISZVPwzHLLKXfwYf6usTm5vdM+yzyMlUxdwE9X4z3LG/E4r&#10;oLQjs6oWX7zaQdG7Wmp3o/8N7j84Jl9J3bOAN8jv41pH7ZS4rEH0UhKCJ7bBoU9J7pMgRgOygGWT&#10;SkpVRENGzzDlr8Xj1O8ubdmmU8DYtsmt+/btnpwiySgBq+oT9GdV6C4TN10wWJTJQgxerLdYt66L&#10;iKOAchYFK/G4Vgrru01kpnmCAmhmZ1bEQJ8xC2TsdCnriJ0Z29vaETB5tC5KsxPZPNQyxd0CInbv&#10;vuAqvHrFtC1MJKdIVIFPXcUU42i0vpEYN0peU5etsAFY/QrxhByb1xtbOUDj9vDTzhu6QweYLJFX&#10;xJQH47N5sw22jAA7XNaFWiZIYZKHZj2VUonkGK25eCNhlqRA3U8Ep0YQ2SLjT/VD+q+9fJEsqbVX&#10;BYU+BGZB98TATelL/ey5whdwH6xDgSragBgCbKnUw6sJ0ddsbVW03r24mMRrsRdLBF250khyROVJ&#10;0UXRit2vRIlBbsPV9CIE8jCuVXb6oFUVPy7fbglTaz7bQivMvSCQ07GsYnM5rgEPCThxtChp0Kl/&#10;yI+NxsdpJzh4syd7amU8sIMJruGntPjYq2uydMXIbGUzAj+2HmsoNX2kItdJ+e3t9sbXhlzlE3fQ&#10;qePd7mqbU6kWbSA90jnXFcAI3dLdUwWRDoNV8LDazV/w4gqNJjbq4c1hK8QccVuughBqjTAqS/P0&#10;lLYXyEbL0bf002GZOMULmt1dHYKvtn3hUJL33R4aIvsX5g8fOiS87V9IJCaQFtqzs9YXsA/FJQCc&#10;8tFfvLh+4wZvKGd8VfUkwckt0sPElBLz2ZSyhDY7uwLPspw/f75B8a1wW909MNthOlJBXGxq9DOr&#10;zdo0WmpCNLOyFloXaYeff0IXNXGqrAeWuH1WPDfmsXeRJXh1GNOmWBccouBcgLoIx1gi47HymEhS&#10;GGWLapu4GXDeOMcJt7HaKp4YYTT/sR3Y0im8qcCrew8fPKw6mVOHg+fevRn6KyU+7s/lFe5cYQFo&#10;ObdvC13KBU2OnrJC/V+85clTFcmb6IIOiXKCv/3bf09rd5Rv3rqjL7a8Xy4WhdK74Qpv3y5J1yHa&#10;uX3SyZLvbm8cK0esCDKqFVJCuhz8Kbva2Lh85TaDkbXAVcxtnH4Ry0odnmB9+INiF6xE8YLCFILQ&#10;Tul5RB22Vowfz09XlGSX7tSa9MnTZ9xOqTOutgsMMwlLmDgoIchs2L85SobEIAhQiC3u/JM/+RM7&#10;q3rKjsS3qk1VyTl0jmBwpFq6aDwtRdqoeJsOYdNbm3egHDHnlPYWC5Z75dlTtCT1nCrGzZn6is2b&#10;0vl4TQvIAQZh+LsK+7IfsMVWyLwOVzDNVo6dCG4tk8GsJJ3HfzaRPm7eeObM6VYrpbCmtOBlHFWW&#10;AtsBJVCAQrHNqC82OunmmyMLuDyLxoL90o5eAFmoGoXjM+xtR8a9ouU20bHjOZ0Yl6uDMyzvmJxI&#10;z11LAdwiYHoDiFP1Bfs8YPOigrum6N3cvDmbG6/CALfS0uTa5U9i17YliBEJtseKa1XbCaJ6tmgw&#10;MIfOXLqyrr8kFoP9WW1Sk6hc6gjbplMagqBfjirToaKlUHsTCMM0zCEEAz0chKclW0BK6mMgzi+z&#10;1/46Ry4zsELxSjGV3bQsHm4YDmaV6Yfh+CuTHvCRCxxhe9r5P21pNJMkW1vnaNeS3XQN7Zw5yqfR&#10;O2VPW//rBmSWvdmIL13W2lszcNPGSNs8aGZLkWo13UtN2cCi0Kcj5Ct9lgLzzcZbXLALcHLN2Ls8&#10;yiCdFzqDXkPA6/A6eXp6O6JPD48zqIr1I6GfvxALwsGuX9OQYlGDVtMhPTFVyluvTFspxm/MYUSV&#10;z2a0HTRuRFRhHxG0KNCVCdzWmnsxVb9d417ftE3lmpjxwNa3BVaLSETezq9Dbc/oZNzktIPSVCkY&#10;wSnmPKbgsb+uXr0WhWRcC9QVFo6FTIg4nDkG4fR0sn+Run0BMpeAz/YdqVDaOm49+QoRKhs6HSlT&#10;tlF9nnjiJOaPFfZoRHtEpIXqTTFmD0R7FrZFsOmYdULoT5+l2Cy9YtM/xPEBRWcvZA8WVN12b086&#10;NUD2lwvcHAUVsNJ03lpTi2kHsCmk3YuYZLt3MbfO6aekFB5gel51a1ELIrpe9J+cN64PA5Vmu2vP&#10;Xo7z9GtL69ioUp5sJJW1H9dzC30TiS+m4FWy3VagEW8r/Z6y5F0tlVQCtM3J6cY8a8StWFbSt3QL&#10;mJhgmsBCiLMZFqLjE41hi2vw80CYJQUmenlbj4lXlsPRGDpQ1ga518kRiBH7utcWLS/+xz5ijLiO&#10;rUVtqBBZLDF16tsncXV5MbyBaWK7dQtPioKfs+fOFcKtjnVuxHAYaYnui9JIdvBfo0gl7pF9FyzC&#10;UiiLfPSKE9yUjDYhiOAor1NmtvOAVBdc7nMAVnF251QKdKxI53mqhi1YUpC/T5yFN+eQgvazXKlK&#10;4T659P0luqnHKU5ARrdv3uaM2btnn4WQQFm9V/XjiH8xaUmbzHl464TioVQyy73XqBUmlvlEbGjP&#10;PMxmZVQRzLTktFOolIdhr2DntX7pvb2sSgNFTjp8iZqtWhuCwlyW0pcVhQiPLa19Q8667UeOVBnx&#10;mtgilcEfkyBae2jC02I6lgYpxtDxTd93c5n2dbmlqcplXvfGv6KFFs71OvJYDpL8NNH73Tmj+Ozr&#10;lKQ6e1LlGIWRh4kbRFc+dfIk1sbud5yEvTpAFqNIlUjswpeEgTlRdh0aG2X76TXFCg+K8SFK13uF&#10;azovk37O+mI3acrsSYCO6foMZyWYk9vGH83OwSuQu0R/efY4fQ/ik2XsVrzZ0cLQBf5iPqdU6HW7&#10;SmPHbhxOmRLeCFx8/569FE0j4ckUyrSk5Lp9TbE2fv08Cn2M5jobNqt9CT5bTK3QUEu7jujjLR4s&#10;zv17ieyjHN+3Aip10vSthrva5PAb821+TYG24AbMmPbj4UnILqaATZhXjMCSgraPSKC4hynUcnVp&#10;WqzK1Hul0QHO3s4zA/MbX6OVOq7NOt1oSGbR8sDvlp3+2gQZ3voG49wbCcUK68c78t5777drIYdc&#10;RU5wkxo07DXaSS9Re+stvCd3NKN5XJmQCXNXem0w0ryUchaCrFh8NC3D2BE7xDe5cnSE65R6Mvfs&#10;CaXwtb0xoFnYLt+fPnmK9iBVhmJKT7LcUiYoN1nVquTjsMG1eYgto1d3maNvCCGPsgUt8i9fumTW&#10;Ftmy2DL7QoBZNxtnjr5pM769a9bq8KHDrTeb7549afTGBdy4Z5aHc6GUyNdum0DXqw+WplW5W0bC&#10;J0G4CTuUB/RlJWUyMcJh/HN2Zvav/+qvWc7CV/5zfLzU63SS5QVog8F29EicC8fk6q2bqtbo3zdv&#10;37lx4/bcEzgwyi2237h1R9Uahqftr2EAfnZ0jx498pOffWrTCKSKloQsPU1IRvERdaGsgnHpnkJ1&#10;sRLlcJ9/v/qw3sGjEQemLAXLFijmlutlr3x+7713LUhxlVj2zEpasm8wdGdWrhkBObV9ik2eHuRh&#10;1iQH3rv7mMKtTTZ0ty1ALRQjkzWwWHcFrG5T6KM2q808DCQpDvPxhLGx/QCR63TwvdP7m39mN6t+&#10;oEuGWHMYUvt3aTm+t+9dQduSj2fXYUGlSpCvX7/B7CFcmNEC96TLrTu34aXIWOBOAmgR9AYIGZaS&#10;m0FS79IC0WTxnVnLiMbaJen5/SJyF4V0YWIdt4XJKFgTMo4oKPC1aKWYgmkdzNxF2JP6nGziCVCh&#10;eywybSwUW8i/PSPGEg3VYQ/Flp8b97D4MtySCbO4GC2kOs5SK+QxcfHwYsh5UGdPKrtDgNAU2HgG&#10;r7E3W5AZnSZKrMyYBNXBKsJ7q/ZYQaBbWpLMnWAyFUTG2nDMFbvThbP2Ik6uEhntcrKJpu9DFJcX&#10;0aRDtRWQbAWrjYR2WDbf6BpxexQUxWoi2zzExZbOAvqnC1p+tQbcNhXB7aUdD2yngMeiTC3Yo+oV&#10;27QdHoUP4wZWrAVuJ5G2zy56/NatKNlI/LXDI57mFqesrc1YhktLttgFHuuzF3XY2ZfI0nOa9fUT&#10;muvGJ1KObVtjwNbNZf38Pnr4ocvaR2NIHijG2ImdVkM1S9xzJbjdgv8DZ+/IJGJGD17nPHistDGr&#10;iadSKOR3tZPVmlCMzb3nhThjqy8uSpRlbLdZYulaehJSAIKc4JJd423Cuas17zaTwrQlqlV1uKdF&#10;/R2M5t3WcmuH5vvWc9T+r45ExXjbAppc+nsUd92ssTi23JUrnIxh0Z6mw5XHtj5tAREY7AHahTQQ&#10;hEE3YzLRV2jVyIWCG3iSgSDLE2NkfyW2mVQkjp82unoLTLBjRL3+cV2JyD186BLmQEfSkj/Jgzyt&#10;snFdP7xoycFOjPQ3EgOmURuepfX7bXzJ9JOfVzU5VsD39qVxqCpGnbPQ8pc37o0lw+WfqI4MxiaP&#10;UruCbP7ee+dbUnCFsHLp95RgGks7BF3pUYbaWk3TcHG5KPSdtlrAkPxK2VZ3xdiTNNFL0d3Z6jyW&#10;wHqd6dRPc0EL67eBC8yQtm09bY0vEbnf7WFptwU6aZbbjoB0o9e8qxyL8QtU4XXbCdWPJUXPvomn&#10;u2oXY4RI/3kDC/na/1JdNSQC+d7D/VRd+Ot4SMtut9vH6Hd1MDseaAzNGVzTRpQffp8KJiRbRGwB&#10;9ghOXNu3lWcnyLBVRssakZqOLgaPnWEupAJBwSLJIc+e9WBZ4fsePXaUIZIigUpHw6kqUPiEb9dK&#10;Yh9TuyjKsuZHdu7SNXAP7P4V+Y5bdDEdePwUBPjijimiBWfhslt8BQXI31gPAR/YTMsotNd1EWWS&#10;MuAwm2TRzHspzVq6HlWRFe7L6g1QOKBpk87+VoibFh62z4pwHFrug0LqVX+ZwhGZuJxYYElfh/nG&#10;OVh8QxMzNemzbf0XsUbXbLsQ6XRyeZsoTcHewu9o0W0HzlXFutY6IXJcI5Ccr1KGAWPRnwoafFVI&#10;jj1qH2JKprWzHtjJ+Lx1W/+7BP64OqIpVmqNMVCgFbkH4LbwetdWXmkYRMcG9cd5KXNXSok8+xRF&#10;8H9KdRiJMEP0ZAr3v+CDjeT2SDvqzUN0KRachAE6ffWo1kXuxTTY5H3TiXnFAJXcQSvbpp7bwAQr&#10;DVIOHFMET9l4NUDrejDzfNv4llMnTgnWVz/X4HmJfiD3tMrSDG7nFB4kkQtVTe3Z3cfDciGPNsAw&#10;mlMnTrZR1HzQwllGhChU5ftOgYgeXJ1u0nKr/tqiy6MwFJ+dtCBivSnG9Y2N67qxtit89rR+r0dF&#10;YT1ytN2ZDLMOEcRXV8Cv8n19n5bblS5FkNAtiB08o917trM7hFBHDVn8xe6zTv3n8PkrdwuFo42H&#10;tkbQG4+FOZ49e64na6b+13Q66mJpvLpD8z3IDpS3O63jJL1QbjF+sT+uFmQTnKwCrXeaoonqGDoM&#10;knIb9y1XAoduKHl6P8sYkJRccAVwUmMEFqcP7KdosvHi19eWK/xlTvBNHEn/da56YS6L3yEOQg5e&#10;HlZFxzIGXN+Qej2NPyK/QCpd5vuWUjbrLWvrxfcc7mczSpxhO0spC2LWpIuHYC9OvU10WHhHzLfQ&#10;5RPJZfpyUUgUYSGVFbQmP158BTVSvNpgoIjLA47VsKwhyUL6PMh+mQcANVjoWzsDKDc2jibnHgVO&#10;ivyQwekuNQweLgIDom/2IaeMvBo+y4GdU3scB30VZh6ASVCTEH0AARA2n/70x9euX754Ea7oS7O4&#10;c1t8YJBV9OghvU75kLgEzWDqww/Ob9u65e7dW2oAwt/W169dvXb/3tP5F3LqBCq36OkhpicBV5SA&#10;t4dKgAdqai+gmsZ2o1uwTi2cISMFY0eHGZtX7l4rgz3aNf/JU1IIIRwGnx3HiIaURJ1lLgPrjJnQ&#10;7ZzH1rFcgK741J1mKWB8PWfOnOVQUpEsjR5NY6R8H5oKJ7lxSgnmYLhP4e0ySFzTCdZoHYPlYXCm&#10;GwBeVAfzl5Tl/Z998RkQgm3bgRIugXejAWpsJ1LlG64ZYNnp07K2jJvxfOCBqmto2E+fP+VCguWV&#10;pj7z6bQgnYH1xTDh8kQXAizcIlaDeT2/QLi+JInEFlzAOVx1brsti+4UWFh59MJpkRPVcGFxWeYY&#10;myKQbkPame+1XEiC7zYQEZsGJO8SqLBuE5Z5PHf37tPkZqZ3hEM3KGoEOZikVrkOjCD13IcOsODE&#10;e9UIzTy4Px4PXyLQuAFXt5NYLrn1bq2DaG/euqlnoIAXzry0sqqsLJ1JJTtNTAKhT4bD5sE0ACkc&#10;9OKU6RcRKBT4XeNbWSmcbs54IQ6vOtcS1Krs53VtthidRWMvUBapN1xsbmxW4zceYvdxznZyO57I&#10;2DddlhCPfuGYtAfkrYuXruZeP049AnAlowvyW3S7yde5NK3w5dxVxmMzqLdqRyX0DytSsvI9jHYf&#10;tN+9rQX/bKugwwsuK705yRI4yVuHYIuMNlARs2uskQ+ekCy7fXsk1CEzieIcXuGrhSFhJEkrOHAw&#10;iY7VtZDhR2+WKqCHRmfbOyPe7jLzFbmikxVA7iaqAmYo88S6GWMW6I3jxkQM1bLwuXT5rym0TeKf&#10;FNMoHxVk62GbqSG1TdUwAB2mSPSjksr27d3fIfE0lauE6jY/Ksoalc437XPxm/WuRjSZ63v3Hjt2&#10;9Msvv4QSxtTinHQK6B5ksJVvJLROY+NcyDqPp/AsvmH1Kkom5H2sJZONYhBwaga3RpNJnV/GbENL&#10;b/CaDKkcr3m7z3h7q6oWpFx4LzRSwsICjxaQm9UU+I6NcM9TTjzdxXACxIhrdqk114aFmkdVYz8Q&#10;FwKA1fgsMRY073dg+tPrjWkUcJ14kNJ3bJn2XHroNrtJe7FRBq+CghbrwFks2rwJHDhw+Nq1G7du&#10;3qb4kQsWxH54iyhuCdNkx1lY60CMWmNvbGdEjPDGsFJLnTqoGA9uMX0NPTuPl9WqRss0hRlN0EY5&#10;lFiQXgIglrCvIt6Ylvi87aBPJ4bzaiOJWIMUfYpD/PzEkH/yGvuT6ib6m8wl3/M+SN+SmZXg0vOX&#10;rrdQ3VOCsOimzkFMSZFwyh3onA9nxRXTSDlPrm0ys/JFMwlCMGUjBZPKxONx24Z1pMzV2kZFrFd4&#10;Wqk8bs+fMJCOcVGhLXgHHMLAX6rGefZoVr7LrEovmS9phAf2TaviKANJ/hw8enY8ytBG+i5jdQUJ&#10;zGw9QBops1MrjRzVojnDFhR7OXnqkCPKWOA+5EgNSu5mVuPo3n27eZUYCYK5CU8vvDR3uu/CS9iL&#10;cZKYs8sKcCrJzfbT6dLE1UlDQN4ilI0ksHugv+1+RsE2FafOud2e7uLtzAhk5MoKTpfA08aA0fIf&#10;GKGT6aQJIeERUnebSTmfNsGC5txWzSUL1ZPb3+bH7WaNnppDNSNo/mh9HcuCVY2x6Ak+vGbExRk9&#10;JGsxNdVuddxI2ZwIQoXRBdkLwjx789oFaGxpk5EGREsBOV1dJZN6UrodOUDEhttp2AiTCNw5ucPx&#10;dg6d/8D5VWGDBYnAGBzOEeIJ45mbXxBCStO6xvEVYwqY16D8uFMnTuyXVbZvOgHH8nWhEtzWjXFp&#10;V8kaSupjhkadQ+KUq7VJcDvraz2xWs9gcdknRjfWzNgLg6uW1SHFmn67hZpdyvXMoS3nVto0lf8s&#10;9ndBSDVqBIrCVV3gd8i5kpraC4XFt+tUqKq5to1otxAdvXhZ/DcU2Q6kerVr4mxO1l0Yuj3tGomO&#10;VLQ0zR5VxmonRfisNsgmdgVLD7glX7usmqfHrK3SQP9wzADDd3jKlXEibqRvAy2tHajlSIvx42mW&#10;gvu8MOljJ7QK3h64Bqhu35jp+GCoHPAGRpLFluPjqfKIdHuR6cT6lTFCQfRkPKJAckWtyGSpCLTj&#10;Dm4YaoSWooIbN70xrYvKRUmi+H312tUf/ODjq9eutT+GQ874gzhZ2CYOAvr3pTGYXXuFSVYntBEt&#10;LFfOafV3c4u5oPw+BY2wYUlBx7Tngx7pAxSE9n101j5RV86YVhHk1CxYUppZ9w6nlrFIOOG9l/uf&#10;X18yEeY7+2CFib1b/dbWbep3BRWN0GoLkV+5fO3Ct99xlx7Yf7D8YTqm3SSk791NFoRcnw8++oEe&#10;wRe/v6xPLGZAg6T8yLODl3/v7uzoFlwn8Q6jkXj383/3V9988/W1a9dnZEnFl/kwqHjbxoH3a4KU&#10;nMQVIMKDRw8fJvJmZ2dWlxfv3r5nInLyT58+nLDYivSbsVu3YM5sPnBQbwGQbtLVOLpkd0gn2Aoz&#10;G8smxkh3S5FqDEJxI/Ub/skyt7aRqeIyI6PQP0FOGjMKsch+CGZMwPltV7GHWPMqcE89jwUpnNlF&#10;bfvk58iTMS9Bcdd39RQUy8qsSPdA5J4EPD6KEqjxwVdgoUnIA7syFZ24hac/idvPtX+C+b0VVScX&#10;Pz2Mxhx/+8vMdiPUS4MEPxT38AS1ILkcjI3X5TFVQYEH2mvT9JmryCtQe5Ir6DpxdgRO2CzaELIM&#10;586qOT8Li8+wS81KtmefVofuyFGFj9w6KEQpZFzsgS1fWxMHczuKovlZmfRi3z5Jp9EYUE4Frwed&#10;EX/WG8R43MVxs33HBK7VirUoNzYrDYwPiVMx3TOlFEohq/ao1sv8Kf+gl+8/SAagh4s2BIViYrtU&#10;f+eiQQ4sqTFbQPk8Phhz+wLbJ0VxZQz43ZEEk2o21WaA9cw2VXi5P2NW3eGrI7TtuWiG6YO9wDbb&#10;sLdW7XDF5xsCyBs706b1wsZ4dS9qsW5+u1ZJwMlTJ61Ge82babvGANov3pviGxvqQyWARTL6q29s&#10;uhhFe6N7ph7lQzPb9qF4O+qyWV7XUrg9TR6FVML9KpsLF4qgV5ry4hkG1SEpaSGl8KV6ra8niXxf&#10;LZqSnF0692tgdJvOM+LJFsSKS9S0OOV4DLJFgvyl0gj50Bk4sAypw3R9HHgVvbQ9zYbq4SVcpkTf&#10;5MYYecdU2zxraRV2VyfI7X5bND+SuO1mO+zbz93Rkl5Y7+owUXsP+Z4ezCbaluDJnj1Xr14pUyT5&#10;fuwHQ8I3yECcxCu8KxmMi4oY80M3Lb0snbkxhMQVK/mbYl+O6vLRlJfNUTXsDqpYcNvRotl7HXkr&#10;1ptVkUywwsHaMsLa4kDo0hW4RzFY+ZmQD7LyQe2McWWEqaitE4TS2kyysO3VbilcbpEk6PaqshPy&#10;u1wexuzHqOvItAMlP5ik38To5cvXvOv6jVsEtSXyk5TugmTlgPA62vzbeBFeXUteGJIF8xos3fTU&#10;igJgqc3IxZZx5t6MibeUV+3WK2DR3GJZTL9Fdvv7PNGLYsoWHjpFqPWTzinw/BpGOqO3kxRVIIPe&#10;UEsnzFVQc9EN8L3OTvQ56fFVyGGDkplfURHTVCnXDji/uwtWn3fr5/eb2oYwjSYJWqphNO2FFb+p&#10;cSoRnJ9Wopr8LAbmHOPhpQQ5pO2XnAuIYo+tUsX3YnUk7726c9APB89+uEvdFQFQRckpp8CwWWwX&#10;vr3wzTcXnB0uWIVWMo2DszE48LM//dQWDQ4H1Yv2qKx5eVVXhHX2RkVaxHQwOIokSZw+cZJFh8Lk&#10;efE5wmXgrLF0Y+gkU0pQe/PWMXJHqsUOAIVsDL414d0uHuclioGonS2v2K7dQtupFw+64BC8ZlMl&#10;WYlPsIXN0Sw9QhSy9NnZMG2LEv8KNH0EtWtXTXNewkOZAcnWdaW1dtcXX3zRKBDd0hLpFBfGXvk8&#10;un59o3F+6+wE4xFlQ4l2RglRotQ3kq1ThKBIpRAYQP7JIs3eVxZs4hGEcRUzpS1AQdu6nvPP+nAk&#10;8hbIqWDH0QVN0mmgEMgHS1pzquxf8JQTXWp0pDFYCkbX0AAnpdytNXl4ihnczoDbtL5BdPHFMn+P&#10;nzhG+NHyq9SySp+BFq+vg2ExD2KCNPRwzEU1CO3NfDlumQdcblaSZLXCmI5EbWRoJfgTbKw/sbTl&#10;DPDANd5li8BKMg6OMvO0f2LAvGnE42P6mVfBNxJsMPK3/pX2OTXfJw8wHVtjt/uUokz/dL3L2mHg&#10;c/ZUYkM1me4IO8+0fSzhug8Tb43fT84nBM/Hj5u/R5ko9gFnKo0wwQWkg7jMuWXJoEjXwU6zbX6O&#10;rVvk6iHQpANVXUfVvcWU7RC5M2bKsjUay6++jARtyU1oNchjmx/4SLvfXNZzxwv8bqYcHASJ6poJ&#10;SXLbkrTjAOKmuXfqH4zKohmqKw0GP4LWz/8vOtwRf89xgXVLUekLbtodetDa2aQTyNbgmU5zluSv&#10;dw84s+hKdG+XBNLCu0vPu8zDbgpzt2uw7I4UgbTxVrlYEVHe26aXL4Ma+ToiHOR7t3CgmoDBu9tl&#10;SKE4V6R7QnzYXPBS4wxLrq16IYJtTfLYAa5xSbBHDh2kIa0uPtu7e6/0PMjMn3/2ucPHyLKxdosC&#10;EKSFATUAjMbl6X3T0IFip6Uj8paod9D34FTOCGHxNSphgkT0/Oq165y+atgOHDyAPtIsYUE67Ob/&#10;/J//457dVBBVOmsnjp8Qv+PyKBvvGUxVcBfQpxDj1tFh4oxzidvPieCk4RORKO+9as4tEf8024A4&#10;i/6avLL0WLCN6W+gocx68mGE/iT+ikY6WQx+VgLZyamW4ANYhjRR1pp3K6aeOsjC58UQrCEULHyM&#10;cwEJpWVHfNsj3DydcU6W269TZ07jpewHm8UetUcSTZFiow/RbhNSgyan5G1X2mvYKdvRh6uzKXwm&#10;7Fva2T5E6+zA7BqC8jQyKF6D4xmJGlk2ErclsAo+DZwCk+Q9Dwy06MGmAVHKGBrPn2c7uhz2TaNG&#10;35hRzOnSb1wWCCPJnIuLBb+DqKJgQRoRZTHf8iKtGZ419zo2VPb9aVyYXSZhtE491tqHC+HB76cO&#10;tiUpdZiadvTIQXYCBsiES2TpNcqFss61tEBKhr2jU/x5cLPfcsBpWNxvWEG0jUDobe5cQRQbE4Ia&#10;UR4Qm4bJS/cgVv21bWyTasc87bZKhG+12ysiIGrHdqGr/Qend+/dAxbZwUz5gWbt6dWpUclqMyKA&#10;sHbf+IWKuQPTGaPOo7dYKwRgJT3Q5/Y7tHparuhlM0UD7TpxfjvVM1IyJbxxE3Rsqp3fiUiUQ8fn&#10;tu/9IAY/lrRNl6SEvfkxDB5TS+2wByd9lQf6tasl61M/nunh7vXZBQNDVnVDKQiuRTExX5NNLf7q&#10;Co7HdcwGE0y4ePlSMgvW1sROIzUqdUfFS8yP2Kphcb4vjK9HrWBld6o+3ug6KVFcokyJ6MGnTp9O&#10;w8dqltyaEyp6cH9GDC+JWJVPH99i6bL+yYTocLdvOiO/1pzjOS2xzA4D9Nu8mls227TInt/aXooo&#10;5Ie8KLjnhgStZohWo7M9/dVPuzIbkiShq3XZfZNBJK7Em/JgBsgVvKza3yiXak1xpbJyDUZ/eoSC&#10;S1PfoyciTo74pWWfqzdwqJYLn4rqAz94MG9GEtVvddZgTM3ce0i9Mm1OlMdwXXoGNQ9XsbBcjSkX&#10;NLU9e3h5pPZRpWn2lCsObzohJUtnFQ9nkXqsLfAc69DeJYvjx+c2qDo4Q+uo7gHRiVEj2us2EYWh&#10;TLLkCaV3pe5RGRsThbygH2LgKgsqn0em4pRhtER7Gx439ex1rL/XITIPrtOXLJ0CrI9uEBW/oEux&#10;Dnm21g1SfKNu0mG4IjhMo9FVGrYjGmVGcaDetZsGxLJsrue3vddqRovLjq05ONa5vY2OXgLHQY3J&#10;1vsmpRHYEJgFpQuVLm7RnCPxsVbrBTdknWOnRBwlEwviPzV9+qShF7OlWxIC6bYkHyExz3XhR3n7&#10;SSihh9D44+VaYjKlWURKHYPTxzGdeL6f27fuVB1g7CLzSlJNjIoN6nu4KP0jKkjMGx27PXzw2Fkh&#10;EhaVQ7KNehF8KwGR4aEvPv+jffrJpz86eHD/hW+/1hX+Bx9/8MEH78JVX1zC5Z5sDODdMq7YW2to&#10;JVGbwTR9YL+We2mC3DCI8B60W60EMH3mqD1DCsZNM8Cd1DjyRQm2gkOxIuasCLKdIq/FTPkqLAoi&#10;a6XQBj99/mRtee0dxYUzM75sg9Xe8yR98/U3kW179pT/IHYYlqRrDotBhSWaE3KReQJeAPEB8GI3&#10;A+PDha0mC6S6xvH0DFffrvWkFeaNglRB1UgULVWHgY+khBFmHut72rylAz74+NFjwjtZwpW10k18&#10;sEgJMMS8pWYwxHOPSiphAyFymdHd+beYTDwOZT6+1il9bxZbY5uNJ78wrCcdZ1IdRdNawqC3VG6D&#10;LDaGoKwJwCTJbbUUSWVQKb5pE5wQvlzWlyhYeoZr9/NUwadS7CHUkTKPreOsaQxaI8AAp9ALx7Wo&#10;fPbk8dMUOe3ex8nH0ZvoVSoc7hXi73DY9+qaFLI0ASirzOI4FU5vMJoq7uxUOEh88L1BOUIvXwMn&#10;Y1Km3/HZ5rBtD2S5Xr0KqsmmgaNHD1d8jpscgk0KyqnIPhMqdBWqs4QZ0kW5BdQgeqRvGF137t/D&#10;BvYfPMDLHp4a5TJM38CoDj54UZeR+KfDSlqCpVLWVNFDvcBHnsw9OnLoCMAZZ4n09LsMH5AvUkv3&#10;Y1EyHF5Kp6miPXE32p10XZ8FoY4cPSrKkURj/viJraw1dbY2AtPGwmx66oCjCaWMD7OqHLMVGK9p&#10;/EQ9TfOmhK3xZceHQhMWzvu4smzYnkkZDVripKZ8ioNTk85swycdw0ZDZeORijiKPnRyWtKBzokL&#10;5pJA9oKmxefPf/irX/0aF7A/ldcAUv2ltGZeZDTmCei2xQYRK1KHVD05Xf4CkOfID3/22R+cmqtX&#10;L1cIFZHS/lX7sX/SCovwwPiAI/P+eBrxZqkFyjyzoilpOuaBrBHuHLnueKgEsNRBv0roj5quNxAE&#10;uIGN1XffOUdQor1IyHEANSt88HzG7557x9GjIThQ1R9Ql4UXDsKPP/30GnzS0vYOHzlMn7tw8XsY&#10;jV7HyR/XwMoqErpz+yWIVKkg77xzVrvCpL7M6/ey+b/8l/9C46ejQLsn54RmK0SZzLGsU6BRj9BG&#10;0uiw/KC29cb1m46As0Vpvnz5khX46KPz+u3tmtqRqD3oZi0pWQZr6wqABKZ3TCrEh5xmfriZ9HqV&#10;V2lTiuMFYB/qRdrrCIoo2F6LV3t+4e79uwrU5H8ePADpgpWincWjnTtUJoxQnu7cvYV7a3PhzKbp&#10;5wb/k6aE23WtlkEh0Z+MSboRVNkHDzobs/PUUQVidtn9mbvy8oSL1XZD45BIw69PkaD3EsxcQuBo&#10;d+0G+f/y8NHDUpIIMOpF17R0oCDtsx/KQUUACa85613HGS2kqlCwAmoZWsHNknlTji5nkF8NP8G+&#10;SudYgrlMEOI8NCKZgKmU0OhgNGHVbktnp7ALeWemFtmxVZhoRgaaw4ILteJlI1Cd1wEgOXniJD08&#10;UdMtY0+02kwy5D5gEpgAsmSPOU1laUdHYboEF3vXTqxZy4l5Sw9gQHHL6gr/1xiEj3Rr2LSyvmq7&#10;8R8bhaVHLas8E7/pPJcvX+Woo+ox+PC2spA3KXGx11999aVsNxyuAkrh1QwGEGHT+/ep0MixleG5&#10;YycOYIk4j809Qd2t4+QyTYVVCeceqIAzS5OQXmUhHSvaJMXDfx7Lh9U4hPQNfCbQOEOU1BVO8W3q&#10;u7eMToPEKE8wHdoh9UN6GrylE3Pghvj22299E+uuftCJ89UuD7v5Vjei6PimArMJ9eP2zoL6w8TQ&#10;4kgedkGFUgrhiozTmjCK1ADh6EZk414b6pT53u0+O55dzGb7GvgVTUJExYGjJa1rk5dGefQvehee&#10;YyupFUxHStrolhGn8tXAK8IC8goO8ODhA1wxRSy09nmVRQkIYNQopH03oJ+Q/YlTJ4TfkaUG5+3l&#10;MX58D8mRDgYjdmq5OpjDSHau0WqHWO3yWxHGFO816WwFz/eiCLK9gZxuVZLqEi5SWQ+9pBGOZefE&#10;pH/0SOyXQahVBXEjQc7ZJLfl7/lnq5iOFxFpkTvZgas1wTXQq9LWlyDkyMF7FSfKpnUdJ+H3CLhI&#10;8dMIkiwzAoG7qT27xDQFnLfiY682ZMZAzwOi8mDmyfapSQNC8JgVmkd7NCG0QEdR6UdxMnymcjzQ&#10;FU06c+7d9u4JfKULUMlIIqZtLYtDTiEkK2N/jdaydwDTZBk5XUBcTIO0fF1+7YIUYc2DFd5rmnbZ&#10;P2VAAb6lmMk/vH37PoeaxAfSNo605SVZKgTIwf3TciQA0LMYJK+SmEOb1GyMexzSiXpRmXvJE1tI&#10;0QX1NwtYP7ITiWNMsuIbrwuNDLLdoAbsygjfqqI28Q6/eAiyaddnB7hi21TBgC+9K7GLdNRJ4pML&#10;kuBX9mRJkkQBEl3pFrM5IPl58fTZ7Zu3OlKa0BmEK148amj0EBkHTPrMrYoKCidzTGO1lGKiVbcz&#10;osQKPN2qGo7wi/NCOsg5KONB6J5PQwhCggZemrIoaj/eb8QG6V00/xwAvDUAsMFstMJYKy8qRxa+&#10;N7h7ejNfGpGc+rN1gCp3Obik1f3FX/wbnqm52RkhvnPvnDx77gS1+ekz+vn1hcVn8qDUJbxceE5o&#10;ITIgd243mW6KwScdh3xaKicZS17u9h3QVHYSUjCDEC5lqhYqaEcarUqZe8TZsH0Hc+GeXOqRGECU&#10;If+5nRfQBmg36BVy6+0ujk/gTo7DRErwAT/1RgEVuWjETNYRv0sXlDUehSQgyZ/RFWFyO3/a91cu&#10;e68EM34j3yMV0RBuP7EU+fLEKgiVmG/sE0u/efDEseNbYtwNACLYMTH5/MlTZHto//Ta0vInH35E&#10;awf27k++UTwu/YuRsX1ql0QCZxp6yZUbN6RPK0JxCuyh3bYRMUtW5NbPE2Mnjx1lo4KzCk2n2kMH&#10;hqjscgHtJzqgHomuOKSon306sL5JIGB5XqLwi0HVCwG05/IbvnfvzrPH89qqaR+IqSXljlUnkJJ0&#10;tiEGw9FjxxGTRQHBzkxw/mVncOjSsFnp/invgs3zdO7ZyvIaYckRCFKW/Bkb2ULrliN+7uw7LqZP&#10;ID7gD5IUAVAiXHyPewPWHIUeuqXVC2Yre4Zy9px6FhdLM00S6NZN+JsCCJDyn2AUVCRSs7iJLGSY&#10;Rb4M7jglhhmmKhwNsdnjqsrtSwZL6lhGWvLU7t0wH+XkmGb5EdYOHj5ctSIB7wNZ6zdT1tE8ffZ0&#10;9xpPb8HkzTsMoz5Ydi0MWGAH9u1flCgMc2OFG8NEAgF+6dL3kdZ7d1U9DG2ef2uZO/B3n/9hx9SO&#10;tYFXdIhn88/5OqCCiuZhpilWHmAUYVKBKn78dA6Lf7n0ggYPseKDD96/OyPP6oUSXTWdVpYg10E7&#10;hofnl+IImmxscIRGE8FZWIG2sht7J45Pdxka0ChqeGzY+AH3OPbUWzPVB8DKgIU+SAu8dfPE8ZMO&#10;ppTCyMipPVoUa2hrrYaHxn7xT/9CkXJw1RDLXiJ0/93Pfy4sy2JRVvA68Uy60U51RJu+v3xREYJ8&#10;K13bg1w+BFFt+O79O77hRWat8V9QAqZ272TFXb96xcHct3+vL9MkKH3EEiInX3UVwJvsu2xRCD+V&#10;jW1OSdm0sxRfeyI+6TSeOXXKaZFWqH3L7Rs3pZryEu+e2vlw5gGkIsIsGHB6CE1Mqt5h6Um5OXr0&#10;wK2bd8VnbDYj9ey77+EkRNkLR/Xooas3r9nNr779amZ2BuoiBJL3PzgmV+rjTz7kJJt9cN/m/t/+&#10;41//5V/85S9/+QvK5Q8/+RPpT19+/oWcpXRSW17VHoGa/s4774pyyJL/9Cc/+x//+D9V6VgxxV93&#10;bl2bf/lMAs7+fbqcDjx9MnfyxHFMji8vSFYy9MsXJQaIU6UvwaI2zAO6PiNq6jIfLTbuAGLHLBGR&#10;LB6UArV4OTv3kEeQGs2M9tiqU58i7B8+fKBvgw0iJCy4PjOsEdKOkrF/eq/Sgxs3rmGVlKTDhw+l&#10;MfToiD4YkvX5EOJjW9tgkkkHIoh/9etffPjR+bQvff6EYJh7rJ/DoFqztCidjLeY8kEjXFlbPnrs&#10;2NfffQ3DRrNa6HmeJtRpTFVPsplzgs3wl3/5V3/4wx8/+vBjts2Dmdlsbdnqe3ftdgQ6/5DtJ10q&#10;WH5TU5cuXTRCJibXOw3+009/wljjU/C7Epc3vCgpeSqVC1exguwaHdyFToKflz87QRXVz+SJrGYq&#10;Hc2Vo1VS2b79e1LHtaawbuXOrRt07jOnTrDV+Y+suAF7lPQzrPXQkcPCzhh8LP/UHY5gW3QwbaHH&#10;d0xsDKpTXKakEEON/nTn7p30zdRMg0QfVtYajEFxbxhlbFpKBkZx6PABY5BxdPOmDEDndE7CoYAM&#10;bkl7gzrCS2Q6n3zysVcRXmwnecyYv9CuYbsgvkwHaXHRZ6503kh7go9RpyiRDAB521evXUHDXR2E&#10;4RC9Xn3i5HGnz1J8//13gkKifPgeHToFWvPzoi5SS+7dvysZnWRJVFkEaVkjc27R5DPMLwZ8yfNv&#10;W7Wb15U10hU8XLUGUw1X4s509q2kmBU0MAyWCsFk1SP86TNlZkzTexZWdoMjz8FF0Wd8Yh+nTp9Y&#10;WVvRiImIF8aZe/wIu374aJayq3TkV7/+FXwXrWb86cjRw8aMCBXufXvh63PvvKNkiz/7ybPHxNnD&#10;WYVeGgJEzx6Es8KNkeS4ZFmzn6uhLXdYelOI8LsRu8ZmPJzwZSRLuuY4o0hR79KPaH1NXJEsBvkN&#10;RbR6mY+cOH4MBTp6vmfv+5JapwMMrTCN1r1bojKvGXAn8a/0P45zOh7j7TtsnA21lQqW1AayHJLO&#10;Wi4kq92xboc+2UFy/5Qwbd3qXLShIp9oeV00bG1s68ixE0dVgU4f3Hfm3Gl2rEy/F/PPteYla4B3&#10;oVjRfjV+wSGVtJZIbVDs/aaPsWzTJYtCL/sj7eriBRbeYSFIZLZ6vKVCEVgNNYlqoSfEzIM0sBc0&#10;/PQnP4m3QkBYJs+wlKSAF0sXlGZC2cegqO8kKB7rt1ODtMhoNitCIsiMExG+oKRuAzu+n5mKCPl9&#10;UL4ELDUPYOJoO1wpcl0oA7Tqw9xzc08uX7osR0OKOsHB6BFkI7auXL0290RiiGJCWDuvcFEBS25Z&#10;muGunVlYSek0N6rm3j37x7dMDA8CmURyEyeP6zK0hTZLuOCQ9BA6ScPMsEtTTg2YZ2lRIfixE8cs&#10;bypjhb7TV/spq4+6QuPv3L9OYLFfOGq6jlZtD+7tsJw6cVqtjAGw9FRF8clWTwbhnQHEd+zocXKq&#10;2GBay2O5TCOoNpRGYZ/9e/fRrFSrUjt5u3gEmH/Y4950gGYJMACTNK6hqYAK0E0EZCOp0DySpAaF&#10;7dEcpq0h8nZebnbnwcOHojUvLZIamICDhtVI2HG+fCN2qsQRbXCpkOlJ3QyS/zI5TDxV2eS6a5x3&#10;hjl7+9HjRxQwBmR8o+pnlpev37o1uGVieeeOiaTEgNNOVFoVwaTTwDMhC9lDsGXnnYsf01xZoQTw&#10;o7CiRqks1jpOxNEAeFnWUrPlFcQnh+VVZFaxKSPhRSCD+EiXMbXEFtAuKlSMGPT4kVEWJKeMqF3O&#10;8FAg/KqL9TzfBscDX+adO7eTmVcWUCUFrdOtPSdp0zpmF5ZZx78qN1oS4Xp3IbHNHZRMYtnSkpzU&#10;xruwfJAAsbDUHos3iToNJltrfGzcXZ5J5GBzsMOePnxc7b6hEiUahX2jOVnsyq38J3rVXegTASIQ&#10;FO4oedu92zRv3rr1/cWLSb6sTlVycTrilihk+RX8SBtSBM7DzftbLswEs9pf5UPbrPGoLS46VAbm&#10;dRNbt3V0LBUzZZv6/2Sz5N4NEq+gQpKB6kauZiugNIXjCuHeuXvfFlZ37e0CLH4Hqw3W75ROTNTX&#10;UQxO8EHgG9aNz8X+AiiOwVRDxwF7YW2xDxI3Tamzm0EkSFb9KyUrXBRjrJ14BKXBVeFUh+Q68SYh&#10;aW6A+mmvquGhW//klKLVtSdGdWM+DAVNLOUeYBzKLcGpEB2zatkNOGAL5THFp5KKU+hG+w9Ml1xP&#10;woawqZfamMRAxIuFIABVFSKq5yfRwm6KLcatlJo2mkr8bcI3qfcbK51gMInrMtcTwFXiOXvi1Cne&#10;VJQXoLDxcXEPj00Sc1U4pGcsHCTMlb0eTW3o/oO7wicsVSfLOWSy8waRXkIKSVNZTq8iNO/halpx&#10;DSBUrBR+YgLJGnGsOsZJE688e04Wr+ZiMdOZ2ftEuPfbaJIxQbmqHuusAOSa41C5BG5B/CL+eD2P&#10;l+glk7V2x2CDpnLixMk//OH3yVmXvVb7VQkMcW+QxxU2TQTcIDFQfN9IWAKFdBHHW7CIk/ubUHiQ&#10;lycnC3EkXr1OA6MO2r6OvaZffbCjMnfMztsePXrsyCXmw1uiWh37W5j//rsLto4MJhWoUKllXlqe&#10;TEWXEHDq5AI7W7EXK8+C+unPfvro6eObd27LvZFD9+zlC75Gh+7YiZN6V9x/MGsYqBlFPXj44qOP&#10;3sVIzOv98+/+/Oc/P3/+fWzzxs0bMzMPfv/7z9lgly9eri6WyUSUHfL8BahErZr3PXzwULcy5+u7&#10;777H7p14fZ2BFBi8v5L3EOcMnv/74QOFK5vT5ATlrKaZAMUCG+H+cHs3asDfGAztTKosmuQx8vcg&#10;ntt376hLqTqZ7aZM9XQl4nEB3ot0jx1Jx25OATdyUTs7+JHIAJsBm7UXchicUanP/L7n33/v+ImT&#10;Io24BYFn1djYHkWMc8O/gEF0+CDl7MkzcePkTPGzYC6OjOAYQn04J/KwTvx3ehUh5NV2FjcQlbIz&#10;pu8CZ1AjBY3JABcXQkby37gJTRBhd9ZHGFphmHTKOC6PijrmgPCM9qsvvkSVPBdOZTKCqgsKGkv2&#10;5vIyb6UOj3sVEY2OaRj3l3/xF2fPvtOp2Np3xNtXCT+okc5ayQZJfqBcWT7xNZ4zUpDB0O7eii0k&#10;Q5pz0VkwEvqvfYdMak+IIAAViuRgPZWXIRmz6CddTRQZ75qiu/O22iyHbnEhhVIkl1hQgLCs3uDA&#10;tWtXmXbdma4ZfvF/5wXV5zCiliUtMeHSUtoq+ZOskW3jGyvjn+Ujk78j9Djps0NtTQoxLC3ePJb3&#10;wUY7ql9++UUSGIIIHLABPe/EyvhfUIXD6Cg5wgltxXMcECcpiBZBenZnpMQjkzjwIld9+787azfO&#10;4Eqg8sEitwO1E3IKtoEYDb45c8Iz74NA1chyTqjtspHEUfwymKpe4kbX8GrbSnLHBnlsCKN+UIJt&#10;SqleQZ87qj7g1ejZw70FSRsDDxo5qHugo/28XCrebNmpGxGXr5KnClWPMhQGvnULUDjWFHeYl3Yy&#10;XkVKZcM/9BwfGgbKG1Gj0RoPZoIUrYU1MQB/6lS35BJXrj+KaXdye51bd0yiTnWwoeb4a4XCUlic&#10;TNGBpBh4HbQxcwxNVrZJ/+5UpSgnVUurOPnxc44tKRgCngx+XFdJtKLVRGi71tljPbD4QABMqA1m&#10;ylfiOFHG0BaNlUbITAqi11iinGiGKpxkhpynSBNKhpd22lgLL7FZfUqtUha8auESh6S8PdO9Tt7a&#10;eJhhNBMJukS57Kb8tIolzahzmR48nE0e40Dm6BUoFluwa768eeNm5Et59yX82GIuYCEUAHdvFXEP&#10;TNMemeGrAMqSV5PmhoNDgB8kgPAxcVYyqqOJSXyVRx3B49yDGNrJFs7eK/qCbbL/gHBrMEOza4Br&#10;0zLrbVWepbOAHVhrjcvTEql+LOb2QtJW16506UIC24XzW1m14UWe2ZGoPtEcTOUzzaP6m35gZ1hF&#10;uFf2RCtCcZuKpSSFbI7rMkkEgfZOEVfUvzQqCFds72oszCA90Kubbqk96Dw9TBUadwWzwfR4EjdO&#10;2wTgEInzuNvzxGPxfL8r2BUqJXpKVU7+c1SOyQkVRUl20Ph1E6tvMFCqlMMQTADlOfQCwq7FcBBl&#10;eRxeDu46uGnXHvrikPAW/knm68Zg7NQUUpzvhC/PgzwOXh4vjtPIxwBHohqM67qALocAbfom1ezJ&#10;+Uy5QlWNB6W/Tg6WVMBYsJlSgBRPs1yglHRuTn4CE9Du6D/gT156585dgSX058tC69bl9KngE4YY&#10;rpHKm1T5dBsQaj351y2fkVdpotD9YJVSfaTd4ymqmUEf6Dcsl2OFtZD2aEvJqJYOkdyzYSNPN4Zc&#10;ORLK4Bcn7EliOW2CRBU+6hqUOLIjoaenWwNuLtAb7BtKLix6pHDp4sXvLlzgpkKpRBM2iumL+1Ai&#10;+6ct1MDRjo6QR/xS3pH0GeHVyk1EBT6kOkZXxcAha8oGWuqVnOBI19ddKhM1s2uhTpZHlK3oZF1H&#10;7y2ozYsCH16Hhz5UyRUhZauKghm+Tc2ZGplNaA0Oc6Ni4q3fu8uSssg5Zky80skSXHa91ecgF9tU&#10;YmGcbGKOlqDLF5iSySZZObBuQX8KUlhZgY5W40UYrVrGSk5ggQRZksAuPTWpO204sQSMlfXljR2E&#10;7bcbyVtGb0jNqft3mF0SQNY5sRT7uzeQ/nJ4JtK8GScNIrW+fouLcYe8ShI5GRBmp82TxDBZ6Xh0&#10;dRbfTZWB4bswn4xJ/cgxkcUFqB3Mhg7UUobw+aoySMYVfy29FofyFu69ACoAwFpSvI7tTCZEW0II&#10;fb6VN230mmlZhoF8xqVMsHMkqIwmVf6sFOgnj3DXTnuKoym1DHyKiqNHaWHhBYl1KuEsWFXZBdSa&#10;cKvNIq0Bac55Se4vdIs4L3HGCjdHMIjtnDhxXN2w1SMUSkDqUDbXfFxucpqbjm/D98WR0kClGnGw&#10;ZOyy3SIDUny/uJQo0/PnIEdxrk6CDwLB5CRhKdzf0d7WA1r5M1T2ngEwrVP/s2tX96I3qlYdSmyn&#10;Gy6PclLtAiCUH7V+XoXH2Z2h0WEWr3pT2YY3bt4EmMNVz9cliZ9Rr3SBaYuWrifOq05Da86zx08c&#10;ghAqafbmzduW5MjhY+TRpUtX/vlffvHlF7pQSYuSUqSKCco4wyznq3JIqi9Y7JNtUNFkbjhxouXH&#10;jx9xYhMkeSHX8SH3D1AH/8eTgLeX7TqCMxmkcJzul2yzRGID96xBYbDY7R4B0NmlwcxOJ+n0sPf5&#10;5Mk0UU5+V+k3rVg4LHY8QCJvUMi6Yio1DKPDxiYNiZmhDoQvoQzjQHqfPHU6VDcq6ZF2mLLFcMt5&#10;8djBC99f6DRudNXlPSiQpPE639jTlpQtFKcPTgcLrvIt6cpeQS/xHwIQhPz53/zckZfOh1q++PyL&#10;K5evq2WjTpoaIhS3xFqNJ/Ut8XosP3k0JxUHY0jn11fiCZMiMJJAGiC1qy+6lqYxYbCOsKC0xJYD&#10;mzZhw0OjmLAR2nSD5DWIGprCjARnLAszFl0muJE2zyP7pw/wieLolSAX0HS/UWNVREQwFT/MNx7O&#10;x4W/2Qtjpp0RELZM4gtpohur6BN9jxLDAm8oXq8jAlvYU2YMtX1YJDs1OvCLgtuD8YgLgzACEjCp&#10;PYpzvHQFq+p3KWNBiXV4fUiwscoSwnVLiXG9vwo+dw6M9YRx5J+dIWYTqelWw7Z2/YCBFR58NZCZ&#10;1A94A2tpx5yhNm9pxcNJxuqRmb96Qme3diZGK6lZ5GqN7Ad5mLXnd06RRU6iefo385KEIGMTFuxm&#10;62SMT9P0wObznhZUw6q96Vn7hhLv1dEEKj/eA5G0byIpElyaOXfurFcjgDykHPMtj3qauH17Cdsg&#10;8Q3t00P0AID31bm+qNHrMBxr4lGm75a2UtqSaWluzFbSl7VQQT0KWyuImn54r0m/ur2Wrff77YKe&#10;5rNAvSVC7pueXZXqTnbBpEm52GObVChpBXkcfaOy89O5uRewT6WBlYstloZ/RnBUH4xKh8samp2/&#10;GklXEjbl9Ad/Vbz07rvveUVnT7Ut5FGysyp2l66mvvFqF6ArMjEYJ7t3N4UAW+z+aJ6WPJ+qbgrp&#10;lxHlh7JvuRLT11MiQGRVY1PuvNf9fDr3plI6vctJlx/rOXlRLY4l8NvWXPjuO4c9uQOqLwA91Y+7&#10;Dh2CNhuYg07rr+KH9G0gjsncm7duPCeuXoDEmKUWt/fE+9o8yJurqCaVVBU6MOvevv4SMYhHphKv&#10;8pH8RiHtqjaSzlZyjQHHQG17bzBdSrtgKSf9DQRwyy9f9vPLqoqJiG95gm88zU/KccoO724tzTr8&#10;1WB87zfRZropbeGFdIiePxfUdVKpVTgnQvH0/mek/6ZNjnyfxN70Ni97bX1omuyqpNiEPJ6VddZ1&#10;uV7eQKA4lcGi5S7W9SHJGiLlEmE++anMRY1sAl6V7LfU4U3RlqrxXfJn2AzVbzTLF0VqJEVLlY6X&#10;Ii26LePDETHiIFJL5wI6VnI9YnYjh82neFSkl6SmJ9RM1xfIxutTuSvavaQiR1CL2r1Z7FUI9dV6&#10;ZG1aUUD+8aYoTIFGTS5jgHLTEzngV2vrhV3Iw5T+2P5JR/O7RWlnExqGdfFSayR2k2T9hXR+8dtm&#10;oyQ2mTtFxyJH1bAHACt1Y95LWhhzswY/PqAz/NSxSeeE+fkGwEkAoRrJBXRIiVWAFO4jC/5+PirB&#10;KRH/ZotRthKgSpDELcmcG08tYAuqZnA+9I+t65q2cvBspI0ASMjdewzP8kbJlqGEbrZuQdZipkYo&#10;l9UICxk8hVkSbyJpqhAKQ/SeFBWMjHgmGyn64lp60rUiQuST/OfOnOPibS7pp3lfMxFjC0hClau2&#10;+uJMIjgRpLajDMnCusb1jSHg1MUAK5bRYsNQvdETULDMhApEBOfK4ts1hB4rJQp/3kIjpAdEL3zT&#10;STGui8Kz6gVvud5fxsJZX9OeqTm+mZqmKy2Ft/vr7Tu3g7M+sQ3DA9Vns+C9qGCOkclFuLQo7uav&#10;QgbpLaKAe99elqk8SZE+V7I2PQSpd6Syz7x7ibF4iQL/JhIaL0KVHKnPiXNIehW7Aofr8rKSfPEu&#10;Wx8PKW9+XLDlfI0fOisQKSj1rJqIC4+Uw6zjRYZkQ8ndNrRIHcFcBGnpjMfpqnzKhPsoBNFCSsAX&#10;fS0rpVJJvKHqN8Z2ai7tBRr22UagWPnGdrBEVABVjIo3l5fUNWgPwb/Ne6agtPukbenIhupn6S08&#10;mha/wTc6X9PFIGtamJl+g1+1gstguE+Mz85aoqqqTLmhMXgXnFbcKNCoIwIa6avtgN+9f09i2PzS&#10;PO5Lc8IY5FQkyWRj4+tvv8VTgjy6a0osxboKaV69fo0spN5cu35DWjzbgNpKLbHhFy9e/uMfv7t0&#10;SYKciq7gvjP7zD4d8/haNm8cOgw4Zfz5i6dgUmFGmwt+as2lR5nab37znZDv4cMHv7v4nV21mBJy&#10;vvnmyp07T1R8sAqqsdGwSA4DwxI1GEDiYPUjs51y77f1k2FFxf/tb35PBM6/XORKhJwEj4V7lMvQ&#10;gjS2vT2iagSufmDAxkl17Vxzu0l1boUS5BpFuSRTPLUODtFbke3Bh3NzylRkQnhaQPDGxy9c+A4e&#10;kSoOSQ6e3Dvo+94+gDmeGXv1TSPbCufI4FsQi2Rmx6B9lomHaQM4TjelKRNP7GIgVfX372jnkuyI&#10;gtTL9G2LZxoYmkxGJQ93SV/EnwDLG30L1ZlXma8p7W0bEsGYi38iodackA26ip5SPhE2DK5BgJMQ&#10;SA5F4QDkVAS2S7TgHJULuv29998X0OsIWHsfCMtEzHbt4e+0sHg7dJou609WzOR2xZvshGbgqoqq&#10;E0Lwb4MCnP67e+T1xdfg+pcx5+gJrabY+kDBBi/1dWyzUB9TAFols1ExG/3KIrSu6SgVpcXsb3vb&#10;Z+NsdTBRmlVFLAknOpIOvll4mnVoF4xjy/L3KJEfbLALvls19IQSpgkORD+WzBArJZaAnY2qVLtP&#10;K8lbShFvudAKorsKv2t79q5+WjMWv2rv1Vt13zWZ+NatjjBKax0oijs9fmmZwdiNEdqllRL28vha&#10;du9tttCLaaj8LKIWntbim67tYQ3xjKe3jtGKVwsXi8/Ga+vF8FpX43v2T1TqG0M1TqfSyngXOvFP&#10;02wJ5ZvWy99C3Pir89UQOi7zJw2OfGhJ3UqhZWwFwL1lmQQSqum8VnKN29FOuT7+nbk5dGubLKZr&#10;3BKFuOAxsm6pTHuNk9syy5jbaHdXe/HfGhj9oWBeS1krE8UILQLKb2skfL9+Wrvl2pApoFKiEC/x&#10;CqpKzCRMst2ChtRBAwRp8DeuX5eaZTVafEuqQJatD5D7Lm46sTStRbQ16wC2SpP830XtemMhc6VH&#10;va6maWk/W3YaSoaGZyka8bLOlxzXFfDQhuqB7S/g+4uMLoRDtkhbjy192iD3J2toE/kOev39MzhR&#10;gEyqG1gvfsMAGKorvdGVpgwZwqa0zRDL8GVYdJ8Xr+7D0re0F9XDvbcNOY+VZoKWnEer1D9tEPZf&#10;rVWrH28Mwijf/mlqzdN6LhatA1ze+zbu4d5sYkXq2pbw9irYU5yjFiAug051M1T/9Exz7N5irR/2&#10;geoLwrrrp0fiyzZ7ULAxG4y7egv8yZL2Se8n9xFurXXwp395Zn1TbKNE9JINsoXMJboKgIzNgRqq&#10;8uNVPElsGLo6J0TU9irY8Lux6ulG4teCj6INwhHJiKJrc7UpbB0V842b01phsgUE+0qkFfp4Mcol&#10;NdEkWdXJBWICg2cMCx2kNV0hI5mYlazzadyh/LKqU+sra62KzJ5XuNvJSXVI2RhMammCQdF3lwuQ&#10;itad+J6LcC16qVdQwyiOxq0e3DPlPKRorFJSKolqRcjWe/3TCiYHRrp2Qbg6ad6HthxRs2gGChJQ&#10;TM5G4BVJy6oy9nrgWNqIjgZnndLhBtEzSiH8s2RtVQFin/Y2Z42kSaqPvZ+OmFs0i5n8n+JTKXCL&#10;k2wrUtbRKLkZSdBURpYV809OLFcmurQMrVw+Q7gALaOUuRQsNlaAF0UgbdnKGol58+gxMdM818AM&#10;6S2beOuGaa+G0aWVeFIlC42q/DQeHlWgYX5LCtpW3xiwZXSW2rfU7iWjquVS/x2gButphDbcNXG9&#10;l63mKZ7cWmkzbu9q73hnRUeZLpW6up/Og6+nW/MyBsMhir7q+nUHRUm0p8UTSddRvqMITEaN8hjp&#10;CrR/VWVwkJQgryxvnRjnMMan7t67qz6BOkJHLxT2ZUm06F8UTqKt8CL1DlEqV8y2RtKkLx+7K4eR&#10;Rb6xwbqUGKGPL6WAJYB5MDBQhmCCf6afRrI501vnyVzYGUXKFFLGowmO0GGFF9NJl3+xzGUrIwBN&#10;EpOG33xz+4Pz55TWsLAeP0r+ngUsX+9OvRfbs0QoSnxlu5qvwN2eKawtCEvYBGJp2zKN/B6mPMuX&#10;iQPWD/L4t//234IZdaNaEZchEovcaorgdcva1rqa0bgLqZuFbW2MkToUc7bJ7lNx/AlpNfWGx/Hc&#10;A6LdPEC9tv4CNTI9fBCroRTFhB4GRAYBdn3vvml6b6Ii20Me7DqhSKvEgqKCzDx8uGffPrgrorcn&#10;T58S89AaWW66Mpuf/exP/+l//jPx+Od//uc4xt///T98+eX3dGVdfpeXFpQF4RLPnr64euWaSj6O&#10;edIn8ntcOfIhKwzRcfvk+OEjByWS4BZS6mlNUsM1r/vg/eNk1p27rNDk3sTT/GpVWRffiBy/g4cO&#10;8aCrGeDVS2Ff4FzTcfXK5atIGB8uESsQF8butzlCcPWN6NqePftwG8gVcrHCSMuZ51xbfOvZtnFc&#10;D/Xjr9iCv1pbqVAkHX2ov9fFXLze4qOB9HrNYUpFrNESyd99d2H3nikxFym8HXB3VyMjda1ezM6C&#10;w++K5MSnXr649+C+jGdhf54X8RlmtqisOWihlTM4NKJsA7uRBfTg/v2F+U3+O3IY41LNP5Ye0IND&#10;8pn905WSB8QzBTlNWVENfsvokm5+6vQpESQElOLL9Cy3U8l4VNbFLEFgIvjpfIdfwW6WQBxZr4nK&#10;WjqTOG7goe7d2bV7Lw8tjYMEiVCgwAHE2Tkl1SpnZJlMTaPWMhvCAPGl69duWDaLzIZ11NSja1sB&#10;Yku9WdLhNLUd3bIokzaic/ON68GZVWyztix8SsHdIebA+SfjyyIbkBidNUxZUX6y7KkQiBpkN2kG&#10;OTuIjXcmRmHgXNLXCXs3Qeza4Y2+Wdh0yfwcGZEgqvl0+w6MwH4ZAJAPzNMHqpJtwvIdut6vFiId&#10;u0t4J/DTkIUiH+0yeWq/Kh1UpD4s2gowSuVcSSBsWKeu7m1gpXbx+I3/oMbO8cA3rG1rJ65sIwdn&#10;aJBlSxHpU4i3/tp6icr7wBuUMoQgCwcl2lgVM6W0PYv2BmLI9RgCsiWtJNBH/I1xosUniJwCVD8o&#10;e40vMqFylwWXLBXS6V4cel7nT32NIGmDat3YilHEw+jWFaPfI6bNzqKZfssmu0XEO2jlVot15K9t&#10;nJuFqobWAdo/7ZT1lY5JK4it3pXGEqWTCtNGuO89p5/fDukeZ/t9Wwe1WXQnzys/dJDlUAgXQBJZ&#10;nz8r3P1YSfQKCkY1k1AGDVgybQA4Y0kuZwGFd8EGR0Bq9pa0XHohfU4yHq5MTWIqpAFrqfht7IHH&#10;kGHcoIKGZHeMx+b6k3rRtuj8SZJSW+w+O6EmYhbxdpXWXpZDBAfujXHFLVXBSTRsBdQ3Ioyzp8+I&#10;gyVHvwC7rafEIvhy1tkrWqnF/30QzXCXyxIM2fK6OaxvJHxan1QCbIH2E4kQr+VSvL1pxzw54bfF&#10;qc4/KXbKJowmEGTYyAzp+jHHuBfLm+n7sNBqn5dhLCY25Ry1+u6nd82RaSO2zcXePivw9Vff9Hlp&#10;Udg2IU2GsOuMNa/zfWTZ61ZuAenqyVZUJhC6TMo2ucNZKnYUcV+d9WRJ+NCxi9jJFd2y/h5izJ7p&#10;Oa03+t6V3o44u7KfUWSCrSy1zO1nxu4qW8sF6N+pQUsVrkugNX7+Dagze60hluWvlhofo6EFC+vc&#10;J7s9VClS0pnHRhi5bAbWQrRYs3qVrOiUhwpHblVhi+8kFYi3tXDfoqUz2eLlZQ1j3JV61C6TmETR&#10;hyoP2kFdVO3+zJfla9wq+dDiEJMSK8a3EHiaYmax3E5SWgKLQuBVkjeYUYWkRuFV5aIpD26y3NMa&#10;I4n1ai+jW6+8wpETi9hgPyUjqk9vH+MI3X17039sgSkpf31Fco4zSCbFjAkEWfKnY1TJr0qidgiF&#10;NWwR7UFBdwWy0APlEzsPZs1GR0+JkBaQ/9yTuZEt40bpS1o0QeilcYMUlCe1IHgcfMY4nFyFyHDN&#10;16JWudfKtFFo742kHbTNSjygjT8GDI5hmc0otFXk1WjLenVFBVcOAw681JBYuiBxeawlTA8mppaE&#10;bP0yJ9prleY+RugVgY9QvLVzirlM0XTaEZYnxPtdDT7JjDY3kUrr6wbtGkxt955dJmN47QPoiZgg&#10;rtRXxhvXMrY+u5LK2J87hdQht86I1anz16CPFc60V6NDd8ZxWMfprT+7N8K9cdaWwtoLRfmlsENM&#10;6vPZHQba39A/pkx1QAMBcNgKcSfSgt+adg50aMvENuaBuicFkTKRKOv4bPBwodA+mLF3z14ogYh/&#10;hcqV7qo1ACIzcnSZgQ4nqsK1iVGFUB2xbVsTI0ainS0QVS/qQmwwy1VWbn6S6H8TkKhiMhACzx1j&#10;twtJhnTTX3s+xRKY9cu4moiBkkbYxMYwMNz6sdEGgzgD/Lpvn03smA8Pivo4E/co9sShg4fbuWXT&#10;uX5rPIPq5JveaMPeYrX9WC45Y19//ZUr8XrfG7PPn3zyCbJ3Y/tpjNy8rLZNj0ujwj7x377p290W&#10;qWURLW356rIWNkZMB6L9K1ot/SZI2OUyXhd1ZNunzeQGv6lmW3u8/ejxE3owpK/whDJ9wa5XCvK1&#10;cH4wOyPUQBtNlEb7EW09UviRspBDBw7++te/pez/8JMfo/m5R0/TCG8xeD5MfsfUYUGbRClaQ3s4&#10;qsUPANr0dFk7HGCEEGfBjnfeOcdggCN08+Yt4J8KA7iiP/7RJ+rDqLaUpNe2ujY36yFjYlu/c+KS&#10;GO8KV2cTH5PhVopdPD2YbnH85EOXFyMgSOXdieTu5ut491shZ+k6dNbhfltJq+tKPssOOonSYEYW&#10;32OZni6w/uFpW7YmMlYp2t9+e8EOog2iFDu0tOIJHf0PilE9ymi9hevac7y9/Xa4cRKror6wi2Sk&#10;R2LxDiEGNiqatA7xDlRz2bg/1/UIj+bhes+nDnpvu1dciSSaeZon5dIr0DDgJBPEYGOg1mmyaM5C&#10;q8LoreWxi8M64kldZ8w7I/7Js8ARYDgov1AFwz9x4ypOxRhizYN8cE59rvOYPASLQ5sUSatQPgm1&#10;yda3AFb/p9cSc51OEqGgf+XCEpcKfkbdkQ3x+BEi1FRrN9OUmANOv28/DrxbxpF8dPo+XbSznZsB&#10;tlPM7zphkTjmH1WstE/XGFi0ovKRtyPQl/EjdKVBCT9KobHZF/RpHRwrF7i+QxDuMv3WMNqX2Q9s&#10;5uyBiC28+mWMhE6ziRitH0vx7nvv2iDC7tSpU17tSu+y7BbT2fdY3Lu1TFtTCYcPPKf5bfss29Qs&#10;oZcuRj7zbvirt6NAMi+isHpW9pq4vaM9XuGCVpusg9/myKdjDG7xalWkntk0kJ7p9b5+TmtRyjOy&#10;WWkyGjf5xqvoVaUqREkoh3Ee611xS6VmUuZVUKpd3KUURtJr7hpE2wriWx3RC+GktSVg7p1m6ZaO&#10;GLx22Zbi+PYh777/no1G9sngfwMVWKZaosEtLq1YWY8LaVO4OyWIxuMJTYSdmoIDWwQj7ACCQ4HJ&#10;d2eS1hl88HwL7kWWyMK2SdamTqutyTkvAM23LrZWmps5Iwaz8HC/MfN2CV25dMmTW3HnzDCY1g2k&#10;3UbS1Su6filrtRHkKFK4NRPahVViKfqTrP0sY6mF+IXxtAdwx85dRvv5559TGHwZOik1WtVf+bsK&#10;rrRSkiyIggLhu5ZZb83mpltvM+D29EcTWFxEJBLDFdL23Duo1f5yM/3BD37Q0YBW60spzZ+2jMZ5&#10;ar5tAPimSaKVljhd/pfgku+hR7jelS0xO1Jh11r4vq2BcUFbIDbXk/uMuNHYeoOi3ZXl3Cqr3wYZ&#10;XLLqDtHu1w6PNLX4xt51GkistDJgDMDEvdTvxjz0Xt/bFF/a1n61WXtmHKxk/VDyNdpU9hCfTcpv&#10;n5vsfe5CjlbOB09/BExXNZjzF/zsxnZlpD56CLsAEHJqZcg/3FKRg4AQi1PRNP1OygRvp9+yJoC3&#10;xIlbyeLYaScsIU/ZbenrpuZ/LSp7wZWikiwNj77X+158gOcAMlcGOhpUe7yskovU+NLyY6kTrnTs&#10;WDTl+09BOrQXwdstQl15bWIOxccTNBgZczCZKMjXN4FpKgxaklvpzK3bdwRIy/GQXOMUKS0p7kxd&#10;hgEozaC78gF7oPCxd62tLqvTYLJZH5ocq4VDUWtPUtNkk40jAEeZoxAMDz2ff6n+0ImFdcPazklG&#10;TCG8VwAWqKrmLaCRJMo0W8D/jSF5V7HpUyQk8yUuJf9k1rjXSFKTrax2Pq3dcz7L4ZRTVyjL6Iw9&#10;E+U7bYk0hI77p5XaSKAyrB1gxkl5dhNs6sZJRAZS6MZtbfsiW2KVJ11eE9WnUzzxxJj4Y2P0TjTk&#10;aZ7fVFXkjobWCmgiXZC7dI8tVO3o05WJKpMKgSqQSByCPrGaU9HyoNmWfIyKfuRkGliyfdIdnFJO&#10;KYTHFeho9N2n0QXuMoA+DNE8Kh7qgyHRpCkcVrP/Se2I2V3grTnnaaIwqEuwoSr/j7ZhnYNc+RJh&#10;cXRmo8o2M4l0xRQ/UeSwZzdUCvYDryouqU7d2cTZwIMk2rOyzN+Lpinf9iQRo4Dum9pIQjlgZ+RS&#10;j45KEGpx6Hf3XcLxS6gnJN0GrWrLPrpPnj9jgzmvJcsx0PKgwidJ5mi0BIqRNfQKCv3L59ED/Mlz&#10;HFZMS90EgqlFGoPfJV+CJmqzUmywvAyctGRhug63J6NwehPZZ8RF246TL4mh9DeTouShBFRH10Nz&#10;qAiI7T/8/d8j1I4Ft7fGXF1mUubYrLlZmF1ARd1fL10d5uZ8mQy6Yr5OhDC3g5sGZ2oNX6VS9s7t&#10;u3QvZ8LxIeaxFnM5cuQo75ug5ejYMCQHyxgGWlbZ/fsPrDpeKgyCVWnqzCVHM5CEM/tgFtbP1SvX&#10;YUoILzh8dLuq+EjHPYqxlsSVuKnChx4mDqAFhCTdKKqqgaLlD28cO3qY/qcwmsFwQZe47761C0eO&#10;HGKiE3Xvvv/ud99flDYrTQSZkm3GxukpFxGxYXfUWefCSxu1GZvqUJsBl863yK1uJW7cuCnzuwFn&#10;nU38xyAJeIyKw6yyyOIrskEpbcppiqiWS2DjCJZWuUwqnebiERBgFASLtmehKj0pIs171ZOYhUNH&#10;XAqgoSzgUfzTjkyrra43Qr/Fvu/ckQqffSRy3O4Vh44duQOR7bbarUX7hUlS8wO1XKmGaos5EdAJ&#10;Z8Wpkyc/+vBD50g1+OyDh+ZrVDi52AJkhYQraK1iFi/U4TwWc3j2+GkCEFVL0NkRgSccSzAN3QJS&#10;5MNSJ2Oy/pNHmtRKWvLkuKg9foqBWED4/bElNmvUsNDlnpgPa0l8gEsdGefQpVtotgAftdrOkVVi&#10;KTW8vZGoFGpd2eBpa4ZtwF2A55CJk3AznTp2EjKlwSMexaLCIFVZ90Q/01rbHUrDS83N8ZSnSaxU&#10;QnCwBOpcgMbW8mL82pUYKo5JLy/icY3tsK0dtfanmPp1pozKnhIc7o1OpuhudOz0qdOg58RtZPO2&#10;EJEyi4BPnjhBu+XubebAerG/zktBFCTHg0sNuovB4ItUVWnfKamt/FIjsfJuRG8tBRz8ttlMskRM&#10;8h9K14/h0Sfdz1vLxEkvDTjAqSbFC9uddNPgqppV1VL8X22k3EsDdktrya1Se7Jekx5V4x+XPorO&#10;DcZSoLTyu21p70YbPFkrfsxgmfCqRrcOFW1hYzMgbfprNFKxhYpnxP6iZnhg2VHxQ3up0bbmhJX1&#10;pAzVTyuOHftKXHRgE6oL8n16cm8Ex2UhuIvYdZkL3J9pOeR0Q5qCq2u6JLXjnGq9fQJyu4oSNE+U&#10;nzbpt5CJcyopwGVvtTfj9zCnssM7b93VKKGlnll0ILcXE7GR0a36m8VbIdvKq5WHKO43hsyr/RYx&#10;1ufkBFLTp6baN+eZ7SYQx2nnXfqOpRVDGtJZK9mMbexlVGVW+dJJdIsTFeQooF7b6HX7cAYjUXsZ&#10;D316DweJqI2B0sgHcQ+khXv/8Ic/VIufpi364u18PV/TjyZZve0MH08OIgj1rqAjLCAGXh5G/v70&#10;vS1Q03CDbv2m/qhfRPm2g60K49utPXf6kA++bHuPfGxna95b2najCbeO3sq0z71ByBsOUkymCrz4&#10;aUUf+7IRnmbNjcFfW3UpCzn2YewoIEPl9/Qc+9hJHH2UWln34wkGIRLbmJMWggZDW+Y4Nm50l9YQ&#10;9DEOo7jL4UlgctHN2pFn17zIYXHu2gfks3NkdibbjmAKqFRkNEnpUi9t6Sj8SBFDELNNOufqcrqL&#10;jqcRh38Ovv/pdDoH15xRQ3r3lqsDYlc7RNvM6vCQCdCYuXOaFilYtQSVqpVM0deMo40wNxInUHK7&#10;qXWVtTmW2o3xMT8i17i9GBfch4A7MSV+dk+zXI0123jkbAPcGYxwG47NwohVzyweO8hasEA0z45p&#10;GCQZ0OaXt6dbXG2wscUDyvZaWmGGdgU9Hh6up+2rox+88OSdhzUvJr6GfsDWkGkOcysobzPtwrjL&#10;o2M8bb63+Uj8xbzTNkVhQyAsh3GTuFimle0z0eCIzVPf21me5VKkW10MrVUr4vHS1bFvCm4PhN/e&#10;3kahjKUyEqLq2Sm3+JcnGHMaJz8J2j0GgjJilNUOEmSkJiK2fqGYrXE4Fab+OCJrFhAuMJhcrHim&#10;JwJ90+y+fVft8GuCay2/rU80JAuCKGr5GofBjh0tn1o78Vi3JABV9WSZYLWqCSh7pW+6wJlljfjt&#10;XT3xNJQtRxTkOLkcBF1rMC2EmuQY0O7tJ3s1PpV3CeUHpj1Zg5arkxHtjVG1Xg6N0UMI3Q6/uL7c&#10;CJsk+/vsP6oG6xejZyEkNDGoS852IQhXnTh5ArADRdnyspIp0M58BhP4gpE4LAuvrkk9i1ns4O6d&#10;27iwiJYnWEaXqUb1TH+ysF2G2OcFndP/BN4cdUvqemM2C9Io+5usaD+v2K6MT6wZkC1ygX7WTUZN&#10;38Zh693Uk8vcYgbBPcc5+WnYIeLkGUB3lANnpI8MBoHHcSL4pveaIY7R+CdX69UrV0zESnYZJSpS&#10;Xvnf/tt/88A+7+UIj7O8Ga7LrHDrr1iK5ztudD6PtUqddN5ub4sAMoijmoRI7XiFyF3G251ZA+IY&#10;Gqb6U/Hfe+/88WMnP//8i3/+xS/+4q/+nJ5pIkKLNg4ToHcePnw0SHkTO+7fm8GdfONpMw8e0aIo&#10;c3/4wx+giCMVEUsP//KrS07Sl19eFAik56RlZkSy7IZAtknFhzBobQuIUO3BrvfeO+c3qA/c4De/&#10;/pVJffTRB+IAoPq+/OYr4YhLly5Z5IZhwUOAM3JMcKZbiovff/+b3/xGWY8L/FNRoAPQgscIbRA9&#10;jHZoZbjYrTap6SEiY+3ng55JAWK5OSA578PDCWlWWTwxXB7T7YnwLC3Zd890ECi7zY4IA/9s/72/&#10;YqkOEUUHrG2fU49SHXj8xNHvvv++5T3yMwzjdKVhIAb6budnhxVXpePhY0fY5JibvwLtjSCvAD2d&#10;NUbgZo0OprvdbNwha+sq0bly7XtUz3ITOEHubR7SMVgi2Rt5ooAbxttdfR6iMkpJWkppPgq/9P3F&#10;/5OpP2uuK83SA02CIDGRIEFwBOeZdHf6QPeYIyOyVCorZUptkpXudNWtvuju++7+TW1WVmalavVF&#10;SalURiozY/JwD5+dM8EBIDgCIEGQIACin3ctOq1OeiAPz9ln729Y3xreNSEkaRjWys9pJIIcUA4r&#10;0nEOZhlDPVHa+H4i4hZgDWlzjhsEJ1DGg4BTMruqJfJ2vFWDyAvHgQrFSyAmx/1REZZsiZLt9vSZ&#10;5fSTYlaR7owas/j97/4kVuTBA5xk+5HDh9sPk0JViRgaZtdIi8fmi0GlR3ILCwak31qWAB9DXRYi&#10;MajtHGho01EyX0emndhWxgq4xleVyUOcp+dD+3x87koArYQBLNHNkY0tq6CjPIsC2kqny+jNdBof&#10;uiFT3Hgiy4ujusCveBUsph+it87isPWoEc2YQgJIKviw0e6+j3PaKnuPs3WsPsgNlJqXoVoNC0hH&#10;wVcLm0hGQXPvFn8eR7n0lJZ6TYHNncyxk2JRlPNrkG6o8Siq5lH3edmVMW9cmVY21ecB/Xc2qiST&#10;yvJKe8qKRpMkGid/54FQtOjNfR5bw0u74grCMYVmSja9FSFLZKmi+ZTQsTIMoSpflhba3b3OI9o/&#10;kOOQeifJHTceT7FoDYq1j9fF/8dUV+PHhCm4jY7bKZ80YXQIUyNlPd+WxR1mU11Q0qLOPb0MzxNN&#10;pOfbZmfrcs2Nq9N8lKJWglM0ueLXu7CkGbUURmyedfTw4fQneclVmJwoV5pa4gsKz3ZlsPnKfGts&#10;yxOx9JTcDLC7NX6b0p0KHk2RSeNJqVALKJQ0TbSS4uVcWy6DMeVumiF8KvK6rvdJW6edRVbpuT+o&#10;nRV75p/trnGZ57pV59+XuhLnreF1iGwj5b7tWdtrtNEqjTcI++lCgjAteGuw7tlXEuJ+5T7u0LZu&#10;c2/6kvG3kyf2XnUBxkI7zaAqicGg38TIGSd3cRNqn5Q+em+dAxaqNTdzb8vNJ9jyG9ouoRARv7FB&#10;UrS6aJua+VtSw0hN1XLd+Ouf7u9WTRWG10RiHYSkFhjxWlQno+utqulbu9CPdpM+wn7rApRmvoMn&#10;LgRvFvGWBNOdO91LlGHKWdrjFCRO+kFquPplxR1JQko5Ib5U7ZnEtymGUO5eldSsYI/SgvaGQQrH&#10;x/TDSh5JoePMkuQlB+r+oQISpOrEsZPDQ6MOjxp57AegRfpRZz7hrffvUxp2Qhe5Gm0bYnIHvA8j&#10;cF60mEjXulcxzggbmI3VxA1pL0ZOMLTAM1vCgOYljBXGBg3C3UAyThNfcyw6GZaMqhx1qehpz2k7&#10;lLbYu3+Puv5+iGpva/hkNbcM4no/+dlPYYedGssa9iFrxuadOHFSOoGqw4pquk/CrPfusfgUCGAt&#10;1BmxETTnzp4R6IeJq4hgEE3upty8xnvg8VvWGdOrUtqNSo5C8y+XOZDuAAZ2PTuO5kEH8UnaaReJ&#10;V2uOlEoUMGNriCsfIoR+j5S5aMoGieFBlQz1p5PxgU5UdWzaQm2R4+XRPgEDGEzskwWxegfsNUpy&#10;n6Z1C9uWlWuwp5ZqFBE3iVocPCCQnh3xxiMEA+CP3UHJAS7bIOpmGCIcXUWzUnqatHxuuRJnVf3V&#10;2/QKNVY6qTLn9ANEu3f3HsGJpGFhKuO3Jd3GklTwNFa7/bJZ6JnabYPwPjRcJWpfkTdGmLQEOUnq&#10;mcggp6m/VsRNe7XU64DZU+BEM4v7tKF0ZHkvGL/RWGz13fBK7tcH9+bihVtdE/NqSSkwhmfdEte0&#10;8FTV2hSbU0j73hz7jYIl8o2F7FxVw5AdmID59uBpQpaFlBDOiEQNw3MJDmmkFeMXSy97OjREcblx&#10;/ToHkTk+nHug7qf6ygBgTWqoNgbw3nvveQq83FkIpLSa8Js+sPaxKEGx0URq2iB2srq0wplwUtwW&#10;27JNNvfzzz9v/MnYopFUu6VEP7948d133zE2/LPNXQQmPhV8ReFo+WfT/dNGt61lne/M3nnxKk4e&#10;S41QtY5idX340UdKZ373/aWLn3wCB3v0eOHmrVuySqTDXrl6GYvFIsxYiAmXgiDEKua7JhyP9i8b&#10;gVfUiQZJhJPqFfD4MQ1NZSSpC3Nz+DumPwpvomcqp2lPYR2OSSI3UxpCQ3GuSPU6xG+sq+YnIciZ&#10;FSj0+z/8Fn9A87blvXffU/j18pX728ejybUs7wgQJ/qrr75itFJu4EA0UbLF4kfLJ3VAc48X8Jxz&#10;Z8+3YwGTlLm+b+9+XAviq5RX3iS2+dWJkycYLSyLlpftw0H82L299lzn1NGAR7i6lx1jcKzxtw8/&#10;+Ahhixg5rCPAwUNdpQfsjUMqbobLCYyWdI6YWc4t7dyqiyNRbv7mb/7m2jU973Ujzrk2gDbaPVEh&#10;o++/1bXj+a9//WuTYgb4K/0pIYUKCVTFYbNEaYgZ6m8vrl2be/zYCrB7V2CxWjog43BmTt2xMVg4&#10;wkj2UcqOvSBTSW5PUUkPf7h76zY6J5ucnaQqVgdGtE0FIYMg4pvSRzvNSURpK+Bx5+7Mt9/eefrs&#10;8ccff7ywKHp78d133mVCSdrHfplzeBFTt9rRBKG0nhW/FEi7e9l6uu0QNO/+oEUXpNfC8GhawL5c&#10;Gd6SLDsrlorhi6kmyDttE6EtSE6nrWhXVWlXbVPi1p2dR0cMw7Q1PrfF5c+BFGqvsXD86DHS8NrV&#10;a4RuED1hzbZEysToGIq0CA5v+uFwJS0uVhypHJvE/kFwIdWYW3ooQZqXl997VwjMe9gRQsU7GFTi&#10;AnjkUsZ3aIsbonCkXhELN8+dO6sOhCx2eVYyKc6dO+9Uyr2h7jjs6IFAsSb0SJkSTiuDpMrOJhzR&#10;vkToJLt3+Pvvv7carkTwVq8Uu2Ao5UtI00b3wa4JJqtx9PARc3H2dEVEA7ZVehUGa20DP4uCDpKa&#10;uZgjagHtUQbkWfiPPU/1EFBHK/jlL36pTWocU4tPuwIylojCtWssidMZ3iQdRwG7K1lwAafUWU3I&#10;X7IpCnTjB4jX3WQdrpZQ/um0siUslPfN/UyhbexDRw8HV7L4O3cIfgNpSeOxXZxHjNJgVSsvJc6l&#10;JHG0P5HJ6QvprOEbcb4NxLtVplDA07JLdypS5xMuayOX0MQN76u0jxAJuVuknxjapWqrvKT0J8TX&#10;JsqjSw+f5SX0Z+9gwxiFiGsBHKBiUqwcHUklFbpJcBBz4uvYqPfuzclpSHcw7YS1RXv2TJvCD9//&#10;wMqn77Wq2UP46s53zp130EgWz7J3louIf7KQinwWhz3pjHuDV1jV1A8swwO9+eTEyfT1cmqSrEKP&#10;qgguex0IDDrDpi1vSTrh6gHyFL8dTxxERQ4zohLryxYtO7M8sStQcytfJ26ZcsU5g64CVVSH9WAN&#10;FYHpWR2v6NH2kWFJq8bfGrVsF4pBtvrR9Nn6eiIByuYJErFrj70O4FuPaCDYi9gqKDCo+ts4ixi6&#10;T5IT7xFUHePxSfNSgs9xwEjb/M6xrTDsLnjqw9ZwzC5IXyVJe1ZjPSRyR4WZET2w68dg78goZnP9&#10;0E1aHPutYfdqpPRWCjG9yQXF6GLm/eBo6pm2ceVBZV1udbBQjhUzqTYgg2VU5kYP2G37oe4TwPHU&#10;B4laNgLXYcF+1mEekI9opWVYB4z/IZ5SKkE8Qfqjrq0qbJUIoy0KX0pufp1mLpuEEaf9RaqqjdPf&#10;JjZvdAWY1DZOW7QK2uZW6vQD9qXV2z46Ll9fBtKpU2dIrM4nrtym/Mr7wgOUkjXAGAaG13akzdux&#10;HVppEWJzOvwVE5ywPEfRKiP3t9EvdBo/1B6JZDJzjBvS4Lc9U4cnRYudc7rbc6RcuO8gfUhhisSE&#10;tHrqV72RKKAkTRa3MZI28naM7zRFv7XQ/qmkYKK667dt5UeOvn794UcfmpckVe8dA791QVu6ra75&#10;ZxP6Wxs0BiU3SOXK9H7HwKxThMWrbepFQalSyhmJC5jppo+RJXciunJ0uPDohPDSbHdVd9gYu0EI&#10;FJARS71d+dd4DNwZOXpWkxeYtkeFfAnshqJxQPy+q4z3TvVGN97fWmMbzWispMuQJ7m5xbEa/pbr&#10;JngwfN9tm/rnF+IL9i1kkPLnB+E1JYeMyr6/Nc2jVZU53jADiWhqKaW6/IKxlDKgdXpb+c4I5brm&#10;1MbL3MzOb90kJ4EiWTBJn72+LapgEvinr8aGEeEkNf32rWmhFLigOTvitroz008dP2EAfOWK+qdZ&#10;D49cGGI0xQqNi88kRotSZMVhy6hO3ap2gKapkO70aoAEqQ944zLXo+fGk8qTu0XUmtoroZOC4MZG&#10;00/KBBMfLMT22LGLFz/GOE4c0ztsMMEbgc1Cq6CjxIkOvMnBKlQpksDPnW86PUaDciyFlfQe7Iob&#10;mFFHylrYTtQx09aPG2gxfn+JVVNGe+Si5/pno2Itg7E29qdf1SMGDCMiVIlM/sE1nRIjS9oL5GL8&#10;R/4klJdjAXOQkXzs2IldE7up0YhBY0cwwfxCKkKqoKhSJ5mv0FDaeKViQZJSEjOwJMy6amav8iju&#10;1eEOf7h1a1q0xcuI+1Xgo62mreIYfJl4VsF3Q8rDKlGrJ5qQpKJtoCl38zy1D2fg5bYXRLsGvUK/&#10;9u7ZjkU2kRs80tWD2aaIm/p3/+7fITm8hbrAMTUzQ8o+fLr44Eef/EjUoqOHAEimzgAxZRCsLYY4&#10;uFvDeL7SOQtTcso6VwqdZFWLXVMiY/DX9iFCC9uwfUugji/SMsKbRgpv3rrpkzTg+yFWNasdoy7d&#10;7qx/i8Y+Am5LC4QSTk3tInc7PtuDIqtyUlcOHwbxT6r5pZS6TY+kfL2RaiFqdKyuUmGZNOID0ert&#10;23e5yTW2Axkbfzs9LJfaWEcOHU5Sh6i2lZdEBQWXgg6+77Ns75yvYCirqxySPkQbPow0qTBnMxUb&#10;Frftixczd2dq8Z84CakQNb6VEx94xlCP+l6R/Tx4PPZi+dOru5I7C0UbIrDctmqnRtl1ZQmOyE6K&#10;YJmRr7vou+lHY1iSujYvWTxiaCSacdqeVq6XWzEYgg4ODCqKwDCoko5gDrGvkfFVPutQGXVC+KJh&#10;0MnMxEPb5WKjvU/wRiRROhHlmJQUQADzwnflWZX0aQCld9xtnLgGEX3LqOtglZevEo1gvWyf6xlI&#10;mDZDyFq5f+Km3HD7dsqxv2r7+hBhG3+jmO4cjv1D283Ijso68wiD7MIYzB7mhDd2x7cdL9SOAj9s&#10;ZagpChX5CjMxO+oXumpk1Lw80fCqsPKbcgg+DMKYOozxqPet3McGtfbGzHDn6oQVZt54ljPOQHJO&#10;vbV67V4jIjy9HTh4tVXySYPoJqI6VnattMDO6GhAqpqg3zER+9WomYuNihPMh00k7uBzE3fzlvjN&#10;sXt3olAJrw+ImVSf3uK3d3sD0tVhb1ngPjyZG8oolrujj0lOwQ8RyH7uQdahdbhA+DAIq1Ywdu3g&#10;3lYbrLAH+W3Xp6Y4BjW7ffvLL746sFfX6ixdu4M6W9cP+2BCptr2My/2oTXBHyr7MUMS61sqforM&#10;UpIyu8KhO4s1e1fDEHXGDI7a8EN5hhhCFUzedTgSUFfCKx+NJW4lLsEnT1oWO84eJ1gjpsWuXTbX&#10;T93cIGkalOpW7VoANf+0LObYUtL4DbXdPpTsX//lr5q8GxfziD4y0IQuzGX6/Xnz4Z3jEXMWxzI2&#10;ZTY7Qtitd8VAqkJnJhIHmhS1ymCuCeXln512YpEhXKbWTcRbaanWitncxoCasFvH81Dj9LeVwB6Y&#10;6TTle2JnXIRnVNm9Ppgua8vNNdHk9TqrhAoXO2ttHfXxb6ndN2wF0gfUpCoqlMh/q9Eb3TaG930c&#10;3LbH75PB8x/vS7bxQMJtq9mT1RFMkkyA6EtVq7TWk6UpHDwqdvHN+Ol0Xkt4mR62moitV9D8RtLd&#10;2AMpwz82TsFlD1eh0hQ4YvEm3yvPUpMHa6Od7Kigo00MX9E6v/jFLwBLfQj7/FfucrJ/KoEMHiO/&#10;WbRJJGULj4mdGnYGca8ZZqWqtgAVPO+7Ag8dGyjIXwyCMg5Hm7ocwEz6MwxJQ2Jo99ZIROdgfh7N&#10;bYKtl+PIh4RFTnsTTbP1Yr5JHsoKlqLpr8cZIe0ERAS5sJg0vFT0qxq6vg4IkY6MoQPRvW5PmUhj&#10;9hTXUxND2ajE1vJVWE9iyrEmm1O1k6EvqrKqR4NePMhQzUsIik/wuziaqxuDT8rvGUaJsLjew1Z8&#10;vj1aqbNc6kUIpHpTrLJezCIy20mD9++cUPOExdSUGpFTr7Yh21RAstalFT6LjMt2wZ/qPZdECP90&#10;q+C3HKM6ferqXQ3FkpWRLqcJmuqbG4x9NNpi32vxt5TdXBy/ei+IfKg8YONpIddnwPuW3+1itjVl&#10;DhVukzpaA8lx0W+hmBSyIDQM26+8CVvflHl5RJlbyd62mDGjETnZw70wki7uyR4BJdakWCA+Z2NN&#10;7dt36fvLYpoB+eYbEpJBqzrtyquDBw5KvxHeLeQvpWnB2hvgyXlPbEHVh5BOYtjtL3YoOs+sjmgE&#10;j4HB3mQKMQC7NYe15WTA+nOXCrHTBitsqzipkpUJKkg1mNSkolqdOXnqj3/4AxKCcABUsC2dWt3K&#10;6lRF9+Tr4PNdu7aMmehGZSNlTdwfRiVbwzb57bGjx6C5iLlaSi1ais6iUVf7yy8u3b51TytVCPcJ&#10;DdHtyOvXFRYf2jNCu9aQRrvsExizotpM8qvaTHU+NcYiG+yZQBe+zbSzWFyitXE4wIypXDRLvRD5&#10;DPAYmQx0psoN4DWeHN22Q4qLGg9CkkwJumSLNbT2F3rIs5eKQNvGLly4wMYq0eJobxFyNnUAt+UI&#10;ZjQGCqnKSBKpHZ6EBDj7e3ZPEjHJwRneuvpKxshTltjt27eYCjBdmgD9UndbUvlPn3927OhhwYJc&#10;fJq5pFdN+q9p7fxAUUKN4RESn/G+vY6ebNqDygHhtB7aSFir71ZMoFdjWp999tkXX3zlOCAMWLvx&#10;OA6tNbbHKWwuJJq4C2chCkeF5Pkt+rl7dxYa4EEAY+AxoUiNQwa6IPsWoly81KZUdOjqSpzvP+Sq&#10;+qpoNTlR/vJHOZJ96u2jNyaiLkK6Du+ccEaUXXn0cB5s/9mfPoeMUvqZNxYA2Vf+2yr8QzQps8Gi&#10;wDj5rFgRtDUPZIyl0MrI0P6p/Vy4ssL0teCN4f5qPD5WU0k+qJN4mzeiVN8SbUSlwieOf4j9ZJfl&#10;FDx6IEj3JdlEa0MqSutQx8UsCR3UQkR4SHInhuIh+fbrr2iPxAoCAOOH/ywtc7yUZZ5ORmUwJ/XL&#10;7tDOxWu1IU0A7ZlINGBFMexXMeT6temX6en8SlNNv1Ymy+JVSZacdDRTsRxdHBMJqTbDVTiV2n3P&#10;kkeBAxOvlpub0enoGmL0e9sEVjTxggBTTTXV7/fvt/Uum70329zPZvnWTplUlLD6p+c6y43RJBCl&#10;/Cc8pa1HWiKObq0wavfDDIBNFVCa+aaq7/KSYnC93V1GueE5siPYQQWytynl/pbFgElS9kn7D1sD&#10;8yHiaVWs+YmvotxX0S08ltBJRLFMqsVFZ4Q/Fkupvj1xuaArZMb+JDFTBeuVDmImLrp1i92sQup7&#10;33vvwsoLPSJ3+InPKRVVq5q/WtGWJAu1iRvva0KoqsPPKngowZlt7bSuZmAmJQK2NTxizuBNzT8N&#10;2KFzphx8Pzdl3DXw1sukfWci9XJBm0Nu5bZvkVr/NHFbZr625q1G6Er3sWKdl9zabQcguZVTr0qS&#10;3aHDgAkaSqvUlyS9IE6bZXie2/qlb/kNUKmfOG7GLohRoBOhc+36Naw48M0WJa222W2/Vfnt5fKK&#10;COvUnY6Ol4r5xFziG0fH7AjEyrKnc0L2aFXRRT8396Yua9nTRB5yY1qR9U+OhV4QdSADHwxt5VOJ&#10;Dp0I8/IX8R5USZsGLsno/jwQzViKLDf76qpcbLtUqarV7kwMx7ktT9OUgOMs48C4KCYMZbb7jmRq&#10;S1RQPA+SrxyCqgOmvXFiN9o8RoGe2ICvh7adBrVJz9bnz7u5nhDW9ga7lzcNTFjtbGWlGPXR6yTP&#10;6FGyNEtX8VWvUqvjTgf+KaYAEmev2//glZo7dTxbj49CWLaKAbQS656R0vVyQ2sYAitbvf11ATrl&#10;WpQV6qHRKHJqkv1Yuk0Iwys5JFVdt51+bWr2lvlJEVteKoikz3Kar1qtMco51lTlNBXklJuamuyK&#10;uJTrNeXUJD3vqQoeyf1S0aiSsUQwI3T5Q8X8kzosnItVUEW4dUTW2Upugtf6JoJBIaqyO1N+yx1K&#10;9YlJMPB6gBvRryQt2KDkzFcsVKmJ2z2Fnm+I4BVPgeB7/+tf/6WOs72UbuYJ7kxrL+M+GF4bstxz&#10;bSZG4xmM+tiYXLe76ii3rMVAAnPBCuiVo8Ckbty8IRKnGpeluMGjh49jRK5KOX2tHx0g+6HmCssy&#10;36kghyO3qmGnmJ+ms05M8VwEnTiHMit7G5pcfLJ31x77x/XmlAfeeLliJuwbFjApS/gRcmbRhSPA&#10;zzqlx4YuA+Ct/dcmkMf1HNtMbBOTXtiL469jX8wo4ZIOUkCUcmuII2nuRja7rSVAT3VlsPk0AYmF&#10;k7pJAk6sXodC8UVSkRg5Dx8kltET/e1dIDx49wzDEUL9DpiXsaEZKqy5YLW+ekPi5QFwQxTc03Sr&#10;tqacBtpGwtiK9GNhDgwYrZ+TwR3iWfdJ/plBsn7S9OqHam5WoG/YxTRc004exOBufcg9K80ocpAG&#10;2mDA+1KsY/t2s4BN4keYl5Vpu6tXEl5lY1oAWLc9uyZZCHgDrd3SRag8fpLUVXcZHVNRkX8tUm39&#10;9dzMbPwYgk1pHk+fCzhRnXbf7nyFM0Q+JdMbABYdwqZYbQqKabawtw60D/dHKphdiwEzqgpxEbF+&#10;FUe2kj6PHhOG9nt8LCXqOF8o+piC+LGb09PUDvexGm6rn8sf/vAHSWYWHF+zcdtGE8qF+Vq9xqI8&#10;xZ1LGwiVWs933z3vep8UjLfS8Zruf+RgYskMWMxhO+htLhqo6Qhr3g4prMJWQ26COWLuftsRidbW&#10;4/wWBtmJVragwR66RY6M5PWFRJR7VoXsJ9W1w+QYPnfvzDIMMB+F1MQVKIHw3rsXdDQlip1i4eqc&#10;5N9o8HPp8vUbN//iL341c29u+tZtq5vqY3H9tMfM48amb09fuvxdgMCtmxcWXxw8tDcVS8tln2DE&#10;RPBvGS3zgFIhZkHXYF5TwIjrEzm1SYPkg/IvOZe6Gap9RADO79XLMz/+0fvu3JVS1JvqqsqXL18S&#10;shkaGx06dvRIu86clzu3796avu09HoInWBZTRodc2NbK9YWNLdBlPejYsaMMhqqKHKy3URKjJQn0&#10;brdoHc2YrMuSAXWQwzwtPgZ1+cqlBLOV8kcpdyUNn1LekT8GQH13agjwPolvEa8Gkwyg0WKfJ7Sx&#10;OrYqondXlLN23VWBFPMxhenph6fPHHOx5E7DkFC5Y3IXx6Z1wAmUcghDIBcq4k4Fuvij9uwJ8La+&#10;PnVwSi4Ex7K4usNHjrBrrUbnzNg+bmFBLKaQYl/CPxKKlr5W4YdDaXB+d3YGt0+kkEDEfQlopLSr&#10;T+CvSIYOwkRhRu7w3hfe81DqUcrOWroUzSgFN7b2y6SN+sp9PJ1DLPk2q6uHplLwN35akLmsz6jL&#10;CfpnklgPmI7oQUZxKVIJZz1wcH/hF9SRZcGHPFfVsLb6lgYFjGcVnOpZ9jroj64XCwushdZQW7hY&#10;+Y7HMLwAQ1xVhbDYJoYo3urzbFyV1uncXO9bY4iJVckGdg1bSCJj+jG/qZRfyk385D/0gUmtAjTT&#10;7ilzbIPBbQHSPjSM1o8bxWxEo7XDtiUYDK2/RvnTxah86XYNq3krHA3bkHzrtyRg62oegQhpMz5s&#10;WWDM+IYPDalZHxte8noSDCtnD3bmQUZOiU9/3K4pUqiW3XQHeyGkC8dNJGcMhvB2ksiQpN3XDkTL&#10;dxPrHwW3gguAZj4pKKdKs1eKaot1k2o+nFMm/XRqqkuEFSKZNffoiNTy57fa5xP/bPQqmozC9CW7&#10;/bZdtS3urWcgrQpw7/el3qnLrDPJG6um7+Bby4IA+uw3yoBUrEnyTCogsBSk5KOXB2kOwaeTT+Uh&#10;GD89uHpfSnrcym9KCzRTN+xNMc0GCNyk9dqerG/pu9FgKtTcBU5oG/NxFVbnL8sejKY8w7mmapqR&#10;danRgvY6eKaMCh7JsIv2lhQBWEZ35rrzLBdYQL+NElXqX4JKCzV3PeSoVQjbJxK4A09aNQ+R/BBO&#10;ZpvaxmhWZuKAb2YAOyrgVO2Ie7aYaxXL/Y3Q3w4Ksq1iCBo+a4+lK33uV+14jzZV4QatjrsJ89UT&#10;28kTsK9e7uBxCUZdXeWqNVTvW31lwrWl6vq3mKzPmxI8q20JL//MUCvQwAAaWnJbozXxhgmModfB&#10;ePrUuNSpab7RghuRNNhk2G9/3uZuDKGdOSnu3D6E0t6jpTfqF62lLJYeQPTGo2e3d5Vr+rxQCnhJ&#10;VfsdAJqmIR8nQgCoLcGJpaBxvqzi+0k7TkvL13JtRXgr0TMBfQx0vVGnWsLi5kHwCaz69drb0mYg&#10;DG7KmC/G3X3WnNhkBZW9iJaC2P3p095Og+uadM2GwGwmwNff4aHu0GEAUqW7YFnoKfqeCWddSvXh&#10;iIkZYDUmdqUN6uw9SYRpEGHYjpyAjTSXjeEXVTHLtLwqrungVPLGavnSwZqlgcwpmuSQ5fMsA2BV&#10;+5Dp0eZg4ffb44NLPcdUPxAMEcvlNZ0jJv5Pf/oTuhSiFQrEyqTfV7XylKi3Gc1tm2/620elgz3a&#10;MLVYiMCrLc5malV1IyhpdrTqNlZFJvBn3OLJS9s8QClx9lJdRIOnJwnKNMhCRIaygCup0uXRIbsM&#10;PmTgv0YvsCpvPBRf4AVGfISH960Iuj840HgZQZ2VHzusQoY6fIKyggV0eKL75MRuTsh7mthXd54a&#10;fFJHjFn/Tv+0lcWPElxoCokYUXC9Ggl5uofigC5uydpWn79Oi6/6noJIwCTUfUG6KWc+FAZEZcew&#10;xJt6XPV5TQZkBf4InNtBT2QGcMLEa6a+HvBzfJyCQilXoI9OwAZQawg3Gh0aeUEhffZcd3D2rdpH&#10;j+4/FJgHYudmnbkz66TA2nXf8UgHgfsI8ipazIPSbHttTZxoVNWNjRPHj3vu5IQyeruDxKwoRpnG&#10;7HHmxOaB4CYun7VDNBqDuVSe6yj9NxUSiovwUA6NjCnJhfYI6Ydz93FncSu2Q9yLE7RXDGw6p2b3&#10;W/41i2lzpcL0o2iCI32SchCKeFQWvl1T2iUNbodHkhsjh3huLiIjQH4W34YSgdRc9/Q4Yqr5Pu2k&#10;OZQdoXlgptYcIbnMANIeruKdsGPv+TH2Te1vCYHf2f2CRqLuwBSk7l+48H4ikQCxW4f+4R/+EQz4&#10;uz98+s2338/MzmVhVrR8GWBVyl5IQZLHj27fuU0N4RNHcmhDVf7uT6nVxpUr86dPT2lEjY0JNgSm&#10;il6ArISNFo/D0kzfOYZH8C5ALdXADGY8xBYdVF5WTqMdMWsJR7iWqH1Tm5wce+f8WYFPyFgeiBoG&#10;TqbNxQABgqn+pM5pVe0QhQ3b+/rrb4HXWCEL2WCOHBUtQAhtYfsbkjeF/mpSptnZHvkVsXwGc9yS&#10;fVQWe+pmKNj14IE9bR8O/Kn1lYqmVTCKy1TRG7rxI3G8uAGDTShFkmI3y5Y7bcpOq0dIAEBvdDfP&#10;sHd+EW9VedVbLbCGtr4t86R43rzLEo7LdTD5suaFSqSdaNd75uxZ23rz9nQ6MygKvCkVrvelqqyw&#10;x6xDmognptLJGVbIFVKrioylNgauG3PAGDW1SAuIVIeLusDyj8EzHO1Keszs3ZnFJ/PE2uL8AgfX&#10;7N27tDfWZiqiBMYeFGdJC8V8HW3JylXl+5Ukt8uXLrNJDuzdh5KtlZVH84yo6nOcIIHYTiVfwJOe&#10;DMLoQH/snRM43R4Lf01A4FiyBVIHaecO6Ukcepbx/Nlz0jAwfCMf35mWMq13OhFEYuGOUgGdWUVO&#10;yKNIUn8dpniPBWYMDZ84dpwNhjlgNfiM8fsPQMAdSJik35ms/aVYwtEDaPwAF1I41YdXbAH2Avp5&#10;iw3jRTCJRw8f4kEUgrgOoBQxDnPwEz+sJevWoerBkvTiho9FqsRk1Shj//62Z9ra9B4NdGRCy4U+&#10;/o3pNGLWuot/NmyE7TvgHUfnk3KlJto5TRufpXJXwKNqtlCViJNK3rIPmXUJ14rvWg0cWQlJrd9X&#10;9Yc3sbstB9tUQKXtf3Zk3AUTF9trha288Qs1cMyVQm7NuF6plFC9m0wk3rZGjt4GR+VMVUUBP3H/&#10;nmDkkbuBGMqLjZL9TdFDKlGEfuIwUDiu4iufyAuVTML9WPWpAFgSKbmt8MYEdVMJCG6PRmxyXaoj&#10;ZPrMOhdEauFHKdNirG2rk27NV51QM+36GSbu1un0VFqIv3bDGMQcUQQePFzcsVNcpYJd8yhZuODT&#10;xacnj59KrcKqztmb2Dpxh7C34mt3LHjLCyLbPy1+lNdK3u3oqWT3FSphPHF0C8Hl/OxmdjytaTUT&#10;33gEQRUmShsiGmcVO9Z/1p1dgJhN1IPcPOjqir43cwnfFDhQcWLhfQzgyV2Jzi/yqz4MafjlcnNG&#10;tOgChmn1HV56cjHAFGTj1g2gWRzVnU3QANou7ZhqQ0UhntJvPNQjpvYHkTQXn781jI3BUNtKcXHf&#10;ystSAA6MyvUd5dUD7lPjYgQPd/CV+ZpacexodK7sW721XlgU7m8A7pBDWufFjkeFrMaCHWfYyHUf&#10;tNb+XZnlLePTRkTXqvqMLusD0gZ56bhvQrnaE9J4hFukD3J1SKiSLQkFagblEPjbfhtrbsHDwc5+&#10;qMnLm2LAFYodNhejOdbMGwzYyLwvHUUzqWXnxDyzylUz1FDsTbGAzVGWAQ/6uVVSvJPJe5DWvelW&#10;k6AIc3OBOcSWCPWIOFTFIr0apDFgTUmSq6qgZlVFskbLDVoR6lEmEsVlNM102qDn0OPBVm2iVjxd&#10;cnO8X6/yvCNLP+R860wG93fW/Sd22m8d9ix6VdftuuBOELVfN8HVNbpUmoPk7FWZTiMhp11pS9pW&#10;6w1rhb61eW+wadCXhWseF77GF18nyj+F9qbw5av4yKwDltr3aTOxzbuY5j+ELfqqAxPdrUEXiu8b&#10;31OpjMVZcjeplBlV1cNxQtwq5uamVEuQLcpg8Dh0YNGQYBkVqfdn5a1qB+Q4WwxFwobRDGnwRGTa&#10;vq0m0za1G6iugEKH08jTpKyVSNN/izN145LWES11BzJhbPgptmJGRm4YddLGWSONerrSHLvuU16p&#10;8rGTmGjj0CDbemyMpwdpGDi7z1P/gRJcFcfoQ5IFu4uqmTqH777zDj+p08BCSL/JWucIqqS9hSw9&#10;N2GjLBBhHi9eisN2mRXWZWZk6zAO6I2jOZOII6jxcIL7nsYwk/QM8p+dmdOTXgZIF4ERQOMEzd2f&#10;q946QRabbquIUOJzCGMr1hVXTMfEXYNexehbGSfaX7NIsNlAsN7AHokFUqd4wDnl+iBFTYcTjwDr&#10;83/39p2KY0nTDFIh2l55qKxjmwpvxb999HmbmjQtY2jt0ycNhPiLruyHk0LdNFq7YZ0Ljk3XYTwX&#10;bbghhoiMfYvlhZepLVuRYx2fUIcuuIXfdjcPH7reEpVCNrRN9VI5fGWEJwgkBb9T0V980dkz59jR&#10;f/+bfzA52Yr/+//+2z//+ea2HQqVPgMjpnjzUMJy9h84qNb3Hz/9U6qOwTsYcNK/5lP2WyHU+SeP&#10;Rke2SkOkYZ48uf/jix8z4MV1zM8nPHdj0zqTDHuxNXTcYjviFdW8A0kM4CGMaG+wUC0X7KPHBSkU&#10;YSTceDJhS2dOn7SwnoU1IWP7+/2335HTEAHb5RFWxjJ1fo4QI6zSZZaojwy24POw16p70yLEclmH&#10;WgqJGeLUs3cNcttTf6lZCKChSmtFa/SUwvtBaImqd5r8k67ALS5zg9zCxzAfmEUcj2VaxFAU5Lmw&#10;mIZ3ZTemo1NXQyr3oEHapvDPEi1xC0xObBtJjnJ0U17BaoUOaLW8nBVS7ejHFBfh+ym2k6p0434F&#10;2hfMpNKAUgQBugp8wW3kn4p5MFraMRBRZMXDB9I8Fq0tmz9VZeog+wT053CFeCrJD99OjFYVMRNl&#10;QEAyTPmp6YUVzbiZii/Tx7lYepYoZBNHYKdPnqrinncdSXNEftahdMQA0l111OJYBC2fo+vHR5Wi&#10;mVwlArFsR1d5p3s3NlScdjNLho8K5m3vtg4Lg5TzHY96CWle0NRgpbIjbyNBz+1TcrHf4oeiNDrx&#10;zEm37PAdq+3+rcRY5DZd7HtZUBMp91wVG53P1p5bVrbe0wh9H+dgBFsGq4pDCkX4FQ2glfKCXeM1&#10;AiH5xEMLWg50hh+7uQuatSIwpPs2u8Buusb9fWi5CmVI055gE3v3mjKC8d5fbKH9kB7XMJC/CcW5&#10;/8Bl7WttYdEGids2EbbQ6SIZgbrULCuzNnysNCrXx0KoZMs5oEOpkn5rPKLCKokZ+J1zZCIe0Rkj&#10;NOyo+/XC8zzFD2HKPmw26P7hSGXtdJNEg3eZWRiwpbBBIMYqjfqmokOrZS2A6m5p3NT6t00J61tb&#10;U2WIuHQ3xqpb9eb61l9P7HxWX7nYc5PuXHXSWyK0AhpFpaJDS0YE6/W5leQ6pmaFjf8An7fy0Pqr&#10;KD7mQyeSOf6WIvERa+ujQ6MBhSuIuvCxKAN+1Xpqn4tG1pu0ZFSXBEk4u8cZiX20tuffOe/DhsNZ&#10;Vw3AVwvFl9GfaiSd6MzHm2UpxdNwM7ztEYVexsk28YlheO6bv9U3jX5q0dw2+zg4COwwAE+8c/uW&#10;H7rS7hshKWMAiM1zO1E49mtlcWCzkEeZeNH6figb024BTzTHxjEbEOntSKDRrpxx++K5TUKtxLtz&#10;r4lPPLoNKuNJOn5lm1i65g/uabOydD+kvhiMK11TLoWEvbQGWypZRI9PohKX8uNkdfyhi9us8sZQ&#10;2zbzUD9BHv2mrZq2yY0228pyAGyWPolUjK19Bb287u9x0eR/KMv5tmQtyiyrMz+MiVDGld+6czmu&#10;0x4ugSHnP9xPZFZF59SlxiQBagky0z1tS/hdwurkJ2xOzUGVgDpESaK9oobVBmUzi1twPOQp2c66&#10;K9D215UtkuWQqnmdAtFFDMR41Aak3J48B6PnmmBWiKn2aICYo1ISEb2lNKw1tVhS6Rqw9IQ2m0oq&#10;4MgK/y1xJ6gcYxQkh1VgqVKwyt4SQQSTi7eOFudN2tSlanLYd2r1bE2vUKuTfAOFsSoHCLIY8Z8T&#10;EpcchFSlAve03G2WWbu2Lxv+N8KyUsKwPNSMQNFqvYF/yLmUBIEJjQUSZjdbbqIrRln1EuKsBIR7&#10;BL2W+Cm4SFcgtfwzf9ekgsH4+LmzZ13svBmhcZQaEXdYzobyEVVzLHj8WjXT2RK0rHsahCgrS0mE&#10;JoyqqCFuzbC0qp8d/iLlrl5WQLBvl/hN+5uyx5rhBpWqUlzu2ZzO0xtxwXCPHz/GE0mlgo3RuKiz&#10;qW6x/II6FcuEB59Hgi9P5h+BKrYKe34dF21LRIvsVFPC1HzwOIfN8siPMDbXQIvhx2bYtr6H+lXz&#10;Zb/t2qw9Qm9M3BNTUUQFvQQ+JfUWSQqC916S0725e8Ll0UB0uJTwVrEqfcu7LqQtCMixnMwB8T+N&#10;8NEieA8CcKk6tWvXbSEvN2+L9lGDE7jJKhZHu7qyRgren3ugdFKKZj5b0s5pcX6RGpfQmGFpyh6U&#10;9TQF3JaxI/LBmpcbPbzDmawY1gg5CQMgVbVcHCiwItWLUGCQWEYQY6dYIAOPNm/vFSGgijWeQf5H&#10;iktS2Dok3D9qRxlC5Kil4EJB8HAv0+Rb6EAXQ0LqmZ9w9l3xblfI2X2HqDzIMa2fLSzSEe/NzKLD&#10;FILcmnJMWpIZD+ltrawME1O6NoKnkiKPBufoCtSvmnLagvrQg2yTQ2E8rI4L77//7eXvHUakhdu2&#10;2iHIClVMT9/GXr7//gpUTFBG6SUWY3nz8JZnek6BHQNfbBKbZBNn6TeKogxvFT2GgykM8mSBLj6u&#10;ZNm1K9/zpur2cO3aTWnJtFLMsOpgJI1b1KV0EouQ2vSiJEeB2QuCRRUG8CupfVq9Jylh7ZXRWk/1&#10;pmAcBw4cJPPu3L5TMmAojThAyxTKyd2Li09uT09b53fPv8N1kO4r2panXhzohJn38oMPL+JL1hzW&#10;2Ce3Gy92jF8FnyS20GqgSQsos6kK50d4u9gr7KJatfQZ9zlW0zLSwlr7VpK4lSji1pmpg3nqLofM&#10;DkztJ1wdQXemPUcj3rL1waOHue1WnTeCBLfz2kGjUHZFRafPg+jE6FBIsIA9bMrx+fiTi06Wn1Do&#10;bty86WgD72kPksh1W4f3a57NbwYntuz+SwbUTrW55JeLFNqFD5BtWrr6KiBRWC6jiL9uihlkERy6&#10;+LW0pFCx584dzAHVOSCdaaEl34UL78kqEdmOVKwtZRcBcDch8gNTB91keekFaw2IYORy6C0FbZJF&#10;isW2yCwIPCeCgRHAa31NcBTlkqnWcvrQ4UMOFEuPNcHhQ5Y7iUwO0UzW0PU3b97g4nPDgMdBrBMI&#10;au9InAC0hd10Vw2SFAJqEewkto3cpg7sF02FeRbUavwpm+ihKWdcdQ/jhSuFOOhEYcD8am08uMwy&#10;2PQC5mKut3e3M49b/1M2J1ZA9cF0mTGgBD8MVDkchAVA64kYqWHzRLnUQfPE1s9a128Gazu8MbDo&#10;hTXUtwaDGyK8DtXzlYv9ytiMh67s0W0DlAW11Xbo9evnDfb5qhUpw/PGPdskCNpFsK6vKaYoL7Nl&#10;ri8asIiSNJ/OJMoJdHBOK2Huc+36VXHtJmjw7XxQntAIvVrouJJgb43NCQ0ivvEm9KW1tz5rbVT3&#10;WrXoSUhCyiemlVAd25BhZlQKurtFtlbPY68GOu2OYdlctw2NbdsmgBMn6Uw8l1kfL7+izbORxMUl&#10;bKG6ZBhAo2xtAbbEd5lfuRv/2AcffJBetlUN3Idm6lfEiovbHmiG0OP3njZ87MjR+/c0Yo+q4Bq/&#10;9ejC5d7AlFmuVCwMkt0mLgiglRzjl/vQSLynMKreap8OfuugrOvgC2DXhJ8n2KT8CfGE8Md63yX7&#10;2f9dfdt9Khg+u9+k28FyloiHwWRbHrU3wzp4L8fy4NQhXkseTuR67Ojx8iQY7QSkLEpdZyi9jllY&#10;cKrYk+gSDamYcqf2GYyH4mmtoHdBIfCKvkal+MUF4dXUawVa+2+AxnSanGJvrCQgrS+2C8kWq5qq&#10;HclmTZoszdqO20Tz6A2yNQXDVoeoQhLbILECru8dNCTvYZq4PYXEUaYVUK4EPpDCxCGzmQLjq4o2&#10;AQAA//RJREFUDcuZIO6S/dbekOxsny+37QEUOBg/Q3vkfGt2ksIcrKqZmagTK5mgjDVG5qxl7A5m&#10;7SC1zocOHR48emr7AoTp9YALzSM1YZJiG93F3WGPqXT2Q/fpmL9DTt0mUcVlDEHNE5Xk1gKQqjWy&#10;wBhA9RtHRpVZStBeT164SOZDu9+obg+bRFvq3ThA/XIlgnd4FA4jrdZerYN39dcEAZIWj548VPqb&#10;HsAUIVoskJHQUK3X0Na0wZM6zyqgsMpxobOCsneT7XsmhVTJJxCynXLm8wsJ+QgRWP0BuvhuUiGh&#10;OCC0YTq9wA1bJyYBhQnzFmCgUgo3hSwMK8MTwR348PFDu2XRgT0WnYpvY/zNHEt4ky7Ohn8q3m9g&#10;tsoxmNg9SQhpkYuS3Imx3RXfyBtJSzlpFWParKHVX+/j8Nq9W8pmDNmyp9uOTGMokdxbk1T9+LG+&#10;8UkwkqYZi8X4JyYwVuEZualEiH0JCoLPOfXu41mUBIgASg1muTmZDF27RiiO3z5++FghQtA4G9M/&#10;0wu52tJRnd0v9k/FoDeskibNsp1frYD6aPYYjy+OnzgBrBOZsLRMO0cvW6WcoiqORGsYLLUykNyq&#10;KZiy6lM4qBuab1SZW3dEPQCVgUisEyhm60auz2qXO5tiee702Ril8WKtU4B3jougWF59GXekKkYM&#10;gv1794tMECxHYT596syNGzeh++xbY+BnGIdBpvGgpq0TfAjj28YpN/4zUwq8DGZ5kxPjO91Eqj0g&#10;gTHw5ZdfPb7/WB6wIwScYwM7SNq7fvbZrCg5YdkcZYwOWykaBBtVuFCXQ+v6bHGJGp7SvSTBixfO&#10;HmPAUewGN69ervL4OflgWtqDZNBWs9SEFsJudlKo2fDozTlysB0Wkl6TgZFRZQ0279m9zx3AvatJ&#10;HX9t3S0Fa8dB6OAfOQztF44MtlKV4WMhBUymbWGFe7H9OpuiKidGg/SSdwcErRiMfX/3d/+IC9Et&#10;kLRd+PTTz65fv5FGKFw6O1WtltB5YGBwwDQb3fRqcm3QKxrMyDDhLSLFrtnW1CRKnhU97Ih1Iwbs&#10;BfGRGkarr/Vfuztz7+rVa//63/wb3Y0///NnP/7Jj0bHhy5duZXzN0DAJNYSjAGA5NPffyBRENgF&#10;7uHRqs9//PHFd989O3P7Dk39nXffmZubBiqJ86f5MdPEwh46TPtRjuMJF4JMWpmA0PyZe4+VDhdN&#10;pFxSxQ/IT41AFGYTjHYkObJI0fYJUqLLQ+/imhMTUh36OuXOrTWZsk3OisP38L6vVCyQpjbkfOHz&#10;SpcfPHxo146d9D9qERHrb3IJBjajdn+PHj8mnGxkjHh+QseycTQC5zeZ5d4/W9L8oateRiutZu34&#10;AxlcYGScOZN74gm0cZ999ieGu7Afa0Xx/fTTT40Ee/n++1mpy4Tl3NxD6+9XTjKZgXGajniw1L/W&#10;7kro3bMlRE2lFoxnGPspC5oJTU2dPnNK+VTLfu/+LHNLBnOVIY576vTZMx7txN2avsmcbnJyq8pH&#10;fE7fT2msRC9I1kyrBNROzsGUwCjMLVt/f+6ebnU26PjRE6I1rl5VL3gn3wO+d//hY3aCNhkE+6s1&#10;rVS4d3bRDZFTyhYObPrm62/1xnLSCQjmGX4lJ03g0JXLl3/1q7/QkRI77VATQyV1LVq7TO0XdmoR&#10;PvroQ5n0xnn+3Hl37OSu1IQYHmFovV6LHsC0oKandUOSaoa5OCgE0VOfp4+1udCpk05T+kraZUJb&#10;gEc576/QADBKcrPsiqAYUryULBsZ1VZStJXBODuGRwWx6W1OOJiWmgmapnWan7p+eEThi9YUqVnB&#10;gMuVZ75BcyEyolN4CXSBRAHrca6aQsXfsZReUtyV6GgmTDyhqG4tV9EIo+0HIzsMvjHmVps8pUF3&#10;3yLFCmZ4VT6Bg9VYKGhIsLl6DA1QGu7du7qI4LpJR2Rmo5zGXNufhm49y7JbOgvobs6UpwQ1TV1y&#10;xWSj+nu60TXuG2OpcJ+kCyvANTwC1OSHEP5Q1VNSKr16uSbq3aL1g1pbitl5UNkc9s9wwgtXl+2d&#10;uDkaBc2bi1m9njtVoPzeg/ukeTeo5S+mdRBz4EaeRlOhxYg7pm8kGml9XVBZep83kFeF+UtfTP4h&#10;wMH2GS2aKQM18JAV4Juyv40iuThJXI8fmCU+CbYD52P7nigGR71pWtAuYYp79jDvjW127t77Fy5g&#10;tlCEXpPW/s3R3mFE0skqOyWgsi4H3eMiPtRU4kjQOV0gzb6cPmkwC6nx7cRHn0m3yq1klgVRZbFz&#10;R+PVYfZXJEIio6rfQusD7tCzMwXRAubYpas8F1WTbjSlJGkMVhHbCipj4gQX5ojeu9fdBL6n116p&#10;LtawFWsnyGFB2cK6aBQmbvdlD/o2Jvfa+o3pm0nh2Ikn5OSacnwaApVVrZUX9OxpdvP5Ek6ekORK&#10;BbHUJkI1N3IpebOzj0zIEvkVa9m5NmbgQiWXb9cvW7lemBETGsURUv5i4/gPaJvehbTg2tBDRI5R&#10;eArbTSRvVebcCYaoajSqm4jlW+W+lk9cz+LeSb9IxqpeMtVwScZF4qs7gMIgnQVHwOxSSIZh+Rxa&#10;mqwJp88IXeDiRq6bqt22iq4uxKTOpsYLmUJE9KJXq/S9FNcrlLmdbP3bN94h9o8I9lXkFtWAKKR7&#10;iC0AnR8+dFDvXmgVFpbo+jiI1gYPHrYGQ/t27yO9qOMvn78gFZ4tPlM0kNrhx3bXwUvQ/6PHzmRy&#10;EAY2T+3nnt4dwb9t/OD+KS6CNlPSorU6r1GGrEsErdrJQjKQUfzaqWAA9ZHFQ0XTry3FgJmhCQdX&#10;50fi48TDh7NieXbv2iblgAolLQF7sB96tHDYkSVTB/dTsuwNyMXdHj4ABg9ydiM4g7e+orZTMnTH&#10;RPwJaRq3Jh8jtlRVzhFfZ+ZyFFgle3bvgvpdunTj/Hmhhgd3TfAVsm0GYmkMxtIQb5/g2C3yMVYS&#10;T7aKM45K3BN7vZ9VsL4miyPBLYTctjExsrAxeoN2VHxz6M/h2bN/b0oyQ1NeMMr3i8mGFD96Mk+F&#10;PXL0WBdszh4zyaroR3qg5GANYCogOqoK/uUUOcPisK0SXGPnju0Ka8zMpJeT/69MngwNGDJGo1PE&#10;ydOnSIUr16/D9Jh6BENqC668EtRgqambOoMy2Nq0o8DhR9IKeUWQEQUxZgWkn+q0jbdOK2s7voke&#10;4AAYm0EC7PFTrFn8wJ///DnNHrzOHvMVdFm+46v1lRvTN9gGNvgRG2/zxq49k3fu3XXCKYvOAEHh&#10;L0LEDtiBWgfMzswaidr2GKU3YhxxGUYsn/nBI4cNwNHSVklvAaNVZwYF7tuz3xARGxP2yWPNwsel&#10;GCpjItQN9v/RBx9dvnxFgumF9y4wlsiP3/3jb5Nvg2WtbzADELZKRyzVyZ27zD1ZB6vrMhP8l7Ts&#10;gc1PHj6+ce3GyeMnkT0ww5BEav3+9388c/IstO7DDy8m0G5948aN6fTlHVx5/4MPhLoRrCScSIxJ&#10;HYUYHk+fXvzwYwDZi+d8R3KE1ljNLBCLf1RB78NHHj8A5+gNKAd6+NyZc8x6hzZE8jTYWA6IEG3K&#10;iaBb9QNWVt85/66gDyfo3Jnzeyb38TcuP3s5fe325I7dLts1vltNd9kL+tWz8r779juIi+1GvfQ8&#10;uLR6IEvPnzr2ZTkmH5vzDLlhXtYN72Nl+dWZssSYbYSfqkTvf/gBaO3gIY0axoDt8sP/6be/2zkx&#10;eeH9D9SpnJm9d+nylRs3p7/6+jvxhFpQIOeb07fAB9hiuowH6dH+b4k4ValGUb2f/+yXh6TEyEJQ&#10;1GLvPsXyNVgTo/HFl19//uU3i/qlL60IbeE8GRnf/u4H7z9efLI+8Hr2wT1KFUOCEoUk1MqHdFy9&#10;cg+KJ1TGqZfaeurUcXa3lpQ/+cnHOKSJ/+3f/GF99QUH0P/7//X/fLXy7PrNayJrDh8+cOzYwc8+&#10;+/0XX8zQmvbv2/3g4aN9+yZOnyb11VSQjyQx436qHm+kHtS1a/fOnUF1WyiGlTUoJHdz7ePqxYsf&#10;37t//+aNaYz4+PETdvb29G2ameKCx4+fvDd7X7u2sW1ShXccmtKa7ZANTRTu0nP8E4HFybuZOzEF&#10;SXDauXvpN4yDB/uM3/I11VCqlWIyNGlt4MBIRDupdvXKVWHrXILgifZul/amq/EIXfnW7WnWlDrk&#10;V65dZrcBSiRIYEfEFdFFbbg5fWff/uDN3317ZXH++bzAH73MwFcvE6RkFnEObNny/aVrWJmQFLki&#10;keLxf275+rvvlJtbeDZ/88705i0DrN0tQ6gSfjTx+MlDspaxhC2nctGL9JiPwOCp1gx+8dnHH3/C&#10;zvzDp3+gZyrltPB0nnms5yxyR0JiISXp+FzDPnxt9959rP3PP/8iQu7Fyo9/8hNCY3nlJdp4urxE&#10;6ko8Yi7yk9K5xfMRB04cjUrg1/TNG/BC55lS/uj+nDK51y5d1p+bVvrue+e5cdgJ5LqDYNHgi1R/&#10;agRdk72E/snX3u7lp8/HR7fhFSvLL48cOsLmfzq/eOTocUoDs9+Rj9UtCRV+UPH3N65fPXxIu/B9&#10;2CmjHBNOKoL87F1Qf3V+slPMd9qhvEBFprBNxJw9Gh3RA0Gnavrrrdu3OeiRSYJXFZvfs8e3PuFk&#10;rm4wh/NzaimRpxcEk/TpUwhFokGqPMv+qQNQSGBdKsTYUOkNMLRgQ+LHNh3mNDl4iCykObobc5QO&#10;nVy+FNJhaawKmqHsGxKNz9azM/0HXe5OKXbKCieMbfMAiSMq/4MP3mfRyfCpFNvt3DjcR3IEzp49&#10;Ta8Cw9Gxn8w/EpyFkdFXMTwiA3TNXeQvSAdSzqr54MP3+dNAJIR+Fy2wHX/67HMKLiKHTrFFSQQs&#10;nIC+fPUyqa7P+rBYWpDEOA/JkowgbLk8/6FkIrgbLkX6Yz1BzRXbiG3fFZBWKZBipR4/gEXKn/FE&#10;SBkoafrWNLPzyYJeuaOAHNrk4aOHBfXN3X9giRQFIY8s9YO5tJJY1wtGDd+qJ4szkI8HDx4YorSP&#10;DlPEb92cFrOh5ADFCp5Ct3o8/9ibBEAObHivK7zmIUrHmA5zQledHcLeVMmr5tyqKVEfj504YcDi&#10;fvjhnUEjF8JP5zt15syNm9ecPlLYAvISs5IoTt98+01VKB4MzPHqpU+48swImVNhraRDSRsyI0gY&#10;qI4jOxkUW4NGjU/s7I5bKHd2btavIH3SkMoRLYbmlY4uFNJUb9EjYmTYvA4emkJTsAT4T7ymm5QT&#10;nCB6dNAkxOFx3N1jI9uQ6X2Fhgc20f63bR9NgPLQlqfLz69evyquR14TnQHrq4KLkB1VQ56D6nj4&#10;d09MAmiePlk4deKkCMTs5tah9M2Qh5PQ+oTHbxvfzgj3LwoMJTC1MWQ/ShQRtwM9HB4FCCqITNXU&#10;y/3rr77dOb6dHsimdKYY7Yq20GkREkBZ4kM8Ki/4pvTOehjHDvmi5+BSKllRqVHU6dMnMRYB8hTI&#10;KsEfhwrRk/eQ3PVVdizAND78TRtcfCPbYsVZ9tGRbTQQGh5GKlSci4yZZkfSQjE+k2SKo+SOBqzs&#10;QcXfolzBU1BI8ng4hxxDqSwCLjYGxMcSwRQ8HJLmC0phwVqfCoxPdFaMpYUY1aaWLJcKqUoI9/59&#10;vk8gw9M03LACNB/4uU+4D3UJe/JY8ZvnMs3Y+Q5OElap2gyGBL6niCD3XMpfZrtEfWg0PZym1t63&#10;cZxArlG9VADquH3yJJy2lCpLzWNeQrBKEiYSJeVApDF6GiNQ2Ym9bknB9krCSsKqViJIBpIHk8yV&#10;xAmkdgQJDRFRVQxTSMjEK9nAgwYKnmHeMXIcYDOPNR1QPzFgw1tSJxSJUOvjuWOpJ2dxezhLCpiu&#10;2p5EIWsOrUHgxiZL4xEnjx+Pp9/yAe+fKnahZlZ6R1gGIBzHurMan/LYCNi/Si8CdAJd80gFO9k8&#10;oCNS6pAGpE+UG3cHIx7MY4lZYJRXwuP1QOJk3ngGl5fRHGg/YakL/AwsxU20NFZV+4Ya/m/vJ3Jp&#10;AN6DTaoxnsQyrr86eugwDU/7PM76LkhKt4AVVUxLmux4Igbm24nJXe2viM96I55WcoUY27J5qBwd&#10;1Wh5c+KhHeCcseFUGAjoq3Rm1ecKlpMoqYQrkGGEUKfgdKgSgBAnhTImjydNyUWEx//z9PkzkaoK&#10;ayXkkRpODK88xxmRDCI7evgYRtHxAIbhzhbEcx0nmG+7jN0cdXkKnRvbRWjdu9f2gRPoYYnui+Ns&#10;7c70bWtIAyOV0RsT99bNmwyGxIaSRWkuy8X/0hEiGFKDTyeKVBAbUa2TiCeH0HlHOqX96poZPQeI&#10;MhK4Udxf3kL6fw/yqySIfP7R4317p3xCDt2+rQL94Qr8HRJOajd97l+7RT9oJb5N3zdP2+KhNG+g&#10;kjdJK0RSIxKXt3N7pngrSbNnXyGbqSVn5A3MJPxgPYyDZRjQl3J542bndTl0DpEhwT/cec+kkMIk&#10;PhKCzGnsVfQgqN7WcH04hO5MN6rwp1QopiU4jFUi701PUG/iLK6yKrQNISvd/LJhRWahiXcMGL8W&#10;rRGl0PmaOGdm7t28OW12oefXA3ZcZVJKcPSkCkAKKl+oCSUvcTKRB6mtkEjxu7OiCqyAgHcUujD/&#10;7Or1m+zqA0yTA4e+/ObbQ4ePkJoCurAVWOPSi+fvvPvupe9vUD7hUFgYvRuMojgEI1/vDnxD9Cad&#10;GyZAYgmTJknvzdyh72hlw3MYRpRaiwlf9BMMBKGxMZwgIQz87ROTO957710XUOy6pmGBNVwo26YO&#10;HLTpkBTHMNGGb3qIJsgwVeCSOL5C0yWSwWC/+c3fd8MpFEVZTM2cpWWUhuSontr22W9skDxAnzil&#10;Uxlge8sWcPjxY8fCx9KoNeGxSBFV8Dh7r9sAHpG2gHhL5S91aQHX26yOyoilquhhVQHndUkkYeUx&#10;i+WNg4JqqEbFrp3k0Pb0a544feq0OwgMtIPmZhaUBsTJmc9bRYBp+jY8OnafqH/0GPry7rvvoWM5&#10;CRRH4nRwKxA3SrC0joS7vKx2s1sxB4SHr2uwk+o0wKIH95Un2v3OO+/+1//6d6AvGqqfIAkBJ6Bh&#10;KHKy4zY2wwuAuG4FIIAa6CeEZKcOHoKDHjlydObevW+/+z667OZBEaVYSsqY6qxXWdJJTou4iWMn&#10;vsfNA7N3ZoT9EH0ExvOnz9KSYrvyr3Kj83LikDqYGcItCKdjDxqnpBRWmsRL4bhKHVgc0ohFjSFY&#10;B4lMgtz61IRvk6lVA9oy4h5wJbtJiGJxmKS7dfC9HYwwrdAynyc2tWLTA59XTxgCPg3R06v+hWd1&#10;bExj+T1g9KyatRvi82igA5SDFG5KmEELEUSDnbbgIKdFq7AAiV9oFE5uVIouKLgpNoYBELdtYdLe&#10;hLEr3/xYAE+SWTsOzU0CJC0loKBDpTuYoWNasCkTKXad+jCJSdHKakH6UNqTg/8sO9EJSHSKGQOO&#10;QPyiIym1XLBu/AbIT8A9EnIc1BSm5Ru8hXKriCbZLztTsKSqF0QP6RAghp+fGJpY03PvnLPglA5l&#10;CFVNxKCw4IqXTr1LC2hxulQObYVKDSjhGWBCw6Gnb91IkUtL+vgxjk15cfTwQPp3YlwrixIQTp6m&#10;q8mz54cPH8XuEkk7vlPRbYEV2ClHcRDllVfWy76Ukh2tKZmpvJdlkr0N0bTOXQqi48p8azq+zZqY&#10;0Ysoguxev03lykrkiF+inBLWN3F0ld5GTJesT9mDhDZUKcVGnTtqN6Kkskq8t0eEDNfKwmN1kOU6&#10;x9uj8Up8eytJDuzSh05iEOuqxoOT0OlpXJ2AmkWqjiXexMJUvkVB8OqGFhy2khzICBp21QTTVHF5&#10;4UkaDYlEc3zSEo7czTCSlpXAGDrji6WUZhAisb6aDpUrrxxtgbXJD56vVs3LgYB51cwU4NtwqoFn&#10;SWVdFiqffnkvcl6I+CiG1cmhA94C7ZOahY2ar4vdh2yioVX42UCnI1col7AFpcmZ32EClqVoPiW5&#10;KIRVaS1JcQbvPWOp1twRppsI640bBxuoIt3JG06pnko8jgEQiDJ0S5Nh8q2/Uh8/9N+nycqUhpZT&#10;4Ji0o9hiWmEDc3Op7CV5c7fyb3RipnCm5JVREkp3GMeWqZfeiptANGwDIKzwbFSeSkaqJJVPzyhT&#10;kKfcj9HUN0kxUqdw3thNhaWHNhKlEE9Aqu7m1qkyqN/lBMhepYfBg0dl1g/4zHZ2VExp4y9p892K&#10;oaveskjDz/RiBGWlkU2CEVNx0hbCDDTbegKA5/jEPDcJuopikkQFib+vAQxMybCk+DVS9ax8+gs0&#10;BxvrblgJN19cdc8AHgkob1NE3UU+U8aro8KzaZn6bLQLLBvMOBsXeJ1MFNtvFVLtQV2ICvKL4ZJ8&#10;aiseztuhil4WWkZdazwd92lvfIgU6KOdudLblnTnp7LR40+vMNAcVz9JKNtQgs9am2/9XpFZU6sw&#10;jCDZcfUOp5ug/5/CAkXlFZawBVOg69Oc4ix7nfLJBtdSP7byNo1mU7/VEzFrg4zgKZFjyvJx2ULN&#10;Llul62BKz3WHDp4LAlEVMNsHV7cKC0h9ZbF3Sv380FiaviJuoVR/CmUQJjq6ubdh2qFWKWyi3fLT&#10;xPO5soCtrKpNrjaTO9RqbKuyvaKklH+KPxOlUCkKO9MyuVqrBEYNHhMfYRwvy8/BOcwMUJPAJ2es&#10;/nKnbKElITdTYH6gKCkBNiGdofT9Gd+JzCS/W0QO7hyeavpT+s3WP/z+d54oVBpb8qaDd+0sSMy3&#10;ZpEM0VDOC2cDpCeisdtExDxdW+P7EpEMWhDuiccdAcUJtxOZKn+AQzyZVYLoEh3kuWoEWWcrr/yc&#10;XTAGlpv3HhdjunpZ0DC6HW+nCfZ4/LbLcBkGadGBkt7TWjq0wOailo7ENQu/NU53Q2ktG6KcpQQb&#10;1SEKRJe8TLDNli3qO92duU0NqkjiRH9VvbgECqfc56XL3bDWPuVjXdXRsHLgpr/+miPFGffXhyAk&#10;GiUbIHW9XiwnH0bw3tgIxQgg50PbCt8ld0UDCo4HD7MUQsYbyU6JL7WStASzE8nma4T3mJL3H9yd&#10;mYWKugY3ojqy+B7PLyoOe/36oxfLG8MjNIPNWjuLUAcaIagS+Uu0qL/4i19/8cU34qdoR8KMS0tG&#10;kOKgHsuMdWRpGNZK9SEdmq2q4DHWFGO24tRfTB3mTh2au3+PEk+RLb65TmM8dfqkEBv9Vt+78D61&#10;gNvTV5GLApH37GGaUnwRT0I+KkcQ4bXOxKFa4ocTVa19feh3sTewWhaaam8+4d0+e+4MjccWUFu/&#10;+ebrp4vPUDVJ1sUAqhhDwlWDIEZIiBZNgY6OKfemM/k8ywAqWmZre5NFwqDDjrJAgWjJxJncjk80&#10;laqab2CdNx+m9CrVA5sCiR+0gUAF4M4/nhdWJ5YXxJ6QgCq45HF+iCZLaKVPGqKNBiMsfvd+UorJ&#10;mVzqWXlZO5lGNqK2QIaoyv1BFRje1Z1z0Nbv2atB9X7orLyC3bv3/c1/+dtk3ay9UiCMbkRhgTdJ&#10;nOFSD4dZ32AgcdCcPXMGDRk8tCyx4LJR9+1jnulwh8DY5BbKEonES4b3UJyfljE9QV/z8g3Ji2C6&#10;Y6h8BzyQNCETAb0fP3kCFNLR3q5PoGxVIw1DqFermGbaNIzZMZ88K5n6OvcVXG39Ncm2zt4YIb5K&#10;CKfdgeK82pi8TNiJ39pc17SU8UnHn3giRmGzOlTaCvfF0e9fxdJwgeGlIn4pkfaxQ1n8BergwO7Z&#10;0fmuF/FoH92f5Eq8ETtZJkxFh2La+BWFTPqcHewqLvykJ8OkzoAl/Cqxzl0cXDEZ6MImLuv7eGGM&#10;k6GhrgTqDcox67ZSGplqIjEqqIzbogHS23aU7Ag41WLUETC7xLZZ9AHtnEGnVjvwsKd3hW7sq6N0&#10;mAr+2emqFU67wUcEiS8NJ/oc4V6OguyMTVfvy/rbGlc6Pt7w0Ko7R9h1gEdzPze0jFbMRoArUbX3&#10;ZX8tYSSai0BBKBvVlUXqwitlNgjru7fvMlBpEEwWUpsdi0qvX78lZ49RR0xmwUUg1KHF5DmLSByP&#10;w7Lg+kR/JRNuJlMSJ1M5OR7pvfF4pWpwVf5wTa9GiwbIiKUKKlFomqe4oJe9qbQBNTTQQSakrSG4&#10;bWsj6KfprbsEGIOntPHgDsJ7uuxyijuVn9kGEX8Qk7k5MfQpJpvGJpsxkAUygl+Imrjy6gWfT7Th&#10;avVQRQK2k5dBcndiVhovJqiwnT8ESuniURLcmV6XUKVxMXXLHa9fuG1eWKIDlYDmlDiPvVya7Ysn&#10;j54QYWfOnCthl5pLHLZmBIK3d9HuBhmNrCwhS2GYcOP5xQX8sLooVaILtEMY+eYBNoZPkG+Uv2T9&#10;YW5J2ef0UJjBSlZTxQStAYQBjoFXlp6nwqdmPk99uEpJiH2lguirVVKAyUOapC/Ti5dluidjFpNp&#10;1iofQAw2wnO0oWDofGSMFiSRKTMeiP68dWBdncxEj/NJkmgsLrY0Jb5ajiT4/8VKsvyBl0xB4QDJ&#10;Wiw7uW4SZtIYAbwyxvm8LubsozRrR7qsGqtRve3SzRB3DXNjc/YZr1NsuX0eCycLkiSrRO5oxpLa&#10;HhJ8RUTTw59aR5RM7mM0IYZqQc83OHjqXCyP6LulNVqyPqtMuBZUTceM1UrKzO7a2oqJmgDWpssY&#10;ANgTqvWGkuVm1tNLmNzAxuRuhyoWdspQ+MtesdE5PEuIoMLpUkvEJP2cEiBkLnNYU00lhTJjlcTP&#10;lVpaXZ+4IzVLEQ9Ezeta6Ehil8NWBMDs0vpHfYOUBEVP/lYz9lRi6uQkp6tj6L3pvJMGWTszPdN5&#10;+4JvRftJ9QDrEId+QeAu44cojCACwII4qMZo70vzE/kd6WXQVtIylNqXMk1kc+AfimmWK0VOni0R&#10;9gknMMLWMt0Qt+0kGJ/4qiyo7iyxwRzElw3egHvjjAfRGIq7+dsZ+l5uYjeTaJGs7TAUh9hfKZ2N&#10;ByQH69Rps5ZQiOEG+Amp1b4ViSfVpuoDeAHj20I1zkA1Cabnu042OYOhGVZDXCxp60laF0x4IMWn&#10;0zA7CD074esvv8F4Qr6V5t+pcuZC5TXx2CcF2iXyXurn/n0K2riz8bsPk8OawB6StcMLTxbeuRvT&#10;rhYZ3E6kOTO//OUvnU2HKsDJg5QtJ/kYsi3kPKU7GUUJeCh6m98Mg6/maoWyQzXCIOS163hAX6xu&#10;DJ0/UIW0wwp9aORuBYuyyOzPTmdv7Y1O8+WXX9r0YG8r6TppMN67g0e0ARCuXQlqDQe2bu0Tt/LP&#10;zlGLtj2eOjOht+oX1aBjYRJR4FDC/JPFDvxFde7GTpaX7Z+/+tWvLKk99ywHyj3LXh2z0U2TDfK1&#10;xLL+jpLr2+HTZOOHLqu+P7FS2tj2Pq21yNG9e20QtaqAq4P4tTBx6yNdoptVtU8MjO3Qd5kU1f2q&#10;BEI8g1JrFPgjSmbmZheewpkeCT5WXxcYA3kUdlOBfuC6R8xO43WQqUEffvDR//Yf/uNSTFcTqIid&#10;YbodebC2d6+ifrqBav2zEwdkeonitfg7x+XpZp0x35OnTpqgSB7smE5vdsZJeTt79lxAd56PlVfT&#10;t2652PI6gGSPRSAbrKq5l/m31/lq4kmM8qbXXDriBEQKdfMKyjnnjZCJ1A9YXeELdoyoKM44J5jb&#10;EkURJxwmS0udFglacTf7UiZWCmUgBtQiJgr1uiYYTfEHhGQfbZORUPEbHutob/NqsLxqXidVxvVY&#10;v3XQDs+LQhDvYtUq4IO1grT2XROTN67fqFoXRdVjQeDaLE/5owIjLl++++jxPPWvYNqVwwePtJKn&#10;jBVbMYd6TdL/Q/IkeV6JzZUQzFmdeFS+RO4aLeS016TCaddtqPaU3BXY4LdsVLqaBUFvhB89+vDB&#10;w4aE81D0SW70aeUBDK1+mQ7iFPoYZDGgBrm+mF5XgUwHaWlJ4S+uaJDybWhyDo5QhKhQk7vVYhKm&#10;zfa22obtr5cbNv5i5c3RWnmotTUR7I6Mo4fjPNYNL2rD2zpD4fzkTah99WFM6tLK6rlTpwBwtsCZ&#10;6vRxW9YqvkXzCGTTaQamEAlYIcuJgCpR24afp6C0xmXaU2eEtjisEsultFBGhGBpvbe2Sg/AbGky&#10;/OxYmew1p1osPg7LaQ9UTjNyltuLFyqwPVlcSDe3sjAT0K4MERUPHFAJTkQ8yyrp/5V8iRJaqTUz&#10;Q+3MTsvlYrNzQYyZTanrghmanTNlK/ft3e9MdQHuws6iuxSiGcbDeENvrq8YjyjufuispeZvQULd&#10;pa4J/p0LanzdfLYU5bWTIqxQmhtV6qBF89t0rr53z5AwV++PHDqKkH4wCDf/0GAr+kgA+Koo0+6L&#10;QOyVfWTjTBGHYfHKhhK2UA7AgHpG/eMf/whhwxf4FhwizhCn0j65A5GB+1Wx3TF5GqjdKaqSRHlc&#10;F/8QEtFaftUzSEKjre8Ur7QsKJStXDSvusAARkH7tiyNilpkW4A5544FS8fjIaSnKnqFGyw8Qai9&#10;KU5EC+IOdrcFQTYr4dV9YlbxAgm4SK3MQHs+D3FS0nZFWJd9uDcZJhMpnNB5/6GlYrgtl1s/jEwE&#10;7TmDW1rzie1qRtnoNyBmEoKZTaWoxOfcVbnJbZvlzLoyyn0sz+G0DU5+bSB6m45pu6ecQzMCaQUw&#10;TUBjsNQEhaQXBAA+B8j+CdBIf7BllrxoOi2DGcC0prVNKl8F41a0A+7DyA/2b9iVVZvQd0hXhSCk&#10;VTHdsot8cDARAV25LkBJHdieeJt57b3p42yPus1zwCzS9+ULViUvGQYCnYwOzKfBYqjgItE2+KFh&#10;iAlkkVJqBaQJlBIGkkrcr9dV3L3/8IHOWBhvDJj1VJSyqhxfaRLDkmEvPRXP9oTfQEygSkXCBROs&#10;MbCJz9n9OUXZbAx2XDS4aqqNC+Q+IPXFYkUWVyUo644mqj7eghMvVDGwL9m0KR0VBeDRr9RXoRni&#10;MzDTpPeQfVHDR7Oi71/c360ETRnsZ4gcysz4LhmasEtSMW3XAnJboy5g75EOBcOyQphWtCjyxie5&#10;dRnTiBjGK6fkwNTeFKFkzGXtUss+jvOqDRL4mUnAHg+cH49EjI1NGxM7dtEpqq/glqRcr64Rd1pr&#10;CW8RWUVjprIyfF0sm/DR/Rcjw/H8ptDvK2D8ZgGa+Ckdu0RXGRzDyecmpXZPKsSZ6kNGmGiieoWj&#10;VaW2rGbVEo1Dtlx7VB8eGR6FanmW6CxkFELYLBtM16rKWLWpD0H+6Q0JpIxPIPFaIXp5z65vDyyG&#10;XlWfUxmWYiKf0kF16u2xB1mSBgsbHjBycEtYUoUZtFPYPakg+5RgKnCoeU3zoBzsqo3dmFmEQXkq&#10;jCEIUmxufTGTphxEbTzVD8wF7xPijzFBVV0FBsSbMH2kk7jjGAdJ9QZzWRiOOEfR2d46LPiLxpw6&#10;J+Xgkx6aKhlOBZlj04jaADxjqZeXqjVbBBZTpMQvPqBJLzxJtC6tOzFeq6vUghRBep5MCe/RfXp9&#10;VIK2gZq+JPhYs2sKsKR4DnYsu8DQBDX6vZUxKecctXCA0j+OnzwudNsmYpcJDGA2jI05G7RVPMvC&#10;fvTRR0ACPIh7oQ2thPMmPSjpe6n2uyrDW8JiiNVX1iTlU4s4gzSXfwZZkWqEHFUYfzEwW9wGdmMA&#10;3nM1XLx48Q+//0Mc9+Ug6v2yaIbRoFEbS643jPbG+FOrneJRlZZ3wArbFI5REs4hre7jqc6GknG6&#10;E8dPEYotLdycWuzRwivffz8FZJoqygKPLQcoYgUR3EnUQ+qiF5/MO8V4kxpHzCfgAnzdnjvgRw4d&#10;lrrghsIh4bWIHWZZ7qYAk+lIpeJkilykQ1balI+NYMFyHz3LYFDs44VFZ0eoEjNODKr3x46dEHG0&#10;a3L3oSPCcnaK/p++MwMzNG/5rIePUDVCPO548uQpGc9+hfdhhQbgIMsC/8d/+pTAAJyRg8gcf3LK&#10;DxxI3luCm3fDF1dFURcOukqR3btbmaCbwnxZ72dOnw5LG+R+nKuVjLx3bJ0KPotrV65I0U0RZ+Gz&#10;sidnZ60MjtzCWJodFtS4nR8Sq16WWj9hyoQkrqPHDqe4xKwca36PQdFT6QCTVjPiSaIDpFDYxoZ1&#10;Fslmi60PqBcxYAuYT5xyhaghrfCQ1VXld9AwMmOUtv/QT+ymb+tXr3zV2mRDiQ1XY7r+2t7CKebZ&#10;saAs99+7b4/7xz5JgFB6ZWTvtg4zhzqbBbfl7sORKnA00pSDwnpyuT19BiVZk3yBtH/2k5/duD5N&#10;M0YG1Up1jEiTyaO4FShIjSZFpGmztLcy85I7IapEIYVTp86Mbhu/dOXKmbPnCLxbt+9I4nLwsc4D&#10;+gmmuVs6th46MMVtmDCkqSlsvLK/CDJMfrjMnjnUTlI6Pjr54U5Wj2wKMhdFMsnEMdvSemKa84cn&#10;REIbj2UCLqu35pVrV5UJLiR1r6VrvdOry2I6L4Hty7PXNnY79xNdW+kB+I8jH3VwR/zYwcbqFSyg&#10;Kmw7t/QA7KV72vDG4L0WudKmQaCiQ5VFToYuMY+w8RxQpTBGioxfEYVpJc6oQ8koWLdspQLEeTx6&#10;CIxMFEEBHNnKXROVVJAateDJeIFEFGzfJk4sciqth3YRz3p7Y9r0Ej+0jInHHB52rqM084uBZpaf&#10;szGox4kgXVsDu3QHgzaJLSx6C3BQ+E5Pts2eis2YSJPmakNr6VgC7BPvEcC3332D/QqhZGvhPwi4&#10;9PjnwJLMQcVeIXkzMwiAFBDrTx+aOqQI1hRjhlGX1NWAHRML8pc2qpmUTMJ1OXXJ7sJ8KItS6biC&#10;mDsp5DIsTvImzO7c+fMS8eH0pJIFQZHgIWvimeuwVIYsmFeupW6wCcpfv3LlGg8nn70pU/rwjbRV&#10;2Ng4fuKkvHsA1AcffWTAEvDYntZci5WY1inga8jL6SHIeAh0qExLlkjuDUg7sUObB20xJKJRqjf2&#10;XnV6ll+O7TQAZGXwf6RF17RB7iMdpYO13iIF1r/NSzRZ/py4uVzgV2QrDlmAUXxQtqldUjHjHzzw&#10;k5hJT5WQDs34JxJMI7/KfQ58AGmVw1Z+fviBtUVpGjYl6vLFsih2ERDtznLPVhsaoySmI9Qqmdju&#10;tJ/HNajdt21zpipx6ncHgO6aDbQdR1iARdZwdFggQNX3jj2ZBax+6oltHtgQjEDAUQeBsC62obAm&#10;RwDkwgyo0J1A1ZSIJAQMcEs+fvnqRRpiUPlzil86WUYrbExspGPo0i6ghLwtvvVrCzm2BPdCKhOk&#10;+3UajdO2WXfK6mgDNyG+PTWgbTGtg8QUWJh4Qh5FZlhciCm7CSipeKG07Knc9x1bt8geoZ9w5ccu&#10;qjgl6rF8y6eWwxKpJx7H6Qg4bF1K/czdO4/mnyzJ1V4LQ065yRxPsbiaP8Z0qfJoguhyjigzbJ7A&#10;BKIGdnBIPqOqBYOGF0dtYRep/OHC+XiN6Gzx9AKhhim4lFO7z92NmyIMKUaLS4vp3LKSTOhXQqZS&#10;bzBgusyWrKHMP4hXFcGY1977g4+nsu6FbZTrUIXBeKWx33IsVEfn18nLxnw9jeSuBAVcrxoiZl7V&#10;mq2iP122c/t46u1UVSn+7RSufJX8+8AvqaS0HJ2fmpJUlVTsIaisD4q32f5pGbsTOyqhOJDupY0p&#10;XrSzzhVHOVswXZCNOQmFY9q1iIVF/ZonpN4OHcvdqC8xGGIxxDVpDiZVMFUs9ZhfP/gB3RZhvTWd&#10;+4z1EfVip7KY2tz08lW72/zKgXcZMYZRGnMB5Do2KEQdvT8qPndYodpt9/tJHyTcubMIED2sscGt&#10;jmtqOKps8awAwgpeWGGjxUFWJoT61KuR2lZf/KTfe/mq41kjGLT+fVP0N/poOyjNqOf74YcfisRg&#10;mcBifa6eQQDyQl5TaqSEhIFRm4qNxjFsT3NWRRNWEJdgqDhjngfOjIehXNWUiPRO2hI7J45oiOmL&#10;zLfKfj/Zv/eAPWnniUFSelqzt9SCIkwzDKXCf72MH19zc7Tjcb3ayU7mwI0jVaugsCpcGw1UrP/k&#10;3v2JNw0nFdb/6BHwGzKPQf/sFz83O4MnwLSY/cd//Efc2ckjy01M2GPS1wR9VTkCUsHmek8kMEU6&#10;NoM4dRGCNbxm95o4mjV+bQ1bsuZEVBP7cnOl3ZWspobnG2u0Pr3RhmebepotkoNDxAiM8PCTjsJ0&#10;pZtYIpf5BDGgtBYJFsQJqpLhQ4ScHsOMCvc3nooH2Em5+cFWKY6TyM40YnN/nxuMXQgEUOHvHu1l&#10;GW1EO6/cBGMST1IVaGP0Vo+vmFipCpraEVERmvYaukAL+L5xZqeSWfikZFLkaWAb9R4dutGxFMcZ&#10;UA05GsPf/8Ol9TW+ERcK/9jC9BYU4RwxGL766srzZR6zEewCCoDnKm0hndioI2M2hBcnS13v7JVX&#10;AtQXWVmnTp0ItayuCNHGB6an7x7Yf5CKSKI4Q3KaOxT4m2++oazjPA0aAd4adFSHB/SmvSOFFa6M&#10;tHrdEkRUFUhMM4VZCtG3Ju2IsDty9SIOF54EJnyRooGdZKl2GQqsAtApj4uMeeqgqFaJ293eoRN8&#10;j+WZLgdyi6sOMgIuMPep7YDFdvBSH0aOhfY/IIzmgcijQcc30Rep4Jkq5nGlvnoJc0XnLsBneo62&#10;ntXkvfgcTiHCyoduHv1vMnFcJug8UlKRn+EZ/9ahBFsD4JK8OLRd6j9CSm2xlKEfgc6GQa0Ec7Wz&#10;VoDiHeYwlGyB67euOevXr01fvPgJIfrll9/8+td/ieF4Kg8AzOzm9A0QVaqOFl7DJE2uWjWuQXdo&#10;VbpRIZevzcWpUV3KQ6/dvGEidtCWEbpdaimyCJJX4Z1ydN0QDQYyGhmxRxIPbt6+haQtpsna+gYL&#10;O1bQeqKcBstd8PXXX5sIXUEdCx4Pq9FYYyyTWk+aqJ/0YWlJ4ZXa3IHr0hvRoWhOnmV5/bqLDjWf&#10;LN9IHN1evS8ooW17NwlDq0oYXWfMJw18SJQyZqwP8Bb8tjpHMFMo3wmS2DZGh0vbxKeL7ATrZfH9&#10;HuQBtE9bA0Dm2hoVjdYV3ksvSDpFSqa0myUQb3CN9RIU6b3QrsVWB/3E+9Y7e5DtWmcGt57gAh9W&#10;R6Y0U3Mfhh727jITMbvCv4ZOnzlrzYykkf5eDT9P0bJKPW9Sb2eySMLkegozk92SUi0pXlKhs6n3&#10;It/JOJmH4IaPP/4RLZFiw/TqoKle9i7OHhEz/8gIKwpF5kkkoP0VwmSc7uYwdhNVbijUwkJ1oAQ0&#10;WvZqCrYW701AUpIotY/VOneBubf/ueCeicSwc/wuLIJliSeryRBCklbAy62agTdLaey/ZUQLdx/S&#10;OmnGLHD+qspzSe3EFg3tr0ZXaNXFvUoROi+eo4q2H1pkW5mWHX7b3unajur0WpHAgmzbMKbJdHxL&#10;ZbVOcG4XOY9hfY0OW7TWW1LxpUB+93F/DyIJyjsRodZu8DYkHF7jaZA02XSRetEtgyyvxHFNP64y&#10;izngSqS03mWV/DodCfMK4z04pWRfPPxpATQg9kaZcs7w2AY8ydh+ItyWmIWCOJIQJSOZZkxVqz4l&#10;aa7SKpvqRO3og9qQkkQD8iBQwJpVzxDaEoXQV6QPdFjBBuqdAbdzz2qYt6XokEKvts1afFsEnebb&#10;wULZI9YqUmEL24IFyw4Hi5DCKWHE/UJ1FIn0aJ4UBeTHdFF4c+WloF5Hhr7OcoFLAUGcSvNiG2AO&#10;mkizAo0/oZaOJ6JwttMaL8GXNHYJkY4Qjz0pY/xcK8aADAwmintZcf4p+K8V3YSM127kRL9eW8GH&#10;VhOLAWLwPQzJfbiaI2E58EeI2ATn+5twTc2F3n1/ktVha+PdSK4CJTV4PDW/iB76LnJtjfjzn03I&#10;wYhjZYNzCMcCxLrAYUOFgElbTiNxK0cHiEKyPll4TOvCwQhLVYxS+yxo2gsWoHBedZCwArtVuadx&#10;Z0tTwaxS/nKTUKVklUkldLj6VFhZh4gJhQgC7T+aP3b06OTEzqeL6Z6bJgBjYwrFuC1BIhA2fRUY&#10;1gpRowApsOrijaVCRfS/Oo2oAblYkcYAGlbpw1Y68ZisEevYhFJcK5pNY5N++OTxAhlF+UD9YlmF&#10;UqBITKoPJJTIs2Kr6XQ7NsIoK8VxQx8190SprUSKEaRe0/DY3H7uP4yR7IiJla1F2C8802BiexQS&#10;2aLLFNqSQRbtncgp/aH0chYzPS8U/xnC6TiqLIV1QEUNafMw2LQrV6+AZBgyhL2kgj7AlBjcIXnD&#10;AlU171CQqmJVoV9oK/HvJcNdj7sRVFABVOm2BpDWB/fvU+zgdc3FGLUOla+CDipkVEEUYRrj4/LJ&#10;EjVUZpJviXMIjUdbfGMj8NKBO+ZZbtV8EHU583i6kbS+C9WgLSUpK/0FVug7UYVfvCD4qDsdvSqU&#10;lSA3ET+hkCkliTji1YEBpw5WXs465YLoeufc+WtXr7G9LcO+PXsV5IUu40aW+uHDxzC/9jPSOztS&#10;CAaMPq1Vn8+WqeZIEUzD5jLeyDZE2wEJTTwtwFqlaC7sJzbdgpgpKe6fOKx/tnpqpu5gRsXy0v2N&#10;dVpaewpgS9zorpaVwpugNfZS6/eFBuSFlkw2YMzLl403uwn2DUf54osvEIwtSHtOvXtkRIyN8Tmc&#10;u/DOylrq6sJtgII21xnA2vEjH0IBMTgQoA8r1W/5wVwiOsSICEumCNpfMJ5eyidOnlLPVSkZAZK8&#10;rnfvzXKs+uTA1O7tOyawbhk/MDw6ZSrxHz783feXqmEX38iio/GjH33itiZLDXr06L53hIflNOWF&#10;Re83VCY5cybOFk7qPgUcLN99t3DkMLWJDbzx+MnaieP7rly5zA0otOBf/fVfoXKQBvdRCqQMboZx&#10;sJkxJXJASVOSw/nUfFe1pJGhYK4t16PtVRR7K3yUAywx4aWBa9PqkYqZ4iqpQgigRYe8VhTjRQgh&#10;bqAilgk6+8yARnBtmQ1FSGUccp9utvveY3rvvPNOh3ebkQ+9oVEhCf/Ec/ylQ/s8uktRlB1UMQO1&#10;iNJwGedgjJnywgHqWpCUQu8IKM8SMlZtrCfiK+e6Q++QNGS6jUBLiuV5Q+WlSuKHX305LY8swIf8&#10;opTLjDeS04CW4ErVIJBc+rUJ6d61Q38G0hGzuHDhQw7p3/3uDxJFvCnCoO4Qk9jIy7hEEmZNIry0&#10;3RXxvknMVLLwK1gl4GKc0FFHYjyX1cT3FW2DkbAe36aHgqhBb+z1iV0E7RYEbJ/EkCIwQQTC3tyk&#10;o/mdL6tX1m+MHHfzlI4Ucmq6Br9vL374EWq3sD63fbaJbOY+cgCzR3GHJc+htI685PtjNVEaCqLy&#10;MlpXcZi0/PbJWxvD47gjBcQfmjqIDvHDxqEDIgizqAr6ifap8KGz585VHYVBjFcIMFXDwPAsS6dy&#10;lOlbaoA9R27KK6V/1ha+FCYE+yHM82XUNd5x1n9sqsHNcKtE99DvKbIbr0UMpyLwwUPkL8KogMOE&#10;vxt2WwgtcSyUdUByfSJkclL1GrutGpEbwgvLYTXkKLlNKcpp9Xj27BmLQLzx/LThZGqIyqb5W47Q&#10;ge7X1rqaLeC7AwIK6QY1JoVyEHxGICSS6u6d2cqgtF9jx4+d/OD9D1VKKH8UaRjvepTaQrKCAL5O&#10;BIFVpaOg1bLTJFEmS4f95Qjcjzrlw+QU1fEcJLwOHzlKgoAPjFkBBvTJJyT+1qkg1105qcWkDuta&#10;mzMbhFkoCiSo+pUsiO2d9Ex479yVAFTDSJxJYWS22MQLG0pkQZOZAbeuzzStpgYBxToeyecWh0ht&#10;o7TDjaxAG6XRFipiuSWIVxsMHYrcEqctlhayYF7CXbEmah39j35Qb7bKLaMCQtBxVDyt8p4SYhQ7&#10;YT2dwlIqQ6RGuuKGTdEKItfK141TuT+uEilftS6NMC7czKg7qW3u7H/zTfPK3ZrMhJaojzkp8VTn&#10;olb9m5/YdOzIkIgVMp37i5DGFBgD5BhOS5YZIUnnsbAVupPfSYIA0tuRhtWFHsjU4EIOsyo/iQmB&#10;dQQlSounrSFOpMs5YLQWB9egMaZKcWX51yyyrZbZ4KN7VGuzthysJ9Z8/MRxyIvgH3E5zi3GJVIY&#10;E3aWA98TmWqYPnsWH5om9MiY9rK0hIp8Yo6g9Kpf/SJWsZKmdTxpUzRin4Ph1ZxI6kKFb1mK6P70&#10;7K3WahOMwDKmZv3mgalDU9aKjl4cZlBmKX/d/nTFGeV8oPpXRpwgGjl4aqNpNhXrIo/bNrSynrZg&#10;NHR6hGpOsUVy/XO+Bf4omrrlfbVOt9wsLH7wzLld9g51FsdMIYIKv2F4dVJBOphw9RbrE/fyipHr&#10;HDZY68D4FdZ5/foTlQzC6cpH2/jB3Oy9uzOiqLl70pu9+zNUVrgsYaMdTwWFlTW6rOdgBHZOdLco&#10;AhssM7LL81fVjhHrDgwrX0e6qSOOlrVSVHfvhItvkqKU9JqxMWjKO+fPq1iDCwNgov4L+twakzq9&#10;OYkK1Q/2pO28E9hMpJljFy5o7Ic6WTUfEoglnJBXvU+1KFmr0Epe4R+Llq5bsVgEjFJ8QiXjj1Qw&#10;/RMGQ6cv57cF4sadoqLFMqgviTKmY6gNJGMrHZ3SSrDxtK7QGEPYU/kHmI2YtZVpkDh33pIg4DZR&#10;bIFrGqH3aH/1cS0kI21cmsWzVP3KrEFWlh240vZ0kmcq5qoVBQ/lqGquZKEUHWvo2m87IdLF2Eql&#10;y0eExE1ZVZx9CEE8fFTd4kApxBVipbj4IXBVvLTUq1Z9In13i+h41A4TqkkiTBeTfOKGb7Z4ccHY&#10;TK6xEBOnmBGEalT32ga3K1NE1Cl5CaFxZ5e5j6RkD/3d735Hu+pON932qODYRJQ+gCUHZQtGji/0&#10;03lr8dzp64lbMMJUUFGhaDWAHzNdPDfuEFfM4uKf//xnu+8p5t56jHklRrNSouOUkxh94X2bYrUJ&#10;CfPqbQr2+ehRlxvvNW8zz17IXnJnq2GyDWe6HoG5rQsMzINcFl9NRfpaYOtvx8qYeejOYOmyIoId&#10;tj6E2Opc83EOSByjLrtVD69RBw/qI+CftCgTcU/LuPxiSWcWvUd6ClWaYrRBwYaEW/C3VPahn3tY&#10;Dkht6EH1Cg4d4jXH+xRjletMm1RTjrk5ffvuvfuPHYp33vvg3tzDzz69fv/hnBCH6sMgC3CPeKQz&#10;Z44LsV6YXz9ydJ84+MuXL7n//QezmLsw+/EdqQWJk/N4/eIXP/vVr35J20jjvRLVFbf/YJhPdCWU&#10;7CXL9+SJPd9/f/MXv/wpemP6ivnBlCJ7ksA3KT6WFcpLJBDPathEfMBeAGKYh1bAehLAiSPiFije&#10;mBiUrVFuIBQ2sU7EU6fGpza3WUoriDaaO0uGuk6i+AGW05BEsiMYSdUMqAzphXY7eBmYrSTbXOZN&#10;x8kwIdy8o+B8EhR8e4qk1QQfWXMFbW3H9Rs3CpwOss7qdo34ol4HirI7s+kOH53ir9CL0ME3/XTv&#10;2p7oareNzTB1oAPnQoSFLzg1yuZeePe9x09mpR7it5KemzEmpXthmUMXw7h7l6otB0BSfurHrq7T&#10;1xnhhxU3AwP9/W/+iZuCSsp78Nlnn1oKuKalNlqDTAzS06e2RgkN4p1tbM1v3LxBrHS3r5gHxYUt&#10;Kd6ach0Kz4mBpDzGPpkAWbFIhaDgrMFlIVaPhYWoPUWyn4gmOrFTwJ75dsNaj7CSnoK0+kS0H9Xj&#10;KLJ2WYVNFVEtlHVoVsyJYTssVAvNFhltkEMfIKPxf5amZSNKZiXtzcFplaUxlMa//VW8wWCcZSea&#10;wPJh61X0hoYejJaa6YceCrOkZDBhrQlshTEgkwFDsc7uz/8WYS30gtajcsaePSKeg3kBp8po6QIp&#10;tiwJYzsqjbtaU3mh0liVo2NqfAlliGirrqleaL4ZdXxe1WLWgBGDtTIq4ptsSo2X5G0H8kBgDEs2&#10;swWRU9TzBU7RI+NnrjDFaKP6jVSeriG1V19MjvmaAaqzI/4yDUJFEugzmCwId6JTqVoxyLlaZQ//&#10;j//jXytnrC2j1b137z6dSXhkxSPEh2CFxUZb/6RXjSaavzW/Utx1OVSNQNrYCbFGpEN5TeLAJ7yM&#10;UDiffT9z9mxiw+qVsjIbA4IV0wNUI4JwVsER0MnE63pWu2UOHeZUHESfhnHi1ImWzg2ZNUhEplhV&#10;c/S+xYHti1YaxTQxtGbqE/ZV5Wom3NcPO3uqcyGaflLZpb2XlbJond0K9boVwrbRnusTG2QMGX8K&#10;Mb2k9HsQNNA2ta/SOFVG9de5a9Fvkd3EPcEu5uJ91KQqq+WGmFsKYirmU+6OnErWVL1IZ2cTB8j+&#10;bk4qcAOs0LpcPxY8Dtlqpi7rQ/ACbTtByMG0XunRGf5TeemOQ9XqeOGelXGUerkBEDdUuEosQIls&#10;4I6YQTHkj0RVmWwckhVb2FZ6ii5oD7AjtRwIXjcxHozLuvmWMPdQK1MYAamxwT0VcvuhWpqpGUHr&#10;Vy0lE79a/ez8PDqPZEKpCNu3Ac6agTMQRMrJ+zp+/JCQROkKKVZZlUw9whgUfgCzPngIWLtHVkWf&#10;USdzRRWsBfkXIADVRHj1LfXYdhllciY3+5mVoL7HgdvB4sENtqgHH977SjHue3wachv0p2FMi+KG&#10;kcUUfKUK+X1M27POnDkLhk6j2MEUNfWXNAf/bSh5vPAkpU9fvkg9fa3oCoOml0RXWUukDNsmYFlK&#10;AqwM/st/+WMAra3Kfwvp4KCktir11d9JtVBMPPXy7Zc4XYxbWFvcCCPM+hNoZnr6lmSryV1jwtSp&#10;Jd3X2c/JAwbG1iFB8OgzOeaoR4Qr19Py0kt2wraR7ebPeKDRb928VRi7GvH8D+dOn/v262+VLxQm&#10;mCSM1KFT40nngVncbmbmLrKTwJB8IzXI9+7bMjAoWAvCBxhV6YPK/vWXX9pdJXuvXr3M5qXSXb70&#10;fUru7FOpY+7EyeMiYW9cuw4HAh5LSzIpd7NgVel1QHA8ZsZhQjmCaEXrXU4yTeXZcMIGD46+uPDs&#10;/Qsf/OhHP4FaqTKZooQxJ58pF4NPoVe8QMQFgmvfCEStEayYyFpfb1bo9yVe5la8aUQ7MpidnUkR&#10;uqGtwsuogD6sxk9qaIC4UnlWERibiYItgoF1KEsLOU/0IOcN1XpKSzLXiBCja8LBexjGQLF2+P3Q&#10;yuDRfboMnisQcWzfsY2alxyhtVceJ9xoduYudP7s+bO//+Pvf/KTH//db/6u6iOtCTDCv8CBiJ6d&#10;kMCTKmCFER8+djRgdvoHxpOTyOxtYw5DCv1u1aZgO2CMEsn/RYRS2P2TXfGnzz+jmii2Iw4Vy1aS&#10;/Jtvv/1X/+pf4s7pRwsEKk/utWs30rNi5w7nkLcBQ+mGFXfvzGC19AIqxVdff/3P/4f/4RpDVm+X&#10;Sp03fZZDlfoaxBECclRMnX+2LhLYjwdOyYvde+L0efHir//6r1HIzdQzDcQikI4W+6Of/BQVdepw&#10;+3k6ucKmN5bTNrbPW+3+4x/+2EBmY7cdbhfo7GGq9LTh7emtc7hDiu3snlC/UfBrivwe2Ae/+e77&#10;bwXYlCcsGDaQBmaD2GyQw5sULr2fBjd/+OEH2AkW740ymlXGTr4BrhcQo/oxjXz558/VQi2TcK2l&#10;I5ppc9QqdfDDT37yE0Myx6+/+XpEqxClixP2mg025u5ffvbceYwcc2nnUjX60Spkxhl3r8YLoSNu&#10;iGn++YuvgAVg0d179wtO5ER6nh4Mm7bvVHT/8Od//hL69uFH5zxidmbu0veXFd/UORvnLRmvyP38&#10;//Q//ZtLl76XsQS8IQiOHjsiaqb0mEka1XvvvcPJY0mvXbt+5cpVRzLIW9LNyYMx/Hdm9oEGwY7V&#10;Jz/6qJqZaG4AIRZ/HIAfheAtWpvhoRM7rMNYsn6r+8Hyc8jWpqmpfefPnWOm2gGiAn4PqxQ/YcW+&#10;+upLDbx87icNB3ZCFFUDyfncjttu72kXnKUOikgT1Gu7rfzf/M1/+b//P/5vf/rTnxwiJGRDTYpY&#10;4rwSYdXGT5vTTV2e0hFKtkmSjEV2Z1YECrQptJwuxZgRDmowFN+ULVNtBs387ne/P3zksMvYQZ98&#10;8i44w4MwXtWoZH2oeiQcFvGQvhgOqUM/xE757hWh/+f//L//5tuvcfXr1679+Mc/MTA7O3VwygYR&#10;wyYijoAVhzMIorx+Xbhm0m/IQuVH5x7M/eTHv9i7Z//VK3qu3KCmiDf7r//1v1SfWoig4t+xt2Os&#10;zsycOH4MMwcHxOi6cxdnVpJBbxnmlpWUt+AoodXgbZviTEOZzmbcMjFOUr/w5vRNLbeozEJ4udtJ&#10;aI7luzN3aZNOE+DJobPUlqUD8Bw9C6ufndtaKGeBPlHmVsJvdNtE3pAmcf8EvB5SNojFbuWd7jvT&#10;t8hyDknjFDrlDjawnMSr6Yi48gpmqXuDMCDcngoQLQ2KWW1u9kioW1mBt6axRiJttsCv/VYCRhyw&#10;2zH8V3IB8T2jNRifVzH+bZeuXsEy8Endu7786qtPfvQjVGELxECnEEpVswGNw6oNAJNkllvnS5cv&#10;w87wUugmyLPBi4DEw8M4GGPb4LGid995Tw0Ax9869ClGeOiNBomkHQHUHkD9ZeqohgjPnOV4h6kb&#10;M9VQuF0Kiw8P64ptYeUGSJmjZfs57uEacADRmOQXlU50QR8Unv702nXtPrTZen7k6BEiwMb96bPP&#10;6IVwLgSze98+gAcwCuKgFvOJk2d+9OOfwj9uTt9mO3740cdcAZp4/OM//dat7t27K7mUMDJ9IeYq&#10;C5Pn2JSOHzaRhKb0w8UtkWXxT+7SUydPgwBSjGsiEpBV9sc//jFpQuXYEaJANaYzeSIud1oZ5hPH&#10;sSZmLeOKX+jQwSmcDRZrueyCpavKrQn+iRm8IwGoltoNY7NVEVKeZ/1YnaCkElW7cTvr80LKJpIJ&#10;VFopWzoAVjXqQuStEBc8tI4kXN/PagvTPxvKaWPMGxvXCq6ftAXr6TP3Ziy+z90QmuQOVj5W8OYw&#10;NK0DPcLO+i3NvgD4MVCCO9t34rWJP0ZFgXSo1LNakJWKT6tO6Tm7G9m6OVWq2IeulJPgobYdmChe&#10;n7BFtKfPnLx+47pBO+NCQuR8pgLStlQL6HaxdooqwrHjc7X4aPP0k2Sup24Py2pEBLLYDQE8ZCXO&#10;5w0VEQerkua6lNBsn//0Jz/7+7//e2M+ffpU3PLPnwHg2inIJjHOn/70p8E6V8MQxKqQaGZKeatC&#10;Ri8VlLdEdlPJBMfKP48eO0YDoXU4jDsmJ0hXso80xGSSibF5845dY7AxOgmC8RzQ1eKzZQXHwdmY&#10;iUFiEGbH+FdvEJkFYko3kUGIXHwUT1UQRXvC254COtp5zSWI9VG0krO0f18OzjO29xCQHm/naXM9&#10;DsyQEu7l8kfzD1n+DAQU4BO7INiHqbBv/55A8xPjnLG3Z249mn/AvyQClQRh3le/udRsdGUFmOXJ&#10;gdU2ZB2nHKghKgE+n7zyqpWxQ9+O8qiWY46GESej30duDW+1SZbZsrrA6NEcQqdBuICUcmXrr6Ye&#10;p1r5ULjgu7VzkJlNKV5WNuj25ecwObFY4JmNauUmyITduybGFzmkpH0Vx7BPFS65LX2CNw+4rKrn&#10;+mw8fQ927cJtDZSg9ZkZEvwOTMq/riYfIzVD09xxlOQO2h3lWKpD9OY+k45H+1tREtIxEQeAIm46&#10;VscNKwgqbrJymSXsx19zpNO4gI3g6Jq1m9NXjDMRRxVC4Lfszj6u8XAlXkVxicgnvqcwES05Ypon&#10;WLAcOPGaxZVcFUta+Whu0hhD27UEpw8bmPFJY1desA3jN3fXtDnhDsLuid6oESkSGFjCD4WWkRAu&#10;wBQ6gQ9TCBZy4qQ3HCD9LAes3YgJ5SqMxMqo3UGV6fv7vM0DoyVKk2BdoeqDQ1u8T94kH1k5+qtv&#10;XhiWm8syJQlgj7wBLD2HjSLFw6TeP6NCUyGH0Py5AkA4RvX+B+/T26om2og1tMhsVPt18kTwQneF&#10;yYSOU6gqK7N9YgeNCjZDneqgZwCh9ekdxLnKQqsM8oJ4UVE7NDB05qVrTh4/0bsPYgcmiWamQJga&#10;KsRHDhwEY8cLhFS61a47NOWYo4m3K6D3KBj/D+iUz5GKrzp9pf96dEc79D4KK4KRd+hI+68b9eyt&#10;RwlpmgFoVB5Kw5fUr1hS5q+qZ0pv0psvFTl9bhc8rp1FdSpDLUidxnwvbQpYv4mv6Eo7hkEydZSq&#10;R7gJOBCG5CkiRU6cPYVQHXO7n1NZQcBlWiQNyQa5vnxxQeVjdehWW6907tw5ce/+Q6aBOEQylRdW&#10;Td2lxJ+sC/CXs8C2gARlKQYUhwFhJh9GBQi6ipUUm4BxgcCw2kpDkg74AKejyPqnkbB4296m0Biw&#10;KZuF6bSpXJYw78GLtEJbfjp1kPNGnMx2TADvI+k1WEwexZ27UNiqWDIgplkTsd/+9nfKNPCG2XfE&#10;K43brzzi7t17omCwlBbDBaS9wOcj0Qvz9nKyBHX0qvahtjINnaLzOD1E3A/BU9d++9vfMnJ8q+aP&#10;BxHP9qszH/yqqpalFmczE5eFfQuQEzNWQcNthJivfelvUQuCp192EFG8FstLhuGGnGD/4X/7X5ON&#10;qvHi/fsnTx6W+k8v8VA10+ym1bN9H128aOvbZQrmQUUeETigoDVDQn0KDUvbppN1cEK7O+TPqC4F&#10;XSFvLDgl58iRYGR8mcZnsQ4dPHpr+vaVy9fAhWfPnD92/Oh//I//P4axMBV6Q5U1rorM2lelLW4h&#10;jrH5RHeM03ovKK9Z9bWwFHSLTKxMBcmsf/f9d2p60D6F5Uia0XwIq2NBwZpuqy985y65HiezttC7&#10;JplDx44d72ZtketpGJJM0OZ4je73irl563nFZJKcY237Jx7tiFnMlFh6qIxs4riaRbBM5Akx/1Lm&#10;JVk0U2+hdNMsaZL7+4mLbRO0RWsqpq+5Uzho1d4Yv4stX+DDCnwPrJDUgx3+0rwMz5ZFEiWLdL79&#10;VxO7J1EjgKa1RpMqRHyAWOx7kqTUYtTSorlBaz90B7PzW9xJsxfmerXYi6PAgeLgQr3mboJNljhM&#10;c62ugAf+curhR/B4HMO3kOPqYUxsRfx5ClOTlhnHS5zbm7BaP3QTN+wYGyRk2I2edIp/80YLO7mX&#10;GbNdPIVJKc7rv+TZR6PNvBxEFppTIqKSFu5YVYWbcfe3a7z17STBNNy2xD33Wva3vk1LU2EO9t9X&#10;SVo4riXLeEIrE1agZZ+C0fH/hDAERa2vU+8oMbQL34q/b1Uepye8GL0tItM1o2r0scqsm6AKI2+9&#10;qJmSeRmAKcSoqAQ2E/EUjzZxTAp5IxUEhn4sO2ppTtJeBZyqhJ2Y7cIKqZ6VjO6rwMClErjA9S7w&#10;imO5SK4h8CqQmkRjw4PkOvXR0xI9FUsGQt5mpBs6aFa+VerWN2ix+WGZLidOnkxon3KcA/qrzref&#10;/Nq16QP7U1ewSpRqjoRod6KEyKDEqiVaVVkNLgSP8MYsjMaCNFFVJHZiyVLCtRoxOSBwkvhpR0dU&#10;maP+emI6batzECj9iQRxLNIxUYa4fbB+3uc6isfq+uNHCxc/+tgAWGJGWIG+uabAgnjP2mDmG0CK&#10;eIWAJQpqA3xvRUnDLq5sfM1f30ZcBpVPiiZt2Zr4lWq+GBVfhsYyij+5PwOeIUERsMNAwArrSyuk&#10;tBRTj3tzPFREmP8qgCKbVTnDXEnAXg63HFJPz0bKKKbCVQEGpjXLgYERl7qIptfZsqlDB8zOYd+i&#10;Ow0i2IoPxKJgS/ibXkZpCQoLiPDCbjUh2cRJu30bXcPNW8XtzBZ/o2RvT+vuUkWiSHghrCWh8lXW&#10;SqsBAT/02qi/rXc6Bl1AiWyoAhp66ExBWWjz9tiuh7xeVbpb2a+tN8BR3MELNUSi7NlDGwgpvN7k&#10;5D9bVFJJz2arsUPPXR58TMSjVT8U0eqJIuSKaiMygBMe7fYwWTuKFgl+lpC5ic2WYCSlnR+OI9JS&#10;M0C5IxRFshfWcs/kbnjApe+/17tH6C0oCKh2+cplmBYUkP6XxnIbaopN8mvze1ZjP92slcRJ1p1A&#10;JdNkyZldl4OsneZcS/KmOsEEG0GLbg4elKEFZkswzP0H9yxXs+wuzcEksE8gjTb6OXx4Wk0zBYxf&#10;Zp0RRDa3qqP2+w7BbKvDbvnEczsgB/xmHVqhbJ9jufNW6Xx+7vMOAzWqBDtWASg+k9jb1WLPlCX0&#10;owQ3jyn4fCnAf0rt8vAmMwZDcb8yWgZYwJxWedyWwfSYhKKsr/GGOzfRSvfstqap+17cJO4O5Zsq&#10;PMYsSHFjNmCq/w+h9gl33rN3v5tEv0lzH6kdo/yzgsTc8MDBeGDVnnDylRjDTRjomnemah5s23yD&#10;R8oRWhacx7mU4s9pGBIpboEQG/6O+r/8+qsfffKJRWjdHbkaIdLxUNvNSglwW7YTCWqmbTQGpauC&#10;lQKUbZzoZNIOIgpZMTYrBmCA6s3d16uSO+9NZjC+07narXC3IWHiHaHk6cputtLvAstiW1suuvit&#10;IhjbsvIfUmlXjZUkGUfw+7wTV7I4Bw44FwkG3dggGlEKiRLzr8odAg5DSyNDPgdgID3+1lbCis8k&#10;AZ06Qpbb0m0J/UhvDQczrv+HD83u3tyc61ECcW7FPvv8cygaBWX3/j1iV5VDFtehzrRYcEEFt8RE&#10;zWNMlP4RESDitPy1RyqhNRj2ZJ5ShYHqMDiXTOlEpq1Vv8fXfJ0RWRvKYb1iOj9gsgYDpdCIvJ8T&#10;rYSvKLWH5DhnsT96J1QYBA4f4lo9fuKommGlE+xmLFmTVuBU+bx71xT0MpMzp7JwDtBeGdvbRlXp&#10;ocYhEgxFXNP1q/cWFh8CJgCEzOkkr3/9LUf0xxc//vbrb/bu3odNKddi2UEh3jA4QXZUVURtUyg3&#10;OHIbYJLdFSIExiSP7FWygzj/xWOJvOLfcGptps/vzc5xi/MFffnF1/yiLHPc7Pe//5xxd+HCOxxW&#10;bmsj3DDZb5UuRcFCDB0T5dtmBb6yU/YU/VDv0FjbCS5gxviwDIZHOAAGH3tvJRZmW6Q3blwHpNnr&#10;+/cfHjocRYQXDuUcPHBQDQAaXozkccZYwk4QKqe5XWqfJMc0PtYmqP7kVdpe489JtErsqb+EXxHb&#10;yM8xhOJza+upTFExgO8uff/BhfdlLv3TP/1WJImMPX4n6URfffmlrCqtUlEsfHFB+1viJmCTyOok&#10;mKJR3NAY7s3ei94xsdPgDcM5FaYfzWm/HuGLFy9+RAAixegyZJDAYm6IZ0unz5xjHdG90h15RZ3i&#10;ifPvvmOiMkzcu627XlJTNi+eBPf0zz6Vvb9Jr6JZSot/8sRZ9hMzNdowqNl7ogpcY1mQgVshFeLp&#10;sz/9iayRAOPgp6WpUISqAZ1kXNHNCvTpQbsFdJfULEX/Hj3INtmglHCt2msOnaONzQaAAKkY0mAi&#10;3SsT/cmRYwn3b4LprHe6FNzRe7PoNPSGGNJkXQH0cju3r6Daad8k2pyFVkOZYaoXMNdIOv58S41c&#10;hf91OGg7wRq2MFM7bppv7Q0Hxz/v3Lpb9aZSxp6wrnDK9fJNaZRB20j/ImeBn4FmjxPo89gIt0Vu&#10;4WW0Jt4KNFrF3BrMQs/uxvfJvaDVKQnGG8lRj/1ah4RvpaSY/ph6R8xxKzmCu3dPDKfj0wCNw1Gq&#10;eiRaaMVmsGWV5RVcRspsxzaXXi7LOQZ8tZYLMCGiCW+hbAEvrIFpUWSHx7So18bnKfEUHbFOovW0&#10;hiBw22oYUVgrlMs6pNbt7t2W6MGjlCpqhRs5GZKt9HNzbKduzunLlx3TxTFI8MBNm7dbHHZOa1m9&#10;Vq2BxLR+9SriLDkJUfTdx760Q7JUo7zeAkalwCS6lQD1NVWIPwK7TpovaGODOSHDM+jbs0VQV7iW&#10;hVVSkl6LgaTC23YxC8O0fipk9yM7dEQIkxr/FlChCNEEW0+cOK4LWPemcIasA4DGNeVaT8R8a/M4&#10;9qx6UKkc548uzItW2+qlVVeVO++KbYFA9LLQLGxyF1lg8emLwMQIxWGlDiYIYEpLqj8Llx2PUUFg&#10;YRGYczqjs4cT37X63nsfnDp5ivZid4LCjKY4pxGiATRm2eljKMFI0KT48BTvSU8SxUZfp2rStm1B&#10;RoR5J65vM6kC+UJp1SqBGanUwyqV1hj09PBPFnF6UD5/bqGIDPW11VuUxCWMRrKjO3OkUC58u2sS&#10;TxNjFiCsIInElVGGu0kUUVIBwKT/oMxZ+i19VGiPGkaZ11qC/VK2adOG4iIYw/OXackMAmPes2Cr&#10;ZRrNKG0KU8EGcDCxA3PIRuwY7x5K8eFsAHTm6WBpyxEQAXDMaIquLjmbDMWPC9TmOUiSUprYTh2M&#10;SKtQZxTflVVjKrVhgfjcqEz5cd5/pElXtqlsw67lYm4MAEdUhoakGqpRVKWKIHc3qmG65I7zyiXA&#10;XWyPQYo7JFbTkgEZjuYrbkHWmDRo2gza9sMkGCd7A3VkxDZA0ghSdEr37WcaxiXqfrqlHD963Cm0&#10;342suGcjf45rY5AQcSO3jm6Czq5evVKW1pJbIRFE40VGJg1WWcmyfWPREloV1QP/C9JToeQ+dMgP&#10;7E87G+ZBO1jMV3xYo1B8Q3fv3m77Php5ZQRWjwiyExif9AbDYBxjIjkzhTfE7q9kMlPu90H665C3&#10;6t9QQX8lzrvIPe6CsvmTxuDbXqhqhHzcVz43r+7rWfBnsovczYc0M2vH1DHlZnldUwj7UHbAU8wr&#10;sZzbt7f4JLzjoyjMo8dA0jv8ddhWu6any8KzCjjHzbQQcuwDsVcPIzpBbNPynJRR9tiVbo4/ejrX&#10;mCsRifdUASyVkI7igtFozBvCxNMGBBODfWgJzDX76CSnsptzpRDb6EinaHMfKx9GAXrv3fco+pbX&#10;E1uhJ8KNwaNx3u7tavwQ1vYp+SoVcgtlweUDMCRwZfj+3H0XoBP7jtGw2hkMLAcQbOcktGnnicHU&#10;C8vxspUdm2S5NO5t68K3SKWTBT3LqCKwf6hj0ESujhSty9JZq75JmxZ0BQ4TF3iKubhz063Z2UTf&#10;WuQWEq3tFVUER+wXMml4yZHZMS6K9GDbJ0ZCxaTu9MgbRzFU6/PVV19ZvSPHjwkfpK+4oXUDyPkQ&#10;jU3s3PX555+7DGrbYr7jsiyH3TUMmJ87z87df1Rpzk+Xlhkoals6WikRod6cGngvAzEArdxHvVrj&#10;QZIOsXg3lIJOEv2Ueuuvzpw5SRT9+Mc/5uvgj07p5EOHTN+ATb+putpvx70QXowZV7wvbX50G/1E&#10;FYccDTR1587i3j3ccXs0/Prqq695WkWhKOFATTlz+qygStlQojICtil7evIUHcKCu4aHui32qse1&#10;tXHfSPFSqvAuOJPR4pPcuJgMF7/3gIvoImNU8e2EMeWSWvbzn/9CeBXsmAcZov/Nt9+gkO5r4Sft&#10;XUSo9qQpM/ZwARB2udWsRisNo6dpC1CUr6gXRAQyIzgtv1gs8Vp0F6tEKqNhA9Du6sL777kzO4qf&#10;gXIAG/ZbIyGhGSr9lCTYVfq1zcWpGSSFM60tV8EGgVUWUxPqpjra3qnTp9Pob8e2c+fOVsz0hI6/&#10;JBkx9v4HH+F0//gPv5OOfOrU6fPn31F8s5qTqD0i8w/PecZTSIjwygW9sgLVONnTKd83rt9CCYik&#10;E/0jvLViYGwUXj4+sQOTIfYo4ymhIvz6/oPvvrtiwTH/CODNA6Jt3Y1P8osvv5K4QuS2Vxa19IFq&#10;BLcnGLCjqsqUuR781ePswtuQTocdtZBPeIgPSQ0LxYcjR8JSMCQwBwTjtzYxvuWqNOhZjdY3st4+&#10;ycuXr4C0pD1wZ3m6LeaNUafOen5/6XuXdcRmYO80uUjyq5V0TzcM0lmgHvp2K9OJ5Co228ICe6Rx&#10;AKVd6Xgaj8tu3ZpRsdnq2eUc2Or/6HoT0eUK/qQ1x4UL77dfpS0TNIZruWEH1fTNTcq3KkCgnx6e&#10;HACbjutaMdr+L3/5CxcwFSqJNlGXbqVQ6dShQ7YShRSXiB+j0o0URiuIdGrKJ3bE+rgPlxGVMXBk&#10;ope9tibIpIoguT4iJjWUEmZNs8ehDx05qHLdg/tzHuoy2xQSerFsj5gQYVwp+YrLRfk2ZaFxVYM/&#10;NQt8iHJmZu/S18URbeeZh7Q9eybds8Ic4sRGZsJoGVf2xQjQVXQveYP0uW0pe0onc3CQffcqkVEj&#10;oviNsl4qRJujDfQ0b29Xs0U2MP9kpSDs9i0g+LJzEq1nMQ3eT5qWKrwnO56CKEWoraq5s7/toml6&#10;DuVUW+4sGl1OTbpIgYRUSJn3wxR3Wn9NN46WUhlxjMx2AfGICjarfhRlS1cZsWip5fLynlHq+p5L&#10;dy9th79Kmx6qq7dBWuHoEgEltVoKP7Suuhp7NF/LnZl7nCou68UpQZTiDcTGm0CAteQWJ9ZacrNM&#10;aHU+ZXgrwubO1VbMKTBgooIqn8avIyHI7LIi0OpiC4GWLptqGTuQSuWGyeNKsh+An9rdyo+IBxaj&#10;BWdpYCNWhNRLlVWh1NXrILVAuQ6SzytnGKKvCCzXK0G2pNWax7EW3N/4ybS0ohoekmWM+fS+WKWq&#10;jHeb6pLoiuU0JH1TO6pMwQLD4zm0F4ABSBlO6PjA1Q1YdQc77uswE+E6mwesvBVDq9is7A7XOPuT&#10;u3dN37whVZolYLTtFzACU6Cv5+av5XwvcGbyvqqfLk2CIeRrD7VfSS1OKZSkJH391TdKi9HcCO9K&#10;MB4j3VDC4NnTBxbm+ZgCePiI/axYgq5kILcuKF61wtZ3T07EEIwPa1xpoPsPRGALXx4VXeCRipmD&#10;9jcPMhgya+NMEknCH6PibxsTBvBy7t599ZEtDYyNRF9Z1uZZJBLFTOIEY4lijaYlEkhsX017i+3D&#10;wgR1pSaSmRp8+1z1ltC3HHvO3AEu3Z07U8jw/hwHB3d5VWnQfkJ8wl0IlekdPnRQDgsv4vRNwaYv&#10;U0tOUeeKTmn7vlHwTvFpwdCWkg1obybAtVSucmHzLVSLE+dH9ELBe5ou7eiieH5O3eG+IPV9FaXN&#10;7XLDdCAXOecOHic6I8F5w0B6AX/qbCr0zilJhgVXrowsLCDFlNpwNyOXOWZxU2jrOBLVM4ZUeR79&#10;tcKOAbXPmwaBUqS8AhWcTAL2+NGj0BPaF2aXYoWjY61fJumtkl+z+knPH1POKCW9wLS7hCrsFBIQ&#10;ZXebaOAFgRY4lxPlESx4BMeHYyREUTAnmlcSQMINEXfxr6oO1lxSTXectHosiG1B5abquFAoiH/v&#10;vcHLUjxnZgaVs+TcqIuOUyYIUe8aiJWLKfvNwvqw6xmTRUkK5FzalFwu9b+Dgx47+vmfP097o/J6&#10;+6SbQPEhuAnJYa1EKaBsZyMluqvhXXplaO2eIiTJ0saJIpwEI7UHg4R49lTmEtfKW+uuhBlimGnK&#10;aSWyOXX/7ZAAn6MoWhdN15CspHAgh7Nthjb8yjKEJoCvovG3zdBSgaQPF67ACbeyiZa6Y8Bw4TTx&#10;Leej27i4IjBTOSHoggzjOKPj9Q4xU9n27laY0l6AaiiCCQkDyO3baxkJKszIf/5J40Tr/M7GtC0d&#10;x1KyOllVcYUPzN7DAB5xxRw4cBBTY85JVLBdJOjeSvvr0sNAJPzBzJVIAv+ACIyPwyHV45RU3sp1&#10;wXaa7JBQ8JWk6Iw5RZ82ThxXhlLS+e65+zqcqFa+gE1zoarLvmfvpJiWgPHPk74JEQnyMRgfThyV&#10;0ZPE+u/lzgg3WHn+eiCN8FRtdDYlHr///oU0FEsp5P3ffXvJr/6v//7fI1SmwrGjxwc2NgPGQIYJ&#10;E9+9+9M/firm+1//638tnh45SWQkF6MX3r/fZ3z+sT47qqPEp2+VlGI8sO9AgIBR3a+nqqLDa5Ct&#10;4TEVMAoou556+kAz7L3sclx2w8Nimgtl6F5yu+Ov28SJ/xDBEN5t3dnx1mhrl1Me14fu0IHORkXE&#10;OheBeCpB5VhSiZy4qK1/9df/wqis8z/7Z/8Mn/GhqjuhQCUmXy7z4Zw8dUI0MIlejZn1/QGmCAx7&#10;nJqwlSGD+WBNnAAlAhHDg0QCiEvZvU+0quUFrBLb1BoDQH4iiTHFX/zy54Tnt19/d+XS3K//4ue/&#10;+Pkvzp4+C278w+9/P3dvBi+f2s9JPMmuMGhTIGFRBa6jYQVNRHUyJiTrGkTl5AYmqAxs5UFbDfqH&#10;f/oHvMInuAdUrCrZp1rXN99M79+/C+dXrTE9jDUpHx3jQ1aAvDSkqFZBNMrD4Iw0StKywLIHwqjX&#10;PkUItM1WyOjQIRq/HVe1aXpazusTRGXlWT6CJeARjaxZPMcNSVTjVf4Hxc6fIQx/heM7QS0fg+lu&#10;2YqqQYEkF4KUcGVDzQUM7+nCnRWlwANTlY/gW19DBhgXFhq1piB/j/OVdCyalMvsiwOIdMkX80Ku&#10;rk/7MX2jDySHTSgMFUvclMOJzkRx6JWUTkf6Fw1s9jd40IZa+NsbWGnFy7Jb3ix+VVv2lFbuy6x9&#10;Mr6NVypxucwnOEKC7kbS4rpVcCNMbmX1NIxea+NV6lM2Q3jkgwe2LAWd0slpxRu8Bb9LYmsqsK0n&#10;jErpjtQRYXJEvbRvdkemX6LkR1PvMo0Qobyrepy5HmWqBbKoFiMJRaMVVa1cTNBf7fZGh6sEraJ/&#10;aetBUhBP4FR9gYrP7NcABwuWfu9i3E4dTGWo8bqtIwJrRyWk0k0dK54u64BJdmQPqqDiewM4D+cU&#10;MjV1oNDciHNy2ea+tRiRUxv2Tmv7iBCzibXUzmQTUIWV7sT2Ox3Cs2xig0dv7QGrGmy+qp7YawNp&#10;Yn57gW8j1v8PVTUbQ0xa6utNQBhuLh6bBKHYXEU+hsfwRksqw1DAJAg8aevDo7enpxef8fEGnEIb&#10;9EnjLz1H6uhmBNkVzI28o+xMTbW8NGfZJu4gnShwdYNhU8zMpFAHmrFHNAdGQrn4dB6UTo2upEA8&#10;pjn4FohOCifPRIhiAq6iN3cpIf+x4mSnpOnKDy1cTQGwSMHo/+KZrznYd303JACXi9USpjk9Dpb2&#10;DjiV2lajEKXdwswQYDSrMfkbGq4NGgDir8TiwU4yVnvLMfA3llJ6R7zeoh4RVHF5aW0T00Lyd6aQ&#10;BlkxFYYLkkuLVyEstPnE4av1pMzg06d4GqjFofTEVq37hyWyuVXsGjddneI1isEqB6VjQrBXOdzN&#10;yTUX2U/0KCe6yUKlyXa3i6a3sEZ47Ks7aDosewTnGJFqfe7O3sXem5mjWKC5CzC3mKlVYDng/OBW&#10;yJc2mPv37pdIrESZBk7LS8qZar/2SuSvKQ9+9NGpGOhRULZ4Donl5DDWTakUU8YHtFLRnrihcQq+&#10;C17FxhhaSqV49shI26wJX5OlmK6fMYKTAbaWpvSNuFdrbmW2Y044tV1ZKHjJes4PemXcOM74AHvJ&#10;r1LCdYNpmz58nNIiIBwJq2bRqEfFZ7fM3p1JQdWqKoCUUXCzs4ZgbbmdEBJgwKlTTgkGiHLKVFm0&#10;1uTQUweoxZIrx0LjxN7Ha1Gxle31U9nJh+0dFhIDBqjeRZmUdSgFIlafSLUOk03Z2rw2e4R9yoka&#10;lLz1suv1wgYC42nuU67/xgna8KhzlejGN+tZ2mQrCnz6DRu0ohnKrrsRXVXxPdpDGwzGTEsWUKFU&#10;jXICBJvQAo+gT7pVI9ZkYSzLNykcWn8/cxM3tDgezXVqWToKInFcGl+QjhW2TkVm0pp7Rzljsp7o&#10;4kC/Kcr2lN8w2GMtC0bjbi2VqXehpKoN50Fu5eedL2VlfGhVbVm7XGN0VfErpygX79hRha71LQ8G&#10;z7ZKcTFdbN64aIfJud///qsTJw438pe6auXYjespXSMShOiJFi3BHgsLtFhqUzt8G7C35o3QFAMd&#10;dcKNoaH3iCat97bp3bbVzRva95N4HjYr7LPbUxqJd3GDCr5KOk06iQYPIJZS97Nm3Tiun5i4pfOr&#10;4IsSTA8faiHtqzYzrKHbWromVPpNQ7/tyKaW+bapnXlA9shZFJRihCWEIuwxrJi7QQpT6d/A/Nbf&#10;BjvtuDXvBfd5e9uNipLBnXrjzm138HmbN57CSEhFl7GxpM28fAXS48Qr9SXnemo/BYtP6YWuC3QB&#10;moHF+Iu//O8+/+KrPfv2Mbd4GzR9taEeF1FajjjVOYzQmFM9LHXjgM3UvqWErLzA8bcTMHjWvv37&#10;hKeeOXvG2JInI/wq/bzHYORWLBXTV/m4uAchptLQHz5ZfKL1i1jQnHZKTAp8PRYrIuCewKfi+OTK&#10;ldu/+uXPnUS1oS2OziQNP9sA8fF0ROl6DoiNQEgUkXfffZe1oAWhwQOncDP8HVvsQHArz97A3Iol&#10;7qiUleTY2W6s3Ru2vyRCCdYQfctuW0nEthDY/CXSXjImTcesUVHHFLX93wVA3LPhXsPofbdBYbb7&#10;ZPQeIVHQEsXFSBDR3/7t38oyjDQaHJCN0+dLGVnbzW7kcODUb+cY+ICY6mjyIJSlMSdoUGrvzF3f&#10;GoMR0u4tTrmItx87fuzCex+gHwUwKOb0PoeioA1nJ1380Dt3HEj+6pVr9Jmf/PinfoWH/P73v0c2&#10;Vk/4DDbuSn5N/IBSyA9iQ50aGagKkaec4uAWO8V50qHJFioN0KpNgWicq9ev+lwCQyUUxDRKeWhB&#10;QfvTlxN9NqoSpHx8BxVZtW2/7oRd9Ow+SNcuWCKnyTpwAlhnnzcwzMTH66gNllf7dquBxxv2X/2L&#10;f+F6N7ee586eswUGoMan2BuUaaGsrQ87Aj4mxvR0q4D2pTHaiu9/9Q//7b/xzNhEsCK2Fvh5Y5O4&#10;oxQS2EUKP0/zpmepvWbLjM3nXcfMX9RfKMAuX8X+37atE6WoDj5pTRQZ218TMSnKigkKwzM1gzcA&#10;elQEVEJzk5ZGcE8dOAj+81mzBQseEHojBbua1VsBP2+XfhoybSSEXciHoTZ6ZetNsOJPwuN94lgV&#10;SaR5BRRf3HmnG/UiWBCWswHblJZf7uNBfmh2lD8cAirnbWVUZt9T0GbvZDrnJlycWgWQZBcpwZTT&#10;bcGTV6MTpP2GB1WGD6lU1k7QQBdYkBD/4oLVoHxWyI3iDdCu6KkBAhbnoWby8fyc9tmec945D+uE&#10;kIiVzZut0bXrV4MuDW0RIG3ClgUZ4zbAaVafyuplP8dIQG9mZDssNaL1txG3CvsJ4zWGU6dPEcpo&#10;yU+4rQLGVeGj+Gf0ni8gwCr1ntogSJnfmlo7haIgVYBDaw6B63+wJYJEypAkVQNAx2ZmNviVFgDK&#10;i+lOaMHZc9YKdRre+LYdaGl2bqak1j43R2Ou9+homSXZOySvEIR1Y7bFkvjNqypqps99oWa+XE8B&#10;orQvANnNK6xYRBtxr6KUtbX7Tk2XFWYKYCNqqXX9htJj37wSIzEylK5s0YcjaA0JKu5rkvrNTCHX&#10;KcWZFaCc7Z1MnyLmnPF7hHg0U3e96CN/K75jqRqhRpmJ6lg5mbhoFrACgFEg6oWoeqA9xcM91z46&#10;LRyg8uuo4+WfjAlagM6SPDWYh8AWCHHwiDJ7cGDRm/LKeDgduJpdmh5UL7IwIvenEXhfhKp03qjy&#10;QwTo26gBho27ub/l2j5OKQpChGwo59HWoFQqlJR6HMd9SnBWKbakTKcwK9SDLZo1KegB+JJC9lXx&#10;MprGRqqVugn1G01Ky2E8Q46ooi+WcdEcoiOHjw6eO3vIWFPqlTmSen/c5+IXU7I9VLgVFdKq13fv&#10;AUwIApae/3jm3pyHGUUn4FpfBFEBV+yc2EmWm0fG9rvs0qUrsdMy/2HZAojSU5gLMt3Z+VhV+unq&#10;DBT6i4xEvnhmeULDeqyO4YGgou0JI4zTdjwsDnY0uFn8iopOO6qCUKrwvlo1f7ROcKIeDvfuDMrz&#10;29EgXDbWkULvZWMamWuG2y8E1BK6z0Dx66jj7YugkJXPIB5MPM5l3c20cZeJnTx0lD8wScKNHBUY&#10;rd92iV/YWwhiMHcQH2nwHfBjNdpl0bp1a5Yd4unpxtNqaCtt2ddyW2SRi1xwz0jQch+bYJxrFSjf&#10;VofCUCA6K6yIWVWpCwbgGGUOVWO4U47wtQjC1fjFau4xt1wD1TMYP3H/Rw9T/BReZWxWL1GYodrE&#10;dWFAaM4nsQ34TDd63TKjRsQTalAV5cIiZdkMpKIUxuHObRsYttsadpDgapzUeQWxSzdvqmJKUJ8N&#10;7qsgUtymowojJB3QGFBdkBX30lPi2lURhOffOcsYyCBhIRJgKmH6xLHj/rbXKMHHT+bN0QUum5m7&#10;Bw5ABsCtENvu3RY20c+lnXguqjY1XDXqlDah5e82l5zGehF19Ejr2VLTnQ2etDaXVA+oqFPb1375&#10;rrBEgaiwulQ1bW7lVziIiDucxDK68o1/prKRerlc36LCOE3ET1SQ8NjqaTFurZgESljaQanhAQVH&#10;YyZV590MI1S3sox3wBjMIv4I0Sy7Jixj1tPuoqU01BzHcSpH5cXxk6dgKpyYFkf2I6hDfUxkqBKM&#10;oiVcDbIXKLC46u7d+0A8333zjVpSd+7MuAN/EarThujdC+8qYyLuAuaqyGpgKDJ/QDRtKmqj4bkH&#10;D6EdOGlZ/sn8QT6gStCwUxu4dGgrXV9xJDLbEokpUBCpk+0or9x9QCLtp7hhRPAiSoqpwVEj5Hsf&#10;O3GE6CIzjhw6iiPTbhmnRw8dpU2+/977z5/NC09KuGv2aIXe5nSmnIV6Ozduqhzy85//XNo92qOz&#10;AilZ2uwTrQCroMKm9PV7KnWKdzTkoPeUoA44a2eFiQCQVy0amPWSSnFSbycmKrQmYWl22Q6IeqIz&#10;oagmB6cMb4mIRYi748vySffi6KPdOoTPnRp8v23vIp64rSMfUGyRLq7IWiAhEnAyknS9QFOrq3LH&#10;rRs3Wgo2VIHgNpId5Ka0VkEMz0GIMbmWKu996hMh7nFjIABmg4bTGso+TIjXVIAGuiDUDOhB0mCz&#10;wpoVPoKs441TBw47+99+871GzswtCw5OmdylauQmWoSfiNO1y8KVqaFOhVl8/+13SZxYSX8uouTt&#10;9JN+urAwfee2M6gxrUFO37pDfaAcmZ1F9vcXv/gLxOaWiXt5+JgVxx3tnwIKBLI2rmTRGpf14K5z&#10;74ed12suZcALY0hAIBV87769erN0YBKTj3Ui0ZYEPHXyJHvGujlmVmzm7mwDTO0kNHJ/3ROJ+tBi&#10;4glBjgrSYu2rOji1bx93rjGwkczINCURffqnPzlxsQ1oKtX1yjEUrK96gDgMTK+TCgyyC0Yp9wcb&#10;UnE1WH6FV7XHg3j2OGlhHCMmGPW3tBO+BSq2tVW1idaLLClenMcX3v+AoUKUmJTbGkxbCAbvWcjG&#10;iwXVoUepUqixacVB+TB91gZSEwbNd8azv4W2JMGP45RXQd9CIqMjPC2Xv4jfejbKTr9vXMx8o5UW&#10;PghmpOsIXeOHkV7vEUPDoGt9CXmTAKhCbkhFOkz08i4t0PIXI40h9+ShQ0OsF2dOrK/bovCqpbNF&#10;Ydr7D5L7pCyYiKNU/yMbFudxRTse78HrdZUPRULqVsQXig/EWlhNkUD6OB/szJ075NzZM6ddzLVl&#10;j27dvgWSUFEq4UYbCRO1dOUPyb43ONXhXplL1UvwbeS4c63qV0XJ+opMcUIdgT7grukaoN7jDBiI&#10;PcL/G+Dziak5C/7phj1Nr7YZGnWK8p7ofG2PFSAaOXNKENHIg7mH/lphirlQASKDNEkvjlEVuub0&#10;Xlt+AetMXgpfq4WikiU0Zau2qvO4SjXX2+Swk5kgWWVLqhZI1BXnDvEwSwJPTE21RLMaFLbiM0Gd&#10;YEDT0+kbS01Kj+dC0N1TmIPbVkOMcMVop74ZGPAIagwmZ0aEPp8VxdPxFK4ciVxBB9UUPCEz6bGw&#10;JY53RKVRD6ZkAREqN7VlbH5beTITKSDOuayCF6IR753Ul7QXjCle+Yfx3BYuY82dyjZOaLnY1cpq&#10;uiiwCrqaxdzDBxgvDiawzWQVGhFhwVUiWFo8uTYRxFxFhzmeCXEKVSTjIAYJSY2pkl+UaWFu0AEz&#10;FfYaAyBRRgJfU6fej6GWPuRM46IREQCblq7Nv2EjwyxerZQjIjIo5sKmjfhkql+WGyZNJSnmnjt4&#10;/57Rrkq3LfurQyEGCCwW94MHc3E0jcbvaiWxZed9cPeEQmxrCkjTyeR07Nm3B9yhYJM0deCu3IJE&#10;a6Ui+H7pJxxgHknqvPvue0KNmPeHjwAiDul4WD01h6E4VRaf8hb81JrwGKQmybPUYopQfhX8CUa2&#10;8CTxXoKN9+5JjUgH0owcfmkNEiFU6t0xIRJuKyVGGtOJU8dfvVyO8USrHtrKqWEdaH+0c+onXYkP&#10;y4465PRyuoLDQ1nhfAcQKpqpaptUBIfERh48PNVNOtvitFto2rEEdwUW3bHzyJGjTotVAxxygCAf&#10;Z9jmOW1lAkI+0se3UYo3xafKrBft54ZcpuxCSe9oV8yDc4X/oJXU0xVYla70+F7yj527WiLW/E6q&#10;RmdJVoeytK7ziZs7uiX/UsPKBeLXAphV0aS2ShE0wn3rHqnqdSHrxM5uGnR6VdZgrN2buYdIa++l&#10;lCQJUrkSE9mzR9F3ZtTuJJs+W2ZdpG37pgHl1ciSSuqAnq45s0QIM6zAxfAm1EZzba9r4oCr7phH&#10;l7bRjWxgP+JDJENr/SGQbB0WBTimidtE3FYKICklxoN+hhN0Iabo5VV+pDFUGWZsMDhiKjTLsiiH&#10;j/2w1+x7Bwnqn0pkReaY9ad/+vPJE6n9f/XKFUiAwcSrXqLOGDAyLzeX7epZBJW0OReQsrLh9U7q&#10;QijaPHdWQJSD1ejlJLElTUDRkWO/+c3fO3uxBqu4te3AddwWYHz//j1wcnfyKtML2xUUQXvgxIdA&#10;P0PnWK0o6o4uqwxXnrpNoAg1KCmRSiRJhxWwwOb0eZLFX62I90CBPKdrr1dirYxsJR03bU79n5u3&#10;bjgvyUzIi/9BdHvy+VgLSTtJradEJWJkwRiiEL9Ayw6CRvNOcUHVMfPo1oGTn0Ia1Bwcof8lIHJy&#10;98LzJTWcWXxV6UKl/ydI8ciRY7gWBejrr2++fKF+6HFAAEpWCpkmLUrBXrN6UZq9luyrjMI777z3&#10;3aVLdk1aMzh+TIOv0g0JggNTECmXr1248C5KsJMWXGzr5UuSE1bFI506KetdoJqghSWLbJUwY0on&#10;uFe6lw06eeIUCeKo0jQOTcmvIFMmHVtoQvq8blqVRvKnP33+1Z/vHzmi7xijYlwt0f/Tv/qXltfw&#10;xF7+23/7bxk9X3/9lSAQfoauGIhvlMU16n6su48/+TiVXrYOqcsOHeeXOHb0oKOxC0L5QomPbTp7&#10;7Nq5653zZzUPA3aXT+w1/FLTKJRCRBF/NgUIJKFc8dB0DY98Gkqfzj17soGpqJaYewz0+8saYK+B&#10;uBSZsCNVI1J5yk2sC7w+kGe17qo6fZtTCHpxUb2/2XuzRw4dQnI2Wi1p0epnTp368KMPrYO7yrLA&#10;XqQNxJn+9Gk6ReyckFEmVhV/U/57ZHSb9C4RqocPHX1ROetKGIvmJkmnDh4+e+rs0BblMo/SWLTk&#10;k7KODBSxTdOVw4fffeddIISYH3tBvulAIzABIUEuWfgffvAR+rx86cr3331z7OgR8WYPH8zq4jg1&#10;tVesKXiqup9tGJUVi9NkVI/ISeq0j5WjuXjxQzLMr/mUJKXgk3xHt27ddpbFuaE9qkNq24/j/8kl&#10;pXdaklvTN1XIuDc7c3P67rlzp1GX8sQwLVwFQxsg24D3JixYdHBAQSV2Ms5cgdFxgWMsCWP7oYWT&#10;e87cnYnxdv9+vDebB9kYpkmrwxWDeiwsMIS+/OJLdOJMdcCGUs7dkcMWxOVbnkMMsxCxHQ67baVP&#10;8BdKrsWN12i9W7b++Kc/piZ2NU+Lgem5+Dw/RuULodL336PW72TKJlytCi7R4DNr7TBoKtu24VGU&#10;lbikXr5gEgisxW66cwueGW/Y83i0yCBoovwTxryL4t3dtj3aBvm6sf4dF9t339jlR49EOjwG7DIO&#10;cbnvv7/05z+LEFtSh+D29B0XYJVWw3Rerr6Sxr1j18R/+pv/xMajfrnbA8ku809of6JnCM2uzukn&#10;rXVhpMZvK/EohdETjCHUKnDmYdIBN6O8iO+hhFPDEDyJj+Y9DpH7eYJmq9e2Y5+6kOLdFy1Cwoq4&#10;FnFRH2DF1YsmwDluU4BLivDIckk5nm5Huxk8HGuTnw1bTFyQJI37j0DFusJhfZ9/9p0B/PKXvwK2&#10;Mg2ELRjkxY8uQgK5Mm7fvsP2I/isW0UuaBCkM/oReiFi+CEvLvyWXkEjSujdEANMRRBVaHkjFcmA&#10;SCqtngg3Oi+BdeTwkTn2x+w9n1d48Ag4V7g1S0+xvBTwYOpHgYljP6UOytz1F5U2ABooTZxIaWMB&#10;EjYStZtc2A216fd8cvGiQSqUbLM/+ujDJOcns2WCY8ZKCgW8devmL3/18zt3YFvUEnFQLyQpsSik&#10;2FJtZ+7dVSfar0h56Vhkn+mr3nPp+0tWkvSXeRDUY88egglwkE6OE6CcUT5bll6VbQBybb5+84Yq&#10;Jn6AZ5IEQb50u79/Px7FeFmRQ/Ih0zl4LB2v4VrdOdZLMaCetUYrpmepnTXzDawmonvLEKckeUSN&#10;EYEl0QmERAQzUOkGXu6WqIfJFAaIbTC4Ffv9oRFZmic0+t4Rd4HFqxyls9ZWGa3y0eMHQvKotX6b&#10;nA1ZRkTqUGqUVWD/c+RFADEQkV1iK0RzVKxdFUQKMt76pI0wTSgMZaDK9zMVXtO8YvyvJ9hVxF37&#10;W6rafhJLYgjwpQxvxa7LchNUGQib2EVXyAmBCTwLzM2lL8BpdW37uHLeaduSvukbr7F9ZW+4GRXy&#10;tX3OBalt5I6UTqmOv+fSustFsSGf014PXnz/+L3Zu86I8AR4z6FD+8dGlViZq4jSBGILaKOmyUpE&#10;rDg+xHhBmdh00o3mR2W3mqqRiHFPdtzYNlZpaZDL2qfHab5dC970t5Nz25HrDOijR08IJo43Z+sW&#10;Izt4SCXjRUxEecn5J3NiNA4f4kgaXH6+uHNCOAF3pJASqcxLVCwroA8DykPlxsYc1LYwwT8xK9cY&#10;W7LRWX4Ysah3NplvkaNDIsVetG6hWFtpFZY1xvTYtocPHvFjcivhAvR4qgaAhA5z+OCxjy5+QvzQ&#10;blnefkI1OXrkGIRGiRXnLam41aObaBe9g7iIHHYuWmZZJexb3EXq7YwI5aY/k8expBg8r6XdSNBk&#10;se0fHVIvLKWiELfBkJf4O7sLK6dep5GK7oCbB+cf5w1Kikm6aV06vKmnxbegs9V1cTV3Z/QLW5Iq&#10;ZKl1zEU3iiGwnY4cOv7k8VOR/EIPJBy+3uBzG/npT38xO6MO4IAZ0buvXL6KlRiA6lvXLl8F18hg&#10;oFSpIJ4stIdP1DZlXLo/zqhMtdFqCRSLMLbLltt3b3MH2/uU7orhx/u2xaS+//Z791x4siCTZXBg&#10;y9CWEZoHdo3tpolesv6j3RIATM3r166eOX1K3TyWOjU6lcxlFC0/Hx3foemvRcHFqW7RwtbXRKb+&#10;02//kYOvtKUFIMaTxXmK+OEjUx9/dPGrL75g8HgExuSgitezEzaxYSdcoLDeZOe/d+HCn/78xZGj&#10;x/SpsHRAOT2GkTpmJzbXSbPm9Djqrf+w2ctXrjiKp8+cccIJcgwLH6GBdSEvJE3ZhYHdm4MyvsaC&#10;E/a9skzF0WXknffO35i+fnf2jnRfs5NvRPiePH3s6dKCnwyPbn3+IsaGW508dvSrr79K/eaH99Y3&#10;rQ2O8NBtLD5ffK782sulmQezI9u27ty7c2l5kSHDBaw331//1b/46ss/6+YlmlnfDKgnpUeECziB&#10;WLVlySnApAZi3lCa7/EVvFo7d/a8qE+NXcTa0W+lO+lykJ64L158Y9GvXx/dtkMEEUCDyHd65x9L&#10;AnxOEdQ9YObO/MTOYXWonZT5R/PT07cVx/3Rxz8+d+YMlP3EsRP0A0uN2zqP7IRPLn5CR/n8c22w&#10;hMlN0AY0lOYuwnYOHDxABOKYX391SSKZuliCwEnSEycPnzp9RHEsmAvAxSpZHE30RrYM3755W5qT&#10;4qdqpaa/yqwiGM+lzcuppXSKpT554qTy9RQJ+4hQZ+7c17jsL3/963/8b/9UgSK72Prifwzjvfff&#10;w+V//8c/XLl8xThTlWvuHi3HmXKGnd5G93kSaE+OJwkI+V548pAZKT8q4aJCtBN5paTSgX1793io&#10;YyLSRgpBNUlNkDT+fvvO7Z/94me4NgMgOjHZu21UWiR5ptI8gRo1VlLn6qqNexzDG89YdyLIsI8+&#10;vkgRVHcfo6MzffDRh04E1scBIl6IQkkGAG7xaFD9xtqrgY11pSTUKSewKcofXJDlPL9/755Wmiuz&#10;fNMxqU1j45O7Dhw6clzZC+XTbt68LaT29u2Z++mDvlP1Quq0nK8Hc5DF1YXHi9iXjAWoxfDWMeX9&#10;NIm7rFH8pSv/y//yX+bnZxkn+NXM3bsH9h7Yt3s/A+l//v/8z5PjO8F6SFQHtcmd208cOzg0+Hps&#10;WELapj2T2zZvrM0/uj+4aW3H9tHXICrNmBaWPv7gw4P7p2bv3qY23bp98+iRo1euXmLD7zu4TwkH&#10;R4A1q6w+lQ5Gc+f2LGfn8aMndNcRj75n7x4+IqdefbMnj9dAzBptI4yDU/qfPAWzXJu+ruLNzsmJ&#10;j3588enzZ3OP7j9feX7uvfPTt2+OT4yDISjukBH3UcSEFkZd8xJVhXXsofvw4i4s0BjoFdRNKSsN&#10;HoOT1UeigoeRQrIWF/mg8Ifz77yDz1y9do0iG793ud8xIinCDIlvvv1u7skjoYFK1809fnT1xs2r&#10;16+Lr+cgAovgeHQIQNtf/PJXWC4NlTVLNFRjtWdHDh2+r2jxIx3Zt3/z9Te0eeoaoJcJxG5HSuSU&#10;U4/Q0Bujy/hTbuLxY6aXYjBuAs9SRJioSm+ENLR5TGChdk2lKP3Xr11hth2c2u+9/Fgs9OrVS8eO&#10;HFU/AFPbvXvTH3//9OJHhy5fu2aoCtxBeXmoxLkJ4pI/gAkEpZ6YSEW1hadHjx8TuuApZGaaS79c&#10;4QcQJU9MALMUuJA8/cnHn4icVn5XKhE3IA3s6cL8zes3E5A2fZvW4yz74fkz58DSZKVf0djod+0W&#10;w9LtwsnTJ86eO823N77TxIfYMBaBKHGQgY+qSvNXMOmxZWHelAriMz0NK1OZQyxa7MQEk+zm9enU&#10;Znj+UnsfgCo0hI/6j3/8evr6rZPHPeHs/KMF9Q5PHBVosOM//6f/7CRisAYmFvf50tOqXpquc+zn&#10;50tSrQSdivkcrgTAve6swAENGY4rMnT/vkMa34skSjtz2UH3HxLKDlpCgodiSySW/+UrLhHBRDQP&#10;5lMqfIxq8/pCGAyxhatg+IJ1SS5KJM2+i+3FbxB4EusX25BwBvr6iRPHPnj/A1rs0tPFe4LcBrhJ&#10;t0gEPXzwACzi2tXLt+9MP322IK7t+InD/+H/+78yHyhyWFmr78A18B2zmU6Fkjdv2UwPgWdZYVHW&#10;1PvrN67xRVhGYhqu4QCS7wem9kUJeqUBecLoweEgT63NBPmQFEnJHdvmsNy+e4eJ62h3HBFbSIlL&#10;QYCAedk+uBZuCbVJzcNkX6yzoxyNQ9XhkQL5xjATY8+JtLLySB3zxWcURcoGY4hooHKkZMv8vL9R&#10;CTQYuTenWwiSQ75xkG7aCNJUIUYC7bgl8UmcNVYLpF9XQa02afM8Nkk4XrC/HsurTIaSO5JFrTPK&#10;PHzwsAfapj27diuaitpVz3MNaImoXa7yQiQR6yjFptJZOHV46VFVdGtROxFNDgUH2PTIEr2G+R5Z&#10;L+xPlsCWrdQqqJ9TABHkJXC0bfHjh/O3bt6WhgMyk0Ii/FVRX9ioh8r9lxzjgINvDMCB9z6KQUKi&#10;to7vmNDMBOJeOS0Ax5viC0ijxYUnulOdPn38yBGVGSa5UwaPHIpjlOcKCMXNJ5kHFaLvThgga9l5&#10;yBe04/H8vwKR8b5qMb1hyzEpByM5WIXWU+aSBIOGxFCOyZkTgSBsZpF2UlFDRpmcCBW47RyrlBaD&#10;9bNdZmfvxpkwjEcIPZceOuUwC+/nahB/hHoOHNiLYtKLKiXSnlogFl4O9q2bdpIdhmt4aKJ39H9d&#10;Dc/1oTcMCVpmvams9mSkJcvNK5EV6RKfdB9TMFkLzUqrHGPd2pHZmMJYdrpj+l3w1mfd6T5+nhjQ&#10;KmRmQfwPkK4gjD2wJeLtGHm2p1wE8QQBPChtlYqaXtoIKBVmx1Kyqm6QK9P5bnCLGuKOdxx0ARyj&#10;nGNMFBF07OwHwq8X06/L/QZmq0RYvxfA3W00yAYgtV5MJL2QuCpyPECpcudvv/0uBujmQRkpbFNW&#10;SpXfXlC7lOilUuM14ilJRPdhULF3A5wMbCLnSMS4UHUMfTovXKFC9F6nOHqlCNuioGhYzoJ8KWUT&#10;XzAkkx6DMeiLt7jgtCd6UqgVT1HlkFDCvA+inzSg+HBNJFpacPodDrpiFB7HZitPQmoUoHXmSgVW&#10;SoUcraIuA0Iwr16+Svs0YKKdCDFOkdBM5w4zq2C2gRSOrXqjSEUab8dvJOlQlzGvbSlwBCuNVczt&#10;Vj59D8KtpOVZJWepMKQNBOD+jk+CELYm3pGzhoXJzsFiPvzwQxEjjHJpCXZfIlQFmXBWwAhPAy+c&#10;Fl1UvBEkSvWBgtx/cF+zXLspKxhX8Ekgz5fP+QCvXL+6E5o9qfjMI6GTPnekWGgq+VVL5uU5TXlF&#10;g6yu7BDY8GpFAijwINj/lkHeP9g2U4dIs8D8VMhMmVT4UITNq1V10e9Cp+/N/emzu7P3FapbgRaj&#10;W3aCdHhCyy6gqNu3bkPI2JABWiYnyF0OfcIMUdGkqQi8c0JAEW0Akg3IMQ87mHkfpBANp1j+iyf7&#10;pzQm2ymzNslpamVsH2XVh11sG2MV8y5SeY12yyCnNt3pBQHsHAZnHRSp8nzf5N6wGmiGSBKGXCV6&#10;sgxZPraVPw1IliKnKyFjfcpIbiFObHsrjzIdW8RALWAqeA/v6Zjgzz77TCVftsfRI+qB8i6mn0mi&#10;KCcV7wevPvImKiNXwPi4gAMPtZkpjjkgxDNdQsFLNEg4H2aFWmKXKU6aol/3/RBJYzvG8Pnnn3Ez&#10;wnwxA1V6WZ7CvVxW7brmBXk5X+QQ0u3Molt3bungG/KTZjo8TBtLMkadAuoFN5HgB3crn76BPH9J&#10;Ki4qhZl8m0BHsCitOpkfjk+g5gnChghkvLEtBYUuv1jVhbnS8F4wD65evf7ZZ3Mqppq0uLIH9x8d&#10;O3YC/xe3QHmi33z62Z8xRnHoZAQydmYtuBKaRNrf/+bvv/3mG4jN8SPHOC2hAxwfvMQ2xdZMT99g&#10;ysI6/ffo0dxpHXAnxpWmwLmJZ5UdsFwbdPrUOeFDyQtcEgwzTEWWpm8dZu8nJeDpUjoNJ4E1GaKp&#10;vzC5K+A0yuPpQkX8CQvzDtQkIGdt9eWhg8obiHvZyYOXnsEvlxFdOr1sUV5wx8zcjJ2FfAk+UR5n&#10;Uu613HSeLDJi6Zm1ldACf0UMWBkKRFcVrBxOJQ2LyxG44KE22gUMVH8Xnr1E1TQedp0oO/CQzRJx&#10;pIoAlAmTFFoQRrx9+93ZGT7Sjz65yPTaPzVFSibX/+QpA7t48eMrVy+jww5ixBCSsVC1zumRVEDa&#10;mNMXaULZ3zKIkqdv3aSG80TRiVmPiEQmjCQTts2DRw/DVjc24Pep9blnn5UEkNFyyNCM/ImTN68k&#10;kdspDosXmR7OhrEn6pUumGCkVPsVlozpfX/pO6Qu40NhdEXPHLGoSttFUIjVXNAh7sqVS1y0It+s&#10;Nu+6lnkURPXbVBwhuDuoMmGr63FT2wKsXrFaKgE6p/NdeOddfBRkyT68+MlFFAXIO38u7TtSkmho&#10;CJiF+1kZPUY7MpMcdPQkHO89sHdicsKDZB7DyVO/qPpXOmJcEDqkm3u8taRkkiR34aV0aEhcuPfk&#10;bu6m9L1bk119P7mROtXqHqPP7Nj2s2fOBeFYXlEm8fy5d41E0RsSx+7cuz+L2zxbUllYweUVxBOh&#10;XXkFqROT+D09JdK92Gj3p8riXvGtGC9pwhKoLHPqE6bLzZFom2E6xNAIkIc2TKGDxQD21TsBhKV/&#10;buqJVVkJMvR11HCkUiHTCdSxcQlKqQBmAAHF2vImgPlpwoD/L//+/8z3TpVK2NTNm4QmbbRCwePr&#10;titUH6wYs63+wikB1BlWiXeSLMtxzTCQAkeRjCt4rKPWM5YhlSRSsALNYKqEXRTrKnPfkUvg2jB6&#10;66N2SIIbB1kLVAEEnE7tlml8O+9cO8N/SAJONku0sUoO9t/BA4ewiyoTX//VqzUfo/JofxOt1F1O&#10;/W9N7nVyBdsj4XMXVM7JEAo0hXK8J2SgkmmT/cI7Vww8ZXm7VlWlzWQ3O64kLKgqawOdVZHGVj1J&#10;52JKPMNSqTEaIywYb8MfyAusG/vF4UyZvtSByO0Ick5xMeykwmtT6AKttonLPLJu8ol78LXbiZM3&#10;BoOxgJVvkA/8Ly2cFRqlsQBUlqK0+ARhJ4x8OUVaE8CyOSVcq5r5ejQBebZJPUhJncSxVnh1/HUV&#10;fm885LUabl4JUF8TBBt4bnDPnkFRkSpJ4AUpNIvNJz18AHejRe/YMYEt+gQXTeK/1ArtBqVnKQkS&#10;EL3ybjWR1fPojswwTacTfU7lIkU8nnrhUPC3giU4ObufHXOKyZTgIrTs1N2+lY7iMDEZV/v3Klup&#10;TmbXkEHNHchoAiRpxwJWVGh0OIqL0iI6BVod65JIzSJrP0EWHcOHH3VAJB2uI/upUK50jVtxAHWc&#10;Bq8DHl4Bf/lh2RKpbuRbMLAZdfwSukFVXX01AfSVcNw6aB/UALqrr1LVotuuRTqGyMr0ypGuvPjs&#10;jEd0mCy67vykyPsqm5CYth+KJ/o8frcqodAhd9SR1B8o0nFLw3Y3X1Dp3BDyRF1LC8ZK+IYxQIVZ&#10;usbTyb7uRpEVqeXk82P6bfrXVuqVyQorlN9hedNNCSKVzipJ4Iujcy3pg/RybnfB3LZMMQEU4e4J&#10;cFxaAiognC6RaTxcitRxhoFJpUKiRn0vK21/fd3x2JVkAJ1ucLrN3guAxk+RPscL757YGAw0CeVJ&#10;9hoCnDiTZgE1IbP5f2I6i5NZWuaH8NCYLC9f6ZMXy3t+IbDxhQsJVFtJTHxKgiQbJ9LIm9ghlasO&#10;q/N/V9IANfU3cDTmP+7pANGeSBccGttBG+ZOFaNv3Lk7w9yCPnb0FMPVDzsm1QEx64o4SMgBKWJ5&#10;7fIXX/zZ8ibjvLJB0I+la+vUpgAnaJJVjzmVFtEAjDrFy9MkKJnQVDyWgNWrurFbqQfIgxlGxqQ0&#10;UDKq1372s599/c13gB/+XEaC0DzKF0HO0KKaU01w1/i5pFXopZDu2yOKP3QuCrXSSCjWAcRiqj0Y&#10;Gd2UAoXalR08KFGBxi8Med9eSW/r9+aiAdCiaCI2pY4MzfUldlnNj2zfE3sHkxWCsPD0mT8JdLQv&#10;IyNyHXF9YC3mgoX5izmqRQhF5xU2kpz0tVS8JUfxJiuvUsvqmszUeEaSkAclerbEIKNTh3herfAi&#10;2kGB0afPnIZoJEZuZDTqHd372eL9+wv79kvDiOsWDcBpqP4paCbzuqoHJhShegpoyIeD8/Jr+AVo&#10;7K5PLXI815bZX3+TRVeFqrpmoh/aaxqDnbWhWBZPd2XRRX10vYPjcAlX66y1PtrffPOtwqN8qh5R&#10;d5OMcbXbVEPU/IqfitsQr+/KMKjIE92cThyOUjawi93KJ/aOiO3IZr/lviNm2OqREC/lCw2oUsdS&#10;MYbcK3qViNtVzhNARMWw6lXCztxwk0RLVOkVCd5J25ie7hKEHbXffxmVujegm+s3bhjAX/3Vv0C3&#10;l65cphmjmb/7zT/Q3y2CpsgYApMeLthJaGEd6hOMjL3/AZ59IYcrJQLlcUX6mpZnk7Ii/HdPpval&#10;rYmNuG2beCcbXZeka6z5Rk7/sJjcSsouvVx+aW7aeIKZKJ3Cifkq2W+OJlcwge1x9j05HvJoR9K/&#10;GUOldlBSxa+QYCoy3b45LcUNR6DhYSagR9p4Ij+3JDOBI7viKJLxZQtQKWZNtyBCAJnMoXD8gmTe&#10;ee8dhjNs1Wo7xfoDQOyZaiSfU0aDwZfYEt6AM2XmnjiZyEn7i27NUj1WG9HKuhNa3Qxi03YUU/XW&#10;Tfxty50uV00dQW9UZ1ZEirHgqqtR4GLvjgzbDgolfcA9cQ1PIbgbdHTi3DNCc1MQKDNggyH6isYe&#10;QngXq5FfVzvwk47i6G50RuUnyMlBDuD4WrfspC8q2sbGE4aX6o2PFOUUXrKB/HRMo1mqhStup4Ix&#10;JCzL8dDqJ9GmIjCpktV8Rmm4YcaeTelSB9O3b6FJg0zDsko8NRgslI+dzFL/AGValjdbY0YwBCDL&#10;87Qk4uhIHmrF7jMC/Lalb19MW6UazsktEQkdh/wyZclCJWxBzi5ptbbGr66nE0ci6zM2jGjPW7fI&#10;/vPvnmd7aLNtyqfOnKIkaBQTDH5HMHhqP9ZkfdAD/5iga3OpWlCvjJZZYuXJFL9Cae5g/CZY+vco&#10;ezWJsBUy3TFXpUc9tzjty0L/LDTXR+fWLW4tPQHoY4lv1EJbxPhmqFDSCDPXUjYSsdc5hEyLwc1g&#10;L14jUbu4MRrGGKNnlwlH0CR7fmxbSX9h2hLnFD+IL916dnJFipjDuasYjOERvuCqhJJywkczjqFS&#10;FZDSRRehOhc0Ikz7BzBXKc5kXfo8aTxCFQaUUSZmRViMcQ/iyLbM/ckpiAwUpMN3YEBEVML23KiS&#10;c7LCtS6e1WZGPuepqX9GQdrYtGPbeBU6SqqSl29b6ZeKZrSdPmqiOGq3VQXQOvuCLJJlonIrv6Ty&#10;JNVQRdqNtQUnJJYI1lzVa5RtbNsjuU8rLxGYRxiYzYoumoh2kHqe2Eo/mowJJCGhiyDbaRnYKmin&#10;bFF2hz2Wso0buY/4FKCxym5qJSVf3omzWGx9Sze+3cUpJB3dWtVBOQXPLWbioF6IOCpiENicgjTP&#10;PYV5QTutqkoyVwOzRgRnFiophUqQU4oFV/NKFJJum4cPQ+RRMmZudh6Bngf37xPupraXEEC1LNN2&#10;zjG2jqKeTJtyFSMh6e0qWqgqPvZgjoBJClSIowIlUWcS8pZ0vthuwxA0lQKDq4UbFYYm5JqGk+Uv&#10;W9+hJl08xYFhYVarKUWUJUip8svSeqS3RUvHtE2ppsLeVwxiNOzK3IqC3sq0mb8lAlf6Fp9tHKiF&#10;q31v/Qzd0x6RYzNKr6K3WEFloFenCEMpbtsnNnTwJEizf3rvjTu7uFMM3baNkzZey6LdsLWWNTIm&#10;LNj3MZETFmenK3s4dkXXOKsHCW3yt5WMzupr88AOdSaxh3ZBPe9JX3K/nBXJpuegiP9Hv/eZmUTO&#10;ZFPSiYJvztMzJH6BtaQx9dmuCb5Qml29FJxLbqUVo8u6lRkVCwK3bBMsmOy9mZlLVy7ZXwMDvtqL&#10;mLZR41KKJJxrTQOpbUxhd+Vxc2fMkXxKJFW9wgFH0xPD+D0awwR+4oahgTLwPL2w+TdLRJXxq3rK&#10;G10txY9Xk9CMcGUVNR6Q3J2qz4DrmZTBJ9N/IbU1sAZBEZbUtuKG+rwm1rCa2hiD922MtTHJpE7N&#10;JW7K6q9nBSCvlCQTNGaVf4gl/MuVETc2C/D8bPGDjy66spV+h8UAGgik9DedNO7S5VNv3rxuGLbV&#10;8WmPkDcF9ifNw51tX+W3SVdIc2gqEcGPU/uJkHQoDq09vc+ePf/xj36SAiOSg/eryvIOfbIU0KgL&#10;J0+fEkGkLxWY8JHS3c+XBebRkeWcoYfKvT5cXZbAbWhmm8UPHQbUXQds43o8DCwNeBrbif8kqmSJ&#10;sZRqmUx1C54EY/DExGKNyhFKfLZQ8MiUxUVFK7B1afECeQUtiY6DT/uC+ffg0RPR8PFXkNxp1SwQ&#10;UTL68sMnj1hfQitQlXUDWKZe0KtVMGGp5uHj1EKcH0eRWmpUjKtAU85IdaPsPbXRrc5Kw/CJUxCo&#10;qSpCvlqNuKWR2D0QcaVqzAoFIQAsvstSnL4ai1oWK+/UeM9m9i0as+PdvJY2H7iluv/6MBRbmJZ/&#10;+hUK94nzEoBz//4GCBrm8DiqklPsE5vrJ6bmgnY9Vfrgc6a7Fw+W58pdwRjNJTH8lZ/aZqefi8og&#10;2t3QsJutGYkrG2pq47MIe5O8On2C4sqjqTPOd01YLsYuwWYXeDBuTN/kNoR5g/SEyz98sqBfhuFh&#10;C56LWtRm6fWxKZ5ldp7rrwehvwS2VVkzOu4/++/+0t7BsE1NcC6TU+0gRPKb3/ymkzX5u0R0A3eN&#10;09YYJAmA9Ngnx4+fqNYZC2aarBLJCQJgDh7+w+//aL5VPCpFiiB8xulZ7N6KWR31iR0J8r2wcPXq&#10;nOhUFHLn7m2mhVXyovlYfxaW+3Qh4yqJl4bWRD6nVbSH1XXGFYy1BPn6mVMn7fX2MUEFuv4phZdq&#10;QpvUDHmewjXh5FvT76kzShvy6NqAUZhK5vWmk+I7AVIR/08REIk+z+znmNIERg4iNqtjycEpl0GG&#10;yJjDR1KoCrF5qHWzyHbZ0v3n//yfIRRoD5/xbas77l+1ENJR2BbU1kckUc0tiOudRBiwzzvNHXlL&#10;gBFkhaElIoXYSoP2J5M7k2dciXM55uGQ8lTUrqigCxi2IlqcWp6OKpoUzbTBOPTcHe5ac/VQzIRv&#10;pJqNpEJL7jaWp5PLruEZdjGLwtMJC+O/dvVqW9oRzUXkrb4z7aww8vM5EEcMGALwyR8//dQnrnGO&#10;bty87sj4LfrRp4I1LvMEgGVStg9HEvXHSUL1x7ftLHpzEzah94xnFxhe2FpVw8v4l3UjZkWOo4fm&#10;Y9HhopSRm6l+JgjKFASmwsVAdR98+OG33166em2Go/Hg4YPC3qRJSFvSVoWbFJ6b0h0DuNA4Zctf&#10;huK+PWo5JNUw9qqCLal0t2oknWFiN62wnfLPpKLiZqtvmtaZcuWk5QCaNVOqxV/pxAGewifB/GOj&#10;KZRURQJaVTV6tNRKUUrqFnDu6ZFxwldYKa/UGwi7aCbvc2cqZkZZF56I2ptf2efKsssrWcJVADAt&#10;80r7ylAKjU27g6GtzbigFa0RRXt5nrIu6NZteewtfo5V+ioFPG0dUk5wwoyLonziVyzSBmRRi8fV&#10;yoTblx4I5x0xuwZ0fO4OUazr5UP3MVP3MbTccHBQkWtWh/vEXOG6KencBnB8uVWbuAnMBO1OV7MM&#10;wejrWkUF3J+gsVnOpsf5ygUox+Nk/oCZrFrLdOaBYbgzCuyRByctHNCYo2QOR9DEYKjuLj2RZnRv&#10;JUurf9hFUJKtWzQyarbTHL4VjPDbRG3l1Z/7uctw0T37dsvHi33I6q74b0bj7n17efZ8Es97bK0B&#10;fjcJ0sBDyDnumPZQI2JhUgmXeo+N/PhHP3JnpgLXGY5UBeVZFEuDBw4yYlQKw8tZvbqxJvtqmONL&#10;+ogmHdimUDwIfdrOh3Gkl0QY6NZqhJwKXPRi+ya5JBEj1T9LtB9KhTSrZ5LCHa+lam1nLSRdyQ2r&#10;+cCp48dvXL8G86Cevnzh4m3DCQSXVjJsD2xEHY0w9z5s0KOOKrG4fZBaz2bFxMtRrzZtLaKdwCXD&#10;Z19LipWlHXsjGZDrtJClajOXajM+rBCRnWUMxDhJrF8RYR+ebAabTxL2GKtJekJ6d+OqQiGstg/j&#10;P2K9pEg9uZMBk8pBbqsKUzfycis00UlvTZp9mL337TvnzwsJxeAgLQ52qjCTrFuH/BMXKMP6FYjJ&#10;2lK4k4K5U2x9OnMIFHGifCXxQHhrlbmwzAqUy0va7lb4FFtU9oX4nFZ541VXKXzvXsI1SbJV3NOr&#10;LZnmRC6mFsMSUoKtCsKyiQNF67Jc8smxOXri+NQhPgHem1V0YvnB5AGlOIhHhmW4UXm7h0Nl5WcA&#10;0WkUkqcVWaesR+E+KLitMklLJ0/2MQZglMN/h8WlE/AOc0n/5a//UjnYoLkrr8Qq0PVVLFlb4ZJS&#10;Bn6P8YqvCDXysSwsmpg3bov0sXsgfTKkk16m+LH8igRwe5O6zoyZvXvpqYhZAqip2RdlH/3VuSwO&#10;mSQAxUMXC616cp88dcbGXb9+1YY2j2ZaM+GsLaprbuV8oCvWkQa6FvDho/tOp2sAOG3BtjOUNtCq&#10;gCUuL5CmH0L1tvCYu1jJDlqyn1tPLO+TH/2IbYPJmC/3Al5MEXf61X9V8EyCl5JcUZo3bWK8wTid&#10;U22VMBgEoWdXfEE66IlKSoOLQX7Jso2BWCuADqyXctL59xbEbsraF8ONP/PWii5g1IuWRhJBLEQn&#10;lrvDJ/xIOAMvh02tQOihBOCVUSxM0nvfWHDtlq2P7bBE1eBpF/NRoc501kze+Q7AKh3lyWOlscYE&#10;A5BS2AIZ4XzhpctLm06cSPFBRhQpfujwEfw06Y9bt6htEE1U1LjUxp3j3nA5Ul80W7AF3mCUjqFI&#10;9aqIvXbm9GlR6ZXfMnXhvfdsHkQDNwvPffWqzsV419ys5owLiLCQi0RKRBw+C52jkwYvTAQpFhgh&#10;wX2yL0a93dQPjdlo19vEhtxQ4Pnz59z5TWm/FMtSSkXk/aQYLb+tWpapvgsXsAhorLxtyQc1BqYF&#10;3t3iEFmSdmSSUTmV/npKhFkWecU2IQ8UpbQklqK2AKSLXGWhXbt+A8yQLt2YzFNpV2p35iA0KRon&#10;e6bFqsF4Y7Qkq+ea3fsffEAVhhSQFyr5iPmGP9nKmdkZBGajZXl+f+mSTeGFY7pnmpvVwqLBB2Bh&#10;z1gEsfKffvonmrzGONoUxPc1Mop0DSYxQ8v0PAFRAL+Hsmuw4clJ+rYyNUvuIJoLr7s3p8BGUp8f&#10;P9ZCeGjn9nEoKbRAz84Tx47BC+B/VFfAqjw6/8ntwG0JCVmgHorylSwhodhzWBwRdubUGW2CgH52&#10;k+Yk6iOo/tj25ImWRLP+lpeWYJ2xl/h2fsAsXWJV5ctRlVIK4uVzeRG6QEui3bV7l6hUnb/Ezzx6&#10;8siHE9J3JieWlpceLzwRXsh+uj19SwVCNpXtFp2IVhmN/+2/fSrkj6xwDh1SYJwSiUZuZ6nI9r01&#10;JNnSwClcIIbo1lAp/zbNqOHnFEmt6op+BiazoVhcDM6BKFgW1nsXhMs5vIrNpzzRqqUjzlpHbPdy&#10;9yduRYemy3iDN6FwtllyNqL8pQlMsjb9nDKoSvL8E9VTfJjg7/pQ5H0Han/6xxt79wZYNGbirEVh&#10;1rCgosoOH/Y+HuyiagKidVMzwhKN3EhitlVpXX+7Bq5vE76FeT7V5yfF6ZElwkKTlB4PiE68dQt/&#10;Dt3CgeKWdE/7u3vnLrqTfKqupsrawevLT/GmhFFCKOJ7kyGw8PHHF4Vb3p2dpsAcOXJIaIesevWK&#10;/va//u3JU8fD/C2sUgdinyQNbxlERbN3Zq9fUwrisXkxmTB2Z5YFVVVMVtqJTZSzxBp+oiaRfebo&#10;+tzhTeNkfoYouy5wDN0nu6bEqq/VFK5XpiNnslrzOs6AB6SbkZfQia1OLEFOq12Sf7YW7kNQrjsz&#10;kOqJWyw7Rk2xIDixX7+vMveBOwmchEYL31p/zdNVOZxxhocdjYy6noB++PghJQ/6nrr8FNMoXemS&#10;hGmUIZYuctX7LoAsj7Hx6MeTgq8p//MK05jaPyWthdtQIqU8KGpPsNaUwtrcOicSjY6WGnQpx2Iw&#10;TnpUwHovxD81swrgo3+I5hIn0RBnW8gtzbt6cjvuGsNNuPCk9ss5Kb7q4lRtLWPpra31ffzc0/yQ&#10;DEq6PJiY06QChFzAgPfXbzkNEqJoki9S/wpttMlnnpTvXF/1kar5YAaHVtNNRUR+/AYxhwK0va6Y&#10;7T2Oj3qb6YDh5f52vImhgOlUYq3dTGV5wQW4O57TWpz7AxATPl0dvbgjEusd9y3PenrzGRXnZHpj&#10;VzNE/+PDxNzl8l26fEltCfsOg+CmcEK0LMENqbDSrhK3gE3ytXWroK43aiiopMaXUqwVF5ZmAi2i&#10;YL32gC6CjbbZhOFSSR146073NWV80LKrOZsuDmsKOC5vrKtMdxwAR/c1XzxqbES9/22JHEhCcfpq&#10;xTP7OtE4CMu2pcRQWckFrgdraaePtIrGYIq3B+ZxfQrhpUJZTkUH5/iwvkp8YonYyPKGeImrAgID&#10;/pVTZauw7A5Plz6vxrPfNibRYUgOvGf50G3bd9Hav69Sx7M9R6WwcrY2EoBoKN6tlwcB4jf8waN3&#10;+sRJ3zai5vMul9Y2ur+NPPWzPFRVChgw1kbmtX1ZLpI0YqNlpKrA9lRAakzC34ntO7XbqKJPQSIb&#10;AfUU1/eyeK5RNaew3QbprfFk7umgPkoT9UaTXbkiPU0/pK7ZCPOdehNZkVyIHow7E71OBaU8PpDt&#10;qaxMx/WtYRA9KJJs82FMvgotC9LzMiXqjYSQSxRdGi90qWxdnzOSTz666J59VGRVklvW2gEHglou&#10;0ZnBh7xerpBnUqAsI6Cia3FgD65XdtAdCuZRqCE1uZtNNHbl6Z0vZUGAVegnJS1374ZAo7QmbLfn&#10;adHPld4jK8h9jCdie3OcYAaGurp8FtbvQW4V9W7rZtTlYndIN0N90ErvdGX3iDX+lOcv+nQrwrkK&#10;mybAjDwwEhzTWZWfmvr0W5Txfn712nWljbE+GhZe7Hox0AQDIFnhezq6Wd+evp3SqKIszLcEMxFK&#10;5WIA5OC81kSP8bBFAij7gZ7GeqPcCLkUMq5wOZyN8xxE+tW3oL71R48JawV8k93kmcpNOMni2p2U&#10;5P/EcMY8INZKrqXzljszGHhPoRrECgn8zjvvEuQQbjpTuo2610oyPXj++SvsGoOBzIhYevkyyXmK&#10;/25SMWmIYqB0kGU3eOXO8BmWgwWxvxYQvkj1tFMIwIoBO7/7TgDhpnffPeFDDEcgdXKz1tcrZOWg&#10;1W78zLf71PCZVasnLbdQCJZFM2ar2ikfqn7TZgMaA7p3Uk2XO0Q/HV/kfcoVlLPRDhpDCikW5dvl&#10;/rDPacsbJCTqqS3kpOxSp6oilhcXuVLsFZWR2BvfCq2KkZmujtVIqKzcQnDjtcMk00p7bs4bn3cW&#10;Prqau3+PbCbI4dzaonuxwA8fPaLTIoHUMevxO2vJolQlvfmZzISYRowlg2xfin+aMo2wgTS3pSBa&#10;PWJD+aYUaCj2xRUMqzY2TgZp3nDu+3P3HAQ2obgjer3kmXCS1LGeoIYqxOQrNaO47pToJXQsGDiC&#10;goSiKLdI9OLFT1Csm1ttC2WXPdTCpk+TxguFGdP3LVEIe2RDGyeGgAc67BJRnDXjT1hs8dsO6Unc&#10;C19WtGM8ZFhEtKCPcJsXmBuQa+PsqVO09dAk81REz6tVG9CtKlvT8tDedM+lBRqV0sxZyTKxjDZv&#10;lDmf3HXw2BGljWQsxDqRGVl9ajkJAVuOUJJ5Ng8wMGgVKcKjStKO7YrSANQb8EZRIgxlbLKRmCWt&#10;L0a3LpZI5Jta8+f0zXimmkV0BdBmt4dvdbA1icD1Cs1VnX5szl9BNS6Wi+pbpT7cqo8bY8zTC24b&#10;pV3RBJrsG4w3d5SGGNobhln97d9+dvjwHm8MTFaJpUaigpGq4E8wYJV90sxxfJt9F+8ju+n4CdnS&#10;8YPdm73hzh5nqeliUbBqRh+8/76x+TDmejFbc0xv5knU8qhb6RlY63wx3l5krQQm9blog6ELm1YA&#10;TtzpLdcI13C/5RdoOBGJVSbJV37oUNM7bZ7n0pv5GUifWop0202w4jbnJS5KJ1LHcUXqLn58EUEw&#10;Jg4c3H/wAG1lkqr7d7/5Ww46nKqsjKRcGqddxmp4vhT7MsLoTmX2p31aMuiysC3RRJ9jCC1NpAS+&#10;9WG2kRCngR6sTyPgWnyk0W9h0qJTCGjeD/+0XHRPdOL6wBllElTFtaiebp6FWlul0De6GsOgsG20&#10;4ShBj93Bh83EjIQh78waVNcAdaUvjCcOmShXcQIbqsPCvRx9N41T9V5IVd/YEtXIxY5T5f3WGHzS&#10;ReE7Rig3VDVudLtLicYYugLaFxZY+Kn+5MQFTU7/NbqEnydCJQ/NHXxmTbwJ8Zci3mZAG9KtVUfB&#10;GJCqcZtINa8ykpOHafBeAVtjbSWP5S39uAbC2HFKXu1e8yzvyQt0GGddPcXf4KEyBCI6V9lljb16&#10;GRXKsQv4CCJ0c0MOCF0rEKuoAO7e/T6/vbNm4Z+Ms45rMsMyTtIovZ0biLwn28ekJ9ub2wgs3xAW&#10;6hTL/u75xhxSACN9J7JoNO2GPg2vq+2BbEJv0T0244FWvirXv6jSfJDfeOo8wMWWNYFSJ0/ucA5T&#10;FX0ASjomytCL7SFnQMCTyC7rX8mCivBo2DGkDjQKY8zhmw48E4AWiUpof4ABnyNY3JYjwwVUEA5i&#10;ZbbNgRnrZDIxGaRybgq93i63AKQqYY7hUdrqUADy0mUtPUrJur/p4ZWDVKcxQU0WqHXxoA7V86F7&#10;6aVk2JYBa7RPoY49CgWOKEbCaGN7pG27tgnDCS2ATCS2PUWLUpz+7t07PzgEcn8areQn25rDOZiD&#10;3Y4Lr0ZE0Blh1qT5BqSpWCMmGm6SA1CNcuSSefNmL40hBzJukAatW2FlHhI87tlqR2yw8pB0PBJa&#10;CV+ofgUeLfrZKaFXWWdwEX8kfYXZjSdO7T9oapaZHmBH6NAwA4eiC5CZI1TDLhiy/5gcVtumY57Z&#10;mrEU84IOolr77lmGl3O6+Y1lqMjGV19/6XNJ8TgUvcrcqX3SeWNp7JmELrNc0YOJQK+xjBD9li2C&#10;5l0ARQ7YPzEpXNsTjUqpb7TU5TLERTB2/ZPZwJAjY8TZyKqEoTtb0fZWX3MNix9ANXjX/Zm52buz&#10;4qzEhoI0OBzE3lCWKQFOgdpE3Sg6/aHTBP4xsPLK1asff/xxJbGHn9oqsJNTYQsYdSb685//DGxz&#10;57ZyT4rTJ88Jd/ItCdQ958ldRy55q5N7pOGCVNMXGXxRLT+Z8jApDI4ASy2IVdmBNKR8ldqpL58L&#10;p+EvFFxRGez6mK7ZKL+yRHZ99569gORETy4vy/9PKlGlv9sreK3Cl9gv2rdWsgjArteuaXskhWDU&#10;CqmiI9tBipUZWVWyh79CYOK9mTnEI0gsUMLodglz6eiZ4NTXel8zj+/em7VTkAaeWvmOGGlWjBgj&#10;AzjLKsLS57emZxT2AMil5cjoGB8FKfiQo3RhwXaxERG83cfLORjIGtxR9TvEgyMaNiJxKiVt//wX&#10;v5Cfd+3GddwocKzqFc/KZZcOLYCAbZQSygbKDy8TEonJDlLNk7aFXQT5wxbX1VA6gkEjYq4k8cTm&#10;KLPTwjLhbDTFkH3NCJrctS2R0AU76SMnyP/0qZMKbizMP/n4ow85Ob//7lvS4MrlS7T2Rau5uGBn&#10;gLxMLEQrdgUTkwbu+CQz58CUWoEYWlQZiTFViIAwI9Wovx0+hDYcedpPwMjqbJDs5B/6f/vWuSac&#10;KLqwtyqdlCNmXi6jYDEn0WqBuLOOpytbfSQS1X5tHtjV6xsaaEclBtjpRh0D6WWDhOkHen29MXWQ&#10;x0/Ewgv2JMtSjjOMB/OIavzypZR3h2765m1pOfR+p9v9G7v6D//hPx8/fshT4LKMXrxOLDspKCmf&#10;m1E1+lbyzp87a4TwZj8xMco6AIhF9NOf/tTFdufmjVsKMgmrtb92Vj1WLlBSCGplPMD/NKaIYksc&#10;8q4cckzaT2Ii7BPPFTaJt9tGAoO2apCpDVpV2C0IVZtaDxhQClkOegotMHiGRyAUBFr1D40qn1aP&#10;rwKCImnFvvw4/oPREYoAByT/5P69+xJvTdLv2AmVTN+94eF9u/eSmjHjoT9LSy2ngaNtRPGtJeq9&#10;pEmCnSYnBX0J9Dp09Mj16Zs0CxsXJgOJpAWurzMVqETeV0GYsQ5fJiWPCjnb0EJexTPgegjp2PHj&#10;tuPe3H0/SdMlAU6Lz2CZfgInOnXqpCgUDJYRQigbEhSjMk9EVEUHildcJkBV6zdmPe8DVw8pnvuQ&#10;coEyXz5PoBc2Gy25RK0oBatktVMLX0D28hJ41f62RURrfzP36lbBjBHXxsJPOPvwsKdXhnS6qrub&#10;PlwoQWcDyqVEc+7y1EXds5sA4nYgZSiISjMx7PETXJ2/CD3YfbtGH6O++KeMKTYGevj1r//y8pXL&#10;FWsRddZSdIisMfd7jiwUGP11ZASpJAJkPTwt0efLSWOwnpCO4DLobM9uWlW0Yc101HutsMND+/Yy&#10;2J1xcQ0OptGKdGU4ymUSyyQgIs63TRvvvfvOs8UFYAppefrMSf3qPOTo4cMUNj5MsUn0loGN16xY&#10;hSIpOSJwHigDJYxn+UUSK4bQgGjGqPspIv+UbhOngQNoGKm+vVnbk5QTleNh5T00+GMFtDRORzB1&#10;vK6Zpo1VJWeiLjA2FDm572UbBLpJGs8axmHTnZdAinHNJWg9jUoUczsUS7hMgmFYpvX0XiUAR5sJ&#10;HTWm6KEr7JU99iYkm2WCwLwC0aZgkRCG1Aui7mcxdWpjlqdBWPApg0GK0e5rzOR4JzkYNtC2oboy&#10;OVLIlI5M6qXUwNKzX/5MG80BuLITRBVD6jJu46beOpT2EVvDdVOlXUVRk6LbVYZDwtvSfzB56qS8&#10;7fAVtqnpiuRDKi75nkiz9C0dpiRRnRUkFUTHq1+QTbo+x7e2oQrtVl5KjIVmFbcTA1KP2pFR8cDe&#10;eKj5dqXNNsDSO3wpSydiwnI1N4glkJYGsWeAX46VqRqP8faGtskRbUSAk3qm0OfqWPD/Z+o/n/NM&#10;s/TAE5YAQRAgAYIk6L036SpN+e7KlkaKkTTSxHyZr4rQh939e3b3myIUsaPdmI2QtCNTWrW61NVd&#10;1VVpmZnMpAe9gSVBAARAGO7vOndmaVHZ6Jcv3vd57uc2x1znnOuE94VdXlQ9rm9xW01C6wFff9JA&#10;Ke8zaFOsjLe9Wir5a5TOzh2W0rnzvmw7BKGJelXqjSsEvGvl4r5jUtIXaMSNXJ8dEvZeYFvl54fn&#10;s8iU0ln4e0sGSLvS/fY7B2nkdJpIrwC1oQq0X4fdKTnrad1KeFEthdmrM96L4MxzxhVD9NGZXLpY&#10;hCHzcoBfaaMW8T86anOn287WrQhvFl5iYFR8GUdZQMn+YJP74uUL5+rrncjaJEeUvyjTJm6W1/Yx&#10;i8FKtpNvbltebGWDxVMPCtW3BWtqXJwdArgpcXYL2eT0QXRMV5jsfT757jMzDiHvIi5jRQOzieuM&#10;uZ2nk1PrmhxvahIO4eItEdBHfLE57i7e0gy89sWYNRVJMMKGfPjZhrCoCpQNhsdl/L7rB16YE16J&#10;qt4MvkUWiKXW13N6vy+lCHTnu57IB5o33/A8+kGbEETs5BqDzlaQ6OGYCTTKdd09uttQlQVTGoQF&#10;TxHczrYDACtF9Yys/BbEaHgnyRXjfkWa+PdN6T21GWY/qUOwLvIKWgcxGg6CyIMSvGx8CH5IZ96n&#10;Ms2jJ44XKJv8HjrbopcvnTbMfo9h9FcnUO3kKOOvv/5Ksh8Ny542GDrMn0iExLJAK1UWDOm3s2km&#10;M8wa4wa0OhkZq5XqNUx5W1C3M3J/ks/KdvTa+CkzPpW5Mn7vONiu47LmM6lfIhDBEFPd1fLckmqV&#10;6rrtQij2G2LEBm22wwxfT6GViiLIbpf+gEMoATgDzbotoDdZAn54hma1VrbXHLpdMSUjAJDGk7oU&#10;D+J9a/ona5LQaxahofINfkgTXxIAr44H2a6wjGvfXTNIQL6DjcHmypXbLxfBb/Z/x+DQVsHjc+fP&#10;X791K5S4bzCc7Lt9k+raQfXa2ZBjpZ+9XRwcz5qIB1cTTEcQyCX4+upVEIKsSlNirdnc+w4eSL1g&#10;UjaEh22fVRRSwtGUt+EJUpOhZka5xuTTaWH0SNlaAuw6IjFsFMFQd+O38IOINomtJE4gJSnLHfGd&#10;nk4+K285jbEdzxQpVe9CoiZl7lt6cY1A4pJZrScafqTtaWDXmvJ4zRxp9Pbe/PLKFUxQv/rVn7Mg&#10;zaEaPs275QShxNw1Krk/e4Cwpz8fP17QGgsqbLavXf325z//OTFy986Ems5g2Hv2WiB/VSfjsq5v&#10;wlsU0aS1+IPD0jq1eZAGFtqxLTGp1UHZt9bLgjZQw9525eq1HK/A4xmMzwNlfapdxLYByhbQtc35&#10;+uSTT1yBHava2N19mByGIUhRVILSkKpM40YyBwzAHmO0uRF51Xa7ox08vjhbW1mwwTtW2Ai8OHL8&#10;mLNgwD4MAvdX6RnQc6i/nK4WTPamK3z88ce3b19rOUgu6yliM1VvCvCqGODpM2eEI1zqz/7sl07f&#10;X/3VXxkJzMLYzpw+DSA3gU6oZXoMiOntIfwrBSLBV+YgEh1ZZ/4phsPSsLivV5NBrr9L6rK3DUrJ&#10;86TurjNaMLQqG2MEX7ki/X0Aawet5voGoFjZDrctE9yYnLRADakxZjvWckhhwvlTVYJJwUqC9Zvk&#10;43Fzqc0I3p7e+3fvM6ta6Ob40WM2wNJLad/A5gFwmHh3Q2fJJeN3hE1UkMIwHPQkn63Ksfwp1t6L&#10;FyNju7Qc4aZIfWFC0eukCavDbwcNMSJWjxPHjoY4NSEUrWy2zM3Mmn/PJdjSkGNYuLt7ClMarPrF&#10;PLlqPrMJD+632WyP8kU7QUSmzpo2FqnAiqknTnTaj0vx8YyTmeth0S5HvnXp9pNDHgaCgqK4ka0W&#10;joVK1jnWvuufbifc2lSVbfkv/sW/aJEBAvMnP/nJp59+Ghk+O11NoNMsVfmvkTt6CsDMuN0Owizi&#10;PkzBD27dukkMYmCyEPfvPzR4z6urAKRbDh5Hgt08vne/03vogE4vr7779rrq/9/89W8alBZ13JMQ&#10;mR9rwRHioLKlDIxqM8hqYf54uwCKlohVktcQXDuzaeHQqMhjkQuwkmf3LMICAyq7euU4pAO6x4RA&#10;sfL45WwSBGU500tSoeZk34lPSXD76srX777zTuIAG2v7xveqTuDBYBxjQLGjcEzJR4JH2H58hjDm&#10;JVc2gRHjsQlbcabtaioqDul24XcqODwBf9chOprJXlnQQRjLsE5wyXc9hRwNq+CL4GqKKSWwmHnL&#10;OPFJT+eTIVUqURDRX8IhzoMA4/wLyYT+6cp2S/OaWp8+uyg+c/kSzZ5JNyrN7MKblLxHsx00WZeP&#10;unszgXw43kWjcoljnx2V11XY0/gAUrJVORERfUHYc4IisnqlQm2COC1BeiziC37x6scfvs8BgHia&#10;e04ONUMVUWdeW0r1Vy0JygCaPDRdLUGjpXI0keiJYoQY5w/kPzZt7M+entR579kDnfHsPh9ArWbJ&#10;563artGxMjxChuFkte7anqiFH1tiXmtu7aGS7/d6paXa+hZfkXWe+EUlxQTTMX4ZIIXAstnSja7c&#10;AB/x+Ibk1uaxWbM+xqBti9g8rgp9JJjQzBKj9dPiIf7qM/9/QaccUnPSjE8/AXF2hoKiGZbfO28V&#10;k2nCIe40bT64vdG7xTOE7qkCkPGl/3elP+UWJEIFo9gDMcX//seXmdNIais2ulvmUBrRra/xsaz2&#10;7l1jYAC+cpr+IlyfnaNfCVMH0hbxMVzjTheIDi7n2Ky8wrA26B0BbDuAulTEI8dJahrtY8O6l44J&#10;dCgzF/gUR2Kg31QagJW4cP4cL9Z8ejwz7rC2wGJs/SpG9JlysqMyvaZsA+Wa8Q2trDqD135PSrWu&#10;WYGDVE2CFzi/Wn7E2tPEYKODT+oo2l3FA3lQtYCd4R34d6EymEOeVHQoOoCPIWnq3Lmz6YV047r3&#10;GS6NAMvwUg6Rkl8WTDf0ME3qq/+xQRqzxE2q1Lw7wAxx0x2Pos5b6nRlIkkl2r1bDi4KDmCV7qHp&#10;+ZCs2W4bveBMTsWGmJrXlFOJoWm9IHD20LjWIkDFRgfDVcYtv1DOonegy/rgcifoWrnpBEakc8rz&#10;nXBzyAVSzCdfIimbjH5SOzljW3p5NSZWprgjYdo55RResuKWlsbGd5sl75AN7zGvK/rmUrC0O3fv&#10;kLPJ8wPqUm9ot2XjTE46lt98+y1NTyL88Y+f/vN//s//y3/9L4cOH+D+pmfQ0tLxUycbrE5wM2uC&#10;JZMaQcsSiMeyAuuFz8tY+OLzLwjry5ffwjYL/2vqX3oMGqqK7bqt5QiWc/P2TXZqMV12cHVsCaAj&#10;ZcypcOqc2BA/6y21tkaspARwdIT6aQZ6aJAXXpL4UgUIMEcKjCSflBNy8vRpE+vBYOoO/JFjR+Ro&#10;jQNBX70i5EI4kCPY8dU3X6eGu6czc4K1+s0m2FukK1nLkKi52Qp5JecergAcgpqJRxi+vHxGnkwG&#10;4OmJk6eqePe5wAajX6BndNfuB/cffv7FvbNnD2C/XFzoeOvt48DjM2fPyfUXPT9+9Di+8McPHil0&#10;ZGpXScz8yI5RQ3n8+Kk+G6IT3Akg26effTFfyRcJ3sczSNc0mc5HmEq7d/uYnmRaOFe+tJ5xW0U/&#10;Jibu4rg/eUru3JKbKoKKt9a3JTGTrSoTNCvot6aQbJRsAgv8vQijHlmOrRJuQGyhehitJ7X9Of6r&#10;LUePHQbtaIsrJcmmqk52QtsOFG8hHjWcEhm7LeqLMhIILR+Tkid5w46ViaTTzvheJMiD9AqRNzc9&#10;Exjh9frlSxc0UCNvU/4+NjJx686f/fJHurGKMFz9+usL2mz194mI/pN//I/cFFAyV3MOeLt184aw&#10;w/lz53mktJQzGP2jrY+caYW/Gg9t2waGrDZS/a6gda4llcRlt7cqfxvYtDk7SQWpH5uCa90Merg7&#10;mQ65pC2Ythn5cnLiy8tWdr4Liq+Gjrholnqyezn8vNPHT1kzTW74E+Hu6Jlh/7SHkxk4Pk6ThaYj&#10;Ekb0dYOPx5OBUvJHKAgttcSUvKPliBOU9pEQptCX9B88cAje3zSWIb333ntkFLOPf/6HP/xBbYmh&#10;MmjeeustD6jStOFhlArRZCHCCbh9yPF8cO+uiudUo167RsGLw9iHv/3tt8Cvj3/1K6M1ORMT95xc&#10;RtK1a7f+wT/4H/wAtf+P/+P/UByf1AWNQU6f1hwDmy4jVvq+jRc6/+QG7lLJ9847FyXqqHZQzJtY&#10;1tr6lS+vnDxxyiaEl8OpnJrf/e73lW2x9sEHH5onO3HizoQnYJ+RhDdu3P6rv/oNdWNrCaVCDpiq&#10;SU7bPaatATX3xWefOThcbsaobhjysNL5YWGhCDv6GAT0vXPhMamOJHYOhqtE2higHZ2otfjL3/zl&#10;mTOnBD3S4TVpvTtS4AbXDDwxRCNSu15zJdCQOacgPKLGNeWPMT4QeB07fuLu/XvHT55kxeM1fqFA&#10;69UrNWMy4IgREtseoOYEOcGxlsZWES10uGwGNe7+aSkbpQFJZXMStqRfAgXV5xtbRepKXy6yJ3hZ&#10;SY3oTejAt5hJinxE45uj4h1P1OpwGJQ8BPYHh9BFeC92NUEdYpY9Y8xZgdlz588p//XIeiBK5cdx&#10;RCA7tjrkUC6tiGvv7v2XLr0lTvt3f/gDdlTLxB82EtE8sWJLxqmTTinvn4JjMGgzYlS8ApuT8+O+&#10;xhbnbWtloVTc/uZNKQwdRugDpj2tkyrQl3Sjze/pLjRqTv/QtTQ1aqZYzNw3b/ZxqkMxFL5vgjix&#10;iOEhoXX4sTxXuoAbI/BInp09c1raJF3ApMFNYHHZS3LvKj75fPeuXWxZhrsuk9e/u+aQjuzYCf3E&#10;PdM4FWyztCDQQayrBzahTtMMw/4uX75kpt1XWEa+cYpJizO9vpIScB+jp2zUQGBVKZsKt3pApdXV&#10;BTkpi1lHuaSi+iMjXDX2G7dNbIED1WxHBRbsB/oOJM/SINlYGgBRUT/ry4exQyy50FkzpViKqScc&#10;GiLzbUIx/7BIJzUk6+K1ua1j3gnMsqAgJKg2hNvtwKBWhwmn8tB9Od4skxRTDe8wXeS5aK0DpR9g&#10;gfdi4GDQV3vG9iDnQ6vzs5/9/OrXV2nAbPS+/t27docO/uhxQswIyUsmqD9wjYhl58EgwwMm3isX&#10;qK9P0rJT7DGJYrSH9p4t1BqbJoaWgPZW6JV3HGsC2SqEmyvEoh2EYWPNCWnKo0dmuyHRTgEkAmjS&#10;6BMKLlwGFiGSUqKJGcxgaIf8tZJ5glYkJVvqRMIgAhSha1NY0qk3cXJziMdYLY5YITVIR8gBt076&#10;faWZmWmWg3NqPwSUbwlgtW+90zDxhrGWh5Jc99ggNoBeQFX8w5RCuhCLf2O9RR3d3eIKQVg8UqUV&#10;vVglkyxGZRUIUqdAdWKohZU2dfDrGML5a4ginBQlYWoYnGrBtOSovF6hStqUmZE04a4yHVFBlpk3&#10;W1pL4juV0JL4TlJ116wEpauyjrwQ67B6wZbwmim46U+GZfyn3p7lXKd800p5t4Q8zmqFa9Mnd9la&#10;FBNmEDsMRQ28Ny80dRsVY4LkNV80qPPcPKbEKCtBsPxOzc/Dss/4cH0r3XJy/MkuT8OB9e9JYMwO&#10;IE3XWNcn+yxDeg0mMaalPwkdvlDG4OJWvdGqumwLKYR0srxzFzdCG8VBTXY+d3/we1+WSeSyLhVT&#10;dTmUhW3/tfTB5ona3LaasTXsuTDL5CAm/6e8Z7ZsCw1nlwxsw1Roq8WeqJGYS7ucHPVcZE2gr+WV&#10;tFZ48YKtxn6vJPxBU+0KLmvSmtwJpFG0YgkRrksuCo2mB3FOaAIfCP6xXbpkJdKlaEQ2y5qKvQrd&#10;SHCajYRKK+6IByaIh2r5DNhy4ge/Th2I6xvGowcK9Zb+p3/yj/7mt3+rr4Ut1BACoqoAxC3qqluw&#10;1XZv4G7GuSVl9x7aOXTkWhqY+wrwNfQoEEVfX4LsYZWNs552AbG3+hq5W7PhQmud2Cum1LABWCZo&#10;R6NCsvpHjh5pMRNympRBNGRh5NvEF0UUT3ngqYRhlMxIxw9rXFmDvpuzzepOf0Rhu0Rv2uDTz7xw&#10;joWFZJe2U21B2yor7qwISRjGUl1XPOvmvyEfZtKV7008QBbFyrG49Brk9cvPrxw+uhchbZLOBruY&#10;CAhJT5w8bjCTkzKhd2j3ozteKtW2SLbWdvAgOQ4eCw3LSuoOZRFN3L378MlTvnjsSH4j3No5lUM4&#10;shPsJLmQKQq1Ipksa9iTRnScWHdAFIMltvbq1fFjx2/dum1OiOyYtkVIaiEoG0NVcxnJUjZlo3AB&#10;yyGb81rmCLth7/ieU6dO8FZawSXytGdTczqy8aOssgP7fO7V3r2jCP71CXHuzVjcyO5ORliVLXGA&#10;U/VrQaFClKL7UtImQU55MsnXN3SyowbGRqQfJMnENmeyWz1Z9VLE7IEEZzs6mD7JAn+ebMCETYq8&#10;0jI5l6WS8/Mn4KdV4TNT7EAeC2ParvN0job8b78b0uY6rXAluHjZbQ3Gs9wu1fBvZmizVBxqnoD0&#10;DyKNT9VOXKUorLRwUzptv3ghNUUOtK+0Er1WWt2C2q7pHeagTWW0zYYgwUwOrveqQ7W2fRtvsLqJ&#10;0e9k33P2TCANwS7nJkIc1DgRuRRhc1T8GImjxCBO7G5+/t//+3/vsDR70SngrTp0RmhfAe8ZYTKF&#10;TMt+1drj4zdv3pDRwWqDTLvInl3b/sd/+A+UZzD4rLju4A3kg39JZD9z5qyHun79hum11T0LN8BD&#10;ETXubjlMJhfC3jAMKpoZFM9/fr5E54YlS+YYh74IQ1p4x4x5dq4Rt4SEYIySSTQEmY2E2rb/5uq3&#10;vBFWYDVsmjNvxuuvUkEYo7A0y4Q1mCA1klg8pHkVkrVwaIiqyk2yssSdXRFgYi6Zvk0dyLenrVM9&#10;NTQcOV+0gRyDmBrD2Xukt03LeHLkHW66z+M3ZZ/GzPD7wSFza5AeioXEkiv9y4nd+vDBI3ObhlYl&#10;z72IVlrQ4TWdE0QbKGKLpSzcihi2ZzEtyWerJBzmcvTaZpJ5jh491qIlkcB9IUEyBoNxRfiRZzHg&#10;VvPWVFX7gAlpkwwIa5B2SBu1CKwsFACKhfaV6GtBrSNHYne+xr4w7V5sVu7f3TsacD+Ihzy6i+6j&#10;qjyRWTVNqceq2K9MEfZ0Y0yauDfh+q2GATTTcmwS0kHqgk2k7AoHwt0N6d333v3iyy+YCE46SZjy&#10;lcY0uJySS5ZrbZx4BWaDwDl66PCyvO1ipYtNUhe3BHpZdPeq4X6tLYYGUMQYe92OZfN9c+Wr4G6B&#10;Bhbj03e9QZIBYtCHG9iEFg/+aOq0znQp4gVXg9Vx8RamKyETKcE1EhhJs3CVctsQyO71J+uVVj3p&#10;WpOfauCeLCBTEYur/BzrFWqesbHEByga8HbyLlNSRXwk3CkFacsWcAnJwFvw4G3tmIAwIqI7CS0V&#10;yHIFG5hfajZ82LSYfF8nG53l2EvpjAZ0yI9/trBDy3doEs+P7za5wTmJ8RYIE5Gr+QuCHZGcrlbp&#10;fyoFlAMgq0KzgiQgdIbaeHFh2W9+hcvul9U3Pq7kFtK3A642PDy+e48tJNfe3Ud37CR03NfScz9i&#10;bW9sUmE2AaRPKXZS/nDLslHxo6iA70qaQ0G6SaMwQo/cghvG73YtWtKsLD+2Cgjp4IHDrWCgHbqy&#10;AxOV8sJBMLHtmLfgleECXdha6UWjln9gwFaBNJle+i9pvamZzY+vE5v0ePnnodY0maya4JJVtJBS&#10;+zjVqYcE4rVdagqRE/pk2w8epEaVCnHb3j+bxdtUlVG5F4zZP323WVbt/Ppk6rkrkdVjtoho1hHb&#10;0mD4slt6P2u/BeJsue+ufuvrNnyZVeEDpAL9qfvAPmE+tbYjlpez9XxuxpIzxoHxxtpmVtjItapM&#10;YkCDDyljHFkvyCuvYS/MEZVE9hcMw1UhKNaEY4VKiPfLo7ft/LbjuHimphr1JZeKtcFRcEzTWo+n&#10;lWKLAS6ssdbcxexra2Njt0ye2HasqgoBmOK0pqs4iylu5jhPkdtTy5SDUdRGXchChR7dEc1ZYyz2&#10;LP5EcdqFafQ2sM05NwMWg91ZDqIEiWdsmkofTEPr7IPKbrTtzHuzR61EyInSXGogqWbJYor/Y4GN&#10;0ZB8rGJEKfGxj5rM+n6Z19bmEQ8LoioK5OUgdM8oe2x0WtA/ISaUTZIRq2Vjkh86O1aWXtGUeIFE&#10;Ehx3zmvLuktYEC/+0ivGE+Eo4KsoMk5n1V20tOO2UZrlbVqcjZjpRRzmfSaCCfdhdiQNZgYMVX1k&#10;lkDTwbk5EtVFTLE9W7m5a+2h7I24fDX/NLSj6zrEE9DFFFUDxfVLl9+6cevmoSOHaLsYMha9r58e&#10;kSIvgTXt392mh3X1ArxNirWBffPVVZT+QiicSX2IKS8e0LffXZNO1uhxHiTmsI6gKQ0XR1AfqgjE&#10;C5aSAwCwjd5yiM2/JK4D+/c7AGIXmhkZpKdwYudezEJEubUGXD13whMi/0/mv7/aGykc1FF7fa1S&#10;ALNv/dTqxyj04AIelCiNmK6EPyQygk3smYieBUjkNmglF9Tsge5LnqRvQJWUhZPEqJKvF93df+Wr&#10;rx8/eizXwkHVzFXLIxOls4DCX1iBWISUdBgu9Pf8+Qs67aroENuFj3IVeBSyPHkjTGemDpHFgheS&#10;qtSaNyzciXsPI1PRNaxvgHCQOFBXslrR6WjcJmU9PSA3NmHS5HxQzxWclY9Pnj6FjpMb9OEHH3xz&#10;9euca33sMdUUGTELCStI6NgWi3BnVZlUFwumBQlhhg7aP/tn/5Q1aZdyGIBbRYgxU83qtzIKbToG&#10;Be0yNT0nwcG+evwoNZRkSXjNO8CEowEXN9epCqfNeYmfUN6sSgUhau5BimVpJzyS09P4C1vFX/ou&#10;79lD89qKFRRdBxiT0OJ1335zFWNSdMjqa6fXNVOp/4OQsShEhPPS7KQmW4zBmtrSlBkRQeWrE2ga&#10;3d71yYTbg26MMaMdsRYKcNycKdujrTg3x7ZnAXgHplC2lPZwyF5CWUNNWBeig/UgkEJvNrYJAt0A&#10;KHKj8joZGpW3Y/u1fIMKciiNcLa2MjqL8dAeVz+SCvKbab3y8s7EXevjpBikag1myv/t//p/9zHD&#10;c0ET2HIV/Iau+TG2mzdvuTj5IODAIiQEuAYFwXQfOXxIhYqMGscKpm4OdTZgRVHk3pSeoZtsMoM3&#10;N9mR5jBd6nV2L+ffBTkAilRB+Ax0KF3lfogdXfWxBnCYLqVHYTkrPglnhJFtCTiuhmTO37p8WVEj&#10;o8Vm5mFO3L0HGyNP7H9lS/SCqbaL6GNCHkTq91jS9KTQ7OA4Of6OOTMa6GxX1EHuDw/rvjSoaUiT&#10;WC4bjpYxb95hV/GRZF6JKvghiwJMVKFnkUboejEvv+LAvv22OvvXh9NsC6kg5KZs1kbx7nepvBgH&#10;9K+dE5SxEiQY6hWJUrcNeErlBgjWP9999z0ovj3tFLS00mUpliqCqoWosr2WxiATnSfsUl4319pa&#10;05RekDtWVryXQwIYbikNlni3voeFWRLv5kGKoSVrYCcjpFmHRmjCfdgLaoJYC+v03NypM6ftNzYG&#10;SmUTzuiyu3gj+CpkdzQyLkvwA/axcevmxLVrN1ww0YmZGQcEQK8r3elTiN1iirk184CDaioUJiF7&#10;YZmYaiPE4kqO+W5Kd0D6eMzmVVIpihv0LZ/X3/36te+Cca5vCNqbeWC29aX7GTCc7GTbl23toeTH&#10;VzJMMlf9mE/SngdaaZDd3MgEADFebK7xLdmd4DMNGYRQInY4gc9niX5XNV1lrRFoc8oe3IXx6spC&#10;t0wFmIW/tWQSE8UHIzzlFLkdf4Df7akFu6inBB/C9BV0z9o58t5MOm6lM9muVjCLGNbOxZiV3O6V&#10;ZbeqmwccaRvA87KjpKub3gaHq9KB37kjBUNoex22yjIrYzGvr5ullPcw24polV4xt5Ym2EehYw0j&#10;Y5k0G9QXaUoxRt8lVEVy/MkjJ2F46VUVEkRLdrzRyd0HOCnh+zcMJqWvrLJqrdq2IRnLquaFJqRS&#10;0+w0l80vxpwu4P0xeJhTpJY8AvcXfxCDSgMBKvVF0vASQaMR0YgtLSnod1qNxPN6HTmWRqV82uD3&#10;JrM0bH68Lmcs4GxT3363qfOzZ2yv1yH2gNKua9g34PBaAgvhXl7HhVBpXfCK6XUkhRc4A+Jp4Wvq&#10;FqEaJnVDrZFmul1pE9Gt+m4DmabBx+niLVT4T5w2VnuSlKAkg0ld03S4yBLKxAjPjRisf1qX5maU&#10;YRklxRaP7isXrrkfza/go9Bnoa9kYCMuC5Fq4EtT5GrASmvqa4RVI+I3w/EogvAF94xkDrNkMq8a&#10;g0vqUpLcHmeGDOzeP66WMYRbqCeg1y4auk2EA7Fsli0hayB1D5vKQcKIio+RRpBWJJvRDLL8mdqY&#10;rLCiSPTwkDxJ9bjsUjdLwSeEtfL+49TW0O05E+2xDNdQGpAT2K9YSCdFqdIHqsgBQoCZTLUIi2pS&#10;45oF7AXUb5An67PRA0epBE1h2CWqIOZb4ZsQFzDlW5aLlJdqTBcX+U8Zb/RxrWIXNd/So8k702oM&#10;Opw03k+7x/X9qWRLhFfztquKMTgN48APzaFdYVj7SgBZLRdsXOyWtSVVt33poSLxhU3fdDRWn+Al&#10;VTjvhTv+6bKGCm9zo+wVzDlVzpVE2/jEIe+3CXyY9gVXpKlZAUKOrueSqM2Ms3FcpEUqTEJs6Cq5&#10;9ruhNcbvOPki6NREGV6IQhIEqMqkkNX0MaaZR7aKebAlGowxMztd5eah42yOuDlhEPtSMcAOHwjC&#10;p5F2wuhBoGNcRtxH+lROnrE26H1QmU6xvHk609ikpOR4UoMqSi+Clwsm0zWBEHcnJvhmVIKL3Lo1&#10;oY/2yRNHTJEdpGNry2RzKVGFMOpUqV8Ov2GLrhZtufNf0qPTQqf33A99KkKsCINB71stJsIZurEu&#10;/UZoVDWS2CVNz+GsDIqAc9kJb7KBXSc0Mgh9ChQ3GK9DR7hz2GCamy7aXqBFzEo6S6MtRm3t0vQY&#10;4Sml8mfnmARfxLjoYkZ37JqeEsnZwBxG7mgNy6QXJpZoN35g/6mzZxgHn33yxbMnkxzFp08knSMb&#10;A/X1KgFXHi1NQ/4k4SL6xQPkD+iN0L2ln53k8fmB4pJEMfJWV+Ni3bk7IcEMZR3gio9nP2hjyo9t&#10;cOOdO2paes5dOC+claP6JuaIkVsIZ8BU5IyvLtvZ7YCwITlU2pBRThKQsBDqbaTurgzBl+YKFisI&#10;KWTPOZQNaJmQ6Tij7DUalNcvr3JsbGBx6SUxQvx6MyKsiolTQFUgkEwkLiK94e5HDx2E5zUrIRx5&#10;VU4bh2F83LRbAlMdU2x6xgt4JLuHW0VEehD7yt0JJUq9kmy/jxF5kLaXHJ/E3GLP7WbNGIMBW/fT&#10;Z876qwmxrxKSLb3L5vzrv/7EY0LlXLnBVG7UBtBkXSU0y+cckamGYL4FB2hKMtxlW4LN559/cfz4&#10;ySYZGoZtnzg1SggavGQ8Bt8QvvIcAHW9NDRLjgOZ/VbgWe67snL5rbfopIZ/ExfMghm8DHPyDAd9&#10;XsK6Y2JsnsvDfvXVV069z1Qfg1Tg+AD16TPAY0rF6TPbiVV2dZ87eza03jJbnqVGxZ8IKL8NEiLT&#10;LG9JTa6TZLOdI16bgXDxBYfqNxiT48O2Fb1r23hkY5ABEp95atKtyfn09+zoSAg0faziUezff/D+&#10;/UcSHmgADgOny2yIQjgIyiSAHiy6udkXouDPnk7duH777/7u2//1f/2f4UGtashdxrB/2oU9+vOE&#10;I64B2A645Wih1BvXb8Y/rE5z9hth3mJBMpE4D86LCWntw4PmqJao3jtNhbecAWtkszWEyJgDkSZ0&#10;ELbcpWqjW7GgON5u6o64kFyz9d+0DdyRw+/zv/rVx+mYOStbMshRorgbay7uLk60ObAgKBCiViqA&#10;3FyFFuJO10MgYPmE+/aMJyH2pQ6PqS0xACUsbm08qqi5NGYjgdlExUM574sWrtklLt66YbiXhbOC&#10;kBd/5fO7gmPp+tY6rmtREtMjruN2URYzeoc/CqJc5J7uRWe7lDxCQvTypUtslkB76aiG0ndcPgI/&#10;U8Pm1o4p9QDLSa2J2bC2psUEfX3v/j2bxIR7Cu83gI+V1k5ZOkm/RMM1JInFvYIwpoqzm7XDVOTL&#10;mXP4HBA41lnoQMLZGqFRvKW6G0AuahFX6XlWBP/knctv4UYK8r6y7BuURXqkL7+yNHRZBQmDrdMj&#10;rFsuQaPfbUo56FvlzcczHMhmY1L6PMVq9giQgG5aK79KTXMplyCknov4qrSZZCoGgnyB6TpxdUpa&#10;Gc/3pDc/lBMUffBrTetdJ5lIqtiLT9wcinqVu7Iid7RZz65prewxvRezvuUoVglNamMS3xjarg1O&#10;K58Ijc0P1CwCiYVo58dMkpy+7uHdSz4cEeTBu0UaQGzK2nqg/ttYsIoyGDyb67iVXg/04eHwSUyy&#10;OFdGgYaGTc0FWSiYFYKQbM/qPMOMtDSBRPOdHBC4fny8inIwL2xLGiEAeZI8R9nr5gcmAp0zzmZD&#10;NlHpAUk8x9+sNn/MP73Z8OhKUE+UuOVQxANfDAeAi7DpJGDaHiWpAif5OhMOoACT4gPAPgq/Yg3O&#10;QFXYf7ZZImC6mkpWD2/sKhyWSvWi0bCaJTvDrqBDk0LPWk2CTTC95jCASo2wmWou5ceaNvqy7Nmy&#10;QNqWszRe21YFRyam5Ouu3Mzp9hkBkFI0sV2jU9KxIWRThmQw389Smab/6B/9o5TW1GuuYJMApqL7&#10;3KkhjhzS/pCt9m7ZvUfnBw0s+4TqwDY4mw0siflrr8HOFnIYyz+dbC9Xmko6DdlGihUSc9FtfofD&#10;6QbGEA5VHgbMwPFCY7qYgipjYn2lpG9l1bktJyRGWiMeMQcIHBn0PuaBmdeG2AQ3K7BZmR4voGOd&#10;Q3hwT3+6S0CInRIIRN0xrUClIZp6IYgYq85SH08u1u9C4GpTZnbEJYPMEQQVrtjCWecsuovCDBZM&#10;NbJdl+YdgoHyvcx7Cyy2/KUclXJUWkirHWCuNTUdUzh/XWUytp1nQpoX4bmaO+jzNr1hsmw8l83n&#10;A/H2wmG81EjQfbhUbFbLvQyTC6aYhCFYyX+aUC49efxEb+O9e/bdunmLqRQPbQUJcbqRSyHYPjyI&#10;DpwYDY66tgrRlBxC/AlrprXCkjSAF2gH2fGqpJwudUcAgWbiyDhKZX353wAVT4qfMYUy4n2Fp9Je&#10;KFNsNiBBntcJCdVMguDSKx2JqloJt0PF4uP+qWh0Vj2OCQdo0yLRkZ3JQDW3Vp4YN3sx2bijSQkY&#10;UtQnQs3c2X/woHYNEERJGnAsuQd8s9t37gg+X7xwifh68OjhtMY02kWFvn0kEKOuzCV9HMvWIIbv&#10;IYjchF2cWDk5W/vkRBU7MnsXgf2yEKMT658Gw5ZvPAMmk5iyz1r00H71pj1jGh11tD+QS9qWOLap&#10;U2oJFS5mpI4uExiEuJEtQuXJZfjO4pIvFvTXl9I76btwxGvXhWEeov7Wlc9Cq0V5cPcxEnfJFSlH&#10;kW31enVwaNvhY0dUR3ClBAUjEtc3Hj1e7d2SYIWMZL6AXEKwn4g1lx29COX3/OWCc2z2YK3oj3gw&#10;1m7P+D7veO1G3n61oooO3/Zr5lJjvrI6tIsdrYnz6K5hdiHsiOKMq/lmg8euVEO4kpg1Pzkmw9aL&#10;vye+oQZah8jpgwf2/+rPflmQTJ98IXCLCOSpkycfPXh08eJ5Bof1ujMxxSRjgVoUgs4SCbarQ8HH&#10;q5R5aHv/8RPHKoC+Xag9KMZAUiNE/EFNPo9Q+tbNewf373XZk8eOWmZtYDGWCPvtBXRHF2ZTkymM&#10;NZwW/im31TidfJ/hF/PcyHeUQIRWON8U58HkCj+j2ygeb7Ym2awEhjjLmE66cPGCuWqa1Um3xDZY&#10;cxsmJx97XoKOWdN0c8uGYkl5kNSQFPEOkQZlZBCLCTik1W10qdJghohD/gPLjFiIzVf8ada3gKLI&#10;ioYiN+Tbff1Vysc62v/VdQUt1oPoTrfE+ZfhtHoxz/e4d/e+xPHns8/lwgnt6bC2bzxsSEnYKFuH&#10;knDYf//737O9qCWyqNX5uaPghquALXMvWafSwCYnpasRjtB0v7kMjUxP9raFkDfhr3Zp1c+vKBsI&#10;+UaBOHxCqr8kZPid7CU2peQaYzBFRXGrbeWiDX/o0GE5eC2PFnhp9kyXF6oa/JWVpjURxtip6VmF&#10;N55onx6F2s5svPEbPKWuh4+tj4wNL/jw+Mnyn3/8YfoGzs6oAbAl0mx0HWHr8zHVI1hcgAXwYHOk&#10;XxVBt20Q5GF4AiAsMxrbalqRIDtbejmcQhbNEzBRTKQSdMDzra7AedYYhLD2Ok0JtvbZ50x89H2M&#10;YO8/m3rWcDEfENU0DAIqZHHFD5MkrSD6I4qkd2tZKOnl7Bn5NmwRsTsV96QThjcymWRjLYlsiP+w&#10;9RnZT56plQoGSRZJJLCg0qbT/aM8TF2SjJ9EdVZsKqsvq8sj1NbadKB8NyZahdR83op4rsYZQJBS&#10;RpbMJASw00YN4lCbnMAmCnyx5XII1LgvZ89Xkr1W1DqwLVifG9I+LODnc7StBIet/slbYwdTyk6t&#10;Mo0kNvf2eEAbzV1c1jOSJ83ZDk43Eo9d63EaxAJxyQh8lvcxKaal++iw5C/obwgR6MzmVGzDMmH1&#10;MlGSQ187Xk1gY1CsB6Vv4AUrtjH/CGMm2aIWy1+hKo6zMUuMIdxaJgIh3rwFYZDUqUjSrm59Y6zv&#10;veMUhI5GrBHipaXteBDlkXavdReXoCP4bM4CA4WN3gII5FvFl5AFw93igZjqshHDnhwPp2oLmyFE&#10;AdkMFI0pdSkGVapse7ek+jbVMqugWyZ40+YmxJbo7O4kqIkyX072TuXi+7DkOSfXn6y1m0Ypd3zf&#10;9Bo7UMoF8eFo4KO+qG/r/vH9xFRCDmans1t2u9RyuXbFVqzPtILwKHvgbHMYyk/rBYyyW4gOqbPG&#10;j5bWJk3WkAXVNxPTTAlbgiXWXBExsT7DVzY2RuwksBOe4lTlJhW/I0XG0G3WKJPdC9eRrFH6xTyk&#10;r451YPUxP6vtb+xGS164gIgxKZ2+BOko0Bua0LIq9YhgZKU423q1mKFp9Pj2PPtu374wVRNQZolg&#10;5GjRKXZNq6OLYSBPzKELIe82ngfIMteHAic1K30OXJnT08LaeUBsSAXJsSia4wfejZcIgy9qH+el&#10;rMfYYM1pb05CcxiaAGkxn5gRAwNwMviaeDsYJA4tZ6Orx2BC01TUUunX1svwTnkPX8Ku9boScVeV&#10;PPMcWJgC8nduT0w+m2T5M+HYHidPnjpx7MSRw0e7f/LhIaBCMmaSTdvrdBET05M6++oXsyBI6N6p&#10;Qu7hHqgRSfc27kTLyijGnb7mQ5sC0+RUF5IXQ98DewAz0x7MC0/bHi94eaXQtRBP7v4DkTDWjlYD&#10;YEnS8uMHQpsqnEhyVf0pCf1Beamfqt5oIETCICX1LED6uydzKQ6oqCL9GgT01XJPJzc3GWCOqIPa&#10;Qh/uJXgdY70yyw2vsHYegsrO6HU/LZM13E0/cCW1/Ej/rGBuIkSE+PNSzy2AlSa1hTsaAxy0PWNz&#10;CZqzwbHYK1lz506DbxUO7cfH5BE2uKucJSXaCSaQC74CFk0ib2XJuzIOK8QvCgSpCs5JMrNfpoTU&#10;JLDeYE5+W5TmcbY5dCl3ofA8vuu3yIBJcFmDb46s6ZOHaJDNOrG1SK6Lly+1D1cwh3G1xqN3T7u/&#10;mTXBdWD0aKr37pVQ4VT7GDnudI3vTQ53db5bd+p8oLlPQ2GwTBavwYR2oHItSqnsvnTpMoktt0o9&#10;KG4Wm9N3k4+BG258XATZnpZxK7v07XffQW0GzjSvlBCd0WILxsPvj69VW4FYSeAbx2IFatibSnDM&#10;ieGpNEoSpIJpZWTFkEttO73sAG6DYDOwKmjTsj7T38NIruC7zZUlkN3L8GodE92rgFjyIzljTndL&#10;iPRcUEPKu2Ljal5jLTkH/sQAYjOpss7x7wCWDI6NgLI2ixiOJlpXAAD+UiZy8PBBQuizzz8n4Dg7&#10;lB03YXJyHv+QCZQ5yOgfHBr2SSnrsgzR0/I0cFpW665kvS9K4tq/51h1sTAdQsUPFXg5qhGdHSLG&#10;DbFIFKWwDZIRxQWtLJnYKqR+oy8Qr16WFLwYo/cZweSDukyIJxXrTDiVJhJmzNxXlmBlTUnB+UO2&#10;99/89rcHDh6AiITjuOu1LGFRYXsYDFkiUqBGPU/348drRw4Pnz9/zjAeP3x0b+Ke6yRFkoxL/5tX&#10;KvoZds/npmUc0mlmmOw2n+xUWx6xbGjjClChS2z+toFt9Wb4tnMRh1xPQAR83SHvk35tD/MBmg9f&#10;watYS98XiVZiaHlHw8Yjqb2Bx02mO/L2gO3XoNkWYfDTEKCEuSrBo8oXk2IbrGIL12KXVCv76+69&#10;CVul5T3bUQ1KNGkQhKog39aa+BiAq7XaA6+Deeenqwq0kiRN0Ntn/uQRTNP5C+cRnOMBk5lem/aV&#10;QkV2yWeffu65XKRyqRM/8Zv0kwmDxaghi01jqYe2Hwr5S8Q1gPH9e7K9c+oJ0sXUCEW5ra0z3cD8&#10;7qIt3cho3KSGTNvn5JIlrsl/Q/6UIRKL0GseQtGybWO+R1NubDx+PKMtjeVz3wLvU4nou8Ej9u93&#10;GL/55lvBtyeP0zfXpImHABGYMvfuPTCTKDslk9hIwIXHj59V20TMUcpyErX3H4SrZRWH2LqoTqic&#10;FhmoKU2Vs/kkx4R0UsOAGqTqJTxC6yXii566tXUnFcgYB9NOtg2sjsiwpyCTo4MKR4xMLqFtVk2g&#10;g7C6Fo0TPKWaYTssdmvtmbgu8C5fDwpQxxDrhosnd7t2FIinyW17A6ECq50UcjaZvCxqQzInzWEI&#10;bSh5WCkNOGSzdbcP20huneg3G6u/P3nxWEqTgJc6lkRlq3CuSWYoT0PxDTWXFZGrH0TSNkzTI8xA&#10;E+K+iULUokvrr62eHghGkdPa2yvRyKj2jo+xHEZGh10W5ErOOEOldwgh4ZGEEVjVHCdXdmyNX5Zp&#10;wOMtW+wus53ZfI2TNMwHJsfEuiNzkGnhRo6ihzU5DGjPIrCQLqhVd+QEJtUkYHloxs2OycyJLhYm&#10;n3k6NclcNmBVdm0GfMtTOy/IOWR2pcVezt0arw+qBFfA/RAZEtaTNCSGQMU06umihpOug0SuHAZX&#10;cFkT3Q6dUHBdfNOMxeLysxgOxmYnpGKo9H5Fs3tai7rKBUh9YKDx7dsxwrM6XMTdW48s5nKLGcZC&#10;2J6yz4Dcoj0Vn6SMwmYhHY4BVo6ByQETzKT2V5pzch3bRrXHmHm0FCCwQR78CR9m9JlzkjBRi0Yq&#10;WHXkrmkVJBqR+rFhdOSxbzkoEbAdwhTHj51o+TlVbJ0mlUblKTyjTd5muJWJeu1308vmCpjocXIE&#10;ErNarVVOM1lbwmf809LbxsZmAA1AMdo4QlsSFQkJ6w92l4V2nSaN/2Rw+2tZJrbZECSllS0ll6F+&#10;CkwJe4dvODIN0XAFA2MtscuduBThrK2BMNnlchDYKqzkavsYzWIGGOJWp0l7982cpIFaml2khiG9&#10;0pL4XacgDe7SKH19I+BjyYHA7pUJ0sJTHrChya7QoFt/dVm+mAkh3ty0FE24s6od3PcBTLNaqFMK&#10;ejOMRHsCXnv8oLRFydXC9d7JZ2oaSd3qsfPMZ7o/fG/cMyfXiKEW3FffrpcsvOqqu9rVod6Vz9Vv&#10;3rP5ksmk4bYDlu5U6z4RU19rIVS1G2k1HQ7gnPPGIJTOc3M5GASEXWKyPA93nyMoPan4VeMhce6a&#10;Q+nhdo0pc/m+5YQLtjPv4emSltli7ippPj8MVpkVNrctWxyPicM6/83ZKA2a6QYlOmCOQ/r/kQNd&#10;AUVcDepmIzasLnR+MnbQMjx86HaVkp7UHcaiqzSPs5UB+GIrmfXiT7CfMSRKBoFOmYsNEFM4jPtV&#10;lWKTsarrzdCNtTBFfM2NjUP7D2RPlxfRbBc3dSCNsMJJ4RFvtqbb1c7DVBDAL+GnVO+NYl9xov7L&#10;f/lLY2NZAuf8qWU0gbeZBfFSaz+5sh8T4unscqvcHCeDaectBF5631YsJRpuLdn23Cy72Wy4CwvP&#10;7vGnRFTSb7sbqiS3JDImDedDOwiqqmYrnemVWOGwhlOO7EzaVVXCbAPAgLg4L3A0SJpdICzjnEIg&#10;YBgChPw3p/fIkWO7d48j6nFy7kxMaMXArpX1yAIwx3aLeZAVAFpDeEX3gXuFi3BNVI/nkdaiVdaF&#10;VFSTZiTwgVqXTu+ksaqWggPoUzuSCZpKnSyQ3dXi4EUk07vZiVsJp9Aiu5ZR0LHRwTu0k83kC+1a&#10;q89XIJlKn6v1sZiJXbRMDCPUxNdOdhzkn5hwZhNJ9+J56jsrc6nf+jQYg1cgIO/ATT2dJp0ZQ64o&#10;9VPpEUPGjD16wqxfhVw+mZRfNMeb6u6UL6EVwMDKaroxhLu6fyuDIvRQeoeHimFD4gn3RDY7/8HZ&#10;JA1Qk0GjIYu2ljgPX4WFFoCzUhFYmMmbtwcECsK3wKNYlNhz+uRJzkaLnAg5mp/Fl56dnBIeeZGm&#10;7/39k1NzNLgHTJrjFsXQu7iDXHTy5JM//t29u3cfPXyESES+yq//46/NydLqErCDL0RP0VfesT/3&#10;7IUNYX9vinz12NG0Z/LDPJ18Nr+5vkKTRdkoeltckqXpY4cO7vea2OETPn30ULoeZ9Vy85HuTdwN&#10;i3VhM/aAac8pWFm1m5uRwd5lQMQYMi99AwgrWCTBLytrpaUnOY/W1IuWfE9/RMFXCbvd3mqRXdx0&#10;NVjElQnrpvCai+5GLdQmSYa5TAm1sKS18y3q09L4mCLgyWdTsiJzUrZu+/a7bz14sxfNjIv7cAta&#10;uqyLN3wh5lTCGlPgveFBJNxJ4ZCBAF+w20ndt996S0DpX//rf60cE/qrx5nJ5EiQe77OFmm2oCky&#10;Zg/LZ1Am3mSvW/uAscVktDE0EHiaFEExnErV7RZSkIuezFYu2bYguEAQ5wGsf/LUyfF9yTLyltwD&#10;OK7NVmJtkxfKPHJZm5BoTbnFZhK7aZbmz9+8+UIrnVbeChjy7NyYNKorb63AUZ31EI0nb5blq3Bf&#10;EKjiZ7K87iL5NbXH0eYfP/Hddze8KeCm4XsYHPvUNaWLZ4jMsedBiL+XwIFdg+3JZwoIl1RVqUIx&#10;qylLRV/pmZ088sdPn3jKltKg1CcM91HqG84dkdYqYYiFZon6a+tdU2HwBH6ZJASX/UaEmgxi0CQQ&#10;jKQxK7H2SWpVWbYuS0mlK8Vi0tw1kGaFtxgs1JlB4y42G11DmNgxpkVY1U+7O8wpGmRhMUlEIc2b&#10;lh9S7rR04v7W+4/Ja2/7UaqnHCXc63VYPEIzH70wAP5YZStv9yytG7q1Iz0KSkPVJb7Ri+zIylKE&#10;hugW9qHtZAD+6qblx9Ke004K+omokwMqu2B8Gw7g/gPj6oigeySHYADwjmY5cepUcoTK5DUwgQ5X&#10;MxgBojjcOtxX6WoDsAwVkK6Xn21vH9qoNqGoAvcw0DcXIoQxuPyTheZNxgtmCy5D42lo5vgW9PbV&#10;w46YbfUMQgfyUd2LqREeHmUAemsG2u+ZTiFW2mvr9QGUIWYE89g8oX+IT7epVwP93rLJydWY6Sml&#10;DLJgjTDgmWcDp0dYI9UrI9n2NkABedEjnjLsiLMz9Kn3nVPxDVvCB4itcB7Q+poA/JAglO4/RX9U&#10;flfEnTkvgHwlf2EiVug+jlOhaRN3J3i21Erz0g0ahORh4zSIT758mfKb4uRp3Eehj9OlNI+9Rsa6&#10;eEMr1IRAr9VgONR0Fns34fNMdTwKkuHI4SMUQbqwd+oRtsRk5s8LDhgPWVSGZJJpwOEEhYsn05Wg&#10;fq2b+3apE95MI6PuxFSbJWljuK+pMIcNzWmZjX6cBfsBAGQJqarYIz80vjRvVsH7cXiqPi1bq7BF&#10;1pQhdWzEaA4hrCoXZWwVTbWL9o/vY2LmQklbZgakKGJY883V17tGtHDf4X0eV9JGqkuPmWHoWoJW&#10;Oxe3Sbpyxaiz/PJfGEwVNDbv6bZZIUqvY9ptS1gvepYLGiqRTh/m0IZFJExBryGbBpFwBEBHx6GI&#10;svB/RtHEkfM6/wodbXoupPgkHl3fVkqTm9p8GJNmB8qUSF8EGSu6yhStU+IncI1UOKS1hZwR+6QZ&#10;qN1nT+UTbmOjlJ4D4QtHru7bszck1hzGwSEPH6diDbg7n8qt/tQ0czCyxIXANQwjVu8PJPeulonY&#10;3BBBtseSf1b9BxwGot+pM7NJqqmtHC721veu6BrsXZuxNQGoPBf4qHIcKRJxjYhLkUpzkLyp1TTL&#10;EAGjkFzKV8phUAYgn0waaM6HE6dgdOFlwgjKsCefyO0eZryCc5XotY1SHlXi3dIXpEX6gDls/Wik&#10;eInZeLzU+y6+5JLZG/JzlNAhlZaJSHY36Wm0EivZWFXD3Suf3P9vAS9yh4Fe3fGiV5w9sjt9zpXJ&#10;V/PsJu8Scql6Sqa5o+sANNeiedv+pIpXTC4EqD09ZK0NbY2JXe29vvvuWw/OzHVaDx85hDfaaBnx&#10;qSta1MdAUYEdrG9D+n8BSpgp3meL7x3f7eln56bNldlI4coAU2x93tfThQBhsCLFcMho0GaEN25d&#10;t18SeNImr7tLXJvhnXLrKhqjuR1780mK8SXMOaE2lkovtVar3rF2djIPQUFUcvX6YW827izj5viJ&#10;oyM7RhaWXso5cQuJE4bxh7/7Q+gdmFb67+ILQ+i2tsYcoRLCf9cBmJ8KN0LM9xeoehFzkQAkWqy0&#10;Apm8z8ho7Xt80UKbgcS7X2hquCR1nXmNGqD1SgNPMgG9Gce9pEx+C7tWGlLOQSc8m02f/nfPX8wy&#10;g1KjORA/tgC5pGDa6mUDVW/O7q7WP8uxdRfpoOzz3i39NpxTSkIVyiJWGCfcmMEz2/RhnWQ/rZ06&#10;eUyy+NBw2kQcO3GUnPnsiyuaB7kLfXzu7JlZ9dozM43CgGODF5wTzxUNMRFworNTsTJfKp19oFzb&#10;ozOM0vrK5xrbG8RuUvn37IxzJNvGOSrAckOOhN8WwdOjoaEziA4OxqkTJyENLVTIQ0jHQHK/E1Ki&#10;xIUQjyQklo8eO2IVdASCeamLVUIlE3X3WPp8mz8kKb//3ZOxXb2f/N19NvDM8xndUo8ePnrj+jUH&#10;GwruW3Coty5dRIIHSBgbHaR0703ckXnqSC6+xLXXR4Dwvighy0X3CCaAwwkjH7h8+bJtb8lQQl+4&#10;fIkN/d2N64ba0ggbXh68bX3t2NGjHiRdwytpRgSZmWjd792dGBsdIzwcN/u5fLnnPmllzbRj2ABX&#10;p94XyS8yJ4xk9UO+tYSNlirKJhCsaAnflWSXXuP3H9yTOc3FNb3t1NtkojcaFKSb9e07ykDff//9&#10;OIErq4xDWUMy7O18p9vX6TANsxtBuLugMbVAPJyCOebtbhki4c4rhm/As2HvGd9rxjgM/+pf/Stl&#10;xD/56U8lQRG0zDiOfJqI9w/8/Oe/1IHBTbn+lQ2VsHv1G+nXLMwp89+Pf/yRc2/7PXqMHWHz7bcu&#10;KxXxDly8UPk1UT5bqIRwdBVVXTzxW2am0I+9aPAqs6nwmgDVTHPbxh3tTPLEUfXIjGlxZiflu+/m&#10;xvdt3bkDaQzIDQ/S8u1bE2+9/TZahWS3D3FsdvFAqQ1K8Ztv70KKXi69xHe02RmSnJGxUZUzqm4k&#10;xX325RfaThNxomu4741OHINjJoBcOnGT5AlGgABRgC6Neow9Fih/haucAoAKlVPSbWXZi0IuNgAR&#10;jSDFUxc29GZt8zWlTQLAX/h1lrj5kLdtqj27WWyyodiUe/eNt1Lph48f8nOJFhRSVurE8ZNkp+sf&#10;O3acPPEU1L7MLnsVwke5QDNHx2TUDE1OhQqpxWckuNkVUmgq/LIiBybkg6/lizN8lS6swnflVuGi&#10;4a7LNYmXpGZPDQmljCZ/lw4Y6Xslp0D9nfsCvBuD+59Umx1OH33+6WekN8ee0JDFTn56CnjNg/v3&#10;2bCtJQKjzYMLuwXsKyg37NUjaTJtJO546vgJZpa5Vajgr0UUfpCWt4dTdU10yyTcu5cIsmVOnDxJ&#10;ulHE6RGxoSv8CC+CHP7jp5940yZx2RiFFQm3f2RTpZZPh83i8zDznBAvpF4psag2ZukCZE/SUBx+&#10;PlJXb7diLe4hj1UWLrNqvUP+ddg+YjgwjiF9oV7cbD0un01P3ZqYILLhwySnTDaClDxhnvtNML7e&#10;XGdkygyWjzc+vod5JzztP86ePblTnqUKgYWXZ0jw82fPXjg3PLJjfP94DKqVZc2OYBtC3yx79c9K&#10;CMRgw4C9ujL5LOlMSuhZLA2pxADBJmQ/NAfD/jQb7DSzcfjQIceCXtbM0MNKdwwZY+ebBw8fsK7k&#10;BVjH8PZOT9248fDwsXT8aAZ0HMXqFx4L+/UaqQh6MyfSq7xrq7smb/zs2TOZKZhpkm/DbcMksLMY&#10;9RA6eQoQ5EAh4Y2QZI82U9vQfmQe1g7yxZRz1mamp3yAVdAWMekJP7RJ9kSMfnv7/sMHAAK9Ptl2&#10;HtBcTWOmBhn0YnfdKhjuXHT1djEm5+bncLUlFNnbcziZaR3WVyJVklnKz4kfVTUhbMYwCwdgDbE1&#10;W9+DbOlJ4gwicjhmy/iyOY0qfyq+7KNHDyepYh27BmdDFaLuAuAPVYV97737DoqUJxgvMXBspEmA&#10;GfCt1JAUmZUfd7dPUpfSml5XxbM5bJhUutelrR4fTKSRzgdZhvVBOIHrVSqPUg1A03J6GQ+tGsc/&#10;A1JqMBohmd0QRZMbpv1q2qu7B/I9JQCMsD7Oc/KO9EaEfZBWi/N4fpUJ2HcD+rQwkBIkKd8eJGSc&#10;bCdoVPM87ZDuE4fFH1fYSawlI3BvW5t1hfuWtBLcd3pxKYJjGSGwJjvDc8YDXZYfOUzoGI3xUXgu&#10;mho7/EKquFA+p/VbsCFZH2RZXuBXZRuVS0PiJC6Bs3WBng4729PJp7HbujqPHDsKKVEyRJTb1gDj&#10;o8eP0Cm+u7yqOOENR8lx2uhc37Z9oLu3o7OHdxSTNQQvccs80OsnTycfPV4yLQcOHdaNmvE+NDwi&#10;LUgMOk06F5cRqFPPIokBGlaWOe2yCavMd2NuZhLUqJsj41vfAGTC7GzMBoVqdzF5p2eQ6+/ktGCy&#10;A3sIk6HHNE4L17HZUYcTlkDgKDbo434IjbvyrrGRZYzOXTL2hhmd1d+6R7qsdQC22aOS/EIXXGkz&#10;KYupjBdC0A+Ba0vBUPfsSg8U6Aj0lAxtvMKffvpJ8jK3DcoksIn5V56CIWsfM9Mnnz4R6Kd4jMqY&#10;JXJAlKL/kBD0dBEETqD8NUa3Ly4tL/mr/6gcLseLhXkOXk9ft5xRCbiIbt9+9y10N+mXV4UQDDLL&#10;rKsrhRHGKiozfY7R3aJkHp6amSLvnGEFu9uGt3Pbl+wEWWTaV/UmQg04cZRbhkBq0JZeETTOU+vJ&#10;PKfMUVmqI81TBzbINAsRGR0zY9Kg/DYnWucvP792+tQBbnZqrHokzgansZ/LZZKAPkIoKIbGpJTs&#10;l55O1u3UTNpE7Nw1KtwgUqOrqDMz+WQShf/hg4cnJu7gUgHv2c+KOpJfiE9NOJuJ9vLF6K4d5MrL&#10;xXl+RT3LksdMGlEIiBVIPVM1xfXbPjis5zF73YTuO3BIdCTtirp7SVs2vQ2p062zQPMRKNoVkzu/&#10;+NlPku0Rkp++f/w//v2DB8ZFv/UGZlVbmk8++8SJGB7erk3Ew3uP795W+fqqb2uvzgkHD+0dGdvh&#10;HHlkabhEEkvRsHHsALHZKGnug/gfSIb0Y2bqV3/v4+6+3ivffMUAIhh8Mlm8Q4MCKYSNZSW+HHlT&#10;J6fGbAgUvPvuu598+glgT3UKMwu/EtFJFwS4S2BwF8EvG7inc/PIkX2yNOGGeJDOnz3luIvw6QrM&#10;AbC+Q9uG0JF/c+X2jkGBnYGdoyk14Rn6Py1FNl6DoNa39fdePn92dvrZ25cuXL54YfbZU+u+vW/r&#10;rmG4NdA0FVQ+P8MLn5QIvoXwCTVKx+ZB1Ud37siw+uWf//mZ8+fEIz7/4nPVAWEF6eoQnynO+xVF&#10;SvScInOp5CZ2957dJs21CA4izoOD3FwZkgft4uEwLdB3gtXPnr9QnXRm9duWWUYjCk9R9I0mhd3s&#10;PzuZ3eMct2kMsSnige6uY2mU1vv00WNwGlwtBYIqnYiJ5WV5S7bZiRMnbV2uCwmg64hptesOHziC&#10;/HR8zzjqD4uBPIQAYaJRVCYBKzyeVkesmtsiHj3205//XDMQQonaVmJ04OD+UKMwGwcGr3z9zV/8&#10;vb9vSyDGDQviFlS2e3u38Ct6T585P3H3wY0bt0CkTOX//f/9vyPwBs04wvsPjv/t7//WabXWX371&#10;BUfCUfroww/27dvLNkLSdfrMaQG6EJQtaZAnyjX29NlT/bziMlCNPd03bt+ampoxfJa3CiLjeZep&#10;rYJr/oU4HWFIN6c3kFD44tLb77x/4sTph48S99Lp4cmTBdXzwyOjX375zZ07d3Ut5FGrPHqmE/zS&#10;63v3H6k8fzo5zdred0Cuzvrd+xM0wumzpyanH+0ZHzt67BAyDkUOVd00/8GHlz54/9zU1DPxE9uG&#10;vKVwlxdead+h0wpwsbujx56Xih22gO5eZ1mNIkMn/WpevgDE8EjV7p86ixqoTwLk0eNHwROs2KAK&#10;BSuky0d6CnVWz0fKZXVSWfDoyJ7xPaBcTeqFK4GNzB1I9hVtW7pkzL7hTcFu9EIhH5isxP7z2Vn+&#10;/1/+5V9Kfzl65JDFvHXzGqVHE6m7sEWxFDo15pmoP7B/XwG96TmDV8BoiVCJwwIL/T39r14ugY1Y&#10;+Rsrr7Wb2AxKqXxtEYuWTgLQnfsTE2ASQu7ShfMewc6ERrEqrn5zlTGhfoMZQEcCbrA/sSQElMIV&#10;xofb2k9wDY/uvHr1G4/JObSKNgMzlMhl6LM6r3z5ZSPIr25W/XvT12WCPyDkFeOBXH21DJQN4mPw&#10;2k3uHKk2BWNu5CJDOzgDoqMFrWolOTXFrmA8gPaABTK27Xzygx5k27NiJe+2fKqAHXCl6kBq9xtV&#10;otOLi9pl8EjlAojweFTVKnlkJLb4PNbTGwcjaEggVlcYdLLC17s6VYjLJ2bxydfhDT9fesmIwQKJ&#10;SF7+5TxjgokuCNHV0dOvJ8Zjg1E3yOahMUf2jG4Z3Hrl26/7h7Z1EJYAso43p86dfjY92dHdee/R&#10;fYXvz6afffrlZ5AyAnni/t2hnUNbBrZ09qYE4t6De1ThO+++89nnn8kmou+IGlNE6IrWso4IEzlm&#10;Zo9lb+coWrAB0jG2fwuXMnJPirq2Ejuxw3fZe+LLogBON9OFsua3IJxz2FKtXrxkXETwXODZylVG&#10;WZM8WIowzUDYQoMK6uhxK6KgEXPU46ePkIaBUI321coSCIyS9XE3FZkFZDNMJfLaSCdOHDt44OD0&#10;lKjCroP7x29evxnzvbub0EQAaIm8Bov4X7rXVwDQdbg3NC+j1fCQiWvpA2RlyKrNE9UUG2TboApm&#10;1o/v3+upDUkxIbiWq2DnTD19Bi1iVlEadpe8Ytc1Y0xtXrRCwV0ju0J9+lqGwZvZ6dmdwxAQdS8h&#10;wEgAamhY3DTtmML8vs5IUwEBPqWDZI/NzqJljyqx2XzfcjCTiAsCsCD4TXYUrUR+MCtTrSHXesd2&#10;RJGh8OlIP7G5F8Ij8StAM5SjgjtLyUJj0dr/+uSo0bL19u87qDIADTHMGSwHvnUeaRueGC9LuJ6j&#10;rt0Z5ULFOCYS78OfvLbZ16NnmXbjqxurG89nnnPrsCq/WdsYGdqxf+8+YQSVJJyTnUMje8YQq9B9&#10;rxx8+NSB/QepPO8QVDEM8yJ+ZPeP3h5Pbkx5Oe7EreE2GJA145e3sD4pSSnyXsWDhDzh+NQjKd9y&#10;9/+UsZNsrR9+Wig2aHrFg2IBSweqir3Eavu2EB+puUkrhrCtN/yPpGPHw/lE521W1wuzamf+Ovti&#10;FgLKW2DyVn20wpl4VItV6Fy5dOETZPk0BjBOOMtLzT3LT26z/5SKWX4gExvd15PXlbT1NG3xw5oh&#10;94UCGB5qeWJh93QzmikJJz957bZvhBH5ItctbMpAFxKw0ojCnsvSA6X4PKeDtk6IMJUdq4XU4iFl&#10;Hr+yayEfAlXu6A0D3Sb6lHbx3exXXm/LdWlpSOxn09sy2Fqunh08R/UOowswSPFWkZng+uB2e9H+&#10;IzT9Lus7v8QZeAsGSIA6nAwjMoVRqKMHfcmm91DplCMjMyEiZbgYjQRkbXQ3X+bxcAJ1ojBm20+9&#10;svct1uQ0tqIh1mEktVrhYghtGQt5LkmcghLDwywDQjn1mzuG6E5AQgg3w6al7CTpmmCDtGmr4Emy&#10;6gDzLFHJCYLgIRNQZL86P/siBalhiHpj+bQRTEyzQ0PAMIaRBQBsfXuT5LqHIBqhfROlqZYdBmaQ&#10;/F6bWRTb8IqYH01yKEHSd3AdP54EmL2FUelpH/pIut+jc65aTmoqTyq1OSkHMp12DO0Z2wU1CYAX&#10;Uxkkn8BRtmR+svlAtnIMLKsdDniZnpsL025ocxP15aZqU4rCGfBP/9mHiaqtLFsdDtI+bKqRmfJQ&#10;ZRmpdVnbhQVyJ6Nqk7cmTMFqrAhp/7HjR8+ePtPR3bG0/FLJpv0PmMj5TXcKhC2agg+Rs6Y/YWap&#10;TYuLomcvlxYOHjqgDxRoUwKuva31TLW8YARMsuHYfPqjMU4TkIwZlJVJGLDjDSvZvoKhUyrmPy3q&#10;iMWkeCnkemNficZv6dkctKcHBoZ3bF+lOEeGXMZ/IgxJ5FvEtHvIvN++OaPYmGv9/ofvzzyfZjQD&#10;SaQ6Ksof1+7w0AHl0VibX8zMTj59DESRHqrYjt1LMtrJDG52jDCUbUpuVNHnCwBKAQ1LjCrjuXX7&#10;Nt+Ml2iGmQtgRXaJBRBSaLLI5YKPvMRm2J2k/NlZzd2mp2ZsMCqQeZIOaPsPOF/MF52JLL8ZblnF&#10;7uKLUgj08WixBUegxSKkzTCnbCTz1tg2WiGTOUl8NZtgjQZKqoOU/1CpJRHi0ZMndpHrcH7Gx2Wm&#10;HLDH9NqDe7HMgj+xMjtjzDlHJMCVr684QTY5PFX3STFJnw961tM7+3wLjAwAAP/0SURBVILViBdy&#10;mopVxsAUt4jKZJO6WXnkqnhafiLtfv78ZTAKhkxQ8W9+8xuGAlKEr7/+ik3mETs6Rb1gFjpSC3eE&#10;UVofvbCQSdsb3s5duXbtuzu3b5E51bYyOFnL8HSg4HacH+KF9IRl8haIr1YPQE7enbibnL21ZGND&#10;eZ0jW67y7JV7vfrbv/nd7Tt6AAsFdJCXTp/Gha6stuf02TNq75zcFgzs7dnK1+Ki4xcJV33XJlBJ&#10;p5PDRzSI3G5jJ+8Q8PHiOYfng/c/mJmeLNI5IM4zIJFGh8ePHYWskYdsourdkVC2UFIqKUGwk8/s&#10;MaRhhLOHMngGX6kqZkDYXcyq/FG/yYeh4RSHWCNgdo569ZYRDJS/5KbhqhaIAOVu4G/tY4A/eTwJ&#10;43A+ir1kOQgkvZkqTcTQ3PVRU+1gCp1X7xqxizcCjDRyKFqrmkWmROv3BBpLKwP0FXjwhk3+MCmR&#10;zidj4/YzVvs+0dwtfUPbBiGRqmWEyEMcxMbR3dwuCcGlvrZPCK5qvp4kctum6I5euBeEmK6JKl+R&#10;BrbLt9L5R4uMpYVW7pVqqFKCvmUSWrY39eHNVgQYVqiFhYsXLoK9kr2mcpJ8XsvmV4TWAlMtO65V&#10;FRZV1KZMDFkLiWanajfd4hlhThB4paXpxkkrgqBWROcUe3BJ+Uld+8FKMWx3cWU+sJxJGq14KuOz&#10;6QfR2xfqP/WIYRKX5/Z69YHCqc03ju4UakEc0FgyhcSZm1R2f6/zAzriHYHSKIpwzfWS+QNMZP+J&#10;BjgO4OCEzdak1243Pzdu3qx0H2mvwibPYUw6e4r06s9NCDtWYFMq8unUU6LbV5LRnfpvmWaQymWN&#10;Nd66fOn7qAjWwap5dcpgxu9/8AGJQQ64fIswtHrOKiGTtdj6JwicajS+ZOSWkBiyXlYnXY8qt+1P&#10;BkYzz1qwwjWh/6ky6usLXgx6GxuFOsUwCNsPXl5RtdfUit3jGWGmLpgyFZGH/r7EDaqBIPVtVyAk&#10;clk8nKxeMjCuyNISKEesNL5uf6IHJFIRo1Qr4sqeF97JInZygfTSWCaB7QFyO828JXolDtAIfjSj&#10;SCZSIPCeLoeLPCF8AD0sUE5TEqwqdTPpMJ2h9Tc2p4DDANRXEe0FtVLFD9/TyLas7zC5wYA7OjRy&#10;rJTUVN7KEOY/MIFi8Ej43I5ESEqqnKxU52KG9T5ZxGGmlPM4SR8os2QnqLFbzkWjx/CMjgBzmo1E&#10;r4X0n5oLS1u8tbA1vXipYYmL7BgcStOk5VSlSjng/kl84R1tvlZq1bN31x6HYkRTvBdzhICHNJfW&#10;J23NbKdt25P3sKXfg3tklkNSmlDL4Hx7+AgUZQbYMExkkAG5IhEakrJh+9KAVZkdPJ7dIlNGave7&#10;b+9NalVFtapFZpRZqjJHdzXzpxH9WgyLakXD57CGGETsOPRBjrHDXAsRFs5Klgn/a3XGTL82jmls&#10;jpBRpg4sca4ct/VWC0iE2WEWD+RAHIeBZ0i2kprd1zb092p4LWaTsdlFAKHEu5OamFFHc79cIMvg&#10;NC4lyy0ZrzyHLVs5SQ/u3zN9jACICBulyKHktTPdNsD4MYKrgXlzGExhK0fzjk1YeQJc5CSWwUt8&#10;0rPbdla6CSbyvZXq2qMMFe8020UowFywg3MA5HHJAEkT5fw4ZjAVHzMY90qzBRVdHRUj29xsLNfJ&#10;bKtbE5fRQMX56KfdK/bN8xcCPj7vLoQpw6iVUpifSrTQTHfM5xMi3wwX9fVr16RcOy/mDcycTAan&#10;rs5ky5zzRXekHWHeMUFK8obR3QCK8ZbsSwbk6oo97VupgV5eIpGFa0MNkfPqSqEH5nEV76+TaX2Z&#10;7DrECZKQpTImcYerSGE1R66ZLr9Dy2CiisSQHRzFLMFZpgeunppYk2x+1NfJVjNkaWgVlEjPr7AI&#10;h3xMDf2WP37yKTYUJh3mSUcj3Gup2hDrWPfMQmp2YzjClKkJ0kXULoIkmQsKghVLjI8fAG3zm7ja&#10;di3bIuKvt5vWjxropMkwaGHiSbajcAczK5JR9wcM7nGSs4EIWPo+Vfgy38LpEroDku7+g4dw/bLY&#10;OyRsmGry3XoBVHxLOLUlxfl95uQpFu3IsMyv0bYTnJ0EYb3WTXZJ2Oe1g8mWHICL7Bo7d/bc6bNn&#10;t8ueym4f1Rbabr1z+/6NGxMPHzwxHhU3ChaYgySPr1eNzQvu6y9/+Qt3tBOaM2BIDDVLXxo64/Qi&#10;blKYwkVXukM92edqc4X5JapPn7UcrRBNpE9CEkuCKOOayGlNep7+r/5pUws3wcZu3bxpSXyZcVuc&#10;Ki8OHT6IkW1gaOvVq19bUJvHtYNBFJ+B5UgGUUdMFgkbRI3ZsBUFAXKd4qvxZozIKhWQA9CIxYy8&#10;uI6TA9kKD5zZFh2mHSlLwidQSGVpM8uMn1fg8RttaEpotg+ev3ChoI8uqSMmxCODCursS95jcCQ3&#10;z1eY8LZwtFSpam/68QitOrzlInvHYHzAT95BhpNUyShm0r+Ss8OR4mw2jEYqiPu2M2i/mY/o3Tpf&#10;1qY4M0Lw9eDRA98VjDW97//ow3T4LjqvkCyPhNzD+roRpdU6k6Q9C8pwHUjiFoa8pXIDlFoGTfiP&#10;/+k/SlP83e9v4rF99713VL5IMacCEeYQQWX/Fe/zBqK2ZN+ljUDaw+1JHedsetQ0qWh9fcxB9lti&#10;Ap+Nfc/kTL6iZlKzc42B1IchoyQeid0ykk2RoKv73bt3n6b8/LNrbJL9+7ZjSMqkbSQrN7lDHR27&#10;RkfE09FAOCxEliR8OsdOYc9iezp27HBIXUdH6EJWjqeWHgEhsvU5XJJepqcmZYpao+QWv0GCByYO&#10;YkVmJFFqIPa9fZyEloTT1/m35IClt6bI3DQe9sJ+UOhiQc1zaxARRKa7m8+jBM4ictSzJaq4hYBV&#10;fxWTrkyEws7CweDiBFBYRNPAh7GZglSvU/qzpffJsyfMGa4LFxpuBTeFl0FVA1FIKwUllESN7FG2&#10;pIxhcJAqdNrNvPk1sf567w6HYS+3nhAmpsPgnhLVLgnXlVFsHdjwL9OKeOeOsmCQ/PU6sfAcUycF&#10;grNFIoeku1wdT8RwgbAwerzpEdzS+noc+5xd6OnMLY3TtLOpCIBSSVmkB+Pg/Omz87JDq0GKJ0n+&#10;6uKif5KH6X0rg1SWUXW5AodV2CrkpJRyziyspxKh7TRCNdcvUhB/yl+rrCUMNvYh8joN42ZnCMxj&#10;x4+nurlCxF6Ickonsxbhp64mTgwjgpEy8k/PZVKk/NlpIkWB7URlw30UZCQJSH0pRElPLsZDM0vq&#10;3BmJ1960QKyu8I/rgFnlpDp/JOu9CgVNEfss4vfJEzaPbeMWrBES+HtWg4GU26Z1/dxcekeE1TxZ&#10;cFqaZDCeHcMbGGhoKPly/f2XLl/24K2QKQZ3BHhMAkfed5sIamTuccOSFa0nFbDcZ2AWFDTehaR6&#10;0+NcMb+L9VvZa1iebVpuuQ3DerQ/KSYmIw1v4zRXhA0KdA32EUiNUeQ0RTWDvGLshbgilE2W2FeM&#10;zVwld5FvE+Ca5b3d9cX5TUjOYKXTJD88SNm6GWBHxeCuyn6XgkIaGMSKuW7UBXG31lsw5SSQlzkX&#10;y8v2DfvL/ALvPDHhafTHKasos5HFFdo1zViaXSEXgEntqVO2VBqQ9G7NxYm4pJYIkcX6T1VPJfBn&#10;POY8a5eWnuFc9pn4UVVvVliMRsPp+Wt4LpvfVSLIXkgDFoU07NgufW+DS2bDVAf3qBUXdSKKXJU8&#10;lElHDrChmPgllyQcOOti84SGnDGoZQe7BVRn6DIDQ4vUHfc1ZuSbDuYKm5M+1O4EGkK8oDVlCRO3&#10;FK7MQBH18B291ErvlVu4IEEaWZok7Q2P6u5Jo+rsSKcyuWSXzjPy+FgxiFt4wM2ib6szUUu4T+Pr&#10;Ija2ZmSKmWqioWHh/plUyMowa2VzntZW8ILO43OYd/uMwm6VWI0nuIr8XlJBqakqorS23RVgEtmx&#10;U39IC+YkZDsy2XvTUTKCXophpYxbg5ReZRFjO7JhasnjFHnjzp0JewXBjpWTFPTD+UmitvoVW6Eh&#10;guarYKGUInknLDfL2dwukmoSHDLV78ztwoRVB8/HGk+2j5ECyRQsmo4USVVpP2MxQy0HyXZ3BvzJ&#10;A6K0Y3aLvMtsJpTjpDkcxcCdcqvipWmbzJZ1wdqdmdWWp0Q+6XqYrm0J1YXiujkVQt4GQCa5HWEd&#10;bpadKTXjizOajx475jFdio8ewqL6uox2Nw11KQKoYiZONlehF8bgGf0mB72fnAoA6mLwVFaac9g4&#10;v+F6BsYHaFrBANw3WqdaEjY90RytPGZRbqcTnGS7qkX2z9hNmEmLmMK5C3n81JT5bDxLbRjzz+cb&#10;L3v1H4kg80ROETuA+1dF9ytMFvLil7/4c16BD3nz+SygK9XbspyHtw9zDaROpYtCMLyUtRRKSkK+&#10;vvzW2/aD/OxiSkl/Fg6Deaym6D0+TxDY8xyPpBiu4HSLMjO3tU9SYRIJy80eGLQiVtZ6OnFARG6P&#10;O9y8dTvl19X4SQyUAQFOA7aZ5xi1m5se2TsMFBqUhr793Q17qNpoQDrD6pPa7oWX1fGgizdozqnw&#10;avj6Amvkc8MIzNB3/95j4MLMNM0Hn9NfYs5HZOFnqwgVFc2CaCYPC8FlY/u1JbzfcjS99gFTUR15&#10;MWUFLFGkYeFCY6Kl2tRUSJmiilqj9DGWbjv+AcP0mlbTs32bcBrhYs/Q/iJu4roMVlkccHRESSpu&#10;Hz1+xLqtxkA69C2LHF67Lq0oHVvZLlA558HcynY1KvuNMDUtJtBf7Cj17mbSsBPA6Q11YHOnhb/M&#10;p0kr90BztF1NBPlYK51yjhgTEUpzWsItJtBRIdCS14C0NEY1dJ6YuUjX81SUp2rQgzvb5Akll6KC&#10;gs9lUE2mZbLmANPOiOvb0s0U9pVGSAqT9r4Pu5q/Wq8o9apsg9vZ3iYtUrcjDo8Ufp80+f5qbzeP&#10;moymP2wqjjnLkjxJ1lm87GSReUZRKTelQQ1epkfaLizLtT1qSLIcm5sUrxvouxSHp8Ut7X9PYZyy&#10;ywwQif6//bf/hr5++HDuTcdLO1p4Yc+eXZiCrR3TXAcM2HnoawcHIf2mkQbi5DSXTNmJ9z/55LNQ&#10;Fg4mUGxagllUDGdoh2yrUCGZger4zkROpIX0My0MC4N0KFzqica3TydRbRKYEp/sLz3+4pFK2pLH&#10;uGGldKtddRaM8OX8i/v3HqEim3+xeuTYfqHUpLu9YvOR4VFbtneheqEEYcWlm+ByAJqZ6XB9GAxI&#10;3mi9lrnlMZ0ISXcXzp+zo6xpoyKxRkePHDaH3kxUJTXuqexiJRszqejxrZf3uWcenDwjZGAlcsY8&#10;YyPm9xtdr3YBBIizbGx0VZo9C1CnsWng+RA0CxzJhsJ/pa1MFZ+0Cj1NCvmozCtpnDJJrHurt2n4&#10;lD3TCuttE2fHXqL15VKDzw7u20/E9Qu5C0z1xL9V6F8do9bYcL7Y1L30Thuq2TEOFxPWMOwTq2zw&#10;sYSkC5Z+b6Y58xqE4YueQl5+ShrS5DRIavtt0ji9baIabNziAL7i0KnIJ64bd4hj6ymcL9u+lav6&#10;eruXF/E91LyJH1W6gfmkjwrljcNP+/wJC29K2RddRNF2ezQfc4uWft0sMCMpIqlQThlAghIpaEtV&#10;cTK+C/73T4/j36Bx0sBWFhQKuJtOph0+AyFuDN2t232s1SKT8ZwN04yZJMgvx12wty+c7zzM2NxF&#10;vRXgtfoxUzH2fyteb9SUzdyCmbBMnA5z0von+Ksl5tZW2X2Af7aZK7TOUe5eJdGhgzctJkHcsibk&#10;+6rICrOE8iT1kHiW03AzBFZN5nvhWy1A8YNh873V3sCO4HRlIkeWlgUYdDp7L7EjqrBM/Exvs5gl&#10;7JAGDfb3jOEa2rMnJlDxVkWYhymhmhArXgoV71DjoGsLkZ/qVdziHsU/nrz0hoqC7YKTOlPpv8kp&#10;qFYGgeM7LTTDgHxmBJW2TZq911IS8Io2c9FOKOmUZsZlYISWymWVchm5Cbd2DWxlJoklErCknOSr&#10;BAeGhyrdPvVFFeyKd8QW4tO2/P6cr7KWve93yq7+O39RpF+MWJB6HyQxgeJks3dh7Azs6InsWxGb&#10;H+zPZZ4tGcu+15iS+cESQtAD7w/b0IoQ3Uu8YOwLuiTwzYZS4SdoA8kZsoRapBEMUp6VRTbhOQiB&#10;TVOT7LXokI81mtZ0AFgIP6d/NLdfBJIB5pHln4SM2Hp1ywZ/nQJ3g3/nclROkccn28dAo/+qdWLM&#10;FC6yI5Qof3erTKiCD8I3mTnFhp4MZNArcMU7LWG3WIykLYVF3t85di3vyPep6NSaLC9jB9KQuPmd&#10;baBNvjDGy84bjYqdn2ObxrOHQmFHq6YhJE/iUyU4cmzfdInaG7gcJVMvW4s+5PUKxODcfPF8USao&#10;o3X/3j3oSfK/p6c8Gnva5QwgAVDZoOUxp4lmERxxOlquhWeTx2TP2mWktllisbEbuCQPHj3bORrH&#10;gMSHLxPiPgxYghYQl+mkm6YEyeiwS6jJZCMgS02z3jUHib6BscXKV5JfD+Lwezq7LQEK9KYQP912&#10;ixeluWqRIAtJK7e6zoorx6ROE4CwXgQedpWODvwy7ttAHV/U/NLHoKfOZ7MIgaYOw9FjR12fgRG/&#10;thyV9F4RqaxIX/Uczk5wnCQAlaZMwIEtkjI4jITp2xpKO8CzbW3pZfTKdLcl7ISK3IV3PwX9Kvor&#10;4uS/qI90FkzCVWHzocmylT0dYInSdfGIsHI+vUhYP5UwOtwxd7KtPVpxH6UMnVPLTnK2iYmJicec&#10;bESKKozt5FcLalSk1aWlLqsLd8fnn33hmpAJl7RrQiE4Kk1mDJaMTl75Y22eJZrYwUCPkZYl1Rw0&#10;OFbKtvrkCoTeFlHgD807aZY4P9Vd1RGlJOydUDEzvjuwgL+WacRMlHIaUo5q52e2gwc8f44W1iGn&#10;M+xAdSkOL6EvT+n+7Qn2sYUrfy89aNoZFOikyA8eOsL7JZF4KYxZiRk6WdAnY7vGJybuiSfgOeVH&#10;027CeCURukDC4pBF4cMy26liEh3Rs8mnRchG+a2JbCZauKUHoef8vHMNfOrCUwQkaukBvmvkiTak&#10;y8Qr8AEJYa3NTBGnBukE6kcwaeO4FfC8S2sv6yXB1OaUai9maP84krLt//1/+A8n5TwdOy6xHLu5&#10;KprOrmVtWx3Cxw+nOekJSG3tE/IiWPQmYHSaZHvPfSvl72iL5xYolcY0tjrTXGdWS9oiMxXgisd1&#10;9epVRzUCF1VaegA95+haPl85c/YsQ9aGt8e8MMOUsd1u8n3SWWYghkBHWtH0NChRXo2jQeN6x9Gw&#10;vipJoPvyWV3zT06XA2iJzXXj33Tw2UP2rZHDnk2mVFF3lPthQlyKBOA4SUiQYO24qWU21eTnuDLl&#10;HcNcXzZ0Mqk2w4lUllCHPAe8557O/BPRzrL8GPYlmiszIMzlVDpH3ndBOs/tyg+ME9KCITRruX8S&#10;b3ay3kza7373t8ePH925QyfKoVSgvl4lMIUjwlyXjII5helej+2KVvYUMAuJ5i0py8nGn8OB5K4X&#10;M0zstjo1fWiLPv30UzsZ6s8eVTHPDG38LWbWsTK22BnLy1oxgvQ8rwAUbTr57JESL8XK1sXxtz/F&#10;jvnY1SIwHabFEB4+uLu4qPhnj4zivXt2SVKwFrTpk8eP2HIoWVLmqHHbzNy8FiQvF6rUb+zhw/th&#10;DuN/cJX7tf7YYxGp6ocPHqB/kBkvkCiRV1cHt4ZPF7Fyl7gl+wP6YAN89dXXKhxMXWJNssm3bEk/&#10;xqVXuJgaPzwfKaT4/f02UjLC6SPJWgRvmKBx+S/ZXUSEGWhxJ6eDTRzESy3sy/m0Q0lDmO6nk5PA&#10;NdY5gID9yltgVMGtOXLcY+iRbyTel3aNuoukB5l/plbt1Sts3WfwB7zpJAnTDQqkxUfV0ptlg762&#10;iF98C/rI3KrsqRDfmZdotOL7Zq1Shk6KCUnUneDtDQEU8EFkm/cC76c+5D9GxxUAzLqyN+gac1vg&#10;cexdF28bz8fgBaRoShH0CypQqYGyPuwzBtDsKj8tmZ5plQjh0qK7hyGnoChxHo9dxzxoo91uwoF6&#10;/iPDE0YuBWpibUhfaY1T2/UbcNPQqEIZ0oVQoguLVmyBstHInTQI5MixD+NcwhoxW6VLlh1iEppI&#10;aZXBwfPLTrB8SXNSNF/4Vzz/tF8IwVfiHlOTcqUg9PGpOkPcF+6aal3qt4iHrSLczdinNTgMqYst&#10;MLtltYGrHAqPzLrwIAo6Yk319clE9FDUVxDAYjMzJwzc2Ka1w9uTFrFn4saEg7gDi7kth796ERS4&#10;iN3aYkUrVLzUi5j16WinpEeydwhDC7/PhpnSP7FAh9jKogQ7U8aTAegrr3bZOlZ0xSxJ2LPf6nXL&#10;qAyOk4f3+Fq4pkAw9a7NXyJpzVjcS4GaSlOPw9MRid2CcoA5FycjLb0rAB8kGsRmSxxGuAwWIP0M&#10;kQ9fN8n98qapIPPR2t4zc8rFC/ULMCRtpCWrD8umCwO+cxD8KPm3sXlsrSrWj1xleYdYuci4W6au&#10;OWexNC7N2Ldv3oBpTRQ542Qh8LDEuhz4p3HGK0sUKv5KvMtuwfnE0xgYjV0wsaTq45Y8BuYwABuR&#10;NxL0hTTW5EA6B2ZKlFe4WTxSthW/zX4IP3/0ywzpZ2DetF5qOG0SXwp0Hqv79bXvvvsh2U+doexN&#10;iYsAq+1uSt+2Rh9jMqnYctYu9BWqeJYTbSAZFhaYecnvkm3+/rv7WmylORkBswslElC2VBW3TaC5&#10;HelQJcaojafV9lPblE09m7V47a9Egec8pNdsAtmeDYOxsez7Fsfwxcr9+J6qqYXsQ/EL7Ozrb4is&#10;v8rhirZLZNMxK6aa3up+V86oywa9Xg9gYCwWG2pcaQNhBGNg2aOq1sr0BNpFuLMGaEE7IEjJyko6&#10;ojs/A/HLE/+NdZWCsypgCC5ex082Y3ZMi7kz4BpQNzuri/BIs1GqY0O6ZjTMmNwk8S1P4p7eL9ud&#10;5o7bUKE6XpOHZUMFJQVZVGi7VY3TwYbdmtG0SXZZ09smxN6St9RgBvrTvmtQCjSsmHBizTQkVRah&#10;pRKZtXY0kJPZYhSSKBxgxzJNOqemfCuRjTSQQoU0lCBpJVM1aRJ3s9dhSNSFojIkllkoHYvuzWd8&#10;l7RqnrRcAo9gtD7TUCXTZdrNlWlxZW8657zeeAGtF3qh2iRu8rwVL8/MwI7laKTVTl3T7+2DPJM4&#10;h8UhkU6lkb9PNeTulpuUtI2tW/E/yrcmbSyHqsqUlCwbrd7yYdplenKIpWooEqpdYR07DZL4Ngk2&#10;W1HuJh1ckClmel+/7GHPz/OkF2yGeNtBOoOt8J7tn4bHEEBZwWTZqm2KqrN7LVbyXsJnnKCw0TYk&#10;rMWsnJHWtNKofv3rX1+8eDHYf5WseEZdgQ4fPmJM7kglR2xUU1jQhKrx5/NBPSW9cpPEDokFUgTh&#10;FJCGF3H9+s1nz6Z5yJAsZSAgYR9QrKdZiIo+yTxE24GD45wRLD0Gliq3+jEkPzakvBIsrwzBZFyk&#10;0Xs0ejUzCeDnK7auAbycf61PYB1eMwAI0FOMh181Gz2dMqFVqTKZxPQaWTtBFAP99JkKgHV+8skX&#10;WI8UyOocYncdP31CRQdLwq4DYjo7ZkYCjNkOxNXdy9Ll7zlNeM9SVR8QtxKiio7QIF3cuktdze/i&#10;LK+y4/jYbHT2lp+Edwx4OblSTGQDE+JjUrOKmr1CSbNj2BYADrxL1dUbrv/GDmrcsg8ePfbdQBZb&#10;++lyF4+tDCXVVa4/OdAu0jKnWxzVpagTv42hhR9b9EBHuYaqRnIWLBeTcUEfjMdF3JFzasJbCQRM&#10;QZwewwp5koyvLvHM+dnnmlsvJk1Wt8Fq8njmzFkfrvKYLcxW17xx40b6svdvdYpdnAxzThtvTDGM&#10;R55IUPa7COA9+vKFC+cVCwp24n74+usrQB47/9TpE9QIQmpDajlO9snp02eaf+sWfmscaR4Eco3h&#10;zu3bbmRp/L554waTuup/YrvEHm19jgvO5Mb7bakCzz+BiafPnVgH5hiuJlwtfBVqefH/7h/n8XJB&#10;gacy3Ngw6EoOHj4wGSaJ9R+9/16Yu9Y0WMDXfkAcCJ6lkzQag9hSz2YmJvQG5AZLshpDpcVh4KG5&#10;tc/bmebH2bRLR0d24Jsyb16zw5y8BhbYP9Xok9O+wr1vBuj7H35gReaC94fkxCrYXUQch4dy9PjB&#10;SUMv/lJpig84oL7FSOL7mRMqPFGYwr91joVb01jJIA51z7LsjeKZ2ALIYByzJmeez3FpAuej3FBI&#10;VumC7lJhzy5xA3YP8I97IAEDKscTU88Fy0dktLEWZtgURST5M7nBWrN55ISX8W6TTlIu+/uSjFcm&#10;FdEnBmiDJahe4WJ/tbIe3wjRbbUZoybiNpPe1VfHcrfFtdnsEDNvM3thHhK+r7IWHwA28414fe0d&#10;f7V/EnIpqDtXq0CcgZl5ApN9NZvFAsF+T4gcs7Ic4JYM5p8O8vEqgfB1fwq+WyFK79jnDRW2NO0A&#10;tvPimHhwcV1/2r1vHOjGuJcNxsaokpv4QgR48Ym/pjEJgWaLo36SG5ZRljDPRJQjYQbIfMuaeoZ4&#10;gIv2XGxr/klZdZ7IAJQetcSnAOpFqUzKlb2RAsWYIrp8vkH4EVb3WF9lyoebPz28Qqduz0Zfhycz&#10;F/EUruxh/ZOU8zuIuzKgRAbiuhc6kFzxhqAzoYD2xEIL0voxAx6kPhPd1GyqCinkx/M1Pc6YCL9w&#10;aYRGdq/7aaC9lmSusfTevVw2W3J6crrFLvzmUSTeK469sW5P2mPZ2NUXgCfGzqT7RQliyajxS41M&#10;7ApfiRtZZSfNwvzT6yRE9G+1KBVYluqps/j2uJcvJWu1NObUVZagzg/qMx8VxjRXLcJTDx0Plq2Y&#10;Q61M4qXofSSn3ywB//TI/IT2+NlUa2iRgPT9JrBCBwzd5MjY3iC/irTHq/FhucrNL3U15octalWb&#10;3MushgTU8DUDQI0THkVmkGSjcF2K49UVyBzHjX/HzfADM/YV+yetaVCuD+RjjOhWOhV0ON3uSNHQ&#10;SAYsSwwTHBNzjl/kSd3UY+DdNeCGankcxwaCQp4LSoMAihoubin/N5yi8gr0fmn9hWUACWSIXgLE&#10;nUN40/nzOzO2suGaw2CB4zVW8Up7nWLSkWQuQSiJG1kbzZZtgTY7IC1gyveKM/TqFfFB7NKcbOK9&#10;e9Oeg7/Mcm2U5I2vl4FoSWo91vbvHRckJUoSglxYdAKNmeRtWn/rQJ+SPifQ8zT7GMyZYuKqEH+1&#10;uKxZDofUA2gZIMTIwab11X37+N07d+0uB0+ytvF4SpZwKvO7Ui5p5SgKroJjzNviyMZqKRLZhPYq&#10;ZVMZu9+CBg3S8NSUvRcHDnBf93qipOVUpxIPbqKdCnPFkm0YQ9zlokP2k+Sl9fSmMS3tk46E0rnm&#10;QTUssDVkcanAdUWw1Uxkd7Tzwmm7pe/E8RP23ZzM0QoOWBAP7FoR8UldfMOQ1hfNZ9jNJCDBJ95d&#10;VmzYpk04Vs1EEleSPZwQYdHRVvaRAv9nfwJvnOES3EprInQSWd6i81dyhMLnnTRNf4nF6RHkRp86&#10;dao2iQrCYheGClfFp0VvTweIm5tGIZ/iOfdtT0pO+IxHcx3xQIeBw2AMcY51jou3ICtmxElwNT0N&#10;kPFR+eywb69+W2mLq4w0QK0Jj+qamgYwYKgq6mvDVrXPSZCNkMRuCcOOCvvJueW6kPfSUdNVV+yl&#10;AxHnbvJanqkq27CAz87YSMJtdpXntWoMVBKqRRWcRgoDRi5i7IleLjqU8S39SfIU054ChkW1Xgom&#10;JPK6KA7s89OnTrvI1OTUpQsXZQmbWOcIXYPciwvnLhoVXUTWIEET5VDWQcQK9mAlcXmLm6Y5JmVl&#10;TaIzz/DuvfskM4dN/iFRPIqZvkeqcbpkvFyANnUcOrx7/4F95Yz3oriZuHvH5Jscm43E5F62DbZv&#10;367K3wuPqvftB9vbQhQYJF0wIKIls7Cnz5zSLy8CJC1OAwQMbOsvQAV++VLY00pdu34N1woJRl6A&#10;SCVGWzLQqDWyOZnTGNZtTstKWvFr3ePgwQMWl/oxOZ/88dO0CFjb4B3BCuB2jXuUER/a5WLQT6ja&#10;ISJzc7hU6Haqcnb00nDQsQ+xXJVh9PI65mw5jgj5aAB4RRXdRlWE6q5D1M4C3bx1y9fRJZPCSlSL&#10;ZzxZDdmKgsdZgkHwVDO2GHwErlPvuz7jhSsQDs03KNc3Lko7BQ10N8kpqX8juw+OvBD0Ls0oMUiO&#10;56TMzXKTKFgVzIUkJRhYWBEcN8QvxQe/iaKEJ2Z6v7t+zQpq6eD4X7r0lrkaHRnDxckf52LZroF1&#10;X6NmngKqcdzYlG+99TbQREOdgwcPicKzwXAs7t+3H5lSiMI3XiOZ0WpNrPXW7RuJaw8GILDK2t57&#10;5Fu3mQgrDx488nXVOLaNBySZTbTxkJDB4aoeBt+oL5K6qGNbB1Pz7yf8P9sGHTSKw4c9NYaHsEVV&#10;oyXpmkePHBkaHEC2KKtWRbVKc+JaLI5YgIc9ffLY7/S5qcJx7FX8h/5tWynL8XF9P2TnY0oI3zP/&#10;00kHfDrp6O+RcitpA6jt4XV0mp9Z0yuigujJ0RbecRd5mzdv35Jm1rIWGOMOIGFoeA6yresZgxxr&#10;0lck1+lwNzjoHVA8lYEmjqEpbzM1rwP9aGfip1XwKpZr9QoAZlfGSFAkPITIUtW/7t0/Xvz9ndwq&#10;+9l/Xti9YdIUV5HZzFJ5PgdTtw2ck9QBq5usHreCLsk+f001IDBMqaGkx+R8QjTW16h5jQ5Bc+ZE&#10;zEFsVDovWwShDXFnmkCGQmicnFARbqv+iWIRnV2B6ivonSLgSkJO8D+k51qJH2Dt+QsfxhQ5X9au&#10;IVw+2ZAXn2kixT/ju5eh5sdZ4DCsL7+20JaGAcAqYlOStI2WhyNBhiD/YaOEwCptK1anZmcc55ZS&#10;SGGRGM5XS3loXiiHKimC1bvQZ2yh5Ken+GfQZwjk5KBUGifb3SM0fMT7ahtEhsl9QfBki9EXgFWo&#10;Kju78h0IkBjdrDdCr7uLyHVjuQnUYv4Y5DtE+A0qSuQBGeWC4GQlZbxaRZ4DEJEd3mqTYjr396mB&#10;oYl5MinUrDmJL1EdYFsU9+D+Q2YV1Rs5FumBWyLbopsp4Y5pg52O1Ml6Einy+LZZ07l+msxRb9Cc&#10;hGZXmJnUBJd9Ar9Rx2STCceYdgLO4Y2xnvb2WFMZadlwjYizWqzg3lVvtiIMzDC1YcIeU3xWaYoc&#10;/DeQpeHxpQFA7mtQSfVNexlkfYofYhswDmGXfNHmlGZKi8+Xqwx8lh6X+sZqQZDiZHqzfLCGWvrh&#10;L5nh+FSRaaiTkhJTBHRyoSM92NMeEKxQJn4SEVtIARap6JVnwn/xydCv7NiZTgFpDRwc2ZL5GIjZ&#10;B1oaT6FgaVHivs2DZTB7xy3samPwvhSs2HXF0G2WYB9JbtbrIy0ypFXPVHwj/emNLW7GSuyQepLU&#10;h/iw9FbfMANsSFEql8XdIs8GIClnRuqRreifzrX5dFm6xkhs6aqBAbbGCAG/oleOD9MRoJMm1P2E&#10;m8ICDJsLXVXllHLrBCqoSWYViwXbW8IDetHK6fBIkpNVJxbzDRGRNC9ZOmupZCizEDqmrik0SYFQ&#10;oQbHjkbPVUe2gNN2WDo1VEfGzFp1ebTSqXDSym7vHnk+1aktc9q2o50BpnItLxoS3zr7eh2L5NVq&#10;2hvNpzTQcgb1yTAz9a0w0ecZFq7vtNhVtXvQukeFtDfVHLsRFsu2e3yxyG6TkUaOvAiLTk5U3ucs&#10;JPcpnr+N7c07d+44L+rGzCZFOPscaQ+KgGSy+6SPJQl1Yx3WyFIpaDKFSi2cZ2zlT6deSiqOJ20B&#10;KZ+qFp4pP8xNq+WWx0/IYmYGYbZrkrk2NRFMzVT3jXRIjT+2NdGflq1HzvE9ZMUEjqqiLlPB4PBc&#10;bWCuX4na8V6scZKnt2ljuf72O++4wDfffGNaPKcl9xknllHjfWvpgMGJLSgSzJbm1OCQaKzODgCS&#10;vUNamR92DLvfwzYIBB5WoHJSUVsqIdlE/9VCr/EWPGxFP1NbxlAzIdRw8x6N3E3jCBUw4E1z5Zoe&#10;3F+T0Rv/fv3Zk2dFCZK/tt+0SMLKlXjanPuinM/ckkcasXkH/Omv3357zTmRViNwxHRWyXTo0GHT&#10;0vpouizrSeM/4GI4uGJ1JcER8TVnxpXDHZzHXMrKdveqCPaAKDiVQiZSX6iYVbt185Z9QMoz36WF&#10;sOcoNi4KuRWG+GAPqb5snP3BCIdjg2KZ8d0mwXHO+0keQnfX6I609DKN169f962UFy8u8axMPkZ8&#10;elEEnx3sYc3Aw/sP5FyGoBaG3R8uCDVqMnFUecGjqr/S68npmWeTssLWHPE79578s//lnzK+wQnV&#10;CQ53G13YOTMzLyUpVU3DA0eO7PnxTz5CbqPZhWT0+Zeorpahaw1hslIGzE8g11pVz9dffy01bGxM&#10;1on095Cy+5jJ9zras+JOZswjt3h0wKr1JBz6/WppUQyb0NCtWX/qjz/+BQBG+igRmeYvL+YNT6Et&#10;Afftt9/99Kc//fV//s9CDWxluJRwIoTGij959CSMLGtr8GYkEmzfty6/zTCVPW+x3vvRj2Kl6UfW&#10;KW91zLZvyX4cGM9CsJpqfQMqBpgiDevoJ8etEh09INhetvpf/de/Es1oNTlKDOXDAKp98turz957&#10;79w7777rmiSyZ5SDYW9TQq4pSbTkz2vjMS3sEilGrtNqFQwsFEz1A+S2PeyWoDHr625kqMeOH3n8&#10;4GHk8mJKHYJrRmbudo5kvScI+eIF2WKLJtZR8czUlabn7jrWKbzsBSjOw0QtGbxcKolhE24kCcEu&#10;gPblV1eez83b3o6JvBLIvf15/vxFE37x4iXadHYmCLfNfPPm7X/7b/7NO+++LbwA39DKRTX85198&#10;CqkJBr8Z0NHpp6JkGyYvefPVyROnqo58hcK3hUxmojevXrGnW1S5VvlFi0RB05nUnghRlcnxjpQw&#10;mFyLrNKUdk5YBCp/KasTTIqiQka3wI+6dFHbuA1OAqNWyiBSWob+xYsXhFhRe9HZkktPnDz+t3/z&#10;+wuXzv3Tf/o/qcMySw1ndcrswOYrVivfqN779wV87l68cB4CVWlOK/SLnWy0FJZl8mgOplHpaucp&#10;GMQGT4ULeSVVMoZgrC63QIeKwBcKIy3NO+QejgiW9N59exnmQITWCoDdaeeAVz1gAi89kczMYg0x&#10;muoUecD824DhBirHHa3otOnia/FvyRCqXdZNNKzlUHS3glwoBoGFAJCx2MHi42N7+LXiF5ZDqZVK&#10;LB5H4NstmuOuebPwpkFa//lMukMYAOw8y1qHOvTKqqFo1rXU0iQ4XJUnYT2u3hEqd82lXZrI3kZS&#10;2hp63Xr02sxOhM1vkKTZ73//e8cwIfH6KcQh5oRst6Ft2/22Ycx5RVkg+4nn20s8DdeURmioaVS3&#10;tHT7zm2IlKduSefVJ7F+Kl7hWwkIFD1AG497eU5XbtaV4RXWrvnGA4Px+Uj11VWb0AzbgTwxqxOz&#10;qNKueIO1XsgYU1ZO34H8zQwrKs5D8ZRh/HPZ79PMqhwiZn2AunAROHqp3Y15+EbL1LCevC4ZW8lp&#10;lcH7HE7Q/CgTy9xsrwnbhqAN9Kfxi0eIeEEJU4RRFMepkyftTCivGWa92Ces8LKVw/dPBPm6SSDH&#10;KDv3CrVuFZ0HUY8TnejBvv0HvvvuOviJKCtL6b9XjLiO45CaseID8MVgzn1bxveM8X5iElWVRYv8&#10;W2ibpIDFmPVcGFKLImuKNV04ZmddzfPGRKmCHL+lNiR3Lwz+yUvnp5kWtnHCXGW/Nf3ivg2e/gGr&#10;6uXXmLcEqYIW4M2PLRR/ICT4gfA9jsMOFBBdaYuePBRh/803gmzmtxJPYtOWbZPKZhssVYuVAuAc&#10;OYxuqo26Z3cvg3F3rytKENug7K+gPEZIWsaFrv3vhRnzO8Z0d3eNc9FqMlG8aVR1CvJQps6PrBbf&#10;kmrrOnhLQbfyy31GBmaiHGVOg1TSl6wOPjfdvNGhklQPHz5aVENq5Mbm5l5Ajkg2DlY5J70gEmCu&#10;PMdkSC4GcEglTjK1Vmen5yyp3WjyC+daZdQRRzYWV6Gl1bmO89W6VMUaXFqqfn/beTXFJdTPkYtl&#10;8rMPj/hDc0ZlVye7tBAUVdikDO+HRegUpdBt507RagHohEBwUfHPpEoU/ZEAQrjgqtmNkk0mYDBa&#10;6hap3Pwi06PsudcOT9istm9nf/tWYo6wyf6tzRDXaMlf8RDTEK3pN1jEpm1FuiIAJhoYaZyBXoL8&#10;daiRwPkZTqjAWKk69z6AqACSTnsCNvbwIQv7RHy4kZ03bt1wPNvzm1G0npwXy3zq9GlnynlTwmLu&#10;HBQLT5rzqwAYGu4Am/ktLZQWqHtudmpqGnThRmbXPCYfus5wstVTyhPMA/cCJQTXbJZxIgxVzcyi&#10;clOB+GTICeoWi5nPeOHYN9fWHmryNAlSVT3sfe6BHN8XL9LSGFgIg6p2PwOHjhxF452CuSS3LElQ&#10;AXSDorW2kJTNdzRmioGrIGPu/MULyhgM23ZkJSnjoFH8NQmsJWK4bXS8H/s7WbNFWaD3RUubAbHc&#10;mbhjQozNkBhb3jdInydKGJ1W04Yhs8ynM+OhXLOVSP7ud79Xw9BYBVqQuuJocSPf/9GPmlAQJuMw&#10;uEiJm17vM3SkKoBG/ua3X9ir3357vbtri+zAS5cuwztZckyuKqRfsygN7zG3thkL9S/+4mMOwIMH&#10;D5n+tEWQrRfzDEqfgZ3gdHNyjI0bQwsxuSafPIHcQGecSaCUNAYzIK2E7JYe42SlQG0zVddsPvmU&#10;sf2WXn3++RfJpktO8TZWhaT0oJSaSS8s/eTDn+InI+fsuYf3H+t/BaBNR2ctaSenGMeqhb/84srO&#10;HSMiCffv3pc8a8P4ffW7a9CFlVXJ9wuJGknI6d1y7frNldX1Dz/8sVzmv/vDNaGI/9P/5f/8zdXv&#10;7k7cZ8k/fcKp1txgWDGDUKTAizmHSAkvyMNxWBw6lLiiAYbqiFmFUEm8XHzwAGXHblvus8/0iFg/&#10;d+5kQNAXLwgXFYnqvWpDhjqphcKam8HiTISsv99vZ1PKE8q8/QcOmq4HD+dOnzkAzgm+viHNYD4F&#10;IW+6Lpy/QMZ9eeWrP/uzj1muFJhOCEql/QDGHty9h8XSZrhz+06LTXHYDx0+ghs71Wxd2Tn+yoK3&#10;KBxdOSVmlvWMtiV9Xar9KlqeE4plOztYOXDBNAA+dlTo4KMf//j2rVtR26MjDqbt8aP3f+Q0/ct/&#10;+S/V/n537ZrypJQTzy/+w3/4FxaRkcFpTd5CZd/tGiWj586cPccwclgMzxXefvvtu3fuFKy1iU2V&#10;GdQSCM2Jjc31anHt6ImZNGo9f+Hc119eKRJ8IG6IoYgj36KYBQrcS1KQrhfKYekky+fwktcgAMDk&#10;rz7+lW+pnUUoSRq3mqXEW1ZWvkSD+vXVk6dOX/nqq/v3OCQs+Ef8hLt37xfBNP6ZtEmyhz/7jDH8&#10;JaHhpFA5k5NPf/nzn8/O6kuzwCwmuwBd335zlQzVOoNE+PnPfvrF559funChGNPJeV1xcqz40poJ&#10;OvhGYtK8cPaznaanmX1EXM6CxHq+iB7tt++g76ACSfi334rv56R/feWKfSLapsiKDAmumT2pxl3C&#10;4WPVC3JHCS6ToI9e65n4v/1vf3302Mh7P3pXbIEIP37iuFT+Dz/6UKJh2ceLahEFGTwCajVIZEru&#10;KMX1lC6okdize6eOOjxS8KV837T+6HyDaBhbFx4wPLZGS+N+9dVXAiMWy/FXm2ErI/KH+AnVMXFC&#10;r9Lfr1Dqyy+vnDpzNj0ftw2OxU/7Si2ptUbIIX5E/lMHpsLGkPTY4DMbhuZKHmb4M1bTag24pkjF&#10;Mjx9+sEHHzBhwQpt89jSE3efYFIGKqc0JTBrp355mOxV4pH/QkI7hkZ+/tNfzD+XxLRyYN9BlXeo&#10;TlOMx6DUHyRMXN2HjxxhDn/4wYdMB9zq1CJE6IMPP6IgkPeCkVhS9rOYHTkGa7QKwjegJXyjLDMH&#10;Ih6vrI+lFO96+mBA8zG+k2JQOQKETNgmyvD1jmNi3uwBW4IKbrZ+8+oVWLNLGLW4fbQbb3rHXS5e&#10;ugTaZtgyWYAFly5fYvNEoq+/3rt/3/OX2B0e8Q2azUpPVRrwdoUBxuAkikI4C1S5wJdt5mOkRPSv&#10;BLDqnRcssnJleddGAomwA/nkCvn0CEzxQKUY6btKZxW9SoAGSQ0Rd0XP6lKJE+4IuYK1kBVmt3P8&#10;4K9qq6x7sVeJhGw1fs9oHhq2ooOQ17HntqWrDxfa6WYCnjh+3Je4JWwJLG3EFI2BVZNBzDVNS4oA&#10;7BEdWHSZeuaWJcZyIHibW+4rxKBNbuQNm/CZ5EpUls6ZM6cNwGLxjiiF5EGsrwPYfQZ6K1TOE3Zl&#10;w2B0Cyso7tfUQrWEgE1SVubnCQHeVxFXYBmaEtwj4YkFaQusY30zpVg4ZV6IyiqXn7h7j17jAhGA&#10;Yjqsi5Z8y9xK9yfpZ3OzrLh01N7YSDOfV0umjkFl0c1+pXIxbDTC41fzwVIK7J9prWizJrE+GR8q&#10;tcyedQlJ7st5q+DZPaboNAl89tyZVm0PTLHWQHOOin3U7I0GctE73rF/7AHTaEe10gU/ZLKJ8pgu&#10;CEQm3JpesxnYlS3eHiA4bQRT2Zy8UJ6ZvKzNTtOyML8gyQVFZ8J9LXFq5TViU7QrBl8Bz3XOAI8C&#10;zTHdIefw+vUbhw7qBb790UPqJryVkC+vPVpFaQZGdu2hGlo8gbnC7gePkt6sBR8nikEhZX6+RGxJ&#10;SM9UA51UMHbpMduLgp6rbtexFQVR2buimpBHe1JXKJgvMlz1ofv2w90GHEDWVGjxtSnc2FRzBZAi&#10;dsy5lQ0wurHZ/cufhHSsCtFibTdBQIPHJaoqQHu9QdSh8A+jNb4dOTY+qZJVUSa3bJw1JiefF+po&#10;hMV/hXRlsneZJmvdYHJDdBcLEMd6yxb72LamohI6rxQ6s0leJ/qvD0K17zbfPmnzCUk3PrUGPCcJ&#10;LMoyJPpWk0YtHqbB6q8lYJIjZE4b+cbyyjQZKo3K6uqek64IhaYQJS0Rn5oJ4B/XKvnQOeQ7djTv&#10;0waF8djiLRzhHV8xG0GnhlJ3QTAZj2G0eEh6GBdZWBoeLy83PkFWS8Ng4uWXyHNEDVRUx5C05G3S&#10;Kv5AOVEtgGvwzYtrHAKksLHZZA/vPWoBAb8DdgL+8ePyanYnthOf5AdiogRJNCIKRJpG4vCSkGap&#10;mXul5nXS2BzUVGtpz4yrpL8Pjs72IobcqGU52zpVhLBA/5injLn4kr3TYDwDaGWO/lB+RXjb2A90&#10;h/3gHXugyuLDOOR9e5R/yLvzgG3qzLYdGUwF0fGDB3VoqfNQf1BCzMT33/tg4s69//ab31758muf&#10;3z02fufOfRtsaTENvGWmHDmsHcxhWRsuyHPgIxkbl9Xc8r6kZPz1f/uNtcAnk+680/rE4f/ZQWkZ&#10;edAU1AFJVdpqxTnDBKmdBC9hmwoYJLcqnAJYijGgpaBe+a62fcqb6KcqLX0Ex9OCjdRIs0JkGx1v&#10;KvFj0OcBLSIMQAY3NavEcTE0pzs4cyHhCBy1r16RdLaWqWaaqHumJ7kYNkWSncB7IOG+vk8//4ri&#10;N5+sFjbz42eT3T1vLl66eOz4yTsTwvgPnj2VkdWReuHUVyXtta0UU4cspjKJx1BKd4med0l2QsxG&#10;pih6VsFl/aWvsE6s2J49g843SOXNZqg2kgTZo+WfTGkVHZIAtzL4FI04PtCThGgw9tTptmeISIl/&#10;VRj3hj/GawqagpJ/506KMmbTKIqFlYcPEoGULqKoxJTevX/Pw7Ld7TJTygJJGX1Xr9WM27r/IKOZ&#10;dWuE3kGfHHag3bsNQ1SwgZexqDY3wBD81QAKlULm1j5mbg3MZX1eBRGjnJSzCiKBjG+tqew3lhB4&#10;zBQxmvfv2y27hg2XSmj23fLyhCjlxgYJE95DNDtFRRALYGDgwvnzX391xaatMGPyMdpZbmGZlohY&#10;RfkrxKl1/8lPfvwkPZK/5yRlOjjIKexZX+cX2QOMpIIe3zBcbEtftLRcb6EhHSRtYCdXOYpHcJtK&#10;hVL+3rl3734XF21DDumIJaq5CAvsbRQCbEfqE82fbXn//gN/NaVnz55TPyMMcvzYoa++umLvGbZy&#10;hRpwyq9FZY2KeDczOIhS/9AXMLhoysOXYjYMMjGcUQSCQ2beKkj0Mv6GUMaoqqY9drXDlRKpPcnh&#10;ZBbLO3/v3XdT2rRnj6c2dZ7USv3iZz+dVayi7cM2eZLQmQEy5OnTSVmjLNqnT+9za+1YOK4eC/IL&#10;BOiOHNWzb5NhS0Hb+kGCpEtNPUPhylN6/7330vRAigra/g3tn4fv3r9t4UhXz3jg4AFr18pzaXEW&#10;ZIWS4gxrQyZz5pNPPjl56hTXdHRsl90lHMGOj3IJfqTJT5gtgNNqHpq+cGpe6GCVdsuh5fDInovH&#10;bqW4BIkkpP1tXCNzG3C6uErD/YL1S6kl4S/Rf69+TAGhKRZZauFoKiLdNBPqwscwBA9cBnmrPl9a&#10;dVTv3J6YnX7+5DHffqpjoyMliBIJOpOYwWPXVvpzXa5nQiJNtV797mqa3O3fxwphK9hp8TySd7GC&#10;ejlJMj0h8DBO0Tzf4SbSgJ6U5A9GcOuWoD0HQjHD+O49/KJSxKluKpAuWSItCk2EBiwoFkFT0cLm&#10;fEgRBiagGWEYxwnq6pQMQwfJMkjDJUTvSquZJptEvXZzo1QSo7yhzmbGAXQX14d5BWuvuyvmabnB&#10;sEU7WSDL+W13b+eUjLXKJQ+D/oaZemDA1QRMVjekjQVRNkimbeoBymBlD7XoUCLhRcEkH8zCARkr&#10;pTnJ/Y5DkuDn0XaFvSP5D6XH40iVw1C2wWsIfUO4zYwN0/LmpSoZQ+N9TuvbGKY7vaMSN3a/ohSW&#10;a3UbqMLW9cTihtG+B4Rmpjc7JIKoii1b+DfqWGhle9K3DKXdsSJpQ2SmqVC+BDtwHaFIETlWvjlm&#10;lTpWFOWzZ0/8tnNIFeqiknZwJFQSOELwPpSgsWSKjzVxBo9sIfL71SvzT6X6JDYL2969sh/KNkho&#10;8flzS5kMrq5uFWK+65+tatw2ljLdLKLCnpKe8Ke18/XaNuHM9ZhVNKIYOjFJlVdNkpuoVoVsR3pk&#10;E+6dFlGJCKqWCzFmink2i7IetlmvnVMT6FKMYy98gJn+i1/83E39ySBbbS2BU2c2iqZWODwQLu5P&#10;pdNTvGpWk6VWFVmN+NuPmSEqXc17TcR5NELGJrf/bXtSPYbB1n6RNJ6Yy4aOSlY8WMJ3k4fWASW0&#10;aZw4pxKUmXy5zgiN8BYwqqpORlMBg0q9KUo0g6xUVq+9U5XWrFEgQid9B0l55+13YMoen0gExwtc&#10;uC+TOhWty8nZM9vOhTvG3hAX2jUGQbZGYPH7jx52v3eJ2ZeouZmI+S53Fh6gjp6JjC5GNnkV6Ni7&#10;w4N4h57hZIgH2b8tLuqr8qQ7KstW4hMTdj3lNWl9mO3C6E/3aE9YbAIxhRPBqXi0PN6k1Rd2DoZq&#10;UTYRp46eTr9TmSGmspwq79DNCgIW1O1FDmd/6GwtSaWmhUpZGo3/0vhGrh02X7VKndgqhuDHeiVq&#10;30g4Hjpy+IMP3mftsZuTMkSLV1KTL4k54sowf8xZywxpIESoGf1rXYeMcF/botLdkqQR53JER6Sk&#10;RhTQkjohEs2Olx8XK6pIHoR7/JVGcc0mkiitchtyPFqMhcPQEIK2HRtgE6GDraJcAq9tNQrJVLvF&#10;tIByzoeWFCmnTuGbJinFooiHIYAWBU56muXBQcfSGX2NG58dgujNjeJSpcPI5NRkWB0Ix2pQ6jqG&#10;0SAi6+upGUvWK3jGatLZxbSTx1bnlnHeWrPRzYZSTlyIZcthAOekg5XGCIYNzarIXaKNfsdDCwdd&#10;vEEytB1XG88LprNHjh1ZW7FCXBKfJmcmZ+/cfnD75n3NbXh8Q9t3QnKBMOwFNWkqOPfugZSlToZB&#10;nMIAbZKHh37+s5+VIXgQXgsjDK9lZwhnT508wTX0UPQKYyVRYHRD+ukePqqyFjMMaE1IiCFbeeTp&#10;VuQp4gYRx0khGNR0V26QqHqyHgcU3qXCCYwnmk0cMxfT+qrSS2x8oiG9FfUc1WulpL8VxNFNirN1&#10;zKQH98iCkv7qwxyloeGdGCDMpGRErXGmZp9fv3mb/3Dr9l1NDXv7BlQ+P3oytbD4ymwcOnp0/iVg&#10;lT+wIBTALD929DgM2Jbme1cH4mAGlWhLaNoqUvtkWRCdsWttNA4S/8RIOCdWbe/e0WK/CQ8LhWjX&#10;KY2tRW/CP/mkdr6kLw3OKrkrFZ8UD/+KGwZWcQ5TnZuC+AFHTD5VZT/3kydRHvoYEDyzgMz+mdnn&#10;FX7bxVhTnXb08FHnotTbDtan7EwGH5dj9+69mIoBJNBQKjqU2/Lcq3MFEQEEIos9y61bN9kEthD9&#10;hFrNfmiGqbs5125NpcETWH430LjqBrCyovMuGCl4VW9oLmPTb5P4npyTGI7i2pshzHVgL56/4Nwl&#10;ZWjuxa3bt9wiqTW6UF28qG1Zw1ktZUNDmudvg/FDjKclS5AzlZvXnY4fC+GbEvAUM3Fxc8rbMTD6&#10;A2JdypiZ9dI8BC1bSS8OH7PJ7W09U22hGOJVciqFwlcseiy/tQ0kS7vH9jSny2zwfNi4zAsOA+8O&#10;9Cj4Zypa0waLyz35H/7+x5/84Q9cWVIskc+uLq2jiX3Fx5ZcmhBPfnxv8KcQekT2WoRBZqsBtLyp&#10;RvJoNirCMOP9lgOGd4gsS3MM7EbDO8wnXyXx1TBMDApBGxgjyTD2aWW9d+9333770Uc/bpCwHRPW&#10;/+rCYcMfPX4s7ClvGAEdcmK3DQ1Dy2SBtUoJ0od6M0s0ICmaGonu7uvfXTeN0Dupm4IPSZrVrnvH&#10;9iOHDxLv1IeFFXlLes9GPBYd6JWr3Zm4S6yRftTNx3/xF1B2GCFfgpTQIMh/6Ys3m49xz7zprPk6&#10;JSucS92mcc0ANbRJJoNIC2eds0yWz4R4WBoHTmybpbqxLCRDFvKCjTlKZkb6DRVu5MxCNgrnkLsu&#10;00/yBX/B+QLSWyPM8br76Sy8paf/wb3HYpUP7smFW905tBNs3KxwtgcUn7NhwdBb6UZPqhQzGIL3&#10;3hke+CbhpAIidUiyceYEjtZDytSayUBHkn06tJ1vYE4aLhBUrqAuuyW8dk+eUAokuQlvkFnIA75n&#10;UAj5XNIWhof57X6iKLVM0dQWFRhcVHcaHvK6OpxZJjYj/uad2zGm00B31uvYbYsv7967hxG3mcJs&#10;H5vfdYQ7WsZRIy8ysHhfGqpK8q5cUAGKaMkcxVCjWheqEJzHSBW18yI59JwcNbiRGK9axySAa0IT&#10;ipslDvGR6OgyxwMVhVYS9dzr+ZectJin7aYG3Poh0Pth9yyMr3Uh8Jr4JdgtR3FMpXTTT8RFJOGr&#10;tNDt7nZazblRSRgjNLjlcTOyaqlWCMObFIaKzOSLAMdCuGPplCVNYThxjhXpTcgkw2JrQD07y+8Y&#10;k2lTk9arCW11JAeSfizyn1a8HQRTurwr6IBeiUnxrACsOVYba5za1AmuvK56qnAlG3W6pdGbUsLm&#10;F5jwaRA0uounRifGKCwvJQY6Y7Jsozx7VdXb1cy42tg6e6QvuOfwyTTxZm1X8IE/Fpuk0i6Cd/DN&#10;irwhLjQfADnSlkjIZgqmRUCZgvZn4rdff82WpYnQ0BF3xSOkcUSSlyplLJx+4ZAcHBClSY4fKvOk&#10;REJ8EvU1/+fOnfWmR2jzWau/6EbmNXusZHsB8DHMggKv6AGKh7Q6Uq0rsbCn9KrDbswA7pDh13rG&#10;2fCpGE4r60Ei2sJH51Y3MEnM0vA4DMHBg67aLGnVY9ikUEUJhAtDHKwhZfyQHgq9V78mIU3uN/cJ&#10;dXJ8HsF69QxdeLpDMpWuvklgUwTK9FsDXArz2pBCTymw7kypOueweNW6eVZO8dCgLqsYh6sLBNc0&#10;y8z/TLrKs8mpJBHiEDp3MvCGxTDQllnkVBGNkMIgQGPKQBFEYgPc7TTCgCkAaWpEuaMF9hNzCJ1t&#10;8tLiTCeLOky0CKET+qyeptuaKk0srIopaSPSweZr0id5eM9THRjnUqlZZ6y0OOvloNvQKTbCwtmT&#10;KlhvshWEE9pfbVBbq5XGFz4XcC5Fuq85hekI4Zp3795xqE+cOOLY7BgZvnrt2wJvGl1m6FwrUoGG&#10;Na1DiJsykrZ6UieElCHxi9022EmbpSYmKAkbLnB4KH0S0zBdQWI8karHqpAzTuLSoH0+kuX1a56Y&#10;IYWWjdH8+nUohixwxS7LH43j3oRRS7kzzgYeeNNEPXqoAXgSQpof4vrxlyoSkiJ1DSaltozoV709&#10;hVEeQ16Z4tj119i5HNQ0ByGDGHRMEMQOgsU6gnHKMeURjlW2RdVZ6MQviqHfABqFqz6+xlb2TScJ&#10;7kUAG7ZtXoZKSjwRKuzr3MXY2cupATJG0jn9QNJCNftQGr4rNKClIUD2Wx2SEMs2JMC47Y2Selt7&#10;uhTSYIha+PZq0mNqknTGGVK16RWdC9UDPBMWJiq5qvNix5sfvP++1AI2GXONLXLg4P4f//jHtTQI&#10;wp7L/2YWW99PPvuMZ5VU5hMnIKmstMuXLlWlFREQFSXDPolYaTD5xsdOnTyVSVhb5d+TUzKO2Enn&#10;zp7125xeunhRSgBkrklq0k2qIp1smzERXNRFEr0pXuRWwOSLjFp2gHmOpTW2mxxelYHEOB7YroB7&#10;du6FdiIijAJt0hNZpPPGtLAsI1g2H2sYrtNSvCBZFtyOFbdQvts/kPaxquMoAJLM6QMXhZ36Veik&#10;mmvnzFb2ZzJxuF6W59ixE1S7RC+fh+OjXYqMy8/3THOuQLQz+e38As4lFfaePXuW6dbS2UPVmrou&#10;wbpU82NG5ul7UurQRp1J/nQnweR4iryaDb7HUQl1I7ukoPgr4SumYXi0eCquOuzJDriXoETqyTu6&#10;jp84ps9lO4OgaD9G4mzK3HUSzbD36etWaOgpaCC7wolozem8kJjUCPICF2nqfOYMG5RxHxWxov/l&#10;4uEDBwk9Ctthsnl8RlZJaCuSiZRuShZU8ro5/8lPfiIJx+wE+ajgZHP+/YnqalUN3k+GyZ49tFE6&#10;6Q4N0UztvLf8XTrDV6x1JU6kn0MVDCCQCGVeQ+XtxxRKLvEi0kKLReXpLByKCEdp375kAZHp5hmc&#10;LZ3JFZjC1WyoR3Nl2u43/+03jhVbQdqPO5o6829LnDl14ve//53WHFbf1w3V4eVaZ/I7OyTq8DQi&#10;jjT+e/FSLR0OawOgIMxeC+Mwa2owIbK0z82zf9pRdGTr4gnR9JmWzlsmXGeqCxppYyVrnTh2nEaQ&#10;muUKLF2hRT172HbiYLF3t247eeLkkSPHWH4YSq347j3jSsO56GB7s6rexXWsHQeGz+9MufiRI0ep&#10;MCt+d+IOAwVzlxOjru2d994mym7dum3nS7wkgQX3uX9qYxj0d+/eA51wX9JQvKfnF7/8JTyeQ9tU&#10;WDK/q8WvndAgIUtDchlYO9pCXuRoc5kMyYty3qITzYnr26vfL32lsDN2JZySt9RXNT6Mq+OkAP3z&#10;Oj060ujXgSJXTV0oeNUzDEJJ9h3Yf0QCP42nHODpkxl8klSZW9i0rXZOLGj/oYNffPN1FS32Uvax&#10;t16/lvcCvrj78EHEtt5MrFjeoJ7enR16qXMASAfPmAShUCqHpIV0+uijj+yNFh1NNbNuFTDpyWf2&#10;GBHZAn02p63VcFYz0CR8Q2daSJ9FePjQYasGwvM+UWlLAC9d+c9/9Sveu8kvEo5E43cpf5LmrKJ3&#10;VHwS80RiyEnSLU1tLdwxeW/F4ZZMRSSNXP/k4EXyNEyhUMXvuw34mDc9i8VttASUPb8uFIJDwRqY&#10;6LQYYMgxJ8EMINna8S0JtLQBYYvAXuzMBg2067MOLT2rq22S+Aw1GzFEyo70LA1+Tg0f0ValtCli&#10;rnda1V9UIVI7FYxbUk3RNIh1jzUlAanKFVi81YIlvN7Rm9UZdt/eNCA3w75lGiOComcC7Xjd/JOW&#10;HeCAM+TsufZOZr7YFIiC8sdafVpaVaRL5lKaGCRbKUWtibgE+s6vPLv1de+CRZ7nMaEG/Myqw3z8&#10;6GGzr2JPVoazBW3lcFVrm8JI61vpRsmJJ/CpfoaKyyfwUsmNWb46U4YXVLEQxgRMYmvo5ZyfRgNV&#10;Exxrmfw/cuTQ1avf+JjBpFYkjm0X/zxVPWWs+3DFweJgpHd4B14jCTJ7WuNdn3F5m9M7PpwWtxUG&#10;tAj1IhUyzXFNi4OKX7mFxPtyIRJQoqHaU/uW123M3jcDNrCpiN7fKo3ZCXrhoFYH3o0bN24CZeJN&#10;xxvJFUJBUXUnKafhFCUS0JdQGobW7gT5VbP5kEmUJqZEM46lotxgwnyqJNRxGEwsi8vmAc3zJNIJ&#10;bcfwo4douxcY82ip4VPCL04gVmZBMJi+s8l+Fd0CJCcVYtsQU5swAS4TMrTwwuJy94dv70vShXxH&#10;eyLeJCamXvSOVlFwwG8AgNmPmbuZJPgdwyP4De3dVlzvW2pNgNreTK8rnfOqhiLu8db0bgzWUpPr&#10;N41hI2L2MdCIy/IGaIjEAXt6KBvOJcYpdkEicQRHYC/uOH4APVySHAVzZIiYxBzCNAtfoctj3YZg&#10;N5vJklk9UgBIYHObGU0u1tZXT50+qaqSSJLr7JouZTyEvrTC1teZJ2r5DYX8ksZHoLiy4mCJjKGw&#10;3KJdZkJX9jqxS9Bw7zwAwcpYsK5iKxqs8geK1iBbJnDyaIp+yCMT2CQIvMF2LOjDPgg2k/aGdf7b&#10;2W4nrU5ErkAa5qmrn4inpEgwzLSmwuLL6bqqaCG+Mh5JLBx7oJJVEtGjACMx7u7Oh88e+1p1tN3g&#10;YJilh9yOJ49FnSyRqQa1+hPRUx6/XgTLFHzDL4kQf5JcHj2HX5LDqgP3IJsm8YSc1zcdc1PETT7L&#10;k2a5ViaPeJGWhLuKnzd9l8OaXF0kc1B1FyrTuR2tPGA57gLQaZJSZbjI4xxLS2DXvtnoZL8qMHDM&#10;OJiMifS1WV6iRZws8lQVL6WF4MWpkrwhlQLF1gkNwh49ZMX6wAcf/MjudXQ//fSP1eJt+5mzp0Kv&#10;lNCBaMmy+AC8/+o333BreA7iklaWOrO9HGzj1z3AUVfKwny8ceN6En42wuDGxyCC/9n//L/cvHnL&#10;Vjpx8qQnor0VHlgDLEzyp9dW1hxa4zctQDA1zebE/vACSI/C7MK5C0I0Muj8lmWxvCqHLbkK+lFO&#10;3L2P0k/1whsneOu2sMkvvoL+dfcIT++0HW7dvoON1lGIUB4Z5hjMv5ydnn0mv7GnTzxHaaM2Pb3L&#10;q3q3vQodu5iWXAVKqX+AyBacdR4ZghobcNrhU+mWnaTzCevi9cNHTzl7rExWTbVcTccruo/4qALi&#10;sJR6HLWncATvKM8lrNm1wFrOuXh3wovd8gmFAp46CLIz4+vq2dfxRuI2T8+RkddOJk7cmUABaXV4&#10;ZwTLk2fPzp47j8ifs/ydmMDklBz9EydPzC9IpUuMm08un5gJEjeigEPxQKKVg+q1wxsfW8vbrVuv&#10;XLkCapWRSS7bafGPFhcgc+wGS/OLX/xCeRKsIcnEBw7cuX6L/ZomwSgXx3a//dZbRRuvI0Fa1YoH&#10;Ih5odjCmf2hu60nfHIamk2Ix/NCBMdVsxf3Q4uxEkGxP2roldkeshfg4m3N6dtbUqaHijHEVyhxJ&#10;1V0p1+6kGiYi3yFo0PJraRJSqIIw/VIrqF7byQAePrxHo8i8klmknDsdRqamDh8+9Ic//J10Gknb&#10;vOiYDitpr3Hm7GkmieDMiRMnbT+fT2SseDYrnWlT7Kh0dPjNWFGRlknyXCHHIr1LfTrmJpnHZWDK&#10;1SoSGzTUmSpwZ3uMy5kZj39w/34Naz14nATJ09p0PnmK2MfHPJ1zzeL88sqV8xcuSqCK+SJHpL9f&#10;iEnprV6x3Ay7kV3rr2mN93pNJzg6gvZKlFI5+IuF57PPpRFX7GKIgrx184bfKiKId9k9CJEOHz1C&#10;AIIV9u0fP3P2DCmB8IdwUY9kfdGOWdADBw46gMJPBqlICV7AkIX23X/woPmcCa6mvdeqagfr7h20&#10;0DSOX8LGdD0LqcntAGQVgTGN3mn9B7zwfvAmarS6xhKYibpAGVg2lbluB5IS1iIoVagwE4yo9IwB&#10;23KgX8lp7zdXrqLJUtz18N4KfCP9ItcVRuPVSDwnGAyna4DcCAkKhUU7SDQnS7zJCNJcgtZhzWEH&#10;T/sdecbbtyFRgf17/FTbF78wRZsU1ufPv/zyS04C2+LAvv0fffjh4YOHCG0lSuGErZ6nhtqix3a7&#10;1fSYDpQdZRtbfWfBZ7ByOZWUKTMhIgXZqwzSvXvxEPCxbQmiDOLuCuLkLFqKTAKV48ywlg0VvVPd&#10;WjEmJXBaaaXhFy5I2D/Fb+2clirTcmMMyWLFtitWUDPvUsYTME59+YykrRfpb1BNgL32Fc+OWGZM&#10;vW8w7/SUJPMtkA84GqFkeJ1cIK5d1bbF1DMtYaUAq4uQV859/ZeRxKAt96Ah6I1G05sGTF5RjbYu&#10;81R8Q16xiJpnaZi6PRCIvfZDElQ6kipjxjyRCQy6sbCAg9u/WlzO8+ZPhXgxoN20+eQ0mrt7nTlq&#10;rXw3xTllUukR3svftre8Sc5XzEMCajKeKpOufzeAshq30TIp3tU7pRoqmy12PPspdnnxU1FOJDMb&#10;ww70X+hBK/7T+LVMWtGIifyki0UIJIsiyWmlbZNRvl1FfmLTaZ+iR/X2wXBwLYTun3XavFDv0MWk&#10;QmGhMYq4CtWoDitMUql9RjKVYfN5PKBT78Ll8MtfCgLibLo4SMU7XojgMSSYsgnalJcFO3BgPT8o&#10;wTt2kWf3jD7f/BPz3CIM2QwS7Toi7WlU9ljzBnn6VeWc1Gt7yah27mB8bydhEFGIObxaXKjg7U4p&#10;d1YQ5ERhWYLsfMT/Q0NKDJMGXQ34RLkZVbSGhezv7bO95bv7p4uQDnJXoDVMKM6BRVIvwXwMzGrM&#10;HHjaOfEu1Re7oIzo5uamJ/lMGiVR6bOT07tGdiKJ2zG0fW56TksvIGyy03uJ3N3dPVvEMG3I2Znn&#10;zIzgWWopNzq6f/7+YWtPwlYYJCkB4nBRXTswC8UdD5yAxKr6ky++XEo17Ww4CpvOA0QxFIhQO7m1&#10;0DN7psk77VTQZAwL7wQEqiNtKzXfsXnn5r2BaslrDJ4dIeW77h7ye85GOqjEB3U72QgOBFuBVCov&#10;eb54mYoMKrs8m68CMYSXY4AqS/5iklMl43o0uiGsncPD1ph645cHJS1Uw95qCKWhguC8n5K1ylZq&#10;2XsJjRWhb6rlFxaIWRep3YOhNc9lJPwzK06MOkJBUIpqmuBu/mXCEYNBOo3XszeF+vJFLO+GSrpU&#10;QylyYKp3rJu25MvAZthpjh0PqtCd9gVx34sJIds0TA5I9HeKoeeUF4GVB0Tev7iytNaxSeLPvJhL&#10;lbaCKum28PIw8MRbqY62aRPDPy2EuLexmhJhYRVMU9JdQU+5TJVxW/QIMZ7K1e6amS7SlXLh+Ot2&#10;DhHpLw34qXBTFroOHkHwhoHiYRsi1XZF6pk2NtheTb/SNEJBrpYgT2/vnVt3b964RZadOHG0WgRA&#10;LIYd79Yrg9SFoFcDMsF05B7rx08ep5WTVrdtG/CerMQvoa0JAer6ly9d5mdC5cUfUq6NCmBwcPzA&#10;flPGCKNYw6KYBgi9eKaT3FIPJbfN+EVRKYPn4VoVAUueoFljhCnk/Xf/n38n49oPQ0QkntNnSp0X&#10;Vvjy4is3stOMVmKGpWnRFbvdm/BCaS0NMLNwO3buQiLAYYA9Sxq6fuMWx0DqzqLWvItLXiBs1baV&#10;Q8hbBPcyBCQcCeNzzY4cPeDMIcvlkpw4Odq3VaujjeHQOW7djAUuGrBFW3naqPH5WiM3dYIk2VWz&#10;SClbByy3uqgE2bYGn3v0cNb7cnctPYNIkvPwcFj9rKnd3o48EUzYs1Fsvwfqd3sF2aeYniOjek1Q&#10;Zkm1Z/cShY5e+BPr/CpCvX5dN6X5NLvb2GSRJxxfjH52JH1g76kO1xOTX8QZQwz60Uc/5gHevHXd&#10;HR0Z1wEnOlk2ZB2umCktxFcaPD/W0d5TRs8i8ScVpS2jmjKQM00sULqSrf9EiwHO/8//4ffv/+hS&#10;sGH9s5a07hpNKnNSEcJYkG47xf3F31DwcO3GdcQahdh930YqqrSOrZIJDwbd90/NyxwEQxX60Kei&#10;ehoKIsdeSQnp3AsGNF+hiSbHjqXo80Zu/HIDDKBlJBJSjgDD1DvyTGwwOHoiGDvDviJ/LzDKSnpQ&#10;4sGG/4L+vTh//uy7777929/+1k5IDcD6aw4SuFa2ggsK8PEorKnvUrqNIaeYfIOoGU8jKCRdHavi&#10;ft1FYuhhYvWzBHWGnRSejCpDWsO011ADHngWtrVPGmo4WHYljdOH3Y6l5cSl1UAhR/S0K3g6Ndla&#10;kfCf79y7qzyRiJGvRD0p1zYRctsseLpuR+5FWdgxaGEZTM4X/7NFlgzs5q0bSeCcnpKORXpIA6OG&#10;bk/c/unPfu7U2SnksI8xgoVeidCTJ0+Bihoo6Kz5q+1x4+ZNStQF6QLbWCYbieGFAau4tWNb+BeQ&#10;YFNZX0JyYUHUPdlZTXR7OufC2NoB9xWfr1kNMBQpXS3SGFDwMq6h3Cry0PaTIWllveljgZyThrTd&#10;lhOxhMVs20qhDNy9c7+KBmWRPceN56iqGnUNccIdozttqlsTd/AeLi3Ls0M6OXj67Lldu3e99977&#10;/YMD+viM7t7Vv207UIlOX3i1EMNZ9UXlyIs2B7avIrfYAAKdFc6DTcaI2di0uEblr0ByG9Jrj9aY&#10;Z+0Ix03CtDnhRiKeggS1dHBTlI6/euOMjEp2ailJDEDAnO6W33z3Ld+SJ2AImk6YCtVNabGsP24K&#10;k0IAbYHKuupPcCAMwnNmlZvd0mDiXBl21eKb88brYAmcFyvoMwbfgjzmNkB4gvN5zCQ4MUmXXqVE&#10;GHCmwnh4iIGFUa16U4wUtWm6yFWXMThpYOPmkBhtDJviQW4GeuCE6rvsLm7XNHLZ/GGhhDjYGPYA&#10;KZR8V7q+qiyq0GtQPNZX3NFQ7Y1gj4VYN1jNCDMDJEkx92c83dlaJTxTJVUuTUiZraJvNSzDyjiD&#10;PuDoFSuuSSL8g/5UqQOMPHlBpK7XaU2ayjq92HaOjciUTHMbj2YwLH1vRrbqEFyugiBVS2RwZRXM&#10;lQikLisklr7SMIXmOdvSnrHVSiUmkKow2Qc96mgrip/eCxyDFoE31IYqWhTPEmepLpX8/q39LQkN&#10;VGLwwumG6jMlUXWXGm1HkidA9Ve3UjxUSTwxYy2GwNlyNGq3oOb3EDxJeQ+xUow5cfJyKWOplklG&#10;wFkv+8tfGx7UnHwvfADAamBmxHO1OIYpz65oTQ+rKrh1qs1C67H9Wk7KsJxnKIyguqRu5m7YL1bX&#10;BrZtBX0yRJOUEfd7teLtPUlJABvJcFZMLeGst4cJzWcgLkJ265nsmddr8H0p9ZKICLfWhHeESQTO&#10;2DYoDIVwyBCHBwdOHDuiDlnvZUm0thTdz2ijZIQvdqStLSA1oS/lcJUy14u0XeoueEQ+VxD8n793&#10;KGRVdYNWbNBSho4cPGTXJud+ZbVo6RX3aJyE4ioGarHaD9lvLc+YRqdXyDdzkTShLvXQbGuePStH&#10;THbDiWnl6panCUGembkwodE4fKPC11P+IvAXSSr3Lt55YjpqLTkbqi4RqhR//KPHD3gCwY9XXiuP&#10;9a00b1ecUjXWYQpaWgQoJhcInt3VeXviMSwATGXjBvDYipo62GpDwhBu+O1jRpLYIWKfqopmubJa&#10;CIhqXpZwW7HxpEulfehh/W5GSaPNSvGcbGzQ1nbEREEBOUvZVdu+77zWAvF2JDHkNZPF479aDDmS&#10;S/l6Q2KSR1GuqptGqNWPN00CiIhPDoJN8l+1c86e3pID6Suc8rbFrbg0KlzOGPc7dDLaWEe4zkoj&#10;WKtvbjcs1hQVN1w6pFROpzBOeqpxaayU25G5Zl/CxtETR33YIuZolctnK4dzAGYAHlhnUJJT0q4k&#10;6Sol3M7sdj4FK61eq+K3GYzcrrAfiAGPGbzsexdC488k+Np+VXYTHcM+8IFYP6uSuNKlOCWY6SQ1&#10;oF2vUzC6a4cMvT17dzGXT505xhp+NvlIV7IQJBcF7TdffxVFsnNnAr4DA5999qltw2ggYsIz09en&#10;vMHRRFBy6ty5FEwjkuIKWnWbHHCCGnVOhAqr4E7VdVy/VG0ODyX+Bnq8c9eOhUragbYZCqYvv7r1&#10;8a9+4YjDGD0LpEUbDnl6TmlSWUp22E42Roqill4xi93CDrQTXMRXDI/ilIukyklIAaBuVW7fvjsy&#10;tlvLsOmZNDOKZZ825HSeDOOqhOlXMtW9Zy86OeWSyyOjIpQc395Dh/cdOLT38BEqbzdK5HIqFh1l&#10;XlZpx5QHkJLWCGgeb3wr/7/v3Lnz1AA3MRBFqPegEq/g5o2yurK9uYspjlHcEZvm6ZNyHtKByJLC&#10;fcyzOu4X82ppNhTBOtiCAPatb8lJtH98GD5qXTz1nr1b37r09sMHj77+6hvFuGbP7PtA3KcF9FAB&#10;tu/de1BHIKwvZM6Dh/cPHdovqYZF4iKEQFO9dA8XpUGbXlOW9lIKl5+n/LEZMU5c1JXzWAkzbK+o&#10;B7HyNIbP4SJbbMUb3333y5/9BHZY1nzo4R2lMpLeOF+mwi1sTmLEfSHc+w/u99faXSFTLwwl29sF&#10;Tctf//Vfx7hhaRV3MCvkwb07lY8QONMTGp4Ij1uzDT0+0z/ypyvAQQsq0nHJN1hL5SLtZldzd+PG&#10;797DHFeuxIR1+jydhXMjGseHqbfWLhrCor6ZTv/u2nfiPDaAsAY/tvztbkagYLm5asW+yVztVZcf&#10;rggGvX8KFIO6/LXqAtO35OTJE+Be9T/cA8PmF9EXThl5RTDie2luRsDaOVSt19Vd2DZJJBFaqWQk&#10;OgWk4hYscqvQ0N8kSEiiHd7pWXwU8Zfri21D8X31+vVrS8stGhP80jCp/GfPOPyLHB7MY3DXxJmq&#10;2MOxMvM8JR6IK2spaCrE1nCSEchvvfP2/QdpuV2FKE+B1opvfEsqZ8NlEEhYd0lZBw4fiukP0hsc&#10;5HWE6LNyGywxXp2Wn/O8OjRbWU4p0Up9923pFl4LgdWbTcBHHa7vGVoaq68hAQ5S0iN0uZWlJZa1&#10;CLOl78C9/qsGVknhFQFO3QJFzUPe3IAaWhQqb3TnmNQGe396au7gQWGu8dnpx3KlUWQzTd5srOJq&#10;dC6ciPtSHVQRjOw0N2npui3ls7t27blx62aK4HeNyunhJCCEeqoMYmpWphAsgvnkmBiFI+DgkNSG&#10;46R7FrDOvYm7X1/5ykmhy5ziyZl802Wto+3XDCMbwAGxb2tbPhXKs76Vprgtu7eK7mhhF2xwlSdM&#10;CpNHGB5GnuNc0OnJQDOSxBOWS+FuS5XCUApXQltZYJYPh+Nhyxb7oW08+56h41LeT968gVb/YMVS&#10;LZuFPK7GF+kP45pUIRQjGFlBb4+fPAk76vMXitmQIMVRL8kgD6KVM1kUM5lpSeOPtEew0ixwK2uK&#10;aE8YvL0dwz2RnK3OTnII4hR//9MMfQKBelaGx/RwmsiiSiOEpieBmaa2BI4xpUAzBlIsZwMWbjs5&#10;NYERC8RUWVrJRbHvfSDmdW9yexz55iC5bCNaNYcpo1IAAIF90yEyTzXju6YFIEogJWdEhnmi0G86&#10;9Iqx88FAKcNnjFZMjKUEPSQHKGjTGi9OS4FqUhYKoKSOJxAqby4KvX6cfR8wMxSh0G54QsW+MNxs&#10;bkiftoUcgbhtVbfJpHGaLEpy0hqwKJhepWXN3bKgaISzKzpjzZtk94opss486/O8yWruTUmti3he&#10;fCTFGBxUlyHnwwweV6PQW0mDy5pds0c2svl917NERmEXrA1vhpnoFU8IRNWCRS0lqQVwFl/qiBwA&#10;609GGt3qdg0OaN4+Vduy8e0Wpnn6tQ0MyMBllcU25xR1BBnPEvexL3SMVT5EoAU4s51U7IUOz/l1&#10;FFVRc5xsdXwDlg0uXnCO7zPmK0M4DeMjT8R+tw1yo59PzyiS9NRsJwXWFO+jh/ddmCYHjQDAlDdY&#10;0zghA1AAm3w9eY+aHi7KhXup0o8cZoOHAWjHzu4///Bw0rXTxjwL40kcSKjAr//TfyKR2ZyAq2Ro&#10;VD8O3ILLK68NiMIupDkep3lJKVv5W22Wm3+ZEHx6YYYRz+lNiFMpQjqj9TvGjCe14OVibsB4HDqD&#10;Zr/sPbA//MdcTP4Dv3PttdiWy6rZMuPENJGt+EIdnoajUUUygl6Hn6F6HBGPKcwNbe3e/a0j9YEw&#10;9E06NomzFHtMsDRnZSmeqKUN49XSojA0F4hZwNUjmFhjx4+fAHsmfAYLLJkS+rP5eSstWqrFfaMM&#10;EnVPvJjD0xVY2lkSkmI0z84hZeMGJGEJRGhuIK/QY4j4/XsPpmcmEdJXiXnQfSeEVDIzpJJ9n5qz&#10;EtZeJ19LxlSRNIufMjgZ0h4Nyl5Wt1YMcD4OFbLhBT7rHDqcFLA9Rx4iKj/x4C7V1diycZn5griH&#10;Bw+nePXcaQe7CTPQSDEwpMA0keJ94x9+9BFk63d/9wcsSyZ3cQFNUHppJyC/tqESVHheToWLW9zY&#10;PdWl0lD9tlKFHECgE7V3LAPzJ02WyTWAroqUcFwSnF9dgeQBPt1VlJ8R6TMMOT5PSPR2DqdPzaul&#10;i5cvILYj8p57us31Y8ePUm/avlYd87xyJfgQxAEo8sknf2w72brs3Dl85YsvseK4ezAYdrbKxWI6&#10;N47Ll9+6duOaE4KFxtzOzGJ47Mc2K4RKamtfQAn5gDSGPePjSTMb3iErCc/Mg/v3BHQA6yIhH37w&#10;joZB9GIKcIMMqdxbEHNkXSkfFnfhn+gSBTNjZFsXZZeko7mCk0nIhrKEFgFzAvKMpdXbd++B6mUQ&#10;okISFnz85CnWafZ40qjCZpyCEMY8bEGdjmbwb719jiz48ssbJJWHVdZPR1fXlS3UG6vFpNEQFCs6&#10;F80rhEqE88z5wvwLizg0uEXP69VXy2b+ycNH1D9gSZ3V0svFbjmg6TIREjPGogAOCet8sbBtKjSG&#10;O3ZQSzyZpajP3t7f/s1fv1qVSvFGgFKWOc1CATt0Ut6Z5s1NQtDBsUyFdPUufevSW9wAO9BJYWGI&#10;bzO/kNOz2Gwnn9mRfnarDBoffpzuHzEj7GHfwoV6685NS3P/4V0ikvnrIID8DYbQZwdbDltxHzKc&#10;js6Z57NRPxoN921RmBTKSCk0o6MOezoArK9bU9XAX3/1lbIKB9+hO3xY0fAJ3gsrlv9s+axP8PtR&#10;jd7IZTG0N3ifkjeS0tj5lD86yAGCbKI+pXWffvbJ0SPHdu/dw/gIa9bzOeeavqGAolewPz1Pt2Cd&#10;Vcg0ifVSpyqimMIkT0F8uQ5JYv5biQiNK2phH4reoPIkt20P+pIi8/ie6cC+3cAoUWZJAfa5lOK9&#10;e8aojQvnz1IwcZNiC65roiyyOj01ef7chbi4xR7jwMblsFvw2Rczni1KEhp2oRXDgCTndE96JO+9&#10;fefWoYNHfvSj9w4eOEQB4+Ex+ceOnqguCkMkKlQawSgJ08jdo18rqCjwajKdTcst54cD7wN+rBeA&#10;cHR0jI5AzFuYAghT+vjyf/tvf0P80iIF8aZCnWIzZqa8JCvbW3iGdELviMRHxi2bDM2i8fPB5MK5&#10;kZRUYnP33t3dnX3qHNJCsVpVutT7P3o//CK9PecvnDdsjGfpmya5YptOAs9xv7Lf9+8bt6ZPnqJF&#10;doBmbt58AP0MLdiabePcHNK1yqxEDWzdKptO2jN9v3v3OGSYYg0Gv7ZGazgspH1Mtxey6VaSEw5N&#10;jEURkCisG5XQ5Zgw6P2RQRZ9FF52VWErrxZXDu07tGNodF1d2sravYn7hw8eO7j/MAN34s5jjAXC&#10;QhAlVrW0HtCCUqg5VI9SJF+vC9Rw6r/59ur2HcNpELEU98zmnwmr0HMq2GsmdupitHtcW2dL0pJy&#10;jOFBrJXWMYBpS/KYJfEKDomj51ybpfRxUrD0AglnYhHUwccff6xMIcsnaMAlWlqivOgI4qVlsBQp&#10;cMEpGJkWcDZMseAtmSiQPDqTbJY4Ehp+P1+YFxgPbREHbjks/i8WNXzsVmrCSGBzOLwKqSVzKIW3&#10;4jp1NkDKgFkm7Si1cDFbxddpOnveDt9/8IANmWxAoEMBdvBNQxJowUFFZVh6esSAuT2OeSF0/WH9&#10;K7Yc592TwrBZPj7g64zsdnaSiVQgdLDR0rCJOaTkMmBcYkrJuVUyhGcnrFm0PGdDQFW0TN6sBUzy&#10;xQbCPVa1On6ENFvIbWvhXhga0+ksTNUpN6JE2O+ju8dk81S/iDcSCqTDSo7lUNFx4KfZF3PcxRcL&#10;8yk3lH+eluFybrFfpB+cmAczjMttcth4FQoLkwSDcHZ6JgauSPLmhmQYYMELK5wcyxSMaMqu0mFw&#10;6zaXpfuDDclYZlZxbNLFK7GaKotNl+jFhXl+hfRWKoSBC7DjSDGIR3YM67LiwPL80gJL43n9yzSK&#10;DTTD9ttKNTDuWNL+aXd6RjciD+miFjEOzw/L7bW4EEYBO3PW2LjNEmk4RyEWKEaZRnCX/nE/5EW3&#10;WGWxgyC+S4CaOLUzCbg4GC/nKQsDALamuqzTLRzENOwLbi6RW1FUl3al4S82k4CGyuMOaV4KzwDW&#10;rzx+ENIGKqW58LJ2NKkx86ZbNKac0LBuJjtRaDztrpWVrq0y91HKpVYhMEEaw5kM13HwQ2gJeNQr&#10;dmU1lNlVLpXUPFBg2VpUtWJP2UoyK25cu//owezwULciEtYbw8nWP3/2LIkqtuPxd0qElifZE79O&#10;6BKfJE6jt99616mUMg14E8FIYGrzDQrd7p+8JUNmkXBMvKy7+4OPPrIFP/3kc/TTRI9yYij09OwL&#10;DBBbt22nJHFoyJ0n2B2/02fOtIQZp31oO6rp3UKNAHmJpDKSSR5lQ0IRU7NTpmPHSNLrYRiYHcE5&#10;jtrTySkq06myKXbpAbnRIagG10GCQSozZk36wqtFlVXyZ6yT4xpLd3lZk4C+3n78+iIeDmlqp+Zf&#10;sr+3D8lr7xrcjl0Em6QsXx7bVlCxU61Daktksq6UdCR0cSnQ32S8VGmXsihBcwiwjQ6xOMTl+8b3&#10;37l5XZQRHGyRJLeAU1QyA1MPHzyS6s+ZOcfs2PEThw8doeaVNJ89e5IHD8ra7NhgTWJ5ZaywIeDK&#10;AomAioOH9pu6ibuPAORSSkYleo/uApspo4SaKDywYMVJvJiAdJEdse0g2WQZO8xp5IZlPw0NPnz6&#10;6M8//nNpuKJGJcHeaGJo90tTRizojBE37GxnLNsCPV/1j0vKZDCCVPfDY+IEs/+qcRjFAzrhCwhh&#10;A6XMnim5dXviD598pv713IWLStmRu5OETg5gfv/+Q5yVweFBXsrsC0GeV8qAYVwSDeXCspjTQ3Rw&#10;QBKqchgJvsQoMIH8/b6YBnIevufAPFbSOo7ZB+N7vr76Xcy7Lf07RndY4JGxEbbjsePHzEzhE5sn&#10;T51ImdqWLepG5BTJ94f/XbnylXRnWSWsN96gqT586NDPfvrT//gf/pMurygC+Ck2J3896OvSsqPO&#10;Urxx8wYvi5yCETg2T589NvJjJ4699/57fDC+6z0Nwx4/ppnoJDry3Omz33z9zYULF3EzwYatoGoQ&#10;VbNUDgTq2RPMdJOt0A3fEqx629Yt2wclGDzCyKokyzLRuBx0GuLzr65gKens7lUSuBPHwMiuf//r&#10;X9+euO8UwOYuv/2OqcaWaFsuLap6TP92UgMCJFuQNyW7+PTpw/v372bI2ifHjx8m8J5N6lOzPrJz&#10;N3IDSOvf/O73+Dq/+PzKtWt3z5w5YZYuXrrAX0B1r101/XvgwF7V0x7//R+9983XV4EckBRt1JAm&#10;DQ7g/UjfWfcNFrgpAQDc2/34yfODB9OoUb8BEt++Yuc1Lvm/9w/+Yu7lTKfkyp7ux8+emjcLtId3&#10;1Nn96MEjmKhrqtAFpz959NixQo8293zmyNFD5Pb9+3cVWZ06cwoPlS6/3179TooCHIsYZwp8ceVL&#10;e3j78PalFezjKN5mMejPL4gYyNt+rTpjenZKKbWVJ2EEpZhlzA4fQ0s9smukdbhyrHbtHh3fL/bY&#10;Aa91SB09Fh7fd//Bg4IaT55NL7/eGBnb81//+m/UjaB+089N1sLRY2kfKzwP4NF5QqypEPpO8pSH&#10;zp9xlAoJG3BZ4JAkNHnzHGDbUU4A++yba99NPHio5MlsQIEFI5Twk1oY/Q8dlP2/RJ3zV/kMTOGz&#10;p8/wqIhQsy4lV39iKoQQsHmwflEqgCjGq+0K8ONFTsq8f20/d/78Jx/a4ieOHjmhVmF4+MHEvfNn&#10;ztiLjBINRgSNbXVaJHGxvXsZdzg7pWqw/7755mu+sf3JHUreQvUWdegIdlI35UlJMR1gAciKpJXV&#10;ouIgdtDAB7AbUUFikC7gV/Lt+Vd/+OMf4VIUJy/dXYzfHUlCHLVJ0pW6DcU/cuTDDz74d//u39lC&#10;btpauHB3OTqkMN9MKsU/+cf/WDGGckaFFsePHZ2dmT546MDc7AynHawAS6KemMIyn7m+Fp3ncOEi&#10;ruFjLFpLdvvWTWrY2fzW0etgd3VuH5TuGGJWuT306/iecW15GV6qiZnF0MDf/e5vpqeeWWHAFwiP&#10;k0yamSW77i//619WFopEuCQXWa+9uwF240yIkR2jbFqwl9LAibsPdLnYt//gk6fT0JW94weQp8NW&#10;Xi4spUGYuNmDh0zLk6fP8iQ/vfLZhI6Be/YIlol4KMGmovZhqV9US7aDkuYnkFqQrO7Onv17D6y8&#10;fL17ZO/Si1djI7svnr00/WwKOsRBQuiaMHV87M179x9qN/vzn//5nbv3R0Z3bxsYunf/gZYqaeNw&#10;6OClt99ivtt+E/fu3757F4lCLM/OiOXUnnb1SokVGU3GxsoatB4NC/GCrhroDrbbsnULw+Th44eQ&#10;n9GxEVaFMIj2KeQDc1mQlhLkWMroP3Hy9JOnUoN6majP518eP6WP+MPde/cFd0fCHnNqRTcQg38y&#10;qZHrmkiIM6tbU67W+QZPF5AKA5Qnh3yBDOQpbRveLnqgvJIWixfR0w2o5g8JzWBBpOjLMVgNA0dP&#10;j6L21ic7oKS+Wgl4zkMAqVE+jDe5p109W+49eKC0XaEAh83DsvkGt/Wn8pu260Xo/JzST4Vn4m89&#10;07NpBAYal1/H6WWlcS8p633j+2Ig6hPsi1W+wPKryj2Ne9e0Z31w7wEFBD4VAmYLyt2fnVlSh28T&#10;stX27zugQ6qN+uT+477OniMHDmPpXoIepVnbG51GAHbccvrRQxHsVmznTrBOh55CGhGmM+m21GeT&#10;eH3btorPCO7A1UOlJFmN9pXmDq9Be7V9SIKrqgIHR2Hga8IIL/P4PoCwXFCLlYwb5QnJu+nZPrAd&#10;NsmEd/BTICGRST1A7PmksTL6tcNYevly4vZNCNTYyA5hriMHD0O5CWXlC0RlKhTlcvP9FBmzVQMl&#10;d5CNu8d2MWN8987tm69dbglD+mvJHNPTk48fP+zS0n56clhyTjdLQ5vI9ZfzgnnwoO4z586bcOoG&#10;PGeNbHiequoIx8ru5XPazKJJTiLXlS8PoTP40Mej/QmXXdxyW13kkwnBZDeTxCkvi0lIAthXNrAF&#10;Ddnm+hrXiw4yGfwA9NCOsy3EtnR90huXKR8v1KCQPGnY3EWcp/DrN9nbXP1TJ04zsq0vIW//TAKU&#10;19Z0/XJT2csoFq5e/RZ2zag+deKU/AF2C9j68f0H4Td7tfLtd99KPvABKZqQGpC0jLUbN25VwN/W&#10;SGKCo5sGXdVvh61I9fDcRCjmoTxdHdqzHT605y8+/jHPRtmDyefLAr55Tffv3QewMpnESjg8x4+d&#10;xOkicG1Dsu74Z7AzY0AgrfXIQF/H6+U16VDdF49uTeKppmPpNtWvqJxk+frrbzhQyWR6qWDXX9IJ&#10;gu9UxFQWfT0EkCM7FT8JHONWYx5RG4mhF9MouZ9aCM+wdcuRk8ewUjBbc34qxRBBiN9ygh1aarI4&#10;H1OFT8QgcmKjE+zWL/3KQlqX+J3bgmFa4KJy/tLqycEWNwk5Wvi/JEeFSAECxIhD3c0MNU5zaeMn&#10;K1MdanflnK2soBokVm7cnNAFLtX9nq3ydLkUDAyXFXkBrFo/OtUA4kV2J5Ps4P4Dps/WCXvAQLC3&#10;yhjbUsTAKcDiyD58cK9ax066RSP8qhS6UHQnXP5qkZTxjgUFegGfkl5a/TUDMlV1HavCgbf6FoU/&#10;Q2QzBLlMwNpqBRA8HhzFLOPp60Fz9+4E9wD8QJ5KRbDRoW4tIUeTAdLZ7Jr8gMRVy+/6zd91O+sF&#10;IBEwTU5heHjEIpPexYKJNIkbrcKbMoVHLMgjN1C6lt8sDyXUn4PblByhxg/F29a0Gkh30So4cwvX&#10;l+HXEkaT/dXVpeKQW2pu2f2WqQDgN3Z5FtogqsujOdEYzpm0WypzY9NUmGliwlo6aQQQs8YOdM7v&#10;3b0neAIy5OoorUl2jKJtvdXW19G6OzY/eu89ryE+7779DpPF9naHgORyyRLy7Hr07PHq2jIUx2te&#10;FDcPxrn/wLjAmqCtLfGHT/4OP/vRY+NcGdEfTxEMZG3NaU9ph4RCjvnAwB//+Ec5L1ZWkFNwk/Og&#10;gdTpMycVOkCIRaUE5ehdWYbm3fixUxJnaqw54axS8gviOHHvARsiON+8jLi9X331tSCQHS6Ko+DC&#10;/tGqdd/42NZtgqSv9uzVwfeMIJ17+bylKQBXkdM2ugTaOjUpWWO2tcvYuXO7oD+bG2LEKzDOfePU&#10;0G42LkTWFksX+pfz4H/6zMqan+xn/vx6ytyhIfbd1NTr8XHWXiBSk1f5o8GhczxXV9mLY3t29fT3&#10;zL2cs3bAe48cCP9N19zMrE2VTM0VGX1TyiTAw6o4Qhm5vCTZxoxhrfTIqHLksbj4+x99ZBgPHz2B&#10;QKfh7urq5bcuHz56mOO3uPIqKZTdou0D3Es9MkFI1ZFd3Brzo0XZ4iArk5i4d08di3hGOKCXlVp2&#10;2mz9A32gI4dKKwoRBOfL3ha1FjtV6YhyRtWU0/GLX/6ZqGOkVuUmcY2qZzTvaBcb4OmzJxqH2GP7&#10;9uxPUXvqcQkovoM0PIjE3B//+AcRZ8UcMshZIjHFQmvY8dmnnzHFxPqUdB89dlz1LmFHCYWOKTOZ&#10;2lB7kZQwCVWKBxveXRHpMPQ5i0mL6u0JwrS0AKXT6YRxDPfnmR8kkVECLC49fvSYQSNeXB3KNsk/&#10;xgrwz4kzdTDisJpq/oihdetWcy4zxx0B/4XKJ3ruRbOHmtsQPExwoIqyzIZxSkOt1or+0gejToxe&#10;OX7RHFksiHtA1jcbe0Z3i/E6cMHSsOsW37xLEad+MxZ1knN8sjOLJ+vc+TNCN0BWeJipu3z5kmc/&#10;c/q0MTDvqAT59BDxanM2HvNO5k/6AxbrHTqB5K+Gb5dGEWjlqJAM9LEtEc40nvD2YXhHUGHJHmno&#10;K7QWgh1IufiDghZi+a233j5x6ji1qOZEQ23eFenqpFPb5VToQX4qXS/m58kH9pZZivWmd9jTSb1B&#10;ud8CSkeOHiNJS8cNehAwv6gvp8tuTHbc89j38ou/tdtR04h+p0LMcncprPf/zRjd+uTRU4YxUGzP&#10;LpVdI6vLa91vekeGRqGMSMl7upiz8wQnPMvShK5Q8zVsuWvZEm+/8+7Ckq2rXu4NLSOyzVAWE9UP&#10;RT33//cvf8sYInJNSxPjLSsmzCqvVlzPEx09is12TXdTWiAtVgcHkkjpWaRmra8yyxjrgodJwa9m&#10;AiythMLsql2jatuoIXTd3B6hBrwFL5de0VM/+/FPHENryBAsgb8FbasxEDWTU09nn6P/ch0lv+mv&#10;PDk9aS6oZ9FXdEk+HyYPGcOVbEyJ0Gg2IP/HPIdKYXOTfIN8eZbKVk8OiR9qJclmVZ/TShBbABwa&#10;dXtiwrfTTA0TGob3ovFpAZCUoCjMraarvpgd/maThPTbd1sisUPagvN/4nHx3RQeFAlYEiuWUyyb&#10;7s7Vn8TrffqdSZ7swTz2ovE0pnC2CNa2btk6tlMOHaB1t3UnszgYBAv9m5zVAaiQdoUnU0jQlfS5&#10;qemYGeLtyTiSg/T6teiWtXjyLPEWGk7ozOLyrOwnKdkCWHYYj9QAAwdna0mlloJ+4OyZswrjrK2p&#10;TL4ZuE6KrAQ8JaQIgoFGfQnbItYn7phDISX3TaXJcVYXwRDyBUmohKTQfQ5ul0zlJCbfuJhnEy8p&#10;O4yYljYJWPFmilSFC6R8x6hJ7rxb0PQgCcchjd6fPslpOnjQJykOZgYjnkHSFgV4WkB/PU5lZpbV&#10;KmkwBrRFoxZlvrpXeJOr+rzVk7QuN2VDhjelVcAbLRyzOHa32GCt96LrJ2pRO4c55LupcA79QDd9&#10;bXI4DMA7RrH3q3pBS9m4JaRTzPrlFWKNLRS++PQ1Xrf5wwvyckmdGBNIoBrlMbxjdGTMCL25ML+I&#10;SjjcoOub5Ju0felUQm7wWUVkQIpnTyV5vuFyF9NYCG9iyqV5cZo3y2lUXu1vL+df8NMsCv14+uRJ&#10;ulEGDqj9yKHDGmiyYKFd1mjvvn2Qml2juNP2GKedVv0SmMc3+Dyyf1NhsrCCEihJa2/Wu3/5/uHk&#10;nRd1iMxIbJhwbmshVup36BffIMt0YP87SVnxBuilMK5J57Vr1wVx0LQdPnwgSm09tcjiZWkBqzyF&#10;N3n4oIysYj5NEXoV5I3KkiBwK94E0mCaSIiSfLxNxTrTofVJYehXotH3Jeq+aArF06xownwV5AoV&#10;Fx2WgpUOGTOVDc/7B3Il+u2fHtKQKiIqHVkZ6IBvnTxxQoEBgPLMqYMwZn+yewhEe1Rql1g/fhiI&#10;Ah4WMB5bRPYCEWB7EYS0GBuIEpXFkTYIKdgIFUAVXSVlUMc9t4wnnbS5OLVptx0ul7hbjjQ5m74X&#10;lSBEyEIov/cUK9DpRp7a1VoFdrPDyr7tpD9Soj2QSJb/RMqEFD76yUf6bYnD8A1wgFQdh3zQUXiY&#10;Fy+XtInohbkKBwfdN02IC+onDkPmM9ypPklxVpgMNJu0Ln91Jpt7xoAwqqRkVIzVkBw/W9U/mWip&#10;mlpGTTDvyDHBIwp7Y+4Qhe4oJBr/pGjvqORf/vKXem+LwEml4O1Q1a7A0GHtAfkscaLUm5pho64P&#10;LYMdwtyUE2VCHZWWPo7tONURc/OgF7XLEeWrIPv42WlKNb4vjOadoZmnPC5fvoz33IPKU5K50bLU&#10;CDhJYhAOuch3Jm5Xyo264OSLM8VsXb9tyHQOkaQxN8s3eefttx0ex1B2E0FpozFzZS9IydXM6Nmk&#10;xBv4txjirgMHYOj7mL+yqKXHUDW8HhYjAMyeIX2KEwW1XL9wCJ0HKEXDrFGUdxShwqgkimiQiCgW&#10;k/2Tp8ptJfevyO7mne7fv+vM2ZPbtlPNfdJDGK/3Jm7DCR48emSXhubfnuHUl4PqqXm+xBMchB/C&#10;yfFEpt2IAkTJmcH+kbVef/+DHwmbeH5BQma9zV81hMuCOZXXFBJYI199bSrillskTHFW3AAuXjwv&#10;kV0wkJflfMl1JI6teczNqiwUZH94/4EtzOUysRwZ8y8+BmTyvIJggGSGlw0vVcn4LZDsdj2Vw6Oh&#10;Sn4Nb5sYyBu6U5CNyY5/SZ2WxXKKbTyWEN0GaEicmgmzA54tkW9B3CnRp/RLDVFBJAPvLlbFG+6E&#10;HmhhLOnrIw9hUY4qaS4Dk1sN6CU6zp87S6VZfSrdU1y79l0EAhaBdLp9bqdVncCKu9y+ffPGjWvP&#10;Jh/Pzc9pfsT+fvL0ifpdy03HWJ255/O+RU5qtn3yxHEzI73e8ef2pvapjHI5KsL65g20DyeTtBYy&#10;nG1bv7v69bz+ALdvq2a2h0lOpwAPFeeK+6+HKIFhkbFAeQ3R8CC2F8xUZMnZNwB5msYp4mSDmQcz&#10;YNHdMenmb96koy04embGqBo1qvdrJ4xFySWGviwJiqCmUUxmcrIrx8OcMFxyXDc2CAf/9Jqwcu5I&#10;MCLCpRwZPRaqred8rK4CJioQQVyHpw5MCKp3dElXw/BXEHgCwiljnr17/36FHV5CrIlNF0nVLBru&#10;+XkxDYCoOIz4Krltt3OD7WeIiFVm3NljYla0I4QPSiqaQbDzDDmK5iEJ8UVFTZrZPKNjo1wmTrts&#10;C6eTsRcqc9K4tw83GnXsjo4qS4Wly1B490fvNTxFaJQWeKCW5fEjxu6TJw8dIEJAuMZckTBiFPwl&#10;01VMvkjuseZv4QNP3L1N+nnGexMTwm5sNUQldmCK/tdVefZCteVvSHgTpsY/I8IgEUVgbHNNY4EB&#10;yecC4JzwZ1PTBOM0/wO88Tw8NUKPWL5Zz+fOX7A4lpXbw/gcHOL2ywhPV5a79+zzaCE6wDIxcaDG&#10;4Ooi7w+7oxPpTbJAGhTLI91jkm+cBjLEJ1fTx9Jkjb1erZAAE6FLHg7TicwryIgjBg2RWUChy2dG&#10;KAc3pJSHBjmN6kyw0ykIYUzbS4bUqUpNtkawg05aT2GVVAK+FkwhNaPGFOKypaUwbMooRjqCxLxY&#10;FMkIOR4IGGnd+DMLIVYqRDIpN00Rp2+Jg6aP3upqSw9z2bDWOm7PcDzkeNazpJzStkyr8uKxdcLT&#10;AKHyMJvDEO4muNSrZZ+UXhs2VeH+4l9yBFq+U1RR8QEkLWolHKlEUAjc6vgw2gANrCBhEI/Q3AvS&#10;2KUcYWhadB8QfeqZ8LVFgT4IDYEaw/NPgndobpAiWxMfFsFs11hBjb3duXNT0RAnJUQmUPOON7FA&#10;iqW9/PwFcFfyqZI9nyJdK9gyyU1sKjBTysW+b95juDt9uXlHcU6q6U15yHH7vW/qmoXgA8Exu6pF&#10;abW+0RigVTMnc3sbDhv5tK00PDXBUkjc0Zyk3AteG7A8wp+NJP7GZnDoKALfJSqhERaU2Tm/oMtb&#10;I8brZtEWY2e0//Gjx5WDOkEmHCACOEZR2Cp/rKAzQhj6TZgwcthPzamwteiXKllmeoW+z2fK8YiP&#10;VDhvartj45XH2BjPGnpiAo0B2Umq+2JHSX5m48gG9ZO+VdnnGPZn8G6n94Vkcxll3dIctvSjrlNM&#10;LCct0zWYRgciPaZAzIDNbyxCQHBsik8um7jXs6d4U8ATSNhwXoG3mGG2dlKhiqyVv8ajS2U5y4HG&#10;IyotdBu2pzDDrUKmJS/56zUpB3elpXTCLGhh37apqC00D8SUwQshmjeC0dmRSsCl5zeqp+/++Men&#10;nERqUuau9CcYCYF4YP8hhmf6evWk2Ig/YFAt869aOGtiFbJYqBiDiaBPUfJKSAxMUHL1ktAM5ll5&#10;OvlkYDsgRy5sei35sc94GtQAXFz0tpHtJLJBHO7YCRfxnOEArQKaqelnjYKQSecDNl/owJttivus&#10;qF2dcZNeBE1kGmx1Bx/88qW3HF5Xrto2dJAvSiJ0hR8muWgd5ks/xA8//DCFRN3dZ0+ljzraIsUb&#10;VJHmKcpByiaW7KEHcA5hzXXKJdkk4QAZDudxCoDC5RpokEPpUpwTuaOpX0k4rhdw7viJTjmKMRTf&#10;dAhI0rECNcSNmJpxckNb8KQyxeMblL+bH4tNbbckY9PrjulMh07UZg2U3fn+Rx+KlFFjMM60Yujt&#10;NUeOn3XxFW4g4wA/Es2UIKyjVrX8rTozAs4w+remvjO9h1MnJBfFYzZfxcx70TpP+akslLSJMTNt&#10;wE5t0jXLCnfrkXBrpd1FQwhqt6TlrcyTlCGOjn7005/8p1//2idZKmSxC5T5kiVgooXPYYYP/X1H&#10;lcYrAn2JyVtXc2tbRe45m4zt7p9M7XDLRM4i8RwzFmSXmE8sk1N79849Kyh251kkM5gE1ow/JZmS&#10;yrLDUO6KpGvXCBjoUEsURlPnZHL6GabgqZlJyAEefCQD/DR3fPrsqRgBBMVldd12R+bggUP7EdEA&#10;zyqVXIvunXyDsTENhuLzEEBNUie4ubK6/+ChkydPy51Njsn6a/XTV69/Oz2zBMeRTHXx8iXSR1EE&#10;9OfixXMVN38hr23ffmy8YzJCD0phPrTfHkg51NYtjx7clZ/qvAjdSa9NLzCgTtqhsFMfq/ZCDM8V&#10;8dOMM7rz4oWL9KJ/2gnYD2R4mxZH8tr170Ty7MFC6LW1zvQ4d/OLqYO00ufOn21cMa5/9uxpG6yE&#10;b5gTXU0ql/35+Refo29hCYldpCcX9TIr5QAzY2rj0rp1RCojI1s8cKsNQKRCK3jCdqnJZO3wPeCa&#10;f/i7T+7ef6C0SmT26JHkwGAbBFr7HxcoeW4hOlSCDwLZrX0yVlBCXwb4oQNqcHcooVYtTZHTCa7c&#10;EEEbnpRgrjWyDq/tkITgO8jcWMNO06effIb57tGjx1AuX7x29erDh48oB0cABwhrl/3kSDLuW64/&#10;ZA4Zg1y1yWePV9YEErXoZqOsU8LhEoCcrSvfXKH/djEtJcaO4SiMU20Mph3Nq31IMjCIUxL35o1g&#10;cSpb5JRLlezrE1t4cH8C5CEbgWWvd5upgwVA9PkzjAxL4+CzIawLBIm/pJ5DOqUQJxYa1386BVPf&#10;7o4g7zJh5xl/XC7zFi6UFR3Q02vZ5DQXIokHRfZiIWJSM9GQZelOWj2G4s7HV0ypkjnx2jhd3Acc&#10;ySSLJsFJoWFCNKQHGtyTx0+4YUMExZT+ZGoYNvlGMFEKntdX3L1a+UYlp2UenrRHT7jfnEknHfZf&#10;6GBIMtLzOFZW8pLZUjXOGHzsssSRkhHSYcbu3LlNGnCAneKiy1v2RdgXdWYSvC5CpLRWkJbhD2xu&#10;LAhMcIk0jtXTZ1NWn8T2aOmulU2Y6lJ35u/95//8awboT376E62mzbP6NOBjOqfugwKQiz0PHt5L&#10;w5bv29gl68DOZ0mQRbdu35ifd2ZJ6Qd8qtMnTzG+mUymYku3dPaAd9OTsxo8nTxxhkJXs6pdhFTD&#10;rnCsy2PuqTiwYN3z+w8fIhh7LJcOh9oL7PhMDcFe/ITrSiugfpfeukil2LdCtQZAvkkoMoa333mb&#10;Mox9hS9lkzBHd4JdkL5cTunIKqz3BfuObZdK85AfepHfKeh9k7g6o012pVNm37J+suLSwMSOdux0&#10;4ji0kDW1WBbXMILoQ7J27pBqsmsMXcGgXEQGgLgmDSIo56KEBaCHazE3t0Dc2du8RKCv+IaLVxQh&#10;9fF/clbtN+/4sZOJoKaz7ILwOL9aRj5VxEno9juF2XHMi4wAyOnHNGzVwqg7xzPhF0mEL5FRZttT&#10;WOF7ZcZsiUXoTy5byGAiAKaXzKE5spmr/YgXPtzQ65gaiOR+aLbQ3AaVYK7jJ+G4KuKSKHvlynXc&#10;e16zENoT2dshwhIFwjIkWQhEVPS7BWnnA5Sg396XjWMyWxE5Q5HjQQ4E3QubUqhXmTjCZ43ASkCy&#10;nVnofVWiLrLRWwuUdl48lNVMJCE8JXPifiQD+8TIM8+rr5UcmGWT0NwDZzZFyfV1s+3HKnh2b9ok&#10;9ffMW2OAIKmaJwauqr4C8agCHIT1IckDJsiV02SgojpU2p/m3FF35WC4xbncUKqkli2tmA4DaLxb&#10;lEicrqISunb9On8qE6UU4dEjB1YiEOvQNnF9Et44zZ6naDInWq0Y9j2pxYoYfBMa4pSbp8VQ3myx&#10;1lbzYGVds5VDtL86KWIsPFXOCdVZnEsp4xZ1s7dFWfCchqwleTTp2gQmM7U0wow0fSDutKhjzhwC&#10;disLBmdXc3Nk0IiYS7PiP+hXmyanM9KW7XNVJRgISPttjx/p6WnPh3XXnmWCMZydo2IZidPrp8zR&#10;9DZlpbzzzjvG/yeTzLoYf1HeBRM0tVaSkwBkcdpSKS6nN/3HdN7cS9yxCnyAa9F94eh2BqtYwYUL&#10;l92fZrSUdpQvJDfLMmepNzhz4Bn/McdNPbRPaZQE3DAOF/mp+G966FTGpzwH/cltu+zXjnD8sw+I&#10;7LLpY4wyFHxengnAjCFy6tTpXWMjkB9YtflLen081wVONlkWIziExIAE4fhsSea6bS0HKS2vNZsj&#10;UfDGOKur4ZbCcK9GzQZiU7G+g4Cth9za+WbEqyLllT57Onnm5OlzZ874vAANp5+K1X0CrQyr1+d5&#10;zW4dKorhVAXIxknRZ1fy2Nqk+6c1VjHG2qYVQhwmC2pw25WvvjBLhIbTEDQgx8JhFKjdKakrRTa8&#10;iFR6BT0FJGgmVL2wQvHmSDc3wPstjEBGOoiNzogLQ11ossoX9E9IGVT7rXfeUn0IeRWdNHtcQNGG&#10;akMxFwI4JxmvVEXccvlUWyoxFyhfcpdqgxLHQ5t6yRi0XVgjN95YBAtaBZdJXmdokgtSO6wCq45o&#10;y0kuHgCLz6MVkcFy38CJwAwbMtnA/3l0dkbIJSr9iURjhchA8ERGU312vm9vXrIprAgUjEc2NUGt&#10;prRgS1sO+00FcCgdEMClVQhnY1XLkhF5eBP3NAkmpFxBGJRFzkRAF2MkDsO1b6+ZaYZUpXHZyJn4&#10;SvvLQqQUexjC7Xvb5Kab1UQ6pFdtAreW9uwam6PANt9wbxV70bhmTTVzVOkLtk4vuxarpsIYNpHL&#10;CjIkoLK6bMPAF+1nmXVGTCZBBGkE0544pvZSj598+fVXUpzFN2h62kZwa6MDh2bPocMHDQa1nUit&#10;JDVqWIr0j370zsHD6l44Hl1Hjh0WMLHaWcn11W+/vWZ27TAyEzWhNNa4Z1W/SN0Gvd6+/frNGwmv&#10;9aQaoSqzHzybfCqUJwCitrsI0SV9DUi49+zmSviVxnVymTsG7poqtu1AIQXeuCd1ME+dOvHZZ1+p&#10;EhJ3VHrODGJJpO1ufy/3xDU5KjHmHjxkjLGS490AEXowHaWNjv+YI1wUppHNwaDEQiPdH7huoZxu&#10;+NCtOyhEIgqIGkYMiQkIRGL79NkjMQpJaE5fnjScBJtffZ1Akx3L6QXtCRE8fTIZrolXaV7GgbGf&#10;iVG6JPVCxdlFpQUgzx7uslWdYMfjj3/45MnjZxb5wL7wzIim28/79u6hnjWnw9h7+NDBYN4v5x0K&#10;F2HOmv+FJWHc5V4dOD1iXy8SXgzu23ds36O+ZO9e9VosMyfA0seAwBtQvoGTmCQckQqWI0Dx6TNA&#10;vojHgYMHaEH+mPdl7f+//p//D3WcnpSEAbkBwuknwiTuenhUVtiy9mTrNsrJkWVLAyJgkeYHMp+c&#10;muEOwdSPnzjlUYkmwSkoRrrHrIfZMLmjlVdkVB6zUU77Z+u15K8OfgICVS0avt2BgVaoZ4Teac4G&#10;ncTr89fz5883AiK/HWH51rxrM9+ARqrdlX0lbGTPXyTlQ+nU0BAPOS0s023tiGNosfiibk3hvPXW&#10;WzKQvDZRliAh+yIy8hnJRYSJjZceT9GyA2X0zFSOwdquRInl22BhWgLPuDhDXIWD8I9iADYH84pu&#10;s0NgcVwFiLf6ARB9qPZ0T8Qcr0/fXMp5zTDUOKXwszOpUxzdSU4A6ckxwsEZIb8dGcJwZm5K3J/6&#10;oH1ePJ8dx1YUaqdwu0lSBcpUpkoSd8F1Icrs0Jlnp7Rvs7S1bwBI4TdELgm0Hd3CC2Td8uJyX+8A&#10;MjqoF0U8tmvfyhq0dVFM4dHjyUePuYRz/JyFReFrwJwEeJZwr4eChRelz/rk9FOIEJNFbQINWK18&#10;u3i2+VwYM9+gkQAKEyl0KDnpeDbueTuKvja98STD9tgDLEmJn+bW1U6YiLfZ7LTW89tDmHxr7Fzz&#10;pYFpDx89souAfVYEAFyCoufkyWNyWWT0VbwrBVRsEY107IqWtQttUfbGuYU5juzaRXu1HeiO9h4d&#10;ZPXdiBlky7WsSHupgXqiHOSLASdzSf1xymc7uAfOvqQCEiYpE2yb4i0qWzBJMoqPqH5vuWkwL+2Z&#10;ky6TjssB0cTEik8ZisvIYQ8xzlmlySIr/6BZlu28fK9q6+IJyOc4aCbAhEgpCGEr5+3xk/tMdd8g&#10;ciXWlsUsDrDEoxCxZKjJKTJ+i0VvMnOqaRLZlkZVjQP9/8fUnz7nmWZpYh92AsTGHdz3fc1MZlZW&#10;ZW3dVTU93bNqFG5pNLbni0a2I+wIO0J/jO0PivAXO2RLlnu6WxpNT89Mde25ZzK57yRAgOACEiAI&#10;Ert/17mzKsTKZoMv3vd5n+dezn3Oda5zHeGQ48M4+xoiEEJMUFFoSIIl57sag7VoybAYMDbmgnNi&#10;XlqTqOiOZOrrvxRlYXl0aThTMsdPmmFJgITSoznPRqL+SMURiOMupFCzBDD9kIatoQJaPJHH9Lrx&#10;97eeJM9mnrsTJ5oBEZlXnvBlSP0pIk1z8XCY60+yRmmOFrJ6QP2oNSb/Y7rNO0iafZAUqs5VnTK0&#10;6mrCHu7shOKhw8WA0HV0E51dAPKQhwaHiP8q1eXaiYbfuXAe+uAocY5IRJh2wTyz60TChM65ZCn3&#10;IThgE2SZYYS5N7PpBhIVl+qdxdZIGZZZiwwNEjuWhZc+vGFRmFkLQKcdT2S60wCCd5/eFwxsugOr&#10;ohUMTCtqT8syvW4GFJ49m1maeb603gnQ5Co7Hd7euIXTbmYXiKIZQlQY4x8eyoJCZ91ahG09oAQ1&#10;S6XfyVHvjH/uCavFdu8G4sUOwURibcu0Bcm0+iGU1Ap7IsEvZh0d3rFzuzBGh0QjHyL63CxuG/vG&#10;7lm5cEzBDxYlsyxPkxLxiye3+6yKCpfDGK4U7cZqXpZ0M0EcW4iHndA5UVQn2XhQk6gdoZM5Ttvv&#10;nu4E4tWdTmDgdn1dEb/QDdedhUXpbgq1G1kE6I2tXvD/grOyGpou28mIKPcf3rfLQBGt4x2fSPTD&#10;AAYpqD+MRTGJo6qRvjamttqX8CbdZ21d8ZYmqUMSwSh2JtsXuQgTwFpZQ8qPWAHEVZAVB8gSx8Zz&#10;fYdGS98kPp5Vb5cKXTdgcbpPzoFf2XXuPGYuTSGSjDP5Ee6o4DsZ9/VVHFaUvfTCU/BuyACYKkdV&#10;+toVdI029Ps5lELoYylmdKwnSm7ZzBa5tjRfi2Wdoy3TFwwecry+snvvLpuJU56WnMsg5/3fXL7M&#10;1Hqbep2QJgvbS7JpkIZmuroZliTUIo+WAz5OUgXNDf6Pqo9z4g1kQmXSMnBLLW8w5toVcVNK9ajU&#10;2Z40laoYzUpuAoQgp+gTMgspIAF5lbJe2A6VbzFVsaglOu6Caf5QCU3fbnelHiAaYZ2Wb1z1vj4u&#10;VPJ9pXqNdjjQrwa3E+5okfhSMWmOBC65UrPKSMCQFPKWVnV3TrsKbOxqfF+b9urlqzvU4W/ZaieI&#10;EKqfPIrFgtSufC4n3n5GAfKn6tiizcV22OljSvN27bIbLQhTmWRIZ2QfwoNS4jKCgHeQAb95+zZS&#10;KXmHB+MPDh06yPENfTeMu5AuQGiWum7O6ArGHCf4yNFjNpR6EPaUeFS0xSg/EJco5Cm05v7+/fv2&#10;2l86bfHXtZESMNi9v/71LyDBwyMbgZEiiidPCeM4yYDl5gg3QbyT9Hdy2aW3awR0gIdze7r7Dx9t&#10;277Vbw3XgYP7EKhSmnbwkJUGsy9WSfQluPgnTp5obYAd6naToWZTdu4ew66Bj8IpzIAl40udni9e&#10;Pt2+fTTtArdvM9R37mqf/IyMr/UAtOBFKYKhwBhAejBpQ7kFVoV5Zf2FvsisaFEHDh7A2iLUU43t&#10;RKE9ilklEwRjgkmBK2qN5QfFCI61sv7OexdMHJfamR1orKkZKkx6A8BTGbyIACpqUwxpwYgkOes0&#10;cOwyuzWdHgsybPLnPrh7j9yIqmJNxK+pdxC1f/rZQyW7hw8dIP5jSUMlTcT+/QeZOER2ALMncuyF&#10;KLWyZIcCR0j6+q+ru6NfT8kgJeAlUq/DgGrgFWvWBEn1SuJXuRayuc1VRmybxR8nyVJYXn5w774G&#10;c34AhfAb7CNb5vChgyeOHyX/tXvXXtUajgoRqTgXWIBSRWfMUSEo3Yg/PLxRD+Z0Kd65l3zCnXv3&#10;Kcag38AUXUdrwqgzcUFC5d9SMqnJxZt9zciMpFuy9RphqaGJxqpaU0+5T8bEe4wYg8ACeI83NNC9&#10;FTk0BE7Y8MEHH/hgNX0L0GMvaEDtsAyWjzVRbA0/eINcop9bot9ig7XrNm0vO3d9KaGBALQ9SQJD&#10;zhpY66vbiuU/SS06R0Uajn/LAIIQKKozzexSH9ydRKtW5Tav1mZ8XoUEaVkVDcxOiVb3EM6Teizx&#10;m+T44rLhEjPEnQnArCH6G0Q1LSMPHjroLn2/fdGimpbTN00OFAdEpJzXnFPk+akbzcmZuIa0RjX/&#10;2Rpuw8aQW4xAndaLgT/UJlYHN+uhax3XZXXi4aSsUY78N3qyEjHDXd5A7pCiPau/eWRL5HH6dZLe&#10;R95J90ZWRdsEa4AUFeM2Oy/10KEASxzEaWVjZ+ZIbgxt2jxy/caVx1MTzlDYXDpKhUme7IFkqSXg&#10;39IORsbJRZ+DRrp7dm9AgdBB9acM4yXCnqADN1fOk+0OfxUdICrIVkUiORx6LikDHkpMP9BHQlci&#10;Lgo51fKskPjXwSmXEID9Myvf8nAKuw3LwNQ3h4whZfBb24cUqtHXR0f8Vi45hRb+yPkY0sZh81mT&#10;4pxqP7v/QAlR40VnyqHJNqZ6oZCvqB45NcoUpLXsRmzveTY/8efIiHe6rI1vfl3Q1ZoXayUXVSYU&#10;WQuI29n+1GKJCI/7bFn3djP+tPv0pxXUuYJHaES41k6UCIoxaWi9Y6hF40I4MZLKM1ugId/slR/c&#10;f3OBmhPl7xaNhIghlbLwWgI0klYlIWNNOgw8YWXe0vOEjJjv8hXps5TDskfs6h7SUNy2QgeIxn/O&#10;dwPj5p16rlygpk4IsLmkHXyj9e8xK+iNZFachwrk3KFnd0GeW0T2X6ffnH0KrIkkcClEq/duznd8&#10;Nl5/fTaOeNWHGPCkjxxk1fPBBkkHjKUlbA6xtDc0lgFUwpck1C/OpMu25DnHAPkwmZOe3tu3bqlU&#10;TMOf9XWpZkdy6zJhuzNQLtXk4KJyXmVUbSRb9CjRw1SndlRuv/40l6wl7dv6dM+tm4oXbYUwbRQw&#10;8BXSlSsvNnvOE45apcLK1MFmnaRt8ZvX9x6MiycIeaka4FGsrL1ZWX5LDeTFzGJXb4cVOf30ldbb&#10;L19hZIhokOg0ChtoyXzDLDDz+MALPnCp2NPj2+gXTeNItDS6yWIMMaQhQSVJEnfZpjCAhqul6ayH&#10;PMiLmaPHjzIIsFEnmiwFjY2kCrJNBlAn1NPwQ6wDYLv4klfb/UffPdr6aOoBaTUkT1UNvd1WxFbL&#10;gQYVWGXFJlKvs8I6QPvIJqQP9Mxz+RgroHm9AhMz7nDq6qEw0AOV1X2y3Vw7ltwuY1QAhuSm36xa&#10;Cv7mxllg1OCc9/xLuF3WjfKNjZhkCUUapJ3WsNl10QvnJTjjOTdmUu2IfavwmvfvypwYFX5cQMsd&#10;BdOxIc6wjATGPCtBPF19lk7aAyYtgUfQqWHPtjHdD/QVEWrLPPKNHCRMSZMNTfa8q+fMmWgRCgDC&#10;xXy7QE6HD8TE2SpdBgDOaACFBHZFtXdoeAZswxWqE00Hd99QpKsIvKg0fb3BsBtk28D+8ZhWp6/7&#10;g+/uDemTgeK5EllVH5ucnOgb2PD5l5+bIGwzoBGvWxTBE8bNM2Wy+cUuTdF2VKG0l4/xSsEfTUl+&#10;qriYD8E0SO/DIRyocluAACusZVrdTwtVTbqk2LZtWxqbIpmKN4sEQwHMvLfWtSe4ThHMiiDRyzr7&#10;yci4Jf9DKCWBCqMqXqbMTHAsHq3rK/IKzlGFUE6RFGYrVV9esKvd6ujQqIOHjbN7nQdecQ8aosFM&#10;jKeTRhaC0UqrhJERquRUaz/77AvKRVOTT5nWAn4WlbgULpWdX2poAoxEOEIqM9vfA1Ld6vDmJXSu&#10;dkAi+YHoS9OT08jKQL5M0dLq9Zu3px/PwD9kCT7+9BNB7oULZ4GURgNGDrIQRZTjsg774dzAjC9+&#10;8B3Oh/IDlSQcPqqMgEmjqlmyAE9FIJjCXQEBWlrpj370YzeE2+U9SlrJX/Jtf/e7h2dO77VdGW4A&#10;oSF1bEcEDaIYXwgHccCz85CNfFgfW7eGZ/9ihltga+t5p1mV6eD4ytX6W7CBswQxJZoEE2rS+/gk&#10;oe0NhddnQXqQVJWkwn/Vm/kTAuCdu3YU2zhY2t59aRIPgUBNj7RFCIJdEAtHPafNQ00+Up61hIxo&#10;Ckhm+YhsXrH/0xDNM/7pn/wpAhtr97f/7m8tNxV9FrxjF8XIRhWkGVsbHyBgXTnajxw7THvqvYvv&#10;MlL2E5hA6fmC+ZlfUBJtYVcDR+J6AVAYX0VjIGd6Sr6aJ2plGjERluhLquHs2fMek6LDV19fGp94&#10;jjD1dPrxR9/7zsX33j908BDODI4iDNgpy9Czb1/Tgrh8ydBZhLA5pslRhH3a0Z3+r5geo1tGhzaN&#10;UH4zs5e++WZxOb3k1QeI2n0pyqVtdfnq5SjFST+rzfV4b964JdSLSGoOpWlRC7Aj6JFuJA7+t5Kq&#10;3AjWziKMuvwAyZ1niKNokYFLlGwKJdOzqdM7gOO+UZwrHAKcS3y7+3PnL9CBkRbjG7kNh5gvcEKm&#10;J8xjVLoQdv3dMFo34JYKDujkImTE6g8b7m0WiV+F1zcf/QavxNPqCZ1af7qWYWjaSubALEcdbji1&#10;sOHUVvFfKLcbN8qoeMWRYcb5nQ8e3FduZDqgWT4O+xerAQ4F5IJJbqV/NquoiTVf5le/+hViFYf7&#10;ke4TL1/KlTFHNregjv0FGl67fgPBUFN7pdNV6uaYXmYMqaw42iwSyRbkV8MYHfPlFUXKEQbUNCYZ&#10;mBQ4Bubsjw6mc92t+urmN2DOMPVslAXgnLI67JTCfzfijN25c4vt9StLxXGOIZAjtXy7AkkVfyuB&#10;G63O7ssXzl7YTf5bv7C0VF/SVPXl85fU0CnCixlkGzb2D/m7a71bJfDY9l1wjEfoz/HFZ0GV8GBu&#10;bN2tXF+fA4ms6qvX0BBwoKVCrbtXd13N0Z0LFBepxXAFbF4ZZWGtsKGgn6UooC3rtoRDrwlPBNHk&#10;1ohbhq+HMZ9ZG+VCOhtZNzGPanuII/dOcbMnMs+Suqn4JFf94oVF7ldyfHwCTxpuTI2b3Bq3Axmg&#10;in/CZKviXQWp1EU3X7lyNfRRNJsBEnBvHz546EVVEA4hZ6MEWiw8DIn8wNrandv3IMNp3DGsOXFv&#10;6XhCZyOsYnVJb1nbpg9S5tttGLvGK60QJRr/GOfcaO3z7JeqhHF2xEXRKLpUKW9cv26JBlNbXgEy&#10;OmrTCwVExYWTHkftYNL5JCn4q4adfRs8UpDmysz447lCjkpV5ICvhj9xS2v0wp6wX3L8CaUGU8WU&#10;Dh5OgbeLlrS/MXbAHswjVUCHOBCcxyY+82Ij77cfvJ5Gt2BnQbhCAs4bekLlVQjSOGGdJhZ3vPDI&#10;PL6CJcWFWF2XXgi6Cj1kBKo9Gfv85PG0mBDZOpXEclUaAhlznXNeC6iCt4ZAWJq5LYBhxhue2EqH&#10;XTAIY3rbob0lfgvAPhzTYWDleSRYQjrilVXL7QQkSaossB5R3KGOGoaVmroIFrlzCUwP6DHZQoaR&#10;5XL/NhlUEAPZ7UWWqqNTf0O+FZ+NLpOJxhO4eYPW8B4saG82A5LNESwKcU5nmMgaKjJWuc7Ksodm&#10;XyVk8hMRPOqLytDzZ4ywNcbf4OKnewnd3uozbcaVvCb0ffUqyYdidy8G9Vb9DGQRM8T7bQpTjqdq&#10;th1XNo1Nco7E03BwEokxswgIViPPh5evUEqGjCMtzT44TCcAQRo7l7M0qAQrCaX51wo52EYfYb3N&#10;qVu2KkotqEutcepR/LW6cvDQPlF8Y0y588Zk83MLsexE929SGhxs4VoQDAlmcjJqEYpEhU2fbGgU&#10;JJRNq14oqlW1Q7AQeru/906kiDE3XYJ/luKS2TkWHAhqiFMClQxY4trql5QSNFBiXDrkn6rtUCLM&#10;4bCwXNRP1on0jmVknwqP6Dq7M+uy2U13bIE6BgSLVnahmDyJtAnzJGJlCKUVY3p46q5RJ01UO7yz&#10;iGXZclWYYiUlJRSFzNRCJax3G8xNGhcU085saQKqqNQHnWeWpnXGWFiC3KagI5s3B+VtqcPFSiYq&#10;/1pKBJmOLaRItyBMYzpG6MAOgagxOu6BRseDiXE37MZYNNdv7jULZZPYxvZ5HrZia9YqaGhlQlmB&#10;RNUVO3H76JbSuG2NRVpOoMXNrWTQdDTyD2e9HP1e/BAr3IJzKetAmt5zQSO8k+FwD2yXoWuAljXt&#10;/MOr53vCeNg757yET6McMHmAN1h+vITCLUSiODteZ6C5Ap7X4BiiBu9Vq411kruNrdTwbPxd3gDR&#10;9OZYONd9sGWHm8/Rxs37K3DvuPj+xVSMVbjvOrFHyM2r0Z+R//WKgCFciApsbFrBwNZREUtIpV4x&#10;OF4pZbEbRw8frZBa29deHCF/G1iSJseOnvirv/qf/uIvP6cfQ/ySY+MYjq5r8TXZCGbMtjeJ4oGJ&#10;ickIa27oV6dMTl5kcevGbVoEJOh80MpRDiqfADHGEODI0gYdn1jTgyRcLnWxRCtPn/z3//7fm/wz&#10;585Z26GQxuHezJBycFEFaLIaBErtQZs2ZfYhcLOv5p1Lce7TIj1Z9Uhrczs2Dv7oBz/47/+7//7z&#10;L76weh23AaKpWwzEd1Qa7JwOoKuLomR0ScXpWxPlshrMEAbiPZAT6fjyqy8y7MtLpA/fu3gxZXya&#10;jI4MaUd/8MB+awymznpyufjczH3tx3UpEdMq28BY8zaiUjAqP6Cmreu73/2QY+RuIpvz9DF1S1Ql&#10;WQIIAP8JC8h+2r0rhHip4Yb5wVsd55R7mK3WqRRZSyjOguNyyGH+8Ec/UkwMUeOKMy/HThw316mw&#10;jHYTLs0Ajw22WkRYvO1X5HQvXfqcieCG7t2zTx7AeiMSKid+9co1KD4TCnGRL2UHgBjZWWCLyhBa&#10;KlE2W09a1kpguodGKI8R6Q+QrIrlJz/5CbrXs2cvIhsK8o+2nb4rc4iRgaBF4F1dhK2+890PceAf&#10;UTLFG+ntki4F8jXGG79GTnH6+TO6mZPTL4w2eAKeEI5r0WzkJ6uaP43kzL5TrRH/jE8okYoEVlcv&#10;XbpkRwd+q4IxtDcOGXkTURMJFCeHk8EN49KpY37yPFzYBFd0Qt68mZ17ffnaDaZ5x85dZvPTzz5/&#10;8PABNvE7774bzKBLSyMamuhz09a8AbGbjIY1mWxJnS4t92gKEhDu3dug31jOjg4m2t2ePXtWySZo&#10;3+62Hw1Uy696nL/8y18dOLDDZFVHhZKU2rxp7sVLC8mbeQA8Y5eqArBAgFadYWFspbDsaD0iIcd8&#10;soxSV48IAUHRvZkIP3ubyxKF8/ff/eIXN27clP+hCWj6LJUrdJhfKtN69eJlFPodd1S2JROUTQ/o&#10;M9jRZScOjYyKaGOO3hJC6QVe6lzmVkRqjnqEez0cnADbx8ZgK7g009PyzLJVCyTzfLsxaalRwbOT&#10;opFwkqbgOaX7wTzhLPiRGphYwr0HgHbnzgpicZqHbFuJDnsnhYn9fZs3kVQiAzj87oX3EhW/4mt2&#10;Hz50ZGRwFJaxM3qDfRQt1TmA3XyEc0OhwHYw19PPX9BerRJnOYn0Lwo1iCjqBgZwRboFsUL8CM4q&#10;Uc3OPbt2vnqV8AZCmYO/FxciiKTnteX5NLIQO9RHdai5jMjB9es36ZdwYtLmT9pqAyWrJZ/l+aT7&#10;b3XyblCaJWFAXj7X7n3AaKTeTKuEuTkVXM1NKah4mNflnLLmK1O9+s67F6roObPv75T4z77CRxLm&#10;WWkCD0apcV3YTHRBGXLBc/MfSlUvRX1sZipwFhwcm0KdKlw/26qQb+/2T3MUPszvIfn2cS82hoa9&#10;5g4nHz0SAhAIar+NkeztozmcFqLVS6EBnZKKohofBMan115UM5K4C6UGZI4T8XvIL8Ur9acl5fzd&#10;Mk7y3r5UeNA4ObZAqw4iddWIo/lIB3nTdMjmAbsZz2WbVAooKqIWFTfAxPnBrgnKwFx0diBlsNU8&#10;bHPN4XZxxcH53ur93FCA0HuwP+J9btYXo91GwprC1+OKvJz1YhoLEhafmuIPRHC2yoq4bt7cSNdG&#10;wyvtxtyM2W/N6X1pUfCjWjmhIUYTIKpq7JzLugbl+JYNTVvodleel39vhSAduA0zlfGh0W8eq7sF&#10;z3XP7j2+Or3Vc1inQduRY8dmX7zC3HM/XBFLLjRpXcMHNtLWg0YZZzwflkQljAXm0Bfrihl8FhHf&#10;ynGfDZa1YuOVlXyOJ3I/iWdKFxhrwys+0mqrmlVsPaqb8INxKIWYDXx2j5V8dZWhBhRuSgJpj5jE&#10;rOa8OQcrn9OAp+HNo0yc8A9ax1vYv3/v6GZtZEZPnT5FmZxxKFmgLTLT1MatDr4ax84JKwELK4S2&#10;37jxTCl1aMxJbKZNRNFPhPHpd/LOO+cl7X27O2yeWDPIbttkJeyp9e8HYdOho0fuPeQGJL0TDs5o&#10;KDmsAaCHdTEkTKU961vs2egmIyL+H/7lP7BPaM/L0DlSzGtGZMWvVxN2L0f6Kki5fmfLSxOPJpy+&#10;dhTaegkRzDoU+cLKN1T0Rd1PO54XM0yqj5SOoc55caBbNXrxKMIRcvY0clVLjlTqJlr4Tuho9pWS&#10;hpDUdVzQmjNPnsd8RPOrGgBLagnUE7e9xYwkzfFCQYZYhfm2D2AbrOH9+/f806Glko0LAmOzXADG&#10;IWPcuasBKn9LbYp00ne+8x0b3KRiYCeFlISGmEzjXqfdBsK3IFt94potywHZ2+PKyUp2rhlfwJKl&#10;gM3vSEBQc15VSXRajnvwprfllUZlTquUpRbzqK+Nxna6WEgL0njBNezvV7tjL5ntal8dYSXcRD+n&#10;D8DMM2X5eP22CpVVfjD6AWI3j76ItsFyWu47EgcdHRJiAhbql0jMmJGmwwEjwNPQBMcUDAwPiIAA&#10;kqLuPOh93ZGFBu8ZBEPVAg8LsZ2Uzfg2KkKzuZe+ucojsY6npiS8oghpTn3E7aFUOpLxT5KmHBhA&#10;W6Kyhz117fo1eCpSqVOEN2axpdYi/nfwSx6zfc4KOzwc6AylIk7Lxg5wH9/77kewHwgV3oz9ZuQV&#10;EnnPnVu3+GEqR3UB+2/+m/8HCX+nm2S5yhwo4uSkRb/YsdZpoAAf6VA7NPLFF186Aw4fPmoxK1B/&#10;8GDim0tX5l/5lNyU5varX3/1DQfecoDQ65/iRCeFxhndvSc5QaBQmnF2dD2amIyzpVh/bv7nf/cL&#10;uIri1svfQJFfcfrTsmNwI9oASVbIpeZcBnxalWJymh1gFbMgJkRskxQCVwta1F2kxeamzaX83WV4&#10;OWfvX7x45+5d65xcJnfcCiwgg0lXhLesdYn1Y0hTu/Lyhc0R1ZpllJs9pJVRRnzWKgo4NqhnJGb2&#10;c8SkyccvlEaYGoiAzJx6JGKLUBzPZY/LlUnDiH6Ljzcaw9rd4dGwHK0I1g/88Itf/NzrNPL5STKh&#10;HLj42Q8fQmTZhFSwvVXv8VrzBUuR1JX0oBroH/zgh8UKIHe98fq1a1LPAiEpMiwpE2TtiT0+++wz&#10;T6QtlNn5r/53/9XtdCdgl99o1vbOu+fPnT8DNbWLKbFYt8RP7c1f//o3ggRhw+eff2Gfgidxpv/1&#10;X/5rVpyltnc4fF60eouiqs1ID4pC9OmUIMy9ktuE9isttWEJF9qGInB+AevB3mD3JquztEhCuxp7&#10;LdOiNUo9yog2GKWNjsk3y3LK4jeINnb19D/9p/+UL3fl6lXXdChyAZk/I2m0oQnSX/HCkeyt5KdP&#10;S5BkXX2CV06fOcONYIt4P+n1pvkupgQdw917fvDDH1Hov3rzxpVrd4hdc23V5vId1SkBrrxt34FD&#10;1lhaRmzbbl+4FSb65KkzX37xpdA0FGSudP+AVsdx77pD4AGdhLQwMuIUaHl5Yb/P+qFBD+4tAe3o&#10;qBe9zUQwfcIG48kyiBnSrHp21q+OHNn9y1/+soVA7l8qgFkWpaTIKkmPNb6jQQhJY3WVr2YZY29J&#10;SohA7t4VgUT76NZtDusB8YBTn+fHfTl37jwLefnKFWcBt0Cga51YhCq8JRUExX0Dg28XX0xMwucI&#10;l53E7xe2ffHlV5IPI9QyLdqFN6fOnCMKgXyj6xxpNUaYWTZ0sgry+0IFrC1JRFMAKQtqmuMWZTHK&#10;fiePH7cH7VMJdjaQ8r2fDYtndPOhxa+vuislFqlLJnfd0Tn38pW6uEZPm3n24tbNmxo1eGSUORN9&#10;8/otOM6pE6enp5/dvnmHJ3XquM4bW7jOMBBZKpXzVM+J5wsSGCVr7snjJ/pzC1uv3Lhh6u/em7Tx&#10;Zc0JXGC0/OxnP+VoKrJzpvRuSHEawnZa1gh33pCO6Dtz7jTSoD5JcoB8Dt9hHGwoZ6WtOvkIpvZ6&#10;/749R48c+kf/+M9Onzlx9PBBoguHDu4XJ1R97RsuFUek7QJlhxTiv/+Dj7788mtDKjpVoahcR0Kb&#10;vQW9mFAZ18BMz56GyM472b6N8pLREDsb+T+EBE7Jhw/4c2SF9xQdOi3DHM3ecPHi+0px7IhHk48K&#10;H4xX0Br88cCQ354+nWqKC44qbcEVZmOEWqgOHZfy5uYoN5/YmWjpuiU2KlSIUjhNFnHnbiVqgDMV&#10;3sk8DKSxtyFN5m15+fyFC76L15bjKVog0afn6rimq/jbOnEOJuNWTqGS/UbOiWOj9Zimb70EgnRr&#10;5rpootwpCQyI4yqIJyAsrLghRdvhOVgroJPgHbv3CO/lIfWQuVBNMyx45sjTKQxIZ4X+DW5MnYNz&#10;BN3U27A5okyV+vIuJkXMYJoENmn5V3/cpPy3dPqBffuCpBDukwYBPAO5VlbtZZRRxRYc3ygTUOy1&#10;0Ev4SEUqu80qIpU0DdZK0gCtw/Ms0ZdA9bZLErwLlfbUElSkUWpIueFiIukIHv8PNV0bk+E0r2iC&#10;N7EGqFn8b3Im9BIMEXQpbeECa5Z2HB2RLR6QNXCIoIeEU11hDJfPuBEBdWEUkqZzSELUHCEsmEcq&#10;E19+fZl+uJiEi4lm/OF3vqNbeQqTnj49f+6ciYO+gbmNCbDGlrF3yGIDpBiurArllIq2t0dGIjKy&#10;Q8NRigez6rlJSAayuby0c+cOERJYzXYDXyn2M78oF6JJw+tYB2TzT1D49Id5/DRRgUBX0evmLdEE&#10;u337BuUG7q5sPI01HHhFVYTU5QN37doRR3RladeeMf/RaPn406uIhR98eIaZMoaoKxYDihDmsIIx&#10;fHWUZgcW5KVB8CZRLGRTFII/IJBoUUSjeFljVD218+MGUHZm00KNm0s/7BRdzL6whOKFgL/lTKox&#10;Rfef/OCkHdhcvQR2MruVPE2d/iIfMZJHqGGAZEJH0SXsB+uGIp9isrwTxj/vzLD6w6xYWeadc+s9&#10;P+Mld2YdOJYaqlf9DXJauLib8zyu08B1fydcL6JbCCPRWs3G4zgWiTmKHMUGo04w1NfbnwiVk7Uh&#10;0SoUpJkAn218J2tXxqCErgIL8RHD+VF/XYUdudTzGQeScUx2Zv4Va1sFFREQKM5ikomJqgc3in/s&#10;QC3qkkYsfbGoGq/DYh+n6nYrJfI+a9oD+q115DXhYyMauv/2jH5o2ZXkAQsvcZ1k7TdtwrM3Ot7/&#10;B80HD+se2p8G+FmXTd6HFzi2V22WDFHskeKehlb6Ln+3dKFL+VSrTr53596RQ8cMGgc0ezUmoA/M&#10;4CucT009xgCW2JTTZV2F1shQqhQaK9E9t9dNjW/3M7tjqYnfBOhhmOzY8nzmleSNheP1lmp0S0lK&#10;FIWsAQ+etNGdhT2WBEpdtUOOAa3S7t5wB1OLnP6FGeROVbypH5Bnw9zj3pmXRp+1tBg7/geaOweC&#10;S8eQAa19RSE63Vev3CBaI+sDNcBl81tgk30SqtCGcEj4ozi4rgno9PRuAzrcQjtoHzpWmk68pKRE&#10;7KVLXZkbc2FhVdbPyhpl84xYMmOpNEjeMJRcs9wl05ZePz19epa5B9afJaVeEvpq0WRlMwIUVTKX&#10;h1pdSMPhLgnjcP90Tvny8y/owrsZoVzRSde9Pwm3tbX071xJGYyt6wfhla/HlbeekhObo/n4zCpK&#10;CjVBWr8ahoQVv/+TRF9HJ1V14XllJCVw9niz26gy3Ch9mV/Ag0/YDgnLF99qJYGyQdoPu1FjAbUn&#10;KSNemLfyBQ9Z6YOKPtO92LJvHDM338LLEjGhVJsaMrZCGofTQ5HJRKSfUTSzQ9pO3WU4l2+MmpjH&#10;RD98OJ6k/CY1CDyATah3Z89hknRPTYN1JVSWJycmG5zj7yvfXP36q0vCYMbq2tVr2DpoS5GxUyf+&#10;ZkExN0sFq+bK2AgeHA3s0JGjfJrJx9N6OTcFcG281Y8qSAsjfG7uhq6QN2+JZOxrmwUHQzCPoWSx&#10;3rhJRfextn2yhSQQyGdt2NivhwNJucGhTaiRtLnnKGpHuXX60eRLJTMc/iI/pBAI8AzyseXDqy4o&#10;VAhnzIGXjWBql1FKack65ZBIM7J1z56+uHRFX7Vrl69fUw+3fee2mzef9G9EMIvqy+DgiB6qRDOk&#10;LfTqSsugt4sqZzzg4+nn0iaeyGsh17L4XXh3M2IYb2K39+3dl9QTeKLUTloaoZmgqg7qNsi2v3Od&#10;EVOCbEc3Vq6RaUdR2BpLOf7905tdLdFOQaHfXP5GrQLSXyNpOOa93/x6Ugd8y/VbKgwXs2GTehuQ&#10;tTC50KDdtvfzxf7AjAL6CFcAKG6MkK6tcee+AqGk3ZRdSJDi60Cpmbm7d56vdQGbu3Tfe/LsORAP&#10;jccpfujgATbQuSBPa1fSQ4qQVr8Or5KNW21VXc9oGyiV4UAYhKU3CYr0GRRFkGxmM20p1eS8E0ZA&#10;K09XoW1lFQE7wqjWOEAjj1BoUtBK6cuzpMjutRY68oShL1VJN59SH1bNlXAbAsU61zb0DXjYly/A&#10;KD0AiJyJSS8sy1oIyaSVPvvi85m5F9PPXtJ8tkBgAcArQAntcvrmBWCFpJAfZFVotXYT0Zo5cvgA&#10;Uyo5cf782VZoocCv2nQGxvbdpubd985/9NFHTuAUNsQl4z8TJA1BkeMFxWwST3jMfDIjz43mrHsQ&#10;+44gUkOgkxYLMfr51atXLSQY8LHjxz05TcLGXSHqwB0pKDQccZkWrGCGxWg4U9hYloEFVrdG9mDP&#10;7n3Xb9xQFCTobUC7JeGLrDGry+KUs/JDO+w2b1bgsRtDibOBh+Nnt1eBBK5a5Piam/HtOqzKhCQl&#10;JLRHlc/lT3IOdeDm2C2pEpuCgW15e+vQ+8cnHgtRDQdvEvmnETzA1R4Nxdsr0Qev4zKMpmLqI2n7&#10;oDPOyDQYO22ew3PLDbRaPp9N+e/CAlCP1XUb3p/y5YU3Rh/VKgTmEq7IjfnexUWkI7aUD3DvwT2D&#10;wID43haWu6xHTopeClphnhBoeLjStspzO9EG2DvfnkEjTWszOH/75EkCt7s/r3zbHcIq7OziGTdO&#10;SxZXSQm1IbIA/GxGCsANa98b4p4mnog9SZJHC9f6g6LpvfmtECL0mDgtkd4a6E9JGM6zhR5dDD1L&#10;E62FZC5WKVGEgJijmOqvxeRUy9RMcQnwiETCThBeNe8F1U0gxQ8CBcqYRS91NXIywdEGBxBQq4SV&#10;+nZUrdpCYjH+wMxpViumpkiP0fGph23civbUzTq57ZYe8YfdE+g2n4qj0lxoH4/SLjX2F2lNww77&#10;SDpiFadDSfTI5lFMP0FFlQbl2pKT+KdE0gX8O3duD4OsF7i5VU2pxSY/b89Ge3OdOeLo9+/fv+3w&#10;4YPEizyaYhk5G4itvQkTRw/WWguu4W59o2c0+Awm/zazX252cxH9SfC8siyLz99mlJQdJlrQUCg8&#10;/+SFTLTHjAdYu88s+7v7nZPbBKaeLYkk5KkioJu2tBFIJWUuxxuopZ6YEv2rHQk+YkYFuEygq7ZU&#10;u6BHK0Qj4W2OZ1wRfq5hKVlVfZqjx89Xcx3RmuNe7qGFQUVx6eZQx9XsJb1szaTEB5zD9HjgiGaG&#10;ZhMOrvdUujD+t2AmukMKA3g5uibNvjTfucOlRe6+Y95N5ggJvyjdqaUUNgwMQqc01lGGwYU1FI+f&#10;TEdy2BBLyvRHt8EYAQY4LIZg1569NhH4xHmLMG5i3My9B3fFm4k9FGlWdpXvl5MnMQxuQqp1S2hV&#10;/ROp5hQD+TsNhdGiQujnJyGqVqXREi77CNzRI0TSSx3noIzwWyF2dEurjUOiSd3pujuPnTgGV3OR&#10;6lk4QFaP++ufRkY+YRMe++atfAN2nrFQSrhr+06bDYJsNVsNbhhAggPdnNFwWqNDHEvKJCSwWc/Y&#10;Gi7LpRlKa8vzNvH4tm0sFbaJVRIAvl1U2pGSrFZLlEnUaqc2vEetzpqc4+gwWlG6NXIoN29V+ryO&#10;yFqm1MIKuTPhQeSUltJdy78tqkhEUzZYY2Gt5nPnzupP40H8ShJNClUEIEI2Oi19ljxV5GUtE+J6&#10;6ccOh656DHr/I6xRIhnlK7OvSmJVdnu1yuaMAWpZQpGwmSFmv+/8YkgNWmM8+y/N4TuYNhUp0j4c&#10;4i6K60JG98xN4fQXN6NH6O/iHuz6tQd2jLMRId6aNDgCBk/MefV4cgtNmh3yVHEsflrvz3760//4&#10;Nz8XVSNNkWVCyHES2HVpabJOJey5Royu4zRVtBPQX0Dycgaiw732erhDvT1uCeMejbt2+GIOq77U&#10;k0Q8V3Ccli5UvOIFAq7cMz3GZL1w1WgVbELbwCgNWND6lfItbG75UFKqboapAupMPHpYREmnLHJX&#10;yGlmzwC2pJxV7MFzUnZju3Kz9nD6CVPwAG5cvyFOs4lC5ENjXlxWZY0zysaZL40TGQpsJSt25uUM&#10;khJfEyPo7t3bO8a20Yx79nzaRNm2imIbwUCXPSUrFdvkvzu3xq3ckyePMS8yjqdOnhaB6uMe+n7V&#10;HkQqrLNbb+Avv/xKBsMbtOZGPNs+thPubgoZLLEeyR+lFsZBEcjMS7m7AA3sspF8NP1YG3KQGEfT&#10;8o4QlhN6kZPY1dO/Eav01Zsl+SVufdzGThThXsBYVBDWeBJacU/ZX2n6Sx8mqVcfFGtt1P7SkWMn&#10;eiUlCnQ2RqJkevXGTX4wq8nYK2sybkBxiQVTs2mrGOPZwiIyfT8z6z1cWDkxbLo0r5ym4/569qUh&#10;Uqi3hM1id8Uqcuw6O5Sbs+72vvVgJBsROeQEpckhsSdnXS0mwx5p3oZlHepjKSCFl6wupXgdUHkr&#10;2Vw4lRtGxTg0GuoXX3wOvvWkQQ0rLdbI0C5lP7qTP6AS3s+GsPOKavyWS+r9Yh6Bk8UTJLJYEN+W&#10;U29AtpT2HJYTe/2W8u+8lhfm1IlFVEBeBeMZcRXHD7fFiPl73/4DBs379SvEtou08ut56uFytsys&#10;QN3StUIoJDAdDk82TJ3buTOnoIlSU/fu3GUWYHQMBffOGJCsdhIJITjNuBAKiPbt3quxmnXN/aqK&#10;BuIfpIdIX+Q8gUpwjkeHt/T3bZx9CVRel38waTr4WpDyUpYPWjaKwbOnzxRjV964B1GTw2rnWqv6&#10;H1t4P/7pj58+f7zaubb/4D7QL8PIeoi0AVs5W5IiWldi6QCrFp3ClaX9B3aGwdjZceggDuHTVDBv&#10;xE7ZJG3i3aZMZKO2fv/efeSkRRCmjhlP21P8H91RgJGdHbSGA1L2D8oAoHtZURxDWY5XcwuSWioW&#10;rAptECHfreeX9H7cVva8KEyJ3mWeYQq90Xzk25QiX9xBy29ycu7EicOuyTj4rQ86UukZitqtEjYr&#10;8hgEebCg7TsVukNDjKpe44bXiwI2JwZQmS2Hs3L3/NP38v+iVQqo4jlY7unWl2YI/osWZ0nJQkNp&#10;nDSBZoe3n229UPwL3rPgo4ZUDOdwb9YW1QrwzfgckTZy5Jfr2YgfTndryUMVdMXyhyYuTRlnppgC&#10;EYjRVkLY0x9uZ8xyQHH94wKnW6hPp5/6ZHit4GjqW2XG3aZBQx7jf1ulUjSVI1JmPeeAsGscZmmc&#10;535KWaTQH92xu5q3nYBhcChdCHUqVF6MdFDDaCeix3kEayyRXukWxCNOTUgsQBqdU2JNTixLKYcB&#10;9zz2M4AsexhnkkpPdAtRLtMMwYGE8u7+o2Omm8qzp75dA+9yDzZZjoXG9lJuSJ6klNnCSY6+Vhwr&#10;HGnepyXsKYyDF5OJ0lI22MoaToEWwrLc23ZgERuuaOmG4oSdg6nLZR6Oar/Sv+qphZinkSj/Wywh&#10;vz0EJ01LLnkeOjO1AOCJkdDRniW9MnsMkVwWumlIIBVCJCUvAKjefMEOft8KsMH2Jo4rUtAbLaxI&#10;73g9pjKKOFGAMPsWoXcmnmwAqDLCgZ6XczPpV9CfImn+OtdY53hDaddylBDc2Awdm1ZW3t69e/PY&#10;sSOuYvkIgVgUAJoHtBEtk+qQzL9/C0cO3h1d77X333vP3+AwydimiVSIZya0rUx3wvAG5kYCehvG&#10;u6EWFcrpYMsl954sJX1hqZXAtCpdfTa0q3JBu08eoNKNEjfExQc7xemRVO3uUjiYfCWFn7SfjNAI&#10;Z8gIvP/+RZ6N5SLucSYnIAvSVz0ygvqr/tEWbki1gzUE3Qm8jeexlQqqxoER1PPVBrq5pCUhkjDd&#10;P4MypoexAgCHR4qivE1em13DSGunFyzNQreMjIVnMwR8KX9bT5W4gElFAMTdgpZd0NXMhEJqWxqz&#10;WaGYvLQ/iObWwqeffuLnqGoaP+wxJaR6mGvt+hapNLQfBm4bOkpXiv8sbtB4EjqpWRlLIxWJdW2x&#10;gwokgWDiSa07qhXStfi+HYf+tqp8QwMkWqohmHEBAJGvKlgxMHSFsC0v0WRqAkBWRrVllDiIm7Zu&#10;4UsZnGKoL9+69cBq8at2QbsiuF0RJdMbeXGJUoxC6dOnTnvR0c4paRpnEWKr6qucMu7EBCQijNRg&#10;g2SaNfe9fIKkLLlm27d7EZHD4zCvVUOzKGYw2s548+LRkrQpVSufshDDIyylCC4kv1YwWSx/5/GK&#10;9VdZ0eCOMXZRnllhlsK9G4qed4m7dZNEtJktnjNnTl+/es3+v4tPdvce8h+aG78M6NVI9ubaRzGI&#10;jKVvhItxj+1JK8fyMOE2pxjPosUZ4Dw7ODaly8qQZRZxzPTJTibOJHiPrJjnivp4mv2lYwBknUoV&#10;L43fZaV5UbTDGfKwvGTPy3vbsg2vYA68p1ns1SvfeFhOzNGjR2wob3AsmKkcOSNEuLN+GianZi5G&#10;c2AA2+bf/NXfpvpnQ589r/6HR25U0e/TM2N19fDRwyodx8en9WcUL9++c2cOtCytbAaVhdH7E0ls&#10;HCiRDbZbpa+zJ2p3dqKbTMOj0c0R10t0Y1QjlmdhsLLsXcvgl6RBUlWFygxywIhz0tmH5xkiki9J&#10;Vgpdai8Y9idPZBSji0XlzDX5YTw8lypVq5flv2jSN6dIw6r87BNFw5FJ1boSAMeRwucEcTaXtDoY&#10;ppeFJz195rSFyodwGFSXvRfyttCjn/70J2JihsfaE8MzIJ9/dokAnGE06U4/lRUo0VnDyCQnT/II&#10;cZac/ewSmADHUpMn9/DVpa/dgKYPBIVlgRJeSnl1dOEUvWUzsw6hJAxUB3Fz8+XRAPayt1anedRt&#10;mn+AdJdOsVyMtxTP9EhRcPxyYlLntfnoFlG2GVCrEtUkUFC6Fq2tHj9+EjOE0QcMW5OetB2iqEEm&#10;InSIvj4mxQyad14yWmIranQwi1IYT7Xs4j14GZI3eyfKJniQPp494X8q7o2HmcLSt2yKAcTcc7qw&#10;aYqF2GlLNGJxVOYUHmxE1JzgCGABBfUsiSS7Pjm0OhRNq3k0NVZRI3W0/GFDquwsPzPOTfAgoEnp&#10;q7gIc2FRGTTOtPOiXTOdMX7fZwY5zduSlf223iz1YMlsbOxHADt39rw6t08/+4zhNYDWnme3Ixxm&#10;bkZm3DcKvxUtA7euXuPNv6Xc7xX3mSQnukJagAVtgaqQCdEHML3Pnzxm4yzJGzdvQxfwPdIifWUJ&#10;kGzVjY8/CFQRAQ23TNJ6LkIkmhmPjDx7gj7eg5TCV3Ps2yy0OI8cPgbSlomSJRDLdax24s4pTqdz&#10;AQe22jE0iGLQYfJixUd4z+baUc1Saa+7j/rA48knggRVwQ8fTDyexAQLZ82wYEvG+eN1vn4tnZsO&#10;Vl3dY7t3nr94TsBA0iBEstGc3co0QUXZOGl9m6ULBC4gWIwgCEzIatbIFahstknttezfbdubT89j&#10;Yso9sp9JwY4RLV2LBrFLib3cWB1hayZFQoBXgMlpPTcuClfWGmb3gDWWQSs1VIKSZPIbgYRFPdFy&#10;4KxfVtFgYCA+vgYjblippTkyX1rOXbhwxh5sS85h7NsdJRKbTgoJ4GbEmtfekvPNwrTl5EWfahGp&#10;Fdgaq6U7ytTjdJsLHTcimymKRTLBrQdKCRZCS+tTJhVB+BczLUPCfwDxVO53TbzhxIdlWPmsInt4&#10;6PBBdThF6V4uhYuNKXQulchwPsNT3cKpYov84cywSPySgHG1ZVpWwQ++y5h73si+V06gpQUAOi7C&#10;DDLPNmMqtq2bwSzp6C8vhmXk5xK5HkGCittaLZvaeW2s/OAjLUnSUP84c3XQt6hA4CLKah5k9LEC&#10;ogVIbh0PPFELGMoliPKP46bhiW122qXa1ZoCT4uXmrlI2LMw78HZPO8U5HhRXa8r0ISwa1zc+6t5&#10;1bcqSU3C0cfTk6FWrcdk1krSV6PA9HlIrUgIAhvgWd6sYZGKnUrUpBWvg4AxsZy8U9Y00abki37n&#10;chd6jyymAsQNmD5f2pKfzSvzJ9Kila70gxf1+ZH5DzJb3ApP3fzSNkd5ivQESw1nS6o0CSaHICTG&#10;1YpIH4EW324J5cQPL/1tOashMnE635BSfR6+DGQ5ncREv+HO4XHw11DQXVgRKehZnfrsvXt3Ktux&#10;Sm63uydxHG3T4gulEa1wxub1X7L8/f1MOjMuYygVw2C2FLF7btSv9qc9i0dovBXBpZFyWlT3OpFq&#10;8pNpaBdeCbczBNZCA/MRExxw8N2TY4HfBjYCDCT7A7zkuOEBd4MuZFSdQyB5aI1wIzWIFKBeEn5+&#10;bCo5Zeas8MhFCJrhcCTHpivHU9/5JhEJJNXQyDY6LfzQ4lQPkwau1X+nlTc0aMT9+kquT2UwUjHM&#10;Mb195ybmtgVtcYdFFmMkkaeNl2JBwkedcr3hVy0vu5OA8WqUO9bZC3g/wMlToLRynqCzUlqOzOs3&#10;brlbC+XW7VsMilC+ODA5cR2plru/A7RUasnZ73B0RHmnm3HDdrUF4UaqHVm0q7r7un2pNS3oEjDA&#10;TSMgWJoUhtCi59dWexTkH+UPPb7OP01Hou3Xrxl8D+9hc9SVoERLobY8b86ZinQD3utf4wxZiJSE&#10;46Bf79unT/DqrB5EmuGhkR7GuINQ2ib1Cfj96koP7jlIdfHYMe35XvO01TOIdhhI01xd3OVS+3Sx&#10;MDu5paSrBj211WNXeDo/Nz/ArrPuLT47QfTMFVOAKKjlP9mrrSEUrxR24rYTwlUTOq9LE5B184Cu&#10;ZoJicXp7st+sB41yqqFL9nAddfKSyWlUk0V+Y4QIFhfB7fIQOpxDuSzfqUeTTPbxo0dT97BIqWmz&#10;tW8p8cvc0zeXpb/T7sNf8gX2szcAp8lIyPqZZV8ouhQ8GNijxw73bewb3TyS/tlUBUmSKOtJnoDy&#10;wBo/jJblgUMHwDl46miCNiZdVrvXlHC8kHoDtKeOi9LiS/ED7JURASkikWONSyaEOV8FCQoqTD0A&#10;zM88zN/+9nfNvhguKL7zA07zBkhs+2AED4YpJCuHkdnR7chPpOHOtU9gDCW1Sueu89HU5PPZV0pv&#10;g2hV4X58hvX1R5PPKCdZUYFdkjSoThTV9ZP2co75IcKv8KbMkT/iQSGQldysm4lwY1VQrmSzz0K+&#10;/wDGehvPR7qmNNdioVgYT33j5jVeVLpCLL5Vg2HZM2GuMDHxeHVRwcyoMdHY6vSpU4jp166/ht4i&#10;FFEUe7uYwJ4MhljYV4cxr6lCRBcSZhhzGBIOq3Jlb5BYYOIOHz3EYto3zgx3KIhiEACQDKXHERgI&#10;uJNq36J324OplCisKs5wzwIOLnh0zVcIIShfE8rOJaqMsc6LnC1A/t17E46s7l54dv/IKLnbCIk5&#10;6jyv6nY+k053nd0rW7dv053KIhGzqbjloK+uqV/YKM2g2vnB+FPDil5ijUdiS+ji3wYxIl1vpTuk&#10;Ia3wSAlTdIl+1FZTwPCbIfYhVdxjYzm261BX8GLZVNPxOAqpTHilGhV35a1m0J6LzUArIgGXtk16&#10;9MrizTmzIxwO5hY/A95ibHt0SwwGDYl3YHtitCiTJcPAS5A8bPmNgCSVrXYDNn5z4NxJqAuVWC4c&#10;J71OW6bRggmRrKowo4NUkohN6s2Dp1FdT692Cq3sr7oLhckQNCGNaDCI2tmZbCQDomZRzz3vlFo0&#10;p+gK0CJAj7WhDVnhlFtcVsjk/aYbocgCuHpVAfpbECoLjq6WthXVwyEkK615t4U4ykPFEeQXQT3d&#10;u6wabwwG4ebTL6yj48ihQ+5o5xiSp9Nl/vDBA9rKSEUaWH+YF5uUJLdrUsxiP/V5UB7BcnKgU/fF&#10;ca9eb1s20/GDd4DlVJTxjOJ+OA1SFhvpMLZdardbkDA6ssVwXrp0xWR4P6rk7z7+Zm7+5f59+1kP&#10;CyNU3pcz0kUoeSyMTdo30LO8plQGyGIrr4kt3H/UrjePsNbFuq3EQvZ2/qtkQlCS0EfHtgMU0KMk&#10;WCKoQBCJe70cNQXsHWXNXC2Yly3p4LBSnH8cCk8aIGZwRP8KcReLlUoY3X/JMBH66uITJMiU63C+&#10;WN72FHv3gx/8wKGgC6qo2LrikJtiEnlpfJaiuQUHmmlSuMiOpYns2lt+gtPcE5sgSEFoHivLvJeg&#10;bKVvZnG2o7CC+SEAqqloK8dvBZDWj72j6XrMV6j2vZA/q8uZ4ldSBz7FLWUTWpdxYWUk+GyckOXg&#10;Aj1RWIM7sHvw5q1bkmBP55ZUh0sAumBEzKrLtbtKjYsGeXxcHkgV+dgOaW8Chy59JK6wF6EDadxh&#10;mNJ1sN/6NCkRU+oPfSDuQXEFi/ER4VRxpcMzuu1KSQGLb974ufyraKhYFRmT9MgbjtYZhYnJSUr3&#10;hw8erD5YM55RyWr6AMIwIlq6bjG4pbjoVvbrhdVon7Z/LQl9jSq4yoOk2SpcZGg4UjhdaXptR3si&#10;bkbS/XjpVUdubJsP7e8/lNW2cCizo01BpyZxEVEI+ZZY5+pKq4Dn7AogeZaGKPyCImi1AgZL2d+h&#10;K+uiWOrX8BHP653sntcrHZHzWrEBW8LPNGQS5dY/5R7rNgK+tJuri1d14UjHb+4BRN/Kf6JtUaTG&#10;hxjApGhWDSM6tAxKhL+gYCZoz97dPgsz4pin+aEzvlp4AVncgyPbYPpndNh1B5JeSzcB3eLwL6x/&#10;XkowOAc9p1Rl3f17D0xm24j2BQICtzCEjogXR7oqjMHo8r+G2/JzBD8ejb1nkxff4tEA08ENPM05&#10;DWEXl6OIHZIkHHnupQ+1ig6jnbIWGkpEohj2sV3kTD79+OMmNRu3Y/PmFt40w94mzitJceuDzjw6&#10;X2ZmID0pwZEDWGKdwiqzeg1TXFhaWdVGTCCBLmjku79zln5Lj0w6Q+Dkq4lExtUsTB/pRFk2lajL&#10;APkmzz/zImXBqWYTO1bvz8ZTN35ZMYORgLU+fFAVcOQ7KjILbbcasDMf7kb9u1us9FeMl+VbSYYs&#10;izjKYY+kUt5ke7MyOJGhhWsJ8sh9huPqV1ab8SJiyPQInBKapcw6IbuLpBvd4UOFGfO3ELlmdmzf&#10;5cyg6T4+/vLkyYOnTp+emnxsL1g6I5uGwfxJ+Sk3o0fUl2bystIq8wGQWNduzLg3tWCRUooi0jhT&#10;n9ohxki0kPZJS7hfeCDJZbYI1W20pIFtlhxGdShsoEgLWD15MuhviI6pzttSWVB9rHiiYybYe5qJ&#10;dB2jkQfUhLxjzUIBewS5jyqwKqXUSxh2Bg4o4rIH9u03X662Y9sO6vBoOQw0b9vDGyioiaMo9LJK&#10;zPkiP7fwwGctC/fjhlsY3dIj/unFPyAEjJTBD9RXezKh/JrWnmOovd7pdY/cIB/4t0cusf81RivM&#10;MUT6yjnai8mLhcTMPwivjl+2VR0QxCKSxix4zBaznkVVSTHxiWNQ+z3+jUm3b00f3e7WbdSG9/fN&#10;m3eYBlfNwCfdhkbZD1FDkNGP2dhTU5GXlCARUfD4Z14+5Y+ylBBK4DRgFNghpm//9HdKmihfrQTq&#10;lgUhX6i3w4lTJ86cPb1v3x4XqShrgCKNCOrTTz+DjKKUgNYQvn/1q9+ePpPqF4/PrJsRiAB3/+rl&#10;K3yBqoVN9OhMMunsDltDvmz84QODz3FPMDvYf/nqNzyGP/7pTxQ/WR42tGUQ4RQ1VRjHaytju3a2&#10;CVoqYXXASMRM0/I9fAKDHJtsPKFWmLKkV4p6npCsxPIt+NqhCi7jKfo5J19pYjCmoP0WEBZHZafP&#10;AnqBH5FViWZfThH3D2ryFaSTqqYqTTrpmW7ZNLp3734Bw9zs/MnjJ77++rKDT1z8dHrOkYa8oRTS&#10;YEvseb895Q45ECbaRiZNC7Z8MH4f91rmn7SL5IZpchspJSwCGN/Ct/PD3ADPJkmeJ09SPtGTSBUv&#10;h7VRNs2nLO516rmtdqvU8vvOhx+CPfnWzhbUHc9l+4xPPhnbtS0QSXELjVBVSaw7V6yf2PjulVeY&#10;Bp2dxtyy//KrSzokCI57+rgOna9ev1FSwsUaHUnHO9UF6WAzr8RwxalsfIwYgQTnZaGBqAXz0CCT&#10;wnqYK/dsSlq1T5sdX0SWC0wT2qVCso1DfH2hjjI/QDktb14CPBiVxVGky2eWzctXL/CkInWWzsqT&#10;UyQN0mndUwQ4XFurGpVAA57cP2FyzjEDiA70rax28ZXdmNtL2/uCABqQYU2WAlgy2oFygR3Pn7tt&#10;v40KaoGU3m8xOBS4dGnU1U05J4snCFbpazNWHlbpIUPBs/ew/lnsgo3MmgPVzVz+5gojQ4zSINDY&#10;lQGwaxo6I4SAithcimK9iCKhceruXdykgLsq1YGMcpiPJnTL6UhyZ5M+PxyjdQqMHkX7pJQzBfBO&#10;uSrE3WhY526c4hT7P8r9HxqUrrhw7mxUYktoNTmTqCQNl6Z+TMuZM+cYIpxbfrujWRqBe20iaPlu&#10;HLAFsOG5oSHzFkZGbjKlMt7GXSSf8Pgx6fwZzDrgC0dqYMOgeiiUY9GjyjS7MAfV86dYN8Zcpu7U&#10;qeOopLPzLxaW5ikpOMrlpr3SuhqzP5ItoQLEnwshsMitRIbSyk0Vsg1rAQv4OQycEjaKMYaXg0ns&#10;EcNi/afrE7YYBwJq+DpFTYmrX0bnQ0cLMtD4SMAv0S5HwI4e6B+ycYCP9+/d5xIQWKO87YRn+qyl&#10;s2fPmFlRVurHSihG2lawhdJJ5tWlrQqGBeXM2eQI4KYJV7hWLsUsux/PzalQUJEi19o7SQiU/q+V&#10;4yvaeWodNr6cjWNx1nEWHRs+Xyo7OxPBQivclfR74VCRXuX/WZMQGaIjTFZzp1Jiu4xNvidtYQPf&#10;brOi/MoKdwN1FM6zTRGkrxBa1J1Ow8VZajl/AbwnBYT76ur5gDoSLNLcN0pFwu+CxtyhXePj3o+B&#10;Gegr0TjIWduKBKmFRqbKqDH3Ch9JwU8jk7ir6DeUIxHjX6KIvjTx7PxrPwAifSpJ7cLvkm2IVPOK&#10;RZFUQOkCJdNSbrHrKnQuikH1fhZmFGTgj6xQgVGB5BtFohmuZqDcc5LLpWGYPJIIKih4elS7GipE&#10;Ax2S9xhI9xKpg4o60iXANb8t4y6DU4BCqSP+vsWBD4bGU8dT+Sob+KXVGKRb5SE3jGvKTvsVBKPu&#10;PB2u/F8V8nB1IwIQG15KYv64Z+NgwK35yq1lZRphX+0ifqso0QkSmdvKaPmIpeVobu2kWmolylFF&#10;mjAa5cak5t78Jp7Zts2aZFddv5EzE49V64mWz1GezgtHG2YKGKWcsHMhGnhn5d/ke8fF1xakmM42&#10;9Cz4LGU2Q/ooNTYxY/wc69kjwyPUN9ORK06HEs1unYLSKbXaZ7k9l229y7wh+/l/MZUuIjlGWdCp&#10;xqGoIz6On5PVdSACIpnEh9HXYxhacctA94UTFIITCQkvEhV1SbvE05B18AhCR3bHPrVzGA4f4zxZ&#10;AA5L6KMELlPLnllpVCAib98NJl9162aM8eCpYzYXOs6xCFMcqOAmIAHur9Ij/gh6UnqbbGyCm6wO&#10;Q+l5VKlxHpjUQPsonoo09+wzvpKNnj9SiSMjKk0RXQTuDsXWliXMK4nG/oGTp07RlPGlJGzZwS1b&#10;txtcJWVELd+7+M7+A/sJtFtyacw5OhKV4vhAkpmp4LSjEoC+XsDXdLYIb4QcUqyWC5zAZOjLaJqF&#10;Fp7CNgiVLbtP7YJOn2HR8HqtuBxNpVuacmowSSMLptuLtjjxm71u7ZpgFqHlEFuaz7h4RguUaWj5&#10;o2wM4WwHogL24YCaWikCs2ZkBGOy6OpH/Sd+IFRsz7CY4ivUHwPrjMQqQa83Sin2FdvgYMy/apEo&#10;Y5FMnuVSoWRDblrM49sbtOMHY9LQHSGsX9l4pbGUgN570gp6QVOe1Fe5VebeR9hCjyArFcH5aG9j&#10;vgqOaXKzOKuyjCnPTGuSNK9xcsgfWQCyCkk09cLhen0rQTK2gOqVF0m4GkyrQtoxGlw4Y9u2wpgN&#10;vrNfXSBYQlcUKLX1iUzAYrDX0guiBfFxQPqtm8EQvstihtSudSQGYMy55mNj21SIwoKrPJh+nxNO&#10;22yJsmXqmfwJ8NixE4fULVU/uE1GTyjC8BueTz77RBACggaYgQzLQPVevnz16OH9oTfwvfbvR18x&#10;CIBqmYdjx456/GoMElE5NEqrDt173669+A8AD1VNGh04cianHm3ZukkQyE0Bq5hfSFRRy3ZyH0Xq&#10;B48cMYhphxkPJeljuwCyZCjs9HBFED+KFWAuJh9OoE1rfmezc7W5TcIwU1nMExSaCAlI0djFFjxc&#10;YOeYvqphoXjYdmBb17xD0Ca8uFGJjEZTE3JL6Wa98JpYsIgdTuwI5EmY3NaBWzdqRciyWe+8d45b&#10;QhcVPxNxgevP7Lrh9G8SqM++5OVYhM4e02ovmGUsLG8I53Ct4+b1mw5cQUKIOhuT/tYE1O0pU+Y6&#10;uIKfua6v5mfHJx4FZZTdLtVFT4fC4Xl/+rO/B5+WIrh589bD8SmrQu6PipTQJ4d6RXEYa2bRauTx&#10;wohZG1Qilj7ArSX99q0aoXcuvGdU8JHGiZ4+eZaaqOX1kU16ma9z4EwZ73OH5Ob27WoqrG0cS65e&#10;EDVrqwIGAiXmznYOk7Ccchav+e72neQ+lq1dMvtiJnZjAN1ueOcuwndbmOKH98clgbdv2zL38oVD&#10;FHUY5qM1jBcVYTLgU48x9AQeoWy6GUdyQRWUc/ewmcys+WYNUtc7STg/ZiDiCtW1zTs5T0bPUFhv&#10;HBR35UW/jVOhhUUpMTQHIiydOhp5uk1xwQoh0pUGyEVaTdYxBOisT79t0IDftdJ2X83f8u0Uyl3H&#10;ofDJJ1+x/97MzvuWM2fP+mpvDmXFLOpQubSiL4ajgRE4cvDgbvUEGRfGJ0mhpaVZeBtespiWA4T7&#10;S4WUdxQ1njTzYt75jk50ffoOUk04fHi/2ee9w7kFsb/59S8fT02K0PfrkLq8oqcJ78rWS0FRX/yU&#10;0ydPw8uoISl68Vyo3hLFDk31MLCX6pkKPcQyzsHxZJpvR10D5DRnKAg3O+MdTC1FZsvQGjh5+tSJ&#10;k6dU0oNX1dSZKccNaIB0NZspFAd7Ii28fP28syfBALNGtj+M06QC/JHmSq0zH9sxWo5BElt8INaV&#10;odjQHxEIqIdMyJEjCgBYlc2SSznyOMJJznPXUvVY1jvBp9igmqzLRIWhBFicfjqzb/8hzqT4xxKy&#10;tQ2FDk5c7TTe7NWTwbQOW0uQdWpUVojFQG2JyY3XBXbpEeDFu00roeV0P2zQg1tgkNsZIWj0dWx4&#10;kERC+SUYYJVClKxhw+qfVg7QwXr1W/2AW7mCB/EiazMhIfLokV3vxVbAkFA5WVxEQgmTnHeWrP0l&#10;R9T80VCABP3KL8ciF+Msc5N4a9J3AcWruVjSLxwAsn5Ve9kyEiFF/74RwSwHUHcIlZADKWIWmfon&#10;78icNs/eSq6m4JEn8se9WfnpyuIECoc5oLY1HCXi+TmgDzgZ6ZcrYmq8onYuvTXeGMBev+K3qJyB&#10;GlTj+dFDBw6GziB3OjwMLok6qsJNEkNmneko1rPkwu/NeDgVcTNkb6nEVjVw68zwLbOteN4eyIM4&#10;pFIcUFkUY+WhWogVFKDcuBa6pP7t9auGsmRHv00Tbv5YecxpEhcgO5/NSSTcinMUcDm9LFzBKk0z&#10;n+KVJe3DWQpQsRwGVRzZeFAOMvTSyrRUf8nCO2TYUuzOmVaIuBTxhii0K68Mb1yv4uEGCgSvTKyi&#10;IjwpFvWxx48fa2xkr3idv2pKBQxJEJUz1vhdAbYpL5cGl/uP4+csnpUie24hJNzt7gl7kZRCrxFO&#10;q3j5wNb9SV4O3cHbaAaSunKcGUljzufl9QD8BO1OeQ7Awf376ZVpAQZMYTLZDiMpdkx/qmqSnXR8&#10;wjZrDzrcv3NsFwjDCPmZYyxetjDu3bkt3maxncswXOepsbVKmeUWM7S8kPvPxHV06v4jIJIXTJyG&#10;ZAiv7zM73WyxV0SW6EI+UayzYB/d544lmm8YtnR/Fk358aqZ2662h8P71JK2t8+SkQ8AKUMpomDj&#10;sAF5JmOwu9ovBO0TL1Xz8HVG00Bs3hpEyl7gVPGofJGnct92gAZkto0S0tD+lrJtfKppENWZBGJE&#10;REOJWTh2NGILLBQP2PJljwwZS0SkbPvYtqnpyQq+41ZivwiQIvGrj8HOsc+/+JwFRGBltS1NKoeG&#10;cnz8CSYCT31q6hF/yMTzx8nM2cjwJPQhq60kiuMkHTp6XFER2RsuPyQ7fVU3InajxgIgLb6Ar9wO&#10;VhI4BFjCJ3EAmA+jmmCotlNDCzw1QfekvbDnRwkUSKTwEZaxp6x0OyFkI2Sw9Ol4ZTvxDq2VKDwi&#10;ZS4ucPJASvr2sNzM0s0bN4u4REkjEkYORR6DGal4wLiGmJ4eOr19yDw07wwaIpnkmOKiii17pp/M&#10;2FS8GQhZU3otue7+NJjTJNsyDxWGROa6n1Lz0N1FdSWuIJm8nWN0dCxo3ry8ufQ3xUmG0OtbRjd5&#10;igDkWk2/mhfA5g4hL2FKqG8Ztkkwo9RLANBjNVMOuBHlBC2YseB7oKxb4gmI03p9SF5ILtjmFLw5&#10;cbF6BF1Jnw4OVg3M8hSRytFRRoD/cvjwERKuaPcOMA/ORkS6J+2xBpRgYlUSfZ9+/Bhu7bZZvIvv&#10;vusZm7cCdWHKLW+DzyECE4EN2Tt0bNH0Bptfc6+t20kiOuuji0/idOqx21Tece/uAy03t23dLllm&#10;o5Ic+c0vf71Exng90Cn3i7OplS+deG6uJbRnf1TGzZE3Azno0FsnOA/4N9LfRw4f3Dm2DcAmVJyZ&#10;eXr29Jm7d26jSEE0+Q3Fu1vRlEDwK0GlgJW54fQk+wyP6dCSHL1QLV1CEYC6h7MwAjWtrDyeeiwM&#10;o0aqbtPaJALtnWgPSmTpT6Qo0Lc6EoKO46xjMS0/f/EcFAT/EIUW5UC8tCOV3QZQw4pXkMIAY5YQ&#10;/1KrLCNjxoviq5RWj9ihH/3wx07q8LVGNpHMF3j+5I9/5Jz7kz/5GSj3myuXiN4ePMTrO0widkOv&#10;buidv/vdx+6hYKGUFQpRiC1GsfHufaHON5dvwSNd3DI2ZUpCpZvAmaAPSVuZXJNO89Sz7x7bhYPH&#10;brxUSVomGEPCSU9s++q1G9xHhZWPHi2TnkA10UKYHad9ZCVbJxR1wD4pC1xeorxsBRPAdVQrseXn&#10;lSJI7/6Dh2WwuX50P6ETUn0ArcGNGybGdTJeQVxRS3pQrmof5zXHyRdffe50V2jNlZT44ZC9f/ED&#10;TM579x6kMfOr1w8eTkp7MNNMhK+ABRzcfxBGZJ9w6yxO5AHyl9u30hhYunbtka+jAsI8MrBnz7/7&#10;7PmcUjHgtq1rFz9/innVixjdtIDVDboI1137atOh3Js5h2lBTxhhC776b2xgExr8Zg+6W0uUheFg&#10;QfhaLZ1gOOVqtKGcC/3cSuLFjzP+nd3X6SZvRf4nZv306OHDhWiqyyKwS8FQxjg9N5PgDrl8Awei&#10;5CVCg6yabM3+AvH8s3/2zxDcUXFPntTlek9sXXc3UNmAO/DURfDYyFMxVtyIdA8cHgLM00kkXBj2&#10;OIm8/n7wEvyJ+2PEzp47Gxhide1HP/qh7Wa4+KMMmfD+1MkTuHKW+sV33nk0Me4o4oc9npq2LwLt&#10;nzhNAt7aYbjU4oXZv0DWaZZek3byhkXm1jy6McZVynpxGYyrHMvpm6MdUIeWJp0YCZD607J5hpMi&#10;Ci2BbVvHzp+/4FznEggw6Fo5a7gvwtr7DyaJpfzzf/FfbN48YnAUfXb20ehbRjVIx6QVWq73n0w/&#10;ZVLu35+OElcpapBA5KFJ5FoDnK533j0zPT3B5oM/7t27rWy5RJBHb9+6ybNxZoVK+nre11nzOCVG&#10;BmLIRnlG6RmkA/wKTpLaG4tBQfZ777yH8YmzdOzI0cmJcccbDTEnxZbNo85r30heNrS0LQnzpBFA&#10;obxQLoYN7mfJulYoXEHCa64ioJQHqRCiUO04I6lc6nRWRrfekmgc3QbrMghN1S2te4oo67cSzsF6&#10;S7mLpZV9snRbs2Q+jFDWIeMxtzjmHNUVeIQdNzfHQjl0Ivy/siKccMrY0naNNelCXFVXe//99x0u&#10;dgG0kSHxQdRTLA4r1lc7K5NIr9gD0TDwf+m8wS7NNQgm2jXUfphBBd+dGggq4GayOmQ2QuNcEhGt&#10;p9Q3BYo9FcQmmaAgxUAdPHDYiWyZQdMfTz1h2WT0sZuQEqNntbS6a2yXc//E8eNDA4PPnqSJxIG9&#10;+6x25+bzp4QxNrB9TIfAIOXdkWTpd0wITUpAK620Qryu4NLeTDBfvrt3xvuvYODOnbue1HqTPyd7&#10;lRxgmKtRtYoWa4pw01vYExg6Vywl+jDPSxdE9gZO4rcRsneCiEz8B9FD1GVXg4eCQKToBzay5KnS&#10;Ls62RbVv9x73zB9jFFCnUp5BBMCvFC6+0lrmdbHLViQEGDT37NQqCr2urN1BH1FXOoRZyzMvQ5Y2&#10;Uw4sC7iBnsIAL3InmGXWyTnFBcJX/+rrr48cPw6HdW42AnbjlVhyFoBvMZW+3UrjWZkmziS/c0Mf&#10;6q9jcaS6hAUp40BWQ7CX1p9CI5sX9mGuzTvDf+AAByYhp+XRMjMKsWz8d9+7OC2eePqUNVZ55VDm&#10;GUuUcwhtbauRE+7MsU5SnKYlfLCGaEX4LoCaW1VHpPMYuA0osKjPXVhYUVkE/ZF84Mqb8ISQlgSl&#10;YOxqeYkBMr67lRyHa7CaGjPJfNSOSgXHkW4CU3YSb0HRYff3v3PYd/AesLRNbhq+RxpMA5drfmgA&#10;ufG3fwgyytgyXs+fPTEqbLROtP7j4ligEC+WrtzxB2al4sM0ixFFGEpZEREFXQTHHou6vEI1HP8x&#10;vslLOnIvX5hjwBukrTrMg8MfRcejrw8K6DjReYrsncO1ZazSpF3tf2CkxXv376aqRxyiZkKT48GN&#10;VigyvSiMNqKciiDpm+vX7j58cOPOTVCNqKSvd038DfcfHRlU+nRo/z5FTfY6FU/3A2faPLrF1lJu&#10;qyjog+9+54uvvwpHaOPG6is0aohDAV7RY5wSOef5zd7d4RBzemiVMiEmKY1nmDMtS1c0x91dPDzO&#10;cFTzWXXpD1fGpZYSmJx+PLJ1y4roSFp8ZNg5nGgBQtiJw7NECN/DilI4rEmhjg7PzM5ZnLwEmxbt&#10;DFE+e2MtPVMsMpgua8vQWkPuU3CiJ8g2fXnwLN8uwnvEVM4JSBivK4lrhRCqZPs3QgMQ6ClNUJoa&#10;3bJJOmLLduZg87hm0n0beBnCZ2QMe0yJi69DzU1VpSTABr2QnoJhZEK//9H3mVfj8Jtf/0a+Qn7Z&#10;CuJDUMR3fW/YuXMP/u6T6edrS+tiPe+cff7SRkAqtUu5y05NnagYVlY7yJO2lwUARVcquhz9DjLg&#10;P3/XMcxgGWrpHbE9Q8wU0T6/+P47My+ekSRL4fKL51G5STMKvS3NeL8ajy8+/8yKPnDgoPyY1uBw&#10;bgwBBYtR0ehOv+dhxI9oUURLRPjL3rGqzioSFufPvTM78/rhw8f79x6+fv3OU/qGG4Z+99lnNFr2&#10;HTgImv/60jfWw7vvvvc//uVfyzcLalJd19Vhi1oDUsHK7nFfTpw6df++JgOkx5fVJ+nZxJ1iofEl&#10;nj2duvjeeQWX9+/dwepxpL337jsWGUdW9CVZDWeiO7Hv4N6vL3/NCjjttm/byfvhzx05fBjxEbka&#10;sh70btMozwnKYh41jOL3+xZwgeFiZ6ef4Y+t6TztTDr/7nl9lr73g48mJ8eHRoe2bd187+G9rRhF&#10;m+VbiPBEEtFK5q+z8gSbnZcKUt99910eEufg3XfeM7yQrfGJqXgbL3AUu/p6ACcjGrr86Ps/cCR8&#10;9cVXZ06deTT+SCTyRz/+UHaFnPynn3zCxfnJT/9kbPvu0c1b9+49cPvOvdu37+HQIiwhQmzetM2Q&#10;7t134KOPfnjjxu2J8cnOHjUVSZdzXp1Aafw0R4Zc9REPDWNtTS1KNBXs5O4ujm+oonOvDOD+Awc9&#10;dcKYApBOnz7LKF2+crXmJd1DlffxhCb0KOjbkLKJDf1XLn0jErt25b4ENYXik6dOGgmBt0MStcya&#10;/x/+f/9WLf3/6f/yf/6//t//bw/HXx08yNUcobGNyTU82D/7YvHEsUOEd6P/++Yt4P8Xv/g1vUe1&#10;gSoTXr16++SJ7jGyB2u6hKGSaQbCu7azuFapMBsckgKlxz88MDRB0Gat4/SJE1OPJsBHIqJ76TK2&#10;8l//1//HLVuIBd11QRuF5/NqDhFxp939ZPql7TPU38Mu0uSA1eJTPHu+woPYunXn97//R199dUVY&#10;wvZS6jx67Ph9DTQGNh46fMTOkuKg4YsNxQXUP1QvEJ6l0MuZumP7GPim2ClOSspvhAfm+Siqe200&#10;DBZxDiidzLkCqlQqvV3G2jp8+Jjz9/0PPgCp4BQ5flQmMOkMqf8wYPbu33/5ymVmQCMRFHmwiOOT&#10;U/5v/s03MGLf++tffcYlpWqFtoenzkO13oQ6ujEf2L9PafLPf/4fA8kvLFw4f46SCr/B8uZVOLAc&#10;YWkD2j/w69/8GstIRlrmgccom5y+To8mtBChBiL1J0uBxt2K9SEax4+eZNuvfnP17u17ds/o8CY4&#10;qfz20aPHbXMOK6fh448/+cFHP9DpgoSLniKLK9179h/RQe+LLy9pd0MV98lToXfVwvWEo0LBZXjE&#10;SIPrluzurVu2b9m0jSN77+5dBCSekBpfpoyboq7wyNEjNt3dh/d65Em6OyceT42LblfXEZc0bL15&#10;6y7Qx4km9nMpgDBUVDWpo2zb9tE9u7fv2i1zxmHtO3Z0P6UAfRXZfCiQbCcnAt7hVOJPwA3xiSJ6&#10;OTDIK9OeAq1dHu/kiZNylg32Ig0kOJTDwQNi8AmROTSPH1dI9raaC+N5g5mGnd4KP1TWiWqURji+&#10;rSTG9ur1a1J59ixxd645F4oN4WhisQil3IaeQpLVxiHkNPNV7DIYqp3uIqEVnT7tJGjYR6vjFDxA&#10;LgQPLevFjWM+OTf+BEWamkLFM7MaOwIBtbKZHJ+QWHCQNZ1+YWdaEIxuMePqDKBUTDEfmSvJFfvt&#10;b36DCCff6EVn6zfffJOq3DTI61NxjrNAN5dfxUmlwXDvPhMRTm1A93J9fIVtFgyxbwMbEvOe8tZR&#10;7qZEpEfgtznonWU8LvAUKK30h9gtJD7Zg+pwP79QPP4ujiDvjCctkTUx/urQgd0wCLgVbq2mg5gh&#10;8zowkLQiZir83rDhmBBq/34ew9T4OLUy+V8VwQRVedD8LLpoUjEObl8hERZWsxqD4A5jXHahl1Mb&#10;Suv4tiT0J3Fvd+/c04rbgklI2tEJKTCtdiUn+J33Lq6y9pjMkW3cyDNifiFHiNyeXVzERAgU5Tos&#10;o/hANTLiBL1+hHBAGc9o+oLmKI+J5lLKGp255giiLs5P1IVnIfk5O6spsfFUpyWcYHZQEpj06JYS&#10;DrElojyrTzZhNJUkXXwwrb3SXfTNGzijkS/lw7WUpqXwXRl9UsGK6zwOV4orDo9zmCZLOTTYihwi&#10;wrFGRFQhkLPCma5SRb5afCVp08tDMJKbR5HB6P6JkTq4/MIDaIXAK/I5XR1wRldgjE6ePnHk0P47&#10;t+86gMI60zH87QKhYcVATdlCpS/Td/b8BTYQg39s1+5KV3TbFqXzh9ETcYlosG0cgIg54lWMSEpQ&#10;owY6ONWxDT2FIqjTZ84S8yCpp+XUxsFhgrWg2y3bce2Gn72YteW4+7xXEugSXYqto8bM50z5dphU&#10;RlVEYBzAZFStrEsjYzy73zm1w4ppRTktU+NNovxW4FjiM8IOWLsEzRoHSGDQEsytrtcKEB7YALa0&#10;WcfQFZqAlyrQ0D4zqqbiVekzwT9vxncpf0lCeQ0bOxyburPBiGWN7eDK8CaZgCi+rXfiF4ip6IRy&#10;DR0eHsMot6p8/z9U9VWJJL64qf/WrrkVHrttifuf19G+UtXgYqkRwbV+PDnJY7DZ0Ty2b94q9k4X&#10;79VlLgJrBT8Ix3FjlqAvEiTMLbzmdJpyrQzsB5Glo4QFIBWfyyYrEm5idNOSP0vrzWTKiu1XIVMq&#10;imzCkhVJdGutkOi2apO9fL0gCQqx8BRFcIpMjTxDoQ4bKbpw1zjEnO9UrPfpTkqhTN1MjKxvg1Uk&#10;IVBcL1CTEMK2kT8yqE4kdh5hRpwKY4MC4ovZG2K1NLCPKkJrtQjBTWv0Sv2PEizjeYs1GILwCjy+&#10;zGa10mQnIvY7PJKwu5DCvDLEnGUlNL1qG/LqlatYFkgmFggfFxabB3kr9xrKmAwdX1z8IFAJX0XT&#10;g5dvXMAOpIWRlHRVFPkaOyKQm2xMB/a5qpI+Y2WxNTqpzK80tMwvYxSou5pgMH+yZ3Z7slVOj9D7&#10;parAipkRgTLSlM6LaXFQDQIURXFJkyzqA79tJuNTWpxhPNMttTOtYIGKncnyU+7z4EZ7ZGQrIEaa&#10;nrsT0TEKj2/eYqTZUHY4k+HOqbNTAOUmZGV1romqGSa4hyMhpJPKqdEF4H3KOHEOrHD7S4xKkfWw&#10;0sDujkfjE8wccxlp0p4e4+DZ7TbWkQ9GPQll2iEUoqBK246I9znmDxzcQ5NUa+dq04bWPE8jKD1l&#10;cT86Ow3Ts2czHtJFikZP0DN9zVmrQt9G33nnAnqxHYqH6M737d9nNx06cohfvmtMPxoS18rHU4PU&#10;cL5/+A//Ea+xTpGoLqqVdAo+ffK8jr1uCYjZmRcOlbDYhRNzrw4fPFxfHrHtCKg8CqvY1AQPqxmU&#10;/AZtmmjAYQiyS0uaHjx98kosC4AMSjc8fPfuA+rGrKRR5dOzyN/qVKiug+GHYQ+rC8jEUnBetXGV&#10;qWdnkBoAgVjmTaRSJpB7Id8SOBp7KtWTAUc///QbJ5N58/HR4aH9+/ZRvLDk5XzYItN05874D77/&#10;kTH4m7/5t6fOHN+0bQf907/667/ikfM0IkbZ0RmoMjozi2Y2RNiIdwn33shdQEycKFBqVZ579xwU&#10;psqi3703fvPW5I//6EfEBa9cG7/4/oXjJ05ZKrzwb75CtYqSmIdFCiCtSx9MDg0xLGvy1Zy3OZyg&#10;A5ybv/qrry6cP25zzaKUaGVdSxckFeIgRGBhBSKhdstt2Nq8nE8+/lh1H0Vz6ZRWJFByt2/EhAJL&#10;xkeAneR1IX92kIAcns3ehz21GhkT41BctQ18gtTNhTnp7PAnR4BVJ3gwsMyRTccuwc/9E7L+8ccf&#10;A9QNTnq3a8UwO/tociISzEOjqXntA1LCRBQOqe9Sugd2zca0LHmHypYunL8wijDW0+Mb5WDDoa0q&#10;lC+/+OLrS5fu37uXbidFy0GzRLYBJPuUxXz82Am42LFjsNvOYn7ThImUPtDECgT2MN2I8/wqqSLJ&#10;Ls2Qbt28/fz5SykUyO7xk6ehZF9+9WVUOPtTq2MlA9RCMdLhZ71rcb1T0ul3n3z8anYNqXjm5fLo&#10;SA+t/7NnjjLMzK4HQTVEn+K1k47Ys/sgA9UUll1NjaN2pSl0nnq9a9dmjQso0Ujby4OF9/JqjjwJ&#10;o1HlXX1oaAJ1DyIGCNtHc6iNCkl7lGI6r44cPXTm7InZFzKKfK+B5scbDo9ZBRIpP4H22VbsHgeR&#10;2Bcb3pRzwx6Zi1wsN9gCsBktAJ9C+t+ze5ccBVitBGkWQIAcT8VICk7qcBYwy7NucwSzpg4RR4dL&#10;2Wh79u/ziuF1nvNpHHjcZV+U0qCebkee+K3E26IcGAejo0PL+WczL/jrSYPMy2KFShA2S7Vjy6lU&#10;F7cyU8u0Rvt4nsFpJXY6u5FGaMw6fQYXXs0LCEM4XnhjJEAJp06eDN03Je7z8FDQeIriZAlA+K8N&#10;/i6QJeMAUnFTBHkjoKSdZV+UUQKaaLdbBTxq6k0B9NR6iKNRDF4faVUNRgAzwlizYJEmU4HGed2z&#10;193aL8V7CfFG2Bye2fr69BQEJ1A68+NS4YEr5QcGp/kdUH8LfWyOMpQ44HR3t7CeOmqj5keQdW29&#10;CGbzEPrUn82Ex+hTHO4qF1zIkQ1FTbFiSGScNDU7tisTYTRQOtWSMR2tyKrFim4GHuqJGl9R5tB7&#10;iq4WQj1jT/jBWx9MTFy5doV/77k4exw2MVsrk2MS7cGZZzPRt0nV8XIqO7U/6+8XJ8NxuJQxOFpc&#10;U77q7FTjCjtz52gskUvCRKL4UpXhPANv4MO7K6vR+vFDEkqTU54r/OrhYeOQOy8aS9E849dGoSEb&#10;p7uxKAPcpEh3gwcXLVRhgOThG4edxwx/sngupqCVyoQxW8TsVrbRWFgu7Zd8bONuLLBFfBCiV/Uq&#10;kT3Ugl1mwIrypNw8w717bGdIlVVD4qBsSqRmAZLMQ6M3dPv2ON+5tqPCnkidEthwLlQf15Au4rr3&#10;9RKBcKsgjEgHdfaITdlGumd8rfI2u9k0vpSdpZWwb388jfK6EnpZAuzkeFvnKJGdIyC5hV6tDtJ1&#10;JaJPy5TBc9An8xXydojNHB6IeffFs7sMdKtjq7Kb1HaYzcaCakUGXmkLKLRvzWKLk9p8Yh+0OUtg&#10;MX4zUME73aurGWj4jQyLhJrV7FRwtPttCBURiQxFLMtGgzN8s/RDSE2Pg619l1XuycNz7UwFWLXJ&#10;SDIo3MHqS+Jv2EMqRmDUEKSqj7HmpBq4NakyrMEV03CNGKCULHZ0Xbv6WCFWdOI39B0+cFARraXp&#10;xkDarfok0VWFrQrZwR143GbbXg0nvRcjTXi8TQBNolTBlnlqidT0yUrlsaqUdJ52522NNj5uVZ9E&#10;KrRxeU2VoXaTDBN3jdWMipQAXVoDr7ZUg2yntBLrAjPM+YwTt+g3imDoJ3SnLCmHYRpqsNvhHD+f&#10;cfGmbs69jh4FUEFh3cuZSWfQ1GNetZ2MluFY9/6qZc/tSV1JZcQ7UbM1NyPzowKkSikwrORz04/J&#10;WhSNSEdayk+eTtu69SJNzI2k+nhF5y9EoBCtAozE9om4LCVhDJIt5w2Rw8c9dVjpSnOrzWp1AHVE&#10;LasmddL4tzE3axYfHkgEbSyR5RWUpMZdLk6td4VMmTkqY+FOrA1/DEVbhB6NXa7k4DIIyE2C34w5&#10;woD8T6t7C1+lGv8RO3dONAYqaJtCC9RHhDb1+NHBQwfbnrTbOcgjm0Zo82HcfXnpiuF2fpNUGtmy&#10;CcJE6ujrS1/jjz2X2dg4YPAxYFDItG8DR9kC5TxtrISpdjOLVRc3D2HNefs6qQNrw/1IE8t77tm9&#10;03nG2LJ3Jr31vGS+DKCGXEMEW7gpaK9qVHCpB6xSqdh1kTbmklgF5ABccWQa0rQBCkl6iF8Voylr&#10;QoWjzJ+LCzbSYU2Jizpy5b8lGOp7hb6uoN+ZYVH5Y8ajENcXjqlZcww4cUO7We/4/vd/gCuiBprz&#10;ZNhFBc5LRwXzJBgDLYrUZ2Zm+Ss+gqApWjPtKdVaXSpEYO39D97/8MP3JKmtUtwtau7RrNi2JbdE&#10;RJ9v/fTJ/kO7zYI8kL/Zn4cT4xA4kxjljWrmaBhTBDLLHGEyfHt+hIGwdYsB3Lppy6ECycYnHjJ5&#10;mBJmCrvDGgCug1g8iguYCkN0+vQprd+w4VgCwaBsfoNtnjyZ//5HH0AZq7B+dYe6KXGM3lX794GC&#10;GDSdqpifKlaKm8oiFp8OCIoOR0HlW3qGE1zbURvcTmc9UAXdf8loaHw5XJ2w0oeQsyLq/kILv8TP&#10;i0IsM6uzEaSDX1703+V79+5DMT7+9BNEOPG1EfjgOx/87refcXRlzEqadkkAi/WabrKvXu/frxtG&#10;ilBVo968ds3xjIQ58egBV8bcfvD+RR9hhu3u6Ls7z6vxDniIc4+f5LeMpMw1Jyk3Ix4rREm0pbiI&#10;0+y3mDYe1nrTBVx9vL2QutsMxLruB/LMvHDnOucDhVUKwvX5cCXHbJMusHLeXELvnfaFGysdvE2A&#10;GI989erdyUlMxZftMM6k4zcy2ixhNf1knfyx8p3KP/zhD+/cu2uEmQI2xx73RZaxsISnxTMTBqQQ&#10;oS/Ak4eNkEtquubiUmGH5oID0VxJaaZTc+N3v/eRbQirS1v0nWNgPrva2SLJIQ0XNd6XsxMPQRfQ&#10;nFVN0O7cvqHeddt2ncXfnDy++6PvfZddgQj4FPeRChYQF3AjX0HSMHJ8K0t6ILA/T56+QLLjtf/s&#10;Zz8kosp3vn33DrCWjoIKBzb5nXfftSa1RU9JwFJaoNbyV7WZ4to47ILCvjSxYnkUZaGu+RuXxghb&#10;XSaFN2DxoCEQR/FmM4sqXIUEEfxAIX45+4LRsry58qyWYk0G9j/78z9P2aGRf/vm6pUrTjQ+hFdY&#10;FX5/xKqrsZKfSaSIGPzkX+nSSANDuerwsDwDtH61Y9VKZn+aW9YEheIZc68JaJbaQGqISzhkfzp/&#10;3wEEONSKRRblq3jn9cejpthgft7fLtWkGpo+Jj8nh2+fjPHmb4/jxSXWlZwgXk0dAQE62Shml3PG&#10;Z7BNfFEpFHczhjv37OQ8OUBZQgOLHBUGkeLUMCHXrCvHdx6/6Dq+1wSFZFXi5m4skGiJeIpUzXtj&#10;QMVvLICPueHDesXPAqRCYKOhY/wnH+n6EpqKpSJDovDGAnYyIpmELATDKrJuc8AYKIipEiYbjWli&#10;My0YPvfDhw+0/bWe2TrYtmMaHJxqYDW4pe/TqF8CXb+w2h0OLGfgmwg3hTDmpLRtnU/RzyFxVvti&#10;fnbO2SChxMilIKnccpMF20ph59xLEQJboX7HsxuBqlAouc+D+0yEMU/3idTsJX/SJj2E/oJaQzAs&#10;wNRBb1Uzkgn3S47JDJqsVvTVaj9agUFEFOuPT4HnXMDs+xuR6X9R48sPhjWkJ2mVPqUdk1eQkVwh&#10;gHI5Ue06vgJXyjN+y4wqiSREe9Gav2XGJLXFY+kDnQZbwUq2bolMufeZev8MucukV0lGTqjwbDqw&#10;ZtKXoAqg9+yM3o9o2NHMESpwmbEGUg8ZLV0gnj+fBjInHEILt3Le6JRq/Uc30olpNPi0Mc08Q/5w&#10;VeDgMFQg9MrpgARoawb16+yAIfqlI9veAcdzVltyHk/NjHME1XopIeF8AunSz0ClcWp15p7NzMgv&#10;5ZXqqeI+IXoiXkdV94+/e8yObQWRbRr84CGkxMwEAAC+40lEQVQDLFX/bX83P8y3NnpoW3nNty5O&#10;c/aztxkvM8ExbeRCf3C8UxqbutjIC7rLqq1NMrcYZuEm+pEKcgsJfBZ4JkqvGd0XwQF2WW6Ofnwt&#10;OF/kI83WuEkTWV5l7sQQ2nhOJ6vMaVkq0ams51eVpGAnjMEhND21curkXrsCXnjh3Dmny/iD+ym0&#10;xTArihtaThz39EBZAOAZMPp9xuRBKVqw8o5zijd/+a//mty7Mb1z57YIC7ZShjuip261RbFseg6/&#10;khuCYbu+B8lmSBlIdNQC9JbYVsCt0hfKCl7v5LoZpkDmTOEKm0JTbKCqIac3bQ4PJ1Xr8olavTx9&#10;iotSWYuIYXm1TYSfXVd226bluRKytCxFlpzG8OdYTG0mo7IXtlBqyMRScGWxeXKqweUg7m6pkr/J&#10;L3i0omDlGzG7gIWBd9SckIHfslUXPCkX9qI0H7PQ3Z7mw9XTd82BzW0oiyBAj7ouvRcLzGqy/zVC&#10;QPW264wV+MFXVDsNqZ2MW0RdqpcnA+0ZDSk6u+WBZ5Io//cdQIORp0FHeFY+wpBhCWNbeeSqQ5s/&#10;e+Ysh4ytdNdEAJ2RLdDNoPWC02ge3yvx+9BtTaRZJoIkYwZ6twzcFc9YcPXpF19bb7qJnTpzSpe4&#10;2/fu7D944Je/ujT/+iXTIsZgSHIsbExaCUgvMNBIM2Kd5GslzQDvL72zw2qPEM2rtH0BCKVsVLMt&#10;vNuuLvkNW1cBsZGsIiT4wvCNm3dEfUbEkZwtVagU/XNpa0tJexeVPImpdDvR2efNAguO2CbXZz0j&#10;lhhJBzl7FynuMo6VHPvWqU3sN/xtYZ8Ht9jsRzbB7nNkWniWd2gJJaNp1jxak+e/fu2aAZS6iQMx&#10;p01eKnCAF+ibiwtvFFxazekZpCz1yBHjk/5TTx9X9LLkoL148R2ql9euXgnPanTU49sfsquc72gs&#10;Clb79Iw7aNfvwlgggTf/GiURDOJxUv6lrC01hfE5iPG2I4SvYLWYa/Ob2re3bwnj+sLJaTqrE5B1&#10;b1bVMPVkWkGI0zS4jXRw9YHmTDhuUWQhD1q6e+qWOOXz4CApf+dzhGiwaROs5fz583a8QvYI1Kg4&#10;cjjPKtbPxLg9ib6s55VoaIhdjKF5B8pOjD8QMaJTwR3cp6hYJKUw7o//+I+ZF+uWMy358sUXd1V3&#10;yxQLzOYXXkkHOyeYBVU6TdXRxw8cPjj5eApozQbzZt57973JR3dezy04pQ4f3A/DfrugaSb5URmI&#10;nTru+Q/d3H+ff35rfn6aB0+20ZDu37/zxPETuhRUAwyH16pwyNiy88J1vqbkqun1BKGJz77gKLBg&#10;RKtkhQE1HCdQBidESJtUwKZh6XF/2/JRgYtjiWQcTM3TQVpd0Ai1HjtXrlwxFAymSTHLllzye2Ss&#10;JGRSYB2/BnnG37KXJoUEQ8HJK9FjXV8zj0Yx1V8FqjEwLLxLyRTdvH3LSm4iJ1KR7txvkUZYA+Ei&#10;62q+rNTIA6S9ZpcnjZ5etVFPW64o8BI/iE8APtq8ZRvU/9q1G0jGbvsf/qN/RAWBefR19KWbZtfC&#10;a/VFy//l//6/XFxe+Pzzy7v3bP7Jj384tiOdpTy148aCd6hFXO6tfnkEpl5gNzn7OKaceICFWyIC&#10;7OYPHqG926dvnW4kQmvfSIFofm5eUccvfvFLA26ByRbKwBdsx9fXSkLX9oHRTfoppQdGdYMKAerB&#10;/TtieEuxHeuNeF0yUf3WpLGy6urcSaM9xaOm1UPpZOcNwfJKBqQJy6ghaSihDHBrwVEeQqTj80PV&#10;66csgb4CoaiREWzbaJ3XUejQZzq+/PrLPuVVBU4By1yKN81cBAHRI2zulZ9rP3YkH728YsSu6mBd&#10;uYRwfjYG/WW7zGmbaPcgRAwKWceup2PZvaEZKFdgB3yKpcXQjWba2E7b1h1GIvnu3TSc0SQhGj4D&#10;uPhgF3UINrB6Hfglnzh7Om2/ncB5W5UL93sQ32VZM85esSAN7P0HDzwm96hh6s0N9TObVT1D8qfJ&#10;yzIp1VEkkifNpWlgax3clLWjYtwKNrg3PtIYoey266Q6uey2GfF1hw8dcl6Iwyuy7QwzJ0qJdGhe&#10;CL+b0+xmDJOffYsIf+b509834Q2c6kXbk19hC9jXyMBuT0jsfEzvV5l5Vfhyo60KjlRAaSUlFlLR&#10;q2ByOMkfIEK2d3e3tkbbticX5GaYSW/2pA8e3vOkFkyBdNFbKwmvKGeabI9j0IRe6R8fvZx+y8mc&#10;7t61K0GFqtw6hgyCR/Aez+XnJiWXLFspKHgPO1lM+BRkp7ChsmQVliQ1arjcJ9+3ebkVEalvDCDr&#10;Oq5goNqZ4t780NKVbYEZ5xSyl7eQCS1JKD80eF3o5ZTxPMbcHSawKekIcyFXWwfBkDilScm5bcEz&#10;rSQrP1VhMhXVyzjFOtW8C+XBOxWhgfOMVk63qsKyx+tcTdlGIrXqYOaDfMU8Nc5S8h7R2vIVpVwS&#10;RX6+padOJXA9cgDxlRU/OHfcgKw/O+xE9uX4rr4TC4RiNUkGRsktyUnnQdfDzPdM4MJwjv7+H51p&#10;SlVWjB9KBZRlT7+zVjlejdVKvzasJH5YtAIKTY/2lqlqwLmfDV9L2ZihlrLxqbJTCqDTAKjp6xlc&#10;g8iXbbkLH2xN1Jv7onbNCvbt0iOqJgjd6JzjjIGDOzMRkWyPqttT3YKjho9BZlhEGBJCROyqyptL&#10;yvrAZuWUs0xZX7VNb9VqzyncOH78ABzf8L33zgUo+4N792wBWJHVx6kyLgnfK+fuCT32qPP+5eyd&#10;u/dVHUCIIyrV2fVv/+aX3/3eB7giV6/dRDPds2+v9yCB8N4srCZqbraqtCuoQxUWLzkLS4A1wUmM&#10;BeLNchCmUqCCD0UywurgjmPEOi65HbGqUSva6DiBafAdAVpFBuiaAUVPTMjN2DL+l2BWmqyYUsnw&#10;DPSbqTdLb53xLFFrep2luLLe27/hxMkTzCL4xMJwe6QbgdNbto7yTlojC14vMInFZEfSqDgqUh2y&#10;2uDnCEtLv5Kyxf+2FgiyrHeC3yS85BYMviMNf8XfHgqRJtodZF6zvyAZJgjGRIg92JX7dVRnNw4O&#10;WwZqo53laeopn4Ptm4UWmQvmxoZMvdoQkB01f9HazzFSeKRFaKg9cikY1O7FpnYYVJ9CK8HP//J/&#10;+y+ZbFixpL8d7vyCt5mO5y9pRUcczH+0/2FavBA8+PsP74tpsU2MG6AdVwdTHBnm0eNpgdDL+dUz&#10;54/pH6dx7/d/8NH9h1c11qTTouZS3GVxUroQOYglkGdMHCzQdaJ69uChY147L22k5ArBk440R1Rl&#10;1ValTSAK1qYwI32p5l/b1Y4Ph7+0vB1lClJNHJruSKifbl3BcW8PrvPjp9O+q2SC0166GhYp5FCA&#10;js7+zGrLcZIKv9RWgjeMTOrahwa9zSIU8lnvFrDK1+isLS7t3ut/e2Rm+IIoFD6V7h8dnchv8kii&#10;+8QObxYx2u2427fumCwsEeFK6mSCCneHALa8LCXnq2eepx+cAbcGTGJE5IYsloG/+bf/s4H1CisG&#10;2IPaegT6KpYoTQJTxrwa5LMXzl25fFlzlnSF4+vMSJdZqNk7YDYGB0UteTm5NRmrkgX0RYRrABBK&#10;uhLyJoyZS/+NwQHiGJcuX4KdmXW2WGDGUqUx1tgOS9qjOfEdj5jxDRNBaZiYeCjmcQVn0Pc+/K7D&#10;26lg9K5cu84eCI1QTRQu8oxFo77UGyqbKACe92jVFhDevw7oUSLi/a3t6+07NGrnL1++4uI0vkpm&#10;eu2TT64zxtxdo0US59Xrjp1jm4m3yvtbeiFJd3ai+DPobtX9W7RRBB8cmJ7SBawf2IZyKR4AR3DH&#10;adRIW3391RdqAL659NXDB/fZCfuPZLC2ytPTD/btT3+fr7/+EuJORFgiToYNECBA4tZR5LRPgVBc&#10;H2gPQ9e6rkIcc1iiYHV2AA6b0oi1V3zjKNJ6g2hBJuGFPOfzZ2TNooy+vISKM/7wIfm/9997F08m&#10;2iKbgEEqxa2HaHhgTH1bCb2yKlZ34PknGg+3kHCtZSN3ZN7NKYsKRXOc8YndjHSBCNkGhGjwhcSc&#10;zq/k9arPKR9oN+p5iS0KSGR1DBQjoCjCqeSgsWKFhc1NqaUkazHGqnBbW1r/7JlzZN8AYSIwV/aN&#10;TjQguj0VcZstEq2qnM789re/WFqc27uHLPo+E825YsTQFLU8t8GZuBfPXiAv4KCHBrO6gtZ/586t&#10;J8+fQgFPE2su6s7DiYfXbtz48//sP6dBJJmidOHWrdvOUAtZeGkX1PEaOLZUAdBKtCcyQfOUI1Si&#10;+k/8ZQE8mnjw4vlTkLBKD6cn30PWCHE8Qibra7JM5oV/qLBF7d+Ro0elFy5difZUVQam851tkj4l&#10;fKnqAOD8QgcP0DYx7lcK3B2VUf2FqVsxJbTiwNDDlMfB0YZNsmO3HbKLy0p/loHCcEP8uKW3kGpn&#10;tZFgYNki5xGfyVcIHiJ7ils/OAjpTPWtLunyMyXvHlhwvUPhoxt03EN8ubcMSitOcDwxMnaWR7AA&#10;BTluuGUjzWzC4WLaREttedmmezbzNGcnnGVdLc0r9S3PZ57NE7tYiI5f5YAT8RahdwXVlzPIUZPL&#10;igteMViLtWxJB5PAsbnURf1IMsTqW1teTZstdXcvVTynPK9p3iaLUmKGHsfr4K0U25QGqKI+PGwf&#10;dxEcKYddy5MEaIWJMNnpHExhXNnnM+hMiaZErML32oaFLMx6Vhd0tNoLqZcouTM+FVWM0BjwVXSa&#10;FBNqWjI7hyoDyxQcWhcyjX72dRZ5WjwpMe3rDTtu0+ZMHPbEaqSWeAWGzt53pIIdmQJnHBZ08hX1&#10;x81oUmaomc0HD+65mgVsOqQvDFpUTHbs8C3WkjMtCHWA5HiS5svZkSSIYekPhTXchAoYfH/lLpLA&#10;cSfebGQiZNQTDpirlQzxTGMTFcwdqlXru2cuuOP2r/uxiVquwtw1/pjr+yFaCL9XIC07mRpe39Ky&#10;WBHIKa3/wJoSRFhwr1KU7GEjQ5RssNY3CRFR1Goucjq3qMN7GiAi/2G78EAsssiT8mTo3MyFnwYl&#10;5K6I/6tzTp9zXL9FFXHhYg0HY/WRZPgrc+H9qkADoL9VEIsdh3zeQekklccbB7gufhXxCbqEC6g6&#10;w+qq6/zqwuS3YAxmNWOdBbOhKoiKoe7MkZS1fU0WXKjQsh8CGO/hpvGyuv/4o+MGok1wmyqhiSes&#10;0v7IZjd6fXPLSE/6uHl0uy0kqFgnO8RuKc5Syo9azF2JpCj/VASSP97uPa0xreduIZ2//dzCD5+1&#10;DXIS0xzYsMHUtnkyUmhzfmvuvdOjmozgCqn7zrpM7JHEbma9cjepDS/ynCZ8eEqGtYcqUyK5+SVZ&#10;Sk8l6pC2s3thA84zDr0DBjmE7U/1yeJb5DwpxFt37poGMKvLqoit1Nji/fsPCCijZHA49P2hzwVs&#10;cwJZqlaAQYhrUiPZspYVBwcdsXBLnS1gWMobqNqllWaaqzvkAiQ4/dIBQ6EwuXcKSMkg2zYe3HUc&#10;gymUr+beBt/GAL8Zag4Yz8zIVFovPUfaD7R+eP+80SQh6SpU0hPR+8ChQ3apaLIIbXpOqYrM7gT4&#10;c/gYhbKDQb5bbYDfuUk+gfXq+CwF2FRQGBNmOvomy8swV1W84H+zn/MzElKo4Yn+TWIlnWxFTP20&#10;2jBBzAdCkQeKMk93t3JDnoGvcFI7vLnLwic2MD3PF99GED3G+3VbcoGX6DBExjgdOVo2rIXsPuid&#10;zqqITfdyXNSKUDZ8DhXzTnCa/Wap5C3yra/nv/+D78paNGzGlR1YBpV4q/3ZYA8JVmwWv6qOZp1k&#10;42Zfrw6Pdmmw0BI41IrIBlg5R4+Go2+EBeiOfIC6BUlZFXDuCNy6bYe5/kbp2NRr9s34pPRzjO+x&#10;RygbCtxqdJmi7rOB37ZX9kUFsIwEyWapUVlCXsvNO/dEnGZU6OLgYz18UbeWc9EbnWUU0mBxQ6/3&#10;JvPGpFY3HFurpeYjlxFt9VnD4huZ+9qkeJxhqbUUorlolD+VxGS1PDhHTuknarUEEeRSMEaUvYp5&#10;nOvLeMYWi8WvgsA7Fc2DVB3BpC0kuC1RUJN1e+3alQqhw4OXErXanVhWF44KAr2T2/j7RmCq9fPN&#10;1Stm09LFOidc6dkvvHvh408+g8UKR82C8tB25Ls9C93MNk65EzG6KGXKA9319Ih5bHbJCrALb7uh&#10;gHYT4LDwkaiDG8OiOia5KhKbm3vB+3c/MCVj4s1Aenk8SlanT58MRFJE5NYQQP2VyKsp7rmZy5fv&#10;v34dScqHD0hCo8gHEMFCafkZRCCFp/In4ueZF88NlwROS0i2IkIxlTuZmIjajKejFUeNSfRy/vw7&#10;7gQD08x6KIVfwphbt+5gr8nsMcZuHyFDzgLWANW7f496TETq+ILCnnTwWKEilSwN72vffim4FVky&#10;Qy6C5mdzg1xZ+ycDyNGUSIkkOzv1bVv64Jo5aZYXDxw8xPDap16pFulJpzTyaqDlauhr49WhEPEZ&#10;PjdnLmR3cpZDadBriu/fv4t+5sFZ9bjmG3ogAoFXkqF9K6oPNyDqzDmGsXJ91mXNnaw4r6DArKKk&#10;PplOO+NKdzcYUjGVVZ3TqmC2hog7/8xIg9xgotKAaZgwgE65FAGRFzNO8bIJC2aWiVMiVMZWZfYu&#10;KgQffvi9gBcl+fLZF59funSrdwM9YrmL9KfLsCwuoquRotq5eyeojm90+tRJEEhIjOsrrNC5M2e5&#10;JsV8c+QpHeJAaJf+8sH4OCTizr17Ohmimhp888jp3LV3D30djq998duPf/fg4YPWHUyN0MOHz1+9&#10;CnXec1kgJpEJvfDOecrR/kvn72WS8NoOIiJ2GU8ygKy7AYliXpFwzJclzeVllvVWK0r9nhjtZS3D&#10;t2FqfXPlsh1h8XlbYeRRoXEgMr8+PjExSS3XpmNYfIrPL3B1gliQ1r8DIySERIYrfFZPwRfePpbm&#10;Kp5r7/69rxdfR7+pOhwHNQt7e4lGk3oj+zSdNMr4cOq5/mEudKSZRtLRaSabIXIzjlH3H9QkLdh7&#10;Cfg0BPreg/t+22D7UF+09Ko2lCmBePUq7R3X1z2C9zAX/gB0Hj2eHByJqyOoNV+kIMSEIQlLZUTF&#10;iGTAIpPrgmy4k4JP4ougPMH4K7PhZi17t2I0Wk/Shj27jXgvi4S8hdOvStoxDpUhNa0V7wW1rCxN&#10;1GnKPDg+kgprTSQaZA7l8RR+dg/ewVbYmi1iuX/vbhWjRZcpzu7LeMNRoKmuOBneumwkK6wVVPtO&#10;GB9AKiBmzk29s1KFH6SlJPLnqz9g5NcECayoo7DcLXrECaGBBz4IDwhGs3kzxhSmxo6xneCbRq8V&#10;azsKd4zpHDcCZIDTGigOg+eS0Wkgt+FCWWypLRxhexko6fbCEShleXs2CGBjlJSYe5DB0mkNOypN&#10;t6LDaw04XPy2Af+CropwgtM7elzf45eXGPKqQbPIbUCfMkREJtyDd3I5jO0fAjwLvkp286e5pn5o&#10;7OukIsM6ScxmIhLZJvOs8FUBcKhOyTjVORsgX2hScUioStXGyhoISp4xj8ZURQ75wysTPIiEvd+t&#10;qodpxPs2CCAl8EGjJHBP44PNa0j3LbYe2eTO5Lj8SasZao1btz6a1Nw27SPYQ740foG8um+EBaRK&#10;sLp+AdoSPBPyUmgFhzKL9lvCP2jvBrILzoLRTVtSNpmvUGUUh99S9dnu906PCeyyzYrS4y6je2S/&#10;VXvRVlgEXTBqkU+qBJxvSs1ondb+WEy+3r0ajpyUDx+aA/m+pAVfzHAmi82Y4avGDsk/Jgip3gtt&#10;qpgGU+Wxve63vB9YuLhC/QPYm+tvWpkkgAckQFwrm+lvP7sa7yrGKNkup9eSnJ2nMtNsZyKA6nlc&#10;2ZFVLjh7KqGU2LgTyPQK4cDWSnfJ58/Q2QFcETISS7wJayeaYz3d0XHvWAcLFS2STexyNYryjujq&#10;OMMhg4skUKkOvDPNs/dQtodhsUAtI/NnNTSfzFNXC/YkIn2dvERbmnyIyACTKX3Nz0BVTOauuF7R&#10;JDY4Pp7EX481RtdooHnMrSFGFvpyZPJtnsRs6S8aH8Iu3rRtc/0cIVWgmW8W9vjfZ59/Dl6rioUw&#10;DQnUil7UFPDkkBbKLU9eKALeEgIRWFw3UB7k3Lmzbsl5H33etFqjhfKG28T0YGoZcucBRwOtAmEp&#10;52lPVw6DZRqOswjDWYCBBhOIZuEBScKwt8VWkVXcqHmUu2iP4HW2UzqI+JL3A4wTGabH0CICjJE0&#10;Vi24zfiXVRX4sQjRQt263bZNvg8TNOcr32uEG2Sh7t67x8/bkrzfIoWqz7Ubdv90t6I5Bm3DLh8b&#10;k2wnbwH9Ur3lbVapw2P72NievTtOnDrJG1N/wrar43RUQ2IOHNwPnzDYBsrQmK9r166ZX+iThqGb&#10;tsrVvhF/OtP1wbSHWztYAQwE1moxYh6Bcq6htwG4TQ+4pEHK18DpT549HxpJdhiMt3FohKUwazIP&#10;ZKw41qG7LC+Gzud03EbVfsFazOayw/W9J+iZVcF3Mdq9Hqpl4a1Je8oAgmlVuovtjZsHN2U+aOBo&#10;pIqoRa0435xItGGnLPkjXoXUC7+hEnWsczwSdT6Wp8HUIxksAzy2lM0X/I9QLAchrTZG0gY41194&#10;zaxYV9/5zofvvfceGCY9j7duO3ToMJQYvsKQbdlOxTIcBf/Uf+3K5WtUUyhkuCbLYI9aG56OHRHY&#10;YPLYTbZzVR+tK6xMsmjbdseeftiWNIfJVDI5CgBYJBuBnTcFfFZrF9qaNkYdegmFPmRZOsYg7nUM&#10;xAraYl9++bnA1Xa+cf0q11mvDHbpn//z/5wjwjYym0DBRxN3XI16qV4OUh27dqXrKoUQ690+C594&#10;qF/tqQuaSqw/wSQhYLEW21U1ncsYKbx3PU9xE7bv6EOPko/UZ9p6AIj7CJedW8ykOmnsIPPCUdAo&#10;4MhhwMVhNCorsLsznfv27d0tFtuxPdIO0jWSJLxoysBjO3UtVLD7GqGI1ZeFYNl59jhLE4/Go2ZJ&#10;6B2GsKEP8py+yPHgGTRIHhSZ8Q/06GebvVp/dMCxkt0tbnST1Sv68Rq08vjhw/KvXoFEwvh9UHmD&#10;gAERC/GJwfRZh/axo8fkiOQWBMl2sTjBOiGG6wfBfwvbouKyFtveOLGRol94fWD/wbaGGQERHRbv&#10;tevXFJhZ3g2sqTrIIbx/yjHMoL3G1Kt5DfZUZbJMVDQ64dwSyPM2DqZhFGDtTUXzXA3OmQ0iMLt2&#10;7fr1mzc3bRrUFcGkexB+Ggjc3qcCXKoYfeffO88ecqEkMQT/Kfecf0Ofhz8/9WjK2jh14pRTSeUo&#10;UVTaRKPbRkkhDA717di1w4NzWyU2NZi/d59WWJcMsKJb8Q5rSLsJ3qWcsPyDYHOJjV/NGmoREGE0&#10;cwps1VvGkBpthrSB3WSBuWuMUtoIvEaoSANNI89Y8VHv3r1jKs0jk+5U3bl3t5V26PBhll8xbChD&#10;HR2kcuw465PdwNt59733TJlBFtKEZmlbVf6BzdFBIho1cMpXr+49fODQEU6k1rm6FMt16+jQyWzK&#10;QXV14MS2dJlD3+kTXSr9BH18RWGb1dSjBM5hwgtPi9k61/gGzn1uk1fipml3oJgexf/ZM9okjepD&#10;Q9wqHZ+Y4G94EK6tbxE0siGJcwJpk2NJksrkzr6eU8fsENeWmCE1+LJk8u0p8VpfVaiqEZ+vk1Sv&#10;rhEjTiifsjhTOPd7wDRM6cBqPYKlynIXkFG0kLkXs27TQNnpLRfRfEHLtUWzgc/KiQq+KZpfXXeT&#10;jfYjXyOZwNFMNhVxI6JAwyQTbIHWSowlwc0h62l/2fWtUUNAxS4wSmjLHDhVNyRQ/MxkAckEj2wR&#10;HylCQJbj4EZG0BaAB9llXCaLJ/3CUgw9LGRSFszb8AaRs1rIZFzD49XZKcPipAZS8DutHOvK8YIF&#10;LKNsDJ1BhqdlGv3K87rnlg2oCt11Y9Kyvg/HH7aO72b8D1SfxpKQ7TSqTreMQP2x1UOyKoee1RUG&#10;uKaLxJ8o7D8MmcLyGzEMdu7n1Jvt3cuL45h5j+lGS/a6PBBr71IBGd/IGfa64yrt0HGFpxf8mmcV&#10;shy+einwRoEGidkTKtcZgvrnnoW1JsxUBnbs7orURHoWp6FEtmrEVbVT6Lb2sAPsgoD3xeOoOuoB&#10;GG7A7sV0sTQLHtkNNwjG+evnkNIL4JCZrMaRAaDzjH0bXNmRbSfwhMUbNrjIqzrBSkorpxlO+lSh&#10;xeqyhfEUNP6ckphTeBPtdQfuk2fPqq0Trow4uShq+ru/0Jc5uW55+UgA9ygrUogocn7afepw/Nrm&#10;vzYsvPHD3HehSvnzh6jA9O/aNWZLhB9SYXECCYXUJImKrG/QmzSyn9lZt1UJijg0NR/hetq9wX5A&#10;1PXHBx3eptOJXkBCJJPdK9OPtyoQtD3cQMtgeN2VKzMbNN2/nSJxsAYp6W7ybC3ir6h95cCBQ/v2&#10;HpBZRqri5TuhCct0daoM3rB51P6nXzFCOsOx4VfWdEVRJlIJS6dyVRMQslDlN/AxXNa6FQCEVayc&#10;MHWW37YCSdKcvNpmdKZAaw5F99yeopXuWdOi24YleF7sQDfvt6ySM4Mnly6bVfVb7eEXTUfYPmk2&#10;PhqZnLDF8qWFU2rgEEzA4OcKlR3K4VFN1oKiBf9LiXlmQYrx7aJUlNx3Q09ZJmQYhlV2I5yQNO5x&#10;IitVjMdvb8t22k6/D9CTaigKpYAnBXby71SuW0BotUEIlFeXNxbmrJLK6enHWDem21Hn/ituXkX0&#10;8lR4sIcO7uOO8CWqATzWShS4KzVEy0jdRQf2M1K7ScwmKdjDozJviKcmvcSX4JQpEUZ18LxMjHHm&#10;DQQ5fvvWYmCG7vA5enVh0ykCJqFYLVXyH37wITeLqfROyKX96aGShtnQy8j6rlZZlbRV0a4NiIG1&#10;JysAe4vd7q7ImO4hq3/4oIvfvXvbPTu9JHkpYUe4YO9eysI8FbNvNMzOpUuXDhw47ADbs2+fkN32&#10;mCY33t1B+VgwGn3oOketg6NHjk5NTmNHqFI0Z1JbUrnEGTcLe9JefW5icuHAwV3RuVoNLl5TnNz9&#10;i9kZuACCdZqQ4A1PTuD9Jylf/E4hqdNaAM4iK9/LGTagpCHcZY/cUnPpPDg7+8477049Tusu29Ze&#10;4IZ6Ch4PtBVdFS5bnSKqv+lyYjYU6j/90z/VTpoRIeYjcblrR9g/bxZfDymwW10HHFid4kli4fBX&#10;XamsKxICXE/HtP+sVtmJ48ei704NyeuIWIJaS4NZ0acCUeDjTz6RlsFV4Da4pb379nOkPJQ7L3dW&#10;C5F0y052eCUq7A2bYbuSvqNOFtlvJTGzjtojx47K3Sfs9zCjo3wUI8bUX79+z1x73ctRiltbk76w&#10;PsfH32iTaLeWfFzADcKOLaNtP1pROjPYeJ9+9un4o/FPP/3k3t37zUZpMF+wvfkdASWWae1SOO0j&#10;Tx8/fjHzjONleRSYt4UPasAtRYdrOv4ODIgf9DrA4sMa4oex8m+X1o8ePqQvHE9vH41uLR22bKaP&#10;7sovqrke7UJzpPV4QT/pRE7VSgJJVk1HBGkraIyRuXz1kmUm3JC1phFXfufS8WO5w0i279rF1f/l&#10;L38pCe2WWuMkPoolgQxmbKtv5h4BlX0RlKfatxlqV+Y/NWC1vPnkiv1tKMCJuqO33ItHtsWsCi4f&#10;6yEukpNUoEIp6PLly4y/G0i7rakpsDeVBoNzhNL/5CQXX12J9Ii7Skr1ObEydCP33yvAkCbV1MIa&#10;UB7ArJkdgrBuQ6M391zpXBogwYDd9jdXviHrn8428/OpmguxaoGT5DbMqfenBI1eanhWSbD4Fu2Q&#10;g8ssr7orpcbAckvrtx//9l/9q3/ldAN4Xrt29dzZczdu3njnwgX7mmtu61FODFEnYmLPIcSu2b9h&#10;EDviyJFjOrRAaCg5SsptHO7/e3/6M7tmeFOVK6sL36DMLGecIXrv/YvEedzGoylaizhRPbt2joH5&#10;OV51WMMpJUUjdKZS5fbtu/KWSkdcIXmeIal4yi3qQLp120LZ93SsVtMyMTuff/45K2Hq0RIMvtdN&#10;KM/jyvVr1qHBFDa0YifON50xX3r9xnXLLADEli33Hz6QQLD+4ZWmIPAfYQnrXpvF6ttz8NAheQbg&#10;i0ijCZYYUPzYN8tv4CyOFFQd/hNOTExKVXOm9AsY/AqGmr6igor0facj9+qViXCT7tCiari7+2r1&#10;k62KyUTnHOwT58/JGzgXrFsEN24ctCL1ML1R9+cBuyvQoVglrfEeP1Iqx3VzPgps3BXrHd1Q8Wca&#10;OpEl3JRz5A0xzRFP4XVdQUDjvstKs7DbYMbRrIoOXldjq7OrLYXi/HWUN9DazYd5r6/cxITDInit&#10;3qPFLm6epVfsRC86QC10d+j9piZ5iWpQHUpb9VVspxXathSITzbgNd58pVzCiCbYWk1XDZTQwZt9&#10;BRkJ65zXy3Hw26Z9BJBI79R+jdhk+weMp42ZcdZs2/bRk3fL1iqq1Lyyg3KFT7m3tGqsWoXWdzLA&#10;oB4ppbET2tKCtjDR0TFW3twykJ6i+S3iDWMVV211NR059+Df5hnRzMorSFYWpTjVFGM7fYVYq1D2&#10;/JmbzXtcrfyodOP2T8QzjndbG1kev+9eWjyLsAy4bQGMaE/jRJRj5nl9aSkjpS1dnfuJJcjQuQEz&#10;aymavjZr1o+n8ESx4U9VA0ekqwV7AFYXb/awJQ3AVSyVZB3b6P2enZvldQ/oI5x1DC4jFA3M7JTU&#10;qQN3GBOnLRvYsn9JPpS+Sw76N9Qv44cUMv5tCXhDQ/ilyYUCAV++eDTxyN/YifGLZEU6O2R7coKj&#10;GacW8TlCIHDz/n2Z5+T35NOE7gKFoioEWS1nMslbBs8yi8pOGh3G00Ze9oA83u73Tm7lwKX+Go8l&#10;WnKrs0g2Clth7VK0AlNIcFTVQnnUhCgU8GCK1ey6zoxv6xDIcm9In3nPmawHcbps45fEAznQPmIC&#10;mDC/snXDaSkJKm8z8V4phzJOOS1M//QA9jaNSLbek6f8f0MfCwVS4qIpYuPWC8hEGjDmxsOGm9qH&#10;RR2ORyUydpPjDx6xcVjjXDEOwb17T+ZmJex0j8ewShCeSHpk2AeVBLJophbvqgg1OfDgFgyhvrwi&#10;B8iTJLJdIeNhoTsbOOJpptPVIQ1y6PAhgBPkEj03PThLL9IIRH8jLd5SJthEHgp4SJGZKfJx5XS+&#10;LZyiWlJV7IFfEdUOm8Ht2SRAICPWROWQWKwMZCEW5KsvvxIwnjxxQrRgYlPbB962o3yZcesQXQxF&#10;0ANTfvMWjv77H3zn7/7u7zybJCz6h4XFxAN9CTVy7FFZwDbczZu3xml+mjjK0lG8EcoPUmXtcTDg&#10;5Pr55q1bsAG/fXD/PtWXS998xY0R0Zogy8OjOUenpknv9U5O6ykhNdnPcVMYAJCI7o9jhvXBvd63&#10;O5nBVbzYJ2IDNrM4WqIczjEAb0xjIPSkxgyxUeF2DJCT3uF9+OAhOz/avpGfT60Pnz7qWAP6A44p&#10;MnEGMGlERehHTT56HAd6A8GfZ9Q8v/r6K3G5PWKXRlXvzWvFIQ62uLHysC+VdXY4He0WITuMzdb6&#10;J//0n/7bv/mbM+fOuU7aeb56deHC+YjW4faR5gARb9ry5Zdfsk9Wgklv6Y7zFy7w761PHWE+++JL&#10;5+vV6zeopEmgvXyh39+KJ9KaShMW1dX//m9/9d3vfqCMNU1kJnhCmpP06xF8f3x8dDM8LFy+8Yln&#10;UGpPQi//0SOKRkuTegsM94uFSk3gjZhN44XUfy/q+Y2Rwgvc+PHvrtAgRROwF6p0NS1j7JHU6FeR&#10;ooPZ0HHwAGncBfQYS5TVcHq9XdAKo0OtrPeIZmlWWn4ezW1T5la03Rr/qVe5cO4CdQ7HcWofE3EN&#10;zzx7QSCP/203AsbiDTjJujqlEVS70qEiVSGi4zQz6yQEyEDx8OEin37+BYeNeYLHXL1xQyHHvv0H&#10;9+7db1Lw3R1LMEKYhwXsrPJdntcOJbSK4GR/NWsjivvy8y8IsVs5YjwBT7CnSsex79GJEgPPvjp9&#10;6vj3P/rB9777PRxxjiMeYTUvJ72ihRCXcdR6NrC4qsmhl/isJrKeDj39b//D3xpA6n7vXrjAPn72&#10;6SfaBh85fCgV/B3rYiSnCiv64P49AYMfSI/i/bE89++zoksWP7bJyZPH/+d/828sabkObkSBApq5&#10;DwECIbsWyfMZrTbCiNUG9Kc/+4mGEp99+un1a9fJhP78P/4d5h6leR66r6NuAAlTgaCxNGtv49y6&#10;dV3iU088xsRvTaJqXQv1mBDk4EGK7J4uBAYp782baZI63uDlRT9IF0hVU95AW1aw1Npj0bMKHbFy&#10;a8xdyH9YG2mME5Uh7gJfBPSQqqqN/T/+4Q8Z2Vs3b544cRz5yn+pselMu+vWC+m73/0Ilip0/Oab&#10;y56a0ivS2+dffXnv/oPv//AH5t0rXK4//Qd/X7YNlYhZQ6sAwG/bsT39FqtYVtP00l0JcMhT4T0z&#10;p6I44wzEcYcOTtQd8TDEDJYmL2TvJzlcMB5mv2fXHU87FFpe3Ij3L75v+VneVLMEZn/69//s408/&#10;vXf/4djYLn2gJEb+7pfgkt6/+Iu/aPb5z/70z/76r/9HWCDo/fLla7rmHNh/OFyp9c4dW8eq/eiK&#10;EMiT/vRP/oQXS7aOoZPCSjj75tX+wwfcsLPSrEuLuWYUBObnjh494lM3bt+qviIBC02KJSwMKEUj&#10;Yno9739w0XRj9WrQ5laFxAJClL9Ki0UHjUmL7OmOHZJjLCeP5NNPPxWtMZh+Nrled/TwEf1MkUkS&#10;dWLykVyc08QccdoU8EB/9DxtMRiTaC5wdVJJicy2uKzKECpx9/49PjcsE4Lg3LSJxJeOTrRPG5Mv&#10;zvDDK/cc2A1hFa4z1NXqS8XXmjo6R5b14UmDIqfYIJ22Tp0+xW40DXEf99W+tMTfEtuwz65jPEV5&#10;jjmHcmCajnXERUsriK8ecN65g1z7ltRVF0LHneUM+UbPYpFIbWtQw5s8e+5c7EmSkCsolR7cKm1v&#10;5oW3iDTBcGcKTLmwOa8r5++dYcjMPA82XDBN+XBxcvzMZramTO7T/QtIpEwdiG7PLcHznURp2LpE&#10;zaJD2lyLIVWu2iw0ScCGepDVolfBwJsmT6Ed2+iwFjdEyelZDausCI2+VyPUOM2+iz0sN9TA586j&#10;JcvrTNYi8CAGrr0WYkilIKL4/HqeL8TWEZwgJs0a2B2uYzpUw/AonCmWHwddMsHUcPE5yuU3r/uV&#10;YCmRD/3MTim7Odl4jkerbioyc5bixYvvce6sW2lQheT89bRXkrQPqzwECveT6uGq0ma90ykFGFGK&#10;qG1SmFyvQwzMskkJtnLokE81JpKg6A/kDuNQkJbMKPnEFBhkInIgDjooRcim0oBVYuFbTU4GPymL&#10;2K1oRjN9vAszW15reAp2ByvR4rqQe3UcLwEb9TxNDT+8Eufr0lKF/ko4N7kBpUdeaYXIlrpBSxph&#10;dBBuAh1gNktxLpRgGb8GVoqaWnrBQzX5FkiNb6RLG0ZAHO/UQMsheMO3eYZ0VQs92DJ20hFb8x97&#10;KGn8mhJl8Ou3yAhN8XLvPlr3W9Mj4s0CEYVjx08Q7bA4Uy744kXYGSVLxdtsiE/c+84kgkyN8rPu&#10;f/HPftj2g1+HEVS+vp/dWcs2uHU/G7sW4cES2qgZoParCuOSRAuu/IQGWSRmW3rIomnBaLuakybJ&#10;I9U26VU816Jni5u734IzHwQ82EgNkJByqh5/K7aZG0tbUGSy6v1uGnyFHWCL8pW5R1nilQ1ogxha&#10;05AuttI6mpS51Q6TSI3JmpaCF/6kALzEtqCPsrHf+fA7iYlLSjk1DIXQwyG4nh7Tqeyf1k2JQmhV&#10;EV1U8+3mFXoaj5iMZ09v374VaaY0tQh33+NU1iJ5AAFc2wkZFiy7FoxWAVcIAMDgSra4PU0vAlUu&#10;LfOYvYfmgc+bQuvPks3+X1Cx3tdQvRYf+1uU5QeT0lhPbV4Ghjay4Hb18eMnfPzmrdt+ywS4Dd6J&#10;IMFuZ5cMCNez1e5wBUhJNekAK82lvNTYopXHDGXLqnJ9rxVCsJmggbMNYAYad8ZYl9Kg0g6EO6gl&#10;uZS8mxeFiHb1AXWH1dRd225UyETG4ditTT1aAOWzL20ZeMC4ayOj6ctbob/BSSOYCsOCDdSoChfb&#10;agxfMwHqXNNXjmyv5oiLVM+2cVvbJk/FT9QnhF5TJl2R2cTk+MKirhdpQqe4NmLzeMldCY38T6Eb&#10;E8kQY+ZIwjgHRYlMIKfKUjH1BmRocAgKe/jQ4VCoodQWHXU/YqxlocDwD7VUmH6c5aCuruTJUBes&#10;InAtJ5JLxynkRmOC8iBlAXjeCGPeKUnI0G8b2yH4Q2cCXNj3oozeVHtGcdXjpEC5b1VSosn7inZN&#10;OqqJqdTgBiWRIKdlcfP6FCk/nG6nuIEyg1lp0YXIlmlrr5VwseMMU4N5kg3rqKZ72m4gG+fKi4S6&#10;7Sn+ja63jpBnT56DdMXdXApaitG1nHqYlNrQCNkt3UaRgjqQtos+5wBmARE8k1jHWh4e1ryZB0ja&#10;ny/+gmpNV9fho0e2bh9jyOxBrcTSzCFq/X2hJ3XACNmfxdLXj3CCzGxTDjH4bs9XjD+cZH78ijN0&#10;7OhRtISgZcvLh48c8k4cHr6U4bP4eTAE/oFnmKD/7t/97W9/+1tS+gHkSgejoYO4cAE+k2lMkaVd&#10;5iD0CHgihRUNiwNxbXkwxpBzKWSt7RndKkV1/Dmz6etc8N49KZGVc+eOsDxPnjgvUy1jABlMSzHI&#10;AvLk+ppyDjBrFPJnA7D90R/9kS6NNIeFE3r0KpL56U9/wpz++je/mXj4WGJg/MF0r04zHUhlL4HU&#10;RuD7H30k5WWuzWyEESPckbNNuAL0DT1geRntzdL1OnTfI0uDKEyPEFkJ3FnnVGI9V4xbHX5q7Zu9&#10;4ofBcTwgh8kfQ2QQWnbadRr9Mrz27m6/9RRm/9CBA1XGFx+rpUZ9ClXPmNgSDcJ2M+4wXOS1jlt3&#10;IjtmWISUegwbbUvdySK54Qh3gvgisnJuph3McI3G2bD26sSJR5hTIHSLJAlZvBB/67RyeLFxvCJK&#10;0GnltnHQkOJxRUdF28Hx8TQnlTkvtNic2miWt03xu999qgmEjfMffv5zlnzbdpXQyW7JuNI+x+ES&#10;XezYtoM24sxz4EOScpVuDyYnAYJCpezNHYiK+UmejvVK2fSGPv2IWEtP527VN6d08u1bd6JeJXDj&#10;EGq+waGTGOUWbdE8BJS3mo1ELATHjFav4LCq7TeLnWRojZIBCTU3VVtTiEz2iJamBOO304SdnTt5&#10;5jRLobBHhkonGa/rGR9Osro1vkv1WjGGvEmWzji4Go6DwBKe4vDNlYumX8AT6gUXt5PbWZluA/6G&#10;prsS8MGRQcmhufkkIkxZ1GPXlgaGBuBKXEw58Sb24FvqKE9WAdaTY7H+yDNw7G5eu+FtAOwS2k5d&#10;RIO608VMPSJxhb5ewWkg0DR12qjE0yEeOQQ69ygxHIZhLavCKkSYs3giYoObrmg+P5P6SfFuKNlR&#10;F01lqiRsZeOHAXyyVbG2hTS3ckrGsMDXOJfJSJSqj6Xuq4Of1qUMXYPSs2e4EKHtZU1Bgv2NjFqp&#10;TovfGPIc3A7IPHlvyaiKM0OAbNyB5rDGvJw67W8jby8QITA+FrbTM23oy+1udJ3Ar9WX4OiRI+EF&#10;lEqb37qa+WIE9JYR5gGei/oRWnjSmEWoqjbPATdLEsO60NJqHaRqaiI+yecxdKqi09w2eRKCik4Y&#10;oW+0R9RqYzsRWXkzL6hQW+U6jXiSG+uSpghxwDcGppx+EkfDII/iEi8WQZtkdkqcs7uDrqKbpmmV&#10;M8IINJfAH4/MLnmuFHJEHqpPLFE9TGa9MyFHYdlNct3PPhLWWlVIewXy1bgzskbN+bZJ22lYaH3+&#10;sHrthpMd0pBnPQlSO7EIMuGAePDmX/ljX2AnNoc5YUmlyOLjkf9++NCLTVnLFSwnxodVX1mXKdpA&#10;WsaLBtaJDNARycLOSto7Cg3yCS7uOsx+KSZHf8Dy9iyRMydIk3hms3vzSnmVqexll/CSyElEOROl&#10;FZ+qqhzS8svvFl6DCM0xuIT/Y3CgBn/805+mxmMgAoNR+a8GEUayAMGTbG9zKT2IN2DHSc53/yd/&#10;/6LxysKuP21vZPKq05jZbfyWljcI4zPNksMzae/3c3uzx/OVmdE0SkyrxWYLUlbbm0a5xX556z28&#10;ZJeNYmmFlf7YtN7sq5WWLy6/BWIBq5R7p58XpNz7BwdUCDgJhE2FL/ZWbCouX0rxTQJn/eCi3S6c&#10;YHdStPQ6DYmlFox4HfaRhXo08YRsT7oKVx2Y5e9YBMCTu6GsLws8pb9F8hEzgkXsTIhUIwLxMhPM&#10;ZJH5XMaHMTLlIEmJhaY3HOZuV5ReW2CQ1FiZDONmqzAKDK4/XsSPivUvbaOkLKt6BqG6gvLO0Ddx&#10;dTZs4GD5OH6yg83lDV0E799wmFJtklYswgn9ESumEua6cpsjFUCpWKhmfGM7x9wq7RGdksTTqLdK&#10;lzz4rTuPnN3QfcvXfIWRlQSZ2okVSoutu7t0la+IeFwKRQy4yhPVBeGXR7J3LXIKeNIYnzzsO3fv&#10;AB6kNysUHJyefrFtrK3pDTzggiTZ9IFb128svUmmlXKLwXeUoRlYRzvG+tXlIETG7qynrJlahe+l&#10;cCQyaCY43eOrhsE4RN9aZ6i0IyiyXRlZthutBd7hRKsAL6R8tQGWHCJ+0OtI4sBuiZ2FFOs7pqlJ&#10;iubVT6dp/WuhXA4PHRyA3pbswKDqA3tPYSJCAsSG5Jh9KFCJ7darOwrNCpqTGC2EY9Ub6jBdERto&#10;3jY4OkJ6lfuo+wLawOu3a+RTUlAxNOz7VJMkTNXGqCo6QgqCOuijRPZRz97V1f2HDgoVpBR4GBA4&#10;riznleFl9MFlITOM6NvjmFGoYzOmTyeihRUxsGGjcVNOzRd59vSh29S1zl2xO5KMhjIWOeoc2QsW&#10;NazT0xrSbBwalNqYJHvTpc2alYAla4+jeKjHlcHCRg7Tj7lY78JDIgaXBAJcrr9PxzpZ0e1btvHm&#10;BV1jO8a0lXE6OtLRzV2WOCzjKD0lqDt3/p27dx+ibTBhTik71EKFWdJSdEBJrdgbKcXRUVEFSwrQ&#10;X9FJBZy6mWwlHQboAi8s8Bp5pabg2czrvft2UtiwQkRun3/2mRprcAPev2VmneDReShNA29cuwE+&#10;jxZZd88nn37Jyzl04LBNRDWl2Imh5nM3LIZh/eArlOfi2/IcU5w1hoi/qDriyJFD6Bnok6AfG7MV&#10;L7333rvxt9bXeH4AeBPE3LFvu/dsl9d89OgFRW9HvNiGHbdJQQNF/XcgDemEwMkzdIb34AEZmLRh&#10;QeSbnprE8leqoWvY559/dubUcdtndTmSElL4/tPrADAportx4zqjby+o4ZQEA0+G9drTy5sE2Nvs&#10;kLmHDx64JSMmYyebhIZk8MHa/C6I+KNH2HHqHYH1abDY6p+Bp34Fjm0Ikb9Lenhfw5KYHegdk9XO&#10;GA/LNAnXHEu2MkxaNnVkZHMGfwMVrEsm+uTJ07dv3+F2We0pO+7twwPZtW8vC5AO06urmmnJeSo5&#10;sPgp0eXQU7SNrlCVRXL6ICSpuSA1d27b1wbcuVCE1dSw+ts8RuUvnOyYaF/hINw+tp0N4WfLMDg6&#10;FLMBOyifguXQ9oK/VNoNsGf6rFX6Xv/P/9ffTE8/ZP8np6fPnTv/k5/+dHzigSkrp4ESVGgMWgHS&#10;O0Ebc9ve6QvJFcD6bt2ecki/XezQPFP6kamh+sUeGlwH38TkhMdvTaNkpwVd7eicmkaUp3B1QE02&#10;wWqMqqSmBzYQLNQZwwaHwyB5CuUAugcP7fvoow/Pnz9nCwuGJcyTydf8K/1NgR7p+gRAC67fPzDx&#10;aFIGSzbjwcNxgh9K9YJtS9TDQRwE6zRbOoOacceVkGX9D8sVCIHKNVxPUz+nubL70dFIn7+Oqp6j&#10;WWbYRut3Ug0M7NqTPo86xTpMZ+dnXU1pU8qxVhUh0BuYDdoaPX717GEQVO+XNPNinXilUWrsCwrm&#10;vEhDruqr4DjzioAhfnk1dHLoWGMR6kAayTkyA4ZQq2u1lAqRbFI6HflZDCfUT70EuCSYv+BEijJF&#10;EXzWSNsbBBFkKuj4RXLdilx5lpp7amIwZP17fKvJR91Jc4WjzG0bp0w5p/DYrp1xPStgdppbGM3x&#10;Zb64KwmrujvsGaq1bgzHNRQmQBWayvoKj1mVEYfSXpassZDaRexiIwAaY4oaqps2syXeHzd6aRk/&#10;Z9eeXUlTwBUIrm/fnvQ1MHlI0kzR3QoOtpn19V4RruBtmiYHp3EwCCFf2dgVYKQvmA4g/PuUuKyH&#10;akEmUWTVG0Zfa7mA9xF5zZAyRiSL+H1+8HSpPK2Gv+5ucekNj8XGNKiZxOS9NXdL6WIjTXHWbfZW&#10;wtGw49bDKvmfihUNWtDYas7AtrWQww37ONhbgaFFaJt43eA0n96AAB/bmBukalUZkk19KrwvU9N+&#10;9imTVRSpaDJxDn28MM2U14bzkqgoe8ci9KlAsWmiN1K9MnLbrdzfNypgcJ92UnrliKlKOzQDu5IS&#10;1sC70S8ecPMCidYPjqUSIQ5vGg5QO6BoMFW+VqniQ8uJ86karZhLVmKAWg3+nj+dQWgwJ6WghWQ4&#10;bwbrkaOzJFsVYTrezBCRgzRYIJtr06spTVlmGnduEfkBAalmc7+qK9QIv9BiU/Nz/fq1TeqEtsQJ&#10;SVC3GWtpa/Na3zl/gWfs6qJ0fmpaEjHEtG5//J3DHqkBMIasRX4tZvDYLczyeYbDb/0dqf7ib3mw&#10;FqT6pz+Gpk1eY84VAO+wj7pFY1V6MSXuyk+r/MCQeeVb4h2KUUmOAjMFJFR/eVypImAmeTPZJl38&#10;ghQ/wFj63UNmxZHuzc6BkqRf9k6jpk7RLUlNo4yzf5Y6EcqqJVd3Twj52dtF5LDgB+6K3xw9z8Eh&#10;R2ycfrDxltBFDDGHu0Tb0oCipgfm/e1BCSzhuHBABWymhJdW6ZRAC85l6GOWbP1JnmgJyyINUKO7&#10;VyxeI8PutBPXRuKmOjnY6palYUasjKALKS+LGJH95pW2mh3toWBtHBTFJYgsSYG2TFsBVgN+WmK0&#10;YvKUxrovGf8HD57/8IffxXn46quvUmeyTHVbOixEHdI3KQZV5bZpVPRvPGsGkw5ytcSTy6G5S5y2&#10;ypaCzxMuWn4gOk6JKnDvT8OpapDEML5++0pdbJOXZdHYIJ/FpBod3Miz8bwNFDEIdiO2t5tv4+tx&#10;7BB5f2cQOBbXgl2woI2njek2/BCF9by2MaF3qfoUvS+5F6w+hr7KSwDEsa3aGrC/bFrLOCfHt2un&#10;KfK8TDJTOAcRSalJ4kxTYz24vRwnS6KI+XRP6+3DCqOZiGDNKLuy1/lY1iH00sxCqm/evGkKRCB8&#10;I0+NtGQuOEAbBjfcfXgPbkGV/MlThRO8xn2sM2JPCQ118vBUD1+9fMUr2gYJdFgfIB9nx2qHtjK+&#10;CvmDGlaRGW+WitXhw3sY081bN3HnRGjGnKU2Atl0q4kKDu0/SDBhauLZ4cMH0uDp5eyJ48dMmcEM&#10;/FYHdgPPLJzE9lE6H2SnjXDJByWGX3a20mNa5gp/ux4EJmp5GXaVVcRVHQeOItxxLCbnJwsIUXOy&#10;8juFBHMvsgbAT5JRP/vpz7zTo/AAjh49zm/+5a9+I6h48lS4uGR/Rhx6ff0m9vf9++BVsZZSZiPP&#10;JEFKo9iYpe5ARV7LAROFikIomdy4ziv63yETvuW2Jl9fUtlffPEF5+bO7dseNvpjvLaO1GV9//vf&#10;/6u/+ivAkNt2h3hN7OjRo8csMLyd6toeIQuCv7j+jd6tODAHWIFM6EkMYH6Ym0VqF5Pv3Jm2Hh7Q&#10;xQ1yGY203xKhWQwFE4IhIUzP9+3daZsWcNAhkLDGJI6tNyqojiiuMMS6TPH6xKPFiYkbBLwoLWm5&#10;Z6lbDNbAL37x8xfPJAZxGucHUsix3XGjN4QDzKmDgiL5asEzraxE66HhsymtgacSCd250+tcYdSR&#10;S5cue5sZfzQxFXO+oPZmi8CPHMDRQ8dwrkaGYGP+D4N8G81SOM71GzfT8Ky2alsk9rXndZZ70Z37&#10;RqNnr/mtgQB2oCO3nKRi39zP6CgcXTTKI8eQtFDkdvzW8oPL/OBHP7x1+7ZtTfrGXra1zUsoZ11d&#10;vqK0XCmMBXy1F1zHI7umH5qP5Z8leLAVr4ax9WKyo6MRBMwbhgdZSdgTehTuhIyKnEnLqwgeYuiW&#10;ovnL1/BEJtSmPnUSY2ft5u1vHN6HDx+TzcbBi3pvanwtnJdm2cBKuMm2cf2dv1ZajGTEJAIhAU+3&#10;7dimnssNRGNj7qVvDxvHOlhZRu/kVLWeAI2mT2KhUEwCshIgR8fHH9y7/3zvPrUHfEdcO30ht5tl&#10;dQeK8mz2U6dPnDt3poDqtwoq/MciNRw08F+kO0BUxAKXoRtRe+RB9tNCWVCUfP/eo4XF14JttQdR&#10;MkW5dh6C5Morignlu5AcSJBspWSpxMet2jkzUgzeAVp8ETjqIPQn259gHhMsDu4G9N1nzq/oLEPQ&#10;sdsX33jRIk+GAWBcXOXmLLpV34WNytxJLNcueyX1gbeffrwkwiWLwn9b5CQxFLDtCJsJ7BOHxCCn&#10;mofeztqqJ4X3q45QL+4jaacwO8uLznckhRheNtfC8W73tXYBze1pabR0nq4/jZSSRH2RGK1hf4uR&#10;mreTpVUwqLkOUFUNy41AYwF4peHQhg/p14liFlhswxutkOFBaBFIlBsKbuONcatsE/+Uy3WyNGfM&#10;KIc9D8EM0TpBr1PP1zW3OCUZy0tjO3fwYVj1FhIn81BdfbwtmNvz56HikFcq0UsnRUR+e9Ks2iCk&#10;B4XyyHTeE5KlGKMwb7LmEQIqp+u1NKV3GmenKftp5DkJrIG0atIpSFC0niM2yhdPxwCV2nW4RJrf&#10;cVykjPiWALJ4PlXdZ7AtD9tWKxHWgMtrrAKqVubE8LoTazUIfRFHG5rsDam64QFWyssrFllxSaLt&#10;EyDs98vS57kuzde3Q1uM5+8ghiWNWmh44xFlj7QpbjaNjKafLXjWySsuwgS1BEW7N3/743sTZjjO&#10;ZbGqvXeD0dNYqlps8RNcpH2dlR8Ywh/re+kNr92wVE9PrMgF6/Hie+97xWGE4qsg0P4VbbkgM8gX&#10;9rYqq6HDm+INP8a1KS4JD9CqE+WmpqV3AzF3fEWcF95lW4EuIkUfZbBIIKh1SZXy2M4APS0Edf7K&#10;MLisB6yOt8mY0f+Id1pZGpPKe6Fc4m/LrPuf/Ox8Ff9l9NxGBCjAhiUU/GT6cZhtSvNZfeBGtAU2&#10;S0r+IWBoOaaWlGh9KzxVUsC/L2lPU7IS0GyoSTWbnIVGJIMTnewcA5YmjN9uvHXrXjI1WzeXWkLS&#10;W6XlAhbSEigMv8CU1TwvrZ0tcU2mR0fdDwMRB8JxXdKzptiw70r5PGlLjSfpkePqdfrsw/EJ29AK&#10;ywaWPktpTnhruNfWQtr0RD7ixeTjaZro9ONoY586exKUlVYGaUtp9DrY94nJ+UNHdoutsVmi07ww&#10;T+gS0CIgrWLlbwOGlrpp+6S1CDFWgT1eRT3GwrLTwhmoBrHVPztQuq0Fb0BAZQ68GNPVqRvlK9FI&#10;ELa5eTbHB13HoRXpqprjtijNHMPqAROhJfrsoH2GL/DNpeuHDu+6ePF9n1IEJhW0Y2y4iusTikjh&#10;WYCgUKmA+/cehmyKQ/I2OoA8dk/jCf0ND0L+/MM6xrZUi/xoYpxzL5nBXonbEMHNAz0fQZokthRQ&#10;jUWfKgL+8sLrRXD6lhFFm5aSJrxbsiXICC8RDooEEO88upbzr21CmAmykSwP5zIAHoJBFzmLxJnZ&#10;21JFTlwroxTWmsgmBoiPg1+El9y+KOqG0q2N7rakYtTnVI2N9SaGS8p1fW1kcxqEPX3+HLPPTTHi&#10;1tX0k6dwuGlY7/Q0Gwr1f/rs+e49e5UqoqhH3TJORkDZ0OTC1OzR60D6Ym6+xbrExdfMB5tx9cYV&#10;Jxn4h0s+ttOXbBsaHkWdd2konwgqrvyJE7dv3poYf37y1BE6BnxlcDuWdgj3Q4N4TUbD9oePspav&#10;5t7KDFy4cCq1dHCpZTGSFTWruBWWbFysaHubMnuYLS+El70QH5n8o0cOvngmDllzVjmT+BGGF+aU&#10;Lumac2d/9714/vzV3Jt0CevsVmQU1ydUgl7/BFapNyiumlxiGmhYEtaAAEy46AFdUJE3t4Z5wpw0&#10;ODTNLSRl09YoB1p/WbGcdXL4yDGhwtXL1w4fwT5/S24oUXpPN19KTwY7GjoC/xaZj+3aZUa8p+Je&#10;wEMf+qE55b2wABatABhkKLVlWRpbJpU9cWLCGq1q8SEzagGARvgQLbpzbLz//gd/8Rf/Gv+hSeXi&#10;hhHFVwrMKOG7R9HlNcmmLZJgjTNphNUJmGXVaeniXDGzEbOL7UTUOjhu6yjEngiLJx9NQM8C7SNO&#10;zM0mn6kH9oxh17Fhl5a31TQgNdace3Q+2Q8f5GbZxU4MFt+3Q6lezjgUI5uuu8nZM6fPnj05/vDe&#10;Z59+gbnAFirBf/YUyEh41K4EMXTgG0ReGXkmIt9vtMgwJjxdcDL766FOnTqjRdAXX34Vnfki5qq5&#10;YDCnJh9HIxKZFdmgd8PJEyffufAOsTBPYX55hQBLDj2mAc6urerIr1NqJEUh2laObtLdUoMOK0Gp&#10;mFUh2vcR3RJVEME4xXuE+bftGLOPUjadIlHqN32Y8ab+4fgj/ddkgbLlGb4IvFGRMo2RH3Ade9ak&#10;cwJKdwUK0IP9RWeJS5eUdZESm9GTQbVUAv2ODCu6aL3bHCImplEFZJLDLsBVGIjZdUF2NTJBa2vq&#10;L325AMlhF1d5bVWT1OEhZbXwuRfR2xndQqyMR6jQU5hXtToLTBYoACCFe+gzj2ghTU/df4BcNO28&#10;I0Wi8BcA6GqoR4BDKc2k/gfSsEzeLC74m7cvZ8R+GxQs2XGKsQUeyJyyAydPnWDppx8/2k3YSqi/&#10;/IbvTROJG2qjyfcQKDl4cJ8B+fnf/QfEWptUACMHAjgsnErD7GeONj+QQ4kwV3jY68Ahrp5ZsMW4&#10;zo20YI6kC7r6AjMHGUwft81+JmLDyn744YeAJFOiXXo8H5TdYhkMjg6xQq6gRC3648+fhtC79IYV&#10;dSayy0sraeYoW+9Ysdo5lHKnzUGv0oVvXbHmcr19neJRgXp8bjpyXI7NW6wHV7Yw7HQfM7+llJii&#10;hRJZ0jQ3LZbdHt8l8YAqfHqdReBJZFKLJ/hBVanGI6kuQ2nHQbVmI35L+rG0qi0niKza6PAoXr8t&#10;z/TTHxuj/9bTp/kp31D9TIuQXcaqa06qp+BGB7QKqwd1U1vA2SLSVFJlOGtvKbzpxbXO+OJDo4LS&#10;BepMcZ/SgWQQM1b9XFxR3nXuNeKq5cxQFQ/2SmjLci3ggz+SODwNvw9Z7ekEl0DIWbmeicBZqHSN&#10;SpgFiDUvP7Lo3T3mxYmwc7eImhsajC1daLjm8JjFpU1btooqq0VXlH99xHBxbCwerLnyUAFNYb6B&#10;sUEkly5fFkhYwz5hiZoCP5tcUWf1cIsOXpHs0xTLgIgxHMhCUw9lkNt2Njg51gPOJvnj/3lAc+QP&#10;76/+X/4K3l8EijBZIuqQ3nyGyo5ofnzpCIV9YFLy/q7gvC5YnKj4wUlHOBdexXnwEe41q2UkDVeD&#10;WRvryc1wXpPbGRnhFnqxCSc0+NuV/eAKTaHYb73NDrIgG80hwFbzh3t6Wr9RCTHuYnP8RF/RkJ0P&#10;GUlIKNHKZeRwClpOnT47/mDcrurpskdSAIOSoIOuIbRzLP00GEkHRdYmPUPcjqEJMgVbfPEC5cMY&#10;qbC2R7hFvMe2yG2HSndELZ0khingTnCeUzplZt05VXH+czrlPWIorGOqMI4qKnLOlbigCCdBdWWV&#10;eoWnXMTuf/L33mnBStsGzYM3ZCZbPGdEjE5DLk2wHStfU10j0sgwG0CIXGA5/9oIthRMQ45dCnJW&#10;9U/xMr3C/XXZxlwc3ZyWk94ZeL67S8CAe33s5Iml9RWRONzCQCVOSOVYRzIPvM7+NI1P2bagMJqS&#10;g2km8PyFLw0ZmSsmDIjGfwgzyTro00FyfpXwfHofmo9vvnm+c+dGME9186XZsGS/NYY905byCWmj&#10;FyQdwhnlERhiXYXUo1QJCKwd3h26npPi4EGaepoXxJ83Qy6YfBZnsbp+tj8tV9O6bLjBSoRFAUN5&#10;SpZXVWXYb5joLaiokSRoHZ+MJoil6dGGQokfMBcuBTgn7WkHso9tD4T8F2CSpl5yFIm1uDWFi7Ck&#10;nKE0w44gVdePf/Rj+kjkMjhAzFLEQ1lVe2BZ5c0AFiyyqSN9fGLS/QCV3V6LpGEPFdBnSztcfXxo&#10;MAkBXw1dvfT1V0ixQvTqPJY9u2ffftXhbtXJyq3SoQKxx/2bu8P0K0BCSbBuQpDYvmOnJN3kpALQ&#10;cEXoPVeo1aca0MPqcBwaiWqwxE4p6HF4tDIbXoLo3nrzjxbEu8OkGgj7GP8NG+AKNhvDkWqHtRT2&#10;EQEEQ5oSSzpyPTMzSjmd67x/x5KntAzqOrDbfgFken0Uqy1x2sKClZDZ7Om24aHgLSpmbBIf9vYq&#10;mBatSss6QCBI0C+r1AlmhT2afsTLtOF8nAaUu2XrHbppb/eCr5N9YZX4+lcv4Yh7tOXWpl3Nq97G&#10;us8ZUYvEUDsPxDnhzDx7SeWAJAtFJsewJLOj2oKBrAsTpPCMiW1lJAUActqp0J6bhwnsHNtds6Ap&#10;W/jQlfRLqG/ZGHQ36VuMjKdsnXfbe6TpQr0tkS6DjWjghmdm0GfffP/77/OE2srEg6dhdfny3c2b&#10;hqRKDJ1+9ZMTU7HmLyyezmdP8QfmqJaRvnF04SCRtiAl4dtVzEO7r1y7wmaBRFIHVrhdZ2833rRd&#10;yeww4RYiz3tlkc8UAkyw/KUldtnWRru6f+++mWVB/e3xw7reHJ/p8CEkmb79+w+YXDwcG8qp6ax1&#10;A5739q27CFEGzBFi6k2owzqcgSWtc/eDcsseRpVPGG9AWs2uAztg0mJ6XCj+YRhZP1Gr2az9EtU4&#10;X2298TgtXZ5rldkhJdKz2+Juk80LF4KTRJJobOrxhMUgFEkBQBWZiUZg4rt2Du3csU1fADCgMgzf&#10;/tnnn16/jkTUsWfPGHMOe+HrDoeFsHHPzjHYFecefZwfT3R7Y/8gYQb20pnx3jsXHc9oll9//ZWe&#10;gSW391a/SbU0ySXOgoHQ0nKgQnaFUuHnvV5A0YkQR86nlM4YNE0WAQQKB22ByjQuMt3+eMYc+UUV&#10;S3lJycZbutFOnZkxLB5NW6K2kfnxJiX+bCDjJUOnPpOFjKj0mwXsIyGctBXtNX/TM20Grfyz1Top&#10;7EeFO7z2nQa5fV3zcb3ORHglLRdLQcs/rZ+Gagm83bnokTYAayx7Yl+zCezJt3SISizs25O6iMqr&#10;98++fHXl8vWvvp6sMhkqEU8tFfrLGZ1IdfUrk3k0MekBsftkb2bnZkY2IV6TOxwG+Bln9v/hxLiz&#10;XBcbTCrLj0uH8RCfbHVNEBK7F9pnb3a0FnV7dyLgcOJ8iwpR9yNXhLiCw8ybmp6aOnhwf25vla/w&#10;9OixQwyX896w15gPlqRj6MEMYGhmC6/dDOvhFWNdedT0/QXJpYo0Gpc0cAI/p3NTcdllXFuCzkIV&#10;fpgmX7c9fSRTB28fwcgtcuOpOuL2nVtxpkoY3SEoacDWhW5RglOOTk9UDYXBWBupISWRpQSz4rfm&#10;YLUMg4WXiK6QVHbbl7I55pfza6iDiAtoyw3gnfgZHyk3i/+WVlMQrdfAXbbiFcG2tVWYVWhL/KdS&#10;6uRjWYquzYDHv6fI19OdD86lnYgpcQMNTraXGcOmWuFXElCtubtXwA2cX9GkB2tOTiNfNPw06ZHy&#10;ZPyznUc5fbs7G1cnQuGMUvqsv45XhzRB+Rj7YCFtg0GNcV4Fb/Leb0E5oQwwwpZo8vPs/uiosn2O&#10;MsPl9XRGLITbGjPaFoBLuXkrOYhF2R82PdFHYdLeHD9BRWVnB30OPle0IqrrSDz1To2YMmnR66sO&#10;BkYw5AXsBq0berqgSqEThMIUIVHRgl125fLVzFTRuoxDHPHkVd4iXzT8u3jsaXpYPWcj9xL6QDVi&#10;g+/5bcCahOvpMGspBuP/fSVnubtJpPC2EjVUVGCCAAT2afgCGLzYzoC5Suf6J/vcsprxuFTJ/z7D&#10;o1DN6KUmlj7kk6eu5ruqo26oH+7ap1wqeNPWrZpBMZV+SKqhOvS5TvveCG1lwwYVYr7Mmo3smkRT&#10;Wr9q42+hup+kG8pzC3pe5Ze5baVxDObABmnJ/kHqjhQ7BKgy3mkyy6ECrKDDCAfAsl4EwKFSShFR&#10;63Fusnh+0mYe4iCcwy9yaGeQlTVaqNVo0vnFObI1jb8rJB9VVKsYOkndp0+SLqitWP11UisiR2AL&#10;GYpWd5AEl2iq4qW2JcUoviVCTvVBqeXu713Y7d2tRqrAm9Dj/DGaTIxPZmPXxrCXMCWSHqooraWK&#10;yhCk8yy/wT+zmmvJtvQ0qoBHxvpoMWL1Pc3mj3HvjKvkqPCKzEDjupw6c+b5yxlmhSHzETfA8Yzx&#10;Kmwg66ZaKrYUm00VFCofH2n6A+xW5kxji65uRIU09tMoN7IGUSqAnD16NEMI1K7jKllpce7TWYkB&#10;XaSNY+G6Zxsp8eTyGuwM30vNsZXjHqBoaVccuk54q1U05U+R+6qTaEW9K3BKN1YwfEXH4QtluGTb&#10;/dzQiKBXFQ37hd24b/8eCLCgpfWpMAUGkBqMI8FyNG779u4jo84cpw/OasghjhO1s9GujjlOG6mI&#10;wKYvdSpUnEa+u+Ef6XDZ0bVz9y6b/NrV6+iM4Ski3MdHlqpDj15o9F+CYs7sJ0912trOAFum7ryS&#10;McqFY/6Yoc2btoIPq5Ao2wxgL2Ed7Aa2oZl5N3dW3LV+584EN6MKctL8SPhHABGzdN+ePRcvvGu1&#10;Sh4jV0C+0azx2ogMXb92Y1oP5WoLKuaucoX0+3zzihJc9jNzKe1omUU8e3ZWwBBjUa1VPI57SIot&#10;TXxOkpGpRs5zisP86uqVm+kcItOnO171EKwOqW9OnjrpVLt1+xZim4+zmfBR/o3reF7OTSoBaM+N&#10;RggZwMbVOHbs+M17t4XybsYR5auBcLv27L195+6OsWieorUBTp/PzYqY5Emmnkzx5iGXXHgbwFK0&#10;53HlcTAEKZFpInnZv+Hh/YcXL16cnpwSMEhRdXXr6J5TnCeSvHCJAIrXaM9AfJ8/nd05tk0N3N07&#10;d0SzC4v+ye1RzcgbW7x3567T0yoIx1GR7lAYCJtG0uQSbuuwltmxh0D+pjBY7oqdlWSewJz374PW&#10;lbsSdTDHXE8BRVzGgj3oPkM+fBdOkOPMsnw6/XQcw3rqSRLNXV1jY4noLDxCny4Ot47pkbbsWH/8&#10;6DH5tS1btwOG7929l4YbrYZHK9ON/VeuXSNMmShF5dLGAbUieCPA2gRmqVhd8kruWLw6MsR0MbXM&#10;jtXCFKjQ5S3dvXPXKxAsxtGycw+iEdkb49xobBw7mi0Y2A/uP7CSL5x/Vxz14MG4G+aYXjj/jihX&#10;WsN6TyZzQy9fzRdxT62Zcg4WjJb7QeZ5PBUBO0tRVKk7rwyNcXY0uvO00qlj2ICql3WKOIr3yqHs&#10;3m0jGyUGvNCv1K55Llseq5XPoDSkZNTfpDnA6+r6uWMHLPnDi+/oH8VlOHBgH4bBl199jpexdcuA&#10;RAQe1P59237yxz9+551zxFJ279zBhjyamG5dQrMp16MOfvr0GZlY69ke/PrSNyRsWL0UJqWzYV+E&#10;4Gh79/TZ6bweuwBezvdNH5tKA0LnWwkvI0mfgDdvcznJfEt6NG8KYu1XH3/8CXPh54iuvFI8p2na&#10;8q9//Zt0+J7VDnl3EutVXEjOed/+/Up95Ht5C1evXmOuCX4nQTc3p2rWFIgbvFOYJ86vhiLpw1BL&#10;a9lmTGmR2VdBmMZwO6M3UOdiO845Q04H9e7NmbBULL8WFZf25ao8ahKzG/qUiQux2MDwGGWl7P1h&#10;5O8o1DE4VqaCqE8//eLVnE5BC0JTHhqa3MPxB7/81S8VmpgvCQ0xoVShbwdn6Ia7c/f2U2eOa8ly&#10;7vwZbf6UIFfa6ln8XQWOLykjSfouyIpzt/jEicbXO+1HUfSTp3zxfoUrZEzY2/Bse7pPnjjm3qcm&#10;4Q66oRN7WEFVNTHOGgE2uJdTbnHCRJwLpkl+D9Pszp375Y6Esu/0ywGYArz033QSlSDVgzTzWyYE&#10;J8CTsgY0LnHVtR2gGlfieCvECThnBtnqxbR0h8ZHjUThQrEnhJ4ATNJftA1DdEkxum61SFvbovqy&#10;7pFfO2HtIA46Zo4PMSO8RuieK0e0sQDH5npm2y4lfuB0hxi5Hile6VmPANczd7Znetn2YRwg//Rx&#10;G9KLiSuSPkNO4ZQ4O4Ot7oRA60DcnMWWnzMsrlsB1nV4hrAA3I1l6O6TtAfhQXv483KtETalu720&#10;ImMWVJ3jvJiWqaYJKpdEBzS9/C3XaYesv1sU4Sz2Kz80qNsMQu0xeY100RPW3bkrVAWLG0NbyBRX&#10;LT6p2QE38+zxM4/R7JvIgcW2mP0M3krrj7GdPGPXZ5cYIjbNlU26/Rj5O05eoOhUG4qKylfiIqYy&#10;xP5glyx/9xPnPxQP9hyjhk9FvScUNcZNSCwbaRj5UdZNYpgBgbr1E5DdSSH/xv4LYTjfDHIrGfdF&#10;wNx0+Vjgs6a7i9OnIAaHSxxFdslNhjaTKjUSBQEmStgm825ym7uYJlzFcg/2WhBq6wCWX0W8IZ6b&#10;hG3m9OVLj4SSlDCp16m0TYziyklMhXsaMRj718+2uDc0PQaj1KJBny0jxuOPN9/QkGgYjI3xuQ8T&#10;Ed66NUytsBs2IIxRB7WKqy1DFDucCzmWgPOeSyO8YiIhzjR/2OjFYFV7kEQ+2kVvHPBbzytDzmq5&#10;cKrD1oUKL9SWE2XBMyI+XufyRu5nQyr5SKAEMa2QgI2K+nkUdRMpiWoakdhaMmumLxS+NGXTlQ/N&#10;JT+U2nLJT5mCtEMIw4oVKLMQjn0SnqkOBYFJK2qyGuvgwfnwRhthIbVzuB52hB1VPRpCfnnnRM54&#10;T2hWmqdb4Fn+eMLK6YRXYzRFDh6U1agMV4bYOxuezS0IcPLmDdtNurjxpMX0DiEXrwLCSAOxL2lZ&#10;YAQHQebPmAhLh4XCUmWksICSRpHkSil92iqZYIoiHLzW3rVIO7E4vgTublAcyVzbkIoqWkDzQHxh&#10;k5cXVyenpm1nTkC2kDpdZUwbtd7UNF5B+l5Z1LTB24i3kzN1/s08xAVFh+RNYz509gbwYJofP9av&#10;KrggKM6DpDn528UnT/D1U/tu5YEDKhhuglF94RKxOpH/EzOYi2ynpEQjlmxQ05WiNm1SeDwwGUky&#10;HZRJMJXgwSxuQufevuknUxYKeMM/eYd8WT46/oCOBbJk7oGXE5rQm0XwuK+QYMohZ58s8rDppqRT&#10;rMmGSrnJpktjSan5u0oNUw1G+ghGvc4xBpm2pJSMbdmynS4NJ8BKffFCUL4uO8yP5JnxHfmRLKkg&#10;gcX1op/1eX8sPyCv0tcnkPCgX301KUCTDLBqHcrMadg4yx0apD64/Xb21dSNy1f5bZDLl7Ov2XnF&#10;yezyvXsP+ABWkTwkjwvAyQNTLAPPgEwPDRuPPr4L9x+QzBYkHuuIXS65vV6m3/2LG02BSlkuGzqg&#10;3ZXyLArEM1rQb3c27N6ziyvGQyKTYoaOnziuYN1nUQhu33g2uim7zhpjfUTLBAosUd/AYbIOv/fR&#10;9//Dv/+PR0+euHL1CjEL8LPUhHEIhX1s5yeffap5tnzq8OZNC0tvkbABYEi90Sd5/Up0ay7EALAB&#10;l5IcuHH9hqygZiC8bxe5devRH//RR5cufX3m/DnnK2zMndsLjyanHBaIOoSbh5I864L+mvwD+8fw&#10;WG7duU1DbXp6SjPIaow9LOrEpHI8cOuN0tUrd0LZ7+o9ePCw7flkajrDuG0HupTDI2QhVq+SaeAg&#10;akjooU6GNKPp6QVosRH8VNqdDlQL2PXboV61np0nTp5wDDg/6OVZ0cqvuXfKJB4+GI88GVWxZZ34&#10;pmHYPsI2iRMctOwUJ0CfAUPtjLxx66awHJShGBdMIOhxSllFCKQOP0KWMy/ANmG3QsfNIFcUWFdR&#10;ZVp6O+CNqrm++N5FJygjILlRmhLx15WrurHS5NWefDuwhQWRVfv046/wOty2sI3zIDXknT/80Q/t&#10;Wz4NLk86Vw4q0d7vW5DLYaE2FHfQczFiNHbTk6sKJe13Z6qaDWehNQntts0NPptbd7iVKo57SYWu&#10;RNl6ABTgq0pTlb72HUOwZdvWqSnkNJ31Nty7+8DPLlsn5qpTWeSCg6isQmErOrs0sbL4Hdt1jzlw&#10;5sypM6dOwC7VSCKSjT+8rxpr9gXXfE9sgv1YXSmVq+oXYeN/c+kbwrK0O4iTmnW6vcePHuU3XIqe&#10;6fCOHbu2bqFMECfs8dQ0P0bprHV16NARWjdkrGiI8UCsaq0zrGleo1ylleOzxVJL3sYINIEpwNLk&#10;40dv5hemH0/av3Y00l3TvLberCXxg3f6FQz7+q3bp0+epgMGItk2tv3K1cuGFoppAQhsUDx2bN/0&#10;u48fbt+6UWN1K1MAf+bMaWMregHlcE+rcUq6ZwLh/HzvgdZvvQ/GHxh5Ft7+Zaz8z6Ho3i5+8IHD&#10;SHGOaNUp46PpDae5b2cXsvjRI8dYIfkNe58F3LZ17Je//nj//sNUk5kyDhrHzD588uzNvQeSwzPv&#10;vncR4nPuwvkIfHTp+rfpy2++ePpcK5jbwtHggpD+BVnrF1yxEpjiENGmCyE7/ltnN5YXX9DOEuvq&#10;xo4oZVVbW/s1dXk8JQH73rvvyv7dun0jqpc7x44fO8Ytx/JH1YtU6+KSNGn2wvxbpCOOiIPIfJUE&#10;yADHAbgss+EE5DoykyKW1uizTqv8UYQG0RB72AuWvY3m7OCbOuKdjEB9IsJu72QpsQITPv/yC+3n&#10;XTARZmeH8owDhw8ZPT7ErDTZ3CxnvQDBpJvYvXJZZLKB39ErHxpywg5o8iiPvcqvTp+sDRiPQiY+&#10;rjCVI8OttMU4Nx6h8Zx9tauFfVFyNE3bo47UwPzNNfRHtz1Hj4jInVZjshEMTAkuRwOXrtQBuuKT&#10;loSjxYAR6s2tNTU7I0xtKe70zegfwEdVmeAxHVh+VwCHwRTVh+5ifYaVTt92abkVY1j/1itHwtlU&#10;UQfn9Q1nBs2Kr1TVklBOXkEPXg0tYkRH9UK8CJ4CiFW9EGh8fXEt0nbdPfxUXDrjQ2pMUVZyStFR&#10;TWdiUAVzlxT32rrafWdZc+Eavt5cTJ6ABzRWwYIEn6UCxAcISMAtpV48JDtBE+8tPy3E3qUVtjfd&#10;J7dt5YaKsvKYFcZUX9pEToQPEA7xie0oH+Doh+7FS6CLqiulHJouxesCNo4TOfJ+i99+wTg2lSq9&#10;lN2LQ/Bn2HQ9q90W2+vi/Enui6l3OFZHLC6QjLgwLPJNlo3V5evsYVVVthWzCQ2UYNw0Qs7bztpg&#10;uTpSW44xTJmqhfh2RpJ2CHPYsrQdoEENUbIUDWMLGAxOVe6R3uq9desmMjCaAAjBILTMlcV84uRJ&#10;xxnD3Nffyw6/Wpjn6BEzyM1/SyJRJpG+gjYaDAhUrT+k5VT9MSMayQg71me18AqA7aRdga4SOEFQ&#10;d2R973sflbgL1ZnMVOgnieEVVY+y0jAOhQfpZRiKBKdsI3AnpJvePldrvHRb24k8NEicMyk7IKMV&#10;iIhrk/puyHp3H938lP6bBSl9VShoNdUNM/E/Mo6Tlq4GZDmH15bEBa09buuizXbFnfjpdw87XWkF&#10;YUwiMEUAhL/S2yNPh5hrUhurSQAnAhVRWSWi3nQ3q7pxxt0PEJRoY1EWUzTTShSqO6NNZXGqUwZY&#10;KotArLRbTNXI6GZotLHwGaxKpxei5J69+4ViW3eOeXjxq4N/x/Zdsu3wJBuztduAq3kMhH5+kt0I&#10;veZZhi1dWvsI8NNPnt+48fTChdM3bt7VbROa5T8BC2P9+Okz6M7OseEt20YE94qWe/rIaG6amJ7E&#10;3oDBY3zb/U50/qW/EfL27N0F5hd7R51t0AYjVgMYIIS1cvAQTWjU9icCHscba2LnTIxPoHvr3SK0&#10;MZ6iSC6OGpDTp06oVjWXEhKqUmzAflFbr6woscu+LVtG1RXYfc5s1SM4tKpHtKNFAYcNq5XS3lVc&#10;9MEHH/7yl79ZeruCJUK/D3KgTSUgQMDqfJPOY/HsIt7J+PjzyDP3E+1ZEYqYXEPnQKL3xvmA3yjl&#10;LFytVuTIMBjE2xA0+UOewnXggu6KOd9OwRohZ9tWeVOKjY8fPSJoTvEdSCWsjLzP6wWSOD4bHzGS&#10;Vmn7AMHiSJhrNLr9+w7fvnVvpdCuF8+sB72Wd8gToCzv23vw2rWbkYSZ6ejv7SL14JSxsiwYd2Kx&#10;un8ngl105uwFe0/jlXSArt5YfBfKG9YeSlWYCsLKdQ7fiIBTO28LMvoY4u+FeQZu63bNZZ6fOnPy&#10;+bMnH3znO/p7nDt/7vKVKx9854PPPvvU/v/g4pkTJ455/7at2rVKdCLazoKvuOyY4v/pf/rnvukf&#10;/Nk/PnvufHdvJyHGBkg4/W3Frg09mMpOvOHNI3AFH5xbIGXgrlbu3n310Y8++PrSZUUUO3ft5c46&#10;n5yqqDtSd1xSMRh9IeI5IhORtjWB6srMPpmeQkLYv3d3UiyzC2InB8KO7aNOo0OHdp5/59yd+3em&#10;SP51rR04dPAXf/dzpSNKbqwEGM3Yjp0Ov8tXbm/dNnrx/fdBC+yTSYGHTE7JEHbcuTM+PzsPzTKS&#10;srlRx0gw0kNDjLWQInsEd3/9ZttmgvQfIEYT3hCnKC1jEyxmbALUCMUDWNqBD/t6cTygOtdv3OBE&#10;UuA5dPAw+jvnyciDwQBscFDh0NFjRzXBgLEpHzdBUdpdW+VV3bh75/Gzp/DufboodnXrUDa2e8+v&#10;f/c7WUleJJr4rp3bxTOCXokbJ5ZH2Lt7v7TG85nZc0kUvLpx4xaEjFiN4E20KbNBMUZdjYMZ0onS&#10;STuCJZFaMgXHjh7SP+TkyRNTZndyEjQrn/CLX/yCHojg+Oc//+rDD88RJWSy+KFMNFlYUTFjgY3w&#10;g49++P/+b/8nZZZSTCJh1QgOBk6zAP78+QtGuNTYeniufDv+Inslh3Di5BHLc+/eXbxYWQyuBcP9&#10;i1/+hiSbvuGEOg7sO3LvnvIqlaaUNF5qzWYS+a92BEcBLFKps+P/n//uvx3bAbPepLHzlpEhAj9o&#10;+NvEnZtHt+jwCKqU/7SD1takaxjh733vu5qaf/bZZ4T/eTKy0kSKox81OIjEopgOPP/i5fyu3XtO&#10;nzlXffEOaDZC3ETKuLd/QC0NeemVjrVtY7suvP/eN9euq7q+d+/On/+v/lxpLd8R6C4/QKeIebFW&#10;naAkfW5cvwZHePQIre8BGqSc1elTZ0A54MNjx49rqijGS6H57OyzmRe/+vVvtKIza7YSYYY//Qf/&#10;4MHU/e1j21ofEmOL6Zuu67uHf/2ry3/yZ39MrkClh8Xm7HCqDQ5zcBE7qYM+eTWvj8Hg0MhG6jU8&#10;Q8fRzrEdp06eYBgZ1XSe0gqGDu/T57pKYwzbd05R5W7Xr16nS3Pk0BHl+KdPnf3F3/366OFjsrzQ&#10;w3sPHl365h56OkxsYHhQOfLtey/Bss4/+cLdu7dDZzhGJNS0/dMHDtKkPQsOlS/SrjHa34DqZ89Z&#10;gBevZiWkVGgKEZfW3s6/WYNVhYTTFUG2NGSsQnmzZpGL66TvLpw/L6b46ssv/uRP/t6lb74WcpMg&#10;+5Of/uzu7bvKpsmgkfzwad0htKjZunXsr/7648GRDVPTz06eOfvVpYf/xf/mz3/+i08dT5LQvATB&#10;SSGbxFipS83rFuJUlRd/9GicH8aCvnzx7Isv7+3Zv/XJzBM+CiF5wRYGhcOFs2CtCheI3v7zf/G/&#10;dgg6J8YnpzIO/f0MaRLRvL/REejGps0jLGfTY6GrEtmD1Q7ej6JwdrG3u//V7Pz9uw+shKXFVZ4r&#10;RMNht23LjvXVTq6eQTAmaZ+XDMM2cEBS4QMl49NISPzcjYN+6wfWxyseCmIUSUrMH1fQZyY0mDk5&#10;AeN5/MRJLibDG+GElciw+l84ToQEerB54b4D3PqZlws9/X1bFM339gMo3iwtD2/aAqJ4/vIl0g+a&#10;tN5pjpj+of6Z2ZmZ2Rc79+xSj2p8FOdUE7fNnBD3AFUkW2GkgcKseq9SGYCJY8P27tlQ5YKrNK/9&#10;LIXYudap0tz2hfCtvF3ZvW3s8cOpsS07RodGPEXrN2xZgqLtIHR28aFFqwpeYv/IocNwa7bLOg/Q&#10;u7a6Z/cu7GVxpv9MkeSn8I+lRT8mbmZfSKg5fShIyJxEtmRF3XN6l1oWnPvtY2NUOiTrSVdhWdCe&#10;4apx22Z1BpirXgei90px0AG7duOGKK3OOySOpH0cec7cHup5q+Q6dGzguFMz1yGnx3xpHMQ75yLz&#10;Csymw6v6unYge+/buz+yXA68pZWXMy/NTo6knl7FV04uAF80BnoYpAHJ+S8++5IbY3Acs03kidUV&#10;ZjDOrX4gRKA38wBEEbVxtyw5b24POGa1tA4YIUyTMxmUo6ArkzykEFq6xI5wKvGkoRtcI20QSZb7&#10;LJKejyNMcnHv3b8DZ1S+D7CQ9p97jZmcBIi5Nnq79+pQkbJ+2wdqH0kuHZ3TjSDCQoury7uRYwWm&#10;b2khCpk34wsLrhB65b1lL2levfvOu5pFXnjnvBdZ7B27xvbu34s+wN7yDD2poBEI4lQyjCk+7N9o&#10;oLSB4hg57GQKwhBcXgkpc/NmrGaNq7DFJEn1KMS3d+bSElVFbqI9dbIZ66sq08DoTnP+fLRxX0PN&#10;Rlh15fnJTXUl2mdASGN3/+mPIsUd+nvVoXuqRr4PY6k6CfihMUTDrokWfrqmiyOzRIvClLqCivtF&#10;tyUuFKWnjFFB7ZaXzZM+x/R/Uo362lFhECMQRF5zZPjYiWN2L3U5N0TTwUSyPlWAnRCxpM2SE/Rf&#10;6gLxcFQKLi9GgVhz5dDx5bx4ifyNfm6ZZ8MMJJEEdJCIE1ZabdxKXwc2o7qxffvArgKlkkgYpGYN&#10;LnrCnXoT4D/qCj5F2Sw17ItvrFHeZIEcqMx4tKkP46S7+NhY/GnrwIluEAJ7Z9GvaRpbPMaA/lQy&#10;LDjLyyF3996dYtA4NzWNkieRovGMkfyT9oJpCdL8IOOWCpMcct1CPQZSTkPLKruCpbxx/ZZVYIlI&#10;pNh7QK+SCo3KW3iKA/1Mtr1Ejjecy3nlsLPgf25QAIZoCGZvKFfwjEFrFI2FXZapkyBrVDZri2SA&#10;4NMjhLumQOLFLLRD+OHMuXvrtpXPHeRO4XtAx9VQmhcLI9q4VRglVoAogZFKiGCduMqj8SSCMPrf&#10;zJuyPgk+DpMMCd7mo8nHZDetXs9uXF2Q/BQ8yp5iqswL8Mni261Wa/t24RNWnkWsrZttIzqyLH0G&#10;Jj1KEgzbLBTyjZxmmQQJNlNsS6cH3+qKDmL2MMeOGZ2efupFZlU+kfgOv5m3dPvWLddxKpt0F0e9&#10;KLb0WwGVYk33Jlv1P/zF//fQ4f00HMmnmCNnjwPDEaGWSH2IIBNdz7fTAmdfwkDtfkvvzpJmquwY&#10;2Uaf4mNbohaqTYJeIitmzyij5FxQ8eqWc+ruhCmKHmX2t2wmOUBonIK7PKkuf5sJP9PnYM40icT+&#10;v33rpjAgeouBCWy0RX66A+DwwYNGGEQKeEAE1+UN8sR5tcVfK4ORKNCPOcVSek2EE8tSj+2A2USr&#10;xxKyZ7ksnH/ZML+XuRPVTYzP0mRLT8rurq+/+hqasH8fCSY9U+chE67CYPHDbt64ce3qVe6yI4rN&#10;9Qa8PrrRBw4dMB1MKiXWRvOFR4I1lJ4p98RhZ/8hdq8XMqE3bz8kNGylRTF5XYXca40IDF4pIKWp&#10;sz3WPHUVikKVPXt2MmqWXGobV1ckLX3F+MMH4Da5NKYWjIoPqtdyujc8fXby+InIAr2RYRi8/M3l&#10;cF3maQrNbBndcO7MWYs8uqKMS9lGuwAcZYAjDH/jshwCi2xtWGD2r5UnkV3aCQ9tMYNsl8E5QMgG&#10;Abhjyq9evTI+/pDBVUv/YHwCOQ3fHd0LDKG2ZHLqSX/fRkOXLHwppbBXyRBGi2KJLjB4ye3duH5d&#10;nKYVHRnFp0+m+QpGxE7HiGQlINN8bMeQQ5OzBmEBMoHPm/pkw2gjOd3R8WD8oYEPtLaycuHdi5BF&#10;9SRSDZIPqClHjh7545/89LPPPwsOppHOzAu6sbLPkgwmVIZHH4DGVGH0Gs1XKiOgKfSBY57uBzg2&#10;G4RM+IE8P1hmCNyvXolMjCQP0p2Aw0IPn5wM12gxhGZuzEc/+P71m9eg7BKc7o0TiR5JtFd65+9+&#10;8eWzZw/ZZzFw8kdGsJuq4/BmgHJ1XnMPYiGZhxiCLVvOnj3nFU/tBDHs+HtXr1yfnnoM4ccAvHLp&#10;MjMrNnZEsWOCzI9/97unT55z7Izhd7/zPecX5SgzxTpyfYhvcpJu3ZkQLezaM7Z379jc/IwaiD37&#10;9lDRoq7LZ+JcOqkg3JYEX0AIdOfufQnfjYPDsD0NRTDCjZbEIxuFuWDtcVwoPwAMYyqxVQUY0Wte&#10;cIBwIJzdoKjHj5XBLBkTfAlkE3tmflbuNBUd3A5+upEAa0B/t2yRWtwJ4LBBxnZv/Yf/6B//9f/0&#10;N0LusJFi6mPpqyFAMt779qpdAZ+FxvbksbXUI/m8uDxLVpVBLIaCVRRagWiBrUjldzpDD506febj&#10;Tz4WC/HPmVmnJFce7mYteHwnTgpp6EZMT1fVUypImqwFbD26h1rGLgYRX1tZZ9ujBhNOzxpwl/EP&#10;84TuW7dqvVm3yhMSLScRU4yG4OCl4JcsQO1KPzdqtB+K1j+4eWQrJw3L1Bb2vPZUQKXFRWsjh13U&#10;XKKF9f/v686+6zyv84CDxEhwnmdSEmeRkkhNdh3Hbmy3azXpWhmavzG9c2/cJm3seIwTy5I4SBZn&#10;EiTFmQRAgiBAACT6e/amdNGLniVhgQfnfN/7vcMen/3sgruk9UG5OrBSK4utUmQmKB5mpRUkhSgC&#10;JloRioTwyi9jq/UlCCg4Md0iemFDp7dDuHGXQYErNB5ezK5dJuZdn/ZkCCluY3wPLC0fO3qMVS5p&#10;rwhcEJ7dgwhTmGx4xdDJ4yePHzmGDFrYWBmIzSkWnT6zI6ETdFiEhD2Lx3egLl+6iKKXHWKqHSYL&#10;1PabqVBTVNV6SaB5ZH9qRLvEuzlIfO11ySHliLCFkRVyxYZ8l8mEIDUJIFKdLqhrBgcYDqiQpc5p&#10;MAoN4CICxJETqTR7kWZTo+i2A0kqDKP8v+lKG3CxPJfm+ZglDqAdGCTSyChXgbvOgHdn+60aPq23&#10;Biy9TkkZZnAaAeWndT3BZd6ciC4yif1ZBqqV9bAkUsFsUp9jrniQPFLFqJ5IliDVrcybsq/iJnnG&#10;+bTKTXG8+syye9WZNN1O08KyZk2pR5l+kixxsDMLmKkgl1KCHPr1FMGqD4ndy50w+t6rrhPER6We&#10;bFV7PHmspaWrt25yR1MbLHO6cSOBVjorldOsMnF9KpJ74ppKld488CZ4AgxDmKDGRpVtpVk7/s9V&#10;YvFLYuEeynflFzwXWe1o6/ydPsgpjAmR8asVKa7gKrg6dVC+lWimPRU2GqsZs7FWglEqrddFF8R4&#10;MPLy+WB4zjznBhFHOuiui8PQeDs3ToHBN42cYthUCq+Pa/sD2UzFWcRKaxRTOxWdecwxTh1wupWV&#10;EGBKLXM4DA+W0Rlmsa1M/SQu/BA2z8w+8SfvC+GvHMZR/dbe/Xs1X+RmOb1iw4SIKTBgNopwONUe&#10;DpzixxXmD1Q3lXPzJsqxF49MVhKLe1D1AvyesDZN5QoLJOcBZ/bsEjRfb/xQ0VWHPUA5UTAcWZ90&#10;qL1Jw9ms9j25KVFbOKhUxnrfxtWaxwR4bj6la0ZZYq830SkZW/lkapIkSknUwoL3KbD+azVKqzqe&#10;6lzRtzZvsGH2rrUJZnFoxMkxk4aNDLSqR5ItfCttfW/7DIsnsNfhERBVtEC0vyvTVRS5c0urhe5j&#10;4JVDl3i8LgHz4rJrRIaCdZP5SVejJAg52g5DEtODK8Ixx+xAp6ix6yzXXNnu6unpSfEhcJtUuT2d&#10;0ZRXLFx+HAWIcTKJqBmqjVy0LeIyOZDIXBDJKbQowjuJHd4OsK418uzRL0vqJV699db2t98+oteb&#10;NJq8GHAU+SfELTL0+DEuptQqmFUKo2o2aJd5PltuxOVLXnValEXgNUoPlVMBvAR1QonLLUtjB9UL&#10;zupA3M6XtLLSBXQWLyEvK3MdOibK2NyaCRiJwwcOIiXctmM7ZK+2WZotUFvKFQgFM2/w9oZuiM6B&#10;M/bV+T8NDce4D78tFpuEyQVBV5lwSPpqAJLSEVrG2EB0QGt8i9eq8oTllBJ1waqBFc4exzFV4kv4&#10;BtTSRb7zZGiXdevHpaC379y6YROyc7E0zVCVoCGT5s/rmbr2o48+YFcJQiivPHPmNHYmG36/mtoV&#10;Qw6cc2HzQ5TdvHHTHtiyaSs/lu+tDQL3wGwojFTrJJrDPpH3VYzNeXBOPc6RowfDrIBHTxJ2+ZUY&#10;PONPkZyYA0J9x9uJeffECaO9deOmMJYMCQxSwugzs+x4EhR6IQ6e7bRxI3hPE5iYOsir5OtHh2A9&#10;umCCm2RfETg3b98JGAlZ7bIaL2Zi8JBmlbPtK1aW2rGjSJduQsT/C0J0FuBtjAnFF/rB979/6dL5&#10;MDnpQ4K2bmHBAr138qQSUn24bBiPEO7R4F9nYA9QAFkFrYupHFYghiUtcuF2qD3H88++91276/Tp&#10;z69fvwZnxc0AVbfz1aQSSnB5d+6KxO/WJASKgyA6dOSwh4UYtPSOm9+BwhkWrpaCtqlJlpOCET25&#10;nDvB4EeP9f1dlEHNMZEjW1w88JZ2K2KXLwXbiCxRf/kyCTGQeuXq0u727Q9/+B+vXZt49lTRC9LG&#10;YVlsAAYRJugjUgtKWuNw605kUbfu6yLpkVcdb6CS7GExM6Ml64zHJHAF6R5YC2fz3Nlz0rNAre++&#10;8w63GcWTJbUlHDfxDWPwDl1h/q0cagWiSRDEElAKLnLjxgSZLJbvUvSWgyO5KvfrpsIcDM3q5Ipp&#10;bUY4g0nnfFEHtqLsvxQP38Nh97BECgRIwwhJF468oMm1q9d///vff/LJp5s2oaaYZS6wAMynYhjB&#10;XCJux67tcsXq9AS4O+QMERHigzGBg+T+xRKtMkeIEhVhBSGB/Wa+2ySSsVibAgxYs/bMmbO+C4VC&#10;LEgWzTx7/vDx5KXLV/kSutebQ+caK9WefbrI6+W0rmjslzlFzr468hAeLGHUmcTWShMD/tm3kn6R&#10;OUtLoCCMFXHWqo6LCOJCsG4qMZruTumkkeheGIrSoH3H9jt3HuPCMpngJ1/fvnXy/ZOBgA8NSmKn&#10;2fm6tak0XbmCHy6hJPYhW/bee+/BQBZ/3pO3Txz/yU9+cuH8FyKRtI7/o52Dl+kY4EqOnfMlD+zz&#10;kBX+Rg4nRbximS4gSSDTHAcr7jxaZTgu1RGpfF1+deHCRaZGOoQktSuWuYY/U8y5YKJIPFPe5nBV&#10;aRlPs7n+E6SkQKt7bGKBBtGmgmsWQl0lXjA+iVSuUgAT/pVmB3Y1k+9V2PvUlTWM5LWZUVUEns4w&#10;whkQCMNLKowLbbLNkmd2/Sb+F7KLCi4tbAYsrv9yZATv034rnoxxub7j6cGd8TTzqVhoMTL3JAjc&#10;v2RFuV443944wAS/dvUGc9YvXT9gXiofMoRfUXBNUIzYm5vFOjiwacNmcnV+dl6rdacYBsFscw+M&#10;gZ0ku+VocPLh39SN2A8OBeBrSPOGhlJff/cuu86jMVVhaw3bU5M6jFxnrXhZBmxp7xAUIX5cemm/&#10;NT2d5yZ7v8WTm4R6ruQnuowkHg4GjqoDDnpBXWuQ8qkGIW+7LZl/Ok/umwJ6D1WsowFdF+lLw4cC&#10;ly9gJSPYBWOzzSZPznuJbO+KBc50VSn4hTZhudn5YTRXLizfIiJDmKfDAWqHNHKWsjJCtPVAkCaZ&#10;CC02lyKbSWu/dMnsHsG2mTQmWyiEsQO4+POqetMwHwSkyNZK5404DO2Cpgy9vEmSyvA6aO6keC4f&#10;KMmZEmdCw+kWTIyJ2S3IYEmrZ0AOSzGF9LbM5k6/wkysQXpSORzjo2NgbjiHvaHLsA5W8OqVq/F/&#10;Bodq05oSCdGAcQWnXcdChNalaqlpwOD8qy6LV8Ci88UkDyEwV43BUDBiQxFm1syeAjjJIi1NkMSE&#10;6FbqyJzHEGXfOzIS+HZ3h5KZCpVHGgaSlLH3u9qjxD0zCZAcPL/Fwe+fSqc6d2w4YHvqXWjS+Z32&#10;GXpVbAgPmAY6QqMFLqxClvRCbz/PxurtmK+XBS2FApshDgE+sWp1CNHIxU1bN+GsZNLzbV4OLPE+&#10;16xTxPaEkuZU2GSgw+UZIxlUcIx82nth1awG5+m1wa31qH6y5yu3sNmfKH4M+MbvYJCkVIuBJGCT&#10;QEK6sehi+eb+vR1Zp1OtQfeANHD635tuU+5B2AYsNkPWk9SSp+sn29tfsWIIU7mgjUQuOLQV6QzZ&#10;pd1/+9ZN+ZUuq2ioKCsnSrpWonZRyGf6zFg84rRPV3lc4epK7VeMzicdLaB6CTV9Twtmt0Ik2Do8&#10;fJAWGVhxDV7SmYxmfKPWgSeMyxei1XnRH+/LM0Ilpt2emZfqZQEgahhYxshmV8X1QnI3NAS6wIrl&#10;R3naHgB4MV+8R2JjcR4C0V4sKrGCbyZeE/xP6C/j8U9PS3i5u2Ej92UlmzGK30Mxp8wDg84GOnH8&#10;Tckv605NwUXYMdJthlGkGotKabdu2xyy0aciTKV+dCSdniI4TE+DOJVecJBMAtCD+oQhgwwPd/gN&#10;1ZlcvnxNzAB6ldmnbAhMJQ3nl1Fn3qdCWDD2J3uIhWpgTt3nn3/mzn6Hg4RlxznvBKdH3vZtcoIm&#10;3APifDT/mrkqwkGdjCqe9SnJ4EzyMfhjVTmavA0BFRFW3Ec+QzAZoYwwC8816SEPxWw1h1cuX0lr&#10;pAB/X4CWYR/ieYIkrF8vnR4ouWZ9cmJiiuUAv3Q1dRt37mgbDaASASRoffbcBfExFatHDh9xCpxU&#10;nD/8JdjLYByHAsDQJKvA4oJWe1hglRKkJEg3nAzhciGhvceHhyUSFUuA/EUC5OqwoTbJi0jMZ7PH&#10;Txw/evAQ1xFCHb3stk1b9+3fz3ZjdWHqZnd99cWX9Lley9Lv7GzgWpkGV8D1efLkyfE1oYbgydix&#10;BI98RRTRioEbt6fGxoPmpgiZ1LZNO9smMxxE6diddjleoVexrdPkK5szmnL9+uvXb//4L37A1G5m&#10;hdDFsllTWLL9kz98AopzQO8r/JsbNzKgMVH41vG3jyeiE66nULgcPHTo9OkzJ0+dcjQEpBlVxMLp&#10;06fv3p3ds2erx09/mOfPVa3EOR9IDp21XZjO51NP0ukTl/HlS5fwSUk5KRsCDr1244bf4Ra4Ulgc&#10;PLhTtmfX7qPHj8N/79i+M10JHz0KSXT1zjNa4Khr1684CAK0+rg5cYwxHrCiL37C9773/X/93e9x&#10;24mYyD/ELufMj4xBxnIUJeWIKIGV9PIcDI7ZsAkfGsIcqnWWQPC88cpeQrFPMzfNhsdUBo4ikVXP&#10;kg83yPDw6dMXNBeanLojwUXgiKGaouSm1qxxgr44c1aB/USY1gDDwgHNWOFMxnlYMfiHT/7dAjEl&#10;mWW9ZDIIlUoNb73poj5SCDcAzufIPNRxArJWPYYYNH08OWmfz352+jQYG+Y0n4Qd4pnIMnUpiLIN&#10;4f9PP/3MNt65czd3qy4YPhOmKUPfzgdHfDKtfJkbkIZHcLeOPCcBJwmOsl079/K7xLpAEQwJkI9S&#10;EDhm/HEqtgYq+Qg+ijciwOYBz547Dz5XzNYrR8ZHFRXTU1zQ0O+MMlAmE54bHzt95k9ieQb88PED&#10;U0HS8Q0YxilDXEDJrTL4Ng0mA8K2xYVgw5QB/FI25PF9J+KlIILxNNMLHnMDVaYH1w6TQAhEzhw8&#10;GA7otWq6HgMQSs2RxjF21L/aoA8eRrS+c0JmL52kZucYoLQ+LpAvz32ZVBWbNCWAyVgxnMIpmaYc&#10;wz7pHcthM1y/NsH+0O6VP0zhNvtZOQwLhA/5bXEpMp4nbYtQW7vuQIU3b4y+ePnaBy6NFh8A7VXq&#10;AZKuTi8326+Z6Cjo1rApoqsef2nAGuUYA67pVXiV/tpWRIXA0gyqrVJDsq/oRDEdC/StieJSrXDB&#10;EdOad/dO7qsj6iCYEE/nTzVbcRiqlZQuwmtwAccQCjH342p1H8/EOF2/24l0TLD4CdLM0WC04Rtb&#10;FSLydPyIzTPG53D9O3fu26tG3I0va+TJsXMFXZnDICI2+2R2/569a8fX/v53/yriule/ru27Et3V&#10;FtP8FiPo2PCoU9kyx8NKaYolmQ3CylmmdESmOC3uSF8Ic0Afpf4kGDkIH8abiO2Id+z84m7eyCzd&#10;uBF3xQoYFevCjmo7uL2FjvN2ONiixPKsSbYiIfyt2E13nraCvR+sBdnlWx30rNP3ujWy5zZ7BBqx&#10;0Baj66cJjGzMpF6fTYzGeI0XwbGl5mmczgzEyP4GzJIwpdBpViSv/goB5cN3b3/dTkJ5ibHOSy2g&#10;UgwuyHO06KsBSwoNPquOvT34dhiaMoeOy1OX9UUdtxFrwFzonodKXMVH7Txqdy7qTxbNXaInaTuo&#10;8qG6ehtJ2eHxsDpSU/ZwfvQjpNR+5cCmLVsJDTKn3NdwCod8YjQ2kp3gaJsreFTfSrUKr7t6oJnD&#10;hPUrOdid+8QZDYDOalgQScjAc77UYqsPcXcTlNIF7MMF/6nMWV4VrQ67T9P1AgI5Lz3PsNvkhiwZ&#10;GY7cMnM1lrkKOKK6c8SKO3konJ4+3fNlKEmmV2+8drwMvUy3uFnJW3F30isxityfmhbJdxMsT3vF&#10;gJEMMQ6Df6/ATP8EJi21/OJgUs8zU7gmYYGEGLfu2MoTfzxFcY4qO75+Y4Kf9PF3Po5R/jUCDfXp&#10;22o7mtYQ0xoD4xWuI7wccwrhUU0YA0MkNVUkUeGAl0m3ILKLyi2pwur1E/NrEQvnc0hiNpzkkaDR&#10;9Ynr7RtwpTMXuK7Us1cFVRkf+oakd3LQRS/Fd9WEqXpc5sx45+DBNyVRUue9IbqnJJ2+8XO8S8gR&#10;wHEDLnJDnqLSdcunvS7qAAKEU5pfPBfhwtIt8iXz+WpkeIzq8k88sA62yzYHiHVnHFtx0s1TxG9D&#10;Gz+KIDkNnlnPIfBcoqo3yHdXIvRVYrEhFd0UggQw1nh+Ye7jEsA2WB49wpxdEDpbSsxsw2ZVJSsf&#10;TSUyYaXs+jQ/uv21D5N0hA63nuEug8b3gFQmSU1XR6NdO86uSu4EM1QUjdrHoixSz7S1B4HKTb+9&#10;YT7S3NEjBzjwQN7MAnU2YnUiCgScA8dLtTs9G4CWgvVsnhksFmF0dlx5gGm6NDXplDsYBCi5aSoE&#10;FFPpvcCTEebeyFfJVCfWqNFbqNMoRYCim7ekYl7MPAnhFXXOMLVYrqPAg2yyaXft223YHBXhPUea&#10;PuBCqA1zHavpXjakaLSbmEMF+pb7/fc/OHzoCIyyfq4nT2ruOzo7pwuH3Yj5OzMOp8QEcT7FRayI&#10;yWH1wh9HfY6OBTcSUnfFcCjYt4CdMOJnUXg/neKJkXih21uYlzP31zcPvHXs2NttBZr5W1/fomh/&#10;+IMfjAyBig2D9AjYAxMox1rxaqWw9J5de20nltOtW880L9ZsULTAWlOfO3ZsgQXfyF0fGVRagycD&#10;xcDGNCFibg7t27+HYym0yUrTV2HH1m1qdiDlVFvK8MUBnkZctnj0iLLwQ6IggkNoUUzmjes3dBre&#10;/9Z+pjOhrYsy15T4Syp/SOEH7yvMJBU+ZF7A1CVKj5hc8MwC3b33bIfK282buTf8LvYjt5xL4ySq&#10;BzH5Ak4wzQS5srF33z0B/1Oe9jy1y2FTdZM407DutjDnSR5+8sdPxIyUh9IX5pFVZDOIdptGmDEw&#10;EsmB73z8HS7Qv/3b72FLSG2Wyr/84heuUxIM4kiD8zQrDNNXtUc183ZC2qVXM2CpUXUXfPI08Nq5&#10;o9bl9sWLE48eo1Saw/KUOv7CgZApzCzpRHA4ES6/u0Jala1fx1WgZSSOwI3sQw4JkBiHQYkIf2Bo&#10;UJBlUIPnn/3snwIVG1jpTVdIA0fN5EZXWfqIGqmwDZvUkvKUIYtMgad2Ks2zXgfmKiUKe/YIRZKu&#10;BBTpSBkeOXbMrJKHVt8286j4w/bvQb9mawTMSisIp1kDGWl1piqht+NTzyICc6bFROJeFSGCTxAR&#10;05LCEVbVTdtvBhAdTPOZCvEI67AOHdIUSfM3lCbz/sjbd9454a92FMUK8v4XP/4RDwHASXCFoEx2&#10;el52Om125J9ZAyD1QkvwgexPMpyzkT4P6RmyiKdhZuY5J8Tmcu6lGaQXeAjXJ25JKfCLUAPxYRiA&#10;wTbMYAi4/d7JUzt26lU/5kkcRRDKDz/8Tgz958oNN2E4OPnB+4gZz184j9jHkfbsMR0YZwM4naAX&#10;WADK7u8IfgXKODVphq0Flg3DCFA6/QEWwSA4M3LaVDSAU5KlqgeWAI3G1JOmSFFwkSYyq6Y92yxm&#10;8Y6d27786kupNocxBFw6F60DgNoI7cBMNGMdYLJZbU6MDorU5UlguJR6y+wRg2Duv/3tb9JTgkVP&#10;3RQ1fnGkcBjmGZfJ3OLNTLMgMVQh+fm7D+9zmToxzkkuWEsoqgoBm5fTgXHh5Mn3rumZcu3BuvWj&#10;pSKDinFZClqYyXdVnpCBZYDGyqlwar6b5s6V8zeZMlgBMlWIl44LDfco60LRWkA1QfyWculUfAXI&#10;wp1oiug0pnOixfXqN0sfrcDxFU6hN/alzd9ciptD3wT0uDUUyUZh/ztHFfAaIBOE/4joies3cHkU&#10;PCINRjjwGALcsfsTVtiRhZDM8OLiDEQlv913gUifPZV/GJKNGR8dExGI9qWVZSDEPlZLpzApX0Lx&#10;gR6xww4eOKw4iq7GeZXSxLXrtmzWdZEw3i2BLxuMTo22EqOVVQC7DZcU93tpiSLW3x0GJrNZlBje&#10;JF39E+6ULiA/s5cWhYGgLdaBQ5BhLBO/wxN6H46ItqkYbmBXBZjy4dBEhtlJbhbVLzCq0H5xthTh&#10;ccrE014GL+eGDRa1e1kIaaevKH8jobEgkeg6ZkbawMWqVp2ZDLMdKB/YHghByopor8MykckIjiJj&#10;Y1q/EhWTWIDGoQ1lMqsvkIWK8gupI6o3WMeURYYTSUL7devrNEzR/SYXoUwBJj2I7K5KmnCPFmWC&#10;1aznyiKWWZ+q4VDSAto9C71SWiYEJLm2HOPUWVrl3uROSsys7lAmGrhGNDBa3cyTruSbX1JczpIG&#10;tmM8FSopz1stn2OLr0iRUtwkH9JKaHR0I+CxkFY2cIp8iPnYyKmD12aQs8C3RKUQpwW2oopjd1YW&#10;a1SQz+yxCGOll3XKsk32o9p1VyojAXoOLVbGwGxqUdhjbJXMc1ryhfG/kl5DmCA4gQEL0krrN3FK&#10;bXMDUQPDhixOvOeiC4w0q8agjY2nLxbrCtzg5OENHvJbp6pPYHlXsUvimpUf2VfPMnC/PGEdznYY&#10;UkdS8xvvqmIY7f8JY+ekqRTRpxqiI1ZzklaKyiWQPSFslKdl0DlfQibe+eDDD0xiukzN6di6n/6z&#10;o6Cs3CjxpKpkcN0qJODxLPEV5QmFl0SeBC+d+dWrh512gynhtkgMUVehJU7G0+aZg2tSLkPicILV&#10;aOILYMrSM6y3JLOK0KakSfZN/GC1U0nz+QUXu3T/wMTEbd3k3nn3hH2V4EH56+Uih+4KlxD7qTq5&#10;Yl/Ny0wYv9lzTb+3b+rVtohaq864sorsYMPILi9QHW+B7KPs2dYWRaJNXFISk/GkRo7om33OpxRu&#10;36IYXY2pfZZaH4byQsgHq7v7mKCRSu7Q8y+G2dMxlu0iPojxSQxlIRIZV7PLRHYABObYZL7bfXMp&#10;13j2airXb2DcGxWd6hH4viX0YwSE6PrVotMcgT08zM4m7P0V6NyWcSwdDBOegIQ1WDFw+PCbvHce&#10;AjiQreXKjqO4Q/vWQjyiF/aCszwymuqU4UEe/BD5orpAtIK5JuzZhHcU06atWx1QpoBuaGqp3ZFg&#10;kUqB0OCMVefdIQS7wtlCAJs3ryvE2mJnulm67HbWlY0Knql45Xe//ddPPvnEqXbw7F33IkAdVJdF&#10;70iRyDB878+++88//4X41kcffXTinXfolX/9/b+RSO+88w77QCetaK+i37XioAJZcfx90+ku6bBY&#10;aNuQzPIItUNDBhdmccoT68ok6jD5Df0o8DQLsXNAAo43vCtXuKlY+YSIwLFW/u53v7tw/pri7yOH&#10;Tkj5cmXhBCBsXAQmgwWpQNyRYW3s3bUF4NnuTRZn5unnp+8uvZwsQsl4CExDRasnT707cf0aaJGN&#10;yt82PKtm2r/44tx/+smPecifffopZUmMEfXViURCfw2KUur2yy+/9HtC73bLurUOuKwCC89WpLEO&#10;Hz7gxAUljN0IieGITkzafochDirF48GOAJLRr8SU0Ca788bETYoH0oNHxHXpQF2DakwpUAtLYPv2&#10;dZD97Pt0U07TiaFrV0FugD2cYJ3dw0ItrB5AkTAVnPozan6ngXs0Ph6aJvaEKKnyYmKHH8UHkJXw&#10;vjh6azhTEaJeZnEd4YR+Tdm6dTzVHox3CPdjJ44fe/uYOjkzz29hoMNRvv32wQsXbwNTvHWAjZuy&#10;qARfhvnJU1IBNqecobvY9gnFLSFze8xw//DDD0QTyw1OhD6dyLOZVwi0M8I+/1zRCFNv5PKlqwKQ&#10;7ETOhvnxDji4WIxM3aGjRwP4XANn8iT0rypG798nKZoKg1DyXB0ecgUfYKESHQ4p2yUFAIhBsTfu&#10;3RcVsIjuaQungWNogyYlGkgLKAvA93KnTAXg7GpftKWZsLHWlSotwqzP+fjePXtseDK2QzBycYH8&#10;kl1qsi9edJTsMY958NBbocpBPrtnt2p+SgNCJiR5gdWiSbVFQQjG9r+x54tz56y46hTn8fTpc2ZJ&#10;ip/VK6Qkzi8cwsrXCSVRnheLbx89/ubBQ6J39tn8c63ER9eMr50RbhxNnbEc4N17D3ga3/vud8ux&#10;f7h181ZMEjOzzw+8eVASg+egUWNs3FdLckDSXx9+/AFL8+Vy+Ch5ueRJ6JgHXmHLEFAy58RatFuM&#10;J3ptWcMWTgoMGBAA5y19skKg+dLRQE1MunaQ79VCtAzziPhNrDeke0EQSQQdOnwAMRSfRPWznyGs&#10;W7NaerYJCZNWDisLnzPTKALBsr5//wHEwhZh/00bhaX4zz7cUd7gFgI4DOgibnwioyNWU4BDZp4z&#10;KT1Lg2Iq44iWLI8mtcmNxF4NwLVu6k9EaPPry4rFD3uGMXM8EdOkC+RCUxdbPoAIcgDiremqODUS&#10;JqHV8skbg+STNNXDh3N79mwTjvGnjnf6gNPnuJVh9zq34MMu5dUN1D2+v3a4s6wORlpityHEe/bM&#10;gHTTwXvmDHZinAw0CyynxENDiLe1ujqBGU8J0aoNc7VOiOUg5xXcRDdZ8tNFQtOyIZ1eot+fpAK1&#10;c7ByVvGNX7BJXsdPQx2p5yZ+vA0bSTpW8kcffsTPV2TvqN6YUL9zWzM45eCS7Sqb+S2hDpt8TAaq&#10;WGAvKXh4IFUm7IS5gVsuUsbUG9ShaASkjRZ2ih2risolBuGUcdhiqs0ntC+aEO994kbZvonhArAT&#10;y2mFUeacd9rG9XQJpsShWqoPZ4Hi7a9N5IUzE6xX4WraaSz3KdmJdtW6tqHzBvfvPyooLwJMYjUB&#10;o6TO1q6FIPBFv8RwXxHXq38RD/D57s1C4LhI6Pu1iajiqF5Zi57uT2vWOGCM1+Qqv6GECiBZseXY&#10;mM3lRiRznBPL0GH11NMmff1NLiXZ1ya1ZAnUJwNyS11uvdyiW+UmA5UDkmhyv5zo9hw8O5NPWZTP&#10;kxsarcZnKChXcDrlkSYVU5WshuR3x6oxtNgD+TcUgTezGxP1VqMbtySMkfr9ERnOTM6UMG4Co3J0&#10;xk8aZzmqPZFD4/FJxVhc9mSVqznpSXsO6TKxWtmPXZR9kuKNYYZaAfOSR0rhCv8KOUMVLRPvSP6s&#10;RS8rTtVaqfS5IprUSsEp9GyYGcwlAtCD339/j4nrB6s5ysMEvVSMwu7hn8bngbNy9RmeEKHZvqOp&#10;DEEy/uz6fDXpDJYp05cczcu5hecAhen1WB9mNjqCahHi46rO3ltdSLULSeW03hbPHZBq6RCOKlEN&#10;EjCcCbNCv7jJuyGF8FNYdKwsxnZlw3Is1G0Bgh1jpZBrCsiUOLzETQcGYDAMkl/DYxRoT9RjxUBS&#10;DdU2zypWVfSSqBiVRngHUIoJruoXTaKz57BJ2ci4TEzc5AmTQSoZrHf35MqOEUfUim90xLx2DpHt&#10;2zvJRfzSgZb2Q3zFL3EEw86cKpva1a8PYcVXlkFirLRQit8JdMcgfShXDolokoJTT6SDtHdZyxP1&#10;McsptBFTY91qwDVCmuslUEZLiXVReLZhytPjfXOX8VLPsqIY+gIcggIBIKobwZGVXYi4d0lNraAU&#10;9Ln5pn4eP0rTEFuqqSQxAwhbYU+y3eXoOb/+6uhTQm7nwHtEQkkLbHW7T6efihMkqzK8UiEiO4BP&#10;aI+ZWNvg0QMdr3J31m2fSQFitpkbUSRpErPVE6t8OKZEzwd8xamSJOC9KAdXi4Wgshr5rVVAKwpu&#10;95GSdo54gzCk6C9gvGYpIGpRKZpLjEO4Thln8XotklNoy2CQrDkb96OPPuQ1aT8nDdFYcANnSlYb&#10;mZfCeMj77RPAkkePJ8+fv3AruIsRcCb/5LTaKu7RrH8sfsZBys0XeCkKjBIhcJXEZl4u6utE/WjQ&#10;xshNzcZwMkL2QbjFxnRkVIp9R8EM6p3bt+9pFCBSMjVFuyDueHoDlGdaa89Xu3bscXcRQdmA2Zlg&#10;qxzBNJrgLwETS42FoPylgum3jx1VAbm8PK20jAUBbKmqEmkzCPGoDpQKRSSs8kpzd+ceP5LJhlVD&#10;fnr+q8sbNqOvxn27xlmjwLzw2Fy7dvXS1a/T4WdpkQsU0hkErXMzfAkbjBntp/AYqAiJA7aUAI8w&#10;CWrnsfE9+/YePnwEVQ57MPoAXcC4fpFxtBQE82gg01QbijpbIAY92I+JRP0EpCPFmBanIvTrMJ5N&#10;4196+PAuJkO4K4fFjagp8Hf7TfrYcjPNReLxw1oRX/n5L34R/jewrgvniVdJBgdZnOkXP/9npZ/d&#10;PNgBhzGQvjMzvAu+R0dSBP5Zuqxtf2WvvRpcceDgYbivS5evMKqIEaspKv/w0R2wFwWRpJnncrot&#10;CudW8b1gUOLcZYLQTyl0E66efgKJBBXWrUL8tRJrg07HD37wQ1uIG8YZVpvBn6Q1i8FJKfYj6xCy&#10;3SkBtrSwIAokT5DOXb12FVcSu7wqQPAvPRN6SBqaJqi0AFhF6gempilhQErLZG/df3Dv65s3RJq3&#10;CBNsWPfg7l28UyS78LO/Fp/sIKwjIyd9lyvCwgjjmQjyOc4OpvNJQNseLmgMCuKFEwkWj3b33l22&#10;jBTTZ599SmyKKApk8kMpjuAyqs+McyEpzT2g+eD4wOMJARlUbjxCT4u+d/8+IEB8U5IGFy9fTYuV&#10;5/hMNo2MjqvP5mKTPKyjtCV/PneFLXx9QjGLchmKw8Y7eOhwwpRhk9Qq+JXCOTxo8gAyhESIqgNH&#10;75e/+m2CssMjhAzYhDDKzl3bf/jDHxICZGOSySQhVHlArQQRbzANhm31VF880/hJNn8Qx1NqSbEe&#10;PdUOLA2VGBO0DjdPLtT+JO0Jz9knL0KuXZDgDj12DaJNyEVDrqo44eSpk3KthYtYqaqEWgmuL2Qv&#10;+pCkoLPAXVlf7gTaX3eBk1FJIoW+f98b1HWCfZVMoHcoeBZTQcVC4wnxTLBp1mH/3Ll/79CRg5wc&#10;1l4BmdJVg2iyf8Ce+GaJ2VUohHBzCmKhIgV5wdSOojQ8Lc6YsKJsleVOiWW2fZmkCRov0oZQ9XAK&#10;wkOxhNyFynayWKogtW2oFR93LDMXNABBJVdwL/LT13OGZ58bUiUcEpqJjcU9KE9DSx+aRfVRs3pw&#10;Vcg/MRmXdQXxaTOg3sUnTTIficAUz7AlxAn7RtRWR+6M2foag7RY5THiRBW3+/Kj+4+YhFXPPbdz&#10;23aS66k2KjNs3EXpaIW8qkU1RJZ62rJpSxy7VYrBZMhXEmLUh7nAMJaYxGhyJhI/ysfDG7lurcgU&#10;3S33dfXaNUG14jyd53DuZgCYq2C8OUILQv4MGLE/J05yzMhI+bQeSDFu3mSE+aRMJeg8k5HNao6E&#10;n0RPSgbEv6sK59Q8FMFUfg96nikVI47dLFjD0FIBL9A/7Mp1utNdu+L3Qj2ptfXPJDNFIhYCS0Yn&#10;lMLZgVRX0kSmkXnpGb0TUO4GPJAr0EAL3JgWM2y44VHYs5dDFSjXkn7zszw68i30/4GsAI+tVYRW&#10;bArhREJClRIRllOY61MPzQVqg7izTNX5OK3G7C5KvHdsfGC9FDCoslfCY5mgUpIpkDLw4WXOmlVB&#10;kTjYZfd6busupsxqZUzGO2KXx8VMMNHjpySgshBtuQm/9iYUkK2Ij5LOtD/v09SEOkxqu8Hkczlk&#10;xQMVGw8IqjpVh0e4bZJ04l54kbZC6zYm3l0+M7nqsjabF7c/Af2xUY5WMDV2kcVNQ5J0F2E8pG+C&#10;KgXF3+PjRujRor/As18tKwAoWvwAzAJdrhBA/PZV6e4nO2aPb1qPXiicvySMdC8Zvgl4xEd//B8O&#10;uJARxNyvrELHy81mxSTycgK9UxInlnFaeVfOxYw4Qt4pypr0mklmpFIkuY7RJMOQ1HnSgOmhvUqB&#10;YzilAgsZx+dgU359h3q79dbBQ7v37GVyURhmp0v3Ll64cv8+BphVBXKbVxnIFhTm1x2TJeH+Vp23&#10;wKQzz4mmp1OX4Bz1HHna7rKF9LRW0ckSMELJKsMr25WVNozV45y6eKgOw9KSljMd++msqLABNwBO&#10;QjWO9sNYmOyM69cnKFOEqh1lT/sYlSjxkfBD65W4xMb1XYYCKdYhmSDva8k7dpJwe01v2hRs3Gyr&#10;piCtIiXZbUND/HUmMvJya089SA1zIoEynXNZlP37d5MjSi5xF23cvKHFLvA91hm4IBwhLuiMGAOP&#10;S8ac4Lh95zGWM8X0ZpCtL1Yl7P70Gcj4GB4nR316RhekgOUNiX1W1gw7IXBpsZaMqoqEZDNYLQbf&#10;ESBSjNpwfozWHnIYmH38L+eTExo82KyrIRKdspNDKjRCPKVsLkghbTsHhzzdzZuPBlfyttWRp3iI&#10;oYafh9vjdiJqAgIV7h0yCTI3PlAplJBTYXADS8YcREQxVEGuOLJ0mctaI7w+TDGygH3jOp1bqKnm&#10;H2Fkeqa6CQCGGcFsYv+ZMZBW6XiK+Z/+9z+a4Y6lGQa9Qhnbkz/5yX8+c/YsWwGKnfVw6fIlLQ4k&#10;yi5fnoCsqGY3av6UdQLFpqqBkNWjip3UHYjLhUhXtWB2A7XfHiaGEZBTxItfcXg1tmN5qC+ApqAH&#10;Jq7fDPH29MylS+y2LRxL7jHrB6mOgLWQE65DIos2on6SQ38lyR6EIayPs6d7VFogPU0r9I/eP3Xs&#10;6GFFwIKPMgmcAWeEyYv+lFCwrNbalJIhJCNfyF4VRH/jjf2/+OUv2VcIPFQsKMUT/WXik4B2MLyV&#10;sNX46pG0dxJhWjOO4HPj1o2E1NvHj5l5kVfOnvyVE+cAS45LHIPb3bv3kADhAxw+csSz2Bd+txZp&#10;FVSBcDF7QJpECnfuMtU2hjdBd6TobQ+Glmf0yBRMCgmmp9RIYPO0Jzm0ZpgN7YJ2ncQugh2hFzww&#10;7bHA80D//+EPfwAKN+3Us9116v1T3kkR8M2bJDJlYMaKFCL0Oy3oHHwbQ2Tduea9mwFl0/wB5JK+&#10;7my6b8XJMOHKFE1yIDnb9sBnn12lC+wuX3d2IEfc6Fe/+i1t5IAza5o7lYz+4x//6Nae1KORaeUw&#10;r+bk/N3f/p2ygYDihod/9KMfFUhg1VdfTSy/fKGgJRQ6oxFfttytr2/qzkBo+DrEmBtJfKmFNYFG&#10;blQ9mWIQ5kommj/M+jIVHlZiIaUmBfV+98Q7npF2lx+gy/2VX2EACg2rf/CIXJA7dqj76pVr7Coz&#10;ICdsutzi6OGj9CyNYAx2PgSLu/vWHz75xDwoKW6VZpJZtIHnacul64hW4bc1dV59++4tc0+aaT5g&#10;uQlbSX8j8flt21LluXvX3iiR2AELly7dh7URUpBrQQU2OQUFsYJprtBaGOjeXZSgCa9CX0RYbdzE&#10;RtOrhMVZgJkBU8RzoHp27dojl6ENmYjD55+fRzOgHloY540Db8qwcScOHj7405/+VMUCeyiI1r17&#10;A5S/eSOhliVAoxm5dLy0Tm4BpV5gLoo0W7NG7nB6himge7GmsIlYh7aoENtOGcSqFC7JmJiuvrOB&#10;okqv6If1ihugU+QXX5zVYhKHgXlOaeNAvmhu7XwBimR0R0bPnDnDl7t2ffJHP/ozC/Hg3gNGiU11&#10;7sxZUW0WEhlufzqPsZtTQEm/B0BiXZQ2YZSCwzx79qwDwugBNbLhy4hPf2hbnRa7fPn6vn171Lv3&#10;zrFvDSDR2VXpKc4iJ9PsEwMmRb/88ouihUhmyWgbi5JYxMgQVW5afLL76YZqsuytDRvXloGuQVAU&#10;et+6DIygGCp2Pt3AEhNFJnduwVc6IG36WQ6uLJTjr5aGSLc0CWmPxIgMbCMpnXnPxWGIexOykO1U&#10;pL+K9LBEOST5zAI+xnG5vio+vGfGRA1SU8S9iicfvEq3jLR/PLUe2EaiaLVakQyk5XkBrhwujTIo&#10;PuEGbAcbNm28dnWCGYdZ7t6D+1CFrE+r5Gq2irPJOyUDqUWpAWkHYBKGh3KjsjvFTIMfZgb43ZD4&#10;z04W1y4BkWoITctHY1YTjCCF5ubu3Z+xyIx4V3g8iZQlMOOiKgkyi22etmm4IgYk3MLVLovldLNh&#10;KJo0dkoR70rYhIblE1+pZ8AmVPCV3sDeb+/RPNhjkLpWP8ZD2Yeyo0m/hD1pFqjSM4ZJdsUKdBTe&#10;T8aAM7mYnWbSzCEJ5jrGT3q7dVq1CjGjEKhXEhocBpGROkTR46jMq4EvB1Xtqzt2gWvagcfuWil7&#10;Qbo2D5ILMlv9klAXdEM1O6sy22RI2jZzNXmntoQ9F9HqzRB2Boo/yFbsqfaSWJDHI5faI3I7rRsK&#10;vRZ4kg0f30aWoIxhXzdaBdMCCnd1pg8CKnWSglaOkpZt/WgOVLUrGU9Ys0zBYGYcq7Xr5QpTVFM2&#10;UrUJUiKVVAZPRnDNRKUs0IdfcOqmJDeUMZAUxKAnoprdXVy+w9AGpnd47mIrv1jYQ+5VOj1OCCow&#10;jmJBh+QZ4jVCoBEXIbiXOJ5/9PjB4KFdr09g0ihlenYCohPxfu9ghj1RuYU01uYNcw/L4x9zLG0r&#10;t7RxSR++r+NtTP5aTRJf7Ny7+8o1cI7VUiQShuIfDg/DImZ66KhG7j98RLDwjOgAya/E6aFWZ5+f&#10;PXvx7l0PnByRBg5Y1R1D9tw777xrOFQvbxY8Q8qGk0KvRPgKqKfqN3HqwKU2JSYajo7qN3z27Fdo&#10;Z+QfJqcfcyGqFVQ6wwtUQ5iYUyMXY7CZAJwMX7zQB1gAHSlhRSkb8jH6r1hpRRbfZHhB19g0tioN&#10;BN2xb89u0TeRv7Qd0QkpgM5ogU8/vbp+fbLhwhI0qwvKh5ooYMhqupKiMcHUBv0T4kb+xRfEbtpm&#10;m9hjx44F/qT/8UsUBJgKdImGsl3nT8yLpVAUeOThbTtS9ZG2rAsYHiZ3A6GuX3//0WNoGezIXHEF&#10;uGqg/VV4265O6GjyERIGaXuiWX0aohv5BF4E/iIFAzbizh2yz0n5MRwrhwOszMwIGICgkcmGJeAD&#10;iFA4T6wKQQYHHs22FUGwrZYeNBOEtugLt8iSKYc1/44xs4Dc2rolyVzQESHVCi+ljEwwzPOqXj12&#10;5Ag54tE86c//+f8w19AyhrBt6eX+/ZhedgqEKeAIXI/GnnsBsPHV+YsqQ8SrUmoWjRX2PSaFWgZb&#10;C6tYpwWpdsD6N996U/09JvVwHaxccebcWYbvr3/zOzuKmANrcXeLxSQ2PxjHZaUEDoNbRS3/YgHg&#10;/uKlKyfeQbkznShycrvPhTVtpCoK11h0weNTJJSTWYvXPyhktQ4+VVSDJ87zNNUoOPmwzrwiRXEW&#10;og2+hTchj/b40dTRoyrF93/yyR9FTfVGchDBXtOGZny1fBwHqZhzw7534+aEHWMHEEH6wmLa2Ltr&#10;J8CA/sVICG3w/DaWbk3vvntcNEVfDi3dpqYe40QSAWG2Kl0wxs9Pf2ZFLej5SxeUBaJNFBIWzZZm&#10;Rhojvvvf/v7vPz/9uUgY6abaUv7K2edKKcvgKmjERmCBoATWVQ19lG8KnzhZp059IN+17403mOH6&#10;inz48cckP6p+thT/Kn1qFhNNMI3yD//1r/6qCBYHf/rT/xEiWjUz0miAm6+Wk8HDqzU3Z0cnSV2Q&#10;Pzni23cE/9Ak8IS3hDw7BBeTrHAaEFKQrvrud74L0J8a26UlSTzXRw2kx0jVXEXDEeKR73RzFSyG&#10;0qrwluz7dlScGhKBBNereHpmdsv27f/rH/+JQBPzhi8HIt++c+evfvPp87mnN2/debGA1kxXQcGH&#10;DWT97l17Pvvs9Btv7A0ZcfGugO7EMV4x8PHHH4lo2AwcXWWvGFc5pfv27Dtx4vg//Pd/QKHLcFEc&#10;7AOC0AjQ1ZEfOnQQ+sJeJutsLMytoFy0L+/ReTFy+xZmzLCJtUZlUGCOp6dIc+7In3VmgwDyJpxb&#10;Svw3b/Zo1ImfOYzpYJ0cpg+nj+GatTSiJiqAEu+eeFev2b/+m7/+9W9+Y/D285//+Z9bcWALVizr&#10;XGjKnmQ2ecyc4tERbr+zD16oHt2DwKAiWcJ1Ec607JC0QOE5J+2DQ0Z777GxqfR2TevPg4eOymxy&#10;2f793z/VSV2nV2eQmTQ9M4/oeHpGy/MdX1286Dg4hp/84VMb7MbELbAlvXrgIxFMbd+1S9DqX375&#10;KwkHWCymgMLo7/6H7+FNgug7cOCwZ//Nb34L9Bok8kr1PPtPnz1j//+Xv/xLop6yw8EN9aJs1vAA&#10;SsR5GD4HDx34/PQZkV8EsO++d5LgVcWhysJuZ4eaiq3pjYtuNbEPu64aiQZGb5vtwrO0ZrU5qb49&#10;hYONysXfotX6iF16+MihkBUWvTqfmZwXRSU5Q041ktpQURkeC4XIWsAeW7zmA1xl+Vgf8E0i3caT&#10;toAQYqKZTJnGGD0PHpoQmTeZWPRl2tWTgQLbFhpsL4WKC0vytGJAVp+VwvBN3I/HMoRIZ0x+wzAY&#10;uFjmiEoXDMnqPANgkyis+Bo1VOyFChuykZg1hpYansTXUrXSSKHAM5aXHLeKzhLjc7bigweYuDWN&#10;ErcahjQDHxCTADFN1vo5vK54iV3P35BfmmPjpT18HO+1yr7NHsK85GGqkkxEr+M+VZaZ3K8psqUp&#10;bt6C1Jo9Ly2cEvA5ZYqrYXt8xoe7jsjwnLLEpwKoGxFxoDk69LNNInrXrkqSpG7e4gp68/dOnTrF&#10;906XG0yJqfaJrrl45TKkzL2HD5RBgqvZz55BDYNz+nhymjoQfnTimICXrl5OQmNUL9Txy9euMuG1&#10;RHAXNP8Ur+NgYwl7C7onMvV4irvLXpLyk8AJFdja9QLbKY7nLUw+cUErgpA8TFDJTM5iNzZ5ZHIR&#10;SoY4iZ5KC6PS4qbMXx0TtgsFpxpNCNJTxMllgUkQJQ0QgUZcMwjpiGoXjQRsXBi7+Totoq1gnsXD&#10;UMqKjhX4TV+mgPeQVYTNo4ho/ULdm7oGlTXHDP3l57GjR//nz37mnc4b2/zsNODD4cFhx0lYXUmP&#10;OKDMnnMUklMMyM+esd7sjIDH0m93o9CwA8ukkagJb02VO4eKOmglNTCrXMovLsJ8Z8gpKLE3iHdL&#10;rG7BA3oUOyTEWMA8KtkwYT59ooyBlmRHxUDatZN/HhAR6H55LJpsmtvsFoFJOdZitbK1zK6rODLO&#10;ewp+g1kaq1qUZUY5vRmTdTWTNZnGSIQ1axGShm67/CgBWOc9WYK4bfGjbjvbt28H16oL4fNZEOX5&#10;hTky2TwaatDmo6MNQbdDzAaxE7dBMzEh7HQ7SXmtVHJkJkNl5y5Rwjb4JRNEG8OIbO8pfH36RNWB&#10;vNDgqSPxPxqO5qOuaKlM/bfIGf/sPEOC7pVIlTHpuoWekQ6i+4CHSceDQjT5q2ewH1FD5BiU7y6E&#10;I4CtkFRImEntVhp8OEW2Ie0Yt1ySqTz4xPMiL5bXrJbPCvWHL9rexIebMs7aH5UksM1SxTUEhaZ+&#10;bA7XgC0O3NKcqjkLlbTyunRJDeKY9kzsP1LPX50EvYT48TZEgr5xTLXGoE1C5UbLtgGR+h8VAAtL&#10;2GwMGw+DxL2QjPZnTGrL3mFI7hG9qCSCrLe32tcKzKhYq4ylNbQ3RSJ9noik0OfmIfhDHTA9Dfg7&#10;pErVItT8L1K9vms8JpaiLUK3QHKSOVW31H038FQw7qE3nmF8QnETX9n6+aLjsWkLGvtFWkemHgSF&#10;FuEvIfp9Nvu0KFOWBpW9Li/rayY5kySNZE5qc7XJVGr83JaGxNigy97QULXMexHvE/d85ErzFg+G&#10;Fq34fe2shIWmMFfqFrzO3XmDCt3tHnPSkfWtmP43rAUQcmBaIqfoQk8WDTqeClOtqTlZ46/uziAU&#10;/MapJu4bmmvkDA8fFKRyEwDMvn1vkFnSBje+lr2duHX7bgCFjybFRdw0bdOktEKTF5KyikruCSwq&#10;vTDxRSi7VOeZFr8+xVxofK1TRBabaqVKR48eo89MMoPJx6IM7K3lZcVnAu0uyGC1ge1qilFMMWdP&#10;wHsuETUjKfd1zr4D/6CxzEyjM81kutcWlDzxkKIWqIuHew48QNDI9vWmhJhZzk5ev1abVcCYtLfk&#10;ZoRVLd3d/RQ+Z20cPnRYnidUVAN46x5OP1ZtMrBl85ptckfPZ9FhSUCKWsJHSwvt3bubNAFKEGDl&#10;oT2dmaa8A46ukE9vV9FbQw26acUANORGFiQWY/m3HTt4Aryav/7bv8Fsopo0+3D5FSkMLC8A5hHU&#10;7nmw4tEvuvIFSAM5h1A5OYsQz2b+7Lk/OYM3bt5SLC4W8Otf/1p08/Mzp6utW+PuVlJy6U59/77o&#10;KQ8Kn4GqeVvbikibFwI7OVk7h1o1q3GsU+0AgrzEESJDrXUcS72TKuNbIL1x5yTZofMXOtZiv7Vk&#10;S7ZnOKEgeQPvdAVnhRuD5c1KvQi7a/muaX3QyVVm6JsHDvLiTp/+YvXqKt15EsuJhXHr1jVxAVpt&#10;9259eQ6y9VOKotRmrSL7p8Vnpbl7XhLBz+ee0XyuSfqHDnIet488zH12PwgT29RUaFYNYEal0aZc&#10;BY23Tp5898Txtw2G3yibBPNAZ5ASHB6D9CI3GHnmloRJUL94Ywv00c5Rdm+orhC8vnzZ9px56JiZ&#10;F3nlT71XbWbjDxPX4NClS1ecUNNCoxNHskk+w0xh7WGKJMxKFyd0x7zgnlYIWbKOL5SIgBeNkPa6&#10;8/Pu5eD4CcdiMMKE8Q8Tb4rdyabPbn+xFAjKKLqqyevXblXfXMYMVbtGfYLuT3jCorMijoZVDYnk&#10;sWkEy5UMOnrMl9QRrlunWql7lkk/hslnCX+0xgU6Ku60pe1PdycGGHAYd0RV6FsBLwECJoWpkKeQ&#10;czDDCBaoNuapnk1GqzUSm5uppvqAkgIEFXESsTZj/AqTkMg6bZUutil3joYdIEWD0whFhK8Rp0EH&#10;BaFNwDJMk0Qa12EXQX6K8YyfGKGEfN2x9dOwbYlEPSqZD9dhXVyt8db0kT/Q5XJc+OIsRpvjRIqR&#10;VOo4hVL2OYRbaxYy1kKkOfTzZyLN1r1T7g4CvdAJ54qz5naChjZDR2SDe6muPjH3U3A45u62bgzG&#10;+ZQvRxI+F9dPJbSrVTjWfnut5SP3VLSX8LF/fL5cUyH/yQp8miWmS9Y3kvMbrHmfTW+2ku1J9k/j&#10;bIYihlcxHCRFHEBE7cbEpIsRHyjMIONWrYZeDr1ecMh5xSKs7rxz58/fFElnllVxY+A07hbxUiav&#10;CxoM8dtB5ZyWkZR6MmDcqEPv6aK4QieNXSBZbbHxEeKT6LYrlhQItKbII2h8JGI0j0v5xfDKZ2lt&#10;H6ysVbN7WQaRS9zIwZWmmqnaIBOxEjE7CkL0Kk15qyzBk7sjBe1JbKnMiQrpxCxzhH2ePZZWUYXI&#10;Mj+d22l5YKJC0CJJXjSdjTBP3bm9h1k5cO5IQg8afFG9kkOodXG7CogHdFC48ZTh5OL1V/o92Jhx&#10;EO4XDFPw+SZmyTSFVyHJIpdNeLFrX6tuwU9BXsEOfwp0uUL+yMCxscU0xfRVtFplZ2bbWGBbG2zE&#10;X2kzBANt05I5PU4/O59PJ9V+KAh9ytPjCQRclKaB6Y2VmPqM2tcFAa94s034aaSaHgQgYzsjqgkH&#10;mHuxIrwqHbEojO7DyapV7itBgfnEWXqSY/EvvLA/rGbHm2Q/HEwbI0mzctwMryyH+YJ+VY+R4qN3&#10;7F1NaCAzQwOmxjXPDuvr8ybQBhANTXnSqpEXYVMIMS4pLyifBhSBRQVtnuNAnem38uRJGrK8SnWE&#10;Pe8+scdWq3+470QtavBSMfGI1Co1CXFCcRWkUKOVR3sF3/7eYq53fx8Pw6Kc2p3oHdNL0uqngZX+&#10;2RVOnZHIFBh7+Il1q4aZ5m4qgIZyEbV1FhILpxv4vgwYsQsUmT7G2nM2lcrIVDvjvmtNGeTw2Cr0&#10;vr4FaflQTk3mwT429e7Yt3N3g0yHyWpxYvUNtUUblKOPJEHjtXmdLhBrN+A3kxLUKxSSKfXcDnAY&#10;ltNKOJukqrbDU0lYqLFOM2noqZs3ZajBQjy+m7ZiLuucYiu/OlvHzGae0lwzQSN7aBGcye+ZhFAk&#10;EUlssmehmZ+zV1Z4NLpAFoU7bvxlmgAfPu2MsNF4EE9naUWIU82UOtjVKp8kxeoszY2Nax8Rs09B&#10;i4PYGzf7UrUAtoFhBLhJqBlqq3+nJE2y0oQuRWn9k4Jkevp6arBfzAnpohFMASsjbARH+KvnLND5&#10;WRqFHwxqYhNpB8uyh0l47SWWnDJUDonZlnWvbRUGNNB5Ro9Iley0n3pdyFQzyr38U9Crcmtbkm7L&#10;iXriPOQkCO4ut0s9sk7LkrXrh8eSTDS/Nve5c1+eOX2OBWC6dOXzX9Yup8upWzCF99GMikDOc2lm&#10;ESIAgOkybtVlYO1G86OdE5izHIuTIXxOIjDMFTI6WoJhMM3Khcudm2ZcexjraAUtcXUFjF+U+w0M&#10;cimtqa1blfGgt4IB8LKwv3b563r3Tk0yGzUsYl4r9Ffxr/JIYYBWvUBlYW3auGF83aoV9KwTsyxt&#10;xc2WkBQCmVla1uZvEVIf8BWA0+kcHQMhDQdR2soo6FeZtE3dGABP7Odsm6GVmrdt3bKBrJubtUbS&#10;zS8JgKxKip9Gtm7avHvHzn2795BfVi0WQNlM6WG0HLVNxDom8gY5foMDDycfCn0dPnb09r3b1Nvm&#10;bVuANJTN2gap8pwVtUooxn8Af76SNiMa2uHOFxrAWyARNA8WOPB4avrho2msf+YECWwb4uAEZIYJ&#10;l1QBQVEY8Mc/fgYIE5m1MtZYhxIipqQb5A0rMe1eUh9URUtGH+DBojH10+mwyUXLHAG9RWV46Az3&#10;6tK0MsXm2Cv+Y7Lb82INCglKISq4QmMlasgD4YfDVMC/OtqUCqtC0A45QZxqc/7ll38iWxzqFp+2&#10;gf2Azs5o4wQmLYltyWGkvGY9V5RcpfjdlMhhMTp/9r9p63MH3hpgyYOAHnU7nLilL/VhAzPO7Tug&#10;I5i5m6y402eS7z+CQLmX6LWOlgvzQkTMX0ZJMtHVgMlFDAMw6cSJE2/s26++mZ7GQ3D71tfu4vQd&#10;PHgYgFBAREWQfGG7tJ6lZMxaYgrqWrzc+1S4zz97TvkFHbRu44bN27ZeOH9JNwxUV8KSDpHyFZ6S&#10;9Glbgeg1Uy4Pwr8qvUJNDnsaa2qy/1XAmlkagV9FKxT4pTW1K+gmH3tw3zLy98Ylz9as3vz1rfvX&#10;J27rfaIl+bkvL54++6cbN3FJp5G7IfsopIdQAgc1fbY44fo3UQRrVg8Or0TeRY5dAhyZuE5sCu6+&#10;WBrwfL7tJNoPqkuv3ZgQnrS17CVwEQgEhR0hx1u7/sKlK1bLRdkO9iHJzJcLOcTyCiUQgHqbt27f&#10;tEWedh5EjczB+O2TJIz/bIZI+Gj9AbBsv6QPBeMPVgTJ2+jQIp4YzBTqq0NZlphdodfQ5aX7mBCG&#10;NeVeMq3SV7HkcJSYQqstm3bv3knShvZ04NXe3TtVnuhdh7vThHLHgcq4izcnbqRZL2Nzapqqa0dx&#10;VP3Pxk07duyyxJbj1q3bMF3VKkHsE/1xCvBYFYVEH8hJKvVKjJfyT0gqqdIihImtqnmXvhnVT4Jm&#10;t1taE/aJiN0De4JgqAK3djhrlUSdnHokYEH1xLwu+Eeqt0dlJKYTxqpSwPYK2oi0VWIKf9M2qjIS&#10;r8HDbXF2aWmM42fP+k9tzyTOWgCq2HAQVM9CSZlocSW0Gy7Vpk5bw9Hm86l5MJ5AGR894lMZZ4dH&#10;N29cv1OBwlaqZG0IY1lpCNaIC1pss9KCV48eypCBvaUHvBv1fWlfC+Y8pGkpZI5QoM67jx+TUb7v&#10;IAch/eqVfQgUwp5lnppu4RCeVofk7G02k48JdMo5+G6YOpW0+mlNK3rtCmknIUgHsuUIVOGFReq/&#10;elkREtgn/CfcJlMfUoA5tShi3GLhgkVxK6rdNlM/5aZgShIjLVGJegVspH2L92//63/6GcM57eqS&#10;jalpVDUaDuuWzNk69Yr/FsbI8Fwx9kGgaDLNoZAb8pup2vRteCXUqLPbstQtAgGfKaMuxcd2l1K5&#10;+OSpRUlRNQ9Q+LX8PQdEli45SfNoufO5+mTaka4UpB5r1JBFN2Cr0HuDEOjAivrs+APlMsVhKJOm&#10;nZNs2slU/8fxqqu15cxYZza2NWjyOPM2jw/4GVdhfBWlCY1fVB/PPLfkKur4b6aocDEDWKsSS/Cx&#10;F0sviP1YxsXn4fptgTg+bt1hoCY4bh+++OLBT3ISTXUT53jHKyZ++TxWIdkJPbiQcjAsQgCUD8cl&#10;WdCpKhuCFeg/3kJtdYHQWR4w2nXsTOguqCpGyP/PYehZ+9Y7b1u8BUdPZZ+0uDJV2OH5UwNdnmJc&#10;hfqn3zkJWcVlpDd5sYNYF0SNp5Uy01+TiUC40FJsGxLHNKU+oZkpI4MySGKrjV161AT5Uzsn3nHN&#10;8pIzsCRiWN1Vz9BuYnnAEROGwC70J/BcACpBGoKDIKA1oQkqmJHn6t3s9zZHKG90/oZaBjEHmnUe&#10;diDrR4i3O249vpUL3mn/uC9lVOV257RmwaoS37T4WLdmrDxpUInmsmdYkK8b05QYzU/DMOwEU1cH&#10;Wl1uWiI92eXCOvUqUrLgyNuTSbeTcpQ9o4v0NnKu6q8Rvt7vWjHi2yyZn7A1TAELiS/mwdvx86fE&#10;3mdm6o6vWZ78tU12V+jKb6clsiClbKl99IyOcaZR18w0wktykLUBLCHUTf7X08TRymWHwkRkObw6&#10;2Fk5FTiEIIw7oEt5WDJfb/opL3paWyXNEW7cgqteYjG4ow+LNEaAFxcKeJ35MU470GzTao2d7ZCG&#10;R9Nn2otm1J1e77Y4EqtXy1+5As8wVQqqB4Tua5NEZ8OhHThgVD5GTxtMxk/e1cuAPTKnJ1m/yBfs&#10;jevFAtpAbLXRcN7Wka3/yqbMlohoCGlV3CHWavFOcP3TuEaCnrHOuiUmTHit9Xpm1rPncWa0EiNB&#10;KCrDYzqIoO/avUOtmBWWQDe9psW36jjMw/HYjo61PAbMks93Q1xLWbG9SFi2mp9NRcLqEit879RJ&#10;FiEOKEJQ4cEF1pIYvBjbls2wmzRLkLWY0GL9P8GG5hmFWgPl5NPGOJ5jzZOq8cNDNhfRzzo59f4H&#10;zrLjawbgEIzEDrxzR35iCivU9INYAI2rsZQ9Vx0LKBcictCrsz3dEqi5GcxrYyQ8eLz6VUFjI9+i&#10;ZQWBKjXUVcXynAjs44S0w9yizFT4gJsajxv5p082rYelaQne0lmYlrElUa5/SAgPV64kW8rC0PcQ&#10;52kOY4z+yN/wnrkmqJ5/doDDNe0iLrp/KlflLtqc3nELA/DTP31YmK38k0TyDInJ4TpGbluC8VBO&#10;rcMcT9OuyL4Glm4tltV2NbHg1H2I/PSmreWXjp5MTz7xvis3nY7RulplREW4C649neoFNhNJK2MJ&#10;UXbwYNwGB4SfICEjAXLo4BHHBH5PTUjyzN9EK7pOlyh1tQ5nOBotzw3VArlmy3DXN403b07IOFXr&#10;ugGqwZMJWG7btmvTxm1IPM+e+dPDB1NqfO49fITw+d79KSXRsbfEmxWAPp8T7DdL23dleCwtM8yJ&#10;9QiGTXSoPrly5RIQHQ3hSW3FBC/Xr0+6o8pMOzFI7le1xgMaKtZDbQ99bQUIOJ8hv0YC/mzp4uV7&#10;vAIzyRBi5DX7oTIn02gfNkylQyetAvxCrnYG2POKIwPe997reA3d0vuqp8WM+Urv88Lo2s+xcgyJ&#10;odDWgFeLEd/y3dY71rSDBe1wOu8W1E0LcBsV0ITRUBMWznfNfO/G2HAVze09j1ev4s1R5a4TA6j6&#10;nX2rlVqv+bA/tXBrg8FWp1hcme4q4+G1hdDGekjwKlzd12khY9K6xoZcCvinIhcepINQXq2M+oD3&#10;d1v99ch7qvudNkn90qZq23CxquvQeYc+7B4L/eZrHVTT3vaDdXSpt97SbzhET8bcdpghSTQyD13Q&#10;753PaSMheqfMhg729ZNmXy3MvdbyLyTVg6JpzH1CrsLhL14I5xkA17QNUELSkALZqkbv9nZ0aCpu&#10;F33SwqHZMUvxhEmBdWsJtDbK2x7rB/ThCtLFsPZP7/ckJA1SCJH+fM+SD3xrsfT69nz23vPqAYva&#10;mXZj81C9w73Zd/l/Xt/eNEyMtdUjgasXQWa4tGRPdV5F9OJPvY4Z4TdiofEdpsIH2lDxS7RkZeRy&#10;gsoT6BX3YBWSyLlu8dLuQU+Oj8Xv/ebpGnjyrdp1XzPWd+9D5xca1gX7aj2fnCU35bYlM1OVutVN&#10;eYkcbgPJ/PTsuUJOYq1db+C21tzUP8lJ129n1cccB8Nris5+eb8nJK/awL7ey+SNPulOgfu6VAsW&#10;i2KKcv0A0R/7ZFjybkeI9ajir46Pt1/Uj+nx+5H74PQOaSvaP/30Xdfnp8W6LtOiH+H/Ai8q5N0Q&#10;6WXsAAAAAElFTkSuQmCCUEsDBAoAAAAAAAAAIQB7UprmNH4LADR+CwAUAAAAZHJzL21lZGlhL2lt&#10;YWdlMS5wbmeJUE5HDQoaCgAAAA1JSERSAAAEEAAAAwwIAgAAAGW0w8kAAAABc1JHQgCuzhzpAAD/&#10;yklEQVR4Xuz9WZMlSXYmiLn73XwN91hzq8raC0ChADYG4IAYCkXAEf6Cmfkj/AMc9vwSvsy0yAjf&#10;+7mHLyPCaTZ7I7qx1F5ZmZVrRPi+8luOqqmZqV6/NzMSWVkIy5sW5mZqarocPfs5uvk//d//+O7u&#10;7lbHxsbWxsbGpo67O57950Z5vTnDzfHhwkvuq9YJC2yx5DW+lo67jXj3dhPPZvhzOp89ePDg6PGT&#10;g4ODza0527Y1vUOpu02c8YdexflWV7muOzaYf95u3d5sbd5eXZx89vGHH/32/ZcvPtm8vZtNN9HV&#10;rbvbjU2+ssni6fWbW4wDuooDt3S+3bjdZMFbNq+4H9e+6dHzhdtUFvbNJcdka1F9urW1hfHCeTKZ&#10;5PPt1uZifxdnP/KxOeE3r9Gp1B58MrdnujXP84jucWaLFqpncWh4t7Y2MEfuRO/IjZkWxwZaMV9s&#10;bE38FHPkZuM4u7jAGTPVQZFg6e4yJqtoFcvc8POpJQkeMEMTFNdkDY6bm5vauN1ONreq5QXelePe&#10;Ceq/c7txfV3A2/K55VN3M09HhqLWetm4rvaLVeV3S1DcuK2Xr/dr83YT41AbzwF459c37wwM5ejx&#10;+vbuumgP2+A/pyo9aKrHodp+g+OS8Rk82robVe4Fe9O1EGU6WGoswNa832zcs2D7U745IQbaMgbI&#10;eADXH3/8sUt6OeTpnsUIFaOkRYgFlKEFeDKXx/R2mBMzhwNNvLu7uLhir28n+mgM4PXGZH74bGux&#10;t713uP3gcPvg8XT/wXSxfzebTScLrDCsDWBAjNXd1eXtzRXG7HTj7vLm+vb6cuP6YuvuZuvuauP2&#10;6u4G6ORaSG3zFhgIr2/vzOa7m9PFi+Ory6u7y+sr4KXpfAcPr69vz64unzx9a7I939nen8yBwLew&#10;PPU+AeP29hrtA2YA5iB+AAJGi7UePbmAAU0HHt1cXpzi02nS2d3rm8vra9y50c1b1GxqZQi8Ocd6&#10;RGW3KHN2dnas4+LiAjdx5/LyEmXQ1Bm6wK9vfPfb38a/R48ffetb3/rud77/8OHDm7sNvLjY2d3Z&#10;2Tl69HCxWJxfXOEr8/kcb91wmONAvzyl/H+idV0SvUCs6IsnN86+MHksbrq0gbaCmprrsUF/MzwP&#10;1gsa6taPl5jvlHALSOS4igqWr+C6jm8BHhgNoYhx/d3AFVcNvN2R1MFbW4lID+7nBZIXl++08HyJ&#10;f9xanzdJ7yoHgKcsloe3ibertaT2ZGLXUT01YNB4ktEGH0XyqmPwymRSx6uA+WqLbhv4LXdw8BaH&#10;KPOBiZzlwRx/4q5kKWotGMBJHs8V4eduo07v8vgM4SeN2+B+C06qg0xOpsE/ADwzhg9+LM3gYNz0&#10;J3Fi5jvLJrXGvwFWTTjfuKvP+4D+5tE29zhev4b/MdxO/tu/flaUDglB5YLIDa8TAmot4KULW43z&#10;wu7R5cC7gk10eBN0CIh7e3cXZ5BPjTKIHV8mggqGUgKEOlt+lM8pWKAykJer87PT05Pjy4szTO0E&#10;8oikAs9ZwvYdgu8LPaBj4q97ZKEyg+VkV8WmvOrGL7cQVkcXRRxJgHHcgJ0ktc5Pje9JcM046DDP&#10;HmKGmA/z8R55tzAwZtEgYVAgLMxRpRNXV1dBp/vtAVtwfRNUHPyLpxWVh7hDOAqZgQ3jzCU5J60z&#10;F6jCA0vXqGlu/2g8+d1XsiAr06yeCa46HJGRResi11NSmiVUB3MYIle/Rq2bmJceJipY0vKNOgKC&#10;uN1AWG7n4BOx3oZLTJBCYTopFLQA4+tovXDouMKy2bm81+64a66trCReL7BYfspHJeIu5qdrWH88&#10;mwSyMfGN25tbGtF8uFo31ZK1Bf5cYCKms+Q/pBMg35/HpxQeOF1azXpLM6Ez2OZUZ9eAOyz2rcUN&#10;UDQuplNI8rdbU1BwaGdmRKRY3ECt+M+LELhnE5LB3d3VJvjiu2tIC1t311Cz3N1db5DLB7qB8EB5&#10;gvz41cXV1fXe3sH2zvb2fIYGn52dnl9cQBbZ298Dkr2EAIL/gA4oJ4ASbU4n4tLzPAbiZmd6HFgM&#10;IBhPTiTaZZRl5UNaztJa6VHMO0sD2DYpulgUSWoUMPrlvOcC+OzpycnLly/Ozs+JTW/YrUugtqur&#10;Fy+PUQxSA971kKOF5+fns+m8mHp/WmcrAkqwSAJDOVMZNtixYvoSDLg3TRl1tI7Qx4o2ZwB+JYCR&#10;bhajXUoCSV4o/qXskiZDt/O7jfXCtU7NW+pn+Up1yazLGDX45x7GKBFLq/48koNWkcLUDjOIYzyW&#10;NWJ9dNL8K1eSEVodrSV012xn8YUStjMxikWRcHKrniaoVUfB4F4TGJrF72OWWi+uKDBUiXs5U+1+&#10;rPFk3OXWy8Eop9nJs5C701+bpnaVytZdF83y7fEv135uAYhBFSAzyzqA269MYCjoe8d/CbuRYf36&#10;CgxBFkYalzYiaGgCpLM0vs6cOkicydvNFUj5NTSFuENZQlo3suvi2DPhBHaT4SGpf1ijyEDC7wT3&#10;JBDpmhwHLUqjHxgBMmWoDhzG7Q1+uAOae3VzDZUjTvgTcgMby4vr6QR6RBETfgBMi+Q0cgOY46g/&#10;pAt1UV/3G3orrSsUbq7VCpaWQNlWSo3f6CPfe6kAVUZLCPy4qSXqGVCg6sfIv+kD1R8VxP68LsiK&#10;NTTojX7FjLTGYUB18Cd5TB6ct0ScREIoN4Fls/7JaFOAZ6lQUkO+IBBQ4O/u+FFIsUEsA/cm0cOI&#10;rHfT+gJTsBLNqT2dlGBO0gfV8VWANmiOfw0BrAGEFBi4gDgPBgwpGDY3Fgvop7O84MHhjxYwCtZc&#10;KVkYwDrFIi4+4Xq0CEQAkhKEBlJ+CAsRinF9Sv9rQKDu3dy6voOxbuPGZtbNyQ1tdxuQ9e+2JlQ3&#10;4H0tN/2Pu8AblxuyKmzdXGzdXsECuHmD3/lsCyN3tUll//UGxIZrSA4XN9dQ9t+gtfu723t7O1DB&#10;Q78Jpvvq6vL8/Ax46fry4gbY6eYGLKQsJhsQmIIlhiRMFT3xS0g/nBniJqxxCgnS41C6olIBP0oC&#10;krWCE09wKHCkeMAi0y1KC+DyfcAsAB0TbAXooK0KeQ5Ewm+fv3hxen56dnpxenJ2cnZ6dg5TKBp/&#10;fn5xeYjj6JAfRbVotsQ8tCUz1BzTjELNuGuixmLDwLzgmU03A6snku+JHv684ozL0yqwDaopMAwY&#10;glQ/oIJigMkJZ19nQoLgAL98bdpgetFRjYKWDVdBlK4ruatLZrlmt4Y/6ytvuPwTQnhVAkNmmDLS&#10;HmDyFlWqkoAqvi1rzt0B+FXpQpaHDfxZbiG0ZhG64Oxbgs0AWlfpRdnxfF1tJG62yVH9U6WEWTLZ&#10;7Xm8Bx4Gj/PgrNJTw/ygv/d0uaA1eUxQj+G87J3+tJanwtKU1umMcJZfNAa0Jo4E/ql8F5x2FX48&#10;DuPjqxQYig5HJ0lpv+YCg3uSQT9DTB1wSVXrE1zyGp42VktlIRR4pPUUEWR3gOQAKQLX0pgFSwCS&#10;APJMOmFLfj5EInDi2k4TQJeAuL4zQ6NW0Rkon6EHFRXnWURLrkLyEKBeUU3Bj0wDBIjLC7wJeYLC&#10;A78oOkX+AAxWcEKESEsI+npoVZPMQGSqH608tZXRQCj8REtgWBFlLC32eSwMA0qTZ7Ox4GsYaKTj&#10;MbHRuIn1Hh318VnTwiCwK4ffYKJpMWOduBf1kUBl8cJdG2PewSPOuvTP41fyKJWPcoWd0lq3eGoI&#10;DBqilcdnfRCR+1NvvXh1gHEFKobum05+4j+lB5+KHQgeVAI+xYZMLYwNEtII4pKHomBDaVRMSyTJ&#10;jByBCcSO65DRqXyHgAKxAfz4BZAElf9arV6r11iqV1ubkAfON67ONm4hMFxv3ZxLYLicz/DyNex7&#10;WxvXky14+sERkg6aF+dXFxfnt9fn8ynFhu3tKWqDFRe8OZlS1kyjBKQI4iW4BgH/XN8Aq4Czh/BJ&#10;+dOgWxBmg4sBR+IFoTqMoqKyGhA6NVXZJtgxsrSQBQYwXmic3YrMhKESmWUgOpGtAaY6PTs7OTk5&#10;OzvHGR94/PjxwYMHwFqQHmiR39yE7IFhCi2Luel8UoV0p7LgJiVMyPqdbDDkGGqkIdxZB8wBdT0j&#10;rj2tvgqYDhiUeBeWKPEurtwXPgNflze766Bdvebgew2GRkJe0kkNejfokf9cd4UlXDJ8r4oW8toZ&#10;fyWXHzxqWRjc1DFe+nwWhvzW+PUBVC8XGIg7equA7nZp7QSWK5s9HodXJTC057GKbu/hYgegvmwe&#10;lxnY1gWuSvkWXNV7xdJS6BSHK83An//UTah06o3M63Gwaj5Xl5qj7doyGSU4JYFh0HHj5zHcfmUC&#10;gx1RghZ2F1Q2oUdfYwuDlOnGNomEmESGoqivTGpqjMBblFMbYAeCGnZ6ctLQD4ar0tUV6ACYANDm&#10;zMDz7+trMCrSPsp9GbWQaJtqJ0W+YSj9qN8L8aH0r70V6FjoNNKXxbYTNCQ7UNcIbePFJRSNsjzg&#10;f1zgkY0MaDI1IvS6ocaZDYElAk3EPbBAyf1LgoR0d1Z3NX5j9bD0lOrt6Ggt+MFqb+KFjI2pOcij&#10;df9F1hRmGMiKw6S2t/I+fhSuakde5MM1T5LdatFYg+6S1PMOflL52zjAsy8wRf0ByUaG4NhFbrPY&#10;IAyTnEYGCEiq4p4I4T/lRyKhR2+mi/jTj/JNfsocBGFRBpY0HAkRsr0lYCzhUapz3YKHVj1y8fIS&#10;si2AZ8F2mF8A3riezqwIn8Ilye6BoeYXBw/+2p4jQhoZesnd4R44x8ApXhZwMpeWOI0N/5QRhbcZ&#10;8sBP0yUIjPSWtO6IHoCoTw8hNANWgSkLiPW92bg527g+v72CnHABOQEOjzzfXk42YHaAwIBIsJsZ&#10;DQW3M0g+8DKCpQL+nS8/Ozt5fnl+ChMEGPLdbRhUIEGg67J+wBMUNofT09OXx5fnF2BO8fm5xSWF&#10;sHkAuvYnIYH4iWQ1QmJQSrEK1I0Y7SUCFlwTuSWMA126OLr+0cowR3Pg0gqBYYE/8RBvsruaHRTG&#10;OxCeIBhQWjg+ffniJXyrjo6O4HAFf082/OXL8zP4I2GkQJLkp8PxApKKiBEb96R7yU8lQAjtcy4T&#10;f1xCToUxUvHxz7g1RKVkH+AdWYjGB9G+bdEDwUANTFomGoZtVmBx2ZhkMO7s0yH86MNhgKBAW+Dj&#10;sq12LQ5DUcgDuY9VPNZcRw3J4KsSGKrISiBo7LjqL7CRiB2vRYZlHmPoHykghFld+2yDwfjn1/M5&#10;uRjbCtcr70dS31Tq6bv+VqdoeLMkPfm6SU/JJFS+S+2lB83A7gsCv+7nO77Id0bjnMnKSk0vRL6V&#10;y8t0nmZhNOCjrqVx9oC7d7hgqFn/jhVqKdyssoSX0P3V+RmT3xV/gsMon1vuZlO2UT15KHz9lQkM&#10;icwGwfc/aunXXGCIAL4hwTDDVDvq4qABaqgckp2dLEGotWxU5oGahfdFXuF8AO0+FYhXoHkKcQh9&#10;iXAUCW8KN4gWZSYltdM3urP5m3w2YcIPulMsb4WiSl8K12caOeywRAvDDWMoZQ3hnzcsr5oFq9Q6&#10;QmQA2sNjcUVme+xF0nAt0vt1bo9M2noCwxKGsjZZHHctpFWPgO9E9wZ8f+UTDVNgk4AJDY2PxhCl&#10;KR19eEwVtB7HARUjmYHDEdCFVywwZLQ+IDC5F/kiWyTKV8wa1rtcKkgSJORBHs+MNSUrj0/Jr/fG&#10;qC0wcOWpz7ZlMxQhtM9gfHUtjtau9gjHup0oN4BUiabtBFl/LAsL+XOS9kOJJXHCy9Br05Iixyne&#10;1sCxTjIfE8QfL7Z35ru7s8V8d29vsYO/oHYHMz0Tl7Ex3bpDVojby7PbS7D1kBMUzHCLeIYrREUz&#10;jIFkD6I+XIwQqgxHp00o46HK2FlAfIC14eT89Pjm5go89RwJJW5RwEIFCObNJRx+zo4vzi7x7mwy&#10;Q3toY0QgmdgkKQjGGlzctNdM90juWxE4RACz6KCD15Rre5kh7Mhk20I+22ALcQJh0HgPg0j0pKjo&#10;i/MLSAjnlxf7+/t4wxNBgeH8HBYGDKEHvDtJJvIcJ+tA8TQZRI3ANaed/mJwk4/aSG7MUwjTV1gN&#10;3HJUWyYZ6RqxLp1Hq16PwyV95Gu3ePyBGiaMe3Y9yz3NnV0Tr3bTPfjWVygwjPGPwK+KTpbdHKhp&#10;/aejbsqMJr5OLqDDCstKSjubPf7K0v6zNf6vUGBYAhXjR0vgIdOIDo1r1ltjutZ3W4X90fERk5B0&#10;E9me05zgkUzimoWyMt7uaOK6Fp51LVrLeZMMOe6XwK1OZ9H+Ktx+ZQJDy8Igv9avsYWBhLAgEnmd&#10;rCswZMpQwnSoY4XUxUmE3YC0My0A0gFpLcmx01Xp9uISFnaFGTDIgO5DECjkCqK4go5B55/UcNRi&#10;GOR+J7LtpyHFimRDGFWn5W0AhoAH1XK8J2GGjgpsDeImUfbqEnlZIEjAW8kO1ZQ0qM6yXjt/nax5&#10;1t+uhiXoctMUGJbgjpWJgFRqTY1+RdNvxbk5oLDI2JUoFOpDbQDHuV5/VFJWpYIdO7LCGAlsakhl&#10;TB1jTHqtCZROHtZGIk5Zaq71xORE/XPXfCHElK7zIz22T7uYXH2LQgrllO5m9yg+pU/KyECRRuxy&#10;8JjuW0FrwC9Vx1Pla/PVIFQtgieHjM4WZ7EBfVX5no3OsgGKU48ITf+cjjR08dMPa8NOe1awaS2E&#10;dGpIMSNnmUEryzd1P2uooyQhDWw7ley72wjkhZCwQJwy2GGwKY4pYAIFhEKdXx6/QC45IAqIB2A7&#10;IQbI450SgseREUfBR3KdwotnNtvc255tLxA7DVRydQFV/OkJpgKWB3D7i+mWghvgykQfqKuLS0oI&#10;NAXQTwnabCgIYAlQBjp1AmYEA7HUbxA2lJkuMExmX5NdTjAWlJhAokgHCAMyoUh28FmQqExOsjb4&#10;h3FgzieYXGzvlWaTCaGkzcCQfPbZZ5ATUC/kIvhTIUff7u6eB5k/YZe4ti1IqDjZGShJZHPbqgJD&#10;gfBKvEvVq9T8PtNKEH9qvkc/NN43HciWXlRGimRCIOonXeGP0GmVT/ziO5nXLNu/hNtLcShB9X6f&#10;BIYqI9sSYNYlLhYY8pElh1gSI4JUsnohKgvQk8NBT/b2JFaJGg1kax4DxtcLsMXI+un4aOLPVDRI&#10;y4jJHlTVavuS+quvuFPjA0ZgfzGLCu5pq1+mRON6xq+4Biy9Vnuq43avi9oYUqr15Jsl1Il7CxO+&#10;LjpaDrwQJrFkhPCfX6XAUAxcIn0E9K+3wJCT+pQQbHGtCiit9TuGWuMU0DargAyphmxGKqe5zzYv&#10;kwaY3UGzGeXArCB2Xua/oJ+BOUwKU+Na6djK9cMvWhKHXzN1kAIlW6yoPZXRwDdF32VwUP4UJSVh&#10;a64hM5CfsGSD/+TdLR6ps1qalhKFrorinHS3drQQxKo1RzkB6HIpvr9e127MOhYGc71ljG/+eAOB&#10;ajjbRx6l7qI++PE8o0r93YthGFSVEWhJGEJ2EdtofJqb5o6UN9MNgVRqFW8Wr0f3C5oFAllFoE0e&#10;qDE8jfIhKieBxR92J/zduNaSlTcLEPFWZPmEd1CyNmzBN0adVefyUNAhJhAH6yLrTo842osplPAr&#10;Rvhuntax4ou2NmZgyxczhP9u7+5gscPyyLcgCWA1Xp4zzhd5jc5Ob85PmAyJrDzCFYRVKL1DAzqD&#10;2gYLWfSSod3KB3V7ePQADkdnyDt3foYH8PeB0ANhAdmH4IcEsWBnsdiFxADGX1oAKCvI0LNRyvG2&#10;eQdpYrGYMb2mJARJSAGU6CLRRyf9JTlJw5dH1eOjwaW0pUPJmJjBzyMAjTtrdT7V+Xxb8c8Umfb3&#10;D9AAQk0CDJsEMP6ffvrpL37xC9gWgNxgcwCugpMS4qCL5SK3Sv0NVOeJ8hykA5NOC+pAWhgAT0xW&#10;shNVl2OvTNd9iw2Vo+oDDVIxCGHzmyANHoHBkQFvefuLBlPuyk0dtLnar3KNlwXa96vVDPnjsuXr&#10;fbeRJcmVDJAY5319C0OuJ+M03AEo4s+xGEClQe3IDHoGfrXNrsJDPIkyVMbVjlclMLTmqz5bhQp1&#10;UCD3tRzw3KPxSLTqX/d+q/2OMsujnSdoOb0Y11b2q7wOdc+ouS0BrHW/CiTCic0n7tdAEDIaHIC6&#10;kUMVbje9D4NxHPNepmug4DyFDgyKQflc+zCkNnX7MKS9FPiRzBEyJOSOLjRwbc/7MEym24T+Nfdh&#10;2LxBrB6UXqeffPjBB7/59YvnHwPBby8YorfWPgwgk/S4ScOS4UapwWPcbA2IMXRalrRCMuZtMeLG&#10;3RkLlDM3vomSRgSS/uItklw7+yZ2K1nFe1BZMkIoubu7Sy9nO/9C0wnvaoW/QAVVhbj4bmFkd5fD&#10;ASKTcOr2rHeL1vQmOlKL5P5O0BJC58YWpltyCJwXYqMH8FLwb7i+YaIbj2dJkPISLW+iGEIvy8nK&#10;bzkm5IsfcMBYq5IWoqnelza3l10hF2sjrHpe6hbBgN9Itf0tqq99OchFFuPvFhb1pI0dmAan4WLR&#10;5CoaNvIBvKXug+UN9jK3xxmay/0Z7NNSorzx+i0HtgdXDZdCr98BEGIQJvxUnTbXxhmItK84SMvE&#10;riOyCzLXp5J+IsAA+8nYhZB6L0CHPE/oyI72gP83+5gSKaMEXPuwownn4XoyvdmaXSNR0oTnd771&#10;XeylsH9wtHvwYGd3F9wzVRi3d5/+9jfXcMo5Ryzz6c3VJbIqgNUHf3/8/BO5U8sylOQY2ArhzsNx&#10;QBvoPATfHmRhmuJzW5Nt/AmHo7tNiiqSNRZ3k/mvf/t8Ot/FFyG6TBfbEEIgRiDN6/7DQ5g/dnbh&#10;BTSD6ACFBryD4L44RVAErCAabQwCdlTAgOBAa7sZL3SciJBK44PnGBA6QuIMIUGWPKSfYlY5nIWR&#10;bikJ3OBTsB8ggOEM4gEOXBD1pRgwXCMA+oc//OF3v/vdv/qrv+oYCIofOBYYIHwG/k6IwULt+LAU&#10;KEz/fcUEUT3wMzodQU6gKXSVBpY+chus+rLjksJENPuvtNY70l6PiVF5p6wq318dxRXbn/RewvhU&#10;6VoLj1ULk64J346fLqGnLfxWRUHeRKIkef4T0+p6/Ci3QZvYdOQ+d6ek4+Vbvj9U60KsbOyTQKNt&#10;ckV2A8wyMvNYrR5OmdqTXcuqsBQ36fNb8HKSK/wisU3jyINTCi3t8S+zvXU15vEcwJiXdj78AteR&#10;xn/cF/Ol46kkNuvfz/i/BJ48m14vvZnVp+Uo2qliszxWAkluGIe9sW9Saz0aj2WOMeOWKrDl1ram&#10;Zny/NS+tGrxn0ZLxLLEZEZ33YUhHqeELwqblUi6Y5sYQ1TaVUxLmWi2/ZgwDqQ7NyXkfBoAIG81p&#10;5KzJkux2Sqmp/paftqWZTrf0i7mGIu345QtQB7wPMyCpCiuQ/BSvxZgVd/xArqrSgo67lgFiiNz7&#10;u7zlpwbo8ZHBOkPM4IKtGulfQxWZcFm8koajqhSm7rCcZvuwKsMRD/An8IqAq1JB2/zdGItkCsk9&#10;IqxT98gJCe2floJvJFcRP416QkEndwAPq2NWPKvUQGZnKiaOZdw0ljXcqOiKy7xPrElZISjagmnR&#10;dMb9iA0d4Pc0eq3xr07KkpstDcG69dSBwfRJyukxGDQ+0QP+3kIoyWC6DnajUdfgu5ri7Gef4ZAv&#10;2wku1xqoTbhiuZdUCVQmxbVmDruf3gpPrnJwAjuVXIUe52rzChpcjDsryBout7KesgZdG5E0p2A0&#10;zC5Z4JOkpXZokYHXjAGFecTmQmLmK0SKxEdqnYopqFqX8kRlnAS4VqwUoU9SOvDzqhJ+hnfPP/v0&#10;+PlnLz775MWnHx9/iutPz55/dvris0cPj8DL7yHaF5spIM5hsQ0FAioCE4FQabpPyUEKq1oZhu6u&#10;rs/hXMRoAG6yQO8q2Qn0jFs3QIjRHg4IhLjF3nC0IbIKZncDI4+gapbB6j0/O4MzEyUVsO4QFeAN&#10;NdmEoxa2kHMHjZZwgWEAkz4gwDF3RB5EQubX2dWYCvuIO2NgEAvHMLA2h0crDN0HWH8PH7ui8AZI&#10;FGBZ4Jj085///P3334c9BvdPTs9ghTg+PoFwg9GSxIWNFolB/WmKHBwITVihY8rc5IAw0x2oLy2U&#10;HNKYinMi+IUhgc93BvBGUleDzRbXvhTv1YG85RNPxFyQrcAP7Q9UC+tmReOOapbT0+p3yjZ0n0sB&#10;QgNs4PYPD6oPo2BZPtdWeWXE5WeldbVwRg0lv5vrHwgeRCWJrRi0IY9/HgoPZokaDTaDDw1alTHt&#10;4H5L892ij/XxtH9EcQxU4P6zj7ejwwMYbrnujOFqMHG5X+rRHXCu7wymKf9ZSk2syl6VtWMwWf4z&#10;fz1TqPJD46+0Kl/y0bVeye4JPZI6Yj/yMP4+CwzQkOWN2yAwYLkwQuiVCgwlTo+11xAYSkAp0dm6&#10;uJvq9r5Fwn96p4M4SoYkudybbmb66ZBkyQzKbsSMRtTywbZDshdxBfKKpUKRwQZZSsNFZ5gVCjLr&#10;L2Jp8Vl7didRwWEJSWwIV21VGCnZQWzRAiZiVE53/pBqCfnRL85QOfMsMQkgUy2hTvu2kzWxEzsE&#10;BjtE6RcedyX7mBbQEnK4zqO6ybi1SjNeGBRozbvYcIm8erM8iz8d/poIutYlTROR4finAYvIAV/7&#10;HDxsx0h3/HQnM8TYq+0hiRvQit8oBZMBU4JlI2sTGxuBDXFhYpE28rAKIYme5qWjeXnYvTrinC/y&#10;MCY06TJpfMTFF0jT9GNwU6/aq311gSEX9gzrpxn3BjocDnnlgwHGD0w5lgLNrspY44gR0ViG7XIg&#10;qDGM7di0Ixt8jrRvm+phSjXnIkPY8hV2SLi8PDu5OHl5fvwc2xBcI9L37BhLCip4mBchNsgMwMxC&#10;CH5AwBGVeUjJyibSJQnNQlwEFir+Ym4Fqu6VRhmoA/uuOG4DLjDYUIKJ0S5REkXoqY2bV+eIl0Cw&#10;xC02fECGVoI4NZrK8Mo0rGipXJXmeFGJ4LrdDzQgMBRYr660zHm5YzSoEuRmDJAaApAENrxTZLSh&#10;e9UMH4CfFa8sKzCH0gz/L+C2BQWTMkqHrAL7w8nxi88++/Tjjz45PTnFqxgaNPXs9ATiy+PHj6YT&#10;Jp9QHtkr6kgoMBCVGlBNCwIXFi5A7EFi0cypwURDpJYiCtJFvpMjDbqQAwOD4hCccdbXGZ66C33O&#10;fmYEIcXEyKkqrUsv1oRttF4bsNzCV8zNVDvyYsmsRosCpiUYiy6XjyWsdLqGeqPQkmOrIbkmA1eu&#10;6GIta9W11QSZz+N3g72qfIJoqWhnfiszw5kzzkxwvfHFXXc2V5X7Xt6xRqDAZxgudqiRpUfa2NAB&#10;9b7fol8DRj+zvFg+1Vf03cpR9qXkpLPQnrdMkfDPwxeemkKwqStec1bJEkjy67mpeaJL1rxoD9Ow&#10;BM6Ul3ceWClliIh80d0PfY21Nvf/1JsO1POn3dk8Sq3hyuVjdVTmoIoJAirGHESZlavslwR1k01W&#10;6Ave+T12SUIKQ3jbfvbxh++/96vnn30E7L6Yw44PtbTM6VLZ6RApEuazusdonffB97ZdkvjmIMUE&#10;KtB6KQUJ/9kyFWVE7KkvEFnJmXX37XfUlUzSQl6jA3+kgYdIfmofYraNnH1gQFzs7O3iTl6xWXCn&#10;/b0A9Nza7ArCIczuHOBVQFDFauSG2TdJMQDkdQyDrgdcDxOfixW3kxLYE7+42GF74DK1Od2cT+Y4&#10;4xpsA85QZiLPPK7zmdZiks7uo3l41xXMcrMHF0wDtc7R+m5TYBCrYJgpQDEgqvLlpS5G4/KC/0o1&#10;Rsrj70ZIsR8xqX68XAgqPYcccKzV4Rn0pQP7BoNijfJwEJSux/wYgScccvTBwjEpKndTDeSNwRx0&#10;2XW6/YNXDPzj8lvKI7Q6RKSOl2SvEEUUYFz6NJ6+PKVQD1EaH4JDFi1sUPxv3ZBNxUgougCJBpyd&#10;GLsqXMqUD46BdA8bt2EC4QW0hc3MrsC3g41ndCwX+JSraXZ1t7m9tw9nffgEIoMSoADZ1eC0A0ed&#10;iHa6uULfwX47K+qTxwdwFIL+Xc5CMBoIg2xunmMfSWY3oMdUDB2/C+Z87+Z285IFtSkzAo7nO5sz&#10;fPPwZmPKfeWwpOG/BMZ9e3eBWANGMINXoFXZiRsMCXbZkhdWjLYwhzZ4SAehQAqQrNHPf6KI93GD&#10;rYB702sXAhpWYUtAlNfV1WeffHJ6egyHJVyja7y4ZFQJZB/Yut965+13331X47P5zje/9Ud/9EeH&#10;hw9RmwkGYlKAHlGYu9pxZ+jwjvAnTCO4gfRofWEGGdUhlD6AtxLYyqcpBL0On2M4VMh/Bf5b8Ox1&#10;ND5aListlyStvB4jXn5xXH+1sChiuI4MCqy+4nLJKgrSlqHDo6TFve8SdRbuxw0skV9HvWZkS1nC&#10;TwcWs9wC27h8uKTfzX/mO2Rssf4jv0L3lqcbJrIavoKiAfMSWzcYPvO5OqSBaQs5za1qufhi9VTr&#10;8TAOoMJ/chkndtk95brTCmW0pZCAL7jWkkvSYDbz+hp8PeHbYaOqFgnGhDAnRM9L3C13eUsgPjx0&#10;DQ/cJnjCPTLPb+6+RyCPTwlyrYpa67GVjLPFfzoSq4Ka1Eo/Kof691ZgQI4OxLtjd9JPP/otYhg+&#10;+/RDsALzGZVjr0RgyCTHJCERBjK82SRdDnTb54++ieVCyktrfJOIxutOyywXMNNfigrG+lQkwTXL&#10;8F2AXpCoEapkbne4LwxdLomw4K7gte1lYyzmY7Am7SVJXWCqvwxjoBWfv3g9xIO7LS4/vZjaadlW&#10;vBSZoSm8uGcTZJTH1QziBraahW5OrBL+BwuFLedIv685QD1lcF7ezUW8zoN1g8ZaCKt6n2xe6BZ7&#10;azUv6UpLGwJDiyDZZDQ+DE5jHIHRNfgUiCPS5GeBO0+aUvusGyNRIdj8Xn+nzBguyPnor7X6CZGZ&#10;xTeh9X0LsZnUjftVjucAIfZiIcqvNAQPaCDWAh9mbRL8F2913rfJozq5gyKHD3MRc4N3ZDK6Rc4z&#10;BijA04hxALC4IcIBZ84RIn7AecdiZIYLmgW0yKhP3kKG1W25+IMDZq404SvIf5tb8+0JMwgxIBiF&#10;+SklRMYdjwwoEJgDhCmDb0aWJUgWGr0g5KB/EDAyZ2+6nkmpcmkhIRIWJgMe0KRbyPlb09vN6Xzn&#10;Aa7vtmYQGJSxnJEPQJIHh4f4NFhzcQDkGxLrwMZQaEoBY5QWiIzoepSVkSjjBrhYbpj9jtBLeEDx&#10;GcOvg1WSXfPy5fPnx8cQGI7ZecRznJ5CbEBBCBgOg0ZUA0QatOob3/jGD37wg+987wesboH8Uwvg&#10;RoaEbUwgeUBgcMMMY5k0ZFajhLcVBYaSjgjLV2LqSqpRAiSwahX+q+vdC70Kzy0GhcbF2oE2ZwrV&#10;I1VL8Y8JCpdzVicV3Jvvly1ffenlt8rB5HWRFraszfR60AUHMAzwT292ihb6XaZBTzczxcSd1nhm&#10;PObGZGHY4zk4VHOn4CjRGgSGYU8JkMIGDjzUkVcKFXa1o1TSZ6Kf+zV+A/J3QRe65wNlfx5bNCBr&#10;J3OryoXjgC7LDMCdoYgc8bJ5fQ0WwuDPTHazRaLPzJCA5SEtQTELDOXSJnos/UuL4Witx8tLxr6W&#10;5MlzWrZ/lfXShJ+GBNPiP2GZNSgM6GCV/qLM761LEpaCMoQiWTjMyMfICYIhsfj1SmIY8mo0cGcY&#10;cFrV8QS0AEi5U7JNI16sLt1AB5YNVAJ1kj324i8Qd0b5fJjkCFyX92l6C5+SzsAKezrT8AmLmO6a&#10;4kLrhm9lQT+TZENt2X52UwugjFHprilOiaGMTjgxp5wyaM0Lc6mtdiYNaYMh8zhyYWB6VmA3+D4w&#10;zIH5l5g5kE9lpZeBNrUqI6aMKVpju+r9Mdpeeme973prvBTD0IKZXlMbBNgdrxyt+x7uRCPz6xTI&#10;Eoil9iRWwKagbrL4ByLw6hxEglg3Pn+rkzv7bc0N6JcXmIfzUarEPSpNvf1PuOLBd8vOlk9xTbTR&#10;H4c84JV62uNfgyi5hSggoXhagKvnPx0ohxw/JGnWwPEcAQ7O/uSVFQDPpQRRgajAUrPXgYO/4OOH&#10;uALmlEAwMpydmEaJwc3IA8H9ESiRnMJP6RQOS2fMgHRxfoozMqVCCU/3IaI5pmI9wY4F3E2FBoHZ&#10;fFvOTsIPVL6icypMUwhiXm8n9FC6mNxh+8gb6Gq2tP8BY5lvEC2FlYsNH/Aft46xIxNKI7YBLk6Z&#10;j0EH7NQhy2GnFNEoeWJ7WU3KhU+5IIePS9dLIwmTO5AycExlnGD0A3fIcAYImEAQzxAaB9yBJOAl&#10;zNG+23C0NHdpuLhEDtbTM8Y2OBQa3AwsLzRLh2Wrkxk8n5lR6F0k9mpAsHNHSkIjxBCayBKx1GvW&#10;Xe7DWNUUFmDWxyc1sE0LaoxPIpFWZmzTBdfRfdejl0IPVd73ws5cXVbVt/DquIW+M2BYO/yT8my5&#10;TH694SISPidl4fKtcTszoznWstWbqhWd29wfiqGHknqhWU5HrhM38ljl1jrpsNIQdw4wforFUm1P&#10;dqnKnkLCRvH66BW2RJ45w2Pweq6WAF0cuc1uf4mH+SjSMFbCDAad9ee1ojsLZDmquT3l1xUJpe/o&#10;yOWLAYybecBpD13n4IrMwrDdS5uDye9nYBgMdet+osiVyawubLqSFsBTlslf903X+HsuMIB6QWBA&#10;1DMFhltuMsCe04lTNCCGx6SovBMYfknQc8bCmbYZP5dpVYecdG3G1g6ilfzruQz1PNdWwFapHeJT&#10;kFu7Waur4rVCbLCUo453goTHhUEBcldjQnYUYviAUi9eklfnVmwg6NqTjSTeWy1YZHKifR2uW2rF&#10;kjcCP+MxUoNFUpmJn/s9ahdVvWrfuUivaHHCURBOKa4Pc2M4hD3QT1rtgP5VmlE4PbAX67Fx1aX0&#10;ym5WEXFegf2nGhInzNRE+4LXYpAGPw13PaZi3REwfnSr3PNAl+HY7ZCG/AR/RvyfiiXZU81pxiSM&#10;whhYlAyfX+/99DneMdj6Qs7+wb3lpvqxRya4yNR+gVc8UryLRjWNZPmnn2YX5cE45NEY3/e4rHxo&#10;o+DOydwDGiKElsTAm446eoV4iPTJ+V4u+GS9uduAF5FXiD3UqUSgH4r+DIGCKw7KIdU+hc4faEEJ&#10;TMEYk1O/Q4AyQqtvgCvgQAEz7GI2haWBtgz9gAgoLVzTdQe2CngW0TGAchXTNNFPaGMD4Ua33uwF&#10;zlLk/iFjcN+3rZvLLQgqtKsIjygwGhdGRMIe3J+B/IqAHYUoSSAyQqy5XJIMabZbmgs3JvM09+i6&#10;nppriWwkqAF38KcFBuzFYMzDcP6IvWF5hIuA6d/dRuamHQwwX7nDUMyw+VxG48A3CNKGUPX8+fOP&#10;P/kUAsPlxRVq0pbSc2ChM8ZGI21U8HDm47NJJLetkw3U/kDMabV7zZtM+RykKeSQZH0qVit61F7v&#10;lB4dgibMqwuhV9+Js9GugbFxVIEc1qk+yxV/eaVkNq7Kz93LaOmL3foqKyG1Wedo4TdMe2YNc4Nx&#10;MWapxUhqqSVqO/5+ZjQHHS9Rq6+bAk8a/EC/YijLkRx81DEDrrM8yrEqXo9dSvLI59q8ZMZHldEv&#10;+el+e9iEqsBQ1lwy63lhamdFRiSJh+aiKAczc//mdcbcvOssQZHaAR2D1ragTiUNb/egdI+zZ5De&#10;D+scY4HB7cnw4MrynK4rGC9bwLV1zWT2fZ2vSw2ake+sIDAkA5a6ofBEQYVa1p3LHNj9+13nA+m7&#10;iSMdG2/qE+RZe1mSFOjWZUmyD7abIfqvL6g9vlL9iMOjz+1dEhiAyq8AEWKzUSiwsqfe8+9aiiNl&#10;STLn5nPys9FEsmH+xbY3NGfp68zPDuQcIXqCkhSqaYSdf7nZfUDJEJNwAR9zR9kUcqAhMGvNdiV2&#10;L6QCU1RNWH+kE0DJwKe2S+kpzbwmAMCrZNMiJnqgnaK92xqtD92Pun2losoh0ZLFYnbZUPZZftZo&#10;O12d+DFu2GSA9AQy1zxIGpwExHxoZMQ90JmKsR8Q88j1BbMQu7xBq6nk8RQh9LNN5Gax2Ek0kRUR&#10;8WgzUjmBlrxavo45N/SMyGUi5924tilqD3g+3x/op4k4gk1lLmebmAHfZ41l7yx4J6+rXbJ7Z43r&#10;pDxzVhOc5/6611gavJPE0dxJMlUd/tIaCUC1Mlz/m3l00qxG/u/6cBjcijpcUwiLFhml8NcqV0sN&#10;8vrXLGcWFTQUnZSV2loaDFQTMZj72i2yuJ+xSL8eo5TxoSq6ENLh2suLsLvwRgrGnL06ndLHGLJs&#10;GWVx705gZRmYWSwHpCJl8LHRGTEOzr7eQH4jqsLTQIX5gROL/7RI6IOD18lJy7+L8b7IhsoYae66&#10;CLEBsABeeXs2XUBGcUpXLDFp689OL168ePHxR7/98P33P3j/vU8+/BCZl06On9MXVkoFLGSEO6Nm&#10;pEvC95DmWJw71ibkB7LPQrN0NpLMf8E47LPjq/Pju0vkdb14cPgAbcD2Dbx/cYYC2keO+8Zoxmlp&#10;SGNoENaoJXHXvDjXDzbVRlCBcAKFKxhVYDqQY5KZeNrczdAzfRPN0RAYsMUdgpvh3gWTB+AGjlzI&#10;uIoQcLyL2hR3Tu9tSKHvvfdrSDRgFxAmvn+wjy3hUBP8l9AUbXunCZamxRgzaJ9os9eg/nG4/xJc&#10;YYG0w0Ka8x6E+OWmwKAAc8EIWoVJNrzcKL0Vr+Ps+9xmW2cupd6Za1LxMr0zNuJASu6axG+S5ADR&#10;FAtKIHRqisrPSF7B+p5MKZRp/Eo8nBd6/BzUO/6VgZtl+QwgwX0ksxyF76JakgzBWRAdN9XtMcbp&#10;CFdMWyLQdS6zKqh4yoxIyyMSQRKN8jHdRbj6iIOpG5CGAP/6zDI08MGvUEmlg3PifdzhW6kky3vf&#10;EFrxs2ImehSKFO3RPv5ppuIVjYl/LVTnKVYUZP+sb/M+kEw6U3+r5A4b3MyRbpX86SZ7aMjRjDCb&#10;A4sgKOsaiRzdcv58gTPTwrNc7ITJorEflDcg6xrseXQv3Du9xW+of3FTr5QQFJTH7I1ZIwK51qPH&#10;vDwPxz/NBTUiqaTnxfNLB0lrw1SSGEznfH9Q//iLvmN/gBJOfM163M7iTDRlCwOcW0VD8hntcn1x&#10;zhzI//jf/7hAV51+K3PGiTWPUtgVQVckT+VZAkPvTnoaQUvREb6qMU+mVY1/rD1uRwSXVvw92YJj&#10;6NGjxw8eHGGzTo0lPdSF+tArfD2amjzlic/tYhialOsb7M8D0oWg5w/e/wViGGBsgJMsVFyalWHQ&#10;swMoxVAFNrc6ho7AYqsDxRNK+OmLiyvtFoT0HTCjQ/F0Du80EB5434ogQYSA20wgd0Ks3kpHvkaQ&#10;TeCOjEF8YR8yYxNf6Azzt5N5pMNsdypQPIhLtHCZj0h6gaBpacjEZY2D4oBF+SzTo7WIoXQdqhll&#10;CI7MCCJzP++bWktQwdlRg+xIwHw0wnnEx0dG0+UjAMb2zgPu4mGF7JxhjtbQoP4UjRlMhb7OD6rX&#10;nGcuUYs5YjU0qrFziD8HPAbtp9Slqx7gyFYtynJ0o+iNVxo7IJoYwWI0uXQYxQZhDLPcOyOacnAH&#10;Zcpggzzjnne6hSQY8J1whgTnVJsBw6eOvOr1RyOGoepziU/4Pj4BKC3PmAvfgaaa22MKdVKjDUY5&#10;bftQDmx/keYlbBTM91WT6+NZCFkivUbWZfhNLnV2uWTsXHmHGfq7uWdg9oXPVfjEI+X+JHEo8EyT&#10;28MsgB2QQEBeVeW4eQJNeZKtMWrgRqWlJ6rHHTC4xbAI9oR5sBgkU5DT4JmrjGlBNcsK8hMmyquv&#10;B7cUXBWDDtcmQ4sOc+ok8wJyWSdLvMqPKygc95GcAM+RdompXonfpwsAHPyWEDWLHmBnBlR4tTE5&#10;2ZhPtneR5XV35wHcg2AVRmrly+uNR4+fIm57vrONdx2XjJAOVH949AQkg7yEKJ/0BrSAom20h0y5&#10;BdsHH3yIyt94662njx8jVZQGQeMfaeK4kcLF2Sm7w7mTTEV9BHyvbj789DNcc5u7U+xNd6LYhjM8&#10;Q2HgFkgXh4eHb7/9FjZtQCT0O+984//zr//do0ePHj58DEKwvdidLeawluBFpGKSHZaI3bNPJM/U&#10;U93+HgnGKGHhviCk233CAHN1E+3vAX/fwlCSDL2F0SB1VhALw8+5pTfFQGJuicb4ChkZZqIjtajQ&#10;cSWM5X3pk4BU0XLq5hHCkeG/XCOZfmVlsEiZ9W4V/JnXS2+hqZO5O5m3zn3Pi6i4qONbF3ANZZPy&#10;Sic5SKZyrlONv9/yi36Lof3rHMGQrfwKxHUtQy1Uz43OEMzEUmoWi3MoeqwCWeHshArjoxXDYIf+&#10;cgryaFTrIT4XXh2cmWKBY02BszwD4VjEsRonq4WpLkM3qUWEyI+zYrbu7rASvSgy1PkiC9KepjzF&#10;7tegPO70YCC9opLNLE/1OUwYb0A92asRPdXMWQQYzqNneZUZdBl3aVx+7XqYe5uKxgF3cYvgtJJv&#10;S9dNC4OBdiAtaJxJabyIyrNAqndHT6NTCeD0YqiWe2yvJ0P+55BpKDgw9G1nF4n2FBdPGULV8ww1&#10;Wkye9Nf8Lh/pW9Ka8BNUGtE7Fx5JJy9fwJIMnogWBqdF8DJItaQbA+bOZUgfkybDE8SW22iAoQbR&#10;AXFB2hCFJ94iT1/o7Y1q3DyJwcVFhj0mfUm58SS1UrHenW2IIGj4rMywWkoJ9yUM6O4Mfi62igBQ&#10;zFxPHB/XObhj6Nfwu/XEu/7BCCDqTQsAkyOp2TjI6OigKU6GR9Af2zHEiVAPGZkDhZ0Lc4yGI361&#10;+5sbMjzIX4o6VLhXO0PrBWacMQ9QlDIfKwFEGglqbagU9H5zwQnZb0T5sWJxIrSUnDnfDXjIM3jP&#10;xdC+c09xwaanzYqBdFaTzMN3Z8Jg7b7LADhVQ3em5S5qJdwYhnwO/7T+CtZfTfBJ9FsW+qR7oqxc&#10;I0mZ9PYGQOtp0JJoVagV1AKvJJcN1flQR6nb8n+TOjYuTIsiMMBja3ZZbTYe68JG3BoBnKbAIBt2&#10;vDKIU+1x9wP6NVHxlp5VVmMow/wsaLBHw+ixckilmWrm+jDicTu1UElo7bakOAc+Sj6x6hzXE9lo&#10;5h3SO4IX+zJ5XCE7eWTQFRJtq2ABEFyzWgO6SP5N3EcRy/kGwgYNgDzzXZ/xKtB3iSJ0L7pshw5h&#10;tFt4RtGEiFAHbn4Hhff1dIO6Qzj2bG3eIGQBNkcIE6gW0gDkfhkCvCk83CLhGbW5vbONYGNSBH5Z&#10;SFQDRBFmwtzQFAQhNtzeHJ+c4uke7QBMAyU9YoB+AgCOKLMzSSEuPETGHj9sl41wDSZYQlC4PAe4&#10;LUwcNLqAgzk+fvHpp5988MH7P/3pz3YgJcDosD0H7jk+Ob64AH8D0WICZEQJJdQfWnGCINfUXx0G&#10;DzCs6ZEs1Z59Lq+ScuamFPBZQhTmKKn5A7FbKWt9alL/J2gSaBVYocQQdlmxo0hk/sXFHKIaQYlj&#10;I9O0VHq6lsEKlh5gWYpFOqM8fMM2pVHu/aRXJkH12ReKNdFCzTaH4s8OVr0WBLqp8QFqBjj/bLsY&#10;/GBfyKikK5PsCSb9hFjd8cpbhZ7mtdxc2vUFD8uAkKk6PLioY4j0gT7mFlbRC6NzSUN710OU6kGQ&#10;WUoq+bBIJA291/vwp+ESRu+f5bSgtd8/677QsTTJ2WIg0FfjBfY+43WsILXKbesu+K4ntwChREPC&#10;ahSveDb53XThqgL1VTF3rNUSs6XrAIfBOOe1PRr/Oqpvl2/NY/3+WvUYQCzED7gL8XWVmbxXYBh0&#10;T2axaGoPgBsLI2i9n4ZZ1liyrycPvMkWygjSCQyL2HM6BAZZWDtP3yBF4S/Eai0PUNdk8YACw/EX&#10;ERjK3no0Ql7iUDCNCRhjetzKnx4Cw4yisNRmTvGZGOlQy1HZqd06JRhQI8Zo3SJyOvu8WsORhWOu&#10;GG0+YLbaVCEfdYZMZdZCcNXJbSA33qZq03yJO6MgacdJe/OjXtIS9Y060dT+7GKYNdC519H3Knls&#10;NAigT7mNeymxIZAZuPcbMk1CS0nHaHpV2akhqAiTqAnNJMQXIovDQywbeDV5woytGihFQzf8hWy0&#10;ZASHj8Tq135Vy3/IkSvXn8W28RslOHUcFTixNmWoUQxy9eOfkoAO72cT/PjThm4DuWEyWAEyRj3I&#10;97uppMsLwcSDaI+bKgKolgQx7N2U7svMR3xYq50VxXrzbbXIrYh/io8OFmava+LtQ0bqfaQxfyxr&#10;CHSbLCyIiQmu12TS/rvYYYBnei1BCqZS2UlaacZzA0MrJUwSIpg00C7pOyH1R/Y/Su9JA6IrifXm&#10;XjkMSXKBYd3uNUkqiMnmJm5SsETXOWCOdBJF4mQ4mRP7I3dj+CZwNwns9Qotl1acXVPIq2NtYxUD&#10;veDWfBsapR2nglKzbXNRL6kvomaS9tWbG2y4hrvYlw7qcISASGym766ZQYOPLaRSH0gHzo3qqMRA&#10;mmmYEXZ3kQdpD1mRZBCQv4UYdJqXz89fvHj58cef/OY372OXtwcHD+RJMUWoA27CfYu5VjU2EvWC&#10;9qm/mkwrJTzRiQdwjzwXGjvGd2mwwyY6AJeMTgewJ/uPWfw4+F0xo6W3d1mAAL/0GEQsQJIK9iuz&#10;9Sk+n+E2Cq+F0JCvMYa6Hh7+7sC7PQso5aOSmR4w1mr4PUGog/ZrV/F4pfSDLxBAh20EtzXsk5Z/&#10;Fak21nb9Nj0OvRwsmRXCQ/WFjO7W+kqrqh6ySgi0drNnpSkLLMN+Iyxd9K5HHFTJsI3+ClZEOSz5&#10;ugWzhqtyGDPMlM3mCu1QfmV42uNcp/Dt8k2B4YvP4PIutGhM0nn1mY7MI/WJ9muBQQhZyNgksDgS&#10;UexuGd3zf/kcE6MzaTkZY3PGN9BEWaWXTc/8QOgGyfD3GGJ59ea451I2aAAcqWYu7zLLUQbXWB1E&#10;W/C5Xum8XLLMkMUGKvn6B/2mFQlB9V86PD5Z4Bmgp7o+rdFrwDZZAXNL9sFlNDX8OihDYKLorkzj&#10;JlPGK/YBHk/QY0JpGBpK8UDG1qLpGtyOXaVjbk1cXrLWq+h2GYGpcMNClFXExPaJAR4eLcRtN81x&#10;+Xr97Lk1jqvWn4FzMCT1SsQJNkaoIgOoU2b4m+3xd/PSkJKpJ0WUIzN4lAYzve4P9WqL1ZHvk++r&#10;1V8nSwFOw1dya0fAL8uPinfjGUxxYBW9EuQyB/mJTSPfqowo0OlOAP5plTGOwnZAnKx/kAgQAOZ/&#10;pcTo1mhcZdaWQrc4c39eZqJkj4uW2qIqlAdDgT1srV/UB8OQyt6Rmw4f4s3d+QJKX6RiZdQEESrd&#10;g/BbbO9IF+n94JlPibbYmw0EGGiXiBA62CfhHPo+wagum8DZOXPDI98RE6E6a0oYxMj96U3u5ka3&#10;JgVd4iaxhqKFnI8VMgNcZBHgoPSzyDALv9MNJJnF8OalbG8o7AGHb6E2NZyeS/v7B/DPpMcfWWpy&#10;tMZpMeB6Pw1+DKf/EVyFNYF/SurTxkD5aQGNiRZ00EAUhqRYEfqZ2WIz34Mj81t4ffy0dDcNb89I&#10;ObUFEUpOSuS4HKCrD8EFjiOtUt0ZT2f1GGkaeDO/7sZEM5JRw3fGfGEMWWIKI/VVg38cSjtJWhjL&#10;DAwd6jO4/lP0YQm6Hz5Kb636CgSGAUPsP1vvr1t/q54qvlLl4XlYjrNhzHcGR4vuDIA2j23i1ENC&#10;cEf73c3k12DP82CIMsyXwJ/HbdxIf3TQhRKNj0epPc5fY4HBg92C5+r8vhYYiK41bBq8HqQ0BIbg&#10;0LhgQDac6RP/U1WmRF6kNInA5nUSFQ8nh5leTUFkHu7OSoAW97tHoL0R7BX1qQ08WgDNAusguOEY&#10;3IfovDVi+fWS9cS1ZSfbHJB2kAQdaRPFv9NbSaGPuICmx7ax5GFBth/seSOEoYk/ScJtaDdvonnV&#10;hJA9Ek2n6YGKSjgqXZ7To+wa21mJybAOMJk1kwY5VNo2eqq2NX7VVedZa/Shdb8uSFhfPf5ZIz76&#10;8Zv2Lhn/koI4a4rFOjUEhiXtX4uQaMyXtj/Wp8mG2tOF4dllIX6iJWRTfTYbb+kok7FMFXIjPQup&#10;DKse10OG1i6FqhkAomtzm1q3+mj59Zo5SCZ38syF05TqzA5UgymgxyM3qjOOyj9+nJspJCuBGp9c&#10;iTrXC6p1Z9jfeM5txQDtlm00cV6XTBUgHOZ9gjtTqHcRtk9SeERaqpBCnJpwpTRDdTQWdGtWg55/&#10;LE6DolaMzREWfuQTKBVBeDFxHDW+m7cz7MgAD6WNO+wKAbclIDx61jODBX3uPQmMY1ZiVpgPN24V&#10;BylfTeIQO47wxEyR4JbxvQvslr25ifxH4GHnU/jcW0bxDMb0O7FqbBdNhyziVDyFMghYHaICIhLg&#10;0YTNoSEtwOcI7dneQUw4ZQYxx8rZOpl89BHyJ336Cf7/9NPz8zM8Onr4CPviuQ2CCsNYGHLCwUNm&#10;a2NSW1TsWWHxhdfWXkjSUZoAM1W9ScedLvuu7KakRkyqVTr/RGwofawIHvyxD6mMQkV9p/eTYYC+&#10;o/75LUQMzzDojFXtnSEksDhmhIU3VZiWI8yhuzP+oTeOqc2RtbyQy2jKdVks9frqYgGGs+i9wU+P&#10;bIFTL3jN4ZYFxjxocJsWHkAOSqKWcYgX/vho4cM2o1lH/xDABjhqOQVet/5WbcsFBg9N7rXFsSqe&#10;NysyPspOldfm3RMSNioWkeqTwYLD6WwvuVVle3LD+og9eKCSFpQk4N5hbBf4GgsMgftKpJ2uOyag&#10;T5NeCwwmxmsKDCL7Hlvxw0yCAUQDV1ec5E9sX0n5CWjj0nSR78SFXqE+huhVWhkVBq6vnuVkrJoH&#10;a7gF0Lj/JQsMPcSRcYFs93EEe6IEqGAh5C/Ew1KEnZfQTt8sPbLMnTRV6xXkZ8HJbI0cn5hCHuWQ&#10;84SBPaLSDIpE1An0f/gwkzpy5ylljCEXZZZK2kWHUlilIQqN+WwzynVU3JqXNoGpCwbN8vXhMeat&#10;Y+4Woh93QPy5/q8djXpiQQ3eqDdGo7MKgengyhrg0TEgSOlPl4vRyCTEa6f2SlSeH+FC7F2SP9za&#10;QLQVOaQ57G6HBMUQZfqVVEeYETMhMJTPxXRDfd4p4oIcovLcL+EfMj/CKvDpRxiDnPTZb/ruUIR2&#10;6F2IEHm18kLSSFQraSJfK17PLklanBaAqM3W4Vgf/iiGOOZH9N+Sm1KW8eV4qlpYG/NVQDy6uTiD&#10;l6cispmphjKAsB1CjRkKxcngooZIw01rb++QtQkbT9PewFfAoUJEwn8IJKOvJ5h5fBTMOtoHdp88&#10;MtI+hSTpmXT3FcwrCZBGL7PzgprL80uwlrAqQFTASeOJbewoOXDHBua90HQkncjxyxOkW/3tbz/8&#10;5JNP4K0E9A5p4fDw6OXxibwuDTP42S8r/H8MkMlSxGuLH8r7Epp1GY0kLST8Xy4C80ylUw2lBexB&#10;rRlfSlNIa2wfcEnZBGwf6J1lfbENIcqkPJj2JjK9CwuD7QwyR+AmLuLX0A9wQAZETX/bH7A7xusr&#10;L2o/cprU8eEq0n0pAPSLae6rLPBh6ACL9VUikDo9fXUCQ2dTcgMGzRggiuVPq1hlrZuiekHiywl6&#10;VQKDcIOUeqGeLfQWyeyZClgJFtrJjNnHF4NBGwxj/nMAV8uHpT3OX3uBodrx1vy+FhgIq0H8Cgqp&#10;QQwQLkhlsAp6SMY0UVak7ZvMqMlbiO8P8QBkBoIATzxwLi/8J+kXg8D6plshWaJmVSVFUboDolHa&#10;VfMaboE7AP1LFRh65vXE/I3Ruhen15bDEwcygyz4PJR53Q5d5N+hCQrJbCQHj7us+umqIPTDxIjM&#10;yyTNJTkPcCTkN5gDnsl8+IFumzrbHrQ3HGOlmT1HO+JqpuNnTmKtYwlirdaTteNjsb+mVlvbAlAA&#10;8/D7fdIs+ko0Se/z8S/h98Hk+HZLPTG8zy/I4j3+uaLCVmAtvth3XY5+vpnPcSGS2xkHOKo5TDhZ&#10;DKKAFM88lAC5I9SFHnrM62dlb2jG1OrWz8OZIzc8AVUCFlSQ2dKUdaTj3fmGXnMkqGl5EQZbxkyp&#10;mLh6BO9KKSEdr00N8r2TIp0n2TFkbdA/EDzYruIXf6boK64LJ4qm/Eb+OlId5HQF3FYaUQScEyVf&#10;lhAeenG2S1+UFcIcN1OiIBiaWWQZV807rB9CAuPAsCSd14lRUzDnQhigeQSCEC6xYin9w3JoNQ50&#10;yFzbyDWk7EmIYkIlYPLlnCV8YpNGmJUlyhR6e+Yyojhl+8PdDKICETuGzkoQ7i6tISUGp8lhsc2Y&#10;colIDw4PQQiErzXPm5uLOcwRk7PTU7RQYRWh+5f4FoKDbwpXOCiFDRX/7aQM2rJPZ1SYTLrBOtnO&#10;JcUUX00hA9ZTKYslE1ay+TKhUKQs77BbuiMBEwkuOUIkMf2zn7LJ/TPnVy5JPpM86cwRtdZM6TKL&#10;0W2uj7QWAg/5T+trBuxaoW8eIjFmSa2tP0F7YCaJZnEdSbxGaBHUgF9P6D4vUiGQyvGqBAYmee3h&#10;nmjZYARyt1v31yJS5RcHLzYMCT2DQzkcLQtDnrJiJDW/1jIksUEXbE6pN8xPVUlF0bNKZwcfskJz&#10;9dFrl/y6CwxWyQ5/I/wfy/a1wEBoFPU0FS6PZQKDNCWmeFYUMRUGxALlAYZTrXQtvCldEZBv/MgA&#10;x09IWWoYE4NwpBSmZ7oOqUN6901CLDDoOnw6S9Q2WDx8tIRJrCy19UpLnzhcM3l1GZVkqQbNTT7Z&#10;ySsi7SdtgcGxDVlawMVitqi2v7qA0XR8Swid9M9/6h8TZt73rAUrjIck8woAtWM3uQ8aHEhaKVSI&#10;V0uZoMTvGWAodKxwbqKkFoFZU8CQEBaC2HAua3QtBmD8qNoer4l1LAwYtHrawWpjKMm18vwVvSnm&#10;2nGjTaGtBDzTAwkBwaiWMOP2DGizQCPpwjWuXRnroROGiKr6lYzrH/SaYylPnvEirdI88sty6RkL&#10;DAlOQmDoOt75HUnLL9Eb/yNw11jFnQ4Kwf1PkKfIQ8GvxAWzTlgIyY01RWFKWI6DfYv0Qqy3ojSf&#10;xhRR8PD467PhJyhJgHDF4WAOcBgIGN+MrRv2dhaKKPY6ZJo1p4+Yy+2Hq1Lx0BvXTIiLJu5u76E5&#10;KAmfK0Y7cIdpyi/cfE0uSWjgxdUlmkODAGwF4T/m5vc4FXdHFjVGeGhFYJ8BanmoUY+d4OIRXJVQ&#10;E+pEMPTeHvdhoGfSbIYMqkJfTIYhU8NvP/n4048++ujx4yf0crHTargvkYsnbslMmRLuW2zQBhiB&#10;ODnIlg5tzqhBXaYFmS5Q4STnufDOUbV8VROW6Yt5fVeJ/zNJ8dfzuSwT95VeTm8JXFIkgyqXqYb3&#10;Wa3l0ziyUN9n67PlwcWKdadyKy+Z0rI9XmXFegwGaICu8qdAlwaMrJvFJVCjkK9KYPBGWtWWj+/n&#10;gao+eiU3KaMW09HhmVo789wN8J6WZA8J5/mt052KFBEIJVsYOoAataSs0x/Kd/JFSWdXGagSt/fL&#10;f90FhnrvE/4fgeK/+Od/WtwrNFWxLIo7LAdMkNOq9upqfICrrkgxUuAPJkuNI1Ef5YC+Q8AbNmmY&#10;Ikbt4PAI4WLzxR6RNVxb+RQ7DIFTS+9yLzC1kEo4J/wG/eOinm/Bmnw23dq4OH3xq1/85JNP3t/k&#10;hqbc9bK6DwO82Pl2jxeR6ovpaM0xZtsZQcQJ8gh/2pgoPzXL6z/Lt+A9y+bVmd8KzMk5psCb6bo1&#10;kbJ3Dw/XW92HwfXXXllPYGBK+LWOwmexfK+6IDFaBweHeFTm1MjCknUGNkdYxgCD32kOEjtIbKXw&#10;dG+M7cNjSyaIef67LoTDOLfKYhZFSmZQGIpjwCXgcr69rYHDK+Z1I2e58CHqI5kszkgGP5wXgwfq&#10;rA5ba15aY9zKG92oR0Gu1Xmv3U9O7JUXWvW32tMiqOQI2+0plpL5VOmqu/XVrbuSMBgwNEm3edeS&#10;fLNcrYOquFaUOVNLPiqJEUt+OFzV/X0Y5DgUhXOFGZ7LR+RxCzv7oCW1fsHXhnnEfWh3lzjmM+a/&#10;VxK2jhLjo4zmTyvYunsfsaNI/BUAD+R5dcaMDdjWAIdy7Sv2FJvh3DC3D93U00YB+DBTgaoLqlD+&#10;QRkvSYJgutbiJhaW4CGjmmJPGO3wrorEWqqF2lZMtZPlnBDPM/4ZG6XNr7FR9WR7tthf7BzMF7ub&#10;U6Sl37y43TrfmsHfKDyf7ra4iQm3Itt49vY78MeBwhz8Mt0NnV5oc2t/sUe1u7BQzr6Aa+8D48ly&#10;agr+uXFzyYBpKputplGPaB3FoMkLCbYNboCdTaO/+c1vIDMggAH5keCSpEFjN7/3ve99+9vf/rM/&#10;+/Mf//jH2KgBNcAPE8MJ84SdM1mSiC6wTYeeiw18TD2ijckG6z/dIzHrSbTgVGj3C++zEYJGXJgR&#10;XP3ILjoF/uTboLDVvPthwKFgKH82n81yp4PEc4SN8k3Owwb8VLs1Pl654/abvLhk7rIGtnORHb/l&#10;4mV7sM+HJ7rnJctS9X2N8hdXHNLeMilIEoRnA5tENU6laza+HeGrpkLK8m35Soacagur7WFvzV71&#10;4YfzjkzH/frLP8efaNG1Fj/T5E8a6s/16WadDramL9df8g8q3FSQVataQT+2EgS14C3TnUEtrfKY&#10;x+r3WvMy+e/+z28UL/RVAQKVfnV2WF1d4g+f8rR0A/pUcYmwokIBg/j5LbqNIsoM+BQbt3EU1kyr&#10;CkndmwJi99AXzz89OzumoCGPXeEtgksmrJr38o47HVKCydpoAtKN8OQ1WqSWWuSPLrm+4Jm5wARb&#10;0lAUP1u9K4cneLCM853xC0sQ1loakerkLgPhtqah/lajfBXQMTaIL8ihDjlbK2gt+suUS0k8M6VM&#10;VnzRTk6gqL80lDY40J6Q1IomtISsCL4UbKR2eFNqWRiU/Fk5leiwJD6D+9SCGUWFcBsjgleaRm2U&#10;i7OYOMqReM1hkRn754t1F3Z7CihGV58atfUPJhpeNpv9Z0kN3JrJSv2CwzVw8XLEl0fJF8YmhqDy&#10;0QiJx1NMLHi8anPKlVXU5gB39iDXbx0+UUemmhoPf9Q8+aCdeVw8cN2LidUet1+g2PHfXf0xnvY0&#10;CngGMKKwaU/Rdwi0MtkbpUS20mhLf10H0kkAn7/L1z2Dcv7iQNhMEYuFjSgML0XHQ3gYdpDrr4AH&#10;40KNCR2/3HpPbDpzguUNog0EZFBiSSxpmGNnWzNo8ukhBMMto8VVlIm35RzFWVOQ9ubd8fExAqNp&#10;AdiBL9ICsblECjd3Cirlh7lDIr3tqIzw9s8ZypNrGj/N0KbEh0uUcrM5LgXK4SpHJaBWuA/KlcwI&#10;jkPglxkE/SlMDR+///77H374IWQJaMQeP3qEhA8wQONdZnDii0RjHvnkb8ZmpFns1O0dUOlZlhOM&#10;YRKeiXT1fTjhWGs3y9Cyr3LhqUp62eRipFQAQc58kc6B5g1o+czZbBA88esEgjgLOdPs2yyf56u8&#10;0EodSgso0GKAqpXgZgJ5A36J0Naz2GdUsMoF25mgraoCH+CZEo0MOpJLtjpYLV8CVYIZTeBI4Czr&#10;X8J75K+sUmaVpjb0Xau8+oXKuP2DcVCNTeLb+N568Nxq9CrgVJZpjX9rXZTgV9bzpQsMHtM00HaM&#10;1bh/bQQGtXh0pAkwuOQzbjNdkumfIMzdV4KdsNObo8p8Vflnd21CO6SmoiJVGFqyIL8WAkNrYWBD&#10;PGvgyghpaEPBxGjvC2rmzGwZxJOdXBKg8kf64MLohpxihJKbI7CSOuv845RxkBkazTkKA4ZyOTG0&#10;QTlhr6+Y30l6aEZqylYhF1kmY6SIqGt7bFPNmdii3EevwPo8kgNd+Rf62Ep5We2Gv+hmDdkk8tB/&#10;Js6o2pwQr+tfrsYwJA/ifoQD8XAr5oGYwuqJuOB4JpappJ15PAcElVAhCSOWomWHjj/ytb8QF6o/&#10;4l/jlptHdYAiLuSP0+U14ptyiI9aRPGdx2l8U4+qMRUpeLjfZe0nwPbHZo4htMrUQBDm5KQIEDHM&#10;amk0wJl1+BsF6weeoRoG/vhOQ5PS0zhgmRpKBhdrSxP9vO2Yet4z8SduMFAex6mDbH8oQ4mJAc8E&#10;f6latNx8O/kx8dOmErI8xJYZ7Ol8MgP3v4OoY+w2Qe8du95z8zYkWZtQOUNNDRqOBAsQGJCnCNvw&#10;YHtmrFkw4zsLZgzy3CiqgujBY6RQCg1nMOuxIHDLo6ODGzWY/wUqcD/tZKQoNYoMs8UMGZX4n7Vd&#10;NEtyyC7Oz14ev/jgN+//8pe/eO+9Xz//7FPvwON+Yn/SBZ2aYuu4BKGik4K7bolE7EqP15ePUBfn&#10;4D/lqa/hTeBsByGfGQ2+aqiRaTWHiX5HkdNPoQsEBSHMCs7SDC+9b4TsMr7QHcmUkoYFinU82aIX&#10;iewOcZyduVY/sgdBKX5YaAoZfYApjeVHR4vxygQrFwiRj7kWs7zXtdmYbYzfWj1q0ZdqI/PNTAXy&#10;t+wuN77vm3lwfLGECXl1FoD15nH1GV9e0jxGHpZixL4eAkNr3nNwUUcVhXOaMQz/CBYGs0ZqsRBP&#10;skQXMxRA8DtpYahjrNraAOgwf3jB5YsQstf25TX6TBYGUV5jy/ExkGgLSP2nJTBYvszjY/EAZ8sP&#10;2WSMO7422sqzo5wiJHXM2eEFrxLihLnUZZk3mfJTuy8FtSITo1xJkFrg6wFrBz99c6XMjnFmU26Q&#10;3lH3SWfC503uGWQ0HeaRW9UJMPV5XwvFZY3t8K0qgqBOVnq7Vb+hIREPPTwyCRk8aMUwtL5Yq7sj&#10;UX6ro1hpY7Ux4XQzBuU5v3ShHCrvc+NH5c0OpC+WnxYvaT16r0kNQp7b02uV2uguj5ta6wJyg0Zq&#10;HZRXED54YRJf+1jHzuOKOnaEhbjvhGmNcwvHhsEsOAzZnuo5MiqU09Idy//JGy3yQNX8BgWVAKHM&#10;KJRYrLg2fuvBW/lHfxwsOYSQ4GGmYVB7m0EAh2Qzh0sgtmvDCfFiZP1pi4ZgBO4XHhKyuWD1wYln&#10;c3s+Q2U3F1enJ6dX52dYpFyKHA1aAb1XC6OXIsnBNTl7sqpJaLGgQkEilBFOKJr4p03EMEgZXphM&#10;1FMGSM/nkBWUg5WbDnBitrYgQKA2BGZrZ+jj58+fw+Dwwfvvo4MnZ0ig5A0niNAoxUn/LzhMtoW0&#10;zAZ/Z+ayH9XmeRfuC3VVvJfZU8Zb1xn6Kpev4RAGtcTudyUlyyo7OprrvUDmQ2hMkNEHqvVkBuMf&#10;g70Pf2VdgWGgyS76Rzmp2t/qOLQEhhAP1MK8SN3cUmDIOKGGHDo+fq0pqE6NV2L5ufRnoLtcIGM/&#10;11PSNf9ZrX+JLNEClUY9axV/xYUHo6ShqAuKbfivQU91/v5RbtICWjtacPulWxgS4hP+C6mB133N&#10;wddRYHAw4uBnepc0AeHhEhNiElhAkq/HlYh/rVsYiFvWXZC/UxYGOzqMf1YpDX4YCGk+QzXmpx4w&#10;7f/mbRWY1Yja/8ury4tLsJTY3xmPIsuJ1Kt04A5Vpte3mAcpyCQvOKtSORf5GSmintqXQkVRNT+O&#10;/Rvw4QvsLnFxCY6EbslI14pndPXetOWBO9VmUB8szFeCEJOLx6qYkd2pqRY7lXnxVIpY5dof/Wyh&#10;Hf40PS3qVUeAiUqNB6ckUV5TaI+CAi1Dei3En2EW6N9MwJaU/Zp0IfnOApArUZy81RlJwFD//SX8&#10;Tx24eKWe2JD01RHQKw0u37KY5RHMN0O924lAnrYxnc73sw2Bav+0f7z2YrHZAa41WbeQQ1DVWo9S&#10;zKbCLrppDL0uu8oN0KjOyHl4LDloEIzNLH7zT8rPjNzxlyVap59QuuRs8d3k3L2o1JLyl2Cmk+K6&#10;ifZiYWlNmdtsZQtCGZgkFMlM+UMosmw1fIy2zhhZccsYI/7JOwgRgAsTQpZ3ob2H6v5u8xph0Wdn&#10;3DnyBsKD4MVrWVZEYBktbYnTcbKXKVeAxS7FMEw0sBoGT70mmOiGKBu5ayV9aXsGNNJ0l47CMnLi&#10;DznT36Etp8fHn36GDRs+/ujD3z7/9LNPP/kYf6GFsDJA3pDl07Bj66XEkeBOzLVHsLT5S+8noIYK&#10;vg0LXLxMZuWFQ2ZUC4AIcU2BwS+m9RYrP4PueGm3GaYkbWRKmNC6WNYO6rzUJJMFu2CmoXce4SBg&#10;aHZWA6L48XCta9Gdtu5ErdGRF2PQjnU4uRyNkMUAX2j6+qJCWMhD1HGBPIwDFDFAGmuN//Lml3OK&#10;a0vIeYXmaw9OeS7/HM/+qxIY+hzUqlTvi5cbDEIxSl8PgaElALQMjfbUGP++dIFBQD90SRJrlhGG&#10;OQ8eXysLQ8sXPHWWdnJzA7HmerBehLJVoTlzAQbNdHbl5dDF20sW5O+UwOC+rHiQRo46G9rOhK0c&#10;BJp9lriTsw7fF1aTAxKdjKyUlWIwhlT8gB1VRI79NTIp1EyLNfAkCjyt/VQDvKMseA8LK4iQw34O&#10;klSUm9W+I9x3AhtIpQkoiURbE7Pi2KR5b5gLmlShwdBX2yN33Sr4GLBHh5jUqtKl1d+GgiYAPkNL&#10;XDBVY7pMgFQlZrkQmQ7N3qCqjEDTInWZ9CvKl+IB116qqGtHtzy7YTGxL1auoSichMbtqRRO1Spe&#10;WZlLxdtyyxAwuJMZ7iQLG0dXPWIWMudJHSy0/vgnHogSsOwGmS+QDl6NLyMvMwaD1CI227JAEcBt&#10;T/3B2h43IwO3Z284v2QX7V5kuDCvaw8ltAqeP9uIX4AGn9k9uSJpTJjRcHbLkAYn5RCQQDygX9Ll&#10;1cX5+cX5BaR71bX1/PgYTo4yG1oc0aTAjCFUgT+NHtjBwAxqBp3+w7zg3isPHu+koSOYhGZDS4xS&#10;l1hDx0hYYLBvE2qTmyX2sbz41S9//fEnH3/44UcffPABkinByICcS0j1kZIieERjXANGfSvDqh4O&#10;XAsSVEtmSDxfyaGug4aXYaQ1sHk0u/5GgzHV1jk1eldvk3ZFkrwUmQYxEWb4W3SnLTAYvgLUowbD&#10;ZA23usD4aDFqeS4GYgNCrtKdQB5pKqPu/Ke/uC4j3mpPiX/6GLVDYuV9fzef721GO4g50/PeRQvm&#10;GgaM5vwug931n3kOyrEy87D60VL4rl6DSy6HqzXgsEGAW5aHL11gSCPs5RQuSQT0r7HAQO/2NgMU&#10;2mvrpYTsEptBISH+TMoaIzMlH+n/GHEbmqVQuiRAdSXDY8mK/VoIDE0GOhPLgkEcM0MZ2UDHz3yM&#10;+pGXZ4J22h7IbDnhhV2/QzOPsYUpQLpSsT/+hTWhEyTItkizaJ8FP3eUQsQtyA7hXR2kwySrwu/e&#10;IBGNs7EUGWOXMFJCiANFXoaZ8UU0dQwPLQK5BMFVsIwUvD3eJPEpOYGALDfFjyM4gubS6b9nwbAG&#10;sPITNexWkJcS2UnrfEe8Zm78gKByqWr9adriQnVnfbxEIhkQKF2k+ktm1oKkaQVPZjNDuOyRkJJv&#10;6NMVtTksDBUBplJY/QTDqU4z6Dn7I+EaWnb8KegGtKHtYEYZjaDdECzlxaxIVY8/S8KWkBLZa8a/&#10;hiXBOnbZNs1xRbx+isKl6H0dqM//hCVBXI4/YOGbP+M28MdpxDrkx6fk6+IcM+M2w0LA0ASDnQAw&#10;JFAlbVJwMNJgbMkFCUHMdEbalNrf0oJ2ItBuvqgVyVbPTs+QBApyAJyUECdwDkGCX1faVo2dFQHs&#10;tnQJYTaJqBHKALxp6qWd02yRsKE3g6WeiojDT0oiJv/SngiwM3CnBkQ3LNByxEbjxNwDHsDPPnsO&#10;C+XxyctPPvn4+PgEvXvrrTfxY8bV7jDwyuJR88UXizzGAWIs4CKLSAZCnn6+yNBbf2mNu22BoY61&#10;WoJKIfB0nDGuYLFdR2DQ1j2Ri7znhdrChy12z9T2iwsMybtsiFz7InpnavA+hdmDPPPHDQVHYJIx&#10;6m5NYWscBnxwLmZXrvw0388jU15w+Tc4+nXvt+lXHeLa5dcA5iVFPcIZvRdjUhcUW/11SoMvfqwr&#10;MLS+KK9OY9jeT44dFcpfCgwFyul4zMH0CN/UGNbGhDndmyk1kaqxrOhKV7NJr+l1aHGRJWmKODDY&#10;ZncQUUYdW8d8q39xyFxprxF5sHo/INN1+q2uliXJuQ5daVg8E2tRUXHbN6Ul6vJFagTzgAScJYND&#10;arnxoKqyIjf9ne6GIlx6MGm22VM69YqUDsub/Azuo/JqTtWl7W+TgOp6WlNV1UTcjfEMnXJhwBU+&#10;hW93WHi8EvL6gWbRXtdwCaZ70DUCo2EGuAAUOS8K3L9BMZleRaPOWGiRzz5AKmlWXyq0yKBxl3kI&#10;O9GKYeBeGswPz7oZLH13rW/DPYnfxjchOtxCcri5IrelH/O3zJREcvATCzbgwBVQ3UJlVoRWqF4a&#10;kC7yVfx3QJxkkhatzPtLSIjSyuTCZCt6Z6nuwdr1zl5IYgh7Z3M7w/v2LSZM2NGnPMt/At93q4PF&#10;EUPH8UeAqzJRcS55BpOQr1ELnioUtrdWhH+C/7AveyaFGnfNqiQLLWG02N/mmSp71gbWlNp8YSye&#10;iWdkxMhnVOBrvuc60p20kgO5lAIMwUdoayDYGE3iqSQBWsnMaULLDvEXuT3PISHTHgbOdIEcQlfc&#10;qnCKfQhuNzAgmC/66VCslI5Gmnu6FBnGoOmezqfhlqcv0DhGzxoExWrHyGBdogF4AjZbzinRFeNz&#10;YSdCgjhaiWhpVtN6D2CL7okFl4eMeGu7vWFY7XRmp7aYHJEFFoA4BCcf+BdhS4YFkpOpnUiba3ME&#10;a5ATj2QG5lOiM9LB/u7hwf6Dnd0dhBNQlr/a3dlloiSIC9Tvn6E7XLIK8rbphFm0EzXSrLMl4sjt&#10;X6bRV1C1JAyHd8DxUIt0a2s+h5E/wbGZPwg32MZBMhXSM0N4gFTgccX9i4tLSDfAUWdn56joyZMn&#10;3//+D7/1rW9nAtdb+coA5TsDRGrqPjjQMNB9KZ5iOFvot4Vfyvsm04NjTWpRaWTqTlScO+Kmricw&#10;IA3r7bXMC9w7NYWtSYfRoFMtJOjWhPooDbgQFUEVmH9w9oYypAL9MzZmqpaneE0rNjFeqi0piqTN&#10;yIcJo0WIct799xI+pDqnrXEYQEjxZ3y0W5Fmrhpp2VuA9KoEhn8UC0NlhyWhKxiv4hzpGBo5VZfM&#10;y5dtYUgEJKkYrGiQW6dWls/551R6vj886vDzL/75P4sHPa4kgadoQwG8W3TPLintPZiI6twiD7RV&#10;VQLBHgMtcktmDlwYCBgVRkCmB0cPHz18stjZJt6ezJVbD9WBG7DOjOtIxFuZMTa9kQLTljPuDbgS&#10;iPLm+uz4sw8/+PWHH/766uKEWevIK6J6m+653lDS0oL+hL45GyLFkorjNriPz75Z3lfcbUrjXbwl&#10;wal/iO2kis5975+5oSnHiCNTnrErNEapVZ6+tJj+4lyV7lqrWsO73rH2PgzrVb9+6RhnLmyxInEW&#10;I4Flg23ztMcC2Btcb94dHB0CIJgcVQ4EgE+fkYipg9UE5Fp54MDEjpJ5jjNBivs5AHj4lKyqngI4&#10;uQ2DHIbtcZwFm72DfdaftuGLLO/IPX9JfyhUVoAWFt1dZH7Uph/2CtHQxPryMKWbYny7ceiNIX0v&#10;6K3tVePDF+lP+6KHKxZdglkbNtdCv4ozN9rq3/FTaH05OiN4NkwO7uuz7MhwttSz3vypDPtIlbC+&#10;oFnIZ2q++3c4O/gq91cZ18Q72iKA5+SKgvkAJBCZ5DsuIwwGdFK5H2MuTzdginy2ot93MuJA+xlM&#10;oxstZFLMO7c0Q8XYvYxsPLzwL67PTuH8ht0FEFC7/eL5yxcnp9ClHzw4wuZh2N8Yex1/9uJkd+9g&#10;sZhxa4DLc3QJkikMDwgThth8c32+hTyeW9j4nJI4Wnh6ewVsiJGac0vJKW7dwCJ2dQuXGKtQ3E4C&#10;JGFv4+PffoyJ4QZpZLU1JSI0UP4rYxhFZ+1cryhquEhdXiZQYllNYkBadhXzQsP6JP6HKJiiSrNA&#10;IQMLrAtg/B/s7T7Y3X0wn+0iRgCdQ2PRAqtFRGkSjWC4EZMEoZKcb+56c+tjGByodUdbIVBN4PAO&#10;BhOzvnfwgNlNt3dworsXNE0QxG42oLeySpAr1zMpGeFKZh2ZSdhsBQdwtiHDYQg3bwh5XKrawRoX&#10;56fHdENCwNPl5fnpGeKesVHD6dnF++9/dHZ+CSni4ODg6OjoRz/60X/1X/0fv//97yNm2kObBjhz&#10;5kn0MvHvSw6Jp+zz5eUEaMa+wmMsdRiKWoyg9vuOp1pJ0XaAX2+lJFIroMPMdDtSk7Irm7RQaneO&#10;/NJYkEUD8mKt7mvEhYDJzKsirXqvdJ+pRBLXVp7z07LkuPySeVni0lN9q9X+lDFuCFf2lBsfy12J&#10;ipEIhLamHLE2JLr94yMT67Vr7L8g4S3oY8l5KfcEeTFDlxSEJOit8cntGaD6VvNa+yEsF8xKjsJi&#10;QOxCG58JFIG/bClanb2rLgpUAAvDm6qo1BSEAkkfLe6bwV1PYIjvJtSW5RCphLojxAiqTxxrQb/S&#10;rcVib2dnZzqDA6gyurExQQ/0qukB2QQl33YfIi2l1cCg8dfAzycvT09f3l1fUffgjwrs3Ddp2mI3&#10;IsXZ2T4vVeZgBFqzXdxfQwJWs/m19CV/L7rhuc0UoLumqbosWZb3YirP6woMK3SxX6ShuVm7nlf1&#10;Qgal/kg4e4Z8l32mixJWF7T9DF1muEG3R4/s2uH5O7QFJw7R6khtfGs6VqijkzKdNINbQFBvbfeL&#10;bD0gb8FoB24qxZbQM52WBwob3MqDJRW3B8aOyjJrycJ1pNMICPyLQ2Dilkf+xwRSpJvxXwx1lgpK&#10;ciZ4KZGBFKdeaIMzlSVipYqzEFYNngMmCwg32Bv/j+GWC6NQifhaGFHqH7WnPKv8sD20tpKL9YD0&#10;zh6ofDbbK72h9dQxCkkh5Kf82QSqmrU8veAFdW7z+JzGW5ocoz1PsC6inqg/bmoWSLiA8CRyoOgE&#10;LDr4Y2rVN2eT2c759d3pJQgZNifY25zt3WxML29new+eHT1559HTb+w+eDTdPsB+l2eXN8enF1uT&#10;BQUDSAXckZgKb2b1ur7ef3iEvcKsjA3+k5hUeyBINcVUpV1TIQ7eYd8A73hiS4MpYtoYS7g0BlBD&#10;gvTEicRH19UdT54VSIQwD5wjqQmPwXppmrlVqMSk2RwWBsQwYCeGCXbmpAsS08sWTIRNQTI5k0u0&#10;5ohSCAQOBjyAe7+ZIABB06wcrHiBtgJ8B/+Efog2bNYiuzzlTuvnZG+KljP2Q2VsujEWoPFGGMaT&#10;Sg1YlBcB4/u0POHd5KMIpymua3RKO0bvvfnmW9/61rceP35sBi5NScxNWighARnoEuhp+EyxUnEN&#10;bp3BCpj8R/+naqZY0ooWPaUAHfAa2Eq9jnnTP1aeeqkVAkkhdWj4+PHMHiWdS1NzTzTsFVw0uryT&#10;2hDrKc9cr4zk8HJyE85Z22LQGrrckUGBDCEJTqIfFYWm3mzVU97vX3+5IBXkffQRD+YXP+iiEui8&#10;x3yRn9QCFmSlJRbIvgO98qramHpR6SOq5Vvjn6evqFCMsxBSIlbdmMT4DIj7muOFxiSBYQT/aQKG&#10;6+JLEhjc8qHAsL0rgWEmfwELDCbMQXrMMSjRtdAl68h57IcCA+zR1CH7SyOBIa3ngn8JQrceILYX&#10;aqueusOJ6ylxYrquawLagLVe+9cEobS21n7tS3uhgThKQR/XDmeAlHB+CacAbnbrUGknN8TFYCfL&#10;jI9CkVI03zV3kJXItamVstAElbS4TEiFhpLhFVBTUlTxt71fLN1ptEeEPaDoj8v/ocmQkjd0mmR3&#10;zNgS/LMPYnDGgenMwQra89Lxhfh0Mz8hl9ofJt/MMGP2bXUQCq5ljBZrCE6lZGFY/aCUXTva8G9B&#10;a/hTtxy3kJjUzkkmaHm5AIMVMfIoOBVT+gweJROQS5avcNbCfUXih/6MO+JJ801CDZkeZv2B1h64&#10;+uZ6Ew5B4Jy3thD7u3t+tYHf3eb2dOfBbOdwuv1ga3bwxjf+4Nk7333nWz989s53jp68vXvweLJ9&#10;MJ3vnZ5j95BN2Luu+Q3wzNCjw6iwgK3gAqE2l5eAQ2mDHJc7RbQ+TVFbsNvSoovtZ+HfianCt4GQ&#10;te95xMWRRcdOyWCuaT+BgYB2EXHqMPBa1InDYCRkbS6uG3oDnwwFgsJQYPmNwPwI0pjPmLAUZxgB&#10;sOJobdaSKGE0uGb/E+CfkQKKMjRDkdT4ujalU+AR923AD/KEXLM49OLxo6VyePJ//hilOG/LQUTt&#10;zeIYGaGsRLFe/FizD0sFI6S5lhVMwOJ8b+L952FhgLSwv7//5ptvvvvuuxAYBpi/zw8FaaiWycD4&#10;ijio1ZfmSiUHAsNy8wKhpYEeqkjALRgwbeU45No6CUFzlf7ssHubUb6nmxkblLPTemeAN1YawX6h&#10;VRj68o1XKzAM5Cv9uTqx+BzdzaRt+G5/gdxfcxV+hMcD4HIBQ1TpfVAqE4V9KkeJ80uwbLWsFeuy&#10;nJ/0h5Mkw7HPooKffG4AK1eK2+Dza4EhafqMawwuATP+Z70F8FpguH+xfqkl2nQyLx7MkYKfqZ0E&#10;zy42gUdOtQT+CYUtP4TTuOU3M4srIIhENjZRAVmEApGiEnAbCIgOn3HnYNfOcPgg07UyHTsCMJTw&#10;UZGukVAznIisQnAWRVTFvZ8SmaRDrD+dFnwLg2c6bJlBTFApQiThXHrVMLaMKPF4IGS9WWfFKCKn&#10;iXArH5BSuApBjXrqGD0zFhmb4wKcqXob1RtgMtiU1/mRsmlVBIxc/6BVRTqi7knZmAQ5Hhbowme0&#10;kYgQAJRgiOLeIeD15zuXN3Bdm0Me2D96dvjojcOHb+0dPds7evPoMSwM7zx49NaDR288ePzW0eM3&#10;Hz59+w7RttsHiE04v0JOT/gUbVzfTbG3wQVsFgRz0gL3noy79C76QVRg9+Tewyvo5h0MHTuY07MJ&#10;DdrknmOoQtKwdhOH2KCN0sOkMsSkMcYZTE2TyEY7tsjPewIDozTmOyEwwKtQUQ+yLPcATjJ0qiGx&#10;7jHL9HSl1YBWWooaTptG+VwYQdkJmJWZpkdtcM2IBtkQPAM0K1GUhyOTnOsD21thBSGfRhzDTF6S&#10;sXxgEpKcYsBR5LS2kPZ+eBhNqMaw9/Mbb7zxzjvvwDephL0MEgns6wJDRgK5AV8qov18lZcCQykt&#10;NOhmE5XIxYIDU65f4b1Y74OVm1tLgDGRL0h9ZolK3qjawZYAkwuX67fVBn29YiHx/cZ311OstPmQ&#10;gMwS5xAi19RwZ1eZUhNXrNnPBx33v9Ui7yWWvr+WPlYvyycJv0PO1DJH0i1f9qhhS2AYrN8BeIxJ&#10;VWv88zQNXhnczzkD+tnGwldohEDuH6GBzS2vi9cCw2uB4X7oWVbid02R1WiP13nG4IFfcCOlxbEU&#10;kTX9uPZO0qXMEFg+RbxI/Sgmi0BEQsQP+KkpEnmKMAvoPlWa9EigpxIUukq3JT2nvGGp60TQNtOz&#10;MsMT26INpvk3GBEIE6pOEavsABWs2oI33BJCllGzhND1eRHH4pdZMYsKHJLiIosN7gQ+W8/q0CBI&#10;ZqiSmqO4MMM1/oV1d4RBs4AWwkwWYChgmAnr/Rrl5eHSOIbAkAQGK4BDDayL8k55X7YBHPbBESDo&#10;guOmjDqjX5fjsmzU2P/Ndxhoc4cU/p5YOPeTy0UM7dZ8sTmd30CWmC12Dh4dPnnr8RvvHD19++Dx&#10;W9Pth/NdWhVuJtt3k12YHWb7j7YPHr3xzncPn7y5vfdoa7ZzvTE7v944Pr99eXoOrTZY/U3k8gFH&#10;O4UdYwMQj1QBiBqlH76EIaHIJHlaJa4QCL7HQF5ID+TClVdDFhSFAMvyy5EQ+95Bod13rHmP+pMw&#10;rttyxJKnU1pGAYqwKkhg2LGFQdyhjMuZaww8xb97xjIvfOmD0ElINczEhD9hEKAkxOwFscMiVyFN&#10;DUyhdMOViMGh0kBLVauUpgX8z50cO97OJgMrFAQCAiBehSsS5sxZj0IEkl2DXUSeJtoV6ZU0h8Dw&#10;9OnTt956C2lVzUBklNXnhyoCQwIhfaPJZn8xVP8q3s4CQ8GRCDYCa8Zcp1Xf/KRRSR6izD9lgSGN&#10;WGBiostSTnA4iiExKVBLaaHFgL5CgSH3bRVm91UJEuWglXzkugLDQE7IfyYIfxWwUqvjVQkMA76/&#10;w8YJ21o0iNTITI7sJMk2PHLG/IqJ7/gXiJPgHEguEJXdYUY/mWuX1VP5hDBf2CzFEOCnpHRxGOFk&#10;HLLWlDgWZbA0cOe1wPBaYFgLkEaFf9eoU6M9JVLuECUIOoPkQpYw1rNJgRS9f+TtHShF0BbgvDWi&#10;POVZKNPBrwqckCosU6ZUEl8NZlMtC7q1iUAbbuMgk8MV5RdEWDB69YI+59yrDi4kkbzVu9Y5E2bw&#10;X8qDZO5IlgezXJlBMx+ROL+49oRmmUHXhd9zP9aoN/sly1vgqA6ZlgWaGq+24qxWPx3AW+xQrbw0&#10;LzWhJLMaGTCI/ZPjc3lzwJSUf5J715CPGZdq42U9To6wRYnM7gwulKyUYe6kUvBLIhVCVggwzovN&#10;GcL0p7NtRDgfHTx8hN/eg8PF7oP9w2c4b2zNGZd8h6De+Q1+m/P9o8fbe0e7hyj5dP/wyXznweZ0&#10;d2u6Db4YYeQwOFzdqH6Cj/Y9wM7HARYJuvhxrQ574Qi63DCqzynHMOImpaagkBHxDwnmg6vQP1od&#10;4tgsZuvCfniCCN/TWSI1rrGfwfYCqY8oMICC6xUR5GLJm4ccAXGADKpWJIP00JQTGCGCLGfTLQSC&#10;YFxlQVAWKcTW44fFCMGPcRvcwJ0ogU/CnxGCOluAk4M55G5k/1j+lw75MWkHBi1TSV8cRtYCWIY/&#10;JPZ+xh1EmSPQGVmSIDAgALoRw+AFWBEY9Dl1/ndYWsimuIG00EMrgz8a+KHazYxkSmwf8GBQSjJD&#10;LqnAlQR+CSA1jPVxfFUCgzX0YzzTwpPLhmidZ69KYHD7xwzl10VgaMwvsopJU2OPSxkWfIGtF8Wd&#10;Z54+M+V1TJ8ndzzF1Rc+h0tSh2KCphAOcgtLoGgB8xLAMc72FOcLYrkIeu65EZT0r1w2Etb7IksW&#10;XxptihWaihU+Vf2g54QI+0HPr2MYzP31zq9jGJYiyAaiLz2L/L4ZW2uZDNlWHDh9ondaDb0/E7Ny&#10;G+n4IeYBft/wCVekNM+3TNXKSu2RrzOVD/xP/kiJCQryxwjOtIO1v25Ei/tyiQnHGG0dYcMDmRd+&#10;k8YHSQoQHiBOQAOq7GLJLyO4V7EkKf7AcaQR3WeGKGk4kiKPfJf1G6VmluxPSxPTIGzuX53IVxGl&#10;dfLjoylgmKcd/ZxCf/wjOMhEMPzZdJDPupCzietOLGZaemQxi2Vo+CFpiRc8gG6A3rfHmGvVo/hT&#10;7bEVQnVUrBN2c/cXxBWTCYdgy2RcECBmmwj6RXJR7Hs8WSB1EJx0thHHjNkCJE5nO4w9uGMSX07z&#10;ZIpsPmdX+HOCaIQpEo0+eHj48I0HD984ePzm4ydvMWh6sXNzN72+3bqi7xM+QDqpvsr7hnmy6F+E&#10;C2YNRt2KcwZM8gPRVxDUGbqsMVI0AgMSwEgrCNjWN1spkvzKjhEWqdkvwbFYK7EmUhQNRKQ5pIXt&#10;bQkM9CpiU9L4SuQ1xxwhQxq7WFmeOZWRoxSaBdsCNzxG/DhyoSINq6IikD0Nog+qVsA0TRDMxIWE&#10;PBDMZRLUweWHRUc3LuEOwYFlJ8voPXCW+cJBjZbm2V9mfJbK4UwHKoWFAV5JsDAgjAEWhnUFBqGr&#10;mrRQ19zXlkp1/bzim2zhyLagcWxw4pbGW0eNYY2ynoNcM8ZnIC34XeIN46w+Y9TWuC9pjsAvfXeA&#10;LgavlbLN8pK5edUPrytgvEKBocpQCqF9iUeDvDcFvFZTGnSNYn8+LCxAZ+8MUgOa4zuNkLrIkzmm&#10;I0va03pUpY8Z0tLTrnmuJw/UvSJu9btK8tetygxmrwUGanw4vh7lTNOEQ+LeOvDfRHwtSLfH7ehw&#10;PSUqSdevBYal89EY55yGr/ey9IbkUYp1b3wBr2IvRfJGCm9wULJ3gpOyX+EN5iCub7yZq6AmwIkz&#10;CL5ELEIAWH6E4FGoLII5755CtYmA0tBU2qGDXBC/g9hsRWXS/sBo7TttZX1zja1vQygJzbDcuvFV&#10;vCPrgJ/yLAath0tqcFfeQ8vU/vpRQ2R0zm4JDNVaCmPG8HkdUZJLXb095uIbWsq0voqFlj3UhjJD&#10;uR5zeVzAK0fSmtm1rmUDlxK3mPKBrEBl4ZLDGBAYvGAHe7LxsDCQ57mBbh3Bv7MZYoDhjM+t1cjd&#10;Y9cZ7E92cf78s+dnZydXl+BBr5UoawITwvnFJZhtbMgAZfpktj2d78x3D3ZhcHjw6J13vnXw8Nlk&#10;vn95t3Vxu3mJnRbwg2zhLD1k+TmCDGIWbJMnphSg7F7MJYwYB8rd2I7MIw2wC2c78scWXONwv/1H&#10;CNjJX8wDkiIXks9dLJwQrmbcAI0uSbiAVYO1MEOYn/JIiNSigpjF/pclMGAzFgg/XJiM0oZ4wFhk&#10;ejhhGGFqQEgGtspDflmIDVOIFRCk4LbEXlDM6MIeYkI5RFqwtCHgn8yAukeacR5l2soImNBu9Ccn&#10;JxAYAF1AIIh7tkvS57AwNAWG+lr5utxtYp9MZweMfu7YYEmWa7PsfGRb7UsL+OvLFhgw9QPi7j/X&#10;FQDWnchXJTC007Z+bQSG2tAxMyHXbBxMtVMFwTSMStp331HCXpWo+YvVapbAQ1lVbmebXN/Xyv7z&#10;3K+yAWST/sf//k9LXBvIHJg08vIW3RDJACWpfrmRx1c6ILM+7ErnR27PgrRmwl8TmPk67XtMBHrw&#10;ELqW3f0DqJS4CZGCElEXdENupwzbzP6uOD1oeXFgXyGSN6bHur5CEorrixPsw/Deez+7OjvGnjm3&#10;lxdQ5Fxdg7heQD2HBtxcXhA8zErZQBnSFVVIA1+uvKTz8s6qa2OuxDR28tmSKdc30f7KiLY0EFub&#10;bHNmMtJH48NZ6C9QT529arWqyVu14K0BD+uB56srvcL67X2sKq19juaA2NuCybSV6eCGWsxPrxVW&#10;VKpoBjuDl6vAMxU98HoxulKO1NiDL6UIE7Sas9Iev9xRFqlvmI2FfCE0sdbgcgHS0VKWhc0NaZG7&#10;72ZclglA0SStVm5EsMbB3fHWOZjmpnbkoLr+Q/mArVyekhL435XLc0cz9rfySj3vO+ORE7c64jnG&#10;n2WK1EZ7Akj6VmBOOtuCXjOXv8QGzziCldHQrZvbGZyOkGVnMt2G+WBjsnvw4Nnt5jZECrgbbW0/&#10;mO4cTBcPJvOdDcQazBZgtQkqqEGW4ik2XTg7mUyupxu3Z6fPP/rgF7/46d/86mf/6dPf/vLBfBM7&#10;N+xON3ZmqB1bFdDEdnV1cXp1hjoW25BrJ5AtkOGLW7khehpx2PTNYU4nbI0Aw9gV9iEAMCAXLN2e&#10;KHILrypt9tYWhG42ACw6fXUccsz8pthBgusiEq4aAmkJAHxjB4bDB4+xXQE2YUDaIXn40C+LNooC&#10;yXFXBAoPHeXyHR+YAq4kjWUxQdz55AYR3ht3SEMFGQh8JBNDbWxeQF5gAlnYarB7xfQGcv4E0R0b&#10;s51dZnnFvs2zBRqJabIDI+SwXK3N+j7cTUn5NBfCDen09BRnbMfw4YcfYk8G3Ees85/92Z/95V/+&#10;JeKeBxpQ/2kswkyvhROCzTetnZ4HQDjQ7ltpqjrvWbR52flzHOG1ScWyT7Rqsx1nfDTwA2dB3Qm8&#10;mvEbVMVpiXW+FrgDc+2AaPrPFgPXYhBb5VvrujUWmY/KzMR97VmP4nFb99rR2ofBcKvpjrMvoDgr&#10;b+Zr+wqOj5bA1sLnaM/gUWpAZX4HHHn59RYfRRSYDnNTWlN3UB+knCJSA9wn/rTgViFO4bxYdiS7&#10;opVcXPp6Zutsk+VhujM+SvygsIrKEs5LFa8nPlYrl37MUeWShV+iL3O5eGfy3/71G3q1BCNepwUw&#10;vF9mvSi70VgwttjqA1K1duyIcPyAYbIt274FgJg59Ung6hdgw1SLf3QeiTarjlZaVQwSN2y5ucI+&#10;DC9ffoZ4UkSuYA6hnbObODczBXTcgDTEuI0tDC2AyDDagvgWRhjdr1sYcrEMRGmsuiDU1T5xHylY&#10;rZZmqS/ZBLlu69amYq9oeMwSlamWaIy4uIQGmpaI5LFq3QVTV/onB+e8ELCuoeOkS5JEhRRcRTsB&#10;5QtlkHEQtUm2kIoVn1T7ym0cRg+GORBXXSFLPzIsUeEb+1mbF7aOGJdEA04jeeu1YBxpL3s1RF9Z&#10;55CFYY1jTQuDLRiVo7oMxRUPXUS8oOrLVkMZSKD/kTyDvh2LUd5FGRUMsFkmCR1tgJN8IwajfDfX&#10;bxxJjx1hPrN3BAtaqGQtl0ZcG5GJ471DxMvpzeXJ9dUx9mhD3P7d7QVMD1dXuKYPG32KSMcUuku2&#10;eHp2hW3Gtm+n2xuLnQk2Azg4gp/S29/8Fh5NpouLi7uTswukZIXPHWSS+WL78gabwcnH/wqOOjfo&#10;/gKCyHwGqAuICfwtvhaqem7RTJCy3UzDru2kOY/ZpsDxZLZTWFGE2h05Y3h0WlWslflsoRgGRTwn&#10;nZGWT89vJTnVdTcLm1Ts8EbWW65LqbEUPrhdqAwpYFUY4YDNJVDkhvcZJC3XMAwyWy4g3PR2esw9&#10;i8ZzxTJV1GQqp6U4OMyF+lBZmXgYUaAkLIeQHJBfATehyYJ5AdICItEHAkPHSoi5N9Ddy+VrDDs4&#10;bjH6K8oMxAUJGWS9WAb+Ndb8yutX6GdNhVdq4oBu2gJTtD/Y3xzDoKcdrmv1615+4AuOg/mo3JIv&#10;zF0Mm+NxGB+t/vp+Yta9fnm0BLaWS9K6cNJC0Qn4e8jVCLNcI/mOG5yx6wBX50e2KKByWRiithTb&#10;+Hmm1JX4TV8kmT9ZJLMVQ+1O6z2QvN/zyI/pSEYp6cXyrXpre3C7Dkk3vnKluHgtMLwWGD7Peuje&#10;+ScmMCQOY+jbC66MvkJKjyoHJvowgX3T7q4XyISirdnIyNMT+u6GIQwRWuANQyLMQAlpyJhIHhBr&#10;orwskpeF+0xCY/OAItsSv23/auV4oT740gpgfNc7nZJbFcGg6p28Eb9iVyW4t8geQY6Zvi/kh+gO&#10;sy6iF3pUCEb/l6T9LPbHhXLv135V32uxbFUE2qKsCqOtfMFkZPAThpaCe/QT5zeOPUg7XxSEoSRO&#10;46Yq0+jwux4zfTN/XIIOdjXgHalLtIkfjViUM6FMga1AbjAhSkATDpU+TKfH11ent9en2OP+9vrs&#10;5vr0+uLs6vL45vLs6gp3AIqXN7f4YUNibjdwuTm7nSxgkdiEw8/u/v6Dx4+fvvXG2+8eHD3Bb2u6&#10;e3M3u7zeuLjeOr/ZvLi+QQSBXaBoLmA8gCRVyBMUDxQBAujhzg138v1F4EGkUaJwIwJKGZXQbtUP&#10;xVVlCVbOpckWA4FRfUyyxIYVBAZPmOuXRc2zm+4oLFqjK4e5kL8sLkg+dOC0QjIkGDAeGt5F2jEO&#10;Itktoxogdds3iaHPzEXLFa0QIxF12uTRfv1JoR1LkREgYA/kFs0VGLsNaxAcQC1XQxwQGHAHWZIg&#10;LXzjG9/ARTUI0li3KjC0hId8P6sbW2JDrrxKD8q3rHo0A7E+8agzrM16GgJDi2EtNbgaK0GBjtzg&#10;zANJbO11JPerjffWY7jXHZ+BRj+3eX08XP9yG06W9Wt1gSGW3LrdHpUfgFbBfHcMt6fVrHYWsMvp&#10;9uhlGMiPBndyDYo7075GDnkzDl561HB5ieAD8IpPeCPW4WEIzb/0zQ56q1QvjcDnFxiWL2GvlPJ4&#10;LTC8Fhi+2OL+pyYwNEYrqShiXccakwbRe7RF/AMClxkyfQnk4M2lqeXPdm6mlEzkTGSZPIWyadJc&#10;Km4hmCEFiuIa6k9Go9owpy1k8VOwwzX2mPCfSvkCJofSCyqi8wd9uMUeyepKlxPu9iAOgN+P3Xn5&#10;sYZG6osBTfd2K61qidw7XEn+zdJU5aijVMfhjo4qorTK2dnyB0dip3pKozACmU8t9EklmzKsJ+SF&#10;emPLr6CEeOep4kjIbTOwNmgNHdAUDJEUY6wPXaVPDWZ4C2YDTujF3fUlRIXLy2M4E91cnl5fXtxe&#10;ndP4cEP7A7jWrfm2EsViTAGKip1nZqbZ02dvPTh6CnvD3uHTnYOHW/P9q9s59pamHAlXKLZlPpnO&#10;4Q0neIHDjuJlJECgFw59UAS/8pAxAaud/GN4ZdGifKrXIUIkHjSY/rAh8wWJjtDcL7MwxMCl8RPz&#10;z0kp/tczjVIKWqNU7AL+sQcm3FxNClaGGLDFDFBaB/KItaEPlgZFMWm7N64viAeUFehyxs3FyRUg&#10;rRNCqRX7HttIy0qUOFcnWQM2gLQA5IBhgFvjN7/5TcgMsKvnGKoSUHL3Mnux4jLM7H7m8AuGu8cS&#10;tRhKyYb82oB3zGC/YktaDGWLcWmJJO3yQytBXoy55e6F/2wFPbf79eUKDBk8ykauPLb3F2zNb+vN&#10;anvy6I3felUWhjy/efr8Le8WmaltyYiXJQfTVyLkAY71+rKBAb9sYTCyuFdgWDLiQqUmJVk8cJ5W&#10;JUiIH8vY8akmMHDRlRigvB4YJZbPbMvC0FpHGfwCQ792SXrtknQ/dlmlxNdcYMjcwooXcoCo/Lj1&#10;rdm5pFqXytK7P8VPeRrJH1xAy0uPITALNAGEzEDOyT7x0r+KuZC3AxlFLmCrG8jNBB7DNX0hqNkV&#10;SnTAsYwS4rMigyM4G3/56vIa/0FgoRkEXI4tGBIPgmWyFKEtad2TZohxAzZa2K2FmIq00b1XmwwB&#10;W1TJeiTfx+F9jYnZwtEvnCX7GiINmTTaQyNAcMFkKyVW6ALntH9UwIXopd71eVC97Qc1C4xq0odz&#10;AiU6puFPuq2xb11+Tvr4hMZcuUyV/A9xuwyAZnpTcuf4ENzqAVyY8JOrc9gczm5pYTi7vTy9ocMS&#10;rmGFgNgAQLzYuEFmTzgn0Q5GiAQDT7MGoqMPDx49O3z81v6jN3aPnu0/fPz85RmytV5eT67vZhtb&#10;iJ2AR9J8Ol1A5a5PYnrIMbN5DJ8BI82t5tRjZzCm4ICcTlaz0UlJMjHzDlF4vgFFTZy9p8xMPF19&#10;qgKDdYLJtmABQKcU2KAqOiaPaVWlQ7RNIdnyYsb1ku0Rsf8EW0q/L4Rb8DMwytE9CZ3DLnoMLWEC&#10;Ne/XjoWFJW3LICKZEJUupl9hK5TFtDa9pLmsiBXIsNoeKYEBsc7f/va3ITAgfu+VCwx9E4E1Axon&#10;my09Fjr8aPArgiCzzGAup85AN0mH5bXKr46AVxEMym9VXQfLApnZDfmhEIEyk7S0X1+uwJCbOmjn&#10;2uPcnoBVqHoug+8ORMQlLKZX7rr1Ly+fqYL5Y2vnzYOPJYc8SmPhwfV4ZsuLVAlpLH9JCaRC6/Wl&#10;2hGvD9MBf2JEFoyxelaCvKpMjse/VKFamZq5ZC22BIaWpS6vBXEl4UqJm68tDK8tDGst8FHhr7nA&#10;sG7nWyjEOCg0pukf/I0g5IhFSNRYe0OBS4NukdmWIvRB1gZwDuCnrGwlHpAPir1QwHLIpBAsFLkS&#10;4mZkkafymUwWva6FUqVTZ5ymQ57pMcIvIuIS/51dnl9AYKCz1BX3lEaSVlzdXIHxRMNYHnlj6I2O&#10;zPSMj6Xy9xWgzab3Qg4aHk9EVfYQJ1c5GmSM/ilVI0a9vOawGsOQeYiSJomdDyJUMhkDgpSbKwNG&#10;vT1dGVPdRENSHAtvkt8O3Rr4Xsb1QjgAPQFzaSmBkYuceqnJKDeCCwcXew6rwtYGQg4u727OEOZ8&#10;fYUgB/xgcDi9ODm+Pn95d322dXcJ0wS98DHvm5NL+C7R4DDbnO3Mdg4Wew+xh8Phw2dMr7R/hOhq&#10;7O3AyGPKFXDViR0szH9ypwZmoSB/LM8cjiolCBlEwPojFVgScwhrsdeH4J4Jzz0JkqzEgFA6aloY&#10;QkIrwCfIpgSCAN3un0j3JL7GxhCUUeJYxzRIYlCaMc8CxpUmBUuI3HJBUimeRkiDHQxvb7mUKZGj&#10;h0g360gbkVqJQZSm2JekUghcgTvezx0v4x1k+Pjud7/79ttvaxvtyoaJ7qRYhB6jYMzTQGX1dKKj&#10;8p3MUBUYqur5EuZXRaRrxiS0ql3iklQyi4MWDnhfjn/hkrREcZ6b8ao06K1+lXQkTysaltHO4MXW&#10;/fZ0fA4vMq1IHUshzcXqX/4c7U+sfOe9Q3zbtDD0iMJgxPwsA0P+03eElIKbdyps/1YF6RXKZSGh&#10;Pe8d318sczewcoguDJGAkUP1WFdgyHOdpQUDwGuB4bXAsAK8LynyT09gqIYxJI1cKM9C7Pfq9f5S&#10;fpJ8LxQgwNhTCQrU68pzCWHKt7Q7QM2raATqJpX7VYmSpPo082VNDnK38AP0Aieekze28/9bjycZ&#10;Iz9lUThPqAryNNLp0nMJ3wXTw5gHhW1TukAxeUtJG7sGhNTRWyvIWExw9ZUWAyRBqUmTxlXRdTwH&#10;i5QXRq79n6iFd+4cHiWxSQidZeyxVeVRqv0yG73k59ZStFAzpJFyYhBak2zd5udAOPkDew/fF7O8&#10;zu6GfKt0oqGUqayoyIPK7QFuL7FPw+0dk6wiMBq/65vzm8vjyfXF3dXJ3eXL28szpDPC7gAES4Ab&#10;BcgtRDVfb3ADB2zhcIe0S/PdZ29+Y//Rm3sPnx0ePtk/fIxdEbzfOKQA7tomOkv44reVQlbA6jRI&#10;kvXkRKUt3vCcfDF6AIGHmj0KRCZsIUJoHpZbGGyQ8bpIdoYQtrjyPDuJjOKvGcGhK4mAZVpFPJFF&#10;Oj9F1qMebSIRa5aCt2bGa4v7Q7tyrX2GclM22NrkBtHYseUCyWzPsVMKVzDiH2g5oSCiRAdctfAe&#10;Y1oOiFvQHjDY6QYCw3e+8x3EPbd2cUqAVxEYWotCERlGQj2Gb4mAUa2qJTDI2LXWsQ42aQtCTfxg&#10;i0niDn2Rj7HAIPkw+OCyj4MXcw1ftsBQbW3u0XigW+1sT8mrERja311vftvj3KHPTmII5BePkpHB&#10;WKWbohI2gq1OfHc5kvkD0t+nzRbWguU1C7e4+SXVLKUVQUbK19cVGFrpccfrvS8wZCRqBBtZkga4&#10;wNi3jiAaiIMavqQsM7JNcl7okHo36SG7TpYkNwgoMZLAFFGhxOOgeFCy3d6cHr9AlqSbm0vQJ/w5&#10;n1ayJAWdM4mJNWU8Up/NDOhtzFt7UQGu3U+jwU9q+9HqWSQYtAmlxDIWDNZq4LreAl6tzqLUPyWB&#10;IRyrG2NkBNQzmG5yJ1clSaLWkY4JIoGYEvp8o7RlCCkiuZP01Y02hyMLD5UlGHoz8BAmZjPs8xDS&#10;iEBG/KRcKsj6q0m0OVgfSs2u8qApepkGA8Xr4gcHEmXXYeQqAVGBEmBczs/OEJxNfxTuDYdP4suM&#10;ecAGYSim9TX+BaNWAHRTxdFaJnK3sbp3qNIZM9zaCMwIKv/SWm0s1Bw/O6it2h6tRgtaclopz4wW&#10;4RqMc16t0pCzJFcwon3xLyw9ZHkZ8arrfCYHGgYbr8rurHWdyZnGgyuLeyd0Mgb5Tf4gAUDjzqQ8&#10;sF8pu5XiXBjuQmlBpgY+VBixI4+RKAm8sWDwEo7ztzcXm4hwuDnfW2xtIp7h8pix0ecn1xenYHWv&#10;Ls7xIkP0ZRhAgiQFXjP2GhvFYaO3Bw8ePX3j7SdvvImdHLYmO7fT+RlEzskM32dgsKkcN0Bm2wSZ&#10;/LbkT9IWOQSxx2yejBoERyZl3QLYB79HYdih4EwPMJlsz+fb24u9xXwH+fNYu3ApzCmOtXasiiRl&#10;e4UplYAhlPMoQkNTgRh8QbPj7Q1QHm0FsAA0eI4aaGLTOMjoJ7uCJQYeXsNMo8T5xuTTFwtr+Ors&#10;4ur8HIIDYoc0Y3BPsvykv2BFFDrAp/BVrDKa/a6v7JL0xhtvlPxuCbchFtlHLYtBXvuhlCiXhtZ3&#10;khbc4Az2xEIFwGXIW4L/q4z1qxIY1iOjKwgSJadY9r0UnHLOLOMfmm3TmaJugZcydvpHEBhKNb5X&#10;DJF44koyqnen2ox7aybrDE1r/F3/WNpsf7fOb7TKL7k/oKf2YOyj8U7xMpBb3Z1cebmgBuNCOzyP&#10;UCp8qdzS5xAYlqzH/Kis9lUJDHnSB6t+81/8c+3DYOwXukSFeHEGKrKBU8KXuGY5yKp4OorU10Ca&#10;3XfTFdDtJbj86czpCrdBjh49Ojg8mk0X1X0YAhEQkUvQ4IFNedA++YJfX27cXd1dnX/00a9+8+tf&#10;nJ58it1RqaUjkySlndYB3mUopWmZ01+GyoFlnIZ+IG+pYDB/g6flDnnxltBSWpC9IfV4S5uF+/i3&#10;OzODiWNOe2dmm81rppzUQXvy+hcvua4SqJiydNma5QiPHb2xPiKrfDRDWv3ZK7nbS8e+Qo30tagc&#10;6xJOyhCNrwEqCKTp7JE8PDzEhfd5QF5gOS3MwDUx14rqGQy48zeTK4OHSXL3BCTCihCZfUK2CXCq&#10;N+eOaxCp7r3PAzb9srMEKoRUQc4vMq9K562DCtUCPwxQtsuUxMnXEOzRNu+FUjvyUBEp9cYtTUfS&#10;lPhhFBHP2H0xk71BG8oviufT/r4IOR6dZa1h7ijYXygaKIsUtz/mxsHQzcdTlKGQoJK98qiT00U2&#10;QCgICvU4C6/2MICxgffrHhM87HtAJpyIOjg/K2ayxkhrvhtQGrJkqsJZQqgFTWw5DAjBpg2Lrdne&#10;bHaA4OaNLfx2tmb70/kBRIPFziGEhM3JQmjyenuOCbvCqCr/Lw1kCI1A5urnn75//Py3Lz/6xcmn&#10;vz5/8d7V2UfYxmF/Pr85Ry5XzjARbLF7KDdt6DAtZ0btnZwcXzDzEAwdDCYmKHHnmQ10dvHw6Nnh&#10;0bPt7f0JGowNHGgAQd50CNICP5Is5EHlgRE7Pb/QhexX3PNOC2HjNhJpa2SyAA9lP9aUx58bNVDg&#10;Y/YmnJGgwClQUQ2X3nwbWZ/wrZOLc4zkJWV8hIlAyFbuJGQy2JwpgmGxOZ8iRzJyzWLLbewN9M43&#10;3sWLSBSOGrCWKC8o4cHFOaw9V6fHJ3j96ZM3vv/970NgQGPm2wuOh52ywvGNI9RiCNouOq01Vb/f&#10;wmMtTWSr9lZe/1b5AYUt/lyPeK3bTuhFjHkGZwir4/sc/0YHWv0ds9pGPk16qrzL4/YYHsmo0D7F&#10;ttnAhdXsFpkr8MUqUz5omPBYiCr5gsscuL+Glv0VV5KrwjpC+Zy4gxgmBcvmhlXbObhpSudXTLx8&#10;2Ji4BCDcks7nXrJAYqvSqIhkAE7wSBsmOUIwjpXGbpXxfUVlWiSxZWkfqd2iHWAHNDb2LUj6RHoc&#10;sMB46lv4BDs9P+0k2EJjKICojF74lZbasKUA2ldAdxUmSb3PQGMi6VIRXsdAu0hNvdjehrJMmDKa&#10;1O3D4KWiLktNJBjTtfRaNihfncHEcPwZ1DgKILW0HopKva4kfxq4LgQs6ixpbg8EgsKNwKKi6OzE&#10;sNz9np0hTDCFutGyTBpq0wyfe+un/HizPa9CWliChloAvSLaundZvap62h9aE0WEXDqsb912cn4T&#10;QJcXViYZ98dZoC+3JXotKWUqfB7guMSEjFAzc4sYwakdJhy3RbdyB0TLmT3Crr0NUuhd/Y5QiHOg&#10;jH9sDPeT5s6+9JBCfHa4T3GZ8S35mSTjg9Ll07ckY/k8TJkAVKla9iYf2xnSEg+xSA5Vefl41Qed&#10;U8meAo4Ct99POOreaTL2MCapnTnELKHMQq43rq3erp278lJWiP8PVFau8YRvDZA8QxyJlJ/hqS8j&#10;kdCAqJxbGdHS2jeDfIWV4UN7kDvEPlFiAVvMZEokHIx930TEM3KtXp9ji2gYGS4vTqFuubu5uLu9&#10;2lQKoLsbCAkEA9BxM1cIrkbQM4Icrjem3LdtsTdb7E4WCIOGqh0gekawubuR5SWib/jhpN3XAKid&#10;Art0QczNOG4Nj3X+gFmITTewjW3vQVrYmiyUoGmBKG84St3eQjDDTmoA+E0QPxhFLpT+af/gaLK9&#10;PcXmEjPIQnO8ja3r7qaTY5hQ0FWkJ+IGClu3kCUQB4K96yi60feL27fB6IIKqVtCqDU2xl6AEOEC&#10;f8Gd6+XL48+ev0B6JCZAYxoB5KGCWgr701HIeXT0cGe6gHuWJBNlXKWkxe7CaKd8UJKfmIaVojyK&#10;wP4zny8eHBw8fePp02dPdne49VvaXs+MoKBYE97CVm0LQ1MKvxf3lgWWBEdW67l3oQ3eyvRrxGGv&#10;1czm/gDVWoT/wtwkvGjsGChjcMcLqsWtrqswqo5PIC87JfbbE7OYPSAdbBPLeahQyBz2+MLjUI62&#10;77hkQmlxB3exyJdMQJ4s12nUZqZ08GhQf/4zf33QhlIxmqgJkV9922DRPTe/zwiZiSLD1/UiUXAZ&#10;FnoBhnx/PXD7nSs9xhDmSK3IjtkvVG7MT5dAIosNJYQMejj57/7rJ0k3n/kWY7QuT3yy7JpABeea&#10;YWs5arhPYOhNED58I12Q4XdFgcH9FYz7pPbzng31EBi4cRsEBhrr/cG+wCBA07vF/aizgW/XFxjK&#10;nvZ7XQNSCQzdAs7XpcBdzmVbYHg1S6A1y68FBs/C5yaQgwUZfPFo6pFbyZpO51ThpnDM334BpT89&#10;iLhBG/PTxBpW1KY5NXJo5NT4FEw/wmPtqe+zth2I85jJxHvgcrQNlXLA2jkbLNLlJV6mgpQ5W5VN&#10;Uj/qZsEwiof1J/Kv/JZS0ms/Cuv1zPeytcFF2gGk95NrUS6ZUZ8XbYHgegID7sMrJ9EMM17dWV5A&#10;g19ghsGkeH7zFPcWZn/286NmeXXUfbWAF2KeKV7/x9oyJexT9MygDCixsvBmTN5dsKeWF/I3TCu5&#10;txqlH0azwB/tGv5IgKtTMNWXCHWA/HB1oqxKx7fXL6+vsS30RJuYGuY5vdomBBawg/29nQcHu7vb&#10;c+jlz8/w7iXsFxF+bX5CgoFfdo5VgmdaO2wKYqgnMANrAzQFbNCX6XaT25NDFtk9mO0dbU63kUrp&#10;FkICMgFsbQEQb7B7wxTbMG/dzmbgvjcWs7vF/Gpz82prE2dkmUUmAZS8nmxdo/YH+5O9/dnBweLw&#10;cPvwaAf8/dHD3YePcJ4/eDDZ3buZzs43Nk5ubl4gGe3FuTYyUdYoGPewi6h+2zs7GLPFfLG3s3ew&#10;d3B0ePT44eOnj548e/LGfIYUR3OlU5XHYIohYD40bMaCHANcJTfcjJ3xDIzwhrSwd7D/+MnjZ8+e&#10;PXz4EFYMLClZ4IO1kSNVkLd1sfm6jP4Y8n2nRV9a5T83PvyCAsO67TSbW13v1a59qQJDDHVjjgf8&#10;gBd+y+Wy5BOipP4ph7dkEF2+JGR+y3aM8TGaJiFh20It7fSPAZoq0WOJXXMbys0KcDPnF7KRofqr&#10;ttNqh96jtKrCO9C+uelYd3214P+ruj8QGKwD1HQYGxkNRy9xva7AsPkv/ocfqT4vBJtvOPPa4jut&#10;jtJtQ65EA9hdMjr3uST1FqBckpgXcC2XJH3dUWoSFZShAoowaMWQlRzZAz/+8L1fv/ez8+NPkRcb&#10;e4SqeM8lia9KAmOS8SQ22G3p1bkklaAYvTYg25NycCjOtSIwrO+StJ5JtzWVLQLw2iXJI7auhqnp&#10;QqDaxlNvU3u+7wss/NnuNtX68pKGwxBz0DBVzuYczFNSrditjawadwhWFpqRC1zDJYYCvPziIgaX&#10;baCT+sb29i4ZOvk78WDaG9aMTJxiAR2jwRQzPkOoscuHcFQ45LA2uGck+B8Yb2z3K88JODNIe9Xz&#10;nMaz55LEfobXVMKVifVpMRbYlivxafWlMKCUyvKkcJFEI32R18uwvEj2oHCe2cEnKehBHLNJoo8N&#10;WgIDFN3VdmdeAV8vE19Ag8I7zKGF3xa05GDyYea93VwgaAFc8XQCPT32eN4BX7s53dt78O7dFqII&#10;pmSLoeanjp9mCogK8EGabV5evPzg/V/+/3759//+s9/+YvPqZHpzOYGxouiyNZCItHA7RcCSyEeH&#10;f7riOOKBmcQubi8u7y5vppc384eP3z589NZ0vnd3N5c7wZyuQWdI7kRfOfrpzbdxxjWfwqrAoHD6&#10;HKCodlWDC9/Wg4cPABO4hmtnPgM+Z7MFZPCzs4tjBryd4IzrO4hOn73YVEQy6kQUBXs9mylpbXAh&#10;dmf19m10NZsiigPGhjvEdJxfY588/LBJ3g33yUOX0RBssrCzvdjenW0vYLuAAQQt3Nnbhajw+PFj&#10;hDFgviGQY7Tt2qel1zFzDQNnHVaLddEssOKDdQWPdfFhybzmJSPwWI+FW6udUqfUt15v0TvEq1SP&#10;V+uS1JqUAf4XHh/yCQO+f1CVXVXHKCjRhR6epEtSI0Zx7PoVGBWxT4WwkF2SBgLJWGAwDsyNx0Lz&#10;n6VsQLzfcOS1W5FxScoCauZ4xP+IXqhaOj6JWnaDtB60rbh4vkCxlkL2XpekQlTg5+mQmigUlXXp&#10;uCrcRPvrrv7lgcAgCFQwg32/kvtaiBMc6dcCg8jb+jEMrwWGz7NuWoj789RVfeeri2GoNsf4cCww&#10;VBlcEFNmPaL/Axw0KC6AcVcWli148uGpr3HfuzlI80+/FXnAxpmWALDx8ti293Z3JgqAT2qHc0W+&#10;wVBKuqbAENk8LTWA/Yezu+QXtgMsndkyOmeIqx8IKqhF7HlVplUskjXQ6azogtGwiQCk8RnSE2Ow&#10;AYEsyo9qs4agcQzqUWqiep7ykOj6sgF9gQp7SClLVOG8FBg84LlYS2AAw19te26PP5rRF3Iq+Y6S&#10;gcIkwBlBHBl3CoGHD6I4mKCLPDdmc3Oyt/vgOwhsgaYebC9+AC6Wp8fa9Xx2tzNFHqYXz3/789/8&#10;4m9ffPIbCQzK6FoIBma13f4c1cBvsxDsFUpY4mmGbYGbTMPCsDi7mj598zuP3/jWfPfwjil/ISEs&#10;ANUwO3BbBwX2TOD6P59PZhQnFnDs0Z4Uiv+ecbtppk5U2DPDHJkO12clSoWkO6MWiTH/zFFGX6Pr&#10;m03YGd5771oW6rPjk/NTbIF3eX2BkPGbBXafUPWQfLiypK0CrwKpg9Hb9NfaRDwenJbgxQQvKUw8&#10;ZAbEc0AhxhQEFG/w6gyCAoYXWzs/ffr08ZNn2LsNM4XikCU043C4SvMuTGX4Wf1Yi4G+F/JX/+66&#10;eHvMwqZFup7Cq4onm8v5d1JgWLJ+SyTgERY8mAPuuG382RJgaBzWUSIf/IkVVJXZIHxX25PhajDR&#10;XF/p6GIJ+s0bizSDxuPPqsBAe0oDPdNVMjnVZoGBCKYsX8QfZvPCoH9fd4HB1oNkVYgLolJvpcBt&#10;J7PCiCXhhzoGhiWLCEHPP+4DRBgZnPqNHqg8OoEhozDDaD631uRrC4M1GH1NyWsLw6qkZ13Cs2q9&#10;udzXRGCoBvOJz2PUj9Lvb4GD8TXOuxAYtKMCWCUwJlTCIjcLNJVY1imKrDRbtxgLaJE9VMwCGQeZ&#10;cBAe7/oQooKSv0j2gF879bfUADOHD69BRRaweNgXW2xa2B02t86o4qjQpIYUQdXukGVaKjBwNLIC&#10;e0QmK9DSoEjoarUeuDhaZV6iXWPFVnnpz4flq3CLQpjfjGbHYqQ/VN7XNFW0cGMBxm3YcvIGIXLS&#10;EkUn4zayFUFiYCyvYnOhJyIju7E7nT/d2NrDpmTQkW/Pd8HyEgjvbj/77DOYkWaTm9ndxeXJx8ef&#10;vX9x/Onm9ekc3kMi2qzWdMy2XI2P1fP5KSddiYIl2JKXh4rz+m5+dbf94NG7b7z7h2+/+wf7h0+w&#10;NQQsB2ApEJywvX8ANzgWlgTAN1EJzhJqKQWzHt/nuDD2O1u0CtXiQCPu4ZrAZnBycgcRAhlSz+Fm&#10;dXoC88PzFxenZ599/AkWFAQGxUzK4CBLC8I/JPEw6xM+hAHUvm53iM6m/IAIaWQzZng0+roFm8PB&#10;48cIlYac8Oabbz574639/X2yesh1BfuJLP3d/Mp/uyUwtPDkukHAazHcayPbpS80ZIYvkYUzRqta&#10;+Fvj+Y9gYagOUh0JkD+L1VSiAoJubIA4rMw7fpTIyn+6/PiR95kZH6XCwp92GaOegisN6SGXGXTE&#10;b417pyQEsaaTV2bxgVGDSgtDkhz4aWCvzsjQCQwMzib16psX+MWlIPqP/3BdC0PiNtl32fPzXNsQ&#10;2olzsvPDeFuHh1ZPN/+n/+FPB8+U/UMaIOZgL1yVaKcWog8s/FpgKKhdWmztLEmvLQyfZ7m9Fhg8&#10;AjYl5yMPC9Yp45uT606+hlXBloeBhWG6A32/c+Ez+aYvMlMyniFwRL7pVS96QJzAvWmT7tP3hRno&#10;UgImz9/1WSlGN2HxcHuglS0sHpMr8JPJ6p2QI+sPrk74J1N0urTzr4ZZugZfa1oY6F++BEzHjD4E&#10;hqpgMGbQXa1jqFYUGDjvdp5Mqpk87+VFITAwq1LryLygabiLIXlqlAf3jiM1T0WgYacHvyKjyQ6D&#10;m7+6guC3wPbOM3jyI3sSUlSDLtzeHp+cgKG+uTidbl5PbrFV3PHG1Sl8cxgjPXDWcvcLU7gEKLeH&#10;2bi083gYpDY25zdbCFrY//YP/4u3v/Pjd7//p/MjSCzbHEdR+7OT4yxbMg+TKoleuH95gvwMIKgN&#10;l8tRzdfB3SQLDIBhezGBwCNBm459jPnnVumXH73/AaJ3YG24ODs/gQECbkwvj7H3wuPDXaby5m5u&#10;4uQYREMPqTOYLJBe6vYGAdk4Q65jLDkMg7v7EBgODh+8++672IEBkoMNJsr4xAZrWaWMMYxNqrMQ&#10;LTy5roWhVX5dPPw5BI9XIjCs1c7fRYGhYSFsWRSNT8b4IbsYDbBBdkkaYC3Xv7rAkBj6WEe5AQzq&#10;L47skmS4qoo9jfZTVMm/rhdLXZLUBXslRV8grI/wIacd7cfCglw/ePq1ERgakoRzL2oQkiLG2UBT&#10;rk5eJqcxlEQm9eq6awrM/81ff0M+XACXiL8TmiOR14UfWWxIosJaAkNPe9hNR8qS1JsgdPF10LMh&#10;mOS6RtVKrXAJ6y0EHXsDjxbNujdaANSSgNdC3Esa86rqaX9iTRSxJsFufbc9Xz0CkJGp4QFHyeLj&#10;mj4YzkokXXPKEsSkjeLxkKuG8cr0s6CbxQXEBGaATEfma1s+x8zDKXwTmZQUIY1gZQCoRAFafelK&#10;oiBe4CjtFsI9hhVECz01ck7CL+MC1wioxTXaAud0+XUznhTskbAN9R0p6prgr0T40t675giOpbSw&#10;1oS58JjPbsyLi7eAulKP8jNUPlEu3rIBmCz2bmSb9eSODwUxD80I5aLwK+kT9Lepdi3D2wDwaHkC&#10;/EgHLwJNnE+kr0rzBbhm8NmTjduLk5fTm9Ot2/PZxvn07mrz9vzu+vT26mQbf5y9uDj5FFs6zDYv&#10;ZpvXiH2G1w5DMNIRHTETnOwMoisxiPB+giBCoZDpjrhhNEIHbrfm15Pt/Udv7z18c//hm1uLfWyH&#10;dnpxdXpxdnp+jiTB/EG2wU5zcASCfEsN/ewSUI53KaLCzDWFLWIyxwY8c4CeBFgKt5wLWgngPqTd&#10;LthlbgSkVLXK+o6BmUwAsmeXVyfnl+eAXbQJRoXZ/OHTZ4dPnh49e/bo2RsPn73x6M23nr799hvv&#10;vPPZ8QskUUX0An6XWIKwtM22J9uLU0REcGLorqStGby17ATyA5zBEEWNBOIIY0CAA6ORmJuyAyoN&#10;TwAZgbM2wy08uS7jvm75denIcnxYg9K1lvt6zcFAEhRrX2iNZ8tBqoU/Ww1qzlcD+ZQYIy95uTh2&#10;yz+XwYWi7juGO19nOjKo0O3MreqqanSAkTwpW7dzDdEzT1ykjiLqRjTLlRevhJYq8zOZrqUyWo1G&#10;RuXRwM25GGlglGE7RgJwPINInkauV/2XCG3rwebnLF0ma0+SgGla9Ew3u2srpMbrrgWfm/+P/9t/&#10;qZkGOUDgG3M44GWQf+ySY1SuSAZHlHBHHgDiWgsM9KjreuH+UU2rStZjMldqecajLHYQA3aw/+Bw&#10;Z3sPDtHSJFFjiO2BVGe5eB3+qOaKxHK7Kea/hkLo+MMPfoWg58vT5wjeu7lADgwUVDiGF4lJ8isK&#10;eqYJbCCpq9fruiS5kjyRJZuYF57LlCGM5afjGonRvsxjzZi0DiV9wUa1AHrtatd0Seq2D1n7Syu9&#10;AHXuSuVSoRaBr44Pdwsgm0ILg80LPqMw9nngKugfuANtZ4BiAZDg5xjbQFEBsM1z7CewgT3Cdm6Z&#10;o7+2pwD167RuMJtkBETTB50JaLRjsQK2QejA8yHFPhi72CMCDZBOhEuaac/kJCOiyMbzaZHtezB6&#10;LULectXoO712ldU1r9xp4X4GPatwaLRtELzWPK6ZVCChxhEMtRlB2ZNTHvr8HgKOeU050fp/YGXw&#10;VjdXZyc0wug+MtgDWhn2QOsEiRC3pLi92uIPG0tTd8UIh2QZLywJiWQl20IaIuXWYoIkGsqZ1mtz&#10;djs7vJ0cPn7rj775gz//xnd/PD94AsU8Qg6gdmcsckq0qHENQuioG8fbuEdGUwD/KXdxC+Eoi1nG&#10;St4kK58FcTACaDfRZA8xmcAj7hRhapS+qmvmYuXGzTQ7HL/49MXzjz99+fw53JkQE4L6mJiW4EtT&#10;AwYQqWovtjaRZemNN96EeeHRkydwSWKsCE12UhBqCVh8Q+O8nXeWrwrGsYlXl1gYMljGAk+BSSPY&#10;ESA08NK6jHKrnhZ8wr5V5ZVb9VQ12dUesdd6sJYGouWSZCxKYBgZA8vhzWOeLcZ5Ev2iEGnX5Vxb&#10;5rn9iYze4fBZKiDy/chtMeq58/HnJmUeI329Zw9EMcc2SPXEVmWsSw0VW1Lj6T2qTOYdPIyllOos&#10;5EfFuGmptiSz1lw27ifhYfg4mtOh4yC79q9Z/ViXD1kukI9rG5CLHJzQBOnATzazCL0Kvr0uiNG0&#10;fabnHQdyQi/v7AA+J/+n/92jC3pZQiUJvM+ZYsYJOi6nhH9EsHSLDgvDyIjj77UGLuUxjVK5cal8&#10;D4z8fWsTacdFBrsFktdtw6Ez5R3XokqsftHVDnNHWlWqjGiOhhEYQWsvsNPz1QWlHWebseefW+5r&#10;V2CkGfV67Ovj2Zr42v30na6mfq9XkGoHnFyJMpaDYGtn7tWXxD0lV2h8WcO6C6z19VdVTzfbq43I&#10;l72xNZNUrnNUAaN1E8AArb6YvTiYLFUHCBjTacLdgntM8/B9sPDGLJhn/kKrhIVCliZlvXab5aPE&#10;9WQG63pw3kR2exYsz2Y8wR0CAcHmgCSt/C7MEdKkQs0MNks5HSiA2JQRCD2rptZFwR7d1lvSN9an&#10;oDKqZOHqAl4VPrl7sBV/o6OJTxrA0IB/JbJtW0hqlaGzzrwrOiIrMscnbNtprMx9Y26vLxBpD8kB&#10;s6N9Bqx58dTDCoEL7L1Azy7aghSsklFQWKTMUakp/hYvgs3iRhMcG1ZE3Rd28bxDVMx0Z3Hw7PDR&#10;2weP3t6a7zKtqixqVCzJNu4fJROZK1Sld2H2Dq6dshXsT0bHmUeJNggqOHw53ELwbfLHAdKmIzCZ&#10;KLJT19iugZ5KPHMDh82tc0gCsFxs7+weHj588uzZO+9841vf/tZ3v3fwCCHNb+wdHc23dyBEIcnq&#10;ycUFdpf71ve+8xDGhUePjo6OdnZ3pbhl8ENAqW14hnnpTvlVPR0Q8iUMWRWCSni7h4I0ILCcuHGR&#10;L1JnWVtGh4P+LqG/5bQuR48exNpybL4XGd9Hz1suQ7kv5QThOvPfubWqUuzHqEW4mbMjDjTxSt9b&#10;Hnw971tcm5eAnbJhXHDJCDAArbJfVjDp8LA1pYUxX9uCz3y/mN8A9qVw90UfCitkPN/h8IyRVvxA&#10;q18rvj4otry2clSXsAk5hAOVi3TzI/4n15AFBluwlxxDPPN//W/eQXqJbSR9mE+3d2Z7OzNulbaY&#10;Q02SFPCoTR4HOrhdZu1odfUrtDBwsyGqe07KtKob5EVeWxg+HzxX3nptYXhlQ6mK1rUw3IuIy+Zh&#10;si6uLzJJGDJMkWaOLhHZ8rC/u2ty4oN5l0SOQkMWGtf8EeZ/0d4KYKHAPvbOYLrgLNI/k/3K9SNY&#10;mmKAyBHyeJJ+2tsqkrciYSUx0IhXKO6M9UPe6mh0VDWU9oWplm8wKM2Yh4Sghxo7BymOj3UUEHy7&#10;Ne/ibFevH8M/7K91bMwMqkiDfGgbOeztdiaBkApyHRgwjPAWhk1701OvtQmt1d01oiNgl6BCU55l&#10;roctL6MXTMm6O9T+aw8RWCecinRxNzm4nT56+OaPvvH9P/vmd//ZfP/xFROjkq/G55X5qG/0TnF3&#10;ecfcbI7H4E+VBSovgcFI5lnL05HorSzwyiTmM4Rc5xMznOfrT49fwFbGoHCEeUD4gR8XOn17d4Ad&#10;HkCLLi7PeFzA5kD5HEOE1FOLOfYnRaIkZp1SKie0itvVWUYjA2ixgY5cMo+YreSR29+EhwZnUYVP&#10;ykttTXAVrtZlmFpw3rYYdNBednmJhWEwLP6z+l0vlVdlYSjnomzDAKj8ZzVNtuxbsetGrsEXDtId&#10;z7uTLiQZMi5UrDpd1PprNMpzgFMepbxU2VRu5x4FJDBIc9s+tNLLX+CPliUqV5665ulutl+Kq5V1&#10;atp8oA63HZ7sIcCv1sIwQEeckdT6rMRYxcgQg16EOCdrT9gWbHxA3a003HnQBnhm8p0nm6dn2KsH&#10;4VtMiwH4AKJjxIyA037ESR9EXY4UZJUpaCGOr9DCwM2h6MsAGoe82s+RZZsarbAhdJaE1xaGZQjg&#10;3mcNxNR6b10C82XX83W3MHQMXf+qOs7UldKNh6HHQso0Z8ttQ3EJDFeA6gu8IOgZsQF9f65vmWGS&#10;en+6OzLfvHZqS7qLpM9OJl4pje1443RGcfZ+BQIWWxh4n0merrDHMJNy4kwqyggHhlyAc4odprEn&#10;L5JS0pzhuulknh0ABB7BOfl6CDDrMUBEEFUlYqJnxp/5QLuoeh5DaYuZS7ECg3oGG5Teu+qaAkMV&#10;Oberk0a+a7+QPv+UpSGNZmK2SA2U1MEeMqG8l52AKnZvFWgHCcp6oYE0zegY3KwSzdTRTzV7SjnK&#10;miB22OKBXETI97Wzvf/0wcN3jh6+sTXb5ZDTwkCBgXA18PNKJoRkNE4GCNIzQA+InJ3bBJH9M32N&#10;SKW1V0iYGmQ+4eJy7KDGUuHgaEYyftGJltueb2wsYCXAdteMxNiENw0ieM4ur88vL7khA7K1QmKB&#10;s+/e/uHRQzggYac3RFbs7u9CYFCgc2dbgB2wg+cM1DJtZKPWmOkfY4PW1JcSUVnPveUHBVr4Z916&#10;2iAaq3vAuDTWY39xpnQOJatdlni1FoYqQ98BeUJEZUcI6Tp8oRXD5TMwI9DbguCRb9NQCcYdyltF&#10;DYRVwYaFJdx2HuTSPpB3Ox5bNvA9bmSgA3TjXmmBK6MLuu2EtNzlKp4sxs3YvDuPkPk60oLwl6w1&#10;3bDEdUNaiDfux75diUBc67xyb9myzoFVIcs/LcFbSC7JC0ndgy+mVLOdk5gLUc9TO3IbButu8gdv&#10;QfNBV1RmN0QORqCz7W3sKZOohUHYll9apBVdWflCa+C+YoGBnM31xfkpBIbL89O8jcdrl6R7oXbV&#10;Aq8FhlVHaqVy67okkXMXx1f79XU9whVQf8rDwR63VhbFWUogauslPNzCe5jbPENMgMsitq7inrfY&#10;f40+TfBbomsQWRchLnJUilImxXCWCuOi7hzcFhVc3lmHgof2e4a/O11c5ODNhJPwIYSkwnT4F9Rk&#10;gNdCXhrkx4efEu6aT7XDsD6lneGTPV3hrDjYR/+WqKN6zEX+I4Kth0SG45yCsssLdZuONIOf5Bvd&#10;tJNMbDJt3GkVzPA3pmtW1lTv552be09HzPN9MOeudGyGYUJSIEQACQ+WKBR9npyWoE4izJDhliTH&#10;4GDOSiiXqBC3wEGAElcmXoajYKaGAcUh5yV6TrkCrylMWQp7a6uYtnQOgQEbFcAl6fDojel8l6SK&#10;rQLMMMeWvOP8M/j5WhcEt07hSWD13pwO1Q/nIoo4FJV1h65vzDXGcuq2UnNRNuCfAl/aSGR/Gc5g&#10;8hgineQ3lKkMGjiwe1ARA3TpuXR7h+VzhuxKF+cnF6cId5YTFvd1DikcFho2WaIBv2wBx2YRK7wo&#10;S5QcQ5t7WDb/Y3mDX1hPwG7Wv249SxigbmkmsbO+cnXXXTALXl4sGaK1jOQt9XrZJLdhcCePbW5k&#10;bl4nBzCpFvcbROvz2UFm3EdEyYEZh58uJJ5bYDeCuf9H8FExS/f5p3jlXAmxLJewwI/rNey+96ET&#10;h5PFOuQSphwt1GGMPf6ReLgl0YCkdqj2JXGl97cjlTBQDH/BwmZeWctaQ1nnbtvfa8H56i1cUtKu&#10;opmo+mKw9gevx6ImVsyyge2+QS4tJciZlFf1FAoFHjAYZ+id/Mm3nwKvbW5hAx/s3jnb2cVm99R4&#10;cN6JRUPoNVhy4htD2hq4r0pgwHqDhlJhDDdAzhAYLs5OwKE4r/BrgeGVALQo73o1vaoF9qrqWbcD&#10;v2sxDFahrH7AxEBSEHSDXJ7mjwHEJnMeEKEYcGN32MHBNjkJEjRCwMAA4QFEDfw74w1ocOC2vHyY&#10;UjP5z945Aiecu8np/ZllAasTu11BEGEGGpo1aM64RjYlpsA5PcWZDhynkByu4MdxebmJ/PRwUZKB&#10;3loTdAGN14VZURLiPCAthNiG2oq5wIXrgxwK9eHDAX/gP8kCUylYqalVf4vRySxRry6LR6ub7DnX&#10;AQDkbxVwUDAd48HLwg/1SJYl7N5P3oL7fID7ghBBYcObpLmv0TuBVlCgmK+OQ9XsYWyYPsiiK0MG&#10;mFYIFobd7d0nDx++c/jwDew8TS2mhBnuZyDBNR0lMtL1gBl01EOItrH01QeSVxbvXYs3v9ukV5Xu&#10;WzqOs0wtwbynz+PP81OIuNz4jQa5xD2hkTv7O9yCGquMe6Ir3bD0towfV2A5l4W+IGnBbF1GTlqS&#10;WpYQ6KON+ui9okILT1alhfVQ+dIGvCr8bATVgVCSZ1oYLwNYuUCoKTe89Y8AztWxp7nZ2pF1Fh2E&#10;F6OZRyN3pBRpSguDt9YcWxjKrEf6RG+u/GdD1uuVdNr31Ix4q3w9+KOCZZR5oUnmswo8BPMiOL4E&#10;zhY85AFJ43YfDK7LbzQZlFKznjEI8MWXG/Tc6l45PsXatJ7GKz0We35KrDU6jBOSB4Af805OxpPQ&#10;jB/RXF+lFyXElnM0+dG7TwEbxKNQhcwne3u7+3u7ezvbUOlxCiniCOMTjqjWsSQ6PloA8ZUJDNDl&#10;0AIcAsPL4+fnpy/BqXjnwtcCw33rcuXn6y7gVbDaCh9/VQTp6y4wkAWhMmr0q96ECZEmBvAstDAj&#10;oSS38MUZl/gTWQawWa5/SDiA/7Cd7RY2pMUrNEeTK6QjCHkccvjg633itaKVwSVRbODt1g/l8w/i&#10;wR2STyKDDOUFGhBoTGDU9cWlNtzlnesLGjdQK1+8nS4WkhcoMBiTOhIv+TQbHDugHKuBzRBnE0T/&#10;gpihyhC0OLOmk6zbUfA3QREblgox3ZWf21o9qqvEMbqVn7TU4x+3+oNUSN0lgwHsLy9uvBMewoik&#10;W3Tbl3Zfl4gHwL5y1Lkz6JfNxwVQ7jX8cbDBs7c8cA/Y/bwfG8WLIno3jxVhbIpIF7pCkCihDHKe&#10;bm9u7u7sPn346O0HR29MZjuKe2EbSPywP1ppROiupZsXqS1+lobVNZ190f+5uJSrzNa6hVx7aA0s&#10;DM5fQxOEhVXrTlWDL0Au92AymM2ZN0Q+HIjBoYQ+2fzk008h+xKqtUbImIgRw1pIlgSzBaoWJw5B&#10;HDEVem6BYQUEeX+RkvPwp0uIHbzfgv/WfTPQ42Pdeiz8x9opLpYsiuqjVsyDwOH+scolllsYWu0c&#10;o4IsJBTSgrB4oQAaPMpsfUlCnZ64kyzv60uZxTHjJy3HBGx9xnTo/plhsuBizZKGW3yuqD+odQVH&#10;mtA0buqJmc3WcV8HB++1LQblIipVDl+ZwGA4Dx4/1mMpMAg3pHXaWkeybXb1ZIEh736tmQo5Q6oT&#10;KVBGR16/Xk0ZgCffe/sI7pLwBsCkw3a6szPf39/Gljy3yIuXllIiwjTYytGucnx1AkPOWhFsgggR&#10;TGATsBvgbmhhuKSF4fz0BDF44IwC7Su/e0YXSSsn19X4mZzUsfM9iM/TZlLEI/t+mGbrkKcXIwlt&#10;uxFoD842R/MFmSkHR1TTaGF8RcCjj9pf91Uea6Faf/hVMfr31ENHdDmgLT+vPyBfqoUhu0kIHgh+&#10;956nyC/JyODqT7EKdM8JcQIBSnNEYyqmmUw3XoZoMGGKeogEyFyMRPX4zeZMTcbsZPMF92Um3zOn&#10;WMK6tFP0xuQclgDkVVOCU1kTcK1tdGVWgPMSz2TzgVz4N4UMJj2ieYKPmZftGhkIIHBwqwiJGNxd&#10;mD+ICVdIjCZVKrWupiBsIbivxS6aOWezEfRKryb1ZYL3xeha7W2YVwU9ftELYcmRNQl93lpQJHSg&#10;7YSg9k7XWlSolnEg5bmMD+ldy3mHb7u+dCahGGGA6EZNkBB3WhEw2OWlmKR8KiQUfEiHg0Kg4mLN&#10;tER6Ko2JRldoMTPiKkcBgHUQ09l7C4PmGF2BYCenSVqzb499sLPjFtOh8i8KLSmvKEAX27RtL3ae&#10;PoBL0sO3JszbSysGKiDTzjzHebJKtwxy14FzEgYMXjslownMXhC0PrWO+GiKQSFBmBwQhBTvo2S0&#10;6roCHHRNw4Lc97TlHf5jLNAt0pRj3WmpOjP43QaF4GsGintw6CrOvK8O3dAgkI4JCSTMaZuN+Ho5&#10;SmmweKFz9WevPKYh6J8p5KQ7FEME4TprnhvnMYXiHNTK0+lsdP9z0B7gn0w4SsZlCf4fCxgCyboi&#10;wPyp1vP955Z5gVOYBKQBgzXqMhEGI3ySi46WYOaSCU81gYd21CwwiIxGxdrnhDDpc7egG2NtgaE4&#10;egNZiA1pcYS/57C6pPbOrCcXvTTbwoTCliX9pdw8hh5JR8X8mkO4B0OvBUWrCQxGdELNa7IE6/Mz&#10;fcqScFceBmMzC+8kfWpP5jabckIalDwvfssCAw4S4u5vSg2WPrQnZOVowfPm/+X/8F06HlCtc72/&#10;N/nBd9/61ruPp5NLJtJWYKJUUMZYBDXkMal+oDVwRGWJTdSmThlEDBe92oiX19uHAduMMhs487HQ&#10;iG3rgd1O5V57cw5F18X5y1/+4ie/fe9XW5voFFMnuQtlFm2AOgN8Uqybhzni7sIWHdNmSmaNhYoX&#10;piL+GRQzy9yitdwMdcSsUHSBTR1imBJ9KAxU9EGolrQEQ0/fMyxy8HrSpIJZqo4/eCzfH9C8gJeu&#10;3vx2OfL5mh+SaDE8WvNrr9/Vy4t5egVHS4OVNEkcW81FnPVdXiuqjNc+D3ZQvrdlrXGQS0/laGm2&#10;WjtxTmbzXrtTH6DtH9/XfIvyKLteGLLVEGXh0Joo5gegBXZdyYvKpmp9B6AIevNTLijDRvGCcsJc&#10;XyrzaVRuECC3A9dGbNAGmwEEBeyFor0V2EC4qaCEPN4ZH6sY6PishlT1Cza4v/zmhJux0JQwp6Ok&#10;0jBwD2Akn9l/gISVe7sHdjOQCxI3bcA1loi39cVS413l/xvttxCgHitXDS+xMOMe+hK401jLq7eb&#10;Aa9ZogGITcqWMzg7l874Pl4wuzuYTRHbAl4HmPFeuEwF2Huyh2RlyzOyHo3v+6WM3oU/YzUT5+jg&#10;4OQsRnDzVFpq+ZshSF2SojCO4bzbaYH+REKnaYQ9yPkcYy4qlu8z4Az5WMVDSxF2iTRZt5Pdu9mj&#10;g4d/+M63/uLNb/7xdPvwBvPKfFpbFD2Vu2h8CKhirstx6DMofDPzl+MWUlRQ+LOgRawxE2lo3tmv&#10;4Ywpz6zxJ8skmOnpsJNmqhh5j3PG/L3ODKntYlbfV6eFfzS7w3xl4wxm+Y7hxLmg8rgh0gihJLgD&#10;po+JjcUQ+jwomd/Cuq3C23JusDGPK0M/7Y11/mRJFcFom91eel5SSQuuvCtUdyScgHVUCAadkGC0&#10;pqj7WBqsWaO8vR2kX26gt1CZoFpcay9IsEEwVTH8h2gQOcq4/5IUKogQo8SutXh7C0R6fHyMDF3Y&#10;8dOh9m4b2mPHThBEfJEbIYsToUKIfEg3qrInbEAYHo3GsvFjBEb14PYu5TLUumjqae8TJ9aAlEFR&#10;r9m1jXemFfcIOcWnBlmqMqkB++CBJbqVCcAoZrI1w+pjwxKe9EWQP6OOVItARuQq1WAoyrX1+iya&#10;5flVF+LsC9c5uMk7/+WfvgWQmtNL7fLB/uwPf/j2977zZDG9mtLEfDO5EYtvcqi2IWlFdVK+EoGB&#10;5GjzKjaQSsyNPCfAgCNcAbqdy8ndJaLLIDB88Jv3cL25iTzi4HUIHAOBgT1NpNEDL4GBSV262RJH&#10;4inRsFYFBkeOcpHnCUtzOhSQxBjlES0XoTQiwh6eVCdAnkHXWzuwzgcglcFoWDy+VxUYPChrCAzY&#10;Y7XantbXWwJDC35aDHeLMLTq54TWF8Z463ijgHq/WoS51Z6WYFAtT00gNkTj95sCT59NoUNOHn+0&#10;OUR7Ju8JiBO6Mazy4WxzqkKZbwkJgU87QaJzh6BPiI+UrdJvCnpQLRag8yBZeEB+/DuEKWM/B/gY&#10;Me0L7QKSFkg4+RRnpgJkWymdYs8v1U7G3+y/stpT7UYr9kT2ENhFZBWBwLC9/2DvweHe3h5Los2g&#10;Q9AZ2KtdfWRchaitXg/9WNBmlI7waLiCgHGXyCHlsN9FFWCMBvAc3SslpqIEwzBqRx3+yVBbkBse&#10;S1wmqvW3bmrDisrRXEdiaEpY99xTK55Z+SIRKq3RmQJJYLBoYRKFsfNTQUecS6Tqcfa5gq8giFpg&#10;2JiKlF0SYqbbd5OH+49+9Na7f/7WN/5ktnsEb6etGSaKgiKym653pBSl7LUOvx7gNGoedm5zgbLB&#10;uRfjTzex7nqtbJZuKhrqCgsBbymj3NcMLNtqkTxW5cWSyprtXHO+Wni49enPITDcNySrPh9wV/Gn&#10;dtKNo9DdwNIaSEmoMF8nhaOC6g2Zpcq1YCik89pESt7zi/PPPvvs448/hhiAjDXYLxzo0QgzdkyQ&#10;PACcjAIffPAh0vriT6Txxa64SubLA5+jkADPwrQtJlUC19cQKsiG3CMw3C8GNqMg6EVf8qZejOSb&#10;G3C46nR8vnIt8Gy1xzvZu82riA1UsIQOxVgleurlK2mhkxl4KwlaA/zjj3YoOl0ngSQ8xIyWUXI5&#10;fRmArmuu8kubf/SdfeAI2EqnW1dHDxY//tG7f/jDt3YXt18fgYEWhszNaH1Jzz8UGP7hg9/8Gs61&#10;U+ytSQuD5riAjqBqJrdJ7yUrb7d1dpoeZ9IwE+Zp7kRAcyFxcCdU65yyFFjyHWRN+gKDgTxkMyMR&#10;VAUijQuvf7iUVFeCLQwDGjws2WPug1EblGkYDJoMdEtgaAFoiwDcZzEYdqXNoNcFqtyeAcHzTsHj&#10;IV1XAGgJEsDCq2MuaIjQPLk5DDXW9TvUNMxoBUwQaH0vmXK49Vvd3oEjoXR3bvgJtth74hJy/FFS&#10;Ia6MaLNS6qXCKok7AlG4LmXzgqwHQvrQaV2fAxQvLs6vry/5Jp1OuD2tBQa74DmCztKNBQbpwEJg&#10;gJ2BOk7txgCBQWY1CgzcAHhrutjb2z+QwIBNGMHrO2k90mtCrwYuF3o2fh05orlRMRoPWkiCF1sO&#10;YV9UJx2ZcL3QIZyIsVg4PYGhVF07X0WFnNAVqnLU4T8Ehkr5V8RoKr1n7RhZWqJQqQH1rFtgiPaX&#10;CpTg/4cCQ2BCiQ02pWfaRlXLDd2Sxngp4c9eeUAUkmHR/fJuzji9jQtu0DbbgcCwe/SHEBje/Oaf&#10;THYOqQ6Hoh1wAp5mTQaUivy+Li1jpAH1jT/t/DQScqqDnEu2nn7x+2sqLNYWGGQBqxz5uyP8Wdcc&#10;t9rZ2im5NTJfI4FBeKynptVqKtbjCgKD0VGPJOktOIliGQGpenGBlUdOCCC6g4NDiAo//elPf/KT&#10;n3z44YcgN2+++SYS9n73u98FkgS7D3SHwpAWXr58CdvCv/k3/xaoAMWwV+DTp09xfvz4MSQHeoFy&#10;08Cw1sL+YIODO1U66timyBT83XG/wOCdoccHWazfbYEhtB8RKzLsgfHYgLfOeGAsSwCptQSGbGEo&#10;KDZCumR1H+GfgcCQUa7npawhX1fHP2nQhnBLulhTsG5+5605wAlaxNlk49HR9J/96Xd//KNv7e8A&#10;dZ//7lsYyNpzyyAfwFzstgQGZuqwSxKEhKszuCT99Dfv/3oCNwmkcUw0VTxAvF0VGPhUWUBKWmIW&#10;uSUwZP6jsDCEClON7AkMqInq0OFSMgiGAmxFgaG0MGSIyaAWI7SCwABf9PrCbojPmeOsvlVBEGtq&#10;7luM1LoCQ2MBICan3vAmwWu4HrUtHvcj07IF5KwFxX1LAgQACB42mxZnhupAQAorQZ5ulIAzTziL&#10;CGGEhfvubgcMtH3eWNoSQiALUYCuKj9FZENqXnJNVGIaCUJmR2RnsFc5SNrV2dUlNqWi2EDrHD2l&#10;aYWIVeks4+iiSuMaAVRiQeDsoDNz6xBFIu6aCGuLtk/a1WiqoKvS9v5+CAxKhUkpgrvPUGBANxEj&#10;jZxKUKGBQHqFSkMGz6gUsAHF2xZrFlxlXjBJTSEixJRlgUFksy4wIFFPVYFbh1u57Hy5FgYGIleY&#10;6LaFocCBmuksMHDJlKjPwoMSihIpac82a7DYKWdf6RM23gSGHgkMmbwNCOEN9JvcIhqLEg54ANoL&#10;WqMm2xvTo8XBH7z17p9ZYECwjAUGakMbQUUtvCGXy4C9kiKWGD43T9anniavWW1aJK/KUtRCp2vi&#10;mabA0GLELTCMGSCJ2YEoXMB/ttrzT01gaDJYDQsDMwJ3R2dhSKEWwa5paZEiA38BtC4vsePf+YsX&#10;Lz799NNPPvkIAgBw4/Pnz99///1f/epXv/3tb4F1Dw8PIQZ8//vff/DgAQwIXN6yFUBgQMmf/ORn&#10;+CyQ6BtvvPHOO++89dZbEDBQnkhWui1rHoE25enUBVEaILmUpQYtkiERHFrgmu9/7QSGpAtWrykg&#10;1fmijBBaC6ovYCupc2iZe+rmlgDQsjDEdBhVFUcWGNzsDpU1ZsjrdCDoJvpYwZOb33o2Q5AhHNaw&#10;CciTR9P/4p99/0/++NsHu9is8/jrITCY609UQAQvCQxgZa7hgHR9yRiGn77/GwsMN1no10tZYBBA&#10;SPozfxUjLAKfyElHPIwHElQJk4pkeuc8BQCFVciOSQmezJpEc6EbpsCQAzkKj/CETKQktksSdKyT&#10;Cbbkrk59K4YhfA2Xiwp5f1yG2dQ1lE0LABtfYbpbBCN5zQw70S5fR0afu3x/AQsAal1u1d/CjK3x&#10;aXEYrfLyrqlYGMDmjn3iwS0xS73ItxXn2veK2z+xvOCTe0sJAtVVZcxPRwY8ukJJMBizX8jBlBZC&#10;EvWo1Q/HR6W0lMBgxyR4GF0h9ymM5GelwIBWMPYJYoOQpRJuBtCEokrOQ7QzSCogtEtg0L5deETz&#10;Ar02NyewL+we7IeFAc2VwIdAU9A7iA3Ys+FUB8iqw/vmSPLEPFKMgvAB4QE1y/4euFKhzMEMXcsF&#10;pW9bSAOQVm5+ymgHuSyOj/q8i9RWBYZ7OdEW4A3uy+WpctQJHmOnhoWjO4kjyMKAWsjGkwiJZfDh&#10;uAW/5V7Yb0IXtDDk+yX1qlsYOJXYxxlAALsZMCMFhs3pzs30cLH7AwgMb3zjx1vbD7j5AhRvn0tg&#10;iKR/Bcvrqc8cUG5kmpG6haHFH7yqeWxN9xK+pPbK2gKD4adkIHxdZSzy/fGnm4LEmhahVn9b4/NV&#10;uSTleR/Ql5aFoSUw2NZqJ6VYZ3IChAYEd2BVgGzwDzp+85tfQ2BA0mkMhbPGQVGCO/gTjkkoD7sB&#10;+f4JUl/yAAaApPH8+UtcwIAAw4KlBUgOR0dHsDZAioCA4e+GO9NIEmBUAzIBJ7+JNAv3CwyNedQu&#10;mb9LFgYm/0kMvRBX4LSWwFDC4Xjt53WU1xR5v7T/dJWbT6xmWic0pIfRwIi0/Ir1NVlro+sOD+eS&#10;xM8NRa0hx80rWxsIfGQxg3PoFF4L0OMAA+/uzN568/EbT48WcyD6S27mKUZT2S/QaLYbmUqqa7WN&#10;yFg8miImIZU0kPVATdwE0+ThPlY+UjviYLaW6Vw7kqOwWPYuEDNsZdHMXKNaK8iHjhNxiZdYKcfH&#10;L+j0QMWpedzIT6Q6vbMp6Z4alGZLe+kU/e1aW952vkkf3q0qw1me30avQU/LEfC31J44Yvrxl1Ld&#10;IMNlPYYkw0SeCF+gJQKEVB//HeaqT9nrycWJP4vwWfJoxVFWkVoHDi/vQNkrDEAcvO4/5RJSOewr&#10;Mj6yL6ZRWD5a91UDuzE4I0UJldQIweXGUFJY6xogXm9QsUto2fEWQyB+t3K0Km/112ns2Pz+WTGx&#10;XoPdT7KsVktMsNcNA37hv6+JZl4jQY1+DHGLm1LqA1mwAEJL4e3DmGP++nuQKfsK3IjS6qMpAJUw&#10;8kb+TrHHLSEe/zHIjnu8QU7lXr2BhJjGxYCnptqN3OHnAZ/utv2FmJcJM4R8mrgWOkvaTdS+WOzM&#10;txcgeM5AGH6jyhRDdHnDTeVALCGuqAHSU4NnVcpX7/aAnR5QBP3hzg/wXGIwIC0htHtEFhw2qlv1&#10;PRSlNZXu6F++VEWJtZts5mA1lpi6CkJr3RSc1I/a+u2lcUyLOs1aphbGSvxTuCSnVvJ9YZgS+vO1&#10;5sf5Xbp8UM6fU97xte9H7AqhcesWUEZohcPs3tb0aP/wzb0HzzanC240TsWDHD5bls8yj6DJbODi&#10;cAP3GGVinElvSYMlRZRxaLmS5oS38MPKEPI5CxZdLC9lZax5KGQyMfhehh9RnG5WiTF1GKGVT6st&#10;btXfMOg2e92qZwmQf84R/GKvlQxWWixaMr312EMUxXosybPHnK2xZQCppnHGmAOFvXz54r333vs7&#10;Hb/61S/hjPT++x+cnJxgdiAegFlCSYgNcFWCbIDy1NpsbkIY+M53vgPxAMYH+CXhKUwNEC2gVcG1&#10;xQyYLFAeAgZkBiQF5hRvbCLTF6lpcRC2koq1uP25BQZjiIxeAp031rSLfbF5uu9t+6ukNVPxpRxU&#10;4NZnNOLrAtv0kIz+CAXEkld6OKRff36UP2GtDaclMF40sKxksJZLQpDX9YA6GIYHL5J/O9yDKR96&#10;HFDpu92d6RvPjh4/3EcsIhhrhQ6XAgNhGMR8LQTRg4ZXLzCIXpkIp0MtVuOl4JJf9fWL558evzym&#10;oGATs18TCfRfkjBCYAgh07lkrJkNBoKlQjyItHasTnbrYOMck0BBXImrdJcGe21fas4uCz6sfmja&#10;C/0em+YJMwiK7JILRG6EwdT6T2vIMnr1heZbjLizbvo65djUhZ9q7z5dk68Gfzn+MVX/6CdD5oCV&#10;958thl7ZyevHWox7C9DJdXCGKAmUZ3xW4q8kBCrmi6d9cSoPewvOq+Of0+Rp4rqfBIPKNgmDYvlP&#10;YVAz2r2zZnN4n9Y0wxehJKl+ncyUsG/krv1sFU2gIHpy7/4536Uy/HG5axFRkI7NOaEcYHavZIaW&#10;1wktUIb0rDggoEkCF9gzr+StA4/hG6NwOe1Lak8QnYNjNvFk2zkfPQkJL2LcpKOW7l/AbDq1vbO7&#10;DSUCrOeSPsy7OOaIG0czVSUTWipXkIZLA6HlqOd4SnEGrvIUG7idNeUKrX7j+khDyd54+bJbxhYF&#10;hslcs5foGCQywh08UoxBRgGv/MKKksrRYmTFo8cvOqhGaUSV9NUoUGJRQkjCeVKVEWx0TcZCYB6P&#10;lOhTKUQlLWpjBa2K/raug/sK1qfsukErGfc8IHZa3MEraXJ0cPjO/oOnITCQn9FuRA0FVql16zHT&#10;fepu7Co8XAb7dG8474SLlRcZ0w6wRGucq8jkc9xc87sC4ZpAO2AEi5Z08JMFhoyZRVCGAkMV3lrt&#10;/P0WGPKqz7S4p03o2yKLcesQSFJvkwsknkJEFj08L+Bx9Otf//rv/u5v/9N/+k+IWPjoo4/Oz88E&#10;bAxTxuegQ8EZ3L+MqzfwR4IIAaPBs2fPfvSjH/35n/85ohpgVfjss+cog2iHbIuAhIB3IXXALmGj&#10;RA5YHwMJGZuI8Cw598/NxSvHn95OHIuvmyvjyxYYkHUtTUG33pesUw9RhvaMIkr4T11Tr5KL4xKB&#10;ofc5cLEj/JOx1kBssIKjSnpa/BLRdp9jSfTWZHr4mzzYpm+ctJGwZG09e3L06OHu1ub1jAnHxwID&#10;bBG/awJDol5hBgl7CBcq08KRgoJLeP78BQQGchhpY4vwYCY2BfMoXwmzBsH7i0ewsr9TN9ouoXnX&#10;WWSzd8h7KUCtTKdHnkxvFKXJnw3zIotvQRly8Un6DoFBmBouFVXwHQiUuQxY94IRF+mOIwsPWbVP&#10;gt+yDDQ1+g0LQ0ODHntYjmWDFtVZcr82DhDMQq1t5iafJVRavxvMXuKFVlcPB16rNqktwNSRX6Ty&#10;6fEygBzy+OEmbmfxdJacNxSE6BvEkAeU0zYHzAEPhpjadArLysggQKWiK4xnMCaIh6exMHFw4MsF&#10;tUjtJjabXCBNCor5N6Mkpbv+IWsOIzjrSaNrxtKon2no0Q6+REGEogCtkn4/NNFBEviC+ELKMxQb&#10;5Dxka4QFHC5SaTOtEUCdOzt7tDrCwhCq7RhebTfN3mqjaG4ix0XEDjIbiUHFg+3NILjHHGwOCsUW&#10;K8zsqOicgyLseyNAEUrg58Uv91avUHPPfam6NPs3i4woJSC9IkbTDayDdH0pqVd+VKaZdx2uLvrt&#10;O7IXBPeceGgOtWGhGKSoV3ckb6XBU0nfGdwHHsYcENSJk7laGTGNKJ2t3U0KDG/tHTyBwEAumE/B&#10;5d/ABnUvPiwL5C/m9vgiu0gNCLnxdvS3EDZaDPcrmscmILUZ/fowGEbHR6uezL1ZWsgywxJNZPXD&#10;/bXSFfl9FRiod9DY5XNaNaXFr1uYedF53eS1mfLlh8DA1EaXjAf7l//yX/67f/fv/rf/7f+N889/&#10;/nMYEPAEiA6Wc/D6kAGI2RjkcIk2AEPibLUcZIZvfvOb3/rWtyAJQJY4PT1DSqUPPvgA1/BTgj/S&#10;22+/DRMEBAyESsMEgVewUTmQuMF+ACeKYbAGs5zJzy0wGG90SCZdN+G/h4JXQLfrFoEKosqgt+rx&#10;xC1ZArmAijnIK44BqukwbYF1e77k/c8MeAf/Kb6xa0+Gq7yQ8510EYM/gN4xJEeBbz/bh1VqtnW7&#10;Pd98dMQsSX/8R984PNicOa2qc6ZEWlX0lRmdq6MDOKve72VhLd5N6SB7tSl2coYxSjtPM/PXg6OH&#10;TLs+YzYYh+Tdhl+1UHkxWdKxe33e3Vxd7GxPry8uwAAgdOFv//Pf/Mf/+B/uri6fPjyi2UH6eLQN&#10;jjMzsLyTDQyCjQH0YgouCc56iGlEkLRSNHKJOMksD9B9qlHFlyDDH4kf3T/vTi+vKKP0hEK2s5dV&#10;oGs0ulPGACTkEsGRlE7waWu/gAV2d3e2F7MyxCLre1r7CdDhJDVGKCAEVm1A6qM3BWCjlkD/+NG6&#10;Qc9CQBWvieWrbvzdpfBWYZha5bVcml4c4++2GIJW+6uDueRmSrvpUbr3TJV/N4l3Wq939DvSTrQE&#10;LeY/oyMYDEEzsuPQ14pTs19fgkRel1MZgvAmt3TUCJGXVt+RMoDOIFoRUiBzuyfKaYQkjOTN6fUl&#10;QwigGqOUItyxyUwDoIpI0kzmn5IK8YhwC3w0SWUttU4ZH2GrAlwT1RdJFNo8TiLEg4OHyga4jz+x&#10;3HgTeQ+YOYCaYHgbQXP24vlLpw6ESW4Of5aal07JL6Z9OeAav/X42VvOVeX2UOJhH7Sfg9FXl+5D&#10;6/qKFJodKSjHEiqCjGdrgcS6DGgrhiH76Pe/LgOSRMN8GB3kfRjY4/wUE3mFdO+hcc+JU1ne5Cq5&#10;v6iKrtIxw+3PDWgzgVBFZfWBCIdNQ+ANt7jefLB/+IdHT/7g0bPvz/YewpMOkEwyAS2sg+1HR2vc&#10;BNhrcK2NcYuWrzWV/ziF+wxKM4ahxeCCIHLG+9LCvVzR6l2Dq9nqhZeUfFX49pU0Jlcy5rqgg+k+&#10;UW6Jg+xfKY0pQN1UXplPqe8hH4RtRq6uwNn/w0/+Dm5I/+pf/Su5D50wBRyTViPT0QQyAEykAHVQ&#10;N4gN+Pqf/MmfQDaAfxFuIjLhG9/4BnQrMB38+Mc/Btr8D//hP/zP//P/00lUgaLhpPTXf/3Xf/iH&#10;f4hr2BlwQIRAPZAocAHThHdjoMVau0ZEIy+YcwmuobmzFh785734qoBPDozerNBrKg3qx3oKvtb8&#10;VuEHGAvb6mQLQ0ZrxEt9V5BcrQWqAR7zjNTxW529aoOhFFhjPFkqHEvrKGhWnoty2WarUR8/cCMh&#10;qsYKWddNyfzSoPzkcHcGZRvdmadbO9uzp08Onj093NnGMFBzOXJJKtXtvU42NRY95FyKPmONuz0A&#10;uCOg9UBbEwUxYN/p2QIcg1QlAsouhsEgR12U7nOswknp9hp9hncCuAWc3vv1b37281+8eHl8eXH1&#10;8vjsxQkk7YtTBGde3JxfXJ5dXIHwAFYAFdo4WltyThdb2CWNOkc4UtPDG9w2N6vVzp3U98qAgdJy&#10;45b3NpweRPDSHLNtZrO6hVRIC56aYhw7ymwSXOrzuA8vDwCEaHxS/2TkPlbba1JCOWuQ8J/yFCGQ&#10;2IaRfvQiFuPj7/bOklzH911F6cBsAGsdWEgUFSteOvSJqrnu9D3qs4M96hk42/vPlnq1Dp/2vnkV&#10;xysiYDki1q2690zxWUpuucZJc29PEaE9q3Clu2dch3glZlviv7GW9FxwEXcEnlKGeDURChnSrPZo&#10;zRr6rI6OLxqUaJvAVnh0/MH+cN6mkohf+ytolyeL3QpKkPuK3Vh4QJLxTNPOwK8ZEWu7KDEwNjVM&#10;gA5Aq7AMnFDVe0GK66WxgkT3gmlVnTRMJo6+Vqc/1wkbaost6q257LjvNDyHuTGZDD6yW1CpQFHH&#10;AK+OaYiyd11efbattRnWNaTTzwWY7EP1xdqapBHWeCEfcV2w+8VTaFrCYuPZ17tCGU7v0rcw5EUx&#10;uBgQIWMzQxanG2ByKxiwoQtbgCGr5PaT7d0nO3uPJnOk8BPYEf1aKl7rqCu2WlXcywCt9e0vXriF&#10;WLvpU4k0pF7N9c9Wq3IomR+VWslWy9fFe1YTfPFj3e9+8S+uUkMx8gHSffanW5i2KgC6hKnIsUlO&#10;vv3440/AryM+Aa5H//pf/+v/9X/9X2FV+Pf//t87LouBWGlhmqWG6wQeQSqAieDdd9/9q7/6K3gf&#10;QU5AJdiQAaELkB/giQQBAFmS4Mv005/+DIHOf/AHf/DDH/4QZxywKgBhogAQFxoAhQtCI5A3ApID&#10;PJe8vCFyWIDBt6BqhKAC9G4YG3d5+UAVrxh71OHzy57fcf1i3IDfREr6XkBoY0tgyPXo9cz4xewT&#10;p/Xv9zTcq4BU4ZLk4uVXyju+LoW3cnYy/9OfMunNtdyrOoKysK8nR3sLWMGghAQjur3YevrkkALD&#10;AuwY2Q478GhSg3cp/HN63f3qBIZEtuQ64EHjjN/cTSczcC5QD2Kh/eIXv/qHv//ZJ5989vLk9PnL&#10;4+fHCPQ5Pz7D7/L45PzFCUSG29NzSA63F9d3l0zvh4SPyNhKlwqknN3YnEOKAPmCcYNeGfwELsKG&#10;L99uCRL8LNUI9nqmxs1eHN4CVRRRnlJydKA+zowZ2fpouXiWdG3vGugeKJZiPSPly2IuX3zqaDkx&#10;KfwA8h4ZlfGPyIjMIgGbL/lCy7x/oaZY+OoKdIUjHnXE0ys+t87r1+4jRqJziiolnFYwdMZKhtd8&#10;tGIGYnA6KSiJQ5Ldhr8A4Uo8ccyVZ2yFX2J4VircrpAIYRU0ksso1siucRQbOH1i82379MolhOks&#10;vAClEZl4LRYLBmxzWuMhKhguJS+4gkBHwlg8Ub4LDBX8mwUGBDBQWjBhIxPJj/Es6CI8ifNXO9kc&#10;O8kBuA3qPsuq4Op1jTe0lTVuzrbhcbsznc1ZAM/kGaWlxf7AH+r86hp5mtAIOrdI0NdStEhVEOzU&#10;a/WNsoZauwkdwuXVOeQF+iyhErt50fSP9U59LbGieFoqMGT/ZacS7fQ1ayxtz70Z9ZCs+tMcrVqY&#10;XLQExZV/mt2MCywD6sd6Eq734KUhLNRR+k68YtcjA1kAi0Ur9SDdG97p3xd4yOjKcHxiPuqJNme3&#10;k53Z/MmOBAZAANa+QVLCXJ0BbY5/I+ahteh+1wSGkokv8WFuZwmQaV1XOmfcK4SQ7Wm8AJz7Znnk&#10;KR1XtORRdUhfCwzF4nB+UuZasEIX10gMDWb9vfd+DYHhP/7H/4jdFT7+5CNLC7ItMCcStYbTKfQa&#10;8kTigoP1AFIB0qTCwgBJALYFaKAdwACnIxRGlPPPfvYz5Fb62c9+jpLf/va34acEZyS8AoEBcw15&#10;A1IBDoVWv4S0YMkBL+KLkBDmM+TfZ0wF9KeQT+D1mec3I8DWIirvF/Ap3BD/D19dF65W+fSgGeWf&#10;ltasAs7YO/P6S/F5VFMVGAaCh2jimgKzUXEhJywRGLRyu4x/5bw0BAb7znSO4nnte5oGyAF3EMOA&#10;tIx3MwW0bi8msDC88exwbwdGX4YLJwvD777AoGnutMXkguCDAWJP74e7jV/98r2f/MPPn784gcXv&#10;/BIsxc351e3FxS0EhZPz65NTiA2XL15enJxcHJ9cHeN8es2L4wtsCYWU7lfXkB/gTo5ATBAxOCpM&#10;UbG0ntD3M+ZZdgmG00I5SY5CDJuJd9YIBBWPIArDDXiPcAEowDfgQ7jAeogwOwJTLBaQXuyIH9M8&#10;mOOSiqhYxJgKLBL33N3PHv9kEgpKYZrRnRNDP7hPbxEWo6e62Lp7z/A0gb6aR+/MvD4YWuqEe2dJ&#10;OZX7jfJNRq2BgCwqvILj1SG4NdojXxHyycH5h8wcEJVcvaX7l2cN2XDEj0ooEGRYvDEoijO3TJW0&#10;gOQRe80xdy3A5QwK41tE4f8UGO6w9RZZbe4ATEHF+Z5UloAqLMSp5kmCgDdjDoMXn5N+Cj7IxZu9&#10;E9DpDjZi24G2GetAnKUq5uqzwAQJn/kHsQkEjATaSNrtSkr9vszgWdcijQK0jyASGlK/I6QZDkKt&#10;Gog16kG0NDwUYaCXzBD5hSiY1I5XAFKfpwrNde3QTI0P+hDlJVCSMs9XzETxHi2wFhJ05JmlrKqD&#10;N5PU0N0pypctyZX4Jjfs40Rj0oFHJGHS2IB8WdvIAznfe7wrgcGSDKeNYq9p1GoHYXw9i8RXJTBU&#10;J5GLJ6n/BwUa85sFumF9jkkYMwTcp6Tvj+SaW+OQIWG1CbA18xUc6373FXxyhSoC/r0KTKPLtwpr&#10;dpaU8Zx72U+5jQw48vl8AYEBFoa//du/BYsPfh0RW7AVYL7kAc2tlyEGIN4AmBOuRLMZuHcWAN8P&#10;bwycITygHCKkEeoAgwIu/v7v/x6RD//23/7b//yf/zOCnr3lM6QCyBt4BaICzqgKDcZXICdASkEW&#10;Jpxx/OY3v4GxAk8ttOCM1EpoISy9uY8JDawEJwVOEAKJ/4eD+2XP76D+LDCY3o0Z/eV4YFDenRmT&#10;Bd1dD/4z+R0IJOUXe9g4uYcNQLFfJsMn92EdaAeyKsEzVWgW+CcEBu0KzpyLCLTffPLowZvPEDMw&#10;g/fy11BgCLYFkAuKP5lCYIAgtNjamH7w/kc///mvIA/Ay+luQnPBLX63k6ubzYurjcurjePTq5Oz&#10;y5Oza/xenl6/OMbOiJfwhT45vXhxfHF6Br/s24uruyv5KYBzuKSzPzWYZlPou0C2eXJ9We4MTa2l&#10;CahiU63mtC+Dfxmf+M9sWwghIQkMXFXySJpub1NgKMlD8FJVtsXb6xI8wjEp2AZaM034OxWhv0UB&#10;teYFVL9P44XBigC5yhkukYk/M5d2z1m9Mw+0yjl6Gl3r2xlqen0v7d8dC0NndcogsuTCeImQA6ZZ&#10;McW6QxZKWvUkUFh5ro3XtqbbtkRkxJUsFLFFFd5TVTZBhJ1CmvUAIoOv1PuadAK3AakTGKCfZzS2&#10;+T9KBsnOoHeStYCoipr7pOLMABSkSM5MoirEWiy2sbWY78234ZJkC4M8l7AA3TTkdELqfuYVgZ6O&#10;FgaK8FbPsI028cWFWo0/beQLq6G+qzAKGhyYW4nh0wyivoK0cIUoQ2VrlXmGQeUpB03g34xhlzNY&#10;LrbiUa70VV5pCQxtjTuHSQs4cehc0im7kdh2P9XP4oVMEGS9EypLgCCyJCuB7nAcaB2RSVTqCl8k&#10;1NP9mbQasDUxRRKyfIeqhNt7Q3jYns4eLXYf7+w+tMDARaso9zLCwovZR72/bLQSa69shGntnF1+&#10;68u4bgkGrfsZNgoCb5E82e360OPkFn2GgK/S1TMJErEMl3ZPM77G8VpgyBDqCZFPI7Ec2Hcw8UdH&#10;D3GGhQFpkT755BPcR7ojiAEwGoipvcH19773PaQ82t/fw1OkScWs4aYzHXk7JjD0MA5AYIBJ4Rfp&#10;QCAEboKLQMA0tnhD/RAGUBLSBc6QBFA/mgIR5W/+5m8Q7QBxBQXglYQzNn+A2OAysHOg/MOHjzz1&#10;7kUGlXsFy6K8UHv8PwShdeFqDRBU0bJ+23lsYaADiOkfM4ZIqaZzE2OIqRM1UGHR3XytAHE+8oX9&#10;uOqcWuOuVHGVGIbxOKf1bYasR5LK/vbniykSQTKkpUnJ3HkhvlB35AIgQ77ow+RgG9m47uaI/J1s&#10;wCvpyWNYGI7292Ybd1dfQ4HBsIAOKXZyixYG+GBAYPjNb377i5//CnELk8XuHbwymHkD0cMTGA1u&#10;bifX+GH7UMSM3mzBmAD54eLy7uIS/gnXz+HEdHJ+fHp5inUCieKctogTVASmhPlWsNsp5AeoIkW7&#10;NuH+BEHLk29OBPDCqMsEoFlCMNEaHKU6V1KBvDhcnV2SEPScNYJ5uaJMGfhSwp4oeMgMoUUWi9kd&#10;Haugu2GFMJvenRsxDOQcI8W6oNSw2jzTtTtz51wI6v+yc6JH95e0PFAnj02q9jtnYVg7pIIpezP3&#10;j7c5f0qc5JUgPz1qHSRXKCxIZZJbXEiTsWwkLSQ7g0wNAZEx/B16l6ORxU19UAUR4YfVwDxJdEkS&#10;4+lgGWEliqIpdiGBGXyMwhlJjkqKWLA1xA0rBAYVmMy392RhYFpVIndyn94cm4OA9QhFGG33CgZU&#10;RYzxyHghXySEawye4wpu4ZFhdpdDSDsD8x7QXAKZgQFRINnMsST6QlkCIU62YntBZW3NEp/XYu3d&#10;f7lcs1UjkyUO6T0ff0yTl0wD+bEZ/QRAfYJuRUOiRgXp5QToQUJ0nC5aDIwLivvlnVw4LqiwgAkS&#10;r4JkAZ6ohLHAMJk+hMCwGwID++gUYN6mcHy0BQbHwq16fFUCQx6ZQUPb6RHrikIZiSteoNnCUNoT&#10;bFVufbo6ZGsVRg2vBQYPI+CzwBVk2b1b8yeffApO/Ze//AXEBmA5mA6OHh4iwAAiATh72AYgGCAI&#10;AUYGiBng4GExAKpBSWg1UAMkAW/8DE8kuzkBGcI+4MRx+OiDB3RA8qbOKAmZBCIBZApIEUjVio+i&#10;BogZsEvgRUxuti3g2nlXDx8cwdkJGzYUi/p+mClXekIIQpt9/JJhbF24WnU9VzGm/JFCYAit7ij2&#10;oP2BgXmh/HMgBXyeRiaBIVdr4Bngtw55BxruId6McjOdSnMXqpt8X+vfND1eiujH5Fo8ORADOqcl&#10;8nY2vYPA8OYbDykw3H49BAb1Lo5EOciUSx8NfT9YmenGzdZ7v37/pz/5xcvj0xuEVDIFB1hX/phX&#10;/hYyA8YJOkuEOGM0IEhMb/nDxRY8miEYXN1uXFzfnsN/6ZSJyV4cHyNgGo7S4CYur+HjxAxn4oXJ&#10;vNgTjk5Kzi4DNkhkNsctJFf6UA4XYGRBNpgYyRzKMCiXJAU9TxeLaQT76bUMCg3GglGjVsaZn5ZK&#10;1QaK/OPazD8XU9093b8W8NgaIC/1xH3ef+FslZ1nVNEM2yhqv5W1gZkTcBdW+XkQrWZe7Rc66WFh&#10;8Upf+EcdLBq0hgZU0kIaNTHcgjRNIdk+bj2oYWXbMPrguMspC/OCynAfZtvAugkl7OhlNUv7jZiX&#10;D5wSGF+KY9YBEfoS8oLYamS4UXSzqEnY1/IdhTfzrakmPvgUQYb5ubrAAJek3TmCnmEMpYVBSg9t&#10;HOEXYfVDeiYsTdBHSyzYtlFDapCOjhQXpSDKYnTFlIoJC5nMTQQQWM8iKYLparU3nSwO2HiR8Q4S&#10;ITJ5ME6vkgdlZFoPUAoFf6nsr14H4sv0I1+0BY+unYFIExLCuw7S6hGQlQUGz2C8niY0ZtY42zX7&#10;yEIIN+60gou+i8quC4wHgeHIAgPSqhqD0QZE/2/t17HqQYnkayEwtCwJqwgMnLg4NMShc+wBRUtg&#10;KITn3pi2GLh1GbvXAoOHFeOcXQPOzk7BpsNxCG5I/8v/8v9C9MKHH/4WPD1iDHDAkoDJQsgBRAVz&#10;to5hwFtwH9reRqIkbq+GBQ4BwOEHkAHwpzd41sb3p3gXIgcOIEbvzIAwBjQDAgPkBAgY8EGCYQGi&#10;AryYcEZ7nDoCn4PQgnBqtOTRo0faE5pxEagn8f0JbSTWtroW0cK00EO6CBxgrDw61oWrVRHAqJyR&#10;drYxhO28YMpDddKxmb0qMu9eXqQpNiMXzL0v1u5XGtWBwNDqL3F20s4M5ITR+Jsa2mBcHh0b5tzm&#10;iSSzgsk+4ptpW4C8egcLw+MnD95882hvbxvhN7Tmq7Sxt52bW8qZDBCDnojoUMs+gAt3bHCTzReK&#10;05dWzJLU6WQlMCS4VAXwT8CAgK/Htid/9w8/ff7yFLn6IB5QZoD+igIDGGptW7sJsgRlFcKaoWBE&#10;Dhb4LIl0wUBBc8TiZmMKJgRJU88urmF5uABfBOcEuEPYZ4GuzBbOHDisyGb2GummNIPBBbrL3ShW&#10;uFqyeWRYxKORYZGeE6kdJ9iwajHvBIZyxY5YBAOBmEYxj4qpMKpi5E0BuBzsAHFPtkoNzmniB/ez&#10;H4vFiXvPYfwaMzQtAhmMjr3P7z1LW7o27mDd5opXODdq/zzfrVRFH4612q+59dLULJtJ4yoSIyVI&#10;IuwFNCBgbafvWOs3+dEQm1hbYtwZjdOBR6w0fkPxJ8GrS8SQJEFHJcQw0MRAGVVWCLskBdMpEUHu&#10;/1wZbCZ2IkwmBYUvuyWsjrXHBRmgKDZf7M22t6dzOOapgwp6RqYBFMXKxZrEwmTici5IMUqUlHHQ&#10;O0uyslMOsBFqt5z4ZW2VXCXaQV8jS1yhftXW09a+MjKRG0pj1V9d4j90Fv/cQjOBfaNvaYJgprTb&#10;Gyhgkg8i56Cz8qzpQ78iMBhy0xqpCyTj4GmKcZxe/E8blOZduJpnrgdtgki1hcZDZ0MVxR6W12rj&#10;2aOnSaGkxpqtTc5iQyJj7lEmZnnh4EIKEmZyFExqEz3IDzAFbyFh3YOdveSSpOmjLgaNcTrvVVau&#10;18a6AoPHpzcy5SiNrlecsPuKteipk4eNf3IliuQWtuPpT5OkytHGtymepy/xtvDbunjvtcDgmQfz&#10;YJkN/AMCjMGyQ2CQB9HPoX6ECv8HP/gBIpjheoTt11AS6Yyg3cdswqpg6yXMqNilDdw/jACYTSRF&#10;RW1MKrm9DSwGfyQ8QnwznqIw5I0//uM/hpzwb/7N/xc5lP7iL/4Cfk1gW+CkZEcmiAcQHuB3BCEE&#10;Z/hHyYR6AyEEgdF4FzIDPqGNHegiBQzrVVxdy2PobgoMHfvWe2lduFqynoQbxMDWzspvCQpCFxFb&#10;LMUsdVw+11tD+4NHzMIaGTO4LOWuSmzki/BFKv6U/RoFiFdXOZe4je0QXszn1CN+0WqB4APiupug&#10;PD59xEudtqg5fUmSF4n5Rv1Gw4osSWBEabjfuLtebM8OHuw8fLh/dLR3c32OW3RooIVYxE+ZTYVo&#10;Kj9Bf0MBJt59gLQSwuqkGXVW3gDKWMhJAjsxm2Gz8p3tXRGeGI4yrar0+ETqTr+YOwgcj/0VkOBk&#10;E76a0+l7H7z/H/7mP/3ivd9CTY8cqjAOwEBwSc9kJFJC8l3YELBF7cY15AfIDCRUU24YhJw+0+1L&#10;JHq/myKj48ZkGwmUkIgcoIVGPnr8+GD/ABVOpnM4PEPfiBzrGC6kUb5GqAPhDzIJp1JNDGdqw2I+&#10;KMILHnUmzxaOcGJXcAc8EMki7QtMOLuzsy16YVIseULcYGLx8wAE+66YzLAsxADyBdD10i7QmRWY&#10;LtZ5bfq/Co0yEyF/btWlHDLpLJZTniKDc//DuRGyPVR+Sfnvme3OdloYni2trf3r1Vx+ZXxdGZpY&#10;WZ/ju+NXguW/j53onhvfOlO+2pZ4cyJI6cWJqsU+kPsHfwU1VaTdMZLJQoXACV5FADsudPoQaUHi&#10;ypuomc0T4EDqlkLd3v+EVYkBlk74GsHSSFccJwBY6bS0iyDOwCXcboE5cFLSMEnUQhT6OvdemCMX&#10;Q4gKWJDwmpxsT2bz6WJnvthG4gE5VzLfsbZugOPKFC6FCC6CagxnWDjwWaVCRRlYDnHWBcuHdoA6&#10;AuoLoCaAWM7NK7QJBFGPBH5lTOYZ2ZIoBoCEmmPmOicfjYhcDA8IzjV2fsHeL1fnZ5fnpxenx1DB&#10;4A6tjRxQbjMhPDR1cEXI8AXfx6gP+dCmdGoCfO1ixjEqcKspQyCAbBwLEU9/jxavJLHafS0oPdAu&#10;flxT6ew9KDi8aAfnn0KX0I1gzMmvdT89FRaChgX/Alui4ZxybXLv1gsYmVWZ2dw01RIm4xxacbZE&#10;nC6mDsoaKm625rebi9n20WS6N53tTac7cKlgGiXUMkVOcEt32gGiOMv0JLgsz+He6VS5K/y0i5Pw&#10;p3mI7iworeCNMMqMWHSvWHWaA2QDABNZXkOlpQWiTGCEEyYgUfbpuOP76acBHv+0oTzHUi/y2hfi&#10;A5IrYP/CYFLKHta0Zm6pxEIDspX/LPmPsneBLEbjgGjJZP3o/bvEhW91ZOiPrlV+CS9YradVv+sZ&#10;15apuaBU6EA/QNbO7g6yu5+cnWLZvff+b/7uH/4eKODJo8dvvPn05csXL14+/+a733j27Cm4dgQ6&#10;Y281bcS09whsx+Mn8ggingLjjlxHJyenP/nJTxGODBECUQ3g6X1GkiT4IKHwD37ww7/4i//9d7/7&#10;PQw6jAkQCZBMCXVaQgBegmkCFxAecnAzWC+YFCBd2GrB2Grkp9vZQZQFDBdYd0ryjvmMCcUMUnSZ&#10;0UVw/LNzp9ibUINK6t9APjoMmpGeYdFAKTG9IhkvJ+5mdcKT1HpWBU3iq4MzYP8GJW825EEL3o+t&#10;Y3jlLRPYyB9DJCAM+M5KLlIlHZQy6XNTVcbqFR+Nr7sNie9KPAzpovplvZWxVpwD05I2oVh3hira&#10;A4TWoqh7wWTwihGUwIBljg1PiVUVhZBSYvZXd0kTpPExlUBd2H6A27DOZtyRDB65oAGh0CsYbgEs&#10;5uV28gByqYLX8P/2YgpR4enTo4cQGG7O6aGgyZNp3giyuR7bFobg8gfLr1qR50MTYzwPD5wFBAaG&#10;5DcEBgtBdtIPO0bAGyR4BCTAcEZa+utfv/83f/t3n3z6AiAEOxuWGXyIcIbHM8QGnFEDnZQFOvAz&#10;gFECf8LdCCzFlfZnQMwDskZReyp2aDbdRD4CcC+M9GCgDKeUYRMT8CIcJ3FlpL6aaDZCS8Gj4f5p&#10;XTFaWuWDewzRIiqJKBrpOjGrk63d7UVYCsy+EUmPZ8VaIrM2VUa2igw9hOtpuBN67tZ7b9VHT8un&#10;zU9XHyhDfsyogcJnwc/4/nqVp9KV+stv9a9j7j7fl+59qwtGvrfoqPVerl5CxrtGGtL+8honxDCw&#10;t2LrXEa57skCahTkDSJAtYY4mOcY6q5Nzh0ePIdnw2plxQqL78CFCsiYYDYzLWKzPL7T7a/iCfUm&#10;005xZKwjQy6NDESI821IC9M5EYJ9jsj0k9xM8TkI/1jLMAAyZbm3YZCVT4IBZQNZEY33fTOjb2bv&#10;olJELLRK9o2xrAeCFHeL0NBwZKTtxUhATwAccU2hH0QEdgYy/zQ8wnXJkkbQFAgxEwRQ2ezSO7yf&#10;g+0YZiUlWlFnMDikKE8YxGu8g19ZbUwL+j+LKMOfQKG6Csr1ZWkUZ1t8ZHAQ0dFfPouvJvAOzgFM&#10;g94mri5TgXQRLmzClxM4bcCuSnsv0O3sYLbY394+nM33N7eQ2U9EjcYlQ3fuyPLrlReVC4alxShx&#10;la9Ye9U83M3yrKChOEqtf3ndDR4bUs/Q4LTXg1nvwGTNfq9ePL7a7xRXZUMpy13fa8dXJTCs3tOA&#10;iAS6rRc9WcUslwU72EAOBYwQeHQcz59/5uhkyAbPnj6G/h6cN+6DQQceABrxDgnQ+uMaan4w+rAe&#10;gGtHAbyIbdrgVuQ0R1yXEvtwYR8kM2ZyJaLIAW+lX/7ylyiPtxAsAQsD6oEIAkuCd2eDgcIuT7iP&#10;t7CNAy7wLg40A5VD/EAZe4gwkRxRbaR9x4veCHKVJRAsm5o6wgNtRrMBVxnkMuBZXSUGzGuyfybr&#10;pWT39vDW2XrYAiVW+pHFadfPQRBD1jMp+M+qwEOEJjw5PoeMZEkpn01EBVTFWV1LZoWwJ7KAtW7V&#10;IwNwAZ/OScEoZ0scov6joxg5CAxWWJEMbs8nR0cAx8OHR7u3Nxf2EQ5OIOlaW+tlqcBQa0Otos8t&#10;MIgtxmF9kj/HKGELDPghhuE//+3ffQqBAcYn/qDZgWAAcCdvQQ+GO8oPDF/mnbiJC0wMcolp62fu&#10;2YaNoQAM0PVvz2cP9pGtBUrGa9p9KfFRRIEeUXBSjrtpNQExuQUZKJNULUjQsvFFPBWIxPITD4HE&#10;FhMsVvfOy4xHRWAoFm1L5VjjKvhpq5JXPlqlMwpYuaZ6QbIoteNV1b9+837nBIbchTRWJdYzC+4x&#10;RMvBdS80y5ppIX3b64ILDBtOeksWRvOKg4GiujWQWMZjY4GBqM/hCfTQkWLDfybOhjeKmrtVTIRk&#10;4PZyIu9PDcpkvoDAMJsvvFJ09i5pJmBKq8qMBNDuy/oWTRcaYy+k1wrZJd2x84xAX6u3szAIL7pV&#10;UsiEOMYR8TtUTykA2ls3EkVIl4ZQQ7QBbkuKkYYIod0cbm5gKJSKQCMgS0qnYbdFiLJVDA87WDD6&#10;sT9fXv8VdcAyFrFGRdSxoES950Yv+ewLNcy2jYCHskytfpWv6cSN5UJqTBf826KsLFtqGS5AYmFe&#10;2p/ND7a3j2BkgCLJIG2Lf5XGrb+uG2/I/D/+Fckbyqdh0hjX5fVSjmqMIX1NwwLAzie+XxtTjkYu&#10;5qAy0uDwYsEkC4aWTHMDwVc1Pq8FhsFIBnbrlk/5vKAdWkBwBMIBgQHhztDiQ6P/R3/4B4gWwKiC&#10;oUfsAcQAKPhhB0Ax3EEZR0I7OAF3wP3D+whiALgdiAcwCCDjKvARTAFwYbKfko0GqArlIYdg92hn&#10;ScK7eGqhAiIEiqFJqBlvOd0q2oMAa/yJPaHRKu7GMJ/v7x3Y1uGpl3xC5hl/QtBgWvnGkUemRPhA&#10;jNXiLX5yiUWoNPKYrbecEGbCuNX7ZxR4ZnKxjAUaCAysQUIa6VT+ZrpT61r4Ow2ak18f3a/zGyUK&#10;yMoFcok1ZD5G1wkXbSjJBzJwyqi5grtsCAzUuW1hO80QGI4OdxDN+3spMIDyMGdfkCVyCZ4qycnQ&#10;BoKmk7gr5zF1hAAIGCFoj6D9AQnmr2GSms82d7fnu/sLiAewWNBpQ+yCVIQkMBmsSSckG1Co4BH0&#10;P651T84jpiUdJbYGry8wwP1BFoYgYAOBoYTyDGTOKrnGQRv2svUyrKpVNsPoGt+uFX0tMKw+gIXA&#10;YKQXuK9jqchEMBggOG3hU9UfADh8a32BQep2GRi0/7L8JMQPitmMs4WGkO6/VIGB0EzBAe5GkpHI&#10;qttLhtfUx8uwi2tFj7idHAXuryK/rDA1SF8kc0limGlggLog9nanZ5b07FqczMcKOyWdXrgrhba+&#10;hjmTWVlhjAAyYbQDFQ3yKaRPDxOu2aBObZUv7PjUrbC8MI0xhB9GR+UWyzQIbeaGR+u6z936sUbE&#10;4zOUGVqEPGwQ42Y2pQ45TCo0pS4wzPfkUYY2MPQsOzOsvkzWLLkWNszpturj6XFL2J5dGORB91Oa&#10;k5X2dHxU5xyvWGAY2CVM2qr9XcJ4VcuPAa2802GQkVA0eJFKzNrxT83CgISHzmKEKcP2BrAegL//&#10;/ve//4133kZIMVT44OwhKoDLhxEApgAMI7h8XIOtx4u4DzkBYQ+oARmNIEgg7AGBCn/5l3/5R3/0&#10;R6jTmzOgTgAGhA28iLSqkBBQEtWCn7GjEQrgRXwL4geqgrSAr8OYANsCXofAYDjEBe6jJEQFKEXR&#10;BsAaKkGrZAaZOuBBbpVd7oeS9y3xWAZLAiFXTI9fClTThpMa598B+YCh1xeqb3inNh6+IAR22pk6&#10;khgIBkTV6bXed+sfdDfrAsNgfPLnG8PQw/Llqo+dRNv4to9/sLuxXUR5WgUxdgIDOgKB4fBw5+mT&#10;BxAYkFb191JggIoS2DXs9lSJeqMoxC6b2NMhmT5qTJlKLzTENtLoxv2aIC9AYLjCMl9MJwj22Nud&#10;008b0eGUBuggLkdu1hGAZwnXJxrrZbMv7AxyXpV1x4USLdHMhYOJ2BSK75jTQmCwfs6vJGGkk4zN&#10;KbLSdQUG8hZrkcgGlLUWwCpAWZZ5LTDcN2J2UdBcB3YJYErSZoIy6cjpFy4yZcgZKHrJomXIsXJ7&#10;TQsDvDpDYAhXO21GntTmSXmuoMywjJXQ5mtbFYJ30rUa/nksDOqOOiXfttBbh0uRPUp9X35QyQ0J&#10;q8aGbC5qXygvAt0L1W45CsFdik8deaOx16JkvJe6weXJEoqAgPzAKGlGTUkBwWhpCQkhJ1Bj7exM&#10;2eygSXKISN+24LVvqY9HDjqSU1hTQ1Dl+TQ8Fa94f2JoAZDAoL7bYh4X/jOx+NlA4gu5DI1+8a6F&#10;smS2cPiLQzYcMg+hDl5ctDDM9qfz/cX8EBYGCwwk8dxuJ0b7vmWSn9ddeqpmhE5rY8+14lfrUzch&#10;jaede3E4EYjUVwWDVjak5QJDn4KIiqxLABrjWHeRSiBl4lWeq8BmqK1+4Z+awKCV6kUAICbzAaYc&#10;HP/ONqOWcdPbMoD3ADcPXh8cPPh77dQ2sxiAP5ELFcIACsAaAIYe1gCENcPIYDchmwVgcIAYgApx&#10;x5YEyyE4g+9HGcRVwyUJkgAaAAck1IA7kBkgMODAhxxmreBsfvG3H3yITErIIgNLBb7uMGvXr0kU&#10;ghj9pL0O3OF+i91irDGdc2S5jWSSxZ+DqEZiW/Npo58YsN4GCPwT5gVHMtR+OdQhngpxppqHLL+B&#10;tpQKiJYd9COCV8oebXmhKTC0XknfHD63BWa8yuoOf6olFy5eRLojzky2E96LRSeHe9rxMbkkUWB4&#10;egiBYXPj91Fg+OQFcrcIUCgSWIUnZRX3MSAHYMYrvBcI08r4AnWgQlgoVVzPp5OdbQR77GNt0yUB&#10;LoZA+3gL9AsxZ3rJsBWigtYHYxeTs3FpZ1CstliaocBQsNwVgSHeCiCgqBJcymDK16UXrwWG+9ZM&#10;kyG778WVnq8nrgmJqd6awDC+T2lQW7BYYKBHDGFTlRiEfDaHzcr1VwgkZQcSAjIryLrMH2eBwdDO&#10;bzgVvGiI/+zK4++eePqKBQYFYoshDSnIyvHsiaRrDoHRrAujDwrzJgWKsId4XSjXbCPDrBXNjWi6&#10;xEJbMpEHDl6QFoH9kw5LqZOAciApcCs4BFFBiGA0FZJKMZ7qAvEZSuRKpTlnCFFSilnV3mT9QcoK&#10;/sR6lZaH2P56REmq1EXdqcNzZj0zGnLf5SMbyMrwUJassImdC27v4QDdBbvJiGfuFR/zQnClSxIk&#10;hK3JHqIXtheHSPMFxx0p6yjEaS5WWlmp0HrrNwxhoy80GeJOjusVsVRAUpvOcZFK1YwJ1Y9UuARX&#10;6zZmJWj553iAWoJEQXV6Ly25H3PXFxhaU/JaYPDInF/E3gjguZEg1dw8MAQ0vuDmHbEADyIw63gE&#10;kQBZUKHLh6gAFh/XEC3A3+OAnQHiAaQC3ITYwLQKV1dg6/EW8iDhgBSBpyiJsAfIAzAyQPyAUQJl&#10;0Azc+fM//3MkQYK7EWqGiQPX3/nOdyCfQMxAhZhchDdg7za8CEMHAi1+9rOfI2waKZ1wR3lduTmD&#10;N3ZgFxoMR4afUklvmaEKsVUG2oaAqsHA9Y8Zem7HUztKZ6SyAQ5Mqx5ly+NbiuKwYaL89OcQGFrr&#10;a7nAkDFwbrAjEVtHXqrpc7AwiFKZJK9wTA53O4FhMcOWgVlguP49tDB88gLZwCQtUJRkDntFfVBg&#10;4GBZ4xj6LnIJVHiJ+jN2nAIsKDi2Ttvdmx8dHmwvJkwieX3J2HKaJribgyM/JUxbuxYcnVgzcSPB&#10;iyVSbTyrT5v3MvPHm6TOwQ4yrQxj2CfbOwh6tvDMdrFpQcPTl0xB8289iYFwk+KMy1qa10mdOoS1&#10;FeHvXhB9bWG4b4gcYyCUJZxpfjLYulKQUDGlqiRYW7mpaQp2WZX42rKCKvq8AkN2SZLAwCAfCSgh&#10;YNjCoFaXeOoVCwzCglZap8XoBRXg3Bsl3ZWoQMVBL0IaDaehRUHSkc5VIQwcemRT1VrN9QblkKWF&#10;MoDtDCwueQL3ESYHaQHpFRgxiIxO3FsJxa6xSzxzhii9H5CTDJwKCbQKXk3w3ES2opDVFJaB28pv&#10;0W1Cdx/gBJapM6AJBWVcpM8mPzJbHrL9gU000hv+5DxlSaz/s/BovCcZxBVKoKTY4M2h7ZuEziWB&#10;YftAFgYIDLLu0LgT0L9ab7VA1jnMh4x/TmM6/hnUxj/mLQ9TTsQpOPcppzIlNvFKsfGh9d2qDJHp&#10;/ZinafV1XYGhZWEwVIzPrXa22LF/ahaG/z97//VlyZGl94KhdepEQgNV1Q1UNZsc9lrk5cPlunye&#10;+z/OvM8r1+LbnTtcbK1KowpaZSZSi8jQOub3fZ+ZHT/CAxkolAA6HQcnPfy4MDfbtm1/W6Kyp4uY&#10;/6jtSavqSIZniOC3bn6JdM5PiOCI43Q7MQbxFEJ8R/GP0QAbAtI/f7JxDilZwRUABrABMAA8wB0J&#10;PCATK7lQgRD0LTcEb3A+ZgGqPfCNf5HSLV2/zq1issBWgEmBm7RQaS757LPPQBdstIqrlEZp/xAw&#10;Q5wY+1ARJ+O7xLWhtD7A0ABtTmsidd98HBHo2/kRm8Y/du0w/LCIVb6VxagHMdQ7pjGd7165eSJg&#10;aDEMwzc5g8mcdf9xpNEHGLryVReMnQEYRtBCMEI8kSTf9rbLa3RVug3mb+MgDSqdh69+Z8712xUG&#10;p+6K4ke5UYojRDyRy6bCQclxp806Uudk92afBKVzUY22Wk42FoNuZ/rP5+ufAbpto9eLdzt3bOfU&#10;nY4QVsa6Cmb5pe9bE/45Al+e72VenPUH6IEen+nkhevZ6gSXwVan5LucP3bD8us53qUR/7gkkbt8&#10;W2Dyuds09lJDKKXhJYUrnEzPnVC6Udgg33i/LFDDkYPkXeVPcrD6YHYoEj/jugtDH3oA4wH2SOsm&#10;9HSJvaRYIt0o6ZrlGGUvJfI57VE1fmN3h1KQz3a2N3Z2N3d3NkmNuL+3tbePGLFbMw3rjkkfEgAA&#10;//RJREFUXV3SJQiiqiU6gxwW1ieoPXdflRMnLkjiD85M1R3EM0ezKq96mpX7tBsqhS99LtSmgwMj&#10;up5YBrGkFiQbValH2Rs2cN5XPtf5vQLxRAejqsRrYncxLziHb7tV640zuvRrx3dE5jibCUwSUM7V&#10;DS9O/oY9gGKeDTHd9ZsVJElkM64+//2///f/+T//J4p8BAzMAsCDn/zkJxgBsAAg7qP4R9CHeJRQ&#10;wQGWVFQAWiDQcx9kffaxSyDQc3POR45HrCf4ARQBrmDjcq4CCQAwsD9ATpgL/vmf/xm4ki0OS9w8&#10;1Pjhhx+CYhKBzUNpMAgB9IKJg8ZwQipJ853Q6j7lerqpgxOqSj5ariohNbFbrj6TtjOU9+M36T5x&#10;/MJJRoavRwvtRfreqIsrzm7t8/x63n7oI8ez11y3ZHDpGfKqLAxeiljJZhbmZ0jVdf36RcIY+mIY&#10;WiXILl45wwWqTzMx8QW0DlrHUvRoCv2aIyMKHqyo16v6Ki5Domf9H9+K8k+UMyJ0YhC4ljmFxg3d&#10;/MOHjz/+5NOHD5/Ozy/JL1aar7LycQrpS+J8kY0TnPRKTgdMAuNZefGBJBbm50g+K4ih/HDH5JUi&#10;KCjOx6pggBDhglC2AEiXa2Wgvip1qsnJzewEIPbk8x+lY3WlMLEzqSVbGY+TRo2HUrhtYUHZzbnW&#10;+dzJkikAo91Sptc3j+7THwItEV0YhVkitaemDpzVd4Ys8UpZ6HW4qD0dn6l60tgWbWmpaD2+W3ap&#10;mqhBfE4w9DWMtY+gv68WhqEJ2umbczpYdPXlEfmLSSqzwyOW6S9LgcBBqiNrniU+Ki4UJTh+YBGr&#10;IHfgkO/T9H/ZIudpbvhdHBbk2TNUS6CaFKRfLf5IkRFLU3PP7uaiChx2slfD1zySh0DnC8urFDeF&#10;J8RCom+fGS3ASJYknpLJ6G/h+qKrl/Y+jS5FEaKyspLK0QsOlbZzrU02+s2Twn+6OINNlMx3HU4c&#10;eYwSmv5yy5VqvPp1+Uy56x4f1WI+KVGS5qiZ/HSEtYGMbPu7xEAeUnxOlof9hcVFsTAxLBsRNN2V&#10;YD/MQd3op+RuNlNogrdFq1FW03qMCLQ2W0zQiJfgALMmP8ejL0tRrggVOSFf8n+r0IY+7Yh/5Spx&#10;wvGPb9yiJ1KfQYngElFmxyRRprI8KwaaCNGVufmVxYWLcwsrhHQ636wH0Q8YZy5FIq+OOrBfJ6lS&#10;ziraS8ipzML2+EphclltxaUx+uCxfUzNjzkyZ8+gAybGdIZ99bn9UvMno8WReYWuyg6sy7UoiKVC&#10;qfwjFuuB5c2Wl5bEuskNC3vVRyVF9NEbR/tUVVdV0de3brbBTf+1LetL+qEdbOtymW9Vk6oloDki&#10;jMy+ennrwLStj33nzrlH0b55p09D3KfJ9EhO2JKyc/zVEoybh+ayNKOvnRO7YqQPJzZg5GAf327P&#10;HWtMd30c2g9BckOKMSCUI5qTuUi1WRcXE0uQ4sqYF9I5MRFgEEDoV63YoyOO4CaEKM8lmBo4wg6C&#10;eywSNIlabL/85S//x//4H+CQ//W//tc//uM/4sKEVQFokSgFbsjNf/3rXwNRnF9O5dvoK4wP7Pzd&#10;3/3dr371K4YSHBLXI2GYV1/HcEFVByAHaIRwarK8UtwtmXYqoxoVFbq1EUpcgVioAwASYqCoUU9F&#10;pZzBcBhmO/qpTFhCkqNMc1XbKfu+Z7j0uNDidVDJjcrqGFGnmiImejyVgRsR8QuRTyK6fjqZTKJt&#10;iuURDSe0GhW5YaPwRMyPE/DgNSpF5pLuNMkveY7kwGaX6TDSzKQqndoEbOPpADDwN4CBOPgbNy5f&#10;u7rWF8NgyWAwObv8YuJc7ZvDE4879qXGFGqNnhOlLi8vLiz1AYZqu80wmK+VVz1JmSRx8pnZe/ce&#10;fPDhxw8fPcU3OIt9JnYs/eq6Dq/p7HvpDTvSyj7F+kCtZSErGrWoPGJIKQqUtrQEmaZb00vx18yN&#10;/XvhiSN9WAc+DuVGGA5aqHJYoTAtVAtzpHOV0d7h+TyCY3J+VvMH/ktd7TIrUsSKwDDOk2vTwgIa&#10;gaiXRUpOw5uCP0U+cOdkqQgj6JkA7pRzWvnPRSffV8AwsRMqnfT9OH68+SN5epcJ30YkvLJ7HC5c&#10;kjhmtbXHnQjc4xtKG7qqAYb6U2tDeGhYugXC0O+pfPptqHXGS/mVaPr4ORnMzIJwflP7YOvOYkOF&#10;2LsGF0wvLKsqy1BaVaEdzQBOHAMM5V2GSbSzbA/7s9SgZyvrzWYbSyk/qT2ZI8EPVgroTHkxUerO&#10;zNGF5xJFLWm+aTfiQdSe3lbDDJFGzcoCyRBeJ5SqlY4ERByrEt2hxFt5HFmhYO8uBWVXBpNRj9A2&#10;Dg/6SOoMAWiC/NT0GmO36+HzZd2ZQLiTtFjyLyroIi5JBZkQ9DwzDUok6NmAgZKajr5QV7qg0nhT&#10;RwREdbFOV0Ba+ymp8BKsma1lxuP8/OnSVFpBPC56rMrFzc8qE7c8ytDyckPVS+JXJDZaSWPgmUmi&#10;Hy7aH8Hcq8vrWzfTkxOX3QnjNSxGt6vaHcbHpT03dxt51vgjxhuTq/ro6gzAMJFEu08cATl9JN13&#10;n3MdP9fN26B0O63uTwYMLK0QGDK6HJK2NhH6+RNx/6Xr1xDKiSVAKE89hBgiOBN5HSkfcZ874yD0&#10;29/+FkH/pz/96fvvv59Q5oQ9IPpjrIjr0b/8y79gPWCHI5Fu8VNCuAcPxMcpKzuGBQIY8HTi/jwL&#10;iwH3/9d//dd/+Id/gIyBH8EY8YZ64/U3uZZqceANLqd5AAYMIAnDmIje+ztT/PFc48JUD2m17xFJ&#10;euRufROse5Nhci3i1sh96hJZDpdpUiS2ckl3vmReTNomG11z36CF7qN7cP1oPrT2oBRPG6fDHgVB&#10;Mo93n1j0i+OAIUeo9IzIq0UPlodKRYDhpUsGDJNjGL4ngCGl3iyOaJWOTKWixCXW04dFzQ7id6CA&#10;tZPzszPkkkJXtLJCQvgZAqCnDRiigOQc9E1WVkU6N9iQKFPVbAUmxncgivxSuMTUVunQgDAyXKCn&#10;RATFMMyRCbkCBi2pXooQmJwcciC7D/apjKs6dLJf6n5o0nTrWTRkx4hyutw6LsctCJHHI2uE3KMx&#10;mjSxi3PTN2Cv4xNy4k1eAIYz+zZCp3NTDAEDDaB/yvH6peE1w2p+1NUZPWPe+YiMdXrlkP63y0x7&#10;AUM0v4NqA3HRzt3+CIChp/9cLnPsNwWFpx5c530DEqzw1jUpTV397+U8CzZwwWlXhVN5t0RNRBNf&#10;zzd48LFq5igGBo+heIc0b3JjSu9F1Ya1Xx4LSntCirZUm1bKNqdZkFrMoyL2YouG+MXEZapPgDsD&#10;MPTMx8kWA9NOIKCaUTiI/hAzHP+M0VtBkIURu4e5OsbeExJhz64AGBYW8bJYQ2kjoCtvUNFzH2AY&#10;V6rRZXRxdDrKd2uDDjYEPtTWRXJD17u3h3/2npWtVNI4WFxcABjY72KHb2JOjCzEUDnChtsYohLH&#10;2UfyW5yn+DTpJqcs7CnRBZ9uZEIBRNXy5ojJcyVuGhXiM0xnWCTCzHPaiEwzPsTjIKF7ed/5Oaf7&#10;lD666jNV9J0vXlUtCV2TQh9X7JHSBm0bubC1+Uw2+/U/tn4bEdeqfqR0z0Cwwy/g+BiKgmwIeuYB&#10;yOVYD157VTHKOPywH6iJLK7ytXZJ4hvCCxgAJxBggIUBj6MERmMTADDwK5EMXIi9grJu/MmvGCXY&#10;uBw0krxJCPoc50zYC0gDcAJaAEhA3MAP7gwg4XKu4rnABCKh2dh55ZVXOY20q3wTKeHyzxj9pLWh&#10;nZ6/Re04vKB0F5e2P6TwGunlSM8jW+h4BC3kwonnR6kwsSVhQY0RNann6we7TqWyfgwL6N1Z9vyA&#10;YZz+c62NlqNToB0Zv39iGLrH82cfYPDpg56L3sSNkeWhmi1F3QUwkCXJPcqh0wAG/JEADDPT30/A&#10;QMFmZzK0KjBSckcdMoyPu4DBCx+ey/PT6PjR8gswzCONW6536LQFNOc5qWMWUc0ayEhvXtIthHX4&#10;8kBq8cHCwRhi1cotf+sRsAAWIeowdiwMAQwVsHjsO+TOS84cn85ubu1I+7DHakf5ahLDnqIdw9Ji&#10;2XFekYWnswAJjgMq4iDRtlBPD1pw66qO+TmnWd9pfYz7BWA4s2MDGBow6Iq5g/2O5UECsfFvCkRF&#10;MrY4H1gr3hoSKtL0eQGDQHfop9ZhKEGcf2qAIfK7HLQ633rxmA4kgzs0qeGuzGJbSowfvNYpzhi0&#10;UKMdFJ0QC4PTKBVzhBCF+lnOTgk5H1/D4vJna+cgBSCMCpmWdM6uHq2oCG2IDPhJSmp15IQrvTje&#10;WeqivhC/M6hooow1suq0c2TprzTRvWeHoQ3EU8OgoXiRkUtGHp08dSfCPsqVZGuDcZqCngUYqPQ8&#10;t7iC+j46HJ9TwoRHbtUjXBbHIX6NuIaoxIZKNd8c6XI8n6aw1I2NZ+hoKbCFWCaN8NYWeIPzfd1u&#10;joAWQBAAumS5ibSn9cUstLkQjAzECRHwk7Z+QfbcgKE7NHVB6VN/ll5so/+c57fW9je7vGTsceNb&#10;L8AY9jtqw3oGwDhXf35tg59zXUvHjffbyIrcXZ1jwrJX0gnie2odXCGbyoULKO8j0HM+Enkiknll&#10;8ABxDpRfQKaPiJ/6CcjunBMzRWIJoDfAgAlVrhYSEryOQ8zcOUXcQBTcLVdxQrAEPQypA0IwWXAT&#10;7kasAgAGBySsEDQshduYgDF9cH6MaXyDH9BDnmczLxwSWr7uavuD6JosMnWnZxyRes+it4nA4+ta&#10;0OVvHvRqpe8SQCTMSdtZFoZxrhtfRe7Thc0xI3dv3uZpCrdNnL8T2UzV7hWJr9laOTmm1zrRdFdp&#10;qAMYpM/BwjA7JcDw0qWrV1YBwBOzJAUxd/lIt3HjbeqbkBOP/wFckhCVSh9kgpcIZ2aM/ZZDv1aS&#10;RWSSl5GsLxH0hamWFgirmAGhY2Gg0rOk9ZILRYBBoQ2aAVGxFTuD7ptus8mhaeBM7+m/gOCcVHYY&#10;LFGjncw4yA4qq+WlBYkiapj8/DAS2BO3ydW+PG69EgNndvaOnq5vPn26SXDlwf7J3sHh3u7Rzu4e&#10;OkpJIkdTivIgcFOPgK0QE6GkHVqPDTFtcIgH1ySYbmXp+SZ8z3Tso5MXgOFM/tUAg3YK3eqCUFF2&#10;Yj4LqSlJpQbXXhYdwGDvfm3Nf8YWtnqX7t1qe4IryuhbtAvejW+5c2qbBiUj//EsDBOoNl4vNiAW&#10;D5hyxGFLPiztdRBTFAUJTS39OfBKckqluWJhqEYGY4l4JVU7Q9lxMK8mFDOr1HmwvUIDhJ0vnMC9&#10;5gurUscis3tV3roqR0/Ao4rBHag+jNIuOb+oRg5zp82S4Sn5zmLTJ2AZLj6vBaBpPYp+3K3MJ0Od&#10;HROcj4TVDc4aXJeXHf1gySzkWpgkHSb8IFdQuyQtXlpYXEN8Er4SWHBZvUlGle6a2plBp4k6oGUI&#10;VZb1JewjMyHuNPlM1aksAKGRFUjY3lh/9nR9/SlWCFCBC2ptYHw4IObk6HB3T4YFK4lPcVbd3iKN&#10;zD5zcZHr5c5UkyNZzTPyoWF4nZ05wUd/jJPeiEzQjvTdqnHX7oUTxZlGMyNn9t15khnnrBfq8UDp&#10;vST3b61qb3o2wBh/ta/tmXONwvjJXaFoeDiGVHjtQqavuK29ByEUVP4EE7MRw5B46GBabhv3QqVe&#10;dv014ptBC0jqCPF4LlHjma5gH1EekuZ8rgIPcHMuUQyo46oDIXgKVgKu4v5cFeIHn6QoGx5HQALO&#10;4XJ+gn6xcjBHcEaKbSEmBQJKPbnUKqlKZ2bwEWXKxIEKhnS+nrS208qXoU+qYI1/eEELP2Jz/tVC&#10;ij+Tzo/GZ8LW6KcLPJ6n5UPUaNZqDlTE97bzDQDDCNGGgzULQ/7swoZ2fpfemoUh7zIy8SfQrbWN&#10;lvFs4danwIT82e4TPXUBDKnDsCALg4KeAQxzs1KWZ8Vr/ry++LsOGEhvEgk4iEH7IppCV5EKBkSm&#10;X5IM0mSJPE0MNvlniWEQYJijBtwxETSlj+Jf1IwMZcCMNQc9NzSQFvPaAl/Qg+FBXIPKr9FRBTAM&#10;xTDEwjAUgiECyDCz1m7vHD19tr3+9NnO3gHqyP3DY0zum9u7fG9ReH4X67sKWOOfpFxRiqfW1Aup&#10;RdRoHTVhOr0ADM/DY85zTh+D67lH45ZlZoZLVIxQYMNAJyzxTanuNa72r660pxBSQ80m0hSYUWfC&#10;AH7UlvQAhmZhUCYA3T7+GMox+sdwSSrtL6aC0iH1FdpLBSbZb16zRlC7dXjjBTFKVqG++Snh0ql0&#10;SdXgwAl2DtLCFrelZlKIC2IKlcWD0bPNf7Iy1LHz6CXChKL0M6omH5dIRTXYT0nRkvyPa5J0lNJU&#10;2pvpGL8lutv6BTWgrTHsnGEk7CPPcakr3o8Tz29cYmiJKmy2MJPuDScLfCY/x4ENxTCQugrOZwvD&#10;5QAGYxx10xmAobGvToNPkWqgRnojgEFORXIr2qeL+DPFa+nTJK5hDAEHO7sFVER3yxYvjmSqiZmC&#10;GyKEra2tbj7bijM3fyJdIUVFKMwiPL4ZC07Y+gTiPsBwBo/prC+FMNoYjV/VPbnL+ScRQ1kgcpO6&#10;mA4kjMl0Mvl1e5vfpatu2/r7Z7KAeAaRn4c9957b5E7OaHpr73fHfbCftKr2GiDKWdA0Mje8gB2E&#10;9VBv7FTsRBznzoEBiPVQF+eAHyBgMACyPtI/sn5IlzvwdMsMuoodDAgI/f/+3/97oiPE7GwZgCy5&#10;FZjB1LuWMOi4LbCPVYEd0AKl3Lg/p6Wusy0eS3lTh+ssxohhTtTnGjSB+KPoPB/9d7q39XOk88n0&#10;1gMYcvIIWjjjPt2f2lyA6AMYQv+NPtMVE6dMzTXSN58K086gBzCMgIQmko2zXDWjpPMob9eosa9/&#10;FAtXN2OG4lHS9vNqtQ3EMKyJnsx7Y2FYiEsSCq/vNWBwDENWcG1W5lufXhyNO51oQhBhlxgGAAMz&#10;dlkxDKiQFPQMcYhqpAW0SCLZS5y97DliwTSdqIZqVRhQeCW1LiJMWPPgCMQD16BaXOJUQpHFJakE&#10;PQfVDAADjGL/YOrZxj6rnmIWZuYxJuzvH+3swFNOWfL29tCQHe4fHB+ofhT+D7gl7eEFETGkTYPe&#10;BeYFYPhWVpvOTc4PGI6dF7UAUt+pgd5xwGAvGtFmXJICGPR3ceX8nQFDxGETjzCIAEMe8scCDMV6&#10;YP1uK4lcQH1TcUf76xxAmuctmVIyHWRKxVXJE7hdJ2wgwBCnzhITZeDRLHI1kFrsxmpzdUl1STJs&#10;MCfin7hKehXM4uMvVXOrXCUlgsI++I8/NVHlpYQfvrIb4gwzTcrFpAMaklD76DRWpvGtTyCLCmN8&#10;y/0bo6gMLRypodChnXHLBtfbo8FjVf4V7sIVdK66JM0vrs4LMIi7yrjaY2Foi1yamtcpCiJhK+lc&#10;3WESsPIn8lYwA994ZaBkdTDDAYChJZrMwsndIpYFLcSRST9NTVNLA+qP63n0xFmzewGDfFgn6Vg1&#10;ecY+WVZqP+fV0vMT0YhW9loRtjs6XcY+MpTjN+8+ZZyKJv56lgB3XgV0jyDYR88j4lR7u376Px/A&#10;6LtPlssuVKiDMhkwROvHZjCgMEL2PZsl6wdnOuA+ueym45KUxKZo+nFG4teGWkmphEBP7lQcjTiT&#10;E5q7XRuLJC+BaMHAhChwLVAhUddQe1zyuGdKtrEDYCA8GliC+YKbpypcZrkFWcIgZSRp/k6FyIeS&#10;WPT1VjluTjcZMPTNl5JZo/DJEWw2YRIMJ9WY3J6RUTuj0Y2ttR261G7co5jhmwGGLjaomKGQcPBD&#10;Y2vdKTzUYGfPG6fDPhZBLrfGQLp93vbz+Pp0WRgWVPzGaykocXWVoGcKcVxQUjhpwCwHh9OKcXs9&#10;rb0zzlwmMpS6Zgz92Dhd9+jv6pIUDaA3WPTc7AIqIIXFzczfu3dfWZIePyWDhS0MURdazBrNktS8&#10;MrxuxRdtBDDMzxowkC5DurtidTdg4HZhBX7Bsrjqz7LMS9YvokDt1jQ44+JLFCrnvBzczdpZU0As&#10;DCvLmOMtf40Chry59bqWzvhb0sPJDHqHzR3KSxFysTw1Pb9/eEqGpJm5FVLI7x9O7x2cYnvYP8D4&#10;cLqzdwi9CT8cTR+d4h5AlkMFdKbeqh0zit+JxSO/lrJVFp8N9+nYglD8o6rYIB/ltG3oWyQYTKZP&#10;S2tbuaopL/SX74n0c8ZUV9cMiSsieotd593OueKd8/bnbFFrTJzf8pImJ/2XPzogQNxcCSuTFWtG&#10;++kFMgJbis2Y6iNXGXVamb2tnwqZ+catgIOqd0R4qS5J0UQr3DPqCWRb3clZmSoM9u6gdXmoDtZk&#10;/xbOdI68p9yYWXRxw1mSrI2uiYpZcBHkHJyKTRt6LH4g7o9IriNbXJby1mnZMJl0fmtXlrvECShv&#10;Xrq8uAI69iEWhkJzNkHIVUn+S9LPKDy6HaShLtKmRDxK/uokFPLj58bi3CWRK9w4I6r7SmK2LKIw&#10;aLyU9o6kAN/n3MPjg1PkVpWBKB9OQVio5F9EsNoX/TMgllWNgCM9/C1HgUlbdz4Oz83J508CJGqg&#10;S2H4xXE6wlqiESREBPUqFobVxUXKZS4reausOMJeMpqnjfAV7RYWEq/KQs41RywPVew43SLXrqMD&#10;YhZAC2hKoKyTU/4iLITLOLJN1nl4omS4I4dAH0LPzBs4cMMMgRaBHIwSfxK+uoKzB1lZZwk2WyD/&#10;L1RgSHfoGJXClcObPWHJ+T2pN6WsG+JWA+7ZDxgmjktaa0KtnGH4z5GruqeNLPRFchn+pwtIcquK&#10;zXroKhqtKhNkTn79tx1R8hphSrkq+91v2jPxbuNnlufWO399Gyb2bx1T5yQfCl7Pny7UGCYaXWT5&#10;IGdDMvY61spOp5bopIP9ll8rEQIR3SAzxHrwAK3AR4i8qwj0MTtwAoABdyYiofFWAi1gE2iFGhK1&#10;zJkO09eGRYKCDJz/zjvv8GuCeTgCMQM2CGPgIE/kzoqTXlq9cvnqhQsX8USCko8OeU1RJneD7CNJ&#10;Jj8sDZOjRfgsLE7a0a/5LueqTyT5dL+HY+oGvzbAEErr12uU0eoDDKHtdvnX3qfhri75ixU7hcL4&#10;5OoDDFnIxreyTA6bhXPjifMuM3pcClIyN/MO/59vR7kV8aB7XK0g5ZvUZD1b7h+04G1qdmWJzJxz&#10;6KNg1IsEsZBZ9cLyyzeu40vnFsUDNY5i5VU7AvEAWvUhe7O+yJRNHAwzjHY6sYP1o+OWANyjz5VW&#10;taYvrHyj3Iwc2bQ+QjWE/vjxk8+++OzWrcf2i6sdHb5sV5xS8tn6SD0dWnc1aEQr1kgvXN5OjxZm&#10;pynFQNwzRRgADBRtVSiAqjToWhZme21HlMj8KTEIkWq8qMl11bGNEpu1bAzks6ya+tmigy5RpnAm&#10;MDlVF+fJ0aSahpYTNC+9Hki9oSJyRTMqGjG75pv18OGT9SdP9vaP5xntw6n5Qyb54ureIYHOy6cn&#10;q6dTHJzbP5rd2j/GDvF4fffJxsGTzaPHz/afbhxs7h7vHU5THvt4epbvQ7eqZj+U5CKfRbeyfIxV&#10;5Jgrh+20InYS94UyyjhEwtUqQgNxBemSgQNKHAyIalFrg+JoBx8bg6p7eBFqItq0j08pn1oVu4Sp&#10;qF533MhFYZbsJq8EfUcnLuTnPjjRcdxuFkPTpL22ibGtPIMlyMQaqde4zcJke6kUKO70nsfL42cW&#10;mcDnuM1YSNXYIMsq6jQtFC3JsTzUJRk8TcokcV1hK4U1/NzaaXycbUv3dYivXEvpe3km6bb2PtdT&#10;9Agf7HQFj1ZNgyAEyYXS3+upyu6l3PgLpNRcXAKsL4tVJc1XzCPOnszbol+XzhccbE6X5cvcpH4X&#10;WitxAu657GvznFVvdD8SXTutrBy8kU4jXnq2yDWZ6eKqSvIz6w+2XNkibDLgeD7Tqh4vaVdVjctn&#10;epYjshyp4x0MnQoPZQyEErwOKCiaunEIpfpMHzAWe7ubhwc7x/s7Rwd8dvlWYYf9XSkRjlEHEPDg&#10;uTND7IUKvCDLpiK1lg2TVaKW5rCdOqK7BE8o7FqeTwZ/3SGLSZ62lWjHMhNKd6GlYMgdERXSjBIK&#10;virUauDaCjcw1gIJfGiYht60gUF1YWpmESEc3re8skoIqJ4m9omCUzvTJ0dIW1MnBzSQrkVihAfj&#10;NuQMv2aSAmNYYcAIh9vEGyDXb2E92BdpsiEGHR8/e/IUVevm+rONzU3AhDzEjk8IcIaqZEoAN7hm&#10;rJwudP4J6iL8k3b3dw+o22DXX4rw7Wxvc5+j40PXXKCuhEiYShrkAeaEI4AcKbTU61TOUdY6+m7v&#10;YJ85o8mjEhA82cYhsyUvECoZ5D+luFGHVNF/RIxw7OyETQ7JdWs/e74WYSsyQe7WXcQb+ztbLMuv&#10;Xd1kbt4eMdqmiPiqZP5c38P1guA1Wmk6313Fk7SecthztM/It/Lp6ni5tvP07t0G+7RuvIW0nCWY&#10;102xDnFbCE5YkbiVPXQwzql1tH9A3TTFKm9ubQDdwZhcBfHbDkh8C4GO0wf7hBmIksiziNcARVf2&#10;dneYKRHW6aGo8yOIZz+mAKgJfT/nkAsVGAAAADlEuAcDENJArDP2B6T53CeBy4ABGoRXEiESiP5v&#10;vfX2j9/9ySsvYze4ZOFnanlpBX3Ds2cbjx4+JrAfhEAeJI7cvnsPlz0VwFlU9RtIUeQpBmIvSoQr&#10;yNTyW/SwxycyEnr51vPbt2CzZmvYhDheiI7jLsbg4jWSx9gTf0A09YI0+l10M5X6myTb6D/EPCBp&#10;y3rjHyvM9FP7jutsYjPGt4Sex0rT/IV0tpMud+dOrj2vhSHgsE3AjvARWXgg1Gc2B2S2l22Ap1TF&#10;kXwljmv3Wgls9HAEqu63hOEUl7HSsPuBxXkJNwvzks2HM2fXVi2BshLMTuFpQxKeq1cvvvwyBi+5&#10;zUKxcbb1MpC8FSxwHvNOczN8nZcccBsvqk3UGZxTzx++So9R3YBzAIaoHru3SfMczKcKIGr+LBPp&#10;o08++erOY+sch9WK1ly06A6PTaCRpX7jr2gR7TB7orCkRZVvWxZsmAdCaNFS1aRCf368xdHSDd4v&#10;Imw7XmQua3g1SXxOntikTwk7liHVh2gTeJxYjwdAIKGkVbUZJIaIPLLIRtpDdnr4aOPx4/3dPawN&#10;c3sk8TggWhKB4NL0FDXslo6paHs6e4ikdSqrArrI49OFw5P5g+PZ/cOp3UMWwpMtlrWDk+3dfQIh&#10;uJzk42jlDk8IqzrFfzH2B2ubES3VEymKkiVJUZn6yFKPKo+3MxZybE351pk27enNBZ7oafdmZNjB&#10;a+Xl8l+htzGqi+tIoaBBb0j96C3/FP1dERXLOH0X/7EWtfsZvEShhQ4A0QBp+ooRwBfNHS2aS4lr&#10;Dq58PlLkl542JogeyP+l/8ynUnU4i790vTGmudB5nb4GyGX6GybmrjEyFFIPJslcs4JKVOSbZiI4&#10;bU7ApiRM3PICGOLsUc4xpWmf5Uqr445SkXryaPqGaMp32j44lO4aoqKRDh2jsGEy6ULd9ovfsAI3&#10;IZD6SfB0Y0FmROoBV0UsE98OTnJ20l3s1+gYCXOXMhBW94eWhUfUBpWVdBpSOsnULeFHWkunAD2E&#10;xSPgWuwt0894Q4V7CoCo8mKiJwJH9IgKlbySziYfdXcrfxYCyFLQNlOTtbB1wrrJg3vk6sKQVQE7&#10;VhTT4fTpnLkkOjAFl8P85OQNsvJC58u0onF7+WSpzB1BCdgGdog5ADAIPyglRILwjyWPzExvPdvg&#10;TFkGHPG8ubGB1pYUSDqyo7AEzMbKQEkFU/zIXRPToFs+GKr1ZnSKsDg/v6BkVarDIGf0In2wUhDD&#10;aq90e5Xo7ZzWChALmijZlp4+fYK0h9lCUoXhVFHf2dkDsCRmmDEUP2306K4rE2pUKxiXmOffMgTt&#10;u41IZ2iGR3ny+q5zGjzIBfmz7z7lnLCS5/j2LKhMO/d/nu/xO+eq53hiXUP93OHz+VO+awA7ayJT&#10;zi65jlZWlxnQp+tP79whrODWo0cP7927+9lnnz5+/ID9h48e8Hn8+BHptrZ3tvg4UH53Y/MZVBEL&#10;FY5AVy5fgRgSeNBcfZJJiROQYXA6gpY4k+dC7nS1opAdpcCfpDbi2TQPCCHa9mY7wDRGBuwJ//E/&#10;/serV6+lngNWCL5lFtvZgeaAInHJiwmCjSMqD32fnK3xd5AS037RiM7IDBrkEXqzUsMqB49T99uT&#10;vmj5wpHFF2KELUr3sIUucx7fz2I0eWvTsLuDkmkiABhwqM4sMN1OdtHso2duPiR81inQNx/ry46+&#10;gpezCVtfzFh82ManbQHwZg9xcc33xHnEUTQQ4/A++D/d2N0Yn9mLy65ViYZp5pQ8oeSHuHblwqs3&#10;rsEt7Ts7DBgsKJwHMJjFlTk+RGH1VYdpTgSjlfLbBgwzmOo+/uSTu3cfuT1nAIawpAGldgGDrhRg&#10;EFqogIEcKc8PGAq7a0ssfw8DhgETb1yxmlueCzDUKdwm1fTW3uH9h8/u3TvYYA09OlHEwj4GduL5&#10;Fg4PkPilMBDIl35YvsLK34LX1hT2B6pET2Gxp048K+nGtrRy29uHpF0ix5K+9+XCBFER/3Ak3SU4&#10;QcppaQdkf3euSQGJiKECFbwuGaainYgKcigGKHYDp56RcGRNpmQDL5IdFyaZCHzDpvauutdYLKpX&#10;SRc+WfIwPzJXGuxlJn1nt3M1nqFxpt7IKC7Qm4FwzK6ZdQJvwryyVFfAMFgf3MeRJgtgiGyssUv/&#10;pztrPKfODJwOj7MzSUg9LK+AkO68q2JlAQ+aKUE4EwBDKdzGrdAPWJ02BhiGxre7DpWW/mHGX68r&#10;M3G1GAxsaza0Ooy31XkIQiiF4SrYEs0Xc5B6OWMTDZ+AOr1EDhPZBVQAVepw6cZVaYAdZGiKSeuQ&#10;HLYSN30oS4LmU0C4KcAjZEWtjsdGVbRv8rAZWx9NOJV+Mrk6i3p+EltwI/OOeTO9VHRXRYNl9BMp&#10;Ld5xOqeknJoGKsCdZhRqpTSzahsCB+Zd+NnW9uazjfUnT58gkz15rH/R9wsmuYQ26o69/V12+Gv/&#10;YE894coKBCegAyYPEnIb0h5/csniEopYnHIvIwJCa3STaj47r6WCO5VFTpTIgh0kICuAcYmo/4Q0&#10;ejieKzCUfqB/0dEKiezsbvCMZ4CT9UePHj948JAdkrgyPgtLi7bwSNCOqcf9JVWKxsVjEaeiSM51&#10;bRwCDOdFC4XoK2aok3Fk9RmeMz1ssosWIqx8s6nUJ5D1HT/vU87bsL7n4oiTW0XRzH4KJN+6dZMi&#10;ysQGkPP0448/onIzG0lL3/v1rz744ANqGvzmN7+hlvPHHyOGfILvEL8i3FNkjXOopcCfWAagIqT5&#10;psPm5om0QXxHgMFrCJwJQkDQJ0ImvJQ/2QEYACc4B6EfpIqpARjMDdm4A0eIRvgv/+W//Lf/9t+u&#10;Xb2eE4hjBkVwAo0HYCS5aovtSXD/5uYW2dgpswB4zhGHaCuH2ESS09TOmjC2jQjEIRU2q5GGXLmi&#10;ger5DBaXkSc09XygexNzmY8TAUPT5Xdlbk+38wEGzXo3pRF/yCOmoUnb5BW7n84nT6jgydBAdzp3&#10;bX2tk8/YSZB0FzO0O3S7sXYvgGFVWXdkYZiB2ZHbYe7a1QuvvFwAA3bZLAf+jkPwdwMw2EVBFgZD&#10;OgGGTz799M6dh0UqGgOyXdfc7xFgmN3ZP3rwYOPuvcONLWSpI7Ik7WNEPyYf89Gegp4RHlxcXXKB&#10;5PvjE1wC5PgxTcEKVujiJ7Cwje0d/HCEDR0bxcnu/sk2sIEMrTt76Eq29w8V/nCMPUHOFayhwA9H&#10;QbC+4kIwP80iOreENCPPajtCC/NW1/NiEihaZbt2VcGlkLInRVff00HqXc/gKshG2I2EWgFgJGIf&#10;8TwzUbeD512B/kTOn8x+ehonwGD3BjNUulDuEWGRBgkxImS/9NMLwPBtDrS7110seCCoJGW+oG/d&#10;z3HbMi1hW4wvhpciSYewnSDISGvo19xJsyZ6+BTdlisA/yahEjYHOfBL0j7c53wCIFScBQ8fgwNn&#10;8p4FVmQZ1A2jM3TawsmGhI7oGRnX34GDxgZcbtEgwKTCxPSA/k4PeKUxmCgGKLdFbokyuSC7H+wr&#10;ooBadnbdoTTFMTINojg6+4cPUeKSdvLxkyePKZkASFD2txNpXjewI2w8Q2pnH4GMJ8RfPFHLjngp&#10;+Y44kuJWbEods7zCS1ulWpS+C/hF8f/ikq+QrxLMzKspuEv9N0teK2aTRb0WeCqjx/Y26tsIl9m3&#10;yHW6vLKSFTrimu5om1BT3LsXdUtTTgp0Din1zysKd8WLEWmjK3+MkP0ZgntX2mhtO6+gf97z+2bl&#10;N+uN55/j0VdHpmfQkOaVZHdj4//6//5fEfot3D+EDjnOQEPRjDWCPj/xJxv7/Cpb1sICpqxExjPi&#10;fKc6W24OMcgEsYF3wGOkl7//+7+n+jJEQlAyIIGfOA4q4H0Tk5ACz8nQxYa1gWfRPE5InDRxDqRI&#10;Wl1Zo2HchyOcxp3pecKasVrQGGieHbaUgsYcsXbh4quvvsZx1y5UVDSN7B+sXsAQjfgI6cpdcDK+&#10;6ClEmHQSk7bm0pPRaSABS99EwEBLupihMxEmA4Y+CokcMYIWMp0nXtJnYUjPjG8dbfvQ/WJWale1&#10;ju1zTey7f8uq1B4ddhRWMNJ18B4FPTuXptxoqVu8vED6rQuv3LhGun9hg+8uYLB5Ny5JvCazyxYG&#10;khZLFu2Kjtn/XgIGzEb7RzP3H27dvbe/vUPJBQUh8I0ZAVsBMX4Hh1P7Kg2F+AAMOOYDYDiQeKBw&#10;51M8iWfnp+eXZueXpqYx0C9NzS6yczJF9ehZPiguqe8gE8T+MQYHbrgrLHG8u3dMlCB3Y9EmSuoY&#10;e4WMlXhmz8m3CReCiDGO72RArE6U8FDVjzIyJGbRGvG+T7SWUW5afWn3mzrHPJGN/wsq8BOqItWB&#10;1cO+S8+/bPzpnPk7AAaksgYYJH22Xn4BGH6f42v3pMTwiPjjQSemVPd9JF5JEp1jxDE8MJaow+Rw&#10;l2peSER1NTxXp1QtiXD3uL1ELGfioRQn/yqTfh/Xa3TqmGNwypaPt7hlia5S0osYAeOiO7BAGM8P&#10;fQw4h1TLZcYaXgz8ENwCcWMv+zIs+FsGLn8neq1gJD/Sflk+E83P/gGOPQfwG4wEWD7hWdgWnmFa&#10;2KBKQuokbOKNhDEBJhPrI++DnANgwAMEuYo00hcuX+R67A989m1t5U8gEw8/NK8iOOHipYsXLl1Y&#10;WlkCHfDQI7TIKHpRtyDLC+IpOIHwBlCLgIvchuzgq1XEsQgqqUfbFFPNt6xdTlxFRzqeYQnw4Qgd&#10;nMlnL6ysFu6EUYjT9MEQJH8qKWBc4cc9aKtqiTKZoHQ8r6A8DhUiIvTJgn3Hm9QyIg6eFwCc97nn&#10;BQzn7Z++++OPkZ+YSCItC/SUWP7lr37J2JK31PED+8ju8QX6wdtvRRkMPIgsnj8R+klaihD/7rvv&#10;UgCBP5PYNBlOobDNrU0QArXVYov4p3/6JwiY09iAHNRgZuMnpjhkz5kABo4HnGBtAC0AQuLdhBDJ&#10;E7EquFb0CvekefyUQGpuiHsSJRf4FTTCaTQDtEBc9WuvvX7t+nVKO6fWG2/EO3J+c6Af66UYJG37&#10;H/4kfimqZ6sh2qouVYRNZyX8TjyLQun45ZlxDX8SaNDcJMOg9PHpipDzd9nRcbkRjvCrYqxrRoxO&#10;tLr50jk3WweHZHducF4LQz8gmfxLLDbjz5XNc9LWO7+G02R3p0kPYFhbhP3BngIYlhZnqeUnwEAy&#10;HqGI41KA9DtnYaiAIR4XzGpbGB7IweXfDGBgcUOsv/9w+8FDVkvFZsjzTJOV/KrYAUiwgE2f5fAA&#10;5RvV3GRGIEvS4RFL6B4aMi2hisAj9mBuflGGAmwOM2CJefRuJ/qoUAv2hEOVgTvdOTglzmFz92Ad&#10;Z8iDYyrFbe/iuURo4LH+FJY4wCfJSkUY7zx2DALu52YXSSCHlwCsJvlpHRQh7UMifRUgImYytEx6&#10;AowunDFNFDuCpSljhiJUR7VbVLxlGvLbN7Shn5Or/L5O/90AQzE0yDO7NDDS6gBkvbAwfNsjp4Bm&#10;ucpYIrbTSdztmJv51tLpfWVLM6jNjLDNoSQQk6ef44VqATgRus+3YcFaEjnOeIHNKJcF21FFgg35&#10;WFMOfsBnSXYGAP4p/x8dzONUkzQBisqWq6vcbhTbEINed6tzKvJm3ZLboFKT5QSLpMWOWAwjvk9m&#10;qL8qHepQRUc2uZxOYxgl/hIPHwqmOWGLnJGoKLMjp3BVXHZUgOIWFB6vjJR4ReIxYpvE/h4cRt7n&#10;pyfrrtu8ub1F9POOKtEoLAvXBWkupqcBCUtk/yCphaOtnq5vUNcNIYyt5bkHB1DzKjlnMAmk1fYA&#10;k4u7vcDoU/pV3FGjHDvKzPQicIQoNAIcAQt4Z84vrq0qmz6bhsQWD9ebFsrg+ph+U5/KBiLFiEZ/&#10;2WSFiALnFYgjcGTLHfLdPd4d4z6Bo2lSR5Ssfef3zabznv9tz8rR+/W1R7rVagtirCAJZG5EdkYA&#10;tPAXf/EXiNo4uSHBQxtS7V+9ksAAyBGJnA2Zm04GOZDsiJORvxluIAGOSXzjKcRVXCJ3pvfew4sJ&#10;VMDdErKMEE8WI5AD8kyS+UbfzxGsDSlEiLWB+3AydwYAcAJPp51F/pueBVqAKDg5QQsJaYhlI22j&#10;L2JkICT6wsVLKysKmYCwuQP35KcUeZi0hTIVB+3QxcG3lhUFPOs7FjPrr+VmEAYVbJO8T3xnZ3xr&#10;548ov5tVoWte6Ac2mi/iRR1B3wTsCMpJWx89aObGMddbm4l9gOG8gKQKLxPocxwXNLbw/LMjbsNd&#10;DtD9c4KF4coqaSikeIKtARioLXC1AgYtZNM1hkEqLHXld8YlqQMYIAJZGAQY7ksk/bcEGEigeu8h&#10;Do7Y4xm8BcUnSGeHbLGgFFCKVcDmcIKFgY8Uj8enLMisWeCHLbx68QffE5xg7UP03wNCYKNwJKxM&#10;EEgk8tZlrZ0/Pp07OpnDbUlpW/WZQoPH+QQ87B4cbe8e8tncxkI6wwKtRK6cg/H9GI9kdHvyiVNY&#10;YvWHsdVAwlBFOMWX3Q7QzqQwWO5KFvPYFoqFwfKRSg8W2aZoY6tz3UD/8fxT60/zzG8EGIqtcRDD&#10;YM2uRbYAhoCxCHkeky4QK/vu0qi/LfJZ7HF/v4hh6KcV0bP7yxaxWLi6kTdtX8PhiGMzXY2LPi3C&#10;wU9gFpdsrY4dUlYjJGtfI/FAa4HW7JJ91S4zMjJUVZ/c05QzS7mtkE3xKZTIKof//T3cfUivJDwB&#10;hHA1Jiu5le/O20BpF/tgSdxULH4B7tpkNgl1lQgN2Q30Z8284fDtkqVKzjf2XUogdrUwJKHWnOIB&#10;lH1BaEH+VUcYSAnHgpkgEaHqIJcLfh1CC4qNniOkSklUFcAhRKSK9thQwBbrG4IMO3s7Uv3bNQnD&#10;gvpsZhopZZ5IvtkZSlnKd2h35+GTJ2iRMV9wSWpC881Gx9jHCb0KXac0STyBzpKgn/J6lh9QiMij&#10;aWFBUdYKtraelhYpalY5B0AQzvgkV/jIcH6KAmFpuR0MIoEVMRV8l8ywLY9n6fnhnJ5NezqG7sq4&#10;nCEinEtgmugXEWnsXAyzD6ic6yZNXBu/6ryAqve5Dg2qd3NWAZcjuEpwwPXr5C9CpMYpjg2tPHjg&#10;jddfgxqzDxhAl29Xn6tBC0jecSjCXABCwI8I1AEZgBB++tOf/uM//iMxD0EC3Bnpn8spuwYGQGrn&#10;cjbCD3guR+jAFGKDfiBdbBcYDbBdcCaPANLwK9iAEq48juaBcyBsGs9xrqWFSawU1EqbY47AIBbb&#10;Yd6CLQXm+vrTlcu9LkSQrt8KlEw+PStJlAtN9D/lrEOed+R0WZi3v58KUTAH7Qc4+hHXm7RVtUjT&#10;j5Q8BGeM+whayLA6qf2E7Qx6jktSYXd159uyMCRxwsStuTIGOdT2Fwb9vP8kW0hn8+pUyglMAAyX&#10;AQy2MBDizDCRtVMuSS/LwjDRJUmR0NEHddQSZQ3p6emOJnjw8nUAhrtDK923E/QsZq2kgeLLEEGC&#10;nu/cvc+Bf1uA4Xjq/sONhw9YqhAlFrGLx09A5m4t83S40vFLF4mplGosSr6I9k6LMJsCHqTJI/MM&#10;aUVQfPGnWaYcJAQYyGQi/yX8jGfJw0vm1nlCIPg4Bys5eaZJpkTkwz7ZlhT8cPTk6cbTjZ1nmzvP&#10;tgAkh1vbe5Sd3tzC2HpRCITsk5IZ7BCl2GvH4NrPOwKTyUVgwXshHku6EbSCGKxMdVqkUOqwuDsI&#10;qDrfkta7hPxRfzjXO9Az5Ce1+CXdc2IZnMM0mt3iqhep3x8n0S2d2ITA/PwCMJx74Ktba2fQgs6E&#10;ytLnJtqQbkbA5gUD5BISHfzgBK4yO2gOGr0HRCvrkewMPjmJkBRZJHHT2ZHiUKQVQVq9OOiVczGj&#10;y84gy6LU8goVZgdmwA/O3KrLnVYrCSedBDEQ3fg8IMJ3l+SfRaFaDLp95TMaNVXqyhm1axzVoOiO&#10;tA/nuQWUFmSIVWIil7oR0CFEgSY6Q5IzXcq2IgFkTpTMK8u7R+K18wLby0cGBZVfkHZWsMVKTr4R&#10;z/lGYFEKy2mS8x7is4S6ZHODtEtS3MYlI57cSSwTh6N68yI7Ij8WTSPDQ25vgkQxKczPP3kqjymc&#10;oxTAILvEkTHUNM9T+jhntW9ohJ1IAG0dj0wg8dQmhqbXfw4SnMwhIqC3RbzJQ+e1MDTFqnt4oGH9&#10;tgDDtyboP0dPjdDoxCvic8/bJcdm045fvHgBSTq1kBlnBhQR/8c//vFL168hZCO18+ef/dmfIe6D&#10;FmJqiG0h1RXiRMTduAk7eA397Gc/+8UvfgGECBKIPaFhALyGch+MA8AGnhuBnpMhElpGuALHOZ/j&#10;GMe4J+dw5Nat2+CExF2AQzifk2ktv0KBvFoAQwwaeEixUjCrmFOtECHv7viNSTO7iXrFSu1zvM9k&#10;zL5WHPQB4j5OzwdDqbYFHkohacB+qtXVPKdDO5brJmwZFC9nubbsnD1TxpX0Y6ypUMEZgDaSR7dD&#10;zpihfRaGvv48G3ePwPU2o8dJt28+2oY81GO5Nph/AmC4sAR/JC3dEV+M09LCDC5JL9+4urqEp51S&#10;hMeVXMzN6i7lxS1LThmVjE2XcTQ2F7VNO7+tIm5KShgOh5g4A68T++rm8aUG45Ik2DnM0pAo3srr&#10;lPW2yxW9D0AVmYJqpe9R3RM8AT/+5JaV625TxGWfYxY/uEXd9xpu+Ji8PX6bkiUJkzX5RbAt863l&#10;U1mGHaxXckiZrZRx604tH69w1KuY5XaLEl2GG9Dot3QGUnzGSJ0+O7NMPSAle5ZiA5N2oqO8yBkX&#10;lsHOAinvWtKwr28e3L9POkFW3QWERfRtTl9YqjYgTiimgIzu1lkpT7skDikBknOTFQoPZwAG6rjy&#10;2SdR0iHuATgGPyHdB+nDT6ZwOqLWg5x8Z2YxQcwtLPE8vJiccElHIDGVRZpdIJXI0TE1404Jddjc&#10;OdjY3t/Y2gNFPF3fxvy/uU3yVmQWmo/7kxSoXiFxoCoIJxmREvQpzZv7UBo32eyP0FRwotNJWj3X&#10;GEno2CJO9HPeUEmeW6MwPhtH+MXEE37Hg505Nbw7mW9Pfpr8S6romVH2SGsmunuLP1KxMOTOhaaK&#10;PJtDJtbks7HXibY8sSVa1R+6nQhJk8gApbAOu8eHe7guWfNysf9o4QnFZcIsy6nxzGSmFpaW5cqx&#10;ICGMM315gT1cy4hbqhO96ge94FjwWemxMZaRdzunZvRcw5r1swbexHSTDCG19/LvQMx2l5nvxfiW&#10;YGir5GUedIc62kGKMcevi+R1jhKsxvCvYKQS5Z5Aa42epf8IzZ4T4VcFbivfj/IrqXCBDA57yggq&#10;EWNzAxakpAkK9pXxmWGx1DQrh3uzSI+tScRtL0hoSLtkX6XC/0PMg1WgMOWiABBgUGvJW49Ej9f4&#10;3gGBCCjxHQelOAFqTDgKWrBBMQbqD90NmwP2S14SRyvFaIEA1GiyJOF0qdhtVKGO/sbpUuHTC6x8&#10;wAw1WDmgVVsnPkUGIeK9uEjgWD3HEMiigNnABU1Mx0o2ZipV9hgRXsIYFKVNrQbiYtH64lPuMAYw&#10;CZEM7HD82fpTsAixsaoMsbND93ImZg2wmrkvKcFoFfEbuHfq12cbz27dvrX+7CmwhR6iDXwYf1oS&#10;X21TTsK6bNqpUzDN9LgXU0U3y0povlH+uBTVFqam1Eyiz5bxM8dHwMMZ9xn/qU8g6xOkuk/s3q1v&#10;Pn5bwMO9rG50yLuUZzAiRybMInPzJ9I/HYM/DxsS/MULa0mxxa9YAwIViBMAEyLHJ4yY07ASYEDg&#10;ckR5siq9//77xEWkk/mVn6CahCYzFWlAfIf45pzkV00qJOYoGZmAJWRQ5XHQHZCDq37izXdY4wSs&#10;GfH2oQFccv/+fRyf+BMcwm1pKrcCIQCVk9UwsxRhI85CIaeJG+gYGwQ8QbNHk/KAsCIykT198oRK&#10;E3BjKpRQAh0rgisDn1KGM+VumUDkIp6zNMUHOdMVm8qfhY+YUyUia+SjisUOjcBkgdab2QCHowUx&#10;HoaJpuSAGOKcAtZjfmSa66BMnrplYYRjZDRxXbDopoTx4/TcB1Q6E2Xooox1o9I2JenFzNnu5NJC&#10;O3zyyIhkvLJlanc9tboDl6xvI2/Hn4x+vMJyIUfSttmLK5TWoS9tYZiDBGevXwGJXluhvkfSqlpV&#10;ZVHCHCgsKaLAMKNpTKf9lBW4syIOFumKtLrLtpeslDDzLdgXtF1ZATC4SogxQwUMOakPMPj+ckI1&#10;FJhl5nxCzrPPb2WtLetyAlxKSvPzAQaIEvctKaSUWk0Sa5aqPsDQBQ9l32KBKLmMqXeHujTBgSIV&#10;+pCxI+SfSs+MYzg1dC9YpQJAshuIkRVCr4hkegpd1pN1/BqxpAswIEYgVTf0ZfdoVTErYUcFRBUZ&#10;pc5W/6lSZ6okRZfK8p5sS0Qw83Ayl01TSFIeTSRHwr+IzEsIpsxE8INrV9HhWB4Q++YPD6dU7eF0&#10;/lh5V8nChF2CNW+eEIgDMMnxtLyY9k+Iot7ex+iPH9UMqkNVjpNaExrgWYTpEwjhcEmJHSosonAI&#10;LbEEKeJaJbEVsKXgxJo5NIgwlKklXierFFhzWhphESNTqG8d+qMfn6jC7V01BQxM8xIcrV9NRsh4&#10;goUuS8ak0GYTXiMBlnmjfwpgaCdEGO7WYajnm2OUh3gICqY2ZwhtF25QAUPlG25okYkj0OBivgRa&#10;oA6DQLKV6OUc63kCGBApJR8mTGCCJqy8Z6eXunxpmCN9qwPsPmouXl2owPEOsOkMat7alC8+5usN&#10;G2xzi+Wh8ymueklhnISklrldG7FIlAV4JN9ABx+FsWeeyE3GC60hRGII7OKHBI0JQlG5KgPnHApS&#10;yRy6YKVte0VmzY0FJzxJBzq/yB8DavJprZsrE+y4JMkIQIoF2RMUEIWZEi2+FzBFPqMQJd8TBga5&#10;FknxYQJ27LHuBaspXtUCZ9LB5DW9dOi5SaMnJdXItynbSaELiWK7iBhfijeNSAkKq1CW1eSz1ZaX&#10;ymmQZRKYhAXxq40YRre2kLBCOUxiMy4uiG5GFgLGTZjmQrJCaVbURD1tsW8Pba2SSGEu2NaUxv0i&#10;MXiuD6047c8zqL4JLhEgziuI9/HV8wKGvhb+vvm27HcDltIVhCSyZ7CQARIcjKSOlJxxh1/J1Yak&#10;u5bAEoicUAHwQzyCkN1/+ctfYl5Ayrfb2yH3wUqA+P6Xf/mX+CMBNpJoNeTEPSPYReXPDnCFazEO&#10;YNzg1zjR8VwudHER8MYOxRxAHRzh0RyE3vBQ4giXx8GJb27LVbgkSX/jpFChmT65s8mgAHWb8Fi4&#10;VW8u4Rk4VvFQrCigIB5EUwWlFGO9avMbBcCyjY5ehzsVZZMQtIB5eWBlJhbck2RMkrcWgqQ+I1Qo&#10;cyT4to1dV0DvcCc0UGELo1sffZohT9jaTM+caluPYaZo9NuUbHO2CdsjszUv0jltdL87tYfZ71B7&#10;lNNt0tbCP0ZYxOylFdWXSdAzfdvqMCwvo285mVWxzGievsOAAQYLcMdJ8LPPb1qN2hCVekMrTAUe&#10;hcVX0clDMtnC8B0BDNN7xwdP1nfu3SXsCYl9SYlTYVXg7yztmhoOnvSrItxTJtXpCkZlEVb9KCK9&#10;LqJ7VIpxVH3SdCIrULQhzsKyQjhZ4QGF6OUjzAdxP8VYKf9AiKCKQRKsqRBqqgPGhWlxD4xB/bjj&#10;aaVXItvS/rEwg6pGHG/voFYkclqhESoNcawdmq5bxVVJbmyQMR8cndF0Mruxa0oDzWnOBulAUDtg&#10;VR5fXSZ66h39vheeM5bkc/30jQCDnSHsRCqG67QTzvTiuf58gEEmNWljwzCLEqFUy6htKnz3BWCo&#10;I1qWluLlNZJ9vDvsBbGLXEvhgm4G1TpMotGgBc1efyzPKLDBsQ0GCS10WEMsmO0icTlZmKBqpCub&#10;TztYEpLYxN9FwGcaoRFHTaDYAbIUsTmxD3/Lrdm1XEUTKZRSljgpEoc/Qps+oR0v9+cSF443RtGW&#10;4Ac1VX5FJyReO0QZD3ORVIBMgHoVtCD9haSD5BUSMJAVUUQeC6SVd1Id8at1K06JV77jTyVvJYEf&#10;ByPoBbSvOGNjJZeLlpEBlb/kGgS/buSAuSI9IRbIQ9UOWRh0x/iB8Z1ESf5TL8gfSqPEu+zuqFzD&#10;4RFIgDLT2zvbtAfHbWwLdXTISwELVUdzS6wMTa/flQOywOdI28zEUqWkbOrTihYawY2LHWewoN8R&#10;MPTd+QyB7Hz8sCtjnuvK5zvZte2LeGdE3TpceZAC8IwqZ/kTsXj96ZPIdlAgqyLie2Kg+ZVxjPUA&#10;qZ1fUfMT94z6H6EfcQWK5iYo+/FlYvurv/or7AOcGTmY5yarkpx4XBWBg3EuYp8ACYwMPIVYCMAA&#10;J9Mq2iCR+vAYWEKT8GUipoLTuEM87hqGSaYm3gXAAMU2hDwxeGDkINeJd2CCw5KwvMQsJd/xV1/d&#10;vnnr5sNHDx88uE8GZMJ56EImEVS+t6MoJNplpZKQwID3hU9ZFsl3MziIrGPGLCoOa714K3krakmT&#10;xtC1Zhp8D5wIosibti0DKh6ROr+TAMNEeSD8fCJgKMxvTBY3IJmwBdWMSOe+SUH14w3OIyZ+Fx7e&#10;uabxh5EWnQEYujdp+6OAYanGMAQwkFbVjkFmsN9NC4P7nCyi259hh/v8S2ndbGFwX0cLZltth0qe&#10;xyXpOwIYTveODgUY7qHBQkO2yGDKwoBCohCtwy4dCGlhGiRRXb/KzCnzNwn7tcxmgc1qZrSF9xeo&#10;QZlWHCPpdIeHVNt15kIqTBM8iV6QD4HUB8Q8GDMovKGINYpbAHIQVI9jFTlbKTVNGlbywCgse2tz&#10;D7RAzYdtFYw7dtgDKUr2iLEGVxCmReT0vtCIysxR1MnTDoYt/CCrPNYM4qoJ75RynY9do12rNaGK&#10;3fDp7jz+fgMG+/x5DoRNMSnEqJsFT8SQ2eGgWElwHdaY/bgkFQhW2KYsDNExe2KVf8TUX1gY0iE1&#10;JqRvlRlbS4p8n7WjjUvCyz0HC04IcigZxhLbYMwQI4M/ymda0rPW4AeBB9/E1OB7lk8B1hKX7ebk&#10;D+Wi94mMRGtP/LA+ltUlrrNcyyno6EBCu+eV7mtvT2nv9b84jb9NI1Hzh06aZSLxEJZ7ZUSpaVVx&#10;TZQ4f0oehSOlcZZfkRyMiFo4nqFEvV2AbA2wLkh14u1UqccoU6zCLQ1tBSLSw5J761qvc1H1WxSO&#10;6b99C5bYVVMQJvZ5JHN5POhRbR3RzaLClHdWZ4t4nZ+ajjPa0ORCogfk7DS7gH8UPBNhkAxKcwvy&#10;FeFXulaQgsrA/K8a1rgmKYzDOZRkiNBbWtToCtzhXXl0lrm0qCvrd0WN3Kd9j5Hg4EBk33afM87s&#10;+6mPr/YdzxOffzvj/iOi0tl/9j23oPNysQJmit5dQbpFSa4igMrhq4D4L7/4PBp3jiCpq6w4SZTW&#10;15HI+RMyQC7nZuwT94wzUko0yH1gdhYbBUYA0ALCPUaDpDziZKR/dpKDlWHlqSn6EaKK5QErAQgE&#10;1yZASEo+o+DH+OBKgsjrU5g1yOvKxk5MELwIzSPaE+qieU6fKuv9OGCIp8qkbZq6h9yc9riuOdkC&#10;tNEDKWhNM3hEDmJtuH/nq/v37rIPMUvJp02e5OOb5ebKL+rPlTREuvbsMOOwzwXPwrpCrAbZ3uQH&#10;6K1pzTmhTR8JBoZbwhK4SstFuSxc3Wac18KQ2TS+SdP5HFvn0VXDOYwNQp/daZv9BjwaW8jT+gBD&#10;KUTZVTPU/VyYlrSd2StUerbLaiwMpFVN0DMuSan07AXECfPjx1BMuuW1R7hMe4HBvNUj25wfjMTv&#10;2yUp41VckqblkmQLgwBDQiBqPxQLw3nrMHxHAANlFg6eysJwgCl7BsAwPRfAoIEzAoydQaKC6jQr&#10;PKBpjLs78hlW9VE7PVvAsBehSAKtW0yiJXuJfJbwWYDr4USobI1YGzC8s9gDG8AJ/IkdAOdBlYg+&#10;INUJqhe8pIh2QJpRoDPIgc/M/NLM3CIwAMf145N5l30oNeO2dnFFmGbpBEXY+EAF6+MdPpSBUKJY&#10;uSOga+BuliAEdcL7BpEPDh6RUaOnJHvfwvP8S9cf5szzWhjs3VyYQIYww2mSaIDBc9a0EV+NPsAw&#10;bmFowEAEVp7zAjAMaCEK7ef8eIVsBoEGDwZQYUjE9zii43HaAGODghkSDGa+VywSrMr52H2n1nBw&#10;HZQiEVkVXmglGDuCIqsFSinwpZiGRWClIlLIrrZoDCxlG5RjphA4MFvxVJQfoNOl20Ll+w5yROmB&#10;hqG6yDi1KC/kDgXrOZ0CKaCh3YGVKOkKZcuV7xnlv1sq3wmnVsFoaa2QEzQJMGDSNA07Taxl+0Su&#10;dT6qXldjG3TcQQ7cU+pc5XJLkLktc24boQWJXpCFlX05XCv7nLLGSTdR4UhnvWxOyrwn+7I5HB7K&#10;XIH7yvIqIIcmgAO0bE1P7RBwTf4nZWra3aaQNa4kIIZd+bfIgcl1rHlI9JLekZdLRHn7Zxc7BLln&#10;qlZg4BXWFQKaWBCOV+8w+m8u6UKO/PktcrmJjz4vH+47/zmEtKFT+gQ+lxLUZrGq7Yju8mjohTBm&#10;MhEhoMtWsPEsoxNBll+T/JRizzjqINOzn0IKCPdUg65ONaoGmDpuwQncilFHBOe2cTRK4DIPjVlD&#10;Jj4LysmsyiVABRKzUn86QdV4OjnZawl4ACQAFcAVqe2A4xPghMs5DczAPfmVBF9EkNqtt9SqK+io&#10;1zdpmmahRwDj3r3z1ccffvj5p59iV8Ava2mBbGDHeIsS0kCfABceuNgc4AlLG17nVIDAZwpB4mso&#10;qqPQiMrXIdQC/A6aQEG5Q5DPnbtfIe599tmnIBD0lrH+MWvIhozXHx+q4fFnUo3lI7WZfSUmAoaJ&#10;dGWdx+QVuI/e+gBDE/THXn8wxZp03aZe98jIfki0fYPxJoECxKyvmRkj7Zm9vFxckohYaC5JAIbl&#10;EcCgXozXY1HMjDCaiTxIB/9IgCG6pniksUIFMHz+xZek7xy3MOjMDuv7HlkYVJftyfougEEWhpkl&#10;xzDIJUnOCZHpGmAo7s4lZs7Hy4flk/pOiAY2sEsWsEAZmXJqkSBUB0I1/ZPyKlhMV54Tr718VOMZ&#10;LwIQjDRkilVkIsvsABNB5D8VkFAiFLyYBPVxW3KA0+wSLJH8TqodMaPkrdybMnBET8jrSQXjTvgG&#10;NoAfuI/ysW+j0cFDIHKLo5mQjZzMMbpN83zJLfbJmaRP6EDqb3FF/H3c6ryAITlo835GzhGCpDgt&#10;9KChbV4uxesoPLTCfQsWPS5JMge/sDD0j3S/hCVvovgUte8IJxPULXUsqrtRWUVZ9EqgQslhakna&#10;1vsSz1CwQYlwMBKwfBq7YuquylHICYn1s4NAghk1408oImCjvyMcZEqQogD5VOIvorUCffWnHQAs&#10;ENtfQtf6XVoJVnkFDIwMVZFluV+Ax/BCYEkNkUSgyESKUh+ebJGujYRr8j3g+OzpHIoGWw6NwuyR&#10;IHNZ9G88VdHZ0a3rFZzroQYpdkVeGtlW3M7SK+eKKLzUIiuajDNQ6+JOKYhSfdP5V5YClZfpbAMN&#10;tOXFrsAtLyYpVgnzwNWJkjinMinQZzh8ql6E3bKxq8B5ZVHIbzhuYuRJlQZZGPKoKKob0RXQYKOC&#10;LSTqnOiDc36TfsZ3zuBRjb23nW/A0CYKXt/iffruf97n9olRWtUaVnAUWM50HK02xo60qojdgAGM&#10;Cf/uL36CUI4snrBmqCT1m3/1q1+h7+fkRAswVFG6Z0ybjYqRRT2PxJ8qDSCKX//61/KU+PJLSjTw&#10;ZyJTY3CIUMglqfpMG9iQfLgb39zEpd9WwQZsqeOmInGzs8mXSkbXxElzLU2izRcuXKTYed74a+TK&#10;8rOYCHlReSKog0Bq3pH3jQtQLGMxtQU4bW49gzppOelfMaSw06Xhrkg5QiEV6xscmwkl6VNek56n&#10;f5Sp1p32+Zdf8CfoAYRGp/HNljrcNKY9RZYUmIkUFQO9dnvuRPr5BoAhiuwzNrOaQQNi3uxyqsZD&#10;2pkdfjV698aK+iwMDQCPN6nb/001MAAM5P8Zj2EYWBi+04AhLklffIGFAXGzWRhi5SiO/N9fwEAe&#10;Z1kYtmVhQK0oc2fJQGVBogAGLc/2KS5lDTqAgUgBOwNLtqwQQqYGOQxzmRQcC0jk0thH68T/COPi&#10;fealVY3NvsKrYx7XSiZnIac+PKTI9IFcO1WCVUGr1HAgoyOaxKPjWcIbiFsgAQoGf6deZc3HToIM&#10;oSOqw0pGdiVlx0OJEEjQgjygHFBIFVsVsuW2TDsnXZcnUvRito9IskgEx8h23gXmG6x538ol3wAw&#10;ZBTdBdaK2XELZhn4GBHTbdM5Fph6LQyGEem99CmO7y8Aw1kDK5F2soWhxKF7DMq+3QU7gKHjLmic&#10;O5CzG/QXZuiUa8hpFTY0b8NiVrL5IgtUO5LzQwDOm+rR95wWTAQuJEaAvzNxrI+XGj8SuWY2RV1U&#10;JE3zD8cl/tUMR3/OH8x5F46rikLNPu8bmhjElgAG0VbSFgk/ROhFkJZLEnHPcCOlqJsn2SRYwhEN&#10;kvnNnpTqRDzGWYFVna64MjsnfCwMeRvTeLMzhB+UzBVlJzmgbEsg1JKXrx5NXl8l2wETlLULh2yX&#10;XKBeBFMpwdFJGJmPIxnsB+kO50+1ShUg1BIOw5qMA8jZoDAxa3YzAacwcSie251L85X5VuoQKaGD&#10;Adjv+scjF7LepaQDDvMO+ShO2xqvgp6KXDKCGZpkME7EEwHD75tPnhcA9J3/3CLv18hzuHC0Mzqu&#10;EwqIN8WJ8PA5QmZF7GaYfvTDH3A+Yj3SMIp8BGVkaKRYpFsOEmyQXKtgCU7jWgTZaNmFJ+1olMrN&#10;yN98I/hiJeBgajXwZwKg+ZNB5xwuZ9CTBwnRmZ94KMCAmwdVXr/20jvvvJPy0mAYnsVTYv1Imee4&#10;7hAe7bStl5ZVtc1sPhRfxdmefj69sLbMdHy2sU64ApYWSFzzYG6G+usAYYJ6VGABgKxYZN2QZf7K&#10;lUtvvPH6Sy9RTQLlYJaS+AFa6ogOoxzX7OXTOidpjl0/sSQmlt+eN3lnnZxgt7l7/x7QhQ755JNP&#10;+AZNEYHdXjzdXn324mc4ATDQRRPZOpdP1AH109tERX/B8CO9ajg0ATCMjEJ3XNJOSVrVvJCdPsAQ&#10;2/H41oa7+5PkulgYGEg4abIkXbty6eVXrpK+01XbxGFT/6q4Q57PwhD97QQdWXFJCoeX+snhJl6C&#10;qjZK6i2oayxLklXFNkd5tPyA7hBHFupYGFDiFJekz76YaGEIX25b18Kg29uMlDUcQCZnpMU5gj2Q&#10;ktnHxE58jSLliuoht4l2ru4PGuiObMfLep4xLiPdqCFd7kyJmjYsO+D+lWXU+S1LkmYdo6gJb0tO&#10;fQntu1vIXnpE4tN7d/cDGPBSYPmhzYktbFJHSanp5dMJWywWlG/9q+qkelfbJ90dURBi+E/yB42F&#10;OzGAQb4KWmEyuoIOLveAQtALL47AchtwR7mtEvNpGQumw6kRMOTccDSl2q7Jm4i8kYBE8rSyUsvU&#10;ruAHYh4AgUeq+0YRCUiVyGkgxPTeAcHTWB7QZKhsHFepcDU5muRZheOT6jxYhZliWHHhSD3dDJ8F&#10;3+KAEOnCEtGQY0ho9nfarMmNPjfaZRGji2WU74n8qz3yGwGGjL6HxoDBmebojQAJ19VKJyRxTIxR&#10;g3a4KyxxKU6+EnMkP0k5EywMmT4hGL9pwnElvonMCqOckCXJ8yJT3N5T316WpEKYbv5gv0/g+J3G&#10;eOjicXqJsN46eLAfYqNx9YzBtd0L2hAkPmDgchay0qbuN53L1GBKUxpWhZZIP5Dqb/Lf86Nsjith&#10;yaXUg5JrnTLXhBQcG1hy2bFjEdsZycQCvJGwlMmsOSzvQ+au7JMKkmb6UUla85zyaMmpFbKp84u2&#10;JD1oyZIkdyPNSua4Ws4tt6gfT/SS6i0s8D/ZnB0Prc0cpzRBRelcNcpuU9rCnOx14G4x/VoU0bfm&#10;gGtj+7vssA9vEyqwM9W8grXUIE8eyf7qRIoXCRKIqTn7XFhIAs61WAc7pAlNo0lTbIWBn5l1q3Sm&#10;+J0Kuql9pM/GrKqWKAmslhcULR5bIJD0HqzXUymNy5PpeESi5h8fXTXe8E+ePFV5uwM5L0UCiEZW&#10;OiO7IGZO2cFMS0jJQ+hVYeLHC0ymbdnpKEOfa4r0za+vm3ej9jcX2MrMGPrOcbxaU4tEBmZ/J4dX&#10;90hnf4jfprqIgLGX++63TbFmmVm1Igt50aQ/Qab2gJc6H9kdmZX+Zhju379LQmKOAx/xq6cSws2b&#10;Xzx6RKzCPklOr127Qt54IMDdu8i1X66vP1MuDxRkp0fyctP9cBPYVwC+jy+vLb/5xpvXX77O+3CH&#10;Bw8eMq24G9d++OFHt2/f5D5///d/S6QAvy4uLnH/K1euJicY4IE4ZiAKCZcwMqT2AhgDukvxZigu&#10;VSOyIcGvrF4wMZcZ2nbagji0I/o8ffjoASp8NPrQYQgvgD30odlUk3Wyv/HsKUAF8wL4JEHbbBNR&#10;qynE2WxJ1IYS0FDBcT0KJOfFEs7MgqXMqn4L8M9X9+7G6pJIklB+rIItxxStSig5X3RRuIN56eCb&#10;YS/c1ROgLRguCTNh6wMMWezGN02nSXMp9StEq/k2DcPWcLBuVB3azrePn8CnJGv5W7N75nRe4hb7&#10;4iHtW+rSHsDQgEd7twzK7KVVYkOVh4oeWVpU/odLF1evXL24ukKALGoJ1evxMBfZNv6d5sY2AXtH&#10;ryER0GEO1qCZFXu9Un827jPo2aHeKdNPRImGxsbnYu9lcHHxVBHApaW4XOcXG7fFxgsS6lrMsl/9&#10;XxXKgq/80dHtr7567zcfUcmTC2t3BNjp8VlPsnUFJsvFCuQop86cUvxgaUn1CBfnyRwsA30CaJ2l&#10;c67auyNQRXqWAG0X1zyiK3Kqa93SqB3bj6wKyLi6AasMR50FHBGZQhmqipiAXRRaLEUGDKWgot7F&#10;olg6ilEh79D65uH6M4IF0WCx6LDqsQhJK1dKUFhGtIsuj4sF3oQ5+PZugK4yJisXjj0ZBCRRFiyT&#10;TWFpBcM6841ZmQAmvBNaB0jMyLs73X/NWtTciD394uWA0UD6Ql4fAz1VoqU52DdeUAXaXdVe3dze&#10;oVzDytoFEIJio6cXju2zdDKzxDorxylytp4uHU0vHp0sHJzM7R5Obe9P8b25fbixdbBBzqVdTBZk&#10;i5qjtBzpGgEYRwhD4AcytFphOLMwrwzsTrBkkABCoUeUk4mCPVqTolco2gWhGOQFgwe9dOo8eF0+&#10;cnL34gw1tApX+rQnhKtfWq2rvGSDWeWZ5CWp7zOZcXc0NM1HU6KCBoK3kozubC1Z+z0FVNMg3ANz&#10;UniUxQhPtGTEDkOzVe5YaqgIGnUBdViMHdeLoakwIyuFphRcZY1x4a96IXWV1LGOpzcwiDGqzpJM&#10;Fs09NVO9Oz29sLgCQ8C1NhjVp8hOIiHLT4BgVHPM6iWLhEVHNeioNv8y18un7U9eABpzeM6dPgHI&#10;XkMjw+llKWL88EcTIirpNHPQ2jivjwh16gbPfa1i/jTnnpg1JPA4N2v5uLc5IoQAZZd6Dtoh8YDa&#10;JECu2vCkP9YJPJW0aEcgdtn3mOOg9GIq1MLGjEEFRdzCidLrzSgzGplb8HVVRvQTOSNuH+yQxODZ&#10;ztY6leAIDWVyE0eN47eEVhK0SRyLokIcjNQFJE2WFRHvm+kZUhoQ7IQWQPXmj2BhLE7KDK8xRpwy&#10;JDB6QWAwwHCwQpCm1XrqGkpLMg/s94MeX7J4EDN/il1C7bKCKq7bAqGSt3OcQGRHO1tX52cgbtjF&#10;R4iXBQb9JogI7b+1p9Io6UOdBBZt2QCmkG54XKo7pIZe2gn5qyIEPl1qkywOsi84RlrJqEifZBnI&#10;0wVv0hNUycpGpzoYWnOdmAefUKK8sMfurz9dByagZUY+kwP64iLVh56uP4V/one7Ym94RXkdHStP&#10;RZYcV8DmI6Q0NRtrjLBNxx7CC5dmZDnzrCvIQQ2L2m/oUyFfHjL4jDjRjVDw+J9ZQAMqrWgwGUs5&#10;lQlRjjuaTsdZ3qSLsu+bvxWjru+SvF8I1NCwfDMk8DFCY5OZ3MHzmqOs8qljyGq3QN3weQgWl7B9&#10;2dJNbsq5paRbLAiyISFtrqyIKVFy4M6dr6gLzk/09mdffPrzX/zsH/7xH3/xq5//y0//9W/+9q9/&#10;9d6vHz999Pjpk03qE1DYZH72yrWrG1vP3vvNbz77/FNcl5DHJBYjFR8e7uxtaz2dm2b4YMmQC9/E&#10;8t57cJfYYX6lGx4/AS88poIR6BGy/uruHfz4L125/M6P/3xpefne/bv3HzzgiRAY5ajf/fGP33r7&#10;By/duKGaIaenFHUCi2K/wKLPn3SeRO0La3z4SYSniu970AcdAojFkCZvVOU2ODJ5M1lkNnT30kPK&#10;nviA6IR7d+mcN998491338HbCO8nishxhLhrTF/wb0aRxVF1nZeWtra3vvjyCz5UGoGSL16SoxQL&#10;fRwZU2NJldNNASzLswtzm5vPfvP+b6lXgfXg/v17n3z+KXcmMQC3JbEilo1HTx+DwZi6N29+SY6m&#10;W7duku9Vv+7t8ivRH+xgCCKYgcH68MMPwNdEUGCK4SkqRSUbqIAHAVs8H6Ul15Lkgf7gWwQg6oPl&#10;Rak62BoS6FsmMhXCydvSnEVTgEV5I+RLHeGBfQmm/ktSGisxEVqwDBfnimQp7Y3VAPm2M6b2U14z&#10;TpockTrDKUmGvjuLY121o3gpcR3ZT3tycPbiqgR9VXpGi7zAWMxcvLx64/qVtbVFFWHQIxEMIwxJ&#10;zPB3hCWL5WVJnwyP/OvkrutZUDXrxSAs8ar+8CwxPRT3kISusRE60nHfeWAkMt+oW9mPMGTz8wkx&#10;MQdf3Lz5/gcfKXmO1xJvA6TSAxjE1yFZvb/N0bQOKl9enF3CvCAcYznIrv1hUnRa1vbhV4/iWtJ8&#10;eWppLEfFqX1yU7t6VGuZz3Swjc8i4JUlIAMOr9o0X1nRWZulJm+ApzzF7HSacOKnz3YePqQ+C/xP&#10;tZw1ompk2umIDldUtWQcGJkebN/DUKYDazgH/ZsLNArM2FQOhy1emG1AMjoNZ/YIvx6vUSFIJQWr&#10;ilD+0dIuOKkrngkbcJpt4h/AErhQY+InUVJytFAnjmV49ngaYYL3VakHPJo4AXiQstO7FHnYU51p&#10;JtpeAieIr1DWV+YtBopjrTtujFSFhjgKwzhVIibzL4GrOs6ZH+kyTYriKuBoyDoq49NARzydqopV&#10;z4PF5VhnDLI0DzOmAbX37E1U0ljtWXCCqUOBoWZhDta0hIkc4tkuAOeJaK8VG/V8iSS6MvMDiMWo&#10;MqNMPsVmqDPNqox29ICwL90yr5K7+/HlHSpQz/uXbtADC5/R4fnFlYl1GKJCZTRtoJdzh+sw6OnV&#10;VtZ6qj5vqFfdsEHHf20Hf80JPfytKSOe9/7u6rYMDe2M3SK0FvxXPp1zuofLvpKFFs98iY+p/hZR&#10;z6V3Eu5lc0RCqJWoVEoduy9yk2imTS/KSOiIJWHNIAcpoaz0s0B6TOmGo+mTQ8QKPpxJQvkj4nqd&#10;ZIl9l4jbQUFUvJL13iiPktxMT2B9RlR2kgOcnJD0qS7PCco6au0gXEEOIbKEwLadZrT2XPlXDbUS&#10;wDHMYqvW/msBRlwvArQSMmoZduTViVySTH5VNSVy1zptRb0lmeoP5Wvs9YiKVFKFgIjYNrxkVmV0&#10;pYThpp4IolVdyG+N6MLDs/pJI8RmK63/C2vWfIlCzR2toUr8dNxUULUCMqxCUnu5wcrqmh3cL+AS&#10;Q6ZMCxUu8p1wEsFFsyypztUZap+u1WeA5DsmhQ5xiSG06TxCjX30P5jtzzkDanel09p34RH1SBFP&#10;bLYu+x2m6csyvYuk0Ka6uiBl7/WOyFswbUUw06ORkBgj0CAjp3V/eQlBU0VBq/zEjj3zdbIzf5yk&#10;XDdPQmX+6msvAyEQT/HPUYXvXf2Ev5h9jaQLczpR1NsHOMl88YWciIjC0zm7OgdCEiOUkUrF+0wP&#10;klmz7yIhU0ptLm+cFCBX/DSyL6r9//gf/x9kTaX+tD37lSUJQn/pJUo6vPHqq7gjvYZ5Iap3pTjz&#10;PIVCMEbwzeOsdiHr7+6TJw8THIxvL/eP2I2u1NpI95nTg3lNRsWJm5zGCaSK8M3dErENAEgtak7l&#10;J6Ij+FWD4doRIZXo+1NWgvdC05+QDH7KPAi9KL7x6OjuvXvEcwOx8DL68KOPiOX4p3/+Z0pY/PO/&#10;/MvfY175u7/753/+55/9/OfEe/B2uHLx+jGsJXUVd2PMuDmPU98eH2OOoAz2pSuXVIMPIVh64PBq&#10;GffM6qwoK8YWS55hC0MFKAf8uY+6OSPv0t6ou9NdtdPgJF9r9hkeGXupilZMeIaIMNRufqVv07zU&#10;Fh36LxKZ21+2ND18Q/Kkt/F2YmGQQTOAAfFXgOHiyvVrly5eWDZgiCbZvLfNt98rYEixPbdegEHl&#10;DDuAITrKrutCWyRb95WOLIuii/nMNMBgRVpBGtH9hxR7AINZswGDuaoAA8C6AgbVFDRgMPZKbw8A&#10;w5CIVyxXo4DBLKzIQ5p+bV+iVzohzC5RazNTFG4bAgw4sI4ChshiGS0Aw+kwYGA2BjDERKgl32Kx&#10;aaMQcx+1TziOplk6LofcBTCk5Y3ER67pW0h6HhnXJlslkiPdVSD4RovmfNbKTeggQFiwJA7OcE1X&#10;MRlbQRX3XAQOmS8kduAWoYBpkiwR63B4BHsGdSjsQelf8YDi+D50gsyJalP52GXcZl1npijCUqJx&#10;9Oz6lPKRlmyKRBx5OxKGw64tNEcT15TEOjoMnUT2GMcjNo+Ld+cYlO48715m8lI9jSKOF8Ag4koK&#10;KS//XgeCDaSdLW7uTaC24jWEajKzBGOxJj7iyqhdpE67wETeCr+y+F4k8/xdTJch1+6M8VVFPmgT&#10;RC5J3wAwtLanM7qcdnx/Eh8+X9+Xdk+8aOgdO2f0zYswgd99mwggGbk4ynuFqVKVZAGGMvnQYjEu&#10;XFfWVEnk8ckxF61YkXlnadjoMRjSGjCwgqQcEi2cku9MCnSJ4afAfuU4sDs+gF/TmPAlZh/mPSUs&#10;kkLR0DPUZbrkMtswFewEE7C8LABjxb11smZpKVVWgvjLgIcfyttHKmRLAE03HJchEEdckcQxBv7T&#10;SqXaOj83y1KaKIJslsL9LUFENk7fX/w6gQ1YLbm/h7jMG18iwKDakeWWuXHwre9DyEcz1kXCcJlb&#10;83d98+7YGjC/IoQCu0iitLWN6zYylUVL61aizUHFyweLQ2CQHO4F8DIhrQspLEHaEGOpsvTk1bqe&#10;VMNUbT4wacb00vPEs8+YX2aE7rnR73LQ6CYsl29ZPSdthZ0M1Gqih3CwwfhaYVWxVnxXbPLyFjVQ&#10;1rUsx8mjmuMcRNJln6UoOVW9Dk4h/aPeJtiAqNxE/SbwF3LlJon9BSckNxGXUMybhOTo+zUQ1EPF&#10;hIR3OOXbXnl5DZlsRRVsmU6uOuKMLnzIr3WMNZ710AErQhonMhSsrXHC4yePHz1+hOsOFPDDH/5o&#10;eSl1lkWQhEXQtrt372APoWkch0guXAAwzPCn4ecORZp5x8RGB5bHvyhZU11qUFsCiH3OIf0APAAS&#10;8I3cH/EA7yC+uQMdBZTCISpBHUx87haPoPAodujAPC79HNgQUlxcWmaHEBFAApmm2KHfCAtJylp2&#10;sG5whIYljIebpKJ2Lo9CkzcCHoCaCOcggIT2pHLF9Zeuy0XCvo1VUJcIzhtlCpR5Eb1ZIQPJz+Pb&#10;RH7bCDO/1vleDpf5X38ynlRiBL5MS0Waz4UprNEuqY+TLqCJlNWPRq0LiZ6xtcaMtG3kzwIYxEQU&#10;mjND1jwBhqtQ18r3ADDAWG3RlfIbC8MHH34EtWSNc0fE4dWLSZGxvSQUpmaR6I8EGNqoh5UXpfXM&#10;1Crso2th+GMDBlKqwgjiAZncHSHuvgnTt5D0kLIzGUkBJM9mG2GiJJJZJuBZ6g0FJ1AFaX8XtQ2F&#10;ogm2lM3B1eUcMMjO7Bwudk6XhH1XJRoA6PPISyoTIX2PErbi8CDLA9mW0GLukEn6YFc+2NgiEbLx&#10;yqAuBI5XIC6ZuS0oy+JnpbrFfLs127Ad9aD+GVpOh1bWkWXW67ThRdDb77hN7P9ohbNIuiSXZaQs&#10;f3YF1IJrba4+GkjtxxZQ3dHcLvwghS4avvXv6g45cyhKQeytIF4DpwIbxgGD4End/i0Dhr7hPud8&#10;6aWaSLQjm8R9i+MCvv5froPFD8/GAtO2//Ooe4kyfcraEDoJfpR842U2jm+mneJRwEUCIMbMDnrR&#10;h5Uwa7IlH5njNU0lJ5FLHpufQo009WUosOFWwBx3fKKSmOaKaNLdZ2eSybUIHApskAyHjF40bGUl&#10;rwoozTB8R5EYFNuJMMY3+3an5U9dmH0pnu0vVDyZqnzQOjCMrq2m6Xf6R4KFDDdBC1byFIEya3n0&#10;XRrVdLNctgoWiARYlKnRvPj8waZ56ERWQR6cIF8mJXXAS+sIY6tCYC0vMmLS+h4eIjPRBhS9TtGD&#10;mGgjLI8hbLxsAjqMhJrBchkfuLxORQsMUI/AYWvTpO1bAwzhNwOVQdnPM4sA1zmh2nqH2xSXzzJE&#10;7Se9KK8Wccr92dLRYrTX+YaOpT/kHLtPVMAiQ+ycVUKMbWyyz3eKdiO5El/70ccfEn/86aefBAxE&#10;m57HQVvI09FwBzZw5NpL1x+vP9WwOoSXMxGpU6GZqm18J3dqpHaaB0WBKPAdwk1FjkHQpJzloOz5&#10;WzdvEvSH3eHJs3XSr7J//do1YouZOsRRPH2yfv/B3c8/++K377/3ySef3r33FbMIBLqEcnZpXoG/&#10;00wTOfpzz2BOXpwWQmC8GnHDCd2OpG7jyW7tASm/U/eNHXqDcBpO40Wi7Ocq8EDekbcg0sa2EdWz&#10;SwQzN+RgktJySaZP5pEDBqY5h4gdAAMoi5sEtknjbjsJd1a31KoLLnainswQs+Vd6HkMHcRygByS&#10;YwqEA7QvGXD90CRo4RJu3sXMcR4ORTGSE+k/wHJ8y7TN5OpyjxxvWyClEJrjLspY12oSpTdcziWS&#10;RpuyclqLsq9u+SnMZ3wrmo6q9ej+mZNH2inAoHt1AAOmy2tXLmCb+q4DhvBbM095Nn9plyQCZIsb&#10;dhkvK37FMwed+acBGNSeEKV8qgrUnlpd+VMDDGIr4xaGxmdHaLRvIZlIzaF0L4/27dG3nNXZJxYl&#10;TmvSjykQUP6/yB0KdyjpWVXtAQsCM8552wmDRiphoURmQfrnA3eYR9EmL22FPaA9mlVUwxHJ10+p&#10;8GAUQW4lik/j0ja1d8Ad5EqYirK2HMj/Xq5iDmxwevoIVRK9EiGavOzl09FvOXSg84kDUKaoZe3O&#10;J4L7+baJ/W/AUPLxS+woQUEx5QUqFE1jEED5XwRoUUbSjG0gGCRj8nR7S8tiP8Fz3apcQROdofDB&#10;GFuqB5aeoY+vjq9eefHuW5ab+8KBuPC9tTCcb3TPf/bEBUyD6rSbdtrXYtH5jhteUpCWsgXycnam&#10;ppR3jEI2YylsrPNtUUj4saiFxCjOY+Tax8nxiZoviYvk2iHDhHf0p1AEnjVKqa66QAjcRPQqVym+&#10;uxZqlegMmYI0BkhMBhJzSCtMeetVhSGc51SXmNTF/pu5NfTMBAUGkNZoaXlBYWiqk6saLRJx5Pda&#10;jszhCy/kQTiGzAWVBmPptF+v04RUK4j9umKGoUfk0wJWKFjDSV/tKsAmB5gIQPo1GWMMvfnPxeWM&#10;rLwiNSVRSYVUNN96bgC5PcdUG1uDJO21BElwgLIAxspDL+PlRX+srC4rU83uHt4pdJbaQ3SFnJBs&#10;VNHd1F/yQ/TTs+zkY3WV9QETPkPzt0uVfXz+/JzMwzgGGLryUHd/gljkxAzhP7WFxbaQ45J/8L/H&#10;66Zkr1VGf4RgxFb843HvIQRHhia8RU+On21uEhLw5c0vP//i81u3b91BP+8PAea3Vc/4Ft4yDx4+&#10;uHX79gcffvDb93/78SefPF1/Qt+h2WcgeB7f0vIvL6HPvvHyy9dfeunK1Su4jPEnSm6WL2RrGhZR&#10;GOU3Vdvw7UFWDGJBsJZ7m9XkHFQNhdXVRdVX1iIYuKnJdnwElgD5tgAA/ang/JlHjx+SYenh4weE&#10;LhALgUC/ua2cpBj9TL4SN+cX55ChL1+5zC2BoevPniHRc39yMFEA97fvv6/qa8+eQXI0AmsGs459&#10;DA1o7Xgi1AWMgXAJ0qDeBL5D/PTw8SPym3748Ue3vrpNoAXyGN1FPAYffiVbMo/YoELC0yf3Hz6g&#10;G2keP8nLDlMDns+anIs05umzddyQfv6LX3AHHBqZDq4Y63TtDS3LhwpT5K4sjbY3OlmZjIk2+Lma&#10;28L8yuoKBL+5tckdFKgDOlpaghOpB4AcM/L9pquhEDmqVDoMUA0tOcx9wtYHGMpKV1FowwxdwGAF&#10;SnKhHW5tbEQ3keE2YxHviGNStkj5WWPNZ8qUGZkjXUDS3W9N6gKYkf0mTlTAgBeBgBQxHlOQ37Wr&#10;F/l8pwFD0EIBDFOY2GJh+BhiSN49ccSOS9KfGmDw2tNkqYZ7p9aUJqkTw/CnZGEIiQeU94k05wUM&#10;ngyBuUPf0eBXlJ65LN0dXs6JZlQos2vDcQRBHyvx9g5m1oNd5Vol/ps4TFeGxg1aqIMPpgPZEJy5&#10;dZ5wakd2Ui0OqHCys3uyub2/uaUcdtwKQwS2i+KqJOyB2YqUrwj98fZmBVJEPrKDNfrxOM5a6R2L&#10;FgNRux3WwfElr8rt5xETzwQMaYMsNpEXbMGxvGMzutZPByr4gQq6siennEnqjrGEJBVLgdpxvnvQ&#10;gmMBzaqKfb+hhbzlYHsBGDqd0Qew+8a8j/ufcXzirSTCS1zVsFWh1aKr8itbBetAbAXWCNLK6R8F&#10;vTFgiSNVBA8UoxVSSFLiv0quSEHOLETEUXyxUgDhiaHUSXh92ybo+opa7FTfxTpuxffF8sDtJYjI&#10;AoDQMy8/Ooc9Ig+oZjzwgDUU6p2dW9/cRDIIYOB6LZlyIlIqFjOEpqEvNEnr4Z9gBaV2I5AzcWdT&#10;p+CFLMfVR07xrPwWv4jGtRrTaVyurcp+HM12NlUHCMQ9IGYX5zISGxdcUVa5GDTsr5TUrSVgXQ/1&#10;n8oQ2G7U2mBnLbvN6FOhOOWu8YaP3wIiURSuCmybIuYtamnU3o8fIRw+QariT/LlCJLZAzuN9Hpo&#10;GOjUUk0KiX63VwHUAfxDk7tnCfh2AUPh+xVO6PU7ij/LTQUkGFu1bbDPq0FzOKWmADO9JAPX4SFB&#10;BeQyItUP2nFc5qLn5v5kIiLBP87xbFgPqM2cgmvs/PSnP/3Zz37GnzggoUe3Av6+wYY07nxHp85O&#10;bPJouPGEed0b+5iAyHOKa0fgAR2OSQG3GWwLaMFputppTXwce8yaT+Pbw/1pW9M3M3aEO3MkK2Sk&#10;zyTehSoePrgPpAE6ArSRsROSQSFxW/vAJMo/xBHh6UUFFBFGj0Y/BePoJXx+2LgVDQCt0NokXKJh&#10;HCeAGHMKcCsvi5VA5dM+/ZQuwn2IE5JtlhMgRfZbSezWyBS241q+eRx3wOZA481PTkh3wZ/ckw7n&#10;DnpHV5mo5rsSQBj5mxZmBhWAXj1zuDm9zYU8nSZR4yJpcPm+7wp3PJerCMnOZMzYhQno2y4A+bMP&#10;MHwtP2+ySzszRzL1mvcaUSlhNQEMzbYQm2rzEBPlm23EkFDbViwh6Y2JW588llaNNJI/BRjMDgj3&#10;AbNWwHDlwvXrl77TgCGxZXz84hUwfPCRAEPHJcmrpHuzI8z8iVgYskh45IoHGyzrTw0wYA0N+6Od&#10;oXLoO7N34tZHoH3n21RuX4YaGm73JHxw1TFliXO0rhVhyvxYKzproJF1LaFInFGRBtkcsEIQ5XyC&#10;GhN3X2wOWPH3j6YIkoU2lHqFwnDYPmcXFTZNqtZjMilRVO5kX8gBzycla9rbw3GCmnHILoeAEEIg&#10;7PaGBxSSNTGfwQzzzoqXvM5O3uqQYmvqIssEOFTFfuJIxIYcS1DU8PFPKgaH4tLT11ndJbHqMLrn&#10;xsJgST5uRkW9KHYjPqh+pFtLWLMCNRQSwpc/Cl2dOkXa4DsxrOTKQLxDHaw+xiJOiDoKFz1AXigl&#10;V49TIPmdR5vtPnhhYThzNPsYfZNc+04YOd7/EOfStX9dAbb2iasKc+dw8zg53onMPkpn7IWpSKxG&#10;nArWsdgpiV9fDl5QdiQJNxwn3FmLoQnJBiuH/5aJIEosc1hLojPCLSytoAFEuEomXgC55rIyp+GB&#10;gzYR0wHuhbNog6VSTUSooC/CgZJNO01wo7kqNSo5tUorIKcjr9udIB2ZNKM6zeXU9BbJgsqvTVhv&#10;i2iTp0fFAsnrNjQ6U0/R21sx79ynkvCBBzbJCrFIZep8X8EtxeZgmCCrsq0WnqJF5S+xHnWGz3VI&#10;XdB92Xf8Nj3nBH6qCKF4B7I58VLIFohfVMClZvQhyO30GFf1YtSRWxjShzQt2hAZ7eOEiBbtT+SP&#10;PgGoxMCMkVcfnz8/YEiiq8oa635gXjueHT7KZte2QdLngfpjoKYpjFcKZjTu6Lu/+orUtE/y4k+e&#10;PEKCRFrd2pa0Gkcjjty7fw+LAgHKeP+DBwgDsBh8N6l4+GafKsJcigs991ki3tHu4yIy+5bE0Y2O&#10;RdpGbAUzkFQ0VgWOg5IZRxc126LfLyOPX7mCCh8iBSug149fvmRKuy0RG8DMgUwdzadMR7EE+fwd&#10;QQJCAhSOwD6mO7AAZeOo4LZ7QMoBmSRM53x7n2F/hr/S4yd8UxCZIAVu8OAhb3iX17xPgMD9u+Qj&#10;2tjE4LDtacxaP33x0gVKOOAqyDlAJgdwC2vhlJUN7ARmUN3rzU3oHpsJIEcS+cIClBaJ3O42mpbZ&#10;EpNNByLTBzZg8KGjmdII9EQvgMr4NSHaMbxEhm5idPoznlGZwoG+jAIP5U9uC+TgnsAhI4WHogFT&#10;ApPF9StUlcLoXZ7tTRBPRHGoTBC1ZztD/hkXxLsyfQMMvBGehXAMprQsoFZqWK2H55tqvfNJpFNR&#10;ICQdWAc/t3b2rRddS0V3PxdOBgxRhPA/HctiD14lhuGl65e/H4AhLkl0PQasDz74iFQ5tS6V5TBj&#10;BTObAaP5UwAMbaQbYDC4nFpb/VOzMMglqQEGkbgVXX0CynkBQyZngH5UBQP1XTD1AFbJD1v1Gbxc&#10;W9MvjwR7CE/jtAjHkNhrL2tXh5WcsbWzRYiZ8iwp/REBlCSL5JsbLEj0V+55Z6mfWcCFCa2fxIlD&#10;mS+AELt7J5hgWRcIwIb7uUY118KsVRpCJgsnrLSVFx8JZaMqWWgCIQp+EEFGZRF0MRL30LVF/I6A&#10;wbdKmQX5ndubxLku4iZezDSulluK/eK/RZSYUmTyPSuUdoh2gYP4RwMY7KABcsBDiz+lVyZxF6uV&#10;ZBmncHH+EW2T6UGPVn7o/PpvOYahTyA77/F+YNAzAp3k1B4oY+8CAoLn+I+An8ACzla5huTRspwv&#10;4jFZSiJypWcBBqBCMQha5FXS1Ai5JodMW69uduqzoZ18pIi4LPBkDkSipuTM3MKyprPC9LXck1AR&#10;otvdI1ESS6WpZYaEl6l+IAd0TrI/kjXsTkJt+0Lz6JWXny0jAIYo78X/bRGR35FhQBIuyV6Rxdga&#10;xAEBtxVUmKiDyQuWUK59wa3Cl6pgkVfWIqvwCZqGX0RCZkkKxVtHOxD5I3UbEvHpvq1zJysVVxeP&#10;o0R0BYpn5JR1UQGa3LOE605TMGtP9fK8xQKc/YsXLqqQlsywRI6UjZSU6FbwXEL8Sj6ZAAbOt2/0&#10;hO33Dxhi9hjodEf2R/9sgKGDFuodht3K3eW8OcIoMiJyLUggdZETSSLNrg0WnINWG4ES4ZJIYs7h&#10;T/qHn2J2YCdSL+sgO8EGfGscFUiikIP8GSUx+9yTk5F3sSqwcROEVMKdcW3i5jwIsZsHRdgVfsAV&#10;qmroo+2OWEkIXiocI/4iW+dB/MSDeETGOqOpn1j+yInkbLC02Qk7QQsSslWa6ZS0xQohADUBjfAV&#10;Wn/6jIJwVPPgT+wGKR2dpEOC1I6QiWyNhYRb0ZPI8XxTh4FS1uQxYocjvA5vTTPYMJsAGDCJRLHI&#10;N1OeP5MiiV+BCmz0jDA9FQ+VSlhx4QJ1t26RQRa0gBmHIaMNnEZXxPBSoL+VBxxUcIfNaxkjz6wC&#10;GAAYGdZYe9gSgU0PyIXAXmHYdm689LKiOBxO0HSg5gWDGAbj9nNs4kdj/kihzwxWiIcnJk5mRThB&#10;G03iOwTG+Rnr2JRCh9WWMrAq5K2z9QGGwOPmAZUdvhNUXdblam1QO99+eUXDpjx3J0SuLs6evvrq&#10;lZ+88+a//8sfkTx6TvUZEBH0Ou4Y5XNtZr5uP7UOHem8PlFh4vmwPuaodDpWyCC30QsXL127fOkq&#10;OXKt8USrBEcW80rCx8gaJRWl98MxnNmPRY2wG9CzBuN//vVf/7/+3/8fFDAS5op/i4v8+QJb3nVX&#10;zbfoevUtPwzeHSFL9A1xL8xcWF1aW56+uLp4+cLS5YtLQD55vRwdyHaOQ+op/oWFMTk+rWwpZ5Gu&#10;65pNYyotXM/ug7mgLHYmI3l6JFJq9vTyhZWXX1KJE5G7TOqwJMX0pNBBeV7llcfTM0829x8+3f/1&#10;rx99/Mn67sHyKYpzlHULGPfF71ywjMzKM0qgqwTUIb9zbIuzM/A79BzhvIln6s6KkXv10UnfI43u&#10;JszJvoYqyGB4c2J3bapp4rYR2MXGkX0clHa3TNvGJJZrkpLh0sWLWd3hWksq5epqL0g/h7uzKWFh&#10;Jw6Vu5Zm80hi1KyW1YXFGQdPSpFE+NgSRR0YOKQC5bjSmmH36Fn8i0XsUtI4/ULIY4pMZSCTUsyV&#10;psqRUp4Yh8hF/r1DP5Gzuxq1zov39A+znMz6Jm9NEAWE6FWmZ+DUngI+KOcqSQk8YXdv23o7TbH6&#10;rXYrSM4+1yPfcH6EQGXoxtdCHVoUFYiGE4ZYqEXuLPmpzkH/UTKheY5XMAMxLK1epQTH6oVLrC4y&#10;NCmpi0IJcTVnH3UAKwcKPtRRpOCR57ETXA6TkAY42r7h3gur/SY+qeOv1ssPZweMuHvVeSde1JbP&#10;v7VVavQS89LO1vHcKOOS3rOCDY+9pEzSlAGew1gxMcEj92ewLh3uknrx6HiP4yi1pQc7OYIjWhuF&#10;aHuSSo3ZJOhji5I+Hpd/sjRK1mVyslAJ5KOFX7mwcuH64srF6ZmlI1wEj+HBcxRRuf/o2aOnO9v7&#10;CkYCy+5Q/cDqeBVJlqMSgoKW1SIdGBh4uJ2GhQrK83PK7kpBG8soUU+yNcY70j+SsuqW5VxUYzeP&#10;ZmfgSNQZvA7sAtSfxRtayiWSihaW26vXHdEbFk7fUP4ksdBqwT6UxOMYUJW14fbxXTYywMLQ3Jb0&#10;d1YTSL85LQh/BD9QX+JIq0OkEHzb7fUu7nfjpZeI8ry4dqH1ADeR8WNplRmUJDMIUui/cThRrskE&#10;gNd8NdwzTaK1E4mw9ecI4aWWhQhg+DvzsbP8FVJpturIPSMXdi9JM5Tv01uTvrJfOKeYvHom0jYb&#10;DBZdOMIoPY9YjAMSR3hrOv+lGyX7JwIn/YbMzQK3tLJ898F90AVqac6PRZ1HKNTBW963abVSuZnL&#10;m6o7ch69h1iMbeHtt9/GhkBvc0/EcVU5tLAYVBClO98pghYBMa9WeoOEV5O0Mc1tqTs6TBTWMckz&#10;wxu3SpOCT/IIQ6AFRBJulXBkFbepGXsSsZ36bvFKUtDw/Pzf/e0/QDygDp7LCdwkdce5J3/SCZk7&#10;PIgLk3yJ83lfUMRPfvIToji4CQ/i14A0OjAuDPQAw7S5SdCS8A93TupVBpHz+RW6TV/xK9/cnCMg&#10;gZgdMkwCSN5oLfs8nUu0KNttjIcyvwJpaMm77/wkseZVMtf4WgyT1K7l5uiI8OmJ9O/pry2jlv4M&#10;dGm6hkYJvCBNzX04SG8kBJxXW5VjmN4lUCH3ZCeh4XQOPwVc2W6piPzQW0NKbS7k5uUV3G9BWdh/&#10;kveWgeAceobTwhtDEm3W69rLa67RC8eVNIN36hSUQFrVGzeuTLQwWG/YdQcs3dXHcHt1i5N/SB69&#10;oolCcKeti0twOCLUXIfh+dOqFj8zRavo5aamsDD87Gfv0QldC4Nbb5mmLGYj+5r9QZSWn2TRJq0q&#10;lVz4ps4dH9XuMVCXWltG4FaHYcgHo+aHMTzokFi6obLCLscseiOPt9aPsGusUhgZ2GNQ9TzHMGgE&#10;h25aVbbT03uHJzt7xw8e7D5+snd8gjCq6GGEIqUX1Pa7plXFnTnYl/ZEKdVeZ+JE6qOTiSf74GTB&#10;aKIAZKFGQuAwC6197ohkulUaSNyFFCUmr01H+dW1UBKzvCdwiibXkvIt4cV0gOuREijhfcQtkDeO&#10;VStaoQuEPZBXdmZ2iYhLgCjuTMRMEydNLdrdvWPcTVVsbg+7KgFhB5s7+1R+wCjBN5o+WSSk47P/&#10;zgwijoIl8e/xWsfirmFVPKb8wwkyVjaVQMKKKdNnk5aLskaOd2qSI0l8c5B1Iq3tg6SnUF1UGmIn&#10;r5UxlJwfmKlnMDIgGsofSW+usGY1EoyJJWHoAzEjoRVVjlLNJJGOGu0qJmObVcBnWBiK/mYgKEyj&#10;dU4dBhhi2HEr3CbJzMvbLkEmu4q904Sxc/bInPOcyhwZmjamjrO86cKvn3ObTP89QXKZNefa+qfM&#10;eX4Zfd/hDonnWukoDZVclMwUmSWimcRLq+Ppb0UPyW+tQHQRGJhAl1mCFXM32jArw9afYmgsSPIS&#10;qnYHZbGzpETlszXWcXKaaWZ5zd0/PN30DMLER0IBxVrI/8duQEoWINhhoWFBKNhKFze+iHGhz2QR&#10;zfrNTpbtKl+O/hsdf3fJjPzRuji/Fg2f1XyyfJSlfUBLPa4L8XNQC80Y1UG+mxwsI5Gw1VQo+tOc&#10;oQg9RR1owTfGlHDXvIN2NHjFBqAjxb1KqxkpJ6Xv3dmJ8hjfDGuLdx4+eoi6NrYF858SYYnY5FHr&#10;OmPocX1At/H5UZKu5pqc0L4HEvDwBVVG6p0Z3YHQWHRBace4FFktxC4WYZ09G05EyEmIR8juyEzb&#10;25sIqXQIFfA4EwmMF7969QrBx4oTmJ3Zgrk4q0+LPI5QRT80oY0FkVuhREP2ymkeREcJWXzMPt/0&#10;M7dKPlAMCGjyI4lGsMvGfga6HQy56jepfRo0GiXdCew2p1Rgk920h+fyZ7yWIlPyUIwMkGSCCmKj&#10;aDTW5EgH9YmKkObxRPr008+a0jDIh1vRhwEJbDwl1MXBJO+iY/lGNKdwBGI62COh3lH5m0gFOegl&#10;IbQqvIdy0oc8hR36nwvp9ta2RD4EGTYxPZSWCcKZMmk6W276WfOrdrhCPKqbU67ifD9UJ0s0Ff6Z&#10;zGzDW9LDvm1RNDRuk8s6A6Lp1v3TM+vEkVXFMJUT0rykjmVQAnXSsVwSyFcVFlE3a1MsWQWiPLc1&#10;j67DYoPDGACY4ZOibX8/nmOh0pFZ//0HDIkg580FGH7+a2etiVt5POCLRff7ChjwtAlgePKELAfo&#10;8FTf0YDBGtbvAGCYLMBlBo5slqbFQqtsbZm4iDxFsQ6fwfsB9wd+kFGefrBEo6mlxRj0J/dqEsUp&#10;MSsJl1SFHqdeAhXIW7iLoz4uTERR07HyX0JqIQeXSmWTpJX6uJTWJs8Sks0UtRzQDyLc4EEBs93e&#10;peCDYMPW7uHWDvfke5/ETUr8SlE5qUlVNxdn4kBIp7KUHzJtU+lAC9aBnQMJzmdO5FgT+0cLtAjd&#10;kMoA2J2j26KJ5NGnNOd4XzGpRyiT+HMPXyN/KIDqj0rgwv6OSJTpGnMBG/lATNgEBRRcBcrF2iIV&#10;lEySY639/QMG6b8nAYbaaaOAQRrI3+cWy8n49g2eOfE+5z5Y2tOz7mn8Bp+QTbXLxESV+BYVglSs&#10;kCNedIGRhkjCICMoIZ/4KMnQFtig2WiSwQalnCaaCPgaUcdpjvrx88sCDLgCoh+fBoqfCHLjN8Ds&#10;UySN5rL9nGwdSiVUWffwX4rEnAKlnjVUkjaiUBBySSoyWFBZU0cFrvJ3kcQjUUVAYektAmgHLUhM&#10;SYqS0p4R2V0xHEMfu72k/FbCRuKMZPlAKYyUcczOAhFgXCQarTM+k6UcjQCaC8fxwYKntgjOaYjK&#10;KNVoJWkGnP9IvWJrOTlucFQBIzxdx5P7MQpLOa6g3djZxVWailuIu6urJOBBbFPmfqpvtQBxhVLU&#10;+IE+galCpjG67oAEs4YBbOj+GRgWqrFTWTJA6/Tud/BRBYZ6t8TcyCuyaGN1ObeSPURFFYRwEICJ&#10;cMYXnwgEPH9iHED4wxOeP1G4Pnr8INYDRCz3PxFr+0QmEMDw/gcfkBMJUIEWPQmLYhTi2VFX47N0&#10;9dq1l1955bXXX+eDmEu7I/6LDtNWvx2jqbCEp08BKNEWcysdL0PqzGI2jRE6p7QS5biDDkpus6Q1&#10;m7BNJOaiYOeuvnNu7hRDh4r5ofQqaTwPDjDAUxMaAxwPZOR59wAGHtMQI6I5En/qrLlLd51U6r4y&#10;nzmBbNSImSZcxclR/wdccRA0BTYIkABfYdUBM7zxxhvsgBZ4HD8hEwOlIhzTP2BalSVQJI+Ueoko&#10;dOmJA54BsV67fu3CxQv5ifgNFWxhGVNp9JJr2HPNucUARXNkD1slPxUsg37gZD5QSaa5Icq6UkjJ&#10;qCF/sTSVN0q4VojKqZAnb430Q9iRvAMg2xaBHvqJSqK7We5XWoKWnZlfI/THGpbiEgwBPUlXh0G1&#10;Ds+fuX+gZt4rMCC3YmSpfEfYCd+8Jke4D4iLsYtBI+9LS7gqz/2eAwbWoVgY2AAMP/8FgEF59MWh&#10;rSdz15nrfE8tDNQ2BjA8fIiFYecwgIHpipYtHjXfAcBQBmhkOvUBhuLiVce1yoOdiCXlVZStjTGX&#10;1qHkdPIi6/oJnld867leYvUhZysfrBEUu6RKA/hhT9laMT4w6xT9TJ0H8IO0nlRsSOSDqryhHAWZ&#10;YNRS2iWAgZK3Kopg1hWWiLomlprs8uxgn+E+uEbIKU/wwOtgVkcaY3YSfWkxJtVXOxdgSEb98Di7&#10;HIl5KvUk2EiqYlkVAAZSi+COBysjPQ1Gs4YraqVcC4LB2k2itN5ZjM+GkfDHLPcOoh3MtcFQ/vEA&#10;Q+HmQ2r9iBiTBfpeAahH0u8BbJJbRyg5f54XMEy8yTc5WMZl9NLe9qu0iFCiqEgSOxYnMKSCg5Sc&#10;DAQug6dMZtWaIBkuSCFfSO38rPRHKPslI8sZSftGmlCJrQbYAJfnFgEMWBiw5pWcAaBY6jAwAQH6&#10;IlyRoCKSNG2V7iAA1ZK95f9khVX38syCY2UhycG2oEbgmihjIUwFXRRa9gLcXZhjuM+38E5cWasJ&#10;q3VjV2dc5Du1UVUp+TOrkKVhmRc8faShVAapav1wJikFV1laNOap0QsiHlNQKDgvkhEFZOhcgxPB&#10;N8eEWY2qEeRXlW4gDRwWcm1zFMZCYkNuw9E0ruT5VrcOxyPVR0zmP42qR8i78owhqJA2h0U00cqP&#10;S8nqgZozbei2pF2VB5Ug/ShdMp/dKUpf66dITN+Rujp2FSMBSbpst2+TDfU28b5cGxhA1G9KB6CC&#10;fe+9X//yV7/64KOPABURYePBHwf6aKnzFlBCrA0c5LTsR4DjnOCKvAVH4lETyzw/KTFuQxdVRR0K&#10;aeTaBjfDPJFuJ9Kz02L7/yo+RpqMKAxkSpMQGXGUInfTlavXSPkKIk8UBD+1WUDQQmpExNGI48HS&#10;Fy9c4m78CRVR5YDTOE5HIdRyPFAhD43nDN1rx7B5bhWbTMIJ6NgMFicnGoEeoBr8hqtocxN+aqae&#10;vEL8cNjJuDTRPN1e+ECH3XHb0DbvnrBpvkHrHE/iKVAGg5vx5Z6xlsSAGfnerzOZn+dNY1Rpryxg&#10;2anC3rhQ7BWNBVe6FSsQC/CmJblmu4oXZQw+CW9IXnsrFAZboxkup9lpSe5GS0AIzAKSTUH5XM5g&#10;/dmf/RkWnmTl4k2Vadoh4zyarqYH5F/3PXdJmmEaaxYzHl/euvWzn/8KwDAa9GzGUoHiCHj4zrsk&#10;of/e3T+5f3/n8RPyGSPCyuJpwBDH8T99lyR5zFsZPvRRaPHYQevlo9OUHKs65VqIpfy24i/eP7gl&#10;KC6SI4QDSr2viWX5xww409h5yotONDoJfZ+ykIiJkWcEIygJI/FWQnwhFTyswKIM+ZdObXwAHkhX&#10;iqPR1Mzi9OzSCWUfpgnI5kPY4gK+yzhaACdAdHZPOgF14EpDylyVhZO+x20uWZUtndsaYLFoYGeo&#10;oLdxm7LTFpXRH7RiF8Bg2caVLUQOSUclaU9+/9PCCfRQchwVHV5kmiJ3GE9pK8A7PoDJ9GgxUHYG&#10;a5cDLQJ50t4oBsui/nt1SeqzMBSZYxJg6PLcEf471plnHZh4nzMAw7lu/m2dHOta/QzgXw/9wDQg&#10;DDkgmXLgrVL0AyyNvg+Fqm0Nc3qfiHqGkRHy+K/mG0XVaH8kUYr9yjnDtp1UVVf0Mi5Jy3wDHjyB&#10;VUoNDz7mGglfJF4JeLi6vKQFORcmLaumJ2o84YLC1IMW1ICQbnQBVsNX1Zui93Nk5IMgIb11VW9H&#10;n92U3Bbuy8f4XpNJWTZqZfro4vWnsMGETTllK3Kw62nEofgM+LUdFW4jDPtErAkERfLLqbawKBIp&#10;mKG9W6YaRkyltHUohmx+JSGEykHQ4w56BuORxAlHP2K1EJUowaQtQq1RRPFKiowbwuuQx1kKiyal&#10;lYZZ+THYz6v6W4u0twYJQj/1xQtOKOM4LBWVLiu9UdQqvnPcEcNnwt4hDwnokX6cGxRhCEkRDCrX&#10;Gqn5D/crVtFjoC3yHWGLAEvcuXsHlXatRM4IiNzsn3KEmyTf3If8pBubihvGuQuLBHQVeZdbRc7j&#10;5hxJop44mqdX8+Io+NNpDRS1dx3u9sq5Kk8dKG58xLmwR6nZd/YKEr5cZ4EUUjOzy8uEBJDOlWSp&#10;qzduvHz9uqJcXnv1Nehme3eHj9x362NQ26MegBZljEadT+/hB4oL0NQ08jVFGN4Cc/zwB5Smdo4m&#10;OYhyAiHaUipQZBCrBY5MG8/IOOgqjWIlOn7AGqpqDFs727wAl1PM7tXXXltZW+VkxTBsEVOnoWTe&#10;t7AK3gcTGcMQ5ygGkV/pZBBI6CqXtJ3Mw2AkTkMiCjCQd9O+Ip4BzD/4wQ/IXwWiSJxG4F820pvF&#10;IZYL+9KqZgSDoyC2VK9jA18FRUSD0OZUd1KEnsOxMChg+VftGdk/9J2d1IcRY5BRFV6KFUvla+PL&#10;NrI68LIhJ44HePCyNAncSx/iD/bjH//4P/yH/wBUYOLHvFChkV6T8+MYxsnfW8Bgs5GmgVQpWrBi&#10;Yfglk3TEJcmj8/0FDFOzdknaefxYFgYBBk2dxkn/pAGDmf1weEadCn0CsasJ2DRQBNOIsw6n16Gi&#10;AUIbaAuDmd6YUdELl8CFRfTyUdUF2ZQlffBBLa/E8DLxKTXdM1QflHqQAxKxRHyr4ANeTPgpkToJ&#10;5gqnZDqjryQwF7EqdKjqDTJKcETnYPdbnAfPnKLEsLbVPs1eTRNA34ENxSJ2fsCQ9TMrh7tFgEHu&#10;kn6cpoI1lTI7KC51yEWnmPmdACFwIeJCi2oyo9NXkTMc8hRkUAFDu+oPAhjk5WsXgI6MUfbT8g5v&#10;jezSawEY4cLf8M9zZtXoe0q4/+++Dd9ncM+J88tGbuXLqpTjqlAOaIkKzJFRuMdYhlWPC2VrYevo&#10;iUVRgglzoqL4KEkGx6qgRdb6edAG4cPkHK2AQcOidBfMkW08A1lEpV7T0ILUDRLi2C/AIC/s/QOZ&#10;LLxZ4M6IF7gq/lDXztjovfBPHnfW4Lp4ewGvrgVZg33zIvDxrGgbigq36omrrrfH5cmN9Dl2hXTG&#10;2epHSZUYfLMUzRhfDuQ5xAeawGMGeuiIPwZHNE8tyBEdBBEV/yU1uOvcLKSi/EjpOl5EFpKZmUuX&#10;LkemyQ24J/2TGNPcvzyiUl6fJ5d6ozLWIWGoWCUHUCG3bTdvkCACkz3YBt3e+r8znUuTchMlWqj9&#10;UAwrbiLCbjq56dTjWc4R1MmkxEGhzo4duFW6mJvRD8hP6MgdC6uOVYFOVxCLxSC3inwGGUTP3dTA&#10;kbHSB1yOMMptuX9okv1KnMX0EVKMCXi8Q9pwpGOHunQSFxiXGnNWYcaVe7RuDIzJW3CQnYiV165e&#10;Sz5ZGqxQmUr/ydIDMo+NhY3T+EYrz63wKaJLuUlMN3RForfjOZONt4hYT1PjN48Iy8nYc3CmTymG&#10;xIWzcXl+opRbul2TvOZwl2XGXj1RhHMCBJwaETHddHsv/ZDR53VC3m1oANgMN4r2f/fv/t2f//k7&#10;PDp5b4FPSeGaSR+hPy5JEzfO5Dh35qWAmgTWs/Fe3JyfYhBIV0/kPBmXAAboiP7nPvHLimtWUksl&#10;cDzWAx7HDfkxZpkRokh8ad6UO3BDbDtsdGycwYANNCx0LjqsNljpgWoyBva/v4DBE7UABqe3E2D4&#10;+S9R8U4Mev6+WhgoYwxguH+fupU7B0cy7sPhOvml/qQBg4nepvdIt51P/GhHPq6QbAtD1N1F3rfU&#10;YtRobTp6HblIZ8aiIeLkqu22Pj0fXVR068EgkmN009pjRT0TfR8Z4qVqKl6hinw43JXBgWKThxSM&#10;26NWw87+DjmZlEUeF4AD1KgYGeyOGn7GFzz0eHHuaGlBeZfFRySyWy8aXVAXMAxg1FkavklLiT0Z&#10;3K/W9rk8FwEJtjPY0cgaYn3rpKKODVLxnMIrwg0JEnAW/4o2HBshTkdoqapR2THpjwsYimvXJMCg&#10;hlY9Xfhz53tEIClBcpP6c/Kx0evr30OpYzuXNunqOR8RieF335R5p8yUrqlBFicb8Bz0Uj+mVOBt&#10;8rLwq6J+pOp2XT8X5ZDlQRG7FTCAhT1jlH2qAAknonRwcJlrnlvFv8Zx+DImzKLGW1xGihE4F5nK&#10;tIF8S6wuaVL2eZoMHC4/bodud2Cy3ygvKmq3LLn2FMqqXBSutdxZcY2IoGYfxQlbVXIX/VwT1CJt&#10;RIDIKivZU3pSNanhkCZMdFUPTe2tFcpOWEXIt290rBP2ikQJqgyztVYDT2NCqfq1yixW5peYc5QW&#10;Lsed/G3iRFaFyHTA+ORutu9Y8S43Lrkfun4e/SofwtSPI/c8rxOQo0Ozs4hlyVTj9bT0Q8jVZ04W&#10;mProuaG11pO5T76bNJkHhU6cIntg1bFppKmFRJqOAyndQeKIjKKGI3UB5bIv0dZSVLFj+OansFnE&#10;SqRbJEK00ZQ6fvxEfkrOHqMg2rU1BLJFGxkk60OwaMS1OJDeylJUnEBobfO3EeUa3eXbOXsl3cYp&#10;P2TTVS03mks/GkiLLSmgufMxLnGGAe8US0HAw4TlUad25vUAKjfa6zKooIVIrpGDeTX6AY0+7Scp&#10;KvuR4Dkn7yVa9JRJSE8ar0GcmgFoqQLdxYuQDTlVUWPzUyIWOM6FnMY5gIHkY+WGTWqPLIuTWKBX&#10;Zha9RwMUW4IX2dOnASo8Nzg/nkjYBIAHwSGJYw4BN3wYGTpvzWmRiYPxgj04yIUX5IJ3gaaCGUAK&#10;NDuZXlVR25tglfI0JNwIQ8GoaJ4BDXrhRUAL5L8CKtB+BHQex1O4bdoWOg89hGgbPfiITGIYw5JR&#10;N45w2FLoJX5NaiPu1noJuiUHbnpmZAImnJ3LaUMi7PGs4540A6jAe8XHKWSQGPF0Ti6MMYc/AQw8&#10;T4SJiKCYsJnTmiXpqrMkSe/ooLXo4sTjB/rEDoPtW8Dq8Sxvg++qyRs97pq79t2G+2sdkVflIEuS&#10;JkESIWjcB5Otu3qqn60M1rCJXUovPI1LkgAD4uJIDEOReMpIRUpqrRLBJnTTN1T9HRLzUfNnEalu&#10;aW6Zf6BRl69SqWzlwEzQrXlWR4FZDsa3Zajf3C+FY5YdHynEbTIaZElC2YTfYCxQmns8UYl2yvCU&#10;G1eFr+TB6Znt3eP7DzYePd4+OFJJMq1p5sVuYDozArZ9fgYU22ll/y5CQMKbYIxyh02WvXp39Zvf&#10;t31LXz58ZPycdqR0oxN60sLut4Kexo6n2/wy9f+MRUIwQ8EqUCinJA6S04UJn7PDSRobTdxLNlGP&#10;lyl2tTBkIkef6PGkQzFJs1C4brSGWg7djirDyKAph6MqEVpMPblQnAAuZJ2Qdi/O1qVQAxV4FueP&#10;V5aU98CZUpT1VFNBzwkGynsN8NAwNQ3GqXfB7g5wyZvpLtJKNjIylYg7PkNtdoRgPVd0VR0Lu205&#10;+41jtRTdqv5w19WVrTjBpK2tNGvx484zDTw8WEoaWGcHR8hbvzS7gNessyQp1lznOFV/fNRKChRi&#10;1gs7tpWmjmQAYaH+PL9D2nmiX1HHde+v++6dGH388NsCDBP1Us81Y4dP6maV6f5S6afbP+oZCiyI&#10;B2sREFlapLHhSwKa1K0iJAcqaFg0FaVF4wL7pxUfP+uNK0LwiFhlmproCldQ9DOAgZRwKqui43L2&#10;P8WecLSJbwRWPJX+kGysdL1RypuXqfa4HZSoRMCNYcg4r0dz5sZ7HaUZwBUVYVD1K0l0J8eLS1SI&#10;C6kNJj57EqOVCc++/6KGagAwE42AW9iU5XbRZFf9P+Dtw5Rm50k6US+o/su6Ef9ANdX58gUO7ACf&#10;5LD6GRQVd4iIxNKbeGGC2Risa7FIRCwt5WeUkLhdqqy2shZ7rvgNJK+I+Umy0GSlCoaqN+CJKS9w&#10;Nl4q0kPS+CDiWNmvWkC2SeajZagzX4ZFV4W7BIV2sKgbyfIs0XLsW7Kkq13iaOX9U0QzH1H/M6Ii&#10;JL/nyIogLwLRjZyuWs/4BeMJhoiJ+3hR6IYeoAI6QaEaF0kANbu59YxEMYh3kcbg2ZY+TxCUkZuR&#10;9hD+0KUrxqAKmtEQR3GetJhlWe14nCO82NkJf+ADqJ+AfL5pGMAM9GdOYzOyrW6iNGtYIn/HiJSN&#10;m2cnx8v0jJies4e3Plag2J9KiV1CR4LXOuRcpexDAMjoymq6tfn4yWP8t1i/pNMyhZAmEhu4kkUC&#10;452DkqOYXVhV8fjiZeLGw02Q/vlOjk4845FNE0INDUcKf/sHby6vLFmzlDSBpWxCgtGRaMnhQ0mH&#10;X/6S+JFfsY/jXHTeMR00Tf9f/dVfEYcdNIIMHYzHypuoBmz7NoTqKQx7nN0U/SSlh+YKVEptNIL8&#10;AR60FmOCo7oVupPAA75TrsG5YoVGMvfVn5M2GkkDEPF5EegH4onLE9QFNKUroJm2RncVFt2F2xzn&#10;hEAa5Huk/CQ7djULGa9iReHhdCl/AiSercs4ZmpxfxIbJubqDHLTIH+Sz24YLIAZQCAPwA4UFr9G&#10;gPvSCr9yPkkOAAHcnm8zdBJnKcSGIwh3Oufy6mK4vLzeTtBuzoGpyIjwyivXkY4ADKRJTEIy1+I0&#10;143Qa2fOCO6azd7Pn6nFmxgz/erhmfAt1pike+Ub8UH9XzRPFmeIGBVxalLqBwfGRd7NZHF3pBJm&#10;9xPbwinXMqKYydDTfPXVvb/7+3+FNXIcVGyIGaaboDlLKn63yFT5FmvSAChi3W8PMJhSWn1s5POz&#10;S4twWaAWt0J8J481HAD/705bzE35iEdZO+O+TIfVALTBolKl2tIWv6EGv4g4vAo+dar7gwaaTCBW&#10;7pk0xD87K13ZZelWfODUHIDh3j2cAjHrz7N2kBRaC5RbkwQ2kZizf64N8LR6YQ0mgtoPKlbZCuYY&#10;Nm5hFQtcw9/87vRyrj7wdd9aRp1HRAs1PdH5FjWKs/odBt8etxrbYHE2yie9HbdKUSdGW6q7+UUm&#10;sMp0tDW2w6CNRjvrH0wlvsnmt1HSV1W9X8TmAhFCTtSq5qVOkUaODD05Ojg5AqQz77A8bO7sKkGk&#10;zA7UfdshOQlgY2V1cXnx9NrVi9A791PEEaZhu3lkffZ7DGR0jVqMI2NbBrG7hpVTCoVXOreQza2T&#10;fUKVOKyc0uMiQIUuEuQc5xHPfneO52cEAl+hkyVg2VPa39Y223Pc16pFvlP2uSBLX8VzeY7hmT3f&#10;5QKfN6mOK3OLq2AGsl/L3RaBQqYRqw2x3tpPXD61VOJTXhGH3oZBFatRMRnV549QuptXBp2dqI7K&#10;t0+NerL7bUhX+6m7Myw6DShpGKIMhq1/0nWsXu1FqgvyMNMb4YFDfxamPcSbdILn1qSPaXjkLTSx&#10;LGtrJsquIIKxaMqipewf8EhVPhDZ2rmetSNRzVrYkUfrxy7zCBk6M2lVWcXVBaqEQtCCxwzdoQqc&#10;Aq0x0wk6nrDmkar4kKq1JD5RBlfRbHRDIkILs1ppeA46Q26uiEyqC4FaxO7F40kMTKSFijRCX1wA&#10;+1ZlRYFcr2kxULrlkgdI46vacJIdrVduygI/S1J/pPOQMc0m3pVWkWtmnxRpuA8RjUHYHKEYBEra&#10;LKBOk5dsFi3ChdTR/CRhyVEdpkEJytKtqAwz5ej3UZHD4wFQq2tkZqdDeRY3UfSI/CpZlVx1NcOr&#10;zMeq3qyqXshxpC8Q4SiSnDp4KODoVaEjRGz1uavSqyHOcsWbIBZzOe7jF11td/PZOrV/SR6EsLS2&#10;sop3D0PFQMuKcaQwUC63S8kzjKc8HwEDyYVA4p2tjb3dLaYj3U95uuXF+WWiJASBuEaVMXg9GXsF&#10;x3g2sh0AST3Nt4RP9YRKQIrfaIRtu9EYeFmMZUNuVTBx4jR4y9TFm3UN4wNGkPBUhHVko5s3v6CC&#10;2P37dwlFID8SCxVsOilT1y6u7uxuKdpVibahtF1Gk0w7aHFx00edSwIjQmh5GiYD2qcVRbns5MjV&#10;BBIprwRrk3BTxMCfCC2KBlamG4X4S3hD0NSEU5/D4WVzQ0aW/YTxt1IzwQyppB7elU8WOK8oIc8w&#10;6KyPWW6yyFmdGp7ngoY+Uiey4LS0OPIyNXaXhFY4ZHGFO0FAPCSCgLBhZCQuRqONblkoG8pm9OgE&#10;CWk6Ta4Kksh0N4tqklKZCtyeHqarKXfNPlVzwCC22MwzXPzEPrYdYacZ7r+OoEuUCFpsjjN81MYm&#10;JRcHqUpOIiswQ8ow4+hLNz5bfyayQIaZm6f44Nrq2vVr1374gx/+n//P//M//Pv/wBGoErmfWQ+L&#10;oKmoxa1QNR9SYSTLopolsypJcTrDmZfWLrOiUF7rlZdv/PgnP8FFJ9UbYAeBB3SHOssVGCRP2ucn&#10;9akhvrhljnx4DG/K2928+SUFARHESc6rLp2efvddyk28jc6LfrM5lJRrYpFFuFV+80i2YkDQNiTF&#10;a/JqmBa+/OJLuAqBJZ9/9jk0yBFe5dHDR4Tr0xjQAn5hEPX16zdsN1hz4lcFIXDcWEJaAL5defAA&#10;0PKf/tP/ZoWvEgEjZEciCkQFhAAheEk8oUA+HJeF4dLKgrmtCYe0rwuzWBgurC2/9tpL6DvF9hVa&#10;ZsnDE9c8aciFriuXREAZOVLXyEg25dvnDB3Jj8z6aBA4gX2+wZTk9oKIKpAQZdZbaWakWSMbDeel&#10;yfpg04oUKjdv3fnHf/oXjsSK7aZGKjSgb7jbR1pTrU+pso69vYUTlB9shiIM9PQ8gEVr1yFRtKLA&#10;4Iy2ub/MBXIoYKvze1byItuVnaEblO70T9NkL6bsGBMHackVt9wBkmK6z+1YGFhXD4+n7957dv/B&#10;jlL0nBI2Z7tn0zTo5FgYIpKeb2Miqn6KWLPWJxFaGhPhq3Pbut93fNCAdpVUWM462Dqt7ddeGfrV&#10;5xkhdLwo8j4iJ2eocJSSk7TM4Pio5WbiC2dEhjbfsxHK83WVRILiCWE6snyud1LmUvlxSMOBrA7v&#10;l5fn/MzF5ekLa3BTViZhdRoraaQSuOZe0b8XMisj99yDFtem8c1qiZGe1gvX4oP+qbyzusaMQDKS&#10;b+XlS/NWbg/GwzUU1EJ/gQqWNxsMqwPbiL9I4mWw0v+eoY2laGldADAXwBBDYpXfk6XEFgabUKX/&#10;kyiSdjdu85w9VeBQ3q7/W6P5nHespz0f4Qxuet7zz9mcntNH+VgZ5tBDEVYyufW/iFgabqRuvi3U&#10;mImSyVQk4RGMl1KU3JJn3G+niTTwt+xsJk9LOYCIhOGC+1ipyEdMUoHtrT2ChQjAFFNzKDIQwshQ&#10;2mJBUEmeSrbITwglyxKOEUwUFOiY4VkeGDFJEl4Ks3h4LfgWaGzFWJoh/6qobaRa8qn5LhQ/Npkw&#10;G8aIX31gihuPhFtv0RYXom7yXWi8MxYVR1stVyVHzuJdIitqtgnYWGwhQ4M7uCJeyxpCKvPIdEpD&#10;KWBrz2ulnJUuWxHqUpaJCek9DZmMBktpBQt/pwgN4AXECwYUnSv6VXmMSXkpn0Owx9aOqzc8fIAa&#10;9dEjKgmgmEad+pCwX6QXMls6f7eBlfJb7sXY6JdCoyx5RBjq6AhpUuDRSZmtAbM0q5ZV27yHoKgJ&#10;7aYixYaBpUxI5QuiQpKbitcMaIHGkPsI+8CtWzdTqjkONvK2l9B/SFuR5xBPs0AkdUyiVOOSkSEz&#10;OikeQXL2qsr+NmLGdyFzbfFXiXuS48zjvZYg8mJ/9WhFlGocJlW9BsaEPDeTsbvTnpufmsTViKiJ&#10;BG0ie8e9PyaktavyiKjwY2gy8RRFYlnTMxdKIVoPimPT0cVJCbe4GNedxBOzxdrAdKBD4lyEpjxe&#10;LoSL0NX4GDJjuGUCgtJyztdTHJWUlmSx5te47PMICDI14zALELPLE4EWmIkg1yRKYqbYIJRXLtBI&#10;+1AfkpANOjAICTAquY5+fe0//5f/jAWAR/Bc7EI09auv7uBTBFVwJAWpebqH2/ljjM7Gt1BOss3S&#10;HtrGhcyFa9eu/+hHf4YjFpeEIbDRpNj0QjP502xEHswJqolVgSdiEyPeht6TW4dPUzj+nTvxwiLW&#10;grgbF9GDc8rEZt+5WFKTuEn2SfZ5FhkOSI4EPCPeneFSjbJivpJGlVczIjoQaFSYNSEZu7OXVgUY&#10;zMblwLIwN23AsPR6AQzyeRkGDOaWley6xBoibqv7MAPs8MJ62ughj6STPTTAoJuNAQY7ufpRflof&#10;YNBwQgYdwPCVAQM1fc4BGCzxFYBvezFKEQAD5BXAsFgBg1ySIPc2P9vbZRn4lgGDC3e7Yermxh3K&#10;Q4cAA3qjmbv3NkiUpHJjp3MFMMgOZz6l9n1zwACFJ4dAlsnG2vpH/3wCUH2V56Mfvc5kgThdFLbO&#10;TtJTxBVyAh2eceicoKou4a1h0uzxB3oCMXAb95ikrIoybS9OX16buXhBRZKZ7Na3oXzTijuYgxWF&#10;pY3fKmCY8NoTAYNZQJnunWs8c63ZyiLuNdLKspBppbZc0iD6gJnU0zRGgSJjgGF2YcWaO5WqUZ8a&#10;mnoOaL4HMOBvOSgzNJkczjfmZ5HDvyXAIHqz3JLaZ7byFqsfgrqDfqTllQ2iOJ0DGLQlcj5azRBD&#10;lKklLqjyc3vFRUsq8XZhcRm/B3R5+wdHDx6QEH17/ekmgIHV034CWavlxLyyiF8D1gQnI3dQEBYz&#10;uTUxzUMnbjb0gSjp9F1GsTJReQmJD1U4aTh1dLiw+46Tvoi2im5S8U8iLdoWThg/YPVSWEDHk6TJ&#10;lOoE8/DWLe0RFhwHD8gJml02LkhtrXINEcmYDvIr5pTImmIX8reRjhs9qwwYWDAAYPSF8bz7wnKw&#10;PVwMpuMXIItHpGHav7O7g6IdYZodijEgn2F2iE9M5CHOp5Xb8rG+d+er26pOgDYSv4f1Z1y2u6Pa&#10;cHQFtlV6PKW1XdLbcKDWo+UmPC6pOUMbbdNo1j6ILNu6MY4i7cwcd6wCUcXi85yAkHfz5k2CTZGo&#10;Ir3RPARWNn5Cknvw8D6Whw8++fCru3cITuCDlwaxjrfvfIXjm7JvJRDEjjfpmACIyHlpT5hD/MQy&#10;lAJrlvzYKYDBB9uvEQobLbWXsvbaFoqOP1J78VzS3dpNQmNpQJdZdR9RjneIqntV6DxDb+m8RGgM&#10;aTdrA7qTIqPAa2Z8X3v1VfxtUNJfchCt1IgkGnMNB3oM04XipxMwbQKTzxgOclzOxSuryyuU6MWO&#10;MQcPFxEe6bRWLELpvqSRtC+ibBE6GfKHLG+8/DLJqT7+5JOPPv6YuhZ4UmEsos8VY+BoqVg7bVzR&#10;PvjVWuilVZK4UgkXxQYaurnZP3/nHToK0RwXoNu3wZm3oB+S6uJYxLyWbc5AyNI5HXWYoRzfOJlu&#10;4VuebNvbqYfN95tvvkV9Dkwuyk6WLFs4E5o90DzljourJOmaQAtkezshAEbKr0DQIKX4jHEwdSoI&#10;FEniWoYAQMJL0Ubu2QrQMSmoIsJUTnol2yRl8CGp7I0bL8EjjcE0JYtzKKWXhM1EDxsbmIA2+MXF&#10;eQ8FGAL3G2AgBS1mzzdev2ELwwvA8AIwnCVdMcegYPiFjVma5Fp1etTYvtEfBzDwYAHI4s0s/p5F&#10;5RwWhnTDOQFDPT9u1l6aoxKynKBJarsxywuGwdXlhUurUxfWBBhorywMKlUsT+WiGRq04PdhYZgw&#10;0C8Aw1nUL9jzb8jCIMKNZjGiUk08kDDbAAa+LY877hkXkdiXOrlumlxVzT7xZfWksHu8baZSnS/M&#10;L+FZj/8QMUCE/KFoU5oQ2dZVYkzpQAnJwuHDNowiDPgmklQODiWyxTmaEAg1UBvWap2pgyljJjEr&#10;aKHJW7G2p01NkOpKh2dwse0tqa7jtMBpER8jH0dezKqfSE25R9bquSOiXgMbuao2Tj0jNFXuk9vY&#10;9cUbrCIacb2UnRxknrRpQSYBc+Z4K0G4iQm2jSxaf22IwdJ422k72fc5neOv4K5x4wZCieTgGvLL&#10;achqDrV8giCImIVo4pRVDn8vqmKy5x8gkRBbjBwpc7ZaJbGFE6Itzuu0HuN4XqEIfB1BuQ1H+jMC&#10;bu5mMRe1tLy4WnYaZClMCshVPD0dzj3toUGm1Ed379/98vatm7duPpKz/pbUyaVw22PDj8RVGe8V&#10;tTpOYA6kTvbKmouGfuDmjVF0hlJdakfVorltEnwopOmYy478WgUY2ntlZwQnNFJs62xX9G/NGEEL&#10;+bPYayq6SCdnFuTCbqv0gsNQpIGKtCFt4w6MI1IsMiXZpl5+5eU3Xn/98tUrwFESpD55/OTps3VQ&#10;urKvkquH+CLymeL1joOWDXiYmeSxgRxul6fYAnHS5UzZ65jndprXhMUyRrZyy+i2Qc6CRoivQIXw&#10;bH39088++/CDD4gvlr+NI3RtySx2HlGatAUFyCF0o6q/xv9Xr2FS4PVjFSQDLCI45jIo56vbKriR&#10;CtPU1rMKIJL0dAoUMFi8+8TR4SfeCTrkDtwWsE1gPUQImOJxtD+IIqwUYs4Upj8jRxWDw8yUwrjs&#10;WomLEV5D7HMh1BuCYSeFLEhzRJQ27wi6Crfp8i5umxAIDGi5OY92CfPLoUGbAdUWz1mNqWNREJAO&#10;aD9IQ857a6vcxxYGAQYBG2gb26YAw8rim2+8/AIweIK9AAxniUzMwYkWhv5r/jiAIdwtWp/w91gY&#10;MjPPs52v/b5zlT7EIGxmV3IUxe2kSi1HYGOrK8urK3MXV04vXiCuEQWGLAz85mXJKZ6KYFU8ttLm&#10;FxaGFxaG81Dv857bi/kjJBXYIChr8ID6tQAGWxgqYCihCSUKK/q9SCf2DAxF51P25SkpEUbmATz/&#10;+Sb5O7kUHj3G0Xl3Y3Nnj/roO/u7YAaVST88JqoBcz31nwmFJtaBZDhccHKC37TqDuEikZhh6c/V&#10;MD06tQuEfWLcU2tG+iUCoiBRUTG7fV31bY3aiSGifUiPlk4pQERV6aQWQDUpAUfZFiQfJX5DEUqW&#10;P9rWmhGJOVsAQ7rIDhaKp/AbOUzQNU/s0GPzj9NH6RyzHTkh6WEJ0RBqAkqhvZTrkQOu9JKRABKR&#10;aFGMfxEikiBfponFhZduEBx8Ae9ghZ04fA7hlvdKOh1ckhBHSAApxxFdhR+5XKOJhuQBdi85dt3o&#10;NezdiI1kdiSzP81JCEuiqOXVRlSD41/APezzKwxag2QXe4kyMWpNEQNAxQCZFOwbI0enGJGWV5dB&#10;RM82EP2/AgkQK5oIBLynarSJrATIhkppj5eHDAuYFlDnEhK6/mT9qXKhOuhFDrGOGrDLlv3AcrzK&#10;yhmsNkxNym8SpGGMqgzzccdoR6ph4tJsqsifVqHnp1RtGwCG7rMinWvydb5bG1pLcmTknMGfsQ2O&#10;bQFgQxQego/VbchKXO6ftmkNMmBIfk+A5Rrl1y5cwHmODn62tSGQYBd/piXtoooByGKO9OGAUhez&#10;PoTQDhXahy8hI0ElhF1IhCSD6jpqGgEspW9wuJPiKOxouLCIzWtxiXNw2yd+8vPPPrt156sH9x9s&#10;7e4I8XrU+KZZsrTBCmge/ECKdLEnsr4iZCNlv/raq1euXmUWARWwZty+fZPAA+qgIyiTnohmy3PJ&#10;2WZ5TTT0m1sbvHSqy0kjUSyRI2xAf6L229neIv4Hkn7t1Vdef+3Vl65fU9X0hXm91+FBvPA4kxNy&#10;kPOJ/8FkR29xROHXq1jUSYKySPASBgF2YkYjSIqLeUlo+JVXX/k//tv/8fbbb6m49e6uXDGJFrKx&#10;otkZjKJ3Ef2xVzBx+JUqeXhGAST29imUgb8nIAuAo/2t7S0YBpfgVcjU5hEuqXeBGdAAg2fcFDIK&#10;SW8WAAxvvfnKC8DgRewFYDhLyIDykmssyHicl41dfD6B+9tySQoPDeNrgCGemhNfr09gStDv8292&#10;oCxqnZJcJE5gDm5wbTQtA/ANWMnKMvOxWBhGXJIUWvgCMCAhvXBJen7i+x3O7KX/JBry96hLkoMC&#10;ikuSizhDs7Ew2Cm9iCMRSgQKXIghQlepeaK4rLhuSAxG68hqje/J3v7BBsuoykcpiQMh7TsUPdk9&#10;OKbEycn0AWBhm/93VXddwa9KO7C2skaEqQNDlZ3L9gcZFvCQED6XllJxvgp+rqniIjtHnVuEMx8Z&#10;l8mGRPwqUEZHjzwZJhM9X7Ta7DjvWfFrb3ZOxY07DrIrkLWeb/cZiHHGONWTP6HWcZctVRRa39re&#10;IN9dzA/BZvwRb3BbVY9oYhNA6xDQAYRHJ4qg6E2l+3eYhIpG7e6iu1V6zXIT6SDRxeI/nZSXW+C5&#10;XQriYmc+uoCXAkKakrFSR8+SyO4u5cyQS4iFRSlMaLLczublNLK7tw16IQ01kjRHECwRGpGkaRiS&#10;dlfD3sbCxocSEBJ9qqXzA2ItgC40SRrir75C9IsNOVYFfkJhnCgF2U8OSc+rdA9I8nKp39pUYKjE&#10;KVKDJLtX6RsTqf6IVSGycoNzrbvSpUEO0QGjo43FKT3f9jkt7c9p8TAxGpGauXufcQvD+LTOuHcl&#10;/kZFTawvRzqAoVEdFzoEaDBDQ5My+3TqjTSyb/2Qh+bMGO3f/MHbUAx4DOiFMIptQeloZ52bMSEc&#10;rojq1BT47e3Jb17OMyfYH7QJz6oSnJyFjbCEkJUzS04wchRkLjtiR1YJHKGPSF++B3YFtQI1eEew&#10;AcBAmNymvNQwYfaxyQoUxdvUFK5TbHhP4TqFxpNOTlgLIrKNRQow4HUcf6HQ4QsXkJhJFKZkqfAz&#10;rASpcSZdwaQtfZKaCakmEftA1vBmpuDS6DF5dFzmmGLscLlctFbAYADjEmadFwmxcWd2OMI+cQj/&#10;9b/+V+4PtXMRDWM/P8VkQW/yGlyCf1RSLaUB8ESmL+kK/FgK3uEwRjW3xw8f3gcy4bXHN78yT19+&#10;+SWiI6RllUuSYsBsYcBBf5Y6fwurKwtvv/XqC8DgpewFYDhL7oiFAer0dFeu60jkfQJH1SY+ryzz&#10;bQGGTJ5YGHh2c0k6r4XhvIChoz0t+jsHMEsvKF1eNFdEO83OoJMjpxkWBlySYHeILrEwOEmXCjKY&#10;GrVa5Ts9+MLC8MLC8Lxz6Tzn9c7fGK8zwTsuSbIwVMCQYH2JzYSfJnRVmzCyJRvtK62hpbD6XewM&#10;uBz7XBUwZbln2UVlj0uSVdLoghEfcbAl2SXFTYAOx1Q9RFd8sLNP6ZMTDA6IGWTzQPbcIOyW4NtH&#10;OK3vkI9MxRQp+baDRw6tkze/4rflS8W3plbLwCPzSZHK4RjFstcVyPReQ6mxLFla2JJBcCD9W/Au&#10;ld2aj3uErSq4Hxa9bpXV2hC1a0elQPEBWEIysilmwQyhWCojpsgG4NhmO2/ofDG/FKm0+lqKRwfy&#10;FS8Vj4IiqpQMJybPJIByHiyG9vh43Z4ZBJWuP3umfEoyIxAiOHfv3h0CGBA7EDAIgKbwDByLp6P9&#10;BRKgrdw/2HOm20P0tQ8fPjJa2OBaIk5kslicRy2KGI8DOt9WOSk4mn2VPjjYc55Dm0LsFmR3FTUw&#10;rkc5HlUoaXmQUD//Ap/zTz7++KPPP/+MhsVvG8SClpR9ns4HFTLnq8AzPxxJny1HeVT8DiBIAjA9&#10;TPmmXGFELDian4GNqaGFrCkj6v8m9NtVvQCALIvZIvblp7b5F62eDTC088+eu32AoS3EGelCMMXO&#10;bVubOlTDrVCfYu0rkTzylp115hhvIcisnhFzsxPAEDpHYYCvET7veMyT5J/hwFNNydaPjpATnB/K&#10;BVVU0Vk4iomH2J+KPrGIya4EdSnLlwpCi8zLrKrHNepy6+ccLtpVEeQdMp5B79xBdjuiSp39DA09&#10;ZijeTmlgQQ3kPnDWe1lzXCaZdExIzE5TdEB97mcb606WIGf9KO8JygAYoFlfXFq4fPnKG2+8jk+R&#10;UNbM1MVLF66/dA2VvyfZhC39Fhcg+T1dvQqJIZg7P4G8AWkkpgC9rEpDEjVBoQ/p+Hk/noAlgVAF&#10;5Yc1vk/Ec5gGQj/TUAL++npGAdgDZuBXzsHCQ5OLIQLwJfyl9+UtgOv37t2lADk7moaqdc6UvE/F&#10;Z+4JVOBP7spE54jA3tPHjB1cgQ65fPmiAycOSgyDgxOF9AAMq6uLaAdeAIYsZi8Aw9msCtl2JIah&#10;ihN90aZ/HAtDWGd0e+wkbukMC0PfW58TMAyC9rwku0/8RZJ5c2vpPmHCIASMnLCmC8snF9EODGIY&#10;nCiatTmc2te/AAwvgp7PI/x/k3MjYUzYImbWoOeIcRI1K2BghuH+klghxzBEc2nZwna1Kty0xBUx&#10;NYS6lVY7gEHqeLskHR2SEodUj7sOXVB1AsQ6PBZIUcztDrZ294mBllxKMl1977L4b27du3Pnwd17&#10;D+/eV9Dh+ube1jaGdmJ4V5dWQAsES2pCOXxVkQyOC5ZMGJMCO6nB5kyRTTCKeGSF/mC3vpvlGvGW&#10;opeW6NcxHUQLHt4YjXICqHCsLvcayKI6LSJaR0AtTibOZKLNUibgLSJb4Q2W8YqXNoe5BTqceF41&#10;2TGtimvN8KM14ompUh/kAdaRSx85O03fIlLQ8iV5eyn6E85vEZy8q+QdosSsdPlEn8PKCKBANymT&#10;wt6enNRd3gGpCLGefsU9CSkKH3KkEGefxAPkITIQz+IOiPEcAWCwg2LXBCa27X4v336hJEan/g8x&#10;nQ8JUcWf5Gc//1dCVKmTRehClLVJyBPbSKqnRcwKJ4ZonB5UYbuJZ5VQW80ITdYf0ECdEm18Iy7T&#10;UTmnjfJEWb+dELoKPXQ2W7nq1GtS/sg07FJFfqpzyuTZuW3bz4P8XQT9BgBCA40+25u292pnNoLk&#10;fLpxhLx1hxnyMd4lcPzxkyfqcFceiOnE6c4MwxRFo435jcguPGmQxnNT8RCjgbAEUzC5LMNf7CDH&#10;Rgoc7oAJQh0+o/rZUCePxuNIFhvfJwMqUwMOPIeqyRhDX0bWtz+CYvMWSUCU7FjsMFmEfLwFMEQf&#10;ikMQQQIYCjLWuCQBHogrUO2SSRsN48zo8lMsPAHKMVPQSMUekTzdZeP4MxmQ+ClmhASE0GqAAsdR&#10;xSagiJsAiN9//30uxIyWUaCRAJLch1Y5laqKTAdjhAaYbMxTAf51LAnaXM5hG5xg+8Iz/og1jOnC&#10;vgOjTxRWoigjKSAcOf1YgMHqB2FpkA/JfwAMBF+SVpV9fL5w25MORrBK4TvWuEzIktRdYLqEPk7c&#10;XRIfmQkSz0kb1ziE2Pg0TVZc19JSVhGNegzNtvqGecfTLlv2oEHOdrnDKRy0OLK9s/fXf/M3c/NL&#10;udwTIxxZ55dkK2a9OVK+rQyIUkfeZoooV8EVVWxTUikyJlF4E7nwCMkuJUVbS7JT/h6kTitatbz7&#10;kIapo05vy0feqTAFp1Wl0AzjxytkDtgjjfp0nUpjtTdSh+F0egFPzjt3tg6OUCRg0mIh1qCnq9x1&#10;KoClGdsM8KMD0/s3C4ySnS8u0oCWTHC8Ezp9Mto/I9018qd7dMLWpbehxvWYJGwNHCzDWRuycqd/&#10;89172/aMnqDnngu7b2P0qceIaJ2/neJT/KN4TOA6HGJtlfkIaZ0qffwiSaPl4CFWR4GPBGiqGc8F&#10;GKKjaq1u7bDubPI2sR+qA1ZIsMzd1ohhe5FoyVluIvCVrdR7Ls8cwMXkQQqEy5acSOUZHvPEdw46&#10;EelzDjYqF1arbC0o1TN9oZYEPFhgeeGVfRaq5ybw2p5heW5ADud0UTuvhe385/cO7sSJdgYxlEGp&#10;ZxSeWYOeTQ4SXE1R6AG13LtMG867xCq7GEOp4RNOmwSj/F+YduWOyrzrEwwyPJz+htlj/cZYf4qW&#10;DI0Y2mocSZSffQMHpD1pIBEcyM6utEyn5Bc8JJW7PJbk7sBPGOnkJIFEuX8g9TKBuU8e3797/87t&#10;r+7fufvs0RMESXJe4trM2ryzuQUxuTBErJDTKCfRSWKI0KojInbFgeRQqqJPvEqK5G2dPuo8pnYW&#10;fj9c8odznxfTK2QZ/5zIsqzGbRZEQI+0mtt2Zceqh5bKO1EKmm0GA444t9eGfbAwVyIsSedqNxDr&#10;kHXcWnKp5rlEIMBOpC39q1+r1H4usprGJKEQehKjqDT8ijRFFgGUbaKtxBrw5Ck+DA+ePH2CrYD5&#10;hkZzY+sZsSbSYJIV59lTTuOzTralvV00xwwF55Of/qOPPnz//d9iCsBAgU6adZ7ASsdZPiQdKp2E&#10;xp8x4J4KOZtTZjmsFsqUc6rITmxJCGSPnzy8+eXNDz96/7333uObDDnrW+s8Xb5MKpCEAErFTGJt&#10;yfoN1VACBw8WF8xE2Uw+dIPFDGkDUVksMgoSMWvWIIEfZ2MrPKouGe1IhVgD16MGOTQWtv8ks1Xz&#10;e4lUHG2/m9Ek+wLnwkYDSLJ1AEbxf/MdKnc+cyFDGd/S9JqA9BHJMnWjmrKBxdV49HHuHE/MGg+d&#10;3mjt8UQtLmE4BSE/U0Bc5gHbfzTrYQI2lVtZEFjtdN2useiHJO+UykXbiKQn2jsupKc35v/0Xj1T&#10;9iWgJm0R0XsO8A1zYQc5+9VXX7l8+RLUjcKiSSa8BXdg8WC+0w3O67rJ/o2XXuL+ONexQQtIzA75&#10;lWIRaqQ9rlRAeeYLly5eUqYvy8BgBpx/WId4N6Y+IyqZwn9KYJ6e5ny1kkxKMzMg58ePHgGyqRoB&#10;vmafp7jQ+DInizk9fgxT4D6XMRBQ/wTnRjrn5ARXqw8/fJ/Jgrwe90Z2sI9xxAUBqSp4h5v84Adv&#10;M1/IIEwVNudPm4tNjxMSrsA3VzGtmHo0xoXYBJOAChub64zRG2++/u6774DhuZCD/+4v/4IfeU26&#10;kZswT3/2s5/+4pc/L2lVpdupaVUTw0DQM2DBA03G6yJBa0h6AEMj2a7YMbLkdBenRt9DK5aoSrHz&#10;VYgPYKBjhbnsg+qKNRaZyhzrSasa7Ul8ZFFQMT8fPX4KYACL2ipbZqmJ0ZOhyFHmHV3XRb97FGn8&#10;w9yR2QvTm3J/TZNWlawbBL5gWZJDroWfoTeqC35xYzfpd88Y8oh/PsCwsip32KxSZh8yftU4dz+8&#10;k1YVJH4yNU9a1Tt3t45PZI1X2gyi1pzMq8xFF9Wu+yPN/5o/kyUptRWZgXEYnTy45U6j/XP2A1QO&#10;Z9J2XsAAuwmCT9uSnSNKvvO98NDofe2lIuiUdG3jEiboNKklUgrqw6SAS9KFNQU9ryzPLANDZRQ1&#10;wzVePS9g6O2fHsDQd/55AYMz2A3MtOpwz4raU6OAYYhUunOnA+YHFIX8MrectKoCDKoVW5B+qaZi&#10;HRXxcgYMLuzai4++duyGOdN3HDCc723r2V2BtRyrLknmF8VRJBYGwBrrdeGQERGkECl8JZihDWVl&#10;zjEvhCoq7zW4gJmyBCOog/vQIj4xYJCHC1owpD+5NzPYp3OnM1RWs4N+PEc0V0pgADSB7O7qJ0q7&#10;7j9V/YSLJTzuEnr7lDK2pOe/cxebA3IOyk9V3oJyyD/tDMEKSsUSD2tTEOYhxxGZ5R+sOnHKPR9x&#10;SlpAObjsL80r4a/SPSqRihypgU7yurbphNVLwplcs/UIXhgJQ1TaCSrNfti75/7QFqE2m4RR5aeS&#10;pFuVbOIqScKk+0zN4OZgfa64vYMZ9H4wveh6xYi85RUEVxKjUsejICMUougsjEciQPOuBIlubm9Q&#10;1u3B40dPnzyVM5JKa4u9KWBa5dQUw4oQSb+p0y14K9oYWWlnd4PQzmcbXIkj0Z379xgyqq/x8/rm&#10;xqMHDznuYFaiLS97jlskRMJX3p5kTT1AV0r0BDnyv/jic9JfPnz0gCSwOwdkarIzfC2hkPcKHrCE&#10;Wt5anZx13S/blcK5JDJx25rcT//mYOn/SSmMusqahtLDFNt3GjNk7igNGwo+buyxYZIReuiKWN39&#10;Jh4MzzgBx0ZvXV3MOKXlQZm0XS6dDkx7cod2H1volCVggKLr++cmVWKx4GFFg3QN3qJN8Al6YnqY&#10;xuZxOZ55kZ7PTvdd+DNvQT8nIlleZ5JJ1M+5j8hAUeaiTkR/dP+JLkhVaWnlXSk5IJ955BtqavAr&#10;6BR3NgJj2Kd5+PTjC0RlktYJ6bHWQqAIz5FHlpOrEszAERqWks+pzMDJcS6iJSrxYN0rN0+8zdYW&#10;2fDvcS13kNpiTu7fGBPIV0YzAng4DasFMdy8oyOelTEFDTvWg8eP8TJ6xluAd4Ds1CunlDnfWBRI&#10;desig/KXu3L18rvvvvsXf/EXWCdoGBCFJnE34BM35ASeQgtRLtCw2ctrFP0dqsOgGIblhTfffOV7&#10;AxjgHjDQx0/W//pv/nbmWwIMaNFcvXJheREmKbTMl4q9j211MSx8qSyM9bRvCzAYzbetTE6gQQAD&#10;5tm7d7fivvsCMND3f1DAYL82Dbi/K2DwgVIAagAYcElaWabApGAogMHpKV8AhrpivQAM4/zl93ak&#10;LbFtITQJDwU9R+JiFcZAzcKKqXUIMKSqarCxpYIme0h4zgwoH+2TMt0YOnYGCdtoFWVhODjE+500&#10;SHs7OCwoNY4EwoNjAIMr6AYIoJCTJVwOwlQktYYwwiALPh/f+hR0IQjhCsGUgtsh7yMqtqfreCsR&#10;9LD1bHN/ewc9NhoUgAESf2wLAQ/6tusu90HARTSSzr7mQ0L9h/RPfIXOTwEqiQ/19VI2QiBLdcps&#10;0h8SdyLrRACKRrnDz7tKlqInqj0v8UkNKoKXnmE1troFAQwla0wQqrMmuxwOXcqy4qQ1JAJyNXS3&#10;K5pj7uOS2BGvPO88aPzl8FNJnMrTQg02if1KqCJ7An7kKBZd+86/7qsK9OGeTAKMk15YgAHNM/dV&#10;liaCCnz55rYEIwo3cFBGie2tx0/lov1QaeOxT0gHik6UDwWb8cDmOx95yVP64fYtDqKyBYPQNor0&#10;PX76JJn7I9GGOmm5ZEYnvef4kGBdcKrU3NF0K2LDfeEERrJGcFC/OpAhyCGGoCa2lmd1ZNkIjnw3&#10;C2rEymAGdhABh8xTVZiOkNoV0Luzb4J00RHouwTTkbM9BeppqgE6ENCHHCImMpKWcbj9mjvHwjBC&#10;opA4w02vWX1Z4Fjeph0JuQ6CcCy3VNSabnPAjUilArrSZJFhOj5CeZrUMEPwQ/5MllJpMKlbbMwv&#10;vV2WXpv0Ma5hzrrx0vWXX75BYoZ7d+88uH+fdnEVMj1OPqAIpWAmXFseQfvUm0bQf/yEytN3EbgR&#10;3H/0ox+9/fbbOOCl8aXpFd7QGNrAQUgJ6R/hm2/uDJ2hsOcV5dVHwXV3BU/BCIBe3NXTcCPE94+Q&#10;HhVA+Oijj3C34zRlnrqwxgd3Pk6L0QtDAXYDLAxcrriOQ4JIj1Xucn4BuwFY+vMvPmU2PXmqUtBf&#10;3vwcW9z9B3c3NzaxziVSi7vcuPHyT37yFz94+4dAkgf3H5JMljollNQDY5AkmrRVCn3e2FKtTLQ4&#10;V9aWrOksFoYS9Ly8QJak7zRgcAZhvRZjhmsWgIFswH/zt38rifnbsDDAkGNhCGBAJRELw4QpXRbG&#10;3y9gGNJAdCwMylxWAMPmoQEDf7MUv7Aw/OEsDEWTVUobdywMEwDDxRUAwwwp4KSXj4XBy3lWcJPX&#10;c7kkNX46SpAvLAwTF8avOzi+hJeF/DvikvR17zdOJk0LWHRm5YxhC0NckgwYIG8AA9LqDMoUu46K&#10;VitH1J9Vaskyb1VJqfRsRq1Kz7HAGlpIbhZgwMkIE/HDh3gYy8Jg2fNYcoA92FFqc3GyUTrrjhLt&#10;e7II2uh2MSZLotY0mkNms91JpRvy0cOmH91/gLocrTZ5E/eIqCYuAv3k1o7m0fEpS/DF5dULZCWY&#10;h93LTUcuLQr+Vczk1NExEaNYEhZn53DglSZwGrlc9gq58djKpXyo/pbMKvuILAwcibQRObKpKtnp&#10;mmo7tIf1QMGoNZVR0e/yt17flR4sMMmpw3It8q7kYOQ1wghQNOKZgKjnynL4jgsQOIy4ZG23jaZr&#10;YYj4pW+Xj0zAVdksIUnff6T0mMpmw0ZAKjIa+ku5EkV5LxhoTbU0+hqmeLV7/DjfrXS+VywMtOuZ&#10;YzFJjoluGFyBiINCF3dtiq8RmSAZCB+mzz77zW9+Q6xCsjMl8YucvPf3qNLhfi1yZLqULfrRyOhD&#10;gnVMKqnerFBbWubQZzk+GULwjuooa3tGU0sNZo3F3CFBNr+1sRuRrbu2jiiP09QU4m33HQHtZ8zi&#10;7v3V1dUBodsAj0iBqW0c24UTb16SbfikJqZr4KpzfPdyeAFDIJtXR5rPCa1zcpPArZBod6my4SU5&#10;o0o2qiI9VXASIJG7dUc5U6DhsXhrKyVatVFwgoIZask8xhaZ0Cr9JWgDgR4lOmpE5UKybI64Hz8O&#10;tBWQFs/PrORkhouKIu+8884P3nwLNUFekMa0VjWq05SZneUSqiWANzBapNkgByAHO1HhJ4lTUEfK&#10;LCgu6KkqrGMu4GDyLBGHAJJJqWnulrJXCcvhKh7BLAAbaG7v74ITPvnk4w8++ODTzz5hymB/Y7Jg&#10;r7D1QB43REmANJg0tIRXpmHcgTM5jXNiptNscJIldhKzNHvlQgCDC7epVpSzJAEY3nr1Ow0YZMY0&#10;YOCbJBuQQiwMuDh9K4CBhYn+kYVhyRYGvCoTMTa2/aEsDN30XgMLgzjy1MK9+5t37m5kXeNvZz+I&#10;DiA6uBcuSWew4pGfJmDC/ouLgdUnFN+3CP3Oeh7AwEAonTGagwtr8xeWj7EwBDAkhsFkLEWmz9e1&#10;+c5D+7IkvQAML1ySnp+mx89s9NOVEkSBHQtD/JwtnSsUJwlVFeWlGiciWnlLkg0phrWBS1LsDJlH&#10;YZjFzpDJIL/5moJRFobDYmEg241TpUvYRFBvKiGF39nHVOlQMM3NzXN7TvBUEagoyAFd5uk0ClB5&#10;sON0REJVFZkljaXqPS9ME4qGOnGK3KxUddjG4/7p+tOHj4nb3Vx/hv8NPjWIvgQ2MDPljjo1w5P4&#10;qBxUyUkuWXh5WelEmbvyNoHhSkZx3B1PpEEurCa9NWKr+QHeoc5oNBTirDWLIq/pmgCvIoGdEjUn&#10;w6N6U77o+tgTliNqv842f8DkjSJ/lyrLiiKF2/MMXKw5T6GN0vErro8LNFb2si0uISUtrn4LMEku&#10;HbGswAXFtgpVKJaCRWTmhCABeWOB4VyFQWNxqpBWwSMV1XNVDmddYpAk1cvBa1dFNGgGriH+xiij&#10;oAI0v/JaorS37BK4niH7gCIQjxKWir8ECIEgB3Ydx7zFTwhYtkVQwGvLyZ2EFKVqsUrZBgaVzk24&#10;mIjCP8VaYrf9geEgiaT4lprG5olQpxwr/fZCDp1tbIDKSGXUIoGEvJt8K7gapGYXawgkn/zZFT2b&#10;4eJrJ3Ja1OTUCPetbW1Hx20RG3qHuMA1i0BnR/OzSsMhwraVCLGOfUPUPcUsOXBVDZdX9qeQPfOR&#10;YXFXu4eL3QZZVzX+MhTx0yKgmcgENSgZkoparYwlznWJsHCyr2QNKWE6oGJPJH6VYQQ9Ag+VRUxA&#10;mD8Tm+QEY8fgbn4idwI51jBsrT95CkBlgqCjAFTzbFnJ8KSTJxviOCAht1THouAnVOCVl1+9sLpG&#10;YTWGU4QmlYSQOeOtiomuJcI+yZr4lVROvBcP5QW55NrVK5RdwopA2cCHD+7jncdpnMOOEgg8fvRs&#10;/ekWhSq3Nn/4ox/BTxDoEdbBA5A+ZA/Ng5nZoTHxF2JqgHlcefD2/ftkOv7qyy+/wP6WAs/MDsIS&#10;kjGMAaD9WCQIV7h69VrkZO4MWgCZY8hTZmG75KWGfLyzQCwpvDh79cKyYactDDWt6sryPFmSvh+A&#10;ATqGQwYw/M3f/h2j+S0BBoIZWgyD+DN0CtsdF9T+MIDBfLBtA8AgJzVbGAAMh0cs3gYMcOcXgOEP&#10;EcMgrZTZfYqGOkNFiWEQ70L88rpklyQBhtm1pSPFMFSXJK9tWq1fAAZ34IsYhq8VHr6dE5pqs6vj&#10;1H7NkiQVZvU6iIUBQQh9E6rSOPZb2ko6YC2nTfAYk6VocHFPij+Sll+HQSPJBjDgV/N0fQshE7Wa&#10;vdMl0rFk8Rgppx21ydRSNp7FReQmxBLkUMt7sZMMBO7cXVJTfrYuGfyAonEBtqh8sK7PgHFAyORo&#10;C4clkog8ebr++MnG46fsI16AKAISCJhW6BGWB9JJElszT44dSh8o0w5Cr1x+HfdMDIYEjkS1GjPE&#10;2yexkqpQ55CDJpPRKBc7K0qBzhBYHk4CpyoRxqrgbKogk9RPkLKTOyh8UzYQhHjlapTEIx9zh4fS&#10;uQvKUq8IXEcEJRtrPlF4Kw+lNkmirguXmtnKm6SYDiwAqq9Ftlu0+xR+khuSJXWghSJf3cx4BMkF&#10;K+XLJL+rv50kyn4VDv3YX1peksJZyVIjs0vdT8tx02C8Ikmqslfd4rUVjW8rXqvn6nJ3gTcLfMWw&#10;0KBvBOvS2z7bTy72AV1b1fMFLUSW9ya53L2StbZNtvbEJrtHhV814wOBPtemh2NbaKPP3Zqz00R7&#10;xfjc1jSsUnsXNsSQMoIZ7Ow38NtJC3PVuNyi/nFSli4rKH3VsTC0R+gny/0NU7UhMEAYOHFlRDwq&#10;Ek8C1zq2BZ0Zq1exQxasUuZra4PwTH0F/uWqzIIALV7KrnCiM/7XQRNWCIk5x31ItZxUWgm/1CWw&#10;MvsRKenQqVKsJiEybjm0ENLgQej4ZYVYu0jf4SMkpUNAl7fWpAxBakILlTst0qPHD3IHDhKcgEY/&#10;gn5yKGEW4DtIIITxyquvcjLCOi25efPmz3/+81//+tdkSUK+TykGTmaHN+IbRyOgM4AD0T8FzvNS&#10;sXKEVLgn2IP2EwtBgJBqKR4ft/oPvHjO54ap5xC0gHEDE8frr78uC4MmuZCcNDXSmi/Ppw7D9wMw&#10;8P4BDLgkYWHAKP0tAQYs745hIMhN7rK2MPzxAMPQhO+4JMm5+FSA4as7z2xhwMDyAjD8wWIYsuKE&#10;91pOESOTtGJHI6klNO9U6xHAsFQtDJR5KhYGi0+2MPgusS3kO+z4hYUh4PhF0PO4MPG7HMmi25Z8&#10;EVyEsEkuSdYtBjCwIMnCIP2dFb1xaZgEGLp1GIqdQZMB7bUrjsklyVmSqMOAS9LGM2opUAkVudSJ&#10;xQlXgN3OzyGWkpTDHutaYpG/EEBQWqPpjFAdK2oRr1H4zS3iI+QiqCYaKcEdyItIgZuQFcI6Abmf&#10;4OYZOfbI3zTZWlmaSfqjysaP8H0hYBorBJHT1I6SMcGuQAuLy2sXL4AiIiIoH4vdDMiBFiNCU1pH&#10;uEFiL/mkLHA06XbEwpD+Z4sRgU/LoOr8TQixAQwR7/SRhh5Thl2JpIhVxlX7PoHoFoieJFwTvON8&#10;Y0ru4s7DGpKiVxaKjdrSU+RHImhc4qyq78qikMhiiuZtqPxZDAvSIZegDTmyqyk6EpFQ3j5Hx3hX&#10;G3TKuBPcZm/LE/CaT5aPU6wEBhWyjySllPGJnhuEkMpryU/PFnzFhTQ+eQljtBHB1jRWETTNgQey&#10;PkgmWRej/47Zp0BKM2ypyZ2gVhrmII0qYWdEsnWl9q4UqwxbnS2tGmCP6o3W2hnRNtvQmt4zmQth&#10;55W68ccdC0PaVteMYt1oJzdhd+ITZBkqqFuv2Rom0Out3TzzTO9Xc0WGaAMGLG0P7lDp3NXxTNpG&#10;FANfo+rUWHGdAxsCldtcyNNbb3OHzKmAE35ytIJgZTIOufCx4heUW4lKIEtg0VMoCBOXaA1Dl+yP&#10;BTBAUWQYi6cQ+4jljBrJNpCeCVAm3PnGjZcIKFBaJApBGhKkYd1RCCxsGIPESrwFVEkDUPZjJQMj&#10;YCXjvdjHDpAiITSF8AZCLHAZunDxEkgACofUgRZ45RHfj4ee3P6cCRDUwU4KYXFbGpA6iUHRjT4b&#10;yaXTxHkc1X3x4iWjKnACHESJB5P4jf3XXnud6hMMBP5TrltHjbsrs1cv4ZKkYhoWXIpLEpjhB2+9&#10;4YCvMqPt56nUeUlB1qZHl2LGD3Zn5gg5duls8JNm6reSJSkWQFe5J1f3AT5bhEM9+pu/+Xvn9xXH&#10;csvjR2s5LktLEe+64hk3iXBWsyQppE0FiSCS1SXyN7GsiC1Bn6oMUnUb7aXOYWFo0bGdeRg+UPp8&#10;mgzWS2NZkrQYDD+2RNkyTke87NQcIFaA4YjSSvPMOdqJ1qe8rZXgDsmrQuhEztFz8PedJclidaIm&#10;h749NSccz4Ks84e/mbRMBNkrzT1ZI5kzqibphCEe//I9fu3wEVniJrVntIVV+zQGGPwguyTFLaEB&#10;hmUAw9rK6eoyCarxFJAkg3eGFu5Kmj45l2T0erMA9S021g5M2PrO1/roZ3UuwzJS50OZL7mhT/3m&#10;WZKcOCobD/Oqn8Vdty5rHsKONLkYVV0BB5ONs1X6TAWgnkwrSX+yJB3SzHh00X2aQb/Lt4N0x+8Q&#10;AeNc22T6GaeoesS+02P0/G0dCeWP383iV0MJDnjNyNi4nyU+VCD9/pRSPrDWABhsYdAamTT53dxI&#10;Az7WeO+g98SyGEsZGWwDUC2pWVT1SquqOgxbhMgebG9RhCvlX5WkCO8BOzurUqxEBIt0iAhRp/kN&#10;LEBXIYPm2hfC9cgskBWxzEHMcVKXrCpZ2yVnSaYu8AAQUrpEwSD52ePqs/3s8fqDexj+b9384vP7&#10;X93bePoY2Zkw3h+/++Mb5E+5cnUNNd7K6qXVNYRwtPosEiCKdJ1UkjYvuDqdlhMHXvg1/HHSKSUn&#10;5DQr8wYKYLlADPxYnGAegDanJPcWWYrzui5R+C7V9CTq8gAkfhZBClopt/rSwtqqykMKYzhfrFLG&#10;6sxpvKyCFLAl6MkzJwR5FG4lu46Cy2UtoBNtTHCltqLoDU9TsmjFmAZtqIKfh1bB1BLLh7MDNekq&#10;EaL5M7KXwpQPjzcIKTFcACvYViLEwtOdKY2PMA+dGK8UunWF1NRW20eGC2YoTKWQxEDGFQEgyJZs&#10;X5L1tFrab8fSerKASavsMIyKFpxws4m/oaKI3d0tRzK2Ta6N3BZLRXvf7EeGTt6kkGXjyZOFpczH&#10;ilVaA7ITibnDOU1F6mFd1bq9XTWR/5urDvVemzINeuVu5Vl2C3TyYT86/KNrEfNjJPs7gpy+V8Zw&#10;z4m8sV+JF9AI+sGDru7O6NY53W6n92IoU+x+usVzPyhHr6zy7oV7ARqQf8HLzGaTNO6EctaHzDiZ&#10;HUUXkBRgepodfH6A0cQ3X754EUee11557a03X3/zjTdR/OOsyBNjRmjDkVY1cwc3xEoA0kBye+ut&#10;N2hbzAIK93cl8kRTcD6jj16ExpA5nLlNl2xtb/7t3/3t//3/+79/+atf3Lp989nGM4eVH8ENMe7x&#10;uXf/LuVpgP2cCYomozho3HYrWSgYC1skNV9sOuU1mUcKbKIr+KYuna0QU84zPw8BEpPN5+rVK6+/&#10;/gYIh17ldYp2A5etqxfoR1LIiWJhikTxUoeB1r726g3egWdwd7g+76x68vECmwQYuiPXZsjIFOr+&#10;2abx0I5iKVSHQZxKEp7ngw13BImEmXiNyp30ZxbsYSFIR/iJ3pcKiqA0yhesrd766tavfvErkjsr&#10;Z0aSVBS7dFbBKG6cXTaZ/nJrxaYRoObQMQC0mDV3pXi4EuQv4VJKGJ14o66AkZVI/M5bZaHtS6sq&#10;kc8ST/n47aKVKWZzm37MyyQpXsRtjiqAyys8mIVTcf2O4isuwsnh4Y/yoqswDevo0oP7mzdvr+8d&#10;yNInwCDsl5DAqvT2dYJZY4zvjEH0SnYCVWHkorfBteF0IbLJQ9wjYDUW2Xhx4cj2WBRzGf6mVzVm&#10;E77t+Th2XCOudO0Ks2P4yMas+82Q2/vQd55SjpXSNRZZlHZkwn1ynG3ke2J7LEIXQSvcT25IPhKm&#10;KhcI53a3hWF5bXVueWl6eYVEDSrohJUVJKizBdQlyyhzZRleLdMGDJWjD3f3gIlXFll/F1l7ig19&#10;SwTrHMkJWjAMwESQFkWyXxxh80o+yZ+U9rBGJZlislgW+3+dB60dWb/UvFBv+ViXBxPQBM9PWeDc&#10;IPLbL1HLE/6IAKS56bhwF3AAA8OmkBdxGD0ibBXtqlL+F4k+1Dj49oLlNxr+rtl7Rs/vXtvZN8+o&#10;bsqtI87YYYJ5JYcOnvO7j84nH6e7Pb1jmRp8m24nP3Hi+ZoN5XwPuWeE6d5BC3GMUZpLJcVRrkIK&#10;HxxixMcrAM8eBkL8S5QQDFAoxKMBBYewrNUx39OR6G1cjCFu7yhlpOqmfDNBd6TmR2JkTOlwZw3F&#10;MD4tO4Iwv5izmaYSsHLI7D3I1dpcr1tZMRAPRcn+mNeWseJRenStbwBLN1ePnwGyu0rEyhwhewZ0&#10;dqwiD7PTy3MLMhwAaXA3Jt7w3r2bn3zy+M69+ZOpV65ee/OVV1+5fv21Gzd++Naby/Pz6COXXDAS&#10;4SKJ61lTV5YXDvd3SVPKn3L1oRb1yTEJVKiCjAVgUaXrMNZo4Czz225B9WPlfCd4bp6fVE3AvtrW&#10;nIqNNR9xDlIQmzAL3s5nHbHjkmtEkyvIfHYel4m5ZWrZzbO+YBQ4IAusvJZYOqapgSDAoIy1ClRG&#10;+UpJnxPMLkxAeg/Dgoq1MSoqgKFASzl3eVVxULiRDl1F7Le9kRTv4JxMjIlq8PoTlxw7X4B5qr/b&#10;6RSjilIVo45EOdY+NF94dmGmEFKUVzW2GwRLWDeDrXCHJOo6PcF3IvHDxgJKeBTnW2QgdrTAF7Hf&#10;UoM4SgjAdiaLVjaVyK9JzFY8TPTmVFnCdrhOJVLRYnDoV/RqeKJTeBNhGefAsRQoYm21FxqMyfrY&#10;sEFb/rKGNvPC+OKrOVIFdPZ5Xrya4kvmcBF3/EAMSLlux/k4ggDSVj0u+p/ACRVEEJZzOExEoMFH&#10;0o97Iki2+m2pCVa56tuIQJ+oA8R/5MikyQNWlOBi336kJLNpKxbMzyU3zcgaEFg2eC7Sl70dPXQq&#10;AhbzjviZD2bcmNRax2Vl1IxgNNj3CQK6akbGR0khtcrSM+kT/cpIWRzX4Ml9To/CqfDCpUtPHj1d&#10;Zj4skNuUvGpEICwoHunw8PKliy9dJwfrK+j9WZtv3Lh24+o1gDErEbI1Feh4S+YnLYPkAN4qLG2L&#10;hnjwrLKyYXPjgcyXi8ztixd4cbyPPv74Y7IS0xj4mELGD/bv3L2byGNKqm/ubv705z+99+Du+sbT&#10;Z5tUF9nep3r6HgH+2wocOsTMuWUoO0U+CDqbyUt8FTtwAbimbKZKwoAtFjkQ3skj4CN6ZbwC8SN0&#10;XDUZkNaBGSR3JXoBTysqWNP4P/vzH2Fdwe7BB0b00kvXoR3sIbgk6a3CFmEO9LkMFXNTb8HjlqEn&#10;JT8WI7WSQLxXEs8EC0MgZpeac6QdH5Znev7S1B1YGFJvgd5k/FbW1lodhiLJW3kl7jQJMJiaVbve&#10;LENxKnfu3fnXf/0p85EVw0QqEi9Dal1UlDnlJUxbRguRpP1qpjyWMWliXJ13aRlljaaqeJrOQUZp&#10;S2t5x7MBw1j/uEUG56UDI3W6Ycy0C2vLK5hvlxa84ihEMMUffEIQUBkHN0gWhumZxXv3N27ffrp/&#10;iNsvJnuhKVdZ0pqeKRQx1q/cJ+hPHjIem5QCADMXCCyWx/MChqJd6KGL4oXjrvy6fb3EhHNMijmO&#10;RKO6OVYUUfopmo185xx9uyWT7qNbfF0byrViw1UzmwAGC9gFMIi9iuD0cCiIKCgsnCvLpysrcyvL&#10;AqIwH+NPtQbp2OeH6elG/uT+bdB7um/o8OSTJ/e/pTuRdZ3c7d1DkFbtl83nVMBQ9GgBDEEMdR7U&#10;890xYtj+J44rORSlQGg+hJ19JbaZmQcuKP1cXEst7ef+qtLItIbRk6/fNX3ovYim3UeX/Yx27cn0&#10;Z54z0tQJ53SuEr96nk7POXnlIkA/NxW1Pn8eqksfTqT/c90nHLLcJ41PH+lwgdjWHyY/EiKDyiIA&#10;FTDdsX5Hm6mAAI1aejZqx8JiK98L9bZOtjZX14rw0Z0nSxKrKUGAQHun64DoGGvkX4mxFoIcuxpR&#10;tRLkIE+T9BcDla2FjTZ76k4xaBWCq/RmK5dUzpah3HLTRzC8S2BJYNcDXPCBUg+njx48Wn/8+O5X&#10;X9367PNbJCe5QxLDZ8Q8XL18CZyAjLaEsI+cg9RmoCkNmELDJT8iVvNWAAPImzJj0lsbO9mZyHYC&#10;WfzTk2qO1mxnAVW6JgHklN4yA3Q93WRvjTSpeUUCK4uK3JR0Rpm+glMCImLYEvHIDOMb2ztIgFxo&#10;jPJn+PU6gU0xggh+cISoZOEEVbdIyYsiFFpQc4epRbpIA2S1tEZ8nNvw+K7SOrp2qdstXnKvouGD&#10;IGRQkYDFI3lBwIiGVzHZAoYX19aaT3x09nFQ4bssk8P/qJXSsrnXol3wd9b6xC649FhkYC5WO61l&#10;8BXVJNI1I7QnuIeNVMc2JwIqjjpNy5Z2ZvjCMXL/Oll0pGtJaNw1t29022lAYU65T1TFJV7FLLr8&#10;XB238l7dbcDf26mdnfagEBBNECIKNs8TI7eYUU/kpJ7BBXLUHT2fS7s93HoAwJy1pegCaoIp3b/T&#10;Ca1hckaqW+2Luky5qLlsHejXl5YwOFy9dlXm/FP8lCTJMOSaR0mwG0X79Aw+cAQnw+QA/3gxLctd&#10;hwSsCnXgO4AwZam6OtC0R3DfuvqEwaToAekVuHmKKmAjcEIAgv4PKVNNgMTaxTUK9V6inNvlSyur&#10;aPCnMJ/TAggyzj/FBcg7+hQRofSlZYc4Cg5ODoUnAh2zBJlZE4/EWF25cpmPE7xS4PiYzK6AitRK&#10;x3yhchCvv6ywBl6DIYCvLKBvUEXtWeowEMalwnloUzT+Quyx+/0pAQb30NcABkFrhvDOvbv/+i8/&#10;o/wOpKWQuSqmuC+zaA0AQxbIGMSyWnj6ir269iGLmQADXaRKz6pSJL2VAUNEwMFW50kRQX2bzq8d&#10;kasercJqYwEDwDCFlmqFpy7KxBHmEk1amIXNxPX2XuK6gOFAtiKAtXQ8Wmb1jsXbpTiZ+HaTOEPv&#10;MVgCFoYGGJI8IbO355rJx8eXkHM1o3Nyr/TcYToCDOouOfyV4MLGntKT/U8/m4WOXtcBDG7Y1wCG&#10;eWL/CHomfaMBAxaGIh20Qm/1AUWu9fj93gCDZJoBACuUW8S+Lv9Xo6Q5Mv1UvW6zMPQABs/cQIXS&#10;4YXgPaPLwe5CaDTChJunju0SLEvcUPbrSCk2Pcu4hb4Tu+4W2SODENv07Y5NH72dOfSTiOJc86UC&#10;hm9K219/3bnb33PLSG8jmwVlcTmGx1BBSuEKGNBJUxdWgMHFyCxbi/qLFqOu5uOAQePvB/nbJuxR&#10;wHBw9HR9U9nwjxhvJBKlIZFdwdkw5e5iGc56w6LQxe+2E0nsu3sraLvjSVakxCpupAPLqdoXCcWR&#10;sWV9iVSZ9ibri3rCJMVaiWvDBuXM7t29ffPmrVs379y+devLL9afPAFFUG2auF3ENLRy2BxUP5a6&#10;s7KXLXBDVTnbIz+6FLTLi8uyJMjGIsWGXtQKV5uI5QQmnT9BjgnXOJR1F/ldE8BSKj4HjtnmfIU5&#10;xpdahS1k4XASVa8UVopbxV9O0M01uAZgzVihWlcYelydwE5T8kziCIiN1C4R7eX10eGciZ3Qg5xU&#10;v3na+MioTKxurAEG2W/CdLwMmtxvAtGGV3cQRSTv+i6zq8vLNiwUvJFfQx5NiBzasZtYd9bkVzot&#10;nVNUHzXvbZyZs6UlEV6bHJ9bNSEVch2ZRPkzaV6bWBmokKa287vtbAScN20SMy9WKXdA5Ox1wYAm&#10;Ym1qChDlDmVGGJxElpiwVegy0qqR9tT7K8VQYhhah+TCpkkcASSS1ydttG1k1NKrcqvruHjlQWyt&#10;/Xmp9nS6uHv71qURANLt3DahvWxXL19NtTV+BRVE00CPMTeNhUR4wAnFPV+6hNxPEYOW6rR5JY2Q&#10;RLevmK/MHm6OUwYPBSM8fkLd5V1I7dHjx0jntAclJhu3ffvtt97+wdtkZGIfNEJbEvMP2UTkG980&#10;fTtbOk1zM8q1Opplx/xbsVveaBKxGfhZkWh1e5uqN3tPn+AzRQEcbVxC/8z+5M9f4zzcs6iljD8S&#10;XlZEbK2tLd24cRW5FI8IZWSzgyVPVofFejwMZ9MjaX0j3+45k2lx/KhYzrksDOcHDHsoJnB2mgQY&#10;GizwUtAFDFnEvAqSM0u9gKveHwUwrGqokJeKhUFzoxNjVJV5ab/WNJaWamF4goXhWwcMcMsAhkTh&#10;dOdtz6C/AAwWiOxVP2ZhmF9eJK3qDBYGmZed0sU2qyKcdLDonyBgCJJ4fsCQOXVuwOAYBsQtQtbA&#10;vfQM1j51kWUcZZ4ndYstDE4QMSgkPESPLwDD2Tz5vIBB8W1Ksod2TfKpXSztH6ExLrrYLBH1uws4&#10;vx4wPHq0Ls9bPOrt9IHK135FU3i3W/Uh1Sa+BCx1sCM2ovSSE1C/WZjPwiR95ojKprNsNZFXpwZq&#10;1sZ3l7bsR+Ms7ahN4Xaem5bxa45iDXgnzODYgm3h8aNH9766++knn9y5eZs46RNyfM/NEdtw9eKl&#10;K5cur+DcjEvnomq+ElqtmnFu6aW1S841NRO/Y2RgO4MJpbnulJILtZRBzrwuAdRysV5XseASnI8c&#10;7lxc+RmPyDTi0lYD6wkWdwsxMIqySgyE1wi1kcgjXUmE8o5qIQuo7Fo+l9TVOLsEk9RNi3tU1aaH&#10;qKzaHIjd2c93kyJyhD8jUOZxemJtwIjAzStYd06/S3ZMm5sWPwLTxK3IKw0l1pPGoUJ+kUtMJZiu&#10;5NptfBPYqt9O+mxoQyLM3+31R+S5JkflKXlok48bjBkRuNs7av2o0CUXdpFPTsvopA301Ygonz9H&#10;VutuH44I7iazZH8ayOvt7foACeM08bmtbY1Nhaa4f/f8AY3V+4yyNeZm3RpqChTkT24VnJYuoivg&#10;H8LD1QGr9Tk/ARLw5uMSLidl0A9+8AOin1955VWyCcFq0qogWDGHmvQs9w81siVonx1J3cmU+uQx&#10;hA38IPERgIEnOk77ENn9xz9+9z/95/90+fIlnqgaC5gjXHE5TR19U/9tqW+wpVWh/zbLBrPv9PTi&#10;6gV5hsVzbn6Bd+QfHkHtNlWbXicT617O5zV5ZSrMXeGDNebyZSI6XE2O8OzV1S4dZzI0Cp7Y0O/Y&#10;wZhvSvDoSNsV/D3yU/f1MwB/rPcdmS1dPtVt5MgkaRynSzffyis01tPld+1x38oj/k3dZDCZ67L0&#10;x5539pGUM1RTaViUGjricwZb8UmvB8bvMHL+OUZYXrEluEd5jKf1CXaqcL/6pdfQgnPc/MWpv0sP&#10;jAhkv8utci0q6+oLNyUNOu7y8rGRrxJWDInm5Dmx1IuujtWXxQtVHAsZGwo5Wc6tJw47iphbiGes&#10;cV2K7J6T/fGPCj8reswVoOsO+4db2yR/Jeya/Ep4u68tLF6cX1xFjiXMAC//7d2Dre3j7d1pYMPU&#10;9NLM3IWFpcsrF6+uXbxx4fJrV66/+dIrr7/08suXr4KGlc4Pz2PEi/39aVJiowfF4u8SyvvgJPn4&#10;b1ODAElCaYJUwQC35oM9vhMcbAdwCx/Kr6pKCa67rNiDfcpFyRRh76NS/YACCGBskmEQf6CADUVu&#10;kEjeaaumTpYXMe0RvJBYD65zaPOxikU0oWREJm5LVevsCKnd85s4FcjRHZYMq6Q0B11IdS2Hh/I6&#10;LTjBmr3y4Q7J3uSUrQPbggTf/q0r3jSZsqsg77bZomRaGnSpIDJhRtuZbOJM4HrqCyuD58St9Vte&#10;eXzt7h7PCU1AH3+V7t0mrhe5nC6N9NIAWDqqDy2MjEh3dPKU1ktD9oQsDXioOW04hMY3tsGJnxJO&#10;lKCizkfmxNQRtC8an0SdBTe2Lm2YudmaIus3YNlgUsJ2Y4FkC0wKzgwIQd1JLDJFAvG6wAsI97y9&#10;oz28DDH1E8NjfKEAALKsXbiw+tJL11577ZU33niD4mfErHCXRJkqHANuQ2IlRezLG14JhWg29m6C&#10;PN1unkL0AmlPH68/xRTeXgcxXdUK8f1zumGqSBJAkPHiqtQbSWakr2WtGZou1Mx92nd22OAVMmhg&#10;FT06pOr97TtfffjxR795/7f3SPBK5lYyOOGvtby0jBXh4oXLV6/M/uWP36xOVQr6grMRabWwMEOl&#10;CJUkU5D1oWrFWE8k97SEhX3XLQyJYYg/ZeI6u2bxYmGQekmhHe54T1p9pBWeOSU3wx/FwrCCrVrZ&#10;IZRTovDBLqAfdkkSH1XOggVy8t66/TgWBpZcxbkbLP3uLklKFbW6CmdvFoavQwsvLAxnWRiWFo5W&#10;V2YTw8BkK3WTJKB7MAf6gz+YhUHcaWglz1wIQqhSus7RZJLXhrbKpzV1Uo0ouqru+WWlPJeFgSA/&#10;eWGTzRh1iKyRtjCY5OTm7AhN/EFx84TtsmSRzeF89PZ11DvGq1+4JDmGwb7+oy5JsUx/YwsDsMB1&#10;GE5w6b137xFO6w7agpwUQKn6wJaoHZGkSFPYYnM1xB04rrfKxYnjThWM0C2ODGHoI57mRXSrqm4f&#10;GWi+myiGH2DSf8SqoHLR+Mop4HDuzTfewMKA6h3nIpsLnBsD3yIqvjmbj+zBCs08op40RR5oGqch&#10;13OT1eWVl67igHDt8oWLOM4v46pEcle9qpT0kv2PyXZC+lHni0TSw01IgpWkFE006xfja1TfUaIT&#10;3RQRRM5bVX8p2dFuY/ysO0maK/JEJAn1Sd04mc7NtI7qXfexGxJyUJNCIkEXhVrXp9zsowowpXU5&#10;s0m6Wcsi4uR4HrdImKCBXxNJ29s1WbC56GS8EtTQlPcZ0+7lXYE7Fqc8vRFG2++KWUUGjSOetyZ1&#10;dSXUPLdtBg8TNh6RTk7b2qO7Mnq3nePtzyWt/fmzSYr6qZPPtB1P2tbWoNZR3Wd19yMb5c5ldtSf&#10;W5s7sEHPySt00WO6rp0/tNPz4HRvI4P2iHbbvELr+UY23ZtzUFaPKj131iXVGWj0HAgRzQLYWumM&#10;lpdjKGCf5KYaIHlDadPB1bUf/vCHqNtRrSNtE9weJJZvWtV9EPvBOUkH/Plnn5IalVjnL7/88tPP&#10;P/vFL35BXYWv7twBCVCUjaBnbiI5Hq51eEjGVYqvffDB+5RpI5VqMqgGWnfppPvKYrcdD7QGGxpJ&#10;p7/LUDJMx6dwqvSz4rIdiYodQ8VShEyoJ7t64waJ367jqsT37F/8+Ru6v2eaVHazeG7hhzpzQUka&#10;iGGgYUeC9oqdIAPGrIK9vvOAQZhPXVaBQaTnjp7S5hsbo0FiGgCrAAp6lExEyR6lq/7DxzBQIggk&#10;x7LROE4CaArRVKan+aNIF1DvADDsHfweAQMzMBkeQpF9BN1kxhH20X/+ZD7Tf3RIuB1hH/mTOdkE&#10;iz+1GIYluyQRwxCXJGdrsWeHnYv/2IAhKEUyTGFAJcmIejXRRELTA36pFJBoIQq60K+6NqPg8wfM&#10;K9fmBv41S1T3BAk4aDhL0PPcknJEidzQZyBuiS8LMChL0gHJtUkpqZ+qwPqc9NYY6/OS3QvAYMCg&#10;lWLYJUmLkCJ6Yw+KDrUNcnM+CTEMvsVbTScMdgADwbxowNChS5WvJKDomqnLzNrssXWhNDSHitad&#10;msZRh3K/m1tUBZbrbdJxuphXKRHg1IpDILJi2BIolma2NVUWrUkxDBIxK4nIL7YmBnv3nXeQPVSc&#10;LEWF5YBTikWxAqvWMKI+ZQQ2ScT6iMKqKgy3vgmyQV5nbb565YrTsMxxJhEOiCZKx46GD6nEiIhw&#10;RKWhipMVKlJlT5LAjBTvsEb5+wBIgmToRAGGU4oxK5kUl9BOREzVfs4LKPbOZe+MvOE1amBFC00j&#10;G5BAn7QjWXEkCe0rBixSshbIumn0G0TQQpR4CUlUWU0LE6jnR8zK8SFJ0dnW7O4y8MzJEkNjRoxI&#10;utZpfTzc5idy2XXOrWj7xj5NkG1CWGtD08g2CbsiqTLwkQ7jbRLhtfv6VW4egIeRvS6kyVu3RbDt&#10;SPaoIm/eOlNp8KDOfk7OFsE6DVOfe+N4AEMbsq/nctVVrD06txpZr+vopF0D5NnE+hEcNWi/Y0jG&#10;t4y4plXdcmSki9qfAbFpRusHN9RrTcfElHM40vqq7YhK03t+6wIkMG3NqUqgCMkq5KXl5Vdfe+3q&#10;9WucRn5UVTJRjm/JiigBqNRCTWWkZ4xM2ALJdkph8ttf3friy8/5/OM//dN7v/3Nr997D7RAITaQ&#10;w+2vvlKgM6mDk3/FNdR5PCNF2tUPP/rw5s0vMUcgxCd6oUsn4/3Gha3f2sQJPYRyKiv2Dp6cJNtE&#10;52LbS7Pw8bIcgN3g2vnaa6+9++67P/rRjyjzTK03AQY9wBoWeADdjhwMYCCMgXrPriugGAZNNCU0&#10;w+LwnQYMZEmCa5Ncbxgw6E8raDTsZQGL4BnA4BQJBV9of+Z0yfVt/vCAgTR8AgxLXcCQOZLVeKAP&#10;SwyD0hDOLN69u37r1uPfB2BgqrDOxe9NqYuHveUmsYLJDGKEAX09I+s947sNGBZtYWiAQVFDGdo/&#10;FcBQZkelt8FoljjSIcCQLEnFJ8T0OXp+Y2Ht168DDCiTbWGYqxYG2dAiZ8h+bQsDoZjyE5WTuSb1&#10;BJLoo7fyXs9Pfy8AQ7UwKLGgsyShELZuRdrG8wIGpwsaBgxkSUKN7bSiYAZQhIKBHcMAa9bYq3Lm&#10;tNxvDo62dnY2N8hB+IzsgyzATjrjVI+GGhZzwyc7mMH7jYcWPm86MFcdtTCEgotULdOf/nS5BmXx&#10;RQGB0ED0AtHMuPbiTxO0n8yaotyFBc4m9hEHg/V10rGTF0U1BngFEuCBD1hf4KXrT58iKV8AQly6&#10;dPXqtetXLl+/ep0c8LyXcjfC1gHEdIoieBIwgbpPqa3kR6TGqE6FIrAVKy0DBWYEXl9KUHwkLE1q&#10;TVN+P8V1aKwcM64STn7BrqyGPEFHah20qiX+3xFJ4flJf6QbuisiGpYkORHg3JORY4Z5wABgZOHI&#10;CRGJiuDbmbuRPtuvAQzN5SzHJbZ1ZNwmC/q5EzYRyPCWy/OgvNdgU/L6IajThPKuQNy937Cb1eCX&#10;3LzLhXKky3+6zW2icLtFed/aYzme942WugnrEZfz04jEObFPugeL90UVMJqkkZZ3BXH/pNw4bQS7&#10;HdjHb02kE7bYlLpEmD/zxIxmd0wbpGwjnh4zYB40tXVjI5s2uGkt09nJirbSnzEL8JPjsqwzBjAs&#10;LSE94/eITI8/IM6QqSLCnwQhyNfo8WPOwVeQP7EMfPrpp7/5zW9++ctfvvfee6RMTeU1HsFYEEDN&#10;XRHEN3e2g3kA8zwi8VeYSPHHMxQZkGKGNSePb1G0NeNbe9/M39ZjZUcqgjk8kkI5sRmG+HFBwrpy&#10;5crVt9566y//8i/feecd7Aw4fM6+9eo1FZDHO9S1VbDxAqjwSiKDMMpsLArHJ/vyXJyXzoPeJ6dz&#10;AXF1lNPoRuiNpLqkP/5i7U2GqFMkV3IJq+noExWJQZdJjWQ1igp5IgKYPgT7ShLGISlUfziTLqCw&#10;1BOFs9x/+ODXv/7N9jbD76grIwFpcYMWistEabUGyfWgooqWul6qEdlixJynT9ZWSMB9Soa6VSzH&#10;C+TDxqSrGn41jHXwxmla1Q1XOFJ/n9RLBaoMJkYnSxJBz9E4hWL8CrpXmRXVeUTXGgMSKEgk3pOn&#10;e7e/erBB0l4llCYnHbKUr3J7s+z630TcTdi6E9UnFktfC3pOboHGZ/tGXz0+aevO8+ffn0RskwFD&#10;plB6PcteWEYsjyP0eQbp9rV/4uzVPCyKyCq21ixJWtxV4igpBITSnVZ1fnUZLDrF8MoUjyAkxJoE&#10;jhnS6MiyuSfNDPue3sNSJjGanpXN7S+V0bpRAXRhrAeaJ67KJGTqeLeUl3ARBmWzqa1VtRBlkdFL&#10;6JPXqHxgoBnKe4Ug7fTRiE1ld6DnpSUkK3xM5eMt20I1r8nBdI40L8eSGrefHR5j3iUzQUmHlYWh&#10;rXB9C9gZQz+5k3sAw8T7e6wmwZf+8ZvIJ3vmqHusxwXrjEvaJGora2t8hJLBFp9ip7h0dQKThtgQ&#10;/BHBS0m9WtCzuVPcXlpxl8JsBo2pfKe0wSNugraQqQwzlFk93tvdv//gydP1DYT/xaUVvIOp34YK&#10;bMG1u0h3j+xIm3DUJ0cgK/HO3i7Bi2Sv4x4q65Yyw8q2rmwXCo0XLSTXvjosdFvtHJ05JrF3wLC6&#10;o4TfrrC8w535OEuXZjQhBfiuy3GH1IPWicYRn8baHX+JlESKCeAqXKkWFuFEKCk3nj2jqUq3srRE&#10;/LJypzx4iNCAkxJWGjKmsdyoVvTszBuvvL5CNemFxVcp7/DmW9R5wA1Lnl+HRwRtaB8PpaNjiB6b&#10;izKUkOxlgTTNPJnVXKkYWcBIssef3C1F6lzIVD5JBFMn2YIZjSwPdiOXGK7MiaALX4IbxvbuDl2N&#10;igj/n9Re9honUSOzrAlqNCBaW1ORCpwl92BXUBMx2cJAX6mhlpY4wm2VP1fuVKq14OVYOWfpSAeg&#10;IhIUlqMcjy5WLZLs2BP4k48HerKFwfkhxaPSpEhjbC3AOsSfoa+WUruJlSgFZzYXlzOtdD7uj+kE&#10;Z+dls15nddPSUDMstafzoAi+tsYMtrSwy5raVO1GqLf7s6PyU/VxWfhoAAdzk3arNhDdIzmYF6d/&#10;2nLctP5p4fhN3IEGqNUpLK8ZUa0+t/RB+squHVkI8tIS+FKUw12ljnV70qQC1LvcrL1OY1Pp7XS7&#10;aL5C0C6oG4zpMGfEK0fahBm5AaY6IeTPSzGd2aP08muvv/bqa6/KJ9y5lZx5QZUWVtdWuPbjTz76&#10;9Xu/unX71quvvcKcevDwwT/98z/99d/8r/d+8+u79+48evxoe2tbo4wJsWbK4s/YFvQiImNtsf4x&#10;42K76FJOdwQbGbTXkRnEF7TeaO/XxrHDfqd3tnfFJG11TCJYYQilLUb9cvjn77z7v//X//rKq6/C&#10;ORmZ1Qtrs69cX0sJRd5WRVgOD2CwdNelS9RMpOojDz5S1VlmlFjHiZQ5k5a3Rj2Nsrv0PX7F5F/V&#10;TTIZa56rD0xrynwwR3AJxCTFksVcr6OBmyaIMcDAdciCGhhTG0N79969n/705wSNKBDHRtJIM9Z6&#10;atS97mkLfxDYdDOMO32oxTBMn6LpB03BhLHDIO0BGKBlpbXR7YYEuG8bMMglCXql5YUHFdHLDGUg&#10;TRa9mQDDzMLDh1s3bz7Y2qGoBS6wqv5dYEaJVS0FCvS+PQKHu3oI2YeI4W+JYUhxxKaw6Rv9gm8m&#10;kdC3dGyy9NxtTwBD1rC4JLUtbTiTdCeSf2/b+wCDjZtIDva9QE3oOgyrVGBYomQ9+xgEFUHklCcl&#10;q2PxcCiPKqLhHwQwtPk1eHf4hWdo4U1h+Z5QFg+Kr3Opw+Aujdfc4A4NoQ863Lwj59QZXZhbvQNL&#10;NqkcKC25ohtykgN4pG/1KiVRkjK8FATe25IvpQSIpHB3Y7M0eWscdmTkzuZaE4b592xhOHd7eubv&#10;tzK5SlhiTatq2gtvlFjON+M9BBhC/cGb6vzud+WLA6rIzwEMmhaoNhTDcMSCevThR58+fPRkgyi8&#10;3b3HJAt5trG9s7u5s4PLggR/qAGSAz2QKenCGilHCGGR4Ogs4I5EtIxepcnsREThw6qsumLWzrWP&#10;iGRS4Hzajf5eLLEsC3YB8pIkgwcm+nhF1yXa2n650gEbZhbnYZrMfPWXlrtZvJWT4whB/On6+q3b&#10;t/FyVh6V5UWSr1OSGYUUzVLp6b09edMeHwM7VpcXl3DZmj4FulxZW7t6+cqNa1cur1xgXSIGU7Xa&#10;bHO4ePmidG1SFJVqiiXrmpVgCvXOvHW9AS+rA396s/cStBA6jByWiAg5t4CNVC1OW3oj0rb6x1vp&#10;gMol4qxiqa9s3WkYabErvnNSVfmN0m9X3ugy7axT3a3Lz9vjBhy/tqTp45tYOWHKOEi8MCiDnNyn&#10;8ZPu62Sfu7XGNImtAQbTzNCq2v4c2cndGh/LvmdK5lTBIel2/mz4pNs5Xb7XbtUYY3vfbu/Fwj2+&#10;ddvT+tytKkij3S0P6rYndysn1LS27WAamXuOND79mYN9DHxk1Ao8rcy/DcHEl/UTB3JORN28f6ha&#10;offoJhxjQDUEgD0MJ61SmPIm3keP+InsQUQ4cJDER4Qf3L59m0Bn1Kk4STK/QnHpE02oJttXYBCD&#10;eRqTQP+cnw7JhSGhkU19Upe2Ll11yaZ7SbhXOIDfUg5gKTKYjHP/f/b+q1mWJMvSxM7xwzm/JEhm&#10;dk11DwFaIDLAr5u3EYHMC97wCDzhh8xMkeZVXaSrSZHMyiAZcenhnONba6mqm7Mb92ZFZEZkhoWH&#10;XTvm5mZqqlu37rXpp5/+5NNPP43/SBows7E0R4ggnoiKPL8k1OICH0v0FU+e4ExJfmgGD8CgGwL1&#10;YVs/FMDAy8PX4EC8J5IEHUEdhr/8y7++uIC1ARi0iHhUipHaqqSsaQYTdmVoEyyUG/1p6jCQNeJ7&#10;BRgKHXTUl1mrk1b19ZuzL798c3YBtAUoqw5rJmPxOy96wpwZLxA3eu0SogjoBwIY6gzUOzJ+LR/5&#10;bwswJK2qTAcWUTDrgQOxMHxfAUM/9iBClOtnlaJsRa8WH9NIYqo5KdWd+JpDVBOoWrmVBDaTYFk5&#10;ytpQFpJ3AAa0oyhYV7EfRrNgiVD0LHWSxxiPSQSry2tKPVPU/W5myjaQpiPsrlWjHPcbsOLYH4xh&#10;3OOu87kiPk/8fvSL/sr6vj8aP3/f99fvvO43Axj0ytY+BjAgl7I6/eqrl1gOpGh+oKwpqX5g4/Is&#10;xfX3EnHbgQqpAaXfaVGXGi962tTodRleXGvs22c3dxccU+5R/HCq2iiYIZYtHcTF2nbAaoHIWmDB&#10;Ouy2L1JB/2jhbRZH+nWhJzn68GCWYiwhC+hWiKGkzDwadGdNpq1ELgMVSJCCfxKZSb76+ldUbKCB&#10;tJyAS9QGZDnCcMLn+gK6vkQqJ4oanzzCltFUYXvY3dx4urO3t7VJqtaVxQUMcGvLi6sL5EmfjzsS&#10;4gxvQJsUP6xpidlBZWldJ96R0rqOwnjEKzJfZIKxXUG2QtcQVtoTGVCc+kfx1nQZXgnyT8Y3qoAE&#10;+qHJhXlOwQzuOQs9kSbHoIWmU486vImYLhQ05uPF2ue9L3q/RLX07ZZ9WTz37Iq5RWjrBM42U0CT&#10;SodnAxWcFJlC6JRsqimUp1ltK2uEUveo/iwnO5kY07Bs7TgHeZCZ0wBLbNM/rc1btL1+Um+Y3g5a&#10;iNzSVuruwSQ5u3tNt53V86BrAdb9G6waumFcklpvp89bzw81Ke3vvnX3BYfeNDfJ0LSHjr5O94w6&#10;odRHGcBU0jFVINft+TS8tcccQIsbe8RjEfPMDLFxStqtAKmL45MTWA9kE+pNt+BVSPYkzuCPhDPS&#10;3//937948SLOF/b5kXkz6FQhTZ4LanOL5QjnqYBB867UrC56zPRDI4wuVav1g9rqbucPE7P/Rhdf&#10;dJaeN3Auatgpb/miFOFUcQMRHRweoMWgXsTR8dHM2iJxMKqNLc7J0f01uhgsDM+f766tEmKFik6A&#10;QayFWtny5v9hWBjocEaC92cPi+Pg5etXf/1Xf3N+jmOrnDjd6RLatMjIY7I4L2Xmuuv7c7gkf3HJ&#10;TaW5wLYA9/0BWRjentvCQNVPeX7LwvB7CRgyfwKjJd3+Vi0MWnkkmWiFEWCQsxkGq8fvpYWhK4bq&#10;ODbzrE9leQi7zYJtQS1rmRfRNr8KfzZjLvOrMseyYJbZ19cuNQbawy7Wm1uenV/GE1xhtnbnYjqT&#10;ZgYnu7sHPFhwc59HI4MQSdZJ0uPMzyz261QPqqzGMtAJ7G3stWEQPwKGb9PCoOrQVmSwSgM7oaRY&#10;GHCbxaY1je5+fpFEDigqcMxBFscFiBX7Gn9I67uIXOBzeX2Fa0tPgjrVool2Ia4C7T5LIT47yrKl&#10;sGFFFjjrqDOkyxadbMBecsP8pYOPmtFooYsZiqG9E05qbCx3PABCNJFW21to9uPm8QtaW4lWoIfR&#10;gGVVLZlj0YaYWaew75MmRWjo7o5XQJxAMD8+Pt5/8/b46Fj+wDMzF6dnSP9K06TcpqoO7RpwlFvF&#10;UW8BkABg2FxZ2yXyYXNre2OT+5QgCiaGY8MV1sAdmDha8xVDqYwBgtpyveBd6RFVg3ONNseK6yMJ&#10;wIDBhW/1Q1eRfsRbOZG1mvUBxDXUQYqDGBkqi6hCexWS6qziJ7EtDPAT8+pJBrOuwNQmp05a3uuz&#10;lM7EbcJTO5CsVsDLwD/mV0X3nxsUMVSAoW9haEL8ENPoynB0asTcCHkNLeRNq2Z3kNlZYh3iOEMY&#10;pl0Qw1AE1qKg6fRqV/Zt3dLgSr5Nk9K89mcbu6LUGbpRBQyF8w6HW50AAP/0SURBVA+Ak37D02lN&#10;wB25hx836G01NEb9nq9D0AVOZVC6AzTCp4szeccCk9fv/rZ1Zrfj09pGSPwGEuVPif63d0jUhC5w&#10;BoUFB8QzgBMiVOD6TwkFwhjACaAFghaYwvwwz2V6y6oQn61KGKpTnliU6iFSn6tYoGCwNjTdVxxG&#10;C36roW5p/T/SNzrRLIoiALv6J5EAD7Q33QO2kZ///Oe8CHEXr169mtlaxV1M7EBtEnu4c0my6WfP&#10;dtbXWJihJIrVy4HCXAMFyg8DMEAhAgzzqFgEGOgFENJ/+S//7eT0gjcddElqgVbhjc4ZYRVUTD/q&#10;yiwg0WSIYygv9fcNMKiBEywMbwAMXwYwSDUrLVvxZSmOIs2n63fVwhCGmLkEb21FnWJra1uGeQKN&#10;ly/HTrxJJydWenZ8mC0MklJwScLCAGAghuH7BxjaS9jO4LUMBSq9pJgneTI697k1jUmIUgUl0qwp&#10;8MDssgHyshb+GoCBxM4CDKrahsOF7oMMeXP1eH75cHhwfXx8e3J0d3p6d3FObjgmPS2d7+H80TEv&#10;fOPYvXPox/36R8DwrboksWRZxy8LgwDD9Az68Svs39fEsjtV7owSQzON0d/b3VJiMOKS9WRRRzvh&#10;j11V43eUcF4lU5qfW15ZRW7Poqjgs0QiLyzoljy3wAMRuZcAJYq1BjmysJlDYxGVV3a1sKF8a+VZ&#10;H2yTdgNYeilQTpE24prnSWuAm74iBRflpzy/gBof2BBewIsAalBiKuMTwQz7bwiARsbA4ej506cX&#10;+ECTNvT+XjXy7PakduJ/RVOnpzlDIfTVxaWNtVV8itfwZ1pb31gjR/oKn5XFJczj/BzjgKIZbqU5&#10;A0Jgs1PePWd9vbu2mxGBI1hzcK12aAN7fJxcFBHPWyKv8hH7osMz/eWzURXA9HpiA4r6uyMyRKRp&#10;bLbqx6XaHIMW5LVVXFxGxX2tx3Vq92emacCunAOf6OcL+jGFWPC3o/XgfSIpxtAxxA0sHsgroStx&#10;NmgxJBCnbfEnaWJue9+GHCIpfiPbGRJw27M0aJ2t3Wq8dF6vbEPTDhqeaYJpDordpIrOrZ1Dmv48&#10;1z8RTK6OG4EbWjWYgr6fvmrX+Fjni5UGZ7WO3abYamyxsZXYljC5Pmob6pD82UT81k5ItDYs0FWb&#10;x6VYQoZ6HppWzky7Arv6ZOEnqgQyP6dsyFeXzBUiGT795OOt7c2l1dXNrU00AhQxODw+wuzAt1vb&#10;WxgEX7998zkJjl69xAiqGC8lK1PVAwEGXqWSbkCC5MyqQdODy8uQJlFKbS+gbTLpFbr932CDuqW6&#10;VKVD2n4SgdkyZnHXAd+NLOFXBG0Dh0A7X331Fb5VmeYzO+uLXuHVmdgdaQmcgwCnp0+3N9bRVqC0&#10;u7eVSylba36yMQtnf4TqkLx7Doz/VgT27cQw2Nwqq7QretyjWzo6Of67v/2H8wtCIWGSiSiS8Zg9&#10;RzIK2Qwe/wqvDNqKja8sEhoCc0lyX36/YhgK26oIVd3r2UoMw/RMc0l6YA2OS1Ko8PfKJalRrYUH&#10;pdfgzG8LMOC5EAtD1Jp9wLBMxPP3KoahGyPUl5iYI4gIwAQCV9gCGJRJ0nMnMQzyxIjadQAwlHH4&#10;tQADQWErs+SxmyfAWVpbBJjz8/uTk7vPPzvAU/TLLw5fvySEFAETxyl4/AKp7VT+q9r9w3ayOo7h&#10;Yu+xcg//6kfA8O0ChhJX1ndJAiRQcuzs7Or49BwimyLYPaytNytyQ7+VokpyFaVugX1wlxbxYkrR&#10;NwCjkYDV33KstR5IqZO0SIcVEBLGaQn5BhgJy9czOi64Q5hBmj8LUzYS9jXHUtklyWmlMHlRB2Pj&#10;PLS2urS+ioMwFgHiGWYXlwjJUUEfMrG62JGXneiwH5HbSbh0eX7BgRKzPN179vQJRdwktT+S1WOW&#10;kzwHQwEZrVXwAYuFbAhymnUmY0nDODWtLK9QWHpjfX2T2kvLin0APJC/lYhqjkneCpDA0gH6l6VF&#10;P5U8ZZwgAU3zmSxPRA8CCVhNHFKVk2wUfCLTS0n42E3JWjXoTUzzq+UF++pS97d6PclF0gNdAYgW&#10;jJ2nEcHblU18bFFV7T5DV9aF3at7cUOOGOkTg1tOtgbQqU590s/xGgmhid25Q/92Vg+3RubiZpgd&#10;unl7he75UZyQ+7enMODDjew+fvCYF0lTu3fIG5tFD4ikhVVOrlHbeqZ1HQfxzBnqhDbKQ92ry6o7&#10;VmTWDBZ7btIVeTOa3k+MYRj/3haCuwPUyKbbb/U4crwuEZ10BO642CVcB3sCdRiePnkionU8NyL1&#10;3/7t35ImFU8lLAzUKyCeASGb6AXKMyNj8Ct5MV2c44aou3fktDhlNZckHVd4prw7RZjvR8KkK0Yt&#10;LaXNg2lqu2M0fh7JYlY3H6Z/oFO7UWk4YAu8Ke9F2oaZ3Y0VCenxRkbl2Xsg8w/qD2IYtjZRxhBk&#10;fAfzE+qCpZqyxq60Q9STaTm2iZUtjvv22wMMEAl9Cvm6ZM89ZiNyZf38H/6Riuy4aeGZIzetReW2&#10;lnpFCiflZ3DaDX1lQOl/OWIr0EJB62LHs7ihSoP0vQp6NjPuD3+LYVDQc3FJeigWBtf6EXH83gQ9&#10;d2XEuCSxpwdS+by79nwT6b6LqkcJfpKFAa1jwGcDDPJwXiYdyvcNMBRTqV8tC754AJyA+aWiWOaG&#10;dCBmG9gKbhValozFAxiU98wLcf8OPrLgMRBJH4iep1STV1kFPChyxHhk8hJXK7inZpAF/uTk9ujo&#10;/r/+51+9+vryzUsyzKDynLm9JScdVXhu5udwpFRCySF2NIk7vZtrjWFoPwKGbxUwwFxDG3FJKjEM&#10;t3dv3xLofApgwMKQHFx8CxmWRICZtJCZwxbwRKJR7CW+KHu6E+9aHY47QU2a5CQefhTPErkmUhnU&#10;4Opqup0+ZcwLXZo6u8dF4WxRSL+iBZLXZS9wcLiuZS9zBnGEa+uLJKFewiVpHhkZxyQ8AFhUVGGi&#10;iZKGK05LKOO48ymzqj/QJmx4qHyZcizhzCdUa3cACMVwXKID4za0XklT5TJ0w/nLi/NTCkvfyYzA&#10;Cqdlz1XkqEv10bPnFHlYWSLRwjIHpF1SdsLpadoo2whULaiglIApZZ3cUrxJzmidsbcSWE6VYp06&#10;Qr1m4UwGwE6e+yQl9/BEd5DjcnF+EkGzySuNCafY3OjWAo7bV1Uu7wuaTa7qsvehR8fZuDkItVZ1&#10;pc9CXGZNjtorrpi5VQMMQ4JyFcT7PvHpmVi3IhO312zCcVeKzasVQbB0oMmsA2wCGJqoXfu5WC2G&#10;5MV3MLehxvd7dULMwBBHzctyk1iKWiNbe7onu6+QiZYBihAcd52sF3n3dqBrqoVhiCTaeOXm7bnF&#10;mbw2L7dqnd8ZWd2PASnOJSOAAdCuJc9tIwvq8+fPafmr16+/+uprIAGZUkELKOM9MQUJqMtGuDP+&#10;SHzL7OB89kwmlrahHtBP6vtojBphKHAYDleCnnNJ12A11D96hUG82qWfsfMIk04jJxvgtDEEyMas&#10;7FC33ThJmqpN1L+9tqjH2FlTdsbpe9yp8UR6+mR3c5PELcTIyqhvW4fKW1rEGbN1SbM7E8a2ss2T&#10;4W89JaNjUcPfL0tSNEmdLVxJgIHZHAsDEd8Yc//u73/OqIkhsjrIrzVIQekrlKmU5ENO1lZgAn/6&#10;Lye3cLIvpZe1TyzFc6buYauYYjA1KIkFdFyyJDXvntKitO7bSqu6vELsHO1acg6MWKC0wsjY18+9&#10;mbSVQoKQ21RvFifYL754eXaJJKdCofIcUTNrTkQFMxao8bvqktT3LrMWJC5JkNh3DRiCBzRv08EJ&#10;y9PEtru0rZ+MJLREXoLVpbnVFQDDlLMkQbwlmK4UGqi3qqRe3AgnTbEJ5zsahc4VjfUM/cqcLD55&#10;9sarZCKBxjVik7xZwVKaQsvnJIJQtGqkL+T6uRhRossL2MgnYDUSmdaMiHzum8zo9FdbQaFz1lhS&#10;4cwK4yuKlAsEGI7vjo7v//a/vjg+mb68XZye3ZyZW7u5mzs5vyUR5/beloJjwW362IniAYbOogJg&#10;iyExHSJbtBv6ITEJfoEP6H8bOz7ger//B10fuKX6B1KHfvP+g27u8Td/87pSZHBnIbI3J1mS8LVR&#10;PtGiS5Ysrt/UFSHa/nD5UEJTQOU1kYI1TmZN8qdlfb0hsffN/ee/+vrtweHl9S0UEKAtbyUGEguD&#10;jRIWP+0GYwmuSv9x2LA7nOnOrjcSesGesiS7OZCDGILqORS5R1Rnw4FKgHkOF4IsHnki5binFPep&#10;KjGVnMHJJmwa5l/oGW2+CuisrZDkTi6/ek0ZSRRQ4UziAkCsSXLlUTpWLYLWt0JgzLKzi8uzs/PD&#10;o+OtzQ2qvOEaQXuINWC6XVxdEHyI1c0mc1UqVESikAThHNf7h4e4GCmXLBiC+PDL88uri5vrq72d&#10;LY3X1BQZx/Bf2lpbWwc5LK8QyUCDZlg0Hu9nHsjNOoW/lJIx3T0gLtFuLBjsBRdUEU55WTHiPdze&#10;YJgQ9LGjFBo45CMJbo76qxKcRcApMntGInJ8iFPu5qNBr1vhCdWBe5RKuxrW7reO7CjOGH09UMcp&#10;0SulnGJEBBHUPNReR8te9ijRt5qZ5FrZhx0Vp5usn7TfECovklcrn1BxSRGmK4VkxRgFaXFO0Zrg&#10;fogQa915/0zOt0/35u1YXiHEwHSEyL7wV1nHkGDWkEk7yGwunhSV2/Ql0QkWhgj02QqPria71pOi&#10;/8wC+7BETG57db5/2VoSUTgjm/t3G18epqlYlrAub2xtGDqwj1+hMI6Vzc0u55y0BGQRKIlHbDME&#10;o/fJqePwhq8R0zJ2B0KBt7a3mXqfff4Z0cDKF3SNqxH5RTUlz07P3x68/eyXn//DL37+xedfnpyd&#10;yNNfuckELpWp1RoK16COsUpb81AqNOR3hwqhk2Qqbuum424Sf5spU1mbj8VMbCGNgBdOW5htGNng&#10;h3s1xJsJmP4HMLgYNoxR/IDRsJPSKTEMKvlOtwl1PbLwU4yMa6aJ4nj2dBfwgDOlgp6V1g1RO6md&#10;VR5m6CNyt5zvZus4++FZVKdTu94SQqo/KpGeXQS9rmj8DKaVoqFHsDamY0QQvpF+3NPc7+5RHNgi&#10;gshlIuToojZTr1+9+uUv/xE7kZ4ljQmUgQlCa4d7TcuKR1UzXzom1ESuCcEKhdVF+htzRJZDdNMg&#10;BirwLC3MLy9qfcRug07GE+LbAQyNy/pVy+thnyU0VlhveVlLjoQCGiljfLreC3D5EG9CP8mxtDdz&#10;en714vXbw2MQ1CPBgkr1UGoIO8leWcc1jUxh/WT5oTYzQ+e6kU1WIq4o3cUwOIWFDgNOCrdBSzEu&#10;h9+Obv2XGRyzSQLr6FKRMyHrbCOjX6ZKm2McpIiHhM7kJJAMIRpV1hXFxzvNTklE4ana1yQO3G0S&#10;Y5p4XsNnO0LhSlGrM1rSbzrxo3gjXbmMTLFEtsT7tbXe+hqJExndewZZjEWDamZbpk+e5uWq+mgO&#10;NWBSv5lXaWu8PnyZlx/7E7PtyqHLAsapxEc+IuOQioVitOyt65rCUAccpcSuMw0IeoMZLGSGu4Xa&#10;lH1VJCjJhJpcqoeUtCwRQmWKLXbaOErGF9K/k4EPr+95uoQ1l1zYx4fXP//5q5//8u3D7GZv8cnd&#10;zNrxzfTh6d3RyfXxxTUq02nST64wES4e7y6UXHJ65fF+jqnv+aLKAhLjBRiSfrNCvIH1Wj6nlokH&#10;PnGXj3vt0EfylHSwg58WHmX5oPuZxCcnzZeJ45t2vvcedjaWdKu8pOe0KRZ3FFOBczkX2707zSzU&#10;nusyLUkon7bKxpQW/YWpLpNLwnjQQkR91RmzIHcrbAcjhvMSr7LAMaU2Ly5vUaMT2q6iAvPLmv5e&#10;Gvkb85YIUfVO+ms/DURgtQSml2O9K7IaydTzKJY0tPE0FzmbPYV0DMrVqvyTDGBctSC9PR9ilFU3&#10;3ISsLx1y4BVD1gCpcBZJ/b2EpM5bOucQXnoEOFotz9pA08lqsL6BhQEWaXsCNQXmkU98M+wS/G3c&#10;vbRCWsYFchzhA7CySo3OWRKoLizeT0+RmQX3IfODqWNqN5wcIzyg1uJWrAiKmcasxhRBga2is+dc&#10;cH59SrQRlvCH+5uD/de/+uqLw/03t9cXvNbt5Xnv4W6RdAsLsyvUapifXVtcXF9Y3tvY2llVCzYW&#10;l7fX13ZWNzZXV4jIphYE0Q4MLPYK4i+WlU5ldmt1eR2vJlV0vaPANQslogXx55oWZlAcEAahQGvi&#10;yx/Qz5wBPozFIic7233KQSCs2QtK5RfJU2llhH6mnCx0ZOCJRrUw6mi5rHXRZMKFCs2Ae8eXpqw2&#10;t9c+FsY4UhQ4a83t/QNoSpNXBGBjipO3zwC5woXwFrPcAbno16vLVCmNx5klzJppVu1TZSc4eVGa&#10;G2Wo3qApyiWyFLHPuC5BKyS590yyKCkHj+T/FQ+MUKt2K8Aiq3qhN10J9WqSJfHXDNiMc6Ief/wo&#10;yb0qNE57qnjoJ6ghSHHhVd1VzWKL1cvOIO/eKwdoGx0Sr3Umn3A0DHWpY6L2eT5IkBIgX8isyOmy&#10;V9+6RlVdVyvPnJb7R+JULMBEuJcPh7x9DJubmsoCfZaFou50Zqp8xorIXKr0NqKX8pEKJZ3p9y8M&#10;3P3lXivavTC9MGgTyQMRQJGwaBrzmoBYysnDPlR4ERs7ITyoz27vKany8sXrn/+CKOGfv3n75oaI&#10;IOUKUEkT8Z0E9rh2eXyQMtB8uoAtQ1OYK4Y+OzlqAN2h6W69VqCCX78hhzTaLQ0LEzSukLyKDxXS&#10;ivrkmB17obtfbDirLWKjnqnsB1K5M+B3iEuyMFTxgUUAP85pVDBUjNreXiNPG8eYHFVAykXmC2Bo&#10;8sOQpJa1YXDfRJPRFW7oSkvGosvErqnHDBgc1jMDQ8SqCx353SL0RD0wWvGuAIbg5tA/oB6D0Wef&#10;f47Skd4Xycn/yrE4sppE8kzBBRGPj9WHGm0a4oj2MoYo9qcpWoQwNwXblaQEU1AZI8uE3xJgqBKd&#10;O6ICBhpA4TYVAJJ5KOW+9RLd2TIo6U7dQZO9mcPj8y9+9frwiKAOXnmRwbd+12Q58GlsZJJA4ua0&#10;zTDPy9sCaAFtV+TOcXJ8u2H/Zd71jG/67kMBBvdrVs6YhmMEjztN18zXlacnEe03ta7/vcXQlqcn&#10;5zXBHU0msctCCkM0u6y8CzO4JK2sTK+yeisPkFIvis9LhNYCK/rK7EPA9vAV/fh7N2hS708GDCb7&#10;Dgma1fbZeCMfA2XrCawXdS5n1dUKNjPZJI4we01eC5CsslI29Lu9YmW/ZvRM4gNa/fRrhZRSdwqm&#10;Rlgz9WSOjm9evj778sXZ48zG3ezmTW/1+mHu+qF38zANhxO2WEKcYvSvNGcVVLsI0hH98Nwe+TQx&#10;yrZp+1703xldv8O4Pp1EnwM92Rm1rsauO5jDcPibBtoLURDhN+/Ts1ok62PecRBiKyKa13frchOD&#10;KAGFR9bkpXLLib7Yy2L0jF7pB/f50+e9cKDlERgJolCJSenXlVb17hX6jqNT1maBASnddE9LjyU/&#10;b1relJSBJqGcSlvWKVpWrStvREijgwJKG4IvgEGhBZYB9TyDBPFbKUqKzJH11Y5IpYZgwG3WeUUV&#10;oKJTsbYeOQ2WKW+0vobzq3Ca5DuphxP3qY81CW4J38uuXVxYBEdAG6toFJSAhFrmN9en5+fspflQ&#10;cLV6EWGcPI/UJ2UjQyvNoNAS+Y0X12Q9v3m4OT46erP/+vT45OziFLnv+OTw7IiqcUfXZ9gcLind&#10;hMS9REqB+QUMnMxdQh12t7Z2KTS9vTU/PYPLwfoqqZjmWfEADCq7zZvi/0R5CIpiULHu7kainPW0&#10;uD85IkRcSxQgqYslUnWc4rGStdXjZaHOXEZUZfNiEdzE7frq5K7AkHkwNPP081oeYchzI/Mr9dV0&#10;n1CL0mSlXFXZot9OmzKHuu7vkhcDdPTTIhJYjtQaUiix4PUIbpZTLUKI0FWUPAYXgq9YdwQw2ieQ&#10;o4oZ4rpVM27o6k7Lp/2Ea5QGt2NhGGI77b2qfBNd9bu2tnbnVpP4VSasJlhMeCXAXaC6rv+6UzrZ&#10;gzt2E/k3zt/Gtz9lO7KEf28oOMITh+7QXq9EABSJutPXLlUWwJcByEHW5bG9I7oqCFMtUHY1jHiq&#10;W5Y0/VI4yq7nnMM+ZjQjShqWeKHXQ9xdYrzetw7Mu49udhkqipV2kHW27YcOCjMZ/FXEwvZVDszR&#10;x6eppXmNZjx9MyceJgCGuemdnfUne1soDOiWAAZ+FF16X+E4+H7d+dwd+0nkOXr9twgY3IkCDHpR&#10;ckGooObJ5198eXB4jKWbuWshSFBPi4H8EWQ3q0ovh/mbt6TxXmVs7rAGg2mLrQjtLzWwl3DxgmX/&#10;ZgFD/Mki5KVh46mcoGfZeWaOji5/9eWrAwEG5jaAgRe2JibqQulSgncCTZs2YfDAnDG8r1iE9NxH&#10;omGQDruAIbadCeP+2wcM9FhiGGhkvG+/S8Bgdjnw0joTg254BkxKFoZFQDGA4bEABuUBQkEr3YkH&#10;JIDBPNy8okjh38D/hwfhwwHDyLIxCctaKNQUZjohKVFNlhAhMsBodoRsRFrBPBzrSMpXCZpRPpXV&#10;3ORsfi7/AgvkhTA9EVEgEMOwwDFr/c399NHx5dcvT796fXE3vX4PZugtXT/MXD+SUx6mDRyYwdGC&#10;6lVzOFjc39q6wfRn5tw+4Ko0jZ7P0Ku8lO4/iV+NOZ/p8wE/mLgAT5zCH3R30spK+nzvLeK8V2Ud&#10;ZE321pb37rGGISmKJNrICVOAQZdKU8ZwyYAzi2d+nGoy6HXoAwkG9/mzf94KxcwJ/sfEIBXXrfKN&#10;vnzx8vDwmISpPJdF2nV/9VgSrQZWxqRdtKQUYSDUIUpVCFJrsxXIvnHj5NK9cdIqP8UeiDlK/kaO&#10;V6EzCik456mqKsrTSbYtYQDOz83c2xYh+MlvKSnNNc6KJLOgdOoP5AAgN+nlzTX1kE/IncI6QaGV&#10;9Q3qynGM5Gjq59/5RGU0SOWkTqnlIN87aYcUt4wRD8CxrOuwq9zdXTgDvEVOAjke8VkCQrw9PCT3&#10;4VcvXlLSDlANYJhfWeJeSo94dvby5euvvv767dt9cMXh4REe2K9fv2H/5s3+4fExvk3w8M2NbSsZ&#10;5UoA2JE2HKyyMEeS1l3yNMlNmWm9SOg0vrF8QdoXGetRpd6CFnrKtsTMj5IvplGPJ3u5J87MKpGr&#10;3KNS/8IJWVWC2y4icnMQUzRu0kd+hOJzVa9aTVJ9gWlwreK8TBJFnWxJbUi4jFGgmfZkx1DWmmzx&#10;ns8+P8yK3zJEG+iU2ZF50aZ+1mKxrDqJirzla3KT+H50r+lO1K5AnfP5Vfthk8u7UwbSbO3vIp82&#10;bdur5b1GQFZ5g8zB7vQvfGCsOsTftUa2hknciohcP/Gl6Z4ZPFZwbZcntHsOuUhxTXk7oS+1s3Vd&#10;pnPOtOEoDC2mC1Ngvmpd1/4cPhhBI90L2s9pDKpGpiCcJaCwVTMsNQ3d76NcNFLH6Na9eABaTbD8&#10;d8mscez2+kNv2u2ZoUerYGXlyUMH3WZkXqjixHgLw9x0szAEMGimFMBgTd+4rc/3O6tCt61DPxq9&#10;/lsEDFonnHG/AYazszMczl68eJO8ojKFmZoZEdywTdZe3JqHgc094sesMVnEAqaN8m+vr1gs0LMQ&#10;Fy4Lw9Rv1MLw3oABhw9kstnDo8svfwVgwIJkwOCy8Zp4GUsZ6uqZyQyiDd8gzcnC0ABDoAJ9Pnnc&#10;f8uAgbeQc/QPBjB4wU3RAa2cdep9XwGD7f2aJET24AcJmI4qpZJYf9IHpdqEULNGlKCCDoUURi+K&#10;M6Ey83CKkFTCKozAdHM7dXB8DWD4+s3l/czm/ezWzfTy7cPMzf2UEsXfPyzNzD/ZXN3dYbwxDBPg&#10;rgz0tvsjpICbnS+sy4mGPQoL1Y+n54zJh1C04fiYbdJ8GdCRj11qOifjUzmWOY/n2DYNJLFed8Wa&#10;tHrJcV1Fe2xFR/elFUTZ+uX4K4Mtjpq42yjK69cFDFr2RTA2IiOb8zrS293e7r89OD87YzEWq5XQ&#10;ea+6AYQYkr1HQxh3MluKjLGl4ipyp/60DCoW5/NV1ikcvfhXIvHrI7HWLh+QLi5MXKPqBfJDlQhs&#10;yyR75VnCnV8ynX5FS4lDgn43d7cRsdHAzy4uuEAbNqzH28f7hbVVohdWNjZIlDS/tCDrocDXIz5I&#10;VvUZLVvbKsfcrDZCMnacUpidQDJk7yxHi/AvQQ7s5ypzDvZ9ODw5IVXZxc3NObELBOrRKcTvodFf&#10;XDg7v9g/PHr56g1AAkPN8ekZFpsTzl5enZ5fUDybM6cADgpAXF092X2CNxfR0vJ4Oj0h6kFnLy53&#10;dnfAK5gdCAFhfKkNt766sr62Rs+zGJErZHV5eWdz+8kefgk7m+sbmJslNGCmZ3HFiqsPiy7UArEI&#10;LbDXvDcU01tbk6AcMlYOmNVlypfpoi4phsoB0XaIsCHKJvcIrlRz5RByCIVLzruXhTnHo5I3t8qi&#10;L5rMkmnPzS60TgOGBNbWBlqviJqakzFycL5tB7l5u22+ihTefts1dLTfqnm4ZNfJG9CSljRpb+i9&#10;SjzPCDvossDWeL3uOxUWTSgqohF1ze6kgBvadJ+O9Nz91n7C/Q5pzKy9b1cfqjd1xeXWgWlA3nfo&#10;nXRGhBQFf/lJO2jj1RivbiVGooeMvkKCuZNYM21zV6fie78CetzoRl+2tU3OSCMKmiH2OwgY9Fcj&#10;j+5vR+/TRr/7UmNHtvUz/L/RWztZqL2OS3eCTAQMW1urTH1ZGO5vDBgUIQ6zVPblHwJgyOwugOHu&#10;AQGRtLJfffXyv/3tP5BkghI/5IKT7xnpvXWMykaJp1Fd4XnqDNR3imn3YuXFsayS0YfIrfLuFp0I&#10;AX4ABvwbv8eAgfi1OQGGL18fHOMqx2K4FIAk8tJMM6sqgKEfrT/CUvonunILs7W5JNHDIW4mTGOC&#10;o6zpHXd+/69GGcQ3/rZOcqnzk6qCM0mrGq6ae3bZ8eg921T8xscV3hTd7YBMaZ2Tv36XhcGZ5eMF&#10;GtFabetrtKvK5J0MfUz7J7Q7i83oFhPtoEtS92U6Sp0YEOLgYcBgVKbABjOyosSPFGfoEztDSDFu&#10;qVbReQSK/60uLM7uvgHLC1WqpHlVRWdEkbvewdH1V6/OXry5vZvZup/dvu+t3Ewv3GJ/cHc931z/&#10;eG9tZwfx7/L+/oxKfdIJIVVgZIhAoscq9z+hFPEnHIsAxo97xdtlWCS5lo/vM/wpAs+4r8Zez0kU&#10;3fZWea+PGjmBHiYt2DKdx/tScTw+yL66Z0qqbT7AeHyTZs6AAYnPnLAABimTsTAkWsCeur+WhUE3&#10;cf8rHsw6fzQ+PITa3fDsK76Ql7yUOqTsU8Oi+gE6ACMkTEgLpPOJtrJvsqe13EMYd+GKgk+b9CmM&#10;q7A2Wx+S4kiOmyweCqxHbe7MS3YclwhfsjBNKw2rPJEUBQxmkGBIJqPtJ7syC6yubmxv7z17vvvR&#10;871nz3afPSO4Z3Vjg5ztBCgQ8cAjYr1VFgqkZNOkRRXP8swCuz/ZChKRUzk38E5SQTqgA7AklgqW&#10;ZizJGjDH5tJMeRXP0wWUcqB/3u7vv3r95vVbfLqOAQkAElpoN3G5PCkvpD24keFxsSBG4vjo4PXr&#10;V19//dWb168Ojw9PTo+Pjw5XVpZVCtpqVXqcQcA3CQsiBpCN9Q0qxO3t7v7kk49/+tOffPL844+e&#10;PwMkbBKDMb8gp4ebWy23+FCdX2CCAGmyuEI+tATsVZ2z43dR+FxWpWLqriYGz0Fd4y4aNyekDJAv&#10;mGw/VdBPCkhpUv3rKC9MEREOiwAa1mcp01vovwKGTH+fD4rpT7Puajh03OR9Z4Dol74Oo8sTm0Dc&#10;ls58yxbA0ETndr4dWMYtriNpde4ZAbqd6QqgqZ8zunXl8q6IOQkwRCc4tPFo+EMNzkqEgVm/AvE7&#10;AQcdKwMzKj73xdWhLjagZM/G4odV2SO6SGkk9eLV4yN/dl+/+75GoSGXYQ/+Rl0lVEL0kfEdw4xl&#10;iiwJk82W/Kc6St5N4jquNF/yGTUTVmxVTbDIrRtYbQeRQLrN7g/fIFpoVNrGujvKo5SZ6wvpdrF3&#10;s8YUT/rYYi2PeG/zaTQp+nh91BB9A2CoMQxOjyQLA4BBy2prR/egS2ftuE2M0Z+MXv8tWhjSOXBZ&#10;1+CWSxIe9l99/fI//Nlfol8BLJyfsQZJF+NjTMd4YsLW0KfoQPU2ryjSoSOOb3AX5Vpi4flfUfFX&#10;dm1VpndbGPhLXk1ybU0Wkc6WP2unZUHob+P6J2LryC087olh+DALw/Tc4fEFgOHoiIKmCpRCS5hW&#10;aIpEoaO5UipgjB3coYFunALJYCiGIbP3ewgYWlc3wMCZZEn63gCGudVlUqfPrBKEKJekRMWMBQxl&#10;QMbrqycP4RBxtgu/HcAgupUOt9U5kVdC/ArqSu9RMIv3P36uQEPYdNbo7CMw+KpEQQg5zPdWZ2aX&#10;EFVYr27vHglUkIXh1cXLN/ePMzsPczsPvbX7adLqExGLe+/tP/9489lOb30Dlevp/e0JkpVdwJQJ&#10;QdPJ7mC+M+gFzuYMTeOMDOP5mKfNWG449npPufEjMIlPxr///TdJ0OO2yYBB+rBSebSjjWyTIueK&#10;n4Z0xIo0tyexU/U7Vw57j7MyKcTCUN0kP8wlSWNs2GmeRGEBbYqvV2AzGVFv4LQrS4suMYbDjHgM&#10;yh1qfeMBxNeGOnLEV7gdDXLeVHuSx0vFB7GpOChckqNlz0in/K/kQB4jRyBE8pSG2PreUo9QmMHR&#10;z8EP+CNJSYp5waFkB0cnR2fnZ9RpxslwfW1778mT58/5zCwsbuxsr24SSLxCjjagiKaKHNDjsCHf&#10;dVu7gtuV/cYiETYE2Tj0UOwMZAlHNOE6cMaiAg04UJQuxofFZYKdFZanQtMESS9xANGzYGFAwJ5A&#10;8Ts5pxJ2i2vT6pqldWKvNU2UPmxq+vZehaXOz8/evH394sXrr19+/ebNwckJdoZz3onXPaOM3NHZ&#10;4eHB0cHxBa94CXa4tGAHYpohBhqPpWe7e7s7u7tbMjV8/Oz5k+096j9gjhC0mBXAYFMxNkc0M9fk&#10;GI6q7vYWK4XLQMVJzv6XHaJPwFNXYOjnXuoKrYFYNvw020J+2ATccKKQt7iMpL6y5YH5ox20WxXJ&#10;rOPm1J36EevbrZp9QMU9OkJ/t7HtETmZ+6edblh1ge5o0LsN49iGj6i6tbX250x70+67RKM/ujUX&#10;oKG3qPGiw7/orhd5VmUUqh0+ILK7WRPYZJyXhq+P/DA0LvUd+181kJPxzevnQf3OrLcZGtxuX6V/&#10;tGcyTlCcjeWfGqwphcOl2Hl1+tLdkva3kXDu70f029YFDON4tsfU92i3GurGNu7trUefmLdr+tB2&#10;gQ5UYN6ly1vzBnFsg6xtLCYCBpwVnzzZrhYGuyPi4YOM/AMBDJn4sTCk0jMOmgCGP/vzv0F5iTaF&#10;kHbH+TO0HLMOojwTH+O8/5QHKguVEAJ/Ynbw/zrlfLokiAhgIPMsFgYnWvGqORIl9FsFDMooRTcc&#10;HRH0/Orw6M4R+vMEPTc1ag2yhzKTAcVKuHd+jKvLhx4OYJDh+uICwg11ft8AQ3hQZgttbhYGqCJs&#10;us2otmAMTK36R5taY78dPRkR+L0tDNRhADD0DBhk0X8nYLAwPR68T2zddw0YaJJdoJ1qRHUYQKEl&#10;ytldx46QBtlO7IXqtJUJvKqAQRlvKmAoaTXsZmLZDrvQKm6A6FAt4jze3PcOj29evLp8/ZZ0EjtT&#10;c3tTM+u4UsspBe+l3vX/8JOFnc3zhfnTu7v9u4czJioSlllkCcA1KGNV4X43iqyWV/gYGX38uLs3&#10;3x8w+C0njcD4IWuVOCetKEPn5ewxbhuFBLmqBX2O/qjNi/5v8Zn3surV1b6bJQWuCbUnER8BKS5J&#10;hUWYkzRBp782d5aogW9lmcidpwEGkJIlSlUaBjfgjraGymR+hgNKGpMJFVGSrygiMDf9QEJBEvWA&#10;GYAQcjYvBYn1J/nMhRYEPly6OBaVeCuUCFb1f/SpzT/aS+qUbtvyH6ois6OftbjYc0npoJRZT7B3&#10;urd/CGA4w0GIGAM8l5bW1te2tpY3NzAskPUIAwG59nyxw7vFcklwp7kQ+4BFA80LNMHixixPghCS&#10;DAUhKFbYw5dOUhyiP+K+HedJv7Mg9VUCLZT1SY5MiiYhQZlCw3X10sra8uo6aGEeR8GFJYI//HNn&#10;2cPfSfK8zA6X4ACCl+8eCErAh0jxGPePFGZDy0Yho+Pj05evXn39QuEPb/cP3r55e3Jy9Irt5auD&#10;/YPry5ukN6MftygwrdihtZ3Nzae7u9So/tnHH//spz/b2d7ZWt/EjsFH+cFVQFPQDOfeqrP1iuT8&#10;QEq95WwyMTta86kuE1ozhXU/Zic2EnltK7owEXGR8YcEUOckR6QRj5LsHRNTDpwGsLoFuQCldRaQ&#10;TFnNB31guHPs1UWIrzahQM0h1jE0F1qr+jKuT2WmtN820bCdL4+LG1tnecqvGvDoNsmoxv5uI1sA&#10;QxPT20GyC4xuiECFWgcl4Njpg1a6n0km0hYxMhY2NHbR5PUEVzd4lvfO+6Y9QzK0gnHqNa2jRnus&#10;PWgSYMhNRlmiQunq1hUhWnva00uX1pF6h6w/sBK8x/reRQsRwLpvmmPa2CWScjw9hVgrtUq1b7SD&#10;3GS0q99lYQAwYGHAJYnUc/wyFga47Q/FwsALM41lYGiA4asXf/3X/5naNbI4iw2bF+iYFI2JjymK&#10;xywl3EGhDmKbZRqIDiTj3KPogq9QrJMsSSyQycxoZ7oBA0LmjfcZ+TKTxgxen0yiG+iQTf/4Qy0M&#10;SiRCxhpbGF5iYTBgWIiFoTSsRfFnpRTFDVDs6B9d9tEAQ4KeQ6/ZT7jLN939Gx5evh6C2u/zowYY&#10;1AUU/3L61+8lYAA2kGXEQc8aJvSZySQTtXyfdkQn78FQup3z3QIGpX2iqckcZ19PfDUkYCYtffk2&#10;3NmiBTkVeAGkPlkPTHl2QBL5oHx1rGqV2XTNI2rWdXIk4SNO1CmA4faOoOfbVwIM9xSVmZndnp5d&#10;603PE+g6O/24OH3+zz+dXl86m5k9v709JWF8ktp15pPmPvKaPKMwPiCzqTTWGMAwFgAXoWQc8U2i&#10;f1uM3odayzWptfkB24TLo/Ea3eTC0zGIT1KklR8STFzVesIDdmk0MJD3j2IY8NBRfh8BBumYalaF&#10;9MboPif754Efpnh51j7KJ0j5JGRhuEWbTxkBF0QnNZ3KfGNhYCSZJ0vCD5QLQG5/wB5hPEqA+x3p&#10;O1FlUwkZCIFDLceuloNFgpIC0uXbLc6pLKPn5IcSTJ27LPOMNhS/Ay+f8lyzI0Jep4iXFHRwjIS6&#10;o0dsMKQHZZL4jKSomxR52t1dWd8k5WpvdkEx/jLK4MPgKAwFZ0swbdJDiaXzI+S6Y/O4ILUQrhJq&#10;kirJthItXTwD7RZAmZtgLGd5J24IvOBUmPxC5ePm8D4iSwBNWV+nbBw+SLYnTGFkkD8S/y8scH5t&#10;Y2NlbWNVJ2eFbTbWFxRmTea2FWX6782cnVNm++7s8uLN24OXr18TFEEhPYo8AB1efv3Vr774CsyA&#10;BQJoB96Q7Z4GXV/TgfggYWR4srP7/NmzTz765NNPPn2yt7u5vrm1vsZ+Y20FBEj8AxZ8MQiN+73q&#10;h3CgxKB2caw4IQc2WU6pgGpHCHVuKQ+NBFxxRf8nAwaDSwdali8Dl6nFwHMZGoiuMrstbRGgu05B&#10;ZcXpqI1zJsSQ1aRRcrMqlFW/I8h2aT7H4S1tGjbW0RqTb9uqmp+UvV2SckHeK7+KwNquzIEf1O46&#10;cJD3bXdo7/VuwNAYWZdvDHG3dtuxXK/Ll9prpiva9fkzV6Yae+vndvM2g/Kr9icIust52hh1T3ZH&#10;xM8ds6Ym8L3dub4v1KhklQ0ztA7str/b0X3uMagx6V4/0FFuy9ih6Q56VxzqPq61p1k8Wtf5vlPX&#10;nZiT7iCmk7vucCE/1WHwDyV60Ldya5Rn5uPq6sI2SZhXyfpsS64HDU27jM3jOrSZtLpD0n3VUXLp&#10;Nr30yOS0qhhdXTtNdRhS0E18lpZMSKuKqgtfouBsOC7X42H/8tXbv/5Pf4veR46bDtvTJjtUWm3n&#10;BGs3bQvSD6Ee5zQrCga+g1FBPFgYCGyjf1ZkYYCKuYtyb7OKDckD7wYM42aRW9AxlXpJLv26Tukf&#10;l5aDgml7goy7aRzCF7KZ287y9peXhG0ohfDS0joKJdt+U1JHbyxbfRwLHgnCUyXC3DkElAfnho0P&#10;tlEmy9Dq6mqy1lIOPSOO+oEzbfQbR+OgaTjaxM7BkKTSZRajUk53eozrwDHnMClkgqW7eJEEMBEK&#10;3/h+XrO9WnfiteP3fFy7bJKFQRkJnebPM08GGWz6VIBdW6aC2xRpVZeWISolM2ZgGC/lq6ta8UoP&#10;1oF18kV0G9x9qTZ8PEWuD2NprmK8oVmZFSYZw0rPZKqUPH/NVTg+HLJfKUGNZkH1I1JAgt7Va7dk&#10;gGieNO/kOR3XbbcXgc2ld3MNZ+SUficndWx714ov4nv8s5dmmX7zRI7OnpzfHLxFOpm7vVvd3797&#10;vX9zfnp7+Pbk7vry6dbmH3y8/oefQIj711enOMLTxBSfZru7Jcsq4F8Z8l2DgZbdMA0kLo4DDGPV&#10;9jFLxaw+9On7/bcAgJJF0rrt9/4IMLz3xbaUjZ0uE31k7dpbtJSRjbMax7G4yGclPbdmv8eviMry&#10;5CU7aIkHFldUqPAcDvaqx5Blvfj1dEgz1NeXeAamGU+UHM+PHQCj+YGUzjwlJahL7il4DJGYvD1S&#10;1kjcm16hJsDi7MoCkbjza0uKLt5YXVijaAC4koRGyt55fS8HmrPbywutZiiHiFEjvY+8Ysi0q9e3&#10;OBD84GBuReXyrDtep/kQZCbGI9rhFSXPpTipYh5U1oG8TQwBPBaxe2dvb3NnB6iASO8qZwIZwcmx&#10;ofF26Kvc132nc3txJWOsQUkJq0gKpvI7OSkpXxjBCAjkZC4Gp6nwnGC2BGxp3xM7jWpEKVxn5uAj&#10;Nw5YUep1lZ6QogvDApUBCHpQGlcsD/IcWsZjirIPKrCysroAQFlbW17HQrLJxdOYZkm4urLqY5kv&#10;MCsr15EhEGHUREp8/eVXX3z2BdqCg7f7RE4TME3NacADYyotmyovzlJ+7qeffvLP//APf/qTT/Ff&#10;IngaU8NHz56uLS8DOUBCG6sra2QCpGsoviH7i1JX6pUJwKDts7MKLfUwMToGbik+XcsI2MwmVgLG&#10;kn+kO8TkbcQurpu61ErQ5ISoMriAjTDcEHvFE+TppapL8kRznzrNVvGEylIytDiGsIdWDW7W9VbK&#10;D5v6P392l9ocW8tZwmfbbbv3z4P0c79xe273Yi7Izds9LZUWdV7YYBbBeG4P3SS3UpfULU9snLCt&#10;FN3FUR79Q8zQ4sWkD7qA8B/bPoo1KYtEeio/5CusZhCsqaF92efKTSRoUKG0PwVtgyITwWTOJpOR&#10;TkoTV8MbxAJGxzBnKHhcdQVtKSz6Yd+yOM8G1/MeiVvo1n+wpshGw7p6cl+6HQkKSbW9VFe24aSi&#10;ANwTkb4iunCcdPChpTD97FsWprxJu6Yr2LRf4buJxqGLaXkGsiXGv5XVVTiw5IsaxgM5ol3tWBgo&#10;9MVnRlFlAAYSRqMIWF1ZxG3VZWf0qhI/xeXGILC88Og26Xyj+EZ2HpeJdRiIriqF2zQMIdF3AQYr&#10;LyW2ch1zkF5G//3q1dv/+Bd/A3dVmhT3s0GC8gxUvXoV72MvLvZ0jnRsBqFMzJCYJJa5Hv60+F66&#10;smkpt/ItAoZ+Z3Y0ohjkVZGaRBnOGMsWShrb+TSXMG7Wr4uLe/Lm3dxNE463vCwPIqzBKhSmf8je&#10;oeR5+nsZq7S9CuqWm1vQLGqMJpLk6bCbjY2NuCS5NGBpTJfuu7Mwurx2t9bsoXky9nX+KSfDDMLi&#10;M/GSKCmAoW2tqf+UZ3V/OwkwQDHiAgWq17SqS3hcTFGUD5ckiQGuZqYiDZq4ijAp2ukoP+tvxw99&#10;RxPWveAdgGHsfSYFPdd53SFNq//oXaaVcudfX5OoEQwJkDw6OuGYrsYfmuzGFLthT25HNrzj8HdQ&#10;udrza2rZ8jk5OfcF/JS/Ls5VzBbrFVLH9dX1PRVFLq5vz6+uD49P9w+ODw7Pj49RPeOvsnxy9nhz&#10;A3udA2SgaV6emZp7OJm6/uri9A2/xZQx3VtQ7fPbO6KWmD0gfJlwBA9YPHh78tlYv/yNJrZOT32Q&#10;gSd66Q8irQnDOPkeExo0Oh/fTeoTry9huRI8tBBUlySOmWGOYSgWhuS/slFs4nrRZf4W5yItK2QZ&#10;6peGXNNENvOrS+ru3agsGqNm51uSD2E0YKAxJRFaR9ohjtlzPDP9YLclagr1wAzAiVVm1vLCGjlG&#10;px7tg3KPCeIBQkATfnZyeX7C2vdAWYP7G+R9aIjqpvjUI2kjLtlO4pXeaunMPfqHAjcCmKgYJXPa&#10;RKZqmrgoaPEG0KBD39jccg20BWy6JfyxX+dPCzfJj7SUSQ4aUBK3AdY65818uM+KLZjoy7QnGvac&#10;8U5XSz+vuG3NSu2hcx9rnFj16hnVpRPGA4p78Kh35A8OVEIOCyR9WlKyJrAH4i91n1ErKqeBsApc&#10;lP8VP+3mCfBZr//VixcvXr548/btEdlwvTH5lY3p5IxychijaTTwBP0XdR6ePXu6vbX5s08//Yh4&#10;j92tZ0+efvRsb2djaxXEgvMSmaHm8EFzziVGjYS1tzfUi7C3mIyYsEd6UgnwkT5lSrK+ISg3gbMC&#10;gxYa+nwzfWfbUISJprP3n02mz7dNXCnKjSqfdYepK7216aMQ0ooimtBWmad+PbQatrpAWaoy9NlK&#10;QwcFrQSJjy6jzWLQnlXvMKwR677CKE9IDEPOd1fJNK+7lS76YIbVz2TVHtTt86FHVPFhwKjSerh7&#10;h5zMW7fha8dDQ1BfMCxrzDYqYtVbdesV6DY5b2w2gOVEhFZMdFvVRr+98tC7iOd09La5eSit3b97&#10;EDnnPTdBGqXdLxTOr5q8F310npKHBsTO7Kwv6ZT+N2CARepDrswl6jAEMCjEy6KK2Ix+/QMADLwP&#10;bxg9NxoQxhuJ9vWb/T/78792uRzYugIY3L/R7pTJUpwi4utRMrewGkTPZIFIyvnH3xZgoKguFgYk&#10;/QCGzNu85ujGdyo8OjN3df1wfHpJrklC3sirDZNnDVOSPG6mQwMIFNyK4FbSylSwTxH7fNB6ZOqF&#10;Yj2vdMDdsDCkextQDp2VDh2cfV1+0mWC3Z9kAmTrTuz3nAZjL2uYRyPowm1JW/F9AwzUYVhempIZ&#10;aVGh9KrvEZdnR5iYczu9SvVrKVmuRt55ksD33QMG1XUmckZRQEoPQPVZ9pS8RZpnU+7qa+cVUNab&#10;q2vlbjlE7j/a3z/cxyv67T4+D28QNN7u8+HMIZVTjmS+osbUwckp/tr3M4R+3p+cX1CE8fwEmypK&#10;jJXFxd2rK1Kponqdf7i9fry5mn3k75P9l58dHhwcHYFJECQk5Uil+3hDvU68we3egG4Sl8LkrZWJ&#10;ebzmYwLx+Ufv+5HYWQfuPYnZRs4P2D50vX7H/Bq7cCrAwL+Rdk774pIUwOA6DDWG4dcHDIpDl55O&#10;/0eJOoVkr5SK95II5XFEGmvlcr2fp6zGDLZxf8AMRDL4eHF2en72EVelJQDDwszaEukE5tZXMDss&#10;rK8sYYtYlZmqB6iY7+kn2C6m8V+SP4yAB5l9eo96lgpMYG1ILqmU5kwa0OJHl/eXXOqsItJzI88y&#10;y5R7FMSwubGKyWOBsDGCQQUZPJaxpkliRzfDCutvVNciHy1IHVV1qf+QnDFFUyCpwz5SJeGysYQ9&#10;5nVRE5XtLqVmKZkS+xzDAQUeFDyg+nE4MvE/qwp7uD8dhyUfhQreSvqgoAI22JTBXh+Ud1YwaTFh&#10;3SCoZGl5DtwAtFAZBsDGPNNcsRDM95sbCkQcUSVOc/zg1asXL1+/PDjYR2MACBSywi6zMLe5vv50&#10;bw9vpadPdn/y0SfYHz5+/vz502c7WztP957srG/iikZMCwMEHJG1UO5LOJtJ9SdBTEl+QSryiKoB&#10;7olvT5ItiiY5ksq9GkQVwbmm4qkeTZXoBRg8VJndOWBz4egBnW44bUMLTaGW9SsGv8iITXgdAgnt&#10;T+7TNMcc5ydR2DUPjsYL8isHV/S3xvajKm1ftOOkVe2Kp2l8u6C9Tn4bfsW3Q+cDqPKrgb0zgMeS&#10;8z4fKSebVT+W5XpfIeDGg4qMmkRnY7YIyt2W5M9URczh0N6Cn65qe4ZrNMQjoxbA0GWJpX8agvFw&#10;tDa0gRjios7N3H+toWW687p1jEoATgE/EWMajWXsukPzrQCGaFRD5yFdHpF0scXC4HRKstxATrEw&#10;ABhIqwpg4Eqdd9Azw/lDAQy8Jq+XaSN+MTODtELah3/37/+iR60ff8v4GvYFI4YA2urfUBHkr4tC&#10;WEwcO4LIJj4/N20Lg3LN/+YtDBlRsYx3WhicmHEewHBwfIIS1/VTlZrDBRm8xNUwIoyTrPZYo+Tw&#10;pJTf2iJYx2qZM23LeQAD6IU2xMIQIoPrdblVdyZ3mUB3LnVnzq89AcaykjKuNQ1FJr/KIv1GLAzV&#10;pWeA1YR7aexGLQwABpVvU8Uz52KxthWJJLy08PC+EPn9Awxi0HBFOhhJg1JTK3gXrK2Tw53DYtVS&#10;Knn9z7a6pu+XV1fI24gLNf/kev6lIOA67s/+fx3vSNKtrK9v7uLmsb22vo57kbID40OHKLi0tffk&#10;45kexLiOYHEPYLg/X55/XFuaJpM+OtGHx6UbzI1z3GGTyE9CT+/vcZ+jdooT4jwQBo2q0T7TXiS/&#10;q80+L6l78J5bQ4bv26QPbPzQPH33U0TMTeQqjhrWX1s/PlSHwcmoFAz94RYGh8JYWFLz1FOEn+Aw&#10;pmgG58EkFtZPfLh32Ux5jaDbz56oBxfSBBDihCZrg1DE9P1cj9RJD0vzsyuLcyvLs+sr8xuri1tr&#10;iwTnbm0s4ZuyND+NVWF2CvPULTX+pm6vqGGMVg0XJiwPOJyS8cMqMyvo5caqmAdjGjVXjAUJR2UH&#10;WFnvWR7WVinURugv6nmCsW2ESIJkcWFBDLkculoIoMSopHiPaGFGEGzZfiI5Fl2pHs0T2xlpFYIv&#10;soB1RzSuER4ey8aWwdKx3ss7SdhA7DCFpcnC5LvIuqN8sfK2mkcgoAIElylGQrYIGRbmFnCixA9q&#10;RvMcVdPyKslkV9fWVjcow8Cs3cI0wEzTMkl+AtKx3pJr8Aa7orItnV2QsBW1wBvrBt6+eY3y4PLi&#10;UipM0P/y0o4qTG8RIf109ykGh+e7T3a2NzfX1lcBKS4bR3iHwll5uVSecoFo+QXfEYRk04H9bUU6&#10;0gw6wWNc79wFGix3aFw9IxV1xc2srVUo7Ouz8VSLxDYqtOXkEGBQ8cjOYHE89MOuzMdxfIyzSHVd&#10;ULqCYJd1APm6c7a1OQLuqHDZsiS1X3XvFk93Wpjf0oyx+gq+6gbRDrTnA7O6YaPKq7VFf2Cl7Mjo&#10;pcHJazu45Sch/rYvc6G4WA6img6Uas+NEJgS9fW3fRflduf2rPLDjjNhGpUL8m2jq4ZnyjSu1+Qy&#10;TqbPGymGGkPDjR7ieZ6bR5QfetnunyOdNOaEmziAHkN4PCXRv3wfJ6iMOHtZGPx+mnOuOEs4kULK&#10;4pKEj34AQwYk7PIHYWGgt3lDXpt3xmGV14Znvd0//Nf/5s9ws5YAZvAvY8GwhSEEGa+0aNKltwmW&#10;E2QSywUwqPyCAYMKt/3GAIMS1Cn7tSwMjdra8RBRxMAPyCZF7Ot90utdsGrxp4LmhP+NA9FAORtJ&#10;UmHC/WNZGIIKMkBYnZSkrtkQB5EC+Z+bBoAGjI7yqXYyGg73b9nCQNs8HCL6LqN8nzkw6ZrMrtyc&#10;7grs4TVxfOnyu3bNP+VZ3d86ZK9OysILi7pD5DcCGFaXpqqFQYDBFgavaqbKAcCgXxev5tHWhjbG&#10;nZ8YwzD2+g91SbLsBERVrQRAAuI/EZVsphOcC0QwppwUrl3axfWAbXNja0sBojvICLuEie5ysKcM&#10;jTvetrdwWcDxeWtzaX11a293Y3uL289QGWueiMmtlRVkiW0cQgAh2I0uL48ADNtrC0/2Vn/2zz59&#10;+uyT1a1n8wvbSyvb65vby6tIOfdXN8dUX4T2CaTGk9yixx1WyWJC+7aGf+Q+dlf/gE/sSe//+UCD&#10;RBRAYywkUe8NfbIK1P2whaFlSUodhjjLfChgKAYeEX18bmJhqMWBSerqrBu5LU/AF8ZZjIT45BNl&#10;dxvCdPENVp5cpg/SP5XTHgl/kccR8QxYEmamb+eAEEROk+mO0h7zVPfAw36W5GTLC72luenFmXu8&#10;lxa0QNtk8Xg/N6X79EjBpJoPcoVyLLXqPxBRjdia8yo/rjjCe0Is1tfk/48gHkVtwjPSePvFo3tS&#10;ghK7QEvQzIGtUA4g0RJUtOERFIrCIIk1LFDE44WpruCE5i5TpBV7BxkEC5qYC8m0ESZovGAHVPug&#10;KqWSNqyBSvnkDOF0pOQb54VS5JttKWag+AfxKwWZyDEhtgirBwjYoCg1i4TdtPQSipdQLIAUNPwP&#10;o+diztA2rBC4HDr50oktim8wJ54cnxIzjaEAww5Gg9VFgq8XMdNsb67vbm5RbBqW8PTpHnqGrU1q&#10;x60oXaEaqcRKgAOl1s3LqciDq3N7K91XWXGJPlGXaglsM6C53yeHVlM/6wKHUadcRlvg2vzuLiJd&#10;3quo67p1V713rFNqfActRIBri+bQAerA7q26j04jG4bJZa1QWrcxuaaFOnSF3Rb0HKpp92e5H3rl&#10;rOND7flGPkqMDLfNbyM0V1IfsV2YesUOOkvbkNA8+jiF/ljRNrrv873Y7B19oaxKFvlSmCBTpRhT&#10;a+6s/BlSyRQr9kdP70w0B9DUGVpnn5N+mKVVEmoNbjEkDSpo6kk+MzFbxRnZPa8cwNCVajJA7cxQ&#10;V4w/L2YkfmTvUnte2jypkpnzcyLdmR5zGQ7GMZ6AXDOzu7GsQRIH8m97jw0wxCUJE6vPJzYuc2uM&#10;LPJhDfXbdAe7/Pzbi2HwiEr9yB7DqFjh7e3BwfGf/Om/h9PJ11Rkp8c6JYPGPo1q++Y8YJKJhUE5&#10;FzuAgRgG4sR+C4ABwT1uSLxFmMtYARHKRyFC0oyLy1usK4cnF47aIGFfJqcmqcI87dXKogFhNpwb&#10;Ms2eZ/FEOL5tD9qsHdaGRMj50HGsEEEa4h01QCf3ySLVCsek8Y2dtSwTQ4T0bQGGxh/b9PsNAQbT&#10;05CjqWfceAvDypJckhzDQJ/GwoAKlTAi/cJOSfZHildSfJ/HzcffFmCwwGrLnaIITUJxIg4zi2ZT&#10;wdFSYSJ42DNQfhhRvmohty90PCwiLwW1K5qUO5NvQMVuVxRvqzhT5JSVhcVV3I4g8NMLKtbiJL1/&#10;D2DYWNjaJl5zeXVre2V1b3pmhRwzpJWENu8fSJp0JLcWzRALm5KrruHDFqkKtvzG1e7XuOBDBfrK&#10;kd73Ud3VtPubSfzZnO0DtoJ9vSx2XZIcPDjokhSZ3vvRB4wyf52JKFyUNCIBDb8XV5VFTnFNRHZd&#10;IEcUAJ6TB6gmV+IlC2bQL1nInFnUiTlrFjs097gtKdRB9oeHG/IK9h7wb7knLRnRaMvzM6sLc0Tg&#10;YuJbXyHmAUurzizNAi0eZ9Cd8ZOHmykSvEpUdhgMuZgwR4AWSDQJYJAQgffmFL5PayQAWllkFqis&#10;Ma0nBoOkRnKkkXimN8psiddBbE9mC1LJE86r5SgToOVCw2QjLxw+lkasbjSJSNpz2p/C6GqPBy10&#10;hbCyztWfN86c88JcllftiNpmrxBZ1TS4Rf6ZZ7Lgg3yc3Nceb3mM8UsXvFU6JyIciJLQPVU5W4CB&#10;0Gp7xWKvAPApoSphSoQoEbAk+8PxKT5LB/v7b1+/vbu6pRI1RZFYqQCimLM31tf2trapDffs6VNU&#10;CZSNIyzPi7DK6OHwqDdOKHAtImByiDiVfCnFduPlvy+LNwk48mt6Mt1SD6xYlZQ48O3Q5AqrK1vk&#10;vsr/2g3zrUa4o8niOMtTVsxsrQFdlt5uP8nC0F1by8i6DUrXW9+oia0cBC00PXdQFhuOZY1gul3R&#10;LCGD/SN/hg/gJlNTGxvrXN/gSt5riFxbFxnuOhHNIGaoTKI/KHk17hwLUuvndtw6cKj9MZBoDtZf&#10;dQe3DWXp3lg/q/IzT2kj22ZWvwH+WS5vWC6Pa/2Z1289IKm7ymChivZqA2T2a/1RmHjlsml/no50&#10;RAuRylD2IebJGRRlTQCDnuWujksSMw/2IAvD3hYWhsQwiNgKYAgaGd663dr9btL50SHUr75VwJAX&#10;pn8ppUBfw7Bxh/7jP/531qaYrPMeTqM0BjBIzRNSkwna4xrAoHAyWxh+C4ABm0YsDEzmNJrRjXvS&#10;6KA4zgDmOHd2fvnVC0K+Dy+uKCdBtDvxBvrIxVSxYg9ax1CNqXZPyVJu9ZCFUi85MWjbiC05Tzop&#10;ghyUQqH4StKM+PnEncmaJm1SI1fThFGHvg1cbjwxUyKTpBFGm34fxIDecXG6y0yzABsOiLtt60SX&#10;m39bD43Bu89I2l9+6qiFgaAhWRhwe14gk2Ry9Sqbd5K0hwxNtA0wNDoeaHKXpXa/+K5jGCT1iHLi&#10;oxFxtzBvNSnW3oRjSJOpBaxPUaYrOVbXYkdKKA+hOZxGaVrnlUdSGsqZOdLboGtWJknyMvVmvvzq&#10;5VevXrw9PLi+uyL3Elzuo+dbu082eqCvnc25xbWT8/uTM2pe0TJcRs6nH8/wVcTF2xiMpmBeuCay&#10;SR7fH2hV/yBS+dCYhA8FDGNYc2Fy44HBJMAwcQEqctcwYGguSYxmsTD8EwCDAwVkpRANuTacZGKU&#10;zrfXuCUVC4Pv3y3DpkAfu/rIjcahFK6rJjnWfko0jGQV7DEqgRxQ8As84KfkyIepWcVDI/FQ2EGh&#10;0ovYGRZmlmZtcJh7XJx58HFvWX/OqN64UIQy+OJzI5enKRyfFJlAu3gohQYADDjQ0BpWW8KrVfjz&#10;luD7G8GeuxsMEQTvMqdxvIf5QthSqvNvfJOMJawkiOxSZAzU5lmsZFuwzG6NgcBHtYgXHactyMqk&#10;JOFfsjQA27RdHMU7Lt1KDWnBB6HcZgXlv3IlAmF2r/vJQptj9qlcwFoI7qHmtsC94oBsjPceU7Sr&#10;5aE20vLkWH8tJBpZrRvK9Ge/RAU9KC8RzfMqy29YmmDLFIg7Pjzcf33w5sXLV69fEd50cnSE8UG6&#10;2MfH9dVVlpbNjQ0qTD9RpbgtvBa3Nja5J36L+ELJw9blMqKqsMmmHAeIZk1rAL5Jz01uHjevy1i0&#10;r4amSVuz+oIXkeJV+s/FWfUikjbpqC18Ub21rzLqbZ/ntgssV46PYQj/b0teQAhbfl2Zcnfp03ET&#10;J7KUs6k0eH3iUIf0hdqOiC9Xuo7FxuzrHZ/Hza0NnttNCdUkgfaabS1rgKHbklzWXKSaPJ1fwQpa&#10;3+ZFsk8/t/5sNyyYe5Bnin4GA1EKtfifIIChoclTmuhfvlWAE5FXA5afRnjt+i5gcG61fjTL0MWN&#10;ovLb9nat6959ECZepIoqHaX/GXqeheS2ubmJLOIK79ecKRYG/ZIXh4dKdCOX1hSlZp7sba+skHQV&#10;fYkdVT3yvv93ChhEcH6Ak2LL/in2NZAlSYOhlS4C4IDBvpgI9Ht5Ls4hST8iFrN0sNLs7x/90R8J&#10;MMA+k2JL/DBBUqaIujyX3B8t6NmEFs8Z6z4pNKMYBgEGcTzJzFq64HZOOzuw5c/aaW7y0Mwb/jPz&#10;tnNV/xD1M3y2Dxg0hN6GAAPcXUye11MJ0t7J6eXnX7188XKfg/PL23OyzFzfwAuuqWZ9TcJK6tMB&#10;He6pzkO31BqFMb5YQHVp90JRngjRW3GklU6ZL5X8TMEv5DG0rWJ7Y0tOrSybywvaLy0o4HCZnOkK&#10;qiazHvKfMlzO9mSeYGFXyiott8oKVPeSKtXpnFGm/PfYW1esX43bh7AYOxVDJe8G0uh3DhgyjIMs&#10;U9QSlwN7CUgYwmRODPryUg+EvrLUAzCw5FkYQK8po2oYh6lIA9sAA90+lpwaCxsiru8cMGQhFBLQ&#10;uErQNyRomxWYwpz6oJlQpTQZUqw3koFXwo9ITRQlvb9dTdi7Opa0iEy52d6CNGJkhHMZOL7GsYHI&#10;afI3ElOzu7P5ySd7P/vps2fPt59/vPP8oyeE8e/vvzl4+/rh7nymd957PJ2duZh9vEmaG09ztNSU&#10;nYpjZkZMKQi/cV8s06ZYG+zrhOkfDIyPirqY8XwDD6hfW2D7gM3EUfK7Sdysx8rKNXJeZJlVM6V1&#10;O3unM/WZwX3RePt3Cj62+d0CrX36cXtngOKSZLHEgqJl2sKRwpck6/rM0N48WHzL2W+02BcWJEiH&#10;EzxMiogCy37plOTGLutAgam2bvm4iq9RdmiWiZ2I3xMaSz5Hxa+ozdCWI54d1oI8SrwEKZjkxYTb&#10;0uz03ZyiqCkp0FtZnF1bnFtfnl9Q3ovpJeo/zDwQEbPIBb079vwK8LA4+7i6Mkd2V1K7YmAAE1xf&#10;nD7eXT7eEYjPzW8UFHF3DWxQFC34AQ//26u7G+AEuQKuqX1kK0o6OXk51BGMh6ZMWff6IoIsE04d&#10;6NVQnDne+uzhdAMCa3hRFYB8kfWpmm3QplZMLASpH+yhMKXWyruRVftzebp3c2cXJtsMkdHF1+Wq&#10;NEuss2wGJEKW0UJzWKQA819aUTomYwbcFtlj8XaT5TxCpTn5QxPjfnNHKlZi4vbfkPcg0Q5vCZsm&#10;fppFi82tmkIhtbO1sYcf4+bm9vo6botUiNvb2d1YWyOpohKwkiZSzZohe6V4qaGOs88q6zPMWYVu&#10;6TN7IBVZ0xafsmpXA446NkYs/S8Aa+4kIs9MGdpbwaoqe4hciUaRyxyvWWz5CtJWhib5dojPSFOa&#10;vTCVvKqQLT2qZI+FLSqBW7tSgEyFxUPdmfHl47kQ8awctPGKnGD+nyEd2DyDyuA2tEAXktiq0FQx&#10;ZRWuaCqIGCYpw3O/Kcdovz/9ZoxyxdI8PFERXZBH2ZpLkm49uqm3PTadrwr76hQmK4NYwZIT6nr+&#10;tH2kyg5gyP1yKzPxvnmhPYqTUWu2JwrImWxEB6YG5zGU014bT0Cwxt4z1uFEjwnKb44VbZnOQ7tb&#10;AAAqBLO7/mRPpFMXrbXG6+emo/fcIoJU/Zia54ksQA2Mh1SA35iAOCbCiEkHs53+Fz/ZKV2AIRUd&#10;yczU0jxxzw/P9tb/H//3//GTT3Zvb87FBJnURIRMP+KP2eyj3TFt/Zi2tncYM/A+1Wiiez1z6E6i&#10;rmaY6jFrEUrV2Bk8mpcJjlxepUPkZePelBpGPmdd8irHSiTnMcanlGBc7kAdhl999ep/+9/+3/e4&#10;pEoq8Xpjpy09V9FeytTrIm1K81LXITrVa1IAq5dALNpYX5aXZrbWlzbXFleITyXRNmvM/d2Ck+fX&#10;t/ZKFvRTTkbs62+t3zrn4hZU5oUncSPoByrdbG2s49YdOxHQXPI5Kpxa0TD3KXLlNKVwb/BEOzt/&#10;/Jv/9sV//Muf7x/ekvH/5tZrhpUTEtYU8Smpi95AxLNfiLbuSuM8xMVg2nyN1L2315gQ6JKzizOS&#10;+jrH3jyepKjPnNNeQr6Wn/jb4yeg8qLqfbHBuldKWhWTKwwS7EKEnIwfzJYY6inERC4RsvKrGJPA&#10;g0HEyF66PdfxDdf0EOZYoh9/WsGrch7OC8XLHhwfxR6a4fYlzsZye5tADt66WaghKhnmCnwuLCYj&#10;OJbHMegDwyLxywoDF15Q6SYtp7ybynega9nbXvh4d2pnu7f3hPAh9OgSX1jb7JPU1SSFwOSlpHK2&#10;lTk2XtmddF0G6qTFOtH9SXvrvHtDnnkv1K56SEfpHpkulzn1cNlUc0tD3bu6ROS5ZaWESgmD5Bo6&#10;jcRcIbaSaM3qz/yyTIFSEDpcu1Cmsx4XBsgB8YBE0y8vb80vrk1PL93eU2vl8eT0+vjk5rMvAcP3&#10;S6t7G1tPSNy/ubn+k59+Qq0qAi9J8Pj3//DLL758eXU9jTfT/DypOQ/2ttAunwkzCCTY3jiN6KO5&#10;bgjhkersLRAMnMm38pPyeQWnF/RW1uO8r1aTzoSv03p4RSwiyrgSEN3RfI9ji+CGJN+4193KE2kP&#10;A/rNe7KGimvq4uz5PQekGCLBCKGl8j3BNia9svQBTPIbOkBLZhbOzl6OK3FfMTFESyTdh/x8hBiQ&#10;K2W/5PzDI7l1YTVKxQYoRAwlfbg0CabNwQWp8NuOWNHv/sdpUjMYMpQI40ReGbOHzPrQVmSJNeoW&#10;okuCHechjROyxlTU7pGNE4OOsHhdEpXdow6JAinigknmQd4GudSB9crmr/rKei1L2rM4/Upx7/oM&#10;qvrsPYaBRammJGCq8A+9maSomNOMsfNORaeY+Vh4l2hRwqmjDUqxOVFCdNW1EDgDld/nxSXlaEQf&#10;qKKO+kd5m6pqM6sABps+36iiJj/BYJLzUg9g7VNmN5Q894yXEytrDzdtdAsfy2BnEVERCsceYFKQ&#10;B6ZHjShzNoZGC9yV+C3tZkPLSfshGdgh+ZRAC1tbxD4pKQJeSQqwnpt7s38Iz+Hir158/fLlS+rL&#10;EVP96u0bHuVst5jQdVvX+paK9GF2Hi83WXfEk6X5K7w1LI6mqo64YAydhHTA+xowQJJavQyz4nqg&#10;vrRfuXrUug+tXRgY6M2sVCjTMEvpv7keLFK1K5QDFplQkEBOaqxvgrrILXK1E3fxefZaRRXrX4C/&#10;Vu/+MlSCHCSP+u3agpXBbZ1v9jsrZ7iOA1K+bcOdVT6bSDoFH90SeaaLBhGDHwG5EoElrRWumGNN&#10;LW++T79h4gXxPVX6KYndEb5RgHJArkK2+DYzIwVsJJn1N80wTTE86YGgJYykzll1eiVJN9ZzIRt0&#10;0V7fNzHbsLO6/vTE766b3e5KV5gtGB6NbOKAphLl4/J6YGgoLiJ9VxL+WvJAkpGE8/BweXk+1J7u&#10;n3lQiyClH9Dl2l+2LNmV6VXpdLRNijwYgAxBEHEoGtJTmYNzvdqekbWnsGrDLC+totYlLAlahT5x&#10;9D07vSD/+cz25nJoKtokhtX2yylc0589f0JYkXxG8d2UrkcQO9WYRrfW0enfIUp93+slnMG7YtWq&#10;GWJNdoRPIuWpcFuUft7oPvEeKwaLzrVCbX8LCxCkFl0T4Xh7c3p68a/+1b9zZSgRi/UFHGqgPezi&#10;IOpWV2ZIm5vgbqFT35uCHpfIY4PdWVlJpUKV8OOotdE6FemuSRaGLoHWXjLMqL1cu7OMEoqTJJ+J&#10;S5IIyPK91R9la2ulCIKAv+ne9d3D6zcnX788uLjGxWXJ7q70pLy3k0HcAQ0zyALEe8A8w67Zt+SY&#10;qpyFHF8/LNxauy8v4Cgwfh4s6MzrS2+cpNfWjWnCGXvkiEh01MJJL+gyKlakyZyi9O2KnUOSJ0cf&#10;sXOUDiFkcJWecJ06ezIpk0f2gr/2DUt4iVZj605iMuqb/JALIhzQXVxHZ9I+mIWKWfhhF2fnsOTG&#10;Zxv05zHhEaGEykaZTmJq2bocrRHMwPzXguMoKs+aogA0folGVxH3gqiwSLLFL8i2sDK1sjyDmAux&#10;O9knr2mDju4b4JMDN81L07jpOP6cNVoTvuqwpEr5TRqSjqP/s2hiynO7q5FekaGFVNjTgWAG9owI&#10;vYo4kWlgnVgQcLllh1sEjOh9k5je08BuQ5WjyMfCWX9FQ7cPqCGp1HAuZeYtGds//eQnP/vpz/Z2&#10;t0izRJEovBtefPnLozcvzs/2qRS8s7n87On69ubS2gqO60e9KUwKd8pumRCJ2HzMmQsbCDPwPi89&#10;dN6ZMd3OjFHxpNecLv2jprdR6760GFBnQOvgDl78/iM7SHUmWFPLu/f+VeVPVcngM12gPXisbiLs&#10;WLKWxyQGLmUCtRXImmIbGOILgHbdnRsNxcDeD/evw8x9mXPqqwWFabDmmrljXpAS3NEADs80gRQi&#10;Gein9j7t7ADtWunRRIFMYZory4+jaAzp9XaKZsS6LgYT40lJuET7sIciMhH5MENKpalbilF7rw/Y&#10;aa53Nzd9O9u7m5+6Y0/OpVkCr6kyrp/wJ3YtfOGUtpWgCMdkwwGuOYk4RHZX6xE4lgYKARDxGXdR&#10;AJJKGN6j+VJ3OrmkKdaMz7QZHbnd9gPk/SnyTuuLcLMa/CqmTJRBGLX9uZAGJUNYtIvgUWWmPjPM&#10;zSwLdLmjDIfW3as5vARvotRPXn3N5QFOivQWj1any8iIfEyDQFPyQ1TNNKVkpc6DjAKESs+qcApB&#10;1ZSDULSDKrfKPZGdFyYKsFycnp7guXRw8FZZmff3wQ3M/KAHsi093dt9/vzZTz7+GPvtExQYOFhQ&#10;1Zr6DqgelVicxAk2eRqN2T38AX0kBEb5CcQCVvNSloiWa8kykYQrxf8h/IzADFWMdtpBiyXqgdCx&#10;kjirM3UyHeoEFqWIhocna2RiR6RR1ma9lWtLYFKTWtAspXB7p8lyUAmiv2PAnGnL1rYsgm5W/VRW&#10;Y3hjbuw1MemeInxLgRVHrc5eb2kg4W4x9zOB6c8A52bEa8eqbyPwK0CoAZSyVyJB082bOq3ksg0Z&#10;f2W+Ur7tW/mNu/ci6nj1KW42PCwLl1GY0UEhwtriBni6AreD7e3y6k+9W/on9Jyb9m9Yqd1j29nG&#10;yWnWyPhNfJdMilBFjj24oYc8Q7EK5Ll/12ZK6EsXGtbondorDx63NlobaCLRszvrsq9I/3SXcWdg&#10;8Iur0bJv2A20yDWoKTxJ1VSYLqODBldJzLY3UodBzxKHqcnpVlbmP/oIwLAi8yipqZk6Xsi/c8CQ&#10;t/VwFmDwTsAgM16/czpHTpYq3GSUzLvzzgYM/56SkYVQ0n/WbdnI2CSCUqdssOc1XywTiKqVFlqA&#10;wYUy5YcETUjy+64BA5hpyCVJdk5E9kH6DhnJesAKhOH49jGA4fIKwLAgJh5iseTuWShKY8/UtQam&#10;VJoUoXgyx4mNTfZgDFRlu+AuKnqqytnaMg+dQqFMxdKSKo9yv6b/CH/K9NDjO3+KzVjB71AI/ndC&#10;pmRlcmQEt3WshFePTqW5OmQazCCTfARjLKLZ6Ea4hbxl0ONgy+BseKh/27eucCa+lWlbZp1nQNlK&#10;B9YsT+18O7DPg1i9bDiWHENjPq+l3pNcM5cmYfFwtkeULj0AA0nPXf8kOVXa6IbC+yzqgwADv/yu&#10;AYO1goLOAQygMs3QOhMLEy2AoczWLA/p4XZcJrXJKfw1XAq8hjjBQgQNo3NE23x+cYoiE70Mvssf&#10;f/zpk+fPAPGg3fOLk5Ojg3/8xS8vz6+Qici+BJz4+OOPNgiSXJg+PviasFdEvSLNaoiDYK0CFa8b&#10;2JujyrbV3Vtcjs0w8MZUZ/5b3qi7bA+u4n1Zo8Ch4oKSdx1Y7JtC5P0P1Fd2Hnj3PitcAbQS/U2N&#10;E/fF06CI6VmZMlAdwGB2pFhYM0qUsg0U1PHNKJv11kFvZwwYLNQaMaT4KxtiU8Qc7yVUBdq52wdm&#10;Xl2t+yc73ytmJlJOPk2YgGqLh4eubqwjPtCNAs1lfUE1a2ROZ0rqJFIxNlR8+wUwekjCRFwgHsFD&#10;wBLgAfY3orpH9iyst1YeK/OSEi4polrXwIbvb+W/9Hh7/XB/ZUem60d8lu6uwN2s30RXuwwF80wR&#10;HV56jCLMzuEJiTTwgp6pUxGtXkaGC5WF1ncS3PkrwR/Kgei3L2BWOmzdSZIhL1awRqHC0Gg5KblI&#10;A4ahQRNJWjj08YX5FrOMXds1oH6qBXEd2yH4IQ5NSc9XszbJdK7KKaouWsLgmNpzcMb5eUq8QAdX&#10;l9fHpyckPMBt6ejoiP9ppz0aFTXOU0jvuvfkKb6JeCs9e/r86ZNnT54AIp7sUoV7B9+lXRLCbmCS&#10;oLQtSwu+vhS/dliVHGtRY1lkwu6ADKHFABMH/SyLQIVndpKh15y30P4nFaI52jbq7Dgz9zf96Rq6&#10;6UMZlSzPah1nPW2CrQleHppWo3pciqeD7pAUPakSAqrENhr3Bzl82gcqASiR24pQaFEneMMx90bF&#10;mr9SqFXnIlNMcT3Kt5F7TfpR3iv/pBMM0FjtNeO9d/4s+aNyQVugaQ8rtau/Z/W0wGV4Q7ps7uGK&#10;Par6qpl+nzLB3Q4rq5bhiqFL5R4DFxWqKvnfkxw+0kXXJyJLfKZxU6A1/uN+KFueklU+bRvdwv5y&#10;TffbbsO6F0BDaUD3gsYGLaT3N85rslc5vzwiU25kk2WjgtUsP6X93eZ1WGG0mG53X/RKpLvo0Ggt&#10;bw0ZRgJkbRdg8PCIjGQlxTwvXv8AYHj+fG9jfRmVsACDJ7o4R3XvG+q77hrQ3n9sF7fB7o56uoD/&#10;lQPC7jFqaPqlDxgkHXKua2H4RsCg+ep0n8z3s7PLP/mTf4s6Q8uNeir7zKIfCmCYhXd2LQwORIZN&#10;j6fmSYAhziQhc3WRJrBMfbpLJeZG6KHU9KS4Rb98PQkKwwuUtRY4oVQgKH6urhrAcLkuFT/33gZh&#10;6cyscRmUGEI2eUrbsDSEiIMfmrUueV2Tqambu8l+8wVFhPTz29Fnaa26lw3K7154eviLOJ/nXiin&#10;TaGAiugLutTbJurwpAAJyHk3rLa/FR2Kwb2wJqGBMzO8zury7FoAw0oBDDJD9y0Mfdbhe7kDB/nU&#10;O2ZcvvoNAAZFo2CIceA7ewFyrZfFqqAZ/U8ADISXGurJoGzMgKezUryTZZUKUugEL84vKfj29u3r&#10;o0OKQ508XD+QHB4Hho/ACs8+Bi1Qmev27vzw4CtyazpDfzxNaCbqZBWvtFIgnof9vWQyCcfO5lT3&#10;ZVmzL3LYl+8k+cwLm9fpsvmoiNedk33TaAa0I30OCcLfOLTdC+Lb8Y17uwnW3/VRaBeRDhwXHXxB&#10;RxUwWAcpDGwLQ8tfIFsD539NwGC8YPnL7UPHJWZlvpC9Z5Xlp/cHDJZ8K0jp+17bkSZpfuQKYikx&#10;PtkRtmx2qCzQ8pZ5lTX85dvMR1x2cUQS1ETC48Xl5evS1LI8IOpj50aDT5CDD8gmgjsAcr9MDeAE&#10;lYBI8lbMwjdXU0AFJ2Wavr+avruevr/EwiBwAHigHgW+QPeEQNzyNwu6VEPOv6RoHFW1K07kkmLt&#10;KW9DtN7H1G5ZUoTutJNktqnqRA9l9Wmx0OYea67bBSF4Fqt/ikNYrhPb1OPCkxS9TYSbR0onrLqx&#10;HC7h0kwVtpxR9QyShEF7uG+skbonlUZBCCon7cItSngA5FM1atV+wCjBvaTw8mpORxweHhLOhMXh&#10;61cv37x+fXx2mlVpa2tLDJbKGGtrW5ub5GumHtzzpx9t72xT5+HZ7h4Y4inZnLd397ZI3rqDOEz6&#10;52WVrFOI4hQaCFwtrwBs0Iqc9xQ0L7W1EpUmy6wUbnJBSG4mvlX2mADaCIiRwLLMtQXOApu2nG+i&#10;bWal+9m7ET7P1fRq5PdcHMiRJXJI9Myf0KWySSXWQHElQYtOXCIKCVC3ud4RFMqQ2bnG+N1jOf3g&#10;OkFOACOQqDvIuUB75RRxFEQAg8IV6SZlxNIEE3+owrceR5Ir/rTnAknq9KpJCxE+Wrurw6NiCK4A&#10;rF2TnIdDm1FYqWhhbFPIOLNX35nu3R1FiJ8EGDSiY7fI3HUUuoJBXkd8wVtkDIUB1Ge1MZL8Vt+o&#10;EUmeGB6e98/dskS0ZqfxuqfppIgoWW3y9BBHthHAoOtNYU3yadJO2smPjFudiAHgurVuH69BwEDc&#10;0cryXACDmBGO1C5p/ZsDDJZm6WDzueaSJOdzeWnY40UE7gveYWGII0QDDFgY/vRPcUkSi9HguS/L&#10;mEjbW7RV9llqEmG3t3/7FgamRSwMxQnPmYNFcF2yqMfvsDAUwCBUZpZlyAQjFLisJFhorDOdCsn2&#10;n0VMApKueEE8VmN/4KCaIIb/xcIg7ECMn3KElA8KBgfZ0Iii7kw2YIYPvCqrnNQsaFCsYLBIx0OT&#10;bEkfLNhETijZBgGxBUTE5yhogn10Hg1AJyiT15H6Bqsv4RLkjzNZaHkDJ3gGwuGURty6EcFpE1/s&#10;A+0TgZ7fdE/mWFMuSh6/mZGw5A8O/ZNywA15gEoTLM2tqdJzj3re4rT2lYuFoWlV3Pd92e77Bhic&#10;d1wuzxkGBYEUrVJ4WFa/gIfCvcK+Q1rteJKFgTvEM8He2eoIUszA9BhqBvDVq/1f/OKXX37xq+OT&#10;Y8aVifLxM1WM/ejj55R4QD0JakUjeXL05urszUxPgMEIQQ4H8TlxU2xFGtzHUWb4vMa2so3o3f3R&#10;2Pq2prH61oIPmVrNZ6BcEOkzF/saH/jnxRmg3rmCivKgf/KfekLsIe9lkZDrohcY/6oChtqY4pJk&#10;fq3ax8bCHwgYoJ2Y4AMYvKh7lBXr7FXKLu/i3lq0xL0+ADAUogvMiHhkmT9a0pQiaPu4KlnDV1aG&#10;auGR4FvaVVfgjKA0tdwQBxIIScYrLAx4LmFDmJezz32SKZFxlD2FIIAQfEU9OI7xbhKQwKNJ50nS&#10;es23FH+IRxN7vJiwS0jlfHf9IMwAorjlMh/j4IR4TqEJQigog05fCajgGJQgaQdihjJNjmI9hchM&#10;oF5u8Q6i7x1cJtlGuhGv+f7Iy0S9EEtplHoxa1tWkfiV5EMmDg+TJAy0kgIMznNltbzkNqnvHYks&#10;ziABES26GYLXeqGOUlKUP6keLYU5Sn9Xl1NNWc8fXIrwUl5ZJWsypRpW50mnsaCSo+T0IO/fyenp&#10;q9dvXr1+jZsSRR4wPzASJyeETF+w1vAkDBfLrKLLyx8BFra38VaizvTzJ0CIpx/zefZ8d0vx05zf&#10;Wt8ANsj7ClMzGlZrydVEAZtknpIXLBpy57+SxkxCYXJRwFWU/MmVt+snHUrWkfjBRhDjI02aXSGC&#10;rKTA88IsF+1qaI0dpwiL6W763pYNPcOZJNSx6iVbkuoAOhxGqEZLmb1NJNxrFPD/ojPkIJBg6xKc&#10;mxBdKFAGH+louMaRSWoBtCBM4mO9oAGDRpa9PdrZw6QFTvBut6kLN2LXQ9ek0jpqEEpDWfR4CXyb&#10;5d7smUxnGNlmbgZfiVpFkY6ltq2jclpr3PiT1bP6HWUlCQ0qpYE6qXZavvBCk24sQC7XtDUobLrd&#10;KPLOeLxQ/ZbHwoasaIM/lMuW7Xn+2MjJPm+d49oQvUIZ64YWqjo35wvWcVNzHOCh0a/L64BgOAIY&#10;jEk8h70FNgQntA4pc9na0gIYzEcGXZKW5+KSFMAQlyRJWbVk+kA7Ou/TOnp8i+vP2rcD1/ctDCYd&#10;e2+45OSMYxgCGFp65XcBhhAfPZDR4uWZEs3CUFG9icAdZveQHwBgwLM9MQwBDHpHA4ZowIa2dwAG&#10;caFMLC9r1SXJ86wzNbo3TE/mTB2+aVykmKs0BpyAM3lsC82k0NyZcpDz1dpQHJwCKfiWvYIarwET&#10;cj+oE7sIWaHmpkLoNqZL68iIyQc3WjJiyCIRfyZsoXFzaBA/L0hL8ojY42Dumi3KRqUsN6YfcXri&#10;+eRlencDZXZMusyT6C+9fkaEdLd5H8VkOdBchfhme3hzri4XwDDokuS0vqXn6x1yH0kpY6HiKC2U&#10;M9+1hcGCg1RMsfyISouTiVv+TwYMCC7YugGGhpTJei9HXkS4q8vbL7/4+uc//wwtI19RGBafg73t&#10;JyixKP6EOwF+zq9fvnjz6sXp8evHx3N8Qii/JXlOrA/XUozFyG2GglqilC+p7dEryvg+sk9ck9yS&#10;hxBCROpQgEQyh8T1kUBhe/5W2LU/jH17lFF8vIdFLs1J4B3HE8d9wheRIAN7vnmfl63RC83OINuL&#10;JFSX+BI7CmDQksZtP8zCwK80EwcBA00DMKQ7qiRgdZ3E0A8DDJ7TxQ3DfEzOIdIHSxFa3CpiYpRs&#10;pYw9BHOXd3FamJjv1QnpCgOtTEZaAv2I6dpkL826SUsSs7zhUxpVIfZoHAADvhsFpAVE2fPb+7lp&#10;YAMXECNxIxSBOWIKmCEUwVdAC7gRsmWPInQPMjtgggA/8AGlILQ+YIIgVStZmLgGZ1T5O8mDy1mh&#10;XP8B24UQF9ys+LdYWaSAW9sBJNZbXA2rD5VakFJgoWVgbe1YpBvKtGVG6hGtttxInjJAlySecpig&#10;FULIsxJWLau6hoYrSBDrK7EztlxXkYtjDdhifkEglZ+KtNDiq1PBNLoMLbdqQC6hFhJLkMZoDgwB&#10;44k2IXnWMMDAwN+83XdV6X2MD6cnZxcX59Sdvr66XF9dg4QAiXhPUgyOrPNbqxSSXP/ko48+MmDY&#10;pT4c5fdIh+jS9aAbOdtIpErEq6ycek1JVSovaK85ga5MaQnQgVxy3jEHsAaftVCeU4YKfWuDwJNc&#10;n4IjsgIGJKjTEwrgmIAi2LlOYY6baSLSXnelLqMYCdnLfqRSifXRuM3NMr8irWqoIzmbWdlLTNK/&#10;/AiU/sxSfBNtI+DWvRtYMiIbeDuI3I6EEetzc3+ldHf8x2DTHWgY2Yx+TD+eYOadRSQO+xJ9FqBu&#10;dtXZkpQlP9cMr1tZJd2HXi2Lpr8Qc7W457dpbeuuKuT40RM27jv0zVDnNynCo+wAhqT762xS+Lpu&#10;VQYxInueLk6kQSv9oPMD793vglgYSrcEJwUzdJHDCGBQa8s6NQCr2it3zQs0UoBB9x21MNglieSq&#10;DTAUk+Z3Dhg8lHFJsm0vqioKw44ABuuJJlgYuoBBlhTXYcDCgEtSYhgKSyxaE03MHwRgwH8b5XrX&#10;wiB9LnUYxgmO7wAMKEfKJDQNWaK1/lA2qjIFRidMftJokQP0/PBoxGVEffQ3Kh/k8Ssw3sqnMEyf&#10;l89l+GPCA5z7QkACfgHeyL5rleB3LWNGxPpsJb1Jx5BXZ1oB7maIKfUp/VT8KVlTsG9LlPUedGHR&#10;Vn/K0WtFFYg55mIYi8KO55SzBXM0N1Ge7+1NRVNgq16UBUBfJ2DQKQFNiaHHundPFA1uOF6zFGjl&#10;KBYGKYkCGFZ6q4sY92ZUwNQWBgbEdtMfDGCw4CXX45TjYFC+XcAgaUMDswgBO4/xI/YqJKULFIs3&#10;U69fH7x+tY+gAmBEAmCYbi7J2HRzenb85Zdf/sPf/fzzz355sP/68vxoaQG3jWtUtgowVeotpCv8&#10;PSgALPFRQp6SS/b3MkQo98zQHrEQJ3IPpTXuNpBFvvfqaJExlgcnTowFbejja3R5AZLBGPlINWth&#10;zrET37S3Crl/n3bDyQeVJt/TZGG0IPV50IIYhg+0on6LgEGvYQW/ZXN1I3xD80cCVSQQy2cfDhgs&#10;3UbETyKXcDNXJu3sJfekAa5BZqouKmIrSbE8BHXURaNMczXRWQwy1Fa92+knErOSv6D1VAEWpf6R&#10;+5AkS6FWRU4rUeE9txaOJRxOlgGMDzi36AxuSyp78CD7wxwhENgcXHUOnyXtZV5QnAMJWwEMM46I&#10;4BhHUUVBsAdpCFFcs0fBYR0EXSqJWsLltOvV8lzJs/FuL4BhUIo0JzdgEFcXkTNNCh/TcAkESZRW&#10;TG1xkbJTpeUf9aCsB0XAlTcRfkR2UbVu0Bf446dYVJ7DyIxDkFrkrDPOZCiRHEcquZ/akwyXKrwU&#10;ZWWmfvwcvHN5VUUZtnaWyW47v8iVAglXVIUjsOkYS8PZOVl5Lk44e3p68PbN6ckJ4ME58ovvGdnS&#10;EZWX0M0tLa0tr1BTGixBuXnAgwrQb5DFDibNMuBlhexHcDt+YIGOdiMpO0ADed4SnglFOEp2fBfN&#10;sGxTqK9OT1N40V5pPfbKHok+5OgSUgYMtTK3LQkpcyl7ggdP5TxYsxLYoMiWYhnTRHKsc4QF0X9A&#10;MtTJmeaSlzMeCDWSa+zkq6daBVB+2xRkudICcNTSJVBQ8rdXT8VZOCZbbLAfO6TnCMk+Pmjhv7zw&#10;mKtjuF/abGuGRV492FxU3oMhziKKhD7ZR65o/tKRFhLVXSWWksPJ53WTJlDUi4uast0zT9ELj6tz&#10;pTGyu3/7uUbQbWstzHEVXYJGPPTeGjbgIK7U8YPono/8lJ/UX+eFBrZCS3lALvQszb60ZwQw6Hyx&#10;95e7pcFpc0MLAy5J5d7VwlBiGGxhkEuStBT3qsb4G7IwhD6GAENPgEH6ShSWyhmdlxPiTAaGsnX6&#10;w+oQiXJ+fwYAuRMLwx//8b8ZAgyOmhCz+oEAhgELA68WDcOvDRjMIOOiq54UpVSCbmSd2djIs00n&#10;DmxhUMomLAMI+sFmIfccDG5CKZkqZQQ7OKehiIQ9xBwBghBrt49Tgq2zl3N8Vq3BB8m0OqhfaZdV&#10;lhsmXObm2vo6CIBXwL2VrVWa4wBFE/vgflYLVE6ffvrp7i4W7O0NLRxrNRQbmLFMyijP6UDcujcj&#10;9hYhss9/TL52+/aiC4ugXCkxDKuq9NwPem4xDD8UC4Mdevv9qzXkW7UwCC7g0KxsaRLalGpRgfjX&#10;p2c4fE8fH50fHJzIjq/cVNL2kTjl4vz06Gj/888/+8df/OOrly9vri7Qzm5skFv/guw0+IQ4bzJp&#10;2qmida9UntLqWaT7pr3N90pu67WzfsyfHfOQAOJIjoYTihmQ+N+pKJJKI3GvzPlWRcQRBvHvljz+&#10;nnspf96jYkmpamKyfB/bRbkmaMFrNXdwzLeaWVwFLGfT+dE3Z7X6dSwM4RJdlySl5rSaR0uv1bLV&#10;byZpmvpb/hxeCcr3xRpQ1+wwIT2rIvlmFNJ5fxW3gaJB95+SEuQi1UBCH4RYR6+nlzx7FfeJJXkM&#10;i+LZXhXOMel4cUhZzoeS6NSr3CVECGBQXWpHRBD8wFeOulG0A/5Linywz5IAA+HUAAYdXGMGhZhn&#10;lQdTrvf4LBFLLXgsIV5eTI/31ws409j+4DRNXO/Ya9yfhAKgakVR2x8ymCqD2axk7hzb33KgZaiy&#10;dGn2NUzKFWGVnqIS9KWca7x21yUhy0pJn4rDjx8RoonIQiMo1IC+XdVE+aEyiiiQ3ClQIzQn34hc&#10;mFJSOqZgAqXXyLa6Qf5lrA2xS8hvh+SpStiNK6yyvlB36PrV65eHB/unZyrvoMp5yn4pBRaLjhPP&#10;Kxo4PsAUilvfWP+Df/YHnzz/iPiHXaIfNjY3WD8wSqxv8G5yiS1tkkxPckr+jKQYDK8Oia8RJWXh&#10;k/Y1stmhr9PPasVmUFDid1NFqy9iVjjL790VRfqMkJeEJZGbu2JrZoCs9zBGITQtlE6mKVWXg48S&#10;yZLFq5xRgiYV8+U/AwKL3Pmt+ZujTnyH/CrMIcQQUdnmeZUjNJ/LtIoAIPHMsUlYGKQkzGrOfaVm&#10;Sj+UGINmF2+ugH5+Z2vv3qTzvG/oIV0XuoocTA/5uC8Zh+TSyIgKjRTFxSxXjG7ykfMWRNE6PAe5&#10;Q3uuzZWl2V0piOPmOtFFC/3369wqklO5f6dBhe/l28r+ug1wl/V/UIhSmq3S1PY4LkovaQ7WrVDy&#10;f/fpljpIOjIYEBnfHxbmIP2H3Z2l//l//p/+4KfPyDeA96Q0EJSBxFCbaLORLWM8unU7Lg3KNe2g&#10;+xMQpbJ8OjaLH5KpWG1THYa59c1t4pVWlldVOLMgRoKclCfZdYMyLF2HiyzEZdSZJ8z/m5up/+V/&#10;+X8enVxCQvKiIUMO18zMA4FhxVa2OFvwo+qg1bHPGpPelnuAVeV3T59sUX5hY5U6DPMKviKbmPPi&#10;4auaxClpkH7l7ppUh2Fcn5UkBq2XIoD6ygeKb5MZDrEVFhYyxcterjUlHVt9aq5mBbi7vFVFi4V/&#10;+MWbP/rTv3r55mZxfoPyR4/TqoFdVgaHOIGqVCPEOsPRLROp36R6vLlKMuwt1MkEmJKnAurKMjDu&#10;vXJu/Fdtpg3+MK6zYzbmVZtmkf2DUpDd1dtV69DmQHfCdxmNhKu65e2ycYekBUgYNzd/9uwZgAEU&#10;kWiNpBhvb5pQ7zhlJZdUjom4NeHdOL265mGWNkLopJHF5qtkfbdw4+2tjad7S8+3H3e3Z/coPbS+&#10;NC93bi3hSL8KsQgd9ftQPZk6CWPHi5Pp1bxfrmFsuufbcZJBjX6FTtRj1p9ZHXzOs/vnU4dBU07p&#10;xq15Sz1vFWZiM3+QQVniFH8Pkpk5QyEq62yMWp2WvlGdOUOPMBXhO4wYaEovU3/w9vFg/3x///Ll&#10;y7PjY+oSUisWT2UW+3nIkzbAJi5IqHJEnpm7vd3Nj5+v/uTThemH/ce7MyWrKTxWS+nc1LxTng9v&#10;3KRLHqVVEh3n0gl+nfJDqY6Ra7R1maWYm2CBLA/1v0gSDAtKOEMJQXfpIT17VYE419t2MG7fuV5K&#10;fvIZ+srhKiUTq5dQM1vaZaYZsge/LLnVGURzBZ1vexjkrOZj1dDrBfWnTTGShqAAfJ1tXLKyVdUp&#10;sML31842mm0tGOYqcue1syw964/emsVJOnKKIztpG94kNxSYUbwvX0RgDYMSnUX6Sp2djEF/MMPV&#10;38GdRga+eBz5fJ8wxOLCfpXGpuRuUht604oJtAPawFOSf6iSTSmkINTgPioVPOwU7D4trxIlTlax&#10;/BYHfU+iJCrFVV3qZdl6XN5BHu8imDnRwBRrEscLmpgFD+UaK4Zc82FqBkdKmJ1mqJ1U+TkquaSd&#10;lZxtZb+frjujxFae9oiWeLY7y5v6s7FQjYJDA9M/VvCqfg5Dl9yivnPkRQ0085EydTE156umbMo1&#10;SM0lcW8R9PAglSjMY2EtMJlFURpSSXHjIYjcwbjKJQ+LkcuofnF7tH9EvkeKEimo5pEMKLDrG5hw&#10;j1Na/WXjVcib6rQoofaTJ0+KhDRNkVYBBpRHfEVq1iR/43mnp6fkaKLqDA1if3ZxTs2HF69evn79&#10;+ujkRNVCFMgiC1E6JAtK9HFXtzeSESn+WlXj4RcIE2ycjBNv1jjOczLW+ICBshxbo+98R9oKHVbK&#10;HLs+Hp4eGswnuD8WA92BxNTKXovJnRkuNYVT3YEszUhNA5GmtOcMfljWs4hPWTlO8ltCGXuUNA+h&#10;ZkamYXp3RA5NPcld6WFhs5uMxUMclXk7XyNyo+5HbuJeaTGlD4x2QnDb6IROuO3QYpc/6b0OyfWd&#10;tRiKzOi2OOb64IphplTpudvDhVMQI1TRQs6kPblDts7xA/m+Nenrota+kmBgiBhSaUNML3EmZVLK&#10;/X3MD/Vc90P+jK9D5BwpdeqiH1VygFMDEuUa21RV3apenFvl5u242yElS5LYS8fCAGrCSf7Zs92t&#10;jVXbHOOlahdV08jolo6etI12ULdD+7/SqpPAUD1ESi2NtvQTBK7O4yyCp7g0CnmpmBreZWGo0F1j&#10;4Jk29b//739CbeOgWK3RHMFqZYgcb2GomicPfACAkYPCUmdxyEF8UVpVlax1qiEDlAEZriC/crLc&#10;4R191XRdnXFqFEy10VKHITEMWqLsxchqP3pP4X2WM8kZc/sH55998fLsgrIJVHyTnkc/7z7MLklD&#10;VNW95+gs4gztgYHGwhC//0ZtE97RAtL7blZgifZso+zsndrONaalEqI2H4+/vby6YJQTeD20iVq8&#10;tZlQQEVdjENRWa6CFrgyc5g9PA6TAiYIdbX5NQcsG6wilA0CRcRGIbM1IXSk7ntKLr9nGCX4NbeF&#10;9JJFLi7pTCJstdFhq9ICdWRmyYxEgr/5lSVSU88k6NkJu63ks7LGDQwzygQwnP6AzjQNj3Nd01yb&#10;ZHL1/Qf8xDussCuMGUhEW+a4t2poSkJ+tdQE7RmktxjkI+V9fInZut8uDKBOBL0xv1Q1ccRSMRzE&#10;BK2g0mcmlpFCsowI7gKrDM0c8ZAL80gVcr6FYd5AnvfTVBxfX5vfXEeEw9Rw6egF2p70l/eIWtKk&#10;qhKTNeh1r9Ks/FhWdRisjBI6I/jHr7V2KhlOIk1TLVgyjdxN7NGe7KuSHzSO9tmwQ5q/ktCVIPti&#10;2UjQmVM25YIxezuAJ3uma2DXvVWpfgXzq87eCuzB8x6ucKRovots5n4vZ7zyWJ8gm4kcZoiv9csK&#10;FtmFwz2jO8jOQLPivODARW5U9DlD3CPTrcPi6nFdqyQ7Rr1vhpFAZ8fjatprIluisQGnbLlnJkcz&#10;7YVj1y2c5735jzPt+ieR95t7YRinJGo/z04RlqQlYTsZrA0T9tj2YbzT4qikTbUHtJT7u/IAL3s6&#10;VxosXlGy3NLJIiGUeopkUHolpVSStYEDiEf05jTBio5wwiWHUxPT7/xLqPzk0eT8S6oXoVJirguB&#10;OxNnlMuVP2Vtw2YHDFMhanycsFGoFjVRE0qtjgYPjRj5YW2a4DIFWMvlsPiniQjjf6POsII2U9iE&#10;EvliQAopbMf+SKGE8N4mtIXNtgH2+HOPrNryE8MLCLckweT0L+iLjko+HEvEjqh2P8ayofgDBTvj&#10;1Ms66lRLioRAUia8WiHADqrmesKmj09PydN6eMznWPsD1YDjHjeXV9bhK0kGj19dXpExY2NjZ2v7&#10;KdmWlLf1yROip3Z3n+ztsVjQlAfWqKtrQVxNH4coy18DVYqcb5gr+LY6RmKRO8v7jX6zLULLngyp&#10;8ntUdTngDyYC7hbwcHuHLSNeNwWhVfbe5MjuROMyynDLh6qkI486NQKlyiDIXCN33+RSRyFzp4x0&#10;9sHz1p9gVeotRoN8m3ki3u4tmDG/KaHW1e2giItl+vbFUz8r/K960Wjpa8gh06eIOrpt3TLBs7h3&#10;D0KHtfV9MCCia/O6zx9KzEDhJJVH5YbdTm4PEqPsKNrC07I1/tYhbMLHlVss33YZIDdp/Ztn5du0&#10;U2aotlXupeeGl2TudB7dXVtzeVnfu7eJIKsvBsI28twiHVXFa2vbRMCAEEgMw9amAAN8RNK7sztP&#10;qsPwLQEG6yxpsWUGKyRKTA0zO7W7RI7FEiov0N9VwJB1rxBWpqLn9iTAIPVk3Sqe0oot9YP6a+7g&#10;8OLzL16dnX/bgGGO7HbLBDCR+wjdumQGh6IWYBV41T5F3zp4cuiagT8zbcZ8xIzslSAfyVZUDix4&#10;e++KcliYKeuDY6o+lxf4qxDHrArSKitW69tE2Mj8bHM4cwNemfWFjTM2TCuK99XrF8fHR8cnR1Q+&#10;JLEDMAWswofgB7ABqlXcmoiZI9phe3trZ2ebmBMGgUuQeKSg82KgBU7ijjyVFRyJg8EstRVVh2F1&#10;iQMVbksdhkgM4uMDDK4v9/x+AQbxRcAV4Y6UY7DeTu6xqjULYGSMKNKxo57H63iO9BvUZQItkLpd&#10;MO9u+upCUWekX91YXdjc5E5n048XKt+WylykppHjeAjOHrSdvaQoeKADG+Vo7BQ08cpFfSZxVjo5&#10;iVBC6Fws9B3BWtcYG0jItihjZ6f2UdKMRKpIVvG+HFgJIx3l6MfqFH8sr1vLmwdFgCsopQNXhs/o&#10;K8Xs8l68kfGSnVic3qccy4PFJ3Og1ykRtLypagskmlbe6r6Gp7NAK3JF1RwhX6GFtkAOLaLd9bJ/&#10;rDbpLSJ9RwzRNEhoVTB/IkUNIyRZ1FWwzOKs1h1QMLLYvj9gKKvtAOiwDGzwahHVDiHJ0CJ1pjz8&#10;lYLG2WOCIJSD05d6b9RhNGbsiCK/ph6q6hv9GyHEDDx/GrrIwqNoB6mtEyQBVPB4CcgpI5MQAn8C&#10;Kgh65kowNfEMgQRK2ApaMEgg4IEC8zq+50+qyRIIQRQEeX5ACERRX5LL1SUgCIEgNOISaPGQchB3&#10;11OUI/BX9+yRL/kVbFdpXlVYz4Ii2YEcvKQpVKX5KAoAMDXFnFmfBjF9k3RzGm8DsLBldWkWgEgG&#10;7pZIYFLl+OMQZ8c8eD7wL+uR2ThWFElins+ql62qj3Dx5RVCE7RwUdwRdR/Z+q1dJ76NCnEgB36v&#10;0HJSXPGGhEbf3F5cXZ5dXhH5gBn9gLhplYrTdnxyotC7S9iIjCHojHa2tpRrYXfv2d6TZ0+fbayu&#10;b66vz0ujOAWysWpR408EnHIfKTsS/afo8CAeRPXQvAKp3XR1kDdggzTKLssgw5aYkNO4cpiojgJj&#10;dR8wtfrJzMB7B9c83GORoRHJpER3wjXsvYQuwAYk6MnGGmEReRE9oKg1iUsQ66oWlF7W7lSRVQ0T&#10;RadcmNaVgtoic9uFCcPQFpG9FMKSOkFKW1vL7BQV0MJHhk7dMOJ4Z0Y4Ij8SbdR5sWPz0CasdxlL&#10;PBFCMJHSI3hPAgxZ7rM1kYBfBY9lIBo2U0sMsZoI0Rfrw4UqVql2swKrcllepG3toblbfiuP1EH1&#10;RzQY5YlduaW+neZOhSulETXd6gDuqIBBhsZO0HzaMxYwqM9ThyGjLbWWKj0zX3Ckno2FQUqjjoXh&#10;uwcM4hdZBEqWJHXkjAEDcgJ1oEp3QGO/w4BhQBnTBw9YGBSk27IkiR0mS9I4zbHFByXaxX4LYPjs&#10;85cABnIiwwm+PQuDzLXvbWGwpu0DtsJiqrNHrFja25wKmcQRTrorm75082Y3LHzWTngJfkgSpxYw&#10;nZkfI28L6wlfyJxhy3kOlCR0foblIU5K3Rp2nIzba0ssG8eku+sbbAW+9pJBQlQlztqROOJGKuTs&#10;rCla4Kc9snO9zXUKlM7yK66zNwZhiGKmEh7McL3PsfcTLAaT+viHbWGgr5TRjziGRZY8CaQyxyMz&#10;TeOExNqPs/EyJSwWWMxAaFRzuyebH+sJtHF99Xh+jFRDscXl9dX5zQ04/dmUciXdWna3ch2BTKxH&#10;Pjbme/29NKxyJbf3h73MAwYkE9EAf6yJl65XwaNa66yGd2CujQ9yh2DdVAZ3pXOtn1IqTm3gid4r&#10;6loHtjAMoIsKMyi+WR5aEuAIsUD6fm5pW1qYTxP9AwAqDEiUJ+7vhgqynKB79rfoj7t7hdXK/0cp&#10;O5X7X48zNCoAyWBJsqD8iJxQ0fJ0kiA3fceA1m30fGL1bJYZAAwaGQlEXiYtO5U1le6N5qCrYfV3&#10;XX1bBzBk1jSNiqfRu7ZcLBFn6Kq62OveFdrYmhCbQksNSjcQkYuPvVL+2E9crkBgRMm/cu+QO1Dn&#10;5oKLEZeNECIpGxm6soeSKcmUbaDoKAihRFtaonrg4pKpSfYxRhMTgWwIypuUEH9ViMPH+J7a0voT&#10;w4KqVivCQYBBeEBR1JgXbqZBCDpP/QedBEU4lyuXXQIeHu8u+BNlzN315e31xf3N5d3NBZ4+96qM&#10;cglfdr0IULScmR2vJTYtwKD3EwiQYcxjUZBU8KGESiMNczY5aXTohzNNlRaRMT8p4pdmm83C8mWz&#10;h5V6x5qFLDtK4QZ92ivA7lW4Bknow04Ba6Z0G9WhZX8gX+sGSeuQOuYWlkgSxK+wbDJ+AAaC6rA8&#10;4Hf01ddf/+pXv/ryq1+RUOEYK8T+wSVpP/AZw4tJuUBW8Cv96MmzbUIfllc21zd2NreIxEaZQUZX&#10;wh7InQGQkHiOnxlJk1iXbm6RcQQ6SUiLjolb0XUCyPc3V0Sry56edc4JOYVIXbhtQIRNb8QFJVsm&#10;i6aNxHPt+2dqwEPz6TXt9SFZVLS5Z/eG6M6aYK0hyyjIE9BlgV2Hu2Y7VAPkFypvh36IhXGK9H0Z&#10;aN+kWKVaG2KLrs/1+m4gMYQWZIbqaOi7wm5ckuorVDp5J2AYyw8iEhRk0DUp2N+sbaO/bb0U6k4U&#10;SyHXOjrdnzdWll51FpkiNBWe07e3DPCxcLzSXZ3jEH4Zo05rggP5itmSxJLd8AnNlQq08lL5c7KF&#10;YRGn7d3tzbViYf/NWRgMXoaDnqfJeCKXpC5gsNVOWoQBkup3vrupEBzj/cNySWqrmt6iLii2MIwH&#10;DMGUZWL0D/i1MCqAAZckLAyn51g8f4uAYVD1151qE449AexJEUhb91ZL6YynoRQ3LL1eJDJnGo8r&#10;7Cble4wlwp7Ec7iQmFkSblIcIiUhUJW1A1Q6Srx3cc4B6TI2iG5bWYWPS6kv60bSUVDAQdwx9eq4&#10;nCIU56TeOMG7FZv2CdHRlxcX8FA47PrqKoYIETFqb8Ta+TlWDEpEzIHh0HORw2l+amudZctZkmSb&#10;6AKGMvHDZNr+9wwwSAGJOLowD0bVSuak8XJfYt1RHnJ0iKjwHlhez25vTu7uCY6XNef2dvrs9O70&#10;eOr2hjxUKxurc5tbEBPh0afT09fRUid1Gj4eRSufg7qX209KuSUtTE26ikbOZgeJ2rIaSa6VwB39&#10;ejx2pH2P8t6mWkwidhFGiZlPKbzVLrNzcJHpx5oLZElGcC9Whb6RQbXsZAGwND/4gZY7TyyPfnxA&#10;VYxiWBhAGTlREiP3S1Vc9kPnAxVam+tbqP3KMKPZqKQ1yhfj7DDJ7J41bGhfl/CB87lYmlKr7j21&#10;i8dOHFEYINcFFkqw/hUxmH4o/hhF+ed/8PEYWAma0FGkf6tMv/GjBllDOwIYSkxUsf1XbtPCCpIX&#10;SX4nSfaDK4J4lLJO6ozVHbKdF+eZfkP8rSVoacqjfFWYQ6E3WVTUA03BKAFEvSExL15kUkAIMSad&#10;q82YWBtkf5DxQV5JMj6AB3SgzMI6GfckJVx6JJz6dlYOS1dzU0IOqgIh48MVYdPBFRgfwAwCEneX&#10;D9eXj7cXU7fnU7eXD+RouiUjkw4AHnc3lw83lIngtipOhzJZmkfbVK28Td4wT71iQo95wd6IHly+&#10;VWyw6UqX+WNzhBx1cmAZsOigJeU8yopLyiSnuLJjnAszJm5Kq4bg3ZyGR3mqHm7wEVcqPXzwFcJg&#10;I8NCT/yZBHrgCqCCigvIdcjmATn/z84yn1lOMGNTeIgMP3zOzs+xNhwBG46OTo9POJXaPlgowANE&#10;P2N5IFr6p598+pOPPv7ko49/8umn+Kzu7uwAKlbRckjRoWrTT7Z3ydMHSJCPJW2LCYAVxn5QoAtQ&#10;BDyHT0ovKRxcWLLVnbVqSY5MjlpWT+rP1HaAUFBipXBqJOBs9EwXMIg8HW+Njqx5lnYF39jem7yR&#10;QcgmG/7dPQsqcAFfUSXXVSFApdN1nc0H5e2yUZ7usaLOAEaEa+BrxZj5gA0Nnjux5QlhSjGouOGW&#10;/LDicDFbXV6AVKly7RW+j8atPW3xNuXVh+QOXq3LrCIld3lX1RSUfkuWpHZS7a4INj9sd8htQIKO&#10;OSn+yTmIpTqfpJPipOcF/s8FMJQZryuKytV91LytSqaV0vg6Iq3lgdbFaBvOGvsnO9Lb1tRM7foh&#10;8mi9NBEwQCpySXIMgxQVUnlISSC8NtTH/pMHjzvdp8i8Sfv1+NsUajeJFAuDcTTZeIDjxSXJfMab&#10;LQy/y4ChdFp1SaLr0U+PtTDE57v0cP9ADMOpwgUYZGG4IDcfAVuc+7ZiGD7IwvDhgKHvBBe6K/sq&#10;M0Qd6YXVOKHaZfvKgKKMrH2iGWJ+Zzw9CySwO2h/iwEhtoIkeOWnclHd2SFEAVgQM2hAOSx1qOZ0&#10;nCYzcMiXwIIbkkfd33Oxis05lTXwADd7/iC99wqeSMCR+Vky9BHttrFOJe/ZpFVtLknW3RT+kznU&#10;34+LXXnXTJxgkegyiO7P4/L0fYlhsOimGhvzS5gZtCCmPLkKyKLxsqiAWp4I2ZszPvhUoHvSKnU1&#10;dX6GhQHRZW59ZZWqrxtr8OiTx8czau7a89ukJR/xos4ZoDZ52mgdEKPL4Jrm7F1gI4B9b0rMg2Nq&#10;S9CCVmVJSHBPhzPf36CIVWpLqA4fD6QOJCqOr/EeYT1F/pWqHtldPuI6Vr1cmQ4YH477e4eWIgvy&#10;KGwCUD8xFVpwUfFK9Fco58CeZ42eR3Pssl/6imYg27komFP7Cxt4X35Yfu4AS6I41KpiZ4hLhDwo&#10;cJjpzRL0DJHPxcJgYeXXAAzVwqAhdm/HIVqAobokZcBoQ0fxp7keNM30bmTcXbDGr14TJ0yCFizY&#10;9jcd04wwnA5TKtJM3njoo9SfdYXX4mazsKWNJI9tH+NSpxYrVZjlOYLErH0ghG9dckEgUaZ7fFbK&#10;5+rko2YXR7hYxuKlFisWlKOcrQ6j0t5xDvr2br5ERygKgvOziosAV8g6gZmi2CiEOoABpGMywHi8&#10;nrMRYxbvPoMKuTbdXCiXq4vKFUcmURSINP5kkhNtfFBov8asBCxKBmq6L47lt2OPf7kU1TSkdCSS&#10;ZlvvmiwRdCbXMAU4yLekmqaLR4oys7rOA/t0o8MHQAW4OBLAgDOdXAlVU2RW+RijJJAyyqlMuUbV&#10;CAgAUE3QhUWsEVgk+KyuJOIYKzYZWqk0T3I2trev33z12RdHb96ylIAZMDI83dnDT+kTqs4/fw5+&#10;eP7s+bOnT6kQB3j4+PlHOvP02c7GFhBChegWFlewe/AiCPTO/SLlh32GXMjUUr97a4h+u+r21jlS&#10;XUuLoFyruV70mORSlv7F0arXDceBCt1ObipnDpqInIOmekeB1nTkmR2yGPluvkb2/6y1rl+kNCtB&#10;LxHlxWAt78llypuF2xpCYeud3dC0taU2JpG8UXu1/NmWuzw9T/FiNzhzOz04JP3XNqgd3ZsXJDDo&#10;uTQEMEZIlMVIdf0abum0xytKp/89OrXudXXLCA/M+KZfWvOcCDqZfoZdktyrMQH1N9N/gWZ5L03I&#10;5G+wen10iDWOk1yS8O5rFgYpBrTsycvwtwoY7JJkESbv/jsMGKrSJdOgzYTHiYBh3JoXXY2smgYM&#10;v/z8xdm5AMO3GvSs2jnwnBLDkKgSK/HHfbIAf8BmO7ZUwKOfAOx2PuJEXd3L9T6pjwurFZ2i4+Vg&#10;v3JqkrtldWloE4ZpkwDupO+AnwIYQAsI/YQorGJUXl1GMbS5ubG1pVgFPrAvfYUvkUtQs6BgTFhZ&#10;XmHGgzGYiVG5IlpJjU1GDql00OvgYQ8Q5l8ZyednH1dX+4BB4rCCHaNXK8zK/3QtDH1F0ft06w/c&#10;JUkLuGs8rKgUw/QcC6YVLlrOiR6UlWmWkyT3IHjl7O7hCn0/q9L1Ve/8bPrihJxSC1sb67s7LPLg&#10;wCO8kmxh6DtB2htarh1DH8ch2iW7hJ34gLSPzrceNVRceeNCliBd8XtfnxgwuWkgheNBLgdp+ZfL&#10;HCG3b7mhS2GvlC5S8HtffIllGEtqws7e6e4S8n2rUuXZy5ucRDC6g0p0dfaY0VQ0XdnZ+3uZI3BB&#10;EWzg51eCKHWv8G7ZHEApaokvE0KwmtLmNQUtCCpYlFfqSyYTA7CwgK1M9Eyf2I26+Jd2V/S2arU1&#10;vqz0/iIifxMTMpMbYNBqmShPCcmyC6XzG/EH0U2yMFSNYXcpf8exxXTD1KGLrLdu2sf29KhzC/F0&#10;OR1qL7U8Ii9ULFGMn6ubBgFDR2UogcBxgzE5mK4SG1EsF4EUprxigKl6SqMFYQYnKUkdD8c8+AMT&#10;9p3jJgSc0Ifho9rDXE+l4rC8qvKD0UIiH4h01xlXlwNFuEA1MON+gaIQVC+RveKKSAlgwwxuf3Jq&#10;uuvd3/YcKZFEro+wQWndrVCNi3z88ZVEQj6fbrAxeXlfd697IHPK+2JnYD65/FeJMY9nknYos3s9&#10;pHMrUe3y5Js6hFiSGrd0lhKhAKeWSeWzUt+bL6Ws53+7x8hgqWStpE1gAVGQtLADYgiKIsoPZSVQ&#10;XZ5lGrK4tIyRmAOexWpIZMM5paUPj85PTs/8ocYQpk/LrYqWhkQxKWxubJCom7AHYh6eP3sGoniq&#10;sGmFQFBwmo3gacKpyeK6tbmJFYJX0yuU3FVK8SuOFSI16WUNVBpUUZYUIMUwY8FeZQ8SjmyGZHWs&#10;vOWknSDwgFSz0v9jZrfuX1XkHJ+SP1OVzpXW8zE/sPYgfAEzr3LfGlw5K6w1OBFto80BxgP2ch+1&#10;hCY2d8Iy6xsc0ORogrGIgRF1QoUSOh0JvoGNBloieWdrYYpdcdxSdaT/YazVcIsf55bXHPGNyTRW&#10;oAYMMob8JA3rMqU0xnEo4wFDZP0ufshTCugyK6lvpH9bq7qAQSJxDEcd4BT1euuO1jMe/+KoFhSX&#10;irqBc/3L+jYZXTyzvU5p7kwrO84qYIjkqo8A2+fUR5eFAc9UWdJ5HexyNvKN2dJHk7a2WnQ7fczF&#10;Ey0Ms3ZJUpkURzKlLzW3/WeTGkVyVYIsMS7xnFQ0lljUPzFLksV3fciStEKGL3K6oSeWX/I3ZUly&#10;NsUm6g3QadhkZy8eL/aZcSkqzShephTEubQAoyFDhPUywpqC7+O6XgIxg+q8z/sHZ5+TJemMWN45&#10;aeViq6yWMAlCosiy3I0dxzaI3WVeqhbSys7MXVEiCz9L9FLKjcuSo6SQQ/vylu+PGSwMjM5qGjDk&#10;b1enk/JzBzeXORNKkdoJA3SZkbqjZ7WlGf0XhDOEc4IxmC8csDZgS4jpsHg2VaZZGCUaIKmewiLF&#10;1aSDWlqQH6dRh5mF0n9L2Wx9IVwTfmNXBR6jUEWSM62tUZiPIm6EMCjruP2SnWm4oJ3CRsoEsGn+&#10;HfNu3FfFi2Loq8JoRn9guv2+WBjUDyq1p8QmGh3yBZvHauyK+oBVhkJPeApcXhFtgoOywj5vrhav&#10;Tqevz+SJvLO5tLMLTjvGwjAlCwMK1OJtJEYschkzmUL8jY1qybFjmgVj05oL9tUcb5Kp7cGvvae2&#10;VbzYARyuakEHQVB5dbXHNoFfkAOmHcOIaJ44Y0EFK/KdQrSzJ7Uo8amCAXxwM6h7JXfWrRD3B/Zy&#10;3Rk9r0zQDllWJhz2UGnZK04DTaTzQdWsUKgDHVedzEjiPT5jZ3pQkJZz3GGJHXXRK1OvpD+rEMoa&#10;1l0IOvykIf/8qAGGYtYxa1IflqhDB3nGfyFLti4I6WZ+eHY3zGeubZ0iwxGnFgvU37ivhF+0D3Vl&#10;0VKZrb5CWfviF5Kg7aFpaRIt9gr1RyjFfvwWhQwl+h+1U9aAwr2iMzJucQ7+emXhc9ZE1piHKjx6&#10;QS9pskKH+eRYLjbOH8yjlTrZYTz+yM7mCIvE0iT3l6rIqbqc0gB6L+MDmOF2DlVIcWfCVebaCIGy&#10;D9cLM/zE2ZkwRODOdHc+fXsuOCpvOiIoFAvBZRCe+N793ZwM3kga3F+P1jQRVIj5ztnknAzA6NPZ&#10;gxXbo/yplooVhKDkSNJVKW+1nBPdr6YcbYhCYsLo5vGSsDyrTsSVUSlV6Vn5Gtmx1ehspkeZBlMh&#10;ArmMlmbpfDu9uLys9EouzUCOJZi+KxH0wBKUdtvY2CT5Ownz4P0KplY5a0ooTJ1eXLzZP3hNpenD&#10;QyrHHZ2eJM87b6GKDfimLrKmEzSxTFn67c1N4MGzJ08+thUCLLG7Rcm4TcIeMDvo5YwabXOYxVlA&#10;rVc+Xa+U4ksiQ+4Z6sy+SI2aqE7PFQE/sQq+wKlKIzXysT+RHXiVxFghFqxdrqbgohgyIxS7qYF7&#10;/J3sShNX+LqVXOc8wRo6mXZoiwEDDMdeAbKaJEDH8EVjY+t/SYdqqacQv7NLKdNuf/Y1tNBE7Szy&#10;TYXfhAfNvkoMfCs5wWu++ka8wLMWOZFgcVGdvtegK1kp4+6/6zWax9XNpbuahveUFXpwJa0Lh7Q6&#10;bkYRJJvg4fZIAqmGFj/XjYwxsbU/BC35J0QZPFMlyqzjbcRbKwoQMoTqAA9c2jwrblSTRF6E1HYk&#10;C5fyvM8hNjIFy171YXQ8/S9++tRekdJvEdbGirow11uYfdzaXPiX//K/+5/+h0/mF6GaCwx0TCfw&#10;Kfk7bWou+Km7ALxDyhwjh3QwULsJva8JLU2C9DEYz0RRwqlzS5qOm67DMEsy6bADAAClILtJ4qsJ&#10;MronDws6A6dAxrfk+ubhf/1f/18HR6cswXQ06g41rEdCdyL2lL5NL6fuKGV3dNx19dO0kz2XtDZP&#10;9raX5qY21xa31pZWVxHuWM1VIocsq0p9U1avyKH5w1GVdR3pVhcQeSqIsu4l4dPbOuNc0nLKyTF/&#10;rS4vrW+s7m3vrG6sqy6MbyrO2Gxvnb7mycikl7g8PM5/9vn+v/rXf/Xl10dTvRXcI+ln+K73XuIy&#10;naZ7RGzlnoWqKqWWF/KodacEeSGePt2Dc789fHtF9RvZoB+pWCPyUnjowL7TG2OJZczJse/V5s+Y&#10;H3iRGehP9y0RY1Ln+ZjgZVJvEtGGtEFAsl2QwP39ynThpHk0dKKqPd6cR3VZPpSd/AzJwxCf5qZg&#10;CH1yj4O3rygcdnJMkm6oDkig31qcMYpBYry3cZ9CS7M38zO3n34MGOytr6oqHIjUekFl4tN66XA3&#10;PaVPYMoSNbYrQ7d9LlOPo5AfHd+YIDt8NopLYWN1mgMHyw/rzNVNOudTh0Gky/Arc59T92lBjVXS&#10;dyiuPxLLQ2YKatRWsGveT3f2ld37m3MyhsskOSEYBB0fN5HvPAxOysPU1pHjz8XFyf7B25OTA4b1&#10;7n765mr++O3i4evpy7N5MuN++unKxx8T7PjL3vQ+iZIcWpDcl2YpaMoH8UKmamB7d3Nwbma6u1q4&#10;U4Jg696h6zvnuX5YvdJGqg2BJiBTSMkbC1bJqGWPNmjs/d343P999p7manna/817lYzo9ER7X/qf&#10;QZc3tkoariUmUkKA8lQWv/TK57t1NrKONMkbGi9BkCzV4MK4VnMJAUKSAjregyUb1R0SZ/FLTtfZ&#10;qsObFL8LHcsSbQRXt9He4Rmj/SW6HK/dmFRqxhav2pMD1NKlH9NJbmykOTqSikoYAR0iw0n6gfF8&#10;kvkoV7Fh0u0+b7C1iO5uUUe6EpWr3DVrYp8O0+NcydJclLjlIV5AxTad9bvQeaH2u+m58+kF9lHz&#10;CSS18hEqAYFrELo3xQx4jZmh6QjSUvZMz6r4W+JCSrITJBGFyHjqFXdsSdKS7iyJDiJ8+q1ltlA/&#10;2hUHQeviuhT6VKJbbfnTSXsda66L66ptCsIOKI8gtS9Pt4cJ4c7cEHpV4ZB76qNd31IIDvnrgsTN&#10;gjEw2Gt0ateklsI+c8+aAoNUKm1ABlBARUKXFkh7MUsSmgENeuY77JTUGoRWU6Wa+g+EXH/xxRdU&#10;fDi+PMc+GO5ttaWWLeYdIk1ZjYKdvOdNLq5Oja00B28cyyACgO+pWobFLed6lfRlxIBzp3ogtDrI&#10;A31xdRaqX1FHwpU6ytZ+RVdkSZX6msYpXErzXvUcmqjW8P6UYiq4hcpompDE4ElvKN1nWe8inzRs&#10;kF5q9oEMMXtiU6TiqPTcZaG5Q8jYhkRVmYAgkQdoFcfOqAV4QTPlADnVUikVPLgmOV27zci0Cu2x&#10;9OTP9pQceJHqKxNal6Z+VH7bqLccDfKHzDNGB1+1LLIshZjA4kedmra8u2qLka7d3QjdHh4ejrIZ&#10;yRY2Skm5q5Cn/n/ClZgHWLvlFCjhQ5AOGL+zuerFTpMkeZTl/weSXph5+nQb2z0WfkKDjPiZiXji&#10;Cu81OqhrQJmf6aPuNkRk7at2vts7VsQFTvZjGIAEvPPcPB59aK5I8kXbY8+V6wvtFd+J3j8wS2/j&#10;6ewzJlMtIg6vmf6TP/k3Luqk0bZHk1Ctdc96rap074hHHUHcr5006lN4maMUURWCBXT9tFA8AUZC&#10;AGs1JpTmNBFCv66KsOi3NBNak9NwA179UyxmPpVLbayHJRH7TW1hlmQJnOWbiUsCw07JFFwnjk8u&#10;4TAnp1egfdWIcoL06P6M7fMgcZ0x61cdtqHh5k8UCkjStFAJiGK5BHspeXYQyMCeP/si1Sit/JPP&#10;hPcJAo30qiti2p5N1yr/qRJlwFROj48Vq0zG1ahSANs+4D0czOxs1z4gzRIJ9FSs5/jk9ISsqnBu&#10;EmaABs5O6FaStyoPkzO3Sh9TioYeHR8SDKGICOAqpSKU4VobriEIs3cYf5X4/JZ0F9TVWFh4wCUJ&#10;GdvROkQ920rmbiwZRTLcTQVe3DfGjFhY5Og2ybrTBRiNqDQRZez2PGvbwLLRP+/cA7q9VTL9reqw&#10;QmCeQxYQM0Zh65XEy5PblSPnkVzCJxUqzt0kQ+ZNsyoYa9Cll0SfK4sq03KOqJOL49mrCxJYzq6s&#10;9rY27ldWr2/vX9kfyfKRdLaxuFlrXedmpzUDi2WxzXm+FCIvM9T6qnd+gvpGXZ4MC+I/F925P2wW&#10;XBwRMbCX2DGSO9VeJTXJUizG79xX1KY2x4Pl3fsSUFvV1UHieR2xGBzClMSWwaGEk1Cil+LKyKIn&#10;FAl4kDxVvVQ3832xpboDkQ9TM7wkOZHga+GsSQkyLBlA2WRQBq6tADqZ+BvrT32gT2gvK3N3n9ky&#10;tK/tb4tLOyjIbWh+lSrPffrof181CGW5a0pTdYHbOPhJlqTRrbzQyPXu0eGbaMVQ/1q9NvQZf717&#10;yFp8edXFzu1QUlgUEiXOaSxxhLukUIMMX9ImyM9FJiY51ssdDsnzRj5OFHZQ5WmipQl+uPT+Rpok&#10;ezER8DCnktW3PlbU9YyiiVwpQhHSys40BW+Uke1KljSCf3DYo0oa6lAxTFGDZHNJLKIVmWqp6pWK&#10;iXqDhEMUIazjWOFFSX1lypRAJN9UK3Sl1s2xLDFF6cM1xfQTS5CtVIIucrDRM7iPgJyMFCqroIAR&#10;xRO5ixcWVknwjAXBpR5UBIFEbqzfKqegQtzEB1+fnV8cUuZh/+DV61cvX7x++fIVBR+Q8EAIcQ6R&#10;NIO44rLT4HGclAiE+Pijj372s58+2d37Z59++tOPP8UisbW+CeBAz8pyRQoNzUrZH6i3q4IVyCns&#10;DUvUVSZSyUYqGUl0dZmWDju3EyXACDdJVYU1CisxyJVO5U1gn7JwOxGJI46RsXOk3lc/W2opeQqK&#10;iO9USa4O9TiNrkfuDpl4bWVpfhWelMJvdmBT3aXuQBZx3w/pbBl0z3gnGZi8VcDQptU0i7Q7vM8b&#10;hLbEhewkWSQuXd/si5Nu3xV9W+u8zkru8ryMnkp7LDDtvIdC11jmmyCO3UuecZNkaBIqsFqczRqW&#10;FAESDWsNgcwoHTu4mrrDwy+dF8uHbe8mVs5h/pEzFTDoYuc+c/A0hiOCnqHAvd01tNhwC/8CzSYr&#10;8G8eMKg78CA0YCCGQTAwfFerxUDQc8aurN6dgSxFJaHSP/3Tf3t5hVuIhj9jAZuxQ53XPf+2q9fs&#10;Cl7u0YijjxUwzAkwqNikZh49BWCokn9pSBWpsmb1hz/nx2l/fGW4WWF57bgABvBodHjlhQdkuAEC&#10;ZriQTWGqAIYvf/Xq5JQCw/OqHhgruKdqQ4DmcQM+x2lD29qfrW0wIQADLUFYTrpStigwxm7fKWAw&#10;CyyS6NDTGcfWXTQv0Jxrjg6kh06ZSTEkq1XaXh7ilvFTuZnEqRRhOKIMA3Zl7dizkWrvGEgAbEhm&#10;1YRKK2b64hJgYbQgfy1lYNLdUtXyTpZfUnxfyxsEPSxrCtqZ5SWCekmd1PzAhRf42HeqEMsgYIiE&#10;Orx9a4DBRPv9AQxQL0uY0BSAIW5mZbGJkdja6Ls7x6wrA8rUw+L56dTpMR7UwPsFrPobG1PzCygN&#10;3kxPX6rKlWogWAtut8vSj0W47HOTCnUqgylzxtdPAmFjJ8AE/t+uHRy44ps+eqeSpWfki3Hq6klz&#10;MQzqQ1o/yFk7nSUS1NKlcFCCcvqAQd4jVWwbBxgsuBdGV2R4C1oJx8TtQj5f4pOSK+y6IPmjpmKM&#10;dsXrgAJYAxDMsbTU+lRhnXKRL4tgDWWqXn5auz2co2J7X4QZ04ddxlhxgDl2kTaGvx87DJreo/Ax&#10;Ko+xCGDcycjHox+5cMhDfRgtqDOcemjko46IIGIXIIdLeI8jSqldbUdTC5XqeccOZY2IXr/szWxj&#10;AOju7YA39TAHZnCwxOz03dwjkdbY9G9mHTUxC6jAW+nuavoWwICvHdqaC9K23l7pQ/oCMoyScxRk&#10;QDg1orGcmgickEunNPfSe+qtPfRxYVFS2x4rk/o5YEGtTBIrZWYPvZkIQyxewSOM1bxIkc3s+mEk&#10;lV5JGWzzZutIlKrVBpCIKJoQiwAGgh9wYZpfFN/CjUlpMoh5QO+B+pp66miLH1gK4FjnF1eHQIej&#10;I4Km37x9gwcTn7eKnX5NqYf9g4NTcr1RCQ6lt0rOqUjlxtYGFn5CHT569hTwsLFGBg1isJdI4Qoy&#10;ANDQpsVZno0lF/ntbnVpQYp451+ilxBXDKwBFaoL4WreTgRluar0kXqkiAUROvlTwRhyQap+TQme&#10;FsaXgxtIg4UUuKKqRw7BkmjFqxZfFn2VucsFhrqF06orvdg4n4Q5cgKmvCqrZKNljGgNMqEyzbq2&#10;hZw0RLf33rgYyKaTMcsvA2pmKGOO9IkU9vUWwMbJ5v9TJnufkFTOojZWImnDH5nC/GlsZUdKZ8cw&#10;IDdpOoAk+yCEzPyyLxqcItHmfdMzkWciq5lL0u1yeqar7eNc6JzR5Fq9RlzsOluTG4bOd9lWLEjp&#10;zBwQ9LziNzAH0RSThQG3DmIYbGFYn6GwDHoCe4Hztmpu1pk+oy9jNp4hTpBl8/M23uWG4y0Mvw5g&#10;6C/96gDBL6fwmvrjP/7XF5fXkBzvL2241hpKPkP5eq3fPcDArMLhkPBQlOBffCkLA+Y+tEUGDOoZ&#10;DWbfwiDvjLDUNsTdYe1OlVyAtgIPBDqz5S3NBGvjO0QV3x/AEGeYi7OzgJwyGwfDlfIisSQGPCDw&#10;B8cHRbAhm6p2T93nIOiCzVehRVKyueo6IS2JSttghcD//Bbof085nZVlKjDMLC7Qpdj3sF3FwlDF&#10;Bh39CBiYpEqjbrw3Lxo2b5YDh8RAm92nqdJ9x/oKZMMM/ni3cHp8f3yE+nOOQtw7O3gKU1UK1d1B&#10;b+YGxlAGXJM/yez61sWueFxmRIeaI2zHTWMs6xt/8puu/f0GDFqIolzP8mxXXc9BAwb1dbW9aMmU&#10;DkuFSsoiZ8EvwCDcyQEO9dv6b3dF/IZjV2UqC9XgcI79YSSdD7i/2zt2mwj4a6T10K+ac0iW9ir0&#10;BxGM37pX1mMHBBhByRyrI9X5ybFzDzEiFk8o1uQ8c8i9zvakCILu3jlsRs9reAl+mJ0mW4CyrM6p&#10;asT9nGKpH9kDJEAOBELoo1IPSKWqU3APVLgl7ZIqQij9q0rLXT1cUwLigv0D+Vuvzzm+vT6ngQkf&#10;ckoo2wLUyQaaRW8b7/AisCFh2W88hbfb5Cy91gkeK8U1zI+LwBchzzBVPvr2OFepuKRw7c1QZWGO&#10;+9pxR9oNu2BFJ6wIN5IsUXWa3HnzixRmWAECkHdJ6GYOp2tW7Xt0HtiwqTN9cHS4f3j44tUrfJBe&#10;vXnDh4OvXrx48fJrlbV7eMS9ieCH3e0tR04//cnHn+xsb+HoRDgF3q1b6+uUo7ZvCviLBK2XpIOl&#10;X+X+VdJCOXmDvA5sOrGLvnkrTv0pCFdkvkYzmhd2c8oL0WaFWVN22rmPyE9OpnIb1LVHK4afqsNX&#10;cAyTE6mxhnAbsMKqsGrmNalKyI31wHmN9DtvsicPAoZG2V0FSk52AMOYGSwTR926M5v0VHE/5p3i&#10;CxDZABVtJOZs/Z/EXjpiB2hydi6OjMGW+d7vt2qJH7hnY3RW1tnFrL+149aOBIFHSmGf8E6Ze/wv&#10;MEUVPnCRMufs3iuawK68l2awzxu1prbzMzsbK8XeYNMa1wto9h4WF2efPNnc2xVgAKHYxCQQ49ia&#10;HwxgqKOb6oMCDP/n//mnF5e4w6o7KmDoucx7A7e/UxYG1DsABlQJJ2dXX3756vj0Er9xaYvQBATR&#10;ikTqgMqR18F4HTgXuulOle4xxNkAQ5vVmS1jBabfFmCgMWkVMyGq0AAG5P3M51zQmILmdp3YXU4R&#10;p83GBRIoFvwwVM0N5CDAgHuMyk4TKSHA4CmqDvfExUNdAaMwXswLayusIBiuHwlXU+YkVBqFQXnK&#10;WZ9XRdim243jyhghdKLAMUFgTQ90fxUqiLrj+2RhYOBw28QlKWkThRaiS9Q/uB31eniWoatDL0DV&#10;1Kvz+eOjh7NTrPnzLKFbO0uLi0RCH09Pn/V61JBCapEEEHFBThjd6IIyMyQCJHArW1V1qMP8xzeB&#10;gO5M+KZrf78BQ12EJNRl3bP8qnC16IK988feMgISRQFaXJ8sIgo2FujQ9yex+5OEvHGf2CiGPlaj&#10;RacXLWT/E7eUoY9lgfEIYCwz7NPSuK+7XLdzPF7+7/KoAXatfuuqU8uxzSzj3liQ254M0sLbzuBj&#10;p71RMWN3XsvsoOkSrjn0EcMa93H+VuABdgDvlaBJFanBD86/5NIQeDrdX4EZVDyOm6hooFDEzD1e&#10;TPfzqq54P30nK8TjzSUlIO5vzh+uz8AMN1eXPFVepEoJcC11q1Q1KrNjlaj8c/R6ooLgIHz3ce0T&#10;X42dqX0kB+Xc4CeuRlkTQ5oARFgn4rLFbJGIKTBOOjO0QDpmZwxLbI2Rg1I3SJ5TxXo5GWOYo/I0&#10;kAEjxOLy4jISK1L++hof7Aik27MFHA/Wm6AIIMSbfewPb7BTn54csYohhvNg5gyqJqwMG0rhtLy5&#10;tvZ0b/cTsi89ebK7tbW9uUXjWVwInibciI/K/ThkhDQRrGSUjEDSxyuX2xKUTcwFyna9qTOZJigt&#10;xnkQT0lNrqLRiopwFC4xMMm2pGgjpXxTSK3SexBLYNFX+XB1RlHXpg/W2YRxOxI95aMtirmrZFps&#10;yUp8A69TXfNCVu0hg0MBNk4S1Rh2d5JNAgzy9ybROcVTMfp7xBwkoOW4OEe1KiiO9S65hlILI8Y0&#10;f2yOEgmEEdktS0Eixc+nAq3SzsGMQW0JML2Al8oEFp3xCQHGo8yFMRNQqTgEaU+kw1UKXiCaE6rQ&#10;M/KxvmHV088MBcotisd4oeeoJovgVuWfpm8oiksBBhG4RSDpy8osIdioZ8CwIehyfyeELMBA8mY1&#10;NBOmu58kIH7j+XC3cqtvz8KQ9aW2sCiJAQz/x//xJ2MtDLaz/Q5aGFRHSuaUeWwLuCThmEQcIhYG&#10;1mMXVbIjRxOGxDuTbqGM7+hBd7w4DmCAYJuFwaG931PAEJmY5sXCyJ+X52fBOUMStpJxjhGgy/zJ&#10;V+FfzUJaQKltEbIBOlQBewQAFd7LkUyr/CSldhzppZARgqvmZF5YXwUwsHxQsWGMS9KPgCGcmOwg&#10;imFw0XfGsSrCEkXNCRnhERVOz3AhI6Bk7vRw9vTk8Rp/pKXl3V0CDPFlurq9P1pcpACQcv6I5YsL&#10;C3tYPuoggw48GAMY9O2PgKEIvRD0t+GSJPEsM1Fj6RgGaWed/i9PavPU3FrBacXCIGHPK4mFOJNK&#10;PKmLBO8TE7cwuqEt0nAW+UGH3gTve+Ua3k8EDOOfPf7ydvvhH1mrPWabBEgmZVGbADAk6tS7Z/Us&#10;+7pKF7nB762PvCxKcPDAgWOLVPu8+1HRcUkn6KsYocw61UEvaZEow+jihqpvqGRfKjqu55LmDIcl&#10;4ESP4AdEIpK3ksXlPllce4/XJHJV/QdXL4HlIueSpuXu9oLc2PJlugRIXLg6i+pyKtWYikgoqTHO&#10;3TRJYRWKrJC7lMV8iXkConEWUxxxsI8U34KohEdLNCzFW6ou1skb7YBlXqRN2Z1g8UADROriymSX&#10;L3LoLakqnAQ74qRN6KoQZx2WSniSggmd9uoqaIE9HwwSqL6RZJFe+UlQB606Oz0+Pz09Oj49wIvp&#10;zT4WiJcviYJ4Qc1qRHaiisiesb2968ytT57s7T7Ze/rJxx9RCOLTjz+m5gP5l7Y3trY3Nq8vrxaQ&#10;O+kAWCq+P7gSac263tjeEVCQG2gfLQgqKNxdgSNaRi32atK6wKDiZ72iemU0/Sg4HjnS4QjACSes&#10;tH5GNCQnKNeCKJkP3YFlepmss8LWfh7I7xIyDmBos6Jq7TWSXmrH6C6z4g/dWd7+Dw8AIoURO90T&#10;e+VwWFsrIeD2W26LvnPUFvSi1/Gm4a31K5rdr3At5fGNEqRc06Zhm7+5su2TwqG8fjqhdoW7Rn+k&#10;9+gIMEnunBjCZFJSpTx7XAu1+DFNZ9UXkUc4CrdtYCb9mT9Jq0quGMf7NMBgNz3I8ulTYhg2ZGGI&#10;SxL+ecqn9sMADIVSC58rFgaY2x/90b9CjpBwICKLV44SJ4d6fyddkhTv3ps/PbvGJUmA4RG1B1C3&#10;Bosz8JnVXgGwMNR4xHqyLqXlms6f4m4GDNBTFzCE/MauYb8tC0NmcprEQdgTJ5tLUpFI3OwmlOS4&#10;L6Moi06YTHSdums+OWlfiAFVpLJXy0SrNPnBFlY1ObMdGamkJJ1Cf0EZt/V1Usywetw46Fkqja5L&#10;krX8P1oYUPzhbSsP3uRfin+qPYbtUAm3mp5BMDg5o/YqgG1u/9XUxTlBSj10dtu7a+sbrIkXt3fH&#10;y2ss4U4iLnWXE5lbMtSAV5/yviXB8ucQlvC3PwIGywNehL4lwFDYjlc8yVJZheOSVLS70dWaxUgg&#10;rtKrLUWelbGVW7mXnWeqz47z9YdwktVx6BOP/hgNIki3vS0P+sHQflRpnzNhF+//GWPUKIDZJrGR&#10;z1jDlZ7nkrFjP31dZVNaun/crVaXa6kvEQvOfq+vs3d5BEk7dHlVpg5YbpBdRh9qwBfdaP7Vx2Ma&#10;LbJq1DjjJxKriqOrBjD1HFzzgRSNqVGteGiKxKmYiYs8ABsoHpcac8RT42KkKnIYJeS8NEUtapyX&#10;yFh0c357dUb8A+Xk8Gu6V5lCvpLLkxLNgUxcM7HUZZdUaKjjdtUPxw7kcB5hr5oW2iV23tMZ4g+h&#10;LlOFDMjYTxwQIB18cVAvIdOIpCVEQuKdykEoYa4kvVSVdr4j0ZsS6SJQk7ycj8rXLi6pHDVZH5Rc&#10;YAGEBGGR74ggucuLKwLrDg6PDw4PSZKJFeLkhIDq86sLQnl5Za0/m7gurW082d57uvuE/RPKPuw9&#10;+ejZ8821zY+ekkd/ewPTxvIKPlLLjrdYtHNOxj6j15ezTUBZAuXrItnZ2cjUo069am+mQn0FMMj9&#10;q+R0NRCLcJt8esk3WLTynt/cP45iZeLnWXVrAnpb2btnLOPOCNCWoIIo0sueBlrr31bycAyNJYCB&#10;KBPCGGJOSW1WnAWU58qSd19F6BSxkeiLNBB53UUVIrsHPKTJkjWNj4ozWxUeGlvIbVqbJCyUzG/V&#10;SasCBpdzLFjFQe0qvacBcDS2hRK5Doo2qEmEASpJI9IMz7zapSU+38TcZxSV7hiaguM8UgCGDbnN&#10;FU2MWhOax241+/QZ5UIMGBT0rG7gIUX/HPmys58kIH7j+SZcWmBtBObgbhON+/eDg55jYag377sk&#10;EcMQwMBAdrMk/a4GPUNBZDuQSxIWhi9fEZ3bAQxeiSP2hKZtYWhrz+jYDQyWuxey6FoYAsTbZW1u&#10;t4PfFmDwRCruhhw0CwO5jRokaOoKU13fl73Odr0WQmj3+gLo8W7Bbc9bYxO6m/mf0vio2JWWS080&#10;MSb5cZrPKChtgcLPCxsAhiW4y9VYC8OPgKFwVVsY4OazcyrtrKKESogoDYBdhAUhcDmUhYFaz9cL&#10;b15PX19hTe6trlF+AY0dl13c3J6TVlfDcjeNy4AEFfFxeSE7XVrZupC3mFU7BP0jYKiM4tsEDErf&#10;Ui0MUZMl6Nn8vEL3LPTm7yzYReFhacbDFEtDxN4idtmlL3ihb3PIhM0mjdHIZrigRTQLSXffdKdh&#10;m/39KMtr5DT6gHbTka+6OovuLUd58uQHulHDpaXKkyb8KuG/GdiEdblKwfSj8vqXlNDxww9vU4c6&#10;dIEtYSdlz/g48kFSQ2evbI92o7B9oU4hnqeqgxLEHUlrEdxl3YQcsAaAF4UWVNQ81UgU66wcSkgm&#10;SPnAiWnsD6oRwejiSD8/fb/Qe8AKYU8nQiburk+OHhxFrTKF95fFo0k115VUSMESrrzOnmOqHxJl&#10;QVk61W5XXmkMEZgaELkoe8rICFe47F3US6JNE0mJnFF/Rcx1ar6UdqAblU4qnWvXdNc5KL4s8Yij&#10;Q5BNhR8ccuywfzACCcCXRed2CyJoxHZUi/G92WVcLLmAJCjLK+zJvwRzBE68eP366OiEyIf9twdv&#10;VHWarEtHxFMrAg8HLeVApoSUBOP1FZK6bv7BT3769OnT3c1tpXldXaPMFLCBVPaYadXemkxJlSJx&#10;WyIvOxtNchS5PtG5on/Bp8nXxMxetGvKtV0kx+ANnfesamWbi1ha4wRsGdAmIhExlVkoeupo8bLg&#10;Zhyy7+rFoU15AhvXmJ77e8Vka0DLmQQJcyWDBUJIUpnI+pEEkrHKWXFdkdPPEnZkCDsTvMkDvGAX&#10;MFSZAaKKhrHf7Px6dF6HgpIlaXAl8vXpHH+rzK9Operor76hg8nHBbg3kIkl+tDW1BwrzZ0xv53o&#10;pDOLOoDhFOOVxQswkuLoTp/A7N7ZXHEohH5uHV0AntwktrdXd7fXFpfAfTZPyHtCdfzCP2svlXaP&#10;Cli5IMM5ujUbR/sq3WA1RVQylWYUTs5bzCq/wOIyjW9ZktQQwowGG5PObKZbD0apood48Rd/8Z9e&#10;vX6ba+htmoHHCPpcWxj0+LQ6jR9eRfze1lM9AvXpFpTAC/OpveV6RuR/cCGn6sjqJSa7Dr4tJFI6&#10;aLRvApMGztdulHyJOwbpESDr6MjL3cZ1st4IgZXyUrOLF1d3n3/x4u3+iapMOFDlHVmS2s3a9GsH&#10;3efw6LW1VbhOLAygcKaTFo1xEyDtVF7fcdukBXLS+S759Y/d12OjFBMUFVYl/On87pzBnhuXpNbm&#10;eBa156axIYYuPbQzuWdjAd2L4+QIWajCkLMVe+UwI9CfkI8SS8yTlGyhx0RbnJ+an71FWUAZg4R7&#10;ulUeRk/kEEU/ylM1vwow6c6j1pghCKTzpvw0cmifOzRlSWaAHy51bqeTy29N2n0yjXqNd7ODcH8L&#10;fzSH9EtYLenfFlNyntjpcK+7xUuyOw08qxReR/csyGtzCufbqI3pSOqxML5E0ZF5Y/ry4v7o6Hx/&#10;/+7tq+mrS5nUN3eozk1t7Zu5hUeSnm9sbUKMV5f3FxcgwDnM/yyP8IGba4J8CgXF1FDe3Lw2632E&#10;z7Dz9NJ4ahx7dsK1bWXNj+rQpK9KJzSSaxd0z+TkpCxJY+dRhOgPaP2gZFx/aHqwOi1GfAYoy781&#10;XXXQ+7Per9MZ30qlVsXFL1djapcHTO3Sb8r12VPBpOJ1IksF72XptXx8mEUsCjH9Nk4g9in3o0Y9&#10;7iPWjfmUcIjRn9hfyurC+F33b2tt8cjHer/h8/x+rKO8pqkHc/TzYcQW0bRazLoHceAa/ZS6X1Zq&#10;xG4XG4vV7PIjsUOObQL215HwrzkiyuvuXSGZHhrY27Vaals7XadSc1CH7u8HFcQX3CeZQx2cxlp2&#10;d7E5foF84u4nAIwsMXj9TMFFVViWsrPTpF3Ceela8dMPV+Rv7VFIbvphAfygtK0KfpgihPrm7B7d&#10;6/kJyZduiJm+IRYCW8QlwQ9YIe4Vq8vxBUldOX9/d0lGVyVlkt8U+CF4lP8UBKUFhXIBFrs8RcSn&#10;vGJiK5aduE5jQpQd+0KflQJ8iXYIFSmDlOzQtixYhSEHSxgqGIuJpYxH8gtw/eY4M+FYT48S+YDN&#10;Ae97/JwIdyB4YW2diAhsEVNkgHycJq86eTeOTs+wPLx5/ZrQh8ND5fgjpd/5Gck5Lk6PT/GIYoBJ&#10;57S2tr61ubG3u/fs6dOPP/4Yd6bt7W1iHmC1UiVSwCpmIXIvXmPGAZs5EQ9lju4eGNGLswsVudLk&#10;VExCLAL6HZk9ccxVqkAFddSUSiiCiwY7S0+LCeTnlpSVf4orVE7YuYbUVZXVFCYzGKEbzpklnjRU&#10;QBarQVmFZdhwYIRmVSf2QGcEB/HDomDZDA7bin6RXUeZuzmv7JfXN+SwQvA+ZwbAVHgnriFARfxn&#10;lvL2inxgL+lUWZ1cwhy4ONNbXl5aW/fKcntzdnq2MEtMiF7LK57k+9ivcpDUsSmS5w8guVyRNbIs&#10;NooqUTEAztAJqnSnyD7lzQX+0jweR+O5GyHnuOXxOGXkWijlCu2wGT7KcslAytgC2wYm4YpluehB&#10;Krma5MCyfUIc74lhWNZ0b6Jwlv2pqYX56b3drSd7G5AiEF8krATDKsTYNDrdBXESYMj4jW7jr9eb&#10;FJNrAwxIA2b40D9jsgR9xpNIFKYXHw8YuqgsgCFBz//u3/35/sFh1mBP7GkAM30tLWOWIu2Htctl&#10;FffyGvYLBHUdhpJWVZ1sf02SkzWBI7JGff8gxf7q3CT9kc7xlW5ClRvKAXeGTxCCE8AQkffdG12F&#10;bXAGl6Tz688+//rg6AwLA36/mv7ugboK+zbVJemb7tr/3iUvC2AAyxYgWyH46H1g/mNv/l0DBk3s&#10;qpyg3+KhSPdensMCqod0pdWmQnj/fshgDW1e5SxOaZ2wRqrvUGCxRsFRgASyqZIhm6I3lKoRYMAh&#10;SSbaEvXsZd2CahXYmqhWlXTv3dBJ4mGT2rsD0ehjLGAIxbQnh5zeARgsDoaSPXnLcZ/Ow0ctLTlf&#10;2+D9/Sw60jEM80uECqqCiqs4RWEpQZNKVY+z1zePx2fXB/tnx0ePJycrd3fEFM6sby1vbi0sLE9n&#10;bV1aXscl7OqKnIawV5yEN2CycLjrixNP8P42th3l628PMEyg/2Fe2y4LfKUZXYD3DsAwnkDc398K&#10;YAj8Y07JlC84J6ad4e4PdHd8y1wrMybjbt5a+l5LvkMtI+OnDoNa6xxKeX1arto6IbyymuZ5cXux&#10;F0jIrijeJBp4wR6ZquPmry71Wm4V0sA+CXxz3jV/sh+9cfcFx/AHy/MTBmf8zcY/Yyz/8Q0mXv9O&#10;ntFFwu849grciKiYcTo4dPiMlSWlHI4Rtz0KrcZIpWajKjfbXSqBzSyzoIXqNawAA5dCR2rCT0kq&#10;bl+pmqoq6YC3kks6KIr64XZWoQ6UhuAM314rcytfydkJjyZsBeQLIhmlAiSwSHBsz6YL1aIm8Np1&#10;qafvr5C+VJBKWEmGDh6qutTo3iQTy70lDjQaUGvFzebQKNu3yCRrq4p9rmJqTlw1ld8dOx+LhWwI&#10;VpjaD0iRwG0vaBV0FfcmdRalV73Wov6Ttwvl7Vhg2dsWMSdzRMo22QqxYkuFEsziZHF6do4g9Obt&#10;/huStr4muPH0DXlc9/fle3Nzh7i5sqzK1dSZJlR6Z2MTbyXsD7ubCnjYXt/gXmuETeO5hFgGR57u&#10;EVqxPEeVX73mDWli4cJ3GjtpU+P07nF1iIjzftqKxBznvLCjtdnae4vFXpRVcocWM0FffTJhqg1N&#10;hMBOb6HVRB24Bhz4U6kVEk4QhqI83PwTPsY+Z/mx83ST9UnO+UmXovNo95HESfaPikQ6SNpv5Ods&#10;UWZAVlM47RNWF15YxJKW1LrRVkqpwrTsaWodQ8r3pfK0HiSq9vUCl7IDqHywIrts2eop4J5ng4+Y&#10;QaQUE4SghQrEmXJ4uTxMPAjW2UUKEmPTs2gaihkka1x2iZdBlkuuCejEPanJbUiT4XqYBBhwSZrZ&#10;29swYMCwIEfGzAtZGcZp1H6IgEF8xoBBA1wqkPxQAcPY6SOORfFmbAozC8QwYGHYPzxFsapAQZXY&#10;FKcpKruQhgSvD3Ma+r0DDI6OHfOxWmjoY0dg65P0gxqdWTCDBCEDBvIwYImeoV740tL0/Mzdj4BB&#10;pDgBMMhWqrSqJBan0rPicLRCFZFRyxPKOGrUHJ1cvn1zioXh8nzt7gG7fm9zZ3lrB0PCPFAfk/PC&#10;wsbtzRTB0ODnpWV0cmv4gaJjurw4boVdI8n17QwWPNuZaFjDUd8pew1+OeHaHwFDsX7VuHMriViC&#10;bbJVPF9xvK0oqfSj1bEBthkGa0AsVJn5RZsXCdSCmWWQ0U+zWgx+1aTt2EX7eyef1BnfP+onCwPv&#10;J8e0q2x/GfMxbx5vYxh7vqhj3YLuJ0LLB3xs23j/TyDee3/iiRFOiAbHC5TfEsu5rUL6lLuZTypt&#10;rsa0mDLMGKr8nXAwVyqUCGUPelItuSCDAhsoGwdCUKgDcQ6cJMjhQaUe+MplH24MMNCBKv4BaKES&#10;ckILKiFHCtceNgqbKahKqpNUeyBY4Pr6kVSbODLeK3Iay5fwA3vplKlnpyhqedDA7ZWQ4UE6odr7&#10;elFxC0ltNi5lYOTSJZHfGU1dTlhdkn306ZYOy8m29ARg6zTad7uC2UO+BE8T36AUTCiecFFCc7wi&#10;hyW03egZ4Z5QCynkyN5HPg6XCLo6O788ODwAMPBRgSFSRvAtzhdo+u8fgARrK6t72zsfPX32yZNn&#10;nz77aHNlbQ8gsb65sbJGRDbZOpbnFpTeaYUc69OJLwfrk0sJzZzqnUkjq2ho+XwKU9lPV1oAa+sS&#10;AigFO6KzCrtJR593Dl9QZLwmzbsBQ1htJhcHEnAFCCQwlyiM+E4Rdo+dKgHIqskmcVwAAOnZJh+H&#10;MRD3jPeX7sSeNOkUUELrzzEvZJ4v2Z1XVmIr6bC0V4kMoTVC9P1Gfovk4OOYQbUgHv1bdflTk+Nj&#10;OXDGr5LMSwWB5/1tbpO1KffhjMthE9knOwNGEsfMiJroxBs5h6nmolw7g9V0YCtXUjyhr1TFcbzP&#10;BBhcGVqvjONaerEAKanb5UM3FjBA0A942uztYWFYB2g5exJ3joXhhw0Y/sN/+Iu3+8XCkBgGA4bZ&#10;3wHAMFZqiYUBzyksDACGg8OuhaFo4KIlCp9O4bb3337/AMMkheCYblN/VrtAulaTvQ8YJGEoS9Js&#10;DwvD6gqF25jOd/M/WhgmAwbyOwYwsGfZRYMhw6wESkv2PQohzV3ePBwdXL56dXQAYLhehfwxLGw/&#10;WdnZxTOXdROv4DVqnpJERAqjHvUZFObHqnV9dX59CWAoKf+7I53j4bH/ETC0Xvk2LAyW/IsmMPaK&#10;OOaxeUG1c5xErhrDkNiGEpYcGSvTMPbZuArFytAkjQ9ib4lhGC+5N6mue+BEOx/wiEnXNrlnhBV/&#10;wM3z2mO3D73/2MXFYzHxm3FfIJA5toHJ6rBNgwcNb7L+BCrI6KDNpiS5PumEz1tC8nAmIw97q66d&#10;4Mh78jZhZLDdQtpiFLvELzrI4QG0gOmAvY0PAgaKUphW/TjqP8xSdppACJK6ClGQv/VOKVzxYiIi&#10;AuND736uhwT8eINTiiKqr6Ye8Gui3IAiqhUdgV8HyZpUAJtCcsRF8VwQBdofBHllSzJy4IOOWYGg&#10;Rf0ce4EckuK+lzjWBNL2Pezjf+98U3ILiY5cx9LgyjGLXJr2gcJ/D+FceyRKd5zwA84ZzoWKVXae&#10;8ITFBWR7Iqdd/0HMkLSta4ilKtx9e3t5dXF6fnl6ekr9h8MDci+BId5SnZTYWZ6NNAwEwGKL5WFr&#10;Y3Nna/vJzi7GB2o+7K5vUghiY3MTRIIrFbs1JXhalHlXryzMgO3igVLKSCTqH+mu48TlSA5BBeRb&#10;54+lDF/x67bxJsKtzVCTRRPRh/mDQalISK7CcsKQp75Rmjo62VtTUcRe/kljcs8xXbWCKWZBHhxE&#10;ZsZ1Ig+kEmsclWMAiUc9zIlrLKsrNjh160p+WHEOZ4siWMJR3nbsnSZ2InTuzeZO7xkf31MY0e8R&#10;+o891Pn/knJAbyGLhXLHxXNT8QIz9DEx8AwMHcvySFO4O5jwnJobStao8s+6WI5W7gWxBkn0PALa&#10;EJZcFlqgK5IgvssfSmtMlEOAQS9pSGeXpL3NJ3ubFBR2pgUhGbxufpcAgzQBztr+OwAYMkmGtgAA&#10;WRh68ySNwSWpa2GYEMMQzdn7bvbe+31ySZroQTAZMBSlkNPw2eQQXwk7V0tTyewm3BkLw/IipTfv&#10;fwQM4qUTLAwBDHPzcDdckqjVLX8Exb0KLdCbRDL0CEM4PLok6m//iBzsAIaZxdWp7SfLu08ws0Ou&#10;LGLrpMsjs8M03qeL1HPDtL5we3t1fnl0d3kCVx+FCqN2BoukP1oYKoz6VgFD1jYtvUov4/K68Skq&#10;S2keKvBt91TPKAmhAgmOCrBMaWG8nCkaW4ubH6LRj9wSe8LoXnm69FC5VeRbs+ExDxj71AjPkwBJ&#10;R+dele/V4724F3T+mQQAUp/svT9RZ4zZJgKMqtB9vwUj/iFybNbckQVIEpNGF/HIJ11GLfESSFqK&#10;Fgjgi4Slp9hFxMKV3C6shHfsbDxdLJ3H5CNHJkmZsjzkQbWgG9HMyeWqOGmbF/QpOVuFN0AIYAw+&#10;oIjbOfYKd8YQwQ9vwA/zcny65piUTVP3OC9dOnfTJW5L8l9S+iZcmC4e5RnFe4AiUPLekumCPdYJ&#10;zjiRa6zSBFXjlhSvquJfaVFQjY+BIseO39BxO2OZL8tJEHJclKVRl3OmLKAiIhCD5pGCpIVIhFWQ&#10;baV1UfDDzLyETdnzSAuEgw1GAU5KJkbs78nMcHl5enZG0MMRuOGYKtQCEWiz8RpCp76xvg5sEHLY&#10;23v67BnxDxR/2NrYeLq9/dGTp3s7WxsKqlhaX1nFf5vZYjsMfQJgoC3kEF9g2pRScUHepkG6TWuj&#10;xeekaDW6MA+YsBWEYEZkMsGAcStCSuC+NfHYO0gtpbKotn1w0iYN5SvkW7oE8BQBGszAAQK0yno4&#10;lQs35M4yJTgnu2MHuIfKJaVcsxpPo20Lpfv0ekrDytDrha3bEG3XmVKgb5jV+vp6zRNl0jU81pUq&#10;USFmSB85MlD40mUAS3hV4MQMtZuIP1icw4QECMSqxLy5ur6mfCmAoWT7ctBCkgeLT4kwVD3D3mqU&#10;/ptj2uFJRrQG5gWnmAr7LLMyhSaGAIMIOFE5FTBs2MKQGAaFJjmtakwnA9sPxSXpz/7sL1sMQ9Kq&#10;/l4AhuqShIUBrYMyiziGwQoOK24yDz88huFHwNCmweiSKcBWPBbFvGWE7lsYNGmDGeZnCYnBwjC/&#10;vAh4uMPg8GMMw7sBg2MY5tHL0KFSuJnFOgEktD1DZIIint+eHp+QI2KJ5WJpbWr3yfLWLmnNWSpg&#10;jlQs2pybW1laWJWdfgVjxcP55fHZ2dv76xPSqowChiKvRGrpD/mPgOG7AQxWEwYwFFVIVNlWduXf&#10;DELcSj2xtFZXjha9XVGiWMAKiojB4ENUIuW3ucPw3iyzyKL5dpJGf5Q55Gbl9yNfF+F4+Hwu/4D2&#10;F8/x972/GzTu/hPaU20+k4S4kfN4Ujg7SOyCXnvKSMZNwlaDYAW5rwiK5dH9vf9SwIOFFYOmZOd0&#10;PiI2RaHbI8JxJrHrSpFva4bghO4QpwkAg7yYVGqaDEvJ3yobBflYXdsBjyaCpAEG7JH+H2+W5qfJ&#10;vzQ7Q7AiLkygCGwRpHN9AC2Q4JWqc1zDTx4fL1WOWhmZXMCMmGklX7ok0c4dOV7vruiHB2WGLV5M&#10;PiZx3q103sY5VoPIp9UeWQI8nIl3lvtCx6wdLmiA61NCZ+347s61PObAU4XEKhDC2ikJ3xYWsUhI&#10;Gy7brG0L6hLER/njqwi1UrjKNjBH5j7QBU3BAV9FSJ1yB/zw1ddfvX379vTiXCUV/FSEWZatnZ2d&#10;zbX1J6CFZ88//eijj549e7q7S+bWzfW1zY2NdQVfyh8Ut1CSENEyBc9rKBJ25BqJhg2MoUwjjhZQ&#10;RnIU85FSJuAFw4MS0BGmgayPqK5wBZJT6bc4ZhMWjL8+QrWEfudNReVkb0dEfOXSIARVyzJGBqWr&#10;6vVkcsEx6+oqcQtqksMLJbTzvvggyb5jEnTLbPvUWNBUu/DYwmBjUBilmI/UC7IS+FGa0ezJTaX0&#10;VzKCaNCcthg3s6k5IpUl16s3Ss1EIyJDIBtnfF/a5KS7S6r0R0Ke+XnenGbjbkYr1BgFgRWmKepX&#10;S/ScFZa/ZSCUihol4hx0JO+sDjCLhSFTeRQwWEUjwGCXpN3NhUWmWAUMxSXphw0Y4pLUFhsAg0Ly&#10;HbMU57IfYtDzJMAWl6RmYWhBzy1LksFsYcf2y/vRwuB4pkmaDPHG8WEMo2o8aUBteRU36QMGGdM9&#10;6ytgmHuUhWEFCwPZNu5/BAziTO+0MAgwEMNgC4OYEWu/8pQxLrOUDST2/uTk6mD/ggxY55eK1Vla&#10;fdjZW1KZ5yUWBdKLLc08rszNKpoBjswoXV2Tv/zV0eGL2YdLhIaiv+6IO1mnqp7TejA/12c+xC3j&#10;xxiG4i9UejSibCRvd3sJwtbssAasyunpaH/bWcDKmJiHJf+MZE4ptyqQiAt0hK9YocYJxJNiAGxh&#10;GPOR3aPINpZwygMdAjtui7w7ZvMX4z/DIVElODYhssMfq/SGPpaP2Y0xMlhIGrU8uCFj7o5IWgSe&#10;iD3tUyw/499t9CwDQdoep3gMaChuRukEeeEjaiBuJd8oV0gJ7BilEiwR5ZYVxoINtSdigpEQJO9t&#10;m6Tkd+ED/1l7WA2PxcqfB6wKsiTg7G7kgMbZ1eWQmZD7CXvA41zBD6yipMLGi0l5lki7hHlhmgiH&#10;m5keJeSADfzkmvgHRUooNALYwIECry0tgjpugATEZ2NzABhwwP4ehEC1ggcydd6wJwWT5GI59qtE&#10;tb5VmhbtJfVKMB88ljyKNGxXJRWs6H+QW51iT2ZR5wwThVpDbLAkHbPSZEpkjIlGMK7GxVp5ntLO&#10;2BzgkdPUvMHNiPgH9NBLlIBQgO3R6Qllpy9JKnd9dXp2enB8JPvDyQkeLVQqBZeAUviR9InUclhe&#10;Xltd3drEZ2n7KYaIvT0yL4EfttY3uYK6dKS/BGwoPNrCLBNVErBz/UgmVg8oYS5Ncz7WSLADWxIM&#10;tRSIsqXQyyr8Ry84ftduPKRjQDimig/gQOlqdaSOkJ7ecJ+h4N9kVqUDkkoVFx1E8FgY4o/ki5V/&#10;g9+WtAzhYnYa40N9DFW5tpSeaRZ/I3/MOAxh7Ywn2Q1gZi877pF8rHaach1wFXtLzrm01AI6ZhPP&#10;bQ2r9GRzGArIIiojkS/tMTrnRGqrBPidMgbURcq4MgElcvYicAHYxnNTalb13Yz9OBjtZH21u76c&#10;xBHmQupeC4z3i3M9iokT90ySeO5blDJA8ILxBrgG/fTtWhgkXplfONea0CZEqkj/xSWAcMjejaV3&#10;bfMY2AYW9yxFAaBg4T//878gF0BYjuxDPco83YKs3X/Rtmdlyl8j91VnMa73TB9lSVqYYYyoOevp&#10;+Y4sSeaQ0oH2typ8jEJmtcKLUBFb65KqdjGXIXOAOgoAxrW2VhqF1v68hUjPC7HqMMz2g55bliTP&#10;TQ9nE2Jc5V7Ptkf4++w/1MJgkvczB/ce6w84P3oHv6sji8dtme0RNv5JWZIseox9xJjlUeZzj7yW&#10;rIT6hU1os2kRNoJjqLIk2cLQI/cfjFNqDNxFxemra69G1HTvAarhtpooUbzIvG1lTfY5M7T3LTyx&#10;HCGafV6mKW6bLiHNNnX03zfaLc+pEoqVrjCl6ULN2OSJqFtXNes7qgP183Ls/gk8a4IjxxMAgzOo&#10;iuhQnJnpqlKQZByZ5jlGTTJ9ff1wfHx+eHByenZ3fq7HLS/3dnbXtrbw2FUaPzLM4WaspJ3Su8Eq&#10;j0/PXr55+9nxwa9WZhUW6b6TxcI+DNp7xRnI5B0QONbcOpY8ysnvGDBkfMbNr+EZlyvtCPLeWyTv&#10;jHj/R0XnKZuA/MVUhPvXy5IUQTTquNzNIQyeMD4Z4rTgU0BAl1zNtAo1Fb5WKKrxWkmfTdgdOhgn&#10;QBcMEx/swb2dRZSjTzDEx5ZKzU2jMB36jEUFmQ3jPmPPpz2SQIb27jXP9+7eAsnY0ZVadczmbvN4&#10;DnFjqU5H6KrMeXECrVbvsU8PaXgLWmgacXTe7gtd4ZhYe3bIVycSR2EROigMNGpP9b7fMusKaebc&#10;PcUnyU8TU2TvnESOIivmhSzllqZ0Wz1P9gefcUiy8yBJ0YNQRLAEan5yrl7abqD4BIpiOV5CWGIO&#10;s0PvTlWop29702RhAjZcqQTEzINqQfRulf5OKZio8MAByvrzBEKw54PKgtyvmDVI3qq8rhSrdmgE&#10;CV4pbaA0rzzUlSIoHMEF98ij7BWDSzQtIddKh5MCy9JyKy+O0hA5zMEoWv4x+AElvlhBEg7ytd5K&#10;ZgXlpJYVQqlcpUUn+9GK0rOugXgkI6t22Qr6a77A/QVbxEfPP1KiiLl5Ii3OLykYd3ysDK2n//iP&#10;v3z16vUBNSBOT4mcVtk4sqne3AAPVpeWCXXY290l/mFnY32TzHTrZLdWIAReTKvJE68IDLnZs1fm&#10;bHLvIrkpxJwEVkjO01hhPKTDn1K3gxx5rmIGNlBan3t0wR5vrEbCG2QXJSfeNK3Go2p+GTF9amaB&#10;4acYh/12iDu5uUVpt7hM1qAV/I2AHOSCRfAnm5PCtatpy5X7SodFf+i0+upeieFTDxdX1EoDzgnQ&#10;xbzlkHRNEYXDp4CFDjwVVOeEdB0KX9GQKaeuPJEULM4qV5JB28lHU7wwSdsnhQT48M6KaF9aDKDC&#10;6e3y6vLkVPVLCYOWd4NtGZGpXaBaG81jUGkMZMMYpfZujCcc61Z29tUD/Faakv/9p7uWXbgZXlaP&#10;QE2lNJ6dWlmZ+emnT/7l/+UPn+yu392dgb9xAbi9viLYMLw7Qk+dyUM2h+5qEthUJnw7bvO/y7XS&#10;VdIUFoEI9aGFPDDfAqnTd6gqghuaBs4gj2+VFyoOfJ0FzI/rpxzl+qBPVsf/z//3//dv//2fU8+B&#10;tMTLS5tHh8eASWiMDpL8VELHXaMwbGvovjILcuEdpXmf7lD9iUgi/M+AwozDNSIeOk+ZC62QiTpM&#10;/e0Y/Hqi3NHV6EcF3NJ17p9S7VwGL8eEievNTG9urT/d3SNbMuhYZGvj5di9ks/1Ho5OL+cXN46P&#10;b//oT/7jX/3NL+5QiMwsUVGDfkv3Fg9Ir3NA8lHg0dZqi48WR+oeVvLpp59CYa9evUo1RIXSq6zj&#10;BMmoLBfDbRYPe+e7DH0rOXHc9cnrOrplhsCR0rCtrS1YIAzt7OgwhRSy5YcirQn3cbWS8fcvOKDz&#10;j91OVc3GQX0lMk+DialRxtCpmQfZe9eXpna2lvZ2F7fWelsrj2uLPQAhJXWUf7rMHdcnsydr3Yrk&#10;5ti4MaOf/hnacyX22ZqTofp1uPJMNArphFovV9NWHGpkSyu68LfKkc4LIllP1l5bbxeYXDYQB2P0&#10;/TcsiZcsmbH4VcDgmSsAIN7Zebjt1XMUIV1ZXdlYXF7B61bqSvSRgHXmCllWewtXN4+H+xdf/urN&#10;57/8+vWr+5dfoRlaWt2e/4N//uQP//vt58/X11dISD1/dzlDcdOV1YWrq/1XL//T11/9zenxF483&#10;R4t3lyoiK0cAGOTA3oIF7RnYT6p7MJZI9IoTpkVWcL3ywF6FqqyxKlu7LAUEh4jW/Wlpe4QnyIwy&#10;br5YSzuenseMu6X07gTzuMdpRH61KO+wiaM6jEGf5ik8TAM9fnzjdV2JHM5PvHnxK5CUgueCkxty&#10;AYwlnZN6h5J2fKD4PPPp0jPyY2Er5ndf5hKn6VU7ewyAnUnj1KZZ6U+ZCuHYbc9cHDpj5xH6Zjz/&#10;mcBPEGpcA+v9N68so+M7ln/mrmNJrq2/6cxOF72Lnww9l1+5PsaYeWFNyZjzGuFyvrRO/wjnI9I5&#10;BpMr7h7jGoHERz7dJmlUAnDwpZeYtFwKCpLQk+Eet4qi/Wq4xMOuXijMs/2qrCDWInW3sDL80nNz&#10;V58eAKu+OGKJD70iKIlm/uqwrIepmfvevOUZXUMCN4+GdLPeM52YHQm+kZDDBQ8zS/fwPlFauZUN&#10;pzJV+OYSMAvjRfAkBmtxxehA4qslIiabxNLEiufmuYPXeoKAxf+T70td52ZzUUqSOVLAVh1/C9ES&#10;6uBzEg5ZOxx4QHdQKftKbD5BuhLNFauMwUTJQ9ksBuj+VL5x7AQGBTSrKg5hbYLhjDbEMNVicKFi&#10;Bemen5+cHpHBlGvOyVjnjQOtSjxodu7g9Bwlr8bTKqfCC4jGXlzONYkx4OlII1SYuO/dSVymGfPT&#10;i6tzK6uzpHGaX0DMvJkGy5Er8nHu9qZ3eT51cX5PlYjZGRJKrcB2JPlr/Z46Ozs/PjgG1ZBzSvLD&#10;/RQ8BxMQTVAaU/rEW8KgacMNYFBbKVpn6dqmBKRQgOUi9DCgngt18cN2k3S+O518PPjMEwhRqkhh&#10;teArmuE+1oM8cdCILctos7l5cXKREAtsC6A2+oD7IGRcX1zFq4Gfq/3398i9a2srz3Z3b27BdMoY&#10;mzY4i1VRVZfisibsQjC7G8tqqIVAyY/K8Kp6KDx0a2MF29EqDr5EqJBMAGHgnnTFxvxVJdK4fZmW&#10;mTR9lbXVFe8NGKw8Kf4enn8paiC9AGgTZytcCKSSdegU36rrO8CgPLwoJDqMoGgsBJD+4q/+6rPP&#10;vyDKhxEldxYZxRA7yoAFtVqPqDEd0b218pQcUAcQAx0y3dzsIy5xGEIV+O9IVmtoLFRnzqqzuXF1&#10;Tem3MizGFpI+U480nuHRrsifVXLjzTE8EZKj2vKuZhK2NWnP6OPFhv/G5dX9559//erNIcwWtOAl&#10;3BYGE0NplLs7f3W/mHTMZVh+KBQJITLVIcQs25PMTfXVx7Q2JrN3v8vAt6GzkXdP141umQOtYfHz&#10;UzqAq6vGdDJ1c4d23Nrcpa6Rk+VXQ8+Nso+bilKtNPeAWtugijx21uw9LjhL0soyWZKmlmexxpIz&#10;wamVoycLbgxR9GdWHbKiEhS1WJNW9zk/uJeywDoP0XklOt9Y+ezVn97KcHembfd9J6MF3yiuDsWl&#10;WAn1WFbcn42kQ9gBD5XuclSe6Jk7wcIgmzDqFBmr8TdluRXhuDaPGLisZ/cPl1c36FbILH5F2aWL&#10;BVYTnHHJGb66yoy5erw7vbs6vTw5uLk8Pj99vb//2f7+352ffHF/fTjzcElqVWl8TFlD+1Dc0L4N&#10;w1iSGD056foJ9GZ/787WLuuC2y7NF+FmEk8YeYciyr9/6zskWFGiHpb4VeQ2Gfxx/LIEIAuu0t+U&#10;xWbM+FqUqQuEdcR6AYE/eUYga6BsjCRUALyf5cGxdZQ8NxERy8yNZCcKrFxU076uf4UtR0c3+Blr&#10;XrBpWg30mw7uTa9D5+MxNda8kNYOf9TMiI5jjQzjTvrSrAzD+1Gzg+TF8IDhT6xzhanUzvINY5jU&#10;1t2XQRw8zwVOXhOHn4G9h2j0vBvSbKx6RkrXZYj8UMQQNrt/+19N7zCsqMmdTFV+3vrT9bFibgqQ&#10;lL9N3QqYdyXABE5YNhckSeEWfuSayoOd45+n7fqJOlq/inVCl5a+qZ1a7BWkYFJqV/ya+h/VmVZG&#10;V3QQyb+ER5P3CpDACjGjGhEKnk4INR8EUhWOeLwii2vv8UpfcYGiI/CAIuoaIwbX6CYOt0gstUpT&#10;q1I1Idc6UHlsSWlRebtr5CSiHkjSGiu4i+rLFv/6ySIp4Re5xpV+pei2YcapYhGv1SV0uOsmEPGr&#10;2qMIZzjNSHym8gPx06jx56TJh0sjsClWYGHxFCdRdNhX1xcXl2enJzgwkcNu/+BIpkiJIz20n7jH&#10;bG2sP6Fg3PPnyL4YIna3KQOxheeS0i2hQHC9LMdu03wxasDHEkmN4DjgENUi7tEg1cqjsdCKQ6ej&#10;oSeEG2m/N3ffm72enrnqzV/2ZslAeofOWao4Cy50ED/G3RX7xN0jGhmZCCiMjbY+3glZjxVf4/Ig&#10;9ModrmXEd1hb7/hpHFaUydSTy7ae0IzYAm1/wMsokfjFdclSYrTTBpLV37kAvUcSWeneLXO4MSAQ&#10;DGSWMH/Gkj/xaEKLRpcT6EyKVfAghgViL66xVpleyTylJlj3lArcjtme3VhbU1x4DE5lPQ6P7YOx&#10;2ANNNbgkGTB46Y7zJyyeSUcISG9zfeXJkx0Ag/KIqVi0UuY6iatnlH5Wpk9nGRKBDqw+HwgY7A4T&#10;CmYLjtefvJ5rpEtxlS7QaqGpPKrx9RB1z3cAw1/99X/6xS8+o69gRwCGq8srNKB99Z5lpjrAw4t7&#10;4auWryBeAAMynRyTBBiw0Mj12Vl9ixwbOslaU2BAeS93YI6L7q3baQ0wZB1pm3vEgOH9C7fRhVfU&#10;YZldxMREWtWXr1GoA8rk/F0W3bQlm+W9KgcMDOOkPxiXXwMwjN5tsoD+Xs14z4uil6JDlQ1tbu43&#10;Ahg0H1LbogIGDajyHXgMDBhcuA3AsDC9NBfA4NxtBTB4LTWBdKS193zjoct4+5rXOVRZt/cHDPnF&#10;AJH0J0rkjQAGLTvWu0wCDJVBmZn49Tozd6JLkuow4PfCcsWdBcdZEM3LxHHlYPR4eXV3il/tydnl&#10;BSWEVh8e5tFgLiwwZy+nHw8frl7fnL28OTu8OHl5uP/54dt/vDj51f3VPiv3POu9DDMfsH3QxZ2Z&#10;NvyIXw8wdH8VNjFBkz3xjRRa9/6bGXOfasrLFz4mqnbBowYYojv4IMDgpapMkKRVDWCoWL7yqdpm&#10;/CwMfd2yNMQk6GWneHU6oaVXjLKN+u5XN8EOt82hqXLMNun0IMce4N1jb+PWjm3P+JN+zRHgobjJ&#10;MeWl42M8tv1RnbQZ2H/TCddP7odJ/TP2fInW7LxCAgysVnCwAaOP/JI6twpYTRx0p6kZeXiLZZpC&#10;D60PWdnj/6GPZXxz3QqNAj2MNoXV+F55rsZs0QoPdZHvE0Ia+Zh7DX/cOsvawhIeuSKpKzOPPMkx&#10;ZhLhwOeeZKzYEwl+AB4YJFzP2E9JsEGsSbUjXBciqOMm2EMVIfRDfkVMNvleb5WaCbABKFJeVx3z&#10;cTEKHSSWQToR1MkxJttNST4Mgl/yaHIdaaP1zD7RSn0zTyz+dEAymmw4PEXb8JvRR1790nXJNm4D&#10;M2HTBNQSN7ZInThFVz884PVycXl1en6BuwwnyeJDCPUZvkscUetN1KoHIwBTs3prc5ua00/2nu5s&#10;k4iJCIgdLO+7W1vEVa8rVwV6I6ddnlIJXeRTJclVYQtAhT8soaCeIBocqeYw7E/J9408uYryNTTS&#10;8sQ6gv5OSMTtBiNNkylIEQgYKDlSqDqhLLhiwUsMTG2AoO8U0W6Aq8+9LGNcDjKypFH8/kRqNo5y&#10;kRTMKOYtEFqw1b4g69CP+9puCGodVaL1y46/Q3w1eUyzvqI7xmMCI4PsG9fKoMo1oILrK8UkqFAJ&#10;vnRWCIpTVmMsaIE7rK+uKnImDji2y8byYyguN8TOGaH4AcAgyUZZXckShfPGtADD3vbK8gKmKMQa&#10;K9EhprqSF3bamE5X99ZZgr5ngOG//Nf/9nd/90vnqZ3G6A0Gg+5j8WHTML4nYCCDFREm+CDNkBMT&#10;dKt8YZAFRPe9Agwg7OtbWRiuOhYGKP93FTCMXR0tcJgV1drYyTqsyX11+R1bGH4EDN8uYHBaVQGG&#10;RRaz5GI0ZrCO4LEH87u+umUpOqXyyNXM5fXK9S0euuTvIwng5ezU8ePN64er/bmH85vzt5cgh8vX&#10;U/cnc1NXCzNOY5WF4L233xZgKCy+OuiId8WDwqlCRrcmGg69mWtCvff2GwIMWlMce9kHDN0mNvDA&#10;ZaxyQQYWKqNJQhQuGRgjvmsJrqvVJGQQ0fD9t3deP+ZW46+3znoSxnj/xqS7JAENbspsUZNRvu/d&#10;JGJ/QFeEr77/VtywWxy2k0vb9MsmYzs3hIQRYOTVIqGWOD1lD1UlYznhaK9EkrhzWr3JeRZhdNu4&#10;JLm2sW38ZbMngrPJFAVq1/QUwUxB9RPhYps1DTwEzY5uE+hBdGm/1OEP0gJSnM+rFoQ/Cr/uUR5O&#10;pgZqQQgAyLDAnurUM3c2LMRMgbWh7OmdOTzgkYBVfk4f2zduZlQOggSvtz3FSFzPKNkrB1Sthj9g&#10;lwBCYJogR5NqXSvJqSKE0UpfI+xJze0G85pyH7JSweBLmFxhX7XgtDJRiYQRgvlO1YVxDlM2VBkc&#10;cEYBdMw797+ABApfHIeUDnt2XvEEM8Ib19dy3kETToTu2fkVkQ8YH6j/oLJxF5fQAA+TXLu2Qf4l&#10;si1R6IHicR89ffpkZ2eDTOQkL1JSLTTaCMJJYAoGk4+q/a9wpGe9EFHQHIwfPJlqbEo6JMuW1N+A&#10;HPxc7cyiY2UOxf8ek82Ni3pa2qVPLs4uXBZPuYok/UuaBk4o3rzDbMV+w5l5aoBFw5wSyHFJmi9x&#10;p41jh7P1OZSEcAeDeQMwIPrHJhAiVO9b7xn/avY4I+3u7nKe6hnETSgSRKWaCYcRdqkN8BwzqXMr&#10;DhXYvUIkLtKv7q9ma975DydKSvsDMKrNrxRui4nBOjpbGBpgYFhkYQABG0KAOpT0SU0wMCoQvKjP&#10;q8jNt4ZQ+VTdQJtyQ70zuFiJvX+nFoZ//OVn/+W//h3AmAehDsPCgPzR6pC/P2CgDqAAA+mHUA9j&#10;LpvtKb/y4wMo+3sFGJgIAAYipauF4cCgjxlieFtsC78vFoamV4uFQTkQLn8EDJqCPxQLA+ZYgp4V&#10;VisdEUKDmZGdx61wnCaLHb6wF+eX52forGZPLtYvbxcQP8ipvbx4szhzPj91NP9wPDdFQOHh4/3x&#10;zNTF3MwNsF8uDlbDfND22wIMLYahLVdp9iTA0KDy0Nt9rwGDnAuUa5BVobq0xWE1S42AgSMRi5Os&#10;VhtDGmHHyIEScoqBoWjtJgCD6pwzoiX2cjX2M15ytPQ7+hnvkiRpVu5XH/AxAhr9RIYb+miplkVx&#10;vEWir8/sKzbzTmPu31fbD35rJ+Ix7Xc3TzCSSOdfDAsuRKGPi0mh7FfhdmahfD5UTYvclIyxqiYo&#10;vtFO0whOHKPiI5mHjhWoi2MszikLxDe6im2GoNPkCBUmDOPHmkXLLviio0I2/QMBk7iO2FdEmlb/&#10;aWF6zKf5LA196/P142gBF1LgmUTxIrAikhIVTdgAf+qDiQAwgN8RqZYMD4QQSl0IHRBUrZMuHMEB&#10;9eboF1yY8FO65owOhDGue4AEGSjwaMKvCQeny9l7VbzGbckF5nBeuprizL0CqR91jK78UvHW1IiQ&#10;v43KVxPbrVi74sGasHrDyWaeCrUIvtl10DWnFV9KpCtyOsOhERFyoAy0az6QZMmVHxCc53EjImBg&#10;lY0IazsJk/hO3i/4VIEfiNkllhr8gP0BVMFU5xmADAwWSsyKnwV5m6iss7qyublOPzuHE5mVlFyp&#10;lDNGapWdXm4o0AXYUFkuXBfbdqfMCwLaGQFdxMsQ+St4idxMqWMVNRPWYHk8PztF2iNjhvPeWoYu&#10;7kauAmTPIiPQcgw9l2ptlX5kC0W+n2PNqsJ4hQoNPDS1prO+eltEctPWAEOYH/w8cjyqz729Pco4&#10;cA119oTe7MbJV1RUwDaSlLlgM0PycFOXqHN1Z+xBQgTJmpQESjE2FMVTLCNTAArgJGhEaVUzs5Vi&#10;ogIGQBRDv7mxuvdkm4IbAAaFa9OrQBP1StXlFMDQ1qC63HZ9Hb5ngOHFy1d/9dd/7chzaHweIAuZ&#10;IjhGlPwAwAB1ymuOAPFpIlTpHEApJELOre8VYIDx4ZKEhQGSo3BbYhhsYfjdBAzjV3ETaqZZ5mRz&#10;SfoRMKRnfiiAQUoeWY1V6TnCrp3o5IappVMxrgTwKaPc+Rmm79nDi43z23lURAS6rSzfLs9fLc+c&#10;L/RQtp1ReqE3dUkiR9ZsiZ5KWih1yQ8CMDRg0Fobyp+k8VWuvXHb99IlqVkYUCCWOgwVJ3RHJ1Je&#10;2LY22RmMGbyiWdNcNXd5dV0z4OTZ75FJ/Wa8MGabdP4DzQXOyjOhSePH6wO0//ZvoP0qRKAsT5P2&#10;LfuTuujd+vaRNn2ohcFSmdNDWt8pbbRahlimMmFymSCoQMli4tDRIwBaq5XgkBLHuHyQfiVnpTj7&#10;+LxS97jUAHKRrA4RZIvpoLglyVFSXk/BMm5DEieFNgb3ccOxqKO9nC8K/Yw3R0ykExWWTuAEH5dW&#10;kLLVJgXQgkYHtIDJREIrqm2sCqoI0VNdCCdoUg5u/SmkkRoRSPNY1fBQQhhDpneEg0vFIf1Pu4Sc&#10;rAo+CVpQsITCIbgM2wXl5LBdcPISO4aqzil84spVJkjZ5DgKIRmlfiIZFA75dBPZmRQpQXS+csWq&#10;AVK9yzqjMTQ6ljeP3JOs2ybKTAfykPcBUxgXGjlxyBdHQSgPxKbTpXp7SfaEDSAXk+XDHxeCUHpQ&#10;RhgOfnx6fHh4cnh8eETluMMj4gkIh8CJiRIDUAaZgYh0oNgDfpDkX3qK5eGJox42VjdcrRlpVxaG&#10;Pik48XHk+4rdBETJS5JF4Nqv7Dy2KpGEVYIXBjldX0mGV4U7LlYK2wISatC8yFriuP935e7Kmgrn&#10;0SLL2PHzanqIAaJpfOwCVKw6KQRBf/AowpcJSuYrgduq7+emqLl5EM5IbNzHWW1PkuaKNVKAwQlh&#10;U22M0RHVl02DA05bX19zvejiOpWWBC3UJBMBDAp7yNYHDMMxDDPTlNl4+hQLwyJ6KxgbEELZcI2j&#10;6vSIJ1a4dkMLw1q6zrzrz8H6q6HVWS/1nVoYiLP5j//xL6vyYRbAQFwO3fqhgAGAq8iFPmDoMbvo&#10;HxDw9wowNAvDlWMYCmDA9NYCBz2YZRh++DEME+iqUGxGmS1Bz7YwXLQZmwkc2m7HQwTa76vRL0ZW&#10;U8sCP7okfasuSbJvq0gpsAHeWD2S5VKqUZuaUgJzAAOZNTBxX88fXG5e3C2SSI5KlCvLj8tzN4uz&#10;l/PTaNTOUSfJvEwaDedGm1Z6W4UgDUdhjQx098SHwYvJ1DOB3t4V9Nwlt7oSWH00YRsrgNaF7Z0v&#10;2b60iP4dxzA4/lWRivFIKjEMFtjK5E2yv8xTlXHNNJOVSblh4gNr13XLeOVMiWcoaGJE+W0LxjjN&#10;+gRN+QQN+kTpf5JAGU3n+3/Gmgvi+j/6kSdOQJPS4Qzs5bsvbOyyr07KkNQn9pEaY5GYZIGZYDlp&#10;4c5jbiWQoJSlzv1nwd1Wgqh4nbgPI4NNI4rwIqWZXBBxndCHY6RL6aeVox7tNf4l5QNgULE2bIUi&#10;k4TyGjKZDOKQEajggG9O+sBuFaKfwb0hjSe39+qfskpaRTvK6icBy1RxbkEAlp58RxOxisoj/UsK&#10;L4jCRo/YqKy793zWj5RrsaEORttxEYi6inlwaYgbnBxABSozB0hQaj5OIvrLRqH4B86niMTU1dzU&#10;9ZzOa2/ThIMiKGg9Q9lQZBgww83jwxXJOeUZdnMly4OsECAHXJiIvnAFawdgyAzEs5zVSS/i0uyO&#10;DhBAcwyJXh57Ee9tU7BYnfTzkrgVhOE31/vYECNjBTCCEAYXjFNdDK7EY4ZQ4ssrJOBbAh8IgTjD&#10;iExuHxTfKL8V8UKU2sIaMvA6JgeV46Rm8wrljWZ7qkE3RxJ8wrjjiyQfGjh+DD+KnQbAEPGBW5Zw&#10;AAGfIBklc6Xb+QlNxXOZpuPDA4xh8FQETcH4JYW7g6WlaXJodSk5rhWl2j+thDICjqAsU0NCrKOg&#10;1oH8lXySi0FaFJdTmtTFRXLVovuiAlskba52dI/yIyHZg4gwLyDJHKkMxpHwhjzt0bMogsJ4gbAQ&#10;ZYO1TS3hUmonl5A3lp/fkBnKHejNVQa9JXpBAe6OaojPEttAxHAgcH2rgei/pAmYLI1NRAvvtxD9&#10;5q5CUmzW+UiKYeUf2oL8pP28++eH3uo3cH3422/gQb/1R0yQisq7t074PemN3/pwfGcNGIg00Ips&#10;b0sMJaQ8thKOPCFaxqaozGQNntJh3M9QB/pBZZokKknBaFuoFJpKxMZygHLkh7HVKhfD/xYpe+Sf&#10;d8+L7/87dyfs4OQt8ltXIm+Bu+3kJHl9Urd84/kJPVZSZL5/fybB5ftv739nE7bFYpkXeMLwPmih&#10;YIaSLEj6+yRoGNpPusk7bj7uPvLoUTpvJ0Mvez9L2Q6B767dJpFR/i2zxKgura0tra8vrW1mv7yx&#10;kf3KxnbOzK+szC6u4Oc+RbZD/CvsAGSfIVdw87FvLkHWcdVxWLI464eKnCLbdPYlqUNDC3F7m2x+&#10;fMf8cmKGkrHJCRqUnansE4BdwrAVYltdtKK/d0v9HqkO4aSL2jvlEceELtzPUeQBWZ9975q9wEAP&#10;J6VLvC75zD+SJ9ofHZ8v9s6Xps8Wp84Xp051MF32y73z5d7F6szV2tzN6sz10szV4tTZ/NTZ/cWb&#10;+8s3j3yu305dH07fHvduT6ZvTx+vDh6vjx+uCQk74fNwffp4ezJViksAXQjFxtyhg8cHsMcNobAK&#10;YZD9gNppxNsm5/bs+vbmyvra3MrKtEZwjg8JUHtzi84eOr+0tr6x/WSLQtG7T9e2dpfXt+6V52iO&#10;YgGX948HZ2efffXiv/zdP/zFX//nv/v7X3z2+VcvX+2fHF9cX+GCKk82BP7nu8+eUyxua3dnbWtj&#10;cWNlbnVpdm25t9y7WZi+npcDlxCTS/AJTz3Gg8p7ZdeRgKhoAEUYOwuJEabUUxosuchZUd7kwOpe&#10;pwLlJjT77lQwycEdsSItM3RHVRn/omZkSASXdZo3JcDAcc+xAHAGmwMHIAo8izjAvIAhAqjQZNoh&#10;RtFunvMxg7DF3ylFGNhUHNqVrbvt6Voepv/w0x29mNQwyr9K5A06copILC/OPHmy/n/7v/6Ln/30&#10;GZXSb+8uhPdQ1AnmDDeGvyWFy5E4W0cJVdVCQ78J0x/aG+wrmCm+9Y/KW+w8UlM9vNwwMa2ub9JH&#10;GLIs6cv0CKQdbo5/+/9n77+aJMmyLF3M3M3dzDkJmpnFsqrJdE/NjFy5cgV4gEAu/iLwgJeLN+AB&#10;v+AK+LCemZ6Z7qrqLk6SBHXOjHPHt9Y+qqbGPNwjPSojqkLz5Al1NdWjRw/ddO1FcRj+6ee/+r/+&#10;3/7vx6fnRCFpt1CuAXMrUOek4rd3lBY18X1Geo7viX/NGtricfDk8d5GZYlgJHvbwIEBjInapgt7&#10;tq3qBZJ9+MIb/jnD5y6G0Yk4DCkSwrjpfC3D5Q2wj3QoFAM6MiQsK8RcR/sWFWOU0Lu57LzYzry5&#10;p6AvAO9sn513/u4//fQffvqbdrtUWd8Nq9DpOAzinifDy+U9OglTknfzxsYWQAYMbgLFX1xcxFhk&#10;QHNlqsfTI/PKie+de/99XQx1nhSCdh7CgwohBHMMEP5QwIk7z5jAKXvBiSZdAKITcMheIOSAGOcM&#10;Z6CUkakQb0FzJLPXlYjDBwLu0bC9XV369JPtzz7d3t9Z2l+7Xq9c4xUjfaQVoArkaTMyjepJEHy1&#10;W+avP9VQ0Z758hED2EEbtFfFT+HgGz+Bn53do5ExPp/hM5NAocB+FhCTUNfakRBtNOQ3okGpp/FO&#10;Dri4kOapbXQuiWY4cmmG+Nc4/Gts1en+NKNZFmAC1jZ2NrcBydgGM1tCrXg9wNqOS4Qoq15rHxwQ&#10;F+TktL71xfl3D85WWpe1nbX+D58uff5ksLd6UBkebKy2y0uN6+XuCA2D3rS6NFo34gNYZ9qtbnks&#10;isOQrRzTxcwsnumGvMGLvaaFKEOuiJ0rNozI48mZLp5ZDm/+ksVxRWafS3YV2Q9Zv6d1jF7GlgAR&#10;H3EYmFyhfJetbZgLq49MlhX6dzYOA/erFwXDssJSb6meAE2SH54xwi39ikOTy42Qgi3ot1g/QY/J&#10;2kdwNPmmviBOwqL+uuv1sab9VgNInXqrG7ObYo2a0zXz11W5Atz+foTW/l4JXwU5Wsh1bfJK/Krx&#10;Oe/6bAm+oi1RmgTlPjcNrldit46EFUoP2TPSTJ9T98raNsoE4e2IXGNPEXILJJPHANMBS3vF8pIN&#10;iQS1opVZJALDRgNEugpmUUKmzq9oL9BvxAlRObPzaG47a7IvWBsW7V/CU3FEF8UOK8TGIUQwLec6&#10;CP9UI14epubrPEE8tz2z3OHRvWE7EuM/biGKbch4pSFz2+o2CUdkAmSo/HRvxOWBI4sHTZ2IZzML&#10;p0gWRIFwLAjNUJdODttGnAdBpGiyuwcNUrusENa6qFhYLk+PSL+wvotoRqucTb5k9+1QyBjje7qq&#10;nUJWrT9KRLBzGGb7CQTrnA/XsI0JH+KY7SmEmKuvA/hS9i1k7QPFYybgqbbUJERXsAKF+61gutOj&#10;qlD8Ulkoyh3BfkeXtTNq0Ac0FbKt3+9gHsIfRN0WzJ6F7d4WUBk4jkT56rKu18o9OsB8I7C0Ghcc&#10;V1YtxihbNusVF4PgxokO0ymbu4vTCDID34ts7UqkXVALedA0uXRsbckUyge2WLhfS7Rv0iWIezXF&#10;0hIU4CeffMIOC7cA9QWhz3VcaykQN2gqg40SFQiUQnE9hLlotKkP0cxwki6XV/UIAetQFRnaiT/N&#10;LahJoVDyjogeTFRNfjUW2kQfh52adSRpAfZ982bRB6NbyL/0Hk9iLuazd9Fq/s3fGDzDNy/nXZfw&#10;Ptdzau//INrzm/dX8TP/9D45dAtamkJ0maxVguiHi8YAqQVvsFHprpUJs2rfxUBLZ3dE+4CpxnUg&#10;hn083vcWmLe2pI7LB/b4xKxmfFKcpFxqpTscd2+UO42lZFt1+7csqvqCEkLDcNtDAv4FGom5aodc&#10;OzFXgzFP+SDBvy3OAjUF7CNxk+SO7ovhu6D9MTkMQ/bK+ka5Wlmu4j6LtkGWKqAQSocA4g34LhtQ&#10;R2sVub5uVLc21jGe3t6UtZLKyRKWSwD1EOw10zaEI4QqIPl9kuzIrUJH2Hkrz9otWi/lQmpKYFR2&#10;ITUhFfnc+y3/BDvIPhjYT3LCxzqHaHWgSRVoLYfyZOOS92VBjBiyLNsmSWxkqa21DRKYWM4NA6KL&#10;EgmhXzWuqChjHLQILybvajlrXa+WrIKwMRIBp6vXvUpJ+eo18nai0HTInfizu3rdqYyalVF99fqq&#10;ApTcNXARNf6sDNFLoKkgtVBTkK8tK+dKv3kyap4NmqfDBvnJQOcn3eZpp37abZz1Guec95oXg/ZV&#10;v3PV79aoZ4jhgz52+/tEZnJYNdF0sDE610m5MsTnTG5nqKFWhP2/igv1ermKKmJ/fWt/fXO3urlT&#10;XSMi9bbcrAGHbPYvz+qHr09e4MD5+qR52Vm5rmyvP/j+J3/5g8/++vPP/vqHn/719z754WcPvvtg&#10;mxADDx5sP3yw9XCPmNTrO+s4V+NPz2gbLRPoGq6V+hVxhJCDSfPAECPacSa7UQ8j9YDlIERD4nbG&#10;THuEWuPm+FizHzoCEynErGFxFAitZhIlKoqi+JXChZ60jWh6jRLi5pAl8Scl2PlBmC5wHfAe3Ekl&#10;xV6ZKwhhaBximzO/iGST5HJitYzqiQvIvBrkw7C3t+EfbZtqp2f7r/DNpa2NKihJe3tbDusEvKsY&#10;XocZy48xt8CLfbUo37J16QIyN67P5Bowc30Y9PW4v1cVPjx8uWydKmZ3Zq2MkgvXC3EYjo5P/vmf&#10;fwHqL+0JrBE3IsaIVosiU8mWbs6UzD22/S+NiJzGWLdubRkIYIWLUaAQ7KDv5sOQcIomBI/jNtTS&#10;OraZVHPxJjheBgFDIaqXO/LO3TMQDLGigJIERtmLl0evD04RhQNJudCHIcXYXrABzVx2FPkN6hCa&#10;rOjTGIi3LSLGzQLNw50KeePN0dHUEAko44kJ0HIoxJiK+ViNe+aXVhCnF2+IR+LIuyyEPpK2xH6r&#10;AZumYiyLUnBeD4jDsL1VZV4rDoN2RlTxjqpi2UPMqQCOLBqQx9tvbrf8K7ITDeDALlNphckaTs/p&#10;euHDFrXDRDOMmyrQbObEYcimVmoivz6ZlUddiu/0hbgyvt8zWnQGcdsscUTwHJFTYxGQnDFC+YKb&#10;Dapqi0iC+DGPsEnqro66W6uD3Y3RTqW/ttRcHjaqWsisVpZGTd3Clqqywh/v1sddmfg73p86vCiY&#10;mBJS3Lqmi268S4289hWWp/F4sQvJTBwG74u2j/db0iaUztMYGO8CGuMMnRiIIsSE9c7a6jgMyW/B&#10;+t1cXaB+k1o8zPcz7oE3Tlqahn2A4VbDt2FO0m4y13b/Tvd73M4tf95Fb7ueL7dOMvL2IjIvzdY/&#10;rUe3R23KJuZc34N7uVi0/LEHRbgZ2P4mjMxljgEeDZYruCsQQdYRAWRSJJ2tJXRLBJYFmlN7H9fz&#10;nLtQVSDP9X8iZGyFJGv6oBZskuQBF2hKolbNDDgag/2nw4t6PgMQGuKie0F+rtVd7rRiAPKcCssm&#10;3XYq4ZhjGFIBlTpuhu2NPDIjBoUqk5zg8+7VgI0kq3B7Uugb0shxIDWvYCa2bCVi6ymH9EoTLjad&#10;MEDDETXGjjQLtt6SqMV/Ur5qE7YHtnrCkgKNK64O+EzjCIGlCYhM+ENzAsiLQGAx5RGcqyCb5AgB&#10;MSVzfyyRBNAkHCfhw8r9+rrfGvUBpuuUyIkLMZRHBNR3mPdnDgSCQ7WgGqdwfpD60IFGY9J6D0yD&#10;xZhgKdiP/AbkML0Gi6l9AYoaLlHjBxRVlCHdAS5tbTyHWwjo0UkoGDOhnzFchfGsEg+uvLa2skFU&#10;LoCXoK/XiQIHgtPKeqWM5wNKclF5cpdHSyDsWTkRKGaFlyn8JEzn29dZKg6Rf1IvNBsY+IQLgQah&#10;XQj0YfJSwC1cbgb2bYjFTFZGubheXZrs5gjQ5qjRtoCIFZSXwQDguoAxUtgUoUYI9QIlw2ob/mib&#10;O3mQJoH1hlMg1IX1By0qAhPBPTQwBdOc1DYzSdKrrFrxXPMyPKaJvf+OqbqcAgg3BuuOpG8MEKjY&#10;GeZrNyfMaaa2pXdrZ/KNN8u3L0CNknmsh8osSJu3L3HmybzARDS9beFRq2J+j5XMyICM07rvRriv&#10;qkZ/5SP5GzbpfdXqnZaT9/jUyTt96bstfL5Bj4xNNQ6DFZLDgkBFkEUiRdup1B6tNx9tdnY3uxsr&#10;nfJSq1TqaJH0gA29fLJpEq/zJ7tevdt++aOUXpyzcR5seHEJSkM9VyMYxyV/MBMe5xfefJIY+5l/&#10;Fjx5B3G+qiqad9Eb5lw3wsv8Y0EpKY7y7DML7ofIDqn5bY83t2DhjqB89eHFPG6IFwpTR6AGApQU&#10;cjl27kLZkZRZpLDUhpH3hx1MTcgxSRpeIzcFZBX530iaivB/gGIW34Dtj5gQ8SGKCQD/Ca0mGxK0&#10;FopMLo6UxM8TOdeDXy3miHZt4q6bb5ujGxFkkFCDlEPCqjKOCMAbEWAvV5fLSmXlYD0BSCpdSpYk&#10;I1TUAvsRQ+/bv8MOWI6opuEt//XwMJbXra5EuOvYi1NTB31iJ5FAN1I4YJGFlvFLBuoI94oeLQcw&#10;gDGJ53A9BGepPGqtjFrl68bqkFznBLFZvW6sjBqro1Zl2Fi5bjrV0T/sVru7le5eZbBX6W2vdndW&#10;ujhFbK8O0EtUr/GdaFSX2uul5vpyZ7Pc2yh3rzsX1+2z6+75deeSc5wiRu2LYbe2NGiBDFsatkqC&#10;bzKOk4CeMJVJGLVUG52ToE4rsl2UfN6YrUq4ShDk12Ef1oFd3d7f23+89+AhwZCJZ3B+fnn46vjF&#10;169fPjt4+fzw8NX5+UmjWesNO4yscqWE1I4YqjubFWT4u9sbe9vorda3qwjuVzc2qgC6Cv5V48eS&#10;C04C0Qgr4rAjgsYQ24R3tgX/SRYphjEd4Z9gOIeEekQ5YWiUHreYP26L5StIF/EDFXx2NrEpCqMj&#10;Cs9dDjR7HJkhHoHH4FfV0/acHLyCPG4jD81GELG5TiOXnMZPMYiiJqEDKe8nWFV+SrCqmnDW+21u&#10;VNAw7O9twW4qdptjqBuPM2yXMkmTd/GMW8o5i0yKeRcfhuD9PwwNwwYahmt0C+hLGbIynZPsVvhi&#10;d0JJWqRhyEbXWCBtMVlaE26vYRDiJL4g5Wq7M3zx4vDg8GwwCA1DIrHcYRmfIxeOu0V6xjZxA0AD&#10;nJCsYYhqB/t0JyoiJ+Xv9NTtb86nnMfqMhoG5jnzhPheMWdynkoz4cPXMERHRPvEiXN96wesYTAe&#10;BzGeJzUMJhmRbkjZKoteHLjwTmk1iWKDa9tImvfl4frqcL3Sqay0V5fBR+oScJPwz8R5C1ZDoitg&#10;vqUMUv/fflzdbZRPalJu8ZY/Qw2DrK49R9O2ClFl5ZLE8DE3M7mXreB1WHVgf6/QM3ioO0uwpf4j&#10;u5bv3MWTjL6a/nHR9bmFxJxb/NPcX5JjU3i53pxCyTZXgyGR+ayawpqVWfUCVxagG7mGydk2Sf3j&#10;z1wJMO/X28aRsDG3AmSlQkKWb/2KSArrrxzSzbbvFtqKnfc9Vm3JzN86Us6EshMpEHf0k/Y6+xi7&#10;2yxDCIm96i86KtQD/ki/xQZIuVYhoj7p/QvgAAD/9ElEQVRnuSsmbUCei8a2WzYkv7mRcW4BvnzT&#10;pnKpFBz0KfQJ1qKYUNcH+rr/NsMU9mB871R7xrNxi084fJL+FI+nR1Lud0kbEUJi+7UHWJaMmtQD&#10;GdupGBRqHI+r0BFmfIUnk7BfhZAJhoTMnxxEQqBCxi5i5UR1AMIEceUGaB4UZk7a8lJFsagT+JIt&#10;oJRAelWMaukr5KgNIlOlhLv2oN9pEDhiWTCvKay10JxQaKCsGLRRDitYRIJ+QrNBCVrhce0SsoWq&#10;p5aQDolhJWMd+RzwP/5zMmmrrnW6HT4M1m8d2KSNTa5Eornwdht0B+1mpwkUUb0BqB6KCJTS7Va3&#10;16ZiijzAVwpOCT5UHKcoZjGz6BxE88m7QZfWcOYGv0u3QD0hou/2uxTWQ9ON3oCKwRWyt1Bj2RaJ&#10;iJdnl22ErFjQkMFgZG9vD7ouqHm9qAoPWSaWQp9aDnGEWMJYD40BEFCk7R1FaEZjgC6de+g+fkVd&#10;Qi3tSVHFYwKehRI4AW6V7RDHZmaE+I29HTQcBkQiuh96hqE9I6TKoFZGHzbz6AFhbiHsm+DebXpV&#10;PHKXzjyCHb+GY5nmoJ3zPx6xbwWhmec5ZXYv7RNEXr5d5ed3LTzfo/LqxZW7lnPz/bNvud/yv3lp&#10;uYYh55vfRTt883rebwn5N0aP33u/329tv2Fp7GrJQMk7n4RnpQGR2naqzb2N3u56d32VgKkdvKNB&#10;2hgKelvshzbDAGyxafA3rMPHx99RC8xfD2XoPKE+zW8zeZjk/SFyS3RiSGVnjvyGP/LJguosvJyk&#10;yrd8TDDBC+JvzC/hLvoOl3DX5spDcN/mQcGaiO7NSFWBV44Iv4XsUiH9ANQR1Y0ukVbBZVb2NJ75&#10;4082NZwkwdYnQNXJyE1GJNYyWLGgK8U8VBCz160c0P2C27xFrgjH8SL7VCSgi3i7dAtZijosE3uu&#10;AkbQDclgslCp9tMI9wxXPmxzrPSwLsW5usd5cCnxp3hFxeWNZOYQIxpAORSaGfeKyJ3sJiCsVQWQ&#10;jrgQnIvWJ8niSCHeCAxHVGknBYlrl9rnpc55qX3KyXX7fNQ+G7VOScuDenlYB2SpPKiBs1TuNZZ6&#10;nFxtlHGHqG0u1daXa3FeXQa7CfXCeXl4tUwaOQ3r5ev6MoqOYXtl0C33O+VeF2MjR7OGwcDEiN7X&#10;Ku7PVFcTpI2outDXaBuc1tcAEt3d2Xuwj8vv3t4+6AyAr0IKE49Ljb9crZSrtbNG/bzZvGw3a912&#10;vd9qdDuNfrsJA6NQc3jMQKvvbkPa8/z+3s6+Wb+xxiBGNVdyMiOfI7EwhiNBgBFhTcRtMAZwCz/8&#10;4Q//6q/+6i//8i/BswE3govcDKJtOEKEBJNiJSpbEyAKF3mcQiKWc1yPgz/DTYKDexCdRdw3aoKc&#10;NAoPM6RQLIQuIn9F8DMLF5hF6/sUgVV0fR4/YnSwyRLsf/PncRR5hrcm6G9oqiJF+82p23dEMk5V&#10;rMg5/HmMgvf0K4uswjvq+vfwy+33PJbAIl4hRtvmSndrfUCY55Vqd3mlu7TSL62CrYoDFzzDsnkG&#10;R5DNNIPv4Xf9mVVpvvvTwvUQKakkpYriZ67YQKJFUX9uCuPd/F2m25DBk/coeNhdkpFAb51CXYCY&#10;/FbpLRiAW3IuxdtModriH4G+PJB9Lkm8KVrrH/LuM/ES5kXoyU0EotXHNVphd008G1rfiP9iRuJF&#10;8jNW0mPWJJiItmGPnWMU5c25yL0U981NJKOg7KQY5CHOZYlkyno2UdpsipeanjdcUIZlKRLTL44C&#10;aQiZTsmyCDK3CqZhMWF2kydMGpAk5/lSZZWEODpL0Ryyd5I1vYyglIoHHAAoD5HcEflsiD+BUcrS&#10;CuYrAeGfZpfwm2wRJINPKYpKQMuRcAomcVJB5A9BP2wuDxqkcr9RHjTJOV8ZtsuDFvlyv0kqAcza&#10;r496eFFfVa4vqiVOLjivXuNUfbVSuqiUakpLyleXmqiFSWtL7dVhZ6XXLvfb8oXoda5RIBAjQuqA&#10;DgHmiCPQ60OIS23QQnNA+AKalti6NvGi9gmPFm8NxObQ2Btb27v7cBAPHjwkf7j3ZHdzf3vjweba&#10;Hh702CCtYjAm7/EVoFo77T7R4rpI/G3YA40O/V30VEaEjzifzg13ZA4P5NyfU6HLFcccZFXiV6Ah&#10;KZc2NtcePX7w3e99Rv7Jp08+/ezpw0f7hL2GO4H5Ca4g95N2gWkUSYXeasEwyBHZZlFSKwBZS4w8&#10;QJ86AlbiBN0C2JV1m1FkwdrEMAg0iUYjdpjZhsQtBAfrIzOakhJMRlYuzYhPOcyIAlEYb1GSNqm0&#10;7H4fuoVA/5VGK254n45F/Enh+n2aJucfT1MQ/sOeQgUjlmgcsEmzJkoW0tabT2yEalOpfXKmKx5J&#10;DwaRt4gPWQTmOK9fbAOnjVQvkjhVvZgAsebtzG/D7xVr+z6NjXFd5po8vftq29JJanIx0pmlS/o3&#10;eRWNcS2l8vXs0wQMkHIr4HVjAtcbD4o7mM3cMJDeRWcVgWeLa0XxPN2Tvl1fVfye9LET88WN4AhV&#10;0aT+y81rYHKsEWTkjN6c/QyBU0r44XUry22CtVVXO9Xl1spya3mpByMh7UJgmUfA2LdpznfReHPL&#10;DPvPPN3ze6NfFuSyCLHTfixf4qwM1U/COhWYwgqoi4p2gbBfkFPKM2z5WAm9QoYjZbYGZv1b/BDP&#10;Bvlvpq6IDtE3G0koJfk8RvlOjvZla6X4BnmVxlsiBFT2k6+UIHKAxkoml1PfqxJmzetzh9OZk4la&#10;jWsYLTNZ58V/qqrJrH9+qIRZoKFFm+8CTmWhT8WCcZZ37p1OZEZjX9s3527kSQYpCWXtozyjtXBU&#10;Bq7bRk2+CVISyDQirK2STVrAbiKIFfrk3MNOs3q1/SGEumPgnYoQigLFyGxA/udclozxhd2iuQ6Z&#10;HhVzF+gw1YUcd1d5H9tazE4DUvj4KUXN8+tUI0ny9Z2GSxK7UplNODnooqJZR0xr5QJcmmUFzYAV&#10;oaLERSTWyr4gacELWUlsNxE0bTplbtH2zDblOx5mGfOlD1PFE2h4VYzcMjFtq+JllsDzqFTAhmHu&#10;4SeND3SXqAdL15gndZav2zhIXA/EPCiAw6BeGlyVnKOFqJba1aUmSSEjFCxCidgRqwJrIm+sDK5W&#10;Bpcrg9pKv7YyqC/1rq67F6PO2bB13gOOqX7cvjoitS5OOvULYs8RMxt3EqoKsU68VoYDA4mIbgrh&#10;ikEREXhWKsOl8tPPPvvk08+efPL00aMnO/sPdnb2cCHGQ4FoyxgsNa5a9atms9butrBWYjRgnLQG&#10;p4ixkUD1u5j0MEBwo97IGkrjLc5Dvhy0eOSQ+Ds7W48fP/z006f8DnMnyCVsnYKb9I4XZHruC5FP&#10;W1iCLJAzWx6aLHlmk3gFP8FLhB4DhgHQVWyteDAHUOIkgI8iBF2oF9SPgR/gw3WQ+ZoCPZtbiAKX&#10;/vbzpxEuIO2+mGvZRHCjurS7u/qv/9WPfvw3n69V8OJuhZk+upYszkBeeW3bCnqcHaZH0+F9Zc4h&#10;dn/muCEOw9r6BqGsYQfh6pgt+kgZEpi9mYYzSjWJHUD7iA45g+Mw9dsvnv0f/0//59eHZ1iMwZ3C&#10;hmPhP/b/SKZG6l0MnPVc2res4jHJZyiCEZGedzcJwlCFD93aWtneIsIhQFo9HHGC6Lf/ZUYaJkuu&#10;aQz/SR9OnqLmqemifaL+MeBUgaUR3j048T/cf/D46ZOI2ZFQugzINbWdyImpdN3uD8rLGPONfvqz&#10;3/3d3/3D8ckAI7YB7kza2oMI8G6rNwCdHoEvpo9cyVX8gc/b339IHAZqe3Jycn5+HrVleN0XLR7e&#10;BbPHXcuPcqI/mTCMIvSALBZf/+H3AZQWTHbcw82Lyp/LeET1int2yOpE7tjbSSSXX83wkCkgCz3n&#10;LCWCgOjtbK588nTz6ZOtna3rrbUBcRjoWWqIraXAMxhvimPsgB4yJFUdswEmhO94e6xH+TfOr6cK&#10;UdCZuJli8wPs8/hwWiPiM8QxG6oovG6yoTwpQUDKQDPYrcpiLVk9Ei3BTngxzKK2MfB1nq8D47lh&#10;tG+BoYU/QfBI/scMdnltc2t3axfhEKh57LfyukF72++yyBKRVJ3Z775+/fLg1QsMUVehIcROEERG&#10;BYCMhEufGQwverLctY1qVq27jqs7x2HIBAFT/ZWPvWJXqlIp8oC6Jjt0OYxf080hzMkw2lPP3e4f&#10;3ktbiKcd54qfwPD1ApZj59seXKGNkArb9rqEfnyjurZOFyBzI9QoXbm1vbH7YG9ri6C8inkKhFpf&#10;4B9pHZasKmuvmB3qPtkSwFHEEgcRo16WrBPUEkOYyE6DJWWA7e8qS7r089AnWh7x2wOuJHrTS679&#10;9CLWzRKxF0DBcoglR+pQPFcPOgx5tcfxlmIeGPmz1xe14oJ1STTz7Ro+u8sby+0jGdytcI2e6U0n&#10;HzazReWzcs5PC1HsTDkIv+dW+UKGJ1MQzf3AGHvFHGIkH7GOzZAJZLJ6Ts0vFxvxkSaOuftaPptm&#10;KxOMqX2RJnKj5sy5Ltgj7+lpyS2EuMk3hbyqGp5CfptzhOVJXk5eQyZCkp4UH2L0Z/iYLrwQh2TG&#10;6jLaJB/PU+2GHmL2pSrRRi8xuPyCNLMdgmG8FuUUVGzj3ObgwdlWJUYl7V/ei7xGByGyvBLI/oG6&#10;ExbyGOoPS1VFh9CKETK1YNIsR4CA1yZsVtCuMCpmaY34aqwZciYwtK5XGi8REj2IY4NGteMKvlLX&#10;tfqp140gvVTpmD+XtQuuQKMrpnLtkh8gIPce7BItsGWPuaB52OliG3328oUc8eNlmeMy12E81GVL&#10;hFra+P4Pvvvd736GNzK0E5ZuP/7xjz/95LPDw8Nf//q3Z2dnKqxc/uKLL7gzLIgePHj0+eefgyKM&#10;xgBkJA4oeDbK7e1dlAahWOjDGskCTkZH3EZtsTniCpWlQMBhcZNgU6Y04kejZcBFot8RJxChHng0&#10;6k9piWYW+FFGUUfDFY7UWZ4T9ptJhxquONmSdHzu0P4WLi4Qik/Q4xOS+9BXf6OaqnEMdDZmVyYa&#10;c1KeGj9NE+IxQbIU5286mDZBz3mGvenuCcm0fQLD1jORbJMcy1vqjm5TjTfW80/zBql0xnyjluVY&#10;T6UaTdKxoG+SGkGtEConJYkqg6MryIDHQ+Q+9WYLmj8T4N2qd7SCz7kx6dwKv8yO2nlKiXncgidR&#10;LETKUzxEr0Ye28oIsiCIjz4AgpzgtCdlwhKwgJGwu5VeWgAgyHs4Md9seXXMxPftyNeHvG73Wc85&#10;igU3QAy87Nc4t+FWNPQ1LoPLgyF8GkE9r4FS7PaJwVQa2NpciPJm8RzZyOtkMJkzY2CKfMyHQZzk&#10;ighKw34AFsRiYAnUIA4CeT6MKsJU3RJQSa+FXpkFwHIhoUNCvSBLCt+pjbyYF9848fYF+oEEdTmt&#10;eRhrBU0/Jg3hovMQJ4jcER3z5jwpQYqSiTech8WJPEKn8rS5xxY/zu+kWMhu9jgJtLE35nrX3HTj&#10;tJszSr2Dm9s05qg6OcBHg/McS9kKLWSa8pslG+6ExdSt8jy0RbKUmzAns3ohVExxotE7X6sVQEt2&#10;TZCxUZ7blotktUOeHGsiDGLCJi1ekSBfJ63yokHCiGvOCRfHWpEUFSFTkiSjL8dns4ohgmePUxEB&#10;QCNdKkj5QqQklUZGw3iN0EqOQIeE3/MKcZgVirmLOoIwESSCVa+OAGXCHaK2fF3Dt4EIbLg6lK1t&#10;KPcupHbATaJ/sdK7KPfPy/10kftJS4MG4EtLOFpct0bD5mhYvx7UB8PmYIivM57OzVavIe0O1meK&#10;XgxWK17GwusCsAuinITCgXxzYwdoU2JYY/mkgIHoFcDvBmap0+NKvdasXTUsuRcbNqaO3LH8meSV&#10;2wC7g7whYSU+zbXa5dHRwYuXz49PjhDlI1OErYDlQKYZAEdYQOF+gFJCSC3NJiwKr4C+V3QIQx7Z&#10;iVlQS8UjZhWjIPgBXh3nIW8y6yImIJ8jESU24x6TQDHZUPn6HFny+7Zh3m99sqaZKPUDInnz0XDL&#10;ZonvveXNb3FbTIlcZpAP0Lcoau4jizbE+yr/Ay4n9t2PR9YCU0MlFsqPzXPvLRCT3XpqgWtIVd1F&#10;Ay7Q8cDZkNgQGsVKXTN1JpingtknU8xgIsQdm5eO+1MK2544QhPF7hwwLpwjdCTyjUgcg98HzyD7&#10;dQsRw8rCKint05nRBVKzoOmn0yShMyZ6Mvv53JD+5hMj+yfrjDBeuSlPi3PM41vkmvHJHuxWlL3L&#10;97e4ld6YJ+7iDUzI7M/v1C3kboVr4NkfIlnoF05u6chxw22ZsVOAz94m2aEi2SCFJVJKgk8tr8af&#10;caI8uXOEU8dEkruGcHoKMel8nlhou2oEClNwCHK6SG4V5jLCB6PoaT15rnDFipyX8jhJTuGreEQo&#10;ZnIU6NB40ym/DjMP45HncVK8EudxPUTvixi8fOHKl3Gpx7FoAjrpGl9nkf6RSqP2sN8YOQ179VG/&#10;PuxfDXskEFrPh93TIdZKvcth73TYPxv1lK77FwOuDC6v+5ej7nmvfdZuHrcbXJcvBDGgScT0sHJG&#10;arqtLUwSNrZxdn6Iq/PO+uYaBj3NdosA5ZD1ihiNuL6PFzIhvoh5UMtDreX+xPGl4W+ABYFjQo+w&#10;F0KZgGkGngavXr366quv0DCAekQzczMKjdAGQN+jGcBXG7ah2apfXJ6hXuAV4Z1CQ3kZ7oahRFD8&#10;OUkWq2IwDHFzmDlxQ97+RSox9NjcFlRxXmBc/7MjODIryYKdz73vqO+ywFn28WbCqDgbc2bpHgmp&#10;d8otvMuGfD/LXjQfc94g2c68n7X/Fms1O6SLi+C3WLE/yVeH6Zp4hkHiGSwnS9Dj/uSx4YH+Cm4h&#10;YwYmFQsZzyClxBiFLzNFC0WTSuv5jWG3gOegTAgVNBdglLBHN0qOrJ4UJVZsg2php4iMKImlMjbu&#10;qTxT/xZVwVPS96IkXmCJpnSm8vCgkAXUbXJBPAW0ZTiWvinPHB5uS9HbVMOW8XrRRC5aIWH2B3J/&#10;wu9f5AOw+JUL3SRuW0vft+i9N9cnp3iKpM/cRxZVJlw8b3lEnIS5Ny+op6I/2BbcGLFu5Dx3OfLJ&#10;iHsC7L7Ak4jrDnvyyF1OyrMrOb5TfpJKc7lASWERH4kj6P6E1xSoTcXcwfIiZJ6uJ9x93EUUjaIq&#10;6TRchExM5VHNFblTZ7nic2NDL2NbOaT7zrg/7nRlZq8rKkW0STKdz0+K7TkeHmWA7yB8wW8VxCoY&#10;TQoSZ+bhetQiaMNo0LweNfCLuB4E/1Drd0/7nfN+52TQORl1zwad00GHHMbgchk1hT0o4BwGnYtO&#10;66xVP728OL26uFC6usT+v1G7qjdqJJQAQ1TW5eX1zfWdvR2sh/nQUUle1l3gV20AJkodXzrL74O8&#10;Lkqi4yvURHYk5h4cDI44jg9hGMLxIBCNYmnlBE0C17kTHuPhw4fwDLAFsBawGbkRdVgrxW2x1xRJ&#10;smBROLgtsFGDuwjJTpGpyLfLgoZhzt71Z8cwFBeOD3EvzwfilFD/hm/JPznbL+9T8voW9blTsy9a&#10;6O9UyId2821m5UfZ+USvzo6TD63TP4z65oxZ7Cs55yAiPjtMy2urkhWsLYuKRlQm+KVzkOeEGYkp&#10;A1crFpLI3VYuKCsoCp4Z2kKGAnhRaIMGzWW1isv1UPwBm3eYxIRXW2A7OE5VaJlEjouLCAjd2VyW&#10;0GY8pvI3SuWnJfcTJhlF84w55+JsbNwSlP0bc8epfkOZRVUJ3+5GuFXhUYFFaQEuU+4BPCE+nytT&#10;v/li7oh8yxNKK/guj88DAemWKEZzoY3i4vxCTMbeoDEIvcE4WbRvmKaI+Kbc4v90blxUnRM6IJQA&#10;0yVkVzIv7fSl+ednmEiBjJSlMW4S3zK+LtrdYKxSEUzmK5UqAfOm8tAkcFHR0SZzog3r5smc+ejI&#10;3AQq4Fc8iXlqnM+5blSfSRin9Feg9MQRSETiZRxlAaOhKtBHxCUQNuwIR8BVTsB+JeY0ftWyO5VH&#10;9VKpRSqNGnhRX/evSv2rUe8Cx2ilDlZMwm5aGiqVeo1B+6LbOIVhqJ2fXF6cRbo4P724QPx/Sjo7&#10;Ozm/OLXqoE87raEh2OBjy1eNK3yhsUXqD3vwD+F5P7geGOHX61uILLQ4aZ3j13A2UNRlwxyxatrR&#10;mchw6ygxCDfNtA04VBiGRqPGiNvf38cJgVXt8vIcNgPeIDMuwhc5uTiz6oYCIT+CRQlOVI4NbkZu&#10;CyjVnLEJSrJIJU6VIG41c9S+DWnyYexkt6xlpmEYExi3fPA9uW2uhuGN3ELckG/29/gtU/UpstT3&#10;8pY/S4ZBBE70mLLc7iid/NnN2VsOpLlD5ZbPfrztli0wT+Aiop8dhaVVKgeU9Mj/ZQwU/l0T7lu5&#10;bsHxEwpMbwEvKzm7BzQTlEAJdwX4ASHDEHESH/p+D9/EbqvTx51RKbyblScPSbnDJrCBsHGXsVOs&#10;fqr/fOXA4usz6giD7UwLgOOKm3FGTbHgiuAl5on/Xec5agE5h9wl8kFiHqS4sLvnm/I76QRCMXD3&#10;R+7tidAq5LqF4smsvH/RW2fvjCvz1QiZkY8E4Vm4gzjX2z0oirnjuMkCR9edY4cjw3HHZyCfOhfK&#10;apj9+GQqtxZIvJC8/yO3lVLCe1Ws6Owp6RHEEjh3NOsVSHMMgYQwJcsj3jIvB2o0rguzlgfhFpzM&#10;ZvAn/MY4J06YeAzdMM7xNdL12+UIvO0iUFVUMJ/neQoV5uv5OU4FHOtxmxE1eDGfou9UlZcqhI0j&#10;gfcKOtOyTirgvS73SctwEaNeadgpDTqlfgsTputBe2nQJh/2m712o12/bFydE3+h1bgkNeqgkV7U&#10;6ueN2vlV4/zw5PXRyevj0wPOifYG+MKoDJjCsN6sYSNEpDeFVwNuQ7ZJ0rbm4ycflrH+SHXQg00A&#10;DrXHcCCIHEBJaA8I3syBDiEiMITVUGgqsF+CYeBjw4mZi7AWBgqToVGOuzo1wmOtS3qriLsGL6c4&#10;bjoolnLC1znUI1q2ChMqHo+JEDxc9NSfHfExl5G65Wb5PtxWVCS9hZLBn3+fnEORYci5hXfBmbwP&#10;jf/HqMMd3BImSa4/RuXe33fMDrmPg/Ad9VYsoQW6im1pCSKBK6wAsRtJZCWLbAjoGKXiHxKQhj19&#10;w/M1JP3hGC3Hg8BstYOymQRYhdXRNUB2GPISaW+1NKp2+8sXV63Do4uj48ury7bc1wF/tztDKD1C&#10;yOdvD4xWC/nsIJGhcN6hYYou58VzOyvPTQmy8zaS8uBeFrlPzF43q3N3t10rPQI65ubcHuR3PRT8&#10;4P1JoQmxB/n4JP/z1vEr5ke6CH5grvJhwUXfH44KMzmEPtcjl+OE2IAEuopSwhfHuUh8U+15LtUE&#10;IRqMOzvO04tQXFQpEK5DrgKKMZc0GEnLEbqOQh7FxhUpJZzn6g5pQhwkLs+5IussX89z1BEwDNI8&#10;OK1W33SukMkwGEqVKsEH0nnxBG5k/CcajerGSmUdT18lYiw7Kf6yrwjkFK4CzQcQpU7ra4Cm6gcx&#10;TFJKsCRJCDECArXXxZqHkwEIpe1Wp4VfQB13rE632e40Wq16s1VrNK9IEOq1+sXF5enZxcnZ5Wmt&#10;ednsNtp9sEsbKBOETgoMREDACakNAnxgPk7oqBHXO19xIrpC7lEQ7BDH3h4OzRXrHzBJAnBJ4QdJ&#10;ODrDLYCYiMkSlktwGqgj4CzoPd4VK20EiA+3slwgnnPCoaKh4ciZ27lJCAxDhHHIGYbiqp6f549H&#10;qIc/R4YhOq9IT9y7XPwOO9Ldby3aqE19yGxh75psmqrM3b/m4xOzLZBJKHOEmTEYV8Gu+mPLTbZA&#10;cajH+bse/H+GPZCRkyLsAy3QO1PJtrnyS8585jI+IYPEMRovoxebitAbBKvA9p2Z+/tizio4ekMF&#10;VuG6VIFP6HWvu8JiWkaHf3HRPj66ODmunZ/VwWsSNLGSkReFGmxo6IL2wnA2qDzAywoif47KYJFS&#10;4J12caA63iXdlZqP+0Mv8eY8eZDPe8k7bYeYqnc6pjbxfL4XJ34U+BaFL6qJTcKMETwvZMfs9Tfy&#10;JxH5YSL4Q7IfExaTubuUmzq3B0WBrIdSN19Bjp1OsCWwH+IiTEUGv1G5BjDUeTJkClZqMldUhwhJ&#10;EfEoCrEpeJaAEipBLkOrCgftc3iS/DyuXFMNVa9aKuQKXD15JX7lum2xYDmwmUm5VCNclAJGV+Lc&#10;mpM4Jww2aGkpEfCAhBdx8pfAbMaWS/hqQ6dLu2IP41BchEGOJO4OcjDq45UgVQCeV2RdXBGIySbw&#10;BiXcBwBN6nQbJHCP2p16XxhIRIKrNdpXjXat1alHknMHKhbKxqxIDU8bypcqd8bIx1JQSqEZ8LIp&#10;iT6rpa2PGooWsLQUngyhoIgKwzCgduBProejM1Q7iPCM6igw14ZxhQenhm7ONhTX5zBA4tXhyZD7&#10;WnAx5zfy+RXl55Zj5acPdiJ6ekIJE6oCH1QimOLqyvWDB5uPHuxUGY3EB8QANLCsMzDObE2WOqO4&#10;QNuUNB0B1Jpv3vE9ebWmPk+VMMJhpq0OjzdDXSwvi8MhxPcqSLFChhLmLqi3toed0G5b0x3irsDs&#10;irfAjKEqb3f7//W//QNuLDBdvd4Q60JHmNTNboWobZjZ+u2p8lbQuByJDJaWsDVzdBJGMYo+xoEQ&#10;0cD8ZrSGCD8Wq/wD9WGTV1JTTDVB4c+pRnO9QCVjLiwzaFBU0R6xSatuCSFrsrjlJeIwGIpcXnoA&#10;IB4dY5zXZJYKbV+wsMaT9DcGlEmI+qLhYkQWdRp5t8YJNzGWiMTAW8MRh/pES+aauPwrokA1yrxj&#10;UTMs4uUWN9v8X2JI5G8Pk0GO2uVFqP9ihsf3Lqrk3JqnpnBbpT71+NY5AiYahGY2mLTgKzzgaAnW&#10;FfAVtILQm1Vitq9uba5ubBB9oM+SwlCXd5nmpHtoSbFADYBhIZeAMBRUxRUe4wUX354P+4nmgEIT&#10;Pn3qBc8rV1MzPh0epNl1BrOndtH2YHIcx9oRQ9uEmadqKGTlGqc1WktkQAGncpLqMzU4jwY8YjZs&#10;ovVMwmWLhwZPmppavGgflNKKLuO4SF55wZiTo6vbbITpZ71WHyFxiSBaadQJk1hQ4KxjqWSvXWmW&#10;p7l+Qy/P/sTb3no8z47U4pRP5xO48uNoG8jxY0I592T0P4usRBbNI0L3xDSPwwWN18B8UKRB7tVY&#10;GgSBFWkQ0ux9/iMYgqKvEBGvzGa2swsuOBggGMuCRA4Aq0IhJBRoS6MFsh7eBgFpGxoGxQVZbnd6&#10;A00WbmOl36isbvR7gKC3l5ZwXVhtNHqAj6NVaLf77XYPc4iNjXVgSYil1Ok0cP8jLMNwALh4B0Pi&#10;odBOgA0ZBDKqzP/ZwoZaEXmZwU/sQWARXZwHO+5zRor8ILSseztyxcdBxAOIV4+JPxFEfJaMhxyg&#10;TWFw5FmvgZfzUFpoY911pKSYzl4t8pxukZeHsJO0dHuaGRB27BY+Pe5i+uR7a3QoEtW5SJ2e1jMI&#10;ntECxe/MzjMQnoDiefsk0XWaszFzU7qrjiKvZLSvmtgpQiVFh0UfpNouUIPkd0599fz6GIBybvuk&#10;YM55VOfsxKunlmq2H6396m/lzAdvM1qL+dWANYFuFEGhBR9czIU9ZrrGS6X2FHPXnkFeOB0x2/Cp&#10;BgrDTCpMmPRWqQtETUNYazPR6grRP5GLmdcimQIIeiRJxWEvi0xO7pMIKma221Qthi55pDF/Y+pT&#10;32l/btHxYd7iT0u5R71+UgLKtEDou31oDPaPCpZGKA3cbqbH+aLgJURPO441zABSdwQW3CnNRgVx&#10;ulQO0lfAJmmOCSpV92O1JXcBnmJ1wiEK598e68T18lWzhfkRS4MiMLNIIOkfKT5BuwfB2On2uxe1&#10;i71H+5//6PMHjx8McKZu1Fj01jfWRfJJVIKyFNJfSHHMUN4AAit8CouCzX5wOVAAM86DunCVV6GX&#10;Wu0Wrb61tfnkyZN6A1VGg19hYqCmWFofPnzwgx/8YHsHfUJZ1RypZMqBx0AZwupkpkKUgKLPwH6Z&#10;G/Ey7khiDrim0DRLBFXbNYcgjsLbpXSyDA7GYeohB/IysedBbhrAi5pmVNrP6ehFu+OiDeZOu+mf&#10;8M2z7ZOopvfym99p3TKZoijy9/LrP7BKZdPVkQ3Htt3JDXTWLvwD+7yP1X2XLVCk/qc5gXt+bx6i&#10;XuUG8kbuTsertcdg9Aw4owSAYU5tg4HVjZXqWlmOiwSvlR+zhFRWNbBVbTm0KkHbZD4gEmG9DNtQ&#10;2emhW2hiIMwettZqjS7OW/3e8s72g+rKBobhg16/3WzWBWxy3mxcdlrAml/Ur2qNy4vG5WWk2tVF&#10;7eqs22yQ2s06OUYIHYwQnAtLsd8jV2iJ0WBpCBI8PhHCTIQm4ESEhG2cIq6tfYkdG9cA9HGeX7Fx&#10;PXeKFIw8rkznfE2wXzO5itR6ajrLoqog0jNH0Ol/Y9GIpThfkIssRM5LxMmisbAIWfVNY+e2bhu3&#10;d/B4uzvnaY+mEbHe/h6bhM3y+TdcCUs828ZN5KHMmcrHbtwzxmP0vH4tLcNOiwM3ITzWCaBYyDQD&#10;9pwWd52Zn63qPOI/BPskFcF0bhuksEca5xKFRtgKl1DMFSRbIRpWDSFAWEyCo0nXNyKoru+cypNK&#10;gVCbVjhIvbCyJqsnB5HABYqcJYMICJEviw/hNnlfkOO8RM7FZeREhcQKs0xkacB/RPbaBoh4zoja&#10;MPQit8e2nbPlaAEX4bTGn2ubG+tbiF0JPcmf+JMsDZaIqQBBTahJIsr0CDDDOfmw1B8u9R883lvb&#10;WO2NsFW6ImGM1Bm0SJbT0hvMOfWMGoD1CFQiT+kgu/MjKHW8FxImUruJyzJ/chF36oiiEJZC4QzN&#10;/cg0UT4gHUbVANHPCYUHIFIIN4sqgnySxsqfi3pz5iEcHoIBiEUgfzzXMxRnel7zuKhV/cn+dpKn&#10;S+Bh1wdbmNLaldXSo0c7Tx7tVbH8AlKKq4s1DJKrZ0dRw2Cta+JXovnyRpy3BlnCPU/DwHDINQyB&#10;2efRv1DDYPZInFZOK7MsI36AYfwvf//f0DBQ2qAvtkymolmkQ4N36Cm1TspdTUvhc8kbH2iudjk0&#10;DJXKEk2EBkYxsOPReKjwhdEmxZaZvWeqq+Y0l6N8CdtLDvVbjPWModTGMv1Kv48KWQImQ+HLq+bz&#10;56/RMDB5RkPLwSSJKSiMLCG2Sue2B/2ysbVJozHEg3uOebLoiAEweyy6ftt6vOk+api/ghN4cbQ0&#10;SCEuz8/CjM9S7RS//a0rM7VzuHVpXr3cvSnlnQgISQshkjRCGDZo8ELDgMYI5AdUCwgnJDwI10o3&#10;mOdXlDIRxWiRxHE+wy8BpSSgaeyNFYHSQ+VHElm7wh62aUZkbewhnrrR/2Tn6StDmpTES5aWMSoy&#10;DYPvj9ZIVIuaKPOrcctHKy7UMNgiE9NVwmBHOM8glYZsPYLbROI7HNTrV/VaDfG3gTrz70xibfFh&#10;qc7vSsPwpvF4698XaBgcWTY7CqeTq86b38LgnLkpX+fyX8aNJbo4ujD1UTIEuqpdgerR7SoeLUQV&#10;U4rzdhcPwGuJ8dimEPkjlJNfoHMpJhCAoQ4YYkXMPgY+K9sZUVfbPbzxcA2ERpcJxHBQxh6JzZTN&#10;3OHRK41m9/KqQbD7f/3jH69VyogCG/Wzeu2s3bjstpuDThs8dCAJgQ/BNBkpYbfT5ASM9E4LnoM3&#10;9vq8qdftdQmMqhP+RPNG3CMqhIKCRBW5QK4qo5QQ2rrg2DmkpfO5cJrGOTpDTwtrABxV0LFvs9wT&#10;QJGGHb5KQ145vEfco1YL7X2Wq2NGivMewd1djsNaMUMUVWIqeRpINyLFiLdpaVQ8s5LyOFTIefIy&#10;P5NCi27B/GRyj8+5nl28P6JcFXj70nCDcRw3w+zeIpcdwe3uTNJ39UVB0/SmcznkaAmfztVXM9fd&#10;HxEYLmCCxzltYsjOa88j7SeydYD0t0WIQ0+4g3xFvhBWIHmEharL5y7QdJN0EcUcyf3UFf0q+4Ws&#10;PiowirXNjTUSEdhcIR2134hylB7APeg3jnPkBZnWAhUDggDndggxR2wdkTmZPJfvdXAvvp7OFbku&#10;xa9TMfpRahkNT/EJ0mAgj7cZjbQdEeMOT262fCs0pPh2yYrLxuP4R6Plr7eaF41alzWpLA0DPgkD&#10;IFNHQKmKB2DuPX76iKKAQmp1mgRbYBWR7zpGTyvS+aBAZT1jvaAd/E3y3YLeBP9BNLM3Q296uiTh&#10;vg4cmqE6ltbWqmvrlfBv5h7WJjybgUfCnAbvhYcPH4X7gXkJrZfdDi4XHZo7ysz5Amt/WajMJ0R4&#10;bAO8huYBUoc1mJUviDR+RbfCmjuAPxJv4W0+HWM9dk4/WxGqWbmQYUBqQks+frzz9PE+7ufBMCSB&#10;5zyTpA+IYfj7//rfr2p1aA4kSsEwREOllfV2DIPAAlCCreChD3+7tAZ+gGK0D987hkFDKsyryldX&#10;zWfPXl2cN/EiwiTpvhiGtY11RiFMc9AXHxmGnG14C4ZhdXkkwAfxowhlWf29oaVgplofTG6P848M&#10;w0eGoUjzZ/zFm1mFuOMbMwxhkXN9enbebIoONxeAwW9HLoTNJsyABPotQpMKSFBwgvE/1DonIuPb&#10;7MBCIG922p3uOcr4GmCCzbZAR4ABWaaMq1q7XF6/toco1Huz0YIe/uTpp9/57LPNtZVer1G/Orm6&#10;OmrWL3qdxgDDgE5HeyG16Yp5iNQ1I3GNFBE+wWkgViGdm6NIDAYXYTOU8xSGzUgBKRBnxC51gr8R&#10;dyNzKyklnAuI3fgoMKhs2DL31L6twE9ZTnBxiW2ynL10WdZx0lfYakn8RjGX/6I6Zxi5rKQMFZt5&#10;d09rkkw9ZIx7MHM+xNHMGwshH5k9ClFfJ36cL4BQyYljL8jTRFP7nXNyV3Lhr4uemr0enziVe0ej&#10;dF+/XX7X+6PouU03e9EKhLgb0lkkfp6r3Sav6NewLIqaT34dnQi/bS2exFsiDtW9fsSGSW5YiWaS&#10;6NAvdujoMKfTrzZV0n8mtCdylRChpgt5sCI2l0LVIDGXyGHnAgMSFBpqE5nMoWWLqAthRiX2Yyan&#10;BH4t5mqXhDNrHFtP8DzqnK2hxr7aRmpS3JWIS2EjXTgEsShiCWSEFZyArbDMReh+cRGBYxvmXr5h&#10;Be6rhLZBdvYrK5C2tXbrslHrI3Cq8C3hYyU8BTFBNOrq0vrGGjO/LWy2Dkw5aG1VXK9lrC9C3XoD&#10;CUT4I8y/jP2QFtfoqpiS5CblQXiDWyghtETyi3k7i2F4P6NnqNXqdPPe3j52SmgX+A5KY13E6Vlu&#10;DAOMb8PWS5Ju2x3JFyP4ENgAhWiwzDbmLLVENkrJXIdh4B7qwM1a5Fptlq5gGHKNhNiNzCo7BmGs&#10;JCHCW8gwsHihYYBhePJ4f6xhCAuJD5lhwEQ2NAyYuOHyIePCt2QYiENihkEKsaUqjjfM9PePYVC4&#10;U3vS03VXtdaz56/Q0q9W1mXKex8aBiYt45ERxhDPJoOk9YsIFq9cc45F129L+Lzpvg9Gw1BGw7CM&#10;yhSeIWD60haV9syxRNxieU3zuZ/+UcPwUcPwpjnxzRkG7UrhnIAbAUMRqhXlpz3NhEpizHQsFmLz&#10;stw7zX7tpWxw7GwOcRS6dfmYQZgjt8dOSUKxlQ2UDCjnCaAkVRylLa3U0S/0+vsPHj5+8pQVd311&#10;udU8v7w4rl2ddFuXQwATe1D2HbiFIYQ+rAKIh902LASMRL/TJtAcWggrH6R2iBNylA++0sxOdKUD&#10;p4PBUqsJIArnfRgecp/LBxKmAqAUysSdoptysRDsyrAWALBYlRE5DonQFPxKHuf44ZHbS0gmT1MJ&#10;kWXmqB3u2pIvi82wynE25QqH+ClUB7ZG9lY/X2swRzw+R3mRFT2rj7Cq0HLrNwna7/0G4QLNvDTp&#10;G23Jdes03ydhweMewLcuXBuiGAOaf1riPvdKUJQi02cSkmoIUqjBwNpUxwpSic1dmicDi1ExKFzr&#10;rWkIWShxk3PtIuHLkfGJBu3VlSwPjYG7cpxbNUEJtmWyf40VFCLSCWhsKbY0WbxLHgUGYNXr/b0z&#10;ebCik7mE8fJMsJtB0i2kPwP6yRoSDXp9jhwqMPvhIreG1werAhw3So/ks2HGIDiNyMU+GQ9KVH84&#10;rFrLIIZ8BTur5aXVMgT4VatZAzJo+bq6vbmyoe035MHyhQDGdaOKQshqxwFfJkMnhbcro4jwFGAN&#10;RJVgDgHmSXVZQVchtyXbg5guYlWDx8FUSeslon+cx2izzU2ZG1Ea0n9UDayZ0FHITyicuM5Pnz7x&#10;0jlC4XBycnxycopNUXWtur295f7H0EYArAg15IshRlIMQ/CT0dNUBpsmeBL+DIYhJA0yfEJ60yJa&#10;hd0Uw5om2ThpNc4HSs7n3IlhSCIQVvk/JYYBFfRbMwwalcbtCoYBQ7gwSYrYQbFVF0njb8skCWGA&#10;GV1pGDKTpAYWgffIMDCpgrsNzjVOPjIMaoS3MUmShkFaSJl9a6W0zsp2YyqvwDCYdf/IMHzUMNxG&#10;w7BoSn4zDYONwexEDg2xVq1iZ/v48eMnTz4FWfzhw8eQ9WtiH2SGu7G5vr65Bj4gbsoc8meUHo0N&#10;Gc4gwzJZX9vc3dnewWNwf3t7Z2t7v1rdxHiSbe78vGYvevlSoxz+/vd/8Mknn+JmcHl2eHV2eH7x&#10;ulk/F7b6CCmhNPEIY7V5okTuQ7uT0CeIcidmkvZXNAcwEmgduq0BlH+3NUIh0TM7Qe4r+DqCX8JZ&#10;nxxL1shhMFqEaYLH4MdGOsf0qgOUe7fXAtMdDkVP+R5YFBgS3e9wTVLBDHhjj5fBxlChFoZQYDrC&#10;b0wle2/35FLuXEm0IrCJOJGPbZdzI+YwQRZJFqYPgW+LOZf9TeN68VikMRAmwN0Ou1rd+lik2Zit&#10;4c1XFpWTpPO3Ls5r6+0P82K31jCYghcH54cmcr9yVpNg8mxedaJ/A7OYOmtjgKSGVlaKHSKEwdZX&#10;xUl8WXCXWZ2lQUgvmHi7B8+sxsZEvMr2h4eY2TVHMRhUZmBORMhq/mEx8CtC1jWRq/zgXgu5NAzZ&#10;lTF7K5AM2+ppJFunHl9k9FDpVaIEadXMbEjtgMtTAGxIy6ETWIGynCtcE7tuL1ntoAOPC4c5s8MB&#10;9zTarXq7BbG0vr+zug7DYLdpcQuVNTEMa2ob8R3JSZsaiX+QYZIc0EN0F7o8u30vYaAkzlLWSXhn&#10;Gb+IeJMrK0x6dSMWT5L9r+LujD1S9LrqU1LItoi08OjRY0yStFx1u6gXCPDM+oWuANAkVlM4Dt6H&#10;dEI/2zMhIVZYfpMZQemN4QVhQChpQWLFMJvB8tjnUy2XTJ45XjpMu6ZjrBiRWd0NPgzIM7BECg0D&#10;KC6hLf0TYBjA4Pj7v/9vmCQhA5Mw6201DAxJHGmCYSCcRdIwvIcMgzUMXlZykyRpGJBz3ZeGQdgL&#10;Phh3MRY/ahhiur0Fw1CVhgGTJIdZ8QIusSyHnHY+MgySon30YRCZvsCHYZFJkkbjvONtGYawgLfb&#10;nE2SEC6Cf761tf3gwYO9/YfsapubW+sbm7rKjgszITh1IxyyGcMLY0kgX2iQ24NnMJA6N29sYeKI&#10;YyK79ObGDp6JQlEsV87Pr+j4zY1tbkR2xz6Mk0Ht4vTFF7+9OH1duzjqda6WrjtYILMGwTNY6BoI&#10;RtDAbM/DOIcOlx+zyK+BNBqYKMnOWO4RcYUFzPdAqUskpy1WQFAi31EdYPZLDgyTWAIpLpTb/ULn&#10;2oQ5Z5NH5yAVRDrBGoor4+TrSlJh1FFitLCymkwUiMFWW1qOyHXCGSUpQGyrOZUQLgj9ya4LYuCo&#10;vV1H+FBLpaeThYkKXzGVRELNOxYS+hEF7y7HrZmLm25cyDBIXpppWG5xYgHMHe63RdVt1ReedDlj&#10;cLs2Sj4DM6+wasPUs6VIkqNjrmNflbiS4cUZxQiZe2gVLBE11eckEs5pyqNFMvrs/vxB05GGZ1Vu&#10;sj6+nRPGkx8JR+rsJ4GKzUfQyl0RwiEhd1rwrmb3HJecn2gKYuFtv9P8os1zbYnkFsCcyH8quAIW&#10;9EvyB4S9UZLFEleojG7hfzESCbJJJ4Z/IkQaNnuEPyst1QnXjIaBdlqTZwXFQ+8azFzB8QT8KnRX&#10;HYx3WwdKVCe/DZHa6mQMEM2pJ9ZMwWBYpgxSYLw4FIYi30FxDTaKohCd7O4SfqEatBNPax1ptykO&#10;ncDu7h60PgaaHBgjUQLiGFZXFkAzFdInWHkpboHJHB8VgQMjrKBfhDhb8pjwopYWN/wn5KMlKzOE&#10;OYYyNL9nXjXjP017mJHIyDl935RJkmeD+kdtAin8+NHu0ycPWOHNMIiPMuEyJUHXEqWBmR1hLKG/&#10;HKMn9qqpfMEGJh1P4KjKW0tKWa9/UvRA4a+h7kYwxQ8CGdMYCx2cii+sLul15vjSLI0tlsGHTe1/&#10;+S9/X69BNK/R3NIMKrRPMLQq1TuoH9TzY//QOLOPmv6jQ8LWHHd/8FXRJgFSrPFiS1NVyHfGIdNV&#10;HR5SxYpKZzx/WZzfXG4VBjAjaXMbJ//k9EzpdGrmhzou0L5vwuFSC2ZOzxfndUKfzGMYmLGu+GL9&#10;wGxdGU7s9vpy46IEG/uRYUgMg9abbIW2EEjKWktHpDhITs/XmPxtbJS3Nityei5jCjh2es4YBo3L&#10;xQxDTPJiyv2WpwecjKrjTk8gj1WZYd7S6TncmgvjOLlg+zU6txWEd7A7OD0n0Wi2SkTjzXV61qYS&#10;QScLTs+asKyYLJYO2iVnMpyea/VLBDmeerFexRyMGWq6Kv2pi3EeXzF/Qi64GnPmGx/RKVHVlMIS&#10;JGcAItSAc3eBcEkzhVPh9ROMROH63PU2XhDvLt6btUZ+Oa1lsZ6mZhIBYvpDJWAGLJtsKH70B/SN&#10;blNnCOuWEMyKpLZklCENTAGbesswmcDOEk6bzrWVWYTOb6j98fxzqNoqKgHYCpgQaJKjo5Pnz188&#10;f/biyy+/aAj76LzTvhgOm6tLPYyH1eOja9AT5abH/r4ygoIwDQDxEOgdIrQknpVFQxA4xjvy2FiW&#10;gZC8mWUjBFYvZaGgB4yY3NQ1qIeI/69xadCm20Xwfz0EXqmPcmM0wG0SLgMfbXk7oNaQlkO5Lkq9&#10;gLkU1t+i5HtDVBmoLdp1aSRmk6yk0GBgnsANYhik0Gi3aoxrdq/61VTa2doMP0M5pcP3wCHIn9s2&#10;LDA5M0kGtPqoccJEim6yQlNmLjKvLeRQeaDB2Gm7kKvFRIXOTRYv2oGuOKpNVS1IQXF5VcrytKp5&#10;7YsVMG3AMp7RucdoDNS0/hRmcbq++IpWwsmj+LeNSUxyR54dQXxPJxPmcwh9+3DPf2TO9fQWU1t6&#10;cJzna7WF6IxtiGB1+OQRZKIHglor2Ln87W4Q/WJDqUIuf7lwbJ3IHQVikniLP8PMfWpVoa+RAcxl&#10;qIA9DQYj9gZT/Dr3Ymb/6cQzJP5BEeM9dDKGQZuKUYiDS3EJci8QyJJcI1RMsE/h12FbJj40MGEF&#10;IyvvCCemPfrNarlSHS6tDEvL/esSsKq1Rgu5AnNb89/2kabJU3AX6h/DLHB7tYOzMBmedbxbWdca&#10;+wxLn5QhXne4pwc4NCioVRrzGhmJ3ChWQKDeAPvI6Kta57lNsSA6XSrNQsfBTnd2doZuAQ0DH/7k&#10;yVP0trAHXKQOYWIUGgneKM9meWGrfZnd/K+eY02Gcq6stuoNJB9IUuSZDbTDaICnBg0jhkG3en30&#10;ZBaxaF/qYH0SE+GuEAX7Nz+QmZSpRMPILI3AysJosrq6tL1Z+dHnn/6rv/3ho4cbaHvLpR4KZZia&#10;2Hq52bxVAq03QZPMqT0KYluJn6fHXGwnUwNRF7XwFDGGhWNnrgM39+rG9vbu3oONzW3BeCc2AdVS&#10;kCwFuYjNpkLanS8HXDHuxXWzO/hf/pf/y0/+8Z/XN7b74HQPwahZa3XBx5XvSuAvhaRGW4YUT0Yw&#10;s5Fgxj1oo6b83e313Z3N7Y3lbVN70iyVemVRU2rZgL9IbZCIlXEJvk49BcI198hp7nxaRu8gL1rf&#10;qKJjevj48SeffMJFFNsI6qT58lFkG4CMIAxJdX0DB37CGp6cNf7zf/7Jz//pD6XyxlJpDex09Rmf&#10;zfewRSquqnAOvKu7C2fyqapyE8N3/9FD3h6gYOSqT16ZrIQx4VPsqfmffqurhQJve3+MuuDm4bj2&#10;9vaYk8+//AJQAhYG5lsYUzEzwx9jbrmL3hvXi2u3+8s2Q7GnJTJaIg/x/Ra5aPkZdDc3Sp98uv29&#10;z/b39lY2ysP1NYHZU0P0V5r9nqsxnBIGS0xA5xHnJELbxtf5ZfQky6VuyC/ajFJP5d1KmYaM5F+t&#10;jqLwsHwQRIQpUwsIYgDn80vfko2w4rzzzA95swZsgD5qodI+gYJStrDZmA9GKd2v8a+vyltb+INu&#10;Lps6mG2IcxGY+ijBW2k13dqGbaCzQsfK1xG7AjqpB3x2r3N08PrFi2fQVxjVCmta3yyps3rfLRCg&#10;FQKl0ScW/UDmT8iwBIijMAbgUtif5ruR5PePH5TYIsQG40eynlXLZndG/+qbjTskR0M9I9E5MD/h&#10;3+YZ6qlanKdsCnOP6FCJFSxb5p4QQUFLioUN4zYfYTMsI/uJdVtUPeuwtnF3XUwQkQ5aLJeQfaNp&#10;RI6xuY1B0c7GxpYWAQ2FwKvhibTgx4OIwFxOfCUjLQQ3sj5CpaDKIRla215d3eoPyq329a9//Wxj&#10;8+HO9uN6o/uH33/NNqqtr9t6tFPZqnY3t+prK5fL15dLAB2ykFHawON/CQxB1jk6nhetQPeB0+j2&#10;cS+nkax1mNmoz9FI9NzJDnsWiq6RMlqhqb1q89GeJ+76nCN1e5QgLOL+VIReIpPiCEvnwzAsCqGy&#10;LFvhcfcpWmwaXDJE1hjAVlvISLEHkQNGad1JwsGPiUYhtDnG0AAvMilYvqAwhLXSboE7aaK+cJin&#10;N6xMYuwTe0+nmyaDsUMwy0sit424MH3yc67bfVcBlYlzG1RpiCf1OdaLiogxka08s7LhizCFiGHj&#10;fh+bMzEnY5orYgdUmqTEonoiOrfenq1pqlFakdQbXhLHVxzWO1v9Ck9pFdZQ9Wz1iudoHNfg/EeP&#10;ePiNaRiLhE1ta2TYFcFLK6txLLz5kS2H9Kk6eEIoyFZTGEsTTy1SBaabJr6Rqnm+T3xptibP36c8&#10;btVyhVVFnwgBofHrsXSL3Ev6vC07H7TFxWfcnsVP9XlhzZz4rbh8FYvCuzdWJK3YTB6HKyYPQdLU&#10;ojczgzLqRQBHWu5jixAJr5dLtIqLAeuekFCXrgnp/Lvff/HV82dQgaAiiC4yzJI5kJLIxsFgc2fb&#10;HiN2LBZr7YhpK0uYATDjqBhey7VaA7UiQwZilQko86UVOArZXJi0ELfTb3UUiw9NxtoaFkccRKrm&#10;V9SG9XqdQvyNErxSPiUDvKBSFEFC2DxyepdGIfmL+pNUmtsHuT4BaqRJYAZBE26soaqlghrrCNAk&#10;AhEenTSlXLHEpPpg9zFYTTKukpGSDui3nBDKQ0R75sp9pvxob9MTRuLPkOybL1M0Bzx69/d2nzza&#10;31xfK10LoBAlWCah9PbjBwo8fqIwYiuOcaHVO9tadLVwPvWnCRSTCJn0M1MvSAIqSwRIe7BwqwYV&#10;jiOktN65CsMw7WQeRmmhjLkizMXh8B9/8rOD10fYE+HUzj047EhWFDPdVnPeMGJKWfWgZdsDza/J&#10;yL8lND3QdMiD2YRAScJXVfIIM06W9gddpMnpYrWvRF3jCPhaq4BzQmH8EalZsw9IbUU5o5HwNtHO&#10;mwnV0qyQVQlVd4JbcDPCJaMBkIJvWAKE5OXLo6PD8/D8j0hCVj9YQmTEaAosFlJo1fmnDGvcdqhA&#10;7HBBc3i1WnTMX+De+KJvfkOxSXNYVWwDmaWiIAsh50J88hZvnNiYE8MeZEnSCEt5aw1xKIAta+sj&#10;kIX63d1WIL7V5WGYJAWsqkaUJ82k94JpLw8b5lc2+GNsxg4Rlc8p/viUmCv5bR5+0dmSWwd3YUvo&#10;YDpiPsaDaSjHn97s008e4qmlfD0jRDIlg/zMXFQQYVnF0nkEL8onQFQ+mITQMMRcjmdFulEOa6PN&#10;SxWCJ+gtL98smsTC09JHqjfqF1cYfbZZZYPLknlKELv+KySYVrNMbavz+z3X8E7J83jhhHYmarPg&#10;yA1zi1Pera09zQ8Jhs9iWZ0EiYg+3aNRy493UPVgYHyH1CU20NRVc9aSrHuyIR03i4tjy9T+GAud&#10;NkOZ60Q9xJaoDspVI1uwaA+P/zi1JE7EHf8NcXKWR0K1QjxLIiZp8EquGgJKyVAkN3JXW7GgmLmx&#10;6HjH8Tpk1iPsn/Wbjar5SpyH8Rr46stXxG7Dghcqu9HA4p/VBuEMtUA8MVir9tbX+tWVnqZPOEjK&#10;D1IBoOy0aeNlRYSAT5FYM6ZhdngqSl4GjGkAklrhYBUK72CEufXDg1U8mnIE7VRYtwm5OnvEeDGe&#10;OhAq/jX2ILtoxpRS4icl7mFDxRPDrIf5+eDqFcQu2AtP/4hsFwu01CFD/ifJDkNfJYMMdiIU3Rs4&#10;a1JjFAry3m7gHUHkWAyojBNlYCjhR2Eu1RbtYLUDkiTcxFGD6LoSwtDsfvmLp/MRDrfc1u8ABkVu&#10;/xDcQviTUSMXi9zjQicD4mUwKlAlSYMh6lzjmYFkajWkldrn1W4aep7oGi0hpVd3eOobJznJeDUq&#10;LexI3hpeHtIEiEGvPyJoRZjtF3NBzar5PXmiVcMsQiuwbNUkPPFJ5CpGQyVE9QGE6zp69S5qBsz1&#10;mgb06hR5luSWO1e9kM3c8Wqcrd5xZXapDAotXp3nUxvOxJ8z+0IqOVbjUIa8Keej55ucxdxRPSZy&#10;oRjFEJ9KoSiYl6Lv009xEldsvCR1hDCPFJBBMzskt2EHM8+cydSLR5UnquUj6hmtdWwdI6HHooVc&#10;0fRC+ejgGGCNnp9fnEtueN2BWtbsU0uWBevsSexcix1Gi2HSaP6WIbIO5Sfn4xCV4kgwMvp/dUsm&#10;mQrygO1YZlQV1kIoTonQuu4IzttsYVgXokNQHOkmbshwA4KcRs2qbY6QEYaFRSERBInGvwd72o8c&#10;mCW2QjHxXke9oclCSXHtWO/cGHK3UG9HBHBCJhALR5r6zXWIN5EZjgiDOIj1XxOW9hY7BJWs2wRA&#10;wZ/qgQLD4CqNGQZh1+7tbj15vEd0CxgM1ikFekuStpxhiD09Iy28+xW33EVxGGITi1YY594xTNIk&#10;4sN3WWNAWPBgGDCACemjn7wzwzC6FsNwcIRJg7QKgrOVZ3raZ6PqIRUoMAwhGpoiJSDq1gkmiNPz&#10;KlZJCshgjXba+TKGIW2KQSIUGYZEstjmNH1O4Z9ok2icQvskhoH5kzMMaJpyhqFYxXgxI5uZplEu&#10;hqH/6tXxDMMQVFPsR54a80mm2TrqCoN1fXODiVB0ehYtsvC4S+mLS3mLX4pN+kdnGFI3ei/0YjRm&#10;GAYZw4DQAYYBU0BCjgh6OaKGv4lhiKYuDqHCea4Uy+4ptv6YUDfFqlJuZBiKTEI+4QvvTnM2dpHb&#10;MQyhxygyDJS3gGGwN4cUz5J7OAQPUSuSxZ14VFY4Lba27my0Glh/IjNBk2MaJaazJKVeUROZYJWD&#10;CBZh15uVkMItrkwmzersSr7tmeYQZXHLJD22VOQmYr0T+kkjHWqbk6GBOJ8MKATJkRHXFZ9V6gXL&#10;txKmUNTawPsxF4INWBwIOK0kwQ9oBLomnNtONbgGhx7z0EQuI1MgdiIFVJUHvgV82Aip5R0GA62+&#10;OATurOAiKP8EoYuAKi4vBcQnwuG2IYHZZfdrYSkLmzC/NX+9Vv+g6LV98W0r2BYRhB0tPSRutbq9&#10;vrYDcmntsoFFDy9iR+51LointLnR31wbgWZeXcFyOdk4GxBFcdMUCkSWyKGoD/MkN37AtosmoeGM&#10;RKQqFfhtUbTBzHjUpL2Jm0Jfb7JEv8ZhF8wl4mSl1vRFb4AWxHj1D0pGAy10M5nmysNQlHPwftYC&#10;pVGbFR+ch8O/5abVogjsbCpPELoAI9VyGVoe3UIdOFsB2baMoCIQdqnfHHdCwS+gbhyJQo4WBrgF&#10;7FZwt115aWfuFglqFlMouYzbK0PRbzOXDNw25NohTCr8xcVvBIItjLoMtGBIsNGSmRaGW/Y+14np&#10;EgflEIPqZCZZ5tWafibtZMnmRkhG+F4UUnLrihtNpGYIErIULT2bspvznzKOIvjDlGeti92v5H85&#10;8UmX21pfTM7crcd2vFlK52bLF2gY8p09jZ23/yf2k1sesQ76c2+XZPwzz56KRaHgOGG3Y3s/J4nR&#10;THVu/t5o0tigIw+xvdb07PAKL/vq/LbiSfGF43ctK2qyiEd5IcgT2lhPERubKkvpJ3H+cHR2dn56&#10;fo7kvcWQ1v4QcijFUrAATZojj1cWYemmeAy6jzVlY3ONJkXsEn4F1BA/ZpgBXJYFf7Ra1ZxN1jRe&#10;56VzlaUloA7cQFWBkEa3oKk3PrqMfKgBRLEQmVpoMpyDnGEIigsZjsaYeTamFHNU+FFe0nNGIi0m&#10;Ea3ZzgpB/GDej6EK4h37yUsD7y1uqFiT5RJ8Ak6UwLGur1dIxL5blW3TjQwD3AEmNzAM21vrwTDI&#10;Lz+Jsj54hoE90BoGMQxCrk1jNvbe2zAMbGAs0UT/kN8zDAMKGe0BVmp7MwwNw7fMMFjosmIi6ppY&#10;SGYYzkaCU841DN+IYRCZgAJKFl9yGRJD/wbx/EeGIYiLXMMwwTDgw1B0es4YjBCfJdK6qG0IA54/&#10;E4YhxHiyyfSBACXTMCTnM8Y50k5GGND+jTqxMwcVQ3Vb3pjBnEtKCCVKg0piK4LchEHSIJqg4P9k&#10;kpWdO1yStg9po51bZ0GPqIRZydl8SRuG/NGTIc20di9sxCyzz65kv5pFoaqQlUuZdyrSfG1ZiT0I&#10;JsFHLGDZv3Oomthfg0LVCLS8HUmStTXJzV6+x9pL8FM2A6C/4QXYMCTu4k5sjtY2dKkqZ4U1FAq6&#10;2TjfRlbUndwayh+RyBFTyW8MtiGqkZxIJhkGQQ/CwyxhScz2zBQhMjRK1I3SNbBIf7W5+QAopkaj&#10;dXpyBvn7cJ8YQTtLw9r21vXWer9a7VXKsggVMI3F8WNFgTwWxIi5AuPAhSbwghkwBZ9kozECUn3l&#10;zRg6KNfd57rfUnMPBfdf9ICEmQrIaD1EmpWicPIuym606N1S7ULHpdPowXAtSfXITHpi+NN0QTwF&#10;KRXSougsiRzsSNYEiBFFDA6Uer/Mdu1AEoYufKiVSXLmFpmhUHVDPCvkJi37ZnlfiMqPZIApUfy5&#10;msJBKgKsts39hpQVaJR8vnsgRIENJVSobqfR5zrnAqYKzCgzG4puMQ6RIclsRL0gBzCDoKjSTsnc&#10;GgZDXRb+JFnCn0RBuBVNLyVopfxc7iUkiYInkihZPxhJuh3h+VzbCt4OLYrRK2QXDSFRaH6jo+Bp&#10;pTCLaDXUNIEevZT1VfE8ye+DT5468n6fM1HnXVqg4ZzUdxb+WlB+1GJehebUMWTr8xkSGRzmc7lI&#10;6+fs87wC516LcvIj/gxz0/yD8vPJe9NDWk4mNR6qt/bOZYaaXT40WxRNQiSK1FsR/0HvWoY6EsNw&#10;fHIqbLM+InbNbyEZSdrPjiK3KkoLHXAyyQSVSU4DMrnVRFJMNEyyiauwhnEgBxazemQoXkLkpQrV&#10;xkOZLPUKdwuxbjx6Bj7EWb3e4NxuCQJaYC5HaGeoeXHYjq4QBlreO3RwJ4AI4cMgxbqcpLoyL8X4&#10;chU01XXKp5vs4TyIFcPBGwI1hDW7yi1W5VlcJh8zhMuEXwMoH6dcVnJwfRQXWxiyVnKj8V2oYbDo&#10;6xrDSAK37WyvY/TFnNSe+4EzDHTbT376s8ODYxgG2RNDO78Vw0CHWf8uDQNaKdL7yTBIxofkFSeG&#10;USkYhsOD+2QYpA6z9X8xDsONi+BHhkHL3CKGQShJAauaIj3Hgp1Ex7OGSX9WDIOJzTHDIImRSP+x&#10;YxzLu+x8l1dQ7l5eXhEJLPyscv2AjT5Mpss+274B2kVIsp6xAQ026FARCPUncts9a8vBiQIdRwlP&#10;O/nQEvtThjrzlBLzNRUofb3sIKlKSW5yXois3IiUF8gbqiNZRI5Lkx3FMlIxyTi8tZm9yDQMqJMz&#10;f6sJA4BciR+2ARLhmtrcBDrBGgOS0DTgFtCXb6xTonQKtn40KyBtg2T06J0tSZf83k6SKZCShPhi&#10;ErQrIYwKI0l1V4HgKOz2+smkQVHDoM8RMQhTJJqhUtndWH9Yre6vru58/3t/VV6qQiI2642L81P2&#10;2f297cePNjerw63NQXW1Wy61lkut0qiHkYGD24e816oAKwMsR+YIl2s12FjPlOxF8yAEpqnEMspm&#10;oQSMSpL+hBBZRbu7oulz0bKJ0hJ2DlZYpX52ZwZ3GdZxGJHL40hEsHVEZlmTws7cS+rMcCqN9lOe&#10;EEvYuiOObYFb4I5g+IJhYCnGJBqGwSbR0qRopNrOJ1np+PPDltFqO/O8chwYKWwY1juKmaHa2mIK&#10;4SpW0QPi08m3O88NWauAsb02gS+GfZQMRM4GphYrJkBmW71ug9xsA+cOdtFpGO4JhChHvQDVtoPD&#10;d/ykONzsIpDsKLcg2dF+tJuNDnH75Pw9naTQ4Fknle8TgeT2w4ZqOjGsxP/IAV1cEGF8leQACi8k&#10;NYj912VMJQsrsU5hdiVMW1pGrvnaSsOjYs4Wlmlfc7PlNCrMYs41xZmrB1l4UZo6j8qZND8IRpjr&#10;zKTo79nr86+EVdfc94ZQOhS1mhJ5vjAox9z6MCgT1FIYIzrXFymkQ1bPwrdTe+uWMmOqOJEDdCAv&#10;xU+BLWtzMkx8Ah/JaCN4aRo7DVcgxX8A8FRPsYQT4uDw6IjRCnUuA5ZrqSbQwMFCOPIFUxXrbivG&#10;WLh5fnkFDatjxMG6shijNEMbiYXS2iY4b1XiXDEbGMAgoXUYTVIFmNCXLwHaA8DgtrZZWwE8q4PQ&#10;1O6gZDAXoJZkIuPb8PTp0wcPHzrSvFh4a9s08QNeiFvldWDtYHgXOIS0tCBaDapYPQm+2ooIqRfF&#10;2diILDgr6x8cJ27QGS0pihxfLL1EdQktcXXduuWqYWQJpSNQCMW8H+Kju8gkKWcYPnnyYAfHXhZN&#10;glaMkXg+VA0DI+kff/JTTJKkYVA4zrdmGDBWI6aHvEpI0jDIJonBJM3O+6NhsGSvDB4gyz5cgxmG&#10;04HQiYmBErvfN9IwePRJpgW/KxLBoQc/Mgy5JEdzO8lVs43fv92gYZhrkhRUzkeGYcwwEGxT2NtJ&#10;d2wJTlnm9rb9vqrXjw5P4RnY74nVSBSvTneg1Bu2e/12D2p7mRiXoEXg/+XEOVoyRi8BkhALEaZn&#10;IodmsMpW9KPgAWRESxQeeaE6nis5vMQ4Z35dO1pQMYfNcPwg0d1wHVkSgkc5ucErsim0fPqpXOmh&#10;WyjJOY8k8ZKJRzZJq9qTwDok2LGLyMtv3mGmc6yLiD1DSB3bBFlz9FMhEoo+YNuTDt+4jUrsNNzH&#10;PTYjlu253aITNqLVNawmChZkL60IuRoaBg10+5slk6QggeNYxDCImqZPaUyYl/2t7Sdr6w+qlZ3l&#10;pUqzqfhEAAvVCLnQa26sgy1W2t0YVsutpVFt6bqxNOysyAZX61ri48I2XUxYGKYhXeaPBJmRqQti&#10;CUx2Cq5jMOminaETZBvlL7M+yuS9CW4Tb/qyNKFVhEaCo19pGGbUXXy0tVbJ+C4pn20lF545SX/h&#10;W2PxiOWiKGRVO2OZm1tpyKgsa9IAT1SAC1w6BgMFzobU7rblN5KsDcPpn32cK4jY6biQejr2rk2R&#10;w3PDjhxQJdwjybpzuVFaNk9jIs4nh4zWZpcYCYcUSyEjRHaD0QSdhNaiqwDYsk1yziaB/ZIIcdky&#10;wR6EtZKQo6Qc7MEpAlaOGwysC7ixjdrV8eFhvXaZp+YVAXmVunxfvUZqkzdSatWxQsS6qtHFHGsy&#10;h43hCtRZq1nvEaQv2AwktIwqIPjbhOdLCVaLO63xwJpLzANfmnQRomhlpp/3kDopuiBdShZR4xts&#10;jTZ7eAbc7Viwqy4UwM0rPRwO7vDeCYa/8FxUJl92coXGotIXfW/QDBPt6T/j+vRPcgWK2k/jRynC&#10;tOaLcvMGuofpgh6QxUt4o2XBHAWUvEB0YEhszsoptDAMw+uD40azFe5NCJIYz4I6A93IQB+QdUI2&#10;EwizAOnlEQWovhBXJZCKeuoterHgdmAA4NiBSg4NQPh2Qho1a3UeVViazU1G14mOU6ZqeH6GCgDf&#10;VKK2cXAT1oHyyXPAtbAmCqPmeCM1iZL5VRGtwZ4RSIY0DKEilmuDB0goGGz6mpo3jDL7Axw4jTrN&#10;TMdpg0jEcELIhmSYJONQtac9QYQ6jZHRDQwDi4U0DE/wfN7CGAw3KSuZ01CJgTde+VP3huHE+Hjf&#10;fBiKDAOUwTdgGJKGIRiGdWy8hHUmved7xTAEvw4LGgzD69cnB6/vk2EQU7y8LH8fhENZrPIFS1sa&#10;Ijf++g5/jGkWE+a99WGQEXbB6Tk3STLYwEeGQZtCZpIEzgD0N1b+lnJ5wbYIQET/yfnli+evjk6O&#10;ERo12h3W7bqTT/Qnch/yRqtXTHX+bPbIm81ebSpv9XWl1W90BpHjTYrzLWxGpzcitSfzbv966krc&#10;1hsudQelXh98Z9KI23qDUhdBJ+HJBku94XWPnUknSgT/aXQUNRg5l2eYRF1yYpBdEjyPiEEL+RK7&#10;wAgJ1KzZIwZ/cBixfwTDAFVO2xkpfMjm1iaaGXHGuuyhS1SPZQMVOtWDw+JPcvgo+Cu4F3KYBARn&#10;5rKocwkWBm2LoQ+1tXmTdlQjdnfLlywbi33DnotJCKorIlBtBoZ8DGYMZIfl5c21yv7W5qO1tb3V&#10;lQ3oNyi54RCis3l1cdBsnRAECcXCWhm/28vrwWXpulNZlnwals4BFsJbIPlmmUERzJapdiHm2ErH&#10;1kJqGDOAyTwp+8UtNhSfqAZLtbXpmjCDLLH3N3kflnE0fwvh0WFrTfLwWbbuVrIANYu8a5da/Qlv&#10;JiAg6xl0h98Skhw96CBQ8lAISkIlYHMsgan1O/avliUUaD8yIRDuOPsQklBFaiAKdbcTljza55D3&#10;aeA4BgXqAtEAymWULzMLgaXK5EbrjGNWOLensnKzSRHVrZCrkCg8V5PJy1n2PFJQZDoYjKrTudwV&#10;cld9ASAmJ8Rr3F7kJEmvr8P2AOJ3DbdQu7y4Oj3DkGluwrNCsbpbhNJLCZcN7Jog9ztmGIo5rAJA&#10;tM0rwdG2ajXrLsxUOLa3U2Ib9CAMAzYmChMu5sdLC6bnhukNBm/iSEM3qWqs0PLIci/e04aWb14z&#10;5d3tDRp0C1QVc68v8mGIWayZmw3WNLVl3jXHQSKbgNM/SUeZLQt5UXnJdv6RCCPLxYjPfa/1b/FT&#10;WmHiT4Myo/CUuljmo6GLkENDBYkPrDTbCfT88dHJq9eHMAyhrICd9iyR2SGzDwpaIni3G5WEA2Gy&#10;4QKAZSZsSBD6rHjUjQUaO0Ap99oMTIWHFOnlRZddiXNY7zCR4k7soA4Pj7gfagQEUIa9ZDeKzbwO&#10;z0CJxiwStDJGfKFhsJmTLJf4kxvQDXN/rOpeicqw6h4hAnGRzZRNd+EcYs2XTj0jgUJ1CUpj4gdC&#10;GRtRNwQnIf1nupJ0Nvr+GzUMSzJJ+vTpw73dTURaMAzGbInjQ9Uw0N84Pb9+fcgwknIJidwyFjv9&#10;tM8m4dGbfRjoMDQM+IwkDUNCSXrvNAxmGIBehUMFslAMw+tXJ/eoYZDHgrFW4J7NzgLn/VHDkCQm&#10;sV/cScMwE7gtOT1/ZBisoWYUa20GbkDGlZnTs1wlbSMEtw4dDV2NQerXXz8/Oj7FDK/J2t3pI54m&#10;+WTQglvo9Ovt3lRKzIN5Bs6L+UW9DWjeVbNbb3bhHGqNLue1VufqqnlRI7Wm0lWjc+mLxZw/YUiu&#10;6p2UGm1uq+nPLpWsUSB/Nrogh5JHgrsggjAhhsnBu1MIMU82baOZgM8uetBhMsZJFqOzZMUMw6DN&#10;yeZGPKJ9rosdSxegjibUV7t/Wcf2h8p0yK+QzOq8XWuircEvsAd8Am1I3lZjEuB4gPYaHkNkgdXd&#10;K/hEW4Rl8XlGU+SCMcv2dXgL1sblnxQEQdvX6nWpulzCT2J/A/XC6iYyOQjLbrcxxJu3e3Z+8qze&#10;OKis4ug8WBpcjvpXo0FjdalfQUImDsC+JklhYMI7GTfICxurBPsqiDh3HrYboWHQlWTkIMsHIJYw&#10;bGeX4GfBswD1ybbrWxHFoaq3RVZwAiJDwlldWq/EI9hP1r/KfUK8RJbClgvpJqunpJ4BHOw6abmw&#10;Kt/CYPEhmeRSfyLqsMu2GIkiExgCxVzDIHdnMQxdOwAY6El8dUIZ4l1ILeXNkkAOgmcIwgPIJvEg&#10;tvMLECyxBLYSCuOllMtjI7Fk9t6QoV+YqBiZw27LdH4KIBa0iLkku6BCdSmJrDEJtw2TACStvEiJ&#10;CV6FyWnWr7DfgIeV/4AT9J01HkrYi0j2bw1AnjCXkkNF4EFN5olDMJ8AkyAOhBs6hCtGB4mREnJc&#10;+WSTSxOCqZWMbIWJw/dK+5bBepaAYZ0EDgqFQxKS+59JgXnaC6b+yUXyt2Qo7othMHWeJt8bXx07&#10;19zb8uEX3+WpHBgQcUxoAPx7cCrT10MnkOsgTVgKgiDunNIYZKxF9rqM9jVznV4dFU5VKgkqR5ar&#10;NuMxf+7QZlIFYIYqJRlPIkg9Ojp+9fo1OEXiC82le+xLsiBoh0rVS0cANqFZqGC3uSmbnw2xkMAH&#10;SdctgG/GFFqFRr1JBWypJPLdXyS6CCAA/F45gRMgHBvKhaurLo4GT5482dvbR+0QItfgP1juCdrG&#10;nIVhQBMWPqL8KiVrV/xD+JdRVTkw9NGDGfguyYTEXYSNIian/B/hdNVFmcwoFl29UHFywnLSOmJf&#10;p8j4U4ucMSJiTSs/fbgTC1z0uzoprQtyCYJhwOmZ8NWla1QzA/E/web4/ngoxl82UtICnZWWICTG&#10;XVjYM+ZcTO6Dmb9wsCZm6LVsO3ibhStyweDQrMsQpccTMquL52S6rN0oogZel75+9uL1q0Ocr0Lq&#10;wXooLi0GWWzCYx/55F0YYDNFyBmaAC51Z4tRA9ItRmlYJdHHbZY8Iy24MK8kXveDqffukh2h+rK4&#10;xg6WSag0vqE4DbKHVJotBYSSBCwX1+FhqTODI/ovP/xKJgMSMuV8LMQTsKpoGLCKLsCqzjFJKhST&#10;jN4yNI/p1YOmowIxNCMUA+eLbo4J/sZ1qnhDsSbF82iu2aOopo9W1RAKE8vsT05yDUOjxp7U5Upw&#10;6hrJjuCR33zL2kZN8puj7zSBtfuHJEYbtjZF7z2CSuSiOn/C6TlnGCz/1QixVs9glBo/03lo8NLo&#10;yuZmzM9YIPK57QlvK9HsVwlL8zs9i+MLxuM8DSiTVvnomtgUC9d9j61m0reHGjRgVcMII1u4YwWJ&#10;LcTNNjFuw9AivivlUXGRU9pEZCWvMDVCvdBINlaS7F6RjmNlhENurd569eoAZYJNg6os+6Vl4npW&#10;rn1Cfg2azXK6OFxeBf0fiT6+bUvg3EPGzaTl1XV+Kq1Ur8sV/bq06qA/q50+Ene0ActTqdO77vRL&#10;pO4AUX3oE5RaLSjsYdMJmjs/Pz2rX9TacBeXtTYneWo022fnV6dg/tUb4NqwUhi2yOGHtDZib8K6&#10;ZlS8BDg5Nq4P3UueJP5nuZT/mgx5acD1DZyVK7hVRFQjQp2eYMZVhytYanVH7fYI5gp1CvUkfA32&#10;ve3O8PT86qLeuoJ9qot3ajTZIFG8dM/PCSgGVdbF6HVv/wGiLYnEZMLkwRPDVpuRIUmlBvBgSHL3&#10;5XACoYbgd3T7SxiZr1ozTyxUorexKg+HHQI5txrHl5cvVpYbjx5W93aXKsudSgkgLABVic4mo1ns&#10;dZELIqM3fIjjhoZXM0NdgntJwu1tHGoZEdBBRENI8LBI7i1iSwshFtkiVgUAlokiKLG6KqIIyFCC&#10;6KpWAUNUkGqFzpRo07K8dUWDAj1GFlwiis0dJEAskAxRE0EMKIiQ7GC5f2MIAjr4E3wgCI+2CIdU&#10;sJxy4Ih1wnaycVdwFwZ4ku319DrDLMud1JkpEAdCPKI7ZfPTU2f7SMyQVwnDNiN6tdN0mCv4EJCA&#10;VEMpJbM0pKfurNDCSIOQ8HQx4BYhxBBKnIU0YKFy8EaqpSAZl8fct/+QoqDIfyiEot4I4R3oCtxp&#10;wncLZhGDcQLcoj0Q5a6YdxiECG8SriC8C/znONldG2NxmXyTT6Up3oa3S5GLVYC8ZsRDQkhiiGGQ&#10;dPoSie82xlFaZyykxTadxC8SS3vBKuwLlgollULoiOIGpyCqZlLSOwUVdouUeN5Z94MFkaG9cs6k&#10;TB+wqFbT10UPWQwx44aRe47FT6l6muh53DTR2MY2cC5+0Wv4ZK5hnxR/cacHqUHj7KBsM77Ix43p&#10;EZWw0NJALfps5L9SjhRmAUKg3SQUnloJGHfsFEj9mQSoUw8ODl++eg2oKWot7Yqmo1kEwEblT0h2&#10;GITY2dDi7e8TcPkRTggsBng6aClBxQodj3M/chfILFnkdUNAz9zghJBqgMcRciGAUx3qnbvlJ/3g&#10;wf73vvd9/JupkryWy2XcnZlUx8fHBGjjRmYS0BJMcC4yqXkLJ9BasmJi7cBrYhPmRfHXuIKcIOhz&#10;6RwMKMgM55z79f1eT2KyBw+A8li3iSeSHxsTX6E6hnAjUlkKHclotoZ4Xd/Y3Jpv8BrUVfAiOSt8&#10;VxLqlpTWx9veogWm5BM3dE1Oib3FW27zSD4uQ5sWNbmr+OQ2L/p4z8cWmGoBCcCk8mQDwFZVTgX4&#10;JcMJ4HiKYlZqhEbvota9rHXP692zWodcqdYn1dslUqOzVO8tN7vENyy3+yuNfrnRXapzcSbV2qW5&#10;qT1YaQ1W2v3KVN4brXevq+SdUaU7XIuc1B7lqdIZcT1Spbe00VteU57SOieD0nqzi8kTjAfqbBkp&#10;8ZlQm4pWacuVDK/fdubaF1PYuxuGysTcxJcN2hoNw3CEDhKNQQM7q8ag1oTqqg5GlT4Vo3rDam+g&#10;1B3CWa0NRmv94Ro/DUbriMwiNcRdjKgnzAY1XBKfhgwet8I3CwiiSrHVwBMZU8R8IHINfhH5Sfy1&#10;ztJSY2kZTUKzvFxfXa6vlBrlpXp5CSFxD0ydjM3V66ZC4yUe2MG5ikIf3alLAXwi6lZybF4u6gTN&#10;gli+r54fffX85Mtnh5ErPT/48tkBGqqOgqYug59i5KKy5N4BThxHhAH111MaxHut1T27apxeNE/P&#10;mifn7dOLztklnGH34qpDYpTCfcGVoexGoZFhNtlNU74F5swXY3QWezwW4Vj5wzd69sjYhOl/k1t0&#10;EnSFuMs2JklTmvoz79X5IKPuzdxTJK+MCC60QILzVbgKCd0s0RC0Swp4mo3jkEJmioUM10htLJcM&#10;4R3ZIXtG+aAr4ah9Y4rZwrAJExnIQ0VcxW47gn/re/VlsqUz9FX8eYfDk/GW/XWHYr/hrXetkriF&#10;eGUQim/MI05JDPp3kI/rMN0QBYlT8dSQZdlc8Int4NShymP0c908dhdTIs4DrUiwkpmckeUMSj2E&#10;+pDm8g0IFwvsM7sD7OAUex0NbEtBHARxXAUvVW7WREZbqwpndXMD/hMFQgwuGTkhDsGzmRCXvPrg&#10;4EC8QacT5UNK5XUIBCSFnM7qY1q/zG3cHLXlQ2AbCESLnzSMbqgZuRiFwIRQ+aDneVdgt8o5x0bO&#10;iJ2RkjAR+UvBteWeAY+sYDqRkI9IG4Pjl0yqhuUn+9v68kwUy4IaGgYLN4fb2xugJAGuSkDVgFXN&#10;TZLGD4VsMorwelzcIsyWpfUrei7Pp/7UT4mPTKLOkEqmYUorS4y9AdsTGgaNSRURfhXTHH80UC66&#10;dMsGJNbSr3/z22fPXiCb0IKeaUeEZOECLRhJJknarczZzsZhkKgYzL9NFD5i4fBhIC4vjB8j4k4+&#10;DN6rxhqGnPSf32hav+CJpbJixDDmGD0IxrTyRnDlQjOEPlFGxWC5yF0DXcQYJQml+p2cnm9QGlAZ&#10;asLwNUi8hm/EZHDfzR5vJiCKz9yVTb2Zd4qSuSfXMNSvLiNwG20Y3xgnd31vXudYrkJclwbhWCLl&#10;+GIW571RwxCStlzDMOvuHFccVCpNhawORY3ztPa5SDAV7VdC0prkrbldi+UynhZjiiENstSN2TTM&#10;Bt8iDYON1JOGIVcrpJGfuYJmw3fiznhKLek1Btor5B0WfqAIlhuuyTukRhWM7qRkXlo9ODr5za9/&#10;//rgCCk4zgZNTJ3bcjngpNnGrgX0R0z2B3IzwB9aHgiS93OOtYJvmE6Sss9cbIPU0rvG4r/dGam0&#10;Qt4fLHdwURCtX8h716gUwpmh08cPW54PTjiNluTDAFcwkFcDngycoytnGwOCUss7Um7B4YHLJvIv&#10;LbjRvYaHDkODANmZe8T+x7AUSRykJGvpShkFJYQv9Tk7bx6dXtYaOPstQbxeNfs15Z1GA2K3T0vW&#10;Qc7sX7e6/U6Xr0bhMMKbHLWDOA3svRzPCFHcA8KX4rdq+RZ7ltf1tA3ky1oszUmiaaynoLZ7A5AH&#10;sQSigK2tjb2NdZY4FAC4wzZHg1qnfdxuHg76lwAiwSqUr3t46BLVGWMVAxAZqzRk2/wVqquxsFfN&#10;Y+ucNHYTDegpEc+zxYCX6DhpZRQCGJudXGDSPmKFIIJqVyfYwtBxPV7CzoognNEYqhKSNpHYj6y6&#10;1vYhSyAxtNhunZ8TTBDjLtmkNaVoGl1h2FbvNNrYnhE2wQ4xWF+hfjSMupRISSmo7tJbZBWVtNVT&#10;wmCFVbeWgcUFKsFWDBTYDVVHYgu0cQSyYtInRASRsWO1yCCYHK1dU7m+xx8W4SHinDqkkOOxBo0n&#10;sjFcYw0MaBdZM0iVIIsPX/FhJ9GsMnSbYzLa7HoVbWHn8uICS3BrKzTEg3lJY11+EbkYP51EHYo9&#10;PtX78SwXpapRU0hZl4J62dXfik+xMvziJUtW8DKBxMeiIpSFkRHVMs2nK+Q/M1v/sMi3yiRpUIva&#10;09gc7vUYv2ueSmFayRDT8LZBGPx1OQpTqBHemBcfyYwBZxUj4yuZduKme8bleL+bk2bGQtwTOwyH&#10;DLPlViNWMMutbUCHBv384vnLZ8+f4/bj3otVVP4OMqyzoR0+8+iY9vf3dna3GZ4YqzG55MIvLCQg&#10;vJuoHNF7Ya7iAS1GOJAiEN1vbW5hZ8d1tF+8HSqJYYcaYX9vH6MmVBMX5xeMcIVRA7R6bY3qwrrU&#10;apeo7gKRImBN0wJutVxYlAh0wBbg/Lm1saXADsnYRB0ddnT4WkPhcI94DvldCyKW69jGoJkAEI8/&#10;pSS0qpAGicg75uI1Q9NaZpxZefwuYhiY2BhLQBBjkoTT8wrTBGgFBYSPo8gYfGQY/tgMA10JwwA3&#10;aYZB4UKCUZ5lGMwvyMMmfBgCVlUIYPfEMDCI2ahQqDHcDSEs8eBHhuEjw5CTBcVIz8kswUu4B6tZ&#10;5bsyDPJ6TgxDidBcWuPLkLzIETDwd2jSFUK5//KXv37x6gj9MOBIEH+ogjG1EVAS5s1dPJ4lZ0Gv&#10;iy+vLyJ6gfAFwL4rdEbs8qcTljnTFyGS8RIODmQq7w7gDeAxZN8vRsX32M1a7grpfjiZTvzZ57bM&#10;16Indwvul7sFYbZkWA0tLoN36BbhYyfQUvstmGWUsDWWZMln5nILsd/E5hkbj9wXcMACE1nkbRm2&#10;5/SidnRSqzWw51nCJqrRhmGQ2BtuQZqH1gCvcdwYEKXVbY9Ebo8LnEgB5BGwMjsKe+P+w4fEd5P1&#10;lADt38AwJJYnMQyY06DugMxhd97a3trfqK6zEY1GUI3N4eCq2z7ttI4R1pevu9ggLV8PAlDf4bSk&#10;fEkGRgkuXY4A/j9IDBHwid7IJMZmt8MYX6woLYJgyliqKzixHJ1e1Vu4oVcGgxWCMrHVDkdl+XmP&#10;UPH3iVgHjAn+GjK2itAL0fzuFRcrJYNjGsMwDI9PLk/Om7RnvU5fE756iDPMOV648mNpMyBZyWXk&#10;pLB3Qj63BYTl8I69kLwRRcTOOcLBMUNel+mCTZIkwIqoWuPDfyUWziUVrWDhBDwlp3PBTSae1Ei+&#10;8YViHQoea4WhFwxhcAtxOGjVkiKAB4fgICq5ybioHxQrDlurEb5aYX7CMBBFjs4MHBgvGhbpmVvI&#10;j+KI95oyZwakZ7NfgmYSzywXCg4WkrAiM7VnZkbGNvBp/KAaMfHWsAcbgJIUULSJDjIN7Z73hchz&#10;ww3/OaXVmjs/3+6i9at3edRj9NZHQAFkH1X8wEXnxW+/9WvuduO80Z+Joef85vYxR+eeyBgGGSZZ&#10;pckQZS5j/3N+cUFXs9w6gr2QdGW9I35SXcxARSHw4NFDYFOxh8MDgfDMxAZlzsonGUskuH1YDMmy&#10;UWsgud/h3P4ISHkwKFo3sATxEAAxEzwMgdsojxBvEEuY3jHfd3YV/Dl8nS8vL8E5o26IYuVhbefm&#10;GMPB/lNDYdk7PkMSAMmXehnjJQar53fi2LHQy2ROCjgn+zo7VW9vK0O+IlNp6m5BOY9FvBqx5+p4&#10;vkWzzf5OYV624Ih9JWTGbvHY4z8e33ILRL9IFBxWotmwuLlaxYkUvXmPnyFJpQ/Gq5b2FAv8Ht/w&#10;saiPLTDbAibFkpI9qQplykKo36UV3PqhgCX2xsQFtB/lMndRGgjSp5MExqOeoOTlXYCuQMLj3hDL&#10;0tlkOfqc1BShPyfV8Zx2yt2XkSWHq/REakA+krpyWqh3LmokzKhInSvSFfT6EBkrmoouGmEsiITl&#10;KqskT33RLnZg8EoOEYVfqExBBJI3mxAfCTxPhjc60TmFiL3SdgjfhR6yjUqExkFXUKoOrivDyAm3&#10;nJkeXdaH543ri8bgvN7DvgtbmnMsauodPB8u7RWNt4PQBx1jHotysXMLhIKm4U2qRxgKuddiE69c&#10;+LWi16gjfwP10y6NmsvXrXKJwBq91ev+ilxgBw4X4LAH6bCAPPtDbEA+amzbxF/mLYyNK8diWVyE&#10;667AgByqIeyR2Fq7/SHe54cn7cPj1pHTwVHz4Lj++uiKHOUATnAWyQmfMdn3p3XV77IFlL8P6Kfl&#10;7nDpsg4H0j867R6ddQ5OmgcnlNk4OmkfnbZPTrtnZ/1aHctnmmy1tLIGxqHheuUCZClvpDfQnrGw&#10;m1A3V2CfH6FOOXm7zz7cET/CbIdOypNVCHdIsRktOnLKQQyCQ3fIOkD/Ai6zQoqwaXya6ll4ceod&#10;jdLwOEnjJMClpe7wMA5hczKjv2GY+ZE8RQsFo5SYmVB8OBw4TkIyYY+wf+4+tZt90yMo+vjQ5Jk5&#10;HCggL9+FKMDLO0lZbEIbrd0yaVzdMmXf5sArt0wRBO/dpQXViLE9m2IuaGYb/yf7M1GzJqIEJ7q5&#10;tf7JJ598/vnnqJL4LWCINH8zZezDhw9hGMKmA1b89OyMuA2vDw4IInlxfkmcdAaKQQc2yWF7OUH6&#10;wOQSXBKhR1DLYq8kL3rFbIC7gB9GwIqZyKNHT9A2KPKSdJvXtiBqEsuQt0uk4yOY21wGx6CNGRcd&#10;RFUpCmxW2JhwaYDxCBfqCJAVzg9yjGbP8MFT4XutWsg/GK4YB601hFIsBVzRIunYRExSBalDgEN8&#10;iRt8GKKxctupjwzDe0Wy5Qt0vj3cwPhNsQf325WUFmKhGMQ5h/leNdfHyvxpt0CINEQAhWurZISK&#10;vAZkdnELYcOXAMWEhbHtEC9i36OEsalAlrCvLlcl+7xtqsprAlSfeQnguzyhBZyfRngRKOE5jRUT&#10;XtdorZ0g3zkHqAAdiK6ISYBbUJJSBVtZI9kIU9zgDeEgGPzDTQRc/BbLu05kPRHmIjLHDy5CL8Kq&#10;lUBppcoQ926xDStKsChlZPAV52ul8podFTClrWBkhTIHIltaeQOkihZfLM4sLkrj1SyEyTa9VcgF&#10;EkHB+kTjIiIbTs+95RKswnCFWLwYzcpnRRRdFlc5jKft02I2II6M2tT5SJCrjsxtlYS1Minat1AT&#10;ReatcOJY0GKf0KKcnZXOzoYn57iDD47PBicng5Oz65MTsZfqJtG4y/ADjsgRtv6JWzDgSPxBvoII&#10;EoaK0s4vSxe10tnl6PisfXLerzdK9Xqp1sTlBus1/IkZpKKnJdvGdJhh7GIFLySS5yYZX3xvkYDl&#10;kZsJ+tlfXUYwYG/Oi2J+E/LjZUb8YlDoWZVyFYe0gsn6xzZpGKCpO1KHuXdyOabZ4OxIHZobTM5b&#10;1PJ+n/oxH/Z5K7mxJBKWViFgU+ETAtQJCW5iEuAcjGFlnlB08IQ+ZopbMKE8cYRt0gd7JHund1j/&#10;+9qYbl1FsfaaStnBwOBPiHKo9sePH6ZgZ7E6hkKLYQK8zc4OSiZJLzrYE0o9HVDyKGSbqIYJl4OP&#10;tI3+pWQorSr6CBKoHujbHe65ugJAASO73hXgFQSrb7XOzi4ODw85gb7HhRpCnxcG0R/+EtJN2Jkh&#10;lAlBWcXSnRNdBkHCzQBVRkmBn80V8DlxPTifsFniwSgqojqiwTg6Onp18Frx4LGmBYLJ8LCKTAqX&#10;jkLb6j9/fygGpfrEE+O2Gob76teP5dxLC0wxDFMsQfEVcyQg91KDrJDYBkJfFjt9ML73+pKPhX1s&#10;gdQCQe1NHrlgKeiTJCkM9HqLH5OoUJSIxCaSxeF76VDNSiLHROHaiVjHrcVpIh8EvX9zygsM4+Zc&#10;vBdUiJNit8HkwOrkyX+uwksIPsh21yXCmV2rtkEZu74FcEv9+QZ7gyK3oL0A+Dw2IZHHyNlCohYk&#10;94qCLTieHbiumFf1R7hVEJABCVWVIKfLZYB9hO0D8wCoFHQtNJbEUaJuIXelyjdS6JuPIvcS6kkW&#10;ETY/uea164oHjNKi00D0VrruO5qYwoo5SB4YKOKQEmkb5hmQ+9bGx04/QT5a5O8tMMbQxDCKVSsW&#10;rojRBogK5jAKmSf4rBItgCQuBfhTxAnzbATmC67AHEiyC53+aNfqehm1VUs+LaXeyHhZ3VKj7T+t&#10;8hLGt70doDYYVBZp2wghE04n/+N410ySJL5wMeTNQYsnA6nJB2ft2PXxTAP7E8/mEft5Kjd3yf1K&#10;GqTSBzjsQ5binQqTnHk525k7qRQ07AxUGOM5tApJV5Yxch4eHuoGtwleTuyZVYuhLMo1JxPPRglZ&#10;SqPcf4ZCI6Bss/1RTg05SxPKmXE30oz+ksLKcwsf6Nt5qL95htzvHTH4b5nu99XzSrs1oV+8cc76&#10;vEDDEHZxaWoXi4h9IqzjOA8xBbS1cM9WA9c1tzWTYomE/KLRICBbTa5BlZXt3W0slMJpGMWU4lxh&#10;/ordKSByV3X4ASJ/gIYEFJLDORPEDXoe5gFHLBkSUdDh4TG8BMJWdBeMc362mdMVq59M4qxS4DYO&#10;GAl+Fa62XZ9FwWdHaAzyEZs/HmZLoV6ID+fBXBEBw8CdMnxy4HW7yeVlG8nNLs5cD4Or/IbMBi5N&#10;BU/C8DwOVzpNfWaLYHFtwpTb6rmV0wgocB0TkySUhmmaJXYtmLYFeT6iEhCet7/8PBdgFAQbMasX&#10;sT3FLSF3vpi6uSDMSEXFlfFtvDc2nnzljXpOFRR7tT6tEKziBqOvSRHOXadmsZLJ679QKf86Z8EK&#10;e75olrlL3i3WwZma5oM1WNiPDMOb+nKSqss87DPhKH2UUzM2jo4jn6HquZikAYlTNMmYOzDT89Hp&#10;EfM20iJp3Lj+hZfO+6jiDCgOyGQqkC3ib2oP/T7+5IV35wTf9B3ezTNLPU3MZDmdoHItK0osNp9s&#10;c82kCkvyG7DlQGTksNdaXJw6QsYzffh245mKXCrmIe8PWicj7kXuaDnNTUGs8TYZZGlWoAdmZFMy&#10;m7EM22COoVBPEqYYQ56uJgptvZ9E7DlCy+SJTfVNQsn3wSdh2agwZ/7JPhFa4hV2uoqVNzoYhz3K&#10;D5Q2NJ2SZFdAXCYQD8KphqJGTJo2MEtt4XHylVO1jQ2kkMJ3IPE5hqQYSlFBYHpwPBqDbm3QuxqS&#10;+qCX2P0AyvN6VazCLGeUDQ8JENPGIVjyeC//KMJD1EEUcT6G3IQOLAYzViQKR0NI/ACEhHyXXZB6&#10;IcMLMiRXmn2ilSGaM2G5uzvbWKObHLdBrKAJXWPBr+B0o7gT8B52sQTwH/ZD6FKZx4LVIMm/ICrJ&#10;LpyxQzmTPOfEuO+Wbc+1mTH1UCCOw9Y5WTznoqipkxvncKLyk32gObdkJlewEglZ+2w50sBk0tzi&#10;r8Hq5xtozgy/kSteVNWcWx7fEC7Owc0kclI6BIPx2ogrcELjMAmUuJux5iooJX+yHWZiybTOs2ib&#10;O7Ffu7h7uRIb/a0ZgBlZy43d6o9OZE1GUcysLUWuLCc5optvk7+xAjM3zCf2FjAeNi2jqVM8dcmJ&#10;qKRVzVxNyxoDI5CIocvhBKbZRZNMrHOSYIBy3cY8skR0wQd7D54+/uTRwyd7u4/WKhvyEe3ABrQu&#10;z2unp2fkcA5YZ2qR7GLsOuq2cZHu95AQKLLHKlsJQXmgxHFqRsnA9kPU8QbOTO2mtMlovByXUeoI&#10;aySCYQiBrCqfQaqkNZx/vFTUQbnuy5yJ8xDgSgbjgzcmQUxCSZK7AjdwEWWJCw/QGiHoGMpY2K+0&#10;iSJWqw4K7ZLU2WlGxDpiwRvKZWAB8ADDw4OlGt1rl30F6zezE1Y62wbUi6MmTFrmxhIR7XAsWKzt&#10;uajDuzW7o+A0MuPRWKPzfNEAol7am3oImZZo4jAaNWhTZsc8BjLznhCA7fKskkzOCPhS8tAQ1co6&#10;tmHseV5ShdRreDezrVJJysArDj+bjviKlEye5KoiaYss4DEeWyzxwQTPHlqLUrJIJRjEZEmZhcOY&#10;u7B6adAKh42vIxeW6WY+HzRwRkXorSdyW1LydWJ/Hdlqa1PRBG1Fp/B+duYZ4/RreVSV57Dj+p4F&#10;hxwnK2sRXjece8wAK+ZuhN2Vt4wFSDeTjwsm/E32FXP3ttDcBd+Sby0xeXJOJufRQ22nb84UdvHI&#10;wvZ/i+XNkGThVOQRpaWKiZyVFC2D7o+FbBV6CKrFhIjZhmg3y5VBTkfu6MhQsreR7QRABJwwFbzh&#10;hbFsTEa5scpQNRtqFCZ8OU9Z04qmKEwxZikc/qLwMC92moenkQvgc0PVsUieT8xk9jGnYlr5fTPM&#10;c0HiOzM8oq0KY9IW5rSeAMBte22yP+SaJJGQ1/2NTaIxoilu4ziKpJMQ96sba8D1W2RKXACNRMYj&#10;tvWs2QHVLlGSFAzyWAM1SByFS8SxlYSYmUS0svGb8lfmAlVJhyPq8TgnuBmuE9HC2Kzid01ONfJ7&#10;JLA29CQPhmDWvyqyLnfazNX7wzK2QEsswV737d1Mdfqda3gcvRHHBjMtJroUnlOqEkx1xondJ3BO&#10;4QFkPiTpNZHRAP6XdRN9g1cvDbRSqg57S9dEYEOtgbcEBDEcQQ/RU1eoptcDIQwBLEgryZmZ8Rq2&#10;Gl5lTPTTmojA2q0+CWGb8Kq8bmhVFGqIVhv5AQu5bejgzyLgHT0i1iQ2zfDU6I+WaXKia52Neifl&#10;5dr6xgjNis2fNkrXVeoyVONit0W7SS2E0t6JbUqfiqUZNlVQ9Nqokv+xGGx4hmCVk+Q541O5bZUA&#10;HdqZHJmB9hc/hKS/YiR1+CJ+w5AGhY8KXq3Iw2FjA9fuZcSO16OuQ6OCQSLuAmsumkefbvdBYI1o&#10;JUp0y2HFVGr3S9gciIFROyroBxc9Z8VF0NDEJMtXGq9IaUGgByrLaxXiB4iZQ4mDMbLmvzizYWm9&#10;ss7JkN40ScSJQjl7+c1SccnM9ADmdhQDwwkjZrhE8rQOhL077SZ9Fx9E9BJd4QGKZ4DSLEwhgfN6&#10;wRfbbA5ZUIxmUAlqQRS/0CoQp8LeC9ppgn5IKgWPJbZ1LVuEOyH2BW7lWGgJ71QLWqwkwZDEiq0N&#10;V/ow1dwzKH2O/F4mU6g7wordyjnmy4CJSWhBbCxoRXhdxryQJYOlDJ/XSWOqfI8wszcReQ4aKSwY&#10;08psbZvXUvLQH4YicSL32LSfzu3yBeVY2WZU31umRfvsgutaujOOKp3Eeq5B4sSQyJOu2GYrloXb&#10;5EWtzm3OxyEYxtEWpADwQjKd6ETUpB7Z9CkDkk0BeyEmNT5bK+vVNccTGW6srSP1J9AnoXsQuhNa&#10;QfzF0giSXeCnu/vb61tEyakBIFdrjLqD9ZW1ve29Bzgtbz34/qeff/L4u7ubDwfd0vlx7fjgonEJ&#10;ktpy47LVaWE/WdnfffTk4ZOtjW2mrXCiYTbW1kDh2N7cefzgIaEJYVN2trb3d3ap/+ba+vbmFkEc&#10;aOuH+7tEBeEn5g8LJ+c8CLEVrfT48WPqto6REBim21sM2haqgl6XIQzi2sXVeW/QNSYq7nyELm2t&#10;bRAlJkVUIJzC1vYOYRUCEGl/Z29zbTP8FZhGPWP2gfo56PabtSZoDMBf1C6uLk4p9TJn1zJDUDO+&#10;uQDGHGmIM3USeVrL/FvGshbZ5TFVlTO0UeBtcpFrk4qF/EomN1JRtwAeKHCiBVl7UPNZFfNqZwx0&#10;+mH8OUVRVuh8C189/tKiIK1AGM3nhu9Odk49McO6v1FlkwMwR1NMCWtT+7yNeqEo77lHOvsbN9H7&#10;WcCC8ZB57iY+IRM+jcVZY22WzRss07IMLCbmTMeNB3ygwsWRGyWPlQwu7IZj8QCe0F9NrAlFQeON&#10;GrZ47ywjcUN9qO2skFKy8bBWCHR2f3ISvsdsdQq4/WS1E3M5Pj7NHkkN33LC3mZlyzrLPZGvJLmB&#10;jAigsbYoFxomD93xSuu7wqE2Y4mTXDM6elbcWEAhjEYJvFFbNFmpoZU9dFmRAgcmHfIqtpF5eMj6&#10;+Uzr6/bLxfn+abo3k1A/1X9iBDpugX9XgWmUSuUOtYzGAnQRhxLCC7GCd4kkD9losR+CnQcmB4Nb&#10;YMISxeRYHHOXbv8aH5XXXH/6ZjtKWDllRketJbJexkhRk9QW0UTxluyFkwNJFVP5Vq/I7sgSN2mT&#10;5IAuLUuAfem7wko+13WETsNHaJKTNc54lhWEvmOqOsjrN47nqHYxT42cfeCNgnDJyAriAE0fVVfE&#10;vT7KSrZc3ZFEe9nH3PzvZL/eclaG8mrc4ze/IsZD7FkhsizsX/kbRS7kt6UCxdjrhtSJQTJ5Xcon&#10;n8/zhfc2ova3u8d2BHdKbxwSk63m2TRLHU2/NPQMatJMv5eIxSLhOHN+u7FQvGusw5kiedRN5iWL&#10;eZIGCiN4VayoAsEnFii22piErDmwvjgYYJ/Dy5BxKGj62qY8M/EWQ5jh2LhGYojoiYgE4Nih4Ss1&#10;fBKu0AwQQbzbAUcP6512lxxsu06zTbDyBkBrjRaSCCBWt9a3ZEkEawwuKuIpcFTXEF6vogiQWzPv&#10;GvUVXHxpqQqTTYj7tfWH+w/wtw6X63Bl5hB8ajDldh9F7slPIFVycJHPwYKIzxFwk+XI5AHWhAEV&#10;KRwt7FC9zq9IQ/hwjKMuL2oYU2E6xeM4LYSpVUS+k4L0Gm/v7i2n4t179n19IvizGElRx6Io+n2t&#10;9ftbr7z1chHF+1vXP8WaSZqXa4Uzii9ok+mUPj+nC/OTP8V2+VP/piKjnsuNb/7o/JHb3H9344U7&#10;t3jUp7j8onCtjDZWRptL11sADy6tbC6X11FGs2cvlwbLSz2UD3ILR8kqUlt+7Rmc5Z3ffssHQvcY&#10;lYyTUGDe8vE33pY3wuydxU2qeD63zNkbvl3xTXGMvbHyb2yld3kDtbNYXNxO4semmIT8z2+3Se+v&#10;EWa3gEVXkqHWpL2ETSSCSc5SiF/EJNwFFSo0SLmu6RYnYc4YIouJlDmDTUd+iIiHhSN9Co2Z87oo&#10;BmEYiFKPswDqKLR2GKFAlhPdG+NWbIowJVLMdOt8RYu3cS+WZT8mOqenpxdn5w0pClqEpyE2A9oD&#10;gZ1h0tPucP0c8yRuqNUxtKTG0Pc2KXH48PV1BRSvViNkW/gus7aYlpcVDIfQ8zd3drZ2N2BgAOnA&#10;tABif2Wl3ex0Wnh4tZp4Sijcozy7wj4IkyAYABInMqtB4SqlMUqWZHfKFxFqR1/R6nIbfMLJydnh&#10;wfHBwRFw5MfHp+dnl3ysNO/LK9zJV0dP0Q5/dgxDuLnkPMMN6/X9zc8/5ZJy7a1nYDr+lD/4Q/q2&#10;mN2ZtO79dML7kNrz/aprkSZ7Iw9QNEbJPyNnIebSv7me+V189tTCm6qHdU75wWr5k+XVJ6OVB4Pl&#10;nW6J8NJLxISzFNwoq7APYhggWBSf981C9G9W+2K7Fc6/WaGFp8dqooINzCJW4Y0Ea5EyigX53iq6&#10;oKAF7TNt1fPHqcxbfGyxiaYoy8z8KRxCJpxJ/KJYXYv5Hd4/+a43/3WHou/z1puUVKFBmfUmSjrL&#10;0Fy+Kb+7YGJs2FJUMsyqFzL3n7ltqxDEiowodkJaROhpLHCQykNGY1qJ/XZYs0upaFs7jEr5Fek7&#10;MEenp5f4K798+frV85cY6tQvr7Duhx9g0MvILGkSMeQcgFraQsdweVm7uCSvX11VVhRRIeMZ1jAr&#10;gjmB8UCED3+CXN8hZTEWqoQ5dyg0HEZN0OFOCpgQvgf4Qp+fXxIlGsfo4GHwvMJfotWEGcAulDsx&#10;Na6SVlfW+SnsRbmBBIN0cV5v1Dt1Qu7UcVAQI8RFznm8XmtikOkA1ZvwG5VVwsLtEBjnz45hyO3k&#10;PmoY7mVhyeVtH7mFe2nP+yukOLXDU8L667G3wNT5/b35Y0nvvgWm1AXxwqLaYaoKs+qFqZsLRlCT&#10;4EJZQcnw6Z4+rUgo58zDcFS5Lj26Xvluae17g7XvdiqPOyt7S6s71bUtUZyCEZJ7A0b6d6cz7qne&#10;913MlCQ+COtZuv+Nq+sikvO+6ztdXu4zVgQJmIKADPHcu67JW5c/23RzeyFbP2/+kCKFbX3FguPN&#10;LMLMMHjrD5x88PbqBZtdjX0up4eli02OVYLPsr1iFjBkvufGHE+MzD4z2YjOQwAr/nT3RhibKVro&#10;EPXEEnD2kG8NxkeY6MjLVtF7MEbCyYF3asXBIwj1At6/l2cXJ4fHBy9fP3/2snZJ5EXFT5GThPDh&#10;0ALIJxVvW7llAd+AcqILH9LGxRk9A2+1ryj2UaoF/AMO0K16m+Cba6g11rbWK5skLCRxkoaClzuy&#10;bJzwZO5RpagY7kn4GJCwXOSnDuGGkKl08MseYP5EaPpOCy0Hbx8N4WLwMxouba5v494F5hy/cp1m&#10;IOdPblOoutHyenWTtLJckRfYdblJla7L25u7+7sPeZafdrb2njz65M+OYQgNQy7CyXXNdx+IH5/w&#10;gjHpH/Y+bwx/Xh2W8wbJQSJ4hj+7+f6n2ul3Ui9EI0zR6EVboEWtFLbd7+iY+gTVsLTSG24Nlp8O&#10;1z7rVp80lvZbpe3R6u761kO5/osckUUteobS0gAgC0N2vKPapWIXEHb3+dIi51ZkDGbPb37r1Nr7&#10;x1mKi8gfOYZYDjuhHsuO+2yy+ytrijeLgsPLUQ2YaWV92zyUp9s4itxfbf/YJfnzC1qCOfiW86oU&#10;jlG3ye+2vFibIaOkQDIo5orvJzf46VyYv5AopT5JaDssHYECjBHPACRR5RQLiS/f/Mp6FXS4pcpw&#10;QMC1QZvgjG3ofsT8q8ABCDcDBOTeiNgwyOARxrca8luAK2Bj5XE0A/hPE7KN3LZZGkiG30q5nOyg&#10;+OWAuAywBJwAZUL08xbYAJQA4BaslNewieLXfhtAuqX6Zev8rHZyeHp6cnl1XkO/cXFaOzo6adY7&#10;3Q5foUjrIFVQzqA3gAFoNDpoD7Dt5CtUbU58DkYEX9QkPOh5vXbRoP48xXV91wggZ+BkscEiznSF&#10;+6l8ry3jK/AzhGSzsi4dS0e4q392BIQ4PB/5QL9BLPfHnp8f4PtysiPnwTj52KR/3J7MhEZF77dw&#10;jsz1CfpJ0A9zPOQSOWk/to/Hh9MCs2ZIt9QwFJe+RfT21PV7l+gXTZLyczQIg/LWoPKgW310Ndo6&#10;aCy9OB8c1wigBnlQZScTe7A0UDSG62FZKZNrvrNei/0iFrc4mdo+vuGb59rE5mtpTnBnhOxNEusi&#10;dR7cwh+BZ5hiEvI/p/aF4hd9wxa738dzN/FwD83s2lPTzeN25rp+TYlj3iyaWcCILrx8b199Nw9p&#10;ucuO8Z3SeUStDuSGCCI+DgziDxAe2u2SI554Ft8mWRuBPf2cBFzcjQk+gcQ9hHPpkfqDVg+SHNrf&#10;cnggAnAuAPZsd3t/Y21nGcmFpPWdbhO5vhiGXhs+AaKZe6WlKBPKDB5hRe4GUPl4M4Ob9HDv4aP9&#10;R5E4393aBX0IcKQcykwoneDAUf1RGdi8Vh3wPEG79Vp9aqHQQAQAHSwNukuDDpqN5Y3KFotevzuC&#10;dYE5obLd1rBZa12cXp0enlE9sJ4Q/+/vPNzZ2pdeYkRomvJ6ZWOPEBH7j8l3Nne3N8BR2uVFgLKt&#10;APtGkNAOoGJLu1v7P/ju59/59DufPf3s6eOnnzz+5Al4TnuAM+1Tf65Q+epqdX9n//HDxxvVjSHR&#10;qZudPzsSoUjXfuQZvvkyNCse++Zlfizhti3g1T8gO1IeADjKBcDiXyUwiNwsQRGOI97zZ7cI3LZ5&#10;P5z7bqUu8E2S0WUn8X05IM/U5wbA0f1aIi1q0aiYfPQQcVWqw3K53h8dXtVeHp8fHF4cn1wpYp2V&#10;HbYSxsMPDcMAxNp33UWLKLh3/d4pVuGP8Lq3e0WuTJg9mWVf32dBUpG58nm+VMoZOgdJH7eSeOib&#10;V84Pfl11BEPtJmYPjD2XqRwXKB4zRLUxB/EmU6OJeINvuhlCm4lfwvV2Ol8iquM1sNDTufiEEhxC&#10;d3nUVah47tGfIFO3HEKeQPKCqEYdgGswWgI8jDer26tL1eu+qPZeB+AimqCMbB4cpH4Hf2GwkoAz&#10;xiJoY211E6p6Y2NrewuAov293Qf7+w/3obn3Hz5+9JT4zfgAwFEEYDaqAJywhHRMDEiBY193UV+I&#10;f1ge9cCJJkYPMpClIZjKvdGoh5JrdWtt++H+4wfbD7Y2drZBQtrY21nf5aWVpWq3PVi5prZ7nzz8&#10;9LNPvvvdp9999OAJPMD66ubOxs7D/UePeZCabO/vbu+R4zP9YOfBk0dPH+09AuN1b2vve9/5/o//&#10;xY9//Lf/6m/+8l/85Y/+4i9+8KPPv/+DH37vc/Ifff+H//Jv/vb7n33v8cNH3/v0uz/8weffefoZ&#10;eK9VsJ2ePtwzL+g5ErSEQy+ixgDnCewoOJRHj3bXqmXxVtcD7LQSlqOWNN2eESAhk3KeiafkNG+0&#10;/9kjF9tMSUEEVuDF0qXZwSVdMZqVPccxFZMljNzlIzrSlNzF+0rEFIgNMiDxLB1SyILllefPX3z9&#10;1TP81FdXK/iAo0YSbHhW8QTxJ4g7yslbJ5M6eMflHbiToEOqgo9Vvl7fAPC9irYL/HQkFYQ6DbFU&#10;6OUUctvFFD3243yRhK/I2BRbT8j4MhRUMHOqDaLWhJFV4dbg8Wmm+EaIxUp1HX+dly8OABHHm94N&#10;q17PWjiaPVAX5xyzncj9FM4n4LsD1Be+OwT4iK3urkAiU8Mgf/0NG/ZCacy8Hzwk1OQxEpAM0Hq0&#10;4cXZmUKxGEwtfjIwmcMw3a4R8p6K2+PPgmO98ecd/No9VYqxQWgrAr6vMHYcj3VnZ/3hAxaX6401&#10;sJEVFIEaRsSsGEgehuN56qGl/z1oBUrp+aCRIQUoYaEMBGlWwSyEBq10pB6Juc5dcy0uKCYBc8rY&#10;5goJkH1FVD19Y/rXFsmFsTw+N3IFQOXy0pJrl/Dj9Ika5wWRp8vJmivXeo/73M0Yb4lJp/sNYUJk&#10;BqAkgOBewUUM0E27rGmaKqhKGSyIATm/Hx8dP3v2/NXr11orDGzjpcDNZaBMStAVZGWg2Hu4KgCb&#10;TOxksvrG4TdukwVmyhQegBghc43xoBrwOTGF3Siulfut+NJsAfWSzF42RPRUrSxtrq2Aps1SbPh9&#10;SqOyxGBwcBaZxgYnkIK45fqHBPGTcQnR8uRIx0Duo4sM5VnBOeCq0Tk5vULHXlnbVNQC4Otpu1hC&#10;Pcwc4E39FVtA5BEcjU8lakW1srK7t/XgwTY5OyoBDdyLST8R2KnxVMSGp6dcPYDSh0QNGo6qvdEu&#10;CPnd8jUg4KNefalXG9VOGkcv9zdWB71Wt9vstmuDTgslg3Dv6USvoHySJq+/UbV0YL68RQtrrLYM&#10;X49dJg0HDyyKQpyqWF3AL4LDeHXRff36vAFRoSAX8Q3MIwU8Jojq9tbqJ093d3aARR8yYR3jWSD/&#10;hG9IRhwGRVaoDUXGW260hgeH5+cXoI8IG94BkmIfcagKT9+tzdUnT/cePthZq2rbEd6M6xu2Ha6B&#10;15GUp6UmPpNCWIEZctG/rGn4QfZ6XUBq86E13ri1yo/7ojjg8707DdF8oBc0LW41P64oEwKKFOZL&#10;dkQIWkaXPDsN9cKfY9dBFiCtaOmCVjY7dKpL7NzJzSDD8Gi91sCbk4jfnptFzjBaz/1RqG72me7U&#10;mcWb+7WWqptc7ZUVgDPZAohiJJBMqQT8jFcqjQQcXr2alVf4uipLDV+pxcfR2WM91knmD50CD+Sh&#10;mtJarT0n//biSaFdJ04n+qLwx6L7F3nz5OAuU2/P4kRNl5fzcvkPUXV58poQsg9xRLJTK7H+eBgI&#10;2ThCNCnSBVZBxEXPjYV0bwp1iKetzilSwz4ZDrHxgVyKXRCBZDwumDCOpgJjoHAXdJOGBr2PHwAl&#10;DHttxARdTP5lD1Rv1omNcNqsXXGOZ3GnVauw14z6p0fyMOBKo35xyQ3NK6xwel1in/RPT46/+ur3&#10;B4cvDg9eHh8fnhwf4ZfMK3H+xTppZ3d3c3Nvc2ubClZWcfndxF0ByNQnj58yzglc0CJuW6vzYO/R&#10;J08/ASYVBNXtrZ2qUEqpaJktaWsT4NQKEVkePXr8w89/+PTpJ1xn/Hz66WefffadHaIfrFaePn7y&#10;P/2P/9PDvQd8weff+/yHP/ghC3mr3kKWj7yfHKaC133y+NPvfvq9v/6rv9pY2yAw3A+//8N/86/+&#10;zZNHj1EOrK2u/Zsf/+vHDx6tVze2Nra+/50f/PVf/DVqARQCD3cf/h/+9//z3/z132DvxKb447/9&#10;8b/+l//q0f5DQis8efj46aMnm+soPVZ3t3Z+8L0f/MWPfvjJ48f1yxqor588flpdqRBpAWYGlcKn&#10;Tz6hZOLTcfMa/tirVQISEZOh/OTBbk4nZwyAZopjmF0z0x/sbT95sr++RvQogO3k2DGXYcjQoic3&#10;P0+buersnGKYmiGLGIYIHca8ZZIrEEws9ynyy9TyEDtigb/Pa0BlRqXLq/pvf/u7168PVyvA0C5D&#10;TLNILWIYgn8qHvEycii/jY3qWhUflxIMw3qV8OB9YsgwK0zWx3MW0nlyxVP5Eec3MAyxtEWeN1e0&#10;MySDbOXgb4lk7tU23VB4gQksbUSseIB9abaWK69fH3/91Yu3YxgWrGUErlnZ2dlhYyAoIIeoMYKY&#10;3hF5cNF4WLSA3vV6MANe4xLDwLZE612enwFqVqxzVP6t6xOdVWQYRDiIVFSz0FcstVpkGbqEzmI2&#10;XbM4XsMw7O9twjAQCopFj6GlXTf528R4S5SlKd5sCAYh4R/hg01aULowp7lCzkh0/ES9O/Y22Jds&#10;0Hl8CC5cudZw/2+SM6Hm6EsKwz+bRvnrUycUOEzbjPjrvYlovVct7o9hYDhTPkNamBIijwRpHwyD&#10;gtkRpMdXzk7P/vCHL25gGOA51OkMXnCx3ePBMMgQ9m7HDG2SPa6Ax2Y+g3h1I7i/ctIm/s5I3sLK&#10;kFYF9xB04wiRBETk1gZ72CoMA2QPbar+Uqi3DJ8/yOWggmcWmmx9SKEDRTMJj4MmVHhjArr1+6Wz&#10;i/rJyWW3D8UuMFM4SDORHrxm2zwO5zMMZmCIibkCXPjTpw8QarF3QK0uYhhiJprLFUnCf2ZO4DEI&#10;7LUEdur1dWuj3P1ku/yjR1vff7q3tsImCuXQ6rXrvW6LZTaItmCTVUrOMPjCBMMwbo2FDAMzUqOB&#10;pVzLqULawTAcHFw0sVlQlMBEMPEewbmvXJth2NvbhdyE7VerMpoyOpyz2H+CfYPNWKk3B2IYLgkD&#10;qJjVKi/4RoMhSmdSLu1urz1+sru3u2Wyn+o4QkUa3GY0E/88vS8EBYzUZophEE7KnRmGheM5H5/q&#10;uDwy5gR/PZ455kIZYzD2kNqrORnqaJIxG9Kmlu/UXjaFN8nWRpvAMBBFS+6kel+aQX7G4/zuDIMW&#10;30yGKAB74sOJY1bsTrMG/vA0ztWjHkcWezBPVhHkEPcwBYz1BMttk4xWWaQ3XFAWAGfRDn+3VWbx&#10;3UUhZN7MCzsx1ofZI6LH5ttWugE6UIH8TOd753DS4NT8wtLf6r4kmoXqHA7WkdLDVmhDAkWUATzA&#10;SQDLHwTQSD3i+hBvYsxi8AaQORA+AF14AnkBI5O2qy9XOpjgQJvjKVyv1SH9a5etRg3IoR6IPpdn&#10;V+eY85/VwR2qnbfq9U5bzAM5D7ZbRE87uDg/bhOguIlH8gXxmTvtJkUCWnR5cXJ6dthq1pgX5m5E&#10;+1VXKy1AUft9lAN/8Zd/g5oAqx6I7O988pko5srawwcPf/zjH3/vs+9B5UN2f/7559/99LuEVEPo&#10;vv/gwWeffsoNjKa93b3vfPYZOZ/y3e9891/+7d9+/oPP4/pf/OhHP/j+D/ZgSNbWkOX/D//mf9jb&#10;2SNQwydPPvmrv/jR7vYuUeHIEWEykhAwEPxvA+eB1crWxia0Pn/CHsBpQL5jU0TAtp2tnXVGsFyf&#10;uQen5HVu67Y614M+Og56rFG7opMIu8AQB1AJOgduCooigp5ycROB6crqxdnp0cFhs16nLcjPT0+Z&#10;cXQ1gtSzk5PjwyMSyLDgO4HfiktH+fH+zphhSIuvSBPJUSYYBqjhAVc0eHIqN6aYB9eHwjAw1YNh&#10;IKrfe84wpDWxwDNoSX0vGQbghFno4RZQMgTxXdywb7M0vjWBfpvCgzr5E2QYzC2IUnEAZ4Xckrte&#10;irCp7Y15KVWbaCBO4E/sJCUKMJ/1wXSIahN1Y/owEc0SghZVYB8Gw0A7LC0Hw3BweAAXMVfD8JFh&#10;gA6qsCMFw7BUQaRwfi6GAV87GAYCb0nWZ8Iw6Dvx0FbmeM0fy6dDw3BXhiEkmo7NqqGn8OxmILrN&#10;q9Gg2e1ejlrn66XG063SDx5UP91fLw0VTXk4hJwAk6Tt4MQOc5aYsD8+w1DJGQapJQoMQ0bam8NX&#10;S1HHlUYTDcPFBQyDPtkCdctoxe/dhWHQzYmyzQlu/f2RYcjZcDXqDFUcQpx5DEPVDIMYN6+KAeSv&#10;uz2y0ERKTcJUQUjBYkJLR9zDqZQJTaKQJAnw6Hy3DIMjkc05co3B1P4YgFWzCdlOCmyQJFOhtEaT&#10;gKZFWjvCJScH24iIPiAOt+Jnw2iYYeY9OBMjUKbtxRL0+y3uGY0IZNZqNi/Ju10IdwgEiPgapCk5&#10;16/Oz6Dpe8D6EBKgcXVxdnJ2ckR+enx4cX7CCfnl+Wn96qLdqneadUySGpfnV5dENriASWg3a/AI&#10;MCQYFMGKQBPDisBgtBpX1BbLnv6ovUxw9hIuxUQfw724TjnUnz9RgTE70SSgzm/WibvW29nZ++yz&#10;74k3Go52t7cePX6Ingzx/1pl9W/++q/3d3dRNW1tbjx9/BhDf3SqaxUkOOtPnz7GLAlfCFRWjx89&#10;WKuuwe7Afn33O5/u7uwCjURFHuzvbqxvAFxKXGfiLW+ub3By8OolTSR2pd4gogKNjONyr8P/xJZH&#10;HaLFjgNsJVgLegOa/vL84uIMbUn34gz9CWzUlTFba8SCOHx9cPD65eXpCU0Ne3D4+tX56QlNAQ9w&#10;fHj47KuvasZ1JffJ5dXFBddfv3xONc5Ojnnk9PiYE36iYfmJ8+NDQjMcUAKsAu0gNcqT/d2bNQz7&#10;u1uPH++trxGeGrUR8pUPm2FAJHlVa/zmN799/eoAWQaDA2dwWQ4sMEn6tjQMRb1BLozJGbP3R8PA&#10;ukJlQsPAYhAaBir8kWHw1q6d5x1qGLTyo0OwdNM6BM5RpmudX0ZwjjDeeNPaAg0Oxi1y2jLDkGm8&#10;rDcOhiEpGTKGwcZIhf3ug2EYlhPDwBLKh39kGILit3RnQsMAwwCsnxUIY4ah07/GdhEpuBD5CgyD&#10;ABZFT90/wyAWVdacFD/CAXBlGU/AzvKgtbnUfbh2/XBjeX3VYbyXsfckWFK922kgzIyQsiLcTJX9&#10;kTUMO9uJYVhaGiQNg8y6I01oGGQWeF3ONQw0rCLGSqoS4vK7MQy5FGlKnIR4+KOGwcSxxvltGQbb&#10;JJuCDt2CcyUJWcJk1zFxoSoxJFjjDykwpxgGgUnISix/+5hJsML1nfIMuXPFFNMQU37uMVfElmuN&#10;8l/9rFAQZXc/QpkgSyG4AjTj0iqgKg9tW1kwnDgPlGAPhr0Wxj/tJmJ+IooBCAoZDT9wfnp8dPjq&#10;8uLs6vIUAhYxv3iA2rnYgIZ4idA2NOtXEKlBvKJPkN1RuyXpwBCnhWuYgbXKys5GVTijLdyEO9r2&#10;sNWU2dvK7tYWuhCk5nRRh6gIw55cknHyrZQ31gErXdvC22AddwLBplaxIhKkkZBJ4QOZr0fHJ4jU&#10;IcqJbHB8dILlEu+F0G/UpN8wNGq3dnlxfnaGGP56iK6ipfAL7QbVJhI0HwsVLt1In++94ka+GEbp&#10;5Ojw+bOvySkHevzo1avG1dXr589fv3x58OrV0cErKHjI9N//9rdoA6DgkffzFngJPkHFnMEaXeof&#10;aid5/+HXX3754tkzbjt8/RolgPUAxycEWzs8hLI/OTqogal0RT3hu44jPz05Ij88eEXJJPfCuW8R&#10;PxBcBB9FTiWxAIQ34E8qwCfzJ5VBQYFqgrYlaeVadOTIyjm3GlTsB30Up9D7/CE5kzB78l5VOx88&#10;Uau8ed+rSv4JV8bRMaVSIMaLAt8uYcG/KvMkmdvKzBt+DoOTUhnxmGxwwzf6T/jIR2Co1/+Ev/Te&#10;P00EeyaanSK53h24arG/EE9u7yztbY+ebI8+3b4mPdocra10S0ttDWoEgig6GOeCVFlSLLeiDfu9&#10;N8eNBWbiAFNVk8eipTsosOI6+RZVLi6wHxfbt2jAeY9kq0TAyr01WNz4wbBW+jaPWP1mj4icMJvQ&#10;JqK1c4ACqHAUVvimwCqxfwxXl0eIi9dXyxsr5fWV5bXlUrU0quB5jH8uPkWNy8bFycXx69ODFyev&#10;n528/vr88OXl8eva6WGndt5rXLYuT7ly8OyLoxdfnb5+zk/1s6P4aYDXwdKwujxaXymRr9jROBJX&#10;NlaXcLPdWV/d3ag82F5/uLMB6M8mbpuY6q+WK6tlTHZAMN3GKn9jTUwLlUfxiAtE4nAU3RGuRkCh&#10;TvA8LBzcyRWwSzer1c1qZYOCrvmO5vnRycHLF7/8xT/9/ne/ePnii6+/+u3vfvVPz774zfnZQf3q&#10;9Jc//8mvfvWzL3/3q+df/u7rL3/75R9+/ezr3x2+en5xevTii9+Srk4O+Mwvfv1zEid89W/++Sc/&#10;+fu/46cLGIWvfv/173519PoZbtSoA55/9cXR65cAl3aazUM4ByzFDw44ef3iBecXp6fYXJHOT46a&#10;tfMOqoSrs+ODFy+++vLgxfPL09NWrTbsApnUvu71Sv0++E39dgOGDftI/B5HxG7Aduj6GkPAErEg&#10;cNLodjeIJO0/EeXyE5oyxauD1+l0sMcVZPUAGAmaZQUemhMK4VcewUlLxrv4XiFZb7ffMKyLPEO+&#10;Dn6b8+Abvzu30vsgPqe49wQ5/o0b4J4LCIahWOgH0bD33ArfUnGskUK4k/m1RV/O5eWMByfnzPQl&#10;aRucs16GwRJHzPqp3fG9G1p3atS5g/A9nC93+qg/zs1zfcx4dX69yC0suvntqhprRYGs4aXD5fJg&#10;bXW0s7G0v1neXitVVvuEJ7ou4zmMa5Ec8u2tIALBDpXfzriNahfXulgJpwRSMyLeJFKJxfztxmc8&#10;9Z4Lkt5uPLxPTwXnEGZjkwxAcmCIJTRZZM9nM96a97h1Q9wg8J37UzG+XvE8Xlh8JHQLwrnBnmcJ&#10;2hGEoh7RAXodfI4v6+fHl2cHUMsHL7569fUfSC+f/eH1V3+4PD2qXREl4KzTvkK7gPC93UQg/ho6&#10;udfFUL4FYNFqebhWXdraWNnelEfWRqVcBVIUi6YhRGoPPSLvWl8FVLRMDmUPfc9FYZr2MIzBXAfz&#10;BUIEiLEBcQbehlxMjpzRUfcwM4BUwwB3CV97mx4tr8pLaAhNLO9qPgd1O5EL8MHgXOaUAofptdqI&#10;2yHQW82rQadJfn5yeHlx2ms1+GRUmxhNcb3XbaJcQEmCK4XcrxvYA502rs5xyO5jMnWJZ8UZjhZg&#10;unGRErgHP2x+IpWGPI1ndomPEqCTNKZNoFJBOqHkEToTOX6gq8Gpo4d79yrMDYS7AB5QoQoXDqp/&#10;ex2zqKqCNZSvCbVQoYlW+caltRV8GyrygQRatQT29KAKG7ZKOAZUQEMAMxRjYgXo1hFXuL5eIVgb&#10;LhEl3uJY0PQCOFGKC80VGC2M1CpEaqD1ZJeArSjKiZObNAzF0RPj6e0WuFsP/j/GjR+KVKa4neQ7&#10;xB+jge74jiDUZsm1Oxbz8fa3agFbIsEboD1XNJiAUhWfULgS122tlDnqxVb3J3jM0GffDjX5J9iy&#10;921XMcknJJYBF/ReaalDvNXAj5IWARM6gMi70BGAJhpeSEeib769hi5qGIrb4qLzqZq+9U46tRe8&#10;dTnfXsu9n2++vWLh9ivn7e98+zZZxDDkATGmTjx7As5gIgmGCBsU7FGwBMI2RdbxQAxBDZ9cXRw3&#10;Ls7whz3H8OXVs2df/O7L3/36i98qffXb37z86g/HL5/XTo+79SuoyoFQSvu4G2G+HgEIRvjiNmuK&#10;nSLIHHwGoFNBe8NVt7oDhWsPHuh4QJC6RDbuEukAOp4LcqGWeMCYS/wtqCSAkkBTcxIbJySlmIhA&#10;QQqXKxLCdBKaiPWNKsZIeBKv4a9gICe6Gcp4DXAGwY1AhGtFkXsfArUh5kV2zLjuEc4AMXt5GQJ9&#10;BG2NvB3UHwCDgJhZqyytwpRAxJdHKDbQGIhSx5tB5HWJE7yMeeK6343r5Pwp/QxRnctLeFBA3FcB&#10;hBBvIH6MlsF5GRp9fa2ys7Wxsa7KAQ1APTc3qlg/cSvmWOB5ybaK/3UzfAINjO8XjyNBkWplNCTa&#10;NDWn2kL9o7lAfgA9BZ2DFLGgRJSu4aAwVpaNMrZkglOkJjQhXIQK5NzIbLgelABmoh7UBG6KX7EY&#10;7eIvcnWRj2kZiYolsL8jJAa9hHck54DrCQQgSZGn50CYOId/0A1HciAq3LzoyttPnfTkG0gEr7D6&#10;xvwkU89xKQdIiZOb8VKKNoshhPAzHuDW+SmgScGaskiu3fYr8/0gPzFS8bi5iw1fFP4loeCshGP6&#10;G29bkwX36auL3MJbi82+YT3+hB63JbeHUnSo1QjjEeWeLYy9FIzTSBWWeKaHfQu2STEmja+6EHHf&#10;9xQG1R3J7OJcvmNHzN1Tb5h9N+3Bc5QM+H+rBU0NpBgUd/y2O37PPd1eUAGlElV/K93dp/Mkl4JA&#10;t5VOzP188NxUpShnorTcXGHs7+7gStmYe9NSf8ProkpRw3y4amXTNmXnCjawdSwFpBVnmxMtIKhS&#10;KxMMT2ptJrk0DDadiP5NegYjCE/Hjr1ZPeIlWiFKCounELe0Expg023tqWPnZfR3nHvAexORBQuV&#10;kzwul0Pr09QVrrZqJ6VfIvTtVOsAioFmPZ7IMf/0wnGPBIBZXje/W9SBJ7JAlFJjBnRlfGmsD5Hz&#10;uJBpXJXQyGQTYaaXsp/CS3cmxRBIKQqhZFLxzrxzE5WXIbvl96jCdq11g2tDTLm1nYHubflTOs+H&#10;cV7dfPYGPk/hM1KzZHVPv8RojSXUXSzRSWzNbg+tsbG65rdlZXo+hYeMDznRFGZKwiJPPyowCPxt&#10;xBTDxMVJRqI+uc4Tb5MpCFTpOOW1i5M5PxVL8HlELVQisEAhYdafUmnYwhGoNASUFhKciMIkuRkg&#10;WeejI9xalvgT7wME5HVshLqNs3btpHl51Dg7qJ2+vjjGiOjl+dGL04NnRy+/fPnVb7/6wy+/+M0/&#10;f/n7Xz376rcHL788P37daV4iRN+oLu+B44ZTwQogy/I3kIcUtC1+EAPQuhRfWXPHVk9Q6+GCDk4V&#10;uAuiaQV/oBukGfBTcbIGpOjG2hYYnwAGba7TKRrbULYKzswLCIyGgB2DxSXHOVAKsyolee7h2owW&#10;AbJcThYoKgJwS3j0xIEU2oJCQdNrOh+A3Ap+a0dk+tKoCo0O24FT9EgC+2V0AiUAi+B8pG9B2L+F&#10;JnTQQT+wA9w1kvvlpZ2ttd3NDST6w26Hxni0B/BRmeub66vbMAQry5tV4InkSg1Dsr219mAPQPoq&#10;agEI/TU0KgCmVmgL/MvFugRbg/oF46uttSoPonKhDiglcC3eBSwJvmtNrBdcCmwYz+4SmmFng5K5&#10;mZIpf39vi1ptrK+S7+1ucoV8d3t9Z3t9T0hPW1vr6yBGYu3FgVsHB1BOXOFcEFKOTsdrtaxhtvRg&#10;d4MlOLYYrWUJfBFANJZqhdre3dv89NPHO9sbMBkKQi2QBk3WoFs89Z1rRQxvIAON+6+0Snqpzede&#10;nNt5Oi0esYREbrCCzAMpHJjCzc7WFMA0g8bDVwTigfAQFZEqNoxIoSWUM6hO0l6SLnKh1+2hafvH&#10;f/zJ82fPAWkl4p9YTMNvaw+InSIrRGuScAvH5RuYUvCUjDvGE2OdAQW7jMONQKWqq4w2YEZpR8qF&#10;LxbGNOJeLT5BBOQ7hPhbuxv6o30Es5wbTaV1Km9GNakkyCB9yXmxvLzHWNjeUpHinZkhbnmlDCta&#10;xYESIy8ujNCqa5uNRvtXv/pNo9mGA9eU1Z6lncu9FxEz3IUTyWMlOMYx1ZW6Wl2pmOaKCME5cRhA&#10;KWW3x3YuW3lv9W/gst/+yBtt6pEbXhZNHRJK4XDj+lSp4AZEhblCs9sTUbjixU6ZKn+KKs1ft8hJ&#10;XZt3MtpSA8booR2FPmdkVQgAWPmNDcwxV8FFRG4hcNV14HqJN6K4DR7n0S/hnGccD9EaMkACIRfZ&#10;QdQq7nPxGKEy/jPwwXSVn0GTa2rSaPeL0kQdpZ7XyEkzxsMxjcsxtnhqi4DKLMyKRGFlk97ITEqB&#10;GBm1clyU7Euy+eippAGXZnM+/o3V7pr5mShB5lWGfmJ1qiA2AiLdy4IiP7C3sziA4IfMiFauXdW+&#10;+OLLFy9fIbTGmRa4VQVuSaDpmi3CX5Xa2hjwrpmkWAKCk8+HmjiavPiZkwtNLArFeBTFoUKx+ZCm&#10;d0IozhXRuxk9lhFUsS7ki4xXS7Ww6TzXjMnB524Cq7qJ0hmxkXsgoiRoCKmlxGhqoRmXrvmav0Mn&#10;MUgiXAGiPjlzglPtWDmVwej68rJxenrR6UJK2LYNypyrjtsUqDFpzVK5rpkHmBaRBK8+YOvf29sC&#10;hntnd5MHBgPMD+g1v1f/J/otPth0pFZbFS74Sm1NEGkYGMAvINZSBUHKF8w5WnQZ3YIhYm+8Ns9q&#10;fFHTCMRglsKkn//CIlfw8WNEb+8DtmhS3SUQi+U3qHwamAoYdxoIE5x/WGCr9Vrv6Ois2RJ9QXsD&#10;BmOeAaEdQZtKuztrT57sbm6t+yNsECFAEG40byGqkDWFr1kewmVQWnNwiIHDJfJXgckahUAyTkG5&#10;Cn9+SDtub649egRU6w6rgKK1aI3XONQeorkkMN0cCD/60g0qqp2taGNzSw2oOpQ72H/U5bbI0GfE&#10;6T4l95gXfS9cbjULBN0IIp8Rt9LhbJGJ0Uozd6UnyBy6BdqLgaH2hRzgR004EwqCyHGrBscp+os2&#10;4AHcTqsVL3wQeQwGOVlxFhFjwr3YIRjKEhfbxxjvSmYhqJggueB/qbJjKVLTahR7xUryFI/FjB8Q&#10;nybL9T4oPtRLoMkr1AozGqIudPo93LpYOsDypBkra6uIl9c3tiWSVSgGmrmskEmklTIOvFFlXgVZ&#10;urG+zVYvDgOoLum+uIhwfIXV1xSoqG+EsNejzmqIV4l0NISJxMZDqzzkKs8xIThB5i4BvGKQqaVF&#10;Ro/6IlX7gh/FafjxAxAzVzFvYUhtVFeH3R4OsAjqBRLWb3fbjX67CYAO+MJtYg2cHVycHnTbF4Mu&#10;tjAHl+eHWOPXr05evfji6ODZ+QmOsK8B03mwuwM99+tf/OLo1cHvf/nbn//sF8+/fPb6xcEv//nn&#10;f/jN71pX57//zc9PD76+PHl5efLq4vhF7eR1B5Obxll51MESSRg/1eXz08OTwxft5hW+zQrfYthM&#10;RO8Qh5BAbC6DfhcQIcnvtdCJrez1excX5zgBA+lJjALCMtLdBDpj2VGDA7C0WtWCbZxsOq/d7dGk&#10;Cn5RxVyGNq5C8DNmYylC6UCcNMCBsHPSE3JxdgwU9YVmHysIS3270+Uc3O24IroVnFKCKANXvsqu&#10;UWHxp5O6kCiSUFTRrRwdHeHdzHrICqCAIlphZeNE8dQCqT7MD8iwZoFWIOmh4EnMTbgYVisqQVig&#10;jXWQvpHTs0qvb/A3ezxkBjwAztWyGgJiGJpDyg4ocbliaNHTOSWo/FWsidjalvkFyFNy+CVu9zjk&#10;cU0PcirDsww5wa+vLqPaIPFmkh6hKtzGismHaLppRlI/3quFxjNH3JYhVlnS9LV6kegR9ccqd0oj&#10;o0XKkZy06lgBoxgp8E7mx7TdeOkP0bu2HqZgxlpPS/VyCVZiAxbQaEmSNI9bmOUfFr7sVtTmmGy7&#10;2+26e4G24Sb1QiYEmpbzWUCSLV6ZyKrAJ6T7b5KSvrH+jsYleZs58jCb9WfEFhD7QHZi+VloNtJR&#10;4ONueFVewM3VmSj5jTV/f24wKZiYtCDyinWLRn2ntZ164+S7MnMLVSrtvlzKJGR5Hxf7NGGAe/6K&#10;UBFjqf3cebiCSRZlMe2EXC429+lhk2bFXZogn79+6GbVXF7ugolgQfmcct7OIFjTIwbqYvFq4Uvf&#10;qCy9S6t8g3tziXcmbTW9F1Zn48meN3u+VheEqQXt5uKKmOPKOyKNByZEsHQcaf3yMj7Zy2/+uvwj&#10;8jEx/iw/ndauwrmoSCVtbOZ2xNqK05N8O0T7YvwkYDekv0XyIZlWHiq1qWNihYxRlMaYxkYIzguz&#10;II0WSEMpChYc/lUCcqEIpDpEITHSVF/XJ9Vf89JcnV+ZRNcT7Zl0OHlN0i5TCHKSFvZcB1ScvRkr&#10;ZtJfPRf6qLSy2SJRloqQZuZhkqrKESEE4iSh87VI3GFpFXptuLSSJ6gqEjzPaLkK4i6hEYnN1ZeQ&#10;QiyCilJ8uhRVQ8y5JYvB21jCK4ojp/mi79Q4N+VuyGxlHq/G3vEcpVJEi63VQ1RptlpmmIDNKM6e&#10;6UhFZAscCBhBK4dWBqPl3gi8YHEIIpXWqsOkP0q6mnxM5uYGqY/UUmIEEuWIQQkGMj2i8sKZ8kL4&#10;plZp1CUIMQYto15z0K53Gle49rauTtu10/bVOXmrft6pn7UbZ+RnJy9Pj1+cHr44PXp+dvzq8uyw&#10;huXP1SlW/q3GxeHrr3/361/880//8ec/+8nvfvnzL3/3m3/4z//pH//Lf/7pf/37f/rv/+0X//jf&#10;f/2zf/jtP//stz//6S9+8t9+88//8OWvf/Hyy98cPv/90esvT15/dXzwVa91NewQkAuIoe4Ic6Nu&#10;C+4CKJ//+G//7d/923//d//u3//dv/2P//H/9x/I/9O//w9/9x/+o+zmh52laz6hWy31qsv9anmw&#10;TlBCQMCc+DSnIdb5Vm4lTUjwsGL1nJIix1yTR2GaP5lIayxUiR6WSRADRoBs5r2y5GXbWrEoMZ0z&#10;3RJ/aM5Z4jdPQw04j2Q6Fwm8pSgis4Xk5IiKDHufi1OFZY25IAVcqA75C4ZA7hDY8Eh0gTWOKHgs&#10;hUhI+tEOwCFEPj6BCofDtR+FGResd1Iur3Ffn8zlSq54CDM5HAKc1mwOuuvu9o7ziYTzN/dPJayZ&#10;4kqUg3KGK5xHPlu+Y9c6FjKB2Qo5wt/dvW2gL3d2UUHw+i1Ot3c2OQ852oSc+837wAd+R5FezL/9&#10;A/qmmHv5MnozgTueoDOU8Qf0yd+8qlM8QN4sxZLfBatQZEiKc+2bf1GUILrJ0WdzW0bRCQqFhWTR&#10;yNl4iSnCjtZkAzre15s/lvOn0wKTq8Qf47um1qXZP/OV+V1z7zd/baKMNLvGSRTMJPs65i4yW51k&#10;AjRV+oRo4lYcnQqYlhbkhVpvkhjIovgm45CFjY/xeErouzkfLC11h6PesITSAOq5q5MSeaTeoNwd&#10;IDhfGQxWev0yviOdfrndW+oNlzq960ZnUG93G61umyhYPQT5XmCGCoohdZcUE3FF5h/STVmaqVDK&#10;isiOiPzNQ2tqJISmLgKmxfqZgfkUbzTRqAPXeCkPsIgh71PzLkGvrzvdcq0+BDTy6qp7ft6q1Vu9&#10;Po8gjpVWPD+CKY4/I75BaGXiiHHY7mDhD8j9i9/99pf/9LN/+NlPSf/9n376j//8s3/43e9+8fzZ&#10;H169/MOrV1+8fvX7Vy9+9+zZr7/+/S+//sMvMeP5+otfPf/il6RnX/7y+de/Onz1B6WXvycdvf7i&#10;9Ojri9MXV+cHiOmJVnbw8iXswn//r//pJ//w97/8xc9+8+uf//63v/zD73715R9+8/WXv3v29Rcv&#10;nn/16uWz1y9f/By24Te/ef7sGQG2gN+sX1w0Qcm8uhoR5BsVV0koN1DKdBV+vCgkwM+sNYlohqNC&#10;OgBDx3EB/gejALTVYskcJVeGKFW5GMwq/0OdHjM0jjCLUETJTCRZ3PjyIVy8ORsVmVtS5oIdu3AO&#10;hJCXk/W+zRElVRgfEh9YcUr14eDEeUiBnPwbxra4du0z62hGtiydg4KiMBQQ6KMVwHIHMx/MeZyg&#10;vSOH3iZhlJHncRJBBuUq4YTKI09rG5tz0zpKyXlpGwp9XtrZ27858RQ3TD27BYvh0jjZ3CbIW/pz&#10;6jbYABsibYLIPHWizoePWFuLX7lzb29vf39fHZ/TMVMnb57cH+AdRaJtaix+EF9T5BbuROAWO3dS&#10;pP5BfPe9VTJfs2KZy1ed8bbxDjQMUyMt+uKbH7J9kE2MuYUwD2WXtsRLmnMBzGGz2deWrm1cwPrf&#10;/KUfS/hTaoG5a+B9jc+3aKgJOiB7/tviGZJBl/1GkudAmLwX8gIxH3oD+xKZbQir9ym1THq8QIkW&#10;VMJv0WCzj0xoS1AUDK6Xu5g99697w+tuv9Tujhqk9qDRGtbaSletgVKTNDyr9S+uBpe14WV9cNkc&#10;XjQG55fds1rn7LJ9clE/Or06OqkdndXOr0Da7zS7A2kDke1r4VEu6yendruLqSd2sDbGi2XWhnS3&#10;O/JVWnYdPiz2ledqmBH6hgktcTxSlknI+srqxnBEwCWMyuoHh7XDw9rzl2evXl08f3X6/MXJ4dFV&#10;vdkbAOMJI7JAb+nCkji1uDUokvDVxYvnX/7sJ//4d//h3/3b/8//+//7//x//T/+1//1P/67f/uP&#10;//2/QdYDx/n6xR9AzD87fkaCs9CfMAavviQdvf4K4NHDV181L4/rl0ekxqVUELgB9NqXg25DYERY&#10;3qGMOD44fPn85ODV5elx/eIMLYGTjJfgxiItocu4bPXbLZp+ndi9VaTIMmYhx6INSz7BhmL9g/8q&#10;n4Kxjux9Ikai+J84d6OVcyyBaESbB+rIWztvhOKKEXtodMpUrOhiXydLiGjT7Mi7OLktZyzZ1D35&#10;Hh2UqpRzybIuCgJrOTEPwdRNfAgqJmkhZPlmdYThQKRbsKpBdmirNg+EOsbWaRtbqa3tXeTo29vE&#10;dRCdbHJ5hzMcq2zer1yaKZ+vrq3rkYzaDppbngAbuFvMP1z4HQ5XY86xWzgk/s8OqQV8cGHRs/n1&#10;TX0gwaBV4ahznvsDq/FncAsPfExoGIrMw+3m9Yd319SGlI/+D+hL3k7DkHfuB/Sl76iq+VI1S53E&#10;0naPBErxFbOv++YfKHWwrUXJYQxkg2T3Mrm4DRVwRzmYEs7xPru1vdA3r9rHEj6MFpiiAG5N1H2j&#10;r1s0L3IPrvdkZZZ4XpbmmXux7ZRk9md3iOxIVkIhoLbnxJRlVGCKTBs4OShKdvGNtPQEaav3ZG+X&#10;PiH58k6f4HtQavRGl83BWb1LOq8PYAnOrrrHF92j806kw7MsnbZfHzcPTlqvTluvTzhvvDqqvzpq&#10;vDioPX998ezV+dcvz75+ffrq6PKYcE+tfquHUBpCVJJdNAqkOMfc3AyDo9ZK9WAiFOsMuUDMN0Qs&#10;LrnF9dl0i4Sd8l2syIo6OIcCtzCGsoUWxC+xUt1cWllDK3J0Wv/6+elXzy6fvWw8f9l6dTA4OOge&#10;HvXOz/FkpKuwyMYW3EZcBd1C9GVx+KnnFPdYMmyk0JiJ822nR4cvvnrx7OuXz746+PKLk9cvDq/O&#10;gOAEJbM97IGk2SyXAK0nfG9bbgBOK9fdlaUeqYqRz6i7ct1bLQ1Wl3rjWARY2g96LOY2ocfeC0Mg&#10;nWM5Li9h3KlxvcXhYdgFP3/UB4m/wyDADAYOAWN6pMS4xkZakwcAdjU4rZaxtQ+XUTYITJPAQuqg&#10;eAERCViiLjyk2Iacji9S/zKpyWRqQYtPbY45cZ8/JXt3MxHy87TpUuZnH8Zy5k5kP0+MIBkU4S+i&#10;2tk8KDNrshOJr8dP+Q2y9MPoSNAAeJsoxBBEf+b9P/biFmygE4oEswqhnyIGkfiEZJwmLHJZrA2o&#10;4jKU//bWzv72zgNYhU1L5SPfIG1tr5M2t+K8mG/JSGdbZLfTxuY2CR7ihhT3zCa4vLlpbX1zbopX&#10;xE/mEJUXTwi+yZ/kkfD4mE3y1oAjB8mJX6vrcRLnO3sPSJvbu+ub2/yJqwkOQbR2krAGNRlMYZE1&#10;/EZ7wvv6cP6ZUyfva30n6pVTtFMniyr/rgnWD6LRipUsNkgu2ygO+3fBMLyzVjIghANYZUnIBLIJ&#10;uEaf0JtJhHn+eHxsgXELzFsMv80tYK7S71vssOQqnBQC4QocbmPGLJqumS7k5OcsaZzbt9ixOPtd&#10;DhW3shQ0aNMNjEVulZRxLqVysz26aPROzhqvjmuvD67IYQBeHbVeHbZeHim9OGy+OGw8P6g/P6w/&#10;O6xB9744qL88bLw4rL88aJpVuPr61eWzFxfPXp49e331+rBzfNa/avQ7/eUBPg/yfFByND2ZhMvs&#10;MZAe7U4l1aakwpnJyo19ObVb8UzQNLm0OwTeBcXwROALPQ55jGft8mq7O7y4bB+clE5OS+dXpVq9&#10;VG+VGm3lrR7UP8zHGi6wuQ1SoV6JCqKl5SiRsX+y1SEYFj6zwN5cLw86AAv1rgkqCAGLErePsz52&#10;Kjig8gAuzt3ra/wHWrL+X1JggUp5iOe+eBT8SvFVNXC+og2soRkAi5OAWaQybv2s5MEkCOxSQQYk&#10;RQ+O1XKfPmkEvEMPboyEgAjHCfuc+1e8OJAN4c8KUyVLVNkZ2R7VfFuoDiqVEo3q8xIcEJHP8K4V&#10;hAtetLLHl9tJwp1IZmDaFUN4X1QX5KxdaBjMyCW9fbGftTklWI5i0JUEcZFTnmrhggpi1ioJzQAq&#10;LZoHGFUSVmd+Vk5PUb40DpkmSmyGYxOBJ2BwBDEPRH90tKIVXOJH12Ih0I/h0LK2sbO193B7bx87&#10;onWS9DTCcSG3cf+6BPbY9nBsS3i/Kdv+bTgK0eg+QiQfw/UWh8yZ0FTkORUPhclUju7Dg386N9Ml&#10;1ssaHuWzz2aGW45EbnZ3Jpf3htswGIGUc78cOEBHGV2jJ6zXG0SUPjoiuNzBhC1aTjb9CfMMU0zR&#10;B8oj5UqGu8rC88n5Le7B38qrpxpqamfKqzSlvbmvqs6ybfdVsp3BFL2S/UD+e2Bx2AtRDgxZjtgq&#10;UJ+1rxQFo/dViY/lfLAtUFwQ/pjL/iJBRvH6e9So8n4OH+gJCrPAEiRUW+M6GmDECATOJ6AFbFIx&#10;X8o+dWf6/LFHdXqqAAEbDtYBuRuun+Ga7j9xbl5aqTUHp5f9VyeQ/lfPXtefv67BD5BeH7dIr47a&#10;Th3lh5w0D447r8/ah6fto7P267PWAXqGkwZqh8Oz7uHp6PisdALx3S51MZxZAf9luw+3wGKTJ2GN&#10;wSFcY82AqBIy0vhLwWPJCfo2fTol0zF/kCDD/HgAREmEnd0Zv+qjTRQJPQuKEIupVrfUp2cyz2bx&#10;eF4a7fxaxoDKxWWu4TY885HwyXQqaLmc0rIEBt1tr2TsTQMrysYFPCCUO8hgQdREjI+HRwthPgnK&#10;foQTLsY/yrU+h45K3bOEQ62UANDqcpYV6pe0xPAJorsVLwH6vzdESQMsqWD1DUNlf14lH/JTy4j4&#10;3BonGC15FDAc4S7sO8KfXOwO+j1hyREgWJEXcGUJwyRI3mDMcq2CWiZjTjP/gvTvlDqoqJ2gSgmP&#10;QA7Q6AcwAUp8rPU2RjSwbiG0CjFt5ANTSMJ6c+DRSIEuoHO5UosRjbEUKXRERqGTLgKFihCA7DYT&#10;yD0GcFUhQkSQtgEPeLx0ZEpHQsOA8gGLpM0tQM92cYYHDYhcyEvZORyFdVuh4Srmou+Ru8+mBRo/&#10;WGuZ7c0mGKG5qY/ubl4qljD7YPERbO/4Ez3S3MTYUf9rGBC6AZ4QZlN5r0sMaOzvuni4NBttIMvw&#10;fanV6mMfhj8HbmFqtfpjbpC3WShvc89dOYS8zG+LMrjNR/2R75nlEt/dSHh3JWvCWpwpRzNzCwWe&#10;gYgwihkpXHAiRxpAmlzp4/GxBea1QHFSvNNB+8bmz9/+7VajUE+Dkgaw0pR8X7RL8ZLuGYEqxHRT&#10;0ClxB4FZlEorKBKmnB8WNMsUa1H0bB4/kTgQE1LBKgQGEaneGcEznNd6p+ed44v2yVn35KJ3dtE/&#10;r+GucH1eH53Xrs9qg1P9OeTieXN42RheNUdXzVKtiS0TCorRVaN01SpdtSWhx424iwoT4e4qpgsb&#10;In1Fw8mn2bhJKd9Y3wLX0gDuIeCcDu558zDIeYb8tqJGXZb3Y25hgveUy6thXgmLQN0gEVeqJeTH&#10;11gflSujZVQiQL6KPIWA72OlOc28qcGtW4D9mgp2KdpTJjUyAsVrwCENBMpPOATFRNb7DB2MBEdE&#10;fxkZOBJjKQqgKqFDZWojoE5JhvUJhgCWtZEHOhwFdQ/bHnMCo96A2MTgMBGxDIBchVXrolLwEVQ+&#10;igNqg1BddH6VgGXAJMtlAeMUMQxgBBtOTLwV8ZLBzwSoP6kCECGHQ4jBi9Et8KfRfIP6j2YvyiVz&#10;tqSogZ9i7XJgq3GvBXCvMXYThZm5DeoeM2PiQoJvCeZHQ4geiGZJuWtjil+2t0oJQj5zjMk1DJnc&#10;3TxX4ND7QZiEsEcycNYKcIGhGYNn4DpsABY7mO7kaL/eWsNcTbmZPsV5K+Zy7J80sSuO0nnn1rkp&#10;BULAm3O63F0/nRefVcuZJ81zswHjKx5Fw3k5EfACHiU1vrkF434ZbZkDIFk5M6zLKxqgJrHkwTby&#10;TIxFRicHf8bAxYked/r8z6nhMqU2mpi7b/XHonUkJhK/UkNqG3/aoepuRzxFEwQgACqmGMezPHS0&#10;THHByhsqno2fJAjwwRVaI9pHU7Qw8bQ6LDjuVnvwtldBGpbAgDLpGnoqZv6i8qlMHhKBEymxVle7&#10;RHHxUVQy3nIFn3pRaCGjofJOYWW7a+cvevtUv+R/LpqZi94b9eTI5C7qQRbKvJz811hS79ovi+6P&#10;xT1zNdPb8rU4H9J500Vl8k6JG2JQLWxPq6pl4epoOKHIjjyukMc5udXL86dMjNjb91rUbe4R5cRn&#10;RrE3jM+7tjONEzMrWinOaZ+Y19LLrqzEaGSc54tV1CEa807jPG+Tu9bz5vGcVyxv8GLjx3nkxa6P&#10;sRFXKD8+Kj4/BtgNlZzq2fx1UVpmqCB6Qjts4UXRwlGTaOGpOufdHZtIbB95X+QbxNTJ1MpTLDO+&#10;MV8/o3PzCsRPRevqqU/LR92iVy+6TuX5iTWBAhk8OPzp3JEFBB+Atb7aKtZ8Gp9hdo3t89bmHrcL&#10;0t3dgQEwhg88YfBU/IzpF7oKxKEB9uTIIjliefFqLED0LqBFgD6uaEmPOhQ7110sRBfnaZ1XvACL&#10;bxXQwBFOJEy1kgHRY4TkwlIGeghri+Oz2gF+s/X+wUkH66OLWrfTX2n2ltud5VZ7qdEttfpL3dEK&#10;NjWD0np/tNobrmBuJGQkEFRHIMlgvoxUFVx84EklmodGInxRpzuoNbsCsgwJsW1z8gQFgWwd+oNK&#10;ZsYqkNdpAYxlMF8M43uj42J9zikQBSRGQZrITcuQvT6ndVtR/FyoDp3TBpKbm5hGtmrzkzX8s4UE&#10;hdM3kJorVF6tJOuhAPaRi4AsVWIgGb9XVGYO2OobSGp1+hXHDDY400sjh/AZERUL256YhjAEjisM&#10;54BzQJeK0AzoCCCGqbZpeuj7soxewOCxKYv+tjxbMTSwJSqvav4slSprXFhFr8DIwZRcEP2K97QK&#10;U+Q4ElWNB5noK4oZFC8oPlD8tCxqBAg46SOMbKtRMRopIFm3y6hW4J6VJaIQUGHYiibeDHSVsGiN&#10;A+oJHidBt3C9aBLGJ1D5fGHPfZ1j8dHyCwGKrQ+GYeUVGByRW+vrxinFVExSf9g0mCM5MODJoBvX&#10;iFaAIRlfx4cyp2gBPpY75BhDR0q9II8F6rK5AdLnPib71hIouI6CObjpgqdnFtBEak8Xrq+ISCkr&#10;q93e4OKq3mh1gNyF1SLszMVlA7Cv1wcn9Wbnuz/4nLczUkISTy9TAWnJNG2xHtrgLyqjD2ICiPPk&#10;Q7R8TqlH4k/qRnLsCGOIoRlyXAM+3Ekn1stJ7UQejhYRDyRFBdF8W+FLiTnEACDHaUFmUdu7uKvs&#10;4mMAPtIufhfAroKBSrOQAELd39t/8PDRE4ymaBt4RK6gxOJZnuLOXbCOHjzijgcPH5O4kCMp7T14&#10;+PDxE9KDR4+xtgJ8ifNPPvvOd7//g0+/891HT55y5Q3b531tk9+8nOLi8s1Lix03W2gSDRfrxTcv&#10;/P0sobit3mMN77df7rFis0UVq/pBVPuWlQyk1MncmljtslluS4kItPLx+NgCH24LvHGJfuMNd/l2&#10;74+T/gUKvAe1slqFksZWHEqQ2AXXyxXoOlH+itaJfXWZvVqUEHT2CoRdpdnut9s9xPM9TEvM84jv&#10;IDqKzMXHNUr0GVJxz+lbVDVqKDoprCAyL17EA4KICZGqwiPYPEMh16C0RhhjrMLjKOQCgRdKFUjI&#10;vv8c4RsaFwWv5J+cRiUbfDuKiw2tBGwfL43oezlgfqHm0/WXOqaww872VL7i5bvV/BZYEB8jLIzG&#10;QKhjJFzrW8RH2YIzM7aZ9QfJu3pCL1SohCSqphODilbc3QGRwqy5tf2LrZQcncI5PuF6m77cFKOX&#10;afMjmeQotBk+sub1nzZFs4lUuAv7Co8ti2kJUQxfxGj0q0XCBucgwlpGMsb1jfc5wqHzJSBUO3hf&#10;YOIk9YWo+RBhRR3EL6luDr5uN+m7HlMSd31UVNAmSInuKhRsDU+Mk+AYw2htfGXi/JoAIIjlCTGm&#10;6L0Iv2FCuCFEqOkYR7sS2+yI0A5DSZRnyP3eCK9vrGsYvVDj8gNeXZPzdImAZevQy2AimQ+URL9e&#10;byIZBmiVd21ArG/hvbALHW30JMCF5AktzYS5wMjtxyAmcH/vASCke7tkykEZ2oU239nj8TxFaVNX&#10;uBjX85Pd3f34kzpQGXLOjdSEf8V0ovJMgICsDYRZKk8JgovFQ1oeF0RwVjRMkl0jHLZt8uBKOGbM&#10;HrdZku46Zt7J/TlxHyff5B3FxShKK7IKU+ff5EXvw7OzzXXvbNHcV7wP316sQz5m8tp+84H0Lr4x&#10;SbkmB/mtaaDYsbLZkYwoIg5aHg3tXdT6Y5kfW+DdtkBx0S7KPvLlOqd47rcegcZjUiYCyRlWtbQ0&#10;GC43m/3zq85VY4A8nrhmyObbvVK9N2j1hp3+qAPZ0b9utEeX9R63DYfou9BnqhxLmmXePxz2DFyp&#10;i7atR6KapOmFr5jdoyevZF65id4KTBgJVu3lmfleyFAn0GChujDIUUhkbKfIw/kJ3sXhGrBi5Osw&#10;iVEMB+fh02zGQ6Y4/nyzIilIV9g+hYVVBPebuz2H/CK+K1/Q8l6bXeJEEcv6PDiUyWUttU4OMDXh&#10;JZKtdQoFnfor4xwmx4ZJ1XARCVo8sVsF230T8TqSidcYVJdmlq07eqElgleEYVrur5KdGBqLjpX3&#10;ixtJ8ht1TvhgiIiXPamaztBbokWSUVkejyy3hs9amHcleFCIQkqXFQnFOEy2wlQbZMg3B93PGMjY&#10;JBsmSONlK6mItYYgHnIxOqU4m4qE0Oycit6ZmnSxyWa8FiMwuAW3sGCafL+y3PcgtExjhwQHT1Dg&#10;jvRUxgDnf/YJ083oVMhjcQvSsLmJp3tW3y9txlhBqvmFJ8gQvp0g6Pxq+n6NcArchkYGDvDJk6cM&#10;4KNjgHePz84vTs/O0QMgsEd+jxIDGT8wqnKJJsYCgRdAsMVFGiKeuAqGUSrm1Y1NBWfY2CQyAzoT&#10;nCSU40INnFEhSaPihAYp0hrYRxtbxXviz4AqQtdBjiRCChnpcOTiXzyJ0rgndCDwSPy6sbWTF4iq&#10;JACRrDOEvVGIiTzRGg5mTWD0iXgUeYy4D4lhCFX1N98P8rFOacUyZyfMN3/Xe1JCPrEza4d7q1eR&#10;7C424L294P4KKlb1XgbS/VVtXFK+cU417J3fNSGEiwV1alu9c5EfH/jYAt96C0zRNDmhk5OhNxM6&#10;d62/Y17bIsuW67YukLH6+VX78KT28vXZwXENJwG4hQE8Q6mCDqHZKzW6Swgxzy66xye1Fy/Pnz07&#10;6hAUeATVUd7YWH/4aP+z7zz57veefPrJwx0hryD5wxrEUzSzDc7qObVB5+LYjA4zQWbq0Jgwkkkb&#10;f8mm65I8i/ZawrpCBlIi8fmEslBzsN4OobesmLD4D7t/OwCYzpZdk/2nVb4JXtuCB82f2bjrvdn5&#10;HH2Il520EI1ZhSkmYerPWJljjw47pckjpw3nKEuNNTW5ypkWD6bJHxWS+4RKJXuzGTH6pEu6bZPG&#10;NwHAWUV+T8y7dn+AJY8E/PakFR/lkJlx4lzNpbdnoev5VaxcRKgOcXsmdJcyYeI7Q3E08fmZQ/bE&#10;43GbvVbExUlCL9sqRxuwRsMDRM4AYbpGuIHNzcoWmJxQvPmxvh6gpmHCJCvHCOCsEN3zZ0zRNDGf&#10;epP+POMHKSRxF+Pv9WifHDM5/TDLPUZZ8uO3aT5GZ7Z5s224zb0TR5HYv+xPtarFwTYVF58hmNmK&#10;jJwwUUItsEI4cIUHx+oeH1/IYi4S2+7i4qpWq52dXWD1LbZkednKGN4UIF3SWqgomhC4VQn+OYSt&#10;ZBE+x4YttSKKRVh5WXNC5xtSNr+eQxvZYDYBHxV/1UMFxVnAHNkkMlUjSsiBkmwtxgSH048JJANd&#10;WinKj5pkzeWhMRlGY2z0OI52MmYjxzN//qB4n64GZR95Tu0tGlg3VDzGTQzfIsMwyy3c78bzrbdl&#10;/oHz1+G3rV8SKkx2ylv0y9u+/7bPFes5W+fblvLu78tHXYzzGK43tWcCUYmaTblgek0emyF9tEd6&#10;9/338Q3vpgWmiIl8RhTJzXym3Nv6I0N2QgdUUQ5gw4CVjkDcR9jqVPAEODoFkPQKBKHzxqA9qoxW&#10;tpZWd8trD1cqD5bKu8Olre6gWm+WL6/6pxedeoOta2VjfWf3wf4nnzz50V/84G/+5vO/+du/ePrJ&#10;Y44HD7FCFsFhV6sAWSocln9P0rZTSoZcRqu4LKZEBQvDuczEE5IMYJQhu2Xj89YfhIh9TIMe82Gv&#10;gAnfgDcI6aai2iVBeFI/mChJljGxHM2XZE91WezR4c9QOGa5hYLiNIt0EQY98a7ZJS+jgE1TRgvk&#10;5lRj+jVA/dOb44tUGoJ8hfoqy4Wj12+1RyC04kIthiGVEzZaCp+Q3HNdpo2gEmqQ3GpNdo7pEIyF&#10;El2oMH8OTqaUoFSDrcM9w/hIwQhKYu+jWpWzVnBWsV2EwN4y/JgQgSYUWjL5TmDVQkRjZMg5CmpO&#10;JhaJhJv3nSLDMDPdJnQL0XQek6kyAQRux1rxW3ByYmUFYZRSOCTMJg/XZfQ57S5hBztNfDL6iqPA&#10;5040WUGhlLub8m4UKQrJtovBz46dNKTHMJjScqveury8BEKUX+EBJMJfrcB0EfGwjc8xPge0IT4k&#10;CPVX8OoRWqscG1YJKC64LanycGZA24MnPahEctKQh3ScEy4P9wkShk6tTrvVJuh2m9RotiInXV7V&#10;Li6vIp1fXJJQcZBOTs+OT05RenClVgesSHei+riq1UmcT53w06vXByRu1hgpr/QHQ97S7fUj4UyV&#10;55zgLUNCrRmJc9yu8G8h5iJ5nLR7AAin9CFpGHIS6htuSeOJWvDtK+5AU7vRN3zd+/P41KZ7LxUr&#10;8m9Tm8G9lH9fheT1zEdRznbe1yvupZwYe1ND/d4IoI8+DPfSSR8L+ZZaIGcPikvN7MV7rB1ENpgq&#10;SjgqlMo4AIRxP2ZIABBdKAJaE37gsjFo9eU3vFzZKa/ulFZ2rpe2nPDO3FpaQoewt7/3+OHjp0RL&#10;xX5hfaO8voFHY/nRo4ccXMTKGWomeIZ5kvX531QEeTXhm7gFtY9CU2H4JJqGr5BfRbm6vCQAe8Vm&#10;jhhYdnESIqn9MrXyiFyVI4bfF+I5sRDx+szw/o0NnMkpcoOiTMp+c2cVd5PYpue96VaCj0Tu21LI&#10;6E2CJRqXtiDAc648cVvMMQbr4KeCe8r6NmlpVcSunFbl0grVC9kKhyNugRMPGNiGzOopM7yB8BQF&#10;L+aNHHZ0ZXkE5WrwnwVeK1mzG+wHRiKBzKrobSxiNrerq2vSKsjNmYtuN3MO8oznMH9oXVkCUVWn&#10;Gp+g54OToA2SHqB4vqCr85tvuTflPNLU/VPM6LgO89+7jK5MlkUQ4mDDWuofPNLk7bmxWZg8JcsU&#10;XBbgB5hwDx48kt4AezwiiSwLBohyUCnUmw1mEFhACmy8/+jp06eEf6ZkNA8KH2h1BC7dajf5lcsf&#10;m0c4ePbq6uri4uL8/JyQBaenp4Qs4Hj9+vWrV69e+nih49UXf/jyi8Lx+9///g9/+AP5L3/5y1/9&#10;6lfkxeMXPv7pn/7p5z//+W9/+9tnz55RxJdffvnrX/+aK3H88z//c/H8pz/9KffzBioTrh00E4xQ&#10;8cg7PQAqOAK2hyN+Eh4X0f0KR9sH+pYPhmGYQtWIDeON69bcG6YYhvyeIkt9M3v9du/9Vp7KyeJ8&#10;pb7fT5tiGOIb37pr3mkTFasazfIe8gx50+U8w839ZZNi6XaVxk5+mTlt8YrPPx4fW+BDbIF8FhQp&#10;zuLSnS8797i+2SxHgIwprAF0NqFhr5WgGnvD5ctW/+Cs/uLw/MXhxcHp5elV+/XRJUZKx8eN8/PO&#10;1dWw1Vrq9ZZBSCotr1XW5Ddp6oSNud3rNxFSIwoG212Ql1AkAVKVgc7dqZumvtomKCJVcQ8tL68t&#10;lcQqkIgbRl66JkFfhiB8xfivgY5qoW/Y8GC1VNBP5oSCqLMIzGafBRPK6bilyWNxJ4pem6q85ORT&#10;JkkZv1Fok+LbwnUijiDQx0TkwkUvEZph5WXLq4JWJMoqXEk2Qp3edaW68+lnP/jhD//Fd7/3I3xW&#10;MW2xesFe4HJTAea/el1aG11jHL96bWZgGfg6rEJEvptVgEwFlxaoVQUgg38Qz8BFHA4y1xCt5biW&#10;KKmpIyUQbQm0rTWA54DVRF4OnwkwkPQW8mMQmlKgtcY3CCxIPgQcZWg+KD8DtAIHJF4hANbyXpg6&#10;WTQI594WGo5pfi7cKWZ6OXmPFF5QLHPRe0Wmo9NRm6aQEZzfABCXylT4CsF+AhK1sy3OXLBW9pbm&#10;BJdiWIIgrJmJTz75lAQoEDltiWAfbVIAH7U63fPLq6OT01cHh68Pjw4Pj+ENjk9Pjk6OD4+PXh8e&#10;vHz96sWrl89fvvj6+bOvnn2dpy+//or0xVdfkv7w5VeRfv+FzslJXz17/uXXzyJ98dXXefr6+Yu4&#10;wht5NSBPx6dnL169/uWvf/OLX/2aPD+JP3/+y19x89nFZQ90xusSGhiS4LqykyJwE72lOB8KAyhA&#10;sziBFxI7hNHXZIrrmU2k9Ua5Wic4NsWVTI5NMnXIXYLutJDlUy40UzfnUYfxEatACAYKuTDc7nAU&#10;mKJkhWl7pIQQbMMk1S2BLhf99LV226BTNc/eGIKKMFWMQZ/h9U7UaSp25yJbwDt8x8StRWPWG8so&#10;iFVC1GD5RLJFTU+me9gG4sKb6cp8vMRyXKS8309uYbaN/gjcQt6OU3x5sX3zgREjXxa0SSglMJbC&#10;EWWMS8oLmZhTqZAYz7l5a+7PZyfCrLvzET3TONPveuMove/h/cYXckMSgnrAzp4vLCEGebFH8ql6&#10;u3i7t6nb/HusPHpD204JcRVeIxzWw3N98ig2uwXMtxK+5m3nwjzr5zxoM4qZthq/f2oUTfwZEj7b&#10;f6cjRuubx9U40kH+bekkxrA6W9JS21fEMs5ZWoVi8L9V/6QSYjXLGtqSWVHeKVis2XIJkmUjXoFt&#10;wGPhstY9ILTZIaHQ2gen3d99ffq7r8/+8OLsq9e1l8eNo8vOZXPYaA2PTs+vGq02kXkBVaRdoeNX&#10;MSTfgW+QiDfAl5P0VMJLEY6u07h3wpIoTFUKQyF2ImqIj7KBgPCurg5LVYKnlZZQL4DmtAq5KMBR&#10;qo2rtWTNUiNoa0uqA3ELGd2sN+ZIQ8E/eMONEVjswZsZhPEMiwrHccPuMPVTkHph5h4eFOFdkBm+&#10;G5U/HxL+8vhzYi3KrKFyQieGelozF0j0s7qmWmeyGHX9YIBd2cNPPv2Lz3/44+9+768fPPy0sraJ&#10;+Fx4/5OHSWebNqXKpwACqBRK9IgZ0dAD2DlEtJZ6xZ4nHoVjr4Zk76SuV6+ZV4vGKW3DhBLyYtWg&#10;pYH/KsxhOTEXNSR5m8ApiOQGPwcDlIgEtzQSP+EjOigjgYR8mk+oIhWkBcPEROTFSSf4brE90fup&#10;AXm7/LPNs7hQWQElJi1N12Rp5TpkVlcqoTje1MPCry+J9DcqEZEBaclgGLhzwgwsFsz4NEMj488/&#10;Wi2X1ioAIi2vyuiJKNl9gGq3t3BlroItRYNgH/iDH3zv00+fyjZpbQ1/hq+++urrr7+Gy2o2m5cX&#10;V6cnZ69fHbx6+frli1cvXr7C2QFZPj4P1i1cwD+cnJydnJw0GopGQE4JoC3xf63W0FkHq6QeULbN&#10;Tps8JPccIRDPjxyKXZNxCKgzIcaX8bampsSght3EjImAajJmatQxb8rz09Mz/uCTQVMgx7CI5UXY&#10;xFLFiDPMpnywiEgFDFssZNdgJZRwEsnD6BWvc1FOJHbjJ7NGK6C47KsuYP3lKugJLUQhKGJXq1hy&#10;helcPryKBh5zzxUUIgJBhhRDZVv/ZhXhTJ7PucS8eL0E3FmwDYKWdgAdkfh2DqPyctWxW70SLHeW&#10;YjiGAV/gWIdPyaB/bdf2baEHAHW8voa3PIyjqgJUMg1CQBZ0VULPZWVPnlJ2JtNWHruyv8X3jMrD&#10;0cpwsNxpa91ngMou0EqwaCW1KjKEVcC5XdPwQzHQblQ6LDXn5vnF8QkYYV4OyKkHeMaEbQRx2nUK&#10;9VwSEQXWQnQTMRwD1o2t6sHDnR/+8Af1RnBcBfIip0j0nCa85/yYLcm/PeE5pL4jwnyF9zKNqSQT&#10;jMqx2zEB0qfO/DO1qr7xz0UDLD5t9lj0XjW7D2kVPXiixRDPBPI6R/wU4pZFFQvt/mxiC55NbmO7&#10;2zm3EarOi0feazEBsThkpJUrVUEZCOsg4qQmWHqNBI0BBIcMoQR2EQAe3k/ttWbzZSGl2AFOVELQ&#10;CtqoYggysQ3RoZM0KLXoW0CU1S2LwSSHx5Qm6h1zIc2I3M9PK0m26ySLgpit48Hpls0b/I0DYHob&#10;Zkoy7Qwm46aUvUSUH12fzv2BvNigj+Pk0gQdgkDO+DSiB4neyZ8ry7L2nhpvebUXjbdczDJ7QokE&#10;RNKiPGL5st2HQwog/1sB6JyVyht8REbF1tVhgRRHR6F0NBZCiDssLw1YbOzH6mgbtpkV/RRUgK7K&#10;apoUAuqxLbCNgtNa7f5G/kg9bKUuvzmtS5J8hg0D0TxKVVACV1lbbC2dliYNYmpZWcFgWtDvcegR&#10;EZHqXjYSrzNr3BqRYZCYpy18Pk2WnP+ylVnmGYgM02hcWaVbAAwSnD5fUF5hE5PLrmllkSk0mrAj&#10;FdeV9tIq7VgkagpU8FwBaZ5fJ9eCqVV3dqEwreXpheySIFZO+AEj5kVALLdgnkGcvLTcobOAH70G&#10;LX4Tj4V2t/KH57Wf/fLon3598vyoW+utn9SXf/3V6W+fn7087RzVuqet7kmzdVRvnGPCjAtEebt7&#10;vdXobdQ6lbOLxgECy8OjdgeM/C3MHhiE+3sPZUeUujIIMpDy3SRpgw7ht8KmiQ4qi7moAwTZG7UH&#10;q+1BdXP7s7/4y//Nv/zx/+5/+t/+z5//5V8T3OG8dtkedYcrw/5y73q1TyotdUtL5AN2QvU/FswK&#10;e8vejNgbilOycK+EklEjXoxpG4wMeP9QgMBU2tvBgzWzo2TsKjkSgmF/NEQ9zxQyIuCBZpPHmsKB&#10;aIUz9ayFTMj9KxLNe0eilrBqfDM+nEvlqgaMEicMy9jfwYQlOJtWRq8Dgfm6TLMBKON5odUpFsBo&#10;tCCeRUnoZtnw0OvUA4MdEoOSUcGnATOJUfvpZXNlebfTXHmw//m/+Bf/44MH31nferi5tddsjBQl&#10;ubK0tQW+zP+fvf9+kiTJ8jvBcB4enCSrLE6azvQQLGYXwB6wwA6wIhD8qXe/QeROTm5PcLeHnZ0Z&#10;zPQ2LZZZyTM4j3DO7vN9T01dw0mwjKzO7mkrLUsLcyNqqk9VH/0+KKYOGTK2WJ+zeGjDJAK+EhAb&#10;AGrwE1OqATUIM7M4aeF/4hWPRQKiVhIxJRvmesJnK+UsEYSkPi8gi/aLpWK5srO7e3R0AAyouCT8&#10;zSBLCAV2TcCagFxpJMvNXokh9GcuXwZlCCLA0ATQkPGjNFG3xDxA2wgVS81DbWg2TVxFqgcmmDzd&#10;BfHFpIbMCR+lTF/ixgTUKxlYuQ5KxSqZQnPdghIQaIk193jN0kqHrYGUV7oJGBZBmhZn4ZroDTW8&#10;4jr4HIH/QCf4HfGnp09W+9g1wgXWXA8v2sQpyXFjPaEBV4NubNm7wT1aIM8ACEYQpwGRCXtM6Z1L&#10;0GvzYH9zc/vJwdHL+fnBynJpZblyerJPZMHq8lK33TnY22vWzwiFrs6W4QUZAGXLbgc9AJa6trpO&#10;f2FYQPZnoMB7ykrYaBJNgSqAUAdT6tPpytXAMXsFukg8aEo2aIGqjG6A8zBuJqyFNdozbyhfRyYw&#10;SJgz8bHXbjUgZRyh6NqFWSQd8oy0YbNkmTIJSWy6kghSIU1RaytL7OGDl5cW2beYb7odupOVhb0w&#10;ofg8/uTJTRB2SeQF5RAew4pKyEKLwroC3irrSUiwhbsaicDJSwOiksZD2Fw0D0Hxpn03q6OzjDJc&#10;mirdNPHXXeN9or/aflxDFhSv2UszVaLEx8sV4WO1DbekGTsz4ds+0C0qrj9PDJSx/pl5weVix702&#10;g/VowshzjZSqr27QeqO33FCdmymEUovNjWqT9OZVNZo3es/v/U1S5LmOMNunnzS0LcSgOiOqTJNq&#10;Ay2oaoKCNmh8o9qMyXj6yGLFNTqX3tH3CSrF5I4z5vJcEsDgBTvGL6cfktbh++uzUaW42yGDEjad&#10;LlKdfWpDSI+v7Jz95t8XhXD3nQhbkKA8L+twk5gBh2aXZjqUaVUwEe8qRpLUJGVoHnS5+Gd/rQl4&#10;Qi4Ui8HEZi3qKxkcQIesXx3Zt/F31aonhkACiP/pt1tOK9a8zAf9PA1f1ILDBrH1KDUXiOcIwyHT&#10;5mbXZArsOGNfHUI+6uyHtfIgIlfyBribcOAno7ZbeiWDHEWdj5/zTH6eUppdzZUWerlZePNWt9Dq&#10;5Rq9QbM/U2u1wGE5rtV2Do5evN5+9OT1V9+8/PLr54enxEA26WO4JdMR4D5UxN7gMQbRChq6Zgit&#10;EyObrctgGsj/pbQPVQVlAo2CnWEG35jS8UkNz4p/+a/+L//6f/p3P/jRD2fnZzuGMeMJyjLQ0hCc&#10;YD4FpmgzI6f96VtYOzKNsZ13QXzylvAV2TSX/XuVVfvcQz162yKLwwyWRW7ETMzuDRHMC1KdBG8c&#10;KFg/wa3zRD4pG2xh2pSc6boME3cs+a5vXcRLNQOEjSjf7cIOwhSenjX+4ee//tu/+8U//LdfPnu+&#10;CQd87+6Djz/9wWc/+BB3MibjDtHvPZKWYsihSKr1N4YXW/S5T+9Owz4hRyW9T6Tn9HQZP+KkGHgT&#10;E8B8PkftDeNnWmTJcbHYKwIZB57Jho+1jPg6uX3Zy7gnsxPEZszYpKyvfFoKbIznZ4hgSvZUfx3F&#10;IYPkX2eh2IbVpBwR5Erz+GCfZ4JmU0x/iNxw9YcbN+LeahuMDN6nZCdblkvRIjilJnYqxyI5xaUX&#10;louWpE0V0YC+0t231Kb0sbSiHYTE3KBN8HCrWaO/BgrlaDXqZwQ9Yxk42N89O1b0Mxd79kZUioQ0&#10;3Lt3jz0ZDJAJameNo8OTXewJuwfu3mU+/yE0wKNC6BcilDEx1Ihs5n+inPVPkC7OsALUm7iHIUuw&#10;Z4v3c3OMKECSlSbQvs33piu0z7a+HdlDW1I22dh0hZpI2XJp+lBVVygQ2rTO6CQJmdfZzIJtB65r&#10;VoC3EsdZpLcdSEWD5D5lwA/DLkPXTrvuj+ff7RYY6b6MFbm1SkeNrD8xsjq39oI/PugNWsC7w/sl&#10;7ic+L175Bm/7fbl1mivFxS4W074uGuKucuAPGRruEpkhm4qHfMG5N54XJK7NdU2rvROGj+LAZtmf&#10;Gec0NIe5ldxWl66pOGWaQBVFwZBCgU+gcOAiA3gbl6XVvgWCGWmWNyHj+PmXDhbq7a0RPQe89ViM&#10;5+cX4Cr8Apw/KL78++ijb9vdDmwEDgx4L7Dhl4yXAkwkCzjqZ1TKkEcbg7cJDLaYh4xs0sLi8h7g&#10;U8UyWhirf3FmKISplpUKxye0zO2u2d8+/fiTf/8///V/+k//6V/+y3/5ySefkD8KCHnQn9CnmzdB&#10;EEtc+X8LXXKrj0g7NPbLBfUc6cQr1iW1K7pR0QxoAeVWHGWrBVeHSwlBqP/wD/9AaOnOzs6dO3f+&#10;6q/+6q//+q//w3/4D3gGoYr2+FHrj8AZj8zAcYm8YsXiZeM06WfOari41KigZ7kOmK0XPt019X6J&#10;rw/+see3TABL/GLTseYGOqd5f47dLpGpiwVAWDtKVy2tATbLMjCjmOawWqhpZP9Ba23R2+7mEAVj&#10;TY5uBM+2+FJ/Cw2LQILAAB/PHoYe1pcXRVN5rFVCOR4mLvHPMpLrjXQoOg4JO9bPdByjksBlw1dV&#10;+u7g9WTBRdhOPUCcn5y/58A5e4CamsAo4WrY6TkmkhcwjY6OQTFSOT45oxBSjUcS4dG24aFE0XZ8&#10;qlKvNVXsyf5sLBbIIJIDs2B0DrKk6VPHKWYdTQ1mZXPDH5Y+bB/EMbBX2EqLLzEbh8mRIgWBHwwL&#10;5h2hMDsyrxl5vPhEdLnAcF3K/uP171QL+FD0fTKZvsU6vsma/Rar9U/s0elCdRUGKFk/0nVh6vHv&#10;TXNeReX+u/mYc3Ovs30XNH3soNutrOwGLgnIAzWLvjXtoLynABuH/7WNtZkNOJ+1tVX26+urlDt3&#10;1+7cWWN/7/7de/fu3Lm7vrSM7Rq+VmYtX4xvt8KXPu1m80/a8j5VXvyciC4SZQYXsWgiGo17XU6I&#10;chfqz5g/1R0jvXnh64VZBO8u/S2rvBzc8T0S8I5cjvDAkaEHCwTcgvwMTauoEe2+PpmCVjrmbtBN&#10;Gg+D0NHGXwONL1Ge9++/9+mnn/30pz/98Y9/eu/eA/kzombECsEzExgf18W+U1ucu0YOLqhkMvWZ&#10;hcG2adennmkjnZ7qwtxuRqfTZTB0SA5cDIrO559//sMf/vCLL75A/Yxra6qe865Ph+3NKDNlnUcp&#10;E1dF/KjluIeXj6HQuokPT/RJX+z547LWkD+nMaNyTpR/m55ickIIXk30GlaJ2D5po3n1/MOpSaPd&#10;xHvNK4DbVQWM0oU7K2v3c/k53ILk7UZANo5GChzFuexc77jUbVUaMbRmg3GQg6OG1Pl7YX4JrT8b&#10;3Dw9kvlPmmsXuyzm2wjAaz8UTuSLn3nkmtaDTV7AKDvMnbLMMz2ZnUdC42INzNHW1hZWCCQN3s6v&#10;jHTwqRi/SsfBB+vr5Q/JMYHEtVrjFNBUYb9iQWzXGZIt8Ekdf2hkC+Iob3FcovhzMBxlDcJ3XSow&#10;UGfP3MzFUQzzrpEKw2Qef5EBIbXN6KAmn7iXxQaLhv1qyoup4GLRNjfUML0hub9T09A/qcqMyAwX&#10;zp/Xbph0Vk1m6ndu4bn2h/2e3xDX15EVa9pnTRzdFyy0v1fNk/Gsw4DvrPrjbhVpxMOlxzdshYnO&#10;RYl943ytbsAzXb1ece1njZmfnyfUjw3uZ3UVeWCdEMAHDx68995777///gfaHn740QcffvT+hx++&#10;/8GHDz/48MHD9++//8GDhw/vP3hw5+69tdVVgjDn8RYgDGFCPoGrV+vKV0YmJuX2bkC36Xi5yjzm&#10;vCBXJhEdYps8XM1t/FxgfIzB5CulrlSVipgy2Hg5CMAAKN8qcDr5VhvEdwGbYPiHqUJsMHUxRSio&#10;eqDlAMsmc/O3EFiRPDo8BkbY73iTS5mIcQGjhjxjlpdXHRuHBz188P5nn32xvLSKLhOHenNzL8iD&#10;3awZIrp3T2CIfOrIwQXzWJzx/Gsu/ijnwNLInKjhjmY3F+08QOjhw4cCxl0gXdecx+/haYJmGoU3&#10;nRs5XffKYz9Onzfjo9LnJB84IA5CYQUlwm6gNMtQZtYv+3KbUrLoRHcJs9ZQ1j4PWBWJGgnH9rQo&#10;zURyyFjEyMrHbxzekhgkrTIidSIx8gXSCS9WKysLc3cHA5x5ShTCDCBvq1aI8/TnRJ2ms/4XrEd4&#10;1MGCI7zR4ExRK8trJEqzmB/zyDpPwyZ/2AcFU4YFcOHlT/ALgVlmc+BXMj4vLs4z7ymMxjaqQedG&#10;DtuNTvS4O1xRQxoZsRz5BekcjzXfNyygmbQHwCopD4NGpCnsA16CZ6gITJOnO7GN6GSzYChXQ8A2&#10;lYmQzTChFJ1onadQO+LQ0gDC5Nj71+vv7eCky0c5xXqUaexBDjiDvbEyq8TV6Z4oGhJbxzNkuWam&#10;KhIhPm3guWEulZivPIf/8cJ3qAXGO/FtCAzpB99sQnyHmuwPpSrXYjQnLmxxkZ7Ilv2htNMbfEfQ&#10;WkUB4NID3hUFg2EKWHNpTqKV9ccQiXBiL7xBpc/d6suJWxIQGOB73NaPuwUbCjzUqL65Po811TMf&#10;+QrkyyebK7TEJPUJZPTKa+65rXpOe840ur3Be8fHywUPcUcFWox2EFANuJbGU7oyz8UJ11baNkuT&#10;SgxbWediR1kQk6S43grsFRwcgdQCbyTIVKrOWcJClSMMC4B5vSMYCI3Dkl0Fq4UFtCr9lXTMwl1y&#10;x3Te3OoMWu1BszPTIfv03CLIqh3MD92Z6uw8Pvfv3YflvQuugoklBixjnsnWYyGY4Qat95ZuiatJ&#10;ZAQvXV8iSdhHqV4jTGRa1ejKcv4u/eWXQdjOgWWB/tLgem9C/xrP5jTiFzh/5rwmW8pbX73+E1sy&#10;Emc6G3BcKFMfmEjVMwTe+PdaZmufbozSwj4QnrEF9nmCVjIXoGhPiLFVTqLnquOt5N+lX22LVkqz&#10;qREtPiDIqVbvHJ+2SIZG4sKTE7jrSqdd7PagNzBni4rWp8oQedbOca6IAlv6pbF3GD5u5FEy5uMz&#10;7uIMfZFQhQFqGbyIOPFgUfHJVpy2QBoyqAxFJoMkCtZNHvgWnCpnXcyLhkHvXAYyGhNkRRQodD29&#10;bBU43N7eNogjvMJQ27dqjQawSCdybTo1SUCTuBrW8ytb+HRqnLHjADoS4Ub81VHgtHCmoZNI2jjj&#10;dOKYEH6NP8QpkwmHJmLSZr6ydNTaPIVfdX4BI5By+WX7uYX56gJpRkCanVeCP9uXq3PlWWW2vtwl&#10;6XuY9N/SXPPHx8YhHZvi0tn2uo02USC57kP+eP2tt8D4AnPFV4wsnFe8652/LNXfR4jSaHnw8M1z&#10;QbZX/qJp6p6J5z0GINP8DeOYvQKJvJFdky14V67ONS9MF/508fZVRzykMQSe0wcjNj6++GN4liJh&#10;kO/sYKknRZEfsB3sH2Hxdn1TdMm4ZqXe9PILGMRpj47jZWTgTLveU8aibPa0axyzGLuvszT8tlQT&#10;llABr1E6PDY5dFUXWH0lMBhrKTmNK+EVIAvkAdgL1HjS6lWqYugB0iF4Nlckrho1I35KEUclig06&#10;MMdswAwBqAEDsN7snZ52Dk86B8ft/ZPO7h5sVfP4pPFqY/vps5enp2dYjP77v/oX8koScpr4Nk/Z&#10;ZvzZWxfwbta1I71zwUPG5r1LXJKiSjTyvt6240EInKeziItlFMBrOewmY8TVt+5+5n8a/y2+LQSV&#10;JiFkN6DMdO2OPHTWX+LaPWWyAccJ/VZIT1mwtV0WcbqzsASPWg49bqIRWSIy+Sj7JQOLz2T+uC74&#10;QeRiI29tcUs9wQE1webpAK0JHYLHWK8TMFDodWZbrXK7U+r1icWfJWcFue0Ip3W0mMhkujSSClrj&#10;fe32ByYi+PXd3T0OMu22PjYyJN6P1uBZhDmmFYth8J/MI0uWtRBKYbENnsbO/QltbMqwECVG/pQF&#10;L0t25qFaAolSUmdilnpNoJBwQGoQxSGkUodIdHgBH2sele7JoUNL2hQvfDYTn9hCRMEMfl0GI5sJ&#10;DF4ZLrhgXtV3GdgJcQqIbQxth9viIMKmGqymIOYESmuAnYqPSvbUTQEMFsPAefOTNLjFC2IY0l78&#10;o8xws2nunb3r7Vme0/n6nf38fyIVG+mLS9eqEWEyXaRHVotLH/VPpIUziz/eH1csrEkmSAiNMDsQ&#10;u5hlb5X1PELqaz1LOQNnF263bV2V5QbxmOBT8B22eRJTPHc9SBduiUWajYxFG6+3Xr/efPni1YsX&#10;L1+8wMEXgYFfuPAQnZsttQKq/v63GzdRvPEqkxjcP2yiiw3R3gIHyYc7nyGBwUw3mBc4sGxZWVJV&#10;GH/TYsKlYViA4dCRuB25x2DsYYHXOu2LtHNUGYyP+CEptQ1WOPA9ysKgoMbOoNvqN2r909PewVH7&#10;4LC3f9D58vGrZy+3n7/a+c1vv/n7v/+Hx4+fEFr9Jz/7U0kLDtrj2QxuiLz31rt3pFOuMgSuRQAj&#10;ckJkfyPb6l/o0oKHxjJe3JGJP5GcGR2c9BBY9WHG77p96bYaaOSj4p8CrSfatgtvGChKPGVRXish&#10;7WCGlRSwmBJpwT3STWIIYE0W+TCqRB5h/+IyMcKae9PZw8T+4mhXKc/NVpfnF1YXlu6QuxD0eVqu&#10;nwGBOm7nyKIzPt2NLD0uHtC27Jma0FMwL9EFsZvSWrkEpZ8CpF4WYG3zrUl35rEjm5AkDYQux6zy&#10;kRUGqfHrPvsxu/FS5kmudwdOC5lwu4FbS1xicZh7DVQ/jgaE89WLf0UM6zRjgSqeyULhSu+vCxhy&#10;f6nP6i5scD2VU5y1bQbchC1E6E5NhUAbqhOJ2pK95il7AHuRvR1zjfLDTCNoXuPGNffiioLOdQdA&#10;ShNxcMZh6WcC1dql057v1l7HK3BpPn1afE581AX1dAMN/e04WLz0Kpowb3e26O/IS32tdX2Sn2fN&#10;iA5kfnEUl8e5Ln9mPO/H8czIn/6TV9UbKsbbOWH5J3sl4/hBF8JPVMljg6gwB26tu9Y2rT15F+3p&#10;uRcYxrzOx97Ej/VFNLqNxrn1gn6f9pzr0iEv9YnAX+ojioejBOKnETq8oP7XfW8k1DgV+hd5V7J5&#10;L8djdz+NnTg+QMYbZCKdjIyIEdKNLZ9+zrXoYVq/uDtsnGq9bv5FE+l8nAbiuI718Tb0vXdi+idP&#10;oAfjKHYXEH+drStA+qByU/iWo3/6TMoSAjYocxtDhyBdCs83/LszUvS0Wg1mGs+f4Kjt59T/5xBO&#10;WWMmeCJh+8XGjZ8Czjt3764TGUyIMFlZ1+8sc8CZu/dW7z9Yv3+fIIF7BAA8fP+e4gHef4Dpm/LB&#10;B8QMECfwPrA2WMNRY7srS+zHdBylbhV+wfjmveBt6OTnf9JTyoBkPq9MhpgInjx5biLB1suXL7/7&#10;7rtHjx6RuohjzqDRO9g/PNSiSSsR7EdnsOYKUp20SKCwo0v3BFI41nASrmEEGzRWLPUad8KI01cc&#10;C+kY4WT09+DK6JvrDujcnlJvHEGR/CLZTKNbX1O8Dl4Bf4hz/3FCiBd4u/E01iOfkH3kntTOXm9t&#10;4i4hOPZWh2tAJZIyTziGCiCntoZ3WcBzo9loY/j3TEHYIpBBuGBhaQXnB7obW4NagIejihXMv+5X&#10;/KF7fBngovIQGcuH37i5PlTqtf6zJ9vffLPx22+2/v6Xj795svXVk42XW3un9c7ewclvfv3lt99+&#10;y3SNcwUeCUqsZMPEm5pPSMdp2lY+rq1hNIXKu8Ja/rrzYSTgkQMnSG/JOCVSz7jexYkindnG3+6/&#10;OnnwK3iS/Em7YfVioeYh2HswBUVP9HSkRJp0nxOfWHzziRqXPPqFBRST2osXL3gFNfy7v/u7//yf&#10;/zN/8iLOMIg44BofUCPzW6RSH7PT9k6ucUQ488MDIzvBgfsQQqeSTGZJ3+GMqXA18fKHB/T6IGrq&#10;w4tFqAv2GCGB9F+Cuymh4x/U6l3NfcGfyjpUdGRIqyZpxPrHpvZPcGHY3RGD+UxBwPPVeXnfOVIC&#10;/LS56lWWl1b+43/8T//zv/8Pn3zyGdWDCS2RUYBkDspUGLT4PoR96MUR55Tg5308UkNYXiQETjK4&#10;WMbJhObLDUoPCNlbnuoxnDRetA25EY915jncDifsD/e8aQbvJsoRJ91sOlPnZkP4bM4gHPKT+3D6&#10;pocMwBboEtN8fHZ6CNxRvYY2QAKb+Xp5UhfmQku9o7aVGcGSJ6p5CWwwyCreLkuFPtLBIjQlMOih&#10;EdqCeVaCXCHPi7AmxYOQ8MTSnjimLc/ElYgLXrx+9fWjb4mxJs+YDDmVMrXidoqy1ljddIs1NT3g&#10;ufwgMU9mAuEzOUhzYalAiO2mOIDbVIHB6cOp9uIhet0p4w/jem+TSNzvbCuN9J2vAZd1+x9GF/1e&#10;foVzTn8ccdftPF9Knafx9cOZDzcxp8bluMg5+I9LjKw9sAJE+hLgS5gvW+q4D3flHvxj2x0Y+k/A&#10;rRwryytLK6vLawgJghJCPCAm+A5QQgQGrN/hJFhDhAgvU3AuNf2Fllv5i1qRJ0sVsA6lynE+JrLU&#10;NsXfmuo+PjY2+AiwzNgFUkibStIOAkpP9IG2pD3KKZR6RV+3M29y/fiH3OQp5+/x2dIJaeT5rk6G&#10;ctwh2NlTFl3XNEe+EB2dm26QrxyZxGHWnf8TuQZPkiwadZjFIvoJnYOZCkytQh/jliOpq8BZlElU&#10;CW37M2R3XswXVvLl9eN2Yb/e3Tw82zuul2bn7r/3EOL51S9+GUVHt3mJEXknt0n0OewR75d0c8WQ&#10;W8zEHBlLSoNrtJGdy9y4fcinwuT4p098Lyc//PBDRivdBxMJ25qhZJ6kdRgXupLBdUMLYaSokQMt&#10;Fll8gtJKZIwj7ClcoWLo3dukT1gtLKMyqikDm3hmWQGYMqEEfFcmpeg5R3gjQyAdGknrmYUBHljS&#10;rPzslEdRpb9+jxmPBApE1ko3Id4po/xr0Z1z6gg46kCXlc3pKPh5aun0WGJFNjv7OnkbTeMTrkqV&#10;L+knY3RFrlAQcqZB8GXalbapLcKni0s/Kr3GjifcMhHqKqWl0XlpIP0F9YQscRndJ/U0oR5EVIDn&#10;mmzuVmqQrmfkpcZKg4YIGXhjYwMwKHRDSL/oidAWsT1+/JjjJ0+ecAF3XCQweHOnPPGlrfBP5wKX&#10;FpxWovBwiwv57bZkZEChMNMZ3O7j3+LTxpeEi8+8xap8L4/2eSTtr6vMPt9L1d7pl0SWOg5JZ+Zc&#10;E+boFvMLc4tLC8vLi7AOMO6IASj7+RMeQmG+d9cevv/ARQJ+4gLj6VfhD9hi7O/Igf86vvFM35Rk&#10;yFDDHYDI/VgIGEYZ50HDVez2c+I4fS20DzGHAvNHivyBt75PO1EXfltdEseU8TpD/MSU9sLqa+op&#10;pAJlGnVkTyGTWOCs/RkOslDa26rh1HU/q7pfED/kZu/1700fMnIcH+uCAb96l9E4MKkO0w5eijsl&#10;odXD6N+wDE2ntbOTsxpuAdiwBKVqzJjr9WGn5HpuXY3W0yz6zYzj6UWmyOULlxL8pVCKJ95lr4iE&#10;QCEFXDZIQV1euFddfn/x7idzdz7Mza6ctXqNdh+yY1DAQxhMvhvHhtu7OdWkvGnsoGn9S8v4NRzw&#10;rUtLZRcSfDhz7OhGqQR+AWn5iIukRX8xM/A0JhkYMHfwsLDXRmqdiFaL2J7jFHUz+kwngaCvHOEz&#10;s9R7QsHC5qDwFEFxQW+kGRbijgUE42EvTFPTYXPG+RYPmTWpQ7mFIw7pCIU4CzF+MnzjDMZbwDo7&#10;uTzJwtqDXLM/aPT6Z+R3tgJwF65SEJ4yGWP0DXgPge8fDuHJ7UO++XJRmhTMtxL64lTJ/cpCKFGB&#10;2AEyTCKN6DgJXQtPHBqyRrltu8D7MYp8cb517VL0H2HsM6jdFc2nglRLdQGDlRGwewNq+rRcKIHE&#10;suoagAGmBvMZS3P2nU/eZ7nt/SFJlmEMEsCgEUu2tbnz6uXGi+evnj198e03jynffP3Iy1dffvPl&#10;b7/+bbaRXeTXv/71r371q1/84hfkGGH/9/gv/sM//PznP2f/t3/7t//4j/+IzIBH1kUuST5aoh7d&#10;Z9I3IfQ/sHujLtPnlNvV/N16W3kl6UFbb/7Yj7fewLfzQBmFE6eIiZPa7bzpD+spcQz6Z8F/s657&#10;hs4R+wB/xjOwER6u6hk9HTDRGX3n5oU6Z1vKEKTHvmAEV1B3CLU9yXGk5gRuDwAN0LiJB4BnPJXz&#10;qGf+wY+UwpLDyVOQNeRZyoG4EMvvI6gNGDv3N/U1yXU3t95vqbRgvI6mCGcLUuFc77XES2ZYcMba&#10;c4fZlqXatT9cbPhePeNTtvIGTTRyeyo5xHZIH+tsood5hM7j2LqWznKhji5zEYIf/DLnL9064W+0&#10;aIQeTBp7u6NL2llIZgA3r0BmxWuqZKnIM7bMuoZEtrmecQs9XEEJfGDmUHQ6j88RqrA0v3p/4e5H&#10;9z/50Wd/8s8efvIF6PGETDA01laXeQ3XemJX8YgGuSRA2GuuDCmFjFLLDbph7JYRnjsyIdPe66Yb&#10;vpHh7KDA7BnXLmI5JxeVfRcI3v7eOKv4cOAJbh2KRj9nkPg1E+EC6E0qM6Rz+I3n89gOcQaISiUx&#10;l5a82awEgfuUNyDhUDIx8NklJo9Ws4cfE0Bo+BBihoKt1FyCzFBS9gEfw+N4DJ7ibeJwGOnurIaa&#10;CLB4kVAZsWFmgINWfdCvb24+3T/caLSO+oOmJ5hzZKd03F1lCJNRGw/KCkkOK0h9BpkaMi1I9pCo&#10;oOIOPh4Fnm4+Wdk+xm8MPyNYcaOOJloPOHBLtcdDu5d+JjDg6qaTrjiO4/oC2k8bM1yPCiZso8Nv&#10;WmxROjnHdzGKiRyJ/qUYBPAjxaEUEwGGAswFMP3RaIBr4jfffPM827AqsGFewMjg22ti1MzswEkO&#10;mLjkE3vxoPaJ7y0tVLcxn/zOnkGvR+kzDuZb1/zdyuelSkqq6pPdrTz5e3jItIXhbS9U38OnTXyF&#10;TwRx0EXS+l3V5/flvT5fO1VA3u5ihMDw3nv3KcopJg2j0GwMNZR4ACUnds8EW2k8tEHLgQURwqCz&#10;QhCmGgpxv5PKEcw97P7EPR6t+Czg9E8+353tXQUKb2zt7uzv7R54wRzMT74/OsSIjI/DMQfDIpcH&#10;CRDOhroi0HmX2+qX8XE0zSjv/NPIAn+VBfK2qjrxObH+aU1uMGpG2iEySePuJc4WYPpHWqDDPGEz&#10;pn8XBrybLP6UCDc8lLp4EuPi7ExGyA8rPg4ZwBLful+SSQt9hR7itgTMTB2+x9gdMfMKVbADrThy&#10;tbB4A8fGgSuaIWFtq0CsPEBKXUkxZ/XTsyZJHWa6hcphY1DrV+ZW7t1576Pq3CJyLO9DEEaYhc7j&#10;Z+pRJg9et7O+h3l4pItjnSdW1cMe3MnQLQn8SeNHj4yYptfZwWnfO8Kg+6Bjo5dhyBx0GD2C+z7R&#10;etMkhPj88a+4VlN7BeLo83tFAcElybXRUVBXOgZIJotXKsrpqD8zP7dw/977i8triBMyImBFcHag&#10;WD7PmIoWLLHa0ACVdrTXJO2Ic39mEA4IDGZeqHd7Zy9fPd7b3Wg2jhFuLQVCnqsYB24YS3noiwcv&#10;vzJn07Nx6nbgI5OoXWeL/U5IqWajc/VKBIodNrkvFK5B9ewNvjnr7ytBPOAYzhvXHQ96jhEOoi7l&#10;bANtoDPT62LQoQCBPL0o/MiQDOQR5VnbYzzDmJ3hIgJxeks7JZKE4h8InCiBfTTTbLdII80KQ5CC&#10;F4IuKIZ+a3HMRD4jSnbaxPeZzcdQnLKi5I7qrBkOlhbm33/vweUxDNEl6W0ot641Zt6pi52so0wZ&#10;VRfvVCVjZWLfOZ1lGoV3s7L/pGvlhBTdTkZWiH/STXPhx0eBIa7cELkbB+Lq4iZB9ymH1YPJY+/+&#10;nfABjqvtOhX2bI4T6pvzhePbwQEIQifje4Fz12FTsCE0zVwAcwnckMKFj4+BHsKSYPaEE/g7sEpx&#10;kAWLEJ6SAq4DSizq2cNAQd3c9/3tWRi8XSNLNG0pSps/I0tHLZxoeT7n6/L26HZkyUzZshu8NGVc&#10;0jYZZ9SckORrZN7AdBN95NxqVEuLebGNA57g7EyU+vyZvuwTfAAqI9KCbFLdFh0vCwMx9+aZxpRg&#10;mlRYQlxJQp61TFoQP4zM0O7U+j2YM24ntWwNLgEBd//w5Kw7eLZ98PV3L5++3jo6bRBsij9cpVRA&#10;HIZzUO43cwGHtzS70bUFhhs08rVuSTs07etpxz5MXEigXxz5ly1CxLjAkMa4T6tP2hreU255A4Hg&#10;008/xTWRh4CcgxnQndN86k4ZA/9zIoleqxG4OIrxcXgOx13gNF1g0Gk61ZzeDBpVXD/wRARtF0nJ&#10;/tEn1Py9hfkVQnFhC+l//JQ8cN8MTVp8/Bl2EFwn4hThn5mO+pEPNBsHfk4edGU+QrDvvfbx4Xa9&#10;QTqGrmKOhT8BxcNmQ82jboQXL3nyowsYR6pkZmYJE5H8kQAjVaQGxUXuyOIODQsuXJ1/UQCfRUyI&#10;/kXpWPYMBnE1cbdAxZQnJt+rc8jx1efmz+lplMepZYSo4gVuCaEmXsNo+IoVZjX0ZdE3V25EBWVk&#10;aJ0JcQ2RH9PvXH+JS5LIKMEneQcnlOsOvNu6PpUQ0lF0W8+/xeeMWBh8xrnF57/VR11lkZg2eN5q&#10;xd7SwyNdpUP36jPRW6rV78tj4+wWlUOIAaiFHBU0cg8e5oUY4Ou9u5eQWgDugjN+JRFjbEIJtSf4&#10;NWNbC2/RiQUFJb/U3QAA//RJREFULoUVkcLSiEJYOuF+Xim0On37CfWwZxeSNs/gOF0/haIHj1TP&#10;qDTE7/IuiFbNW+yRdPg4N3CBujRdZc+tducq9D1JC+k7L+YzLm2ukSVcLNMkVi8+Z/zXMGAtooNf&#10;+RMVJcXPo/EDrcTCxXVr5LqIV+ZaGbhY6LsyZyFkONNj7JpUp8gJ0lkaJ2dtbmEkoYaGuj7Ta7VP&#10;BzOtciVXneM9IIA1D08Pt/b2D04b+yfNnePTg+Mz8ORB3CLIHluZaWHdM8rIzfme6wsM0+bnSxv8&#10;ihdEluOKvIcz1vA3DmuDQgBZLjqTpL7mLgBMq0Z8XZx7vdfwUURUIPQZDhJ1A24bvMVD3kc2X3ZH&#10;qn3Frxh/mtc2FeYjCZ272OOISNxhoDeuQadvmXMIdllfu/vxx58+fO+D9fU7xFWBewNPaLqS4/AQ&#10;bNtKKS4sUIthGG4XLMTnK0CTSnOfzVcynUFsp2cn9dMTAnLJUwCZC7/U5rcs9MapT9vFhBFCBSyb&#10;TYzzCTh14cw5qCV72nluJ3NG8vP2zqGFIZNAQn28wWl5XFsRFD2fdxoxj6mEAe0iVBCkvN0nleQb&#10;5duZzZ8hc2La2C6xXYB1HLsjmxOyDlTjy3bExJNZkARnhdbCQ6eyFN+e285ge3odSh97AwoL4AFb&#10;KK7q/NnTXNTyX/mJk/yUOnWZrshbM0SL8DxPGOif79tNFgP3wLzCPgtJ8enL77K3+uvDcfLrxeQ1&#10;qbZREB/5HBesx1yEz0XTD4V4x+ryBkk6zyqYgP5m8ro/1psuSvCX1f02fvd0IVbL8L3KEmLVzNxi&#10;w8HVk/ak/Xgbdbz8GVegnJvkKI0tcHkNbnhFnKqSrs9a3oNaswdLxQdfYeDo4iBtoRqqrPwyn0Gy&#10;rsTh+NqCn73FbwzE7ORxfoxnBIN2KkPe8JcGVPjLFZEZkQdNVST+2I7Taj4yvSR/olgKraVIMRbF&#10;rPvCJKbxaNwTc2JbzBeTXEtCAi4/oGj7PtgI9lnmHT0Cpb5Po8ynqPkdV84Lfg1emHBtep1QCKie&#10;WNwrxQBJnNOQisdgRsVFeOPHtYqfBLRPNSxTp5uqTfcsWD72/KUcOg6cDycasrieS+PqwXEja0wg&#10;mIR60wvoU2M9ZbxWNELgMGzZNtZBzOxoX5tAI+dhTSEKkRbPiQ7cOVorFoAoRaCRtysuebrVYsLy&#10;4f2YrjHpwAi3qRryzw40b5liTVOYrQyZ1tDyDendPl7GF13VQD4+gQLto0OtrDXUO3xPWtvIyvjb&#10;GQXqHDw5wLOsEIApChFwUbYSWLNIvCMOgf6irmIyYC4g0EwSEZ+hTEhyH5eJAR8BeVO0BAavpd6S&#10;TPnIDGuN2jYwN0gRepan71BloDbIZG4uv7xUXJoblPO1fvOgebb/5NnTZn/mznsffvT5j3/w4598&#10;8vlnBEk/+varGdklyPihaROOUj1mNgZrZd7etd5EmyuhJWYbdKElZB2Jy1m63oUhGnv5JtxCQq3h&#10;MMx47jEV94lHRqYvVvQCfaEGUYICGn8GtSg+iM5e+xblYYNL9iYeWfcTtXSgE1/lASrNkwZ3camK&#10;El8qhoPdTrcxNwfipHV4AMoU0+3FJf/IB2ugYVAK5OG0dO5zfYId36Ik7/XPPsXChsElEzQZ3+wT&#10;iza5qhnsrtrLopiL+dLCwtK99QdrRLYs35udXyuUF3FCIabq5PDAB6b5MZ2rgI1hq2dGixo4DLFB&#10;EaJWCLU1vU9zECcor5zPzZQoJBGHTrWQ9XtnIPIEi2oTjpSuYTQAZ00jZXxzmBV9ApzYCJz0VGk2&#10;i2Z4x/6NGeMqq4JmUjQ0nv48klBYkrI5RIEfVBLiDr3gQojJ6P6NDHBlPaPlCkWgDCiKQEMSxQ0N&#10;JZDmcYNA5THuXOiv80/Ojv3McD/pw2K+nWlfPX4+EnMkLb8mIrZF86YbCqIlIT5KhDSTI3ycAeKQ&#10;G25Ac5HJzfKOF+K424ECpZ2wNQySGuCFZd3hUVma6ZS4voLfo/JwlCvIitM+KXouZXSVjUyt6+rO&#10;kb2MVgwkOy8OyEBlMSi5fkbRLDa3xunV6+NOBZmPqKgVYnQH0ACnZWHymgqzHH7nD3LYlbD64txM&#10;33vSAEvewZKNN1/I3p0FNYZk75z3xduWk7DSKIeFWYqpGD+an0Mnw/1Ne3NkkjIYYIX7hBKnsJF7&#10;prWzlBm0miaKPgTMvgyEvIGIGQ9ldCtAMRXNTZzk8yyDjBYV2hZ/tNA4w3fSF4bAbOJpVsKyaour&#10;EL+TEnsTqlKgnlnBYkJEp7yJ28jEHac/79bYs1Gv40kRbYq62j5bDYZztI8Ag44Ws9XFKqoBrDnL&#10;NEya865cMj47MtzhwHGiHVI9+CZK0LdZ2LgWzYzmTxCENRDu2vgQa8kXIDQcammOhFcNnNXRMKKz&#10;MBdnB1dWMKIIwhYgx2/2EDebKzWhe+ZITW0Asqv4mZEiVYggL8szOVI8KpVsvjhLKRRndUZPMI2J&#10;iqV4NM9oKhMLL/W3Q4KxSGuaFSZ0kaKYT3wlhSppdmGZ7H3z76C40t2Mocw7lhIzcJZashiPqTrN&#10;u4lHmcunzRXGtVprizlgeCr9jCtRWAqKpXqr/ejps6NajRCDE/x/zuo1MnDSutL7DvDIUCvxLUog&#10;MFssVAuDcrW0QGJdLyQiJcOukuz2c5SZPC02Xlw5NKFAA85NahH1kFJS6rprijAHrYQVWnIC+X9U&#10;IEgFsao53NkUHxKolHVdpDSgfysEt4pujdayp4XmD6NJaN+hBNRxwx3nFuUTdd8YaqR+ljqwWKjw&#10;fISQYmWWUwB/4t7KWuGDxec39bjNjvpT/JUJNk6gttlj1ZXdHv4eRICI/VXPSjseMp06V2qbJm11&#10;oRTnsBX6dAQjih4lH1zWaDHU5kjNMsTU7BkJiqXybKk8R18oU2yhYqyJIJsUR0lTE+gpQZIvK82U&#10;NM/aZC4VSYjdsphuFWBkQsYlEZrVylT5GHk6AidluqjOAvSur1BccsZoWvblfK3RRl4gKzNd5QD/&#10;htE7OzcL9LmqaJj2gEnlWZEX5uc8ixUoux+RW+Pjj++sr5O9Ims6CYdwJsUSZEvV+BQLUrBW9Xlb&#10;U3deUkdgPnKMyya5nS3Js5JhVWaXeEirfVQqnX7xycLPPlv5eKm/nG988P69xZXVmfLcyt33Vtbu&#10;PHr07d/81/9yeLDZ7Sr5FJlCICbA6udZ4BlHeLpj/OojQitiNVfoFgu9SilXKRY4j54aiBvWn1Kx&#10;h4N0pVzkq2wpYShacLZW65A6N4G8lCyqpL4G268vEhsZ9r6kcEZJrPlWLUG+tuCrLgx76F/MimHY&#10;Oylq488QDG4Rr9nSpGPIpU909ywFAvY1nbU+Ww4036KpFx/IXVnsgZT3GZGEFyhlgegKfQFnNHxy&#10;PQw4d+8Dl1xpdY6fv/z25eYTWgmNM9pbW5/kO05OhEJltlCqMq/mChU+3SdPrfqWLC/oF1lqxQeo&#10;OcTsqNczDbWL5JbMpFKulkvMTuVoq/SfOFkFH39uEef5VqOL+v7wgHCag/29w6P945PDk24LkS9/&#10;fHjy+uXrs5PGyeHxs+9efPfoKYbNQrE6v/pRafG9ZrfU7eXmwRxiDHU7sAnQNiOTZtf62KWvyzRC&#10;AbZ+Jk8oDj8BM1eZXSCbOA/J5WeZRYEE47vIFcAEy3G5VO20SQTBSJ8tDErFfIUEhHhezpGXZWYA&#10;tDDyCaO/At3lc/XGqVyTRHaak2lBFiDJwQixNLsynVtSCF9XWSJBvpqbwz/f5QHNhtBUEVm90m7g&#10;hY+YhN22Mz9bwXmIRgcsTJogjGm5PpofVlSWJN7IJzH8WQGpO5+AAZi5uTuon9SOKnPzp6eteoNE&#10;yTNnZKnoCWjq5cbm0+cvD3AoBdag2aKSjFX9REw3X67wENP3iYawItparAVMKRfSvSd3EwVaCbyf&#10;SSc2h0bp2vRhJsZiKfLJ3XKxVJhWEVmkGHIDhEK+bUYzNhZiVQxVp+3zqi8pWooH/dmyTUncQUu7&#10;mZtioXuZCVyWRs8dQUEoolkoZibvaa61bBJZf5gQDNmm63oGzSvjRczZeblu8TyrGxcJXyqusvcH&#10;RNnQVa/x3qCOGrMEnH9t+leq5DCxUBNxjIh3k7EYythhkVud8sw0hiZwOeerrEne18Vhvc8hfN1U&#10;7zIFPPiib0+EbFNvJIY/e5orbaY/YfIvUSNjcrrJ6FeDCLjBi65CM2l9Jr5iYp9e1tHXrezo9Qnk&#10;iANFDzeThL1v4vks66pa0zWUUTMhco9K0+x3V/xco+/cvGBCr8ZlxulSg0SjlgBCWy1MZx+KLrsM&#10;R8VnCPbZEPUPH5oaLm3V4Y3WreeM43E20CNNWpfo7DbhoBvTsTiAnKXqy5jy2KjD6EDTpZosGZoi&#10;SnrTxIBJ5y/9nOEFF0xaUb4dnxqCPjJ4JLsZwbo+oSjrFKef4Xae4BLOPottFQmatOmRf3bnuSeI&#10;TKTuHp7MzAjDt2RqPKMRV0gPy1BUGG+mOPrUAbpvtHm0Jjq09/mbfa3MyCyrs53KrKmyRfiCk95r&#10;rZSMrDAcVOGsMqYcQXJRoj9TE5l+3Ywk52pBzCuuKWTtYOMAj4X7xBU/kN/C+sqqUHQXCBZQfD3/&#10;C81ztmo4usq2sTinQiItcLgSDXO2ZIQ2TL95fIyrDbIhJpkL3219W75XLvYWZ3sr8731+cHqQm5+&#10;lkieaqeX29je+fVvvgQ58eWLZ3jpKEUB+j/3hJPCzd0S4IlNrSilKjyNhpSE+5k+30sqEUMOAE+M&#10;VAYI21wOY5iN7jFbopN0JGz1480wvpzJspUr6uMjo2LT6PAv799MRR1+mDxETaM8bfRmfiXZ74G9&#10;Q4Runp4d7+yQxHAD3rxWP8VXQ+1gzmPy/zHnFAkJZmiLhix9fsI8haFqM/zw/IVe7LE9Y5NqolNA&#10;qolWFFhKj2HOF8D8bDWU0Yxj1HkHu4d4T7188Zrci0enrfagMigssq81BwRJAfrr32kjXXDJbpqA&#10;50SMQ1a1HORlBFniYzHK1s46L1/tbW0e7B2Ax9AidFkWNoS02WoAA0X9ZI8KrgEocAo5eNaFqnLM&#10;yNpmbAjs7PlhpZe6HTWzHI72j+dDcPQAfP5QMUuhhXUNsCeZcMWhi5UNCZgRyThRRgCBvye+p9Zo&#10;kXPyGPnqqH6MHHXaOquBSYCyV5YLqAtMZKRJaVVp1XIFVDFuQWzbPwT14higOwHWGScNG81NcQ3N&#10;Zs5M9TCcS9Mz08htZKIaXpYpr0f/nfagidyAD4/p757wS2TqXOkZB/JF3Ia/xvX6aQDEtV78rl3s&#10;3y+SyhDWYg0zTfRw3XrbDOX30DjxE9IZ9rrUc0E9tdinarDEPfd7+Lqrv8I799wyc7PV6+qvvPKV&#10;kfDi4Lzyre/mhbaG26pj+C6+9oxNNe61Iu+r8BWuig7TU3KQaKaj80Bc7J1zCuaGaLjPDKzRAjDa&#10;UOkQsDESpoU4M8ZJ9gaz7c16ZYQhuPX3pg+cNgPEOtzsE+yuIJS6YtVME9HIFg+CzcqdXRxBXdeb&#10;Wy2PSKdiP86YYxdL4v4aeqOLvyh7y9CBzMMEeS+GAjdvZhp0PHn6i4tzqytLd++sUdZWF5eX5laX&#10;FgkPIHHH/OJypTpPdlUgDjE3ICbwv9VYRh7zmJLtTpr1a67iEz/BmtebTotaZRZ8sLmVlYW19fk7&#10;a4sK1SyX+u3WxstXv/zFL371q19vbe/Kqd1AYGSzNOnaQyE9CR1SDXIORngXih6+p8zjjguENMQH&#10;WtJx5dP1AO6J2ziB3WwxnUioV1m/rkLtl5LE2AWibTxrdnb2dncPOEDBbG6HQ7nIVHJuZrk2l3ZB&#10;fUaW7/inUnAYs4yk58hvHFPI/IjFgEhdEsksLs6TLg0yBCPutIaCvLKwenf5zsPKwlovP9vo5pod&#10;aAg5AaLUpJ3XMQYW+RQJTElyEKnKZzFHHB6dbm0fbW0d/fbLx19/8+TZ8429/eNmC9c1LOQYDSwJ&#10;hokBsRHso4igKMzOVaErBGb3kjBTT9BQD2dd5XgJlpaJrYE2PYQBQX4GS9TFFoKdrRjsnchtMjNq&#10;jsASiG0ES2lpMFPudIv1xuDwsEH9X77eefV699Wr3c2t/a2dw4P9s1PEq2YP71QkEc97zds9bzfS&#10;BDT/wQcEfqwzNGTvzTx83mCSvOqtUVCQCiPZLhh34+tIWFIzAX7kgomPSt2T0pGbyObnSTJ9ijsC&#10;/WFwM/4VzljElcnlovjJcbm6wRw3bWBflUAumcOuoU7OFm/9m5JIFJZupUoTBYZbefLtPmREcPKH&#10;36B/b7dWsQ4ulr8L9XnjD4ziQcCdOK+DiWrfqIeOLxzV9gXzQpjtxNObC6LyCvkiZHrpsDlV+0Bm&#10;fasUyOsjN7zRzaWX4HE7nAFSYXJkvLxxg1zpASmnfrusRmi/jH2ZNkGl569UY++DxNBh0IZSqQZF&#10;vmRFV2u5oSw5zkQCp/8oJEiTbzKDWcd143DYumXY7WIeFZ7YhK9e4Uuv9Hbw5VmOo+oYF3zNe0rB&#10;HgpBVhIDaWLljaOPsHS2HDiUp1iKrkoW92JZZz3A3Tf7ghuYdhOleGYqcdOKrV+8Greo5aX59bWF&#10;9bU5rAHz5RzY6WRdIHEcITu4F8zPL5CbZGWFpIQyh2AbIVkBwdAE8n708Qee6dyzE3r6Ql20vu6D&#10;y30YLKA2SBrT2jOSk18Ql9RL23/8gqtQ7Pg1cYxfRboYf2mkyfQ5PAr3RUwyOI7SkobdqnnGjJnO&#10;SsUZyQXhodvCDT48vSV15Y1zHQdo1M3X3GFkXWbAiauAbIB7enWuvLg0jwCJUPvRRx989sXnqPhX&#10;7tx/+OFnDz/5wd33PplfuVeaXcTfHAe/zOXYzAsquGXKo4aYBLwF8eFpNnqbWwfPn22+eLn1+NHp&#10;d0+OX77YBzai0eig61duh2BCCmEJPkNE2YmKwXCTvd7TS7NlroDu9RBYsqy/onX9XMshmmO3Q+rA&#10;31M+xjKAylImHlVBY0pIJ1xTE3gkKgwqM7n5mcIcvoGdTuHopLW5dfz8+fbrjd1XG/uvN/a2d8iI&#10;fHp00jyr90ltR+SbY0jC8Xr1GFOMkX/zb/7Nn//5nz98+BBpmfPOD7tc8f1s1yLjuIKkjJ9TcqTn&#10;i6sd9elxBnYckStZGNy5PLKG308DvaW3OFsW3aPjcpVOam9jdrvNz5mksjMT3ngZvjZOqVFYupUq&#10;ybnWNh9CmsIcUe0d22JHpyvZO8KgR2nh918mD97EmUkhekAF3sgo15mocwKDRVbbFmzhE6hHa3Hw&#10;IkiX4aBvDrMT3KppBNzC4P2bxWxy8zCG25GwLXIqpyg5czoxd4IsKHXs+G1TdEqZI/zWbb06HZjj&#10;r7jKcmKBOOecjjRzWnincQceY0PsI7aF4L1tt1hxXyU79jb30Kv4p/cXHg7SERqVmMxwTpszdHzK&#10;WaLia3tpXq8t06U3cIB2Ss7xiuSweDkLQVZIG1xPSY7LVq1gT5B/NL/g52BXiIv0WRIurzJJpr28&#10;gkG0Ds5SalhFmJijLRD1RaSEhcXy4mJhcY7wAwJx2rl2u5Iv3l+788lHH336yecff/Tphx98hNIU&#10;BgjxgCwlSnlOkhLEiLU1bAswdtTRkUnBCgNVDIgAsMIcN4yTqF0VpVMKwb7jVY7tFn9Kl9rLPzG7&#10;IlJsJNeLF5cRVilMKtdfj8ZrG7pdsQ24O5I5nhSPy9hj8OWTM0v2CgfA9SUxkR+u/sWTrxRp2eYH&#10;8U+dUgAiYoMysFkSNtzJGDWKerV9i3jdNgkkW3Ww4pB4inPEMKyvPnh/9b0P5tfvFWYXcFF3FykF&#10;S1mMviJLFe2G/aIinT0+b4MCzv1w2M+f777eAId65vhk5vSUBNKouqB5+HKSEgwnTxm9VNQQbkdU&#10;s5gdwNc7Q/EZ2vzjxOsHU9qLb/eoAIvRkvc+RUY73eOxKUVck4ivqPT75V6/1O6VuwMi9OZn8nxm&#10;tdUunta6B8fNk9PO2Vn31Eqt0SeckK/AEKH5yIUQy9DnCUDZhChqze6GR37yXA1v2q+X3e+SVVTZ&#10;xz+n3XfBInKD9SUySLzXUaQvsjD4C6Qs+cMSGGhrH3ta6jLDQhQSUibyHWEoLyOqa/zufRol+2vc&#10;OeXSKEY6TcdJ7c2ffLtP8K5Mx4xPW7f7lqs/Lc6JKeH9gdBb8D6y8cXMH1TOibe2eERXv3lIka5J&#10;nUu8V6K/cmzVEMVhnvLx14D7ZC7rYkNh4XC2dXRFCxzNbj+nHPFx4DrsicLkRM7j6v173SvT1zlt&#10;TF81r/tsXT/y/PThIwvJRa8e585Nv+4VMrch5ATYZcECUbLjDFPAfNAjvoCMCSa2eRYAR5WBL0FN&#10;ryBvtINwL1aE4+Sx1mqYtB9vf/w6MWQrtIEIRQgeaykx5kQJzy9Gdh8GAsYRByR8yC3w2htcMoHT&#10;ITxlo946BYj+5EzJ+QyfSwkBGvi+X3dzsStuQRS3FwmGi1cSnVgp41beKeVbxUEr12n0O61quYBY&#10;8PDBe3hRUXktAYgSPZDBqJWkAk9CEhOPbG+RahBPfaEPswEubBt1JzcIgfEhW9m02o/MtD6z3WB+&#10;S58T3xVPjh/4NSPnr9vEXtVUZohDkkZWgDpx99WFanUe24IY805ntCYSG8Q93eDVE2+Jzx8xNVg4&#10;vitAMxgVw87C5AXdKY45D/4bfjW4UW3++je/2Nze3NrDKFCbKZfn1+8urt3FKEZ/2rhyw52L9j6i&#10;ZcLA5QrzGTaEWqMDTO/+4Uy9MVOenSlanAIiMu5QQBGwd0c7tZVhH4U5R4Nbg4EHGiPpuUqEeTCc&#10;ajKUoewe19ynMR9h+J+enRGBUydrDdG99JDCpAnGLYNwQHB2voxcjIRTanfzZ43u0Wn7+KxzfNo+&#10;OmkfnzAAMSDke33CqQnyR4TAYYnwBoT2ci4Hug8wBATKg2GghIYuEuChh6jAAPkv/+W//N3f/R35&#10;kkGh1SSQJQS8rf6d9pwoIfikdKnAEJt0fMKPNHyt9cWfQ7cRN8KsdbmFgRp4LW8w2t92a97g+c4j&#10;xtaMk8KInJBOFtd6y7S57FoPucWL0+9K63Zbr4jPdwrhFbcojdxWJdPnxK5/Gw+/2TMjj/I7FGBu&#10;VvOL70qAL832ZeyeaZSVQ1TRdL4s2S+ZEjoqo8KzgzlNzGIG0GRO25JD7KStK0KeNqg3x1KUV5LB&#10;E/kbMkNHCPj2wNYw9UUC9mnUt3h8rbn1zdvw7b03XS1GjkemhbQdpi5jAa/dUQjNOCMlt1gDEwSF&#10;MSULg7yHhbSYFJ2n4xDrbC9XY4QEil3D9WC+IR645zGFRR0QJ5yqBdhiAQXR0+nN23v4hHRFcGnB&#10;TfAuVcZAebNtyf+EmgO5dUwaPpBTGi2ApVrtLihcSgJItr56k+zOAMsQNMmPtQZhpVx5snd4sHtw&#10;uLtHdo9jkLvYrvcNaTx0hpBmwjNck1yhfPoFZCmfa80MGoPuaalfL3QbhW4zR2AugCcdFKtn5BnE&#10;Cx+7gckCJCp8pf8Jit1QXOzr1xv8iiWBK+HL3IfXstLB6rnaRWcYONeNYbgZCzG+pF7QaEM+Nbno&#10;KiQ98sxY1XR+4DkOW4R8KBHR0JZTpZNJCGmMzfW69yrfNdIaxpoJLMstGz6/ynszP+OBDZyEs1cc&#10;/vICqSC//ObLR8++2zrY6ZcKaw/u3X3/vblFzqMpl6k1P9POKXG4+QYGg2Gu0xvgctQFq7rbE3oQ&#10;A6A8Q+iyQOYM5lgq/6K0/m6mMLEjwqcFcoE2Oe9aeRkWQN0RuSruxnGQzJpo87lwpRzg1c2Vpm7w&#10;1WMAHKWyOIDkhfsTQGwmeXiEEyoG+qLY7RXOmt29w7PXW4fPXu68erX39PnGt9+9fPSEKJ6dg+N6&#10;F0kHL6zKQr5YnQEgzmaq3gDUNWk6BMndbjOG0ALQskgLfNGTJ0/+9m//9uc//zkHCPyQhEOO+q9v&#10;exun3gvoeWTBGrny6uuL8yRxVnTNAhPC5TEMkZvx+99267zt5/v4v4BrHJEc3nZ9vrfnp7Ryu/3o&#10;T4si1u0+/LbaZ+JadbMF7Laq9If6HNf9Zz4qjsZvvL5CYM0ynf1pCmbppLXcmU76PLwt5wPrKR8V&#10;i6A1n3FnQGVGjzpsIbkY+pMMDALgdvxQrTFJEMVok2dqxKAIHJkWvk9Kniiu3C6FXOUVl3zyZBQX&#10;E9gMU0VODepE1mCp7hAAejOV/oSCz/Rsb6CfegMuSw76KPlwJ+DXcm9Qxa/AHZFNlhDevGGiWDj1&#10;ra5F6YenyjzvAkeRMjdrS4WRK4KvSADozu4B5eDw5BhExuOT/aPjg2PyeZsN4UTpw9lQy/GXUaMU&#10;dYFncr2VoEKvG5YW4v59WFnttDcNMwiWrpqFjwKbudHvnxUHjUq/ke81+iQYPDs52j9AGNjeCpmP&#10;Pe2xclEbtr0/J/N4kSo91Wfji2Gh0Tn5yKNh7Yn/u5hE39IIGhchxuWEETH4BkNpotLQVc4eJ5A1&#10;jthHZypu8JYr3jLOCOqMUpUFu01Yy8xpE/nB03q0kFoxJsz0ge764IMHAHq92ny+tbN5Wq8R5rV6&#10;786d98jJsIQXj+pv7oFmxhtasSQW9pEULUhAKSZFZdXqLCw/r+70lRIOUpPUAoBpEgQfWkMB0OoK&#10;jADs7SGifA/fNfr3KVpYsUlTRCn9XJNC80WwryuVQhG8Wq0XgI4i0bY6faD/QWtqdge1Zu/4tAV8&#10;0+bO4cuNvVebe89fbX/39NXjZy9evN45PDrrkCSgaHKC+T0CIAbsERIRqXuQhtA2GWJ+EBioJET+&#10;8uVLKQJswxmPxuU8lEA8wxW778aXTSP1Sx84MttfZfJPnxlZIydy/qRZmCvk8jtiQPAqMiQ8fTrH&#10;TCtsFxsZ3PYa5xd/N6/xk+PbpR88coE/isr4nOvfc8GEFVmBkQOvCd9Cdnc+iqfR8ciU8XV+gRM0&#10;E8FIh8UPdD82Nr/SP9Z1PBO3ae3g7xrfT2tPm9KF9O+ppijQuEVcebInSwLA2mbFM8VSVSdxbzqo&#10;3NMmKHKoXPYuvrgxL+gsnsDTnFTY8xbO+OvST4hPcCpKpdBomtC0kqTX8Wac9upp/ZuygP4Eb3n0&#10;AR5l4RZk71wGQGz82Gs3kyJ4hdNA/EBffdPHxq/2EecJI/0ypiGoMRKVLz+RDmNLXkBFsa38LdOu&#10;jG0yTqXjjc81I/0Y3zLyOv8imhZ4PZZSVhnalo9Sm8zk0VFJLSTNENP6TJtlxpIbkAuhLxcOlEMY&#10;vjEWc6bQZt/TQQcGixTIZEdWYW0AO5J0ASD9gZHHQ3QZB8Bgg+ENSjXWc4YCB9WFRSQH0q1gKJcu&#10;ijWKRdDyVBgUurvTCrUGIqChWSZghKrzs61O03s/3cepbCLJTaNP2s0fQp96R7MxNKbND97jkebH&#10;j520XKcbn+l3OTH75DOtPvzkT2Dzu9j7se+9kj6Q/WmRhCIN+EQXLTYGSBJ0gWi4WX2LJBuYW5Q/&#10;QJ3kRnkcAE7rg5OzwfFZ/+i0d3DU3Tto7+63dvZa27vNrZ3G5nZjY+vs1ebxi9eHAJ0/e3Hw+LvN&#10;R082v/721ZdfPqM8erzxjY6f/G//v7/93/+Pn//2q8dHR/UCUECkSwOfnk63LU7XXu3YenEy9xbz&#10;75q2cTHNy72eLoA/ifp1FHxJROJ8DODIIIlOTxqv0Mtv7R2d1Hf3jze393f3T0GMOdgn80eNjiYS&#10;gJUlTm6+nvqIYC7y9o8H8TKvfDoFxRks9IIlFrCZAexXxUsIOr1QcF7NkgyStkCgwuRQKRfbcwWA&#10;+o/Lg0Yp3zs7Otja3jg7O/GZkE1TN4ySrac0DpXkIW6j89eZBt0j05SXw6Z6zS00ked7uoCend54&#10;YKRPn+4mbt5TI09LKTClcH/sBY/ysUAF/Eu9DnGqT2l72kMitXgdvHHYWu0GDDRc+P7BLi1JxAgw&#10;VJlFSi0nU6doxc2Y4qM875W/NE4m3q1xH6dln7ppZ3gST5vFqz2kJA7VdLyDgYVZyx7PPNbmHyrB&#10;UMa2wNfzQvCRSvjgFEnRVZkH1lQ4P9SqiEwLC/Qf/+N/hB/ILEXOpsdwfB2AG8szFaxcJX56gfD3&#10;ajUHrql1hzQy2DHAYqKrm806x86SlStEC3TJU8Io4ENwH+K7FPS8oGAAvkVhygpgKAAMIIhSIi1I&#10;McCErJwbKPtxgmJBENlhcGBWR6Jtk6wBQwDwXIVKeXahVAYsmCFJEy0Sg0FATY81gtwD5WquMFtv&#10;9o/PwEvts9yAuUriCoVuE+JRmSOFglKNkI6A12gYAQClQaSpzEaB80s+FSAh0FC+LvNdsEw0FxTF&#10;6ubDh95PZMiQ/owW85xU6UTqPRhJOs7VvqxMG0f+k0+8vI4JJDK9I4xKumbFSSOSTfw1ZZDS9/L8&#10;lD/hLdTfVxy+AuaEpgAe+nL1xki1Lhiovxc/xZE5Mj39XlT+zSsZ6fLNHzXtCRdwLW/vpTd78vdA&#10;27E1xg/+ABpw/BNs8iOtqMd0ogoqA9IN38/8TvxYsbTIvlRaJMmolxl8SQtzVjigYCaeGxTn+jlc&#10;Uav93CzAf4OcF87M6tc8zrJzuJyyMJC6Z0YJkpSCBwkEnpXVBQcR5d3hitm5DG9HNU27+3vo+pvR&#10;5O/wLp8cRhpqtD6jGUwtazjN3hXMOcmbdnaPnz/bAHLxl7/++h9//uWvfv30l795+stfP//Vb579&#10;6jfPf/3bF5TffPnyF7/i5DPf86td8OKXv376/NX+i5f7L17vvXh18Hrz4NXmwebW4cbWkUIYewps&#10;gF+VbIkLk/bmH30bIR9OD2kLGCEPAN0/q53AINpSjTYzOGeLXS5WLN1ZyJaI2hLRAu6Bh3AxMaYc&#10;wE/AYSwvL3IMV+drMKuvMiF0u0r+bG7uKbtwKQEEC575foxtwXtKmJW5XmHQKecas/nmbKFTyZNE&#10;TzmkXTjRSxPrhlytMs/AodPXiEFp+GdESZ4El3zpB7zBBZcuLrEH0ysvvevKNRIrS7I23GGEyiMz&#10;jhJmWw9m/eh5nY3bvYn5yKoSv+Liik35rkSaGoYYBffPvZ3d0+MTHKqWgTfNzTy4s/7jH35BhhCz&#10;W3lvyogXUbBJDycUVItOhoBBay0ieiqLtvzTzBH0nI5M2SEzoRdeE588XPaOjk42Xm/WTMwAkFeu&#10;R4OcTBMokJR90tWsRCtJHewyXrpcDgd4roAlgXnAkkkTZi2vxZkcOLJzeS0Z6CxQLZECj2RuC0Vq&#10;Xq66x9EQ98Ltk6bGim0bx1FcFNL2H5le/Hudk461jWPK+479RIXdiE7numSZzk7pjPEmxxcQWLpE&#10;moZCaqmLBAYXOPyJqVxy5dH1Ll5I4/rHpxL/dXvud/ph5x2yfZCPlOi0nUAap4PhAk3Pm3xaJNy3&#10;9PxbqVuk5zd52s3uTSfBaU9ISTEOut8X7hZWhtTO2K/RFSlaLi9zAVkzj0+a+0eNA98ft/ePWoeH&#10;rcPj9uFRe/+ktc8ZCgcqHLS5ZnuvtrV3trVf29yrbWp/RtnaP93dP9vZr+1of7Z7UKMcHNZ2D0/h&#10;NJ+/wEt168XLje+ePKNsbG6TaEf6sgBn6TxSFtdnQyYdFHGuv1nnXvGuaZP7FW+/9ctSmoxa3gvo&#10;LXgVWzyJR5W4sxkIjph2sDE0273j48b27jGAKq9eHbx8ffJyo0Z5tVl/vdV4vd3c3G1v7jbr7cqw&#10;tMoN/VludkrHJ92TM/zs+7XaAPSSenNQb81Q2j2zLMniRBE4keGYBpb5KiPr4qZzPXTaAjb6evfu&#10;ATy6fu/+2nv31x/cv/fe/bv37t65e3edN3KL/IukdEclr7s9TBM/C7K3I2wA10LuagNYVVp3hGg0&#10;vAtVsjMowxaptkZ0zF7Dqy1GQRlsvt0eLu6BPdytrFgqmJgLvWqhM19qVUtdlL/FnDK3UqGYcNsr&#10;PdwmI71O85u6XNv45uQax0vaMhdwSCNteEXO++r1NLfKdn/Q6vbqJPVCVU1wbBrj67xvLBPyz1zt&#10;ZemHj9wx+lEXel1mUQ0KSWCszpGFepBfW1i6t7zardeXq9U//fFP76zeMUKAsc4c/xB7+mAtyTLP&#10;2y18pY/0S6aRxcUqQRFISgxDOYJaHvSwVJktyiIZZIXDsFxrNvDQ293dJ2YHelxZXltZXUcIgQVz&#10;D73YX86SwZ2xj7EBKUfhx3JGyiF1E6uQrzf6RyeNw+P6yUn78KR1XGvhj8T5fIl06/Nc2ZLkkSEu&#10;eCxEdI4NUXMKpUMEyMqQ442MIlyyN4JvLjC4s0bcXMiJDHNKnyOSg5NxOl9dOt7jY51x9eu9eiMv&#10;8j/j+fGDkbsu4NNS5j8a2WS8nEa9I6LC1Yj89+MqF5XcBH/BsPz9+Jir1XJEWngbDP3IJH61en2v&#10;V8WR5q2RDom3V49pa9sFbxxf5H5fBAY+Shk4xUNhQUZ0GIDEt7NzQlrQb7998fU3L7/9doPytZWv&#10;vnn99aPXj5/sPH6q8q2Vx0+2KY+ebn/16PVXjzYo33xLef3No1ffPLK7vn351bfPKV8/evHNoxdf&#10;P3pGefT4xePHL7978vzp8+ePn3Dm8VePHj9/+fpAAWoJO5RKYIk2JC5al87db49ObuvJ16W39JN9&#10;QaImF7p8ZH4L7r1gugkUfrgJFQvkcp0rlnAJwOugksvP5svzg7zKTGGBkisu5r2UloA7bHUBM6FU&#10;On1KFfTDzmB2kK+quOGoOI/usFRawCrVxS1tkMe8ICOSJ3qzIRwHy/jBtZrUH+UrQlyPAWn8+OP3&#10;Pv743icf3vvg/XsPH6yRwOAOKQ5Wl3rdZrtTbzVOW60GTm8w6Pi0KwlDbkAuW8NhVC5kAhgAGtre&#10;2cRM0Wu3WHPIXeWpD0DKR56I7jEjb79O5c1tXbAzbCFTNUibPJCYD0SF2WILuKRCro3TiuKhBadz&#10;FV5/0jUSs89V7br0dp3vCtfGHhlhtiY+aoQMbnt97xtkLoYFpIU6McAkfjYLg7KxZ+yEVOZKXCAt&#10;uGIbrrX5VD/uuJK283C+kt9/0k0JPJ2umYQ4fO/uXcIO8t3O4my5VzsdtJo/+uTTP/vpTzTqbSAr&#10;Nix5LAEKJKdrM5UPBuRzIAri/Q/I1LHqVGC6mCAtuJCgPJwe9WwxCXDRhMsDbYTxDVCphaXlxUVh&#10;0ZKamsmGwAb3eTPfIFy2BFPBJnHC3bqyr8tGB75wVQQb4m6O0ErsHJFR4cmTjSfPNp88ffXypSVV&#10;OD5r4N6EnbnXr6FvGMb5hKeN2OUiM2Bvxk/JnLzNMczDmhGT8MjyNndpIVoY3IHTtxFpIT2ZchoT&#10;RYWL1x2/nWviXBHnvYmjLw6TaWNznJbGSTRdKp0gL7EwxBu8mdI/rzUA3rWLva2jQ+T3wzX+Dhsh&#10;TqA+MHzgOVtwK1t8bEqmV1uQbuX9V31IuuqkJH3V+9/gulQAuJQlHZEWfu/GHSogjAu+9nQIQWt0&#10;945qGztHLzcOX2+QYpNykpTT56+Pn+O//vrw5asjyvPXJ5QXr062duTjvrVT29irbezWN3ablK3d&#10;+quNo83N483NI9xUNrbwyT7a2j7Y2D6otTqg/lEazS7rxMlZrY03LdFKBmhzrngGAGVgCMUXuAAI&#10;+AYdfZVb3zaDdd3nO0GmCxJnpguo7uLsLtrZ3s4AENQEbLNDSEnOC3EpeAvgJxBKvtzPl0LJlds9&#10;OQ90BkXEAMWrYD0YFAEwaXZnmh2VVndAMGK7h5Eqj50Kw4LFvSgcRSX4zyTojdd07BnvrHSq5Bh2&#10;gSRTi3P5xfmZ5YXC8mJhZam4NJ9fWCjOzxcW5gtzswWwSucrxeWF6p215ft377x3dx0LxMMH99HD&#10;on0lVdruztbu9ubZ8VG31SRq8pgIjNoZDuckOyBn8uIcqtbhdiXuNmDHmK3MmRgzMngnWjCb+FSz&#10;M+DwNFPJt/O9Wr993O2c4meO0hiQ/inywiRLQmq7PtdkQ9vONK7lKsPh0mvivD1NEhh/u69EcX/p&#10;K65xQQ6BAfAFWRh6/TrSAl5JOCl5Cg5bW8lxRvu7zECGMgSGa0dCxy+KCs0LGESr/Lhj2FSBkAqd&#10;Heztb72uzHTL/dbp7uZsof/jH3xmEc8zCL7ClvC0OBY/LcRY09KT/oCs4RD5px999PmnHxMmXaLk&#10;dV52AcOvoMA5o21XTIwCPxCiMVkQMkr0S+/g8Gh3Z++EkOQORjcxoZ7lUPlJmH5nSOnQ3Ns/3Nza&#10;2djaVCSIkrRQBJ1kafCUbATJ5fC4hpsiKeQorzbwXdx7+ZK0zRxsf/fk9aPHT589fwn8AFEKvhIZ&#10;2MawBHeMpNdlD7RCrV0GcOKBS/T058gM4/zwxWQTHZZc/IjbCLN+lSEfBQbogSpdykJcg54vuzT9&#10;amcdL3FJyqahCVGAl73rHf3d10IfihxHQfAdre4bVyslr1RmeOMHjz4gztFRS3frr3iTB44w4k7Y&#10;0xmjN3nV+XU1JvSxGvhMdMGYH1/qvp963soHw7tYrtGK4OCBxRBoXbHVmRFiwqDc7Qn9xvZzvcEc&#10;+06v2myWGi0vRZV2wUsvN9/PLVAGMwsD7ecHMzikUiqwlQLfxHouZlTIm6h3CVhQ+iGB5luxQY6/&#10;bEy1m/b1iBgW2/x2gXcmNulE7ur7XANGahVf7evBFSwMxqA4mxL2wQNBmZ5oefh+gtE7ALfnYfFZ&#10;7GFBKPhtEA6J5g9uq42khlsDucxIc4aZG/T0ivbFEp3LZc57IEJYHHwPjx7JCRnAokQ7cRi2z5Ie&#10;DAfXzSg5zlpxgYBRWFyYg/l//8Hqhw9XP/3o7mefvPfDzz/40Rcf/ujzjz987+5DXJXurN69s/rg&#10;/uoHD+999P6Djz58/7NPPiJUmjoYYNJhrXZK5INiXvP5ZrNBVoPnKEW3t0mkRTQq0aKpLjnliS/4&#10;Chpi6HVtKUnCxco7KNhZzAt5kGBgeOR11+60js6Od2rHe+1Ow3ThPu9dEDccJYcR9iD+eW0m+Gad&#10;EmfLlEr9UReMo5QJuwpDdp26AVEqbAWMDD3iafsIDG0DAlVJGP1yboZw8JtYGOLXRcKYNo2Mnk+D&#10;i6Z8ksBS8Unrdfa3X9cOt5tn+7/+P//25//tvx4f7SBzSBLPwEwNLgkeWgK5xV4rfB/jMXvodmlp&#10;gSFLhDz5D6R7lbkgAxDzrJxm7kJ2ImYBfw4Y3f3Dg6+++uof//H/fPbsBXkUCGCALSfRGjOO53iG&#10;USe8+NWrV99+++3XX3+N1CGeGx+6RH/Pk0nDsLN9gN/pxuvt/UP+IptYt9kaNFr907PG5tbuo++e&#10;P3rydHdvjxljftFQjCZhu0WKimuBv0i2uoQxiMfpyaSjR6V9vc22aRaGlAG4CnH6dMSeizOvLRvA&#10;07dYh4svu5iv8PYZ+ZA46U+gr1jRtMmuM7Te0WtdfPRuS5vjHa3uG1crHRj+1U7jb/zgCQ9IB9Lb&#10;eP6bPHPi4Px+BIaRBezirxgRJ36PpAWfmi2xFYy7oCfzBWQG5cRB05zLA08xn8svFAokjVrgIF9Y&#10;xKmbOGYcayn9nAo+FC4YkBpLrilk6FSZY2/OLfirkHHTwp3xeLEDfFVJ1oMyycA0HNhbfrSG9O+8&#10;kU90njM45g8+51oxLqe9CbH9Du+9sUASZwafGKd/wjCGSjEMWQGBBHafOGDUigJlFy67sq7CNaFk&#10;FDquMrOhL1QAAsVyFdQ8Y0G9qWPKWauGd78JnPRp2QqiIBgmRYNSNUOQnD88HzgvDz6lcUpP1+Nr&#10;9UIcdz7iWJsNNnHukw8ffPLR/U8/fvDZxw/Y46H06YfvffrRg/t3V+6uLa4uVZcXiB+tLi1Ulxer&#10;S4vVudnKTL97dLAHgGm/052F1xJaigBl4O3bzdbR4T42B35tkf4qQzO71hTh9KzcFxnfjlwWDD8h&#10;klkOIepQwpw79Tpp2fY2Dw+3G/UThX4MiFdVaqqRzZnF6/rc35jertU7sVsv5bHS+XNczLjuS8eu&#10;B0BMswtSLS3ZJ3rBBDCBUg23DIHXo5+vufnQG//MkXZO6Dy1C126rGMCaC8slPe3X3zz258//fY3&#10;f/P//X/+r/+P//zoq18TmCEHIrPeYc9DWrDwbiEF4ZgDOZ2e1uDmEXfJ7keaP0PJAm3JBAYx/Z4g&#10;Rdi+okw4ZuVHyIxgiP3t7vPnL7/88mukZX6FA3FEKYucDlH4WDOQGUgPwjXR1Sd6+/jAZIY/OT3b&#10;2zs4Pq61WwjOjC2cIUnVIpMO44LsJ2ekSCQBtY3iELfm0Wuh2PgxuVoJgQyXNm4xtNXRFEEvIP8A&#10;KAXxAm95161E53a/K51DJgoVqS51IqFOJJY4Gzvn5vOz865pzeOfFxyM3BWZ4fH3jggMHqTBPlBY&#10;SKFqGHlxU3RU2GJYlUeXBxpl3PC73TJUV2T46+HOOKldfeCE1CPZDQ4LrBcZ+cWq+rFniL16RkW5&#10;3M2QO9SD1IxSI1Oh5ShOw3lLQRRT9oxW3xewWCtLI5WG3idKuNAE1xrYF7TWOc2Q91eqGR1rcOsj&#10;87qwa51Qo0uSP+0ilLqJVbG36IEjStkbTJEXE0a2EIbeT9t8/Hi8PtMe/rYZ8UQF6FXwydT6wjrA&#10;GzAlbCNjmtTOiS8SzLY3cuTfUuL3SMebboEYQt28hkN32DC3Wn3sN2PQbKwNh3+WWccrEW63KFBw&#10;sYliALgINpEhCnAqSHaFFp4qwGY7rCr4ql2CB9EQlxxZFaMBWRd6IF1YaXT6rdag1e41lBKr3+jg&#10;M96n8GjiDcHSFjReF2DlsC8UZ1FoIaug7hLbWiibb8DQ9S5lgv14hAZunXRv2jXj98l+b2djf08b&#10;sNcbyDzXv5rF3fpQlKkDy89lZBi6NqlTmJ7dDSZuAoIEKYlFxR7lT2YdVSY9ga+LPcATwQtpzsqE&#10;/ialUsVZWBBD2Xxk3ggCdxdwuxY2Q54JZKZanhMVvOqhfYae3GGKVo4IL2O6xmwek09J9smsDz08&#10;N8ql3PxsoTKbny0PimVwomGy6zO9s07ntNM4BdW1LGBJBoVg71HcgrXY7yIFKJczHFW93sDjgmAG&#10;GkFxPUBOF3NoZxGg+LOGOpR8tfWWopMBNLI52cUg9/XyBHg29NQf6gulIAm15KVc6tnS7ZronqR5&#10;w1GDHdaTQCKyxjWO9+snB93WGQKEaqugCxkZkOBCgzPZJMuo5hnl4T5Hismfwaxx6fwzfoHj8DqF&#10;XLrXl1MxzYSqis9+7jAT3GYiP2APFGBX1mZOyb7aTf4QW9xFzZ4gLCu+0pwfSAoXNqU76c4EW24j&#10;plPAj2UGUuFB9i6ZdxRUIBlCti+p5+NCYEQYNmOiwhvsgjDc0jEV66+fLxLgh31kxIAXpl7krIvP&#10;2E4ktBkMD8RQzLX3Nx5/+8v/49XjXz7/9lfPvvvy5Hjfvr5XwCNJfklqFQ8Qxm1TVNTrHR+dvn61&#10;/fTJs2dPXyA5lIWeLdAcExfk6aYhxCQOIw0j7ooZh1HqKRva3NwCzPfx8SGQGAxz9AKsXgCldpji&#10;8V/ENJzAzqpfhHqHDggbI2gHQKaCgKRSLM3jxwheaoMFQOnfyDhdwZSNxUeA2vNLgJIRdgBjTWoF&#10;4PLO9WxoqrR/Q6fEFSGHvcTUqcw5IwJDbGhUYvIOki+WDCSRj/cL/FGpq6Ee6Lz+mCu4DVZf6BPq&#10;SP4wqjMO1a4UmoGut7XL2Nd0byfOeUClEsXEY9kgfWIMvG5QGYSBk0km0WCSpfKGviVRappmOkF0&#10;JviDLnT8YCa7ZgdX0lypyoSufBnKdqk0PZq1gjup7hW27nDz8JchhzFUTU07aXpBd1wLbmWQkp+x&#10;6QCLNkE4vY7c5ESK1rDOCxthWMRNRhUWChZmgSDwSCAtE502c+/u2sMHd2lf5lOwLMSAMFI0CYUJ&#10;yTKXa7gjpuK4qAerb0zMsm/0BqUOwoShB8vowAq1BokSJ6diyAjIsuEwwCzDPCUNeossC893+XV8&#10;4ydYMZpaIn0OsygcFLgAxlY6UIY1uDvtSf8HBcmjELLGTlrkWiY1FmcWcEmNgCDLV9Ba0lZTA1fT&#10;zKJZw10DfBgk2kTzKdSK5pMgleRRAAUii1MTlkkeyIGq6pkdM6tOKhPrXbalFg8nHqfO4AVojuai&#10;h/N7iZEZDmB67M8c3yJ36G+MugHNLJ1OhBzmwPO2nBuzyR+OQBKWaoFEZFFQyTLmi6LtNbHIk5Us&#10;mDbEzNWTgUYnFACGFj9tFlu0OEDLOyYjypnQbtZtTGE8hrlGCTWpmNwNhAhvJcql5jUbKIoxS8Dl&#10;5OHmmTrsKSC4iCRQBTPFF/MshVCmjOn8pBWPqUT9b4tetofZCL6qlk/ZdEiW4NNrw5xdLoLDgUZ4&#10;MNMkLyewk7idwKTMgONeKHcLeRx+GS8dcxplOOs4HwpLE8XJTvTmcQU8mO+Wwppn8AKWJPyRlFcB&#10;j07psEGLn8nDn9ksTXpOabawoWf+SGFCiiThve9t5blaUZ7hYsv1GNCn9fs0uvLrU0r2MctJOpF3&#10;QVFeAx8mU+nqfPYAp9Ise6vNONLG6dOM/oDw11t0jWdcgUrovyw5TKxVXLf8gRFOPmKE4x1UrFZo&#10;EaYRHxQ+eBH7TEYMAwE0eHH/fbheWyqNEqXqgkYs6zN9RE9xAN0568s60szyWojuERzt/ZYrIKTI&#10;Ne8FiIA5yoBHlP0JRHYQTAlh0LHPHvS45+8WD8Sc6Sg0ygZtrw84QZ4umsKghH50TcgiR7Q0M52G&#10;qkU2ZwrcTOiQJw8XVzBo2OiuCjqyW8g1lhbLECkC70wO/5Oz3EyjWCQLLFH9DXJ3zZZmF+YW5mYX&#10;+XoaZ3YOMxrT4Nl3j78FuZIQBWZCJAVBvQsXiQQ1RUwWSvYEWuvRae2kXpopmZcHU1ueZLsMhnKe&#10;sAiMcr6IsPaYVcbmGdVe8aDqcgqhQoJ0VWIIBgDx5lVLktAWi4WfTE6w93wNqda0SHcb5Zl2mVS+&#10;gy7WNzoAaH6h88t+I2LiSVpP9CaRaFgRnEdmVGpxUPIiqZNL/Nkrzebnlxjn8l53s49bfmLxSd/d&#10;xqyHJYP6dC/dLl0jdqsY9/QMam0/r8mEaslfBWbD5AQFxEI+craCD7FZZ+iWJkJ0FzWTDZxv4WJI&#10;A80FuG041XdAtGKxc8Uyj9KcZ39olBmQKIYDK5lPYxzx4smoBR9LUD8txAioCiUaclFOQSUhVysS&#10;sVCaYZHFoKYa0iyMds0AzFlQgCxvigXQN/rIFUibrJ6m1Nfg1qpnzGXmfOctoUkPkqcSPR96jCyb&#10;D/MsuIjpJJ8ukYUA5ppGElLWAFe/2eIsVTbPtDyfTgj2wiwSLhxPc9A5KnV3D17+4tXXf7ta7f/w&#10;809WF5fQxOTInIL7nDgefIwq+RyFxAWEDZzRnvDi9WbvrM46XGo3e/XTOo21urAyV5htnhEk0+Hx&#10;wufq9WkcTcp93AxnizMlOEcytaPyR2ZYWl2CMWm0apBQAYl8prC0tALGKx8KD4b9jY3JYe3Og6OT&#10;5sFBfWevsbPb2tprgav2eqv2fOP4v/63Xx2etUvzy7nKfL84S0OQr41UapglITmSPxCzbNyaRCbl&#10;eTCuNDo0OtlQO5tOaEy1IxeKuzAuRYOIqSJHGIayprAxIhgmYpsYdMxhjAimJbL8YOAgjzsf1qi3&#10;mw3OQGVMZCYKMg+JFechfKmozpVXFg6S5uQ2/bXD8mqpl3zWl0ivbmMK7QOtplerdpCwzxFWE+mA&#10;gxpY0yLvRRWD96GHTDgn6UxU+qczYPwqKc+voeXDkm5rbqZYgc2Fb4Q31lxo4FrLC/NwDCZLmeDu&#10;Ung8ds296eDDIscTjEePumq7y5YmYyqHQtKI1nnaGjn9vKtOE9ZfFXPNVnin8TBhMglVDVL6VGuD&#10;auWwxPYoE7tDTf0JYZU1+fDcn2N6EnU7E7i3GAQhptvucujlc2AF9qjwhMjeBe78ui2TNUuqnAjP&#10;SOuYNVzyumygRE3wdV+dXm9ohpnuZJKD4Js8fOK9UbcU+2zamVt/9Q0emCrPsu4JfRHUs3bWuimz&#10;U2U0l6GQnNNwZRYh487trkzHdl4RdpW6Tjaandcl2ivicHA7Q8AZl84pNbuliluTWjUcFEDmKj/j&#10;Jk3tRfCx5Cx9r1RYJptHSS/VA40c2+gZ4mhbrVxl6HUe2Ysyk3LDgXaVhvzerzkvxA7nw2FnRVXl&#10;eN2c/UnPB0EqaFzUpFwghW5oYqfOczGbYZLJ7LnJnBzszD5B6bz63bxwRrbxnh6ra6pnteNz85hd&#10;nulQw/F5zHuRq68fZr53rfPQpjr6vkz1a5pesb1Gm/BkKGUkLUiLhdIIGSqXA3QfUZcVvQtAKqIx&#10;7JyvrBIF+3JNIZuy0oDqenecCrpGz97F6gtXpbtg6pt4C9WDllBNnUr4kbADiVvlvB3UpFJYwDdY&#10;KCh8G3fDb0nSM9FfPKilekbaksoP1yQkEjSAKPkEky+NlYkGukWbP9fFL9HAUDXuNBP3Ig+dCWYJ&#10;iWZThkEktuwWXWeT9pDluHRWD/eaYdaPA5eSvXSEaXEa9n1K7aquRFk3E8QtMBmueIoLaKzkuS8z&#10;JYafMTcEuhs9ohgkCVrG4bvY6eQUVmqLCvCbQs9lD02ZLjsXFXOTp/SRwet/ZnW2Pkp5GGkrJElL&#10;uhYdGiOKNN7rGDF3C/1GsV/L92uFfhOrArejE1VkM0RlB5LwTQiD6ZO452QiThWxR+oJUywK1gCZ&#10;VnRoDJUVY2TTlja6VWaSTlOZZuGypQvAtwgRThnQQGGitu4ChIBda7SArCB2+dHjZ98+ev7142eP&#10;Hr385vHrrx+//PYx0cz1o9P6WaONhcFTdrpIkCWRyIbJkC2xJPS2qZdTO88Eh7Fhzkrnql3DgvdV&#10;GCnZPz5s4b/HF05/lys9w3v9jHJmD52IVJ8kaUHs35R0k5PBL4G73FzheT/sqcYGq7ZSGJngMZoA&#10;Mcq+opPkq2kQ0ygZEm64K+i77fQw86zwozpdzEETNamjfjhZK7n6fsIUoRlaAyawQ9JMDvXTmQIo&#10;aoKmH8S79KawImYslokH4YKgAsfHzmfPwCJkc64PaQOYc6I3sSmY2LIRq7YO5tHhELWREpm6q3Jj&#10;0V4zMqqHr3pnjlLSeWcqpYrEio0cvFOV/H4qM94Uk947ceReoYLGzI27Mxnlh9uzUZA9bWhlMhbw&#10;nN1Jj8qumzBeTBNs7q1/3H6nLTAuLcTqjDCF7/4kljZkXF9HDsbX3Yu/K3LO6QELCctw6ithFlvU&#10;tMqrYADC0tmRh6FR75ye1o+P8K7ew+tZvgroFI2LEm4R6nzL2usb6zq3wSoBoxRt8sErLOOM4zf6&#10;IuVDchp3zsVCsxkqDjMOiQihWXBphSLvDJl7WfDqiAg5jSpHeO7xNr/gAr/4ul1wwfiY2LkTl4yR&#10;ekYOKSXyEcq/1rhMJKzwjeNfmlbsWg+/+OK0Ec6/NEaw6AFOLZ4P2C2EZpgMzzY2ilkcgQcxV3Yg&#10;Z1vPdZYewTWmFc02867Q5idlBzIboxxkhJGUrQu+vuQtCkL4BR4OIfuMcbQgqeawtSgOBL/UQRem&#10;H1NZoUSwD5YJcrmQiLqMzHJweLp/eHJ4eHp4cHp4eHx4cKRCNoeTE8RsyDhy25fR4dBL4nzzejuN&#10;bjEkw618EhgAS6sA0TG+RVk7FfXDscK1ZbawuCvTI4cIuszvJqu/4yCLy3fScnOx34V7rUsdI0Mp&#10;2JYT1t+tx5Z53XIwmv/HeaeQ4CPiy7f0eqbpNoHBYsGsE12n5xEeEhkxURmKFX0tk0sXF8qLtvDx&#10;Q+nKay//tsDQm7kh8vFDdVSqs7/6mDF5zdgOOQMFrzvXcoVYBZdMMvl1/C1RKkglvzE916SJ1+WE&#10;TG5LlCiTq59Kh1GafAfX2jgdRLJzL4Wrd8ofr/w+WyAlIZ+zZH0/pwu5rb4bDttodkvk/PDRY9a1&#10;ixsDdZT7r9rcl6l138Fx8X32afqu36FgPLKyZn10ToXsVf29669Y4di88UNGxKGL+91ny7jeyWig&#10;Bdw8YkwFFabTweDZ8yevXpAc8BWpc3e2tl88ffbtV99+9eWXR/t77Wbd4l5RjGvNtvV46LSGiaEE&#10;cgyrca/bajclfyR+vLHxPY456qEvHYaBJZQfjPgAvHJwHoKxkNYW74l2F00u7hNnpzVSQ8B1yXUj&#10;yzYV28TGbNjSBhwh2pG2ndikIyz+CNNz9dE3/pyL6XOEWY+9P03kuHpN/MoRgSH9rss41+u+6tz1&#10;KYXHl8oncIqKW/VUQmVYcnH6SnlgNi7ZGVDwKzhIEkX8HKe0bMY2I4nJDNI8m4whJgf3LpTMrUan&#10;hUisNBPBQUyepOaebg9xu6LZbaSBDzbFzIXM9L5yxMGogGEBQ0guX8kV53AJVNKVcpVoNOV1kQhB&#10;UhdyNs/qmOgfZIkSnleyh3iGBJe9owvoG7VvcrO3Seq94xK+n4yb/zlNF5beHvn72Nq+OGaeh+4S&#10;Ka03bcGnyaHO9P3mBRqciNSkUXg7X9uLx2PKAY4ManVF5oJnPW395rKfDgTMTKhWBffessCYmaym&#10;Mh+RQLM5lM4P02V4a2KtdrHEB1QMnFZgFk163rf74j/tCZlZYBiHMaGSWThyaLlgDnOzRraZ3cHN&#10;BcP4sGEt9bOaxqs03Mwx150LLyDB2A0cuLe9Rug7zIinM+k7WM/fISN1WxPNrTwna4chwsZ07m2C&#10;YmNa6EJy3qtptsIs1iLS/3D0Sg2VWN7MKOEmvszkPDTEZblmbXmwzV7nnGgwcSaNc1sCz6209/f9&#10;kN8VnaeMYGSII4NoPXVu+77b5abvG2cE00Uxfld6MPFV6VquoZF5C0hXZ2Tvw1CaOFtTcazDa9l9&#10;lzvixGsNImHqWA1OiXAAnQhnDofLcbdyQwFA64hfk+tZhTbJsTMEYRMc5WiUiy1PLoaf85wZ+Qpn&#10;SngaWmOu9rSkMGRPnzzf2toCfKaBF0dD0SGIEDFPbapgHq6bSbiwt9v4fvqkdK5eE9n963Z1yohP&#10;4/tT8k556/T8rRB57KuUzMZrOPLe637yxOtHZKF4zdAyHByrbF3AwoV/VA9YITmeGWMtdXWrbd72&#10;g66pnw0G2WUDI9Xgbur0bnGbhnuqUDlYORh8yQvCDcLJXjY0xUyY+jkzOxsSmocXqn7DqR6/I8It&#10;ID0sH+6HT7QjHvKg580QuExilm6h0eo1u2R27581iAawRI0zgmY2eGUhLMOfI7l71l33wo+c/dVa&#10;OHCDw4sTa7mvic7KuSyt0ZRtmYnAFQoipThjTHu1c/wuAHiFTQzw+Kvo+WP53i0UjecoFGqWUMYq&#10;WgX5BNk3hgvsY6OQH8/7YyNHZ1FDxrtm4THxT7o3hJ9ZAIyiqoisoR85dnhbpW+hT6mGIobo3wLX&#10;VEFuIHXdLJkoZW04P77HWGTj2oPKkA5zeN3ovS+KcH81Px8Opvl1XalTMznBXYl8b/GPUta4l1HC&#10;/dh8npiWvDKps6JVZuS7xipotzlkQkJMCqibVmdfa416gtyp977DAoNoPCG+K/XFHy/6XbRAIjPY&#10;JO6Kn+DV4zqc4bC9VPU48gXnCdr/CiyRHfuZ7KrgBzi5FSa+2qbRDO3Agx9s05gNI/d30ab/5N85&#10;zuHFBW+E2boiL/iOtOg4pzjtzKUVTuUon9h9s0hAcUEK8VX0LwxUf56gV7A/iLfs1lU6NYz2BOTj&#10;iKD4SMUpCsaeMFDukrRgHuSs9yyiCio1iBkWYESI1DPEK+kLqYdzx2pPdZe2ZdF5Eb/YeIgC0Zgg&#10;VP7mN78B+f74eKbT9qB5tML4WMzhsuJKrrRZ4qI2wpuOyAzTONf0UROJ6gakNZH7v+A5saqpaJHM&#10;Queo4Ab18RYbabe0QUaOL6W6K16QdkH8nNjjIw+BVJzXNIQx5UPAY6XZaOEv16w3MDeh4Xd21jXZ&#10;+M5ELIDAXJk/kqL5zfMogFpIB2RUmUXmmLQg4rOvlvudiQq2bAi+gqGj3Dhg5GAfyGNGIAE8sdTC&#10;wiaTw/JsdT1fmiOhe2+GPDz9WguJAmsFaEjkcgHmiPyPIAyQ88LTOOLDFARsjQ5DMbJA/yGqyhUb&#10;c6Izkt8bRQUXGHg4nod48fmv470w7Y3evJbCQiEQ0Rji5OEsvttGUgsJ/DtZpdm43i/zJ7h1KB0L&#10;7oBk4Lbh4eqAAcAVhg5gIlW6d7GF5+BfZbmrlY2+CmRDldkA+01xFpy62TIHFcAfysXqXAUhgULO&#10;+oXF2bl5LDySJVjRo6bw/LdnTImmTME4BE+DC32NNLfaNmpncGvDFYq8p86HfzkAkuK1lBjIkcuE&#10;TKBgG+eczCfKPdKsmNQonB8PpQhmh6EwMAxvMsNZrHF2MFSdXpH+nLbibHvFu77ny0Zm3u/57Ze+&#10;btqce+mNf2AXGE+ShOCd918cfux5mSFqHy8+8Ns9EPmcVSGBKQyjNwnSi1zL+buCD+iI2OBQNrGe&#10;Zqkecan6A+ux633O74rOI/8UZrkkH9C1FsLrfe33dfUId+ivnchjTavRCCMYOUIFKgqeyD0DpZEt&#10;Fgbg7PW6jdygCeLqylJpaZGVmzsa/W6dXynETM/0gZnqg+hkqGdtg8Ux52EFFjNClIrZlIbafFzG&#10;g5SRdSgyKyGYdNonGIfhUZpKswW06+PHT16SXP1IXCMJBFAUCz3GPLONMRLXNeR9TTgZoZN4JqXb&#10;a/XqxK65+hPie2OHxs69mE1Pez8ej9xy9WrEK5P+GhrlhtPdhDjaa77knD50qBt1zbQRYThI9ffp&#10;ijGc2K03xTkKQWiwe7D/3XdPMQ4Qky+50SJ6DSPIY93jY1XhOBzM5ylA8HE9zinVWZhOj14wzDFT&#10;kkaKdexE82txaQGpGtTESqmylM/PgUd4ctojzGdnp765cfZ665iyuXv0evtgY+dw77DeIBInDyz2&#10;HPheM0KdItwBRpVjgJeUAkOQR+f9gqgAFZveyuPsXBSSozQ+ZA6REQTaYZvGZCYzxO+9Igl580Z2&#10;3zl+s/tZ1LLFE7thwAUGx0oSGlUVNr3Ktd6wyjM9V6EIkRmrg+GHCZOrAotf5vw88AvzcPrIB6ow&#10;B5gCeJsSqCZ7xAry1tvDSS8zv7g4v7S0uLy8KOvB/Gx1XrFO1SoFzK1yZb60tDK/sDS3uDS3sDg/&#10;O18tVsAoBPRJ0HnTt0C7FkFgfskZjfpdtp8SzjjCRjhbfpW9OsncuQwHwvaGCTNly+p/zrQUrj1n&#10;H0htBcMxGZ4bKWhMaXqRj6CPk6iIGpnRrjlPvK3LU13IG87db6uKf3zuxBYI7sTRthDRt25uwDsv&#10;iZx/axjI6aB2RdGEyk0fL77C2eSQ2RNs5v0n7Yb07hB4yomO1Cplqt6dCl9ak/EvSlne+OsFHz7+&#10;ioRbkhYoAWU0Sx8w2/neZ5++95OffPo//Pd/+m//7T//d//uv+fgT376yaefvlcu4myhe3C8EIyM&#10;XDZwAOmYwzcrmmGkKouCQFNMq2UDz9FhzffbVsox34mpDRFGlgsdzjzBqOCHQoToyxevWq027wQO&#10;FM4DdgMPcDmit1HKnpcW7PnOtaQL2cUEc91fr9ULE+lzpHrTWiWVFi645U3qk756/HWX0u0bXpDK&#10;URMfBXlBRoaSpGgWuvvo6IT8Ce0W0c4mN0KPhl0reGJx9pJns6Jp3K6x4GeltxDGrau0xcJWpf/2&#10;zaL6TUmkdDpGywZG5AUfebMwAFZeqDf6B0eNjY2j777b/O2Xz37166e/+MW3v/ntt7/58tHX3z5F&#10;tn29QT62WrMjIFJhkQYEf2XktCFRcG4sZdlhtU1rPnvV9hzGs6bSQnZ3xiVmSEQmMxg4fDqruGI6&#10;EM9wqKbGeYM/NgBfuHzzR3Iwd4stzsKLh8ID04oBtGEcgOPPuH8pvuH+rVTMJjl8jqMn8OGIAf6r&#10;bErg/BJADoovyQPO75WZW0/OI3jg8SQDwnwZ4QFw6EoFnH2K7AxekDTmF2YRRRAh+AnbBhKN0qL2&#10;W5mcM/ovElvwt3Hvq5OT0+PjU2qG9UrB35FNzg5M+6ggmQBzbxkGJDnZDcpzcn4vSwLtoyBsmpTP&#10;lGhEfEXmsOWOcZ6WQkoen8SdQQ8umLKoqkS/T/el9u4EVl6Q4U75fgs5Fzotvh48W16FkMVvjbpi&#10;zmh7uyBksxPgrSV8iFv0ZosHoqQM5tZNcrzFoQkmbiOCafwzNUulx2MNHE7EjuIt3g784KYr9tHQ&#10;4QYv3kL3+ed7raRrMkHW4p8EIsaBP0GZG6dvFwxI/3y33PEol6p5uL/dpOqwqsWD8add8Opr/XRB&#10;+7sewr+UA2rrx96GrnXzqSGVskYeOK5h8h7x7/VjrvF2jo+KP/mZER2Jf6B3mRDrACOPRG6eA7H7&#10;zlXGPfRM4eDY4ZYfw0Vn04WeP8m06x2tRcK24Gxqn+Sm2IDrYGcM6U4NAneh5Cd9qSRlpg6UaHY9&#10;c6/2OcGnBXuw5kX/HKyyjEP+ue64iJ2uFcg2b7T0T5tkh+kF+NVf6h3qVl01qW0jD3SK9V7jM7nA&#10;DcHe2tFmeAElpF+U1jD2l7t8+BBzyr+gHULvhxwRnilC+wvGnX+dDzEf7Fwc//QnxK/2D4ktFqca&#10;f77/6rf4xOL6MD/2BvGxM20wjrewd1kglgSJxbsj7ZRYh3Tg+GQVJzTGqc8kGV2pZeLD45U+6Pzr&#10;OPZ8JrETOZg23/rDRfa2ed9pBjP6MjIGCV+2gtlyfn19oVjoPnxv+aOP1h6+t/iDz+//5V98/q/+&#10;xZ/9L3/9r37w2ftrS/OzxTyJAyEsRAXAy1H5OS8mDw5yXVn+Fc/i6BsPZyFHqwhuO14W3tquOnOs&#10;EocrcSXixI3+wkdcq3qnd3J8RoUXF5YJdG42BtWqzAvk0+axcAC+IjidOOXEMTLSLz5Z+eYoTN4d&#10;8BE+UjhOe3Pk2B/uq6SPU45j+0eC8c9xuoo9pUa3Lc6N8eACIlR/GdF6xbzC/nZvZI75EO/riCMU&#10;Sdpv8X0cgP5r7Cofcb6ARhpjKUlpJr0lbef0k6eNI5v8RTiWq5B3EezC7CEKVD4fWPCYj8V8XpR4&#10;APnTyCOzALsVQr3B1E2aSxqB6qFG/vyLHz58uLa8hA892QO7tXr74PDk+YtXX379DQwmWnzAcRwy&#10;3nsEaoUTQkxgYWi1SE+klCKWb0epnHh4nbADvJvIHMKsiyyKI1GRaAQ88HpowsmGjZRRnl3AREB+&#10;NlKwFQrz9eZgc+vk4KDZaOSOjtontfbRSWPv4PTg6BTXo+rcIvptXI/MNOG4wUH2iHGysWd9hPJp&#10;5IAKFU7sit6Vgbw1dpCP4uwR14U4p1kSAtvof5I712qnDEAohbK4NG8+OUpE0243s4Iw3uRXxGzI&#10;StZDZUPgOxkpA9T/EIhjDdE1Yt/h+EusMhhpoGrqzqIzgxcQ9oQF8sQvL6Dv50Wo/JeWFu7cWVtf&#10;X11amr/34O4CaeTnZ5HYSN1yfHrcaNVBLjg+RQCkHJ6cnXAGsQ7Wf35xToltALTCxaaUn52fXVhe&#10;oMwvzctuMAeLTbqwfr0FNO3R3uHe/sEOeTZKiBuzxCoUecvSyuKduyv3H6zffbC+emd5cXkBHUmn&#10;3yTpysrKEp82SfM3VLNL058FDITGdEHCcJtMgrT4Lw0nC5HxCZ5ioFKC1HKWQelXz++VhgL/M+ZG&#10;OtyOLSZGcWGeFlT546SQQdYIwKxmMTCOxXJxeLyysSnW/MZOuCVEMfiE1/QsX4xLpZAOonZROcXs&#10;6Ra5AstFA8hdbzRGJ5uUb67NnTazX/H8tAnlirePXJZOeXE6u9mj/njXLbaA94tvvjCfe3gYiSEi&#10;KlPbi5xvVgdLoJHaEEyYNlYwPNzQ3GL0m2HmeXhWgHTI1DuWPmLUuqgnM7KcSxzmItLfFxgZzn/y&#10;zT7spnfF9h+ukTd91LtwX0pOV6xPvMUPRv6ceOaKT77ZZeknxCqlrGR87BU/dvyLrlkxB+EQr89e&#10;rFZOSPboNNGelUtdUrnlcrUcSaAHNbyS5ufKJaDsuy00ToQ6KE6z10MN4PgCFNODaaAE6510Yspb&#10;YgAckukN8lL6netY5bJrPQJQW7D1ua5UPJY5ltiviaSSyQPeJlds0ms24Btdnq5W16pevPFad71R&#10;XbOb35DkLrjdmeB0m1hh6MvEfOOoMQ5YqkRYfGwDC0vLs3NLqJoJCTittShNAzaFtGFgexlfJxuZ&#10;LTLKBWd6KKU7CAp+ZdwD37RebzUA2lRiBSTzQrdfpJD9Q5E6plfilgaIAM1Wk4uyhL9oFMkHbUVp&#10;Fgc4LNlPvRx7XoScILuELVUxbUJiuL6wh0YmsSnXxgi9CUYGFi65HUrWFWtoq6OcrxASJGFiXSxK&#10;w20xyZoRYFvFv1oCXOVsV/wAunyUsEo4bA5OOm9+YTgL4SSE3BKSBNKuUh+QvrGMvqCAyh95Xowy&#10;6e7K+bn5CvID6V5AijJRUYIknUDzIDz2gTnV5KLslpxBB0geQRLleRACYQkI9XM4LM3PLi7OIXhQ&#10;ODCxRMXPIB6QbhshEYVGda5ErMLiUhVvpcVFIhyqC4vVpeX55ZWFlZVl3bI8j4fSxZPS+XzR7iBk&#10;KV3DaAy5FaXLFHNvCUxcTlDfmzFLErOlbxzZCyeiVGGPSGo94HtlNPRobpftZH1Qjkz+8Ry19nJL&#10;/mqRPErW51kh2buS1YP/LVu1iif1MKua6oABThlvPOIA3ac9gmt8hvUEyY4V4Emm/jC2kWX4Ys3l&#10;H8Ynv+NfMbKeRVEhOxgOzCkLngvz1yZQFw9ki8hCkxkasvk6R+GOm7IwWypWy05pskT0D9RLNTQs&#10;qCkMdvOzNrldNsGQuscMGm7RHv8oY0+GAZ2/k86KDet6U1sdr8Ok/U4qnTAlTkLp5jzfxO2Cyo6z&#10;ViMsy/fMe8X6j7Cw3kepaHcBL5iyDm9efxeYnUUwoNXe4nxpbi5frfTLRdyN2oWZVq7fmOnV15cX&#10;MRX0OzODDrmiFfqMihs4GIucNuwwi6yTM5JF2VFgmsz5z0aOBG6NHJcr3CU3RhhlYB6TBk7mZ8ty&#10;ZrXVZppplKwZEkumnnABPmCZZHqK2EoTSWUiKzaN2C7ol5sNmrQHL63nxRfcrALxrnG1Tkqu8bI3&#10;rIP1XbDm+TNTs2cc5j5Xx+JXugJGZrIsrhIqUE57vIkqc2ib0eLP5CqNZu/o+OzouHPWwHpMXuYS&#10;TJVn2jYB2czjUlVl7BCCraVMtnyIBWl2WUVIj16cz+dnZ/KVmQIZP+aJOsCogFmBWFqFHKC6hQcz&#10;1t8BO90t1hkty7ZmMQ/Bf+l8LoChyDwahzA+ulO701gXp0ELE6SFTGqWeIAymmEu+CAlOMYqorzL&#10;sPsuNgRDnyWUkGkfq45h1EoqkCUhSAvYEEIwrYXU0pMwscQP4ORjAQawtbCrg2JpgF3HmXt4cVjz&#10;peVqZZYBO8ARaHmlun53eXlteW5xDssADLBWY3jjUh5zgWeStuR8A5hhLsCegIWB7sUaMLdYoXCw&#10;uDK3tDq/sr7oB5TltQX+pHCwvDJPNZAWsHsgJyyvLq2sLWFYWFlfIhhaMgNywurC6tri8gpiBKm6&#10;q+MLpCsgU43gOaVF1vFiwdXNniJCB0ZnApGz9H8+ZxWK5AU3xh19/7m9wXGZwSbobhy+TlZL37Bn&#10;uZODJY03o4GMDjL5SKbDV4JnSsJijlUcPWYYWYA57mIao3a0Kdnay0jPPSSEASKErkEWcbseQwGp&#10;D7qgGtx4PYXO9FnnBgv2tAn6ugv/xOe42c4HmA8Mjt1u+8ftd9gC42tqXIqyA43EwMV7BnFtb4o1&#10;pPnaLXfOMcQ8MsE6Z96oBpHhxBKkhdBS5uEXOJ/MUuFKTeNXfC2xT3PH1kRp/Y4J3ynf6ROOL9LT&#10;SOK2xvUtktwICd2MR4kPiWtwepA+82bPv+73pvVJaxIX9fjAS+szwsmNj7hL62Zu3aTyTbBihCQp&#10;n6L5+RKhgLOVmVIRNxsWKCJJSQLdvbOOZ0GVaxhi0qexcHUxNTBATBLA5q0E0u5MK3HCnFndW8nA&#10;/cwJ14TvNxKnxeiZwB8M/KZdM7Qck3cSZjSqKjQjXCgwTyOMS5vxTS6IvTxOihesj+M/vUkd0ntT&#10;Opw2J6Tnr/veOC+lDxEna5s/LV3NR56fzbJiybKp21EtJYHKy4kw4kIZ2QCWCWCiehNmSTC80veb&#10;ncHc8w2N0h8tLwzUwTIvGDySq2ULML/zCyuLS6uwqMXyYi5XzeWr+cIcoshgZpbfC3bc7aKNQlyp&#10;hjBomEaVgOthoo6Jxh62GvI4XKS1SenBmyKS5YiIpbpLVJm0WS5zu3HoM5m5NeLAhmDAF0sScP8i&#10;ZAPzSkLkkgTumc4wBSgQ2SCSQ+SAxw+wNw97Ob4puFkKbccdggUnNoDnICEgJxBLgFVhfgEYovLS&#10;0tzKygJiAz5CqL7h15Ef1tYJTJ4rzaE4zw1kegENt8NkVKyibC8WZvO+r/C0xcoCNoQVRAKZAngL&#10;T/CABOEgEc08V+a9nMduYPEJoSgMmvPzim+2EGc8cxUYrUYwywO+VRYmQWADDnIjsKoXUffQKhRl&#10;BmdfXGaQfyW8uAxYtKgd8N0GyYWENV7wfYul0el4abXxgiO2wgpAWp0+tixAwDiA44fyBMrbwzAj&#10;dF7CYiBfXBP7gxKl1yviJNfrE0df6PSQ/0gZWDXyLXEGcC6iv5ptoLj6GMiaAHhhX2L2LyjVuURn&#10;Q1Nyra3H/+t4Skj3Be30bjIWXiuf7Nw99LoT2R+vv90WSLmZRMMR2fTwthGmJ6lDmFXPu3im7p4T&#10;jl1IkGOoMSQOKOZig2wF4lWUATIKEr5QWU5IFWk/5XGkwvpBMSVliJrQAw2DxaQFiw71NM+TXR3e&#10;iB+6lb6gqoyFdDH+PRIYpnFvN5h/Jq7BI4yav+772UZYw8C3nPfWmz4uzg2cyGDF5rruJ+hFWZxi&#10;5goiJgAXZULuLFAOErd1zpAp11aW1ldX5lh5tKJowEgWNb9ic6TVXrmi5XgrOEiDS5KOTVGDQXKw&#10;cRh0A26FcD9u17NO3ky2D0PPlmBTDpt4YAfByBC9ujPMliGC2cVdPI2ubkBvN+mCjPzGyXJiBeIr&#10;btzv09tZU7Qxo4GjvmCk3HDUmB+RwHs1fwbrrpTXlowPbEyl5JP4F8KWIlVEnYzDqmo2kw5XRId6&#10;tdUmOTliKqE4pXxBaZWJFihX86imi7NzWBhMhS4O17D8QyY2LRAKpXEVsDyFbJmAS54rVeZBSm33&#10;C8dnrd2D2v5+7eCwcbjf2t9tHuw1Dvaa+3tnlNpZ2xIvgGwZuA6phuVPLiq3kqmchg51Lt1MKOPd&#10;7etLamFIJ5CsH5OxM7RsR2sDWunoQaTx2SFUodOCIbX0dkpTff/+XYIKFoRDiv1E8oDhk4I6qhwF&#10;CANw1fxkBgRlZuRKz13gnjKSLiri2k08gHEvsyd0ATehRewAZl5YXpnjV8uE3a/O8QTgjMCcZWlG&#10;Sw4X3GWP/xd/YmQgLMGDExZXCFZaiHvUFdyIaxN2DCwVxFE59z07W+QkYXqCSdWThZfKn4JMXSSK&#10;okqEg2ouytLqjeRIh5vNhLhy4LH0UZQrmuCHLpKKMbCpT+hT2psXlayp4jPoHlNfKhG0mAwOsNqo&#10;FEb2BN7OgE5HxC0zru3x81IoFoRYXiiW5pFWrYjpn5kBFGqeqI1SaYG0f2QELJcWKmWgfCUVkP4j&#10;T4YJIm+40kwKmBfO6q0aLnpnrePT+tFJ7fjo7PD47PDwZHtnb3t7d2/3gDBu4sOcrTFtjkvhLpdf&#10;sVmuO/Vd4/rbnYh95oraiz+6JF2jJ97OpRM5HlfqR1ODDVxt2cKTGRluWiXTYGaao4jXaDJDlAQs&#10;hEjKLHeQDEJCEBWCnst0XVGD4CopZyjzFh00tp3DWvrdiwojfKTLDJz8PRoXtzU/TBQ8IqMzTSy5&#10;KQFeft+077qBhcEHzsh2eQ1GrlD+KnEbgWNCxyQ23IpZ0h2l3hybCVouLsxXH9y7u7a8oJhmBdmx&#10;BAbcAtwbUFhaCHk4Q+heiVXZk+ZmzwyREglmTUR2cYlibBtdreyTLW4hEfPMPSmG4Ap71cN2XUiO&#10;c87F7TPCAd+QIb5OH6SkmHblBc8Yuex2KzkuLUQyi1WaOLdf+aPNsJzFKsTKx0jrcUlv5Mk+11qw&#10;rznam7nYgr8J6GeawxyG7hXfefTlRNMuYyKoVOfdSQT/ffYGOBPGjqhVZgY82zBNOCBHDp/9dgsJ&#10;pFert3b3j16+2nny9BUwR0+fbj57vvv06c533209ebIFGtLzFzv7B7VGE6lAAolFMgTQS/Nwv+Fa&#10;kMqBsbVHCD40y6QBYz+FV8eJJTimKiyhVa+f1QnRaDcRHjw53erqMmWFyN+lBbx3YOXxLzJMUvZz&#10;Mh3Mu25eKKUcc/HSMup6lPOW70zMtwpBBfDoS8tICPMrsgbMKWZgqerHzugjWmABQLooVBQFBewI&#10;coJ8btST9B78cmFlfWVtbWXtrmKjV++sUi9kBh6FyOGWkKK6iwCJsOdpJq7IwhCNDEQ56xZEBzOV&#10;uMuliY3YT5SNwSGb+FXSThUBqQJlTO+zDBjRWQHvAMURS+kozYkFKLv7EHMhsyDhL8yIOsYpyEMI&#10;2h3EogmFnyz3pUq8oNVG/U/ofY/SqHeRTc9OW5TTk/bRQeMI+fWgfrhfP0CW5eCoeXjY2N452Nze&#10;39o+3NziYG97i3JAefrkxXdPXzx59ur5s9cvnm+9eLlNeflq6+nT58+evgBfjCQmZ7UaPk4ZC5XF&#10;Lfh3Zl4WVx7nGX1OWfGu+5zbul4cqG1xVeD494gxuq12eAefM7KSnWeJhkxA7L7b+YTg+ZhhFRhE&#10;Ady+g+G4p6yGtlyvtcZksctuVRjaGeRPYZrQEKgZrA0OMiMgg2TTn7dT+bfzlBjDcAFvMY2RfTs1&#10;uuFTp1XyYp5pfPWN7IIfeG1ul/Ga9oXjb0nnrliTSysTR80b1V+uC5aaKlidLXuobYlM7Hp9WCq8&#10;EAR2yBK+tr7C6gs0nb9d/rOSFgIKX/BHFyyfJXEzKBdnd/zhPl+n4sEUUSG24jn7T8wjy2Pcj92X&#10;bzcvmNCQJZOS167JFca6RW3CeO+k7ZkyxG97XIy8a/jB02k9JZL09hsOqvO3jUtWKYGNvO5SKh2v&#10;Ulyv00dxMk6nAMMAytRsgjLUgKn1Jww1NtkTlZ3ZHqH+lYzrG2r+PG4csPAkcENfKsQ888p2W0Tw&#10;RzKXJM/QBo16lcy3DVVskbPi67p9AprP6u3Dg9Otzd3Xr7Y3t/a2do73dhrbm2ebr08o25unB/uN&#10;VoPUJXNAUapkatmLkC4SiPxgwnZDtso5H6SR2SmliHMNe5lYkuq3uJH45rOzEwoHCjeSTxZ5D7AP&#10;zKK/Z3QDYYQ8gMyAYcG5aqKZzeMIc4HyGyBUrCAwLCFVEMWMrEXVLHxD6Elo+jEyzC0pjBgfJByE&#10;xOJjYVDGA9IgVAri7OeJUGdsSjbwrMww94QQUIglIFh5ZW2Zsrq+QiH2ADgjfpqVoUMgq5aEQQkZ&#10;eIglX6sKjTSzdfiv5kaVB/FMoKxUEj8rE2wwmypuW976luXbiiCeEB6qVEl5O7LmdfdlyZcW/gsb&#10;oUAFnNuEpNsfVIG96g7KlF7f9hz3Z7uDWfbtXrndm2322Zeb3Yr9qXLWLJy0CmfN3Mh+56CxfdRm&#10;v3XYisfbR80XW7VXW/WXmzXK842zF6/Pnr4+fvb6+OvH29882v768ca3jze/fvz6G8qjV99+t/Gr&#10;r5/99uvnv/n6qcpXz3795dNff/3k119+9+jZxpNnm0+fbz17sf3i1e6L13uvX+9vbBxQNrf2t3cO&#10;j44b9SaxEAL9dcE3+3ALcsgaQUE5Y9Z4bzHfW+Zp/WVeg3I0GxorRi0VZmm+2jZxPmQOSGMt0iR6&#10;kwXpTO8b5hTF5jhOHx+bSdhuFgrp7fxYW/rVqf+5/ey2xGTzL30b+6s115tcNT3Lx5s89dy91jph&#10;oLlmPrAERloyx6nIkRTjrUfghph7VD4WKOaRYTE+zJwUBC5h2QxVoGHfJ6UMAvv5UunOlHu5ispM&#10;RUN4ptrLzbLvzMz2+rOdwWy7r2OVAaXaHMwOS58BHv7szsx3ZubZW6la4WCx2Z9v9Obr3blGf455&#10;oNkr4R+I86FA6bNwNyOgQLzBb/XWWnrkQZc40sQVPRrf3lZF3uy57pMSUlu4IVcDOUh9/mw5Euh8&#10;GJupHujc+D3XJFEJbWfHLKtZ+wSD/nUZoKnavYtbQ1bfsPmF2XvTSgYlqH9a2DtwRfKBdqO1RJaV&#10;LLJW3oq62H2zPa7HnYGyBqVBBHzh+MXOrJiHj3uxml3OYhyUegH0VPDKK4WZMtGDwCRiNEAb6DXH&#10;JwO2C/h7NGshYEY+tf1SuzffH8z1+nO9XpVi2DHmyOsu5BJPQhSqO8ueb7f47YL5MwFD/e+zhdMK&#10;dZBCAE9uOy9PF22K2IyAqsIPCd9o3xtGZrq4xNfK+Tipw8jMeUN18cXEoKbQp4DAboEe9LXhpUaH&#10;FVUojg7Nk0J08GkzQkWdp+0rhFONfYpowBdfFYsKcEFRtdJIpIKREHWReOwLvkzZaUVU0anBKwxD&#10;D7/BJ6CPr1CYpb3UmrmzRj+W03rv+KxzdNIBdIg0yQYrJL97r7dbki2c2EFqDLseGB1lcOsBtnt2&#10;2jw6xgWj12iCLg0UL9Rs1J0kADEUo7xCSflwCR7yxLMEI67mZhQUoX+0341m96zZqTdx4hk0e7lG&#10;O3fWGtSag1pnpg2ED9g/C4vmhmShz5d098jPTm7pfvR+H2LjU5MLyk4c0zabDRywg7QpCoBFGgIa&#10;FaDSRuus02vyJzg+PYSsmTaDs0zIARnNVhnflRLeLUhAhS6TAU5EGvyzObn9zBeRAeYXSrPzpTKh&#10;4ASM5AFd7eZ4wkwbcJ/SbK5YJcM1SKaUUrFazFdylYVyCX+ayoDY22I1xzGR5CS8ruo5lepCeZ4Y&#10;g5W5BaCKFL68yMOrhEMouJnmJZ0e2e7o5EG+iLsY4dQYkIi0zvEK4I+4DJtQP6dqDNSlHY7ZC9o1&#10;JMQL2SGE2gRGE74/cCLWMuZ9rPaxUINcYX15JeRlNpWhx1zpDMKGYrkV504rws2UZldm51eO9g9r&#10;teZZrXtW65xq3z2t9Tg4qfePz7rHp73D487hUWv/sLF/0Ng5rO8cNXePGnuYAg5qO3tnm3unWzsn&#10;7J8+3361fbSxffx653hz5+T17gnnN3bOEBJe7tRe755t7NW29rmruXvY2jts7x42D0/alIPj5mkN&#10;0sy3OkTtzLR6pWav0OoV8KVr90udAWkWSmAH92cqKjk8lKwTCpWcAvnBZUIOW273ctt7yAw1wqBt&#10;YBjwi4fAaJI1eZC9kXhkjuUArhXZRXGbOXK52YpiROToVSkvLsyXmSWCxpI5RNYs0TORAzYeTYlk&#10;KT8UEGeo3AbqpD9sSCLOSdLjvzBCfZyGIpAq1iXsTIb6K42BHMzKAKaZv7j9Jyu5jjW6c0jGc3xd&#10;s9VyvC7q3ag3Xrx49eTJc/Nit/UDWA/xqeaUHpKt+IRoi4wNO6GM2RsCEI6i0LlFlk5dpgcVgBFe&#10;ZGoYzICj1my2DK9DWi3VyK5RJIrMmiZTOb0Zd8x5xQfZNda03sAsxsQbDbmHVIjK/IlH/4U19dkh&#10;ziOppZIW432oZ7iMlCc4hQJ0trW9TU25gUh6mh81IB1Mz1lL6vvTks5NzmWGsKnMhuvzte7VJvk8&#10;NKWcQl1/qAIcm64xn0BIgJzsoJcJcbkKwy8zKPeV0RZUZyHFVpe5hoErEAcVInksgp/CNDOTY04y&#10;lDqF8RDBT0w/voezCvvp54nVabTRBvUarQEY2IN8tdUtNNoztWb/tNE7qXePzjrHte7LzcP9o/rO&#10;gco2Q8/K9n799V5zc7+1uc++uRVKg4H5cuv41e7pq52kbJ+93K4/fnn6FDl/k+PG6+3Gxs7pSaPL&#10;oBMinUaOcrB7jJCOxcGkMaXu32HjwshmvFh70mwyqDOSyfkhjo/wJpRnQggvKjWWoTIfH53s7u6I&#10;Pi0jaaQK7xqnBDeqMDQWFhY4I2znZmMiaU1bcqbRoRvxeJeDvvNkvcjykzh5aAJx/Z+rAhP60SDz&#10;VVDNY6ltpBiWCzPRclWWGfLvEIBm7p8KLZFRSH7xjCebrZzrNbbBithH/FjVcALNsVAWjgW3iMJq&#10;dnYewqemzCXbu/uvX22hPsQ7t83K2cJmLIdTnmCNqoQVmoO8ymFA2kix77V5II8LLWZuzTZ0uJzp&#10;bSrxzQ/s2ydsMYpMHK+mQhxnZNQvEfTXk+8qavwyachMfzpDNuU+aF/GKtskazUQ92t4iDa70Pum&#10;PLWRzBkqai7akffTILczYmVcH8uD0KGiYQMWpFScI9ZAKBoGPCAHZw17zZosKH2WdPAgi+QlmAfY&#10;/mDv7P/2f/2//+Ifv3z5YlP4+EbqGNc69BGu47Z4yPmt24PLI0p0JVdYmxms4fBQKC7grlAuMAGg&#10;d5yrzjK+lfeNiZeV2pV6Fito8YG+OPj8FBqS71YCK3IuMJngbVQsvnr56le/+uXx6akIR7AtMy3m&#10;nJnc+p17n3762Y9/8hOSux6fnJ6d1QT4Yl83P7+IQwbDVNAltnJpOvVFgvlFpCrn4qWFyvoabhmE&#10;Z2I8YWryKdwpLayLVEBQ5kVct1GgzjGVSV2Nw6JYeRGBjw5bH4ebVjTwfMgxZ4OR4YiXgulnw/Ih&#10;pBNLkmHtEFY5PS0DbKQ3ShVQZZbgU54826jV2riW+yztr6GqcHUPHt4Fb16pxgz/M5Cy1cvEKqua&#10;SJo3M0qYiOdhgOgQ5p/T47O9nX28mo9PG/iVe9wW+uY762trazCSrM5IkDhn0jZt4ZEKq0VQOVif&#10;lE7Eos89slhoWOpBdPzKagyvxzqwuLBab/d3do9392skQn6xcbCzX9s7bh2cNPcPm9t7Z4QKnNX7&#10;sFgbW4dbO4dEHn/6+eezc2h8SDBFkDEUI5QkFKFYCQCrL+JLMr94dNZ8+uzV6enp7t7R/n59MEA9&#10;vobvt2aqXO9PfvZ5BXaJy7tNi51geqkwAkjxSx3pzXqt/vzJ052tbZxG1JFmfKatcWfKlWBOi3iu&#10;gO5Zo7+qc8z2aqpisdlpNzrNRrvOFyt2R87pRRgYSmByRHtOCAK8wXiCHY4KML2rGnKRMp5M41c+&#10;dT5Ls/kcbiNekxvf6zYUn9I1PhWoKS98xeppCpIToQ0d3UivgF0gi6BYbcQ3vhye5aSvFmhRW+I7&#10;KnPlHoko+FqSHMNkgwAKwgE4B8zA84R9l6uL6M07mAuITl6/u3LnzgqAQlWGcTlXqUL6OBcRGM1S&#10;VaiUC/MVRREs3SF2gRurFCSBkmJIcKhHNU/0bhd2tTzPlIN/PkmyejyH91aVIYGIY5qvBTNeEAwr&#10;RKnCcodII2GA6mkvtx4+lfatYFiYswzNMwPjHwytudvhuNtBymNaYkgrFZqMBuSntxhkAze1QCtM&#10;K8ZthvwVGvzCcHB1+GixKBdNU8wWAMSB1Ht42nrxev/rb1798jff/eo3j608ofwilGe//urlb75+&#10;RfntN68pX367Qfnq283HT3Yp3z7d/e7p3uPn+0+fHzx5ecj+rFWqN0sj+1qrbHpKCG6koAT1EmVu&#10;Cdb+Z5ANJB7A+E4u6G78J8MBGCnnwkM1jD2YO+wD1kv0t0vFVlfx+frj3ueZFjC6lEjst7BSP3At&#10;QFKiAc5V/hfvA9tyXkoPtgLXkzmzbJoz28SoKLhOcFNyPGe0yDtNOa0yJAT18kTf2FQT0+raMLXZ&#10;OoNrcCgxwwKQlORmU8+yZwxLtjfGOigJfHKwCcIzamk5YG+KN6lF2Pux/23IHhO26EIzcuDiQZyD&#10;xpkSn0pcwSbux7Ygp8T2y/jL7MSN/x32lFuiMnvU0LSKFgdBrdPLoZ7BJQ/NAxATAwm32ovIRbez&#10;gNZRYPcheERiCnx/q1vaO2js7zd29+t7e/W9/fruQSjfPMIWR9l69N3246c7lO8Yg893/uvf/up/&#10;/7vf/M3f//Zv/v7L/+O/ffW3//D13/3jN+yfvjz87uWxlyevTp6+Pn22cfYUvn+r/ny7MV5e7DRf&#10;bp8vO/VXO7WjZum4UabUmuVaC8kk3+zOAGEty0mG7e2t7czFdO3Pjds8GwTW99OeknpfjLsZvOm7&#10;bRkLYzGrxg3e4gNQ1s7oIWnQ1WYHDkaG+JZzn20SWcakqwY+IaStnTWO886+uZ0wY+aCoBVvuqZy&#10;8M0bcfQJwZY7ZglRhc2063X3yzjyCg+rHSc014kFI4Nd4x9pveY4YBJqmLWhXNg/jzd1pw7DTgSb&#10;uwhLD19FuqRyYbZ2dPbVr776//yv/6V2VKsfN5q1drPZh93F7cMELQv5M7UvKzILVXWQX5wpLs7k&#10;V3r55d5gsTeogO9xctY6PGkSQ9pomhuUFyfibKbyfgyEMfw6Zl/BveM8AJiropCE7oJfARqLdqd+&#10;dnbKBffurP/sZz/71//jv/y3//bf/M//7t//5Ec/Xpxb4IuFT1Ig71v36OAw2FICesFQcRs0atmI&#10;nTZsr6C8vy5ZmH+MGXYyEvUg9GClHBrfMiR0SxIlPX1m8Y4RVude7UvDpNqMf1xGeKHpbcjYfB6G&#10;lYniSFQSiuhuRQtIymRtsoy8uHeE7KVa1GzFSt4revPEVjy22e7V2yh3UPEM6q0ZCraFWqt4Whuc&#10;1AenzZmTxuC47iV3XEcC0xoRrMphghV3IX7DODxPBUI9Fb0bdKBQNxI4qpbZfr/S6xa7qIQNIssS&#10;jTmFGec4A/EI39KeqM1VD/JpQyotVgpFAJHI+KbkoXijSGUNSDeRtqHAB4f4Zo9yzr7aGc6rbaZr&#10;FQ2MdVZc3EceFK8UkxPmYXP/t7R9yCS1JgkkOko1220h+yCYoI9HzZ9HckAHT5SHBXRIXveMEeU+&#10;olMRDNK5PBIWpUyguJW1uwurd+aX1+eW1qpLq8CYVhZWKuyri8W5xSLHnF9Zra6sVTk5v4w+31LS&#10;WRFYD3srsm8A1oO8I41fKBJRBPA5LJzxotQA54/9TIk+IWckIcGAhlocouUx4zlmDBvdm57Fphgt&#10;LK4etzOwUaSph8Z7eUkaXcsOw35chTpUp5riymbSHBBD7d29vWcvXjU7+XqnOF5q7QKF841uqdWv&#10;UNq4Kg1mZ3LA9KK9WywWlyil0nK5vFKprHY6ZAsfLwrHCXna3BCSlQAU4XARWfkenEmmEXVKvnHq&#10;MdUHCTXM7pOZumTD4AyCYB7hT+k20uID6YrFLYZSTJy/xR/ockjAH3AUAiJ4LJwkfgVVdUdbTQ9m&#10;YzUmPeBsBmln4iRq/I7/EtlxHhJjsHxAurjv4XTOl3tSTN88A3Rw4Y0igj055fJdB+Abw3viNi4J&#10;pGei2BAPYs15ZszTKcVZ8l3x0642k73RVZms4pozefm3mh1Sb56e9o5PZg5PBkenM5T9o97+Qffg&#10;sPd6s0Z5hf3t9emLVyfPXx5Tnr04+PrbDfz0EA8oXz3eREKgfPPd1qMn2yqICs92nz3ff/7i4Omr&#10;vecvD+qtYq2Vr7cLjU6xyVDFb7Bfwfvo4KRzeIq1oXdc67MyaXFqzJzVtVw1GoPx0mrlxkuzrYSg&#10;9JcrgVwPlbbwecEs8qlv1JJ+s78lJdGLH+pXxpHr914gYLxhFd/qk/3hF79ifLxceks62KdzV2/Y&#10;ML+b28dDAsTCBAVHsLM7SaBusShDwPRYgQ0j3LKaN05bzK1z6BlLs/1md29j99k3T7778lGLhLW1&#10;htD9ZP8IXye9BExId1DsDHAKxAtwYVBczpVXC7NzA9QAhVn4rEaHe0/3CM477mKezbhWN2dL2M7k&#10;hIlN5tTrShDXoaDMXl9fx9SjibdQ5PgnP/nJX/3VX/2zf/bPfvrTnz58+JAYSe5yZS0e02z+mSN9&#10;fRW6Sqt0u6Qyvs7e7Pnxrmlc5lUJUaQjTblrAANrLsNLUD85FqcsIRIUDQ5eGIwOCqNJR+uyOYmJ&#10;PzunQNQpVxcDRs++RX5logW07zc6XazEoDuC8Uj0AaXV7jbRFLuyMvOPFqOfwVvbtCjVb7CmmXYY&#10;zhTPVXTQ+BVIQU2sAp5yytYc8FIFoorCXtC/CkOlJvLvyqO3QiSwiBt51WCahPbBzcF/RUIq15jm&#10;6zZ1Cum0NjwOCE4hn8NQ8s/OezBGCMmwGAytQXC1pp9UGmtzJZHXDVd6h5CnQlY5+hC5SUyzZWdz&#10;gFSUA4oiwICDQYAgAWGYzmFWIQceCS1m1+4ur95dWDZ5oLpcml0qzi4WkRaKlX5lLieZYbm8sDZb&#10;XSlXlkuVhRJuXJn6kxl7mCg9Ib/YhnK709SRMbzmYxYcqOJxekZKIs/PgOXP0xkgslnWMl1mzxnZ&#10;i3X0ZzoQm78CdYVwGPRqx3djLyl40J26ZjsvRWvTVcwjzD6y48g9CWzT0njBO6jZzlFwFmor7R/Z&#10;DxTkAJ6psHg7zGLC85qZKZMPGzijifu8UFDdCfVK+3Gn26sO+ze+zinYp2mnAE2+0hy4MUGEqKKJ&#10;P8jW7s8UYtmyg8BCGcSYpfq8ZG/UMPRUDnoyk91tFou6W/MsMzbCq2c/afDoDcwUjn5rc0oIKApo&#10;zZObxpnsqJifKC85C4JUAF4A8VhxIzwrbl6fVORwwSByb/ECr7YtZBO24As89g9qg4u3KK64smGE&#10;0YxM0hsTyCUP8HwFkculVjhKndaaLzewv+1RYO6fvdj/TpaBHf58hAzw3dbjJ9v8+ewFojsX7FNe&#10;b5++3j7Z3K5t7NS2ceTbPd3E8W+7Bq9/2sjL87WdryMhdIvNdqnRLUpC6JU7fQIYFLpA6efmKDnU&#10;nYUF9l4K5WUv+dJCvoxeZXSP0b84uzCyZ0aMzibefVFonN4ctyM2RFEhvuhixiKOXO8FN5rdIlsf&#10;JZC0Gplp7haIa4TviQvquGAwsR0u5brGn3/pLbfwVb+LRwR7RKK/9L4LKlUZFOQ1IeupLPlwZPyR&#10;xwN5oTg/O1Nu7Neef/Xk8a8fnW4dLeAB2stjGQQnvVrCpQM7vZh4GWF7BA/ZYBvklgbF1ZnC6qC0&#10;PIO0oUAiSqHT79WbreMz1MueApcVXKuDG0Oyg2ktFCdV1z5wGdlZP/zwQwSD999//7PPP/nTn/zk&#10;z3/2s48+fJ8r93Z2Xr54xoQD4svq0jLBjcyZTMo45sVgj5QALh0XKdXdeh9OJMWbvWXkoy79rklv&#10;yUSFyOu7Pd/iSLTImoux5j66vVhCeSI4Uze8Kw+CrX/objONng6CNt+mIAl3qO0rArgxN5GcQo1V&#10;BCxpzuleBrCxXDY0D1ogytDZTo4PljA35tUREDbaaWefeSywXnD82M+EUWnCgFyA+NN00bJ7Q4Hw&#10;zjjdlwh7w2ijJMZ4ys5Yml1+kp+78gwr1S5Plf/fLW0j89j45Dx+wcjMbxeIg7VZ13Iqu2HEFJf4&#10;yBl+kcQI50DCCMImJ5kIjp+rhb5JwLHgpggqUW8oSEBOQcgSeBzNFmarOB3hIIsIhqEAj2AmCPLg&#10;ERXS6PWbHOdLeA3Qco72j/TnOVgC1k44DoyimLi0/fRHllBVnZYFrbkdL5gZzWwcj1HSUYSqxDny&#10;P+AxDy7T0qLJAwgoI3sF40iatb1MoOpEC/7AlYuc9iboIvrqsQZxlFg+ownUDiAmJbS0q2UOkoOr&#10;wqox2BD9MbG0BkXOd3LlWHocE13QzcwtljycbAnslSEBFNTRvSdZE2WP7Ie5AM/lBQwtdUtUeo3H&#10;jHPMLl/5I9z7Ik70I0QQxeLhga8HV9hLBMlcwN05ISgVsqTuPmW40ZbNE4uI1s1HMDoU+fAInlSW&#10;vctivqdu2fXmHWzPYVlynpvFRq5Idsb5sBhRN4Txy0wN7mg0/hrXSZvTkzk2ZRur2sRtWkXdBDxx&#10;85lCCS8dSsDUaSOVGVmcrkEQUy7NutjNSt7L5ofjU63biBmlgwFqeSwMW7tnr7fPNrfOdnYbFA42&#10;ts+29xqHZ/2j2uC0nqs1C/VmsdWptLuzHeIk8/O9wnxfZaGXnx8UFigzpUXODLIyU1xQKUkSIBbt&#10;rEVQWq7WzlPqHayCKu0BJsFQiHjOjks4SbWZ5662B0LAk5kEJHFrTaVKNO/IxK0icyq4tfVlgoXh&#10;YgY3tTA4g6jJ+cLEVdcihkhXziFoTs/ecq3nTLs4ft34wcRbJq6vFzBM8ae0GW/EYN3K576Vh0Qt&#10;fpz4TL0TpHg/8Kg26frE7RUIIZkvL8wVKusL6zPN/ubjV7/9+1/+6n//+eNfflPbOZ4bVOZ6+cVc&#10;YYGct7hpw4vIB0lBRXB2czMzSzOltVxldaa8Migt2YitEHvX6hYR4k1sKHb6eCvMwZBlcyRMg7vz&#10;mb5p6nrnqXXitAnJLS0tffDBBz/6wQ9/+uOf/OxP/vRHP/rRgwcPOL+7u/vdd9/t7OysrC791V/9&#10;83/+z/+79fW1er12fHzETD7e3RePoxG6uvX58zZYfBHPSMWckq9Nz0PDgit6w6rNo4gktTw0sFkC&#10;s4SjRFqQzCC2Xrp8BW+ghjfnmuicOULWYgrFkMJ6ic0k9pI9KmJc8tHDgVNj0QI8uUJBrmDvaXMT&#10;Dx/39jH383MycFALwqDIicMJyf3d5IpEKA4ByoXuDPGfRSND5vxcm4VexzONTh9HKRyXFN5bLDft&#10;TK3dreE91YX5lRAtiULOCtfcJiVbMIcydyvzXEHDP7Vimwrc0f6CP0V2Jj1vFzi8bNDNIZLDqfgY&#10;CZyGIXw6TyLBntQqZUKQC3mEBOVEIw4BwUoaeuUGAxrKtOyKZyC4gM5UtmbMESbuoyrPNb308eLv&#10;4S7WGCAz9O3PmWZngKMZxwJI9UItLCfL0Mc7azs3Xjkn6a4i9qWJpt/1/fGMWwAs9kC8M2ImOd2w&#10;hJDNDQwliv80rcR7/SDuDYlXUKaGeKqfLrIw+DpHaw6ZOaJqSINQJovD6B4LDXnH2TOjItT43gPF&#10;KcpaQaSe5bTwPbSI1D2+N49NxQVfbX97HMd16TyzMDif4RYGJIYwdG042iO9hsMlSX9FCdEPkhOX&#10;HodqJilOHNApfUt4qmOeuLZDXamYRQ0Q6EmRLhZrLVO5rYtWTxujkxsiZeLjsuSSg/NGvsy6QOIH&#10;6WXREiDHQZMx2FIJwc0X0XMpcvxw9hO396Zsn9n2KWF95w8+//xzP8P2xRdfsP/oo4/QvcWax8++&#10;eIG8JploAE26JXCQRh/BPZfmokmYuMkwCNCEm/Iw0LV7RSbxfh9vriImO2Ax0GAS3pDLE9WAlQAH&#10;1pKQGhQbKe3HAKiFgkX45IrMahSJ8UjpPJD5DYaHQWpjkz2xURYjSGS85j9H6SbCUzOiFVaOzgBn&#10;SUyLl++VmEUUcW5zCdCoa2zL6P/6rTp6R8qOR27gAoYglRACh3irLkmpQBIpaqKo/Cbfnn7pyPE0&#10;Tm78lmkVGH/Cm1T1Xbh3HLUpnLGoYmsZG5iOgKRUJGjrWdUdWbJAbtb5yiLK1QGiwrON3/z9r/7m&#10;//W//Z//9R82Hr3sHzXL7cJcryhwsX5ufiZfBR8F3TFeqK2ZQnNmIZdbypfWipX1YmUN68RMfrYH&#10;QAe6NBxQiJzsCRYnUyajnfPmSuWEi/1vfQGKhjK+hekUzQhTHBMddoalxcVep312fFKvnaHnITnV&#10;vTt3//Iv/uJ//Jf/6s/+9Gfv3btP1ik5JiSBL5qdbLug78YvuPSWa1FCKrj6jTd7/ogAfLOHeAWC&#10;VT/rIHcZMU6NtRbNHOHLZRzVPSwNZbwAa6AFZlcJGQU5tdma4M9xp4DocoZLkhyXLb+fxbEGePpx&#10;P21TqvqcGjtoyM4NBSTTSYVYi4EyXeFbwBmU0Hjwt4nLRu/X7e0enuwf1/aPGscnraPjNhHSRyeN&#10;g5PG3tHp1gHINHube0eHZ7j+S1QgTufgrHZwUjskZp5Q4S5+ewgMji15a9vFE1qkhBEKGZEwASqF&#10;qeBiExLEeDjXgRZSq5K7ZhjHQssIvQbDAsHeeOfJwiBNq3nmeHYi5RCmiN0H9Qh1OlFDSgBmafQ8&#10;k54lO1O+MyuoJBVIYuHtFioQlxpTUSV/TuETjE4s/ElzkcJjpOn3Y3HmlhcynucgMFGYT2C5QXRB&#10;K2q+WISiSMM7tlc8vqVJGNnHK9VYBgAtiBzNj4nvV3rcwKUaMhBumIXyZO7I9WaDkJHxPdfXKfZr&#10;rVE/ZVqyUu+0Gu0WP+l8s3FmP1HMEXS04DlnSh2LDj6/N72sR16l+6Ha8tbo9GoPGp+AwnyttQcL&#10;n+CPsqi1gIcoj7V4XgHD5206V/jT1bTDx9qfDtCWYrTFaDmmEqOwMDDU31nEUmoxMD7mEtVAMNBn&#10;T4AcQfBlw/sIN1ls2Ur/AQSERXel+hsfwC60sOFKe+fOHd+z3b171w9QhmFAH9lY6ojSm7iNX+xn&#10;kCNYHX3z44lnULbxaqoxwmimNb8aIVzlqmkyg/Wm+YYx3yjdMiPeYqA18wr8UKop9qUyqCmajvWT&#10;lhMYDMt2Am5CH6AOK4Me/qYh+YnyzUgxqUlc9jrNCKbWMHulpUVpd7GWW9JzK8HwajZwQ0xxFZp8&#10;GXVmbK/0tsoHeW4vIJVoNpW11VY+zbXRqOTgxdnCe5XGu841sTcv7UdjAcPma4avQNd520XXjtTk&#10;th4bnxM5npGxdpUXXdo444uxP/YW2+cq9XxL19gkbNNmNp36i5wuRRgiiLC0s0h5U8tGi2m90dp9&#10;tfv4t4/+5v/9X3/+N//w7KsXrf3G/ExlubiwmK/OIZB3ulUwpgbYE/A+KiCIkxMLUMmVQWE9V1nP&#10;z64XcXXGyQ9ts9IVwaBL59LpYnMnIlKgMKzgnD8vXl8qWUdpwY260DNeoLXTs363IyeLQhFWaX9/&#10;n+xDcInkm0Kfyi14Vjx8/8Gf//mf/7O/+MsPP3g4K0yV4TbOrE/rkTiU3gaFpKT+Js8fERJuJjOo&#10;IzwYIPF0YGZG1SKoOvowD+h8odnCGtw5OW3u7dXIXHZ4VD8lDp5IW83wchMSJyNnIZdRsxBqP+nK&#10;u3Ob7AMZvxR18sGHRJAqmWxpTgrOm2ZTWSYlG2c1KIPuX5K+vNWp18hxVTuhnJzVHn/3/PHjF0+e&#10;bDx+svXkeSjPnm08fbH53bNXj56+evoSTKbj40bruN7cOzrZPzrbPz45BHRJrLcyOoTo82t6JY35&#10;aAeXbcshRruc248QZ0p149OgnwmORnaMBxLJl+cXyIEAmuM8WdhIY0CyBCwQeGtziekr8TWSqKAM&#10;JUAl85MHjruXv+CJFdctlN8C7hsSyw0OwRCcTEyQ2pPswiUyLlTkuYUFgtnGADAlfxBLHIQLUYyt&#10;q4opORebO5ygLNZcKZLD3uOKHXlm4jFyCxpIKBTvyUa7eXR6vHuwt7mzxZ+TigBxHBYnHvifmGIo&#10;eD2wF8Cf2Y4oUyXCGoBkZqCMXiUeteru5GULkkr3OCyJWcQrTs1iXukC4sQfpixBxwr4ZBQDnJCY&#10;O6EYDPR5fXmqOx8/fktryuWPdXKMekS/IfVRtqDzDE7bIup8DYhoOXGoZMy6s5UX7eND/HU2FahN&#10;zpnU/bdshXH9rshONkPxgqLwMloQHwZcaJDiIggb9dM3xh7dKiAyg01ESCBsDsM3zrJsHCM8uKsP&#10;r/jvbJPBO9s4ZsMyPrL92LZPsg3jAIfsfeP5E7dpsQ1JvrBw6L5Svo+bEPvIy9IEZzR8cjx4kzXp&#10;crpJrohvtEnNQBsVTydoNBuhsvaoSwy5RWNHM5nce6yGijBzjQKjiV811TG4rOjYYaBsEgsDzRI5&#10;WlCLWD/HsDXoWsVd25Tk05AaC70qqhiUTy4ojmsg3JIwvpfLduYSOpyss9XrUr7nWg2YXpwKfld5&#10;SGz8OIqvctfVr0nJKc4V6Uuv/qgLrhyn1ZFFNP6prk7EoesS+c24q1v5xlt9SDT8nntqQAvMoKgi&#10;LTEGcShhfWdJk3NAq3t6cPbyycuvfvHVo189Pdk6XS5WH67euzO3ViHqtYlzEbFBQM8MsP3hmERZ&#10;yhWW87nVmdxyv7g8yC/nCQ8ChB0PFVgUZTj0yEsPLXOTvvtLRKdW1w1fODHrAh+ndJNPvzyEELLj&#10;4+PDw8NmDbGBya5xcnx8cnwIcjAMDmC17Ubz9OiYJ7//8CEW19VVkEjAVgq+OiMHt9oLN3lYKr1c&#10;l3rT970RJbsDsMQDFnO89vnTEBcHjosqnB1AsMBPJpizZqkSlABq63B77/ToqFFrwZzBG8qnyMHc&#10;HRzJc0coXlVgS+e86qOizQ+MvxSZCK89OA6kH+cxk2ELTtFuxDA5WC46UocjcjCzo8Y9O2ucob3F&#10;6vTk2UtQaJ8833n+fPf5y70XL/bIXvXs1c6rzb2XGzsvXm9hZDg8PjsjWRuBNrUmWaywN5yRQg6U&#10;C/BcFTERsr/dpHcn3ZPKAPH3S7s+vQvbvQ0LciDgS0WSsll4iXvrd1AXPrh3n//ZYF1mS9jt3TrX&#10;F3dKF2AaECa+5kyJCjM9QjkCtr1B5cOocsYhYYd1c/2fAkRwazJcYd0f8puqg13vYKnih3vrR3/K&#10;yN51wbY+Gxtg+4C2JggkbKDnzlg3ZxgqrRbSHDqCra2t169fj9r9s799rvPZww98P+IeEhndAlnr&#10;0vUs3hM9vOOznF+UZsRfcn5zrnR82eaD5NmWlGEVrRZhEc3aHXYmEnrq608L497urA/nq6TjXljg&#10;scKGnk5t47/QEj4vn52dHRwcwDW6rsVV4z5cRzdxXELUNzkoA+UUTHMeRyu+jCmYmHrlDMcnS7nw&#10;BLosWcH1vBqqSlhg4HDi32SrYvDrW8S9ZWEtxsVl7koGv+4M3rDwM2NTNkytMZKJyyirlBSwYmjn&#10;RsoZCZtFHY0CQFXSMdNB4KBx0RFoOL2Zra1dcIbnqksrYAev3VlaUdrztbX19x5+cO/ufY2ke/fu&#10;+j+2ffbF5xgB2LBxu9qeQXf//n0uBn0aVT0Ke8aeW8QQJ2KcQAyV9sAGvyDuozgK7+6UFqnISFFC&#10;jjuzpJQNNTvQU0q6cclMOz0SaYxq8jNim+32g709BpVbLSEG6hPGhkt3YwSUcmC6wPpMe1v4w8N9&#10;CrBN8MTeqXaNA6grnMiwbPE0NeQVJhXLe6KGKdJTXO4NKPHbaiJfRxteXqvw8IAu78w+pGHGSYPQ&#10;he/XmJMhMeaiMvQ0xd4p1ESRTqofcMvKBmFIEjpjOdx1jZpIH2emyLHisMyjxTLLOmA89WXyJGaE&#10;Lrdqm5+hxXA4JoAXmmPaAhNmhozT9U82nAt1H10mnYXjfdk1ft7vYg+rtLH5WmDCmb4tXUu4Ue1s&#10;GxdHoj07OQltm3DY/uSJWzrpxedzQN/xfOqGFM3DfXp0R3NfR0QisRuNXAI5adUx2vMzRlKCRgMX&#10;HTDvKikj0L3kZ0kRJqS7MONaDfXdFrFmRKK/rcX8dRmugHn0mpbB1r2lFSA8yBsmYPtSqbq5TTjs&#10;JnkYFheWUSwpOknMgOncLWmK5c2YkIcBouEzIT7etbi8RNd4iGeqgYhdE4ezd33asD7YxdfbDClA&#10;cWKwSD7Da2d6xQIJIsg8wzXkNugoGwNuP9kUkUWBqbKi8+BQrQs0Lfp7zGvbvihQr0MJelMhfEOQ&#10;GgBgHuKYADri0rKgEUhhWK62Thrf/vqb3/7819svthfKlQV8lFAOArXfhmGU3wlWAmWZsXxpSpnF&#10;/Gzug6AKvL+yvqTcKDMViE1Lh8zA1FJHJQFFkLOrhd9fpbD0YG3t4d1BhVhSe4rX2wjEnimHbM++&#10;YGkj7JxNHnPkgK3Oq/9ZQ/uDzY3tx4++Q42MwwlOoKdntQbIJEQNVmCQAB3B9khngePZYppdW13h&#10;ka9fve50kRlmoF72BDZopjV2CkZHs8SgWyoMlperd+8sK+cQICrK7ZBVMowc9SCGUa+1bNFxnBoY&#10;fqT/2O9xCHMAFaGQ8iHTajaM8u1j1anWM8Hj3Ffpoe1afxiqPJ6WlcoSSv3nTzfIv0WKGxGeBpX6&#10;nilqYWH2/Q8egJrPLGVcYGhVXzzDR9g4lboeHyPlAqni4a4/Z/L1euv4qHZ4eHpy0gC2yKo8e+fO&#10;fRRo5MKt1VuvX299992L589eb23t7e7tH+LtA9rdIIdBfXVljRpYWiZnLC2W1my1MJOwlDjEzM0t&#10;kcb51cvN3Z19BqCoUp3v2kHuZXUYKDlJsdhp49JxcufO0ur60vxCVRlEyCVMdrZuG9oNYiZ+borw&#10;rVLhF69en9bg+TF91E6AxTB1IeYt/PVZ7ZeWVvFik7FgBi9+pfHhcXgwcz/qXuzRBwcn3NgidrdI&#10;eispzXH8ZwLBkI8mGSWT4LgMLl2OT1oLtCGFOvyJo+eJNowH8BUZVZVx6DkyNx0eHJyeHHOWdE7V&#10;WfBecXXqiLpsWpPgzvyplBfzJLxSo/Ao8Uk8o8cXsvzB7eN6x72ApuJpZc/XYsi1pGG+d/fuA/Et&#10;99bXVrH1sMD+6Ic/vHfvzsnJAXL6wkIVN32M+rgUyeSTTSJMe0wQ+i5RoWZX+RATQk3H0w4W2mSD&#10;wyJCTPjjfksVo2EY8uOITmWEUOI7qktACEoB+DAZ6cUWoc+3Vde8zNzazdP0UOO3CRQhuZKIRMkc&#10;OYO0h15PFg4lqSmqYZW3m3wUTNu6P5McXFuq9BcKwxeXC/yqVIPuPS6YfUEazXKBYdnbWFHsFak8&#10;zEda8fo6L+dMWUQjyz5t3U7OR/7J7LkKwr94r0l+GLYfTMAXn/kekFJpElpqJLh2mgSWqqVTqcuP&#10;5RZmumrP045ZBj+5DuC+bSW3lR+iGbjlfmQJEj06XgtF2GTqMQX/6F5U5ZJespenidQL2lmBnEIE&#10;ha15Q1FOHpUZ+yrOTaIKMf8siFVloZmd/eDjTz788OP3JQB8+J5EAGSA+5RpGv1McZyBCdgMHrfI&#10;26VnorQaD7gs6vtjY7r6H76KdSKKGS6/BV7Hj0yccwGD6cY7MZUu/HOnwbBOg06Ky8PFn3OFwXEb&#10;l/hCojFpTIxrF84FqITz/qsPwCDXZJ5pdsZyiIZfJ7oAXW7OyoxdVxq2yaA+1w6RX3x7toXbaPc3&#10;fYYzNOqJ8+PiTZ87/f6JdDty8uqVua36j7zx6hW4SkONCJBXueXq1yihoPzw9BIhQARfkVybTCIG&#10;1N6pt472jo52DzqkFyFAuYsan4hUFcdVFxQh4UTMsxbAMJ/LA4K0kiuu5soEOi8S2KAcoqz96Jfq&#10;eAvAM5AQqp3rtnpdIFXx6+BHn+WChHYeNsMt0tO2VBgbXgOstjyQ5bEIirpiJlEziSORAUNivTkV&#10;yu/echei9+HeqHnx6TeIpGPkfbude/We+h1eyUKq5KZKxg1zL/7eUiyD1FJ8+Xrnuyevv/zy8W+/&#10;fPTo8atXmwe7eCKdAIuqzDlElBmevyVMUFZZGSgyp6bgzBN9KxxM0dyVLMtl5i3ssfeaZOjBLKcB&#10;ncUZV8Y5dy6GBGc363ixiuIBpTHE3x1PVHOqQQjDtiGod3Ibe3oE+xB9i0Ra8g5YaFxfBzKhmBsV&#10;gKAqCDAKgpSjjdCWtBCZYs05txjvypoOhSAJoz2EqUAdGd0QOBn1d7rd1DEs/VzjfsIcnJPckknV&#10;nZ9hFWByoc/IBojdsnbgOf6r2kSqDcH/INcSvwCLhpPe8dHR0eGh2LFu7+ToAE3lIsmZyQfXaluy&#10;DKmP+x3dAe9N61kSQ6ntuGauMruo188Rhku9uQXNH57EOUxzCj1sDuoNTHvdRt14fysWhBICnQ1x&#10;l/BpxpjnLZdeTcERHU+QIKUa2jyFSCjDNrKh4qLbM75nHJO6zffMSGSHw6WnNKNIi1ngGPCAwo+q&#10;j/0oJ6gihXhLMuGAYllCUF+jZpErCX9WyOdXrkrkYMoigr5UJoqJA/6EQPBTxncR52XFuRD6gWhc&#10;J71MXXxsLI4RMc2rLPOxEZvi7vjpnoaWAKQM6eaKJLetDAD4ejLD250QfAZ06cop1efoyJ76mbh3&#10;9jSNwXWm1j34/djlaTclm9sVUFyYHWV/UkSruSJF7laJaKU20aygUSE7g+dvv0oRbpX7omgcZGKH&#10;cK9MM+ze6qGISMnuieBNzE5BiFjSGQhwAY1IdRYhHjuAhpZjjeE9hjIhCgYjBx6OHL1NUtYkju30&#10;IL3dp7N470QzTnQZ8qhoh2FFBsOs5hvCGBtn/CcMRH4m3fg1E5Ou+m9a57dEeePaeZsZPOgtwbxy&#10;7ad4TtMBe1JF8f3mlCo9ubu3ZufDr0qv4sW59rGYlvgOU4HoQdcInokO31c8SMSb6Iadeeuak5Wt&#10;K8acDZ0P31LDf0+Pdc4p5bm/N14qvnoapz5St/EWGRcVJooiV2nKtDK33gLjDPGN6+ksV2S+g6eo&#10;FgZ9pV4knP0QRUcEHqsyqDTN08YWSt/X283jupBrxD1pL08DkTLTq6iboYvnM5bBebyP8kXim4ly&#10;XifbcG8A3CozLIPZmZvKHNjty3NLwLZXMIIIfEJBs54EM0skNx0WabxHRrQ23j5yMGx3ZMRU/i1z&#10;rzBa1XwLN4Fiy8QJqoUz9/37d93eTgW4xrU2oU2y96WcnD9q4nYVgvn9vCa4j4rBUx5YBAAl1qrV&#10;u7t7qPB3X77c3TuoNVs0NLb9qnPesOCWZ1aMuHsfOQCrs9pj2xAkx38KSS8lyKrIhUFqb8kV/Iir&#10;KrGEsCLiQ8y7CTcID72JKjb5NIQAXnWZmQllBraMEIr3N49pRCD4YPBB9V0eL2qLEVpJFfOHAsEp&#10;gX4ya7evtU5aTi3OWbnZFlc3xAD3UyBYEbEBxslZJr/eZR40hlyA/wKeC/gsjBOVE5t5Py+RZhxD&#10;CvVw3tXAXPDmyHFyAdcTUovPVvHK1SgDYAc9qaxFWBHkDIK03qjVxT31eiSuhsPANYT2ILuhDPI6&#10;LWwgfLZgu5UPUnF8PEENpoFhkc+GAUJL9UmzVuoYVHmrW2kCXk56I3CS2mbs0f+e+MxQjFRLzS1k&#10;tYBDpGLmoG8x6co6LUcWY6FNvSwlMxgmBVh9dTVP4VkMZwn+8mQU/iWiAhZRZWsskUu6SHhKBWtl&#10;gdQFmDxJY0CS9D7xtJggsEePniS3RKWIe8oCKaGJLqhgRiPcG9MI0qQ+XBVQRgoqa4ERIjfCvKOO&#10;dmRemDiYvYejF/74sWjRMjIO91HxeZWDtz+FRDJlLDHGEFgRf/G/h7J9cxE2btAuFM/mjjfjGz/x&#10;BMjd5WZZ/AXEpUVEaSswByPXI8ueEe1NOHgTUa0FMLOZegxSS/IkgGUjeyX7BulsbK/paQb8Y9Bp&#10;DYLWjs2f0twozawpIDYh6igTYD43W8gTYjeHrZKTMwOisjA4VjCG61GOs+XoWTKTeT7nCVsqyqfx&#10;APF8JryEfx0KKe5HkJHSF7iVBrEfj1u2E8yep4AvhM0xVd1ukGIr+XtT7ZfTzjRUJRd4xreRiel2&#10;CfB65jKPXNfm4kTwRhEn4fYAS8Yo5ZI5D2mq1T6mAbZhF2QGM+R6SS0PLoRca0v9Ai87nhjcfYFt&#10;YbrC9FpV/F1enHLkb8LCXvcb4rtG2PT0fFq3ac+fuDBftzK+lse93367rTEy0uM0foOqjt8SIKgZ&#10;Ycq2JgbG8zPLf5l8JSzGuWL95HQXb/Sdg34bLqRi6kALuTOwE0kgpgm2BJpSQWNnmMsXF/IlcprM&#10;o0PqolNELkA1CCPO0lNeWV50Forlw7k9Wzwsn495bvjAiVCq17IwJN0RBqX5yMvFSdyHpBYUzjbz&#10;MrnK4NGCg7mztoYDmF6aCQwydyS9mTb77fbvrfTj9/EQhb5Ks47GXRo+1tCe1u4S7maDfKtNyj6Y&#10;djwxF8njVa4uybCgTBuyLZic4IqSoJX3XvbogumYuak1ePiJvhgIm0Y+g5ZVaYDzZ/DmkyOmjmEM&#10;qKcSMpgjYsDY8EAIqYfBg4XKDakiZGywFSS8Um5ctiphOSPXG0yt4ueVuDqq/1QJlxBsaYGKomKR&#10;A/giOHx4J0c6wXQAf+UOwNGQ5es4JxkIXOnDIfMqCF4GTmzUTGibCpQUrxWWQ7nQSPHNGc7LwiAH&#10;mwIU3u20THstDTqVhj0XvqdiAeXhiOi1u7NVPz1D74ut4PTwuFWrA93TpklRwzvHLDYda4MiQDuN&#10;Tu3o9HDv8HD/qHlW46e54uxaYXY9X75XqDwozD4sz71fmX9/duHB3CI4aZZwWaEQoagmuFZKlz9X&#10;rszPzi0g6OEwh0+QDAW4W5Ut9QYHUr4XcV3EUz7P5KOCJYEzlEIfx8wiqWD8eAZ668D2malBkRro&#10;fcsUskRUi0Aizi/OLi5VlwCApfh5v4A/DRg2T9Ak5lO+qEmcfqPJsRJHQhc4MnGB2EpLBWJ7jBRB&#10;m5LlehuJ1z73Z0atLgGfK1GNaWxM0JxmXg3XGMg2BWcy9OUH13hyeqlLC5CyCwBQs0sFbNB0PB45&#10;cLOab44O5I407kitib43OKt1QYaqN8nCyLxPm0tqxwR0Rh7fZhcw4yZAmaT3cK1DjqkED8vqeCFT&#10;53jp9KGHhXxhkVIoLXkB9ZvSz2H6DKm4un0dKDMXSXyVTrvQBWi/lWvU+7XTdr3Wbdahr2qxQEGc&#10;wO+Q1U2g4cwIMn9M2tJEbOnxtDwJKP7dCJCaAjjm+pjELT2OaglaMlp16KNUeEuPPd7a9x547b0z&#10;TWCYZjmJlqW4Lt6QpK50mzP04VXnuPlgHzD3NeO2ZJfwtcTAxHxFcQw+L4k0knkN2Q0eSxeEh8zs&#10;YCEE6duvVF3nV65e/KEe3m/L2fCN520LkyBWr1qjd+u6iQz67bKzF3xwZPeNZLTFg/Hjac+JtU1v&#10;uW4rj7/91hshGg3jUL3BK1JbXHasRoOf8ucbBMnQV54QnGqhjEbn9ODkeO+o15gp4z5RqCixrXmW&#10;ZI4iInnWWDP2dhmyiAfyPmGWB55FWjYLGco2YxvFb7pqN7h9WMyqyR4+joZjPIrq0/plXHXir9Jc&#10;ipuB5vZhxBcT/NCJ3NxIFOFWKkV+zjXE0W9knMxGqCv9tD9sQcKkOGe7tXfkOpRuuKBL72zOA1rx&#10;+6TKmakDvi+WPXRyRFANvRlVQKOdOmGitsRKwS6tqOuQZwlfGKJIANmCj8O1XVYCZ+6V/ENF/jJ4&#10;qssgQRyKGRBA5bFUZAoti34WRnAyYpv124H/hcFhk7iEDfcI9gJNUcyr3+nUQ9PkyRdNB9He5Qt6&#10;5JecWeK9PspESAq46zBAyqQ94MEWlGAgpeafEYzsMq1YGEtH8XUo213jPeBKGG0U4fJsIYkCqZk5&#10;5leuxLaGMCzvmjbPHwjHCv8KrC0aDwpCwMem227SOgB/gimGw1LjrN6utQdtNLguLcgdiAADYgba&#10;hG+IgeuouYUjO0PGscVOYb1VvNcuP+jNftCb+zC3+EFp+WFleXmmMp8nBpGvdecNL8rGhwShlH6G&#10;T2L1lQrfUjJIF68Q10SjD2dPUg9n97E2gM/khWM/STAXhT8p1Fnyg5Z/BDvCXARMVMWUWZnzk3Jh&#10;okpmSTBrRhELav2sfnZSYw/OLn7u3DI3O+cNaZVR9K5SsBUF1BqcwK6ov/Esw9OKMTlBWhgeTEnM&#10;4fk4Rst1l6nLwEDHnxd9/mD0YTed+3fAn4mbM6DutOMO9M56ugu+073Cs1DT1DFq1WvNdq3Zb3aU&#10;7g9EfLRLpdnFyjx5w1U4phSJlyvPFyrzJdRPGK5LIHSPFtLujpdcfgGTV6tbanXLzU7Bi/1ZAkDv&#10;pNY/Oesfn2LNGByfdiknZ91nz7aeW3n65PV3j1599/jF0+9ePX3xGoC00xO0ZtS5eXwqrISz0yb7&#10;ab7+UdMf1fwOaZz+Gc9wPmXcPV1aTJrmXoYOcxQPIsfPouUyG8oGtoiG5E/wjpADVRbVEK2u3juR&#10;qxg5mCgF+YQl1UWMUb42Bd7yDVQmC0zw8Cf3nDMFjrHZZpY2dASb4aP+flyRn7Hsvhb4XqHNwf/V&#10;vWAv3ttNZti44v4PRxK4Vr+m7LKz7Ne6/QYXpzxc+sbIyfnJS2syIiSMPPZaFUu5Rr/x0rdf/fnj&#10;K9RVvu7qz1cco4UMefqFYL3s9aukx+rl6kDUb+8zXcLBVDEXGE8vv4G4AJHIyZazGDwWnHvdtckZ&#10;KffukdMD82azgVF1e/dwd68G9H2jie8Qqj7TMOGbPIQ3HfqwX/gxqTQVOwIOCZ0rS71Yf5eIzIsa&#10;RgrOTE4RNp9qKh3MMBWjO2MeVgS2bXFWdHV0pKiJ8sOIzHD1lv+9u9Lx0pEalLwI/w3rddzdcSiA&#10;HVUuDQQJwK/l1iKXFkusZry+oLFNDrR5NSQBMNRO8wWXa06UDB3wyB04k7n9nCzBA6vzyyCFwmmj&#10;9ROGZWW+gv66RNwvKbCqEgyEi0Rvo8vG9X8BsaGQQ/eN2CANvVkGzOwRNVmewdrguzOFr+CCRsII&#10;gzOFT3Tu1m5byhR5dKIzSDEEMTq5mUSBwe0cckkk4ykWBiVcF3a4DSMt3whJ+TzjRfKtOUe5Z5Rc&#10;roRWXmBkMdSwpCFXKfOX1QbYYm43mUTXKBd3s8UXiZ9pYnPrELlEkBEMtDz+5f4xQ8YAPJRgwZfm&#10;cYhaBG1DFoyzRvPVXu/l/uDlQe71UX7zuLB5MrN9MrN3NosdsoscYLIdnjwUckCrRQ2XQqKIeXeo&#10;212glExPwjKY+wXcxStzsyUyUUvMwHeoTBg6YtFAbkUFQp37aDHmquUF9pznDE5HXINFAnmK7Goy&#10;OJhpglzPskIAuIMsYPucJA1sLEpAOT87v7q4srK4sra0fG/93kcP3//0o0+/+OTTLz79guOH9x8+&#10;uHP3zuqd9eWVteW1u6trHAv4IC2aB22an1hszpCry3hBxuGk788dIItNlzEmWCpsjFy9XHe6ccEX&#10;YoLpdB7Ura7Obo5vcVnixhjl7CbjuLmkLrGh3Tk6aZ6ctA+PmxQsV0Q+Ufb3a4S1tDr5ZnOmVuud&#10;nLaPjpt7+7Wd/bPd/frO3oSysXUyoWyfPXtx8PzF/vMXeyovD/kTBDRw0J6/OHj54vDZy4Pnrw79&#10;12fPd58933n29PWL51uUly+2Xr3cef1qd3Njb2frsNnoNJC9G10OzNmHRQQdSchUPd6qHsjhYkDM&#10;wOCOWFEYiAce6jTi5eW+XtwyvnkOh1Qwi8qtoPbLcL6iL9OIYOPnNZtcc4uKt5S5idqR61LXTa8P&#10;y4BWCw5RTgpIw11Wpbex9I02FyZ7/9VXGnOE0BJjbq1aaNzScO7XMAxtwYqrwsXH7sp95TJiUfTF&#10;L6yB1jSZ5cHb6SYWj5u28Nu6L2VbU2b9bb0ve24qoowz/ZqnM2nhUsY6Uv6lV17wUSOywZs8auJb&#10;fEiODMwbCySpe096HCaPkH2V4SNkE9x19nf3ADNv1DryBCfOWQrLWM3hANF4dC8lS2PiEoU5FGo4&#10;G+QF7IMcJJAKurg/gLV5fNpptFAOC5xfPqyoToVQ4StgfElkJad1wUQLAxebg0gIRWB6dCxpbLxi&#10;7OS/jtNqeCQuzDhzC2VydnakYaPkMN7Lb5vO37Xnu8IlFZm0+tOv9LkU98CKYK6ne8HawfcFNKEg&#10;J+hDskhl09+H4nNmEAl0wXkX02CCyqgqcfhwOYRlGYdz1vF6HcaYfGRt3J7Jq9DAzaHWPjttHB+D&#10;PISdnz5vtppQl3D/Jdh4tp0Q3z8k5kxa6MzkKJ7Z1ywq+Mlgr5IngrYQiGimcHPJk989F0eTRcrx&#10;e2BMOinpofYQWjIa+Z2GnTeLJ0dUGOKt5Vbn2mnL1SW4UsekNBgteBgse4UiYQw4mkPSi6iD8dWv&#10;QOB6LK8WlGAPB/8ckR/EMTOcuYXQCEwByIIo+9G7kzJM1gZUv4QeoZWXYt5SDtOttCGwRRiVCHA6&#10;alUOWuX9RmVXpbRbL+7VB3u1Uq2Xr5HlrjtodPvkfW5gb+r2650KH6fAA6knPOJXWv98iViC5fnl&#10;tZW1+3fwU7zHfn31Dmz6/OzSQnWBX9kjRcyZuYBg5YW5RUQXznOMGMNecQgYAYokU+FT8cvifAX7&#10;gLlU8T/R0t1Wg/DQFn8iiiwvLt9dv/fBww8/fP+jTz769LNPPmfPn5xcXlz56IOP33/vg3t37q8s&#10;rS7aiwh1YF9YXVpM15t0ope4lqw6zhoqKktkzbiZsDe8N3qS23xvitBxUMbsjJu0HN8u2LZcZpWz&#10;JSQw3CMQCyNIiA7Qb5HAljnEZe6jzSdt09YSQoCdTJk38ZBxgwP2ARcb4rQb1yc9x7gepgTJgxlO&#10;Fh5xAFJZWJgHoAtlDJn25LRVq7UwbR2d1A6OTvcPTvd2j7b3jsBfOzkjgWILQWLv0ESFvdOt/ZOt&#10;3dr2/unu3sn2/km639g84MzOrs4P93vHB8etg+MG4Np7R3VyMdYaJNfIoZ86OGken7WOTpWgkXJ4&#10;rF+Pjut4V6LeYiWS9koDrQwUM2vTwuIKEhM2q7m5Rf6vmK4fNyshsCFGEUCvZIFAKpHpRXtw2Sxn&#10;N0HSOo8qg1uxEAA+GCPC04MIs+szSFTaRU1/POlnoirCQxrYPGgBDZghCpr1M6EHpwTpBTVbhGN5&#10;/9u8NCwZFY0owOKfZ6dg3u3T+9TBYVWdJPTsq/n7+6KeKviHc5xQ/1InYE2D5zk5x0GS9V8mLGVU&#10;IMWS0A9lg6lU9Y0CbhPSmcKeAxdhvIS1CBMsZMnr6WKDZLOFyUH47KLzg8NsBclPrhgKOSftYsHA&#10;KRtDGLeif2/O2Bx2bCzN2PlQL27iq7G8yqHVMNqC4OADPSsmH01RxqfMd3rsilKa0fOBRG9AH7w2&#10;4Zgdpt8HVnVzawPCSviuYWPwBEgurB/9PjMbUiu9f3p8NGk6maosH6lnynxDyTyQSvpsA0lDDape&#10;dBxyHbyDHyQ9m7W4zZ7SZwrZFsUgQWrz0gsxAqVfEsypsSpZt4s8PCLeaMD/CjW3jter5evsdKMF&#10;uwyUMmNf/vpCAixtbOw8f/Gq0+2D0UmSKSqNVk6tat0tShU9B4LIaN4pQTTMWOfiOapYEaojrxBE&#10;SxLekB7HuqWLjpOUXoA7jbSmrH6oyPEygMB75SJww/gt8KMUd3we6kaBmJqu1BCATf8lMs5S2Jtg&#10;mhCxI5WmY5s/1Bh6iJz/cHnQp4q+ynNYhzuN7tbLjaePvzs9aJPkCatxq95RtKKPtDDC1DZCFDZn&#10;cVDahRcslbPWGhpKEcdqCkHrziodEUyDes6zOHEGJSEuJDOV3PzdlcX7q/0yhg3BpAVsDHu4ho9B&#10;Hev7fX21gWavli9BdW4eb22DTM0fHxxtbGwKSw24eDCjQWcicZjQvRVaXSUMGymliJyCVQN/JOZ8&#10;/KdyL1692j/Yh1yZjdS6gni2D9W38I14gPQXFyvrazBjKKqlJ/OlPnSazWYGSqnNYVVZWxinmpzF&#10;Vpsrluqubkn3RjBMgwDdzOFRQUyd8uSAQmMVoK0MONpxo0HgUecP5xJvBKWqpAHmy6X5/YOzJ09f&#10;1+qsIIAUGd15cG9uZr5afu/hvTvra45+bpXIhqC1rjBYra1lQ1AOHMGSAqtqCtHyWb27f3i2t39y&#10;fHTaIJmzwQeDAMr0TYF8UGdr1TMiNmJiCuqhlb5/b3VhqVqwRA4mEXKJWw9CU5ghCr5sqXbWeE4G&#10;h/1jNJNW66BbCQtcbsDqWyxXUFBubm6j+JybX2IEH56cHZ+ir2zt7JNOrX94BJMA/KuU4+Bhbmzs&#10;f/XVI5z8W63u4ckJDhGWdUcQYKDxYtAHqZ72Z1YU7Qpo29dBef/THWRcODmhPm2hjmqQDMA85TOh&#10;A9wBYNDpGMQlDSQlLskD/jIHrAqg0uZkZE61xkah4u/QaLjXGE69VNYWfpBpb91lgFDG1F0qm68K&#10;CLQWApE3SJQ6E728o0As63Z5FIaVhWqVxgKmkp9Q0cPfYliBy+afedgceH4bs+1WE6aGIXHn7joV&#10;2tvd4UOEaqn4pX4bAFhQj7BCFPJV2W0UYI03P18NRoB0q2YAWuiWPhrM352ZXWZiLlUWinOwSMD6&#10;EuQE+kpt0KWJYc/BP8PUMkAq6Q2WFtek9edpFuXMnsYFIUdSzfzCMnBSS8tIAjgFwW9V8RvHeYlr&#10;GBeYilxcgcALRZCaFjASQG8dJJ+8vqxYYvpiaqHCZqCYJRzCYZFAhcY8wt5BkxBRFquLayvra8ur&#10;EpnKSE3WNsVZuoasHKfHJ+srdxlv7QYeW81OE1gE/LsQPLqFxYW5c2uYSXYMAOjGnXBcd67F2IQz&#10;1MsT8Nd9LtNSFZysLfOC6MqA2SZAtlvatphlOkDGWGi/Te/BQObaj7Dn+cIG6jOqZBZgD8M6yhFl&#10;q32qFPEFyTeahZq2SD7daFjsMWJ0jnzFms0dXnyY38rnZ7O42L/aByuWkrZQFDEkc5NCi8AgA16N&#10;kZIjLUuu3OnJi7HVyrV7pe6gfFzrnzbI/jhDOWvkas18rV1otAsE1je6eeTYkT23dMDuG93Ptvpc&#10;zzOLHdKO9osdvGQL1VyJGJtKV4JBgToovkpBdxXgtvrUZJDvcD5XQnhgylOkex4vJlZa8aHm9GLG&#10;Veu67PN9WXXA8gAGHlYmW5EdmldDOrNPWaoNnfMEhJpRnFPLlhI1nk3EgVKCHGkwhrAvivdT45u3&#10;pBflWFdwuEWH+xN1tdlqjcd1XbqnBo97s3TGYtect6KZ8GcbR1ubGySsZJUXaoiA+YEf7sCsy0Mg&#10;UvN0idefzR4R3uouYvFMA8Y56DOcJI36hgIDg8tqINdCqwtexeCigbhVoCI8QFBWZWMklAsy0N/I&#10;AsmfhtxLd4gjST88GwdhQGaxD6qGYzH5Xku6gbkFdoZpTTZbS82sES8uyk0Edqku9pFrnZE2dDjW&#10;KmtVouLmDMFqIYdflxmG4zzYHQJ/P8I7jg/eoaDlZnQD7PM8DNwbZDxrfV9maF7UAds7W8B7pwJD&#10;nAeY01xH4GIDtWXFwvZVOz3xB/pbpk0j8TmmMghbOs/wBMdP8809+sQV2kzpm5vjzVnXxoaNNf3g&#10;vIaGH24DCirSJIjDaWFGdmhUZ+RdESq5VMfioQxoXJynDabIhBnIibO1bMoQIG92+S6LapU/nAbE&#10;6DePYyQJp1hEe9vbexsb20fHtfv33kdWICsTZnOTMnQ79zHvWlWttkH4tTnemG7kC17HdBoFBvsO&#10;S90gEraDDKLF2Hhn5k1paFNDgDu3BmD0KFTRINzMO6MP7N/sHFlUeZrlDzegGGcFDfbFNArGwdtJ&#10;/R+EHHG7krzgTEIqAB+u6mD1oHl7s7qIvIlC4Hi2WEHnV8iREKHw7W+/fvTli/lSbr4816q1GZg2&#10;hUjvK/2VTZpFKW4NzETDyfg8efpYyKilaZELBG1BZxpWNiNAZ3Aj4CfBzzAt92eqherdpbm7K7nZ&#10;IpGNWj4l1OqfrOnCCmWUqdBNelasF3HY+LkuLNmqj0dzoV6rv361qShVCQxMFILaZK9m6Pchdfh4&#10;dD4+1crBhmoX8ts7u0+efgfsBPZgGk/JW83TQ97x0Km5NayszL33YH1hocJzlEneIOeNqeUyrpGM&#10;Ay+ojtew4j1zsDH6dA0pIfkYtxD29gmWDUG6Hzyv4XfmcPAG1FICg0DHQe+Q8CUnHs9bL9VIVLr7&#10;iqBisFX4dc+iXz44qpOiGLUdQSh0DtKvaFKE2ltbX/vwo4+Wl1ayCdrJ2QaLYMr1KQwVg51QgAk0&#10;iI5MmuV8ZXb+vW+/23ry5OXREWr7Jjot6mwDzboq6H2UsQHeAqcWGDRJMbnu4tLse/fXl5areJpT&#10;U5GGvcZ0JoREa2hIOMlXFuZXMA68fLFxuHfSbSMn8XyZBTTjSlDWSJudm6fza+QuOKmjAT9t9HYO&#10;zjZ3zja2T9jvHrZebR5v7zf3DtBOYsRqITkcndbJiwN+E0OUlBx4T2uaNzkfmYqkS2ionKPXtG9x&#10;//QeLBYLL9pZvvD48AAYEyQBQ9byxNN92HFgYRbmiIeUAlXTqcae1gzL01tSypG+ZAn+hNSYr0xy&#10;batfLcYGGZCW403MaxxIKiTtIAJBo84B9GBsgPg0wkbLJQSqhXKhBNJR7azGJMAroEx8itCxL8zO&#10;Spkw6FWKhcU5xu8shQPsCyj2JQRhPuiRsqDLBfwFu4w39unRCZVp0JuNFvTBrE1QMns0KHDhy3Pz&#10;y/OLh7sHKOZl0CAQAsYdKa1cJVDhTiO/0CGUuaRJb26OLBj9aiW3NFfLD/bb9X0kP6YSow2aWuMU&#10;lYAmiqLcAxSOwRSveIPWWZPwBnh99iAvk4Gk22wimRSIUiCOggbDS6pBODIRFLbYt3sbL1+/evYS&#10;zJz37j349MNPHt6Dvu7+4LPPZMSYKSzPLeLOVD8+I2p2cXb+wfr9RTyd6FBEM/QwDMPugGe+evGa&#10;MO4ziPn4bHdz79WLV9uvdo4Pj7vN3uHewfHhKcEbcvuS24PQk/LRUcTBa1mAfYVz5B/Fo2dptnSs&#10;bCA+G19xrzkk412u+G90VDgnLaSSQ3J8xWdOvizMEUN+bsgfOKMQ9zpQjLtnWhQ8gu81CSrQHF68&#10;TGFC6QNARLoeK0r6KAzmiqKQwWO20iUcOS05u+BqeyizR0aV3GwvX+5bkRhg++nFQJPOlxCTbgG1&#10;7jeSHph3i0erBLWdK/Am7Z3xnrBdt2MufM416e1cRoL03tFKOUCE+Ips8yv0qbezOdrENbYhL5/x&#10;9VcZa6l944KXZVyUcVmO7HLh3pixm5UJtZj0oGu3zzWa8sJLA4Mw9s9tPX+EipzMLtvijOdzoP1p&#10;KhezFJjrgtxazCxvrguOrOKPDvPsJaQwOht73o9gdDLrrQGCazOfBzuwF2QPvsZ8bnala1yftI/4&#10;Tnt1oBB/e6iYsVZWPXFPaVupqs61hsr7BeFPixZN0QLiC/0al6Tdk0jIMizVaOnqOHicNSwPLNoE&#10;bTKJmmSimTN0rJ4g7lJM6zBANUgvGUvrAKznHaI8IklBqfbJWdsbbxuBy7P47GE/Z60Rah6nLKdo&#10;qfEJW7SYLv0t3YuZbGSpkTkXF1Q5aLv5N5vxOHYB2NtlZFZMeic9DIIupyztUrDN+hXuuOWE5Cq2&#10;7M4wLbvlMaXZGBdiXlghACDpxNRjJxJ+5BnkFm66bBOzbFOCPBjzElo8ADCl/hfMLCpQwYvPgzmO&#10;ihbNKenIBH9vyITs4atDJLFSEFh6NeEdlbAtnNXaaJ9Nq6MXjQ1t/9jMGzMbRJIdvUHMmSZpwZE2&#10;0aQcroyQFaZBUDPa0mawFkgh2KDwGih2Z6wIiwmwkzlyDLLvzszZn17gSTAfyZok2O1UbWMWIZ9g&#10;zm+8UT5LyrZGphB4W+UFCIUriYpAmw4/rWAGm9zcU0CwoIYDGg9G/kzPGyRYWGqdbiM2iY3Gc3Om&#10;XwB9Wg4yV6xYlU3W57GIChS0Jli+cPZXoIZEdOyQ+O935edr2MfB1ReqRyQlTMHyDChQATaOfCk4&#10;MWEhrSJizGGyE7wBXT/I3V2/i48Q/jlLC8tVIlGLpMqF34OzypPpkCDkbrHQKRVbpXwb41gx/3p3&#10;d/fggJnDcp/18Zao13FpIbA4QDApBhoZindSLxNF0N+3kZNOz8i/XkPSpRDdhL9K7Qz3RaweOWgU&#10;0QtyzM3UDo87jTo1IE3d3eXV++tr763ffXjvLvAM4DRUciUeVTs87bXaQDktzy/cXV4nUGFlbglZ&#10;CB0zmR/aZ03EiZlmr9fsszeopUI1X12qLq4urJ2SQ6TeJabiztr9T97/+IuPf/CDT7744tMfuieV&#10;0R/2R8ktEh5NnkG0aJ41iOIFaQkXd4aYzZO/55sT6Di7EHzybIpJj6P6cPwCJ26/IB6PCCFXaa1r&#10;odBMVGdejR0ZrYs3RRyxvjxcpcLf5zW3JZBMq7P7p8Vvj/LD9/mNf3zX998CcRydUwpcia2/amXF&#10;imWWinRauOr9dp0T5MgAv91xmhL/0JJzrVr+wVyciTex75gfDo7AUTzU1JjPNQ0OGy1l0KeYVkXo&#10;JrIzqyE5siRuCqBWMdcFd+82piw4rGdANGJTAtCmySqOU+MQTGLZPJ+WPZOi81Nm6JF1zV0czf6m&#10;RC5uQ4v+e45O4UFfTqKxA9HzciP0lp6/kN70RZG8TZVqYPITSGIYUnUuIksc3NCnP42YSmO0MjZX&#10;Ot7MjyHw5ZED9pqgtZevvW0u/3BSiSjgyWT8NcDxHuiFZNeezRfnyZmBiwcHOUJICwuUXJEynxMe&#10;yWKhgM/2HJCDeAE0W4ONja2DA2X7iiA/Fy++hrqb5cbxNhH3H7JqBpZXf0dZ0Yd9hgfjgWduU083&#10;t9eK0M6dH1nTxzsh9tQVl3s+02VOnzAj4xRhYHwBdUZipDLxXXESSw9G7orSgndc+mv6ZMVPmlZb&#10;6EICRJLPHxeYo5ssfQZ/hBHAfrWsJsNGzppKbed1trBjvounri4tg/y6Btri0ipO/Lj4Ly0gPBDf&#10;rJxoCBLEOps4sYg3P+IE6nPhHi3O95bmOovV7vxsb76aW1oorS7Pra6uP3xIbtwvvvjhD3/wY2KI&#10;P3z44b3Vu7JYEuOCzauMOEJYgKeMkKMUDlFYQbDKYdykwsqzi29epUQUttJdyxsfIQ1PVDLHVUl0&#10;fWdt5e6d9Xt3SNG+jC8RFhtQnohWef70yenxMRHepLLCLwvPfXzvSIZnMd8Kw1eyMOwXtRrOt8eH&#10;h5qdzAsTswZZvxGx5irl+ersBw/fe/jgHkISn001aEzNTYhbAss3qBv2mkIU0c6DSQqN15Lsy1iV&#10;lJ4MWYvIlauoyd7txSMSX8p5U+UoJ6QywDThIeU2xqULH11XYeITBdXVWk20fW7cXuUtEx+dzizp&#10;gJzGoN/W+WnfeV3B4LrXT3tvFBhSYfh2GbKrde0fr/peW2BcZXBjnv4Ckh5xbbrBF44suldc5q/+&#10;Ip9Aok9XXP6v/oTf/ys9/0lwHTQ7qodxKi6IbW/3gMhROY8ov4180qMNVkKCeUX6gUQKGTiS0FTT&#10;tmZN5DYTa+/MNBGMIaMMdrBXOFfocoKxnlMbOxUYxCQFV5Oyn2fNUMSaMdCw58LnkBaQuAYpAdPp&#10;zvEnJkb0TXy30afawDJO2fdlMo3LSG4OS/k2+8v5fm8Hb58I3iB2WS0csBbia63VwzZZcckzTf8c&#10;FXm6WrIfIXwwNYgIRCotrhANi4/uSQ3okfbRKQ79XVwwjo/7Ryd9HZ90j04IOJw5Oe3x6/5Ra3u3&#10;trFxALLIk2evX77aAN1KICHGSXtTX2EIGI+acfmJWYyb43cNYSrUGqEFJE1l3R6/+pw4Nr4UXlCf&#10;yJnEuy6uvEcUhNSuk8CyYguMCAOxWeJM61emzeW4Rl4B55pc8RpcN+18OuMhFcBVA0eKkx2uTkpd&#10;Jo9XkZKnxPbiUemewtzAWIebjyM2c3mWUC1RYXmFbHGffPLJD37wg48+/OTDDz9k/8knn33+OQ4+&#10;n3/y8Wcffvgx5eOPP/3k408/+/QHiAFffPHjH/zgR5/98CedaqVWrRyXcyfFfI24o7m54srS3J27&#10;/+Jf/5t//e/+/b/963//P/1Pf/0//NW/+NOf/jlRxYgNd1bXiFIgXMEzgPEHyU/W1kCERxAQhIxc&#10;kSu4pc3p1+UVhAFAr/BEXZ6fI7hhfXkJmebe2uqnn3z4yQfv37+3zq+N+un+NpA2z14+e7q7vQHY&#10;JcEKWFSIY+D6hbkKtpSzk0MsFf1uC+sEwdHYJRAEsKTw+0J1jrgIqEx5nQ34EhSpLz797IP77yHV&#10;kCLgaHd/5/Xm9sbm7uZWHvOLEgosLgjKfnVFYJZEA62vv//hB/j5ffr5Z1/84AefffH5+x98wHku&#10;vMLYeKcv8aXRCXec+Y4ydNQ7ppelMkYqbY/cheemZ0aUBRbAXBmvHUR5tARNQ3ShufQgsY14K19x&#10;2I93SRyH4we30n+3xdBfV1C5buVTgcFVKd6q133OH6//YwukLSA2KrEw+BRxA7pKl9t0yN9Wa6ea&#10;vKgfua2Hv6vPcX3t2BjPQkvTOafZaO3vH5LQSUEcBBzg04EPd2RMhMZuqVp1jxLn+qwcPtxYYed9&#10;rYidcS7Z2GWByeuCIDy499TQu2ak9aJz1cRWjYJBXBTcqpDNZlq7IiA1F8vVBPVgpj+2hL5aEOFj&#10;YKFcYIgL5TSeWHU1ecGdUtgsH5YZNSIC+xCQzS8JgoG3iTePYWFGfxvLb+H+S+qRaHzwhhq2ZEDm&#10;T5pXTz+PnyE7gGUWwul/YWll/e6Du/ffx+eCFFXPX20/+u7V199ufPVI5ctvX339aMP//Prb199w&#10;8O3mV9+8/uqbV7/99sVvv3n15Tcvvvzm2d7+EW4XeFu4R4b3XZonJ/UXyFzjgj1h3LCQdKULlolQ&#10;qMZRXEZibUh7PjglxillROs3beilAoPLihdPSi55cheXOR6JW6Xi80c0L5FmxolnogihyzLgI4c/&#10;sqzMHtWkcRWLB6YrTUqnje5cQYaCQLYQSCIcfJxlkS5EYGTwBZI/h7JEEM/wylPCAmSP+YXq2vrK&#10;w/fuf/zRB599/MknH3/8+cefYxP48Rc//tMf/+mf/cmf/elPfvbTH/7JX/zpX/7Fz/7ZX/7Zf/eX&#10;f/aXHP/5n/zFz376pz/6kz/pLc43FmZPK8WjYu6kXGhWK/mlpcrq6sPPPvvg488++vizD97/+P69&#10;h6tL68tzyAQKNV6aXwAH1oKY83Dk4Dgp0Bkkp+osPoMMPAogD5ZZgmiIKj+MlKV5JIgSpgAiMbAP&#10;SPpvNmgEhIHVxQViOfg0QjXYY2/BRoGJlETQRH6vrizdv3fng/ff42M/+fjDzz768AHc/gpCxSzW&#10;DZyiWspHQY7hk8O93cMDEJ+PlLerDfZAB28oxTF8gDj10Uf6/6OPaC429p9++qk13cecR9567+FD&#10;EJqJ6kD0e1fXgKvWK46QVFpw4k7HwPjjxifNVFz2Yy0nNvOOLPM3YBQu/h5/oH+L+w5e9fvPX5dK&#10;C/GB1+XRJ15/3frcloBx3fe6wDCiZrv1/rpurf54/dtuge+B3sYFhht8VDrJ+AiN+xs8beK0FieB&#10;VDlyKw9/9x5y0TwZZCcDmpReVw7bM0dHJ4e4CwMcUSgpcAFtUAlwC4u+zQK9OOBLfT/Uc0bVcaYh&#10;lozigSi21GRRGc5NOpec4QiEuDKLmVagsXGlIenD1E+IpOJMM93KGhdndef8HC8E7aph5GvtcGtE&#10;lBVJRuRpp/1pvkp6cILzdv9/9v7zyZIrTfPE4t4bWkdqJIBC6e7qnp7p6uFKco07a+QaP/Mz/1ca&#10;lzTbMSN7pru6JKpQEInUGfJqzd/zPu4nTlwRGREZyEwkwnHg6eHX/fjR55XPy2HfETM7pUpBsD/o&#10;YEK4W+Ji+eGggW12Fa+rSKXjR9kOpYIldwix98tZo4a87jNlOgQyEx8k5YnoWoTMINuvrm1s3nvw&#10;8O59YOXvb+3dXaitHtY73zzZ/8uXz759eoDO4NsnJ4+f1b99cvzo6THnx09Pvnpy+M3jg2+fnuBG&#10;/GK/dXAMVukQTELid9GwiYa+zHxM3GDWflMzJAaJvQqLczwSmEtFa5T5xLApHQuL1ngtA5DbPrz2&#10;YX24jDTlmEucucPASDGR3BRJ7pBzBRowp6ALhWnlNIPhNshJETHfJT2WF5KtGuzYXgdPALzNCV2i&#10;cG+aqCM8CAL5NbA8NI0CYFXqwNIJqhjA8Q+j0bWAhYZkTxF4BQIBpALAbPCXG8SE3d0BVBS8042t&#10;dUCJBAuJEkBIaZD0mA4Rqu/uT36y+9OfIPAn7X72o51PPtl++HD7wUft4UKX1B/D2nTbRD6BUANY&#10;DdQGkdBMTw1T0Oh06LwN+hA4BMCEwEksBpNG442wcgLiSUZRuDvIl0Ie0FhE9jjjSbCsyGr4WQHK&#10;NuYZoI7QQoADNSSWRLfFGYwkglqjUiABDoZWYXd7Y29nc2eLYNSr8AnoNXBYpxFwSpFyJ4wJYR2+&#10;+utfXzx/SuBnOI29rZ3buzu7GGitrVZv3b1DIjgDIEvbe8RwkPkW8E74Y6gswgALnIcIsT1NNE8N&#10;+Pf9hmf4xKgVrZ/txBP0YqItJuqWD+V8053Y41/bImeckKZwZCZ/LUtjPsGU7hUYhonCe8a+tqgX&#10;f+C6CLLLci8XL6GfTMr3pHq69qa4bJFunn8LLZCmT5pBE0zjm5chDV0TXm+yeObvXmSbv3jh007v&#10;VfENy3nx775/T9oivChX6rv9lwcnmKpAeIA111McBWhu0aKiSuL5IOW8eBo6QrJioMKU4rpY0m1w&#10;4iNeS9+K8Lp2NlAZhLEk+TrvwioorivQbXLbHA1qMz22lWPadLwd2MK+3NQkEDGFZHsPDsNY+4GS&#10;WxB4C1QLiPWy6hFelRJ2HWY8Zh4aMyEhzsuQPZlRyadmV7Lpl0951DqPvV3cFCiHTKbNXWReDZNO&#10;C8XmmEzAxMfgnSx8c7ycIfr2dm/de3D/oe0jtnZqK+v4gxBFo9UChAZflFp/BLpgoBGOlnpjrldJ&#10;vRGYs+CUrHaBOhzJn3hcXVtY2lhc3YIYAu8HstJAN/KkPccuoPR4PtN0YbMWd5KMUnyXTbMKhrMY&#10;VvmYOdv8ResVOUyQKOds5fk4udRKYiKekcMIwVoGxhI620g53kM96hJl5fGQn/M/XZn8YU+itCxP&#10;lLN8PlQu0e5Qo6LuV5fXIamhdxW+WLi2ik4cvGu4xhT2gdNDV14EK+DI87Z8IngAnVuzCe4UnAiC&#10;9i7u0LjzyilaMRl69SPCIbebkVr1VvOkycVJo/3Rz3728Je/+PRXf/vp3/3q4S9+sfejTwl/uLS1&#10;TfSFVm/QanZPTgDea3ERWFBLzlaB5CKqneKitJHpE2EaZAVCaDS5A7PDWgDxDueAiwMaA7wXxEAI&#10;yZaCtXFBYF2hpgrBgKUhZD6aF37qEfFBbshMHhlusXrENcyIfupTBgEzceZaXg7tBkojvMaZ33wD&#10;1wX4lp2tTfwisPiiPWlWFI7wFQF/pPDgRewMU8xidkoUfHk1EOShTaSHrpEHFYdhfW3ewvG9uz8x&#10;WFP5L8g55HMyXWskh19QmifnN4ulCJc6prmUNyF0TktebpWXJdC/a8bgUo1zhYcvy91d4RM3r7yH&#10;LXBd4/b8qqX5ldPll2qNfHxeL0ufF8M5z1sSL1Xg79vD06Swo1lRD8n+T04anUZH6oMx0msF9YDq&#10;ZrdXYDYj4bCGZ4Jv6wFyuxQ3SEkjlgiglrsH1VR4wZ7aJhWiZfMk3iOS8uGc5nX35VSXulXOGOF8&#10;X2AHycgf4+0AKA/D+vIQMQBep4JeSNZ4+oMhXYO8nfCjMM9TojQHMZfp6t04ZxUibu3iXuHsEIxE&#10;yT7JFCnaK+2LJSzSBF0+E71tjC/s2hJxGISQDO2zA5+AbuHhJx/DP1AJjLQh40BAAlZoZXVrB7D5&#10;KszAqs4VQEWBOhQIIcCD1aVNFBGACwFb3x1UukOJk3vAqBcM1ymW1PkD3lUN8OyCLYRvy02RzSuG&#10;akVVL8L+FnBehcm9FQ6nR8F6FZzqBCly/ipx2f0u9yuwxT+sAtbrlsrbRT5nGFIhcxlHup6+me54&#10;QU4Mw3SruuQy5pE7P3C9FAZbfwnIMStCcSYXHYjsMGkSjxtIt/N6R9wO1vjBMDDg+a4DcyHfj3mg&#10;ekcGAIvLpUYsKDZ9CquD/wEuB7d3d+/s7t2trW0ube2s37qzcevO0s4uYQcAHKq3e6BXQfZ3eyMi&#10;6DXqHXByoaNxGULzJUa9CP2nCEVgzEJmf/WICCjfPn36lKhQjcYJVLfjZFNNOLJoYyYbxSQD9Dy8&#10;0RwMOkx37lNf7ityRI/wD8PF5cr29uburS18w1ud+snJUbN9osjVA8I1EsJNSL3EjdR5AeTiFjwR&#10;Ghe4ARgv2MDdvZ29vZ1b4e4MFxHWTRjfEeZCruS1f/jHf3A/0bJeKSxkyu0d3eiwEHBgWjguc2Rs&#10;9Jm+y4fO2U49j4JOtDjFMwq7AT+dw0S5Zo4V6upV1RyRAtME3zwzB32uWBNjQmdYq/nmmn8X93Tv&#10;vdYmOz6AUfW0sp5NvBhwdx7bF0qUPJWW8jhcxp07d+YJgeYtH7yoZXlKrzK/X2ZPvcuMBT3rXNJ3&#10;i82sJN9SL0z35gU/dNYk7HRIFAEeClSrcqldGDXrwOTVmX9q1Qjm7eVjXuA2s2dnWjVKFttm6VJS&#10;7po8ijwyG1pex3wggSx2ARMcpW+ZkBBdfSajI5GfI+FL7KIznSzb1LyYNx64795JPaIiCk140lNt&#10;5ifS4PBb/pORafkTs2z26ClnreubnyfKmf7EyNPXyRXPtebMVyKmj1YqfmV2P336BFmOVv5Sdp5/&#10;xTPaux0X8uTa2uoQzygOC2L5yaLZece8ruEtL6fGqqZsApW3lYgHTEkkuT3p41Q2t7keiM+HDJYF&#10;BHHzGFByjFS3NrF2HQcMiMjVCE6n9UVq74iW4cNjsjhsXRKV5SeXjevd23dQvQ8U1WC0uLT28uX+&#10;V199C94F9BYAgMIEjBh+0YLO09btMVSK7KOoYeWsIGEKDxFekovLSLkx0rQgtShS1tHTyyl3onND&#10;towVr1pPNgNI0WgItkXU66CIE1IMgTs7GRCKhUeAaloQqFpqJammNYLMl8FNag+eixYoGyXIXf6q&#10;YZPObOObuLMiZVSMB2jE7uCPv/181Ktgvo0hAPjrEHQI8gJfG4E/AjbgNYmHJFtqear5O0XEHkWw&#10;0tdFwwD8SHwlPuCoByLBQfWXIH9MeVRypP3YGSA13b6PSfW9hZVamAxH+xUBghwWpzT4CTo9ADG5&#10;EiVPq0PNaMGB+F1dw7AZ+gN6JcInysqIjBTzTCvYAjE4Wfi++ebR73//x3/5zb/95jf/9rvf/uH3&#10;v//DP/+Xf/7iL39m1hCrDCEo0kyFr8JCSX6iNDmxCMe3b2/eu7dHSC6EmuoC0WUlMqcmmgaDY+ZA&#10;YxGGAXMOxTGQa58CQqBBUUUi9AItI6hXhRGOaDMiypawIWLOyMy8P6CJbF/CQCRFcAOFT4IUA9iU&#10;gU9cQQnnwaMa4UOC3yBy413A9IneW1vCgXsLcCnwUhF8wu4Rw0qhM2h4LcvVCArMHY3qwMKVpVn4&#10;oghfNbxTeFgx7cg07LEV84J7GPK3GSUIahGw8mhEOMFYLUzT5ccREYdp6AE2KDg7INNlzn708b3t&#10;7Q3IL5zN0YBEa4SrhmKx0I+B1V5d29m70+2O/vrFo6dPXmBapd8ICmEdjpdWAnURoa+2jDH//v4r&#10;Fi5E/g4Q6ZXQ88gif669BHm68TarHITcixcveMbezOSwu0sgVy3XJiq8wHLm27znoDeQyTgHQ2yQ&#10;A2YsvIKlOu8GaI6WXF7ns9Zf8S58BRQ5H01MhXzux2OifDiopUpLI4/wJVhS5LLNTYVIiw3v5PgY&#10;+owxRNEjegOhZqoI0x/eu6eYQcOBXyFaSPjgrisWBFEaFP0jMaoyT6LzpKyKnR0CnK5xxE+saRwz&#10;wMFkrDnZItjzIjMF8xw+qoAhmpuxcjKJtGCH9zzDUgEtwRwCMC1iM7BagM6KWoJQLkRaq2C2uLKG&#10;vuDwiGB3jXoDZOZWncAROAi0mhREw1/bkrKMzGuNZoMWw6Gb2UJ1uGABYsgzB9rdlhCIWPGkoghr&#10;Jb5AyLaKFBSEZtCYXpIxXqNdp/I4NARpS/hX7qvwrFK8JeOtIREdCMEHl9CSPgAugo8IP0xzSIo5&#10;OZQrQh3drqhySyx0kjowkiNS2UIRh0FhfoNZpOE8sOhU+C0GFrSUbdfEGDE3bo7ra4HLqheu78s3&#10;Od20wE0LvI0WmMehXeHb87IyHWCi/E2yTTT9NZb5CuV5J68kGsskF2IlCMJQL/SwBxaaEBR9uDfA&#10;HehSvEgIhuGgIgCp3hLpjsSv4K7ieXltSpwfrrcwGGzairqqbVoErCpbhGcr3OJN6mmzD8ChwgGg&#10;RHe5XOMIPzQdinSXXBcePXr8zTfffPnl13/+85//9Kc//TGOzz//nH3fUclzPM2oW+bAYC/VCFfm&#10;8tj3oAyzIJG5aMQl8Xb4fsACKs6syIdCgqxwCND8IbNzTEP9IN63GHop5sBxHfx6aDPoN6Jaba2s&#10;bS+v7JAWl8BChYjfrIIdX9uAhCZVq+sQ3OOFVYK79oirAJE1qirQrWh3MQDBDyhMKf/DY0Q8ONcs&#10;vNHDk6SApDI1Z8eSQgkU/PulZpjaX4Jc8XTil2AnEJHDDq3DPC5UFLJpoYLQEyHIEkYoyA0Wa6vg&#10;ZwajTUTfFRIXkKHZ1BbLouFRxql0myaJjzpijnWx2NcQYZgxMBltQXCa+xMDzOyHLdksRLb3guBN&#10;4zA3klBW8087z3xRmv5KvuYkJsd8zszDcMC2uCuKGphIycXCbtl+AEk+4QEgXpmJ1AGuNbgCWd1H&#10;gGMQlyR0JqiCIloqgCNxtnlEageOuBIGAIfb2M0s1k6sruBbYf6gjgl5KRAukfNCP0bG8vzF/tHR&#10;cbtFsLVus9U9IjrccePwpA5PCLsA89potU+arRPxEm1YC1gM4rYSs3AJmRDcbMQDZ+D0CBBNFxC8&#10;DjpeYDo1OBpCIYo1poHivoLP0wvgJeFjgIBuidiFsvUbKewLUSHhYWqKIn/2DrEqCFTB/QFBa6VE&#10;QfJBnECcVDC9RJdGHAWlBHlsoOjqi6fPSC+fPX9FFV+An/Ty4OUrEpHzSAqC7fglDGrxt3NtGS+3&#10;kH3AT4ftZYjIbIQZQT7neCa4GayLuGD6gFvupmo3LfDBtIC3SW+f1iHM25IvUmXnkLJKuU1sxjyQ&#10;NumJi3lfSRv8mxTvIlV4z5/x1iar/jD1h+BAXPbyxX4dwWCrDREiVgHx+JgQT+yiUKILgzDqiUBG&#10;8AwSn3OIjolMTPuaxxBvQQRiRIKQj4GwE0+RCX85RpwIxNB+aOvGuD5uhe4jwjKgbBAlcnkvM7sq&#10;CIE9hZyLkiH9RSxtTKRQroa3wHh8cnKCiDC5N3hUpOHnTsyHVsAZnbrnOtRa+GDYrkNS+QiIJhEl&#10;STJMxLeLeHESSnt1aRU2QMbkDjAfNhtKep6mxux7abO6uE1Ctkn8005vsdFeIHxtvTUmnTRHXAc0&#10;ap90cNx7td9+sd98ddg6wQ6kPeoKuCpUKwWSlbRO3HNQKR0JQKdQ6QXXZwWa6hogTmVYjblRMOYP&#10;7tAzEN4LMhG9hLxg+xBoI5goBVMbEW1tuMSfPSLHDbCYqhHaC8qSyF2dNmQuQwJ19wIUchgs2etD&#10;h4h4WclI3ZoYBt+fWZbUZfQ1ouHk1y4/1zA/8zl1dL6wmGEwq+B3YRJ8TnzCTN4gHypmb5ztmVUr&#10;g0gqWLe4k2MlJdAkbsaUkbDbR2IqnK3LH8tjgfol3Sm/KOQ4PMLmBpCmO0Rc2PNHNFxDP8Bgi/lI&#10;tPsBmiN5A2DjT7wCUqdHKgsFA4wqCdfk5WA2Vvfwit4AygiXZVQkO+ubW4tL8HsLglZrtGFW0VYh&#10;cGi2CeUsg5ZWH5zS3kmrfdxiiEYKtuEAXQTSeaQUhFQYhZsD+r0RFnQKEhjR4AkPRziGMb4Fyxur&#10;NcT7hIJQ0IRVEhcrTOXtDbhRzAoJEk9UhS4MwEL4RxNUujLiYlAdk4a4QgGjCq4BMeYWeAZlRJ/I&#10;cJ0h7tmdZh9rJ2JKo8ND2wrGKp5bNEzISdANvnzx4tWrV4cHQE0fK9Z5B98IsWgaDgwLc6MlC4ka&#10;6D1f99958fKZk6ZHPkMmSnj5LeCdV/GmADctcNMCr2mBNOVzYuucdeAiDeqsCjon231n7sQXydA0&#10;Yr6v+07iIi6YyffpsTOoKadhg5OGwa0Bkd2ot169OoBwQxwoybRsYyK2LmxDlXjAY4LfEmNJFKdE&#10;d+ylEgxBmkuUDk0jmgfDkyWc/2ory+CjYJkBmMsAg5bFCgYZvWqV1MGEoDLq4HNZHfeqY2BfcEIU&#10;YGQYw4YNezgfBLdg6feljjQ2/JYi/Yp2W4RV2A0QdWJMQUbZ75Ohhcif3jf5mGg7BNEeGLaCEo6q&#10;STpsRVTOoPSKqMzhC07sWvw8EPCKDgtkUCyvZJy1VG/26k2IJ0x6iEKLwYXcA4hgW6muKS1JS0AM&#10;tSqC9hpi+PWVjTvVlZ3uaPmwMXjyovnlo4PP//r0T188+fLRPumv37z46zevvvj6+Rdfv/zLVy/+&#10;/OWLP/358RdfoDx58eIl6iE4FESySJDRORT6gURTJmPOme2ZM9LRDuGIfUl5KW2CiiNUGZV2e3Rw&#10;1Hz2/ODJ08Mnz48ePzt8/Oz46dPDx8A0PT58/PhAoEzfvvr666df/vXxN18/3T+AwhSSFcNJ/Fum&#10;2TCh7EjeeGDnQzfRzalSiSAxyW4rkuSjYlMcWEdZnZUEd3olo7/FUVjD4MPPeDmStQ+W9XHkjTnx&#10;6ZxnSI/lLEpiS2RqfhYOLv2ZOASKExmGe7NsqwKqdInWkK6A/LmAAxfnoBDXEWOdCYSxWTCukPuw&#10;rCvgD8GvEtcZEKSNrbWNddCIzAX5sF7FVsplUUOBKGZNhwCUVtbVeuKNCXgwarVaR8co6rBztg6t&#10;T/hmcJkV8Llaq+PX3MFacEBq9frNLsxD6wgtA+zBcNQbj3BbpuO5c1CvH2CYhc00btHEZSsTygwc&#10;pVhSiOtGIsAb9qzcISFkABcBC8rOsF/vdfDQ3m/gwVDnDPt80m03um3uN3udBiBK/W6jL8//zrAH&#10;n9Dqc7NF9Oc6cRyI6wacag97RsK/8aTOzFeerP33/+1/s8GCsbkFFKzgYHdwdZA1GZ7Z/Ic0QL0Y&#10;sbjh+lHu2DrtMsdsHd68vbO0hZz8Qv681WoMdM7JQDZte8XKOEc7P+HDgAIrxtZkxMTTz79ugZ7Y&#10;XBlXsszUOo/3OcKk0IDGnyG3mExhlTjj/vybMnpL2zwX8Pp7e3uXVf6cavTOtvRlaZrLPn/+yMl3&#10;qavlfGb8ZIGOwsxWRxSgWAm5AJrg+PgIPpmfIn5rMRjm+TDMoKWsjj+zUpbfknHkbB+Gs52o521C&#10;yupkdWoyfz+/Zyf68bWk3rwH0orsDSANsMvMdD2bE68WSmnpOA/2t+iUmV0/fRPKIgRIai5Ludw+&#10;6r5wG+BXG8iiZ//28SMZws6Kd5VX0BQSlrAcjZMTa7S9vXmgnDMUzxfpOWcK6Q3VjZn2/nxlzPNJ&#10;5Q0EFqGRM2DZ5lhW1taw3AVoD+WzYp1KwshoYQcJm3CeKhwNPNTTjh0WJTqy0Eveerd291C9Q9vx&#10;HazH5cPw5aNGq7O9tdtjwceGWtRySC49d+b4MBS/hhYarbpEmLJF0aszfRjcZTPPbiEZcciHB6QO&#10;9iFE4AIX5d/VVQH4sTOiD4BKlw278UzDSkiRfGWUHi0mA6DwGS4a2qyRvBtC+au5Ht8RQY56HtGl&#10;oqwicRwstNud40MWhkanSQNIRImdgExrmB3KEXQdmszeEuEjI9cRMpKLpASyTGPGPgAsgnFZX14H&#10;e6cS/MBCvwa3UB0u1fAi7NbELXRxyAAuvTZqwaes1tbu7mze36uuL2MtEM0XUWwZSLL3FmCkA6RF&#10;60W3qwqyD2L92EDAievIENepJUx5nj551mnDpKw4IJZiIIcrHTuUDe75h+7FaIOONkXEPdQizCuI&#10;KdnnDygaxYKilycF5viLtdHe7gY+DGgmsCzSwPToikUwHFD0J2spLSNzcDCXZJuEoYWIqtryWm0J&#10;IyLYgxU4hHGFQQJ1iI0+gvbFwQijDtbATcx14ChOmoODo+7BUfvZi6PHT/cfP3n1+Omr5y9PXh00&#10;Gq3BcR2o0/5xvXd00j0+6Z3Ue8cNbD+gu5ZwZsAkCSpb8uBlPlSV1ROtJ+F0BDaIsRCrfWEHUCgY&#10;fDcqIwcueRlUHEtLg5D6YZeCeVX4MLTaHZqOiqr6lsMHKCbvcFMTBwJA7YFNkeFrq3TKq0Mi7DZf&#10;vTre3z/h/Gr/mPNLXZ+8RKEFWdcZcufJ85eQaeKyQvxP1uHBHmxkhMvAwAZCHcIUX1VooUTEpxXb&#10;s5+HLfX1CukF89mzZ48ePUKVFKT2MvQDh83RvVaXCgfNI2zmWRhFxDPXksNnbHi8Llug8AX1dz1t&#10;vX9FIfVdF4OHOfMkKzNnHtCAk52P1m35I2xuJpXFy5dUX5ouv2hfU8Yk9CkfkepOnRl2R6GaYjhb&#10;lAJ7xa3oJWmTmHe0l7xJcIPpDQg+AiIrWEj0XauD9gA1AkZxXcTkGBfpV/kOd1EGyA9AnsK6Rs+A&#10;4F8BjhH/B8KRfFfQhgltaIAqsoEWkue6PS6OjiHzUdPJtYAxQObHJ3W0BzQrhkP4ZctlQX4C0mxI&#10;jwE70W7hFiLOBOq/ssB0xFLppNGo8xbrO8EnFmAkeq0eLCQAz/JpYzBzk1WoDWoSmfS6zW77pAXj&#10;0au3UVnUDwn7TEIJ0GpypsxNKtrDH0JV40yluDOuVVB6yb1njCUSEEsCJO4Ou5RWhkk0mqyM+BBO&#10;G1hQ9mv/6T/9nwXDipNU7L6CpWKAhPAAtwetSh4ZuGHDLXW69EQakRe7+GExDIm80Hg9g203m/OI&#10;ZfhSxw3DcF5z3TAM5w+mG4bB7fMWGAa+4r2QdVXeZmJdggMpZ/ylGAY2TXaKgmGABAUMUA6WwFdA&#10;51oaIYIu0T3evtNgmMcwbO7u4WTnDGAY0DeLYWi2t7f3PliGQRTHJMMAfRhG9JLsIApsNTvs2Jz7&#10;YIrIxVkWR5AhtAnqea7ZuRV4QcScCMvw+zUxtwhxLMUC3pt4vEKfrSwvrCw1h0Q/GrWHgzYWAhgM&#10;LIpVaI2HnYUxGEy96qhb4af+aL22+dGd7Y9uVdaWhrgpqlsknDfboBHFCLoMw4B9Q0j8ZMAS3Bwl&#10;1RbPqJREtrIE6QOxw+YetKB+gaBmxFIvNnxRbPL1tIKA78PpjPf2CoYBYgCSzdKSwpKnGN3isGy5&#10;QdOhk4FyQtrY6WF+tdIf1Dr9cbs7braGdQArG72TJtHxGodHbXgD/uT+Sb379PnBY4VKePztk5ff&#10;Pnnx7MXBPsJSjMIxnhhIKdEf1kAuwmyJC4S3JDxjcWpdWd9aW8fJYQ3zp+oilj8yD0OZYQY1PFGK&#10;aaFOU2NCB4dXQECVBKsddRKPJD4QQg5+gcbhITFCQb/Cgdi90xR2wS+UwnuLXSQwlLiQ6ou0JT+k&#10;zsfHuIZ2sRaHl4OLaXehKVG2oNvBHZVWwnx9BXk0FioiDsNJfhkrl6CAPaFLWlwMAx8REG5gSyS5&#10;Rs6KW2BhPsH0NwvRkydPcHqmCsi/KfLdu3eTzDHKKRYlli8xilTf8b+9zpjQt8FZQeRE7dwCNJwZ&#10;hpKrIWRB4W7hC5oO51gzDLEQa3SxSFpek9geimd8Tvte+3msirCiix4MXi5gHkygyiFf7IcYM0UB&#10;gHWDNsdwaGUNBAYJVyTywI9FEgWxcjo0eoVcwL8BBUCxIfSjWQrXGjvYWJ5oQZLVKXZ9lhioCwor&#10;XKPVaWGNGDIDyGmhSAVmK31IaTa3tnZv7a4KtViwR6LIJUXqim+B1RArwsIjxFWQU5mQEPGwOUKH&#10;Da952BWSXYv4XPA2Pd6FryDBqIjBwCGi20E/AO4r4QXRjsqkCrKdVaxawcyJVSslbpIDy4BMKyXc&#10;hr0Ne0l5WUny4msBJBHwItRI1Lj23/zTr+XsLeNKASioMcIJHM5BDRw+W55nURM0sTcMQ9qFTymP&#10;04052Ghz80lY6z/PvFb+wegugbpL+Lz5oRgsy/ZE1VYS9MeNhiFv2BuGYeYwy8fnzAc8omLJvdEw&#10;XIOGIS0CbHjsGWYYPGGvzDBIw7C6uLmBY54YhtgEJZbwRn41DcPmzi6wHM4A82YYhi//+g0MAxGL&#10;flAMg50NwvG0AhFIwFMwTbDhxWaGFV1kzQJmNkgfFWyJBzEhMI9mGtzid1pxiP2Jwj9jIYBx0bi7&#10;gLBuCGNAuNTGoHPU7zTHoCGKSWiMB3Wkd4u1DjbEmCJUhh1UCuu17Y/v7j28N16VP6LEowqlJLld&#10;aEYuzzBIIinD66Qjsnk3LopiFVqd/YP9l6/2cV0wNekhFVQamoeuON4INSX/32AYpGEIhkEoSSId&#10;8FAI6KZooyBplWxjT6vSYid1mIGTg4PDVwcnX3+7/+2TgyePD548eUV6/Gz/ydODp0+PWu3x4VHr&#10;6Kh1ctJrNIf4iz57dvjo21fPCYOB5zl8gmCRaqgOhpj+ow7CuD8uAhGVBNzNMsSt3FZlMLG7sroB&#10;5wbla24hLAvsJ0hJPV/EGNjT0IyZe9Fsg26EipGTzNUxGScslfDuNYMvyDCw59OE+GFARaLVYSHg&#10;+5QF1gylBa6sCJ3h0/Fd5Rp1GgmknLWNbQZhmxBxzMBgyOi9kNkG4KLIbgvvxTCQ0cqqkHBzbmGC&#10;YbAm1kQIGgmMz7FChwgO8r1PVgTq5RlzAmYYnCFbgSB4lxeRf5MDG4N5CfEDwWK5KSRsLxkGvRIG&#10;PNbZkq0JFReJLwrMJ2MYaJbQawmw1YU0RX54eGjruLIkylBITdtbsLJSj9ErsHHxn+oXpkT8K7fm&#10;7c0dAnDs3sLkbu/OXSBCMb4j7ezuhRne7Vu3bxOm+P7Dh/cePLh7996dO3dv3717J9L6xipWNtu4&#10;+IAJRdw2NBoYbO3Af+J/ro9JS6DgblzwSSnRZbNPQATwneJX9L9Y6OglPrbHF3dhFYo4cHu3ygYc&#10;o0YILIVRQHYtsrSIOZWsHqWpvPFhuallYAtwRxAJ4bpfXMN+c4dMsHdCQSLjJzHkLF1INGLUyCtK&#10;ekTZVAl8aS381pUC0UvwV1I0AkBne7tQSJdqZOFB8S2JUEwVhGiAFCgK5tGkKkHuIG3y8tqqHiro&#10;U8klQiqh43xy5ObXNG9TU0zfOaXeLqtdmDB9uWnuc1rgjLFyrt45w7mdj3qRW45O9Jp/mvlAejLi&#10;EN0c70ELuCMucr7uws5T6VzmO7E3CztSgI+ybA9CMm3DaXDnS82ZET9nrJbgNiqLbSZEJcQOUQzv&#10;UwCcaD/7XJbm4KczorjSr8WEyqDiL1NTPevCxlvgb6brMhu75xbenwFdn329pP0874rZVwYaLn1G&#10;J8sWxQ6BjuytREJK2QCpUlleBLoVJVGvttAGgnk8aozGOlfG7cq4WR11apVObdyuVVqkao2L4/Hg&#10;aNR7Nei86nVfdFrPWq0n7fqT5snhwvBwPDoY9feHvX3OC6P9cX9/1KtXh8eVwVF1cFDpH1cH5ID+&#10;YSwCMTWFO8dHcWFPhmL3KKqTRrhGiOseiKc4ZIe02KLzwn6qCNDmDR3qgJ3fEPsK/BQRoEOUisJF&#10;u39gmzqIWJ5EaaiVZ8kQZSw+HDe7+CK3n708+erRi7/89cXnf3n25NnJkxeN5wfN/eP+SWsMPEx/&#10;SKC0lU5/EeOpdn+x1au1ugv1TuWkzZkpu0Y0udry1tLqzuLqZnV5fVQhyBoWR8JBishrtQG4NJVl&#10;0qi6gnUeEC1DmKLAOYWoETEE0Y5Fe4C4xhgPYXyBR2Kn7aLF8r3BlSs7Il4MTN5LHZJeC1DLQfBg&#10;DFarOMuurAPU3x3AyWC1UumFemQgi6zFqmzxxaFgvcWLkisLIhPDacdqECXnKgQ6b9gmlZG5U8G8&#10;DuQrTzLQhhDnwLYFav7OrdsijLd37t+/T+Eid08bf0kJtFsUmU6yPQm+01ZqPiwYFTOjQwaCKdl4&#10;Jh3KMztcWodNiPknmxdk611YpTbzCf+DSFUQsoq0VMEoEW8gDDKXiMCws0nQ4i0YAeIGhFHVLjGI&#10;790j8MZHH3/6yY9+8uMf/fRnP/nZT3/2s5/94he/+OUvf/m3f/u3f/d3f/erv/+7v//7v7/30QNq&#10;jWoFZFjeFAaAYF03b9/mzt3bt+7Cajjp+tate3dhLXSAKuuDFzmYMluCD9iGUYFjEQW9hAWiokcL&#10;rHZ7m2fu3bl77/YdGBBcJaDYpXMLzAOGILBIeGDfvnvnxz/96ac/hof5aPvWHq4U0PS0CzBHWoKq&#10;WA1hlSR7UxwVuFYMNtQF4PM6Elv8hNJngRBu0uzJwRvHAvgcsSyU/vZtrkkwP3AvJH4lEYnCs0C7&#10;CcGiySHQrEmYKjkxn8gf4CN8o0m1//h/+Cc9LSxkI46F6svcRnkn1gwvOgozEQNmMoWmTgqJyTTr&#10;Hk8Zrng6hV53dnKICMtAuUATB2CtFEnZC4Zls/h9Zi7SDwocVkC2XGB/BmtmA0GLRlx+X4QMqfjX&#10;f6VzdlF80Z8L6C1zY5pMvggAYGd/NkUx52sUJn/iC8gr+R6trdUQC1QMNpeW4WaNEzydkshn4iff&#10;lwIpTDBjFSr7dHZZZ1YgARtMXpShfibfCs61vGkI6khFXNG4LkaXH5s12M65KcPF6Hkvmh5ilpwZ&#10;9jDgtrWcepg0G02MDmHShaQhSA2+X0uhM4pWKqH33FCSwGTn4M7PVDMU3TZqlqOfalwMqSiOERgD&#10;D1yGjLHWakMT5nEFfGPTLoazsIpWKuCzoZTSwivr8yKqUjlSs0ZLvaxil6WYOU4olsbVaXzYYnik&#10;neaC26QWj3K7ooKUX9U8u3udzSo24thL8nO+tWholiAbyEVkyothcchyOCMskdhQ0O+K2xTymCGL&#10;Zr1R//bRY3TLxaSNER4Lm8aYsEti1nOHGSTXo2qNNRVbzXpD0lba3zro86Ukrt3Mgy/ZtNeSM8mA&#10;wrkiQXvYbbQYnJGFa+1N1kMWExgT8wGILlc74m5ubyGNw96VkrN4IJDDkFpqZNohBlUsK1HXlMKy&#10;3tF7I/uImIAYCPEb5qhBJPDq8vFxHWsF5MF7e3fQf6vIIVBXhv5ASNADpCTcKzTIlW0ItSIThFZo&#10;4te150lACKURc0FfLUpzOv89w/Oz4pvaFAQMdQqE5E64h/LVINApJrPrMjFAOCaz5NixBIJSMDga&#10;e+xaISZnlmpjCJ9cI5/qsy6zyaFAHAxgIlFjmNIvr2LehUsikEi4JEIr7d2+hz0MZrit/rDe7Tex&#10;WKhW2pWFBqv6cq0Ht7Awxhy7Meg3+r2TXv+o36svjI4XBo3KsL4wrI8Hx8P+8aALgXaMTyFK+qXa&#10;cHlpsFzrL1ZBkh+vrsjFeak6WK2RurVRdX3xzt1b9+/ehmWgTRXPNRYx9m41XxGzJxBzYm0RfxOk&#10;MK2OwHBjYwdpJ1QblB7RY588e9nryP1aqJGCJ1LwKfVDrca6B3nUane//uZr8B8lSI55RM0Qnob1&#10;jcT12nDDS0T27Qqh0N3YXLr/YPfu/b2lVQrYDeVCYhu8wGqo8gnMgaD1sRfqdIlgtTKubNaW98a1&#10;jVFtBbUAdD9aggGR0cbgxGNfJAIaEKEByKMbm6sbW3j8HmGfFDj3jCNKATwmftIMSwZlTFyjzsbK&#10;prMZl4riiu2iYSAEmygWRhObo6Jf4LMuXkiLhdw5DAxbRMXQUqzcYmVm1DiiQox5OYTg04FdkuaQ&#10;9lkQjYZYrTdxZZVjclEYC721qoQJVoiDrbPVjAkSUHA99NTIYR/YaERSqzPN9/J1olYQT45iYoCO&#10;aYoBgyhb7NLMLeTBmmKQqdB/UKgt0JQUWUv2K+U2GuM7dpCwX6tA0N6+vQshcrC/j007BQLYFcn3&#10;px9//O85/t2/g6psNRoMDPyFgz9UDnxW1O1wxHQjADBSfDhIphszD/OZrc0NrqWGaypasKc3hitU&#10;E4s8hQmsVkJCv8V9BOEMCexeyJgFGd8gTHEcIDDoTdiA2gbkHOu5FqmYrKP+1sba7sY6PsW7Wxt3&#10;9nY4ry5W7uyx9lXXkOarOQNxILKNxpPIe3VzHUoZyCIoPNYuFiXZ+QRn483NfI4MmMKmRgMi/Chw&#10;OkGjKEisCBMiDwQW30jBEDmUdQjwHRREFjpy6w0dSzg3Fai9ERgHwyFcIFBURsw2BW/mK4Ph+sYm&#10;73KXNpTLmWJcEAcD8X8NH+LdvW3gXtE8dPqEimYJkpOWFr4AZMsT9kXYFGFuRJcoQoqGlVQtLA0y&#10;kQzTINZmYa7Cn64u42kSAoQAY1Ojy/WND9FbTCZFldAWopZRpJNBb3WdrKQ0FN6b9KVCShV2Wy4o&#10;Pf/axmLni1QvSFVc12NXK8wELeI/r6tIiei5xgxvsrpqC0wpFs6oHS6U64QKwn/m53Ny8ai6ILCJ&#10;lwMf3qguIpzOh+71DuMLtc57/JBao3AQcrPOPaeWdoNPLwjvsGHTp0UMWb0g1i5Y/ZBfiMmdCKd7&#10;Fi0+nwNn5kO25iVVQ65zmKlDOzNEy94PSZNF2r511eUUCsBFLITZM4dXqceIWMvJntPcQaCcluWQ&#10;6F1JO2cJsS9VfXALFtkGiamLIsqCmnYE1OCAvDFC2FyvrS21h/3DZueoO6wDnTSSPqG/utherHaq&#10;C+3aQnMxUq3aqFWbi7Xjyoh0Uh071atj1BHNyriFf3O1SFDZAkdSpDa+JfEhFkqtsdwbuON9Vqgu&#10;jr0QS5ZQUAIvSbK81ItFBYsVI2KgmTkP7g6pcIC7S+gQZkXQexiEtAksETbZIlIVAytUK/kmWCyS&#10;ZzSxkGVREo246GiIo4ByikM+zoWMWZ9GDxZBKkSCI+zHiCjS2nBhhQtYM7iFUUU2RTA2eiCSAOwr&#10;UNuLipLL69DTC/wpXFkLZc5NhUGvUFNL6qrgugtpkVggCwtKiUm0mzmeUmiXjeFi7KXni3dLpfGF&#10;yQbrZCygcpdOp4mfJiWmfn36CMGupPDqiFPPljMPqqMhOkUIYh2G/L6thLcE7uxEq1xbg71CqK5p&#10;EO+d0c0RADhcaEjQ54WqIeCD6GU0FQQnfv78ObhAwVbJWStggR2opDhi0SqEQanRJrYtYQ4gXbKM&#10;JLwMMLPCzAd0h401LDBXSJtrOrebxx1S6yRQf3D0hcHHeEve2wH9KdIf9gATHdU20FF92DNh+tp3&#10;aJjip2genIdxZG7DjcES6iAkCweIGCfYdMV1XNSP8GPxEW7UpwnXdSWUQ/gMC9s1An9gcBahLQUp&#10;JDmIRCrqGIrXamMsdhL4SvLwRlaiA3kLXvuy13JcarzvZRIGQxviHlmR2VKQJjMjVB6phT1Dk2Qq&#10;TXYeUEDJMADzy5K0xYTmrGgX8teh6MGMixmV3GKueCyRLDntchEKZmJYz6TO3+EGXAqbJ8s1c2u6&#10;wk1XbbrWV8jq5pUfcgtcimdIE+rC29gH27RpjTK5MK+eE0vQdGtPtOS7XcdSYXI2Mr9Oxfuu+9XN&#10;mxr5CjvCd13ClP9ZVv90JIiCy7S65rtEakAcEbgY2T/oiAuDxbWl7ds7dx8+IMBsq7+AUUgF6bwi&#10;FoAOugiVj5swUjt8aQmpKlxUzuNxczQkCBk8Rmc0ICFa9DkcG0KdKHkwMj18q4f4UAcO/AiHxAoO&#10;vBAKQb5zuJBOKBqka4jkY1pSJqq9VMSZdoeYEMWhiNsFQCQUBsJIK+tsMhBmR9JNeToouJkjDxhI&#10;qOAQxBAgaDThWzSdyd/wNFUNpHEN542wmitki/HAxBGE3TRxYZfe4igGszAxL8155hPZe71NqfMJ&#10;ktNS54/G1+7mVyjh9Y5/MTvSmRdUR5b5qZqdNpEUHCK63dkkYMA6imt6n+B53RaaBTA368dnjc2S&#10;4dmk9CQ1I14QcAsckM5p/KgY0pgoifcPPgZlEwnyliTtBSMP7iN4XQ9UmHRxI1I4KOC1FEbYTdhl&#10;Xk4ByMcJsaaozPQjzIkinUXCr7eFCZO8d4E4gvANz1yFokO4DxqSDPsh5XkG91+ffTEvwRlIb9QU&#10;KKojF/M5jrgFKX/MHd/3wf15h9/l6+IZoMhLURQjcXV5CeXJFh2B2ooKw7r1iBY/pGKH+/t4FBHj&#10;jZp1UN7g4w/OEOqLoObFDKEUUK06CvKGPivOckxgmMfEpt3cdOksLD2me5xtvBHykrDcwIlF/Iz0&#10;JfaFi9CG6j6+IngkOV3rLVmzBIbA3A11ep6/z3vDxSfha5eAi2d1QVqEx975svLmlbrJ4e20QLFz&#10;h+FdKbSbKV063Vx9lRO4P8DxNk3fm1Y4p9dSU5vIcIPnjEFq1XfYntMcoCVABThIRj6+NV4x8QwT&#10;F29ngpz7lcJw/+wzp3ucrdWVksIBGRt0i+BTZFds4a/jqi2t1Lb3dv7mH/5u7/7tiMO7gG0yYs9A&#10;PUf+LbdmrHvhGYJhGMuVuSKlgeIqRCK0AglkdMj9CNemYSb5v0J5KS0N8N4FBHRhmdBMg+HSgJtC&#10;Aw0tiY6wqIoUOOuFFqWsXs4RKeugrvVKHOYfTg3Nw1yNGSFPRUPLI0cUKAsOwWFiduqRrw+KiVIx&#10;gnnIWIXQ1YS5gwq2CCkYpjVK0BXyl8DhQeqCUARFg5bsWakkm9+FE2z5OQz/vDwSZeascobBnNIV&#10;5vLEmjCxLFwtz2uZLKL8ykpN1yvd8eJmWTLW9pgzGSaVO5D7QKwS83tmeZy/OjpYDkfm9vH111+D&#10;fEoOZIVtG+NKIZa7PWkICkOsgvV1LyTmLUlsPRckwg6PIQ3CYBXCiVpg9+lw4SOWszBNHewZvw6b&#10;jOpXdHRoAcIP2A/7vpbKEtTIDxvg6PzD1XRYCV9D96dXnIk/EaUCPWDGYcVECkpNIxR868JoZQnT&#10;wbVdjMoIYRAwStyRF8SK/M4JaoiN6M7Gztbmzjb2f7Vl2bAK/lcGcwoVvrTCk9yRwqeG/zU+MYQ/&#10;FFslxYW5rHDF5hxaiojXUSIrqztCA2yeQcueprgQC0Iha0cfli3Z1HOfDqUAYjmC67iohqFYv06l&#10;ABcd8BNLQPrzou9/357zLJ2o9fetEjflfZctkIhXL3keTvMK9L4RuO+q4XLq3y32WobBG5vP6cib&#10;Ol+s3tU6lpchL2e6LhrcHgvf/ZF/d7IM3/3Xp79QyrBnb2QFqRuv2U860d+FFUpBjouylbmwpJ0Y&#10;7GOKQUTV2trWyt/9h1998pNPVzaJ1LaAMybSTMR9WNrDM5Cw6lAIBZQMGGcH5wDFxB0cXyJVlExP&#10;l57kXIHpgxX/2qi2vlDbWljcHld3dF7cGtXWRgL9Kcjtkm2w6ZTJblVhVj8X5H7JKsABmHLSYhKv&#10;FwOpgEyXtTdZiQgTIqQIwzDfDy+GwnavMDryF83BWBsTXguwESomNIx8eSugZy5DwzghL8ZMP+yL&#10;ZA9mXUSRj8yig98VfybWNwyoZLZSGInJx0RG2ZI2Xxpz/JSATkRq4hym6f6LDFgvCBO5JSbh+umZ&#10;CHN38UQBRMmFK0Y4k0TvCdgr/goanA4IB2l5tCJL5iegPTexpgcSaHkFehHwr5nOiG6fxC0YSdZC&#10;dwTtiPzx/cX/IcVZKxbP4AScKIzNmSzkdrKo254DEdObxJSCey2dBvD1isdkYyjmPUxjItxw2I/B&#10;a0t9YRwIu/PwdoxiObujAQTyDewh3E6EKYz2ArIbUjwu0pmLyVQg+0hYL9aa3/EiQKwfMFAhwFPY&#10;N+8amSFoUsicXigIjEKKS2Xnlqc+gR9FJJMq3hrylCZG9OYGqgY6gi4QPiu+UygbYcHhLzQBakDi&#10;rSK6QFwh5Z3cikDI297YGhJuBL8fLPnwnJanPIHoCOQG1LbC8+AfEhoGdDZCOaC1iUodagdrG9QX&#10;XEsdgVOsosYo+jrMyTL2T/Ein3ZWYkviVwyggnWZc+SbU76nXmSOvc/PTJMIrul1lXmasCDnK0g1&#10;rqs8N/l8v1ogJ3zNOby2/N/h7vXab783D+RTTDRIKdZ6bQHTQucdwbN1gg54h/M3dW6i28JkRIeI&#10;rpKILKr5VniGtB34Ip1f29Tf0QOWuzvScMDdhBqh8KOIDa60OzfPYJeGMCUv4jHYzDoQ2XHBBegQ&#10;7xcoXgnxbt+7/eOf/uinP/909zai/4VOBzMiBdETdS2HhxC/4w4cVkMkqwLMlhQIJGEFREPxPlJ9&#10;WIV1PH8ri9uV5Z3K8m5l+VZl5XZt+c7iyl6NO/AM2PLL9VJG/eFyobKWrlBpOci9TTxqRdhhdgzB&#10;ragLAXjfaoYvfJisyDtaBJHjQ0EF8Bbcgu0lPMJlXxSU/amnSulYFTyDKM8oFO/K00DR1lCNkLjA&#10;iXnMn0oE0iX5YZvs0zVOM8dAvvu6JInKv+yYMck3rUzwgpAvledv+vmvM/f0VMjLlvB6n5+jYThF&#10;nnDn2sHAsW5lD7+5KVyg7W0HWHgt+iWZJJm610mgdz755JOHDx+CzIEYnl8deNS1S4tqsDEZtkOQ&#10;qklxhNmSPLoVhi0A/eMQWU4MPwcEK43KIHcpNsoMTkaJ9Rjmm7K3Q6ZO4AOM/PHFxk0aPBzAQzjw&#10;otY/OmTadIHDL5KDYY64DjVdeDbHkdrBCoaSxZj8N/VL3kECYAt3AqkFKK+CnxFomq9tokygO/b4&#10;b3uXO0xT+GnYqFGXOMzDLmFhjtuNo/rJYbOJYdRxO5Cb8UxCh06gh8COEn0vEh8YEOK/EC6RIPNc&#10;A3MFB48byAYNALwquofF1TUKgGfEsmJcg+mkgBFCRyVEhHykUU0UZ6spBMUqYzGz9a8/3mRXmJ5s&#10;+Rb4+m9f9xMFo5jzQ9fKMHgdyUv9DqmN6268m/zeXgtcnFtwmfJp9cMcconXSg1yjknDRBOl9WCa&#10;VZi3gr2ddYyviBzMRK2pqGks5jTWdz1Ak3glv/iuP3pe/o6FPUvqnjxZTeyWmUxueX6VoSIx5hBb&#10;CBDfJd9zhItm6+THP/nk//q//i//6X/5n37+i483t2SRjdRR0j/MlAQ8KO5EhFFA9si70dArcksX&#10;kwD4GonoZVDZq8PK2ri6ubC4s7C0W13aqy7dWli8XV2+v7h6f3HtTm15e2FpHdKbiMclrW2iW5xD&#10;5O/Sn3XPKMtfqhQkRiTsWgDe//73v//DH//45y/+gtkJ/qkHh4dEgUVCLHfJoAIhhWTeFtCKAliH&#10;VSncF4K+15+m9e1/LCYB3Pw4y4M54E2VuoMaKV2Lfwj/Zp6MGsBgYKokNCorFpJuIaBlAu9K8uSI&#10;UGecx8JB+XKDKxFuae57oE5wC4mufW3u+fQ/pXTj7vTC+9rcXvvAXNhB98rZFMt+4QruQaGk1gxN&#10;C+xzWJvwEyJjiOhNKG5CAkB1wzgoloCExnIvWNKYnp1KoQAZOqSMgvyurX300UefffbZgwcPFNAt&#10;PJ55AM4hOTAITFBu74VsHfG6JOwibeVJQwrIAjyGghQN2zfZ0GuEj0EHDfOY8IwZ8124hY2dHQGE&#10;cuyCBguW6o5o680t4iTsYN1jLFQSv4KStIryZH1jGawfWIU1OUFwThfpT9/ME7qXdblZy8cYwT9/&#10;ClUoAI4UgyOAlRTlDPA6GjYseWam5DbgX107mbwyE0LZYq8D2/9w59OPf/Tzn/zs73/19//h3/2H&#10;f/j7f//3f/sPf0f6m797+ODjh/cfPrj30f0792/v3dnZ3FnDImlxBeXENvqJdUI8YNek2DwEQ4AB&#10;QPnAfc48uQMPsrG9BWIUHOIa3a6z+JMVuC6YofXN1bXNtXXhUwXPgKVTICrJommdCPX6kpkzdQhL&#10;nP225x45k30+O/7aafBePTDFLOjGd1TCtJd/R/nfZPtBtsAENXZxBuDtULHvYZtPc+kXb4qZtO/F&#10;2/y7aw2TvAUjZBdYq/lDHZ6KLaFySb5Mk5LfXfFSzt/d+nmJwhdWL0mMHdL+oKUnMlF0lNj4TuGG&#10;gt8uVEwKZ6SxI/zI0eDV/ov7D27/p//5//R/+1//L7/+x3/46P7t1RWZ02C1hE1PmC9Fwi1hPMLg&#10;QNGGwZ8Rrv5gsT8C9xrPhOW+iOv14RiGYXNYxfRoe1zbGS3ujKtbC9gj1XYri3vVFRQO8Ho74gsA&#10;AP/0SURBVCPAZkvDEByCiXdfTx/FSCgHCTQJgWBV4RDNwgwA8fL//H/9vzn+83/+z//1X//l93/4&#10;w5dffomj6uNnTw0NFPFtQ0fk+KGFisb6DBGfBdUXigJUClJ+LCjigfCOFD1trQ+3MCBcNFiQy72h&#10;UncgLgJ2gpiiwS3AYyybZwhM6jP1SNXKdRpvQognE3lnMo+7vsS4Kh+dXhDe+RKhsVGyLuVyV7So&#10;uNii+oq2lmh9m+Db6J7xDX9lgfo5DeKcrZuygoLnEYdDu6OmkGA6XJNpauyU8nw8aPWy8Gsjk1J9&#10;m3rHnIYeKWkw/uZbLqQVDvxqDQOCeAKvORpaBBYgzoEOboOlu727AyItyhOepKAqLjY4YcAvrVoc&#10;6cJ/Th+hrghPa5PKKp2cs+1ZHsep+tpShsJa6ew/OYNq2Z/trxyPQwdzGvYh/KU4P3v24vjwBANB&#10;XBRABX5w78Gnn3760x//7L/77/77//G//z/+j//D/8T5v/1v/odf/4d/+vu/+/d/+8tf7Wzf2tki&#10;it0eQeo2sFGC8l/dhGfY3iQ0BQEX1BZ6AJ4BX4jNbYj/NTFMYp448xUxGLqzEv4P4grk/wBLJ5Mk&#10;gB4iIIgwclVgC0RYN2v/+Ot/P5OAdiVTL7r/uIP7+cyxNW/PmDep5t7P5qcb3UtAztzzCENKaqPN&#10;DaGEx2MTish5+bOUakmNVwy2RckZIvNtP17DS0xUnJzddEl1lR4oB9yZf627nj5mPsxNdGJ5U7jw&#10;TBLOl8qH4hWTufxSWqYvtZh6kEwf89r/ss/PK0yiliZqgfWrx8zU2fUsdhH/wWOMgMePH4dx4QgL&#10;TcWztF1K9uH8et5oSOMnNUUxdAPQ0GRfga1fasZtYRy9qS+gY5UCsJT88asHOTd5Juln03TwhU0v&#10;0nhLzXupTkxd76Hl3DxuL2vkkq/+cuHCKjLoL3KbPaQjktTEaPHD7tnUv6mQ/tUru2PlcHCTBcrl&#10;p/A8gLktbnmHB/v5CFFflIcfdtt6HrHpYLbaFLK4MAfdAv513nxMG8PEA9ynPHQfUjcyYVcTeJ+z&#10;LcfTvDGW3ddSgmEvBcHMRBQdsQhWMIGl7lJCY7Ja2r/IiYHfLbXKjQDK69DvI06MQ8MpHGCXVpA7&#10;bQk4EdPgxZXjk8bXXz1++erg7p37mOsKc6SUzkazQYxqQy+6rBgctmYJyJ0YNpZBut0C/372MdHF&#10;HmyiUovwYvLAQ7YlJJCVZXgl5sYK9raLNAWEDqJ9Vh4ZBCvgiUKRBhC/+ClZT1tuKX9IdZ6pX000&#10;gQTGuA5L/EI7IUIWzwQZ5yxgcVQ/aYIasrt7+86de+urG43jxvHhEeTKr375q3//D//h/r17G+ur&#10;f/e3f/sf//HXD+/dAxOx0uuDow5CPovIyniBoBtrtSXqv7G4tLm0soU4cGl5E3eF2tLu4spOdXmr&#10;srTOM4pEMIb7gPdYQDRL1N4Qq2JScefju4tri9RQoOlBoKjgDkpcbBgxZRSHIUJhADbfH0E/QVJB&#10;6oDLQlc3293/7X/7/xBkhto1mq0Xr149e/7i8ZMn33z77Ve4rH7zzb/822++ffyUxkDIyEhwJ4Hj&#10;CAmBSQJfxcc0Rq/iOMiSeXlZjpg7O9QVpJiXrw4PDo6fPD/eP2wcko6bR0fNw6Pm8VHzgBY7aT9/&#10;dfji5dFxA6h4BtwaFegQay0iPBijJSJIxM7OTXlXyp2aesmkZH2drXn/4CDGg6rtWZucWdP6n7ZX&#10;P8P/ULEcDD/vcRxM55SDF7dikVd8g3DFLqnVNIsTycGFqVWHxPF2R4Y26GdSOzcTvskgykX1Kppm&#10;nM1sXB1f+Mh3KwJq4e6KhzyN22zUoboY2wzyMNABvXbIPEdXgFRYCwJRQXD2lYcuUbzknKDZEDiq&#10;8rJRbxKmGihO4pcoqDOPsfpEX0bMX8D/g3jiDFoOE4DEW6KRQi7BR1nE+LKI8s1NV8o7EXUx/g8j&#10;BD6Bx4I+X8ILWNEbCD6zvHzn1i3KKVSfTjvCIjPSR6yu1AuwIsUyoSgRpZC68GsgiBZNhBKMTyAo&#10;R4EAnceQ08RVhCuHuFCclfAQlh0++D3ERiMUMw0QjtOi4h0rwc4Uio0VSYEUshSxMhTYQmrCeGwV&#10;lYIWh2EPMKVm4+T4GFykXrftSnkKxtiNFQRWWBS1bABjIYolOMIi09j8GRBlin5S3I/pK7RSRQEK&#10;ErTT5hNsUtwBiolAGa9evjo6PCDSvHyLIicqQDhlfNUJTAe3dPsWseRuEZgOCyyWN5qXgkSH0tUK&#10;Nq3CEAAJvYz+wrgIHQojgEWUhdTWWnSLmAe4IjgvVA/r/KgxIrVq4OIu0LIK2iDrTiHeyo5M0wSj&#10;y5vjpgVuWuCmBb7nLZBYjnTx/lQo5yUuW6pUnVw0W9ivByNqP9Qf5hE+ngrYJ/sWtYPNHGJP1/YW&#10;/rUcSPLKw/4fSUFT/jlGcrpMKLIakfCCkA0qBLoIl0TYA3ZhNk123Lu37/y7X/3t//g//HereAxC&#10;PbXb41Z7qT9cGy9soiuoLnImbY3QJCysDUZr/dFab7jWG20MF7izMRivj4hHMNbFsLIqS38pKMLE&#10;p4LXcKC2isQMxwyDmYbr6pTH86miyVyEgJ5CqJwNBQ0PorRCdZSuJpJmyh9z9OT5M3D0IcsAnsF4&#10;qUCEGfRPBBbZggSl0eAmsevYWN9Z39r90Wc/e/jxZzu37y6ubHb7C68O24+fHHz16NWTZ4dPnh0/&#10;PpOOnj49/vKb5988evnk2cGrfSDru01CTGGQrVpNkhzTuoU3Gc85/3CRSZEvF+9+6YAjgHAPNsPS&#10;Fig9AfZnR8518Jii8VkM7thpMVp00pHELgXTMiFsyteleetn4upz3iYxOSmH1NTBCEUHhgmOXK7D&#10;buqYaG0H+0dHR8CiUmxE3DKGIW1gQLONxiAJPS2Lh6xFl+Hqu8piVEQVEw1QgQiCw6wQ1pEhitFN&#10;sJqSTRQzhRqb3J1z5JqNtDh48PD1QGTSEfoN9UVUsHQgSvq+MDZy3dPAO2cEKvRZ2VP0srGYuOBe&#10;0k/AgnEftkoNdvjqj3/84+eff/7FF38Ok8KnbkDeAn6VJoXHiELaDWnCFfvM8HcdJwWLrBkyWpNn&#10;NhIjeAJsj1j2WO0YRWo+xTbXfbglOlar4EUm1UWemRh80yPpIpncPHPTAjctcNMCV26BfNvzEnTl&#10;rK73xTdZDyfeTbLVvIQF53B91T2lsMvPzFvh3492ljootUy6ll94sVUqPoBdes+a99hYGmprEe2J&#10;LGfsAY0FzmBM2CZkdpC5R0cnX3zxxb/E8de//nX/xXPwC/FJHDSb43YHun+rsiizojjvVpa2cFTA&#10;3GhYWe+PxTN0B5ujysZoAW6BMwlFBKZHcAuJDtOWrI0Ziyj27QpgrEiMxf/4HEhHEhonkujsAJ0g&#10;U2ylxiHyM3AnC2iikjBBQM596K2wu1gsjd9Ua3waoMmQRW7t7t66c+/OvXu3793D4RSD5+WVDeI3&#10;I09Hzw1P0e4M213Ao4rE9emfrVGrM+70xoC+CCcWKBcFOYYtMkujNne97Lcg2iSUpRL5GtpR4vJC&#10;73HxyTgxOxK9e34OE+TyO1w3gkKV+hRKOiJW79o7WaGd4zAoqjUeYWikf60rMGKw3fnlY1OoshV5&#10;zWHXhHXDQI+keG9ZCis9pQJ+yCBEkuPPoLmtZEg2HYlipvGFCKQ+BaZYEYohtNHZImWXDFvxw9ET&#10;LmI0c//u3Qf8f/cOdjN7ezs4JlAtygeHbLQjdAvrm1uYzAj4JwI0oBeROqQIKoCtERp5mVNtBsfB&#10;aJEaUcrG4K2F7aui8OLM5DzNUTs5RLzCWA9keKJYbJ0W5DstQDvP4BZO+YQQWYSbQrqI56dT2LYo&#10;fvOIWHGNVp0E0AICCuKYE5klgrMA1Nrm/sHxy5f7z47rh/uH+89fPv/2ybdfffPVl19/6fTk2ZOX&#10;+y8JJUegOSKCSxeoRFgK7BAVyY6zQtopepzucG63m6024oA6Z7gOnkHj5J8U424g3CVFVZHOzagN&#10;4YMinGQCn0cUhmtkGC4+pW+evGmBmxa4aYHrbYFEtubk9Tvc+FPtZorxLl73vAos4YUoXQKlEuPy&#10;4nld5skJAvRNGJ7LfPayz4pPUFQKnRUvDJFmaBBwNrZWQTZIkU6PQusQv6Zr9lgBpgqUPEIOj6qN&#10;Vhejmv/9f////vP/77/85l9/+5t/+92//vZ3f/rz598+fXJ8XIfrwIqDALGY50PpYGi0Oa6tj6oY&#10;He3VlnaqSzgniD0YDtf7g9X+0NwCioiV8RD7qmVZImHQHEYOIQsVbROhlIKaw2HgNHBb3ihJHj8B&#10;tOogD0XEtDDLFGtUOmakykPRoF6goti0GTMGnkEUVVipYcKwd+c2B+bpnCHo7t69d+supiW3uv0h&#10;7YMkEwfoSm0ZtgEzq6XlrdoytSdxvVlb2SQ4tv5EOLy+tbq+tby6sbSMudaqmDHFfp6DklQyusEt&#10;FMepyPySgyLxDKkRzlkHJtYNN9olP3htjzOoFB+LSMCrqzAGNDu4pXQEVvs+uMMZFsI8A5ovsw2m&#10;3bM1p3DyDppPRzKXsgFnWCOWYvtS5u0GTw3i3JK5lGX80y/m3eRQbXqrNGflK2Esv3ZrV2VGYQCD&#10;SsiyYHvwLl7G/IxDwKwYXMXBJwov5GBlbRRrc0MNIRnIoXspgIz4B4sbmIqAD40nRf0Xg18MZzIA&#10;PdtLEwKR1D5WLJhhsPg/GIaybWf5Ek1kNbFyTgyOsIsUPCukfIt41Z3WaNxbWub7YyKaYNcYcU1g&#10;8qHgIeWby9gjL/Fnt9E+PDh88ezlo8dPvv7m8ReHRy9PmvvtTr3Tr3Pm15P6wcnJwfExZ3QPxRk1&#10;xcnJIXdAVoqgc0eKT10/kmFY8wS2od4Adwn+odluN7DQp+rwSHxuoTKwE7z91uG/ZDl4jQzDxL74&#10;vm4w1za3bzK6aYGbFnivWiDf+9/txs/X820j7dn5pn7RpgvEmISSNC34v2g+l3xu4kPzlvd3vs6b&#10;K5ionEhnYaQW2oXA5AnPHFsuFcEEUlg0EbLsk4FIusS+XVlaHdeWmp3+i1eHf/7r14+fH5y0EJQv&#10;YQBRXQUGfWtta7uPOA4c9MHCCmZLiytrlcW1YWVlON6qLW5hmFStyTZpXMH6CP3DynAEq7CKZTCm&#10;JlJxnMrwFI0g5O1S/YeSQXSPZJ9nqmVkVbtBB1U0eUxI1oPWC+CjCBhnWX5I8TUybZmggBLyOlEB&#10;YBWAWoESBSvz/kcPoEyxHgcmBpgZHEWhN41iibEWTA3MWESphoWg1bhGLgpC6wIQ/77mpgLTCS9q&#10;oQ9BBA0Shk8wZYGsOqFbUGGDzXNLKEywWiAkvpcctmfmnReBCQp4OsP8mYs8f9kiXfp5YLWEFFRF&#10;Kr8JXA8OHdieR9rA/HxtdS0MzuErIebCIEmBtmRDYi/5sESKIxCv4KEDqUfY/sGNTPMMSVcwsYSG&#10;xuD0mMkz5C3moUXoYiYcnHB4UNRWlxax9iPEAE4BhFrGH2DQ7zL0wmmox2xDkaE/wsWZ0sMtwFrI&#10;CiiMbMTfAkpkd3lzPvhdEb1gexctBN4c3EArwQileoGqHAOMM2PVccaKOe+ZXyQpMsLsj0liHYQu&#10;AHrqdBRtpdsZ9nt8OAwcgU22/ithIpXqFwnii3ATvigwKWLuTifjJeEI3O+3u71mr98mBgaswtJy&#10;RYnAB8uj5ZXx0spwcXlQrQ0qVWJYNzuDJufusNUftXuj9mDcGSx0270697nDudU9OWrsH9VfkVpd&#10;FAhHTu3Ocbru9uq9fgOV6GDYGpIJufH6oE0ZFACCOHhDuCMm60AOMKEqKZLRoNQDEs5cekJeevTf&#10;vHDTAjctcNMC33ELWLyUb3ivJRS+4xIV2U+Q2pf9aKpFOPMWyCeOwPBdH+lz6UNu5PfwKNmb2NNO&#10;1QmWWRYkckEoxzYYyIhQ+wW+p2iqgDqUlK8IhLWM9/NJo1MllCpU8+bOyvrW0ip2Rkud3qjOxo0i&#10;Ikh97fVo7BWkeby2UFuvVFdr1bVqlYt1ImSRpFUQCinWTnALovijmGzMmP8EoQxdolJHIDQhtBa0&#10;UvAFvmlwxond2jbLxblsAg+MNOoS42pJcEEvBZOlE77Xa2toFQDUByXzs89+tHdbxiFIhXlW5hl9&#10;7KwlbQ3+q8S3KINDCG5VpT+F5IwA1uBFLcBQIaiE+lB1cbCX9QwgO7OROVItPLQSgy3O4ZLHNEd9&#10;/jqQ1o189bjkN6/zcaMYIds2QJCzzrlBF5g7xqFJQ8Idza8m8MtgLUV7OB/uJ4Yh6SXMLeTqhXya&#10;TzMMSTWRPLzz5x2wzOyK/g/fb4jR3OCe+xgWGbVCMyGiOEu3EKqV8F5YpRpG7lJlYR0VRi0wmjZQ&#10;Tsg6y6ZZGlGhRrOWzC1jj52yKQoHj7wivra2xNVxe+I8gFePHdndXMWsUYYzPWtKkLFyZZ4efhOD&#10;A+E99j+yAuoR5nGESgEdQqwgqBdoAVgeuKZ+pO5CDVOhRg+yftgaYMQ0aveHhI9udHpiErr9FowE&#10;v4p56CHfaMBUjMZddJ9OcCPpegHUtyqfqxCaQdEZlmCvWPQcuiYs2dQiclRQWmTJCT5B7I3ApmNY&#10;ivG/NoZhYl/M+c7rnE83ed20wE0L3LTAVAvkZMF7SNcmGuiyXTezLokKvGxuF38+5xamiarp1f7i&#10;OV/vkyUtNbmR+X4hRkzbuPf1QtzuIGsY/7CXEtdUpgDAvsgOQCQDEZPYnwf1dve40TnEppj9GZIC&#10;kWeN0G5Ah2jL5T2o7hCVDtjuoV9WsNcBIgbTbeyOqhUs9yPJOJpkPkEhpQm5G6FrZTTMDflhp/gE&#10;upDOwREYIgiDAE3LUAznN2DRcWcfKsjBkqiSVVEclBfcxfv378Mw3L1/DwQWZNeIoqEPoFlxVI7g&#10;s9AouuhCUEGjopyguJBnCv26LB9JjMsjnq7A5QMvhpuBXVjQaibLgkCUT8IUr1t4L7jIp5w/NvaX&#10;Z1ATbZ0I6NeOt9MvTmGyvfbda3/AShWzDfZ+9mFuLecDy5sxokpeTmRuOH+kt2znw5+O/VwEWw6o&#10;MyeZ+mfnM2EFMg4kEdkmtaeVEv5iuJ7El1BtIKXvtBpN4QBhgcPgZ5SsRiQwMDsB7iFYgrkh5Psr&#10;ayvmBIDyoZolKR8gnwwd0IuwwtrcwEALzxqelBcHuShgcQw5cwspSHrwxtJIOJrZVCJDJ3RrDGZG&#10;dbPTrjcbYYkk5EzNDmT+JejlOR2dL5XmWOY/rNCQuCi0u01If1DViM9MHGeitAneqdofjAASa3d6&#10;rXYXoUS9061bnzCqoOFEgtGxPuGkddhoHzU6x2YShgvdcW2wuLKwugbsGPw7LIcSa1u6Rs/HNQyJ&#10;tRnCdENTCEcBvxbLEcKLSFyge5QCxjf7aFIps+a+0rUxDNc+cy6S4Ux06ou8ePPMB9oCFsnkorcL&#10;VdTK3JvjA2iBnLpl55oaD2fEslcbLZdtpYwGKl691HgLKxXEaIH8E8pwAVcEJCiGBlFDL+NWx887&#10;Crydsz/nL1p9f5pDvvMFAkmY2WdHLv71a2++IIfWP6GR2HSHQxeFXY1+hkyP0MKC+VccMQUbHi8P&#10;uCA+AGEPFpQGlRWSrser3B8srPYrq72Fte7CWqfCebWzsN5b4M5qd2G9X93sjlcanfFRo3/SHLS6&#10;o96gyi69snO7ur4xri1jFxHy8iCIoJWXlySBpFiYMvX6YPoCEAmiuaIxRHwGBTpGWxFdEqa/EX/P&#10;Ay5YhIBfl3oh/gymwQbg4X0a8biEmRQKBttaODPRQdH7RdeH1gD8lbCeQIcxVrgDOQ0Hwa0jCLiS&#10;1pSjBI8pKB1eqSUajwI/D8eddjekwhL6JoJV3RpA+JbF2sxJpA2ET1cwMgGHgzhTkbIjOBWuIKJQ&#10;QzgJDYJoVMAvmGtDjaU6Wl8yx8Lcgwnklmm1ymUn36nWceabV+BJXluC3BbltQ+fCZcGnwlNjeWX&#10;YPrD/SDg/+V4WgiAFWpNHRHPCI1WjjhAYQbWTdjPFB0dIdvSEaMuvAtKRwVfpD9dzlzsMlHyXEZw&#10;mkng44b6SyHJYmGKTIJhMeCPDOXrdaTUYloiEANDRWEgBl1ONjKCgyB62BaOzuub1I6qFEilMAMB&#10;tgoXEcqHdbzA4Ra4limWFQWK97zkwuNUHfA+GjyOTMxTuVLF1zh/E2tZ8QdgXvAX5+n+AH8kvIKt&#10;2yGD0mMj/CJCmVgeE/aAhdbXv+ZrppYyTerTpBWMSVGGKAieBOdtBPt0mwj03hD+HLMtgJDqjW6z&#10;0QWAFpFFk9UIf2jWAy3AWAguVuqdRhs/5kEHDoTAkLDqqEIJwCYTxDK2XH4B7BNzOplhaTkVwGwZ&#10;XTsiWcvfW2cdtKTqEvOZhU/QCfFj7Z9+/U+zrK0E1oBRl1Cri4CL6g4S6snZ5lmy3yq9q7OLmQ9z&#10;szQLm7L0Kgdm6h8P+rwzvMw5djeYts7N4eBTmvddq5+8TFgDRYsw4JL6b2qGz8upuG/1V0p0jEtb&#10;sLxlzI58vuXXMxu/GPwzrOBiMmaWnfQhNTIkWaqX28o40PnDedUseNDiHjDSWSMnN8FklacLTcbZ&#10;5TlVf5+t19ylcmZTpDVo4teAHSiMb21vKPzxuPD12QsBHofpozY+P1km62qFtqAlObZefjza3wf8&#10;mFZgDaMXGQksGR4kpyMwG9fnbABp/S0WL69ngUPPGI166e8UNsSSHy/U+j+Q8fFlc1QdnkQDKwDl&#10;cGub913Gf1ro883vLLV32qjp4YkM0/NpSBQr4OxAlkZ/nzE1DGwt31PswREBKUQ9IlcNKoOvT6RY&#10;1uclwV7EN/yAvhfTXKQSZ0md1tehYljoYuILCDugyhE5LeLWdUjvvnoZm25AiCgn4e+JFmEkQFzJ&#10;FmXMFYsiPUWsS2A0iY/LGNAAioVCRFK5lU4P3XnjlmZkSlpGaO9SMjk5OTFa96l34azJkNqDJtaw&#10;RIbNSr0ArOeK6MHaAoXELJjYnkTpoPoyU0c+FQMfcaFap8g2Wi2aOMDARXok4bK6aVTBM5V9WgIu&#10;wgKsrDaana+/evT0+Yt7dx/g5NpDfy7c8gjpJYRx2i5IAipTBjzRF7E4d6gDUSQ1rKzB+aZgciKG&#10;ptEuri0hulCkbz6RJeAsJ3KUWvrxADOX1Sw20MQvRezNWaL/fk/A5ssrCOfB9McgaGhg0uoKw4GY&#10;Yq3e+Kje2T9u/fEvjx49PXj8/Pjpy/rzg+bzg8bTV/Unr5pfPqs/et589Lz+6EXj2xfH3z6vf/uc&#10;i5NHT4+//vbVs30cAMdA/TSQqPcrw9pya4z4ToS4xapq3CDUEfyPEcDvH/WP6+sgIAEiAm1TW1hB&#10;vF4Zi5nwpBclIG6HOZxY1TDOVwwMcGMwDBgvAHUP2v9iC3eAtaXth/f2PvpoCNmEWiIchUMNgrSQ&#10;dlFrhjpCcRmEmY63wBDqv7q8sgl1dPvWR5tbO0ASgXL07PmrP/zp8z998VfBuccaEziztfGQAlId&#10;mnSDhoX0ZJYSiwM8KGgKKJpYITXPsIih8zVFiGkgiEx1SnzfkJkiPwKEJkaVVjdVW/NTyCpFfCqF&#10;+uAzIoSLpS94lzC2D1LTo4nryJJZswTmP+683Xa7Xm+EsYoC7AZ9oWVEwXZxN7FU3Clbo/gc0X+J&#10;aMwFTwLGDxPDi8jrST2oVAzI41bsaWJJvGxOnG2Uoo4OeNMUhwFjjmYLtBnAZzqsMJSZB7RcB7RR&#10;AQNK7aDFAq0W2bgmwGhA/gLLZzEPaXixixUOSiXdAhzNcm1jax3rLeh9meWEiwuNxyF8T+l1YvUA&#10;oBMujvFDu7H89fqcgwqyr4uIVbtCk9UWpPjmFr3EmFYYriCtfS43xFqn3QFOl4blDmceY9apRxbg&#10;FVfxgadJHcGAstCREZqgxq7ZqJ8Qr8D0KPJtPCtQuDFM6PSNNTlcaHXFkwfpN1NEcWBijMQuTOq3&#10;B3ADeGrgucCcMOVDQ9KU0VpSSxF1YmtnW/Ha9nbN/mqgBIVj9pQ/8JEJvRf9pdBjtFLEP1B+iWsK&#10;dOJYDiN+gobjwgKONU1WfIItEPqg3w8uxNtEkNRhLgWFzxZc8tFBW8uYUDE8VhTlTEOdbjJFrqgW&#10;nhJ4VeisuUHLMWAg8TFGotE0KlnTF8bLUPkKq7HahaGqjvoLwy72aNDscgViTxLjJFtGAnCxFQQg&#10;MmwA1RCzodAVS6trq8RmePDgI2AKsJ3s0Q6MLU1aLTFMba2erDSLPEl0kw3+VI9EVAoew7ubmgqP&#10;TGNJAhCGLmULEY0mh1cbjV70kZhPnUMA3fz0hi2QE3BvmNVrX5/gqebRha/N5/v9QCnhLDGJi23g&#10;/ErlgtLvd/V/2KXPeaREARRNUuLZ68/zr7/7NrzceAvyCgJMJHqpVYjYb8E0FRGLk3IgaQxmVcOz&#10;Q9VPj7ks5S5wFiM/W75CZlcIeYqcc41ckXEQXlAwb9CEpZS9zCJcdfUHBvEKLMeWuL61sr67vLYL&#10;NNG4tj0ar7W6iy/2O198/ep3f/r2X3775T//9ivS188a3zxvci7S09bXT1vfPIVz6D077EfqPjuI&#10;82Hn+UHn1Un/oDE8aSw0O5V2j1BstT6EOGZElWUCEpj+L4jcYGtEvYtiHrD3wrEhkJOQP1yLo2UC&#10;Cz/OVgIZv8igTDaUiqdFEsIN6KZoG/GD2DbX621sN2CBFmqro6X18eLaaFHnhcXV2soGFODSMkHh&#10;NhaXdaFrgIkWN8YVyI5Kszk4PGy+fHX87MXB8xdH0EjByumwqDP8qxHiKhS0zeULaBRxdFG14ulc&#10;HFDei39LmFeZmMdDAfp66sgw7ZJdvM7DtgmbVgHnn05lSMv4xUfUxCJw8RdnPplzEX6AO8L5gaVZ&#10;XYVYBU6Hw9HNVIVSrh8EFpiny7SvDfSTGNGm8+Xnyinp1iv1A8H9l4qFoK/Lnywekn1RQKBGrIEQ&#10;8AcdHGJ+pznT0O08feTVz9q/iIfrX0ObJEMpqGhjM1EwMQkG+BJLVzjFmhfxV4I5KNwkYhAWYY/d&#10;IBu4L6/RmAAlraJKELWPgU4N6xy596BesFeDVArhdj+vQ9MnIN8VN0AMq9oNOzl3TTkForlCskxR&#10;YB8BIEVSj3pBTFfJJab2iQKr7zCpoh8L34YUsLoKajCgQgV2sT5hgDJpDNSbKA3EdIeaDVUACc4K&#10;sAFlKxEX6kXhq7a6nU0Fa94QxsDaCoaMsIPQ7D0gVgmVPATxtKsPIcAZKvonSbxIaE+C0pdIS64G&#10;KPmiDAWqbhhi2VfEMefS7DAbTKtuw4ptyhtkHV96iSeFu4URmHotOFOwkTTkGJG0HEKLN5xRN69P&#10;tEA+Fb2+5Evhd9dcSUXw3X3iWnK+yIL1hh+aWOXfTvu/YZlvXn/DFsgZ5nzDe8Ns3/nrExt/kpbl&#10;Fy7k9Y7zfBJdJOdEH7gkV203cUGQ0WEhGA7A8gRGNr846LPfsfuv4G0M/P/RSfvl/snT5wd/+su3&#10;v//8m9/96WvOf/ri8deP95/vNw9OevX2mNTooCs4Tc3OuNuvEhq1SH2MiWRPRKo3Oo0m+CiQEBjS&#10;QPgFeD3WHwJOAuMdpiGMvcPmIvZ6HCACUwR+ghsheA+HZtg6QYhyFjkneHiZFZ16F9rH0AnlyHhJ&#10;XhT9Sq1fXRotLw5r3UZ3/8XhPjDsh/UXh43nh40Xh83nSvUXB81nr5zakRpcP4/09bcvv3704ouv&#10;Hv/pL49+//mXf/j8yz//5esv/vqtLKSGi5zRLZw1AJJwFvpFlkKdZthtE8T3zPKcOvF6qfBzxkYa&#10;aRcZcvPySUtBpjY/VRdffGTmwzi1i9kDiEuaDcE0RlYMBvScDj0GBaaJwNdKxa8ITeg9y8IzTX6p&#10;tJ4sjuGwIllhKFo8JatUdL80pjifwLjULM6zSu1vzkSmT2HcDtUKxpGiC1MhGbeDs0WMvwI+wNpp&#10;WUZFC6Qq52tC6KUi6EG4uxA6fB2FaSCrJisj2pDHIGrNm8m/eU0PmDKeeZgtSWyDyx8afnQGwdFE&#10;o9oSJbRnGvzNTuu4QazCervdItK1IMsS1FQwthj6yXRwjG8BsQ76MksUayf1jOIqjok0QhiEjqJk&#10;j/S6+ASkO7JgkK2YnsETQM2EqlZeQJyBE6ssjhH0oziimeABWh0sXRhLcp6CfRfSAIym2HmxZ36d&#10;GAsGkpL547iP74YiOUdgO7givos5E6EVAipadQgtO5Q/ThrANqy5BeQHjQIhOoBf4STkPg6zso6G&#10;B5RbgLiA4CJkxipBLvAPIRlCKqFL3TAMF19ALvTk9Cpzodeu6aG0sr81RuWaCn5t2Vxqiby2r95k&#10;9B60QE7WfDDjP6ec8grmAoKczLrGfphow/NpuJzSdBmuQGWKzNCbJckkQatEqDLLkYPwYrs7evHy&#10;6K9ffvvHP375u9/95be//eJ3f/z68y+efP3t4Yv9VrMDPb+xtHp7bfNudWm3urTtc2WRuAjldQXJ&#10;PU7IyzrrehXP5Ep1BREt/IlMKjCoXgRGBMW9EgI2+XFG6KvTBpGGQZ7B0Alh9WBYy9D72IEA4WZh&#10;xikjMb0YyoWIoxEUU5yljZA8eBHjJ+K01UaLlcFiuzl4+aL+xz999cfPv/r9n78m/fYvX//xc9Kj&#10;P3z+9W9+/+W//OFr0m/+8OW/cv697vzm91/82x/++vs/fQ238OcvH3316NkTWI4jTGYg5sQthG+D&#10;o6GF6Dds4mUvNZaGATIFWoTSQLEVD2RWOueMqGv0+8pHV9pDr8B5JkY6jcArjMPEfk/Q0M6TFlOE&#10;bJkbLREnAWypX/7ylx999NG9e/cgv+AZkkhb5H7oE2SRFcRucg6ZTfUKmAa6XP4o5i4EihpHWL0E&#10;ERw0byKIU39NTM+JNSG1ZBLwFzZlpWVy3uZn2z889WX2I27B5rK4vwq5v9UQTGpPNthyuBHQWDH+&#10;QyUSQMZxlB/Rv6pL+BND7MInCBMpi7dgQAIKIECktTW4BQ6zE6by543G6aEyUVM3lJkKeoQxD5PA&#10;0WwSggCYUdmghi8ENnmhBgveRCZAAAAIAkDe/9LIyXiZK2mWmhhJhitwb9ix03CQ6+Y6MByyZwmc&#10;FqwVL8ItgHTUpXdhGCDF4StwJoLZgOV48YqgL0CjHsGBMALCUBC0ZmKkTMpfXBHrDXxQIypLqQTW&#10;EGyag75zhAGvDoe5MBJUm/BuwZmg+AiGSmxVNIxMwGh4xjDn4EawDWQ9tP+S1A43DMM17rBFVpfa&#10;aK/r8xMERFryriv/68onJyymiYw3/0q+UHoROZ/QefMv3uTwPrTAdy1xf1d1nFhMJqo5ISC4xkJO&#10;zKPXkm6W2+V6hqsWRqrzsNgJGXy4/LJ7h4h/sSOG4QR7o6+/efrk6avHWBQNlnqjlVF1Y2FxizTA&#10;oXmw1OwSV2EpT+3+ov7sV9t9hR/uduPcK89dBG5rlepajXNtFXIFX2q8QrAy1oYqtB/cjkWzjYjS&#10;WoRbw2YJcV34R4ZvM32h0EbgLQ1FDwC65HNtxEUYj8kpI9wy4yzzkxGfQDqIFmVpNKwR8pXUDZui&#10;p8+Pvn1x9OjFCf4Vj5+ffPv85Omzkye4Wzyvf/P8xOnRs/o3L46/eY4nxvGr4/Zho9dsY+FAMATo&#10;/rWV1e2Nzb3KwipwTZUFkGeWIuwthtU2IafU4h+gLjCTgAYEPp+qOgBCcZ6jLEoKoKt28Yz3Jtbq&#10;N1y0c91CvjNevMDT5fFWsolZPuA6a8t7t3Z+/Nmnf/PLn//85z/97LNP97Dt2Nzg13Uafm0Zb6gN&#10;TG221kH1uXf7zt1bt/e2d9ZXiFpc8JYlT2xjNsu1RQ0H9r+SAy2XYYgxUSnCsVhafpoy32XXLtV3&#10;5lab0+45KT+PaIFeDhepgSI34+fkxN99rO674CDBJKyt4Hayvo2rBA1QHsnrwwSuUWJN6So+M9b0&#10;cZgPkk9CHKZxGZywXrAKivW2tsorZGJ3gnk9mNRKzidVTXZEA6n+4GfMLdg4pwF6EwwDbgXoB4hw&#10;jCfbcg2/YVUSRYE6I+CD4KhDut/ExaONJqJ+0jg+ahwdHh/s4yB3+MqqA2kAsB0i2tqQ3OAfYAzQ&#10;vAy6TEesieAoxFS0u0MwmHCsxkOqpQQkG3Efeu0WWkVUNxSDFWGpqvah5qFaEdVOA+DQgXc2JcRn&#10;Ak/t1aUQeuCIhJZGbiuwdDYvpB0c1l3xKwAniIAX6ClgIOAi4HZwzgIPShExYPiQsegQ70A78Vrg&#10;7spYKRgGvMdgGJRcAs43DMPF15ALPZkWmkSqvuHad6GvlstETkC4ABd8/a099l0zDK7IPPnKW6vm&#10;zYfecgtMkAXv4ci/WoNMjOREEEyTQde7zlx2HZvJ/F9NuBvuGTpCnCh/jTDNEHbnuLLExtsC73MA&#10;AYUP3mYlzPoXCSe8srFQhXmoshUfI/gDiXBU7RNQTER5pT+GvieIGNZN2AgBUgqIEQhLxiyFGwH5&#10;RxoGkfSSEOKkuNAbEEyASyFRmU8g4R6IqQRnaxjYpMUnZFYoAULEc5S4OIcNiUBHwg6Y/yFYdGbr&#10;1RbOGSDW2mKgKuKki9HUAjZXxIkLlKelPrhPCzAwK+OxUnV5t6q40pFWthRUemWLxDNUv1ID1lUX&#10;CtAq1wtYBfBdobfEy8lgIySJsAqycg45tWI/D4qwWdRoYn2+2qC92lszt4bLZjWTVbjaOExryATz&#10;YKoXgjhCF9Mp44hTUcjOucN9LJRgFdA/AFnLgfKBIM1QwJamg206s16KEWanhiLsRjCpqClCuyUR&#10;vs3KQ8kwoWeYmP4T8zdti/l3JxbJvJrOTR8ThyB7O/zDAxustrKMmf3SKsBGcWDFsr25cWtv9/at&#10;3VtKOoxlVFQ2yHRySnbzNJ0VC0ZqKSy1UCzI1VoNC7ks4NTNDQhXi88TnzNvPEwv+Or0UNJoESn9&#10;KCK0iPCQMCfDCgi1ASqdWACQTqATkP1PgHtBeetaRLgcHeSvjOVevXlSbxDnXfGSTxon9WYd3UJn&#10;2GkPIPrhBJqAGp20jxvtYwVQ6zbgDZr9RgssVBIcAvBH3XqzfVJvHR83j05ax1yLW+gjsZBgJNxB&#10;DDYke0fm4+q64KFC5K/D1zSRzbeodd448GTWJ8TiWWCdqb6BxJNAs2hM60kEnYy6QVwLTINhfJUB&#10;vEGudrDywfhSNwzDZVek1z8/sb68/oXreCKtid+d0PE6ivmd55Gvm/mi+Z1/+OYD77QFkoQpleJ6&#10;Ceh3WrlTzj+v5kye4RrLOTF9zm/PRO29cQHCG6AMyZpUDYjIbJUr2lo0ORhD60jbRO9G0OLY7gJ2&#10;TPbdxu4hBFFxjm1QfwZJLdEc7Ed+hkMI1FT5HiiesYLignW0KD4BhgH2AKgTwIJ05k/FKtbnsEEI&#10;r4aotcyQ4hC5ns6l9NjYqQXqubHPeaiLIHCxOlpaBGCyG94UxI+WwBMX59oqXs5wRFxI7xGx4CqL&#10;GwtLpLXyvFZdXKvW1vH0gKeC4EKQCm8CyYPI0GBrVvyIaAsFgwErQ3YdvNOwCsINcRawS+qhnoim&#10;szTbvXCGxAxmboY39Bv3+nXN1ul14E24hWk22DY2QOvUj0+eP3/+7Nmzo/2DdqMZUl2xjlBV4HVC&#10;5m2AFaZD8QM4r2IWHpLyDHs4GdjYB14HJnFO2Kgr0aOSLAv6M/ktnLo0ZL7FEz2Q2nOCGrGU3YfJ&#10;aB/zGAwR+oIRFiKTkNnWCD69CkibTN2XYRuIZAAiquJPb0DIrgplTnoGNCzAhQZalFvMLrbYya/L&#10;tXcNaTX5FgMsBpvcc4lmvR6obTs7PGuw1GTUxLX0A3OOiXqljuO+QILCQYJZCYePDRJodTAA6BZg&#10;z2ESSEjoodpxfzYUsD2VC0zgIbEROmMZRSqKNROL59Hy0CsrK7UOeoNBo907afSOYRVOWkdH9cOD&#10;+sFJG7S2o3r7pNE6acI/dE5aHViIOsvMAHi1Pn7WTbQNzDz8m1BEKkn1FxhSEd9R5kzjQeIWzJ4l&#10;nsEVzLkFykbbCIYLPUAR2UHrAKodeWsLplcYtIVjA89gaFRbRo8VCi2hVvssOGbEKHGdULx9M5yp&#10;b45rbYFprn2a973WD55mlq+Mb+2j31Fd3jDbVP0feDu8YTPevP7OW2CakJomiSjkddFbqb4TBMRr&#10;51FOoLz24de0agZjZYKVnVDOlEHeRIgjawCGGOFK0gYFLzBAeQhGdFIFogrcTyNGF2d+tRUvO6iC&#10;EJ8923KaDVGEFMCtWAbLnndZLsto/CX7FdsQzsoqEt4SfJIP2/UB0tt+rjpKUjuxPfmFcJRKj1cw&#10;ZYjFGsZOeBqoUlgoReDkGlGa8I5Ey9FFMTKokAZ9nVsEaoJ+6ZIQlELLCN8F8aAkzgFDacIixIFV&#10;QGds2GUSRIYsgoyEMFkejNBp1IB2R7UiFgVGBVFquJZPH1ejua82d6YlPpfNJ5edzZwsF8xweivn&#10;RROyjEZCF8Mw7O/vM55QKUwTrPq0TP9PoyFIJaUgfzoSh5BdxLgKkE7nBrdQxi8TJrJGVgQCn7m7&#10;XXDS5UxCXuaJiV/+WcQAXhLD4GhrK3KMDQm3ihoW8uhLwjlGRvslgyplmo2IIgRHx/oEn+3R4Qck&#10;DhcfG6HAYSpCvYAqxvZyfiYk3wUzNq/v0ncnLvhUGYpBtC7u6qFeOEF1IN2C5iI2ghDxuCIQLq2h&#10;GOWi6XWOC+BOmYuERauS4McXV2BsaivrS+tbq5u7G+K1i+mocGzN7kmzQzqCN2iKQ2i0+nV4gxb+&#10;1Rgg9dtVMMYFYR0CisoQnRGMFSEhlm3JtrGKJRu4ugpnHWHswnlg8rCvEdVJDEMSHhmE3dxgzlFI&#10;1ZI5P1hfQdA6P2mlRD6E3OzJssv5c9T+6Z9+PbMPUoESK+PC0f2+SNPSFmP+5MWPtCG5GulIfi2J&#10;R3TNU5W48BeFCbW9HZi3YZFZHm7Hc+aPBx+POQ6DQxl4UE7Q3BeZhBOLaTjQ63Ar2c9du92cIxV7&#10;4uKcluRJcubMyOCCMwsWk82tlMrsgk00ixvH89CfyBdo38jvpzyd86zj9BP5r/mnL1K1ee0QvoHF&#10;UJ4qargbZkfgpKsBpp80kl1qE65t6nh4sE9YGYaBhwTNEojLc1E1Cv1pmkDlhRstz9+NzA6uAiLV&#10;M4S7wPK0OAoFOUQm3JfuFPvOuI+mlmdsj8jkZ9VIoSFmDonAJtdI89yeHsATDZsemKjjxHRO0/Di&#10;Mzq1QFqqVO8S9G1ekwoXfNaRljx3b+ro1MLctGMc7eMVgAJ4JXXhpW/ttB598w1vpxXWY8l/cngp&#10;cI9zQW63dnfQVls062Xk/JVtaiAUN/x62hcpKtdsnOcMremmhraExBCYN2QlMDca2UOgBdmvt7cR&#10;59UUjgEtsdYZjGajtDHIAmOlPGJKuBmFzq1xaCh47fab2zvb27sxivD5W603Wo8ePTk4PMakQoge&#10;WOeqZYRSaGx+1jOP86B+YiOPqMFYwXNmp8cagQ3fGvN4qdi6UnHS8jKx/kSRwpq7AAJFIgYG/BL1&#10;BEmc0kJqMcyBMz+pn+CAKaB9jfmwsQ5wT7UtsQlUMU0oB7GKgG86B21zGrgqG3QKEOGFU1SQpqos&#10;+5WnLKHUlLwbIEnGSAX/aLxRWzp5/GLhuLWzsFRrD2qEhVvGWwDqoy9Y+AJtVB6saD8wowYuMhw6&#10;C7FdYag+GhGpCiMImAMRY2urVHi4utRfWwZXtbdY7RGHQVbvEi5jRURLs0woznTgWIb6pNzwo4ux&#10;+qasmBrQbuxtX3/9VbvTCF8KJLiQn4h1UdGsLlSwsN8Doklej3IOEeCLVDbrssFXQ5yV7PpOPnQ9&#10;ACa2mHweJ2EwF4mCiSY9s4+kbSUt8jzMosdAYrIEOX66L6eFjk+7SNMHbYJ8moN8TJp7NfCy4O04&#10;XycFPW+39bOH29X5s7eyw5pVsJM40w1/3QcYGu3t0tQaqFqFZDUk7jFoMAVTRpNDKysvOl5rNGcN&#10;IJm5qSHCGdUmRhqB8q1frO3ubK2gcQJel/AdIGPG8FVUgqKzpSiKMAqKYcEwtdt6MCGnw9ubiytL&#10;azx48IDCs7LZe9hHTofS2vxqWsjtHOUdUCtidSgGwu4uEmnmEZ9DQk8MEuEG4QY0IoJN1Fe+3Qqw&#10;BhGumBfR1tyHAcBIydzCCv4f6A0cyiUSfC88Lt29s7u7vbNDO0sPE/yDxkZZzli1aMNiDHrYpPLz&#10;sFdsD7ZUQS3sjPU4aExFZmsCiNQYDImdrGBnTK2j+sHzl0+pCZHJXu2/hPsmIGHCNWIJhK/gsb1b&#10;u+COksAg3d7dhKYHfBTXKvQM6CNxg2+2671BRyKE0aDdazOu5Mwgpp4IFX3MG2V7qADogkcQlHIA&#10;OsgaSmZn8rc2qgLZ0kqhm5JHuActDtexEQQW6vKasFIrS1ZKaS9Do8jyW9Xyq5BE6BHi4I66sqQ/&#10;aZZVgmNsbEA2BziSZtlH9z8ihsMnn3zy6aef4rhPT8Gv8V0yobe8t3peF7PksgTB9T4/j3y53q/8&#10;QHJLa6gv5i2pH0xrlOP4g6nQaUWmd+gPsJI3VbpkC5gXMek2c+W8wpQ3SeHl4pTFCCttb738ZHZU&#10;iH7lrmyQkyQv5MmPP/6Y/QajbbYic0emKS9ZxfS4LTROTTWm83EI1avmP/GhPJv804VDatE+Id+N&#10;cKu1CmJ5QscRgFVYizaGkiXV8soaegmEpRj9sunKe1gGVFX0IXJAJCq0kCl1rTOt2kWVIGgcNbKQ&#10;VjAu1oXgZSPURsKZhcQIR/DXhNMOayhYIGEwQU9ClxSeqgosDX2JuI2o1SudXm0wWlta3t3cuXfr&#10;9oO9W/eI+IZ8Nx9dabC9cSO/vQzmMeSXYtTPKW7ikXKam+u8rfLpOQtIqrREShHNS3skR5Fzzr6Y&#10;YLOnCjYXNchP5pRAPsGnr8/vIc9lQyQZ3NNMF6PLOhDzhJwT62LhlwzuoX8tz8blu4qjwKlDAtPG&#10;1loy2ArNgxQLIVI/pzwT5I3/TDnkXATXZMwaBsmN8ChwS9swBlYsDPFIHhBdodPHE3jQ0vWoddQA&#10;quiQdNw4OmniDHWCZ0Jn0MR2D0Qj/KH64zaqg+MGkEYvXx08b3fr5DCqDFgXlgiisLa8uknEZaBO&#10;h2gSMGQCaQlfKs3d8J8ift3KqgBVqWL4NMXiOgJWuQjmra4JAaLZ3eA8C81hMAEFv2evhuAfyjgV&#10;cA4juKMIp+CWV6S2wrmc9fnhw4cs0bCOHPjVcH54/yGe1Qmoyk0XjJ8c050DDIZ1HebDL6cWuMZ5&#10;P73nXdeUvsZCfo+ymuAW8vXie1SLixc1p43yVXXesnjxnN/tk7nQzrRaWvffbcFuvv5uWyBnFSa4&#10;hTcREFhOPEGXJFY8l+matTAPwIbEFgJ7wK7DVoSAChdPxJDcNAbi+Vv++S15GnwqlA3FUubQBaKo&#10;Tt0DiorLjTh8ky9wjtzMh+TcyOkdA937LHVNsAdgJEWSvzMyQUVm6C9gygOrMALbPKiniDGHbQ+u&#10;A9BWYg5EoYvGj8DHwTqESVAA5EQMcX7qd8U9ROTmCGMc8Cae9QbP8cGrqE5IFFu4OpFKE2PpUsqb&#10;gcckdUjIMlk/ICJUH6FOgUvbHxHOebk/Wmt310YL22sbD+7e/dFHD39y/8HHO3u7hNR1DN085Tv1&#10;RNdcA7/2nU2qCXLCI9l1mVhjL1sE+g9eUFGL47CzQQrZpszRHpefOhtvIRty09xClMNMQtJ5JWF5&#10;9GsxTS2bn0n050K0tCzkTMhl98e0Ash3ttdvC42zCEWnjQkpvcBzCjMYMgd5FVM9NJIJCkluHIkf&#10;SGb3MsQr0JA2trdWN9aX11bxeHZWp+4NU30zzQL5ERYctVvZy6nKrEUsIq128/j4kITjMuZGckgQ&#10;Oq6MiDp94sfLHZmEiV8LrwN5LR+GWdExRko9GAk8m3sAKShhZQTDUG/xwHGrXef5dr+O2eDScoWo&#10;1mviFlYIGkGYB4QDgxEeDsqfTIjdho0hPIOiWsjKUdpRRAURNFo2j5qjBXrtsNvuURSQnFgc6Hi4&#10;KNgGzlI4ol3Dh4L/YjnEoGkdhcTKOitMLDsoNRmfS/jO7G7v3b/74JOPf/TZj35yG6f0nVs7W7so&#10;SHAzIWH35MghVjrRdNa/eXYkZsMuJeiXUD6wyL8zhqFYB8vZ+30UZlx2ofmun0+LxevEEt91Qd5S&#10;/jP5hLf07e/sM/lmlvY2C3pvjh9mCyTe2ONhgu5xm7zJlE/rhtUINqEMlG7JEfnVAic2fjYYuALD&#10;vwD84oNrDr/lw2PYFgKX6jJbJBVxq1IAq7NZ5KucKl4EvdalW+Lc88ziZGLaIma14+yGiDcId+GX&#10;CMQFHCIl0NHD5issu7BfWqzKGZoIbEuLOFF2lMa9Sg3zDqSOtbW1ytrGcHlpuLQyWloaZWfuYOA7&#10;gAbAdgUrFBJmJBhPgh5TmobmPEPUd3aLpnUj/JrljWF/cS4icpyAoUBSGo5wE98cDrf6w82F6s7a&#10;xr3d25/cvffp7q07dDBE1wQv+r3bl3OWIF1PXFxqTE48LK4upltuz2N92owDS/WZxxxuIWZNSJrL&#10;4wLz+nRApIVimhJ4Lc8wr0282nCOGH8lBqfMn4qiFRxOqYLgLhQ/AgV5egevYI8FP+bmYPZ4SQEH&#10;CaoVGTbkaemXbLvd89Adc0YoLX024nVEkWRPKyJ42EexUK/jcnLYaJ5ghA43L6eFATR5A3K/22ug&#10;XugMGqT+sIW3MCZ8AZOmKGecFyp9JlO9cXDSOKzXD+vNo1b7CAYA28CVtcV2D9VEZ7yA2RLRFWQw&#10;SOYkPBa6oBzjWg0fEgluiwLCseBaTVI5mfoy5apSd8tikiJXnhZElWu0ESgITJYsAdrtB02vWHkK&#10;pyDVCGhwRJoPdgI9Zqzbel5aIKxJy6UY/laYSHwVZCgcOE5OQHvywfXR0dGrV69evHiBTw4HFy9f&#10;vnTv5goHY1u9M0IkEUPTF28yn3+w707PIs+lD7VBphfHnGxK6+wFFtz3q4WYDl7cOefykverlDel&#10;eVstMMEtvJZnuGy5kv1DUoKbSeBDsnkNPzFkSzAG1mX/5Cc/+dGPfsQFMid+5XOOY5U2PG97ac++&#10;ZHkk1hfk6FRCfiZDoCyySqKKphiMEuP+lOVId+QPEKmQ36fAukjrJfgLoyMFOYtEwNaASQ2jIvQM&#10;hbWIwjIEJo6cpEdLtf5SrbNSay1WTmrj3sZqb3W1u7LSWlxsVKvH1QqpXqkcLYxJhxWlo+pCcbEw&#10;OlmsnixVGqu145Xq8XKlrqwWhytLgxoyyIhNa4Gk6uIjRM1Ziji8RTBpuXtTTKJBYL4MCRMVUpAH&#10;gFnHa6PxxkJlezTeGVd2q5W9WvXW0tLtlXXSzuLqGpwXYPB53vkqmvfjdxGH4ZLj5LzHZ5LuOZud&#10;mKKrfTTGqCh73AsCOyZAcwMHM4ICh8xYGFo6q8OEsWsVkEfkaeCFoiXdhWWwLdm1h6W7TFbOjFT9&#10;GcEMiwglSecwc79LNxP7YTH8zGMuw6AqVYANQlou5QIEKRyE/IQc8VwLBb+iTsPlCapURiwBD2VD&#10;F4sMUuObBhU7gaHL7g7SBxCT8HvIQZMSQTib1Tprbp0WhFxa4a/oJ+ba0QEJbqHZquNzTFAFsBJE&#10;uAN42jxBRQCCgGDJzB6M+6sbeE0JZEgGSCAOVIizhpB/gFahSSx46RYEfNTut+AlkByMgS1ApTLq&#10;kYJnUTy3Vqsu5DYI/NAe6Bm5NmF6iFKD0AdwC11sjvChwAeNaCm7W9sODVm4GsEAGPmYQSHQVwGc&#10;WUuozlBo+cXwjJBmknUJOyUcHxT3eQkAqw3wqSgWZYEzOIATePbsybePwfXCKouiiVU4oj2OgPkC&#10;GPbgYJ+0v//q5csXr1695ILEnQ5AsorvBp4CbxYJpuNdMgwMiCTAeMM5fLWZ/yG9lbbP6YsPqZqp&#10;LjknMPN6Yln8vjRCboOUls4PmPH7vvTLuy1nvk7O0zBcTUCQlgtzp/zJdu7oqtYn3L1711jyXKBJ&#10;4Fd7wpnBsEEzh8F5csOAq7INYZAxglwvoVUDuKeczjPxH5PXgYiT6Kl559SN2cYnclxfyNeWxEed&#10;2kRFCXwfahHBXxdJX2XcXVwgwPTJuP9q2H4+aD4bdr8dtL/q1P/SPPrTyf4fD178/tWz3+4/+6bb&#10;/LrXfNRtcpHS1/3Gs3H3+XjwdNR/Ouw9HbSfjzpHC4NWdQHYo2AYdKAjsC3QnKOAOQ2cGiVcKBWE&#10;YVxThOzx0ni8PBoTmWEVp+hKZbdS26vUblUX9yrV7VFlndgOeHYLhT5C0iaz+dyM/hwN5/tmlTSh&#10;IUktJjOv0iQpER6Xn9SnPgZuH2eVZz7Brsxvn5nKB93MRaivLeEEU5dx0TGmyyPXWsy8nju0itkR&#10;jkxYu4RFIgBOET6Om6d1t0YRfsGsghUL5igKh4dS+eC1RX63O9tSLBDcIXMxP58UnEnnUBI7UXDY&#10;39cLFKsTsvOj44NWuwEFT854C0DNH5/sS9TeBM6oDlMnGygFZlSERfhrVh9BJBGODYhVfI4qMH5A&#10;PTAdh9UlmSdi5jcYdABF7XabqiKM+QIhG9BvdMAY4FsoLmSDCLTUCpy4CHlqWTYGCtgAVAiuxs5g&#10;SF7cevxZeIcXLmJr0TqFxZdsI6W/WYwwGHpibYU4geuuMpnAhtlbGsWOfUKUYYCnAXlwandUrNla&#10;t/2MsgqHh+TzQGgRh8FGI2GlBAdqmnfGMKRJm8/wG7bhtQvEOQ/8QFiFfF+fXh/fpAHfh3c9BXIy&#10;zn++D2W7KcM7b4FcwzBB90zMhQsWNaeiwkdwFYtVGAMDohtPwwGnbHeBAI29hIML9mMrIrxDT4zS&#10;qw3aJFA/K0cvnBeCbg6MoDBcCMbAIKW+uMg5NUwutvfNU84kzUEJU8PuSKZHQiiKqG2L1WPsHLrt&#10;k2G/MRoejXtwC0+79W9aJ787fvHb+kulxsHv2vU/9Nt/HHb/NOz9ddiM1PrrqPUFF6NIw/ZXveZf&#10;eydfdI7+0jr4c2P/q+bR427jFeAqNTEMCr0qmX9EmCudOKKcSqVLh6TQigtnhwsgXuMs7wm5avIT&#10;5lSEr94gwTMQRbdW3SGNF9aBpe2C1oqENBxYc3sYc0enPNIFx9N78NiEzcIEBZ/PmisM0aJN5OGi&#10;qooGjeOM30Luw4AZzqkB0utbpyhtSJMLmbK81QsvozI+RtH1+jM7UnUuIkG7uECt0MbhQqPYHWhV&#10;oGDRWUmZEoBTgr4CYstWi6ZTC4yjjF2xcYucdEtnXLvVmtB36I901sW5R07qeKom32t3EKQw9C4E&#10;LuoFqN7wHhYFjxLgpH704sUziGF4Bmx6mNxFHGU8rpdAPFUEBoVswwkBlREMOHQ6y9tihRhqO3vb&#10;d0DGur1DUGvCGDDnwJYt0V+RnWAQFYkQz6MB9/kifJNZJ+Euj4XByF9SSQ2Jr97pSuyvFVW8iYJ8&#10;S2MglGVFTFimHeFHYBKkalC4bfEaVinAJ4Qfwubq0gouUii0OKOpiRgS0kJQaoDX8G3YRpeztSP/&#10;KL6AwRLxJlAeRILFkU3UUhU8pPVAdCU2uRMFU9kwYgKENsLV0W6kd8kw5FP3hlV4/VpyySeusBpe&#10;8gvv0eNXo5beXgUKu4LXf9BixCS7upkXr2+yD/mJQvgth9rwiNWaKSIh7nuvLkWAQZdIQokATI9F&#10;sxSw+klar1vOs1j5LRy1ZTa7E6Kpre0NgB0l+FsMcR1SrQq7Gza/nWazLd5gEQRnMHYWwPMh5ldY&#10;zErNb7cHDgatCU12x8t1jiww8qPcnkolwNlpLoq/jBtQVNeVPudsy/6AHoomDLMf3ZFVjwBU434R&#10;ucBi1KDblIqvSxRZq3e7R4Pe4XiwXx2+Whi9GA2e9rtPut0n/Tbq/+fD0X5l4WRxobW80FurjTZq&#10;rxbG+wsLrxYW9scLB7oY749Jw8e9NunbTuubTvNRp/m409jvdI+IHlsEfChdMmbHR7C1ko+AYwr/&#10;6nHYL+AqKd9lWzEoSvTGsLI7quyOa5vjpbVhbaVfwQF6sddf7BGTYUFh7AhAYQvynFtwtfNeCcDa&#10;4sbMcl2u06/16fMXzPPNXaYKYiCuPGnIhHN9qHP0k2hmwgfHu3JaVRAsMRLD8Dk3Sti0vmvyU6W6&#10;oURb0oyUH306lxM2n7xF15/PqM9kDJKjT8F6Jh707IUAv2OJCfZUZS7nNXE8FMZMcU+4By8AaCp4&#10;SBsb0PoKiB4O+mZo5fqjtQD4Ucm6E0chFgLQ4jIGswn9izCoOV/kImn0J4UPdPVQsZzrDazzDyB5&#10;MbSjIQPyFsOjQbPdODw+xMEANwNUpMxmhccDgxQ9Q40ml+2Q/RCYQNISKEAba+AIXKLdva27927f&#10;u3/n1u1t1kkiJ7iKpZYpwKPCDg3avGAjNUiAKguQ2n4fc0Z+tZMYfIKF9zA2EWtZ3uQJ+ZdRpZGl&#10;MDIyo2IBJlIEPAZKEjgZRW8AaneFohOdTS4L9ljoEpS6A5XfbLYatMDxCeZHSlYYNOTCUMcUyWGq&#10;6w34gH0CV1MKmgVzKZwusJhqdZqCgs0CXXfE2BCnolX79a//ceaEdTfkY9FdKw+MDG8+H46zJ36B&#10;GFzA7ib8XUXVLFWpcVMf07mUsDq3VAz3ij9n1bm1Wgrtmane0vNp/E1PGOdjaRmtSEOzsV3V6PYM&#10;OnWUJAD+A+bCx9VU8xPFzv8kc2sVfQGbzq8w92k+TzzsNXSmojOpC1Mbet6lsy+sep2TZnf73PKn&#10;bp+zSE0sYSJwMow5LyqFUjUQrJ2KtUb9GiAnU5kzXYsXy81P7ozV6tHBAfOVueoh4XZII226Fpej&#10;4Mfw7iAVsmHHwuuAIVoyYifgc/GBiDUxZs0CJ21jbZNfAXBmhUBsg5CXlTjelTW1G09w85EnFwhD&#10;XGov5qT82n/6Ab0l01rLwiYTAo7CDleSDsE32A4iwkzNOM4Zn1Z9WvacwvRYlz19lMGNVJuyZi4s&#10;O5Ermq51J8IaqVqIdsDrI7goEhseA/KcV2iAqCWxM6sso8iWnjx+zMMThEKaER5IpnHZzKgUcRgs&#10;QfcdTxwBd8w55o0Hv+JgGjioUX2M/imPEDNnBvSadZPKo6bWRhBByxRwoDrCixC1+ObGCoCBxFgF&#10;2VyVlviIfiPwlsdFQI4G7GgkXl+RiWxE+sUv1hFFyR4YUEIlMca4Ad1fbzRJ6OMxYXXrY4uLXEoB&#10;GRCA4c7bl62u3KFjUGoTZljGJ2OkxDi0x25Qq4ppFhjeE8kvFudwE1CnFhuB3ndvolCHDiEOAxXw&#10;F9gM2QapK8+rSBbcCXCkSIXGobwZsnNVV/Rb9FYA2JiIky22RhuW6IuEMIM+WCIQAZDxYsVwbsZY&#10;YB2L5gC+F04+VI+uaeLnL1/VO52XjcazRv1Vv3s8HrXxXV5ebmPwzcoMrSFEkxpA9GCy9MSZKH4C&#10;4koUFJylPRhXoUpwg+4uYAlU6S/j8Vwlqs7a9haIJMKzF78SEbEE0SRmIJDbvR4HOr9Xj2hapizU&#10;w/buNmWkxzAMabRbn//lj/hx4qc9WtgdVe+OK/dGtb1+ZRm37NWtTQLrMmLqzebSYuXWbeJFjXrd&#10;lrhSKSUwwgihp+JcCDVJrURpowWLERatx7ib2b/6KdYQMITCLAIklpi3HiWZL0paE3yTp9nWMa4w&#10;3j+qrLQse2X2fjpvPhJ6mAGNFBvq1FJVypyWQf5UgYsiMOQiukYckWGsobbNl+GNRjYjkVm2t7uz&#10;QYQKvFSxVWduwNH1expJiogrtxKuIUxElCousjB1dV6q0XoxaDR5iY+h6AoSPGMAdhrOXGtcSAQo&#10;FxXf2dqGvm632opDyH8Kyj3GqzWoI0UVD6Atjljqq1WJqFstpMWUurDdp/DVKg0Y8QcWbt+6BaYm&#10;iw9OrtJJEB8mxr6mhLpTdkUvnz/3VsEyAqMJIa9w6ERVH/SJPLC1voE0IdRs7n3vZ5D89O3KElYx&#10;K2tVBQ+WA68mNfUVQCoR0wUXStPQ6qw0YHPu7t1iU2OKUY+ItFhEqFDHRJwKQzhbR+Ed00ehi6AM&#10;4UGtieioMnGYimOgMdXwQkYufnj0cv/oFWhDeAcTgAQsIWIsPHvx+OD4BTinAKRWl8bYIIFWJAMk&#10;zJcGBGtjRekQM0H+CQj2MbFcUjNBOmtdxVQJs6zYHuNPRZyjqF54NEk0HmClwTNaokcpMqoTGkvE&#10;PCoO1pPFZYhzsuA+1wTLRiajlS42R+pCf/AoPgN4C5AnN7AtYuWIDVmrhYLQhbqDoQWT0Oq08OfG&#10;G6ONlgJtQLPBWOD9VCQu5FpCdIYhASaAueopno8yUQAkdpNG65j60kXEksMRvEWWHUJQi5VqIyIK&#10;dkscb5AtAmyaTe69rbteI9IKkl/P/Oltleu9/o5nSCria0nYidV54vU8q/e62tdXuLzKZ0Rn1/eJ&#10;Mzm9b1K476ia7zTbmbPgOnD6r1irifKkOXjZ7EStlYoFi3U9mlaIDkqgL/gF8AiJvrq6DmlLIggA&#10;GnbOYtXiLKhuwoEB8qntuOCdLDYln1NwEsmWIZCK4KxpgVHJtU3o7FeCD8kcDK55eL9eHJu34cRq&#10;Nr2bzGxwu0WUtdFmHTIV6yscUcn+AEVz5wis9lxd29revHtn55OHmx8/qOxudZaqjdEY1+8BzMBC&#10;DcwUzrJ6nnPGwki/kpDB4RFRq3JWgvSRLCCkGaUu6Kw3x+wRVIyNTKgT4RfMnMKbEY5tc1zdGtU2&#10;xourC8tL8DPwwYPqSn+4eNIkbnGPsF1dImCfeleffijpE/JvF3qct7GAXmLSWDSQBARJNJAGRmIP&#10;ikznkEB2TTb2riEvQ88USgOrEcQ7BSBYnJGq08p6WCxHzJCQyTt6YGHAlOItnK1QNg4tSLLoytqG&#10;gjeQDJJvprME/DpS4OfpfdxTw03hh7mwN7X+gIqELDW0UKejvkcoEEkAO0i6uegzMFUCoX868EIc&#10;tKEWEzFihFhD1k3YAdRTSwswafCueOrCBQSnw6ISnNOiVqcwrE8sjSZcdjj/ixzpydSnLpKIYNik&#10;fgfgn+PjAyrGFLL/ANgFTE08khUVPQyHzHvKMCj+FLaQ/IhluaROl/hFDcJPtAxn7sihudkic8Ty&#10;YmUbGDVJ3Oy2TYdN1BSomQCWREKEU1kiAsVyDUNGpAUZnIn1sT7csPbl8DNuH3QLCPvlPhHYzExq&#10;8Tb97qsDXJPlz33SIBRdk7IZ1M7iELNdLpub1L+qzmHhBnazQsEMB3BxsOjcEXZFV1am/KRh4/Uv&#10;1EDwgVIz+/oSc/G6H53YRN1k+c2Zm8F1l+J7ll9aF/IFwsvizCO16rwLLWpZy3/PmuPCxZ0YWq71&#10;hd++efB70AKJSnhPhvTErLzaeAuCRcItYXWHwkDnagUhp7D6OgCJd4TSh864O+x2BoY+nD5S/5Vb&#10;vpDLgTdEBDxADS9UcKYEQkHULEhRbU6AIPKMYMKU6ykB9brrtzZo0q5xtUa+QjlBjiIAxS9+8Yuf&#10;//zneIRDCc1fgy+afU4tnf9Ooc6Zesh6HB8GqJXTMw4MVbwq1xBxyi4kwsWinsdgmbBMldoKyqST&#10;erfVhvZdzuCYLlrsa3wu36Sulm2ijNNqkKahyUqLqxNNdtmvJPp7enbP3GGTCDyNzHM2awozcwzw&#10;7gRVmv6ct3en+6IRM9oRk5QWSsT6cROjlJMjpaNDUgRMq6AYIYWbrS4MkBpW+pDWBcUJaxR8Ufjy&#10;2C0Bj1s0DfAFompl2ifH3tCbS8wejguA+ePpDHmK2iU9U3AycoYIuUiW8jvzrs26B7qxjCfpViqK&#10;IuXw8BCCHtqXO8VegJmRcII6tIXcA8LN19yLFfdStgqcdFF4aBDL8Ga4PEOrw0IH2BVnMEybYCQd&#10;noC6VD+qg3mqaAlI7QnD3MNKSJ4DYcsoPDc8AvAfWMU7GV0Cel0WzaDTPfYolXsw0fRpZJaKFM1j&#10;sXVY9CB1kBuFeDIuaPvARxJTSi8R+BnXg92tXSIt3L59l7bGdUHGhYGzxJlryhDAXTK1lNt06RQB&#10;jBNdhx53BFBUD2USHYEFGaKmNW6i2JReh/IvLvnMfvHOGIZzGIOJ1f+GbcgXtYnWSOvLvIWvpA9O&#10;DQQnlph8i31r2+1ll+k3f37mePuA6/vmLfb9yiHfht8++TjdVi7PRKmuMN5kRKbNF7lzCAVwvRVV&#10;WMMGAD/DRWD+FwkculpdXl9a3lhcxRUPz7fVOLNxrCrpz1WF9AHnTwaw2gGVwgRZsCDjGsCB0jrX&#10;kIWto7ggEZ1MEq3wnRVuCNtTBA3Wpj7rmDlarln3MOsbE4KAtyb7wCAW13AQZn/6058SPxVLErZW&#10;27Bd7UgDJud7Z4yry+WOlLpgGGTDJ6MgxdqCuNrZgYSTGBRPVTq33UVyyYDaelcMwznyrEvVeHpD&#10;zEdIsmzJ5dxXyN+vuMvykif2IOcTpmVV53xxptTjnHVjot2mC5ZoU3IOj5wC8pg/xUEVVrEVh/JV&#10;fK5doNF0cL23s02IL2P4iLyV3aoOpPOsEXJfLuMNuz2LPC0kDxcmw+/Izmpnx2HCDJDg1qMIMAM5&#10;j5daZuYiM69z+TTfQoiOLT7+ABiUKpxz0O94NsMnKGBBF4pYoEAUY3dnR/GnIYyxuiKJhoaZXmTF&#10;hE/AhUHUPzZEAJiORXkvV3AsxoysJrF8Z0RmXDON4AfEb8hBI5gQDK0w7gyAI1lYlXL+0wgLoMmF&#10;k3caHlzbryO3vDLPUPC0hbESNLtQUwFHgmpnpZYr9RK+yrhR0AmA2G7AopCWqzywDOtXgZtYABda&#10;bCDU/+ry+urKxjqwq2tbG2tbnPE4WVlZ78q2bkwaDrBJKhLaiHA9kfGTDKtUGAPyvruAUPksyjf4&#10;nLDzbEznS03sD/Xh6R3x/A0mX7kmpB0z1+gPtd3ylX3i+gOu8g+nahN7yVsjHOe18ISAM61jF/Zf&#10;sDGJFAsSvoUBkaT7WhElUcMwnSifw4XlwXhxMMLPgfPiYMj+BUomqDioDiaSwhEZdjMUFkJvwTJ3&#10;cXVzcWVzcWltobaMnf1wYYnNBQMC2d8roiiG+DAM8Vbosucd73ak5d2ddpbvtEimjQwqxWGi6mpf&#10;TORgkl7LtGD+MVebXL5yqmdQSFtM+Vcwq5YttnwRJMW1C1A4sujj0DZQU0PCzi1uStj6Lo7pXnvz&#10;fsw3OK/5ZhgsjT6HCn8NQR/uVTGZIkjHWfdMNanvyzuicLebqMs5SoZUZm/WJe2d3PQmN+1kwTJR&#10;HY9P3/S4MgXPWN3b2SLd3tsh3bm9R7p7hxjAmyQ4BN28tetf4RkUu50YzBDPFltgWB/aR1x+A3tZ&#10;PlToItA28AnGrehvwYAaDykI2Q0iChMAfpNrblKKTDNQ+vJFi+d04LwukBqDkVukwnSHF/k0ugWs&#10;dOAZKIhJcLk/d9uISqRkwfV5gM/xwurSIl5K4SdcpvAZVsJGixgJ7R5gqshUamOmzSLmVqQQvSCk&#10;WSUk9dba5s7G9h5C/Z1bH9376MG9jwiofOfWXZqNOMp4IQJhZNOfiNjBUFNgNUVLCM0GDQbbwBkL&#10;LdqPVgSHToHDo1axuFf4089EHHEYG0VagGFYW8E7iW9sr1CJ2qpiP4OiBgeHF16YGRHgeWMNd2zC&#10;Oe9sru1wvbZMeTbv3aaQD+/feXjmfOfh5urWxvruzvYd0ubGDroF1p5ed1QT4yHFghu8gH9QlOp3&#10;euRsw0yS7oZbeM3iFWvBOc940Unn/CJfxd58dX6n4+j1H89HWlqYXv/azRPfkxaYINBd6qvRBNdS&#10;45yBuchGeD7jcTrHQ+oPnY9ioVpbUUyu0TLu8b3hEnA3/eFyb7TUGy/1R7XiPFrqj3W9uLJVW92u&#10;LW/g/VdZWsOQHYf8hRqah0UeIEBRszU4OGkf4UEHKiAxpiK0MUqGQIXEPTfAdkRsXq55vmslQ84q&#10;vM0eR5yZnONt3kBJuHm51smGaM6Jnc8wXOoTuDgaglZ296P2ABjYUasCcXX88vjoeb3+st0yggrO&#10;jthqI8+8ZAdfqjSve3iCxH/d47N/dyZp17Ps1mPDRHOS4GpaXQbz1C4KKf9EzZv9mFAvTCsZLrLJ&#10;Oh8fFjMn2fPMi7zF8vxz7YfrzusG9y8g/hGHY1sfEKhmouztJLeoiAygM5ADWLgY6yyAO2yDxIvw&#10;AQRcyOMt5AXmGSsWEOc7OEBuaXNatrPwqXndp+vlO44b4KbI6jsCFAhWIWI541aOlENOCw6RxsBH&#10;Tys+gNApyNIVP2bQbjYwwut3OyO7bTD0cWRo9220Q3h2pPVbkN0Eo4bgXobuRkWyc3v7zp29O/f2&#10;7nO+s3P31s6tTx9+gkP5w/sPHhCp5tZt9DJwUqqw8DgAYhXPtLm2Titw3+yEotqhGzAzILZBrR1h&#10;5Q3ZIcd2rgEK4DEYLYyOpFuQBoMCbWJ6dOfOvc8+/fFnn/7o009+9MnDhzAt9+/cxyAJ7u/Tjz/7&#10;7NPPfvzjn/30xz/lzPUnn3z28UcfP3jw8f27xNJ5cPc24XTu37tz7/79h9z85S//7m/+5lekX/zi&#10;b378459/9NHHoMZubSo+Bsoh+8BFg6uxGQDvjGHIB/c0AZd+nf7paovIB/PWxAbpel1EYjExA1OD&#10;THfEB9NW0xVJw+lmXH1gvTxTw/AO6zih95s5bS9SvBKOXQoBiTRBsKkuDyuLg4XFPszAcLHTr7a6&#10;RWp2KqR6p9Loxpnrbpw7Cy8OW88P2i8O2k9fNZ+9aj5+WX/y8vjb5weff/noy2+effP45VffPvvy&#10;m8ePnr44PGpglBtsCeg6cpgI02Ih58iEadLYuDA8nqk5uUgF3/CZfKeYmN1vmPP5r4cf+RBfERrE&#10;CPRG2XqTj+Y8w1wG8qy3eeLHHBE4P+Q3LY9czJ1lkb0wbo4H9dHgaKF/MB4eHu5/efDqr0f737Qa&#10;L/qdw163CfgPjo9vUv43eXeamL4IeT39RYF/hXm9z8KpiTDdKOfSHd/MsGEvUfAJxiBRyfMI3Pz+&#10;RT4zoViYsFRJ0QYmwg5Mt1XOMLjMhelLBDoRLg8Oz8DggKTZauDPAD5sxKLWr4LPiQuPZ7KyqT2Z&#10;wCE4QovBElJpZX2EDHxVUwAFA4b0UMqQyWtgS2EIs74mW0qHbohU+EMXaIwSTDg8ueOUp2jlhgn2&#10;T042tqwh9Mfbyt2MdmFhfHB0SE3CkwDDS5y7gBA9brRxfyZG20m/24Q3GHTxYehjVUnXY9YDPAQU&#10;+cYaMnYCD1BKGKDV23u37t6+9+DuA/QGnNEbQKDvok5Y39oBvWznlu9wDS8BKc/8Qv2KgRABq6kt&#10;EQ/2dvZu794CWYoACD5v4r0B97RGnAOUCfy5wYfgBwJ5KGCnhILlIVnAF/InXJmDLWzAdxC+rbqI&#10;ARL8BnqMe3fufvLRw48fwKg8pJz37tynzBRMCU7gzn3uf/LRJyQu+BP2RpzP6gY5YHYlW1VUJfTk&#10;KgjaAIABDXgLbZIPG6TB7zlQhnnCsq/fHcPgyZNW2Hypnbj5hqvwRWbpB//MdJNOUMwffCN/8BX8&#10;4MfwFSr4YXS6gFhCuIObAYJ/XN0WKsu/+8MXv//9X377uy/+9bd//s1v//wv//rn//qbP//Xf/vi&#10;n//1z//8m7/887/+5Z9/87nO/8qZO5//4c9Pfv/5o999/s3v/vTNb//49b/94avf/P7Lf/vjV7/7&#10;0xeff/HlX79+/PWj598+fvl8/4jwpz2hpgLlGdxChA/j8zlG0xX64u288tZ6HLLJcmvOFqY6tt0b&#10;VnOCz3zD3LTDAhC50K9V2pVxozo6qYwOF4YH1eFht/W403zSbT0d9F4ujBoLQzQPWGdDTr3W4unN&#10;CzU3h8uS1xMZGc83ZZKL/E1s5AY8VxsqYYOkI9fb+3omPXNZSUHeAknVcM6FPzpdlyRDTKW1OVYi&#10;AT1W5ZgQ8doTPTbZBQI71WGjJqsO4AEmWt62+EwBt4wVESGlFrnJkeB6fFF0h6QSc62t8pKk68RB&#10;idZWmzvmzAh00f6gHcb2OAqjPKgTi4BIzICrntQPie7c67ewvBPcK17dterWFo7Cm7cwwdrdu7N3&#10;C8+NWzvwA7sRZeH+vXviGYhtf/fWXbl2bO1KKLCyLp0JCgOIabwX+Nh4YX//8OjgEO0GBk5UHE4A&#10;pQrAuGoluzPI/gjmQMwVHAKxG1ApSGYfgEMYTenoB0pSiGME3RRKBqt98BWxRkWtGjoiM2yGtQDe&#10;yjE0dW6Bq9qStkTe6UKTDh+KcWBhRUgHEGHV1woBwbWZwP04AnCJaAwNI4AjJoq+AzKXfqQY+n60&#10;7ULtn/7p1zM75pzpROGoKjlac0pNIpDeHGXFHKHLhP7udBKW8z2NSK+hfMuqMa491mlH+KEAeD4d&#10;c/PmT8rN7/oVIUm1WmRIVjTTzHZIq0BqED+WJuSEdF/RVsoJnLzgXexLLbTz2j/MBIUGkBqEJ6Uf&#10;BO/i7ILoz7mP8p9SMSZq4S9OrD4TgtvpKswrp8dD+tXV10y4pBDOzjbTq/OEFrj8EOjPjOtTrW5a&#10;av1AWqrSWvnsyWNHgrQcxd/SnJlzzOtHv5Iv01F94UUryxIbQTejeGkQuoVVPECdh8M1vJjCvMGh&#10;IVh9WCCmmzF9aB4YnYufmj1dC/o6Dt9JDeIWTt2dJt28OAzz2odMDIntZqQulD/VcdYUKwbnxE8T&#10;8y4NThdbjncVQupo93JzuePsUeclIhAzGt989XWExC1Ev6ni3Elbl+tiYeHd27e0EMe6mYpUdNCs&#10;Os+qke6RFW9RNr8kN7joKrD4hNwexVVwgGhfydsKbH0ZRPtOBBbQfRTXy2wTa+wTu1tbOxCnuNfy&#10;AbyWm83OSb3TIOZwZwDWjc79Yac37vQWlPpckAiesNDqDFs9ftJ1b7DQG1awO8LXubK4huc0vQR4&#10;HuwBcjvsDnpgg4hLkQiMASx48YDipzDzrGXsuZjIgtOJwCYzp91mdjG2xu5K/0qHMn440kRmXrCx&#10;uXdEx8RH8y/406n70k9pGUldlr/Fd/kT9XvYZReumdQb2ZrwVgUtWNBAwgxZXKQMPEaXsnQwCHl3&#10;/5U23TD5LfajVMG8DPlqprG6oCgfLjOjRTTH2hrGBY6uk8Ztmq2K+xxEsc9phXUmiB4hVgBUhyjB&#10;zujzz/9MGCeFI6CUvXa/16iM24u19mK19+LJFztbiz96iKhy78GDrft3N7e3CBjQwwIDOaehHhO6&#10;jqZbUDOeRV4oighTwsKZfZhwTDYkrosX54m+cOd6SecVFj0awR3tOAxuHw8w732z510Am7IiYHYP&#10;nRURXCLA2HjEMhrRNISdz599JngftErFEpgcGK5jEf9HywIWJpjyR0wDIZ7iRItwnmvF51BUBGFW&#10;FURdRImJ7nfnYP+uFUAm9AMhmEFvMJVoE945rUJydYBMrNU+evARI4GHbcYDhr6eLMkHlbZc7qK5&#10;lmgOQIHYxUzbePn1Ssg6xk0QvaB6yRNMH4T+mOrzsDyDSws65eNIzFGNIC7V+xQVyFUE+atoC+Qh&#10;vyXjIkIoREMGzlq4ggScGtJ/MLjWN4iOtXP7NjbxfFHBFiKUBG3FPIrAOsEvaEERdCmxhpYUM0Lh&#10;GsKlNoa3k3URULYk3+FXlkIoYoheIc7SOMPBSb2+fwhXcIx6QXioC4SNIVJGg/ALo8qA6G09GSPB&#10;SywQzBiPjDt397Ae+vjhAyb67du37t29g6qBlmaEiB1YIRCL0jKEJSuMSezBgOhnDoTGhIpwDAMC&#10;ZfBRkJJ4V9xBMEu0qgOx0fLucdYE7nhDEXxqlZ29A5Qtf9jXyJ8Q2BP8WAjzOcNqyPNjc5udAHtH&#10;rne2MUciUnsNXDxYlFajxQQPbgFWAaNCYbxyA22OUVXJVCokfkDX0moSu40zD/OnE9fgRr08ePHi&#10;1fOnT588e/bk4GAfvotacn7x8unxCQ4hdd4iE6I+kxuczTszSUprTNpavCbOW31u7t+0wE0L3LTA&#10;W2iBRKVNUGyX+nQiuUzlmMxiR0RzP+Fz6a+wW3OWsKnft1DA0CIYlT548PDO7Xvbu7fR7kPc4808&#10;BO+kumInBM4jUmV1uLAyrK6OFtaGC2uD/FyJOz5zf5ydF6CBlu0kjZkTugsUC+gx7LegBfldq6Av&#10;1eZv+HDe3YmYKzruLH2aOIF02xLWuVKzNyzZxV7PuQu/ITuTca+60KqM65XhUXV8VBsfL1fry7WT&#10;X//7H//63/3o3/3q4d/+7O5PP939+MHWvdvrt/aIGlkIgBOZfrGPv0dPzeQl5lUnEeIXrEDeyPkg&#10;mf26QAsmkZQu+KGiB+crLiYG4US2uTDIEhZHXbAsGYbBFK25r8T+pT8TMYakQiGcw0tHC5fQU7ER&#10;EgirD1hpM3uSQiMRR7IRQhwLxckniRKmZQrwAM7nNIcyKxtQJTVFuqYKMOnRCwqMAOFbr4vAJVgb&#10;XgqEXQMJdbwAK+ioiaNPf/TRRw8JzLyzuob3f7/RPN7ff/XixbOXL59zfv78KWl//yWsAA2CaiIC&#10;iQarrDjHNJDCVAKyBKcEN8GBwRRlaBIwrQ4x3UIAb+EUvAGtak7MIn/rbeD8YbSSqU/RUKVKigfM&#10;LYsljG5KNDCvtztNQdONiblG/IcTSk6xX756/vIlDJL4kKg7x3Fxbhw/ffr4yZNvOcMAkFzTV9T4&#10;xbNUX+7zQDz5iGh+CvDc9pkAcIr0zOek9XCgDqJmA9mtQ+d3xjAkUZ8H+g2rcKl15Obhmxa4aYHv&#10;ogVMEEzTjpf9Vk61eDtM0lYHLWajxslUMYHYf/p9BERcwFEg5kJDjhPdw48//uTTT7lGVb69u7u+&#10;sbWytrW0sgGIKgCAQlMlAldtOdIqPMMYH2izDadJTMKZO2IMsrSwgv/0eGGZs4ydAmUxAJFkjDTF&#10;LUiS6ggAF0+Xbbd3/nzquLSR+06uq/SfaZzwJwQNlEHhHvod12FCqOawGMW4dXj2SEV8sXEXF+fw&#10;XjiuDA6r48OlcWO10vro1sq9W8t396q7O5Wtzcr6GsrA0SLIWBHZeWI7nmZFvuMqXj37vNdyVYYr&#10;NUF1XO0z03zCa9snXw0uTu0426SwmskI+dd8yXIdbUSU1jGoXqg9CFzUYLgG498ekMpFBAJUBBit&#10;kAbCQkKWL1Q0NJvIN7a2dze3CaEA/O7GMvGzA6PZYEewCkX0AsTicBQY6mCmT3yPjU2ehLVwbHIn&#10;+R0LoqtcXiJyOZUTwD8oQCCanr0wRE/+kxB7qktQ8K4XFaQ6yPKPjl8RTA0NWhD3XeyOgI+GNyCQ&#10;NDwDEQUWV6o1lNBo4NCdVKki+lMiKBDPuI2rNAJ1zoJJimB16CjQVBDaGQUFifA2RFDmTFMRoQ43&#10;YM48IBUHcZeXpA9Ew4DyAEk85DsieeTxCOMda5me4VccAYKNkkuAIkMPCKJJQwumlnOEU1BQbcyQ&#10;/Kd0VDA93R6y/oMjjJ6I0fbq8Gj/6PiATxA7rt2pE7LtmJAQxIOAZ2jAO8A/kA6evHj8BIXBi2fP&#10;4Ij2X748eLWPPgJXDliiMkUkicNXh8oZSy14rYjqTrPAjIkfs3O/B2rJ5hVwDu+MYUjTJp/GN2zD&#10;1ZawD+CtmavhaxfiD6DiN1V431og34DT9WULaZlcwmNJFKdCaZaH5XnOmb0EswdCgH0SBxf8yc3C&#10;2BSz0iKsKhoKYE/ZBhVXlbA8C9XlEdZESLlQDih4MNwIPAA2DySuz0/QG+yluEbgragXMZAJd8d3&#10;uS9ctqmv5fm80xNvkGi1QpqaxWE1w5DIU7o7QjEEnsx3dpwDUTWbJJWjKWiLoKwThLoxHjUroxb+&#10;DEuVXvPkeefkRa+53+8eDUi95qCHHXYbciGnrb+zqnxXGc/bRyaM5UxpTLiJX6RM+ZY0zTnMyqG0&#10;1y8FyedvaokESmyql46Jc/ozf8xsg8uQZNXcIU+WGomIQ+xtBaaWpgIhSR7Ufkuxm0vpRjywhLsC&#10;kRTgBqpEI5AlpGxnFO0RGpl842lWpMLHGU8eTPRLf2jn6RLmpJ0/kbQKMzUMOdeaE6+xopIb1elA&#10;ndcbRF1oDoYwCT2UKHACuaqBP3Fj6PWb/QH+0J3xAgGe0TyMMY9CXLOwABFMJeAuhBjLi41mXc7g&#10;Q8Imtzr9TqvXwC+gjTCn2zpuHnLGllMRaxZHMC8bO2sgqSqWQxhxOWS2cdK4Y/NCmt33I5o2xkMK&#10;s8kds3NuHNs6JrWze5afpGGgbtIA1COQM8oTNg/E/O1Oty0GKe5ExSOsjqLsyAxqMO6iaeEsTcsi&#10;XI1kShubK+tbK5zXNpdh/VZkWYa9nKxieUCgrav2WEDwIStitq/k7mzvFPCaON7ZxjDB8U9LNS4y&#10;e2+e+WBa4IZh+GC68ntdkQkOIYnoLlupXCNv61UfbBvGomFpRlWNeTGedbAHxAz+yU9+QggwECpY&#10;nXmF3QJFc66kVmGwRZKpcJliCz81/DW6SRhgn5dOKyP7YySFwv5GsCVbZAVPnULPU7xp+xd+wEe+&#10;BOX6BF8nnsGP2V48PYb8kN2UnfXttI81PBPHJCUqC34rjWA3wcXFoRnUyH511K8MwaTvYNPBzerC&#10;YLGKbgHvL2EKTTiiWJr7dip1LV9RdQsb+DPAXbaaJzmesJ8pgiFe5sNyHimE5sWFA4SVEyTNlGK+&#10;JLrwYtzFmaJMDMj0Z65zmNCDFXR/oq7KCy9B0KAxdrEsWoEBwEmJASIYLa7wzS0AiMAgcvDHVSKD&#10;4RYAKQoFCugoIncJ2yFXTfOiL0BuASgoEEPgDEXyaDn1gggbm3wImSBObElwKbNTBHGWq6+4lFjl&#10;4PAoGutTt9+tN09OGsegISGlZ90qNQOoTjr9UQd3Lc79UXcRs028SGqFb0OrWwc66aR5JADWXpto&#10;C0hUHCWBUlO5PiGh4RkGPT7RURxnKk3Ve4fHhyeNkxbmOnggDFAvoHAgLgMaWkYVmoIIg1kZKZwb&#10;IERry/yJFqLZBur1mKI2WnWKKg8WfHGJu06ATACa0MhEAqOJO0GxY9eI0ZN8m8KcbSgkI7wrNtfw&#10;uSZzsoVvqbeOUZugaV5e07f4SQioyqK2sk5IT8611fXFtc2l9c3lzR3CbK9t7a5t765v763v7BFC&#10;AsgnYkkAHLs2UqAdRYS2oRnJylKC8pmNQfkj/RFcI7Gr198dw5CPbA2aqcCol5nFN8/etMBNC9y0&#10;wDW0wATjSo5X4xnSDs0mzZH8Rw1UgvaAOMGwBygTiBb82WefwTkYt8CekYmpsA9u7CQA6wWwSTir&#10;h0OyNlGhRRK3R3SQlOlugrBRCHn05FnuCWG3zUs6l5GCgheJ41w1bxgrfYjHNHFmmsb3E8OQ6DNL&#10;Af0TZ/qI7nsLDMO81s8Z3ZxcdAmXMOZwMAZoOaSSw/6qLTwglYR/In7RdJ7fzdnU71NvB5E185jQ&#10;MBTT5Eq80MSCcJH1IVHJ7qaLWFKkDs1ZgsQq5DzDOayIu/K0W8NB2e8Wagfs8wNVx77p4aVwBrsV&#10;QJ1uB2N6ZONtPNCxz+ei1QZuKOICYNi/GcChJVSAv2h/CSP5cFHwF1lJPHfw4A+0Hila0wrpi5yp&#10;SHpabvIkCyRW+1jjtNoNGRFJJyYfX6TvGNxzlsIhhO4oEIasirrAHipiP8tcD89jcTTMYCTrFHx3&#10;b/vuPYIb3CGIgjCEhh3iQnf6LUWHFuPRH+Dojtqhj9dwE36j0cYX+PgEjiXCPnh5p0a5ZMGKBVfc&#10;P3n6QdUjXHBcbTuRG7fKsS+01JcYHtQa3xH50Mt6C62IAsiBXIR+gJdQDjiWG/HkcM8gcQHPACfI&#10;T2iDpFhAdbBShYvAlAzeEPQK7vh+OtMOUTxpRRIXZzQReAYcSWKDgFeTz3pEj35HR1Ip5BfvqCw3&#10;n333LTBBqF1BHvPu63BTgg+iBSbkYVerkx0KTRnYIzakNGsE+fEBt4BuAWe40P+uBMYFDmfaX20z&#10;YBoUqRJbOAYEshlW7FhofASkyATZbuOCzS+4CExPEJ/KoB1LAX6ZeQ6YFyGsB+a6ds+gh0nBZThl&#10;YF8yjz9Nboozt/KfZ11frfXe4VuJQ0hLUFIjJNLNFECiA3iS/n1rPgzJMCnXM+Rka9GL0Y8BCySF&#10;lA72fizU+2OsLiCIoAVPDeQkVsUqoyC43f6Jrs1nxDvsmot8+gx9HPxPzirkdg0XyW36mdQU+YZ1&#10;flYTW9tFvpu4hXnb4vT9mdnm1T9VmoXvAQ4M1i2MGRUY48dCI2Vj+Wvp4UAoM7CVY0wJ7TMUkrVF&#10;lAmwCtvgtiGy3tqBdUBJIaSEKoaRC7CkbUJ7dAA3bZ7gl9xqdgd9koIpB8PKYkWyIkIeAwIiEu5n&#10;uijQrbRcFYk7LKhAEOG0fXgoJNMw1GEIYzYELyMIIN8hV1gCwaeuLBLrWeJ/WAXisa1UV9aXNwi7&#10;EPHTCGoAVYwYHSqdiAmwDeCnwh4okBvuEPAJ2DgVyEtDaHHqbe8FMRUDXIBbUh20ZbYEOzFAz4BW&#10;AecHfsK0L764sr5CrDYaaX1rHTcNvDYEG4hWYY1YDOvAltKgEY66F1EXVvkpxWdwdDx4ITInQxLc&#10;EWwDoRl29rb9OTE/4W6GckOp8FuibWlhpT6Nij0aykTMmcpr9gYn7ju4HgyMD3gYQoHvEUmCUBJb&#10;O6gU2LiQJbnxSe+MYZg3vi8ynW6e+aG0QBGG02K1i5wlUr1U41xBXnqRchTPWG53MZX+dOilS1Xk&#10;5uEZLcBm48b3QneBc7FNemuUA0DY9iB9hwiP61ln5Wx5fToLdlCUuGh9bUnCLtcW+/HHCgwKzjes&#10;AiQmLyGIYvNj32N3t/7BiP6s0UivDJ6dvB1CVCkO5LQ6JTxuQRwUQ04FsSrhzJm/FecohmXZXiV1&#10;YgPoC00IG3+/9nwFG/F3O4yn6DC3c3F7Qqxrwy23nrwzhZL0pnEYLlL91KqJMZhu5ySGk+dLArEJ&#10;Jkc/YeMc1hYQP5BtgVdJ8CmoEYy7w9zc6R0dJk4vtmqqiBF+QcM8LiQ6hxayYXqZCk4hr9Ap6V+4&#10;iQf/7IFdTI7JrWS6nc/XtxW/xj+Joys+kbXumUxm1TvxDypbZMT0ZX1J+K2iGLXiFLOScurXMGtx&#10;ktsBjkpEB1MqXAh8YVlGPrYLG6FoszIwtP4lHJuONQnFhRoErRkicqxrrFuDAXA+iC7kZo0fAFR8&#10;xAeAjNc6Bp0bZykRgqR1IIJpDUMgQehAgK+sfD3oCrS0cdxsHbd7ANT2B8BHS/B/0unWcTaQu8KY&#10;SM9AvsHDgw2BfY7E8GU8AXHN/KRa42W9VOX7MDbtLnZH2CB1KG+oY1Qs+f5CUUtDK5MzYHrFVYWr&#10;Nno5X/MTdk3muq0YsXM5ipgUMAHqG2WCw7ZIhBR2VsiAOCPl4bstVDetphQ7EcyZizC+ivh3azJb&#10;pXlh2vDBdmh5uAvmbEJwCldveWzH1+XPACoynMJECjmRFiz0BXJmD8UBZ0LREYcuJUWw3gV49u7e&#10;1t7Oxs7m6uba0tpSZaU2XqoMa8R0qf36P/76VLSUZExorgSYLBRdn4uAKKiQQv9CcRlMDA7vUsUG&#10;Nmt9OWfVyadBusbSMGC/J5P2SVzj2exiz+QB4poThBvM3JlmfPPWOiR4AW2OX+ACcOvo2k6hxS6D&#10;/uE1IJ0LYQ+zVkK7QlxHTZwCD5pHsvY9bdPZJZ0n1CEvO9lo7QivGs9qBmU0TIGZUGwM8bCzyraQ&#10;Yv9Lu91F9oWZOtBYugp7UA3yEuiai9hmpcSKwW/4bdkihoptRoq4h3pMb6n99DqHwdmii4MAC0x9&#10;SVe18HkseC3WfW2Ic7TMGquuZ7HgCj6QvwASqAdMsluVY17L+23eEo4+mA+0KIpUTEFwNRpjGIIY&#10;JmDAg+iKZ3hS8NRRsgJfX+ATUSUJ/8qS8CSXjh+BZtLg/TZKMcCz59rMbsLRKZ8sBUhegPCk+x6c&#10;Tqkf89ysnvYgsULZi3j07+XoBtloBiQ8Odj3y8bfHrHTR6HxDCG3TT98kSffLH86rYI1p7SPnfa8&#10;EKVJQQFow0ffPNIOBfpENK8aRWubnPY0nkR5a8BBLBHugCcefPSwTuRTQtj0FVtGdsoiOnBBw1A1&#10;9LYBw69YpIEmxIv0Pg3GxgNgOL3Pwg/1iCHo9t7uR2Ad/ejTzz77CSE4t4DV3tliG2R0MGSEyyG9&#10;OebjAhAMq3jlmQv7NayL9UQju5CeagiqfSk3I0xe0QCEsBMF2oZbcToZFr6YLfGAphlERq0K6xKR&#10;BNxxSKJ6/F5EtNBHFYLBK5gWH+adctc0Ewp9hMriZ9+ZSLFGmQmZTF6Tps/JCijqrnlh9wB3MT3C&#10;4ETE6FhA/CqQ/aJsAkQMu32lIJbU0NHfgsf3HRVn9jhU8+JRCRlkRo6SiEhagnnT9op2nsQ1hSJb&#10;5imCU98B6JwLXnn8+DFQ6J44IssHA6NDOqaKCzx5jgXBi7NxtBwGzmUolytNRC2B6kSWAmWj5VRd&#10;EESA9uUehQdUHqEpQlYg2xFKfv7HP4Hv6BnM2wofha22yOER8aBu3dq7tbcLQg3tpUVUZteifDRT&#10;A9FGHR/heSMIR4DolyBMNCsPRoPPDongRcAUpG1dvIJRepMUMc5jDXQ/Kv6GBimtTCgJIjHg1XlS&#10;P4FAUqxfBQMJNwQVSYstU7DYUKIFHAwBsel40N3cWN/dJnLWqgIukC0BE1R3xdPgUT4ehYciVNlK&#10;f4ZgOSJkQPAqEqlHSB/tOIwC4nyRIUJrStBq4D4+hn7EjEakOWOyB3atWJUY1KLJvH6V6jo1EQ/L&#10;8bXb4QkMw72PFVui17d4iZUD60TASekKiMBodjnUaq8RVdpnTHOLdQtRNH3H2Axcf4WGwAaIlc5c&#10;BJ8TpD8/R554JWOARibaZcgzwiBwjkAUKKDCLi3OThE+CIH6uO81Dll4hB5jRjBmGGaEFMZmhTeD&#10;eaHx6RTv9RVofGTsAuTsDtAFfP3lN3/8wx9evdj/9tGjx4+ePHn8GMxPn7998i26gpcvXpBevXzx&#10;CtxQjpegh7568hz80Ff88OzF86fPHj8F/BSkoON9TKJwpqDoA5COCELTwhvhoN07wad5MGqNKwPs&#10;bTClWdtY2dgChppJNGSOmronRdgNqCYsfDQZcPJlYtOFVoZIz4HXcihuhXGkFiKQs9Y4uXnViPgW&#10;ruDBcDHzobsVa0J6OwamkI8CCErDiFAONNgyrsOrvFTtDzDrarPm72xvMdnwgiCAQxsrJ+oRtHx3&#10;0Gt14a3aXCD4V2x23Iy6Mv+iULHroAtRTSgVgxdWCLIIjkv+Fqg3gLqLkEf4tGHAqthw8uw+ZZzt&#10;6GZoJjqI8wIjBe1SVfhU68SBXt8isDTXTFHUKI16M6YIbUONgatic1QE8PdLwzB7Lf/O7p5SbN/Z&#10;J24ynmgBt/n0MaehErWaS0XPv75Kk3sjT8fcQpb7fdBHMsFMZ6sRps+XEJTZHOTmuGoLpE6cmtdu&#10;18lzkCyn99WV2hVYmJGlQbYFkASUCgKr4QisQNQE8A/sg6BVN4Hii7A5WBGxumNsRKiEh5988tmP&#10;fgJ/4PPHDz+9defO5sY2Sy57kFC+wbGGYCuP+etPkh2L0ptyQXYDFd7JCJ9EDWZs3Qzy/AzBLjGH&#10;ZakenEWkuBi/znre+C+oO3/ec2Hqerqtr9qf78V7boqczfYdtuqs+1RpSAmhiJRb6gU3F7E4Z4/p&#10;O9MNkWsjZy4a6esTv6Y5kuRHJnOdAlX33dAEbmHxLeJNQhwmqzlNSo/1wpukILQxKodQEiaxyKUQ&#10;X9sKQxUUoiWKOaHfJAHTzHYWa1fwQOlCnEPW4Pm1yOJ0SMIioUoRSG7eYA2UTNHUnly5MiG/TvM3&#10;uCyJ5y1f9yHzk+gwvqif4BAkb262W43D/ZfHhwTYOul1MFlBeCAQJAlrQsMQdKzekXxhNEa67tkt&#10;6UvoFqAyrUNw+T0qfEQfFPFhzLqbm00yGvs6FL5Uwa3BfkXxJKnpdeUaAbwS8oj79z5S4TMFb0As&#10;SMJ9KimPKidwCAdzQOIeZvpywcUiKCIXC/oVz2aUZHIwGGAOhIy/XakNoZAjcrScjym+fJGxs+uL&#10;lQr86kwPIBkLZDNUOwu42pELRVMLWYn6qzIWY1GrEP4P6huVCkMzIvxZqygzKbWsaOrol2hVWsN2&#10;p6wD/MYX7ZCW4jMgnn4OY7QP1OkhceBasHlweMGkOkFRFCaE8i5S88peaGMbd3Ism8K4CbuhXaTD&#10;qe/smmwRJB/VvmVPCIm1Yl+A7SNIZ8hL2CyIt4dX9sYqplLbRLDewvF5ZY1qwewoSB7mVrisNEFE&#10;UI2XamDobmC8hQmX0w+OYfCK6SnhmeOl6r3YnT6gQsyjOd7nKnoYnD8YTnfiuErUVb7U5tfvc30/&#10;pLLlfeF6XYRiy0epXxEhEtB4ksiGxNd7aq405zFuOrAa2yEOcw8/fvDZjz8lffqjjz96eP/e/Tu3&#10;7+xhEYudKis0MYAI/UMi82KXLQE63/n6M0FBpiUxb8PE4aSlMr31wa+cJq3sdpnGmK0L3FapBRgk&#10;+E0yYETkljTEKV0+Z7IlQjYfrhfhGSbyy3skv84LMHO98m74zpeCeRMBehTdM3Jykly3RUdxR/4Y&#10;/InkE1EqaRWzP8hLfEEhlIR4E/4bZgbKhdr0usn0tERftuIFMV16R9hBYp76NK1C+a5xfoPbG5kl&#10;KHnN2twlYDRF9dqZWGRowO+Dvt9uEmSjh5g72iEiGtAyCigmobg0CvBPeN8OsK2YtG9MC6BHuA+v&#10;ez6s7IIMxTaGAOTYUnJm0cv7y0yUDU8i3DCylIaCf4369AgmLyyPP//FT3/2859wJv3ilz8j/fJv&#10;fg403I85Pvvpj38c6bOfKMUBcBwuXihbmFP+KKQzq66jJbh93Bo6+gTeLvqUkvhXR09Lpk3Jasg9&#10;6Pqmt7zg+04o2KCxIyIJc5xH+W5m38ZPqOBtJZUPJHKw0htJv/IJXb2LYcRVHrb5kLws4Elqspui&#10;pyDwyV6O2qURnTlMrzAyL4sJgKAfIyvslEiyCaNFdjZ3iOJ9a2d7D/U1f69LTY42BA1WeLiFz7dM&#10;lKzHkBoajoGAEusr8e4eXUwlYZVgmMKwYMyZ69j9gEsCAGsLTxWnrc2dHyLDkGY4/ZG2gcsuHDfP&#10;X60F3mdGwhvn+dundQg/HILpar389t86QxZkJMK8kkxs4WlYJoJAJrNxcMHSj5SIvYflm1WZnezT&#10;Tz/96U9/+vOfa+fjArAjNjYDa5IDr9jeVLtnuVtQEm/GaW+epr/fSbtNk5627CqEviW7YGIiDf68&#10;AT9gtmGCYXCtuVkY7IXIwA0FrQBZY5ATU5BulnOoyUSv5Kvia5eg1w7pRKemrPI1zaV634QaHmX5&#10;6OJP3CrwSsV8XIgtq8tKxndcW721u1OkvZ3bRDe8vXv39h5QN7Dp0Li2hExDNPFv7jt/6HxC/5xG&#10;zvnndD1vX/PYSMdrJ7in3ikhi/WRTCglibeZaGJR9OewLzIS4cXaOpJn6s6xs70JcQ8EZuFmsLlp&#10;eYfjAZyqSIKwNs1tPB9f+DCdbXm/7cpgG1jfHGzERLm1H37RgEhGgmbRS/SxX+Qtk9HpbE1FEczM&#10;8EBnD6oTX8M7GFxR+h+4HjCPZMYpnkFWmBFnLYjsfDwH31KwVTZcTL2fOstLWb78cm02ibPbP5cQ&#10;pSmcj6h44AyqWGLOPcy8Dtho3PaNeX1l7mjc0vhowRuUw9ItLzuljkJHRxhmBZCO/Uj8EuarBloI&#10;xkH+JNLJrK3yEJ0no+IwjARYT8BXK9I3CIy7NOCmfLAW5JDUIGQea1qx8jtkniJsrCghNxMjruhy&#10;P7AjLZde6NP8/IE1w3de3feZMcgrr20juPsJTwDFaZxKaeFIS0PiMfIN+H3bjL/zzn4/PjCxKxeL&#10;+5yIBHIRDAXwmXOER5CavYJkhpgJLL/ou4ktOmL32tnZvnsXLNQH+C1zvocl7507yaGNRdxbppGO&#10;LG/zgBHpUy7uaa9K29WVCcRrafWcfDS55lUxUcbeZZP0MW/ki5NB11LUd5JJEriaksjbh588/dN+&#10;byEoz4RoUi2ZFop5hU+kfE6LnC+zmJnVxHqbeIaJAqTHEun52hK+nWb3OPRcSI1Mk29iXh0w9JDA&#10;pO1NJS5u7+3euSUm4e6tPZ+5o8Td7Z21VeTsBX0YVklYmEQydqQMYkQTmta81GHybvqYyUXk7MQF&#10;v+Kc5Z8QLgqyW88OLHNkILIGUg4exyLBocExP9/e2tzb3dnb3UYODMOwvbWxjSkkyD87W9yE5ka3&#10;gHsuHIEygwML51ooSMzRwg6FeGAyzrF9DokLTHRYxwilLJflULpycAeW4ODgIOcWUmAyX7D0mf5O&#10;xLfaugRONSmcOA2DIyVLpHRhIyLHO8PgCmCkcHB4ocBkskcycOoQuytHUQjyF28w2VnlTJeUUvI6&#10;U7LuxBfitsLByeZ44RKpuR4WPcjwsUUSomjhuiMPAQGfBvapuFdf29vQc838py2RaCWPZHN3XJO1&#10;4xvEdGNTCINQeyKF20hAXZiDkO+MvMNEmMjKyKBMOXYTPkjSrwnRisGNJZHiUkechwb2RF0Cuo0H&#10;WJ/h2I0XB74c2B7ZyVvuFjI+CuQlXCY6zVgQItoFOQqPr4i67faBS+XbRbxrglC0Oj9choHOSPP5&#10;gpP55rGLt8A8huG9YiRslJpQGtJ1LoaZd+3lIO27F2+Zmye/ixYwwTE9us751kwaC00CKz4/sX4j&#10;5UJm7GgJRFXDNwGAI2sS2HkYNuxnYRWgAz9pC2n4iXcR8vlQeEzLyoRsvZqIzlSwd06xJVrNDehV&#10;MTVOTglZw5Da2Rfp/F106zvPM5E+ifrRBhukh/kB/rQZEl1vssDXORlxTi3c+xOs19UYhrxrUr/M&#10;FF64hOknEzfvth/zwriFbQ0IqMEGCXjKtVWYh+1IWxsrJO6srxJZGPOKJZlp4NiLd7J8jfBOVu+Y&#10;0UUGnzO91u+lEX7ZAWbOeZphSBz1xMX0InP+F11m6p6A+eVhsLoU5ic4g8uG3fCXXljCIxVqcAlb&#10;leAFTNIKXQemItQM64muRb6sLLKlyetSWq+cJ78XX9ndseFlgvpJDTsx2NIqYZm3c0iZG5SFI/QG&#10;WgytbbCxU1ItpGuIdo1Pud5DsOIw1iDqwkn9oNE8hu3BuVuASUPcx8HVqEDbK1ANfmcRxgDK20Bz&#10;pr7d13l3e6h7XpuIpzw+3FZ26kg58CTP+441JOngz8TcJkWB1S+zyQaFjChWhvR155mzhR75OvA2&#10;gLmLukhDYGZS9aqpJbdkLcYdamR1OGyePeRgAeJRvcsMoVkcXkNR8PBKlyysAzTTcf2EJ21Gpaxq&#10;ik4dUCCLwa2hJ+8SeAJvi0a94/RDZBjSDu3OTqKdy64dN89/AC2AwtCQz0YaTud0c+aFcI/jlfwi&#10;IUZnF+/eOPgD6KMLViERvjkFPO/d6Vnvt1joWa/R7MMnYHdEVDUOLlLMBHYgswrWwoepQF8oh4qR&#10;KWtU9l+gBlnoY/dS4jp2Lsmh8u/mPOcF63jtj6W2SkSq99ec+0r0Vr5apopcpLWvvdhvLUPX3XSS&#10;q1yQoUF3utH8q41GuFY3ZxhoF6T+c57hgq9MNEI+tOZtaukrMxmJt9aq0x/KJS+JJRPlBCnMtCqT&#10;os4uLcIYIAt1CutuNAZoEnG6Vdja5JosfCSJn0VMBxgxXhBKpZ5B9hmXrXJOfebMQNIcTlzkz6Rv&#10;ndO/kmOCyYNjhpaOIHwJu7y4JO8MLsKXFXMU+YUTRiESPsBAWYGAw8jDEgvzEYX9FaC/QKDkAj7o&#10;c2YJglg3H2JrJWPw+0AO4gMRCQcXrHgcSEk4WABxKnCsMXlt3b2bbIryrMjwzh28Dm7dRteDomcH&#10;UP8tYEX5kyWRhTEthvJBiY7Ix2GJcCZWFtVBoCMq0GC7U282jzvdJuqFJmhGnXqnB6IRAE6K8SxQ&#10;utUlOeyDaXcaGVrCDMW1FLaWwYHChik0F6hOMBXlbKw8Y8oZR056FUCCeEkgAELlDpww+QMHdSCI&#10;gBR5WhfB3LpVTXa7j5ITiNf9ZMQVXKwc0uXALqQxm1dhRYQDN1yQ4tDxK11skyF3t6AyBNMtXZmX&#10;oKhKF+cN2CfOwtwL1wgBKYUbg4NCABQLqi3x5oS5G8m+DWgYAu22cXwMOhTgWkI7E6AsWIC0PZqL&#10;QBIPAFylQCdV4/7gGAZP2iRQueEWLrtivuHzExKXfJt8w5yv9rrhJ3J5W07GTcsJvMCl59PF7K8L&#10;F+LSe9LVKvIDf2uCbL0gFTuxnfMnhkYPHmB0pANnOwQ5lh+709E12+jIOnqWcuxHk0DODoImH20E&#10;bOWV3xVMd3jKTvRUkl+8Dz3o4uXMwMSEnVnIC7b2+1DBy5bB23MiE/26qQSPCg2DuLYRmpUwFxfY&#10;T9OOV+MW8nql7nAJ5w2wdP/Nv3jZVp1+foKBKXgGYXmCaCkLoiKFJTbX4QMtVoEkvLpA6RFcaMwy&#10;M2/kqTBjcQTe8JmuvNqgnddWE5nnY+biNAa0HLQtjZOY0mXqGxoSYdwUy0jhdSDD9iYAr/Jo5bB7&#10;tyXQ0K9mXO3+K4G3sFzlweyWd/6WZJvYteIl6U+sReGBW3du43nMMsgz/pULGAzTxz6SxJ385UWx&#10;u2sFiBkS/rTvsrkRrtFXcMSDaCEEIuwnS0E/d9bw6xZcLEESOthAEdeZSG0nrfaJUI/6wieFeRiN&#10;e0Bb40/EKJEntCISGApJC29+JDuoZAr18iWora+wrQKjGbMrhXc4Vkg4FMX2wfDq7bFkc9Np7w7r&#10;ot2SiWGwQsBqE66TrChtATa1QpXNRymADK1evMgDdyZb1sT6uhg2A/MBgvPTp0+fPXtGRRzGzh7e&#10;ZobNn1BmvqLmOz72uE3rGH/aeur58+e8zmN2XOGmFzQYc+szdAlcoDQ3hBLarP3jr//RK6DPSY7i&#10;+Ta91lBwcqdA1nN5YFG49OIkRXjW6WeaXszXDnGW2Y7lPHOJl1W9Zkw5R2DttTSH83enP+Q7jCbP&#10;BPJJDh+0tRf6ix/5wpFfG23QcztJTdyMM4sU1mwzjnnLme+7TdwIdAQfYgZaB+e8PLdTz05/wG2b&#10;7s9rrtfeT92bxuLckRB5nf9rvuzGomYnk9OFPi3EKZ+J8ePNe+YxMU5Mye2/PDipA+nQY701aDvs&#10;v3HcZ6bwdRD0uybgKSBhgJTPSGPpSsMDz59L89nlzCedx0zYRyqMDoOTXy20cLO4pn4snUsUENXY&#10;ufnwTJk+8o05ZeLH8hHrrNRioUKdPuaNT69W2sBKyw0rc5MV7ERWE+MwFS/l7+qkkRxioOJPsrUy&#10;13PBtXYve4VlOvzlz1+kldprWnIn4F1kZkjL4A2QogHNgS6BbVOSOUNrg5MhmaVQ9hrNOm52ND8b&#10;q6R+oQSPvSGEQJkLnStotiH1r3fo2PiL6vCTHwhTUdiPgvp0+bPz6fN537l/ve671m5wq7znHfkg&#10;0TOVhfW1dfwkbVzrHveekc8gf8hFipg/WjomBo9rl8/ulMnMwuTzdOIBV8SNQzMmswru8Cfzgo2W&#10;va0sbdEOZyZFWYuUs2uncRLYJ77vseSDD3KH/uRz1vLzsGbu2T2IZwKpkoi1CjOS7BDcC/z59dff&#10;QARQPMYGmdhRnmvPiImGVZHiuwX/GcorHmYxp0fKQp4d/7G8eRil/dFNwZ8bmKsHmUItXjx//l/+&#10;y38xoUONuGlSwzOUM/ww1JvfdUXYHJFVaoUrDTXdqhwmQH1EIyQ40Xn7WsFWFfR67EcqcIJPDcFu&#10;qgWfEC1BrC0Kv7FGeeS7CqB/vS7RcEQAjtQXY6DQE4h/A4gyovfIoltW6JA2aCAwVFdwAYUMiVBS&#10;QvSkzRSRQ51O0YnTpaxitY9mPKWlXCqPPd+nMaFtsVghW2J88aL7C8t5P6klyFHUrIAqxwwfUwQP&#10;RM6xL9MV0E40ckyUaJDIoZi8cl3Az3QZeT4qFGLBSJ2yssIHFLQY6EzFTxDVSLg93HojsDtIqdxk&#10;TEdseNlkySKObzXCtBLLGMoAQwA5DtHP4F4hSAE+DFEkSDdRbxEvjGcUlCYiZNCUGzhF3L7F2rh3&#10;q/DjdyFdWtN7+bR1xTW/Yqnwk4kI8eD04E+j2n8iYPfyGcE+ZNYP6d/uNJ4+f4JwBt6Aa0jrRvMI&#10;Y6ShYi80+qMOugVCLkSgaikZSESpVlxNfM8kJZcyoRgxqBYCe8i4Rmo5fh6N2fEl2+dP5nLI+fVr&#10;p3d4cISox1u5QtDQspKvE8qDlWcgYZE0E3otBuMpV2KdM23ulRmS0gupm8vAVq12k7HBvYml0o2T&#10;9qm0i/Gk4rGHD7cIemBfjQkVjiJ8q9FoQu6Tf3BcW8waxgefNv9A8cjK/Em93ghP9CK0XOFo1x8e&#10;H9YZ0lHlMcwjnN4eEAIwdbu3YPQwRhPvhxsEbkSEliDomfsvraHpYuYqn3d52kLmPfn+389XwPe/&#10;tO9zCScWgve5qBNlM3U7sZF/j8qfiprP3NfO4ukKTq8AV8jk3bZbRgieUjbNVp2dhp/Q0bNl3rl7&#10;C906yKe/+tWv/uZvfyGAo08fytxoTxa3EFuB210EGbWc0ufcxjSjgdISMnlxzvrpyZLOfvMKTTfd&#10;QVfrsom3zi9P/vDVin2Fmr7DV7w+mC7IyejpVkr0Yr6fuonykZkTTBP18mNX21gLUjXEEIxYiAON&#10;+fCZyYj7Yq/3J0z12oLCouhEDEwPibfQBXnF8w2lYLKDWD3dsoPxk5k7xKipVOFGSskw3cLJ9CgP&#10;fRB1LLjNnAq61HSYmMiJYc4555lrxNz2VCCMAsnXmUTgasyO1EVeiwKMQ4c7kWe8OvG8fiNg5XAg&#10;IU0oAUKougpLYJAcXvG7KQc3XRItWzqeLPjnlTPPJL+etyD6K+mjLjxnOCY6UTL1MUwIXxsR5Obg&#10;YP/4+PD4ZP/oeB8pfHALLUIuEKytWlNsjYUKQ3dIjByZmQESiv2n5GywimdkGbKuUbCHM4cZV6ti&#10;khKAD1MGgm86kranYT7fDQaVjiTpz7UQ1kX4TsrB1AVftF/KRPsUjGNM23zMlAOyKInHrTcJq5IE&#10;lEq/Ly5JniIvbcHoUna3cz6ViqmR8SQ5wWN/lqQbj/HmbirgBxQzLlwhrEI5A+PgqTIxYSZGjGs1&#10;b2V5C8vKG34iX8FTJ71hnj+E1+ctBPmKmVbq7xElYdvEZJiInZ4NH7kzM72HfT29Oly5kGkFOH8R&#10;uHL+b+3FNFwRoz54cP9Hn33ys5/9FOTvv/mbX3L+5S9/cf8BGEe34RPwvkOlwD4Lq4D4KHYylnsZ&#10;Qzsp7GkVVU9hgFvK5thytA9FjRyV6ULJ62fawXIq81KNk/fUxA5xtXzS5E0z+iL5XLn8F8n8nTyT&#10;77ipkSfYhmkRQxpvtkDwNupe1vjIUFZzUnhiUX2T+jor620sU4QkwgKEnZ5sbV/h6iT+x8Z11pOY&#10;9MxXkre8mKd9mTKkZplYhRyq0BPNFCd2OmGqY5VRcSFBsygsXBoc7i2upUvQQ1I3BNq9X3A1U8Un&#10;SKCZnZUmSP5rkhlPXExwDunPc/qaAsPDBVgbBQdGXzxAl+DJIchQVHl6qtT8KMR7FUWE3BaooZFt&#10;+FGxezcgBfGU3lnf2AK3v7q4zO7WF/iNDPoT52Fvd8X3hgCVemcDr2fk1bAa/DmvnPMYhrQMutlT&#10;shOBAuqVFykcgVwM5A0cLs799vHxwfMXj2ESuDg6fnFcf9VqH+N0MBp3Fyp9mAQsAOAWIrrfaHGp&#10;8ByzRpdShYcCQh8J+wvyvYjpJ5WME6opHHwJKgfyFmhSCnK8uoHzPImGh0LGYwBeQyE7x6BIRaw4&#10;u2BPpbx90nAyC+cieTBbxWcn6WReBzMjECfFUUZDJWcc/ixcEAzfp4DijAQszIInCmDhiMu2QhAF&#10;oLB2t3b2AMfa2sHhBS0Lfh9bWMieTRH3bWud2hGqBBCkKhwWTh+R2+oqdmK30CUgL9uE5RLPGW2o&#10;w63nSgWLpVF5qmHIp8o55EI+md9ko3qTxfFN3k0slFsh53/eJNsf7LteNNP5e8QquMu88aTd8XvX&#10;j9N7Xr4RXrw6E1tmvolePJP34cmcCGN2wxv8zd/8goAJoBx98snHd+/eBqsDG1kUyOzB6YzGmKgJ&#10;WAVHJJ3CrjcHC7e9r8nBs2Zvc00yZrbGBI3oP6/WbtPk3RXYvDyTfC6fUyR/JVXkg1lCU0e4TUwS&#10;pS0/ZyRSr02ve8jqGCfeZTj7dfI5Z53MB8CVt1S/aNGpJy8lAd3LTjiWffp+IvWw2MZ4GiMZxrPL&#10;7MVwelxdeYhefGD7ExNLcSrtvIuJ0ZvPpolrbfflmHWpyooWJNHEAph3cRrq+TYx0fXu6/O5hXzu&#10;z2sZD5tkklfa0IclCibmdkjI9izZcZUxyGSmAjkMyQlaEtSgTEgAYYVWXJOGQfZ4Mp3NaX1PZBeb&#10;ccKKZ48seyl4VMw85jEMSXWQLtx3VtBNH/yKZJxllf5nNZa9/cnhyckhVCs4SCgWsPYXIFKwCrVF&#10;+DzQVPtyF6auYwXzllinRugxcb8s48aiSC5kyfHAygGTwlwkJCLLzu1rgaq58DMuDYZTjycn5omL&#10;3B7VzegesYomNzwWZ76IsXFhbJly9ivp3dy2kzELLOrGKkzC2qYCLQMovAH4FTwA7iB78Aswdxjw&#10;gaKl8Iaa+5Jryaz59Ax3wVAAU0mqiICAUnALuEnehZcIzxG6Wq56VaQGiM1kPIXvg90qHErIrcpx&#10;qmHIJ8w5G48rls237xkOTFqY8pn5FhbEiy+d7+eT8xaOiYU1URLvZy2mS+U5nuCWS1rIzsrXkr7b&#10;lsg3+JymucJXp1eAc9aBK+T/1l7xmBStVl0QbOC6tNWshgifsFA6OjrYP3gpp7o+vsuKfookSADn&#10;G2tb2wpLlHwBk17efs8T5Z+mq95aBXPS6lo6PSfUckrr/Bolgtg7wodxuCkSuZPzh4m6Mj8wMV/8&#10;J2SHFPdlBIbETc1bJ3NGIidkL9uYfDq56JjmgAYCBRgDPAgF/5oTc1zDMHz77bf4TUJUmU5yDtOD&#10;4S3sj/5EoTcoXbYm6EtJp3VL8HQ+RoGMU+5NWsqLuS9H6AJVhp/9hF4Ix7SQfQs+aIJJSNPKtMH0&#10;RJi5CeZbXurNK7cY0nZrUVK8Z4TlcuIQsZu4BZnl4AsuIP4V9AaLVGUYQV+QUiMmx2FB0FCLK4jR&#10;cevAjYJWAkUIrUpOrnn+2sDSfi/J+VhWTHhNvM4BdbpB8i7LmQQ3deJIs6E4jBhki/gRELWalRmP&#10;BfgBjI6GI3k2cx4v4NxMldEqSMQ/IoAbLgljPDTkz9HDmG6A7EfRAjDyR/+CgQC6FKNo2YLAAEcp&#10;YTsAS4XzBu0ljNFARjLAaGIATsdSYgRnXbhep64MmesvdYS7M3+SjhgYSvaRKJwh404GwBYh0oK1&#10;EPshfmo5QkIbe0/BDEFRgnkS00SrICgYE0ZheWN1Ex/4UV+e8JzFPkqpoz95kaQYbovC3xITubKG&#10;L0sUTAoZOC6hJuFaHv7fwTPgR1MceE4bPVwMQz5PXksipBUwXzEvu7q9w+cTw0AZEm/3DsvzYXw6&#10;3w69gH5f6oXg2CYESQry2inwvlVtmna5QgnTOjBxcYWs3skrLvbEBsYE93ot9G55jeksADs0+1KC&#10;Qz1IhIxJkuxZ0dFaZXwWbdlbYGrkiXVvJg1xzvifzudq422i0xOtednGn6aZpumkPM9pajLtCJf9&#10;9Hv1fL4v5H1kIoFf85uJtM3JIz+AFRCUOq8k2jcfDNPr5ERrX3lXJR+T+xZw8idDGp9+ADE5uzxe&#10;4vwYZwSHILTAMwC0wryYRwacPx6uqxMTi0XZ0hfPmRoT8zTRcvkiMEHKT1eE/OWCetZ1JM2I6fUk&#10;bW2JMcg/kRpw4uJSU94P01NGZCGEMiY2oVUo+D3TLSZdpPCsykE/OnWEYkLS5YjoJjNKzGsFIFWR&#10;kzgbXBgJJQF2QYyW8pEU2MEwEmlPnNe/ZqSnj/z5iWVwup2Df9PSCqIolOrB4SukOazSjNagYvFb&#10;6OLorLJXleTOQW0CXZQXTZDzPJphRD+0AV+0c0I68hKaNUqHpwwvQx/jOsxxdHJsVtRdkPYU2ipn&#10;CfJruyNPhK7jZgrMnNQaVm64TVx0sxO+yFllT2EdtaUg92UvJhZSeO2CWqFfQYVtNRT+GWZSIyKi&#10;waBSkno8Kl+cpReXk3uMgDAuiibC4QHLKPKDE4AngDegDaWfIZaDoo82aXkFu5BZktBoE+9X6Aqm&#10;h/i8gZJvD2kEXNeq8RbySUu/p/qHsdu9nXabRxuldSFfRt9Cka7lE0hWrMS38tcT41pyfjuZpD01&#10;3+fO2WjnlWr69fzO26nLdX0lH6hIpLxXOk4CWln07aCDGxE8XMW0JMQCLmRrbzCJTPTCmKSzqWHT&#10;J1Tm2Xhas0C2MtF1zodcbcjly++VCU23eV4vL4wX7Isz7XDBd977xxLR5mbJSe20cZqkmD4AGEFM&#10;yxDyT/kuM3OdnEmOX2H+8kUXyV8xTcM1SgYYBpcnkUFc2FkWagarpG++EbJTslma6J+3wzAkhk1U&#10;UXlwHSiqgaUqLB0Fo4UsJgmXHksU6yKgjANPTxYgeEDLuj0299Az+NpUpmeqB/zE9Mlvlq+colq5&#10;TSb4hHym5BnmlPGErCH9OX8dDhcDVAoyxS+sa3L3Elc5Ub0yQ8JvYSRPhjV4hc1tG+KroQAPCkm2&#10;ksGP1IBnjqRQtRkSEhNzC170PEhmHvMYBt0HCDYS/ZOupdiR2j6o3XQRZC4LL3wC4KKcsQvlT6Q5&#10;EVsALCAKAISX3JpXVqUv8WE9gCl+wxOJYwrHBo2LDMZtup1dHSMauY6m76GboZ65A3/mJAAlIVCF&#10;y8vZVCq7igUgEQ9pfTCfoAEctl42cw0TLzoF7l1Bn2ATKIK1JEWIh3AW8Dh3ZykHKRAY17xJfARF&#10;aIhEuAVibqzKVGl1A7cEHoOZQnWQUpgzkbiz5gmD5ZI0DKgp0DbwF01WKik0uzKYXTeyHbXDdR6r&#10;LTRX6zBubKe0tCDKyovce083U1Lr4z1U7jHfX5LCJf8gd7t3sh1P7IWvK0Pho+ZxdO5Z+/Xrcnuj&#10;35kV2nIyuvCNspt6OcfluI6c7fiXpyvCqswszKwZ/f2xNjlLuJteyDXL1ryz/EHSOXap90hLZC31&#10;8U6cLFm9LeXD2xt2KeQrl5ACXMMQGwELIchdA++eOU9SKrIqLmiXKwyPnOi5wusCry8deNLrqbKv&#10;zfCSs/61+b39BwrckfhwzKkIa8TZKYIZCQDhTEhHu04WSqegxuLwHQS0jLEkLyffifHjSk408sXb&#10;fF4bFVIPB5wKyJeOQlT1iZ7FCGcYe4krjuAooAgoJwJGQbkfgSYJUm2JLS7J+4xyFjdLXvhii/OZ&#10;xSria4nACLICU4wQmYbolDsQMAq+NpbLpzNPDPwEhZpTsYm9TwT9nPZ0pU6ZYfWammXSAXp6LsTn&#10;Sqfrs33gkpy2bUlZxsxCKo4ZjeqHB62sUAKnukRymrG0Ougnow5qsitqMmBulZcKwHIWBQlvWhx+&#10;F2twC1CbfAKfZpwW0C9gaWPcWdYpjeUoh96KoGZ5W1nJYNJwImiAGQaOeeMtrYETF9OMhL8yMZzK&#10;DhISMXXE1gUDuU4bz+YBbSQGiWBzw1FtPMLSBudrGfGvbGysrIuOFmwuoe0UW4PqwV5F1DKob/hg&#10;RrYQhEqOq8uFk+T0ZaJejjzAnHXxEg0QcKmBRjWKKDo4PEfM6Wj2cC9B9oSQXgFAglctpUveaIp9&#10;QRHzoN8rlBPAKQT/eArICR3dY+hUSI7b5tBtnH0zRj5R12AMxA9gjARvILRh6xzCPdo7lF1NHD+b&#10;7Yw7lJMpnLSImRpEXE/JAATrZVhdGMPFCjHCJUcDbXd9dQuj3K0NnKlBUlX8t+Xa2koNtA8iSm9t&#10;rxMzY2d3s/bL//ArMTBVTMbGWIChCqstLRAYERMxocSE9CwWU1dUA7/daWPxhIUVnxJS7WhIB3Kh&#10;qT+VAvh4hjF4bKozUhG0vfgpJndkKvzaiLKn78H4Ks9Ks9G8d/+eVpx4buI8+wNRHr7uDLFXQAOD&#10;VsnYT9NJdQ5jh4lz+jMZohXmaLEYpI08KbYsv5k+5sny5m0hHtn+1aPTe5VjrXOfaxNAjBg42iS8&#10;TCuai5RYYbHmGdEQMplYxAVBre+U2NlFC6c73Dd4eV7UfN3Ml++MxlIN4s8zZ6+6zLiJswn66SPf&#10;MCau57TzKW3kgrkdXjx7ebC/j79rwHYXdQVCQrjas8aDojTOSgLfQLwXrnWCsBiNcDza2kFssy2t&#10;MdsFLL6Awflf8NeR/2Ti7VUMFCPCCSIQ0x94LAmuvYYaRMjjAQMvqAukH0oFtVlIklzk2NtmFl8/&#10;+ddC8pTFjogGkFDK1s6F+q3YYmfnNv2VNJ69elpEIVT1kHdOH/lG4lf8TL5np4EUu70WYv0qbHhU&#10;8GCPC04v+k5BUgWHYkJEEgHtHOyixJ1ZwvAoQnTSF/Rvl/g/hPoJVb+UvAKFFy56RAWVwKiULiGy&#10;DaB3LGIlxXQBYxEJXldzJzS9ohyzcwTL5BDSSQHuolVUNTxdUmJJjegfsmctGlO5syWpmzRYsvgb&#10;qa00VcL4xAVIi0w0YPmucyiTOzf9WXYcyJug/oMxv5G2zNRTzjllXl4XfZg2SJfKMzR1XLYOnFk5&#10;0+D0IEznVLaYgUVWZMKV4fzsf0mV2RQxIfDsKEuXrzqn1947+dsl9vNCa1fvFWf1I8RxBRwhCVPp&#10;CaRsgI6HFJDGWVteWikMxMkpABLTXhAXxXws50sNUSUxlR49egQ5wo7OC9yxQDSN7Xx4s1J4Dffg&#10;p4TMl0D938inQ5o4nthedYt8YizyOcSAUBB4OC5h8AwpGTCRz5++ODgAobLebBHuirHGMiS+GTh6&#10;qCwZey8vUy8geJggW7s7gxH49mMswXldQW6FdR9KV5G6pnZFF8S2b/wYyBxKE7FyY1uFyqE3obg4&#10;yzICWSb4KjXd5D9sq0M4GS7IGjYR2FjvkQVo9xVeEPL7OoFBRqDDYrwfvRXjOA6WTg1lqRmUo0ZF&#10;tIk7nq/HLzYA10ehMHmDDOhiiJiVVTw6FjDEwPYiZnLERKOqIW7QRWRVeoFrVmLbD44MZyhUBNEB&#10;z2N2RtPNa6amauCpOXhQlFUBAhTGpbqorw+GrWabqGARXVidQFd41jsTXiNHnE8/+fRHIN8fHh1j&#10;KoI9CaGuFT5AaEhQXLjoKuBzrFQ4/xKyd4zsXf6rm1u0NgSs928NyNI4x8tWdA5Ng+ZBZeNhkPsD&#10;dP82Z9UutpjYu7wR67F8/UkLQqJK0+JwSgZoxNBfsQw7SDKzkNIrlEHQC1yFTwFZM1CfPH368iVD&#10;lNAlXcXOIA4D1Fi7RQve3t2lZKuLMAyrgAKtLiqYjxZLyhFgS8i5CyXSaKFx3MDINDhP7PWXN+Xg&#10;uxyUvYZIuKwE/xkC/NC24PghwCYvpBzY/qDUYdmG5xAPoghx6DqGHmwxNKAKoN8J+hFBLDS0FK7H&#10;w4aP6Fve48fjtdWVGNJ83TGaF+AKyNS/Rz6KOmIsVDqMSBgRkLDCtxV7IbCwyLjVaPEFhzWn7KmD&#10;IiSz2P7QQrVRh2hODgfNepPRImpdLa29TOBQEflBkS74A+UJYelgLdDeBCVMOLYNoAJxdBHEluKc&#10;UD59nRpJLQ+PQVEF2IU6p7qwtLmwtF5b3lpa315Z36kur8Gtkl/ClNTSKWkAIFOiDm0P9/aPRNTm&#10;e9LbL8Z7+8V8zyzomMzS4FqKndNtpwvEnKwnaL7yqeRzZb3BRc7XUvaLZpI25ou+kD2XV9m3ERhc&#10;22GpZ3GcEdpd2ydmZPT9US94LEmQl6VLNs10D14ggyR3dFudd5b097QT08MX+Mj78UguWXg/SvTG&#10;pXB3iGo9jSbsaysZbDyQzunCkmC9WkpbfAERUdoeFMETTyn7Ny7sBTOw8XXwoYgri4jUUAw27MYT&#10;EusLKHGJUYPMBrafO89evnj07RPjgCXusXDyKaK2FYEqnb0UBWEVHQtdUGPQvmHD5XbgPOhLa1fY&#10;bfA4ktRCBqlJamXCWYWDKHHu6H6IKxPg/cRFMhyfuMgEq8WlDU0tpiU2tKne+C0k2XILnXEkmJ2c&#10;Jo7uLvCvpje4iZEgbivEekRuWxEY5jqUfQqdy9cts0sFVkPhV4VISPqr4MsKJga+WeYinPioJNFy&#10;ZIU8FmFP1jLWQcSLwkFmQMFOhZmWS5gTTr5DM8CEJ/9muPEUH0ADpmREE5udZ+IH8nE43Q6nzG0p&#10;vLee1sY/YuqCf6bjcBs4PjjEEMj8P9JuMH8I/4wj0GeffvLwo4/AvQYjCEK2VW8cvDrcf/aqj5k9&#10;vs3dnkxpFN8aKhuZ4tLd23fv3Lqzu723ub6FW7Dj0ik0XZhH8SdcBFaoSPGkYQ4lM+plFBeCDSpj&#10;M8NlhBZHHELomfWu2pJpFLHzljCOk35D4bc5k23y/SBDR1mFX+cIL2uJImAYEJilxEMwM4Ad8WHN&#10;NLQQrBhIKQK1tLBDKkV6VFwcI3i4hSFTiLLC8yGX5qSbNrJKf9o7wuPfWOG2zk2I4bQdprmsEBKT&#10;DXEXgUvpYhXWbBz3+q1+r6Fzv9ntNTqdk2brqNU8qh4cLxyeVOrtxW5/ZVzB+m1zobI8GAV7UNAo&#10;yD0WlcaLxDm94Jr1nT6WxvQHuIFdteESw5AvftfYPjm3kG+BaXWYuHA90moywWxctZan753/3Svn&#10;f2WGYWZNiyV7luZtpjouis0qKEHoaSom+hnjwDNWgleu7Q/4xYl9MY3Vy46rec9fNp/3sCuowrTo&#10;/j0s57UUKRf/54uVt9t0TntwvmG7lVwMuR7GATFg/Ybl4tdSyItn4iJZ8ww+CuQjfAIkpjgjeziE&#10;cNuKfGqI2+NzOTN89fzF0+PD/V4bueZA8uHCuqMT8WnGcFFOpubNaYlQ4BxGzTyjpWs8ggzhPgo+&#10;xKqoCkL7dxXxiQg74gg4YTKxAb2lO07Td2xMOHGIMJN3h+y4KRa/QtttEuQ88KOg0J2QLKfrETJT&#10;pK3YckD0SAdiYHzZL5VhHErv20A0KnwkAoApv6YLzKpBlSaVoD6akd2Twj6NNwhrrLMKHww6ykR2&#10;bA/SiUoHECoAWxZYiwsNKyVCeehhS5UdsyKet1mmUUQ5oHeT+m56yfJ4m6Yi0gTJd738pr+V7J3C&#10;5IFsxCDxE/e5qDeOnz9/ii0S2DxYFEGbU4/tnU3wQu/dvwtgHUQ1FLwSMRJWltYjCvvPfvazX/7s&#10;57/gn5/85Mef/ujjBx/dv3P37q3bH3/00X0wsyOgAAY2MtOnzcMo3ypKsks2PFQc1soFhokt/A3E&#10;zY5hy5aXFtEPIHRX4ir01/xLK5Mi20WS1NZoe2zoH9yIP2S2AYsxzIesYE/3/SslsWe5WiSMvsgk&#10;Ufam+Ausjm6Xx7BLkgWQoY+g6wd9NId2IrBHO0nqERBRUZoXyFF4yqNH6JC4IHEfBhnpRwTJNrpY&#10;RMiGroevl38zQw6fbFxBFNIayFoSDh343uPi0emgoVS87eqX33T/+nXnq2/aT54PDo8rnd7yuLJR&#10;W9rECEgzzGyDtaAx5WHALr5sXeOTHrUT9Nw1EsTXWNR3ktX01p5vY9dSpIllImcbpvOfR5BdS0mu&#10;MRPbGVyc7Dvn03mVnaem9GXKGpvtZV64efbNWmC6y94svw/n7WmCZkLU+uFUNWoyLSnw+ml5Xjrn&#10;Qrtk1ZnLaKCTLLzMGYa8Mb/rdss3AuhEaC6MnWXgVK2aMLKAOSFIumzyeeh00DPAM+B+CvIMlj8O&#10;nSuyUxLtwORMbkJIK2WLJHsl6GzFnQ1bSSc4DWgFcSwwDEMMJASWL63NJWkHGXyEnff0IdKzJIWT&#10;4RxfzCEsjRwvl9g4IJygoDBebzZOhAnTarcadQwtbHDlsw7ZCOqsUQHBI5uWKLfqp9pN6Rz0+Mwd&#10;RMYwwT9YUE0OUGbyZu51wmjJoSEkh/Y5KPxiyDlP92a6SKQ/nWhS2F1pCNR8aPlFt5uqFkaDBaeE&#10;KVIZbCH528wclv6uf5ogwKZZhTSJzCGnw2wDf1JISmviuNE8Qb1wsP8SapXWxRgK5BFM6hFOB4yo&#10;m0JNByg2/tiYTd69d+eTjz9C4YD11a3dvXt3uHGfC4IJQKEr1ByMBSZwIubFXUm3AHdU8gzQ6Dxg&#10;/pOkng2bQokDsPjqoQtDszMGpHa5triG1wSGXoEvZDWFHCGsFSphUulH/uScoiK6yq6vtRbuGrOv&#10;3OSchgqdwouoWfw6ozJFPEixI7D0YWjIC55VKDR1DmYhq7Zobn3O/t/JDxPTp5gwxOzQW+GJwVlj&#10;TqR/rwvzINgjAR/xC1BU7Xa91a4TMo++UEfgGiNVlnBsI+QFlrsdWIhev0mqvjrcevlq/dnzpcdP&#10;R0+e918djdo9TO7WxguroU8II/WwiAru4Z0difxNe/y1E8TvrG7fhw8nbsGFnRAnzBRO5Hvw9H78&#10;hpWeR+JfIdtSlYYzk3Y1RVxErzttoxB3JD2blbR5svykvOJC+8WEkcz5f9qCVh6zdoyyN0lcFyn7&#10;Ne5cob43r0wQiDMH6sQAm9doF2c1z2ew39tOMaHgxdaUxwd85JXNSS5rGHJVQ8JDTD8ltsFxoOyG&#10;SCbvRL2QCgM4PaDrd+7dJsoT9tkWNIZkUf6A8u+EdMBd1KFzudPvQuVDRlvHCYkPxUQIXH4YQWZg&#10;1Y21tHQVAxY8OAGMncOGBoeHIuFzqtdD4YBUXpbsYRMexj848l1KhKJQA+GQEEhIYREe/qam9srk&#10;RTFyTnG1glgMWg+jc6TXipELDbckkBo5pJKDHTDtCjaZbGpvb40hjYJDLqj0J/UwHJLiRUL+MPwK&#10;BcPpn+mmFSoST9MEIO6gsqCtZMel9lEblinaVg/QSpRK4l7M0OHHZNOuYUg+5lQd1c1aAvyboYFN&#10;j6JYCM+SYBJEMhaeGJ6z/CSb/WXFczMaUsTqEu3unGeC6jq3dKR9f3phzO8kPkE37e1X2kFFmZex&#10;+SEYzuHhPlimWL8IvG5xYYnAymNgZBv1xtHx0aujw300JeOR4JIEcBedBUlMb/JTu9lkqELQ725t&#10;o1K4tYNaYQfXYXkPm18V+8reqOAN0TXemQuvc+k5BsNTOyWslWS8JG9irInoa3eHB7kCGZDATOp1&#10;InXl89pskHqdFtxC8JNY+CvKMu3OZCIkd6clkGLR98ET4MVkZiAd5hN8JNxVDa0MV806T5UAOyEe&#10;QnAhx4XCL4H1KHzv5JMh2yl8HGKsywy6AGugAsFth0qhjZYALKizZ/4EnVVQqt1Gu1Pv9mAJsEHC&#10;I6JTqeIu0h0MxSd0unWSGYbayp3/+0J1ezhaxSwKFyNmh0CbCHOkESh6p/jfdooxG6g25ffISMxr&#10;4kQntpPCQ3Fqk5kndJl336q9tPimMfrgo49y+nXietbeVjDN/hAdZsTcud993fo2UfFcplxMV0/j&#10;OYADZw0CT8t7fvvk9LrfYSFIAYNsMshNc7TnbPDTTFcqT6Jv0oSf+GhRwjn55wzGFKn0ujbNSjxv&#10;u/V0msmozKwvT6amcNm8nR+83Bc+AyEMS29yLs5pNFsGTx+pnH6dT3hZZxqb3vLI1Co65deb54ZS&#10;E+01j2kRx0aw9GUPj7RwO5xYxC/Rlqffmd4JXOZimcuwZS+pI7E3sA7XNDk9sxrO65d8zk4P+4lx&#10;KMqg/AbbfziFr4ayPhpCfvM63OYcLNXzxv/0eI47l23Q2SqhmeNTJgZBYJRHFv2jNAd3450zZ/2T&#10;1xPtSZkQcWqinWYz3bDx2xhl/+6ugHQ8RL1kpQb0HPFNfysc7847JiiMwFA8lS+k6zTdfCcVL2xk&#10;ioOs6NkA9VtnIPlJpiqySRbtsrSnEtB8NcuLcSb/aNuJrnd9/Jiltq5sCtiXFoS8lXLFQmoicmBP&#10;wYnTQKVpKZ7XZEzotGL4gkUD5BOqPLPd5q3PvEhpDZlCGSSGLJUGFk9K1t4Fp1JWUtzhGbM6bkb+&#10;tHGFZKESReNTKw9IqPyw4anxh6Tg8vjEFVKgDaLkAANYtIk2dtiS5iKQVcSvyAj0lVVcmBF+R/fG&#10;V0TiRL1ifSh7XteFgDxqsSWiFoId2owAvh56qbWDZBpFdAJJSaMWhdkYBY5wvrKVL0gxLkKmT3ew&#10;FAiBE7IPylI6EKopdiZYEfnj6izyVOflRSxPjOe6ELgyyJiHrVZdlP1Z6G0XzJPRwyANBsYQTuCC&#10;qJAgt9WsI8ptye4FGlkIPKGvEH8l7Yz8lIHKWFvDDZnWE8S+QEULl4lof6HuhHWTDJzUxuDrhwuv&#10;EGDSJIoLtWc5j9iDGNK2lNvZ3rFSIhk4mU51+6fhnS7SuD07SU8dOXzfyx0Pl/7V0eUlD2McKliF&#10;EKXDLRyw50JD8+fiMvWGk6QhoIgVPgx6HAIb0jLC5rShqKUCkM1Mn2WPYRxMo0zk6Dv57ncJVdFn&#10;nEDrQ9hDo9sPGcYg6PEu/EPRJcEq0JI8Q1wye0irC7gzGOItzi7S67ZDHginwfui+MOxZLiL1zXN&#10;vrQqgF95ay8qhjb4Y3LoV2xA+RiH0gCf4wAc00olRqGl4NNJaeDW9vT07EvqFxsvFT2bjOpqS9Rf&#10;Wk6xrwFkiuuxmkJmSNHiank7I8ncKDRa+oBs5yJMYcw0fTdMwkJPVtRZfLIMnYTnkKA+JEEY9vm+&#10;GOWIxsDZSLM8XFu+9/8Ao6lWXWcSMZsA6SL+HYgUQMMVwGdhWFEFWEpJuoZ3wjB4UUvjMi2mHz28&#10;YRg0qdkqzDBwHSaDhXtT2upm7lj5FlvumsWDaYFwVmmD958T53JpOv13eldOC9qlaLJ5DIMLcPHD&#10;K2+iDNL6vp8xDGntywmIiarNYxicf76qGtU40DCCRixJkmIMzym/UJII3mmGYWFM3Pc1oSQZkKog&#10;3hLboHJelr6NuiVyKqeE3KReObwFqsiX/MD3hWGYHsBp/E8P5nMGW8CJzD5mDE7toN8zhsEEUKKB&#10;zLiec+SUegyg7wfDkCavt21PAc3fzNIjX0v9wATPEFSKmguWBqxSdnkvxc589gp83QwDpDbfSgwD&#10;5ADU1tHx8YtXL4n0FDSEAPSERhelSl7Okt9Xa8jRlxermxub21vQQ9AvEMuCOgIsFj2DXDY31pFs&#10;ywwba2wI0B1EVVvFWTiP2zth7gLQ0c7uzt6OxFhEF4MikUkG1theVS7MMBy+fIHkGVwXpR7G2xD8&#10;uu5jYYHINQg0DK0lfoVQEyGomL+RuADOkaTro8MDaEcYCtGdRFMG7SUwlmRvvkLs3OKMqbr4Rczl&#10;Vbug3oBiEzTRMlO3+/9n70+a5MjSNF0McHfA3eHwAQ4ggJgyIjOrKrMmNtmDyBXy3sUlhbzCHYU/&#10;iGv+AP6OXve6Fy29usXbbKmu7poyMzIGjD4PcADufN73PfrZMTM1j0BmRGZWNTQ8FGpqakfP8J1v&#10;Hs7F7sNFxviQv5gpYK6knLalIhdit8SLvsEF6og0VUf7zD/sF4IKGmE7Ow3OSGbv7aSk/tzb2UEW&#10;oNMsongeOc9IkQEsSVDQeqwxlTijCO9IqSwUJGmzMkkNnipyjkGQcxVn3JA4WL0KhwghKJrVE4We&#10;MShU2ePMIpEzmhGkztKJDXoGccb8lrVw+tQ9xdy/Opc4KgZXvvKWKMxhOgYGz3xXEDtFGpCaX2y+&#10;kmsxPlx3kBNZWMw9B4gde3u0eHJ0rPxKMgqJH3ZkOvIwsiJ1dVqeIqUqcjLTJFc9OTziI4YNzrJO&#10;vHmjsF05EZDVlJkl6IWMRZp5VT9YXt66u4WFBk2+JoEEVHJbYq3Wj0/Ovf4yRDkjkbogAo1ZgAFY&#10;WhC379Jr/DShQ9F9D5K1fIoSTJJ4kiCNrCl2IdmeAHIJALJMAf3sAfkWWZRxFk+JngAcE80bnKuV&#10;9zBvsjZ4sxmLq0ae7H2mQXqGHiuRqxUEllsUXgJ8sQF4Nd9b1SBxTo4Ozha4fLX9/3AWMAQXenJ4&#10;4+bpnfUb5OfcWINDcV09GxY92lgYKDL3+7QwzHB+7wWGbN0SGIDW7GEuYhb/VureP7BIg1WiWuGX&#10;RgKvtTAMTPJExgi/ej3P0X/7gwoMYJZeYKidHCZptJPfamEo+OwFhk5e+FYLgyqKDQLDDVkYmsCQ&#10;HJrh9RvH/45zORnQe4GhCN6M5PBOwGnwHvfTHGcQ/wkKDAHdcMZc/7MXGMrCEIEhbhszPBN3oqrP&#10;5PS7yUVZb8DJUBANmb/iXH+XAkO6BJsCswJrD9eSTK9HB0eKxCSM0ticx2IA1DCThvTmjcODPXJB&#10;f/LxJ5999snjx492+SAUhLSAiloSgvJ3Ku3pOiw1f/d3EBA2dzbvWljY2kR4kLggaQO/8+3tHYQN&#10;qT7h9uBFbiu9sniI7ywwbPJGZKAcclS/64937u/uOmp3m//hsHPw4eGDh+TYUa7QHLv3d0kaev/e&#10;5z8iRPaTTz765AOc3x9w3MP9nUIs8JHE2uLfQv0M/ONh2HxepVoybjtYezGQ8C/f8iSWAjhLsV7O&#10;pawM2oqClslDTvDwivIUaWfrc9+gYz48PDjaP0Czjj8IXKxiTfHDkY/9Tbh+eUwpafYSd/gPUYH+&#10;si6pEiBqmxIMyuzs/DtdxAJpYjEyTNQVQ1YiJWr1oSy3NkrIg9+eSHC9PSha4tBRtqYC6RInioj3&#10;pL8kjcnbfWUDVa/bUlpVDWTpSrWcX75gNmwriGbqAiMBmwlmFQlI9hPqimGkWicdvLzXpLNGX074&#10;uewMEjyAX0Gq6TM7kxnRSt3doOyIRi01P0H5Zlit6Qd6lV6q+aYhVJmF5oHXb4D7DYqYaYcr+yr5&#10;W5GO9TBGA2QEhnKDVKZUI+DvNq58MjgQPoyZ6kyBAC4DuPzy5T7Mu+0Ghmtx1TqwR8m6gdOOTete&#10;OwkIdFtiQFeOOvJb6rckFqW0MzTKfeALSTj4l5OHhWuUwCNGJCWwxbjh2hECTImwjrhoqX9F6xpf&#10;Zz85R8JbdlA6MiV4DVxxAPoJDbf/W1MdRpCI+XH58s7/dPH6+NXF/sWrl2/f7C0vn66tguZe7Wyv&#10;kpw6uYnzlpBSbsT1qnigDG9G0CwwUi7asWPR84tYybLt1nsD0Pd276X+ACMMsDJTeXj0sIaleSyE&#10;GWVRQanVnzRbZMAJoKf43X7bFC0p/gOLVRGS/DC0tn5VnOhwZ5wxXURgZuanWgtGYFEjzfd9nqxF&#10;YNlHPTPT4DUCQz/Y6t6idewnv3tFhJlAcFuFfNvz6PO/reFc0/NagtF159s4b3CRdZc5+/XrZ0+e&#10;iAZINL9SMn/pD5QiWimr/bLK629vlStwjzJrxw4sdz3vC5+9P3XmK5winRMQz71lGlf8lpNAO09z&#10;mwPuxFifmdA+vnHJZgX9sazUnaSDIHkUejxAPnjDlV6R5Y0Z0X6DI0cmatE8F4tTkxYQzUL8NhYG&#10;dclEKK8OcuQAY9TOql4VFFVX58F+FpgXuCQ1iB6499Az3g52zUX1h+tYgevIx5yH6R0FopGbkSvn&#10;4XN8X5DsAp9S98fviuanaV072G77t7BQrVc9zxPcHDyb22AzzNFjfmL92BVU015vMk6GttFsmJV+&#10;p4Q/dvuTV/SrVpNZ+zqA5Cz1E3+J+sm8IiOTyzrmq4AQBxw8LCnELFSGTsKOo6RMl9L2/JAzUUUs&#10;Js9Mo9vCnwUhSWkiwnxxobevrtYeqbfQWvW/YCLLlwbpGz3kiPNPT1BqKXMBfqloB+ng7T2SPCr9&#10;fqlXB87noStbLLwyzcaVEUPHf/r//ae/+Zu/+fu//3v03ClWohzw0P3LSzgDXH/gw6hwixMPXhZM&#10;8v/4f/of/vRP/vjzzz6D5XfOdmWOx8rJFIuHsjOSFLFo6KV6V6p79g0u4NrkLrcMgkwlXpXXUpr5&#10;G/h9g83gntCDaoGFAj2KNneTJeRx5fCxhz12DYATIFDkqQr9KsZXhRd9Ye5LHfYBx6PMlMpfapdO&#10;++1MDh5nOsTwGMGD8OUtciLXF7xzwNX8WmfU47giuWWa4A5nEm/yOxcTcNljQ6ZZJ40vZ0cH6KV1&#10;lguQ0uWsIzshyCC03Lu3hfyEiLKF3LOxFnFlZwsZZ/MeXvjt263dnV1QMEpkZcERvgedikBsbe0g&#10;oGEpYIzK7G8mzl6va/K1V20HUuY7F5NFXDmNryynQuXuwwe8gGz7TGTIWnBdpn9mm+R+beews4Uh&#10;C3NGlq6vqjXue5LimqWNHBn1V1/8EgjkJnPLTQwI6P8tKiADcEMcb6pwoN5HWgDMEkKQKGOc06Kn&#10;l/vSG5VO0+piqSED1a1bCLQAKuCntKRaSS0ohYl3d7a5ZsJJPYucgFhIzAPwgeVhdVmpjXC9VywK&#10;FeJuLpGY1ulNKaCgzETLmB/gfE1v+SNsIWEmZ6ev9vcODvYPMVapnAVpbW/dxm2HggkA7IePHiOj&#10;MjWgUFzdj44PwQBMFRs6TpWun2Bjkb3CgtOAFnLLZjId9TDIiktLSDRYY3Cg4q+ZZRQLfoMGWUNm&#10;2GIJRgz8hdSyi14QR84Pld9VoQVA7MoK9RklzBoTOejGsRAKQLqB7I98/QGSNGL0vXtVzJSe0yvM&#10;A/zIHDVo7c3ygz/9v+/cW7m3tbxx93Jz8829neWH92/f3wX844aUwpHyTBicE+QsEWQaJFtIeZRQ&#10;vWsMwwJ610jy/LcPP/gAyAnERU7IGixqp1cc8zCY3W5mEhjGf7JAg1iUZgatl9teWuvJQ30sCpSt&#10;NfreBQR+1hdIS2N6mXzAURUU6bp2HqZ0Yx0tbJfBJtV+EdTcqe4t6ue16zgy5B6KZl5dfejfu6j9&#10;a+6HxgcbBmDYMS+ePcdknaivwnoz9Hhy34jUmgxhcQLyYPll6+SuNE4yH3PNfc7oKjiTjY3vdWXb&#10;qHVJEhpy5k68TdUti7IqxUZoDfFHpypegzx8b/sefkqoFCTuxPEx+TwU9SSG6Z3gZxHcfl8CQzHc&#10;mepgRnBlOKd+Kev6+vWdAYZFMQy9BqWfEChNsWszb5/ehiXBvltc74zA0I9xZF1ikh7odPxJo1CY&#10;NmgtdLer5QtiiQzcC9vX7rv5L/GYvy2F8eD4HhwVubr4iaGHMaa3+Kh+9vJkoYJ6nqZKYJjBG/Wx&#10;flttiI3OlvKFMmBaFRLEDumBD8YzYZiKpncoTJuOLRIYGjlbAIq8rgQGMze3YAPT4MzGmRd42mNG&#10;I+ATqstBbgH7YI+FeGnIMskDoV/slyiDR+GTxkY3UWYMaQFCED9pTBz/K8df/a9fffXV0eEJIKa6&#10;WNI0aCwYH5JQEu6Zl3368Sc//clPf/z5j/74Jz+hWhYQASss1w6F7cIf30KFbu2JA1mVI7UpOvTe&#10;CDDCf40Ndc1LyybW3xHvCYUF2yJJpOilfzwew6DhozIWLSNqUnGbyRQaFlZxFBY0pMcpvtZqXT+k&#10;FwcfNx5Xenx1S3KCQglgxc+UavLta+tW5QJjd3id7ZSVInEwP/xQLkNKDSl3ElUgll+7kkWqJxF6&#10;MnbOwnIOAgm6a8x0VosZFzg6SsGpMeiMJG9l15A3iFhvnF1SKkKUJK71jbOUjKTEqU5spZdMKpny&#10;bqeytAzjlw6a5BvILsngqfjmO8q7KuhSqttW5K6Hau/T2SP8aya5Pw8LMbdxhxuJKuGTChZow746&#10;PTsmgyoXomBvMbQgrB3xEZvN8goyszhXGGxxvq9OMUTgaYQ/GJKB3FvMqqoDyzcoWUcFN/zlYsxC&#10;PjI5SPYnRinlGjKb3KKi+SK4mZxgfMTziRIQFBPUShLlfUFBBso+SEJwwXPOnt9VHI0cm43AjTuw&#10;pLudTWS7HcRJfoJkikDDY3iurd9a581Y6HgrwgkpfhHXP/roY/4ePXqUJEmsCfvxgw9k9QKxGA9o&#10;muhbQoyUvEu6/Ktf/vKXTSKypiMAHEka80K0wLEHNpPgdC3IICgbDaRJbD+35iKYsHieCCQJq2BO&#10;1lZwJdJBN5ANoubgsLcXgtFBwpVj+qAPyz//H/7nnXuX9+7duLf9Zmfrcnfn5v3d5e2tlau350RK&#10;tP1nJapBX6f3AsM8/Sh6IAX1tENLT25Lmu/I53uBoU1eyGrQThHFoprzDMdCGrzgi0x+4T5h5MtL&#10;Mruhv5C2g3A3ac9E0ez26D+X/21nR8ZJi2b7gy90rr/hpu64fL1szKrd6EQN4sjTAdMd/peywfye&#10;CInTODB6kj5g6cc3AMsjeiSwA+iMHQdGwzSJ/yGGb2UwVHkj+yS+Fxgc9Px9CQyLLAw9vzgNXxNw&#10;7eF2lJwC3CUwmKltsWZ/sAJDOO8egzm8r23S2ko12Ea3Budlb7eJpWtmXy/gOJpf9e9YYKhBJTyU&#10;nkdgYCNn6QsAchGZque66iM951tEmlSkop2yloxgpu9JYMhbEBgiaTC3uCH9h//wH75+8g2dIWc8&#10;UQWUqUoVYvDSg/sPVDpqZQWW6LMfffYv/uIv//LP/wJpwVhL/VecAFkdSTjjwduDXH7itjDoL8KB&#10;kWEppfVE6grDMIj7XVkCayVDDA4dIEXxq6MCQ8P5xE/elrS0scHUp/qVmcXg4lYVmQbUuGrmGlf7&#10;f+tpVHQ5PtkO39YT+hGaYszJYkjPzs9OlBDzynlysAOjPaURDcHWb4eUDBKRCy02xa3U21x7ElTT&#10;lz+x+BagpfBO7S2fnedSqvtB006RB/A2Z4kOZgNxm9GY4Fml05ZxBO8XTb0LaovXVdTHkhLgygtr&#10;c1Msm0URtS3LdBNb4M1npAUxi7dWsB7JToXkt3lXYSQwfErXJG/3SIy1Vfs9W0A+Q4WvIc0zIG2l&#10;FvIqa425RnoitPF4InFmhekqM2Df/mMGyGhu4y2vFEkcKi0s9bfEjdfMJw8wlU6HqrAZRcXIw20N&#10;7hwPOAIIGEiEEH6HaUJCoSuRM9eWizRJGzI6qVoC3ZLAYIgFNhBKEQCoIa0SCvkjNERqeYWxbDDr&#10;eu8m/nb3sA9tb3/66Wd4su3eu//g/v3Hjz5EH899crTSWSw/rgePLUQchfyBXl9gmJIfzpsL5zDY&#10;YhQYgoiqkX+VC9gpzynBOda80z0a/PDDDx8/fswWxrkuy4cnHMJVmBbNp48IbHws/Fm6EpWNl4Jb&#10;MCzp0Ul9oj6INUMCs9X9kUA0FUu36FJy/yAngLKOjoi3kWGBj0h6sipok0tuZmQIDP96Y+313Ttv&#10;11Zfr926WLv9eu3229UVWBkyfKm8g92f7JSmeBQd7wWGnn7MXCvyxkew9mQtrd5+LzAY9YzLSEWz&#10;c1Hn/mPu/wZHxPo0VdI223vvxQv2UBSBUd7kgaD9SOo57FnjbMpYPF3W3b6nK1JRYMIW6pe6ArQO&#10;9uEs/1cUQkp6JuIV/VOd5bNoCzIaEamCFEeIL9IGCAlkAWmHOKhkzcYGhI3uPdi9r2wMqTMaNxjT&#10;IyuMRvmQ8fs949tfS54Jwv7tXJL+qVsYvhU4Z9jcsjDMSAvjIGqKVhYGftuZCPpfLATynm3l+oez&#10;MNRmyVtKod4LDLVZir0IiutlDDFsw3aeufjDFBiSlCmjkNtAZ0UvVJ9vR5dYDu7eR1BlU18ZGX4H&#10;AgNrxFtgNYQxXJjs+fPnf/VXfwWXnNQ6fCvXjlO5dijRJG4hp+h0L0BWjx9+8OHjDzfvbsYZBrYa&#10;JTCJ56H6QnxWk4vbEy/e9M0yjYoRb3ZT4UmbXnXEtU/cuz5hMj2D7zhTShweN5YZsTBkngEfcKRD&#10;Fe6CPO3giYWhvGjscG8RK++Ka6H4GXdTOnsVzNURJK8c9FLmSpsrxRARqAQbwPdThtbJdtiREjDM&#10;gIcTl8whrZGZTsfRtlrfjmmNrrsnB0UmQiyG97aKvHIr134Y0tgIYcs+I2cmzAJICs1vy96tir99&#10;I6moVVhzaiOXEM5LI4m0hHAmVZCCUCUNNkXibFtIoq38tnnG27fdhdwmAnAxJFF1Fz7pt3AUoIH5&#10;OhdjM3MBdJm71TwQik6Q84sXL/b2n/NR0bTr2OtIs0mmzlNFnMPKI8goy04is+V8KFb9Dqm2JCJh&#10;NxAoKB2RHLwYD6lWRWgdDIBfGW4/cLFMPH2X9QjglXM/HLOzFAIGN2/QFr3RengnwoZDZ/EWczC/&#10;2sqfDhYEJT4GBLu4ufqyJUB6GUmXCITkaELKefMWFT0iBruLSRCQH5F513lhn78AdA8OD2D3jSjE&#10;kbe8qifKyaksqebj+WEkAYg+M8AsFU8vO8AZBdQUqBBMyxLHBzVa/8K0IQo6kxReSSmawCAhrJV5&#10;1p38NsJDzLZbd7eBfP+kyZDWjeowOCnuQDY94XDlTGOGl3/2r35+a+Xi9jLqzFcr/N1ETiB0QQY4&#10;oQkFkDhGXw4TjpW+8d4lyYit8yHor2cEhjxZBOa9wLBIYOiVlP11qPKMhuM3EBiywThC1MIZoxU4&#10;IPsh3j6gEmmMhOdiWrDpVzg9f2L0XWq+/mxGthigDNe3ZOJUDUjLANJVqAq9tAs79xyG4KTZFgmS&#10;ZuTRBx/g3gp27P/4AAqJ5yuukB99+Pjjjz969PCRPA02NumHBVAsEgY/4X5hsSbHT0/KIslqEdy+&#10;FxgGGJuoz3uONkA4f9Tt/oGFD4vYx3EijHXP8f/BCQyZkCJL6Z+Zq8mR3dQLS4XuQg6TJam2cF0v&#10;kBbMDv0+XJJqyeLIkVFEodt3vrZVOjmPmpIlKfOGHhWbPoRfTOZCl9dW+JafhB38jV2S+HlSX9AI&#10;mAePgr/9279Fwa9s/mIWRfHpFxWO0ZjC2sATE2j58MH9Tz/+GK8JmDzkBCnlZUZA+04WGHnhW6et&#10;Omy2JIijcDKZSAjNIScXsFLRfNMBJWixLhwmVLXSnENTbJb1j/MuSbzE89YEBket4Fgihl36fseM&#10;NWCTFUN8vV4YCSZmYfeOiNlC71TVcsEqeEicok6YABlMbqK5V5mdKKQdt9aqTSmoyNfqnnoT2287&#10;t0gU+5aGvWyuR5YTbM5IeTb5GCQTpoWGC6dOsrDh4G8ZMW5KIx4btfeY04riQCP1tHzALLQqFZUS&#10;NkkJHz8u9S5+J2D/Zt2xtCRyZoAEeJC2lHLn7obc6RK1T1yQkuTSDQkMkTeKFQm4RtVdoFsPRHIo&#10;z8lcxLxWQkV/wVvMASui5uXey6dPnyhr+atTRxwopAWmk7hn4hkkQqxhgUfQdXW85ZvIrhBNHjNk&#10;6SYcP4NgmoxMxH4SHG4UpLczufQEOHEIlmNp5LSjUQMucu539QxqKAAHp8rRe87UKdQEK4JD/22M&#10;GiIxHI3IbKuXzrmkPFdDJi6KzGEuwHZArifFEoh5Rjy5uPfgPq9VQIC9p5TMEDZdju4nTjoqHp0a&#10;gVRSl5Ht9esTZcqStUrCXqfxIe0vE4WQjychF+yYOA4RkOAcTJ51pX8VSBmcBGOxRKnf9nMDllBi&#10;8smGt2VHi5NLSYYtlI/emTA5VH5fUxo0EqHdvcuOEIejOBNylEuKEFeyeYfhWRqFX8q+E0Twt/xn&#10;/+rnmA1pexknhxuXLtUmbwcVhYi00I4UdtEH1BLvYxgWMV6xYBZdDLkNZPS7tOjTIo3mIoZvhkoV&#10;xfqnHsMwT3rDUmQyf3uBIU0VL8LHuCQd7L0kXir6ud7CEF6hUYLQg3y0FMFhkzcCQ0zfClUcrAdy&#10;Y02ZR+Vh2NiQFcJIVChzONO6UKBjj5QYzXZtBiopYmsLCeGDhw8xUCJX3NshVcmWJQQpGNCQyaOp&#10;aX1AFrYCzh2L4Oe9wDDKvHY3F5q/RmY5Jp45V7pF3DCP2olsSmCI1mfa6vb7tzDEZh2U1Vj/Jhu1&#10;GIZwbyUw9Jx0z0DEwlD4cGYvj03U701goG8MJ+nqM2q2cEjl/BIXAp8ZAj+MuRIEApWE9sMo/A4E&#10;Bl7HWyIwhNYgq/z6yy+ePyW7q4oSMByQ0PbdzccfPML5gYxBP/7s8z/6yU8JXSB/ELHSoC9YEDN1&#10;k4SPmgdXOSBvjNjVHEO4lyUG87GehcbUwuAro6InjfTQb14jLRyfnsDsKCujud55gYHXGj3LDSxp&#10;keBgrOFX1K/4ZR+eyUy5b1X4xPAtnI9ZSdedwAFJKVnFqLEW2PPChtqrKpl8LpUoM6U52tmg6q7E&#10;Nyj6eNtYbIOAL7LRuI9VyHKXoBJVrvc1DKcCWIs7DyRwFGj1unwxrPjGILIqMFqR31pWpCwL3gZC&#10;B0KbJkrvK+8jG1nM+Db/pS0yS91BcSXu1Woyh7c6Vgp5ybGoJRgUOeDJELgcNduikpmNYWIyPcXM&#10;5Ns6somYb8Dv2bOnlFyQOpzaHVT2uEH8MglmKH+nwkfcUR0350Gij9KFOxMqvDISBTlTucDd3j1X&#10;5zXJyjJKwKpM6+6wJJNEwzOfSFkYI/BWAnLgtvGDevLsKQ42CIsyRbjcFm8J2DA/LVfQMC6XcyfY&#10;esU1pgm3Vm/8n7YPX9kWBKesnCiZXkHIjSXl8aVlKqtJjJAkwf+4vlkKJIHE+QHpyezkQzsGvJYo&#10;iWHHZSjIljHGVSlbVXL6zauDI4VNZ3qzFlnrpB3qlyYYiZ2SBrMLJLU6qJUNlTUNS8MhcCK3ysEh&#10;/Hxa07cqlMj0YgVCwpctTs7Puo8hyD4Vf/kv/1KmRsLElaZK9eqkPOAy28QF8i6X3l7pTzEo2Bze&#10;Cwy1Z/pd1K6Vs3aKQNZi1x4r8mkU8D6GQfNRJLkocT+3MwS7Zvi7XwD0YsumXZJkYbDAEBrfdpGf&#10;yY6dQaOSKPjKuY5seZCoEBOE4pv8g+GOZAlZLFzSJbn3HdYsXRB30HvZN0C7FIuE7YNICpuffvYp&#10;2QixJ+Cjye9BT6AsMBJ7Ox4FXHMnEc/WibwXGL7PGIaB+ZllZRcxiKZeIwJtMdBTICquxAZbE11p&#10;FX38YQoMGVdPljwpkwR0prw6wirl6KUFQWhXh2FmomanuH3+PQsMZWGIwCBl49wxAww1D5kKsQVL&#10;S2HcE5/dONxRbPU9xTCENUTRgMwQxgKeCe+IZ0+fwiXLaZuEOVvbPED0woPdXaQFQjNJQrq1cTdx&#10;GmFWpNeXpUB6SlcYIFRXDKYyDNk0JgToOGEZGqLV1GE1vSVMLCUSGOxJwf/gVrSruEPDGjlWOgaC&#10;xtw01t+TEHwWgQG1CapiPqLlTfEpfkQtXf9UzLNZePmIgFVbq76HBp/5V80sGMQzXuryCDB5qsgW&#10;RX3TQFl4YCzim+ovFoCYAurPPcbZQ9SApKoq3KXiBkH5WXwNPXYFe4nbrYtM+bCn8v7CSOIc/13k&#10;Gz9NAQen7pckI4PDCul0NuWH5MIQEBZvQNNHJxuQg4hnW4yfPV0TviHDwsbGNpRjZydVDuGsRfJs&#10;oimm3wqA6KOnYhi4XQqysJUF0sPLmghRssQiyssDjvjfpw4JcbNyYoE4rkqYiSVF/DTheSQv2iKa&#10;eAtzAt8yh8IbhKK/Id2QC1ccSNJGiy/0aOuLleiaRbyOYInjdDSYcxSwa5W8zjgCUfAhKVxdytum&#10;FY9Z+MveYAh8kVGCr2CxnfrkgoB4S5e2TflsYUshPSyushVRes8bijsYBV4oYa5l07OzI8ptHByc&#10;nsNqk/BWBhCLECmY0OpdbKzLY3BinlLdA7mQFYrIk2FXGBC7z3Ey2nryjiNprGKQxK47rEf5VOIA&#10;JN2VRR2LNxZ/fMEd8TYWdRIUJBuIv2WmVLKaYaooGyYBESWGrwoYqiJiOUlftSISqhbyp//7f4mx&#10;UXHV9ETxP876IrYmu0DygiQR143nI6KFppWwIa5dYlAIJWRQhjxv4+EcuXwBnlyoRXun5989S5J0&#10;H3kFfQMYrsuS5Moqo/3JlssxdW0LQ8EH3763MPQTaHgYkZFmRIL6mLmd+XYRtrrmfnZg7ca2LrYw&#10;sKcjMEimNz7lD6RiLC95O2Ftsn4b7ytrqix+w1nJrsmlTboHZWeDgW/f2odXlmfHCGrbyxTuOGmM&#10;rVgA19YwCkK8P/7ow89/9KMff87xmeq2oaySzyAb+vyEpBFkRDs6YsNjAAVhQQeTQ01gLGVe8l7M&#10;Hov23SK4ZXLyE+mhfovCbTIbhwsY5K5/WlmSFmz3hZBl5wDjvngXdGffz7ftLA2MlbHDPHcCQ5Zx&#10;UOQ1KNTnqcWt5Ss1RBarX9Z3wZ/4rtxylqRNczxBZmBFqUfNCUncdaC+bFkmZJOEuT2jXJiQpwuE&#10;uHbWmUYdKhvYQDtaidrcH8rV/n4EhsIMiWHIApXAEGDusVA+zh9wAzAa7FbcDplFHLiPDg+vw1ff&#10;h8AgImynF+dj2Y1/AgsH+vjg/u4nH3/42aef/vQnP/6jn/7kJz/60aeffPzR48egIBzDyU4a13kY&#10;X7TZeGrA6js7avOVASViJmVOxPtWGXWLColsGFC5JyebBy7eHiMRJ1C84pAEEzgod2UJyW4ZahHr&#10;Wvpa8zywcy71sImunRbgWIYYaS+CnY+akK6oYngYM1h+NxfWByf/zCkYFC2pNtbSlbJ1umpCIyiw&#10;PoXwByKePSWbrR501dwWPWsVq7WshIvCfKmGl5yKFEnskaifjFSqZXGtsms0siKWynKKXJmkv81Z&#10;Ht6unsXZodyOEcYjfmNTmVxvr6kMAKJXsnQ3Ry/7epkqJacqBxYYtiFMp6phOCem2egbON+Ljnkr&#10;2g1JeEgTH86yGVHaBR+jLOupRmZjRnFWGrTicGa2AOsBv//yxYuX+y/hR6GThBUTB4DlXCKP5le1&#10;tHHXvX8P2fU+nVUwH6se7zaHncjgnyAUrxlae2wEEgIpw0zi/3N59dzE02rp5utL0gkeH50eP336&#10;zbOXz549f/L85XMCJ07OTxTae+PyNl5PTDlrxXqRBRgpjw5RmGx5GUdknHuU+4pXvKWQA3UBz6kB&#10;Z5Hm7StqLiBsXr3xXrpEPEOsgAQTKyEMgdPOq4sX+y+fvnj69uo1EeusjCOwX2M22d29J/U87j5v&#10;LwAzxD9kYEWT2C/Loo7qo6VEmgSnnW0sIRE+85XFRWlhkjsYAYPrHtXXumTJGEKUkhADHIAkMPC0&#10;665pX1iLwcaQxGYBSfXYfIdcUC0bcnLyKh08DmyeFkl3tEVrCpI2Yn+7/Nmf/hu8mJhRFX1nlZx6&#10;FrkLbSawLb+MFaV1UZIE55NCAkNgi0dECAhnINJuXzGbTc7Bsu9CwBpeXoSO5+8//OChhdeWVjU7&#10;odd4zbxdW86OX/Y5vMkaHx0dIzMEYcmiEnWDaLuR7iAPBNHUeUAujbyFophhmGTn5E7IZ3TbuRZ2&#10;GyR477pxarJo3oowz/ws2bsDWFED5KU1FX3P81X4jByZWC9mYwtyUX/WdmgH5y8o1WyEztVOXdig&#10;NnI0NOCm0nhdjLWvARjhCt21egdhq9pHg1s0R1a2OKp0/GikYmDXrNalcNtTKQ8uXnuxTSLAMqBg&#10;bMGumUhyAazCcqbkzyr/4v5FQ9BV2AVQRSWpraOohmT0sJvvsgu3g26QMUgxfvsWXqmUUOXvX/3L&#10;/8Onn3z00Yco+e7zETSCEZR00xf42l6ccY3EwMaVdhBaDvrHKxRfTKc4EJrz9Nu7Vu7CGVqOTPoM&#10;E1kr4bo19Sdlkz9q/uTnajdJB1o5uV8Y1rAC3+3PPgpa0wh6kEHy2hPWoY524FSAZNakHf2yFfzn&#10;u9pfPB7/sUB4Cs2URiz6tjCyaQ1HVkcuKkN0RL5oEONJnHP9Nd1/g/Hqo5FBFHP2FQ76M5+uclRS&#10;yMprVG60ws0+x41i/hxyPmwT0fNU02yYRl32xopnais6MUixLrcZXtCbzkm3pSQbPFkdUAkCCI/y&#10;7X8Cy2Ws+PhL2xNarJ74LbndL0s9CenQi8JsKHWwPOjM4zajeYUDpYpQ81+XF2+s7cnCWqkkjWEF&#10;HTlbgIr/a5xfJU8RP5QNnirp6ALhhGiZ/rANaPTF3svD4yN5cQmkJjESwWNZ90JutSPa7hj2SEFU&#10;fgLmjIQQV5A4f3Mn+Sibt/qgTy4cHkjrBSd8nAlkShAUKZFBB3vPXzx99ox4JgVKORiXZqPQRSsJ&#10;m8hcBp26KB5u6KsEOqFkD/z1SNIwaOEwGHuAB1aapUq6d7gTdMuoN5mCrbvrjx7sfvL4w09IwPLw&#10;4UNSNCtZEhpossSsiwCqOAy6DHtsy4ce2wiNA07oI6wyjH/9WyJx6YuSs5mZMC8tGG3uas7DEOcd&#10;53xmry2Dr16rBNbyEt4px/BDoMeV2/KvbjJw4MJwIMTL8ONQvoIWluGDOsB1Sj1to5ayLilVdTPh&#10;wo7TbcVzk3WCTtv7R0rfl3uwlQpXMJ9kBayYTm0bJcFWyKpcueMm33Z1o2iREFQ7l5eRi1M7AsdR&#10;hq0/7CPUZhN3r2S7a0hRcKCqN0Za0Js3YTLPXl0Q+YoiWqRIXJ5WFtbTgAwGh3rgW68GQd+u9KVB&#10;KTGnbArKynP7zsbqxs4NSu4Q+3FjSXWPpZlKuIbITiowWKgJQr7BRFFoizz6nGFBg8yYJC+GBqhB&#10;yzABFdLCxv+2kueEE2B6y4+l5wpMVpr4NAQ8h50p7ZKFJMUZS+UPXL14/ozEg3svnsFTiXKtk6hU&#10;vC+tAA8IYfaL2yJdONle7cHy5uT48MWL5zjt0JRxiwwmLALl9sTdra+i6kZmAK5YzYPj/bdLlwQI&#10;3roDNC2dvD758utf/83f/dfTV8fHF6dU/HjFe96+ubh6rWSCK1fQWpR5r96+PgEqbl6tbVKfbx3n&#10;e4jr4fnJs4OX9PXg7Pj0zSs+7sG2k80JEnPz6vjVCZzyjVus++Xx+bFnefvBw4cbm1RSuzw+PcJy&#10;eP7mbGnlzQ2FMLzC+YgC3JtbRGnjnEzxkBUWU7tNUrmUhpy4YMslIF8GZoMsYRa8VZXCSfVLiPYa&#10;KEiShZgagolfk9HLFdZUi8l2rVW4DNWMcDLgm9oACEK3lhk1Qf3qvHyXZFnTLrZdimtFKGnZX3Gt&#10;bXELm4+iOQRFATCjOSCRVFT3dnfl9XxDaBwIcMoxGEvg9u3y//R//X9u3LlLYL1wIvRdm1DJXdgi&#10;8tmyNCCzTuDi7NUS/kmWThrvOyDoRtULGQQvGxiDqWeOwuy/5X1ASuBlB68wqXTsGoEhFN/IRLhe&#10;YShYmc7OmsAwpc8z31M6lNFhzN9sPPSgKhwEhrAItT8z/N9YYOipYJqCzqFjCNnL0LJAi+Y5b6+j&#10;UdNuNWcI6oIpnVDomZm4dgnasz2bu2h2rcgaP4qP7BnKRQJD9acmJHR3/+ULoBkQ135xeAJoXp6j&#10;cCcUc7GC7bZTDUrLekkysXVXjbScbGHQ6tg3xFFxRzjApkytgssYwYRDOtAiPHr0Adq9H3/+2Y8x&#10;JXz2I6yNoffFtpqikTiVlAPJNxAhQACIIyCNI9YgUGD9BCNayBMVzD8jYNiJEP23lgEmR78Egc+e&#10;02pb+DtCvh8Lj1PgBHlI3uj4Vc8fViqNHH0j/fqKyg+1zLmv1FL2zsw7C9kEsLmDd0IBebZDDbmH&#10;n1ybt7CIFEFp9hzWIxVec5ZKKE/p3bqqcxQMnu7unA7ItuxAOXP8Ih2OFnNLyvpeZ7c8dmRQ5dE0&#10;DErDMMrid25nOFt0mbqTEcIXEzSjSBuxrfqhrdUumhFI6c9Z4qSpMaOs7wdNSuE067Z0MMJY7YyG&#10;TA2Gc+5056Fpt5s2aZ8L5yXcDn7mzO7Cz4dsJHkmDVYf6vpdBYbw8YCrsrE4UW9m2AGUOnqpoIec&#10;CKg5jD2UAkEQj6Dj0mNwTk+fPCF3jRSEw5LZ5Xqdc9Jihi5kVkE+geraRB38O1XhoOnPDDY9PXlC&#10;CXom78nmJrhKMqTqDrySD0OiHeV+4+BhM+ApUilwEWRE1tN6St2h9mf1A3FrHx7LaCd3rLSxyoZ2&#10;ghslXlza2ely/+CQ9fKCKtg4+EpPtj2rTlhNpWKXTAIWBlbctCxILu/VOAa9M6KDXNhlz2Wcrqqr&#10;3BWvOeHC1JTolnDtyuSYWr8xgJg9Jd2+C6PpaCi1yTzMAJki5fgZA4BsLnIxXYFUaAsPtXVV9dXO&#10;8fiax01eTlAW6iTKv70kjBQxiGIP3OQLxUEjLZB1FNU3vN86whGSwpZKJaxvEPQL46mXNrWBMy9b&#10;SpOVZNiL9Cd4lQN1SSA2moiAfcBp0Dwk02gLd87mLYE/Yn9t51rf7qIJ5N4NU5pBv6ul/Od5Bg7v&#10;u//yOQxwqBtqcsoisBOYfEnIYkpvKi+UmWFhidfnB3vPzk4Pscog4toe4oCbN6/gtAEGajIQB4zp&#10;AEcgAerKkrhebFbnJ4f4/5woDRHGnBto25gzFhKNhyJsBF5S8EsKlxubqjevrRLlSx1yJpyZ/+LL&#10;X5PT6IQybEgF0ufRMrUgzukmMMcqnr46OcW17I047Lc3ZGcQbX5LBPMJRqRXGLHkbHT6FrEOgRFX&#10;fnnpSb1p7aUMVNYVShsSdVXUUgpIyPJOVELaa3FvS/Bxebs5Rlz+jcEtucheS+1nWhFAeyPFGJZg&#10;bmlbHOEhrt6ua+L7gRln6cV+J781/C1XllGWq0S0/rPtwXqwxG28cs4AprvZB6Tculz+N//j/0Xa&#10;UBfHph4eOa3k6bi9RYYWKq4rXlq5r1aZfiVbk9SoWnQRGDKAbP5RqhbyMvrVop+8633qvM8UbmMS&#10;B+5/9M3hJL6LwOBleC8whJcaz/LxzgJD1reYthluY2TBFkBWR0QDZcNzCxjlvv/VBzDUcywMtrix&#10;2QQ2picIBFKFumQ60jNbFYiR9VgymJQDYhXtPtgCGFZuQQj4FduVBM9U9Hx4/8EHDx7y9xd//mef&#10;EWD48UcfPHyAvgG0wLZrhTw7JXcwi2YmuD6zNPBX1vAusX2V6KEEBj/3OxAYJnalyAPX/vVrwTz/&#10;3gUGzMwxxIRFSd+lJxyuxS8NFkXuW2Ntp4qxMxSh3RdX61UxgXKmqmjJ21lEQfKc7vdnnh+8o0V/&#10;bSHQX1MYJtdF8zNrLPXE7DnxtZYdWONyQGDlHQ8jpEizubNtLiP3gfDkS8gGiRAii/8CvM0DQfth&#10;H2vDNtI1tDAEfboEQSA7M5FZMf4dbtoSExbV30ZhLIWqhQ0Sp1A4iWs6B8uGinTvxUs8B7QHGzD+&#10;gAIDxDYgPX/UPIT9ykEkEvfh4cTAqUDvFkjjiy++4AkrEUT1E8XYLlyvINOYiwgMLEpu5r3DtrLV&#10;e1pgiNxltyL5hXNYn2v+Tg4JkRbMc7R/dV0uKHXffGPlJ23rm1XmSFBvmMscPfWP8GCi2hiaCAw8&#10;Bh+zj4XBAoM33ajAIHSqUdxUDMP25hb5YSHrwreGneQTckHM6Nalrw22dDIce587ZgAenV+UXORs&#10;TuoWNb+ayXvgSGLIUzm1ZqTVbJu51i6WGO8yKTB60iChjIX/RZKU65CqKTMWBxNP/gS6+pYcediT&#10;8PCSzCguUvxjHO6UK4OWkCOFGvW9rrnLtwAFzCtNZM37nTUDgQxHymEfqQiWEOqoe8JH1nbOpq7W&#10;aLnANYtbYNyAZFjcLPF0Z+JZUO+RwJCusgCYCAg8ICsRWT9BSsxQGF8HjZCEkKcI1YBpFDOPrPDq&#10;FclVjw8PXiAjxGnKyExiA3OPlw4zizyAFIb1iG2Iph5tevhs+9krXMGEW4PlYsAu8jMwaOjAOpG9&#10;kAMAARRJSYQcgpgXPlbrfnmp2hDHx8gzONcgGEgUxdz65gJJj52jkGbCCd9gRzqFEL9+q/tY8dTh&#10;EO7hkNTjOOPMed3PIqomtyU/o2j7RUgUViazQuaN/XdDPJvtVqJd9ho+fnET8o5rm5RrJipryk8S&#10;mh+8xE2unXpLFlS+DZ7HydkGapkNIy3w0gSZWBeqzKjpudfx6ub/6//9/xEMKd3SyvqtFXnP2YJy&#10;dx0XTId9IHe9IhPW/vOXL4CJJ8+fJN8TLWcMNSkFlFMXCwhPTejMrxYRqkX3f/anPwcp0wiDz7aJ&#10;qaHfJNOvSAyQWBnaxK709OlzPE3jzANtzgJ7UFo4DFvDxwYWM0Aw+60DXAKFAcSmbLMykOva/Pl2&#10;4gU63ctF4+13fkdIbmBwJvdFnE0ZvkDTtXWZkNH+5+11pNl6ad9yrqPAmD8CRvP3Fz1fT3bzPPLz&#10;yTCNaUaPmU7mo/QzZtZmjjgY8NL2mHEHoPCLv/87MgyS1CC7QL+yV6jzE/uQub+lTNYUkUWhwwKF&#10;DkDc7EYqq6uKAkkqvFGlWRGdUmAeCg+IkxANSqqrN5SsgU7hSQtiytlWhCGblntCBgbBIAkH5HG7&#10;cnB6vL93jCoLpYpg2P4cMCE8Nj/egsCZr9SN7sicZEQTxXC5xUMuF83+4vs1w1yAm1KDJrW05w+l&#10;Xhw7elDsFxpwoJ/ZvOBJwJ7YTdM2tRKdoqZuIJzoodD1aa0Hg1u/PSdgNqCpILRFR81VoQi77rSN&#10;Izo/8HYL5l8iphGBC/jggYsF5Aw1DgV9RDLqjIKqOe/YIuEoAmGtOtsuITdpyJsHFxuFIs3EjntP&#10;9ucYT+bvA6sfffQRZYNAgKFA8v4+PQ1IzJ95U9hNjmJKAlAZOw8olaUPcHIx3Fqdbn7y2yCo3G+H&#10;SV3eEnspyuYf/ehHUpI5zykYm2yhX3/9tVkEBddmQQPAdZ30IBOa2qZxqGEyYcHb2tE+QAKTmsJJ&#10;eTUHrF8xUtX/gEc6H9rcLii8uL2DASRVXUkNhCRGoqR//+///d/87X9jWlJ7q2VrwY+FIGNcnm1/&#10;o+fBmfyW5WBR6i0d/GNr5MXNrzUCZSwMBCvS8ieffPTxxx8z56E7r+AGVKyq9bZVjnXPE+jcFk7u&#10;gjmEg2bwZ94empJR91AROI/PGnp0vcnvAykpS/3qKrzXP/7yV6wX7yKnD5QkyRZ5Pls/DSbZD0OD&#10;hH360ceffvopF+II7aZi+4NYb7/KIZhabrSgeJKToEahmQ7BUXc6YHJ4g6VUnJk8WLNESBXaTfb1&#10;UPFfc3WFh+ABbsIBv05JZ2ZV9QOwA6ytw+JjgnH5NSmw1QvWQnE6DYcbT8tPRDOhZ5RFRzEPKbkj&#10;QQJfV3mjAQMFTgHdoAVxDwM+z8zkCF7KHXoVgSEWhtwsaA9YFmPWRufBcw1UxL8uPwlWrD2YV/QL&#10;HUYm+2tAqm2X+TFxUyyTMueenCC64YMGU+2sOxIXhSSc9FWa+0aXxfMo4SfM+htEpDP7OarsuI0z&#10;4l6ANYonMxl6owkWa03PMQLwOjYRHQ5Khzjr/oVio4cZaMy6Onz1Bg1bMBUfQ895nsnPKmSwYRdV&#10;afFgH4EB0EohC75CXOGrTHViCTJXw4zd2Nt7oWiX7sh6OdPrRAVT85xH88zMzMvZmDwoxJ/4RdpQ&#10;AsspDKPVNFB8/eRJ8LBWUzrNRrbYEZmHwEn6qa3nwyYHtcy7kjbKDA4pUsWlyMcC2JX8Ik2HfGWd&#10;D6ZhUXshLv8v/+f/G/VRlq9e34SVwYJwuHf44jm5Fb785S+/+fLXhJFQqPucpLAUeTk9JwqTBRCf&#10;NXSo8EjNQoF4u1ggMPSbof/Ju97HwsD8BqbDRgQyFvbHyMEarm91STJmfG9hGJDU7Mo2oBfkz/8Z&#10;T4zcl37M+2XwXs1FUOGCv4gk039WxA7S70SHKSTxrf1hv1tTIrcQMnQbs5D7Qg5JUe4AG+B6USd5&#10;XspFgwfkiHr7NhFdRoUoEakyc/fevZ0HSjty/yc/+TF+wgQdcgdPYrZ8GCG2D2kblNoIPYpjuVAH&#10;8VvaTMqAYACRoF4VFKrcWRj4IAvDqQrTxCUpZPddLQy2U/eTGUum7tgr3uZH63siBk5I1ujyj92s&#10;LcwFW/L37JJE6JsTkWiWW4x4s+Z0+vr4KWrUQmhjABSfp35onh0Bkr2EHbLA974Qzog3xfSfZ1QW&#10;BrG5ll4tpCWveUSz4axHm6uIuzP9rdUZpqOpqhbmPjKTlLLzLlVmz0ecrADpra0drNTZsDKlK3m4&#10;Q+rH/qRyjVIsufET6TIoofoW7JEkZio2nHhX56I+xh0mpLOZesJ6JsefqSDUOi5J3ASc4pKE6iqg&#10;NyCTWdkmLE6oQPFABc89S5Rrbfkxl6SoDFKbJcUHxLyirhPHIZWAwosU3eckaVREWlsnQwv9pNso&#10;vrmjgrt37vzDP/4jPeddIdgZnTo21GQtxoXf8ny0YH3n3c9vsTAohToWhoG5dO5/RfeG2NmfvxG+&#10;XjBu7LjEnsFpx1PWA/xMZ/jYz3C09nE9CzfEVLH8UtNcXe3tDxYGwdi4hUE5l7yeACSuDehfwBvi&#10;VIhtkFu7QkXlEGi/UP6UVV/2VkJVLwjhZCu4yx6qFbfRu8qLSR4nmgA1L/V0AKP9q21qk4KjCQ2K&#10;iBYqOqaCcbIWUOIKn73NLfYIhTQJyZLP+C2V68LjhloVJK9f5X/y2imn5zZVPCi6oxoW1AsmqnB9&#10;bWsbX/xHH32MMEc4yUdc38f4/PjDBw8e4i2+tU1qo3tyG4eMEGZCGit4Gh9MAuIrZw5UURFlOdgO&#10;HNzhHG4nEB4Qil45zHHALOeod3mm+NGsYPjOkhmKy2wwo+QfqWdt846dP/0WQT8zCtOJd9CJFdWY&#10;EwjnatXuWnooxC7n0lGUjApi4IaEJhrLkJ2H39AGD8iTFwcY6oSoMsbyrVWnDTUwKGHUKkWdr8jo&#10;c6yUPhem9gokiwij4F2qE6qUm0K52pYfHLgEjdgmjaUUlKsIbFLpAlPo8mC1U4RNgTupcQDIodKT&#10;QQh3oDevj89OILsSDBGEUv6A3t64RNYRvVi6qYGb51BvmpFEAMqdpINVNFcFiODi6ESLpkXaa/FQ&#10;4A/ToHySbF9VxIAfAxj5beS0iAGJVOYAt2SlDO8NUXBNihQFKg9V4bJP+SFLFiWCjADW+HOmnSTi&#10;0mKydlZxeqc05YU2EcKEkb36yQM/ffxo/+nXB8+e7D358vlXX37zxS++/uU/fvWrXzz56tcvKLrx&#10;4tnBixcUt6Je38HL5weH+2wY179uPpfqbkPcC/TEP7DAQGXcCAwhJ/TnvcCQrR6hNnh/9AhBLbLa&#10;k4eeWuS6FnqmqUXNL3o++7nOufiNjxpd67BwyXiDmZAarJktcWuHbDCrQoU6EzhgMyt7Sh6Q+qTy&#10;WgwnJmD02aDyFHJHmfcJ3kYUV/voI9iCuMZFvZpsyijDKNOmWCApfuHFzBraCSUKgSjEYwPyE633&#10;Aw9v6istlhYHZ0200SBdKcgsMFjyEVM6P4GLJ3ZqfvrHTIx1TIHEu69Nvyi/d4GB+ZqH8JlRTwBS&#10;ms5xC0NtpX50dshujFLmqb4dnX9Langzi7aYdbEx2NhdkMZe6s5hD6HOBQx5Vc5uQ/o9AYPWrAmf&#10;Ehg6SS+QEZa8rnMn3b29ul4lXHIvZGnRspeqLEimfywfs7PKJSlByTP7VDDfuThOtWOBIQ+UwACT&#10;lGvAib7hUTC4uJT24YcSGNbkcD1JXh4+jKNs/TG21H3WAkoczR+LGe6fGT50yWfQAvNT9i7v4mSH&#10;bOpGLiR1WMFZENVh4+sEBvoZgcFxCLYtO0OOGQ+z0hMosK7eh14dTt8gYi1HW4J52lHcZHBF+7l+&#10;YDEvzbgJ8kEAlwwNnikxDDzsohzjAgMxFW5NPCJV7WGOudArlK0rNigltAhoISGQedOJ+1WUxiH1&#10;4mm0CoOLTYZTYJ8o7WgLoy63yM0L8Vm3LJ0f4BHkn+H6vQrLr8T+25xbZYNbt9HfKoRYfvFyjVdw&#10;GylyMBtylyEo4QEKZ4k2iCpKXO/UR4QprN8hTHQVARk1Ou5TfE/khRhUWw6dolt2CJ6NhqXOpduu&#10;mzERBOqYkJIKclFa5HzsJYeIDQFd5jZEisfMbTe60OZh2LPEtE7g0AAUDze6wG+hdMcnqjDApqfL&#10;8PYXr05aGKG9j6SxZnqUA6kxzwTWX16BXnAleoNooZp6Zyj38aVXeqLm3+/0/xIj5LnE11QLwK+N&#10;0PmjM24QN+LDaEqMOhiL/jSYvOHCHYGZ5aW723fjgaNPQ6klRpSB57FsZ83b7du7D3aJK0GSeC0L&#10;8BusRNiXbq3fhvd/LSFHdiNw7tnFmfySZANRYQeJ2ha3nf3LIS7ApTVQLrEmjVVoO68Jkqy9kwkP&#10;ZpuxhGvKeIkfD+RbYFCUpF7qQ2Mx3U6D5GSzCmniTBGazlfl6qKd6ANpQZHWqkwSoRG4VRaOkjci&#10;/qe3EmY4/vLjR2/Pji/Pjq9enRDqv4y72M2r1ZWb9wiFu3tn+y6GOGI+6R7mYPLprl7doiKDiIqa&#10;GGhGQdsImfmBBQYE8DBq9CEWhuDczNHYkaV6b2FocFCwO0/XM5k5f18CQ1aq3zMTqjO6XN8GPzMI&#10;zj6O40dtqgzZ+8oKXmUxourkGtnSVDTnDqnGNvAGRsND3TTy9hKL8MHjR48/+vCjxx/+63/9rz/7&#10;0Y8+fPwYBQ/hPfxQgnsSlnmnydJqZwkjbpIHoKyVV0C0ZNbiSQXtiOd2NoaNEmTiya0p6iwMEDhU&#10;HTMCgxr64QWGSCTf8S+kt2jM711gID4luNS8WdNnz4ymdORckG9idKzKfdRpx/VMXBaNfaPHFvth&#10;3pyzcxnOGsa0plBOg18C35ThyAky1JRnrc7MooOUCalTQzNnxT+YgZKDG42U7lm4TX34Tn8yf8ur&#10;wUHPzSoburIIpReh7ZF/UaDs615gSDdqfoa+zfSwplwyU9zLwu4AS3AhEhis+OIO5FLFDcKAav41&#10;aYVS6rqXewtFaJU8yT1mK/zGTwDXmaBnch+H+4/iNhfhusJ/cA7nkQlhReKPpAw/4gJXpII9PMT8&#10;j5wD01NYKBxbQhKrDwzktxEYwFqs5kRgcCGFiQDgsdfKBg1mGocJkTnCYNuerIk1p6gji1K/zUeH&#10;GPifwUjRWRguY2Ew5FxjYYh9TDHuiAvo1BURDhy+tQucV1+WL/7kuaGIBUPdDWcqtfuo01YrGNqi&#10;kcXZiZ+RE8vFqtwmwFwTlmRpnh155KBtq9LhbCiX6VxN1MPdVurJW+R3IkuMFcu07WiPPB+BjC1s&#10;dL1kW6UMLPgMoV2FaFAbATOCBIahZrM7IsWw0uwJvFZloFJZLIpcpVRZ0yhHN51zNkUtTQBpRiro&#10;QTFgn6Pup5Hw+vDc8RSdIe5Te99J9eVfNRAnB+8qveTB/h5VPiiZ4PhmUqeit7/CP4mhREduoVTo&#10;DUkZI4MV7gjMb5x9J1ry05cvn+HuTviDpAWnc+IxXDQRmmAzWWbCGNDiDzXXVASDmVM5v6UbTr93&#10;mwuaY9WV01AZPPVVi+6/eYMo5wjkhRDijZPdGmTFRXY0+xvZEJGNj0ilfEuOJ2RF4l/EQyOKCBYF&#10;BopkkO1aXt/CuIOoHYCTwAD/6T1h66/EBS+D0uG2pU2Q8ZA/k+mIyj9rmhVhgVV5ulV4aktv08oV&#10;rHiQD49Z7mxCAvAT/FbSUSHqQE41rl65KqKyj3n/0HHpNFxFJLQrqC3wIDMDx7/50YdLby5uvn51&#10;Ay/Aq9fIBjhTsFqIdtk+6DeTyFfVLtZWmSETOVG9wGKPg9KnqePbGL65x0fUpZmCkcZv3IiFIWsf&#10;zJsZfy8wMAO1QKNTV0i/EERNci768wxOqQYXLMtCAWMKGY12axZ8xtd9pnuTkS62WNR4A7FGypfU&#10;ugHaN9YVfiC9FrRq9x7kikxGn//48z/+6R/9lFqoLpHwk5/85POf/Phwfz/GwRw9+WeKiqsIHQUW&#10;Fd/shZDBMWRPL7babMD9GkuuHY5rRtPbytdlYcDfU/m9oZfyGGl84Q8qMNhU/x0WqX/kD05gEAou&#10;jcs1+CqQGTo3hsYaruv3iAUDL8WwX+piFP/E1dupG01F3LGg+0zz/FmszNj9tBDv0GRlcUxLk0JH&#10;+z+6kJBcdNIRGLIvIvQu2qfBKqE6PU7uaUEvMMxgkpmJytRNH9ZVz7kkBf9IYBgsDCFANv7/UAID&#10;7VKiIqQ3ooIckQY9ZUSFdL4uWAMwCTOAkJAkqk+ePPnlL3/51Tdf/+IXv0BmoAVYENjiEKneJSl3&#10;aJYHfisLw+BhoirNJLyqhe+sr0GGDesE9xjA7Xo3+armtmdMa915rk2Ctc4Jeq4A6CSAAkVGYPB6&#10;SU3ZnCnthVZ7J1IiO6MEBiYKFbzyAfhncveQdwdRO0pDLL9QJU2SwrtbCNfAyUiG/ZRhyp2kO5qc&#10;KWlcRsIBAhEVYo5ZuX//geIWKKNG/LqMRWLLsO3iYanU2Wbz46Hvd+l1uZN6niqo4HrV+DJx3yAt&#10;Fa+VyEpIM0CNcj3xW+6EZYywN7p/w9QitoZTzJFNoZ64xQw2W6NvpLZYlMecpdU/PuaN2Wu0ObPl&#10;W1PNGlMg4WQOS1cuzQZof3N2fgLXjqqNl2MBZ3uskn1fkdyQDsQHPOVV6ZtYPlaPOYg+AZGAm44a&#10;2ONCHOrNt8hNTCFcLBmvSA8sQcyCKG8EOlSdAF9eK/Xss0cqLWk6aO78FWnxCV5FamsxogFX55ie&#10;qPOziwsFZbtFOZLJ5CuqMvML+sDMcOZ51lbrgu5PKnmnfL2hqoiEUwv/mLqIZGu+zFREDIjNashf&#10;FByRTSKRaGAe+v0V1Mob0VkkhZoC6NeVvzRKisB59pchTVcTChLwdilYvup/FQRVW9jwphoLxP8w&#10;zw6CcCYlW7ttwLgIouN+42TomIXb5T/d3ZTqTM7cp8TfoUdTZ/GjuLOKNY1NSUCECkDfkthNLg+s&#10;DMhxblP2rNqDo9To+psThDVNbt+pKRTA0egE1eaitsf8BTNq5N4QPQ8Lok9OsveKc6vrRTEMHVaa&#10;qOr9+wkBCzREjqyjNnOmbhHDPYo1BrReCNFI0QeT4OqYMrZksfOi2h6Z1frY0GgX85qv0lrBcV0E&#10;GY0ck4KYUpTXHxm4Rv/kxRHPm1iCpYEc3JcT3uBKIOpX8sBYJzT/Vy7UURt7Qa0bs/lo/s/MfdyL&#10;pKJi0WXaRJ2Dn+LxEZsEdQsYFP3cz3/2Jxx4kKpW68VrvKVVqZ7/Dw5QbVIdUSn8pBQG0ShVefOW&#10;bZMnjBFW0Cv/xmqBCCdTAsb4ZApVuealRm08pFWRuRNch7CAqgX1mgo8SL8lVUcIcK1dreCiLQDl&#10;ZIpqgrIT4joZ3BxTiRST1kZ4hRo/FIyT8yhDbFrS0valJzxszc07p1VNd4oPq+EoY5UBOxOYtA9+&#10;rHE8MwNnLPbYPOMBsCKdysJJKT8YAPzbto42PCXxUAVzKLQONO29XanoBUr8j48zv+Qn4mJUHdMW&#10;5LjYWu6Lcj2JgDTBsjA0CAl6EMQr85bekqCA9heB0XtRz0SE9AV/4Zny87rJE6GwI6tvgtF858Pz&#10;quKpsnjf371/d+Ouq0G8kcX86gZVkmLeii+465o3Vqhl6ZO7bdCoHhCXoy2nNwfw5SkVnW6bhvZt&#10;s5oN94eNotTd2SSxEGaJRV6HGIYog0QdldlDlVwVMQxcDSSooIXfRp9VqKzH1Q3vDxNUAJYLfgIK&#10;BaiyYWH4KC9FXQWVlvIMDM7xS+i4h12jxfMwm6oeopvmk2btm2+++Y//8T/+9d/8lwQ986ydkIc0&#10;g8sr6S0dyDlJbzCqFMbucHhqH03tizYiY27IPxiMFsIYocZ1+eDGXNpfuwvRHiwkSSdt6hlF7MTX&#10;iEay5dOHUDE6zHXxJcXEJK1qAz7VJoPJo6TAjb39fXhTvsJIY+e7hq+yJzJMNKMiW+Z7UciTzIBJ&#10;oKyBQIhsOfJaQdGMFwrBzUoUa2tt1iMjwtTg3C0auNbD9UnEiDfr4hB1w0dVTIs5d3lJtScitCuk&#10;fm1Tr/7gg0cfKrKWRMPUQ3AGGTkcKUPlbStK496krjEAN2yWPf5QcMxk8NzEMkHGrLsuE0FEt/LJ&#10;2jChyj38qUKEg3mc/9YeTJZ9jJeahrjYvqDQsCgzUF3mqf5Xwc8zSCAsIyp0HHoow8wOAlD5OdDO&#10;EUGi6FSoFTfh0JkdVofNR+gGWBCpgGIFv/jF3++9fI6dh8SpFBdS1nFlNkMjLv8jUMnB4d6TJ19T&#10;YAEzAoBDjQpMGpR4Eem0cITrLnEL+/vPAdrNnU0kCr46O6PAgSqVAjmkNGU2mBQCD/BzYVZvOycP&#10;aw82IUfqzu497A8v9l5gDaAEAYviFFUUZVPYOiy+SQPGH1mmTC4RLUhK/poHQDeq7XB1yd7mSW4S&#10;IwEDTa/oKj0BFDGaGJ8pEROYOYsXSkF1VYUpyrMfW8RbyCd0CHEEroJUrUqpFJckZ3R1lJNc3RLb&#10;pq/QbgNtSAWkAkOr6MiERD7wJG6FWKX4lvVySZy2X8KYxXeN1lgdMCHWEsYF2LPrlZyNeKouODu/&#10;BR5YzQicsbcE1ZgCIDAbBI14tR8HB8VQCZ0J1GIYKlK4svyTjTVondyjFc18ubxKpqQ1SCv9In8A&#10;NUhwp6DSA2I+jLaKDkrHI19MulsMaPb8+LGAI+6Q4JQm+7qmxr4jTmg+rWoozegxuKy03WRR+/Q3&#10;EBj6xrOQDb8vFhiExoY6KYUofwOBYXRciZOT+DtEQQVl9GvUf6w+56L6U9f1cC4WTelC/f+C+b9m&#10;ad4Vfvppzx6wnDCuEu/H2wtvAD6SguKAbBBUhKWjBh1Ud84foG4WU83K/XbBgGc6U8BgRmq8S2Pj&#10;BdM1/w19KyIiBCWR6uoG8QunJEgSmtOXIewKdZ1zE+9Xc+YtEs4Gtagw2KCLKupSBCmQEPqfm6U5&#10;ZtcsWscm4wyETVoK469FAkYZWmb6uQg/8HwH2Co/UnUYgldnxq4M05TxwRl1We5GigeReVi+0TIx&#10;K+X55IzmBe0VrgGKhvMZMibr+i0SfYvTEJsh9OqzWMRL8LNkAyn5qfYjhlm5tlK+RflTJMb6vsMq&#10;waWiJRA4yAMGbcsYxLG/ubAYJGFR2bIETD67wFm7k/u643OeF6Z/q1z0ytii4j7yh7IEqDd356jB&#10;apOEjeJAzUSYDaO2yCPBh+6g8xPHr4A9Cb0Ws2GrlPHeW8xwJ5conS0eKeuT/RYAVM+UXKUsMAuG&#10;VdtVmWQkTSqGlTuqpO4arM4qozOfnVBlkhAmPDTwkwozgRBgL9J72B0TXx35NjjWXG87GhgP+1Y9&#10;nLMI9XcgukBUtgO5UagJEI68JNhcRCkTFVXb7MNjvD0KNaIqaYp+onT41a+/GDZT22r5VVQD1Xk6&#10;HT0oZoq+2aGHsVGVQDjZoXEcR6ONaaLlYgeacfJu6hnLYMMU1V5ruH0yJ4MuZyAc/ejG+jPQBTfd&#10;4mjyGjvnaIEu374cgtQV2GCBIcPpLQzAjXl9rT4F74gT4wLCjBZU+mgdKm8vD0+NVFl3CdcRwIs5&#10;NAnzdJZ2pqBAd73qCikTdDpoWo0Ic6pyMyz+6urGXfH3d+4SirYOG6j9qrz6TT5rVUEtG8T/Kvx3&#10;4VKmlw7TTiqFg5fi22YM7rhUYwJHDrfrcJDGE5Y9vKsCTYWNc1HwWQs3s4Lz95GchDpCtoZ+cn1G&#10;aYPDQxieiLUTRtMahPnDLrUMDeZSU47mBdsCwsA333zF7oaPZ9LI/KSYBDx7l2++Oj9RCYpLxR6c&#10;nh2dqyozyvhXzAfyF+3gYoNETK7+O5Sg2FjffbDz4UcEBj7Etk++kHv3d7Dx79zfEWLQG+1opDJg&#10;hoDXlAKkjKrQAhiGzuwfvERmYJ4D2pk9b3+sW2KIyb1qCp5US3KECvmI9CUJyomPBhxi7067D6m5&#10;OWSS5ch8NincWRPNfMtEE+exeqDMAq0178FSIWfVwpcHn/AxXc1T/pfeAAD/9ElEQVTzXFst01yn&#10;uMmTgBfQhVSbBKkqxpHwSisapKbpjow0UJoOD/PjLSO7jbKzGEZ1ZB/VwxLESfAYl6IET3+6vgpq&#10;v3hziVR1hQRCnbq7Wzh0g4zRTiCL0WW2FAKaLiTEKzjjvcDQr0qRK0930WWDcGdhyHWhg7TwfQkM&#10;KXkL2AVzBciqkzN4v/ZDgeZcrxqSqh8uFhjG/cJH1fwhE4u+Gr9/7fMRdnL2RRSuI0dR5TATxVWc&#10;k3iI8ClXUwc1wTq58tEyplQhGqRiZHGmNBvX2Nv57PsUO3EGGbvZhlQK/W+9sE9JgUUnMMCQkRME&#10;CwP4byIwyP6I6mI2rnRm9fvpkE7OmuBGt60o88dmdvBQmoaYlzaln39S5ojoWaNR7v+sb5voI4OO&#10;IzD00Nj35wcVGESJycv46hxCoQg8bQppsuWhIH1HAtG6M5yv6gIJww1naX+4tg+9JyscWDSMTLzq&#10;A70xa01xbu5eKuMGQojPXMNs+45ikU2rhBXaz0Wm7BhHBc0GWlkbayN9x3NuG5z/9JVvMgAjF/lp&#10;OAtUGKkwTy2cczDY6U5lSVL7Nmw6ZuYKvSUVQh7s7kI5XFckWSgvVbNc2UQg0AhPus5Z1c2lMtVZ&#10;OlWz/5B2mDp1Tzo1qYSdAF1GRl2zNSRU+Uw/hzt0XdfiAjWMFDqREdxZyWO4YDTkSNne2qIGmkH0&#10;Jmshk9/+vhZF/OhEMOjx7bsKDAM2vqmiu3fvBoWCVC0wFHPYGMTwBzzQCydBlXwVpkGsvwq7LpGz&#10;G5ekb548afhjYAHzxlhWgn6zR6IIhH+qLnUs4zsLDLQuHiW0wJPS777W52mBoXjWIgrz5KO61OjC&#10;nMBQMQwRGGBSeTVclgWGgSEeODNRBVTC0sKKeJElCYGBlkn5cn5yzAYGP7Nhwc/G8PqTQr9hV/Cz&#10;xVdj/jA3yK8AX3z/YvYGmpwqQBDnvGJWxKhMxA08XVTHd/se5gWsS8r9KuhLiILjdmU6cJVl/iGv&#10;zsB/hw8rTktShwtoAD9AkbxKqI8rV3Ywj5kw48rkCGspZW3MiVUOnCST9bQJrGBglKhlgUa/IhdS&#10;0JR66FK+DBuK9vTpU8RXTK4FaXGAqYFMwTqa4tfkOVUJZ8aKqRYG/dnzbwg8OD7B447NgoC0imwI&#10;DsSkhLKeO9Tu2oKIbqPLIcHUHXKw7dzbxLdLxYFvo7ZnDkErtlreWkZauLe7QxJVrkWFCNTXbGg1&#10;waxsJOwM6FMcvMLyv8XCwA9ZZPxCZPs/PGQg+Ca58JmpM26icsSTdYIm0NCXwCAFhh2QeC5+7AyW&#10;iwgM3oYRGIwaAzfGptIwKc2etW2Odk9yI1mKhtypvFjt27lU4kRchkwNpcXJHrQDcVhyDZJ3yRKC&#10;BRPxiUpq8XxrZuqImYZYyTkRdeSwRIwlOMpqzYZShjzX8uKzC98g/0xqOBSGySTESAgrgMlBG8dY&#10;NIAkRkbFYexuh8+e8n9L9xOqtfxH9+9jTEDYvFq+dRvL9M69ta3N5bU1/LNUCUPSgowMzLFgmexS&#10;N5feCwwzW/QPRGAAVZWFIXugSFSPWWZQTDpfBCC/KlIxTzNmxh6N3Xc/FiG4hS0skqga+RugvAnl&#10;0X5O9IvFN5Ro1Itw8jpxEfPQbDY3QheKDsR2CdNUM7RQrkwYcR8cNMfzvV3EEBuDGemIbn/r2XHQ&#10;nnS9YlpgoPAk0k0sDEIKcvdoAsM8RV/UH9ic6vw89xD0N6WjTQ6ejtUIUI2uFz2HCvQ0L7qTRdIm&#10;jfygAoOQn0PS+Z8+w4oCHCbYzaUhWuI6s9xo25Nzu865SDBuRKYhyFKxmPIKM8QRicfqKoOjsnBq&#10;pe3ENJyV4V6W8GSRVxbIsD7OvAe7YylUGcq5z9mdVEZCSwgCiuFsqnrzCi5q8PlD4SMGKWIDnogp&#10;6jZzFgw357/mAhgJBFq0vbW5fZcyYbilKrmhIg1fv7pEh0THbCWgMm2dIwLdlL5J38IoQPokMqkg&#10;KKy/bREXZDo/VUzjhfKdq8Sd5s0pxVN0LLHK8AainlaJiUXQlg6JNXPZmHK4GbjnsjBAfSYWBlK1&#10;xNLz/VkYktQovCBKO2IYSv3WNHAG/saYDrJB7Qi6F9MHUMOYccWhasR//s//GbYlbc5sH7sytTDH&#10;fCWV4erq92VhiK+Up7a7aPr4hvaTl9FDGII2p0nAPDkoknGNwJAsSfAmsTBEYOhjrnoLg7aV2Hf5&#10;FYOBiSLjFUeH+3CFUlGLw0EgV5mRKGtwB1Hl8raJdD/aORxetBNaRKltgcZVKmSOcVI7zcYwYNEO&#10;GWRKxS0ef3iSorLnEVIDT3nenposm2xh9hmCEZyEHYfjjOIWyhvIQVoAYoP0rB9qQRWD51iMQsbu&#10;w6JkadR7Je+e1LvoQWURyu2NaT2x0yay1Cqlsq9TmAyv2jiTl2I78BZOeuYQWlNZNDGgOOqQPpWK&#10;Z/wdHR9Kv+AMSBbqhcSkH8Ft6c7Kxp3VzW1kMGQnzuvbOxvb8jhC6lCdDTsVqkryuQq3nSJCnssR&#10;6XTv6CWZxE6po0xVZ8wUN65sWpImTzoRqRDEq8tMu3wDBMVwYvxnGYlrcNREqLXmNQEh+CkxbyFf&#10;Ua6b4iR/qHy2C8nEBYsV0GCl88BpzeHK1r4nAFH8gZFynQMAQQVDC40hKdtCFq4QFL9VCIwWJTFn&#10;qq0O1GGNwuuHUSafUpK80zjpT1maKOgHLl89Yq44WFBFrl+4gJ3fEn4sUJHBhnWJCqOwVswsls8h&#10;YVZ4lRunHMJTosAqIAGntIy4aKnff/LRh3RZznVA/Nbmxr17xFxQ2o59BYJP7IY1aRo3f+8FhnlW&#10;qWe8fl8WhsQwyLltKLITmAi8Frqpj+nzVM87LrAem7mYH/u7CgyjjGbfw9kHFvGmnZxTP1dvrU4a&#10;/WuqYVMZazmlTxCJuXgFo8MuRH+Kcmv3noqMKvm6iQUAH82u95sq8o4GAvcz2Q8hjH+MAN/hrB0/&#10;KjDQUywMCAxoIKCBogfqEoQQtcTCVS4GZXLRqRhzM3xM3GQruKrICb2JJiPQEowT0JonMKAWU319&#10;k0UJtgpMji79DywwXCnojqA6HD2t7XbYJGSGlIaKQlHelf6M2UEReSqHpgfsfJkzuXLrfvetWvAf&#10;yi/qfkI0deZajs+slLImcifXqVZ0/hb8TkoQCCGy3/CHyaD/o1hD/sh7h/6Or3K++faNLuTUdJEL&#10;feUnV+CiVKRcysv5P8z7iDH9n2SSK9L+bhD3D5sDgdB2SOVbCwGsW9wpcvZ2uIIyo9xN3m77vqvQ&#10;D2fSBuA5j2evVL8GT57HWgAQsPK546jYdpb+1tYJB+O0MxIVBp0QvFA7zskxGszGwQzij0Q1NC7o&#10;hbr8fQsMcUniXeAB0mGy06IkFAX0ruNCamotunxjZI2J9z2bxcGR2UoQcgrKYl741a9+FWwSdXS2&#10;RkOtvhPGJdQ9bi2Lg55N6NuRne/TApckRLqyMEjHMKD9ni5MCQytX10Pq6v11jIRDF+FKe9dkpJW&#10;leFEYIgmmHUuC4PR4oQwhZ+Wj9/yMmlVIzBgSMKnHUc4VyME95p/dQ9d+FvhWC5xaIFWXJI84Vxl&#10;M6EYdlGy6xF6C7Fo5mcQAJzCVK7xOMEgMNy6vUaH5UZlfxBVRVnieQGmYJavfJ0EBIlukiightCz&#10;Cmuq2MbGnY27eImwQWBGjSkJkpa9InksZv/iUxrOLmchTBc36Fenv55HoRM+bxodCylVqUoFap5J&#10;G++cm2GUI9JwBPOPCgzMMIoG5h+OXka9/ReHB3vnZ9QYfnVnHR0Kbj83sCrAP4I08R87Ot4/f3Vw&#10;dnF0fnFy9gpmdv/odO/w+OXRyT4o9eScO4enZ8cq6UVIA37Ar89f7j8/OMLH6fDoRH1bIuMO0RrE&#10;M3h3oZEwM6tMhim8kJh3wqhB6ylhIMgAByq8nug+2HEJMQqTkKShLEOqogCqkeXSUh++jygaZNB5&#10;KyMTOEp5lpA0yWB6ybeJUUleIzHuCQqmWctyE3t01o5ZwAURJkKxGa4aaNIsQUrqn7L5avXtkybj&#10;g+wbac2b086dguMSVFQ7RK5dqk/RWyB5IYOFHJFlNmHrERhigmARcZ8tQAi0BH6CTguWBGk2kTg2&#10;vY3V2rAWbKfYalC7o25UnxwNyC1XKP9f/vxnNmbjjrS69WB358HDW+urhIJiOnL2d+UdG/QR8uHG&#10;NC3IGKxaQX+LuKX0dx7K32lLjP68bv78z/4URpmPTFasS4BdAjtGD5dEFc7PgW2OSs/Y6ZoG6ztX&#10;ek7jWZteBUtisdzJAzEA5ZCp1HJ8Vi6/XRRtUcs8M4pF9wmSoyAAU0GbmYc4KfaCQd5YHYsiOUdu&#10;1vO5nkdb81NqL+t3OK4fV/V2AlFRQ80d2qqdLFS9FX+24PmsVzQBWRGkhVdnx+ix0I+yddgQzOHn&#10;n326tXE3BFjOJGJIWgY0fg1nYG3W7FFzOPOFGKTvfNinxPoQFVjgLO9uZeJfWQJnvjw62AP3np2i&#10;bxGcO1IUBkMFoQc+YGQCp98O+q+17icQ9VjmMAZQJif0JkohPgYlcZQ2ZXRY4FZrZrQ6Ut77CH0a&#10;fd7hsiNH8VUBxTo7oq5FUHCbghg4wJrZMsRamZ2F1lRcvv3yH/+e9T0+OmUcBG9VNWVbnumpxldn&#10;KMXr89fW8btSq9yCjOdVqZR0AvZ79tlGc4fW0abZpQnEejRNhTO7j66giAq5lIOSajmn3jOpIikF&#10;lZ4oa8tw7prVG8Op5izMbAO4owtMdFrfxqGt4LNHCPwEHgcZGfY0GKN2BzRpFE4WtNOGnJ1VQMLD&#10;SlEvRwPbX5wKNtckC+ScsUpXDJRr/MrZDT2nuaakJwR2Z+ezzz7D9Be8CoGE/4YL5wItidgKOxim&#10;t4Vve53fFL6daNMnKK6giyexZgBUkm+urqim9Gj3gQsMzx4i9j7Khpbdce/BfdiyKDifPHv61Vdf&#10;0VWOlVVXFw1cDofW1zs98nm2TMJyQERj809t+AbkQc/ZoboyXXv8+ANqJFv8k0c1SRLgr0qHZba7&#10;ASoUqEadAXrjmOYL8seRf+3EQuONAcjPXDowRgqKb8FCQYngC//b3/39r3/9a+YKTxS8sh3an55P&#10;0nJwTZ/ZDghLP/ujP/7Zz35G/7/69Rcnh3vsx6Scs2hprusmGHEQGGzXEtOj801nUbbPt4Oa9Rac&#10;NpfkXRYNi+Ff8llCw7d27gmuEJMNQoJSzyj7PZNgSa+5IcUbKhbs4LSo57lg1SyDKNkl7USrwsWd&#10;1TuZ1Ol9NyCoufvwZgVqNcncyTzPH1Etj96PsoZupBJzciJxsyF2N0hvATY21yj9Aqrgn0/JnHpw&#10;cHi0T7AfkQl4+4BzwmjiNk8cAlIVYcp7e/tn54f3du/iPOgkYDelHXlFKp1TUxOzQIJSbZnEh7NC&#10;+wfP21ZyegM6wzSKtEmp06qMhR5lTZl6HlB57zdvmHOaon06j5GBB+SxQ6zwssrJISOJBVqWswCv&#10;cIRMi3/jVzGzcJGUOcmAYnyVYpoif5GmsqbMW7ENWY5Mb7IIJmaJdmRXdDhy0a8GRcW1X8mkEB1c&#10;b5TgYzBAFjTLRDvrt9etVZE9JAgnXonsnFgeNDlojgbXOBIGTJ40ngkURR+RXkVo1E9sfGLTSUQe&#10;YEwxa4pfVzfJd5WuipQ7B/DN//nnPxYoL91cu7u5++ghzoP07gRT8u21CAwTWDTrg4vBycnZe4Eh&#10;0xLMr1X0ITz4exIYIPkUEWO/0Q1vVwlOAqyhY4WwcpE+cw701Cq3USwgGPOI6V0FhlHsVsA600lD&#10;8ThDmXayG3ORMy7ri15Ri1XyG7qT8+NDijGjdwahkLANcvv5jz6BewZlVf7L5jWhdkW6TDZmj1GE&#10;qx9oB313mUFJkrzLRwSGvePDCAy0WQIDOG1UYFg0CcsuS1f4JbxUYTohZR9BlyKKmHg7KStf8Rjs&#10;2sgkeL3CwInMDrFctB+v2fnjhxYYvvj7vz3af3F0RCgeegSYNrHaCfbuBYBcgzxRiMi5aE5gQFCa&#10;ed7PgP2FJwN+/SYK3i+wrAcoCmSdhfqQtzglFYWHoDRiZXJ/uBaFox35lSoCYHK+tUJ6DX4pf4Dc&#10;l2CZ4L2xHQPMq51ZwfImur6kDK3OBydE3TA/hKx7tlK1xp242Ebk4H5WH6YA1xrpr6zFgtHKtdyB&#10;HQpeZ4/bejl8GpYVIp8WaApu5kc/+hH4LYAH64PAQIpSGALSfBPj970IDEXg6TACQ8YI5/3hgw9S&#10;XbFfXK7DQPAMnRSna0mGLu0ftYBs+I9vnj4hjyo3OSj9y6/EzXb0QtvNjUdgyI6LHzy1IPPGaRT3&#10;GwoMWaym/vDQ5GIxwGcvMFiQmAq0K9CdAeYePAJy1wgMX3zxRQQGFtZqWP0gnv1tmLYtAMzg3j/9&#10;k5/9/Oc/Z3q//OJX5yf7KhWcjK1h5qXdVzxMLAxKM9SiFQRdZDeAm4nKVgKD2X3esnHnrkmJFKBC&#10;a6t4EIk3JfOOeFM7lUjgiMVVWNERz83M7BLHer9MebEwh9dMiqEo6bOItTuycGjLR/fLDH6YrIXq&#10;wLQj+yvHIgtt/0wPpdlBAUuVATk7y52AX/qmFVleBtiQyUcFD6na314cHrzAUIbE4R+Kv5Sq4hL+&#10;GOCHi1RNBkIaqHiDu/rWLtEJYTykeMItSBlIZRM4MipTYHS0SFr6mxYjeIfjkhUEsnlXjvhD50En&#10;JBOPQ47lDU0+IgF3aBYhwQKDhAeueR1kM3Jg1BYMlrp/vcCQa35Vm5flY1pKYIABV+jVkGs1qYei&#10;gS2VmbbPkEGI8gMyoykXny6id8uTtXmzrxsA0byRQPCbgM3UKPMfkSCN0yZCz+72bi8wBL3zE0TV&#10;CAySGZyUJWsKD1N7Ks32aCrKu0Ld1q9JjhaPoq5ISmEz0DL0iIcjMASuZGjlkf/jz34sSRzFxvbW&#10;o48+xBgIs3J8hrlnxRqgntfRNeqf4xO0skdkyWL/2V+jab1kU7Pdber83sIQYP+BLQwQ1LIwyKPG&#10;QBxYDMIqtFUXgc4cDWsPInjP0IStKd3q9PWoe06PuL7rdQj2TD8Np+MCwyg3w+No1Bb3VtpZczX8&#10;Dw6SP1ITGN6+JUANUv2jTz5GnbmxvirNXItIUyIOOaZL1L5ij767wKBhXNOr/lsZMSPRxdlbjvC4&#10;dOBoeHVwdPx87+XpGZVZRMCMDdmjZP7Rli/GsdjHUQ16NJTMttUcOoKzQkXCLAYexO4vLUNv7F6P&#10;PdcEWFohncFR8+3znVwCOpaxAhhI2R1QEL6jt7LSaE4WEcLAw8wqq1fXWhjiIl8QrjpCx/uyy9iF&#10;ugyPQrhKsO1wye4QL/tajDXz63xE1mc6GxEBwP63/dfuG0AVs+CjDdD4OAx6hjAZhSMqsr5ZAi6C&#10;02u8eb5+krUIju21lBiJcycWhziW8TJRoxZYN4WJCw3I5ci/k3JDgbnr8dXiLQGGhhAGZmWq/2F5&#10;bRsJvBXUYWnBDQBrCXcIilYulFU8PZbxma7l6HFRLBgzjavirYIiRe89RaKaMDQff/opXHR4HQSG&#10;X/7qCwQGIBMu/NsEBjPKvUW3efw1WahWLTo8PiIwEHGrDXh5iYWhFxh65ownQ4kzafAHcvg4Of63&#10;//bfwsEkQw6yPffDcCg1uY9kdxbr47XLSEtgECHGwrCFwPDJCPwI2qRMKCBhzQcLg7ixx48ff/rp&#10;x52F4QznN2BisiMGHIswV/vLsTbNxmMGYkTQrYmaWbKIzcM2cpFBf5Qa+M1rVhMLw9/93d9FYAAu&#10;8OGC6XO6uXD/zbLBdHsJ3jL8P/v5n0Zg+PUXv7g4PSK1e1bQuo04jFzhkqdXKebdAoPWRqBJpKWU&#10;Lu7GRGBYWqIGm33T5WAHHgBy7qxTA1jpRA1Xk9BzSwtoPSI8DHrZFFzQ5DjJMh4ut0kneYfCbogi&#10;Kh8GtCIAGbshwsjn27FRLVona99R4RIYMrTumLhu9vC2CE/WukwhsmEF2WVsQKRW2Fm4AthZdk01&#10;G94UzuHeve1UcJujtdC70/095IXnKPJFEW6zRkTlkkNCtY+VCPX8hMpr0FP26e79zaPTF29vQoKj&#10;i5Q5WuRWEoY0+vHviBoztIbl5iL6frL5K8fXumwF+D9lRIoleAtZcWwKunCnAmNbgQdiqYgqB1Wp&#10;ohpenwevNsWWcQgkiV9FJ1ICQ+ZNWsI7d3g+Egi7EjuM0rAaKmKvSNUUHualleyHnwDhEldOzyJ+&#10;8BUXDIeWuY5ixc6cOkJq+QqbCxll6TP0jfIFmGiixgL3MIc4aUV5RNs8QyM7m1uBj2AkwWSawnLb&#10;BUODTWR/025sbxSwDkV1gql6C1iDRlfjNpzbYCJvAllLGCnzKfsZ2HgI0kjJoZsff7AbBEEnETRR&#10;bHz48Sd4EELglfTOms5GtNQdXCOk1zrY2z8+PYHHipGcNWYWvFmyZbrzDyww/It/8S9muJ8Mp99s&#10;/V5KKWyb8uW5xNBwScJwzEoLTCB4gxFH4VmM3aqMINz+3O//6W+nWHBtER+I+OnGzA/lSzF2LEYE&#10;0zzO8Fv0cAgM2X4RGISgaTy4c+69YiwsgOaiRt0Y9GlXjYnLwMz9ATHNjyAM0PwxqskYffL6m4vm&#10;R7+aczXp78QJBMyCRgSb5xuSLRweaEdeiqH8+c/++I9+8lOUIw5LFU9lnrJNYjOO21tp5pgHD825&#10;vW49+1OuL04IaNemufn0XrPsZI8X+ziKSK6ub+DhQP5sAlPZh3Je0prBP4TAiPkurXncV9gEoEsb&#10;f5NBQgLPOrTNC551r9Wv4UzDJ0F4I5r46MU1LbOaeMlVk6bMlGSyCNASRoYzxiv2xjLJ8thawaGj&#10;C71IYJCi3ajc/byEt/vw0WNz/4J2HJuLO/S0vz3af4ZJnd3Hi3DJzDIN+MH62t43Ayi4MKuKs5C0&#10;ibNnkn8CEDkjxrWo5E7jXmCwaFyBncJO8xdhHdJJBaUJA5PgeiKyJxcYEQMBlNgjuLbtazg6uLLe&#10;9xIGJ21IVKtv7aTR3mXRp149vypxHCJ41wVZNc1mosQo0Qy5/eTZoRQ0TTfihKeX6JbiwtfPMx/L&#10;pjG1cW7AUopdUKCl6JjcZ8UqLa3gOhXfEjIL//qrb8DYx8cnEpDQZzr9VOnSGgCbBVTq3CGYb1h3&#10;sReTYQ5THbDhXdEpchYFvXnzRx9/VAxdFi5HOICoEmMJwesGzhjvo5gRBG/WIOZXPEabdObg+AiU&#10;snpnHWYXOZbQDz1mSsRaQNRhvEju+fiRLAwNioxDwpqXG0/EBjEjSafgXrEdEBg+ePCQRvSuvRcn&#10;e7j0DFChvL3tAyn1p9dd9h3xJMX8T2/LCNtTwOku2WDZPJGERP0r2Y7Q4q+R2Grp5f4eMwM7IQoo&#10;HwhlK2pgZwfMgAeaUYX+XGiWfv6nf4LAwCx9/dUXp8d74Iumi5WNyuH1cLrmTJx9Kxy/XJLUedpv&#10;/ZE9wS6dQqQEhsD/ULyZAsyecMQ8rY7c481WZjIzQA6kPkC0VjB7RuZT2IZV+EKEMrJbUvgI+ERr&#10;qxbmVUJaaEpED84kPcqtyWyy0PBqpmhqR3hZJ5Awhyt7JUi+zPM0mxLjcQaJSkIYMjjZfieQA+AN&#10;WCdiGAZR+Pn1KxpkUDTiIOnD/b29p0+f8PD29iZx4CKLS3D/52vrt3BPwqEIZyS8ku4/oFjh6xd7&#10;z/7TX/9/yU+boKMwtN7NS7ixa70o6OWD6/DokhDsxkMneZivYiIId857iUS/tXT74i0BfEQvvIKp&#10;5vmUnIK5RxvEGt/d3MiujGEhg6URtN6nFCD2NqSpWEEjnNN4PMocnnae4pVECfJbKCyPZemzZFxE&#10;IKHDXGe/Z5IJ0Bbe8OuadsyYB0rNDJBMIgFRGR3g9fZCosXFqzfKMUUSqa0NFCtcP3/2EkjGbqz6&#10;1q/eoKuD097bf4FxFUEick5JHbydPtAZWuKm5BlCTVLt4PwC0pDIe7rHM9XtdDhiA63JYUxuVA6/&#10;ThCNPJybIBSwDPvqjODygJIVhdHj9kfaKmWuentF4Aaq8JPTMyQrOZdaBWBUJvLAHeXBRYRS7SoS&#10;admzythTu1VwbZjtzg3lzQF6Tz9maMncs9fdwIO54U3vh0WvqyYkAkic0L7iec7UYWBTMY8mMP3m&#10;tKpygm6/Y78Cug0vF7IojeNMK/ElnT8Wz9t4NwCCqsMQWNf+pPFRB4UxXf7wxmSrm11Lfzt/f9YZ&#10;ozq3qP81M99xNhc9du1Cj/S/RmRNlDPrSa2kyEUwk+FcYZ33Hzy8jxOFUtpb76ZBD7q4YQriE/yd&#10;jsHpohliAkvR4UWe6u54qwkq/YXPCbZ2L9h9ACoJJFRSTbosB1FJqaCv49ZoM4huclYGEGe2xzHE&#10;IaoqMaP7/MzQrw1gNWf+2s6Julpw74uWqMcJfARJkzPGmenQcn6lx7QHh5Bzj0BGT85MsgLYWtoJ&#10;w5/zb2iGFsP/PJbIjA36NhVuAyVbO9KiIYUNwgWKO6Ykp3Pm2tqW+9kXClTQKmg6DPGu8aqpmOQz&#10;Vef0qM6S+YZrOVL7Wj9zXKV5eDX1bX8tZYe6N7Cqaqk7QteD05wlS5HK7oMWukvsp4nOHffNYKAh&#10;tH613gk2hIwkprnP+i+XA+QEa8og7ZvKjiHAFABwh2vO+hMQolnFAEBoilOHOSYu2ZZE1ZShRkpH&#10;zg49JQ6VcNXXKv7pvE+SbocLfNBRZviv3ecO3m+UCIJlWuEnFGySI62rXhlQhFXR5L26gEfBpZp0&#10;ixKWYGTVlDaUHFCs5ALQnWleLMJg34W8KZtTSi/NzDkzWJxB2IioD21kU2hHHeWWABkWxSXP/AmO&#10;3SoNiE6U4/mLF3k4+pqQ52RJtyr33qOHCjP4yec/xvGJ7JNPv3ki2HOpFYap9FySV1A+rjenLcOK&#10;T7YJDFx7oLItqZ7QvoBRuIcXOXlq7LFAKco3r14rNVj9BeXoz6FGwQDK0yVxz9vTSGfuCN4u0jZ8&#10;jBij6bfMMhQsdEipvOVUWwqZEe3iCc4pMIEsqe28wgnWyMhKBd6At1RnlFd3mWJ5/NEfdNdwKQqU&#10;l2gaVaSd2oSfvY4SoIQPhCUBLsAT5kkR4DfxX1EnrZElvwtzj02ByU0i/7advJ9iuugZ94w0OzHX&#10;xsICL6SEtXUlwifG2dELghOxRgLRyBuTsxjEIS7I3IWJjo/Q6BxCX8Ph5NVZ7rYMgdX6YWMvhn9y&#10;v+A568Ydog7iIxePoHrGeZil95eI5RwVlGOTg5ALVChQRJsN+ZYgZvQsp8+fP0Nw4Oa6YAq5HflC&#10;2hk24vodbPKkQ+WFFEQ7fvHy6TdPvyIe4s5dZQiFwBJp4BQd2puUsVM6VGTC1NLTuog4KbtSiy5G&#10;Zb2GWYYIXiImvvnmCRPzwcNHn378KWIwxhwVQCMh680l0tjtbG9/8PCDB1TjXl1nRK/OXqnSi7KY&#10;6AXyHlAYMohfgcgNYkz4ea8WzA43svKZ4UNWePzhh48/+ICdqhDnocRKZIBsYSYw02izxpDP9MYS&#10;E4wdhT6zzsAShXtShwNQo2af95bp3uUNOr+xevcWPpdrG/e2dh4+fPT44ePdew/IJoXMgOsa0gJZ&#10;avGRc8YvZGuFHe+/3COmOTIjf64IrtTfLhCOSsKl6taYEoow8GPyc60Re09oifJT35R9gDPXq7fW&#10;fZYH3frqXWTEW8tIznopMgJuYtqKmg9R/sBpIj0lZam2Q6tioUDp6GYiQCQ+Bmij3QhqmaDaOfSc&#10;xprANGynqOqvIfzzX/W7YmaHjLaz6GYEhtrwub6mhfcCQ+GUngBMMFTjZGencNGsXj/biwjPOy3x&#10;O8HVt7YcEa6ZVuT/ym6Xe73owc2bVBi9v3vP2ZA0PYPkMexX33kngYFmF4hsC3pqgUG0tDmWtNwj&#10;YJ6TsxOSrAn1+xF72oZ9cA4Pc2/6834FZSttoCvK5y/f2ojfjupBts8MlfLH8CojAlL2e+3cAgP5&#10;tA6HGVPr5W7cRBmiOXfeOs2JabClsu9HYLBkol70GIDXIDCgyIq4Lg8IkS9LV8kr11jxgeJGRrNd&#10;d+bP68FXup+LypoTVF443bNiRJ2kE1N/Ehgyb3mo2IX2m4F1GHgIaUgFl1lg/zm7kM55T865UOeG&#10;pLYDI9QmRevbw7TVoRIJOt1qkviEiVJTg9zit8UdfAljsmGq1TweRKQrqvCmVjR/NjQkHa9sI+Io&#10;h1nwJFqWc29zIbHWeZI4IY1IDmkDlU5NM4n+TA7MSgAI+Tw5RnQ+gSMA7kWOXAJFxsDWoEaAEq/J&#10;+00adMIuSR2YtpqJrW0D+6OYLrbq5hIUbF7gAdW2hV7KWOLS3qaU0TKIe/WFK05IOw4zpCqtKGN9&#10;RjzAVg+7w5ni8fg6oi/k+Pzzz/Edkp5v6eavv/g1L9OqWTWgOfdO3N7aNtsYISEsZDBSba8B2tu6&#10;Cp6VFXpXAkN0tORzOGddHCWTQ5xAdCUthHLQm8TgPJyLu62Lidw1cAueifxFHYw/Bbuc9aFWjGQo&#10;CqKqyNf+Ht3gK1FesiQp7sCZiJv2oYEBekrLxiqWt7O9g9sJGlMS7aveiMZsu6VZmayGIna0mhF/&#10;ZENQznj5DN2ErROwKL3bCswUdgDCFXZ27yMtwDJp40TrMIUw2qwGJU4w2KBZA3jCO7KcJBZDXKDO&#10;grLGqNaGQXd0t1tg6NusLR9tdHTGJS14k0beaDJDXfdSQQ8B0T1nq/KiMHKsB3lcYNJi1M1v85am&#10;KjMQ8ItYGJQ8wLF/hnoVl0TSYIvpfMwSKG4eDRFMI/ICYhehItge7B366mCfQiPPWOUztuTbN5vb&#10;W2qBtKcnOLajrEGtTsAMsdz4GeKkhlhI0cabVE0wRVpBqInwSd9idcRugA8V8MQOwuEFuZoLJGHO&#10;bKW9ly/kdHmTUB+yNdyDS0bPjrHReFWjHNQdFoSvLjEFwUyvw0+rXjvYa32TLXp3k/5Ionh1AfRQ&#10;a+Xxo8dbm1sudkTGH2klwGN89MZ0tWflalKORFXxdOEJ6dcFf6AviK183Gh2++4W/PqdtTvIOdxR&#10;Di0V9pZ6JIK4MkAtpaaNowQscTITVO4A69zb3mb/wvszHO4roH5tdQuTDULF7TUnM8XVE2UCAQQ7&#10;iAeobmRAU9bZJR7g1Tws4Qo411QIulBBuKYbhbKTgI16eZs24+gGoBKEg0ijOUza65vKTUcfmUzr&#10;wkRbhH2ZASxrAehexcIwWBuwD/wTWC+B5EE32GuYpoTRAG1hv+hIgjzmj8Dxovu1MbJLR5+8/uZf&#10;/uVfllRTkt81rb13Scr+zHI3vtmUs81/UPPccf06fvfnFwmW77r0vxm0ZOCg1DjqQeQxdaKv1IZx&#10;ESuyc/zJT3/C92ZjzYhIUd38yKWWFo54B5ck+jk4hU0NcVH/if1TZ8LbWfuuBH5QgqtLZZM8PE5K&#10;hFQq5UIbsJnU5YBkvtHauM5ZqO7A5DrGY+JZkWuNcXAhCxfV7kvXkb/ZIyx4T9jyhF1f2tEGbhFo&#10;//BItbSpbiH1TDP1ylCwAN56AabHEotckqSrFtW0XnDwSEQRdnDwDJ8zaCeN4LftscVVb5ItSgk/&#10;hrEsX41nc8qczBPyuHDk2/4YbCCz84ZpNvQ+9DsXWt8h20mxCHqXeFIMSq3xUWw59bydqfpXlotI&#10;+tPLrvmKetaROgUDkT5DeP3Odj80RB+p1mO/hO4IT4maaR5IZOmmotPYfilcXfPQBjJkzRJTgNue&#10;RAk0mkRkwSiyfBi3375Akf/8OSmG2QEncYUdoEjra9U5zZo2TVKSZxecnMs1dB5uzT/JiSiRrJwl&#10;NdxQ3LMlszYDTcbwcsczoTnaOYxBgZibd1Xqz+Ixv8kweThu0Pk5fQMgcdT59ZdfvHz+rGYAd5Tm&#10;krG6+umnP/ICTByHYktqxqEGQ4b2CAxkllxa+vDDD3/84x/fd2JoVuTpN18dv9xXCfA25NjWvO6u&#10;J9CaGXy0+HqRS1Lh7Wl4k+PEYK2UdjJkhQPXefhN+oCbBzfDGTuT/e1BHI0jUIagX8F8S+G9dhsl&#10;4OOHH/Crvb0XqgIl7+yhfrrfgNSAocuYT9YEuyI1FwdqNAoamEiFNasIH6dbaI7hVSx9JQOPknFF&#10;DEaK8QS2NZ7j1DXnyMlmtTg/fKQMWvyweUlFoTK3/WsvIIT1jRfgFT6ZbGo3NbiMzRpzxjaX7gWc&#10;gkPAycAVB+AHz933qkYH/vf+FRXAyIHsQxkWzhfnp+6JJueCLNRkoz4/A6Jfv2IRj2D9qY1AxuCP&#10;Pvnwwe69swuub7x6ffb82ZNff/VLZAP45MePHm5s3/3bv/+7CzJG40CkcpkkKVoSs74mJIPBj6lG&#10;qY37mUwFEKPLq6PDk0KV0U0nAABjHUICh8048lNK5DHRs0dHB9iMkcofPfoQQyAJLfb3Ge6+ikuS&#10;HhcBH4dXufFooLsfPCAxHfZ1CkMqF9DyDfIO3Vq7dbin/06PTnERor7co48eceaOkkARZ3BGGZrX&#10;hPzSczbHBWXg5IqPsVS12rhzhuH6lSjg5t1tug2+SG1vsFVQI+LN2bFsj4KWm9rvMUXy7gtSR51K&#10;jI//IWx24iiY82gZGCHynjhqVQ6xmPwWGw6SDKW11+/v7m7v7LCTkM5JfbW3v4/5DnDE6qLWNraY&#10;dpHazv+KxmMeocMxmHAnsiVSj7icAaMLByotraKJeD7+WoGWWBRuKiuW6ZbRa3PY4g7XrFa0I8Q2&#10;ZDpYudNzSYQIDIyZj3lr/HlGYTr7Yf6YJ36Lnly0VXI/AkPwUYT13K+LmZ+/FxgCNz+0wHANgrt+&#10;Qb/jt78ZtGTgvcBwSYaHaYHhj3/yY4CkdGCCpR9AYFg4zCvn2Rg2jRVxAmnUl0qNh0uSlk+ZH7ip&#10;mCLzJfaiLAIsb1pbX/VkPGuHa2WILUKSi5yNI9rH7j4PU41yxMLQOtDR14xIeccn/Y/AozOuzGat&#10;XKihWdjtWfQDCwyHBy9tW3cMQwLKExjdNP0ee2MHxTIuEhhqvXrExU1Lbu3oYVJxrmPHIoEhWfm0&#10;pv0ZhwsqLcwxMUHX/cOLtkMBkrjbAah6TK3yS2YiixEM/xT8GWTar7+lA0cx+gh1pDMRINOlnqd8&#10;c4H5bsIzVZ9LYODhicwALW5pr5nWkFp7V1ozrTjUG0swGYfHpwjPeLigAMQ1GKGivZGYEx1aZTgM&#10;U7Swry2BAGIQPR4lPeFa+CqK5PLqlIFjGFQ2S456oHymsyh4v2RygmCj7o3zUqgv9xkRAIlbP2wB&#10;9+iVa2eLB7XWT3T2088+r7nqxYaaXl04e0EJDLSARjYCA0NAU4vAcLp/GK8dwbbNE22NvCgDrzxo&#10;i7RUI5u9VnYO5LD86PnK/tQEBmJdfMgTwZKMfCIVJqbIUZz+bDNr+ErjcNoVSvialMOTUM9gA7jC&#10;h94u0AjBk8Qbji2kMnqLAcOXxr6HSSt8A66Kn+DjQSE2DunDYTSVzhU8Jj4nSZ9l7IgMQ52KTjau&#10;fRSmKBtBHCFeJmaBiEfvITwgUftlfsfXzuoXjmWI5WEGmfAxWbNmUDF36MMYOiFkg3kAmymzD0DF&#10;oid9KoBXY+kRvsob6EiCryXGhcDAuODfJSrAzKKxf6WEpHB23MOeh9xHaO/RyRGveSR5YYcyC9hW&#10;iFj48te/+ubpl4hg9+7vIDDc3bn79//4jyrliOXNtduJ9XKBt5tkKucO37DMOHWxQqhvsDZZnrqR&#10;nvPSpAgr6TogJDHS8jY7CAPUieIyUE9cbm3tEHqAcIh48OzZCyQL9g6DAgO42N8lodKYEwwpSyon&#10;+eotdinSMdxaW7k4e005CM6HJwevz99s7ty9s7pBpQhKzSlsVRF2lxtrGzgJEXVweIKl7hyRQeoV&#10;8q5evD0+w9lPK6gcWfICEnhIy+C6xgyELiKb0XPkAaJdmG3Gosi/VwpljsMYP+dXMgk6gIQZCMvN&#10;MKH12hE4aK7dxsEKCe7w+Bi3PZQZjx4+3NndpRQAm5Y7FGLgW653tsjRsLmxfrewTQR1kAnAUxiJ&#10;62TRbIyQg0xcTloHMOOIKu1WumcdyCumL+yBiJSjdhqfnd0eDM5bs04Cqe1tTA0cDJ7dyDMMmCHx&#10;ZNQqLdpjDKIXUbJRrD26Ja6/+Rd/8Rcl8RcRumYDvxcYgj5+aIGhkNRvsKbf5SeL4Opbf7tIYOCH&#10;GIm/1cLAxH0vFoZF86N89Law14EuDB0AjCY6G8WBxUPXCvKmOQAd8ivplttZuQYJ35d/sINcVbrG&#10;11ZHuWUJEhUk7TDQRpITMF3fSruwOIxnwn8MegEHPpXA0wkML1+SL+V3LzAckz78RGF/IroRGBi8&#10;yGMiX1vMpsm55Ct5wo+xTDOkvVYnBp952r+IwCuDytxh1NzS8KWpBt5ijWThyZ0wMfmq4KfuzO+I&#10;HorA29XnXmCANdYb5wSGPJxQ2paFxlOnknNiuFQDIo590TNBQvg6E9Gc6zXRVyRXCTauIx0Ooclg&#10;J8yZYiG0UnqFTequOKJiS0pToV/IEQWPYagP7smyQuDym5pocjML3Ss9t7VgCqIRQGLQlxOLM6fP&#10;w23clLNBQhAzTLR7tVytY34s5oUIS0U0+ZVEAm/evCK6iRgc7OZxGkkbogkNhSEmvb3acZndtkCS&#10;UG7863/1bybpejs7wxTsdAIDTZTAAE8XC8OzJ1+/IShzyKTs2nINfl67CG7WvQBM3cYFa+yoNZqZ&#10;OvwxWN6Jm2Om4+pK6TcG2QMAOcNRichIXD0sGDenN3fGSV0RoppXv+bWkZeaFfyUUshMdjMpPuos&#10;gWG4E3zFZOAAh9S1dBtxQWEgYoxUR09WGbEojutyFgpb9rzMJTDUkvWjz6j5lR05xBGmP/PHIgVl&#10;st3Vpq75z3KP7Vn7h/jIRc6LFBBYTuQu5Cw9YbtTAjnw2R+ttVaLQ0DI6JkiatvLfrJ6C9AlXAHI&#10;VNl4vRfJ7O3ey6ckdtPsgReVwwqDwQoiBOHOJEfa23/OtRNOOAHc5cXmvR1ojZw/TUPYi06FcPmT&#10;H39G0jBKu4EwcQ8iIRJ2BsyVTnRG9P8Jfk3I1Iqfvv8QsxDwAGvKmZfSO1hnjFV7L16yYyB9ESSY&#10;vVgC6W1MEJX/VGIPZoi3F47q04CwGxBSAYagANmt1ZXdnfsIFFDJF3vP918erFGdemMLkWJlXdr3&#10;7OhEQtMU5rJGQWwDAVfHRMA1qnyEBOZHvj72UhMkXCpkPKBOE844JDabyK+zQ0Uhpv9pIZYr2sRK&#10;wvM8zM2EPKE8uLO9QQDQi2fPv/rm65fPX8ADYIjDvYhXkBphe3MLFUPC8Qmvt1jVwruNmyeEI7iI&#10;mxEhSmDAudMRKYIfWyEk3ucZsIOw6WWLROemZEhWIk/QYi8wBKfnlfQeIwOSkDPcKd1bQu8juDDU&#10;kkjmN9L8lsgztYtmrkd34zU3//zP/zw6gCgMat9mRPPHe4EhOOi9wBCXJKJx38nC8DsRGKYYbhsZ&#10;ZGaVUdJsLitIhCm8D2BPuqek+qwEoEn8iRY42e/rP911fiFtirmsTblTmf4rdSY44noCWSQwO9o+&#10;6u0YGFYJPC+ey8IAtbBUrxReQsqqgncdAZ7HEu/qkkSl2JNjuSTRJ4heVGvCEoNlQCxL55LkoNwR&#10;o+iMAFDsXVlaZuZhEcqawYf1MZi2GIuGFY2yzU41Xq/4tmI4ZqZowndOr0JUdPMHNvQeAxcTiTIs&#10;+F88cRMNpHpDJ5gEYjKtTJxBlM0pdqwBEgOPKAXRoDc1bVB01DpSXI0wTLQol1ezSxmystmgG5be&#10;TrfkFQzHAOtJxxTd3AQGiT1NF+AYChE/+Q8qbb4lQVZZutjXg7p9ZqrZF4FJ7od2ZPi4KZYXUG7m&#10;gDUJiS3qqbldIta29T/wwJNR3cG+x6c8b+EC9s5auVYoypJOKwbH3H74oQq3VY2zNK4+N3uYW58W&#10;GOhJLAyEYcGFwLI8f/oNRXUdaO7HbUyKhxXr4ibTyw72FgsMM3CSj7htTPb7IPOw7tFwM9J4MhB+&#10;C4uE6jWJ6gfWP8MSa8m/iTVNj8T64RuxQqHocMztmVJtTCwMLv7n4GnhGULyKepGWUDcScSliTFQ&#10;jWc8PRAexFAOjIFAyxUeogCa2TjRtmZoTKw8zh0Kn8fq4fR2dGcNN5ulYgbaw6jM71YlkhqzMCwS&#10;SHI/kJ9Qkmi4hyQu2r/pSVtqU5Dml+as1syTeG6Vc0agPeZ5YgxoVtkLXr862t8j97g9ZzZlWrwC&#10;4BUgRKIk5AucXxg9ME5yVaRfdN1Oa3Alrxb8+qn2zdwg911d7u5sHbEHjo7wlUFgwHMPOwPPrBGs&#10;colt5BXiB8y3FDYksL56S+5KVPOIaVwTm4s4wG5DxsZhiKExAAk23oZcM2RCHRKj7J43nxyNhUhr&#10;WwzOsCack4H1LfYF/vv0o0/PMfudnH/z7Ju953trG2v3tu5hQ1ASwuVWwjKRSLwIVt4MtMCSuQp7&#10;nY8IOcxWnKYkvSTJlSc5agKFEvqQ8n11jZ2AgMG3aST2Rr6lWcQSbsb5DXBFclAeiUs8MPeefPX1&#10;V0++OT44ZCbXVB3hNk1hQyPpKtYNoB1nP4l07Jc36lhToAzIJ6aG2ISBhLDrvIuPNgBItIilVLY7&#10;d0YGEAsSPBWB2QN/jTAgz7AoVGTNHVQ+M5SJVjJZf/kv/nd8BWzREq3wYmHV27d/XzEMMwJDbeD3&#10;AkNg8Z3Tqn5PMQwjqPBatPquX34bml7Y3oyFYV5guD6GAfr/w1sYZgUGBgO35LhMmGxtVW836NgS&#10;uHswx09ZDOyYIVvB9DmaqgmFq2lsTNosrZq4msxMaEj7PA8hdqh71Ly3SNqzF3FJEpPXCQzyTUio&#10;xswRQjjzCtM98VsgaHd4klZ1UQzD+RkKmnJJSknshDtbheYhOA1R48bG4jX02iZozdH4Mv0H8xT+&#10;KRed0XHlZu0RLgpfVQvpUmqjhgaU2CCC/91ckvQWrzbEbHRLJHt38RODyvkGhmN596iOTytRL+rw&#10;9g0he6NpiyNqTmpmD2wcAcK0HyIU43jUOqhC+0low5G3PZAuQUSVep23SZEMS3LwlYMDMvIqOe+l&#10;5OMncIckYfHUNIUXUTJi4+P55kxgCgjUVrGRXRnEqDCtYwa6eH5eX4aYDgfQL2sJDNC+cPyMKNpf&#10;zY9z+9IFe1Dj0aF6Hqweo8FFgvvcwXsbpkjuEhKAJDnQJq8Qs2NnpED+X/1v/8lrN9kF30VgIJYa&#10;gYH0MfDltPzi2ZPj/cMIDAIeS24RGCT1eRb8oWkiNYrv4JLUz54tDBNNeb7iYFrQx7w6O2f7cUYE&#10;UojCLeWCjHhgrDXZBfwwGuLirnDkWF2/47Iz2qyJWKB5R7WyvoiIs3VRCEpVWhxHPMAJyV2b/DGu&#10;1Hv/g4dyNhsqMXut5cpDBGtZFHuaVS6CBRWB3vBIWTLDVZO5cn/+cJb9McFgGgPUVKTM+Tw2XtR+&#10;f78XZtLVqJnTz+w7trP7HLHHYTbKlrG8//K54hTOT/lWiUxlKzsjfgHtPFmugPade1vII8i5dgDE&#10;wraMrkocpFAG4ooylmLh/uLLX8FBONBWMSRR+bMH4n3HflH7ChNS0C2ixZ276+z0iDph9IlegHUm&#10;RzwcM/0npJqNllyrPPD066dcwx6j+ab2CwmBuKYn4ARqv5BiSIVGL2/yrax2N95iJBBUI99glyTE&#10;2Zp4NPSkHj6kOvWLl19+/RVnPM3ube8gIZnEykWKntABtOT0jT4kzKCERkkCtioIxm5ppHLrQgd/&#10;8RrMxs8pfhGsDjcfUOFJjCrUrQhKoYUgMZ4JcYnfbCo/IDBw59mL56TsODg6ZEIYO1r7pEzAbenf&#10;/bt/F6JQixv+XH5Tg1Nl+IT4p4VFrzfyW4sPF6jTolCJKo3ZSzumsKqPIY3PTTlHqc9kvWNdA6wz&#10;hKqwwAxu3drZpi0QE7ENEVkEhbZ0jG6Y2loz7SxiKK9pZ7T9P/7jP8ZRKgsgSDLej5Vq9Hlm2DRe&#10;vY0WYW/v4B//8R+/rzoMiMsleglSB2dfJj73a4dnwscNwGPGymE444gpKQUYRcTuzINQgx1RCmcV&#10;JgoeTH+yRlkg5bsbO4oSjH47f3PR/H/Hn9dj7/re658PDo0yhjPcEALD+RkZGLVq5GL4oz/6o08/&#10;+lA63eDTOEeAREyyQEXyyHRBt0Lxucg09qPzL62nHJtRnq8dkcnPRxREbmSil4oOnraUXyRLZj8I&#10;vVEEXxrociKK8GCdgTrVG/HDuLuq48ixiCDp0ZZdfepXo/uU96GnaIjM6VXpp6zSV1cEpaEVhqw0&#10;ugUlUwZTsJLcIPSSMceeforahN9oNc7oMBQQJRB5KkGv6OL9XpNwP5qFOzzYpw5DHGHJM9c2nVc3&#10;T2muu3WDqRmdnx6u+oVeBG/lYlSLmyfHXY9sL857CxLyvPjNQVqIzBAepVwUZqAOqzrfWkU4OQKf&#10;1ZNe8CD4VWs0bApS04TJqFiXVO3IQYcgIokcL9HS8qecg4YQbmU78sQ6ZSZRrjZiB8lE0gtnMGl2&#10;6Bms9KszBAnBs1/H7/xbvIlsKzDci/uPe4mqF6VQl4ObNQqH6EDzFdba6pkEHJp3HFECoxhuBvxq&#10;WWXuH4P/UtzOQAtKbe07OwFGVIhbIGGUqkn9VqGfdeaORtjKAqCnVHzn67fyFf7rv/kvXbcbaGgY&#10;hs/W21RwM/Su3lLJW+gyQX0fPX5Es3gBvHz+lPchSw+dtBtMwKwL+reXVmszeGAGCPkYWpnN2yAz&#10;3n1uzzEJUzl/KJQhjSWMIIDtvDZKyODE8EAHrJ5KMgxqSu3lJWV8JMdOOLOB2UXQUZyksiUo8lIM&#10;Eix4UjuoZvAS4l/7T9VRVpZ4nYQJpgnm0X5ENIhI1yxsUzXvtMEQ30az3s2PNxBfgDEzRePwQAod&#10;CwzzR1iU0N/suFAQBJ6a/9qw3En7PTJZhHnyrsxtIxNDeCofU7+iKU1SAk8JgN5+/eUXdptxHion&#10;/ld8uuyPyoErZvfOGkBzeHgA84oh4qOPHyc5lPXQUU7L7//w+AAdAW9AvIqvvFbuzSsi/IHU6J0t&#10;wsnhEH3/rdVlErbSYcwPPBm0lsIIMkxJhpHrDr3ijAwA/HFNjMr2zmZEBc4bd9ePj07X1lW3G2vC&#10;K0xZby9kY1pdgennXWjfoT5EIXPmGlvTN19+hbY+WnkiLggOJNQZCou0yQzxCt4et3x6QiOIMdka&#10;JTZEtsfo8XD3PmH6PMPzh/vcOFDMuIfDT5jCiBna5myWN8TrSyjOiEzFdDB7aZBfJd5J8EBnVm8h&#10;cidgGJZbuZi3tmiN+eSZYNGIskbjrByVGYRmY0aot0QCKZQbYON4dUG8ioQ1BAPDWIuhR1JSbJUO&#10;7XvW0L06l8muYSMDYyGOCVaaJuQKSqIAtSWqQHlAM7LO6DGDi/tXzD9/TTujjTOJyk9nlZuW5Ns7&#10;E9rZDIL8EEMx0DCY8HrPQhPsxQ7co/1JFqpQ1FwUUqgF6yd8nD2/TmAYF4SYhKrDELTesFv3ePWq&#10;70lu1hr1LiX9AK9HT4uW/re//67vvf75wqEDglbC8KYdQQtL1rz797c27w5MvvOXy4O2TSKkRW6v&#10;3RLXlAab1JH7jSddtMbThLmRYTfRC5JyAzFbLekgJREnhIO+OOF5QwWBvcm5uhBg1F806XNHDxtT&#10;X45xSzwwuk9pV5nZGi1Vf9vLpLM5t9t7V3ZXOT2XPb8LjAkdWHbL2mi2cQ4hWKsEN8rU2WdJHAbg&#10;tKpU6Gspa1SLwMfA0VbvJiOWGvbaY+FETf+qZ+7zTXD0DJzkq7BiHOVaOfGxVDLckaM2bCa7Xid3&#10;b/F07Ua+Klav5V1tsCAHf5InQimJdcxfEmMiT6tR+psIYh8eAywv3EAjNr0vBhQqrzTyCfuo7PTi&#10;3WxVqEZCwzLwHk8ah8vjuUGDRiiOREnuE6Ou6UtWVqKglfOKJ0SV1U2Ef/3WbarPLY7C+S6HqAr7&#10;+irnkhPjTJ8d2WD2t52tORVsjuPbBuSz/4AfsruGPGdaXQta6CBMYBNwoTNDsCpP+h3VEROrwhPI&#10;PBBwNJS1e4YeeDdNuZB5r3kmaYBZhbmBpYDBoTX5SZ+dWmQrfDGFOAJ4Pk+ZCGpMgZyc1VWT17a5&#10;h9/KZkOlFyU40rMwFjjFwFiw3+UWqbVBYFDNDVc8aBEEFRaV1syWSVQgoXz5S5iDhnfESQSG1E0Z&#10;DXqJ02GZtORF4U1F01KQeEJpR5HTJGfdwEzhuOcCBL9x2KzOEDMfgeF9OkzOhCnSnugUQw3JF3UY&#10;gYmWtnj+m8KfPT4xyM/aEgt7dN2e7J1hd87+W0JIiSJ5Igy38obrRRqO/JCOjwGVQIIe8j5i11JJ&#10;gCVxMmJpBATE+gp+9PbdDbnaK2sZPPuZ1shoFVcWLEI0TLyYTHxGGHobj+G2c1uOXRQEwFxAyQWE&#10;Rpj622diwAhkJlGyFlDB0hL6FBsDa690V/xQ5UkUWvz4gw9JVry9vXNnfcNMjt0O3yLSwATC1woU&#10;GJo9yBBLbu1sbpPqiNYkNWB2khRDrQN87HfJTErY9L3tXVIT7WzfU2GEDz/EDoH31W5ecWfDzQLV&#10;lx8+/og3krHU4c0AFpHid2iHcHAmLRoQLGkxTSQ4W5hwiAILkIMRCRORsKtEDsJCjH+L4m7bWwQ/&#10;EAjOndNX5+z9L7/5+stf//qLL7/cPzxAwEIXDGeCQPL111//6le/om56TAeRN8psywIw5c6irmSt&#10;Nquyknb6U2xDEgNIk2KgF76l2pu4nehmrIVxliRde9ElM7gpbV5JD+9qYUC1w/YjfRsx0A0ELS3R&#10;1rAJp/71W6e2XPDUIrp7TTuj7b+3MGRa+krPMxaGIsxFs8O45FwcTJDaf58WBrYfYyfnAhaGjx8/&#10;guypLJArwQhcjUAFxJe4KKCPa8aEQtJ8Ex5oFqebMF2fVrXfHXp4CvO3oFOvYCTXxs5m+ygY+nVM&#10;/LNW7FHGVI8tYIgX7cfRTad+LFAQpMR0nEnUw8a/XT19/sy2USMKxbA6lmDllhTBP6SFgTLep0pv&#10;d0aHYWo8HPdhKDGrsXSmIcsS3yIz9HOSyqnzB4i3FqXUOZ7kcQ1uWQxmGDJlvfMRdjwXabl/criG&#10;dgqSA4q9831YdpGIYeNnxXEdDsw1VGBdJ/flHJy3NHlVQ0wmFVXomz7a893NdFWc8pBePdZwbsYW&#10;n/40a0bpLBQuKZe/ZmEIt9os+Omhu2Hyi3b5xq3lV6QPa0xkIhaWZIiQpLECC5kMY4MSxNc3b4Xr&#10;nDlHdomvRhM2vKi+MWLUndnpBQCOh9F89luS62iIZ+6j0ZRE5QXVjjDjjrYPpuEf/+GX7m0abjDG&#10;0K6xMLC/ysLA9MbCgJTOerVWOjhX4UW7A2ogKOkjPnUiepvngbdOUHjPLucBlWHWMsmmhAoYIYUq&#10;WnAhsIkqiukzRlBHuAgnYARIO/q5GRTYQXp7/+EDsyYKElCCnpZmCscJpdPtwS2fwtDrQmCpJKli&#10;mxBclHFfbJ2K3arW2KpzMinoJpOQPVjozpmya/UmF2k83FiAOd8pVeiwv+pCK7QAH8ISj7Q+bQGo&#10;LekVn8Lw1c/eAlnLxMUiPN8NdvJ+oVzV52L4iSUjJ8H5/t5Lkl4Ct1ZLe9uSClk1B+HrVWkC/IlQ&#10;EF1AHFd4BOhSdQHBLc5I8nhR+ZGtjaPj4xSAjGEh68hjWC9M2ZotJc4pb5RY9dXL/Re0xk8qgpnn&#10;YJGzyklImvRi3IG/j/gXBxuJPsYniMpxamIUERSDYcjOpGjspPvxEWd9ljUxBoJ8r688eXBgW3dJ&#10;hTtEXePuqzjyQlyyG5CPaKjd5ve+ImtvJAReRzw47aB/obf8XLjSX+V1fAs0XpydytpAtDSamfNz&#10;QI++IoN88PBh+kE628ODg5d7e0eULjg/30CyuY/0olAK8qph3uEpFGT0qlyPAtUClZuXlIVzmiN8&#10;TAS/Nv4oi64pr+So3B/MG2/Ozpn5ysw7IQQxANJUzCNeUDllvLOFgR/Rv6QYS0ezMIs2zDwO6sF9&#10;fi9d087oxntvYci0sKjsmVj8reSTIkGTOWDDBlID0SomZsChNbsj6ufrl2x0Xb6vm4Wpv2OD1z+f&#10;SQhv5BmQhQGzeRAHVjPAibQGECyxDpIWrAFvZ1FUMRODhaFnBMMBT7auu2u7wMLCbX1X07Eg1Oph&#10;8tCEqcKFiguoZ686EtcrNZyRRSczXDNXtk98x7m87rFF8xymQ+rTHFYHcqiwl3PqCCabWVzszw9t&#10;YVDVT7zHnZxU1iEvSzqmhY0zxmSgWuHRYdcC5dsa/qK5DFbMk8Xoc9O2Yh3hRfrrkOScc2F2uRkf&#10;6tuSHNJyjvoJCiJX6LO/wKAPlvQrBy0V81UlVGAJAkISEYqGEg5uCJJW3oHG8hWAa9HmsBueg+fl&#10;quhnBM5WR9VL8+ooenoWSt0j3mbgpRqPGDFyUN8G1Gtu+YQm0NtNS9T671EMTzWe25KTllK5ktrz&#10;hjvx3BLqJWbwQJiXKr6Lk7V1uA04u3/og1TWHsAAuerpxMN9GizG4V8Cz8Kj3lZTBxA0W0wMwrbM&#10;yB3szZuXe/sNMr2j0qgns5/niYWB6lCxMOAdQaJMlkNM0vkZvJIqFYSf6CY6fnvRPTbJ0q8wHzkl&#10;neZj1jdLnDsxOYQBUaiLU8cmf7/8b+3KknrSEkkMWt5bAkMNVhnf5QWusrhimTYsY2NgaRhPHdb8&#10;sE3anlHfXFmszYbXRo8BsQQ0m7NZX1eS0OS3oV6XtqGAt3H5QbFFBRSNNmZemN+5tXauejtlkJlB&#10;CLPL72ipbuLbZQ8/PWCQAqc2dU01F5mx/k6uFwkMhXN6vMFsAFrBQvwW6U5JWI8U4uXIZ6GlnJlJ&#10;2Hd4XFYWaUFMswzCEvpUCXmVugo3VQCMfEYb+P9v7j548PjRh+uPP9q+s769SyFj0pSyoLCtCIQq&#10;RQzfS0EzrASOHo6KRluRNGGADJaErc0dQhuUC/UCWrz87OkLfMWfPnn+xa++/Id/+MUvf/HFN1+j&#10;dHq5s7Vjk+MtkBhV6e+sqwQCYyRSBhJDKgR6vrWliOHlpdvgOtySDFBaAnQXFv8SGJ3KzZlsufnh&#10;LYU2nE6C6egGEeBYC6AddEYBG3LaUZY/oI/xA3fcAeCp0Ua2cyQupkhl2hVfob3sScY44jLatnco&#10;c9faGsBHmTc2OoZvbDuc7XV6IxWV+S3PUbRx5/4uIsTDx492HzxkiYkAwccPsYqmUA3HXysCQ2Ag&#10;GJXZxhCjoCrVbVWFOPvea+NBe2Vm0VAy/yT2NV9xceG9nNhsbUDhGbuD2lgtI7GpuRgNbbV3tTAQ&#10;O8LgCUlJiWVaD5PKW0cxZQC99lhdZ0/OH4WYZr5a9Px7C0MmChhKDANAwAIxjREY3jWGYVHWmnEC&#10;ObqEvrlovRb/Yvybd33v9c9HITETw0BQbFSeFBwBnB49uE/sl7XRrXAbfpxGbyr56K1jf81pTa0D&#10;YxqcB5VrPEz/4N70rQPPjOEAyrmiFPwWp0VqefpNcpV6tR2ghcx2ft6f599oW8d4DMy3dm/mgdF5&#10;Tnxp+AkhMunuLZ7duHr29Lm0O0Jbjr0zDkdd+lY6rx8whuGMerOOYaA/xDBkfrwvoqx2RGCHihLd&#10;NDJ1nW93j9CaB8rYT4q6F+NunN7YnQKStBYN9MxNPpaFYeAWGmgF386BnF3mDD3NOBXAuFT0mzi1&#10;wWFa8q3d/eGlCiRK1UrTpdGsASZ8VyLe4AgeYluMSwGhh2mZBQcbZAAnGMl+EQPnULwS2iMA1/yt&#10;r7Z0kLnjF7idi4mfN/fd/C3Yx1e8wFPKO5NY6fKGKk4gmRrWbeexpJ96IOJir13ffhX02wUuSeP7&#10;5ealY6unLJB5Mus70zj9JWJBcyJ6LKcdDhzCANf/+l//Vru11X1vk8E0wdZEnFJTXQwDenX2F5Z/&#10;Yhg+/vAxjBHsxd4LqhYel4Uh6o8MKIXb0p8+Sxh5hWb62e/0AsJBrpCjA/7iqhaG89CZOMvUklfL&#10;nW0qUMJOxzVbWEI+Dyv2G5K0YPOFxVIy6MtHVBFl4nSXSMPYGHTBavxlHMMlrmMQ1ukMYaxohWnn&#10;/u4jRaPatkALBjblWuB1TVQYRAQN0zUiRpcysB0wLiDXOmLQGtun4/DgKPtRHURZIPPDIpckASsc&#10;ng2Vo/ZIPZkfJiZq/phZtVpT3A7tgKAsQ9Q7wxkbqZLGwY2aMkJhZGXQ5JvXXaaOCv74LAnMKeyv&#10;9j7biX1H8C5uL0vLeIvhx6igduqm4SC6eUf1iAHj13jfKAJBuMhOO7iucZ93VQZP5KBnz56Bgizp&#10;SWueZP0qJ7e9TZ/5FY1UyQKWGP099gMYXORSMAeSD7AGc09RExR/sLzb21tUV0d4RA5BGFIHMFqq&#10;oCj5oDAfgCzQGig9AyG8uE5xh2slN4PlJuR3fRkPOMV7n1NyTLYyx2dZ8sU0vbRi8fYuahmicy5e&#10;vzrce+n8yMeKMXAeUQbIS/HrYSYdFtK8FA1PN7ASSCC7uYQXF2vBTFJnGsELMw7ixQbyD1luSQSH&#10;r52sAm8PDo8PT455RYwYcR4JCo0oEgDWbrJAEk4mZjGBq7mdnEs5xc/56FW4IENVYhWYdu7HjBCT&#10;kXAFsoQyjbUcdC1L0iIE0dPFumactFUCg8iwBYYeQHvwra9mWpuB+/rJe4GhlmMBDhpn+BCpWZQI&#10;DImwAUoiMBQ+KooeSAoaKkzUmJV3zJK0oJP/lAQGFARsM2bs4e4uAsPD3Xt4ddonV0HLTAtBUGHT&#10;UjO1BIZeZmg0cqCojQ7ZSXRR0HNPKmo7OGJM6rmsju+L7LG9/bxD1rymIZeUouShLHFRmkWLor4v&#10;iElYtH8XNbVwv3fq2wgMOZ4++/0IDPiYIjG0wm3g/W8TGOTKMnb0DH3PQCwSGKLyGWM7GsPattvA&#10;/BXhn7mf3Dha7uHIdZD43GG1roJudTRe3DpUCK2AJEJC4Eq3w8U2lKIODy0OdSrEX05QN74rvNYs&#10;Zy8F8XHwIVGjxWmBzOHnQ71ixCtqlyQQ6WHtHXqCF8Tg9+ut1wkM9XzeHoHBdbBVTF0Ez+JBExiU&#10;+lUuSZEWfP86gaHrQ29hWCgw1IbtlwBZzXEy1wkMWb78CvyCuzaeOdEsxJiEwAAz99d//TfV50l6&#10;YgkMK5GL1E4nMOCXDZuCzgiB4ZOPPiyB4ejg8BqBITClAINB2TGfZjddreULSKvz9u2B+8PzxIaF&#10;81QRThYmuUINbZZBh29eoSFQMlyloURgIItRihtglnA8gVxZtNesLuUo+iW4tcAjs698kAZxAW3z&#10;LQVMo3mFZ3r8+CO4QPyw08nkHEkmkpgTh4WTbYGPi/iN2rwF5w1C+u0wZYwa247ePaMCQ7pXkFAX&#10;yZJU/ZwBsx7D57oE+5nXB1/N/zz4SulxkCf3XsCLKzAPe9SrM1t7lIwoEq8kdSw6lCl7rQy8LJPl&#10;OiZUobH4xmjHmfVMvmD4X/byw8cPS1mAJBDuIgKD7Rda3/gFxTWUj3qLU6kSVUvHsFvg3GQ8DAZT&#10;zWbagKO5e5col7XTo2MWl1/ZNCJ5IGEDSdcrWdFlDXhdathxxCJasl+Y4wQBR/fPKGhHWgyKtW3e&#10;UU1nw42igDy0SDL0X3H5zrUKoxXPKPpI5WkOcfCOMw4vfoHZZKhjhqEmI+Wg7kpWXYgPDo2SCwg3&#10;uCoRkODIK+6wP2TfNfN++kpyAr/gt/FuEhM/yANZ9JAD+Q7dWqO3bkBHEGZcsLQx5wWJywuSpLro&#10;n3qt01sHW19dMdJQh2G/N4Lyzi5J0Jkyi2QvpWcF8fP7ZkJvOpXY6PZK/xZ9NXr/vUtSpoVFKZck&#10;4dkyYpr8BnfMoJv+foe5xuf/mvV9p/V614ff9b3XP59JKO2mtP/KHSYVFGCMGRtwurO+xh0b62Xx&#10;FkwO21LyQ03l0FRNbKhvo8Ehq1Gsjo25FzaqP37Yj/s15RogzxRFgEnlJruw2CN5VqhvaExirDML&#10;2C5CyWIV6f7cqPgru3lP/UUeGvl7RwemfrT2PZA4wxRh3xV3qLowosXCGHYlUBTrDxn0bA8caU2E&#10;qWyfHVySsiwa9lSaFKWd5E9+U/2fxuU7Uhn6LIeb5sITR56pP2VqcX7twaQr/xhx7KnR1QFPzzEX&#10;d1IXIH/UsfK1UfpDvdDvxDYjfR19tzZds+zCCDIxE3cK66YaWfqjYJFCmbkjN6ROnZ90tl4Fe+ME&#10;hAb3JFp3EhT5ccU7qilalRAnwBVY65mwCYMSCq0zaW4Yg32cxA/CBaDwsk8U+zBB1WKpmitUWrYz&#10;oD0BE6+rF+nP44z2WkeGLxZIgKvDSjK7maCFlr+e/vQLu6HE1H7dUaSqBigfp7l9ZBW5/Z6m/7Ix&#10;gzRmjpmW27wZAjXFgkFBGJ/l9f/69fMXL9yQBYN8IZ+wRLC0OfHr2krgbcD+ggQQxjDjkhRPJx92&#10;LhqksDAumkdPSlqqoP/gsbpPh8OFhMMOVwS3hjcGlgUBGHUyIo1HYLDrToDHUZQeo8B4ZcUJN+0y&#10;dMdyL/4hqoGrwSq3lJYs80LX5KLmdGuss11lyD1LGDN8rRwv8I2Bj8UJfHsXV2/+3+VLqXTj3E/s&#10;mSQLSSi60AbiSwQ0sVSApfS/cuFbeAzzNlG64ZDDlk5u4LRTF/nY/6FlFppuG6gaa8LMAMbTDmCD&#10;ya6eTucYbXNhnEuNEM3xzBH1M0fpldMOBe1ggl++xOGHYmTK46kZ0Uqr9hm5bJxqMooesAXirMox&#10;SEcF5UE+l7ygMic45CtSH4J0GzcYCX9wvSAlfoIAaS/fltgg/KgETrcK/4o+DptAGHGbNXC7dynu&#10;G/LOx22JsaP+5ltHQCDNBuSkuQeBRjxRwMw5NZROOAMf93Z2iUXevLtFIDJ4RWLsG9jxmx98+Pje&#10;7i4uUkgGwBV39QWF3tbXlUnQDDogJ6dVyzYEX7tAql+uYhNkasJ1CCOMyDGAyX2+5aOT9N4m9mYd&#10;owO1q2/hHaSwbzoAdOPvIwJxkxiAtU3MLnfwxeKBG1vbWzgd4TKkqiDIZsQWX17hmETszwnpGpGC&#10;Tvn3nHyCjJ9III1CEeTEbFCt4hy0RvsySWzgf04shP2SKERH+REnXrdDZvMjYg/JvzFJ76Qqargk&#10;hEn2j5VbHzz8AGGMJ22FyJTIp5VvtZUVmh0A1j4VtLxrliSlxV5ZiR9VcEowyDVHj3f669Gf/OEJ&#10;DK0sVopj1Vmqp+k79tDUNhOiD+uWz4O2Lx/rq8zeIgK2+JtR/lMxDDNZkqLjrLi5mdmO6F+dKeTV&#10;KRmnfrG4P9cv/m/7rWiPB1F/307yHQjX1I5yK2IW2tlMh6tPonNyAID8FRHulXB9CbfLBw/usfnh&#10;s5JQJyS5BAYz6WHM2594Yl/nUT+tPZYzwKy8zmEVp88CCgNJfGjrHH/BxhUORENUyXtc7hliL8Q4&#10;umKpYaxbSDkw5V128J15rx6MVDB3XAOJ77SEmlSjFtmhw5HaGR49kAIg5SbnjM7pyNIPLjBIT2PF&#10;DKOIx/YgMGRutGd7nhBOvG3M6X+ym7y8E58r8Ub5GAGuO0toHx4Vl9zW2qWIVQhN+UaCHHIOe13t&#10;1wWLTjv636EF4eBZetidEl/N6DfmG8dY0TQRRoiO5Aad5SmrCAZeZZlJJirxb9IGm+s2mxtoCiDD&#10;DITBExi3USoiIJ55PX4LTgvebixjBAyPKCwLPVf8igN0EBjoX649L3JKM3vovCGC29Z8Tyy8RVIo&#10;jlG0feau61MZ2fwC4bZIJwF0Gez0Z1Of/d7n/8w7ex6M1dt2UDSwHvZLps6yQMZZqjszAAv8I/sr&#10;izuzy1wYQjMVETp7WarN12+oFRWTSI44+2lHCzG1duYFBkhACQzWcr5C+DAqUlxHZIZgEEO9c0lp&#10;D5SYYLAYlOhGgE1m4KJpKGVnRS7FbUNpFhEYADXu1HZxw86MS/ZbrSr2E0VQtjO8kipTkX3nDhHK&#10;vAGuCGFW4wrkDVBkrYaSOoh5s4e3lrQpT5eV/siq2UQskOeG7Jb3du6hFFaolxxlhl2vWmAAegvt&#10;MypVnE/8uYccZIn8mZwjxlWeGXdKphqxfdYUONpjWV7eOa/chpliyP2ZFgcV7ZS0wIdB9T6LbDID&#10;E1TjTkg1gGTFWRkjlJ3WGgThA/GG2mnuec5NMqCOssINxBhaaOC2NuPqGgpxHHgODvZ5D0ppWqIz&#10;XKC/x08BH3VLcd7jZN4HGJlSOFG55JBUx3ysU9gjM2a2s2gpHOccqfptsIdKt+DVdHH67MVTeG+S&#10;eFLiDS/RVxenKgOt1GFKyGNHzSscopD9INBHR8d5CzfpDBwxZ0VTSA54DUMPrCBzxgkNfT+eeMgQ&#10;slmtrzO3sVvCEdEa8szgcIElRHYwSzLqYSQWi75YEghuxrHqzdoG6yjDFMPGK+mEDFInR6dnJyQx&#10;osMkkjs8Otjbf8kdpobN/o+/+MVTZvP5MyT8vYN9ZkSROWsqc+bdpkhubCN38WJKebW1VU1rZH/h&#10;dkoTMq7XSB0sB0KLhGTCrtfYIMghG2SOKgEA2cNpgoF8dJqZH+XX9h15oQtFIKdIt6QgE7CySa6k&#10;dx43q5KYrsSq4Pq08vjRB7TPjnHEuHetdwYtGA4NVP5zardbOK61vM4FuYHXnpWc4hiMd8BKWD9j&#10;lKGjzPsiRn8RI7JIzLjGJ3iUcfnss88oY8Ho6UOi7GPsZm+MPs+OZmJcclz2GrqXOgypdJM88fzQ&#10;RhzlwANnydlaWfApPj85O8u29CFvSACvMkPy9YBY2bY88cqNbSv6mBIe0rGGFEZ7OWDqBV+O3Gar&#10;4JIE6uQtcXRrWtUlOYwVFq7rsFC53z/wrgLbovVdBD/vJCCJfDaV+2TIaSEIN+bv9MFsh+bboYqK&#10;QAC/VjEpSKZYDVYLYkLRJBs6efjm29en5Gc+OaGFnS1Qz6NPPvpoZ2cLrCC23GReAn4OFZV8FY5m&#10;dFb7eTbWlPE3FHTmbIo6dr8NdNbOE85SlNistj0qWVfr0tiRDpzqz6AiMeVD7ebhGuwzDlPvuu6B&#10;roBxAbNJKrtEid0tuLTV5g5hYS8PlMoakiUzulgY/F95XA7c1UI1WAS1f0W6nq6ayZ7UYYhbhYnp&#10;pA4D6BN+A5cktrbXsdES9dnxuxFt4nUzGc6Y11YPz2Ge/CIRZ+WAcWVsZrvmPHdkeLbPrCoUwzbp&#10;P71PVgPDbvGRKIvE6ErP5YXOV0ooynzKrtBzFhJAJHJIMWtmqlE+eRy9foPOyp40bYNn0iDJhlnL&#10;FQPyyUWAOYMqfWTobrCEIoWNKDDWL4KfuEaknXReXIBt5YbbVkRQFDE6FZgPF2QGz4qZ9dMkVDRO&#10;HoGHYf5LBNYzwmsrq3Ztt9VMwwvIpXSDw249uGxGqCnOMN0GaCKSmply8apNEvkXKUtqC6+dZQIp&#10;/VxXeHrfeVju2IBy5y/q7eotWc7k4KEOB8XQSYuUN/7Lf/kvERgyoATcGBLkdtVgtXNJgqRzn5yq&#10;f/Znf/b5jz7lAdwk5P19eNQwYXJbkc5RgmEUtzFW2WQWu8CSPEzMl+rghpWTehiWLeOCZ1SNXx9O&#10;H4nPffN+SQ5e9bYFfcoLnjuBIvlz31rd+eCDYK1AXXg7fuR9lHtlQVKPMCq0x8TsiJmJXzg3Ifeu&#10;QLwl/5C11dTD8s9V9Tn5cDNRHHBUw8xHndJBQebWheGibOFsw3A92e7zM2hrnoiCoGEQ/yCtZksP&#10;3wqwZZlsI2ujqzmZ6YT6SS6Z2MIs+RYsTcFn33sCdtsaiQuNWCihQhsiujLonIw/Ro4rX/z9L6mL&#10;hjgKYUI2wF8+jDie83xPcYMHD+4T3vL8+dPnz5+zzhevTpnJOH0RSc480yW51hweinp6Odpw5Bu2&#10;8vXXX0qV0Qg05Qnf4kS0f7Qva4bxLJEDjIvh4DqEr86jB4+AEiJQwmFrJ1grgiuRYVDChNKdDWl9&#10;nr94SiImdP4sKNCeAgg889UXvxZIawaaqkL9vHpLdWWqNBAp8Q//8A9QAYsfUq0CvS7RsJI8SAGq&#10;t+RQWHpzg9rQVzfwvU8JuXx7l7rTd+8Cbzx2cnbK8JW46c3l/ov99VWZy2jz7sYWnL6kMmKaz3EN&#10;khAsKeqCUG7Xy1tZXt9YU6FQL640Nqr11gov8AC7zFYh1WPJhIBzM/byR6L/HLw9genpeZESO+DJ&#10;kGxTtvFHSz+tO1YrYeSPLKnUq+ubqyTKS9B2cD68EHYOfos8nsp0gb2GcxAYilJOSOY8INedPzCB&#10;gdJ3RJMzJGYqYhYjZz2+P4FB2tDat/MEIAR+OC5J5vdeYKjpmoejdxYYTKpz9PGH4XvKwdooX4yb&#10;6/so5XmBeNidEK3w+mlHS+karFhI2SSsIynSED4fPNgFNSQXdbgfYazB5RTFbTpTtK1AYvQ+qGJ0&#10;M+VXY8c4R5/+z4PfjaXxwkDZy30nGynV/ZEwmHkSeg0OSMs9ushEid25sgDQuX4kUeAeFdSoffNW&#10;fAPqP83q8i2UGiCvH1RgUG5sFFqUi7KevthxUWUfXt+CFusLFhTqqiVr0qP/QTfar3stUBjlfAwN&#10;i4wRhjtygkrw+kJ3opZryrlMpw7QuvBLDFEtAsFh8Q4MRX8cx9Nm9H+jGqdlQBpCFPRGfKPcnZbL&#10;ywQm0kJ7keZnyN3E9UB4JrtAbKMMRONwUfCZ5kpggJp16HGSlzPSiPUyLVOJOwOUTwIqZgBs/sVS&#10;++PTLwBz+TnvblUE1LSroy7z3LLmZr0JfuygP4PRuTFkHdz6viyQPeuZ0WUFRycC0J7fp/2d/ldg&#10;NlLUxzVf7Tr6WX7bl2//s2MYBmnBbRrQ3klggK8nhkGNN5FYL5IFU4fxZ9y7G55jIi3XSaBti6il&#10;9HXMdG+UJVLBmnGMtoehZmkAe/fTyAHnIc+UvQ8cZqC8+LgQrd+R3niwrdUeybSknQIhwf/tVqE8&#10;m27YRKoWTIMptgBbQ/sNRQ9pi/t5DkDW/u1x76J1LIVFrXjWHfNIelj9zItmnq8HUBe3gU3LkKWw&#10;m4Eiq9Kb1bGfnMIkGUvwhmFmVe8eXA0NRBIYJNgZRYjvxOeESFyJeOe/+LtfJOCELiMt8CU6B8xF&#10;CJyEHIAAkCLIngxNFAcJ5YN+qWgDst6KFbIkD9Au/tu//Vu2KstB0LCUPyuKVBbvDtpjpt9cvXJO&#10;VUwQCK77h3uSVG1zdfwtUvJboIHjkw8/okBzlo85sSuR/JdgmtW4SxkmriwwA19+gj8ThSOcaFVY&#10;y4KiSvEYR3JH1lcmQcqytyfnR0AKZgJKziF+qLSZKkIQEbGJ4YKVlPVVlSUcPP3q5NnBEwon5l1U&#10;eUuCVA38trK1RjghZgKGAZqCTub48JTScwk4BiJVXMIaK4awgZVgbQ0cj/AD7YMpl2C2tcFGlo6H&#10;YIObCoqA7RcsyeWJebQ9tnmdyRR/b2s7y50uWc7XNCZLkmtN6LHcDNQJBw6otWCVV+fnmaIITrzo&#10;6PQQ8iFzDgttNZOs32TCuAJycTFbVRlvFKwOCudaokZAtjZGvWMGlNtHP1fCVjqaYYw+v+j+oo1q&#10;m/c7HEmgFvIcbFJzOt4fG+DiZiIKPRRuY/at7eht69bsjTpwdE332Icmo7PqcVPWqQhqfdU2/IKx&#10;Lpq3RVND/9lL0aNMzcOCIObpbk9afdf3vuvzcVMZ+XMSxPk/lfEc3JHiYZ+PbKC4VVhPF22Qph1G&#10;qp//rAYnzN5ctK2CSsOHcxJQFEbpyWQ6dLLg7Ai5URRID3kJs5I9tcsOHOhlLqePMf+Ea+F7HP5D&#10;kPoXpZFFLjS1nXvaZpWTbjTY6/5ZBA+Luhr0VOeGraRyM4PRvUEe/6SXFu4lY4aAU5hcv12W/r3l&#10;f5/W8XesQ6GjWo5Ci3QBgL+ucBtpN11Hit0nbmOgskE+1Xk5l7SxiHEcnDeCqNthzfeES5ggaClq&#10;1d1gCrvV6yxtqEcuO64cpZ1tQp4QkzYVlTAoh7At0KZ8RU0wTAi1G0wP5NcuD1OcM3DQIDQBH15s&#10;6LgbucgaFB+MrghBaRMrmnmQSLVrSqcaS4LdVH3I6GxfhRyl55MPiI8AQGDaFFpkYz7WRQraeO/E&#10;Nc9+E9Jh67f2JmrpbXRhhSyLr7/6SfPLG7jnvLcWPYs1c0hhGS2wmSjplk0TjWzjOGXh1Tq2ttx2&#10;2W5/1sRK2hAbLa+I+MQMf0Y1Xtd+6Wc6NrNBhgLK4wqF+f7baWdgAQV5jeI8efrM4/fk55+cpgJ+&#10;PHT3QLaoGzfgP1B4bG9tcdsGc2BEFlEbXdtkuq6zrJQGes9dWzXNlUC0vUiQXBEsMJs0SM4xuB+2&#10;crYDzxpCBtl7SKYsALagKIOSN6ldKe7iQSReti1TEzOKH8py52MsXd4LjX8KewSiViofV71ViiVj&#10;7LBNWV/XmGpHP9slAJekGst/SPP8EZivtZ4gOpjRThtVr5hHU2nBXklTR36S5+ePsMuc4y1TPVRM&#10;+fAxG7Pxf4iXkyflc6huq5YFaE/4Qktx+zZpubEYfPPN18+cTYip0mZXrIJTI1y9jQuiAAWDwyve&#10;9VouPXdxrXGeJ9ma1KlzhEVjcoq6ra6pXh/8hYBh6QqeeWP7DomDgC27P2J51e6S2v4Kl5u1dVx+&#10;N++iYifnp+ytILilG7hCgQUUaPYW3EYNj1ckJyJqgJRM8gCQ/I86BBMqgQUKxuIZ7KqK3LNEIGuf&#10;Uh0RKyJWV+hPuzXuiC4Bh4CA6IIP1foq1ihWT+avlaWHH3yA9xRR3sQX7Ny7t7l1FyYAS8bp2RFB&#10;CsnvxPQxyUGPgGEwJEuWfG3adMTgvb1ClsCXzYhdMyglPpaNtVVkknu793Z2tkmDZBe8tbtkRKJu&#10;9CZ+X3ek4AekFf0huQLtf2RzOYx65IHJzTvUdSbqAThXnTgCH7RpzUQpgzZCmBKV6ZWC1qubFJKw&#10;71AojU008vmSaGRvZ5FBPhL2QLOAAGOUseGWIr81UyoGp3WjOh65jukn4GNfDHlt6MfJyDugnQmC&#10;rjsz4B4w/8MRGCLXylBogYG+eWw2zI0dzLYfeC8wjGu4F6776Gx2FH3B9/O330GwlEw7j1kb0zsl&#10;4g74XRim0HGwfGMH5SvpnYED4G32qRRUyApQHAUNkSYZT0DXLx9q1jZhvTEg3r3yw2mcQNOVFiOV&#10;cc4w9I1j+c5T4wevExh6MpZr+c6OHUXqpufPLxgTGIo1/I6dHYcTNW3t5LzA4MSLv3uBwfy0tKFm&#10;wVt1CJkRBu5EuGIi+RgTjsV4ZH4y6vAjQTI+GpMSFjxHPRZ10SAG4BSgb4eflcSlVTd2b99qcRW3&#10;e0nuCozjCAYipyk8xJ9YgQvkh6ZJiqggRsxyi5e4W/cy07eei5gMh+jHpHvi/4p5KpDIqC0bE0c4&#10;DiA9dxV4bCz+IGz0YnQPxvVk20HFfQ5UKW8Pbp85GCdTEIFB8gz6MR0i58ylb2eq26KIKMgRsIYw&#10;uZKefXz3tVJaeXW/m0YnondJmtmtBT+TUahnt5ipBkuybjWB4ZsnT6s730VgSBXzCAw72xIYlDbR&#10;wO8pmMj2DqG3j1tsB2ZA2tDkKj8RmOlKsB7Mq+QEZ42RbcFuVIZ7Cf8WyWrN25bglujsEhprOQ45&#10;q8yqZdPVjDctRNOZdPLBzxEJhJyNohG0C1b5qJBYH8pO4SNeGQE22hQX3MmWtUZRtxe6btz2oItt&#10;QDOo9i0YNwE10FPnwEkPCXlFSf4FJ+3VCfWdtidLkBgTgPktPeHb2oP129wPRNUouKkEBz4iYJQg&#10;EXk5egFWEfX2N998oxymKm1GRh38gJQ+VUWY0f3LvvkGjp/0RDDQa4SSr98mlJfppfQ2jCVAgXwp&#10;/2snFEBzr1AHfFXEPQpL4eqrhbq9rJp9khMVxy4f4Bt4HioPg1hUt0nLTuTQ1Arsaozw8hWW9noF&#10;lngNPh5OVS9W9jC+AuWdEvlwdnx8evTN06+5oE2eh42nb/yECnN4Tzm7EcWiMSuyC51giSqWSzfO&#10;X6voOI0zRryJMGMg7ezvvwCNymdIUtObk/PT46MD2n/4wQP2Q2QzAfqQxg24ZHUkA5MVKnhYpZEu&#10;iXKw26/kFoU0LRP9pfoHGLZZCzpwpkgihJy3zAAJWVlCwzCchqBXEq+EB5yy8P8R+yHQH6o3APks&#10;lNG1HFpth6Al5cJ2EIR0L1YjSZkkN6RLakGsadrlXuf4MLvKcrYdUXdlP1SUgrKQWWbThdF7/AMD&#10;qwoRccaOqHHZqi4rQbon+jYL4kGcpV6dwYt++g9HYEjMUwSGCAlcjI4o43gvMGQeZlBYLfLCdZ8B&#10;g+Hjuz7vKMKRPwBu/n58pxsPNGj+Wqa6jn5HletAMFHBQYG6pLIxzouBiA1lkU+ekkkrrYB8+Myb&#10;2ZIg0uVNK92VVZByae20OMmBpoN3jEgF3eQUim8zPM7/L5hNQ+jodz3D2lOsVH6dP2bWd6DoTdia&#10;sCzD1bsKDLPDNESBbdQfwcTkDbEwoDf6/QoMYscHYl/0PjPZObCFtvdOho08N+wxzRn5k35df+bM&#10;GkcU6IrBICEP4pCUOgMP65YWUg04klc02Q/4/XYTkPMr2Q+P8aqSrACvdnEuY8JraDEkQS7fdixx&#10;+Ljd0NXC4GdiPlk9CbtjT9cc4sw6gSFpUrTRlOFE71Rypaxnqf/z0Yz4uCKm4K0WPixRH5PWw2Qt&#10;waRbEUuSIKnb3W2NxhVANyHapovura2MopOKBVQa/ky/dGoRxGAOokCLaj0LZ1V7VEiF1Tp8OGJh&#10;uAbpJQ9TD2D93uz3naiVY1vUAx/xEstw3lVgYHC8CGoIJx0Lg5yelYqKalDNQ0zq4AEegvQcTN+Y&#10;V6NQszvWJVpDq1K1eF8oXOHsXFm2Uh9qCFAJujKcOWmYDwXmCqil0YTtgzrf3dxGv8oP8Wgn5LmJ&#10;s5GQLSTEPhCYLJkhggTryE1+K+YJcyIBpD5oNgaH/La2ZwQnQfM0ew3qzs2wB/V8wC/yQB2DeD91&#10;M48FcmZAVHNioSWqh2rc8Dzbk3RsEQgJH/iwfN4cGtV+tu6wLybESbqCZsETEEsBIFgORWNq+fbg&#10;YO/p0ydkRjo9PYlF3alubLS8JK+OBIbjo0P5Lq0qmalcHx3xAnuMF6dz7eDnHbzzOoZUpca6pDyf&#10;Am2kgKbWgUMnVm4DAPzgAjYdPQdmAbyBjk4OxOMS9YOP003kA4RO1UTjh+jZHckkVQcSCJr0DTyD&#10;N9YjQvA6nrSOhJoIZ1y7FqTMFzEg8BU9f7n3glHDndMyN+2hJWmBfE28mj5Yt37z4HD/GZVJTk8Q&#10;svYP9jALoOwnkAIh5/CIssqn9Gdzm4rRkgc0q7ERBTbsKgZOVgCPSz5bAybUrNRCsQLmT0hZSnl+&#10;jDn42GXdjsh+RGIoO/PFMMKTsCJsDnYrlSVAUQrZlpzcNJoyAWA6y6YS1yE7jCZN9vm8SGDi5Eaq&#10;jZ47nJUIyk/GUpVgdFZcFt1kvorJ1z9nGJE2+XFk+9TJbtg7RgpL9dkUEhh6+C6cXnDf4zsjCB1/&#10;OAIDgyxXnGynrPHCDfnewtDh09nFfXeLwTW0c75xQ/QCy8+ogNpYsQmdrSjn4H1h0kHPa4SOdVI8&#10;QiM81lfFkojw3lwuBuN1uAzZQh1pSt+C7sMYNQeJxkCWky4m+yaU9mRJv13k3P09CQw9FzJFsRYX&#10;Gut5uOHnmbSOnR+mNqzAdz965m+y0FLpLhAYjGF/9xaGFOqLytC1fyf0u6YxTK0/mvouEBj6aQ9t&#10;5jyoZBpqrGXqmfKe0id3fs2YwgwCY341CF7aQnLs+cCPDg2WXKpI5Aexloe/DYM2o9mA7dTdccYw&#10;LyPGbXK0a0A+fJWZg6kjnYk8HL3aIBhPaVgbdYpL0rVHgVB6lTmfOWoG9MDACYVPivdUkatcLEIy&#10;zIXEBYcm+RVhmETaLICJ2KmFSd1xuRNktbsuZfXHBYaiJNWNRZ1pDWpB2hFgyFFs4tQWs4Vh8DXS&#10;yMNeQtd/A4GBX5bAwKg7gWFY8UreMDhBybMjcl24En3UOMRWhDcio2R2rtOkhnmSUDHo5qSSmdbo&#10;x0eMp6ixELfv1bWWu0apU5V5p6HTfqLCjucoDp5rUHjuOBuMsuCHpymefmY5Ap+BpaiHS0mcBerh&#10;k5aTKKU55HX/ZLB1dKuvCZoBBn1s1iHvzu6I7iHcf2AgF5nA+UNZ0QaZIS/KbMSKMizTROBxyYkm&#10;8ETWioctP4QU0gLFCp48+QZ/JGfoX0Zc4CujGuRJaB8Bn2K+wTniud9cnJwcEfRlPAD6OTs82iMM&#10;AOsmWAm+E2uA8lnA3K8qvZL6g1OMDCPOy/b6HBdi2HTYaOogw7UjJ8g5SgYB0hC49LtKdOi98vRT&#10;ggyVMFMmVhIqkJ4IiZ5CDW9fE/KGkIoT3JnqTFPgQ7lM9K0iuF2mWeWYeSmpl/CWO8HHibfwp6Qm&#10;/kqeSG9eH50cMVx8gVAGqhbbqzMlfnp1hmmCKtVb25u4GcDHkwpJuWJXbz97/iTBBsEmATy2laUQ&#10;1TRwCI/MCzHptK0gJyjp6N0lZV7FfiALzG2pgUDcr7mvXr3duktamku7dVEBg9AL5aRFrrOfWDiQ&#10;aHmaX5GEOzyPTLiU5UKYX/OvvFLOr2PuRW7Y0ZNiiVYWOi8Hq0lP7MZK7ibSMTGPuuZOvuXavq7K&#10;EsvPbdWTiK70BNp3MSwQooENBHkDnyVc0WxhmAHcawD6D01gQAjb2aGo+Fr6fP1uNBC8d0lqSG0U&#10;YX0LOZz7zbs+/64CQ/wnpxOrxkFREjwbDMOq3PTI+2UuAWBnn2Ko5K9pqIJEpdlt6h+RZVe9FSbX&#10;fmvW3rYvLTCE8GR0CQ0MWR0yS9oR2E/4LLga9MzRNNjzoakCZmwk138cXZYRFj99k8/m2FEKqpCo&#10;odHI0t+DwDBDdzM5YrsWCAzYgn8vAgODj0AYhqjIdj/LHfrzRI25JGW2GzyYbjc2y7764mkGz6Qw&#10;PsipYa2KuwrK7zOmSFOWzDJXSjHucFJ58OaapIXqOek11CMZJQxlQnIylWgjKbifbsVkYTuDXEqs&#10;D4thLZr1lvk6o/cAoxKLLWUiLZQVi99kfsKrReAZUKvEqjEYzc0hhsGUT4StY4xix/A0JgmBvW69&#10;byIvyYI3qFGLN8pUdzA8ebnYTz3f1G1KAYiHAplc1pSL3eEAnqDm0mylnzfrsAObM07bEbLVzO1Y&#10;z/48gzi+S/XCFvvU/4RrhtZvmfatYhYScu/DAoM8kq/e2cLASpfAgEsSk2bfIXEp7hCgkjcYUeG6&#10;o4keXNRc3iOTwIVK96rc4cnZyQmlFmhEmNZyUJY4isyo2uG1C5vIemzbArOMt7o9hohbWMvwtQgw&#10;T1bcpicNaRhBhcfNogfkcs2XvBpODi8Oqz7R/EhHnuiX6Epz0TqWD4NBOJr45rnXxSTUu/yKht7r&#10;Zm32Ycgetg9cpGa+bR/t1tOZpZugIqXutLSQpvLe+QMI5ot0O49lQmrG0slOpmoZcriJ7CDHeGYS&#10;V3tlD79E3iPfEZ5IeJTxAG70Cofyn9xUDHFGAG/QZ8NTgnDQmsPxMhJQ0Mnp0fO9J4gNQkQuaoLo&#10;LaQi954r5Uh9dUbANHyoXIYU3nJM4k05USKNpG4suRZcRoPfxvQBRlPW5yYw3MB+dY58AecaueX1&#10;BUmQ9g72Dg4PgD+VQCBTEzwukoBUJm9w9dF+tKXCvk+4QqGbXyVYh5dKFCF8Q6x5xIkLJBaQIQ+k&#10;cUIL4NDV1KWSOyM/YFt4+ozEqE/Il8rHvf0XLcaDSHGlmFLSNhlqlCxM3LlrUwgmlU9Xxru2oyTq&#10;O7m151fpKaTmx6VUAWcKO/NN/CevMDmQfInXaVBXbxgjFhIaEhPvMSb/tVJv3rjUqqR6iMM104f0&#10;SryLrQfKa0x+TksaqYBREWKxM/BHCw5oklUkNuT8yRJil0JsTeipSHorRcOlEkMhxfEyQp+VJfbW&#10;Et+ST3KZrRhYLNgNal4E0H+AAgOJeBEB6XZGoV29uDTEe4EhCz1KgGcgYRSjzdzsIee7PP/OAoPp&#10;VKMuA2lS0rgYx2dpjEpChk8qY3d8YLUTDdhCxJ3LiS0GLYulLBTmL3gs1+297kBwdDrTT1Q+hq2Z&#10;uf+uk3PNBKYn8+1b8TdyhPnLUd2ggdDg+R9k+/wGxxRjJzQ6bmHAreH3JDDcSAyDCK35zvmZCWOZ&#10;bZFpnp+Hfsb6b3G7HfhyM+o+iuMJzOS35gAw3DccFduCd6LA0Wk3SMuhNDTRXUmoJdubJOLGH5h3&#10;wOBvyBxidZQTDMoWQcC1Tv3YhPEK65Vit+2YMqE0gaEYlAyhGNwaglmY5Fy/7pjsGu+IuIHNHNyP&#10;T3n6rNEMxDAa1uym/qJftWoNyu14R9cBlHsP3JLiCFdvraJGU+Ny19J7NHB5N88k55gMZrAwTA9P&#10;dRjaN+lPv5tGZyECwwBOE1xR85mhNXQhGk+657Yfo4OQovLynS0MDmBtFoYSGKIUNZhpAlqHfYHW&#10;crJSE1lCySRQosJoApDYFmggUB0wzjJltjWEwTcp4w3nbnn0ikq6CkJYW+erGK/0C6rLgZcGF6kI&#10;ojlU73lgjrN9AnhW4ioNTUIXYhBIm+lPjlxngLnTywzV7YK3ArDYH4qnr+t+oat9LoCw+mpqoTtB&#10;ZerV1gP3oJKPi1gUBAZhBIs4k3lOftthv/QT5YJcbR9ZMy3u0inGb4BJyJj54sUL8hQxjYrT27gD&#10;A4uoEMddpdVUagUJDKywMy9rpcz0StiAe8YRiPVMPQeRVBXLkyJajKqzOdOG0qM64EQRgEpv2/S2&#10;IDiFUKseyJl9aaT3him1zeoMAwccL/w6ahI4+EATb8dliIxG0oU7t4P4WvPEjkV7ja2AUGz094wC&#10;6ysMrv1gb4A08V+SLxK2CKFDFamE8WVQWCFogYRhEKCNu2tMApmBLTbE0xNIR9ohWRA/VIiC/BFc&#10;4YFZ4CdJ/8AMBIpYO2ZqsEot4xM1ZBRQOnFJEU4GRVEQWG32P/EbjOLNDaWgBVmR4In6bPQHQUC+&#10;SJsbTBKYn/WSbQRThCpENR+zOIbBobjkhnzFZDRg2snVrgKYSrYUi4GfVLSVrA3JDWP7g3GJ7BIs&#10;tCrOMZ/5ieo6S76CLkv2vimjx/HxISlVg+SZXpJRIQ3GnRuwwiRCutWbu7s7Ma+0uRjwwiKBgZBw&#10;Zpn0tz/96U+BD+Y3TxaK/BZ6MnzdI9/+elEdhpldV2/BH+nzzz/HyBAOUpNEES4nTRrtiSxHSgOs&#10;bZ/OHxwc/epXv2p4DaieCB43XdyrpfWcR0w9Ah0Q16VLZTQXF+HQoQ5DOhYyGWyVnwxJ7kZo6nec&#10;yTyGoXZ3dxc0Xaqa9oohKekoYi08WzhxoaC4oDeL5rkIzDAzDafbdaIdxWsWAZjpj/SOxC0NfhRC&#10;RSEqJjDautOsnWzpwhdiE+pIEtUQmMGjQ53KA0492dymFbMkKiWuOmlVc8gQOhzYFt9pXZz1fORo&#10;/Zn7Jjkc549+PqdmaUFa1VQeyFE8ilEbqGlEyMj2r51YF6OMWnVg5nkrk2454X0j25pya1CfvXyR&#10;tKrsTXC58ODyLVCdSlSO8aA9VukJc3XS+11g/8GDh4D9nbWkl/UouoXDfoyy1GkEW1peWpYA2WU9&#10;quS8YsMVRNvYynovF+Z4JhrQYjiSsDK96o/AZ89qpFPgK1Uy8gG9sgZInAFlgtRD9X3ydv0AFwC1&#10;bkLlkbl8V8u6hlYzpAuDGslHgF7KhHbrOEnvY1Ikjr94o7D+GKDD30wxgvaAz3Cyf7mIIGRVbtOA&#10;BqHlt6Cd7M0Mk4v4pkOsCwIzIXmRJKLRw4l30qaBpOXdVxLDuQPICXTV2uoVdi7CvoI1x9pudV/v&#10;xZFLhWbfJmZBfU3hNSdtHI6JB5TrLqTAd2PIuolVC6PdT1rVjLRWPzNWcJJ2OMDNsFvZK/qoirNi&#10;i4hW/uu/+W/WJRoLGe8l524Slbam3LFABSFa8GHQwT//8z//yeef8QBckDiE01P4QLmdG29qPu2g&#10;FQGyfNu0Ik7O++LpU5yle745ryv8o9WROtPru6zkcgBWpFxmW1yjjACEUjy0WsbeL83JU5/lrW6+&#10;dka05mPN29TELt1ATkAnyE7nXSVj1AwXfckFXFA6HwQbmOSIwrsXRTKHdLuWsl+g8Ab5STZ7ekWS&#10;iVxkBWst4gWePtQWy9rVw/1PJghk0HLmt+yjkjeCGfK6RXg4M8kDkUgtTQmJsTovXz7/+uuvwbrw&#10;hVk+loJUO8mtLBZTK+RrtA9CBSp9TSPYNpMmiErHZ6+PnflzNaiAZlhNhAVfq968GFmFPwUVyPFG&#10;nkiWfM1WSlcNx0lRM23Bm8rLjNxIZ+z/aAdMe/jQc9j0qCq4AyBxzoTQKznjO10+OfQ3tjbJxIos&#10;9PLlPrwyZRDI1/TwwSM04IxJXlWHVFUiJJqCP4Q1U2tZbjZABPKHrQfJ9OOQYe0dzUW6z/+72zuW&#10;sgUV1E+j82wr3LqIJwjKAgjpAC3GPSkB2diDHRsm2PAmLRdQVdeRZ5DYQuXORr0Bxw5Y4FZHqUFa&#10;47fMNnMvfyAXKeIjfVCZNiLEV1ZV+MXcYyIoki+LjgU2giRrNynh0oCW+Zb7dJUH+FX2RcAprXEQ&#10;3p49lTt8lawDGUgArwCSC2R3rLcmJcPraz/kYuZgA9E0o4U9pdMzeHD0J6M3Z7BnRq7zlHfpt7fH&#10;8KLM0DoNe6/o1sjvTUGkqRuQOGCECJ79EHvpgB2SIVuJPK85akv7mTiItMnMpNc65TrtFwKSynrs&#10;qAe+fQr8RDztOKK6mLzi+t7Ptf6u772+e0GCeSYX0Q/5LZ5bY1db0Gre8ry+5R8Upk230TaFNLoN&#10;73fxZyKddjywZXOorJa3+9wgfPgm/VHWl07jHmYhzkhhjHLIoDocNuG9w7EInqfBZtJggGf+KJDu&#10;F0jXi2MYAgahTAPNyx4Zl0myLv1RqzY/4L7ZUFbPndJJeynaL2r5K+iZJxmhuyR1o3bi2A7IMOs8&#10;O+rgZeLGyNhIiByaLROhDK3aAx4w8w5FQxtxoCngpzCe17fG5/6OpdGcMSMU5xERNh9720KPnTOl&#10;mSUn4NYhHktuwcl09HpgVKciMhPf53kwHHpbuySuODMlCUklV1vVIk6nxsVwFB5opELVVYcjY664&#10;hXS4yMOkiWyBdniKh6MYo8JyRVrqGTo+01QgfxEDJP+q4ahJ42JcwJYjVvDzMEOhIBJZ7WrR9rG1&#10;vI5ulnw3pAzKfKaDAwRMxqnchXp8ltGv2RjFAsqYsuCY3lt+aQt6Hran7mjv8N/TZ8+DED37Zlgb&#10;DEzUcwUVPAIcsJTQQapZkcqR58Wt4fgBirNtzYd7NrCJhii3LzlK7hn4mMC+8VoVfAzyHJavv47e&#10;xjCHhnWiC5fcSs4XZy7CEymAE+hp7SD2dOU+gtgFuZ0GLZOXPcVXzhwj8wLnepKR9Biy4FBDcb97&#10;fiYjL0mj1jr3iyLXovUjLUNHx99PYprTVM49PE/h9iENbi1Anp8RGOrtlsnbkZvzYNPfybs4Z4PE&#10;ZkNnwDPyEHJuK74fUPQNMfh2R1TLbZEtlDqlEisIRuF/2AkWUalyCH+6dQssijYflhp58N72zs7u&#10;fYwAbSMpxWnz8uPVyLio/dHbS3WkJKTLsMsnZ+dxqVHRyqhsRaVBZcQVnNFOIjEkxDhDaBbfrjXy&#10;+KSn5ubFCSujKw6frv2sUCV5fmo+t3e2rA3Ez/6CMGjOoeOuUJYgb/nwMFGZCu7JYY4AGzHHAph4&#10;vtGIoG59HRl19/59JPBkLnry9CkTQgoyahZzP4XGeV7lC8wz2LQLmpIpBO8jhmBkKOojQcopX+nC&#10;5h2i/6W/l0EAeVXVsvERuri7oftkGXByEBtk7NlEwPrJ8RGKf9yBUPnrYZyO4tYlKwEv42OU1KrX&#10;zN6sO17oGCv4CgVBEt3Kn0omC3Qqt5YJMbegqO47BiZTGngOsZCYxMb1Xrjxz0FgqBiGbLDARO3A&#10;2Yt/7gJDYaJMRcc+LZyS/ouOdn6n5xc9FJw39KFJC3xMvmdTP2cLUDVGoTsH/OBcQfdVpVOgaddN&#10;iA+gDH6gFK7Ozm6UZOGqhG5uXgy9FIj2+RiiSGm0Cr2qJy0zQeN3ho4FVBrDODA3DY5qaI2s+vMi&#10;gWGKSHSTskjcXPT8Im6+5MC0Xcu0yMWrMOM0vZkd2mSMA0PRE7YQ5tElLiGhv1BCOiV9a04WDQDM&#10;NPy+BAaV2bSHD2OJcK6L6aPi5m0WV4Lw8CslCUTPXfxNqXO0KFeXyjzjPyNixcpEIzk4H4lwKFRG&#10;SPs1NQIlLeC2a2lBJkdRk7dK+TrIoqpa7WIjAdakvxQJTf0Eew9sKYxPyRGRFsLWRJKANkVtYnY0&#10;47WLqo312ZWD/7dW1mozvSgPD/oNHFHifZeNMlFzuIHmBm0CLIJkZqClVEprQwcURKt2fDaboq1o&#10;vk7uvGN/kwJbBbp0YlRgMH5pPG82zvCpRdY6JsFIMPy2nQasMY6Aa2OD4Nv+9WagfU74g3FnJz3W&#10;vrsGSSZL0vzRM4gTFC2V8O2whOlUCQwEPWvef1uB4Q0OTw0gHS1B56JUtntefLlRC8Pg4S0uj3Hh&#10;TDtFWf+iCXCpCunOauP0+wfukMGCm5Wb2tICbBieSArmZu6SDsw/dbSJFDszu2+A0sZ2C+CtKU8E&#10;2vbOdtK2KMVq58LUC6s12wbuCdFJh7OR46oXaA5eCnTldbnfkKMfyBpVVyegOATH93iSH14jMIxC&#10;yyKBoe9k+nb9kfdGzmd8g7b4NTpQpAXiCuAseSAYQvDV6qV4vE0pJrUdSAGuOuF+ytOzJiENj5mH&#10;8MgPMeHeJ53P3Tub3AYPsXcxJZAmFN8/FPnKrtpCCLHcXoHe4GMpCLB1d4tlhANG5a/gAtEq8vDK&#10;4wkMpxyqtwUnlHlWgTAZB5QzlPs4zbMZFAKQWoyXN+C6FXEtw+MbIGxnexupGE0xbD0VDkDNuCed&#10;n5wCyvLTPztjyQmNt8wjhl9eiqiUhrR1zpxOIjUJEjD0sONgY4sQG+CkSEpyfrNCnGkkDBqtO6/D&#10;voGli3mMYUR2D7yD7MMj32ZnKLJdSGY0dDeiPYzcxgUnEltG+AguYlgiCXgQOQ0DKZtUa8LiAmJG&#10;sKVi3oTSsryq0wzAWpBW4TYbCbWdDcsB+zjX6E4iCiNZOypad+JCKB3TLYIRnFn+znpyyEFHRFBW&#10;HWFtR0470wld0xfJjX7mn7zAACIAaGYsDBHTRxF3ZuGfn4WBeZixMAzDHydg45PTcaKLHviO92fm&#10;v5CmEaKL0ZJ3WfQbpywlg1RwD1iHvUCEvpSm5EpWgRcSvQmaB2OyMHjw+OAKYnLfDlnYQ+h89COf&#10;uBoMY3SXtANrRBEYBpa9u9/BUjkcf8d5eFcLQxc6MUUpQmCKZZkQvMVZpxoX0jUzP7SZUdQrar0W&#10;7aNRKsiUDVkuu4at3yTZSmIYGMjv0sKgFEODH2AVaAOiWlCyrVWCuma2cqCwcwrVEU1nCQ+9LKEZ&#10;npZAaoH4SQAzdnfwu3PxnUVISOKmxri0mJluxjrrVtL/pjOSlnPcXqYIkvtsCjBwPKYNrTbzACEN&#10;jFWqc3JMrGQZTolAPR9THFXPYMWVJS5DGUIe64WoalN961SkxZDNMFg9ELaaA9m/w5GZnN9x3uC9&#10;SB7u31u48YQxfDVXRmEaiy/9Vmo8+RQjOGjxrfEvBXkt7ijwD6P7doGh4z4ls3SIxvrAIYZBq/lb&#10;CwyocxvClEeSGIjGCttdG/9wQ6X8T+QZcnGB/1IiXIxHByVyuA8fdL63gcLDAI9whzrI2WnbAney&#10;epm6ZNOJYQdta4/ECnmb0WlrxnUc4jl27+/mwurqydwW4M1AhVfYL/VRuzg/zw5IB+Yxan1bjfcQ&#10;mBd5x0+As8aySGBw2bOpIx3ohZ/+a1G2Gaem6b0wRRU6gYenkh4Q8srKPnnyhHWFeY6rkve4RCcF&#10;1JpeqtVJNLZCq0R1ncRWzKHslQq3ff7sBZyqUqUqAkVGTVKnIj1SSgzhAfcceM5bK/DWTgm0siqD&#10;HDz37fXdHVj6XYo1vKWq5BsUgit3qD9Gvh0kybcAnyuy3iBL1Ya0hrDVygInszOabnkJXhGDobxL&#10;ygxH7WXU9Eq++pbSZ/y3vbmFPLBFJbbNTQHH7dVff/EFYTcAcBYCOOQmSMqouznUFcrKBagYt71I&#10;VnHysfcTkqqyqzNvUCxEhZcvXxKj/NHHH9MUj+Ge9HJ/D0cvLvDpT/4oWhN02f/cbD2ZkbS/4lQG&#10;ho2fD75R3AVAJak0hZQStPBeoijspIoD51ISqhp5Xu3e22VHtUwWtqikbBQoLiYORqpYIcWQpICJ&#10;lUjOlGUZqQVj5n7u2JREI/x2dUj7K7uKfbfIPWCd+5Bc3qBiiT9xcf/UXZIYZ1kYCqFk180TmNAX&#10;Tcc/U5ek8vIMIhPiW8BQjk/ODyMwFI4TvSK0iIQJgj9l6oAdkj8Fqbtwsbi9rJ16e8W1l5UADoEB&#10;4I2Ky1oga7yspmykw4Qtya6jMwGseUIJQKLXdAIQmSOi9PXZCShT3lX+gcVvDRro0IPJDPUWhhBS&#10;qx6n/sL9zfzZ9msl3fwPxu9cDWXjSrfVLjKHRauKUC2yMBTnVxf+bTbFyNYIjaxmJ+0v2EfBy7XL&#10;ciGf6PiFdob08GeVJel3LDCg1kcvZWoqrBvamaOYhlgYMsHmbBq3UQ8Uq1QXBdIpbzB/X2mOLCrE&#10;1bVCmWN2yM8JOKy8+MqKIYCUYaFfewifYxSk3dGGkLsAuwbRQUk8It0mo1/l++rWcYhLccyD+aHG&#10;7BkMZBlo8dEDL1hAX/BW7Evu2HtQRxrMzUgImYeamXzUdhmONB5Q6RmsKVzUcfMF8MXJzWMteyS5&#10;EoVkBG8QO8WFIYyvhH1ypGLjnq1ftU2zocxBJs9Ug9usUaIDxgWGhfRlQcxSv3lrgRLtkwnVnFjT&#10;qxzyb99S6TmrpQ7+5i5JbzDNMHyV69USm1HWcghnKrj57JjwZtVYQGNMZBEQqLmR2iWWhVgn+FOS&#10;Ws8nnYJ3G4xLNyjeKy0litw7FLkhItnplyyXCPPF0OVkMgESmg941x4MdPCRgYbFF7dnNyQUvVvb&#10;VLrV1jUfI7hrIJ+l8QsK75qraYHU9YrYBrPfa9UGdm0SdV3AGWCbWd+6CcnKk7VBspqLBYaJs0OP&#10;LenSzL4o2M7+KoVC/64R+FfyAwE5uw38YKZWnu7fPPlavistkEOEL7wjRs5y2JU7nz4Y81hVYneU&#10;FUyA9uRUGs4o5ZlmGsOUiPpfosLa3bXbREPAhCrGGZ21UZdIL6uO2WHrLhaAexvrd+PVB+ra3ty+&#10;d293d/v+xtoG/KqsXMREU/gM0/PZBW4vSIg7Wzsbd7bAxrj8I1Eg71ycgUWVmhU1C3fAJZsbd3ih&#10;qsE5zY8yAFmT//LFHrEBjEhKFQUp3OL+wf6eaolQE8I6m8Q48z57TAn+5YCHULG8rCRRAKc0+jJB&#10;AlFy0qOqtBIQyVkLU8DBwf6zZ0/39/dQfoHU3RLV2eR1ZJdqRfJoMPReUvqSDHjyTWJdWr5SAJFG&#10;6Z5Ze8nVGHVUJWbl1tmJc44vAfzYOXCUIreYSjhvbmyqILa5hfhupbaha76lugFCk6OnXcDCdgOL&#10;SxIztJpBz9wR5RD0atFlR3dT9Fa2hBuat/zEDlb6iRCgzY3NxV6mjqt/DgJDsiRlX2VH/XcoMJSF&#10;QWRhmApT9MXeWfPo5/sTGArNhYdoZwfvi3pJfWEMJbB1jUjUp9aCWAR2fSvjuOaKYLrZsLYJrIhR&#10;mNRBeNDqW3vYvJqH0QUmSvMkNN1h/Kgi09QgI0QFNZmdimGwf3KvA508M85ASH+4oDTu2OTTuGq/&#10;z4Rym7C0Hs7LDENWliI/xcPVnY6Ny1vHBYaeTNbcjndzwV0zYjGFThY9mklccX4vFgYjO6l/JJYO&#10;hgLp4QZFY+Bh4OEMTt3S11YqAaPniSGGgG3mOYx1OGnOqKCSYcM6p8a4By9lO4g3sn0g1yBjIWk4&#10;Mx/NkoDZcE2BgIlSaH67/pXr77QcQHlzXj/N7pjvGTTC/dK7yxl1Y3d6MSCdLE4obQ4fp3LbF7AV&#10;wPS8jkbawWUDvm8TGPJYIfPanuNANwjReqx2tnjs4L22vFxJq2DX/PLO78XaaawQkTeZld9RYHgX&#10;BY10q9JINvaUjxEYmOLvKYbhTbMwtNV0CWG5PttzQw4Qp3A5qbHAI/KqiOAvhNmEjOgkw+CqhxYZ&#10;ecCa6Fu7u/fXHUTk2Eo9M6CYCG9eR7+9wXyri2Ntp49qPJtUyXzsXO64BSL5CaZvIDoIvQLFgvMC&#10;PF8ooLrgpGSGbN6McUZcqe1cvypMXj8puBXvuDKpW9U/8K0CQ49RuY7Fo3ZZvb2XFgoh94OduXaG&#10;zSaMpU3sRajMn794Xmin6UG8FWBvm1gdXZsXSeOSqKbcCVpoBQFLAY+6Y/OumHhS2q4Tgnsb5cWq&#10;vAlfk21zTZoVuf06M4AIe3R0S2j8sD6sr9+9vYRLD/RpeW11AyKPeWFzHTchkrtqhTfviNN9uXeA&#10;nLm7c/+Tjz/57NPPHz58gCGCPpwew5QDqhJiV27C+EqdqLgtLFEUUji7ONjfP0DLf3iAh/8xOViP&#10;qFfzCvWjsu66kjX+Co7ixeFnooLJaDMzQAWcdZjuhPnyvP2dBULsDjIIKceoNSNy13MguH5o6zHS&#10;B/I2LSQ0AtGF0A2ekVXkkkrY6yIEKo9g/U4C01Uo7w1TrfrudhESXlKZN+g+T8lIYFsBnlri7MXH&#10;4wCm3lpoZ/ZlFlBMhY0Quma8vsNnKVojiQ8KcaUUFz5RrjNZ8LysEp3so6utEB1Jr+7JzITv6glK&#10;IPOfvMDAmBOYwnSEVxay++/PwgBExvEu4F6Y6PclMBQnUQKDMfVN6aDs8GjZQOqLuH03C0B8AOy3&#10;F3Vb0x6JZ8eRSYEKdlPVhb5yWGNULPqTu4tCi6bIiT/EetCIwUChTdGawCCWqKFt08vkLfdRFgY/&#10;MS4w9ASjfqjfLtA49s9018kIPMLQdws6sEghgRTOGTvmCaHf0ijE/NuDFidTNIhnPd82Na6OCQjF&#10;ClOgip0T9sBig6k15tvfi8BgL86W1KUXGIIiw6/0LkkCUieTKW6jOIxc1GDzAQKcWj3RYEV9xR/Z&#10;mcDT8i+BZlqKctllfOsnyVsaXKlmMxWUnarPSj5blkH/ZAjFmoD+TvJz9snAxt6gTEMIvvW4loq0&#10;fvIP9jpqm2S94mISdjpLbMavuaawPtkskXOGBxpI5avczy2xi05/riAE58hPPelEMghq7ALfuHdp&#10;HQVB+cteTrRDqYrbBm9af7McHfoKQLZtO7Znhq3iltVIwhCaxB9EEGFK4U3utwhwzISWMKRJb32M&#10;wqHZOOR7n80+8JrpWM6LuzSuoOmfr2vz3+60Dy+Me3v1vQkMYBNMUXaXUBIYKUHP8VQhDc6xsj06&#10;tse11wapFTWnR2jxdaiRPVQla8YQZ+8Vn3KH/EXk5ZMrgxCXQxSS7Dq2kQQvDFvGdmX5SE/k5CIT&#10;PEwLSd0BIUuUs4NKvWCWwwOi+YmCf6ZF9AalqGgGjpA2ezSYHxZvlK9KlphBfelzHW0/uCBdwLAt&#10;2QAS1wsMhVrrYpHAEDxcUneBSs+6ZUfkgCPMMI1ASAYlnxk5zJABMzyp538AXf2gSQoC7dpbMnVZ&#10;50g6URAPfilNq/3rL74kFafD4OMOT/SCai/D1YoTbzso5SKl+sMUKovWEsENa3Iy1oKjDVxziLMT&#10;hC7hRwDk3Nm+SxGzTeSU+/cfPP7g0YMHj+5t3UO5fned21vHB8d0G3MVT25Kftzc2dzG3ES2LMoz&#10;I1Qorob4L5WLe6MKb+cYQ5Y2N7akO5YlZGWT391RyQVkB9hp4iL4A1JlgjDe5yM2LAbLDoSvlvpc&#10;CZSaOxB75PhUmYWToALFfaRZpYNzzgxHhb1dRYD02nBSIid5HOHvKqNCidYsgxyczs5O8H2ityIU&#10;ejQp2BAEmG28itCaOj5NGN/dkOUOW4p5ItvolKTawZsS/LSMXGttCSUX5ndU6KVIDOYg0aJT/GBV&#10;YJoXikxBo87Jo8p/qoWn32JOaYX/kBCwkEhEdKJe/MHaxaBKjWrp5j95gQE4TZakfg//9gIDumTI&#10;SWVJ0oLYGUYuPtNnnqlvrYrWrpqQhGHzBx91Qn9j+8LIzh/Z5N/9KAtDCQwDXvveLAwNZAI4w5+m&#10;fYjRTKRm/lIJKO5AcQQSpN9cugMawbxgE8IK2iA5EMmJgCvNsbatkJP4KsUOOcWHSLutp57CysLD&#10;h05UMDumqCNqtUwf/mzGsTHEbXnE17xlw7HOUiMqFpNhVcHjydyXhcHkUE/ZeWHqLAXm3P3Mklki&#10;tfwdzkop/d3hwaR4XGDo6VlduwOWx6TbmDpDRzy9eSAp5/QMJHL0eVX41MrKQ1SqSZ8hG445nKiV&#10;JcOb8h4eHZF6WwvRYhjEN/wOsiTRFcWpy20UoGvJ59kjohyOmJEBW2y6LV1ERgKI8QUuFagvPbzm&#10;2xYPt8A2OcMlK1DVRhZq2dfzB0G12zaTZCwiZhXQVlXOtjsE9eJkcTkG20slZrcAuQnb3iZ92sot&#10;nshWElko2fWmkoF46+mLTrYV5YvAHCjSRTKiTPG4WuUwdk1z7B2TxyIseXNFAph8pbVTUs3YqRs/&#10;GMbSzlxq0L5+/CMzoSyFjQNv+9hbWe9xPrp5jJINE7to2y/mb1CjTu50+6htsIbrZFvULGnM5sSt&#10;dGg1lxwxmYSSlpi8ecIX+ufBt40zbDOW29+3wFAb3GKcoFNUIPgLVsATTiUpyV5ZxzDdDY/I1Sfr&#10;HhLha2kohyxJD/AG4XGloXTVNg9Pkh53AqXUZ+JMAkw2p7wigDn5jsk7Sj2xyN/kZIXJ3GIx6Ygr&#10;pWnp2eYwRMqHf+fu2vpd7Z8lqq80SS86zpYQdphPT6s7PKQCKNAKgIXlLSqW1DRsSZi1eMFFYMi6&#10;8HCSbDa+rdTyqvHQbH0Fz1nfwHPeEgjPSueiNktBe4kTebh7vqHQkoEzwd9qYZgsutd0kcBQglD1&#10;JD9cJDDAMGcUMviQc8JO9vsHe6Ak9p54dAfSC3Yk0os19q5zTgWpKuJjq7fhkLIh37IYi5pchw89&#10;PDwPqTTH2Qn66qg25HvWtgtTiqbDBRri2CMFCGm7bq3eVlZQoAX5AUmA30BliAq2hkR/wBIx1duk&#10;Sb29CoIEiZLal6a2NrbgrVWG7tatjfWN7S0i34l+v3dva+fhg90PHgjC8YyCLxfmtr6R9wKQ90kr&#10;v0KtA2KsVbZ5bfU2JZxdbK6h82A2DivyQdGUFzgnjAFmnkcQU8EcqQyYQm824MiBR+5XdgYSIjXy&#10;Qju7sbFJXTllCrZqwQH3ZHFdR7wRP6GQBmMhaiS/fk0ZutMjth45a5UKCUQNbpRoQQSQins0eSxy&#10;C33b3CSX8DYl7GR0VEU35VtCyDd5OfVmVVB4JBeVdsaFTOluZRryY4pNSskLxWc7jao1Wi2yJYXn&#10;WDmRKBwUyQ9LBgOGozBE/LhcEUKgOsW33GQt0NBT3SNZbxkks2bfLCm9In9P7T3vXnKq/vjHP+Yc&#10;mztTWfth5qJ248z9AU3P/a6nft2Xi9rZuLP24YcfAnYBhQA6XQrfPH/QDv1HVuNhZlqszPEJdRiY&#10;RaOVgUaadcx0CUFbpy38rfveYUDJ3H3TKdxGJwSbdyVz4pA/sSX2yqwKUb6Tx4pUcyEV7VzTwhLc&#10;v3+fFQHUiurzpOp0jh15e6G5RichM0QjDY3HhzcfBQnhP3yo554dMmwk7UaeLNyqZALTMo9JxiU2&#10;M2UqpMj70tQZL8aZO8qZpLTNswJPopQXafT7GMJ+3BlvHfp58mk4q4zzB4Belasmx4L2lYlCIzW/&#10;xJmRN0bGFCksdp1pJzo8awjAHDonvzsQ6NQjSUAyOdfkN2z8bXLjJQrEsWNGNJ0AjEYdYWDqLNQ2&#10;dp/CJNy3YAAMePXEaMblHlCxwOWzdbWULgFzNhtXAEzJty8vX+7vf/PN0yTYtlQolwZ5sUrhNQLP&#10;M/MwgcOVVsPIwHYTxuLRQyjIg9uqQBROsMkrnhW04c7Go8UKSxuDh3sMZdNuUkSNWgPaWR9KNNgO&#10;o44bsOPRQ+QZiFtpMcB4yuetnJXy75Dj7LAArpYwHNb6C53D2URcFDNT8NwYso59iW0Bv1P7Fg9N&#10;dWlGhXN80BqzN7QfVsrKV4b0+iJFGxYdQwvZsk0qmH9YrQ1H9nuOYr9ys85pYX7V6n6oCR/T2yQ1&#10;zxv6HzJdo/sC3VjuKy2gy8GJkVW9COXLTyPSzoa5thTNtGdaqqQKQ4JyLq3AGq3CJrf+iHGB2Gkf&#10;tZyog1VQ6qHOw7N6Wx2emTeeX1lec70qrVRpi2ve5ucZnzOFc1nJZCefZUYE/f2r//S/oUQM260Y&#10;UHdDe+XmMp1UoVsPWYMNK2zgJ9IUuvyjTz4h9li5e8/OCUcFJGRWsJwA7KII5Se8yoYvwZLFJ53p&#10;J8rg2o8CMHPagv+1NaVcRdl880aSTlJR5PbaHe0u6UhXWI+MLnDSBNqBI29T59ITodF5UjvRBxsq&#10;udpplvZrmwSPTSSCwekuwsMM+PERlq4Hp4KucDIFKtk76UA9n5u53/M/eSD9LDP0BHTtWBIBxqqW&#10;tilykZoDMze5Eyfq+aPYsBnSXB+H/TuhxbwavIHaFAT28tmzr7/56ujoQCAX9zKrKrhAKGQOXp/B&#10;EeJmo2YyhFqv+/cVdZAOQL7poQrmqG7XHX4uCQS1/eYm3+Ly9NVXXyHTJXsV3wYxits5f8UkczNV&#10;9oA32HFkGAwDqU+V7X/x9kJZTol2fnOq6MXbt2lBbOeVUgPzaq7TsWzh/ArF98nZwZu3U/UE5eWj&#10;2gWySAi9o4YsP8+lq/3DQ0VIOidvwsmYhAAY0czwxzQrqrR2a2tzh4ACJCLsEVFAH2NiODnhyTvr&#10;dwPSMNteaCvB4qG33CoYQBLEPg5ZgweIbShOOEF1nK+OXhywWZgc0rPCuDK38PPHlK87PMwwGQXd&#10;g5cjPzLJoKh6fXJ0+OLFSwKswVFIQbyd3Yx05MAe2ZSgSECxQxdWLaco9jrIp3A415GaegIk0wcI&#10;RfOlUtYqKqF4DxV62713P3xMxBLvct6/tPzJp59Sgo2NytsUBEImE0Oxw1+a5182TKRzl61WRUkA&#10;lHPmZRF3XltxfmNko44cC+4veh5VHEDMvDcEauJBlxYJJNkh0QpkQqH+KoXYEFAUXMFE+aepnuLN&#10;0dRQ+W16392XbmZI/d2+HBBT0FAQxxTheTcDQOtcobmaFqAh2SSiMgxmrDfOz3OvWelbqyDIDDYt&#10;mHnSOQHHmppkRKRqOtoDlUoY1LRW1sbsFx1M/kLTnQhV7HNLbdJSqEetHUnIszqcfalXT/01Hbm6&#10;Mv9XzNvMkDPzWfSGvvVJnIsa79YyDyyAN1lCwpUWJKRRTjEW9eea2MFhJ+tiLiRs5ty53jshSNfK&#10;DIuCnovAzMyDu933vV1nU/ilU2fxaC3JTDRtUc4Jaq1Rbs8HqLlJPrleI+u5FhyenV9AZsBi5nTV&#10;CUn4bebeQWCw98tkE4GmcHZWvvA4nGd4Ptpqe7jWm9qoq95bcnBks2M6oelJh6rvoaWEf2ZBAVRl&#10;ojQdQjVjOeEc3Ysi4aCOMF7sC1C8lUjR4VmxrT/lkpEmTTo8y1Ri+XiDtPFCpDo7ylCqOTnmXin2&#10;zvmCtRsKXTRdoLdAtPoB4ezuYm7ahfKPZMeNHNOQ0NZ9EXDlFT2mys/DmuZy+szHTPvUOX7toR0m&#10;KA3fQdGGn8/sJHk6zO8LmRY1sLZrDHfqQ3KSdNg+XjBa8yAN5ih4PCHQPO4YEPkkDNruGlfD/Bna&#10;4Nk0YSj72RgAbGpSjTBJkNJ43PouPZxfEgnfBK+7p4YzbTAYJBwIvvnmG2vzW9+MIU1qrHKI0rjF&#10;Ovk1sUHg2ID6b2d7U9K4ErVLuBWbLx8IRYgKzDJdTIusu5ocmAx+rvxI8lGYJCOC/Wlwx6jkSy2G&#10;CK5Dvkh3YAft0W5li3xf2n4L+mxe41n0OqSLtuUps1c4mY/ljNTn7eCZ2git3TElV1rL9IYlyoTX&#10;haZ2YCJrIfKT+uHMgtYQ6pk0GEPL8FfY1GhuAvxZNS9JZ9kueODpRTrWXk6Y6Vv1ZNiJbt+6PFtj&#10;llnrg8N9soBKS2VTuUqOOnbHhj8FotuXRXrpDMGR5IIK8A5cLOpu2XPeahOBqzGbihYvC5eRPxQ+&#10;ku+OT473CPw9ORHfL1E0SutX4ezxqI8m3vmylFwuq2yFqRYzVr6GEW9iGZONS3YQZy4BE8vii36K&#10;/hJ7jeclCajPSbQkOzFwtmq3HaUFInevQnvj3SxVPXecGYgntFLGUDcVFUDQhHp1GwAmjDv0//nz&#10;FyjUeYz7zINdQTHnouxVN3nCo5OA4U5rypXltasGyBR5BuWJJ88ezCFKr6RIHj7HuzNAK1CPM59E&#10;HmI4ySel/BX0nHHJhdV6NNuIGugGeJTfD3nA1e1oB2kBoZqRx5NWC4TvqypsOqWHtxUNpCZD0hL4&#10;K8G+tp0vxH7Zr9sPyCdJL21qeq17Yt/tG6nHPAAL9ra7Lz/84OGf/MmfkF+WHvP6vZcvuRsBK9u1&#10;KWkGiSkmv3/mAkNDfiE0UySh3/MjX5hiTLSD/lREvaCnoRL//h1jkhcKDMBCBIYIbxP0NzDKM73t&#10;pcFCQFyIk4q9UlTM0QJGLsHwYl8GLyP7Lt9AVnORBKdvkRXSDq2ycef7wSMhmY5iTJ+oZKc6lWmZ&#10;OYZc0eOrMH93qDhU9KVdtCXt1D/eCILvcIdFvXLdsSD9SwYhshc8hhnuEfrMtXfyFMfQv25+FAUh&#10;1c6i579VYJgd12LxY3z+zVL3R8YiUJnjgVhhe5pMeCyjG2EMrJ3JXgfgxdGCdqy/9C7oKHcPjfNT&#10;+q4Cg9F5GxmyhnFjWAmBIUySSWlzWxfGy34XTbXaHkWCbb1ogFC/oFB5CxP2mviElK+NNcK/8Mav&#10;/e5qA214mTHnQYcxUr68HGUo15wMFl31wUcAFxRfoDy8pYHrgJInKFqEP7tsfh91k1wzzFPXwGG1&#10;0cNncfyjG3J+vaK/yAwEYPJDxyO2eaum6IxRRPNk7C8MVc3fyRKBAi79wym1ccDSL2rzlmcGCEBD&#10;3LjWCI7uQXtCl03itEbDH1rk8wL4nJ8ExQ9HpTJER0jreVM5HpqsGIkxkjeL29CkBQDZ8ZaVBpi0&#10;mN88E8EXELkj7osZVSNSFefQCPS1aQiv4DvqPZPMEk8GULKYrYtXRwfArTgSsT7unIQ2VbLXte0S&#10;AkvtaAvSOFILKuA3wyk4mU1cc3mXAzOV8RQlMG7hCLvikztpoRiGMO4G+yFCYvgYuSjAzLuyF6L1&#10;44g/TEFmFKXZVv2+KEAqYA50AW+13rnIOdxYAWHBdvowA+p5+8zD+QhG6MB1sv7Rsww6lAm2b05l&#10;Hahnx6Wfo0cNrd84Ncz+Ig9I1kLxfHmF3vPl3suzkxPG7DiiuLl0kX7SU+XGxG83sxqFI015qgV6&#10;aJrlZ/nqXIZVGG2Sh7qSDA4/6MO/+upLarft7b18/vzZ3ovn5COivhhfEXDN/aND4pE5H+6TkXTv&#10;+f7+S9bhDdYt1ZsHoJQp0dgYxTTdtM+NnX/CZvCiF8+fUX+NoGY88eWxuXp78+4GCYGAXMUe4PVz&#10;h4rid4jDdk4ks+B258T/yOCrP7QDPEss2Dr/3V7zV9Lb8HBc/iOW8HIVf1hF6awYBq2j+CB5Url8&#10;gkIvVEcCOUqJjCT0SsaR/vPm8dlpcgBk1QKoAK10WEO66khQzDBCAn4VToIqh6jaGvHEi46+GgEJ&#10;yJUIXybsIKircAbDT5UgVSAHeL51C/VV7ivf7Sq5UpYgWuwt1lapAeUjLVynyDixZnQAJKR8x3bS&#10;lPDHQURKDiGdIf+4ncdk6+g3V6SUZVJdff755ynKze8h6vEyStc5as9rYZWCSoj4vcAwTmj/MASG&#10;4JGGkRdgJdGM7sjDWWIpUXzpXSCPOm9sAA6y5wyP8fx2VUhSb8flu7aHhd0J1q7OpFPG3wuEsLGu&#10;hmbOHzMEox5o2oC5H4QG5Oi+lEw0YSgHhsaof9T0I/15Q8OdmFFUpxBHEaq8rl468/H6cVUjC9ZQ&#10;t79VYJj5rRiLBUdPOCfXA7mfV9EVPaslFtAsEBio/tlbGEKPTU2v0+D2M5DrdxYYBvWJ1jTO2fFH&#10;ij90uMWOI5FGXM690s6SblJeoOR3OpE7B3ICmFhKppZox/k7B9ExbQwQNottvTuEbzEc10z2+zQT&#10;kjEWY5Tx5hU9jc/H0kRMGCks5AsE8vmZHKBg4WYsGOjh5V0FhiKBtTUyRXFZmTuaQ9/ovujBrHtA&#10;t/vdGsYucDUc7Rk5/4QTyDMWKiJONFZlSpw2ZDbL1UQVnTYX4Z/iP3t2eYZpnnCurnycV3utxSij&#10;x4QEf/3kidfXXHVx5C2GbuCD7ctoO12DE3Q3tjDsyAHDWR5JIyNuT/pddKsYoGxSsDNFdoREqxa0&#10;wHuU4TEu7YGvUAIhT/Dkios9ObrASiGiPxXzXjE0BZb8sviHfrqCJ+XK2/ayPO8T4p/MJdYETxVM&#10;KCCvLZA7te9mliMtF6qvJxWrOiYw0NoM3st4c7+2ZK5nBIYexpg4tzOlIdZgO41jDzMz9Lc6HEiu&#10;J9OB2rwzXU2vVGJsZQXe/sXL57DnLLcbV8RCJIegpYjiFhmmRK/CHq7apllqHdCv356cHCpz6ZDt&#10;LTMDDgyPG0hIyp6UAiCcHnd5Amj1ozfYtfijFoTAL2WJ7cYrgcFswNtTufYTsEAZYxU85iBYAhcm&#10;hJ9kmaMzeRfKdeIr0F8mSyliK2YMh9JxLKPAEWpSXBirL8oimf3yBoFzwL5jGPHjW0JMoCiz8kHd&#10;WscXiPBf4oGJ4qE63YP7D5GBh7wIqkIt4Vk+ZuIc4kLJ5ETLY5lWO5daEfE5kMAv3OvkFnZuFmaR&#10;Cl/KAkVBywCB69PahkL65a+VCU961DDotdYNcV1dwukH8rkjkcNBFDyci+pPVo0n4c+zQNlr6W1J&#10;LBHFe/oCXY6owJGdVc2Gkatdw4UIGC5Jn3zySZ5jDCwSq0UKKZHzIflUBhZNQIjle4EhmGj2+AMQ&#10;GIp2ClstdK1RxxvamObIYZScm0hERRH7KWJ1a4lEaatEMAH0zgePwJxzFIhBMQG1Huh7FBmAXmRh&#10;mEeFufPuAsM4A9SzFOmJ++yCNHNK9KITcwscHlHYaJ5i1TwUxudOpPb+4dCGmZmZeVF9e/1janZB&#10;GsdhgLOMziKBYdH8x3+glrWnZ/1CtzGKPjXeKz33TI1YGLgtqqZh//ACg01JMo4xWXG9cFwSA7Nv&#10;BH+hodKzqGCC01igllVSCVypXNCKeOUEM0hzldw5cVxxRqDhz+PxsIyao751ovIkp1Slz9sxC9t/&#10;SXaM6O0qijr3W4dt/ArByHkiGwwsxhT/JJfawdttHjl5wXK7YDVIfvQokOi/fVeBIXQkna19x3VY&#10;gR515C2GtLIITKAy3xZUd31rnFx1cviqrxg9sHEOrI3tU0tjFaz5dSvuDYv60NsZhlje9PZbN2b8&#10;inishIRGN4ef9xtNSFbYR6pKTQ+xCjcJwCPo4I3rMNxQ6vkBs3oGw4TYaUs/DvMfPb3mGax8j9jQ&#10;bSwMtxTDoMiFE+DG0S9SqQJE9hFQWV/9qsGo5CJlyZSFmdrQ0kE2tKUJsccR3iA4d7hqLmaGxJoa&#10;dcZrr8FVv9Y9rBbgGmW1fQEfk7yW4ZlaCpqB9QmSDOvTMMkA83wM3Oarfulrm+TZ2jgJ7etXML+K&#10;k8no/bBK9at8xMJQQFtLSgtDStkpCOGD3LgG+pg31ruG0Uz9W5zfDDz3PelBCL8WpETGiQl078UL&#10;VPxaYqlVFNEkYPbUO22AFS7S56tCQE1dpoj9GOGteEQgBAKP5oQFMaZyoTW3wsrLkEXhNAxD8PGK&#10;lFYSIhyj0KrAEjiQwHKuzGOXbDiEVwfRyiEq2JJMWpwRDVLRMk5NUavDheLEH4tTRScn2ICUS9a9&#10;gEVvgSkxDsRFAKnALs9ANNE5Yq3JucWADo9OZRNS2tgmMDi12zKCBEHc2Dl2tnd//NlPf/azP334&#10;4DHdff5yL6U+nYBIcggGZRWeix/jUAZBLJFFfYrRqTyyeWvHfa/GRZasr0rJSkMKYvaPHQJAZigN&#10;ymrW2LVtDb2JJceeKUxLi0VWgTYqnStSyInnVb5BdgJ5aV+9ZUrxwKL0Ak3xE+d20DzjMyjzkDGa&#10;G5IKgDN/fLRDo4rKGX9o86oKHOKehb6kZoq7V5KAqKpJtGoinVrO5UePH+OPxErQd6T8QBUzwxJK&#10;6LBoWTtWYrd5gPcCwwyqatv79ycwxKRYLklFX2cY5UJDRcKDwgY5UgyQAgqd99gps1MufkXIQN6F&#10;TjZjEUJpUVcEDoXNZzB4UZG6z0vNDixUavbYv11Pm4xHkX7/q6Yw7HGqr3uEW1hbTurT0kL/5Ehn&#10;7AZR3iY9D1RkoCcPXEcz0T+ZZhetS/pW57oYh7fFAsNkjNNTofkfOxYRpIlDj9vpOzY/Lqv+xmMY&#10;cElCEwHSB7Riphcr+QNbGOAZE9vQJJcmXUlykL1MRf3ilCIFklQsr9/gwqHYUGzBCAlC9yKTgLk4&#10;Jmse4ziuQuPm22SobsKn76Nv9SG/Wh9mHCfV4pRFpGP9y+GzGIXicgKKrUxayQrDBd/WFp7AhjJ+&#10;yeNgnhfJ+o7B1Q8uMGREBZC5kJv12OF+jggMJRfV9sn0SkAbhpZ5qPsF5oXebKJXVsSex20uKZ1F&#10;ogkM2adNbzgrePfIrd9Prok7O7DRHSe4EwtGWZq2lKkKHKr7zZOnEmHtIVe4xR9m3ahiMQTepHdc&#10;uQUnd29nG8QN14WBDP2ulK4yF8e2IAcLpigphmNbaCjB2f/oj0q4lYwn32U9KU5C1dnu4CrOnTZC&#10;GugKkPU4ap6VzybUyxI4NJRcMM8paaHCJguwtd9SQ7c7Mplpqj8WYjA/1McM9K0FP/f7Ih95bwCp&#10;XpGPyPfdS/tvWzba2dYGrUF+dX0n80BGVxM4uk3qJsl7eB6t/N7+y2MhWCVNAi1JYJBegnGkyp63&#10;hmEgHij9K/gqSuvEQliUZvhaeZXCUKoLYcrcd0v29FfLWGrFI9qSgFGWZDm41ItfxdvFAgBiAA4y&#10;3FREjAXMXFhOv3Fpm5KKK/MiAmMAMfnr4FmnEFnVa+CO3TgVTsMr4WMDPpJpQdh6idgKI1rZBGDa&#10;sTyQoAmuFysE9R7IZUTZh42NLfPBcqDmW1Dy+trdDx49+slP/uhP/uTn9z/8fHV56cXLl0Q1K/cv&#10;Xkz4MuHFJK9/OeI5HUYiziYJl0DmmA4kCmhulAQW/ojSIfyn4G9EFtkWbqFsRZy643pqd1bXFWUx&#10;pH9w5iIJSMHrgUONxLIHw7BeSnMuTa5mQPHMZDOwf4fKsbFGuR8DgDM1TTi6mBSyvlnxQqSBZ6rp&#10;RWK31CeTUeT22hfCQkPGbX6+/ODhQ4K1E+HOz7jF7z/++GN+w/h4VNZMWytyMH88815gGGfgfq8C&#10;Q5ZcQDPoXbTA4641ExSZrRbzkyoPrpBogiTKgkcfK+Rt0W1vnSYTWyEWhimxSgJT60Il2BrhWYs6&#10;CVZ2mI0+CiGOCQyL0CI/Gf0qeHn+kJF/zAk6GtxovaNVHpRrE3qcrdWf59r3iOIH6mMGrc/8vAje&#10;PLVY1P+ZPgzEfNHjCy0MPZ2bul44b3Nsjn/Ws1Y1umojwy8CbH2okGc96ZnSfJ1Q5MYxDICZ4eJ3&#10;YWFIyE1lD5S/auwMGoDCAeWuiwIJB28V3VEJBdxFQXcmqMk9Lnxt04S0dnaN1x2b5+QIGjho62tp&#10;IRJCuB9R2pJI5Q5D7vCGSDN1YRE4ZiCq7qOvKdxb0kVmr1/J8E+aafGYIwJDSFSBU4FZNKzzR7/p&#10;+m/f1cKg+LnpkYZngqzMbwp/pW7O/6kIUtTwbc6EtBxc2FxHqpNp1i20Y+IowuKoQra/d54zv0xO&#10;B7kY7jQLkq1lkjhbDEFDG+3b+V6auqPIjApVyDDhhTKTtjtT+RuUgQ+vYvdUa2rpnMhkrFxPnj7V&#10;vMlg1yKa7Rqhrijld0u8gF9H8xkCRwO3cFM797ZJYQLjQuAC9oW3r87J1Gp0bT6LXJUtxWQMBAEJ&#10;dbNt5KVle2WYfXF2fdlkVm6RG19M191NuLe83Sl5///s/eeTHUmW5QkC7g64wwlYICKSRPKiLdOz&#10;O0tkRXb//8/9oaWnZHqqqqsqI4OCOZwzYH/nHNX79NkzQ0a0ZEmRKQuPB3v2zNSUXL2cPKgUypnr&#10;wFWWOICdI/aWdimN2rEbgpWSC7SVe4qnyTqGi9o8Jo3HjBNCNn7ma4B/3GJ5S5ihSePFV+UVtVPa&#10;Pl3l3ZbryQq1tjQqrbF6l7y2+pHWckycPWo4hUsnDEZxfh2821TDVMKtvyOG4LVTqUKpkWpub6In&#10;8TCxLCmhs5GhMzmrjkpz6/LoFBrL3MfRjBPmhOgXz8wHFOhAHAsjV2Qx63ZZCSQmnbwyP7DkHxz2&#10;SyOYKTAcqZBxVIpWc7eg2x6AKwypY+sD/jnKWabQZEUt8wlzTUS9kiIol6AMA0rbKvWlWBJeqGm/&#10;h9YJaUHcs6FOsTcRGJIi21UulbGUknD7LjlHiIL06MozpFccqhQdIRB7SPhgcfx7MDi8fPVaRSMe&#10;PERvzw0SMNCX7iA8PGKkCV2QzOCw7MQk8faEa+qnuJ0aY5CgFtEHexw8Ga2JH0ds2H2EhkmWC/lF&#10;hadSNBFQ6OQWQRoO/pZ3oI53J2+vkSmwet9cwojHpoJoxmzr3LUgPH6n/9uOIqZtuSQEBAbYzjIA&#10;uMJCaEM2KQfTERMHb5WlWznCZVtXYQuZVpRZShlb9WqB0favfv2r3/72tzQRGzFppIAaMjpxEdGf&#10;KxE1akOGO/gPgWGynztpCve0wnGF/rJFi3YGDQnWF13KZ/FktFIrprbaiYUBGS+cRNAKrwuu3DxG&#10;LBYM64N8w3Z6G9LQJ2itk18PwQMJWcFotYnjCqkFZw2HfVsXBIb5fhrNbR7z8+/5nL1/RP31IjN/&#10;jfWvmWzrMq+JN2vR3ZKqHTozaT+tZQmEGDvtyW1Zo6V1qQ5UI0s3a3oXXJJmJ8EwMd/YYpcWhKgM&#10;bbq+mv95gSFBzxAhgCzJX3ij7fUrn90RbMaxj+di2weNPqD6kSxJTmcbm2ir41HSAhHMCrWztBDf&#10;DfwwCVpAR6soVfoX5GodGp/i/81bashJ5+89UErasi2EL7IrdgPdvugaHy8cqXVxOeWiU6ML/4QH&#10;bm2fwiFL+1pjFQWdWWOmvRZ+BPVVztF1uBjhZ/zlxwoMUJMAScC+MY6DwDAB1CVQHxm7aoeT8v3N&#10;WwJXAmbPfd67EhjoguahZIm2G8QyN0llJWZo+2oPfww+J70V85X6ViPKM2O6tL8Is1QMgHM1pJ/4&#10;e+MY/e0336bcnEbUBZaIS1AAXSnOVZ1wHYa7G+xmSAvkzgdciVe9uDi9vSQ9pW0L1Jy3fylupeD3&#10;BpMeQOMi9DIZ0grM1B9VI1eyV5Kv24C9zxL2eTYj7vkNrhv3aTEM40lbuE5uopRMrG1hRe+qpmoV&#10;itgQGPL2MNABp3zmiO90iQ0lMJTGtFBWhlnvqk1RaK3wdoAqX5XNb3WMSpYWD5OVX0FjKheuy+pc&#10;EfM9d8SFdWwhMJb9u9kU+nT4SRxgnJfzVkEIKtJyaUWh9XkaZFlRMuKVj3vRA9sWxE2Dx1Su4woH&#10;E6VFgjsmbymNYcrAacXTQDTL1uUVCUkV3YAp1qmQgS5l/8GkwDn3ywtKRcWv5Gb0/ha+WSywMKPF&#10;YtnVJAkjmXCPkk+TahV0fKesRKoxIA2BE6rixcRKkY9XYo0c5JSqltT5SiGtGGpZP+w67YQtMl7Q&#10;spKA9jB0eZka68r9U7YzmlJk8Onp2bfffvv3f/8/fv/7LylXIJuIHfmZ5ahPmW/rKRia6pB4uRoS&#10;s1wgUUHixUMEDFsPFEwiQkH77ETBp5GPhLAw77Jl3/GgUo09ekgpCeV5UnTDNiNP2UPXopIYJnFk&#10;G4b8pG8sCXX2AteWoi1IBjZEhhXnMfNoH1iPUVQXHfOBDSpAlaOwMdmukm0WXRkEGijiwBeAm2N1&#10;r/CVPLj929/9LgErUV9FRc19L1++JNfyL37xC75+9913/Mo9vBWLTtSEyZc8geYJ9k+3Ni/W5pwg&#10;3Axl5uKw3ya/IhQphOTgIMglrxv35+R+wXtnU0JOklYVJWP2adus7oo+Fhiswo+1t/249mL2ZN6b&#10;zb+pycirCxRmhzx7UeE0w5TWPQkXk4rAmCgvDUqdbSd4tlB27FCCRW+DFTnpmpjm4VoJSE3G0E+5&#10;zEfT+9VC88bYrGIIKw5JAGeBIXeOCHOE5rUOD1A+Xp8QkswzR/IMb/5Jx2arCD9ZxHdGkk78AhW1&#10;WJm6ujKcyCOl+j8OIaLaJmCX5iyDrSkavxaocFKUqaYoJ0saKTT6s4Sn5nMchTbIoHmdAMbcePHg&#10;7GkU7GAa9JHDpm0da6/AeOo7Sx0uBYVSPSjo2dgNJ+l2gBqjpcuGHU9qW02h18ATFkGofHtbKhxy&#10;NljZE+Sxakp5USHxqozGa7Q3lI1OhW0w36uija0KN9eXYEcBhupXadeCto3j5emBWVmRZ8ooqBqa&#10;seZzkwWLLbC9RTb1iqF5/6WQaOdmII0dLngQK7OQPZtCBntNjdU61/iqcpcTkuiKXaGkYU7phZqE&#10;gp+RqeJi9hoP01W76E+PYEjaCf1IgzxY2TnqgXB4+XWc/D6rq8Xa3MXpSVa/ul2IKExebshbahfU&#10;i8yFtMzx6UCs3GOfcz1QV+fDulukVKiwNrhvWEkOstg4cW4soaUKh+FwtflYhAxdNi+4DH1L9aaG&#10;+p8V5u16nfDAUkjIZHO1/tOB7R3tKJVJUuwKSj7uBJj/9r//rckZHLv5AwkKGZUDLMXcW+UXS69S&#10;rQpI0NU/fy7vcu52ZqTL89NjHpaudQ8V667EXsOAHKzRVIpcOWbG09cCKuJ+rumTY8TBoQIMnj9/&#10;oXhoksZaKWCXaL015KYgIcsK/LNqWdxxpcI1xa0fgES0gceghXDJgZOsWhZuvJiFDvCM6CVgVlve&#10;nNPMEcoYLJqW82BeWo9Xb0dcnf40WOrEK3C12iBd71SdSZsj+1AvyjBXdxrm8mdzflujgHcmJDEG&#10;mViGz8WMCE31u9ev4NDQeDjWQL8noEUQ5WRuotN2ReOgKUoWoB3hbdEuJwUnyBkoqhlKIk7WyrEH&#10;8sISTnsghh1bLGpliklDR+GkM2PYyoj9IlxZeQTIBKRMvbbkK+s6QqqSL1G5iVXlU0tNhCTjfLiD&#10;1xy5iMDhFIZmYCfnJyp0sEV9txuECgwVCAloc968e6OM/1v38F0CaEnG9Pb47fHJMZUDIOSYEygq&#10;h9lXGWCpDYUg4fo+rnAiHWU5X9Bbpg2kx+SYbVQ6fvhjJAcyMjFHyOpNv25vJw60SWSShfVl0piK&#10;aEDYPoxC2URh8HnXHee7T44e493D5tFTF5cC8kf7Kkj14Z6evb1Doav+2CiBJCaHEGwc4r0kAiGm&#10;QQiIh4AWEBjBbFyenzmjgLC7MlURoH0LGKja8uvXr5heXspwWAFpvijm7LC4aD9YPgIeFJhgcpSL&#10;UBpVF72kkMWt69ltp8AoY1Hy5WtqaNzHQxCVg7QMqukg2OBZ51o1bP7yV7/Kpo2NmMktLGxd4HvK&#10;W3z99dcKN0npEwycd3cpFKLCeAaXEJjZI/v8Rxw/UmDgdkQXMBpbSDDZ0cHSe4MsoifLSCMwqO6G&#10;sWZ9fFxgqBGN5FzihXRCjZIVYiqBofBUkIU/f8Tc+P555XSkhXiC9jGq6Y8vTWHWPl3OLNCPsWuS&#10;XrttoY3C/0QY2DxKU9IwV7tTEt2YcbIQ9Po0ruakLACTaSpGfMTCyOUfyQI0O9EhGPmpr4i+BqFv&#10;HC1L0uYPmeeah2pqJDxrXd1oIo8UIUl/qp0leF6yMCSB9OaB2fTHAdy8vC9EUd1bazAxv12HwUl8&#10;1jBzQmaawOA7eDxFHqRXGUZaC1GLMq5LWZD8q4rRJOnEksCAgiMUSptdWhMMvCBGpaUX55LrxeU5&#10;jXB0BL6/V/dr5RS0CUK/td2cAZyXC486fwWIP258zE004s7a3qAiw/lABpEuSAfmAzOMMYxykFgY&#10;FKXdVHa8GfjMjI3cj1lqknzPu/zFNSjt13oVwi+4rTlf2o8L8ntb0AynVl9DGBij9LYwRt08YsV6&#10;b4HEuKfGHTQPfu6IW14BVfrs+ZL20/PpsHOTYollmjqr+ftaVScNe/M4ehPp+a1N6T7palv9Pn1p&#10;n/9Pzk7htHASCTIFbcov7oLqs2/lg2G+XCGNYQXvblOZNQNQwke0lVKm3oOdQM5E5fPk6JAElDwk&#10;9uL6EvHdFc1tPu5UT69CK9yP4Fh1wJpH0RiDICrlWAB2Vft213kDplOxiScLMqWkbcJzkyIC1TQK&#10;F0XAJJ+xLRTABELGuSpOveYzuyOgy1HGhM7Vr2TdWQjJLqiDd4UITlBQYaFxHb2j10SAYQ7T7Q1Q&#10;WaDvNW8ab9dztNbW92lNSEhMEEsWVAt3cw3vjlYYzGZHHwG1V9OBK4K30g6EwCED4G4kWVTMntqT&#10;+6XlB6RKrVgMrNKL2b8XdbwdMZk5bF9wwmdnV2foWhw+bZsASvH7gLBU3lhssXQJxVnFop9sBQf6&#10;lL9U8fx6Ow9at3pH5lXYe5DyKTLA2zfvTt8prFwRC25BNoprxANStJ6cvqOQGmYBMraSWOlM8TnU&#10;GJN+VgXm2ALhquNNugNHrhDhc4oi27dKQ5LSHLBHhJBqgMbxQGU2+KrwnINHD3Z3LhGQHJkdHzo6&#10;6dRNV47YlgwcDpmGrFzYgjGGkY/Anxfg2soOVnyybQdcT102xHPeSjbi0Dr+V88V5K1aCpYHVATI&#10;8Cx5T9dv+OOiRETbSZreJEhy1A7nHsmKsmpk++oI8GjlBtc7fi3lsgBaYXiaHm8mhXkFZ/NpJyys&#10;YYqXcImJ+4sCQ80L4hfWBog974YfDeL6D4GhMMU6Zf0XExjCxFRaunRPWHXB+6Xo+ohVtdNQDdjt&#10;qRCdk8q4gHKnkI0H9Fefez9O/yqeQT8ZbBtiNKFcsUpLrEkbQk30+kkh3GKDrNRU9auFJ+Yvm1dY&#10;KVNH6jX3wKLAEHl1k90pxnqWgajXVR+KZE4IWJGNSa+WBIYRQYyPLAkMS+1b7bo6wgIWzV4HHi0q&#10;3pTSg/rIGmXxsTAsCQwrottZh7HD03noLme+548LDBBVMoqDjPXnClbyPiK3N6p7cQ3kPhKiN7SL&#10;RkqAdOW1pBcxGyctnddRmhHLBnZ0tVGOOD17mzoTQFxYrVWUwNylhXJvoi2CA8elqY0QtM5n8T2a&#10;Pel4PKsbMsM4w3nWjyuzWajR5Ag+r6Nmta2ReZQftXGmcNjlhECyMI/nqm4rwJ4IDBsz0BivqO9p&#10;rA9NOKkfK/Zurs9uwTCYX+PYo8P9MhpSphEnnDRv40ymcoiwdcwKShc/0n82LM0dZWobT6S0h3Jv&#10;/AF4IflmP6zE9IG3hvK8uJ66ktxfXpDPHg4DC5j2jVClfNDFr8hmAwem9k2Fb4Bhx+fIQx32Bw8/&#10;1EWPHx8d4jh0H+cEhnNFJnkcSVwbyyEuHm+cMwoYsgH8RwYV6WUpqGO3gzhfH+1SF1X5K83N6y/W&#10;ZZtgyll1fSUiOdemqBO2zNHjx+TASR7VgOVqXTeoVfRfIxRFDuGpUVqo9mudCw7HfmX8OSKfl7Qw&#10;It48y+coS+TKusvrmktScN5k381sRd+xgsdRWuC8d3GTlNCZdJvHg2pYepjsk2PKqJ3yoJGzmlDP&#10;Nashsg7Bkr5f0gIfsKHAOR5ECqkSy4rTI75Mqn/On0qAh1qDvgQOIEqUHMqLijCAnICB4hyZ4fwE&#10;fHpxTdbSK/kLbcOvw95KGW/nIhW21F6SQ5Hgm45zM4w+CaqtKtc2OL86Ozl5w3WEkNdvqVL9zfev&#10;vycxK3Wgyfn0liJ0Z+/Or855L5YEPIZu3t99/tPPCS4gK+mBSlETjuAoaCmd6CV+NedXt5eSR1Q9&#10;ij1MdMdriSjIJ/furpTzDld+FYHjJ+SQk/N3/ESRhv3DfUyzvOL67ooiPBYGxDtZNMDqgDJdoGJl&#10;vbYlg9I2uL/FkBiOivNorEIj+LUSPoR7k0D03n1+UFZuwkvwU3rwgPCMYDXTmlS4QGUtPy7OeS8u&#10;sSxjtyeQ8lU7NzEP0BuMEodoyNiP96jSKAWVNGVxbJF94cPDbeKzBYV+qnJyC8VVbCfXEx7u/Ukf&#10;zY8pVJ3FvkFbwbQr0sXuYXKR0s/GgO9vPmZhCJJkIgQj9j/WRjXI/ofAUGhond/9FxMYQAdlYQgT&#10;MGEpJpRVjFEw3JojzYedxuCtbg9uc2K+foxGhXkDQzP1TLCn839JyEjrI68w6d6KQixoaBrp6yDa&#10;vWRuUIUtNTV7PeSqKMRIKubuXxQYaKSmZyQGI7Wb7UC9veZqJHXjr/P9X4hhKB1DMaA5CTXYPErH&#10;trFkIoH5te7ZpKO1lDAW9uVYgVYEBtQuswIDrc4yxNXDNFXr8mMtDErFZxFBWb2T6BtqdXVtrC/b&#10;gj6bdOzFbWHM7f1OAqjDqhcd1s1IeyQXvocPcBkJLOc2U3S5YIFvA+E+moQM9EMfMpaazExdJLFB&#10;6ogHioXsBfhMI8XxuxOLaVXH20aY5LWrfd313x8B2il49O+FTzIPGUvYwdoO6UPYtQKYEQnUZhy3&#10;QLo3vneE3jlwNr8jV2QdfrrbPaQ2M3ORVZHe3ryzq7qWn52iA03mRCHt/7IpG7DEswcsyewBDVXa&#10;ovUDsMS4/e7k+PQY/ujN61evvv/22+++/vb77791PnUFTTMApZZRSKViLeVpgKccLg07W+R1IWOR&#10;kkdub8sE8GDraP8RFgZyvKvOCCzL3S3pJ6M9D8Isf54EP/al6TOKN8X7VA4mPlPGBfLUpPBCBNe6&#10;z9YGJyeuSx1KM+2B51FdkivKoPr4CKeG+DNHeC58ksayOgU26bn1Qat4ML7mqbxl0sJH0Ga1FjiM&#10;QDJiv7y3Ycuh/dz2p7IwjFusnQeUh924Duf6NRsnWIivcJvff/cdBc6c5VJFHgPvbiWxEEFfKyMD&#10;HqN4ZFpSEl5pOZSUrQggklLZ2U4FKU5zBF+PkhttD9mDLmVeoLQHeSGuYcrFIFu1foO0gOxBJC4/&#10;wW2q2iX7RgYHZFY8e675fHd6jCyBmMGz3IkAQIANVgUHMIt7ph04eMQDeUDJdx+DAo+ccF1xI34F&#10;um8SJsH6i7NFQjF/j4vUxdUFZARtkASGGywYsmPg/X/87jVV5ojjFRsrSsCGO4M7h4fHXf/k9A1f&#10;GalMwjsqWCFpQYF12vc2jUvwYCaze6wVajr7ICjNLLssZuHAvIVyCRStwLyYecGtURAzgtdSAH7A&#10;TgJ12YssB7LX+DWMtzVijS5IOUUaKScg5iQuanEIrJ0SrCtpR+Xs9YkY4LANgIEJ1BUJitIIqMQ1&#10;58rTKk1ZLE4yeqR4t+QFFwUXLCmYRBoKxJhFgSHyd3Y+HbIL14X2zH+4JI37uHO9/dq/vMAQJ84A&#10;tNdrnkEckW9hTEYjnkkQb81wty1wYlRlzNPzfJTzxvp8tG9BbdMjVobuBlq7Ll2dbWdBgdXunbRP&#10;5yCcziPSVWZ/7CSEqd7+EUoTWpYYhs2udtakkbqMiGN+Htaz3NTNE7pV18ceTl69ZGEoIlpktTGX&#10;I90f2hpfXe/VoPo948VJf4rAdwuDnil2IQIDWZJmBQaZsgZWYwSJwoO1KPr1R1oYcCaVV+olZddu&#10;oqOG5nuDyJfUSZDkFi6o9K8wUs6JFPVp4+NBtbiCyFirGjzOJuY89CYQggpWWf8oHUUrcpSLtva2&#10;jaB77HUiEmmlUdVeAFxxRkVZ5NQZ8ppPNQYIr/Piz1vAiknK/Bjy3iuYcM7CEPgcgSerVkx8fg1a&#10;mN2JuThmhhlBYiIwBKUUMcuypg9h1JbeMu7E1bi6wDALHhu9zWy0SfMo27jUA/iOht9sYtA8C6WJ&#10;TWmWMflmy3vHwQyCBwPoD/mzW9P87E2GnNkwtyvtr+20mHYFGCkr9VQstfOqmHVXBIKTyDw5UpLI&#10;o319PoH3PjzEs+cpSkcKGuztwko8QftKJihpV2+pU2W/v1hJlAQlETIwI9IzxC1LA2usorfBFnpm&#10;UrzIv3p3H6ckMSXK2drCx+2kMhzdslSbtBY64BQEyMUYBCQqOLk+F2Ny4aeyRBU+rzWNqFBBC9Wg&#10;2Skd43vrqc2L6VXdEGhPrwpW6550acScTfJx3NQw+P95C0N1YBxFZqw+xxPOa+NEraDAsPOzVy9f&#10;EgaAFlzMohKQKFRYeCbpniUTNydLJ1rlOmyfNMctCNdsMRAI02x7gj2FbGGTPIxy/OIEVQ9/khzw&#10;SFJpYD5vn33ylPoAGDLuZIiQPxLSAvy9MJ45A+4Rj255A63/8fEbRA5YfPsqSMGvdBN315QvQ+RF&#10;V07KImnMdwkwIIGvAB5ELEOfs0/QWuwVb5GsT9+enh6fXZ5ii6BQjkK0UYsjflwQ/3Bx80G14bhO&#10;ybmT02N+vbu7JPSGgV9h4rg4JVz75u7y7fHrq5tzpA5JCMit7/GkunKOOTYJFgJclS4US2YUIX2p&#10;I0PipBTzI7MLEOJ05NRJhGkoGsGBoFLex9fDLmGiJpxA/iirR9ZjNlAeUZic/+qrqiEiwSIP4fKE&#10;05HOATcn91Mgt7asSYyKBeViivnIjmQ5QWKHWbSUaEyhCuQ+m2tdEULUR+HhtoZLxxRfJuu8tL3y&#10;NTE13rOSnfuGuvcxgSE8RPTW7G2MDHzy+H9YGCZ0d/j6LyYwsNQAaDJOFPOnkwXiPwoMpQcCYmRw&#10;6+rSPJvPsERrDpxmP5YYzcQwBMcVlgfW4bREi30EU9fnSIZW5wv9L0Sfx7uCVnq49V4uPN8vF2NR&#10;5KRePffkosBQiD4TW8eESxtJ2uSNmYpNEjghdZNefaRwW1Hf8WQJHkZqOr4ide83j0nj7QbxY83C&#10;UBJLBAaUSz/cwlCTkJO1afkxAoOrdIr2idZ0zRwYXa7h8UYwz1YctvSHzqAa/aKyAop7G5OutPN0&#10;SQx3szCEcdGsNJjvnsRrPBDlcl0KtB6via1tm2ZbO/gHkkVnw8IwMjrVlCANLeOCwJAX1WQWuDri&#10;rb1uhNUleFiKoSqwH8c7aYSvNT8F7SPAj2A2dlXzPHiZj7fNYbjoYleST7kkGVck1ijyVfgzzW8C&#10;UQwazg/plOv6ioRYKabjZ+MjDsSTw0ng8VKePxIPoExDq2PvxScK/KXU2vNPnn32GVWRfvLTn3z+&#10;s5/+lEhjymLx6dT00vLDQrk0FmmOlPaa+OVHeDjsPtxXqd0dHDT2yPiOaQCWBYaDuAgEBrEOSJ0r&#10;l6pgY815n0/Pc0PCSA7KiG9FJgdcj1j5QIjRgLiSwpwhDYMUOtKCgHH2AudRnTIGBUw6kRHX45Od&#10;rZZW80g+J19Xm6J7ExVIT9DFCFGbWH1EzhMiEvk2jwR9jTe3Hi7EMChrd5/JtafGL8N5CZBjD2vv&#10;jxBeWzXTQq+CK9Dhvjs+xnUNOwNT4g579my0SWk2WdCcRLVNrr63nNEud85IZWpQFTK7J4kVRtcv&#10;j/fkqsAX6Bw+W24zFGlmVyV5yNaHF59+QgtIC1yPU40ySFyeb8Piyv1JggT++fwK+rXLzhWIj5Wn&#10;WoEEBqQUHJl27uOkBHPPJGAmg93eVpUUonHvKevXByWIw/7AFQKpNb9ANuwnfp3X5+L74ZtpX9aM&#10;65evXiKWSPq3PgBdAP5BijogrJH2HoiVVk4nHKJuCflFvDmx175wktMj0Y6SliLVXF6e6TZcrRRA&#10;xuRpBwEUKdYWv5tgGJ5DuqF7SR6TGnPBDBFoY9ALOKmh22vHTItV4yi+i07EVpAreYpzWqNwQ2TX&#10;wIltoTIB1DZxs1WkWcJJD4/y8suTTGJ5oU/DYNg2ad9k/5EX1Tl+kMRNEUv95s3r43dvQSfe25JV&#10;bItV/lb+FgUGWmQM2c/gN/pEbA1GBsSi/xAYNvfzCov+CwU9s6rAYgSGEQ9+RFsYAM3RkWNSnTt1&#10;X7m15kQpv5uWrRSy1k3N6966I50AszKKqLiJNsZKTijJIZh65lhD0KuJH3mRPGX2TxmQfpTAEKqX&#10;1iZtjqtc67tkYQg9C8Yfx7I4rkGtvkmWqj9jl+b644CyH3MswUMQ0ObRMrJ3LrZRTQdRjaxhmz0t&#10;wyqIuaE5j/TkFHlhJuh5tDAscQDj6vwoC4MydoDm7DlOh+FKApbC4FafOBlMkxeUAUQwoF2hDBKt&#10;ZCHuRwpobqFyChxVLS87s8j9nDGWVBwGSRo4R5R2jrQAQ4YvNW1uNU81Wm7YqytZC41a06nU45vw&#10;Oe7xgc/4IwJtIK0WkbfQ/3HRZ/fCCF8LYNKEZNNRHdkFHGHCqtkaePo/brr0LSW5YwqycNIiSnI+&#10;/XNenw3wt8DQNOIrl6S+y5L+0lu1dUwSg0P9Gka0ak3JV2RDajndo9VdHc0BeHrZ6kWLHZO/sBIq&#10;JUXG+b090qcoO7vccpAJ78EUKEBSsmn0HWKSbIDS+OSL7HRJ/H24voUtVEVCBbi7sK1E0HsID3KS&#10;VqGFLYXPX1+hL4bVx338zmrj2FIy4UaVmqWO9oOG5Y9y8PhoD3nhkDiIfcQirQh7SNkJVoYFW4k5&#10;nO5ryDI04rG0HNAK6xMhBF5CnlUbofC5GciJa0Ph0sLteaTgp4CqDacD9sj0j9Ce/rRx9n/CxtVP&#10;tTUaKA4ovfbIUHohINqPpljbgMYFhFtkIisy7spxe24i5IheXCe49M3r17EdseucxlBoWSEDUlEr&#10;01rW3Tr6ZC0DCMQZ01k7IGnW5ZeiYm1KiQOuBIF5muOGd014AHp9fIpowoWEDZH375GV6FROpgTc&#10;nBASdk2gs9hKlYVuDvrK8AaRIJRL5jPekorF2Arg9XEZAr6xJJyennCOpKIsZSwHEgih00Q1UPv5&#10;5pKB8BQSOLVAJKPvYdf9cHmrWAjyKWEHuHkvYQnfO9yR2AnyyGdjKO0XEpTiAUi/xM4ieykBzfRE&#10;8QyyKtwjigigpnuyXchsIi8m3iu/JAKjP7xHVaBQX5XMljOO8h+xZXfxX5CLoJITJfUQiaD4+uDh&#10;HsY4l3yWxWBrG0GOCeZR+kqcOFuLvY8BkOht4K2S0yiCxOmY5O3vQ5Nuy1t2Da9E7G+2R+MEWwWI&#10;1ZQhOqla5X+p/IeurteC71JMRcYFhYbjvyRzglPABdSiLbmHHxc+lPJBIkkUAgMLyv08yE7Nbqu/&#10;hpeWsiQFE9J72ocNZQCvXr3CyEAv/z0IDDYthioDOviRjlmSTMdk/TEzLHq9QZNWF4o0+pISIQav&#10;jUgneDDX634tXLIL/5jjIxq+CAwAWUmunVonieD0s6Lg7WagnBsmyBIOHPfc/uRBZNAJxHiTtBMR&#10;tsZwhYis/pIeo5fNkfOfDm2nMG16rCeTMw9n55CNvxnnn8xWpOoJmysGUfiMp7TAP+CzwcCEcRm/&#10;ri+OaPAfBYaRcH7kvEhFEYxQzZGEBDw+AiTiPpOqbv3TnowgT81BfWpq2jpO4cFFXWRmXf/s/jS9&#10;VzX2gudJ98xFOMW2/Yo1IhetwjwcgQF2QYoL3SRvidgfapiTk5mpmLUwHD5ysLt3E3sqSmPhWRCw&#10;9WSXpEVSfiKNX7vxRmrOxgLFiSQxn+oJj0kuEMGQkxD573AbV7ipM6Vmvwb2mATp0kSwRajtEWyV&#10;DSW0qClGBzTdqb7cqo7Jt7QzRhG6MkaR6IFVCnOjVIjrhfBqrkrSzoy1jSDHfY+FN7Nth08x4pJ0&#10;JBbZa1hGbNZBXjfDkfUdOZgJtE923IqR6oJBWLrCcuVtUm1m6rg+ge2GMLtBq+7PK5rwOfQmDJAt&#10;BhNBQpd5xdBCe8yzukqKMJoCU1M5uWD6S+TRi8VsjS/s+xlIaNKnYFweTGagee+dUzK7vNrwyR1i&#10;NCSaiJ+A/ce7TSuMW3ZSbOFLSdE0ZUm6wnMCPxN4IOJTcajDo4BdJI8CMq5u3UNFS2Aq8oECGBBr&#10;+aOTnnf4BfsMm+mRKIJDumHMf1r/Vjwt1esskqlwikuPCB9vHz55KoFh/wCjhuQTPDZ8eE8LNIYV&#10;aLxLwEXCbRMkdC5/jMCizQvYVqjnLGlBpcHkSW21qSR2UzTRJnv0yWfP4KP0rTwuKjKotAJdEy6/&#10;9kIBySYaaT8JOfX6cd5i2cLpSTZiaGX1YYIVk0i0IGQ4y8yEMhZ2XeQdRjZg3Ajr7ERjGGpPcSfz&#10;BgsMr/tO1dreykIop5Tkr3IyHCAfNYnSnTtkWQKAabdu4CrTK5EgAoPyCioNDjjZYa7SdDQzkhnx&#10;WxT/PJIwYlIPOQJX/f0///a/k9EIdp9QAeU2JU0q8uXug/eO3O22JycUkdOdqiVLLNnaIswASgA2&#10;BgMrp7OyTMtPUAI1hY3JWKo0dtfKboTTxENVl0LM8MyStYlEog8UWkwOwHvvMbgdPTl6/uzZ0+dP&#10;2S/Yr2RdYz4QcOi5XroNm49XHTI6jdvcJjMCr4Prk5BA/DemGE0QgdWIKWfsKEBdLkZ45e1RO2JH&#10;Boi7959+8mL/iAJwe+xi+aU64Bj4YbcKpziIWBXQFV3e+LxE6ZAfCVU77IodQPawhGg72GGJASYL&#10;Ap9gANmCNNfw7/TtmqnmJdeEjfgGmoo+I2CaFrKLogXzLkiqvZWZLu58OBn5zhbqYy2MQqDpKAIf&#10;1ndoJlCDfQdvx89eYOj8mYQvzJg7e/6UzmwPoyYpnv4//7//769//Wt2MuScrtAJ4T/n/dWCObZG&#10;+OLeva+++uq//bf/9u3XXzESMij/8pe/JNdBZHQ+J4C+2kgL/NUSD5QZ+eEHb/+Zj+TWLdIy3z6k&#10;29Y6vQW/NpSO29tI6r///R+QhfzSpg9jwEZjEtvSmdCtnNScbF7PlpscPJLCGTk60eluvo4ErsbH&#10;9ovmrUi4pM3Wn3GWGAgwRIbZ1MfIitANjNfGFxqNc3bDJsDG0M33rp7ocunb0Cqu6jrBP5ssMY+F&#10;QQywDu+dhi/XKGodxyF4fj/m4rI5n5Z5Zh4pRmQCKt5aQdlrnyZLYdsSvtd6Ku+UPqJx1RbgUFx1&#10;iXm1joGH+jqeLO2Lonl5e7hPrdfDVttkMm+z7WhqkuVJ2HTtU/6sWm1lgkm+yNTwSRrpBt2BcX+S&#10;2K3O61dh0o3CVSN529ynaIPi75FyHo4gEyL8x9//gY2GM6zIw84D6UEgQ/c+AIEBqnEyJ2NfAb/k&#10;EA2Z0VmdgaV166eff0plerHWIvxms5sORcln8PNFwXNJUbbrS1VXELMGx6YpV8kRk3ZnEVEmmWhJ&#10;aiYVweYiWZKhIbXyJV2DRh50U2YNodYqiSl1DoSX0We/scklzIi5Ejk3g7JyomMsiZ3lYuza6kCX&#10;KDjZ3tkTM7UOolxXCvAuaQRuS/xQbdR72xB7vIv59De4zAe5wi6HGPDJuQIqJFStjqBQwcdCdrUR&#10;+RTWKnw42QK5udBymD8xZaTZvZT6cGa/d3rxQ+DfgLxW0KpPVCvoxu/lQhByiwxGf+QZ3W0lKc2m&#10;qeZ40ALA0jJLp9CGmv9eM4QrCJESTNth7CpIkXvA7H7EpJD9WJ9Bs2h4pFOUIwSe2BJr7czZCr1F&#10;OE331KOUYGvwE8jSPPFiuIr0JTOQLcCTEiX0uNlJl50Ef9ESPIiL3sKmQAc1dtk8Dg5/9vOf8w4F&#10;S7ZPtV+LuEnXwnqqgo99LJKwPPsEjlUOLNvbCAqEOeN2hRAiuHI65XpDzqVnU/pY/ieKlH6Ctyy8&#10;mQfq05IN3lJbpmORBApaMOGMXwuyg/dWuKs2FL5bflfeXufp1fQTAUZp75uWdsRLkY7aURhE/VMr&#10;tYJFH7PlOaQ1DiOomUGf7+FH6nblsgwBXzQ4NE7IggUj/Obl919++SUeJAh2KmAm1QOQaknL9dS2&#10;kA1gdIWL5NMfKDLDvUOifFAxSneHnrtuN9mWjl/DbZPolrrbtEYgPq9D/XHw9JCUn+kGKn8uAmk8&#10;Ai8OpnOVbgD4Pc/She9efffFF1/ASqXkTjJthVJ7jDjbvEfAANS11cxwk08HPgSmhc5wZ1KHZcWd&#10;TgxP/Xv0ikhfOoApg86+fvsK91bkDeoVgLKVaYhYAsnbIOOGq4WF8Ydyeh66SDfo8xgzQ7IBusFF&#10;fuJdcPWAKm95+vgJV1RLgYyLW9t4AYL5IVucE6yPVRBaBkFR+R5q+CijxjWvoB3Gy4tevHhBbxPZ&#10;xkZGWkDPfnGqFKNRkagAxYNWQyM8Rtba7Gu0oKkd1+L7w3cpq223j2XPByoCQt4/oiMWS3a1/VMb&#10;cVsw75wN7zudrSSHdohCYJZ1xQErjppQMmWhPaiszC9W7MnNNcUlmZPtn//iCyoqlNNVEPooqYeP&#10;yaoLko7f8slXnkop6LA+q92yfjZyl+Mv2bqbx8cJ1eb9zBrd4IjEFqSwtpPX3pqt6w47sJATwAhh&#10;HSnON7Ze5R/rvZu8vDTA9etR07aj0Ku38VoJ+uqhjYCNWcy2zGe2UxZixIkuzOG++QjAhdrxSJxn&#10;82x+SrkW88r6tH42zzotnbVTsqKpKanPXfx4GjRsqqBebPwJC8xdX7vY1Tq6qEq0XeO1fqLuWkHT&#10;iZsHgI4h8zA5CpPWbOdk9mYuhrF2k11WaNCSizpGclh7cr19hx8ZOCYwVmu01IHJ9ajNwkLVKhur&#10;Cq0UdqjVz23TRhgXGp3B7FPn9kAQZHlsWtDe8+Ca0KHV56AcLAgRllCmhZVKrom4S5uXaTEwy+lT&#10;Uopsw8IfoCQ0GYSSgZwCRlHEcaBvzWQu7a/xp2BHQ7VmI8uNDolCLOYaGtV2LRHtOYA8Bl9hYilf&#10;ZbMG2hmTYr80p82bU6WoDMkoU2Jzz773p0Gj5RuZ6D9UCC+vcwbMlse/+syTdV5sfUC3Nm8QbOAh&#10;Ozewl00L8paY2+cn0MhPQcjj9YCxp8Gdcra8jEHLqOmyxNzNewYIqQn6UrSNkIX4yIqMv26ONNCb&#10;64HeNFigmyGMFqr0vL23w8HYyHjDBE5A4ZvoZBxCzVjbU0aILc9zo7iN/zNkDllQHJHobhi4zNel&#10;ERNz7Qvgt+cYNU21VqKeGN3aFWbYzW5yLTLe5GIUgHIbCGEXbAhTWQCmdUdC69NWXy0kYJyMmRJj&#10;y2EAL2Q5YSdlqoR0J7tXKKT3u0pLqW1L7zpnJ9B8Zg9OCz+pRySqJF5Cgs0I/Q0SaoHW57+l8oxv&#10;a6MrvkOSEXNmZWqCNqwAfpjsjXEsbNkjIjk1NdVw3lJPrgLhAlE5yvLQeKPI+uLJVq5HBUIBv4LJ&#10;BrQCUSHJ7PHqj+VHeypqlf3G+pTTllSo06Z8aTUznXuw6WvRJF1jadvEq3vPAmo7+qNeRCENJ+rZ&#10;IeAVfpeIXqIDyI9vzBN4MPm0YQHltfe1UqYig8Gp2seSFVcBAVho7D243AftQ3Pw2g9QqdibGUi+&#10;opUHcM5hjskyR2YjqjIndcTW1ovnz5l5tNxSXX+4h+Tw7PGTxzCEep+QfgCGdlCVSj5RYdMUpJM9&#10;x0AhTp4OYJcI08IjrjYoRl+1OAf9ArvD7bxDiIBV5wbWh/uVvhXk6XoISnXqfBJ2vNGCgOj5le9I&#10;Yiq6KfcjZkPoHR8iBzxsM0YMBNyDh+Djw8cJW1MpROFKKe6hWUp/rDhgxbgphMCVE9AOSTJDQUAy&#10;Ysd/aNtqW+HvRFCy1EBNRPlwL7ITI+VFbDKkI9IKy+DmKsncZv9/F55wTjYz/2mBX0krJfTAljZP&#10;Go7U6yBDvnwVxThI4kSRhhshECyYchYl5tbZC/CZIrxKucD5ekA8FHHm/LGT0H1A9/pf8I2AAg7R&#10;+0BCBPc4U+vO9s+++IKus5Mj8kZgCARnyaOhaQN++JDkb1GWf/rpp8gMWjMXfl5AKIvePMVgjdtm&#10;3OETwrD0lff+TwoM3hx0wwLDO1Yo4570p5JthDkP18WfcbGurF8X2x1s0kh+J4QC3I5TxldYtdLx&#10;w/BDWsgxMrKNHvUw33o2YTQJuxnjaZyYLxRSJC/MqdzsVL1cJX34axyrICX8+oQr0kua8WtQ5/TO&#10;rrBnOjMu4gxiXQiinX1K71XKmKnPQeZ39rrJwuxfGtEahHTkq6X1eF1aQ5+s/NYWjtf7+YdkNI//&#10;5+KnOIv218yFMRoOf6u4Dmnj2rvMJFTf1kZd94+N0HeQ8xRkByjKWmu57QAtc0pM8ht/qU48+TNo&#10;KKFoxJr2Kbu0cXAf43giJKt5DYUW/U62LcyyctVRwSCzZd5L6mlX1wV4ateMm2i8LmiwQYAeRVVB&#10;ZChatzwd+hcANh9JSVvoFxnr72wNkEe63EzxT3cLEUZFZqR6Toiz/LZHaCw0WPuxTrS59Kamlc+d&#10;9ewmBojUGuyaIdTNfC0T8zpCaDEhNT9ptgQGwW9x2xsIpPpTjHve3nGRFAQ/SmBY2qe19/PG+qx+&#10;ZshZyiC0yfzka5Rz4zROIKEmJycuNK8jLdcxrkKtSyZduyZ8qY/8o1d7W6TZQKlYHC6FuTekSHXf&#10;kGi4yE64+8ybX1nYYw6NyF9WgD8S05urEEcgK5YPfkv5k1D+MC4JIoBB1Ia2+1OTlGQtgQq7tK2T&#10;HwnNeItYdMwGVCiknObszA5/A+6PryD3iXtTuTcEhkfNwjasYAeVycS3aTOtWSU2rZsYBU2hN0Vr&#10;i/4Y3kiKW2ekGBscQXd8QS0ZGKPWN+tSR+2j2k3ZVeMNtSGmvfe6mcmW3FIQm/uzPLOHPGz+qMAw&#10;voxWkolq/VMLY0mkCfdeZbXsdMDIh40xlIlFFBk8D/rFDwYoPz3BGel1POPNiWQ3RUuiPEhiX2+x&#10;OEVj06KczTs+xE+d9l2jbY+nEAXsS6KcoXyKS3UFMUUvyIywQx5VGe2Vf/YhlcLx7UHyw2eNyAKA&#10;BwiDwz+Ff3p3QkkF/qGvqPbhdZviDybYLWINsGxhT3o6YKd/yEt88UMBlc0Otf0FZSJu0eXLzYdo&#10;ZYZhFTiCAr6lCtj4cI9dgJeMnvtAKiFY4Eew1E67CuPr/RfuWRpK/Enhd/EoUciCPEvNC3ERxl9J&#10;ri1AcAPuRggwVhJYFdAZjJ5bDGOs1kFWj0sy71ETQiUmTEWkDNC4jDPkVIfpWzsoqE5iTEKagCsW&#10;w0SG3KnbbEVMFZSiIwXp0dFjwYidB+0tzyetwp2i8JISINKCxACLByyHEJOKXJOmSXlh7fCI2KPa&#10;1UEIUhvcIrMpAy573OgniRz6Iwo45DEhE2nRXMJUjmi31OVQnIwQkd2tPEjTzJ/+/Gfw/QgMCVfw&#10;lm6YlAcYIZ8xKcQ5nhIhSLdcicAQ7d3/hMDwETS0ubc/coXu/akEhtCpDbzobTwg0Ak2qF87pVkR&#10;vLqTx5csDJ1gNSRVuG9Fz/rbQxHlyDcc9YoIDBWk39oRtgr5aTi9KTLNG7F7xTyF/bOuTG/oWdgm&#10;82AobLi7LCGcqMzRcFjBrCMGspznJJ9iyueOTSoSmjFpv17lkc0co3C1Jmh5PCNjIfLTXXqEWu20&#10;IwdA/a/zuU/MlK5U3e+3DVhBXVJfSDsjuuxndW6/9nZev+YeqSY0TVYo2OtdSF7aeOkquMfnVj63&#10;61L85P76TAmn2XnImhZNzbqLQ12juWvUd5NAmqtR3h2xcaF8UuxY0oqy2tfHT2XBMskWXJkhN8ty&#10;77uXLwEJpiu6VYFQ83uZ7rjiD2qxAoq5LhLQ7UgxFZbA0OVxKWH6oSx50v8Yqp0NFci3RsWTIfOu&#10;bY1mNNRvIk8zD/XSvDoumhuHpPFuqFmJ2Y0f9IM1q1mO0oxGPIgcHqxbGrUC1Ii3kazGSdBuHYSN&#10;CUbKolYjBQO5Uv3RWNBb/3iBYcR4I2KsTo57eRQYcr125eZ+9JacFxgia20eSWNa3RhPcl7glHmI&#10;D3pVcvOzaxaGvEI3W3w2A9p4UAUhGLQdW9JYfs9n8ZcfpE/oFrkRUY8a8UxCUBnBkUKV2tKEbkae&#10;1Nu7wNB4184Kkzed6BhnmnCsVs+gKeuZWAmxEBbvm1hcBpOmNbJ5N5FzcllkgHBJh09g5x7DdWlv&#10;2Al7dlknYBZAIvgzts8J9uAKxCjSAp/xkuWi9r0x9wrIO1hOIDw3hOak8eyUtFM67MnSxwpUR/W5&#10;wGCEOgsMbcLrFZOBTL6WpBkgydsDMbPwuXQ9+zfzoKebZCjUFXVHtZaGpbTde4gvC0yz8tiYBwOf&#10;Ea8iY5LFwJT5wzlFIcsk+cGjSdwuLO4FVEQs4c59gonBDRHzeAq/fRdmvsW3yNRLzksxDAc/cMJs&#10;I+8RKkCwwBPqCLCmh0doJo8ODp9y4fCQsUjtT3QvPL1SI11Bs9gTqnacKH/ERcQDBzGEroUC0jd2&#10;mF2KXMjNhRLskqfhZ62zcMxVsKXhW7pOpQ7AOuD2FaJgVZCccxLk7RKWpC/al4Czh3xkyiUTQRxR&#10;SeWKFYDcSL5Tz1K9DW1r+J8AW5BzFqIY4HAy6RLXDw8Okq6AwcFkm56IrTjYP3R4Bo6p0GiGI45f&#10;PLYbpBHJHT4i6pMbOZmHlWhNFdaTXHbfsgFZ0JyATfxdswxgIkBUUBpavVrCg02cWxeUxVNVPCZV&#10;shWNc45FhFlzYVvFKmhdZc1QTHrcBq1oUE5B4yXJJ/RBkh0GGxm1VAPGO2v7/v/2//5//fa3v2VX&#10;x6MrrH+mKXICX/kJCEOoYFG///br//pf/yvw+ud//ucEP4Ds+DVh+7MbZskgFxq5eax24Pz+m15l&#10;hP+TMQzKJCBPAMcw/J66Om566ltFGEMLijTgaiv7swhYYSLPPZN203w+uldx2Gt2gtHfSrUWdKNa&#10;sxtzlIWooQ5zu4WHBb8GaWau0n6ckVLXQ7FEvUAmhXvkfSRFme5vn0G+xni1JdILQdlczECNPeOt&#10;r+z0mpMRKUf+FCrsnzkhUG92YasbY+MCQoogzh3dF/+HQUnvxjiK9mSUvsHQRrfaMa7DYsZ4Egkh&#10;g61ChPp1Wd59Lo2CGQc+WZuccx3CPdOOWzZaE47PedqBiS2/eTFPacUehJMohQY1uCjM7byR/hXj&#10;YmiZn7HZfWedlTXcfX7qfH5+6OlDrNim9JpzJ0+Up8XdP/zTl7I14xiqIAHRe/oBGMucM4c6VmDZ&#10;qXJ6CFHg/hAPgJUWfvLZpz//4qfG4KD+kG1zGcT2galBnEKfCvWzhQFpQeHR1h5rw4pMKkK00Sfs&#10;tIHA2qrZ6fGmnRysiqMTmrK8fs3kR0KmqZGDLy4h3E++5rYMKleaAl5D3pmNYYjjbK1aPZLXVbO0&#10;U3s8IyokoEeIcJDGbc2LMstR8z8Z8iiKjPt9XMTxPBn3gwfEjHqwmZm0PNnvWD5zvUaXMU4ULtWr&#10;9/eaa9YE26SFPJhnM+FQXt5IUGSpP5pmN5iwh0TrZoL9dnChIaVjw2PW+NNu8zz2jtWVHsygtJbs&#10;91n8GXyewcbbIJOAtni13O6zgrjTGba2pyFjSbxNY6HsAhHtcUZSOGdE9IUY2BxiW5SO3moQ4RUC&#10;Nx8eHBzhPE6gMySDV/AbdF7+/OuoW2PseU5rd2Q4MGPjemXVOBgvbSamLq4Xvr8xWzUVgY0AbV2s&#10;pRG0DMgt0xLwrhiALGsuapbWfaprbtP/GlffOCl02HHiEtM/7AHme66dZYHBSQ4ytPFTqK+7Imdc&#10;ghCAze33HbRCLLD1RIAAxCdvXn3zzTcwYNwGI0myIvkQrWIYpIUSa3qNG4gEBtVPIHxrS9Frdj7A&#10;pUqoJjybEhZdw/m8Z41Us1kAIDYdPlNtorCzg1ycF5habhAb/vAhZXUcc6WyA4gK33//PeYFoIqX&#10;CSIRGLbF1isvGIzzgx1MB5wz23j/y4bQ4kVuHz87gHOWJtEayZwkdJYucZIQL75mZeUcdXnJyGgN&#10;K0TRR8QGuUzhOYWGCLODfwXC9x4odghhStFlFGajFoSGdEe8ztnFKRHF+OiJ1ee+PWqZPKTWG7s4&#10;Y4yXVKHNoFzlb7ogMatwJi2hrZYw1iNewKWIJaDwp0+fA9H4mztmg7xDyBjSGu88lJ3NLHgctMS1&#10;80l/Dcm6bo1+A2lWR9vBtseAd5S84cylwvMhpIph5/b291/9IbuP/jOqePwqZ4FECodmsxzFPbLt&#10;hlJ0Ah1q7VXWJvOBjolvvdUb/2//z//H7373O3yqXCywCQzZTjyZjL8hljkBZhAYvvvuO9h0Aly4&#10;rotey2FbrU6XBIaRIZ598Ade/OcWGAjaEsANJu/Ca+P+bzvcG1Q972ygcqRYD4S5LYGeCUIN86co&#10;NhKWuaFiHPOykdcOG9oYU2mGHIERvW//ZCuySZStD59ubxWhwnvvj5RPt0FVaYEiKrQZ7to26Uob&#10;6zPDVDaVQ8hFPwwkgo3N+SmBKgBdSFZZ+ueO6k/aXiFNpXSYOZYEziW4CtMw6afVbitCEtRQCGLu&#10;te9JpBACs9ZJo9TVPA/6tqX+cD10MZ81S3YWnBG0OgmZduq9BbbNo5ikUKN8CjAXBIb0f/PA6Bp+&#10;aDLeWYYS9AU0A+HJYBUUKfs02AzLtr3vQHgCG3yTsLYrO0cTzEbBiXNnaCly0FmYzjAReINNmlcg&#10;IZC6HoFBvFS7y6vjLiCXyJaBLgvTs4pZyrag2bj3HrHB+8M2YwIfTQh1A76kGzYww3linNYO5RMT&#10;CK0SQRYMsL4lMAS/Z1ktuuiodcnXIOUg0lzRmwQW9KcxOl6+TKwUBIGZNFuAVB3gSvZsUZSCtMCD&#10;G7pV7aUfIzCEYR3hYYTMyU/cRj/TpUwvN2RaMp+Tzc5Xi3N96MNG4KlZ+Ly/3dqvgee2DJyTicDg&#10;JF0rgUF3GiM1UU1+PhqdRYs9bsbbuQSGrEcTGILGZgSGqcop/WHszHdEBbt86ODKzfVlTUJuazFM&#10;7rwx9loNCger6z/lxSdTPepkLBP37ghkR3tIbM7kk8QW8m7RdMiBzudSTMA6PDrYf/rkOQ7JxDo3&#10;/pUN1dcr81mfmf8Rf+YcL5ea7XDzgWH0VlFgKXrBvgkBUXNO0yNvGa8GVtVyt94UEiuYrxUvaWGE&#10;nNoX1ewcXK0EhkaA/pjM8KMFBgmAcwID+L9LzkE+ORJk3/dUSTJqAeUzdgNY85cvX8J0mQW8d3lx&#10;qqyno8AgJoNwZ5haeWMqC4tMSoEi7UdgHEd2kp3wFmKOUetD9+H0uJNdcHCoRIsIHPDl2jsyYRNZ&#10;8V71FuB8b28JYcfZX/HY0EHQOHvk/YdXb99QhmHvYB8mhHuUxwiNocrUqBI5nxhGEC/AcXL/xxDh&#10;bE5A7+OnByRZEq72kZ0YYSb8ugwX5jBtXthC8OAgUpd0LdgOZDHD5v7h/fMnTy/ZWAgMd7fYMnCx&#10;e3r0mCoGDJ0sSMo95FKGfOZ+WCCJ0MQnoC26e0/6F1pDuDm/OMk8RFwpnBmUSw+VgrQLDASgeq6k&#10;Gw0HL0M0rTkDjUg/BeGIf7hV/EOw3/kl3j7MhCaZK+AADAJ8crNlRrsY4W3VZkN0QXvXQByAjxIh&#10;BKIEBu0rCwwv374KFZPA43Ycz6SqzRI2bL7wu5KsdbW/DHVVIdEBEwq+dqRrt7QIUD//6U8wNTE8&#10;7qg1C35P4oVs9UK+FJNJpLysI7Yzck/WOxtycsyzh8sarNlGPnKRvv1JXJIAcmOiqWnV6WdaGC4z&#10;mt3sz+ZlaATcr0PeZcm+r1zcO/I41Pr4E8cJgl2owaOwMj73Qdf8HWj7YdbiGj8o9Kx9yl+IyHYZ&#10;pwAu1QRBDOC/g0cHaROPBj4VvSScjKHqAQ2o0g+tqU6nqoQqpIE7HfwiWJSPiJ3R5acXRsNyi3B5&#10;NL2ByxmVdSHloiL9ZN7HJSCUI1SkHV1LFGCro7B/ofVc6QEDU7f7WZ9+Fk8OARra9M9rpCHnM9aZ&#10;rHfSCrYrsQ7bNWLuT66Rdrt0YIAnUx78+ay//pUW0LLM+vonKELuTLIRagna6+R/3PuQTn70T0n0&#10;5sarZvuDDr1pqwxxSWDk5E/ay42LuqDy8K5do9x6Kfvj1NU+mfxx4VT4/PpSiYku8c0EV7zDtZWk&#10;1FjA78jDYJ+iaJKkU3fZXZx05akgc6m2mz8djGmfyvarrjRYJS+eokLlLQocA++YybXqfRtqsHL7&#10;UkiKksQQ/azdys02AdGy06PZNOt6yrEDOHjF7mIRI9JCAvGdb35jIZyTQ8L+eBT/F1ZVLQ+uFPVr&#10;8V55Nkg5bFOe6hthMYYhnNPI1dUmKm6proQ9rWaDtLGuWKO/2u/De+cxdzqZZjf5s7pYo6ubMwkZ&#10;IA+OAkDdLHKzYGFoEtQmfZnPkqT7Rpax0VphkUhKo4g1CAxdnaHeKrxrJ3kiWmstPCd01ovVEEqo&#10;hpCGPZJanNuIg1KcFe9nMr3wmWTntsO1Q7goigY7YCcFq7/ZwzjYRT7KpHoU6R8/EWxwLJfnghIg&#10;yn8guU7sIU6cpYg+/ijwC6IC9syDhhC18PjoCekjaTx4XwvUXRlrAjON5SgyLlYYgwLpDCEIHxUk&#10;LEuxGtkLhkBb/3ysbZv+pe7UFpSxt3HPI7SLcRlc8sbWqvHJKxZYCO/urtRs0PtxmUH1iBoRkWPY&#10;Sv81t1/0u/zsNZkt0N4PyLdTFWIcXyANc5GnFMyQStwZFNyoOgk8wP3jwEbtBSqLBbTQ1skBycHu&#10;EiT1pFhHJU6VywkyOTrfbdiLg0Pik5U6i0T7LAvxyfJBen+H/gtUbos4zC2ihXJecQ6kqm7O2Rnd&#10;A0vD3rKqMOtgdBpm8j959hxMilcNGiEwiASPiwsY7hiiBKzy59NmSACQqo7Al+wqytkegc6SRyHX&#10;h1Rio7dNZHKchiofImryFNz22ekpb9FUGNLAhjSI1QK+RiV2yK/qRBqMQNBiLo59q0asSldCbVRW&#10;zpjkcAVHDGKhuhIHC3+l7qgnsuZ5HqTvotswTq45phXKhHhPMr9aIQcJaRHkdozOzhoumlKROt+f&#10;8jEyXt+q4B3dpUNsO2Xnts+ggS1pz3gpcUT7yuFNvkrpLLBOqx4eigUlalPftLFkFDetZ69iaOEe&#10;p8DRthMcWqCQ1IMlp9kQkhNZGw26H2TSmXwRNmXy0KzGCU0qDG/STim6CN+91DwV//l/+7//2Z/9&#10;GWqGli3Lik/ezGxiY6J1TriS7cr6PX/6+O/+7u/w4WH0pFVNTTeOJU3qvxULA3VCjFOmYo8cHeY0&#10;apuE3zzHPeLPV8SpaIBrWQQlNtGtITBJ9kGdI6JM48G/hYJDTs7OZA5LI1yJ7YlPRFtWJCVEq3wb&#10;+jGATv1JlvEIqcZf4R6SO2NQO0sJNYtbs76F5Qsvx59qdjZGklOchNifuWN2ktWCXKRmjkWN+HJQ&#10;dc3A2FtGNXI5mdgl7oRpQz53lro1LTRfwwCtqH6nb0uuU2ylgof1B5uxLr1KM4LLBYG8kaONGcp8&#10;jkuQczIVzc5nTcLkV1RIm4OtCZzcDDE9l0eqNKk50N+gkgFjo3HkZlGRh3AnctfhjShx+6IEbYn5&#10;zm7jRjOy6pcRIttBn/JCvYfzrsgBE0g4mywMP/+pA896HYaWzV0oexf064hSVs3p4tz6PdINg5pt&#10;tE8OJRkrrAbuGKAmJCeiNxuHcgRLrGixOoUneYSRZp/yUPQ9xTx1vNw2WkAuCieObLG2VcV+7f5R&#10;C0NIaR1BFMWNBSarOGiBqEnJLVr0H2thyDRMtvx4sXqSFddCd51FdgoHjPPmftRcLVgYZi08AukF&#10;C0NBfq1Ck1gW0qomTa3rxApCxJLjJSxzE+x/i+uLc7/9fXlvc630KjaqATxg8pqVtOC9GEJljdQz&#10;fblrJrPZs3xJpJjdbzKva6gWPnn63BYFbAvoStHRkipX1dkO9vb5lM7Xn9zDJ/dno6nDCi7NAFqh&#10;lAMCLR8r30n4UvlJMN5BGmwP+kq8DAqr1AncZM4zvVloTtiVE+KVFXGbBr0O5yO05LzRpnyxCm/U&#10;PaVX0VRuwmEsRZnD/JrWcn+NqJ/YqcM+nX22myZNmoK5IzlKVjNTq70kZnSXpDRYZI7JAvUkiw4X&#10;Q8rppAsOymeyXh4Jmm3EzWRExcJA4EEUz2hl8GFCi20VA7YJrnGKTgi3HDkjITZQyvXo8QHoJ97j&#10;+Ib85CefffHFLwkrIBHFt999w21YGwycYi1gbRnd2bkimNmkByTm/+wz6o8jZmLZ+P7lt+DgfaBt&#10;f5+3cw+KDhJsvXr1/du371Dd4nEEVk89qIwoRwRIBkLGVfyp2A40TqG0wyf7spLZnpC1s+vULp5s&#10;gNwbwjVev6ZvYu6d7ZRg6+TU5hGMDxw0XsxVCDdX7JAjgUFZlGTMEGkYNeU8Tm9pk24wCgYuLL27&#10;c3tHslTCPLaQWCRvOMcrJ9zDlUSKl7XNuEUeU9zAhPDqGB+0C7wXuDkbJx7jhAQ83DuUJGe3H7uG&#10;qcKBNo7xGHAqeiQvWh2cU+mZXxX/UakvnQYAR3qNaKuNVOyBeMib00tZSJQU0LYahJDshVev3vBN&#10;liWviwmNcB0a6QDNiv90nk/Lfs33Ic7r2Ur3/+I//TUHMBEOJmBau3Fzyyh+3xlt6XHCHkLkZneX&#10;muoao8kN2XKbx9L1pfZ5NXILRSFYzuT3BXpiA5prXTm2iMUPdlNarfsUJz/HKRAA9oKtSG9t73Gf&#10;14ZnBkYUmb1Ba5QUVGHMjUOob2ABO+o0ozknVBWCWyEy4ymCXdKfyZEqIZOF0FcV6uy847hKwfIb&#10;68bu3cCqq5Wq4dfJZgBGhr60jgQBLS3l7HVUfLPXl0B01FzOrkLNXk7YjjWWcaGDYmogRersj9S8&#10;mMYblvpTyzTSSM38uiavpqu7kLRlL8o33LA2Iag1JpCwCQbjPASVTJaYKyXw5Ne6QZ50I4Hs5+Kt&#10;e+LoYpSh7rL/tkACoWkFMIQf9yHkio+SE++l2xAbx3+AJ2xXSP71e3dnpxjKW350h17J65p70AwZ&#10;3Ulso5OPjw5gTV68+OTp40MpfMOOCIu72A3m5tsrQEjXJZJY6SM8eIflp02UitaoJ5klGMXZ+cl6&#10;bUy13J3CcBfY14bNkIMh8yyjjovO5lGiQj0ifCJc/6AlYusa2Uyd0xSuCRj5mpY3GbL5TYebFjqq&#10;9Tow6eri/k3A+uBKl+niSgkq6WEGPh7pWI5iZGtm0qxqkPUZy09Ft2pdcjHXt3aUYX2TQYxXQ+4s&#10;kNbSOJoYsTDQqEYM7wn6AoDTc9HnXbIQPkxUg8ISdTSrgiZHkUa81zEnnTeVjYu4GiuRs6CQCVnc&#10;rq97nZ+2DitErew0rZMhKDlKQBWsK5wSX4VdVcO9vwPWVuCm8qPzHWEFJ9X4SLvGzuSzIzFx3gzC&#10;e5MZKbeHuCpl+TjwVWfUE8VTQf7kRDNjkbjWuoAfcjzuiL52mpACxdUkLCtEiAdfW76OmpbwLTpd&#10;rZ356SAecWPWdkHoxTPt7ib+wZKSknCsYhjmN8na1Szu5oFMo4sWydqf4aVx/iODlHPApmsJMw8e&#10;2TbJSwvOwxhkJ+4f7n/3zTfffQ9/T0kvw6TcjW4vT4+JQ2CYYEUWErafBDx4GZBv6N271zi8cf7k&#10;6RGIQQz6pe48fveW5DzYq1g7mGMKMjx79oRzkA0cFNlaaRwoYPbg8X7+0y9YyhcvPkPAAIa///5b&#10;JpVf6QM7A6aRCgaO/6QDBPzcf3d6hjDBI+H7qyQUKmleTedZBaSFxm1ufbh+fwVPy08Jd7a7jpx5&#10;eBBpgZsZfnhZRIjPXnxKTQM2YaEaHskujsBfeKAB6ns2sq6HN2N0yfAZDQ7dy67XFmsORVfnp8eK&#10;unASIMbL/TSerZEAUe6MyiO79Y1cgFoqi2z5Cc5Z3907zz/5mQy70UvehXMWVsFTxAjNUPQBV6VW&#10;75nV0Zy4PowUcCj8bC1hfvRsp1y0oHTg91UGm1UNlTciaR7OKM2yEdzJVW0TkjBlXLSgMpFW/Vu9&#10;FfquUKsi4ILGCAykPIpAE+j8v4jAgDTP9AETiN3ARhYvS164LJqtoNr6BMki24mFcRpcuaZgTXKY&#10;q9KALR+Z3mDVdjLvybWyw07uTxRL9kN9clKa7BELRzVa3VkTTBYEBrnHrvewcNb4xpqif26BAceR&#10;WSPVOMyPzXj/bbbzmkDt2tVkVrOFesbFsgpSAsNkHYOqZrtRSCSIo6BrvdkVSJTvejpQx9J4Zfqc&#10;G2N6uHnAy1Xnx4Wu9seOAedkvCgAGH+SvD3wbUG7iArSUJLrzbVsXf6pxSaAlUAvmBpIhhEfbhEB&#10;TObXDd4mo+BrMZdj3/B/TXXLtIAL9TNSdZCrYx/GMf76ch8yNcV8cEWWAJVOyu59j71ZuWhoMPsl&#10;vP4IAGEBN7fAuNcGWJLAEIZ7tcv8OD1M/zMzeZyvSxancVNnnvWUmloFPdeEh0AWiI5MW16UY4S3&#10;+T1CdnapzRtYbmKVzafo2NhyTVTIan6NwBAqm6kQe9FCaJqJNTNTo24UlPnpdUjy6/iuAr+6KHbw&#10;gaJ1ayrqpwgMmYHqpFpYEBjCUiAe5C0TgUE9keKX/zyorfskHvF7YdkdGiQaoUNp2JuRUiONWjf6&#10;wtklwKk63css5cg0auqSzUt0X+rC3OOkCGRqWn3OiwoRHiQdKRlsfWZi5bAkfxFDph0Iwk8cPX3K&#10;p/xgUU3bLFYLMYJHAXx48VqCzJ5eOihc0kL/XE3DuGuW8Bva5An+KbCZnc/m4t1z+hX42XP+Mvxo&#10;uFUrgG+lOJgzqi+9ZVFgCP4PSI8yg/aXezpRqs4LDCqiFw9ot1Nyu/AGXEoEhuAW+SPhIoJXDoG8&#10;VGAkG4S0M9eYXqnTffL2DSPGuwZWk7FwMz8xyfhAf/fdN5TQZG0VtyD9IOrkh3BBRC8Yr14zRU+f&#10;PuYVmCAIBea2CADcc/zuDVAd8ID9xlZAsWd6mpAq0PpXX3979FRJt8KO505AK6XcxCR3G76+3IO3&#10;vUYwDxce9MhBN1gsHuFiPFyimz7cPxB+6BoKKeMtMHCSmmBrO91wiNd2cBE/se4RALKVYoLIIyFn&#10;qJlQiCMOkaKI7YcrFF61OBJCaZSuHrch1LJks7A6Ss7M2/ffvn1DU1blhxdvR7BfNkLwsy9sP3n6&#10;eXyEjJrkousOKLpAQRZWsHFvNmM+RdcsYyRTAs1lwrVl3FQbgvU2CGChfRmUkYnGyIpwZ6bLtR2k&#10;UNOExw3e4gfRGU1g2G3poZoLSuuthnb/z//6r0pgqE0eeWt2Q/5btzAwq2QDCAFjhQKajvFXpefu&#10;Bb3ixa9UXNCe8TEM+5NGCBzg04bidr35scpRe+YoulXor0PqPKNZTEDdHxQmjdigvy+8li1Re6bO&#10;UbNMehP+e7Scj3aGckkK3h/f5flpM1Pg8c8tMCxVhl6yJISAbR7ZVxlCjUI8ZHd5Gq9zW6GSzECf&#10;CoYvmaFmZnOKJq+OrmtypBvrdLS9AnNkXmfIajJDzfzmuDI/BQaz8DA+FQif9N9wNT+oCnqewEMw&#10;bHWsuupsqRKkldo6KeacYwllVfC7VCc9CR7FcwAA//RJREFUbIAWoOBx7p0ctV4jI8V8gPBA9J5V&#10;FalEI2yatItfOINwgtfG/mpEVC+6ptIQW1IWDNbNAaMtaHjof3HMdLc5M0zGWxrf9RUn5lwxhZv9&#10;D6nIKhfl4OtHXOlq0as1d0vVc6szfE+zIavpzCgwFBjntglUT/t5//1DhfA0rrpuDjzM7iPemD7U&#10;6KoPoZH5NTAWIMkK5ja+hmNI42ktj0TMaNW/+o5LT/JUTUJd1P0LAkPmeXxRm8QFgaFN5iAw4FnB&#10;JPexCJ6beoj6qdukL6TQlQMMhHidSc/zrQidXrAp5DlRj7Uxx93KOTyAXu16UY3AuxyOigxr3lIf&#10;pcVYZUpdg5ncTa1idwKdEdZnP0XKe7XylnWty2nF0+BzFdU7k/bixacSTbpnURYoMFb7Zdz4JGnI&#10;iCZHBKQpnkFAHbKyzALY5CLJDcYtOZm9TbRBwF8U0tWrQB3uNNFSo0yNroExKrxV/hYzoD7S0/Et&#10;8WlcOtoql9jgbJWrmydKnL4XsgX6XK1crfqD6p6G8Oo7ygbbdVzGE2l4yfyGxHCL/AMmxP9I4c4I&#10;DCQ9efXdt3DFRLUgcJlHlJ7lEdlNH+589fWX5GXF14XZoCl73dy+O3n7/LmSZTnF6sEnL57xCvgi&#10;3oJLj0Bxx6l4bqWoRsDgk/w/weqJa4cXR8C4vL55/uJTnD6aRqbvbkSLgE20+wxWvSKX09W5cq56&#10;o3EUDqHZJiQQn7a1hVEixgGC9BWVZoyRdYykwbIWxuMt2Upw8vStxwnIL0YB0xYYYsegGwEVbSu1&#10;eM3+ZR8kbQwU5vzy4uzkVH5WKommpNxJYANj75iHrbPz08bcD5HBxkstJi2YTX1TCATxJE9s0Gt8&#10;iBKVSpxXkDQ7TBHV56QHEXAiAjEz2Xoq3mb+ng6rcFZPINHKMcaLUrQPT8Ur6GLAqaEO4xNyFMVA&#10;wQzITGEpi9uo6hZnMH6NkSdpkbR9wCkNpWtucv/93/3lX8QlqTrErf++BQZl//WMx0wDGLEPX79+&#10;6/255l4l3whuViibjhVOV+kTidSbOFHJHOeO7JY6Ov3QfvoIAspPI7Fhj+TKeASh1G1Dx6Be8wKD&#10;xJ5+jAJDKjlNEH0R+7xoJBgLivW1Po8D/LEuSUsCw5JP88djGyY0T9ssSLz/EH24xAKnw2hevzUj&#10;cgaQ6b+sTRkndyoGN6zx+melVV156A/TFwAabFekkVVkVki7Ge6WC0tFnVpmrZWlK7t65LFGpmoW&#10;rqJvKBCqkc0SeGlVt3czokk/a6QFKzVXAiB0RyokL02/I/rucEVtLBUAb020WTTy9wWgGlAVVA9a&#10;GelvgtRExeXFtJs6oApig23SrzvHb14pB6MiuoVYk4xFd+Ng2iwPaxrruAb1pRiZoVUhmnEjxI1h&#10;sulEuS0w1NYrokVXi6UOuxwitwSfYOow1uFcczMwAw2NwFAcTOYqs1F3arA+wuCOU5oxFuu8BhX3&#10;3xPDMCswlIC0CUXp22TJ0v8IDHkjfQsZrnGlGyGfGU76nwYbS3q3yh9Vv3JnQuwmk8CDSwJDSFh6&#10;wpG50vHHBIY8opEoXQk8pfkJpTsW/rcCdE8O6OYAojKCt2+57yAXJsYQ/pDkOqKAGCGqf/Ws2YCQ&#10;exxG1h2EHpCGeoiGNyUakXPt99n1ZSTi2wyfk4OOhaLpvQ/kIM6e4mZK0GYd85Za6+Dbvl9WE3t5&#10;0Swnk60xjrc6rOH3Iu/jRa4v7IuWk2qcupwvKIaUHtSFBRrUcZK4kT/84Q906fPPP3/x4kW1IJ5z&#10;QeCv/k/gf0lgKEibdPWDYhgaqNfq556C/HG3Fn4u1JSbCSqAHY+3PZvGMsC1knxfUeFbqZA4V5ku&#10;R9lRD+Ds3TGAQwECLAxyBL25gttFYOAGBA+XXn4IS8oiywJ2Q6quOxyTWAUCJBxCcJSAB+6MNhqQ&#10;sJL9YUxPXFcKUXl2iSmnhzBR3373kmy9SAufffoTAicQJmn5+O0J0ggOdSoyfQ9hBv39AWBA8D95&#10;MeA3YixNUYIgloh2Sp+KSeTgIF5kCAx8PsGSILdSMAlygiiLKbYcoqyCV1WjBEgnRSmxE6NIEDIH&#10;8CTVL6/TNNpvTaCO9K7c3EhEOsIc8l57c8ndPQg2Ikq2CcBW+0jYry+r9qlRDc3mfkIWIOq4+0Vg&#10;KDiJTfvo8Amf3Oi4DM1DtmSEQzoWnC/s4441DNyNmcZRmgcyKsRsXvxqIC0WieDeHAEwVyYSBmOl&#10;grX8YBQ9kqOCconBjni2/fT5M/yR4jDATdnGhZcnu0UQb4dgbo5fQSGszTtzZdRkj/fkRTPtL1xf&#10;ap/rTGtCakK0FLk12LvXHnQaKgAj6ACBPN0wWCjSZep2e39L1Q1VTzvR5yqkLOMUIrKmIqbHlvdA&#10;NkfWKTUwNv64LRfl55pP/Ykx7SkR5GE9+6fMZo7G1wkEVaYo7ZX6ix+AvrosR14Rc4muokH0VXGa&#10;9eeHbScdGkqk/YJLRiAv81mUgzn7Ueu4FAS/tL5OVdPT/KyfrCy/ZQI2T7F0f8ZWn+GDldPKrG6E&#10;gyQy5FNJcvQ9AYLN97enWOqQLWOhp0u2fbmo5Xzy2VJduLW6X0OSykEigQ6VkdSzTHAKn7XSTd0F&#10;QhOelKAp6ZR7sKuiyXC1pvGPHa8X+YbJnzRF5uDymZNMWr6u/UmxhA7aqFFFoWw38Kf5jNRMNk7J&#10;qFWZ2xF7CgQmHEZlfFTSjtR+bDonmKK/qL3QKUHL9pQU/849sJpFpgkKc6qqJPm+yFOhbGNOE6OM&#10;DgJ+JR2U5kzUABZOHXf0FpI/Mps8yJ2sj9x2inQD17pmahKaCS706ZKoDGb1ddgvTn6WHZ0UOIE5&#10;BWNvZKMyhmbHOe9G4cyQ/5CK7KaQloYPFyTsoKwwapnJMGXqRS7NIca8Jce4MXM+buS6YYIPrWGd&#10;0VnM39/3/uSl6e1az9f1F5OfitDUoGoIyhgz2PRqFOaT1hQ06aGyAK3Pz9jzWoJaiExmiod1qqkr&#10;jUW2Xch2MLx3nfs1KcJS1VUeS4J39q1yzmXniCS6RKMLI8BI4cmgClbWCGr9mlQhaAkbLjITqADm&#10;bVcgb1EM1+qVgQpuwWXJiVDUhoB0mzZr9wWkPBDTkzZfrdW03f/SYEP6qfqcT7Cq25dLAopMPN2P&#10;2HIHuDKvpNBR4BlxfiF/LuKalWmsz7AjobC1vquFdvkZE0B9ZqklRyzsi9LFBkJGdqfOhxOHoCpT&#10;jcQ8FhHmK4GzrAtXYmHIrjGPqGRos/C/1B/N+NzfdL+435oTAZtj6f1pL6OMPu9tFFlfTVRNw9t8&#10;Jl+NeM33NwzBrv/YUTVx0jo7ZSq6Z94DtAJz2LMAKaKCbVtgXwgw4+fOnChFF+LdDRm6SKAPQKm0&#10;M9YJZdz8cOc0uA8doa21gyxYJEH6be1zG4/YpZ68W++RK2CGABs+m6BL7qCd+6dnZ4kDRfUqLc8D&#10;e95fK0AUJZLYM8kzu7xI0PX+hrh7JBBx3jbHFRrh2QhF2fjaI65LawqZ7HUgXkXyG4rpkgwPzjvl&#10;2qbK6Mc/12wR6j7gVKJ6OypyIXSt+A3m7I5Ju8BEcHF5Tlwrf3zdEjumwtLjn6QQYpe9PNm/7Npm&#10;+wMBQSO9SVu55cYlmFwnTbZX2gQZLzhzc85xI6LSkoYJ6dErBRBR/1pbHHLAr9L3O5wdTZNkLW6A&#10;gFrdJmyhTyggtM/UkAXCaJN9N+qemFXCdNkLmU8Xccl8X9NxdyZuVuxl9ALqlfM/ukSNY21cXFbV&#10;4O7/+s9+95/+03+KhYF2s0/+HVsYWLnERTFYkF0kSwR3osg90eu5FD7cOyA4HeDvRxQ8HFXIaQ1T&#10;kAnbXqGbR4l0I+Y1VZ83/YvYdPI8PiJz9MAK1IuycEU764RUGqt7hm6JzjVqM9PbkdWY/Lwi7Ub5&#10;Tia22MLmDz/WwpCURJtHUaDZXz9ycdL/igGYXJ+wGn1CtDk3YxjCcPyQnhS0VPsTNghtwriIjY/p&#10;GuL6qZYb5jsLMKHNBT+TXm3CzziTaX/V2haItY1r8tNocRa+aZXo399eyuYrzH3PddPaoQBTk0KQ&#10;EflbxJaLUSV73S4VRpUYEGlAxBTER5QOogW4VVlemr+2UkT6+tHBERTRDjkK2Y8lgU3ELEA8pSQ5&#10;V9JnSJGsQfLsSDq5xojXKheKK+6nnZChu8/nZGnq+jDbzg9r0224kEwFw+RK3mW5bOXBv6S5jMAw&#10;AaSPuCQFIaWHYY+WgDDjmrcY/HiXpJFvGyckHahJKPkn/Rxn4OMWBrmZDdQur+ClsTCMY0xPyJJU&#10;65s7g2nTk+ph+qDpMiBsBj23FYQVqlB+YnHIytKD1HmcNNd4MaP5M/CrPomgVuyaBQxLCCfvjvO1&#10;lj59CN+zeWTWku7QJgt4C0HO4yfPfN2O0dZZSJvkOu2zeGZWQ08PbRlbSa21EaKtVPptHfLsT7lP&#10;JJ2x/ZrDpf2SrEGbxygwZNS5J0mwainrpzUyOjQHM5Zlrc9a5bnXytndbmJWizpuNTl5GBoD/MUv&#10;foF6NAtkNa2KOf4ol6SlJBxjD9fOFaI+s+7Bz4HSAG00trBqueLDV6ww/vrrr+0xogAGvspoopJe&#10;lAwDyeK9cw7jC+gcHT16/ORQPP0HUqae4B/hhJ5yvkLYgEW+vjl3tXuTMad3c/YIuxHaYQz1K/DA&#10;W4AcGG6mjp+s/T8HGlOpjc4ye3GyUK3o5sdChYetb79/LanWetukFYrYhsDDzTybBErckMAeVSu2&#10;hld6ddKn9gBlbtAQHbBBIwmiYK2w4BWOFTj17FKaLGuxo8hu6O7+e16nWI4PsoSgnZeKTw54EtWZ&#10;AMyBJJYFYVtvtgPZ2sUfBxnEmb6yOsEn6UmzyHV8Tgdie2nGh9GCGidDilRgNyjz6T1VRXC55VXY&#10;W4CDK3SVYfJqOq/JtzM5X3ViCTxBFyo0ets42GnQ872t49OzYL/0SqvstyMwR+jyxRZeRTvIOulA&#10;hSvEIGmrUbOcZ8JVO5puPHm2ZmHITlvCSgLxf+sWBqGZaBfk8hcEagiTt4B9H3TET1qyq1JeNy2t&#10;E9LICOBcK2BKaQvW/jQ9K8X/eA7cJa27T3SeTyHSBZV41IyxBETHyYmC3fr9aSFp46WgsmbUTIRk&#10;72jMbdcofdN6DofGaTaFSb4F2oLLgpHrJL+uYUPxQz9OYPjRFoYkbd74U9Ga6exrdF1vNdUCKalg&#10;0qi3Og064U8+LG1RRZSyj+WY1LSH2nlNn2dlokuwO2OzlYQ5kUIgjcz9NeV2hhBdtzVr+lM+536S&#10;r8kT7ZZL/Z8OlO5fCM+mAOk0NK42FeGPMlezk9Mv5tfwmDkxkvcU+dXt07vDgZ4xRPhd+eRKJgoj&#10;MMqHSxXZvERNc0H6yOvLG9Vpo6SUuCnHVH6wrSA2BHQhUtOSJkBGCyk7JWDIYC09DJUTaP8DZYDE&#10;9Ct9JVa+PRL5PaZeyeE+BXoeyRG3tcbQ3RqmBWE1Xo3UoFhA1F3y35AtFALbNoFVe7HyNRvcQJwb&#10;R2L/gc0DZBAsXNvBkKLns1a5XsrO0PVsn2KXJ7tpfEvH2m1/BQn7sEVocBFJl4vTyktrqxZHOGFS&#10;6pH168mT1mahzUDnz2bnoSasbs6g0tcisaGIHMU4Zn5CgCcvKqqsp9aTGlUftI5uv17UZgARsx+5&#10;OdM+6d5q7UIdNywMjYHrahe9xdsMQNPdxhaCWKrCkhhYPFO4PAwRAN01JgX0tyR9J3m6hVgpjGvR&#10;JsQi1/NXzLPgxOTHCSRlyaYL2jkWFbRRY1RUIdFWsmWwF6uPSsK//hf9ZeETTVXb3fdJjELlH5Xw&#10;kQO6GJGsHe4ntXYBQuubF6v1RdQZjxHAanircZp7rkWsk7phArdQ4ALp2gXcMy8AG5KlbDZLjR6Q&#10;I64soel4IsSZAorv8b5X+vyVDW/t5bPwv6QWGvdjoQgDoa2ESIFe7ay8fV5T4MPEWnu4rZyUKII3&#10;Gzob9ZedCiMtyBNNNt4N0jo7b77MtsLGsK3oSi544vBw//ETfN8fcYMcdbbJeUrhJzCmKhdQm4l6&#10;ZdRDwJ5gxl2CIp8wOvJul0hwX4X89hSQcH6hqE4AiKSrVuGbq5Bu/o68TJygyOeRt+/enJyeIIqI&#10;lLjvj0hAsb/HmC8IAOU/UjJRPxjltA0CqIHQgnNRu+Xm6vyEUg8K5MWawEm4o5wAWC43pdgBGbPZ&#10;m1x8qCxhyOmUplM9IE6l80PjpPJAMm1nruPpAeNLuQndgz3NWbVlj1atH5PsO1OuC14vPOgiC1A7&#10;ZliFrSTVCEK8C2AR5ZJqnltSg9G7rBheR0ihDB+8R+hAlklizYFbbWiEBhdn4VEZE7Udtd6do1ml&#10;WHPRBmbhJjYfekiRBNETpQlRvQtdFPNvy0DMSrZBWQRpUCU4Mo2V14FsBKoUocy7LHrCNtxzWUNj&#10;x2KBmHu34I3JDBk92QrR5AT+LRKDwPA0Lkm5xN18FoLY3DNxwYgwl103bo/N+8W2zh1LT328tdmm&#10;fpRLUjh66RXkW6ZQd4ZsB01Kb+AO4RX2H8sLl0MdgOKkixuIBrGwy0jJvK4zR5HJ/NaWq5Ed1oMr&#10;a58qtRNDljNwWNqLLOcZ0rZQrj+nntQnXZZoKDsYKMchns7s1/pmkSGFq/Knppqip4/DX01u8y59&#10;pg/5tLJfPTFFbp8BGLl3rH/yrsmVGHM/GjO2ubwWkuaOvPeHH7VeeSRgxocZKf7WRlpXxuuZtk7s&#10;V0rr0L+mH9pY+ZkdNLAJRSarS3SqqO+EsuZr6HfuscO7XWtaPVFhMbmg4T6hbFoLK9BqvERoaFNR&#10;XMKEI9S7ur+QTix28Wn87IILIAKFap2Rso5/92E+LEg3OQgB1z5L3KQpskGAgSTAUzoYTWpK3Kfc&#10;j4K6QGuQRsQCFS7cfaDChbsPSHYna6y0I5IMnPcjXh9yu0seVSzH0oupdI6cN6Bq0VhvYhWRjUFt&#10;mVFrscxAB/4L8umbfIEttdV+NDgL92ZdsneizuGz3li/5oa+l9if/Lf6xLJiD0XyODGcxLAgKoC/&#10;W1SDutVRR8Fw2sxR6Ghy0gnAjCO7KXx8Idrwa06W8HC7QZ6P8rS3k51YLnCndAdyELP/jjTvmp9w&#10;osXqjdBVW4OLEhizHI5hyCNRdUQe0e9hWGIp7941FnazM4MXo/Non7mSX7VTgrPpsG1PcjfS77oG&#10;IJsWCMAtO8MZSDYwgLXJoUsiC3YfglsyYxPyfUVYpKKb5exRTIZ2KF9pAY4kfQiLWAK5Bkgojrbz&#10;A1SyuCOoquc+rPyBvejCSRoFWigVMxkHxwGJ5TzOBtMD1amDjDtKWeEWWGc5STd1L4wFXIUYC23S&#10;3rrmIUEOOzu4ZMT9uT7tzkOOHkpCyQ1E3uP2Ic854zSf6+kzNORTfjRijRJvpEinfErtqnsmn5qt&#10;W6vX5FDiN/rPjRjZrf/dU7Utl9pAH49WFb43oiZXGAguSXALpsUk5MHdS+mjZjfOAmVxWgWtx8Zn&#10;w8O53vCI9yycn1VN4mCtscp/TuerdvyEgD8r3W5cbck0iAAJq2oPdnGimYK2/d9/gPkmWJbHDw7x&#10;LHuMB3WYOedwxLyAW46S/eCpQ1+EXsVdSGct0fcDphix1FQKBgSfPf+Ee16+fP3q9RtJEdeXUbFd&#10;o/I2g8y/eh24nuJu5Eg9P8MQACWAVT47v/jm++/gkmG4eX8yqHIjcMHMWzhR5Bhfka9bMgDlb5CQ&#10;XIgiKJShxbBAwAM7A/ZGM0Rw88G+uA0XDlX6Cvvu8wnvL3yknUIyAFuq7eP6ybOnEh+QtST1WNNm&#10;f152K01I0Mduc3NtLyeRFuLjKGhI3r1Hhwdsf1FWuz0xEuUZC0K+T8wSoc88jhSxo7c78zLTG2mB&#10;Tyx2om9SOAuNG7GQO5Dqe+KkbOd3AnKtvrAoM8OopXa40HSZnRBKlJsUtR5JzYzEYv6c1qwpiBo5&#10;BNzCnLg+Osiaio1N3UmW0ncqjlkLTcVu1YMTkQSj8jBLyeMSbKSsYIZAbkpZgnVH+9hHMLMZjnv3&#10;f/6rX//FX/zFr371K67Ss5gtBvZlsnHsIu8Id4OCTEhCasuVnhc8VhqbsrktfywjCNZ//vw5wUyO&#10;4BH5ZD/EyDW7580jyoksaMJKIoWVaJ3jVqE4hEb+ORfj3ZRlKy7fiKCtVaGbTFpE0s0jRuo8uKKa&#10;Kq4jObIy0FvfKnRCkJAFgLD+LUs97XfNShjcsC/6xLUj5jZ7tiFH0hmdS3ruvS22IMsvp7+BUSiw&#10;SH8mn3YhmbmegGk1Ra+Hz/R7cn0BCxu/dr3gzD0/xioxKsNqwmkT9dL4tc4f4soJ4lEVSNgczXxG&#10;6o09M95oTDePrMuE9mRr1PXaVtw260LADWl/MhuCySFoUjxPZ/SjUql1LxhwJuYGGwUnrIjwrIwT&#10;5tcN5xlLazPnXUaLqTobKhMbAYFPBzG3havJVOEqjbm8w/Ulc1IzVl910f54SgN3gx4E94AHZJwG&#10;ZePnSjq/ZJpHn/twZ1d2NZycQMjWgArhbMtcKwWwGwcXuW+y1WevyRGUFra6j1Hfetnj4SFq1bji&#10;r+9l/tDegNCas+zVIdiP8ve9dZj1to3jFM3CR9Z29nRjRK+Jrmviuvm1NvD7ynKzmdMGzRYEUGlo&#10;ca+qHDhOrmAJcO0o8ChIqBmuEUWZ5OnVEReygNawERBQ4MeaAmmFEs1jjeC6WkHnCIeiyR3CvIdF&#10;UyUEDLxVGKJZWwUn6o4+RbQpvUjvQ2PGgSssQkZHrG/yEAiXdutB9pHFgECsUbfVD8H5wkIQOgi5&#10;ctGzMndYpaQ4sdubdri0inqr+BLLVsFOogQ9znKczDYVkjCUxpSvYq+clJMDwIvzAz7hIfAMRFSD&#10;argOT8wIV6QB52+y/RiyNEZJGvI3kDr24AmyCUpNeLXwTOkPE9YULO6/y7lrwNwTVU3msGayXCO4&#10;UiIrj9DnAADnwFJyrjMEGLi19bWImvZTscHOgG2WOFe9kQ18Lnxy3ZIxeLUdceNn4VZyLlHH7eQT&#10;rj91JMa0sGLyyLYk8VmOhvl0fYl7sKKFOoaTJEVtwjlopEtEW7fkgLk8xxNJwSROnxrtCsv0BeXK&#10;fqmqAl4g1POCC6YiytQI+XYjecAskDJm7r33hBU28KquoLBzQT3ra6Nc03yCO0UCRGGcvtlqAGlc&#10;Mk+KXXDSTH+qauTWdtJABAzymTUNJzCGsPPet8dv6H/c/cXe31yKdXaWVeN4CSs0ol/lO4TUpzAG&#10;ruBcpOSne3i8yFsJ/3hPl9LwM0TxrBh4t+69fvd98g5aL3TJvAFRCC04eiVZAoqbwF5CosXXrixI&#10;DZdyBYOGSvBI7DCdDQCT3On9hyePjxCFaJ/uOhh1T65KOw9VZ/ru7vCgyXjMBEiUKnXgGxYeWQXm&#10;WqwvHbgjPe52Mhc9whZ9dATF4ld77Stymu45XYGyM0G+6PBPf/LzpHViIEnHhG0PXpugbuL+qWNN&#10;+iBUUqeIQ9RUfn93+u4MEYd14i4V/ZRymV7L7Gxdife1j2AqPhM5LYzXwjOkIPrkk2cSrhR7giXB&#10;fgkWGbmH+acnDDmOW3ERfP36jdVi8n9BvBcaJx9ajxFqbLyZdtPoB+Eog3yq4JrBW2Bl6t0SLmXL&#10;BK3xxq75EjnGogFix1kLK1NMK1HPsvrbR0+eENXOOoXgpYkVeZhuGqsDjdTKyyprv/TIgsfKosCw&#10;/OrZ/auXx/cr0BBgLa5x4xnr7mK4lFY29ga59SAwgMaVG0eFuIXZ4l2iEjn94Kk6z4tWJKEYuAWN&#10;eAlqI5YHXUTrFMoXTq0poSxp5Tw6htyWLrR7rHaSk4gD290fy5vuV1N1NOeLrt2325JE1YGHG2cp&#10;ZS8bzxjOsfdq9rrD6PzL+md6MLm+tIQfu/5jpAXayaJ4ilassNZ6ntFXvqMWDqWpNXFK9uue1N9L&#10;HEmgyQOzvS3YyMm4ymNPqmNhyD7e1Nq6bAyq/RptvgF/nG93Y2MFuKDYKAOK4UPMh0lS4DO8WDkZ&#10;cNejXTzySA+AkxEI+EyWhAtSU19ypUUSe5tkv/iK3bK6ybU2yMiApud66z3FHlhxIg5dJnJRHdnI&#10;5SYR2E5nZUUFFysQQmxejBiND5dW25haiNEDcfvS5H5A+avwNo+uqG9ISFaq8GaWWLPmuazd1KBC&#10;1R3kN6Af7QWT6+EzMhzeEqWD5JkBORQAiKFCI5XKIuuf2tKt4kj2fLP/QQMKlnIyCxUF87kh0545&#10;z1ML8C97fiCgIDP3T7bP8KuU/RZL2kt8pyjCDLx5VMpGahk1D9QAfK5vJnA2jVlpZgQlY3rbdXYB&#10;1Ny7rICdOKNjs6Y2wGEc2NKSGOpD4qKOd6vNXVBWp3S9Q6FJgJn35jHiVkUaJHFa87hagcwng4Ul&#10;lZYU7ztYZvieuKcqsMFtd56JXsn3DuQj0SO+rc1oq/tUku0A24LMGdF+ApZ5HDYt/op9FK2/fe/U&#10;ymbtQrszw1ksEwVx1XqPWZBIC/EsH13svI30rACmBRkEl2Qq9SGOt1GUNRV6pJeOaVb3y3VTq5Ar&#10;mROdStMqQ450rqZeyRjb3u+ptyLemQSMjqM9Hf7cgANYV7/oZi/MyfE7VN+wXhWTGX6A+cHZhpIt&#10;4uHccAaHaz7PyQMZhw0F4zoa1ymhZg8jWYNLO+mzIjA0z+DrGbH0yryn4SM9El1kWyPdaL+jTm8l&#10;aDRIbJR+3JjB83IfGJyMWU6C1llYry2s8uMnT3HbfHZ49JQLmKyAYlx/3p2cvX17+vbdyfcvv3/1&#10;5s3bt3gKAbdM2pY/aRf9N/qXPZKDoY9mRyHSUkDk6uZSYASLjCSDfciFAvApIlgZhTQrJV0r0qTr&#10;R8BIqX6c9RvRnAozy20PHRPSgmwcxkWo7BUhLJfU+9Ll0TLUBVaWxeJRBwxsi3u+bVG15rClqIJ/&#10;NaFRegvalXSI+h2qdElQMmLJ3pPHT7FvsBpJIYrLkS2ektGQBe3RLSzOUOX4hPZMTq/0mn4L53z+&#10;2efsFMarcd0qZdDBwePnzz7BSsF4UdvrExWWvmH9xiJITB3mcPw7hCtkNxK87bAcrl93uLd7AGxJ&#10;1bCLa9gBMQMY/bgiT7Ad4sVhNu0XgOpGDo6SgmNhBgeCUzEciuDwRnlCoqhCOOFvZ+/RAQRTFxV0&#10;TTvMJTEklKbWXLe0qbaRY02i23j1Yj9AIaegEYgsc0TvCHnZ5V80CI8cc9EjN6yfccVohbhkHWU+&#10;IVjl6Im2EbJmmOw/JjAIjwK1/3oEBkaS/FNJgxWsV+Rgc88bbzWKKJ2HDw3Hmsumn+uPSZKTaasR&#10;l2ote37CE+SidnjC4tf/4CXaFZMW86NqL7qGekWh+5HBWutA11tlpfIZ2vBHx76EBHM9/d8Ya3to&#10;6YfNWtHV2sdfN/m1v33z3+rY8i3DL0sCwwKDbh2PY8vM8ayOj7xsaVw1RcVfhHGcvT+gsnl4c64x&#10;hR+ZTzWiYLUVsNmDwyxOT8qxBodwbxQC7QyuCEWtuzPD2iVPR4dteqO08tiWXfZSRsWw5qYHZsMa&#10;OxUhwRzO0P0JEzOFInLY2dIBprLbNjhYtJuv9FGuB1qaMKiiOlZlRXvHEbVipifZ8WQzb2HQcagj&#10;Z/b1ZSPJHbhri2WeawdFcqCBcWun9cIS4aTHjR9GjYOfosrNAWEZx97a0Wwr9mPzGOFkHfZWxYBG&#10;aBnhvEY0C8AZ5pLAoLjdeLp3GTtvKagbGze8NXNH7s8xPjIZWucPm2OVbg6El6bEBt+2AcU/2d3I&#10;omecKNMVraykD8F3oDYr48W19sdHpnFzB9XUOchVr7BQ0C37VorYcyTCQr9BErX4oESL2QjlPCwk&#10;eVSsjgqKKA6tMa7yFvA2CIzIPNZcnlEzK3NG8ozZP0FWF6VXgXT3e1xvoR9lOhshMOMa5d4abEFm&#10;7nf78ZkWNwx9hMSjFsQOnzyV6WIdBdUeympZazVDGTePCa7Kk7O7Pj8Ft9Qxkux67+pxyxarjraM&#10;bnqalfCiS9wweJiRvb5+8+plpIXg8w4U3H+LtACr4zyzDcL5x+7gVpegwk+OQXduQg5WAxcr3Pj8&#10;8UQSjnxmaicJAASNq8QPAyELiHru8kD7tKwnv3gnTTIoNfeTLljZJ1bqDO1Lz0BeJI2hA2BSX1lo&#10;1LoX+eI7syNB7WJggTp+39kOr0myx20r/hVLDKcKRFPwALYV5TmSLlPoQBdEkSOYLNV06JXIYKeV&#10;dglHKCUEw5qqgGnl6pEHVEs8KnlbKQR0JwPjETZL9Jv0XGCsQAWxQKweTbHFNRz9JBTKU2w1qzOU&#10;b88aagQ5Ho9rlrhkKVaMknGfUWG1fQK+95hR4ulI2yoJpWVeCo8kByETyC2EJkbKbfDEPM5smb8/&#10;AEYUG429V4YAqUWYLmYPYaboRXguz/MjpDIbAxsEapsoRwH2FvIZYTjUPPcFkkWcMXK/RYiHWNVo&#10;U5Zqgpi1FhISLBm3uWSqJGY8OiDpKgF8j5RyQV85J2Mn6jWWye7zVq5ZkiQjldIT4hx5eQHDD6RA&#10;TbmD5AbSS+jVD4ERHB+P8F47OGAgXX0gGA/Z9QIqRa8AzKYqq9K8oQ4QSZ+oMl9s1rXhZ7kW3fCv&#10;TWBQZT5leCiBIUOYxW7u/7zAINTvQ9A3tGDXhBUOHbHhJnIUezVkJZr0Ib2qp4yXrO9vysRCmO0k&#10;N1cjrXtNnTxg0S42TAZew1maivF6vXvlj7L+2NKU/qkEhsVOLqzkdLL69wmXVnM+MmTDu+I5Go3I&#10;SjW7ucqr+VnoaN67ySPWooyrP1nZyUIU/Rhvq8cLhNpTnf0cV39812SiQDFFuFoolrGTnCISW5aM&#10;wy1Rww1ZX5ATUNXESTpjjMZupHYdXSBgi3COcJ5HouPP9fB2xuDoWvTOlmOg5XAQ+UxxmZgx64Ay&#10;cYuZyziA6UXhd23hjYdzE12smRUFintmuMlxgYrHCmuVn3DbHGcsY2zsrDs/NpJH8njmvMYYg+d0&#10;C4uTk8/r5jHC53oH1gTLenAWnMY+TF69DP+SxzIVaXwTb6wGImv4yt8sszGC6+a44uFVk8YNzV0n&#10;unMz4bJJxQFDGqsx61czR6BR7EEOLTFxbXexOdK42lsbbsBBGfov7pGRLhTkGEuB0rAy/2JKRAsS&#10;B9bcAppzgEeb82joRhiIUil2pBHI+wAROIPiVbnBdZrh5uS77JVHsYqmkBkRyEC7gUt0wC1OoENg&#10;wdi4HFmUyTFBFOlDnqpdBlkcpYUUWwiLM67Lal94Zsd1DEgvMdDSj9ViDDhwgg+r/XEnFlTMnmgI&#10;IpAD8R1OWVTvWb3bzKWK+Mrbm4rCPUH8+n7/AJ/DQQcCdDkUK2y5onnNdaGRRua2qUM95o4ARtrM&#10;7235LDDU1801rSu6zSKCYHU4shw1gQGPmnNx1T5cDLO932w6eAyHKDnRoULGzeb5809efPrpL774&#10;5U8+//lnn/70008/e/6c4NUj+GPkB4fc74HmX718e3FOcUz8YR45VzAJkQBZuF7cb7A2C9fBCuMQ&#10;FOwsN05MEnKpU+E/QC/O3ebsUZqgJldsTLdoZT/JXGwvqkv2gMPwNEW8yHoW4VJ86E0ypCWQjsCG&#10;UJoCnkHn5vgO9nYFzJxb301pBXj3hzhmUcea7vG0gE3q+VAAVPqRMcTRUb4MMSnFH9Dl8qDCh/b2&#10;6aoJnKq4xAtL0d+nZIuVaNTUQ7bBxwsIiZ+L3AnshUrGipLFAK3mVzsC2dDdzKJOunOnV8RFis7D&#10;2SfAW+KQwpmwBD5Sx1hAYrepJSfsgVgE849vkr5maawaczg1Pm1EONixk+HJVwu52roQhAVzOsKC&#10;Cuow9pHjlgueqjTcjYylTp+qzA3Qf2ZeujzrD03jLCcpxANTlkt5MwuhHBwTEC8A/lcoMCQ9nCGp&#10;sTvBmLMbfklgkKbWUBs8VchXnrHdNp59KvOtY+SjjRo2vBHrchrQogSFqW2RU09r/09O5lZhJXUU&#10;wQ5CWSGpQe2zNA+zk2NSM8vPLM7nn0pgWJqBpckZkeb4bPjdjLrGnhvmhtwEhhV4zzH9i3M1/BCN&#10;4HisaPDQn+rGAgPXWqz+T9rMoNZ+7VcCDPXr0vwovMV6jFa5QYyLsI4vC3UQARbvI4wK52cnnKAh&#10;AtpbxLO9KkAC0vCZwOWzn4hNMqMlxVg0YcL/W1iuyZJh1yOHYyk1qugLWrEtob1QCSNRJ8iWBTrZ&#10;M+QiGJE93gnII4RMym7bqyuoL+p1ZaiKr1S2luwVXVTQ+HxE8sl+mbCzERhq9kbeYOR6ayFkx3Uo&#10;RQAv1wt7jIuVX//nBIagpiUoLSCpG3LzCPYL8Gaq1dX0FsGUQ8NeuFbd+TPX49/jm1vjI4e6tEdk&#10;6xdCta0gHj75c1OOZ/W6RX+lqAW0mFbwW5eSQetmpdhlRaOel5VAQKGcLXK5dyUDCZ48pKJO9m+K&#10;Wd+eMPIetw+5QvDduD1/7JuizgS4HGY9XPfAlU5AJ/WX/mdEZn9aP339Pp7mmPycpQUw2HF/o1MP&#10;oOzK/QFGSiwq5F95+KIlDsgV1io2PRC4YkPn8Jh62eWNDmZ+w84OAX7SDxMK68Q4ZbgoKJ0gipC0&#10;QlPpxsgBTxY6wF6tpRslnI+bK+cjnhxfVP0fW6NZ+XhoiuOolj9tfAli6qqcv8XUKbz2FKGBi5nN&#10;jiaLX/8Ak0PKUaCki3zs9Vtc2Lkz2mKQhTToDgioGZgC9kJsZAJVc5TYICnL4sPYSC3liFvyOqGt&#10;uPjGMS+5lfwpv76OA0dwlDNRA0UjH9uXbQcII5fEmuqCnfq2Hh8923+EP9HTT55//uKTn1Bj7Ske&#10;+09f8PfJ88/Q0XPPwwdE/D6FE2VMODLhf3p5wSTfqtLDtcI/mX7YWZTotlSooI4AOyXqqEwv1Ms0&#10;S7ku5beWNjUKnKWrMD0FcxRkLIE5RIje0lOlHbuhfoIIhx6Sl5zcaiI5smvCiTNGGHAp/u/dh7tm&#10;T7m8A/YNrEZSIqjAyMGhkmaolJ0U69hWgL+4YO4jKdF/exm51pBtg3cfSF/gtiXnILS4YpuOCMxy&#10;XBPj3qJ8GQytxfdJeaXO8OFqIXbdvRdNmdT1khaU+ekOy4DpLFlDIFqK3Za7FOmbEQBwLcLyIIMA&#10;ReZ38V8i2xQZ2DA+QCcV1hM/L7kU3Od+W0Jd2JbrPSfAARZLJ9JU5oFEjMh4dssrnCZXflb4kAk8&#10;5AD3/t0JpQBTkB4JEKWbwJj+MiCnTmk0RP+4jtv95599TtXo3/zmN0QyMH5bIlSHIRqUzYP8vjz7&#10;ryfoWbU/jo7o/LNnz1K9LwhuiUDKDUnqKltb7G0X9MHk5oTHYxjOflYh3fUj+3+iYc0txg1LpttG&#10;ZQtLevtD2lqdhELKRSrS4ORTQVM+isZkpFEaTdBcW+2hnU2hYqRSetdC/5cQqPbZ3LEw//M3c3Xx&#10;/gUBZun+AoC2HH0Cs6AbU5pMC035nW5kbpc0akvzwPxP5nZCJ2ot0sLH5yc3pydZ1nGZxq+VVabu&#10;/3j7JqfWdgrZgNwZu+BQYccqeUZqatQksOsorlRI1FkNV3FNpZmbnWdQGs3XwAtKg1iKY4gyz6SD&#10;NwP/bV1Wej/bbbME3BZdjvqt5ExSfsgPy7U8E9zPKDBIZCyToFuVLypNtlPsh6I72LG1n87kNrBm&#10;TX6ANbcFpYyjztd85roJQ8tKmaem0KIFfTi7Ywrh1HJ3pqchtAl+GNHICBvclgFyQzFhIz5cb4dw&#10;yOTma1OR8QY9zoJcdGY0ksXls9ijTNeknxDkmigVLogitpsURm1tAqBVhyNCgpGpwyPDdGXXyCmi&#10;UF/efm/n3u62/nu49fCWRbjUf1QBgXXJf1vvt+7g5NG1fZDSUe0ooBYRhGwn8mNWSal+hXPX/9Cv&#10;GeYszmJuC1xzg+4EFqgr4lTWrgcv+7Qw9jaO2nv8i5ozySpYpSTMVSGb/orxXbNsZV4zLn29upYj&#10;C2fvFEnkVFiSC4Tth7GDNbo2mIbWECNy3dwxOwm+uEJQHWLbjE3gZ7PbY5vRQE/u4YqDniUYDDc3&#10;2AZfcVixKxOouLqbWzKqyWTko5mvBEtiWuBzfvbzn7Dxo/ENbwSbVwBPH5xmVnrrCfZevd0cwuYB&#10;15hpq42fhWjlPPtuqqkt/D+OWqy4a8/kGPtQ94+Lpa0hGWMl1HWPc8csJfxcKViVuz/DtEOQvO4D&#10;Hvxq+4SKDAAdTMvp2Tt7firKWaHj529hywkWgCJAGmChVRfv/dWTJ4dcZPptn9RfCk4LBhwA1ilp&#10;SGqLkYPU5icx5z5IcBE0xSgct62UFfTzs88+z1YtjpSJUpGie9gQlPjOxSW0fJxbEpZHVrggF3tu&#10;pY4VZOFD4TOGf2NpBRa7TKigl9d1Y7YY50fKNqva1Yma4BETd+XYiE3DMqpiqQW0ElFk4AICYblp&#10;yoJ6U2EjXfCKpNXRVtnaQmS1JdUOt04hW8HtVuGrxoXtM3gSaoFwrLJOqmnzDdUCJlyVAkvmWlsp&#10;GMSPp0+OMpMSoE9P6ZgNTTvk2w1AGofYLUo4Yfvs8gQ8RLOsr/JYkFfQ9c9fv36J7UfOTKoc19ha&#10;LeWTT1785Cc/+fWvf02iIfrHm2iwqPXmxvhXKDCgO0GPwmEXPfFtHLXB1ofgFFZzAgPbIRAsUDNN&#10;avsfCbYfI0JfQ7K+te1wKa1mWIIIGFmzEUekztu45/O1BJLJT0D52E41VQi3sPb4lkkj2STVzniy&#10;5FI1jn2c0n8pgaEUuhMQXRIYxkkezlVErASGLE0wGhhkE/iz52ev5+I45xOwmaz7UjvFq6UnBTBj&#10;y6udb1qY905uXpofKW9dqTmWAGcjFQoF+QvzyKCKasLRvRSukjel7ktvQw5zBJvn4rgXrBhr8J+Z&#10;zBGPx/GK51qJG7If03gtDfeHuQy+Lp4eEiXiR4gdAoMTwIUoEp1XBNLRw8o5Ig319YrAN27V/Xf2&#10;oYYoimLphj6Z4+i4j25EMMje7IRB2CaqXO6PxiGjmOz3LJlYxQWBIZ3JTBYcelmbIDpOcs1SQUVt&#10;z3Qv88Zsh0YWZG6s15rAkDsbY9El1RE5+FyMciYkIFezOgsPJVNV4yxee6TvkOKQ1L7Y9A5XZp4y&#10;cFsJLDCs+zhpgLDjxP8pPf0OebRUBeSGchzKra5ARmfdaWJAyz7EVXJVkZdpS3UtURqQlvr+Dp9c&#10;qVxVzlgldmNcjtp6ERhquQMbUoTiyJHY1UTdy8leHsB4SKuGuYsP5lfxwdYaT1Y2E174pw+/T1Zf&#10;zQk+YcUDh2EFEuIMkKNNy74rzFYoZSQKqz446DmbsT7TQu/B2r/RYY/4Z3LnpJ/hnOqo0Y0Kr/GR&#10;m57l1Y+sCCuogymyG1ILrKIpQAQOR5lafXQap+nmHGkBkYHJMe/bGFPeZbeTVqsBnyUYCZz2UZnM&#10;j1c+ZzMHjFNhhtrFgdogvcB/ppSjxjtu4UjUxXDUps4M5/Fx1WgePU9PHeZeOUtsX3Eg0F5dzpfo&#10;n7fI66XkwDo0zQoe1kQp91Fj9F1nGD1OxCq2u7KPKoGPBbNLZLMz8izRrHQ3ZKFwzlvfowRVuCDJ&#10;5c2Oo447J5pLrHz4e/jxuGBIJW70TiE853XU/PgGhQrQOQTdkIAsDTdwDgO/vbWr+OZ791IS7uTk&#10;HefJeRMhOSasTDLLzlUrv8hd1hKfSHq4USk6ZzFuVeTM9EMIr0+O3yYTGs1CU7KtaJn7aTnu/vQn&#10;iZWQK4Sf30cI4XHBBrfFt8qxI2LTw9AbZ36g8oljA1Q9LeotJx5WGIkleqq2Yd9Cq3XjfSz7jNe3&#10;LZimyLHfXtMm/MO0RihiHYleISFbOonMwOw58EOK4MLAIejSICiMhXkR1LF8NG6BQQIkwgYCg2Ky&#10;AQXpDqXvE66VC9gjMkk9ge2mU+GYP8IV/atzSfog3iVZqJjf4mwWEdxHg54bLfTeyuaU2agftdu5&#10;QPsThKuvTuMxi1ACMXWkfYFXskmsE/VAfLUzogmlChy6l5/G/kxaG5HO2LFCaiPCMmDNI8Sldv6E&#10;Lkmz82YD7cyxtL65Xr2dTOxGQ8lJakzro5D7hLDVg0vvzcbJrOYYEHfR6NVJUOTmUT1JZ+qz7hwf&#10;dGe0W+tinTeCMPeG8DbQEfoc50vq6Kjwu9QsDlSgAPPOA9eAxSptzVms2mYThQ5Byu6ovQK8RB6t&#10;cth4F9g27rBjVQJRclL8aI2AHHQqnxOlEzRbLwqRfZdmwuaGIcv13GAeQPTJwdDhWTXPcmnRsYpq&#10;0MudgYf/GdS4IuMq13oF8+Z1iqPsx7gBq1dczFqnq6Fw6sYgTeW8wGB9HTX+zWMCOcMNKzezXMws&#10;be7fArl6+8ip5MGNQ6q/ZNyrxjMtdf/40qx5GpmwQWP/x7fUfmyT3G0LkOI2b2sOma7hEd7IEkLu&#10;cRYXIKnFvxp85YiM8KsM7rgbkIhXzmfKm46gaOO/PCPAls51rlS2ThvKQ3IxcokD+ThJ1Rf1tRkr&#10;JxCwzd9+SrxdhjbDvXMWqZJDznmdM4I5pkIqRRKQoN3el/NISmc4IDcHD+J6jDuEa5L0WvGdidQA&#10;O5wXLBW9GKFX8z+4HY5QBBzyNcxNpAUccKDpgb1qP/fMIrEGUcmSNOiwcr6MT9oYa+dOMFvBSa4H&#10;rwbGarA5Hzd7fbUPWx0NGyhlWlPryrZQXCYaZi18wxUBsJbDIJ4InhDlDC0PIvoDY4eQ8NOf/jTJ&#10;2eknSGMJzxuGZo65zeV9OuCBLHSOzEahiNaiYG9eQVlbfn32slHbEkhYbHr2Hc+zWg00xpEPsAU0&#10;YJS9mva1UxCyPFKVNtqzYm0lynX5ZprxhUUmRpZsms9efPL5Z5/+5NNPf/L5Zz9/8hhHps8eHz0/&#10;Onz2aO/x9tY+JmTymiKr7j96/OjREZmEiQ3A5EzxaOJoiJrA08lh1koMynUcXuRgz/oqu6hkafyX&#10;cA17fPTU3iIHBBXQgTioekkV2EY/mT0EENL8sOOZDQAeaM968VNY5xw8iEuk+PUb64/sVyk3MR3a&#10;THSAnxAVsFqIEVek8y1eQ/Y7kpUpfDgtkfLDxFFR8o7zVgIlxTRj2XSMRGr+OrhcB607WCgZV9sG&#10;FybyWli2T1hdyI0uKU7a5d68EbSo2XRO3plakAnXIU/hBV+dNrCZKTi3gCyKLm8wNRWTnenU9j2E&#10;B8cnxIqDaUgZq67vroiSwGYsEcHF9ZwZSQaluInxfk0pN0rf7Sk7fPqMXmJk+O1vf4tjT+YofZ3d&#10;A5TYAyy5x1lTlJJsaWvl8X/uOgyIPiwPPWe3gw4CNEFec/0Xi4KZWJtCJWC1pRLacnaiuobZjU1B&#10;FFol89DMUfMzIj5NqAWGERXmazEQk7aoRTXbfmko3WYjokZAq/NgnEZf3dtgjpCEemq2/cWLyWW3&#10;cSwxBMq2PXcsItxFTdVCOwsAtDSfH4fGjZ46+7s13CFXNdtB0OPFTGlZqwcy1jRYWejJ9egqRtrw&#10;8eUouKpH8njeXp+r9TW3V6BbsJf3jqCYr8qIKj0OjoypDmOwcd6QUfYrsRcnTxEQ4dto7e0BCtbf&#10;eaAEMSjzZESXb7m8bAV8yUMcxkbMmlnMD6DgbIsYZPPJFdKeRuFR402XUsgm85+10NcPqGHQuM/E&#10;m4IQ2z2d90qDaI6T0DpcQlqrZmtparOAGscdVKu5tGqh/ZFw0nKOWDDyooJVBgZdEIfaZYw6iQWm&#10;wK86hitLFG9hcWqt89LBCu+qWc7hPdvVJXx+66DPTThZ2u9LeC99y9jHgUQTFhSWt2iZHLGqEz+h&#10;64nl4tDaBiVKIxMOEZdkIzYHA2SuUzYVC/mTJ+DrMau/XO1wqLi87lnu7a0r4VSNNs3uUGHD8Eth&#10;NZyb5WcMdayqLHAXKPviwhejrImuLHEOEoU9oniqHJB6eRKp8wB4GcSi7Q/VhXvaU12IOorr1E7o&#10;lopQrhz2JdAxwefwIwVjWaPMG5xubAtxx48qNNrWAqrV2wcILNSXpTk9vxgfqfY5CTBXf7LcvDMP&#10;ri+6ogJm4RD+vroRapXXbQokeXUDjwEVW7K7//XXX5u5MUMn/652IKW5rMJqs3gSP8Cr/PKXvyRN&#10;VN4FFwoDw5ZB1IwbEnfRFJ9KO3twQDhEOjChpHdXsjyM+zfnS/RIQRhzR9Gpmr3W5kIe+sDGZClp&#10;Gk7Yu3eFP/M22g/+5KlsmHQbnBGGojelm/kajjBztar7pJrKzWW0DaKxB6vsf81WgDOrjru3x98p&#10;gvb62qHC705OjsHMBNS+ePEJWBz+2eXbFHcuq8UVgXKv4JANs0rnxFZI9PDTZ08IL2HrANIKDzg/&#10;tetpE1yN+dqgAgNxMU0AMWBffmUvv6WORHPJU+4jO/BEUxZrHK34QSV9hVGGwSIdUXxVYklATAA/&#10;4G5EpPEukQMIO/Y70i4j0OABTkryF2I4NIs8k2BgvjrQWeqqmMeFx8DPEhUEqwU2KdZGhwOZuTny&#10;MC24zmCzENIHJtOqge3sd0HyjfyynL1QFhXmiElWFiZ0ft0LkevUTcqMhZqADRVYsrtFqYmbO+QH&#10;WZkM6qa28hyTcwHnzIm8rVyjQ+BxoDRSDxGvERhevHjBMLJt/q8pMDQU3DGgvn50w4+IwzuqFV+c&#10;4JSPIBTiWWYRSgSGQhA5CWqo82DeejzYbTxmW/4jF/9EAsPYsfGNS3C1dH9XaE57vYSgCxH/sLFT&#10;JKu5qIUc1oQHjxc2LyI3ccUpACiMnPdOKOi4ZLmh2pn0s1B59WTzytga1uAV+vcP2vQw3Epu7frh&#10;rk2gPNl26kU6hriJynZePNFkCE0rQFoZxd+rtrKLCbrIlT5T8KiVEDLjFV9tssFwjtpndubDqIXJ&#10;qE/aoTZzzW3GlakDKRXBywyIHn2AMMCIrxT8QZocIMRqdpw6cj9AS4L9y2pU1Hdzf0H3gv3CKIww&#10;MDuucdOlk+l2BMvxcY1LA9lZEhhmFxpSaiKnI0w5R2YsAkMAL2SAzxI8ZuFqcwhLAsPS/qp1zGqO&#10;CHCWkYUka1wdU3F/qi4wvYlk0Kp2E5/zWvHFMx9okUuSVkGMTmd9pLdD0SJv6S2URA7QXisEpvgB&#10;xySsohESk2BlrPeLarYWYwSEP3n8zKU+WCRBuCq6qsTWh08//1wB1T6CWzJqKGioe82/F+jD65dv&#10;5DLel0yVj4XKxbBm8iMoF4ogWFI39MxLhTfCQIw7PV9xP8/Sc4y5xaIaD0jkiLQQaj42lTa5XsCZ&#10;LZlDEdud1hR94STwUPIa5wHIckmaIPBSWExALnStuPASGOq2cRdkQwXgcyeaUZW/kMu4qnqlDwgM&#10;uUEZF5zFKwJD+pzEvDA9v/rVLyReAnvEyptl5KmTd6fJsij50y+SI0gvolczsBqFFYjTfb25r/qV&#10;BN1vHhnmuH0aVCwIDLlziio1P94x5goKeNr+8ubi+iAwyL1zXWDQw8OzK5E1UydfvvWsTSMsjZhZ&#10;vlH3cECCWoi4gI4kETjsIbrtKKoT8NDZUDTOF5Rb7Dy94tbyCItydnbCQuB8r6DjK8mZGWCBRHjr&#10;XI+C5upS+nMuBucz+tPj09SNbLx4DwGFme+LK2enFd6G23Z9Rh6hQZelEzMNtAQqMjSuyM/q4d7j&#10;/WfkDIpJISBnVK1uRJk/zr8UXi4Iqo3WX5p6bez3cXMJTw4qmNh1JYbJQUteUnDs2pV3CrlOxiqj&#10;BagwOrLGA4ZmpleY9g3Xmopabpwuzy6Pb+6UUSpxPhGH6F2kGr4ymGQsbHq9/ceU1pOF4Xe/+x1+&#10;Y7QVqej/agIDwnDNY9iEfG1JIjd2fIHvZM97CzXWM2gljy4RYNzNZhFK3T9ibQElBTcHw0L9GvIQ&#10;vJljBtkNb1rqT4raLCG4zetLFoYa+OSRJUZ56f4lgWHx/nnXi9kxaVliYcgGLlTI1BVzNsHU2W8F&#10;KtWNElQmBK8eF/7tB+dBMZuHafBqHbOgI/yk/dZVpdQQ/5mKtvWZatVyzAAxS28i7QnnQmd310Q4&#10;N1JqzoOwVCkeBt/i0asO2mqCoYwK9ckVsIrdLpzkWS0I3XFdDKtrKNUU5ST4d0TNwfupdF6TVkBL&#10;c9k+xoMtKo5HSDSeRmiWe4o3+vbbb3N/Hsm88XlxehZE3/mbJntkVsf35msEhto+4xaeXa/0rVjJ&#10;MDF0L4x7gUebkB7DUM3WRNHO7L5GYAjSzzGC/RzDerek2V3aL+/JLrXB+o/wNhn1ksBA58fFrafw&#10;Ew5O0g2dUqoz3YKnLCE+Mnx8FWJhqNrG0iyKHu1IMM0BzLoaGs1SkJXnUxt7/ESkSJRC/su54nK8&#10;7i3o36H/8fCWntpB89KDksGL3CoqcrRNNkpVdPURmSH9jAWgvjYEQtrHHRiXVl27gEG1bVNZrARm&#10;C0tsNLSLWd+mLO9qC9SztS4jtNAIL2UO5CHtI37bSvIzd8Sqlhked2UY99oyq70jhmZGZlBvHU0U&#10;GZX702EVl51DuUv8Q631uMsKWsYetotW2IWXYoFgmN68eYPemvEamzXBwK1Z3WBrcdstdndMO7Ch&#10;ZHbB10WF9vrBWI7fvrMniSazEi2OK1tTlynaRhTdmMxxp0/3y0LI27goa6Necsno7Y6r05IId6G6&#10;FlEzRkzOKvnBStYN/Z3gPbfdkPD4qzCzaiTOsQTNXta2Q8E17VfjNt0jl8oyzJokdARhwJy0gtRv&#10;bi/PL958wExi7TV7KxTKrqfUcj5llREYcrMWl4LjN8JX2QLBRVnMp0+fc441IBmN4p0u07iNyvzP&#10;V0kC2ARsfPN+Dz3StK1WDTiXG22VMRHSdaYNx0k7e4eDoRUmDqLYf0gxA4pU7NG9iKn49tBh2tRg&#10;KRsqZj1ymgKdbV1Z0cEYMWgQyAwLF1E2bAAwz3QVZxL/YQgm16laznUed7i/3IY1OrlINcaPKzRi&#10;NVk6rxExn7K97DZVAj9dXp/jgJZSeAbj5AWxNKWMceqPl6N7PiMw0BCiwp/92Z8hNjALERiKAZps&#10;gH+vLklUiKx9KxcKH4z94/u3HimYi1KycPEETU8mk6/Qvc2La5t2cEniOoxffp2gdZBdLoaGFSWb&#10;xebZZrPv/bECw4PmPzBtbEkg+VMJDPOdX766hhQG9JAsSY15HXj6XBmvZ0pDCDdbi/Z6QrKzj2ql&#10;ig3l+pLAEFVBXhRONE/Nto/9tLHSA4OevlkLkoRuOoKDcORVyGWXjkKGIzCMeccHgQHy2Hy8CyZr&#10;8sKwDnbPJnqNdxb4RWAoUh1ixoUE/dfU1RStNmDX4+YK3GLGFZTaOMidnbIwFODl1YhJoWFRqZY+&#10;uAS/yVbKrljRvHVma2b/DlqudCx9q/1YMxC8QBGtWBgKS0zAadIfmJkiMI249S5l+YKowyTxWeOa&#10;dHUJD1DZLh0oaE/HlvZv1rH6XAOhG9WH2jXctvfosNBRCQzNHW1wSepzrowiUOzVVmJ81MbeQu8r&#10;/CZhwTlDGruACoy6IusMUFv3IUvVajVlWUCQcJpVC9h8lx2ByIRb5ZNXytUHO7gekNLw8NH+zu5D&#10;V2hu+aYy1R0O1+Yhr8CsgaBhOqtDN/dSx8Wgx0m95g2NY75EGqypi25yE07QW2a82X3ZgJ2fXhMM&#10;CgBqvdJajhpLvSW3Kd/BMJ+TvcxTZWxJb1mLYtC5koFz2xJ9yfURT9Zwxu5Vn5VR1Oph3oJfyrt3&#10;8nKBxyJCQ++1+1Fubt4UPeQw6K7wDHzVn//5n7/49JPmxO2gZ3gsAlt5nFfASKWqXfi2SWfyCo6J&#10;wFCTvDRecsxsIo3sr9l9RAjM7P3jQqzdgAuW5XDmfsQPcb9Jr5xNroHuksAQV+oplrj/HnlwyhJ0&#10;HweTphbxVQgBZXTa6YTP5OP+e6qfOXpWnvNBksm2dPzuJTmH8Fky2pR04TyN79+9Oz45PTaPu4s1&#10;iZLqGQIwgJocHp2VAiqcykm+8Z988qmpmNj0oEHuZ04eHz5DWlEMg5Maudi5SgiEy41uwmmd29Y7&#10;Oz0Jhx0LHrbMYRo1qIH6QNy3cUkCpXCP3vvhNuXaHdgtnysJDB8QqoWn/QrSEPGuFkjNFXtbUeL6&#10;+osvvuhAfn5ychIDJh2WAKU04uqhjTZCC2w6JzNIILjrmd63LxTiiP2IZGqzp4HDH5hn5YLgCuOh&#10;+BvRIbgjOWoBoQ1XXqkCYwaO96uEohvV2utHc7vVmuKSxFViALAw/PznP3cX53XMefjfq8Bw/OZt&#10;G+B6DMMfE/inOH0phmEJC8jLe+4I4Z9wD6ZCq3TvRQi5c7w/23URxfh1P1ZgSIObx5/KwrAEdb2O&#10;09L8/dDrC+2j98CfbxWvXJhuJBi1EDWx41uzCjFwj3cW7RxPSn5YEpwiMJSoEMWzd3Iz5RebqHvQ&#10;6FOopaedCasaCgqBDBIsHj0MOiqImIwzIWI7NiqSDiut8gvNt3Ug8lwKm5LOCC0MWpPcn1/HGZv0&#10;J/3cVT6NlY7ZuFVMcDSjYYziX5G3cMKDITm5IS+KgFQ/FT0eFaLcnGnn2bAFtUdqo6VQUNHyoqAf&#10;YaCrkbw9rkHonGp+iv9gAVQOac4VYbYztGzv+VV/alyc1AyP87+0T5euq5BBP4rhyIXZrVVooO7p&#10;7FqPM+mglccjMCQdUPqZPIKCqu6SlNypvoF4U/kg6auHF5aYx1ENSmvaDoTcZmGQPnCdwU1TsQCM&#10;+zHn0NXkJZGq3kRSKhulKdylneQ3UWEk+EdCX6C/DqzMsxlyZmmMUcmv3o/30aLWctTNDEgCv/dS&#10;IC0B++zthySD7TtrnPAJY1cwJrenQa6oBkf4LKDVK/r2nCC0wEOtcp0sCQxMfGGMyAxp2Zkno3PV&#10;fsyS8bkEP6X4qFnNSfVn0k/oL3wbI8J727aFE1goXk1UZ+Gc+Ci2Bh0krXCUlSOfMMM333zzV3/9&#10;lzhy8KsUq45blbTj4lnczFsSJp7XcZIWgqYKz9y7WeUDGNdr6RyTx+xPJUBmFar/zkvzR466WXrh&#10;bfJ6WQRNWuJVU+Z0SUFnHFK7L47pBTYFVx1m1uwn7NGd3eazNPRJV4I/g/8L3lgEcU8uBh81XPe2&#10;sD3NmnvHgYvrzj07D7QcZP1X7o0bZ/ZU4YV7//AP/+Pt29eSNHYf4LOD7MeO4134KXHi3amiZqzd&#10;2aliHgQSCh6QmMRrG3x+2PrJZz9VLLMpHn0GLe8/0hIjZQSX8CB95qmAAQWio2Kjt/HgEcpyuth0&#10;3his5eYGhR3uHfI68mzRB/dWEQ3cAt+CRYU/xqhyWx41wtLx6RumK7UUaVBxHu+UxxZlfQSGpEOl&#10;Mx7Rw/ek+bu9NsaSwCDZALMqdScQ3UkN11NCgVfkIqU61ja/tBLoDhJD4lD+D+cWvHuvKtO7Sj8i&#10;/4O767dv39gZKdm0NDwJDHfaIF7xlYNuML+CntkV+PZhsPvFL35RsRdLDOW/V4Hh7es3hUDLJck4&#10;fX731g7M7q3PCAwjFlhCnQ1RLggMo2lvZCYIuxk3+YSh6aRnjROaHcCiWPhvxCVpJIrjAJdme0lg&#10;wF1ntg5DrWAaHCc2rxsXZezA5vU8OzLQ+fqRdSlWOyccQrjrMSr6CuK2e1Bcj2QNtesRGgkSH0WT&#10;amOjTI525UUjKIGhK95E/JSaVKhi1Z1RYLCJc0Uvq+djULVRallpVl6w1XmeAgMWgc/NIRjgvCJy&#10;IT9B4jB8odMTgQEknmeHN6rnESSCUsOyh7HrxmJRzyiNuJkbSsCuxW3jt7tFsc6ZfE3cghqlxph7&#10;SmCIH1TGkrX2gGkZ3/0ZzXFciep1BUW8doS96hjDyVrkzurzPLZadjHF4yDzn1kdB77QVCzXa2ry&#10;2iz1eI3lAWGCswIDSv166SAwkDtFPEf3QtE0eiZJQBRg0HxuO3zPQc8tAGJDOVqMac2SNtF9YgBW&#10;wehpMAxuPgNsvJTlyApigKvNPp5kcgp02xo55cs4G8XFQcMLD0QPbwHjHvtWNoyMq2t5aDYJ5kfM&#10;k6/IM+NaF2yEXtfXCSCNS5aeL8Iz4tmcy0oEBl6dWSr+/vvvX437t36NOLF5ZBSbx8hAV285cflA&#10;JZklBPbt27egBbg4SeNJD99At8Vj+H7DlVFcUEEUxn/7d//nX/zFXyAweKZbLmAt74NHTUdrx/c4&#10;r/NGOKIodKO5CFRInXq1ii0c4WFJAeQ6M4vjHUEoewqEMXt/TfK4lIn3WcnbQwIS8IbkheaPUHZo&#10;TKwfkRY0fyM/w3dVDBuPzh6ohnKjRw1D+kEsgQo+5r2JWIg3CxslnG6KfJSLC5355MUzTA3K2EqR&#10;0EviUsg+RM6mrb/5m/92/O6VLT/KfgEN2yfAWLkrmj+tII0a6toyUrQnbhjPMuOy5junzARb7Jc2&#10;ZNePy/EAcPKaarkZH+iCkGL6TE7SCIpi+puQkIx/TXCKFZnhREhWmclmXFXxih2HcFxdnT1+coTl&#10;BDlHyE9mptR7vvzy69/T2tHhkxefPofjf3fy9vTkXJl79g7s0rtFHxJmza8UdSSDLU9Fak161njQ&#10;MRanN5BBLHjbTP8W1H+kWU6Urr0guulNoTUW1Wi4i4nPimfnujKZjq6w6+UsusPV/aNnz9kVzDWl&#10;GEgjgNwTwYsH5gH332mWpDevXtdWHAWGpRiGYvhqJ2fexXl1VDbu7SVESZLi2XkWVpvTBOC/W9eD&#10;sIpjqFfUxRGjTd6S3s4cCwLD/M0guIUsSUvjXSIkS+0vWRiW2l8a14IALFa7fO6zbcKEdVK0srbl&#10;unfmVHNpRD8f25D702w1zpUlArPZeK4UvGWiGrBBGXFRUDI4VU/AjkiWCKk/rFeIUZJPEVEFhqoc&#10;Ff6U0e6oY87dlviDhkoGoIgIgSavBIYwCoGuYtyLy0zHQpBGhjLnUUAWrxPmg5mHKQORFc6SPtnK&#10;y7ii8qLwcAEbyT2C+bZGeVHxMUH0ZhFWJhSovFGtcGVQLU9FfzO7vxiASdoqQVPGu6RAKU0bzdKT&#10;9CHcfMYSTjS/MuZraYumDDdvXBIY4uURyBnHOzKIub64o70uE/ip7QbByxyOB1eW9inAM1nfNBWS&#10;Vn0InOgTgt1V6K3/vg3qtnrvIDDc31LWxXQY9xcx7g9E1FGMab1MFDscSmBwKuuVprzG1bHx1EWT&#10;qq6p7ZAFSnACJ8lAGtpXS6YYp3X+NsAQeCj4GSeEcE6DqI4yKXACyAkGRsHG2/Pu8qalvewAmWkc&#10;GejaTbQQgSFvLMBIT/LeentdnPyUr5sCQ+5X3ew5y9vYMq+OOzWcAwIDa4Snh9k1uY0FkAof1ork&#10;ZBOuMpzwG+Or8xXekxdhWHB+GFlvIoRTKt4PNvtYkICu2NrAUVydM0jefvmH3//qV796+vQpLbDg&#10;tMA9NHWw/zjAFmCopeeE0fHSmKoQJJQ9idz/F/SzAfRqoRcF8rh0zhyZ/1rK2jgSGOZI8AQecj9D&#10;VRhDmaickUxg13P/Z1cmmWe2W/BAn+cVDpz0JHOp9bLL33Ak87DrDXaLgZyOOgpKVlCzthIYku06&#10;qwaejwzGT8w/ACN9/z75WKXPpmAcunXOXS9s++uvvzo7V6TKk6cHFjzwHwORKmdxmHUtH+KeEKzC&#10;Fd6+fada5nsHGaY3MRhj+82rt5w1+V/CQ9xixXl70fVstrOcIT/coqTna26z0sGG3Mxr8orGVmCr&#10;Gmq6y5MzR/Ep+QcsAEw/9hB6fnhEYTUyppFPSVOCIORcRudfffcHFHv0E0kJzMaoEVR4p5wX7SiZ&#10;dAtKNqgkIqATHJawhiVnatJpOEZ/S7gxOy7Doc/0lHtr40tcU9C2Ckpn63n1V9VLufhoVy5FeTao&#10;z8NvBTH6RQGPPayutvcf7V+TdfX+9uHjg6dHT6j68IBVIfEotkkFionJqM8EbvFSXuFhaEKl6DQm&#10;nP1ccrmZoLOCyKXrs7tOYCqlqQo0xpgYwG34evYZMUmNp+GfwArTTfBZ7RmaqM3sSuszR9Hv/NY3&#10;vLMk9UdWDW4owPIUtyLlalWUsX7tUwGs9qnNp9g+121U3Q582vifcJ58qpDVDb6wYgddYTSfWTWt&#10;i3PeTz5ZNSdQ2/j03OmN658ucGbf3+FT5HphYX7s+hYnmrUbjvkXLN1fmHfy2MJ1ZoGBJl+KNqrU&#10;lxRYotqsNPOrFbBMrnvEzfi62PD+Kb5I6Rf8q9wdlMQxn0Yxq2NkuMMFTo6wmKVxzCY377QKuAxJ&#10;Dtq7Oj1LiR0hUWWVs1fSrSOnk/Ak72/dEDbNH92UarP0hXLhXjv8MGbZpnntupn2b7BqSQuCGR+N&#10;4AF5SlIpPZOEmNsrF0VQgKvtObQcmKT4mqwglgQ0q23+t7fQsmhzC41qXRx0rTcS4mVaG3cSlcSy&#10;VkwkqscbyyRtGqZ76E/6yWdkD7pahLNWJyf6NCfR1i5OK/Icsayine3Cj/UpB+sHOMNL2yXRltUP&#10;n6j0IppaiWNKc24kGV1Ck3gCE4GHEZkUoJpm++65zRCGY3OXLe2LJfzpURlm7U+QT65Y2xQgWvvU&#10;XCpHltZvxJNhTRpaKwlHud6j4DMkdq6CZz1kvCnCTxmRaIoISSBxIck+lJZ954EM/Gj7+TB2XIvq&#10;0ZQKCNcQ9Dh7U0Ti7+40bJyW6+EOtPfh/t4+UvEucREUMtqR1zKvl0MFEHV7A300C906X2JVLV9N&#10;eF6drZtfpVmVv13jYPSDDf+ilwZKPvTmzqqWEEs7KbsWbBAu1kzJWhnmms+QvPFr9TNTP2K/9K0Q&#10;S9BLk8G2t8QFOV2y/KYlyjvTGvvLKfpF4+/fu7nCs+Lk9ctXHMQU8HiVfZjE+s9CXQA7x4rRNyum&#10;zaNidwKBZMABrvDaePv2GHfwcH60SeCyFS5tC3ifqHfGMAleR4JVJUoXpiTbg7yYHj89AsrItwNi&#10;YnxS5KpuIS6pH5Qvc/8RjJhqIOMGDhIg4zMBqRcKSA0Dij4XaGSmRar7pGXe+KyBjKPT4ovKtnnL&#10;7NWnsYsTovq6atOoWKbzKnnf1R+3lIBX7bd1deFKFzVURXGltxZN3+pYVruP8WhHG0QiDuZEtM9R&#10;NmJyDKd1IoycJNq2OYwrZiTBNCs51UCIpHc3G02UjcpCRwGvOrDmPQhCQPDD/QbV/ukplgQ05drd&#10;4HPmmFxh704IHziFpxa9sHKHMohPHz9/+uxTGGs0bKqmcsf+2sdMuLO99/DB/t4uLJ9CCLjy6tVb&#10;iCQnrqvAukMRFAP97u0ZmgGqSVAgAoQC8rq5xqEfl9E8KAuWKGEymm4/JC5bWJqUIQRYIN3IP0d+&#10;XUo1qPTOQKaKLijpgui0I4kpVySjJPVPdh/tqwAC+9Vxz1Bhq/OJvr5TcejzqwvSmbuSmoRVJtAR&#10;FxosyCeIUP1oGWM1yUgOrinTdhKrR/u4TLrKnhgM9gIzSGpW5aG6BWJTirtVVJA3lso1aF0AVZ6l&#10;/QgSMfOD8bTRFbkE1IRgqVwSj8XjLPUizPAzHdf3MSkQBQ6qfP7i2W9//bufffFTqmZeXJ2zYSs5&#10;nRPSKVEdgC3TEpU1H+wRvv3m9bESRe3scs7sm4ikJFP/XNZsbZK6TElo5+axdJ2pQU6l8Apx2wSC&#10;CE1/rDSEkIqSQgZp2gATyMbCEMmBK8H3QQFy+Ut+4kF5o5XtSp1JV5csM7OD4iIuGaGlWrEf8Bnc&#10;H40x/6mKqT8R8nIl/yXsxf6EP6TV1T0KATSJZ/Djpxm7FWNRKgUzSQb1YYr4Kobjo8fk/qX5RHU+&#10;znw9NZLA8T0SguaOkcGqRsLAWOhVppR8GpfK/Jc5SO6Umg+QjwlV1977/rSQ65PPBDdvAk/NTw2c&#10;k6RsitYsT5U4AU7hItCVtM0hYyoMenEu5nTj0K+dH61XCIXJp3YlD3tJ9VVIrqeGKP7VjEgP4ezr&#10;WzM/TGNp+kGqsimDcUytFcdmpCOM41gFk0jzJy5qc/+tnJKFm4IHuW6XU/BdognUd2t4GoiBbYIn&#10;JvMsdO7Mojbg8i6GqTVKSumaxsxTUEQtygC9IqBpPy3UW1zuB+Sgz2CplAVYgttRA726TbLFg+QV&#10;LZYuxLj4zhIhMr0CiuHmWufIPBHSMqLgK8ldfaVqsMJjQza9vLFvWxn0RQ+dLhfWEBGP8rEw0eXS&#10;Fsc2fzIrV5VxaEwZyZyrGxbq6tA8or1IPx1tzGuV59fCAyIVP9Pd5mMtTLtF/CPMW7Kyh1Hux86Q&#10;N2mFjb17m4GlAJ5H2CZxI6GRYXI0aIg9lJ3QP4kKj3YhmaykCGfHpYVXP4LARgauNpEAaQiMzvVM&#10;dblIxdZXxgdE6ln8tgRXqiw7h+GW7s/wqyfVnyULAPyaBPF4NHd6lCuHR8oGA8/3hy+//Pqbb9BQ&#10;sKqIWUwyCdnj9M/M8zWDnT3u26KeLoGLCg5hau2r7Rq09FnpPQhIvv7DH/6gjuBlbsdxQZTASQBA&#10;she+hnyb7Mt2ChOL8YH7EQyUPsZWgrOLU3TRP/nZ5ygW6T+PkHsHV25O/vzP/tKFNeTpQSgtgKek&#10;0XJf3FFJuCvxA05yf4sbyaefvEAZHi2s+AT7zfOZ/Rswixq4j0uYGSgmKxBXiZOBWwR9M59wmbDV&#10;vJiRCvfap5wR3ndaTxrh7fRE/SFA60pFAzKrYi7vK2QL9MqzqvQMuwvvSSpMfPV2H4KwlcT06go2&#10;mXso9gsvd/j4CElIllUjh8LpBQ+Z20pY11fficW2m5FWKOuD6iSgLLcrilBlKFEEJ0YPK+haxbKn&#10;pYQZ66JIg7MzTQ7rk9xN5hLBbY+fPPkf//Q//va//3fsO//r//K/fP6zz6/OL07Oz37zy1+cUaDs&#10;5PTi+grhgESnSACKD768SviQYgbuUUBddq0gs5CtbsRwqPHWg4NH9DN2RGlm+TWlwWnBMQ+tfgK/&#10;YvDg893psdq5r0V//foV3QaFqOTfES6RzqEmkbRbsJn265tDMInrN8vl6Ir5Pr24JCGsVLgqprwr&#10;hgGHK9Jy4IB0fPIG+YL7awMmhxL9CZgV0bd/3MOnT59I6db9bJsr1I22SXIBx1SSOQHaeQXdj+oB&#10;nEyXbNK5Zb20vCA/Y0XVInOoiYh0j7sLPOutDx+mSnRM8XwNTdGU8qui2Akt0oYhloTqesrFapWq&#10;qbWrL1m3I7pLVQuVOTkQG3R+ISCQOpYViwfD5FNTPC8ALCG4H3ud9ZOQ59qWMdCoFwvcvKdM+KqR&#10;YpvjA8HMaxCZFmzlHPxeUruYg3YUTVpCiEVIJjfkjZsH4tvsdbUTYrP+qZtFlvxp66N0cx6U39g+&#10;c0WITGC+1NmZ62HNNo8VgxXZwHf4RB+ZnZqc+ro5tLRcy/SRlep3rqtY+/oWpZnO84LNo+5Pl3of&#10;RBMDol52jSDn+fSg2vWcSwhPJdc26OZQMLaQdvIp9L5xcHO2dI6aOhEdMcqrUjtsZqVasPU/Ccg5&#10;2MZR6Mb7sq3B5mv6SDNFngGYQqvxAuQd1K1dad726VjN6tJOGuawcUWml+ielW51ZcTTWJoGrvdB&#10;//J4aJWdNDTPITnZj8GbeUUmp76iJWmbuC10g0RTC7WZXwskxeUaRguAs/ShLjWKfiKFU5Rqk7d4&#10;X7f2s2j9ERdM3fgbJ7h+DWFLtbIi1Znq6s+4jANQNTgZoT13jhuBr/EByMVwMHnRrACfYRrLGEKS&#10;9tRPwVXnyuQzedkdZdCQvtRxNosbWbX+eHL0YU9niXzJrSL+3m+8QcCTAa4ZXozL5A98fxt7Amp3&#10;UprCx8uqAABJmTaAQU2Ret+jb+piFlr2iV45IZMQpASZUEyzqi6pupkiFdAIOlgwGHX89KzM48Oa&#10;4XG2dd6FhHHyc3Pb5oYcbz3rduv6QGImyzouOq2sfe1fAo2bR3VjIqDmFZMDoVE8RK/pQWuZRo7n&#10;L17wEyaFr7766vvvv1dMJENwiC4dD98Wdp8j2or5fvZK0p7ZJrXSDQo48ohVtwrLAtlhWEDnjMFD&#10;TXWZ0DvC0nXzh0n+62gA5WdFuW0UEQAxGWDQal+TgeeWErbX707eYDmGEaSsvTw0tmVqeHv8Bm3p&#10;2xPMF1ekr4cXerRPXlyEzG1pZalU3Fy0BH4AzuFjIlzvkGL5tO0CPCwjBjoc3i7DrovvZg9FE+98&#10;oIr/DQQGFIE52LSsiFBfwsQt+pIBW2KA02UixaPwhXulXYqZAzNREMhhRTxAMzqhndbgvQ2ZKfF/&#10;9ti5oCoa9meK06H83kOwkSWWN5mdK/NCSr69tyW0VymPl6p6JtnD6TXl+mfWNgyCCh4HhCrSI7ws&#10;VaTt76ZJoI+cmXCh4WoRJV2qVOAyKYtABqoksbUFR/vpZ5/t7T5yurItlAr46mB8QJxj5hBnzi+u&#10;cfdH5LApQHZdFQulkDN1BC6u5KnhiCRRZxVVVPV3vHfOz65UKdlRe/QBewacMP3ByU3lHeT4qmKg&#10;ydZ9fvEOvR8mCmDj7Pwd/kLXt+fkVn60j7R1/+rm/OSM3E1v+Oni6gTZgHq/eNvIQrgLIy5dK5r7&#10;M6Sc03cIGEHALCJMu4WscwAS2Atx5KC77CwViI9wMFRdjF3RBaR36Lzt51bEa5VZHMKmxazD3ru4&#10;dzI+y8x1dX1e1FwKHIQbH0+fPHfzaGEELdav6djfOySxg0aATKbyefjdUYpuzzH03IjXF3ZOhUzI&#10;eZk/F0LSAXjEpSxCc0dfLQwxtlE+Dw/lrWjPs1usS4DIx7Bb5702ccciQllCNIsI8U8jMLAm6ZKI&#10;jbel0PrWfbmniGatJqRw4hKCLtI1nszeLKBZGFc4ws2j+J7qbd6SO/OWcW6Fif4UAsPI4OaNmQd5&#10;EnRRoU7y6+w80MnqebqaY2l+qpmxwSLSM3C1QOAjyNWLqg9jN8cbxteNA1ROoXjy2EOCP2mHuANn&#10;FnE3G38Poq0Tz2POtZ0kHKAzQo0jcoNsUWEfZhZidH5+hhX33fFbkA5ojqrw4F8wMyiwKcMJq2qZ&#10;T8Wr1F/e1RkYUa8Ik/HGrOULBQrmykkNPLMh75y+OiOAFRxmLSJ1R2DI/cUkpc04WRaUho8RYzEI&#10;TjwlfsUxAJvz3/qMe9LcURr0ABiH3yvFZDQdI0zSwCx8iqM1mIxvSGujImAdsBctoiNg19gjK4Rv&#10;qN26uVMmP4l2t6VhYvVs1iRz2K+s9XNECBlv2hyXoC9xQx1ZuPRtSQOdKOPuLWGpQfKV6sNEuaF3&#10;SecZzw0bQrVlJAyIgUhf9WnE4ZS+PT+orAEEN0fLFYBsfEvDxmuLuALUAdMU2QoVqynieiJY8GJP&#10;ipWUQ44JgjtH/DAiqI8IDBnsBKp7Vs+4baw+M//V8oiIJpAZYCjwmAL7Aqqs9Z3c3yFkJTqmw3nF&#10;5JCbIMyE1eQ0WAsR8ENa+P3vf0/BE9isXDEIShbtit4WVpHHZ/epwcCAoCxZmUCJoPBotIPwRgfw&#10;3Tg5eXdyDHN2CoQUPsmdmS7pPuyQbczWDNqSltmpACN6Fko2wksinvN3/z2aY3hBwmrfnry5uDy9&#10;vIUffPv9y+//9u//7vdfffnd99+g+hWyPT1+9QaBSGWkUdZyhdQ9NIXgAZoFWlEnw8WxAcTmwmED&#10;PnJh2pJ3sKuo2bfO4qAY1/unZ+e4mNBpefAgP6DtQSVMjKgMbS2rg9wg5e0t5xM5wOD0hSGi0oOS&#10;BympD4KZLBdJtjdCFwAj8dpDBtUxf7yXSeCRk1NY3jO+IhrziYcRQCBFQATV9oeLlaPcklcnlqV+&#10;SCaEH5WPTTxVmk6HOYcYxV3OspO8vxpG/4D3i+wfrheaSF9psfH2ifzgxSJsXRpeNiJ9Qkl9uH/4&#10;9MnTJ0dP5A1494HxCEF8UDlGiCGj4kRJQPHzeU8eC3TWPKs/eGU3KymiZ/nWkpiHFh8MvOicqBX7&#10;enWqJM+abP3dvQfYD2C8MQ8cv3v9YBd7CHlaCahg9d/d3l4gCBBjjwfc+dnxmzffn5y+plQaaVRx&#10;/yFaWy4/lDayWgrrKVIEaX+pco14qUrkckBSmqMYukFp9No+SzrCbzMcWPZHe9gckOuYkgN4dEBH&#10;7mzCs5BOhyFIBpOQ5KhDZXYKlTNC1cTauk6mkEiVcoINWpa7EellHz8xWn0EFrSSSMCE9u3gEaYn&#10;CjiADenKASe7D/ZUeGZnF+gmZJwr/ClbHIwJwhOrHqzHJ8CH8YWpZC3VLx/SwPjICbCVrwhML1++&#10;lOHMesHCgBM0EWXt5rF8/4Jm4p9ZYKg89EKFnezwTrGD/ftI10cGYmPImwxAE0VmfthE274S6rJ5&#10;LBGe8f6R59Pq/KkFhrV3NVX61Mgw2/kihJuEc4lAmj9fiR811Uv3N3PLBsAViKZjnXivXEHqeh6d&#10;wOc4nM2lKX60+JV+oiwT6f/Is4Z9mVzUbXKK0tJ7/ytMCkUINnTsg9wc2l8mb2ELYQW5/2/OdgS8&#10;CdfI3dIt+QhYjwJDgU2NPQ0EP9SE5125OT8NHZPA0HnCBsOZrlFgqPvlt9O1bnlFeCyOgvPxdX7v&#10;jMUm/ame1N600rE5ko6bYoSBARiEnUHLmc5a5ZwUQ1lT3W+Yx29hp2qKMnuMTTPW12tciLp5bD8X&#10;a7GyoJmiseV8TWuTDVKzl59qHWtZTTxWoktho8YObiLuLnmOLXCX49naxonVUV+0KFLSOqxDcGqz&#10;qTi4B7t70oxJsRW+dI8PxSbiJOQMRZCecVuNAynwi9khMah+2+qIlb8JpY7RT9EiMwo2K/R49JrJ&#10;cQkGDDCPPQMPNV0FtxEY6vo4t5tzmT7XdssN9ezs/VEDbB7j0o+/DnthCtVjJxtgsO9QIdutCB4g&#10;RQmi7f6Hf/gHRAXyFLGRM4HaFE6vAKgkILjg8I8KDApbsqOn50cvB2ZQzXFqT/djOQ7ZjQd+tWk+&#10;jB5qRwC2HrKf9RGciY+4Pe/fky3OfudSt1/dXOCdcfPhCqng5ZvvFGl6c356TvzF8R+++vL43Rs0&#10;x1IMn5+8evXd7//wj//jn/4e74mvvvnyu1ffHR+/fvP2FVIECTFhwWHpqQ+gHp6+QYVzp6JjqLAx&#10;DOC9JH/0XOFT9tYPt4A+7DAcoixq7+8u0THf3qBkUiiQc+XLxqaUl1Ijo0d2WXG4QDbUFQNHIwyS&#10;ph0kCcWF3buPvw98qKJLhE9uUZnj5iNVMm7JYHT0U6r/+16a9MtzQsAfHbGdtq/uLmFwyScEhnv/&#10;gb7dvL/PhgX9SkYABuXN5fTio9aJvQv/hyiS6Y3tV774CFJnZ+EPuR5Hbi3NFtm9zhKRXMiKy+y1&#10;x8THdk4yGnFjGPzKtO+L1eRB+4NJgI8aK09xLgsGtiJkD7j8nsSsEFrhyVC0vqfuu+qAEAttRD3H&#10;aDAI/OQnnyEk2FSDkYeeKxiASspb27gVnVxdnF5ekV/1HHcgEoKwGqieWHcid7gCy7wL4y3A/MBE&#10;XF2e+2aEQSbm3eXVqdKwbt8jSIZFTO0FVBNw1vgXPX32FEEpuCi7JnOb/Rt+m/OYBSRTKugCkUze&#10;sNZgW82/DfutCm4yaCGkqrQczkXCPW4Hg4yuxE0UJYzQ7AMicLCsHijtK35vJFl6yNQcYqjzNDMe&#10;5hkfJzSVD9hAe3ukw6Yx0DNmWAkzSBeyZTGS4CxmmWoMv/3tb8mvyklK640kLbcxNQnGQlr4+7//&#10;e7Z3Mo4XZpzgMumW5o4JlqxblhDf0vU/VQwDYJJFYiDN6iZgvHvgSIfqXg1zMYtUp76TQS8JGBiH&#10;ZudnScNX8xAsuUnkVtS0K5mn0azzhKhdRSIcWIGVb4P2x/rRCG2CFjcYrKWXNF/JzjPVs0vzIyqy&#10;fozdmyGcjfmZ/pKnJv3kitHWKmHF5kLPAmptjaxCrcVmf6QcWV+mfK35nPAWp8dvhbx74rZyQEp8&#10;TpALRzasiDsM8VwMg5UQjWEqKqtMDpqEFX9ZnR819OMovCNaJjuuh3nN8HPbyP0Ly5unzZ0jMxQH&#10;3E0GC8lpnMCa2GI+Ri5Qv96fZO1oneWnKLSs7lrVciLeOhaGgYqoGwv76L4TEa4Zx/KCmFI3QRFs&#10;Owvqmf8MORyk5iq+zusa8azOZpaYvM6Kv9Z5Gil/06DcajlkMtQiF7OhiueebOoBXbdgraxCXsEE&#10;bu53DxNO75ZhjEsZDy4i7vR7G1pztxN02ASZ7qlvsDZ3ipQgPFABnoCwC7HJEyUSwrYsAxFXSjSa&#10;7KDMmHobCByyJBXU5ZEMk5ZdMvZQYokdl+vI2hU8bL5oycIwWoDHCU/EfR0FM4Ui6hV9fecLQW4C&#10;W+vqggJuiV6MdHlscwnfKvMsbhI+uJ+U8BgWcCX48ssvg3MiaGW7ae/f3DK3n3/+OaabyAn8ymZZ&#10;tFAN65L6CVlFVOQAnhguwlRPTtgOepFyKAuoWOR4UAjEXEcvnQlqislU4QoXp8gJStyCnKNc8njD&#10;o/B98/ZEFlpSg8DMEZ8JzwXrBLdNjO2DHeQcObCZhzuE2MdTBT/wOHDjoM4nr4bTOto/erL/VG8n&#10;puLDHapZeK49/Dfuf0BHrpBjBR2LA9eoFDR+/6eff3Fw+Jizy+srhILzyws+Hx3sV2mtZLTjUwWR&#10;SbgJnt9ByX2LWwtjP3iEN8gDkBi6XtguZveGogTo4MX+wqzf4hkv1xs4OTF0sgLc3lxhiX7z6hWh&#10;GSTmpAAhm5IyAXzCoSa6ICULEQXYeo0dv46HhcXXjqG0NdDYOW9EpAIOJgdp4bvvvqOrTBozE9zV&#10;MZI4KOaTZul/5pDb8Pox8m+bOuDH98dPH/OJXoxGInPGfsXrCtK4k7e4ZMFbxL8I/3GBC8JXOy5r&#10;EMGDk4g3HI8PjyiVxqCEOclh7HAX3ADg1+HmAQ7sSFyUpgKHdmIcAIrrM5KSX1NgTlWpr3A6Ircy&#10;2fyIqWBqgclnTwCEQzyQaP/8FJO/PIQxYvgtTt/Ui13YsCBFPELC4SEhQLtxEWqQfF/iVpyNg/Hi&#10;lcRFp1RSeo/sstpZGR13IlHXfhxpGfxwOYlpWym0XMKNzBc+vFMUt2D+4eHtlQQzRzaLziiWXYYo&#10;gsIf4UZFTxNtaHc7OSnIShJlJw0BAQgMf/mXf0kViRBIjkLB6Zbim237AVL/8R//kdtYZq4vMdD/&#10;VgQGqo9HgDbTo8Nk4A5HWpcebHSliFAxviN5+Mj5EoLGB332qQWCPc+aj0QoS5a1K4L6AzspCFsQ&#10;GIoAjDRVs1HGUr+RK0ukLn3IvKV7dbO6uiBoFX0cOZ6PDMeh2TPH5HXDjLUHJu1Xf6bj7Qqt4jlq&#10;m8y+F4daIVOHOfaAaqHlpAVwhiuVU+HTSre7b778Mng5rRUjmPicMIJhVoQfZcFFtTQT9MyDaUck&#10;2SAhXAOh0PyvSiXUQoTBzZF1CRSp9MwcY5pmsx0Kr6mqpQzErdRR6HpuMF1vDHdd4QQvhMxkvTdI&#10;H3xSyCescIPqe/MMOj0JMx2Bob9OPpwRGHLU/q3XjdDIuOURkOyEw8E9ya5Y01VztSQwjINdvdQL&#10;muDdsTXOR/xZzxoAdGP1vHDUOJaCQE7oTy2HAK+bkkqIqiXuEL5mPBEIGg3O4h8F5WtxtYUDWs4K&#10;IIBB16VhamirypJcQhLgAuZsTkTILV0IZ1BCVhnJtNZyOrASUblKUIB1eBihN9uh5r9NUXyo1oOe&#10;AycCraEWcgW5BTByT9rMhGS8uTh+LgkMEYBri9WejfmoelutzfafO0tQn0BmGIjNI/Him8fS/Uud&#10;WaJHxOHKccGxtnEiwLAAdxK9b0SFdDXLBA/OzdQ3ePbsWeaW28ImzvYzS9On3YRVenOlSeF11OqS&#10;n7MDi5Ul89Gjs4urWYHBuKUQi/qj7Ktn7759+e3B0b5CVHfgGgkAu8CAgGHh91/+I5RcfjUomOHt&#10;dmCbLnE9efb0U8RXZBDnqBRT6xpcF/L+d6gxTDZuybjVIELgQvL84Lkc6FUSW/EAsI8ALhgHi1jS&#10;IEhdD3vN7pBTzr0vfv4bYqkDKvQ5zGK0y5mEYK3MJ0y8XveA2xQmCxFASGBGyd75+DGaaRZlh+uE&#10;YienF9whkxbFfccS71Hpcnz99R8cyEveJ72UV5hx38VWIqhzeLQcUaR+F0Op1NaqfR5M25INAGzX&#10;N3dovbOa2TWxOP3TP/1TPPqyyiVDenGV+pM2I1rw7NHRE4kBSiSoo5MMIar9Q7Km3rx7dwr7zkTx&#10;I8ISa6s8ysy7krpKZATnXF6iwD/1dlWhsdzJbDBX3P/kyTPTNcWD8BS/Wst+/fyx2uQgfgAc7joP&#10;95kTp9uWEPL9S8D7rTt5gMPOB2Jbrk/loM5yAAzXF7dIevfuiEFQSPq993T42ZMnB0eHCmoWIGub&#10;4CYMl5hoQ9oHdAux2MQtC2eCbHGKyx4ROSaxkAEgemqOWBhAIYn64E6ba5r5VKiyk2m2iYUftRwc&#10;4me1cHQj8cpctNfToQwySU5ti1Ci/EMsHlA60tqaEOuRdkRiiYUnSyZsRrdpNKAM9FCK4a/+6q8o&#10;+RyClAUe0bTyZBnQsU4S/wT00GJJ/5s44t+KwECQSyiltq4H7jm6RWCoPP1Z1OC7paMQ9OSGJQED&#10;rDbbVOb/I4RhXJSsSNar8VX+Oev3J7EwjPBQgKH3zlkYPjI/NXuT/i9PaJvwyeQvzc+SwJD9kJ6P&#10;/Z943RQxq/an8N8LZhUPmhuW10vqsbxyFBlicFcqUMfNKQbOYsDp8XFSiRdaqc2cKcpeC4GRu5Ma&#10;/5jAIJRmaSE8GVgtFpVNQC3YzqszQASGElF4Kpgu6KJayIOWTpTHGvJUrAP31LYaZ7I4rf2jo0Bs&#10;4ZB0NQx6+N0fIjCIjKxKNbXCDmIpPrS8EwUAmcYwfBvAsCYwjFupLK55JOPlc0lgGOG8XhRusrL9&#10;jKswYpXxXFy0k1nXJOckfaseNgxg+3JmMvi9JjD4p8C7XpHAg2owM8PNpSAYN2YEBrqTRE+aBEda&#10;cc+KkSVCcUjD9ejwgIyIu2TTwTFC4cviPPCuULMKmkVfJXASw4EIoaNJa5nhDCHDTE9GvJH5TGfq&#10;p9wsHsqa8tjDyw0pgmg1UhOb8U5QRF44zkCdF40vEpumGMkErsY2J/3nKx0bF6XON7dnXr0kMCzh&#10;n1kgnx1Ru4h0ZwVipAWOaH/hgbIi2doFezhyw/4iMJCosHY9m/cj/TEcNlGBNhP6DDsBO4htQeHU&#10;96iYi2sage8Prm5aFinDdNNkG2BEH31RG5xXw/wdn7z96uU3jw6xJu274h66e3hWqvoef/mHf1IN&#10;QArdP5Rjh60NqPuv948eS1lzp4WIUUVFAazxJTeR+cgjEnyiacYtCHUtAoPia4ktlmlXRjLUPYgT&#10;Ktjn3IQaj6+Qt5VAsyePX8CzBZKjQQ/L1Hy6UgasJ7rJxd1Heyj20czySdpfNEIEzT579gkcLbvh&#10;+PgNc46fOaMB4anbOJuoyKC2CRMLS8rx6tX3BmnkB/JsAvPJ43RHQQtOsEjwlkOQ79Hjg32clnap&#10;muD+i+2sAmdsxpevKHAmljREIZhfUcwXClL3UiqGO2DMulONm+vUGWCwyaMKONF575dV2IweFB7U&#10;tCiLlDJdoXpWriGIG1vWIoesKMlWBzfknD8iRogWNMUVNOUIDLG32I9f+es4B3balQ/XhCvbEkDW&#10;KQmCmjFQkdqXVh2u+s0bDGhvuIEJBT9h07q6PiNKnSRazLEc25Ro+O7V99+TVYi2cOk/wqWIWJaH&#10;u/gH0QfJ0krFLnMcw6evVP1z6J/TEGGp6Jw9s/Tq5ZsQOAkMpm7JW1pmB4sE0tPJZ024rBdv7tJC&#10;7owdTN3uqR0ikxASwfwgXMUxjNYiKuCMlP1rDNMkEBQ0CI0JitDgvZrhLiJycJJYr/wkZMLMJj1T&#10;tAJffPEFAgOfXCy0MiIv5iU9ZodTbp1zevMRE+S/FYEBZJVxSRPQd8JoYSjSkolbQohL15cEhnmH&#10;ra6J38TsE01YLU3aH3kI/eRN/icRGIrsjeSW89Juj4S8wGuJMo2t5Z7FeeuFomr+0/gsQ6N2FqS5&#10;hXlrrPZkcav9yWCN5lb0shjZZQL8XhFoc/5akGFhk64Ut8hwC1IEEWWAAbM6RFndzsgLIjCgzpoV&#10;GJjPjh00t+GZwDk3F+fV8viK3FywHR4OpJyseXlpaEYEhrJACgZ8qIV7dxCvjCU38xmKSAvh/LLQ&#10;JTA8e/EiV+Si6neF1SsGPbgsU60ZcGqozSMv2rAwKB27IjeGYO6MceIC1PZRkkj1Y2RVE6w16T+9&#10;tQ5s5mC8te6t596fmiizoJP1HeF/+Elaycril3kemx0RfVYQl63AVXHboUxps5a4vtKnXKxORsD7&#10;iMCQ7KsaSM/LoGzzcvVl+iQtaHGdFZ/Px88/sVt280VWKiQbIlynQulMCqL4SezatbIEhtaO0Bjk&#10;ls86mQgMQSN5PPq8BONGVM5PWZdqpMHtEDMzvsjr+jGBIWBcB60xzllUWes7wZPR0WYJhkWZgkdB&#10;mN2S5+F/9nraXMF0n70R3sYH95U+Uu49iApff/01VN5ArgIIsd3xYNysA2Z4eTDJP/vZzyYCQ9tQ&#10;852VwCBItrAa+9A//MPfq6yycxUqjpdXGDKp+psA/3WBQQIhv6pepReUTzDqm+PX73fu7SAVPCCq&#10;GI0ymVWJATs+OXuLP4jc9xV2ca08lWLj5Eny9JMXSVhEg3BGhkCJDI8PDsXVbG0jKQE8SrGKlxQe&#10;7ue3jx5KwZqdmFdzJx5Z+cr1XHE6y/dH+89AEbEhMFFh9XiciQ2QB7XGlMENRFijEuZrpAjYMB7k&#10;ETyjkhkTlpTO4FoO088QFMG/LzhXBk/BHhpy/OpPvEC3x+8Iv/iezsAN85bEwmkFHyjcFqsFrC3V&#10;t/BagUHEwEFXxc1Sj0Q1BuQB9b//zX+3CIHq/U4mgi3yWTGz5z/5/GfIb5xzfW+XJMwPsM0m1oX2&#10;MSkwb8wAPDT2qk8//ZSBoEcql9FyXgQ/c2emIqNmjExFfNKy7vwaEwq/EmrCp/hg66kZEfMDcPKi&#10;sEC2q2jXC8I/3F6eHyMwMFEyu5yfMyfkYMM0whVlxJIjnHjrVEEmodH2fRKXc9t72SQP9zONNIvF&#10;JvuIKww2QQi86/d/+ANiJOY1+hxPLfrDrMJ1BxGFJGV0jOLrr76Npj8bhCtYm+DITf5axU9mMuSJ&#10;YTKT3JmkJCyHU9ZC5jDr8bqTWGMc+nyHmPTkUEFHQuDO4UU4T/AwaBERCfmVQBVFKIGNwYqtBLCw&#10;cNG1YCF6i6QX3UpSHK1w2mNlCmuDYSWYiL/+67/+z//5P3NT8GBxoiH/aIjCDbBCWBhsEWs6knlE&#10;puoNP+JYQjQRgOYwpeI82K5YRdhR2a61Hhv3O21lMZWV0oK9dCKAC6EdXZImMQw/YiQ/7FZQLzeG&#10;OuYzRya5cH1OqskAbn3mpO4J5uJrCKrKkmwYi5RIzkfdnEeUAGJ2mufU87pxIaR6aR2XCBXXi17W&#10;JNB8FEhBxMyPN4941sjBev86J7S/u+jjnnbSVM22p2CtzkbmJPA2mWSuozdKI8Wa5Cu7iyujNSBv&#10;IfgMMpO9Q5/jsBhyMjfNJIhw0NrAQ2SAIVE51lbTFob0pwaYMWYJauo85Ls95cVbtTCBqwkQphEI&#10;AydhGvjkPBRxhMbqAHdIWdRjCdI+fQv23zxodPY6b+Gp8HmZjaAjivVkXLmSmeGITBJZpYTzrPZH&#10;4LnmuQAJBFCLO65+zXytQhaCNf94++OvPEBXG0u9nihp1DTXZCZnSVwiM/xSakQMKERfPCsu6LP9&#10;CTxn6qo1hoDT7MDxNvl53CbjeLEtJIsKF8UsGl1pgUTJpKGE5wgKUxkp2Q92Pv/5F8q33k0ETgWj&#10;WyCEhTmcXLUdcCeZ2Dr6PGusGUVayCbU1wTaGxhiVWAyCcPLLi6BJHswt20e40trlry+TfGWG+oz&#10;6reCnwIPqa/7USgiUFrXawht9ub6k37WFq4uRWCoRRm7NJmx+hpwylaqbqRLHLwoDE2mC2b99ZtX&#10;cUMSKexehWPjq6n4AN67g/jCEaKspv2g5Qy8Fi6rFs4YtgcEGC07TC8nSCaESdxJbQxmaXY/rVqy&#10;QvQYoVBnN97sZk47lEMbX6j1jujmK9hXwMAJLrE5ELL88t3J6/PLk8dPDvAlAYJhOnFel7Pl/Q+P&#10;CUI9OgxOfv7sCdsqhRpwraQP0ht39CVV64OHF6cXSpvkGctI48FFFAcPwhRxBd6JT9jHk5PTgz24&#10;/OZSn0mOdhmP7jh7ZP6ZH8X+Y1aBjd3FfVy6+dqnkbfzxhAO4meBJ9I54ZryhOxCTwgpFhvqMoCy&#10;JHz+k0+Pj98q9z8xIcQ/X0lPBNPJ46zXIWEVqnTB+pIGh+kiJPfJ1ns584g93NvnZuwyZ6dX//gP&#10;X+Ht8+TxM/YBBhnsHtho4Ji/+PkvmcbzM1VohsF9/ITsnLtIQRwWfg6TSJOJZZ1hzNiPERg6ohYp&#10;5Ih6iEeYBJjJsKCIELmYmwEtCn0wfBp//folaxJ3fO7h1+QcZwb4tJ3qnBVhjCzBJTEtV8dEeKvl&#10;OzmYgUHZB0+fPWZawBMiHHeibqC0xM9s3ycQXGgkmnXWK0XoGIjsMA5RQDbI2mGe+eqbb0IK489G&#10;H/i0RL3DDNgidEyv6Gfigq7ObXwjBsYH5yw31+mbwxYkTGLziaAIho0rstPFKhZMGjNjHcQMbwht&#10;C6Fb/ypvuDtXuZaaiXxV5AojYhpv0fv7e4+kWbxRLA08DOfYFtiBhEpnn0aM4chOZ4dkw/L2XA8O&#10;d+bBrnTJbk9ACYtUuDWYLg3JB8K4jGlie0Tam8N47VoV9vrIPeNPI7Ier4dvmDkcwcmMA5R0Owi0&#10;6NPm/eahGkHivBA9ElnOhSA6aud3jIzdtacQ/mo2fuCgPnJbS/RQFKCf5GVFcop3oanJxbpzrX/9&#10;qiZkXdgIfJQc6DVdjUje9rPTvCQwfPT+Hz4/9KDoUE760RQ5uTjOycx4lRJ3Hk6qzQmApbDU5lQX&#10;ZZ38ChoLoR25ATqWrVWN8zptE+R+FXqTjA1eSzGUEKc0OzmQ7FTMrJXXaJCXtKy4VoTtktUoHdYf&#10;OjopYNKZkT1Kf2ojpGN82HrWpjTzOQGATHvNdvnjpbWMtKS13DwOXA5YXW1W61XPzuzHZV/nmqKx&#10;n1C4cZJrO2TfhKZmF/dezQsMWd+x8/3+qShes5GTdeBUAx/ZL5s/iZHqV/sezeqt4iuqY1mfUhSM&#10;A4xOZAKEKgq/0J+0P05dBgLUjFNXHZ5sk4aWjPwZML+q4q0+USHJrUi8+33SuShkjnOyix/gQoFO&#10;VEVzud9J0tFZ4mGseAYJ0asdPvTZRHHmCFYvKlBj1yh6UDskXK4spvTyJOlHCF52RwmTk6UZXzlC&#10;dSHmWv3Cn7P4atL1amp83QRWN3B/uzABvLYxW5mRqQ4oW3ITPgt9TTpWMaORCuzTIlUCKtK3x2/h&#10;VsP6pA/cM8LnqmPAw50YhrEIUrZk7cRAXQ0ZpTRfWRnuQQ0KXwIXgSkgtDjuSdxgBJud2PB5ulHx&#10;V4DJsBPVvPkb5SR1jDTtvOdhrsC346p0dvrOeBSR+4YsP6g0+ErsDBH4QCwFH2AuY4aENEJEYPPQ&#10;TxMCSqJMVPb4w1PXC4hGCX13i385KWEI9qBuAzw6vNTdi0+fcwVdJIoRJ7rgDeD5cwxde4929g8e&#10;kgIUH5YP5M65JanOycEhrkQK2NneeU8aJBX5eog/OpvxFkmJREa4NaGrgeVW1v/LU7IEEztwe0e8&#10;6uXtB8odEA50i+Xk9v3F/W38ZojfOCbv0+XNGWUJrm8vrm7Pj09eccPZxTuEJeoG3H24QXIhClyW&#10;PAos3OF4Dxt9dc391xe0hi8T+UCJBDk5hcV9+fYtZbwxg9yTEELiHPJN3V5gXFQ/d7cx3bw9foUk&#10;xs348Mh9bJf0r3DDyjhEXRNqFxw9Pnz27PGnlLv79Dl0hAeRWFz6jQiRYwIcePvTpzDHyDqopeDF&#10;YSZREV4z5P0DKCdgoNKOyrH8ELclHiNj6YkmgUS314o0oc8or8Cpz54/galxWPOVaDrlFG4xMB3v&#10;bFMsWZVFcE7jTmby+uZcuFC5WJFnsMYgH17SZwuiH7DkIKq0gseqLi9sB1LCVuUUruLXlbfK1fmA&#10;0tNz8cCmOMltpeiVAK2CTxzHT0fNDChBFb5cgDepHuLHZWkTNyLIu8KRQeDkVHWuVbrBlkTCUWsD&#10;AW1gnw3bW1BpGYXgMMVGhwqhd9otFJOwG7xU8RJRlcisp+RYQom2Fko4H7ykuCUcPoOSVshHaLq4&#10;fWYn9FWUrOtp+AGvxE5RhKaLfjiMWrwIEmEEhkLi84Rz0B7N3rCJuGdvW3zLjxQYVPmi5xqOsJap&#10;YTIKD4YZ9JAXBYYNvuGHDG7mnqDSLNKI8UeWtDEUA19bV8aTLOIaGxHL/vDaoihZxGDnfOZYEMtW&#10;t9XNvdUfxzD90WkqKtXuHCJEi5ZMJqf1vHFP828ohn410kjMUoRKLRhqUZ9jnYTAgvh4ZTUjb51O&#10;mgnHWSbZN2y+VMPRV+0R7JsS/6FyVFAgZEqetGeknLtyAl+F3wkVrf8pXEyqBDl7KhelSK9WRO8V&#10;ktP1fLZfjWPcbRWz8Z/wgHUzqwrZBdh0NAJD5mgEgHF/FWx7roxjhuoKxgAtDUBu6O1k7Gu1TifC&#10;VU3+6mRBYAgkbx6tKnDftvxbfGQxJRldrldXJ2AxCgw1G947U1FwZMKmwOlZnAW4JXzFK1KRMUMr&#10;SK45z8kwcH9zrQMX0wFR6BbX39HK279HN8TWt66dX3Ut/clKBR7qRWyNIJ8Jkze5M08p+6KTzJPv&#10;W5hUy6TyahBkBVAo7Yrq/+wfHB6QlehgX+ot3s0246edXar4Kss4/iTOV5+/cZWdQXztKOozkqGs&#10;LxNAl5IXUApa5zVXaTYfm4J9EbjNJav5qXfnnmLEJ7NUgscEJGbhNlNXLy08L7rTCpik+dVBN2YB&#10;T/PmYzJLBVGT62HNA2bjhMRIyCcXo8WErYFL/uarr08JJLi4pMeKEHYMDefCQ4m+bJ8GNUGjCvpG&#10;YBjncBTdC5C4CC7EZ5u8PqAJxBI408vzUyBPWYO6eyuygNGpfCVa3YYmtzT7Qyi4mxX61T9CO8or&#10;KQ2KytdSARm1PeLB5Ttc1N++Zrjij5R+R/gYQCbal6JSKgt9n4AGsp3euoqfYmqAVO7BVf2QcSEM&#10;4we5TQUG4l0Z6S6ChKq7bKPlhdtTonlYWFTqvEs5NJW6FLC5uqZwwO3VMxjive09AT5zCGeJNpoc&#10;nbfPnx1ynTnDZMvXnW18osgQgOMGRYJZE7TUW2wg5AR4WfxxkD3IAnV1e4E8AEmBIxdjfXZ8b/uO&#10;EF8NATHmluyxhMapQBnWFXT/l9dnXCerrJLFbYvRv8ECQ8oiyyS34tElZ0KrMGPChZNFijgSilGE&#10;NUdDTbQsmIObaZM/QjBAPPRNNdBUueyU2xgs84DMQMd4BR1AquERBStJ8mE1JOpYkOCtBBO844+F&#10;YA7JtKQx2vpOs0wv0/jq1bcuB4KHKiBKpLLq+L1+jTD71as335JsXK++gqIeUzkBGQAhATsNogvc&#10;P68G5OkMn8ztg533u3ugPiADFIWQgef5lWsNC2BUeu89I1IhEcwauHc9PjoiYVJXSyn7rWHqHlND&#10;UEPKIzBjTDEbF2LEMpu1ALKUgNDFNbQzwEYQbZyASAXLZ2qlqrHb9wTnPMEbjOMxppsnj4+eHh0+&#10;xisMug2GpKAkqJNssMrb9HCPlTFhd6ENVDOu7sFnsls7T6xIADSZFVKcNJNO6ZDzC7L4qHITk3V8&#10;whbgEQZsJWNX9hiJYCkxHnXxMfMYCquEGVawjSQN/uIFletkUJZ/UhBK8GNQye9+97sRBxWNcS3D&#10;qcCQOzexsLr0r0xgEPqzjOG+NdqpgUPwfGg2Oj9oOtxYok0EPTvepYsjwVi7Zz2fd/0UG9DSYc5m&#10;dWQF08PGNnfhQfDeV2bClITqFO3Jq/+5BYbFeRgmZbwneqaRaSj6V9cz6nzO6yf7zESYDuHUYcXo&#10;hJoWDzfO5Op8gJnqMs3bf7Q5sMYdX/T4+ub05F10DHHQp53oPTdJvhYxhfzCW4RxDGfgkjfS3ppa&#10;ezpM/nfQ2ay8wAMD2cjxmi1S3dnBu9R5qN1aAJCnpoectVYWrWJiRsxQS5Pto6KUg/d55o2OLW6W&#10;BcthNTuCqJexWQaCkQSxPvK1D3NlQlFKnrmDR0ZWr3i4FMKs+Zncs9nSxxn0zftFM1pPV4JBOpNj&#10;3JWcS7AcuPxxbmvI9aAf/5gAMzY1gkdxwzVe8Sy9P2PflPtR0LcjA3eyWsplisK6aEYfICQcPD46&#10;ODwixJmFEeqBN1HuVOX1E8nzluPQNMyvyyrJUu3r4Lda5ZWBK4TaDhslMFSU3ggSoWvxAViCh4K0&#10;2jWcRH0YuBrFqrH/NZOCxu76FSgaN1q+BrDrWJqH9GFznzaPr0ECGbfwiMqC6EZ0NyJMmHW6nXnj&#10;RXwlIvHrr79C5xqPg8hgMWTVjBV4jMAj8dACQ7Z5xhgmIeeZc8+e4uHheaC29gChwsxJSqZWrJdg&#10;vpuMJEWIXuv9XgLH6cVPrx1NFWqBgdhUYkwpMiCfSGW7vDpHOEBrjrvSE5iyJ/Dou5J77m4hrpTr&#10;Ii/+EW7fFoqUhV78v/CpUja9O8XT4jFPHXKLPGzQ4kKTP3/xiUwKLj6uhDxUj1acrjJwEl4MS2rd&#10;Lt7oMFgqqfni+VPXToB/O6UzMI00dPgYcwXbAWwvXlxmmvt3quJ7jxxNKi28rapwmG7olMwk7CG0&#10;6bDCeNdwp0QIhXjcwTSTkXj/cA9JBkcspRWQpztMqRzxMUSge1LGI1Zhh3CIhwePD/BCeXSE8/2u&#10;Fc0KF3FddQqbWUWuOVa5MWwRe9SHfrQrbgnbwg1uP8gelPe+A0HyioNDkumrqgOMJX+qabD1HuuE&#10;4kMQLa4xpEtioS7yu3dvsEVwkd5G6tBA7qk6gcQeCxKSCt5f0+aTp4f8+ur1d4gNNOt6dxBTpJ+3&#10;L199i8xAg8geSu6zi+HgCnGFjiFXIC0cH78CprifyZHA8BD1OeWiCecQ7XT9a9IHneGrJo6bSnam&#10;U+AluHNynu5jXMAMxAzK/0dgzwQZZ8QdI7G+cpiEpLjowT1Bjup0w3Xj6quQD8m4olD6jMEhXlhp&#10;Db6ApCAIJxIWCAY4INEq/pMSVF0AQSyf4wswqchPLEh41lKaLckQ4owHg6FkTReXgGN8GeL4xyfc&#10;B19ViNpWBTGWTmQX3MQUBLNVgyUCJK66+JZmp2UjBCPUY8FoJFdtjUbH2JEmwBS+h1kYLQwjWhkx&#10;8r8+gaHXmnSPCwNib1sR7I6pmUy56My5QY9EYpYCTS4u3W+dcTsK9XNSLgeFcyf0pghPHg5Szj1F&#10;aTgXKPSLa+sy3Dm+d8Hl+5/dwjDCzzjSTYGhSGBmYPIpYmNsPvlTOmFXUJYCvrEujYCGo82XOlnv&#10;Q2Pa9Lr84COP5Ij3fEIUEl+VDcw+Rvkjdd19ZVLQm12LLoq6DQsDaPwWP0SnkLDquP+l8pVK5rqA&#10;Cu6/+pNJexo4kY0cv9jauUVfRRvlFCOldHZ2+xRp1nVgXmWV8reejSeNjDBWQFg8JRQ7oD6Zoroy&#10;zJ9hdZmBm+yLznmsMdCB/AD/yNXVFrCBbXOmdSXa+kg39VkcUo1oced6JD9WYJBGeV2XX8Ms/JMr&#10;majU7Exv81mCZDo//nUqMIOQCj+MUDGelyhS+KRmoKBIPVAuFXRp6N6goyi2AFYVlJIDNqwQgYAo&#10;TrGM2/MKlAo3ifldKb95ysVHHcbAv/OLoq0xqM+HeWiCYjHumSMorjKq9EMJBO1ePJnVwAafS7Jr&#10;5mccada9BIYRHiYgsYkrRiScIRSaKowxi0bq1wB2IZlqYbQXF8BUf8a9We1nULVBaioSDs4AcbNG&#10;eUssAept40HsVxLueD+PdouikEPDD92sGoBkiVPjorBBaS6q/7zdC3fH2sBDpR4lWe2FBs23WLuJ&#10;ugo/ojZdsfFiTg0OFF5K1iwjYfhaBd1L+pYEIH2xthbJT12b7I5o11Pix2DRtrc+UL0Wn/7nT/CR&#10;2VfNY+WW2XlydPTs6VOKJaADdqUqwQ0igAr23lyjvvYolRgHXS+Y1hXRbhEh3C8F0vJ21dDSTG3D&#10;jSooFVYf8FbUKThffuEUweULKT2l274mzu3eLrr4vYcw9cqgowSXeJnTdfIsSd5Rgw+2buUzfwYt&#10;wCBA+AEqXMAcwRzGUoEUeztEOsh/Sez7tkUF7BRI8u/JSJbybVhIyLctcqYy0LgBElwrAxxkg3Pm&#10;kpLTbF+EbQQhXLPEBQuXwBmjh74Hy0oBB4wqjEWzeYuaHxcpTAQqfGbPKxyQbtj6lhConEDnb05w&#10;U3r3GkZfGnDsDDcyhnAz2u3Ts7d4MckNiZrZqR8nnTih5AgMymXHVwaFVENoBOXzOKEPJIDijfyK&#10;PMYfBiqco1Q97BHDQUPHuy94F+5PsUWwdBLDdgA22PRLun1xeoydyTrya8bBtCD9MCFkiMLFH0sa&#10;diDWgslXHql7FFu4UlUMK4rxscynbJjgGPIA4XUphgo5STneqDLpfFAH4D6Cp1Tz4AEB8ZIc7NEn&#10;DBlbhO3DSD931O2ogGlZBoRFPe8OdHaFbKN0F2VzrupVQrwRrYdOxU0oVkqgMlsWwwlX2SOubaNt&#10;xHVVt9/dA0MLyAUWrKPYEYxBQYwjuuAc7iV6GZpAwsHDkwO9gPBCMAgvpkMgEcJHOH79618H642I&#10;hnN2YNgI7kdwiUtS3jdDpv71WRhEkGxhUIcHag8YFSYNU+iBs+n07+bQltiI2UkolL35a3EckwUL&#10;QHzkSFM17SNDUGQj/XZy9Daiur9IWp2ktSUOaHrbarkX1n0JHhaG1N6+LgCY3ixaGCaDCuHxBllj&#10;5UODlWWg52WPVODG7eez4co1mcxaNYBBJGElT4pkZ79B/yLlx54Q0Rw8BRbRTo5k34147JrZ9TXb&#10;q2LJm7MdbR9HAuCiGoTEgSo6rLaeRENQ87m+MZFbDBF9dcaTFdPfveMCt5P2+7yt2KBCEZqKrlnM&#10;6mSelzZFuvKRLVMsUUFN0msUXuIk61vSQtBctid3Zipmj+Ki6oTbgI0s6HhkgCNbNmy9eYAuBnTy&#10;ajXeNabV4Cb+LNgurW31oTj7gr30bYSZzfEuCQwi/n1o4wDHSV71U6Z1M+4qXOVpkvhAvo0Hzz/5&#10;BD4I0oSwi8cGN8o/CUXfTquzkQbD7mdRJpM8jmIcTh4MD5qn8lWKt4cPxaqSJ0b0UNklo03gznGP&#10;FyMbUJkFhmo83cgku6tridSqA0v4SghrHaTztfowboqczx5LPwHTtacmfZ4s36QbNaiwFy0q9BL3&#10;DzJGKnaWi/JP0NS1WcpKZUNl3iagYqeke+hlIzAEVjOcoLsC4zAYaHmRF9Ez4okEkoSH8jKp2eBV&#10;u3Rq25apRKyWj/S/ph0+ZLVPDVbinIRXAUkU8cqaCo8ItB7A++JKtL+rnJOUNYCfv7niHlTKh4+P&#10;3hGvQYk0pUx9qHJrwmAf4EM///RzJAhFMaBxT9cvMFZQCZhcPdLphvmJHSYglxy+9ND5kcQXwYnb&#10;G0Y+qF7QSMOWbjwfuC2Z4ZOyUkzr+3uogRCuKRpA5+WSgrACT48OnFpvZEDbUwkwyeb7ePIglksf&#10;i16bhDj4INE9rZRdUik9reVLJFucseQWuHWtEb2HPhFOB88T+koXUXTxCLPKJErisF8WagERSAn4&#10;hGfIrMGfDALvbxAM5LNESYZLiiKfqcLPlkpAwNYjW3GbWOVrXJiYBxaULxdcUcYhqRfk/oTvEz5F&#10;sNhWYMknihNYfEprvz1+TaIjGSMV0qClJFYBiQJRAdmAK5yr7gEeRpd6NXmG0gLn2H9gnSSBKKE2&#10;8ideSbBSxDGTWlQ1+Dh61lcKt1GKg8nAHgVbL6xzptSrSaQm6AWJmdS6CP1D3KVUvwzZwKQYhCdX&#10;JjzyiEBwginFFPQ0GFt+yz6rQSOspN0k9589eYq5SuHU5IdAWhVIa0fjB8YKOE8Y6+DMTT5QFg24&#10;SOJBDhiMSqCSDmtgXWZwMey8US9le3LI0Yn+eDYEDS51oaDnzh8KRvqB7MJpgpkxhnCkLnWFFsnG&#10;B/QTjU4phl/84hfIDHQiu3QkUREYeBm9/LcpMGTXGjENGJD4/4w01ztyXBQYZqnORy6m5c1jyYVm&#10;JPCFdoMuP0Lwpj/5ydHCUFxFtTmeGJvNSEf13vHx/q4f059Bd5j31hHqUp91IpXmykPMTked3R9n&#10;o3fsnoy4Lo47OUbTQV/csFkrXfjYn/mpztygKKBEPfuaTQu2QUBASjg9kwshahs0T3dyyRWeAKlI&#10;ayULZWN2oj0QgQTZr9kQFPAHglMhYOk1uoWkTYvJUs5XIED/0ZzIL1IZLqW5tgeOFIETA4uHaeBx&#10;YdTNqRvnpHgLTtjvWeiwDiPNXq1RJ+diWbquYmQXwnBMVjxff4jAMALJksBQnGjt4vBPxUVNtsbY&#10;vRG8J1xsnhobmWyBdZvT2hBn96n2ddiiwR6Y+SlurF7BPfAx+Zp92b29xDcGUaVvgXZ3Zva1Kwtk&#10;jageHB8YB1D9KdjQG0Xe5Ygg5xIJCy7+ZJ4R+mPfXwx8CuuTiP7goe1NNl3Z35y/QGrh3smEj/it&#10;zgUnXQJkmLQM6YKAcUDPIjAk00jhivBwNZMjrM5PkK8WD1pU7+PwM4ev2ksnbxm5+RGolvYFrRTT&#10;XIS8sX1trZspJq2V3TVqkdB98QQ9qDFXAidhBSDfiAocSfFs3hfpLhimkX5jSPVknIdhZwmnxCVp&#10;YmEI/SpeRwy3bLA3797iHw9vhP5SjKlus5UA7tCqrewLeeLlV6Clpqs4b7qkYDB7w8UQGuzk+FeE&#10;BdhIuNhzTAKoWcC/dOTi/CTIRlhbjDUxDHsIEjSC9wxFQFBoqyqAxHnKvV9//tnnGHKBJ4AVhyKj&#10;epTyMiNgLjh5R5qlExhn/NppFUU1JgVt7A/3ue3s5Ax2AvYcAQyKQKEQCmzKvN3/+An1tr2WMCvI&#10;iKJgINWHVq0GXsFksdVwmsIjCmkBnyh2toQQzMt0yzG5vE15QIma2IE7h3vGKxA2mt0Gu8xICDOA&#10;RoG9k2NHaXMYLN5CDgGmv/DTMnozveqIXeCT+8uqNdsISCyLgKSFw7wgDTwTRIiwfV7wBZJ9gKXk&#10;E5sJW5AbEhLt+Ari5nFhkvacSmJyrKJkHsWqFY6MtAAYoGI7ReWNcQK1uILNMQicn5ydHt8oFxOC&#10;HcSNxcLu9VbLd++OcnV7+w95L/1lNmkcd31ggHOCNOiGQ6sBHZZRkglLTw5VTPqAMAw02YdAS3QI&#10;SOfTHv/UB8Ro9BTmnigCbRbp3dHxyaEolgEl6qJg9v4B04WAgshAFJbu3EIMgLzL0k9kVgIb9W7M&#10;HEq1tw1K5Ckz6KwaMp4cNu2KhsglqZLW7Aig7XZ5gQ0H3gFzlCpRBM+zYg63WJkHg5c4yK7blJJ2&#10;bcj+ArZVNVB5UBrTZ8c57WvrUxSu4AifeEmJiAhcAEBZirUNBT4dXzM6MOshm5uYfYdTA/AtUDKo&#10;hEap8fyb3/zmV7/6VXo5SguhcMjEQU+jwMBtQRCbx78yl6RknunaOOOijJTdksEyeSbG5r2cbEH0&#10;2KqU6adCEYXk6hN8Zy5wxtwuRm3ueuea6FfC4dmWylaRPtSns0OuUYjqeeZ8pI51Rdc7CW1vj7Gt&#10;mdyatrYFHnYGZH4doxzpnwNd/3ECwxKBrCGM3GFCsK2i0Gy4gyilFAA8Xsn1CIBsZFrw7/OfIkcJ&#10;TFKInGL+NljApgod56HRS3kMaWuagsiikFBm/qR1dTxUlBnyakQPhKsoiQJVeEvvUmJ6mYnlQBm+&#10;f/KHrg0LQAh2SHsOvsbLIqQRKI0tEnMwCIYMHpA6bJvSkGE1ltLpA8F7cG7ClXyKh/tgRy36MV+w&#10;LI3nKLaJixDmzENeGoGhFrED18odSFQzCZw6u5bHnZ5yugOAb9vwtGkmnxqJPAKsmtNuYJ2kxbJK&#10;TVDYWE65yEggU5C5vCeEbDXZuqN2d4OcAU4ERdlT417ji3UGRtX6zFvau8To+1z/NTySmt3mETc+&#10;s2PHTwG5nIXXNnImaoI/axeAaTscZmliP5Fqto2wKy8DKbObN0tW+7fWOmhDX7UKyuNhx7eIImav&#10;vC6O+vMC4YlhgUEqUwaGpwNATkXe/QMUl2IzZPdyVSRnI9V0SW06YE5jS/dyUTERJrWtTZ9DvS+A&#10;ldwgKp2kvPV4QOWICXGyZzfZ3AFxzUzVBP6XpIVNZJUVTLfHea53bAoMWYUSbGrFCx7qJC3nM9lG&#10;J5uLr5GXYoHMZ47MTH6qgyuoOMi5aWnhWFBpUYvdgw5+3NScx54ZF8caRT+RI8ceTvmHFP+S83do&#10;VqhYMKzVGaq5a7bz+rvvvjVXKoZB99nTCDBR4ICQuFbZKATeWDvF4KMZjeqyz7zzV0r2bLyUg6fo&#10;Pn5KVJpBd30Ms4zKF1YJvo/BvqWgGP5O+JFTvPf8HDQq35C9vedPn+EyChOHXw8XWT9EXtTTBFjA&#10;grpPStoKi62cwuj4Hz4A+VPageA01b0iM+z1DY1DAugB52eKGkb1fk2bkACuRNbX2llOS3xtstYG&#10;0zITTQuGuQbZYHsLeQPWUdk574vvV85u14IAv8nZz/PKJ0KCYnalKtadoSeyiVxfw+rRz6Tj09aw&#10;HUc+WzTFHoIJRkZC3A/fTWxP5b3dUifpvEoTXEO87knjLSojNpRPZRYiV7ie0/uulWn0/cERKWuP&#10;pGSH098iAevFGdYYwFLBGmgN5KSFeYRe4eGPwEZyIWcj/YD/jsrmyXZP7PjN+TURDtf3xbETqwFS&#10;x68Icez8+j0F1x5QJAS3JS7iIvb8k2eozF3WTbKu9HAitTgskcXHM6MwA6pxE0EitT3vkuGFjE5K&#10;PaIpBciePX3+xRe/JCP/06fPYeiVUhb3NRy87m8rzhcvASp82yvu8cERhtML1II35Mtir6lwvQrY&#10;W2xAAqSvzLAyFJGO6oqw40sJnJQxxavs4pJNAP1CzCOmhuAa+nB8fIJZz8XXJAhbrij6KEizGycm&#10;nTVLXeETWghOCGIH9G2aIMpFQgepKeTQJMlA7nb0H2hna3GbnB+IqHRYszlOZXwyiCnWoB+yD8eb&#10;QdHbzgolkfni8j7hMtE98FZuwfTw2WefUYfiL/7iL2g9ho9mX3N+ayxZyYdAjyPlZA+wJ5do1ez1&#10;CYGse5YQ+uL9rOf9+xhYSeukAns+GOgSrgerxYApImrKxXTJRG4TmiJFrhAipWqI74cr404Jv4SH&#10;zsJPGIIIGJtH+ZRPfkKkVR0AdBDSL2jz5hwYqiuQc5nYXNE0IQlFk4pyhLEoqlM3pOpqPVLTuzSf&#10;2u7D/ZPzuZHNE/6l+R8YoLXGJsS+fgPyPaURqBRhlk/rMmsd2q9yYLWca3ZubZpifo1BjelrTPd7&#10;5TkWqzS4wkdVBcyXeY6xiBaxo27vTl6+hAni/kBaTibQO5JzkHd+rYvVrygCRRR9+Kb3kPfUVRgf&#10;4Zx+pldiiTuN4XFnE2fUZNm70+glOuhzf+8AQcKI44ZfJTC47A7bOax/hhyugp7IQ8BHxlUHW4Dz&#10;KDB4qh7JqDf76SrPLe8qvxYHExVDiRy5hwMlNLMfEbkEZc7BNSoEZoW0AsEVUKatTplOQFo8LKha&#10;zrDewJh8SI4uU/ktv0qABwJEVGEF+JZr8B6ip/nMXuP62qcmRZWDxdQqis1FD92+ICaqAYWM1fPo&#10;M2Wy4YppxepXvBFU3Qzk7d3Ls5p9e19ovTZkBqZiwjLmayDEZm7p5a0cFPqyEqvBf585BbTrGUdV&#10;ZzVL4AwO5zAOaYwXX2EEvOitZfUuql3S8Dl6S2KYHG21YzQWZ0SNJ0YgR7Wut1QorXbBgAFVCM9K&#10;LPGCSgLcI8JMrdpRHLB91e3ONMwns8oV1ld+2NjZMa3jl2DPa2Ag1aw2jyX8YzXazFFCcuanZqlr&#10;vaePLOHPSus82e+1X6YoeiEv3cAcN7NqeErUyFXZelzfEipWk+k9/Gj/SJjLDrciK+8h/PKW/D/+&#10;j78JPmEjBi/qIA00qkTr7OsITtCP/VgBKpryW3k3ffrisydPH6N5lfuKjAJ2vxaTjzoZBv3y5PTd&#10;2SnpRC9gUi1CmPt3od+gEXyh1HwvQm+Yt5ikVuQ3LujrUM1AYD/gAwE/JCJGRL1e+nhIRqKH977/&#10;7lv4VVcb2L9QmOsZOPC3v/3NL3/1xc+++OLew52XX/7Tf/kv/wVh6dlzyjd9nrXGv4Uojm+//QbN&#10;N1eIkPYSx3xhDkG1BinwTLUC7Usup5wWP4gLJ+u/mSXuZ2eQ7IaR0k/BrcwCCrPhk8GGOWMJAro8&#10;xWfoC55A4lCRw5VtTNy3Oma+P8SCc2YXhpUlxFADMD/55DnJm7gOA8armRbOE4PO15SGgC9CEcyL&#10;vvzySy5yzru+++Zb7qE8grhYVzDAR4tOxgNL3LAlcDzWFFhAnQRwNcuEzxVFqy4uyEQm7x3ESNWN&#10;liWLXjFIHuT65dkFqqzsYrAd+JNzc9a7QFKKCT8gybKYe9kRgDpGrdLa6Np2HnCFNE944pOGSrUC&#10;yEQkx6gPhDf87te/CnQZGAWJVthsv/r+pc0IKMUPhNboGFz4gy2x9g4D4zg6VDk5yja8evVGDPc9&#10;mR2oMsGBhYFOSZTFXeru2lz9BfLALkEU91kUguaf4kGFfhACrNxVLI3vf/HJZ4VX00IYZpYj+d6a&#10;wOZJxg+BuGtMMc5LJpbbtjvZjsTGn6sIA6ILM88VMiZR54FJSCarbDpDo7Yt97OyHIY3uWEFqIjQ&#10;h2JcX1y/Pn4L9Tl6+uT542eq9sy+RsgRDYoFSvSUtaP+hgQNcwVKeG1bYrxhAgBSAykIbVuSzxUJ&#10;prrGq9gIuhXyEDBN0gkeyHQgcaTR8BAcllguogH94Qdvmb35x18XvCTxNp9pc4n75CfpFXU4h4Nr&#10;SSKwMli0DuLGmsOVlFj8yESqDkOQ2vqnH59eF6tqk+CMtwk6lajv1v96KyZj0U8Fc7ZAiwzIXW4p&#10;5NYY+vRCO2ZdU17XLfXqpvbpLIZJZzjV90avuC6NpPH63FyyFfFYP8sjm8eSRm1h3a3u7Y7uXQpo&#10;/qCZGb/C0ybFr6zCpX/TdvXPfIq5MfSPL/LecaKXnuW9yC33ZyMA2y0FAcga7hyE3oxIcShqNiVt&#10;Mjla2KruE3/yD/RYM95s/UlEKcYRHRuqHjsAcBH9g8KXU0Vi5Y8+Tn52aDiJviKmuxYkTU0NJv6M&#10;NcFBbMK1ZiFz81R0Cb1sEktfYAOcjmz2OgJpI7eUJS4IQaqKLthaMyWwEcYmnV4PLC47QwBaleAV&#10;IKtVcjoCqbH5xMdSZqAYJTrMykyBn4EXzNNkk4vHns+QEcO62eb43/YA7v57ljtAs77vohnNNlCP&#10;1FDeFW/guHt66xjg0Nno12ZeWPs1tuH0qplJ9Ay0sHejca55lReuLeu4azrHn20YXjajTBaa9LT9&#10;KnfknneTO8Z2POS2M/IuvVRxnDYm2ARm+IjaQkUVtEDR4MXRwUu6t08CeRwxFJPIJxoo1CpsljWQ&#10;6Gss64Sm39CX8XV2PeOaHNJ3WaO2cmb32LgiTZeTlqtMEMluIENdb76JlJaQj9d0nJXVeeTw8fA+&#10;lhg4+0BN5uRXqSrmBOnNi9k1C1lVpYCvbWVI1MGJM4eujnp7dmU9VQMxrys5X8/eiY/BAcnVD+SG&#10;xL4PmOsGaawgnWuhfWMfMiHjFXtRRmsudw72gRGUcBTdgZ6S9AGeBm08703UAexG9T5w2/rsJEFK&#10;DpyZshHZ2DECbfBbdoggH5FAaegsZit6WPlht+gE4cJ48vz85z+DC5TG/+r6xaef/PVf/TUxLmQv&#10;ImKBIl5qzp7bhDLDQqGXlQ/7FWHHd1jGcMB49uSJfE2U1/KBshHZTUSU9N793/z2N49Jgmm0dkCx&#10;kQNkFNUpQFXBFMPsoqZ+pgLKKNyPDvaljVVIstV5pXbhPIGk/BrqAx+lTHr2KQpBCk4uX3aki7BY&#10;LLPYTeV1lArADKWSnip+wyHXTBU7Q1WrnfuRK2xUtiiKekwfjALTHO+AaaNBuiG2ngyh91QNjf5r&#10;tr0X6AC9Iv0nr8buIfbRdih5NCF/JuOw2Up2JgPk3E5TGlFwZjQLUlLv7koQMsELDmDgXMcSCYa8&#10;eX8jZ1tsASpDgLVkB6de3o87r3J47mwRqUxguELLd+4/f4qrfHO7Ms4CPwkxPj56DHaAt5IM8/4+&#10;Ipt09h8+wNcxY8Anrvh4oIFgEiRsfiDGNOlQFGHcYnxbrCOGEeEaimU4iZb86C4uJEpZ8Z6F03g/&#10;yH+M+cfHqxsZlKKUmUd+ImZApfjwo9p5KDXXHfWYiSEm/kTNWs5SiEQz/TnKAujlilVryq3USlAb&#10;SLIoERhS5I4r0d3UwauxgWDe4VdcoAgxOHRFmncnKoktzZMG4NttmH33jkj0lgqpM7meEFvvGtWW&#10;uN4EFUFzEE11KKKCHQ2pTtLKvAVNaLc63FnRGdY4FsIaCcaIwevBCVr/013/cQJDTJsi4sF/Fhi8&#10;Os64p3ApJbC3CEhOritHzMwcs1TKPEznQjbumG2nUHC60zu1IvbBnwOSnU+f2jWRxS2vnvox/f/R&#10;AkNnQubJ8A9/9QIBFkdnEau5uYwnKykobEAIjdhLKx1MBov2wNZwri3XNYihTPag1arZUKvRmM8U&#10;f6OylugEiIs6Iz3flZEvAmE52vYd4UECVBOQbpS1daGtS4aZzcInm7d4JmMNmb86O6pmx9UPssg+&#10;zU8x01fF09CefPJrxIMcRgE6VhvZLRQCSrN1c8HhZF+n80EX6dvYSc6hrXwGG0YDnftjG5lILH7e&#10;fMrQ1OS8vqad6tjY28Jd1avVuEXV1jSmuXlJp9A0VgOLNk7mZPYiME5moOY8C1H9zHWZHDxz+dPr&#10;fCIvqshF/XrOkyXJboouxdD/Glfl67nTn006bDBtCUdgb0FW28H8V/6yeFIxq1XmSExRBEqvr+wy&#10;TJ4kIgi5XXtTVWgHn13JCbiHy6lBwZRId833NR6w7c8AZhF244/W3PFk0GxJzbQjCIIcgCqAxAED&#10;luwiCVeIn8xE/q+ZH3fNeJFzpyibOYDPyZ35GseYzaMY9Nq/HT5npP0J2IwAs87/r7pQ+y6vLvQo&#10;UVrQIDyieU/+KZ+065b2TOoFK7Ay3IkeAq4XT503r16/fvX9u+O3ymamlZcxll8VFtt384rYuDtj&#10;b+dmWPxrHJ/4NXucg68wCaqofKyghTjHS2HTXZfVbM8+ErzrYzV7glaj5ex54zsnhDCBFZevisv4&#10;YOCMKO+L+H2DQWGIX3zyyfNnz+Bt4Elh31988gKzA1UmXn7/PYpc+pBKOYrrfX+HCxMzg48p8gWT&#10;xkwmeoGsMngcOQmSkq6SLfjxkye/+sUvmf54+3AzHSca4ezsgnaAZ0QDPOJJvgS4kqUThlE5u8jl&#10;ioIZnooXXUhxTkcRegF1eEy8Y5hirYT8c/DRfwRVKOJVG4e+cFHmRRceAZliztCUer9k+B6X/JFY&#10;BSwDOEpRUkOmckVikJNI8XX8ERkRAQZ1u+QQo2g5ZTltQNAZH2GImZYISxImbYoKDoqCjGVTyTFW&#10;3xp3bmbCdacj50Ogk5tQBcsszNiCqKaUwFTZnOBWr2jKeblw8VJwMUvDDPOVlsEdevbefbrNH+KZ&#10;fFNbUzJaRhd3+OgAv6DABgw37djN5B7WichFuPEzeuqm0nFHLKgaHB10/Wkxs2G+zIVrMcIkslbY&#10;jfDBcoyBHFlJS4tkgiFEiNoV0JjtMMOhy8EDzF5cJZOJwZgWmeJauLQr3C1XC8NxP83Sn6A4rqRB&#10;UWdx6qIkoepm3O11dIuEjMedlCjRyvEHrMW1jwaBwJ//7AuF4tifkNhuYVf7UBkta3Fz3WZGU22j&#10;kmBfE64WD6kz+w1KoYMM5U5nL69Icuxr0a1yHhSg4G4f9T7ayvWJhrIwS+HKCTr+013/cQJDDxsM&#10;0fZArIQBcO0ySDRVK2ejqbdSYYJAZ+lKv7goMMxSHS5OWJxwGBxFIUZi43OtUcFl0ZKJwFBPje2M&#10;50v9iZQ5EoklgpEhL7X5Q9416cPcxFpRYRiuBmv41bGxhyM7kIHUEY55ZFul55AvYptSpj1KnZC6&#10;5DuSFdh8tjhgyBHnnarVRGUHjvO26pI1ZOnDeEN8gUZtvccoc203m6zdP2E9+/oawc0xxOPYTXAj&#10;W1i+8FEQkouZ/Jqr3F/M7gYQToTY3tXmjrsKu6xXFydRMKOfzJ3mrdWBOqkhjzxZtkztmnEU1eea&#10;baE8eT6MOtkGZUsCgywMHbCLaQtgTDaCvzaBoboxwnDN3hpgD3Utcj3dHlsYZ2NEy3XziDSmr+5j&#10;3bynpqVWlivoxcSUWJCGODUQJSbERpU0JpqmhC0ICXs4Pyvish95+whOazOAwq9nqRp3K+fBVzlW&#10;3DAT2sMwRN7kg94OPExiYDBHIZvGuHfWZrgvX7U/nigWZu5gTiaokq9hwkfwq/MlgaFJgV2PMosG&#10;Cw9obseyMKt5XXWydmWgMTEMvW+rrCZZgnEy+21iVkBpeKckdyoZTcFp/BpFQ5Bf+qm9WYr8QVE1&#10;bKim0qrVZN7gz1iXWJkCzLQTrwkcP0Ch0cEF4cXE1IGzucxFiFCbXXfQeiVpOG58OVYYiXNzPLJa&#10;ROfKW4iRwNRxdka54nOABI8joAUJ6e/+7u/+5m/+9+N3x2ZmxNTggcM5g6bG8zsiEk5O7LUVK6Vk&#10;XAukCkazwl3Mo1S5cAj37isnrL3PVfNTrhoaqQplom6H5bURDP00I6JbX333NfYLtPuICsgLVyRu&#10;AvgRVISbPqCKOr+kCi+uPuyvPThi+Ut2VU7hBzXVHVEiemVuUdt/9umndK74yyBzbq6I2DQSdpbe&#10;cp2tFKn7+fPnsJWIChlFKXfgPcULGSQAmGzhgFY1NW6K7MeQzoCwo4ElyYTg8FSc4pjJEAJBlGPC&#10;WA1SQslhiendIR8UC4hj273zk1PutQMA7VLnYe85+YX2HzmsVBg9OT4MVw/3d3GJx5mcEG051cNG&#10;Aw88C2t/uP+Y0bA58JP6/vvXr169hmN/+vSZBW384LBjq9qaumThlJ0SASCeYDmJ430Y3ZxkmIJo&#10;TCs9sLCwUFaBG/gpju4tg+IFPk0UlhZf7QLncgTSaBAgHyq/VjZa1Pl8lR/vQK8DGNkJCQQA0mTb&#10;sb+P95QUnbApGK/+/9z92e9l25bnB8Uv+l/0zenuvZnOTBdF8WyQDDwBj/DAE4I/AINohATY2CqE&#10;ytgWUAJjLJ7AkoUtIxqDaGSQ/GD+Auyy5KQqq7Kyv805cc6Jvo/4RfD5js9cY8+99tpx85Ruqnxz&#10;xe/ss/baa80155hjjjn68eWXX967d59pStXu777jx5DxOHJnUmRyOLRvxMyRcUUFg0RRU5+wQ26u&#10;jZJFncjejBsJWlSQBjUV5iudZmBL8fbAkUMiTl+5QYlCVJAEHB4O8i/y+g8TGJYsQEVelbTKa+/v&#10;/p3f41x7QhMvnQ82N5jNQX3awnDkkT3eq4np4U7j45YU6SnrHcLV3ji36nO3trmBzTf7lh0QjmuY&#10;lv78aub3SMcGM9lDPjYXu+sHnW8M7G1HVFdzGcuk5CdBQiwjNFAv8t/zZ2ZutvqBf6U4jb9ZI7xo&#10;v+x/A3Nm6Mmt9pU+qSowOdxilwb1+N67f15BB8PPxiwNaVLiSVP/efj8hEKlrGsl9Sz+cQyubPTQ&#10;iVJTVtngocxOzMyw6wz+eAmKtYWhZV8qDUOspSESJvc51bcOs4eQfh4IDL1GGsI99d1sz+Pc1CyQ&#10;TISVULOSSWq/M5zX4VTxmsHx707SIulE+GGYtQKH0jalFurig9ajdq0oY6+ORonV4iLMUGLr/fNY&#10;5qXXrRW9HvggqjQYD19avdkJVE0N5ju7EeEfRXP4tPPLhpPUR8NzoKIoEQ/inZGdMv7Elb673MzC&#10;uca+MSDQJ3tQrQGaVKENhVURHUTTn69sggsUy4+LjgEft2dNCtZv1qrQZisBe2zfaQivoKTC+vBo&#10;iiqa9Vb4gwWGRSB0lrvZmcHaW8WfNNF2P22q0E0mbM945Zw2/szvBd/gZWEaqMv2zTe/gDmWlckq&#10;H1zg4NrFxngZidbLPjivMu+ZoUckKBJclTVLGrfyR8qih02HQYZTqjRrBnEGBmHyhqGg7LqgWxmQ&#10;CwVUGIMRCV4aqp96pYngllHHXyVNxfYVJhgavsR1Z3rJGAoVD4qRTv7Fi5/92Z/9yR/9MaYOteOp&#10;4AUT+BrTxAfUv8+ePMWPgOtJmgQDhkoYvgnJOGJpeeBUJiCqE+e/lwk7TvAxqXIuX8Fz6fbtOymI&#10;kGBWyguErBT/HS/7EhNe/52/93svUnwAL/yYjs2LSuqZFNK6cIJsQ1LXyA6lJ6da16Mnj6jQy5uS&#10;gC+5mfx7FQpEBPAbCp+hpf5I7hlCgYEziXfYrOBJ+Z2VxDzcSgbNaySu+fz+fdyikLDLPxZKSGL+&#10;C89evIiLUQkMt4n5uBJVL5B8/OhxSGjFwrr0rBcEp14lkMObMswR5/nuHetRm1LWd63WJvj1eAR7&#10;7i/891OiVxRWPhOnx1J1sYbpBnYhfMD4xDIDG8bwgHycPyrrYJQFV64CKJi1mDsQtpDiPsQASLQe&#10;nSPIGCBgs8AKgQYYSxoxL/fu3ifnKS+F88f35sE33z1+9JRuMNXYcjJXlk+uLFIJKijOW/26GiKD&#10;T1pP0dy5Mg9fcUPwEA6iZW9GcMgI6hjZkO6GsEpBvfAZ4dcBfFkGwtGxoKsZZN6wo3l10qacJgRc&#10;E3NxLC5tDhWOToE7bO2tZImMeYV6gzhTwZkjKqAlePz4ifPF7lwWjxDwpdxlcihVqbhlBkHxD5Sz&#10;iBWuxAb6higY2YYJzLy5aa03tgUbdEDS9xG60ynYspaS9iD6+E0S7MWjhPtXJkj8YIGhRlqYW5tr&#10;ZRh7///5d/6dyJGXLxkLUYJEohaXcLA9In98o/qUS9KxjcqmZxrdcBNX9t4da96GhUG0WzVlO16c&#10;2xnU9vi0HfbHK1sb7XYrx+5fD2ca21ZDI0RhcxSrXW08vqUhW8HBhV1AZ/+IFqFdRcEBj2U3lcwN&#10;CkIu1RQfXRRdze31zQ3n3SsWl6SeNe+BnjoLwbRddeSExTbw55NmQOftvLRflXxpYT17RxcfWpBo&#10;fiKb7DSV3WHakSotlH3wstLN1iPMczQjSc8FpKfBpbSgokHRaKYJxfVgRo/zaz/e98xEyY7ZB8mx&#10;FLmf4qQven2ZGnxzmb4NXcY2XdIfbV8ClE1pNdsM/0LeXfrOBr4nq3U3xr5fuXkFz56aXsiijbfN&#10;W1Ff6cEOQWISGOYJsj/crBQ3eK8kSM0mnkhEfuQ8TA+lj0pyLB1/VVGOHT4qKHIUxpSfazLujTCb&#10;jHucD6aiKL3n9VMi2/yVHrZOik0uzA8sRCmwlfBbbuyJmEjI7vQYnSl3io1jJqr2anRssDp97Zec&#10;AOMWOXpo3ecmC929hfNfd0n8nCmA529SB2q3rBQe5i3Yhvo6v8GyfFMHPjncWfMZ/XcBa3A5IgZM&#10;WGsrlht2IJ2JTOMtbBvbpXUYuAghNeiLkGL9lu3PeDa+8jtRxw6MFyxyXA1z9KoS+jmcseQLb4fe&#10;AcFWfg4W3EzzKdt8co7ohc8+uw/CED3B2FlAqNJ/9KOvPv/889L+X8VfiaOSyxOBQPTjDfj+u3dR&#10;YOOrEzpTaFazdzGVd0sgCQLyUzAfhivBtfEf4cZUNn5NPEDsDUKPHpKFhk3l1dvXF69cvIGDEmns&#10;8VUiFrlkktQtuXePTwBFMDhjw1soYkm5Osn/uUJ7Hnk9HZJPLX/pxNfRH3XVXC/l1yUkGJLWWEpL&#10;Lz7Rg2f1jYGxvn7zBnfSOEPkRep8nzx+nIDUYudc4NAdzlH593rnETdK2oRNcguTVW3HG84LVnnX&#10;smD7NC4vKrNLnIivF3wtlOUOMeY3boS+wMtfjdZcq7BpaWDFMitEm7x+C6HXzTE7y7sEYMXAlbJ6&#10;BCekSAIge/7sBfIPHko3b915x4DI/JECeAlUAesRFdiBEdqAIdJCWSyTCIiep9jGK5L3jBB/Rqe0&#10;oAeN8FdLHoe0Yq6eInCWDwId1PhQ7YwAfU700GkLADx/OQ5l19AHSXc+bE1lJRusf2n9q67iWeoh&#10;iJMzvVWoaAxxftl8ccWrgCLyxn4AMZBVgApvweBQtRgya/PsgLHVbGXXHeaUWB5oEFklouwJVqA3&#10;FO1GrsZNNXnBmio1XXOFN6mQpxFS+ECmhG0dkgOeYmDNkcxboDBdXZl33MOfendc/XT8+g8TGIaO&#10;USPsYmFgvv/9v/W3GA6Qi/fh9es15BgZdcU7PDY3yE9YGI7cvytINA+Q88MNzz5gRJt/7dtEwVUj&#10;wn9zQz3cD7xNpq5RYnW+OZU/aH6P4cORfi6x2unQUHSX2Se7ipyU2u/la4h1ZS8t41xFgBo6G7WV&#10;XytwyDoKlSDvMQkZkmiM5Aamp0700tlQwbW7hgZQ0weXin5vI1zSI64Yguw52UdkPgZjtDDfWezF&#10;5o4qCjoGGBPY8O8JleLstt5lH+X/i+Zx4KnzKIPubsHhsxIpp8BfGw0kiM2XewOfvLev90Wb2uwn&#10;7Usu2krubVAlH1/QrPbCpAclS9h6hfVIfbZ75f7k0YPqYTYrLELKW2TWR5SwrY6DNjfwdvh+D1h5&#10;g+33+u1VJgS0+M1NzXc2K9xrMIU/U9gsPqlDw1su/MPTf1hChspdVC/da1mb9Wetvyg7KhhZ07wd&#10;LGkwlhODxQ0lL6evCAaGFsQrwPrQFY2MU3/+4kUdPi3R90A5Lu1xKo4XRkKckRMqsrn0UvBQweby&#10;tHYtMqk68K7+6EOQP+GKhf2pcq7TfdLsLw74peZbLmb3rhoL1hZt3Z4rS0zYJGiri8coVTmcbBwz&#10;XZqbqpD9jSOQ3T5212fJoSmDD06vONLKglSrhWaBYcMPlswKmfjsUsFUZreye5atlP8ePXz0/Xff&#10;4cEP8wwtYBYTgxtXZZ4ggEGqE/QKqUCzWGGpK/rTa/aQAsBcESV8k7SqRGpSyxWXiyf4/jyFioqf&#10;Ta4V27VgLHRsxEAazFDvTU8WEMUuwXDKkaV6R7muBdfBAhjNsN+JTCZMIGga/enF8/BMt2/dXKov&#10;439yG26JqIbPP/uM0FiCkTmHdy+kPPmNH/0ohgIY+muEzOLyjlUZVX0CnfkKnsLQwepH/037l64k&#10;KVBF78R9NL5A75NU++VLmijjz1nio/lDE0U0wdn7n/wjP7l280ZWUIKG4+5YVXze37x1E0SMzaJM&#10;E1yP4ur9e7lwGUS5cL96Doj4LDf3rAIusnPxNq1wMQhcTv4w5vLBN98EpORNwvWl3K35qR6PDt6g&#10;Z80FmDMy5JoViCpPJT4JvyDV7Yn5rqrVif2Nk1WCxWE6K646KVNjo/zICUjFTyCDISIh0Yg9tIiE&#10;+/6MXwtL8cbKZOV+skidnKP6NlNIYDUDxxMI1E42PJLb1q7JfNIfrvPJOZeQaVI3oMpEU/2Z9hEM&#10;gGzt2h/fviap7itqZ6c496WrBLkggSUQq/z+0dnjjEQaosgYV6+BbqpEgDSLEugDDFqWpQbq2j15&#10;thqJlMJf3QbrmyoW9J8OQLzpARHV/HGSchI4WZERNWEFUTCmGnfqVJRscJm8Xok6KDpYMkZqOJwo&#10;zEgZUjuhPA9Dp8K5RH9TtTdSgUNbbaXXNmVCXAOSyD2TlqoQQNv9sWTPKAiQjG9cxzUrdXJ4i1Ko&#10;a5DeFgEK6jJMtaUAmc5bgon+YI9D18Anq+8C4rW9bKLo1xaSpLxu+RxWidAla2WI2aTRMyGeb1jt&#10;sv3TD7/+gwWG2uaLBo7gj+hsvnvwbS2Pj1APJLFiPshsRY7LLYeDA8vs0v+jFoZmI1ZQkgo0je7z&#10;zf2vLm7UDXD6ZtA1xXc2bX/ee47154cLDNuuaMfm/RP7/Rb+DAvDqv89loNxRUuWizJj+fS8ck8w&#10;5gS3Jyd47LxQ65fPnz56rLtnK63thmxi86BCOEmMqmLVsuHViq5Dyj7PWr6eR90yKP7MPXDO7uCi&#10;lfHtBajEtposvrrW7JiHDHGhzi4goXFAgUFlpC/yp6SSWLwaZj6YcymAA+m30M8wkIvDm9dndF11&#10;FTqrtOB7ubMJy2p+MwTUUTiYLgxKQ95h+pZmE8UcZ6oFhn7EwfaIlv4XW33AI3Jbr7u9XiUGfmei&#10;EmK2yee8fJZRh9Zu4W2uNSc4L0xs041pjs6jhbee/dXr7Ekfwe59fHDITGBfn6fG9r1nAlQKDMrx&#10;59fCO0MU4oqD/q28gMpXN0ICa6DEj0FJepk0VhyCAgZhnsQe7yYXHhahkndYlK2KDQ2eaYbVvMpm&#10;cM3Xj52zkTZuzyfH5rHYmo3j2HubBDhSu716Xig5v8cEEudrPhofGobz0uiF4OrQA5vjF7/4uvwC&#10;nnIRnC91ZnacDhuwm40VBnmvRufXBlf3qsaFsjYKfjCEVa8bAnp9pm/G/wGHpMgdBMT849VAqyYH&#10;LRVcgq147yX+asloBwprW0BKmBdC+Q6G/JQr1LvylbpG+6VEfwvHxlc4NjAd5StlKDBB/PhHPyqv&#10;s3gepvAmMQbnL9AuLu+wAHQwwmxSwaaYA08Ff8rrbAjDkPc4w6eiwduz8k95T22EqMHjOEVS4gtU&#10;+0qdM8Ph6Nyoq1CpP5E0+Ew2psrJ0Zt4LxnnApDNAgPdk0RHE19ig8aEvLxoL3plLDw6Bekrr4EC&#10;pdjdu/e4M69OXtqi0qUqwk9KSPJpaRPeyw3MI1d4kZKMZDDMfUkpvFpiovKbx8nTymfEkCUCEEhy&#10;0IHa6UaN9iK/oba3rpMU6CJWBQZK8VPkXPbrcLHhniO6cB33JM4JOkcawVc4aJFo/phjaNMJePTo&#10;MR2GVwbO166cfvHZ58zjg2+/g29HTok14t173JO++OLL+/c+s+Szq7AW0UhfC9ogXmJ3Ap/dIICP&#10;Y2lk7i219soLcaRadBwAlq4ZsbDgZ34FXEYzI2GBG85a7/sRyeKkM1KQuwkLTODPqctBgum8u7m4&#10;Izhl/sqiqdWXABuFAnX63IxQWzQhM16vC8fCpHBFZQ63VeHZEjJIHVteNjzIbUA6mP8+FT9Obt0M&#10;QjT9snM213StCVN6Wdhjp9EAkbYJiEQ3vyswtEfmjhFi33J4HLv/2PWqivWRnvz4x8mk1gtps3Eu&#10;Qv4LypWHXpck7IFnZ//n/8P/Eaj95EdfUegadMk2SR11kiiX/rPB0rBqgt6bZcEkWbBML716hGn4&#10;9HhX9wvPfl2DC0/FnpfVxG223w+u2hdQ8yFhqtQBG4d4eXhASZtBmXcU5+twy1wW6uAI+03dT1uz&#10;M1kRQW4zSI5DsLAIl3tmZX8UbJCTztwfDTBkjiCq58+RC9lNUA6Y1MANEG0PfrWrcdFyC8wrEKWw&#10;0X5cuD33NtuR7Q4NpUZ9dp0NpeYxfCbpzAz9Bkuv5IYqJ6jyA88lnfkMOonCPCP+SrKIimzcyR6+&#10;DhJzCASu6CV5eKwws7FLUiWRagLHFchld8YbOFCTovWxVMiqS1o8JGoLNcxLpIAtGPgKjtKLhN6p&#10;JHPrzYkRGwvr3+TeZp0FX51HyAWZugpj8Yq9PqsN2q92wD7QwW6/b7a1zXmEYDccuL+h1PC3P/wk&#10;CnlPv1d7UbbJqmvhnQ6K21gUxWduyDCHDGhehAB58yYJQoY5qJS7Br2RK1Ewpswpntd1JFf627Mo&#10;fusQ8p47Lw7ZAXqOfgO4OhCv+5S3yX/USyKbcHLrxm3OdVrgROB75wznPm8ge2cfLebZkwajhcC6&#10;e33O62a82oG9gHm4jujtwOFFnrTNRD0dWOocdbffXUqflzoMq/7PYxmQrAFCwuyPsw/E4iRzKc4t&#10;gkjZHhaHPDkUSqJ0U3pVRj+flbdjNgJ8skJWsCLTx11p6kLo/wwf3y5LcXigbLfMs9JChVHG0YIO&#10;yEo2JH02acqpCbOEORUO5qj4glrXFP2d1gXeJBpJmzfSjaroyUCeVNfVU5E0qq9e8ME9bOJEyHPt&#10;5atwzIifSE1/+qd/Si7/zz67R+BvreD3X3z2GcYB+h/l0dOn1FwpH5WL3377gEBlk3JJS+EbiQO5&#10;/8WXiLRQg0fPHnHb519+gUM4QdNwEYgK337//bOXTwuk0asmndjp1RimC/7uKaJHrwXXDg0qzvGJ&#10;3zn3c849/CqmwWgxm+av51cYOLk6zOMUJ5El45Bt4AZGwbkvrc6jHv544/YdrOk0SPle3WxSvaHc&#10;aWD0E/n95i1zB2vOlXgo4W315nW8py5cQALhpfwKYOkV53LVSkEioRjIp9p6NXGpKFU0qgIhrqfq&#10;wd27fEWAwipx79bt7O/UWHj9CuUdDlpgFDaZIDr2MgrhIfu9fsMewTAZVHR9zOa1mziY8RxIzl4O&#10;BlYd7vcUe6OHt27dUXx98frNzev3CAeRQY1XGZJP0jcEODUR2QWAjF73SHawhMnbfHrKrzzFEFxo&#10;DJBR1NBGjEFJVaSHGju55poonYuguSKU251038iwIkA+f0lTtJn0TZVilbeE7l1O7Efi6CoumYsg&#10;FU9JfrmN67apzKZ86OqQysGfyPG7qHk1KaGYKYDjhlKoEg/eaj9Kvd6DnDtbA6Qu0npjZF1d0SA3&#10;6xpnTc5EQfuxI2eTQzOdZsD0wLce0jif/Qu9blApPdF+7euOdSaEb2jmalx6yFWyiJ/99Kc0gnSJ&#10;sO72Bi1jQqzDYLN7cKhRNWFdTkbQau+jfdL7q/tlHxKFBtR8vmrcrzFET1Bt8H56vzm8rSe332Kz&#10;ZYnbPhz+6nCAq2Fypce1woG5n6tXLzvHzI7gcViMdx07RnxJX90t2IFYkEO6dH3AHFB2+spxAWHN&#10;QqLsUeoglvanVM/sNVnhJQnHxBis0Jd7jCqKn2EoLGeNA99iu0331CVAKcJa1UqL+2SO4Rck+faQ&#10;sh8eMZ3W4bKXIsgOerP9Whjlkn733YK9x03uEIVgBZ361dEWjEbUZtM3+7laEb00ZBHmTvad3ZkA&#10;3AMbvbHEBwJMt+CNjWBNGRsPHWagXMeMePk6RVh1T+YF6OhG34xhWASG+RWSOLsxo7TzsoLGfEPD&#10;2e7NwGxAcZH5ahj2LPcb+70O00YaFFz08arvtk2H57U29+E1Gc7LFpRtqTSyBA4kwrhYdvOElxu3&#10;C7HUhAtJtzOiq9uhh/PlvEWArwXtzU12nN/s34v6zUDMOLeUwtUGm1zoKNz7Wb/Xlnv2+wbnZUY5&#10;wVueiq3S3lF17u+Z6oVWd24oaGjHsTinfZ7XrcL6q1Ha6eUsuBxLLd6RinRe9QHyEqvTFEMGbrWd&#10;9hTIqbjwq47sE9hfOBjp+QL81mQtInoZJwUaLRd+7+h/4/+MmStqkKJai8fyYCkWPmMGfk8HYO61&#10;3KYXcLlkmCiX+6mcxPVuTIudREEvSaS3mlCKYRou42zVFWsTN7pijAJhTCbgFW5ZQhiGwVTyhfPx&#10;SooPSfhFuKLXbA7oUznnEz/4t2/eFSqinsfn4uzlm1d37qauFt1i6kiBSoVj+vXsxVOYTUJ037x/&#10;zWoCZd6hmMKpCVf8KlPWk+jMOkZxoMmXK0JUQeOOzxJJi/nHJyYQdrFHjx89f/oMDGOvwk6evez9&#10;2YunVU+DNI/lTNW7GGADQRFE2EXAcj5ZSwmfSH7k8klbBEV+BfgychRFjLEoFpV0jLHTSPPKXOl5&#10;dHnS1XbQj3Tx6hVDq8FmaCEp8MSnaZTrQtJ9nKfQeTORMMiBfrxhKjbAxEEfUnKObTo7RZGUsaFn&#10;kQZViDlBgsKtqDbHVB780Vc/wfHm9k04uFtQMK0rUXZcIh1t9BEmTig1RMxB8csMfgwXT32ReTWe&#10;TMCbdZ/q5PAJJJcOTGtlp4ildX4j1qauAlVlzaw1uf5K+pDudNp34QvPGkqWm/YEAyQMOObXsBBV&#10;PsKACg+mubcJgd+bi2THK014qaTOGxmm0V9FvqN5YaFM09c0h9xfTEpsaLJXLkmHIO2tXozO1w5A&#10;pshJvefruaUJcV8ZlKJUX675Fhi8f0VK5rEd/vSruv9XJTBgRmL+8H3UBicYWJARGPalhe65s7VH&#10;4Gox+3QT2RXZXX0Vk1avmGE+t19ou8EQfIKg9+PzFHA/WNVI2TPVNOvYVB6OZdHwDga7EbcZoHmi&#10;D/GqXzS33DzicNwrm3G5nOZTv1tL0uggGzft/AUrEcOzZ7vcy8QWlUQ2AWrO50psyhEYqppvealm&#10;1DVdu5RtqGrizF3e31mmy+eGf8HouDoAtQ70n/ZLb5Qy4crxLfd7ws2bQC6r+44Xad5C+j7RnaI9&#10;mGuTjXtHOGZccpH2p1NzaF4YhKkUUd4jvZDta0zeROP5dfNU2lQTHb42dZvJH3ckKfmBecFm5270&#10;2zNxyyGNkvHq83m95PpkYehGHJfNOPyxc0dYqNLx42gLQ3OWgr1lhkKbIwKDLUsi7GTwv5xQSyzN&#10;EP3jnLnt8x59Qlqme0ozlGbcKYrbjIQ/nQepA8+tv0N8SwXlqsMgqNla4qh9JXtYHLazmaQolTlo&#10;koWw7oP6q6NWjAtKFfRL2DJNvgmQ8gMdqQVbCphyanfMjIHreN0S9YinAR4RnPCVbb3RRqBtYk4j&#10;tr4WPWFNypoj9/E+Sv8zjhmlnaaesglWa92HrxsIs2zY0/1jC++toRFMNFi/ZTKhOFh77it8pIkA&#10;J7GdFvMSbVciWEotQU7MsL7R0uPD/eQxLsdP2NH4NWoTfShzZwWtWNqyVCk1TeWvGbaSCTXt1U6g&#10;Es6ul80jjvpkBIKzTs3TvM649LI86zMZAdNRRiYZQB/G52pzsCNKC3WMZxOSkSVsDFrqRYhLdOdP&#10;/viPHz18+PTJI3IEsRdwA74bIbxVig6WE0cYYimozUukGpT/5euX5dKCUJpUMUAkWTvPn3/06CGi&#10;1bfff/fw0SPy7FSYTSmPLp7ncQJlWQjg/ItXLx4nK+sr4nKZn3i0YkothMav6buH30VgIC6Of2ES&#10;3z2nrhz+JJcMJDPFUwSHMjhndbKkSs4JxCqcOmgVz6iEz53cKa8YqtQzFrh77ieAAB4a1TQtcB2o&#10;cYXNC+1YlSagoh+KsGTMi1X+Q0o1Jx4uXDuOPdQ8iaoUt5iE91UhxfSmfFDEZEPtqs53PLiQObmH&#10;TcqIPh6wQoIoFyMRb0F6e0NmVwp90A0LVuD1ROBGYk5oh/uRQO7cYjS3+MoCL3f8zGA82l+8hJzx&#10;Cjx+DCNWshL/2ddcQXyV7RYzcHAigjn1Wi5f4T3Pnr8gmpnrJESCRhF8kRksE3rRpwRHAUMgbLTL&#10;Ds7RFGfpqJTzBK6B4IKk8gnjEJtMULF6UbFPOV88Q1XnJUkuP7vBuWClpbgGcaLquVc0V6CpwdVS&#10;LxLgvaQtIqYo0kJSy1b0QlMPYFEEVc2FZDWLki66EcybRaSRs/e6dEZ7fo6CIVg5Aj839CUfVG1b&#10;iXtK/YeSArDrMH0RTaXxjkbas7yl9nRum6mkgy9w73RCUgpvY7q15geVy/hYovyOSq7Iihvq4fGr&#10;uv6rEhhgDyOGloJi2aKCUMmRtqXRb0A1ZAaQprzvM1jmzWk+d7l6pV8k8Btp5pPUYd1iUD5B0zfv&#10;V9XR89Id+EQ7m0MAR21kHoKLZL44v2juTz8783DNKWa3K35yE3+aUWj8ZI9FO4RpEK9H9kuiFHJg&#10;hYW4h4olgoFFoGBQYkBZhMRtt/KxULLslyg9hYkxOxNzsoOHe6qbq5OlSqn2ieyazfQ0TFw1h0cE&#10;lYODp5pv2IdqbKlaGFZQld3vz0EuzqM6GvxwQ74fnB/p2dxcvIHeAojVDTPeitJNSXua+p5yTk7X&#10;+8pMf2Yw9CrzYjMxDRbtnK4mD7+y3fZYZkJnIysqJ7XftDA45NWom4j14p2vzCSux6XGd17sDi2M&#10;0UIEvMHXzZCZldCOzinmnt1yO24hPJxKqPnYYheOkHaQqUEq6F5tibI5qsPzFmwNo2eLVKn1z850&#10;t5f9KbGSSp/9U/b18jXiU9deI5vdVnTxEiDzfAmNw4NHBNdqD2pV7twId7ZPcPd2E9Ub90oIymGv&#10;+rMnsaHqI3R8Ne8+3lq2HoIgCvM77S+9KmdEmuhhtCHzgup+wiVAcLQt4C5SOviRacA+L+qGBc3K&#10;lVeslkwt98/Lbne+Am+PWoWjkyUb5EiFf9O9FW53u9VOWWDOwrkudGzB/ypJNjFYVvseVtyKit8l&#10;0Yoh98O75GkNn639TdtOHEtu3MQZ5k5lc0p8NNflUJP0Irnjk/sSxRLPlsb3IppdXHRKWYsz99nj&#10;R2TGfJ61BtPILJ99jBzyjnCFZOaBVad0Nq6ur3DeiB/Kq2fh7N8jCFfgz3CbdB5dL+3AowPeICwR&#10;91OnOalF0QrjilPe/BlL/NHfjjRWlcgB1GEx3rtzF2E7YnOZbeHRw9hXdeUwyFHwU446Ed4MGYZ6&#10;VHC04m+tSp6qx6sgb5V3sCoFz/KgfjV0D1izVJ1W7kd6cbJ4XNcaXDNwXuLxwrdcV6GMCsAsZ6VK&#10;c/T6Sp2FR8Xp/1WiYXlFu4n2uXjrGy0zhw9SeTpFhJCvj94Bnq1IVLT+HFHQEVaRItOcMpVJGl6k&#10;FAxRZgNPqywE7WCEeRu7QYXURwgqBSN3lwgXm0ZpP4d9QCLtSucwqa7TN2M7QEjarsol5QLhHhfI&#10;4NwrN5EPckMsSYUXkkqJRlZQKbyaGLqm3AikG01Xi7BcuHv7jqXVuI3cvOUZmFdrQdLC4wpd6Lco&#10;2aMw+/WwiJq1SYLjaxO3MRMse7/QvkEfl2U8iLLmaelLvLiOeDk37TvcqA5J5Ex2f9D9vyqBAdk6&#10;eFneL+JoiM7ZBxi4w4HM+9P+dlLM25Lm0ge9Yd5FVgNs6jnvYT7SdHY63yk458n6dPs9p30yI9z8&#10;IvqwCf9+cLWfTIq5DLNnthmIvmIPbX8e18xniP39qR7M9bnqlRjoWmolBOlBnj15RBrrpMB+8yop&#10;Et6S+yg57iBNmZdy4MmaQNdRRonslIljttTm7i+kbCTeN/1+yePRdOXoVdpddT/WbcCtqAaLf+qb&#10;ijHIVpCXmjAGJUiIankT7f+RnftwdTS4/EmKU5BMnrtS3e2W7Yx166msBCQVNz90230yktdUXWHV&#10;GOqtuX5486wLb7WHJ4uMNJBBAic7MijgQntqy6DMBXUP9uiMWOSn450fZN7ni5JOmpREZs9YFp1E&#10;Fu6C3qr+ViWjkr4Sye2GuWBu7RBbLkkz/s9QnXF+nqbeCXoUy8IZ66sXWu8Nq1mWs5wZ32yFi9Oq&#10;75XY86CDrRai8V9NyrGvjJRsIsk8W2neqSqViD22Gf57/ZbshM9NH068XPw1SMlIWdBKv1MaZTTb&#10;Kk35y+Zay0okH4mRanNB6q/SC1k+EFhUkXA0aHth9lCk8hk1TXJX1uKoIONmrYxt4GB0s/TrDbWd&#10;bzDxrpF5nQqoSBdFSAT1PqnZI2wCn6O0azl6mjwR60Tv/iktL8jRCOzrml75u43XxO0hf6NWK3Qa&#10;Gq76UvrpPhGYd5pZOoJZAYcEVOZMTeut6aadLzoZn+YaeVOMECVvQFMxKyAbHL3c1sSkviPqCRpa&#10;UU/ORZehlNmfRmtFIFjPZZjKBrskejqXSgJRS5N3NdruYqYyXlA+qWFSDGSEM0UVeuHC06docIfK&#10;EnnT3BIs8VjDyocOSfQOoQp376K3DYVB03YpMjDMPb/y8vjCx6PpbcUcD66OHYJ5JaEkpgnUTZAN&#10;GkQiIBUSmPn5/c9hraL8jySQLYSkoMni+kUCDLgZxxrMC/FxotnLl0jHZER0Sk6nDm8qPORlZL1M&#10;tF0sPCrmYxSI8fsMHW9MPScpcoUDErsJaxMijwoM1hN2EB6UX7O/UGe68CphlqV0sRw1KUrpIS1T&#10;1gCuBu8mZAamn/gEdi+kE1x08JqNTa8Ede5JvqOLl8ibiRjAeoethmzGPfvWLZYNM8hdRH0khKCC&#10;YnkpHVMGUPgH+Cq2Zf1dgPoWJgvQyYnuQKxanpWH5iHWfXaBysaz+OfEJ0fJwYWvQAXIK5fVrW8f&#10;AuckZkDsu1ZlWm7eTH5c8DwhAJcik6ScO/OE8vz0avkFmYAKwSBSBpCigwiNJR5kKTUR40oVHMje&#10;Xe8NE+8OVlKodEkbWkx9XKEd7a98Nf+cVjUwGHMWllOmPHdS9AG6h4ljFILM7jPY8EoDhl23HCnk&#10;7lTWh4ToQumdyyrOlqeGZYhf9b8hhyQvy+BcsqgpWH4KiG7SVNOcUjr3+o7fxpJKZ6RciR0yfG/W&#10;dc1U7nbrjIWhurhTes1f521bekG/nUXOnfuC6a+9hSHV5t++BRCAFbQKTQ/o99KqzpARGm4VntQn&#10;9M671hr3cfWA6K62LjGmj3nPWy4OXd3qwU1qnlHs8d+7PbIZettpBJDibx57O+ryZdHM79g7n13d&#10;vBpXd7435sMb0shSFewQ8u5GKvJ1Zk30VfmiYsLE6Qi6HyVaXHBqwy4NA+d9BTqbqPcliPCw26tF&#10;Mfp8JKujZlMFBrfJDO2CAsNOjmrArviP3deW5/c1rNJlDumCegjmrQj0DtjdvooB2ZqmNTS5eLns&#10;7EIOsxksQd0rWkbnE0cvhOVk8E/djmSuF4sjHV2qRHuizmopzSg0P6vAMEjt5BDsRRuxt55DVv1J&#10;UDT/Hd5xkkacL/0djgkMjSENnxV57KW0gklDr3iao6Ld/DjnLg2HY4PzhNp5N1dOFh0HSL0dg9SN&#10;zEs7rNwHnBkWp5dkNq9c4O/eP38Whgnugc+qHZXUH0gScE4osK1D5GHGvHFDRTqWT3IdpO6OXW/4&#10;44kGjgs2S/89d5Nl+cMFBQy1MQ8W3/vHdrgfyCRy9k9un7099VPdFCchC9Mx05/5vFdZkilP5NEZ&#10;V3ITCedJ4TwFufbNHY2NqzvFTwNIRN15atoHY49iRLBLM1JvNYU8yM0wrKT94TCjiyxXLbThLFD4&#10;X+x7SQv+WtLd8Elmv4vQNuq8FnFZjlXf5n6W20uOxnllePrQwvzewlnurPZ3ZA9cqXkfsf4L9xMy&#10;5zCFaiAf75Gzv/f3/q75FWrGGW7lMLhwAgQq/DSpeYo1hPN+DcbiAYNNIF49r17KXKnToUAnvCzM&#10;KHwnLDR6eV6FJoOfFGE50UbBI7dhmi+gs79WyegjHuGEjuHi7t3bj588TlLW5JTDOQpD0Blc+L3P&#10;SBk0KiQ0b5e+XrrE4qDzojo9cdWwc6EwqrpQ73Eti7a+lj+j4ZPqEWR2QQiB6VKnUQRiqFRsbV5N&#10;yxRn7ajGKgdGEl2WB9oyv/I8XAFKxlJHhKiDPhN/wK/G5vEKfYd4VqOBfCrX1ZExQQs6DctDMYqh&#10;TjzOU7UBBW9r746FgW0bPR1XlF74FYDbc4lbwwdoPH5GWE5clfgposKNGD2qqvQVFBGxblU9gVIM&#10;jQXFi2prHoYFDYCafAjMRpTAvJCVd1IeoWSfTqVkTDfamS6zWMKGRA8W+0Qq7F1AME6cgysl7HYd&#10;TZ/Fdt7b27RET3DxRlelHQvQaukgS7rK/HXaInfuAxIo70FGcq6dAq8ztIr4H/VJJI/KIYnHqCOP&#10;l09ardnWHubGElTcQ1PdoghXpCPO5TcyvwiAvqmP+eu81MUwRmhHJToKDD4y05E+/4u+/quyMCB/&#10;h8RUCUnXHjJiuYrm2K2uZfOYaWjPNHNRWpadFdK59HPzEOz+5Mn8uXqk8HJ9gy1sAt+1t2qwJ7pf&#10;Oj+uy8SxqZzxZHnvjhueW14hVf9kf3rIQqZ7aE/4XHaSLP1kxlQ5LCXIGsPc9jKFWEpQ4NM/dBU4&#10;8bGFFs+rx99Ol16+o8PNOnxAWaxRSs19c7JWnezepqv7El0/q5DpYu6LIGccVctlSCajhQpp4sZR&#10;/IMY1YDypBkLnypIGHgwXjgjqji8moUub7yjHQuR2seBPbzbRAZnbf7JPrvF+t6+p8nf/FPekZ3V&#10;Ej1rgaF7sANm3bawQYMHbUA1cBa0HF2jNwqWCgwN0u55L+Se3E2BwWntKe6J6xE1qL0iQ+lt86qJ&#10;rnOx8BSBzvZWF4fNR2uAPLPSXZ/M95fGKKS8KDs8R2lRa2FFbXvwFy3k4cXAfdRzqL7GvzlCRPpc&#10;RoGyq9X2kpXDiOISixq1DHd8Ym7gD5sDruSWSOe8/7BURJ5Hk1vCQxymhw4OOpnU6fVHM94Qpimh&#10;p+V1K4ujHGIKb5UC80nf6coSB2pdDDl5tWQK0HvI2TRQrrQPiUCo0+KAtcL2eWXND2qx76NXgcgw&#10;92fBpV1/eqdoVs+XLos9iBwOkk2qMu6zDUsJnz979u2DB5zoQysTMdZnKi+lPmWVaIgzupW1o5Gv&#10;KkNFf/MOTqLtLn3wCtXpNnfN4+pz1mFj+LyKaaHX3bw00ocddFwfkWS4xitk5cekxBkkI9VeVlCw&#10;/wHKV19+QV2Fu3dTDo1ucx10IQgBVMGD7umzJz8noew3Xz/Cl/wJtSge4aBDA0i31EgmNId1gzyK&#10;7h2eLfnzrxNAe4q16wahxoREA0NqLpBk6eMZWOuegUt8zJWxQSQbE3OBsBQJi/Sj74OotAyCwjbQ&#10;gvnrKJFcLv5jbdd+NMoH0SRjleOjQZCfOxllrEcJA0j61VQ4Tkmy8wmwrKITsPLcnMjgZPkjLCHA&#10;UFiSNrbAIFcWJVolzFCiQyMPE8wVrw+SWC71qAE0HcSRJqlOE2KXp/Drx10+7C0yTDKRc46iDXGI&#10;4dITCzLQsVQcqF2VO+l5pCkAAWddoTVRptJz4g0SSPMxRswXqVRdVOdj5aVNYlmgzV8cIRMfklht&#10;JD/cvfhDRQEpQI0QY8Gw4VdwDKOLYhdLdbIzFSlJfluaUQrlGrifejNh/1PnlL4wZZhNuYmZ4p74&#10;BhbXXXJdLFxJoBgS9DqxLhQve0MGJIUiJYEikOdP6K7rJXg8BRk2zvcu4CpG9gtQFx0KF2M8S4Kp&#10;PVtlP8WI3B2yMpN8IkIRQEBMWqKYEmoLITUpcGWJHDI2uF0wC0mVY68I2Hk7Yun3FuOqNxgt693Z&#10;wUlKP8PCh1RdScJdCcRMKXiguQp/cvtHhkY5ZGQw0oIJgF3tmwTl2PVD+uvjP7SdX1VaVbINIF5D&#10;AoAOE0/3EFwTp19r4BA+8hn9ubAdH0ikVtLqoLn9YPMlKyiN64kM5EVJkelnxQomxHnvM1R4x0rO&#10;E6e+5PBgpm1x1VLsZxXn35952w9OqzpeOMOnN7nuzDz2Kv+yL/Ro8Sr2fTArdR4qA44SN1zbidjY&#10;OMlked5cQnY1BLaTFBNFCkj5+OmTkp0EO0ef+vE9sOBXHCWwPkhq5zVk/zcZ7hD0LN9AdDU7uGk4&#10;a6tfIc6VxCzHzNaQxm5zvk7e75jaZkQk/TbCkGdGPJSdWUwq0Ly9sjekDynwt+CPvTX6JRnqhtxk&#10;NNX41ARZHGo4UT/DTm72ckqXsVoCUFs5tkZOJ6gStoxjsGJQjPPsEMlrHs1piQ79yU4DCW9pW9zg&#10;gEsa0FyCcAZdqux1LRJIvtMNg8iLACuYxnO3NGqe9zL2Xa4i8cGWxQdpQuO272rEPqQPpeDcBZGP&#10;KYvUp8CQw0bcZuZ3ZQ/ttKpDMIO6ZhfFYFVqKf5DA4e5Gf9gOKETInW4nja360weU+iwNe4sMGzU&#10;zUakFk0ZzV1lGWD1mUjJ1WKfYSXL20ovfsJkMTyl6ifD3nQ2KAZxHC2iE3jI7s0GFTUgrFhVXeJT&#10;NxcAF1EmeDk+0S4mvBHcRvN3Qo3q/GMd3Ll5h7lnpfJJYh7+eR3TP5Cscntgez5rOnCSBowsLiYF&#10;FGDeva7mYs9CJUykGx4CxEMVXbMOYpGbacsMA55qRhba06tDeMKsrIhbADAi+D8CH0Im4RNJ7//4&#10;4cNHT548/O47NO0oacP71KpOspVSLdNO6ykK08JZYtqRkmSDqDBZtAnFGVwe+V8qIwxyRlYQ2+KF&#10;i8tOkT3Rc464pow8rQNbaiAjASUJJ8Rt+Eb1na6jRU80rB/CsDozlGsF1nCrAVCBtJ6ii3CmzHMS&#10;HyWFRR01uuIT37/7/PP7UPhvv3nwB3/094lLIKyUeABw6K/+lf8I2IGTz+u3r+K0c/sGFAYGJmXu&#10;4qaf7JnFbV+AGUWZTfZVOvn48UPMalaZ4OvtGzffv3pTOuk4wcPC4xjC694gMLx99fDx9w+fPMTx&#10;iS5+//gR/CWpP9+8e52Q0qlc5rxeaBP48DZMH3SD0b96HqtC29xwJgEsmE2ima1ABUtBS0LFT4p1&#10;yQ7Sf7qK0p2fNPoRmEH71sTgBsohkmLgIQEZT56xqsrZ59K1q6EhX//8G+CK0ITW/tLJJVKFoJRn&#10;CmjBqbGrbMWcCA16RZ/v3/+M2tK82t3t8eNHNSMBpm5IrCZgq10CN0YmFkx4RmKpFOE+DwgZBDcz&#10;oYyFPscLa1Ea+qDjNYsatiKC1JGQae32LUp6f46vFN5JwUmmudy6hhGr0sOAeDRIx9UIqFZIfGLW&#10;IwwxQ4v3ER1wRYtpNGJWWE78FXi6uRiYESNPgH/y5PGz0DTKVlTNEHNScZ4A8SX7Im8a7gfgxOu3&#10;qKLZoSMRlYfP9as3yPyA8FIJras+W1nd5YXcRwQ5QCr2iR02PZdeaaiI8JOEWO8S3X6BMPertIxE&#10;hxYndbIvXbx/937EDiho7HCVPaCk11I+jPWYlbYY4VkT6kB5ry5ksTCTe/36ta4SLyYPGbiJ2oos&#10;Jj9XkT9GQAFFbGRsAKzVmYD2IzmpDaz3mBV53buzvvxQgaHyCpyxTuiJCYNpgb61xnf1iqQUyVGh&#10;xp5WGnsEhmyWkTiHdTXpVpnRyLDbAtVh52mWZV2puHayhOfNyrh0mz9AH1E3jOl3u/KzOjm2rrgO&#10;LM4GM7PSTc0MrkAeMK/qku5jfoqIqCv6vH/tBdM45DbGV9BlY7J0jKvcfN0TZ/DYPNZAsk8mHw0o&#10;m/HlnAAvUDnFMCspajQ6lcgs7GcldVab6OzQgAtpdSQlzsd3YZc/npddePfhHbNBbXjOYReapcBd&#10;adwzsH7QRMdLs+6jgnoPnotoI0R7nstX2GW+98kapj9KC27eEt/eEgSvrCefN8nbvWzw4rAcWFB2&#10;WcxuFePdlbO5lBYhIrJBRRBDCpc0sAOXMhzYplLVVUq4tXiDUJGyv8tnhJ99H+4esPhm5xvDaZhd&#10;p3isPfZoBcAF5HnwNabSBRPC1i3nbOc1gkF0JXAcIMchIyXj4nuF5FhlJydueBGeYl6BfRxCMgWD&#10;IlrFwDQELs+b7q1IVm8nzUP7ruzihTBOsZISVySyHnbJA4YsqWoOBGD7L6DEkMzyuQukTi9b2FAc&#10;tFD63bcPAXXltcivVeyocHUxaKzojJ1sEDWkcEOOwm0JBJL9YhTZv82HOtuposmLj988IsfFU/bc&#10;Y3AzeO4SfrCkxuS6AgPAMQW2uO2RHibrC++ttb//iQ/35vWkMQjORPjvT+b45vVb7wlkfPcBPSMr&#10;QzUBa+j27bvS0hYViq6S9p7CVRESXDWuI8Z1eu3GDp0W0t3jFT5AQ+k0vEhZ7A+PQ/g7HS7tRpIG&#10;7CygOjvyOpwkq9Qp6W4+wv5+T5KfR4+x6bTInXJ7ceNOzrfQhEiX+nAPU4CoxUR057OWEaigvhIW&#10;Zq9S6SRpxJvX+CzjeANckl8uOsaiGvQ9wb6onQppF0wPrIaDR2QqXO+TH/PDh+JjrwEERFy91Rip&#10;yACmFQeZ9KC8PV71tXbKoPSKCJekvTmX8DBeCzrhqM7oyl0+QTXE6JZ7z/syl4StgQVgy/i93/89&#10;zA0UDGdIX/74y3u37zz4/gF04PTGNWryPH3+HDY5fh3g5JIvgZ7QT14tb0RveSn2m7DydfDT2Qf0&#10;7dmG6GqkXnxhygOcYT569D3mNrr65OkjainQ2pc//urjxQ9UY4B1KyCkvoGeVDcS7X8NDbZRwtrT&#10;eAUeNqnNXAwVU5eT0vpzD9SJ/icbVHG0eeTdGYlIR3nF/UzEcPP6PuXBYpeBWKbgwgVADdtNAzq1&#10;nSL3XLvCrAJtiAciBKI154wKqfLhk8ciNrcqT6Kc4gouO/aBQCQynIJdjx49qTjkwE3lVMCT9KZR&#10;8Sz7dah3HBlfpGwI6nJkIFHdtKec5MeqbikT31q2LLCUOc+dSHhEP4PpP/lJsqlqeGQJ60blatLS&#10;Rmfw1qNNYyT8iTVeoggsBKEX4y0lSICfuYeX0mFkLu0zNfYo1pVbEKu4qPGTUdNt1gKaEcJFWH2K&#10;Aa6OSlkdNhKMjTnownnoGEHorFCEW66wlmHuWVnPn76oKgxXCb2gbg0rLc8mXjlxwtBL1ltxQASg&#10;Z1gPHnxX8fTMr1QfGIamcUNctMhuci6mIXoVkfvCefoW5ycKaScZ02WupP33iAuxHri7CWog49oc&#10;23TW827jQKbcFR7Kyi+BgRNR7fCYBQYkSybsH67AoAvlLDAwBDrvzn14HBMYXj6L9x52qllgSFxR&#10;5QFcILNnhNlq/pcLDM1mOR9kZej5mE+68XnP9uLMGI1JnVRc8/2QmFi7Fma02SkaYSW7Oc2t5evk&#10;Z9zbP21WcO36KI/swU/PDIpLaxM+ff88wAbvPMAQZTqTckOjAIp7njf3NO29JXaDOOl6sTjp4bbe&#10;DN+K11Hv1SN1FDIBHLZgawuo12YlG9zuj+HvlS7QPVuq5J49Q6zn4lrqouSl0RssFRlbO+Ji7imO&#10;RHMuEUTcbwsOpFbxFOS08PTwVpWHY3g3zeNyC/RoIOQ8ctb2kGfcW7CoYFW6R7s0d2yC4VhQ3I1a&#10;ZOcCVJTHzkMi0350yntHeTw5LbuDF4kbjeE9CpiOfr5vmBm1Q9yzA6tPv/aIuimtICKMg/XVTT9n&#10;fJMFj4hyln/nP5yv/4O1H96/hnh/uPAx/y6iHb58Hj0fYsLVG7cbw+em2CPnFdTjTeHIAwveLMK2&#10;mmCIttCHogF03g1DLG3c2HsLmPAuQuxsC5K5T3KI2hSHBafsOFxhR3J+eQqcV1RQSyeuyooNAQlO&#10;aCslGs8eo+cwUKuu+i4X/rwFOjXo4w/x0L71kp9n+dadz1ywsl/qVrmiT3ZPPY+Er/r4ESVaVcpZ&#10;Hy1A2r1GMJb55rqDF+n2ZwSAw+BdzD6SMJyQmmmHZv85kdYFG5Nj5xz0UzUtvzoWJTff62B9qn4a&#10;daC5qJYauZQpK/51IEZ0PMsirKzIi+otHU3UclkM4bTC9ONOwoBJ88iMZ+yl9nLnsS+VVmE437fz&#10;Q8lf0cyevX9defFhqd+CTrCspU3ProxVDad2TAFFKt+bLDTZDi9nKv/wD/+QzisAfPHF59Rj/aM/&#10;+qNo3D++h5m2OBrc6n/yH//HcfKolMHnqmI194d1vnv3Pu2jiYdvVL/LskB4OIEVjMUrqwwUj0tR&#10;ZRs2zxLSC82+eZvwA37CjnFy+SMpK7GFcA8KTYGA+jkM8YWLutvx+qAruXHLa//li2dclP4Dg0zZ&#10;xYuYGrKuS6guaCSsApMKYnocqEoL7l7mnBp0wf2y9UJYlxCM85b5c8aTZpa6deQnLSkumqyPaZ+3&#10;YLtQ0yzfXEk/ybMUJV5Vv8b8T/nk0zt37nFOMesSs3EChm5lUeuvDtxAg8VSkR7itGjaVn4l5Spi&#10;RuaihsCJoRT8St+4ecjhhSsA4P7tO1wkHwOTyD0MB5BWfwI6Q4F90DTQvN1sV9pe0ue3VkEeHoyB&#10;ank9uBCcIJh8oFEFwiNWFeE65VcaTGK301HYjnF9/fUDHpEyI7rEZlUqdaNBXHeSFzvGzHI/YxX+&#10;nEdF8vEjBZq9p/b6JU6PQuFDHITaxIRSDlRRamCi4Uamo2abDZ23KFcP3b0yj/NIfxy7MBdVpJCv&#10;X+IyNwQG75Qa9xbQxErCdXLj+tCE1fedX/IsMMwbVWwuxa7RLsRRgQG4SKQ2jr9gC0MLDD/60Y9w&#10;8xBX/gEEhtejsNeehQG6p4VB+j5A1srdjdF+gApsWhiEYe8Nu5Nzu8J53tPQnl/Xb/cGj1WDfp27&#10;6sKVfV41Doj6Rd1abmNVTAH1bupcXyFQD52NoTRz6+MYPujiPmOU52CRpM1DrqUFBr5qXnBHDC3b&#10;FGhRQcXreAgMkgCZbGhibUJFhCdVblx6Jt66xwtKF1kZLhkTbEf/Z3jOw9lHinI1Kee+ZsX6FXIb&#10;zXMIlkuFbd1zbpCjatLv7u6UpXvnLqK+sAO2bIMefd5TnMzhWwKDW+DqKa6gz5qRp0c939kdjgGj&#10;ito0ivaJip8ZRfMUgmhV59m7Xm5QqIum/syB16NJZ6cnaD7pBwOo1DcYLJoQ85hXSoPLgaz7syyr&#10;HsuMFTF9JM3Jbo1kg69jHxPGt/A1sfGtXebQBacCRNlBcJ9js8MEHfPxpSvaeGaQOkCuiMxS+TCz&#10;la8w884jZSvSrqJucjg7Lo6PWlToa7uduVhs052mj7FkPhIk+jxvX5xS2j6DZXVuvx0g09ElwQid&#10;ZBlq0GdzFVeFlcwN9xIbsQm3Y0usBYYZS10LPZxe8ml5X/5vnPQecUMexVl+8WrkJ3Uvb4Gh2Nax&#10;xPrV2mo2BYamOfOq5EEZ90M49MoVOE0EmKxSe79EVIApYbr179JlgsOx10AjMJS79I6i+iI+jwkM&#10;jbcAgRrJpbC/UIrbKLxrFCOeAc4bQ2X+G4fjzvYBfpSCiTLN4bt4XfSyV6MCwNM/w8GunkDSpLm0&#10;slDV28rBryqMEyB74SMRy/SXUZdGPPpgMkDy7IMHD8hzisAAhxRfjjI8ir1XT8MP/dmf/RnDRqvO&#10;5717d/ikzDNQwuVG+GRCz5/cvX2buHu0z6hx0XGjPab32DZwzakw8kdM6d27927duonVIRmoKgVn&#10;mXPHutONihBIpuPZsyfyQgVGRoCD6RlsNsIAL2WMMmq8EV4F0lS5XN+wKIKuBAFXpUT4PHhcLQ/o&#10;m6X8PJvVWjZXWuCeuE29eR1nr0WalfmRUOgCJBooK9qre59/plN7YwIrl5c+efzYLY/r0Y4XGakF&#10;exmhDb434629aBEpI5UhMNAmkR+1dpC4rlaWqWEpkoariWdAwbpLCZ/lRYWucXf57N5dd3aJGCcm&#10;VBA/myC3MHDr9AadRzjhHllz2V/xlk/vFBS1HM5bTk7/qJJgCXx/dfNmMI1XRzI/nxxNdlVFBucR&#10;yciRG1lrUKfaIoeNNOwHXgxnZ8wg56pTmVPZGF6nlCInI/AlIFgJzPQQunghod44rHEOqtVgQ1Jc&#10;wrpEIgjXswhC+b/igewYV7jOlahVI3RltgFOYkkqDJ3h0BlJBw9LHOyJ5Iut6OnjF40z1aWR20o1&#10;hDTQ69KNk5s3RgxDUe/dxtxEcEWIERjEQjqBheE3fuM3APE/RIEhBVi2LAxC5/A4ZmF4S0GQLZek&#10;GAG3XJKOtI/SAhegDZekecOYORKcOLqT86bobsRPM2fj155Iv7q1iOVe2XtQl6R9Hl28OdyDM9Il&#10;T/+q5SMbdhLhrTrp23vjWU0BRNrO9OFXlhDw11ptSFaICEQKjK20GL0dOkAZ/fWxLzCIqCK9K1mL&#10;mwtSLrwhthqvhuN+vGEbg8EkfQkWN49NfOMlCjBuZhJTDklkv7TbAf7oZG2zyajkTwIkPfLXuEFl&#10;ze7Fkdv+3PgewHVJqmNGGL/6bKMQVxAYum/djgCc7+zZRKmihaGf8sQhHIJIBnrvp2Jg2cSnvuzs&#10;DIK5l4CT2x3zK0cPYQhCFR0RN6x4ayfsTrc3XZ7UhRvnkSS35SZ3+NmxFiE51VqiRkpayC67kFe/&#10;Nv7PixHRDo1sJg28Lqe4do3DDYBzffERFvh3GaYK54ohLcRlUdOzG0a7LHJexvewDWrWSss7XHSM&#10;1eETx4OO29n7dalTYT9nwM543ue4Do4JqEttrwBmOj3SS9DLvoaBXqrC9V6uwIDnsVjUjEtgmDTE&#10;2wKD87hxYADbP+yqar9G9b4F5mJay7v2ejmITgMUUTZ/qj+90Ab0zp2Dh9vspixF43mfDAFPQCwH&#10;v+oCykmrTmWMcN926UkNuMftnxPJS6/NDAFkR586krft/CFpoQUeQRS8qUNFEgee+rBuCgyw0bwa&#10;lr3JVxovkiY/oFuvhgfr16RGAf3JI1GcUzwhcbFJazuySKlA4UUthilM8lWddLEsZzDMNJ5IYExq&#10;kHf8Zao28y++/hk89avXL8KwlqwB/vJG6PZV8vRevvKzr3/BGC6fXkYVeP3WdYoLfPPtt1D8W3dv&#10;wSLjOXatEiI9+OYbeoZzPzYQ3k/7rC/YL+AB949QBi24d++zW7fgU99h1MHgkLlzvGN2Is4BRWCF&#10;M5JMJ/w9jZD7tQpLB6QysoyC/nD/j776ivthEyMM3Lg5BImrl6/duI4rHQ4qT5/DibJMbjEnL9+8&#10;jGCc9FZxOwE+L2jl2cvnZHxKMbLWTO/2VuRJe9iEOnNzEsHM7VU+khvgWOgbnTGcIxtD1WkWkW7d&#10;ucnFUpTHhbUespJAnn3zOkhVcUHgYRb1iyQygpVPJtYOSwB0NIhYZxrWUn4nDoTzG9eiyOPxtFtx&#10;TWY1EKVn4sCvRFG/ex3Tiuwyv0dcPEGgvVLuQ2GaoYHcWKF0w03UpWfeJ7qBwABiM6F0hp8SSnHh&#10;BEsF70Lkk7fmnE5Wxb9o9DkWfV+6NFytzqeHWkUIrQdKCAzYMRyOuN2bflOVGmXnhSt1PrbkkxME&#10;jLp5VNSpgUdEoEuZo0IeLTY26/Rx1FqrArXOXdZyRAij3dgumR0klAJ43JaATypK4xR1MdB++Sx+&#10;WZnzxRlJmNd633Es4lgerqCT4ZIhpMQwqYZ0s3apcV5pnUfSKASG3/zN37S6B09tEsq/6BgGiCLH&#10;YQxDbwCrXn1CYAj5m1ySwhFQhyGh8BuM+5H2E/PwaYFhtW3gYzb3sDcSZ6Fvbgaop8YZaabq2P0o&#10;cVYQmJudO+NtjHfVrF8b49fwXKZ91ewxfLiMCaCCCFd7udgpsWi2HhG4kkxnGYiQDR+XyvqA5Sqh&#10;R7D4iM+aFU5um765S/HZG3ND0hO64cqceet63Y49dXX4eUxAMvkKDfp2DtvnxOu93KrpVKF2DfZ4&#10;JWF8DQlbstd139BAl41yvKXRoPcJIdZwwGLfkBd6M2r1lR3ilUBoCz1Yvh627w0RGCaWq0E0w6dx&#10;CdiF39utgLHh8RS7S/VhKJ6rk8N46Ivmo3voZNm+Aw/hLuZfhBupVbGAl+Utxt16h9MQayLPrhZe&#10;tcUcyBC3o5VzHzxc3KSUcgWO+NktNZBxtS5f/PEvIkudpyBUnTNKTM3xQ0cULJN6YgAWTX6l9gu/&#10;YvQCmtp4RCwB7vyKnjQxPCUk+Bmf8/Mfr14+3RQYIiEtmYAaVXrW5vWVhYM9y3EdxBikFup+1EHl&#10;WspmVhbvYjFGfdMo2HTp8Wjs5Txs4sGy5sIxel7RXwPDZ5SQ/jTGivPBh7cblhOnrLFoHj4zOewG&#10;hVoSkEbgXj478rufJWk1lBXd49dNSw7XdTkTOFAqzQjAEAFMwkVTcgl2XkolsyK0iwKee/eG0hk7&#10;TWdW0TIXAl/ILNejiFF9TuPwVVSz4XXG0YaRTPtLjF9Wk845OiI6b6O2ehyhylMIxhI+r7iNjOXW&#10;rXu0bJAA74UHYu+Gk0s8ZfHfslOy/rCet25TLKzsFHjRIBtfDOWM8hT9bzTlr2F+cDahHbQBQZ6T&#10;C/DcOEB98+3X9BcNPTEep9ev8hv1RFKa4PQquYEJfohbHQUWXrzAaKHAkPiijDFkjCuVJyfvks3i&#10;Or2gT5B0Wdv43izpMukJb7eOAU3hfcTXR4+/f/r4EcXSGZrOeGHW375LDbKbN5Mn9PFjfrp76zaf&#10;QANR5+adm2zZmHaePH8CkwZfS69evXkZri77WgQGesIVxAU+4cpZX25njfMMQI8d5qPVybK812/e&#10;cBNpgYFpUXLA3KO2LqECi5Nbkh+Uf6wCA4Bg7RZCkqUHW1AQoBIGROUHx4yQ9YIK2a/D8ctMF3ZV&#10;ZO351G3wIps8VzLXZRqyn4rEIqT4z0UJRWn6ceU6BQ8iTly8QkUK6B5GMGK3sCmRoQ1PMCwe0ECo&#10;IrRR+5WMuJhmGTU46fLISkVkBsUNJAIikQ+vZkbUfbugpOcxX2W5ZSuRKVdH777MjPEIHm60yfAR&#10;PFxfTRAYjppQGRuET37yBpoquaI2UxRGO659F1GJjOpuYhJqOYFesKKNs6aBSNdH02MkROE8ktJ1&#10;oM5MxZ2tXO9UMCn4vXqeoAjbkZ5I4pR8mhOTemcZ3Lge6bAJd29sztxy7HwM8EHkIu3yMC5JCAw0&#10;/Q9RYMAlhqEexjDMNH2m2j/UwpCcDPV8Q2beVg+2thhkf6nAMD+lwGCb86cUf77o12YlmyuyY5s3&#10;Z0PC5rvf8uFY9t5bA+175p8OBpsLuqx4ePMnDswREagmz5DegCHEXnd5j9El69HYiVb7dG/we68L&#10;e5TcDvP274MQo4aY2O8CgF5052cw2ocWsvvZ6EwPuGd+nRniuUsVQ5mDi7YmoGhfmuKn7YdMfxwC&#10;g1+dccmEBKshVqSYakQR+FcUiqfsjyMSAjUiKt0GDtLxeeDb8KSFqQrhagq683ZViCHwVDGmwTya&#10;90jXmD5fMjMlL9IFHI4La2qwuzpcFQ6fkTV6e65l6ZCBjmdt+Ujw2TmjkgSickepy+cf4e8GwbdG&#10;v/PnzFfMqzP/SxhZtRAJvP55nmC4ciUyxJZPGXQcinaZuEo7WOw7D2rZ2DH0nlfI+mDuS2SI4MAe&#10;q8PGbE/wHH/rcqFG55QNRfsDrXB9tl30uf1fjYorUdFVrrCWAMU696RGoV7dQdFYMYazky5PfiI4&#10;pewU2zXCDltScnIMO57tu/PJwfRCWJEv9r1NAnKEtkQP16R+PmHz6+XcC5ZBJSB4EiT6vDmVJkHi&#10;M3Gl3Z9uX2i4HARIrwUyzm72v9dgc/a2P7/XVenCnIPmBZ0TlJjIxbd7YV9CzZJOdNHZSzEGxFKX&#10;ylT0uwAqJ6KJQ/MfpZ0N08wVHqESAIxI1MAUAqvkIhoZRI8wExTHPYfz9GzM1+YcRc/rN3EaQb9O&#10;KKfJukNkPp6nqzpT0XJqNaf6cnS9pmEgjBihl/sVGKB57Kfqa+FUcXqh2zDdXAyX9C67hjGsyez7&#10;+hX+/ro26eNBECmRHgCz9pc49sA8QfPpgxQ1sKrsQAT+QjdgOskOxBVY0lu3b9ATRkGgBKk54+p9&#10;8eTbb7+ltwgkCCqYvqEuBrMSwoAoXyUPX6ETgy9nRfKWc/Q/IfdkRzgPv0tMMCvk/v27rNw3Vb8E&#10;JhnxAZkIxhdLyNUbp9CveCVROpoaOzKv56KwH2uwfLzjJpQQhjcESDDXzb866QwN0SUs/sJzc5J4&#10;idevbt25A9iYPDfB7BTokIpZD7a/imNV3lsbFi3wXtvMvJeFAcEnBeguxleqBQb1X1gYGDX5Y3hF&#10;IVj09Lzo9OrQKStsuMTodQKRU0h7z+/F16WTxf4ylXae7nE/FgYOGkf64gpBI2yJSKM8BQppPBHT&#10;Bv6HxGmU+GCEPRSPMYK/9iTiR6YgYQmcgxs+K7vMOW5UAAe2W4VdiVsji12k6MrfhuDHqxEYgICy&#10;faHl2NnpQCxLFVHwk5/8Jve7nGmqlm3ytN6sWLVlh21vkY/Pnj+xEoIekbIM3MhTardS9y4p5THo&#10;ZRkmaJvNaHHWkJIoiUl4pQzSK6bg6aPnZXAYxXxkUeiGMQ8SDenDOH705VfNQGTHXVS52tGazNVJ&#10;MRxFoJUQFBhY88cEhuJ3thniTao6aMrWb8cYGgQGRngoMBxr/5jAQALwUMD9LElwHynQccDNH9m9&#10;sqzKML/hkmR/5i3HK5U2d2Nj1iQnjegbsrwXEbMH2Hi52c5KYOjWhOf8yDivNLLzT75I4nJ4qNE/&#10;HFrzo6tHCP9SzyvVaPGAk+5MIx7wMlG/cOvrnDR89tqvLNkqfpp0+pSMpuukd1++dvanGcjcyT2r&#10;Hi4zuC0wHMXPkbY5G+aeLLTvNdQDTMqNpQ6Li9GxcLE1HIJCGJ4nCm0ZU1/vp2YgeH/lW9gQGDYn&#10;t9Fghv8Ch13gSk9NpUFkpobDjO4xMrhLdq5y+lmSV7KVXrlGVhx/XeZXfeUkKrSrZPDwkjFXI5NY&#10;5xPTXcewsG4/XE4ycY38OVmdrM3lUwZ91sRzznauALD65Pr8rCl6uT/e2OX+U/qsaLV8G/m42sVI&#10;R6MSSHgIJbHncUBSXOEcByQFkr5eGb3ItlQKncoSVW5TOY+fAy5bZhlbPhXMyLO+WC/2/u94dmlr&#10;tWskVWu8mecV0XPd+8r8a9b1kvFjSQKYnnXQs+5RSRue5LxJaeLjzi9XFNT1E2hC2iemkPrzH+KJ&#10;988nbkmuHY7e1+Jytm95cLzdQ5dJkxr8NWxZ0tH00221b+5fk4d069iX83ftw0ns9t/JgtGz0FRI&#10;6hHjU7F3vNF7ZAX4lC+RYeqFjxO0dEOeW/gXrzD4Bt8uhVkJDGQUZZrgBMzSU/JIlNN2CR464b8n&#10;LTAY7jzsDMwxzBxropJhXo1lrKKJSG4D50SzDIHSvTJqdmwEy5KAtTTENU1nJDbldfDHfE29hOun&#10;5bfGMN82zWCPi08/3hX5fH3tRmr/oprVNlICw6Wwme/fGHAfQaMAgkaZFnkXggFaalh2GkFswHkK&#10;seHLrz6/e+c+IsT33z2K7xPR1FcuPvz2O1jYOBFdvoStgLRI5ulKueJ4nL/HBgG4Df6H1n1x937G&#10;dQ6eL76jZFKC5cXRKOI90tcZabgoEXHtxXOCMc7w/yGRfqzMGFjevSXFKk5HTBZWEfnjzKy+/qB8&#10;kt6e0T3ms9XzvQTwrRcTgABAphF4U0q337h1C7GBrE29KuElVeRzM7YXHiQZrvom9cKFYJbxyjkF&#10;lIshzvc47CHjXR4VoJGjEAAw//As9wBDXkrjt25FSilcjVZblEN8qoxDcRV2xbmIPHh1WPkhrGab&#10;5sGovd+Ga1dxVvcgV/DgyIa/6NSy9jVVMWVcNHxZVh4pFGmq5X3uxMLgeOkDfmiSi+KVR4W4BHbf&#10;vptJodJHHcWu5ClkDzGK+43A9tVNQJrJkVb86KufKIdwAD3kE4FMzEyaq0xl9KSWWPay5y+egDk4&#10;y7E23eNMK8Gzuh6ZiWm5TqBRVhmPKz7RlLjBoY2rrCU5gkvn6P/ryuQ6ol+khNIHhtCLfUfo/mP/&#10;0b8mdJSfWFRKFawx++3s1vjViMT8xJ00isBA8gGNF42pa2qZkNgNDfqxLUHCfXgcu15ekhsWhmPt&#10;f1pg0CVJWqxLkhYGR9e7RVPkg7f8AIHB9U+dsW652+fk0wKD6Dg/6Ne5k/Y5GUXrmG/mXLxcXU92&#10;xmm/mYc5a7ymUY8Yhn67q45PUGJzCl5VAgRX0byWGG8Ti2XBZMWQsEBbt0NuhDT92QGyxcIwCwz9&#10;oFusW75P2eC8v844HOXBJNK4wOqpnXTUsyCx2xwv63nY8kppId/QlLG7JND4LNq1C6IVGzlCf+vo&#10;nmTZ0pey9go64eMxz29f5wTS019nhOlmGzieqAFtcPX8erHhaZu5kvrZu6PB4q9CrOEGLK7fOjUe&#10;YEQIRNzIOZugMQaYNHUcKpchhpXgWnT7aMv9NA4giF62A6p8R/OfzEPYL6ipdMZ2ja5eEcBgY56D&#10;yVdcsKUOQoZdOT6IQgQAAP/0SURBVBAWhviwEzUwT+MPWnU+UrOi/nViZL/LkC9Mvqx+RvFupI7d&#10;pQG19Tu37tIv89t7JTmzT05u3YzmqZeGAOeYSbkIEKJf4cUJjjxIF4viQ7emufpKNMExZewl13Jm&#10;3UJ68/AEwQD1EBzboSVhhFBbB8Rw6lq2QcVC0R2GVFMzvu2WZGV121xHrtPDg/XERWHSB1d6VxZi&#10;jfMRtg60D92sNzvY9Ipwogrl7R7OJ00fekVnXo4IPD0u397ryAbnFerq8H4JlJJAfEXQy+J8Xwko&#10;de3QyMCdMlgwRu21KKl89+Z10vocWBiOCAzha9vCgD8SD5psdOnJKPiVXqXAGFxyOymtBIaT5Lp5&#10;H/eb8OLF3wFVNPQI1giYd+4mHSfiBOMyUxCvVq1Dz7kT44CsGI5AzxIHm42DmXz1NkWQ4aDhBRMz&#10;eonaKTAkybtNqsrvHz6uys13cVXn15u3rpMpn6q9P/3pTxFgoGawqJV2CP3L2eNnTxLQdPIRJhhd&#10;N8aYFy+fswI5v37txpdffXH3zj2ufP2Lb6j+RuacdPLSJaoxGL5s5LG6cCwlTiVf9WwptfTpo+++&#10;Z4zcT15XfqUbD7//HpDis8T9rCN6y1zjN8WDd+7dJYw7KYBr9cHXwr4z49HcVziQCzPVdkeR77Nv&#10;v/taFym1yJJ9jsC5tP5wsfjbFKP8GoEBEBMwbCSSPFVSpV6+DFJxjsCAfNUCg2xeOc+H0YRFpquo&#10;Kmpe8Fw4jwtQ3XDVyGbCVG5evQFu0CBj5B6GwIOknBIbY4VcvG3JNhQ0rmxLzQovrjKMHY8r4nFT&#10;/A4WmRVAHxgIVIVeVXx57BhaR0P0slEGcwrV41ZUwsgpGnqpDfeAihygClAFndRZ0FV0G64j7oyU&#10;u+TIplf8anqle3fvKzAkJ2zVkWQ03F/x03ivhaUxmZiUB0C1oC6o1e7fu5sUtHwFLBUV80SDCXJZ&#10;wTb1s+lqceP5ePL0IUKu3I5iUrbAqhTedIO306AC0sOHjw0vkdngRNzgJPmdKkZIKIUQfWTg5Q5Q&#10;Q+aKjXuPhMh2fHUa/C//l/4rWieZKjrxB3/wB3/0x39QoDSsZ48W5wobcUEfhBAXgZfeYIfUPHnN&#10;oXpbrJSrqz+bEB824pVeCasbMNozGGCRqumffSa4HfBmU8cEBqhflBBvYroaHYsCbpcladXaiu4v&#10;XytvfWncV8fRAeJ0Mx3NgXX/3cCa6WxEsZPubRz0Xbz0YjeZSJfaujdB7W3z/WrgDo9DC4MNYhpN&#10;mMHUjmTI/nDIv7ZsgOnWkBiP5iOPCCTF+kThMsKF6cZMFnlcNloMSREATDaLi4U98ZBOcdKv9qvj&#10;OtyweaPX+xHbQW6vvS2aEpclb3cZ2zIXW153vW3CU/LUY3Eg3Cwf4E8Sjl7GksUmBCVZkJ1jaFId&#10;grRDQjajXK//Zj5dUP2UcHAeG0QFn9rsl0hxQepTE47tgLqrRDW1489bcGCBtXuRbC6ZOHPl5im+&#10;vLKeozKELi6oGitk6zLbKupOXIDK8YVs0lfwN0bziJkeHYJ2AywcaP+0BqRIX1kPLN7X/v1tZ9Da&#10;YB0U2yynIFq5uCoCqI3C+2MBGO5GYfRl+i151fYK29ElCfVlFcPKXVwjBoHMKOjnb12/yedlYheS&#10;BoaEqmW3WOC2Wrx8dX2tqChX0vgQrnaxGYC+S9R1JEathA/kIGBOs3SWQ3lVhmamMGM1sY626iQY&#10;kq0Nw3BwKUlZnDYOG2+U669Z6ZsPHLnItrr5yxF8I+9gFCiH750Xy9xgFt3W/uVCO1wCfaVXipN4&#10;SD99y+HM9sXN+UUbeAyem9fxKZdoKFG05CDH4CGJLoh9gAtPlolyacg9CanXfXkINgv/UD5OH9+T&#10;3OjdB/SuYesjq5BNtfRguDrDRLJE2Zo/u3cHjpl2IJZ/8sd/WB5E8bHmCj768Sy/GoZGLoJukMGG&#10;JoqrS7ABvB338xTqduwGsHe3b98EDrTA1MCOwwYxPuqRcaAER4kO2wO7SSPXb5winGAfKOb+OZPy&#10;2Wf3cAGit2TQ5x7iWt+8p1zxFfYO2F9EC9yTEHu/+Pwri11Gh8YI3xDNjs/hO3hilgbDoZ+mnVW7&#10;fO/efSU6CC8CQ2nlLyEJAZN78Mv378MZcz1pkV7GuwZOGo7l8/uf0UmegpekbwhgJRPEpYR7KIIB&#10;30+zcFl379+DS05yoXI7YZvgKSwcT559T5/dKYCD7h64Y/HVsgZ0gOtfffUVP/HIL775BqsIFgaA&#10;r7sRHv00q28YNhNgCC/U1AAaa6bRMsWfL0kVySp1SxInfZZsIlg1gQMpaBngjz77ChDRcnFi7f0S&#10;nx9GVFnZgk61l4U3ePIwPvrMCJmssIXAzRPKboWE+GukyhCoCLf6jl+N2Jb6wdmXZxE9uXrtejyd&#10;ECFIbsuVSh8Up8fwsSfDxZ+XWonChFp4hdEl+skoqAuuCQKgff/9tymojcPYmzfMEZ8l+1zFwiCj&#10;y23EjiiWczDqpp+euPvzIu5UuhC36RJ9U67Dhtb7bEXYwbJGBqBj8Zu6Aj4nhofEA5T3AEO5YamC&#10;F1UIOMLNQlLGxtWNiYy+SUF5ozEb/qodw8hvARiidOEyK9YCPi0VcAPvUtrpw47R4Mn/7l/91xxD&#10;RYW+J1fx3/v932Pi/+RP/qgI0E51Okjqkghetskei6+HBOvXSGBAql4JDOEscMGK0LRxzAz99HNY&#10;hR8kMJglyY25N5sZnv4kInIiKfHwfh+M8LccU1NDelltS6v9cn5vioxsHe5/czt5yiR6y87Xv3Ih&#10;7psi0BQJAFpSaceLq89jmsXzlTegBQY5aT6ZLLstKEJmS2DAf7RTWMzDXHbEncBgB1Z8c992TGBw&#10;RciUO7SZ0eeKk2XH3ImPwdNGBJorVi6cr+rA+EzqwYK6TGDc3ZKYpLyE4/SRXIc24usalxQsewoa&#10;Z3TvEZf81SHPczdPDeRyU2CY8c37PRxCl+SzwJOsZBfpq+DeEThLMQJZdm0M3FWM+Dl2nXC+o8Bf&#10;srUPO0NSjrK94hiZkMTUtiwBjdbVg3SCuRrpx5S/tGgXZfvIRxE3gQgMigEy/fMnDPxW7AGMNRaP&#10;Xe1wBYZ8llsR7kNGPHRsA+5JOibxj/iB+j/3nNy4ebsXsBPhXIg5CpCNFVxE/bW5XtTFzkeAXwqa&#10;nvT5xCn2df0WrCP3b91JBYVFZvDtHPP8Nn2giWDLFkFcra/u80jzdLAGVhTJVwQbN1fL8aBnZnzz&#10;CWnCxlH0rV83n2zeviktuGr47EUk5vvSpg+OyHUhnTk8hPOqS7Y/L8ldP81LfQSeh9dxEVmBwq+6&#10;YrYeoQWGx08eVh7W1I6VA85wEvLLxh9KULpPDhyys/pu3oExwofaElfRyF4/xWf6Eq7CxUmH9byO&#10;Av8UvX6ijL7/9luoNK+rYGL4qsqMdCnlzABR1aUKV8qdhkGDrJbxoh34aWwL3EZapApvYC+MJzr0&#10;gAZJHPQ8aZ1e37x9N4zg6xf8PnjiSl3FG2kE3htWh8ZhB1W6wy+pguVr+8DIJUtXZZ4Yc0mbF7B8&#10;wDkhAyA50CBOVuR4RcueGyoClXYMUY0U9fzFDWqb3bqF2lbjQywS71MYMbzb5aTt90FpJkQjHlzu&#10;LB/OdFmJE8fHaIXhUeiSe2XYFZQjH98gMDiVtMeLiotFKzcyiTPRPWoG8hBve+otV80HXhSOogxT&#10;KH/DDn4kwf8zBBHV0tCC169iZAC54ZGhmfCS1M5GZVOVhSk9xpVr0DdkG5IPwa2eUnzs0ijOWMlA&#10;o67Gjc5VIHO8bJ3l8VJ1XZq7DWJFzhwZwJRbGBpXmHdmM1hUCvIlbl4ESAYIBEKDE9S1exsSo05E&#10;vF1vfpOo4BWmCYK3J5dYhRMghIAVFpZkmohMqAajVcTSC3xSoy340O4GCI1RMbvA7Yn8iVu/r3aA&#10;3OCkZF1XLQtpMiq5GmUEBi6Gqb4Qb4IS1xEbXiAW2nlBIWfiitBqITIwBAQ5LCW1VEe9BX4VeoCL&#10;XiX85vp1HhwdvngFl90IvQjD8fsLu4i4AtC4YhA5QgvXAS9RFgSan/y//61/u9SlMVgAyj/+4z/+&#10;//3t/4Cgb3wHi/oUY9dO+ey7kfVHPkpxXVXE4QYWJP71sTAQ7qPA4HzkKAtDjO9bBJo56H20T+JO&#10;QeGkH2Jh6KBnF1I3RV/6tW7nzYbOm9Nqp1l1if6YwWW1Lx72fMe5HtGINwPRbK6NWGnWTWghCuk4&#10;NKv7L5bLELOR2Oe555z31rsCNgKDa8958e0cYJ3UxAUzNukLMJpkNRlpWF2QDk2BtvvZ577Onvf2&#10;GZAtLjSrcRXXPm62Yz5lkJBvbBbQH7fQZ2cxs7U+wjenhZEiMyzzVPNbtnjyZSz33+LxOJFSCB9V&#10;CHPn/apneWNa37ND+6W7ztGlIwKD+N9o0/03IMzcQ2t9M/NQW0b73sOCv41rs8G4sYSVJQBGPIby&#10;OMsDjgTUGnAI0080cBFlQorPEXCE8PSWPTa5U3ASYvOBXBKIWc43JiIMW1MByjDslah0xBsYy7BK&#10;b8qVq5TRWeIK5hiDKxevdNCzgsEQD9K7IYpotTC2IcETU0UFslMgcgAV9tLGvV4Fg97Ugpp5UKDK&#10;YFcY4teVRc555CBrSrfWC40TOTaXzG5ju3ByJbmY9ryHXdcz/dktZC3XnxQYVqvs0wLDTArGW8qC&#10;cXgc4qf3HJHHN9dcKLqVy2fIr2Zh9SRmrs3+SE98VtIxSEH5ELfc5Q3zRKzal854w9yTY4JE4uC3&#10;jkaA1Y+9Tpty+iL260O84lnYFauGxz9/ScwPe/D1118niWDxc9Gaksfn5RtWH9ntYSxU0MIWRMl9&#10;ixrKV4jiDe2TaLOQIqaCagCLENXwKyIYBg15uNof0NrFLgqK4lDEu2CUv/rxl0+ex/mk6Dxs62vm&#10;DxYZUwOMvjXUsugCwayBBw++vfvZfbgi+ykDo5DD46wa6zAkAriKoyU3WTn601t4Zd6iu5H+KnTG&#10;ye39S/CyghA8vvjiK5YVbCUCw43ryZbDzfWulAmrZDBvcJ1RRA8jUfJ2geUD7twwo7oG8UjkJbIA&#10;XcPG8hbenTtVpYdxPAtz//xl6hi43ym3R1H14d3T5w+JuKiFEF07TC0nauvUsqvhlk1kvDD1kbOS&#10;2ujScKHBLlvg5VkEmIh5GFIqKSpNRS1CogYggQKLhLMfKU17hRyfzD9c5Onlq4gQqELABkQjiO31&#10;06R1kpGFcjv21IeuY09gqCrkKVZxlqptdqZk0SF3cb++UjyvpMqgkE8WnrMQLEd2PYCQ8tGJjY6V&#10;nq/OmlPJIbvMuEDmmtP4BTmbaN4AUdmgnnEn2EsLnGA9gI3hOk19+eWP4pt0GqNNHlm0PMw1dwJY&#10;WlMgcS8O2pubtR2findHfe9OzU8ANqCpo9yu2NmzfYtFtFCdj9yuvCQ+0Aj38AnQtOQ0htdtKcUt&#10;mslxCSWj/CPPVz0KWvBx3Nuq6AfGoviYlcwPlC7hfFU2Q1ip8BvMJ+5ESFkn/9d/8//uwAyC+ulP&#10;//R3f/d3v3nwC0T/GnYmJIlHZD4ghsl0GymKr4ywTXKbPuW/RgIDhkIFBqdKAgT/31mSVoS4Ndzy&#10;TAsHhh7g/abA0Ni5asc6RRLxZuM4l/nzZmm9GJNZWIJRvKExuNuZ9h6sTjyyVqrZpvfPL817j/gK&#10;i/e96/RTSdO1+B01dtIxqGGPtNGX6+53/d4V57oCDhxksuMvrDAnDs0hy/coMIyf4nZCbejyLiuv&#10;RF/kAuvG581VRmQhZ3snXp9/5dxyp/P+YX9aYOiZcqc5puj0jTPExjyWvmEmOg6fkfoi3+54a/MY&#10;fmgNJYcsmVhI6g5PwspPMPSlHNlFlsHu7oiGb9slaRYYuN/hcKT+2LIibNnrwtmWe9K5kuQgJsIa&#10;4gTkPE6MsTCkjjjPVD7GqhxMb+hPMvCUjiQGhdKAAgeJY5SORVJ7itXr0IwaoMYWFT+HR/fNeeyv&#10;UrwVPvAaVZiHDKIPKud7eAWkbAR24QgfFS5z+31uJ3um/CpuH8Lz9p07/d6WqLkCF2IjLoflyXgt&#10;B+IHPLT0YdUfltCxoOR5ffWD1dGR5mkT2utBZbZ/GEN8TGA4Rm9TI3hJnDt3adWTAeRk/NkW+FuA&#10;afR2VeLUIea4io91o1/texsl+msj8Oonk4gcHiv49w3dzt6kbClEvLPwOauxLIMfwuuz3tAhR2Ub&#10;RYyeTajR+R9fy9snWY/iLVPxWsXDXORSYmpKvQL/wCjCxRHofH1UraqYaTw5Mz6IKm76JXhgf45i&#10;+Be/+AUN3r53+yc/+dHjZ49RzEsqSSSKipIdlkXOzsCV2DooaJ06zbBzp99++x21yeB96R4hALp5&#10;cKAApVvWdOMplv8QhyqJcTk1neGNAwRMdNMKQSHZ9I1nJSncAFVSS52tOSU7wv1H7/+ekIYc4RfL&#10;UCP3T3gz98uu3b55CxmM1acpw3T7t27fpJ94VnOuZYA7MQjw0kQPEz1QNgHwLFMTPDv3h3/89+KI&#10;W1cywLJO2BNJlryynazpC83k5pqpqgqHmqUm9db1CDnV59SSi4fY23cXz4Uu0cmyXXwAREAuUeml&#10;fCiv+GuwhSIAK+DOrfsdRMuDRbhzFEaVYmKpKxzSd3b29HEUiwBcVxm1z0JbLpwumSjJnl+9NiwG&#10;DKWaDbYg3DIPOsVVsY7BoLpXRrIqn2HeUnr6UD9kA65bVRoLQynNmVZ2k+jmOfgV64HhCrTzm7/5&#10;WwCEjEkuc0lozUIYfS5yRTuVvMfilLU4/yxmB2MIOTILKJXKXlSbu1tYQOQEKURhNhEmXPcpZ5Yr&#10;cvy+tGf2+rVbtTvEnsZzyQ2QWIs4AXLOLKQeymWwKHUz2A/J5OvcuWtIBBhLJNUFVRwdEwEOnPy/&#10;/p//Ntt1SdtR2eLCRRjDd98/CKXPUZ9VurWuwI6xwrLv2kWhyTuagM60LGkEU05ug8A1ZZzJ5SYp&#10;9KI7/eHxq4phmAUGoRZ33A8fKfKySaFngWHikI66JB3rfwsMu128toiZvvc2zz1yGGKtkHdHsf0Z&#10;qvV1CAyrbUmc6Gf71UG1IxYGSV4/0tuY3LrUvNloV7v3OxBvyDLIhjfSijXcXHub83ulCqd7eEOP&#10;14Xts0O+qixJCgzuZ47ULXxuv/vGnd3JGeari/12GvZ1drh5QV5hJ50Ll/fU6/XghIaQsXG7dP3G&#10;rWTqLPrIdZriBoAvs9tUg4vCIf4zC/FqQUKEaZjbq3H/4nK2mk2f7SEIsdwTQrarJiPacFvtlzka&#10;EzKWWBT3w0aXvVY4dzcGhp+n0vO7xto4XbGhlPBQZdQS7GzQM70pkSFJOtDWHQoMQd3JEdMJoks6&#10;cTopPNUwPCYwcLNj934f4YqKHMfufPkZvCoLT4sEXp/XV4MoJ4uGe8KQgTYN/0a2pBRgVykY236/&#10;pVdBd9W5gE1xXrrzPtITt+r/yJ4/oWe/fe5Pn6Ms2lyn/dRqlR1zcZxv23v2CEPcC3b99s3d5UC+&#10;6qeCY8vcbRKEVfsJNjl+OIlN/ThZCQzz6thsZsaNXiCNP/OVsWS25YWBjYevaG+Q7qfQngWeGSBx&#10;XSjRvILDE2RcmW3yRUOB4nsIjyQOjoCAhyoejAwQulRpJ1C6J9LoYnlEvA3XXvzNpVMycqbkVnyi&#10;yks7Wjr+UukM54eIHKm/+/Of/xznEPydrt+4iq9Rucu/S95SEpfyrvdvw7xdTld4KffTq1t34jTC&#10;r+j+aY2LT55E0lCn8PTZY5lF+tPqJMxH2EnQJMCZMQprFyBaw4SZWajJ4IL/Z6nbcHoZlxJOaIcX&#10;oXvmjV9//U0sDB/CIGoboZJD4jROSLyTmty0QJSAfaMnOHwgMBAtwBUggyabftL/b7/9BoFBjvDy&#10;aYQrWkMXrbsUq4/bZLpCmi5f+JM/+wP0/1I/qUQAXgppCYLUT9nDgKKUTFkcIPNgXPdzP6IPY+dx&#10;ogN0doctfP8aUy3J928iR7HjYU5BYOBmMqXSYFXIxmc1+kGS2nKCAyYBIToFFQkaJzCfY6ervYgO&#10;qNz5/rtv8+qK4+e62np6RbMlgSSCArAo/KTbF7EkgAMvxChaijT29hUCQ+XOirq23jv0mDDoygzu&#10;17XcxP+8BagiAhHXzgO8CPNaEv+Whc3ecrcONQYhAOA0VeHvLiKrWbtZcBt9kf9WMuQ6w6EpEYkG&#10;F2qc4Yz9upJbLF+1MKeXvJFGrBjt5PJ4Sz68gjcqbPCIP7FXgHXVVGKEtA/E1l/VGACapdx06I3l&#10;D8ciXLbesrhilrG3Mk403iwBF+mD1p6Tf/Vf+de5D5AxVOAFBL/55hesriI9cZW2bmvNVsUDvk2F&#10;cL7SruKX1K0Zr5lm/RoJDO2SJKOW8U5Zkg4JcXNs+zxQ+fRvuSSJ8YdHxzAUau6FMTQd9xXSrxYV&#10;epdt1uGwcXDsmEuSi6EPX50pP+6SZH9cSB7hfpZKVi0t9EqbN8uFOX6fugrTcLoDPZzVKCg4tazz&#10;PVUcDcr8ySZqFwqTiZ1aErhULrRBNbiOcf4UgbdAt2MsHKz38LYGAu3Iron/PXCveBtv22xf/Dn8&#10;6dr127o56nZZir3UEG1aY7Pu92mhcshWx3ZREFz3wVa329WAi6xB+5YEp36ZoEFVHRfH2Yeg3Cx6&#10;NRo0TjYzGofvhAmLqgOjvN8Jmo9CIPxHA4hdXv/KDxKbexxFE+4Mn9I5eSA9ZGwxiyQPogOBIvIa&#10;+WjwEhBEm1RzD5h4Q1x3SkZqmt7935yX5hK8vwUGJsUHG3p8heFg3sdo98fr/nR4GPNjI4fYOJbV&#10;skAYr3GDc2fErkqNv3Hdncxjbn+TPueebQX6YCh7pffAYQA2x3U4IjtwTGDoBTXDM5A5whDP49rD&#10;oiNBD5uLK12qh+eXei4OHx5oII7hSUOYFlpAbYFhXgLHiFtQaIphsEF77nh7Bns4x+Cz2cm0v/hb&#10;zzfQ2mo/mqfDPkg9ojUr4CSeuIQEHdgaMVAx22P5MJZgLRJ12IgelaKJ9EVLZpj3r9FLJvkjeW5g&#10;rQgmRgZAN5x1FLEExiUi+sNH38EqkbX/4qVQILvECxAPEE3QKMPYIDOQ3KjIAGlMP6Ze2/X43VmH&#10;gU7Aqctv8SwvYsjcrPdUj/HSxVNWMa44uDcSgJtayNdvoAS/fvWUz6uXYs+ECsFA4uhKyARiDG5U&#10;uEHKulUcbTLDPnv2PEtsSYFfCvprDA0WFFcZvOMBDvyWoQIoeRMAzes+fCAQgsdhxNEIMxzSenKP&#10;3HaCCkp8ktLC+HE/riLmwsoQLp48fPwgSZoX74PehdtF3JkaGi5cYq4MOtb0uRx4zxJ3Un5W3EzK&#10;Jtl0Kiq8epH98SraaNhfRk3dQCBy5TKfsLE4Wl6iFjfi0+uYmvAIBWX4Wfa602HTUxn3hGUspmBl&#10;A4pn0PnYKQqRJFOMvZTriffQ7V4P/vDcJwmPhPctpjaLrPSD8TfLDpiqU6ojB75XUbkduhYks6xo&#10;gTfSyTinJR1TVZFLne9kqsWDn9Zkkek5ryb6vJZkVO9suroe0QfEJ/pmU3ylz6AcbSJfaQ5qhyUa&#10;cRXXQEbYSdi5CpPidcV5ZuOuegtxcKIFoggORUF+AjK9VTXRoHtVfHAkUJl5VGBojL43DzxJ0o5L&#10;2B7okr016IJftbl5RCKrFLexAv2z/6N/gVvxHSwTWEBAqmAm35AGBYYap5zEhfev3hviTSuCRvlp&#10;exf59bEwmCXpLSmKO31EWRjw8N3cwpz7punL8JOG9QcJDOdPdvUBnMs+migPeiHRnJxkvNOV3/3p&#10;iag7dzEM824kgnqlH7cR2KyOY57nlNuyIhevjx07HoFhV1fBe3i1y8NeORCvl4VhT9PsPYf99+0E&#10;odpD+aRuszXE8oe0nLEkF00MYnLPvYvbn8MNmEdaYFh1oJng7v8CjeyLQm9mknqAPCj59kr8+bcO&#10;GU3VEhw916QNYm27dGkkBt+Up4k2Sw6exhyaQ4arDVvZJGCZVmhKEw7utFdxV68yrs3Odm9tkE+h&#10;1Lwy/akwqp2tpgEyEyyHmCxAlVi1m50xth/sweaN0egUDa+g5tJ6xIsdxivXy+aQ4O7K7s89F6+e&#10;WtgexoR78EawcFLXGOBZw6w1kcJU+LruktN3jGQ5d64LD782w2prPfuBzKgTvUN172nEtoVaDKkc&#10;r8w5pq/mlLfoU95L0t0xuZpg0PUFXg57pQV/7me6WjXUWwaY+9ndHjO1CMBD0j6QXWf878F+Yp02&#10;ju/GWoh0THDqvq1OjmUBOjZfwHJzfdnsxjHRzxk+x9qvaP2NYzenUxhD8PndhuVtuyd1tVdcY0vj&#10;QEN74M6yxD7R2uFPWBhmPOw2DxUl3lb5iLQi7uq8QsPKLaR4sqK3HKpIXi9Z2nio7IGqFz/cuHY9&#10;Wc3Kf7a2BBIPZJG/fRFPGxYHHBtsRrkpZOPFBR6SWdx8OCF4uKTr+UBQ78vTG5cRBrRLwBFWDQXk&#10;jBRULlJ5DiulAgk2B8QNXTUYDnUkEidQvLVp4nkpHD9DGN44Z2eff/4jqAiLDbaZiFe6iKKdMaBo&#10;RTGB/hwHDtYnL6io0ogrvEUqEWetqgHMLxBXmuWKTKQq9jevXiDOJJ6pXE1UCRcRD6gxlnCKwYGe&#10;xzGGbly+zNDUTBMTjVIALiuM2ZX40uiNxkh5XXg4ZuDDu+cvH1MukV8NalIZzAkt9BYvzxfBgzTW&#10;p9d4exO3IIy0qFxJieTmHEkGaQHhAVg9/f5ZWP9z56G0KG9S4fkSpSpPTilph2/YB+JJrrFH0xmG&#10;Q5XD9+/gvCMt1SxHT1Sqmw8kqHU7rhcOF5rKcxcJIXvTolGV/870LcUTkoipigmkJxejSovpI3Jg&#10;uQaVas6su6n9NzjVsWyrpPQujUTtAiGnMPZxMbIWddVK4qfSiX8AFeNfh3AVUWV4/H//PQJzqn0z&#10;Cu4Me11ORIT76qtD31qHznWkPnFMp32eVcZQiGLItZTGxsRV4vGKU4+GSwSgp+ktCTMW8k+zCzJH&#10;fMp4Jy7OIdB+kmCVJ14zDNzG/Wb7dWcfq5jwj3PvUNf5Um7reAlgriudB/czKama8l/4z/8Xb2KD&#10;S5h58ukCfwbCUieDctVTLaUhQlvle09KkXfvU+UPCZONGWrNX5SAoGLyGbc+NYoQHw6J2ia4mwTx&#10;GDU8RtDpBuNktkBxhuRKrrnfIPShWeMF00aQJCkj+yf+LL3DpWSzDhZbfZKB8MfpXfhrJQdM6rPu&#10;f8Ysc3j9HERkYEah8tDNzjuEb3FQ9X9ID1fCTHE7f51YJWunuutJ/WU+m6voRoSPVKMb9wsMTXrC&#10;bO9/khUuLRYbFl9WhHlirkYJtp3SXb7Exucp6L0Z1q7h1qALwdoG89BchXGkR8Uaev72zVuYwmiU&#10;6UPSBmFLCfwyZxoxanSBVL0vuq9CCT/F1OxmrH+eKMTIZ/3FKeaYDFwQkB0NR04H3sG4vkcVNsKb&#10;K+u81QhyJXl5ajHs/71KuFv1MlmT0wVuhnQ9ex5tB80aa8UOQxsI+OwDoiFfhXscHoHzpcvhtyvu&#10;L8sxdwQDSHUX+2ASXI4rFTwcrKku0T2AA8yYVnCWSHGWsA7edT2+p1ERERGWjZ6/kjjobTxn+ZJ/&#10;oB7/SiMSj6FqJwx+rtZnWPzM2AXqZV5OkyFooEAy+tMm4kHCEtJwGlGln4cjR5VF25oztV/yCd1J&#10;P4qbjkqzZkILQ2JvCkfKeclaVjHX3rh+w81GB1Y+pZiLxdxvu0MLr+tCsu4h3Xer7pOQb1AuUXfc&#10;CemIPrUsW0h3cdsY1RFqQHknmssb19OJOjQ6qxCFQOs3bFY7SHMSHZKXg0g7AgmvpRItGWXIEM8n&#10;m7bvLJ3G+9SXJjlkOIhktQAjWRD2qshFcFnct4cwFeUHEp6v7OyDtjjwpkJ+7Ytu6i7VY0ffP9Gr&#10;ozeLz/PC57wqRG/Qn2JGK1x+/zNeFrKq+5/m2wqOTZ8u+aZFTaw2r9Sv8ceoNrJ850/pSPWnCulJ&#10;PZYRNf70Kz6xrzW+zdBbQa13gSNi0AgcOoR10kwsXL7cZHt9HBk+snT8+qtmt4W6QNgr4D04BQaF&#10;BmcNkpaB1Xnlzi2yYZIYiWQTqQBW2w4LPNxJeNQ3ieOs+CSWA772TBIqaZz50XTDf5CW/YvPPv/y&#10;s8+++slP/pEvv/wxhX3R7ZBoAQmaF5JO8zvSboY6nKJ7xYvkzTtKLnykWhLP3rxx9/Yt4ptvcz8E&#10;huogSR13nqBP6u+iGTmhyDLME59AgIJZUJAok84w216p5PoIIVeJC4grebLWnMMlit7Dk4YzexW5&#10;BR8gRsrMYl2Iiwcc8dn7y1dS6TmUMAkZLuC0jICChwKqA8hWJgihqygUsR5UkqNN1zuzEwHgeZTQ&#10;qfDx4SxkMlWKgz0QhyvJz3MlLC0LofhLSzEQbf4EZf/LF2g1q3YeK/ftG5T6MOlvXjFQahUzSzjn&#10;syOy1UFiK1km1ld0Dtn8+MoH7SJQhRQtKX1Ybuzs4cTLpnH31m0AAg0hIQ6JYpmtJ4+eQHD4lW3O&#10;fJ1Erzx5jH/XZQwnZfquSmEV3EK3Hj95Uvx3JcMO8UnV1YAEwhiqVNiVSN+8MGaQGjv9S85aXK0I&#10;TCee4fop44M550dsG1ElZcdgXwKSkKDa9pM/MDboIuaEHGTuZLITKJE9rkhFtvJQI+neqNcRAS+2&#10;AuS0OK0BqDIXQOBZFNGdv8SExYYLbUcaJFI3QeG06VJyMYLY5cBDNtsQbDYZFT5w0RDvlIy7QmYk&#10;cClOGwXvZGulq7wrnEModUBX0ABpIwrSprtVtZ93BauXqjguXtWjbBMKDK06lHoADHN68WNNabCL&#10;LqRORrThBLRkyy3P36T3ZkPLHjrlZg3u1ZP8VLkBCFLKLBMxHrex/9X/8l9hgb8itOIt8u65Vy+f&#10;Y2EgxcHlCPSs73LkGtUry7144Y/pKCnJYvLDcQ2Xu5q/ZsgVFYpgb8ceZBM7criFrD43BQBuQ9zX&#10;bvWjH/0I5z/FOP0xDpsPQ1S8fPby+rmYAdK0j0S2gEgBvdBu1B5yyL2p+FWBoen4OOEnEDdbVPSk&#10;LA0/41eHWabyOvtpbvl297Kp+RUaUj3cfoSYlt/VextcB0P+wMIsdi9HD2Rm0FdDgxlJa/sFnpjN&#10;Z4+fpCZR8svHOFs1bYcrpIjb7XS3VYQvwNQseAZrxM2F2aOACPcza4rOvXd2a9GU1ESYlb8/hSwQ&#10;pCf2x3IQFWAXdj6CRKrykMEmbCvkvpN7qrFmKwhIme5l52zAAmJ1DFwJr3cpWoHaaN+n8qv1sWpW&#10;huCBhx4mwtKDi7hc1+X80dMn3qu43wNsF52eGicoYveCbA06fpIuCGene2BFknXqujM59iAmsrMk&#10;XUKyDAmrsrsEHt2sLXjM66vPOUlGv33Im8souLsUCIuUNnIcpcweUINK9WfyaQMf5J/kaIpDg5+6&#10;HpFmo6JMdiy7IGJRz4uiVwckWAZkRSBga5yLCrQyuVs+WnO/wnPe12Of11cbbVfcG/PF9Cl1eHC+&#10;EIHGAt+cz9qrNq7zYC/zmZukPweLNxdSuNrSdPufhPdvXjdDVBG5X/4J+gYnt168Sd96Fg6f6PtX&#10;Px2j25v0mWejhixxdvWJYnbzusa+w2xX1sxeXT9OJ3eqn3lSpPNpKfqwrEwWIX3jUww/7Gce39Iw&#10;HZ1fsuodP1aoUi4H0S80/W/q0bRr/qnma2cLnZdAeLV926+/Oo9LsuFRgA+csvBfl+Trc9M6TCMe&#10;25O+JdL8+b36hxz+FAtG6bbmAyx49vwhPifJYBNG+/mLV4mx5kpsk9Ac9QYj2UFSQP74xz/Cqwcs&#10;QsDmHtgdFjKJm1Dawi6W+1PkGN8Fafzs3pfhCF+8oM5CEpYkz16SIEMtXxNKi2Rz45SIZpLJMPan&#10;VHKIhuTS29dvnz5/xg5C4ASf2EqodxHtolWw2D3ZJYveXr92FYkA9q5sxThiwaGWVzqZnSvKtjTW&#10;2QHLjgGsSPpM6PAt1AZuoOw7uIizrhnR9Ws3UUSEo62Q6NPrVy5du0j9Gbje0KuTE8IwaPZ3fud3&#10;yI/PFODvkCxD5+PXBMwhPjCTDx885CKVGegG/BspRKswdjTu+ErBvsrRJs3o85d/69/9d3/7t/5R&#10;9OX0RD7SPR0wsvCAIW3yIC+NmuTdGZYEhBxeR1Id+DG0H+EU4BWfkeV2Cba+nAhsHi8OGO+fM7CL&#10;HeTlM1KzPr9z89ZXP/kxCbOevXyRwna3brK/s40imH32+T2i7etFsXG5kZX6KOEBAEEqTd+AMyC9&#10;e/fOo6ffY5NGOc42TvcAfivaJUEMSgeqYGr6mUpzrVoqCjyCGZIDtl7sI/yUkIAUus6mkD20uF7D&#10;NjhRu0SbKttqZX0kNXDV/A47URWaS+1YmbWijknl5pi/9KmrKI5s9CXQVeKphW3mBjvjrwVPPZAT&#10;isMJjUTar34m8ObqVeN5KlQjiUxonxtYLM2ZyAaIuNUmF5Lp2KgGbzv5F/75fxnWiddUFpKPD79/&#10;8PC7B7jmUhoki6qWf7wGiiiHGC3eEzRBLM+TZylpDqNERFKoQFEOEKnP/2EJDJsblQJDtsklZqt0&#10;bpHYIEmRyyaBQYFAAjoT7pk0N3UeJ4FSqZomLl9GsO/snwaDGCPanprNr4cCg3wd0PXB/py/+qL5&#10;iFy+dMbrku9F/Njb3KJe5u5SSim8eiLu+mBf8TrI11eyV059s4V+ez2b0Jmi9VnnXNFBUwHPO+dO&#10;Zg0X7u3vIiXwLUNY1snwtcUnQF9bexWUrwPKaDtyh6PNj+dKlndkpYNd4IHyZHDnseFEtAiJipIN&#10;Bn141SelbIl+EDs0ScknMtXTtdBY7LZL4PXMmLaiYkahMCWLf7Bw6Edc4d3PBSDsZYPx7Tv9SQtj&#10;Q3XQgg/QjldVSWInhQoN+3OIiuwgm/DXJWxG5rSDXi8ap+HtZsveJm4wES0ZhPrE/nAlwswyxd0B&#10;aW4f3VSEoy3kF5EOH9Ec3EfPvv3xmAUnA0jEmaak3IBPqlJfKbRKdVPkOzlbto5V//sW8bDncZ7Q&#10;rWbKdWorJqrna/VUcvVtHXIMh8flC1eOam624HzsvdLJP/+xSZ8P0a8bPNb+sXaO9cRN/eivBw5L&#10;hW4bCqPNFrJ+j2R5OvrKI2mXG5l7gHUyAiIFlIctz3CYF0LheW6YkXzuzAqABuUfHk2ZVz+lvu7W&#10;oR70EHTDwDuRMm9rgcrOjyGcoElFEaCLadijqJbRBSUU4QXroog/DhhoT1OarYgAjCOF3s6INOAR&#10;GETaP712+bd/+x9BnOBO1KUICJU9Ju+9e/uzMzyNcFqPh1WYNh6E3qNapRFysFYVuewjvJ0yzNdv&#10;3oBEyGqz1CgZhtTBq+FQVTFwZ2+dvAKBgV0VtSYEmc7zFBljkww6ajK2lSpRfD565eIXTxBoaLZT&#10;A7n1MDq5PfscPqXI2iW6eoogFJunxkl4u5vXrv+Vv/JXiBonBZOOZ1hf9WhF/sEmQR9u3brz+eef&#10;s6fj98WuBRMJghSPGL4ZCyUjqmybL77+2de0hkRhIn8V2xzs4wBBqquOPPS8/Ih8KdZTbKiFoNGk&#10;Ubk5fPC1m5WvKVWQy177Fm8e9kkKdfD5+BHREw85//yLz0iRip88WYlu3rpBf6itxj587z6VnrNb&#10;K0rp7OTWbdqrjPH0BhdLoLp86/a1Zy8fX7w06sfTW+3DvF2mmX5G818uQBn4+/dD9Fr8ium+MKdB&#10;Cb7jLcpPEO9r0nBjMZMLX0wQCz/BkyUC+1SJymeXTtk+QlPKZJ30StoNyneizFyLwMBXusoreuW6&#10;mtzW9XcS8rJPWg6rPkk84lTIOi8MyiJ0tKCTlUsshqMSOdzpdu0n97ECQ9C+xJ7hQX3yL/2L/9sa&#10;0jli//G3++nP/uTxw++unV7izRVCGgk+PgoLbaJ1MYaGnjx79ujJY2SjlF389REYajg7WqbAEOSN&#10;SLizMHxCYFhR56ZxkLoY1Pf420HWFYj9MtPuoh1rKz93yuqtjqL7Ic+7N0482SbhxhbZhMyn7Hxv&#10;wIM018OQNmxsqqJF5ZYZmuFYSP0AYJvGXLp2uPeJA4Z1qFXkGrl/JTA4BCmCDZIUuka9d/AKfm3q&#10;XIL1kDdIyRHJd+mDy5uDqLIGZi8MvN3xtdRwIVjG6EqDEgjUig+lqAKrGDNeUZAr1uhYEzDmtm/9&#10;S1yJygs/RKwsG6MQT/TAOwvPDB8H21fsc9b50hlRZSE3Dfg9CQorvD6aLvtGLc63BIYP7IyLoXZn&#10;XuC9M37OgCpleQ4b7/YVGPy6u16ZjaKRXY7G1Z7EWWCImfnjRYFvb2fsaiT3LTOsDuHGs31xXjVe&#10;XAkAYkXfP1NkTZTSYg83QlU13Y15XJvr7hNpW3sNNspttlAXjwoMxwQAvdL+/AdVKzZv3hRoGf5M&#10;+uYHjzH0QHKz/WPtHLv/2PWZfP15Rg2TsacQP3hmf1KioJmviJ89g4dv/KFByTsVxX5b87jm85CW&#10;xU92xsbe77uZ6ufOILlakqpyZpTODXz/ZOHOjfEeT/PaU7wHwKWJFVSHdqZ+3T2Y/i8FSSu7g5tr&#10;fB/KtlA3h3M0M15O3kU1HjboAjzZK8o1xG/70rl79+4qMCBpJGr2dQJquf03fvyTaILqgOEpDiwM&#10;IcpuulEhytdND8VXRBHyunKFO/Q4L6Y/GY30DofLonslxozkzijtK51lpao8e1dcOLXY3iASVI7X&#10;VB6gY0WgGNf5Z49e4s6uDZOnYlUoUwM/l0QURynaTymMly/efnh77/N7xHPTiK6MPELC1t/8zd+M&#10;DJOQ72fJTPMq3q1GD39DPY2374i0RgNCrWtc8FHp8i4ru0NEGQvgwQ8KFhNgUS/ir/7Vv8oNJLrl&#10;LSX2xOjx27/923ya6sruyaR+/eCB1LWU05mTy5fyXm6kgxT/KhNrXLPg8PkZuQV3tps3bzN8+vPw&#10;4XfsrOT750EGi8hB1DHnT58+5vrdu7cTU7rorKtOWQ75bCaoStfRVIwMCHIIik9fPjQs3iluNGuB&#10;oWYtbqi0UPM48vC6JfV+pMLeyfViMOnFyy8/+1EKAY0UfCPRCO3gWMRFnPf1+eR+uSlSfsWXrRhO&#10;tlY9UWu7ieIVmNAsk+j2JHfk6+y/A6EdQJr2S870noUBi5GQi8w7sx+rUVWzdnVwpwPhfve4FhgW&#10;NsOIo5E0KUhbdRr7tpN/41//v6XEOvh05dKr18//6O///tMn39+7fweRxJwz8Uabtn+acD3TxKMn&#10;T6jHjpwEBTMZw394LAybm8emhQE2UG5jU2CYd4gVjfMVwmaclMCghWEm0ILLe5o7yQ3nkxzXO5v3&#10;6ga78f2NYc9eMVP8zSFDQeeWJcccIk0fYhusMz5rhxYGnhJEfdglDjByXlrd525ZRtYWOIwHdpWO&#10;ZVNSfjNA3qYCgROiomb4CCjpr+PyZqcmSv1KBegw+YkbZBZNOrQsqsHjRnQ09qZqAcQgGHtcbmRV&#10;phRYHFzKUzXKoGjEn758Q6W0RKrgZlue6XxyDrExe0j8x3m4nBbwIHBRJPtpFfTqf7SVlmP8z2f5&#10;Qeff6dVrfWf8NpPLPP9swX9xefOZ/I4lsCI7KuwgQS3lrpNirXFACly4PrZWilZi/C0v8GqjvP7r&#10;HP2d59H6V4yBznPlIz5KrXl9fqrPlyoKxFQw5A1ZV5ezFUrHho/D8aKjdBKdu14mPdEzyzg35SPz&#10;/fMqM5uQSNgyj19X/fHr7Bo3y0iqZ+YlY2+PMcq/lIHuwW4u274Yh8kfUgjyh2YZQtm6TTc6DddE&#10;4rLEjrhONUFYtfZDBYZj0PihAsOR/sAW/HKBap6acunZyQz9kwLV4ZE0wVvHsf7jcbZ5v7TL9dKf&#10;fKP7m0NTcSOK9me1PFySGnX99RA/bTYO4Fs9Ogr/0qQcHr1frPB8c7Tc4/54uL6MBdu1v6wF0/BH&#10;k5PoSwKxRsMEAlTx7+TQg79Kuoj3MNkUMH6CR4lu2ej4zX3JT59/fi/pXGE9z94m5gxXv+wK5778&#10;/AvCA2IuIjHk6zfQVlyPXr99+ebtC4sEw/3jzW8WKQYLfGCY1fuqaysIEAND3s+krfQ66SgJz+XX&#10;zz67h8BAJ5Okh6SxHwZrePv6PUwgbnncBl+Y8rqLoM6GE7eiygD78OH3lEv7nb/y23iGQ53CO55P&#10;0k9W6J3bt8GHBAfjxFW5hng7sVD4A//JH/0Rjd27c5/yXA+/+/4xrj6XEtj95RdfZLulYN/7d4AH&#10;vg55gxjmf+wf+8cQGBgjJX1pyrfT8m/91m9xUirw9B+yWRP9kS6VmiNcrBm6KiT4jo5JFdCSPSZA&#10;S9G2wK0Tp5piiIGkhNwpaVJHArqashgoiMM+NxV+LWwZ/DQ4wBfuwfuINu0P4Hr9Pmm4aLkFGx14&#10;4FtkBmS76U9p6CtlYhig+DbDASRpL/44H959/tmXyI30GfMU4mqK5SUj1tm925+RmVcZtQuU0SxR&#10;DaVtsrzDTgH68Mnj5V0UO76KvMTBxDDpZbIY9QRFeIgP9i45HBXaCkh8xaPMiyUvBdt1oyq2Kr5h&#10;RBbgTQCu4huG31cFf8cRuMQnHoQdyrYInJfNMbxSReIFDyL+ASfieZaS7SMtyf/l//RvMVTecfUy&#10;/kyP/+7v/W0yAd+9fbPcj4h1ruQz054xCwyPiaF/9JC0yL9eAkNbGFzqWhicRS0MLtcEqyaaZ/hi&#10;NjlbEUdvrmVQnxQq2tf6e10COrMyPliJcnOsGCMJ9P5uoa50rRayP5u7SPpczv2yUw6heyIee0jg&#10;wqBDXBKntGPdFtwdiu1Vr/QR99nuSRM4xyWT4Ys0p5QiJyJ1uUImhN8N2A3D/igwCIdD7kpNsC9S&#10;YKh3lXd73T+3wJ1ZBIuOga+qcIgAw0hZDC6znRGQOC9mBeqPWa83bDp9DntJlwkDfE0IXem2EmZd&#10;QdiQad7KdhL2l+W1xE5YbiwmdHpUraW2MK0hl1FchqrDQ1hAYEiFYD8hr1YRtt4w/0hg1/WJ0d3P&#10;vzLmqkCcar3JqLN8GlHAGBJnssQwhAQSc7aLNxhxCEYjLDWVE18zIm/I51PX5xiS9l3Go3TrV3Fg&#10;GH+aic86mtCjUaiieeKS1Ax98+ipEbO1LiqRxdosw40y+ofryACyw0dagFnh88wIzmuqGawVQ5bs&#10;r1vHMca64dAP+ZajDGVtkIfHUYHkCAN3jMFN/emtw2HuUbZP9vMo/VkoyeZb/vwXj7V/DG7HWv50&#10;dw7fshkDIDXbfMUxgeGQgvk4oeqb7bQCZdUl1rr3rxpcwaF/NSH9fLPncwzDjNLHHLZ+qGC8wvMe&#10;xUpg2F3fdwZryeHK1d3+UpzTqOrlYg8gKlbHUlGpAFFBooxuJOop5QX7AixduTBlW2Htm8Pg/Rne&#10;Ka/DJOOVRMIAQoqxuEXRcnbzxrWnz59WLvs37InXb167d+cu8VOPHj+4dStZCqCmcIpo92ujsdBv&#10;XNuhwW49Y7P+mOK2XNH4QKVqFNN8JehagQFVezbBqo0LP3rnxn28+iWYVY/sGlxy3fYKXtAixPjq&#10;4EoED81rPv/qS6IpeF02YuIu6l0Qba0N7KMMXIGBRLFseY8efgc0bl6/BdQeP3yEQfLWjdumg6A1&#10;djWuECsSz5HXb9jdfuev/A6yAU1hYaBls23aoPD3a1k88iKAiRcuEKQ/eAeVMHALrQ2686T1LFkI&#10;nl77CQ2SK0tmQBpegAoYv/jiC/drLmLrYFw0QhInXtGkqR6MBp0T0o8ubEBM62riEzN54wp2IVsQ&#10;MRQYgGoLDDweaFfIAQw68Km0p8nsjbBRvk4UwQBCeSFt8kmCpZwnuOk8aAAPTAuLd1Nh4KVENThG&#10;a1CosaIdritrsTOzzXHQK2JbarCD7eEewxZ4GtzwaPMCEGBSdISzWgUtOzTvYUVEBD134fMv7t+4&#10;fgt72te/eJCh4T73htAU3L1e6i6FBcnN16ha3f8iOCale/rLOV0l/gdRIKaDf/N///8Im1WxPoTu&#10;/P7v/91f/OzPkIyunTKjHcOwQZ7oJRYGBYZoKEu19R8eC8PmBtNBz4cuSaLmoUuSgd5NUvukGYKm&#10;XOONUxDb3IeZa5kZqU11LG88pgFyAwidXCjmvKmv9h6mZNb/yNm7rmTxm42Wmy+WeWeqnluWI+/2&#10;+9zFZoPesxqpTh1SFikAN2hh4IsEzrXUG2GLMS7CFfx7w2uBoV8doavmy3EpfPOVyxLxIiJRKkBl&#10;DHXCqRX2H8a86qmzvNEn4CTLBoD1IFFxg2Wm4uX5y8kxcek06ScQ8pMsL07FWgCuXr4aB76yUSRZ&#10;GSXWKXiUOjsVLjmFYHqOGFBCwe6ffaDwikJFdF3JVkLb/Jf3VNt5Q/9agkosDFoV5k+AHn1OBaaV&#10;q1TyRHGFc30yhmdGzRbnXl+1wxVANi+AuCDXBHQLe61V3U1lQgXgRnUA7kXn2pPYMc5fSRzIQWyA&#10;+CA69VGYcFRgOLyfB2dmqLkQ6fh6sSwMcd8236/lt5deP7sd4lrah1X7fpVRs6v9ubneve1YbohN&#10;+pZ2jhRW2+xM2j+SlGIe7NzVQ4HnWMteP3b/0f7/wFiIY+0cey+IttnhQwEpSyYINwRCkaEwcFCY&#10;7XaOcNzHXMiOCQyLynboUPq9CgwrrOZK49u8WArfBt6u9otDQWuM64ggdFRAPYKgClQrJOcrJOgQ&#10;tQrPd9FrPcDgT613gS+dt5+xkJcBdd596itNjVzVC1ObGaxtaFc2Z7TJbncuSYdqs0jiUXj02gff&#10;pxoVbt+RLKKpR+cNC3v5yvk//IO/fe36ldRSIIG9Kt6Uq8P3/XncP65mt6p9J4xvakqc/whzxp2V&#10;w/Myb4HdL64uwa+hKtD5kX8M4vn+7QvU+okQAEqJTDi9TMAxN5g2VON5Cm0Xy55AgnPn4Bppx2Tc&#10;8Ht0CYU6CiwzL5OCtHIZxaqPDosUl8ABPhsJBPcoGHq48Gqf0r2wmKHYPI4HL4Clhc+++Ozu/XvA&#10;R59eGjFaoPdcrvAIz9KNZy+fIV+VCQXN1407d+7F8+pK/Pu///5h7byXTAGHnxIwCRxKX67WvBGG&#10;E/Tu3M9FOoZ/FDfAWOM3pYZRhMHhxwJztF8JrJjIEXjJ/dxJPzGqYMOJcFVshtJCt78gRowAkSHf&#10;vmKa3KGCq4ten2eBSdXcSJk2OaUSMN5dungNPjuRLwtHAfrRGnmWuFMOh9u4oo4ywsaVZJ2qUYxs&#10;3YUe18KihD0Z8kEEp1PQAKSvShl1iPwcP/7xj4GMWYNdFN5ghRDwE7Rx/+Vr4m0+pPq47kldnKT3&#10;6Kr8EAohT4jYwG1JXl5+KBEY3iGnZTs9+df+N/8G0gLrBe0oIPr+4bcPv/su5bVDWCNAmeWAVqIZ&#10;zZfh5kE/iGH47uH3CgzJv/7rIDCgoDfoWbgHOjVL2noOBYaM7EBgKEK801yK6IMO7me96AmehYQ+&#10;L3w108baRLDSUHY7SJHz61YU2UHNB9uF/W/xoNG9L840F+Ouj/cb/dpUvq97wtJqqu0VQeGSkxQ6&#10;lkVKTrSWUgQAl05J+/q9Yr8dPsaocbPo3m8fX8vlwBZ4Iy14vX3KeXuvEx8PySbXUPIJpzBQqs98&#10;oOAoOb2R2gnbyibEr+hiSfpISr23MN6YsJHga01oAbh4ctGsLFgAYP1h8k/JBREXw8vl2BOrgjYE&#10;z62CODklDTsDlNR2+Eeb/LN9bQtrC0OSACJmxJ6g7n/JVhTvrMMsSVyBuG5mO0l9gI2sR/Fp7jbn&#10;zEidlwmrS1s24l2aVHEjY69wFh9cL15RYOAwhsE6Ej0p3g+BXiHegtWIQHtB1ZtLoNE1b9lfv2Kp&#10;1w+Pvu5t/TkzoN14XKmrBM/hoQrt8Oh2HGZ3ftfm/jPHk8ltNh+Zb/OHY0HYxywkveR/aQ+P9GNc&#10;XpGRvvkY/I/B4dhbjrUv/7ExvyOn8PqX0IFDl7l4l9ZOMem/Pz3eY/0/1p8oF0bGvr2GFTCkgU2f&#10;ucLtqTEyee/0uei0v44+wrJKIZvnsDVo43yz5JrjWOHOHyow2P8V8vA1auyt6/Mqbhhygvdn7Y87&#10;e7tayaIPe7qzyruWuNJAaeJBB/eyaCvcegb9IYnnNSy0yiGGVsuWxa+0VOZxhsHRn4up5PDh7c9/&#10;/sckspZ3ZG1WDG0cikh/Wmp68lNH80ifw8lew4qOph5+PdlpKlo6FSeKl31dkXBsMeH1MR3wCnI4&#10;nV68ih4lHuoXw7gzooR9f/yIAAMPB0dbsxYIRP65fAXmjgRHrG648KjhqhwE9gfsCVzhevJiVjuZ&#10;4o8JlkXPzLbMZXqBop2DR/RcisW3ikLQAq+4dvPaVz/+CqWVTkfQcO6Bfeecp3iE67SsFz4/4Y/E&#10;1vYmPmAXK3EtIEogL8fTJ89LhLjrRXMPxNP2LCy1Io0qPLkCxkJX6TPNyuDW43ewUrhOah+JB78R&#10;CEkFXHuLM8uIKsaAgWeOtCcbAcws0xriB2/kTvkTLkYwfPOyoL3L69VoqcBAl+iekRv1+f7G9bts&#10;2YYiYD2Q4eGTeIxaTSWHlFWkotKvAzMML7quMZOyN/QWz4LImRXPZ+OZ+mtIRPSn0XLHX5GBionA&#10;L42nmpviRdhzaAHh1qB26s0xm1zHhQlxq4JJIjDIWdEHpGIhKQFYqE2ggUVCwaacoeLCFIngf/03&#10;/2XA9+jx94grp1fjBQ32k/k2kIoDRZOs8p2G0FTOWuGOwICFgSlMsaTyS/sPj4Vhc0NqCwPpYou4&#10;lH9OxTBwvmlhIAWyCFo0ZcdDgCKHhC8c1f5G1ftZ4cfu8CsTAL3o9ueTWWCYN8UWGHz7TFs3dzL1&#10;9i0tyLWHNpWFbnXQoWT+mQSMAaIpW1QDwRNl0N7VukvG+ijTzwJDfLKHvifxXuY4407vcVK6QZp1&#10;o5p3QUGniiWkZzn8WhruKGJSwB1mtxLZ4hpEdgj9UPn012Td+HCWypfx18ehiF0iISWYBREGEBWo&#10;M3rl8qmei/yDeT/Hsrp4Backnw07US5JtIk5e/Hjj5c/T1Iy7BLixbWUau+Jb5xRI9j0qOcRiu2k&#10;CD2PIrvrgOClzTVD7OPgp5PCbULMr1CznvQZr+xAX+kTKZqNePhVktfzq+aGHfT0EoLBTmBoRmTW&#10;sO7eckKQ/UiEtRqgM7taGnqT66/coGu02RzXJh1wRWzer+DaaNwnvR5nIsA5ITaH60gM37xufw7x&#10;YZ6L+UEZoMPj2Lh+aNBzc12bb1mBgq9oTY/duX19Mkvu3XBMEjqw/Hz6dfM8znceWpDya2Xq+kSD&#10;PS877FJm+HMLDMfmcZvhzn55pD+L2VbViZ80jnPASmDwjakKfCCQJ71hii1He06lM/7hlx9Nel0J&#10;1asYLP+l9kKlMFisj3t2xMpOdmhZPOoK2y5/K5BaT+YQzlnX+wJbEZ3k71+IwLLQiskwn0+7sOfZ&#10;UmyUi+9IVclcS5e4r2zL66WaslIINhXTXFFgjjHpw4Fn/LQrQg+misdB2HfvX//+3/ldcrBzzgIn&#10;+AGmjbjq5PrMlhEGiw5gpqA/N6ry9KvXT1+/eU6bnEdgOIsmHpNFpKBKDoEcAvMKGx2G++mzL+9/&#10;wRZckVcfaRoTR2nWCBF+TeAv92DEKD132BV6dff+Z99+/5D2Y08g6V85+iLhfHH/M3TM+OsYYxD+&#10;O5T5hADocqG9iNzCPnf/s7u3bt7BZYU9zjA/7km5tu+/p80bt298+aMvU64u+uaEFnCCLAE2ksUe&#10;ZvSbb76hS7ya7YCLuGjdunOTeWCkJRgk9Db+/e8yUkwZqe1QAkkGcvmUHFOICzD2GC3APywStIRY&#10;BEjxtUkFGuztsd6knB+OTHSAvgUxiiNYWIUR80Z+WKUyWgYTcLzhZkahowEQULDR+ODjfMqfKDAg&#10;jzGJ8ABaPPgVeDI07qEpndyKex57dzSJ2VGTVTZo8zFsjH1AisvWScG7eh3v4mKVu64ash8Ho1KS&#10;RqIIKifsSDdP1ASzQ1TGdVL6Xogic5Fjh6pLYOIk9rOf/YwZMd6di+ADQipjwf6AhIA48ad/+qd0&#10;QNHLYAktNtyjoFXVljpdyo71YjRlIrvMWlDikpc4+Wf/qf+hxjLQF7RE85nAmkvE4rwIH2hPF0MP&#10;7V24NNJoxtKB6erpkxhcqMx6JOi51SfzHvwJkn1sI5SaHB7YUoAIIPvJT34CRITCrJaeH6mspOHz&#10;UmiuGVMquyx+8AS79g5kDMOb1y+RLg7fKyd0uKEmMHTrAFzZrHa6jXHTLgvEwrHZsb6z4VYYSUhW&#10;fEea4MrA+dPme3FY4ye3HDXupUHZ8y+aH0wu6jpW87Usid1bmnNyo/L+AdalMysQ0aya4362T2zf&#10;TXHmHZtp7qa8shpsD5+TVCbGakv04eLBH0/58rlXL941HLgCAeUKmbcrXD2zF0t3tpw4KKaEVIhT&#10;XILiJESu6NdvP1T1shRHi1NNtlmgSToNPis02gDp+uRKlUU/hKewEhR9EggccWnoIc8j5X40LJvz&#10;roZ71bgob4yBU+YJd4pvCgAeXsG2udn+vB6n8w+XCare53HtsAS61Q/j/NzHK5evM+RGm+6wDN9q&#10;sPb8hwUB7/viN1a3RWs1umPXj9Klc9vwb43+agqO0bFj6/eY4LE5KYHYEfw5puE+Vin5KL09Igip&#10;sd4jtvV1m1E+HnPVjfSqsc15jcxvka56ZI70vkNpNwWpzwsBBO/7+3rP0eEQ4O3m9pveruDfDwrn&#10;FT7ztfvZhN2m3rwaKXR6Mfo6NrWZPuzoZNWEaZj0mmoLHktMRYw+5S9fkE6R1D685xVWUWK0UH7w&#10;ef/OfTTrJCN9+OQh/vN37t/5rd/4LVLuwCmVK0LEfhUolVfqA+xaietRcpkgUlETdsfxzkTb4c90&#10;r9ddKtMfhCtIHySSM6mEWu+C/nd2mNxJqs2YaOeqDhVThWolSRxsZ0kntbS83prjGRE+SHBqx3Cv&#10;36lyKx1Tb3Af7968XmUbSAqDk85D+MgX+OHgQf/+LbYFmGm4aAgnKt5bt8nv+f7ho29Or13iK2xn&#10;edInB04qVb98XnFxmKwvV8abE/S+ZBV99+o1ZfAQIQwvZu7gx6iMV0xegiVg4OhPFWyNJpsQOXRb&#10;qucc9ZsKnKVetXVsoxn88JFznUJTsyjGn4Ro66FeTlxxXDXAQwR2yFi5b9+9/fL1C116dKrh8YSS&#10;lx0gTv/FUusmQM2Eq9dOST4bZ6pw7mFeiwiEI8+mcjG7kq+g/+iwL5/HQkImKxqHkMI3A8yk+EdI&#10;IBsVWMeQy6XH6f5IoiUABUutaEQfaFxrBrdxhZPbt+4iVhEvUVETObwOl6hzEd3jqxirIMF4mc7v&#10;vnsAtE+vJW0uI9KkwE+8i9t4EHjq6sN0ABNymt+996XBAJnWCOJRNZrfNp48b884h7lPWPPrGGcI&#10;ry+SGFQUdBU8nVSWKSMy+HKdiMdOKuPeqjenhrcjDPz0pz+lYyTFgvWlERCMrxh/aDaJeKs6B6Pj&#10;2a+//lpnMG5wlt3r0xPs5GhD6+B+AA5kakKHh0jJ4UNsOPmbf/1vXGTaLlyEiCAwJG9Xiueh0SyV&#10;Ru3wLTBEULscUVIKqMCAdPiXVWDAIZ5iL6u9wa9uhGsCF/Bv79iATuasJ77oZtGr5Zh3GmWeZsT9&#10;Ke9dpIWZ5wu1WzTQM0/GI5SHPNy9jnEneUu5VK3G1cTIsa8e734Ouls0YnVPf1Xa7htWW/W88Uhr&#10;stEm1wAYPVxfYP05P1ZIKHIR/+EImnp8uxgD9GedV2jkAKosQ4S1VV6gihOIf3CeiZG6wpQX/3+s&#10;v/H2Bs8vX7tuoIbwnydIuM0HV+JQVEfDUNg2A9eg9jYTuR6233Jst+YJvpub7xXI3VSj2K1byRrU&#10;U9YMUGcTEkV7aPvJsXznGgemuY7A4Ka7iQBO9463yJZ+2VIb8yPc0wy68OkjQf9bWYPmew7P5yVm&#10;g8cY8WMM7vaSiTfVtoZYy1sPasfwHfHRP8bQ/1CB4VgdgGPtp9zf1nFMQDpGOlb42U2upm+ax6Pv&#10;PQa3sYJKHhiCAfhf7haHr2v8dxX0Z2ULGYez4/EJfGgB+HDsfaVPfNdMcv06u4TNHY4z5HK0uoRH&#10;EqS7tdZ41kKVbyhthRBASk027bO3z548ZyZ1rfRXrsOB3LxOVso3KWxJpbAlJop7qB7O54tnL797&#10;+O3L569Or1/97N7nN25d/+KLr+AHqCpO7px2toRxfEd9rZMPvEFXSVMyhFaGZm4oRI65JCUIal9h&#10;JOh63e3RSUsF93ofMkOYLcoKVzu8ejEyl8CAw8hOYKi2lKGX9g/UeVRCWO/YOw9hVdmNMGiP8OeZ&#10;CszR8xJOTj48ePA1ePL4ycOvv/5F1OfR13xAT/zkKUHGRKZdR7MJO4jZAeEBFe2/97f+v2jTy+Wj&#10;VLKVBYeAutvXr/IWXsr1CvB7ixoeol1Zg/g9jutcz5xmSZ/9+Me/oZKUbshagBdhoysBDldoFp5E&#10;tXeI1ZmJRsLjlZVm8O7Sq9IqRpc8UBHIV54op0y8lRWOOFFXZKb16MaZHzHlyfNnqKQJwYUflje1&#10;b6H8lRmJRngqLlvknH0XC8PwCxjVUcOwIhWYK0nmlUd8I1YEl0bMLB/PR3gIj34ZZ6fSWVww5xKv&#10;08Wf8QEuGtHfic5r3yj3sFFHgrcoDyABkkj39p1bYotmE+7nk7cjeCgweDNNIbVdu36PHZvrpWkK&#10;669dS2MI3u5GDvBGBAa6QUB58eXh7spJCfNCcpsGsPhyLYXeev+VrVdg4B7hCRx0DGtXK40k/GQ9&#10;Pr3FeBAnLt7OT4iyyieFWnHKkrpwo3WEYzSot+ibt+BAyc/lnVC48f7kX/ob/1yVoTqPdIQ2vYIb&#10;zsJABYGWul1wMYVCSRZ5aRS8UGAgmj4R4iS0PxL0/GttYUgE7Yf3S6HrvX21N6F5N+L82IbaXFoT&#10;IO/McloKN8w7jYtfvPHFY2PT4/vgKJPrCHxpvyOuUEG++z139Vg/TU+3Obp5/L3nzR053CbnK56b&#10;as23e6VH11eaoeTKq7dJadcVD7r6AQbWig0waenuM8ZEGkb8/fg+pQYruoBP4hHc5CouIFey7alG&#10;IyOBcQKVKykCA1q4sih0ZW6fBfaELOl9t7ex7aHGHq+si9fqZr66Yp3iGYakkZU49uz7a9+/mnk1&#10;u20f8KSflfv3EJewjHd/uimuzAzNPCOlXzx6HMz4WSVw3bDIOaerhkIzKobB6zN+tkDeC8cbzBJ2&#10;eHyCYZ1xtd9yjCE+NtTj7f8ShruR/NiK840/lOE+1k/KjP4w+AQ/N4yix+BzrJ/zS+eRHhv1McFM&#10;xmKDbhz4vjuttjMDuWlL4/ks1evp3uuxX9RI0gOpdsKszDSqz+f12yuOZ69cvjK0bEuqNzf4PqbN&#10;ONdeVmUxL3Jn82roO+dF0b2CRTD9M0mfqThGQlA+Ob9xeh1qh9rDVM1cSVa2+ESToiXRVqlhjCiA&#10;uqXSLUAPuYLl4duH3754+oIrCAn8+uUXP0JhjTiBCHH18mkiuS5egUMguUKoYuV5M/VCncMzgm+D&#10;iDWXAzAVUOcV7bkuSfMceS6+relk8tVMCoJJYCgLgwJDt5ZzMsfM762XTvEPB2sDzu3YUlpRWvv/&#10;9Mljugp3pBWW9JrF/8XvxaIKz1+kzjHdjovR86ffPfqaXDKllX8OkwdMUQbjmw47C28Ky4zTkT76&#10;YQ0vnD9F5a7u71xkCDZMtOewsKjbE1CRAlyPq1x0ol2Z2dRPMKahaDiNkNUpeVrfJTMmX5kITAmd&#10;7x8df3Gl8aRBN69EpNbZDDkyDwoAsT/gi1uuVrQvJrun8FWddC89fmWzvnQ5um1066Ycp6n0M0G9&#10;hFnn4BVxRrqWJK/JGXoGNz/y/7ht8V76D/4r5Lgo/Cl0snyxeC9GGABWhfCec8PdO/erS/HX8qkU&#10;oaBE3Y3bcuECpxj35FmhtdjfXr7kWSOnuYevX375+R2qPdS4eIR76IkSi+9FAFBAokv4Hb99dx6H&#10;K1rWHFEA1HCReI9EjX/2GasQ9y3eyz3ff/ddEKZKJ7XjFq8uz6WRUIu1qpG/7okwo+6fZrlNVzQe&#10;UaCiWXrIRSUl5DQAEmc2Untdv45xQ7c6RQtZBWlsCQBnuE65XnwLJ7L9RIqLCdyJhUESl/N/6W/8&#10;s+W9R1UR2ozkilzAT3RXVMgOUaEYsTeURkE3Wa6TzZh8vZh9/hILDKkJfaQWUlPDQ7K4SYOajRP0&#10;UjqCq7xuIwKczxYY+noe+fARa1A/25sQDzK1veuITy5vzEObDNPhBmmf45gzKeTWFHz6qelyn/TO&#10;J1kRSbpXg7LMRuRJ29SMSA8qrcXVLRYGrQqVtSjnyY9wkW1vBPsajOsnqzfbWEUvdFWB5OIhVK1c&#10;jlKtYPmsjW3ncB/4F+k1XGBAfuLnY8LORrmbXueCo2ewoeHj9HN1ZYb8DF6vhz5W+8cg37uyENZ3&#10;ObR/OZQNVkHGiyAxkura5xkx9MtcoZYj24324Kwny+lLCFssHrOKbrH3T3nleyc2rWoXtuvrvUAO&#10;BSfzhBwePRGf6G3/dAz5GwKHjRxjoD/tEz/D0zZlpP7ijmNZkrYZ/eT6PcowbXbyGKPvfuYjPep/&#10;gGE2nFcTqgVgJg7eMNONefqOTfGSyC24Njfoe1c952tnpVuNZe5PKzi4HyWwXJf6v97d2b/tbRNJ&#10;e06ayxXcfFHDYZ8an6OivBxeawEO8arXEQqvkxSGQXxI3rbEb8GTVrIFbKYwgqzUZy+eEduAcDFs&#10;sLgnXLl0/SoWBvhNxIT4H6BX/+rzL0e6BpM2JLMcipXzb4no2toUWgGxmgiDnvs4XLZ7dI+3rBUE&#10;gxwtrnQzdaqUC1X9YJ94hoLL8x0cFcq4pXhSCbWqM8PNztrAk1GgY0SX4QZTLFd4J3TCyH9xQLpA&#10;9G006DD6uIVgFSruPGwfkgDyhoIEV/IQs/PhHQGkxk/nReeSXokQ64QcBKfQUxN/nLrUuidR7Dnd&#10;Yb+r6ss0wl3RwZOrYlFFYUuAa1R+wC2FGD0EsSukv2APrbGzLz4iixELIkphcvUgdHBXLFfcFvwZ&#10;Wcvj8W8Vav1z6GF7+NA+fnCUHnpViWLF0qyI8oDn5upzGPcURr52DTXgOQTb5BeJYh4hgUfKkJLy&#10;djyiL41PuesBfHyMuJlGKhtphBCV/bg/cTOZilSiw0brNfTjr36iwOAOSIeZRE0NpiWlfV6kUYJz&#10;KtrhkuSvqu1ltcsWNModSOt40bXTmw8fPXv1MhJRUu1WoqrqL5XmnjMWvIMSNvDiNVEljogNuEko&#10;pV+5QpeKXMS8gLdOBLzykmJEnGAVsM/NHsjdKRfxOmBlAisEUYxXf/AHfx+sYMZSEfjcBfIsnV6N&#10;YIbzEFfgXjjnCjxUqkxEJkxOF3nFQmwz2icSfYhqVc1Q6AUN/hd//a+Xv1QECwRWkSNGhvIVrkSz&#10;ua2awxhapR/KhUCBgaBnjBqpbnskS9Kvu4WBJA2ftjDM08m5G8kGZZrCT+WHxjFVuVptYE33vR5S&#10;hTPilVOog/LAbEmQEfG2eVuV3h7uSccYoJnQz3tVa3x7vP66YvRbUFHg5FfRzs9gkniy5b4/Xx+7&#10;ILUOruLkckEmn/fJ6psfASxkK/ATDPY8WYkqUwznwxOw8Jv7Y0EwtK0/U1xmpIIdHEP503fh53Rj&#10;fzs0LeOq/1xR5SBda56eR9OHhYGe4TljyG52qiZ0t9A8gSKBkJ/b5wo2R39dCQytAV3hZ71rz2XI&#10;t88M5bTHn8dOuonPE4mZcDnuECkQs0KSef92CF4BG4gYOxQY7I/3eHM/ss34HveJnzf4TZhvju7w&#10;4rH1MsFqo6VDPOm5Xt19jBHX3+MHHPseXP3gsfceMyAdu/8YfVNrNVMwz4/B7dg82uEmfY05zfA1&#10;wD1p2/oKROrVWlvhCVeIjFzRVdHX2JUdVV7WOMu32xnKj2pHx+jSC47DjVxlw0yffeoQDoKr0kDn&#10;Efu/CfYZx2AEwvLvl3Xnqdr7xxhDZsdBDreEAaQ8XOWCKxtqJTMhdycM7vlLMCrYKczelpiF93gd&#10;X6CiAFYFfkUBj9DAJ9YGrqQ0GSwIqYVOSelwFeGCmgFsPDsSsJzNeLI3qAP8nOexKeRuyCsFwRKj&#10;U65QA1Xmqe91NNGcwHYbT3A51tJ7YKmOWDXtL+F+Frys2Rok1OHySzG1A2/Z+2DImIzYDbJPRb/O&#10;uMuSEO4TGwDsLPfDlz55+lgLQybv/TuSWhHpnfm9GCsN97P1UUGBOlyZuYTL8ZYKcaxa15Re+EAd&#10;iRqFAgNZmVLmjJi9km2YCIQP3VqsIwb/xjxeu4FD0GXyAZo4+9sHD8plt6xGpidNYo93XIi94iy+&#10;+BzDleg0MRV0kmYRTui//CsnFy5dUU4GLCr1wczyoRqlKpQ3uE7rDJ9iwRFyKv0oXVXTH8tADAjJ&#10;rNMGAZdVfO3OYh8IR11reexEHyOfwF5Xy++BQLLivnyFox2dkdevGy4jG9AHRXo6zyesfzv3Myn0&#10;J/EkT540ZvIs+6yLTlzipwo1vvni5dvHT1NOm0aI91OuqKn/wCMELsPN4w5UFOAiDPVXX37Js3JE&#10;KDBLJhnVQlUvSIsScXH1ekEmk+Eb5QekEgxfU4yaCECKrQkz1N/7/b8Th+wKGgB/TaFLfAgpdLFQ&#10;ZXVfxMsAQ0QSvvO+69duGaokGgtkehdhL34WnYtSknZ28jf/6X8qG3f54S0Lv8R0HQfLCLikF/CO&#10;oFQ2e/yoKksSXUlGmiNZkv7SCwxN46QnzXCvNrDAet+SMGhNAb+pW1Pe5pBsRyxkN0Lro8Cg0VCZ&#10;oXffQ/ZlFhjmbenYRu7GeUi4WzqfuTcJZW+0A6dKNlC7wOHa6M2sfaab1I6NcytrCoz76a0bqV68&#10;WGB62TTEGlDByZNzN67f6eBmQ5xNNmphsmwCRWlTvbnIe1ITlEndfJS1zsYe0KpsoaHiH32bM7La&#10;43t+XdVK5GmfwpBb8BRuM/L4ldXNg5I2NwBNk/OMOAXe3/z06r2S7J6aPpcBmq/3RNjgCp/JYrTC&#10;ZL9Kp9YHXs5DcNvz/eU2GYhG9YGoEfWqANy+VMadM77NTwm3w+MYPjej0KNeTd+qqcMV5A29xP6c&#10;9/dtKzx3fR0evyqBQR/xP//BnrV587HxHmtZgeHwODYvvXyONbhCRVNDNqPc66tnc351X5y1KlKh&#10;YwLDvCi4rWfNMr1gkc4AklyuwCJI3PrwEbS59nwl6LovzJhcmPYhifqnduwkd+qoPSMP50nulxi2&#10;pHI24bJ1XBABbl67iUe7rphxV7L447l38AJ8aoHtEpDcgTMStgPcMnGcJhi6asOcvC0dZByQkiAS&#10;BgU1i7Xs8d9IaiCZD2DIJ+fnSat/+/6HpMfcO+h5C3jzuuMcuAiH/vREhcv8k1/317vKl5GkYbOd&#10;Xr/F1ZR4FN5mU3CtGLl3G/6T1fKeZbWbJc3UjLF9nXXtXpxpWh5luO9r64uX/KU4LBUDx51vcYVH&#10;P4sJAk/77B3nI7rAQL989pT/KmY9RZrJX0T3zdZackLyzFb4QUUsIJV8JKlrKkjQK5PhvHqRNDgk&#10;alU1HmU+emZ3kyuXFXRlzWlALoJNT3xbBr3TOSKoIN5wP8pyWhL5eYtZFrkInpONh3MwHOb45u27&#10;MrJ8csUwADIHgD/gjHG3vFoMoexE7VNhHLJ2ater+1OmjXv4laZkl7kB4QbYskG7RtgnHVeUZdjC&#10;oghPPABwG5W8SRB0Ph4ZyjZ80h/4eA4epxGXMz8Z91w9TzVrWjD3qEIFLRgMoPxDl3g8qXVv3Lx0&#10;8fTh4yfcQyPFiCfHCQdDB1xUpviTP/kTWoObp+Iy7dy+nhhCTnjvLDAoAGCd4CelMhy38LCCu7aT&#10;dF5+wJ7TGRO2cl2LTVHgs4ePvmXKGD5fueiopUXJG/s6+buEWJE13MMI/qbBtF8AzM3pQ1WYXihh&#10;CGBiuFmk//N/5p90SdcC00km1q5B6JMoPWEvgwQHQ8tfvIQkLAzffv/dX26BoWj0Bk1xg1/ROK4c&#10;08CFVi58Xu8EQeVKHi2S7V2fCKvbRgkMJ1SkjN2wDlevi21mOJqKBbeosFEtz4y10zcTvj4/JjBw&#10;f+8Jc1NN0BUMWoBxVdjt/uQEM9xqI/TrzEh1/9nmLt+4hk0BqM6ccVl+d8fcn0tXrsP6a0puvVFq&#10;gSYUrpKqT9czg+Ue2fAHlHa4XTvM4dPwSVzEcsxwbkrhLC8sPh5hbyz60ajiySxgOLosePQW15Om&#10;Wu5fo4G80eZLpR02vjrGgnUOJtevGceaInixH9lDjI/bDKX3+NKGP9CsLGG7XK4LHPbWxQ5uVbhN&#10;SWzVyXkdzXD+oRr3FmgPsW4T//fftbvluMCw2cyY7h5Ug/eYwHDsvT90vP8AAsNmYq5fKoCthu02&#10;My/5RrxNAB1r3+srorFJH4SYXshNDyWJ3C/r1kRJRpwrlGXtMIZ5LfjUQf/PcBrhYlM226eprovk&#10;Ch3HuRMyY7oiWmvgEhABms4sJx8o/aM6aCaSnM/0s9cprVz4iK40Wv+UhSzdf+K0qA72kmpIqe5S&#10;0Q14clKxGCvr++tXYJjYMsI8W12ec+4h0BnBgHtQ2YZprutYG1BiKyrIcFcmH9TSgLqtubleswRN&#10;vXDz3leUA5A1LKVvAnnlq1YrTggAuy047OjY/GvRyVkA3gkMMzntcyE5XJK4l54W4dRNaIeHU9aE&#10;5FXaqoOxEhh8No5Yl4aFfLW06WfYvX3XFzahq9duviKDbQmHiZq9mDyqKXsFEC8GK+C1ABcXM+Nn&#10;7x9//10F6z7HBwktOcXQ8CQB2pUtKjF3+YudocBy8u7a9Qvvz8JS8w0xjkZMz09Sbzg8IujgdJNf&#10;tQ7YUC4SaaChIwxxFarj2RRpyDHCJ3oWXj0P38yzFi6gcd5lFC8HbjBwpTjoq6dnMd67f4fzirKI&#10;zxJvzKJ7Raox+NHUSx38/WIQx1xgYIPcsKvAt3MCg+sCl73BRSoFsy/G8lClIcLrw7jTPeoZcw/L&#10;iPuRW/Q14hEEBu6hG+r+aV9f/3mmXKpaQui8OY50keKiHeDgRTSiIxMtR2C4fhPEf/YitaTioXQt&#10;hS/cr8sx+iMCgxUtmAXuj7z8gUSXg3upcuSJRAekwCPyAmEpNdgYqXDDPjnB4d8JAj56W9E3IFam&#10;iRzNbBSte0eQvSKo5iDxltYYcseQyFrU8jzBw0v1CBfVT2bNB8ESNllJ0oaGrhJqfTj5F/96BAbe&#10;5arDDMFNSl35qvKvAm0TLX+eSo2Jb4bB4WkAh8Dw5Fn6F2mjokTH0ioLXgU1Dl5nppW7pXtwdmwj&#10;Obah/gOlVS3e1/URc+1I+sTiVWVEp5KwLYwk2hvgtS0wTHRqtxN8ov9CYMB5YUxRPNCVZnDj7pVY&#10;kd0VPQv1y6drL58mSI7vzAN2ncxGPYP2oEr6JEx7/kze5Tp6U3MDa83ragaY95kWu3SzVpdCPI2g&#10;jiV9AUnYouI5Byyp3Rgc4XyMxN6PMcSUVv2rwOLKROQnZu5VaTM2wtQtvIJZPEFXctV8itNSkJYi&#10;GraZveitE9FQUCy3unNnyOt9zvWY2wozY4adPIYHnEn3WWlJZ152ACqFycb2uWiwosdC67Zov9SB&#10;jc8k4WgxpTbdfoptoFQqjIhdNqkMWaoIDJXto6AaBiB95dzCal4fva/rBCX6JpB499aqibPXj6VP&#10;ANEIJO7PLpSCjElmQA+4zrlX/ORGXLY2VytkNwtkys7hOeoGWq/618kr5afuEF20bvGCDrlgR037&#10;vGv5G6yV2YRaVOuTI2mLd3fud3fe12UHq9VPqeF1P1h9Wgn78HrN6MY/Rj4we8bycwhUiIUb/zIH&#10;h9eXCtyH7z12ZRnajAtHz4G/6/fwOKb4GPtHrSzXl5+uuATZwhPWp+su5HP/Tu8vD+a9Frwu0xAP&#10;XCgItCTZfcBBlLFvollEJ5mMMmys8dLlehUozN2vyeNT/yyqSAhvVU8Z/0wnSi9v37idFVjr0FUj&#10;/uNR0eeuDq/H6aOyA/WnRRWvLgUWLbPoJ5iPs8cmHahdZW9FZodJmuBkAaL9kYahchDR2vMnz+07&#10;Y+lPenSKG1EViN1J6QcKl5agoB+nSAXZOYqYFbmOwFNJEmmBc9k1ySmbAgyxtLSlFN+ls3VvBxoD&#10;kDOevzy7cCkxrKiE4SnVH1+63JnpM5mVBm2ITCRvmveX2g53NgfbnzdWd+MD/HSXjhgkRW0aa52f&#10;RU6wqeGZs59drfaJj+fQEOcFS+FLqWth814hy4UOo+Q+rJ8zuleq+uHwLW+KPuQ9YtibsIPhPt+/&#10;Ab3N9I8COxrri5kCIKQlma6iWU5m89IhVjHmaK8xL5CttWhSra9i3fj8eO7t67eP8EpSB3+VRCAf&#10;P8Kh4jHPV/hK2oSnr7SezBG+QPDNF56Tqef5Ux2HVPAjupRqv7zvyyl97K2kVb1xvbl5nHwQRcAH&#10;9OWoiXkRoggzTjUGxs45TZFMljZh2S2YAGLQGkXiyPLqtIbpLH8en8WYYtRyYqBTsDnuQ2rflAqs&#10;DiFbUvh54eLVi3Ab5GJ6+ew5/gI3qbx97fSzu/fCnb59R1LXx98/fPriOXslXb19M4YRnIUQyVCR&#10;Y0BgIni7TkS8SH6GV1joTdsLoh/Ap2xClUGINPWLX3wDdrPLcxdjB9+wJyRZKha6d5RqPaHi0g3G&#10;eJG0x4m0JAqEDOxYUEy8DkuN8yLk7EYJFbIxtFCuUDGqaOoBVdQkLvLqQC3uVxrnRmRJp881a+g2&#10;z5YYcOHrb37KLBNprYQAmjG6lNaeLGAlG2iQufDtt49CRmtSEhwai0TW4BBgyvq0cCklS/zNf+a/&#10;4z5a3DNoPtBF4tI7a4CaZGonBNqgg9AjnJl+8ODBoyfpPXGow39pbD+lKIpK93C1Z/k72o2jVL4T&#10;YRrnXjw8aEehkEoirA0AITg272dIkNvBehfpzACpDVwqKvYjth5HbYFnGrkEl7YlMCgYzLTPr46r&#10;QdcnYvzhYWLmOWxXgkWlRuaRBYA+gM3yNVtkFT+HeJPXgfe4DVS0SbI0mC17ZlWls1KuJgEtNgC0&#10;QRQmjXjGWwVxVkNwaI0nO7LOqqYzlZaU7b0CpdBe8EZgWsz6xDrbn8BtKZQGK9mZN/CRNS2gvrOV&#10;uYuld/705q1+3WovmZFhh6juN8UOVNCaoWuxbKwEmFRvBmWXeXQqdy5MW0i40LsYrLPRVZWGWts7&#10;ZrIKHQCrfEZkhmwlJSxJ5lg15FCJ8RSnKMo9psI0y4bxVtpYzsGD7DolIrag6Llh3Ie+tpW9JCMr&#10;4TEiZIuXbVHZQQEBowLdvH8W5XzLfKcJghODvX84HSao9mgZMvCL2KCjRCVe7PrWkwg3MZq6f20s&#10;7WOC9xb3sE1IxtUjdGMWMBp5MrRQtgNxgStg9FG2fYPxDZe0VPWeBKQROKofeX+22DxXBDeNr/Oi&#10;yDnPTmmBNvDB9V4aDzOXj08z68/0QcFVOnB4LO3kl57lrI6TJL2A2lRFrbDI0p+qGJ2+9hvDEH+k&#10;fbJ5Jri9+ht3QNcY51DblERULIDJj/9/GKPwLG+pT5bCi7zLc/BWDBfbJ5hQVYdk0FRfgZdLosmo&#10;tarOenngh/nWRSekykoriwXSc3tmy6pbel1wHQXICPI11Hf5vHX9Fue0bPvOJ0+mvaI+UoamIl34&#10;rJS40td8EqIViJXWHw5Q+0Djg7Xh/TV3RexJjLErbtbdyJLSqMYQ5bp4YsJAl9rBVCe1oiODhd3E&#10;9PA+SWPwelcfVDeMgk22FjQoV2YYzcEhjGA8GSGScp0m0ZmlVMonG6aKVDlffPVlPJqitLySWpkM&#10;pCQHjBgqUFtE0UWbLdvO1+a7G50uQxKZHR3CNAK3vCVwSv59ZLdPjejkCc19Norbq6E/NSsGSxn5&#10;pj3F67P1M5vz/tawisqbt86e5tXOBd7BzA3wLtx5uLFSHe56XopevyoksFqZrxeaIPC/f/f85evv&#10;zj7EwqDjioIE98NXcCtAoz7VX/trf41CXkwWyvHvH35N4Qi4Xg1lZYijsFAgUwzzC65FqqEeNAD/&#10;+PHenVtVyGzUbnIW6DkSQRxUKjeovjrs3JcuXyQr1KPHD7kOM206fs7rXWH5NHTYW9hlBI8nj5Ol&#10;pwZYhv1i3uiATk3KD83ggsOYOFyH0DY8s8C/K4jQF88/oyDGq+ePHz56+vwZZOfWndtfffn53Tuf&#10;P31CDemovNlnKcnMp/0HkLDRnJT/0lMLOf/kJ78JuiIUUZcamBB2zK5t3SauQKPYo8lyy37NwoEn&#10;qz6ff0OG3w8fU+SVkOvTazev30AQwNLIhg0uMfKnVJp4/JgXpxpgWR6QYbA5gHs1wFgPKDNXcn7x&#10;4PGhCjcv2pfRbqQgAiOZZ95NybYw9yQ6S6h0asUwHA5IHtB1cnm2BNSwxJwzRpCHKxYKDDq9efPw&#10;+0dhYg48UMqAk9ret25RwZDwm6fck/Jw/7N/5r8lWtvR3icE644PUw5DyIvsHbaOn2Jh+PZbYj6i&#10;rrZCrTEPi8xQmvlKtHhw/EMRGEINQxyGeTr7XgSGivMuE7aVrVtawBIYn+w/t8CQ0S4CgyNuAO7T&#10;r50eBYFOODvHHj0jJfHvuR7R/160C27V1BxRmhqw7q/cpsBAZ1ztTYhtk3tmgeGQ9s3okd0FfKhq&#10;xzzLT9jzaHYgkuqQxT2d80H4ajNoO36/F5HPznQn0z4l1S5eNe3mmuYeYQQJ3Ot39SPOS4PIkwCF&#10;fYzrS/vzWw5dR+y/lZJ3LSxNCc/dRldn0k0+S/ofdhJX7yxAznshG+rWchnQO/yJqoM9Ta7fRp5N&#10;OLTmuIcwt3mIpdCtvqF/FZdsvzvvFbf1jVcfma8f6HIfUXkTPsfwX5/pjWO+vteJTxkftpv6IVfl&#10;zGYU8mtbfvsnrwtMT2bAHqWflZZ+1X7tQGs42BrcwCfg6Vpu0oQdmT2JFVZ7W47GtyymJSxPIuNa&#10;IHhW/ZkGcZWaPJWN/zApAllfLkTn2tDoe2QoJY8OsOBRCF8UbnaG5L0yMUKpiaroOuNt05+0taUo&#10;medlBpS+Fh52yQMmZp6vnrIm0d62TNAHuI+x6zT1X5ZwT/r8FhDlkG4L+UFgyzN7CAzsCyUYLENO&#10;15w50hPwQgUGMjuVprkCatE3F7Gyw0x+Xnd+lzUxFqldMAkKWPwrSpbQR+YiqX6uUqypSotxfoVK&#10;Xlev3cjn1WR9Qa4r5yiYPGzrOGjEhIMoiKJpEo9LJSbGFkfhkMcSKJWiiHd4xMi1pcjbdBOAXMEa&#10;Oxc1/J3uQ2D2tPaCOtL4nkfl3hQXuA7Xb7vMORBfvVrjuyEvfIU4IsOdWf7w6u//4X/wNoXU4nNv&#10;jlHYR2748U9+pBKazDm/8zu/xSfn796/unj+3YuX8MfP9GgnRiIWhgvnsULAEJdAknJskgXmHTcn&#10;uCD5V/esJPU9O8OIQU9gr/UIqq5mL33w8JsHD35uBDMQZdlieZLj5w5wg0ZkaQhnoLQzmaMCH2x0&#10;pT5QiRZnrQ8nIGc07h/ewW/C6HPdSA+nkqdqSwXJgvtIOy+j+2dcL7lOytoKAr798PsXZu7hERmP&#10;8B4Xk/SWxFHAUNELmYGOUYQELEU2sOQC42oyK912lanUZ/i8H5mEYWoBkK3nJdoQpEjcjCnGEGpT&#10;rzL8REjfuCUoeLwEpBj6VPYH8FWDuWCaxjmJz0ahSlyn8n6EhCAaM+ZEJ0nTjWs8OeOSAoP+SwDH&#10;srlGqGf5I5K93MXkCKU+YgYoawydxF7E/WHS/qf/9H+zF0YTPuej8V5Yh4JwsTSa6FHsASXEnz4v&#10;adV97ddWYIiKvgSGfEolozpOROwxgaEJwUwO5o3ZGzw0Gno+X2e1uftKAqT1XNkOKuXZShEgNXe+&#10;Gj/myV6d94Lx2Sa4TZIWUpXEe9N+tjOVFGaPo8fLUzjdtcAQV7ZScnA96VBjLd7R+nJai15K0gMe&#10;t12MOxUY1v3BoYfC3Ft5+g8hOa5YcvyAwWqAzLOmwNBZenpquEeXpMMDUsDFXinNvtTQBj3SvizP&#10;ZNpTwd7HAu0NSxTav3lojSqrxdwde/P6aBajeTg96maY5l85b0Gi++YjsSUux4wYMw7Ms2ZO8H7d&#10;6P8xNX9u3Wbok3dt6zgmMBxjIOa1Nrd3TJCo3NG/ggN6v9kKDNoK8n6VgeC817Xnq/nq4RxzGZJ7&#10;89nVp/1ZIdJxxmsHh24KEpANe5EJbc1D3wM77+HXb3/x9cziNH0LcZiOXkfXriaXuQN3e/aumeLx&#10;dcHS7Hmpzj4JDK4yF2ALDA7hkML0Fe/8NOjmCe3751FwDrOzuX6duG5/mYUP2OXjvjXJQs6IVFRa&#10;3ROXgS/85Twczr2ToxVMXkyFpF8mMMBr6ZhEB7HAp/LB0ltnAXat8LAFj9hLMjt4jcbloKwHKuJR&#10;+oaPu0INr2SrYwjUKriM9rXSROJAibN+WVQRKnChSaFjIHbhPEHYvJ5Wy74Sm03Vewj72BCY1/K8&#10;z86+RrraLvRnR4iOLeljAkPfP6NEw3xewr6r15H4sFtoCz1Z0dVe6fMOMg+wSWij0wY+UNaCAIYz&#10;yxmnwPOupttZhAoaD8t+8xqfYRDfv7xy9eObt9RwiBcT/n3cg2yYihvXELCT2QnOG+6wBAkyrJAl&#10;7xUyfExFxXdy0XrGcJP0h0RBcXfBPc81e+Hc19/+nNJ1cIYFhBOU2ffvx+9D/HQ2pXW4SPErTGxx&#10;JNgb6TGsDwaxiK28MSHRFG/GhwK2GQFW62At9qIAoQnlRZOshwaI0/m47Z2esu1WyO+VJ49hkbMo&#10;tMAwRtM9JR7gQmq6IWDwK9CjTbT+8C9kQeVm+RO7zSccv3wLt6l9r9xKNxEYNJ6oYeRBiZVpSRXt&#10;nB2dnWhh+I+RudhECGSijXQh1SxEqkzv8g/SQB4h2mRwVlX/W/ckugGUuE5TigG4cEW4Wiot0IID&#10;4QbQAyjRPX2xeHWYOgqUL0cTbe9xirlTsYqLkQz/J/+D/8ZMxRrdm1KLr1Lh0OlL+HrGeMvLaAXz&#10;DTEf2RJcGL+2AgOEuMhxuXMtqU6rCMMvcUmaF3aWxMIorK5LyJr093ncAiadgWjtFUmMkB/EAox8&#10;nViczMW+wNDvXVFGCVl3xjbnfvavnqT6ozO5r29zkc/oEQw5f/LmXQQYzkOPFo1jvEPdpcr4MLa9&#10;0hhBYlYCg7+2j+yO1GaDQt2Y+Zg76QBdPE1MdzcgwFQxbK/0PTMQRn+C1kMaObz/GDxVsPWgPKEl&#10;aF/oVx2uTxe8v666OmNCQ3WB2Br4Xp/xZ5pisimP+e3B+q79jXMHh0aAHoI9bIvKqh1dd+ZO2h/V&#10;Hg3kPp8tDH3R+Zu6PZ3+QIHhmEtSb9jbbzm4qgp2r4f11ZzRh8eMSH+eV6Bl2ryNDWQGWpqVOVs4&#10;bKl20+65k3Nvj/XnmMDgrDmV80l/XfXWPoxNbKH/oArqOBa1FkIxR9zQbiAn4ZG98+zDg9Igimx9&#10;iD/dmbkPZTPYCQwSugZIc1cLGldBokVgUNXiW5QW+i2SixVuz1dkhv48Mzvfs9o6+akFhr6tZ6pv&#10;bqDFoSsFBYYuRmh7mx1u4t9TBjiOddLpcO9wOYTQLd441VoePbQwkI/HxJdM5o2ruBrulnscOULN&#10;Apwxj3gYTEldSd6T4eDxH7VXZIRoRtHOklEnqmi8n4zOiV9CHBXxvg0TE9cUvcCvnSaWlCsGoydo&#10;q8S/CrWIw+2hBM9tMlvjmIKYI0DuLJzpsyvoyORiEWlnj7Ff7HaH/fXiu/rXFS7NmLCH2JOFwZ7Y&#10;JVm6XmK9sR5ObuPPvPyX4Xy4dr1cbRessHtMNFEEg6F0SRLdA2txhmyIC1PVch1RKkQw42ZzSrBE&#10;cOcj9EkbYOIurpDZ6fUbsMbVFPKIKjMtJcaX+QI3mEfQYVHAn6f4OPWSl1kId84sy6/XyGM/lLfh&#10;F2QGhA0bZwhSDzkNGWt3MRfyoDYVwrHYNrNGIkucJ/lBCmCT0IluJifpaWoUZDwEkZwjLjzJjriB&#10;i5S/QMih27wFEwuf+F/Jd/Eg5gX6AO6B8wi60Ln4Z125/N13pLUdrob8mpVy4yabPjEw1eWRx6kw&#10;NksGX/1GPIfMi/iJQIhq39sy9pqyAdvETmUqs+4dcvC/XNGQ8RistgIEBobwlkrLtWy5ziRiG0Gm&#10;e/bieYXIIwslMxXikznN+DTdqolWq7wM95EuDdPihjFNzzGGwBvprSFPmfR/4Z/8r+/h97JIXGMz&#10;IoZ2Z6X+5RQY3JeSfLMCGFx4yW8T1/ENpeNMOGZCEH3JdPRqb4q/I8a1yJ8/e6qLlFjliWBvAuG7&#10;/MoEu4v0Juq+cozBjQl4eXbujAume7V0ucrFLwLDvMMdszAgMCAhS0rc7RLSYJmPhc9ApdQ7H8nF&#10;7G3zHE1AZzwcu2ZpKeagzO5zM3yr0SWGcMslRnLjzX0EnkdMxlLAbqpBF4/PKe1pG0k6a4rkbyEE&#10;v0Rz3JjS7QO93kgki0JVDuDwYLJ8tpHEr/PGOQOkgeCM9FND23EgaIGUzssKb1f3N6yYeTu5mpfV&#10;QtgN5IjA4HwdHvtZU3a/N2KsHjl2vQWqGRk4tyrl4XG0/5t3b1XOXs91ds+yXxawxq8VlqQPTQN8&#10;Ew+PvDZbxbxs53MfWc3jsaB2EFj1WOvMXLD4FNiOjKmCAYhK9sCxZvd7DqfQmDaviy3iU5BYmKie&#10;l14CK4AU6pbFo7zN6YM0ytdxxQ7Tjg82Qtr/1aJY4dsvnW4pcINUwOali0tSXzlEyGlSPnx89zax&#10;XnX0pAveeYXu2l90/6v7ucG13AKD+0KpbjZcknTEhZGKZvo5qtm4jLP53DxNMLqN00JntgG2RkEk&#10;h8qObsCtxc7gwilP9YoguUiB4RBi7AzpeawFFfdCopRXz6vZaD2LZYS5Iwz0ymeffZ5NIQmX4ktW&#10;sxbND9zYjjbuE/bNJZDo9v3J9XH3i8OD8Qh8nxJo4syMJ/2gv86vmFGlZ3b3+GKW6fZtqgXUTZnh&#10;kGpJb7ur3Z/CmSXwMr0fHgel0ClNU/kuDHJ3/t3DRz9DbMjO8jFZXBNCiVfZxfP45OCahoaeZZ3a&#10;XqeV8Op85kO3+14+Fb+kTWxAjPhKXgFkeBB2nF/V4kurcSvCJ4fHSyqIJosbOIdtJaiP6cYgtdgu&#10;RuZiBqXrjqtAi31BHpf9VyXV5DAOJyoXYlrOdHp8xX4CbyObC3XSjYqXxonnZXAPjENMZew0jlGC&#10;npguFg5bbXqxYQl0Nq1wibWnXOFxWHCWptdh0DPG93h3j36KZoXekUCa/hSLnwJztPBbv/WbSDUa&#10;9MruFsFGkO44qFFxoTQypZpXxmAs6lWpDs45QyjnsSwQRAX6g5YyDCQZIl7havQc0Q5qRD0HzEec&#10;44gVgOPBRbRkJagI8lRSk0bpnuWGv/RECSfA/Of+e//E5kJaYac04i+xS1KC8UpgCOWtHAUhjgnh&#10;GyENKyi5wTR8G+JJc7fl4+79EuKJBfxIpc/V/dN2stNM7ya1Kji6XQ0G/ZMCAwS0t96eU541F7IE&#10;qA+GfszCYK98o50pfDhPNJTtD1oWDVP56y/5B0L9K/GgpBa3Qk/mp6RHc3/GeXbBuAzNMJkxcybx&#10;toACqwn9TNndhPqnhmdiLbfm0YzFdrV3bu5E3VbELjnOjPfiPIzUkme9W1uNaLUxrJZoA6SI80gH&#10;mcXfBe+OaOjlb/vxblYBY36LX5v099BmGB6CYsT5FOB6G+v56lf06lBgOFwXq+XTX3Fh2PzJ9XJ4&#10;HBMYjrV/uPV6Zw9hxkauE7d/rKkfdP2YAD+7fjlzo9nhsT2yRTVn0ILiCqTHxvVpgaFXus0G044U&#10;nu4O8F4ZfTVeRPeyf+jFa/JEc3TAa8w97HO2cVfQoY5ghVEFh5gHRftGLZdAcRvjmDA2cdACUIGB&#10;E9/Fuea+Jk12Y4ZbE4QZH/q986+HU+/8Hs6CqQL6p76hqYE/LQTtjMBDPWomIjyabfrTDXIP7JX0&#10;YT640mjMuRAbYF/qrtTXArGSFcFP2dySShK1sxWs+I2gBNivOhQYCGIOk1Gs255twT6T47857GS7&#10;gJKX/ggeI/rYpFgI61/CJ/mtzgixqYxDCU1PugdiRS9QSfrC5/c+PyHd0uWrl6+i7z6lBi6lx5A3&#10;cLlo4pZ8HyMn0rHKzZVHYEvRsxYYluSNiSmf5lFSzxvnddcNenJIVLkufu5PbgmQn1SgNFb0bDam&#10;dWub6NT9lNUW+RUevD83lC3IEB4x5MJFQqdfEPMgl4m8TzADTDMcKfwlRgb+cArCQwm+3ySeqfiR&#10;UaWQnHXfRF5ZWKgIn+Yygg2l3oMV0KxwnExm798/efLsF7/4BQq14t2TqJTnw0xTRSS67eT8cJ2q&#10;oVAa0cnebiswBFYhPrx3iEBgb/CtPOiSLRbf/jDiIszQaBjlLM8dYaNqUMBeO8WvXqduutlmAYX7&#10;eEWNB27VEWoqMyagESMMkQbwEbDmceI6TUDCd98+ooXKqZp0f0aGZF1cCwAZhSpFOoBTE+Hg9+/f&#10;JjbD4hLJBnvjBlJ1B0X0rl0UN5yGskTW5rkP1lugce4vMI4Ce5LHvKuKJ6Qc3iuixbAjYcSIIMEn&#10;9hU+GYV5nwCjGkhWX7ClArv9NEEFwkzMD6/fgR6IH4A67tuA7X/83/2vNo6uSGTTtYF/f6mDnkOK&#10;wM5yxIyjSh2/VGBYUZBAsjatFgkkBE2S/NpcIO/CR7DhP59IL2baN961lHx323BFSeM22wkHPfnC&#10;2gGe0gWlG/FiqH0QaBc32WRr3rB71FmKQ14oP85yvos3zkU0DSlQoqgwjAnkyojRZiQhbtrqqzcJ&#10;ZewLlU70kBbLePXQelNR5FvRdK40A7cixHGZ3dIYuePKKjW3xJXbt4frkVSMQ0ZqvSFNk+E6Wm3w&#10;bcGY316Ufpvh6A1sNcstMMzYwvkxi8EKOA03wXIIN5D1EA/F8NWU+dWg8MaQFQIfougxgWEbmQtA&#10;mz8dEzBm1JofdH776BUEV7PZ/rF2jvdz+5dmLPi526xtb2/9rl53yKMcH+8ueLdf0cu8UdGTvCWc&#10;0zbpGMxibdWLt8C7h08eopaOgbzKBqniApiVVDFHq8pc1+WBUrR0oQOc0CCP2735CMjiFLrzqBHT&#10;nKxeua56pwz+xp+kq8GPehe9mgUG8ZCfZpgfztAMZ8+PzXvDfzVxyWO278VnIzP96RsyuLdvTEPU&#10;0OhezWuzZ5Dk6j3YiU3c7QJOgRhFJyG6vq6+FoB97G0EOeNctTAoMLx988wybD5ipkX1uzzOKMoq&#10;tnNaqvpfwznNMIY8HK9y8lPF3lWlgoaSEnMuqes7uDkJlxPVmTQqMDMRL+Ad8Z5AiqC48SWqTFw4&#10;vX4zjq3DCSqvcvL36eGOJiQT7Y6kT9viutiCjyRr71gI9X2HV4vI6iwIjRlhVtfbArCax0u16/n4&#10;3A5AEYHFSedUPJ/XRWNgLytns/tZjw8LQ78Fhq/gsygFshSVwInPRZUeR3a0zmzUmJeePntcsv9T&#10;EoFiYYCdZYpLIwaHeRnw0MvO8kcj5Sg0iH/UeR8+qDWAksg3M0nmSKULrEGycJF31dhohARtHQWu&#10;JJyNwLAI9s2cAARuaLlXBBNKCbqOm9uSByyYEWhUGeMUKNCpSWtYyRLJpuWzIr5VjYt/iBMUtyHn&#10;JPdU5VTFmMDwkSm4nXBopAiwudj+q1ZK9ldwFNUnkRI///nXoDqrQIEhjk9vEhSx6BNjE7CAQyWl&#10;/S5BqO9DPHm1FSF8yvJwSYPmuiuBioEzoupzqFwEl2sx4IygiAoET5LppWxfYhheUdE5tJnRMYfl&#10;TJg00YDJet9cj3npIz5XsfIlM2VQLgJSmI8lkx7jhQ4zd4hJfHI+arPMAsNqVRwuJKbrXQKeoxng&#10;Neu0qsHu0qOPlVUZ339NsiTBxmb4i4VhbHJg53uKAfwSl6Q9QlDpJty95kWuE5tLYned+gCZwr2j&#10;6XuvfymLbwE9/NpbSNOOVTt+RUUgVXKH8+1uYDOdGq1x4wkreS0w8KCajEYJ+xMd0lKFROfvsAW1&#10;weDelySKC7cdrrpIJ4qAHkt3wG3mEA4lRlDjYae56Q50Ws8muzZLYNc8HSsy3UPY4fYRDZB7pFyO&#10;h2Tr/v17tilIe2pkVlaj4KsKlZ56EYA7zVeQxbKwF35Fs5ZZ66iVJUZCBuvwYC3O7fQN0q/V8Ofu&#10;9U/e1gLP6hEYim7Hn2xkJcA4isKTX43AcExAgmxtwkEB8vA41o4RXfNUOq6Fdq1bOtbO5ksP4bO6&#10;7RAPG4Az9ooJm/Mog3J4HIthkP400ZCb56j1vnEYnwfzxm+kWyQpCgnxnj59QtpxNeL009URBUFK&#10;Ju125SZxtH/tSmzojeR9YlKBVX+CP+Q52NeDeI98ho/36uMEjwt739yGNId113L+/NRquc1tNpzn&#10;JXBs3p0Xj3lZJaH0/nh9o/TzABQRGNrC0L/OM95QEiwmyRAgbjFNz+d9gRv8Ss7JafgFKNmmN7Gg&#10;IqskLePLxMsqMLx+9QQyrVAn16VOJP4ptYc48CZoMFsCPDSkyn5FT8lSIik+EZXWuSs6JLVEwZS0&#10;tukcD+lnEqcmPEES8VmiUwkc5U52/vxv/tY/alyEb+l34VzR4O+J4AQ/i54U3tmzEzeM3dFz96Es&#10;insxAMKt6fmKHjYwV3PU+Lya5atXxv6+pqvFqg44L7v5ocDQrZmsppj1wSsvQxvrzsElRCSH2YRq&#10;vYz0sOLeGTnaX71ORPKNGxhyrqA/Tt6ap484sUJPRTtAG+ODgM/NhY9xGDIqjw7jfVTBAEnLU6p6&#10;ch9d4Ip1kZkU0jFxwo/2HIYYyBNQAXahqlfXTv/gR8P4voxfUDWVpM9lcEhGJs+xJJiivWharBnF&#10;tpJVzPkavsG1NSdJSSsyirZH5kHjXpObN4q3cT0ivv7Nm++//44H0+eECyMMhMvmfioYlFY+q4wA&#10;XegeP3En/IxrTV0JHeAKQdLJboTZrMKv4X4thKdovbAQsWDQFwSG775/QPcRn81kxR6NnoUXIZao&#10;dglFJjH0pF5BNnDeaRPnKB6BspkgVQeHcqbKS/nKhNY4kjeJRuSRlEZM4tRcHP1hapBk3r1mf9+L&#10;E3Pi5A8ZO0w+n01Lh4Whd6mmfTNB7IUWofU8BZ6wZ8YLjetkxfrm2++4maIUue1AYIDgyEqsFsy8&#10;yOfzyQV07xZfd3hwHWABGoowMNlaxKRNW7dTtzaoJr1TwUUiHj51STJLkkHPmbbjQc+tobepFg+A&#10;fVnDhoNvK+GaNNhyYzALvNO8jpcWY9qTxMXeCxmRjoPz3qD4QX+CtXU0TU/fMDFXBAHnjZQ9ywWA&#10;+Th5/oyKocPxNwRoMQjOdLARul4U8i/fEIE1OJkOXCrGNxixPw3IDeN6vXYQtYkVmFEFUIbh3kqr&#10;ylsaaedHjM3waCamF0D/1PCn24JXzkDM4dfKsZDypWZUkCvKBlxZkrrnnnB00LBfG8Kd7cpX97My&#10;rN1zV0fmurR03aWe+n7RCqvdYzzsuc2qk+jr/tRvn09skAH2K+Z3tcAwA5mmTKW36j9fMfweDsor&#10;K6D5Fd+1GWINNze8/tr3MCcrCPhVLUsfPYRjdOMIfag0/FvHMcax4TavIhqgfRbm4hE7rFXZcZcK&#10;uE5B91MXwZ6yGbbznQ1Dx3W4gliLq4t+Ff59NGwpCehwxfxZNjanBf7HnIhOyaMSHdi6NEej1vwK&#10;37vq5zzeRvLuYXAY+FvFdv9o+K/Wkfjv2hQgzUDvxrgsihU6zW9omrmaF9vv5cOv9qTf2CtuTNni&#10;pU1P/MnlfKT9D1RuTkLJRUbqtT/vFzNWQPWEW/OOjldWYKZ4PnUlZcKGC7IbI3sVV6hdAaf4/MXT&#10;8Fsn582xA8P+/h2KjMgJ4T+ihA555P7SvEYB2Qs50EtfwglwUbYmPSGZauVsSfUrSmzAEZauNBA4&#10;TzHpTjOqJQPibglOuLfI67W5hLnXOvHm7YfUsLEI7aXLNHvrZormkhSnrsDFZuA8Va5Tl4mREIer&#10;nzu+n1ib9L/KQWgcHWJOUgONIFqhJ1Y03Wic8aRZroa2+DDTf5eSOHPl8p5APmPgqmXRFd5ZutB4&#10;6Ln08PCID1KqVQ9uZ9kvKhV7jUv0kL2mfQQk2FOukHiUkgI4AYXd/PDm669//uDbXxR7ihfhK+qv&#10;wcuSmufOzXtIgDrD0AL8MfcDJ+DDK+KYRIEQRdCg2cf7d+8VSUzuUXrLU1QlADjFdsc5h4vQQHxq&#10;5EagLRaVY7rqIpwuvESE1q7ppG7beh29AEFmvX0KUImaMOlT8esjKwNPGfnNPaAHCw0kp6fyKvFE&#10;evuKggZIBbRz794dWOjsa6R2Xdh92XE6D+gUKriipCRLYM7WDP8M0KZoSeFV2C1+l0cXGfDnYZbw&#10;QURn//TpY25IhrALF+IT+CoCgBlU6ac4huzhuuOzsuW+QoKDy2c4CGCRxEpmA4aKBC4B3JG8zic/&#10;lSNW/JfkDysGPcYfhsM9iYj4GJ2mak0u+ggH4pCOUkpHzQiNGIZB7BbC2qR2haCsjDNMjRg13g+n&#10;UgUGntMX/NdXYFgFPUttERiQclMQctrLhUlTBBf2IjBQIB6iOdaPM8ERoqnORho5O/GXL2lvh0Uu&#10;B79emDfyiLvsJYLdgovHQyTwEWczvUrylQ9I7IlMKI+3xXctNTLL31GDZoSWSDofzz978Tp5B6oo&#10;Tqx5F85jJE4FnosRFC0gRaBbbExVbMxEaQNHS1pIn8u2kD4cUDgEhqaGTRMb31Z4mMJJlbH3ED9t&#10;//D6Mc2rfIaH0+dc9A4h5JthYl1JFyQNLvteHzNBd4jdzmrE/YrVqJvE9xDGg+1BvO+61oLHekke&#10;ERjElg182zdodGuHG+TA82XMK1Db8uG6QDvlg/7aJyuI7b7uMcm7Nhs+q/GyFxzg1Db8j83IGNeR&#10;GIljAsPmS7mYPeNgd/fm1gg6F1KMZf9e8/oyHCuo2n5jV2OvCOz1FWLPFoYZ5ZrCzFPG68ghiCJO&#10;ZRVfZQL4hLDHWeUlXgpRcfG62p6rgPqSB32e5YbP/FJvWGG+3baOwcLftFsgaTS3/aOamWsgdLMN&#10;W1ruBl2t3cMZsJtT2ei62X4/3tCWUzmkP6kqsHBpzriPeOfBKjhrgaHn1CHMe0QvZE5mgUEEEzLC&#10;uTsvTPjEwrASGFRT47SCKIheOZzEuWSl5KA9atQyLYgQVyifcJVYgnQQTjBtVf2EKqx5wYJ6uK/k&#10;5goPjegQY8IodQybGFyq0OoKEi01VviEAkUVSSuYOE38J567TEbkCeo7SkTgP+/osnY+JM8jbtn3&#10;738Wtu9SYkZdJqHSxZ2TBDQCA5UB6/AVACl3VgomM4TXi84xHFtebh7YcYw+93oU7I2Wve/Mk8X5&#10;5VIwzRdXy3zGonR+qXC/QpV5/c4IbNDCDrvK/UaV6KA/Vb95efzDy9evmHe4QNTqaFe5s5Ti7x88&#10;oODat7XSY3eCX+SI28zV67i1M7pw0ufC3cKTNybrICqX+TqhvG8oW2YCJdmecm0iFqKY5jI9cVGE&#10;FGeDVkRH7Gs5xWdx232ZK2Fj34TjrysRIYRq2HOyD92+0XiuIOGC4FQFPHdGN//yOefyYupoiCww&#10;52lUhJeRgt7xSQpgrA0Wl0xV+TNG9zaug1UA0UoRfPJeZQlepGtQwVnTR0WZli4gy/bihVI7XsC8&#10;g9yBoMI9fGWJYHl49jxVDsrZKaY8cYnFhchkXRHlllpKLJOIwVhyhAyNy+LXW+DVhjLaXrkqOaFN&#10;xa3eOJxTKqWoerCf3ExTDATcKLnOYIksaiWZk3/+v/9f28Rg8XV1AAwqtM0CA+EsCgz6jfz6CgzW&#10;YegsSQMXTz6+IyvREgPtBuBPoblLdjkXZ0m3sXipsRB9mww1g7siKDENLxs/P9l+t+x+Yztj1yn1&#10;v7c5O9ICUaevu3MwKVke+FFWXHyyGbyP0gfUD4FeKmVCheOMFWMEaJqoNZYg0xlCDqOQgoIsoSuQ&#10;Jb0CIxNUaoMsDELWsmpHZqSiwYsye8GeTnNEo2iZ2gQ276DisYMSRPm1qux9onDb6v4dwT2waAkl&#10;sbohnMVW+cIYkLKBUUp8TdHEJTljC3sF7bXDsW3OGqB57SwqkJ3GSKj0BtMbg9cJIgkaLruRJxzH&#10;XJK0t3o0ckoXVpjWCHO4rmcwzk9xZ8y9W4xXb2Dzr9zfAkMDwRPwcJ7u/hU9WM/I3OfZ4jF3+JjA&#10;MKB34Nh2bKM9Co0jDOsh0OY3zpPY5xJrF2/PzurOhsMxBmVlwWgYuom6JTSSVGsbSRfEz5m8SMq4&#10;ztYo2LmBjZPdiwNkQ6fVLffqwOyOwk4epXsyL6vVLKTZI+ulLYEzIqWH2/LCoHINvXmJNcbaE49N&#10;pOWGFow3J9RnV4i6al9oHxMYoLBOutAWtt1s93B5BVp0ChnsssFyf8/m4frlipZwUau3GK70+mpS&#10;MN5+bpfkZLYwkCUJNxK4nPBz507CtTx7xuK9cjWKJCj7pauXr189RbvPzkCqvaRfPP8xjFixY2x1&#10;OKqhGc2XchfivelVGPEwcIl5XeAQPqYcWmDd8X5Pnv0SD2qO3CyWGLCdlkM8oGtIMBkyg00i+ee4&#10;ekdmqGSRV8iwVBbgZJtJbpzLOOCmakAxoEMzNVykhoqvLAzsi0vsnzEMjeqNwK5ZO+mxdHhgvk/1&#10;zIoPh1TIGIZGhiZxhwqvQZFUZMh9HVHurFB3xq7BRlcMg/CvKOHBP+DMQ7TBL775OTp1WF5EAthT&#10;76HqmUmEuELfrt8ISJEJr5/eoIC6fg1MQVzq48cf9UEJaaUO/5CQJCgGBORGYhXAiUTa0M+h6q6E&#10;PO779qpWIntLonJbMBBJROwKX84UaOf37WWwNXtY1oGko5klbqB5bjZmQJaMXsUMUuuRm0H46vxF&#10;Lqp05y7biXxL+cD3uE4l4S/36BalYPPgwXcGDWv9KDhnZmuAmV+GZu5auh/6cCmCeoU9QHijoa+g&#10;5AsYc5yRWi9nVN1mLkhEG/+7Cww2KZvA6PSfRff+7aNHD2lqWBJexNZBU5UWdlfodqEqcehCAihp&#10;cdCxRloGq6mkxQP6k4CTS3ESayLMiVZx6fP800Bd06quloSL/5CkcgkHkeh93yfYnHt+TtDHg29z&#10;55FKz78uLklz4bbZJUkLw7zg3WgBvZjKT6ImKBiq9i5BKiK9a0ZAz6SkaVDW9ZTubaZNys1ORE8b&#10;XymGfjhfkj9fseyY+T+cOvxYac2RWVNUPKVQ4i2KkJ2gnxIKEongOfefv0BBk7EBOGr17low/OoV&#10;NyTC1LJapgJtGgRCY5ZjyotKLu7tbBINnz3SXLvtpoXB8fbNu6cmlrHB7iz0K3oU2Z6XfGEu6Xb1&#10;i7Vu3yXG2WyrySFvIfD70xPfe3jzrJl24xkPAqHlaLHhcCVOV3YMd+OPMzUDZw+q9fDqCu/0cR/s&#10;ja35t0MScdgr7mEBzBjY41Kg6q8LMOMD2O8dLM4yjE14HnNJ6gZX45px4JNgHD9CQDdv6/ZXv86k&#10;ef5JFmRmRObVfYgPKxLRTR2zMHj//AqxpVjKQtNlz7Dn7r5SFamWOHDn7mfokeAXMXPziZrZ/XXW&#10;mPZ6ifUr2+GQ/eaJtrX58ApB5POi6F65ITXm94OfEBg225npQA/c4W8Qh6lA4Woee7/bnJqeneYR&#10;W/BYrQsUTFJsrrdZcm5zfxRnCAxzpOM8rSt4+nUWGNxo7JJ+F8JcEu0sYwlQruC8eB08cCuG8kOc&#10;0ZFVUjHzY9L2M/tsYjifm2dGJwRKqzWaFfM0HC04MSEMRggIBq6oOCMbM+DBfiFyFlup71A4hw9w&#10;jdlzdnui9+uqp31MEI395fJV0DE/nYuvfFWcJW/mNTqMQQEPi0rgmU81oFdPr1O9WXeRtBAfH+qP&#10;kYMSt/tIEonMoP0RJY7b/qiaNxMQht8uoztKuNiIZiLW5/Mu7xCcFywMtOZYRpeKwLbA6bSO7an0&#10;cQOCWxrbFdLmK6wzd44dpHA+WQzQDpbnQmm4FyqU+BHU23/60z/5sz/7M3Dgzt2YEaANAJ/+ML/w&#10;rG1Uz1J/e3b39p03WCWSdffMGc+cnr9EHiQFBkAtuFI57fVLXOBU8PN2RDUmhdt4hGLHBaKR3bHn&#10;l/1iTnIgGAWgSEtr8LV6wDL1WJUmkWPnC1e+RjGP6HVDB8rV59Xv/u7vpicV8utPFX6d9KlJKboA&#10;GQOJMjN4RL3k69duAIp3byNChCe6eP7h94/wILp65RTx2NJyXjf7U81mwAgEYqEtawPgh6UqKOmb&#10;FDGHW0oSMIE+pPc1MgOCN2xCStSdx3Uq/UScK5byNQJD6m3XgcKXEQEKilhT1LuJkos9IUMQgYQG&#10;CL8hNIqHPK4horckI9RNI947bz8l9fDw4ljO/7n/9H+iab0nfjYoZxyNrYuVmwU/VDWAGIMKNyPY&#10;S6/6g/MwocsG5rv7FRuo7/OboQcTw7d6MGSo9D0pAXMtFQ17hW++Qvk9/y24wlDr2u4TvfZYxiep&#10;dAvlcUoEq0OQwNFIBNNyFEuEfsTiylgHjUuMBIWio3BnF+QKH0lJXV5v/lqLKp5tIWx5yyA7kib/&#10;kle3/kIKUN4ktdVaCzdPqsvJjSQhQ8xCzAVQRvCUK0ltl0I6MKaxIGBODvmqOIcU3EmldYLrMcix&#10;7Dmv+iWcsHvwkb+qAsJJ1kGVZq9+53lwI2Xu+KuJT68YeeOdlLFAO6OBvzfr0PMSlE8zw69pHnXa&#10;qWN1wtdGdGenV05PnIS7hKhYSohbSkl1QsDqmCMWRK1eKp4Myn6AW4eMi7fYgdUJXx3vqvFCp6EZ&#10;mueR22qr2ziAgaCYN6SBRgdSgV1q+Hdz3flDeGZp75t9PrGKHewx/Jxf3fBjA+i5cEaazZpH2z2f&#10;mZJ5EjQHC9Ke96yvI65Hx+gPhrNNONPs5iM7MrL/mINteDan3mSkT5w7xz5f9FkbWU3c3JPGLi8m&#10;8GrrfoHsW7hBEIFjD7+nJNG33373gJR/aBkhTGRHQcmFAzQtSZHipVC7D7SO51tmPkSnHnUDg8lY&#10;IUyDpUHnU2OwaTTO7Ku/aD+WGnel48iSkiQ6nIbJJsS6D5/Ah81+rpC2UetwCrwCqe5VME/fPE1N&#10;EzJG0HVx8epl2y0coqLb42rSuW1huHcoJ17V3pGjIJxfXSO0I4MVybCiG7WZw+nEqSobR8zL3J+g&#10;0dKqcDXKJjY17LFXyH5K6aob2eBxg9BRKRWcEQyiLJWJzcRyOTaIi7W1h8tarAoMPhmN/ONHwxy4&#10;iBYWqwbUl/e/J0z37WvEHviLuEugpyMeF+vHNSoFoL3n0fcwtgRuv3wBK5LQW/hbeEX/wr1FZYrd&#10;513ttxkbAhTMWBTW79/K2jYmNxVVweGM9DxyIn1rVGlknpHHleXBerH9XpVOX6/B+acN65pIn11w&#10;h+F7hKgcvYopWwhv1U2A7WKqg5DFmFpS5e076vq+f/L00ePHj2BVGXvFaoM8uPVX8Pp5dvurOKPh&#10;eRaU+Ygy/go6c8DH18TXwTGw6cM7UzIa35gqOshfaa1wN7iYLGG4Ob1NfQ/KBQDpFI2L/SGpmVog&#10;EjgAmWSj4gmTUhpwDJhZ1Ldv30HLObAnEQdIJiPwmpto3D2RGdHVXrIvIeVxRmRYDi4w/BKbUmTE&#10;5B5FMeg99UgMHabwoQ+cUaShlIapNx9/nHDYgXcVO4vZqnb0THsEUTmfGjhoTns1qBgZSrL9QK8J&#10;NiCzYkWA5I1Pnz2tjiWvFFMAfsG33rlzG5JbGdvpf3H/H+w/t6HBwfHPKIKRqhUuBdCVVIyreQ0B&#10;jfBHbBpRCYfnK8GMzgBSUliVuZg1noJ0y09jtwQlyknB1VeifPGi5UmR8+ZFy3z44cJ/9j/1H9/D&#10;v09+GSs7jYySxggMz6pq9PC9+zUXGFyxhdZFeYm1T+XxHZ1tRC/b0zAsKC2EZYn5KUz+3hZYTR0y&#10;Uu4KIx3FYPl2epemYr15FC8Vmd49byZzfFVCaFFh7Ci1EccPiBuKE9WVMxE4tWaKgQgbkSCF/C/u&#10;hihi1AnlwvIZg2999YqcDc2yVzQBHRp46aO4drDj1QJbE1zpmkCbKW8Qv0SOw5+OM9CDx2pa7x7g&#10;4RB0rOTgBGFd8b11VHJUdkmQerLM154lpyeC29yJ+3AunPp+vE/mdTYDqUMPepfKFBYdPIBloegk&#10;MPRutwfD/b2qITzvgr6ij35Rze/2MeOnQFiujN1xrKBpx22mufvJFcw6zcjO7PLMQM/d2xcHfG2O&#10;tmA49j5oc5Okdf9XvwKIXaPTmQLJ4TGDus/7RNitZINDyHN/i0nzvPdYViciVXMeTW1qSe6voGVN&#10;qeL1QdAyPselgUPXCAnXAaAFae6UR5wXTv2KTXRdVrKxZe75Dqr182rIPjLhzOJBF6eVyStlwnjH&#10;2J/T17358r0zAjfC+7hU6/A4nMduan5pr995CrzTGYnTZh0raPRg55NsySX2cLHv9xXzKCYwDH3a&#10;DDpfp8vZjAljug8FhkJioN/uEzCSJoaHqMNxEMUa9hQFEjQHTiiJrZOZhqSosU6wZ1Hi9/TKXXQt&#10;9+7DiCYzKskZiyVoVHdEEq6dmBpiPtsWBhMMSsItGSamXJq87ycf4ylOUEUSc+HjkYSUZL+MFhlX&#10;pOvXVcqWfQZ5o5jjcx+Tfz7BqWG3YJX4lHGk/eKqMz/SqkEBykHgkCxzsYHZ9MdJ35uOhTr2jIsJ&#10;NKhhhz1mxh9/PTz6egnCS6o2cUmW7YjCYiF2kbFLHCrJgNSoGVdkBICRemykzn1RZVNeP4NHh52t&#10;KORYA3gsjkbFG6QYdIocc/EcwgXwwiPhzWu8+PXLj/9ZkvFEXR15C7EL5Il8aYKf8yfw2hHzllAo&#10;muVxXlscf5yLihDtlBp6vxiJC/Lwa+Kk6+ilyolUq5TuyRHEhOrBwWcc1V4ojQw6w0WIW3Hkb25c&#10;v3X71p1K9hquXvlQ8Zj+AzQJL1BGlLhzB7MJoQWZMgZV27cJXXKF+Sz/fqvF6f1BUwmQYLoBRkky&#10;RAkTzEFkAoIQtQ4xiYzQZAUAquMxCKajGOdnFZmQucuPr/DpelGYH2GvZLzUx5AUF/TiL815OTu9&#10;EZK+HdABfkQVlLtR4paFTbKgi5EeIvI/XtfKYVImd4esoIX4GLogzPvm0A0Lt622uhWKS5JqQSbo&#10;OUS9HF14nv3mZ7/4Oj02G8CvbZakY0HPTHcFAoyMZlIBKQKHTGGTbxpBEcKm2rtUk4be8gedWkDa&#10;NR96O/eRpkp+bcp78RJFBwcx4sRmuNnp92hKhxiHgBBtw9A06DsYDLb9hdyN/6cIAGS/slKs7pGN&#10;dj/ozZ6OYYlwRIGJ1HBQueK5J+YtagR894mmqNy1/ZQnTaDt/ABXuOE0ssJPe9Jj3+Mk9sdltzm0&#10;nLbMoOTDV1w1m6Wznd48XDC9hBx4SeEbrjXzU/M5YPT+Hq9f5z43bnCSEO865vuPrUeul4Jpd9jJ&#10;fnzBst3/pQtOfeNAtbNz2Zqf2othmDewxZWuMdyXCp+5w3N/DuGAqWo1WAcuZfeY4clGdTioBmmP&#10;qCGyefMn4HMsraoCyeHhMnG8jbecrKb48I0rULgpNqr0+THo2Z9DLGr4rNqXM5B0KCqYfS+1URc6&#10;0G/ntkMS4ejY6cxiNL96BssKb9E+rDB/tfAFlAQoLzhSabtp3WpcrGmJns3OY+lJmXvba201lZtw&#10;Xt3TBJaTXkertyQgeNkUHFTj8Izn9hZiQ1ks/Ub40nu27c/rus9pLo8th3PKleQ4Wo4maJx8iHZ5&#10;I0sSZnDYLIMvucU08JRNI20umiX4cOIBCHq+QtZUBAbUTVXPll0QBpL5J/fN5/c/u3XnJi5Yr6lc&#10;W6WdFBga+Z1ZucACROl5cTra1dUp4bMCB0tXm3GFuS12UM3O7dt30Y9yA7wmZaTwRILnuXf3MxoG&#10;f2HAADY3lvbnKjn90aKy63F/SHeV5ahOAebkfUrV3ms30dXSspovCsM19XC+HIK6nvX+uCi2GtSN&#10;Tr1/8WrZZV377ty+taIP/ciqfafY/WKmJAoMRywM4UCSSrWod2IRrP5bky5umCbI4z0mImJXXj4D&#10;jDLTeBYxRqgBkOHVptZAEuQit2LCgUCADHwtjjOZkWqyLjx7mkkxSF1I1rg+3L5xBdjroa2rC4/Q&#10;PiJebb7hvGWcRA/YZpV3MrIiDIdMqryyjXulRMrB5DgLfoWt1ak4+LyURuYVuAxxhXGBRfSq3jLK&#10;L5iMlcZJtEoPGSDWAAMM5JKdDnkhpCxrlXBuTQleXYx7HmShcD3SESvhbXCyqjGkHARPI18hlQQr&#10;3pHLmJnEYynyDKjOFF25igx2ccm1+pY8xSRrAj2j03nzkplSv8knNZv5LFNMiHe8oS5eMSkFrwBO&#10;PHG10pqL/2qFKk49NR+cOPqpvJGvF7ERvQP2wq0FAwauQrz5H+cln/+ZfxyXJMv31GdMSjmvoNjp&#10;Sp1rAzb0lTfzyoTIlUtSWximHdeN5QhjtyLGy9e/YJekSttXbjMhvOVNGW+0in7vZal1r3awQEWd&#10;h0tuuB4VLYiJL4gVyBZgEjx/vhxAW9Hi5DlVUoHVTmAQrT95Z61zGKaIjyWLFxFLsrq4BkEcpThh&#10;o+lbVDax9saIbFLOTE6sSuXkdJEsdvEcBYHYBiprXaKVK465XHNK8CYyC6NB1Qq5fO0qy+7aVfKn&#10;x2fv8pU4IfGJM1OV42H7SMhCVAqxUIFzqKAWzd/CUO5oYsE45fDKkY0DIT+Gm8yAppx01s8aaCnM&#10;h6GvtkzzK+z7IM30tMmxYIR2CH+XusSIA2dNFhXLRgckSINuSJKk3iecr8ZNp6PfXnL8LnjaX725&#10;u3SI197TN/tVytvH8t6MRu2FbXbLtn94rPiKxq4VmnVTqy2wEVVFy/zUePU8nlZ9LXrsnugGAi0k&#10;sL1c3YK9UVCmRmhyYWRamf98xoSrf90wsRlRYywNTFEi5MqbIqvPT9MDNuO4gnNbJNxv/Epnjt0/&#10;z/LcVKLqjhzzfPV5C67dyDxrDdLVbPbXGXNmPGlsKZfOsVr6BAzRuNx/jNj1M1wlI3aOPtoxfuO7&#10;dCwax+gbUTg+Ywk0aeqec6W58N426gR+431W63SscGa1dnTxOhxvD3bG8KK4tbvEUXLvs3EjFKU8&#10;+evKkE5bYHCkM1RnWnG4Ng9nrTF5vtkhLMR5aGT6znmAEOiK8Qg5r9nJduOVUritzlENhjpmby2/&#10;fu2YfGYU1fX500Zrv5L+J9dI2k1UYSpsZf+ePuOYkCihaIDzS8wAIdxmcgqXhNNOeDvytrymo9Gh&#10;hC8MIpE+5Qp8UAouJ0sez8C48Tbyar54/gI9KrljYOhu3bqNgDGqODPeeBwFXdmqOK+VjsIT5XGR&#10;/eR0iK/MgjPL1nEeeogFL/sswmx4qbevEG2BBAsZVK1kzQkq5SeephY0myF2EfTIlBsjVWXt5zwQ&#10;xigUBu6ZHSva7zdB+rP3//6/9+999/BbnDNevX3JdXb9+P5TOTiCEEs+SUizpZU2KwlARMPlqMRN&#10;w3oUKFc5wnkVMGveI2tRIM4fDieS9MLJ0DeNGzPGzpgm9s5I6OJRM3TwFzet4Hz9FOEgJgWsLG8e&#10;PHiwKAWiTR+cX+VE0lUcwAJGtsGq7fWBrPTIUnGiPjmHsxefsLfh1OPfQowKuyn5pE4qM1asC4n5&#10;PEet7rATWBVSJyPdKKfkcB84O8VukHCCCyjFI0UX/Undj9LTR4FNz2Ef+6sgVcCAQW+zp8o+rhe7&#10;dYad4/TqKS+Li9X7t3jxgKigTviWeP/Ha4gVxFMmf1O5rhBeMRVhXDOoUoxyndzR3zz4umJ4cIQ7&#10;kTxyXvcwENY0vHglLDr5QJDDnbuUbLsOBrIWsQDEBS+scYJ/QMVsXicf4Ps5p0BFWRXiVuQfOVVR&#10;ECCJMYor+HVcvUR4OTE4OENnuSQuguuUIjiBTGMhA57Xb5Dt9VrWcGw5H96+eo3rHYJ7SutduAAE&#10;ACvwR6yB0aMNRtcyj9ufvBDD18LAJwfAgQMCoBW1Es80WmdmRJZy24tTFn8Jyij5LjP8N/7b/0QF&#10;u6YcdH8msy+WhCWLTgkSKePLHW8pGgeGscRKT/D1N9/84psHzOXFKlCi9wtHbVjV4vl1YbJNijxv&#10;M727NK3nyuHGPD+ib8lXX32FcMydjFhJfX2cfIjnfnPm4bLPSnTAQa+07/WiWFAqUxip414/f0lu&#10;1Xl5S0jC8EGUCFVYQmdq2/hAIrou9DazU00IWryWoTHjyLx9JrFjgU4VSw38PObgymO0y4oV22GR&#10;gRE/oNKrEtIljVWOjAJfU9/oEPjVZanJTwTyCMSye1Xo80fM0B/mTywDXuEfaVM55zMzteOut+Bd&#10;21sIbBcwVqhYKVHKwjBzWjscWAqrrVqnw5Jdl8TC8UcwgxlV2aCjkTCcCfHcFELYRr+PX5qkiT2f&#10;pcHPHhgfyhl44zjGsKoJFiWaaxQafcV14Ty6Lvpr72GN/zNqcef2upjYrNXUdAzSegxL+j/Rd1aA&#10;sQ1H3VAs0O6zMnE1JVnOW3MG3YiQ0J/l+TIS/ibepwr3NFYcArTh2UDzSsl443AJtAgx83kzqTk2&#10;XzN+9v3H8OoYnMGTxv9PIF4PJ4GKkxDb1xU4xXz7IFsQhVkMCOTwzn4P/hvHTyXXxIw+e8xeqPIs&#10;K6VI4aZSf6Zdcz+P4e0xOEhzbGEWxFzvdr6PcWciJorvCik0q44qh3yGpVt+Dfs7ZT+b1wsUQA6D&#10;iy1A2ofGosP9ZV569vlY/1mn29MXvcyyL5TDsPnoej81OaNZ6XpFLJQ2+ybrJjWS371ln7188YJi&#10;BPQ/pLmyCWWYBEt/eMd9tdYiPKWCAo4jlBlNIuzUTuYcHwp4Ldp7+SI5L6H5aJQRGZN4/vwFOCRq&#10;2caPIq47KWtw8/atMGelZQ+nBV9TywcnJd5+4/YN4gW+/vZr2G78qSn7FDHn7APuSdiZLb7rDHKi&#10;h6fntJmQzXfveCOBhrC1NMvv/BoTB+fXrsDvZBc+OSE/D3P0e3/37/78Zz+D3bx3+w7zaE1cEBg+&#10;mKfu379Pm+WaEocNruCvUWqg2w8fvbp6ehOsefHqJTsVbO7Tx89+/vUvXj5/BTt5E/PC6dWLVUsq&#10;e/7Hj1evX4Nz+OKLr9AosR9m20wZYywz5ypEFn76EudVQSxMIUxUSVVXh5hd66/MHa9NGUQDWEJg&#10;HmI7OTlHGk0i47BpFBeHUMEDMKyjjNVqXSS+ESaV/o2iRpeGnFCE7Fwl1sR1JhcjsKWKGdcT91Zb&#10;PJNoyRR+5+t33z1gcoFblv+LeL8Qq/jizTNqUbjtI8OFz3kXb+po0KJMu86VyvqPLjwZ1S9V9Dsx&#10;i0AMaxLcI3gFdiFKJpohCiAMQx+JG6G6QPHZSeNDaxyq4YvjTPJQGXdpFPjAWBKKEBVEzJ78VG76&#10;oVfcoI2iOPjs5nxGmIQlO/eRSJkrF6+8//+T92e/lmxrdh+We+/sdu4++zzn3nOrbnWUqwyy2EhF&#10;ilUoUZRJlwToSQ9uAMOGAPvFNgFBgB/9YsCWAcNP/rcEg8WmxOruvafLfvd97tRvjDHjW3PFipX3&#10;ZKloC2CcfVbGihUxYzbfnHN8/cfrS9jKyzPl6lu5tb2xCXqhRTKihXd0PmjaQj1Dw1GrogeTQkB8&#10;hLyxfV0WTfGZLoWABtqO4PBUkKXzHDhq3EclYdjeVsoziuLq/TuI/CNjktie0jiDQfbSIUshLRRi&#10;5TTiyPKZbVj9Mf+hTHQ/9Btz3azOPfCaPCFgzq+ujk6OSaeIOyy/wpDjpMOvDAerCf38bv/9i+dP&#10;IXc6i1kHkxjs7tmnVY13Ra1HH2L7RAMzHFxncNFaZMSVakO7hmYuV3B4oPIy4trZ+frrryHX6Blo&#10;i1kOjcvaH/77fyfsr4SCxiH6aLnfglq6T+MCjYi9dRk8WcUdn8gRqmV4bcJv9VcESwMLMVpel21I&#10;/W7aL+jLNqTc7wVo3dGmpFtR9aZtVaNHiPuxVAxm3oUiEIFKfGmtTNh0HednTBItxcPhDrF7jVMq&#10;Dtr5pnpR+GpW60H2kP0mGKXqk6/ZhzR/vBJlD8vGmayWRDcS8rWGQdIhifSbukMruOvTIvjZexpR&#10;vD3ItAg6+ZeGFGZfhqd6mTIqKJ2CobS8/TceoDngD8LVn03tLB+ihyzcWvhUv5kiTZMyGo2Ub9mR&#10;IW5CJKsQeDB6nUHJIHIb1As6t4ahVA26UpLvdE71Unqv5sagtrvD6r9hB2aHJ5upnuv+0UnTLC1v&#10;xeiXgpv94HIeaFKQNCccBejr/rotN4yOgKoweKMjNJiLVYiEQFNHXleVT7/1E2rUrvwaOqwTfTWh&#10;T/zV8wO30F5nOaKnhvjE2acqE+DYf5pKJ66nuqlw+xzVcNTovuY5r8/UNNWrPumBZv/r5KBkto5e&#10;kWKXrUufANCTtFajM2pXRDDzA5cebrLMdL9pRn+mDa2Hlhs1yRyb5cGBWAW70ClQRpojmecSE6B2&#10;w2Rdpy4uu390Pd1bLRoxDFm65+hhUODNKGf+isTzw3D3J6UkyRiNKH9xND+xv1QTetro52BHVzAG&#10;AuhNjhJ/jEFV4A537c37D7IWjWa76n+jogdE6b2Ws7SlxDb6voX0eRplraVDb105OmRUE8wYyldQ&#10;RnDGrStTilKQ2gT9NjsOok5QAvmd0TBEU6wILXZmQ/3akaJWRwuZVrBBQuqCSB9/WT617AjDXYF0&#10;+F3vYpdUq/AiINr9yfuDg2OzKbAtRr3SdAh0SjwtCqTurJlUwN5BHw6OYGil9cIWnGIwxgCr4Fbq&#10;gCE3IDz+2JfheIFcdqj+cHJygJs+UlGoBuynFMDaAKkxmBajfBougSCQHXeG9QdseopgYut0GWVY&#10;GKwsZuTf/cXXf/nNNz9/++4luBCYCjBmA5FGP8YwtkcWJ/HxGot4phV9bIcBTTu9Uxo/BR4E8Ovx&#10;C2UyyWpNlWLTklGPdI9zu5DOrUgmFSqvQCFtXoTyMsNt1S4gIVULtljCuILU5/ifyGyeT6T1BwS7&#10;OjpAQ+PcYQkJAGoEyBIOFaB/S4k1lM5MIMfXJU/nEwhsiNt8dvlX8UZlmC8llqWodn8yCqflIgBH&#10;ZKEkcBIlOaC2EEFeGjWLBdWizIjwspvLusaJ5MUMyJxMor3Y+YTjomZhyOmAyDSzjVI6RIuYU0YP&#10;crxWqYmpqzFIGC65Ewi7owrDpgeWd0DDCvwKSbrJMuOJ36l9EpLvGd+JDatcNL7C3LBu0n3RVxcw&#10;z4pHhY83UnwpAriul+DhGh99MSiyBKMTbjBjhz4ByKjPHZqMnlW+S7nfyFUfFghqFHup4SbwQNwk&#10;TEhsnMp4KHNRcpvRv1i5w0DSTjpwneeEEJmPD5iP4r5wfqAe0KPNRWzY10kbgxboxiaetpI5ypPI&#10;iOm0LGXq7VuKlu+AxciYGAtYZdQ4YnQdVQxrgbUwDO2olYIT3bV42KYlBnNayG591BZ0cqp1qtmU&#10;m8IHIbKHfNrp8NMb0mct6LzlBzMMNnoYNq2c2kdZMh/IW34rdpmK7RfTgDVHq5OFnAHL7gBtQbki&#10;rYr16LkMCC8M2vdftTfDU7sm60Z6Xw+LVWjBUiA9yTAUXGLwmjVOcKCChFm6CTNgEzLVIEjS2qMG&#10;2kwNSsWMBowpViY5Msx5sGEfGgcfULoPQ3Vt2AM8GSEXf60tefbjDJTO4Yipp2e4c/LXET+QRbMJ&#10;cqqLBoiRHoPisxKFPUA8QbZvZbS3oCK6hb6ExfcOqHSyRhMX6eER6WYoMy37GZSHC9D303gZKuV6&#10;dhpOijEoOFIbTBFMpn0GpX/76JH0WX/D9Oh0OLvaGGnC0mPY86puIYdhARoUCG5P2/my/w1/S8u3&#10;6UK1axj2WZSSxSb0xJkKc0+/K+c8R3/et27Z0Hibnzty5+L13LTs+gglVIlL7x8YhtHbtTsORNKD&#10;V0GKQXPImLM3sE06ucIBC1qC3mZStHnR9Un/ihGRf4oGhvZ+gqjyU/V5+q0/QpyfGJelFbD4ooa7&#10;p4HMoIxF6L8KyXlq9enxqgJTtzoCg/qV3EXJIKjeUx0yens95Q6Z1cqIqB0xVQ07NNAMy4K+2xTU&#10;fwqazXqki9gOWDAkWxpWfGDdxdU5f1htyGoUG7PMQaNCPsDEwHq2OmoLLlYCTmxHSIS2fh+JrSDy&#10;RxiAa/6cVojsPFgE6ZGTs2OgL/sG+IEdk2eRmDq8zbkNX6/ZO0kgbQsMmzkhQQMF3oCosBKRIwP1&#10;dWAlKVm4LpR6C7OQNzz1fv89MXx48Iwwl1hv7L9nO0TCKnvc9TtXHy6PAfRgMnbllZvj00PcJ5gf&#10;xPakQPoGLosYf4oG+uFSejOMxS9OMaFC//L40UOEuEpUhYEkcWDvrILc8GUAAvLG77//5vXrl0R8&#10;hGXZ339LFjMpB85O5AIu1kKxTBAbg/Pw4DVHIM9qTGK8HYSQhOOoA7iZVjG5JI7VFUw+kM7KdJ47&#10;EwuRk/DtmcI1L0JCFrJY1W8DKaMPUCPAVz6qcrS9vILVI/sXEsNXr18fHh+hIQKsyJ0EAxXkwcA9&#10;kglsbq5v3IdCGD+ZFEkPRJAJpNRi1SQ8th9UQoHgaxEMbd2IDuXeuLiEKKztEM8jyOGDO0vDTznx&#10;IXZRAqwN3EelMkgHEOZmK6zVKWhVnOB9MicIkdC9vNb5lMlqTNhlAzNHaTPakm8NeFOAGwStcDSg&#10;JQEX24R8EJti8xEzMkpAzSNEfMpYGEwA9LUjhwnJmiSu3G4YGBE51rP0CXSnOLpb6B9kIEeV9vbk&#10;1xFhsSe4c9WhVpJzQrNLt0s2NK/wUpGOOkqNLL7gmxwv4IZISOkEakVRdFFMgKiRfce1MTq0lHB6&#10;FgT4BMK8OuQ7UF5j4SQMKMGkOcRzmiGwSkHGhGZChOIaCyDArg4A6bm3ZDVnhksMCKJiOi/WJwmQ&#10;FSNuXgFEpJKRQPFIeDwOMQxZE0eQIgBodETQGN5AnX3rVnzvE2rNS92YYVgmg162QY6W/h+yoIdS&#10;f5iGIb4LOkTKQ6cykDRGC0HzEYlzgnRBmHAWxx/Ks7U/fHBzKvKUaKAfjCPa9VENSd/Wldpm0rei&#10;9uxn8RDIHsaKLxVDE7J632sF2rfBlO4XifJYuW/b5lgTJTr6RpFSaocNt31OLPiDrYu/7Dcz9UgT&#10;6C4O/phbmDWwkF33UIptbSwJXxbXefBad/abfY17Tlq3dISaOR8lZtcuzSrNiwUlzzJJfL9d1279&#10;iZMIvAuCVAPLrGt0klvTih5wLHtF3+/9lIw8JjgvS1636s0eqoaPoMwiZhpVoO/w6nPVuYGivu4D&#10;eY+viUSRidRGuLgjLrb6lzAk8w+I7OejlPTd1dNPEWc/GRfXlurhnlwnSD+zspNkV72yO04eC93T&#10;LszWn3mS6AHoDFO2zFazN+Qn6hN1U2pVDdGGYTsQiW/PFFAvKulINB21Q/t/yEmN6vLA9K0oevgh&#10;k4J7lq3ni/1WK+HieP3Ad83fNqFhyAgWFAvxZwL29alV5RP17we9H9AgpDyYidkmumRKc4t//5bU&#10;oQ4XMMkwhNnhmInt7MwjBiOLfKLXNzqR9Fn5MXjXIEoUAUSKHM7Q+nKnkZL9uqTObN1gezrG0bNJ&#10;zXnn/sY9pJpWXYNvgCxCQjgJyJXzSiEy5bcpkaMMtY0eYQN0s7LSXitkp9sn72hZZawoaQPwA64A&#10;MsT6iKYCodVVjgQhCZ08BwSkiGaJRY/3h1vrmw92dvDBXQX+Yv+Ni4RzV7HHCZ1SYbAdKwG8kCxM&#10;qLZcTuEhJB2Hpo3vYZyAv/A3B9QHkydC+StUuP7gizDgvoPOgTRcBF+KDbqDhAOeMJ7Zf/fuFfs7&#10;zxLT5gIOATdWYtcgv169gamwu0VT5NvYTCokOQeDsWXXIem1A8mqStSETWqApzPnxuCrouQOMMyo&#10;e0YECoXeInDEkTKAkhtiYWhwqa4LENralmOS3ZNklMJPnMtIj9iyRD9CxWN2BcyI8QkiNjkwbG5Q&#10;Dug47rAQs/1cbna298AOsSYKt5BJVBtKrVRcsfSq6QRqk8o+JcsuU0wBy7ZwaQYJ1GbHTpQnetje&#10;BeE3RPORjcAVyJ0Twb+UR9wqBYZC5t5AeNpJ5B6nbORKJhg+h8ctNUeLoXwO9IPdFzewXccozkyd&#10;Zy68hGvALEG4YlcZSVqlbaIDVz7woAeGyiglMxWzfuyEqQVh407DBNGJXR0gTqmhxJxof2CcMFWC&#10;MMJMyvt8CF5UnrG8OvY/aTKHhaHipmQshj4B5wQ0l7K5oGHYW2r0IQQeop6ITB1ZFWWFfBWcckTT&#10;zI1TphTfYLYCR2lbfvFphVuz0hQLFq20o7WKACyO5gQCgN/DZo+uW/uDv/c35TwV4a84W42flzzt&#10;LuM/Sa5VndA3sg1nlJeGoc/DMKdhWGK0smyDyXSpZb0m1afv/xyGoXdaNXNvYY14QCQG5pXhE1IN&#10;0L/MdJq7hzpDIaZVlRXFu5UzpoUA5jdsgdHkAVnZB04yQX/lA2fSb3xKfkV24kCj8ZeS0kbCE8cR&#10;kiyCl0uAZKUyK5ZdtmVKGZqSDatdy+SkaH0WFWTtlKdZeHDCAG/LFQgm4QF+zPDzcmKLwMmWWTHO&#10;yp/mZPI8fBoz9aMTQ6PFP6mh3AH+HE7qil/Qo7RuxZwTBBYkyv2Z4Rnu0i0ksYtVCnJsKP6tLUle&#10;CD7BMHyivYs/2U6sAfcCCpmIg1SpAfp8rbU1lakjC+7ikXJydEBkZi9UACX31HzpO5O3pD9H9Z/t&#10;RQtnte4H09RnFqbFI68YHdxWTsMiz+5IgYuHqHryCCyKI84AjEIMn3Vke+sptqZl9XN/UuM1Gpq+&#10;J/sKLFuX8sbJo7q32u2GzkXvTZO1uTphbY7qh+rbtC50khpCP9EqYKiK46Ai4ThmIvuEb2sziDvz&#10;0hKgjKq6tP7yajTKnf+L3HTxzwrRGa/Vt73e2I//J/ptsjMjgqgto6f5vKsmUc2UurkII7ctG6+q&#10;Ul/P4J4RCclSxZaj/WzqyW9x6HVz20WKNW8KRmBQqGK23rdlWnLJ/KRnh3mWdU8pYy1LMt7DTgiM&#10;KGxtA6QTvjoWxgpQ+AhAfH4qq++75FJAiMiieleaCofXz3Z0w6Pykz9HfC8bjHNYUMTwygkN2IDH&#10;UFhVb5T5tH2roAeVAkcktjuMCmwr+E76clsTgZcwOjqVPTd8CFa/F7wOsC6MuHoDoJev8BoxK89I&#10;wiB37dvKJITbhnQad1dQjTsnBCbpqDgQjbJv4ot7eom1kjQzCNSVnxppNBgOjmJ3dxOEyb7n2J74&#10;6WpftQT/A5GWAHaSLsM8yG5IEJ8TmBBb+F/DsRyfEIj07SGm4/skSBavY9AmoTudmW3f8YWw9bqg&#10;pRbSgwvxcN2XB5Fv9EBLHKceuQV/0rTftc5ECi4L3UhdNYIa4ZgaRrLPW+D/mddIaS3bxEUh4UdF&#10;BiEJ2k5RZmjBqXYTX8UfA2P36/2D9+/338C8wRjwDvZQvEGeP3329MkTtCDQlI3IUM5gEJ/AI0QR&#10;3MgSHaUEJxLG378vqNBtxwPDTDwifDngxySnDhq3CF9zKLkvhFpi2myVi4Y43gqE55JfJumtEiDD&#10;XrXqL5kw2wJanxjug4S1dpltg5wcrUUEz1BwboUDH4L7vFcpGpxnYOjntpDbwcYrKqRuRstL6Mc0&#10;zQBDFgpmD0DMcSxs6g41ZxVGWSFr5Rx+qSYkCiqt0CNrq9hFMyyx5OIHTN2kkrq6pCLhFsIeZG3h&#10;jXHYSK8qxA3u0FYsODQLWJ9Mc1Ih0UW2U5SloAzmHCVesb+UmrqFK7DHuXg8nnL5MWpNHAstcmYh&#10;hBV9XeoI6xAwQ1IJFugSL4vJKAu6DDfdFfpc+/2/+zdDnaM9tV95a7OkYCnMhjAUMUlSSg6bKnnB&#10;XdAwDNzDaDn+xAL9uQs6938OwzBb9rOyxyRJ0hPEKh6zQpzqS2Wq0dpbO3pkqCX7cbsaKKGjypSr&#10;OjBILhsMR/aMbFGZcu41TYt4i2jRktJWeuTobbSlRGugKCgtV1+2i5TDFJHmAXHJkK642eTgfqT0&#10;7413zJBnuAt85GtqJfCxhGFInfvNr30djevwtfBrD2TbytGxCvXr4qAXQWbLjz6hjpg8ppkR4XjN&#10;kgFxOraH7wWsJyrbRmNJMxYuh2FQtbsVKK3oW1pfzfWNj0momoulSRj1TFaTjFqGrKiopmf/SCOM&#10;4bd6pAc9i+d9yflVetKpI5Q8Ong88RT61+V82Xw3/zxx1HQr6FxtXzZUo/cWSVf/ZFCKPEIkPWMW&#10;2L04Xqn8BPH70mR9ll3PzYsNrnWjJmNuC8PQd0KRQRqY2nJi7bZwZHELACZJlBtHkfW5kU1UEPzq&#10;iDITx/L6T0+Y4lj63nYhMw1hEW2Rx+gtn6CTZYPu2DtjnqG/UkOcEmpV6Qc03bj0FcMQ96NWPV9z&#10;2bMP4xdH2vGxWGBdz5hOvbFdNKrW4Y1D1daWE7V2ghxJw6B/XZTOHYupMZDSQ6gqAidG+phry6NR&#10;yFI4Ce0TiJNQqrgHsK6KCuAZJOMn2sWqDOWZyvJSZDl1hKUL2T7gCPPu5PiQVu5sb+J2+eUXL87P&#10;ZCLCFf4wt7hP4BZ7HQBvZOOEpdANdkHgqo+bG+uIKNEnsKdRVeGnD6gLlPeNFykmPZEobTFO7ltg&#10;xf7hu1evX2I567AXbHe2qkd7QPXkAAwzgImd4yNheoQ1zuU50mb5kcsyCE7gDEx5+94a8tl7G/ew&#10;R7oj3z1MllQ/eoY6UhkbNdEnYgyOjg/P4KBkcAXHcs85lLl+dkRdcJ0+fo96gZxnZgmwUxL2tVO+&#10;pc7KkQxbQ1hY2Bj8GRA8nx8cHoD2ssIEQoQAOEFIXMTPr6UxrkUs07yOqBSAv++I6fP+fRwYqIYF&#10;BBlZb+u4yVo6Z3seB0KAp/LBI3ALL199dyzNkvyn2Tfl1r0hc5fm02CzfuiDQrCmAXTKtMdOyZGL&#10;c90mMferLbqzSwcJpVGlmDBkUcrBeZqQ+RLK5wSbDo+dmFKTugwmB6GZsnA43CMdGEwPa7cu5wia&#10;hf/xGom9CTaqhGa0yNb70sBpJfyg2kJLVC9Lkyec5pT1M+dyvSXF8rl8nal/zMZ8IvbOcEJKjKgL&#10;oFJO7M2n0RONKa4MlbhA2WEHhhYdGEqgM5L7cjBMQjPTVDoMNLZXVCbLL1+DzTgJM8ZJWSgA+qXb&#10;sScNTJaN5ZVFzjwkdm7ylH6g6EobmF1xDj7CrpA7LSrGU0LJNGTtpxlP5NxzOCylzpAlmqIyaOcF&#10;Zzq8nnybbMvEWAdWZqwDorL4RLW19h/+7f9pv7PWqlqAcrS3RaCtnWwwSbKGgVVmCcPwPzINA/2X&#10;NqrVQcnBz5KkNrfBbKvqAVhArQlNzNm2bbP8XiWbuYARuzUP6HGyT4SDbnM4ksIhLNqA9uhGLkqf&#10;4B0mMaqt09H+IKWadbfNgc4OwfwpwJxuUPQ6vU/8NcyfXVUcFsjuCQp4wDd7ESmkXf7CTcYmMhLC&#10;xlC66NwzFkrP7//9Lpv1bmZ4NH/nCD03sBWANcIU3dc8FQyUE6dV12SGL7CaZPanMB7+s/ZNBWvK&#10;LeDzlDO5f3v0l9dm6pdqV4a4fXaOlVXz1pCBYcjXHl5Msg3p4Uy67BaBzoEOBThSNb4uA2q5IZVp&#10;1L5Exj+a4LPZ0e7PhfGRt6fk/sSCoBlGrC6sOxdeN8F4ZE/tS56uRHe1xnf01Kh/emag+qfoLY1a&#10;RhAjku7nwi+tXt1Qw1FDXL1Xa29VTPVx/IkRevDO2jo5SNe2EPLmQ7EQGySucEs2Py/6YTJb62oU&#10;/hoZhmk68fyqn0YE3E+Wotgf3pmZf9UVfQdWaZl0NRHqntHw/RUYhn6YhjYKzduNuB01m1L+5Fzr&#10;2juwEI7+ZI5OsurQsLkCRUhNxE6L22X1nORlgyTaEFZiPS3zvE6yfFu3sxZgtAzoUXDSs2OZD63e&#10;AKYfPtrZ3CYUKSKqFS2lBNLkIUlDTz8o/9cNRv937sqTGJMm/siw/OLFs69+/KPnz59gOISEGKsl&#10;uAhUAQ6csco58Xn4CtDHeJuvOBbT+s1NYM1dMwyrQJdTsNoNQZyApQipbl3APNwmdp/uOSU04Zki&#10;UZ6dHyM8vv5IbBz2SWYmbrtE95aAVd7PWArdkj8D6B/3Bjw6tA8I593QwNOLE9r78PEuYZeiZkEL&#10;IakwWSOwsLoGnl6pQIWaRT9AALFD8D18CGsPqyaqeLqZvlLkIXlXIyEGo1/gZWGjdqlr/Md1wNip&#10;NxK8kZVpizaix0B5AgcCrJMPOlGvlOJMYUrsG6uxRR2hsEMy6/J+rFzZkbda22/GMCdyjRAvxNhd&#10;Avf5JNA5abbZ5ZWdfeUDXhzgRj4HxweVYGGxWoduAf3SATzP0SFGFE6wra0hYdpBIUBIVA/IuOMf&#10;QxVZKhxQ9L7QpA1UTIEzcRWEYqNHGbllilHz8AOR4gUEh83I/jWoOgVswuFoBslaQstbYmQVe+Bf&#10;k80wkybRz83sysf6AkM1CckVwhsW4QqdidCxY765E5HEC9ohph+MC7T6eTtVBjbZyFn1Gk8D5R6M&#10;68O1msDFeLPSHdYn3JILAF43qOykCQHcmzlfxawLuJ80WYZjt1FHCKhQZnQXVvdJ/wOgs4XHPXGV&#10;KH7OsOT/gMorYV7jb5nUeDKQ8rJJgdTH6z9xk+V9TnmQO7Z4sSBCPhxQZzjn/hjixLBGOEZqS1hO&#10;ObXNcT+vsIHGA0pLNBxkzsnw4D6Z5VvMwhXxA+MvhqGWzn7JHkm8aqVTdP/O6bl8GJYxDHEMXjyK&#10;y5zeZjrMkRs+saDza8j0B0RJcryhAeKEMWiGOZqXdkrX+AwQ7foKC55Jrb2Cks327JlUsgBH9VgA&#10;X5nEZNtIizypRAgKf2EKSUGNC5doJZqH1gP8pDGzrQrzWLor8cR4b8GIEm9ArH98U+6gLYZXVki4&#10;NjNT20IeBaSym0ZIwKesy6aOZRvt9Oh6RHrgGBozYJkDlEV7Rc39CY84CrJtEOP1E9fmIe10yTbS&#10;q7TOSsCZ0LHQWAHKEb1ZBfwZR6GfvCM8p0bT4Qjzp6PYngGyZ83NKpDznIwOZnhByRLPeA7rSHeN&#10;HumHKyWHuuqRdE5H9hPt7X+tTnM5zdZlRBQpop6qR9QDC83U0E8JXF3CtIYh86iv6OjrqA1V/qhK&#10;RefVIX23jEi05uZiB/F4PwUWz38gDfVd0Q9KdW/RRgbaQGnuyLbdNwfyYHNz7L/Tt2/fZtGn4Qk0&#10;PvSA55334DkKXDIuy3t7qYZhSQ/MJmPRTNFn39jqgR/Yk8MQ6N/ZrBxoJuOVPswS1w/u4rjX+C6+&#10;vQofDcRiISJnK6gXp1tVoGZ36tP184xb4CdjLIEtzlN/25wQ8jP7UxMfcFe9TlkyMKaV+X4TOvAT&#10;MS1BtNADWlj8BJicwFyCbGJ9hGKBiPJPn+wS99Ni+48yk8H45BLDo0NCFsEJkDZTfgh3bj95/FDx&#10;H2+vPXvy+Fd/8uOnjx8B3sjih/fyydHhuzdveAgbDmxD3r99+/XPf4ZxL8F4cAt98+olPgGAUJCR&#10;cx3wvzK9Ya4jiw57aVPtb7/++vT8RLFoVj8eKM7PkbkgOBeSuMnMg/1ELqR3ZVCE7Atlh81X5B7s&#10;jQVTHCyOsCMiMr2ydOE2jSPv0xcvEBwfnhy9ffvmANXAIV7V2PMcYg0lDORibR91hn5DLhAWUfEi&#10;+CIldrjGvVgYh/rIAOjyggCsVsjIAQPuAg/Oo+MDqSbgKOTtjfHSPpiSGnLz4eH7BxsP4gevZBDO&#10;NRER0BEaFd5piX4E8EZ+2r8iqwx/WBk8eISqyuLhmtxhBAPcffbs+ePHD6k2Brk2L8ereA2Wxj67&#10;SjEWwIr+gWbTfP5o+N6jXQsQJMgGcsq5wuLkt2/fafeUIZpAKq9WqoC7RJ1VOM4EIQ3uj7YB1UTl&#10;KwhyoAk0hOts0Cw7VL2smCBy9Z7TyUeFnq2NFhP3x1Mg61K0AZqComTvMIaq2RM1QZqb6bkYlWTT&#10;RU5i+UiCv0URETm9Qg8lqNPMF0iqqnLFluogCasoOTIXfnV6g7Xor5g1MJxwCzHOgNNg0GVZBJNA&#10;xGNFPVL0JC0yNqPik7BNaDzMJDR1X1a2+A0zd3mcEYFwGFPpYcRnXhHv2NO8rVTFm9mlJEucXhLj&#10;drF2+IpIWQbbpjC+4jq9U+ChALkpuhEDj7kfnSypkbJl2J0Z6yarQO7d29zYgeeE2bWdqmJSwdzh&#10;9qYwObRLmeBmB/WP7+TK/+2/+t9nYa3lr9bfIN1asLSK0QNyKqGWGqqL6yvyMLx+/VbRrDzMkYdJ&#10;WO6bfal5SPdvqVcsvrdYz8X6LD6VhZU7oWniaeK7gxNPKHvZhifPkQFcyu1e3Sxl7o3Mw1hqnFXE&#10;2jF+4uZ12OvBj3PYftSP8TBr24CosEmCkylZ83AwQ4qOidklkveRPSM1VBDVQaOXQqQEWLnFRG1W&#10;eOojuxyoexWdoL3Lz8ZEBw7x3t11D0HDWKYxTQOR8+ccyxi5QqKjcclit0hChXHTS4UGwhr1Q5nH&#10;eW8wn0nTgRu8ssj7TUqGZjNa1UjYtcVj2binPv397etU2mlqkhUwVeoxqFyLpo5l/cZEKfSQoQ+F&#10;L5aciyYtr47DzflawLd6MidRHS72v200Z0Cq6pCb62vftPR8Folq4rIoZ2lv/3i+sgvl2dFP/cV6&#10;u29rDepRbN8/fVGcsw6mqNHSURf7nzhfBgQDxfrOzNei59EgF332XVf1XKSI0f11JxtAXlqLcTVk&#10;VEgo5PBYuXiL/a4FhAU9ZcasGSuFGCow7ik5G2cdRh60cMEMxv3Zd2Y/PRfHEZzk/BizeZFz3tvP&#10;9KEt2pGzXkUClRFZNkn5NZYMRf89qSx2sls0zcBM37ycHmr+jui2ZmtfJQpnm0h73c+tr2WvfCGg&#10;Vvt99ckACmfKw6FDmkCnjcIw84CtoF5vwRLNZj3US9dWFb7PoWwyajYRuQtmkqmGD2oDWjKWOsez&#10;cfXOKoRBairMkHa2NlhRKfzf/Hd/srO78dVXXz3c28bK5dtvv+ZXMD3BtoFhb169ZsN69vTFF8+f&#10;x2Ti2ZOnvCuWn0f7B3/6p3/6J3/yJ2RF4HV/8Ad/8NVXv4IaQYEo75JnDQAHvCYy5m1cJYGzrCGg&#10;Fz7v3L/z5ugd9tWGm6cgeOAlTfvu5be08dd+7VfXNzfevn0NJZ+cKi9volICwmLiQjVQn9NR796/&#10;CXLlCkoJaI/aUj3SQgOD3mM49fo9rr17O7s7ew/xm377fh8X7u3dPUnTpWi4IrgQ9k0kbgJoQ5gk&#10;pqATsjOzl25v7/7oRz/iGjoVmetc3+AISwUeP8ba/8sW99z2XgBdDw1pKDSeP/vLX6Dee/r0Kb0E&#10;Qt7e2v2tv/E76xvbfAWN8Ym7HfX0AF7aUlyTl5bKU3lrGy9DnMJRjFAsyg1u4BxxMvGjqJU8yy9x&#10;p1599PDJ4ycPb99dhyMjGiydIPv11Y8QDA1Bx2jFlCyOqDPn0TfSkM2tB3AUP//5X3L/T3/60/V7&#10;D3iEKcRP+Otqbgq+NMscyRpW22SktKgIclAaABcip+1JgUrjswQ9ffY44MeAXlOezxgjhYYHt9om&#10;T8TmRmxZF3MsSxyV55GIzygt5XDYGVrmMVFuUCZvp1dlkuRtK+9NV9Or+MUnNwVfOfiJDsfgjRug&#10;SeYFnUNpGP7g1EtRVZPQnrlTSpUJyOkZVI3Hi2yexXXcQmZ/64O88KFPNGOE/SVj+glLAn4HvMWC&#10;GxK96fAjIi9UCwwQ7/XSocBTnNgLWRR+eaFdSXzFR7gCtQ64FAmpnnXOZnoj4KSOdE6DrMQuk7mT&#10;sn7bDZab4X80rMnUbNM+MdiOicRs1bohbyOsW8ivhbKOPAIfLhlKhiD5NDIWCkZ7drb2j/6+oiTV&#10;flbnBSz67cTqTpbJRGJSRgmnCz0N0HMhLqrhoeCzmWSu34r6PWO0ReWN/XvrSn+xapgepE8hiOyX&#10;2Zkmj6gLhl0h1bVMyKrk7GxhJFz1j+Q4TCjqbo+PicvMKiDlpeEKweAjbwn1Z9epyteWqXllDcBs&#10;E5XPjvCyYjfkpc3bPXsS02CDHDfJYCwydaw4RAFxD5DyLI/5XASyXEI8u3H+bLrffE8/NNWc9Ez1&#10;z3xfzSBLroej6e/pHy9lQmY7G6EmkhkwSQwGj+cCl4tN+MTQV7taTTIincnEqIE9KspopoQeMvbn&#10;Ndb9SRbNQhvFLmaGLx7Uocqsm7mSbTs1rDoUfOxIelbPUTXqa//qqluNU7BpFl+fTGsY+srM9Vsn&#10;yi3sRVFV1bqY/iyfkBRYQ1Odv9i0Ipj+ZBllVo+NqJr6VLXrpaMrPXUVAfSN6qfAIinWq/v+4fGi&#10;3po1VU7e0g8cYj4uBh6FHooA2D/AMdmn2Z+iYU88k/RMp+6SDM/kvrAwDrYBfdurM/vX5XGO0OCo&#10;dSGYhUNiwSL+vrumbta1MFo/ZBa3Ej5PQTir9qgCqf+4vd2V/tfQc79wDdTrjMvyOBtq103YvtO6&#10;NrYR8ZhVxwqKWRagXwOA0jNJXBAxgTGHI7HcJj0tDgmhHFnUpDlg2ncHb5F5v3v3GqRInIidPWAR&#10;1qp3dve2HzphLTzk4cE7rNvtwXnzmOgxMhzinVd4QfIIvgd7u9tnJ0eYCNkOJMHEsSBf23iw/tNf&#10;/ZXf+Z3ffvbsGVJaJNaUjtjuJ1/9CG/aR4/2EHyzhlNVSrPuBdS+jemNI9kQWQhQ7SQCF6c7O9sP&#10;EOXeuY1pDcANSgMugti+/NELEKmQ3+Ulzr5JVMyB2oRK0FKGApSGyJbWsydiJkLVMc4h5RZLLIoI&#10;7DIAcAL1YE26U0o2ixQJHbN+HxMlXmTxt+LbyAxF5lhXCGPp5IQSwOQd+EVDCCUkg3LbgKHVA0IT&#10;dMjm9aRAVjxNHJIJmANrQ4vIr4UHOfv14bGMnVBBYE0TNb9igA4DR0/EsJad6OIKEEwgHXmEU3Mn&#10;WwReHSGNZpgYYqeJuADbsRkyBFTs2+++jlmUnVWoElkpCMR5D9+Pvb0dhsPe5MrFYRvnNZV/o7zO&#10;X375JSJ42ktvyJL5/gOHyGmpEsCOtl6mReJn6FL6IYjfwEM6hBy0h0IC3ynfdv9NeMrN3DnwLfo1&#10;O3gmS5sCTUg6C02R1S+CoXok04mnsgxmJQys4oTqJRFtfgprEaaCEY+/R8qkA9EKUd9oM2TVQ/Qs&#10;7Ip8uG7SEvpPvgpy6ZGBH64sGKEdYWaGh6ktx+QcD5Nmr1fNUwq0X/J53Bhi++QmqLFRX9BR9IfJ&#10;YMX+90mLHkSqnBWYKmFvleVFVky37xwdamGPuWn6JMFP+d1bs83OHE3HaYcNTiyCkNWInacdNx9d&#10;hEIn2S4dMbhWcen23anWgA1Gm4q4o+iuVBbkG9yVwQqSWfuPfu9vBernM3+96VX/kxkDxU7KwBTD&#10;IHXIkHPHW4oq0rY2f1nckmtJHZ14Q5p4pCim331r02KkY6/yQxiGUKr2Bn/GJKlnGKSr9MGAJKP9&#10;7O0QlDrAgaT4QQjYuRHccaYD58Mb5K/hkrO+D0v8zKCWt8tGzS79LkpFJxuDmiaaVkwHpqlzq2Ee&#10;RerBjQQJu88cd8oSJjkCpeisBrkl6jEHy9COkrhx4z+76UyENZm1dn5gJkdQF4dUa829Xi8NDbsy&#10;w6/Du1qhBZUG8Vxsq8QeKC6AcnYqmSJcgxro6RyGwXtkE04sI6HJ66l/taLukbZ4Af1wWy1JIZV8&#10;9bTp4dzsPPcsHlm8ag2txU7kNxw5r88qZEaoXjrreigqgplaeevmqklePeJM6mubAkMdwpBkNe/5&#10;sR7Qz5i/zt6p5mD6dnDcn9MwmM6bpqVanftZEzMvqpxRh/ftGq0kiwtFP8qLYz0ijJ4e6u0939KX&#10;NuquUSsW31t1q6WjyCztHTFIBVhDKjXErPlSLpsZ6ImfLQRhDQZIkSlGcVFzZDSIrsw0wyDL8CmN&#10;X+iqyHI4yc3jCBk1fP1gtfnCJjHwzOmlfqwXp2rPePT038+X/ql5reEvXxJqoEe38t6p9s7d1deB&#10;YapBr6GU8GmInt5vWNWZIyJ3r2Z7j8At/ExjZeMGyksVegVEIhNq5KOHtsiX3ZGU/c6gwz2SFLb0&#10;nvqJzV4ZzD5+ODjFOv0tZjNY+zx8vLO9swkyROYIXpGZifYNhaZRzNNVgm8+2GHt3d5ktRXjgXn3&#10;nTWeQRKPNbqWjg8I9QmFJI8ymIEnTx6/eP5sd3cHq3xMNZIxVizA+en25pYdKJyvSnLrW6osUU3v&#10;k8rgDEBEtY2iTlk3cY/GNAUvgpffSw3CpsEvoC8cGITRbSFP8rW3b16Dmb2T8fWUJUOZsD/cAKYY&#10;vYd7uw8fPUIAx4wg64ii+28qGRl9yCIGcGdXsvwYS5jQsGC3Z42ke4lyQ9oz2G/8BBJVjE+aBFrj&#10;ZgckfyATdrCosqUdw+3AJwgHfbzCKgm8DqYUo7WORYqM3WEGaM7rN6/3D95hw0BX015ssRhErL8c&#10;DPQD+9vu7hZ/WDpxA67YDApWW4fH+4SxEguBJwWWWQDWixNiOjFYBKVFKgwjgaZF3IJ8IVQTWB1x&#10;O3bnwEgFHJxwWPgtABqxk0GOjrcHHYJ5Cg2HMgDTD3f2vnj+AprAlgY9hjYBIA4BGO1FAYNK5wS4&#10;h1sQyLb6OgiblSfR2Lhio+GWQRmazJ7Oi0LGJe/r1xbB5GaRpfmUdYb7WdM4ybPQk6NxKjAUNlJS&#10;gcj3pX3Gj4HE3gTggfRYb/JrspHAZZkjRacDVwP7Bf6Ww7eaQ3RdeUyrTeUGKRDPKJhbsNGR8Z0E&#10;5TAqSgUIfrbfh9yEoDrsoRh3hQamzzECupBDr7kRZSmRyY0dphVfTEnjjuHWE5aXtopJ0OBKAkB9&#10;+EpVxXc5iJHd6O+yyCu5QzPoStKM5F8X+uz/nDme/tPan9Cr+XM8LgkV7NnsAGFDTj2IoS3sthRP&#10;aTaH0wbU3y83Xuuo1/7jfzBO3FYLegBKbdJavr22seaPGAYhZiPNoCALlYSfvWj25g0zcLZsA+j3&#10;19pi+5N+363lPMziD9EwyOe3NkLvSHF6FtsfdzK7Gw2tdrrjwVRm2CH0QPDwsNe6nXJ+aQAoFSvQ&#10;mW5sgzk85c5Fu9+cGZyk0B2c3AxWIzl6m7CyP+WkZIuwFthY6ntlN5TMp2wcjOBnsG+ZhqHf8Obg&#10;TvXp/EnBrzG8mFI7pKU9IOsLC2go4UEmQBSLQ5hkiZQSJtUx6eyUVL0/8J9z1f7Bv7YZMigKMsmK&#10;Gos2gnL6EczXzz2kuJp/MF/D/FQv5YTPvDdVypHz2IMWjozilaNY0/RwP62q/nWx4FpeXdxaxqKu&#10;BLQNA700ik5PCcN8UaLxUc3ztV9JUo2hyePMlF0BvTJwrkMWG9vTW38+SSRV80USXfZsTeF+/an+&#10;/PRbUtt66eTUCGDlyLBmoIW/HKKE61kEuI2v0S0kI1vsDUpiUotMOjj9HNJwJcYaBt5aU3s0SUcz&#10;xY/z/1x+nmpLEWpNmVyR/rsta3pPjXtPqP17qx/6WTC/FM19++tiGAqs1NRbfOlocvXNGfrQDqPL&#10;oyTlLfOvyIhk5c/+qO+MfMSiAay8ml8l1iZ8Z+tGbJM1bbU4XCtqaqKycNTSSohS4MHVRyFvLJE2&#10;t9ZBIQpmv4r77Bm/suewwIKXQnqAJykBtlmK7yPGThgQzh9if2KvCl4klZGgTrMXB20dEEJo/z0T&#10;H/siHiHr2V/85V9iDqOAQsd42SLUGCwPVm8BrDGskbADsb1/UkiX+3fRNoCoMCYCHKNt2NvdVViR&#10;1ZXXr185/bMitASVWqpdvvuKZ2pLvLsYyRAGCfh1dHhIjxFcXB69CnWkrZ2ukjexTMjpWVxmb+zr&#10;eYfgwzQMKAmIPyIQ0vt3iPaZUGxGfhoDsFOqlGg8CsckKT7OBwh8kVUfIBImuiusHZCdKItxhABx&#10;KuLiDekjgJxyGqFX6Xw2NGK/Hhy85z3IudHqkDOOSDv0MOZI4ltWrkG/iO/pFt6LIJwTuyJi4IQG&#10;SQNHxzJMnMCK7O+/w8qIKcm7ZHpEaKkDfDTo9gPAK9dBqGTEk7XYbbwBFfnH1ioynYeclJft9u3H&#10;Dx/t7T1iTER+Fu/Cb4YaOdDVxOyZbi9LmCxT/ErXRf4d9QLH9s4WUzirZehQi8Dwa5aLTIEsFFE0&#10;tPNOUkz/RvzBs4w7NBChCVEf+9W7tjBEJ9Ek8Eisj7IzinisIRH1OmsxNyBrdQRKSTUzxfikbspw&#10;qAzmSfMsvwU7JDOacpFXGF8SAiq0PbwBI37KJCItII7u+KfI90dTFkXTB5uJSKtmJZj4dqdowEJJ&#10;WfwYVnFxVluZxxYjLiWYXqZqgH2M7JVGq4WicWdKVzDEnpoTtCncfoT0MDO2x7gtMSufDjCrIeBc&#10;XMMqEQa4WcJHnD7k+uD2ayBsTzCYtEvUnLBRXots5GRPkrV//B/+3X7bqw2gJJEioAJ/YriER82F&#10;yLRfBkmnpGof1jnrC5NlbKRhCJUsrpi1Co+2kLqzf6ou1kmBm2jKomHIuyYPRr8DNDrtnZ7jRd+k&#10;PpGeR3kwiMzFPnhaoQZIhudExS1rVnFvSc8wRCLyLi0xjiOSS3nEifR9vidWcvGLT23Mkq08WN9M&#10;6hF7w98Xq+BDGi5PRJstJeG8ulodIjVFtFRK6+a42InrPHH0AKj/efruJToiLRnz0nGPe9v8+sEq&#10;GgsqTVuCgcIR4YKSeR51Z/BrNF2WdcaVUHq60oNNnqT5i0fhj9RwRgPdghVmID9F9Zm1rMdAw+99&#10;Gb/kPI9Xz+S8gP7op2XANFbL1bcBXunJyflbLFamT24OX53OHx25p2Z6kcSghxu3cdkskzqz05bU&#10;pO4JIC/KkTwPo37O8l0jNeq6vsfqnrS36j9bsiapobs4mhv9stP/pKm5cPQ9NvpxtNz1m1zdWZ2T&#10;k0Ve1BSv5Td7Ng+yjyIBZXdEqudoLdpEGUopHZ3aPF2X5pdQw1PIMosFhmEyosOo4V2HG5LiCOE1&#10;rEV0c7qeNj0d9C+TNLs/614Wj1FfVduX9X9Re43+5DrWKYCXrvlz69sv4zDqvYs17K+M6CGzzBqG&#10;mdNz0UC/EuZi9xZ15nCDUHiOGFaw/dCfzH2uZPNWlCEHhaMEzWcnmoUS2NEHSyRVIHYf2JWs3P3A&#10;LqHgLA/uYL2vOJIWUZPbi51Hwk7wzdoarr1s5bwOiSl+umh2ARbiVRDHomeQpJPMa/AqIA/SNl/z&#10;df9gH0sbdMEJ2vPoMTZIDwkdrx1qdQV5PJyizKKFg29RDlmieYVC1JMDC9XH/j5MAHiUiiIChy1m&#10;5WdrZWf78Zc/+ulPf0L8eTDay5ffq3WXCGvx8rzN9kAYUIA+DVIOrAvslPBZ2Mcdml/3378HgWHR&#10;tLe7Qxcfk2Tt8gqcjpU97wL+IW6lQ8ney7KOPZU9m6U6SJ4EOpa9CMj74vkL+p9zZhNoWNux494A&#10;+1CIAoA1KE7UBSdD8FawlPQDCoVk/OwYSjZY+vD8xbNba5hIrWxuI30nyzIdfsVu//rNy3f7r9+9&#10;f41lvEPBYiJ/fHDwDg0DuABACRdGIB0bUAlxwjAoa54SOdsNXf0mcjBoV1Bd0DCDgoJE0Wk/XMMf&#10;8itQm4UChBoLKB7AwXX93jrJ2nC0wMeDnqEzgXD0JFseRmyCDsN2wSOyf2nJvOJ5PzOXz6JN52Qf&#10;t9hbejBHv9Ui4BxhLRsDX0t/kH08fwyclgyLag1jtFPlT77DQxSg6Ihw86CvSVYm//NLTo0+bJdh&#10;ySJNUfoCokRaMauQuHAJCXuVHZC78PTFXSGz0FwoMeVwcriKL7Dj9iolOQ3yWGN8honaOeOFaojp&#10;g7iGfBjoPBSYWF0N+icjOK7JUkEw6IxIVBAKvCtNoGLdKtehCIzM1tLdxU6BmZKY8LG5pvp0kWLF&#10;EllLxlcK7bW5sY3BmmzGdGxEZkQ/Ew5Xj2CeLoOUHJKran+PMsFRMQ3UxfGgaojthzSPViNYXyht&#10;G8egQBKL4HLkmaNoOvLYlKmVvVC0UePD8LcXF1qKCFuWZTFrvSBObGak1NDBiqC0badnzTjHTIJ+&#10;aCH8rNT2Pjusp96zBsJZfG9eV9cnHxwtvuk+LsagJYT7ia2jGIZQjD+aD4MouPmONL8CcWcS1zc3&#10;3LbnmfiizRyOxkzTyx9uGs9a2C5NLr1bXzfmZirMoQXeKdgUUPXOHRTD4RZMSrGu8+HEZTnV/u84&#10;PZq6wx6kcRnOg+bnAHJGbqwz6ZsylkGmwrmjhq/Oc3d9rRNXT9dT24GmRdDRbAbixCWIEzIv1sLU&#10;0YCzy9nmrkfzS9pk0osh8MKRJqfthczyJdO3OOSclAnNiGGIlPWHH31vdr3c0vSm8L4CgXo16fqT&#10;gvixLMxRc7M6ua6kGxvVDBxaxDY1HHmqJlHePkei0+QwN4uLojyjZrLSIgxOioEZEVLCxvVHVbsI&#10;r+ozm2/zBBkyq36r29KuycEaFfVDBjRjUSPSVoN+ULvzWsqqP/sbewIOv1TkVxxj7peNracMN8Sp&#10;EU9TeIY4wPGgdkEfWfd6+qkK+3XTDIMWER/pgequXKmRbdNnsFntp3zfdcVvD43VjhU9Rw3Qp7u6&#10;3tt3UV+x0eOCxZ9zjMi7J62J9s7vR4u0VL2dYvmIhmFU7OLXoWM1/dP3LmE2d7JKMTW5U1oFS9a5&#10;B4UTPclPMkd0cHpOEOQnwg+MYYYg9QGbnl4cr6zhb6BIRMjRZWEvVHH74aNdFh7QNiwovzoLGB7S&#10;9zDaIEw3tSHlM7J4PyIzJPZ5SgfrE7Kb2aaY7MjplcbhAeB99+EedirovHA13tjafPj4EQ6F2LiA&#10;dIgmz74mAS96+9WVp0+fwFlQNWxOgFngCUxFYAmUGXf1I9qJn/3sZ1wBy9MEgAqzWg/aq55Dr39A&#10;oEyZVVAH2o5aAKsTlBLEO5EfAjJm4rMyBmQLXru7t7Ozu70Dn4CXAxa9D+7fgxW7PD9Dar+7zQ6L&#10;of/u7h6BgxTVJ/Ip+AeiD4GmsOaQ8J5Ud0pfBT8A7rtY3wBFkR+AHmpJGAzDCDCFzF62KLSCbZmF&#10;GZmxMi7fWbky4gTowuBQL56lBGCofSHk2I0VMy/C5+HVq5fYGBLKCbXAm7ev8IhwRCIMco7QRWDX&#10;9PbdayslrpB/R6qG8ZXdEpSJApaMPgGDYuDE2wGydmm9RqC+ubkuE9/1B7s7DwmWmjCD7KvQDAZB&#10;OCooX7LCGTRSbGCDKI42sctKUrO+lj5OGJQkTuVXDGwi0+wxWBa3Wl5qiWiTAi52cI/O/IqKtReQ&#10;URrlK/7S5gYKq0IvkTlmDlKH7I+J6eR2Sc8jO28vQELA1paIhjfWLe5WAuZYOlEm8wsXc5hA94KA&#10;PnPQ/a9Ezu/fv1ZE2o/qed6Z8LXAOqJShWGwq4O8dAy1YRiUcTxF2d79WhZ0CgOArwi8gfzUZQG4&#10;gw3gBvy2c0uLSWBOwQNQ96ROI/iN2ONmb988THiFZ4HChvW7eYORZgI0/QUtGtjRcBsolilKzmWz&#10;pGB60iHxf2yW/LxM9SiQ25yWTvJTylz7w//gbwVCFZbK13iLh4M0im12VUoWIOdu3V4MgwI5tY05&#10;61SnYWh55hrWXNyZRqv9sPK2bWDZ1yqnsE40DAkA/IkdBOLtfvUCnV3QoDQMg1kIy2VXbilxhqK5&#10;yZEgcv0GyMRE+g4+ZFapPpL5H4Fyh6j5NcHyxn53aUAt7IHH3QnNRbTikcVQbkilyuLNksOKHmM6&#10;RQ1L67QTD+khxKGp1gqwbM4BA0RnlNElGSP66vyf1CLzNnD6agZksvcKVfQjoosDhMqaUoiquJrM&#10;6jqiBYqHeqkUEjI1A1fY0dVo3FCh9gGI/FXCdI4ovAE1S7gLsve4bXJexL1k8VhGcnVnP/pczPQr&#10;CNIAmS1ParHuTwL0szoUyqec0XrRcwJVpdxfrEI/gn1v1xDPj8I0IEshY0ApXyYV01N+9UDtGenY&#10;HJYSzVRS1eQRvVWBffOrH4aFcnpcJser3/+qo6o3Fk96hqQfl1Rs8ahGjRaBUScUTQb9Fz20RUZG&#10;iVIssGsBsF6+BE+8Tbw1LmZMR/K/UQd282WaYUjE7556+5pXbRutmnsvNUU/0P3k7Za7JtOq1aDI&#10;5hPzZX4FyCqwhG3VovrXwzAs9sCyfqg7e8Ie+nCpSdJoUgxjnREvn5CMhQRYCtYnH0epOgETrEsK&#10;Ay8Z9jWGRIB1yf5ROxBZhSiiSmlMACWNpcL8Y8UuF2MlKDi7OES+l9QEzvO1BleAZxw7JV8PMCVC&#10;1r65wVNENUUcLO34xw8SA8qcWjkcgM7sToiuLLW8g7UcKa/kvvngwaPHj98e7LPuUw0MkH7x9S8w&#10;IkeCywbGqsp+Eh+27LJoOQD1cAugS/I5cCcLmbPIfcAbD/DEqzFAwo2BxvGEIKxNN8F9gJqtjU1q&#10;kEUHm6KzE9JEfMB6Hbt0GI5HDx89f/ac/QNzDzAg5dsDG+msXIDOT/GIQEsjxYvB6AX2RehROH/9&#10;9g0xXplcvPrdOxR3CfZ6S89KWic+QcsUgM+p2eIMKCWPYRWwspzOqZqcl+F8HA0cLzzi2L58/R18&#10;Alu38ljLMl4oFnMmLqJnQIa+C0OzS9yqVQTYRIj65ptv4LsOMKsiZwIyZnIvYGSFny4mXIz5FY4Q&#10;ZKG+z5AxHAAAuCk5t9y6dXKGjdM+/iGk/X3y9DG/7h8SbOoUV/Ldh7tyLVAoRRpApHUZuCJ9ODo4&#10;omkkhqarJd1nuOz8GmMHkANDDxlYXTBbmvptJVsSjwTz0DROHM9U4ZV6ToCuqmW/SuPi6TEy+5Yr&#10;gK+MSGzMojTLT1k9VCDaVIypFPAVMzaSGtxHfiq3DyYFqSrErDs2pzIOCqQzdNTFKAI+rblcB8F5&#10;/22CSIA+sv8kvsLQyC5j9n63jwpfYRSVF5dECut3lDDWNmOoFBjNs9PD8wuimV0C/ezfDOMBvucG&#10;LE0CoRWwiEnJSgWWNJCEbxE6j1cMNCS+9/jQDAzzmKzncnuQ1Zw4JUVPSl5wW6oqoKo3PpsRNjlx&#10;srm1jA1qbfJ3eGuN3oa/KGRil2DXRCkqpZGwlTtXrHmQ9REcAk86SqwYBkVzrsTef/D3YBiCy+b+&#10;EovXlQu/IE9c3oCLLvqKMu4mhhrWkxKtuDKundRosr/xVhkpuFCoDExsbR9YqnCvRqf+zPXaXGt5&#10;rc2sPxltVNk+o2EI67xsN+I6ndZr4VMnVVC921z8mzROxnyrii1tBxvlUaZPnbLcn6h75QHNp1zr&#10;sStSJF5cbZCmYFTaus8OBnKikduXbnMUI/PgyY2BWZFDActcDnBAOgVp4kDVeCwRTCKah0Hu690l&#10;XimxdZZSSUk91CgLdwcX7sLdmjpTx0jiO2x+2rya4mW+E0cAroZADZniGQrYhXrqYICiYQiTEHlA&#10;zC36BWXAYebn7GGidIWmfH+u4i6k9vp6/7nMZCitCZNQ7LHOp3wVghXqs/8qJZ37YvSp+82BjT6L&#10;iSp4ke7i/v6n6sPhRNpJCMVCL+a23N9zJXPJjZDdAmyyR0BynbrTFgtt1hmOaDTkQK83swTQCbJR&#10;SQmcy8EROnSl8unWa6KM+JweJKWLRn3VxBMdDC1S6fuzxjoam0U+M+M1gll8zf5UrMIkg9E/lZcu&#10;HkXPo5+W3Z/5Mvc6z+WBUKtj2klELdWE/qTvhyLFaLSqtGqjZFPX2t3fvHkNpsHOmx7A4cfcghIa&#10;hg/siWp4bxYbjRKfKnwhpira8mUmiymkeqOdFMOguagZKZrE4ll2DDLAdeokVhwbE64kr3x2kLlI&#10;D1mxl41Lf70IbNmS/ldiGGQlZVw+/vQI6LpFg3PD1/dGVaafDj4nBLeMZ9qf6Xd0T/iB2GN40Wjq&#10;iCwqJgB9yjUFZ0rZiBOlVCYTdKbXe634doNUpBcIACxycnakKJzIkoj3TwBRJjV7DtHYb2HVcAnM&#10;lnqBlGR2SGCTpH2IbWRafXEBYEC7S3EQ2OX1JYGTkKRibIS3q8IFylT9Fvb7hCoi5y/ZA16+fvnd&#10;q5eA1+29nedfvvjTP/szlB4sIofHBzASOEw/efoM52bO4WRkQGL7EXgY5RbdUFQ/3BdQiVC2svbC&#10;jdy9g90OyGmHKKTbu0+fPf3Riy+xKqF7oBzSqWEtg2hcxusfb8Fm2KL9xOAEBuAOhlGvX7+33dE2&#10;vDQwjyX60d6jnd3dk6PTv/jzv3z75r1mB3BTdk2ogGTEjzESmI2CfvbzX8BLYKQEC8OvzCU5cz9+&#10;DLOgO9AbwLwJqEspsaGwpNhTyOpPc8pjx4bEV4T07GA8zvgyNHE1hnkhRBJKERQgQ7gg5TZGV0Bv&#10;M0yUv72zYbv/j+gK8Gp49/YNMx6LJ1A9Zkf4IWPbguvz7tYGWpfd7c1Hjx++ePZk7+Eu2P/D9eU2&#10;rhFoQj5eo5d4++YlniBEtXpErNytTbQScFY0B+MuBOUYhDESJ4eY43/EIwNQQ+UB3uwMBEqFm9BO&#10;rV3A0kZnsoXqLHGfzdZu3bZE1SpcRWWQjb7MI1F+0jOO66/nZE0v2SBBrmQ3ZbGmdp/sShRAm7kv&#10;og++gpuU0gx1lkMASWAigx39JB8Che6BpxUCsBG/LnI/9ACgiOeXFAvRyzhxhkzj4Krgss0MGW1K&#10;0io21iYdK8J0nDnn2SqMuvQJDt6Fbg03g+S5Y+LQP+w+gH62YKsmTo9Jf84NPAIakz0UXMXtVTka&#10;k80NZkLcHBjNXmgoBuVkj0VcXI9k+0O7eOf5mdIyMBPpGQfoQukUEwC6jsHFuUWeDJQk8pYNqnYW&#10;BtGN1RvKvTEiBvfzTNOYYYp4LlttiR3NSLQFx+FW0c/JI8VriyzlrWEQ0LRjBgZfayv/l//yf1V7&#10;Z1bn7GGmm6Yozzam1d/euHzyE7Z71P4YxvbslPkk0sEQj9EQM9B2GoUuI8IUm4dzC/SfArn2EOCT&#10;EvlVcWC1XIdFnO3EWZ2peu2mtfsK/txW+DOuoGfCiJK1LxZgeWq036ijEUsQscEgX6SjjJmM6xXD&#10;KVd3Z1FjHy1ksENgMpm5mGfFKg41qJc/2VC6s9qgDUPkadBMF6oC3IjEou/bgRO4jXd9NAtBz821&#10;CE5XYU+aEnAOACnbwliFQpcxuO752TZc+GNyry0oUKPvzS2710ylXs9yf1BasftpThFfbajpOmZs&#10;JKDhDWSpZ6sJVHIFvHpQUuc9mtdSYh8GpV50z8bkSDwYGjB3xOgTZZCd22aU/Ol+ID9L38Y6905p&#10;CNCxQ6okhVtoJha3+xTTMn8lvy47ikRHNwwUq0QfZgwE6Gmll+CJFjP9J69DULZwbT1X5wzI5P3y&#10;h+neOLx3LH6u2i6rf2mfR+3KetKPS9avglOjfl5WjjHoxFH0vLTH53+winZmpVbU21PL3NQYHh81&#10;PKb61bQqM/Iefsp04CSqdq/1LfBf9LzpByZImhzBB9WTNOnq6v/73/632RJSoFY8g29mU78sVFXZ&#10;1dKr1bfdkI03fhUoBlfVH62Wy/ozkjkzro26MgvdiECBsKOi3jS/Cu9n07Ly0wmL9ekJb9TwyRFP&#10;hRYPdQ/qcDFK+rRSVqu7Qs5rjWdHAk60X/34NL0to8+q/HASriD5c+w1aIaXx2MFBCBKF3GFjclk&#10;KfOS7777Duhv8YpjpX/8QOA4aIPtivQF4GITlQ2TACLrsrbHnofuR2KNGBMykM52hc3tFCbCISYp&#10;5CPYjfBzlAn8NNchz0vJQonwIzhyllxmwlunp1QGM3ceYajxMYNrZX+EUNWiDzdstS+ePn/5HQAX&#10;p2EsYe4+fPgYILW/fwgTYtGDgKAJEiAIgANCn28/kOtw2iv0cyPXBZqGbUaMQ9CKaCe2VBtSx6/3&#10;+OyYhj/Y3GCvZf+NXT6/wjj87Be/oFIvXmy9ePECiR7Vo55kNGNc375/d3xIxP1Tyv/xj3+MHB+l&#10;CV95kERcsQVn8/3m2+83AdcOyplJxLxLnFC2bC7KB4CcEvfgHFZJ97b9aOtcrq5N+A2VRRC+gYE9&#10;A3RHGSES+F8iGBkz3bMQRqiA/qEmoOE//uM//u7bl9zPFSqMzzGV5MHD/YP/7l/9CS9FcIhl1/bm&#10;DtgT8SQUyf5+9/76ztb21s425zA98upGm7EmsxnktugecdimVx1lEP5k/Re/+JpsEr/yk58C4hkj&#10;Lh4dHN9d3ZDu50YCVoaSqWpp/jk+k2wxcZk182/sZ+N7eVnGCg4uxuDeq5P2dwBcnJ5ZorLRHxzA&#10;OCmnGOY95IYSvJb4WNH9hb+vkOWTUHydT84hMx63vEOAOF7+kTDWagn5EbiLPonrMy5C5LniXUYi&#10;aHIIINvExHChiTGttH0mZkbh+YunSnnx8daDrQePH+4hiiWO18n5GdVirst6hP9hVKghbOH1GUwX&#10;KbNdk2u4MgzrcFRA5wFHZB4KPZWYKdhvGLyT04OPylaOZwL2buCbu2ZBxJZsbWyBilFOsLDSXxJx&#10;gjWvlP3AAmOxBAwEL0J75A68gR5ur90357DiGbEnidC9DXEbyUchSpIokPNh/2qbi2QDQ7TlMBKU&#10;HxP97DgOiAZr1OwU2jYkHQje+TLtY8Yne4PZgxt7jWs60HBrexgm+0f83d/6Tan+gMBOXKZk0mqo&#10;PgHG9ZkrVOnIbs5KeIFqgYkDF6dMD5oe0a3aECbbj3WR1khGyrf4GbygPcufkpBENTEgidr8suku&#10;boT2wBbLFZOk7LV8NbMVaf6cfAviIuKcxly+Sh/Y95AcKG6xGHXpEDSYXQwf1LCuufZUaYmiK5IO&#10;wcxjPDYH2x7xxIS8jcZnpvexEw8qJLsKSiHhn+RTA4Gsb0iDJc8XGcfJBNLsYw9cquHa27SBja2J&#10;moe7wcvsz307uWtW99YqOZw0FUjBuDqJiiCTuZ4qBEBtA4MKBUbwKYepISLqIBueAcc8lQdD7pEQ&#10;pBwvWGjDlQfD1DP3Ke7FUKz/tCpmnNMkPTDiQ2YIbwi4MWpyYFk+Z4fVSurV9G33Gdv9gXZDwan1&#10;UmuKyaEJik5z/WyMryRZtzxAXd5/atX8Zdc93FFrxBS1zbBZLd2ShhxbfRvlLCOhZdeXtXcR6Pdz&#10;OZ3f09UnylkkzsWiJu/pL9a7MgqjEjLisyoNYKJaXdWrKFgzivJZDW5eGkoIBsp5KL+mOZTPlGGZ&#10;Zr6wi7Dt4auATgGRYaTRMjS0RWL+LDNtK26pEbgSs766kpPhzlaTqow2oeU87SR9hhpDLRm09F+u&#10;9xTVd2x1SN8by8sf/9IvhlVCDdkPL4dlIHruub0o21Si/DVZiUfQjt3LGIZlDEl1SGrVlNUSdFij&#10;5xCN1msC4tlQMVZpzCSgynQoGRQ7MYIMauq40iQFU9BGkIhzJCO+Vq7Z6KqVofku4A9Do7vE2QRt&#10;A20VHvTkANk2Cf3uY2UktkLITCjWpId5CyYQgHtKZnl1qH6nIDg/I08vNi3Y93MggHv2/BnWPojA&#10;8Wymh/gJiMsnxgZytbt799nTZ+yHgCeIli0VuiViku2Zs6Rrk5UxuT+x4nDoGEIzYVKCwbS25lir&#10;lgc/UkRtr5dSpdAXbKROI7Aax1BUDRubmwBTZxxDncKsuYULr91YNWCbD7bolBO8js8uYhmRP+B3&#10;OHBGIbFghAFgV7D9xWpH0cmRNH2kCxAdKzkDYSURr6LhOb/gnJ94GF5gY2fL+m65lwz2gAp77sxx&#10;mmlyBXCCCDFMtz5ubG4DGDDA4gY78ooxgBvUXL4tf1h63VD4iNpR0cePHu6SXW8TlIxeYpNMCmQa&#10;lg/6KqIExUdKiCRFT1N8WNy+ceCWxNOG5hdUQcmL7sMJyP8eTsgZoNV1VIm8YA/ubsRTMgsye6yH&#10;Kfq0mr+SUiNKdaAniEzzRcJsxQnVtMtkAfQbEmjXtTm2RHkOGSOmC+qWpyy2Qva0NnmICNrqgQrM&#10;qgCJfGMMpDVWZjNUB/N9Ivm2gD8yB4c90FBifwHOFC8ir06bO0oirf82d/BUibWPDH5Qo+FAgmKH&#10;6mmt9XjJtwUjPdRJ5O2+wmGdLlMyDSypJFm/YtwJdUV0phWcy6Wyg5F3QCTmZlzMYeltDqJOoIeZ&#10;TSinFLfqPlyLbIfct1RHXgeSkHuhb8uXk1CXmVB2icKTtEXW2soIIRsTxN8MN6/c31cWjmBu5qCS&#10;bdjJnobLAgyorj9wu2yZnKNDJujeuaIPD/6NWYFXOPMbwVcyIUPyb5XMbLY6i3wyKsJZmn9Wqnhv&#10;Kytrv/vrPw3y5SmoUIeYA+miNMaqjz9dKapEGD9EBbJA9A161kpnatj2JXWEiC/5ni1oaGvv3Eko&#10;1Fg7sW5bSKdhc/A1r6D+zF+dtxOvyZo5qE3vst0y8bUMZZuMLU8MQNJFzCEIzZJUVVF+8HLkxxKI&#10;MFQiQdGgdSRRHEue3IXkD4kHzpopbAFevN80eBHqD7BuYxVeOLvrYE0eJA1LDycJYx5UnS0wYzm5&#10;C7rWDSgUDshJAYjR9amu13h4xNSp1UUBRR00SpXbEf3AMLFn16ueQT8iKR9IOeRHMxyliDDhZh61&#10;IxxCdeY8thB3bkJpm3yDTtj6K7flMMDDCd3rKjR81vdhePTFI6Rbf/b4UXFiHm2p2qz92j1LOyht&#10;XzxMvBNHNXM00AOyn4n283DIY/EoE505xmbwMZ1DvcPDk6TVd1pft1xfPJZdX9aunhmoPsmmNdlp&#10;y/pt2Xv78ic7anyxMyhK63LDjMJNVJkhtf70/ZCWxqms6ErrTuxahot5pAieemaCh+Dz3iwLsdZj&#10;pSXpLO4K+Dcj3WS3HFbENrMylarOVfPhpLWlv943MJWpIyZoP/yoyozKXzbu9brFOky+tMpJDas/&#10;+/bm1aMro9KW1CdGVBM8vJeOude1ljrE5OKxfD0JZ946OCdZk+uEcZcRhxkG9kc5G9gC3JuaxFIJ&#10;S6KAQjirPrgPeQFDFVMVKSD2KVgYK0mC/DIhQNzZ2Nf5iaj8CLXWH9wF5YBC2eaAhbKoV5EUcCXl&#10;uaKqAgHOjyQ4PwUyuSIXpD4DtIKVqadibSAZjpQLcERyMgWLv5aYdn0dExfmAzb28AYHB4dY77x6&#10;CW/70vyAcqhB3diBOISlUIXM1AbOlreTTUz6DzlzY20l44fcyQl32k5Dtm221RZ3jZSXPmE3jdub&#10;5PEP94BTgGy2GEw2YBVgGLgSRhbBLPCFljC7gF3wAzSEDuRmQyrQITGOtAnZXoRop2j+xYrLOOQc&#10;OT2TTm4MWIko9KvHiJ/AFcrMAHtz7w69CXQUKLyHhRXgXH8Y/EBYKvvmI5JmfrL1vAz2QE80kOYo&#10;y9DGg8vzy9evXiOTllW2iAL9zBnxjRgYCiOvBQSU+90bskSFPjj3kqK/8BjUjeGGEUheIsmqEVYr&#10;mJ6WIzkNKwrQ+fHRsVU6Ch0L4Nx6sB3ZnwCDLcN5VuyEhN6CQ8YqxkvaosUwOMKvpcWO2yNKdm6y&#10;YeFKNFIZi4iPsgQPes7gMqaK20vYXLnIS3QtY25zB4Gwsc6PbNFmCLKMpSAibvnEsePk+6GUILAK&#10;XLGzqFhco1Ugr8w26SPlLZExuGTbXOEuRZIV/Sp+kRl1JcdA1YYRE/oMSdNvoD2dyAwJ2yCMi24u&#10;sduXG8MlGRWUGg8Re7hLIWADdOYMrbP9m0TvKKyU9o7h5g3YC8kOR9w0CkWs4K6wyyPdwUdsQOTC&#10;IM8er9BhkLzn2D59DSAq32b6CuKhe3kRr3jz9t2x5iaoWzPFK5dkiQnhlSnmrUR/dGlG0NZEshql&#10;MplT0d7oNiNh8Uia+co22FQBsqLn/waTsgQxajAqinwwpJZHw/Abkd22RS77nw2kgunkMOXPbHES&#10;I9jrWxc9RZU8BhVVnDjdG1ESZFWeXp6HBXi07utrt5jn13wWtljcOagJv8b/vXwYonPk5mzPAaea&#10;OTBneMQTi9cGQMhtITV1GvQghlOdCBH0EHYgTZNni+mr0gqCFFbL6OdrkEcdmaW9iY6YBNGGHHcC&#10;d7I7Bmr0AK7bNeX2PLmBLfZkqjcNV41RejTZfZ2GW8EotafWdl6FcEIDEzMhWuY4J5SGIR3i1bkd&#10;KTBH31HcGQWFUxVqaeuPNH8JgF4bYYHCN+nSxaOvf2qYzwLifW1D7f2w1vmy8kdk0JPKZDmR/dRT&#10;dRK92eLxaYah0UAHsCaJJxcnMVbR1ejBZdeXALWZSWFmtCbK/LjW9WUlpwKjp6aJ9QdcFQ/gV47X&#10;k549GOQUdVt1VNF/5Db9kZfXDTUEwxI00y2kE8JgsxqxzoADMC2AYeCEr/p1cOqtVSX31xIxGuKh&#10;WW3l7DuzzmvSUSWbZn7GUROqxusTxDNaMfpHltFJ38P943m2Phe/jtqwpPylDEMK79e3VmDbG8dd&#10;tEymI5PdtocZ3skAmlJt35icPjL20G5smfAVNoOSebEvJQijvGPRXl/hGSj0711K2w6m0lds3ie4&#10;MkkW53gsiuAt3EtZYIvj0/Nj3N/IogAeYDPD6np3Z/OjpM7OLGQhKzE0oCgAOdnWyOjMAiv9rREz&#10;EAcRJ0JBvfL2Hd6JcJ1PcB+5hp3WDCWDsrbRdkz2L8/OeRRTn6PDYxqHTRFrUcLeZ/UOeReFZ8Mh&#10;vRpADxRCCQmuz1XbxijeQyxXM1MoQdF31u9LsD0sF/J2E7I/Z1uRX7K5CPYaZgTdzbPb2zvZr3k8&#10;prBCl/YOjwZbG3eDaxoTcA3G6PQgXYoQFO8CDJBY45Hy8imiWyVTxH3cl8FzXJH5hVx7xcxkg0uq&#10;oMzHBIkG+jqNg1y0cV/mbVvoRYgJig8EjI29xsEe3MrDW9s7GI6g62BIYUnQ8Nj0hvzKgf4yXQPg&#10;UjixkgC7yvZAfrijAy47yJLiOMEIHZ+gUCIrGYoOeUQaKa7C1L1+/VI8wKqcyNE+0WHG9NFlid4E&#10;1u/dwXe80W0cbiEhGLmbK2T6zjkglOw2xlh9lsxYYN16s8is2f8j+xcZS3FB+u3QMFNAyYntCaCY&#10;sIbLNNlhedAgDT6okTHGXj+YNXoqr1qmDIeuEmQ/V2BTUD7gnqBS+IqTyPnoeF8RaU8PHeqUJHow&#10;eKirgNoaYj5Jo2EnZg2+ppKC5NI3cl1gGmEqCDMrxwPNR2adup824lhB4Vg90c8MEP0PYwlXCdYR&#10;dy2PZPRIqjK0wQgAOcUwialQP9BYLGAgDAQENSes+0pKNZkPeK+X8J3+tC+HsnwHcEovt3LD7fRk&#10;7FFkGWhn3Kh3xIu08KyJMSO+yyyEgiaD0MWwNbuNpu6zSgqDxgycfS0GZQijlkALBrziwaizuBkC&#10;H/8f/rN/WlsO86p2Ne6r1bMuwvbCu2lhM0fTEkpbDhuLUTytVEiTpsg+1DY2ExvSsg1P6Qm6vaE2&#10;uQDWhd1RxqZZXCJpYNmC2rRA2AwuKki+BoOKswFrSpxgzb1YUxZudI6+zSwr8h2xiSRhEw/uZAs2&#10;Yx2oNYyH1ovawAJiWrWx7o1eykfVnwHO0hnOoXCePNcHQJyNvIat3yBnDb8lucXikRb1/dMKsENu&#10;AAD/9ElEQVS2wCUCxLp/tPHHBnrxKGKoWuVksCZsGpU4Y2TOV8nzO/2MYSjgwkkBwR5S8yDE1d9W&#10;OCz0MHE4HFrfk5+GJilhsd/6kqsETpiXk6+FciavL6tnyHJqHJtJVbU0b++RX/8UhPQJegjd9jcs&#10;K2fx+rI7q8cm37sMSFU/9J1JCWG8+zI//d7Q7eIhbcBf4XAvVy+FDmeV6ZmKwSKuqCtPTY+ii0jJ&#10;oWdOIoMInYwGlytJZUoiNvaYEkboTplwtCNzJJ8UNb0+NC3smGHoezXrefZgNBh980ejs9ijodvR&#10;IpBxnCwnq1nRcNV/2ViNhmNx8o62gM+cXzeCTs4u2I9CtWhiaGQFOnHE5HXxsK9RNgvJ6uQXp0M+&#10;DGEY6BBlbpKGHqOIa5TM7BcgdqVHkGsKgmRZewP1eIpkZDAAbN5IGSEMrPfv3RdDYj7EuxiPWjsB&#10;esBKnE2Q1ReGExdkWbJvbV6cHEulLkBApHnlc6I22IsIo0inL+7BB/WEZgiTev/B1iYW2QpRKuxr&#10;MHR9DT7C0YEysRVBMCcFyC0ikG6BIhSP1agQtdi/+lf/Cs0YY/Srv/qrIYnsekaZEjSizD87OaZF&#10;/BoUQhvZtWkvX7OaJUhNGAasAugoAR/PHbn6fLzhZsyluB9XZe6kfOHKqyt5AT7YoD6BWRQlNGxJ&#10;PwgeNU2oMar/zCM7TuCtAfuxSQ+ANakyAY5+5Vd+Sq9jkQ9M54rzcH20NBHvXZVs+yhp0SnH68Zt&#10;8Pq7d++pCb1Ei7hOeuG37/eJxwRbhdgZ5IRKgk549eYtvYcaBGbm4eMnwJLDYxgweUqAYeRScC4f&#10;ldigJ6iR+bVL7MWePHnCT/SAY9EqchVUQLtEURdK4IgVkoIi4C+9vv769Vsa+KMvfwxPxT3b2w/J&#10;yQFKz3IkKyEtRyxza9xphk0xDBWYMeN162ZnZwN2BTdVHudXboFmMnZRi0EzQToh+/t35PMJjJIg&#10;/1ShY/FBYBzj18SnaFau1dyr/+/cXg8Xp5GykDewDblJKCdHVlEtO7IIAPPFz6TFM4VB4hswOvoQ&#10;+8aIa02Su3gw8y6XY4ed62t4yUb2gFanXeIpoCD2eptkLbSDEI2i9/BcZ1aihVBWZlSCKEnkr2tX&#10;44vzpw8fyZPDKh0KoG62i9+IibVQtN1FFI54c4vexX1iti/YGRi6yljITIRUIYptihmhY0xpUipT&#10;J+XwG5ZWlsaKF9WMldJR/Ju5Dri0iBQZiYQCkxUigwIio0zPiBZJKUJnA1kmFJx225i0SHjVyrKW&#10;eJAhPFOj2OC13/21X82C7jVudvQbf35SqfSLtRpNYq/l0IvNhw8yAVSoTrEHMiGxYEwsZAKPStMw&#10;9+nINjJDkpoiqgprbkVHU5KkHijMbmiJZeUShDJnEznAuiUKsGiMr6INKLuQvBRoLWsJGkyytEDQ&#10;dMIZXhjHuEFJtSdxCi4vF6igIDh77NkJG77c4Y6y2btD3c8WZmTzCzU39sDsHudm8mYHI5rJnyPm&#10;PWqRx6MZly0oxDNyNX51Ym3Q+OgBQaZWjgntux+t+0cbsE2bJo5QSH6ohtOKxGBWThEfLFWKcrwu&#10;e77wRTXnc9JfqFUga25fk6qezcTaUYAp90/Ws0x6RjfUopOX1pG2aJ51R1+f0f3LNAwpZ/EoznDx&#10;p1HP5CtCiMnry8rvx7o6qnqyJ6EawZrv/UlPaaMJuKSfP8VYfpo+i4oWK9xT5uR7l7V3pASYfLa/&#10;ONgDzIBj+ipzPCtezE+bcr6b+1UO9S8NQ3VaRgqTuciOpEC33UD2Pcqv5SKvy4pM+HliO4I5uJKJ&#10;k1+9fM60MTVM/RjVcLv3ZrN7/nobr9FqTwV/aV/N9VvHvvblL5uPPcPQz/FJIswNRbSjBXC0atVC&#10;tGy9mlzGlpkkpT/7OZKvDj89vR6OqDdfHZ3QcZAERKzTlp5BlghZjANo7EnJjiPZuRMrySwnBie2&#10;KtctYBSJCT+S0gurAJmgIAS9vDpF8Ekxkg3fUfpeRT3Acv7mAlOfe3dxh0VOeozEkaj7oKNrckvJ&#10;+xD54jU7GmyCYDthHA8PYBXu38HaW2pgmflbOw64YH+KuQFb1S5icQAKDngS7ALvcAYgDM8697DO&#10;kx+N8J/cRhYwkG72aL5Cvaz/Gb50LGQQzIs8DlsVCJvZkDgfETDFZCLYSELdFlUTU3051yLbpPAI&#10;MYFRcn41/5BUtVwUoiLN8O5O8mzTHC7GxVlp6Lwf4YTLmXYpX4l+gE6mtjTaUEwGTs+ePf3iiy9+&#10;8pOveIJuoG6+3cHo7PARFyKLcVvyY+pAvgeqBGinVvwij3M2KdmCw1ORV1jBkVDFUGONlngbIkQJ&#10;ITpVFmoe2xu1FGy4ryD4l6lPM5xc+QjHCJ7BKP+LL57DzwCC4WSc3gGyUE5oUcvqLQu7HZBgFWaJ&#10;EhRlhEQTXEFFoPFRBwpsEzAJCf3JKXqJA9K9SQCRhGX3wKxI/WgCfiaKmQHxMHJU0lEoseNW5Bwn&#10;kpPsWVFHZRckGyqpY2xgV2EdfCafe6jA+DHS7Kh6kuFR9lfWoMERk0riCIUPNjAxXsI+xwhZObuh&#10;WhhpfB+YMTLGI4AwBkVKbYEtHzZzZ7gQk1UNL39i0wBUcfDgnstrAB5VPUMbg5jFYTJluO+JAIZu&#10;VklXV8jy0TwQAICqSvNgmf1t8QTnyreNIkR8FbEE1u8SCozQAujo9nZJLn6XH2gNKhiIzbQkYrPP&#10;BuhY3AK6JRRfIqHbcMsnTYLijcXULuOtaBzpjYBD3gUS2NzCkwE+SiH9+Uy6bfqfwVX/o+kSVyw1&#10;UdSYHET2YsVQZnQllhaUtWWXpEs2DFJqiKRuk+e7+K+yaonpYBOe4jkT/i1Tks/sLGu/+5u/pk1G&#10;qqbmHOeA/gL7YqshZW9Z/NquO96skR8bofCfFEy+YDPveC6HGRR4S9RS6/bmPmmd7rDXnVQrqKtU&#10;WTMNU057SSaaVT1l+qs0uHKiwgLsvkI1M5yc02UKl0xePYx+CCGGQSF0bn8Q3MagAbm4WNXFSkbL&#10;KAx2TDHhHZXLuZoNGtQTTtHhxa9tit7AB2/nbBLtEJfs5S8Sl7LJCZ+QZTTINWtoPCazyfc7Vu1b&#10;izuVu7j10ujEPT7+S19NXO/6edaxZnInN8jCuxn6Yn5Yj1hGWIP5c4sVuxqqWPAvaB4HaX7B99p0&#10;RXHDMQdEGLN0vvuo/kZf67oTGc6O2rQKuIyQisOVqkb5ax4LSk0o8q2L5T83zRYMot9FrmCyM9PY&#10;acARkyf/ln/zWTN5EmQve8sik5CiPnH07/qlty3esAw4LitqsRNSwqcZoU834Yf8GnrQIuKjTgJc&#10;wjaUgKDO+4mZjmIp7ZtcRQkuDCXrTq0mOmIMKtzD5nZ+jkohkT04ipeopcDL8KwrqnDKGVFFkUct&#10;+t0V9Uc/7kNdLPj4ZBDqZeO7SCTLxr1nGOqp9PYnhql+XbytFoeUtmy9WlL+UpOkxUWjlbAk0tnk&#10;5PVFleQRDjDwp2T8saJ2PCJsTMwAKE8wO5gYBllXyypAEiosTM7ZsHBXCC8BilKKWeEqkNAFIYgQ&#10;0bJOw5s4HhE/YEN7KcumD5hQnBJw88WLZ3u7pDc+QxYmvCBpJYEdldFHTgxXl+Cwrc0HD0lrhlk9&#10;DpsO+8EpbgwyUQLXElLp/joyOPTlNkaSvzT7FwIh9ntMu2kG14loSbXk+kqrb+Rli58uXzHa4Csr&#10;VyT5PCvkeH1N3jYZAdv22lBEdhF2/qblcZKWO3jMcjgQQ0tA6yhG0TDAPLBM06l2EtVBrcSBYGWw&#10;s+PgwY4hc0sxWNmJ4WQAbBStFEfsVTAPNpeyxRjTEKm8KmiG7SP7FwwFb2Fu4r3tKMZr29tEltJF&#10;SlNiFMn82Oecc0E2zWCulZ3tXbN7ZN1aQ/OAIzXIiIFHJqwhtKMI/Y5CgNuQWytJryO3slXKply8&#10;jyzmCZBqVxNtaMLT8gqQqRJExV3cjiaEDiTjHm4nqKZiUkLfs+3aDkrxiyAYWS7hx4IP9PpdCt7f&#10;R9UgKx32UZhVUgfANoh3wGtaeamPUWXdX8fiBSZBgE6e55IMy/4CaxwYXKCWHTkA7g6PeYziRXkt&#10;JF43ltFWJQNKeYzIUcTm8jRBriBXl7gum2fW5Mh1u0NEU5q0nnoqzAnPJrU2vRsnZp4CuNOujytk&#10;YobbJE49/IagP9zCR5RSV0wopsnB2RkpyWkd8wUvYfKTcP306sMZxkjgc0UEusYZ4JSIpjic+/Gw&#10;38qZrT991TwC3tJemTOJpYRZkt859TQPE7NrCYFhxi1t1qoOHVouLKWT0KVzknIFZhL6oX/oB1ma&#10;SaQurMyvbAdhGBThRSy6KDrUyLRRFCwNvRfsFltMRMLqEU4sAfY5FYegyF5Ss1CarexQChljC1/j&#10;23AnTiZ5dxRscAvelMy8WcARdM1fGP5sUhRrXl3byNrf+5/8VnBRPgO8APoJ5GMEJZu3galQ5lGS&#10;iTH1NHWZQAKJOpcEoqG2ZFawR5b1DSKihU97hziyvj/NWVh07ty+cYOwV45K0D26pZ2H8PIr7gdw&#10;tU4af0+RiuGAxRh80Pk9BVV4QPwDVlZsjzD0Ozt5//oVxm/UlvvsHxJwJnJ030mVyczMnkoXEnu2&#10;JPrZJAIKHf2qIZtgaCl5iXrEBPUxGDi2zEqF/PSyMINeNWWA5iM7Vt7LZ23w4w1SAQ0njmUb2LJt&#10;eXJDrXctvgACSj1pLOfFMNjRXMZt8R5JQyjcS8DEMQLB9aJFRiJ3ysNsHl70HTLxgin1CyVE77l4&#10;OMbzHDTP1wzBrFZK7+n0eUuiKi3t/6WakGngjrtU4bueBlKfxePTqCujbOBi3LIcYPWYst7yicKr&#10;bqN7JulqsZx6vIDv6J5l5WsIpjjgH/jeeguUUHRVncOVGDEWzM3JCPX2o1CZR/tCMsElRgvVebLH&#10;riDBErjOVmEbBiKyv+Ez8gWmFYVb1yw9g9dV0X/1RlUmKoj8lF+He2Zi3X469/2ZQtID/7YZBosV&#10;GxFWJZcN7qilNVgpoW9mNe2vl2EoKurIaXqeLpvvqmQTMTXdQvQMsUJmLkZmaZmiIgFJEhdiwcxa&#10;G3YzH0eyLydOB5ADtqJbkF/hDR6Wq8h9CRJj0wjNBuSpAD7k/sAdtAvIm0ke+6Mff8k+9O7tK/vE&#10;ClGA3NgZ2QuD4ZTkDQyFNsLuBEr7AOV/+LB+/4EN84m0c3+XXAa7u+yQQCLZNF9eIesksqcE846A&#10;wgaGaRBjAy1JPkwutjWMN66J7sV51s+2MzYblA8/+uIFDYdP5ogagZHNnhL+XGu+Q87HyeH8UmUC&#10;MzJ3JLwXdCOPMlJe9B/bnDBrJAFdXSXoKGJC58rVLkk5mOI8f/aMT14nOZf9DejxqPUUWNYWgOzm&#10;vI7yQ2b8ggkWPDzV4I2gvRiBgIFBFMqyKv9gHdrmrIPCBinPWiMhNYZ/0nCCc+kuupEuBZYA/A72&#10;99nbYMYwVaJLwzrJJv/0hIhNEm7KYEwAD0hHb7O7srXCCgIKoSVspd6/fyt32/X7RLuCcuDm0Otv&#10;7wD6lV4D+Ags5zbpGZQSDqnEW/kBy+MBjwQcIQin89G8AVWWRHRr+wEMji12GFgZvx0ekY3jPeXI&#10;d+L8FPxlT3ghHwArSoBAaqsoteBJIiwCU87s3tk9SMqAW0LDWryBXnQROBcmJ2quFnCJFGmWqdvQ&#10;Q8HBTOSXtBTpCnwCzAyDjPYAtEZQI3iAm1tmA8gyd3F8eUXoVfHVXORXrhOMlwEH/TpIl9ImMJuQ&#10;oBs9Qzawl0mFha0aTZEYnvGg36A083LXke57B81q3HTR6C/oC2XduIDjVSBjW2hjUCSFgzQMYkHv&#10;JSAyREWEUYvXgztjp6q4tFAjoEN2KJ590O0wNXD314QyX23GxFQCCwfjm+XCi7nCJNjL/BT/+4wO&#10;qwddLd90S66QY0vbKf8KWXUl1zBVkH2NInc025naU6BtWpSNLJKs5sPwz/7X/8XkxlMbOc9ke/MC&#10;94Fm2WzXrEAQlVNf0EcyF+RXs01Y4SndyQc5V92ImdfcqfjcVINeyhUZhyluAQSnKabQc6hO5TWi&#10;/H0WzKhvd3cf0gWy9HJMekfLIubTFfZ75v8Ig7zBPdhDEnfIvdPemAjQED0WdUxKrA5ZV7XuOJ60&#10;XZxleYZezjyWSAH5Q1Y6VrKjk4sVBz6qXqrBDm6O1Q1VzAnh2+z20Dbyfs+eBChd4oQ5yDS5O2ox&#10;TSyNTuS8CBr6l2aYFh8JJu5xZJ7iCp/hDQrcZ/GNYsHrl+e3276zs7Us6shce4YvYmWnjk9v/KP2&#10;TpaQi5ItFT82BGnNldrjq2ncD7X0pc2gzCAqzKgV6JHO7XMO3jt5ewG+DproRke4nzhGt9Udy8pf&#10;dj9zeVn1q5Nr7mszmc+WMKLnxaJy/+KxbHw/XZnP6ekl9y7RqLAPFG4uNnJhLGZgEYIPJdRn3ocN&#10;dU9XPaGGMeCR0FvupxxgEBwCRzxEM+N6BrunT9a3yYbVijT69dM+SJngaXigPDLOyfKX0clsgsw/&#10;VotJlZ++YudL//RLSuhqNqc6jn0Z3S57L6tQv47VWCypvzIvJNtMP6k979qRZhXTWKY1Vduc9PMi&#10;j+eT6ww198QQH0Gvtwb2x2spDYRTgRcXhBWCAFAU3F6/8/DxHs+C6vhET88naMnewJK6yVPZeS2B&#10;S/sHb5493kL8RTnAAmgAeRg/AXwNsASUSc/ofAVn7K5KT8tObWNzq87wbFb8cToNYR8XZS5/KjfZ&#10;WMxCieyhQCr2MwTzJDegIX/+b/4UzwSMjuAivvzyS2A6MBqMoSqdHD9++oQKxz81+yBQG4YhrC9o&#10;Ho6CTyqc6Pi44/LJPbAo3GB5qjhkHoyANqWlM7n+5PljujTCHr7yE5bEvCsRk9jwqaHjNR0g6gPK&#10;458M6ni095AFFjt4Xo2xFM3E5I/qoZIQlhfY+igOB5dZMCb+A3IPWHd2Z3V1Dpt9a9dLrHbz/KgB&#10;FNI+kA58YvbgAb+iUqAQphTFcmKMqNiveODCilCN3/7t3/7N3/xNXi/yWr39Z//6X/785z//7vtv&#10;bOwhHknVw6l0Ddkl/qaMu7wmaDTx+BkLXmSdywH9QOG8lArQQJIJcODYwAGmSsfavYFM3pi4aMER&#10;hWhMpYKgzGyRqa0oViH8Pzx58pT2Kn+C7N3laY0x1ZPHT81L4g1M5KtNskZgTIAfrzQ/HxlcFBrk&#10;nTiJIaVJj1rD/2h5UZ+Ya6JKkDoJKDjPKldzxyAEgi8D46x1+sQohFZwQp0BtbjHUI4c0O+TzmIv&#10;FkoUBbeLnzpycLgI9ZtcF+SkxFgx6SzXX0s5Qe3yij7ClOvqq6++cjRVdVHEnUxMmoqpoI2I0Cmt&#10;05+kAYleS+hOVkyMDraCIldV/sP1/pu31nM94GsaaPOky6+//toMqlgIpeL1pFNeanV64xa8jLSl&#10;htapGvce0Dm8gs8ALe6NTyhlMq2gdF4EOVEmzj9MmZNjMeoUxScuN3JcIo7Zym1pY27wMtIQoMSA&#10;hOyVJIBECaoGM5gWDLIsOX6YMYgs2BlU2kHhEXhplP+Tf/j3CQtGsB4FB1Md2yc2JmgR4BdRvvEr&#10;jjvbsPO7O4zWNmpM26pLmWkbdlpK/GCSvJCsEZcbnqW/qfjuDpZbOA8g+2+fCvPsoLV4lnAP6Qvx&#10;iMk5ulHAPnGHSanuKw9yhajEvG8XtSCxdzZIdrhNpOKHrFtYkvHr9iY+U3KbUkpDnkOhQDRc2wAk&#10;GgUuUDI3uma0sclysKkmhWYVjVzEi123AYq39wpl9iUmR7XhhZfI56KlPvqz2n76k670uVOUjpM/&#10;9dCkNlFhCyfvWDxSSO1btb8maBNf67Pg4OR7M6WrtLSaiyym1sRJeBKFnPlps1JTMrgqZPSWZZYI&#10;y+5f1q5l/Rl7uxxhjrP3Z56kLTWUmh6sQN0xk17zgnl0mFGIc84PPz4XANnk7DOOZeUvKyKUsHgU&#10;haQzipZGRDX6afItk/QZqvvhx6Qa4VMXlzd4+pcpQvxE9ah/yhlPzGjZB5l96C1cXDiBSCKLP4xW&#10;gTiU4D/uzHTjzjAAE6OwZH2o+oxat8wHqZ9HqVsaIvvpqeNz6ba/vz8PHqpjYTUYqw4+973GHO3o&#10;C19Sjg2MloRVTf+Hwqt/+n5e1sZuUsgsOAPqwIXyiHN5sRiWAUwCjxBrBSkgSImti71XEu7jg7hU&#10;2rYEq3fhHkgJmEJkVWxFnKT4fGuTpMuy/0xpXMRTVpFa7CwmHsM6CkVBdeJhuyckKTi7MM9usXOy&#10;W8b+UvGTLNQXicp5Vs4QPM2VAf1ck85BHIJkk8L3gs7EFAqgB0BQjJx0tOsCBITklC8WN2iifikC&#10;ZT6BlbbvFysiMakhUWSWQUgR5PPV+3YTTqlF4rWa43ybaMOybDH8is1jjlWgPWofPnpMF+BrwfVo&#10;FdiuwmmITbLen67iFWboLukf5m6aFmydvSMKh0AovciYnr2FQLU4GitUp3xIFe9VkTtJK6bAl+dc&#10;4Tp9RcNIpcCvbJOoOH7j137z13/tp/cQTl1eHOKqtP+eLsB2i7Rt2H0JMmvcPkqgubkZIxPzD/Kp&#10;ANagClBcqeN9RMsyr0fd8ZEulR8CgBMDNmuxpFKQ9RouL6fK9AeFOL0TrI48DZREFy+Xe7RFJjfS&#10;S2DuJSTMyMM/KBYTChcJ0YWQWJokSj88bEINm6jLzoP/oCWsZRyUUuY3OazZUHdZ1eDkZNLEKFtv&#10;Fkg+FVPVaZy8uarOtlxI5Gp+FZukXAe3V+GBZaAlcbDcftB4IFlHdXD3Ho4NLFkotwgJquzP2B3Z&#10;Nuni8ppYumgGaBTmXijiZB5ux2Fq5awXdqWRWd3WA35tkaBs/MNfvMnkUOLKmyyVgy8GOYL7QpVk&#10;15bpunIsGOtjPogRCgUoZv81JlyELMYi6BQ2TCEexUVp9Veyu1XpFuz7whdB0fgwYB2vWExnKIVa&#10;hgQLHRpQGXIdiIA9az4wacwwSGjLjJA2yWmatOZcKzCxfD4cujgBbdnwHaVXM4UybNcihyLb4Emo&#10;lclOrcKiZBqWDo1fa0dTrf6zf/yHiicsJxeHvxLzQPAtnaNektLNXBJWedA3C414LxQnYoZswSe1&#10;gtYWvAKkOJGvxRlqGs4cK/oDFkEKoMuCNfzJ+o8y4VCCOcWQKNUI3Afr4A7VJcDW3bt0ifiBMFP3&#10;7ilaBAwDCeTxNgexJkjVndtwGtyBdk8m9HcJfuwsvKifEKvAKCAAxPpTeokP8nO4q2SQqGRDvpG7&#10;RBYFcNRwxrbM7s7StH5kjimfWjiEYhLKJkfK28G7dzhBleMcB97969N2TRN/rNjLNuyeTyik4iLt&#10;ljCcNI8OW57ZVKs5LcQWLQaaLcBApxPslYO5IX922msbp0bXWgWaBodahnvxVHPbHST+3ybDIKf1&#10;tLZ9TlukFJRksexZhQIT8TyrQcyJNgM567M0qjfn/oxkwiPIBtkn+lvqRr4Ml04zhAEZIxjnnv88&#10;hqEGawR2lwGvYpwmeYYCTKkYhQQwdZBo7ny6zVNXl5kSgVi1XSz++a2f8beME11mwtRFZ+obOOrG&#10;6t4A04KSRVdcCsQpHjUMauT3QRt8BqCw4n///ffJyMY+lGWaX4tzyNuLueJ1cXqePCY7/3MZhhhv&#10;LB6fy4j2PVOlhY9arHytZrNlbbjph1NU7vzrYhiWsTSDiaWtewfcE3yWK/N/tsZW1BpFhXdESBsa&#10;WaeRHceh3K+wrxAKX8FmZgMUhaHBCbYlUjd9AJWwi3GieJHnZ5j020PAOcVOjzB2QFa3s0UYHPnR&#10;su1yog0aWwjZOmhdt7DrCnjC1us9Gl8+ckspNIUC+GC4s7kpsGvCY4zQcyAZBODRCZgGpCuo6hme&#10;thaQSzZpeqZMNtZI2TiI86PQNHedd1wmyNLeyNLn+gKTiWSS5tOppbDgVzRYOgDkh88uFZWEb1PN&#10;BxWxfxN6H9ZIjoXKPtZsXfSo2ayaVpEARcrLKzPvBK+Jr7q9zW4k7CFfYEyQL+AWMPsR/4A/A3ZW&#10;IF1lMibqiSzDLCiUawRzThbWiuwnxoDy8c3I/E2igHA1NBymQyYVSvAsjKEpbC+4w30EurfkL07h&#10;eNKyrzsyJv6SGB3s7TzkpUfv33/7zbf8ff/dS0aWbjk8OPz2m+8O9t8LjuPVjffwCkYz9C/GWgqa&#10;hNsrmyw4xs5O+CEc27IfmTFWQyd0zNExAT73bYKiHNisMY6dr2wY5jxxFl9xmKAzFhJlNNskzJQ8&#10;jGEYIBcE+Yi9k+hAjss2YVIn3YWM6Yqbd+8PsFhijJSjQX+3xeSh3zg7p8bGSIL+CtKFzdiZOlkO&#10;9C1rUIJ+JpuETsJOlKjCPylEjYrRn3kVfYJoYTBJK0E/0O3Y8hyAjDH22djEEYVHxJbakwUmBfMq&#10;uUGzxIpHun9byUs2lN2KwpXLTIswLKJyfTArGWUEy/GiUehYMwzUSnMGY5MhoxxkAHnEXohz698g&#10;NqzXRJKJiAHkFhR0Ijm50mJfhLLj7AImQ/yAV27pEyR0FpJidTCZMWeYrVguwafJ/8Gu8IIZEW9y&#10;bnCi5kHEzbpHMJWGwKcprowZGGwF8QQX4rciVHOWRxLKvtg29ZHcQmR171AKkaUKA6t6jrYsjUHw&#10;vzE/dYV+ZM60okgDUZrlLWv/5B/9vtY425MlIYCzVtNam9HHtcHAUXQqxyNF57WUhHbqj27X7igP&#10;j4RCYGm4xItA2Txu875L3AcA7/zRwfXp7Af6yxXIFYjOH32fKyB/rUX20uK2R3u767AWyilDqRKj&#10;aLh8G+Qjdy4IXDQvnynM9MxUk3Lukitch/yVv1nOKEoYTicGA3FCY62CcSISC17EZaruckgnhWbY&#10;g9InRGXDYWlFs8wJtlbAW4cky5EtrU4m90La9ukNe1KstchL5C31+em382vaqyYPRzC0/Fd8keaE&#10;4wyfwNJePRCo7VckGerEsazVn6thCDuy2K5lwIJtoLq9WkeFIxsrniFN8OcdcQOlTDDGCXn0AHGG&#10;bD4Tz/9S4NUPnFv6eS/4RPlFh/1Jjfvo1x6kpgNT8jDQY0peNr6TLw2dTaP/ZdeXEcqygf/M+/t+&#10;64eg758R4c2YBJ8FbEkYOBxe68cdlY0nigVsJ2AYYi8ebiHCS56pOdV3oPp/iUJrWf9/LsMgofTU&#10;8UvpdvTQaJmqvkofFhX11c49fScX1S3WaHl7pzUMS8jkMzQMqUzx9VXb1DlKpMVDDnQz3bZs9G33&#10;HM2DTImAzkAfTGTZv21JzNjL5ZldlbU0Cd3CY8jmuPk/2BMaLAjYPjtha0eJLzGzs255lSatrEOI&#10;IolTqjZl5NKip5BrEgwrj5N1ARGTUG3cWMPW8gnkrY1s7yE2RI8QbHOjwvvbOoh3ERAGWSFQpfZK&#10;9QOZIjbwqMAM48ouB5LKO+OswG6kmKZzS5W1AKxEoJNtt6xbWZzjk8ANvJHrbDpUTEgl1ttGOdEe&#10;23NUKg5tXMYt3E/dHj3GyuGRrHQGxR33aNlfU9YqipWAN152trKmEGNEgSe2O0vABK/tpy2DZycM&#10;xtdZ5hnco5D65xcIJRUKUn7k5qBgySw4pSPBWrIhuXULJusQExNMcd7ug8roJwSXZLf7/tvv9w/2&#10;lQqMV1/fvH7z+ptffP3u/TvgF1omagXuvwA+JfSKoy0BDamvrU32nVFOWTIY3oRepa6wjBmj7M4x&#10;ngkctBWADM9gM+gB0CAJpMHzdiu3k66xvTjDs1OBRZy6nb42y78XLsF2x/pkgLD6FodHL7GRYv1S&#10;CnxzBY7OTGJcIlKqpPuyC8KHX5oKCV3loKu49QoZzJByLqk7JnMK6yyRt03QFc4LBoA3g0RgmEk4&#10;IYv8c3y4ZQOCW7bSfK+jbdPQObCXmEcmES8VXJXFnQIrAcszSYHjkfcCRLH6o9NS2yS6yUY/QGQn&#10;vTa2LXGP9QFKtWFB6oCeLzC6gpgRdclUHqsL2EjeLcQvWy+pbxzylEPSZzCGpP2AQ2Fr1A6imUg6&#10;krSB6u3tPbKWQ0fQF4RNE5TEwdFV4zeaz5Ax4oiQgVVrcXUQSWcLK9uKMCH0f5gfb1saYOMf/iey&#10;FvICxWbkJ+7BQ0JZpZ2Umf5Q7olD9RtlqlZ/9Ie/L1NJmVokylH7BAeyyoigVDvFXqIPpLc6OYI5&#10;VlQu1i+sfeAf6F/YEc1DaUPV184HxDjR0+enaN7R4uhPrAWcw3CSr3VRPs34IkPu8r4iiT0VsJOp&#10;K47lEt1gnZhjK8k4BxnJin0I5LMtXknhH1jkWhAkvnFRPhZarmQvpkgNnXuHUi/IOV3OOlqx7Wst&#10;poHOczY6Vhg5eTOxPFTSP2rApOdrf3bPScdnOZaCYl4y2mx1E/tqUSTlTCiLR7+P9nC5UGy/uYow&#10;5yXBtb9GLDa6OZtfEE/mTG3qaYW0t0NOnMRLFXM58Am532XC2atnF1uW3xf+IrOfOJYBgs9lGLJb&#10;ZL4Vh+NpP0u4Vo3lxKTUfEBrB+Uk/VkwaNaHn2eRtAS3dDYP/UD7/PMYhjy+jH6W/TQBdKZMhrKs&#10;VCHVG7m+tG2T4/uZ939W4d7glhDWkoIC7vsW5cZlDFIRQGZN5J2caO8fzPHDgmY1j1CNBVqC2GOc&#10;FHUQOJXFl19j3cfNKTYP9mSZyhi8TI5hm4BT4/gpAp0tC574PP65JkmLPVZ1yGLSH2laLU2ebrNh&#10;yp31eK0qnzX0w77blrKaTUsK+RTDUBUYFrcwM2MjtNS5Bn20RDBdkhjBIngLpxq3IPGKIa9Qb5Kn&#10;Ko6fAttYJ4DxEnsdexYwV9FosFRex84WUJfErPzKuSRrCqIiuyN2HTTzO9syBSZlADuWzIOxq3Hc&#10;ENCJLBMi6FNYGYWnMeBGwGzR6RCVFACD9oGdjl0PW/OkM5KUkR32zm2YBL4qFBJmDw6WCJsTbEEd&#10;njx9QsEYhr9+9QpfXlsWSPoq4S3uPdigI3LCB8AJxrhI10VlLaBn3X7YBk64GPMPXseOE7+I0Ifj&#10;D5k/Fw7SR9ZzRWcx4y2Nt8MlgatBveg3HBwW0HpDQrM3r1/TEUE42q5kd4UmxwmTJOjDhoLMauRm&#10;eyCJIaFLpJfHnAMDbQVHIjyKjZQ1QQE1cVvkcWAgBkUYUK+j4MEuRWZFK6hP6Aek4jZsWX366BkI&#10;4eZKmbBIsgdsWMcO4s7dLXweyHC3evvps6fPHj8BdZwdoXi5ENaOsS9JM/C4YFykEiHxAhnlJAuD&#10;NmgDpEV3AlKw2AaPEOjToZzQIG0ASSAX6AB4T09rHAi6dQdvQ5yid512GigrzENbaJJQ+dERTRPP&#10;cOcuv2MkQ2ebyBFYCPOwWO3u7j16+BjzDrByrOEz9Txwin4jjlSL/I0qfxc+RJJxoXktbivoVLni&#10;AJqJsqmwOpzD4Ai4EfRVjLQ0cqA9viqXMyFTZU1EDWTIxHgiXSFsPv1hObXM22x2rvBTUL7DhyKD&#10;RvSsgLaYZpFmDdQa+xCR3+UHfiLqEpwKdAJ5MDloMowSQylzMqkOqJ5MqfhLtEvhPcE+LNnu2oio&#10;wXeHt7m/tb17F5ny7XsyhYA9kP2PUioSoMghcxP3CH2HxN3wHjQ1hcf8hL6B6uRp8+S5GW/Rt0X0&#10;wC0JrkH7dKBTAUKK0m4ZxtJQ2Gl0SiwjDJawrQOhSa2U9TY8j1dgdbfyviTSqy62dRhCgrmKlBg6&#10;QaH4fv+dE4e+5U4zDziooGMUw5ntae0//Y/+QLPOtmnyR7cZpPKEZy7ZRz0We0pxJpsjPHJUtwTz&#10;klWX4bqVO7KNQgBAp0JvtyV8pnfk6W/7cWU2kOmBULk5LwxmZOPBACscrHsIgriHjAZ1AWujkbga&#10;Rw3QwF0RWRabSPQVCvp2bZXrbWykNJbOGij1gpQ0Wq/jleV4A444wKFfr1ldggsHBroleZFhl7Xn&#10;2bzziRma9E0+gj6jbYiUxUU3j+fa7JNYZHHfWgaIzVwsPbLdVuGcp5Ipv3/RJxiGxb0zUCYbdjU5&#10;LfKOIwEPRBznqljLVUvTOUOttDeZKxgfS9qrF07u5cv653MZBiXb81Gjk5qnu1Lt7l2KCTdCOdmZ&#10;wt+rbQOsyfT7fDw/DV1KGp2fiwJs+PT/h6NW/yKq6qvR0AzL0DTDsIyUlzYp6p3/4X9LXlBc8SKc&#10;TUPqegrIPOqHvge1PbfQzhvsbiRXTDVLBFMMlICgESaBLTlgiCUokysWqCk8FNvRwKwx7KqTXbqs&#10;Pz9Xw/Dp+384IY74hOrAalffq4vF1qzse/uHvJ0HRyNYE2rq8aUMw7L+t+nRjGeo6k1qGGyurc3F&#10;Im3lFIulOESlgKGYDyi9mMJ5W8t/zsr06NEOYEhcBIGMFJiUkCx3CN2BPy4Q0MC9Paso+8q0gPPr&#10;EfALsmITBtTi98dCzT7PHoX8O7CDF7G3OpWVYIf2QFldzLIHKuilkJo6j52t9AZwOeFyE6QIcg39&#10;EeaULsruAyLkU6LQtRV8MNjzlfYWbsGm3mGVkeAGZMRqN33CkQ2F+nCeGZFlOancYqfXkrKdnmoy&#10;+td8tn3HVg/C8bL+aos5z4K2nfrwiF+z5mcNtynXKcL20JjFrWqFNzucBHbhaJJDiHpm+aXD0i2W&#10;RiZldTPyRqqcNuotayrBnhtqMm85I5Oc7bW48giVx+On4AULQkkVJRMHmCSF1Tk9YciIICrjq7uE&#10;4vl4enJMgbsPd0GtMSyrbcvGMxpQXuHUsy2qh/a4O7cZe8sxVZ/QJEPGwD179ixsGD3MT1HgYPF1&#10;Ih93dSTw11QRybRMbiA3NCrGlMRcUkolWDkGPGiV2KB88ixp9+x/JZ459i1ZCQ39yLOhlFzQmlhT&#10;RfZULC+qQYxaXgEPY7N21ARiMGSwswrSVbBRyEEYUnkVNImcVuJGqanXZb5O+6BWZWh2IhFb16CI&#10;s/L2mHg2BADAoEsI1WymmKTjoxPmiF0mdFATOqyknzQhcC7QLjfQgTS2C/nYlmWgLvoV2ANG0yl2&#10;iEGMgfyGBPMyy1E32gOBllJPeXLrFnjJDXQyOH9uw3lSMHBSDIkg4qpNZMQbUCWM/aHnsAGQBG8N&#10;jTGwECTcl3lI/KpLjSCRgTUG4v2yQduJGU3LLI8TjaIos3P3GLWMVC7WemtvqFaawhhr1hNk6Syq&#10;J7sAK0dENik9+5/+4e9nzrVPiVSM4uk8x8W1yF6BHRjTZmSJxZv9WATlpTSXlFk+DWqijNL4FJev&#10;mKtEZVC2C8A9jZEKBxZCc/JGEB+DufapPsRXQKlnsAkkGpTaJCAqayW5BH3EPE5cm/oFfRBCDjk2&#10;8RbmIeIC+X9BbahRuEeeysplByOTmPaitdzDvCUEm+ynnH7ORxYjh3iCUbynPBnwA1CoFx06u1gF&#10;9347vKA0bqG2KPXhwDBwsUdaI9RVm5lvnzgyrrVK1lc6wBfnnJibfZDlYX5vOxEAslJG2rrBgSE3&#10;8+mNRPpiuZEoPrWkNLAJWSw4WNyj/8qanlrOn4hQP4dhENVM4oBl/SP3K1OnnnPDxKQu+TPpzkwg&#10;alaMxqKrgBokUzg/J/DmojnJXA2ObT+ZAf7rwvM9w9AP/+cyDNPU07GUy24YXW/skB+cDXEXHKwg&#10;YPBTMVSj0Vw2jsvAXxSSi395yw8/lr03MpXFo2ckChGm7T20rQcpP+fRLeTgK7O01oRM2NzDe1l8&#10;MZBQ2t3Dw5gN1AJSb6kJtQywKn7D5xyfyzAsM0la9s5lgL6/3iN4Vo++P4uKqj9rbn6acpb9WuWM&#10;KtaPY9eWTzEMfU3SBD/YTupKrk8yDNqdpMGOeF0HX73SEqoFj8wEG1SEdudhwF0Si3BsJwRVWEfl&#10;OkncvxWiu6zzPFgQoXAQgE0ZlNWXVZodHVjMbsYVJSSFabh7B8QZ4IM2/pTsxZiYs0XexTvW6Zl8&#10;KOhSQpwTJFGGJSxxFtx5VedGkMH7/fcAXrw2MRt3/dk4Ef9eAXDxEEjis72HD/E7pBzefnxK2mYl&#10;TbDRi5x02TKEHXxwkgHKV80X0zPn5kyUfiFfwyrQgc7qs3F4SFTTdwCd5DmRQ3PlO5LOROay2n8H&#10;KR6FKDOEUn+dKZCkLQVthywcIctiBO+GqFrQkfKqB1pQeHWtILf8UA2/5LcQGTyrsZIzOXmrtnZC&#10;b35Q/Ax6MTE1TB+CzowqWAvAGhQelCZ4TUjSM7RDpOm9y+6FvFZs2JVQDQ4M+4R32n/PWDMccm/e&#10;2jyFjYrLgdtLz2BQBCsiBYisaqWThMBoisBWrMxdFdoOvxQaphowXZwnrQF3DtoGgUazCrKdtmMr&#10;3ajINgSrwSqGXgBGgYUePnwECjBJXFM3Z3i4C89LGw+V/RosDgU2x5JMDZnNwQ8rZYd6xZFA5fHv&#10;EU+aCCChXIdtEyWXLnu5YAAjEoJDtqm9wmDS6wi4KVLrqHKrKSKq8wMTnbY10Kym2CG6VJNLzvqy&#10;VjFPrqQB1I4Tas784zrVYWhsK0HcUtmVMPy1y9cWT+85wcID2gCfIAAgNhvHAOkHpHBQWggYGLy9&#10;5bUsFa283tFBMXGlseCcE5RDUj5tbK0/QM+zDr8JBUHH9rNVgg672Mhf2Z7/D/b3D6wrMLcgYCtX&#10;X0aJaog4FRcUrlseFLFiSoWVGsC6CLqZEyrmuSwjqzDqxo2CqfQjP4VJruSwkBOMiRkljYh9M5ga&#10;clulSllyPWfbHqfS/ukf/P34b5UXVzy6ZE6nsYQ2NJzy0UF1QJA4MXgJVS6/cN0sU54khfiAJkJu&#10;6YqTivZH5cinUWpMORII60uQf23oL8WCdHhaf/ExoPG3xKdHgetn8VpG92Qa+kh6SadiTF4wph9e&#10;XCRupKMxCrTyVwoXsezxHxJv6FWSJVKQxAs5tWQWpl8CmMLMGRkru4RMOR1ZQH3dNFPO12CPBhk3&#10;Spukc0qLMkIQtlAztOnEm4vb2/SGtyLGqZmExTBs+GOliwpVZq5GcNb1CC73XESwXWBKv+HV67ym&#10;tC2hbuZ76CmmR54hQ7yrllZB/3SWdnNittr1raYVUS3CiyUbvCT6PmRr1n96Dsxdcehel95Fhv00&#10;qtCdwwvaVj+AlwIQ88BCTt6mN8UkyadGT9EMSf3DfuCo6lLi5dOp7ZcErlmGsSavF8OQ0anjcxmG&#10;VrhymUDdv/wTahaR3RID338yd9XZSWyFV59WeaaufMFGfZ4OXMowLHMy7sal75BoThePTw/0Ypcu&#10;AYhLbc2LDEYntUqOqsT13NlzGlxBKBKBQi+molGsmyxNYRiScZYb4vgEXbF7IW92iAFpdqVl9Wfo&#10;rehQFsCfacr1uQyDxvtzDneC6zn/mb7xNuZZM5yzJ2V1zLZSf8O60dbOyDgM5yadiYeUnQtWjiMT&#10;vppHk/SgxcH+x4pxn0+FO9Eny712fF3VJztWPhE/tXvm70fm5HUiq4VKkPOmpouwaoRzdmCQXJNO&#10;UCRKsu16k4I82LDkx4JpNcDIGawS2CSiUwYRhIdI+OGjXbKROhhhYoysIZhTFCPCRG5uPSKGOLlK&#10;ZTJ+F/jFbkT/yVfUvgRsV6zhoBKbnGqvcuJT9hGJukFOoAW6QqjXg2e9xCWxEBX30It/VGEKKHNb&#10;MS4pBZCDHJe3g9LevH0DUwGARKqOVJFyFSGRTAgrq9gEy7hF+n5EoMr4CuhS5Irba7AiSgbmMPUy&#10;2sDjArdjBwunkbQEAya65bvvv3/77i1XJDA2INbaTl8PMrT4pEX4GpWF6FJxY2UeE3fSiHuUDQ9Y&#10;JpsZcBUWHYplAgQCB6NKd7h8WUaFYATCDAkidxIn0Hm+QsTgFzo21x1n3iFrL2S/AdJnfsNXge14&#10;O3wdKVYET2+uqSIp8uD4eB2fBMQ8Ik8zvQOkXl3DrOuLL7+gNW/evxMPJn4PJxCBNhpilcUFDIDR&#10;trx4eWlMo1k0EtAR0ARYv7kCJj3Y3dqDg8SqQ/n8zi6I+IIRzoP7yv8AFyiLfFgFdgEoAVwrwa6B&#10;lRxh1hGpYl0GHWMKxZihOGKHV668e/fpSFIwy8EaW4/rq+PDfecFVzZo8QH3sNMHOn+E0QMBKYQX&#10;/wHzsNJQHi5VjLkEb/Dm/ZtXL79/854wcQeYx5OYGVf+i9OTM0xX8N/4SFotBcwn/gwjQxBUXDfO&#10;T46hIiElpa8WopFHxMeklfgARIX1gNZsri41C5YrTTXENNneYVgRd0NIjItpg2qc2fEgQbGaaUlW&#10;Em4L8QvMyhveRubuY7GpUjKI1+IKo8+4AKCa2b7AYOB7YKKoSPJWO7XyUqYCaJbcJtwngyKxhVof&#10;BMHW73399XcwNey8iggEFrUuybhOJlJmTiA5yEw8hulTFKtAQuIKVMlgOcVeM8fLoNFVSp6nHWtF&#10;nr9MeIbfcmHV1M5FjlVla30bdSI9lgWV0hQq20mW095xYuX/83/9r7P9Z8KwikGgNk/URl6CtDwp&#10;5y14BnlEqxMjM0jVm4bd66VsyVwFflI9ffB4BA8pmXam/HylAvG7Qq2UikYmQQnRzkTrl02Xmz0A&#10;Os6OsRO9gbGIMEPqImQnYpuUw1no2p7cXhCxYbsmxyb1jUs310VYYhbpbtx0pHm0YaOXJcGmj3D9&#10;wRCjz2WARih/Aj8v3ZOVwM4yzSp/VPLQ84PiyaBu8f5oKoNm8mtjDwSIdX9+8vDHC16SkhBZjigT&#10;+G2yrsslynM1r9pWNUbtukngaG3EsgXMJ/SiGALOy5FPO/yxcFlvPs8j5RXRZaeZxQip4UOegVG/&#10;DdKgNjYFEyEBt1e6r/7TxDt3xb/ewhdnsn96SWp/w7J+W0YQYkEnjyWAW7Be465+ChGJhgX9tf0Z&#10;us19msMz65M85oO1hZdLwx8TVz21LK4/++TcpBi0Ws68PmHCMezH7ZXpfy27FyqnR+f5Gol7XjGb&#10;egBo1XMiTgDrnLptKKjqkGdratQEKYZt1NmspP39VbGeTyiqC+GF8eaEZRNlArsse+Cf//mf97cV&#10;lXqdXKQrVceSB8kE+k8L1CbWn2X1X0ZXfYdQoKGPjgixlh01TDVfJHZTLl2z1t2npHEw2ILZc5/L&#10;6rnsemQf/epR+1b6UHNwsIJQDxPtYr5/8hX6qcr3BJmcuenlUHnOtVtZQJPrzU9FUisBXusWpe/W&#10;nMnMCesjv06nH7URL58YMFM9CICsCQoAv5LgofcwC8bMmL01dhTfffcdL/mVn/7K6QXOowr1CEyX&#10;uPT4ENS/vbP5qz/5CsN0dk84E8ICPnq0R7Gv33z/5vV3QunHx5AcuDNYmeA/r9+8okzILy4BtJ2+&#10;4r3e2rRj0mze4iCHyhvw85/9DHToQI03LP15hK9PHz+BKriT+1X/1ZUnj5Tu4F/+yz+Gf0CBQNpW&#10;4vK8ff+efuYr3UbIeVQSG9sbe9t7D7YeQFt46hDHCTgD1Hv97q0yvq3fBUAeHCsjAVWKwo3zzBqq&#10;xydpH3gvDDYtBR9TpdOzCxx/YFtUPXQIoKEzuYXwLG2PqwPnaSP1Bxdix+C4rpJgx2jbWVjFrvMI&#10;N9BFsTmRy8cmFjgyYY6BruOjigSyXPAIbP/r1y8pB+aNxwEiuOYSVIpOpvy3b95zG6+2XwCBUId8&#10;pkYUorObmz/7y7/g2S+//DFJI+jPjBGtNqMh2yE+KfmLL76gSmTPoDrkHOD68+dPSTSBp/T3L7/z&#10;Ng3/pj1aIWeEuxqFYoYvtEZGCBiBVXkv2KVYhJkYnjSWjnIGBkVtQm5tRcQqY4e6CH0C/Ag/0cn0&#10;vBm3VQBgjEVIwvDo8fMNWCAg761bhNukofjA0q2P9vZAD7CWOKpilYHNyfHB0bv9fd6PRQvsMqMi&#10;f1QZoWgHh1cj0ibeM9AD3fz0xdMNUjqcn1yfXZAhDiEDUS+B0O8P9uFOHz6GF96RPzd1c8QaZpYx&#10;JR4y+IJD2LxZJp10Jt2Fe1jQuSx3kOArPJhFxvb0ty2+IrQqjP/GBmNN92ZnYT7yyaTgK93C3CQA&#10;KJ/mlkWo2ONwD/0DQ9XgoqaSXa0HBVpwVBiJDLqi+QwRBRSIMbGzbBLP5IwuiJGih3FDx/GEsXv3&#10;9n1GjeumpcZvkJ5Oii5vYdIHmM5pAlciouJm+4o4YNedO2/evcUDmB7GJAqDfK1eLFqOISUsjOVV&#10;cIxHhwNGKhtBNjg+8jXTKjtFxB/xmV77L/7oP2aBjUrCGSgVeim6wpIGDQJ0IVXixcUeRC5Uia1r&#10;rROj1KREkWPkU0sywVUT68PqWvvvO+G53Zf9J7vzuAjlqzIfpLa2nJE7hUOeOk6ow29lOOAN6WDL&#10;qKw9iHRWyziqD7rGDZD8hAba85pP0VDzz1B/OWSqjKjcmbIc1FSxX3wcnbFUkmRffICdNay/mFW9&#10;JGM+SYsnRXbBPYuHNNHetHgqKoWU0L7aB71+Sn8tStwzrj2mKexkxm0WvEXabbeRdaRNMClmtRKF&#10;kdAgTB0BcJMtyNzLZ7959yhk2LwdVsl+xsasbcg4H4jWbukaKBGurPoYt4FxDSn3R+ggh5ZRxcxt&#10;jG5gxzANNIsLiMzDowxXGInZp2l78fpS2J4dYvFYdn3yZvWhdVYTf+7fqev13nS/6cXDMVDi/PnY&#10;xKX9OtDdqF6wbJq4USH2f1lTCkfqxH9cr56vzi/o1l/JOcto7q/Ryc1ZjjVsw8rrr8TWmJxeWj2r&#10;6j0dhiBrOvR1nh4vdiYf9UjOy+cnT9UrOKdiLKaIkNm3UCmgWEhuoADcOvLIwIBN0Jurmuhts8+4&#10;OOWN/Wf1/DJCWkpgwyRNM5WY5jMOp43xOuxemH3a8njuSn61wsFL9PzfMk1CmLv8KllBo+XxeTzo&#10;+DMUnlh8puedGM45m8gijxpT9X4WDtOnOQIfcgMdLBRDVFkiIqDJMBFc0j7NsrewrkCeCX4YjCJh&#10;t2OemGCkYaA4QPP1Lbkv22N1E3UCoYgwC93b3QVKsEYDF2xMg5X/8Xtyvd1CvaB0e9xAPgVmOwbx&#10;cKmgkMQ/LWsEVnXsS+O4GfOJ/CFbQzJqGW2brTKAsIUPTSA8qML4UHOqRwgmx1nCJpydQRl4thSd&#10;ieCDUunbr1N+tEQtl/fqfSnhsapSSFnwosUBzqeMmFkKAbHiH7HBcRdci8m6fRs7Ilx8kKnTFXzl&#10;2XNUJY6RSp/iEoAFT3aKUtpkXGzCrmlScI1epV0AL8Tz9kxlP0Uanf5ADHwPvOiNBpsc+THHZhns&#10;6zQR8Eo2IQM4yNrnrjwN5A2MuQu2UkoBJjME+R8rsCyEmXw/3kMVvYC3aNWSQkW0A+Z+/frNN99/&#10;j8mWHD7JVHt5eYLt1skJtQdcMPrCJF7i2pKilWLtx199xRYdAxJqKwMPMRXSlhiwagNnr0ZAHm8Q&#10;SBJwxAiihcLISvIUYfQVaMM2GQ/s/31XbqhoN66wL8JWXn7FjPLh/iEGUVgtAYjevH5DvSE9wBBx&#10;ibhZcXgdiZeXqouwGiJY0z6Z6d8i9zffS+Zp3DYYosNj3GUP3h8d7SsiKr7LH/BvBqc6MhIRkG4u&#10;jokITLaEW/hAf4wvgMP2nIKyoUJ62I4xdKBsuqTfkCxJOjpF4zV2FAEQalY+6SsSv7NwWXfFhKZD&#10;YFskmsd0R1BRcs97tyE5Oa47Epnk9PFgpifVASQqadclquYi5XMFMOSlVRO80jCLLcQXxYuw14aG&#10;qrmu6ATWFBuwZuPV0OFoLuiCfNS/NvmXDdCZOPQLJ/fgTvhvY4takuVYoNkJOVB/2b5EKclZ6MoI&#10;OyzBSAQZ5BO/I+WHtjuUpfbKqUIwNGnzrq6I0MdnZIQiPIwAHScYLMsd0WI5YljLI5Tdqra5TDp1&#10;43/+j/8gWgXFDDYPUVtR1kkvidneLJJRooe2e6Vvwsllw6531DYptZTBNr8WaMsVzY/OgzbPlqlM&#10;8Gs+s5ZlGR/hRSQKqYMjw+o2DvWLVi69MOt9JicH3KD0CHg3QFSOdeW80QoFoHUiBwM4HI7AFHbG&#10;YQB8Iv/w5hQQ14D2JzGtrNwL889OojZa+POupw4d5xmwpZK6KZ/thC9mv6oDc1Lj2obJ39PDEFD6&#10;OZ1Z+gQLGHSIKfdRZhUjoDNCPD0laVBU976qAbUzdJs9NpttLEEXGVFNsAslJQkfWJ+60iaormkI&#10;ZSmp+aFR9e110QpwxRgJhSxgzTHP0Eil8REh9rljGkfFz27hWM5QTQPcZSCNgpe8d4pbMC+ZiVmz&#10;rzEVy1gb17ytav1TPq+ZPtRBsdE8LkuPzMp8FrhfvLtuGN1mRKUVOHl8KstPQoO3rwnDZcmfImNM&#10;HVBprVfVgdWZ9UTevtDMWZdDzHVzOiQ3R6iTfmvCjOFXlk20CrAKzsTJrin/ZmuKBynXsNZlKk+O&#10;L2/px6XO/0fGMEQs07aDviHLunRgvMeNXn7/bHRH5adPit6GsbApkMxbu+w0tuwMzcx/slvMSu3p&#10;qBiMnpIthwjFyCx2GCNzCGEZdMguN1iBHwQjlc0JsKONWia68pgT1sFPjOEntqBChTqtGxLWZy+e&#10;UlPL/jcfIjWXnwCRQBFhsm/awIsFjoRtF8qOjEEIFhCUz661uU1EeuWlOsQ65GAf0QovRRQDyuM6&#10;Vifa2bhta1uuhFYph/KpESCeXYyvYcuFruJDLM/dE55iVecHVM5ATiCwM/uCfbT50WpVqCkYsQ2+&#10;B6R2baX1tfJH3eakdTIot+uzshxA+bwdxMzmm40AmGeghkhRgTsDlFm5ZTS/vkHPyzVC8059nbUl&#10;ZMO72LkYsiz1+VWmLUfwVO/hOhAKxirB7IS2NuNsYT7ulInMsDzCrgiVNgmrzdXsH8ikBqzDMHCn&#10;GKWtLSklbt8G4AlRONY74wpigMcDL4jbEXf5AcEjQ0Afymz+8gKMQUtpF70EXxdRwgDLZK4WV4eE&#10;9gcF/41/77e4whA5qYLCWckUHDcSp4xwLgQ5ASe7FneGk3EeXeX0tTRdoTbJyR0zY+5JR0UvF25q&#10;UILhLkwWZOlnvvvue3oVigFFvn3zlvfSZLL0KqrRLWyZTo+PySF9/O4twWBfk3CaZQyLJ+ygxNEo&#10;HfQx2gCSClBJCYVtr25Jkz4/4u5POHuH4LeFOEZccl5AvI2EXS6pxif0jPNnS4PEV9VysGEJrbLD&#10;wxUZD2oo46Wg+gu5aXTsfAyFaJHlnGGi7TKaH3hL2hh+nv4M+A4uyuxQuffwcNCb/MYmvKcQ+rK2&#10;mAhhUyYFmKFt7o4CnkKkaGnAM6pJwFfjGZzZ2uE4rfzB9gdTe8VQuoeU3vBaWwWaBDAm/ScVGYB8&#10;EJn5dVKcMpqcm+0RR85nxp35woOOOyp1BvwAg2OTLXk0WZROF5qLlwuFIp3CCFm6IS1TekNS4wHS&#10;Cwvb8CcnTIG1P/g7v8ObxJqYVTAXqwfokX6/zCyV6IuwbvbiKhyZ1xSCyp0FWKljbha49CztH8yY&#10;1WLNr5B+pvpM5u0bsl6EhnpECDcW1wJlhkMR5RByMN1apKVqGATLATTaQpCZakkIu2YbMClnMOTL&#10;SzlkGhlxe5d+NU2oz2pmDx1jPzDnqjy0dgJjupO0+Cwceajvxrw6mgiBjnlTnPra8wZpgtZla5w5&#10;EiIgi0vitCyyCpOVr8pMVLWL4rJ420A2hURlCROJ0QhBZJnoe7UBgs6jvwgyhJr7R1hQwQM7/Frw&#10;opDfaOA8qz/jSOdPDtlkKZ41n3ksiPOtJLMsc/EvJlXF0vO6eBEsYRjE3c2Lq6sb+5MZltLyNsFU&#10;ZfMudFUni6xCIZXFcenh+4gkIN0C3Fm/8tWobOIYVaAf9/69Vb1+zZkrbgYE51R2PFj1yZjmFdEv&#10;o1UIqxDBJ3fWylY1H2bHNDEMYHSsSfh3jWHIYKV7e0JN/1TP168REtWknqTtvsedkLOtG/3q0Zdc&#10;SFrAzmRuiUc7akJHYtF2GEVgj6abSzFyUU4oR2a3nvvWx72HRKG5b3fiY/YW7b5rq3/j3/sN2ASQ&#10;GTbuCG8AtGTiQlNFTl8oi6yjikOPdPdEoUsQIyLxJ6sXVYLA+IypANt36C2LPOcFJnZ39jJ5qH3I&#10;0rH2bW9u2wYWXn7lOj3AU/ghPHnyhLo5XpPcL7nn5PwE+xDPHcdHd/MaWLm+RkMgx4yPgNFzoArQ&#10;RPxGJOgysEC4oyswKoDfBOehX+lGp6ACi28TTohzi40w0SbUIyAYyxB9VQz7zjqxthjMeGg7CIm2&#10;Zy0KNMDj0vudgHK2by+Z9p0sCGELolAUORQ5CR5KSMoogngWFEW76FLckUHe3ExnwSAFKfF28D+D&#10;ks06UWUU63aNoMkbaH/IQ/f06TPSWlBV+tOPCKcGvVAa99MV2YiL83kh2yS5PbCk2IBNgXSAIyhe&#10;IkH1Ai+pNqQGVszABedlOeKgZHEds/hFkghH5PH+3X7qIAWLFSNWvxC0SgOKMz1cKaOFFRNRnpAq&#10;Yv0GjUCNgFL6z5JlLJpI8gBTJDJSzYXxJOqFpZJNn3KQK5Yrn8r4dlt8JqADK3LFPkpK60uyFt6g&#10;IoH2ZRRuVEr942dPf0LGmeOBl20o9d5480ifgzmrrHHkTLQC7JYgV55Egt1UCQiOdw1RoZwLuYHS&#10;dFEccuIGk/Kzl8kb2ElFBqZOFwMU0b0Ujg34qlp5XWg7gpcoIQQp2fTSOWEuN8F25+ZkY4j/MUPq&#10;QRHE5RFKZgiipTT31aBvlpqwB5xEpSA1pgc6XKis5uQqjHLvgpUDv3qYPcQNmBUq/QuRow73UQgR&#10;ctb+8Hgjo5dTYLRsW1kEKDBmTnwtLiLweO3v/85vJhiWVCAJjWtro3SAP/XXTGWU04DbmmYgxeUo&#10;AJGVd4YdrTXOnC9cGzQQKs/OXXCBUayvGcX0RZrRCQMGXKiotwJ9baiaJRNzW+FXUqwqIzsiADf2&#10;RUovEX4JvxCSVissmrPcqTZYHw76IwpUJ0b+71YNJkMNLyzqEUQHCuLaax3auZUekyYl9qN11/Si&#10;+t78qayhhg6UGVgUHzmRKVdC3CrAlJgm2fFZwqSIcdJxo52WvlvMgvgFJXBJmAVtJgo9EJmZnV4/&#10;55BX0NAwcwKlTRj22Wjs89nwffNr7M0SeG1T4iSlvD91kth2PgbmqylMQmPFXOUkDFgWiLRjdDL6&#10;9ZOC+NDs3MG7J652ep7FXz+nO8c+tZkCmQWTh3wwujZUY5cxDFFPLfZJ3jIM0Oyl7soJjC7uu+PW&#10;+nrWeX+Smxu66k6qc/p+C7IJQB99SnA1dUSOUGtFrRjc28sXCo/OOmpU2rwYu5rA/Vk682AAGYcD&#10;XOpIoBhqGya8aLXoc2jgNDnwop4y6/zfQYah3w6KVtM/OYpW3bdz4Wh7Kprs6IgZaljrvE5qlrUd&#10;rSWZSWGDpl11aKaPsAdsUO2r7H0Ehtih+YRG7KOVlFUXu7AEcmk9APHDIfz4xz96+vTxb/3mb/74&#10;x4iDv0S3gK0FUlucH969x87bElzv6gIOZ8rdC7TDWgHsKMdeDMpth5AQqNlPwbVsZHQCpCgjgwvC&#10;UBKfA0CBokO5kqRRVvhC6FP6C2pI9TC7xaSDhRzEIkXHoz12FDgV24Iijj1H0CasoHwA0b9pz6Ua&#10;eDAjk3UKXs0NARdxMiBEaftZajTlte7LctopKGQ1RA/DTVABIk6yE8HjIMymHJAovAe/2tYcgW5i&#10;1csnxo6PEvTJlj0RUWTdtI9+AAYGrgYpsfOtraJhsMcnbAkesS3xBdiBrgAoysuYTkPaLVdMFQ+n&#10;n60nigWTgWADk127v8Obyr2YvNoXSP1P0SIwGtzDJ9bzb9++USqqD9doHpx9GWn7oTMzshQIQ8Mt&#10;sOMyKN6tZMTgvBTwM+S01ooVl1ajA3UaNXeky1WA3cAwyLZBllQW/xkFCc/hJwy8jwFkUKNsqmyS&#10;zp2sSIlsSyuC/7iuRjnmDyUAZxQsdXvXzMwKxvq4i7z8Hvbp1o9//JOf/ORXYOR4ZP/dvsLJEGrp&#10;9iq6r+AN0oPgxCwTKDz1CV4vwruH/z1Z/KBS2sn98LhY3vG7gyMRnOeu1AsrH3GvlgOu8Lo9ah6I&#10;v4UmGwfCWzbEoXHFyMSJoiXCBQ14O5BMXzjNkl97HNnEnGBE6qaWPusOXYsDDBZg/CcFl1P+8iSt&#10;UySniytHyCIFgeML4cRsq1txjIRntXIMSsjawkshfsa3W9Ib6BWyb0GxG6D1HqGdi6mQxwvBZmGh&#10;tlrKDCbDxmsrMbuWLSw/MfFkzHd5AWmLochMshLVCQ6U3U8ePc4IrnCjxBeFlyV7nbCkbYNvrpA2&#10;IJ5QapSPH+CyFI0Kf/rzU6nGbKGvxcp2X8EXSsXgxOEIvxS3ygxzdtVgcP5Z+0f//t9Kp2Rvpl6R&#10;HIRzDd7K4f7Cxazp7HrMkRUqgKM/DEwSBjSQW6UVjxEg2G8AeVHpWaJPyMacXT+VrlfwRiyvGjiw&#10;T4NSvtE2lF7MeotZtXgpfJSUebCK9+UuI1VdDukZFeW3pWdOc/sdJQC6mrbYxlGTizXqt660cXSl&#10;9WoQwcIxYrHS/+Y4moy7B8pcHEi8gemITKAS4kybTzCX4PaGmx8K1It7pLiMYSioN4aDw+5bPG5O&#10;CsBlwlQv9ed91xU0HJFHPE7S2PxUZJMmjB7UqjwcPY8x6uB6dckAJkdh4uKyOLhLGK2aJtM4ceHq&#10;sv6ZROHa2LwA9QBIs+wTL3NcuszE3JWTJQyA3EM/YYJShfzSebGsH9os6Hi/jNriSpKqQkyTjQu8&#10;y6Jca0WJXoZVb2aMtPiKVqwTddVRDEathPwkNHZ2BofAAWiI9Jd3UT3DixaKPoteHUNvT49N1oca&#10;jjr/d41h6Alp1HshjFnP+GebBMzUMiOqXpxe8oRbODLKxSrUOSf9INaLij2wh6IYBn/KcolgL4qz&#10;f6pEzoraR8wrDSHiwDNQIhsR2zb3f/nl81//9Z8+e/aUdKDyRdgiGqlAFUGJgEoAKvn+KcWVYjay&#10;H8MwUA7Yi+WHxRXRL+t5ZKWyLMcxwELxLOyxUuAK9TeUjPASaxC50DiUJD6EBNiR/oS6OblUctkS&#10;wEsJhm3ecMjSTlbek7NTIFWiS6mJitYqlTV1o3xQFyY+sCFsoyJfm81QKLsMkjAt0bYpliDK6/XL&#10;l2/kYihQiyE+1v8yRAkadkSxd9zEbgWk1nCvrREwyFhfAvKs9qmGELPNV7LTcUV1PjklPCXQMuIG&#10;mc87ryKPAIx8v/BDDDDEAjluaXopIlW9wpH7A4Egt/wUklC+W5xIriS/51l7PpxnVwLvwk6AtIiM&#10;9OrVy9evX715Qy67V8J0/E+kWmE1Mm8Q4ZT4tNtx/s5GKRy2qgA+1i18sCf3yvER0VcRnicnl30v&#10;VySWVZwqIUsJmIlkqbFWYmE6RJ4YKFgYeTAa+JhC4E9wikEqSrPEq9wHBsAGoMVCMn1JkCjkiAhn&#10;OP/ZX/6CroOayLfwa7/262iZ7LHQYqcCrGhyzMDoN5QnNMRRm7RQi/Dk9Sk2ADSLkSyUf3qGN/+1&#10;0gc8UGZoLDaRagNzHefWrok310xFxVZ1PKsQF+XRD+AU5a9wAB8+HXqoeQLIFk52GYLz4lIxRVJU&#10;eJx67rY7JAfFGIlZI26bGsaijMr3Wt/4cGYl4Hper+R+q2h+7AFvfqW2SF6V9SF7Jv/n2QGZxFos&#10;Of2EQYaQwc1wyKaNhseKmCRtZOLIhVmAwO0XobCqiTInMC9z7GuC6UZ0xjw19rHxJfaHF/K+oRwl&#10;LZDo/7Ydwe8iHJAgW32sUYC8HFrNWS9k+ngbFaJy/D0g8oHNt1YJICY8bC2T5kisjbLuFRir7XLt&#10;n/zDv+sWOlyuHZ2dCxlhhnxQ0jOxvY8EXPX1JtYvr9lE04PpynS0TpwgUTv98Gu6OFM69ch6XdtD&#10;mITM5EzUxhJ4annZaduGfnUkneEe8U06lz+WIo5picTFCW2jDbHo2Y0H26x2WiBheyWWaDRB/8d6&#10;KdWubUmmm75UKpf+ZELJMLQ0la+j3/zmzu3guHikjemiavKAQGYKnNrPsphK4+yJHXZIGmpCbNhT&#10;QTkrPCH8FzbI7hZNJ2DrZI/bqOb52uRtC78pNrIs5uTHloToWc8UDS/+fQ1ztdAi4pJLDeFXeisZ&#10;3D7ioDEoc+wC1Do/vhv5hGAhEStV4h3eLuqnJUfXh631aWlMGpb1/+QPS4dy6odMhB9+ZMQXj2WM&#10;hMPRzvQSXpEadzr90mDxeW4h07kf+gEoS8NWgtVRgdXcXA9NZUbX9KmfilD7m7lNyZc6hVy0TFqL&#10;hqgJXm3an2qSuPELR9UtK0YdPatQ61Kenu6feYahVq0sR9qwvaoSnQPZHkANKJNFKXCt9NSL/TD0&#10;yfRr+zWn78B/1xiG6p0ip1rts8TVwA1rY1ONhkiKbJqic1jdhq/NEzvqrpBK9Jy1UGXPya9cj7zQ&#10;BNlmVoJ0geK8qUt6KzSAwkFA4AMBNpFsghIvr2V0oYAacpRDxI5Im0KJE3PK7v/ii+fPnj+lNYAF&#10;JaVCBH52ijRxb3eHhZr5/PbtK4r1RnmbjKWkXsBUhl0LF7Dzq3N2Z+Yl5uQSoBLY3r7C7HQsmIRr&#10;xOCcrxjZc49i4Usoj2DSDrnO+UD8e5ZlPoWSP+LDwK6R4I+2IFq9RTIspNhYBuHfjBib3pClC7HV&#10;MYEndS4obR1fUjnICc5Lmk7wdiLNOxg9mZG8kfIs/0hsLlNhK4uJgojf7fqGhenY4sshVWEPbq0A&#10;Y5hPYG7wInsWsN0umDeEHw1fxEiFNwgNUHNLQMUmMRy5R6FUP3x0TqEHcaEGmEbGRldQeev5CVQq&#10;iw5uElJUxilZTkE8CrHjuFJhP8D01BK5OwFSqaozu90GpNO3IAeEcDLIAK4pLIqUFeoivQLcKcMY&#10;aIAF4ttvvkNYyx+qDMqhtmEYALEkSsPRXWm/yNLgTZuBAPnQVehhEqSVngb1KGrtLazE5e8R0bWj&#10;eRJWdZWwoez5js+D34VyZQFVkFp88cWPbJC/TjIPUIADEmqzZUBgvhBxUA6h6SkHjpIAp1zZ2SGX&#10;89PneNU8fQaxo8GgY0EO9JUTR8juG3ksn3C4celMditNDRJTXH3Aq1tGWeJ2sQg6Z5KhlAB1MTWk&#10;cFB6kstzykV6LQeGZkgvjkGW9dKIAZ4dp5+gT9JcGUVAogrz4z1AQAx6kZaABRkCt1rBZu5rskLn&#10;f+tqAFWa2SsfsfTbJfrw9jYmFTJET6fAwzhWvvJe47oADtQkQvwvuAi1Zz2nWRFemwNvWhqjmxai&#10;0+yoo/h4t/IGGnJSUwXsxexZsybXXy0jSXns3TYceGTiIkizCtnMOTT3tfZIqxAuJXGQIk0T7wrz&#10;MIS3hPUN8oG/PafeMT+ht6BQRdrd2VZsZmUuv8e/nCtnvAyJ5KoETkSeDNVREVYDpgBJwSH1qH2U&#10;NQ9W0ApJ2rf2P/sHf6eAQtZEzy/bUXU4INcVUrvFyW5OSIUjs6H2m2Fb2d37i69g8mdPHVbtFueU&#10;ORz0z0+9rLEYkoxlK1MmQHJi5mv6W90utxoBQcHhuJw4wYLSX7AyrtM1M8eJsPjWYbSEhUMnAJVU&#10;QQUPlPZZAxberj5zZfRpP7vYs859ikd02pzRp01H5AE2Ei+apxTp168NcGgutN2rP4lcM9xCzzAo&#10;zJN9QtLboUet4wPX0I9yDdMiz5CnFo9MuWy3JdkNrur34EYYzvSXHi5SyfmAUHsK0i4fIcPi0TOo&#10;1Q/cFiO30i3khM8AshxVGhdtFfoZR0HtUZX6Yicr/AMvyuSpR9DDeV//vrrsEzUo/StquMfv7cK2&#10;9nXu+78rUAElJ30YeujWk1BPV/24ZF+vN9ZPllaM7crSwEWuSeM4ZFAZjVlfeJaUtCgCvFqa6qll&#10;/VPUlk5I0ziJALIYBswA4BnQMMSuMlMvEqysRX1756l9mhAyvtWK2dQedJ6jX0eL7Q+krpSfotLA&#10;z4yS9P8Lp+eeSAauoPGiPdWFQvqb+y5a1iHxYUjv9eObHaeGu05K0z78aFqSkCpxNBypbzBJEhwH&#10;YyAFvjyXqc9t7C5kIm7JI/NUK6XCKSrBM0GQ1qGhR7s7YADgroJLfgQT34ayvn/57Tff/IJUVgyU&#10;QQD+svuS4q3fwyYYuxdaCmL4/vvv2bciPUWAHa+G+D5CrukfbELEx3oBHHiklj9OsvNYsFjSRH+w&#10;Eya1FsJrIgeSoI1ykJo7wOAHIJpjrog94OCN7zBewCyIAFAS3InfUDBs0mkpDBRGLpLu44MgF1UB&#10;GkUZefjwMVLujJTU+z6UDG5vL9WOqIu6SoJul9/EeeeN+SmzLKY4YSRCyTRThkwrQuQIztMbHlb1&#10;A1+lH/CiAjKlAs3ZQ8MniELJGO7TkzwSrQJV4joaA95CSCqE7vAMP/vLn2EsROUjlBWycxI6qiTT&#10;LMD07i7xYfHKsBnSGkY+wh4W3wI7KZ9gqUrgvUYqaB1WCrXoN+Ky5OIMWD8HvCkJBpFPAdPKFqHI&#10;N7b5Wrl3V7E4gXnOjrtuC3ExD9gjg4IRiZI5mMzOPEUwKhYnxKe4g2OjhALh9OSKbsX6H8qCkUCE&#10;SpIt8sd9+eVXv/kbf+NXf/XXyU5NmQB1MOCTJ8/Q7wNxUZLYJ3SF6tGosFJ0gky8YNLkG0pAHvgQ&#10;ol1B9lrqs0GD+9UzV1e0WqyvQpqKAxRh2EYL7YAdghOmv0WM5Vfo0DyhNEvQ1bAMk673rjzIYduw&#10;vLffo9J7OaeH7LEcSDerdiSgKEOSWDrEQGUS9yXTORZcwaKcQJUwEnkdVxiOOARbjdNMhlyOQzb5&#10;EDMgnsH+SyIGebq77ZFji3/gT1BbnPMa1l0uX57ACcwg1YJiBkguD+iLx43vX8GPGwuikl/IwEdm&#10;abqDnqEVtuiTrs/bnT157AVUyyYvdSZpKSQh5mDd1NwigLMjJcOW9snGhzx7Az9LCGDmiDMiSLcT&#10;jYdZpvOV/+af/W/7BbRfQ7XADHvtbHUmBZuYnjL4y2zV0V+MRQoHHFK8JTwAzTqFO0vDwPXMujyS&#10;7TZtjsg8CwSrQ+4JqTVm49at3d3HSfGoBiVLNv5AIgaUcFgEOgHZuhYmW5+vrW/sGPGPj7JOHnad&#10;5KVWlju7+Rs2iaMVMy2dmNkHzvMZYC+XcC2FYgB6NqB2qMXr4pyV+CeMhDS/+cSIKtcT77zOHQq8&#10;2WVFqBnVKtWWpR1miY6fkIvUK+HeRq3lSqnhMsQBWLrTeKLn5Qr3z0BMQIcOpZWrwnumIoBp8YC1&#10;VSSpWgCGO2rj7x+R5auSpc8c5YsOGXGupxI5yacSYPkY/RSeoS88XyOhr2N0z2L94fr711W103sT&#10;9y/ph2WmNcsqkBdVV+dcn8p/+DnHkjCaSwC04urHGmF0tLcPwKu+shJVPWeVnOfWinq4wTrW2dH3&#10;Z5XZtxqQVjSQ8muNmry/ChzRQ481Q/w52GNrKYu6IG9HmcDmwSoErIH2gi8pU5ENp44CmiP6dBrK&#10;iSOopSetnMuHcEFAwE9ZKhfvX0aHS0nEa2E/Uvk6KmcgS6hNApGUVrTKicxOhqOWFJeztL2TVdLe&#10;/zlHCllcB6qG/aJEBT2cfSyMLAISJVY/dO/XLu8SNAUSEleWPG2/Ug5aixhlTiDTcILbkDaNRFQX&#10;ylvsjUsqTDoHWR0XmR0kZUpQf+wuuA43QYBLWm0RPGE0j2ADiP1PLgHlTCNrxwo5nk5J48Cr8XlY&#10;uytnXAVjvb4mAQIX2eCSHDBGp9Q29Ml1vj57QsZfmRlnwdQGIUOgNfLQgrkpiivbm8o1BNqjEKpk&#10;OKidBRp++frVN998gxeBs88qzj1y5hgJq6jtrf33StxGhBxEmsTxJFAkDAI7Fo1i/03+iruEFMHI&#10;6J6swMnNxtb2i1/8gjqDqimTaRWLWXIUcIQF4qBXkTrTvZQfnMfjMSzhEXopOdS5/uzZM5A399C9&#10;G/dl7UO/RQVBITEsYZ0PQ2L2STF2sl0S7x9rGe4EVPHSMEj0A8VSPbolWRGyq9Lnr77/LgxAZAdU&#10;aWtbPhglUAi+5B78Ur548SPq+Oa16unVRfIL3sv9L158qbhGq3KVZo+mJjScV+P+Qt1st9MWt6xL&#10;tmSLIFWalni305dejmAR5RnP7geZAfiQGSfmkqEeE1AyKKY1r3j3FqdnWZ3BtGCuTDPFXuzsfPP1&#10;tzQqPscwDFoJHeGU1GnYJbDuYWlFHz579oSbmQJcwQEBGndwuNegUPtmYIFEIaJz2hVzOBkvyZ5D&#10;8hRqS2YJCqcHMohPn38ZjpFRi42QgbWCRzG+DA1N5ifuN6b/iKEf3RO8y81CdzbDY05xUWGCGJGt&#10;LSpPnzv26/nunuBy4GgczLJrMLK8gnd5MopHpbYELYqNiOsvH6G0BWcP5Qi+pJmKN+vVAI7rHolT&#10;2MKs5BEcCjSNnbDYDPnqyIjL24HWHvjPbCtcSeWpKm/hK1UKBs5ClB2K7MU2a2wedFn5OZit1Fnr&#10;w7BWc1HWfeeSFKS36WFu42uaH4ria3hpmc+939dCsY6GYZu68E6FrpWN/xVXUjAdSAfQJ1AFpa79&#10;4//gby3uFrlS+0GWVC/BESI0iV36PUeaV5xNrePJukYDwthlH+1LzovSCylq9GvmSfrR819Hqw8e&#10;Fw7ny9hoBzV4F2BXBtZ1B1pSOgWFT7bfrO2Uwo01scTQ9o9iD+z5ohBZqj3hbykIhseSIdcxPWAZ&#10;c57PGLTrQla2DUXmi5Iyn/yrklc/Ks33HQVz5VPuY7dX+HRUBtuVSkUrctPuIl2fGRPlfxWLkc9m&#10;qTH4hGRSpWP5lP+QN4xEW4ugnc0NzW/tf/0Ypbf7z4xmIkOnq+uGnNfFGncpzc3KmJlyaiN/Mg5m&#10;pCyf7j7FgA05karAKrZoqU6MqqOIbPVJlby/zjQJ3pZrrjaVQq7UZ6GKERqJZqmOIsLFyuRKeQAV&#10;WeaRmjKpah3FOYeG68gsWDwyRotHTdLMrNkxF1Z+djms9eIhc+SpY5jgC781+7GF106hzFq8qrRF&#10;sDu6EmOPxSNd2vdqziXuGI7+qYKMudjfM3k+YpAyEDzIWPJTZBwBwawtrDBBV7K/GKyi296whCEM&#10;D5+a9J+BnouHmjatYZg1Z76c6fvTih9+WA7Xjv7ZUTnDgFYOmNkbRk/18zoDuKy9k9d5fJL+e4rq&#10;bxjRwKiLUreaZVqX3P91vf91ybSTYYGp0QNn3YL3K5khmU9I6HMkkAo/rySiHy5kDECYbvxuZQqk&#10;8IyYASiF0vUlwtGjw/0T8B+x6l0epSiUyF1sTq5hGPCjfb//DsCGe4Oj6EkpwbbNeobgWIE2nemM&#10;p8BMECpUmjgnHDbLQc6tcEnC1kiNLJWMeK5t0F55HAxTCaG9sMqIn9IiFWbpUPQhhLvXV4d4jeLD&#10;gFT+7JylA0zIRiOfAYydpHO4Ojg8SgAlGawoII68cjEYkSW07fPjz4CxPBOKyZAwm3HJ5QoPBnaD&#10;HXmp4Mt9IK+iEnlvu4uRCr0WEEl3ZdoWMxD2BsjLvTxLK+gO1mPaktZlGVH1kJSbx7b6vYUilS/B&#10;xkZ0MlkwBbksh+anSJF5o7pLIVaP+IqTAEMfMa0GToFWYb6UDa2kzmEeeAq7GaksMPTCz1YgBXl2&#10;s2xUOC1ed3ntKMytnlRV6hh56GoFciQrCMiF4fLtgJvyWBd0g3GC9SIUknKjOSsJmx1cneAs0GBr&#10;k2RtW+B3WD/bi8hsiZPNTeygsFLewD6FwpV5CxO3s4tklYbxwNUiEMwsxx1M3iGVly+/J4CSkT2u&#10;FwreSn3A2VyxYeYhZMiQgVSE02zIFz0D1bN5FcyqcJkauCZrexQIQeTQmF0XtFOn/3OEc6NzMmQ0&#10;gEJ4l8uUI36izULU7MkKD3pXKjL+qAmFyzP4UqzX7h7qJrnKJPe6TKLwrjg6oFbMLJoDCWD6hVEQ&#10;/DK6O1JlOJRtApU2zxmoiztDhJYsl9ntR5R0MQIwmSlqqezbZKYlq7lhxGPNKMiAcZqkUhpU6d/k&#10;kyIlhmzVOK/rzEKvWrB2ElhooRm6JSfh3iOIT+9lJRSp25WuRF1hjMO0ZCkIO6EqIc2/K5sUfjSd&#10;BxAK0FIArzfUkoaEm+V9jgjkn/ze7/a27DFq167cLEJtNOyvQxSBsdNzKpp615GLvAY0m1oWw+B6&#10;NC4q63WDYr6YWV3bf65Q6Sqw0GEexOmZ6UtDXQfJ1L3zN7l9zClUQmLWXpGuAsGDOEf5/jPnFUCC&#10;lUL5QSApu4noD80SQcCgOgafTyU9ub6QdzmOKf6EiYCdyKejNlzzKYtJvV7Xh09d18BLhSf5HJ8G&#10;PQLT1l2wosGcaIZKK3HrgwG4UwXCrugKyYbMMPBJ+5zJDh03i6nysmzgpaCcLXsPd8MvyOYM0Y59&#10;YyRasOowA5QNIxi6AFmGKYeuD5qiutIPa+7JI0Oxtiv0suyQZnzyIpglu+n4vD4TY8Nbrxrf/w2m&#10;bqPrvE8xAsSKWMUXJgbYzoQIZQ70ORQ2SOJTvUIGVeFc71rd2he6+qVHImb1rFfN2NEUyFcqMAmA&#10;qhqjk3Tv4hHQ07eo3bOEYVj2Xta8TwOy8auTr2rhSGVSn1HF0tU1hXtCqvOO5EQzGbyeBryzashz&#10;cfZT1519pYosR6OTmvTjtdj8vi3cnfUqAIXVPM7NyLrCLbCYcL3GOozB4pE35u3951+NYSiKraIy&#10;vlPlfx7DkMGd64FuTPtZ4zZqPvN7Xe+HPiDp3xLD0FPU3HkyLfSrwLAoVBDi0E9jjeZjZlSFq4cz&#10;skUzWXJM4+Jkki1EcoPGNjj7C3YANp5hy2dZQo4MA0DGWcLByDBVW8glSJln+cRa6fQY79JjcqBK&#10;wORdQIFyVonfgnHIu9evXr5/+8aoCxCg0CUOu3TKkm5l+T1FKlfsUoSPxK4RS4BFONcrgs0XL54/&#10;f/aUQDYQMVvjXRiH+3cVPMLIRmFDPwD0D7DFd9BzbThcoVGMLXfKxgOxNNzKbflugnRj3q0MYQ5E&#10;zpIDk6A0ZBwnp5iqUAshVSw9YBiuPhAiSmYbCjGLgG5N2Xf5CQMP1A5ezJNkoOwOmERRIDDpYkHB&#10;ThYEI7HuleyRAokKCTEWEdOGsedrhglUQ0PwHwD8Acdzj/w+bbnB7ZapKVSUw0Xde/0KTcVbYJyt&#10;vzTywFkqQH2Y8hj3K7rO6u2jw2N7Cd8n2Cip9dh3kUg+2NjcQVn08JFE9Du7iPYT/gg7HFYQ6gNz&#10;aLt9yxwusYO6xU7tuEC4PkutAgOm4RCE4Q6liqNWCQMkhqHF79fXITkUWdiUU8JyTEWqZTxk5qAk&#10;dIyM8pRh5AMmlAeCg/GIsb2hafAS4jRsxUTj9BYANJjYBl+X+C3w9d279wR5spZePgBACIjkm2+/&#10;efXqNTV68uTp9s62rPzRGt27S9NZWd++ewuXQV/QH7xJeHT9HvoCOgdfekjIpns3mBBJFiP3aKkb&#10;KBpIJUcaOZdL9MknM8FAP11xGg8xhoSxY2T5ih85aitZlJibVYZf9F1ECz09VqJr6egkouW6/SPO&#10;balhzxynHgiFG08q2TMoGa0Sn/xGigw4aEUjY2L6cPAxBh3LHNGk42g607aTvuUeaW9iBzZE+zSU&#10;tR3NYM7EllEyHC0inmiOyyOvp5gwUT2qIZsiPazPlhYZfxjxUbYHMkOb5VqmUzpadBAty41jkcmj&#10;PHZkZRNDlI/yxaZ7YS3oC08k5RJQRkg9Lk9pIPodeRt4yir9Ubyakx85KwPl08Pq5H/6D/5Ovz7W&#10;QlkbUq3O2pJlXzTDVP3amvtTVGEInqU24ZA4z5yPZVFtddmuCr9mIQgzFxCQX2t3rLUjbAaQXrjY&#10;2iC5v7jd9C4TRnkpFLHC/lAsCVne8LdxvIImL5TCRb5Cyqh+SUwIzs9Y/69gYflJvujiAJWIR3dy&#10;m9THclKRxScrqehH2Xn8Gcpk/0DeNPsUo3LBVEDBqp2FkFj8TyJAvVNvFN9iptpsiSzFtPfI5UvR&#10;8MTwmYz86ag1zoPR622gY6Zc3/npc2fCtuexj/RYHSMU0gDuPO/Xj0UPiAshUSsxTkL0c59yCIvp&#10;WveZIGP9e4u6JlGXqbbd0tNhgHiPTgqmZD8f/cSVHtj1BC+qKZ+HuNxCeNFX5Ov8X5nWF+NaDFiq&#10;NDp+WQMn2p3+GR01QTIj6teWxm+hmGWcT+QAi0cPDftfzdAuxaAjoLmssVyPjHNEQpVLoxpVBaa9&#10;fUsb2VRc2ADY4ciY1hJULxqRTd3Qo+2UkXexvIa6mOYJhZSQqWUtPaMWv3EZw5DK5O395+cyDFSr&#10;Hp8v56+HYaj61KKdfqglt38pTbGwY4586v5axmsK+NlJcpsY2dyX9y4efSk17pwIDU0dqdVoldAm&#10;1TG6eV2O3D8iD64krk4zrJJcROfaVi2JEgBATKw0bVhUg5Kv7tzDLFUmyzgPOGKKrFiB9RIKknth&#10;XeaxSEDxBVVYSvk720NRhnnkMTjFPp4kDCenRzt7WMhsACOku9BWIUFm7GTSLm9GVyE/tqgIEUG6&#10;2OdwxKSHnUuxSQtMC/ArRYPchZXpFgtyySkDuA317m5tb4LJMGYCAoOTWNwlIb682N7doeVSRCQ3&#10;hO2X2GFBEzy+7jTV2CNRpjZCDG+Uj0z9JTYAf1NMnk5PaRsDRn8xoaInyVzjkytIlDERiT8AZUqF&#10;cnH28tV3cWBIJWOCm9pyMZLXbG3coJ9uNfGqLn6QOXQMWkDGBu5CjvGQhgfYP3h3ciSAiEELRk10&#10;BSWDp2k7F+FV2P/DwPAT99CxiNW3NsmYAc4ipuh9RfyUsBYjGe/dBjbR+meM8EgxUUksAmsjXsiO&#10;FlCOmy96BJPBKsCfIMinR4lriTgfKXjqnJWQ9zpRsbFeS6IlvqfIVl7k/ok/GAzyTNsCSgJ+sXyy&#10;7NW77PAtMX9jCdxdPEYz6XkpeW7IBk0wLhCzkM+338p4jHu++OILvDgcRAjKkQkQDbQshaR+skik&#10;kghTlaTYPgmZSjKCd9Qp67La1KZFck+32wkP0tsMUHGPUdQEImtB9rhHcIMLBhWAfwaMMfsMgxHA&#10;A9Ew6IcTUfgv4zRwHyFlzzVRIFruF9OrKGEyT7NAVqGu7uM9tAYrDmPAp7pIBuHOSm7rLEaBmkRC&#10;T2ukIrN7fXxgOMBpsGgG5Mohbb0Kc13+1DbvEWth/YlYPodXUdT7LDjeocTlBhuHqntZjMBPhBMD&#10;eM7Ap9Pon6wDWTChpXYz1OIn5XcEj1HG7kwW7pWonjYKLqtvbn2MK06WiBQVJrzWf62ZWRx8rPy/&#10;/+v/shbWnFQ9UoPRShqBWi3RteBWvfNrIdStzQcxGaJJMUDMJA+F1SaRFw392Lb71CTLQd2c37Rs&#10;+5BiKnuAhC7kG5dlIXntpcm003BcovMUvCe+/tnyGxef4L5Zj+KfLXOauCDrUOBnaSzsJI5fCkya&#10;DPeVd2PwU/AoN58F+zY0v4bm4yCDJJdp4xyJA+qK3mWf9/yOFgFZfT5zBWMluH00CnxyLl8Jz7/S&#10;2JQB0uRuRw8krUn/a86rP/uvLZVDGj5/hGoLCszgBRytDJJkQKUgDIqaLb8LFtNcGX2G/vryq259&#10;lXKOeOqjfQxqIw8uTE2qkGqCzAStdVj8iR5rt2mIfY8/UZ8v1idTbrE+XBFZdfWvV2cC//AjzPMP&#10;P6J5W7yfJWiyENPVxKEV8TMOFh4IaAKTUZlaKzIcNSI1OnWRK+n/0WHIJY1TFVWPhN76ozXfm05P&#10;Blk60t7FLko5oyHjSi2IqW2x0wjiYvDgjUGZcThYwTIb2jLiaqWq/To2qm29tK/A5/owIP6YpLd+&#10;Hs2XPw2gl425JeVzmqt8rSW3Xwa8UsUsZ44tr/tHRbli0/OoX9L7urGkj1aefB1tQ3WPsft4fIsM&#10;qp61cCnWjOk5P0V9ncr0rGCj4Y+I2BvDoNFHPO7gGmEY+AOFRBwFQDGlEUHoFgCFAkEzlpprvgEV&#10;FERSojsJQS0dbPvOvVWJRgUX1gBVZ+/337568/Lg4P2LF8+I7kKSof39d9hJoJHg0b293WdPnknu&#10;ZbzOmsMWzvVy6GKWxSqVWsrS5vR4c3cTcg7mFqa/f5+4r/DAiT8XwwawDBWmnGAjTFSwYyKiCoUY&#10;xx9gmLS9tXt0csyMcC/dljTLYU5QL8An8CuYj7ebzZafKNmHvTtrNLNJCY8eHT1AWK6WqkoSdNva&#10;RCyH00oE/WewAi1gGPgu918sXgzm4ktg0Cnozyc3l6EFFXJWB3zHST98wnufPXuBxy3e2TzSyoeK&#10;YwV9ff14D6dYuVzTrlevyGL8GmgE88DNPM7uyU97e4/onNoBaRG/sjbQUsCthHdOhccNZbUfFoix&#10;A0KmZ8SkYUm7hohaYZriwOB9vNnESzaxf/RSQJ99U0gDnUDilzAu9EDWKGqekbJUXlnkbCQhqSD9&#10;E/TPJ0McgBu9aHFcVDh9yJWsIcE/QVPUgYsEVoJBffv2PYzhq7ev+B1WAU9uSoM++QTh46GBwwk8&#10;XiZ4FknwjAgbLtjD50zhSngnPvP8JH0etipokAPiTANjhpQ+jGIhsz5UYTl9lqkVZTK7kSojmqhU&#10;m/6B8eB8cBdRR1GBve0d2QoS/sfIxFGLdO78ynfQKjFbEc/K8utarCy8uZVRa4z+wYF4ofimI7xN&#10;Ljk6Fr+GdDKvw7elaG9Yx1RzCJlWUAgtYtBjjS92BaukM/nShOPNwHG/PEMWsDfN5U6HV24h+Lgz&#10;I8X1iNSLGOgThprywKzSIdIeWCBlTpOFB4yt0J2Y6BvO4eHZdWk7DWGsUmBxaJQc5wdalBryopgI&#10;NYah9r+2UM5Dw6zIw8I9Ay41q7Pc1EbeL8SIUqAAEZNBQwThmfm1iNeyrrXVQKoAQdUny1NIPC1p&#10;PMnlICVSxOJbshySWuAK1Rcko81N+hqbU8WJBAMZhxVAVSI1mA8ok06M5X0aK291n/A+53OQhCDy&#10;RCeUUUVyJZ+eNoL+Tlo+u17nsaVMUo56Svc7elK5Ndc5ZB03aA83JkY4Plt/osBPzRAt3gsyLPNq&#10;lZ4JpqnxgsfMkU6rrTTEUbe1wZVado2J1Xd167fOpjwFco88YrNhMxFhGoZP+hzZi3peavi5z0mJ&#10;LCUsA15spvAMaVeWtlS17i96SNPg5/uW1q/VCdVLab5MLhf64RMMg2+fAKCZ7T/8WATE1auThQTT&#10;jAZRX6HnqWNZfTCs/pz75eG5jGGoCtdKVzWsK3UShqG/0+fMlH4ZmDufpFs9MRwpsGh18v4R8K0a&#10;9oxEL/Vg6YikLVtgBF3cLOHKwnspbRljNhqsGri/AsMwSW/Ly/88hkFWlN24FNlU/8wvETakHEJq&#10;1/qveTfl9J8h/gQ9L/60jGEIg1dHbRCTDEM6Z2p/ucHcu611xjQ1vrQ3UqQsMkVaWCMbpYlt9t6k&#10;bQgpuV4hawusX6S6BhtoW9VOjYXHGbPm/sY6IBcf5bvyS0OgdHN8RsbkUxbNLYTMWw+QSbLc7m7t&#10;eoNSyimcHAD5aBgOjw/gK0j0Bn7B2fTwGC9qhfCXqPvufV5kYbm8GxM1KBtuAe6slmoCZq5khua9&#10;FtsjFZa39AUGGIfsOjxFmdpBzDBkUb33QOb4VkUoxKfguyKfEh9JeI62SxLs5AkSAwOonZ6M9gRm&#10;uW4CNDjlqnsV5RN3SR0CyqfH9wkJmvTAdgAIL8Grnz9/7hxnGwCyv/iLv8CfO6AK7oUSuM5tBk8S&#10;9AbfpJkZMq/kOtgnhcXX1hLEjPJxLwbwIS3m5ox4JN1qFIwNsUXtQEyB33zzHY6w+AA8ffqUuc9F&#10;PAHoMbwkeEv0jQD1LGV2NZbngzw0Htz/4z/+Y/ZoyuctTt39kHvIZYEKKmPEey3pFzClK6z0wISB&#10;TAX3Hz58xCtopmxjjkRIjoYEStPoBGumbxVMFHNoB19R5Ew1XxxIobpwgJEZc6S9nER+z+JDk8G6&#10;ADGZDZu5YA2jarCF4M8MChWmafADfL47eI+10ZPHsK/bFvMfQoRffPEcAPVnf/ZvGCxsoTGFev3m&#10;FQoZkBHjyYtii0E59LwG7kpOvWxW9CE8BnWgb/kJNjD+5dTTvhxnGRdO0mr6BGpkKGkFVygQ3jXo&#10;izFnfOh5p6TAzQZNBa7n1zDbtIgOA2XRIlzgM8dDIVSMcaGNYZ65GKqme6kVLzo7lN8/18OJ0UHM&#10;GpqMm0fG3TqfmWkcfcj9GaBAL2U21rkIhtaZOyonolvKjXZySE3CKpvDFPsEPWSPyKpVWxKeFBSp&#10;2TgwGPHDpgMzx3lqmF9ok4jlKleWRueWZ6VL08aUbPTb8sSDmkuVkUVAvK+nTxgSLhYjoUH8f/1X&#10;/7vFDYNyU2KOVGsgwQY08xMtT9vS+1mm+4XYqo/mtBDMl5abs2ld07+o34CzIuQzU6LfxvLU7Vuy&#10;KvM01J4VXwW4K+B2MQzVCxQkgTisvfLXJOCoekcVU+8DvniZ2pvoe/KIsIhIS4zhO4t/eLaSqS9G&#10;N6q4Rn3Uo6X3yyZezMbo00B2xoqEzZAcf1XrNfWWanZwZGmE2mkSClhHQp9BzGcOSDnjVT0sejVj&#10;FQ6+EGpuK4DSn8ggVVlOZCtVPtSRPcKKCVpo05r7VH6f4ahKphpTwALyV3iBngJTmTCWdT0nEvo5&#10;cGtVOCfV9nF7VY5WgapJTkZ9NVexFnNjrk+qixabsIwRCiUvHlXh0U81Dfuu0PkSDUM/1n1RrGaT&#10;711yv7KcTDIMDZF0hh+LFR5RXX3triMoQikUG/EyFp+tOaPGyoPeGrPq8Fo6FvunkcTAaPU0zHkW&#10;waKNrGMU8s1330oT70W5+oSTordRlZb1M9dHbxzq83lRkhIVapKkl5T/2QzD1Li0KEz9EuHzhNkd&#10;khx3ARL6/u8p4a8rSlItR/2iQYXM8IyVMOmunjYyuJrpZhgohK89yI4OnHU12yR35hHMd8MwSGSj&#10;xcH7HbE22OZva9mDYTDWkQCVK5fnRzg9s0MANrHjVnZkqrd2CxEr8v6zk1PEJxgbbe9uYUXPG+/d&#10;ebACSd+RoTbQHe86GIaDw/dv3r159Gjv6oZU4i9xO+ZFwALs5CkDC3oqGZo0DhN5UDegFQiP3S/X&#10;+USE8/bwnXXbWjABGcIZtq6m/hI8J6AKjI5ZDooiSDuatcC1wxMFLQVOU/7JqQTkYFRejZRSShUi&#10;E9582H24Z+ZCnorDbBKhYHXFV+cNAA9pt9KIXF3Kr0KpIxuIicyLtoAjEWODs6mV40S95kGV6bFI&#10;CNQExuEkWD8oAhDJQeuMyC8iPsTwGMRDi2xH9ALABwdizsoJoxgQh1Six27bISfdqPhWR0cY+sO6&#10;8Ar5Jew8ZFyyAbUlQqYpknUS6JY6s3ZJAfFo77d/+7cpEO6OmnMnjUJ8e/j+HRYPlDxgUJUhBmN9&#10;k3eZz7xA/EyYIlnJK7vWncdPnmTvdfSt2S4Tspe3oPBbDG+EiPCjzlDyDG8Jqk5vB+pxIs7HUYb4&#10;CjcLs2Fj5yuAPqY0MCHHJ0d8ch6i4nHqRkO4+ZS4/ndWYQjJ42wkKVk4sUoxeVKW66sraBKc8+r1&#10;9+qNjx+kq7kDByJ+kq4jQKc69uRIMbXMlX3//bcJU4txnQjejvuMJuGDzMyIsSkBPE2InN50KGUL&#10;0aAQnEY4SddhB4SwFR0CWoK9hzugQMz5oD2YHAesvMH9R2ykMXdwadQ1IarMmlAaL0UpRZgzM2wy&#10;2KMvM2UEVhFGW8vhJUIdRbsYL95YmCELS+YCzY2a2rNMS4oWE+k3khLxFjQZkuaGLDv9phZMq7Qt&#10;cl6yZtIHTYgqgA7MnOUz7ATXIXsyjd2+KyjOT1pePLmyowV4c79r7imPebzCWHlcB8PFLJ4J08zB&#10;1+K41NL/5z/739gkQPJyW3iCYyQpd7IPRVXOlQBWf87ZI40YBkqnfqHgyCeQQAeRp0Kpa45AhKzL&#10;3X6j82wP5i9mPSXBxXxYVWgFW0JNG4eEUdL4aJk/fHx/eKDZlU3CXB+RiWAVbKdkv0blk2kLq26w&#10;LaxchYc2xrBI1R5k5GYWxDJQDnKjFgC1ZwvanTj+arHmE3kS/3GOlClX+s+21Q2BU+dLcnLNLqBq&#10;UpzdWSdMgZ0y4RnYFQb5SjS2Qzc2LkAUjOPdwsGdTNrWM2WVP6T0Sh9yZFZkGmTc87UOeogwXkqr&#10;PSj3ix56Opkhs5VbLD0ZgmJyap70OGP2yI0YtaLPolWIa0rDA5aZRlcBAQvvlZDQ18Uw1mdpkDIX&#10;uk9LlAfmbt70zNQyM15r5/i1TV5nAZ68nmwdi+X0TOUQ2lehm1lMpstxHpIxuyZXSSbhhOZHxuAL&#10;1zUK5sIUXcZmcvUpfVcZofEL5/5MzWtFkXLdV/DPGV3PPRhyMyMcZUu2HihMc7361iGL7anhAKO4&#10;VHoh0hGCz5EVY444CzXOl5b64COUtyRgsh3QFMHgX/yLf+G4Nmq1xZe8WFrEXPGE0EroRDmADCVh&#10;naeQRi02JZ0QBKSei0fWxjSh/6RW/dfJe+buX1L+5Eu5CG7IT7UIZw0p0cz8PNUSWx1eXFYeqaOb&#10;+80Ad1HTqHBUU3SI/xnrHGvf6DP353r0rVof2YURWLSg0007m9DUeWPpPNmHbEglV6tazcIwZANm&#10;Q42kMBLrUJTvZ4sVaVrDYMq2GwNCTdIqYX8uPINY+PyE8olId311gncbmBJ5J1CDp5yQ9SOYyYhc&#10;4nZsYCLgpCavvntF+SzkmyRX2nyAjRNxKt++J+nxm8dPwY7Xr9+9lmT9NqBNfgXf/uJrUDUlZylL&#10;EzJ8MVXiOiUDcfjp7PLs5evvHxDpBtbFh2ygHTcvRkG0hFtpdcrhddt7u+BQW8zfe/1OwmDLsHGz&#10;voPyzdBBtha4xvI41PDT3/j1hmWphARczdwX2M1bgKGUEEwjmHVzTTpotPeMYUAeZiEYr9Jq6SoG&#10;XTrnoG1hVVLUoX9YU6DMwErKpP7Uh7ezQfGVrkj+BBEzgPiUnBWHpFhG+G17pGfwIXQIXw0Z5cwa&#10;1kiKxENitcu5kJ5JlyIooLb0Hj1gbkTBnRTI50YWKVzcefgIew76QRmdX7/kpc+fP33x5Rdff/1z&#10;3s6ocdAh4DmAgnypScmnPL5i2CTIvL6mLU8eP1WWCg2cLT1Q60hNAZZ5gHtxbbiBUhGVonUJp4Eb&#10;DL2HZ4sCBcm0W/qWYhgoBGUFd0Z6HcuOeHFwwsBBewx1TLli10Q/gPUTaapE0Xh6Hh8cIjrc3FaI&#10;UmoCP2s9j6yvaCD9CW1HcElRNJwrsDEb29IFBdfCgfBq6gBJE8L1iSL83vr2WzEM0DB9KZJRVNmE&#10;W31FTRJcNa3OKpTpKaqGObi7RpV4vxk/qFeBAZgHID4MSB89ecTeTFAb+HEcyuXDcnUtoyndpqld&#10;bAyjQ+E0h/JxHaE3eCnrudRWdvPgkEJvMLRjGbDWBT8HxXiFIUlHwRvcXFkUe4MgQZqrMLE8Sxa8&#10;MAxuiOCT+ZBLjIxgabgtBBbDQqZ/rF6DUig5AIyROr8CpzXtX6QAuSG9FBM4x79CCmBP7vtbUjER&#10;OBizcLPTYbqsHNPYFdL2GJ1jImVbm/uspyxyMWRiwUPAISd5LCxXSS7JGCjMj5DG//3/+L8sSXZv&#10;KsNGyOrm9NsywkmUWf5XfGWrbrVzumG132j4uyP7iu0+ZxtSAcrah+qJXIE9S7GeJ437D11qGD2f&#10;bRTUGGgx04odpKcGNgOyuY2CLKq6rPsK+qagpoI/Cm/q/OG8Lm3JHBg2vLajW9PQTA5K/p/9nF+U&#10;AdGyc+kkOmigXwc/BIdUlf9Cf2XuV5kwKTjAoiy+vCKiYrHhfdSQZOJxaAi86hKO1SKxxAZuIXPs&#10;OYD9mmqnuHYTGDq7ReucQefFGqdw4pYgFobIedc/PTZwzghLMsKGhs3IStfhBj2Sr2yl6fbQj6hq&#10;0OXNlesvNMHuWTRs7AsR5mp8XRWVGGax/nljzclqHa9wNRSRI5HvqJ099WVutTAuWvcnNSehgUWI&#10;rngIU9eX3a8US52+qahL+TK1MM0cuuW0xDp+j2B2mqPaqkMh/gSTFBQuIM4VGWIaKAeIFzRnOa77&#10;A6CNDKWhFnQ2Jfc+NtDeiIUInTORal603uiUPGElUvNwt0zEhOXNG/OZce3rWQyDxC4+inrzNSMb&#10;VBTS0j0IzJaYxoES4KWRrWLfCuB7Sx7Wg0PbgoMzHQzY9XC2zvYZ/yUnVBQczT3yX0yNu8/q1/J9&#10;KhYwlLl4ZCeYmAKxgVs4slouzp3kDwqZ1LsWyT70X7Oyny+Trxsu0l5RRfq/PqucKrZerZ5yHLnQ&#10;m8J/ODrEIlsYRq5YuNBAngptL2GwF/tYV3hL0U/oKsGx6TQ7YQpqZ0dnzhuXyGgnG423PC2ecAky&#10;DZW3Ig/K/NJspXIvALpkon+F3drZNelpHQEPSf3qzTVRcxSmxl4Hjx+Tr+rO6dlJRLw8GHzvNVvS&#10;PjTwWM6DcZmYykuwfleeM/YrDgpkE1NMz9MjFBAgYxaoB8SjsXiIygeRCJrbn4FnA5Sx8OHt+4cK&#10;x8Tj3AwijPW/gP5g5EPDD2WTLckuT0HXNyvXWztkbnrIq4nvSm/t7qoJGM+8ef+OuJbBqaxq1IH6&#10;gE74SgXwe2ZnwsiGKlEsNu60CE8LSfrBH8L3N9j3EJCFrmZbBqYAboEkiuSDs/gdbJZUrGMVykPA&#10;PtVna/dk7B77BWa5em1IoyTDno1NWsqLeAu+ubyaGf32zStelwnFs+75Rr/0Bj1AP2N0BIT6+c+/&#10;5l14DlAq/UO3oDjhRWbqtuyJoYOHgXc8RQVoPjsr+AmyYYzs6XTKGgLaB0o63uYtuoKi8FrmXfdW&#10;JbqOzwndQj87ALrsT6hkqscexxupMCnVDvePYs0lwzDc5e/coV0///nPqS034F3Azs8NX375gp30&#10;22+/JuF8PIZDxuI6nO+Cx70SajGk92KmJfT1QbF3I9gOeFMAJjncyNSKg/tFJAm7coM7+N7gLSOX&#10;em4QCrs4xWCJ6oXv9VKgzADoGbZ2t7GsY9dwsE75zhqVoYd5hGkPRf3rf/2v0V0kCjwv+uLFs0A7&#10;mom/XKT+VI/cILItt94v/A8cLUieqRTaQJ9E9m0CDRNjCUk8XYeu/dHOo/WtdYhYMas2dzJBUgdK&#10;i4EQ3BMMg9hUH1oQmt0O+gf5T2iC3KjT+IX7hQfuPfCdynAoCkRkoU2NP+Ct2uhdCU6mmX5kWYYG&#10;gs3CqIgpvb/+6uX30D+laei3pbvgdRASjI25GgVRTbYfFjzm+cqdZsXDG+P4FByFkgf6pCfRcOKP&#10;wU4G1LeYQEmgIVQIAWKgDpQvLYdNBykzK55LUyv4lOHc9UeMJB/uPGRPxGQRJ/Hjg2MM1hgkSgEP&#10;HmAVeXoms/P/x//pf5HJFDhV4DJceG3D6qUcLRFCCyQSRN5vPLWLaM9QyomGFGubD6Y07tfBeVfI&#10;x/sPkoqiaQA5Z5CCA4RKL8V3WrZnnGrTTWcoaCpmbwkeJJsLhvHIQqMVxGplGIcwW6lAGIY0fPGw&#10;a/PYxIWbKaHvt+6e2TZc/dmXMDpPuOLJo0Yko5AaJpUdY2l2U+Qrp3xl0XSCtqxYPsL35HsNazUz&#10;fZ5dn4vZLFkCMr17AJHzZYAmQxmGIR2e+yMhqC6q8zt3otmsiGBN47S0E5xkZ/FYNl5iJBZssgMU&#10;1BsVlyeIU9BVhl5FYBLmETzknpzJJt+7rB+W1ac46mUNHF3P/aPxCgFkBvXzS3MHwf3UEWPN0SPq&#10;AdNbX37OS0M1AoLsI7l/kYQmW4QIqsBibsjXzJeervI1FsyhwEzSfI1WvV5d56lLZq5Gk0ntJQYR&#10;U7uSIR7YEiI8WjM3eyRTKTWht1lAES6wXbFME5BcMhX7L6Xrqs6pSS2D/fXRZMnXorRRL406p35d&#10;Or+WWBilJiOGwTWe4fi8K13XU37frvw6GpfltOoo0vOvyPq/WH6KrbSOGVau9KvEiKjqnpTZj37u&#10;XDxGif/qhtqV8tJa64ShTGkZekEPe6Oyj2QNLIZBT61oH0lcLi2oH/GXFM9ghuFc8YsugSCKBx9H&#10;cG7Y29nc3RZvQOZmKkPcRvaXZFliwc57deeKti6gAvWH9jA6AioB07GQV5CXi1NAXIzigCSATdgA&#10;moA8nr2NouLWHIYnO3UsgoIaAXYURaNAIZwg8+YVJSGimYAhbmPqaaMM3LdF9fXN1f7xG5II7+01&#10;hoEysUCRCuIaI5xDBJpWugnWINumJt9+/U22EqIFJAWYbHhIQGGRPHxaVBlE/aGoZ0+fMr/4iTdS&#10;h8DNTEOgT8bI8MuRS4R0FAFd1gE+CDGlSprnIdijjOmffQGUZ+aSCQ6MhbYEKb1QFJy/e5g2WnUQ&#10;6Ob+uZE5B+D15OTs228w0z+He7Xs/B5PUTIEkMWH8xjz8NUS8T3Q2Pffv1JsjxbBRg2/dsh8AibF&#10;hZdC2Iy5orS4Kyub9zelyuA1Vo9wD63mE4G65f1blBwsa5ObzR89+wIy5GYWJS/F9MzbX/ziZ/Il&#10;sds6/UDhcexGrk8U1Ujltf9ey94pKyqtM0k0TxUK50FNqI83stR3Fj/Kl3jbJSA4sxZINYfry6jR&#10;1Xu7T5InWP79pxfY31uRdQRFQc+wAajFtDBidHd+9fLNy61dED9xoqQwyWCFJimQDqTMn/3sZ1RA&#10;waa2tigT6TWFRx+C1UbaJXF7gnp6sjBnQwAKOkZKaXtFUzKS05jc0AqieFGN7GKoR6xpkfcCdc6q&#10;wv1hk+hm8ZDouHzwE6xXpo8JTw1Pb8snVknuklZP4YVs6SAhnpZfBbonw3b2L21cNr2Tf4jTusvL&#10;IiL4+K/G9/Xtq9eEKkUMIAG2WpQoCoTGkg9JdknbFmq+ELXs/sZ9hfm37KDAtxaWHYIZkKpC85rq&#10;8SbuoRJXF8ItlGyGRx4aURDhlx/ZX4aD+wWd/ZP1VPKPYiB4C5NA91zLDiq8OmTI8JnrWF35b/7P&#10;aBjGevCs9eno7Ey1UyoJmrfkkAJHEEZ6fHR4pZYeNtezcIcI0rwqqngG/FiaqYN2P++AkZRjwT+E&#10;Q0n4VDEDytlxEUCQkj04Gk6YwgBZl6y3610kUwOh44hmtVEQRlVjsf5cwWMg19Mb1Vfhz/quy9fB&#10;rmeGderxyX72HJg+8sZ+FEQK9nKGYQifo8orYhf/2Km07aq2wXWpVfqo/rph6LGMr4/URI/2qGLZ&#10;+HJbBi79nP7Pg5klOe+PMAzp/Lw3DSmIMO4Lt2vxSG8vHvTDqOb9PXmqAARrAIpN6Ad6yNZliYJm&#10;MnQ1WX710eSvixeXtWvZ9SxhlNN/9sMxTIv2r4K5+xh1yGLP5zY2s8XCs9zkLTlmw6fM7rNX1Pmy&#10;8q2WmZUzTGGZTacCo9EJeggl94SR9WSxKxycbvr+/ubQoTQwG5u5nwJryuTO4BIFJyEchtM8sYRi&#10;Wf5DGIbRKPRNy/nn0smy+5dEDRWLW9M2U7t17IDmi8BqDalK9kNQM6JG7ZOELbvXMAyjIwxPlVzj&#10;3jMMtJHrYRjqLaN1KQ2px6snl9GbvTanjyq5SJoTRFglHYi/Mtuz90J1aXCJ7dDMZqxgv9tUPM6o&#10;kGRtxNQm1ZoQIXGxaZACLysOEp1z8cXzJ5sbMsnY338PdUU0jmA7Ul6xDd65GT1eyqRADn14pHjz&#10;cr3dwtx0FQ4GJ1FL7i9g74OBuI3gQ6qVZZPFMMTgh+uUOeChdVA7rXCYlwPk4uCzhLTPHA+YyyPZ&#10;+7Ib8uvJ2fH+8TsMmhKzhTg5tHZrU7YT9IOsWD/KcxoUnXHk2e+/+ZZeChKQkuTJk1hB0DUytsEu&#10;/44qhjMxNxOaE92JRsESgeJYeLaTRmvWtz0FF5GLU8yVuCKFxibCeJxTlRVuZ2uXOqNh4PP1qze4&#10;PbALSkVz+w6YjG6RuewHzC2E46ksCzudJz7kUnmjEbgh9IehIsITzYlGJUwL9/OZDomqgSuJrAp8&#10;fLt/ECdGdV3SycnAAYdJaQ8OjvYxcWnCMiTE6+t7WzvUNtFyBrsjwVMk9HQL76XOVINXA3CfP//i&#10;2cOnPM6QcWRLffNG4Vbxp+At8dawCFnG9Pz6aI/h2AA5Z/M1bTffXKNP+QNE9qyxuL0C0woDGeUG&#10;hVAxLE/wPwZkZ0QEOgdoB1Lb2JLbNzX57vtvyBIde3ook0KgmkePnsAwaJKukQzk4s3b13furZIH&#10;gipRPhUOdxfCoxy6IqxdLKBgCsGGMNXpc7SRaRQ9wwKdJU5rxYcWE4lieV0E9mqvkyqEt/niR1/S&#10;HN4oMnZb6KvIMTXcmNyYA+RAjm/rr/sal2Px2xETBGHyk2nZ6SBsz4LthtVN6sYIRdmX1Mu3YQzu&#10;rn4IMwMudhoI5UkEIcOfQA9AERYQdAtK9M45Aoo3r14Z+yiRXKzjwgqJc7srTh6yovl0Ea+mh7GK&#10;gmGIsmXYK4WasEyjdcxrHkSAkNZxHd8WqCvqHV4dDw3TauLKaJXKxsGDVECkO3i/6HF1rHZwtBb0&#10;Z/ZNah5cJGHKP/kHfzPPj/aV/kqPErzo661OOUH/xeZH6hjhVRvPGHpmXZYDfi3n/U6Q0Q1NaGmO&#10;Dv3WB9gzbzwyQ02V7E/b7ENccjLSGaTm7cYzWq4bYI2NV0sA7pcOCOaWKA8NhHm7wavdZS7bdWTg&#10;scAt1Fa0+FTi6KXH+tvqyggG5f7Fo7bM6vwGRCKIHbgdjV34LtvhDA01Jh72yX4jL9CQJmcbrk+b&#10;X8wZM9Svy7ooDEOO2tSLlkZowNu/AF/GMccvYRjscLZ4jLqlbpBJTncUGeddVZ8BkqCDPoft5KeQ&#10;ROrGSehz8RiRTd1Qwz3Z9tHFnjxGPwXN1PHpOnAbyxnTOMKhwsSc1LqQotLJusHNLOicX3kLy3fK&#10;iYAth3b0liNmZt6dR0aDWPXM9SLyIq2qYTBZHSGAdAg3Z4nniPwjQKRO8i0SJpZ7UH7AUFQEHOzW&#10;HGxmbMD6fIMZxfvX+uavw4F4L7syD3LEVZQ6KBWO9BXTi0G/QtZSRjn9JBrN7mWryg+nZytop49F&#10;klYf1lLnd/R1/qx5tKTmEgB5lZjxhLkTkqi1pV/nlT1mkBrUKI8Wir7T6p68ol82J6u0TODSd1n/&#10;IMti+o0JIkjgwzK2puAybbclURtbc1oQPdq5BRG18nuSGpWtDYaBDgEhWLIoMcjONu65LQ2zhfrK&#10;yYXGgGy4ytWg/FyYBNj20aYICp9k2Yo6cAW+GnMAGAZlgmOzh/QdnlUmGUxaGR2dSXKcBYpqB5tm&#10;/kp2NkQrKcT5zTff0EAeMdhScNJ4OAApKISTxKOMzsHZc4n1tPrgHjbNq5eEDf3wEctxxRa/vhHH&#10;AgeOI+h9+WVhQIKihccfPXy4s7XNYmEZufAck41uI1c0o0AqZeYTNhaBbjSbPoQo3DPXsFLYX8AO&#10;sWy4Z9TDkTgJS6x+JEiQ8kJYHYG0kwKlniEM5faO7Hzss4FpoT8V9OfqjHxbR6wfUgk5sjrLOb2E&#10;IYr7TeoRh1qHOQRTwirA4zzBrokViRpGSVI8LY+krwJkqZ4EdgqM09ZSL5hKq0buAemlyeRtq3QG&#10;gtiVeL1jtRZ0S1HpfKqa9Y0rjQ/x/dY83Cf2EssSXu8SojuJOMNCV0ADEgp69Y54jopR1XsoCLxm&#10;+yegajh0UCwcgqqN/oR3eXFzhjsxn4eQXJQVKueeGAa6JMMn+59hjxAIvnMbRhnP+5/94i8h1529&#10;nZ3tbfZwFkrcFVDUkKZNqa8/yEDr4OiAuDPZUGagzhUyFJalPqPG16hByEYFy7SrIsU/8Bj1oeGi&#10;/LAEsYDw7HADpZjK1sxX6ED2ewl7PTj9S5ODi6lN/MOncX+2Pt7oAkU/UcGdyexNs8Zbj3Yc2ZWZ&#10;xsytiQFj3qCuOD6SOZP3Ign7DRJk1U41mE90tTyaFAxBmbaY6WSCAM2C8xUT6VpLBNSuvB/HeNVL&#10;MQL9o0jgjyGWNkxhl82Ftlhe1EqiTAYte6KYGO81gdasjmKNLOzIapBRlgmnj6wP4dYk5JBoQ6t3&#10;Fo0srVk3snRTPqV5rRC/R7KRDGLGkRvCg639z//h79YGP7kv1euHHV1T2p2rvN4JgkEPW/In62XJ&#10;8XUk8owsqOw3KV15ZLv6I8NlMmJJliPzX35S3j5ZgSmniauoK3mEBg/wXjbFNh5VH8IwyDdhMCjK&#10;PmQIrWQ4hWK9PNkiWx4ejWHQ6t4hyGVbu8Ke+hjtvv3F+slr9+cxDEsE5XOy+bw9h/OMOaKaVBOu&#10;hWsoU4RmH946WalNNdm867kbLf1tv7qeYcNmF0OOtX/njWlpiGTxCPHlqDtD9wVoqp99EsDZ/OBz&#10;Tyh+mvw6I6v+7X2f9NedpbIdfYFVpRo4NW0V4R8TW7SatThEPhruyYqNLvbk0f9U/TA6WXZ/Qfn0&#10;eR3VaWmIZkozpZtgqNKE1tH+p4qVX/GwChSnlxWhMe3Fvfu2ZId1NXQSC0P3z/R4xbYh7EF9chKG&#10;JExIz5AkPxRH5JH1a8wVRkcU7myOaU6mb5sXM8Y7JN1Ml5wWXAAgu2yAmpGcXMGy2QR1ee9nf8W8&#10;ZJLS53Q4WUa1pAw2eIsDOlnKJ2hp+q1LatNPrnpQA2Yk30+BzL4lhY8VU8tuG66zFisDd19+Gt6v&#10;D7UgiA79pTon86uf7H2/cV7l9K1YNln83ummVT/3nSMi12yXewxyO/JxkkCBpJxsaaRl1qLKJqbM&#10;8vrDKta2RhJjWbGAiBEAjbkCegb2P4WWPzsF00sxZVd4PYRTKBsUZt5AAT4xNhCs/kBWWrWMnctw&#10;iKC9tjs4kfW80oB6cYZOARycK9nVbdDVGVSbBopRlqhYssYMaDjq2vuBXFxndtiEQGYbzDKk18yj&#10;mNPUhOKeIMU8G9WH4JfWQ2W0oiFklGZjRYMCwpC3HGD3/gOqx0YtbcTqmtJPS+Z6TbPuYUflzZQA&#10;D7AHVI7dmRnK7OIcY3R+DYxSijtcPj5IVuoQ3OpbDfqa7QWUnw6jr2vl37HYHv8gTXckpiTala2j&#10;FJX4o3ANXh9RAcvJV1999eMvv4SXiHcTTBkoTcniJDPm/cqILEn2CskflKOV1wGdkbPAKnz55Y92&#10;yZC3vbO3uwfXwXufPsG74Rk9QeoLrVV34YLgkLD5weLXdl+DD4VagDmSQ6R4y5QEF+AMu8eGLHQl&#10;05dtQilleeGKrUSaZJfFJ8t4ZCJB6kgucEyESKABL5JakZAfA+ghD85ZgxmRTIdoPzDx8uJKagUk&#10;R3AjRgW34F542zq8jfG2xN7JLEbaWmQs9HZYF17NMq2oQd4vWM8g2qMT1F4kj0Pxevj67RvbXCGW&#10;vcEtYPchio6Vk7MTpcleB0GuY8PAOnrubHhHJweqm8Jg3dJ4KxkzBhAi5pevFR2YtNCUydfNrU0S&#10;fUA8yj69zp9S4CmTlmccuwdDZmm9/AnF5j5gW2lSPGYc85FOpvxMJXqMdgPS+UrjqSROz3ylCTLC&#10;MqoRZ/5BGDorNkOjGp9Iw5CtinsgFQaF35nizC26hD60p809/HfCQrg0Z/ES20guCIKWKW04hAZx&#10;EmdLIbmdlcUMA5b/5MIjxfUtWBMUUNSZfsPLRVm0mUJXBEJVbjCISdpPuoBVgnTEWmqU/xFHEpYn&#10;ZRLmVnhpJXXRds46Rv8ekxqFjlKAE+Vli0KSWrKmya/OGbKcUFCTOtCXmUgCcq4EKJPXOIxZ1hNa&#10;1zKd35POJ5zzwHSZZ/ujf/i3+7W1tpZ+j6kNgHECq2u5VNe562+ZrVF8AyftEr3IATCfXGGRGK3d&#10;+VqQMVsI4xTpJ11WVfSEt/4Bta/WcpXOsFlBwzbP6N1ong+4IXtMXB8HXJTtqm0q1Ei9Zr4wDMNo&#10;51vcL6VkmlcXpP4FghcQgPvgB2sYlu3QwXCj6qmjimFQ5b1YNVOo5q0w2yDjkj2k6U09q241pv1b&#10;BBCdo7F26L6Zk1WNJLu/v8epOU93DcdgSTVwawVoFnpSF5jCk+/t6XOuo4b7+8YuGxHoS8vv4MIR&#10;viXHsvFdNl6Tle97ZvGGEQuRryk/lFyfqU918txQJjvh/MHNkSOOxPle5iSPMjhuv2a57DFcVzGl&#10;Q6yy+27s7x+9vWreU29JjGp5CrvCu4pRqXJyMUfdn5MAnZIF5BU8GPOGor2h4Y63vS7BXrEi+Skv&#10;zQClveFAsh8vI7nUsIiEE2pVdahloV9YRkV9Pl2NBzd1SDk1d2ZVmtcwpGmp82fNoyV9EBPTufWt&#10;J48MfY7Wwz7PGKVbqib97OgXkCpk2UD01z/BMNRt/XhFvkjdopG3A+41+xTTwVbITZbRLDpltKxk&#10;C+w5bNxyoTPDwI58SiRKNnsxFXbqAEqbYcDnx6oLNnh5RfvXNF9iNUn4LEGXmEs6DWSKGh2TpAiQ&#10;bQks9fDRLhDZOS9Eomz5SM1jNUdRWVHThIBRvjKLaWbEqFznIrZDgN/f+73fI+VW9A/MQYYgb8oU&#10;yOrNg3EPpUVyz/gA3JeBBU8A8SOdfbj3SLw0aJvYsRhaiHvR5OVxyS8RZBJFgJh8dg7kWbK58TrO&#10;wVIaUEUgA/0ApvNNCbzUTYITYpZ4oZRXll7xvET4SpgrgSIVShthOmwWpSRO6IZoO8ErFZ3zjjzF&#10;GcHnT5/t7T7Ceocmf/XVT4D+jx8/wR+DRYAyvG4Q75vAnRK0Y7RM5FtKTrfQBHSVsT4KgneiAIHF&#10;8FcSfTLShDQdNJ+SDZua+cC3nC5AXSkrEUU2S37fNRyE1aJBZJMVI+As04F3cZEX8RUdKYMBKyaW&#10;ieg0uMjYCdtCbiXv8NRQ8+ENDIVv7W7jkk7icBCy8k8Lb8qnE92R7om3p5UfODuQA2P15PgQJM24&#10;U7kwlmF18N2mJsbcUtzEgI2ef/f+LdYvvBvilNxVgnhhP/EpRNdRkHRBUpoiUS+o/eKc6qXHaFc2&#10;GpqG2RVjZzcYJeyLUksc+qA2UWWs7kvdmC7hfqUZI0iqk0tQDlM1PUa7IGjQeVho4kBl1+DOR08e&#10;86mGEDaXhGXDEhQdQtYlblY05FPZ5ET55hUAdyO4dEeulUXQPbPZCsAV/xDrYFqsVY/CHfgmPqFY&#10;hFHAd3Rl9J5DqDFNEvH2whIr3HHkxM8tCbMGYwZwd4ZpuUXBMtGioOLscqIsBJrnF1hA6D8Fr1dM&#10;cc3Nu7edb/ID+kbmFXubXBPdKNhbZfFoic8lBciOCcflLbLlfUuf8GrU7h3LpM0iRgZis4d828l2&#10;37bXP/r939VaJlwQXC1JSft0uJDoBMQAWfBPc7KYOl5EQltKq+A7heD1qW3eER5k8BoditaW/q8E&#10;27Y4wiaERVNSAeoAOYbJtmTTtVGhLOthgyQlZNVW/9q+SkvRsD95ZfEGabw9bGbDphvtR8u12QI9&#10;pfxlezyLa8qp0rIPZdXuN+/hW3vv6P4qoS8tG8nkQe/V9TzbDr8mSpXGLJhlgIz8PTuTQb/Ci8Qe&#10;e6L+NYvq15xExd+3q0DJdEW7mxtJDSLtgJXRIXHSoH9IgXnXssI/l2HocVHf5+GSC6wMnamoTVKv&#10;Dha9IQY+l9HDpzuhSOKvfLLYIWnFqD5VvjpTQEfKOj690Urxzt6cmeWgLpLfKfmj9Z5tRtu2JPdY&#10;oAVW0T6dwJLDn7j0QlEZygzfIluYK+nnGtlqTq9YiJ4hV/KUIImPoHmtA55iRTyj83qqOKKssMFA&#10;eXueZXeXwlxClnaSryAWJb1L9iOF4WlLoOHLxNHTUogkRyBXjr6SY0rrpu8yEpp+7xINQ7/+5MFW&#10;oUFAUD2fuv011UeQd1K5VJWvnsnJSMOQmuh6J7zoVwBGI1Wtz9w5Kra+LjNJqhJyUhymRc7WF1ja&#10;HQDBG0yKoW1hNQtqeVS5nLFBsqUBNwNw9QnbwDb1YOPeQxLJ7hKzlC1bDDjWHEQtlXeMALEmoHXv&#10;mpWYoQMEkfyByqiAAzGpK5xUAXMarUFCxis3sAobm/I+BDaAGJyCCoAOboi2ofke+HchgxBeLBbK&#10;CIFujLEB8BegBpBNXoLMOJ6K1b6FpoL7sUbQRnxL/IYi3N/BxFxiYpYEwCHycjZetneFcYPtubyg&#10;W1krHqwj2teb2W5kLyBAqx1fCbO4CG9wTbTHI4S26CGo/eMnj9YfSNStqFdiMNYomRj/0TbI9pgY&#10;g+xvMnqR9JCVBp/vWO2jg+HVXKWzgW7yVnfiBTQ1NBBcj2XRJsYUD7ZePH/x1Y9/wuezp88fP3qy&#10;RzaGpy8wfXn08PHzZy/2dh8yYIQo3d7aZjRjsgVE/u7bb2mKZLTYJuGOvLcXnQA0QdtZRAGwLE4i&#10;EcGO8J78KrNlVebq+t17sQxUEzkmegwpCLSmgZhBEXBWeobVjvUvV7zgCafyx6+KPwRSV5hXLeIg&#10;d4T83EbAn2hCvFTeffTo8c62PLDPTi/3dh6x+bOLYUWiKJ8gegX6XAXKylmTmIprkCVe8jgW36Xa&#10;UnaJlVH53EwhkimKS4nlp1NV2jslagvFyr4tldEZsbuQiF8DfxWSRhObmHh4t+MHiCYBh10bzinp&#10;8vYWDwqK4BwISLVTBF1FIZjgcE43QuG6jv29FR0QIf0vd54jAt3KXF7KhyEReGYvbfe+IC1BFgcA&#10;uM3PpM4C8lPhLPswq9wfe6QyTddWZ07AagTtU8wLGk2ZKGrs1aOLRFtyaCl1ETGpYD4p3GY/MgiE&#10;WYgfsHRNWZQwe0sHoplRdKMjx3sVoKU7LVwQq4kaBGZM5ywgqBlhzLhiDaRR2s3DR3umAskRJMcU&#10;ccH/30EDruBMCtjDawTqxKjhY8ky4snG2MMsYjlmAfpHaI45Q//TIRCguH+ajaAc5blNbPIrjA9f&#10;4TeYYWHMzCRkO7MUQLk+mnt01ufsy2t/9PvSMNRyX+t4rdfzK7U8ObxsZbNMqP7IbALIsjKHi9Zi&#10;ZF3PDCMGffp+eyX6Vk647r0fVYuSWwyGYuopLRS2x9L9jpSahVKc1h3GUrILLe0+XB/D5ebPrnfx&#10;/ralW4BbPgy1FYXOJjds+Td1oLb6p9+wW+H+Z5AnjRmM0QaZMv05jR/S/3VbnXsNDcwZkL27lN7o&#10;CgrP58e9qo2akCmaV/QV46sDG4+P2sWn6zrPM/SwMsNdg+53NWIoqquXTRb+P4Rh6FvdWHa/o/qW&#10;9rNtKEDmYMBTdfgrMAyT9V/szE9fCejs71nsw/6Gakv/dh6PYCxHwXFJbhZGJO+KrtaMRcuQqC83&#10;mBy0AGI1Xj3NTJJK8RL9eyMWygztj5DWaOGIzGNEOfOzrI1jZj1H5KbFSJTVE9SWla64lPAqCPN4&#10;qhiSKnyZhqGfJqMm5NkappSpXXXq6Ltx2Wzqr4uRmTrm51RP1ardbLkY6jZJJ6Pl5QfURwNVS1Zf&#10;r9mc6mQ3Xn9aZdItab5X6fGiVLO1urfqw83F8I86H+r+pdXuHymGQfFZlPsKLb/Cj1BO5P2Cf5Y4&#10;WZgLeGLXBENhPACSg1XAh8H5CrZIVbv34sVzAqeS5uDe/dsSxD5AaKpUn+bDBcjbwmLLWwknCXqp&#10;7Vnm/pAlv0LmVI9JB+LEYiFOirxZ3AXmN7ckMc0eChEjCkXqL4Z+sFoODecrR+avl3FNH0r45//8&#10;n+PGgHyXCU5RMdEGnMFI8BmBbmYlb0GWK9ZaHhqaI9FgZPZwiw35Ej0m+YNjwC3nB8oE9/Oflk2v&#10;pXJmgN+4vgZBKhY+K+0G4T5BmtK/KD46ENyOwrzU7rDJcGwsKC7LBoeyCLgLCgPbcYUqSabgNHBQ&#10;luKonp5SB85lzK0V5tb5CUbtygUWG/2hrxIFDkuhe8QJlSGN+S7hv/vUeYXeoFGkCOAT8y1+4o0R&#10;W6RneDtDRlYHQHSGI3M+wg5YQhAap3JYv1Qcnu0t3DpgOpQ+wkLu5LCjo8BnRKpUlgCGkkdAxfQq&#10;jrt0NpsjwmqaSdYCbGZAdzxCNoAvvvgSlgA3DHgDOuT5sy9pBaaUcEob97eQrOKAi5cqSx2aHq6z&#10;9pArgFoBFMTv3ZV6IU698kowF2MUB4RQBElreIQfrEFwiuMYDvALQm7ltFbQHjg92ktgUyVhUAYF&#10;mSrZ9l3BakG9dte5pDPjVW/ybsG7uA08DSXEWC438CqqGO4dUgREQ1f5ldHMok1NuC7Tqf+evD/r&#10;siNL0/QwAI4ZDrhjjojMrMyqrGZV19Cq7q5ukt1kNUW2xKXpSlpLf0A30q3ueaml36Br/R8uLokU&#10;F6liV2VWZkRghrsDjhl6nvc1225+BiSQHcXqoiw8DuzYMdu2h2/v/X5znECSQE3/Y+p8/IoycQ0H&#10;CmrLzifnmrQYyhY+0O5tCUg5ZPFydErSHGYzg0tvxyTPHBT0niY/YeMwWoNdqKVf3I1U7kWQ4FCW&#10;x+ZQqG4OIyYs2gN4ADQGGiABfpEy8GnI11dGl4IwYJJZAehXOpk6QeNhijS8RR/YidyZS8UkMQNG&#10;aTPGkLlRyorLVEifx+hG5FapPzpJK+nqZNIzxpt6J4LCWQJe0ZMMIvo8Q+UytfFxv3Wb0MlsxvBv&#10;P/7xj5i3vKGTmn6OOFoLnfZV5Xj8X/Pgnf/NX/xZBf8V+UegyEIAd6s1WOQ3gHXdvBT5a+CFU4ve&#10;+nRl5yTl1jKYRnZWlwPrOsh5FzI6uuBgIo45EnDrVPxtUa5Ek3Axkyosb8pJbwqAZjEJKk7TpKOa&#10;KQvBK+wvjcvo9Gl/ChaZtgwG1hheF09e161rucGPYSvcmR0FpP6CuX6ODXtsV31Hd9OV7bBtX+6v&#10;K1/XIUGhzxLQ9BHzxikR9bMDqWh0ksDJl+ZINSIqC/yv2sHr42/euJ1MtaB1fcjsXQKOUYF21Pqx&#10;BOLTu9MPrdIAAe23kIc27gPbddzn+q+AAb9i2bfh6naNUEzXpmNZn1Jgi2qt7M8YLPI5KLCj3A34&#10;NwKRz7lhY+VDk6vQuXeO/XtZga4gW47N5cRbTvFG+fZxhFpCBqWKhd4vEta40I8/wIH0IIWUSEon&#10;HbFBV6dPTuh82T/LEV9OnyUQ7P0dvOUE6f3zuNTGY/obtWoNS8OzREPaxidwDgYjoUXlQo+8Mwej&#10;GHFe+grytsUkCgLLVjHlG+li2nr2GMTWEdw2wbfRzCDLE+JM4QzIeMXKSSfOOFoZdvexEo6Kjck7&#10;lqZxUjocPb9szqbpPnVvW7dSWu9fmTiKybP6dYpx7qjM7ozLyTiogou9YVm30S0tahwZ9GkBKZH3&#10;TpfuOWZ3N5G+CyEju4a7ueJ86V9h9vlz5HoiugsGSIABRN1GmiHnmu4KJFoiDOURIAAenKq9eo3B&#10;xhG0g7gN6fzh4bMgzuvQxq9/9ctb+/vgR+0Q3puRijciWcetNomTjBqJoQshZLRN0sNY7TiCVUbN&#10;ua/B7xuEssaJvyTQ4Ts3AAbF5e/eY/EgRpiDTdGf3RZpdV232Xwx0UF7UGxdGW2jM1ET4gEQowZV&#10;Az/BLRACAHk45zzCG7kZJP382VPkkOaiJtUXNtXIqkmURipc0WcXDyVRnFPbVwStNPCJuJ830r+V&#10;O/Cuhig9eonFPFBJs2TuoJdgG+CFRvCW8jCNw1MgwQmlNWwOtyG0FbXdAHmfx0cCpwJHm5zRr14/&#10;e/rk5dHLiKJR8Bj/XCk5nhUxQwBKPsGe5vFjoD89RsNz/a1BbF8Qw1QHA/fHHVJo0WG3oTjs4RkQ&#10;mCWABu99+vQZMLGSeP64H9E+ZhBi7PjCXoNJUCwtZR2Rw/vM2ds3b//kRz/Z27/JuXT25t3zZ8/Z&#10;kpTJvzPeDoWzw1DIg+8fdlrE7RHQgkPC3t2797FTwVYKeEVgnwB6PXih8du37kHFiObJCGZc16y+&#10;iIAxYq8Dg5yurgvybVxJNkC8OECc5trL0GmDtGfiAqaG6wpsBl0tI6Fb6VlwE4NFq5kLxLOCMHBH&#10;x8SKka+LPCiPYaUQtWkJ5g41dCV0XidFL3XBGAzIRmrtlPYU7gIyZGgYDlz/tWfC+F4n+HfUhPWB&#10;EYQAZK60dtOpJnkS5EUp3OQJ0QO0DkkioS2h1kuvVQ9C4AkJKhyFTeLy02cq01jgeSmv1hXGaEXC&#10;SKpKq+n/g4PDuLJQprodqK+CsmtXdxMr9jrwG2XR4cERAxcV0AXCVREto6xyJdomEUIlSBAAUjSe&#10;+0jN8GEw48arF98/eEBE4OyaCvVJOQd45R71OARO+PgendFXX391+cplOh/zsWjAnTwavEXJ0xgL&#10;ajouXblw8RIcEeRgWGuWpHdvyOzIkDGIiD3wkT84xJkBJknXBRQXRkij6kdknXdQwgPBPCGhUI7M&#10;uoQTBV2qoQqy+HjRcBdDAI/E3cxcnu6aCY0yubuUcX3nf/ef/Pk03rOCsiv1oIOuwt1y2BZZ7LPL&#10;TtaoXf27JQxxZlFgN7D6FHa0UrG4K8eAr7vOCnii1QzftAsGLNZlWYTiUjXtaEEPWmQrgZvF7fPe&#10;6VOVJHWTGNgPFs0Zkrw8rWFrPrbeDXvkbNKz/Gm5U64ggG0Mw3J/Ha9OOZshxLb7IwALn9mYD3ND&#10;ZshyUs3fYOtz+rXjsTZtpbHt/I0VHchpves23t8oSZ9/CGw3HQOirfX/Zk3RSj2np8JXTaqYmR4+&#10;RQzbRmvzGP5dXt02XlVArx/b6qrd5JcdWwh6SyHb6rltfAsQV8ZoSbQrBKxD2HwsW11MP1aq3rK1&#10;02ZWc9wwgHUXxrEgjLqNGn5+520p58t8eHQ0XBNqtOR5MZyFCpnRXVo/+xis2uYnlj3cO5RRLo6+&#10;cV1dQA0HezM6cwzKspPXlqaT5pTB6A1Frn3Xkj8JI6IHngH0kz/BEOngPl0qNSZW52AoYeqpw6Eg&#10;1uhGhDSlIbxL/pnysVvWNEC2gcCduGzu4Jdo0CRMPmLY2Zgz3Bn7BECtRt98pTIxqRVka7k+7Fqy&#10;n+nhCn6/c8foOhQHAuDxSI7mJUuZIou/DZhDinVL5YZuwfxUnwR22wYhqLC2PVwBKlxE0XkZOc6j&#10;cHht/vaPBgCNgYfOuzXYoBfat9wfhGrrTF+g96t4gl2YRjUpWCNdHuFQGbGgT8VhChoE4sRmQzv1&#10;VqkkMRkdLeZgaenFSxEqxWpAAjhIQlyq9OjBI37dvaZLdwP5W7ELFzELL9zgf8NmHh0i+kR4Tb0o&#10;h4vRk0xrCEwd3AIjS82BsBylvRpoDSuvEbenzlOZRxgpvUNNAgWB5ECzB8/J5A2j61+CR2JPAsbF&#10;+P4K0F9V1juE2Xghm+oaLMsyFmdlaIfsXfob4KKAWREO4Ti7Jg90fGWxLcIfn2ClZHc2yf05ZNOJ&#10;K0UwpUMMzZByRIdgrKQEVFUpQfMpGYLi5qSMI/QWHjs44OqGjuSbZtbqSbsmzKC4wQA2HwiNyujk&#10;um4zjCTmPdSOCjgjDLiJGadaEwa/9lbVWCs/0mhGD3gog2ebWpujoHOC/pH8gkoZQY/d67CjdAe9&#10;wfR5eWRd6B+uwVmFJ+FxkhvC+iKGRhBOTbTvqupA43JDpjY8l13NTxAqUzpSYxU7GrnJdClnFjUH&#10;fkDI9Em4tWEnJheHKe7XX/8YIqV7oQGqbVygyd7PzHTQT1VGQzZRG2D+KLYMVex7ZaloaQN8cE+I&#10;XLk2c0W/jXCNNI9IYnS+KSldWTSakr3TTTk5xjComeW0dGMjd2Q1cyASO5VYoFL1RJYu9IrpVZ4O&#10;D4Q8lgBCyWCJWD9TXn729RvDiGcFLVvBSQOQqieZ14pq6rqJwDD80yxqNXOeKsT5kAa1ivNCLMMQ&#10;8d7J/srjvXm54ndz4gp0X3lu/WXK7EY0bgiwqqxneRNbGv3Fwhc+KN79J9wL4Y4jC67BX3k+mbZk&#10;A+122KOiWyhjXPGeVjhOz5NVzwz+usFs3JO64XURWdmotgGCH5BhWAcQdjXUhj2bzecov1DmJ7yH&#10;IglnyPzdiCAxS1r7W4hpTUw7tBAj6sPc4OVYT5vW6X9WOuc3fd2aqG5j4coANx2DU1r9cYuT9BIY&#10;jUfsqTM7GxmGba34BKbcXP+/o6tb6/lleF4R0he24MtesK2e2xnCGTiV6BfTc0kSnbN+Qg+RiTr5&#10;Ffj4p0+hfguR1va+GD76t4Un7Io8lrUlw3DyrtNV+qJ+W5/sc9M2MwzbCkd/sgTog4yHzGUslS1h&#10;eb0/Lbt0bRaUHjbIDkbnLE8oylCIVZXMusTC9x5DGtUbqtlbvjTruUfpYX0djorJYzAG7cniwrGv&#10;VWLlXoZBESFC3XLRMCD8Y1PhjeDXRKDxJ6yKva7EHxdnMrW8OQJjsUVorUkc+vOqGrARoEEoGTRR&#10;uYh/cMMiHdODie8JvkEvYHT8hCghHCSx0sVVqZLvZxfWp/MK5hAXWX2R87E9gsUBwYAlrSAAvMbo&#10;xNmG8PlGKwBh0oQRnbMtKmUW+htNJoJYeoDPGs+M86WGh/N6oLbrBsoH3QBMq3LugzNWOJGydaSq&#10;J0Y6L9w1TlJCPcZRyg0lAYq5SBq4vX1VBLp1nldKjYSVkmsmQM1rnlBNNW3hfJgVhNWLAvyDzta0&#10;hXthsYjFBOHu4YJw4waveP8G+bDeF+WUy5IiboVbIOTyIVj+8ADJvTnVkhMBaxVzYfHaV69YAZ49&#10;ff7k8VM+GWm6GtD8+BHGTkSRNTCNsWleY8tBnFZXEuLMils+4j1MieofgMhsx8RtTiSYKPk/Yll0&#10;AUur/Rv7t+/cB+tjrw5svnHjJlyBcV214dARgz/0CcjFPYEWSNl7lqxtbw8OiCuKOTd9Fmflc5qm&#10;6G9wBjOzt0i+MUYCzdMaQkfzEy0OH9jsUlEg5Igp1HRoB/bqtXiAzr9gGmCIjbrC23Ed+XQoIZJZ&#10;coelfFAGihRVGRjcvDyGI2aYr1+7gU8IrQbrMygiJ6JnGUHLxRVmADLFaxrMCz9A/eMlp9mv/t8f&#10;zyDCh8JlbxispNBmcGkCtI6XBBO06A747lgm5iHarcBu2SF4rKz7WqwZTEtfizgVJBMCi4fEg9G+&#10;7I22Q2myLuBGPk0JigTewLfAyFGU0U4ZNOqzi++FZmQ34dbQhHAb/QNl0w/oRphKnSypiew6RwT2&#10;2rl0Y2mMVxYpOFja1dB/SZpyRV+OyBsi6Y9mxj77QJw1lTZhw1ybQnFJwZdVIhtStLoOG7oFOWG5&#10;CZyk8fwhqctFiA4uKzpzyZ9uYPZSgK7SwcJ85VyBiHO68onYVkQSTzxg3tTZ16WgzLbxdOeD4eCh&#10;rqWEVf2zTtTlgtvlu8vQYF+6G8ZE4ZQWu8tHWKupnAo8upCpUYkEIuQrrxm22qQhBbzjqewH56DD&#10;+eKkmLYlzMA5sXH3A/oyq78GF+XFhhgpTIgMw9gaT4TjMXaKrc6k3FjZd5cbUvenbQzDtg075hAb&#10;TJK2A4LNJY0NcmyT3qebkdF/yzB0UZgZhoCnSdgZ/U98S7ZEHVx96UnDpzR5ExobmGxbe78UWH+p&#10;hqFBYzceG6sUu8sNB+TRq6dalKXn/68Yhs0GTLOYfK3jsmR92fG3zjAMYhhTY0yu/nS6vpORzAqi&#10;LX7l6EJ5wrdsYRhYbVpsJ10XvS6jy7evVOmLem5jOZvAuaUOacjqyeyQ03qOCmwD9GUY1o8tE1+u&#10;axvDMLpxyQSWYRhHV3sxxiz+783tz246KzdPG9UcfGJZWqo96Ukq8Gpp3MN5Bzdb4JzQA9lqfJ4T&#10;t0MZSnwV1DOAtdz+Vfib4Yu35ZztBdMa0znLMCSCNxsRYCM5AQD9GOuLup4fPDl4fsBrAB0gl3mp&#10;kW9B0geuQeYaMZzpGrqxqitjf9TiRfk6Qs24YLpdUi+itYBw+Y89jo17kujv7pJ5xJAuu7v0VXum&#10;I8v+2/ZWiD7ki1wp/u7NheOxO3+BcU4lph2RbiiKp2fZZLu0CU8AKH0Rt/FIDZrpBYwYJv5B4a8g&#10;Q91EPDSwBsQACQQJeLqCk2vCYgLiE4vpJMJSdUH0GO8q5OJrqZfbgHBaUFy+WlMrfhLWE0f/5i2g&#10;GzXF6OXoAPNpoSS9d/1q4+g77Mm7XF3Ba5IbhF+gW/EjBUaqTuEn0rM0Ezbv5UHq32pQ7YY65SI1&#10;qZA1Pvza8tCFuucSnPQSPusXcQZ+fkBGiB3APYJwvNaB/th34H5w+8494OnBwRHdRpozLkZua1xX&#10;c3+ZG0HNQC96/cIVxgoGCswTKGz5gEa1BLqESMxVs3BwTp4ZmtO4meEWvM5IAtw0WlYwq0924gJL&#10;5w2JIkMbNJyglIJSYGIedzC5hb6CVu/cuwux8fPr49c46eKgAPAgWZ5xZk1AiEELQcQIhRlw60Jy&#10;Fh4JcEwXwUPSfKYVcJoJgoIFaoJR2d+3W7Qhg1IuXrx7+y4TAVdjxgUkF1JXd8FTCoy1JiL2kkwE&#10;OzXMYyG+rhoYJGkshG+JjsjMJ9vyDvVO0oN5TBJqmTp0O1FNcENtdfFmptspCg0MvBkcBT7lWCLh&#10;R17Hni7vGjhhpPXsGTOuXFn1e13ruEHFSIJKqVKbnW3QnUDzVbBQt2TYcEYgJMepwPiw0QMYbc1I&#10;ZNEJnzeuVMxvtERyHVOnaRjfUmBnd2axEvxk8LgCE61k4dgcEd2VMD9szTOd3QrbFxVVoHHpbaUf&#10;KOMNSh3VgXLs5YJq0cOMGwgzXJau25ok/Wf//A8MLD0HS6lVX6UFjX7QX7MuZ8EoDz05s2VMlQGT&#10;nQ6lrfLtaDSkzjTZ2dXrelGo0qJ8nYQoJkIKIidgJ22p/MTbkUZ0pYiLuQb2MTnSNygxwmSatQLD&#10;29zl1Nhq4cmm8Lrph0rdJzP0bCGzZW28qaphGHvk2IGWmz0XJ3zQ4KSnj0/ggB+QYWgd+ub5RKcn&#10;+cPJ3DyRYRMNadKi9OboExqiTjnPZxyLTjjF8AwQMDrkMwqbblnptPnrl2kYPsEwbCx/aJNW6lkA&#10;MVrR8+hitjIMG1u6BEOf3xV/m3dOrgWdoeNvGPevXG8Qw/W/itnX/nIBs42NGqoNF10Qvqix2/pz&#10;OUOXBUrdmnGobT6pVZ12JrI/1UD1CQuHh6oYnBdT5AbPR1+lkM31L6YpjpkZdUmogHt9qn5RJyxL&#10;WJnyqf8XHack9GP+tp6jt3tSCNjSl+tMW7ppfqkE3sgwbGM8dCVe8mPzS5f1GQwYJ8satnoDzo5K&#10;LlfsSq8KbbvndSy623Fywi2oZHhLeB5wukRKlEhj6YkrlPaJLoB2ZlnGLgBGmbyufMVQP5kW0OkD&#10;7o3eo3CYZGqXgHG4kJpyFcLLno2vMGEWcTYFgteV4lzyLeDH/B6pMFMvtcLq3R2Ljkd0CtgDbrKX&#10;saMBKBTFXyeJ1UWC4CMP08bjEm7BWnjHUHsXSbiZ02LerZ9o7H84EGeWhRj4u93C0RvaD4N5iMXO&#10;y9qH1EipxkuUlxBFggB4F5ZfuA3+EPVqVYN37MXzIDR8ev27fkMH0HAYdX2b7HXQJMAV2MmYExjg&#10;hT1a31m6IvxI4QGzVggorSlLNokBKRTO7gDmCIdK4VHUYMOjLyUds3ftBkwcbaFvkXCDz548fPz8&#10;6TNoIG4ahurHJMwEcJqPSwwGV2Scz55FyZCekU9L/2uOxZChRqDfaoKljUzSv9DVv//7v0/MpZh0&#10;e/ArtaR6jDx1xlAKBA+zh8aAlmAdhL8H1lnUmXBG15Cs55CduHDp+fMXz54eELOIkK8oE1hIQPI8&#10;CHtSj1H4Ec755I84W1wUvsxmFDQWdASuxdoKPidsJ3mvAaDwNslML/qUYQDWBOyZHQtuqhiRMS+b&#10;hPxaqCoiVOcacaIqMx5jqJs6Qwwm007ALmXYhKkNa8GA2798mttBGHbm+jUT4QE+MuqWBTEb4NVx&#10;QKt0Ha7i4vlLvO4snM/Fi0TNZHbs37h57+5dsnTDCampID3Itessz7HfxwH6QjznjXeEC0FwbTUM&#10;mBJ5Xk9x6Ad8rm8DGayZHVc1mSvzoJVR9MeZfVywStQZRo42BogKVmvewkvpVXQ1cO7MMGJn7V7b&#10;M7ItYmtdZTRbwrCqYQa6mNRrtNg48FSLGBi26q74ZHSoDIQ0ZiIPjsfZs/Dg3yEoKq7bxN5l+3D9&#10;wmxEvUNSLoS1j3eCLNeFi5klicCgeCM+DNGR4+hM25AmMP/B/Mwn90W1oOoxWjJ1gxcIB6XagJ6j&#10;zlVEOGgOzZkXB4cGQ5uCxaXLJj9hCV6M5DKic1FXm51/9U9+v2xFZRVdaof0YrkES4mxrJoZkenf&#10;rkp86YPdROULc1TFMo7e3PpVVtH7u9AzTehuuWH50cTvysCHxTdmVvcP8wrO/hCZH1MFuqPMhgZL&#10;6dq8484Mw9gdyyaO/X5lT7I3Fqh9uVFt28N/QIZhfReH4CG+bDoebekMcdKKGe6Mc+74HLixaNop&#10;LmUAi20A7nMKX97zQ2kYtr/3U4BvYKOeQO6ak066mVNksK38f/cYhs2Acms9s1GsH9vaawKrzz9c&#10;2T6L3kaRX8gwJGz8BEsygjPkHYQ6LnatmIKFze9bwaNdqXpxWh+3MDwsMV3QBhKdSGhLwJ/P77Pe&#10;2bevT/ltCp7tdHhKQr/OGKz02MqKtySMTU2wUz/BMKzUytV4Eb9uZdD7riW30P2pA9djOTTrVeVK&#10;YjacMAxjPY88OOa8s4lLkBKOp/iwlV10s9a30G2NgPdHoMwIpIl7qCWSNitvsPnmZ72TK0pr0FXw&#10;A9YYlID0JmEDHTsRp76SmLWAoiYJOvgb1QFFpZkKgKlFzEuwPuJ+JLUxsUjUQqCqclD20DNnwTHI&#10;YIFfCD6BoQ2jzmYO8BUoxOYeNAM3Up6BrmhL+cnAKYkr3x4Y0rTu8twZSaQMBt7Y5GrIniImtuff&#10;vwfuAHZbSJ2qU9Q0Fh2y9rly3jdvDggBkxwR6gfowjgwYH3UdjED6crYw+gVwJtajUFphQGdArwI&#10;jA5Sp1Y1H9fcItl/ZbFwDyC20gcj4pdhwI6FB1tJXoHLAt4KVIeXhWfL7Nbr1BiXQYqTmVapjAG9&#10;dfvWV199jSd6czzXQRwgW+aBYnkvFTNFmv0j1MYDBYjGPIjdvHmyUFqASvHJvp7gp4bqTj4E8Ahh&#10;9OEW8KTAxgajF6gVkyd+1V0hItRKaOXPomEAzWQWmPu3ok4mQfxgzRcePafACb0WbYEZQHidED4v&#10;4PIwmU/ITcYLGx7E5wTngUiePnny6ODwOcumIYMSeamepCIs6cERBaZlyrikxlbIXNH0Bk7LmBV9&#10;/dU3P/vZz775+ieEpo0FHX2OM7H6+YiIpF54Ie6kLG6IZgb7MRhUKT/2eGaTwJuZTmMEYX4cR1y9&#10;r12nOZnyWIWcQ7Ad5wSnGqg9eDIQh8RkyuPfZjZpJ0b9gcgx+dHhm84q2NWCLo6eDDVE0hsSakUm&#10;oUiSGrq0qOHT24Fa3b//NTwqQw8L0XW4GgMIj7ag2sJ+r4TKZxFsoWzTq6Vu2kB21vDJs/WBmW6L&#10;By8sAZwF46y4K5H9pj6X+KU02CQ+59UA4cNlijhZCbN3dxlkfOm0ek1E+uBBddAFVXgSpeVB9XUh&#10;YxEzba47Ezf7OkUihnIaywI/yV/Ff6k7adbYE3epnf/4z35vrM6DZ+hNbWqXYK7YO/VCmLXJXYwq&#10;uii3UGVNC+wSEIdvpTeMUFUNpVc+9VlOQOKWWpkXPBOPxOpY6F+msLumhYapiWYw/ZaIYM3DMLaT&#10;PNWtahwziITbjUHYyvbcxWtlQ+rXbQzDytY43qQN5ZrEcXlliQlyvmlfnvM8LG+2hnCQJp7Lmp1Z&#10;FZlo3ligNsNBu7L1/3KGoV3RY5xvYxi29cPYD9ZOvlTD8GVO0isAcTRkaBiWrZOCtjAM29q1ebT+&#10;Lq9+GcPwpfLqkfjvs5v4t8owZI0oDsjRWo3zcT07UAwt4uE0/oavQmMp8FcPh7o0MK229Q9FlWHo&#10;sXzp6iRdzJrP7rTNOgrxVqyK149t9Bm94sm0XannsqP6U6dn18ONJ6fnr+mItzEMK1Xqg4qn5u1g&#10;VGy8azBg7dVWr1vPeMpFbI5atrKYpAknGobuVmNtL7dQB9zyewht8ZycvaJMJVQTD/5evMRURo/P&#10;kbk5cuhX8AURS+O64HP1h8aIHeBgGNYZOvOL1kQXL7EFMwLgpO5oDWwPKCniz36n3zNdDn7au76H&#10;RBWMyCPG/zmHop7ss9ivi60Ri+6qcCD2yyVEiwpWZWbcULGHSbSfF1RMd86LF7lShoEuKuqlBEwp&#10;6CJ6sluz5DSHSgQT0yHgckx9KhbkqyYH588DnNlaGjtfrBDAgdAYaa6Z1BRPygMYE+aILLYfSQyM&#10;vYpBG4cj5EeyAhvXCDfDSRwLOqfzMeeIPXRgZfLFxKS2IAxgR7TQOjEzNbEjJ8YRtFCTcWPPGJQJ&#10;rwNSN5BebS8AiKfkshhluAWgs5GsELdrpm+409RIIw8dcnVVP49qqNe5B6H4/t6+VjQ4yNJLSOiB&#10;IqRBOHcOt2Ku4PmADRjrDdzD5YuXGKnDI0yDCNJJPG4TSNBCzsWmwix9UmAMQCkyUg4UfCcO6Gio&#10;COajjF4Pegx7EoeO69AJRBIpRNU8FwkLa5x+/RPw0jafMS2AKNS0JL5NAAadac9RWbAAfhpQglGk&#10;dkHGxpo3D49MGvYXZuJTviw/YGRYTOo07sfIXQF54OCkdMWKSK903lKD+6C7d5h74Sry429+zLG/&#10;fzsuLprOJCVG9DfJ/02Xok+AEHUDEtC/xTgfIz3MXagQ5k+IwSFjuozhO8Jp++CQ1RY6RRHRTBRa&#10;TH2wK2pCcmP3RgNSzUl0MI2T3si4HKXrOXUX6jTAzRoOJWcAomMVDGgbIpK2NAYlXMSUCkP0mFh6&#10;rJFc5FcICa6ZMFkdEUqQ/Tp6yXsb3rcDQw/XLDAQ/0Rbi/N5QaxRU88S7uk6X2NbaLKRqjXskwJn&#10;A/QRykyDfI66cScULH5KZE+HqdA/gc7ncTJMg93RK9EqelSjr4VEOL4ToH2dT5Cw1ycBvx3WMO6i&#10;cFYSuplOgYGBHy50hkiYmMwvZqDKRthv1H3Jy9aVU7bVmhtgqhh+LNpd3nf+4h//fCzTY43uRtJV&#10;e1r3h6zCALL2mLttOIEyfO01xxttSzirei1Tgb6p/d6ln5KZ7V3pKL+MR156zlTV0SGGAdFJpXxL&#10;KzNrzguX1dpBrQMCzttJN78JuOTXqHRE0xPDEKtBcUJmiEzB+ORK3Oen6zXpsZCYOlU8W1SREk99&#10;2qFfzDBs5hgKStq0tqtjh1Fgg/Fmta1KEQKZxJPlP1LTZqOQZ/sc1DJ1nUKRvnTqmUkKr9rYPun1&#10;5Wfg1obrUSauXy8T+NkHAozTNtDjya2Nqr5g7YhsZqL+k9dHfaWLjA4fgkuT0eQzmco/qORb/yS1&#10;ENf/dj5DU9L5Z39u7oltgHKzfmEb22o9vpTFGDPjs1pREcZ6e6GTTdeVF44GL9mDtnd5pV/Zlsa4&#10;L3uq4LKHkyWHDIPrcmf2qVplX3cHirzLPTuSi0Z0KG9egYiJb7aP3VayHXN8eWLXbDFJ2ja+VGos&#10;GqNDOqnHI6Ov5rXFmrf+y8/1VlAE4k6ecs70U3F6QlSAj3POvJHroixNUoMqkjqwWGTWo0zn6XL/&#10;QoAyCzw5GIZpi8pOUBnYysKRZyJHmo/eU7ijw6oB/wHZJv1MRPqdC5dZUgDHUAbbN7sltjrHGo2/&#10;fsHGhdzt/UckykS2p05Y0BLzEeU+1oxqGJK0dPJ8wAabWoE+IjFTuOhgvf9w+SImK0SYIXXAURhS&#10;8S7Sa/aFekA2MCiVhH8wHfLxq4PDA8L/JDXsR2TmsDj0DpwGN9zYvY4/AKsN2NIwiUdHVAKUgLyz&#10;fplg0EaLB8/Vyh8egJiY8AP0ALd13as5dchpEuQl+fH7itJrgc2vAC9qC56gSagv6lHQBFj3v7rH&#10;Zm2dc9SSGzClxQuVS+DUSkxjq30BN09Nm9i+DWErE4XVe8XSEIbyY6MaYwQfQ0IcGN683bt2/fbN&#10;W9cuX+H88cNHf/OLX/7qF3/DFVISANbNlAuee2NmGF6PyQusVcIBYcNj2ix6lZqTbS0DDYIn/S2C&#10;83daLpP9KqYabPWIvznRw9wgRDsS3Lkd9CLPca4gVwAZvA8OCCpkQF26+vjV42fPQMBYoTG4zxjW&#10;F8fQMl1BnHs4OucC9tImoNAkJxJx/ZLR+yhRfm9ETkHUGY3L6beqWegiPhnNYS6fLOPs6ZjBEMtf&#10;LuXF8RFEC8WCyoHK+7ducI79G32G6Za2BhfcmwAyuGdwM8AABwhWJXgq2F6GDupjoHAxNjJPmCU0&#10;AOJd167moq7Jj5NI2x0y62UhhPnhJEP/EtICbpKA4srudVhnXMMfPnyAVT+PzHEE6oICR+3iyGKA&#10;87KJG17Qly+YY+ZDvnThwbffQy1XqQCWVG/MVnbvzt3f+clP0hsCMFnrJOTVTuz1m9u3btGTE88P&#10;I0h7DBV6SLRQoSGMaDAR2zdz/OBQT5Uo7mQPzajc7n+P0aAJKLKbaC1vXeWPWa5cWKmMIWmvXuP8&#10;ydOnJOKA73v67AksDeGUjL6VkdKOiITQ8R3iiohH/pP94Cy9gR6AkaPTqQ4MEJ16+OLom6+/xowL&#10;yyscVbgfZZKgirhVBqXFZFHJVY0AI9DQM7uy94o2slawllxMqju5CBUiQaA9dK+KQERNi0OZFe/V&#10;GygcBQpfVe+8IuXFhS4IiTZEtAZMEE0PEiqVYWAsWKPm0Esql2oDYsYCE9gn8PS0N9rjO//6n/0R&#10;6jCTLCMfgeh0KtCyUN9/PWbPMXNwmWe1YiS4LSnk4LdlpMoLVntAVRyPuJxHZmAmBG7gHWVflrjf&#10;F8/qiHILXEkcaLOrlEGH64hzfWSCH4ghRdpzpgoRoyCMV6xC4RXd35UcRVnRyFmT/M/W8mIWfVd5&#10;Bpc3Ui2NEV3IOlHY/P3UNHNH16JxxR8BjUkDMEMDd0sTgORTQBGovPykf41hFIFm1SnjPIPtldMn&#10;A8wE4kfcMptU9dmJZ6gGRTI1ypN8QgJy5yRmedNGOe2/Df+SpE9RjK7/GVGwVYolr3goPFrtGvPp&#10;KPUzO03lkSGekFTEsif3fN55hIhRBa78lWDW/k6MrFag1gp0GF+XbFR6JdbtJqaZOKx4gPiXBS7B&#10;xZ34HGFwY+Hs2Eq69bv6W/lMdNwwW5BogjwG9biSFhMneAv1DMXsZKevddDpzwlpxb6iZv0uo03y&#10;rXnq6l/IJWHI0i2zD6s5j/vTyt8QM3xm/xdRrdcz1Hhy3TYKOv3c2K7+KrWsf86KhU6Zyg4GGq7U&#10;Y4DIzN8KN1gK1E2WwLWaDpmHJZIYlY+avV4VM/8pPw6Azn06pyZcgjxFP03KibF3xjH3lHKMFoJ0&#10;pc8GGS4+nYd2//qfRrrlzhwTFx6rkzSiE5auJjUtU7qW9Wv9Tz2Jb1HK1GlfQO6wlCjS+mn5kEFi&#10;f5It7qftTZ37mZcjHOJFEUSeeS/SjoDOIgI14tVmyEC3Yi1GlN222lkg32YBkqdwEPJHCxFJnpBi&#10;fnXBhe9ANIiW38b6tdfHucHkY8ARDxT7CMgw9iB2Es0AvOiGmt3h/at3iImPiYEposPG4QJbFEFF&#10;jt99JN/CK8I5fjjz6j1JY98cXrl+4cbe1UtXgWiYBrwAkJGRjQ0QzT9KccOwZrNnx71z5zYaA+w9&#10;ABYMQyyeXWugkcBubOjNBwd9XLoMejaCITGTGtUebJ02VTUCAH4NnLp55xYxckBaRhl6/w6ZcS22&#10;jZ75/IC1Cl/e4xfHv/jrX9KzYog37wg100zGN/cxBL/WhCuI2yBUMCL8BL68aDR+7/d+j5g2aBzo&#10;2OSC0M6EgeJcu51kVuViMhm/JaPTz3/+c2Di48dPasDguigTrZIBhIHJVr01+IkToBW2Jc+ePwPo&#10;ILmHIhDMA6lpIIZBJmg+xkXjLSsWxifXLiEAv8qeijPCrRv72FsYoerMuav4m2KXgpXOpaswdCRS&#10;OHj09ODJM7pm98rl3UuEHb2Ea+3R0+fvX725vX/z/p07MCvylm4kAE2NtOn2phz9wz/6AzQkL1+/&#10;ePTk0bHxQnXqvISl/9Wrezf37ty9d/3GHlOClRRzlWsmR9M3A5owPBahlkQSlyBuHjBpX+xesMli&#10;BgAzmTePnzxl3MD0jBR8gr7DVy7v3drHy6RxVliCIUjYAuZM3LJfP3j0QFR67fKvfv2rJ0+fAPoh&#10;zmfPH9Oxhuq5iMYGZtvAl3Ckx68PA6Nevf34ZvfG7t17t+kVmNiHTx6w616+TnbAC2cvnHn19tWL&#10;10dvP7wFjz49fEbKa8ClDJLv/WgqZeiTISCVmL6exwj/byS9F0X96ttfPX76UKflC+eeHT1/cYw5&#10;E6yIefqgyGyT8n04YPD3o6+/QQkDLCShxre//vbbb39N1CloiQlo1CPynWs4Azeljzk1J0QtzNvL&#10;I4zUnsPjGSAUXvzlC/Uz0Azxal+/ImjWj378I5Kk88iLo2fY9DGbSQACh7J/cw89CczqlauX6RCV&#10;aTbD0EO6b5Mf7Pjg6bPHvIhsGbCyBy8OZVuxv3r/Fi8PRoScCPAzB8+PwKi3bt5Gi1Aem6lHsgJJ&#10;8vgVJRrhCnXZxQsg7qfPiU/7HPisv82ZM0dk93j5ElQIjwfl0KXPjw70XSZVi/frRcEqxgz6/uED&#10;ICfrFCsBq4OS+0QXunnnNj3JQpYgAE6uJ2iBcg/TKYli3YQYZqhTTd2LF/S/KPTCDs3HXQmiYvXX&#10;+QRO+IzO1hoqCtIIwkb2FR176FqwsKAfxvQ9OzjgFvl7CJZIBsnATVH3zDZ42TCxL491jbh0kazv&#10;jx4/QZfKEoTFmmZQ9QQ+ia30gbUIcuJBDKhYatUlFUT9Z//sH3bTDVqd+BdOYsZ0yslPwH0O36M9&#10;eAP+qi6oW0lcgpyucyEzHxQb06G4WMBfwVB9QboJ8tOkNoUBqBvOnKCtWNDtUf7DfbJvceNK1r0V&#10;bmRIDQcYbwluMkYSgM8pEA9KLFZMQ8f5+DXwK1xd63D60yp1354/ORmZodvY0aVlY8aVXs82E1Zg&#10;+nrCISzHYtxA/bUgrHZlipJUq62TEto50zG9YgXspc4L540+PtNAgftQBbQ0XzFzMqWTjohANtDf&#10;wVl+jnt65/wZlmzT0f5ZPyp+/Pxj9PMY/Y3dOzXWQHkdgZpynPo8Pbbro/1vdWUCggWr4zP8n2gr&#10;tZmQ99Sv5RYW1ydF16k+W4z8xu78bS5u7PxtBQ3KW5kxoy0hjErB8+kUy7+nPze0dFN7RzW2MTaK&#10;gWfyXpl9K4L2JZ2M+ow+n5bGuba5uS9fG5HUM5B2bby2+3hspf/5NSsdPtaHjdfX15Mt4zUTVdtV&#10;q8ZWfJq11S+NT3Rrp+ZzUK+zxv7P/HfDyhrkY+jKVRqIjld4G1avXhyfPakavKtTR2SM2vIrF7tx&#10;UB0tdmMoq+gp5kMISeIRCPhEonuMzp+tTpuRK+fv3t+7BBTRNxJAiPnHK8RTKBOOXj7HEFpPaPQM&#10;Z97BLcTGBCgiDoWK2IyNWXMVYxj9j+tkTSndB6lPtPkXwdxK3uRpprWdX7mOkA/MwYMoARC4KaVQ&#10;RxPGBg0GRvbv3sJRgADoAOAIwuDua+yGMCT0hA6aL1786rtvkXLT7sakZ8wMSaml8odnz56SWMrA&#10;jthEIWSOJJtNLSJMOsJg/Ik2w5VjalvjB2rFZ3wDDOIE+ACfAUKyKbrJAMEwiwLqxFFYWTLQGQ2H&#10;wYUePwZ2M0i8iEK6F2tNceUK3AIMCaYdSBtBlo2cwhBVsw/8sfbY2sPqy5+9vn/7DoAZBQ8cBUFG&#10;kcbjBwqJIAIEjzJvtLXAlyAG4qoHo74R65PbTnkfYwoafo8sHH4UhAoOo4O5Ai8A9MHFgHHBtZRH&#10;9HR49YpYnYBABIUI66Ei4H5yFxCsBvOnVzAMgLHwPHQFOg1s67WVBxDqz5DkaHYd0rRk243VjwGH&#10;6AG6CYF3Db1An7CVJrD6APt3yFwAhmKHQZcShAnrj4hVkf5C8ObJg22B/GAjZXGVIXw4Oj588vQR&#10;DrFn47WLNgww9wLTJXoNiyP8aF9i3nMWdujmzX0jeCKYvnzZHnhxmDqASs2gTEeRBw9g/ezZY6Kk&#10;MiPoHK7ABNZmyaZmBMUlGfvolEx3DXkQNVibfu9BvGuC5KY8VxYRg3g4A3hOkr5hV28sLMMBQTwE&#10;PEU2o/It1onkUxPDMLiUw6sZIkqArTLL2Lu3dA4DS8K9AEuFfLy6zsRZg7Ake8dAI7wHyDLnAdIk&#10;fqDXoTEoC39jZiK9wyfRuVAdwB7UCga+Mi7FRiIS8ZsSRNlDZCGRpiR0KV2uOVP8PcC5vLJRhHiX&#10;5jDwHlC1ZMGn8QzixHEG2E5Xx1tYrob+d1NPT9p7EWTwFnpVwos4l/trLVk+jQeLkwcSV/CPIZlB&#10;XA2tNl+fMPaQv49drCZklpbK03UskFUtyvNEYZg8idepmg4NdOxrRAZaHlp48LfQ3qDRxDeDTyf0&#10;rUplzanMWuPw7fzrf/5HA2JOG2Cl2XPgVSrU0rpG876C1a7jDFICKqhOnbf8rviTnXFNidqqwZaM&#10;zaCkFoXLZCLcmAZqKHL0pV068z7X7rxXcWWKdUj6iuVbxgY5thxXcJf+CxM2yR1jNyqwWF452TWn&#10;/fJk91ruYeNFPYlk8WSra4Ft+7JK4/q8PX+KVRhNoNlqxE4xDBvw9HJAJxSwUsu5pRmpU/0WY63u&#10;+Ksb9kk15kFpz28q+xOmUCfM5PLBrYBpi0nSsjIbz8dojq5eJwnbuMWEaWOjfsCL7d4epVuPtGT+&#10;Ml0fA/Q5bx9d8Tk3L+9Z1udLn/2c+wc5rQzHtnH8nDKX95z04Xx1XqBOTZAlPzmW2lGlFZpf9sk4&#10;H3P/0z22jZ63OYVvv3+1Jz6x+Kw3ZJ34TxeXuR9uYaa+k4Vo0xCohVjp9nZjd7ueL4hwUmGVhrtH&#10;DEoflL+k8FqKLTt55ZEu/n1WbQs2Umo3/FPU/IaA9yTTUhiW4EPG0ARnELtS9fn5j/u3rp4BKZ01&#10;W+qrNy9BEdgWcvOzg6dGTDKQn4EzuR/4z/6D2lowoSmLjACCz3jDXsPiAlShmkqzGpV7MAkIINWL&#10;KbF276aoi5cv3di7sX9z/+79e0hiiaGDly3BRg14gspLs6cokhBav3mNJQPbnMmFzp4loZjez4BR&#10;qnEBtYgBT2gvQk1sT/ZukCh2/+rlqzxNfBZMwtnNeTVYkaRYbPrwC+zzAFK8uBGYUiH6nQg/1P3q&#10;5Wv0nX4RcDvniViKXTuW4m/5CtYhnFJygYEWTIhLUfBHd27fQedPIayW1Afoj0yWgJ7IaRkOxag4&#10;IsqsvQcgYiCFxuPundvqHATiZ5FB7xJi57LJGhCOakMguBG5IUNFtPz06ZOHD74HkrLtyI/t3yA2&#10;qVDlw/vrN/Ekx0wJ3In5NVl49xH6QrEoN7Jy6/fJUCYvFVbdOn7QkxRVlMkd3c5w5oyA8jx4AyaS&#10;6yT0xd2ZuPuwJFhL3di7eefu15jpg5rYxhlqUAm9AYuULMPwePISmIqgTDAbtMxDhPGgK5wTkPJm&#10;MvH/BEnDu+IbU/8B6BQNDUGGsCGnqgHigh9EzOorEhQSrgCmERN6rNR4EOJ8Yypx1EVPL1+jB9yW&#10;IZhwg8aKVX7//i2aLiAUY6f1S/oEOnn89DFlaqSPl39QE1UDINLhzw6fw0irUiSeabRhvBmSFnwn&#10;yxjNYkbowgyt4HqOI5KeBIy+OUYIYkqqcvg99HsMZO2hq6BlDsICHaK1IPTQx49JCnIlzYTZiz0j&#10;fOc5eWwawqu5E80ELUWLwJDxK2gVXPv9998xR4j7yszjOn8UEoO+y1jB1yzOuf9OZMwAxGHDHIVU&#10;Td7m6CWvoEVwJoD7oXCuSJ6+E1vrrBzbjMYgGquT9o1GpI15nQHNtGqMrRRv5wpfVSweHdKTnDNH&#10;WD4ZDQqHVyhVaJ6DeaZrSZW9ahSDItV1NMBrvVliKSTarVCg53XqiDT2I33dr/XuUAQVGWNd8AZz&#10;V5urqAS1im8+ljaLFjPB6hvdZIs0sf5O+ixlOW1Wr3IX2hnl0HFgDrcapOTr1TB08e36O1Z2zjMM&#10;MkDc3TQrWeuXEp0RuvVUMPKxEy/3CauVaAwFo2USalFWO8tuEixznsfypfvQcGBod3b+85NCBj3N&#10;9YIYm1DVFDS7i8Vy9wrDoCXK2PCWD65wTfOOFbFzNLPLoj6xZzeM4MomN66sb36/kWEYFSvDs2QY&#10;RmduxEZznbf6MCxb0W2YI7FrPZZ1XjZ/iWw6gmOUlyeDARu9PZ98IcPweT4Y4y3L6o3eHtBkOfRt&#10;5ra8ZMtn15rwA1xYL98rC6VG39GptKSoT7+7jfoBKz8KXDkZFVupzyDXT9y/7dl/m25dKXO8vVS9&#10;rMzozLFMrUzPlZtX+n9ldmyr8w/FMGxr17b3rszc30Q5xfcTgS2f3VL+VoZhCIbaPzOm16xo3l66&#10;lk6fTr35fHmSveBkBNbn9eh/Fv+E3Y50M0p1UNRrUq1hMYqRGPYM74jUjj8AIkkAk7Lb1++OFZSj&#10;VTDuBob7+MsRrsPUCshcsyeqD9F2NQmpUE0AApAPxs5WpT/XTVl18TwQxwdNBaXtGJ9stByI8sEo&#10;+HQCWzUSQD5/5SqsxsMHDzF7wB4CiylE75hiUwLpd58fPgMdAkAwoX744AHxdHTBPn4FR8Bq4Kuw&#10;F8L39MULzYcuXYJV+Oqbr9BXNI4QfdXAqkEChvfBjxQggikTKzDsCWoAvEUZEAAEkVDrtFBzYoBB&#10;oyExdvWW1kwokVAbLKXxUgyneeVK+UEDv5KZi3RRSbBFSP3bdzBxvw2sZKR4/M7dO/s38Jk+Z0wf&#10;+TXySBgMh75BlAa6RZ0CdsFyCYdspJ76aifsPQyE3pm3bvNJUcaBNT0tsXFQg0z5NJzJhgYiLtPR&#10;4ydPWnmEuxRYcb5slTjM9LkJu2lugYod4zLKYYwm9nM668c//snv/uz3r1+7de4slmqEyrlNLKBb&#10;N++SQgFlkjGLdgCIaEvIp3AThgGGCHsr9l+skDQsSVx4KoAJPF2q36okDWpCkSO+1Aoa5+N3x1AL&#10;ConCGa1cLsP+KewHdCLsh/OiM2D6Yqh/DHoGH3MF1URSMgM5Na7DOg49ibZ2eqGTpQBWQSaZK0j9&#10;8WEg0Gg6QbgEB/X9g2/R6GChc0m3BypKYK9z0PPLVy+MOautoyTNX8XieL8nMYMxghMzNJbxJl50&#10;CGgsoxBiMOMZMmgmSyOMAQFi6x3r5Y8fYbzlkeQcLkA4tF0Finb5VTnqC8RFRlJXjUMy0B3RA8Sl&#10;LQUyWGjSUJRh9QcYAZET34m+hdThJK/tXkFjxZzidZABOrCks5AJ5NN0H1eu8DhxqBoLSNs51QeT&#10;TYpW/tpNKXo2FM/svaYmaooRijhdZrIwUt4vkYj5la/Ny1HnE/ibKOUYUENp4aYDncPZC1A1TZSF&#10;ls4UaBNwlg7S4iwNxCBHyFoJeDE6vQELFPQlzxYuaMqsjCmX2sjTSJiKcWexcVtRuJ/c276pXkYM&#10;XGIlHcIwlDutUc/LY1id10VrtT8zlMEMrascbhtRrnDPVMlc3/mf//k/qK2/VJIVOOmjAeLGgJOJ&#10;+IiZI45QrHuYIRGnGca9MWin5AzVNYt2JoPz7hA10oQ+JoVAmzSq1XZ2PygvUXaC93dd4GOwMdzD&#10;YGcjmjQyQtWwN/AQLOYL2ZbdzsUs4vGnih13ngxNy4ptQGBbgKZVSAMnmtsIJpaba6MqrezT46le&#10;X27Mn2AYxktPEE80DOWaOvb9aXkyyp/ftcXUZ65Gd/E+lWJPGLBlu1YaPniDbRqGH4phGJYfWxDM&#10;6uX27QoW6XxbAsSTMdqiYRjE+Znv/dLbsrpO4thBLTFIOjF2Wen/z3nFktI+5/7f+p5toH9bvy07&#10;v8Qzhum3rsPyweV6sqTVJbewMiuXdTg9JU8KGK8Y7VqZv9sq/0MxDF/aOSsNWWnyWmmhwPgrjAeX&#10;C8j6/ds0DBUAdTVon+dZ7UarbV5Ko1qr5cXxa41eeFofiakYb6zXQkVosxjVaP6EFcEGF/uNmOHy&#10;zTzNbB1YE5HoCUHpRQLWX8JuBHSjZ/Obty/wXtAzQX0CLs5vuJ8NBMmocZAwpY93E5YmEWG+YbUl&#10;iLfedNjKKMlCKp8oNO/egvzY2nkWZQFQQVkuyar29oGDGvobCx/5o27BB0cHCNGfHxLTHQbGVvCr&#10;UWuuEcZRrQIdogsjfpPnzAmNlBKTGl4HNFOoqZ3+W64Dzb/++us7t+7Eb8HkWRZFUMEPH0lkxu6O&#10;NBbJP5ZCmF8QggkP4AffP0IejcrE/RvhfNqpl+M7smiBhgkAepandMYAGZhweFcHLkyizyKw1llW&#10;Hyu8fhF5xrMRl0lcV3k1Kg4Yl3/vH/z+V19/BZQDoFCxr+5/BUaFB/j13/wKwEEYKvoEhQMvZ0tn&#10;N/6bX/5CrilHZZFAC9QlX//oG4AgiPn7B9//8m9++e1335Jxwmg6BxrZU0GM4oXYCQ/18NEj9hfU&#10;NRiH0XWGwKdj4/oZX1ZJboriGjuxcLOSYzMHcyPIkjCat2/dv3btDrUAP1+9hrW12gawMbgO5IYu&#10;YRcW69a9m7fu4u+AOBjbd0YfSTMYgyLZjJMowjD/8EfQy7Hsom4eevIovIVxJVcA9mxs1pAuxuhg&#10;FVimF0ltDKeIYf1zGEwTycWzF3kdJy9fHb58TeYEfCrOkJrh8lXtf14D//CRj1oMngTWFIKprY1a&#10;gg8wxngeJCvI65fPDw6Sr1tj9Odow/Dah2g/vNVcDiYAJRbBhUlVDg2juri0Q8wnkJ4BmlRCAN9V&#10;esDgod4wh4PoFpDKCApSo9zw19oyQdDV+cENHr44gIUHgUXhgaJGprQe6ibFYHpGTUEXGwD3iLif&#10;yuu1VYtEP5qHVwwz3KpByo5fwn/p/Y+LOc4AUUxp5nROVd6VS+ghrqIOYWkg3uvdO3dQvvEIa41p&#10;UnBReo1ZFHc6opSMORYTMOZGOi4rMm8mX0QDRvNUbE0Vu4LRqErMyxjUQp7rZRgarpQ779+9TzUA&#10;6XQrU8xFRHF3HdLiRZqvOlp48dzu3o1MQDPowXleu3qNX5mOPB6rKJAvujQ1Fdp5JvGxTrNycOqT&#10;OI/Y+xx6OANQMPAISXK9j3MvhNEmJHFCvL9j9aSpVZK3PD94xsXibZc6fcinRBNuzMnlMcVj1S9C&#10;hQ43O6mIJPaf/rM/EHzPYezGXt681u0jOouvmnA5zIZTaIUqyy9ypawlVhiAMoGlPKL0mNQLPD60&#10;DZxQ8uC06CYLjANTC+mzDeNQZqs7TW1m7auZ0xqVX6LYsflP0GGO0tNWjN1xANxlK9iZUtSEpwup&#10;F9vh2n4ak6Rxdbl5F0AsYcfcjavGSKcrMDFIfa/WojGkG505unQFGJ3UYWaQVuo6umUgv74ikalO&#10;He3VUf+OS0ehJ0t8Ns5/KIahzrlfdKxUr/UsIhlsQwvMnZvLX47CF739t7j5pANnhmFJOYNQP6fk&#10;UdTn3Ly8Z5DBxtEf03mcbCt//c5xZTkEYyy29fNv0f8rE6ezdYU415s8aHhMz+UjK3N5uWJ8uoY/&#10;FMMwxmWQRKu3bbyWlLNORWujduJGsmzaduL5zRqG5YIg0J8ZhiXldFXfOE8rqV1fZkd/jm5XlPox&#10;CXmSIBXpKU6q4Cr2eswqkeleuKxkl00cGQt6ca3DP5JNDPOVBGvSm1kLb5QMYPVYlvd6osdU/mWA&#10;eaPcgIVCS651Rq2M062Rghq+KbbCJmTYwaLmRqAcFtXUgbCJpMQSYYDtjL0D8MJs2shLH9njgMjg&#10;S2AsD+MtwevB1sT55EEgiWEck7cVSRvg+KsfoVf4xug94XXCRAlHek5n4qmMWJC68VxM5K/SQWgb&#10;0MIkgTRRSYR6dFhDdoaOtNhuvHl3cKIaXsAmxFi0Vf4nLK3BG7vFUzi4rdK9AMFdgXAiKLKMgq9h&#10;J6gJ8n32ccCQyQ1MoHsN4Kjo8d3b5wfP68tB9QoeYih/icKJ6XTwDHEycSc9KBNAGWfJk+CKydKr&#10;9RVvogTDXF40fZXOvqIrfFwFLTEdseqN6RRVg0imwceTVQ+kSETOczf3vsIsnx0ezQyZqWvvHusO&#10;8wlgmETPAX3pQ8O6Hr/ErhuVC/fTk5Ap1iLF2VjXgN0B9NQZ3G8oC+32kZrTbglMfZh3GsGIl8A5&#10;GNVGkzmieBn/FM6Xx4FLsArhOgyXlGC1sOLvsCyrUgIGIHyCDuXHb148evQYrVq8ac/AV2DKxXR4&#10;evCUrBDW7cz750fP4VcB1dVy0D1E31GBRgCDhPMHbVE3hqJ106gP3kMbPCPIYA41kUq8TZOMGOsp&#10;guriSOPXQOqJWiiB+k+8vUmF4X41aUM5AHE2c2CE0WaJbg6B6PQMb8VNDF/KTKQk0a2BiRm12Ncw&#10;iO9hH6l/PWahCrznGeuoenbIpWC6NBySXsNgKF83fP/r19BDoSkHVeeNoGq4I90MsgBVVF8vBSTk&#10;9AuXS/yF2hwV5BdnRn8lCucKOPvenXuYblEZXgk1DiTMU+FSpkyUA6cZciDGO5RW3Ms56Jw7hwXd&#10;rBPzfXRU+qQdYnzkIvhGOWtlagfUOqu8eolxl30Sqz+1CumlSZTDPXCE3MBFer4MQ3J7TcC1gpnO&#10;SmMHJ0e1zU/5O//63z8xSVpCE57ngb6p/UXlEqatc9ZYIgP/hxfSOq2yn/Burg/MKzmkWZnQOrXr&#10;R/2KfYsvHcJoGGCX2n5fPXFLmkvWPqN7TxhoYxeMapcsesPYV8b2P6GHhYZhec/AFsvS+qrBMIxt&#10;7BNYIXGXVhmDUYf1n6qqW9/m24Qefa89dtokaVmfJTZa7vdDo7ICAkZfjfa2hMEwtJMHwl7pnzEK&#10;27DFD8UwnBjJtUK/6SgQWT+WAs6M6XRMMqe1ZnxiiLfDqd/ylxPyKAHPKHc5Hz+zPktK+y1rc/qx&#10;ZV/92xS4NF1bjsUgpJUh2w64N9di1HNlKrWcjb3XR/q58tR6N66sJ9vKPKGrraZ0X+b034V+zNZR&#10;sW3jsr6SfJJyJg3D+iu2lL+VYRgahq5X80snDYPynYWb2ei9DvoYBc5j1LtY8dKhXF/SQ+e4G9PH&#10;D/jnaj783pD8Bkv8SOh6I04KMi8SRpBEuvAKSEPxVWD35Q4gi44PTYg7nYh4QXV1XDXVKvfEw5U/&#10;Y/bXGNltjS3NwIMoLDR0Zo9qbgRjX2nAoF0yRueN8klKV90xCW/4BqnecwNNIjt+8wp7ocdPCLfz&#10;5Blpip8/j3uulsnNeADE4RXB3ru8VAB9+TKhTu7dvwcj8e233xntUstspY/UIcjmLWJa8AEe1d98&#10;83WNjviVSafB9GzTHCllrX8n9FNIUb0Nh2LWt7ggY9SuzTqIW5sELZF0UQDjAitlURIQiyu0/fHj&#10;RyZASMAlHcmJQYlw+9lzyquAmY6hNE2ENBZ5qdHULqZEQMYA+MS64q2AfiSrOHj87Pd+9nu//3to&#10;LeK3oEl18gtfRkDeUcCiw2TCRKRVyP0OmbpqHME6pk06ancRVbh6fAyuAokynGUY9HJNJMCgGmCi&#10;fhnPnh+glsBCHgktOBi5PW9JyPx3KElwlmCosIBiyBhELJpB27zr6OVhGEjE+US5OcDMivhoteMm&#10;Pq+uzB8B1y9J8/Pi+NnRi+couPRmfntM/129dgklAEoJTInM+4H3sK4s9illcp1CotdhvETYBvmW&#10;kNAwvIbI9SBFA5a0g/hvA78NGktOLjQdV2EL30JpCl3pGLJSxEQfPxBYiHo5a3gB6aq+UMPAZKP3&#10;wF8xIsN+5C0cccJ64r9zgbGBcaDrTIqtHfyreC1fYDRFmaBww1aSEN0D3hi6gwOHPnSXR9kU8xt1&#10;IEkzTAMZ9FjYTwmqmwyBNAik96YLYGXpQUhRCG4ewyY9ENQWOaLU0b7/g5EAGv+3qdYKagnmyoua&#10;8ztW+2+igxKp6pCgHuGNgc5u3FCjEh8M2kC3mELbukkfScsmbzMvCFrTJKGKSwSt6HyRmzRMMKZe&#10;kJQPAv/pLhVojN8r3BuU4Tf2njfEKMlgRDMrUlNAXadfvCh8b0PKIXfdYwp0rStmpk+a9L0shItf&#10;ZnQZEl0vTCP9rhFHa59GyWHODZdMCGYYACpfhYmmYtHLudBF4RChvh81atIZI5yMy3v4rp3/xX/w&#10;R93kxsbZ9ZoJTok8WSZGRcbz5yRScfhzdCfjaHGLTcKL8/ag+9TYFbqLtPHjaDeVLaGcOIApMIl4&#10;gzGb3Bt4o+XO/ED3GWd+eFCZpIWDxHKPHFvskmEY2+rYibOOnBxtGm/jPRUsDdQ+Huk9K0dNkpbl&#10;94YlcFlu/9sYhhayVnnN42qX1Vav13m8fWrCdg1DO2SMztxATfdWdnGKUie1AF7LMV3WYVnhjf2z&#10;TaK/DSDGBPG3OVZasQSso7jU9ssA3G9TlU8+s6RVNir6oWE4lw99muTW71x5/HPqvA2ArjBa7dVM&#10;is2amW33r1DU+LqtnN+OYViZd+vTfNkVyyqNO1fm3ZJUpgmVwViZZes9vL3+X0Zvy2V51I2TbeO1&#10;0pDfVM9Jw7AsuSVsKf9TDMMQLnS1TCGrGoaWPOh5DMF4HQxDV7YuR6Mmoz9H9XgEWR1wLSmoiPqn&#10;wkFzCKw4iABzFrNmBOZiOPwTADrsVIDnFy+RYZN7gY1WYySFMMYvPvP06WNwT667F/PegowJH8f8&#10;oCGcWj2zJfAypfWGoHHPMsEWwFiRfFcbMysRTSVW1fs3MXcB7RjAnBVNc3XgX5gBMAEQAFdaMBpO&#10;vYAnMAGGLnQidjjY+vNC8pmxx1PU8yeHPAl8oQ6J404IFCW1tBP4cv8rbGx2MQrnTvABYteCmyLs&#10;jAvR3wUTFZ0qJjegudjACmuDIf8QvPIhAlbktRdREoCkIz/kNq7LGYF2ccadDBtico2smdo+fPgQ&#10;m+kO0xhEToSAiMAvY11DSFYRBXXuxs2vMVK/cfPWTToBLgZ/D+x1dEp5c0w53MkD1YRQTwAO7SFU&#10;JboPHmx+g+TW1aM15hKEpER4/5oegEXJNifR6c1uaCbBWRQ1Z37xi1+RzBiMhV0+nxjDIPU3rPZZ&#10;JaSEJyI2/6+//ZuHD78nmufBwVOdh89+IJ9bXLTPUBNUBHx995H0fEZqIr+HSRLOA+gxliMa1RmU&#10;D6gd4huDZok83Bdu37n1y7/5BcHq+aONJt7S10epKwoTCBKsT0eZ0OIiplFoyXS3FTLhvo/juN2I&#10;Hb/hnA1xv0eOM9M1wB7AZiq8f/eG+KdwEdeuk4SBInau7F6BxyAM6cPvv3OxkovQYC9pkmEUjc5J&#10;izAQgktB0B6jIZ3OL2kqgx2OaY8PDp/RpdEyGYPVNHA4qzhIiWLkFJADR09CRSEzfGagT6zIHj54&#10;XLaN61xp7rBoeKwLbA6jRE1QrBBEmNHnxnt37xtM7AypDJ1Q0AmP8KAcrHG6xMFUIy4Qz7slUTdC&#10;p1IT7uQr04663bt7B62SCb7Rt8iWvcGVm1x9KI6g4Ygn1DMyiOHAibNq9LDOji5oA5q2jaXYdgIz&#10;jgoPGTFkXJ+BqiaqQBCzRxDgnDp7lhktxo1OozytGQlfvaJ/BO4pVtXl7MMA15E429akaj31Ndev&#10;M8XCg7la8qI5O8pForJChM1TzvBRDWUQCabMg6Rq4Tq4r5OOXxlk52ba1KbJ5wTsuQjH16JsCSuy&#10;nMx//i/+KLSIdgPVBgMDEyNnkfhWphjM6qmWVu3SjetwntSGecjrua8ru4rXAHrn5OKw2RjpLGwD&#10;Brh32mc/KGPQNZcrhI5TvRLtAd3ErzxefoiC62o+bUiJQKkbGhro2J82CYwRKwj4gO2aFl2e93pi&#10;2k9bUXesIuZR4ASF8s9MK4700DAUFvS2AYxWIEUB+LhzbHij8IGQ5l1z+mXlkbFZjtJ8kN5MDI0Z&#10;3A9J3gYXi5Y/8j6NJvfZUY3BufVFTOleWb43C+7U6iUsGL3XzuxRkhjdsnKyDf+3S9cPGraxKBfP&#10;HMsRHI3q9ZUmj4aXStsJ0s+mY4UZG7csS14+t729mxmeZVXHs+GBpwijo0s7n1YqMKhlOVIb6XNJ&#10;1ZxnN52O5U/b6j+GdeVkY6eVTpbVWM6U8dOyD7e9dyMxdNBXWrRtPq4R3jQxe39JdPReF+suo8vZ&#10;MWhs0NtyRo/zFaqghGVjT9VkS1jhbWMxCLUEM25TtrKYp6dWicX7BplVAzCaM1NXV79TDGpfkXVv&#10;Nv48UQ5IQLUiWBmgSnZWhp4CkNB3ZnfjpOR53Ttl09gCWfmLk05017MvnEUlZIZywaQORb6ERBPh&#10;a8LLmDQAbIPMnf0EiS9wDWkuAWcwFmcVhDcAt3333a9v3EBefZF9DUNeGt7I5RTLfkfpyhVj+5rt&#10;5gLsA9LjBiCKBbZgNMJns6ZwK0I0dm4i3bCa8JS7VUAyJ2yOP/6dn9y9e5dbAQTqBLjhPSJehaB4&#10;L8AkIOaEW+gAaJV0gTg8pjXCIJo3YsGP9BZ54p27dxm5X3/37V//m3/z9JFYfBL/ZU+kLcB0eg/o&#10;rIzcoKiT/2hsPLQ2qYG4/A+xW2Ibo4PG+7dIHHGKAIVkzKcxTZQVKkb+hSYKOE9eiJ+QY+vtKwxL&#10;Hj1+gNk9DbLzg+MbbEbPbK1xjnkXqSq+/vorrVwM5Wlc0XgfyAQAXNAwUD7j1Yio/FWyTqP4w9Ac&#10;fw+C/FCUwu+3b3gSXFXZakKjGobm6bNnIHn6vxsiOAzxeOCOPtztgcpQGZfYiSGKJgPdR85v3Njn&#10;IuoTpMaAF/OanfuIEgDujO4CrfEHtYCenz/HF51GP+Qr5ImBNm9joHAAQE30/cNf02QZ1MsXOMFM&#10;iCwBsJBosR49efD9w29fvT6C9ohKBIIHyuOtvn9rn7eSCQHHDJhveF28EVALEBQVtxb8NxDGA6d/&#10;+rs/pQMZKVw4yAX2s5/9LPiKTHMuUxGnGlGU5HEMKB2C6RqhpaBBk469OEoSwA/4VpgcL0F60E4g&#10;XHdmCeQMOcWwEgKV0VCRkiSDnLB8g3LxVwXuy5BodXOBx3WzjjcwzzascH1zGThGl6GHD+YPhIUO&#10;DcrCxwCjn0YQwhmGYEvIrXHNxuiEvNq438AbfP/t96Tnu4QC6co13OLVEJloWRd5PBb+7B/9Y5QY&#10;33/7AL95rjDm6JNA1mBDRi05apj/7+mPivm5AYxspsbXr6AwFheIFuKhITf390hFgj0c0n3UJiJm&#10;jQ/PPXjwLZOF/R+JAn7jYkTcHsLH0vBpsmddqsV/VzBaDR0y17iByAWoCQ0vltWyILbPUn6tnsrM&#10;g2C5iJ4KiuUrPMas4zPkKhUAsjMpWQIwuaLysCzcwJqgxOHoiAlGpDLihSG8J6gYvLSSCVQob95o&#10;YYW3TbK7o4jDx90EU1lA6/TM6xpUikPeS0mHugJa5IpRBW/UF7Hl01eBqnJuzKmreiJMO0KjFv0v&#10;/wMYBoXK06KWttVMqtt/d8qBBWtV1u22O1A3gCqSxq42bSfmOZt2kd7WAsdW169jJ7NmMUkq/JyY&#10;uax23fCKqPp21zwd0afImH31+Oy7RskFARwd2rFpjfsHxj310yJIfDth+ezmctLcZTXGJr1yfd7L&#10;N8c0HDt96zP1OfVfaBhGo0afjD375OR0lobRugGAxli0tGR03lTMFonySutGtTcW4sUvdTL+TVGS&#10;1oeyV9YPaWYR5HeGYl8m8d3ari/8YXNHBbp9UaDXQeGf+f4vvf8zix23/W2Xv43Atr132/3F9GOJ&#10;6Az6BPVy55jUy4n8pf2zLazqtldvvL5c2dbpf0zJZYWZ5lvmRMWNq8eyf0bfutYml1yP0YEu23NU&#10;ulFQXkeQ+kTOyNGfxqrVLh3171uW6/Oy/D5bpqLMEm80jycCSSS5hI0h3L6ha/jDbOA1eyD+oywe&#10;sA14l7Lt8gRSxvhofjCE+ksgQtwSk/D17u27RofvGqjt6zkYDvZEIgTVwc7losa22V+HCJCLlfC5&#10;5ZMv9vHT4gOFfFevvTh+SXwkMBxKgcosQVbwCTzSfmi3dKcTmhjjUpYeP9/qLipCiPQUvH2g2QmS&#10;foJra16DQceOPpE0luIukGX1nQFzCBBExHTRJQJCUrlqDl7OCsykmPccjs5Hr4DLpIeLIQcm87CB&#10;brmYqeD9cYVUdCZeoNExHyKqjA6giVmEAqdyUCLgX4Ini8V/zYwNpBPoogajDqP8RNNgPIBxV5Vz&#10;u8LF/uYNrwOsJ8okPXAerANCQmCdKJvkLwMf6xhKaWbYJWcWcu4ApYo8GV1CNpkT4z2W+t5vFFgd&#10;SxgswUPnaW08kmGZ5lxI8gRjt0ABxpXU1ARVDySE6BqzKPJvyEJQYaU0wHG8li9i9U5kepQfF2E4&#10;+YRJEGBrSUX3Gg6VfoaLgBSxTSIS0ZEuDcTqwV8Fn2ytxbq6NCgnTFRk86ipYHJ24A3+8A//4I//&#10;+E/+9E//FNRnY6UlYTpN0Nz+KsF/XoTI9RDAv0AYLgN4jlR0jMLHdx9VAMyybehWx9mks0yuxHdI&#10;2SFhHpDO8aKBnbh8Edf5/f09FE68gf5wtiJ8Ff6ZhttIoKYD0wd1zNziSDq5V+TUsZKScoxDZYs0&#10;akKvSDmG5dVC7IyZnZiyTFyIFE0CSS2auYypgPAZzQHQ1NAEebnWUGQxvHKV0LgUlXwXhkKKD4y8&#10;+1goYns/jXKyCSNTV2eFjo56QoGdhvG/jWemqrarkAz/oZmEbORRjQDmjAs7rVt85es8XnjNAZnQ&#10;6oKH9kZMoeSFacueryBWkk4+sRLSzYPask7wCEOcuaDIAFMxk2fvX8fhnilmUjvt6IwBjUUW8878&#10;ZtgxfpDBQ5fCc5o7af7EjIdjgXUxbFH1r12A+TUrScTrWoKR9sFJ1/nbAGJZzKdFOIzQifDIqWKW&#10;coWSXdM01Hr/PmaN2rpVoM8Vba648r/+j/5Unt8ovPa+hlmxPAt/2WV5SqTQcTLAnEoDxA9NwZlx&#10;0K4xmasJaFd7TAXVE8LvJlG0batydIkp2XUM2qDqd2qIYksiP+idbi1NRxyBqzOBWTv9Nqke5Cj0&#10;BNOrbPIFyxrfOEnK5jc5JRcujMqcbLRkh8tgTG/vHrio8/J8eirJrcf9o3XrJcxXTnpgefNKfX5r&#10;hiHb38kxKtwNvltyebZ2wpQsvvctjtHwtV9O2ruxjav3fyHDwHgv6z/OS43bunq9kjRtouaIOcuO&#10;ZrnZbFoz+n+9HzbWZ9n25Q3bgOyS2Rv3l5H9e8EwbGvXtuvrI/I/zpX27cZpOPBof/13k2EYvTSY&#10;hPbwAsSvNnB98XEb+MEYhilcdSvWpWO5mI8KS8kCWV59soMMUl8KX5Y9HwtKd8Gu3w3ZN/2dwa9Z&#10;v0w+IyzSyhyEUi/M5Ec36Rl6+A9nsD4/NMjheaKOHiKwxqzefMDgJLfeHQpKDHIUtjvESkT6C0KR&#10;fTCshjkbJIdIHMnli/LaXYNaxLDd1rx9R6DQhkBpanUDxITBePD9A8AnLQCIsAVjH0/ISE7AvAKJ&#10;91ikiIgSBAp3BdLf4nSB9bOyPTozCFbMgbo/XpiSpc6zceHFqp3YR8jnxUOEeEI66f/0iJkHAonx&#10;PzAQzVkjyRKXB0inR4IdmP2N7dJomQnqQpQcLCAAe5ohnd1BSE3Qd3CK8OH8DiekcKYutNsEF3A7&#10;WM8DxqMJMeuu8F5PCUCDnAsuknAE168jlgS4Y2yjqRhCcdNsXdm7ibkRQG6fojACkOX7aOQlCoCa&#10;4UaADFXvkZKMzLuY+FNF0/2ePYP9PQE68RAA5NWO3LilH97fIHPzvTvgUnAYLBkLeXJKaOAfpYrR&#10;KgNpPHANpfka+SNVPbsTl4pj48kIVshNDgg7g3Jrd/fKntZhQEyoQ3LKdWJM4SsMLCJNr37RVv7C&#10;ztnz9Ke0B0GQMIFJBrfw9DmRUp/Ao6KwiaLmgmnCFYNOQVe1A6GqguDJuKUhMdH2kHVuF4us9++A&#10;/k2STbfrBIxLfwJZMhsK7dwk3CfwdblOE/COwRIMGxEaCJsI1gQKD6wV7ZyYkA65TUoNTNoA08ZQ&#10;vUzp5jlQ96LvkAkYkhEw26UAS/Vb5Pfx51EzkQQdF6he0hpYxWRv/8DbE9rLtPc7mvaY6vDihcuE&#10;YuIaGd6wDIr7yXWu99fruzfgj3DDpiYXvWLIKbUbl640ezEkhjqC65CS6RDwOAnIjKJlCrczVkJO&#10;GkuXKV7VFshYzaExBt5jU0ekJmPeOmPIJKi/Dj0Dj4PsILyuMcdk/qnORTIl66Ge6WnYtDgUyQMk&#10;BqcF6iD+6g2xwmBViGnMrzqMM3Gl0dcsDLJI8pROaDxekg/xFddv3yIT9B2aodXcq5e0kShSdD4x&#10;qDiXnYNhwLUdhuHd6+RFhlkmO7i9HQ8WQzGxhmgxw/KAy5Y6hZjYkWn7HDSZgKKmLnBFGrplhrhq&#10;kyyqE3wiNoLTZM554JIeRQqGfCoSZqUEtESnaIT2n/2zf48+asCBmgPyTFmKwSqU8qquNX9EuLzC&#10;rwH618HivDdMioKxK5QxGPcXCmd3sUwjUoUZ6A7HTzQRPqlsn/0zp5BLvp4PDI9GR6c30QGCx042&#10;Nqrqjpe17da1jWEI2jhRpJxgu7mQUdoEOzZd3wY6c/2U5HIgmx+MYUhawQGbRk0Gw9Atvz3wWzAM&#10;SzS2fMtGVJ1RXumM6etGAG3h2zUM49XrdVh/+5Jh4JVjsT7tKnLquc0V/fKr27piQ0k/nIbh7wq4&#10;/129d9uwDGA6ZtaYsH+PGIZ1bmEbw9C5sLIoucosxPkLguxq9QNoGMZGcJoATpyehTsLjXQX/LHs&#10;tIZeSWUGE9IFvIVz3m3oZO0y39krNmY2KJiBGGDGYOnDexzugD3Iz9iwzRsVKR1OlIE759nG5R+y&#10;c4B/jfazcx5mQOsCHUg1dwZG6tGImxxvBZ7rBEnAUURayvyAyb7R9ExGxVdWrEmvUW2MjknYk8Tm&#10;pLacgJXv3b2noBJr7ARZoniWoCZXqjF0NzhladRNj2pvU5OgLbn9Qf0BJgC3hLe/wCYM2qsBKfoE&#10;Ezxj+05C66tEa0FIbrQS4AsmIvQAG6m4AwRQhfM5NPZncK3AxAMQBlZEWQAKQP8AJkXRAkqptUkt&#10;zWKrbOY7Klzb4CzMMiU39veFkf4qGOS9bMsoAYiXrzM6lhVn0bfIGgHIMC0J7lXsymcwNKbnOkkK&#10;xZBqnxXzJekvofevgKEfP32igdZswoCsXQiu9PsMBtnAGsY73gsJE3nOQTTW05SDTBlo/HevwBTZ&#10;gRjx7O4iNY8YWILEuoTwQYSERHWwf/P6/k1CtWK0dsEBRVHwQv91Uw2YOMuQu4lhasoONBmI7RHM&#10;vzw+YsRAhowUyRPwjq42QJ+Na5iC6Nga5YCx6FWMxBqkRms0kFqhUAHuN5ClZifiSFM4o0ch3i2e&#10;NUB3UDWMg5ygqi66USdz/o+z+9uXZHs+Orp2+aohbq9eR8aMciC1kr1vFJwQ0gcgLXJxyB61BVMN&#10;YzZ0YlrmsM8GDFchoxpDrt2IUsYMndOZi2sDwAzSHw1SgnQVm6oxwckcroCp1j/OoRNmExyCvhgJ&#10;RYWGR7Zc9oBfmaOI/1mnGVj0TVEQncMaEBWZEncmBxCJyUW8AN7C7IEeagJTM6HiUhNNv9bRoqYu&#10;9R2qnXzYaB0GzM0BdcXJmNmhGghBwjM9YRCaQyTc6UyZTVoqm3d6msPEHNLOgtk8PuAEFhQdhRwU&#10;TELckvB4JvQCNlrncThxP8c9HW4Kvw7yIV7cgfzQ0FArKkKVGJMo6y5g2RgdqRoFyLKBp8Ky4tDi&#10;AMqMqPFTicdooIXhWXsN86+EulIyrJSet8c7Wf3SFI4pNHAiMK1S7CeLRAAA//RJREFUouO4h1Wb&#10;6h6x3wSts9pQT6uRLPKZngQ9M9XLzr/8Rz/VbUXjMJ3EeZifkYp0NR96Cmqv/s6IzvBhhgoLyyva&#10;rIbBiK5i/Ujyfb2PVmc0wNkSBI/ztPkkCmxjVBl0YtYw8BKX3UqIZzcUtTzSAWumy37rEN1oRAan&#10;k+H1p6lip9UFY+/cxjBkRz1RnW/cj08B1oUJ1nLnXn+wCGZp6bP88kMxDEsb/SWoqkRh7M32zm/L&#10;MKwD920QOWvWshYn59sYBqV7m44lAJp78nRvnn4P5fPI0Cp25lfDsO3YWNFP3Lzxp2XdPtEt/Ulr&#10;5q1GW5v7bRtAX3Lym5/8t7v6d8UYDJH2gPs9OTWRFk0bfd5rS1r9e8EwtJ/H5+j2cTJRzty0ZTNH&#10;e1vCJvJrp3wBwzCttotlqzUZ4zJqmxMTty3V1MshGFVtxabhUJJ/yp1pOb4VXY3hTiQZJLumm024&#10;HSAZ0lyEk4adqekFTwCvb+7t3b55C2sEYvgYt0co+wYZPbARvQEbEIbUpoB4r9AO22jtVY7fsFhh&#10;IsAWbEh60MPZHSyMCbtuBJJ3DdefCJFI0c+SE9ocbRgTuz++/4BvJWYGgGm2wqvXMJveId0Y1g06&#10;PlNmJGbs4mgW2PLiw2rK6LQ85j2JxsTBkgWo525eivE4AFFYhWtmooSYMRr5NjJsA/9Xb+FzgBWt&#10;I969JScDMnnDUCIeB0+DQ99rcPXttw8ePHxycPCCyLHoFkhBACtEljeCKOJxSzzX+gbQCswPAG5Q&#10;j+FsANfwNkqn+WISL5QEle4B4yKXxRkAXwUyTgDiQHLHMiFCZQPUADNoyAsSKryAFbFRMg9JWkzf&#10;ue/jDo5wFTt4bWaEi8+e6p6hHdqH902RRusok5uxRwLJQQ8aaseOwHRyiIPNm6v4uaTYpR7eKn7V&#10;+3zG3ZbbgYY7+yiXEHrvXsOTFEhE10JFVNQEEFiLP3mM8wXtYGBMEtA/NDQqWAD9b7ETw0UBAAqL&#10;AmgxhcHhAURvbrOkvMABHYRafGWof1OtCY2hYmjDNA7G/RV20tGRrL+DIPFwoTL0HPAWQEikXXgu&#10;cy1/SIyucw1zqTYNRYmm51xDe0DuOVxHzsGBHGH6r2E6XtlA8sBJw/a/fffigPQO5GDGTWFXUSwE&#10;uUPUoH3GTGvzZBqOPRdMg2wgdYD5CoqYDP4G0CqmMlQXqhavqnTa379z9Qo5E8hIwCBcvnjhKsob&#10;7OCuXrnBGy9fQpQO/2B66LANPEueBLbm8te+keucx1pQ3ho0Cx3DMAT9G8fW9AXaNV1GH2hAA2MK&#10;vNq9djVaSRKuo8cgRbQQkBUA7YFWiLmuR0dwNdyTXvUk1TZ143vm7P17REe9DHtN55RyaoxUmMTR&#10;qACcWMwcxYiv8IAm1IMtSQLu92eQXKhQkUqwR+O4oN9wfOKxRZT3QOMkM/NWszEs36CJuMUfqT2I&#10;TSCrRxyyIRUneUylMOF5A2HQArO9ECfa1Q5rOEPBRnnkKs6sNyHdicJ8AjfWItGWZgbyxGEPPsl1&#10;eG6a3Ojsjqp0Jp7Zhd8aGjJ3/vN/8cd8RwVGGzq7+IzWLPFZc3DeldqF7Jyp+8YOwUmhXgHZ2JnK&#10;J5RlsRIL2FdmoiUU1vSGbgzml4HBN3G61+tXzXkNmRKiN1KYMAxRUckdjb1wBUaMr2NbpT+6abXO&#10;48FtDEOB3Hhk4JKBPMa215OaVC0vLh8Z1Rj3DPXFyiM/FMNg4pIFThrvHQzDeG8ZBuVGW5HFotZr&#10;bVx2yGjy+gOfYBg2lJ5N9RP1GS9d7+SVpwaBlWJrgBdq3/jaCVmu/7aNsflSAL25i0I7P4hJ0pfW&#10;Z3MvbL/6t82QbHvztveO+bLyYMdrTIHlXPh7wTBID/O6umQelovMsoEDTK+sVD8Uw2CA+gULP8hs&#10;SP3bq3O1xTUJw32irx4VG3d2qs7DsZlhaHuVGc2e02ImdcyENK25sEJGo/wkmxUJiBG3G0EIKwW2&#10;M3ZUNt1kd4tBMMJPRc9iZ9wTL11mLyFIDJ/gGws65kR7JMyaKmUAk+lciAnI7i6bVDbRHbxKsS3R&#10;cP/KNSzCv7p//+oV7XvZXBF+3751i3XGwD1v3+I5C7YDkYlK4w2Z6IoNpZKMpboh11LXfR3w0Y7K&#10;tn2SOgrZPWXybJIWKCElPCsxfABGXAG/EsqG3FvK75HQXrhAMFCH3mmAWBpJcILEnsGIH/h1/ub+&#10;3d/73X/wB3/4J7/703+AxQGOvEhmQeCskeEACZAvyKaKMC3BAuYmSHZjPQvgJtTmKGSW6QIv8h4E&#10;28E6DmktAhJB1UGCDhDcE1gGcXgncshCKTjSSzsBE5Ec/hqfkbqbY03gMCUbLuks9C3Z3e1XSwjH&#10;Iip48w6rKEXQSfxafVRfRMO5H3P52N+L8KivcZ8UJwu4Kp4lUCwsgFoCfALAlIeIgY37QvdpG4IT&#10;6ptjtw+1LBKGkMQYRwbw59OsFx8+7BmZaV+neQxjNCLXF7a9V/k0x9dff8P9VZchum2WYoqDwYO7&#10;Uop8/iKkix0LN9++eZuxS2ZnXZxVlZkITAwMqwEbrFfxDgkijIYFwkNpAGkJtGKdTtXChBroHuYU&#10;QyB6iffCCxkM8wKhdXahTxaapnAUqQe8E5cV7ZVWZzMs7DTnHiTQCPphHPVsTrIJHQZ298kQgN5A&#10;lkx3C30SzI3w6g00E+0BLunoCRGBaw+YQdZgCQpNyFwvRt6t5LfwEMCQRxC3x4aeIpL+vOMbKbax&#10;NJmW1YZVPzDAfY3byzQmcbjqO8qlYzmHIyV+D6oqzOV4CuIMK6WVjiObGEQFwGoFY/MyIHHXq6qM&#10;NI+U5mv6ZR+akgIqJFxbEm9zRT4fjtrYroZvpko49XAPk+7Ro0fFI+npnfoLxfBSi76sp/FAm4bH&#10;5iTMq0y4fZS1U1AchDwQDVTd3kjzm+PCFYb5WJ6H1iGwcALpmWbTZD6D+nsnK3d0cdISDJX9/7/9&#10;i/9ZV6UwAyf5gweg7Brd5+MLAH10D/avmtP25oilYdM87IEC4uX21h86Hn3vcsOgv/VbSjgqrqvI&#10;DHH0qzvDOAIDEJ3UGn2J5LpdjaMk3mPJMLSevT4AR79OwGJO/NArvefUDQvB3vRUmtvzcTIeGRcX&#10;hUx9s1Js2aTxuvSn9PKlTs9LhmFZsQ73aGkHJd24mWEYyGA5mu2TUchJv22X20clteHg1WOMlifb&#10;TJK6IqwMx+j29Re4Y80mEHNL06VbNAwbK7nswPUbNtf/EyqMtQf+R9AwfKKLtjV54/Vt9PBFhfwW&#10;N/8WDMPG+cjFlfVhUPK29q6Q96eJYXvTNjvZbxuXBfi2yPVuX1k3PmfZWdBdl5gv0DDEyn8qYNnG&#10;7tbLLs2vMgxzhKTJJGk81ZtH/af9Y9YwFKaP5hepcIyL3fvJ2dyXiKuxbTETFoZBr4LY3Kjiwpek&#10;AS9f4k4A6Aewi+9JL3z9Ovcg1ePi86fPQWdskFwQob4m0gtRRK7BcSC4855LhCKRVcCiGMGtFxVm&#10;6AyAhh/rnOvXSAt8k3PE9RjdI0tk80oIUaTL71AvaHKhfbRppzQ4xlWWvLMmULNRkci7/YuOjSwZ&#10;GypuTkh/Gq4rBUMVLzMcDMgJgJy+bt+m8IrltFYo6SAdY41bwzaqqwJsEdBLDQrA8ywQEc/a/bv3&#10;vvnDf/gnf/aP/+nP/+E/2r/3I977+NGjZ88eYGODfb9ycYK3KKonchEopPoP6zInrnVzp4tJZoBR&#10;h7b2AAzE86pj3sPFNWEFKBHxHzVRNk+SAUYI7U18NzmAI1pExeeQ0YzJvpZhSloD1OjEchSKSHEg&#10;xtZJg/t3GI5HFK7EuNFgNDwjvNV5gsw4mShcRDWLPmmR/YkdDiQRTDUljOUtAiPi0rxvquznCJ+f&#10;KfGFYKpZqtG8zAW+EK9fkc4qaQQ8hOzxtE42AH1hwdBff/0jMChWSLBwgnRNpGQs+QMzKrA/RyCp&#10;m/QkTxEVlD6oUy9vxwYeY3v8AfTl10MA/vYSllT6sUgemvXr0gGuxR0DRwgwH8Lvd0bjiYPNe8Tk&#10;mO/T/BgvSWkwyRBFLYtgmYjDikIDAzrNmYg49A73A7xgCJFUD8/JYiV+C1oHkagaOjfCAOXAP6Ag&#10;2bnADIIWAXdcpxy8eTmHkQSQ0bHUk0a14RD48UuyB9LxqUyGty7OholN7JowyVJPiNeEiTQ8aSh4&#10;LEoPIS8M2yX0HCpzAlmrt6FcdVNxCSjEH1wBt9E5/Rr4a2qRRvdKQg78dswV3RWtECsBxdRMxr9f&#10;x4ZkKoQZM3lIQhKDnM2/XoMAjBS1YaTxuJXDS1++ZKq1M5jKv8alByaBqaopERwewbUSiFm9otPK&#10;8Js65CSac1hcTekaCK6xGawAccOsMNGZfKSpIQKqtYWMWzwtE6RHo4g2Uf55WjFkrjREDLiyx8os&#10;wTDI2NQUv8GdEmqICRLDQY8yCa6fOZyAeWTnP/3zf6+bRtrf2HCtLquYPG1ncRyra9Zjspi8rJ6j&#10;1W4glWlmPlsSRqIBKzcA9w5MGRefQqTj3RCfNk70B+sLmq50E4umfFlTIfAypVvOAltc0jSkVcQJ&#10;A3GOfWXsLt2TCgiUJMwqm9Zk/Dr22gUy0J9tRcOwETecgNe5lHbqBAHHxflKuzv32K21mYppVa67&#10;ROHSUqZstqVKVb+UYYBp3YhFllv16BBmZXt6HftuA4grvfEb8agLqA3lNSZkGZ+aiJ6+ksbLkbTz&#10;th0rgGm95uOGNrOUUGrR/y8SfW2R9SP7zZ/Q38Y7FZNsKmHbdeQl6/frPKmOSqXmhs8oO51fi8+J&#10;C+KatT/5DDQ4daW/0ssbry+fPVXOln7/NMOQFXTD27e95fOvfynDMBjvaY1bNOfvD8PgTGF1zIxY&#10;PY/XLVRhzIn+2s/1671y+rNr/6cZBvOttswY8J3isEsGvKymw9sYhoiTpm1sOR/HlOyzCo/yT+Iw&#10;GPyzcbQ5igysR2Kquv3rt3gskanDR5YMu4Bd9Uu2akTNmB0BUkkyjOiRbZ7djocNGGMgEXEARsuI&#10;nDFJj2Ne0thqQyyMUOWOxyRSwPPnUMnzNi7CVCTvwXkDqsZinsLoFe0HXqtD4B7MUEDNKBlYpXUO&#10;QACoW7JADMBQobivgbmarI8AqWTC0ksBtMpe202Q8gtNZDzMa9tly3WKTZtPQ2C+f3/l4qVbt2/f&#10;u32HaDfXr14zg8P+ret7e7RMqT798gEb/T3O4SA0041ts7ZEV+GUzt+6dednP/vdr376M6yS6Nhv&#10;f/nL//a/+2/w/KRPGhuGLVi3A9ryVtiqO3kiVIUaUVbI8FAZHDoPtfB4FkaD5GyY9R9/UNz/NqvQ&#10;x52sdVjV18FAFCwQnNgkcABv5xGZBwxygCYkDgMcRjpa/Ee9+YYBBqoJvLjpXnrGYJoJGs+DsBGm&#10;lsMRBXdoIkSFAylziVyUFj97/Bh2AQ8MOR8GSUMORPTYmBE2tGno5LkSuUiSQFcDOtbQSQiNc7yW&#10;4ojcGUH0BwzNxK+mX3kcBoP5x0XksD/+0Y8Jk0rOZ8JoprEKW4vbAlu1sCLhXUKDvjdobJKgdawp&#10;D2WRvGsC/nA0CZfMA6J00wMD+mFc4xx85bKZB3z7S2ztTDmXsDSZQRCtEXslQvhPoBR499IViPaa&#10;0Wsv4xvLWGBxx7wA0Nfd3yhBCvtlgFUs4JcPASRwYuFmG8JYQEgyeGZveEF6ridPnnCDcmw0BqgO&#10;3hLB8zWzA60TxnsYPpG0uhRMq/EWN/0Itiq8mlCqU9a6UpcImB5P2aZQhMMK6p0E09gcQjn0W3UL&#10;1AeYi1UKlUnAUKsXGTfLRda6HWzsYVBRmgkeEf/TD3pC47OuQ7eidBRzwHpIDu4BwUHTrmGNk5SF&#10;Jnan2nfv3OVX9CpxQtB8rqODfCNxvwwH5xLBbHU9cn4SHBbuDpUgqwDUzH8MDNUoy6E5mRUjoYqZ&#10;p6lA6iNJZ50zFJJu6ZcvcQ9T1zyGO+dME4lpFuGeEgpZz/e207UtI8Ski3FmIuSex4nESLpZXuFN&#10;1FWSmC8pKUXdmSROB/oNSb1+8AroOe9ssmWRt0BRFcrv/Id//NMwA1lODQEATYiocAkKx1OFqUxC&#10;F53mZwwzarQFo1LIVLwyFTq6OblDFlHKSrJzpgtKusR9DkoU/2Yic594X1ist43tNjTwlcsUA++L&#10;rozGwSvxPzITbmYfwEnJaAFwpTilQZRYiqGn45+6VU95OfWjiFTGzSh6Lve4sMvO2fiHJLNdOqCK&#10;if5RueVJv6brp1AYSehQRxSLnb7mYqaZdmWKgdjDnH8GC1C9ls8492c35zMtntbw7n6zZdLMMNCu&#10;xOVKwKgw3ZnBjCUEkKPM6Nh9HZUJEMeSNaxQNsLpTcXJ5denHot9bXDGxJTMcL9vPvU3gqPLr6XX&#10;8hc1iJKGOCckxlc9aqb+n5mesj5CE1m+MpSrn9n7A3JPPjOICyuvgfe2MQZRa1qHlT/lX/W0Tw3m&#10;VkvIkBcXXT4Xn7Qljpb8euqTEU6KmtVP7tdlcu1TxevpkvsW5lYEYWylpz/rbWb9/QxpSC7q1SXp&#10;sk8Jz5I76+zUHOuTDDCpD6sZ7fXJTC66HUFYVomVzyn7TPVji896Da0f2/rftIJ54/pn67nySU1a&#10;85XPSbPbeAZx8WOdUYAU8dISmJbtjwgjxBjK6w3Fqctj+WDvHEdvWxLYPKFO2S6u4N1lCcvzbf2D&#10;xG5UeHmyUplRlHwClOh6KXgen7p9npWyzDuWT2trDrJcyWfG0meFjq4nUm6iCU3Xp5c24kq2gGV/&#10;SOUU3X6dYncJRJSuZ09SsM/ekU9BLIu9TrYvAF1JFayjgKFh4oec5cRF0dkHUrlEOBen6ihJIR1R&#10;UDFzz+rqEqOtwpmWZAIjoxMZlAZEjXgRc2HqRqh7ra1B9m/w4cV+A09irHXf/eynv0PwkivgwQsE&#10;EFFuTz0QC2J1z57ltD73EYGctsLvCav5krqwVYPlDl8cYHZCHBdM0PnK8+AzzOUNB2JiH/MrAwxY&#10;inFYAHwj1U30I9pG8qyP3333AAwHbOYKpSOlxtoX24/LZKe6sU9fEpNF0xxQ79kzd2/dvkdGNuwf&#10;2MgNf0pdgKmEDDK6FMssUElp8jXM3DFDom9esovRx8AvOhBLFSSkbK+Cm/e4seJ9iTzy3euXxFU8&#10;ewnUffHykycH8Vt10+teF+kv6at0YKYrXhw8e3n4+PGDX/76218eHT159vSBeZcjUwQ/sJID6WKZ&#10;g5n47o3rhDHdu3/vK2TetBGw++jhA+TyGPA8efIIR2d2JYAXO9Ph88OGY4n0WApSMm2gRnyFtQuA&#10;gDALoWTIAyxFJmvROS7XSvLxXSb2jqJ9THQgHlzGv7r/Fc+Z1QsYQJAfIwUJJoj5g+8qfg9wa3vX&#10;rr84OORBcyKDEU0fduX6tRsVJN+9c2//xh598II49ofPoQdYAHKukWkBVhMjIFM4h+Fk6KHUr3/8&#10;jWk08Bx9/w5BL/1H8oQD4rd+VIsCRn7wiJQUh4HR79FK6OetkusImytgGSPIt8OXRziWG2ZI74ik&#10;fzmLm8chb4fJ4QZaSzqENJkJZFYypg3zDg8R0tjduXuHyKegRlgIssgxMvhcgCmYaiAruBR4C837&#10;DdBJtm/cR9AtnGWM0GDQ5/AasIXgHlQZzL5bezcvxtKLTOjXL1+7tHORmQT9kHmCfWFvd39v9wba&#10;BlQct/Zv0udQCz4keHLDBaK80umCSFIXLzNRDTkE3iVS6o4eL/A0DCpmMtCMIvVXSpyZZ6Zde0Fi&#10;ChPACZmj9TP+piaEcoj4BAWiiJWTXdi8KEH/OASDeaJWK4Zzh/jAlDaG5yz8ZVlIlGHMt46Z7Pwa&#10;fEw/RwxIPK73b9hvgTyoBvf2r+/tm/xEtuHCefKC0IfcDcFQN4QLmMJj56cHy/MD1gbImH2HV0B7&#10;Ej/demOPt8Hbo4PCBUInBwIHo4tgQUviZwMGmCZEjhcZuBzyxw/kR0A/wYTl1/29PaYEQw+F43dB&#10;jgjwNT1BtWEjcKeBtejq6soDo6gnNfkrdLtXaIS8Q88i2BIVqxEfNiApbJhpnnmeSvQTvG/UW6Iz&#10;oX2inljWobfMDqToJym3QGHRWZnEIayR5VLsi6MDyVGFIHo2e0nOiSX7L/7s50XLGbaAeqFlfQ+q&#10;tpiEPtP2WQvr2VZn4A74X5XIXRuy8YgONIVc7N/VneSgfFmXqqO6JYUI1PQCsaNGkN1FiRO1A3IN&#10;S89fQ2n4N6d5HrqCtNfyauy0BAHBYXIORVvcU5CxRABj2x6wYylRG+qI8UjLGV+jjCgn0C4YoLuT&#10;wp0wJ/3JK5UbBbEvZoZvnaFyaqBOFO49nEKGph5xJwzDULCsIZWJCVq53moXH7SxS9S1wA3T6QBk&#10;4/6ZzRFqjH77DXBKrjOYbIlJq1mZccnpX0cvrNdourIyFhu5C25VeDkP1hiyYCQhe4j69GfrsX79&#10;C6+Eqmfbw8ytzrAJ4a+V1qlQWs3Z3C+Zm/118aleowQ1gb2ZURv3hc4mt4j155dX5hJKE9OHTMhE&#10;JqeGYBDPysDQm+vl9MrGt2+rm/Q2PzXuUdQ3AeG5m2ayXtLnskobuR0uhpeelqb2+KCKFToZv24l&#10;wS/5YVvY4i0MQ7i7abU7GeOchZ7nRDGpZPuk1LHK+bmv5NcTGgyLFjHGfCxUDaOceZqHG/bFcCnT&#10;sdK3NTEt1jyZlYvO6QpTeUf7v8epCvB4Ujire09AycQxlV12u1B2Kj4TcsChm/g2Ej25SYyJPxqC&#10;UMX6hW9+9FUCn5BP4IwhUl4SvYTAmjAuPFv7fj0gY/ikFTJ2OKr49Yp4y3bK1muAw/M7Tx8/o5MS&#10;bFGJrrLVLCZY8OvFeBGhI2lM8V+4hYQYTIS7KlcMemjs+dhUgM92LgC5tFB6+xZTIj0Gj9BgvANA&#10;EBEUaCJDExGp0F8P0HMADMA2WAEwbjhI4Rq+FheNO/ReMSp7fFIKGKQENKnYV3e1swI+4mbGREhO&#10;ZsHw08+aNWtZcx6HXhoO8H327DGZjP/Nv/n//uVf/ve/+MVf3rq1ZxRUvaD3gUfoONwxE+rxmx//&#10;GNk5GgxohpzAvBSmCzuvmMCQBuF9kNsFoyShYSDFFagFCIUXYgyMTCCBmJSkAVmRKrRiCGrWT6eF&#10;QRV5xFMdLcE5Q1oluJOid2IQxUxIivnwUesUFbLGpwJ+ITqlKxQK2sQ4JidXq5LBBHFSA2bQGOIO&#10;GSaHfg654r2JndozxeHxzteuSa7y0q07d+Bh4JA0TzcjhIIZmBh53YSKojMpOCbvOqGbuC2pJxgN&#10;sFCUCR9gMJ4kCM+0ZdOihPfhV0hD0TK2YXCEjT0FpWYyKBaJQ4J+AgmTxbvwrEDpQZVVc5kvJGYW&#10;CukVXclq8uw76rlzax9js/tmBNDGH2b4DZAdGT9sNcNz89pecJXCUEQHcON0lGZn5zF+cyOEiq7v&#10;7sFc4eqgTCD0U1Mfg5/acJRLOocozk7OkII6OFxmidmnE5eJkfNQKOkVJ1rUAvgo82juEePRHYUx&#10;pYR47zJwcc9FIDIboSfrhYkvai/UFSa6DlVMjDbdHimqoLewKNLJj8QoYDr7ps6Q/EGnjDokzO7K&#10;OeWFTrDmf4dJY2XH3AdrQvEMME7nJl6MAIrpVo9fdAIsT4ptK8CrkF+1y2vmFQuJ8ujs9OBsmVGl&#10;6Ai/ZQxVgjH6qiRovkKV+skMk6TaGnEP0wxa5SfzsmHvZC/hTBXToRqNtV359JLGOnFXT2QsuYr0&#10;fCQ7jo2uKfJ9MjB8QtZ8ZTa1H9t2SQkGo4kv8BdHd4p8BN0ZA/Sv/snvd3EfC3efmi2fyi14lOgj&#10;PVQ4rIBrzqPMCQzuyKlc6Xo4hikkXAtxzOeDn5yxc2BWZzi0wpx8O7mlW42kwpnoVb2qm2c4iwkr&#10;L7efzquxCXXfEmpEtD4eoWdb+VTPv2zItqUnp/9UaZ1Iq2dWV+wWHtYG5nM6Cds3iesmP55K78rf&#10;KGOraqIXrUTkbXmHvTZe1l/Hn5ZfGhSGbZj33bas3MbMMEw9UybQXyPS7Zj2yslePo/7spcmWe/g&#10;VuaTGKDahH6G2bHLEmNXBjdIYm7Y3M5ZdDnJMG36JvuH7ZisuHkTYh0gJ61YlLD55pL3uLMnKTjj&#10;uHa0l36QY0Ppc022vbfXl+3aAigbXf0Eco3bxnRoUUtw/AX1Sc98EcMwaTM2vmPTxS3tOuFmTz0U&#10;vLsAmBMwnUj9S8r/e8IwdM1btni1kWM6b59EJ4+s0HNmwKcYhloEzYsqcRzVMCyny1hvu0pvYhii&#10;CclyG/vV4IQk+YnlRKTQhl6aNGgNA/6GuD8G/xeUlGGYBE3Cl6aaVi5TkAeqdjtHgRCzYNoITvn9&#10;3/85KWnNHPzubbxXkQSbVxgegEazhgJojD7iuk+eqbPsxsjY3BGrf0Zt4S9yJYjtu8VyEqNwTVCA&#10;X27/s+2v8U/pm3dEXMEZlGyp75HLErHR9yLjPPsRCE6MIyqAwffzZ89kGOK9QHCe7PfCeG2k/B/p&#10;pIEXxbMY/RjOFVk7gkAhGLoFSuMBs7oSa/8juZZV69CUhIc39Ru6CPlJjXxRpNBX9Jp5DwJBzsZl&#10;VJ6B+KGYV8SGn5sxYNi5foMwLpeuXMMv9hp+Hqa7QvGi/T6BdK6T98B4tUcH8jBvXlFtrjx+9ADu&#10;hyHAHAWMS+8bdDEmVeIyfBEbDDemJhyoa2JxFvuQ8I/5666i46xW74nnI+HjXHsdRkIihBIaNLNb&#10;GBEe4+SAwZIUA1XJ0BHo5shMVZoW6QvblDtCoJT5ti4uvV4OjQc1kkm6hqqdGQm1L+okzBcWHsAU&#10;FyIXcXNoI+xuoKd2JgniCScTbI3IHu4u1kdGpHx1TLshNjMfp4vQGEFgzAk8j/G4xd0ZHQgl1TLH&#10;IKqE7cKADZ/yy0QgJRmfwb+Q56O4ADDpAwMAS0Qj3scbdNZ/hYhaM3joBKsYzPCODgzJhXjY4EIf&#10;CLF1jRHESx21m4EBZFcUGEOBgnu89q9e0+rvDNqJG7du4eBD3ugd2s7vNA2/DmyisDcxLlaaNotF&#10;C1pcgPMrvNAUUIBQwYaugSePilFPlRkylXohcmqMM0bxhP5AhdiBrJBr4yBMHMuUvuu10Z5ilEg1&#10;6tELbXRxIEJBIubENxe6TdoIgLONnLC81vZmcNECEFNDVFv6yIYZlL1MdASdUqhqQS9aywy6PtDR&#10;cxPUi3QTMGCaP0FaYu5YbNBM4y3EJ6d4iHUkgm8zLPYGVFXoVRTh60h0Ib4wWkvGksVEB2EE1J9w&#10;peGeEpzNOUskBfNj6IWrt3tvq5lM7WX619jKJmZIu7XVNBCwEZ3rLhVY7a+tWom/6JGKDXyu2jji&#10;E7oF7aihHeQXLuDD8AczX+G+MrB1GQa+CvRn1+RoMwYfcmpTH9h9CJAmbJpp3+1Euqmvc5QM3QzS&#10;7xWd+0YSOZZEslNOadp0eJoFlNzcuo12DmzUB/s5GrJyQpMGGtuwfS4EjcVs9OosxpuA6RLMrUOU&#10;Si3X71mCvxXIPgqZUGy+D4l4ccDEPSd3Sib5pGEYYzczDCttovJbowz11nZ1IZcMxlLgt2je6OQl&#10;REhvTx1+Mmp5KpzM2hFu6UsAqPXaiNqXnbbs223cRdvYzjy530mymWHYUPnf6tLg0NaJbWN5p9ty&#10;imfY1A8FkxsYhlH4NJU+g2fYQMy59CXjdSpK2Od0WNHABkqZRNzTL1O3hBZGfT6nS7eV//edYRht&#10;X1lqlmvIxl5ddprTYTPDMAeiOMUwJHbl6em7XA02MQyi1a4GY8Xu2jU0wGPFnooK14E19oh/UsHe&#10;xLYEB1eOMjEM8ZXlEXACMTe5DbgIUv3JT35s8MEzZ/AMJugNwJ2ftP/eNQSK0pfAvqEVj0NqvQPt&#10;QrcJ5X4fdi/v1vBSSWGst/kkVou7qfuwuVSNPEgeq+ySwCVuRl5IQEwM++VkErDIzqlXNgnjds4B&#10;E+/dv3/nzm02/s5fXq1JxsVLDIm7Y5zIqaGujqlY99BZ+BTTV6G2Y8inEc+T/ZdPFR3XiBx/gzwA&#10;GnMnoDR7b2CWdgvGpgTQX9iJbWJD9ePyiG3JpbhUuivTjaAl4Cg7r2zU+fPPnz/9q1/8gohM4Q2w&#10;fgfwnT08PpQ/waj62jXQl+p/UNSVK/e//hqmhB4JzxewFTgCHYhEhHjK+xtclWobMEoI5SgUG/gc&#10;BiEEJkryKW/FrhoTlMikFYjOEEXcGW6BctC2UIXgC31+ygnErl1CoRBZi8u8BbZER3Mgu0bw8VCv&#10;sVaFmARySkaIF8j1sTFDouzjxrhUiFlS78Cho8CCP0E/6yOrHRd9y0+UzyDBgYDCOQSzAYjW7aNx&#10;crmIFzJ4lTZCorgi8BS9BepQu4IDAGQWVRt1w5AK5GQ40Vj8VvIIQwkfBVwghi8WRzpa1Heswea1&#10;5oYzIRwtkZGIpHQOoyZNcbCqx9rN3IIKwe3Jcyazg3ElXhC9QQ/Ih7/QgYfWPXjwAPcUbqsyZMJl&#10;MJLJURCArqcsKiXzMCR9d9i5Kbom7U2IqmvMUJpMn0d5YqoQAwdp8o8RXUUGkkaYW78KKmpZkiBY&#10;cVuSfx4ATy0ZS8WbY+CsXJ5iePnh0oYCd+XbuGScU1mSMMryc+/eodZRh3AB/YM6CfcUM1fY1VCX&#10;vCWkn9QNBtoiWUqoTv5nGvopvzuPxhjeKGddAZyzCRDcxaS4yG0081fznlDv5GGciD5tTumQJrQD&#10;67tiY3KUNQqInlbU5co5C1QINjAJB3sl7C7cjcfEeqX+5aiVyMQhvod+PJPiCAmFLHpZcdUR0i1V&#10;PUvitj9y3YkgvTboM9Mfu/tw8A1dUPsf1szlXjXOy9i1Yd0SunUZzhnnClnGCVkWIDgzwy10eTbY&#10;RPxIcBJzwY0KagLNMQBs7Wu+FNO2SYMxAG7bPOCRty0Ez60nv6rzmlHjwI5dmjcC02gEYqMf6fn4&#10;1Pp2caU/aXsaXcOsLphUBK7t1SHEv6An/azmYbhJTCe6BGiEN26zC4wHpRd/B6iuCB2joP2mFIgB&#10;TE7aygDok4u93r+eV1XQrwpjXIoM1LXyF/6z/hSd0u6YzcLTMFqzM+J0Q6V9q3/C26h31v6WFVv8&#10;6qa4cVwGEByDOEOl36COGKOfnTaeOX8XGoZ1MNcrY+IM5Lds4FpXZPy2MAxjnepqtfy6/vbNQPPf&#10;AQ3DmMWeVMMwqe5txES16ZeNXbpNcNDVoD2zXCtWyGm5hmwbsi+6/oUmSRm1TRqGQQlf+PZTFJSG&#10;uwZMf1NZ04YUW9QeivTcqCJCnRbBLAjpv27t3Und1CPmT8n2rztoGYaetAZ1oBx7Vd/sqxKxPyH8&#10;RQZBDB0gf4/qOoQwMQzv8ckEWWFDgqj21u2brC6oFBIBH3t0bDGIQvPsAIP1M++Jq4NROOApojgR&#10;kur6VFksASxIiNAo7oHpJlgwlPqs/GBzAmnrWqOlPUqJc9zAmsyzWEIjxaOCFIsyQoFl0iSxA1Ph&#10;IrPjl6gW8GU4xDIYUAksQ2QPDT5/8rQqDnZr7OMBp9jY0M2CsPRaFmX1LkZNfPuWsmRVzP1LhCiC&#10;NJ1DlEuyNmLR0wlkMxA5IZ3Gbn8XUHQJB4MEp3G5puK6apiP4QwiZOz10XZgi0WK3qOXaGGePnv+&#10;lDvhg/TZ/GDsoxcvj8AUXCR466PHDwnSyj5z6/Yt3oJsG2YMqyxEiIaSMVeDBEIYnjv37t69d4+N&#10;QR/oN69BbGDJIgHTYGcUTbqKQwLZl+Fdrl6+dec20Ugx9ubVMlUxWKA0A+Mea4ZU7FGXU0ihfudl&#10;BgqtIDAGk/FVFJq4p7osTumoCSNLCB2DESnjJ/RqAkdSCFgoNlGaPCXeP8oESYLg/gB4hgNWIdFN&#10;YRh0g9N1NQbPkHvdIg3IS9wnDFSif4Ay+TU6f7PUEVUJWsJkjb+auGAgk3BDWFVpoYUdCvoBmAGk&#10;+KgFbu2TA9jkZAi/BbrpLL6CNxgkiBaywRmeLkMnQHcx2mokzp2/eWv/7u075H3Tiv7cOdgDA+Bq&#10;ScJNhO88B4liu4WD79MnT+0oov+S6sHIpIZ2hYugjXAjaMLobU1u8K8l/tVLPCXgHF/DDtTWDkoi&#10;iBPzkqXMLBK+CKWH3HSMkFCOqbPqwtH1mR7uwBUl9nCuA/3PmDI57wLR6hAUSzp8OTzPyiPz0OUF&#10;mqSSsSF0BeAi3hKmcD4+pmTaWOwJeQwoyFNMrlkAL9JNzgr0MNTkQrwCtPELY0Z8gveUhaWEuhlU&#10;EDLYkC4ap8s8WZG10zo5HbHjQSdJfYR9s6U9N5SVbdupdCH4uMHpjxNUKCGrkBoTGkeDwiVqtxcv&#10;Hr2HOek9WWWtJFXIihAv2GYsjuFQ3fYNsxA7HoUoHnILUH7zJGYsZGDUAeoa4QGVTkt8LZfmlMrR&#10;MND5yiDQMDBFZFPx8P5P//wPuykOSNEFnSe7vpdN6frOYcyiHMuNivubMGFsCd2DOcpsnaD5+Trc&#10;Qm/wkSgM8k3Uy/0BpAWj0SDNqVtyQa55bDD1+13Wp2WOK23daKBR8GqNMh/LhvSp06UNjfxSO3/q&#10;vB3ika1z+bpxvix2+ZYlk3NSzgxiRiXLlapjC5+3hEGjLcuGTOeIz5cSxMUdo40dmrmQgM9NAGVs&#10;7Sfj0rMkEOp8aFv6GWPH1aMS/o0i5TFMK8/8RoDVLmr98+xWhmHcdnJ/9B0bGYbtDOQYk3+rkw2D&#10;lUu8d7Rl2ScrM25+/MRfZklpg9gGpW15fFstZvJJr/6daxhOOnoyXZiqtzIAGxuzna7+fjMMpZNB&#10;KuvL3bbeWHbaYtaM26flS4fkeVNo+Dtf4d+JD8MgM06mLX3dh6H2CjOrMMrsJjpWv7GnJIg/svu4&#10;rdUHPQu8oizVpYpe5BYSnB2pMfiSNL2JB3gBBMVGiVyYO7Wxx+7HiI8HlAdYuedxN7YHE55Q6B9T&#10;E5pF4JSgGaOKjPg8ei8gSDcM6ySBBkgBnDmw3VGESZAZ9spozFvTCLNjg2GxiIoF09SNr4gr8VTl&#10;Vw36lWd/ePIUj963CFxv377Ns0+fP6N8EC14O8FSNBavIDDybMtHP1AZTd5l2MSGpQewRkwugC6Q&#10;pZmgoNemJXZVzuak+UF+JeMsAfuN38lOq8m44sXX+miCdz++R8J5haCQOzuE29Sc4d0bqA2LNDoO&#10;wMU7uA5GITEXZu0AVME6LYFB2sGu6fqN/T3YDEyVcNgI8DLEaqOgAs4EzZHI8onEGUaPJ37+899H&#10;CM6d4vOXJn6u/DFAH2huj1UkzzBBPPyKuBqhdUXXHJAY1+kCiqWrTiBakjcFzeNCoNEH+LuIohcp&#10;So92AvTmK+oR7Z3sUvFWKTMaDhzb8aK+Gi25cBAcOVtGGYqnGgxdR8xZAZi+CvE8evSYhuODTG0d&#10;GbOSaXetp+k1srNdx87NHRcodg6h8pX7979G2aMdh/EstH5HiM+d7IN4uJAK7c7tezf3byOm37tx&#10;k3Rzlfsm52+M0WVYZZboZ/vtrMH+r8BUaJWuFfvR80OYQG5WtXLhAhws1vy0lH/kIqjStWvQGw2P&#10;jucdeemoHnoDSJRWUDLcAvMq2TxId52o9+Zia1D+i82vPJQAQ5SukQh52U2Cjl0ZU9uO0sPirW7i&#10;cK0xFZN18XIyhuWrHEXkEQnemfxbJQYkAnyt+Jw7yz9QjfKBPRgK5AWGPCLfxUnCR3ub4qBC55fu&#10;K84QOoHX3di/BdfdeVfQVRMHeNgiHCvRbAaRIODsbizRHN2+u+N0ZbO6OVorX4E4w2GSSnsntwWa&#10;e5S5Kuru6/psF8MsONCD+oe+q7tAS7BD02PyW1k0hhqBn1pydEHqKru0Ull8cORLs0ZUiiznZ94V&#10;c0fEs8PpOr/ozM5/8k8Mq9pXtorjayvUSnO0C+jCGLK6fUy6llla3Ov9qZIr/qD4pN5w0zFKXm+O&#10;tEBdEOMRpZgzPJpEM9VPRbA+xcGgqlg2AUk06uR6t5Q/MfyofHh8nPRtUe4DVxBHq54nHFP/IqUc&#10;AvjZAYALNaw8adrUlliCVhNfJcn8RzFpvm3tidrYZJkZRdlFc7FZwtJp82P9aSo6QrRxrlRxVh1U&#10;e5AWYzcrBUdLkdiyUbMM2Xwl9+U1ZrFhO/yEBcrYePSkZNqRLfDO8IR0Tv8xj5UoOo79qydNJ6lf&#10;2xg+w/V+YPdaL6Tb/xcxDL8xL0QB0AL6bGUYJuyxuFkNA+G7Nj2xDWgOYPWZJ19azlhxxoPLBq5A&#10;ZJsyBdOaqjPGd2WIl1831nxzPWeJ/voj29r1Q/kw9I0r7Z3lzFN1lr9+5nCM27pEjm4ZJLRCTqdJ&#10;60tfsuH+38gAn34mi+l2DcPKCzqLPzG+q/15wmb3oTlIVABIOmea4VknWAGc3RtfsJVhMGKJK9ak&#10;Fqh+cg40vlRLVhsJrAloOJF1sbRTmTTNJSncgu6P2BfwiVU6aQ+4AXDAhsBeCYaIelOhfDZO/VlZ&#10;jvZJ6nv9eqJnKoDzLbgSm1jX6JnGPzFIPlbCcqX8aW/89h2CYYzOkUfyZrAFXAguvkAQsF0keGZ9&#10;oE0yBgG41JPSwUXYH7FP02wQHHsVKdaQpHIGICPQzV0E6jf33IzPkbfhhtb/xj18SwUQRgPOmnzA&#10;HTkm0cUuugSwj84+DNRLiw5dJ94dHB40fsbk4Yj7pimTyY+GFH/yElG9INgy8uGjRw9JQpxIlO5p&#10;De6OZobKUQ49gQm9oVTR9Bu0Xl8CpPZuS0q9z5LzgX3p+t4uig7IAnhx+JLAL7AQQnKuwB2B0exG&#10;9DFmk9LMhhcjrQRf0iZKwormq6/uo2zBFIsBgtIZLhg9uiIRUHVYF7WcRxwp0Dfk0XWVA8hH6cZq&#10;FcQkseIGpmNBhMWK8VznI5BGmoMLqINIrBimhG55HNQL70eQIlMxIJRH0XH79h0k5+E5X7j1JiuU&#10;qjPy3V7bpX/K6yaJGAZIlU668xpBC0UPHKbHdUiCtFzYWd26eQvnlljchNl994F8zJqGYzQWDxnU&#10;Bbf2b9+789X1q3tsv84CzbjQWV0AxBOcCnUEF3EwuX3rDlfiV6MKAniokP/yNXffOD1fOJdoqmb1&#10;eAMzB81fviCLxcpMqpBsv8BEUsXdomVkgYgvNa4RcsvMkPJjxZrkkTh49gI2wOhY129Ue9B4jXRL&#10;eFXhJmiWgYvOQaYXvhEkFOtpoVf9Q2tJb4KJt7GNOaut2vEr9DbI8mEYyHz8Wpsg6U0LJeiZK3ZB&#10;ABi6BaPevn0FCe1exx1cD5ZONMaF95aLFtDLr/muWr4nDzQDeYQ5YCTxGgVpGnh8zCxIvLcPeAMh&#10;d1Y6//HDva+/QbbP0NP0YhrVHySarpd8/BAGO4QTFD8WBjMdEoLVaPgMHgwG16lQfMOtfLxNXvDG&#10;yiDo/CXCqoVIYR4ntoFGvH1HHDGaxDyaw54a8zSxXF1Tk+Iu6l2DNbie0YS3vDMhSpXmRjnMPOKr&#10;AWodZAbFVBqcq6oilYc1iUw/Wogm9qY3kokxlkhz0FH1Zv/qH/+DosYlw9ClqqCck/IrgZXJxJGj&#10;Tw2AMpsMzUzEvN9DT9NeMgW70EAmvP4l+eeZQ+o9wE70X4NXa7hYtxoVu/GmT48Ou67IEibRMrcN&#10;ZF1WbBzhkspmmGlvBRz0a3m4gZ7nEw3RVkw+2uo+NZrfE8ZOUdDomvmkbNim8lfB8yi2W3vho3M0&#10;DZcfwrtO98ETH4bfhGI2A4ipwqlhq9cXlmFYL7NMcId+HCGbiRLauvEgq/nmin0ZwzDx0OtFjXet&#10;ILwySL8RM01kozfU3y7DMEZwBast+2pZ286IAfvGyZb74y+6ySRpW/m/iVpO/R7G/8v654diGNaR&#10;eiHnyYozrzCDADY2bblSLeflvM3/fTVJWqGTsRYNglnpjfVFb62HT7gFnk35J4t8uvHEh2G9z7cw&#10;DBjbCHbH/cs1ZDkco7YAHYuK3CkTIT5wSmd0gtR2M151mvt8kGH4ePYtegOWRiAvojfFSsQxVFtg&#10;dJSYK2PYoLiaK5GcVfY2ye3c+wU6pNAihwNi8Yrzy9IYX3SXBFU6WsYCniCSGHtcMy8vSI5tEQVG&#10;HWdlA7RHvxbZ0xSihvor1WOHxjo/aR9u4k9qTt/LCGsxGeIG0EyRGVJbMSjsRUL66JcwfD+6gYG9&#10;dog5zuvONYSOQpk4GYNvnhr1aDIL61au4cFrBeSOXRb4xLGZjgbOBzMB+uTTiPeCJ8Du7u07d70/&#10;/sc8QDmwGbwIqEdRFZbv39zjvWakQqVwXmkoWgHqz4BpL3TuLPXRLAoTlhugTHJTiORASaYa2LlM&#10;z9JplACr8NVXX4P8Gervv/9uhhm6msxNey1XYE5jmTGKood5kMEq/SsaJ4+BqfHeAnzJmMv6M+Se&#10;kapGB8Orr9ldnLDg12IiIOQyWp8IyDXCMWwO7tRA+91dbKTpUsqUVQvD4C557gyME/RQCXRM79QC&#10;0RwjVkEbu7sam0kJhNw1HhSPcY5vs8Y8GL8QJufjOaA/7wWbwTbEKRRIg6O5SgPYH+LJvzQGj+ny&#10;QG9oIcy2du0GVxC/IuwH3YBW4JiDYj9iiXTn1m0IEipFvRCvaExurlA7nK3B+jDsmDMBJuW4bpCC&#10;A/qhSntMzafPSEBOTc6RpJxfaTpkVpE2A/rw4SM4XzBHAK68WUh9FxquWgY2Q0qAzkxoLbKiE/ks&#10;c8snAKFSdiOQYkR3hgBfdLtKJq2JXh59wEjtDTH0sZnx1+TPEOMSFSopm9Qocj307Khdl1vwoCZo&#10;ISByapU6J0+Lj08opdsoVeRKlT/FBpmemDbJc5bzobSwH8kBconcfK8hJCdUzCmr1wC8C8Pi7VD4&#10;JzSFz1iYXdVArtMQWmoFCpaqtEHlCW6rS8DArl0eq1hov/FgO02O6PhlyFjir9F+6c3VIEcw2OTz&#10;AyOsu1TSTg9QJ4Q6d47RHNqJvsUIC+EWEsvUPlHsm/Bl3Rxzf+qZLp2a/H/7v/wf2ontFxeIHEzU&#10;zskuPWWwuA2jteLyNrhrE0e3n3YlR+8RbcBLTkLn7AGzfJfa9UUaPubog4RPjQP+BAxSluUgBtDs&#10;f0IwkzanNR+bTevQg+na+vRz2n4gwUhu1o9m/eixBBnIC1qxNqqfbXgLWb6Ur7B243p/Wn62yS2k&#10;5Yy+6vVRhzjwnZCmk3l39xKRs+UrJ3aIge8j3DkIaKVp5IDsW5bH1I3zy05uQE9D/xjVZOrJcQJt&#10;jKnYKdGnDRGWI6QmZZesoZ/RzFGI5IFlZ9ILjKEZwzR6eNkP0PRyEMeDJb/147TFxMnvY/6MfvA3&#10;NQzmSVg/VoZ13NB1c0lUE2ltkexm0Ty5v+ccoz7L0VmS00oXDTpf9ps2BuqsIpSd4wj3hqyPX9Cu&#10;UuMq8UTCt7F/NhbOxQsxgVvvom39uZy/yzK31ceu2zRe28ppTUqfy3m90WSuFViftmOWrbe6dLhO&#10;zGOg1/p0WuhXrm/pH2dWd8GVV2zrz15f6X+ujPlS+h/NHMM+XU+c1vzqG7O0x4OtHmU6ViW+9SKq&#10;RDuW8Yq9AfayShDH+obwusIa14pZlR8hsQL47jgtoa/AyMjxGu59JlJFVFnuBQSFcdGlHxMg/96t&#10;J8+f/NVf/w/3vrrzWvAm0Ddeqj6mqpYpH8dfrn/3/a950d27GlRQ/rUrlxSbPnvGMnVj97qyx4MD&#10;YZDxDbNxvnuNYEYLb7x4cY1FZscWFqMDYDd3avdzEW/UePtpHa3wZvRqEkuYdhfAgQCVlmJfTzlI&#10;DMHQL16Abw+R4gO5aBEVI28AnSA6J2zobKwPV1DfR/YJDXSOE5OeZMnnzoAijdGYLb/ibVra8EHG&#10;9rmi3oMD2MoOojf221fkGYA94AYNzGPPQGn8qp0GXsULEwhK+52f/i4i2W+//ZZfMeHi/qITLFjo&#10;t57zeC0lOL96/SrXuR9sTaN++tOfUvOC79KYPTAFrjEDwKujN1gR8CJqeP/+fX7CZizDsWOPqR0y&#10;SmbREpSPKQ9NoJ5UvioFslpTeIL2CLX5iSscfd1uQ99qL4ROaR9rlO+//577k7TO8Ljg3WlkxTwf&#10;Ll/Cjl8bCmPaxgwjvMkFkmL3CueI8GU1QZmv6cznSNupCaQCgm2Z/MorKsXrUtwdEO8BoOcAW2pb&#10;FLlexM2C0UPLxWyLI7Tlh5ODm1JKY+GxfadRZXgon8LLNxZZZZ7G6EI3Z7jnd3jev8AZ4PUxkwro&#10;CtZhwsIQY3aD/gf7sKPjo1t39+JKgD7nA/oxBeTJDvG7v/NTiiXrBUdN3bKGoKlAHYG3gwFe3b5t&#10;r34IFCHX9MrFgRZRKyrMuD99/oRfy5txM7OJbqzKgiWFi3AZ1Hnq7XMfHz35PiZUdl2oWnal05ko&#10;XtyfCFvCXwpnssBw/+xnP2MuxyVdNpubeSMMhmzqVe3WurbEARq1zGtk8owkNEb9mdfwh5TEfGIK&#10;1KuY3uDVXHz49Nnt+1/91V//9a+++5abeZxPVDXdTLEC4xFXicCtTpyrFy+ZYzv0yc21yOrqBz2X&#10;k6ScYnokHrf2bqFFrH7MvTWGRtzQ2crBi8p12N6Xh/gijXk0kCel8VTXzLE4cxtES3rp47cGfqVn&#10;qInrVSpQW0f6jfOKGHi7qauvYJoIHST1SoAcPCrd/tW9r/MKeS0Td6Sx1vZf/unvlaEsAu4yRKFj&#10;A261uqx3P13uhS6aOQoTi3oXm5nw9mT3mjfjxOqNvVc8VLod9kEyeIxt216PYsDyszj2FbHDmeB7&#10;H+wI9aT3MH7jnpMT3ErC3hbXrhxdT9v8sF92dEJBO5nVv82fPFiKWT9UHvmT6cRnNlt+eq6jRlHl&#10;dGOAVIWzG2UGq+m+VaY7Vx0UOz/6rnrz259huz2WSKiDuH4g3epwjEFpb8+Mnv/m1T1IrGj5yQjs&#10;p6FIzLlH+E6WpZPrPYd1MU6ZmhWWPmO688mgYuuK7EEfSVIBIg4k3jOeQib0Y8Pz1YOoBlDoPuRg&#10;z2tiTwZnMqhuopM2Y+3YHNOnUZ/n44RgfiuTpL6zVDpOxiLe6o2ji90EhvKgvRy8NUakJ6MpJ4Ox&#10;UOn01z67+HRsZrOwE1hZwliBpGNafcH17SZJGwvhojHFFqY+o4sWa8KpR0cHrhS4+f6wChttYraV&#10;szJSY+y2MZxjpixnzbbKdxHb1hVbrm++f8sryu1PJa1M5M8fx22dk9GZbFA9n02S9GyehBeTY1Kp&#10;LgYmk+Khk2hJt4UFJfiJBjCGmbLsTFKh9hid3zsr+ZuWnowN7ElMjxQTGZAQ6bIR3YERbzA9QraN&#10;jyXmKpgl3Lpz8/7X917FRj8mknotJ1u8xTC9QGX1xMBe/86dO2IFPQoucjcvVeqMnJI7ojSgG3gv&#10;8xQUaCKn2VbYPM0JZZgj+u1GLJlMOE9CZTijvWOKAXX85jXlaHoLfo0HNk8lSLsBahRax3AG0wVW&#10;eUuM+wECTgwb6BC7N7wo9xsxyRiIdgfZeoFntMp0dnAh2t+4AoPLTAaJC2NCA8Cc4GmddcDFmz4O&#10;e2AQJyMkXgIJGRkJQx3u4710mc00HBM2JE7h7qHO6IhgOTqmgemJLlUzaLYB0hHguXz16j7+uOhY&#10;3hOMMmGjWPcRqCdFZwQPkpA51PQRKBZ8F79iHIs1o+cEoIPYuITkxkeWaESKZz7w0mJQXx2vOSBl&#10;6N9dMjbx6TEAnMHlNTFqUBAqAnaikwJSumUT3AnsixAXMGnKWtmeWWNDiQlGSooJSy+XUljp7NMY&#10;yYA57TFsJjoHOS+4pDLWIaVRDYjjyZOnyW+NvTvP2fpbN+6QkA25PrMNZoQhuHJ59yKomdGjd3cu&#10;4nIf1ER6ETsY7INiIQxqUs7mV4ZaeTeSaa1LND2InLjSFH7QXCe+vA2CVV2IuhKM6xpkKb7dOmdD&#10;D3DH7vLEh0UK/kKTMIcrlINmQxZLz+a6x4ht6MQi/gT9QpQ8BeQBw5ukwpj+mEWpZ6M8eHJzUyhz&#10;xmPhOJbsui+rSTiL2gNuOfm+TKsSZV5g8N7ejcwX0o7pHNL9lP7HmZu5XD7WDNazyyjgOvhYjVmJ&#10;obwxIvoo0MTrRc9oq1KY5F1K7ghG3vECmMKQkR2FOYXkQYWh7hoqMZJ5DZd3BfizN4PGV8lsroKl&#10;4g/eolYtX3nNsJ3jXSxkrk+a/ZjbJAuuIRYazmnMZQUQAONI110+x3I644G+pVvVgL7pH6ExeoZZ&#10;gGK1i2O54hqTGUTd6Ct6SYud6DMTPnWKR5kAcpoWTkueeRtQRzAFnDg7//qf/wm31rAkq4ODrQ3T&#10;QoNTSJn6SZTJmpONoKuaUaRlkDlVkZrMSs1swG0NXO2VScXc9KSBsHFYdpola2j3xtqsd1NJHF3K&#10;NhlPGZIzxHeYPX6bTlmbkgHGZ9+GovlixIEUy9joFFS3r9N/bYJsgWGwZReMLkAs4YmNMGywfyai&#10;9MR50/OEP+NL/zT8kulg2vCvaxy5DGuBmXu1Os2a5ebAstYrcLnzWpb24vHG6pANIluXJbCyUACT&#10;17ASMZRMhAffyF9HYv0v2bhPvCPKFbgWLC525S0bY64k1fEf2Kigf7JUstp6Pn+eXMGI2BhksAd6&#10;AgR3mMN4zoJ8xgmdpwyh5GRn+GqElskf6ul7ObqfFWoEnUyfJZXOjR6F2gP9r5wkp+mGw6V3xugT&#10;+anBtM6r+pfxpu0nyxeUrpaMTZswsOl4dctbIcuVl5yArTzftayfg08YAEvfxzAMg+s7mWV/RwxD&#10;8wuPOvekw9eTlWPcsPHX1ZvzfSrxcx5YhMtYDgeP/n1hGEIepzqwBPMb+220d9y57IHFAGXiJojh&#10;fKdzL6+YrRB1L05SToUcGgj0/tiI+Ww1BLV8Zmuu4Wx3t4xWZQTRUZA5KJA6TqLePysZpgpwq0Zw&#10;bg2SvMoGbQDe/85Pf/Tzn//uz373d7DXJsUtge95b6QbpmdqwjXnoHFXqZbxlLSo0brpnWF4YAnO&#10;vCeqj/lok6oAjMWC7Mx5Z4ox5bYxWI3s3GWtDsRkhBCyJeFTXMkUA2kXGrY1O900OpWcUQEwEM7N&#10;ZGqzHO6/aGpIRKas69k3SSYFFNG0AKCFWzBumy4RWj+7iNNs6iB9al1gcHedLHXTE8Mek0Q3Jj5m&#10;hcaKAOEfoPbaNaA2FynBmJTGjLf3AWt6IIAJ3r3DWB3oXDt7cRmJHWSZbvDJI1iVsOTyE/J4k+UF&#10;7yTJbMPVm0aAijScyyzukg9gm1Wm1jzcIEjCUqHRePSIzYlhY6TpV1msMFIQFdsq6WzhUlj7wWdo&#10;JwBbjFLQJ1ZhqqfSoSiplI+BDqCExl+k8vRMNC4oIhqPMfo6Y7mYNcx8eWfIL0bOWtvIX6NEJsYL&#10;ADHpqkjiff6ifgIJys89XMR4KhLfc/AhZPDlSCDfhKBdmIjAnLGFQwHzTtT8tn5ev74nB/IG+HsR&#10;oy1skLD2Yis8fH5kFHTI6fzl82cRdht0B2kadkc4G1y5hJexrs/EuU12L1qp1ThwsvESza5BFyaI&#10;ZYIA0d/gawMCBVTy6oCu5O1VBxa5bvgNWbmIVu2b2QIF2Jd82zGgjzYx5Z/fAczTRUxH4H0ElIyy&#10;9Hzj+n5jxXJPBz4sMmMXvg5XgQ8yY02DyLuv7+EvLpbFlyApBElZQCpqfetBE8ZLDRiJkb2ZAYAn&#10;Mjvy/Erxm42Bv9u3b0HCdSOBJAYDTzpqvDgo4vHjRyqOEv9rcknSxE4Y18wV9A+TEf0h5dSqqEyC&#10;EW/Pam9jmpEwnF3udHnCFQenk8PnMQQyG7TrW3yuSsbQsOtFMq9RKM2nAmRBYaJgsKgJE9nZI2xm&#10;jWEOAu0IzsbyEu8JpS11tZXrlp6FvvbneWMNoyOiF8zKnrnfsVFhyw4f77GR0YKTxhxTkpH+okyX&#10;iIC4poHgjDmSaFom9GB8cXpJkAYcvWApmMtT7gGXC3i3TBiHIGnfIkBpTfU7ihLMQEk7/8f/1V90&#10;SgzMUe1Jt+NCk4KhgrU4EU3y6YFOCuCKaQbimSZVNAxLhiENM9Cq1JdHRnxVpRWZ2wX6FeLDLWRp&#10;aDi9Ew1GOSIKGPfnkeiIa/E/I8t5entjnJM3HHZwjolXmUTdKGKmHHZlr5fl93z56dcIxFhh42mR&#10;xCBpggkhYUIC/Fk00VPL9xH24fp1BC6IuGTzWfjx6kq8YtY2Pk32g7EhH7du7RMJj3XoDiaSBjPm&#10;qN68LCyflQOtHHXJ7xGl56QqWdGN9CcOV9BEcougKtqefBpe+/SVZHg4B3edMIhsFoi7PHKO05IJ&#10;Nclcb5KTmAU3NGPitcXnKPENxmdm7KR5qJ6kcqZicYlkcbG8e4lt5Qgj9BuOE+TtxCrE/dxjydCf&#10;Yu4XOUw2cixLPqHny8eLCsdnSXF5LBmJUX96NK2d+mAdEa63qq/43OtfrmGA/VqA0ROGZ9t7twHf&#10;zfdv1zBsG78KkNaP/2kzDCvcwpgPXXLbG73I+pY5Pq1+IcJcOEVYkxIy6/UU3mCQa+mvGstqqpev&#10;qP1rDx4ZZF8rmuoZljRg4mYDVlukIlCEEkgcPryBW7h7D0fNPbb4Q1OiPX76/PGzg2fED0V7KQsw&#10;ZfVpciJkt0JJkEoli6zSsCg8piNvAu8Zu/DCeQWkr7FiV/PAak7rFM3Gfpdf2ZB5uXjI+IaNWz0J&#10;ZuI6NMk1OC0uY6XEJoS4QmIIDBX0SYjXmXkY3hjKXS0B7obK+QL3lWu620ZsovFTeh+hDE9RKNhE&#10;YSHGK+ll+oLsALwYMZNBIV2ZqaobS3zRAZi0mjL163x5/Jo1mDqxCQGeqFKkjHrlVqAWJbquxkbK&#10;OTgoLCPifkdKZUvE/N1PuVihcpHAWLvYZVEKsdADs1nNOVf+CnRDxpwEVaKP5Fp2+zBo6xTuqWLO&#10;5u7V+STSTmEc4jI7u6IlLCJMt9f6sGNANng2UxM2z+zvcTim3fIDBqV8c/x6cnd0rLSpYPBxD6DW&#10;bL2GVL26K+gHpQZtwT8A3+NpqQ1SDMCwtjfLWIR6oheIpFGDGCA6rR4hgQKTcCqyW010qCR7KJmS&#10;cSfNCoPGg1fe2L2yy1si2m8u053rV0nYB0Wwg19HYaZjJljhwlWFhKRd1tOUoRT0y0iYzzfhu/IT&#10;n1U7ABUNehurb6OGCZRjSHQWUToG+hfDZtL7ID4ACK3nRdhKEXt2F1ss3lVdDaQBB+LuH/CdykTf&#10;BWklu4W4mVAD0yEPRjJEmMxaqlvFhgs7yzksq/PRaACg1DeYk8EkKCmgeej60G9xAz0NamCvUC4q&#10;tHOV4J7BGFAZxQlJfB6rIe2gqBLMGF0Guf7NL391eEC4J+dLR5kXdabzYKcVvhVJhDLBia58Xa8g&#10;Bu5so6h5NUiA0sdPnsGiA7pLjSq4FLCSx3rS+LHSUURIo4qRKSBn79cmxYR0Ctz5VTlxHI2Kc+Db&#10;wXTVczGkkJN+KlQCtQDUhR7D9muhJXsgj2HwsibG6xRY2c46E/vrtMLKO0y+EAP1paXNijipB7vq&#10;dmpHxzt1TXkWfsKZK7uDN6Acm/qHMfp//t//r/Rp4w07JeaDlxWvdDPoMkFdwo00ZpxXqAFl9cXL&#10;bekE65xh0k6DRE8PSERP2ciZJ+G8g82krs3BYAMgeM4NaTYkl4tQodRtrF/F+lloJlOBFeyihkff&#10;mg3HWAfblrEgziq9EzDXhzsGY98dOzSNRQtr6pSoYpGs9xOZUq/waaKQ+bxXVNomvYjKqvlX1gcU&#10;HMbshY6Y3zigmIzz2mQENrmITPsx9VlvldtQSGEMzahnp+L4OsaLatSUSJmiuTeU0UU1TMIary8/&#10;Kbn7q602MZBSSXMcKXSEcrzCWtANl7kDueL3czKOeX2/Uv9Rh9aqsLj9XKrshOmvzMyN48jatfH6&#10;xv6JMdX5L/JhKHX1WILact3rRzR1qzcP+hz3tx9Gz4whG1e6i4+umIfuPZ6J9WFoF62Xs1KlbcB9&#10;2a6TWn25DwNL3cbx3QbQ267PPGqM9EU+FUP2MSit79pID8uRGitVB3p07EpV265l4SsvWm3axy/z&#10;YbAa8WFYkgTn2xihlZos6WGlRf3KlFQeP/Gr00nqXHqa3GNKYFqYIBQMmQnHsk4Omhz7dOmwh6Av&#10;RzeLilc4x7Y74gXVAmMBp6UEnDfA0aSUEEMQ9oVKfv3N/b29XaJQwjxgu0zyWZINswHv3bpJ3JUK&#10;ILIWTa5xyFOUcca8GGcGxCj8Cs64sX+zPYlch8o8f/qM0ogVwheug2HZ15EqaSkSLz7yd1Ucw0ac&#10;9MMxTriAyUHSSWVrExlUtnX+3NOjA4z0Z8eDM0mGcIWV/eDZczxX9Vv4KC5nWcB+I9ur/tY6h5x3&#10;A60dBYCfT1Y6VunaIhuWlJkOqwDS2b2GTYualmPkMs8QGgDCQJNPnj5SYgvTQmaFN8farnz8iJYc&#10;cTelHR66xQtnb2hewihonnFB0+3vvvs1rBTNJDoTUaCECMVPs4E1TR7SnI6jO7JZqF5hwlW5DzfX&#10;FIfH+QmviYD4CCdj0lNSwUReF+aAvyz4k5jTsyCipuGbmEmi0L6D30OP0WCpyW4RW+uo1klVoWE9&#10;e0JqpRri9dFr6sBX6YqMBwEqgHJOeGnsmiZnlWAjj9Ik92sW/+IAQZdm6HEUEbol3xcF0hB2YcAY&#10;0IWvlAZQ0Zc3ktpGI0XKzFO8jiZ3hdm9egNlUO2CIHZYP/Ts9AqkzP1wDorwLsQvNK7d9eKgfCo8&#10;OXLMuvEBbwZGpMzDFwdZum3IxH4bhxTvc61QJl9kkovlAHlgjUX8WPqEHqa1sl8AP+z9lDdehYPH&#10;waf5LSiEkq9fc0BH5wdcSvaMI7x0LVvoGZrM/dAtlIU/Nnc1RqoRuhK3l47CnvD27ZuMEakgOFLJ&#10;KzQaFppCWtUI/iUVeqCLg9A8TikuIu8/fHX3Kxy7f/WrX/3lX/4ltbp//y7W/2Am1hNmt3Pzspn+&#10;6gwgdvlISnL1MEUO4tULOvLy6gy6/QAyofHcDwH8za++qyE4S1gHQsYDdQEkF5VjqRpCx/iNDiIE&#10;bNYA1+cKYVvVZIo8k565RgnMr3qhfHX/G/YTiIsZDV9FjzGvmdTs4cYJ0ODyEugJoz45/jev1AhE&#10;bJupIT7vwtu5OZZTvk5Do2rOYyzLhVXFUe3Y+jC0Nzjs5xheou/IgAaKnztv0ILrewTygt2tT7/M&#10;1f/jv/g/07n1Henelhk4cwizHHfaHlBuBpmUmS5JtRMLOLoxjL0E/BvgOBleLxkGAywwq8e+MvvL&#10;ovxsNcYuUoaBYenFrCwneobxxtahPdIxa3362ZM07/25ET1wuuQ/HYnOycEw8DXO+xsOKGOu+8m/&#10;NBDLVcppVUeFlz3TSnbX5CiD2x7r+JUIoLPBWHNSWuQnREv09DyHJxUQlWen2VhP1HJjWJcng6Ta&#10;M227asw4ubKBOVjzJ1fYIzUrMirydL3ne7t7fC6va6tKvOqLl4w/koB6ZZ/0wFDDM0l8x6C0Ap3h&#10;HbjSeolwSfpLhqH0tn5EMLPhGADrFGGgv3u32am3w7d+lJg7oMuitt0/gPKgkj47GIyO/pJmNpJu&#10;y+kONybUJ5yet9Vn2/WN/TkpAzf3xMbucTMaZLZsyJcyDCcTdvGeTzAM29o1GLZ2+yhsG/0sZ+7y&#10;fGN9uOFvm2GwwpsYBjftTceSLDfS52liE9+UYUgHnqxdBiDSfuaEYRCBqVx+t41hULsYX9VBn6Kx&#10;bF0cdBQ03+nMwQZfDNo5Pl0/8/58w66H5HiE7V+N+hVMyckiTCR8FP0IsRVevnxtUjCwjRkAmls0&#10;de6o8Qjlc5FCoovd5V1sw1p2xHuvHAIMw5tXx2Kly5eMSxiJKeegENZcSnz06ElVuNyM8pRfuyyz&#10;uXIAd7ne9RyREGscr8AJW4ZBp4UdmAQwKjfQXoB+lze+8isWOG6dZ8yw2+VOl+KLJFG+ysLHDs1F&#10;HZqxq457sdU+8/Gy4mFdMvAwLgtEgVwBgdVTuebdHMVehFhsBCfqHHsP9Bu6KXaf4VmgzK9//Tfg&#10;Gxwi8XJmlKrX7d4kwLpoT5beugK3vbwdA3WSgcFkgRjolH1iIoGiiMNuPt13vEx4HoG2ZgJK/T7+&#10;1/+f/6YwIGzAlL+WnSQATiaEmlduHQHzcZxFQDb2OayHGA7POhO6ORDoB0I5MaXQEvzC8eFLLlq3&#10;pFAAC/FJDyBf78DBWY2lgFpwZyDphFnVir/UDZ3UE22vdPVRZgOSYAR5FwLTCsJhbUy091qfdXrY&#10;+YLbRYKSVLgLtL24g2kWGRKU/KXAD4J2dD4fCfIDa0S0WV5u7uQiY3Ty2kGdx1Zep2rszuwAPQbN&#10;1qXBraE0Y4kX/0IE1wWUMyoTrnRvpCeN/fVm8qMNw3Dm+v4Vpg+Wg4BV4hPNcxBQFB5DmHpUMXn1&#10;P/s39sYOBQlUxxDmymHCfmkYx7NdH7/W96OmjIxpprUiCeoMoWIkce/eHTRInOOjzFVsK5AlQkuU&#10;CQXWUb60VyBXbpOTLix0wI+//jFV/Ku/+qvvvvuOEfnmm2/i33/tv/wv/0uYZzqwogEoJ70NewMD&#10;7IhQo2IABoLRLHNCV3GSTBfX6EC6i6TeVICbu3HEpkZSFKcZrFlpNlVqUAGwL92gyVhwclGcDMar&#10;V+VeagnCT3zNiwgUJp0U53SeUibX+ZUCm3ecEgDkkYC8uY6LUUazfvnc1tnXk2LFsaha7Y9eH6ip&#10;iyFfaWABletYash5uQjlLFlwMabMK2xIHI00llN0QvDfKPRcTv/ln/68lXNxD8l2qCqZ6+Le10w1&#10;060svhVNBZCky/zVaSEJy6dfm6dYZ9gBsIoIo37tOhtbuSl/O9ovdLW1QZ82sJRcKNAQq7iHTJ5L&#10;RdBTbIEJT3cBaie2mwb0X5zomLbxb07agK3qlMDBJurQccrhoWplDRlbf9VSTueJi9EVOJU1T00/&#10;/eqMNwWoFj/q+6Nndf+tNij2aknwmNxBFy7A8OtJYaQFsDdWhF5MNh/v1YYgxoBlhvnjYp0TVv6Q&#10;mHWSd553geAoYB1rQfucJii100DPSa/mXhoog0UAqyRtD16NfZG/4ryF45N+9grnjEuuijN2wMYR&#10;RnahuCiGBVouvaYPrO6sLuhJ6zMGdHlel536oFeC1aNLyYbD0MIbDsrsOtjPSVtnmADyZX7B0Te2&#10;Pi3KEZvNvThfOeqrN/i9Eqdr90yfpdjR5LKC47bxtYihZNxRy7JAVMNaHq4qH1yqNx3bgPXm619u&#10;ktScAWPRGHN/W316w+ce202StrWrq/OSzruefuKNLWr9c+Mjny5q0yNfNC5de08W4dGf2+q/csPo&#10;3mUnLM4zWLNXSE1foyQcC/9gUQUkifg9pY+ZluiZ8CoA6zqzfEZLntijZ23Wjt38B6RXO9YJgZ5O&#10;mhyvxwzpnbtjkuJQsIB798oNfGlv7N66ve9MusL2BMeA3B1J8KFWkAZx0qQ43gERNCARjhECVWIf&#10;aIx/3m3pcVdE5oVddSD9K+Sr1AGbz7t37rAMAVlYtDQwDqRItJ9jbcURy5kSTh9P1amaaMeSVh1s&#10;PBl8PVd0AMPpMOJBEzYHfOgPBvIrQE9s2vcvWSkRYyvj1ESahZ1RAPzRd1zs4CL346VI1tga4lwn&#10;ymeTqDuhzmMGyUC+iw7hJgH1Hz9+guED12tMrwXzlavYeijJPnMGOIIFq/tv0rexepXXjU5F9IAZ&#10;P/YebM9YQrBRUS2CxmLqRfOwLtHBN1mG4sLrFmdI+1evGU42tBjGX2A/0xDFIKdv8PkzZqs+1uRx&#10;NrJU0lHsPH76qO4MvDq7EaMxuSzTi4q9yS2N2JUmZ1fXVD/ncG0Ja5MotzGWEMqQlsxwUl3YMS7C&#10;nkOn5+6J9EBNm/lJMx7tbMF/MBuSanfCrqv0J19DSPS/nEwCjIuPxc2qyl1GGHHzIkc8Jw9J0CcB&#10;nxGZsADIpjx56GX1wJoFnZVSNz0bQcoAfdGPyzaqBtwYDAscE4xo59w6iRSqKZehX2Q/YnTqOm+I&#10;UU39a4KjJbZ+g2W4HdO6jFp8HBx22HD1EqCp6sKkl6S7RdYqPUBVDGX3kyImjccQNpvg7AP2VMya&#10;tP01lFCLY70OJMdU8vVrKtMcYXDZxTbUxd2e+ajLk5kW4kAhVDT/Ok1FvRb3HmbfK+Koxk2EKZnO&#10;l1GMumbym+ryEuOr82ALFCE0hereu3MPSyTivfJiRr/qCMjj4cOH3EZr8Ey2h4yVrO6d1CmGY4kj&#10;Z0dcM47YIha5xaBNcznmDrCeHq4FXdMqF1JyJyMO1WYFeccJMgy2f/qNyQAzrOlNU9kZGMokDCwc&#10;9G5cYc2ax0WWORAM89flIlm8XLlgS2LsZOSDpObWTFFbLrJSfAB7wtyY7pDVIMWyaMyuSpPksm5R&#10;GWGxaL139Nwygf0ZOE8N0a5d16OjnhBJBWb/6E+vHVcoKLxoNHhaSFmOqES7EsUinQtQztud/+CP&#10;f8744doVT3CdsaL4My9OsCKTczKtLHZGvlScWfgywM1yQ4pJp39OoViGCY67LTVXa2BvuYXCax1/&#10;TYl9JS3PvJo3dY16cOAIJxOn3hNJfOUfxVvFWOPwVbMPw6mTKbzFhg20SILXqh7MJzWF/grpRvk9&#10;n2+Ob8qM4TjXbyEeDHDOZFcxQcb8aeIMz9F2Gr5Dx6ZzxGFgYUUQoa91LCzBwX4mbjSrkjlGk8Wm&#10;0QkmL6sBHAvO2tjNGKKBzDUR9W9ykdHuSB8aA0642Q7iiy2d264mSSxc8Wh0oQoLUFWjn9n19TQ0&#10;XvSMFIoXWEFkYeUgIO4kQG1npVPdARP3Y765j0yfSnTKTqRGfLKGs//HRMp1SeLQzYvcJW2z47T8&#10;dOrHYWuK6dTITufOXL2ySzg4DEn1McHUy8w3aE0u7d7Y28x4bLlKQMTJWSRyx3HcvXePjEvrfxVr&#10;lW1YHrSudDv4jXIdkrfG1dksF7zEoOcl4eoKl21gQLQB9H4QhqHAOdGvMiN/02fm9okgfwlefxCG&#10;IfXZXBNlbptqmBZMx3KefoJR+VtmGNJHYgsX0vGZ1fLUlfwquOwcX3Zm4cvG+T6tBo2/EVbAOcza&#10;ngjikVtwffpkMZY9cEtQegEMiSTDyTbtpVkbKtiYctgbGaYgeeKpytIIKfB6BTGwqbo1i6gRGiDL&#10;Bg9EGuI+zXnSGOlPG5yBZFUmWMGkRPwOxKdBM8uAxkUo4tibmanGS2H127tBpPirNEjHg3OaNGBw&#10;DFeg26YGndR6soZCpsCvuHshtOOc2RR0hbMgqdnOYKHLisMbaS8w+v69+19/9RWLD8b8yM4i1zlz&#10;/PLV8+cHNDuZULVH4ieNVbKMFqpVKNbcI5Zv9mldIeUzXmlikY3WRfKKq41bmEWDKoyh9F5rU8XN&#10;JsximaAfKyJlxYDfULTJUhmrjCF3oP0mnMsfWgq9M1H/6pBxHjcCOhGX4gJyXOLItoXnm2zY+QtY&#10;gwC47WKNfDxKVEBAfBOoOtwFQsWszcqGa0cBROGchsBKie8BCviLY1OBfiYhF+EhzJOgQ4VQiYNF&#10;lhc9fvQY3kGOICiNQrWQQS309k1ih4jz0odyL7GAcsOnbiA8yCnsAQnuSCZAsBrdLnHww4yHltHo&#10;F4cvzImRaDMSj7RZIZaaCi4GBslKAXzpzEid30j0Rsmk3wRkYD+qxjbLk0lyR+4DfMRVqrDp47fM&#10;gtxVK4mjEszj3fsD/KHfk+pL54NsZ0S4ukD+BNZsZhK9x/IEnOFPv+q3H25eJy0dJh3X2dixotC/&#10;Q9dx4hEJ5uN4Ki1VfhzELM2IPTTrL4PpXK95cPgN6S4MQwysJwf3KfZgef7uCBmNyedEExi9Bc6+&#10;On5B/em0+IbusGgyZUnYoe9oMiowBGxqfKWP4q+MDB21GdWNSoF+OkYLckT9jzRpOlSrwFTFSVs4&#10;8ea8vLnS1HwGbsS0gMkbKjLBRDiWKTkDM9E1xuhk5tujqydndkdWREdrzdl+eEj/sxD86Kuv0UWg&#10;T8v46jdCpzWgAiaI8dYwIKwiStMyMhNxzpmW0MbXosysBu+Zd4oz4lfOjFebR1AERRguJXKJZz44&#10;r9SNncXVhcWRrmIdkEVhyhExCennQgtB4QxVOdJy7HKqF9AYsHRQSYMKyLHn6AD1EerDSXd/ThJ3&#10;Ico9VsMuRjL2cvZLJ6Ll+j/gKPRfcJ/EFMoF9vcJRbuPSDf6llCOVj+ajjM6MbNUpUDd6IrsQDqE&#10;cBOLc7YFpcT0L12KMODsf/F/+t/D5UvEH96yoQhncay5gL/8O0MpxNiEAiFgrpNmROZ0VlDG6Woy&#10;k4An6bl9ESvDbl0DW3fba4ikxkeCoAqSar7psiJ65QalUvXGzyFKrs3ZAO7dL4u6xoa63Fa7WPf5&#10;sbdxjid8Ozq/nGx7TT4wMwzsEOaP5DP601P2RS2wYpu1Q9NGG05AuTNo8CnlIx7v/URhTe9yrq0Y&#10;ZpFICJC2vzOSqa5Xpnw05B1GYwgjCGcWXwbz+qG1NNYyCsVJvnCqPhtxw7jIWI/zJchYAXD9KbGM&#10;FMUNn4R0kXoiZlkATc0l9VhIcmd1WBsrMDTX5W3m132gmS6IShdPfTJHV670HlYe3iqICB2M88Zw&#10;oTZ89nyK6gINGdzTPl/+p0MWSlLjOGEi5Wf+U282pYZaUEvpdkC00lW/Viw3iGoQ2CCq5a89H+UM&#10;QuWkK8U6iVK+24JUMtvrRcEDk+T6YgLL6bpT7L1aVDASozCsJLvuVEO4emgyrQR3/ZfOow0HfdVA&#10;OLKNES0GJI0rvd5PSYg4GKcB7rLf1svfxkhIZFvqI9wtezAp6j1XcFol/fzZGiYO6KaeyLiU0VqO&#10;3SfqM7G9J0HQXX8YlLFOjYYPall/8fQ6AbmQfnw6u09f6a/TxJytOgcpVkPYvl2eQPmO8DQiypF6&#10;zm7urTyQAMjM4MiNXN9lJRbOc1F80i7NdqddTaPkSW8QLDItrY2AXbMlVvKDowN2aGiPmJps6pSJ&#10;Oj5YAaBsXFRU3rTIjGtvX2Hh3Lb4alwP2TQCRm9cvUS12BzZ8FGvYsMA+qSWWEow3jdJGXbu48OH&#10;34P/KBbvhcfPHwJZ2K34783xG+b03bt3v/rqKzBbjaM0JiGN8x7h58Uy//X/6//dfYQ6P3tiZi6u&#10;3719++uvv8Y8CasejO+ZUAhqQArcc511OKRSRSjnjTpPITF0SejSyB2L+agSVwTBxvZjJoo4WSkR&#10;+LDj0hs8G8+EA66DggnEI9xllT5HwHtVl+ws9B5W2s0AXUMvCozfp86UWARQmWEkUN8DSgNFcWc3&#10;ygIOuu5HP/rR02ePDzG0MF+yCLhbMzeXbajKWkgU0Vud0bnHO9/hZ0xYJr3dYBh40f6eoejpedsL&#10;dHxzzIUXx0fyCdr0e5siWLIlvHg5m4nL8GjTf24HbuHgxVFiEOIJqi0WTATSMGJoUj0aSk/TBAS9&#10;tO7eva/Isf3o24cY2u/v3YLxS3T5F7y9iYhw1aAfGAWUzTRfGHfxIolfXSdJpazHrnkboI2MizjP&#10;iDG716G0x8+e0s/cQ+hB+rU9BmAVbeifbd04501c5r3m/X0nLcmjXNQAiSYgaGX5RaFx+/bdZ08h&#10;fjgxWTvqolkXSdauXt+/fvvm/m1EVazPSa6nmwr1f/rE/MrpoguxVzGrWvGiivRr19GXwJpG7SH7&#10;zRw2JVT2TJgC1GsAb6hUQXVs/buq04HIpugTuarDQ7hBsEgQ9mMqT4K3Rw8e0g+71zUyCXySM6Ri&#10;PAIvQWPjmmwIXSt88PjV6wMzSsPof/wARmEqdRxhrw5fHKlOyAoDaqFeT549xdVSxBCRfNcopiX9&#10;z+tkON28ZEenbZGJlmpolzWH3onHo2Y5WCGV7OlM5ik9AAP8J3/yJ0eHz//7/+4vHzz8DowE8fA6&#10;PpHi4cPDwBVggKdATI8fP3j96gjpdxlv3qtWKqIEDhZEKIHwx7WCq93Rrdt3Qwjuzp2P8ITNrlAk&#10;M4nLL5zH8APTMxz2YVKYL/UB5tWmZ375slZ/1JATJhEuH7yCdjG0mDPVsaFuG+UEqE+XSu7hkz6R&#10;qXrzCoYD+uQnbm41Ur23ddTpuj2Acc9rVsTIIqtMmjyElbgwEYIMMy2z5rHo4tEECwG1MJl4V3E4&#10;5bP6sb+Ta75j1PUqbJs2R07tv/jzP47oNjYxGtIYPC57SNRYKmsSRkbxjWJqjdKz0ba2Y4+c/NzY&#10;huIDkl1Mm5kG0QP51hIp+gQP4/UiZkDlSG2EH9GT4O2e3IeJD6sEtiqF0k25hSUHMhDw2DiXO/Ro&#10;8zixyrPJaYb/JMZlJBzSQ9pVRJgdtjhoxoij/G51a4fOzcNuwjKrKTLpd/jlxpYDB6OvSfpKxN6x&#10;tEm0I/WrZnuJPCnC5miGGoyBZ3nQrp0T2LVWnz4ysrPpVOymJuspFoHlV4V87R71OW1xyi/f5jaT&#10;Aa3YYx6t2W9mDM04GbLz0mK/0hQLhGr6rsWnAaZTz5XPJM6OstWsmY6zulf1ZlJXzbn6WU0KvHAQ&#10;SOpvc+bP0H+6rjzr1N5h89ZuHF26HOiB/zjJkrHKsPHg4JAHtbS0TpDlZ7/2daXMcZIZpjizUVMa&#10;HqHUWDsuoEXnsP1pjL3zbBOsRMxzllTWxIAz94Dx9uWMsM82cQvr5H3ylPzy1AzrOXVTZf0zlczn&#10;NnOTgxDX22/rx+Z6LqDw2iMZ1DzWvulIOx+negYVT8MwweVt710i+zH6G+s55vsYsjGs7ZKpY+aH&#10;N65IC9o4GdmO79TLXW0Wn/ywLGoQz7I/lwSWTKQdr/y/OE+PTSqg9o/0HPPVSF/6xyPhECuWmwRA&#10;ybxcD185dD+zkuaBqMRJO/vq9QuwGUL2NxhJv32FNInNG/FkM6kRqJlAPS+ODxFVvuE28FfjaWts&#10;EUmW73t3+PwpiwTmM7duYVJ/985dbIXxKSCgDGiJ8JnlwIFu7sea3pjM2MDOVEfprNmInR0GOsws&#10;YP3RqjNevGx4zx4/MQacoBCfBD0JlKjjpPvoMbiNR0QViVjN/RGQYz+NDYaSRbenWMTK1c/Osmm/&#10;61NsAwwyo0RaO3NVuprwgK3xtQALJiCGphEJKqlu1MD6mihkYCbbYk6GBWYv8i7hrxAEfTUWF0jl&#10;NcOgQ5BXu5toEEL+MiPVKujV5gvNgGluXxwbuhTEW0AzlprSTLmgLGu1ddTWuZTsXpUesK7vMP9I&#10;wjPROfi6e5xynEPEzES80WtSKqK4PmsWWR6I58AkOtWmAjOt91gqICpOqCJ1NQYVd4swThGVL5Ci&#10;MlyFnz0+eImFq1boZ88Regqze+X31PYMkUBxRkU+jWEP8mlDf9OxWL3GHMUejTxL/0zgNb0nnWQD&#10;ZjiQWUOHkLEAl4wBaDYgS93oDQVu98WgtiY4ytkRGOv+cRnWE6UFWzLvjb3Wx0sXr9KEw4NDqmEu&#10;bcgdd/MzU1as3/nmd9j54XSSxkvWK4J2443i0iq8IPuBWbRdusNeaolnkHqdAWBTazslRkwAojgT&#10;2y6iDMECSTrOo4SPcaxsgkoUtgbCAxga95hUF0+x7+d1htt6j9WfFjUgMtoGyQaSfHj29AlglLkV&#10;fmYHWTJxSx8++m73BiNYFGYksSRQ1+pETgY3D60NEckDxIm7ikjrTQyQYnSl8bjCpa6xXeCyeWkn&#10;RrVlg94SrtSgyNNabrkmswMkMvTMHC2bsIXO4sLzCSuwQ0OePX+qSEIHCeUs0qsJHBBHaruHpMXO&#10;pAc+vn95dEDFqsb3Yh3ZTT/pxHWaijET24/ZdPYj5o+qF2pwfY7F7j3qlUPo58oltaCByu670Z7Q&#10;KjFJTKri8qGVV1uK2FdCJYDvGfU22DbWbpxxz7BOvjpFFCLkik7m84oFu1hrkBayKRtP/WmITlY5&#10;iq+KiikhfiZO6sYdDoR2ReyGmWc12dIxJ7M+IiH5nHAFrgksfvCT4Hw9aZIygDbF+BHbk3c7/+qf&#10;/lErWoQ+c1GTI1crMfY5l5iAtoF5suvY2crDTuBrG26ZBpTNSpTNXcVHFohLURObuoESHJx0PBTl&#10;bExTZTlzFG4OhmHUsBUbu+lyW+2a1TtXPuN9MI6T85lhOMFwU6ujpu+bps/skm6Xk2FgzQPnv4z9&#10;6LF2YEFea9K6tUUwBjii19kFoUXMTGUa+Kltbyt6dB0vw7B+DByz8lNfujwGXa7c2TpnNAMJcvSe&#10;UNjEKDrPFseo2EppJWKa0L6eRyGMx8yD9RXj6HtXDoMlLsSry1f3fNzfes4z7RRhcM+2em7juZYl&#10;L8lsALUxL1p/ZTzzMboitH1Sw2XTxswaPdwCe7f/RFfnOhIwEn2iUuGZcwy/9IHUkgePHj/8m1/9&#10;8ukzwpIQL4XQjQgDMI8ONlz9W0D7052/BKCnfzmhh9ZwpeErg6jF7srzc3esXB8EtvH6cjqvlPeJ&#10;B1dWg+LlmXs4VcxYPZak/unWLYd1SRKcj9nX65mn0wza2Lr1i9t6dfT5yvo2xqvXx5xVxX5ynNSh&#10;bEnZiB71VejoziWI2Hpeu+1YBU5eT7mt4Hiaku3eUjhIC5CByp6vDazJKl7wIcg4cwajAtjao6ND&#10;pHr1ao4qXMU3gMRA/eYvOndz78Y339z/ye/8GNH4vfv3b97aT6Dpq1gTaDxjlEbDOLKiAKGUs+LT&#10;CT6oWCVeY5oCG/hfkNOQ0lwG25HxADkffrrUufsrC5livBygT1ZjnIlx/L196xbrcGWERldP/3Be&#10;v6kuzgXx4pUcY5lVCZu9i2CEGj1rXqWRvrbgsTYxVYQQLy6hPH/xgpqwSBxqa8FKG+t8nRSbsZUK&#10;RL3ATv+RkNq1O68Ysssyj1vVeYmurqN1JslzRZhDL0FR3K9APaJKbutmVFmDHuTaVZPeIfFqsn0z&#10;MMplEXHrOb1DhTWB5704sx4egNMLZdSIhRooc4rhPW9hXAGUC3pEaTgB185W0em8RuklIsHFlM0a&#10;XbrGcgeTYH4uzKQ/nsGDBObFxBbmBSMXHiwoSFIgzKfRZ+O8If+YyPS17shDCM7RF2l1p0uGLjRa&#10;WOnicrXG+pKBKbq6+n7A6MhomJ1XgXrkAXT0AZRUmxsiHlaxhvcCv8KUcRtEF2CqsA/wikUxmqXH&#10;Tx7/+le/fvb8Cb8yrBq+J89FjEbUiZp94qN6GLpCG56QsYorB0jrFHkTJdwFpk2RHidgoLk25DKQ&#10;nFMsigUqRoFmLUxwFOc4BhqY5AotyCT9DkcgQmzxXlIOAGWx5KELmUrsyyKvi8gcPtA/zJejo+c3&#10;b5FAbUIgnTUFx7w9tkATf1jllQYzWWNi8pQpGY5BNl4iSnhOY5UaY7eZtyIFTaKKnMn9aiwlwI1u&#10;RYOZLCcQqpt45jaG/uq+oDRewhtCdbqj4K6kXxBpE7Tn0VCPBcdpew0zP0T4Oyx5tZUUMZtFBPPk&#10;y5AT5w0IzL3M1piraaVPFVF0QGkEMvZBQ8TWPx1GhYgp6l6b+aSMffcCt4MJpcW1I8e07ESZ4nSY&#10;g0pXcj82kU7qwgkV+Qb7EnFxGz/ZxnA+XVo5iq9cWCaqYn2d7ux4aYg2qXkDhjN/hUmxSapXP92n&#10;a28yetVdFIYZ0o6XCNF0QBTeRnfs/Ed/9gdFkF3yxt4zvWxxxZ/CtS+32GxC5R0nYDqaIUSLX3l7&#10;0I5uoGUtLl3JeTZWLdMSkzqcx0VqMAtlFXoUdI5tdWxy8+Z3CuB2AZ1BqjUaDTQCwQxhK7/vnRBw&#10;bpsYhnlXnf4dQGlsrZpOhg1a+WwH9rF27DjGV+k+Id4gZRZi3dHDKtRQta1uN07ENyBXe3v+OmDK&#10;gDLrJyuFtFZLQFOoMXBtg80NydMAIt2NxjGAe/WM60dfMbB+y8wSoEP1Ou7vtFk/ajAyKjkeLMPd&#10;Y9mEjQzDmI1jXDoWg3pHt/SEz07+MZSDHgZQG3f2ttE/K5TT+iz7YdmN6+eTL15yZxarVcpbwKfE&#10;hqXhnUI4VMYc33/3LbmWiJ6OGhSyifmpaGZZz1NVmtj/lWpuZwOG4H4WEiwbvlqK/XaKYVgS5PrN&#10;nyhqvefnx08asLIajKXgZHHIvT84w9D3duy2NXBb/bdN1Y2ds7F/+vbR9lGT1mczw5BYe3nFtDR1&#10;0lvOPP0zk0bUOoiudHsyVVu+1h6Jb2zQ5ID+zEDVBU7JiOuZ5twZreIFssjwZgSiT58+ISMSRnWq&#10;NpW/ixnYEVl99S1yS9BJC4gRbHyJ8o8No074vldgmnj+ER0fy5kJT4BXgDVoMDARqiuRgeYT0qhG&#10;L4K52B5wQkv1rSIt18GBYC6brqaWs/iDXYG4QzAMLMXUZnQy3SD4yHLN0c2elnbn7lbd7cYdU7vr&#10;qCDcU3RQzkW9NGqKHr1oEmvpVUi8WG+hYqUWpjAMQ40fuBnNACwWmgG+1mIBjIFUaQyisvWAA57l&#10;pa4PeZASAMolToD0JOCPL4StI1Pb+/eN1soJF+M3bBfRLhgAniprRG/rcoYthwlPTVhGzRldTTjy&#10;LPgbzqcMjC2dV86xjEc+PrOXDXmHZDFiTnY/uhDSMUyGBiFCe14d1ekl8C0MA32G6bTQQkPZ+HGS&#10;qE6wZMZSSE2XcIGeTIoWmgFaQh+ZH/MZV6rKA/KEBvokYV+FKGaKwADY/p9j+xYYN/IIjr/BfZnp&#10;2WHavcqVYy6SKJlTMEOlr8lQDgEDtjQHz4jAYD19/IQAWc+ePaEYAtriMkGp1JT+9H4zTiCYDxrG&#10;DeAMnq+mpKi6QHql1mT00iPoLRMEpAdPFF27EUsNfhnJMhJkpg59MGVCNH0yGAMW16x6cAtYjjE/&#10;uPjw4XdB3lqxY6OiTOoMbIahmdAkoLejPtnNYN6w8ofIoSsXDscuDTeQVIJqNmZxZ1Angt7zubnb&#10;a6mx60ZRTemka6DjQr2hhzLOcybp+HMSUUruaCZv7y8Wur5rEipY1y5MUt2OjpcsZgBLvsa+iMhR&#10;ThnEZ5RgGBQMn0yB/FbrqFCv+zWRGIglg7M+zutvXhP/AMWP2htYhJJ9QLTrVHgD7lGnZEI3PUpZ&#10;+yA9TN0gs4L1HiUVVEiczIq7SWRsM7PUjZ7pg3wOLDeu2I3RMPBZhoQCp4kWI4LBV3AnT1VMoBP6&#10;zJy0q9v/dOlA+H3FPEzyDAUMRcLdKRhoZg2LAFe4uVGq3F/+wz/7wySf0wyJf2U+AuiYczVlYXZN&#10;Dvi1kzAadIxAlDwYIknHaFFsggXF1pxJ6spYshkxg8qXSTf+UYjxNuTivKvOn/yfhBon7p5tw+jf&#10;7o4DI46NsyS4BNCVlwy4PE6abmNmIU5uoOAQpOW02Olom21gzBtmGyXpNNdXPsNOZ6GaSXwJ/Tve&#10;lej0IPhuVQ1DrzTGrBUYSMJht9gwKqdNWZa3rSAPeaH5KOn0GFN9sAdd2bN4TscSjrsS5ygJdiBK&#10;qctixzm3LVEy56HvKcbSOsOwsRCn3Bwmta8bR2fmspyW0JeO6vXEchaanyXZVB42OnCMfhmG5TFo&#10;bOX6oMnl9VGH0T+jM1vDdvHo/J7Yya4P6ql9XeZSFTJ4uOjOMmm0XwAsYBIIDXFIpthEoOd2N9JY&#10;7q3X8OTKNt/4BaWttLsdOEZ/dNHGt6xrGMaDG+/fRrorw714dgPHsxzf0fOtdHpxw5v73pWmLSlh&#10;/ZnlfFw+uDLug5I/NQq/1W8rS1PLWCF7w6idqJVyR4zQsg0MbmGKg+Svk/ouIdDKe2t0NJjwiW0Y&#10;7Q2CYa8SL9Y6MEIfGVyAm3gF50UMRdTpNZgcIjrtQpByIwVh70b4z7qfan5A/AjGJoBOgjoolOei&#10;iakE9CZqnX1AMfVHXos+FpZAKxemvy6quk+8w1ZmymLZmHLsx5j8RvwJvgMrcIOB1a6pzcUZt9wF&#10;C6Ol58i8m3IgMJVwspwSdcmu65JY4U73zmafNTNDltbu3NMo2Hvsj9ETmnPaLbJCQNds5a1ukYry&#10;TI1l5lTE4lSV21t+l9nuUN2kGfTyKpw0ag27dzNjARBAB92egTiMQ3Z7bJ505hb6JXs0Va14Thyc&#10;+LA0Ad0F1eZihVO8CP7E6Pgk2LpyBZdfRHq4bqOTIfMxgIwKFL8AtqgwnxquaVwaXUSSWphSLGwY&#10;ryjEAaIpAYmNRBGJDiCK4d37cJbmd/iEVl7h9wVzmurRZwqzi+9em2+Br/ThwgyCqnHbNd8d5BG0&#10;qVxf9iB2vuAMGYZszpWbPj86KBNl2JGYthQPMSX00bQQ2SFqyzk3sFNN7ppuKtN2ySl6tKgHVEdg&#10;KIe0j+bgN8w50AJ4jo++mhb6NmptY+Z+1LsdPw1Il1Ymh9cxzANk0syuxj4B1usg26XbzpjzoOuP&#10;nu3AsKds+9FLxLTKlLLwXtjlnE3Pm0CJWpMtJTFBMP2i8VzU9Q335WfPnz189ODbb3+FOxBkbbyB&#10;C2dQNdA9qulIp23vO5JRaUO9jKzLCfO84VKgaqqO68KL45dqPQhJngBidKAKAjQnCaEO7WmDnSTf&#10;AqdgSnq8xFlPbWnVoSECknm+GadgvNpfgAbjduyK4tqljVYySVOZpjaHKJiaTIfaGNMnlA3d8sjz&#10;Qwb6DfQgu4C5irpGpu171C4EIjB5YUI+aQVV9u8M0+otKQ413DukZ/AvVcGQHMz6bvNWw+VrqobF&#10;o6mFGU00HUbcyvVZ6uI5xXcK88ZwQfIwRYBZawN5Y2c1a2Bsc1UxkzFPQMwMc9/T7Ar4+UuVnQhh&#10;szWSrNRfe6yPQHw9rf2DhkHULIN4aqkMVMMJnalqSDgmnhxmG7QlkLUSf//kzHV8ZbkwJAM/1SYz&#10;zqFnd/5FNAzdKcdWx0lb2ItLgE7BsVaMN0KCXGSQzYfn9uymlNx44Y1066Mg41RpsO+ekIPR1Wd2&#10;NttKoIgeEGxDRE+8TtlKjlGHgQi7f7skzGY/Pe9R7mr8dHIyHvPkhDFwfT99xWYluFpXwGEtnfNE&#10;C+7Tq5+TIf60PrYxi3g4ZQ96qAg2E7THQPYdjnGM0WnFU5GTVo8eWAe4o4SBUFdgekd2QNUJv87p&#10;bJa4pyM1jpY8Xt0xXTm653Ws2/l5pE+egv4trWz3+iFtLcZ39MYSwraEFeQ0blgiyPbSQD/ZC1a5&#10;i+UNy2aO9o6OHSUvx2ulMkuuaUylsk/rXJMQJyvCRFWJL1WulF4QyrzUIhlvNESPqBeQ9MRkYJLw&#10;KdKdtPzrNZquNFzgFxwLE7XR+e2WjYXonzeTx+i9bTd/opwxfCtvkWGej2X/9xXLsQ6l/fAMw3hR&#10;qWilactZs7F/lvNofU59Ylzm6T/Nu2UnLNdtNfTLY3ZZiXn06J8FUx3XsQQn80gHjvKGMdJsVncG&#10;7wQd9dhzs1x4P7FhKIHN27A9SS8AoYIODAF0cefg2WOcKdnvWC9rbgkaAeq6UQgUNElSIq9Q3h3t&#10;Jz/65u7dOz/+8Tc//smPb92+FcsKmv4RYyTj2ic8BhXAwENhvKYCF3ZvyAlU3i+efq8InEjvlYKX&#10;DDrjBPdv3zYpAedISuN3Ky4nsmrDE3WRVXRV39wzVFuh5sRjTBb/NRpRDtccbWUb2FhhHWKABBpD&#10;+HWZuHgmaRItmZgL5QrwS7sPVn4ivZ45+/T5M83KzfblUQ0zX2uD1DpUAyDcIhqVWF2RfCxPRCcl&#10;jGZiKjUKnpJiliHghtr9crEbjbzWnNlq2ovj14sgHPbg4hVtk3ic0lhenh8cGP4VvgKDqDAM8AD2&#10;GLlvYxzJKIrn5j1OTs8VzCWsy52Viwi2oAJxbxCheYuDcpT1ik6IOWN8IXZDWooV2UUAG/gO5pH4&#10;Qgm5oSETygdDZ5roGsGiudvwPtWR9doNHgRIE+qJbjNfrimjDTEJnb55T2B7HEZfA10M8Bpc7hqL&#10;y2+YGQ1mEqnG7A3RKancyFiHx7HfKo5prgDaxPUoOqiYqEevgGiUaKNhl8jGYbvwSCYdxzm4VXIF&#10;QN568xOvCWOh8+eAl5AFHcYNxkjEz/4izgOaJxkTVaOj11lOxe58OnfUIbwyBkmzDCcphcFImOaG&#10;DeUpNQPU4vDoecyZsJNxtoqHnz8nEhQagnICgnITXChgfoFpH1ZMly5ivA5/xhUIhO4y7GvyptCo&#10;UmANaTqstJ0pUwOtKrc9T4gtN6wwyg7+TAYDyFUDppnOu9f4flBk9+VO0rl7L2S2St6Fhpzw65Mn&#10;quAseccOnNA5fOBF/NevQqu0k1+vXt9VdaDrLEnQXj49eI5tn4qIeHgVs7seMoVpvoGfjKCMT4wD&#10;aojn3BPTYLOtm+A83gsAuQS45+3xq8QPxBVmnkd6JpQ3NpiwZn46DHSGtnXofLo8c0+XsnZmVYhO&#10;nDmzGdfRJuFYLZORY8Dazvrih3Y1BXJRZoDQW7Hd6nrYl/JT1Ttc55yOnbAHtn8RLxatuX5GvdAB&#10;bQ074u1n3/Uf/xN9GLrQjKPD3DuWW6DxZ5jYlZ4byS5JGPQfhZsk+plxW+VqtZrScMogmAZdk5Fm&#10;ekVrMSkfys1MQFp60AvKVsEyzxBz1GoF/LWFbWQr36+jx5cl9OI4YpY2jpPzSUE/sxCjOPV3k/Yk&#10;VmlZHpyq4Z5X/io9qp/2YBIK47rud1eI2pxU7ZFaZa3tkHfFHxQw6nzSOodwJsBlqzKXlrhhnA+W&#10;YMkYlPg23m/c5xyD0Nu96/3cK0PPOHNGJ/+2E9q6mXOIqViywa8cZZm2MQxjZJfVmMu0e5bTsj3Z&#10;Me5J16xuAKN188kpn41x/0rzV6noNNexvLnFjm7v29ePUZmVeka/iZ4/OK4rQqySjg7lE8hWw/Hk&#10;oZFD2FXEJeeNp5S1guAkbD9K8CqRWkiao4TPn7Ny07GyApzMkNPM3amptKmcioTHknIy7za+dTvj&#10;MUZw5bnaho5eHUNcel65/retYVip5HKUt/Xntutbumf18qD/JYUvCdt4auM4cXCfBECRfZ+gf30l&#10;nRTThqRp/RSWEaIdmsPp/s4nrICCZlREtqiII/Gv1N4jZuriS1Y3rO2vXb10+PyZsc0aV81gfIg7&#10;2aPfYnmBczN/EOyVS+BjgxwauV/6NRogGAt/RNgPcjwRU4iHIXWsBYA+CAqfPHn08OED0+Iat9pQ&#10;yVWs0BWAEfZ+OopyKrajXsyXRzhxPnxoXPRI64HIhK1ptFC+3rtrytjyDM380i1TCf3uVYAUGKty&#10;WQSXe/s3cNig5ezoCcd5rIE+IcywsDeY+uUbN/Zv38UV4vb1G3uUB+TUwsGpmthuQF7xAY7g754+&#10;e0qrq2Hu6jfWq4L+oi6uh3+4BFpXzjpLHAJbJ5vmCgu6Jg/2A25GK/7XDIosXNxJ3cLIsRCzchUC&#10;EfODVF+hJ9q7uQ/gYBh5hktCpey2U/hOEFI8gRl+9193wUgiAUa1syKkKeLPOBJwAjJg92PTj5k0&#10;8klZp1COdBeJrDGAKInGhXlwD6SbEeOGZziDXwym1Oy3/F28BOfAi+TFcLKIQTuwAbUSGXJJ9wty&#10;ZdAZOA2qSFILp0exyesHJ4Bhm3ot6kO14v8w2adQn+osIGN53YsXb+zvcaEyQneX2C7L/129IrKZ&#10;XRBBL22LTIUy74IquSAk+toO4cOd1ASGTTyryiJkY6jA9jBgB+ATOwy6jx4j/qahXTFD0nc51kfC&#10;K396i/ifGYqXAiVkGKPK0tUhSRcIqfP6BWZ6vA4ZNJsFbIAqKQWb6MFMO4ATOpwcKhw6jG5WU4S0&#10;nXCZEdWjnYMlopcO4BNxbyDNthJ0OR+aXN11NXLdcI2atb/PRTst1m5cgTuppFrlR7QKRVzywDM9&#10;Mx+ZuXLaCMDw1Ict0LPRyDfxHBBj0bdCVZkrwkOZiop76LGDQ0JyvTezwN5eKS16JgIlGS1GRvr1&#10;m+t71yFjCoGA0Y890irsMQ4wUCm3SavgZglNIxfNiuL9oq208weBuHpAMHX0LMaAYGmjTYr3CVEA&#10;JP6ACVNwtD73PlRW3MUnwTOZicTj4kpZYl5ViyzuZI3p5B0ggb5lmtN7BVrFiu1quDjUBIUCnddl&#10;23i2LD3XeV0XDVfeWA1RSgtJBSaepAtIK1nRsGuR5nyEjlTFgZO4qQ34j3/V6GipBWWxqKGh0FlG&#10;g8udnb/4p3/cPWzs8V10huji1B5M5XQQ8QiKrZbJaQUcDjh01Sse9PcLxnMNez7119jLChCLqrVR&#10;GsqHBFFdbqvLXTmj7DEwaGsycMlgFXpxBbv49kbjmAClW3yrNEd3mYDyhFDje5+YNdMxKtZ1fOWg&#10;K1g46ntXrFxKkuUNh1BWocZIFSbJtla/ONd2bBsloH5Oh9E55NfW21XWfP0oZczg8+Tf1n+Jj6d+&#10;SAeP8kd/jsosTzgvV7rtGJh+7qhoEjYxDOONK12a1GSnWL5+XSt5qvZghducMV6dWmPoT8DlosuW&#10;lNY1cbUya2h7lDNGUBKb+7zk2pcuu7ojMvp5OZrJtOM0ng5seGPK9RgB4KNHv/71r7///ltkRdzj&#10;rLpMWlaNMhtwrWIePpfTZ4UktjEMG4mnXThq3t5Y1nb9qWoYPufOlQFaKWoFi49fjcGxNmTc3PFa&#10;PX44DcNysAYhjWEdHd6R3Vqf04vVkrq2tXfZonH/IONBbK0Jh3ZrU88Om7ppw5496r0t0yFr3aRh&#10;6BZSLasLw0y0KwZ+ZRhqPhtwl4BktWN1sYyTNBRIGFPiOAD6Ddhy8Rw4gEB+QP/XmkMYsBtPZvOj&#10;XQBGYPBzMeYDhs559uQJoIeqmufqnOZMxh1CpBr9NF4N/MorIHgjXRqoBgmux1jKtVZ/9QqlQIyY&#10;XXWpD7MJLoLD7TC7prV5+rRYp1tQRRs0nh0V5CFH8exZF3KuU0Il+hSIwoFfIbls6iKqdj5r8419&#10;88zdu3/v66+/uXf/LncisqV44hQZNEnhMWb0bt5MEpqGQDTOF1d5vGoK6w+cffmym0jhBe9y+8Do&#10;wok/Ld1UtUwFn3hfVD3CcNCcSqN4/AXGFtGicN6uCLq9iDKhwHdMHM4BzT/6yY9VI+SocDFG3yZu&#10;axtVUNBktUNyDOYMSkA/6SfbC+9CNaFYO6qJMkLTpNBtV+OKWqdSDDcDuZQqntshxzKWD5WZYn1G&#10;QBAI5PGjJ8B/0fRHeEtPNBI7j+ZEZwZYLSSVCRx5heuaWpAlbQen3l2Cme7v3aRnsKQAkhItSpsK&#10;XSDMfAebR1TWl4mnSY9VnFetCPkfcHwHjTu4ckzqQDrE3Hlzb1/ckxGMtQaP6/LB4MbIW7MNTpDQ&#10;8wgt4XUZT0MwBSQfsULGLMPIxfBrEGRGWNDPr1r3KQDS6o/rKhNixgFvheG+jj3JeJgoX7RV28IY&#10;0psuNXojQu7qEcG7yJZAw00mjiGZ9SQj+GXuMB/UxStUg0lEi0x4F8P6mDwZvvPpk2f0TqkLuu0c&#10;qclcSdQ5QgqL+F5yHncOtCg6YQJau1uXel1Kcoih8eCIRoLm1a6PSsYnagr+U1KcFDXn5ENK+clm&#10;UM2YqdmAt7du34bgKZYQRgVEAqqraBhgQN/dxFN77zr3J57pk8dPH2OOBfnqL3rjupoH8zDqhcxq&#10;FRmGXIo2g+fPw17butS52Exz/aToLtaltvrZ09fmL3lrTq0o9EIPTpz5a/ym9MIn9pQRWqsnZH7T&#10;dp09oryi2jBdRILmRSUwp2G62hkIk6MSz+sUW5Vj72w30sYCia4eyErU+kW9UK6j7AG/li1pJUvM&#10;sg2QzksyYSdKceTaxaWFENxQ4h+jKTT99//RHzYy1BCXN3NzvRqG98J00dqcl6NRJcTaCt+vkB2t&#10;AjfE+UG5QlM+13wTKQsGZxaV602iDJN3+85dkw5ACigW6HT4BFnFCZG075YbZLusc3WJsAekXrm5&#10;S3+PUwhjXviya86wTKuvCQaMR/JkTM1mf+4WNYrl1e3ocjvWJCTF/sPYMDcgBTZODrYN4nybW36R&#10;97ePqImfj8EqdIDHizrlrHD0C2VxUv96Ep84lpUhaKvG9YFfRz+05HbyhC5yxSmR/BdT3RaczNhX&#10;RmXGg8tCll29PJ+b2Bm4CsT76o2HIepO/zq+Lkdq5V3rQ186WdJDG5LgCSdC69F7be/ykXY416ex&#10;mJmv8uu93nEZJNeqtpBl67qDFuhwnfOBFVCxZQUDVBGidwfhWN0V/qv/6r8CcrF0MeuZ1BoDmOzm&#10;FXCk3k5ZWGMZ3AgwpzRpJ92jlmHTseyf0WqJZHY6X9JJm7nxmE30TiZdb9tGGNvK2X7/ifpoOROn&#10;2buiZIiwp2GIR/07y8pArhPetqoOIlkW1UW8U3VQRU/GfFlS0SCM9dZte++2R5Y0NgjMdiWj6lAU&#10;jOEAtZRgI+w0VF/7gciHdRVYcHoOVvmHqVfdWP3jwCk2uMRo9zYty6YrE1SLjBN+AjM5Innv34Du&#10;Hz148OjRd2w98fjyHm7XovwCGa90bYCEMc0xm+lZ0gnj6XDAS+KXiJEPKaNeEg4S3MMuC1gGCSEy&#10;pLFU48GD7wD8wXmXMc+DeWBvg5E+Ojik9ux52BjQOlQGyPmbhMtaYkudtRqwQv1v7u9zTmNsyBzn&#10;wHk6jyanzw6fK3ZD/JystIq/MQt5++bO3Tt7N/cIEPT88DkbFwYISD2Ra9K5NRcGq+Hk/eDhg3/z&#10;V3/1l//D/wCSRZlAfEaDR12+BLIByaD0YICoV5oshgBVhNfaJ1h7kUE3clpdQFCeRhktSaknvYGb&#10;PIxRMtQqBYwVPyoXM6nBF/EUpvbffP31rf2byJBZLB5+/+D7777Dkuv+3Xt6UYMh3gJ9zqMBP8To&#10;UStwgTJH0YMQJ4mrjUUjX3HFgKb8KpfH16t7+zdv3Nhju08wUvPEAb7AgxiFQzfRre8a3EbL9QbG&#10;ll0luhK8Zyzkyc9MxdSE4MlCVH3t889duL67D/rfvbaPHwoeqlwEFYLV4YDAWqQJODg4ipPDNeTg&#10;L17g0fEBZRC6hTt37sIt8BIsUbgHUAp98wp2ZTxZaJFvj9G0sYN20WCQ2UBHXt3lL0Np7x88fKTG&#10;BEFv8hmzfNtWCPWM2UXQIFV4zLjEwEmpdByOydOszb1u7gS6xbDnPcyVEiCxrOl+dyAnPp+RewFW&#10;SdglIiQJWskDur1BroOL578znMW3PAu9meHk/VuTpr0+hudMfEYdKpk+kDO8kEGfkoPd3OcG9vrw&#10;4uULeGnoAJHAk6dPELSXgOEeMdZHt3T/q6+++eZHvAsihzdEG8NaQEsx9cM0DQMeGqhD9ns0G0wz&#10;VBOw/QVxrpvc2RzGsCn8ivUg5T8h8cH33zOVakRUI67uRzzUXaksMSdhIeSV8QTgPupD+H9QI94H&#10;+zdvwdupAnrzlnWK91Ifsn5oXMersW88fx6egQrA9yJE4zfsEnGugGrrWY3eCiM01Cz4VBG1DPJL&#10;ZK1zuzcwXbtIQkY1o1rXNw7B7Kb78cyjRw/D55DNAI8XuSmoALK8f/9+OsoUbKjFNKJLCDYEeg1l&#10;RgNrQTIZE15SjRkXGuURXa5dn8NJgySYsOBCPkGBjePLxXCBxJBF5YO3knZKLA/0Ytzo1XA0iCiD&#10;QI5YaKc5y40VxBhAuZcuY2vFcmXuQijm9Vs0A9evXb+5d/Obr79hrpm7/fXb+kaiMdBB/9z56ypQ&#10;r7NisAmQEhEjMbxU+Jxi2uKS9voNilEVVcQl/os//9NCmbEDDWC0xA0T0soGOznCG4W5AFoOjPWu&#10;ubHDTeiykOybCH5MysPU5BWTLEdu1uNk613sn9vgxfyuVQHnqPnAgj1ZAu5TDTkl/lyi/2K7OSpW&#10;EZ6fejL0LeOTk0LqcbTViMHk13HczjHUCGPRXxYydfjMzyzrX5CxxEDzzq1+Tzu8NRA2AMfoqDGs&#10;o0N6ZQjSlm8ZT6kbnPmicQNXtgG7UssK3BnN7En7LedfzDCs+zCslXlKCVMYtH4UKIxjDKVemTlW&#10;qH3UeYxLb+vaF5C0VFVN18fFT0DkPt5RaGm9uS+KTIXFyNgUYC/S03z33bcPHn6vqpcAlPEN7aOq&#10;fXXUm9wuebb05sVPHKf553HjaNfKoytQf/TS9jds5Q0+Vasv+O0U/7/y3Jg18+TKGj1zN2OgR59v&#10;fO0KJXy6yX3RyuxY0snyFZ1HX9DW7SZby0KWZbr7nSxxkz5WK+ep8RObNDqq+WArqUq1pxvLLXR2&#10;1zc4PK0WOHV4QEvQ3LGxaAIcP4spvwI2lANAGnadp08eIRaMgEjvSWYgTpZY+Fy7gpyM2wiTAinH&#10;AngHYZNGFWBTeBtrsqNhDPLUREkSiOKsydbcK8j+lZVeuPDgwfc8jrgRnE1tRdWIkxGdAnciSudX&#10;AEcl5VS7eQYadRQYXRU/n/HqnGzQtaOY9YTo4Rs9qcJRXqHBSRIF0DPG+IdBol1RZWBAz+bLZ3Qa&#10;hjKjJgrRPygoxc6kndx6RjWh7wTzvSoFSpaFy0qleHuOTNIh8SedRF/VgoyiqA/omBZxUiOxHiUA&#10;bhCOZwUW4eLHnD23Y0plSffGdfsnpdn8ixd+8rPf4ZGW03ZRHwqvXKyijea6ojakkN3bJy+BER65&#10;3xgyAYtUibZwpaBn8s0A2V+CMyxNan2vkyAqiDgwRn7MoFDVfSTEiPmNKHRl99bNO+I/ra7hnSgB&#10;hgH5PFnb6C5cXRGmkkEZB3EGBQMb0+t2z4Fs0a0gbUFGnmi8Md4IeuvYMU9scbJiWXkj7UTrG70B&#10;qHoi+hFPQqwmxds/ZO+WN/goc4Yc1/CXQEfbi9eKmbZgxOXLCVSavEPxY07iEbufGRRLFdhXZcwa&#10;kWZYWNMZFGA0vAfV5inO3QhevlgKtTI3Qd7EF9CKzAlivFolhKgauB/7kidPH+tvHX1vCYkmJ4oO&#10;CsCLiC/hFgC43ZZ5BCKnS+hVdAv0RkJqMjs08smugnLDsL/wnyXpcpIUXnG1xEaF3rzFOLCqhpIx&#10;pZfUKbOL5CA2Gg7ztgvDeoN0cPCEV6KZKQ8WlaChBwzE1JD9lAYBo1IoH0tH8RZk9cBbpjzMIN3o&#10;dMbTl2zrk5vEO4ambXcKBX7wlYaYZDsS2CFObfUYLYAbfUJzSv8QCY/wdMTtTq5G5ekUQ/0D/dBX&#10;ySivJxXtMqvaiQH7iYQrVbAiPNvVhmcpli4du/bKdtN1qdO2iwPnnZtl6bleLMGJiqokKOyV9lhH&#10;qvqWNoQb2tiERkBeo1EnNAARxTmt49kUagB4hKHGKkoauJ2df/XP/4wqxcpF/X2YLTcgfhffrf0Z&#10;Si3qiLjC58SMpLoWzREhFCElWLIWjg5MXBkMpZbuNLMiLizLfVOx5/SXQdywp64AuNGtA/n1ygkQ&#10;XEjoTyGAeTctjuX/4rYEPWpzT3iDWuOpNyjrIOD1z+gTXEnus8mrW9NVFToIONg1egyeYUyeldpK&#10;czUMyNGTfg4IMm3g+Sfi4TnWyfzD8tk06pSHABTTtb7y7HF0npcQx0kWtlX7q1ap82r9GNdH5Qs9&#10;p15theZOpiQXkS0ahlPDdPIl0ag+ybB1bnQGbjtGJ/TOzlhnTjt2TdnS3h19u+yolftHw8f10aXL&#10;sVs5HwvEuHkmYNKLGryd8Efff//dr3/9N48NhXSge5DuoS4FEmPohV5B5BO0Z3DDsOE6iboWbGEM&#10;MtM3HB219ePvC8OwHKmTSVTkNO8KGxeWT4zR8qet/bngFpZzoav8OJZzbeM82laNT7x38zhORLtU&#10;js1MQjI6p8DaI/nH1lpmIHvqZJKkxLSzHqFkkkZlb8KsAkj/CrkwP0zMP0FUBFuIoPQSRDF/h538&#10;1k2W95cmSUBFjj+oidBi7o41QZZRNHuXLt24vrt33djwyQimQYjx4A8RbaqvYwlMQB5UAWxyxjQ0&#10;jKp29lYHvgV0xD7DF9DP7/7sZxRS8xLeAHehUt7kYYkyrC7OxF7Mc/a1YnFewSNV8TOpapI0HVFA&#10;1bEYp+RuwNN+HC9nNvjinphVyLdMnmnXdmkqezDLKBoATJ4Onj+l3nRlPI4Mu4kWwMzOiBSBPq/f&#10;sEskJI49XEzAUXzTQelKNVfS/qOEXqwQlzt1gk4IoGmrDw0UBMcgyszETd9LgW1ORVrFPRTFbqXc&#10;HKaL8PyHh6+OXzEASOPv3L6DhRW3gTVFY+owJqjE44z1ndu3GFneZfCfaCF4Hb2qKS/LPuoUvKin&#10;ePCY3yCs1TmC9GL1mQcL8itkAxKlBJY0RKewZ2BII15dunrz9m0oFH4R5INDCOLnmEJduHnrNowF&#10;hin7+zeBE26LSsRdHpN6FO0Kjs7kLHuGOwFvcqlPPF+B0QetqmL+ZFaMgkslNSbxSFiYpPygURHg&#10;vjP8kR6YIFHA1ISUNPwIkmEWeb8Z0xTtszRDlkbEEh05p8qjZU5VHCkrAbbmBA4quBymxduZInQd&#10;egAUArABdMD+zX3QKRotpZECqylYEBCsXAcHk9QymSOvXzUMMdTERkDrJOyop4pNZfaIr3/56p27&#10;9+D0qDnTW9gG33L1ahR6h5i1A76B8nD5KpR2iLIlkoHMEt9JFV9tV7hSK4Zy43zS0Ns3bznpzOCh&#10;oJVX1NrffAVzaAVKoD8hSNldIgoYseAKZT979hxVFkBDP3VyML9kUPDK1cEE8FiIdnDwgoEh8ioE&#10;gE6PRSd6iDeK9pGXX8Sm6DVqGggGhQk+J/SqXZSUi8G3pJg0oV0YRhHvjFCC5eJ8xbvCurxiFCFC&#10;XhqGByYf7kufnArm3FnCMHAepROhFGST+JpYZFPcp/LeQ6hqhGDNhnTtQJBikKIPH1hQGFuGsDt7&#10;hfcRRKEhl+/q1C6O4sSeTPKQcg7FEh0LFuHEnBOP6pZg7jWWgEs4i+hB/hF0AQ2dR2PQCKUKVoJo&#10;U2wtpbvaNCWcTDKfQbMKJnb+4z//04F4ZshiH1aNsnoIUFSHpWnde+xzPtXdnORJmDRQZoZIELOq&#10;FOidgV9ZxMeGt4QwQ7LVX8d+Wci4cnSwuTg+x21dCjccpxmGE1xbPUJeMmgoaWvKgcseuNklNpTu&#10;Hy60Sd6chM3uTugWriQTZIJY1/qo7R2VWWlFSOLkmPvzlMxypR+ofh9Z74oV0Nz3DrvV0dIWaN6T&#10;2f1ledIw+gNaDaCzjWEY1TvVb6MrU8tFqzOgWxK3bQRArKLL+oxWdwU8Gb75vJ2wfpTnPl0ZC2u0&#10;rvXWLWlvVGAJ9cbFQaIrt/Xr8teVBvLSHn2XhZ/5cDmOnshNf/WrX5BgASONCKKIk5dMT242DhsL&#10;WhYI7AuVlhUHlCkac2Fjf/5PmGFYDtnU7RPqncZt2SHbxmXzorGN+1pwCyu9PRiGMYN6w7Z59Ak6&#10;2TyO89Xlg5L32sqQxYsfTkhxrLFuEpFMz0RYf7BpeXFexOZ+ZhiwDxZcxX69ZsfeGvPrd2xKAUCX&#10;yM0MaIjYDNH7GaJGo1Koeb042a2YLf4FYmJYBVwAY1bkYgkjgN01eMW9zv2Yrd1tsfUvAgMQVCdQ&#10;gSUnCPa++uordmuwO6Azdg7XqFZzg+J4Darjzgla6TfZsDzaqrE0czKJPDO7CrDYCoAIlIZ8ul5o&#10;va13jg7hYsMNccNkawpeeSU64YDdAK1yyMbgFvGBAClGhq2aoogElJk8Da7S1BYlCRCqzEnfSJWG&#10;KDfr8gcsrEx9NbOj3AMspp6VSS13vQILN5iI+fmpIaHaRn6t0LGchvtYYr/81S/+ishIkCkN5zY2&#10;MtZNICxvoWPRhyANDh5SR4pREzY+tSKrZTZlNpwgO18XYZqgT3wDrWj7FKsZcnh8tOFzqowrNRJj&#10;y9rDSsZA+9o6UQEqiGUXNkUGxkVwq4ASnoSkGfsIyHUeIP5mIx2ZXhqWhmXQjTo8zAtAsPfjsB7s&#10;nlbrz6Ax05HJnuH+CnapZ7k+tny/5kUVqyE1b48FOH5AqwCOJJyUhh/4e6AdAqPr9U/j4BswOFFS&#10;bZxYfJ6xuwrZiBfsZBrtSAGIy/IlPYL26NUROTfChfIIL+Xuap/G4qbeI4eua8dHcM6hFnuYJGU2&#10;Ks356U9/2kcKZkoe1BDUqF5FXRO+B/K9/AphmQ77BeQxmbby3rziGB4vkuZkXJ0t7CN3VwlWkNoa&#10;WtTODqZ0yAMLZ7srdUWtxV0LKaFKbySAV9r18fDwxXffff/0KRHD7CvGRCd18/epQ5s9Hz4yYXA8&#10;oUwXjd3EIQhpUQRSWvrcfHMEg0pKIpYhZBcUQitaE4bFNSQzmhcpHdAzykNCpVZY5V3VRLlWvvkq&#10;wyDzgPOxlVf7UYbBViSvdX05ooQ5SccEYXOD9jU5WgEJIItMuSy+dr5PWP+0x2O3dTq/8Kx7WB+U&#10;ActB3SYlalgICmDWKJaPoYEyGhuVZG0J7SDLCQPZYNAJDfzmGDmFQIWOd4YmvjDMebxtVcCWQdJ9&#10;wCaf3/kX//iPujyVsAboXIC8kz0UAjQ5p0Y6w3thjiF01kgIplo0UJm+ClaNWFcE2wojzsLNu31l&#10;HJjMjxcNhaxUufaEJ+tm1l1wuXm3emMCDOS3RIHLe7YCgsUsWrIHFXuvaBhc7IaK398i3Qjr3Pja&#10;0lpz+tSpBS1bFMQ9BkgdzVk2bQIQs4ahX0e1T96bXph+Kud5mnVarggrQNn9o1zcUBqW0OZQWaXF&#10;kmZPjNN22timlLoNSHVLKOX0pMcS5YxGzbhrgwZpVKOVGQf7SiuwPFx0yhAu2L9BEtuq2iq1nFE9&#10;o3/MypOe9NXim4UGZlwfNy8LWRY7yh8juOyKcU75LarV5rpABLvnZ4+/++7Xf/3Xf/X9g+9YtFir&#10;gRiEjqFedrBBG7wR+9TEpEGOcr7ptrrll+Q6nTe+93+qDEMXh+UM8muD+p02SVqZaJt76bOvDjIY&#10;JyW/AelWaOOzC/4NN25cUqQlZ8RYOatGCNnHKqnZnU8d+DzE7KhahRSbCWJwLheESLMA2fFUjf2D&#10;fmpNv1XnjSRhYMPRGkjOARv0S0eHJIp9DldwYw85vgukhvWoyLWzjzwUTTonIkgitQRyYA+BBx7C&#10;TsEiBse8XneLxCyBAeBpQmuote16xh+1Ujx21qwL+PmAtAAXLMViCMPdiOOBBNxaNEZzgEWQSrLe&#10;XqWUipb5ldoWPCmu+/CxOdSAlTdv30QsVPvvWqLjQIn7Qf0FQImIdTVMN5q+3f/s+SHV7lpoq3RC&#10;xbZBI8OyOjAJdRyPW8iUAK7+oNUDFIs0MTMlVnI3MRivjnGpjsuJ1Ym62QwM9J8ND5CppWP1OYy9&#10;dimJgg+qpo2oDgxiT0ifaF0QbeIbywkLiiFrYLpiCcMw0VeEljLWJFmiD4/kDBJCiqFh9EG09Bu3&#10;QTUadRsUXuZEAtT1EfCmT2Ns+wkzOkVMKgNh/g1ltzaZdtN2hgnKrMqU/geYVZhNqx8+fKwbBqoq&#10;eABMTV4DszQaefLkMV2EkTqyFWzu6VLoQRdhLdXhJGG3MJ0CARMv6+OFy+cbJFQy/diosi+w8WY4&#10;9E5u8unLl2hjBPzvsZ6nIc0twj0CMN2axcFY7HIng0KXabwezK2tATxWcjbDopgWgIhY8BIqtYwO&#10;1szBLkcK9c2iQdO4oQam/IQHhZmV/TQIWAIr6SoDseEGg30R/cpqT5AlBswxw1foBe/XL//o+IhR&#10;I6U3n5QPkoZRvn33jk7QqLHiuE0DO2qakxjU1SQnTGmGh2nuuB8cvHyFYF5VQCM7xWOHkVJXo5t7&#10;+AEjiiYmPud1bNJuMHk5aB20wct5I5oKJhqSBRESMxdm9dVxMgw1VJ+fFMIEIbIxgY/wdXr48BE0&#10;hJaAl/R17o21E5wCbRmyiRcRPhX2IDumHtNUNUwL7BPcwgGLCI1CbYHqAkIPK4spjmwJawAlItZl&#10;CkCxUYA5jXmL6ovgT0iSQHMWSWXUgl7Hl4avOlubt1gDG2N9JXJWnAou1SyQSarSaobyqE8CISaG&#10;gfOqZUw1E3Ft3R6g/M5ujrFTdNXtekV5xrJqOhOySchP6tyhcDFGes1gzW11y76xa8xowpbZpihR&#10;5Gp0ANKMiP/5RHFGEQwqfacmRPtAE2+bABHVMeB+5zy2YolirEWdGijm1Uc5851/+U+MkrSEekV+&#10;G1GXGdl8qYB5PNWnwxHGtlX9l0yY4YDA0ORgmXm42oaOkD3u7vNuNm+PbgVp1HS0JsWjG6u0kWGY&#10;d74Nm27zyRVRzSrCag+7X65K7qd9dO6gcqJ8K5fZdPEmE5pVCgbRy9GKlQjW63GyZy+4o3Uo04aM&#10;0em3Mgy9OGB6Je49+mvfPrlFh+MfR3nT3tDPcVIn41H+KGqFH1gSzPJ8FAutj1YvQFXtmjZYNw0e&#10;epU3CMOw3o28VFIpGFr08MbeHves/8qsGz0wXr3CFQzuhRs6jcedo42jvZ/PMCzvjHwIj82Dv/zv&#10;/9vvvv+W7ZArbPNwneAlRq+TkrljelMDbJsvg6WfxZ+NmSZUbFPCG6O/aQIs9Xknv9ufm46/LyZJ&#10;rf8KSXclqc/PIPKxuG1sbwl4/dh485L2Vh4Z/bmk5+V0WylwEOGXXh9NTgU+jlUy75rmNT80oV6n&#10;3pKeRVCzhq3NqcdC96wu6TUl8KmkUAB1dVmoV1BWSDZj4wkaE0n7HENksn3uEuwGf4WEhWO/ROVa&#10;5gHAp9KMQDEG1gRAGwadB9i74BJgfCshhrgrMu/myUdDRNRWh9dRPbBT6mcNeQUyRVZl9mOwVEed&#10;O9XEzXI+wA23IctnxTbLUYri89tff0uBlTWCFRJRCZOIt0iyxUmJZ/L/a+/Pei3Z1vQ8LDNXruz7&#10;bjdnn1PFRgABwfCNYYqUBYmwYUmkRKFESLb1B3zpG18ZvvUv0IUBw/C9Dfj/EDRl1ml3m33fLj/P&#10;+44YM9Zs8pxdrjJZgGOvPTNmzIgRo/nGGO/XVxhE0yifE15USWp59QzEWbAOiFXW/Rg1CL8im1QG&#10;qTPABZDQmyZvFsXGBorHqWb5gYrh2+2aWTdIYiQLtY+Cs2L/0lwmNafCrUb7tHvQlBfQUawF1ift&#10;okz4Hz4bGqGckl0aQ+fKKZkvNdbiHJz57Kn3UwjdSOAgJhNQFfgOHGxRQGeMxipLtpw0qZQPs0FR&#10;jNlcl+AuUEO9gVkCtxs4VQRF68qw6QLfKEIvnv/4w0+///3vCZv75PETkFLeBqB9Yp8QWcjgWqhh&#10;CceJp8Gzhw9/4qeEBhITvvuAu4LxhSjy5atnMEHJRU3mXROoJcSafAD/wAXAsZgWY5GzAN7pcPAZ&#10;SzFSGLckTVl0yA7naUjNxtaEb2Qc4RtdpaPUMuRubOG4wsTTVEzPYDOUK9kJv1pqaabkxpSqvIuL&#10;VWfl8wmdwJ2UxiPVGFCr6uiCIGXLJ6b84eEP3K8m64nieVwRfvGLX2Ckxz1VH/XV5UKl1YCxuqZ0&#10;fnDP4ycPqZ0qC0KxPtc2jMejN4M/1KV7jG89giLk7gpAN3am81UJaQpnSjIu1Yp0QnWq8jl3T2el&#10;3QJ2FQTTTOoZj//EJ9CCRTObzAtThum4As/jUvDp+g0jljoj3tozvP8pNPPwJ3VcTBBDEo2wY+pM&#10;YJHjvMTrgPPdIiObs4fHRpk4xYXoN66YkLGLavV+ddbvSHWF7Ng5v86jEMPZxmWhZFxsQEFwwpJa&#10;Il5xkTurImM7p8eg5MZaoBArlg7sTtEVYGKMujb1dXxOVZ5yDe16xJ+ccJ1fUYXdvnGLYSg6stqV&#10;JEZpOYPhSBVvXa7pxmtXblS0PbFNN7KanLUy3T27RuHD8D9ecwjdrrpObW1dXje+nVG+ZFpqSr10&#10;OlKExE+go+Dt+LvGJHMZlaMdlj2SZ3Uf5s2ILCy6haFnCIfn9rNwKxP7zqHd3chn5ec9feoQcCzK&#10;XHbZDXtQCVwZhtUNCNxdPvvndpXwwnzCx8stRDTEHxSKPRKLt7mFcrSqu8hy9vDAi/GCmS+d3T5b&#10;uu6EXIyx3UrZ0h6Yg9ViJyYo8a1JsCVPBUgh5lzWmaj9unW0e3ePvndWe+vtHYUVZkq9IrncOnaJ&#10;bZS88a3fDP5WH25hsr1Fjd5eatuy7LeVxdQsNlN9+NLMwlvh2ZNt17rb17Wav+6dR52KBTGdhyz3&#10;ZlggdskffosQQZMAyY0tfKRt0Zyc7caIka/YXVF3S6uyELLdzQRkLGUTW0qtybS+8xcEvbd/1iS0&#10;vuFvEcOwnrmDJjsHlxbPQT80KGtKPkSQu9fXi1InZo81hUzyW9+wfvDgenWgHusmrMphtgxJQVez&#10;TM4mdapSO/NvrA9mXVCMvxwaUYQgOfpvdQubPSwyVLMqDB/c2IzX0y0ZhdmpgMZkXhOgnD2DnbQc&#10;grmyzuv1mfBfhkd68xrCBQIHlyDRxwjB9A5gL7O3RsvBn8mY4h7NU4+fPhbzRf4BpBPGBUKx87OU&#10;IaY2DHtAMw8DPGOJcxajpqhT1b9Xi29dg+coAXBHb/DVHfTduwi8CfZ6nt20mAnJ8Z/92a8a9Rv0&#10;0Hh3xUDs4hRCbSgzauYl76S5UV0n+EjYn7eI84mWRyu0YDFS52uWfKA9qhj2cCSd3E0hNUSpLUTj&#10;XXapKRW1nk5uB96BLDqhJhFbyY+p4g7Y6s1jVQ+G4zqPUD6f9UktvoQa5+NS5rlziGlZI7R6yr6g&#10;VypNThZkUCALlPnyku2Y7Z6f6CvK5FlfF4V8ESQgXxATw49yU3El+vAaF1UeITKSTTGIZ7EyKJpW&#10;x8LrNVF9AOMByroEYIXC6PNntKIjBd4I4ykNdIgJDmFdENUjckb7hFz/4aPvcJFHCQYWJb4WmgTs&#10;gigEtiGaB6hDXsBkCERp9RFpePRnTJtirPG+evy6KNbJtcwnpgWsJ4yrrhEnZFTA4o5Ij8eI/PUr&#10;wB3FnkFLlghCr14xyl3oOyh8lm1A8cJLk+DBUOngwoJI3ibhxYqsDjaMLDLscjXrwe3GDavMbZXJ&#10;Qp8E6OST68MWLu7CxpnFvOTCJRMnk9EZnJI4XU+ePn71RrssNBsMPdZN+E6gxKBd0nyskVBmMwod&#10;3769beGgYlyvIqjiczF0eFQF2PqEaGgSjc0rhP1cMcBQPD1qoBF7GROVdjrr5n7pagzYIVel0hGr&#10;g7aZfXA4ZAATl3IbUkTIhTrQaiKjwV463WtURLFI2QxTBrG9Ujmg4wGuAjqmIzXnRnhehNnCOM3D&#10;6FWs5iQLXQEX50YKp6hoAMT0VEYBcZSE8X9QliHrhXFaYgkMc7XFLJBWZL21x/iVe+IidPMNK10O&#10;LlJax5RGVTIyQVEvcjBJu17NiLSVFHQfqaSA1wyu8iL+YNfc+2NLSnuZkqw//DHpouWS1+GPoQWj&#10;E7SgvgoTQ5beYl410E5XidaEVx/9k3/8P6FzExq1Wb0zsRP/tPB5/YdIU92EE0kNzhrHX4VVgEG8&#10;wR6BJ9v1kSMm8QTYrWQJjMmmgi7+Fh+wldHj19IDecZnAj7tMAxzA16ftE9Dx0zFKmC5MD4DdNYl&#10;j3Mg/KpNmkTSljS6jER22GW/t/wY8I0FMdTQhbiRH6ZcJ8Zeka80O+9Swhqnzq1/DQ64u9d3m9Yr&#10;kzdwp4gQq3veGruX1Lq1LGhg0F6BYIsaW0hsWMtqzytlGKSbvLAanbD1epItZagjFICtPiOht8+T&#10;ksg+j57c89g/zJFt/49JZHo487RsPk3DLpVAFavPzIul+m3E6JMFAG0xJAd9BmafzxIG9e4brPbh&#10;GqpNtoH3zutzyNYj2xfNT0dt3xEzAGGKeaZeviAg3bd/+MN33/3unJlTzyqAlRkwbjtjgeNTknRy&#10;b4RG5EVik2aADFDmtN0ax230f4JsBl0qnxvWbqtS/xYZhihOY2v9J33KAHjn6c8k3JEfkj2gLI23&#10;LHHlw7+RDhwalLkQb0htOTsE6Nd3bnELLkY71n2H+nkvkXTmWqv4p60/lc+vrhgAJDFOG4Vj/Brp&#10;iCCOzviQGHYGi9FAhE95TcVOQwdZwVYZBgFOFP0xOugBd6FdE3GM1MuzXxLLyx1TtbGdbUhQ8A1i&#10;uUv379/FAofpj5E56BS3u8SPFxJhQ/KQYKs/fIdhBecsF2yEkDpglBu0/EEnrmOn3mKsriyzIvtP&#10;xFH9ARTSiUnl9Ba7fp2fqB8mTOBFUJrMRMSfQE9sqZH1CM5MqaZA0ekjskH7YVREFjHDDjqDMOZ+&#10;jWgTZQLIjAEKS6PwkgX95p1bRBp9+ONP1QxwgG4J5lgUXqzf8y6hGDyAiWpFQIt4F3ieIDC8Wyc+&#10;U52ev2azrjN+CEDj2Yf0Ok6isXmldZg2iIrC3XWpL2MgmxG/OC6ZCliH16RiRCLIT+BL7Vu0EpH2&#10;c93u1cvuAoONsJWhwvCG3iOkK/twLNWMqQqfQCBFxPi8gPtvIAPD0IJ0aEBVgtMnczY+3CTAYsmK&#10;UROpqa4Qp1WWoKFBGEtqTvIwoBx5GGTSPkBpejwDA1AHYLqEv8fRMZOUroqRtwqWWM/r2l6IxhED&#10;uTMCmjt3weUkF0cHBROXmEIXOP/Dt7/74cdviYD56PFPJOSgU2/e1tYdF81vv/0thjQJ3qXxOn+Q&#10;e4Sc3dfi9qoBFcElEzQpFmiyOK/fmKVYv/x4lsfdQEMU8ylrgE0UJNoUY56BF+u225RtT55oyhXT&#10;PMzMxGgANqJ6YaZcexJeX1ivDDLrdjshJiX0A1IgRel//ud/LuyOQLquAgHTxM6WfdIYVduqDwaa&#10;MUDJiUF479y8e+fuzds37ty+e/U6erMPDx//9PTJ0yiXnLUsIQwYbaczFd0fG78ercIfvv19lF1d&#10;ppRe8xa+llehK6BtTIUSdUDgW262ii++tnoJa/a+aitu0+NlCZxaRIF/ByPsFMDsjcEkrOdZ4nNA&#10;g/C3KMQccfJCxDRDpQfNjx7vvZnR+R9ePUYc9BedxO1q9ggym0Ql9AyOQn/561/jyITNB3e7/Bu+&#10;eSTVpcsUw+O0HUTCZGO4mcL379zxvVg7ZbiFMKw82Cjq66xOTXAcCjn7kegLb5UHE9JGDd55rLs4&#10;LmFHYzw4IZ96/zdv2WyA5tQhKQol86y4SmqoM6TC8fgneWPIvhrL4sZ2XTu5YgLGpDx4UnKfR5IB&#10;rkbT1RWbbu2nqhQTDn6ENaXh9AC1XIpRS2zkKMKsXrqIaRrFuhWEOWGIE/ztAUqY0ljXmcodOKoA&#10;mfdTybbl7P/xf/e/7Z5XImhxPA8llXBb1gRMXMy5+1KXSFHyuXMQ7hrPzXPZZaWgGvll82ItGOcB&#10;+shCtZs36pKTQJu5uU2uAVlZsf7UTbSfFmioIZ9df8JmckWX2XzO8tkG++wA4qphvaec3Ob6CkcW&#10;Rkzeq2gbfrE3T16ij+8CzVb7FJOwApGNSjRbNFvXEdpqr0Z0DlJ/OQX+lt7YAOjeswa447HT17f6&#10;U+GKMqwCsNF77VsjuOczQN/POOBGhLlcj0Tc6zIAKeHU59I/CagH7foZB3qzn5ZCtj9XQfTX9W97&#10;d4/SyQRq86RArWS8uoFS1PRNnDT5kEPll2zkrHJ0aqyHeM6UXkchFfSl8xzKtggSHDiWKiJRgpzI&#10;Pvv0ySPmZwwSPpwhLl78Uxe64gS3HwUYBW5dUivecO4dG7+C+gS1aA5nZnvmJ4z9hn4o0RghXNii&#10;z9mBh4BsneDXM25S2u5Frhyit0P9yQKgKx7YB9YIOQWYgIAYSJ1ZNgOItz4PXWfdH9S5plRjbR/w&#10;5dhLPV48xSgevGvnhy3SqhxoLhGdZRxVze8es55b5TRz8y4rpdvAznXuRNDtihcgKPNeiSpWbZix&#10;xa8tnxqFNPQAmXS7aoGoh5lKLI5QaEFRSGpjDmf+YgANliEYEMmFOftGLCO1W8R/vIb6nn1Zqb/p&#10;qAz0CSf8HLnTu4+JsHl0hrbwHoHjO6OaslcS2YQIKEDGv/zLvySx1Ve/+Bo5MAs6Gtvb9+7W41Bb&#10;pitXfv3rX2MGDXlXnmdGaOXTWOG/xvhfhBFBboX9LNYawSe2EwOhbTGBFxO95Juvf/mbX/8OZR5V&#10;un/39i9/+Ut2DkK586K7927fvHadR+ANEHtTTyDiF9989Z7A4AnK2cmuI+vHjzAkbPPs08xfxg7J&#10;Lu998Zxw+ICYK6A97gfQkmyR3mtuJjfjS1ewy9GsiPEAPH14/8PDH2kElZTvqmDmnIGGkppXEy9E&#10;xexxv/rVrzAKcpVAut+wMwtuK8IIYBrBW7o0peGvufiCXNSwJiBypbsfmSk4RiIE5pMRQRrBWkQ4&#10;p2ePjQf15ZdfyacZcEY3hoqT2Q3osS4sChpHSjKgkWkVuAZ641nyWlD/el88f/KUV8NRsFHytSZM&#10;8I7QTmCGNZy2GdwAfgir8Ik7wXPcfCUpFQgKX5zNr0kRNI4nT5/CdNUEnB6+cv3abWIoXb5ApB8C&#10;m/K4yeMwuV4iODEELGW8sUGutGb5KBl/88uvWVIaHhfmjWHFbRSrH4IvUX9mCTczdWDr8LdnTl29&#10;aaberqKlB5f3T4b06f44cUh3yU8ypcNTlpJ50NTbOtGqdaHvIyO+Sm9EggvDhbWbEroOq+wNnjM4&#10;0L9Q/wBZ8iy84f0vHhDRljGy50G8Z8gajj8N8/qD+dPJc8J0J8YRZvpU3JziYmhYQVxSmInUlvHm&#10;FdqNH2tOA7NYe7aOuBMN8B0K1AFlAZoL/NsYwfJIqcJ+iF97xfCVTFMOzuD0bcmAe7i5+Qr4SX5e&#10;vwIWk1jmwMVlvpcVx/KNmVtgTW+Hn3E6wHuK9WW2FNtz8fff/h5bRGrCU/2VpyBeo5m9/8CdfR0z&#10;rvHNOEfx6UoVfEuV6redzxfMEfqEFG8Xz18ELjIYIG6cg5+9fHHh6MKd+/eIg6mb+5t3zFiolJW4&#10;Vos1VpQayUqJxP2CGkjK5CcZ70vm3fv2N78r2CiGZKGA14jL+PsOLndChJgvYnhIhRFoZ1uX9JkF&#10;dCmwgVWlSkUOFqTasNFGeABiVjf6LVfgwap15ClGdW5GBe0Yn8upvjZWbEEFtZ3mhXR4p6SWkNnL&#10;GESzPf5H/+gflhlrtrWoGszahtYK7otWcx61w8htoX4byqMTkx1m/sH9xExpsZ1XpayqAmVPcL2f&#10;i3dzfZwz/Ru/r/4DI9rmNjrpClG+ZecYaoGCsPXnwngU7qTMvAUMoqRBv+VK6pe3r4rudt6du4vv&#10;QqDaMnaoOgxlztrofh4CZGuIkBkyjnqszjfOkzXQ2dzQWi3PrrGpnb0YG/S8B4Md2eGeY96/Ppll&#10;p+PyqhHUKDg7gSb2XGm9ylcGck2G6/S4cJ9StAxKbScyBFHLBP/4y/pzJ4rsqOC6D3f7tp00sdc8&#10;X1/PuSvhumvadan/anda0cYc6/UN3D/HfQ5KXxp3K6k93HUMCpTbvidd/ZMnj5C3viCVZnT3dB47&#10;8rs3L/lVOBgVaZIgDiZh/eox5/W/HzrNlJ/Q1yPUc4HymBX2aqluy8Zo6btD/dnb++v6c+9FbliR&#10;53pY9ms21AkksrBqqRCBs6lBOSLGqzXR1uepeb7M+Wrqdu8/1K5TlTv1ZU6vw7f8Cb8EFe05Dq0P&#10;refuUqDjWmfV6c/teTKqRKZnnUo3A+1T9qVulF0iXBU0zu4TJ+/FNXwZMQ/RJFh0jY5cG1XTJ2Kv&#10;1IkCAP7BpZuBY0mvH6NOrV9//SUGO6gUkigZcb7C3ZdvX4BG4R8QuNYyCQEcGwcrKGUqyCJwJhl2&#10;4x+Mvc1t4NqlK1oKxEW4CLIeCM9ePK+5PxWDN7DmhrMkTORb8IwKhJj2NVYPyAM1HI00xAbQOSFl&#10;uKKW/uPJ82cvIDSk11+Bjr/6Gjk6vYLgFpEndSimdI/kBefP3r5/t6Ym1bbM3JldXakPlWdTqM0P&#10;b7h+49aN6+gq7uDUm+E/R5z55KV9QFvZN8xtDUrEkkVjn9sY1TS4SjWaTGKi7ZGogjwAmOew1zx4&#10;gJEJCebKAGDq87w+poWTtZjRVjaWiI6KabeHNyr9Q84vt3wtGM/SeiFRrLrxHKVwVQ/wVw1Wg/wV&#10;33Rc2TUkiUe6lKJ/iALUD+/hD6gbgacA3w0LE+9qQ6+wVjKssH+8GyaKwTAbEQwS7KA5pGRG1Uoh&#10;ziDeCbQYLVaNl4osYRLKrxZTZs91MeAcKoG0okBQTJ6RP7l5C2MGgnLKcB5fwuTGBEgCFt53rGc5&#10;GdviG+p2z6cOEjoMD4t2XTnzAmA7LTR+5bEKHPJokBsuYOas6ZQuXsGSB1BIq+FPop6i5xUrwbVh&#10;Xg/3ETsyw25mfiV2Bf7UGowptIZFVBOsEk79XxZRrZzpB8TDJJ3A2IYrUdSrgsCVmU6nYyZQC0yR&#10;w4z2nkJPDOBOPCgk3bL+9l4yojBuETPFboAur0EXrBawrKoGpjpIFFFTlCFyUzKZuBQbuuBTTZsk&#10;Wa2Yoj08Ooc2rHmgObi/a1Qpv1vARD7FQhBDywkw0uAnjBAqCIN3xGaQApXTx74fw7Bh8yNzj7N4&#10;bOQ4GCfnOymcnQ+XaVTsabS0Sa6A4YxuOGYdaF/pndzQYcz6mMtjhEMcBUkElkNBvN60UCk0CbfA&#10;rFeV5MKnGRnKI3zMoXN1Z2h+CBNEhaGnpiUGA+vuTLysizev32AC68n+HlE4ix3qKUFWzGfcyRgJ&#10;famTgCPrqiI34bgqmiTfSDggyK8Yz2EyW7aJJmtUhpOGsxXuHnMs1kL+09BYyE250Qh/hDmXX9cM&#10;wXgTvDiB/WGV3+M0r+HoCV3kGLjDSouOW3fzjmD6/wPbbTi9khYwRtsQ6C1Al1B1rMz1rTJjnZX8&#10;j//R/7Sj3v2jw89RnoyTNX24ogW7FzFXDzW1KhPTT8xkRUPiuzvsspeugf5EAns22hY+UdpykscP&#10;x/WfNN0TP4MDJ1+zbvjuW7m/KuCyufVdK8PQ5aZ9NQuZcPNwe33JGlTVHq6juP5sz88rY5jTszPq&#10;yxwaTioYqFiiCLhbWlfkz/AM66eKcrZQy7q2W1UKhW1Mobbqv2cUI0uYlLZFdbudFor8eQBu1n9W&#10;tdTYNW6ZKsOM26+JPTz7bTZnzbCtK7bmE5YJbw3dQ5ZjPWqYRMgkheeMwOa9oObVy9/95rdY6iKy&#10;VboQqbPOPufO8Gun7lYvqSNejtLeWHGi9yxJxyQ0rLCKm8F3dVJN+v93imFoHcs2dL/pnNpPCZ+9&#10;euipSWN/cpk/j94OFQst7KX/zzAMu/M95L//ONSu9J2P5B9octASK37WA/XUE+x6XyyV+L/LhhvG&#10;mHRIGV1YudkF/6I2pBpvvCOAjMSVfDzsoqgElMKA3o4Tdg80+JYAHO8NpsRIgueISoJ/AUiFt2kt&#10;444kc2i+oAid2HZR+ne/JHZOrUu74FOlsgFs6yxxnQEA33Y7W7V5mhAVN/lajJfYrlmoWffY+8G1&#10;mCMAlUTYij+dDEx+Qnfeu38f4AtEZkomNM1rdnkYAkOQEGkU/T4ZuECMly99wGYnEaJaqwJ0o8ro&#10;c2COBd5OL8UQ6OzNG7ex4zGd2ZVLwrWLFwmlT7YCotZgE65Dkrgnybbja0RoGmWrBCQFfyQNNpsM&#10;FgiMBgwD+803v/gFWzdMzssXz7lYEWCpKFPevVhd0GLPM5c4cUUi3hSyyAUaKKb+6zrRhiUzzRkD&#10;0ry29BuIbIBLwahx2JqEw5A+54/AWTTnzp3b4IkODQSjmkJTaX1/eY1eDZ8+IYWt82XWWBdZNUXE&#10;IDLv8XACrjCLe6JRGZZdtUOrZFT59IeP8FXNMWeG8DRZ4xDyHcVzt9t5ESodq9/XCXEwzbxW2/pE&#10;hLwEeKWB3SVjaY+cRf144kHRNDz1r2sdpNDZYJrcA+dAZdj8E42e9LpiS9BTWHj9XlBURCwt88N5&#10;uKDa7aj/cUk7d0QSkkA6wXFnpZBeFstQXRieUf04eyP51ryC6SMXj5wcbs/0iBWVqjA0F4GcYaqo&#10;7Y2sl4rYBbytd+qlpaNnnOhuUQB0e7Uzkc4s1+ccB+gnOln609ijzEw6E0M94taA9mQzDKmEbaNa&#10;SqaV5jo6yw2JT9WZM59JVnL3JroiImoN8Z2Phjk2TFCV6jDHMTSQlQqTaEAevpJyxXExrKop/CjK&#10;1AlM/LDlrDhhI8mJrsMGvAFzcjHhoxTTnmpl9voNjEGUjpK6hmlyNLIxcWkasd8qqkpYTzKUS2CG&#10;dvKRWis4cYofMO6DJLi51lnRqcgGGA5rmY91/tFuMOvY3Agq0ZAUwrzBcbDOsOw4Q12UP/B67QDJ&#10;O57MHpRNPeEW4pfYhceTwmkaXq4vq3bwQ/Z94kewbsCxZzHxSTkSb8mfa88igzHF5QfuoSnhZKYB&#10;OUNqynnojrLREiceg4FuWYmP/uN//A/nxrZCHjZ4ENnietXFWlnKaVahezwXW073q2VPwihwbKn9&#10;ab5rC3j90euTGzm9Daeb9jEMfeus0nw7+9yhvXZBXQ0kkNjLWQTX3EK5oza5he/u5/PV6zrMmozu&#10;2EgTR6dtPTW7cY13i3llwnaUCV1819xCaakLx+5xAIeMztnFLr1/Vn7dinl9/dR6fE8NWZyY5xDM&#10;k0OAr/qK3ePQIPbOdet2e3LVe273s4dLMHMWnKa0zbfZtPkuTiansVVVlrYBgs8a4IKIH1gCYwX9&#10;4w/fa5grO4cSWU2eKwLS0AQQ7FzrGtGjeKgXe/SeCD66D/1tZRjqxN9GzTl1qPPXa8jWPX8FOtn3&#10;yF8Pw7BVz0laeyfR1ppwaq4tjO7WhD00X0LNk4ffMPNsS1kExhbTJdrKJKBqgGyRgPEcY25E7k7z&#10;iGNuwRVGhqsI7pFQVyGhkRsWh1ofEf4GC3soWPBAmBrSKcAwcA/i3stI6gBN2hh8wLodQwi8VLVr&#10;yr4Qob27bqXgbI6YzfOVrawd5U9xAtZhNnGQ3GiW6HAseOB+nXziGIp1TQEoiJuCdRRI0oCu0qzb&#10;QHG87BplnFWdcEPo7r/7/vtv//C79icIuZ7HbvlYKF++iMctzEztf5x0mXggKmzEMZ7R+D5eINV+&#10;CDJAl8pELwHstAU7i8hJzAoiREmCJwCa/abWitn66zhdKKKmM0QqFyL0ldW5GrsFvl5GVxOTHuWv&#10;c/rP3UrwGCRdRUcgxWLdhD26jiUjh2Cxi5ZRZOmKCXh7uEoVTni1noXRS7uhTHJJGE1eAQKpsIxH&#10;6qwcH26PGn5QZnmD5mEohKjrs6Y3l67iLiJwXVT3VMCuTpnlfHrwrm5eoLiK6riNvuJ+Kl/mQRFM&#10;RlasN/I3a25e2uZxbgjc7A5+rcsLWLDMkp15RpdQCE0VGn6xmIol2iY8C4wfI8k5rJleMS/0wEEd&#10;BAdoLFStX3TvpnFZnC9BNh2cOHRoo288lKvXwVkQVbmFZciUwwaOK2XnwXh7i4+pdeLWjnZRUmIR&#10;C6YBJdb6EtUOAXbxj8llO7lDVrugIgEO3li5UjtETjsTTx4VrjiyAL7ztYLRMg8UKFHJnKAfI1HA&#10;WJnn8sENGMgV8nHe98pZqoYyAVlXZiPqrmwcwryZ5QCXBiyLIgVgNB0XRkQWMUIx6okxTmmYqbTw&#10;GCe67tlO2wGv9cWDL+/ff4BTPvXF9T36ibj5muFOlqOZ4nSxyu6szie2N207dmlSeE2Fl/WEp2R7&#10;zKA3tt00cEgDKa4qbEpoTDNezZAI/0PGBcZla2mswGOxFqacDgzFlQVvP1tFDAoIcHTR++dkpHy+&#10;QpRXTG2+gUyh7WabPqqNVmbTUhSM63PjTcGpyPJpVqaOlWro9Gzg33j2WeH4kCpRwuFe8qOVQdKx&#10;tdMMB5WIjiIvXhrwiuCu9vDHd0f/yT/+h/w2cRInxSJjYxkeGM054hSFA6rOqKzq3Lf4dQuoZcWv&#10;2eHwM16sgEbCRe2D8ub1CR1feWmuLie50ohKS1ylREtMkNRwbNFTrv58PH8RmG3ORybrBfuuAasL&#10;4rCNS7DUHKxNas5jiVRWYWKa9Rbe4e8mt+7M9u26h9coM4vIxvRlDV9mgXNr9ySvUHuUoz/1WGsY&#10;OrF7fS+K6sVZzwlu1nXraM7P3XLaD12VZmmzqDZ533GKYZjFHgJAWeB+xp8QKEBo/g1cdPri8mtd&#10;ZweDMZa5LB+H+m2rsR30jsXWIy0NkqEFLArMSYJs4y/508MfCQIS/eonaF2JR/zrEt/mTBmGLpcl&#10;yB5aDiy0tO7bqdjgkalhyFL1t0bDMHa/lddQF/G91LPbz2ti3kuln5kC+37662EY1pVfz45D9Z81&#10;mcvImH2BGrvHQRKVFF0PulpImYB7Yq4nqE7tjqJkqEkLRgouzuwkdeRRBZF49u55OEoeGc8+WxQ+&#10;nx/evH+JERBmF2xtsAeAmQuXEcNjzHGMA0OssmUYTMn8ljg/BMUnDwNJuNy3gMdg5ecvnxFa1E0O&#10;VoS9m/0/9TCBNEkV4v7IPt69vyYcwC3kbQQ2AY/ILigthjUwmQCLAzJGjT/AJjGJBnsBLNqZChOD&#10;KcEYNFvvSVKP3bxVOz84KFDLIzDvk0dE3bl5+xb8OvfF4MdAMdAB+goyPb95j9UTZoWuRFS2LtGg&#10;YIJmsnoYVBEpctw9qRvRemA02KbN4pXABoQwZMf9N//m/22c0GdPjFgf491KGZMoW90C5gQaAWhX&#10;gCqC3fYICMb4AS5gwNgO8V3UtOyTxkVdhTpNKtiSHcrRTblLh7g2IemyOAxfRJ7lHLjfJbebRZ28&#10;6Vw8baGBdxi0wMAYwPQ8IdwN1Y6NkthSvPIak/pnhDx9hFMvxKLfJ+Y0Rk21hhAK4t5rV64ldjsL&#10;GgGgyblh+lZeDejulrHeTFsTKjBRRwEox4MHX9AobnD9TNID1Qt4csdwMRvoWaii2gYKefn8mYxe&#10;7EmgkJiZWQ2s/CFtCB1XBNRG/GnRgWFMqJDFu6ia8giedO0qliEP6EJ+gltEAgs+1Cn500eMk0Ri&#10;Kk8MEAJjEM9nAkkd46VtnB/9UDW84Q/U8IxM4aJ9Tez0bpcB8MDqidaB1WAXtUOLxZ4slrw6F7Rb&#10;0YcVv4LjC9ZeVE04JmXeVFe7F4ddnI9pIOStxd2ixYiZ4AkIWv1DUJfWaEmTUmIog8GJ2Fq1hpoW&#10;lxQ2oNjtiaHNmOX2pA44ur5yI5xDWpjLl3impLI4R3/cJT+aEaViR0VRTB8lBzgfn8UtxCwE3N+u&#10;w82CxvrHSJ1xtoYNQ9hvBjFNtnCOH4EE3r16rj3hvXv3v/rqSx5mxFAlka2iaMi6mWcdqtOJnGv0&#10;kM1nDWH4MswsLArUEyy05vd0EI+bgvztG/IjNyhWhoxBGdFs9U5pbppEhqDhuecCTXBMc3/ZHrNc&#10;Z/Zl7bWHy8aL1Jl6x0cma/hACvaL6Ou4WW0tt100s4ei/kQdpuZZcM7euHLdKTdkwfIaFJvpoIqG&#10;larioQzoWwaDZYcBh/hNHWJ0OiN7iufjr28Xq7NIzJvQIZHETEWiyWKZz+R/PntCYKtwsgbapWOw&#10;H0ya849H/+R/9o/mAjRhCk9WplLi6JLUA4ahnEMXoPVuvYa2C3A0Kmn4gXGUG+kCMfHZ3Fy9vgCF&#10;NWLo/Xt399Rhzx4/G7V10njkJe51rdo6hrZ8QkPs9bzLcWveOrSl83xdsa2m9RWzo9Z3LshgA1jX&#10;6HN2ZsHosvdH6nY6mPrkGdaoopXkmBzOFvxaD9y6iwZM2bGGaoFbT82vbeB8xfp8672Nr9wb1mXO&#10;Cm9ho0pE/vRj1n+WM0ue47VuYxy3TzF7W/S5Vf/ZCZMM2v/ruVDqmr3K+tAcQ4QZUcJqoOuXNeNm&#10;IkUomRRY0jH7k3EqWlVX7UUR2e1wayKI8mJStWCCYZLkzP9bwjBY1eGAtBnovfNl0sDWiKypbpdO&#10;Pl/UPrr6a2YYJqlP8vsMMS9rwoZXV8C17zjEMJC6OSQ6yD9UKnmHYSi3MLaf3mG0FZ0QNIQVV6tP&#10;0BkJGKHzpVrpMgxNOPUGn1+2V4WHIEm8OIGxSgYvyloYkdIQ+GAwvmIzrN15aJtaxGDdWKXUXAOn&#10;QFj1/WLHsSZEr0uUjwUNL/kNIHFi3lP5hvukCRaSYEEIZzEModi5qiTL1qX6PPSIyUBtBoS+kfEb&#10;QoAK0Tpn2fnzd+/cEjydaMlQs11tTgj2j8c2OzS1raWfjVRACCpl38WoCe8EkqnVloNm4opKt4Cr&#10;wZkiTYTTz5//9OjHF8+egDk14ImomCZzDjwAsNic8w1N40ZT72ds2XlLx5GC2Yz4SUP8WAHNQaxc&#10;s4ik5rI829Wg69jDh48YlNFdCfk/rUEqla88ossaXcqeFzIwYGUlZTW4ck3LDkjzDWaaNBEL5xbr&#10;i5Rg3yVL8Z3bRqEpoGT4unBxTod0V5oMQ88RzDXkYNmeprHD5gQGj18pB4YBXo6TqiAa9ipmIRCb&#10;JfCTw/oRzRL9QHD6MXX0dX6ry3tz1WQfV/Ktisdkt6FBgn6dUznEm/Er4OVURFYB0Ak3GqWB2EDw&#10;A6lDCa7XLN4qTa7CJ+iHIKN33lWdT37Vz4HwqWcYWTkcGgX6nAIgQGooTY9YLWtumX+AXkzosDF2&#10;JvMwg2FNYuR4ocHqETrcKl5w/l82324WZZIrqy7Zc5RDmIifK4W8FYO6SsQFfCwUi7+yVnMOnETY&#10;EjjhKarKI50jfUXVVrJ2QQF0V7RGlszXYqvGAOV1QGJqws1wZXi2073lRqxe4C+PKzBYQoRxtkjT&#10;P6Gih6NGv4EPEqOD6C3KCiJoFabbRbr6PNeQhpffvnWbEdEyL/lSBPRxqyC6aWZW8O0CaA0hoi3c&#10;gILQI/3j0pewqtnT5VFLDKVTI9Ridhl9Gk2T8TMW2kgiwYJbcnUIRuoYAyhTICVzc+gwCsyEs+HB&#10;zGLVX06oTycwoCYRj0VlLai6YMp0yL/Fmyujw7+s17SFGlBzVhMnOLRhPDyN7uKvpOpPjnfB4Wh9&#10;QUChGmcosyqrxyd6FZQSs7EmWCs7cHL0n/yH/8Ea0U4kzcNzMap8vUorUtUV6fUv6htXkhHtK+Lv&#10;XpdPYDk0J6grtYt1+jxMHaQJgS6xr3riIxuGYS9Qm3BtOakJzZ49dQL3kuwKNww/5jm7yv9UcVma&#10;7kLZVq/5hFnUXJRL3C1/8gY92TomplwjWslosRiae3lPOnu32ivf2X5fpNoFi2sU2wViXjnEMPSG&#10;udbM/pkvXb+6U6slbz2y/jr7effiajQ3fGYLnLXtq7eOOGztOVYDeurX2Ru7DdlbzqKJ2dOHe+9f&#10;d3Vf0SGYZLCmBM6xPH757DmKhcePSDBEGIRXLM3KABTgGE8GCKRzmR6GkQUuwvXS5xAixSBy3V2z&#10;l2Ie7JH3KjPIfpYZNYbr32kfBlfGhQZm327N/fXXXVJfk+XukB2ik72D24oc/uln/LKmh/Vjh+q/&#10;RVdzUiTE3J4jhgp7jtigLwxwQmS3KOVPg1WoTH8crM8RnC22Sjo9u2GwFWF9Wf9ISgDRsu8AQrAy&#10;4M+8nUdYGCscjHnwuQ8n79AqEAFT/QMcxdFZxKnIWN8R+wTVBL78uoei2ibNQrkR9i+lm+gBkLTx&#10;idwd/0tdTjEZL5ZVEHuxNsGs0UZFQSCHDv219jPcQEsePXoCLOqaSQnC+DyLwZC8Qnx5qf9EJAhd&#10;SYjLpEmMU2FAJKknGktEHo9wPR4LCMrdp+uqBsjQhVdvZB0M+ENkysYcnzaTWFf5wJZOocbs1Cz4&#10;baRiZ7DQwngnzuiaY5oJm1ebz0v1A1c4oVGJ5unWLoPXsjBJgh8Qh5qPFhgPF8H6W/F2daTxlBUB&#10;MIR6VB9foCea9rUy18TNVGStFX7k/fyKrJBKRtqtezn7ntLTj3opID5lsHhScen1awyEBjmk1VvS&#10;TQD2ynGBB/C8xGme15eJqqYCaTyP0zN8VlFQgEU/Uicq2ZWt224xK5tvHanDIdxsAMryDLFlH0pj&#10;2lF7dJrP0IIXTRf7HnMpB7JROxlL4ezJOfOGv3pNo6AjfgXN8qCe0VrtHycvm7GFj1GSmVlQPwek&#10;xYSaNOXWCZzV++fPMdUgo1aDSSjtppB4CjI4rvua+ovDKJDgoY1zfxLnVPNtcw+9dOvmUDtQ882k&#10;1qV1mLFFRonj7xmibZo8IdY4vES7F/krGmVYJy0A3STO6GHz9g39RufYP2wog+tWwi0XveD+ms10&#10;YZmqG1VJkFlUEFB1EQ53mOMim5Aag7g0qIFJCnN6d/H716IJQAxCgmlMWmPZaW4DoJJcGc9jJNlB&#10;nBEH6GWhzU/Pg3Qd9GZ2Yercvn0HEq7M3ikczkSaMTCUxTfFsXwmnAkrWyKAkOkLQ0Tq9+NPP/7w&#10;449S5oVjvQjI80i+F7Kbk7fxxQtOsGgKA0wcIaOmsVypCyIzxicTF0Sq5/SRLBhalKTqskzKniz2&#10;TUN3jHidx7VbWw6YxmqQ6D0qXg0DNac8nXpRMRojLqkYYaoXNrvLFNo5GsaEZBGhAtSL1YyxgHSo&#10;WIm/Ht4sTUQVY52BA6cnpu8ZMLzigzAvRSD6HakehHZph9yCSk6GOW5MKC3eIUWRUY7Tif5qynaQ&#10;pJgrk2UDvMsn9+LYXO6FOW5+2Jyr8NCYKZHc1xqGUh7NnlN6Wh91pG386d193tykMKXODYB2CWR7&#10;GBL9iaUKuPdAT/eSDcc8b+gU2rs/hjH4HMOwLiTnIyJYR3+2KwGVo/HOMbUKbdGEoZTQB6ubKyxY&#10;8waz+etfO4db/57Mz+xNp4yLJgCd7d08m75Vzbc8Mjf+dTNbhz5exmn3ONCfG05j/chu4WveYL7r&#10;0G1rwJfwqZvqza7YW0nvPFD/Q0BwEuH6ZOuN63fN/s/EiwFfBmsN+Nb1n/02e75jUaHCFtKlkCcP&#10;H6IyffyYQI2PDQp+wvqiSsGwSOfMghgLAgeroGdxcJLGSpDdBqYMdRJk6YRVthXg1dWlhhMRJKSZ&#10;nlZLM3rsgMT6cH+OUmYJe4d7Dv2k1a0B3V++4gaSx298TkqxhyrTMrc6eZLiXhL6fFH7HvlrZhi2&#10;XnGof3rb1iphbxxo74F5bYrbWc6IaWbBEfTG/rVkM8iYiPX1kpbJ0C2OG+o1hKjJuCYIy5P3TbAi&#10;msVqqEajCoNE0kr89cCBSJMgDQtyI7FyEjdrtaG8uobahOePyMpgOKRAUxSayDlAB8lA0wUi7bAN&#10;X3bjn/Y2bo2E+/wSgwZNm9DXYaebZtaDl02Qm4WqEamCE7EzYveljVBSfdE6vzrFhJWkJLumrJGv&#10;VJVnNVzJpliIk1ljz+geC049b4am28Q7un3n/p279+/ew6lAK0J6LYJW1CqKEBMOSLk3UnYSIcdK&#10;gd2axr8hC608m3JihG8RIvqChn7NS61bpYZUAKfGym4r4xyagTdvCBcUViemKbHp776s+iWeAJRQ&#10;0XIaCxcRq4TMKZeLJTYOItg+2BWmr6bRgFNz58VVAEaOE+58DJANh4CJj9LZODwA6FEjvHj2gmZU&#10;k0O1XaY+6S7CuFdmzBFPbkPOUw0wWSFUeQZ1Gojor1+nz4olqGel4zk+oJTtVhsZtXisvEcJpihC&#10;W5f0UjQGBofhQSxVwHmx9lH8p5ULbinGp8JkgBVVWxc4BDjWa9dI+y07ce3qDUAvj2PrQXx6Gg5M&#10;ne9KzCEtzejZcEcKifSDSHYTmklvUxmKBceD3CK0PQuA6xBQ1Y5L53h0FyM5A1/BZ9/jS/Ptt5jw&#10;dTTpkKT4UpkDi0u95ZBPoF4Q5xu6jk6j4zBxbTndLNp77fZK5V1DltA1EAQ+OZMYIOwOirMgyZsN&#10;BBsjV9UIhgvCnYOIRraz06e8H71Nrfqi3jydEKieQYcyZHRIBeFprwKLDrHpuA0sewSnSH4ASJ4b&#10;9HZuDNy3+ixVzZde9fBEwOrbYSVhL1kXv/vuWyIg0xWoaOgHkB1zlfrIHIyE7sTSdbCoLV3JMMQl&#10;wzkiRM7AFOsuHKwmYXUamRgAKmKyz8qHdAdvxvqH8aUSitScVtg50aJkDXhtqu9MPerAYNgt8WJn&#10;7sAb8JPd9dHUk+D6GsBzrm0UMRsw5yEx4is48KHGyVCqiqQViUfXsZZRD+FdJoIT8gtNIqPTKFNa&#10;LRCLahCL2hIrk+rBrhCRCSYafomZp071JcnUFTklSkTSPQW9y5OEPs7+n/4P//uuI+0g3kSb6b5G&#10;kl7vzf2KgVh3lAmYOgHmVjf3727VKEWGI0V+aCElYtfjnQOef++OvX5284ohnRw4bxbe+pQ6e84j&#10;/Yq/3RqKTc8Elq15T9eIjvTEZ12eZqtb8dZkDS47OWeHzHO6tM92AvSE216+MEFGW7f3ZN1DIwzl&#10;YSOd2UuziybQ3Orp0vf6/t7QvuJoD/SYpe2OV8vZPQYiWb2i97DRT6Lq69ob3SpmZ86XLqY122+Y&#10;Q7NFh0oOVpQ2zwsadg+Wkr3XO+X2tnf2SRey7PHu1llKHGUmZKN9U5nf/eVfGp/bJibRB0yCTJAW&#10;HXILSjgFawluHi+txcyUDqmEozOlCuUu0B21NhwRWzstM1e1GNuqeCKM2bDuWDWjtDPJck7bvY3N&#10;8/vdOTpA3nD6c477oQLX1z9Dz4fWhzlTtso/RIdrOlk3/HD5+xmGn1vOoX74TP9sDUq/spkLZHcO&#10;2tt9rhXbFEss8+Tx4FjoU2gSPOfKE9Q8Qi07704Ip4hdtyKx6PFfExQEWiJEeAIDnjMlkQcbO9Km&#10;9/fuX8eUGvLGCB7yJ5HzL7756u/+3T///e9/9+NP37MTUVt9Yd+9iUnJdQAfOxOVYTsEXlMQdWaz&#10;xDkPY54b125oYpGo5BGOYvWMSM8r1M25cAbIq7UDSRU6p6CZzjUx9Js3molcv07d2NS7ESKJZAvr&#10;s+0i9ja+Uoc8KE5tP7Dr3rh5jUeIa341UDhGxNq90N8itpcvL503dhOH8CLe1YWqL565boBe2Sip&#10;jKj68WNqyPzja6XjvPSnh49rro2KkcAyRPv54quvibPOPXp0PH+J2whl8i4e570Em2JLovn0fx1D&#10;mdHN+YMxBnZWIubYyNOuIcWMAyVfa9aiM2v0A1x88QKgY8NrQcFLM5T6kHTjqxzXbdGQMsSJOgdk&#10;ZhxpTl0FXEmyF1ANnVh64LwBTLeIC6+fvybWbuEUDFhXKsr8Onkh6E86gYrRRnqMJrM6dWsu6XJS&#10;hgHkVxo/vXueRVkCbuS6oCpGRzyoq8YF1Rq8V5R5RozYhid9ofJ73sudCXVvcm7IIxagdfCQKsJf&#10;XXj29HmX3HAvch3BUiI2rtDX9sAK3mBXRusCUm9S/8bdp/5cnJiS7qVu/Ao7TbI1Uxk0sGac+wud&#10;QWnlIrjYvY8aEuceYsbnoyiC4YMC6bFbt26QMOT7H3/AA9W58fEjXfr1L75kgOhSaBZSKQeoOzgJ&#10;B+K1z0V+7eLQUWZEGDu6rowBdzpT3oqnuanAj6pC5wqwxaMfUBpA0pTAfKcQCM+UAsfHpB8pfdKN&#10;vJSSu6Kyo3FnzI3uI2GHC0pCDMqBK5Nzy/44dkwUO1evXI+jj3RClTg3SwZZwxLKmTqzc7ae1Mde&#10;PVF2QB2o808Pf+AKleE25HEhBkmdanRM3aSw0czW6TCpGiQOmEwXXSeSDojvVkvNGWf2ZR4s98Xc&#10;bKtD/02jriEZTeB++HrKuXn7TvxMRAvK+K9dQ34R5G0i6kX9L05gjXIVwlYzrg78ypTnABiEKxtp&#10;m21meIBOqMtnzscMUu65VKrly2US+ekSBr7vasMaLtXB1R8dv3qh33N46ysQMykF6auOmgZ1IS0+&#10;1Yw5A46YYWHHwCfJk2M6WQLTvTFFx/FFqBeCSxgMM2Ud/ZP/8D8oNXcKlYPvUE3QtsEESQmkl0aO&#10;9S7WLWpiqT7rVzHFgDi9p0/t3fhVKg9Tiu0dcj47K+NJzHamsca6/DaqV3qUDYCPnYLbtTKhurnJ&#10;KrQhXSn2Hm3C1hv70t3dnSuFxf1c9x5iuL3l7C1kGG/s+22rY+eyewig9IZTnXlaL7Huug7l1pV+&#10;/QxQW3fObLXujvtoYPIn67eUUPZ2xXp3Wd9Ae1vCVoUPjUuRxO5x6P5W3h0yR180oVvlOjoK5cAa&#10;gXgM3K5fUyS1mvD5jLqFuBlpy9D5NGmjzaHYUmOHqSx975kDx3kySk0PaZeExuFeM1rriTo7/zO9&#10;empeL2Fwt+6fgztJqLXaWhb+yFvivdDkCbvl7332UP0PvffQ/Yev76/yzy3nUH0+0z/r+TJ61agV&#10;WiDurVMpvNRY8pA1lSCcYqWWRhXJIas5VqE4l4Z+CSUem9J4EdR+CfoRZOt4/I5IkpzrPUfQPCWp&#10;70kpC4n1cQAA+PL2HeNsgrJ4G3diSyIsiyww9txmb+0qZPDywDjNPiPf1XE51NtdnyliAKHFqsHW&#10;6ZjoQTtbY03uYtyyCMmI73HGLAyUbLQxY6hjGyFrjZBbo463RK1kz2QPhMGoTTwvdUuO5iTs/Qs8&#10;VrmI0A3cJgiLcTyvBC5pd0TAnGT3NLg7hkEwJ8A+MkYnG/QxJk2yXjIkX5Cgzfjo+FZ+RKOC3xJy&#10;PJoNXwM4Mn0vPFaSRgUhYX9vF3XuYEwAL6FxFJrJJzg7maur/UNtWVWwXjCj5iKYKK9VYESFu3G3&#10;MwU0Sqn1t6bzqqWkkgWylce3z4XFQXv8iu4TVRAZDBgFhRqY7micZrz2q9dvVJrEYPIGDaFJkHb+&#10;GA1D1yDXQEBX7CT4ihiYwpNS2dimUtQSl7b1L99VMNfPdkJ33gEcHFAsJSRXftLALkuuC1wyZhRo&#10;VpTSYt8j1TUmqWZlcU5Bl3uGkY9nM0TUv0RT0YnbxFs18Wr0EYGdgEnOMzNiAwBatxh0DDt7AW5E&#10;+GV+Wv+u1YW/Uempt+kIQldNzmXJZ4hOIwOceSSS5hFUCj74SYt5DALlUS8iutWjA7MS/N+MV/MO&#10;VRUOrBIbN0PYioq9rjC7QJ/rLbyseDcR+7SKuyRYcabnUEYNGA1C7ZLi7DXVl3ZBmSmeaJaWV1BC&#10;pXLpdZtZARn3cM504FeqEUys7KzdFRdz97xskYoEshZ90kAoiS3stPwr/STLOw0EtheYdbfl7fgk&#10;lD8Jy+PNYZtVB7HmwQ+MX5OLDZs1pkQHRa4j5nBYjlGrska01j00ByMtaZ2DUEekKS2uongJMykN&#10;M8KddFYy+9Y1/JeME+cN9VSpeRJeFjShsbzacJYvqVTFrAvspBNIhHPGcM6LQh7n5tkjHMQSlteW&#10;LpTvzxFHzkEfHUt1We/K73I/g2MnGDJVYsskcojLgJmY4vIlLEU1PUpUur5XNucEE03t82WjQhT8&#10;z3V5p//5f/SPqVlZhRruU1bJrtRz+oiDXCZRptNmJ5vUtj7x2QQC6lIQ9OdcTXikkc2kOU1GZhMf&#10;2BckNZXohJzT0sYtOcXW11vhzpDJABTScVxLwpq2tF4KXWfLXvf+WULp29bm2IJ0VmA51i9dX5/n&#10;HfJ1v/WR6jFb4fUN86XrE2aYPbrvBS2hx/qRvZXpxa3OXH+dgzjrVhLfPZxp+4524259qsBYk1bP&#10;K0pf9/zs2tpl7P0reF4g9Litq//6s7RXq9+tv+a93z26Y+0e65FqQ9woI7NkHWFaAjgQvTTkIigK&#10;5zdNRptqIBnjIwDWP8nJYF6QqFlGyPzNlPL+xc++i1oXzXlHR5nNup2WmsQsOJNcP9aQ2xYhHWrX&#10;ITpJvqH9/TAJZk1L6zXhM7Q3fvr5DMOhMg+9dz0v1s8evr7/DT+3nEP1+Uw91/3ZLnUCfZZh4LZy&#10;Cz10DFvW56xXY+erkULIDFHSuLm67HjUFISPcI1lGLi3sbs5H7Ef3BeOiMmO0BTEDEgxrCqGsvo7&#10;vP/hh+9x1AFnwVRoRQH9P3+Bnz97KXsYrTD5Ed7Q7zVEZtgBziakzcwgjgfmxfyqDQIW1HHkdy+v&#10;Jao8Q/qCpjU5q2FP3oOeExNJSBSqjyVuIqjXBN7Q7DGMiVBYqyF64P7d+7DUlEWd8yKqJEKUH2BD&#10;B2IIy18gloyjMyGCGpFJ6wUFdMaycZrdvXMHf4YkhLrEPYajIWdT/C5gP/hPqwi4jnfvsXIHSRD/&#10;Mfbzl+hcRo1XGodELgvDKvJWwPYIHLVgxmbD1pF6CeYNL0z4DKKpHPMK1gD8sHmcgaOPkfL+8MMP&#10;CClZbWZwDn7tcsFaxD00nPFtHHqDUhGRKXbbYGhILJFhjA4ZkbxJDHgReIZ6wtHRWu7RwYWgUu+M&#10;QEWz6Mv44JKBWKdtxiCJmzX51jfR8JHaveGPAFzXSuztO/rPaDOx7EoSi+HAQFULOgv3ebY/rfYO&#10;wyDG1iwGM0usFKGvqce1JdPOJ8wwTxGmCTwWn07+jNoECwSNxxVBT+W4rgo84lPpGxkYtqT2TKzJ&#10;ZLFUohTRJlfayJsRNME2kmBijkbc6SkZ1kuqdHrFM5NP6Ti1Mo+YIhwDLjErGBGKpY3c0PTStAUF&#10;AlCTK6SWg1E0h0n84M0JwKf7xwlcKgqHtwlWI59JSoQzn56/eP7kydOqsunDItGSR7mpvivTOUx7&#10;d96GoDSgkONF7+kGkEnUfV+vISQIYFz1I8aWop0hUQjSXCLQLYUkqr/pR/gKtTOrQzxHaDzoKlwd&#10;kqjFLohFfpzrzgU3u2l5sw4SaqUgMC6qmhI9nzfPI380X0xrIpSP4Fp8ikDmJFs0o4t8rMCDwgxY&#10;jPoo2ehdqa4a0RjSoDPpBGYo5dPoJrCjJpA8jjz6/SSWEETBmw3Aet46M501oQmFd7fVXVi3GZkC&#10;OodaGtEtZlR8xV/dlTMQWg7BzCF6L/CrllFvPSnIbEJSDW6couLg2lckFZSJI7VgDPYupSZ95bFG&#10;j9Ev8BCT+CLa4KGaC0dhKwb8cLlJVmYnRVhwFCiwPPA1hGAytQTGSoRaMWyjehvHPW4MVLiducY2&#10;EwFyvcCY3pBh+M//F/+kRmlFz9UtODEWdnkN4wRdnQY7xwSUuwzDGk/MfXfvBkzbnCL7jt1CuqGm&#10;MgNzFzb1cyK5rkHlETlu3TQaw2xvlQzdctYtLcwqRJt8Qi92RV43ZH1+CJCVz97t1cTq3oP198IW&#10;tTsHGIa+d1av538UvbWnt/p29sO6Q8pD7h6dNoeONRW2Ssn+eOpwhVqYtFmfNj8NWFx72p7lmI1d&#10;d9RsS8uZ9ed8Mmyni1F4trerD41jW9Q6t/zWpFaSrFxTQlkAF/Q+msUINTtbHqecyCjKyBi8K7Jk&#10;Cxwj0l5t+cWFk2FYtWK0NH0qGY+AgyNKUrpx1cLGpf7Tj/8/wzCn7d5O27uO7SXOSdKfKWe9kmSx&#10;0P340P29GZKonK8Su3OL/VLWLXmDYJeyE2NJy8UhmcUULiRteIrAKYmbggOhzG7Ev4GY7jfIzwxu&#10;+frF44eP2MIJ0KfxLkgLEClueCOHgt3IG+KQftSV+IzzgnIqk2KvdLsVl2EyoTctZA3FNvOrb3z7&#10;AWupmr0o5Y3BjHsf1vxZ6tlFK1lQhqoJ7ms2/avXr91ACItJdxKH0Ww2WlKlMbvsmaZ3ZuOPocWt&#10;G7cCmJofoFpfLQaxfnYn0HtYAwAe7MqfaEhjycIxUDVB5MH37tzNzqHlNUWxNSvAwxj91Ysnz5+8&#10;eKmomAGC28DPkuxXIDAAmi6eBFDCjTgGxPQYgAzUWHuqYQgRLSVV5S2NF4SrNT+VqJBo4t5QAwM7&#10;JOkXagEVGEpCVlkVOlmf39dEjxkRqNoz7f8KIPla4XQJhStNVsUSQvgrsB04Sq4Mv1qPNyhM4Bci&#10;jFQuCwfKyCQAi56/7LKmEgOqGtvxA0AKagLR01jlxPByEcMmIsOp9TMEoKVEoW33goVEP+KKQCTW&#10;WgE1Tn+nA9iOi7TXbqk4BpLS/RnfdOPXQFSLd7jbNTots4fHL3xBxjpDsy1XJ5w2yiq0WJ9ZbY6u&#10;rbrrmBK706015LYpfu4W372tO29m6FiqOxP5UvMwMwVHUJ3h069D/ufta/jsZFeMiUhkpxBMpgKs&#10;OLm9hDFBiuRy/oAdF51TboE7y2uVTqp/oJyJ9rKXGmOglOAoRL7e5mD7XpjE/VN+Sm8zo3V6Xsqs&#10;cqxURCHdBNvwmuDTSH7qEPvCRSMBIcwtjI7hwUIvELAhcJgXmXbAYzqaeciT8feDdo5NWP78CfMV&#10;Krp9+ybRspgv2NDJaQwaxr7xbkwoZZaqewwXilO7SLf7NY11aqS7EKDXNMjruaHsOte38MnSpWrk&#10;ioIa5al9iEGk7UoJHPTMM7OtPI3MhBDSGrZV81CGIUurQ9/HuybTe3R8o5wFmg8HASYDjiy0twyz&#10;/jcJH8wk6FgnAJ0eRKwhCg6ePmWxcg2OB3k/cZgiUANrpGkoE0OCF8ot0INvX8GUhNEdBvytUpe+&#10;MaeiLKqbtd34F//sPyvDoP5rxIYbgHhOmNX+p+wiNrVVlBesC3KgnKjenCPzRH4q7gNFWeuTRQkY&#10;hcPyV/WzCYFayuovWRfUIY08DOPEGiRR4Ej+5Ak1QbFk9Jnk7ruYwLPwbqERdOidD23vXKTaxh7t&#10;rx6d+f2cR3tmHhtI+BnfjGUBWi9DWRk34VnXb9l6xXiq8HQfgsjaNI6e7y1h9+L6Ts7XILvTvjdU&#10;dLF7dJ7sHutm9qleYdkve9Zp2dd1WVn38+yKQz4MW321NTR93bq2XdR2j0MMQ5eJ3aOrT6drhm/g&#10;G8ygG7W4S1V7THHkOYwozsIEDy240cyVH0TSkCYj/4godSRnTuLV1r+d05aWGruvt1Yl1CotenOD&#10;Bv4RhuFwiom97f13jWHYmol767y+uEUGazrZ395TVLO55eeWc6ieh663/K4/cyKo9naINWbb+mtY&#10;uUjaRNqJFu2DwVNyDt1NJ75hJ545EOMwM1xiPplAVZRfJZj0llj77ECUkCxIY6oaOPziBRQKPEvA&#10;PV5zh6y/t24RLEiL+SQgA+ootcIa/vzRjYSlh+doRHwWaKppsHhElkn7xjbL0oyb6c0bt7RNIuDF&#10;SbDIm/dED1XypcKhyB0hpSu9wf6PCawObiMRsulQZRgwK8HiB4x4fEGEivvskeFKEH6bnilsCW1r&#10;sHQsg4LiIuSrVYGxZc/cvX2bEpCQJnaR4Mb5e/74yy++VDXf1c8Qf27RTEPejWAVQFCTmsp3CbiD&#10;rJQmUjzRDXGsVezJH1bgeKMArVBtxMyK5QD7kBh6nRCViKKoDUAXwT5vASNSVaNC4Rtt5iUt83Uk&#10;f/c20kp9dpP34CK9R2zKL774EjkBvSQXgvmNiR0MgcD6w+2Fd9AVNeQcKIMKtO6VXcpiQu0yQpMf&#10;PSGkvaJ12A59Jp49F7FgqU9eM3b5EZPJOJINR2nQJxMPkCJAlsaYNgGgMDq0MgYRb5XQNt6gFdDO&#10;o4CJ+wscqUDPu+pWQB62592PP5LtgbR9J7wDuEQl8yCxevA58aRZEQa0IELOyzckFie/b7NAwAUz&#10;AMipseu5cglHFaWsIgNzJpv6F7n9ZLEqZ6VPuj0VG4S7iEWEq7bZsuQ/l/AY1j+CSKiIichnnxr7&#10;2lnVI/kzXV1VPRFXXkKwnA0CNGbn008Yg9VtHk10QhujHDA8BowKNEoMJoB7zJPI+2EkfbqIWBpg&#10;SeQBdHVxTm012GBAh3KNON1CGQlNwA2aCdW5PiZeEKHzAG6ZCrx/B7GhlwMbln9TXoDpDmy2QTgl&#10;j9qh8BNtqWNS+6djVyGseciGuZGmJVzkNnv4tbL2ZRUdIl2+3riFJso1R8Mo/Y70KBD6R7sK50rz&#10;ERjQOVxnRQF7EmH54aOfoE+3TXWW5FuAlTqvhZ+WZ1RBOQGLAPwvJ1xxurETf0wUIHr4HFJ/VgvX&#10;Nuc/zk4XtD0hPG5SQQ8NWFQKiAOqobL5yEyS4K+mdPQlEkA9Fnh1m6Z1ViyCKsHh16pn6TRXjNev&#10;8YQQqcOlaxLpKg51QVnm7GBSGwzNIAxj1cLfA/MtRvgTMpfh1MEAdkYnRrFlYkNIJgo4FNSPBJNQ&#10;IxjSt8M1DWU+yOap2FUsZE4V9AwjsVti9ZbmS7fdgzrWUEK5hTpNOT//xT//ZwuzMnjTouS5gc3d&#10;KyfJcr5E+us9/SxJ9ev6egVeWxeLb3pxfdigemXv/rS86HRR9WYeEouuOD2modHgY0PN5nEhFd+C&#10;Vl3Clmp0/WrbC8Xm5r2FP2bVJkpuc9Zswy4WWeO8ltwDutrCEPtav1wz6NQ+/c4KH/fW1qeDsveY&#10;Q7zuz62GrH86xDAs0pptlqE9sNVXWYVHxuJ2V6kr/TBMtvq1P+XX/QhudkPvnPfP9y6Pb+D17qBk&#10;c9qvYejWtfdoU/mJeQuHgCDBQBbxjqrMiWerzmIvQXUcWw83fQMKZ3XQJqKTKCaUI2A4DkJucIZf&#10;bOvWXdQFaE2Wo6Pi3LwMd+Z86H/mYdhqwmfatbex/64xDIcG5dD1LcKYtx2+vr+kn1vOgWm6LXqY&#10;L5sLwpwRKUFZ7mJ4eapic+5MNjKTVyO3Tp3Oqf6aybVJFaJh9XKA0Y3xYqI3NQzaDLA7iYHfIbS/&#10;/+A+xrhEP8TEh8UTsH7zxjW2d8A6r0B2DvjpUg6DwXQQ6mGmQhbhc0QCuY7vw907d8HyxR/sfFQO&#10;OX0QqtsPLo+3bt3WuZaFITFbkG5zT/FHNyowNAfAjkK6qvPGat4NPCpubR4iJGcYaSiN7tYLpFC5&#10;MVwmLITiYHu6IohL6kiU/qFkegxgVx9NXv3l/Qe4V4LQqEltkStZU1dwog2xwKg6ChesM1pDXb70&#10;HuSDWQVuA8i0CZVDfUX4l1BANLscf9pb6MNBzP/rgSuK9+gEukIb6Kw8bMqNLNRRd0Zns6CGbXtl&#10;4XOppHq1QuEKT1XnADsBAeiwHl/hllZRegyUPSo+owcamgby0XxKDwQXFjMWW9TNhFVtPiLzf7Ny&#10;BWQccy/jUxypnYOtlz0rGcYi6V2tueRiCXCJWRNGX5GqzKWeZ/tVXU1aV/UIQA12BcjX3qDnKw63&#10;YiQsixCU+jcIr/vd2fO876oaBsWCHIE7cXUlwdwCBGub1M2O17SHu122N+icElutDyIMrTYPTsYo&#10;sRNCTPaAitVev/CjvDpVrSNK4uMNG3TtfTRhFRlDCJzT5Ob/ZqYD/sqxc/DSZmoLLJbUFexeHA5C&#10;7FxmwYsUn0L4qQLffuV1RsaMZqaYVW3VjetOw6jdOsu8OcVST+iFIGC0nddT54i/XiAOcDItOpOK&#10;mdtjW0tid6vG2K0AHsxFfjcK5wpy7pnbSm1PXAJ4hEzcVHXIL+KgX0QGWPWGGEnVuAveiYt4EGGF&#10;FcsuFQjVzFM9eGBs8bnSJWLh8fRY6PSxz+NzQoGuKhd14+n8LVy0Z41rtRncrlG0Rk1m5MvGTA2p&#10;Z69vdpqkp8iE9WvYCM6rM0yyM9cbztFhQdgsiWVQ+177MC6+kbkPV4RmZigiGgmVcg9fuR6loK4s&#10;XcIpGRY8UzVOFGFOmu46nkaxp0zuBUsIImuU5QQjdlJEvj8sqyc86MpQ1FdlWteco7/4L/7zVHdA&#10;ty1SaGvnZiarILCe6rYNJ9A3TRranERUOu2bKjmdn1G6b/6Sem8/w9CazKq2/Da1DEMnfOcAR3Um&#10;Q+2Vhb4Mk/5oK16l7W0De7519I27xyykr+sNcy7tltPhL+abu7gXTwu+ZzmzIS1/HKQgYWHdW9Fl&#10;Dq+7ovN8b/3XAz17tVNr3r8e0ENA81CT53vbOXN0kvJmMgMbS5vqZ9ej0NsULO47du+cxa4HdJLu&#10;oT5bSOhUN7fOex/JBBuKhTqxlWHo7iUKWbaljCAGmQncoSVS+yHqBdiIIZOIqFNQGF/tODXURGlN&#10;7ZNsyjCsiRYB0KSZMQMq38qOOEZ2RQF/202SDs3Tw+O7fxwPje+BYd/eHefrDpVzqJ6Hrs+RnbMg&#10;k0Hh9x9lGCrsyBRLGOulxdO7wZWnQboqUlxH99LIW89ormcXqZEx8nJtXQi6dxs3Q6Tv164jhNOm&#10;7sxH5GPECSbDIDsRFh7wvhAcosAb16/duytrAYInuMq9O/dQhCdtMaH11OOz+QEub16/BZBt/h4s&#10;armZGYAxEqIlxImV3bJdNW8XKEfAffEib1RTEfdr9OyRyBKh9d0DnIwXc52q5ikB8yTawi4HtQOU&#10;Gt0c2KioD4G9W475EBDUcjMFIdJTMhp5neZSZ88RoJBUbtivPnn6TEFitvNiEXrQRAvYWzM6Qcba&#10;s8skaKT/+j3G069NrZXqyiGQ1wlGgh5ma1PJgMIImJNw48T7f9vUY9YTOT1jjdoCQIHpk/EZL2hg&#10;oPwY3UfS5Ub44PpTbFphX2mm/APbnJYV4Qf46cVLUCNLKyJVrmGAoeNmzNSF/oCe2nxFGYMZ1cc7&#10;dwledR8WUfFqYpLCxvD39NlzE1SF3arnA2WGSDAZN/eiMZRojKnTVLAgVaeeZRiyHKEhkWU0+ntC&#10;J3Xi1DyjRjVleBjWHpGhwrkxlMOcmK6od4HLbICpiGrZWsRzhqsFDGo+MeEdQ1cHjEyT+rl1gQ0O&#10;0brdoxLWrN6qhWharRDinCAn06pS6+ptwvq5xlNY8C7ko72Wej+NiGiI6p44Ww83zloC0hm8DvYg&#10;qFrQmaA08p+O/tvXTDTG2k1AStVSh8prZ6IDEiZ7hjsD3vIiegN8Wz6nDAPvKqEq6o4LNTQPjizn&#10;gwEdneA44KKzEA99BtcHtTLwcIp0O+nP2dJosrwNaqxL2rGEyM3PkDjK5Ge4GO+FNwrXY+BfsTyT&#10;tRIK2sUM/sUvfpEQqOoxamIXiz4jDpXpggylCAngfU3LkiPiE3EL6ASmXtBzPFggM/IxJw0F5cnG&#10;G2Yq1obHZCx+CSGE2XNoOmTAB1mADBl/jAxDwNixpoGsdTURalOUqTCcXy5BomTqBWUUNDMGdCO6&#10;hZit6MUE5SQ/hG7iEduTj8OD2+SEE34KVKAeQDhfhwIZCVuHEwXuSdyTbN5RV2LXRxLJN0xtAX4Q&#10;PNel67PnyP5cAX1bFHNCp0BBeCGl4olLl4iXQGSqKpoYU9NKXLmqllLDyWOIQNVlE79bomnmqarh&#10;GaK8dfVaUpiXp0jKFKJfmBh7Goce/cU//U95HqrvJ61XA2fLFJz0es/dilLBuSGtkeUElAOjDOYh&#10;Sq/g/DUAWiPR9U7PvV0Wd48C0HUh+Rp+NGqWJKVASkXvyTlBA9KwEh4TktIVaGbY39rPWu/lxW4G&#10;bXuudEelXJeTbrALPtuq0gSYaVu8qeLGHXmgT2994jsUDxfGTDbB3C9+ZsvJMcufCHtPLyTR457S&#10;6TcZVT81x3L0NehshPJ93VnF7n7Nj9dTXjdEQQsZ/s4lhZMUsfo0BRMK1JiLnf5bEG8c3NM5/Zvd&#10;WS0Os6Vi0CBhVcxKVevkGH1dqPngsabAkseyGYyTCb8OFTG5zS2O4RCwQyRExdkcWOJx7iQ0Ijst&#10;AiS3EJfgERch/caNH0BZdfZfejte/8SDSTSb7lyxTSrb3CYPFd9s0Vwa5k9LM+PCV7FBTJIiaU28&#10;wuELtAzx7NO/5T4Mf8MMwxDDO3szmedn5sPOrF7m3e79uvudLmHIilaxWtbCEjOt8gIWiBBFTyAM&#10;wwNhvrNTn64vvMUVLDLdGHADzU9FSRqsJvZIrgNdQp1uAT+ERkGVf0GtPbFczp3U9qBe0bnH8Ic8&#10;wa5ptMFEF3n40/dPHj3+6aeHiLUABKaovXmTvQp0AhogbGgklMrYhKdnz798/rKpHXj5hfPkUQKT&#10;EDn0MqH8RNmZ/OyASxCPs4T8Z9MFT1f0zcZm2qFkF/bKZQX8PANS0eL87du/9/f+HlNOPLdEa6GN&#10;BCfVETtoAL2IBjP6EmlVoiKCrkYg51zVAYOJTFHgANGfwix6SViO2gVR4MOfHoIGXawXUI6MgPCX&#10;NTygbjSjBl4xBSGn3ZlXMSlwMDF3rv9ETVUbmT5ZKZQS2gZMJF7qMHpyhm0eDgrzn6dPnj159lSj&#10;GjNGgyBhZj6EzxG44OcaUyhcookwI0SuIFC7iJhFFZOxLADVYT14D1CepQHDIVgGPdqPzyMnNfL6&#10;+SNeDUfRDFxUkutiC8wPjo2c++T5M71TJEeJBgUNuITWBMo3Ei7SiuF2r9dEUX5SMWjFhMW/2elU&#10;8qgUSiQrulgkJ8YSl4Gj4nChI3VySZlc2dq81Skdyvnii6+LLBlWfDkZEWojqseZnr7/oMt+neZF&#10;tmijjjVbalJj+pxqI9LBNVx1UGyZunJmTFw2gVf2CLtlN7KBVTTomsZOcQpX5gtFRQSprVdtsPmD&#10;0ppXi1+dR3kDzvNyYK9emv3wgpY1rB0aJ71/w9sgyBevnjOINFerQhQX70HemqVevnbp+k09ZfQc&#10;cPM0EsDL1y+4J8oB7M7fsq+Ai+k/jPK6UYY7wuiL7b6WThcwzOF1LCAgY/6oLBMarQd7hNJxfPGT&#10;FZhuhBYgtq8efIGFIXWHtr/77jvoBjIg+hkjX1/esgHF0P2sFoJepUdKdTE8M61y+CKcuW//6le/&#10;gl3nwd/+5rdTplb1zhCRnD1hvmh4g2N0Dp2kk+XDcUy4Jy349WiQeYg9vE5KODfDDMQtROlGd95k&#10;RDCezxiLyN0pE/wHJ+Oof/xkQhVCLV27DlBnFWJC0Pxrl6/SIUxWfTn0C3a6YrQE85nkwxhDJmmM&#10;tjyYZZo+hfVQKb0bLtIHJu9Zkpxjw0fvQhdITGrHKOgzhMM56IxqEDhRj6xUjG5UdhOfH8z+al3J&#10;cMg0lDM7f/7Jo0eD01Af4ipHiaxPZh4URbI8mjEQBcE1kmZf0wcjBvjmLK+KMkbgShVd8bVf2yQQ&#10;E9/GcEHnSvvQuHZd/eLfgTolBpzLr873//v/5b9PcCmT1qj6siK6bccJLgat8mVx5E7RTM3imDUM&#10;5esBhkERQtFMjynALg/aqTtRnbtajDaqKyhe70E586X9tTL4tB/ZGIumKdkbKY4y7ty5x/Vk7GPy&#10;M71ZzOk1005bDoPIqGr562asXSnzNVfW11V4xTCgr56cj+N9rEpruT6UdPQVSynEHZCtBErJseA7&#10;uSHZ2A17iHyKNSJJ6c98ZJLtxbJuMKf7p1Bp9EPGpaPTTxhJAQoLopteDBnD9CjWWh0Tb3X2LvXf&#10;cA5YveWikmgEBwEZDIT5MjNXZSFXn4dw+AHTi7Cc3UCjTMwy4DIt0bbGs3yjClXHF5noFMGW8Frz&#10;EtWkk4O1SU/2/j4+qiGy0edpsk+U0JWxyrh213yQp59gPflau4WmO+XXuZ+1VvMoODPfIhhOB0t3&#10;rDKLtJpCpI1wQ+VejZrE2wdXPrBUEVUr38e5p7TRn1gbCkciZxpqNEXFSYCYnoq4RWv4UHsmQNs1&#10;591n+m32zBYfO3um/TPb3hp+5lgPX4GI8O1v7OhYr5s8zyfltIcHLRmKR7C+Nb8ctdMzrvcwS6aI&#10;oYKGfraL11fayqrX5+u40mHtvN46KFrrNW9ylnSVXt6rgGDWs6u3hZ18cH+r/lrHNoW2QH9keKjc&#10;s/fruBmfPMOoOxyxjq0vL5RVSeqDL+41sOOiMUsyqbevvvvD7wl3FBnlWzakL768D8vAU/+vf/2v&#10;AqTIolMxmDYY+PmytrL8ARq+/vpLZJ1PnjwiO5XugGYsEn/U9JkbqOQfyMT05BlmzYjKQAxwS8rT&#10;AoUxOZCqz2uF39n3WpT26e/+2a+0tE4oJ064TWjL5pkcApVb04dNs4MImDFxDoYkxLjxGeVrdtZY&#10;n7NfsGucjw33m7dsfhoJgpIFvMq2tW0yERiRW0yyK4Y+Z2Im63DtKlPx8VN5nphUqehwaFyJ9Vjg&#10;7U9fPMdXlYqhQqHrOvrsCd2JWK4B1xSIG/fXv/yGOfvtD9+zepB7wQhOGjNo90hVUSNo7PEWpcoz&#10;mgBkceqRnizZqRAsgt4JTv/a2LjSGy8qO4G+iBvoQAqhRfhKShs5oBs6X6ydo6ZBBX8c8Hqc/+EP&#10;f6D+3Ew56qCuX63Euk/RBJNS3bgBRq991NVYcbiDk2GaoUHILTSOxsZ4po6R4/voaZZZ9/SE9aya&#10;9Nz9Lx50HKkJc2AahPBq3MUIbk/PsNc3/wCbODKc5GEwxXUd7isV/urLX0SiPwyPu8JfgHE1rPmw&#10;Slh2E6cPCidGh3toLBg6LrbuTcSOquKua3I61oYzaDVJqikdv+AijukMA3/73l1wLOSqi/zFJDo4&#10;PoYP9C1pF64i9LTxwM6dfPHVfTze6Hn4UjowFnNwX4rPqQ+dxoPs9Xfv36OXnEdv3pUSqIlR+OIO&#10;YYqPZ894hPo4Sb/4goZA6hRFBlESAjBMzDhmGc9yD6+jjZzUtpbBRdtAJa3by2f3HtylfK7zlRMm&#10;GjX/1//6X9Nek8fhwP0Bsb3XWW4QTWA1xJ289N//9/9H9Pxf/ptf//73v++zxM5ipOozAwp6/+nd&#10;wycPo+Zx7EuljWqKczPFToUS61Dc0w2Mph+Qxn1ued0HObKAONk5LzH3cShEWr3JGnWOtBY8cuem&#10;6UrgH/7yf/hLXvXNN9/wbFIhKbWMombko3CN05uAMp1BrC1UkyYUmoZ7f0E673dLmkEqozXg1RFW&#10;Jx2rnqerBId4zMRwVjvw3YwoqlnOnyenBOObnN9aVdH5DC6TiFdRBRhK1gQE3nzKXCIKQUh0dIaw&#10;SVBLY3Lh0WxOmDNJkBL1C4Vnato/dEL9sHk1Q1bndZpw7/Y9cmVgtHj33p3bt+7AweIyxMaB8b5G&#10;WoQdO09OeuI0yN4yKY7+m//ynzbQk7uPOvBAq9pPFyUH00y76ujgip5PyafXOGD+2u1wAJfVP3Nf&#10;nDhjlFnIFROj/tTNlYMenFzHhIkhMy0psyg0WKpSkJqa1QQtutdoACxTKD3icHZfV6AUzU5f1ZD4&#10;3aPVCUbglyPV31jvsankijnPl+YoSk606UgJN5/2a1wiRpA2dQ3taY1VVnluZ2tXxkvz2qhGghJ6&#10;nP6UiAdD09Ec2hJbO7t738l64NJOWcw2dv3ZPtj5bPdVVn7qb/BZW9cdUKtmX+RzKhzWJa+7erow&#10;TPKZoL+jP0llkuXe5q5ppjfk5SeYJfR8ljbvdEuLWjqqz3hzkiKHzYOsrcAd4rECicwGpJ9UffJP&#10;/1HmiISQ4XdREpv2XGV0u6KUFw1RuMwek0eaBDA5h9kVc6a08sPpeXjmzHkaWVo5k/AWnyWH7R/X&#10;rNTs4XbXal5sOM85oofeskVvc7r9rFr96TevV5j1U23CXGSWCa4ka5fKxf0Hro8i9s2NfbPFKJWq&#10;DuJiosxZkB8KCN+09UetKp7xY1mH5+xel99f62M2GJbwYmoJEj6VXSYlSVfsg0rmCPg75npjdFy+&#10;cRNZmxwFyxjWsEEDVwrW66JDvck0jHyUqVFfabZktA0AgjoWizITZBE29cb1W8Qw/UgkyLc4NuAX&#10;iNzvI7Jxth6YL7YoPjVLipgHgTctJCYPoBKxOZfojobcURNxciI6VwFwTnse2mXeXe1uFbe/eyvv&#10;RC6Cd2+fv3yBIFjm+WIiw8YjHJKPOE/je/0zjMOp6L9RZ+mW8htlXZDMGZUVkwjyrN64/vQp4Vm8&#10;jw5W4tfMjMHHSvbGsDU+xxkAKTwPeXkxkFisNSQQHjECTA5fjVE+4sYsLvgperwOf2UcH+U+7vSB&#10;6ViGEE0BXoXB5VObH7dtjUB0OyZAE51akIR6iGXIsD+YEGisJWtqpomzUICWQlpuKIOlZIBO9iAA&#10;ti/SzUPH5StUQIimLNo/9Cc+Ra1Q7MTQkReVs1XZE9cFhfzJgazRlEklZLaMxJKDRxprRJA0cEYU&#10;7fiAu2ARaN4qum8a1FVADUa5eIyUFMk86g5UStplJeGU9le+9CIGLZdQCFDjmzdvE/YKP2aaQWI4&#10;lAmvDTEqwxqzDaF58VPMKuQ8qVVZlEgqzpI/AJFwAnH1L/oNY1wa1Atu9dkzgXLUGvRAE3upkaua&#10;TkskguK+Y3JpClgZP3xoghq9h/lD4AskYb1n0kUCBudpIEsEw1CmdnDoVKLKE2wcnQVDK17Sc5fO&#10;d2mgOjRIu0Ai+UbuzuhrchYrNSgiFji8NItvP2AAAH4YSURBVBZhONCjMXsJG6zSm6zpmOJhm8Ji&#10;wK/aBQGIk1RZdiKOK7AKHHo1BPUxsoD65iGGRaUyBZft1vYeHQJZlnHl6EDTtmyLxgrja5D3BdhR&#10;dAsA34gVVK4HsEVlFCTmbF204qWZdCNsj2z8Mlja2tF1CLtwPsi8cToX0XVasVIVEqlF1JUZwYcC&#10;E241VjCfPPzxhK86MsG/PVcFRFcglSfZmQvnuw+EVOZmlzLepwe6nwqZDdigxsYoU/GV4sU8C1eL&#10;lVADGTDJkWdQvnL5i5pZUoi2niTNOHsu1ptmfqQd9Ut3sdbKIMu+sox38PwscHWGpoMMIyG7m8C6&#10;GRdmonLMbFsoc/QpEpwgo7GMhJYg6qqmhtHhOMFEFBGH1aeCk/InHQKn2zGpHl1eotk4DjkyyonC&#10;1DjCKUEtq/bzJ0f/7T//Z3OznBtqt9I1Mps4oCLaLazA11LM+qf19rxGCXuhRm8Yt8mqBO+u5KBV&#10;Lc1jahigyxrw1bOnzj2QeHFe+6W6iO6XqdUp8WrfUmC0fmPvXGTA0w1Dkyejvw6n2HbFxjISAfKG&#10;g1h1QWUSHbx+9l16v2bt3vpzfFTJSryRMEd4KbUNGfm6xzpY6w5vW2K2EM5ned3WPR2L9ehEDzqx&#10;7ykzIxmc3b/Rn38qx1AOYaeftxVWm3qmg9f1nIB+zQPMJszmbPVPpQKTu2iHMBBMr4ooJjLubXNq&#10;cc7KyMIKZmL5e/r4Uc1PeZFTLgcnWekWAl66tBPFxiaocw0uM5z+M36zGhF5jqujYpNU1idtXUm6&#10;U3T2THpjQ+plbpdumTztX4VhmBN2Dkobu0U5/dqR/cyxJrZBpavaff7Zv8Kvu5WfhcyfOvSt/yF2&#10;6lC7PlP+/touK8D615Li3vunw+V61mw1YRKzIAbbEnFGuQUOJVniJFN1KnFk20jUQRJcJdGSwYMw&#10;s79wA9+CW7cSr3P44cTgREU2tkiJOuoufe/uPV4HwgWVVEybsPfn8Y1mK49GV709NQRgPH3yFGSr&#10;l+urFyAs2sIGijnOy7jhIk3nERluMAQWxthkJ6mvXEEqr3Cs7DXhSl+/KtmHw/KKi/vFC5TM/dpC&#10;kDHqrQY2gDj314uYWtXSg6/CWe0iz5wDdCctgyC7I17sO3bQxeKiewcAFqFc8lGY/JXO4UWUX4/n&#10;pnFtgBRACrVSbXjOfHbK+2HJPhohjfW7kRwTSFOIyZIQz1cRT3IduHtWzVKn5zafhrPmwK21sWON&#10;SsAXzFyS2UAnAZGc2QA0pDZmy/t3dC4LClYrWn9dvmLu4zPGFSVpHZ8AYsTwtK0sH4sGF02iBwo/&#10;Og9vCCWyIIE/YfwQXQZvkWeXGKlgTl0XIn0TmNEE+lwySLYK0cxiystJm1B3UqqXHhBnm/5CKwfj&#10;FwX3uUfDnsmoXSMjwTVYF4YvrIeGZHXbdBOP3zLnslWJlMpuXz1JHHRVwMgbK9rRVEI7bK0sdKEB&#10;E9NR7UNqUo5CIyjtiBp6WDYg7jwJO/bJkLJPn5Hl4DmU2fBEoFJNjAamqKH7sm7EM4FNmHc38R9T&#10;BtbasEzHx9jcmMfAiLpvCbvJ3Ck1lOXgnI6qcfWLVzo9d1WpwL33QBv0DK8o+WYX0HwOHoFnaY4B&#10;+uJWq6s4pjsnJ6qwbphfma6rpzskSodQdiCocKiWe3W9qFcxbWQYOLEh0HnYbwUBcbJvDB/TRySK&#10;K/O3lElbeDsy7ISlUrYbxvUdBExjGedf/erPwmwPF+0QOVgacwzGd3GuNZ6sEneGmIrFaEdeqLtt&#10;5uNRYv9rQ8aq4cKRBF4V2/VEn6nYX0GsdDBcpakw0rc0GNgOMQHVH2Pq8+mjAhITywi+6DQYTsB3&#10;1WVdPLmn2ywziO8FkhARlcTkh6dpQnxZ/AOHGulABu2q3I30IXBnUTE9BLwjyUOIWzWyBFbxlyQU&#10;cTCTN3ADtaVlw1y7ZL+61W9k6PRG/fKL+rpC8ohI+JiAY4mUIUbFgSOSnQ+fcLTkenmJCqZkrFhB&#10;E0iaE57NkDkvXEyWpBwUXjFBEezRf/PP/+nW3j82ztRm7u5zi0rfjUmy3uG2cEALmY2Zr9ja6nrb&#10;5i05U1y0wJF5w0BIK7/SYrXq43pU5lGFzuQTTmPE2OEshk7rPbibbq/Mk+L5RZg/a1oFWqHFWlg+&#10;OABzca14p5ZZkUaRwSzfxoaP6Et3j9nV4927GHnde6vxGEXVu25p12xvt6itce9XPTFWWHAOzaEa&#10;LkD38O9bv5Tx2enqjm9bsP51C36uqWXOojWVzhu2TtbE3FHoYeqXQpPFUGFNAFxkF4I7Z79BpoJ2&#10;OnlIRlxnd7s6vi1hYbdnAT5OWYyW91XDUALwPQ1hc4phWNVtcjKtartlsAXlGUqES1OrRmtLa3o0&#10;unSqafL8etr+0XPeO8dlPToL/W+WgvV8/0yxW11kL/zbYBh8bVeb5Wh3/f+AYehQdjRnl66/bnqP&#10;EFsLac2laavCvV5S6fZfEW6AURxNA4mgsRjxQxWD8mmqX88K6ephDCKJ2NodkARSRavYOOGZQLwg&#10;VldmSizpVY7xlYeQwWu7fPFSrZnBnb/85pu///f/PYIrcRsew/InOgJ+UPlLMPJz556/1CaHQefB&#10;6zevcwWFnfAdyTo5obJjRURMtMRhJwZrwYVKImmvMMogrB7Ag0YEohVUTzVIsAWoPWi+GUw97Kgz&#10;ROkJpCI4ZuIjd6dcbxmFR5rVJ8hJspApNKXyDfmiuciL5/SsMb51eMV7QfkfTwGk4iauzU/fSdm8&#10;l0eYj2mXoUI7p/z55AQBJ+hgbl5UqaC2GzaLD09VKMb94CL0H8KCul8T/BTPWo28CbwYVISEEpsH&#10;eICrV/Atwek8S4bYrikdKDa2EO90NVlwRssPOBUl08mc18+ivdTe0wwMz4RIKLuEQgaUZScn/ei4&#10;GOrWA2ZGDVqiWpmgI0EvIVDK0UfZd+utG2YG7YHnU6gJGjPVsxCd6o200NSkHCkE1koyWBAE9awt&#10;ClitPVwGhmo0zQId28WzwCgKB8Tn4Gll0uMv5gjR1msxD63EiB9xpGhPP5+YZEs5yJc3KZ7q8et7&#10;K4lnWpXgGScA23MrQPQtKOTZ4ydP+aQXkVmrqDDeMa8z+x3/4nbSVXzQeVFabMkmcOdK5aduT6/U&#10;JjXwDpO/N1Mx5OhMW3gcakt9BO4Y8whnpOm52vSEe6Zj9BxfeY9Xr/EmUaeXGVEQ7fXXr5sJRAZ+&#10;0dhAVyBc5O6hTJlneoIHEUP8+Z//+f1797PFj1BUnRRouuqzSr/xODyVK0y6N7yZJvWdvwV7sehx&#10;P13vRK2wb1/a3kEX+J6c4JMwfop9KFJ6JCRKAF+8YmiI8EXrYcF4BVXFQci0bgQwDiTgKJFTIBOZ&#10;8jsXYCg4oQdwNYH41e0VrOMNklkGz1UpNpepXlyxhabQCyrWqlDKNgwYYDITPW7DeAxh9LTGrE1C&#10;1vMNUJkShLmVtA4Elet24HJRPVKOSflpUWMF2bcwVJ0p3NzBbTd2geLoeyd8Pfpv/6tTGoYuDR2z&#10;9k6vzGMKuNdj1hps7tl6ZIX+51PzRaee6oML4J7VyD43aiVXtGSaiw2lDENckU7lX5v1mftrTop+&#10;xm49+7qTs1vvul0Sq7ZF1TgrR9JQJ4o1o9nEvqDSvI6o97sHV+Ew/jolG1aiqK9/JZf6R+z+JZpO&#10;9EqLu3BP1Osu9Tl9MtI3xthp+Ytoe92ueT4Hdw5Ex5qOLtdeh8vpyywjvP+P9x36aft6HJhlf1uN&#10;9nY/O17zymbUFvXIHJpJk5Om1yTaSbJ7bJXcWeR4ObtGtIpJ7EFXOlSxyIKc4BaIeI0FIIsgS0yk&#10;gx7d1NfdO2syXhdwdohh8LeFYbAHsjAVSy6/xG1oxWG2oyaXAgH4og2D51rTKpVh6Kw5FRr1ZzIM&#10;bcj+2briirdWiTmpd0/WwzfI4N8ewzDpUErI8TfNMCSOcuSsCQiY95V73JNsIWuhFFoFZBjL8dkr&#10;fbZOEDIGeOPrDjuUmcuup4aBXT5ubZKtzTwSVbPBIGMlnAZhQxAr1l+QqkBCWBm9fMX2+QZAd/fu&#10;nZs3b1A+5hmIO9HmEvif+CdIhV++ePm73/3+17/5NVVlBf7yi6/+zt/5O9e+/BpZ6Auk/S/QJbxK&#10;BCEdapHJsSECSbG0oR7wKLfu3OLXx08eAy5YVzE0evr8KYFi8AXGI9E9FM0AOCyJYI1niuzQ5LI6&#10;oMb4U24n+Qou0FNKlStEvHwRW/ys3Qr6sB3QGAlMdnL2KQFgCFQAi0KtllgMPEv1lLklZwQ3xxrH&#10;mDBojHkd44OtPPibO1GYYHTUWCj0JGPZzZi3gzaw+ke9gGiUUWETxi9EUyhcUcmTEKmnoNmA/Zox&#10;MITAE+a8kFi3YMLlYOv+FtUEaAZ2BI7PQE8kkwIdqjlBrnkNQbuSQswh0BclHnwD6rsaxQQXcSbm&#10;VAYePTkhCzTTNBFRkychB+MPsumm00VMuAZWfS1jg9BRN4B3tPqM3pPEWkmYWoaezc9A/ThkJ20v&#10;H8q/GQ0wVnw3dejMitEXsRdSV77WnpNfJbCRPwE2ST9sgy+B8svjxkoqPIVaHQ7qqUfyObNM1B+6&#10;Kg6x1ytk+ah6MIxBgotQnK4271IV/oGRiGnxVBHgFiTUUYcflkX1BFOf6jnSQ2LgREY6B8E7PQmw&#10;Q+30zMEpgvx6T7kStdUI0BTfSEffyK0ncgso7rinJg/4TsLZkYwQfRyonhbBNjArmHS8CQl7/Fu0&#10;bzGAlvaJhNLS6qni/9osQRoYNVEH5jXzkQ4EfCLFjjPSe4MEqK8zrZuc4cULMAnwz/fv3WNSx69d&#10;rir6wA+MI3tBNEsj6FPdVDjwZ6BP6N+1ZJOBY5ro0MOujWaovCYOym/fkekcGqCCJdea5klLiYhK&#10;t4dxUqkChIZ1oZMilauDsqTIS9FgGDZLzsxKMjUwiUGjwHoG/WvslSDC+AFSZtzlDTEQL8eNbiSg&#10;jteRNL0yEWmyX2NMdwWeHiBVwR5cCONrqE/9CpipcXNCGBEXdgiMDDP6m2rbobgg2EaEA/FQzUj4&#10;PsBH0d48jS/7mXC0/qmhMZoAFi5wd6peZeDlpce+TA8zHFVH9BEWkEh36vg3AG/hIjqBp8+eyJLp&#10;QSq4r0yI+wroS8PllyCnYuDLmOclmEQxQPdlboN7rQUpT5WB4SFexMoZfaGmnvY+ax38DEZuwaSm&#10;oY5pomEftKCKSdIaeE1kcJBhGLbzG+1BK1SYMnHDGmFsgYk1BFmjwIktFEEvHMtk4ouTKg1amx5x&#10;XvSmxHUlpZ491WIXeJquT26ILcBahmH3uoi5SMJjSBc4G1LCmPsU1XFAaP60cITzeqfi1hvTXSOz&#10;3dYQ8HWqhPrqDcz6DBZb6r+GQTrTr2SZ8+nJg3XU5hjp7H76Sh8pde47Voj+wB3zcjzr5cB2+3ki&#10;73V/OkmWTtztvTW9zQIPIde5Dp6uo8r0TK0NCp94nTWsQtb4lpXzPovivPELJrG1Zya9nS6/m+Ae&#10;DUN5BffFSH+tQwaaXbctrqCxnxyTBrpAjLefhtrLpJFaVMQv4zhhsJU8zcz/MWraKADnjN49aSGH&#10;en7rFRtKXtayfysaBrp0VnjOffvtQP/snUR/equXTqAYx5dhXS+Dpd79YzEt2FZUsS6h5Frhkx+u&#10;M5VfBHpFyYBNET+FbAg8Qg5gQIvSYozdryEm0wgBRz3ii/srYQzZN8E9BCO9f/8en+x8CMfZ0WPb&#10;LfRi+6GfsND73e9+ixMzvDR3Jn4/uvizzx/99Jvf/JY/NHKY1bpGuoPh8KPpAOdYyRuBBPPqK5eB&#10;CU8fPwFL0vPsTHgMGzUlQXhc20W9yoMV9GVomCCRAiqnd30IsGxkRl7CU6meyY8jtU2c/oRZ9P4z&#10;ZzFFAF/RXRU8dRmcHcgsU0Qdl0SeBSzqMh4+RANigrJ//ADiA+t0xWCazYlPPV1Lkru3JjTcUKaC&#10;twfIdpT9GKv6mTO6IfIiY5iaVVcDJ7NBHdVuh3PMWoi3qgXL23fZ4hIdSApoiDlMhshZgVcJMu8L&#10;kC8wBFaB++gQE+KmJ9vSAo50kem0JhHS2KJGusU4tpFeU0tuI/4VqqcK49hk27GVRgeAJYtFZLFz&#10;vSold8lqUjPOK58OMnYUY6eBQYsdBVZ300xU+wB9rJtUPUBOKo4uGQqW2maMtBbKDaauCyrClEtT&#10;K6rNgLBY1n6A+ytwzfg6RPW1bSoAZdUjSgQOBum6xJbLcGlrJWQnzBQ+qcDlxAuF/hvWiiHuVgLe&#10;4afqNKKXw+Ifdu8VXWHTkggX8R6ATAKOeyvAUz3AB5MSAMKtp6ZZdqS4UMXgR0I81qSZ+6vmoqrV&#10;azXaLK8OSRsXK6kSRnbqYgbGhUlIYwkExFcNtV68oNd4F7UCy8b3shKlTfrRjnVcaZpgbkSdsT9w&#10;JVkUXGLrzDsu/9mf/Vld/6lGP7tFYoNFHehzbnax8yjdiVblIcPTdorBQRtjUGXPsPLNZHF55EVk&#10;lKf+6QFncSiWoEYOEEfv6VvaXW0UR1UunMjaXrpsfLYQA7oFlUVSlGPurVrKAZKdFHwzYikrg1h/&#10;jSdLUefoH5kbC7elsp0GLGpYu4rVilF1OK7RI1NVp6BoKnRdxnuFkGXR+MUTY3AU7Z+u2xTDOSaf&#10;TN4XL5+ryTGYhKn0ut0U7nfZ6ZScEnNn5dkRz2rCkm643FmtC3XrFO4070FR5fA56arVPbELY4ew&#10;bRwMwylImhf0yqxlF7sAju19rQX1zjZpQor1hrrGE32k0OpUccUQleYvuSSceVHarhULh6yP2v51&#10;HWZllnpFxn1ak7As5dtcBLctvgsK+1urxJ8hdpgjUjBXMxOne5JUhMHzmHNl9nibvO6KVZ7rvGH5&#10;g8mTm8jiGoVEnKQPR5SZ+9a6bzmvhmEOzTyfeHerr/RFWikWIqSzUVOcObUX4yTTZfePWb+reVD5&#10;Ec3MevSXyTaMQ0roo1tlGCbLsG3IsW7UpKXuW7tH9ZJbRzs1kqShv+OG6iLLJzTHuyrm+PmJRbD0&#10;XbxIZiu2+3zDXIU4wjBkLDYmSV0WEwpZSbNUFVU0mKnNn53Qc6ZAZ1MZ4xL5RB/tisWzv/N3aBUz&#10;MceU7PzcnsCf/T5nU+lkku7WHF+T9OfL31ofMh9+Vo1+3s2HKkavtiaTJPr15zMMh+qznwFQZLPw&#10;gXPZbDX2FjQoZ0XQXbu7QZYCu6yHbDEyxpvZ3/tE7ZEQDvKKbIqwBFq9s/VX4fDll/eT81R4A3ZD&#10;vEew4KdPHiGJvXv3FoEzgMlKKPENaDT0bNuUQLyj77//7tnzJwg7f/nLb6ATYrlEF/cYhmQRVaYa&#10;jfmN/C9G5UwGzlnP0RgwI7DVUOqmM98JLst8RdDFW4iQiUaCOmsT+OJFuwi5X6Wc8tXqZJCAyj+A&#10;LPiDL4rYDtMRoqho38/rje6G7FA7g/e+GNcD8yibNRa3DezrDTtx9gRxHjxS3TkUFRvliVS7x0hA&#10;iV3jbDMLxQn+qdijg9WZrtCKQJPk0EYAegsMY1dC8oo4uNbVLIBofAD6jFbUDjg6A+YrkNQIG1gK&#10;5jcMYrMrBTo3YAsDyIXrkc5iiW4vfjpBWBvT+2Ev0QRPzGiKrlywGhh1He/fwdbQb0VC0EmJxB2t&#10;zuKrfLSsb7XYYWG5e5e8FgI+iAY+BCzO14o1IqzTrCJxRCLyj6V+SXoI7Oa2TrymZN8reCoSjcoF&#10;TwkmmbAR+xB+pf7aU+WkfpYwmRh74M8Qyy6g4ag58IxZwtuBTPWjCHYyrr+2H9q0HyGlVm2SKPL8&#10;Udm0l44VqSbv9mCHuC5TcbGJq0aqnCTMUcAfpP0MxK4xAVkmPsS2+9yIDxbT9rjsZyWGfuJT7QFK&#10;pA9iLpp1GD5Nx2jjrtJRKgDPkCfkquSRBNLa4ifmbyzCEDnCARuYn5urG+CEfkNwZSjPeMQa0xFP&#10;6KRPTiYNbWhc8VMbjfQvyZ1i8PPD9z+whfGT8ztZph04phHGORdJuqe9fZKGH5n8AzUFDFKUbKr7&#10;ot+AJnOB7iXsrHHWAeF38L++fQe2x6DBMDAmYzE6rEY+pvwzn7cKDWMRJa59vKGYUEtatHCN2fV0&#10;vxFlEQf/IjY+yBDipkwMpbcJlYXq5cRU52MfwktBTRqd1pWPbqzrRQfCKcVkN/DCK6bYjWs3Lpw7&#10;pmeTMFpunrkHS8O05f1ab4JShFcOBBVmuN3gIajkBDfzTPg3pjZDg6TAAYqBFnONhQJ6ZLTqLg/X&#10;0Uj1wZfYCpqa0KT1r3WliFbH4Lw8bv6ZRD7VsT5RhqN40R+65gI0jNJ4iuJQ/9KLrpax/uIzgRmu&#10;MuNoMMS8GDtFbywHPzQPE0F1vnevCdNodAeudOPLOpU3hg1WIBF2usxDt6oeA36sNQy9NHHYGhPM&#10;/Wx65Mztqu/rgM4StmDBVsl9ZGuDlKSm+CWNr5Cmth+NKVsNw/zkel/kTh+SmXBKHHL6KCvhe+PI&#10;vK7ABA1bjbKXBws0uYUieg15+1Tw3GKVJCg0AM7EBOvunh277o2IT07JcWetZ2U2L2qOgn3IYg5c&#10;m9bWWb2m2s6xLrkAdF6cVXImrY7ZS+5Ye4+fBfdsqiKfdQ1bz9Z/AuU5ImUYln7e0Mwktp7MAkv3&#10;u8dkkddDLHcXRqI902lTuQ6BHRq9sZJL6KprHzhhq3/2EtKo/zBJGkGyaisSFkUiKW+zYRhCu+z0&#10;K7oanANX5niVyAsCOhlnp6w1DJXiLHB/zM2O9/5xPHB1zTDsUtEu/fzRwrdWBhv782r0R99w6ob1&#10;vFj/MBmGEs9s2s9nGH5W7aN+zlGqm927ux6mSrFdWo5J1Z0OsyeLBSMIQnbfoAulsdp3uHnzlY0W&#10;WBXh1jGGxV9//fWvfvUNV8o0cRFZFUYRIAxi/LHo1kIJw4HMAgAlpX2KvyaW5UovMBmg2Lt3b3/z&#10;zS9wZnj+4ukPP3wP3MG84cGDe+zKYCyiBGQxsrYx+TjmBm2gb1zPXFO8SP2ZXNxDEkRUDTaNRGYJ&#10;X0H/YP8N686DtjoekDDVtCvNNwMOV/T4NGWvYj9mhzqMWOGD87iJm2tZTnP0zFZkCxS+DhpGeBrW&#10;GtEvZglnNeYBzJ0jmRRNw8DjPJFKnXEplj7t2HX2ddPhjaAFyucEj12cKLXaWDKRWQfisqvocNua&#10;pswdeuxZXBD1RDThLqUxfJpqPH+hMXS8Jr548ACBMWTAI+S9gA0IRvEw4FR6j/oXQNBDMlRZwSql&#10;CtOoT0idVgedJMPU1NL0BsqnevfuP6AadnICxYIt+LXxSct7tATGQhv0Z09hABhQeqM7b9dwCXKJ&#10;Z0qxvKsuLiBjmLQsRrEU09bIPJUusPBOHAkBOTQwQm65iDdaaYGV6X5vLsNA97sQyrcBKY0FwkUk&#10;yngUL6Z3ComjcDDyX8hDXFjg1QnI3iujEXAvOshJrFPEdvSJqTxMmWNcIET81A9lWoJQKVa3nW4g&#10;Sp0jSDb4GD03NMYWqEmPdL70POXA+EHZ0k8sDBTnRk+VqSrnafD1LEq1FyqMo5BJP+m0rgCWX5v7&#10;oBtnfiET/A6s+48//EAJlUkPNGWMWqtUuMnnsBYLtfBsASXnVTrVg7kS925DLB1EOKgvfsuBPmv0&#10;QTDW1q38Jz5OaKjgeGPv5NysTf/cu0Mw6OWO5DSuX0c8gVIJ5jkGd0csEWT+8J6szzXwN/bUEkXT&#10;JSUIGMay62cnZrUx/ERINww/mVN96djHL6heg2ZUiURbEiGmXjcYQ1JnlsFI7TVds8BYgcfMaURR&#10;h06ixbxMzU0nv0yqUkRbV8VLcL9rUQbH6QmKgsAifFQJRTVgN+j72HFFhJ8EzF0f5OVYtKNh4EoL&#10;72gqKcikq/avQMIGmurKo1+5xzU3KcB5HatKtYtD7OKkHtZN5RCqXugNJcLS+Wa3+n/+3/7P3Xi6&#10;dfWzDe4m2tfPbbWgp8dEcnOo+sj6aJldxwfKybOlv1l4b1Oazj6Ki9MqSXMVixBl69lyevC1zNOf&#10;fLh6aim4oIRZgXbuJOWe9ErrZvWS2q6PJHNfFQvjUP6B297pkmf5HYZZz3GulGLYmm81gUL3Ngq2&#10;/zONnVVttXUgJwvnaUaujTrUb8oK9h2H6uOavvTJmlRKf0s1/NdS2RWMNr7fUHxNZrMoRIl7y58S&#10;9/mKvq6F7B7rzp8jy2rFcpiIeD5Y5zA8MrtBdtC7EfbgtkP9s1XJTg02G0oIZkuc8qRiMKSmmygu&#10;aLKeqUwmZJAhgKnS4lHCsgF3FnQ+l2YkvxCj+87gIsYsy/iOKGE2nD5fWHrTgew7WuYuqRwa9/bY&#10;1vwt+WVeVLuaMd8xVpxv4Y4ssXsqdGgcV2O3UWa2Nz4zLyZpzdvWJ2vCMxNVjtLV7JPS875jE2Fp&#10;Te3tt/ZPe6MHpA+66HJcUcgYytU96zaCCecU7vWWQ33mZOcrBQYR4vgIXrGqIQlrBNVF2QkEfANB&#10;KpLVdJwt0Sh8F4RkrmbczH6P3TO2sxgagdHJx8ptDBHAyRSE2eQU0GPAcFk7E6YJ5TfqPK+jDtrq&#10;HHkFFGIoFSWI73AY4PHy4byCrGqaScSMgVlAsWz5FPX48UML+aSwDSnpZBhIH9bEBUISvCCQXy6Y&#10;lfvRfdCG8gNFReC2TgcMiiqZy2bvAauBzPmrr766ffsuyIM5F4YB647XKBTDQtwmxh42HZQJRHz0&#10;6CeI8/sfv0dzQkuJ5s4rBMpEgyGKKwnXMoiF1HQLv2Lsr0B00QFmvJwphgGNAT11J0I/j9iflzWk&#10;qckN95R+Ku+nBGO73sCS/gzN102cbr9yTaWJy4bwC3VNJpdzKCvGMDJHicTNXS5QiPBe3lX+oa/g&#10;V95S2ivvwc011+ke137rdZ4CHfJZO4pybvwky/H+DXl1eS+vAEdSMiCVg4HGkKlIt2im/AklX7+m&#10;QQgBKykQO3/zJ5x1+JS2uxTHQFRBtigAQrhy+ToXuiTWfocH0aw0sVeQxXA5Tdqpsy+fEwJVjq5V&#10;heqhZCPQP3/K/YxPbNWEN2gd6magJmhhuXm2S325zVigOFuLqiEtNgj4BzoKKqLJdEX4LllWhoJ7&#10;eBe1JRNYwupfwewv6gUHSP3bkycMK7w6DCJFccDrNN4A1WOz+/HRjziBd7yoOcVyzq+8hZeCv6l8&#10;o+lzHf6P3G2k+fvxxx9p77/39/4+6FzFQCa8K2ucy+kih8x4sRAA3LKseBmDSW8awOCCHAH2pBM6&#10;AHM4Xs2dgH6eonWE7eezcm5K7sJYaqG29CpX+Oq69/GMga+u4f6Un9y5zBZSxhVhF7eh2YBFv3v7&#10;DhkaYBLIMoF+k3hP6NZw54B/IkkFCTVQZHDl6nVCfrGWDjKmWMqhWCpDmbQoms8nvc6LUJ2e/WDG&#10;tJr08Mn6AwJHGoiwQMgXbR7SBqOOkoD57IjDm7lwvcQmK/hOViqJBVXYpigZBnQbT5+/MGBZZPZQ&#10;b5b6sUu0B8pNhGcwh6vpFEKEE7hTKmWi1i3eSP+4mon3Tz6Qiu3lm5d1ielU7Wzizoa+bcDrDig/&#10;XTh7oQq9ihLmnDVFQ7bmKc5g6GnglWtX0BVzs3OBQHO1KwtDkvlohhl+LWco3/i/+Yt/3kWkP8+T&#10;cjPrratf1+Lwua2uH28h66Md0cfnxtlla5bfewY6i2lgDZBqiVSrpHHP8k9fMQvcOpk4/vSJ3FLF&#10;b72/J1sNaW3n5+yZisa7/TfUQOTF49BENomc5z3rV2y1d+nMYbC4C0R2u7FXErt3zzHvX48jjWvM&#10;3zZw63Nv18UGac+x96VcXFsAteETLM43zpNg2ziO7xxl2HbHZc6/XWqcV2bdJkXt1razZVav7w+z&#10;oClwsIvp2FgKq1WodGGS5EQAf9Qpdg66bYl6R4FTGMuYdY3AuFFqj8NhWhrTOJKzD2edy65sTaVp&#10;b7Y0ZxMlKeKY8XVxw/HxzXp2uo/46RCRHKK39fX16EzqWRe4vmFNit78s2T0y1vb5PmKQ0O/SyRz&#10;yu89USC57zhMWps1xKYsa+ZcW9bcQtaLTYi6jmYoRMH5+s5ZN5DGoWau5xDPRqIElNEbkhex67i9&#10;+bhyI3BwU6qB0XmX4rebN+7cvYNMMzFhpFIJ7Ah+Rm9DaJKNjdXXTc4+QRSnnD1CXoyLpG2QkJbc&#10;F8x4gNsDAu9Ycfgs1aZpoAVWcd7y1VdfVo3OKzT4aZ7mN28w/FCg/uIFIcg4h2LxaujKm5j8HjJV&#10;yUrG5aFvzDQujwQi5Hol6OnGsb3BZcl4DMnoMNmq2WhZCN6biFLIcYULzBX2VCqccDSGJ/ruu29/&#10;+4ff//TTjz/+9CMoJLhBlFycx5bU4U5VhCc1tUSiSGcWpXXOVv/Mm7syh3NTq5m9/BKmVWXsOoKF&#10;F5y0u6gk+JvOYV0ScxyR5VoGZJRPWPeUHTcCQZj/JFpu1wq5jrABiEsrl02lFGHyI/eGT3tE/1PG&#10;YuatkL391nL4pNXF34WerSTNxHYE3QZ2VkTLwhubK+LsQI1CNB5hB++DFZDHBt2cypQT6yZS++kS&#10;XRVKEYApWP0tMebjEhzprCauNdKlCwj/at7kuE5wxeXuXBBCjHpjGeLSEosdGWYTNEVyXIaH+tN1&#10;dLyL8ibeSWxKrIdJD0tObWx4BidUr/OeYsSl56E6FdEVRwJYGsyUBzFgm9IfqRTTrApTyPltgN0z&#10;w14ipA7owe5FZ9OQNwd1UdYdm/UeBXwUznXqCjvSJvD4rZu3ZF/jZtD9rlt5Ua/+DM9Rv+gaXwUj&#10;BJ+oHtJ2A0nxYDe+smGmBBHZy51ysZJ76gAbAPIua9ER5+ayEAmu61iH/jUMQWvHI5SfNW2z1kXF&#10;ckK0/2bbZUGxn6O6YfBcYUyw7XymydwaTIgkwdjBvmOxtetcoHrcQE2qK+v6qWXiOTO7Z22UFTQ0&#10;LYwWydbSJ8kZg/mS3taa9l28cPvWLayFoCLTYuvMH8kdMw4PGdSbhhiweiZ8TgImeJsoILvb1nJq&#10;wIbUapMmtRCssenKUNneEFhZ/U7YGZQkq/E5XEIwT6yWYC4O3Ny5KYEteSdDjR/fvqoiUcPLvjF9&#10;LsNTy5c6uzEjCn6JbKGn09JppZwpjZ3wox2oBOG/+6//qy4u6+0ny9zG2Xf+1PnYfa6P9GRCk/nT&#10;7skcxYknuqdyvT3oIhWvHYatk6RHdTcTsbUya3C5LnCeu5DsOezlvanMDtV8iYxk7KPFGj2JVYLs&#10;qq3JeTDhgvTGmpCVoX81bktza9TUPyN3qJTY+QtnNh9anaiLPV1GvqbgWF8uv6aEGaJ2m2HYwjGz&#10;37SBS9LYrT+hxL4KSXspi/vtFj2+fRaaKHPpFPEvgnWSE8akfheSyU7vO3xoR9xbwtsCuP16GNht&#10;+KDeGQI2xzuGosyZOi1MG6TK2HqUwkt46r8PA8rtFiwhLBv8aDDb2ZLosJJCCgt9RPMw01rPbawj&#10;FQHGoumaout6xG70YNa2t8Vsd1S7Hd76/1yGYT64tT7MPtjt8NkJW8/2kTl/NwvCz2EY5qLRx+fn&#10;Z8Z9vVZ0I5lXdr9OCcTeew6MvC1ewQ7vWs+vU3MtJgrFW11C+yyr/Cxk/ZaYNwwnouwBY6kYcysz&#10;LAUYr53P5nWuO6zb/7HxW5DjfvnlF3Fr1sqI8uEfEEbevnObbGOXSWR09lzkqUiS3EqThV0jJZCe&#10;OacaOtOYTgQFek8IowSDN+hkXg2MxnvhJ9htYgTU20GWgxg7WN+SiJdYSOQPjl+QgCNpXggnil/m&#10;/Xt3Mbm5c/s2oIFlHvMFLNJrGK4Zen0rANaaX19ia8Qm+9vvvgOvU5rbthb/mlC76BjSBz9aw96D&#10;kOlZRE3E6dSMIfmxkNyZjELrfA1yqh/gRaC4Rr/pH5WnIfAJpDT+7vvvEEZiKIU3q9m8kkOXjLmo&#10;NQDiun6A4M3C9a6RHOg6Ws4ah3V+vBXMUBFLdZx6tV3mPBFH9M31hksXASXaV5/DaNtyqCrDSeWx&#10;FKeNxGMxh8N7o9nG/P48faejRTwijDdf1BEbodjKg3AMXcrwdTewB2J1EHMf6GcwGEwduLaseM8A&#10;ENURQRuwELigKEPBhfeVOV/hQBjTYjDTW717i0cmnyyFEAj3ZEEXyJJ2A68vWmFMp/A/vHcCO0YL&#10;/kAUZjIrCbRsAwAHHVShRZgE/ULMKZGTVy+IWmP4GiQ5SIJpAvgQimASa5t0wSBLggV8WVF7aRoO&#10;tib7VdxmGPfwUdQl4nA9S2h/+VV5K0P3ykyO9Atl2mOAEOww3HWT3W4IrcOQg03j9HOEPFi6GKLf&#10;k9HtlXBSLCiZ+VFahQ4Zu859DhcueMgE3NMoKgZKfLxKymetht5HG4Cd1ZVrtE7walItvISx0AKg&#10;K9emrsiiE45T/oG5AzaWi7ZvEwqpq8AHJQXx83l14/oNOgFhwb17dxlQ6LzE35kbvtERaBO4gTEw&#10;8Z7GimeA19QLtdcXX37BGBh+V5eLD1QbO/soLi8lq0riAQSPGCn34kWKTQAutzuRQp3+wzpi0mbC&#10;b2alpPa6UbawHI8rhxAV9gg9A0+SmYMVgT7PXBOHSo4G73FlIjwomN5wCQYW01CtolXM3nINgxDi&#10;p11Ch8hnRlyZr1p/SxN94jNz89ZNuhEExGsZCCXrn/RRduJif8Ucdhd3AkJ5ItULeBJ/YPSaaC8E&#10;r+ZHA8uo+HQrcpyF7wO0BA3RIbaM6kZlUWkPW3c6P4IGtGx8nHeC4EZVtFM1aZmi7lxysFEDTn0F&#10;ubD1gYmvqPhCYyv+w/WFKalgQwtVMRubhaIftG84lzcYFy0FhXT0CwCpWJCdghaoD3WQDMMWt7De&#10;hudPq5NTovfJMEx0tXUyWYv1LihwWUxuen91CFBhAiOMo1KN3lBksIYpe/HlBvievn95sLxykN9K&#10;o7LF80xklnsGK9URyjqSz2gYFpZkY3WwBr59ZA1lipYmcxLBSX2At4+tQdnAtQVybQG4dYtWmKxR&#10;mCx8C2AdBOgrI6s1w0V99nY4JLg1sv06EXa/9u2JHFkOavugPu2udac5PVecbMvpscVAzuuTrrY6&#10;tCXPgebc9fTDe/hr9NVAGXbKCimd5mFc581916DklRP5+hVbDFi/0qD0c0KzWfsyjla2TEI7ItNy&#10;pAisSdvy+LxlwzC0paP7okxvt6S2Qysyz6l5ithg6wOeKKcMh9aksoc0V5fmeM1rc1zX4z4Jco7g&#10;JIkuwX+1Y13P9Sxbl9Z75jTcqvAWvfngYkw1C+yzLWff0REcRkez1Vv0PQa0WWIjSG6ZHUpBd3xp&#10;Ouvn3K/uYauodR/2ddzQMiGkJ48flSVwwwDSEWbRA8858abgRFHceWSEaLSJIUJAHTZ1CCf5EoyT&#10;Q0O5TYbBUDSNxam5SwV5aBiQs9uGT0bbQ8bNW9j8mtktUkWtyhPQ5RUoh+2ZuhDuA/wN+KaZRr4M&#10;youc8i7hWb/44ouIroX+hjcNg5tghaTIFKWyCOB8icFGxPy4KmJ9Xp+i8zoNxxSbm837ZUaJa1hu&#10;NDlDRbPVqjc7ElC+7Bntqo0QvVdujbaDI8HQNQVR5nd0xIlRXRIAsZJmRovXAUDBUbyUkt2/Y1LI&#10;a0SBi4A2YkFq50F/8YVCmK90XkYBE+VLhnBZQhhROLWqNJEbeF1fVJMVjZWPFXMavvGCQwZ1RPCN&#10;lJm8CpdMLCuCQNQt2ZSHZAtlvxfOfCAopLlyHZ6z5KN4xZWwlLHeuVDri9fgcopIPaXJtoVzuy57&#10;NDXs3qHG4OJFNFZ1goeJgr1JEBiPrjgVNncVUn1AFEs9TV3wLDnrVffT5KkmEV92fLXQUoFWvnT2&#10;Wc3um5QNKTZW8Yi379/7ghN8PG7dup3+MR8Io8lIQUgBVaaZi4G4kVhRtOirHTlr8KLerhStrFV3&#10;BaFYTS+6Mme/cwNMO8bGQd3u37+zWD3o5NPe0FUm2cRpwrgS9Vc1M93aCm/GtjjKH9akvIt7CFGE&#10;dluvyazu9AAvYtxraFeNXAEiv1a/0ZQBhhVeTDC0Z3uposARjxza+gf65esHnJUr/udOlFeQOi+i&#10;65rYjnMqzOumNomYQr3C/cwFCiw4w0aO826UnYBdguq5NGXhUvJZn2UI5rJW01qp/Og8pZc8eARJ&#10;RO2+uqBx8LVNpmL2H7F9UYnmCvdX2ZJH3tcirl+7X2c9pDfxR3J2U0868+YNlTAUCu+ktoAl14TN&#10;CicSZeH6m3em/tYjyu42OWOCwJzFoi7GgImWauwC0kMfm7UqgtTFCshVJevbpVoN0dJsKWWe9V6g&#10;Qh2LpeY0tmy8CpBwy0Oi7QZ01uQnhN7qHkH/R6fqwc181nKpKwYnvNToaiMwZvRx0UaqJRYq1L2z&#10;quyEwoWZTYDgvnruPnxtnTMdBjYoV3z03/0LNQzrrXeezz1y/Wux09zV1qBqL8+wvrPnfaT1KN1U&#10;9VxNAgOvQGmotKrStWXrDXsNDiYVthXzWIO8vrTrmBRs7OQBAefJup7rBk6MWtjg6hamawHcKgiW&#10;Hb3a5wGg1904C1+ftKpyx4sofutkr0Q/8Zr3/MV1L+qwRd0QoQX/7WcYuhTuHrHr2/MXBcve68k7&#10;IS+r7e78WxQLKurnXxZTyTWEe+rYwmeFQdlmtgZ2fJ30vfXz4Xa5SbtQLZa7xTRPHv2EVk5ZGrFZ&#10;ArDQXbP1cL5pzdByR0WQXBK7RybhOOZ5bDNihlSmsP7JIZgNrxABg7elAObGfHw9AdveySa1f7IK&#10;bDMMC0kvgSX0iFyJ1ffW/rSnwdZqsH8ATvswzPFao9vstR496Zu3rmRWHajTvsuDKlal/SkP96nW&#10;rfcfojcm8G6F1/XfeZ2a84xgtcCZblkJ1n/VDLiUKfmsF3Ji7yz6AR6vSDg+l9WrWdXAnc18mdUO&#10;oNlc30gujdAiIsx+KUitpQ2QKGup13mLPrXXlbmSGcnkSMP6AkkeNhLI6c1+Cv4HAikSNOHoJ/Zr&#10;uA7EncOAXn07WNMQJdT2yy+/AsaB1Dnqgyj7/fGEICsIRImvykF9Yk8vbkZLAFjhev2V+fXHH3/Q&#10;Ypvt/M0r3m7MIGyrEmyNRQDxJ7LILx7c/8XXX6GXIIpOUrueJQAmnpGVjtV6FciJqJPbsJPhK2iO&#10;FLTYgjAgGEmfxcbaTfUjroSkFUYwrUcVG6qzJKFK88cVQhfRRYwCrpP2FUxUKgPaQizKdaxbDAVr&#10;Dl9jtyMTjrrA8EldhCOarJbkAmgB8TlQWCeBE6TtfmU+26tAasPu6bDO45HnYqokoVBnsDzOJopg&#10;I+UOxHHBNTyUK9jLwNx3VBIZtHEh8WOJyBzBpAbiBLqV5xIiBN412OhZgAjjSOUwPGNQuO6mfPbk&#10;9o3buG6jEsKUhIpxfpPgNZcuEVue/uScTTrha7QksSh5MM0fgVAAd7LFAaZYl7SDMtiRByksoKRu&#10;9NicuMqdld+7iF+pvt5ZlJP+KnFj7J/ARTr109XLN9CQmQcaldTtO19+8fVXX319/96DJsnSAOEi&#10;FMWYW52EbNIMKWBdhE0PNFAYMnVRtSJqiV6jcDm+izEhNtCN+ZFJkAyyl8exN7JPNS0J4NC0XNwf&#10;lrsbdtJdKQN2I+NcDxaj9ePiAsOpno2FoLxiDNJMcCFn1hhTMZeCaqAEoA+/Yh/Dg1BwDMeEx0jN&#10;YYGpD7XgV2dT1G70MD/Rh7TxI3vWFTlJ9wJ92TGveQ19VDeo+1rAgglKkyWOPm+28u9/+P7R40cQ&#10;qOkUj44QmyVEEgz+xVpCcJEFiLexPmOxMyKYoQVAI4cl29MnVF/yxTYP5QNzwEzgb6m/GRUC4ssk&#10;RxghszrlKl3l4rMufG64fzVXL5OFMPk6qH9YOTliFiemUyjlCIVRmYiojzyvwwKkx5oLzE9gKyMO&#10;cd0F19hEyBTITXmTdZCgBsxL7kJ9yCc11PEAa6jkaFT+ToAiIxjLhCeKrzGQEK6jXQH0GdortEaX&#10;8kTmY2VMw964a36gPBqVeorqQN+wE4aRkBdSKwWFxoxNk9Eu5o3QtQh/fISb0fxg1Zal2xW1vBNF&#10;Vc9QEef8Fa4S8oxCjJ6Tl9CnPM5s2fIaGrXAT6KVjWEIsvEw4q4aWTvUv/AK9S9NnaVhQr+qYZgb&#10;+dxK3cT3bcnBuxv8sIHhp32RVwB9BdWXmBIFbZW7MMFqd1TxAKpFtrfKltZaBeozpBQL+JjI+wBj&#10;cMhKasQW3ELw1HJCmS2gX4CxAI5ijtHfxT8rhDSA4ORhJuMxod7gWtZCxHjc/ulHTI72HFuM09Ic&#10;q75Xw9Ah3nM0EfneX/ZBs7VUe93MeW/7cwE6TLM96oU1vW29pNrAOTqnebkNDJ1Aaj2O60Zk3bdp&#10;zBPWG6YWKgVNqF88r1lqhSVd9FnmuDK7dI0XNzGJTle0vPhmURxk0VA2G4ZhcktVPpSJr5pent/A&#10;HSOLaiu/nkpr5nYUH8GMi3uOSm4WpmKlGXO7WETg00bydP3nFJiN3ZoIWxTRxs5jFtYr69GfD67H&#10;cb7Fu38OwzBlB63eupx95CmFLJN3VGxdvVnbec/0UWm1t3pj5xX1bB42spNZ3Wry+o3KdHLwYEdt&#10;kg1PTYawhOSanqhBfaSDOOswr5dbqNQN2FB7Es5ZR4HvX39NmuYvQVxI3JkB2CxRSKSkWOEDSTXM&#10;QE+9VN7lghsA8BXE6vbwRnG79o3niLN+AUl/7ynAKgeuoW+96BK0hIt8ZV0Pg3guEUvPUw3soGhN&#10;I7ew25EVsaHW/Xz/FqAGkGVW8mqjjwZXUSaIGchSI+khAUU2eekyCOD27Ru0ka2kE5zP7s2YaFcc&#10;DqZ+/sKUizRQFBiytcwluny7tDqHbkzUuF3ajjKlazwCxRQmVNbGF/V+BWSOVK7z9mQQM8x/Ny/D&#10;hC7TbfEpGmH9hnBN2N0A83qCUghvr9E/57WcqaC6JuZqMLLh0IfvZBe4gnk36sdzgFkhAiiNfHP1&#10;E8gYMcwU3kg+YWhlQeMQWYmmFYkRAmwDWVCvffUljNYtSKV1aH3StBGQNKVJaVnKPhA2LuZklwD1&#10;N+Pmy4twMQbVOiKRVUMDla/xdhxWeBzsmx7Q6hqAlnoqMteEQtuqmglJksdHrMna1MGN3L51F3ki&#10;VaUcVm9hI+YVodLlwEEfDs70z9KRHjJGCwVZyRlHXx06T8QegmZq5K4gptOt1yOtJ3lfI+YJ0fh1&#10;kWxewEO0Zk68sdkPs6EoJ46gPQmME4k7ncbUGKm724cchVDUyX5oD5sM1FzFXJT5UVMnnZTF4sGq&#10;nrjYSAAFTtL2mzcqm1DKhWJrekSZ/IrJnPuXep2IJSK7ii0Qqi1JAo6dYvU6gEVPZbht+sd3Q+RZ&#10;rKFK5FNfwYvq7dDliK/N9mAlz0lvkGVvboFUJj1ZH5vodsYBj87woZ1ze6q6IC11IkONLTz3j/43&#10;nBRTNVGFu3R31eL+rgA12un1LIYaJvFV3cJNzI3icJ+sII8ePpZtDTsP5ClQRtwOU5+cbUMCZBxn&#10;rcNYUrK/IsaQWzjHzTHKZFl6B9F2muhyk3AC2OwZLNcpY3SjyuZD/5kz0Y3EdtQ+D7esWknJnqZK&#10;I0KDz3zAXhoTI/ku2lj7pY4L0pYZSICvNCqz8l0YBjmtzLihH6OLSv+9UjmmDiMiH2mi47uweSOI&#10;Vnec7jIdUFe/Mgzt/fXRWdSf5hbFeQRge4424/MHo9V1h8866ZdV6DQoz+BU2RiADFVGwNDG6TNr&#10;XLy3cozF9/Q/eytZZm6vD4OryYobmUChzs0Nr9r+qS1JeLBp7bBxlewr3CRPH1v9s3kXPGVTK5/+&#10;UyA50ywvJ7zvEMOw215rqUZ/P8NwoH9YQNHA8Icw7tTflgJh8zX+CeVQhxNFrGMgLgkxlbAtPbEn&#10;97+5Hd5umZ0fsDFAW7t0fna1mp+lbI7es3t01etit3Ju1qK6eqequRim3jbLmcTfEzQmew+Xpw1j&#10;ucyk8PfqIsPmDRAYH6yej4DqkYEVIZqpKk3j/knRhR39OjcAX6f0YobEcULMe9aasY1vDVcPROXq&#10;KyZZbp3vbfJ6uegNY4KsFo1Z25a/HuWxjdnU/V166KWnyOOgpdCpp+citnuyHjXH9wCBHqii1LDg&#10;+VORUjf79Gr99OZsgQxxx7fdQq26v66/FrNGLrjNkLQy2RgsrXdmw3hPTrbsQ9rbkEwNjP7gwX3x&#10;1i3tcyJMNf8X4lVong0GkyRgRqmI97DdYqhAdKAGezF1tPtIo2SMJFNwGJ0j06acJib9gjOLamhD&#10;EgGZswmhJqlLcJS8du2X33yDX2aEa69vIvC7eu3WrRv6MNy543bz6ROol3jz4GTOTacA0OS9Affq&#10;Ck5UyhOXgFcwVTFHIekBTtKYZQOMEMGKoUHYREB//wHsK4g06cRr4AwXtWmOZLjcQiFXN0Le3v4v&#10;XqTD68pJM032hKScLMK0xWS3OHGYiTYSc2TAmJhf0ZYZg6hrWFjdp1GkEMC6AaNu3LZNrKvQEkGw&#10;GW7qZBbNg6i+7s70ZHwv8fo4MXKzVhziWvtdBwYzKPNHn2SNdSGJEbTVMKHEtas3b9/oesJvSDwM&#10;rnTjhs7OV65EZjmDhApCKitxe1mJ+bojwxphT1F4iX0Ivhz0YOx2TJ3LH1cYARlFbJ0xD0eyjejX&#10;ncIOVHf29i3iZ8CodxtGyZUNaFUkB+IBPtBepo1eCmc1X0FYzIqIsFCajmijfnHd/86fw0SNl0Ae&#10;g/mHTYAZePWS0mKB5aEcuB4LkId5wjGQeklwHSNYgN74Wk1dNWw2ylid8pZgiNVmUdW9daDVVDhs&#10;mkFUl53lzJOnj5X1ACMTi4wjdlzN1eMQiOo+vadzFEWfv4A2MVxJgI9xnOCBdVGgO/UJioULqB7s&#10;pnT83Rtj74RJoGWUVle0vN1CgEuhT7dRLsILXblxldQBtEVyzc4Cecc0S06mdvyFT/KFSapA05yc&#10;cYSto0K4ZVk4aIBK14EbgUJ4RXVH1LIYuqCrBVIJrtBwo1AR90zmR0VPMjzK/dbpmYkWYpYSasDc&#10;x2VncEQxfYbLYEZHDwqIUDMTK0aHWk9+nbgRmsVPGGgPqSgbP4OyS0rkCufv375/8+qND+UPuoxv&#10;L8sdCcqvYRWVfMUIyz/S93CisBBV75SXUkOFbhYr/3g2VD8YH5lLMNGYHsi/gbyJsjr8Q7jdJjQI&#10;dbf4ig15BDwb1wJzjSczXShQjj0ymuY9OI8OypUku4DEWXY3zIDaE8URYd4ovItS3nICw8DNnBe3&#10;UEJH04AALtTNRTjwAjhBjZMsY6onw2Ba+upqVI4sTvZUYyLtbky8MbYYvtoKEyVp7oVzN+2gbl3v&#10;r+mvANHi5YK8LD3zvFfWn0WTC9U6feRlm1EhJnH9VH+XhWyNuYuBerGkNrmF9sfeY92W1Wa/oBR9&#10;jVmSkvXZoJN+ulCuPvXQVfNrOskJbixqaBgGN9VlKITC8wOwrqvUmk+o1+VpVin+TgST2/5ML29f&#10;z35xUAOwWviW8sswFAWd/jTt0D7TJpYUK69t3qnPZoCQrVl/RiA0WzQrUFIrdWxR0fQJWdd2/eB8&#10;ZBS7dNfW/UVddv3q4GumFlp/2cL1J2sKyuq3r/H9Ikwb7l/PCXoBj50oLEcaeMsuYO97RvHsu7dc&#10;sePCHi5UEuOqvR4ni13vGjHbAzGTtT8Ht5k1PLlp6Zgy7omw0qVdxTFLWPXgnYNzInBlElW6SHrj&#10;JkUyC4ElodKYLHRMZmGD8OiOnpBNWGXoN7l7uHz/SQzDnP1t65DMpcIVTvuWulqFqkVJ4aInKygt&#10;zndZRPv5T/tUOZo7OzvcDera75K/Ga953l/nCK5Hk1rqY457Wed/JnBWAbqOf0eL2q5M+50/nlcs&#10;5PYxTZLa3tg3b+5vtzjo2SeEp9oCJc947JcoIeO1fJWxCCip69lC7aYBDnsualF1PF5dTBll9xsw&#10;Btr3u/fvfnn/AUYkbO9so29evlDPznb67g3byzVwBlE1PrzHxkQnOXdQ/doeP3n0w3ff/uHbbzEB&#10;Ibwj4EWcAli5cHQtsh0lsroSEtyGvF1vqQ1b7jTOLiikQOYXgSzZJmOzgPAPqwDsv4mscunNW1M6&#10;PHr8kE0cBwZyQWBOAMgkNCR4lA4pUhegl3XX8ElO3n0WgTpx36/in3gzotbzTFUNll69fPjoEW8E&#10;uyBZ5kZ2k3BmZNQC9okh6Xg6LYmQj69eumJwpw8maGMMsZnnCnKSiyYTw4cRB8f3nBPJEbMedilA&#10;GZ1QQMwfvcxPXMdiBNdt3W2Pjm/duPXVF1+SzYLoj9ew3JJhuADxJbr+B9ci40knW5sJohNrHqQS&#10;Syb2Y3Zv6KbStDa8AsjEzjHFGT9gLgLJdjNMyGZ8PS/evgvjdBuIwQwDwOOvgp06LIRWPEahxdVY&#10;R5T48jpPkrlPcwjqQcl1zOavNkG0cHCeYm59nWNChkQfiSYvUXPFWNSz4uaNa5BB/B8+GLk09+hg&#10;SsjdZ88brsclIK7ZJ4K8k3t370H2vJVeYlgjLQNyaZ4eeYMzIYnFYgh0DjaM2JFHGDKZLy9qLkaN&#10;HtOaRUNPn9CkxRns6pqQL68ZNUhCtczrZjR/I1pHGG+ePt06m5s5z2zCqWcnScd/fMcowLhGTaEq&#10;Y4ETJ+9PPhAhhxfXbINPNhPsc959eKtkOmJ8A3whb1a1gv3bJ1rLwOHwYUK0Y6ILQMUavTiVkq4O&#10;Gqa2vIpGwtgjM2I1o69pZzIXnJd50pMH+jzmnACgvv3DR5hjAgpA0PQJUuuYTMswqOcRbcJqDveJ&#10;GOtJSFhiuUy8fW/YWoydmrbs2MAAMGdY40KhjDM6INzuYTxevnrB2EAAzBQmUcxypJZEonKD44oM&#10;2muCIKXhx+exKwKIMiIMXPUh6dJ42cYlJd4cQdjnzqI8ZIFA0hVH5jOYGhJU7d79+/IwQbh5RMSX&#10;DMqENyAgm/J5bfOCCSo55gqfKizwl8iCyeMKLCR64+e6IEQXVYCRzIHxuFrE825E8mlvq7GKKobE&#10;BaQPROGG8uw2LABTkOvLLu9Kf/kCztZaQKVwQZKWdmYSjExcXs5FRocuc0bafOkkEZjcKJNIAUKn&#10;ttC9cQ6Ic8T0TE4PphWNLBPIS6HFeIMoXQqDqoN1Re01juAUVkTOoSnzorXLtmZzoy/IPq0Jlj70&#10;anVwKE9uyyhmZTPKfhQh8K66Z7BoUx1Wj6P/1V/8M0kmO6JotDx2cwxnh3Ozj1izcRodwQVaSzXC&#10;StPn8J/x1F2W3L5V97AgaXOGoor0KIa5UI+ATSV+PFevoF9UOIOlI2sezvUSjboFzWbVRfdPmWlk&#10;MeiOvKHnkWfbD9RcGccQb8dgX1rwr+aey9dY88d5BevAQDhJXrcr2+ZnojibgdLKa9CqQMewEoEN&#10;iz9+oFc1cVgogsnkMNQNUC/nkdxu2ZkY6C0CpS3AUQajf1rNUWD1GDUYC0PC7sjwemW5zrlr65LP&#10;YYs9GPBt+WcgwmS00V1eab9/A8M02opoxyuZqvGQN7e5qeMTyY5j82maHYdanWAWptTObCy93792&#10;vQxsVJ+90jHoxVwfx2T/inGn18o2ZxVedIr/7Zm6HoZRcQhXKiaRuWibnUm4rK1oHevOnSU64tNn&#10;iIces6uxuNDzNEdjVsxVkYg2L3LmAVsXi2s0JtGedGFcfjV8wR7djyM5smJn65Ik5MkMDGJ2OJHG&#10;cM+KMEOHBeQcypQUJEbekEwMLItpLyz0ZexHqWO7EPNxTpJTEkDmjtoZWhGUPSuDMaynFRcpv6li&#10;NVbgqXPYH4WTy9/mp0B9t2o3bJNFZM9eRjRTIn+G9Ur1EfyE8rWB+YDV6VtgEX9ILpBiA4wRkqL/&#10;b9gneiAgN4uVEys6DyeAS1iJPIFuNp+F6Lufy/pUA/FQZJmqYP3dvzY6S8L81Y7SP9fVy6Rd6WCB&#10;eWAKo+ZEs6UuMK0/aWu9AoNG69Dr8Gcb05ldBNIP/IpRstlb++zUEbYQfmXnwEIGPB3TauE+DWXE&#10;I8qVS1GidoQO2pFnLMjhFask9fK8BP7Cd2FtjG5dYPOOz3MEweBXWRGk+59YU28BF29chbblZAXa&#10;mOBiVvQWAxLteHWQ/WTS2U/vf/z+2xfPniLVYu9wMRIUs1EZnETJGi7LjB0hViPjp38S1PwS/YYQ&#10;/cH9B1q8vAddgebfiefkiwAQatsRsN2+ffMtTPqbF2/evWaDfPrs8cNHPxI40mCCHz8ohLt6mbXv&#10;p4c/PXz0kzlfQcA4J8igGCkHhOduaCjM89WcuInSGwiG8QZmg7xOkMRjGD7Q5DNCFzx7yh2Kro+O&#10;CLjEAsG8QhhNtnYsU1gXIMJ7d285aq66egiY4s1GvwO2KJO0R9+A5uioOwZxuvf84RNGHiabT721&#10;oCXzpJ0FWkGBRbqNAeeOde4CwlldvY8voEu5fhVuTXCM8gHAyPhjYc6Aggey7LsCqzhwhpbU3Vrl&#10;Z65eyXbiVkC8WgBZ0lMgaD2bKKmXCVp/h+BTd8gagdEXYE6ZZEy9zQWkMP/VS0YNzYjJoRPXKLbc&#10;H4EjOhhcu8JFbdzPGUcrLVBsOjy0TAgAcGHICI2lj/W163H2YEVNeCbouOImRKFPnjxshmDUDQak&#10;MlTTW9Vi+QMxEcjf3Q1j/ZMzLILH53jceVeXEViCOmnQ61yEbbEBCeUJCsBBhmkC4b19/fI3v/k3&#10;cLKUSRW4pZG7GkLAnVEtrhMcNmEsMM5KjP7RGjE0JA6/cOXqxY9nYIkfsg0YbhjjFFNMPNU1OpYr&#10;hoL5AF4jENEL+eeTDyzOEBW4XGXK8SXmsJmh2VF0zD6CEAmYhe2+qeZI9scEPHsCv4hvDB3lWIIy&#10;zh8ZhhPKuHKJpzAaI+gPY3/j9s1Xb0lh/gyzELgLehhMClYm5yErFfMDkoCrLHsZ7UTcPeLgwSaA&#10;goLiwbHwQIwfNKklzIvXtF0kFuSqEwgp3kVfahTxw2FRAExSJKwEXAp7DXHSMAMP4yQ1wws/ff6M&#10;hZD9h0ZKOWRsND06q0JypUdK3dztdaeIg4SLLPcgG0cDBc/OVCAZNFRa80XeQvysRCBwzrkAkb/j&#10;/BEy+2ZMd/CCn2gxYwExw30yHrA4EDCTLD7OI9rV3Tu3yBejAgcOCq8SDYTg4xKsSUszxBx4H127&#10;gyv8dbyYLj5h33/2pAL+QjKt8t68jevyRVrTFNo0EnkiUnqWZMpghl2/dosAuURPuHePbIZY6Llv&#10;sTPU4wUKuHXzDr3Ldu1cLQCsFwjRzxYZj1QUPycWF6YwRAJJYNh56eoVRADkhTSs80ucrJjj71zz&#10;ITzsDdX6Ui3Rv6g7LAY1r/iAxbhxrtCjtjmxZdLQmiaDqEHb0NiLl68RjmI2BXE3TlQUWheNeJmV&#10;DO0RnYozGctjAl4Z4pkWcD+MItvGRxhkbPNwl0KOkNXg6H/9F//lWrK4lu/uShyVz8nZR9Bc3x9x&#10;ypC/cRp8rfBvgGVOXFOTW9w/m9ss5ewWVRaUMUiidw03uvvvHlPU2p/mbVZj5ygTtr48C6xXe37q&#10;Et27xpXgbb8HL3m22HFFNrz+sgnevLynMXBWMvV1BWQ/Dx0yC3lfPkXiORe1KLMNWk0NW/huMf1p&#10;/+EgBf+c/msv5rlphVGzorKkmz7pefp5XO+zcxR2+3/ryujTXJ3Koq3abikKFia+zOrGzjvM/xDA&#10;z66Y46JOU+mHi0KwoHuPwa9fEWr9qaJBY3S4akQNqqBPcFElQD8W1Vjb31EYBJF/jQe+73DUlqHp&#10;723ggMjr5i2CrCW0AsIStm1nBKKJ2DSLrecR8bxXWkZKHrUMBB82+tW8lX1aXm2Ntv4i6Z8XW1T/&#10;0smDidw2TxotZmvw9fYA6GRpmmvtRr4uY2pJs+R2H+tAJVJ5vJ1aXnxMmC2aa991FNafZRRn93aO&#10;rEdqz1PbE0PmIeEGUgepU8YpFTsx7/qom62cfZVA8Bs+vx0Swk4pMW+otLIMcKl01Qlhhk5OQH8x&#10;g5E94LY8mygKET4lFl6Z+9ias0y/RXA41qLocMvDyP3rEOwqJzJrTlGKJTkxPrqEMUXAkoChBAt+&#10;ih0PotZHD3/4/e9/99vf/Prbb/+AE3JcM5/BVWjIpPmJh4FuyMxw7ohz7G2IPSPHmwbW8lYsT67G&#10;ZNtjTzLuJwbi5vcIdRqP1UnCpKpMl1nVzSyRWNWCxxtVjqJKJ3rDvFoxyYWlefDFvWnHb2sbjefy&#10;5SjlVqtftlB2/Z+ePjSx04vncCmMK/zGDfx/b1wvsqFfwHz8BOAQOR0fIWmUkUMY7zSpYfdwNHK8&#10;zuV6thRl8yyG7z+h+KYCzWtGb4ieNLtyrWDLjyesVg2Zfxc+vH0P1YgdjjBhQu7DbgvnbPzMaoPY&#10;PgEUiG/5A1hoz5DoOhWgcBLHXIZ6WBtDSO+Sq7s5KEbAzzhA0av2pyLJN7BhMfVpSNC46uJDqZOA&#10;ElkAO4WXAukEqgwfFqGzC4b9oOVDZKQjQILomWF3HA2tf5TwM3o+yGpGmMXrMPbCbZ1xsA81uqoh&#10;gC6trMP0T2LLHiPngGeQKfmIccXFIaJyC8lenzkEVHcmxAofIYqmaNzgbi3vrdJD0amslFY0IbZK&#10;7nx4LBYxvjJmf9bteCxY/6QwR9/CJ30ImUHJMKU8pLIlIWtDWZbmCJ3oU4FJVwzHbU7NIHQ+RgN8&#10;TYwbh3bXJmZjbHVg8hViQgP1q04gX+1OsGl6jTAFrluTtCZ+VvKn7CHuZ6LkjUkM+i3M+ToQ2ggZ&#10;KBa1yDGMqL6/vCFRHpNJI07XmJFp8oftTfxzF/GcllEVPMXoqDZIikSAv3RM1drxMNHznsfB6FnZ&#10;7VSKFq6h1zo29fgIr1zV8RKVofJQxr1sfCUadDpkTz8A8yBwppLTNtZUCuNx1XBpVN5ftRUl6Hmc&#10;RCYxLXOY436M2MUtPFFGNU2kXXqHE/MNo6zoHqUoXBfya+OFwJo6SWPZjqRDdxEDnp6habzVeFOJ&#10;+BRXk3MoAWKUKKNFX1FIwhZfiAje5sPT0JZYpLs5MsZyTOEDHFoCxNEuU3krXwrZ240hFf7IUCEV&#10;4ZUdwzaiG+H1AZHgVHaXn9WoRD3lhIrZThLBG8XLeBWKbewHuhTuoCtDabTn3V8y0zUJ0wq0UdcY&#10;7yuIYAy2qwjhjQHT0v8SZqTtprUu/5BGGEyMTYY6o0WJ+9ZAGvVPC5hSbRUDKleVn8cwdDucbrHd&#10;NXtE2+HBeaFkRcVgoIqH13kVpt1VN9ce3dYnJ7C1y685hJ7PTpybd9/ez3bovG12eib6OGaF3cxX&#10;xwqANo/jsCEuWl1Yx1PAcdZ2MFHrrsn5IYZhAs3WvMfcHVtsGzI/t8r+zE+O18LgbbtJOF+rP1o+&#10;s3qrbNh3zLfMYWqXtrc/88j6J54tVeyOdZUGc0TaWO8fLpUjyFdHyf1gidJzmvDIJZQVZEAcA64H&#10;CCH40HGTm3l7Df6ySSvXGLzCalrOwic5zZMqsXaPOb79adLDUl9hHhWv5Yg2zWcJ90acddWPwgjC&#10;hiBoOyb0m7lswwa48YeA7bR8lTT4vz2/0MMYrwMMw3ZN++BybCbZgsw7fU5NvtXtm7YXHJdWFxer&#10;zP2lf1ZF+EYWrPV7N+c/y4NhVe/Zz4fI7/PXi1aXFWMwe9bzFP2vx3pMzNWEFWu2r9y/clhCkGMN&#10;TOeyM1eYmoDztawd99caFilg1JLNt23FINdkiTUoZKykhllbiADBdOeK2v5YcpNkQMI4OkbueO32&#10;HX1DKXbIpTAuMsew7nQMHD/VXoW9FRgDPWLkXYNvHgFX1eeVqEeErKSewaZa05a0awfKu3lrghG7&#10;H4MVVH9liqmoCpVyHVsLHQteoUxn92ITlS/iz6BkWuXJzy8GvpZPvgj37cTijHWIG/NUq3ZMi1ZF&#10;ya+e//Z3v330+KdHD396RtiWD0YTRzLNwGp3Hj6qvIo6IkPPYIYB3HQPBSrVwaAGgN27O9vEBCNc&#10;yIcnD/XNGD7TESy3Dm0ghhL4KtSOKJU8h46/qxNH5ru4gfsZyoRqdBsGMMXHwADi7NfSgX7SUoTm&#10;zLFpVv6nbCuut0FShSB0vuVbAwcuLumAEv9VNxiDXu3bHAhppLFiSlpdKqksxNBubAShjlRKVsKi&#10;RoVFMj2Z2PeA6zP4gSTBghgfaojFnO4QvIiLcehAKzOkFRTYsJ5QC2+JRrfhHQEr9l04KCsVHlmU&#10;ihEXPQiNi01gSAA62ZwAeYK2TyafRthc4zR3kGAneYrg3YyILYKb7dQOIyHX1zC+cisfUTfBFz+j&#10;QCEX7geJqBNpSba+ZQPkVyS4bRRH4iOhVTPuELbsRdW8oAOUWdbYx4Gw6CC0nAldRdxBp1NwZDlA&#10;VTuBMuudXLVoS+h1dEIV7QVm13TfAmsMxv25RFgw8wpzE8HOtFrSasu4PvF4Cbz7iEeQ2g6DVqHI&#10;UoniwnHz+i1ZwzjA5E8ZL3WihbgVoRYzFlYcYBh36oHMorvl2I4XHwaq4cjmKFzpEUM7bQiNBpvY&#10;pt0ZcWEyckDMVPiJe7pWyM0WYA0vLHlL+ldDHa0a7ALbia5eP8MLcAXtc8c6laGHA2ex5jU+QQMQ&#10;d4FinlAYKiB6/sZ1cyxkacGvwPHmKdY8nK/wjWeoZE0y7/i1ZkXawmlf5wymkyO4kVYKciPtvgBb&#10;HcKReYDSQqVa0mRIWVeRqGhHlFQn0iol0/XRUei2ZCYQiemEpbimEmHIXdFLVChyC4+LmuZnGUK+&#10;dpEMNXrQd3F9klq4v/fwCmdniDw7trKGGfyWR/Aiw9uN7ulWnoXC7lX3uAgguoX9bIbBkch+ttpu&#10;u3V5ZLezlt0O+UQ3VNZH7qfuCuFYpYPuPAt8LMFtfV3Bjk1nrXfiuXxvVak1afnz4Mqy0WZ+L4eb&#10;XzzQ2/vtsn5WmrLmEyZg7SvWdeZFp7HWpvoFE7vHVnvnDfP6fMssa/601bR1X83z2BH9kWNdh0MM&#10;Q4e7h3SXg5Pip92j98zPWYO59Gx1XYl+TxuzQXZoJqvW22b51D97bpTirr8jc3OjN3CwVbf/uyhX&#10;sJYSTlyMqlxYOmrdrklUPfEYsGm7xV0WZ7f0XXz2ve23ZWG0IVzUgjA23/zUWvH59VdfVgTSl0ld&#10;mfUtvzB9NZzZcFfWWZ13TtIDjBw9tar6qem1mcK6u4yxW2rS8d4A6NrSLI0aWYptdUhjXW6//XUx&#10;DJP81kS4jwDHtX2kvyCDhbHs+PQBOnRV2tJejcXGCM5ZUN1CGa2SaOdC1/eelKgKcCtBqzMxvxYW&#10;p3stpxlSeaSk3RUpUnklr61SlCJJGhmzMZXocgsjHGT2qstYVsZel+1WiTLvx8CeK2FU5BYwBtD2&#10;/JoJoU3yAAwdw2jledIM0Bi7GOH+FiRJJfQcNS5KAhNH5ElVqSFWDWgG2PmcPOdNt1z36GTl8qDh&#10;DeXRza+TNPNUj8xu9r1OmQ16gTx49iQ/td8qAmz3drL3K2Iygmpi3pJH4BYIbeleA/lnv6zM2IWd&#10;iegUq618hoavFNJ6tnvnDI0aJNs59rsvXrH90nzZBkJWBvtG2hB/oeDetiiT7gyS4Lk6xaR9ytEM&#10;1t4czx1oqizUJ/md/ps+FIyojykF6uUsMDICDz4TVLIiOMDrzO4E6Vn7yHgrXJBfT5wWvRSp/1t0&#10;Cwlfjqg48I7PwppIE5Udcj/neruSQxexd7IIQ43IphFhZJ1UVAH90EMaqQm+476tqPLDg3t3Z+gq&#10;vQpKqNlnGbiCJOiWVwDmGN9nz1/yazowBD80iATzFSAqCA1GLFpoGEXoietQI1A2Qy8DGQdiIXXm&#10;WqeYnYGtR9ieZLRdtPq8hGGgm5gqnCeVoQm8LEpTKitSuOYJXGWMITqOXEzYVm4zEcDV61cilzWx&#10;QM1BGSOYo/hAObKx3VNSyw1VkkQjFXFYtsoSjNQrYY94U30R9low8bEELpnHJlveILxcjJcbOIZP&#10;Vx4UZXoZec4kS+prg5lC/JrFxKIjI5j5mcDrtAHetRCf26YfrdIB7PQJOkYwYnxLyCGtlFo+XxV8&#10;ZCJ8TtjGeRWGYQs37nZ6wtsJIbBA+W7cAHnheBSRNIyLjac8189ujr4lyzMldDWW6IPv02+4nuhm&#10;UEru6jpUE++d/t1DOwVEdMxHkyq8qvt1xRD0Q+cCR5zaX8E18ZOe4vHtznv1smBMGVkDIl84TySD&#10;anVivS3dMY14I/ZlClmLQC7otwBby0qW9we4oypQS9E8red1HMhWUNFh1oew0EPbbI/pJ4XHTnpD&#10;i6zl6JbXT0qvtoTz9jAHxSYm2IiU1SbzCq70zpL0soXV7RbscQFu4Re/+IrmU2HK4ZZ6fdDkjksf&#10;dBR+lknSWFWXF851dlYlU27hi9MePBbKMHQsu7Yu+6I1aCEtmc8iub3H7Kz+un6qz07EMyl4DQT7&#10;iLz1jsaAHulWl+V389mtq4v+rGHPQ3mD51sD90MMQyn+M8csRMJa8Ov6pNcnImxR/dqtd12N9fln&#10;OnOi5BVcXgOmOTgKb9Y9vIJNm3vWZ3OMJpXP7lrXZw5i16Pde+jrOV596bytJ21+qY7O0FfAaB4v&#10;ZtrmSjIqmpprSnEwS3g9HFbNH6Q4GaFJVB33zzAMk0LmdKCGhfj9qbRUcmo+dgiMajOxWalBaSzZ&#10;X0XCSj0zgloL5DCXZEqwFkuFC+vHJl3amAv6ug7rDm/Dl2Pzi3A0R183Hz91/4phGABljI5zqo/U&#10;qOvUOMY/RPe+1Xs3pwc0DEtN9lPX6JRT4P5zd+7+toghx+B0gKznKSOu0ffLCM4pYBaepQ5zbF08&#10;ZEHjv7SW6ETg6/7BZ/NP0T8J4Gvi0h7Fn+3ODkSEQD6n2LhqB3MFJDp9BOMAA7ef94rPWV8B+pjN&#10;37yNiQKbBEEwXmfX0ZpFGwxyGrhpsTUi5TI0iuGDXj1nU6MBlcIqfBO4K08tlVYpMdBzYCtIS2lr&#10;nPDwpcaSiRuoP6FahMMmXWpo8vAzmEjphzMmaZf92dXdv7nCSbLLKYNEINfoikWN/Mo0YToXZPDS&#10;ADgP58jRuRs3iQuZyCbvzLSAHC06Ik0T1YVLyR8hWwxG1PdriQhIjYuEnoYKwqkvNEtge51ZFAzT&#10;rYZe96ePJ3h8JH4ftsJmgMqG6kZr+O9AMZqjpkE+RPYDfKA9ji68g0TqC4cpyJyqABG6CsCECTv1&#10;0JIjDo9hDOQPle+hncj2L49hAH6tL4y7E+Q6hL7G5BAZq1vo3NTH+hOcjZqfOFLTiXYUoVpwdHj5&#10;ikbp9n18/OUXX4Amw67qCI4Yj81MpRbRe2J5EgyNAcOIsMRb6LukPjDwCxVABkvBuHksvIc+IAxQ&#10;h9v+1GNbESFjwlDWNfPZ0+d0VuvgGFVMY7hVXOHVu+LXC6sitwJAP2dMIcAVsB5+A3al62fWfMF6&#10;u5S+subxEUN15DRLwjadQ5TVi5VxI6HbqA9BY+/cewA0RnehfMn4l1EzJ69Iw1fRcNNcBJnSreVz&#10;Y5dEPuPLXGQWUzBCaC51zcChJkIfvc+oXpRUCmuxBUep8fK5AXB1FNCdQc4Dy2zTZLx6zbhZKtYy&#10;YZkwX4qMUjVv+Rd5BjuQ1BxCTL0a9MtTMVJfH6nhnJZy8arV/g01C63TL15FzYleeSPpOJSmeyQN&#10;RlRP9zHcFMpXvE2gBJYTrAOJVEb4gBfwdi+ew7OarFHzPlTk2gVp64tRk0Ytkiw/xeHIOvi3RMx3&#10;iYigpFhWSwf0FTFs4ytLCqG0zBsQfD+4BXULY3/HqzXu7zZnDSGYJuHlwcR2UVMxhA/PUI80asbR&#10;shvPwOhC9fLAkC5jHC1BoyBmvM9q9AVpsfkmz+NVoqzFDEmT5vqyGvZW9Cw9Zy4bBUfeMQtIs7CP&#10;NZzYEPgqIbS4cJE0M5EGjqEcjIGadoMMGMLAtU9zu2zqrkLx5XPZDE+hDpl+ZvHpfCncVHjUNqA0&#10;0D3SIXME0V2YucYEEd2IQ40yvRW4FFfrvNAwJEk4XQjJ6vbFFw9AIGEgdV7nqvGLcZsMZ8ILi96d&#10;2n8FhqEmCwMfFNcsoqNuOTNYqidXdRhfswoFE3MLn0UVvJwGNHtAwBYSXeO5Nayfm9Pcz7vWRO6w&#10;4QrKAVeONfHc5BO4sgZbs4Zt8tjql38OsRD9vU3bPSbC2y1w74OFklvcQvfvveUf0i+sEeFsY5fg&#10;3SZzZQ3g2uc91kO5Hq2tYZ1dN4ev47JAsQ0bsDXkLJLFLgPPLZ1JOZP7Ks1k0fnASpfQi9ogVXjf&#10;7qoatI90OFKslrWLMnpAmdm01nBNVJ4f0DCsucp1Y9vP66JKCeSWpiYsVffv3ydmPOFivvrK1FdI&#10;hqYEMe2S5bDwpN5pZTLnhxJgopDOwclP7h3EdecXC8/jlEJimFRY7VPzccUwaLW8tGtVsWGvsqb2&#10;UpTWk5tjxZT+TJOkpQc2Oq7Zw3sWi9O6jqWxZWnGoGRoNlqybYO8YUruXXMQu3pNyu/s6L7I9aAZ&#10;t/HeP1eY/jplzAHoNc81v0ErXx1n158sUy72AjjNDyKJ8k3+yHldRxggCsLZwGS3Vy8S1VPPuTjx&#10;Zek3Jgm725//nT9n1xNmB2glNZYGQk8eP6YOJbmONRepAxidrZ1vVQ7zU0cZpzru5MS1FDfHoFLj&#10;7VySYeAem5+tpT1WkcsctTkHuVgxZGmsmmdOYE8qjq3OQQiVg5Ouz9xTzj/zVtEdUXNgezTYNYqO&#10;Oi7exw4v3eXFVAVkZdOtmTE6K7mkqbSUT6iB18fiLwt+4kXyaavf42VrNKTI26q485ZFAOEIRgxs&#10;9QzEJMJQID0XwGgJjHdeRjH4LuokoJV+o+S9ElyaEoagPipkHHSWKg2NAEYJ8K+jOU4RWYDSh2MF&#10;M+pt4hqBfDXbDx1qxzYj92PSkPTGNTmjkovlQ+KfvPGNFVvQbE6MP7vYfEa+iCiNvn0tH3ZW5wce&#10;h3L4SUuBTOrunvYkgHKJnA4qipLHesZ5zBt4F53d2RGYO1bjgMvYhCTHs9VINgNQlybXeD7oiqlN&#10;SAwBmqmqHH71zyO1My9hdHTNjWVJUH4TrpECTdMOWSOVUNKGFtzoQBJ2lmaaC9upF0cTk2CY+4Jq&#10;WE7Gy8K0Tr+sXdMz49JCFSzg2rbhf6wVnwkc9F1RsI3rtONn35HzixCfx2YO8T+5oYvMbaTbYG4a&#10;RooU7fvlAdgX0EDiUhU9wjEyBYIr4djGpnCxOQwhZAO0aDKmg0PqBKY8dvOTnbCVUV0KCaLlkFHq&#10;I5x3djN2AERuoz8ZQcA0jzWk8nfffffTTz81mwHFyoMueUIYl+6blFBRdCfjRHfdffrVHXmRtxZ3&#10;8ZmE2j5YKQBv586Ju8rgFcbQSN7ClS7acyOO1L7pGiTXahL4dQ2Bojpw96fxjCErg5JrGYb2SWNY&#10;+xYWhGnIlLXo7LPnhFPrMt71UHEGaoN0gqL6ReITJScjQs7yRWbHFdeYqKrY3xdzJtpnVVXvqJ4F&#10;D+O01OwrrgxpwbupOUyxkmQ8Ylwu2sldfCZ27Xmtj/gJ+YUqOB1a8GkeRm52YI6xjxuuocvbNI1x&#10;jrBxJE/2CVlxmKHFSLh48FKepaspvwk6XOt+LsPgthZIOTFr177KD8otmEY0LmJeNDliVoccpYbW&#10;ex692GPvrt+td2uT7p293s/1ySSybuRd1GT6F5Z3LnPd0Q+9d9Z5Xcmt84n1pdr9GMW27i1h4tet&#10;bpllrp9qIbOo9cmcaVtvGQAzoHj9N3qzBLT6jFR7z7E1cLO3S3+7x+4oT2Kdz26NXYevx1xEyjBM&#10;Ep/d0rbzNRMv6aW0lX4JAKrN8dyeyxyLD3KsKxyGwV6Zx7oC64sb0voswzCpdNVdvqFygbxd+RBL&#10;BjEJ0QP+8pe//NWv/ozcpSgYGoutu2xU7RoDdDusSmzyDFUut9qRqXgUp06GYfbY1lieau2KYVhr&#10;GBKBd3TU7LfUfsyy9MbaCXV4lfAuAwSdJvURzWipZwdh1eP76WfO6L3UNVs363mIDg/T51pFma11&#10;1GzTxsXx1OYu5dQNOh0XB+UKkrt8l1C7MJYsu7asGQnAYCW4UCVEEtgdM1Zp3jUqWn63wC5cnNfv&#10;XzuFoYAQfCbGGUAKTYUhVgjjCVVpq4xR7InC4MakAMDoB3zjGis/oSaZImWnAWMI4QRw8UpkwLXZ&#10;SCwUM1+hdkD6GOWGq7rhTYgGqORNTX3MwWVaYpaApJGXxZ2UaPfG3AQwL4JjsixpWC2sBdcSROsE&#10;zz9DitIJbBEA0PDDsBleifekXUEHVv+w/jo7uScRKr/WGRUv3riAIJxWkq2j5wUt4wGUETVolI+z&#10;ram6iJmKD8NQg2ngRWCbiHKBFezcgbwKSiNM8I9olwaPG3u2IugO7pvXYB2kiSj9h1V9VqF36gFS&#10;gcw75ym7Nh0KgoE2tAaKzwOHwrSrV4yfSC5qXa2emWICka2LhIJvBNCUieCZHZ1POhGIGWmHUmrG&#10;DF4iOij8G4SAkZbr+wgc4S03bty6e/ceVQfWQ1WEimHsmZyYqvCJFFlaoQdfvmJgZV4RWEa1oUcu&#10;Opm4nMpFOH56EnNoxobHy0sjd1ETRhMXlcraqBdKG2FuBg4yCsPpc4YRDcMAuLl25XqNexJUSnDV&#10;vxtXySENqI0zaBJT1AqseZHr+tmtu8t+2Yaued2zKmC+dHHkNROYA8M1c7sC6tY7IiJ4A/R/gFbN&#10;7FwXW7ohOLZmXP4Fhjpk1MSRSsKvIW46f/T40ZNHDx+xJOOFQnRd65wYWQ2EFjFwmmwksGD8s+eo&#10;Cws+YYroH5M4fHj/43eA8rcIeQGjNFySdhh1ZsMjnZhGiYYVP12mE9FU42xD4CiuXL6E830SsstO&#10;qBiMDwOR+HRdiIuQsvMkhCZPCdF4TDGe7NFkcD9hIiaK123UipzzE1qXxq1CoQXjykUKqbM73Ujb&#10;6bGYYIhk6cZE5GSRMdWpMYUX4xHmgkQeAgjq2mjXAbZSQpSmDBYEU6Df1GbxIh8beuapzGQz+jn1&#10;GgYwfzxVtNbFs7ZJ0ECX326CvCK+VUT+0bsXyjOg2vUbZSp4NLO7vge+NBEyeUqGFgUnP8lIEJPU&#10;MVVYE3cehwDqgODp5GRtt43REuh4MFFKw+rQV07jvELH5mSxJBSWSS0Cg13EHS5v4wrO0BKrngwJ&#10;kBe9FtfZX1SKykj7SH2r+GOM2gpqAuPKCNKTctTGKhTsUiNFIU4K53Li9VVZMxQ69WCBBiARJv/T&#10;p/CK3xqU7CKME3VTcxJVhsn4UNDRJyYm/7kMg2+MCUfHZn4m5YeLhQmbF4NUpTLdP/e5K3S01vCi&#10;dLYXIuwFEDy7yyp0/+5nodYpId9ysRTWG0pqW9CqdQtuG8cWFt8CRv31EMNwCMD1Lesm9+usz4Se&#10;E4IPZLP0Xit3qHx3zX3HGmnNxzMP9zMMsz6zqrPkveO1btT6/XNo+lQBeiuzBuuTYUisgAFsS0Xr&#10;4ehTLBDM9FhaE/79WR2JuLMbc7mFEsOa90ixiaE7OKZNBWatdqnL0DT7jpY8h2ZdyUmKXeY6Zf7B&#10;P/gHaBW++eabBw8ewF1zPwscOyTUWroKUh/AKGap1YCtfRgqKR8MQzHNZBj2Drrddarym7u2QPz8&#10;IdWYDVs/PTB0OnaqPvZoGMZ2ftoUalPmzzRJKtUdot7dkVkTzNKoDYM8SC5RNsbYTaf207qFUNrG&#10;TWUQTxxbS4RdRjjpEHBDV54uaNzT0alsLAuLE42Vf0hn1ZDVslYL1FasJYjnPZwt/C/CJqirW6mm&#10;RFjM4umH6iCPEy3nGYuQwO6EoL3oxJE/8epzP/z4HaxCIBHoNFjMsPqv2AmcHSaUGyKVmMR/YOku&#10;fmpNYo1DeBldM9s0OxPPRT2uZRiIFVvZoTAwmpO2omloaaOOz4kjXsFNHX/jih1Bb8a00ixOOtP7&#10;E187iylwCH3CLbi7E93cED3q7jVOIHx5LCVAM+TLraqfPoulhNyCmdQaRDdSr7kg8DqyQBTBVKQX&#10;VPQOZHcDU5bFmq6McKczwu+ETlKkN4YyxseE5KHrKmHtuhUHR40iat88G1J6Ebi+ZdTwtkKeTSoG&#10;DFRk0XiWNtIywCNibJYD1rcnT5/UO6U0BgyJtZsuwoEaNJJH9TflEZJqo73EIINawxdgAQKE5x64&#10;GUrDRgVlFCsjBMqioFwviqPEs3E0QJdRa0Sxg1haU17BDa9rer5oJOAlJG/5MfmkhKbJUAqFSG8X&#10;70XgIOVE7I1z7caJM57Y4wCO2LGLlb9sp9YKl8H44H5OQlHCx0EMyRWd2IvK9VOKHQCbBDoEg9gR&#10;1MgoQJmPZ8/EOE/bj+78tIVHtcqL1BpbuKjLotaJbi2feqjH/1UvAonp7BkE8FALRUUqeo07BdAy&#10;SPVLtgM6gxkpfqE75GMjD6JsBgKp1g/f/0htEtVGW5dY0iI4//DVl9/Ah8QnHhMsFQsVD8nNxuOZ&#10;fNzwCWqnYtWl6YzpEVHNmQ1BkahBxXFyJdPFNbgC5AU4pVMlmA0mo5E2Xr+iObyCbokXwRmopZyY&#10;A7dsZLSFl967e5cms/mYPB4bH6EkKJyIAi4+jKZKJ525o/q4IHBnGGiR62HSxpUeYMe4HmX5SEPW&#10;NUTfaDnGiOWjnVBpgp/MsqLm1zq1e1Rq3v2xC2bXh4oIS4fc06hrLJTcB4Uz89re0LbNTJTa8dJq&#10;XcPQmu+DKlONVowyuzVABryubCVf68eFPAI0nrpllizmDKXSLGKq4CiDK3ALiAWNoiW5Js5VLM0g&#10;IaK6wc9o+GTmhOHBX9liwjGNzYJXdEnkhOXU2XQZucAN9APUB3JFrUFUPGQQnZIL+AkuXXBO9usN&#10;KjYG7CWUEmcePnz4ww8/tGnc0/K7YxbP8xOvOPv/+L/+91n5PTpm/ZrVatlElxuq7EiqjHFkVrtM&#10;VH3slF2UCX1ZvSBLNONKltJDR+/sq0siPZE133e4bi5Hx6wU351mXpn3TMTUF81jWeJPvTT9vo7u&#10;cqrWbU67tZ9OjKwyu8fszK2fWtvd/jl0fwNc7N7f6bf70yEGbDZ/DkqvxJvKYxLWZKj2tqu77HrI&#10;1uPV+nBk8nh0hq/Ln9v23vIbYjYVk7pK+jxSsqa0Ji4tFgFI6JR0OvdfK9DJPEdqqbPRwRM9c/tg&#10;ZnLPRIGZb/ZPwgaM+q8bXqwz59i8p1OJr+VeaELDhUVDOuwKFNPGUs63xEkxETytGT+RdvfRo0ds&#10;B8psck8sETfTpJNuztxWoyhnjnI72TI7K8dPY0Xga+w7x3xP2L5xtOGDSBbf33TmehCHmR+vIML0&#10;HPQxKYhfr1B9w3iYwGoe6ni253uvbFW+TSgi6bHu7WLZnfE9zR8tQ5carlYTLVAWniFZYOcrImf2&#10;SBjZHBtGYlzgvYxL8KvwuhKT0s/sPW4t84BkmrFGCsGCya9gr0jljSuSt3SQZQlaJQibrk7CoJPm&#10;7GCjw/2BE0xCREZZfmPmgk8vmxNZZp1u3V34yorOhpj1QaCfdMzE2BbCQpCEEmfwMQ4y2dO7d9gk&#10;vH7zsot7yE/RK+cJbGqWdDxPs+YrSnyKacYzorZjM4Nc/QJ3EoSdiiGUgx67ESDI62YGzKJ8I5Me&#10;60gNt8xWRz93LnNS8w8+KdkuSvYV3sgr6GFeCj6j5tSQymBQkT37HEkevvvuD+R3kANAsvvxA8bZ&#10;t+7cRo6LhE4zE2DuyRkipTCl2FtpLF3bVXEy2Jz/y3/5L/tScDYvYkmhYgBuSi5HVC8LaljOvejN&#10;xELXr/NhSzN4pAXrjMlipVlOFZ6IjWkC+KATc87ll8Rfz9JROIJOhL56+PDHe188KKBBJl46s3tf&#10;PcfauLbqrFrcST1fvcUfneg9N+unaysuaPEPLOGcQh5j5vKMzGKYLZ1jmK6j+L92FZk3ffXY9Bfv&#10;cG8HNZiL4wPMwDMk2+wCCmgdWaaz7uyULEmY7UOrXipsGj8MFc4L5TuOnxLwJovJOXwSuJMOpyao&#10;rtrh9CT3R5yvxQusjcnfbmju9eKpEbpwwu/aRYFyou9RsJBKzJwcxZMUUixOf/IufX8EBjq6oC2g&#10;jjj0JrQe1yVaMm7HmZWYSCfw0oB1LL+yisbs4+Tdk+cP6dVozAyVwcRk3CLGxkqkxuuUcJUCoyl6&#10;A4NPu6BD3vv1119CoiCtZ8+fQJAUGz8l6SPdpck4/dlFqYMe2WXsBd/BTTnp+HTVjw0e/Ccqwzil&#10;TzoZ63asVmQ5wOvdlfikzVgzkXYRcoCtCLFh5wPB6LPXJYsW0XtCYqIhn/30/Dmo8gnXeW/37jr7&#10;UpOao1DbmiNyTslffPEFEZl/8+vf/Zu//B9Qlvzim68e3P+S0r7/7sevvv4C3gZfKRZ3IrPx+ZxR&#10;fMXEGbrWpittVTmz8ESyKqwvooMGxoqH0DaawO5lOFe4fAWFDlQZTSt4wEUQM8jYMab35CL+1b/6&#10;V/S8apzr15tyPjfrsHztxi1mboagoZY0fUQFl/3FhbGbby1niEuMoqZwgvfyYOsp8eWkP3Xui8iP&#10;XIo7WdqN7c9l+XWjjAYDDmqYp1JtG0ieE4GBzE+3+6anNqyFkpGKVgxCPfukJMTV8KUuX52DPFuD&#10;Q7KIZGtjAsjzdB4lr6gmrDzIiKPf6j3dZE2Id+ECPzE1KsfhyPLlXOu7ZmPth3/xX/xnYx/MtJ9l&#10;zZOSe4+uGizE5V3KLcR7T2OkNqwVLUDk/u7Ys+SefObwkQNWRsvOXeSwOcYeu/xTAm0h870TTFTz&#10;tfm6NK0b5Kze+sG9tW35s+vmeVfGP/3Yqucf7Z8uPbOL2ie9sttv60puVWnd0vW4M4bdAP5oTVpg&#10;d4jdYz5OHdZFre+fA/qZ7poamzlqbWxkscKZxSOzy3QCUyxOzB3lHq3GTtOMbUF5uxVoPWevTtoY&#10;Ift2Htgtf935UJebQBa4GK9HOJRaVf1Vskmnt7bDyIcb6vwaN6+BazuHWjdupplzurWB80p7YFa+&#10;xU+iraxluWED4tWlLseoVelhpZ9Yz+MpX+HmCkhOdXVNPE+FK10tAod9GNYk1MZylP7nsb5n3/ge&#10;pKzT69CYO0Yvrd6p7d34LSyTeodb6BBkiffgaznbLk/r1/dKwtZpllMJReCFrI7bxiKmKrfAQWls&#10;EBsNg5m2kEBjj3uZrMnEPL2VDTK7lIHDkaiyR7iLLf7TblcXRtSXrMz1hJTe2MMgRuRb8eJ1V6Y+&#10;whmshgIHYxd7EwCNa03kcwnVtbh1UTewZpCfgj3FkFofySYZSCSH60OGrIIxyJ4dvax+97yu2cvG&#10;5t5ZKBkBtmSswiWBiarB7tZOZahVjGAvYLqAsBOYJ0/1yVgxZFbEVPjKRaTC53H5RjKeVFvnr166&#10;evfOXfIxu2FhF84UFEiZZ48Kg9LIbEUsFALOYoyDFPjJ42dIVbHrYCCoSadthslRrTFM97tqoTMn&#10;FfhCQZ37sSJYNNiJp7QWeYyF0Rnq3t8pDI5BDuzrsHTS5ULTCJzZGW4sGL/6+stu9DKCunvKQUIr&#10;sUEx3hskJHURnl9jYGWckEfwGWElSdtFig5DuEAuDs1H3KMNNq0go7p9wkfy7FW9NjuLMzS2olOP&#10;86Dela9OrLGzZBWEj2239iTVAJQL7hxhsIpC+LUeu4M1VbKr7UJXtt6veCOJQbW18hjC19xTaaC9&#10;Tn0gG9kLNbG6pHOrdk82S1EuGwP6LRRmZKPjnohsE3ronM4GYaq116EVyTssLqSV5SczZLHwi3lV&#10;QTBkySN0J78qqPrwiQczZecS7TZEaxr9bm2tnXG4cef2XQTD4Tbh+kVpNeGGa2vEWAcoYXnb+amg&#10;aYabPixLt0ltmPSuugqjWXk1cIAO9IxHtu1N7g0JBBCw7n+fUHpQNe6nE8XEV69Wos82U4kL40Xr&#10;uA41EtmU16n9eIdhz+UHD76ANQLuUSUClfK4YcHxgTnv1GDpQNGy2U+jkymb1B0l+baGJrxtRCvR&#10;hd1fE1Orc8EoYRxZbbqd6aEuOajEmNtll1CGA8TM7awt1TB0eUGzhWoHJU49GClpGVCd2zNnB0sT&#10;ug1flxAFXWcqs+CzNezySFfw2Z+kDYNNTZZjs+6FFekWYMMdSmIRGwYCYxYpauirWocs9rEH9B+t&#10;lVTeVa6hurjVLjvXDsnqN3IVtIZSL+40I8bxENxncqmXdtKR60S3t0qoveh1EiufyJzDZVW+0PnY&#10;zxbLi0Kl2p4d/df/7D9d72pzA+5wtnI9uqKF/OUTyiqUI2ntu3qWYcjwpKdOA/dZ/sGdPD90eOY4&#10;dWvpJjpP5tcthqFf+6JZ/0mICTIwjlZyNrAV3j32VrU13Dqk8H3XP9PYucK2tn+0fzKJhiKl/dOv&#10;8+i7Nh2YwPi7f7GvyxpYEDlOUFwOhmFdTvt//ZbdN261kYZs3dMr69vWNxxq+GQ4O0wthCYjd6yR&#10;A58aD8SoTApdZtSkwPZqSX8eSzX+2hgGKtDCO3Fm72lGmEQwIDOmS/MX8seqwfWsTWApgz1nwdID&#10;gGddN5K+lNIqTorI020sozsi5miIGXDWuTnpmWp0Ds4rrc8cgvZ2GYOF8P6/YhjmVDV/8t8kw7Cm&#10;n0kzcxLtjO/BmXeAYYAe5IsgoxX9L7h/wy3Uk8G/UnTB0GQYGI6J+Gc5XbiANPVUDkA3ED5FdFkv&#10;YUMRfTbz2ig4zcaly4QOjMQHvILTwoMH9wEb2BtITW4p2VbhFkB8BlR1D0t9PtVzrjsB/+ZXKq1c&#10;H4kmJtHRbwmAysRSE4rintDV8LejMjVkwgZFy9k0mShJzSkhmWlmnF0/4H0CQZOwJrsTnwAs4rUC&#10;XhN8CROF5NqNBy2fzcbQMNaRvUnYld5RMtwLn8x3fiWkCQyDG7YsgTxB3QwwHFdKetaIKJgSUZmk&#10;APvIbeBvXEvv3XnA7jUSDGiqYoj32HYf371zj0ewA7l25SqNfkb6U2TeHz7eJO5+GigWuUBoeUZN&#10;rFZtIWr/abMavaZ7Nr3bCJhdh5vvu/r7skaRKDukIhqRHHnZDXpDAaZUI/pQ4vnAOiCZo3Ig/Du3&#10;78C38Wm+hU9YMGM7gRDW/jcGVATIFJeUT+SZPpYxQCCNSF7BJYFuzoCE9UmgSrEW4pxPvBHo32zY&#10;xqZlRTD8ERYvELD8gxVL5KWEgslyEfG41ibNogBomQvsmmEw0ZwKChkGBqgILEoD/WQ0NJVNMk4S&#10;pfIVm3/9c2PCMaeS62GQ/S7DkGiVojE6GMuZqHE06akVDCbfMTlxDYxE/iMcIFqmeBApx05qXifd&#10;27fmwDZNGaY1WmFBIMdyv2oaMwGiKbDxBGBKR0n5b6XepisBh3XKBJwU34vz0i3mBdKfwEBaECEu&#10;Bfg9GM8MS9TkAdQ/gT5CUWigWDnV57Y3ELDAtwCvplxQTmJx8rrsdgEvvDGbgARgLpEYgMkkmEBZ&#10;fiEJ9YTCGTUSxr1Xj80Z5umXL92MMQwxkRSThxVkvGgo7hnqFbW/l0mmhJs3b8G0Eny1dvbsaFyn&#10;4xnUOPvGqOzssBdy9VjMAVwZyn9GqzkXB+43VFeSeerGUBfqRLiVGhfoaKTdhaOmANnC6tgUfhAm&#10;SNOp3ovPBqtjw8k5MU0SR5cbX6vz1GXQ5NJ0S+LSZoaufCSZnK5FTCsWLp2jlvjUKr9IcfBO5xqW&#10;KWMTI3bAAWNEahKQt5dkRPVpsZ6qit0lUs9s9AHlkf3rIRASCQ0bgiK7SXbSKqNUEduIJZxJ1/Ay&#10;DwyNfbVRIwg/BPRZ7bW/XOIadZ+S5UuuNl4ViaqgjxeZDyfLLwsy+CJppLXFmtbfnNXEsSD/6C/+&#10;6f9ybqrrDbhLWwFQEUkPq7hwzJNtqJKl7emrOhJ+Lj6CE0Yc3MOXH8aD7bmlnLLauwzD3JhXu6wP&#10;Trw4K9/qlWHYQlfz67qSbf6h2q7rNu+R+P6GGYYC9zIJ/Zwnmz5f6uBEPSASn02bzeyVct5t3fot&#10;WZ33HL1z99gaxN6wvnnW/FDJo8yMgEBkoavSAHrVeDmb5ZQry6Qy8skk2vWw2hWrY9LaX6+GoVTX&#10;lvaI85M8upkmo6zsPHfrXYXnL8XSCnf0RcBWb9dCx8ePH5X8Zx923HUhPU3PbTXrRfthTcYd2daw&#10;k7sn+fyrMAwLqYzGSj9/8wxDe2B3bu4b34OLzSGGwfU7i+lqMawp15r+NzSfTWJoGKri77Y352ar&#10;2sGaog3uiYZhSBADBTKjo1uYMpHxkOEqm8LPYdWixFjVI4mB+O29YUOSc+c9yANmkw0vFlIvFZ0E&#10;TQTlawzAXlK9bwx77gBmYjKj4rvLuILIGMBwEBKy4YnrIAR8T1DXsfg0U1sGnewBihgBEmq4IzyS&#10;mE2mq9aF1ZtzBat3sIACZBAZ3X2oXccNlNx8KZUcz2LLMPAI2xUn6M0pChln+Qc2VWx23xiORmOQ&#10;F89f4sYARLh39z6ol3aYH/fjiSIuPLEvwiBdA5A1Y1H2coGXqF/HYvI92fwaxDdWfewL0PiLgSK8&#10;1PW2OKOix41uIdJxvmPblc1+I2muW3xXsPbJXDJLGPElFRywn2dxUPSLg4GvU6sjDPW2WLywZjQO&#10;vUyembq0NBNOwfvoEqM0F6hAc6gwtZ0uvKETg+TSo5yAVmngi5fCxClWBGUyXqHG4V2aAWr6uSF0&#10;jOzT1nVtgRg771wCVhqGyTBQeJ1jeDBmFqNn7Oogp240NMaBwCs3r+Z+ylTdHXfPXYaBpmcpc9Vi&#10;sDQUgTkME6EgOUYQLRzcRWlECeVz8OpxU8ly+uH1O1hQGYZAQ3NvJdCtet02MKtrZNtxqYes042v&#10;ofCFYdCibJmzTnF5xC6vQDFdVG1+ZN4jmQDPJrcXihGta3gdb6GfaQiRCJoagpovok/pCt6eAim7&#10;UyPAl87B1u61fiRMc315h9MUq5c6hsRJKFMBRaU0RONERI1VcNYweFGVfhcv4pWBu4sTQ83VW1qu&#10;zUjE+by+S27Dj9KxVYlTBz6n80AQo/rMxSbdaLCDMLL8cW6UqsXDpzsRiWO6Rs8Jkoilahi6jdrz&#10;K2zJclt+srCheyX1qQ6hdoOdZXQyXBqexki1+yv3Z5Mtsh17X9af8aLQcYILJ5UBLa0nw1zxatTA&#10;S2mF6UdI+hFH5EY6apXaZFiXrvndW2c9UYEmmpZKhra7i3zZhsYzl6mPkiHkOqJoDPiazb07/th0&#10;lwgQo68aPToByNLkoIcTUr5kcD849LUXpZ5FZC44emmr6KZRTY/Yjay8qx445RaOjv4/WGhRmJO4&#10;hZwAAAAASUVORK5CYIJQSwMECgAAAAAAAAAhALUVNxhEZQ0ARGUNABQAAABkcnMvbWVkaWEvaW1h&#10;Z2UzLnBuZ4lQTkcNChoKAAAADUlIRFIAAAQQAAADDAgCAAAAZbTDyQAAAAFzUkdCAK7OHOkAAP/K&#10;SURBVHhe7P1Xs23ZtiYGLe+2z2PuOffWjeABCRMQSCoRREgqPSEknIJX4EWW4AdIlIrgD0AgCIRR&#10;VYAwT/BAAJLKSFdVpatSlep6c+oebzNPHpM+d+Y2yy++r329t9FmH73NNfvKuXLvnWePXDn3mGP2&#10;0U3rrn29uc3/yb/xv96wa9Mu3eBza2ur+/zq8lLPm8vTN883N7a76c/Pz6/CdXl5yW+bW1eXO1eb&#10;21ebl16fq60r5HDBj42NK+Z2ecUaXl1toyqnlxv2zZpgaSw5f8bH9oa1xRpXEpVmtZVCBbztXvTW&#10;5tUuarLRafKU4WJOWzssQDVBTa10fm5vWsGbVkr5lf+g+m1V1BavcPfn2UPVf35dXV3ooYitG8+/&#10;ecgeSMrVW/MLPdZ9no0H9MVIe61RRrTmSsdbUv+sXTuB2t7vTqVOe5P8t7f74zwrd/R5t70gPfLB&#10;AF1Sz2Zex96P7c3pM60J8/RN5p6JryTNEw28uM4sGd1NJsvfurgo47zJMOuXrNwsHx//zZTJxuG1&#10;+TQViHPTi+A47E/rjSz/rF3Z/M3yydq1pL86i88mV5vu+MzWq9H6Z8vkKH2y+oz3b1ls45K7hGhZ&#10;v2TPh+jv6/zqb13aDrv6NbqOlX1w5QIyOqxr/FwkE2xd+Wf8T7o+9LfHiR9rKJfyIca/xTVT99jh&#10;4/O4PuMeox0Lpi7cc3OpvNN8H+kuWVfnEz9wCd6nXmDtbGKw9LggZPRP16uQ/yqDKJu/+fwSR/BZ&#10;r6RftJona3qvzKutKXHlG5WHcbaB+cKv5J83tyt7XJg9tdTH80LDyWbjATrhHBXe2drc2dnZ38YY&#10;2Lw8v9jZ3TzY2d3b29ndARW3UBaSbq1rwYrcf7xfQngNwTlv4QOxubGsprwJHEiLPsN6gw5vOJJs&#10;Kt4g58/hFSdm90YVmLNcc4Yvyydrwmj6z4EUr4v4PCkQF5DIVasO8ydN3ZasG827cTWYv/X5NLnb&#10;wG4T1lKfdXGNa6nMzTK5wb4wVFCW/+jzrNDbrv9QY78AidfVL18AUrw8TWhYnYZ/y9Zhr/8XYJl6&#10;efriM9akQXHz3babv3OGOlvHtX+wuw+wYNduuLb//D/133JWcn4TAejylmTsNVBr90U0rELeiJKA&#10;d4BkeDC1iU9CKnwz0I3kJjYgRgDougJc4G9AwGwj3ylXhOjlPBuvTi1Z1o4GvaAe25uoSQeTpO3d&#10;svLxwQbYWb59IRnqk/orn7MRvUv4fvVLfTe/jHCFJBEweEoVPscS80ollenTM6PP1uZQu9SorGmd&#10;ovNx2D+60ehs+n3JEEnbVSVyzbuj9blBepewxaJjp887d97etF02sbr0aSdLOOzVUJmPq2Yorkjn&#10;blbNu9mJYNaurOglJ4txLeaCFCR189xyiV9/vsddeXHR79d0dJNe18HQstVz9luR9SaHpmNZJRLO&#10;7MBolD5ZZbLxs678h4hwg8Tj9U/366HS03UskTAPZe6zb/Stefps/11b/3ZX53CS0lYpmSw32Bea&#10;5beuotx/9VOzL+gJLuc9bGucxsN8H+lgibC8BaaM5WmnZd+FNmb0T3uW7MzYNThIEhWUwVyS/ior&#10;4kBmJlZY4G+NrBDckpB2Ym58JuUL/AX8VfkKGQQelk8lM1Yq/PEJ8rkEz41hAaESJAy7OxQvHR7s&#10;Aygc7O8DL+zt4vEOH+P6x/7Jf2Y+btSe7PlAayE02bxGVSNSFkP18pLN9tGlQU30YANXtDJCSbgA&#10;dj6AAR+StYoCDGV8lVal1Z9PJOS9VfpjNq8z1RcBhlITAQYRU9Nlmk+Vi+9zw6OMTjaHHDB4hr4o&#10;eBfHvs7zSerpmHTFWTymkmTkWhDFVdoOqh5l9HwNGOJkn88Nn0E+j2KaOKjm+XQXkOaV5Rtzk3jJ&#10;pFiSz9ChZrY6NCc31/IT1yboFqSqcqGbPvscxKjKxPJ2zX8dXX/6+ZtKUhch3Yw+81JeCBBKt5CX&#10;74fxfhxjmEbzHwWPWf5rGz/Jgd268q/7fzsy0vxvGTCoPtqr477vD+M27ozLfB3ODjgiOW8DMKTn&#10;BsnUGx2fVCFfx7VmwBCqNJ2Mkyde6C6xwiL7Al9tikfexQKEpmZk7PTGFdHCzhZwwe7u9h7+dnaP&#10;Dg4gV8A9pQs71E/TQS8Bg1emKaP/fJCa1wKGhbbRhgGKWKU9wgJb20AdbBbpU+QMRjQBVR3d22Wy&#10;icULlCLTb9ODB/oV6M5a0cwffSU9qSLe2/IShhUn6EWoYA2z8thXFUcwx5Jhqc+KjPYNkwkwzCd8&#10;XDJi27PuzSQe2Qlfln5IvlBlCx2sktUzWyCy568BgyiZ02dhX/FkvmF0F41mvM3Xr1VWER+Wzdzs&#10;vnvbDHS2QWZ0u5mEwXFCKK5PqtH2ro8BWqXrSpolEobR+rwGBgN0D0mz8ZkzrP0DvtH+SveRzOgk&#10;eWG4/oNkum0JwyiDmwlgRve1+ZpZn5QdWGvyct5A/FV3HSb/tXi0UVjSID64DcCQKFKk3NHgcCDT&#10;N/5K542kv4YlDBQL1OyjnAHWuWBrwVW2QoOtHbzC53bSrRt86m8b7Lj9AQLYDQ5jL3kDA4btnb3t&#10;HYgV9k0BCTeQMwAqQLRgpUASwf7e/kf/if9m3M4b3rHDaCbkzBYUWNF035gPVuNqKVLRGCVOKFCI&#10;v2xDUiF5i3R8SEa2A+ywj8s5OFf9o9Fztl75zFm4YTF9wJAyWFJNCVURPDAgUYDHgpxh8ERhCaOc&#10;TJqJHYy9GZupPBsKpFNw8QeT8fSvfr8nK2ICMFSr14AhZehBnRelkuT92100mqXDx1i8YeUzY/pw&#10;ABYXqGz8r4uhWb5bzCUA2TpwAwa3QQv1a79Gt93eteTPw6u1ZJT3yuXlhTqluUZ3/dF+HM3/RaUf&#10;bleiETCq8peV+ysnYUhUktLxMMgPpHTuCRBsIe0AgIYx8PUWcwoGsHP+EE+6aIEpbxkwkO8ducbn&#10;3csFGKJ6RRwaOPMHRzmnBVW+jX3G1greO36CM8UT/9zehpIRztgv4IcAqkbABbBv3t8HVIAS0rYp&#10;JiFFlUPUHp8kDA0HmY2hbIBmHZMBBjGIs7eICdBiQJ8qNdEN/6d2hJ3fG6ySiAX/CGX1+dBShL1h&#10;OlwpfnSmJ3I/kthIkNH8FaOE2XO4QzKdMlOsqsyRuGp7IsxgcgYqWqFTR4b/TdIWMNBM+6a7HTDk&#10;wK9fUdiSdLv+BhKGXj6pSlI23pYvoPO3XksYIgffo88yCUODCuZf57BhPvCWd2VWRPPW6In76EYS&#10;50XcLLPxNlqfmKfvx6xk3+Rh8nqxYkNumW9PahEkwU2K0fpk6UcZ2dF1Y0XyvrTJRscnjua6bRnt&#10;r5Qf+FWTMAx4xKmsQY92o/taZGMWWBo7wG24HS8wpiz7ApnOaQuIXET3gMNOc8t1SxKGW55rLyNg&#10;iLIFU5LfgPoQ+GS7NnAnuQEYZ8MLxigbu0zAUO8B/QwbID2wANLzE15P4dcTwACukCBbAFrYB2jY&#10;I1KYAENVjyGAnG+E6o/sedZb3WOeJavMHJBoLBZkIHxgfDZdfRXSGM8Kz1HhyHmNo2dF1mRJiXJ1&#10;NSWY0LY/nA/H0TOXfvkZlIirQ1kCatLuwrEkn27Bo+nX2F+vs3rZKODzfcnNfG3JToi7PPToOpOl&#10;H82nWRVjA9dywj3tskHksi4u7QWOk5vR+bNXeF39/qLq/9kp8HLmsK5+eTlb9wrVKiKQBo14H8VF&#10;r1nSvwBL0yvUWfOqGt9F9ZrIgIH/3+H3DaBCMslbdh5tDLMp7Ehtp3xu7/BsHmjBZA7CEpApwJhh&#10;03zqTtcCj/cv/+v/yy7hXALQQFVUIEvfZygtDsMc79Kva9WBCwOU7YPOlVk5m3sf6CwI4JpoDDbf&#10;iDdwdnF1fg5HxlcXl/CVtA1fss6F+Di+6MVVQLrMy3S3vYjDgNp029U/2dq8NH+1QtnlbEE5mP9p&#10;Bpewe+tVJrg0enaKaOaw1yF7no1+j8Ow4vSQf+jm8KBh8mJWo3EYegbMzC9pl3nO7cVhGPUfn9Ft&#10;NxnPo/TP0vMEoHeN5t+NJ2CGPdfEYWgKV318Pl47nPZylcKhdcDrr9WnWRO6C2I3/yyuwrpOmrUW&#10;zafAkv4aSt/swd1tONYhk4lmG/bNJBtzUo8yBN30VOjE1dsx1pK/ddPYEe61A37FdTJLdoE9qXdl&#10;7c2eq57N0FqyDo+uM+k42dztFprRbTTOyeD6/xl74/rXqZnduhlYOC1tshieX93Rn9cr02C6dr9o&#10;1tU5P1NzKOu/c4FaislO1aOKyCyS0+ztF+Lf/BXkUHQKSgAtjl7EYSjxta6uTs8tTs4sDkMWhyqj&#10;kKK6NPtXJE6zgGfrbd4D/TgM2TgfXMfEAY4sWaVTLJaXrJmNodg1nt4CJNQYHeCV7MCaFKDroIvL&#10;C3CW/AQHdX52CSSwA5NmqhvtEy1s7uD5yfNnYOHQul1aK9AXknofRs9ezzJnjQ1bj/zl+nm5QorY&#10;69TfIW2CS1ALG2HZKMJaudEaGhncOI6bYvH+0Pw1LaYREinIXLnqi0HO0PAHLxX9VevIzPnXJb3n&#10;605zs0KHf6YkL6rcz1TpX+GXBxfWtVFKq8HQ5WWvUueG24gTvFuo1iv/bJav5vkSKmQtWhvhBjN6&#10;UfUZ6tlVOnSw3S9L8leF/i+qni9LP91OPZx3am66B0PXYo8V6xghSrYd3wY+77IoXpk5DxPZmNuo&#10;z4rkulmyCMlCQ3gwbeICM/QVbIDGEQUFG1A02qFODhSNyieewIYZSkzQOzJlJCnEX+IsmyiCwMNs&#10;IqTBY/8wmlvvWvCSFJvUANbuyGvSdymiE7LYx/M+C5lbYnPlyKN3eUmSzYL5ViWGII6CMyUIF3gy&#10;f3lRfrazpgk5CFIoZ5k5lPejkl2ocdJes7CWBtninwWBmJs2sDT9L8QjF0l2EmyfbBZD5rE+1ci9&#10;T7fBk+98OCZK0EvH75J1p1kahm0wit7ZkhUm/mRE7Bk9Z3v/6GoIac9a6D9a7mj6JSeIy42em9Y1&#10;M/HaBTSLzDpa/+4qf4M19NoKN3nejEdsgP21mcQDi2sblWEMrhtB6Fryucn0vbYKU4Ksadc2eaUy&#10;bG51x+do/nn6WybQSu2M9Bx8IUk+Os5H06e1vM4Nenc9Wb3N61HAzcsbpcPo6Bkdt/3Rv4ReCYGW&#10;rLfzJd3Zvvkua4aw5bK9tZSndvlPYkL5qx2Yztk/34/0yiSUqBwsHkYbBml8SPciLgij9G/4Sa+/&#10;S1Ribb1FoneXUDMSTfRpflp9kOcpdQI+0ugrhF4n8+geVNEf6BjYG4DRt8gIdHlk7L4ZMZDzB3LA&#10;d8QQI6gwa4RNeEqFbAGhFQAbDB6YKyBquGzs4ck2wzkjn+o9ibl5K+qQJL/7wgCD97R6pXYt/vUB&#10;isP9+lOlsVVd9beoFNDHAEyqg576K3Y1g0PzQG8aDOlcsRrT6wZbuh2cM6zRG5LKZH2sgyqMUDOI&#10;YdCp/dG1ZIEYHLj90TlfShoKrDrBkjgMWSWzDSNp7zKj524T0nITYPAaMCwfTusCDO2UnMmymmpk&#10;45+zsXdlrRje4GtGvpJEJn5espI3jP6SQiMUiciBq8EiWijrWOJV7HYZ/cElxinQvMezkht3wGp1&#10;eNlUkobdaCbNXDL+VyNMSTWczyBgGKqMTZWx/W40/9H2jvBu00wfqNUte0kSYzdn6MlIzi7xlPFx&#10;bEjMBPcVMEwHr84h4C0vVw953i3N9+C5R4BBC8C6AINAjZocbxww+ABQgsgNzvegXj/2NUqU//wa&#10;XN6GAcO2OCAdnZPKkg9sHuzv4hu4f8RPkIGyElBJSd1hEILG0OyYTQZsNh+pcn/k/liBFgx1MGRb&#10;6UEJLOIVJsmLBwyq2NQfZtIsZSRDuJcWnULn/CSd/rBP2Mk9bsByFxBggaHLiq1xA9mCmUPY0DFe&#10;dYrasDhY4vhbnIFToVGgUJw0tVIGij8sUrVVUq6cBBRMy6rKGdg4ySHWxbDmS1h/ScwmwHxSNTOz&#10;nTPjgdu6Ey95OM2WJsHgRJ2OUhpCrYv+vk41+a/r+RdDwiDiZDTJx/DNf7nBOIl8fAMbuvVYHS34&#10;680rzXMuXNcFbssoMtre2wUe6wvclrdrlOW7+Vj6PN/8POfIQrsGAcNoPV9LGK4ZRYMHiJFRjgy0&#10;mL/CZU6BrXjm7Bt6rIm/K2bM341RwOKLkX9Q+lJitcJFPmDR/ITlgvyaeKHPJmHoSTzUzFi92Jx4&#10;r91n6dWXMLwwwGBcsLCYHf8DEkCksA3+X3iAvlHZ9itDCNAvorskORplYsofkGKDzlJNkoAn9gJY&#10;Y35CU4lKSnSZxKf2LiM2WETkwt0qhIH+XjxgaBlBk1xV2YLZiMg7VAnyzAcy7jCOHKMPphvSWSq8&#10;iPHl9UkEowYrbgQYOnM82cBQJWtA2cV8M1ONWHf7UFXZgnUxrPkylEoYuq94dzg9NcfSmbYmCUMy&#10;IY1zSgzlutM+o0O2sa2L/usCBlk+rzpgiMMpjqjR/hpNP8pAK/85Q38tYz0qkWhgifd7C1ESfvhm&#10;7cpXifaX0fy76VX30TPWbiWvpf/qTbvllOthiUcZ8dH+SvMfBAzDxLxlfJetk1k9R6szSufh0T8O&#10;GHxrjusqDowTtnhirJsxENM7ZsgAQ5RgCC0IMNhBbllCBRjo9oC2z2UHaBaEUfpbkLFWwoA8ZZQ8&#10;xwZzNsafJPQZU0kaHA/DEgaTH4ib56dcnVZiMxCb9ZTJH4wsVEYifBKCEvYzyUMNqaAndvEthHZW&#10;X+vysRQlpbGPRix6h9eGZS9EQnvPTVxjCWRAEpiFBkaeWdnbRc+yFShqpNInlJGu4XfL2I3h8tba&#10;inQZCiWaJKRMIc4WXIrCB4WkIRPstdY8mS0v7HHWuKxCayXG68w+Jwr4rI/scrdsP5r6nG80Q8s8&#10;nblxu73KlJXKCoh1GO2YddVwtNx0JVxThdZVn9f5vKbAF4kChfWzJkV2Ods3uzwSWZKgsuv3q6DW&#10;BmY0072ghWLAsDbCe6sjeOg2uSGLvq7SrqauL4oPqfwtFYbkxkiXFPFLrWTxSyecC15WIxJQyvjE&#10;7+EwiXGjAyywU9rLrnfKFwYY5mNHvQguGn8gQDmXspgR9YwKh/c6nFdjLqmNtHmxuXW5tU2PsxbU&#10;jRGhecFKhOIE+6NzVPsz3SBw6Sv+1UqyrPrXVrxw/8IAAjj5H30AWjpzBkiBB5oaNZ008dc2scYz&#10;ilNxlQUIQqpsoi4W3rgS08BbYfj1fKr6tJ8XPdriCc7ZmwXarel+tDKfW3qtDtd+xkXkM9YtHhAM&#10;nsoslJzxn1n1bsCvdrNaXm4jFljSQE/JwTZzl6Sir0VTStO9+JOtH6t83qxPuzmjMvI5ET/59ZYX&#10;s9H+vVmTX/63RudF3iLtdLhW+UzH4et++TzHTMbizxlrbZ3dusXtfkmy5t1mCxZnBX+eF+TkuBrY&#10;H0vkwLJftTqZ8nbgzZxJW34T6t+tcCTFnCwrQIWx8X+rvUwGUXES6BCpyABMkmM8cHuJ8yxX0y8x&#10;rf8kkQJ6hKr74rRtZ5ExcPlcnOKb/9K/9r9aMnrmP0Hnafloa7hMJfaHscPmKfmkRpXTi2gMuBZ8&#10;FjiBLbYGm2ObYPR8sYWhCYkX/F9fXGyemzfhc+5a5jjKKIjfa51hFb7g+jSjYwHiVHi6QDZa/uwf&#10;Iyv/LX1jWXs/FSMbZQuPuGy7MWdwX2Xp7ImER1ZBSNK2anwGAR2LzVciNlATa/HK5Pvq+/lVHNR2&#10;f+unt3gXM28tkvA4u+MJYEzTZmPUVrkhPV63yBugaKEYkqHOpWsW4zmEyVDLjbk5DectGPWTLbpp&#10;jK3yCTi+Ykpx25AEJv2ybNXu9WMnPUrA8tHlyebrpp6oVrij5l74xCLUPClqf8nuko+3fruiuNO7&#10;j8M9sRLNVvYsfTbAR8dDlj4r9/KiL1RP40IkGDmLKzLaXhgXDo3PYmY1I19WLlrbzX/zkthgPoNc&#10;F6Fdx5J+H21v1u+j4yrLZwUOY+HV0fqPjnMfJ81SnM3HlRf+krCOZq3M06dtfAtP6q63wqHPCpW4&#10;AZ27/MMo/T39fGvr1jpDwOn6kFh5Z+3VujHnl7L0UDZR+ig6mH+deMTN7bi5e6uz8aNs51WKxfk9&#10;WU/wZFvUhmK8rLOz0/Nza9Hm+fk5R5Ad2nIrL7tEyXxOamPuFspVHTInMcvnr5rpF/fBhF/Sc3KP&#10;ZDzAsUyfQ+M/6a9La/gCr7+gcG2tVvdRtrBxdXC4D3aQh+CMwkZbBXOeU/hJi1LGi09MyJDx5/Me&#10;NF5zIpsyoWWD8UK0Urf1HNjPBwzptsJcHksSZ06cjWWgrOBFIh7/k7oNByLxgv2ZZcP51sY5OR86&#10;ji3MfeGKQGGz16jSBlWBDN+1f4TIxVYCMAGDBj09nbiI0IKik4Sh2FREgQZLL39FxLEgfzDxwpah&#10;GkeH1iN1XkXSq6uywDdjnXRd6shuKu204gS9L5tdC7g2ZFyGlmVVSFezjeKFlUbgvD7XtWDsd42x&#10;tX/e9vHqWCPVj1WAVfBAfaifms8b5H/tK9314dq3bpyg2SrinnHjPOOLo/mvK303HyxVqtuKI3l0&#10;fDo2muevfWX+uRYi3yCTUTrfoIgv9CuriBf8LPYLTYlXtnEOBpa3IIIT3+Xjjb/eMMERYk1lGevC&#10;kG1117dwxJPA0+/hzcaWkQWO6LqvSj92NVhuNWgaI6wt3Gt9rZ/zY/5ldSt8Y+9ILXaW0AI1hUzZ&#10;nvSraMHhhN8IrdXP/ml+U6dmC8aiXYRCuLm8PLeD8biSx7V0+x/9J/6ZbhMzspo4pH/FkYcUMQeH&#10;QV3U6In5q6WY/xWdLQU/qJ/ULzL8Q3YeR1z4HzfmnKgaeZeRaliV8hbLvn8o6JNkmiG4o0hN7pg4&#10;WM2Hk8VSKFQHNuFsIHIo57Wy0gaeKbYKcptkClM22vm7pWVVgGlYhgxWqmE0E+pgNw6tqd69AZd3&#10;ytjskhcFvRM7y57LKZv/WYNKJGD1mAhLG3vDEjEnazlFLM6yesWMsove3qYFq3RZW59sfDarw7WN&#10;X235mLIZTX/bRtWgc1foFEm/0I9LJ+/8x6y9o8/jcIr1yfprXf07Oh6yAZPls8IByEKWXEt617rq&#10;ydVkZH2gK5OV6xMV9q6dWcsT5PTs1+czFvfSvj66nozOl9tveJ8fWON4zrc2bZrt5+02eWx2pS73&#10;l69vDSvlzeytz6T/tF3WO3+oVyYGLPAUsZTl6/ly1m7ayMn50JjU+CXyYxCI6RSjjodpbTIOzdzN&#10;L92SFvtXtR9eInw0em6NQMYJ6JJwp9t1w2lEg0BqFwsn+6U/VENUQ0YLsFJA5AQYLpgTJPNrxEs+&#10;Ug0hVJvd8gNe1PNe0Kr5HCnjQdSsfZIdsnwmwCDWtjdwp3kbx3cciE29u80onPKsgO6AJmCwAWmK&#10;s4YT+IVqPdU2wNjYcna6DDDEykyFXwEvE4CApRckEMAlekZJijBnxib+ijy8FkdImqv2ScDgikZ6&#10;LvUj5rEGwJBP+OsG/OLv5u91gdP3cTx7buNzYTxMmKFa7U+/2xgVimhcGms5i/WIK8KkxOUVyBrL&#10;0T/IwS3Jask4X52mrwGDaNXMr1Gyr07wJuUSFaPu+jha0LDKzSBgGBrPXOCGXriRxLLLMq0LUI3S&#10;P0u/Lsb6tgfqaP7rate66HyDE9+1rKvNktLfvtfXyCmnVwQwzPkuUUz7e70vPJvYx+4VVZLmRPYn&#10;ehfrD1Wk7FBVgMHdI60PMKQHviv2tjczG4fzrappZiRUNv778zoHDNQkrUbJAgwMzSyfqRUw6Asd&#10;nwIewH+qzm71bAIM/X70Hl+ofDmW5jDw3dCO3ctVetC6Uh06LGFI4p5NxM9GauQbmvG6MPmXApKm&#10;j+vBv7HedqRv4gUTJZTylMSgAidMKmHwavuNIIjQiKFCw81U62IuhClmtlNtGIrYw6wUKr9bYx0i&#10;IQ/irQYFNtg93mcYjnUAhmy2MO7fyOUShkiQMMd4KxCkh0EaVCguUYMNYu/zghP4lsW6XhzUltWC&#10;e9ZwZFIlDE19RhmFLH1/YucUG03/GjA0tGzWh0H+dhgQruske5QhTtMngCEu0xHJjI63ccBwuxKG&#10;UfqPjoeRte3zSDvaX6PpXxXAcNv9WHef1xKGVMLQcFz6WjQd6lTwg/Yl+2PY/ad9uWFAC64g/wpV&#10;GgIGiRfWLmGw5XNYwuCk6HPT4akDpAWmtCfD0UvVxX9Lv/68XiphIBPk1gvb2xYhgU5VwUfpuTRQ&#10;KkgwpqnWXKCBH3lVXXlp0mKy97sSBkcIE/CzbWlYIWz5oqutjl26aDXbfF3Xyo3jf1KKJuS0IYaN&#10;CPhvRsMm/2lG+eaNaKiRsaowaKSpxNUm7aoNkLgGnsQWjRIwWp6oBU9W1+tqe5NPZDLi/WhxGuj+&#10;uXw/W9wVCpDQumTaRwxSvpDhBmDTUG+0+8Ho/jra/Nfpb5UC8/XhVovTQjR0jdZndN4NVeYGiUfr&#10;n6W/QdHdV0brs65y15XPaP1fpxcFRun/mm7rpYBvzb7kOlemgq5lnRuc4K/odUcafsJN/nUxeloc&#10;Cett3eq5xeav0vCYRk32z9UL/YwpG27ZsXHTBQ2TFr/OO7e4Z60RHOJXBdBwzkoUK+pkjvrqzQ0k&#10;DMuo4aU2hJ4zoFHUFTtGEdd6f7LitsPt+klteShz2bm9PzNDhQ2Y5ptMoajd0nzfdOutJh2EmnGi&#10;ppBkVgpMwfctn63z4h6FZ+dBpkAnTyhXqcrgMyEEFfs2L6XDJBsGZgcvScSNa1BJynplVMIALTmr&#10;vYljXAur3pv0xkQ2IouRYrG7rH2UqMi3b+lPEQ0ZGlpurmUShmp2sqAlZch+4GR0yZAdRSCj6V9L&#10;GHzbiCuvLwhZP2Zdtq70o96T8vHWr2mevm8nl3pVSiSuS+gzdP4298N27W43pJSxrnl6ba1WTDA6&#10;f1fM1pON5j+aPqPnaD6j7crTvxgbBueimhOu9bUryWlo9OeH4Vl/qX/n/FKW3lWI2z21Vn/GbhbW&#10;MKYHM7ZkXM0ZUzyZTqmrVowpy/Cg0G0YJGGQnqRXx8l6MxsG8+o2sMKh6IaTjtvQvI8bvrTpizkj&#10;vi4JgwrSJQxmGhpXkDJU7ZgyBIoMwaada4/wNWsM+cnepUB7rZBBLhzFWdvlmzU7rl7+Kx6MHfeO&#10;zsZYA6/KaCZL0oN7LVEXKJ0hMw/0oBvw4ubVlDeLfqxWMmxfJNaC15Fl9U+CBlivrFTuGonzWbLy&#10;5clvfDzNbpohJNlCDJUnNwgamWP6Ud6EeX0+S+tev/uSUGCU+79BtW/7pDPLP6vqutKP5nMD0g29&#10;8ro+Q+R6nfg1BT4fCsQ1trveNvz0nNvs1jNyt3OsEjf6z2GRX07JpgI3YEJu8Mpo5zYU84B3cxZa&#10;7HvDTvuTPlwIoK6gkWr50Hx1Pi2u51FddvNf/Yv/Zrdt6YnXUnTng8+5Q1RI981PcZh64oYv9LeW&#10;UJ+QAU5jSUN5TAJjTgPl8zPIGDbPLiBbgUtZgSfW5PzqfF5JPEmHNXzgVk5X4E3wI6MPNfgKbEOm&#10;FEuouKuLM7biktEMBPWoScXzeUZx0zm0TvaLFMJcw8bzP+QqzLHcK05Dq9ypVZ+oMLanVtUCkmTd&#10;BDhjEAwNXPMDXaNGsGFlfFi/l/p6SXx0XigQRoUlWwBUaRwGny1xzug+fi4ZMCv+pHE7v7K1I0u/&#10;O2KTw95f6h+6qY9o3dWCoxPn3rVt72TzdP5GVp8VyXhtsnXln83fbJ4Ox1vIgpXabPSxd+3uWIye&#10;ZnS59sXmjW79l4yHdDwjfs3Klw4Lu+Mtqz+8pKycPROO0mE0fVaZbF6P8gqj4znLf0m75svdDYiQ&#10;jv+h3uJKstutz7roqbgTDbegdbLLQoxKDrP0WVyUrsfzJeMWDEiXoqP7S2SN4updHfEXRtHJEvmu&#10;qCkEA1rVp2HJsm73fJpXtL80+wg992/uYUW00Fi8EH6BgRjsIpWCQjLcqrJQdm/nSsaPdDQ6JM3G&#10;WzQmVjHLJ4viSkV2WV/T8bCxkifTUrQxOZfQNAlcdHSU7zYMNHqm/QK1UXZ3t/d3d8VQkeOSQoZ1&#10;o3gUtV08pOnbWILgbhVfERMDn9I+kj4SM9zic/hRResYNOP0FJ/F8kT9NbMsuF0JQxwIsZ+uvY/s&#10;YDaUZ88RlA0X/RpRSwYaQGTEZVYwIMNqsvWhE4dRk8a6n/HgyP0LLZh9tA9ihWZrQijIAGbl1n0e&#10;CUfErZIbaPxAllNEB+QmFFGbl1l9VO9VnHWDLow+jza/4mWUjWL2zyverLVVPy79zTYwVMZQPjdg&#10;4LL8h8pd0qJ15TNEtF/BxOvqx9f9de3gaZiEG0y6uKc3BL+29JckQWSUG6bZ9wTxlI4Q9FX1jxx/&#10;1qImTcaa++s3Yt5eEnKyGjcbSGtsgIZipGfE5CsWFHl9wowqUlD34Yl7QIr3sflNofp664ChW6pX&#10;qzO2jMEs9rM1rnJi1TCRjsrydvZvs4IOjWghwE9enBgyNRi/Sg2LxyTGhmNZl9R98j+z7aWFr8QF&#10;AirCLTK/NkkClaaKhyALHGcA44a1Gm/HZ3yjRqObwqyUPhEeMAILNtgn0BOj6umKsOEzVuP1668p&#10;0KfAuhis0Xx8cY83Wt+GrlelX4cadYOtdzT/205/2/0yOt5uuz6vVv6fcdLdYHy+hPRpwIBgQHOp&#10;2tnp0vLnetFfX06BOb/nffQSkm5epah+479ei5HW1bS4GrhYRruJV8y7o1torGrMTVIF/SqDZgp/&#10;7HKRgpeiEuOnz5TtP/9P/bPdgrO5tFwJPYLR+X1sagZbY4O7OcTaWmUKuKgjmrw5uHNzpUr7BYnQ&#10;LTyRibMgIlx0BLS8A2S8HNCI2TOjCEp0FMOM4ARWQzGwmV6xYHMm9wA2MPRiIIFCCMWhM7sW8+NU&#10;qqT2qMTStmnUujyi1wfZmB6zGrAY2LwmWQOraUNHFdHPUw1CucJmsjGyP5mQeDQ3o76ZejcLkLRk&#10;Ip7L7rtD9VYe5vTsz4As/edg9JztA126RCHmtfNr+dS4FbqvO9NR1aOs/FRF0+bCnHHJ95j+ucUa&#10;eZcROeGC0uO1tFfVh/LPZIprbO+11V4lwefGE6xSGY2obsp11XNd9Ieaw+dQz4xhdWp4gtF2jaow&#10;xb1vla7MAjXeeH8Rc+8rczR6dtUjchohEqrrqdur/BYTNMpdyr+5VFzshfnegSe221PfwgO3kQe1&#10;xbHSato9ZfSc6Vgk9KFDme47GT1RtLdllf7yfJqBlI+TkTP3FQK3OanFrRqz5PyWcbHWg+KXCjdm&#10;lBQPWTnJ0mg1GW2BjpMeaasSGrmQ76PqAclueTnSmG9ttw4YvJNij1577wnmN02vCwiVAGLVxRL5&#10;dI4UsrkybLBgCqYRNggY2FvGEqAmZmBNKYG8G5mBNW2sJVsosagNRVC8wbREC/gzgYMQgsVusOkn&#10;63fNmpcHMNhstwnvnyWuRXWdJDFCkdkU3SvzgCS+31402wvJHqScVeQQ5mn1NWDw5X6+hGUL35Ln&#10;YzYtVmR3ub/VjX+VxfqzpMkYhdt+rlHv5zHX8isZA/FZ2t4uiX1Im5SQRHrupuZ0Tlp4bcNn6/Z6&#10;gNNouWuk81rmi+/Nzc3oOjDarnXRbRQw3KzcyKo2HEVkZH0mrk6N8foMzS5ugkPj5Np+b9obgxpF&#10;WwUdJ+vy54YVJjc6EVR44vlN3C+ajmj2EduJyGVZOKzKmL5SgEFDSDAjdtxtAwYvSwOSvcbDHMUE&#10;NiBm5BSvaB1n+3jYzRvA0GQomxOHChUwmJyhBMzoowXl4xvc5wcY4rDze9UmDrtrv7Ybj4hW0JUO&#10;8DlVgBPAxlt4uuIXlVysoYshCYPPN5tqJlgws5Id9pmdlxMMmPdQ4/4NGFT8okAbJkNAJG+BY1wE&#10;HlZlzq2XDTCUaVKGovqnfpr7o+lJGUm1+0CGMtbxyiVPFgjP6kZoUA0m6pZ6cd15LWGYBvW1G0Yz&#10;/u2woXM1yfzrawlDRpnlz5dIGBq04Ct+N0Mt+vNrlHHJxgkXuB5Lk+V/A0XNofyzE9nR9ma9s658&#10;RufdzUbRZ+/3UaPq26fb7UoYVP8uYPDn8Wa0X151CYMCrc4vWbVGzXWHDw2EWAIV/CdRuIEHsV90&#10;b0e0ZjZqW7rOqsGHBv77ZZcwNOPHl4XPATD4UqZCJWGw/aLCrwIYJCBimlUAA3cEwz/sC5MhuCQh&#10;Shga2YJXRvybMsHnrQOGZvvsYoOFFcGOr8kEFe0dUwEio2lB7Bb/7LhehCPSJmV1vI9Ag9Y8xFwD&#10;kY15LUfmo4CBtuobcB2EP+kgkeW1e4kHJDewyWLlQvOIxucwhFfEAVPowS87Jt6oB/KSNCkDDtGX&#10;R8JAHS7WCB91bk8gQeT3gWotm0CC9QH1rTS8xBjpFZ2y8MbiTrwGDIUC8+1tlHHBSBxSEXnZAMO6&#10;GL4sn9t+HiUMvqou5Vr6J46jjM4oYEjzX5OEIa9/D77kXubWNR5G6bmu9Ev6pVtECuQWDzj93Vcd&#10;MNysf+eAwXlQJ7huRvMfTZ8B4Gz83LaEgc4WKzffSBj0fCZGSBz1J7hB7eqiBT2Pn1UlCSxEUH0x&#10;jrN208sOGCIwiK2+bcBQxmGMGmFnylAespNW2TDQRtdiP8PfkXkfrb2Df8VD6tf5qBZaIP4IFwan&#10;Rcqwc/WgjOTzqEEL+DqigLWuNTWf1WonHe1U533wl6on3c9YI3kl0uE9WXwzGDCdfJgX4/N86/J8&#10;++qCvwJWLP7VfNzzz3SjHpLVMu+lA2gaSqaexD/Ff+Afn9Mm2iJM85M3DBIdHYwGjoGh3FBb/XqN&#10;/8ElPlXX1zNV2YhjEZWv8fBYQDZU4MSWhs74RBrrLzlmZbPtk+/q1+hVbdU6a4iu/rlqvp8pndyi&#10;XfsZvad9pvKSlwW9yrAvKnNSnCvubZsa3nZ9bqONnzFPLXnzazTba/OJa/RyLkTzv/nkimdlrPg5&#10;zyG2aD4yq89p27yL/2neDNHBd/trR77PjqH8vwCJs3Fy7fhp2j6a/gtAutEmaJb5XFs+6bLMvzB0&#10;jkg1Mv9ouH8lEegSpnzOYViXSmBxyEVZfFn/hFPU+R/ijBmvo5NE+YQXE2S+Eyduk8yAeLDBy5mQ&#10;4p7RXl/vvWmvVzmtDuOyz8HKe1XzOsMCxHhfG5b0FiM+Xq5pydrj07aISswJgFX+sBwgep2ZXwUG&#10;tHVGBoIgdsGnatduYT6zNL8Qh+F/u2Qu6bU4MzO//tl05fl8haERj6rQDLlSf0saO1T8YYfpCcUE&#10;jHNQfjUTmFYkKs+meANVAonNHvwSARkoiLnaOrvcIVNvAh2LsGzHEvZN6pjEAWWGoe4QT1wUp6hF&#10;H8l+hHEC05o/Xen2V02DkgmEGqib7ceijIEOdJN9hksx5nrPF7C7LweDIlSKB4eGtU6wyqE1lKds&#10;QnK9gHcocjNszoWQrc3/iwtCKMQjNCEZRzMiLVwg2AV7CvIE+n32vtvauNi+OkemLiplNvDaTBJN&#10;9YwOaOu4QllIMH0ykjcqwl5e+Ly8Ou+2NxufcZ2NL2YneWDHrbtNwBQ+d7cxrtrnTJngrKzcOEfm&#10;9/OmcTBWIY5EOfHTZo/m0GQO1aXPKB0Gx2F68jd6Ypr7w+4P86zf45rmSxxHYzJdsnwyOqTl2taL&#10;daP5pA5f7/k85ZInToL5+Ow+8dVp9SWCB12zcc7lwnRA56XoxGd+ZfQZ7d/Va36zlNm8uFlu87ey&#10;8Z/RZzT9aD2H6b+52y0CqtFD/Z7VM4sn4/3SsBDrWpcy+mdxGEbLVXvnK7wcQ85Z+SX7hSjgCkga&#10;IW7k2igmYXvmAVNRWJpiCNR+D/JAMK+IqIAoVsYDsoG246u47W1EGOKlNcQSYCM3Jqrawcv9jvzw&#10;LI7bsikOycYDxRY4gcgVzO93tjA+B9IzaldvHd7b3tFzLGi+AqNKCq+14qX2Ig6D+L0t0rPUbYt8&#10;LIBCy+fsbpOfRX/tbm/t7u4iTAQ+d3E4LcYSDJnxk6WXaz3aXBj/6hxsFp77Jy0kxO7WSypkGsnZ&#10;eIZK0j+XtTbOyTCIVyROSSbOvJnV85ybJ+R7ir6PCWbECZkCT/OcUGLxqobEpKjt/5QKksUnPsAc&#10;MPUi2QpRR8hwSGGzNAMQ20oPDI0TMFixQs10wcROMlGGbIMrWuCRuuwT8NC0pUoCJiuMY6sybIFI&#10;dJLftKKKpBvSpQtZ2i1iIFe9CoQyxFUpyaqYipeOJo2mvEwQZM6f7M9aSxEa0xp9rXHyKGuEo+TH&#10;3EZpfNc6SV4ZvRnECuu4gmSOn0aH+XM9HmjvkoW4SzLM305tbMbOn9vI71N+ebn6df45z6us2V0a&#10;ad6FT8+zm0+3olk9x8fhqiNwebpbLTcMqrYWayl3OvUR4o6fVuDyA61rf+XBinQ0k/HQPGeJmRuj&#10;vBsG8q8QYp5ZCqjG67OegZXkko3/Wy10Sea3PR+Hx0PiJelmDPS84UsOFHx5jOvkcP2HO7K/oN+s&#10;3N4K3wEMSwah2APpHUXto5kmEn8tLhlxhGdqE4p9V1ihwqRFhSVabYKHLed5ximZLjV4HLrqMf6G&#10;6435mS9iS1MiKBIGsgI6DSeQKA/rylTXqGR/zLpFG9rKK5x0vldPz4rayX67GpMbcrFw/ZVcy9B5&#10;rF50TaKwTque9nusLY5c+ZRdBeUzdJsCrlE13picQtvKYPMo25h+8WnhE+YKXn+p6zdMUjOAs/G8&#10;DDCw7oFt1deMAco6uLBR6uHABsWvzfNaUMszzetjmdq4XcCq7RgUg0pab+9ewUiIlFdVDArIUIfj&#10;RNjCNGl4CyBIlSGjbQ3poFljkg/v+tJ5xqeSK+5dCeEMreQMrpaDSKsbLUwDDHQxvy+tmMauRcuu&#10;g8wQA4QvPG009GXrjs0oO/mHBKysRTYPiudZS7pN645pgVMPqpXe2MXBPLRAG465TcBgpkidK9vY&#10;PgfAkE29ZsbNZ1l8MZvY2fMbjcNOTUcXlFFG5FrG1BbVSRK4Ln61W67mYXc2ro2eA3N9ycAZ/ilr&#10;byHuyvmN0mE0/coVKQlHx+fLlv9ofYbpecuAYfm61PAno43lZBye8EP70TU1ajZ3W7ErbzLb+rU/&#10;ZleDGSSZiWIH5SecQObTEUM5Vir775S/WZJCaGC7PTOTTgpP2MklOQDQ6aEitOoUzzgBcat2+U7U&#10;2wDGOm10PlZ+ZsVSnP0rzVBjyMMQSZSjXePhCx9wI8BQ15ZQKRmzxrFlscWuoLphp67FG673WgUM&#10;heHxgUS9pd6lony0xy1v/lyJuyMtBQzOvTVzchQwuBdRr0QcPfMJHwdEw+Is/RpJrfE6rfjC0wxc&#10;sbNNDZrtHboWKP6MWB07Hje3SnzV7Q0shBzV9mqlcK9bk1NI7FH+K/cQ+qwTMHSJtuLYD8kGmIg6&#10;wSLM5T0AQ0VN9cjfVgmjLYAvvEYJIJuNTlXBslFki41dINqO6SlN436SLUyAYXGMDS3QrwHDwujo&#10;bUh9ei7fmOdDbnyjHR+2vTfWW+4MLbjYqi37WuCxUvOM9jcQxK+UuSUaVQsepedY+ry9Y/ms3v4v&#10;SspXZj4m+926+ncJg9jlB9ZVbj6Ohvaja4bjfH0W09hwX8uJULjJxV21K2FoAEMtJXKGrYQB2vOM&#10;g1v99BhaEDtR6OBQgceH5JW2HSc446oW9WmRPM4INwoYBrOXC81l/FIz6oYAgzCB577Is7aAwb4j&#10;QrOUNeySIoMpEVH/2yU4hs64sxTRSId4ESpEtBB3wFXmTgoYdGI6QwvXULO7xTuJG1orcRwBTXHz&#10;CsxfqSVGOQPvTQpWph6JDEaeIAFKeza/DCHKm60hblJbwKEAAgkZJvGUVdWwgHq8AgZBBntdSZKJ&#10;kQz0VMKgzpsTJJtIS58PAIZaog9mo5S1kucSgFxmsSC9Lnzs7uzs7kDBDp94TpdSdCRlCMzMncgd&#10;4Rt+4h8BAw35w/FGkcMVN2GFeqXCRoShBfo1YFgYCF88wLBeCYMvnWE9HZthQ0DiCyBhGG1v2crG&#10;iDqQepVNbiC7zz3pKDD43Ct4TYEZi3Lb/dJlG7gND0oMsvQ5Yzq0H11Dvd76XNjDwrsURrF/3Bs5&#10;fb9vRA1RyADymE4Ld3LHJGRLQ3SzKU87VT+nZgG8xlT97iI9QO2KhEGOXUzfwLKBOkG9fK1exuUP&#10;cvTjgGGogBQwOGPtXJlqMgQYjEOkAXjRYZHqigUMM2oaE2vm4VXd/ZLekKryhRz6a0iZ/6Si8nVJ&#10;M07jQQkk0vHZxQneR3EiRI69GWNjEgbLaID7VMO6jO98wvfAiZEmkCBLU+ZlOLsznbk46Qp6YCQM&#10;82tUHBxRn4+8L8gPrTyOdhMj2Gk6fB/xW+khe1EtQgIDDKKG6lcos0bA0OCr0akS1qqBLpsBBm89&#10;ccIuAAKNbmBSxf93ABVwg6d72/aQ4WKwGO3sbJ2fn5kJpFAyBWqWHAsVx3QjYbB+ih0d2YyhBfo1&#10;YFjYol5+wLCuDT7bmZfk36CF+rWf02g9+7noaKE3oteTP2dbRonbbFdWpgluuzVaV3vXlU/aglGR&#10;+hj509TZaj8E2NZUl2XZZI7vbrtfpk25bvPa7NdV7osFDM64LHAwXXxQHzow0IMlKkm21RbFJ+OD&#10;E5RFHe2tc/MZhDSK/+s4wRYycraWA/WRlIC2DYs+OgMy6Q2kIX5+iaQi3QCGJgFDAHdZ3Oagyrvi&#10;svDqK5cyt1bVAA4Ho4EkAHhFCZolBt77imGaLVYzccOkhoR+dcDW3LDHqiDCp0kXMCwZdStJGBYn&#10;z+iOJP67f1i+HCTEoRZTLrJBgmVi2qW/ruJsa150UlPtb0ywYEy/qSqZZj0Ag+VLsR3nk4ABcVwR&#10;Owgt1HqA97WOFoQoy5dJGPpDJ1mAVpIwdOmw8ggtlVwx/RwwmNAF2GmLwGB3d3+Pf7yFuAHChe2t&#10;vd0d2O7jE98ICezv5PhY6JtubauEAdb9JpcoNgy1ShzYimRfx3QcY68Bw8L0afpxOYx8+QHDisPS&#10;k41KGNJ9JNgt+EpaJ/RApYYYuCUShoEilyYdVUkaLfcm7R3kCYaqtK7xMFToGhNn83f5vF5jBT5j&#10;VvSZ9SKujB8YBQxZ+hcFGDyuQmE2/EQ511xAVaNUoZEwOGtrOiPYZ3WkWXrNAcN835dWAXwGmQ2D&#10;TBSwpdfzccoldGYq75/FvhkngrJbcNOFFwsYBken/GbWhql59gfW3O+LfaYdcpqBxsgVAAPZVTGt&#10;lT12By/sIT6/AkflAEZtKT0l85AZYLAqmeeZxT/0u3RW1I+6wTXqFS1x+hhq1vD0I7QpaR3W6PuS&#10;Ke0/LblZnkOsXpzzFWzBhgeQEJ7FAAbg6msDGjLQqocC/jYjrsGzMM3StzYvNrdg7GBBFRbdkiqf&#10;GREGh+XKRJzTYeVX15yQyGpzi6pH8O21s7u3v3Owv3uwt7O/C29fkB5s1j9+pd+vMjGis1Rfu6Yb&#10;1bKLiEaX/jU3+HV2nwsFsuOQJcck661XHGbLl6ZuldZbmc8/txdF/8+tfz9/kg6VuC46jPbjusod&#10;auwaE684bddY4uecVeRelqDH7MjVN1Ztr/GrN2SVMWOJqxfUEh9A7+l0j2ihy6155p8z3ZriVmlj&#10;TLOktgnv9/m1zxlp3EzRmi14s19wYtu9VtnaVmlJGochG6Ooaqy3DZoFpaOmVCj5dOshG4n5FW0n&#10;Ih/JEVolFfHcVAy9p7SfzC4kqBJ5gAVJ7O2X4qm2Vm6LaI2uf+AWoITOLqK6K5g9FH9kZdbZO3vQ&#10;xy/1MTxa7hG+rd/e5CTsElx4E5lhebcNnkipMstQ8CLp0JAS1yI8NwuPqyuoFO3tHphmEYUIUEHC&#10;J+KAzKuExB999NHp6enJyQlGNr0I22V2z6b8aFeZqBaHQcNBT+ArOsxhFzuUXyN9LLG8h+kyf8/m&#10;4c1H5pKpsnx1KN1tVdUYwyejLeTjdv4LrMFXGeeef9a/1/ojb0rJWp3lk83HjETZyW5Wrto1Xzry&#10;dWZoHqXHEFl90uc2Vz57Pbt0w9jhyn5bxwsscwtHIuu4RunWHQ+aK932ZvmPSgxG04/SJpsXNxv/&#10;89KX74Pz9Nl8uW06pOtAidXT/r4u+qyrv7J8shPWdJ+dxX1aXsPIt2iRV85cBsK2EnbbEgyqsVrO&#10;6qn86dAFAn/TCaZacFVJaopAsaY0zLBf8xJtAy2brG3D9BN/fIaKMvJt2GeLGtK0ZxnHRTrQByvj&#10;bzTr5xISrUtAhbb3S8ljUzZLkH29BJfiYaCcROov5e9v6WZ7e3+ovcaMVZbVMix8haKHzRbv3f2d&#10;oglPbZmJ0766ODMWykYUDrvruLJ4Ds6OlsHmA8+TVcbpArohHisDyUzjprgI8vZGbioaxSu3ci3p&#10;Y59LcTiOTuxrp1nTPfOu6vV3yVXMY68IPjenwdL6AkYgTLDgXwpEbJGhi+ZR1UFaIMycPpEjlPnK&#10;K3yJdNllUknFcDFKblzu0YBha39ve29/W598sls/ZfFgTtxMxMYzCqdOM9680Ei+Zoz52IuZdO9f&#10;4T5YR9V7Y3ZaPtZRwnAecd2J07mbUToCh4vtv7Ak/7XU87brvyYyDGdz2+1avv7Mfx1uwOALL6q9&#10;WTVvuz6D5An85WLNRvNZV/qXbfzEDWt+77tb81N83tx3F3ZQL26U810yktdZo7jQ+UOtzNdeaX+9&#10;IvzPvL3eIv3kdJZxiFlsEo85KhM2Gxy3BS3MOZb+fq0oF72rSR8rr76L/Ribo5Sh6/s8f7QyjUpu&#10;18Rh6FV1QZ5wLWYYtRlrplA3/8WHUhyivYEsFnSUKbLUsG6KtlX+L7poNaSHWT0YfWWlLo8AyrNE&#10;JXOaqpRi5zBV1QIzaM72cWKqiGVW7SOGitlasHSNWHboqLb5ioPz+nbmkBLECTRFqNYdxRXS1tbh&#10;4Z6ZPhd3SUCn9JYE97Vn54QJdGK7CWsHyiSsGB984QRFi10stwgNrFZ9b11Je00MNULPayd8Q58s&#10;DkNG/xrPrS1nvr4vn0rZSeTyvWHeuhuNnw6R4oJ7LQ2bEeUr2uovXpsyq89oPYVn44J7bdEDCewY&#10;bl2Hav1y8xO1gXouVRwdyCdv77r6a6AyN0o6Or+ydo3Ou3WVe6NGD7yUGT0PZGFJR9ub5T+az3B/&#10;JW5kl7c342p6bOLCGa7vkiLR/MLz6Adp0ZvIHEXQhsGckUw7frTzXJAwkC/aPIPCix0SMqowLZsV&#10;9WvBRrQYeZrhLuk5tP+uSdyazq+kY5J+p62mNYeXKUTYRSPMEhzbDFynqAiDNjwolgIb2cfqD5gD&#10;rJFCg/kT8FfmVYcxw9SCwqW5tYMqWT6K9o3tLtP+FTcyYRtRKexu8PRDI3U9cfGCAJITwUcdE/zj&#10;f+G/nQ3ELqlVxzjDl0/RDDCssoDGghz2OfmsDhUYlGKcqsbz46HJauorRbWmtEvowEhsh99xmBtr&#10;y2clSnElUcCdtQdVQK3qFwowFLrVccDhUr0rFNi9vXV0uLe1vWGOkwwVbGOc0V8t1hZaONuUM7xQ&#10;iE8T80UjLUsPlbDobqCMYBvEAhrTptIMP58AdRXrCfaWL+dLf1XX+4B/VQBDd1J7W+YtXj6L5+lH&#10;GfHFdWpSGMvKvW2GMq9/UcmN5zRxuWtIMUQHg9590ednGKELrw5t1jcodKz6uZekrOhR1Zqx+tyg&#10;wckrt11udkBw2+WOUmiQYRrN/oWlT/mTQcAQt4+4j3TXZ9tVi8NT3yV1oyUof2tCDZ7GV61QrjhL&#10;P0gV38I3KhMpSFAWP6CEc6hoTzIHCR/iXjxVjAey9OMz6DZoTYAhPVBLRpDbZDthDRfQ57v5dSyX&#10;iK+rm9Pg+K9H2/XkFPmLp7LSyyUNF3aNgZPi0KeOSP0rF6v6LXr2kepMZIrUl1LZiqPakqHfGTgL&#10;9xKYSHXc9LJ4ea38hoBhaFKKefOCw1jsZ5MBhqzQJkMvCE3yn+IEsHxc6GEgoLDyGokWS6FM8io0&#10;cFmD3VSHVtNWyzf0NgGDOQso4M/7NIIEcrwG05nKNG86J/rJQv/ySRhq707UNlrALrxgaxunmFfm&#10;RnVz/3AXGBhgwYIwKBoizaBMBMHjdYvAQJggJwtAD3ESMgmsGgwwOHFNXmTFBMAQhxzufTwsDiQt&#10;ZsskKkOj3VcTH/OvEGDotjQuGTFB9jwj1yjjMl/F4qK2eqeMAonxetqqUbn6ptqr1zNZDW8fMLxk&#10;EoYMII3247rG4WgPZvNiXfUfnY+j43m0vaPp1yVhWFe7Rtex5XzI/NfKS6xKp8AxlFMnfyImTMxo&#10;YM4K4xg5yJhJcz8BhXDnu2fkpuxenJJvsKpSOcurOIH/EjbQoSpMOrlti2MyTQNzs2oH5MrFPnU8&#10;bimWGkx2qLYmwJDOI/dhOSs7UrL2ApgW6kIs9khhRbQvFOLUG7cIX21AWIAFWmySYjsMCMarjADa&#10;j1o84XrpNgMM7LtSakEIrBs6zCJjKNiDbtBt4MLE7ZroQswqwcjFBWxOWB9aqMKgAW4w9/fx6TY2&#10;zvmIwtv/9X/6v9MdjtkENta5lTDgyZL0XVLm6Uv3+AiIQ2H2UPpI5aoV0wTgw5o+5OnJJV6ol0fs&#10;sFfUQlDU/FxNofYCqSTBKOjE88crrzZgkBVNFcrZaLYHks2ZkhEvDi/MLFov7GKCmbiOaQ2ycl7Z&#10;d8oH9B4IpaOLCbBPCyUz7AKGClIKeZux2xtXrwFDoUq232TrWpxlq6x9oxt8ZMFX4cJH88/qPMrY&#10;+fm/9gZtEksIMlTPKg9dhcA3TLMusDxKt/74kYRhhCcYlTDckEyf+2uj8ys90Vzw8TDxeJ97gyqr&#10;kvTuaHtfVP1H18NRwKB+nFiFeoCa44HC+GufdTgROI/21rlbac34z812aXXoSxi0O4trCgwxAQPs&#10;nuX2MxCqlGD5q3XV6PkVBAzkTqq2EYhHVy5GQlEy0tC3g4gZ3EnMagNYJ9qm6c6REeCiuntRjKTj&#10;6gwwCMrZLkVXGgXMnE8SclVJz30+etPsho+pRo64WvWSqAGulvR6nMi4TyUM2YYRI/LGvEYBw/KJ&#10;Op9g3ubYclHfZAhlQNuv4i8naUOxLCgoYBr6pS/KHLbzbLzLXrDOM7bZlJUW1Ao1XdAPVoodu08r&#10;wisPGAroFQUEAqy9sFymMMCaDq0jmCVggCGQ2x5xA/CD1I5IdhxN2DGD6CxxaplihK2LRyKaJXhG&#10;XDxdZaR6by52OisX54CPPeuWQR3K6yZ66e7axa+6hGF0g8zSDzHKWrZ88Ypf4xpyXVeU5a+bbLQ+&#10;aVnG1DdoIQ62VSqZphlX0RktDh4dRl9ZS/p+P5pXqG6FRgHJusbhaGOz8bmu+mf5Z88zQDU6j0bp&#10;kNI/UdEZrc+65u9ouaPr4ShgiNuH6qYnSwBD2Ac7OiHxV7+PuTUQxXk+K31BwqC2L0oYosWzWCtp&#10;ZXNRlGCB+Zjdp73L51aNkmDxGHaFUTZymrBCdm0SVX1+NSirYgbwOXAJD6OCEpdXEAp/cNwidlEH&#10;wmbiajo91avkanUjI+THsSbJmA5hjRWaulcRnktIiMrUem8qyBVZLVakogXGcGNFfLdtauUDT1wY&#10;WLb9fckVatjd6rtSCMSzUj54IuOKzl8NX+1xrBXOApeAV/m0BshUXDpes09Zza/+WWvmVfQ2Nw2w&#10;r8jcAmnrpvxp0OvhRD6/FzcQLpFGBuz8o2vUTfhKwh+MYIgB4h8jQHPyyM2WdZvThj4EAcq3Zn9I&#10;h4fzqxKHQRPtz2nVSXyzR2ORRbg8LMLcuEJZt1twc6OIXdAxoq9UihkwATaok8ccLF4b7hzBI6kE&#10;mTZmOpdDCQ1rIX0I6fjVMBzu8W78VJgqPbH7qmi4+ngbTOl9rdmw/PNmHbaWt7oU1rr+oi7nCbLl&#10;LFZsNknLg3VVfkn+a6lnN3/YDar+Grdr/7ztqG0c8MnV7RcXd6ze0iz/oXLXNUhG23uDcl9Uu25Q&#10;1e4rL1v9X7bxs3zJ1SqtDdG3RdHZf/Jfsy6L78bcsvTyOD9f5dzimS/atmhc1LQLa7u3GkfvQJNy&#10;/5AscV0jcIV8nFUrDB40dRBrC3/bW7zB587GBf52Ny93cS+Ghrw6fWbCkebV5Tme6GH8I3NijPuK&#10;V1wPtSQ2fafhED8Xc17grunvUyIgOL2l40+G1WOl7SGfI7JYvT9nOOjyE5g149egErVzcHAAHSRc&#10;snJmdIGLi7OzMx8ePlT0ZPN/+r/4t1UnzbQ4khIqUCvKsNbCpx0kTRlQMcXSYHwZV42mLnwaQ995&#10;nk2wOLUW5lgnDoN1g2L2hYmnr9H/cchnq/FzTJmF+RIAoSfgEeCQuRZ1TEIwoBaiF4xu0zDiyFBe&#10;6MGF0zamMfrEq+S0aJSjgwGb50ks8kyEHeNgxEHglBFhXQAHqF10h+pDvKVhJC23wz1iUtyrxLuI&#10;37a7e4AQbhhw8qJgZk80pbncOLu8gNUUxFvPT0+ePz85Pjk5P6ckQSiCUEOCic3N85Njm0CkCQVs&#10;xMrQxwNm26ZfBgPR+ITPhgifUQa9ONin0thiiH85usyYApVhz2TjbT4ym/QGc7A+otr8VA3Rpygo&#10;fmLy6QnGHdYR3AvGlHDXs/3AuzwObOacGFdlHtyy+ZLlk0zq9HGWTzOW/P0l/sJ9bfGlJpbarD+j&#10;ftxH25XW/7y/AWTps3KXpPe1pa4KtpDYCI1PbnA/SgTNte5boyfZce+I/UvhYa9dmMnd59j1uvXJ&#10;6DnaL1m71jVfRvPP5u8NurL7yrryT+nMOEWdKytXKvDzazjibLJOjo6H7a3dbLwtsBl1AVc956xF&#10;HD+xDk0mTpa5xkv9aUGdwZM1cgPPB3uo6t/sI0s9fjb2u5UDuaLDHOVW4rJtbpyeY1cFEypFYyII&#10;flxu4jGTkcVbyI0pAjsh5mH5Yjgw1LGvFn5yeqmEeUncue7vbj9//hSVOjrYB28G543I4GBv742H&#10;Dxj77PwUn9jiccBOjQmaYu7BMRRCSOEC36LmNIPZG3VB843dKzsxRz648JPOPZ8/fy47Y8t/E5nr&#10;HofRZH7g/YguYqZW4Bs7EdwT/gffDyZKmK2KOmrSwnWrf1WTDXBK6AoTM6BNXXo6X4fSUZlDuyBb&#10;gPIRDBnUtb5uqxX6qu7zToRK0j9PftY4UplHSPDS/6uiKA3R+GljIj4pw5jtXUw5fzc+yc5Au9w/&#10;e9JkNhQUmm9T2XO4cyTv6abLm9llqiwCQuWPtikmOah0YaamUUam3wx41Sx2KrhIdl5tcRFYTcIr&#10;maMzRSFwnZX2Pjq+Unsir5kCTAuTkVukSTSqswU60lOtbpawKM2MmUTJgN7STKDOEkyYzfkR5HQH&#10;u7Bi2DOBFkLZaaUhJ2CKSfRLi1UIQ+7s4vzk9IwxCA1Z1iVKsNOWIk4+o6lglfA3NZomrxEiAmvS&#10;GyUcgRwPLiIVXNRytjBWh55UBU3RzepOs27rivBpXtCs5XZEoA4zlmgCe058jZQyXmY9En/1+4yh&#10;yfu9AaLdXK9/mOWf7QFL9obrCwsp1pXPUKHswdtX6emORbZXy8Jn+RxtbZ4+o382HpaVnLRoTgeb&#10;W1WSvVpbXtQ4Wa1216e6CT2vz3VheRlJfoO0Dfc5LWvdvPpwIRx436AGn+UVHu8kV7NRIhW3l+B8&#10;RU9isrik+/MmH99Mk/W/2Dw0+/I8k1o6s5mXlY+reX9p3y3eCO1Ft0lAHMgyIa3jKhMpxZVFtGCM&#10;mKnR1GulfhnbptSshUFUxRr9jLZw8k6WfQO60zzU3N062t+/c7T/pYf3Dw52DvZg47t9eLCH+yNE&#10;pd3bKwwD8ZEUKchsgN8BE+PKNjpA5R/OQ895g2Nc3OKP57n2Lm7oA4Y8n/KxreXyYn8PXmBo8wl2&#10;ybrYe0/9aFy/9Fb4CZamGZ9l1SyEKDYMhhzIfkBE4DpTCzfgpKouFZrE4rdBC1qZgpgLiE4rqg5t&#10;J9OIaiOx/Y//0/99pfCVVzf9AVdOyDuzPlu4jY8auJYDBp9jUw2j8XFD/uuKjZMwZYDqAkgSlcrF&#10;MWso0Blg0K00eCJRRR2WkTjJkifTmF11vYIAIgMMnJXJ1W1uQ8/5q8sBQ/A+vKBPKQ9csFyASAtq&#10;fwANlDC4TRUkBuUkhmI8DLbT87PjE0PtnF2mFmjQh6jiEqOT8WkNihlGkMsp+TvuqXsK/nbaWzn1&#10;zji5bjBkvy9uCcIxnaJ9vjRbyLoAwygwuG1GJCNXdsI6Sv51MYKjwCbB42n1R/MfpcOLSr8u+o+N&#10;w9zGY131WTLNb5XUY3S41arcKPMUQI5GPh6UIN12f40ChmZnict+rGq2R8fn3ElmShDVZrBv5KBX&#10;It8SjJzbMhPSzRkyPjEvOs71FTYW+zEP+LiHkSPl/+XejvR0dDoxojxNK4ELdLYYrnT+3oQ/NGhS&#10;/+TAcnFLtlNj03CBNhHDy+7t3rEz9btHh/fu3L177879e3ehKXGwt394uA+lCahJQJMfjDS8fhkL&#10;Z/wImREq76Ap5xdn5UAfR5umyiCGpVgMM/QUHUCCJQIrxL+9ncMDY4u2t/CJOwowtjZRE56t0uhT&#10;FJIpLB0b+eJHzOAmfxWk6aFf6Cy/d7YeDxOTsYJ1nbcvvQMNIKjXM8RG/bQTTnrHAhqi6kb9q2m2&#10;//xf+O+pbK9BnBLtmHtxgKGp1TTT7Ids3jYoyJvTpGe/JZxCHYg6P54OxerzFjBUNBAHsAGw8sD+&#10;CffQypmIvAJgaOD1vEVNlzlg6EIFn9VFelBTk1s3T1vueMFlo6K2Ah/u7exCA47iPBk9l8nP5gEY&#10;mMU01fww7E7OTo+PoZIEIQPlX6bQRcjNuQflowuoHulkhZhbK41K9Io19Z8zpupTzqLqyCuuyDdm&#10;OBYX6F85wJAxOrfNKN+4v27EDk0vjQKGz1icv/7i2pud+a6rZf18uu0toogRHuJF0W1d1LltIHHr&#10;+Q8DhoHxcAMij7Z3FDBwe+lw+YWJ144Tr8g3Z0KDRQDgscLKJtjsvDGx7Y/TRqlyY/oeAZcBhpq+&#10;7KTgWqjxa3ABP0EZqzCp5CojR+TvQY2m7Nq+bzpv2e/NkclO8tIxTe/AeiH3kinUTi7OjwEG7t+7&#10;9+jBvQf45+7R0Z3DOwf75u2dJ/045qSzFjbUYtRtbhMrhDP00nbjoF3vyNSwD46ODh8+uHf/3tGD&#10;u3cf3D+8f/fu/XsHD+6hoKN7R0d4gs+jw907Bwf37h7gEwINaNLBvySUo8y9vIEuSQka72eGzAyS&#10;pGZj4qPECKlf7CadX57GuwZHtWDaLi+JCg112NGtKYCjuZahiZJUQ8sekZ7/uyohFGkMbveo/8UB&#10;hu5EtXoXAsUK4z4ylM2mMp/wSxamccCgwTr123IJwyhgMIWXzpU3YWGB8zUlLm1xIVM+WnccLehJ&#10;WSxMv43afrRj2AZMxxegZwtJqGHFEjG9tHzRaOji8pg2DJAxEDBcmB1AkbrZOL24op6fyRfMC5E5&#10;TpKooQQosbxinX08dBq+KGhSk2/MWPjssgq8MMCQ9e+oqtKSob6Wn0Z137NCb9xfTYZZPmn+g/zz&#10;cP5rofL6Mhmlc5a+v18sWZV6O1vZHXtvjdZzfRR6nVNhD7qEyLzEpPMikTCsi8qj43AUMPj+6JuR&#10;b47NDuW8e/cm7mWLe3EncFvc75sXGQupXvN9vEfVPmCQ63NdlUHkgR60+E3JRvEXxNjWVJUbJHNr&#10;EAJZCzD4pmm5lcPofhePAgYW0vmTnKH+eQpaKdy/e/SVL3/pS288BFwAVIBikokQLqArTT85ZA1g&#10;BnB+adpFG1u7cjnkOjl+fo+HslIAWrhz584DXve/8ujBw/t3Hj24/+De0X0ILu4ePrh3F5+H+3v3&#10;7hwcHe4f7G3j/s7hHo0997bNFhRYxRgbEMZsL2mZagx6keDoGdl3nn56ID1nwJiwukYqtRXjJZUN&#10;yUc6f8rV5EIq4ZKnuhCe0NAU1qZmDaHPYqxCywhkKYUOHulOEobYr7jvMyIvDjDEiao5U55EdaDA&#10;KTb4xweuz+omw2zBGgUMNX3kOwyA1WlmM7JMOXZAtHxZQcKwIOcLC0lW/6omRGtaRwtxAWqOQDwf&#10;He2LbvHS8ifhA2bbruniWfhmidTMhoEzVxgDc+ESMOH05ATyBZgRATFoxeF4M3MGLU+m7W+yAXmq&#10;NVdNlDgk2FWMabM9CBgw05ly2o0Zjl9xwJBu/JlELnk+upHfuL+aiTBa/0lhMJtRi8/H8+/nu672&#10;rlbr9afK+nesXbaod32trIvO66lnTr/bzn+050bnXboPJvN6a7Nv9Jzlw2PMdVzZeBht7yhgiNtB&#10;l5cY2mc9B682D5/tavZlbo49yQbl+iGxv5XPuz5gkO4+OdGquE5GmR6CSodNDJXt1GazV7Sp3ZgB&#10;XUueIJw1ezXS+gwDBlc3umYYmUHo5f7W1Zcf3fsy0MKdO9ALojUC2OTzU/qmoSdM4z0oWzDGmxpC&#10;OxUYRchQmA2QFw6FIDa4bxfyvHu0f3iwcwdPD3YPzEZiH124CznFFT4RMBnBsnGPg1N8khUHJqAj&#10;+mLdSLMGMzmm5gWBF+kk+AU4IyOGCg3UA+WKMCbSdrmEofCdlgcFJiZPwD8oHXyZ2WXweBefpA51&#10;xUkUgy5CGJvb/1iVMDhLreJfNsAQJ8wCr68z36BLo69LdKm78zxdKMsPN1dJukbCMAgYuoKfJVOn&#10;GIBXiDCXijZrU8xKYyDavoi2UU2I/olxWXzzIg8Tj28VxYCDnTMALPDCqYkXToEX6EBWptHwoEKp&#10;mww2yKsxd/tPwbNhMh1OpHxiZP2rqW4nHQtDYvl4WL7w/IoDhtHN/WWTMIzbVIztYOP5j1L0dtNn&#10;G/ko4zvKqHXLXSJhWBcVRus5Wu5o/qPpR+tz2+kzwJCNq/XAhbxVo/QcBQzOe0QuAvfiT/zq7rMx&#10;QeRnIhJwwNDdl2NK1SRKGJr8EyIlgCHoylcFFVMXph0uOUU785zuqQVAT/Fmx8C/wsfHODCRwU17&#10;bGy5NX/ucnlqm7z/eT34yBy/G+dz8eDO/qOHVEXCeSmjGlNIAC7khJQ0d6QwchDzba+gWRYRWaeY&#10;poQkLX78BNXro8ND5PXg/v27hB/AH5t78FqzjWNfsCum0EPTZ3Dh5LtRAjjxczhiopfSi/Ozs9Oz&#10;U3jlomdaxmBmVGYe65ultMEGtAhn+TKT3oQiRnGc15OoyPWUvdLIW/qUVl/oN+8Xc6l0BfaMtQh/&#10;hDUAOuEJfV/Sb2VVSYp5KdOXEDA4Fxh5OI23+USKzGUzt7v5ZAN6XMKgN1aVMEA8NRW9goThBoBB&#10;7Z0vQPMFzseTv4Ib15PTr8rHMYP8ovKcw5wCEBFblyABusBcCAAknJ/R4Bkj8xJWz2amzqvkZ66H&#10;BKssW2ak4UcHUnK+WAe636BWWqb90k+c/DMbBj3Punj58zjYXqskOa1ShuAVkTDknT62g2V0GB1s&#10;68pntNwsfcZ4rQtg9MvNJQxZPUfpNtquUXqO5j/K4K6rPqP5ZOlfFGDI+j1T0czrP+YlSTugPiNf&#10;ofrM99kFXmUm957nE70C+paNZDH/WAdJGJp88CTf7/qAwUT95dJpu7HRBgmqXxaTDlUfLWZ7aRu+&#10;oEK5BBjC/j7pui+Z8iOjsZRrx4vOZU1SSQueUCqEUFoPYWBwHy5V9yBWAMcO1SOe6YObl6YPWGUz&#10;TrDGmsLD9q5hIRe2FIELnsCb/F1YKdy/D30kuUlFnjuI5EC+hfwLwAEO6u2T7D+qwZgG5hySh/kA&#10;E2fnsIku6AsZ8zG9KxGSnIMtgpIUeoH0xKcpAoneHZQ9uu5pPDSYgWQvulcTHxWNKYLds5yrXm3+&#10;K3/x/9jtrWbilZLMD2617C5DQfjMM1HJXjnTF+tc4vaULKZP3CunI6pnAMPEcoLbzCUVt2TCzycw&#10;hTN8zc7LNXPMP25VrOHwRVC2qfmluRN7ykga5rmf5ZpRvGnrI50Rs7gRtgzMx78u+VeuC1BlsQ0W&#10;h4ld7pl/QjioOHbpwCAIwUCqLhBXmBWOEKKEQffCCcVFkoViONjFG3t3jg7gggCWRGzQxZl8DzPP&#10;iw04VH1+enZMk+czoIXHz46fHZ8+ffoUwUGQmiFD6GBpB21HPvBaYFORTTSaIoje1sUlw4iotupB&#10;1BCva+DJDqmID400cuXejK7Mz/eg/2/zAx26yftLN3EL0f3ejeIqNLuRTxYfEk1ZTTWWjId5yuVP&#10;so0nzlmfwkuyyha45Qtf04nercsLauo21OQsDk9Wz+X0mRe9vL1DVb3VxOtq7/K4HE0TeMpHPd6B&#10;lo3Wc5ShHKiKJc3Gw2i5Wj1WHz9Z/qPjLSs3o8PVZZ/hzvLJ4jBk+Y/SYTQfAZ45nzBfyWNNujz6&#10;PB/fs5asz81SD3vAbn3Uv/N6whtPt8nZOATvKvtDvFVNeJkBHPlodbWdtJwS4gAaKjqIS4AdnTsy&#10;rx1N0rPTC3lEQqWw4eIqFo/nFmp4dqXzNLFpyfr9rGaPBAywWxGM6UTbRkQIcAHFLjpFOtj5+pfv&#10;72xdWNAnq64xYEgFCrCd4tYr2GNmO/tqvnH+lle1WxDnI3cvzMlKvH+0L35YFRYBlSERAo5Kz8gO&#10;iUXBQ8MF0DpjtKuTk7Mnz54/e3oKXzDgjYxJRL8QpFluJrXYwslo56wz3U8tCtbqF+JHrZ4YKRdU&#10;kuKbTYeJIqZV7p/TiobaO8nisGZ3Jgtfln78BL3fXl9Amwmp1M3D2Njmp0zC4DFbOUoCwp57SXKV&#10;JCNcGQtWosBD2BgC+tHJga7ooIzSwR6N6gj2l+q7lr1eiU2L6SMFJRlQh+qVOTvoZbDtF+ShzaeY&#10;PAuzw0NxVCkqRwGMcrKNNYhhK0wnjssPfRIDFPAe5hByNyaP0Bppkd9WtqpPRMx6wku/VorGSZVO&#10;sDGdWplnpHJ1b7jTPJuO2Qbf5OB9HXtkXsp8DnQHydDSoMQZ3bpZeSVXLyjLv1v/ayvjCa5NmdYw&#10;6dubZ7g6LV6mlOtq71g+4xKGjGZD42qNhF9XuaPzdzR91uThfJKAWVk+oypJw/VJGpblI939Zn9s&#10;eJi43s5/mu+tcwYjW5/n5cr4eJ5nd1/AQ55tj1y0PrALL9WTdb0fxfV1k6WZoYUGMFNnqN7QdIFD&#10;3PZyKhaA4VSorU3ccSMflORn4yHrL7IP4qFogWD/snSTKghCMDLaJvwR3TmiN6R9nNhZrDRHC3FL&#10;JR+ixovbIBPDUAzlaxAZ6YDVL4EHc/rOQ3pnQMrB5eWlKDxxJoVD3t7dPyCLYzrcAKtQaLIW4FQU&#10;r6AI/NHdC2M/IAeISMxP0lAPjyRO+fMsk5UAQyDUAmBw0nsCp74P+sD3RoKXUR5zqN021N7Iqi+8&#10;mE3jmKhZCBaGTp20LxwwOAteyTe1IFIvBQwyR55hJKHkMo9Cz4gX17bn00ZDv+kYTYZTnPRbXBK5&#10;VcUrMkgwTUMuaDan5SGV4ULAzRNSWBgUvmW/YMohmANCmsBJMeQNXAjsV87HGskSeaqNPgm9PhUs&#10;8IEAQ8M4xgTzVowMuGHAMIvkXUrLAINPnLhmeQ2b+bKk5kvyH2lvemIaKaz75azhGOMYquh9t7wU&#10;DYxYjVVqNSfFGH7MSZm198Z0GOq1zz/xetqbA4ZRuo2mv22K+cy9pYLWlf9wPr9igCHyDHF/1Hrb&#10;bLX+ZN7pzfIeONEpgFosS3vffB8fBQzU+LVLG73t9aw2zV+nq3K6jMMARXud7oG3tdNA02IhS8vN&#10;W/FKGeDMnJTiPHzshHsYMNCAmOyF2BoeKdqdse6MZoAKIebB3aMDRFq4e+cQ4gU4DpXGdNwT1dbi&#10;rZGsuUVTozcXIgzj0S0Ogzld1afkB/pJycHz0ATCHA8xKyj6m2IT/mD4LJMP/SrHj6gBPCdZVU1N&#10;Y3sPz2nnCVXtM8R5cJ9C6mj8b6F+F+wz+NDcHJWbxoTBnCQNXOhAWW+s+Hc9YIjD1AjHoevsqarW&#10;zCJ/WHjVXv3n/FDNZKC1Ilr3ioMjVk8bScN4xVWyqdiLAgxuzNQAhknuYBX1FcRXnNlN6aCmj9SD&#10;sR+dwdJc0q++TqmgyHnrHqYJ+EnHHLT6oRYfpHBnFKeR1KolFxYsKAAMpiCouSB0qwAol4xywgBw&#10;DIQo4SEjOMg6YnGh1ErX1NbHAAWI9mVFRnOQsRgGDJ9FwhAHqnpk+dCNEyEO6bEZtZh6OX3mRB4t&#10;N8tf+azYiV7lOCpu2OpBCcPg+LlhpT7/17J2jbZ3LP2rL2HIemp0Xnz+Pe679ljRCWBIMxk7EB+r&#10;y5LUGf1HJQyRPZjvv74d+01+kNcHGC5haPbrZhMMX8dI5DYSfhZeDuyNA687vu9adCCEc26c2jE0&#10;MKOQyRciTYHp8McO+2ila3s8rkEV35S9zfpLy7P9SpRCtynGP0BVwVSDoGu0RTemvI4OD3avLs/g&#10;7z0ejIpeUUPBGw68wMhRswsJxHI446EM6SiS+7JXaWIsiSXqFQcDIlah+jgG3QVe2NoCp/T0Gf57&#10;CgtPszRG+4pnVMpxAECIDYYwwFDilH/ORtU1gCEOUwMK1wAG72Z/MfrRb3jZhPtZT4O73JVYkGzu&#10;+YoZ331RgAGMso8zQ7rl0pG8XyFNQ93y1ekfU+I+LmRquDNb+qr5oIkh9OVrpQ8mrhxyb0rBHKYT&#10;/JWdncJ/6smJHTZQemgvWkAFflIAR5lblTCwegQaV3eO7iBkNGKzw/UAMYMdCRAtVKmCSvdJ6LWt&#10;xyTlF9PAnE6aI8LpzoExhqZ4jF2DSlK2IHolY4Im8bXvxpmVzfwVny9nHFdn0AfpXGo3z//afEYx&#10;RkOHUQnDKGN9bf1X7JcXlWy0vWP1HJcwpIzFaEeOVXQ49SpzNma6HEivXvxouaPpZdE3v9JxLvZq&#10;5eu26TAKGHwrjBui74xz1mIJYJgnxhNn6D1/JYtHe4u7/8qktIRF5h+cHwom7GybKaFdUi625GDK&#10;8ROjLUG7h5EELEIxdnDY7/JcnsfT5nETIb0UVmDQt8iohEGe10UciElQonE4V6gaY6Jtbx3swZcR&#10;LCoRJm0fjk1hmExyUduH7Ied4vO4UufGxcUTJSf6I4drggT91YAI5nvUvzIjnmTyLBOl+leLRYWS&#10;yLUoDgK9TJmvVtTRIkEzEh4YHlJxB4ji4tnx80+ffvrs6ROGorKMGCWC1QRjRVtpSgCqB6ooU7Bx&#10;q3PX+Deqv6RqDvylgCGOVx+gki24hEFp/LP7NQMM3cSW23oAQ1Y3TS9fFrs3sVEvCjC4qLGhSXSj&#10;1u2jBjfIUmK+ukXRAReG4HJLy5PshCZroQpUYlZ60UaEibTgEwAOAihgAKxXsA8JMUx2aRPGRAZS&#10;ULI4i5x1XJ0QB3Fvfwcqh/uIblJkDJhTPDiYAwAHCY77y3mJzgCqStK1aCE2fLV1d1jCoJVpftUV&#10;uf1ljhP0RB3UDNclu3uW/2rNnFIt2QEabr6pYVPQKKOJpnXzX85AfEa0QDpX46QV6z9Kz1cFMLyY&#10;et4+YLjtdmVTcpgRTwbWaD63nT4DDOm8GAQMWT7ratcNAMN8P9WO2X2+fDxos468ijP08Sff0+f7&#10;eMYvZeVqO/JzN9wDHmCXv3N0lw5IsAFDyI9oAtXHyeHh3uEBDuwPod6Dv/1D6PvsQHMYWZiDEgs8&#10;SyEDfYnaLiX+ddVrGDBYxkYQYhV80kf75hVCIgDMAC3A9woAA9ACGQ2e0pv0Q2xrHXtiWryKC12w&#10;YMtR6ISU2geRUhyR4lABgMitvFkkWKxZ8D2mGUE3pSidUgML12zHpMbdwiB7C+rX+ApWCfGpYBgN&#10;MAE0BpOLu3cQiBp+ZGD4Tg+tiF+1Ra9NHXom/cuSRlnoVbvK0i2TMPgwnVAync5a0ImqzRKZmDju&#10;VQmbDf0h0cyTUOn1AIbZPCxExxCIP/XrHObwCwcMVsOJPDgHmC8lvo54l0030nZbxAzNEPHlQ8TR&#10;1TgE8CnnI1XJkLtjSJkbiEUmyOZPml675qRAmkaMcojJiwmHtgAc4DQDN1yodqGSBJ9JjINYlQ7t&#10;1MLWN6+zvBbo0+WqDhg4t6uEwTnOJVNikIEYBgyZSlK2oPvEiTcxcez9ZvbFZi7Pf/U1Yjmj3+DM&#10;1bNdMeXN8o/9Pti/w4vtKBBaseEvbbLbbW8OGDLgmo3z4X5fE8Wz+ozOx+XAeF7Z0fRZc0frOSph&#10;kNL76tdtt+sGgMF32/nGOl+chyQM2jG7+7UY3N4+voy/mtNZgZq1dVpxjMGK6/79BwIMBAEWPM7e&#10;vUQQA6j2IEQywpQxUDLUfcDP7u0eHJK7hR4x9nXLzWIEAznQ69RAF48CBrNeYAtQQ9lPmGLz1Ze/&#10;/AZqBqRwdHSI/3DqCD4E2tFVR2EyYICvS3oqMu1omkjzRNIwBwUVm2CvTPAwHbsbu0stCJ5vQpFo&#10;b8eQEiEDFJhMSEEbCVPKkqI16Qtu3wI40KjBAivwOVKBt6He9e4OntPN68YGcMLDRw8RHfrhowdv&#10;vPHo3v27KAK44tScJ0GGseBTp/ZoMk9FzgEWuoiHVhYyGGAgxeQscvo0nTSzUMUnBWXCSHCeVRhK&#10;H76+Pc8ZcT5ZPGGVkkrRYjF2k92kJtYb667yZ10wF7tQA0aky8Zmw9d6bctbvUN3/yk2ZBEwGIAz&#10;wEj5VCnD4n1UoxGx93J+ZH+XHJWqKuknexVx2hVQWYaNs84IEuI9uOq4Coj46S5liwP+R+9ZTxrS&#10;JY/PcCyoIp/bE/7C6X6FOYB7PAerv4cZYX4Q1P/KgW/XfNhIhFgH90/BpdkomETBwDYnNASdAOOc&#10;acQMtGMAIjdy0Gxol8XIFgjvIuL6DhWSdinvQxkmlID3ALYwGi3oXoBBV6OVFP1OzVfM5skgYzEM&#10;GG4mYZhvDMJy3tfNzjRv5vDGn1DqWvrEBF7Ja8nuCa5lCJr8l+d8M4CxkGey2F5Lh4Em26Km0EMv&#10;9nNJnZe0t1tnyt9HWtRNz+UyWdCvHSefbV6v3nvXpHxRgCGr1ug6UPc026twerv8Mz9OTvvr1QcM&#10;zeI8/9os1N2u6S7mSDlqw1BjnraFZP1usbp4qYMIGKiPtP3gwX3sv+KDyQXTSgGOPi+/9Og+LAEA&#10;DfCHk3uc52GPxytHRzjFh8Eh4AGYY5yV04co9ZN39kwBp8e1xToat7lkp27rDz9I3ADhGQl/F+ZL&#10;6IL3JmGAb6avf/VLqBrwC2QLCLqMGhLDnJ+KXy3n/sZ1mY7QBviSigvMqNiYNNAEFCBZjM8BewIf&#10;UYr7ACVqcDdQcoJ4BXwRDztN2wYwqTR3scaQGxTuZAMxH6hVZGzhBqm2D7WjHQAsSBBAbYSB++qX&#10;vwzByIMHd+/dvwd5Dm0boNf9/CmiV5FnIpdEHrkymSRv0r8SLxj7aXzo4h95txZOuEioMLZib9NV&#10;bvNf/ov/ljHwyGjhE+e/pntlUekKwUG6BS9Ujp6RvTNwfujr7JwVXqrAhtjWAmaSrF7RHpH6CjtM&#10;7GS9tH2w0AKIrcNtazJBj7nn9FrFViYqGYYIFXNkkf3y9A0r1vqNLmPcxgpV+MxsnqbsYjTo3Weq&#10;xuRAV9weY3wEOvML7WZ4if7TFevjtUUazFmTxBXe0W8yY6MS58HgAWOV1E9MGO+LSlHQldH8QB4K&#10;AUwCgE+sJiSZKQzSUIFivvKJVh8fPyM04LVBi6EKKPETHgFMH0LIdgcKR0f6qSpPFj/HcnWMxPIM&#10;zZZyk8L4KD2M8wD0MXScYF1t4aLhToCOjXHvUMHFhaghf120YdC4UuY+zG7KWVof5XEY1FNxaJHK&#10;vSsZn7At68sk0vRl/HQLGXiY5Z+Nq+zEN2MURp9nVR/y688eT3Rqs/qPKuFm7UrpYzwx5lLzSbg+&#10;8hxzspt+nrOedPPncE0AUkZ/HZfNS0Eg0KH6Z/XM6DlqTDkw9MPKMH9rlOEeBTaj9czSZ/XM5nVa&#10;btm/Wn5gziHIA37G843Oo1E6DLdrtuOXXdXaOz+g0TI+v3Qm4pdYoLJz9Z7b+Xfn0jiZ7+MuSWhE&#10;E4oU5vuX3yMQWUY625TJWSkOgIrTkR4eKs4A7qEBA8HCl770qCTAQaHhBnyFGj08k3INNe/nPDzc&#10;3LTIZ/COeLG/fwdhBH7605998P5jBX5+hoBL6PjqiEmtQya2zjT1FLfJk0PUTNxCiZSgsHEXZ15/&#10;YynPqd2yefHw7p2L8xNs8mdnZADwyKwuNv/hf/gfYm51awaEEFnggYX8Cdl/HlWaoTRrJb5LPKqO&#10;IFkHxEEwDQ4y6Ob61A4uyXyD/yDU0jErD0J39nb2eZC6tXWK+pycAmBRJQnckvH1sOYEZ0NKbV6B&#10;1wLYQqgqaFGcHp9QgkPIQKWmWocN9O+peYsBh4OgVY8fP/7www8/+fT5+dUeIjTgJzpcIlLYxkE1&#10;TaGNiY38TBxnWl0jS2njyjl8I7x463Oz8TD5CE95DVrpJyOUxZuDMYU5iuUY+Mf+qX/WCKvunD6r&#10;Dr2GtYjPqeILYlyhfKYonbck5GmnyiUfc4tF1h1PdP6uT8E8kxPZX6m2Vb7ML8NPlm351aBgZ84k&#10;C6gRZhEqVNJ0Zq9TxNtlhRPGmUDMYV+VMJi4LIA7Fz7IPAiXxrEqTKyhE4V5E5plSBVAkYDOSuwL&#10;ivPommDNRRlBGREaFxJrmGqZmNuFz0JZZlK1zqb0opuoXzhjxknB7DIHwnqpeF4SVblCTXYQKt6E&#10;LOYQwJ2UsRKS5wk6WxnsWTkso7nRNHDnEgYmFuCULGLqrbXfWd49JksbibdaN+ymBK0n41Pu2zpX&#10;nj5TelpP2297488YrKz2w+kHh8Nw/iPGtVoCdFKkm+nTGrz6c61/nfTznMts6uRPYD4yW1hzI1C7&#10;W/iT1duV1HNd/b6e0V9n8WfPLZu/nz1n5ZDlP14uLS6V5QqfNdWsGaPzaJQO4+1qjwgr0cqira/N&#10;tqsnzabmKX0Ldvp7Sn+xv5ovniv5xuE5x0L1az1YnBN6KirexeY4OEECcJJeW7j4gTgBUn38HR3u&#10;U2cGYn+4HjEPPqYysLGPO5zrUwpRVIXZxk2e0IMdfvzh4/ff++DZk+e0ED5HJLLT7f194zhKNCfb&#10;rM2loU73S/WdCwL8mFwPaeQx8RVDrSEtnS6eneIsHlwPgA1kHV9+cB9K/ncOD+/fPXxw786D+3fx&#10;d+8u1JAOWE9DIeQvqRdj92AxjScRf8JP8Npg7M1kmSy+raS6QYm0ScDBrkEtU3ww+0tTmpAqNZ/x&#10;fzBixllRlAF0ojZyCBljQ97G+BvT+4KpA2Qx1LHAESo0p+yiKKc4pQUkA1dOI2fYM9jxM/lshqNm&#10;gDzLntHkUCP6lMWxrulvNEMhjjQ7UNcU9r9CftKFzEp5m31O+GGm3gJPZLYu4boJClFUrCLUMqhg&#10;OBOA4Z/rztU4c2ICMUbz6epsKxKr6LBkTLWb1iCzWK8jaGqsP7Lm1mN7dqpprdWZxgrYiDCmM9Kl&#10;3CdW5OrThTUiTq1OqzszXq/HDvNEXhOCgUg3P4bQpKh0MHOZXgMEa/Rp7LQF+hB1jGEtgC/w4/V2&#10;4V8gWYcQcfnz/lpcb1ivRT9MxTER0sc9oL5FBMp+qJdWTF+SdOMVsslj51JVoNQskZxvgQPDpCOq&#10;h9gjXGJhXeTnxwOe5wgL1B37fJhseJFT6rw7Hz8ZQyYqza86Ttpf8vTZlpQ2beiH0Y0/Sz+aT1bJ&#10;UclG7zBhGQFut/6BS24qsS76ZG3L8h+SMJTRPzLiRtt1u/QfGvpao7MJOZjVuvLJis3yHy13YiVW&#10;a+BaFtvVilpINdou78rZ7t8HDL6LOSpwtmdxx2y/NemXJ57/2rzuX7P1Pzuv0Eas/VSXtmgePduF&#10;e1g3Q7ZAA2EaO0OjBGgB4AEOkfCBH82ylynJNxMw0BSxGPXi27Pj448+evzp409wdo8DdCQAg7l7&#10;cEAzYGPe9FfcDy1Ay8ryMNiSceolkoMmGyM/0MsiwjDjZB2iBmjy7O8CFwAhvPHG/XtHh7CnePjw&#10;wUPoUUHl3xyoklmi1yZaFZQITtZMWkQGZ49OcI/W3HIg4jMdYRRfkQBsVXvCMYNZ84Im9CZvMgrp&#10;1IvldukFeR4oMzG+FNEHI8kJaxTFL3iJgSrXxfHpMRh0MwIhj1QYvu2dZ8/OABIMk9jxjnVdOZde&#10;nDZ0V2VH2DKyNlgx1+6n2yayN2Ir+UEAVU3hyWtB2x5tAIDkz5AbQ3JisSVoVHF6nAKGhjtU3SKf&#10;1yymrlKCNM7DNZ1RIbyxwWK4y96zHDCUwi354gJVTCRWlzCkgKFZUKbW3RAwtFVa3HemX2Uc3L16&#10;a42NBwM9mgay1l9yOWDw3JauaFHcMLVc/a6ZsIgGOfyq76xJvKAp56DRq2fVXmiv1yoOJ71oZVkk&#10;lAAYvA6TjmCtkA/R29zDVpIwqCbamW5bwrAuRiEbhLfNwK2LoUzr/4K8HnXbdQ3czNpwm8+HJAy2&#10;s/dZlNF+HG3TaP6j6Ufrs670N2B8s81i6Hla/1c8rsKSfplBBS3RfcAQN1/fMSOT4Bx53Fgjf78K&#10;cojplU88yGt+HWATap30CjZN1dYyp7ACF4EBFIbtAl4gKjBVGUKIChhqIDayqXbGrNBt1K3AITTU&#10;7M9OzuCo5CuPvvTojTcglmB0Bk48Ok0y/pVJzX8JrHgXVLlYQaj2bG7ChFjnoVJ4QGXhUBR6CygB&#10;fCqe7+0Bjew/vHfvERHCvfu0ndg94mWOU+2Y3lSOGFrOWZF6DzvJ4iW2OTadVKAbNsukE0YNksuU&#10;si1Am7EkVbmDPh4hMzCPj9sVIUhTuxxuuoaOU14+4qnwU9kb6U3g0o2WLDF1wocAGs+enRCIVFMV&#10;C/wMZXg/cZ4GhXjjKr4m8OfJdP2UzZhCOjiDBN5NVgFiWExxxlQ9oEa1uwsLEFiNo2wal1JTi1Vf&#10;CTD4PGFhYb/wxQ4PK02dnyy1it0B4UYJzCfXtLwoYamNthuxw/aoKiYxq/LYhEhBzqD6rAcwOO0X&#10;FvHOCZOWmCUShm594nzXOqXxYRKD2Z8kKEWOUoVnXEGMFJr8fumrT4mFG+DTKjLQTT9ZeWpNU8h1&#10;dUHwRKSRHTEDfqRorzjbZRbqbg13DQVNgDAHCt00kHx44Cvu9bCiBS4/1J6rgMFLRxqdNKsIp+wa&#10;GbKMLyoDM3bm7D6On4whWxhjIYfMi0iW3okwTTy7W5J+ad1X/TFjyEafr1peTbcuCUNWz6w+a0m/&#10;ZHxm+Wf9uJb6cAKOwOtS/56EYV39PtqudfXXuug8ms+65mm6ngxKSMyhy8A1MnwGsr026Q3opldm&#10;n6mEIbIuDWbwbU43to+XvU/bn7+bwQbf+5rEcwjhWfVpkhmR1JZqX0AmwgM6YJQkAUABaEHCBNqT&#10;4jwefgv36ARIqvxo2NnZMWIHkNUUN2L7jfSJ8S+0ax49evDlN2izi/hLT58/ffb8mbwD0dbJIgiQ&#10;U62H2gYNDCrQOEDaQWSEkBVZV3K53Oyh3gQWHa5HoWgEgcLDB3cBFfBHL017CNa0A9/r0JgScIHa&#10;DKQQNMaGGEQ23FWBitw+Y0qQNfKeEuXFoswviTyMsxLfYh5UdzZPYTJBvSPaERTQZUiE3KcFrBVL&#10;L9YFl5xHicervJn5F7WjV4kCikDAHL8a/ZmB4RPCMoMfm2dnDG2tk1ODYqQrpQ1yoVOsDfhY8ACC&#10;BZqHG/Xnn0QIgdckPkOcW9PR4Qix802LWLHxyScfn5+cbFydww3N/g68xJ4+ffLxJx9/sAwwaO1u&#10;ZuaSBV2sZBQvzFkpf1IBQ1yewtSNLJQYa4sLXCaqM5py7bMOwNA0dlpWhgBD0dPrSSU6zwQY+gt0&#10;XHECo08a6DDAMYNGf7owVaNPX+P0ohaR2SXlvwktaLmJOMF7xpLRoEeT0XGI8nR6annSAoSHgOXK&#10;syG46uNTrgykChhUgZ6Ig9WZxqQksNfuNiskSLKxvBMbhjhZfPxkDFm2YGX7e5Y+a0ozba9tsXdK&#10;c3PtiysmyLpltLtG81nPaKgAdd7YsfrbxMq3+A4tR/sx646snqOAYV3za7SeKw6zaX8Z7Ph10Xk0&#10;n9H0o/N9NP/bDrw12o+j7V2S/7SnL8CGPmDAtqX1vNlY9XB+uWRgFbSgmswP8ubbqO/sKR1MbTm7&#10;tDnicm6BfgiNecCmLG36su1ewtshGQNTr2cCMnKXcP0JrpFYQgyHJSYjaiw1gh7Ae9Id3Dx//vTj&#10;jz769MknsEZGhWjTa74TeaRt+dj5KtlgfkiqoyPtcyCEM6SBhs4eHazTUmJ3axNQAYIFoIUH9+DO&#10;FX5T4H0U9d2+AydCrAUZBGCFi4tT4xyu1K5yGVBQDS0QnjS7O1dhM6Y9D7YTTGunnDRLRkQKU8Ta&#10;5Fl7OcAtCSwlvTha+2hTrksM8FzCINLRkUwV8jQwRku0egGJ7aQU/+5KJamcnFpVweQbYPC9xBh1&#10;+x/Aq35ZsHArQonFvYcVkkY/BDs0/ryA1cjVxjnie8OyHE6oNq/Oj58/ef+dX37/u9/6kz/6wz/5&#10;o99PAYOf5DW0bjYejVQfl44WwuSUDpsOyXWxC0HSIi8hkafuLMUJHFgHmK9ccZM24ExwUv/IzNrr&#10;7V9iw6BcFtYILQHe396ikqzD0Ov1roRhoS1xhJoFTgGY9Tk7nNx29Wy12IYyPiv5ZHtj5FM8gypS&#10;UD0zhhJmNA5e7X1q4+EGQ7xOgEmUYVlNjLvmkfpUdS4dOMEDivwcMPivmjaqlQ4tJAFEPpiEyi1+&#10;4kX/6qjAFixoM/KXBi14ZVo2aH2AITnJvl6G0Yyf21ZJimMs3o8CjJShzJfabtFjDHRW+/x5JmFI&#10;30jg47ram5Xbzf8FShjScTIEr3PAk9HztsdD1q7RcdJsc57taP1H8xmdp1l7s3Kz5+m4HZQwhK17&#10;IcvRckdXghvkn+z7fcDQ4AR9dVZBi3xk+BwwxOe+Ic5v4mYaf+2Wu7SxfVbYX9FEMLaBh+VAAyqO&#10;2KAyptDv1b6vNNjRyZWafxzy+uBPqO1TrAF4in0Fxtc0daiQc/H82dPHHz9+/vw5TZMP9mFRQI0h&#10;+AfFvi/2xvSobSssx772xThCCBNw7LizzfBwR4gNd3Tv3tE9wIM7+5An4AZuIfcZtwAnjXDDeLW/&#10;v0OkQM899OSqI3liDFNOWvyjYySy1oFVm6BB4G3CaeSFdJwmCQPdwkMziKf+bqVcQJMFfJJHFmWr&#10;MSxpQ6G/CWbccBp3wGjG/1qQarqMgW9VeIoEmy7b8Cu1AbU2ly8oehc+qqDbAadL9ChJnETAIEf3&#10;4o4LO4T60DfQFhW55iyxrBbCJf7V3NSiIcAjiCt9enF6cn52fHb6/J1fvP34w/d/8bM3f/TD737n&#10;m3/6rT/7xts/+O6TD95bBhic9fHB3czqOI7nggW93jvoKQ1lbqUJM8BgJUkCplvx7eZfNm5xQlud&#10;1SZdQBPAgM6arwhTwQsl3AgwiPFqD/TMlDmRkPg6EgQIdixhs7dZsLL2YkgWCi4KATDnusuZi2ua&#10;qRVPUAJcIWBwcOcExI0DBrkE0L6IhxbFkFezEztgiCiFgMFsGJor9kacq1x/1uQlKWEUlkkYuuPn&#10;VQcMnam11kejDNlw+kEvSek8Sk6sx+qTM9wZUUfrM9o567JhGC33ttOP9ctMkO7Vu+18XgOGm42E&#10;pTx0P8tmfeZu7KfdFQx4ti5haPbZuJnGDTQFGEnzupsF0mo8xEIrH9VH9jo+n1++yWoAI4G0kXRg&#10;h4ubuDFV4ATgzdPUYGoYY6uDAAMNiMnm88XJUJgHtvQpD+UhWDI8efLps2dPwJJAEgAdJ3zcBV6A&#10;whPAiXE3YAMhDCj8XHGILwb2anfzErgFYgM6Prp/99GDu9A8QjQCqEUd0RSbTt3tdNk8IEG3fmeb&#10;WOEM3tVP7dAT7apxl8UnTRe9ngouid/A5ecIzq/qYeUimL9lQD0iihdMRIHvZuYh0CiGhOpJdOpP&#10;h0ZTHGhjcqg9FHkh701UBFISWTHgZTlR1YXiqmiinAWzzhYNCzIYepQ/g0UBQZJFg6MfJ5PV+GVA&#10;nxIGU0WiefSCNIFqZHbZuXVhmWHfvEfcgfxgd316Aahw9uz05Nn52fP/6D/86z/4/je/++0/+8l3&#10;vvXhuz87ffp4/+7h/Uf3N/+Ff+3f7A7pxiikzq6SVgO0QdgtW1fGpfnXN1Oq2gLeo+X8XUfC1tjC&#10;Mk4YwQw8yGNXzSi4zQqzxqxqLmHHvURFZN60jIGTn+P5RYTSSCRMl2fRm0RquOxt728MdARGx6Hz&#10;crVgieyhAlQBwji2cIxFM89vfFZ4R3B82KRSZ/mF5wFVl9miUgTeZVLsS5UvOspB0j7r/Ss4OzPD&#10;oCIm9Lc8EjPy5GGGKU3yhGPPo0hOYwl3iqugiTTJEy434DtATsaaCvtXRXLQJ5X+gBnEllUOTzeY&#10;nCqvLg0lQXYS6a8vdo31FIPeFSGJJ/P+aroyi8Mgas8vCEC7z0cZi9H03UKXPEzow/EzlFWWz2C/&#10;pGVmcRhuu9wuHeSWdPQMt9u2rP5DxOfc7Kw9OTHH63/bdF4XHbLxdtvzKKN1tj6sK33exyUezooD&#10;qY1TdN1ro+0abe/y/opsnHKW6a1flSmcNv05EuBbPf5Hz/1X5W82uQuiCU9WKrCwv6fuU1EN33Tw&#10;ou9i5oVo2kq0UWoXxo1sanEPfteiIR1cXJZ9EJl4sALc44AfRRQvSYygal6ScNTNsGxgzS/xDTHH&#10;ePZnjoCePXuuouvuTG14yCPI1W9xCNEA+mLj5Pzi48effPTJ43ff+wCgA2pKaCFWQLKoYAAvzo/2&#10;d+4eHb7xEFbN9xgJTvAHOvP0MQoWGRpHF+bWs7BYSBPZG++4ooG0w1agdNTQWAIwwuTpnRS6cSop&#10;q9CbV3fvHJoVgQlbdoETENOaNuDimCqzAQeyJ4iWcHJ8jhALlLgY2UVtRS3AZdlOlqX29Qp2GKYf&#10;s+nmzuyIylO5qafKAlRAMOhnpxefPP70g8effPLJk6cnCA6N8MkQs7Rh72TRcLqxheIhMPBjZQgy&#10;2H3mN9XCWRS+neMEITIunu0jVO72NkLFvfveL3/wve9+7zvfevdnbxuaJIMNOEERRL22/5F/QnEY&#10;2ktEjKM/jss4x/Q8m6hVHqTz9TpJFQHD3FDZ4+CIMwob7Oi9uBINKkk1F/xKJSWdcDdXtpGYw6rO&#10;lS40c8BgpS3Kd/rMX6XptF7MyWyO0DHiDBHGzw1I0zAATPDEiJv8pFzPVJLEr6t3fEVrmlz6Jaxu&#10;ETN4/3qV9CSg7Y6mVszByqVokZ9hWVSVfORw0tRLr/h65zMfN5rGzYW6Y/THEwJvY2TZffUsKh+h&#10;Nzy9GILm9fik6Zpk/NjJwUzvW4tOdx4tBiKckmTp5XZ29SvLJ3u+es7LU2bza5SBG00/XP9BlaTh&#10;/JMX+u0alzCsqz5ZPqMSBk6Z5avdYkm33r9rIlBWz9ueR1n1R8sdTZ+TbWz9GdJo06awlh672bqn&#10;t3zvs5tpq4oHoF0mIb7YAAnPeZa/uIWOInR86M1ZBaDGsar6+27o2zcOyPQQGRbfR+C19/ZMjadc&#10;UbVB0gY1ShCK2VZkglKM67C4zuCMjSc2jSKpGJltc/myQXNkaRzZkaL5Sjl/+uwZ2FicqJ+dnOBs&#10;HdsiAh7fPTz4ypcfQqrw8CH8o8JmAbpHcPaKHMDeop4XxcmSMTymp8MAZ6VulVdQYyqRCzXEvpu+&#10;EMkwPx51TsP7S4MBcRKMTSW/ZYwNJRh2HlqI7GOmkne3tjRyroQQSrk4TgggTUYxwQ/VxAcA7h17&#10;gCcC4joHEjunthD6FBCCvxpfPJt6ECKAqvAwa9hSmjfEczRAv3MIYANCMOweZEzADwiwAfEC4vJ9&#10;+MEvoXH0O7/7d//wd//+D37wnScfvb9xcQILaBgwwH09ImobcmB34C8FDM7zxf5ohrhPKg217kLA&#10;weSe2iyOgpKZhAT3JUyMT6pFKlTmrJIz+k0qaIGzQux7+xf8DNmo1l+yXq0PMMgIOxRjSnwBOMV6&#10;GilsqjafmLYW2G/hOdNxNk5WznF58oUjdpPpy7UXF4Uaknm+bPl65OsjnmjczwEDR2QFDErfwBJH&#10;z0UKUWdLnMO+zLUT20zaTcg0XXGYxWnvz30ITUAiLC4NZhhkaCYt9Ji5io6V9PsMMHQni82jsQ01&#10;HdBZAWt6ntFtkJ7DtRnNf9D2Na3PeLk9Vmp9gGG0PlnDXnWj53XRYXggvqAXsvm+vnXgiwkYfC+L&#10;N8aCpEbDvrcuARJ+UtYcmc131Qw2+PPITc0Hl3PJvtdoxzFz0HL57onvOAJHAjNa2GWYBbtwDy0Y&#10;zzwCBr83rDBlaJiBWIANxFHz1SV07sH2Gyaw80JFCC6HtjQbgMEBLCWM1aZKDzg88PrQIQLfSeUn&#10;s6alp9SHd994eO9rX33jwf2j+/ehkbSLo26LFkcHqYqYxghrO7SXME9FdHwDRMFIAeQfqXyssHA0&#10;dtTJq/AMIywj5psf4gu0CEKUy5klLSBO/L3dHWM3jC2n5g/kIgQM2t6V0k9HUUfadxBL6SBaLCZp&#10;ZRCgQQsWis4gDCGUmWwzBAO5H9MzYUPYIv16Zj8DLahgk8dcnqlpZqEe+MziJQm1+/STJ+gg1GUf&#10;yhw0XzdtsPOT588+3bw439vegvYXtJaeP//0o/fffe+dn/2dv/0f/Nmf/v63v/mNX/7k+8ePP7w6&#10;O9ne24brrLPTEwIGgg2UjHBytHNgQL1VJAwaYc2IdxLreQoYNoKIM8rOLEMzSSkcUpkS7Vzh8LWJ&#10;HQBc8CQbvSfFKmUbSTEcjkkrm9vfAoYlDFVqspjdgqRl+gn6M4LyhoybTw4jWw78OcVzxUtSXGi6&#10;xFcTJeObM/FyWzStHYEgPpd8EYwzSrnVZZeyDxkJOaJwhSV/El/h3LZLE9fnsAoVcpg+bSUQz+fL&#10;Ylwx2+fB6Dmy75yoQcKgn5p8mt5Pxk+RMHgOShbLau5twexckfjx58ytan9w5id2S6q0rp+yKg09&#10;z+Zp9nwocxs3/Tduu9x+/jlgWFt7Bwn0oiQML6q9g+RZ24n4usrN1o3R/NP0txyHYV31T9fP5EQw&#10;bpfazuqm1pEwxMTa6XzL84PUxZPjwsbUbTHk35MtdJItckFLerPZelzCoJ3U13bcF/0ihC0wL4VS&#10;mj07D4AhnKYsRFgJ8QRsdzPhAThUyAhoPwA73TOEh3bKgMk3Eikw1DbU9OG33wyFGa5sZw8KyTRF&#10;gIADDxE6+s7RwaOH9778xsM3Ht0/PNjeP4AGFB0aWR14nm2SBPIU1bepBV8zcIcDU6zoheun2pMD&#10;AHMrZHx+QQokCFRkpwP7eBzpu3/DCaLCPIivXArazeB1tNdAVpOeto0Q/sGRUYkB7ZyliVZQuOdc&#10;e5NSC2TCQMqsJOQtNHfmAwvL5s8ZYRlCHGjtU8uapMUfAQNNn81EmvpOWrnFwtVN7mrzzp17pDL9&#10;pQJYnJ4ePz8/eQo75t/42lchm7k8e/7Rh+/95Mff+8af/sHv/c7f+4Pf+7u//PH3Hn/43tnZ8210&#10;2v4+Xr24ODl79tSsj4EWzIDbLElpsQLvWEsAg4/ahrOsM20iNZ7kEgYxTPIRpNaR0IxxzSd6RIoI&#10;vHE0VCdIFfVSzsA61HoEOYOWtz5T0AyF+rU/GdcnYfBD6AU5Qw8wmHDK6EHB0eKnkch4ZRuaGhxg&#10;njEW5B7JF53I1qttseFGVvPFZPI1/zSlQMPkJnrDpwkuwPoXIKFV0gvCVI5LZ/1JYcNL/Dg9FHiI&#10;aMHHj/HpEx7wCSw9yz5gsAUr8rhxWWxQBJpBYBB8LjWwwZa/ghac1+8PiP7T0rkRJyx/HYvNSP6c&#10;E12GfnSDHCt0PPWLYbit+4YqO5g8zX+03H4l1wcY1lOfurKsSFI7bhylaDKR1mJEPj4eVmzpS5ss&#10;WwfW1C3cB8banonsk1yy+o8Vmh+UZPnHHTNyclHC0KTRTtoAg/i1ex/3X94ngMF37Qge/L5Ljbhh&#10;+S6GHVv7pm+LqjPjstmFG0GFcjyHM+N6LXqkCSdodWOmnjAcDRnToI3bFOtxLH4JN6bGx8oDkCkh&#10;kXvY2oaUgOYP1OEhfqDNJQDDNqygYR4AcwVEa4bBwqOH9x/ev3v36OBy4wwK+VZBRXtAjGcqXeNF&#10;hYmTKhQpY1HHMDypDnXF8G44aLdQcbQBJTYgx02jBXr84TG8xRgIUgU/iBQB4pRxdoUx5ox952dl&#10;ilCPSuBJm9/YEhSKaoun52UZ8wawSk+sFPo6Fd9BkhLXwU8rfR4ZzFNNwKnzR33qVyQEa6VBBPhA&#10;fS7zqSS1CzXCuV8qDiHy9PYOj2ERm+LyDNpEsBg93INN+c7TTz/6xc/egnPUP/6j3/2zP/3Dn/zg&#10;O8/e++XVyZNd/AyRDjeCc0I103cxWwHGxDAe3ZvMEZICBtHUp59u5oPbnyQMt5BAbV6VJVhDNQZU&#10;RMmcZvDkTMuIDiKzUpGormG/MntBjeaK8zb+lAogs4XvhhKGQr9pckY61PaZvXZxwSVHXP5JkGsE&#10;8qgeavtumZvkyL2P5t1Um29Dwd6MRNDXyG07r98ABn9LSKCaFtUAMPRophVhMsJWVnExVT01XTW+&#10;vWifw0ivh/6EN1XCoIdzc6WWt1YpledWQZIt6PJ19lqOP9mAZXhTzCHiCu5d4GXpZtSGIeqyNVm1&#10;jbXvybwbZqybsq79mjEoo4zLaPprK9YS7ZYjPY/VZ32AYazcPPWohMF2vYFrMPlAzj6jh9/pvZDN&#10;39uuf1b5rD7Z87UQwTL5YgKGhnVBO+vWtoQjKEm6YEO/ZXy/56+b+eecofI03a6Me43vYnwFSssB&#10;Lfg2DRNnqSHJe41r58Tzq0X3jGFaVzk/nH0ikJcYVhrMQk8GPi146L2xt7tvR41GgaLWRYsFbnnV&#10;Wyv41npAeXmHflbhcfUAsOEeYjcgTjMEEbvYp84hg1f0A3zgBmf8QCN0G6qDZB5zmv4FAYAFCyAu&#10;KFpGRgoSTMIVMd+VIMasV6GL8xWRkiK19yNv6sm1qVxZGDdwJjyF1JZajk1ZH1OKguKQPOb7QqH6&#10;gLm3NKWvVCuvrV6XlYW9qNNSCUPc+oLtgGIRnp2dXTw/OX7+7Pj56TGBBIkxPyZnPh+9/wGsFGDe&#10;DmwGfbDnTz/55S9++vZbP/qt3/ob3/zGH37vu99872dvnTz5aGPzYu8I9g570EECtLg8BcBA+AU6&#10;dQWAgEoZ9M5sdLGmdUBSQnK9hCHONHbhoj2r/5owLuyCaQ0KgIFOeK2v7KMuUmL1OoChcr1hMlkI&#10;ELN4TmwYNNAX/3Sa3rnShfgmgKHY6Vb8F9tYJCrqC3QFPQmH2Hvhvn1uJLiEkwKZ8EdWXtx/XIPq&#10;vYxF2OUNYPAR7BOmYoaiQqZZ5N1tUQ/LJU+pJQ4iPSDJd/O08vqLPmdcmIARWWeRTyE+UEFRaKjZ&#10;RXndUqOluFyWtSAAEl9bfT6rSs1nf0x0nhZJT1gdynSKzY+kHrVhWAIYupV82QDDypS8JmHsr5g0&#10;e55mN8Te5ifWw+X2VxlbgHtLUIS1q9BwPfXhTrVKaSVNka8lS+hARrdN56GqWOLbZ8TH69R749bn&#10;+6CEYV0qlKPUGQVUvpH5VqgScZztT5YAg7jb+o4Z1/ksfx9aDWzoIo3lRPBta4HlrS56VBB9+5j2&#10;EQIhyNOReIMgf5gKiRKGyBf5USJ0UDa3dmlSQMZM2jOwdYZEgapHpoxsfIUz15s8OFeBcCNUPJ8a&#10;fwt9epwGW8AEGAVQ59/0Jy7gpo2RmQ0UYF2RjgM9f4g7L9uhHfCfW9QCOhWllr9x12bZq3AOMgNA&#10;/DFiBHsbfDzNHShRWaCYESCunwvYz1zLmI21CTjsrB3NAZPDHGukB7H4KOUEwKCKIyRGEAaAhMES&#10;MB6a6M/g1/jXGmkWC2aHYRAET3Bjej+AQ6b6Y4wbkqEHQdLj49NPnz55+vT589MTKkb1whWAnmCt&#10;EAMbCh5nJ88+eP/dH//w+wi19ru/+5/9ye///U/f+8XzJx9fXpzAhdX2Hob95dnpk7NnTxgMD8Hh&#10;oJBEqm/CKh3un2CYjkPg0rk1ihp1ggxO9a85g+XptOGt8hmzjttkcSwYkLfPq0Wfg6qe1I5kPL0A&#10;ABDSonGL5nM4aRYHpo4Gms+CpuoAtdd77bzGRQgHRPtH56+LD/XEaGgec2HZXD4pvSoWC1X6b2Of&#10;IdM1Qu1x0V+T5bh9UmRYn+tXTmg+pNXMQkfYV19B9KvPGUMjmxgs+NzhSEa0FH7um2Cx+YRhjXyq&#10;6nL0qOJiX6jyc66oNqrMYX1trljVMveCsqYn7va4WucUmN8sGf+9ulReiXOTcVU0MrkwyD3f7NOi&#10;ta86X0pKq1NhzpbeZ5VXk9d1aeSt+Llizb11Wc7dfJa0dxkpuvPYBM8sffGT5Y7218rpOe/WwW3f&#10;jA79CTIyPm9Q/2wQrrEJmoOvP9dAgUG0sOZO/Fyyi0hjlXtVKm5tzTbX1DrLs9s4T3wtXvWdq8lH&#10;84vqxVdXcnDCyAEWlI3SBnE5whI6AbSVl0xGe1JQeC3LD2wulXzKYRzd9FRn63TQs7WzaW49LeWi&#10;f3m4Lz8xOwdeMLxm/ADGTGDIAVOzsZNss+ylQe0FlF6A2FAe7qHrdEZdoguAgkkpwCjDr0yNpZku&#10;f8hjUQFDPVOVVWxHNmgkXQbkz3aUndr3ayd1l6SsWJU5GI4xJ7AXKNhssMlwVomKyVVkpGy8f/nj&#10;Ofzi5cKNc6pL2xGNKdjrKFf10RvtgSmKvtxCjOnnJ6fPn50+f36CSAmQS2xRDQuf4Q+CGuKn88O9&#10;zY8/+Pnv/+7f+Xf/v/+vf/f/8//8o9/57Y9+8RacTW7tk58jSLs8hXQG9ihEbnu71TIc/UI+kie/&#10;Ncb5FdrOP+jG8xOkQF9t/ov/+v+mO5SzkwwUAgxGn0uLn7BhR1diFOITLKw+jRDlTD2c7U8eZOVN&#10;VsSiFhe9/gYJA8kJKmBQXeqktgwO14/auNxmB6/qS9zCf6CrSp7KWZ/mwLTzHDQCajXQos9rLlRZ&#10;/o6mdGUVdtlC3d7Emmzu0maj8GMX5taYXD7hLd0FYHIS72LqGycPCQNc6l4qBIuZ45jrMo04E+Hp&#10;s2h62WTjhKzCUz9EseCOC8I4rYPi+5GDrI+hMscAg4zcziwoS0BEBcBts2NCbvK64ANdg34JjU7P&#10;ilu32ukTN+8zOU4bSEWl2Kc88ZasuzjxwhxTuWz71hY9h3lkhqIHFXqjDLYWRWj5iJ/dVljr4ni4&#10;7t6CbGBeYFTET/g+bp7M01ybHjmPGlWPnmTzdGix5svriXEzlD7LjRqps3K1AnSv7urPDjUAPy8l&#10;q2e3XPorG2xXmn8yN7L6Z/2Vpc/W7WxKKv/lfRp/Tek8pqm0cMJ33ZrK3zM6kIfg5evzdfPxFUnJ&#10;7XlkncFGMZQ+oVjaFddytM2bt53ei3P2vZRY4xLoa/zUV98KG2a9SS9NnnkmjIsVLhcUmKv+zqX5&#10;4vl4oVmcK+mnzy/N68iIMg2+U20Ix1SMwwynpLtwC4ozZjvH41GIedQBF45PHstDpYQn3PJrNPGp&#10;yIb1Mf6HR5eBdApBYIwBT7txRKjAS48ePaJtZN2FUQecbIN5+PTZp6YuVPZoQhdTV4Y1hbZsWkGc&#10;nJ5CW4mqTajUmbgOsqqwj7YLjZVyETiPij34L5hDaM2It2TMB7TMzurFeWqVxnPnP4kYCuMQ1wej&#10;Lt3N+FX6FCwgbS7qZbpSinlVxhKeqMftHJYPL47pjQnN4XWmIA+MnIyqUryzvYMnEAsgNBvqhXfB&#10;4zu/qrFhFgTsD3rCtXgX+3vQJoIpAqM7H59sPn32/OnTpya6YYkwZEBuiKsNr1cmR9pB4Y8ff/Tu&#10;u+9++vjDf//f+3+TEhY8jsRgbD2SgPG+uHtSPKNTMsowADJJCNoq2LibuFbQnfapRgpGz7D97Hzj&#10;fPsf/SfTOAzJwEV8AJMViSv1T3MHGY9IBaEEDqgC5ld1HMnRX+1TSXpLEFWOhSDVvUW3zFhct5A2&#10;/IBxkjARswYYFi1VakQK1hmlLJVozeGcWHzepUp5KLRA2Y1eKq9KZ0ritYKK9RNSEr1JPGB5mEWG&#10;CamsxXa6T1ERvZWZhwCgBXOUVGyLy5DXuzae9KnnhhbwubDG+UrhyeIKaJHReVUFI4EKK9Hsm01o&#10;KK/MrRqOkwavNGIBX+moYJRfzSrGQS8/UXb5r03mU35W83JmXKUQlRTLOm7132ySt+Mkf2KJ6ylM&#10;PLqmGHfkMNsU0lqxA3IfVnlavamheqsfuqt/1cdr+DRKe+k851l1rrcvttRWDRfzxxOphnbam6RP&#10;KZOkHyG/1XCQER/NX+lX79+b5T9/a13tuqqOuUdm5erz94Wl7O5Ht9/GtHu19q5+3XZ6r4kv77VE&#10;bXwdXl8P46VMuukbFaOQrM1Er8uwOLu8CCdLrHasQDbdG3pOGfLUl5ID+VrnGaL9Zjow5kXUPnQg&#10;WdmQqSt9Glp79apxHxJLWMBjfod7HCoikeugApGFeDOuLKxRZl8AaYLse0UxV5Fy+lC3qLgS5XCm&#10;ZgWORK3+ZHJMWQl/8iYqxSNriukmmw4Sw1WR03Kmt3BPdtKq89ZqYlyiEYgP9rlsW0g9ebKOqPwS&#10;irYf67ELt2/RhOFyJbAxDk0l0G0UQiOI1LQtIJk1pHDKakfhG8RHZ6cCEqZuYFIZyRasWnaEv3Hy&#10;/FhEQ0oGhTt5Di9JaOzdB28Ahzx58hThtBEqznSyGBLhN3/96ztbV588/uCtH/3gz77xJ3/4B7/z&#10;h7//u9/4o9/b2jxB9DZYMMP/LT2i2ucWDZpRHOxPpOxidZRdBrsQBZsZRuBa9w8PAZ0IEoDKeGys&#10;1m0MAwYprCksNf6kewbi+xO/Nxe9RU1OQSR0kVh1Wuhf5wdxPwMM5a3CB0+ssHpSGh+hodfcV/6/&#10;80YvG+v7dBno/WDen1rVKQMHeqhPXcIVGP2yTDenvmoUpxBdAxhU2LKhSisgm1pyZ1SCK/uBYrPq&#10;1fWF0hOfD3G18im9uISaE7FqvaBS/JBA0F+/ZmpIytamev+oZEX+R5CA46EGYSiDp4rtZAAd2Q61&#10;k0UHlc2hvlsl8SCjs7A2xfybDeDaorOT4yxyeZbhUP01VUdY9Gvb8VkTZIChW82IWJqCX1SzRssd&#10;TT86rkb7Y7Q+o+lH61MlDKPvvezpR/txNP3L1v4b11/7l23UhRFqtsLw00sEGCIgiTWMnFKzX/iW&#10;7enRUhzLCypod9YGjQSKSSxuWxulniOVU0z56GoP/8pTASHjsqZ9n2WpbiK5tnvK9c2BknkzKtGL&#10;dVjv6spK6R5g8ap0JEyFSkiEWkDImPyp7T2Wnh5FrYhin1B4g+oq3bmOwklWBoBcsSGXxdFetoVA&#10;h8mUuQQI0/GcRYFSG2E+bnWz9hY4xkpBY8I0toCB5AIemZPHg7iAykoXlyfQzzqlH9UiCjVXUKZX&#10;U3hQcn2WIwgFgwIWwsDMW0eHh3fv3v306afPnz07OXl2tXEGM5B9HBtDRnF19uaPf/jjn3z/m3/2&#10;J9/8xh9/59t/BrPm5x99cHl2bE6eAAyoucUbi9pmf8RY8tZkulA4nzfSmHsrKbDTRiH8WesZno/K&#10;bGZ2wmPiUQkDXnXqRwZ0fq/+QA2NkyvCDuc/7CeiLGf7xGBG9iT2cw4YhrSCLTJhTyLRXbAo5BoD&#10;DGaBYMuXJlS5mXRDY5sIUQogtaabXT4gDdUoOHIYvsSclhKnW7xkegWWYZBpKAbT57iI+IqpswK1&#10;wJcGdZ+vPv5cN+YQrawgKkJzXpO5udSJWpLqSUDxBp1JGGazt4wmr08z50skiopD8KuWGykp+eCJ&#10;K4IkDP5THYfr4XsHGaC1AYZsHI4ChsWl87pvWh9HIPMgfdIKZPkMGelqFg7V/zqKfN6/r4ueWb1v&#10;O/91lZvVUxZfr6/bpsDgPji6b6bVv7ZcZ/tqyrLh+SboO2PcBAOz+OIlDGq8KpwBhkigacuG10T6&#10;H23RgnZJnzJILzxgu/nkLsU3+qKHXE8D/TkPLitgQAXED0DdCZ/YgpmhsRdl92cUMlOQMrWIktg8&#10;ovhpl/MJOk9EvYyx4GmoeA6xHvhJgKEGWqs+kSyugphG5zqmzb5zNwGM8CNzXvAWVTc4dgGMBqr7&#10;Fjv9L8MKKlXWBcxGOle8zq9OYVNgcRUoaDAjC7nIZ9Q1yALMEa3pShfkYXCKsgahEVLVdimSC2DA&#10;hEPgC2VKCvI+P34GP7HQRYcd+MX58ccfvf/Wmz/80Y++93f+7t/+7re/+cMffOeDd94+ffZka3fz&#10;4O7h0f2js+OnJl6gJpLZY1TlFTGBhQmSM05T1qUqY9UmmQYWKQz1FnQeo2/bKTIzvLgYBwygNI/p&#10;qTFjYRTKn1mELHyVh14xqiZsmLrFR7/DA/aD9OECHFwRMAwIGApApCpT82cWwrOHbBF1+irrf+0N&#10;jZj5Epl/gwClcvMbdaDBTdMh5qctGkyKwN2cZjbDManwSYQHlHCFcaOjBD/vn6+MYQ2VhtKCVuLU&#10;EQFF+FCx0OXl0kJTcX+5D4OKTaBm4eLlpxpxjZvuEwBm/V86PE58hLb21SEuNw5INImVv07EXcKg&#10;h6rwuhijwXxSwNAnTv7U19wmyZCKzmihL1DCMAoYuulfIQlDnJWxmwbH22gPD6s8pf2Sz+vhOvVe&#10;SAHDKw0H10KausqtL7OXKKdsXsRNKu6AWu+17Defvhf4FuYbxDy91tteVq2YQmluoJIUmxAo3j+e&#10;6e7a2NzN55Ax3bZZl32wagTpoR8vmrIA/SZ566Qp4AYbooxzzA4YTJXF4ioUgQEBA3M2VrPs+NSV&#10;Zxgz14CQbEH8g+/vixKGDUR4c/VnuXDV7g/e23Rg6GXIRSXI/hy2z9SmmcyMDRhRhSkYHvuvpgbU&#10;kzAEbnThBBn8Fe1FqfZtSh/1goTB6iUFKVhiUEnKTCVNv+rC3DkCz7AaNI9g/RkFwhg807IifyJb&#10;VapZS9PdHA8V9uySxqKnJ7RfNVHG6cnJp08+ObyzjyDN7733izff/OF3vvMP/vSP/+AP/uA/+8Yf&#10;/e7zYzhNenx5+hTSBogHrOdRrZMr2JQCJwDOUZgwfZJZN/6ooiCbJiXulrTACk6CySsSH+zDJsV0&#10;lqABhb4GNN28YpDoUaNnoI7IMmpsobLRiMdnGmlkNs0gkXN4AlblhLhqqPOJ9WsUMcfTRGrSGUJS&#10;6bUIGD2fD7kGNEa+oy2TLkzV4mKVRRTNxNKxeJTdHIC152F+QkZzhiKsopkyjI1QMgVQ2zRsNcER&#10;aA0RHrGmj+N5rRr6MKB6be+8jYurA1/F8uPLqFYTL2viyytHj5QyntaS4VABv2cMrgNC5aFZpBy8&#10;LVwvPG7lFg35DaaXy4Wtse0lK1viga+1KqkItVr1VHGxXK9AfOgtnZM31nOFIWGNMrvn5krHW5Jp&#10;Rk+YtnWvLP1QuRR18ShphYbWJEtIN5BLAIHNW1l7u+WKmezWP+vHjD6j7crSj5abpc/yX1c9s87K&#10;8s/o5u4KmgzXVc9LmO19Ea+heco1JgFs66LNaP7Z+pPVJ8v/2nwW9zse0gX2YIHjF5XilqfKdNPf&#10;ttFzU6h/zSRmTp/4Ipq6C4Vla1ZEC77rOevvN7DgdZYdbXc44U5QnErauWCrgFNyHG7jG+1x9/cR&#10;TwEPUQQdoJiAQBsz7ByQHpBCrHbkHPCV20g1eobNrm/HR3uwhahMnUWM1lcKEsgCk1F0t0uwCD85&#10;BhNeLCS1xYux1DrpXyuHgh2A+S9eBn6ggzNdZFdU9KH5iF/UvibiQsMtE5N71Atlwnuq6FkUH8yM&#10;gukKM1Sag6c4WrVWFyBKUwxzWCOpAl+D16PtTZgyw2wduT2B4cKzT7/7/e/84he/+OEPf/jWW29+&#10;9NFHx8+eIMQDkMD2EQEMWmzkZmEI6wzxCANmLzKg2gRpuDwb7ZIwKLm2Sp4/Au/AVgGMJtxVnbNK&#10;B3v79xBu7/59xM64CWBQjwYYSsJLquV9Pw1ri8UGA5Cpa61fC6Npz0tPU5tf5hflWg0wTFbns5Ex&#10;e6CI0b1r9Hk3E2PeaMQcfl1JYm6l04MTVZIMNuwjQKMNa9qok2u3uU35Ay2lI2CIW2+zeiKfCBia&#10;lN1+VHx2rThaTTR5sEb4qsTRaZfLPfWK+nE5K5ABBmTlXRDQxyWcBmvJUFl+r9Wnveykh4p7FW/4&#10;JMF01X2sqj/R8+az38VLfUDNXkkBw/VjdTFFdoKFkPHdrNYFGDhtXwRgyBjldQGGbJRm68DyUT3v&#10;gix9xkBn/XXbgGEQAKcSiaz+6wIMWT1fAwaNvWsZ69EFp0mfzYss23WlX35yry0s8tCvFmCY1980&#10;+DtXbGNssrm6LOyA0oiBbpgx542xjzt3q2GjLV7zK77FShhggC9U2PbiGzhpaOYAMPA00y6IB1Qi&#10;fwVzQpZl4Wzeq6oqifETYNATMOgsh64LyNVay8XhWrw5OTyEt1Vdl1fHz88AGLgrhUtfnRnwe8ur&#10;DxiguaH2imt3+jy4c2QOXUwjfJE+Io4XLYYEEg9z5FjczioSW+wFy4q+kuRklm5vWWx1XAmdETN7&#10;xkUtErDpV+dPP33y7ru/xPXRJx/9nb/z2x9//OGH77+/cX5CsuyC9uQMEZHN1F94mixwC/EEahN5&#10;Zo2lIoI1etbucDsWP26kDIFnaxUwQPIDznOfIboP7t25e/8BIMNdgJlRlSRaRTQDS3R0iOakL88F&#10;JExlrCwiYVhrcBQS22CJ8qPIqHRtGEzljzKM8ur1/7AqpizUfrJdI8/nOVAvjebfccKvhBbYTzbv&#10;KAE0i2e0CP7L6NXLJqHcIlHDTXpgVcKwsFDOZrv9KvzaoU+2oEho5pdTVIBQywRncp0h3n2l82r3&#10;++iM44ETJekjjQGtKT4tmTaoJMXp2hyo+JLBta/W3qukCXz96FghxSDjuDaVpGwDHlVJyvLpN91m&#10;4JDSxyB9VqD4YpKx9o7Xf4w+w9VPGe6s3FF6jqYfb0EyUgZVktZVzy+qDcNtj8PRfh+tz7rSXwuE&#10;nCWtJfKBtpLmc74lxQ2iSa9ye1mtRyVpnnktq88zNDVRq4sWdd2XnRTaKJsu0IyTQCAeqDUEjF/J&#10;kZIOZkdbVZLMoXoJD6fTRbWF8R+KAfakvdwMs8jo6ycYO/seU3wbac+0fb/oGFdfSVA6OoGJcU2n&#10;fV75RMCg5vOnohPe1oJtqZ5SrfLOSV/eOQRgKJejKXynz9PFi4CFHkyp+yPwIosLpRIiQuYGGGix&#10;gNjPQEqmKWMUs84TWgBHh2DOuDk9O/7Fz97+oz/6w7/9H/+t3/qt//D3/tO/8+mzT54+/RQpdw8O&#10;7ty7d7gPJ6qnx8fP9vf3kBNOUBlqopg1m79UYx/J9fH/EsDAxkoM9SuenLE5oFS+tcHIGLDeMOWo&#10;C9Ad97/21Te+/MaDX//aV37961/56pceHR3swDQC8eBSCUOC7OmnR1KV5gLucdZQbKXGK/SqeGPG&#10;LerIatxMUAifVI53aY9NWl4jYVgslzE8jNVuV4frTuykqHP9Z+YPO/F7DaEQR+OcPrE+Cg6iC8cD&#10;IgsdEuO4bHsTUQ4Qz/3waB9mJqZZRgt2ggQb1RApLroQLg1PGGK5Ve3wyuYWrbMgugZWs47ISwAu&#10;TQaXLcxb6hO4+xMMo9hYu+KEx3iL81HNwZNTxkdcsKjWnNTJpeakrxr4wilry9i0alg9XMLQ1KpJ&#10;Of8ai8B9duKV0Z/F9VSSvM4ZAZvn2XjOTtyzbIc28iUqPStW+9pkoyfoQ+29Qf1H+2U0/Wh7MwKO&#10;lpvlk0kA1jJ+kMl8nqrm163P1w6cmmBzfoLIn0YPCDJ6Ds2XJZUezf9aRnllAq0nYUaHUfpcm37O&#10;v3YbkDH0jOe1FDBo1/NqRM0I/RQTkNGqJrB6Swof80pGM4CYT3NyH39Su5qs3Cv/vJ7+xKvEeZQc&#10;wWXjB6a4mn1N0zA+9cQ5N27HGxdGH/G1vCxKAHiHXTjwETXEK5MzgUI8HTuSo4k11LbuQMW1i9X8&#10;u/uH0jgioSqDwZZuUxIin6WazuAXzs4vPnl6LD8oESFMDEBlFZyXAPfkv9YGkuY4jzduiif2Mq7G&#10;zeHh/r3Do4AfCvBADnBpqhLxlsYMmZBL8CfgW+2AH+5T7VIynPOKMmyLIRxaO0CNwsCPZULtoz1D&#10;X8jsZ2+/9d3vfvv3/+D3fvi970IZyUJA8Dltpy3igFqk+L0mChBSMplAvWhsbcHhkCmISTA2ec2a&#10;4k4oOTfHS9hLQKfqFHnCdv7+3buPHj1849GDe0eH5npHAYKL2EH3qYQhGXDk/QVdmzN6VFFPYjgA&#10;PhF6q/jGp4javxCxt8zVYLIdwbxm10QcbzVR6JI1onnDnEoJ5V3/qelciw3ysskJkldKh5nmJal3&#10;qYbq7Pi7rU9EqlQBhJexrc09oHdoJhoupczBaFiMxzF1qyjNlzy/6RVbjK/nP4nx7dGtpG0WMgnp&#10;NE/K2O2208duhf5NKgHwONtLR4ZsNS1VPbdp0bT3ops6lF99Jszqdi0DEcmoZiqP5nlGbU+/WPLa&#10;JAwZsce8Bi02Z2kHqvE2qGez7voXV06R0C19/7YlDCtX/IYJR9t7w2JWfu2265PlPziP0vbctoRh&#10;6eq6MpXzhLed/xqqOFsGY56j9b82fbPvZOnTHd84W1+343186Nk6f9y85V9Vn3BNm4JXFY/iQVJT&#10;aLcyXoG2vbbmxtL11Z80ACZTr0jpXLVvImZQhzpaCO9Kz77wNHiOr+RwLRyb7Q9lU8ZPFkla/7PC&#10;DQPZ0EcJcOFAU+IOkVU1waIBXrzaBYjxhlYSEwJCSMKgZJEf8CeeieW14O/EyiUxGV2tNlmH2Gah&#10;Ab+mRZPCaa6yHPgtYCr0+84uKoYwarhczwrSA6uwKV+dIvQ1FJYYigER3k6Pn8OdDZDJ3v7OyfOn&#10;sEz44z/5g9/73d/5G3/jr/3pN/7k7Td/ArsFcn3QTbpE6pMSGEKsY0ULZJA0K/kvqkcpkGl0bcLE&#10;hNjMWCwGT6g40IzdkZ6+VvEn3/2721eH+5v37+x/5UuPvv71r3zt177y5Uf37hwgMh8afIZGAIDg&#10;RH5rM4ggMqPnTMLAyMQmTmnip0KFRtGSoQQD5RnFgea34vqHEgYNRPLF1ap1LmEQXNO1oI8lyVeA&#10;U5akGDDM14j8BMugjlnPX/tpY7jPLmXPm0jptZIxn0lZkOP5kibOLMiSItQhRhIUyADjiecsNorN&#10;K+OhYfFcjYS8bunSYPRZl4RB8RpRE/SdJAzeTd2bLAEdNQcjIecnGgbdO/SEkr3JebPLUmUD0ywZ&#10;FXQPSBiUiWfV/eoJ8Gs2rhLGyDQa1yFhyHp56MR9yXjuduINTuiXj4r5rxlDmT0fau8N6j/KQI+m&#10;z4DraD7rSn8tkB7t0Ca98o8zSPf5+jymOni1Me0Xseh10Wfp6jpAm1HgtK5yB6q4NOnoPphllvW7&#10;p28Z6GT/VT7zff+2JQxU3phJIVCT6PTlswAGnCyLFA0dGpww4Zye+sCyfSoGOFYZlcIOIVQB7q1Q&#10;Uyk6DgVngA0AU43DeBgzML14WONKGek5lzCY8XTZ+hfWHIuOLHUDeWk11z5XiGJAtedii1iMH8A8&#10;HJ9OoZnEGMTt2/kB3bAVpvKhGuIyHoaLD5qGh8Q/xh3jJ0RNvnv3aN/O9SNasEBrNFm2skgZEYps&#10;DOIwINLCGRwaUbBAPg3nsKw5w1dDKMEIzacn4N3g/HYHsSZ2tu4eHT55+sl777339ttvv/njH/34&#10;xz/+6dtvffrBh3RtxFBqW4jUjSqBvwbYuDg93j6QsbU1wZCSjszKGONt0ZRhPDvksMMI34omQQtY&#10;Hj4T4KmGKAUvoi/QfYewRdnd/PKjI6g5oe0waAYURM0RSPri7ITxnZEHMwVrWuQkLHcIMFAYtLlr&#10;1istww1iYHumHQBtSIh2ZBPAOOKY2qaSpEbKxEOSqTlg2NqeRMwL8KAKdxZXIu0uAypJiY1otr4V&#10;L7npz50fGglD2f+s7VZPhqamWhHEEegThEbkODNcTgOmHRiayHcZFcxkH0PYYEb9HAQyEpoto8lC&#10;vDbAIG/KUhzSDFc1so0wY0QgVXTAELWSKK2rV1y5HDA0MKMBDCoOE5ozuaeS5G4Zmh5rWBlvTsPo&#10;+PM55X0+9wbJ2gBDNgKHGGgtdqsP5hsw3KtnvpRuqa7/UHtvUP91MZoZHV51wHAz+tweYFiX0fNo&#10;u0bH+Wj6bJ0ZzWdd6bN1Y7SeWXp/7rxaYYlePsAwsWtWV1E4qjbFmi+/V1YxjQDDnAgOkBrkYBG4&#10;elxIss4X8+JaRCxI9yqocN4GGMx1ShEa0O4Z/ljs4ll7VThAouWAAS8WSUFl8dXqi2My4oWdMA+N&#10;AAzkDA0wwK+Q8IjSCDDQ64tdQgvxmmruh4AGGHSJgVHwKqkM4cZOxsnr37kDG4E71OAv/ouKSgjZ&#10;7MnGmqWJROSBLi+fIEKzHIFaDcFuo9KIR/HxR4957EtktQe7ZJzqI5YzTBS+/e1vvvPuL+H16M03&#10;f/z4o4/RSJzEyrIcNUFK8Ohm302XR8xWwYnDcXmMRR0Ps8WTQ1MFuIt+NcUxMkI2G4CagbdEfe4e&#10;Hty7d+/+vXtQKoPTo6ND9C0cjcpNE6EOhTs4aKYPf7TSoMJnAQyXW33AgCrqzN4Bg7H7V1DT2gZi&#10;20a0Yl58ZANFiO2FAAZzfrrSRaQzV4Na6dXmnMyigVgPmMCumHAjf3bkJlyjmSDMNNsgFSNeMHtu&#10;lE7nAzZp2f2Q3OzuaVY0tUgkQmsDDJpsPlXE97BaiepR9lyAQTIKFxdo+vmCpaGir27D4Om1TDjY&#10;0NeydhhRuoAhk3g4K9NFDlqMnOCcVMkGlgwKLpJrkTBkg26IgVaXrTR+LdENGO7VM1+eMhs/Q+29&#10;Qf2zcrPajqZ/UYDhRZXbTB+fShkDmtUzo/9tA4bR/s3qmc27LP8hYL+uSbckn6z+Q+vJkvXH2zvn&#10;lbu1cgba81RNblvCIAZ9CUPf/JrV0+nWZLWDDV+xbkMpuHcVYvH0egsXnOp0bRST8SMbVF5ehL4q&#10;f3+rcOFVwuCAAazt4cE+PkssV4XOstwAGHCabZYQHRsGsQouEPDW0QjALvadMWYW1xnnkQIM5Sdj&#10;x6Fjc/UcbGPPhsH397jgUFOnAgbRTYABN2BLVSjuaTq8uSnAsAnhgDWC9MHxOq8aGoIAwdprz8nG&#10;XF48PX5KX1Gwxj45gTzh+OS5LFGhi4QDfIZ727z85OPHP0G4te//4Je//Pm3vv2nxyfPzp4/Z4yG&#10;jU2YTRwe0E3tp59CE4kcoqEkcvDgnBH5+ckzApLSZUG2AKV1nxfTwfrm5c7BLuVCtJQwq2vaQ18g&#10;2y+98XBvbwfyDfyhpZQuoBO3rk6OP5EJh0gBSQh0hVB/iEe6jMKwhEGAYT6HuwMUlGazwfZWwMBx&#10;Y69nEoZBlSTkNGD0DGwKygzJvHcSwJAt9HUh8EKknMe439LtW7gA5c7PgbVgt6A4DIBUpiNoYfDo&#10;cYlwGiPc3uJ42d7diwwxp5nNWOkUzq61AQYU74DBZ7hWgV65KWPqgMExw8IMD8ZYGlFnJqAUfPfP&#10;spzZP/HcohhI9CQMywGDyBhr4oxL87zb2Pzh2gDDWhho3ydWbMUNGO4Vc54WuwTArKW9N6j/KIM4&#10;mv5FMe7rKneUoVdHx5ml+3UBBgRmHVp/svGZ9eNo/2b5132h/X10/RydX+tKn9V/FNhcm0/h1WYc&#10;bdOQFwsYtJBGnrupjzczi+fgCZp8duGetKfyFEGCeF8mMwf8I4ABUzGofIe1txy81yflGO7q3IAB&#10;XaaKAXDAoEM9N7nGrQADOHz34uhz36e/NlM1WU3YYpAxXrb7btkhvYVdwuE4RQqTGIGWABdXJwjc&#10;Vjl47f7KfK5BUNYZU85RiYYWcBrLcg8O9/CuqiHeGsw9GOnlgMF4EOqGIL25eYWA5Bgn+mC5zy/o&#10;BAnMN21Qd3bOT88ef/LRL37287fe+smbb7751ltvwU3q6dPHmwcMm0BPNoRoJks5Ob2kz3fCrOIC&#10;x6ycqcC0s31yhuaSkGIAfdhkgAEkJJCBftTmBuUJdw5hwQx48JUvvQFvrPvUdecAg8SB1T8HOgJY&#10;WjRf6WlQ2yLOmg8Dhott2jDMl6FmISi9tXF1AIV8U0lSb7GuEkUZ7ecSBov2V66okqRtoWfiOZkE&#10;zCdwU0+KbG4dMEQGusKGTdrgF8BgURTKnMEAON+gkhk7kQqBVECiB1WaE3GIK+qCHeXLmAiTUoAh&#10;TkI0E/n39oa1AQYU5z24CmBwnc6mVqdADHZ5iGg1JK6SIo6enFc03wAGUmTRGTPXDo2rHmBYzjA1&#10;xGxAwiqYoRn/tdUmbF2HDcNaGGin84psxA0Y7hVznub4a8BgtBhlTEfTZ4B5tL9+1QDDzdo7p+oo&#10;QBplxEf7cTR9sr6NSSyXrD8uIfeVP+7mGT1jGt3ftoSBgW8Xdyt9bWoyMXaJN0JP0Ly7Z16/4m6o&#10;truEYQE5gFOlbnDnCDQbPwj5FYnpy0j0mqj9zrj4czwHdwsPSAIIdCVkOklIwAP7itZxD2YUbAwi&#10;LMwBg0r0sgrzYxnubvCkn1yZmQSYryGwBmSTCRjMVamsnMmgw+fmBtR7Js8rSwCDCvUDX9a2eINl&#10;W47uHKgJqIwO9YmFYAJsEoaCxwrvUdgt1sf0I8A641OA4ZxBn8+kHwEAAIenUDT69Mnj733nu++9&#10;987bb73185//HF6PqJy/B+OPzbPzZzCIUNG4SGdjh+Qdq4yl6jcWcAlebsD5WWyuelU7CiQuPrWc&#10;5SQAOd3Z3QT4uXf36MHdO/fv3bl35wjKUZAm7EDRiMbeFxTWnJ3CTxQaBAkHbR80d4ppMftiH7KR&#10;9qKJQeYlieQ1P0JENWaRyz+Cx00FJpsedu8LE2h6+ppQ8gtbY3OUPph7SaqBvcz7LwgCORVJicco&#10;V1YSVHuaPq2OELQxCkL4hNG1PeG5vX+iIvTiO3KVlWDxFWqVUV+e9Yqf1t+VZNSlp/qXlNAgATIw&#10;QL7fQqBR9Ij5BrwPiRZjdjDGAhNbYA+jL0GCbJ05ZsoiYqpfPgOd000Y9LV5SeLotKuZ+Rkt/cRi&#10;Guh2Z1x90flzRlwLIqlSoZRmDjuaI2DhhHKaV5XXdMhBMxEU0JOlDTFYKLqb3lf5eauTn+iA2Yzr&#10;bcR+hk8Ln1bngmaEPuscMZMok1It/ezOi/lM0RN6VdBcW73mI5Or9vLAOyaq70ZM6URG0fR7qa6h&#10;cbjGml9T7sr9aw7Ze+MwjslwL0cY8/GTPec4X328me5tl0pLpuoQVdfVX1l91pX/UKNukDir/yid&#10;s/TO4DYM9PJynbGeVpJb9pJEHY8eQx8f+g6lfc1sF+nAff4prd7wnDGXyM/gg0yWHa6an/7pr3ie&#10;lG6z9qnOFEjoBg4V/G5ZE+PYi+n9JE667OTd5NnfeO5dqqzQlNE4E+PQZAfM8/EtuEiNR0Da4pXY&#10;i8CNtBXobp82x2DteEENCZCAAgYw4sQP4MTx7xRKmepIRVGWdTRPR4U7aIB9LEuns+JepI8kbX5K&#10;Tiyms7y24syWJgTWGq5XRAvkQSf4VNUc6GmI9hQQeZwilNnF2fH5CWyxz06On/30zR//7u/8Z7/9&#10;23/7D3/vd9/8yU8+eO+909Pn5rcG70AE8Yw6EwxgTa6A8RvoN5U57e7tG15Cq7nzsoqoDA0RjOuN&#10;XBSIblxYVRnmKTN8TZlx7MUbD44QP+HPff0rv/kbv/71X/sKxAsECeenCASNP1QB1YCVBDoVogb4&#10;daXYhtgHmAdiFnT3FhzoQyRBT0rI0EKLqet01L/5L/3P/nfN8lEBzJb7QTLWhJdVDc87UmB1mE9g&#10;7zB652XHEOPAaJt+g22JVyAMnVWzuxTHl0foe1LiMYrwE0zQEn9GZmMA1LyNdPE/NBb/4cni53Qi&#10;4tyqs5u9ZRSYjPmb46rpwnc8L9bphvNEK0ZGBB6AQpEtE+Y1VmS5OjqABKBQjlxwMQrHAkGL/Ug3&#10;CZ5YKzuZ1lDxNIkkIdsCLiHYqrYTZcaqLD/RKT1b912bP52rSe8pnHqakD6wveaevw4DTk5OEbhR&#10;4gUlVkcUtF1HkdYmDJ1jWDktAgyfwBo/HDY1RLytOJQw6BXVTZ/rsmHQWjnPPz73QpXS/RjYKCqj&#10;BlXuPo9p4r3B02nE+b2ez8b52p5k9UmfJwLNZAPLxu01z+de2rInNyxg5ddqF6/6wnJJ16q55BKJ&#10;rD7pSXlZ26eRqZ6VE4HVez8bn+ZkIh23nzn/1QlWUq6rv7KCnfFdsWZZv2T5ZPNotN+z/LP6ZBLj&#10;rJmj8913wGbjaJ7rV/+MiSOP2CRrdqX4q/yVz9NnEo/ILShbUUD07PA/FjeJAVTJx1gMperyRPfG&#10;E4KN5a94Xbwzd/zF+A9ZfRrOxLtD25+2SD1U3TK31KYyXegQyeWbHeUMcJFkF7R6KJEwfQ/WGbxt&#10;0R/hgbhfkSBSQcdPTG+qTeBkTN9pB2cQ2J2hzwN3Q9ju6R0IXxmgTVDhSnIG7fLgG5CtfFGGLX4T&#10;+bP+PI+tJ9RWN7inN3BSjjtRoIWRgKY+OS95+y9uXGgwwTN0nN/yqdkvmFThFKXfuXPEGp4+N8aV&#10;rAtbd3WBCMgfvv/ud773gz/50z/65je/+cufvW3hnMXRq6pSlLbmbKIl0D6qSv10RWunolxwDY9t&#10;8TAZGUsLA09hxuCDoSqAASmBKEwAYIVhAinB/fv3Hjx4cO9w7ze++saWDnWsRDvYpqcjSBjMutNs&#10;FcSVcKdGlDTUp3jO0pAjYq2tK11JLFEGUhcwGMsY3Ju60YLJFra6RsN9wAAGmh6AyJ7KSsa6ZwIM&#10;qscEG3h4uJLKk08MaeTNJ6onaG58hofRNqnEzN8iPlsEDJp/no99K0z21sblIU3dLYIJiG5D3OKs&#10;XcFSiOCHDRRuM66dXlPLiuOrj37qLkz4CSYpWdN6zwkYPNBbJFTcAOJmYxKhzrUKYPCRrfd93fGV&#10;CzcCDFo+nIa4nwMGIRB4FhA1NFS817R8NOOHfoM5zzoM/bWAwUtR5TWeRRkvlD0dnEjEBEsBQ4ee&#10;oyoisY9idtnzkUGyxrTFYmee4+J8WWOJLzirUfq/fICh75Y0BRgJvTM6QKrefWOUbqPps2Exms8o&#10;HV4DBl/8h2am7+C+ccR8ml99I4uJfYXpJm62V09zy4Dh0hjr6eAv1lz3LTBg3K3OlQOG1K1w3La8&#10;LzLAIAl/l55617j87QoYyM3xqXEyOt2zHK7EmMadWq8rRoFmH1JSP4eO2mGhW+wBwIgfnzH2mQAD&#10;NJdtc2dePFykBrsUEyyQmSkLaf8VeKDVQw8wQBtHggW7qFYtpzIHqCilDbahm9Wv8d9bx08BPEpr&#10;+BOVfHj0/v7778PsgdbCPPndePL0048++ujpJ4//1n/wNz755ON33nkHCWC4DHyhLpXhsmpIkUKt&#10;LVSYnM48Ya6YAcYFSMMq0K0se8k8Z15BAUzaTyAJaOFH/kACkA/A1RFgAvwdwS8q8BeEJkdbOD23&#10;PEqhoKAdqZNvKYfXVHOhZAitu7jcvoBhrw9LnmXzC60FeIBP8gLPTd6oNv/lv/hv+WCKQXDg2Iit&#10;jeIlYqabAAb1UxFCVW7YT4Wd57Oq0cS8ayORLcTmBmvZQG+WrVHAIFPj+WURoMvlOjDbV5d3AZsB&#10;UYXXFazAbFxsIk2AgdNGIVpqJisCBpjUdOuTPCyAQQMirqSNkXRYbfs5ZfTXTFDmvvb5+FO2kbM/&#10;MxsGLR96S4uLSlXKKbeN7bMwWPWrLjHcEW3a+CkShrCalJwzt6oq1IvufvUE+NXpoGp4egGe+Lrf&#10;dwn6GjCMDOOXN60P3RWr+Bow+ExfkWI3S59lvq7+yvL3hXTF1mX1yfLJnmf5jOafpX8tYfC9LO5u&#10;3h2JhGEYMNA5fW8/HQUM8TwujhkGie1dvq9FJsFrgof06L+7DeV48fqFL1oEDOBzwI7H7d6Rg9+I&#10;T5CfJTTKcAF2cwY6OKbZMAUN5BDAOU+AoRwra+e3jTVKGAhdcAppNY9MDhluOKm3g0f9wHNJQB0U&#10;TQkD+DSc7ZrtsTgK8NkHe3fPoLlDNoW4RQbEQBNvfOkh7lG7Tz99DPPlH/0YnlF/+P67P//+t7/1&#10;/OnT58fPUQcAEXDtlJkwZlqxXYxcAdJQJd7OZFkf6pIUIYOdc1odoayOmtE1Kol8efH8ilpD1MfB&#10;c4SWQ5wuUA/2CQAw9+8CLdwBikMTWP/zs30ymTCzMddPVBczcLVxUTRxrARTgUMySLUuECXBKlVY&#10;F8hMNDrgBFbelipsqAE3RgEDtWqqhlIceH0JA229SRiNEjGUIpafENuwKJ4xkTm8XqwOGCyoxCQf&#10;EKOpWl274DYMX55+DDDcZ/wLzi65UWVX2WDFQ9M503mbmecr45nJr2+Qcep60yCxWXErUkHm2bcT&#10;a8ZFkHH5U4W6+a8CGLyS8YaVqBdoLn+q6nHlqR/nhar50Ohzv2ajEgajbmHr1y5hiJmrLa8BQzG/&#10;62klZfNrZDC/jGnXxYCO5jPKIKYn5cFrynw9X53iWX1+1SQMo+N8lKHP8h8dD6P5ZBLmbISMSlq6&#10;m12zNzVpfKOPz7NXmi3JX3nZJAwADPFyliky9IvtTSWEYro8t7Jhna8at0GlKAex+OCGwZsCMNhg&#10;kDB5QcKAZOB+eLZtJ9zQZAGnCwUZGE+bbRKUtPkJlhgqGFC/QXpYKQgwYIMGYKC9M7SRcJxuzxWB&#10;ARbQEW/4Pms3ZdtFcqtw4QDtnoDhAIbGFCOItQEzRsCA+gswSGFJ2keGC3AivgNhBcIp1LabKTDC&#10;Hm9tvPvuL3/0ox9993vfAVR4++23EHxt4/TZo0ePzi+OAVfQLioUwQxdrQ4aCj5HQDJTOivaa8W5&#10;vtEZCImmIXaubif8JqUhBniCI2IZZFOUcPcITlEB2R7AA6zFeSaLxMqbce7V5QFOqk0liZ0TrOGl&#10;OGKxGQrDbKWjlpCEFG0xIzJ6i30HaKR8aG4hF1bGTW3+K//G/96eTprrUeNIEoaFXwcBA0ZGnNg+&#10;gn0EiKUrjN3VFnVee1ar6UJcjZCyFadZ0TwfZyVFizT/REWnFLfIXUMl6f7BDoIFCj0zW9qxuz+B&#10;apZQe9QG8XRCHxc73wCalQ4WCU2Lln6FDYbHf4hzqUSm7LH4/fyWbDD+U+yCuGFo9FeZUjkt0DLE&#10;qWL4YZ6/KCATZnVWHDN+72jE5jutpl6IDQMn4msJQ9lFUvg3MnRfjbQZo5bVPmPcR/MZZRBfAwb1&#10;yCidU7q9oOE5yuivq5qjAGAUYLwGDNqLd52bXLRhiJvsioABXeaaHT7yESi2OyRi/8Y5IsUQfIKl&#10;odJLUSWCayN6i5oDBh5Qmgq3efeHphDcJmEO8czbWFvuk3asDqaIWhgCBmIPgBQIGBShS5oFFsQN&#10;aENpKoMU9JFss7dfJ00Tgwo6mL6CRoY5Ky2aNnhO96+8aMAAwMDW4eeqG//px0/ZC7TWIAN/enr8&#10;ySefPH326V/9q//+Bx8wPPM77/7i2bNnzIek2IKhMyAJFYoQUusUsgAElpPnJXLbkVfDQ7DWBhgK&#10;JyawqjS0M6b7IjowYoPBEUEWtHn+lTfu7O8xRgSgAuDC4dH+nsVJAKOj0HaUJFDLC4fUNOOGFMQQ&#10;Af+v6u6kGw+acXAc+FWkxfezs+eoubgpY6XOzfLCrE2M7WLlWJOiBrL5r/6l/4Nl3wIGpq0qM4u/&#10;LtN59aHs4xuAwVlz8YjCDM5dLTDuOWBIF76qI9sw1tkC5xVbN2DgJNm+Or+7vwMATv08Wc7AfgMf&#10;MMou0MvCvhSrFIMKMwMM1TDCGG8ankuRaeWLgGEuYeBgmq1HKmVRB20qJ/0hqYofjfhyUECzuR1Q&#10;BXQqbwqKF1GHcgEe2BHC/MpVkiw44kzLaLmEQQT3tzhHqtCjea5x1eQvGsTX432XQq9VklYewy91&#10;wrKkrlzH14AhTpaVyTbM6Gc5r6u/1pV/tq5m9cz2tWxcjeafpX8NGJbvy6LPjP8ZVknaM1Vn7cS+&#10;R3vO/lN4kvJj4vL97LLsoYmEwcdzs4vJ9FRZkakpvDYCJhjwmEkY5LJFdBAMUMClOF/iGDPDBF4m&#10;VaA3lBKhywKuCTDgHFAcrWVSOFW+U9GCldUHDFDsEA8mjQ7cKzAZcQRVkszo3HgSHWg+vHcfh+sI&#10;wQaDhHffo0jhO9/5NnACAjPDwkKRFowU/AAP9fjDd3chxdjbo4Tk+JgOkFAKLN1NDYfCgqpTYywC&#10;tIAgQzKhjfH01Dthsk1kRruNsxPUAZDg6Ojg3tG9w4PtL3/57v4uwAllO6gzGw1xBn1NXrAM02Px&#10;UoyDkUE2sUEpmr6AqpObCr2KrtHm5cnJ82KQTdkCqs9PFDKpIC6GEt/8V/7S/8n7MsoWyiGh+SiK&#10;1yUdgXaugP+mEUOKGGBQf2sOOKeoXJwh0/igC7E8//kviuTXTFQV1M3HB2vDCOaccvWAxGImgFYw&#10;6zSECRiA+452t6HGZip61EVCNSBrMLNvdjZQnWYHqWFtd8bap9k1C1NfY6jbVs4jotgSYXpSjvTU&#10;vip5NRhj+qZX3OT8hElTUWKEuKvp6MJ/lYqULg0YuzDAOxIGVNBV2mpK+3dzg64ObMQ2/TukktS8&#10;G7+i2s2S6q1unqsOGS1fA4abjrKX670lXTy2juVDpZtPVm72PGMoYyCnhXW+pyW4hPRZub9qKkmj&#10;42FdDH1W7rryT/fHZEzczOZhxnAv8FuR9/L6NPtmZAYaxmD+uvFthbttfs1sBkTneT3XCBh8H4w3&#10;ccuOVWWkgYRfQhPkjEht0S6WHTjKxs+3MN/ytC9X7CGPQyV2AYudAQZw/ZHHc8AQ6RZ3Z/H/OPXF&#10;AgXtJZr3mtUA9nFPRmsA1/AxRnxxgy5H0t3+RdgBGCqIsUbbARLoJAmQgQ/NR2URLxDVkOG4OIcF&#10;84/tQsw1BFz72Ztvovyj+/flHImW1XDWdH4CkwsoNOwdIV5BOZ7nnm5RGshzSZXLpA0+RMmQWaRt&#10;klRQwXzq0MDgEq5Ot6DPfnR0CMuE+w/u3r/7gBhh+4ze9o3O0OwyCQS9NiGOBHW1aZEA2onDIleJ&#10;CNbK3/xqloFqlSDNIEuQEMPMvKmAJK9NdlEZCZCBRtJQr7Ixwxoueq3oAwaTRlhHLroTzVwkkRCJ&#10;W1UAhsL6LQIG1aZhtuRDtespLGX4eoABWWQiUV9oGqYwXRBhQ15cpk7MH2xRlN5GezVLwODYOIc+&#10;0t4Ow6iZHwH60jWVOf6PEiNgEImL5tKi3bYo06xK5WtitCR6zi4biz0bBnLXdpWRXc1LgHSSrK55&#10;3OxYDtjwHGXpmCE2SucWHKd2CGEBYsrs0isFYxD9dwK1zAGDDXmqJLmXJJFRFRsCDD6e4wJa5k9P&#10;wuDJfEjHJ13CvQYMNxtmL9tbzbC/tnoZ4z6aT5Y+e/4aMDQ7zrU9pQQp3ZL3R/sx23eyfF5U+nR/&#10;TOjwGjBo+Ix6SYKEIeIEP8hzMjv3WXtkGWAAHyLAQHbTDm1xGt7tMZ6O1+0yskYRMMinkCqQSRjO&#10;TqDuT50fMQAZYFBlcEFmwYgEFTBY+g5gmKqEM+VWfYANiqwFvoo4YMqhJ0R7CfPgBHVuOYTdpZ0p&#10;gxwoJC45BwZVIFz4f/xf/52fvv3m97///U8+/JD57G6bzcAeFJMsshzMbOnCR2edeE9qS/D2Sue4&#10;5rEVDLdYF1bAXOWWy6rl81ohtgAUGPqBbvcP7905fOPhg0cP79+/c5eWDOYS6hxGzxtnduRrDBtK&#10;N8+aoDDwA6UNV+f4lYCI/khNFcr4vXoxMpN6HwbN5YIow1xPoTJAI3Fh9OqJgI4WfPpv/ov/xr/d&#10;DCDZLVgQtNITJEZl7mGwsuJSWxbcapQs3OntSBmmEMo7iuRMGFQMLyI3Bs2tOJf8vgEwPoaGKo/E&#10;0LGbRCKsGw3tAVDN72+JwayOJF7duDiEaGH7Sk4AGNy7mkAIWiy4XKre1lSlZiFIF2gDSCtfxeh5&#10;nr8XGn/CPRTzupUZ3QhjZ8UFKMsH40HHGL66lcFdA73hRV9lOFNr7AWXMPAhZUAINs8C43N81QbW&#10;DKH4pLlX/noYx5vPrvhwCXEyhmNdjONyILTyOJm8P63+Si9l6lY1y3aUERlNP9qcLP+sv0bTZ0Pl&#10;tp+n621i9Dxan4zO65IwjALsrD7iY1acvJ5y9VE0uk7e9nheTof5r6PjPJPkZ8+z+mQHfJ5Psz9q&#10;k5p/drfRRZ5t4a1rJQxNhbuFIo1LGBYTmDjCIunqcgCA8exP/Egeie/sHXgOMSuNq+Ynq1uRzPtW&#10;pV0SnzqSA7MrX6jUadnePjtmlABdekU7neJi4VKtdMaHix54JtPnwqVYAjNKrma1zt3BqxADTcyq&#10;qvmrIqYLejU7DNygzRoOU32LPwULzvRmEGzvyZWq4iOId480AeARUIn8A7LbZiAuZsUIDDjGpToS&#10;rSng5h5mxLhOz07e+vFPfu/3fufv/b2//73vfQfnpapeqa1JD+o6IKHHgnoV/aiapYi6xo7viX7u&#10;33/AJlXkwL4Aow+Ppxdk8TnLLi/hcAqWCUAICK/29a/9Go+hmXmJNWqGGlB/Ym3LKKrGCbQoQLgp&#10;eB9VMDUQxaJ54DmaaAHAqjIYBAi0BrmAv9qqKkQIUS5KFJD5SjaHCiLWAga3W4D0RplySK0JMDQT&#10;prt2qDFxdqknABi8PnG5xyDx0RkzbCZYN023As1DuPcqk9z8fIFm5GuByzgWBbgp6sJQ5yi7OD86&#10;wJjFwCVuoIZc1YyyeA5Rp4mmDCqru0CkG8kgYMiMnrtF46EDBu+FVag0TzNNuUW2O8sNM20+4Tnu&#10;Z5GhNZ/lmNVRgZYPrixwtGUSieanGwAGDf442HSv5/FXf5LRYf58XYz+uvIZ3eCTfvzCAgbv+hWn&#10;Q5Z+FChm+Yw+fw0Y1HGvAUNc+Vdfr7L96DVgEGUcMCzum+VUeA4YeOJbIYRz8HhwaAeg+inyBj7f&#10;m58EGJRSu57vfXhi2vbUSpJ3Ix5Ln5UDUJ8Ivp9qx8RXz0qneKHyLWCgcCC4QUeeFmZgoeb6qv0a&#10;N/HUj9U2NnNFwGDN7AAGFIFmUmPHPBQ574fDe7pSNaUaSBVABJphkHW/Otjb/dnP3/7Wt771zW/+&#10;g5/88EcwV4DRAty6HhzwwNRoAt6dptuRAYi8dWkO3QiR+y9TaQtqYPuwMCZgo2F3dehK3o/Hzccn&#10;Tw8Pd+/jemAejw4PDvf3oEcEtACZAj7pRUryhDo54SnKaFic8hsRKGeg4hC/6Fd80twchTrnQyhY&#10;DB7o6LVM/AV4IMDQuZr5brWZAYYSdUGxlWW2Io9TwV+N4bOBCypdPgHEeSvnbAMzf7EdwOA6dg0D&#10;F+MheLU0iON88/uBqltSULqsBUYHdKqZEZkyXA0iaC7ELLbAxdnhAVRroIZkEZatvdIaVLt0xeAp&#10;VxbascEMS2qb+VFO2pUaPXdnNTKBaKSpjL6OMkyqz5zbzuJa+ImIK1xq3MOISCOwuZpI4QUwWMh1&#10;AIbytUoh8K5nq1p5c+Y11BMfn554/sr83XkvZHTLGMfseTZuRxnQLJ9mgRidJjX9Kw8YMgYo68d1&#10;PR/tx9FyX3XAMDovlo/zVWZuXMFWnw6j6+Sa5t3qFSwps3Kz+mfpXwOG+XYZ9tYUMGiLx+VoQZQ8&#10;2C6BWZ1Tivtv8xBfsbP5Q2NXCtOvyMcS2gswmOY+uRIvNOaMfscr8lDkGeKhS0Ls4SQqKZx0BQxi&#10;ddiWKrFsqoqctfM6pNHGChNPPcRlzoHoSQlPZMOgV7ChOy9hTa66Bmbgqwuei0xjyixH7SKjtXH5&#10;6eOPjw52oVZkSv8bMGb+6IMPP33yyd/7e3/vvffeefutn7z7y5+T3d/cvHP33tGdw48//liowAFD&#10;dx1Q/kwGlXW8LsV4WFSbhQSYP663BjbE7JE4Jg346pehcHTw8OFDwAVgOLJDgApXtPY2L6iADbJX&#10;Jr9IhFEdSFY5lakYbV2Ze305L6LbWndZq4BrjhlgFSI6C2CQJgs2CTRw9rVjIQ7b3H2/cEFUSYpO&#10;VEWR9QKGOIayDUyARCkjwNA483HjbJxwz3wDaBC/8hxeVvkCeG6UWwJhQKpAyL69dYhhaP65EGgC&#10;HSYLetPFZ30sSl8xvBZgiEArAgaEnVDF/DN+nVd4FDBkRs/dQlGcbBiaytyIbmW2N+9mgIFTq14+&#10;RbmKFV1HdfjkLUEqar7WlBlCl8JcX5rn3iIfJ7rpjhz9JAalST9/q3kyJ5QnaH4alQxk+YwymllX&#10;3nR2NPm9MoAha+8oHbJ+Ge2v0X4cLfc1YNBIVf/O94tsXmR0Xlf6Gy+tn/HF0XGepf+iAobl7Wp2&#10;z7hj6r6Si3pBXZUk5R/Rgt5yt6oxHzz3cRiZKBsDZb9WmggYlL+EDLrw9XBv3zmryF+ZLv4pFHu0&#10;UJiWDc+vqcoyGVjGc1g55y8uZzzPXQAes0tu6inA4GhBN8wAfHTdxwUYdFgPW0Sfp9rQfcArPUOS&#10;2WWUJJ1rRGTqMitgGTi3r3/tK/A0Cjjx0Ucf/Pztn/3wRz/40Q9+iIgK7/z0p7TYpkkDT4BpVg35&#10;RBWDVMywUKhPgUUODYpGiD5hnpekqQV2/YKqRAw7ASOHTahC7SAUs9lCbP3mb/4ao8WZvyMEX8Cn&#10;hZMjZQgVxHSbDKHq2tA0QLYWpKqpt+kU3wAJNDCkanEuztAjapPCphRj1wVaSVo1aMFIPBG2WizT&#10;7DkEJmaq+tPmv/CX/nKz9Og3UFvPWZuA8MYlDAas7IqE7i7EIJmF616wx41LVRkq04rP42QfWJU6&#10;JMGaAAN7kaKiIu6BjG8LIiTYzECmBKiAuIa0UgBgQLwRAIYLcbF1KFdwyfqYYt88MLskDCLOfBlq&#10;uqabwzxNeFKMnuf5JyJUqPpNbt1il3X7a2nRU4/HZInzqmK0FJcwlZgBBte5nMC0iSPgmg3OvuJD&#10;HzPNOPHhHZ/P0zRDzt9S9eJnlxoZIzjKII6mv1l/Xduh1yV4ZQBDxhCMMlIZnUf7a10AMqvPqw4Y&#10;1jueV5y8PsGvG/bT76P1HE2/ek2Wp8zGf/bWrxpgyNrbOCnxLTLZxIvjS23uzlVzH69HingotZ+i&#10;j8DD7knJwvPXOGl+skL7Ngxi0AVI5AtVhsiID+zP8VX2u8gWvwow8KjbvqpWeBIY5akOYnLmNgwI&#10;1dAlRYQKvjsb21t0WEzCYIjCzJrlbtUOasnk2i6s6cjTdFtdJ6wi0YfiCWjhRZsgTQEr8/zJx+++&#10;8/Mf8PoevKN++OH7x0+fbZyf3Ln/gBnz0J2BycBnU+kdKljGWGe97/2oNBKCgID0ukS+lRYMiCWB&#10;OsDfEeQMCJtw/87RA9gx370HwHCwv71xeUalIfk7ApePeA6MPL0tCYPlX8Q4LAKBd7f3qpKSuElr&#10;9dUl+6UAhtrqGl6tkIlorpAL/5hEotrQ9iKrWm+S8y+2CtWGWb3JCMl23S5gkMujrpJUd8Ey7hwi&#10;hg5goLCrJ2GAm1c9d8zaTK04zdTm1S8TDxH/cT5Db2x7G2jh6GD/cH8XQTQY0ZljheObqBYehC/P&#10;np0cc4jbJcxXBp+0wCY4V2rRVUlawrWMxmEgLu15SVoOGFRtX55Wp1iTMuZQG7VMZ26+IGaAQSpq&#10;DTAAYGCYyJ5KUnfwaGqt8un7erxZhe0YZeBGGdCsazKG9cZdudqLX1jAkE3JUWCQ9a/G8/zK0o8+&#10;f9UBw2rD7/pU2XzP3hxl6G87/fUtXC3FEpaom0GW/osqYcjauxwwzPZNuqfMJAzaYaOQAa/DS3/k&#10;WLwaGFfNZqqvS1SSvDISFwgbHO3DDajxMzW6goAE5A/gmCFPcF0mAQkBD11RO0BGz27D4PgnAwzi&#10;37RfG6/Mi0+COkAEDNWbvzleL3s0m2smCuXgXOw1i966ggUCYp/du3cPDUErAAzefff9Tx9/8Nt/&#10;8z/69JOP3n///aeffIzj942DXfgjgkHH6fPjUzhGPXlOfSTokJugASQ6fkpvUbELQvMdL5Qb/ETA&#10;YTYMqBVYRJqJ7CKE9eaX3ngI+wQAhQf37x4cwEaBh5iwcQVWgZYKChLPaMuFIQQTHUhUUoshDYrq&#10;ETl/2XlfyBaCweMs0AWpwRpQMQnEhCtdX4IUX0IYg76YiDTUtg4PZr8EwGC2waQ4VaMm3ZwFwDDX&#10;YXL8Z0OTeQ5JGBrAEBfTrts16W91AUOmg664EBqLpKrdxD7u9r0nWH5j9TmX8Qp6DnYzQAvUhzvY&#10;OzzYA3UJ36E5x464oI/bjasnT59CssaxANGeNNtsfmrD3gIgqpd01EYlDDcDDCJCXHGahc8XJotM&#10;3jnkGN0IG9bfSzcT+mus8qd5ubFdIj6qa8OlXp4DhhO4DDPA4FccFc4ueHOWMBDNT5ECTT5LiJMx&#10;lKOMZsrwJSN4tL9G0yfFvjKAQeN/fo0yUuvq39eAYcU1+TMmWzLfuzmPzovR9C8I2Kde0UbH/xcV&#10;MGTDTHxLw7s7dzTb9XjI2AUMvsfNAUMCDJZJGFQl54K096kJKkhoARfClumhSx5k2wA7B2lJFEbF&#10;Enu7KjWmjRsn8vxVIYGDc3YFrJ2zEMhf1RNrpBtq5ViWxnJXGwY5TjUNF80m2TFaHa7A5VdDZB4r&#10;q1GgMLgymJEi4BosE958883vff87P/zBjz98/5fPP/lk49L85fDMl3r8UOvHMf/O7h4KpClwcULK&#10;Y39GSWCrJ1Nb51sKMS1yg7dXsg6ZIENPHUDkzt3DO4ewet790pcfQXEdYZnhAofYgFjs5Pzs5N7h&#10;keJCoEX0QsVQzWza7r6pDBW0UMJzUeZAKhlvCe9LJNoZIreBkLQtqUG96DNp4wKH0fRORMUoedgp&#10;wEAcI82p6xM/tqbq0YIkgSEEymUqSVWwMD3f/q/9hX9ePK0dRBPm6I/jrw3CYCVCA0cGGSt8UqZS&#10;ZRnNShqt71kYw2pYKGvWcbKtKfPqCi6J6KCUP5XPEsCDcjN7YvViAAn84Y5ubG2yxLEbxj3BnLVa&#10;n/2L2W6coycZR5wxAjcPARgO9w4gW7JuAVEhmEJZBioQIXwLdgy0bzZ5EEdAXRg0gUFZL0l3ANjd&#10;CZYt3NF4Oqt2eG5RDKykZi3LJAzyA9skXqGgNknMwWcdxpTRYSZnqSXGQWKdt4UFKWYt7l9P5iRi&#10;LHW6VaJ5Djpg+sTQhoyT/gdA7vh8Wctiv3SLm7pyqXmM7w3xZpSxGE1/gy5bxyuawOyBFT+zcZ5O&#10;SVmzoQSLjnLjTxj/dd+lx7Nezkhvep3S7pw+aXWW1GQoPZ3f9fK5YafM6M+oqPN+KSv/DQtZ5TV0&#10;0SrJfmXTvGzzOpuP63qedXQGPLzcsIlU7YieX5MmWbMNxa1N9+bepWUSlixKzb7Z7AuzfVOcX+Ha&#10;ff2PG0d8SD6oOn0p1Qt1811vcWNaMBjo7o8LG1DQxfAiWO4WgjeXM2+lF39vByvgiekN0mmLF+1s&#10;m3r0ba2oj8FNwE6mJy4RnoDADJnmsTSZiiTFNvNyilowAZX4jbcn3fCrcXR2LIsV//z8GG5NyLaZ&#10;qjt4MOQKcwGc6P/yF2//3u/83f/gb/y1v/03/8Mf/4NvfPr+u2DQD44QhYFaK5Yh9iacx+Mw/hzK&#10;WMgaXCU1hxiczmyXwZvQQanMBax4+xMXJ2yCfGAbgeR0gcmWnEHr5I2Hd7/21a/8xte/+rWvfumr&#10;X3r06OG9w32cJF9enBwfP39ydvwM6ACCHBw0U8gAvARzCcS0vkTMCkRxhoPXPTwxDhaYwVqEUqAY&#10;trl5fvL08uIU0SRokH723DDdCe7sXBcsO2ADr0JB8eWmzmWPrcukylT6yfQpjEtWWtAF5C58s6W1&#10;/hHlLRFRC1/S3+b/+C/9O905jIJi4OcmjXzDrvK5yCRb1YukohlqYLtNy99KKt1TkIOx45bc4vNx&#10;zuJ/huKAjt0JHP+SrRSo1oThv4CuTMK2SgdOv9KtbXVBRZ7fDJrxiAGCp3liZQF2AwcefwK/R4eH&#10;h4jAd8c89/LIwLzqYmhB7IBxIEdd1jVbjx9/Cq0koElMPuSABJp4uvwMYJrz6vnZNXoC2s2EFtsG&#10;imYLGQN/NA/L1+rVSr3gn1l9ANO7RV+7ATRvmZBuQTsoni6Ubq0ExLuovx7Gn/AcgkaK6M5hLY1w&#10;hgx2buuPwXLGRKTnYYym+omhUlerCkViNeZNq2LEydWS0o+eFI5KGDLGIpM8ZHteVm6WPit3KaOz&#10;4tpgxmqDgcXreYktedqQln4SuPTS8HTGjMn0yeWZKwFGvJ0zhNGvX7QGl8VUS6qA7+KotVz5HG/p&#10;nog3pIFpHDdL2zJVh1gTf6I0+FVRCOdX2i/Vi3ezQtMOsLNmWzVG8k/WmeHxn+WTPc/am60zozYh&#10;6nPvKC9O9nv6KXZ1Vu74fOmraOZ0HqVcP/3o+ox2LU6LMkWak2yfN6LDfN/J1pmsPs02tMgrd/KH&#10;nnC3ns7szn9dUs95Yj+wazL0+i8+b70k6VdcLqkQq+Nvyeh5fjndZg0pXpWaV7Lxb9GOySLrgnhB&#10;DpSgYs0zfnOU5FFW0YkWCLk4GG1Wu14tGYEKfC79ijJgLAOD0S8TXMxb1GP8jwUNzxHUGUck9FBy&#10;wVN6FztU2cjlkydPkNUBjmb390Gf0/OTZ0+ePzt++uT5U3Bc4MTgkRQNefrkk3fffeejD977y3/5&#10;L4MXxzbPo3c5h8XaBoABRgA7vs9fVMtOcmHtjE9jyRgUWRd+3D08gi9SUs/MJNA3O4AlkMzs7+N0&#10;/+IUURQuMAZgxrqHc+Od7X/kv/JfIqPPTuQ+gu2Mvly5r6AYnPrz0+YCVw+GabPlROyiPFYRktDZ&#10;zC5ZKQaQo+8cloUV24wi7FQ5ENsUNGb7uAuUINFoekZGHe240v7SbMC+V/ZGoM3o/+Ff+r8tH6Cf&#10;cX1yi2fPZw4YLD52mfwMgFYAQ7ENp/EAAQ8lH9S2A7Aw1GDBr7dPIKKxHRkDUd2Pe/7DDcBkamZT&#10;DvKbnpkgF0ZSWe98RYD2F+41dtUbENTtwl/vxpkBhv0jXAeHjJsof6mXPDxA91PYx/qVfeXpM1oO&#10;yduAFgKHCqyYYI1d5ZXPBTCouLj8xQXLK2MpFhb6qV8Sa+UmjsnUy8mh+3Ig1GzY7FYb/SKdf+KJ&#10;q6jpuV9QSYoLkO/fWkDb/NHaSy5t+ikyBNnG7/k0iUcBwyhjkeU/CgCyjWR9DNDQgmFQNrHB6mYk&#10;Hd/VL5+Y2SvtBlzX1eZ51l+dQRVYpWa8cTZVr27N+PF6xnHIgx+M/F6L0/FjvrnnV9bvX1TAMArI&#10;nWLtOmBml/P1YX3z5TVgIO1/1QBDo2EhVgF0yADDwh69cKBxc8AgTSQHDFgiFKwNV91V6be02DfP&#10;jP06qww4tP09cmh2fi92i2ySXZbezmv9uiBg8P3dNm5GIAbr/OjRIzBRUDE6PnmO51qNUZev/fqv&#10;PX780TvvvPPLX/wcF/yivvnmjz+AMOEUEcpwVIiaQ+NI2hwA+5enkBzo8MXFIVYi7E9NaVzsBato&#10;xgfbJ9BfYqWt5nbYuk128urs5BSqW9BIh/NVWDDfgw0zmMLd3UMKMHRAdGW+Mdk+sqaQJECvgeVO&#10;ukDmrQgUkKcj4wCpn8JSZAWBY27FYCb9GXCNeKO7nmfrGyXh7WXU6PFj3FnEfM8O/51Pm5hG2Vu/&#10;rIDBY15QvEBYzAlFn8MFMFhYbzwGSCWQNKkCqWxiBAYbxIl1McCn/QACNhN8Moa2CDo5GxZFpGOn&#10;OQPzZdARoqq93c1HRzsHO1tAusQLe4x+Ykp6m1BKw+cEXSrHeXG5hYH+/PlzV0pWnjbxJkMLdSEf&#10;1lDQTS+PShgSBmKSMEwdb0W7DUnDGKk6TeIlC/q6AIPXv9mwszgMGWCA0bOWozLrqv5SVzJAhuxG&#10;gEFrXOT5XhXAMAowMsZ0tL3dVa/IvkYAw5INtVtEd6GMKZvxL7swH/9+sy7AIFH8fPyooHZQGXrv&#10;AoaUIX5BgGEJfZKuH3uctTeXfPYZ8eX1bNECU0+a3P5rtgGrB7sNy8t9DRiMYcnc5/U2I5/UzTxF&#10;Pq+KhMFtCF28oIUoOxBpduRAgT5gSOdLlTBIzqCwblHCIHZFr1eosHDWtmSQY/FEbgEwsEURMKja&#10;jhfArT158szbMgGGK7gl3VEymTWX7X7j4kdv/vCdd37xox/96K2f/OhnP/sZoMLFs2eoKOyL4TUI&#10;PB5dD5lZsCTG5+D+qBplXJ/mZglCNgEYOwHWUbTVzmQClA/YPoDQz/gHtstAVg/u3bl/H2CB9/B2&#10;g8PeC3grqvJmU3kqYdesLNO+Ntjg9uJ7O2bvynJ0DIFSuGgcP3tusmaWW6CCDp7mfnLq9pHsd/31&#10;Z3EfnNYctMFk4halwT/rfNSYXBh7LyVgkDmLiXgkXkD0A0MMVFlDt5buNeU1KprQl68s560PqGaA&#10;ESZe0ybA5ekZIAOgAAKFyOinFbBizkAAJE4TH9A7Ivje3fkytNF2KZACZgBgoDNjG2nnJ7SmLybg&#10;lL2VC6bRx8cUMngoYsn4UHkBBp/J6okuN8CcB40ylwMG7XCx4xvjLf8pAwyLA24aq6OAoWvsrkXE&#10;+e/IiAMQ+grlRNYG419FWL1Ft6oVMPgGj8p74BjlVoqASO6iGPTMeYXuhKwraXvoOM4odLMfZjhG&#10;AcAoo5+1azSffmsVdfJFAIZsA/Zg7O1CmUjMuoMWD32+NONKgGH+Vjf9EgnDqw4YsvUkGSepylO2&#10;noyqJPk4b9eBIGGIS0e+Hr4GDNMI91nm5Mro9qsGGBqcMCRhWNzNxyQMYI4FFXTq74AB56EY+VJG&#10;ClyKGJuVAYMFVM4Ag6+ozgjhBu5PxXSBSTKkwoNdsOz4vnewD50O6IWDmf7lu+/87Kdvv//+u3/r&#10;b//Wp58+/ujjD54/eUKLaSg7UTSwrXAE0EoixrAKS930wnT0XcnfuEOuMTgOFh3IS0JRCs5QcbJ/&#10;eQKVc0Zy4gKOaND78G9zF2KF/f2vffWrSA9nqXgD/CfrfA6d5/N92GYYo6+NDEYFujHTWlM9wvG1&#10;SRLI09LmAwKQ4uWpSBWoFHPxHM5eyz64oIA0Chgy3L047wpg4F5Ehg+Vn0mx0TNVkKWYDOXrywcY&#10;SHBCBTP7oFTBAAN4dwEGOqWatP4Ijyz4R1HGtZ6jI1fy4mbETgHb2cXx2Sn0z6CAtr23T4BhtEBu&#10;VgLJR80i+2pRFxhpHMMF4+PuIacARgyDqxf7GL4LCQPrKQfAdpkZ0AbEEicnZ7Jh0MSgsYq55hVT&#10;q0+fPOsCDAkDMWzDACpMg2NB9NlXBRm1Ycg2Bt/gmw1bgCHyWPrqZHeSatLKq5JT21k3BwzOqyEx&#10;pVKDgCFWL2Y1yuhk6Z1xaRKMPs825pTRHDwZzRiyrF3J82HAsLcYUOba4jI6NKyMf8Vu0cUSyxnE&#10;BgD4+IzjtvRgDULUjHPl3+SzBDCkDPELkjBc2xFNgiUMYjerbNxmBys3AwzzfsxsGNY1f+0YcuAK&#10;LgAH3ponzei/ZJw380KDvDn/8r1DlHwNGLjRm37LksvBAyh22zYMUJAQVCDDYyEawNjgE8eh5LcX&#10;0AJ3SFumBgADs8XR+0wlKapAV37JdmrTCAA8gH0AAAOjKHHPvvz1r339+ckzIIOf//IXCLX2zW9/&#10;67vf/s4vfvk2Ii2BU0dcNx7hE/GwCWAIqxoVc3M7WOrDA0tUs5ASdNmGJSQEHJ90RQrLB/wLPh4r&#10;MEyTLy0s7z60jh7cgzQBARRouYqK0kQVSeXOo0gGqHauKcwBT2ECL9wgVBfzBxYJGyvOJxHrwqK0&#10;GTdIBy3mWxMKTFCpKia7pq1UvKymNmzZ5DdRRmdJqfN9QWHJDtvNrjNaztiRVg3cJslM8O35UgIG&#10;i8ZgSkfocbNiujrcPzCLeDojKopANgWdcG6uIV01NFiMI4YhwMIJzMwBGPDD9j7MFdSXZg9vuknQ&#10;VMPY24YOG6YTlJGAvLeBHeEqCwgUgAHSBl4M01Y1mrCTWHAGVcABAyR+COCmsGJiauWtDDKHhrXV&#10;CpIZNY5KGDLAYKpynbW7K2FAQ+DoKS70fp9vkH0du+WM2jw34ShRMjLiDhjKnFx8M5JUL0qs5IDB&#10;dyxAOO+pqSCcQCBC4ogNQ6ybV3XJ1p0xOhl9Rhn6fOHIAN6YqkZWn3UBBi2vq/M+o4BhCWPUcDP6&#10;Sg91PUbnWp31Ztz2AQCHZlku4lBXifOh9QoBhmw8Zz07ChjWNc6XzK/u1O6qJCll98p+yl8ZGPwc&#10;n2PJ04n1GjDErS0DNv7cE6/L6Nlz/iwqSZZJ8Zff9HQ2zh0wSEsDbIBUkszotpxp+lit7h4GAAOq&#10;QQ0i8y0jFkgKRXKyoqvyS1Dcv/jk8WOwVFTbMFNQWBXIAdNbP/nJz3758x9893vf+f53fv7Ttz98&#10;/PHGCawLLrfhfWgbJsvFRqJYSyOy8i7jD4gFkEb+DtS7aI8MG0Xzayd2vIZ7g9UyhAonJ1AdB9O/&#10;idNh6pzv79y/QzeYCMuLEArgOVFOUXOipSwqDDkGVZVYB5NOwL0sNVokYDBEUg6gaeVtnAxdrahW&#10;9PcDTtAiNJfzZZ0y+6xmBdHGog5CQgHNdOdwst5Sg2tp+gYw8HR9ATCY0AE5YFywm6BgNSnSG5B4&#10;+QAD7dg1zhww4NQfMM8U/vHcAAM6zGzMfXCbLxzzrkqnmpRKqKk0OD+7gAtcSBhOYZ6/sUM5lpHV&#10;8jdL8Q2KnwASoH4EVID8hcDxP8RbUk/ilCqehdiFZsqg+kgJrTAMcNJDuZrpIIkpl+eBx48fN4ys&#10;unxdgCFh4FaSMGg1VH1GAcOohCHbOLXA+Z7tySAx0ARoZkhMKbChi+7WerYiAgxN/jjNGAUMMRPd&#10;K8+MYRo1Ml4XYLhWktMsK8v7Zb4GZXEDuqtV/tBQ4ghg2K8BZVYsKOsX1wHwkV/mo0XfjDNCX9cI&#10;GHwQzsdPMz6XAIY0bsMLkjBkdM66KTsQydJfS//mxWweLX8+X38yCUM2X0afv5YwqON+1VSSfIXR&#10;+nOtSpLPr2a9gjJEd8pk+w7iMLh4Qay8eBsq5gSV6VoK44gNSRigXKRsvVYWdJm6T5Zn0dX0/Xpn&#10;k84kwXEhQvKTTz5974P3P3jv/U+ePP5rf/WvfvDR++/84pfHz57KqPjuvftg6d997xdILWZd0RvK&#10;nDX/EGU7Nn9MSMVjY9TfFG5Uuhg/nhNjnecN3RMh23t3ach8uLf7xoO7uzt8iFLA6J/hmBmOOE9P&#10;Hj14QM+bF1AVoaihdJ+ZcIPvdJaVXWkw6ez8RKpHXHAIxExjylzzFOsF2CrQuoGfYDK9W4tdX+Uo&#10;GFqhdyXrLSvTVTECNpyycYkBJQxWi2JZJzjBMAGGbqh/YUInqIhV2c9LBRhY+QoB6QaJUShoiIFO&#10;uHt4QA+4pqpkNgwEDGydDFwgT5DRhuSkBjeMf9w8p8/bcxz68/+rjWenGLMWesMMCimy4GtX9+/e&#10;hRSJbpAo4UInmfU6KmSuiAXBDTAUBhFji2UYgFHniXV8+gz+kcpbFYMSMHzwwQdxQvp6kSHIUQnD&#10;csAwZ4AyG4YMMOQb4ZiE4VqG2FlwlSjAEKdHoLYvEZMNQwMYNA9xQcKjPopcGqYJxJtDEgbNujaf&#10;oLPezO5RwDDOcHTXkxTAjDJSWX3WBRhYnxcBGDS/NJbCYl0kDPP5ks1HHwkL4yq3YcAmsnz8xPH/&#10;GjD44F5i+9SdAKMqSZlKpDxndLusW+74/B0TGbyWMMTtYD5/XxWjZ19hfIfSzSpekhZXp5sDBhQn&#10;CYMm17SbVskAfQRZTOI4/v2+O/7B60jZiew5Jw5D1+GrAYYSlZlHunI2ylhpjET2/NnJO+/+4rvf&#10;/e4f/dEffOMbf/bhe+/gwF92qfSNz3BMUBQhvw49EB2ikwk3dQKyh+DuGR+N/B4+IkmprqSAXIox&#10;VlzMXx0/f3Z0tP/w4cMvfenRGw8fIhgv6YC8YcgKBalTxH89M0+YtHaAvIQyDWockb8wQUJxiX15&#10;dQr20WxrS0A36bTDLSyNsBVqjS5kqZSO+pmXpAUWgsfck8SyeMB32qL9XTpngKHEW2thRlHCj8pF&#10;YH7p4JYq6FqChBM4uHB/cgwdGUaNow2w2f8K+Gz+j/7n//c+xzH4NGkAidfkJLeqV+iPeimUsvUp&#10;AQNqLZAKlGfwgIjwcG/fwqjJ0y1HoywcaPXM1yF+Ig4tTLnF+qWaWw36S3yEqHkbGx8+OZWUucRv&#10;3kYUhU104qMHD1EQwAIUkGjKTH/9zOHg8FCjjYQ0ZGnzinH1ON8QzM8uIFKDKJsffPhYgEyDQN6O&#10;0RY4CEOVZM/gpkXMKfGSlNEzO4mRjv5sAaV2nruEcoLHlKJ86AsbMnbFZNlGSCDekwx4+gYALDlJ&#10;iguWnxxAJalpVKTMnHGPNg9xp5eSWBkeVfZKfUnzktTwBEvGfkaH5hVPFtsba34tcGpnzVKj23mF&#10;V6ynv+gSnoYUXuemH68lUZM+W+BstHV4pmz8y4vIfEhk7dXzbAjN5kud5LPmRYlEnCCZZCw2f4Gk&#10;NapOl54N8a91qzoftxjPqnuTf0afzK1q1r9Zv1ybvllSsEI2K4y+ip7zfskAm2S53juegwBtsz7g&#10;yRJJxXwxYfptV3Uoq4ePqH56O6ia0z+b75kKQUbPFwUYsn7P5pfTeb6VdJvm9GnSx8Ew35jmWbmX&#10;8iafrD483Z6Z6nljO+PQjinnzxM6VBZ59orqMy86U7mMgHlxLvdVkuK8UBvLHLkgBpB/JMV47nZQ&#10;fcidsisEizXXpNOWjUNVFEQm84wMnjlNot4OIzFfkvMB72ScndVn4wqRFX7/937nt37rb/6Df/Cn&#10;z549w9s4/EV6OqEpxqFgpcjU6jOWW47FaSZgTjVpvWzmyFYTfMX57sHuJqKeQUyAI3IUeniwh5ha&#10;4Nf+y//FfxjcJQhAi2l5ryaLCHUj1sq6pgADss/mfNP8Kxm3SZmF4oad78FI2vwa8QzeAjiYBxw4&#10;T4L3pLISW7heSSXIVS6h56JFK0fI4MHxJcNGTOtevTcSWZ+WkaCzbjTSTuiJCnid44bxykCKZ0+h&#10;Qm8m4mAh5XrUrElfGGCANpjPf4MEvNAxuBdgUFg0g44AcBt7O4ZQmUpm0CZ5sM7zySDOrzTPjAtx&#10;fm8gr4ZOu9r89BiBPJAlyWeqR7BYYBEwcMEAorkCg5tLA8+Y/m0KtoJfXs4OdiSdulpIcDom4/Rj&#10;ba42P/r40yKDMufBmpxoDRAnaiInx+odTfvM6DlboIcAA3eji6LWJgo3K10hewgcI6Pn+dKcMRxo&#10;XMvlBAXf+d65BDBooGu2+yVHyfMF2reKhjGae1VSytsGDE1/Obnm/agnKQOXcARLGJ35rrkk/25i&#10;PMxOWL22TS9n43PJYOgVnRo9Z+3F8hz3DB/SGT290Dj4fYTPhxa9J/QuX7ibfOLwa9quXmgJUm0Y&#10;5onDQl85zuviMHRKfCkBw3z+ZsAg669sPDSAYVo3atyVhkTXzqOmyyJg8KUpLj6xl304zfv9CwwY&#10;uvPxZoBhPk58nWnmXbb+lAi4M8lhw6D762sEDD06WKRkObAPmy++ZoAhkzA4YGgWuiUqSb65i5ku&#10;2z/8vlTAoKPMbk0qfbQYpmr0cXfQ7Pj4o48ODw8ePHhAhHBx8fz5U8xQMOU4MIXmD8LDwYfMp59+&#10;+tZbb/3gBz/45c9/9lf/vf/fsydPT+AadfNq3wLjIhOc8AuoRP5hgZfQLom6oy3be2jF82fPGEmh&#10;6lZpO6MTxOMnezsbyBZxE+4/uFucoh7sIngC+DwjANk/wQxc1Dgp/AYdpJaQwfR6RM1z03+hFMM+&#10;dbp0DjtscFnlYiwFcjFEDsa6sK91UwKupYFuZ6ygnWsnbo+y8W+AoUoMuDaJlRXjV1k7cx/L55sb&#10;p5QckOmiMIGAAS3h6gVDXAqCeODOrzp9ZyNelIQBgKGMYDMd1j16Ecbl+GrOv6h/Rn01/G6CIaoJ&#10;mRYaOs+V4fRrQc+2Q4NlZAurLjtIgNi/xfz/CrplJYI1MADehRCKc2Zjg0OZ4GEHhs7EnGbIAlLC&#10;vRLIqikH3IJKqiwGQDQXXYQcFanjwZOnxxEw8C2bk5IwEMVVz2XqgHUBBlcRWVyYJgmDb2ZxUfYu&#10;CH1RRvmcwfJtMt7QyqMnsi8jcnbYtgQw+GYfN+ZRwCCjZ5skC+d88nLLgeFTm4NkbRKG5UDI6+Ok&#10;yyZ8sx/cOH3GoHQ7keOwApWG14lbQqTq8vo3xM8KLUvbZ5Yw5PlPv8zHc5fRyQBDl+FADpFcceBl&#10;9JRKkijZDNRI3pLg1QEM2XjoLjs+3uJaJLLEboodtHzcak32BQQ3ywFwltu8UwAY1BfNQUZ3fYvZ&#10;Nlnl8/HVUEla0r+xiz3ZDQBDdz76qGjGRtaDOnycV6mZ/v7VOYfmrW65eChH6vNxm6QvgKFJP6+M&#10;55kBhmx/gU+WLinI+9ol1sUBA5lgs3U2DWvjl+vVaxdtGIYAw8MH9xF9GV5e8CKZsfNTCBnu3j1C&#10;WU+fPfngg/d++tOfAip85zvf+t73vvfeu++CD4StqA5VbUEs08Gmm7SdJ9hg6wYfeaN0gyfY3x37&#10;aaqymVuXX7qPYNE7QC/37t+5d3QHrvGBXrBanDw/NuNpaqxUAQl5ZeqvlFWI3B162wymL0Epkz9Y&#10;MDXlb76STs8AdRQ5QawFvS0xhgPbU3om2iFDxOD0pMelelGpvu1IMz5WaOjZlc7HyStTNUjAu1fU&#10;PVNQY6tnsf2A9ODZCQx7ub7JSoEtMGxg8hxLTwkDxTvarV4YYJCvXI1VlzAAMMB76tbmBQED8B89&#10;3uLToujRWIBogVIFWjLUyIgWn8FnIFsuPzkVMJhXVfcXhiIxIMqCYhIGM+HfYuA23EC8QEEdhhFG&#10;oQnBnp0cmwk1n1B5SaAc9TB3YLSZNTGCDiDxAmOHmx4USV5nLP41N79EC1JJcv6V0o6RAZEtHAIM&#10;s5WIKls+QOMgc6KpadOLJnuZZ9WtpE3d8kuzQRo1Oox7Vv+42fv2zKnssNiqqIp5ZbwI3eDyyNCq&#10;gD9fF2DI6VAI0VQy1iES5FqAkRXUPPcGNs9HAUPsvlhPNWdO56x6Xp/5eOi9kkoYsgUxShjm4yGr&#10;VTOk4yhqpozHYWiy8vq06S1d01gN4DndbP0t6Zu3mslSfn31AUPsIyedU2a+1MwZOKXJxrMvs0im&#10;XtDa26V/s3p0p1Iz1BuVpLhM6fXuOG8y8fqkU2DF2V4ZppWTpwmz9Sebd9lzJ+ls6+lLqrN8RLHV&#10;52m6PtgyPM9H7e0+b4Zoszjoqxe3BDD09s1UwpAVujxwW2yCujYDDD4vIm+NQh0wSFnaGe4ufTCl&#10;TLLRwbSev08B8ppXFwe7O9AsAmCA2gUOYVEClHOePX8K+4S3337rm9/8B9/93rcRpxnuRXHUurO7&#10;c+fgCNw2mCJ4Jbk8P2UDDczISnheNLiqanfBY11nqFRPNpAZ7MAv6t079+8c7P7mr39pZxutkAMb&#10;mqgBw+AMGcbf5ocTBq0ko3h9/L+7u0+YYCwfHkuZhRw/tdDpgxVZKJg0q3cJwFACrpWFwJYDEFnF&#10;xQsPpd2jRsXoEDyShom21hNqrtRqEaD2rZ6745/VZMd4sWyfhokAg+sdFR0kHIifmOqmoQIBA62c&#10;JKQ9twZNPMCLBAyah7iiStIBlfhMI82cZwkwoN20ZkD/WeA2M4OWJQOZdc9HKkkl2LMBBsbikLRF&#10;0bahY7eFEyOtHSWCIJl9k1HgXwwjh90CuPDKauQi1EZ9iMvNzcD5CYcdY0JTz7WsKTTB2ATiLzHF&#10;1G/qWryOOmAi6RJ+YFeYv975lS2I2UJfZHCtKLbGHdRYDMpCvkBwjgUzBlrxzxbWuGI2VZUObrNB&#10;xrKaDTWrf3OAp6+ku5F2XiVVo8ncOr9Ml+YnUVs7d50bN5EwLO8XJ5TfxGrE+9ENO/Zd7ILsuZ+w&#10;dkdX9rDpR+0KXVIvydYziR2U0C0FDFm7MhuGrF+UT+wXH0v9QZW4pYuJY4ZOnNhY3LvOYTtEExuG&#10;hsEtub06gOHa8dx0gQ+t5nlUEYkTPxvPvviLYj61ffw09M/GrcqarydLAEN3nM8Xw7KOJaqGWeDL&#10;rJ4vmw1Dd3GOkzGbeks6IuaZzbtsvo/aMHSr55l7TfxJBhgSOqQ2DGp+8xaeZIDB088q3Dd6VuYN&#10;WsATsCrkZKpppePzZN5d4iC1Cxgw0Zo9jlv2xuXHH7z/8CE8yNzFW4AK77z7yz/+4z+GfcJ3v/vt&#10;J08/+eijjzYsgBVc1sCsGZl/+sFjHuCa4TJDYcHRvB2sShdfGMCHCtZmsmdWsJSCjMmFJg2A2dbB&#10;3h5co949OkTplCfcfXDnENF4TyABQKulYU5en5NcXolK/Gcy6IrufAW1qD3sScX419RMzO3mBqwg&#10;6PUI8gEyksqE/o7OLwByuItJnmCTnc72o4Sh9B3BwOUFza4dgNUoy+wsuO2xBlvplY252gNJelOl&#10;O/5ZNqw4jAVSBe0GXy1OBT3WUhRTleLBEm3CpMLY5iqeredZvh7WHF60ShLjRdQrqiQhngYBAyRD&#10;NoTNKsdiJhDxEDBw0NuBuImKijKSxn2xYYDFArWySCxiRl6TTHmfqk3FASuFGTBbrhclDBSOGUIh&#10;6GR0EIsibSprMHE22RmU8AwwMJYzAANnDo1tTOKBf7cPBBjq6CnDCEhDaBhIOgKGdUkYqDPXkQwU&#10;wNDsbU437wK/6QIGpe+NW+KuMjoX5QlK3DCgeJIt9Blg0AlAr2lt5qWsYn/C+RIr4PnfEmCQiElk&#10;jBKbSAEtSbquZbAaaiuf+SVGc36tBTCoRQ0l9TXrx25iPEzS3xAwOKm9Jhk9vWjf3hZ2oLL3TAMs&#10;U0kShZtxGOmgbvUhlxnddr0k4S31V0u9LwpgaIi/pAsi4xJ7ORvnzvGIenY8VMzDuutPNo+QT3fo&#10;ZkbPDcBrFrr5upfVP3NL3Z3UePiyAQafd935NZ+n2brh88unWJxcS+ZdQyi3YWjy6e4g87Lik+58&#10;zwBDQoe+SpLXeV4BSFC7V6z/4v7SP3D0NM7eqIPA8wgwSC3Cp4/bSCz24xhgAPNwsL97fPzk5z//&#10;+bdN6ejNN3/8k5/85PF77wAh8BSdFp8sFIet9Ft4enrn3pdwfIrVEg9xGItPcEfnJyc4uzX6L+w1&#10;qNvBzi6NmE9P6fJzC/HX9u4c0rXlvbtHdw+PHt6Hf9S78JDPdtG5DVi0k40rOGJifAPFpFKTESnN&#10;8tf5YuH4wcrvHewSJRRBJVhsfOPnyelzWNhyd1BQBS72NWCz8ZM+sM0YutotaNeoPUo+cpun+XpQ&#10;pBslDEDseTOTpkrQBk1jlwViWxgsyH97d087ETYasb5cMa5oQyuDBMAGiRfomwf8LeNUWGVo4zxh&#10;k2y9emEShuoQl+MzShgIGIAIbVib5yGzHIC9gdkVCDBIYARcYZ1knLphCDXb1MnM3Fu9UtWTbGBc&#10;7Vq4Bo5DxXOogGFv78CK5JBFVtp76HOX7roIKvF2BAxXZP7pfgs/UbZVvKsCxVDCoHLjhTyZXVVJ&#10;8gPvwcAcKeOuGs4WVsrU3C1a5GkyBjcDDErfu4rqRbPdlimxaEjgNZzn4wyTKO+ko/hmHDA4/ctM&#10;MJljmUgVMdjAGLZhyBhTp6dGgi/EGktetN9nG2f2PGN0sontNi1Jr7WPffpE0onyXUZqeT3n/FOS&#10;PgUMWbtcwtDstbcNGNCiZnI1vEWcXKCbVOB8+E2/BglDJPWrDhiy9cH7fZERmfbX5nmcOJHC2fh3&#10;gMHV3a4iuU3GbZaPxk8zbjn+zX/5fP4uAQzdfv9iA4Z55zqds35vFqBsnGSLf7b+jEoYYv7NfW8/&#10;TW0YNH5mjV2QMMzHc7OIIYcMMHj+zf6Cc8LuCu+aFw1ggCIOearqi8WXTXolsmuxCSlg0AGl7xra&#10;tcE87O9t/Sf/8d/663/9r3/rW998+hjSA3r6v/vgnrk110EwtUJMZ94iVsHbEIMcF36BfirNfwyV&#10;fwwwxPpQn+oS4gLabR/sIX7C0f27dywS8+4bjx7CAHWfTlc3EQoaYRBw+I9K7e5RFqFTe9zVYVmC&#10;IdBvjbWYVAJjv41jGzjFAe9IzzRUi0ImYAIZlBnhFxiYWT5dXZ4APtOJpqB+5pSfbeXz0DeKdnBB&#10;wFA5c1kkCxuAcbd/zaPSlph4nKrvk9vtgMju+EdVKAQxwQslCiQxCY296+QEqEnrGH3z8F9TN2Kf&#10;VSWOUlmjeVyvYlnb/9W/8D/oDrjRh9kEJm9vhBOVyODzk1EOKBKgPbHpINnzrc3LneK7ymydZW1s&#10;WcCswD+JIPjdchJPU3uGhLCqkz+0PPFpqII5wFYBQ7VmSMhAnSebUjSNAeqmvpGFhSOQVG9Sc01/&#10;7ELz1WUjAzQ1x6sEJqgMIAuGCkacFMlYBSq5URUP3xE8DiwEtJjML29Bupy6FBT1rpSeJoyzNi18&#10;qkSCKbPer58kdZOVKqd5GGdjnfwLnsuU0j+7NTUa2xyZyVX0MD7P2uWcdLyxGTTZBsxr4tvSxAcE&#10;nXuvUnPjVULFKUIyKN9+lkGroTv9WfIO/QlsOdNIf9xb0EHe06yKY49/lECFT5sR7R+GERNzWmBS&#10;TJ+mm4UpbrNm8dNWPQasj588xeg9n6f0JxituC+fPI9hWaqDxS7hp83c8qRTnzoUvJevGzwlahsN&#10;yBR4MXxyETVptX+SqAl6XDpf+pIBr9tUybo/xdnhc0SDPE4ZLQhNG/UVC273Oc90FidUnXc9CZK2&#10;nj5LkKzQHpQn+b153Jdb5e9mdM4AW2xspGSH+GFRistOVqLq6IxRswTFxa1ZxOadiydZP4K9sUHn&#10;rEYhja+iPipUCjfk1fuX2SZHyln3jnZYks/y+TJ/aUn6bld6Ds18ucE87c67dBwW9qvsWd2FaD6j&#10;5yOk6VbPRxoiTZObZSEMADIqppPO98CQGkPIT3MRX+4Xn5uCDE+dFz6p406XnxiPZDbK5ya8iPYH&#10;RMQV8V4xrLRDac8SLwHWp8s/yG36/JqPc9tVLz/5+P2/9tf+6n/yt/7m2cnze48eoq3QB4foAK6T&#10;wDHhjPX0+PnpMVzJIJTuGbha8mj4GSz/wcHOPjU8bL6RYWZcAPOIAxKiouADcHh7/vz50cHuV7/8&#10;8M/9xtf/c3/u67/+61/98pfeePTArJmJFI6Pnz89O3mKHAxR7CNaL7LbBQzZgVwF1qpsvsxYlTn5&#10;NoZtxq/4hA9W2CSc4jgYLBtEGbi5OIdxxRkmKswYqNTP3Znsgr2+RQNZrNBk+srWUHWIKt1sJ0bb&#10;+Y6CAIif4KXByg+OE7KVNrzMt6s9sOeVv7JXxPSSBa7cdOGdjWA7T56dnuAc+/ji+ASGaHHMAAD/&#10;9ElEQVQ9cP78+PTk+BSfqLipZCGiBQGJLVKsieJcTRwRx/bU2zZTyggpjPaol6Tly/d8YKGH6kM5&#10;otL6SO89XKYlMZDNLefI5RHsjiVAcAU8M3TGUCo0NoeqrtyWnWzxRLmYj/haj9IkliqXwLdaBEdg&#10;yAomL6aRBAMRAjOw+7JR1ifIit9g5SCAXsQ4tuJXnngDyLT2K0Ea7RzYUYw2PemnSUvNBBHHZ+Uk&#10;0hcdVQ4FsX/rubjXmVpwko+QLGJSCW8AKI0mvNdzoerIUjcM/ZKFfsVVnkMu7KYRG2QnahNnvzhW&#10;/MTOAYOoGhbfiVeLQ7wBJIirEbqjYBU8yVREzs1FcZOh+mI+mG3CUq4o2sZPA5LsC1uIOerLE1vP&#10;VckoOfG4Gd6zKrTSp81fPWtnAxhIir5ZPxl8nhFJTDsSRyAMyALvYvjUffz0NBRI1rey9Cqx214T&#10;aM3pULjbplOyTrcmkzAsw4C1n8lrmWw+kX70JNuFxfM93ns5jnarwoI7Pw0DP4FrRkU0CIvLbhzP&#10;3u8ch3WDb0jk8yU+F1RQMPg4eeOkjkOX92uK9JyN/wwYRGIuELbyM82SoiZooZsWN7vrzjs/YU3m&#10;S3swkankdencn+kG1eCr3VekeJOtJ9l6m5WrOBirz5dsKi3pl27rMjpnz3MJ8wIA9lnm/dsMDJ3C&#10;6mFc271d3a2n2QV8OswnNc+AE56+O9+7icM63NbTNB0WMIO3pfvc6NbZL+Y7iJ7Q6JaBvvgfOB2s&#10;6HD+Yus6jHk397b3tmCFubWLJ1zXdUxol/ZKlyd4rfyJHb1u7FOlAqso4yXg0/mH/f3Dbj2xaZVz&#10;26p50fQUCpVYz7Tkz964f/S7v/f3/8pf+Svf/rNvIIg0/EceP326f+fwBBIG7lDkUsiTYr+iyvn2&#10;wf5dWiGYWj0nHGNbsRXQMoJ5ACI3gAezr3sH+3tg+v8bf/4f2WIXV+7RXgGOwH6KX+mvkly5KYrT&#10;kIA+8SkruIAQAx44eQzNwXd1dXBwYJojWI/xOzzVnF7QoPny+MmnFqCtnTTIkNEYFi9DHabibrSL&#10;F4dQGelT71MxipyZhfmap1+cF9aDUuuYtMGtCvyKvjNxqvSLFEiBkaWfPHsOmQ5FIrSY4CeD5BGr&#10;naN0M7y2gG29OveXQUlG6uewhCFbULI1V+czFTKSM9C9qSGx6ZhQ9QgWx7HQ2aJQ0Qg7bQ2GKerC&#10;RF5Z04EJM76OKdQBHB8CZbZFhXMsf1kl2ayTUFt+jMydETh9k+5oThJo1uNDKoRVjxx1zkoARB7I&#10;GETpiundoiFlldJ4NFlEMEySWmHULHSq1mXU4k/XaHicd2XVxVCX1ylrcqEV59ISXk1EnC9zeh5/&#10;9SezXmbCyMqwVYtyhmxgNM+besZazeujds3T2JMyTZs9WMXFHi8VoCKhhTApgJ03/lUP/Q8TzeKP&#10;Fwo7/TkWq6MpgVB9oghT3dQgLCcLpYqUdJlYqoggyg3P8u30oPmUgK4cL+Bd47StKjrb0JjizNaR&#10;tB1o6cn8U2nsHXtXIjuNmoVPmxWaO/PPeT2tOiLeRO04luKstnsTsPgoDAOPnaVMwiduR0+y3Was&#10;GepxUC1OhEkIHtPkDFlp7JLxHMd2ciDYHmCX3NR5K04hJUskDNk6kGWeLazZ8zk9C1UXR0KcgD4Y&#10;5phhNk6mMTJfsppJ3S3CM2zq6V3fL5HzYlLFjKySrz/5QJpmQbbGcgKUKFGdKTPU7Uv6pZvPaP+O&#10;AsXuCmDTuU+WJn23T5sFP1J++qnyeivPdyacZ5XVxzQdFtLHITQfDEa3+UqWPrGDwhLli2u0bU36&#10;pDdHO6u0xZr2spTH2s8qN2ID1X8BLTAFXckbACg7lFGJKXmyPy02zp/Yyl9z9tY1xZWFhzsyYx7j&#10;aP/Djz968603wcQzGvPFxT7EC5hIwCo8yWcTcKSGf7H7UVXmAqw8wcUhI1rJQPXyyeNPwOXDOgG6&#10;Rl//2td+8899/Tf/3G/85m/82i5P32k5zE/2NdTXwQ9fQRmJM/UCziuBPQAYigq/SU7YCpwWMyYv&#10;A/WSxmSgcZhLAcLp5cUJwAlc0lxcnm6cn0IJpSv8ny8RtmGWE/GyA4uI2oDLuTgFEHhiZ9XY3XEe&#10;XvbaWYamoSA9ERs0pgCBAHZFgGEmFNyQEZ/5+fEJ1OFPYO5xeqZPfD0FLc3swsQIPJOn3YJJP0xh&#10;xhUppp5eYZFZGKvDNgyjC9NeWXCFjIp4AfeyW+BkMvGIyYlA40vq2BnPMo11Q5NwderjVXKJOiX6&#10;TY4bZKxzlDB4h/kECC6SjOs39MARMGOCFWEk/qSvAAdeXMmhSgm6FVXgFZ/z/m6EIv6ijRwbh2HN&#10;0ut+otYslNeeqDXp55VpympbUY2eRQoneyZhWCJ58He7kKOpZ5f4mqz+U4ZkFt+VP9xSc/+pO855&#10;qkMmt6NFIKanXaBxXlIz12DwgqQDKmJGCruf/mwmN1WNYapju7INPqNbNq9tvelcXQa0nKDIWVlv&#10;dswzUpzA1dOvftKpFknZtJlfc8o360kzhJhPYvT/WsIQVqceI7WoguWzWJ3il6bPEjrPZ0pMv/r4&#10;Kec+syGXjX9zw91KCPHEbYSaopV4yZBu0ldTu1WFDN155yM8WzTmz9P5npzArT7vVBnVM65spb8S&#10;wID0TeJYw3k+cdTFX3mcOjbfTdd8dkCW1cdiQA0AhiV063aWub8slyrmU0N6DcEpi0kVbEvxrLQB&#10;Of3ngAFOKE3CwKyiOh/4mW59HDD4zFXlvCCVJQkD1P2vLk6+8qUv/fZv//b/+f/yV77zne/QU+rV&#10;xZ0H9xCHqogFGIeX8hGtzFubeyaWN40JPiDPhU8LyXzw8P79R48e3L9/H0Hf6KBye/PZp+/blkHj&#10;TKMPWXHcwJCBRqWEKAyyptqiYpCcUAmcx6mX0F2hhjBn6OWzJ890qnsBBSREituAojiE87Jy7lCi&#10;O+9oU1GDoPk7agbd8tejpKhTKpuoek2iA9tfyrl/cIxK5hittFXLPJ/WIAnPn5/QS5NRqwQmRt1N&#10;Kl9Oplfbf1dfMZTydiUMZpYgouh0vyJXCNqK+YD8mXJWWKQFHcfGrYTTk9NmYfWZFqPsAK67YFk+&#10;ZbZ7GSKENI4kXNMlz6cu7PMhaJ1kChk1sW706YPN17t40zRMy4EpFJpXMfNaEM/bvDvrwsEZ4gli&#10;Z3t7m+Us22AifWziTYugf4032cCKEoaGRxwai7GeTdeoGtkyrVL8V5mazC/PoWmsvbjQLUoQe8F/&#10;5uDkufq8GyeogN+0EPuQjs2Zsopreeh0s2/p5z/vlzI3khP9JXRoBme3xPKwoc6ypEYYWRdVgYvj&#10;KO/EJgPJYeLDLOV8VMQGNsPDG6i+mg+hOAxiArn2i09izt2R1aVzHM/x/ldNwpDpfDfDXzRvVr9s&#10;rMWJ4OxUHNJN9w2Nrtn4nCQM81nTjKsblCv+eZ5ztm7n63BlT1Zbdr3EJnn2PAPMveW005wpWQIY&#10;svnbLO+RVv19oR4mxlncZDLvpm4/zpcIPInrSZOgaULMc7U+YSrQ2SGlvqoh4g3EJHjTkEAHmj59&#10;4uj1tdenlfFXC5pLnpV7SWrHQ8jcf/Kp6jlXCm8gbPOf+43fQCiG7333e0+ePIVbJDFGl2enYGzB&#10;vZjInWokYvb2d/bIv+OY//x8d+vq6ODg0YO7bzy6/1/4z/9DX/vqV37ty28AMxzSlpla1+dwVQRt&#10;WyhrsTzjpStXCYkFNXIQAGELphD7e3v/f/b+/Pe25boPxL7zeIc3cRLJx0HiqMGWbbVtjbYsuS07&#10;7UGNTuxG/oLObzEMu9G20wlgdNvuzoAkQIAERhvdcDpA0AkQ25FNkZQsUpQsWerYli1r4iQOj3zv&#10;8d3pOw/5rPWp+uy1V1Wd7zn33UtSJPf7vnP3qVO7dtWqNdZatWrX/Bie1tIMA4tQQsQRdGozbeBV&#10;ODk5RZ98G6pvbjaPBNLlXBZzsJmwLi8C3D0+YPqR+MGtiryitWAeIQ9pq5c0CTul2iPJuSHBdBJm&#10;U4Jaig5iSwV8IecI0Tq3rR/26Uc0e5CLJ3RhfBrO+6rp46nNRlxaHgkX1Hy6HgYM3TIdTe83PRuQ&#10;gBWEA/cMmJ6QlPmO7N70Ye6Hzh6GkpaXylxItlUX3fMY4wpB5B1pxVGshCu+umym3UQz5189rZmF&#10;tA3IHTQf0pUx86LeWGGUtcaxZJKUZW3Bl1v0rrgqH8fbKiXiWbzBJc9D6qqGEIETOYKaIj8a4VCN&#10;CcyLags8Cd2mksGgOmynHRfho2nS6LppK7ki0lb2t5Ty1NpoyBYS2LvEnfGgDAab2RCjvICANXx4&#10;U7vtC98S1k050eYenuF8DeA2qs+FnBUuT1MiYE7jKnt7ckvCnwT/Ef6M5kXlCZ9X3cOw4CDCAd4W&#10;PhDnBffsP9Eyzvs32x4GpqEkCUeWIr0ncl3Szo3IFnmF6if+NmpkVQ+DrSH6PGoSNad8RfvehPzt&#10;14jqTHrR1lmVf94ItFThRjpK9Z+2h2FEv4RMK4xSiR5/2nsYYghQ7FhC71ZgLTlB9DAQJaJioHBl&#10;Wg5ESFPFz09tCav6t2M3pIfIOLcGoV/VLEnR9vDzFjqXp4ovzvMoc6PBz85QL3r1lS9/8H3v/cxn&#10;PvPTH/6nv/uZz/zu5z7zb//1v3rllS/t7u26rWKhQSXExkXvxdmFHYe7vYGUR8/cvv3ss88+86z5&#10;E1w/NPe598l9KQaWi7V17D+e5YkxtdH3mBncEKzjFzkwLqR5RWZVJMGHeYA4JGwBNQsBCrjvzTPi&#10;hVqO/cBr2OTAKBiUB431pmmTXhoqWo4jg1WQnFIa0LfpyLYpfJQnMXtvDJSFq+A7skvxkAArhl1j&#10;F4Hhe+L9Ef8svAgGw5KUftPI+r8/XQ8DIGZ7bIpMYHCwoYsJBobheUnBeJ8rjx5LQsS/h1hPuslI&#10;rvQrtReHmxoygmFj4eLXtGyvB7nmr7V/1RSzyOysCU3RGlhaVKvWeclxlnYvtAy60n/2h2ooiUmx&#10;/mLBI1C0N1023UOiQgtJcBYUXh0r4yiMukK2mfgTR9eZhepBEgIkNEjljFGOeMKvwoeMQj33Auun&#10;FZ0y3eF5vajFogn+fQdDaSWN1/C/Uksa1wjwwsY04y2lFHwb/DCCD0JTBb1Yp0uMXrPvYaC8bK/R&#10;uFrkL/MY8EE4EyciIRJ5g7B3CTTuG1TxwXj/TethiNSKeykriSvq9NlULiM86Ubkky0rGOHzCA+H&#10;9echKC2VRfxpGZSaHb3XQg0aPmZ0PcD/JRByKZ4r8k+1R+VUwrpXmtkOT44xPDd5GFJrHG/3FS3J&#10;W8lsMdHArynrsojID9NEJC5Rvo47s6CTS02JV2IjGnUUK6IaVigC9xLHERTPA7UUolwrjAoqzvdG&#10;R5bY1aPKKn5QmaZXh5VEmdNIf7SzuwcV9/kXnnvHiy8+evTwt3/rNx8+fADF3TRy32dsi+e2CcEU&#10;8+eeufvcnbtvedMb3vqWN+Pz+eeeuXWI7c1YdrU6a9iOfIEMP+cIFvKMRiAWbl2ge8GUe/zvO0Ex&#10;diiVMBtw/DPW4C2XqCEtjnbGaVlYkD87QVPwLeAkLLgq3Dzw6H4L8LazzjySBf8OD9LtsohEFZ4y&#10;lXmQCuKF9UWYCtYp7zbezEdZDdliEVWOzd/4Q+et//xDgiPbReslvjUcFSw5px9eYbaP/1mJ79qo&#10;+18alrg8Bi6u+dQ9DLaLxbpA34LdMObM02dZIJonoKzuBeOUfQ8DvBCi/OhhGJ2UKeqNAgYtcMW0&#10;Zbt0yaVyNIJsAhFRBM1RDCsIgkQezXc0O1wxRW7iGlDIDtBSN0iFkCd1zHLQ9mJkBZzI5nA/7Gc4&#10;6C09IrYVZeEIjVZdIV4s8Fqezv6ncqOwnsfAeFldoE8GjPqfypmIIIF0Ac2MPAxUXKKWQ+jBlxoZ&#10;sRY425cWyMR1iaYfbT+ZQoet6dcuhrPaEG4hEDa+tqSVaHoiSZx+2djBnrGO50eeri5s23E93jkS&#10;EZPZw+hhWEYhULqLBk9GhsG3PAxlSrsKE/YZijXFClgRFF+VloOao2xUwtuEKijv4tsIP+X5SSQz&#10;rO/0SGSIToZIv7EpEWNqv9tJFEIN6PKfEf6P+OdivtoS3Wi8o/Kn7WGQQZKEDuerRS3Wb+VC9DAs&#10;Q++txGGzk8D1Dk3vavbkiOd08b/L7hYURjgnm1mGARGG6VWQ1h/l3JAg44e/mlYVrgLYS0s6JJXj&#10;RhHPCE02I9wmcNgOy7mc7xrLOQqhl9++ffjowf3/7r/9+//D//O/RzJVnJ7mut8ldh7DHoAPYR97&#10;FLZ3vu1Nb7YMSMiKig3Pvr6JIxSg0N863Ddyg1JsiWMZduWqOJb0bZXYWbul1fQNxeAbfno15C13&#10;MoCNYOfDndsHn/3Mb11dHF+cIwDpbB19MLX6AjtNNVm+XG1mg293w9/QYOjOWs06W4FTpQQMj7In&#10;Q3LD3uSxQ9WGtQbLgQJrJ575FGNV1iPzM3gOJPeElNOc6FXA2HH+L42NauGwA/CwTAsQESFX5Q8j&#10;FF3B+bIq6of62utswUhejkHTdeLYoKPvDDD998QBLzP4bh1xw5YtinJIjeoEa0rnE3doiZklJJtW&#10;uozqy9Wo09pjnKJkauzwiKezz8vXjDIsjTrNwWKA69fU4OtAmDyQ0bjShJK1tYqISjR9ajBCuK3W&#10;/fWxH9HbW0l2I+iSNIoD78q8xcBv4TYa6aid5SETKattbVVgrjSuhDbp2RYIrCBijzevE5m/yR9v&#10;GW/ibDeiU6v6SD1K1HRjU4n2I1WOsFGstcsiUguj9pcv/6bFlhZPbgRFkncLhOOI3kflkXsslrk3&#10;dnLVCl0NpOVO0D+p+vOybcH1arnu4iF0mV4sjNYy1ZvuBTPg+OTRgwcPYPHidOHPfu4zDx88ODzc&#10;N6tmewO/3rlz681vfuO73vXO7/zA+7/nu7/rTW964/PP3jnchx1hWxmQsGh97QKeBByogMOgsbi8&#10;tYnsRps721i6xY4EG5abbJsWK2ird3aM29r19vnl+sXV1uX1Jv7WNnb2Du684U1vfee7vgNZmOzo&#10;aDc8LKHpJkwL9MQP0fI/7I3ww7LslLe63t+ZrrF8nEwFrfXhPb4XewN/ZhJYD+3sB/TW/BoIJrIc&#10;rbB2LCGTmz2bpyc43voMvUXwFP5Oji9wWAU+3XXAylh6xKK2bQCxqHxuGIT9ZDqPZX6i3pjiqSK/&#10;WhUJu/WHHobHphBhqo1kbW3Htr8Xg8GdR7QTLIMqLjuVgx6GGlmxW89bUHfpkcCB4hIM0cNQfBdx&#10;DaCGGEUGrXtkYWoZd2QNCUyw3Ee4omUnGQlm8bunIl0ojx6MGTvA0LBDZxfnP9jcyxHBxpneVZfa&#10;l00iMh6tAKV84QZ6N4eGHo+wQzSu/ElkJqhapq/eNVpRHr1XCxipsdFK0qgd7WGIKnhr0txoc47a&#10;H1Gd061dWnRhTcuiFjwYuuf6EL/OutoHp9NMtz7TDC3tYRgNfDTemoxiChwiAqSVv0lpG1j8PHei&#10;HYKJAl/PkxCSh607qBFfakNTSpf8vJeEtKkkfm0SapcJT+gUMKoP/zi/cSA8KKcdWoskBhFve5QI&#10;q4WnlQzOYchopjhpHY07x+wRP9HAI5/no12otkkm+CCzsswhb42MsrWM+APxMOEVSkb1Ryv3I/zH&#10;Sa+L20+AFb9NClZkQRGXmCWpnR3yz3ZchNiofD6HjjwOn/YawWdEX6Py0WbZhBLTRNeYvIQ/o3a6&#10;ZiGZbXdcvlpcsDFiFyGmEg1nJF9GTMOy6Az4Sbf9Eb2oAy1DliihQJH6EVMk4SlTwZGkc8Myd8fs&#10;jkQ88FsUQrXAxWAH4li6WBk9p8ePQ4gDRGailrpREvd8ztpEKJFl+7+Gw+BTn/ydv/d/+7/8/M/+&#10;zOGt/du3Dm7f2UcCJZy5Bu8BXmUZjS7O9rZ2mDzTNEPPRO9dusQBupbNCcq2RTHZZd2y0W4/PDrB&#10;S3YPDnEmxfEpzlWDz2QTRgHMiv1bhy+88MJb3/rWd7zjHfh87pnD/+N//be+9NKnz88e7u1vr+EI&#10;tuuLbYQ3mRuknGxtNGIL1syOZDFO3czUgI8MJELJhX3ZpF63E3hCVrM8Nhw+rrJa2oeiQ9pmaP+J&#10;OXXOzyzoiCFGfv6G7VWwlLCW+IjZ+TGPp4zMsWmaog9MzfB5ySFRjs9jHaJLM6sUDvcwjBjEjY1H&#10;hIOub6ewOeMyKHs+ULMNuL+57ICxOGZeGOtsjzQp34MuLNnqhM2RaJfaFCVi5ia8lnGMxhspVqTL&#10;yqKTMp2VT6l9dVgwidAjoRrZN6sC0jsLWOq+CMOSSs+RjBdMSsuPWHlUHvscAF7e0OOV/aD7kaAa&#10;vfdGfIsV4vTFSTGUcoGkymmiU3maoNTUSl+JJ9rrMlFBVejTHAEObScd2/uv7Q7KyaMfKrMAJUY/&#10;jV6cJn0xbLsppGxeegLbSD7EoCeaGs3jaF4iXU/3gxACkU8a3RTT1oAp6nmBgmYhjqoT8T/ifDlA&#10;vvow9VOsM90X1jnprIsp1x9czWnsKb8710ghi2wnsrWIFTOQ9vAZjcSQpMjluG7SXgv4cIsnsSSN&#10;bcFCQPe9nKiWbyw2YPhSzeMC5jY6h2HEH6KC2+1Yy2e68zvq0qrlCwyPPu8N8JyY5AIDwCu1pD3u&#10;ZxlubFwQSF1a0Gz3pT6p/Q0VI7rolqvzrTQkntNUiAYD79MuBfBOO8C4OhniNkjc01qws8z8IkCG&#10;C0NzPqweco9ZulowurJrtge2CGDPwAmOCTg9wdaFz3/hCyenx9/21re+6U0v3Ll1e2d3G0E5dsAV&#10;4oIsZdAWVjiwwwBuAKytY7cBDCAcxoAd0rZshLV133yACqZTW0DS5r2HJ+sb23sHh9vbe4jiOTo6&#10;X9/cObz17PMvvOXb3v6O977vg+//wHe9453vvnXnztnF5b17r/3bX/v/HT+6BzsEfMVtkktTAC1u&#10;3JavQdluLZR59X+HSRc0RqKNX9D+sTHDjTFPDmgLhL7ej+7BIbKxaUljob0ilQksElgBR49w8rKd&#10;c43zmDEsHJ5gEVJuZGBtAglg7QgJ7GTAgC1yquxgpvCss2AcvtJdmh0qFYMonS4jWLHwaXsYruhh&#10;4LCY4cfzxvhGBQu38g3QhjpWD7/itL6MndXDINprsyS15B0Za/z1SXkYZJrPzGvPbBXwqaBVHBHr&#10;G2bSst/a3N22GD4G74qDgMKJoLRHuewK3MR5HWxB9q68Dd2pTytwesXIAyBYJQmdGB/H6JPax85V&#10;Y3BHAkAvaplUf7w1sW2CswaeymsSl2XpZpb7IDwUuTxnvczy/JyKFv6pP81pkuUdUbOM+DMle57j&#10;VSuK2NCq5V0PQwRWEsxMkt1Cs5uty1ZMqkcxYnvStuN4R/M0oneeKN9ikdpJ/R/tiYr4w/sKyU5W&#10;KI6li3LIkhSHE9qZZkeFPAa49TDEecx4bm7rzpXR7HV4GBI8I+UmInUyKMJV/IQzBU9CrKxGhtla&#10;BoZx4sOCzEiRXZUvQYprvuLEsf30E0qYnrt7deuPzmEYZbebGMuc3kd0MaL3Eb9dYAB0XzFMx9nb&#10;bWwthAWdSHojj1Yizyieuv35evMwsJMtXYzmRZp9azNEDwPBgjCNA9gDlmao7GEg4oEo+Lg8DwZ4&#10;v6A/iH3JCYaS5KEVepQtqJOKPPNCcHTUUtj+JiJ+NtdwlhiOaIMs+NSnfudLX/z8nVuHP/vPPgJ/&#10;wumpbScw9R1HIkDVg31g91wzNV3bjxwwDwNUZnyz1f6yRupsHMdx7ezheLJT3wR8dnoF4+KFN7zl&#10;TW98y7vf/R6wlMPDw10/sQGdQpc2Lo7+X//3/+uXXvqdi7Ojvd2ttauTq8szeCmgpCd809lK12sW&#10;9tOiVuTnkvW4oafF6k/5UhEuhRnfhHUChb/sVLbTgI31Hx2dmBfCznswUWMcHrYEaoJtgJ9YCTwg&#10;ttMCfB81LFnU/OLrCp2mYzqxK9jtoRE3eP3lXz2DgfaAuWh8PPSEu8EAI4EuBs8j1mw6YUhS9+A2&#10;PhUJUvdP22CIgkfEb7RaV1Kjwk0S1WzFe4QicdOPfIL4VVySRChqBKo9enTEtFAs5Ce+LhaESUdB&#10;T0YGAwGoi6PoQriUDxY0V920OkJl9rxluCOBB0LrCni236pNI4Nh1P7IYIgrQ3y2KA0Dg2GkUM7y&#10;NgegpBnU1ydlMIzgf+OmYSGM07MfPt1jWJFGpgly1qfMsDKPR4NdwO+GWDowGEZ4ZQs+vavbf6/Y&#10;33QrmyehHEOSEopG/hDr0wXNfe2pnSE+rzUSZoD5bNO8/L1rpMCxbqJHlURkKIKtshMtl8pgUGUK&#10;YH5doDh2+yk6Sjgzot8R34s8Ob5IIUmpfXS4i6WKJTBZEPKgt5ynPO4xDO38dvmDOta2toA0Vvpp&#10;yPcGBtuCUKIunrQhPTMFqOmrRGEi8KFh83UWktT2nwPh/LZciwYDpUm8x1ftcuSDZg+4wUCFW6Gw&#10;RLz4LLGL2Iil//i1CKmadrxDv1wVbC7RqVQUqiLwFUD1Pzs5xX6Du7dvIYMpEoPubq8jQun4+Oi1&#10;r7zy0ktfeOkLn/viF7/46qsvHz16uAfToQSeYG3fzkHm2jHOa0YLMIa2bS+06eXncFqcX2zt37FV&#10;+bWtu3efe8ub3/q2t73zTW9+653bzyDE6AxHFOCEgosz8BLTqfZ39reu/h//zf/hlS9+Cgc47O5h&#10;f+nx2tW5vc93ZhcWGtboXUUDI+obDJHpSbtzxd4eY/woszAjJAn2jEMGZ8LZBgpf8jXlkCd1kTGE&#10;9KnI7AS5U47g4KEKxhbWcdicGVERT+Ic5egpMxhWIveVKz91g8HXkTBgDysyr0L1M5QSWJBExppF&#10;MdlMHsiEZ21zfNVco4eBoYwt4X3VDAZxWN4g8VVilGIQEeF0D4McljENBgkh/EqG0hoMR0fHQDap&#10;VjIYGCPeXkmqkVlYPz37UPcScxBVGBnNs1JMYxwYDAsMkpWQVIK8Kzl6A55CRFodq1XURh6SoUAa&#10;ZDFKC6iEs10Dg2GmF8a0QivuYVg1S9JIMRpNymgPA+vnSQF1Oz9cMMWzgQ8MhqhtC5Lxpm2/5QCl&#10;ZGAw4BWRHoXPiw2GFn90KudQI5yrg097D8P6UzYYIrtrxVhiffbVPQxxuZSUQk+CdKOWfNIUj/B2&#10;sWLd4olQK/00Kh/tYdDjad61hyEaDKqTkNm+Fm0j2wwab9c26OHhk4lD0Pwm+IzKbzQYMmEO9jCM&#10;+G3EqHj/e8VgkGKaWCVnMOrhBLhC8kQyqsNtzdEFAYNhF2YDtGrf7kyYFLHjj7FNlhDDFaGgQuFS&#10;mqnyuLu8RcLqzKRw+9qlgiBgNaAbyOGDgJv9fexIXcc9dvLeun0IHc8OYPO1f8Tv40IypZ/76EeO&#10;jx6+9tprDx7cuzg9gzYIdQjWxf7uHvYb4LgyJsIHW4aGA8fC/q3n7j7z/Fu+7cUXX3znt73l7bdu&#10;PYOFe+wSPj49KYP1uBXwHXvd2vFH/t//7Ssv/c752fH+bjEY7AxmGQxV2wxSva/QmCSfXw5ZbE+w&#10;8xNMH/ONB3ZgwqUt8eBgONfToMJZCUwGBzh/nY7YKusLHqofDRVOCnpqAHODQReHOaLH3/MGA8QC&#10;j+rACG0/g10OerciVKKV7OlA7cqxZDAITDytkL/DIO/ylK+CwSACi8vwMCjFaqOQI8KRCyjS3fbD&#10;XF3RYIAEFRNETbq2W8Pg+NQQUSQq58NIQU8ClewDn4s9AOxqRNMRPLmpt71G7Y8QfYEi22dk3beS&#10;hpdewXXK6wvaUT9v9DDwQbJjG5TzHzHl0f2kHwyU7dSC6uMsl8Io+br5u1ogjeA8ZEDjvOmal2mC&#10;zMPQh+c0wNBPn6uOh2FkMKD2SLGLbHSGMGODIfINDf9Gg6EBcj80ZTRf8jB0J0uF5YZb6KpOGR9p&#10;kbzImPX+AUwFGxtUXNXD0Jn0JsSffIMzEk/hjDt8tIchKUZDsg4e2lhn5MkZ4fmq5ef1IMUEQBGd&#10;iJ030cMgJtACf5pKj+FL895yCXV7NN4RXazKb0f1Rwr6yCNEvZYkFumxG5IkSuzOfuL/rPx7xWCg&#10;QZVAkUqSnOXXaGOzvgwGimZ8Qv9GED09DFxwRDmRTfMoJCRSjUKSqD+0U4ZQ+tQffWVlY1BTEMT1&#10;9pYlM7A4nCvbdY2tyzAMjo8fWeV12BIWucMtFfAJQHe4c7B7cvTo1Vdf/fznf/ezOO/tM5966aWX&#10;7t9/7U1vfCOeOn70EMYF2tndhUW0g5X7H/3xn3jTW97+5je9ZWf3ELumPZvQGXYF3LnzjIX0IOzf&#10;lqtgleJotqutteOP/cP//tUv/jYMht09hPqcXF+dwsqykCSuNFsWUvtXjnoeA9decY6mUUO8b2yB&#10;QcMesG0ZGPXFNfwfsAqwmbnkQr3CsXB+ud/g5MxypIaFYDuwGeXQAPlSTZzfXNkBDeW8sqkLIyaJ&#10;8m8AgwEndBTjbIs5fXnsmplNM4OB+TTapA40GHgadGFAxYdlX79WBgNj10i3+kR/aDAUDJkfzY1q&#10;IBRtcTaq2di4ODuDrYB0Y8lgoODBJ1MkFQsBLsVgMLCcyDcShGQErXYy8kgUCFfklC2UYhyF2SOD&#10;YWTAiB4S0o/637IwvnooIOvJrJoFvkjtZ8E/yuM7IMrFBgPBJoaCd5nbuAf/trDM0RIehji0r47B&#10;oHHF6ehMDQ2GmiU5grCr6IDfgibakKQFBsNiz5W6JPwc7WEg/U7V6sRBPnVnPql0gaD6BkOc30h9&#10;y3gYpndVYdZqnBGr9SsKN56ywRAXNSIAW0iWX6uHgTsvqQbhJ3oYWs/DiA/c6BkYgWhJPjN678hg&#10;GPGTrofB5dogO9bAYBjxh6+VwTDi2yMPw5MyGKT7Jmr9vWIwcGtiYpXEfCmA8Z6VI12I9zLrEYmo&#10;6BIba5cnJzIYCHMSAu4Ty2LLR8cnrJAu4m3L0rHtmB1IXZKeIGHnSsiaHamMMHy7fI3ctD3YD2c4&#10;yNmW101dsZVQS3uzbvsjvvLllw72d2/fvg13BHj1o6MH9+/fPzp69NMf+iePcI7Da/eQpNWVH7gk&#10;4IG4+Kv/2d+8fefZ3Z39oxOcwIZN0tjWvbe+uQVD5RQ7pM9Pzs+P8SJspUDap/3Ni4/8D3//K1+E&#10;h+HRnhsMV9fYw2BZkriXVQFIZeNzOfevIwGIhxLuVe+CC8R2HZiNcHENjwnVMdgGiDyycxXskGYL&#10;PXIdzZQQpH/l0kflV4WRVP0qGdho6EIGQ8ST0V47JvV5etdTzJJE5N3cuITUs23N7l6gS4HWAi0H&#10;Q0SLOyrk0y4kMUsSwVAROoQn1exJEd0X3D/BLEktIWEoZj+ir5b8gsfulU/ru6UJg8WwsY3lAJxl&#10;CNsByHuB/ftAbrPGwQe4ZYCf+LMWLEOwfQLzAEmzXEGKwEL736LiKELEfdLNjYK2xa3YAn/lNHWh&#10;aqcr9q7Re5PjQo+OBLY0DNWUDTMYcu6nhiBuqBIbUb/708E9GT4Dz3+Ej9iBGQyDGPEEzOnrYCZH&#10;9bkv9vVfo3kxj2hvpTDhA+sYGdunnVqfPm2dnOVGG+VXr1zWeAS02ewEnV5j7M776CmGxLSoS3xr&#10;h2bHBBlIvZ/h00OPSgnv/bOzPDzCZLzOti8bg6hP24Y3/1ZL6j1LrPmy49nhRhhOkHR4ehsFqubQ&#10;qgelLYkSq2ZJSsAs8z5fGJvVqawpKRyKsWa5Ai04KRYIN/+00PRe+Ygulhz+jdU8jcWEP+3rVMKm&#10;0ux3kUFAQ32wfB/Z7BVC5gTeFpP19gX8s0svo/qxbxE4o/KR4p4WmKbHAzwT9Q3nwhzxBqn4aXHu&#10;zm3ip0OjNMNRp9lp37gYnzsAXzFLku3r9VbwOd2sYb8ytHuL2Lc/4L/l1rGa/oeFVJgF0JrsE/9h&#10;vww+LSGS+RJsMzAi8O3b5joOMAZTsQZsWZYbXm2zLPQM3hvXcelNVQvnBnNQCQEkrxPcbLXcL5RL&#10;RgjVG6xY398/RGdcpdl2rRoBOKYJ4pABrMFbOxgQ1J61DU8HdHV4eBvVkQgJyVJxqjF8CLt7h7fu&#10;3P193/t9H/jgd337ez/wjnd9+/NveMvWzgHOJXjw6OxP/Mk/c7W2eXIGQ8nyI2GrAkz61+4/PLP8&#10;pOdQijYtaZRpeRjg1fnJZ3/j104ffgVvst3D1xfYVuxRURY3xWHhT9YCvzeX1XH93rAQWpjvTLDO&#10;n1+sPzzGTu4rRFdhZwUKbbvChWVD8kxHsJTs2GacymwVAHo8gFy4ptgZLLV2DFgxosSZ/qQB2Oob&#10;8M2Q2s7FthnwQxg8LIISIl9WiaMKf6Fe+nFJ5WGShuv/07/297qEOmIEbZotLtFy47JGa6CFLrB2&#10;sbWOGfIkqu5YAbZ7NaIOjTbYmhNtu1Y8x2Y/uoGbngviho3OTg8dhUD9TwRgm0gaRUEti7dKK6UL&#10;tb1kwWvW2W2fdYwOAXN2jjdsWdvscoVUwXaiA7LtIj5vdxf+BFsvsBUB4Nd8pY19KCE9phD4ud9A&#10;vwuYDleP4IRDo5aW68ROOvfYOHt1RTPcIxOyOoMzP7SWQF8E3RHR8xABniZRXwnPduWD09KKyciV&#10;Klis5givGtZTQA6wdeE/KtQ5DGE6ph4WWIXQHcO/JpKHywkrvXfkmh81MlopT50RYAk3/apyehiM&#10;OVZ3lqZ7pf6PKu8056KwplztWeJ6DjRXtWefnl2OyjLPrQRR2x4v5aFP86WQNiEPhwyU73Z1hFej&#10;cS2eXz/Dx1LdFZWeZ4uagl6M9XraaAe12E8K4Ha+bM0JvN+Oq4TkceXfP1kSP1leTwYFrEDpBXqC&#10;ZAPnTIka/uMpiB2FyVtsucQI/jzpmdqGWCW5K+0E7dcsM+KbwjnO6BiNI4/lntq84H8kgWiQEAiL&#10;6WIEHxrk7TxC+KfCMu9QEyZBMD2YPL3lWdMCSlarhOemJIZLPmT1JzEK4XNq54kwATQSl2k4oYXD&#10;Bw9JRLZ4Yjfn2qYbyO7wkZwVIo0WmEx42mG2piXwEzTCe1JN/LR+TibDbOgjA0bWmrBa6BpL1BZO&#10;Ke6CFGjcohA6yXOcCD3hpEpkLfMG5R4SWTgneSZp/ODglsXzuBbhR3fZ4gV4wvq1r0DDuPA1e97b&#10;ZlmEBvFcYdcf8MnQRgtc8KVuTgHA7huFPfl/75KREKdMs98+wU29IgGoKh7Hf0F50cqpLcQlzURt&#10;UeeOj7FBmYrNRFAW4Is9A0Wrt0O8/E2TZHTl3/8MPle7V8f/8p/9fz77O//y+vL0zu2dk+N72O+w&#10;v7cFj4eTybppVv6Mqdm2XAu1zU5W9gGyY/gfN5uPHj1ifYs4gm2AwA1UxUHba5sWBYURMiTJLw7T&#10;Tm1rLu3JT+p+y2lZgvl2PJwMCW/SJ2vy5Je5Qy0zCLLGOi1JuN1qhFMvdB34Vh5wW6Nc2BejSXTf&#10;iEkfM0S/8wf/XBdR5rM4VWnL+Xba/wWr3Crywmtkv90wfwLXjWhCcQ+D22vN4HqhqlYTk8ZOVE5V&#10;hBZbY/noM/7E8xzUVT0ydV4vYJsDG0yoT+IncIEkPIeu+hvtRczs7n4DCEjuTzIxaf4EVz+YKsoQ&#10;33MDO6xsH709VWaQlGNgdMXFHnMBaOoH6YeTXSi5LpsbE5p7PzV2+SXS7CcwarrFL2zWqrchzkWX&#10;ocTH9er0xhvKBwf0dBtxaI9+6Zcvj+eL2x21M+7nah3ttm8oUF8w0nhWA0dTuz0XJZFPQ3RWQApr&#10;P72TWq1x6qhrKgkNKNLUuHDbrI3B9TpHWjpgYtg7RshSa60clf3Xr4J5q1B2p6NoexZkSYp2InY4&#10;6afpvrzfjggdwbMpXxkGi/G/ZarNdDsvr+y3fT18qpwumgcKTGIJC3nDZ03g9eZdCFBgQXHgVckK&#10;fVImmoqKzspACQ+MqBT8s9/P4LmKsOrjs7HtKda/YGBAb5bEcbE/ia9G5tydoBHJLF8unq+JKECK&#10;cj80p/pShYtGXK3HWL6gG77E6gus9cW8L754SqD6aWuU47YieBPGtngulxcRib3FBdndfYM2K+tX&#10;w+2NDZyDAC0eat+2BRT4p+fnN6+CpTma7t3PYJNtItsUHpfdrgLg0w4y47311XmGWVKuA/geXx8R&#10;kcNxxLnslZ96Rg2kujNLSAyHjDqMrlmGRiKajfgGtGg2bL0si1nWOKDhOnqmJyg90GD0B43XlvCv&#10;18+RbcCsHzss+cpPdLYb84fu+Mlwnr3PuQXX0l0P4ihwMLIvRgOS1+evfO63H37lS9DxEcx1cX6C&#10;m41123LtHhg0Z2AGDZobZG0Lz2/jIFFsS7CXmovgHHsSznG4xBX+Li7WvQR+Az8zAeckXMJjg6AP&#10;rwaDAaaZQdyGQ9W9/Zt09TnEWwxkiZvG1O4MDasWXNhANQ6qfDIj0kFTX+yI4naPeTaqtWAoxtZc&#10;k3QvFsVt8UnZdmss6dmpVub4QK4rRzQYnk/YYCg0WVRY03tLRiOKXNOmpQBaDx3THbUqx6/m4wRO&#10;xjLp/BAyh0DwfYOh5eZsMRo2aiRh/4wwBpREMqMYEO2hhOIvykXxKRTq8Pay2OAMQsNRU07Jk+DU&#10;WPgqeh/5dv+s4FNXeWy4czpLnRCksobWNRg4C/F13a+xnxZHVa9WSAuwajPW0YOLbgYHS40Y3Deq&#10;waDxiu0Wkqk/JF7cVViXkQqpzigm0oh3rqXVjvHffFE4xU/WoIQP5NxRhkRBuLEYnt41xofVDDNK&#10;2tTPCHz+1I49luvxXDnaBhVT40zpPrTfWaZ6jHkcPZJY38RCblqF4ZQlAm/fwhVRXDQMksEQdzWw&#10;WtdgiO+avdGRkAZDQvgnZjC4cHUNzT9LHBpEqQdXSGspWi2CCDrZtyJHTcjLELKWTwq2mZBr8G4k&#10;CrWZCgW3pTjtwkojvu0hENOf619G01O8jQfbMOqGOnSUR1LER10FKbK18ukmAd7o+vTs1WV7/WAU&#10;ETJRqKk8PaetAuohS6D/qyTeaM9xQWN6zzY2kdFEB6vJw6YEqXSviSgYvuGRybN4DZJPJDciPEOS&#10;C1oGFPXYFkPRsrfR72llGPCq687YaQg66LKIyB9G9/FBY+lVq2V5RuDKPwuLC1/VGd4kLmpfPS2R&#10;GPpsP6GvRPkLfQHdjZbNtYuXv/A79159CZFBu7ub2ASBrdiYRpwEh27aOQnwxhhgd/Bp+2TNctiC&#10;IYb4oLMzbBC/OD7Cju3T4+MzeBRgOSBZKkKf7BMBH9hfenl1dIJQq2mXqSI4hnx1wIjFIhJyeo5Z&#10;RiXZuPzGVoz9niViT5ONYqZkMSutPSMiX5iowTzmhzIcMbvGLC6zrbzh8onjqEveJxgLtg3D4seQ&#10;3+n66okZDMW4pZipHNBpG52HY2xyd5RdDCEGy4cvDWOCaAWilaxqMHSZAgrlYWgrJJ5SWNhggkUG&#10;keVZ+x6yKBagp8klwVYQdscMaC5szZVAL0ZiWDQYTILOsxWx1Mifbi+b17KNQbFHNLT5uAwG8juN&#10;UZs+E1VHxBWI0k3sKnlc6jxfJJppiaEF6kgg1WWTwTQ0xV8rg2HZ/j1uPcIwqaqucZcWE19u2fTj&#10;vVlrGu3jXaV5omMRdFDmYhmHA/xWO7HBbv8d81czGEajHsFH+JNAzd7Gz9hCdwid+aJjoUm9r2bb&#10;R3y18SleQ8E2NhhEzvFm1A6cqeJj0WAgvYt56vHuaBMnibzFAgAa4ZHY0esBX7uAJYbJt4ijFjbY&#10;w09xSI069LC/Jh55tfpvr+tZ12ptAaNOMBl9XWlBR5W7N5xu6sQUeaZwIwZlpiIX+wE97yrifn5u&#10;uYgwQqfuEGBIdMulyGrWEvZGLOX71CXZutAnd3d21f90E6eJLcBg2IPBYDH908Wn2hJ/wqI+uj0U&#10;PohF0GDwBY6S8iSpUFF3F+gYAqfgPdMfFnoYEp+c6HTg+U8vjdQRuyfuWiIlptVP+0UBeJkf+nrC&#10;wGBwBdguC8Oi+xYehpe/+DtfeeWL0O237ZDpc5hO2B9t5yLY3hewpi2kJVnb2LF4GzgurtcfHJ0e&#10;n5wfn17CEnh0fI7P49Pz4xMEHF2fXeCUCZxSjRszGMzVcGn7E2remVnimSFfHTCjVkcic+FBbNOa&#10;srkPyjBDS5OHwTTp4MWgkYj/gXEluUgFk8+stWU+CVt5MV+euXrMRWFeFJTgq/lMigvIssQ+SYNh&#10;osDJw2BL4W63FFuo2Ee+VYmufp6r7cvkJQwg4qh48mMYDDM+W7/IwxBRWfdRAJThlHiAPM/iSuKJ&#10;pMmo3hPdJS1Qk0e1031ZWjSDwR7VHw0uMA5tfdZOaGMohK1N5pUFHhrFw1/kvg5jBASlZfCyv7Vr&#10;cmqtl4gCoxcyakJdoCWwiKMZS60zlNi0RFf32ZanawUl/bTq+vDXymAYMYgBf3jM4qSY2mwODIYl&#10;vcw39iOa8q26LwwPnD3Wmu6jlGJpkQrVEIqygb3qauGrbvJOAk/jHZVT6HTgHBwCiV66/ewOwddy&#10;aqwTuV5YgYtfC080KlptD8+NE5oqDAXbwGCg4hKVLX3tvrrG4E5qX9L5+FXgMvepvM1NoJHAojqm&#10;7sy3GbCpyEZWhUmsPzIYWgFfX5pXTygX8CuVSCmmVV70Q1zivEQW6muM0xpNmotZzWYdp+W6bclM&#10;gM1/5k8aRaoptV43cU+ndGuLx20uwaRtBC6J1sCIkExDGBkMBFSCv5XYaWG2qE8nSIkQcpT0WBUr&#10;Z34SBhLv7e7tWNqSzfTHhVrfoGTbauz0ZfR8a2Nvdwf3aCT9Mc0JMx7pD2+1nAbzFfqEvcT8uhjP&#10;HcmFjYin4QZNiwrmUC3nBihC4caQJOkwsSejTqpyqiB5NHE22vklBNS1QVNqrMjyu5j6biPQZ1EX&#10;azS21WNshV8G/sbDsLF+8coXPvXKK1/AqdA7+wjKx/xiq/E2lOD9/VsbW/vYYn15vYHjHbCLGl6E&#10;49OLe/ew+frq5OQCKZjsoAhsHLXdChu48V0K+DPHAriOLdRCS/PzmyMZRobWcp6gzM9+bPmJIbYv&#10;lGPNndjl99Skq2/B9iNUp2dhfMXpQNeDO5Z8QR4Lc1xl9ugtw1SHIIwBH4gbBuXPDCEr8Y0LnsS/&#10;/IrCJ2kwTFCTRLG4fO+dxx05BNh9fiGiM5a3BNgIioERWNmqBkPCcs0HA5yikGtRP5aMVljFesTO&#10;6lNFxbW5qaGB/AkcAtYCz17B4z5frtYHARA4fmFwiYfS80Ao0c/g1OKuRmcdRAsxCyriQuLo9WM7&#10;STy3TKGVT5wa4WeiCv06qzaHeUtIY4NhNZPha2UwtCN64iV9RSooW/GNEh6vsxsjBhcxh68obxQL&#10;n9+ojorLIzUPYKyuFaZ2yE/KYNAaW+ov12NYOBqjfp1G3Tzisn8myEuL1cOwZPtfhwZDyxAW4Jj2&#10;wJAbdFW9ws1cWaCHoQO6Ok+aHcKTHoYZBvqXID4WoPDNxLHAYOjKEcqXdOE1rZ5dePJgRVxDKGxW&#10;LLcnvwhYPqJP3iwwANp+PkZ9PZLkFNfR5FGXdowFs2nBvlpQ0aBK7WA9GCXpkdGgPOK572GI0JjN&#10;RfVgdP0GEtkU3Dtb2wewF3pXBDva54P43N82j0TrT2AIk2wwTbeyEgk1I7cRniuSyLSomtckMi6C&#10;NOGA+TywK2A6NmFSB26mhBAyYHS60MOQsBFI0m76LzQePOdRNPSVExts3VDmATTqtt81Hoa181e+&#10;/LuvvPIS9iBs7+66Qgb62Tg9u9w/uIul2uOzK7gUHjw4+cqDh6/dP7r/8OTBw1PkajrDn4Wc+y5i&#10;+GTWNy3JE4wEpEg1cJsybZq3J8FICk9Ue1qormgw+J7YvEATNpw0e4DxxroPQYAinLAbRAlwcJCc&#10;xaW4SWAnVmBLBgwf/p1f4g+L0Z7lCeX2Ew6awCP4e3J7GEz3FbfyiXOlkl21L+7+QNfpJGH8ITe0&#10;+2746leL1nXlaM74KuwnzlmqDjc9J1bL7jEkKcm8WJM/TcS20NxnU/NoH5N23CxPg4EVcBMNBhQW&#10;RuBAYexuDO+hSVW5Z4GEMUO3nbhVzmACHPBqFgrFKCeaFG0sk4th9Ip7+QUEcZnImASEVgLZfIZN&#10;z8UrVHlTBF2knNhOV1CNDAbborHKtWL1yfpKL4losMr7n1bdqF9yyoSjvEkWwhP0MCwYkl46da8E&#10;RzJEMv5xCUlrG5YGpzD4nj866fFCzpHBMJqvERzG8HkyBkOalDLW4GHQlLUwjHPtmVKe4jWCWyJY&#10;sYsZ7TcaattRcCUVSheMIlaAwqgxKZYysLnEo9obM/x64IlM5vWAzw2Gzv5FOoSpk3NNz2+YssL5&#10;cGCJqTNzBjiLVo9suT81A4OhnS82teq1soHhop1HA9g2A7uxe9vgizyAULJNcUZuwrrNt8YmsWPS&#10;mDHn3a6agWE7H6a1eL7L9A179fzPO9Bth2IrvpFfufm4vsLcAL7ub5237OdbltYQYUj8xFDgMRgZ&#10;DCINWgiMJsCJxd36shYSqshgIBFo6SQig34yldaimGyq0x9X6F0X0A5Xurk2aTBoEyaz+oz4QBQr&#10;sauLDQZNgUiPb4k6RmGAJW1mXiNA+2KD001dXy7EFQwGQ4nGwwDV8t5XvvjyKy8hcAjzgWxQ2IsA&#10;S+D+o9PX7h+/8tqjL79876WXX3v5lfuv3X907+EJUrv6SXAXZ6cXCEDylfV1X4DHducL9+xYX2Ki&#10;DgugmRP7Ym6zosFgiXD8jGODFnG9XB65077LAoqobIsyGHFkW8It4ojDMYPHA9pOTU01q8A3LVhm&#10;T3OqWAnu+Yk8Wii0P9R9Sh6GyjHNr0e1geqwDaLeGaJz94JNBA2jugNYfJO8l8xYLJhQq/PUNxhE&#10;A+KkvFmQJSm0P/GckYdBhEQeRPrxlxa9nKSuX3GvlQZVdg+DQaQy92itRg/DbBeUPc4d7n4ZDJ1J&#10;4sMgSk5ahXMUG/iJnCJuYIjSWfiXgKZGkhDy+hPW6ilx5zBNQ9WcLx0xoN8rBkNkrItZhtBsmWpt&#10;nfgiu6+ut9SBJ2Uw8DjF0dXhlYPqRFfSiG7UbPoplsfK5cleb5YRePG54XwFJpz6ubj/qZ/qz2y+&#10;5nsYCA32atSfr0ODITGHEeQLXQdpmgyGpFUQAsyGl5AkQWn6ldHY/qbUjYmD37Tis5gM4YTvVoi8&#10;Tm93UVUkRiSNONJMMjW73WJWSQi4LJwGG4fMV6RGFk9Nd1wjg0FcK77F7ud77aSUc8Geq+wxIDYt&#10;DLUdjhOHe+33ix3DvenKg2s0X5TF/FRrtC+EmewqLh6RRsdCuMyQUOV4EweC8vLIJkKY+nseWoxl&#10;t33Zd8Yhp6kPA5ODlIuMmp04dlFNRAOLZbccoOXIV77LDPWFHgNhl9rnGmh7obWE7ewG1yh1aYwW&#10;E1YvFY6A4/teJ79CIQZ/vOthwJFx9++9/KUvfwkGAwaO/LHYcYB8Rw8ennzyk5/78ssPvvTl41de&#10;uXjwCNnqLWoffTx6dH1+hhMVuLDqGzwsGAm5790gcX1V+mfVbb0Dlc9wFCPSeyyDYRaEUie7sRau&#10;kUXKgOM/wEjAv76WYevylvTJPQxW6kfJmXMBUwJ/wgV+xScqwKXA0+WQEAn7xM2yxKdFiJ3Zvfki&#10;hucwjBCiZb+0c+BonBB3GssVDmHwpD6GGJPHkOE6OCo8bNj3Wb9C6tWSFmkSL/64p+jixJTMS4U/&#10;9legRwSAI8bZSGJ8iQGRoaDmKEuMyBg1oyVwfn5KFkmytBac76A1VsONUArMyU4krFvCCrEhobJx&#10;HK2kGKzs8S0sh+AwFHMjAo+RPhnX2YWd5GZFdki8FZ7aASGG7eQpu3v7rC8kpsGAjrGHvLSSIVsi&#10;gUgxkUmiyAWfuOdIYR0pRkODoRokiY1G7hOJE/Do8bEFCllRUPAUX8Eejvq/jAyOqEVM4BQU7J0H&#10;bfN18bPb/+jSjRzWDsGpTJ8vimxXg9Iruo3H8eZ5D1mDYieHDHG7v0l3NO9Y8eh2ie3rjbrB0mVb&#10;bgxyIPB08m4EBSciQb5Q9OCk8AUGWLcdDir1v+zw6wmNUftwAnfhM6qfBLOeZX1hZkTRBfBv6/OE&#10;5vYatY+9geQM1CDFJcgJo67GGYT7vz8vXXywzXlwmHf6w9ZS/0fIv6D8Ej6POpWxY1FeBNS6wqqy&#10;h/7mCz0RjyULJbUi2qFFcjUo0hZRG7vvGd4j+hrJcdOBgoEhqhdeJT4Qx8tZKxzAPNxF4dYUo2QP&#10;J+sW1/eUaB+dxIP4FKfSHIk98r1p4iI0CRzhuSBT6ddmK3U+ETvZBYeAo3ohWCXUZOSg/6yjTds0&#10;dYDPSoofX3SGgPfqvecwCY1b+wd4ipjPnnPsVAk4TA6HUpgL/7qIe4Rky0/sJ08OpZ6oTRlmSS5j&#10;PwUaV2If4aTwJ8MzNB4JSvw2gVrEEojCyvgijktjNEBtg5/MUIIdiM3yQYOSGzbc9Ik2keGoICFg&#10;CDlS0qpe+LkDphivr59/7lO//s8++lO3bx08fPjaZz712yenR1955fSZZ7bv3z+HZsHFBjuVmZEZ&#10;KLlY24GiZVL7Eofu7R/sQmPEjCMc7eISrgdo0RcW12WX4VGJmKlTKcTm/EbGUvtsZRHIBW+F935T&#10;ENKzjMZDGCLORHzwFzmn2nT4IIgIJoBtZbXLuMzmphkJLoFsCiyFlvX9/tGxJ/b39INIaOtAsayy&#10;Hurpy/mmbvueYxghYw/DSAB3DAbvbMzXHuBU0zfZ4My3UBak0UPuvDCfQ1ii9kM46FIIl3+t1erU&#10;iE7ipEz3abb0gx1HflNIkp4tBN1/Q6FkzW5hQMg8VQ9v54uSpCR3KBe4Nh1IFTKOPTbHzLY0XW5F&#10;MBCJ3Ss4Z/Udw3xvuz1uP0x9w49iCnqQA4o0zGeEx5FcOQpdfHaqEL7Gp8SAxsCb/TKar745OG80&#10;PjuIUBj2on3vbPbniDjqJEHHX+MnvlJAChqxcVVun2q722Ur1ruKJ3qEXR7Bf/G8qPPTTVg76Q4w&#10;d7VvL4wNtsEEawjqcIFAcFXz1YJMd44ja4714/1sguYKq9ofIVCEZ4KtaGp6F9fBegrucL4GWZIW&#10;zGODs1YQcaz92n2kRQbi8wgU3beYE9UvqWh6V+QkYh0mIeYmdAvhaU7Jsnrw7HdmSWY0VdOhHNkR&#10;JHqfMUPLuO/BEXXI8YatCg71JbPZUWux/djrWThE8N7owXYqF8xX6qeAJgVaN7HZ+Ct1J8q4aBBa&#10;OlG/uEymX1Nn1AFCRngSXxGHlupEbbgAdt4OGxR2sSk1wjyTJeGrP6/eUuFjCT/51ZZh/VKbBFoE&#10;FAfLUcMjkRCe+Jx61bKpljo6/MQMhoz94odEofR2UwjDFVlf5HV6F0enzkQ2ovt4o8rdEaFQKjUr&#10;rIcDwtiByM/1dpZT1yG923Q4byx1qO/bNaVVhdL4m7/x65/4+C986ctf/tKXXv7yK1+BOXZ07Goz&#10;FGZTmex4B3xew263VXkcEGxICx4NHwNU5T3Eoe3uAEmwGAuVFaiEQLO9nT1E2mGG7dVVftHSRgnR&#10;vuXPpaQOUBWEPxE5y6y5keg+jcIlAvlM8ZAlKtJTowI7kQDKwo3sOAs/4AJRVXAaYLu2BxpZQtgL&#10;OBbspGpYqIi88nd4Gp3CeKlemlpaPDeMunQZMgxJelIGg51i4S4GxlHRSLDJIiSsZ4b19UAGoMAU&#10;Blpx/UkaDNSvWoIPMzHpx0bYCz3aQmjSvzdrLoXIOjkKsg/cALHMM8CDwhEvZoYTtxBZhgQzJDz7&#10;kZ334j21D7cW2CbcER4t6qAkq8I9/Di+f9obM6r0X9mlullizqSStdCuNIxYQ+Qdgk+HMUWALnEf&#10;GVOsPjIY4hsjccKJtsTbpipChna88RW6bxmB2op4xfrCCgFNlN+KMXZAK3xpFN3O2CugofTCdkft&#10;jIAzar+cAtSoJqN2lBS/sPj6z2h+e3GYU9uSWxPYR56BAZ0mxO4KyHlhf4V7MVKpe+ow6+f+P32D&#10;YTF+Dmd56R/GcqFjkzgIkormTI2Cv6fQMCKboEvAbAuLhHuKBkNJ3uJc1HrtfZhxjwo548rGn40e&#10;c4iLlnvJE0iwZabqApAIRFORGEsBWli+YcnruaL+zb6hzaBPTwNRzyWJOBAG/XPHgoUfVSthf3/f&#10;CmtMkok/P6ZYngFxSL0uCk027u3Xq2yQqLsO/KVsk+KWX9GsVHx1FSUaFwdS6/jpadXFL0Wfuw2n&#10;PlTPmM0aDAbLwOkhKrYEyiDrdducXTdDWD4lgsNyQvn4XBQzEyS1HlTmup8j1FTuuw4KbhAlhC2R&#10;HCaWRbQM+8O4SywWlneWar7AXP0YXcYVSW/EtyN/E6MTxia+J1kQtY7CmTfMw8aLJeqSZOXUGjmD&#10;0N4VaVJBcRDY79FgWHvp8y994hd+4Stfee0RcqOeXe0fHFzAp7S5A1/F9RoOaIOdsHXp2hINDmTA&#10;QnOWBOnyam9v95lnnzm8dYhwD2xiwU4W28cCUwFHEV9fnZ6enpyc3r6FE7iL84f9ZLcjH54BuQ6W&#10;sFL/oxCf7n35xIMW/TQ215ONF9kKM3yxRW3mazkEhBj5QdMIK7I9CeU4hevr01NEo+AECaSFhZMM&#10;doJpmvjEI76Nu1oXfpIwD+3wxf76itr+0zYYaiYkiQEM1ROpaveCkV1RfQ2jn77BEKzSsHoa0TRy&#10;6p4wst+JJXHWSTZU3qLNwHLgGx9h4BAMBouRsw0mznn8NaAXPwzEJpMGg8ke5H3zC0/bbiw7sa90&#10;ig41e90GziKxlQ/fy6LdpOU5dpJcUqJLYUjkHYnC9YqJIIdLuVml5yORYASoBTcjxjQyGEhUscEy&#10;hP4eyOGb25FWaEtezG4MdXuXMMFnqlyxouSi2he/iIxjgcEgPlJEKZe+fAUrsht+ZWhZO7rRvKiR&#10;+BY+H3Eg9rkL01WzGM30r9AiXtpKHcOrWidKNZZJ8MQbwbOtLyyd/VRf0K3fDjkKA3VY/VGvyg37&#10;+bXzMOTJbTAnoXZbf0SnQrZ041vWOivHQiq9sVDQQvinSSExjrTmSFajbmtCB3RhcpRrLnEqExqQ&#10;dsqCjhsM5LRcZuYViVS8y5qtWZLEQNjtdKkQ/Wg5SYJwZFhdZhU7LDWdN5F9pWUvDUo3qI+NwBoj&#10;9Wx+pbyLcjDyJQ5H/YzVEtudDIYGiyIc4r0Mhmg54I1xdPWN66bnF4uj3MgxknrikAT4OwfzoXGF&#10;GEXmbBCouy8TCuGnxLIq08iikzM4CsEa8b0uuioiqGswRPYlQusy+chvW17X8mHUSaZC9TP4OnJ1&#10;OywgMbVpc1D559zD4DqzXTMPw9HR0a/8yq9iA/POzh4sqcPDW4jps9Buy4BkXoWyd7gsCHBFew3n&#10;LUCQ7e7t3r57B9hxfIwjoqF8m0gFeqB8D5bH4cGtg8NIFJRZtMekaIkLFUhWTThK1RGRVovUrVJP&#10;aoOj5Sw4yB+GZo8xY4My1octqgphRtd2RkQ5iBqWg+c+gqcEnyfIDIXVaWRA8vRH9pNtdK6HVjjk&#10;HMjlpjJMwnqSWE/bYPC8U3RtFPPIjOniYaBx7MOnaWYuD98SPofgk/QwyGMQRQhnmi8V4+b9yMMQ&#10;K4uovBH7Jl6Je0YfmZ/Lp4QehmnbQN27RfcCjEDmMADjRf2aGwK9MCeDMVnPmsJ2mPWZVALrw2bb&#10;fFFAIU4ybFNLL8GuivvzKywWEWq07HEvVI44HRnHDHT1B01ZrNnex2dHbcbyBQZDJEUxu1FI0jLv&#10;1RDI9LtkLDzp/hpFlHQIIUMUwOq8ECnhXmpfXYoCyRr0+U2toUQGQ2qHNdsrjnc2djKMFTwMnvOs&#10;+evC3/q90MCL6jjRntKiVeBaKaWSbv22sL5rMneXkZqxndLDsASd++/O5adtMHQJMOL2MnguPBki&#10;RoNDXZSmwYmrJaguKo4Cnrr4Q+25i9AEQmJlC1jTQoOhoFzUqDTvuCFJ1vCb4mGImgSZP3VEVlZP&#10;PJygY5MncAlWtrZYWVPUkpN2q69dYkdh5EXJMEiMKzGcZDYg02i0i6ItkSadQ5Z8GXU48d6Efupq&#10;nN8IwNjbOJCI84FLr+8whZO5MkqWJzpM6ADgiQqW/94wyRU0rAnanBXHEJ0HPHnaIyh8oyZ3FvA+&#10;GAZhLa84k6VGT4xCx6/ONUsaDAv4noQ4dXH0N609kZvFPRIRnxcsrHTRnvU7/LnHiFPf2EMv9KV9&#10;C7X3HKX+ycVtAyrTxftBDSyHrPDl5UovVAxJ6fZ/NhhQ9OWXv/yJT3wCDWD3+enJMcjv9OTUddHy&#10;kIsqO+nY0u6gBV+gxZot7m/fvvv8Cy8AGx48evTsc8/DCjbubbUtOw89EljgRReCa62ErqGkzzm7&#10;cWINYypagWtw5s9Ch51RIIDK4GBA4zZl35p8ZSFGuLCd6wQbWC0VUk15ZPtVLGQFi9Dc5OFbAcoZ&#10;F+VAOAdFsBYIGuiZshO+igYD18+DwgHqcxOiBCU5sdcgLQBmc80mYM7mnqTBcONJz+I+FRH7Pgaw&#10;FFaQVlFviluKGINC2AawEFCTtKr9Rq78QN0rK+X8CSaD09EVfJnmuDSe5zpGvWyLu1mN1lT5LNuJ&#10;Sgy90XBdtfK1rskjwVkg9UaDgZZD5AtJQYysIXJq154NAnG+EitPtNAV/Anm8ZGRwSD4q3LlVA3x&#10;kaHM3RGxUhyshFwUolG24cGuqGN5XNyS7IzcRM1Gw0wQi/pNkvRSDuJbpC2l4VBaRNGrxwmK0ZV0&#10;EZeSs70ZeryrYHkk3GjGOvNijOCm6pG+DA8bohMNjmyGRKQJmVP75JL5peOsF5FqooERRelUxznb&#10;UzUYlp9czrVWwtKDxGcWJsV0wSuEHqI4JntO6m9sM6m2Uv8jG5m4X6BlEUsXnu3jfb5QS7v47HLU&#10;htLiA5/jUyRJGgx0fEptFRMQQDiW6fFeSFIEfuIJlKfdqenOy4iPLVCs008jtmZDQ2BEPRi02ksl&#10;RCgKhQgrRpEJr9g4kVCDEqxGSGhEFPiSQKT6kVuy5fTS+l4kHWHGVrvYK/UnwjPgs40mTkrEtHSP&#10;TqI1iteqIhcuhZosiR5+LzT4SMMWWspgaBlO5Ht8MGnzgj9+ippDy6/U+IAcCrW01WJJy4c1IsFB&#10;BoMZAiGMVUQaSX5q3GnObTFHIabo51cnU3988jDgyxe+8Plf+PjHQJB7+7unR0fwyAO4wFWgD6WV&#10;mSdwM5i1YHq4bwa2w/z2bx1+x3ve+z2///e/693veu755x49OsKLzH/uy/yO5baN4eLshHlfZDYz&#10;dgmvbknPqs3xPJKGYC7+4IMxcFrqU/s0hsNN8czgZF4CpDPytDW+P8HzO5lvoRgJMDN9BRqmAUwi&#10;bnvA4oXRhMfVgT1zcS9ruVzIqNdX0WAAOfKwjHrMACeXRxPTXLRFE9dx7YenbTBwj5CmZJI683Rg&#10;ovyRh4E8KJIcH2FaNPFB3EM1x4WIN6UkItGiMqbL9iTANVbcC7AWfE/Vetn07MxLrAwA27CtKx63&#10;RMeFI40hEKSVG1our8JGNO5l0VUe8axqiZFpOJH/ClaRg0SEpuxLvDWgWr6Nz8bfRuULPAx8JDGv&#10;VT0MmugkbhcrUq3NQLEUVQcKHvnoqz5RHk1ZSgTDBMzYq/alKGnho5mKep66R7Jrr+F7uRQTnBiE&#10;WFei1I1S/fb7WDHwMGhys4Csb18sOIXw6m2qr86IhOuIVjMYWgyMkEmNW7aJp2wwjEivO+nEipXw&#10;YUH9hMP8aotjITKe78JP4msRq/ETQzhaFqQHI+suhQN8ju2M2IvARYbcXFjU9DhZ99dW48Eali3h&#10;1gG1BYtY95CVokCIIaiD4jZEG0OVmwyGSJiFFEdz2SsfGQya+qhbR44hHTpV4Giriu0jt2VQHAlW&#10;NhXYaj0mETtEOfs+p1xuN90k8B9NPbXqlskQ0Lbky9X6upyvVXy0zHve4NNzituVEBVNxdGROQP3&#10;saqnBUqCWpiZIe+d7+6BjMgZMY3llLMyDMQf2kJU9gO1isSOev/IYDDAuFnL8AJ9usKnjTeGrvyK&#10;1Uv2R6yJnYzvarWaljAattn3NgjPxZDnhhMPn+1IEzINkXB53De4ysOAkKSJG3isij8xMxgePXr4&#10;8Y/9HF6CGKKTkyNEE1mQxhZSHlV69+j9YjCg7Us/+vt6bf/w1gc/8ME//Ef/yPve98E3vvktv+/3&#10;/b73vO+9b3vbi88//8Lu7j40uIePjh8+uP/Cs3ed6ouNh/4wHo/4FomI90rKy9FNmhm5QbOyaYaA&#10;B41YqLodDeEB66b+uVXgXz0HrBsM2Mlsp8v5YQumJ0JbXPOj5qw3BVXo/Sq8Au/zXKzVPJAtZjcl&#10;OIhUWK6nEpJUQpAYrRuNe7cKiAb0MDB8v3beAm8ms9ED+O0nDwtya0KLE8Kk4TnqIwnBHog3tdUy&#10;121pxUvAVjjf+qwYYAUUIOSDNBhOTk6ijl6QwxzZyMaALLnc7mzRRLb53z0DhQdv2e4rZ4DwFWzY&#10;jhUczkcscYyxC/F2wFEbm5NZ4MSeTXiWrI12CzqAkDawdSAZc/TS0mSIk2d/x1wwKzphZhtw2nvD&#10;q4BlkXV2ITeal1H5jR6GRnHsT9io/YKOYdaJHiODIQq8hCpR/lGskn1AfmIXHGYTd4CiYfXGGhK0&#10;QQMxIeqf/m/B6oyB/p39TDaAlfuSHewGS4tmR7EUx61ZEha+Zqsw+PQZnfJLtK+IAjtOqDWP7+Dp&#10;Rp3GjNFbY8m+sx7/xk/6kCeKDq+JanScoc7iBhlE2DemKbY1Id8kUaBlozVOQjFCZTx92q+9+gyF&#10;xK9+/Iv5avlpmqF9esJnnxd++l4iJ875J3+t9f3YMapG1gKWSubt2IKWt+MzHz8dmk25N9RF6BE8&#10;u8iTqFJfyccW4FvLJ72+CZj06WhCUU7xY2ta+PQQSiTLtvHqE5De2dwG1qIEtZDGkJ+I6vCD3sqz&#10;bEFtqn0XYFbHEdOkiEG59xnxn3VGl8PTDYPwZyHOPiYPnWCgHVc1Gfls6hmjVkDlRuhmwFu60lbJ&#10;5ntllkhRsNY5QorlykulMPHBSZnIHvssztJsjuY3VnOFviw1+UCNQ7GEN/gz5dpLtImXMsmuesOB&#10;c+zosPjhpLsbAD2CwEmWoGPMTwk6ma1rVmuhkS/sfGKG5S0+X55Yc+J+5IHEEJTDwsG7LZmq94Ge&#10;Nkk3V+pMcZHs06+og3kmRSaaSvaJODZB0VoLnFMp7mU6gG9Flbe1bo+/JFpaPLruWc48NpU3lvrU&#10;DfGJURiHdgkuOW5QdqOCf0R1mRayh+eGccfDzM6LOUiGGoabzeahL65A6JMl9Yxk32zpMgu6km+u&#10;LYyXg7RZKnjHYHV3BVA9AYk5cvkqcwllr4RThuQRQy4O1q5xANtHf+Zn1s7ONna2zo+PsTefZ5Cx&#10;82T5dDM4cWPx1tNGe0Tvt739be95z/ueee55qN17e7f2Du48+/wb3/L2d337d3zgfR/87g9+9/d+&#10;z+//A6+88srm9g4OKzg5vzw9x5kNQLOttY1tfF5jCrg12TDRhmk7EEwHQB37ivgiGAMFVhx4HZHr&#10;wfYHTc+3L/NgNTuh2RaVefiaFZpt4J+eKsf4S3GHmoLHKC+zJPHmErpsg3RQkiKKim3YXrhfQWyu&#10;kpRr4pvr/9Ff+3vE/vTZZayOX9WQm9doW0AHfTZc2XShXRDL/jVPi6bbpGKhzmskwfV9z3Yh94+z&#10;H4aM2dK7Z6UFqZNc7Z4gKtNP+yJezt4lJ/CiHfikeld+sNahYdBeLNeoy+PeE/wEExMX3bV89tGj&#10;RxISHB1ZjIUgGVWVnceu8mN4NvWHh4d37ty6ffv2/s4urAa2JhcBwpx4AoMNcGMdOYN9Q4OVMAjK&#10;dko4Pp6encNcsW3WfpYFu2EsDGhjh4FPiZ+Nl5Ss5hTV+dNZDybFMhM7G4XgNxFf+F34R3DLmg0S&#10;y/vFnhRPS93BXJA1AJZ59NtrpDBhOGxZIy1YN0eM8vg1Yli3XRfu7BvuvBUquV0TGPWuiD+UlBTV&#10;BwcHQAHkXjCixhb3ayTStRS44EzwH57biZL43/YgMS8yHpQgUc/RTvRICMyoYFYoVc35p2WMBhj8&#10;NHtbhXDj0OIXjYQ6geKYCAHf6NMv9KTgedM+DFe90YyW8nYzTWP3gmJko+HXOEGuYs8mi1+NvOc1&#10;S/nmFoQNBqBPdyMXXYz3+OSvvO/gsUvgbnmd9Iz5Lp47T4zKSTv81WNegZZeUpTg3L7Tcdt+F/cX&#10;FQp6hGGXrZFHFX3Lc5mrZuRRvddcbYLRbOLxbfTWlrUcd80wMDUL2DtxBhvv9eXuFrzzwGzL4Z0+&#10;wT9AF3jCMpOYGmAwYcuEmOCGe6zqdeGDPlDV9oDoCWOUR5w8mnUMsXDQzyQinBDsvaxV1LWqtFmb&#10;VxvIX75uYtnm0mjEpM/G2vnpiW1/3Nky1mzUjrE4SEM6bGnPaB8cWMhPbDX+fH51fHzqiDHNPdPJ&#10;Y8GpKADom7dJttB3hDQHY9W5u4JK7m3bVQK3fbxRrkWRCVBLqPEpcVrhiTR1/Irhk3mSqwuvRnz7&#10;6vLc8aTYFaVfPm/+rkz1GHz3nI2WP9gkMqV8nes4777cUUwy3tMgcDhQsWZZ+dze3qWMS5/bHqJA&#10;UEQjAbPJEkl8TjejkduL1VrWd8q9iKb0G8cgFZDWevykzo4tQIDfT59uIlmJL1lM5epeErXyYLBX&#10;mnTqL0KJxE9SI/arn/OAi8ujHDgnS5eEC6wLX+3syKMu4wIkcHg4aSXEshJBKpKXG1/8uV773Kc/&#10;+V/+F38LaY7Ozk8P93ahCpGS3GCKcpy82oTk3t7hydHR+u7+j/7oj/2pn/gzcCm8dv+h75m2uS/7&#10;WWz5A6O9uLV9eX726MGDe7AcvvilL3zxi198+eVXHz58aJL97OTu3bvXV+f3X3sVutvBPjjh9fGp&#10;LRzbEXJnp+fYWw2HjwMK+VvZYVxwzxFubm4VupjmxWmkMoIIOnOv+dg6l+bCJbU74lymQ/3s4mew&#10;Fma/Fw9D5BHdqdJDnbmtOBERi2jCX8L/9Xvdz8JH3A5xcnaFqTxbkJEkbPNriwG+IuUMx/91PPT1&#10;U3+XPzIfP8trGRCupy2p5y3sRGDpJ70ovpEdSayTDyYGKubraYDNhCZtud1sn5BQ+PTwd0QtQUpv&#10;2/qubXJnsJq7F9w5YBrh1ZWf1wZztFyVJtdMKp1fICDK7YdwKIyzhRIPZ7vnfQ+1mdyyLKfpC5zW&#10;uCL76QO3U/YEXg1qATwhtMVVyUHSlAmz0UjkXO3UdEsUI8tf1TiZux6pXYU8tajCJACG/eeCZrCu&#10;K9LNEC+2hkgxN0cIJKrCdmiJA89a8yWGUu6rKjMKE0gJqBbCVs6Rzj9Zrm7xnkGM2uLSNhjbnwGw&#10;eQcX9AuNk+7swxbDOL9RcEawx2bZPc1LAqyeiswOGlxJgVeO3al5bHy1TFnneO+rUp1yVy0MZp1f&#10;OSjvVvwsM7R0OZ/lUzbNztwiS2xmrNBUxcaCk3GO0nx18Z91hJYRP2O5TVVJojB70U1UhnSQsBbs&#10;USfPYj+jNZ4bY2y5xniQUqzY7UHivz4NGb0uacGhY/XYcqWyAnV8R/ssn38WskhIpa8Z/8ucTvgo&#10;okFPHc0KojtpWrTLpa1oskPmA3IfiE0pyBb5FfeRZdHyBMGFiOBS8GvXY3wKojaJx6Xpc4Io8sHC&#10;bUnWA2oY5eM7pktEqbhfXQWkdtjHiDTRtZILybK+Vhd2PJCjIEOQjUzZaNyQAcR+YyuiPKgg3DPo&#10;yLwN3lO2JqrXADsdxULJ1aW8Cp78pRAqWQngYizK1X4isX/rYCX7ny5AR1s1E8eaMKEOni04m+KP&#10;ZRxECZbznuPzOghJ4pp9vsSf2SXOr0y+tqt8OzlbFHOe7JBWE5XsgstuxLLlUlKetWXCRFukHhsR&#10;ETd+mgxw705VwfzGw+1mjoUSgEdvYXllGoWmoOCSmVaoAgPb0//7Z+HV1ecgP0Pl4abWORK0f0SO&#10;2R8X1LBCTGbBPwKx9pdvNKXQnr++fnDv/sc+9s8QrwFa29nagerkI6KWXMbFlKWkbBgMWzij7ewC&#10;iXLf9a7vePd73r9/cPvo7HJjc/dqfetqbfd6Hd4DLP9tX9ufLQ1v7xzs3rr7zPNvfNNb3vHit7/n&#10;Pe//7g9+zx/4ru/5Q29753teeMObt7HSgYcPDk7PLz/5mc/i89Hx8dHx2RE2X58h1SlMwbULtLWz&#10;HQZcZZxPIpfdy+wUUVIki1MqBRZqGsbemKWwYgOFki0QGzp0JqDFWSt5igZDJGnHSd9kUlCIuEQy&#10;9X776odPWrUd7FdXevwR41807jxyzf2gXsMdb2xFoj6MnyQ/Dd7CM3pXlwF5lxbVn1SZSvnkn3Gt&#10;hW+jBa9LzZYQ7mDnkR8VA92PgeMx9dDnzXVgsUjTJWMdHgyW0rivdgPy72L7hO2gsJMf/FnfWu1h&#10;SPWKZ0va2vdC+FR+63CF7luIl18nWI3uW4OBbxPTTCDto+24lBKVv4uRxfvC/rXFzQNuyx/d006D&#10;tC+aP0qx6ZNfBZMoRqpCNoOM4e9cn86PYK2ydj62zBclLcRo5aY9CbGH9PNGJjNxG1P0nayKFUDT&#10;yGZm9Kdn+WD9KyHObefnmFNh6Ey7O2XECqGHd8VWy+KeHKKNqrWIFH+KWDMqH7CHVdHwqdePaNPe&#10;RzVOaCNMEAa6uhcz3S9u1WaJqiK9Z5M6M8+6M7ViCmixABJEuBSdtEzUkec2Ee84RNDe1qX3RJWl&#10;A1WPIpHpk6geB+WaLCU3pJNlYXRp5efeuMKyu7O9j9wrSM7OXKLma/X0I5VvRGqqYqowFt+0Zvkt&#10;uHpQpBkJsFoOk8HgHWVIhlY3bpyqUsEjifgGCw+ezMRgGnAtzpfgYow+Z0eyjFPGUNso4IRgwrqW&#10;g4lHgrvRqpwqFw4gP0/BU58Pu1/eYEDtxQuaIgHxnBZJiE4zD8wk1xCSNBkMabz8imclWOmq6vIC&#10;YVq0GXDvDrOOIaGmko0xaH4mi8UkW9kaS9Ry4KLsTFmJFytONady8mcLfLKr23h81mDVB89A73Lx&#10;JbO+ALaAgOZU6Uuh7evrh/dpMGy6wYBsquYISgZDdVb43CHfzPZ2NRi+/dvf817kTz05w9ENCC4y&#10;pXxCGP9+/969E9udaunxsSN1a2t/e2d/d+9wd+/2wSGSLL3xxRff/YEPfNf3fu8fesMLb3rpS1/6&#10;3c//LgyFUyQzOgMHsGAhCti93Z2qvhLfixJfgiGLrUhJ56yqrjAH7KK0HgC0j4Xu0+truN0HvjoG&#10;Q4n4JHsu66lOsW5HOE92PcX8JFwSZFXnkm4LwLOK9FKu7BhY/dQT/AMThPQl6SLhMRtuhQhaUl7k&#10;Pjya0n6DXi2hPslyZDCAfthUIlqPGvK0RzoPwVV5cB+rWQ0G7J21vc6u7JMUk54Ek8BBahdtBsYk&#10;mbXgW65lMBS7ohoM9rXaDtZ/W6PpXyIVvchZ+izKOglv1tSnz+nkt8XrtPDWApOwWgD/bi+rWM06&#10;RMSQIjR9qnzFqMrWsFo2BkIBMivEZtN9BZcNISr6lMF6aXw7l7VaOLeVVWeBQIpPFQntm6SrQyW3&#10;mrQ3vaL7dlWmGiH9L34VwsemMtx6Blgikwk3QO++hNJIzRqU6FTR0mY7m0K89NMq7HZJFrJUtdEU&#10;j8ojRnVxiVinagkDg6o+m74uDof2DXmk6hPUfFHa069HGB/fXslgEFbEforP8BUDOBYtjT2Pj2gs&#10;kf8UQVzaigbDdE/x448zGJqKq0U+uMHAaF+crVkMBj+srThWLLi4shGNWr0S2Mn6wMj9wWI7FVPB&#10;XQxUWGcaJ2XiiHp7iGLrw74/BFzdnZx+X6gxeJbCoocYE4laV0qCpOkTc0vco4ufQAUErhF/Ageb&#10;xlXBXuHP1cSeQqPpTljxGAZDRI+IRbHlWn4Na4krepFSUFMA4VN1fkfxHqVtyXFxLe7FbfmbFhwl&#10;92udPlmI9+oVxCXqFUkJSYJ4YqG2IQ4LnRNTbbnrvKmNUjtsz4hj1H0Y41LssUDVqfLryWAApWJX&#10;i+1YACmfXSL8++L49Pzk9Oreg0cIHtlY28bm6Vu3bj//hjeenJ7+/C/84v3XvsK9G7iAq3a4ljG3&#10;NRwoTT7ji9+mDFe4uJu8uJso2maIGb58YxgMdQOMM1+PdXbma998awIZM7l9GTHrGGzsN4brmKva&#10;cbO6Cvmk7/WxSnTNcK04rwz7a0ubJTZkBSwti98J74nxLeGRn0tUqxoVFBKt7G/cY9nfTAWu+lOG&#10;+KdZCC6tdAiOJWByz4D6HgUSCvEI2RbuyzaGi0uLVEKgMQ+W9u0KhTuY7lUuP/GjXJtjgyG+V9js&#10;DsuiNySgCjhRcoPhSmPmKzkKVm759UgwDCfQuXlqqhWmmqCysX6u0/eEbyljyET7Cik0/IkS0WtO&#10;W9D54GK9vGw+rMNb0JMIq7Ya3xUxxLrkucJn/oDJN1D2OJbY9rLEURZVuAIa/6ZjVv2MVf8reSVt&#10;hzcXNQ37y58Rp/dYPowCIB9pmnfiQxJO/O5Lvc4b5hUKw2hc/ELChDCrGgwr4+EqHOYx6o4MBpbr&#10;M34VMkzWgsXAKG9H0CCHaGf81Q//KIqlUFrpNVPHynQ3DbK+yJC/i3C6BNvtVFzzi4QZMX9CMJPF&#10;cYGDUodRDJQ5hmKiXADSHdcupT1Xu+3TNUQ2eQTHL9YF7UjgEhbNfQ4uh9xMKhjuAQ+kCJ6L7BuI&#10;bRnW3a22ZME/d1G4Awd/2FslJC/QcUHZWCP8sYsPVazSJ1I/fcAWQiZ6tuftz2OEEHWzBhPIDijw&#10;P9S0gKst7BdF503dt09sGvZ7r+8d9kKDjw+7Hl/gzov6hx+wsc9a8avSVBlBYALF2+DM4+kaDCK9&#10;SODsUBJJRA94GBQlHh8BPguHW7W4JXBK4ahU8KudwDVnYvxKfpV+svKJxc58wZhxrvBbKIH9WUyH&#10;JcUoEZLOS112189SmV/5rD3uiVjsYV/r5k09zdBnR3FH3nMvmWk4cYyJpVv/V1mh8eXj1QwGbC94&#10;eh4G9AeUgePd1xAxbp8gY0SPY58sDna7vbd/C2rXo6OT+/fug7yPjk9+4Rc+cXJyDPrihnwQm2/c&#10;NsTBGdLGiuw/QqSYDYZsClgvCDC5dqtWS/z6BjEYiHjTVfZCF07sak3l0cbXPNcsS8qSihMqNwMb&#10;GKdgJreVnePXLAjM6pMv7sLnZcy+d0Xi71ZIha2+Ukrq8oMYYqxJDV3OBNwzQSrSYUl9Z2QwpBEh&#10;IxvAkmvVpKFJdqJvqGbbHfxAezwug6Fk16JBEuAgXuVMpxC1wQdisXclhbhgKF1CtVnBsNXS1GFL&#10;PVg3XAqkiTuL8+pmmRkpdYK10MoAG2C4XFDOtJa5JOu8lvLakC6saLJZlcfZcVFaBGQFWpq90lqV&#10;T9E1b09YJ6t87b46NxeknfpZHjTVRipWfi5pb/o5Qkz3WlHWKRPtGrPR7dy+TXDjvLeDQglX1LKA&#10;dJWyK2KEQokwW1TkLIzK61pFnvpV+cMKGOtVu5O4oHAlg4EoNEPLipNm3c0pIlHfvA8mlWgwRIaA&#10;e61WsLGC6sXs7ACDnCr2SqgeyYQVRoP1vs2ST+jZ9AjRzK2BxmCojCO81xDElWjsrZ9UMu5ecK3d&#10;zoGyhOvYxwAtoSzBGmJqASIhDAcrYqnoautBno91ung6NHR1V9dKXMc0C8EjGqemi2+0fqpWQcFX&#10;2JZvHanXhH3mAYCRsLe3t7+/j0+l7mD/os9B08eb5FocTJnBjfhDm9M6VEIsChWIGvjdxH1Xpg/k&#10;+ON5GDT1YlBx+nQP0WyJsJptpcAueoRaycnQ4u6V6vOrsn0mPiaDIencM/9+QAIiWLyoYKCfalls&#10;UMywZZ4Ia0hMOFaOjJTlRi1jgyHWZ2fn6+XTAPr81jGhpDeoY6N1w+zxdQLKPX46evjw6RkMQNDj&#10;kzNEJNkmZnxY+iUGGtk5ymBxmPu9/T2orrdu30Ky1f/xV3/l3qsv22KBZS6yDH3FyLq6Bq1VI4EU&#10;Qa8mjnAm/4kraJHWI2184xgM5FlgszU8y1Z0AA0IFtucQHFZPhlj5Mshlde5TVksYwOlzAary+3y&#10;2LLmn25Au/OhuHe8uPih/RUrxXh12XBBdO9niH8oBEBTpwo5MYXCDuK24+JQ8CkvJr3duoPE0nFa&#10;I/zRkxoVlCmOlklhZR/EsvEUbRKPXwK2QfeqJkpYfbfFhtr/aEgs2MMgTcI7yenxkKTGYEjUHgUb&#10;tghJWrDnhBUlerr463gSer8MPAzqs6am3Mx1teAq50TkPwrC2DF+jTGv8V0W2lxjkAhwoUcA44RI&#10;Hu9QLsGH85veW/BtwHGjVGBNe9z+3GBo/3zR1F4iF4AWS3suCWg0Jvjd+jNForoYjMyryihxNXVg&#10;bmgZUQfPUpxrqUpRhrmpUHJypTYTJUqqjZDn683DsCqej3TopMZFbOcrWEE4yZA8PRW70dIj0acY&#10;DEXbc/pdX+dCe7EAKkMvs9WzhlC/+160ILqI1sJoHhcYDImOjPrcYCjSyOVCuPdVKv1R/kC4VO+0&#10;0U1J9mg0euvwEGnwoOlbh6lBUmjFXYgM1/Q/s7B8SR67G0EsztlNCO5t73Lx3ugJv9iN2Q/mhOCZ&#10;Pt4BTfcooLCL8GZymHprmdFcA3ECIhVBwVV4U5kgY03Ywr23t4sEfQikQIY3bp8TzsQbTh9ZX7dO&#10;F39ghcjgLMjmoQK2ND3x1cJgbb6essEQ2UhhkpN0KxgkoiD+S94l1VlLfloTZEkXdWdsLWgRlnLM&#10;r6S7vx6DIboyKGrZvl4UKSX+6opHMRj0SOTYqRFHVs/w2ERNq0TvIlRH5yb1gUbIVAtYkKrF08zY&#10;VHqPn7bBsAV9ZtsSpCGYm5qQ+WfWrh8ePUIHEAx+sL93enaCFeGHD+/91E/947OTI/P2OGETmzzL&#10;gXkYyCqqR43MiU4hOjg1a9Mq2xwSPuKV9FtrebU9DCODvDtfr6vQFwbrypN21oYttsUzHPBYljxG&#10;heSRDGnyBLRrvhPfs/zaiuOWH2Jn1gcDw6aODrbwvq6R1IejPqR7UUvwGMycj5Gt4L7HVa1MChNU&#10;f+xAQFY+fGpbcyRIvjquRbVsPb5FqmeSMSupLImdRR7XssIIbfUtqTLsodFLc/MYkxVYfLE3YkmC&#10;OdvXe3m/+KWp/fZ1kS2qZdG8JkvvjWOPtkGLHonhjvrZlQcljG+Ec6uUS0WIi44psnnScipI0xQL&#10;8hHmrDPS+G/Ek/jgqJHHwKin/cgqsL+hbiKixV+jqcB225L4vkgsqR/JhkFNrt90Lz3bklukvlht&#10;NAVCqgV9409m0iwxkfWlkOgIgGNmF8hxv7H9ePZ1F5q1h4BG2qcCvYBCZaoVh8L2Jtrxv9nly/BF&#10;CxcEZId3RyABlG66OSt7LVCvxY7PDQu12tuDtYALfgb0LLmPWvtBaBNJvttPOLRaA2PEb2/kw0tM&#10;5uNUkQjjwwmkSbKTmVvEr18x9cjIWug2G1+axGvUNNif+Dmc+l7n22fjANWxtv1W5VBT8Sbdt33T&#10;fCQgP848fe2f8VxntgpcIkRsUL4k9+Y3vxlWt20ldZQAXcACf/bZZx2MvgJgZwZavPn2FugL8UgW&#10;/egHHGUWlUT511aorf/F/+zvrwR2LDh06yfankblFjZ+RVwz3WGIq8f/YEOWaZi7vpzPIkOzraNb&#10;5mPKraK38QwHW3EvsodpppBe0dJj+cquqd1M68fleYgpTCM+60ZpaqJusvTT1E46YtRIrFfjFQLC&#10;IdXfP9jj6h2VJ/3KtKrkNQpJMkXfjnlGP8M+Zu/hnTt37FmXVWgHTPwARugucnsVZ4J8oDJRJFrQ&#10;PgwM5E06Ooa7zHKwYg+D+Rzq5maDs6cp5DRdFpe6/bO7sdflKZKF8/FeWV5qj8Jr1YU6j0W+8Ovh&#10;/kHiUHpdFPy6d5QoV8vaOqjYT8pSZorzFWeNe1ra/t9Ilomnj4hof2869DGihN6IdjDGssmEPiG/&#10;2vbTvGj6WsatzrSsnPPeXlx5SmYnOjnKpy47ga4wdsZw2zknI+IoOzmQUTsn52cab7xh/vI8NNDD&#10;paU6aOWQVuD0VBpjgif73F62FDt32vBr0gX14GKdoNP+wCM06s+oPGJyxGeyhYTkotlYk3VwkEAX&#10;DpqvSJWmUHqunRhSQpwxnluvSFDnp3l++TqwskTv/Eo4p/6rpO0q2EN/HgOKsIcFQ2JtZiz0Czox&#10;PuPUO3MuOVU9Jr+4Q71vV7cPD3ljsA2r44xPYlOkcTJGaN4t8I2+zhzPQ8iBHfuwZrsnQQLHx8e2&#10;VOS5+Q0yEKM7uygnP8fjZCmojxKhCm4wHEAYGyFeu/eQ/bHCLZMjyAMJmrU88Ken15cXNF38PLV1&#10;eDievX0LLJ0WAp4yjaeqwrJ2iE5qlhyM4NWQI11EHGZuV8KEk4LEf9Si+JX3vEDpGDrEk6YmwrY7&#10;75s3yff0VFqdEaYN8BBHEJpmIpNJHeOeQ17Srfmr+tx+bYdwUfXF9GCfH/oOzu45FeJXqZ0RH+sC&#10;E4Uj/pY86no8MU+Va9N2epEv9XaubvtgzpaQyM3+iUVYmkw7D83mLqiIVuf6Cucj/K//878OA/j8&#10;4gQp9S+vTkEAZ2fYSGBnXBDfyvkkrnmeXZ7twifw8GRtb//Hf/wn/v0//R8899wLr9x7sLO9Z0fo&#10;XE+nePFdSKPjARrOYSoLtJ4g4OjqCnucTs8egSesX1/s7239zb/+n77ypS/gmAWPmTHt1BiI/905&#10;vOX3XFYXXzL6MN4w2wpf/W9G18FfxGDyfsRufwHOVkQu+/gzwodlFlxGz87KA38uFMKfLfDRN3IY&#10;JlnY1gUz1WGy7M/JyxWNc1gRc6yqO598jxm8s3ZEtv1ZM37oXfmj58FPw2Z4G5NVMQBqygkgyllq&#10;PI9biSiYLqpN4iMRVoU1hn/IjKhskRFXNjoBNglUcWTx3PiIXscxJZLufhWPi8xuMUhiOwueSrOw&#10;ZPsRSo83MzOhNVcW2fiSzY5qtvMYxaogr7kwlA/zG+dodD/qobokrOjWXGaMLZxH46KmEj9l+ce3&#10;R0TtNjWyM0fvXWYUEdoJ50fyTH1uK9w4hAVdXf6nBZM7asTEUs8pN2IOaocP3oj23fcqll06U5p3&#10;PqVpTdXidLf9vxHDlyTSOECNgq9u+8MSMmc+6AUmuXa2NvZ3LUviXnUC8EBO/D8UqPUFIA3CyjwR&#10;9VIJy/UrztrZRoBTLAmeu0mphU5RjYe0qYAbDNLosIYJHwG0JdtvYfFOTDlRtkHwgFRoWptb6/Ai&#10;HO7vIQqJ63SSVhgm6hso0IBf7WYG9VST23IAlYymIHaeCPzVkddRIEZhlARTkm5JPqq36nMU8XpF&#10;/HUBJi+QBam3pqguFFzqdryJfbvxfnmKa2VcAsJKTY06tlIjT7+yRwfV2Blff2BgkWmefLudc1tO&#10;TTYTZurStDXHkimEebwhs9bTH9SiN2x+1w//hZV6AIbTrd+VxKi6bQ/wiOpLixYyLwA4NzYJmX8A&#10;bMFPWnETzXSoKzAnWonOvB3E/oSfJe7HiXuYmO+IZMSYc7dyzLiXGa4R/mXLRN23YP6e0R6GqHVF&#10;xetGDUNyl0/FLDokb4qi+ElioO2OMHDjoe4YqSLNbqrGX8QY+Kmt+Xj4p6SCJiKxMzNLmRkJC9Z+&#10;qHh5ewj3KtsjCOqAxkyr2jJErUzMx+ukUPd5qz8RgFHtQAUInNi+7m22w96AbgtLIepA9W8b5Bt9&#10;4dDzbIWzF0osooISw02J8a+9ZSNCnraHlkekd8l65ETLeOAUJdFiXGmhSROxV5DsgtQDLJnzYvZn&#10;VnktYbxzYXu9/Q6ojK0ZniyFf0XC22ErbriX/vs/1k5VIpNC43RtGYSjihm7nX5ypJ3tYSCipuEn&#10;pErInB5Jk8PlzVQYuxfx+QneC5FSm8mg0q9JIw/cY7a5OdWPSnOZFN803F5EuThxRHNs87U0PmEf&#10;P+sIRdkT00pr+kxVVmu4oWOqvSblmO+bG0VtfRcpy17s1oSEPHjML1vJq0eRlG05pvFvHh4cYshY&#10;lOefbzawTQZ+IrKBjb1UV23Lkh9nSQLxR+zPtkd7PjH/LDfML+r5hYyIPM0YslYhXxIH7gdg+eZI&#10;jzU2+cmYZkFYI4+814TF9nZR8S1nC2QMz1ko77JdF5ZM+wKvQA/NpNjbuXWwf+vwAARc9RpjjE7p&#10;1i/bXMGxeNoK3/5s3Z5SWHATlIPDqLSAJWwfdJaiFEl4vnTeQYgmOfXOMyoPpHzv4ScB3l4eSd65&#10;RvVjecS3biNVVBbSiHX4rCR70ne7LL2rE3MPQyt/qS205Qvgo8r2IPsWWOVggLnYPQCSBuGmHFFS&#10;toxy46hv2enDf6xH9eexP190380priTIcbW0tuVCwRXL0+Pjn/2Zj4DbgMCBXiBbIB6CLVxklRng&#10;U5TsWJcGll+eXaxtbeMUhu94z/v29w+OT890DsNEaP4QPAzl9Hhr0A4YZiIYPwgStLOFvaSOGVeI&#10;zfnohz987HsbCqi8KjVV8AfbTWCddn9aObWMJ+AloE5ccWaBcPR9cA5me/U9DE/eYNBM4wbamAUS&#10;we0Ba2HdkrVhrWN3Z3PftlKt4X8L4zJ+5JswPTGFhwRMIQeiNPIR8x6Y98fTstp+BjMVCFBXTdxP&#10;ar9dgXcVNc+NhIqvdlR6F6djtyPjGCN6mQNyPUe4wuX5Q+V99upkLWg1Cz9h04w/P+2F9b2nG+Z6&#10;swEXP68MhhJ6FYKdiuERDDk8WOIp7YAHe1tRTwMyFdZe+6r+6xyGOHDcjwwGJ44ZKBILjiLNBIOl&#10;pStXwuI5GCNVhD1/TuWEbZ8IRoJknsVomq+qzrKf0sNG7UOyh7meAKphppuuvYDG5XSaWwvGDvXq&#10;yPEXCLwk51JN/cqOtSk+CMboAo5DWKywUuoHIoUeUqwFopyaSqaCvhqH9C/tS9OKqb3LkFyZ5Avw&#10;4wBblEjkOeH5ID2lsCrhw6TfzCd4NK5ReYTJCGeWLE/av75GNBZg1X92bKozPOpqCi8JY8HmPDMY&#10;hGOkZCIAYcuWp/XxequXohortMMcMJnJH9KDTKedNHfsUhn4bGKiwVAifGxfsqUTtcV0/I8wfuje&#10;cRGdDUDnmBBPzL+cWluCkehkkKtB3RDwbbyIrS3BtLbabz956gHXHXzPY1ntcWlAEFfoUbLImcwb&#10;/I6XcksEPSFG836qNJiOO+khIKHGnEOFwobrW4dmJ+AEOjuDbmcHBFzN/9koyqYL/ycSZiLSLusQ&#10;YuAG2hhnX3hIrDGFjJLc1Vqikwd7PF2DQcI63oinhS6xY6ZncIFMnIR9RonkmhaDAmPUjzfcdNOq&#10;RokZKa6sdfUFoYD5On01qyj0BopVF8hX0HBp9nxNDAbgrCk6cYNBMe1woq4r/kaelmOmMEKEml+Z&#10;lxIrt6BogAUx+R/+6IdOjo89zryYNG4kWEjS7g7w30KEPMrRFtC5tF02Mc+UnW8Ig4GsKsoM4wLg&#10;PVdnYE+IfAVEDg/2wJtu39oHg4KRsIftHjtb8PZCBjF1BDY6XAJQBl/quAX6cTG0mApOpKThAtdi&#10;uBHI1op1xqmGareHQnH5sKNrjmTVUDGtVJo0krTcTvKmTi/2EQl8c8tiZxmTV2Sqt1hj962u81NP&#10;owEpyzPr/DKWWt0XVPjU2ypG1uz0BZc69mvldNZmVZhcaIXLSYKN64Z9U0lglySgAs/0lJBBvbWR&#10;DnT9BozRBpu9XZCMYJzuxx6GCDfdU6EX8FU+mneuQ7Tw6XfGlwnj1QoVyfuqeGVpFLvdvoXz0vYn&#10;9n8arFXuZKPS/OqpFiARR/g6KaPEw3pN1n5sDayzq0Pbi7hcGRRZ3kctjRXAI2zR039N2JUmN+Jq&#10;d77U+TQuLsIVSpz3ONV87K9dOIyGM3rL0ACoD8QBEphpXAUs0b04R6+INnWC1rEgbUyZopsLNsZf&#10;y7oaHcjxXI423WqELbukkjjYCBDcjww27XnrAqozjzEqqWjnnmsbS4XAL1tHtwvyyA8iwEkLezyx&#10;gAmU3EHnR9m6oDJzl2lNfF2di+smffwSGgvyEcCFZq01blvw2IZCM3bAmr+GuyqNtvAOwJvpyMjt&#10;uSoky5w7btEs7AQmRcVA4Gu2jUUQAxAEF5YrxLb2mT//Ej7+g/3dO4iePjywfQ0co7MHsZSo3Ov+&#10;RoNhNKdoWR4G1ZGZaSAoJpCxySpXnrrBoPHGgWumIiOdIhd8fpMkanl7VWOWtRZQjwaDTA7dVOlQ&#10;RO309aZt/NHAiJJiJLCa8hUUen92sJA3fN8qBsnXzsMA/1/XYABncvXfMRbr4s4UDQQWWGNxNEaS&#10;xiAv4eb76Ec+dHp8BLuCxgC1U19yvd7Z3XZm4jagl3tiM18jz0D9hjAYooSWRNzE8skVrAUcQwbf&#10;7t7t24e3bx3cOtw7hJWwtbm7t723wxwR5u01R+3WNjb9cBHXEd1ajWTssKy2ANm0T2PV+ljk6xLu&#10;SLB7Ou0K6LlS/jQNhnqwV2QoGAnem3RQVtjYNIOBHgYOVgsYBgjXTglPnifqi6xFwycvoKKGwqh6&#10;lvu1dcQlSQzFpVxzJ2uRNaw4It6uZaBFt/A51r1X8+0jTUiSkEH19ZQMhqhNNs1Ok570ALGdBMyJ&#10;HY09DBGXNDtxZVsAIfp1WRwDgNVUajP1liBKrYmDp4WoCqLSRgRdtyeR4lJ/0IQMeLVTRzdcr9Vb&#10;4ihGijXr8NdKrZKLszUt1rS0m73LlA+3DNKPXMjMFw0G5jdoXASphAMfKZojkNIenDhY3arRzqwg&#10;0B3XqBAw6jaVKGX0OpVHnSwp3IJDLB8ZGKMFwfSiOpz1XQsp9NVfBZ5VUAogcWVdBkMckfG9gYen&#10;JdKIaT2w9D0Mgn+cTTLh0MjEb63P2EhAa8F3KXi8vpWY89svMVjp6KW305KzBSW4EJqwSPetzmeh&#10;tXaSbhFIdK3jYfvXzQVT9m0fW+EZgDvDgzAQNyTMkiC00WFWwle4CmAwMCOqO+XtCB+LobLd6ut7&#10;NjprAuNDDqRDpKHY2/U93VcWtORnyXFccY7Y+TgXEc0IbVKxAB5XASaABEIn66DiRGyqiw6T7H/a&#10;IUnioumGXyUF6k1R5oSlUYqJ/UUtX4VL3ow8DOJXEh9VPVq0DTVVJvKPWF+3XMi/7FNP2cPg+OKG&#10;uvQlLoE95ZAkIwp74wRt135gw/vmajMlDYUtf6cHZ5me44doXVycmqV/dQ7F4cMf/tDZKUKSGBhP&#10;XGLShkt4bpmBzR0O9msB+DewwdDKSDgWdraud7F1bH/vzuHh7dsH7vyEXwHcypdwtrBkxbVzOzHP&#10;DtlGEJPp0IYShfX6slWJo/O1eMC1HLZQ7DPGZ5bQSR4wS1WtMiRfN+QkVR0uEQBeLpYhXIwsY0Qw&#10;ZIXiINTxxUxFsVKtYmXcM0tA9WOVtvBPUZWqPouv9DBwBVRkj/YZ3IJPrjZJqrmgcQ+Dd8L6H7Tj&#10;2E+0OOkWbjCkK459Pt6C+hF0aYBqiiCSvzsy6FRHwFRTgqdmRJw6z8vYYJhYzGSbOetBHFw6ItxW&#10;BwrlV1wrdmcMSUr97GNIYKDSGBo5NIlnis8If34djZd4G2HObtCGbKfSrDuNl6OuY9dIvU75c87V&#10;+YN25anlPYyCPNMiCJxr1qTRESu6BkMJrpgbCyQf1i+OBZkTpgBNIUlxQqNyE98rxVpUGSmxA5+q&#10;8ejVvBkAs2O39GA+lVFmt9eofNQaDYBkGyx4tepHK8L0TiV+n6Mvm2pY+jqybJLChJBsUAolZ41a&#10;LO6htkbiTYyi7XDLFlgyMvxGHoZWneVYaEjXazIYsMJXtyCbkeChN7aAhSzrZeXPonlqZg3nqBPR&#10;BYMBZOFZdOrhzUWFtnMYfOGqbJcqEsrhSGh6OLF+Lzk8aDDYcQxUQo1ZGXwJcJThm1KgEktpMBRr&#10;4eoaWdrgOvDDmOHGx85mc+/j79Y+su7Z3gzsXoB3H7EQ3JDgw5qJAM41pUxLBYRDNPgToSUsBW8Q&#10;ahGAVI0sP9y0lauA1/nO0/UwzObRMY29GvDbYjCIh8yJZuYckIWg1qQMjNu3ZPH8VcKCX9WrVG4r&#10;2b0r9j8+UmDefaZXuLLB8IQ8DP0OFn3ua2AwAA6th4H04Lk+4XC8gP3vaZjN62qq2vUFhCPSjMEe&#10;uF7D/Ro8DOenR24SOKbZB+8RkoTowRKP78OjHlCPyJqtXsb1ymj++f1K9uDqexgWmaecszKg0A+P&#10;I9bfFZQr/G1Zxin/W7/k3+46Ci/3t9cPdjdu7W4e7GHrwube9tr2Bg6TvzrYxdeNvZ0NuGL2ttb3&#10;LSoJed/WUPkAmxy2saBuNa0yctrZni0ympm4vYafaHLJgc2Z2wi58Dz+yLZDVGnoMU5rG9ABSxar&#10;dduWjhWVGz+XpqxFFUW9kjESWUioin1mPtO+FO17XFA/hYqiPrrK/KfJk8ASpF3jpVTQ5aWV+SfZ&#10;H7UBbCExYw2xBOYJ7yg0sqbaQbaMiXVUHrkVy0e8rAtBAir+1JYsM0cDRpkDLm9sPCaWj222qo+a&#10;kuSINxFE7P+EEr2A/gVjnBSX2k5budYpWYwbRfBmPpDaZAtRUWAJJz99Vh/UpJ+xBLa9q5ZYLLBP&#10;w8PNdd63n9i8aQfkbIItbOKP6LrgDytCtijkTINdc5wvn+RtzWex3Fr4jOb3a1sutIn4w3shVcKu&#10;VHOEV13cNpDWuPw09ektBEuLIQJXrK8Op5eqbwPiJdWAX93850o8lSuLEvbk2vo03mvYhXV6d3cZ&#10;7nF/XbCYUs8j3KjS8lOYkxCjnSCDTyV6eknsq2VUcZTFloOaI5FobFuWbdULeRAv0X+Yzsh/irBe&#10;uOvvHB7cvXV4a3/PUm/7FmcLrIZb4fIUJdiFgZSO+Lx1iL/du7cPnrlz++4zOHpuH7YCdhj6hm/4&#10;LjZgaYiuZSdLj48p+2bDD3Nd1rmqhZ98DjaugedWQq2SZFnvGOHnqFxrs5kHtVypllhqRc+LSc5F&#10;+WRStZarBNMLEQy1AYqE6xLQH+yPX1UYv6bCVLmtyffSOOQN7/k13rB7i68khW2AK143vSH/Pmr+&#10;ibTjGW/Gm67m76iivTJ55p8tmxC6arXxBGtjfhICl3Q9p6rflKVr32XkmUxnr2VqAqP2KTUqwa7P&#10;kPgUmrOhXrAfODqPTrSTA7ztcdTo/NXliJhVQb1S/fX/+K//fT0QO4a1DbI8jzr3Prv3BZGVW/Uw&#10;15KT2xYkLOsCbCnk/IfKu7ezi1Mq7t5Gorat3Y0LMCVlkfONi3BqX52dnFIMEMPIjKDfn16sH59e&#10;4pw8ZKBGnh+koz49xwENlj3JUzxg3XHLVH8Py8feLax42TQbMdluLUsHgVf43KJT3F/CWfFh2pKM&#10;Ww2ohFHZdhR+4hwNt+fs3vit1/Fsuq7NN1cUybznp+WQ7V1YtVIdqvh1zaimfTG1BotBZS0B60ax&#10;mbJgZvnCp3SWaCceFkPxzG6wHCn4TmFBcHK4/dmvyLgLKrtp6sSARUdLv005wQlCfTRW8IFwLCvJ&#10;sAztK3/Sqh5KZGPoKXYMK9P8NUlWdiNCstR3g0evUB3mpRb+8EazlB6x986zsmiJKKxZzFw3HK/e&#10;q1EQJqP39jClXxY9AHF0ythIDNHECZ6cQY0X5eLRfBO7yjz6QiHBbdRDooQuIaevlJQ3xlkmfsZe&#10;8RFkjrd3YcsXrHXYwkiWDM0HCIX02U5lLMf91uYO8N12IhmV4X+s1JR7lCB6guX61fJWe95oHidC&#10;w1heNc0LISNst8gO8whbTyxRtr8dn6R33+tknx4cYnwCh1ZFMN4It+VnnDVH51HE/sc2R3xGHUuo&#10;zhX0YLwVukgeBuGPaDyiNO/VDrVAYy8mDu0vISG+gr/xEYbH4FOj0OPiVzymQ3CONzh2gGgWnUvs&#10;idA+IrwtJc3lMavFDkTOcIH83YZz5m51WWQniWGVBElNsQjvGYrsE5hmcsLCgsqycUqCDNmkZo0K&#10;8JRF/KCtAjepznaqc2WP8qWVIYPV+umjwHJ3L9gCFigDRffu3Ydv+MzE39kFDl0wh6HJ2YPDPXd9&#10;lJxCaEeMlDhPWOHGpOfp8XPP3rm8wv5mK8ccIVQJYUiYIBzC4FSEZ8wyKdx7bePkBOdmlA4TzqRr&#10;8gdiC9qXQC/q1Jwp4RvezjEmVIHKJ6YUeY7Imee3OHt0frG9a1p1kF9qdgHpQao7JG/+xKwtWZPa&#10;G1B79N7IPzXGSO+i5REf8BNm+kvEI/4wMhoizs873F8bin1bhqeN2+8/TXm3/DXqDyXOnOlN5zDU&#10;9su7sO/46P5rf+Ov/zU7wAodWL8+OznGDIIioNsRN6lHau5MMTAFFebf5h//4z/+Z3/yP9rZPThB&#10;0qT1beq/JidoJ/hn4TPwrLuFYFaJyxE0C9QCN8OW3Qf3X7t7ex8nPf/nf+M/PTt+sHltRysYHVnG&#10;M/NJ2DkMd2778QtJZbUqRAlxP93Hwjodlk20C+TufFGedjPzjuZ3hj1xpYSBBjY3thAPyjV5b+rs&#10;5QVyQWMmdjau97Y3sIBxe3/nDrYl7G7e2tmCJ+HW7sbhzvqtrbV9/9vDugXSPCP0yNIi4Q9rh1jO&#10;sV3OyJdgR8n4jW8y29xBGiV4G3bWbu9t3znYuXu4f8f+du8c7G5brjlocBaLyVNmjEtXbUbzzTX4&#10;AuK6yubj4GjcpeCfODo63lswaS2xVQSuJUwPLo/q/ZppAshQvFtaHjObLDLT9t7W0+aXXhYrk6IM&#10;RBCFMWNJyJ1PMVPkRHVCa8Vr9lMTbSyKdUxebXFacIgEsBi43UdWYnArVWZnxJLUtziDqUuvFzlu&#10;el79H703oYoQIKKHBnXT28rwW6C1TKQtKSvQW6Y4YqnTvvqCrXMP08699fIJ9PEtmE7Lbn3wvv10&#10;rYuLr/BhWjypPqOTQZ4H3jgaM8J1+Gndqb9qWUhjfwzMWQa8q9ZJ/RH3mAtO51b1ImmLzFuUQMkC&#10;qT9iRAmjRCyJOrrEEp+VPq0X8dfIeTRMdbXT4RKdqryOnZspvg7pvJHw1DKZ4pAyaL0b/IS1YBqw&#10;7yY2m8GX8w1i83x97AavNIPUJqmhdgVwmilHSboSimuiOCh8sdsUEwOELSv7WhjzA5p2c9uiifbw&#10;yZv0x3I4HOhzePbOna3N671dpELau3Pb0o3g3hI9X18hwNX2xDnVRXQS2iQEiPMiOMjnQJjQtJCB&#10;0WU+sdnEkfiTkJbOwFUphfVjWMQTvHcn/+RMWHwfnQ9dR4QcFLox/aR6FdINfQvt3+PB5/f0U0k0&#10;L0AS3w1QQukKzRadq+q2M0DQw1AUxfiLh7HQO2kLJqZAmg5pGw6Y8tiWwPzYNlvh8svPXjAKRlk5&#10;GM6T9ET3QmGe5Hv+SXTnaZHiDKtM1mpW2Sotl7qb3/NDP8nsDsz5wI56163XHg7EoCDT1+FSWD8/&#10;34LGvw33JQIid5157cG3iULwor3tzX2U7+EImD3scjYP6Y7tVYjHvshNGb3bRX4gZZC9yIIpLY80&#10;NjvYbmjb64CFSg9/tynw/zAb5kwwrZ4ste4ud3PMTub0El+3LoP1ddm6hJ+E7gB2zNPUMdqiCI8Y&#10;zBMV2ktrsXqQGBySHs0ikuOKuHi6NVu3R9tYgvRKjL4Mx/dImPrlItBitrA4BF3KdzDwz0QGveEG&#10;KTcyalY7FhgG+/JekhnEFZesOYpJD/JmBp+5xyBRe6xZXh1kRvwV/WkZh8Dee29/b8bIw6D2Y1OC&#10;OW8IZN48hmxrB2v4EE5SZ8ucZFTW1/a9Lb7xkaQNaCxt/TgEDY091HvjVMZ+pv4oWCW+BWoEO8MG&#10;9RMDstWxaMcm3dG/muOwsqoiPc0J6g17RoDy5zhpGG+sokG5NHyN3SFWDq6OvXqMyR3wk9nYYzci&#10;TNrZWb5E+hZdCqOLSBXROHWYD2q5oVoe9McX0os4QxZBXiEOL9TV1MuzqjVyIZU6oBaEDAn5I8WN&#10;pkb8ls1O+OaHGFDc1E0L02Fk0b5i54tPlvfVLcx7dXgGZEc2ehUK9bn84XTQw1DqW6+Ap2yn8KF6&#10;jz0MduEkHRzrXF5u77x44xue8x0K3JNdLs8AW+5NbJYKOBXawIyEqQcHB4eHEMt73FKCt1C+CDgF&#10;RL4ViUq7BsU6qp/KKSxoJMQb4nPEkHI/x0jBUC2oS9YHWxlgdsNyjcjqsctXJW2i4uIrQlV4kh5Z&#10;wB+6PxHn22vV8kkbemyQPdaDo36OGpvpPAFniL2ROVM9myeLKrACp7o4Pf7oRz7MlWXgI3zSLrmK&#10;ZkjpWhU8ynHKI8O6d73r29/3ge/Eihe2gbrP3GRJolYLZ6l6M49wK7PvIg7pyUCp5tbY3YK/D3sY&#10;ri/OzchwMUizgHtrsbO39kqZfVBelfGlYT4luV/mkdX3MGx+zw//h0EhLiwEgY3uYaCpcA1jACsx&#10;yKTgf2v7tiEBkZE7t/Z2bx3gIMxtZFkwa2HX/g6xnnGwi2gkmBMwKnDwQk1rbSwtBjVOTtsp5BFp&#10;a+E9sNN1sOqDNRDL9mb8fev87MzWHo032XqLL8M4kvjedNuh4LvL3WNuS/W2x6wsNMjJVyyhyMVa&#10;fhExG81SIW6BH7lt5IwjgyFJbr0FIoSiJV4oGRkMVcDkYEQRmCiKAt+DrMrL+QrOgl4aac/cSG4w&#10;GDpXDhV7rrfwV7cqO5trE4QjfKT/J4BEJjurTwJtZFtbP84RG0+cJb2xVAjt66nUVPzKgeszQmkZ&#10;Cp0YSu1NekqKF1tOcrT7XrbUyvhu4aiTGnuXsydkQCOJcRd8aECs8mgwEICsG/VakUA7U3WMtuwi&#10;ZOD86uoomtBiLc6uXKovWKkk/GQhB0KeiHjdXq006ZGs0oOjIWsSI4GP4ZPZiHAjjl2vXiDF+brE&#10;l3wRxk4l6xI4C/UIB8uJZmssIUpHgyGCgpPYoi6baoE2gj/xM2GIo86EeDIbIhKqk8U8qKOIy+ep&#10;M7PpcDONrtoyZd6NYkV71UI7zkgGBoOJNIjC0zOLz6lojhFdP/fsXZxY4AFQ1CdMXEL2QVS6Pxmi&#10;kkFVODkOZgQ2QCMJIUyIXSaAInglhYWQpbduD1pyPr80ZbjhAkEkvfKs50DXtOpeNefy1ASMJiU+&#10;2DXAMJ7iMGLVJaL2V6XHVevXjuR/he0J64g2LOSNiKL76lVDd1bt/8hgSDO7erM3PLHq3I36Q1oT&#10;CvkNGXzswGQwnJ8c4bg0cBt0ABgNgwGutSdoMFA/9PdRLy0XOxUNhtOTk4985ENrOL/l97LBwGj/&#10;4nCxncL+BXwIQUfYwby9drkD62dz/WB78/bezp29neefOXz+7uFzt/efOdy+s795uIc9zdiyvHb3&#10;cOfurd1nbh3cvXMI7+fhATZabe7uIEuGUtQVPXXGXquAqcaD+XhsK6QtLljkEqKVeFzD/t72/i4O&#10;bdjEJultOD1sd/MFDEi3Cvyvun4GmFsWhEToIt1Ixt2Vki6PWJWi4nuF7h2RXOXtqH0xWcoz8pdI&#10;LhyOWpYbhwtQFBu6WKglYUoyLMu2fzglA38ww/BnB3X7zWNwmZbvL5YEmp3EcyMM472wK1VYdb5i&#10;OxFV1Nv2ZtVXdOszWjf6+oWTEVET9nK6SUTsebxPFDf6yv6IIwuvuiSTClNldU830e2gqUQjI24g&#10;hZUVojkUcZvkEjU/4rPQHr9yk3T8UxRTCmHyAyRbgbQIfqtO+pJzoWpx4C0QBIoIIml7CYZxZhM7&#10;Wn4UC+ir5ZNoVmwqaQzt/Goq1X+yl6hWLq81xtd1gRmRMDFV0aDIcIG1kEDHPvONiUUk+HBopLkW&#10;/s6KTcjZbh/bjsz84zw1r4QHewQdNgXY6QqwEED6Hv5n0U54GvcWBXB4CGsBz5h7wvc1gUC0uTkb&#10;hL6cJAqKv2pQQkL2P3ldWLK4HHuJ8Hd+hS2P5e8MihUOi8CjtuZn4p9/BOZTvbrC/fEK1U91OxK7&#10;8C3M+xMY2eN19fU/9QS6vrCJBXxSskY3C/DESMxHG2fnq4BXekVL9U8bdE+1fV+GKbvC65KMLavb&#10;VgxsuEDRDlIxbNr+BOxVuHtr/7m7t567e3j39u7dwz0kXjjY2QITwx+CI/EVJ8BY4d4WlHukc7ON&#10;B2E9I/LlxIsFVs+EApvBfQU4HHoDqZMsmRIOcLiNQ98OYYrsIVUczAYc74D9uYxPwPTYbmNTYW1L&#10;ALwi9Tg9IkoO7YqsXIxPfUgq2hOZgPRGtillqGXcC0iaPDptYuYoxK9x4zAxuSONSi6d6IuPE0SX&#10;TQsclOrZKM4fm/Da0S0AMqk9Sd+uYieoCrbxZqV5jIqR2E28Ua8eTwDE9jU6tKkkV8lykLxJ7+VX&#10;6ovR8IsYFTXFBUDo6oIJ7BpsVBRim93uoZDdW6yzRmUrCgOVO81MoQ4cdXtFOBg7qZfKo/US1WvX&#10;0ibCjH1YCXkeo/ICAclhilekm/bB+Paou6g8EVS3tyP+M4JPrB9fpPJEJrFcQ4gWUWRoCdmi+L8R&#10;1KnxtLhOhhnbj423QIjLNN1Xt7TWipVofizeA0bCQRwRYopu4Qij2weIbfA1OPtDAgz+2WYM7ADk&#10;AQu2HdriUG1vBiKFIQuvr7GTGPsvcWEvMt4e+XYkIjH5ltuLz0RsTBgVpzgKKUkrJBzQ5mZm5UDH&#10;0CVtdKbYmmwSOrN+T11JpsfhLMOHF9Pd8pAYtfOk2l++J49XczE/JGeeyYXBawxvG2vhsfWW9iVL&#10;wlMk/3jQ+Pp5yvZXKJ6rdKusWyDf0cXG2gXUd2xuhgFwa3/r9sE2YpAQjITTFA72YBhsw4dgboRt&#10;HKeAP7cckN3Z1ig8fthjh8hHxEHEKZgDVBc1pP2dXWSOhp3gSwzwtK65QbJ19/Dgmdv7sFjgxLhj&#10;uyO2YMnAxeQRU7aPjek78BRzN03XLL/VTBtulZvlyWzVKUxCTujeqgJkMbEn0YBhebtup3JpeBLt&#10;BTKenVZ/ttsPxph/xsS1ejwBp1VAl2F/IwKTaLlR9rdztEAfapnIY7OG9kH1RH2OfVsVH0aKBTP/&#10;yGxI2gzf0r63FUtJrSSHFZ/tsmMNQb8mhSDiRsTPNCOt/pfWvOMQ1E4CYHqXHrEbc+lOe1u5pZXH&#10;QaQ/7ukcXQJasoGTkr0Ybo8374vF4ev5NeFGpK8uyo36r3lJynQksSiw44vinHbxBA/G9Q6ipWYh&#10;Yl2rza9EdHEq2XOulSgsU7IpIj97QifVkgpBSwIiVXZYA0k3C/DHH7Q4ChgJSI6EtKm3bh2aVWDh&#10;Rdjj5wZD/bSUAIbt3FOA8yKw19NOkoGRgIRIuKiX69K0sgPRqJ4tIdV5oQxKMxUNbLYjgGuYcWVQ&#10;zI2mQrxafFiVsh6v/mh+V533RLMtz4lM9bGlUjvGVft5I70vCZDHg/aTeioJ+gXwXIldPKnuRQ42&#10;U6i+DmLqXucYaTCUhFAW1uOpnXhcgXkYuOMZRzVvQXHfMlXe8h1t4A9KvaU5ssuPw5xWsrGy7ZFl&#10;ptmUvJzky7hkNtA8aNdTwRyNoW9DkfX0bZvrSJ2EV2NfNQ6kvAVTwbNKw0pBT8xOKPEzOMbSHLWe&#10;1Y5nM3DHwlLbxpNWmnj96wRxwp5WtCQZzK+PR7cCspj76HVpYbXol4YL03J+7EPid6+T5S1Qa7o8&#10;kfijeYmSKd3r8djDx+ttfGrU4agnPRE8ifoE6YWfcewRGpLTUWIRJi0EFsMhPZLemEbXJRmqfVH5&#10;S7p4bKSL4d23tLM/AntUEPFUSUSThHmFTIvS6fERaj2RiU6N9PpYZpC9Slwizrv6yZqJUgjnNPUS&#10;Y6OxrKSIqPHUrBpp39Iu1Uf0a9/e4vyNsyA4xGlN8TbxJ+EtrQVeC7h3twNdElvAzBfDnzOL5Tc4&#10;GbBl2XMZ+xr8dHADHOtWAgvBFvItT+rl+YXbBhdnEK/0KkQ5y0X9uAglXIoenkgdBL5kSourCT/x&#10;NdqZ0aMSc3xLAUD3xOsi27HC3yM+hkikET4JpC1nbjneMozxRuT/Bq6QuPRiodbCoSvmHhtcS/LJ&#10;G/ntY3fgq/zg5gd/+M/bOoY5biw1lB2RZgerYYPAGZR17JKy/c2mpu9ic/P2jjn4vZxqPbyhnphk&#10;A+GSe6a8I6bC2INtnbLF6+1tnfwqdkN2jFqRlsSjcWYAmA2acmvBU/t4XBPeBqUJsY6wMtBdZ6NI&#10;oYTE0n5iZdlDZ9twbTRIgms8tYhJpHi3/ShMphTCIuNkUydrZK2lYDI+XNdXVKFluGXmQqPduYxi&#10;zFh/VV/EKMk6U2fETxHqGTvDcgJTzCjKb276x+BdotS/axMqkC4ssT1AvkaLmcGBnpYb38PUSmos&#10;m0ibWtufZwzcfgWGoBC5+fDSNjydhRTApE/dYDt7/KphojASFaFkik5vx3mcOAE5viiprZGnqGXC&#10;jfIozTsh2VU4KNta+ofwi4VRUWZrSRBSpi6QDWqN4NKBAxl/qjct9soUiNp4FPYGz0FYcIQ/myIS&#10;ch4F5PgW0ix/ZctRyVAJQcEFAjoV8ROXb8lDEqz4rmgjacoMkq4rxf7w3tYtasgTG2Q0Nh7gHh2k&#10;yIduxYN3PTjaeAwKPb0kw6UttHETh3d5DoY0ZRomBzsk/y7Nh0JNX6qo14k6OIpIXAQvH4z3muI4&#10;vxEBhIER37pgjNSkDkyRKpAL2INbUwfFIYj68BTeon04DJePJZG42Ic0Fs6+uJzwIfINoStvFL9H&#10;CES4xThMG9F0KvO0QYIIaQp3OQEg7M7yHrI/cRWcLJezQ/izn8Yr/chkgdfwzS+r4xPAmpBQeNrx&#10;1n7lrPq77GDn41OcR4Gs/9sH8OYjcwgyBlpiJAtAYn2Oi29BZ2gSsFeox13OuIdvIXISwRA2A+rj&#10;K6oxdRK+4tgj91BMGC4siuQQkd/fOfExoQSHTLgJdJCl6OUFAMkTIDyDCdMSeOoSKwSDQGooJEW0&#10;ClfXyBNlFefODbZ8E6nNfsfo4jRFThUZl+4JPcOXGCLVbPvWO8R8xCg4aiFqYvUj5h87xsZHHEN0&#10;sRIcRpueR41ELhHrpOHo66h+F8gLCgn59hKc1RlmMhttet7d2vjYxz+GDccI6js+egRqOjk+wczU&#10;YDfSI0mSn6Z62lrT5dVb3/bid7z3/Z4lCemVeIgetZQJEp56gLTL413qxczhaAg7izzd1+c/97u/&#10;+qu/bAf1VgrzDB6+Xxdh/7s7NbqeB3N5/gHLKFDYQpog8UyxUKtnyDrF/Uaa7c/vOEvSaGpMAtif&#10;n1vnCTjNpWCOBYzTFjYsNRv2HOPeUpxZWHzRDLwHE9EaAdgpZxMi2ZEI9nsMDwqADggRkCPkWyy0&#10;6gna7WAbO73Sjhq1XQ3rOJfBjojG0U/Y7OVZQjfdzmHyZvfMrsZQImVGBUXcVhWELy3NsI4eiRXi&#10;T6M6IyaSXqSmYpe6dQhudTgiAblhezkMC6MUr6R8Sgw0VmvRq4+gpKyezjpiQHEu0hyNHmmnUp2J&#10;c5cK21lL4O3OYJzKBUNuf4pcZ7FIWKnZOOMj0HUbbGeQVLnq20e4zfYTvj1G+6k/kV3yp9im7lM1&#10;fY0VSg8Dz1917F/n9bv4ILRPE5QMlac0tJYeUSI2KHUThWkqWzSI2CVkjvjGCqOB8L3x1bEniTmM&#10;mFhkEcJG9kHAjwIldib1WQpBpWjTsfmswBLhM5I1sByYg5XeEpoWsNu7/WnpMRLOSIcYlXehNOJ7&#10;C/h/96dVEbLLFtjD7rVq+wvwKiLPk2r2W+0sCYEuSr9+ubPk27/xqtkhLjAa8GcbBnwzgB/GvMbg&#10;SMuLarmbyXDKmn1gIm6K4axEO4vRT1e11SdL3MA/WGUjkLXagxTQetCkH8fsncGbrTFLIUdLBhsn&#10;LGGr9c2Pe9MxcErmU2KrGGHlF7MpLdAyxe55E7l/+1RU7pOEE1vXU1EUdSWiKrTCIJXo8e4jiTfZ&#10;KMwotp3MjPqGPeUQhdVrdhb+fMtcuaefBrZh949n/ejPjbRhjPho3uPKgeok2byM4XQjg14gZqLm&#10;NMKHBF718MmygKQwRWn6GC9KY0loXDWP/oij7NS62gIFawH8OX0RgPgqm5MroyL2xfTYvsWjHEnU&#10;tlQT/1iin0T4STxEa6HVFVYF+9NWdFbtz4J5GeGDpp5zRM9MTJ4WMWfV/iyGj1q+keWyk6zfvZnc&#10;IOGuXRBZpv8kQ6Jx8ipoOBFzYpviXewnO4AeLcBzvo6Vgz/E8h3Z6YPlKAITpzitXAv22unUCpfI&#10;P+3Ihiq/Sc509GmAscNR5GlQhHZ3FWmBCRFhEoVpnPE46TcKvlRhmXls6yTMeYKK4zJ8IIH08Ybw&#10;Tf7UqvKCeFviSvzhb3IAvs7hw2DAgWjX2/B+Qgu30w/8AGY7j9m0cItC4okwtkYCm6AcRRwPwqRx&#10;4C7RsjhERkAKH/VPSolWtrQC1LUljK/BHkGMBFRek2qWO8LMBqRpKvki0FEy3JI0eiXQRFW7q1Am&#10;C2HE4DTw5TkgZZKc+LpJhfzabTa9tO0/BVIUYIrljSqCmVtb5aAG6Q2sGT9bMdyWLLkcpTlawHCj&#10;PZZMi+5T3foSVIsn98ZZXpVhjZBwhG8rIS0rU+ypYxxCFMatwF7wlpYeV+pShE/sFZuNWh1LVmo8&#10;VpbeL09ItAQqws9SKumNCTllxNYzeB67U1+9Bx8DDxMaRAwUIknBlYEXp+kxxO2IDY7oUfisGyGJ&#10;3h5vWm17xJ1opo74kjBTmjErE0qtLIsKdETjqL4LqmonzRrEo6iV47X1Gr/gGaBzQJabv8VEQJs1&#10;ZCQX0LjIObmMojmkPoiTJDxmx5Jc7oppAT9Rdxq4OIPY1AJ52kX1VSkt0X7Eri5KrNr+qH6yx55U&#10;s99qJ0FgxA+LwTCv/Xrkzjc55Df/4A/+BwjW4yL9LsK1YC2sw1pY31rHyc1b2IGMYxDsBDVzRZgW&#10;gp8sMMvAVk9BBtuz+EMzF2i++YmWnrXEg4ZHIG4FPNr0eLSSuAmxURYG5kweaR7cHoGfAclejXt5&#10;qBfeA6eIb12oEfaMs7/00Pz2b2Rh2mubzYUaYyururaQVXPMbbG5CwTVj7J8gVz3n0r7SWpSJrV8&#10;0Mw88/PYgx51ZgFe+PO9BGZ486/+ikBeLAYXyRpFb4rRFP/FO7sSWoJKcoUlQKUkSwQZwZ+jKFQ9&#10;3+ssPYOrZe3VzpRkkoATb2LOtThx0XJISvACfE6yZzFz0USzhy3axMf1a5R8qJDU5dRUgoaQvO2Y&#10;eGh6EfE89k0zK52JrbF8NIpIXBFKi0fdmd+6X6LtkoYQEclSxXgsacir5K42JlXiobz+K746dVlK&#10;5gXwST8tWBPpzv5IVsXOJ0JYjOfpV9LFqIUWH+LcxXmJjUzlzpgXGHkJ/0eUnkg+EWbspBqMzE1M&#10;QFQjJhN5USrkV+5/ay/sJyYpyQNGGCKGnm8RQ+Cz0r9FHWUGS47vEs5nL/UtMyUKqHIzKyfFGGf2&#10;cGXbrceNZO5XL7ttjGODV1d2jfBhiFr4PcJ+NBN9lAwGSGvK/+zexJGp4oKeYNJVZEs7HpSdEDUZ&#10;SGzH63TBOR1LH0GHDkIqW6yyuf9M0JvqwK/Gmwp6TTe+oaIGiS/mpjf/qo6KWaUxxiZGP61aHhl7&#10;ZFmr8r3Re1dtZ1VgLgDRSvzt5umZ1xjJ9147rm7F/QPTvkcosRsf+fCHsWMHtvfZ6QnWvy8vLm0n&#10;Uwl+odid9jAwF70Fzlxfv/iOd+GkZ2wIsi2wxvZcSvjL9Dnaw8CD20B8oNzryws0+dpXXv3lX/5F&#10;Oz3MlthdH3Na9V1Va1gb8JJSbvvpnDMs2MPQB+n8yOsbwL76Sc84MXINtgGyHsFawGr9/rb9mWPB&#10;bAfbMWvkXHdAMk2///l6P7iObbWyi4KTB7GaDCZDHPt/Bog+pRPNQw1rQ1r9oqshBTmQL4wgRQJu&#10;L/F9UXiSEzPGNw8k5U8LrlShrR/dC13HwoI1pLhWlDoZv4pLEnqSHHHpCIWKRogeBoYqRZkh8HYj&#10;ARYUJvESVYeu5EmzMNLj04QmJ0OcU0600E8gah/pTugC/FmJJ7ID+lyd7+e3qWMRRHGwi1+R4LzS&#10;WJKg7Qpmvj1Osfo2osfFfVBTMpnUPm/KZ8180GJaxGdRwWMP/Ov8wcTWhHuCFUuI8/J5JrVyVe3h&#10;xilu8b9LhqgWu6Qe6iYyt2nqe1OygDVFFtfiA/Etccv4rjgWgVEOgRHf0GblpNYzjqjk8giOjlU9&#10;DEwzUKRz2EQkemdX+dVUnLDapdGlgUcnTHe1iFCK2JImenm+1xUKj4GHcaZi355U+6P5Tdz465xL&#10;fON1L61qRRnxjTfYr8KI4E9Yx4EGu5ube1v2t2uuhu3dTewQsDwLtp3Yjpu8xqcfJYkj3XxrM3IO&#10;WA63C7+/MBPK3Q6eV8fOirEjETzCeMEYujRGP0X5o13nl0JocGNnDiOevh5RzE0XvrJWgptxw/4s&#10;f40UuBEjkHDVDVlDZBBJ+Ik1SxONzy42OeIj8S3ppS17YmLuKeURXN7+RweQZo034J5JoNK6wBUV&#10;C0KVkBkJDFlx7U1UKNWUZIyEE6uN4D+a2QX14xQvVmUE4VZ9WR6jbqzZCtEorW98vFtBekCcIw52&#10;8ZCj3hBhuGo3WqWKM8s22Zrk/WOM1861RT4D/2MmZTvX1uO88adC3uhdyVAZaQmPoYgs4A/dn1aF&#10;52Pg+YJXaBaEDxyy0Eb6aFRkNWtPED4RJyOuqgOxJ1R5tWgSYzi11JJwSV8T1cfQo3gvoEVKkZ4d&#10;ESaqy0ktjo2wwwofGuEJ6+BTU5NwFW3a4hxELBII4WTkatGlPQytgGBJQgZJnCh6Im3Ge5KPLhlL&#10;LBlx/qiiJZshzkVERdyPSHL0lsegI9kM6eYxmlr+kXbeRzizfJvfzDVX5bfEnwKxIIO+mWH4esYO&#10;g8H2OuMTZoPlS6U2iTRE2MxgOVMp3S0U0iyBunnLYlw80oXLExe+QoGvYiWi/6rEG9/zjpZPnztm&#10;OjNeSZ+kleDfade0GQ4cnu91LlvxuEvBddnyHok0v4Gbwu0M05PbvyG4kmjxr3ZOBXymuOGnOY3s&#10;3Apjcf4SK9e9DcA0GgzD/hAapXt+VYl2YNsZVKtfFLfqcGyglRAqWcAxy8TBLGzy6EsFjC3z1Tb+&#10;csB2dbHT0c5cVTw2y+dI93ikq3aMBEYaJgeu4Y8gl+CjnqvbuuFPqVzNLoBzevUQqwY/pA6s+vio&#10;fmy2HdSCt3QNhsfoVSD8mbbREpdm9jHeklB61MII0xISzqr5sZVuayzz+Xr6/tV+tosPUl84HdI7&#10;pZ2/zmlaQKEt3aGE2rO0YX1VO3FNhB1uezjCfJQnF4G+xn5G5TvyTGnJXbxKTEbwpElT+EyNfsBX&#10;i8yxI9ag1JsExGdEiDjeaHvUOaLkLZ8+XmpFdNFTpthniej1Xy2NIcyYC0uUxMgyjwdiMkMPSq2e&#10;eQEwElrLohdjcBdKbBk2/pKfI7mwKvGMpuxJtb+AIbfAXLXz36p/MwQco1zlM8yqfwjswVqnRZ7G&#10;WWiQIT5186tmdFrzvifTvJKU1e2cJWLUlxa0p/Q8tf2VVrynTlEvXebT1NcVdxFu/siP/wU/TYEJ&#10;SbEwf2lq7fqlpyu1iHP8hg+s4WGA2KiAlLRuI1jiZGbcQaId36i1DS3eKvG0SY9uLGqtxytS9S8R&#10;Vkh25KqkRRLrDBr/1VYKqYYWlsYYRz/f2xqxky89cXrZdw3jBl1CpGnJ12zuED98zNqyA+TsxQz6&#10;9E97QY5n9vBmTwftLykhV5YnFglnmU2WkL3eAJdHv/wTpoJtsOA9c8haZlkPhfDWvCmLOOXmDqTG&#10;ZyrfciACM1LbM35ERPWrlK8MrCvBbjYob9BAf2nZMkxWePojT/5r77QaJYG2LUhVIWNCwx8uQXEU&#10;OJbOyhNaMTTPg7k949EmHjXI19A6m0bfAsH9D4ymBfyxFd5y6O9so7mSaNwqWHAgP227Huw6S3jr&#10;m0NcKAF/GFrLT59lm2sjaN8bU7+WG/tq2Ff+fHOFhaH5eRGGgO2fNs94Y2VCGQ5TwwHLDb9WsE2T&#10;bqt5ZVIqUB1h2CD2xpSAYZpMVcRGD4lbSMzs72RSrTvuWNehHsVKpu3NbNKTRy2zrcjvonKD90o1&#10;ofLEJ1VHDVE0xmfjvfaoaEmPNjkXKaVWGqL5BYInik3hiKH99FL8kkLD2SDXfoiSrMNFAb636kZF&#10;IyyeCrOwSxZoR1I6Fw03+ZW/Fl9j4QMeU+kwdqoqzKkiPQ9gcGLGv0Ry+w34aQBz45eK1SXwgJ/Q&#10;9/we6FM4LiGvuYhT0IV5BBHu0x6hVmoRGoJJXJPWpHN+OV9aV0tgTFOTXiT9qeTFK+syZWHGdnv4&#10;kNs/vrLGz5etUa7GFsIh+ehvolzPxm9/Hpd/dnYahxbBSEOCxwPrWBK4uJ2T+HaUKcOb7bnDy5jJ&#10;reRzcz4jOuXAqTrgk8eD8GtEbLyJwFTiB61ZGkL4JZjjBtIS6McRcYyW28jlTgWR51b3Jn1xbm0b&#10;qQixv3kffn0cG7KGIwggzeA+L6iIw4iMVzuxnV+dlkMKcIaOvRnsCB3HIyAgZ/rOWAEPmyqQxbql&#10;IrGOuHng5oQHFF+dnp27tLL5YblLRhDSNifRxVa58CvggEKjTSwaAvsZjGzHPswynlkf/dJpcUT+&#10;Cmpby7O5omKHk2JNRlqPsR5odSw0oZT4klvpW0tBYkojjT+VjwxFHO3kCfTzn8VQ+M7M9Fk1mA5/&#10;HrHWVFUAaWmc2N4yz0bBnR4tp+T6flHJOJvMWpLorvvSJ1s4gkO3PMvNOm2UO5GziVqb3trATe4z&#10;HN7Q1wWB/50dHf/8xz8OYgRO4sCR04f3D2/fPj090TkM9YVOj66MUnPD/+9893e8/4PfheO+zi3d&#10;jqu1zR4G6dtMQ6nJgyTD0gf3056eHCPE/+HDBx//uZ+xfJ++OG5iyCSRHY6MHtdzGGyqIxutRwdN&#10;wZDi7VEoE0OuYRd5zlIAwTnB9AmO4Nyt+RzQT8TDCHBvx492tqSlznLSNfP/Uu3zZ+Kn0X5ZqjCs&#10;0D1vnGH4g+XstNk9f62f1geEPTF5YiWtYnuVRkqLXJW5BmMib2KappCpqVqcxoPC3yrEQU4KZuKr&#10;QbNPt8zcWnBbwtwORUuxwuhJaB0O/NWfGmZ6jZIyUBo5m0MrKIWJFNNPHHHkU0OSdhxQfd4QF7uE&#10;bUK6XLyZPsuJpH5ctyt05VNYLlG9eEIiVSwzdaOhJSAIgMu02dYROUW60qsTtBM8+Ws7/ELzgwGM&#10;+jmcysdqJ3aVQyN7kriNXxeIseWhygZpJ1BJjaKd9y0Al2+/BYOwutN/hlAa46FVAI1m0Wf1Qizf&#10;nWHNG/H29QDhsfuXyAQ8d/lIz8U8qhU0LIlvjIwuDiHKuMiXIo23byfdiTZH3WMfeMV7dWABR1qG&#10;Iqxd91pzay9bo1UqW52rAAQIbZIYeQXJ4Z2bfZr8O/czFs7crKqfbmUxOMp+5X0NgJocERIrcXRd&#10;OEQuR2Cyk/ykR0gv0AwKehY8aJHLxR7XvYkYWww2m0G/WuGkPz82Fs8e5Lx/TajpyQzgW60MIZDc&#10;C+ZnuH37NjR+IqTWULCaOceJst1+fArADUDnOn1C1RLmMudccn3MWpwODRumFV1l2k0XtcXQmz9X&#10;adXrbv7Aj/55s/jtfDsqlc6kri5sLYlpF8qZcw4Rzy7ihdNSTZToosbKjgskm/IRG/DlfTPqaS77&#10;RduOPWOB6fG2yIHFm5Nj5E+y9QxYkDHpqBvWxeUq7mBdlUk4h1XkI3mKx1Bt1N/yqvYJ45BVXE3c&#10;yhRH2rMEb5FniZ2p3OsCNtwdYo4B3tMF4MunXliXAOkr0NCSPBPrn27MB0DfSDYbRisBSc5FmSe5&#10;HlVADi32hPci5gakYbc7hescSgnUI5m9jCxfhnrov286aQXt0DSPEZ4tpvHZ0maQZ8v050mN68Z2&#10;NJuacY03coMRHcWxxDpsFnYCrAUdL4UKgvDjCXg95f6gonvN6boMKJEePUJx4haMyMm1r9LciIcJ&#10;hYT/LT6P2ILQRgQV5+jGCR2hK8vZn9igf2Uykg737uK/zeMAiUdQxWK5vSBo9i1AhIFlVTDsuxJU&#10;9VQzBJcLTfvRVsGv1IBdFJbBtvBMaBzZQjvo9DhdFuYthwPE9+MpsYRmk3jLtTBe7iarcURFFJZX&#10;ydwiM0dpKXHzV+YZx8U6LbagBJHI7Gp8Co+osoBTX1REM60FxZIlIBeAW2eLR7ydVg18unHH36K0&#10;XAPs6hbP2Kxk0CDz+wg/XWA/xWt1+6jfnyXJ/4mPZNX3jvhe5GnpfpU+X+9vb/7UT/1/H776Cuxr&#10;5BE4P37kQSAgiRolCGJxoJcZr2Iche9417cjSxLsDYTcL/YwML4vZmqCgmxUg/iLjfXLizNsCL5/&#10;77Vf+MTHcfqwr0i5ymbqmcdZrF/v7eyyxAbrI+SnPNjLjNrVv/6+4VXnZYT/m9//x/+ceyCNMs0F&#10;4Fo52CRK7Bn0336j7m6/e3DS5MnVMMSnIqeg0cEJUQ/ErXogwNqLgZJcmjXd02OXs28uQVkJXaKn&#10;J7AVzE/tPuVp4ovc9/V4vZ1D6YJ+BKAaopYfihMQJDcb917XuwiiBAcHOvH3BlOhtOapbNuuDrmb&#10;iXg3m+Y6+gTbAuLyDzDcktH2pDVDJthOvIkWwshaiOVqQRKIJSODxHz24aUJmMtQ0eI6cwDc/C1q&#10;S1Fji28RbsR5aQmkOxYLNlvlWpUR3Fg/9TlpFdHV0GLCkh2Pr+CyKg0Gy2fgbIcKSsLSlqC6ME/V&#10;GJIhJUmPRN/F7EViO2OddZo4e/LJGAyjeREc1Em9PaJfJMlIWTfOyIL3tm3aaK3FRQZDeuNIvYqL&#10;95HqLOTSrxYPWU5eURVuC1iMe5fb4SRoFLlWZ1lQVX/yon7PGdilXJFDF+aJV9RR2L5BC/Ks2/PU&#10;WypScdm+iGY3GKJ5wNfJ4Il9AwyxDpiYGofMF7XcG31hBdkYbFkdUzkLzUketnfLw8D+J7lWxF2T&#10;Q4nT2oLI8ezJGAxt4wVQg1XlkUgdhSTdSGhLVviWwbCYv43A2OVjUN42165++kMfOj0+Orhz64UX&#10;nr/36EHRdhks4xf120oXhc28ToOBOir+p8GAAO0H9+994uc/9nveYPijf+zPVdowM0mOUD93wXWX&#10;4mHwIDlLul+AK/YthqUJkG5kflM3GkR+YWIGosTslbLIzQD7EgVuXJJR94Vd0mCAXwERolw4qVYZ&#10;GSgxYIZgxuB60o4Mt8/oB/XT8Cu++kirTZKYTuKe9tW8Bb79wK9Ohba85sqOvR1yN58zt/R8qSb+&#10;9TYAoKpHHUyd0TBjoqRInCNF3xBnflE4RSkVf1c7sRqFWuL1bfeW5cU9q2wB6AbN+hrA2J+QECPN&#10;bBLeohS1uXp/lhz9UtUSneKZdqU5zpoaTfp3+7KIM+0YpbhIUxEziUu/opHF7cdq4AtqikBOGMum&#10;Jn2xcow4NdSN2pc+QQ9Dt/1E44k/RLrQfXd2Fsz96L0Rw0Ob5QSeZeBPAI7OwhvhuXH/hr5SZ4KN&#10;YNubZDxotVJz14UGcYx1dKMoGirEUny55KJ2NHB1ibjBKyJSonQ1oht6GPyMI5g9vlmwHl7ETRN4&#10;LcQaxJuH+VhP8SyEnW+Q8IU9v4jeidlOhImg7oDe4k6jhR4qOvGSwSBKkZvCX13EcQyaQjnlhV5X&#10;ujftb5xhkKCX+eoT9TCoM7FjdM63f6WcG6bC5wJSeiI/fctgSCTWcrlV4IwDA9Y/8Ymfh13+5je/&#10;6a1v/bbT02PQAygPQXskHGvNNdSKHuXf128w2LLXtZ3DQA+DGQyf+Bg2X6/qYbDY9ep90EkNpYQ/&#10;yTfxVfAwfN8P/mlTKKstz3/Fsqmu2eYpBha6z4P7MwlXcRZBf/4TBlt09PSIt9a7fIXJQFCYoRwU&#10;vpIRAkzJRX3jV/Egs+e1USLBJOaJeU/QYIioXCHGXs/264in60agW9nDQJj0FkUE3sgWTZAEay1S&#10;2miFL23iTNSrnnfLY/uBAg1zpKXJ804hoXIGr7eXb97qXGm8qjEqX6mRhSwpbz+IqoMIJ8In0Qh7&#10;KAUlEg5rdt8+Uuz6RDQulVKV3hLfG+/je4XwScBHhWnUz1ge2+dygMx1rlamzwVgGeGhXhFDjIRy&#10;EQhiROyDNqkn5tYd1xM0GEYoV7hWRQzxkHYKiHvxWojG5cfF89W0RgNgkYchcTnfGt65UlcDCk30&#10;FfGNzZJj0EJgWu3t6mJorYU0fE50IjfNMumRinjYNYAcvlNIZGxQrUV+i8LRwlM7O272WFIIC0yq&#10;IUmaDvxGu8U2JFi0bcm7en6ed1YQuBFWkRnCBknWRepwmghuQKR0kK0eHyF8NB0UyHoFh6mdSGq8&#10;8Hnbm8GcA3ZFviHOKQjYjascTyokKfGKEeaz2ogPj8oX0+8ylFjeu3zVSsHdJxaPbuWXLP3Aqu8d&#10;yaOED0LvUUcG84LUNBe//Eu/BJzd29u9devwlVe+fHJ8YookDgMQN6DVQA5TdkObJv56QpJspRsp&#10;AeDi2Ny4ujwvHgYzGGxH7pIhSY75K3jYnLKeckjSH/yjf6amLnVhUB02bniTQXsuJE8p4r8XhTgS&#10;VWLEIjn3MPCZiVNH7tOZfq4I+i6F+hRNQEs9wcBSy1BkuVzBuXiC3DUXhLT04pyOSFCpqi4UKU9r&#10;evWY0S9S4Bo2bdyzK1ATGyr4bStw2OPtaOHoyptqmDXlDoji2GUwqCdD4LP2YC3kjQXJBQVUxNwV&#10;4SwcBcSAsDWJs9kcxHRKokTNBvfYb9Q6JVrPQ1hyniZKTGFVrr1AACzNCYVIdtMVz4sRm+AVGngE&#10;XbkSbqwkAFYFxYihj9pp6y8Q8wukRfwpvquEiocVUyofHrFdrohLIzpNgkevqN67STshanES2asZ&#10;OcwXQTQ13aE9QYNhGUEb6S6SVULINEGLMfzGKYsKJWBjR3n2DIYIf6E6bkYehtF7KXTSNYnzajDo&#10;EB4YDJzQNJsadduUZlzNop/Jw6D18il1d8UWQVvtRG6ABxcAXJ2hzWOy1Q0G5RCL+IammG4oZoW6&#10;KIbDjHWoS5GyWAPwlPmdWFDiivyVMjSyJvZ5IqhKqrV8MjDQIMeV4lfF3jFUazuIDJF2ZJ5zXvFk&#10;DIYbX5RmbVW+Opr0Zeg6PtvXNhbRcD9SY9X3rioHn9R4n5TB0Beaa9fbG2u/+iu/ggxFDx7eh+n9&#10;xS9+/vzoCE474mCZ5ehheEIGA9VX7mGAwaA9DCCA5Q0GLt3bJt6SV9JXmOM9v6qk1O8AY1V8GOH/&#10;hunZpnYbHVslmfPlEAPT1COHlRRPNzOhG75EeZzuF+BoFDmRrYufRo5WOV3pEXl94oaRy69EGwvG&#10;FV+R4KuvkvFxRKmwfUUEVPy1bmEoZd1qsdAyzGIPdHON2m97K1jFn+KMjPBhBGQtEEZnArB5EipN&#10;Wp6kGy2evtF8qf8RmRfAYdV5jzPenf3U7bjst6DPEc9XwtvHqBxB1EImYkLLTdKzy78dD9I8ULpM&#10;qm4xwmHEvJZ5S9IXhXXx2QVAFtku867XU2dVfHs973q8Z1edhcX1W6tgQYlWK9jzUc2WWXVnObHi&#10;lhtHntbKkQS9JSVx+9LEkSJT5T27Ed0d1c3QQZbEh+Wm417ktCN53ubsW7IWBG2OOr04Aoc8XM6f&#10;LkuPhnq0snTP12mWHw9Rl39qVZRevuVv1fw6gcCdO3fu3r2L9YUHDx68+uqrV8fHUHZh1CZeIfR+&#10;gt1O2LUko5h3ADlSVzqNwXKqPsEhtE1t/uCP/qRlJ9nxM9F8mYY5/H0dia4T3xBQsqfhwBcEJE3H&#10;UoqJxLhGkj3XfXwTp/GZOCX4qhVE/USAImTTXRh0ELhF5WtOWGfxFhAQhlzddp37cXFHR8e4q/zR&#10;2CaZGpik/1s9TVXIIAGUesLKZLURgdgCf7UN2L0r8srA+vnOWciWQNQ+Yv56DJXv8UMb9NnesLPm&#10;NQiX5AR5sX7R0FAGQFjSXJ4X6knB6eGeDhwoBz5YnqU4LwKCoBQni1NM0Inja6lPNVuc0xzxwShp&#10;4uoUh8PU/FqBE9VJ84vChu+SPhFfHeujAlqOhmXb2zL7tUGhdFxejROhyY1TgEa0gsKX8r0RaE5e&#10;JQ4HwDe6q8QSgdN9BE2N2BDfFacmzpfKWY39jE1pFHFcEZ4yeAgoaSQCrDBQr9Awo7GEIatZLqny&#10;ikgigkVThAmBxovzqPQsNZ9MASn5jiCpx2WWsIVpKmcBmQU5CboEaoev53H2LPkiFt4rhpuzoF9b&#10;eGqmWkrRMON0sFqCv4AMYtHrIpzh2VMeKg4EI2LleOEn0ppGJDh7s3CyuwRoLlVLw2FWvfYiQCQ1&#10;9N79/T07wsVJnnaC6BRfuTM+bo6H0GJTiatozUi/so5sD1EZ+3aEdcd64jKBw6gnuHB5wy6JdbDZ&#10;OJsRUO14I38OOHy5v7vLBPByL/sa//Xx8QnS/53g49RknZIb2ZEOfpGhjTCTHXMULfw5MkDiZ+ST&#10;RAmnr+lclwg6DpxAFoL51Ni4I6fSrxFHCjp5+zHKS3BmqCraSYgN2PNMmxGjS6BO06pfySo1THIS&#10;IgP7RgzU/JI0EorykQqocjoHmx29t4v8sVBQEmy7jwi9E+Up6FqzqU7e+OrUjZXqr1p5NH1iFwIg&#10;a4LShbFSKuIY030X/tCVLk6OPvLhD3/nd37wx3/8x+7dew2bni9Pz3DuiaW1nwigIAYRxKfYAnte&#10;fMe73vO+9wNdT84uwCw9dITqe+BpDMlzBl+OByDZeR3gE9jY2ekJMOvea1/BpmecB8FThBjcDxTz&#10;g5JxsNW267slzqS8w7RxO8DAgkVsXhnrY0cos4Snu+jG8HC+niIYLqCLhFH8OpovH79ngWXifNuv&#10;QE7kGTt9qvKGKhHeYqSJqND2aUn61ysiqUctwQKU5ldkai3PYoMC34103oVmfJz3+tSoY2F8aQKL&#10;fkrtDMoZsFTemF7a7yrTdS99sdvdSz+l8XbhuRiwCf6pcuIFjpyFpAmWidLrVxYmhIwlul/MuRbD&#10;iSpC94rTlwDSndnF6BGxiDVH/V+Mn7EncWbjEG5EjRvnN05fi96x/YRCC3B+SSRsAZVobTRfr7M8&#10;vbdtLcFEFUZ4sgCvRsQ4mpdu/aLZVcVaFKS9QyKxOIPdV7xO0Onxlszbn6hQ6pKWrGelpqebhHXC&#10;imTYqFpaUEgcJk5fi7QRGRZQU2qENXk8guxkroXhkoctaYqRim+k3JYJJ/Lsfk0I8HjTTX7Vcq2o&#10;BY5gHhXEx3t7+5Ta5EsjRpmGY0baxZWtPJ7b0hqsVCxDXpzh3lS6dZjWGzubdlDMLoJLXJcFlGTb&#10;PKlOfqudJw4BkhLMbqwIYL4wd0BKGOKrvuhGObtqg0vWj++NLC4+HlWaZXhClzcu2R+kVf2zZiaY&#10;YQB7yD79a4mtpO2A0x1p2+CyuMtqVCTCFo8I6p2vRtWY1yQsk8Dg4yBb54nTSm45h8H2ihtdg73i&#10;oDakUbVEqrYm5CeElrWOmP6CWrXBQe81SFV3h5gpb8YGzKI9DA2U/Q0LEyvNZnqcOHeo11rjsw0P&#10;tIZ9ZcjGy9fXm5L5bjrKuu6R0LHWJXUS9z+Yx6NsaItwk7hNCoQxzbocnkCRoKrhaIVGko83RAZh&#10;VFAd+i65aEJE4ZRkZGp2yafUpTRw7+eSlFWqsW8zDKz0msrLA/6rEDLZPGMszb0iSNlOgk/iL3xy&#10;1PLiNyYiSl8jtrSQ5K/RvI8oseC94nex/qh9W33pXWl5eJqLm1y6UqfsEcfc7qbMiOctKS2PQwmf&#10;04NpcklB3cbbqaHaRIprH0m2ca2Gk4zNx7B8/0cehoicUYm0E44D3kpGJMthkh2D9Y3YwzTAFn9Y&#10;0tVfbSdYvfSgcCDSNd84WlNQH8SRKFvdo1g8FXhWu5x5o/OSZTZwT05sTSPtCjLMsCpoIGyhL/hC&#10;BHIEVAvD2uxkGETumrhKedzw045uIzpF/UHt86Whqyts+lyAljI1USdKmS1TeJCBEW/EWi+SO2Mb&#10;PQwDrPnifmNnCxbCFs7h3tvb2d/DvtldfEffuGSpri5PDjfXHHvkBs+uKJBu7sHrqvF4ciRKKN6P&#10;+Nioc10+aSrj5TmyJIHITk6PP/OZT5+dnVwgVuXqEonJpqYCP6MC7PH5ay++893vff8HkVjh/BLM&#10;AR6n4UnP7TkMrqR5WD9OWz8/5aZnnMOAxGcIu6GO5kmEcFABCGFt5GEw6zWIJJHkCM7wQCY2Fam4&#10;hd5Ivozat4Pb/CBeGQm8XwOfsU9YCmYu6EKJwo3yiVpkQ3HunRlaVJUYK3ssbSaxFWO4OE97LpHK&#10;sfa+tmsn0hsbta1gsBqYY44GA9fOgl+Pu1qm9XW+l9ZLy+hHABpvA+6irr8hvELj7d4Qc1ak+IIA&#10;scEWvGWMPtZ2vAmH4uM80KRtMMlI1SF6djszx4QpbGn2uvp4V3h4s0V28C4CvW2frFzCJoqlVhtQ&#10;gw3SFhSNbwyE2tdQBJAWeupzBHuEZwKIiKJlo+pqi8BddGwVCz4YIblY7EmxSOOKk97FloQSXS5m&#10;FF03ibYINiKwQsjV2EgPZsgsFMAt5BeQY5oye9aPeO8aDEkBatGjhWcXRIJzgkacwYQn3XaiIss2&#10;GYDB0KkWnTTYiQKdtT9BgwHNRVOBuG1pg5qL1earwkXQWPjO4Gp5hTCnHTI7k95s1Vy9JYTTe9pG&#10;UGGBwSDS08BBiNpEzmfjZh7uda75PMowUwiKaFl4kpgkVvrETwSQkbBzxpc90hxmeiSgZd9gEKeK&#10;bNYZj23x7tpmkUaEdSawVxSQXb6BEKPEfk1VuDiHngORh7NUtrY3D3b3Dm8d3L11+9btw1v7B4eH&#10;+7fxcesAnwcHeyjZ299FAlzAQnGPLWy7b1+h8FsGwxM1GPa2Nj7+8Y+99tpXvvzyl175/OeQtMEo&#10;yHL4hDlZwmAAp+yGJDGpw9MzGLikvEBFSayb5w6NpG2Lhy2zjZTb1t/8wT/x58gnjSO75e98GdzZ&#10;/pxNb8BkgHDx6CkYEmVRSiZ7EldzFuZpF2rqnaRYtL1BBd/DoCBZRuBMmX5gPoGLwsHkPlyzEjD9&#10;MhgUruMtEyPy+m48JCH2Z8hDx8eFp+H4V5up+unsd65Mc8gTc3c7k1s1qMh1vAezcoBztp+77UNi&#10;i6C+VHLT184GDPa5/646i0GETANcwE/bBtvKVCEkPIQwKKUM06xFJJSdQCVDn612Ii2ha650ZeSN&#10;HoYRHCL0usAsiFERRlpFZBZxmIupacKx0GPCLcJTPRmJNAEhjUtNqRu8iSv3QvUu/zIyd/s+VVuA&#10;M7FmG9Qr4pqButHz4pDTpFj7A/s9DkHk4F1H7GYHeCP4qOoCeonNxWrtaxL+RwgkmCeDIcoJ1gxL&#10;LROPIpURYXzNDx4GGBhPxsPAPiQ5Aikj/FQnZTCQliNhWl7t3iVUaak4EQ4rDDlASOscH4yesVTe&#10;JaXYjaguu31UMt2ZBuunLjDnH/+4pYFUa589t2Gi6zi5MoJEVuzJEK8sG+G0UWEBGOswbzAYIoqa&#10;teDxCTEQLlIE8VBdLa7yJ2EwAOZ0Cwi7jPlcXGxgix8MhvV1OA9uHx7euXP77p07yL+JexgMtw4O&#10;9vd3sc/EdgBhO4UpQ9tAONpyam3EPB+n/FsGwxM1GPZ3tj7+sY/dv3/v6PjR9fnZ1t6OBf7bKWMh&#10;ungJgwFxNl0Pw9M2GK5gqCB4hGqrb1HgIrNp1XXbBLRi7p/wY8pWYM4tpxXrGKHu5g/92J8vlTau&#10;wbzAjd2r4CFJtrnC0sqBQ0NMTCFJkSE1/CvyIxvCwMMwCd2qMRS275u66qCdtVWl37iJ0yodteZ8&#10;cfhoiQmMTuN03oTOFXVzGj8dD36JG+J+5ALTEeLLED8tneUPbvPhbbaJcyWn00uJDOUt/ltH4wkm&#10;irXTLB/qkSQ4C0yqfzwKFUnkVKiZEpomfE0KTdI+NQtpmBGFyjxWlJMsiTdzmTRpIXFJMlkOUla0&#10;nTq5IzgF0pZIWv65CBFGcNAzGrLkYkJFvijaNryPtB17MFrRjHXiKBJqJRxox5bUizS/CZcSUUf8&#10;FArFG1SQwZAwOel5CYBqZKTmThOx0IHXIZ+xwcA+RKR1d2XfYFDl/EhgO5GaRliVAD6aVuFnF87q&#10;MxGJbQq93TdL263wT/yU8Kqusl9DbXpSBoOQXBtwnZ9MfYuqPH6KpsU0cUuc1JvYjljHXLHuhGYZ&#10;sQT3QsTnkWfsRnoU5+ENHSrsUtq+r3mJeMI0r3FNJLIp/aSh0QDTkCMdtbhkeBL2BLYVeo/3DQYZ&#10;YLNX20jdi+QXOpkki73frwDqJ+NhQIPEcCAbdtVjKwJ8DkDm9etLOM0Q2g7L4PAQroRDRB7tbFuF&#10;bfvdFpxI9h7FcL2xtQO9gxpInOsRvxrR9bD8WwbDEzUYdjbWfv7nP352dop0CWdXl7duHZyd4si2&#10;sr24zMISBgMC9vseBprfRVGNyvqTCUlCliSquekSxyZWJwbeYlfkdfF+Vfzc/OE/+eftaAjbbG37&#10;E3hMvWeIXhNd294Gr+ChSluJz0r2RJqp99MehqhLpcGTOxQZwBOaTdEvnK4aDLa+wpCkc6NWBXeZ&#10;sVUfn1anPO+EOZ8Sr9SGisj9cT80GJYQSAHoPor+0RmdqXE085C25hoxIEuBawhqG9V5AqXOpGRJ&#10;KedO9ppVic0n9Sh+1RTooLc0X7GF1FQX59T/KM9UU6/WW5KgDbrL7OAk6b5Seoh+muWohcSFSa5N&#10;pi2eKFQ+FspaXeiP3qVue8lqFnzsZwRUgoC+crTtKCIaS9CicKSgpPdqLKyvSYmkt3ge06/sw4xy&#10;q4ehxauEfvHBIRzGsfgt91yAVyOPAQGSKMJKbvIwaCxO6fh2s4ehfUsX1N1CEUILf2F+O5stiMS0&#10;04yjZhI20agQFtXH156UwdC1FvAWnvQsFI3drkbLLIDKNdDO1VXmiLSqLaWWFBexSABkBkZ9VZ0n&#10;ZTDYWqdfXP9WcmEhZ5p3GVfSuaV5R4NK9y4iyhX5GF8auUr5dRAAlORjQMvVDAZ7Z7UWOB1Cv3Rf&#10;+/dk9jCwcbwRlsBtv+BBONjbO9zbvgVPwuEBvAr429+DIWFhYjDkilrpK7lIw4ajvtDC5vYuIhvo&#10;YRAMiVTLE/Wimt8yGJ6owbC3vfmxj/3cyckxEoFiHmEhnjw6gqtoVQ8DtOO+h+EpGwzYPmEOBL+U&#10;uEL7Z5K1YPgZsp91GeOShSO5A7X6Gn8byJfnR9DB+wEFFoFekZnaOyxDFEhitmC/gEgqLXmONss7&#10;OPuz7cvmCfQdtthxVO/tBp3opZ6NA/DMbGu2ecok9ixxzQgciUTV2gguXeGRxHBUOGo7voBn+7MB&#10;TvvkTbxXIW4uPWAUFS/9IXzyJpakcr5In/EmdQ9fcU6pzFPi1uNdSS/US4Op1nHaJDVupNWpS90e&#10;StNt1aP4U9QwfE+OZfdyI4HKt0Vss1wllKnK2SrLgaZFxv+KWIsBmAAVVY0oXQiKhIQzDG/wOA4/&#10;ivlRf7oyqb6C88ZYDp4zNSsJv5bmu+Na8Ioufi4ATgTIYpSOQOsCMMI5gnR5cU6VKX1as7Vc9wa4&#10;gZ4wenXbvRvH253iLgotHqNsJDYoISQ5pD5Ha2p5uD1GzYTmBk+/NOQW7TVwQXIhqhdCiw0WlZhL&#10;78UPrWXCktGb6+z4lDEWZ0FvjLPZEnt6ZNaHysYtntaHjAAX7lewFTGeWlhbt+mgXlKtI3GnEZua&#10;jAQIIBsJcZeL5UVIqdwklNcpN7WjjzGhekRwizeRAyTlIQGHqCjaQkyGzdUSn70+u26Ds7quLqHq&#10;7O1s3D7cfebOwfPP3n7+uTtvfOMLb3jD888//+wzz9xBDBI2pzLntjNG14jM4gp/a1dUmbBbGn8m&#10;U1aPA3k9gP0mf5YR3PFvMUC4dwVB7CdIUQy7AecwXFxYrqTRxVT+RLcSjmj0AlYAbYo8QZ8kLEt1&#10;X66YcMJ+IQ4TbZ0E+RkvoI+dB+1Kr99bHfvD21HIyDflDefmGXq32gv9WdIeaBcRlsSr9f/V3/l7&#10;No4pawGIwVqD285Ga6xqFiweDRhxK7bQf2XRSPKP4heJoVg92CzzSCe2D7O+TPzpqYPMZvHcKLuu&#10;Uvh+VwoBOA2tpbpeYgzIGeX55VlsXG9Hg15/tmiKEpa318hYQhhq6nysmQbLADiLUOuNt99ODSfg&#10;7EQwspPzVyAlnBnG6b3pqdiOTmbNXa3z25mvEHZccMa3VLb9sSwDnsidoI5Cgg9q3VFzQbwSKDQR&#10;kVqKdHEYeo52jJfmgd3z07FiuneRMNvel/JOmtCoacbZGX5Fhj32IekKsZORGgWHhEJcoKJWwJ84&#10;UtGX7BZBICEnvyYrSw2O3uueJ/zhXct8lnTVDV6VGWnpRcNJ8Im8LPENoUFa6u7SnQV0VmWXiy58&#10;fDRe9TBNGeao/Qnc3PIogOdhUcc/wVtAnviEcxOfLMHnBX73OtAciiHh3RDeju6HfLI72mBVpt+H&#10;K0klanFGYo5X7nENfCbS1Oi+6dTV3tY2TXENJI60HcRWZQ4RhXAP+UKPH3EYF6nGQB1YgUhJiJ3w&#10;6vzklHyDQ4i41GvHeo6ZWxr70ezMw6DBSl5EJibkFxzEaSN+EnqcwTIvfvSQHctj8taNVTAG84/b&#10;+nr8HKBJ4R4DPg/Y4l3GFcUJxQFY7pqxjRQLLN1XoJ8cqRY1RXfi26QpAkH1+bV0bB0HxRbjRfaq&#10;Zp/TR6IW7+Vm0woPQsXDuD3+mPfhk2hg0+vtQDu4xpooNt7AIsNPO9iocPvw+WeehYdhe8eDu0L4&#10;UxJA7A/dPvU4jKutrYOj07NHjx5B9fQDMpAWF0cbTakFDZ/jvpfRhA3K0e0+31sxNr1FxdrsDVnU&#10;8ttnu4NvHowQ/uaqXmPEt0flLXTieFKwBlT2/Y2r/+rv/p3PfvqT+7f2j48f7exaBDiQYcO1eUZ3&#10;13PFiKib2zt7J4+ONw8OfuSP/diP/Ikfu/vsG+8/eHRulAmlYmvN8ittUApE3LbVazMdXR7BPL24&#10;uLW/Z+gHmXJxhki33/qt3/o//2//ztrxPcQeQtQ7oMCOkB/JjnnBrnqYJHYAmpGA2QP2bW396OTU&#10;3tzwbern7UUIiE0JDUb4UE48G8xW2455GKBT0mj2v8KiJzHg1pyt/NeVGTUeOyG+mW+4brHSX2U6&#10;kRenZTCnbdM+E4JO3fZeSoqwz12oJZjGr2OqG5PD3LcQXQ3Rt8B7JHNz/lI8DPGmdTvQ/5AG2O1t&#10;rJOmPH4leAmWdK/C+GvblD01P0guzX5qx7BzXkNwjMw63iuOqDvRRFaZGc5lpkNF6FjwbTmgSToT&#10;uKdfn+WYKsrv0SV1RFg0Al0kjSFFVLATP+OV1gsjcITMUSeghF6BHte0Q7S4F7wvC+7LDvvRWFo8&#10;6aJTi3UtAFWSUG4ZMC54JHLPyAQSjSQwmnewLstSheXKUPspa2EBhxkzi5t/WTz8CDSOVOjEptPX&#10;+L445Jv70dQYIV63KVVOL21nIY5XxnC0FhKcSfsiioR+DWKYQbIY4+OvrNwCuX1LIvxl+EA09Sm2&#10;iUtlE0HPzbXMNPXmhRtXqM3PPlVuy1bLXSKoLoJpIiLcyKKNCfuWSNkVgoBK0lMFe/1NzM/L9dnx&#10;J1cQqL6bCYrdmNsWZY29zRfr1xeb65c7WxvbW2v+t44/26cAe8L/sGmTwQslSBsKBiQFBAdyrSLB&#10;6s6WnSi4ubGNrZ4eI0HHkJki8zCHZabpW3UeAwK0FuReYAtcAHsKFy2R4nu8hd0PBwfc+mJGALR+&#10;18dwEPDFJdJ1ngMTgHXAc7gv9nd2D/d2LQjq6vLk5Ii2JYxdsOM9bKnHpvpbt3BCJVrzQypt6eTo&#10;CKFScIDAVDk+Ojk7Pj0/Pbesyjxt0/bb1Iv3SXNYwOefLGQ2f+xP/WRUuVr+O38fNwfn2MeW4Cfm&#10;MwiEId9JgqSVK5IodM3wk4W+SrOB455t83hRfNmmGTcWYOxbrNR/W8SZ8i3NLA17pkkNoVc/NsSp&#10;40rT1dd5eViA6S2lp7eHESzTL9fn52leW7BzLsrnwk2ZnQmqNsyskdq1tj77n2CLr6AZLbzJAACg&#10;dAJo0gmisJFActWhbI6k9p8ijmQSUMnwz5wRPK7/cRycr4LSYQt+HIhmOY0ulo8mLBKgRx/YFYGQ&#10;UCgiVVQ7JlQfxtSScicb40YcYpQCq7UUoZL2pkvgep1AqpZblOj2rbsDjJy6Wz82O2I4Kjctw9cw&#10;03A09gjhem+aVqwgcN0I29dTIY434pjtNgtIK6ppUShVE1IlrjXvJKJVjf8nbF8wZC5Qpm5EaUfg&#10;B/ZbTzu1ZWRnXn7DP97HQltPDkdJFCKdu2HjrLnCXFpY4gbrOrP51UjjHoaE1Qm3I5wjBhJnJDq7&#10;yBDn4kZOMpAvWdJFwuzw55uSBAjCfFbWWkJItSxWRt5rSQ6wrOvr9tC1LEORCWnPhMjAZTuK1Q9d&#10;glCwFDF2JQi39KgK2Jlc783+AvpxWybCUaDsY9MCtir45oU90/1Ng+hHn4r9SlLQKwSJBBZBn8Op&#10;He6mrc9B03gd+xmePveY+rkU/1lxLDdiaXrpiG93y6veWdqII4k25IQta9fb69fY9Hz/3mvbO9uI&#10;9YP5Zwv7jmBejQvyU6dsS/7mFoICYVa+853vfue7v31vf//07OL4xPxJ2LpyeXGO59GKmY5byLqE&#10;hqHRb25bBlHgGyPKrx48eA02xfbWxp3bB7s7W7s720cPH/zar/3Lnc1rmKy2cskVAT9wGv+idbgX&#10;GKNvOGDtGLPDCSCobBaDJ+mybcZwc8DdZ45wz6o5/1tqTkOlFVQBf2rzx3/iJ4PyVIizFeeFRItz&#10;pPOWyEfiPezw0U8jRaQVwCjxLKp20WfHFQuAEPTKw7RcDsQF1xkKRZ2gC9PRJraVJyDIKjybpG9P&#10;84vIOjMwIluc+K+PhM8kQMXCek91r6PQTAAJrZkAGxhySbDp1elcC/VhVJ8LXG1XaRjInyB+HQ2G&#10;OBcxhCwp3NL4ZS1E10E0iamZU32ZCYYaMKDpCzg8+akS/FstKioEiQoiJszfXrQpSeKIQi3ohLfE&#10;B13pay0HKjAh25KXuxZ7Bl63fRW2N+p5nMQJi9S/AVbrqdR1lS8QVPEtaSzpJ8aHleXeiqgLeu6t&#10;VeYzJ5wR31hVoHbf3jauZrkQy6tgUiPyVRmNUzBHHFvYQyjQ5XfJCPZw9FTqT3wXu4fHFYpm++eq&#10;o18sghWEUbOF+asrSO5EdzHMj+0LINbUlFRvKRJAwA7rJbxVl1pQR2BGfijci02ph3pFHM7S83Kz&#10;oIlASGgfiUL8P0GnpXeWmLvWr4gDnDKNSIwdlXlgkg6XEJbG6caDFXUt/UmLWguIwhcKTSPwQEJu&#10;QrAwL2zL3N/f953Ntrjra7TWf5yrEF+te46LPZcwgsIBiqHBgJj4EyiSiliOYUgrKtkJtUas4wmV&#10;f8tguMFggCWAg4E3tnfcYHj33v4BtPn9/YO6y9EyAjFbO6JEHj66f40Twa8vDctKrBz0/ou7d27h&#10;vDZsmri+PP/8537305/6nc/97md/+zd/fe38DOhjm+gvgDznl1fnnjX50k0BM0K2ts3ZhXfBp4UL&#10;x4vHpUNpL4FGxObJTldDkxWrr23+yT/9H5IwWjYn4pl4TVE9Z5vSyDgiH5/xmrFyknhQZFviCGJt&#10;NBXY8kTJvmLh6dmsE2VlAhzDwhjNlOT2GE8nVDM4zuGprkYB0EqIdhJGPIvdi3ww8btGHszErX5N&#10;ck4dEEZ0KyS4AShcsaEaxHU6W8DxerohbIpVwSxVjU2i3yNWuCD1D79SnW47cd/ANKj1dXrZpOsH&#10;g8FUjvYPFOcrneUnnjyIr+Tv0ZOgNkVYUULEtK2cNVkO6j8nhaOD/ZsoRfJyIpNAAFQI2iupMnov&#10;ZU0rIxN4u22qMFHWrLInMl36r2zy6s5v24cUQ4IKXQdIBJS62g6wy/m66w8jiLU4KRQVjc9uyEWq&#10;h6GL0hEUuGdUYTuK7gx2R/TYhRxLelFU0PXrqDNoAZSSqkVsb/oGxctUSuJ8BOZwvBCq/gJjPsaR&#10;dcyp3ePPdhN6/ouaz9MdwczWYOAtrEmJxk26et5x//RTQcncLC7EM9pEdkcZ7j+VaitYy4Ya9DAI&#10;SQQQygvCIdr2YjKRLbBOwhx+TXxA7UcmkxjOYoRJ8iW2nwhW6B3xfIHB0DrhBQGhkAClypGr4x4R&#10;ArQPZwt/4cRxYTUf9G2g5ZKgWQQBepjNGqC2gD3KdkrX7dsWUnIb6ZAODhAFYsM0lLJUkBEsAoXm&#10;VDecLQ8yt52NUCKx6MytaD653/IwFHxeiaF9XXoYNuFhwEHf73znu+BhgKlwcna+u3fgkSy+wwZ5&#10;Os+wjfr07OTo1sEu/At+ToedOXl1dQ474fL85Prq/Nf/7a/9j7/6L37tX//Lj37kw5/4+Y+/9PnP&#10;33/pC5fYJQc7wfYt2wo4UJBpF3b34EXAArhZJfgfy6fmtUDknHszmp3e0nXTDnBjmytdK1avBsPo&#10;HSLReuMkaH6TolaK2MYGQ99iiExKnBStRTkUyyO3JSsx1RDUDmDOQ48sDtHIl4Gb7GfVgH39ITal&#10;AcZFrBkDXXG1IElxse/Ex8VhKX3D11kATMvTY0hP+2scmt/bdC3vYbCNd3yosQE4L235qh4Gzwo7&#10;GSQCCwwGGQnR5ZVOX1Udsun2okdChniCf0RXCi1iC8tTZaE0Z4djd4eWk3izgtsBTgg5iGIp1uR7&#10;dblNN10toTkBDmlKCDCkxxVXWJ+Gh0Fw1ugiSnAIpMf20kmWmrVEcemRBGq9SO0Lq4ncxR8X3AVq&#10;oZ0Xb00UM1naEZdG/emOri3svj1Vm8HT0ScOipUj/4lgB73o1yUUU/MwiGUJ2RaMlyF2sQP8KrQn&#10;PpfpQGS4pyKJkyuER52YmcAfMuuBmVhFXyMY1gq2vpiIccFXhSTFZskN5mxq4jmt/YBnk2IU6H1i&#10;hnEiItCWmJfZoLv1I1Sd7/X5+chgiCBaTGJpIuJIKyYW8Q2ejxhufoqp8nE95Ts+V7AZvGlbLKSf&#10;AUoCFC8g+bPPPgNTAeew4V1xH280GEQpkcMTtYqJc42T9dzyhGKIqCRProrKbth8y2DIfGYZFvf1&#10;ZzAAZ7ZgD25s77qH4V0WknR6dvToGMzHIpG2t7CV4RDeKs/GizS8wI6jBw9e+sLnP/nbvw0j4df+&#10;9b/6N//6X/3UT/3jT/zMRz/97379iy+/9OjVV4BEyMP18Pgh0vRg1dHWMZzVwdK0WKNtuBQsIYFv&#10;yuUyqCu1c49BJOGoM0T1wZYDF0YVZuJdZpJCHdvDsMojFnwohis2HbXtzHwX7mFgC63giSKNv0bE&#10;AoC4kAxKLYvMQUZy4dkVWYOd94dhGPaHJ40v11f6wtMkX8vSqxdZFT+4pwufkSCX7JSEjqI6FTpa&#10;TMuE4lMRLOntK/qcbOwl9tej3bgoyQXm+JW9cJi5yuQArGX8Sk9NLldX23lMk8ivCklSfcLEsxvN&#10;TkKwyqQbvwgcuQtw44b4FMgkrwKrsb76IAGJEmXhsKxHnnUnjWKSEK6axxm00wKDqcCf8CkSiOhE&#10;raKLPzOsCw36DhyiXr9XpK9oD6j9KKqVPijT44oGg8L8FsxvZGTqfLf/hFUESOyzJho3I4PBD3ef&#10;ASc+dSOo1auRwWAYWvfxxxe13ea7ol0Th5zqjzr2RMpnXMUBqp6rffEWAlwVRgaDpnvew6HBMMJz&#10;0/Z8UYef1W9v3MSde/Zr4c3kuCZI7ayi9Ae6k2OB9+ZrQsCrySNnVfqr3KrwN3Iu/lVOX74u4Wor&#10;J7lWISUEjuxIlkM0ISKqkyOluYgMKuIwy8VY4hsXYEvhrpW49DhvIpVFQo54UlpYRdtoHxd3ivgf&#10;7y0We3MDVgIWZbnrE//jE310t4DxNs6Wc3Aq4nkIC6kGS7bgurb5bWdzC4ewIRIJFzaa2ruQkqYe&#10;VU4JYt4HvwhzCZEYokxLlQHR5th2kOILDQY+GxDE9Y/HvQZ097jNdZ5bsW8rjmVVvvf1ZjD4IcUI&#10;ScIeBvMwvNsMhoOT81Mc1AFT08/73oQCgWCjhw8fPHxw75d+4Rd//d/82q/+yr/45V/+5V/5lV+B&#10;tfCZ3/jNz3/qU0f372/v7b3p277tu77zgx/8ru/+w3/4+972bd/2qU998uryzHKxGOsj1sG45eln&#10;5rt1I8HZoMU4AaeQz40LNM4aGS+T88pOTgY8TfVkeXSZLU8u8ZjtYWC1LqbORJEPxgkpvyUpVbP3&#10;RkpaokOJseoJus4jbbvBYM5rarkShKrlgyo/ST+wfVTzbnDgUUGZCf7VDQZyEPEgfW3LiTFxULFy&#10;t7yo/I1gUOX4XurncUUwTWh8qtwPPB6x8+1TaWJbmTc9XvEh1aHBQMkqdZ+IqRHxV1ZjQKHq27pS&#10;DTaVuGWvImKYOHIbQEuVMO9ZR598iktK6VmUIytGQxQ2hUkBVYMLDAa9UQP3kmllXY2QvmInhfDq&#10;TKTfhhbC/Cx9qmCFXppb+xpfmnolmLeQj/OS5ii2Kfh3XmwhYTMP1TLytashRdhqIsy29iCZNIq2&#10;e2qTIUnpFW397liWKVwwwEhBasocij1mnvBQw2dKcvEr3Q/eWzL569XCtLHBMFPIYvvCATXC1ONM&#10;nMlPrnaYCml+BO5msHs7sIfOU/thig7SQJLBWYbjsFkG7KrThnjpFdGTELlWAia/jjwMEc4t22zn&#10;ZXHnk9whtEecITY+4cAS2obIn3wvtqOpbJkkS2AjMBeFfAtMAkPNuyzkywovK39a37PmF0IADdiS&#10;v71ie3MHsSK7u7AWYDaYI8M3pzpArmgtGPIXvc1gTyHCCw6EiaYc77iBEuoPPR7o8PEpTIZzQiCG&#10;gnzLYFiexL7eDAbfzbyJkCMgR/Uw2OHQd+/cRSqke/fufebTn0Sg0T/7Zz/zoX/6Ux/+J//kk7/z&#10;27/x7/7dFz75yXtffhmRRs8/+9yL73zx3d/x7f+zv/SXfuIn/tQP/9APfPd3ffd7vuPdH3j/BxDE&#10;9rMf+idASz8EmapFSecFpoRd+L4ATlZczgcwvuF7LCM8I42LYxReCgPbXAxP0WBY/1v/9X+z/Oxy&#10;fVh5uElg7GvcfBkbRMqpKJA0eFI+qTQOW4aBxEniazNZDoNrw17NHeyW49k2jxs9Y0sSHd3a/MCD&#10;Xyyvc3ORVUnQiutZLvYQexp1oxHQRiuj0eCJz4KDJfh0xzsJsEGQWldKGcJZuGbnIqE2AsY2EfJK&#10;8Ff99CJEiHbrq1qaX3QnqrNCAEpcChJe9B749gqjK6rvGokyi3HWtCHeTudwfzGX2GVIRAVxPo8Z&#10;Duw538jZZAm/IlsCeyLkZ02e/cnNfPHxUb5kp6OOVTlySCwwPNLQ+HV0fsiITkf4PKLHBfgf+yOa&#10;EpLoQQ5fMfQJr5IBpnbOLgp4WSKUED8R6rJBTUeqL3SKvfXMFJ6fYu541Iva8kucCjX3BS3DJUbQ&#10;e4zyRKfYJcdGIrEIh1u6RpSGbGMSIy/hz3zsV1uugvKlkbRHeIVNfF3+IMFhzfnFGcFBJ7bP1Q2G&#10;+GlZC02SusMUFf0ec4X4kqjnSb4M+oPneVJhvhK49LMtQfcueWbij4K8OBL5EtlFfKX6mTw8Kh/y&#10;c2+nxUO2s/y4NN4sZ6/LNjCUkwaFElSaybio9BMB4vQJW6Cps5+cCNSnhYADEFAiPkmej09q3jzo&#10;GtK8CHSL/9y8UESxN0jejqfYjhipo/EFNKaDw/1nnnkGaTBLpJM/jtRI3KlnnS9neprqsrVbDOaI&#10;z+gwciCJYxAzDUWv144eoTuFsRyfnT9ANpzXXsOxDNrLhKdezzkMIzwclY84xrj+0OPdx5+B8rlA&#10;Hq3ExEZ6kaY14ifTX3LXmM2XT0QhGUrquTn5GOcwIOsRcA8ehmff+Kbv/8E/9gf/vX/v5Ozi3/3m&#10;b/3Wb/7O/fsPXn31tUcPH5pbmao9UOvi6lkYCS+++O3vevc73/niW97ylrvP3IZ9+qUvfQkpfal8&#10;YWP0nTt3Pvvpz/zd/+q/xFbNy6uz9WscxYDd85ZiC06vPTtfHPRrzjGHno2FeZSYSr9L8oRz5Bjg&#10;nH4+WWfORnopjJzV5utH/+SfW+UBjmcKMVSPRx2C01ijjTd8cHTp1wiRTj9dqLiZYBf1SW5jxY1z&#10;urII7SXMoDmlUYt9iNAXjpp50WwKXLLnaWhJb55+DSv6iXd352VE7hFvorAZWZvxXaF+2ZKQpUhV&#10;bROUDBQVa7sSToVqsKQTq2OjNCKzpuBXaiMvZ6DwhCqSXiUmrary1WXsXuN6ESfJ6/HggIdmgy2i&#10;NB/hKNiO0vap5xyKhIo4HctXZawjD7DmN2FFy01iSYtCqwqeOIMCxagzhFJExfhI96kInxneetfV&#10;Ww2qEHkzsCRg9C7OWrcptTG9xXFBWZJYoe1DLG9DklqYP9WSRKpxRTzOtaiM9cWOQG6qJqbEDvfm&#10;sWRJavn2EK8qN879bA5PwBthE2DBxwOFbBl4/gn6hSi0pK6+EdY+7SBIYwTTcNKUNZCHCrHSAlxJ&#10;/09otFcqJ71HVr/gQfZN+N+y3MRR44wQLSNiLyDJLvqJs+W31JwiCZLRVOCuAxoAke7iYNO4uJxP&#10;ZIv8WaPQiMRIDTgeksQJI3xYn3WSPUNJATa/v7+LbEi4sGrrTgWLXPXN9uWyLaR+4Tv2mapxETsa&#10;pykSX0dwX5zbqiPL4W2GcgnTAjbMkwpJeqq8gmS92isG1VfFt9FLF8vHRBQlHkNOoWgwUFLPX4OJ&#10;Xi2t6vo19jHDLkaENBDgpS99+V/963/9sY/93L/6xV+89+jRvXv3saEZyv0b3vjCu971jg++970f&#10;fP/7/5P/5H/xIz/yx/7A7/9eWAt3795FvNv56RmOUrh9B+i3c4ANEAc4K24De+2/8pWv/OzPfAQe&#10;BlsVAQIiGNMdpBaOBCT1RKselGQIZjp2ma3Jw5BIVcDRoEEpyLuksBohsEgmlpT7FT2um3/sx/5s&#10;p5VRkbOp5NVlXTKU9rr08ywi9+HXKI0SI06/6lk1HgBkt5Zko6RbNWegK54+CRa1YvFhnru2SMxR&#10;mqokRwvT52NTzv4ia6NI6Ha+FS1xRW3+a+ViQVUUxFoy00nMXQpspU42usU0+5ppMRi6jbNXcTZx&#10;v6A/Sf/gtEaDAV8lX2kAyCNc7QEud+XsSXiQIUykBC7tc+XJTkisFxGGY5HBkEYhJpM4YEI2vasa&#10;pXXbfZMDPoFuxFhj3+ZdWoEcWVXiM7Y5NOB9IWb5v8czYCJ1R3Ju8WoBfIRsGpcNdhCSkLhKwtK2&#10;qciR9GvJJNZ4GOLjvFf73ZCkBfTbpazXU5hlquL0542S/3Au4g3pQtCLNNubxFmWpFh5NGR6aFNT&#10;pEd1Q2hsuY+u1y11SPNX8yYxe1L5RAvIdM7MqmxN5DAEqRFwD/+LvpF/su+18QQ9vCuOq2V3ka7n&#10;PL/0VpBJk0jGyCGkn0aIPaKjERxG82X53efAFFRRDK4L1wEUcZ45BXU8eXL4rJitvgL9aDBc4Ygr&#10;nI7sKedLVkOft7pLzo9i8K82rViFNV/TzGAoq4PV9xstNKAC2t/b3z60lEj7WOi1sxZMJTBvic2X&#10;B7GVFSiPN7Bze4PHRtTtNkCJRNIbLcGTZ0niTzIY7DSGwJdeT0jS62EFyz379WUwLIO3E6MoJFHp&#10;4skbDFjRv8SuGsSxnSILlvuPzs4un3njm97wwvNve/vbv/d7vuf7/8gf+aEf+AF8/uHv+74/8L1/&#10;4Atf+DzwFAQBHwL8Wnfu3D6Eh2t//3B/DyezWSbf24cgFViwr7zyykdgMOAMQTMYbOmD0hsqqp0e&#10;iBytxUggJpkflxoTjxL0QDjnTtz65Tc0p4GQxjDdDQac7BoMI/2cyu2IO7UYZQbDcnhWJKxTVN6X&#10;iY4uNhjExyUbIkNsOxBZLe/ZfqJteqdNSawyz5VOc3HiPA2uVftnyZxjm0s2d6iWitHwhjIsXZ5x&#10;t6ir4n3i5l1A89f2GlXW8nkUqwtmJK3Qd2uKwBzx+hoW6kTZUwFruhINwihROpCvFWQwpPqREURR&#10;CnBKCkZYybHAm2qSwdTPsIwyidYCHdkMCtLyT9SBEmznwnJioOqzxqtGJEhoYKgP0nui1q7KRMvR&#10;lZG5gHTxQ/nX6NmIv43KV15hmgf0Fy6wcDP3DP2qshhxIGFXF4dF0WkuBvZCRlc9JcOpbVBjmV4x&#10;9zBEtI+TFcvlYUjtr8JUq/wb84gFDJ0/TRhevKyhJOjrGrK6p2ej4hUnS0TB9zDIVi+9eZipe7Uz&#10;ZLnkQriqj3gNmlf3bL7wIjIuH+AazuulRljMD7Um+ZJ7GJeCb+69J+euVwRFLIyzEzkGcYaUqDUm&#10;zVSiiFguDpMqJ44hlIuYnBjEaIjigbph44jyIVvmYPUrXQQwFWgtaAuZ9h7wvRoURh3Zu1aCEEak&#10;NvmWxEI1KMczhG1Me4iFLXoXZ1lAdt3kbGd3G+aCuRc8TIsnMhc+4JoCZSIRCOhT8/lWJPTK8dyn&#10;4BKBmWPh52Y44Oi5C4uFZvTUN5vBMMIr0cgStFX4XrdmoqPSLJevnqKHYQ3IjVAiC310rHruTW/+&#10;8T/1p/7SX/yL3/8D3/9H/8gf+X2//3ve/uLbgFunp0fYz/Dqqy9jMzRMUyTthWHgBwL6Pn6g3iYO&#10;EcdZDlvYQQOF5uBw75VXX/7Zn/1oCapyQjHNfu3azxU0eir81UeId1Nx44aZ9hKZExWJ4RaTXxeM&#10;Eh8YyZbitFlytuCR++Ef/TOp6YVfGeMxRXoYQVb/YPdBehikvuhGixALYBH5Y4xFFn/EzeU1Tr7w&#10;I1qwk8mOcodJYH9IvWAn5FlSNT/0HZo/dH/jW5YnoTgeLHrJvA/UT3nvDoV6Y79NQU1i+uJ0XcOg&#10;azCMCmO8zTJieGQw9AnMUY55zdOfzFOu2PEPZEI0TuLEbIjKyPmbSvzk1xy2gZIosKOgnaW0c6Bw&#10;7dOy3dWNy5Qu1DQ84MCWiIoR4UmJUY5sxgg+Qryrhbye2xkoVoKIckuCYVcE+EIu1llxoeQri1J1&#10;jb1CoNSPok5UEM3akcoeySRiMmFua+irXGQW3ScGjGZp3lAqduJ50vzGFgnqpFq1upFwhkpAi0JD&#10;RX/gUld9dYZgSRBWSeQtvJ8Qu3cOQ7eT/kxnM3qEwJLgFm8ZcfZUroGIaRTI+/tiIVuu48seQoZc&#10;ilhaRyj7X6e1GAyh5KYFS+5jZmCJlsRMDiL5RDlvgYcq+N8aIsThtHEeNP/z1bUaoCI/gCl83r+6&#10;2KY6TYntZy8r2UvOiTdcDeYRDxEfIMy1SjVf+Jjt94ggTfeRcFqUi5MYf9V9ywcm3G5+a4kOJVCv&#10;ucrGrQXkybhw3lm0FohRYj7UWtgNAYQPRqGJX5HCXqNopyEOhNMqg4GQQQXqRvhKXEUJd0T4e9dx&#10;JtutAxznfGia3yYet40O7hew7StcikWgKxPSeF7LyQCgYcDW+MmLoyt3V5ALxa0Nj7ad93x6+k3o&#10;YRiR0EJRuwLdUQQnVuY+IZ86srin4GEAN8Fpa1AroMbDQXD7zt03vulNzz73HPwGwJ+z05PjoyOc&#10;8g1v2d07d+B22IZ5ursLDusbErAD68qOUNhGli4oo+BO69hTdnGFE6Y3v/iFL3z4wx9yHDZjwJiR&#10;obt7GCxszk4S1HJtZTzDlHHQfoDKpgM556w3RrxdCaIl8qSIujbVuaKgjNMGg+F/ssI01pCkKIlF&#10;w12tBYqcyqNmI4UyPUV2wDb5E0ui+I8dvrwq7TsOGTTIqRFm6fzKbbfiT7Cztc1q2CisUKyNneno&#10;9MG9kKwFofKSAn5Urb6hOIYShbRPjUKAIoFJCFFd6i7Kiv+ycp1Qy3Eo8Eak6SocBrSgwMX6secz&#10;hAtp7CLAaTDIZiC0zUlHxh589OwJNrVrhxxDkpz8cBBV2cQmo449iVIqSuVowUtccRb0SJRV8mAI&#10;eaIYk62/2IpOwJxTU1/7H1kFsZw9iaPokfZNGt78GbkTA5JYDSqa3UuMXngoZBCyJdimdlr4TKg1&#10;iJGKo44sJb5RQ4gAnwHNHWyFauaQnM/RZOHQw6C3q9qqgnPV+vFFEeB0Y/OK9BX5g+rjRoJE6h2f&#10;mrVZYR49DGnKuv33TEeWlS5SHIkr8n9xeD9SocSst6jVwtZ8CyWdag4c6mKmBwJYn0ao2ymvq+YR&#10;mTXjLX9m3DzDdaLOTR23BVqcF71CONkiaotsCTMj8qvxdlzRwJ6Iy7cNoPO0DbhRgdFHMBiUi4K8&#10;kbxuzhtNhhKRFLNEDYaTjk8aDG1/yP9zeTUY4hiJLcRb1Kdyj8a929tvfuNzCAuheYMKeNBUKvtn&#10;WuUsKqf1yWLJTenieVzVSOCN0DKs4KKpDfzCCmfndnwbPQxxZ8w3Q0jSYua/An0trJr4xlfBYIBr&#10;CaiyBQre3cEK5L2XX/7Nf/dbv/jLv/TTP/3T//wX//lv/uZvvvzKl7E6CdLeh0W6vXl0fIy8MnAt&#10;AOvgagBlYFPL8ckRT1QA7uMGZ7zBnPjc5z77Tz/0T+2wcA9jBeJxaZY6KngGDxQzpPTEDm48mEnQ&#10;Xo7ORSWWrCSJpfOsoghomRVKFuwJ7M7M5g/98T+dWMyiryVYJadC5wC6D3qe7LyCiBISs64o12Nr&#10;SR+KLJX3l55Ch6+wZeh60W2AyZBENGlnZ7pYsbR/Qpl4KUlJeUaRy5+TtcDOdydg1UIdPB8fjMIp&#10;NTja9EwIRFXARIs3tMBgaHCCsaSdq51EaxnoPnCZRe6vIeCRsiJYwS6ElsEQZ8GtcMikWcgBSQXh&#10;hcynIWuhAs2yYEVQCLXiqDTpZamiUbXRDeKeeFbF1aKUqwXhsBahWJJIOlEHoadP3vC5Ph2N6Gue&#10;ZjTSUXcei0N38FtbHA2G+OvIYIjKQdSQIj5w4Bxyq0XF+RKI9IgHdPbxM1ae6tcXRWjzvanxwkQG&#10;5zAkwIZnO+0I/ZYGc8Hw5bmHBig8JCQtirKyLJnfKonmQTTOubIS14MrNSV/EaM5OiyiP4/OVpXV&#10;JOIGOapQfVoUKqG6N0CuAMoEq52ClOC24GH6I5b+m/hh4BhlNYGznKQGYShIxgHGFiLhC1tiBSr0&#10;LYuIhQmlu3xjMX21gNrbtYgjP+PswBOS2oUbpa3TrJE9Mi0vLw6c3gmo7LQZksEAG8+WXzftIFsE&#10;DduWZF/A29vdsUAA3+TmAdrmBQB84XSKJziKqRJW6AC1eZo0d+7cesub3nB4CztN9y0oHMoB/M7m&#10;YShhR+WY8WpTc3EgGgyyGcTA5+oaijfkejC/No5vcw9D5EvfDAZDYrARB5ZnegtqSjQIgW26vxoe&#10;BuDSFk4JsQ3EWOwG5iBKZWv77OHDowf3X/rc5z756c/8+q/9m3/+i5/48E9/6B/9w3/0ylde/cxn&#10;P3Pv/msIT4O2iGVquBwQ3fL5z3/28uoc0SwoAY6A2730pS9+9Gc+Ch3VhjatSNKhZzt8GLdBRcBX&#10;Ss3RisAJKLiMIrCsvn5jWr6HppABFTbkcTPoazQSdD+aL4K0vUb1zWBYYYL9JAnzC9vklU/QM//a&#10;uBfU8D0YftyXzTw8LO4ItPifTYMJvM9W7uevFU/0tCGh5ZgSY+Kt3j7YAfeFFIvBtRPYJM633Tpg&#10;HItdqG5BLhZKUGbIj9YzT6W1gVTgXpP72M0jZL1371c4o7sqsnXWNH0jD093Uthhj+P0NIL8xCYX&#10;3qNRS1oaPhfsMO4qEO7jMu3MWp5/2lugXvgn3+XpDIs2INEucqWOV79az+0rHoHXzbB35j2k8NCY&#10;+SDr+Ca00hTny2tew6L3nEjchDORgxkMJAg7Yscdy04xDx48NGFg9GRkZG/walKI9UZiUWRAsWNJ&#10;gZYMNvbkl0bNr74JzxDH5ogbk5wBoA8X5v72MEJP/ohvPDnbEkT6nMZPb8FTR5ZPr1fWS2vQl1gI&#10;MwKGr9M9o3LnFzvfpetRTOSYCXQMUVSGTjBov+LGtCw9UzpF1HpcyCPq5o3mQjc2F4O8s1HBio97&#10;ptQSiWJaA2bKP+NpN6qABz0mb7JnYm+75YMDqUUpY7jOf+ksr04VnGsai50+vY+O9uRU1nFQooXk&#10;2cqW87j2c8scrEj2B0frGj9ZByeNYp3MSvwpbA51Tn1tyr5/muvcAgOrpu1lzreJx+CN4OelhOXc&#10;74CcmnF+SXr228aWL8qWTXt2KBswuTLfFmpd+i1efaKFDRxvtNhS9HOM/y6BClWSNieKTuUuLVwU&#10;eFcNwnbnOZrqgtF8gWPmyQROcocVl8ADL+1bXBFQVMcT+gkICRUXINkIryJni3072Ecc9s6Bbdy0&#10;7c1QnmytdQfEbrhHTPOVUTsvDzMJP4pDw5gygMMjqPCHqG53sZTkkL7uYAJ0H64XKFXYYuh/CPJG&#10;Nf5xAufBs+vnliYS2OY6lBE5wi8Q5XzpK3ZWDnUfnzt7O8/cvn33zu1nn70DjQ1iBb8jsIQrShaw&#10;VEWhyTtHM798A4MFK5kQoSjhpwt8m/6ioLnQsWA5nCroi77Yu42aZfPcJea3LGTgySRTlmUBX6V6&#10;FL9LXytWX8jHln5prSiK4A0TJq4ekvRz9+/d297ZBi0CNZ03+PxqQVXk6MeoQWM8u7g6Oz7F7H/b&#10;O9/9gz/0wz/2J3/8Hd/+HW9485uRVOvo4dHRwwcIcIB/CTjwmU9+6jd+7dd+6ec//qF/8k/+0U/9&#10;449++CMf/9jHf+ETn3jjG98AtISlDbsbOAtMf+XlVz72cz8PnPFd98a0qV84yZg/0vsjPC2RG0Bh&#10;308BPOReXTIGmBlI+lIVI9N0yzq48ffeRfnY4asLF4jb+ut/9X/zf5J8TRyq+wKLyepdow5x6wYU&#10;U0yRqaeeKQ33yG/NexM19VcwIzvYYq59Flypm+SS+AHDcEXTegWYeRqH6ah5qq1ovqz+XsKDaYf+&#10;IMGBqXeM//bVh1P3/ShDqxO99SvCxCe4INdovIM03yUffBqaAEnkjZ+mjLq4MPxyJl1U06qHqTOR&#10;9Q9wYtZyIRR/LL3XYZi1/3Y65lPQ97RQoSxcWauea9e7Rhh2GbeGvuIXXoq8Aq76FGeOTZyZR3Zq&#10;J138KMF8HSNj2dERFnUgCRw8RZ0N9smU9UKITdzQe2P/2RN+TuR4ZSf7sP2IAGblO/YSh33PR7l/&#10;eO8+dtKgBIsSiCjEp50xhjqXrGn/AeOBgPjkPT4BgHRvZ1IFRSF1oJ3f7bpnI/0k7aRb3uJh9BgI&#10;yfHs1cV5ojh+HXkYNO8RsLiP8xUHFbWoOHC1r87wxjbF9rIYpRXZiU6rMEiQjGMUiNCyMYTGVhGm&#10;tSjhqsiTvKS9FbBjuOSS808Xea5KrQHvfGmDn5eYmnWE0YKr2omim2s4wArGAO6BnRa/7Z+o54bA&#10;1e72Hu+Bx6iDmm5QrCGZjbXlNcOn+81siWHC4YX3BhnnXDO/EEoQP8IZwWUrwDUptilkAydSC2Uk&#10;3ceMgVWYhhjC5WE4Rfw3I7FevtIF6puoWLRM+o2f6BugF+Wvs0dwmHI8C6Rz8GmbrDnY3RPbAb+i&#10;tcCbeTsl6It0wd5G/KeNEYmo1EEIjV9ileRa8ANQnInXWWtXl9D6scyOctXnkjno1ORdDSuSi+nN&#10;b3oT8Aez4wfhgOvaeMH29vYOfBBYsD/zoAFYgmY8IP6CPoQYGsTt0Zxcvo436Bv4PywDnqJGHssK&#10;+Mr+0G9MDu/93j05PbN9CBZchCigcwDFzAuERJredY0S/IrAqWfu3oWVsrNb9qlbFxE8XuGPPhOY&#10;dhk3Nu7tOe4HKys+i0JRcY+r640jBLIfH6NrWM8FJnMbw+nJuZsKHWzvcoeFr+08Ma4/ijnoMyW6&#10;+17/NdJ/Sqaf5gUjeTHqCXFDJFMUOeCcpSUtiRA58iL6uaA5t8Q31i52Nq/+q7/7X3z205/ePzw8&#10;Pn4EY9IWP3Beh69yl/mF3lcRARiD48GhcRjmIGXbxtZf/st/+e3veCeqwO2AA8pBmPfvPfzyl7/8&#10;8ssvHz168Ku/+i9Oz04ePXiI6/zkZA3HGtiGyzUcF2Ia5NYWUie98YUXELAEfP7c5z7/2v2HAIUr&#10;uZ45GjEarnEhJ5MZ5DYIX3t36nJ0cu3Bzoa2xWRJAWqnM87vPHaEzaRBovTsM24qDZMxwrfNH/hj&#10;PxGfV72uwuGsf7O7ibZ1L7DE/7cdaVz+8eUd/zSEYLiqr+AUf4UfV1FxOnZacpRopE9bDAgCBj+V&#10;NXvXG7n4AfzgEggmw7VTX8Y2j4jPiC9eg6k7tLl0a2/zHqH/XJHkj+XGFx9Mb+n9DdJUcUXKrWTK&#10;in69SiI2wNIPp4RgRGlqkkQZ0R7Bucynv4i+mpK6q/2qEnbKvwZeLBKfLzCXvvlapq9F+YJBAQHt&#10;BF8/otvHcMSsJLS+vQWnNvYDIUAINHgBOXJygrzXlg2J/XQXkq1N8UY408V4YZFAx2r8GmkpAZn9&#10;Z1VHakcsFyjmTLi6gtwyWqeMpKAh9dPBU4PjiWGVsxnFm1h3lPN7M1mJgvbFO2RNjaZ2vock1urS&#10;LytEXIpf+y+pL0+gG60kidGnlqmytKgrSZDqp/6XqXEwLn9OAkFtSqWTLr72nQyVjDWDQoZ40xZO&#10;0zyeoFV/mcPZREjljoUjkS+V5bFyhholq9PDFSSQZ3VwHmf5G/wea71ce3eaY+SSL6fZaryjNr3c&#10;hTfaSoXKy7qF7y+AD8Pcy86Al/iU/jDpKeZGcP5PUjckpxfIvcTLWwvWaQcEj9dx1zxXO3zte7Zy&#10;JgKi5VBwmqXlk9peLPGvW+vGfOqfjdoR1Q6FMEDOmbg97TtiqfsqvoUlEROE3jb6yiqJYNKwIzvi&#10;T+QJuKeVwgelCshgIFssHKhEMRQtoWzeRe7InR1SHFfZtO8C0djM2VJNsMLeXV23MenTltcsqdIF&#10;3UIEEh4014FFdPiU0r3HVTv3HmP13wMw7BXmf/CEFvLq1/yQtshvhO54zbVVt/rsGzqLLE3wfiCI&#10;yQ+DsCPhEDOFJDXwirityDk2n5Ug7+sApdw0kwpJP9PDkCj9Ub/in7fjf7Zl4goGCmcT/8uDBA3D&#10;EZIveUJaecSY4f2K71qx+ui1Y6HUf8FjeB7ICSkg9ImYG+ItPiPxFbE67y5wZnPj+ud//mPuYdgx&#10;D4OlQDLmRo9/ofggYBFChMUZ7IiERMcbgKN/5Pt/ANFuZpf6CjMeRdTRs889//YX3/Ge73jPT/zE&#10;v/8jP/RD3//93/993/d93/nB73zxHe98w/NvePaZZx4d2cHBMHCPHx195dXXjo6PHt7HouJ9T+tv&#10;7JcExbPbQEfuqDQe5p92eR7PNXMDK7O87YhgNVvlcESL2oRr3K6jtLM2nK/AfJZBt80/+iN/Sowp&#10;3iSBXYjN/jFGv3yHLA5rcGkMgTNyJWrSkfQT+tNloOYmDNoe7usOZ4Na5Y+FwlEC29FSKVmopI4U&#10;sneCERZZY8qblRTLtWrDhRMEW4UIna6RIUDBoIVwEQCxf8GVc5iwNAAA//RJREFU3suaS3amO4mL&#10;0SI+wvv42bxXKvTUJdWPXS0vdRt5mt+i7pjEKOqxKz31sj2NO9s4MdSWr2Dxww9orkAkRvbJIjyN&#10;tLQRxE+opWRVzxePNxESn8UlBhcreKMegmW6p0kk0w9gasKpAIOhhLlNhqX5SEzUFfOSubzsnEi3&#10;NnkzFRbJry7MbkajGEWprTr1w/oBkprQiMkJdUcGQ6wmKmgpQtMa+6MJZfhVNBj0U7wpHKTOHI0u&#10;FfJmBE+afKqjZgsD7LSz2grfYmwUN6jYaxoIyb1LjC3fAH1J1xOBAOBYaY6UolB7qj6iF4FdIIoQ&#10;MHHkYUorXK0KRa5SPHjWEpVgalurxn/TuQ92zuULa7ma5LSDvE1OG5s3u2v5/iNQS5VpklUQTawv&#10;4uoFIhWaqzUYIjpxmjgLrElOMIO8EA8L2/CouPnH7J74pMFLroJyHj4AWNBw6U4lPADEAZoK3KvA&#10;pKnahyCbBH3TmLRTi2aRLwQUsPBB7nZgulXiLRGPv+IkXbgYaC3QJ8Q/X84jpXJpzy0Nf9hQ1Bdi&#10;ze7dRM77vYP9Xd9gATvBPrHrwkqQSnUX50JgO0Gld/ILv2gwEKRxO9hIuccwOR00w/gJZo+1KlvX&#10;9fniOQyUR2XT87cMhoGxNJIvi+UUyS3Kd2x5ESeMBgM3tcdVAjcEQSxrc4MBnMINBkNNwzF/amII&#10;xkzcbIVRvoutMPv7P/CDP4jjyV944Q1+eDlWlnE2Ghxi2KVzG7vrgcU4cOH5F154xzve+b73vf99&#10;H3jfe9/73ve//31/4Sd/8nt+3+9//oU3mLQyBWfTMi+tY7W96Jk185Ztk0B/nD8rh79ttmU6HNAJ&#10;rYhILKA4O13OaWT+55zgSRgMIxFZDIYkd/G1O5FO0FwKzdeIBTOoM/LHJI9JxrUCtkj44lalbd2g&#10;P/FBPSUNM/AmapG2Yi2DQRLRY78IVqJKebfFj8jY4poVw5kCKKLM5uvay8s7zgN1T1JcsqfbTlS8&#10;+Gx8o0pUOIL/45ULFO2Q2WAt502ZvviU5it2Fc9ZhHVZOjeKDUBgs8VOoyVgkFyzrBTcW1YS2FW3&#10;u0RRrWwg4oE7CVUiECIlJKqIOM2xqJ2pQV+ZqIJH8t1uBkArEzeiwNkr7EvxKiQSkAETx9LnDbVG&#10;h0qDKhxH1450muI57qm82x/8usBgkJHMSY9fkyEdkWc2Chf8xLY0y1R8Uzlr8ol2Krvw6bajlnvt&#10;rKQ+D8kx0U6F89BgSNxDAETwUTIY+JUGA68ogKkYaVyJUiLQ7N5o/ckYDOamkxJc4Ps4BgNPbaOv&#10;0pwmbjDgslVrd5sQKepHIet2GgT/2U/XtrjEkobR0faYpACrnZ2c0rcQNexoACQ8jPOInybddLDp&#10;WfjJ9vEVEwpFXM2KcZX1S/OcT+KDlRkyBDRgEqTJVkA4r639T6kFRVB21EC1ZDgc/2RoVgFC5MN4&#10;O98brQUoP9jaPDkvKGG9mk/ZJOPqs+40drTzblvPYSLANsC9d15HTvuZzpvYM1kMlSoEynwmg0Ez&#10;YnGxvYuw5SWbwTY4XCB1pg0B7SNmhSFPNinEk28ZDE/OYJBeJLwyDDHbsur3cd2HC1thKl04rmww&#10;wAR2Nd3i5aAror0/+Ie+D2bDvdfuPTp6hAAHQ+x1M7Nth8/21mv3vvLo4YP79+8jC8ujhw/x72v3&#10;7j96+Ogf/sN/9Eu/9M//zb/5N9jkcPToCLwJPor9wwPkbDV7xJAKBAU789INgzVgsmXkMcuiOBno&#10;TpCOJEbBIYoPzJH3qRsM6//Lv/G/I1MQawj8MVOShyRtMdJqycuS6jU6h56N7NKrXZvHaKZHFiaS&#10;YqPF3+HhZCPkOM4EfQvJtq1MkNTtaL26Go3oXr4d9RGj5kyXZoVxGDMe6/oDYyGx26ELn8GE2apx&#10;9yKEW57I2Mr2Et+P8yKumgrVw7adUT9H+mu3kyxsO+/b4Gwli+AVhacb/YR2sH7lnSyP+LoT3eJF&#10;m/EcY5QpdniGRcz6NHGSNEBKSrESKX9wQaQhREimgSQ8pBQkAuDtLZAZX0SDuaw5BSGq+jNNtJrX&#10;Qcpm+znqvhZeXfEzanIjBd22xY/xZ4RXaSoTHGZzXePH0iOET3stMBi649LsxMESvIYlYZ+XzY5F&#10;f1mkZ8uviOep3Bc4SmRoBPICegEDaNuJ9Zt2hullu/AZFWp+5yzRM3Y7Sgj+7X18ZJtp4EIuS5oH&#10;0LG648KOIOEt2xG1RjQuXHF1/l9WZsIeBg9JKp4ESny6jLi1daWQJDyEaGHx9qL7eUxfzcbmGq1Y&#10;LAJaBjG7lCDttY0dHdNVzl/zSWRI0pSMm7VOj47ZSETISF+JTyYlmyEuYnQtnaqbaB+/2pq95z/F&#10;PJJJUkZwOKhjaoenBiTaqD7wgXCTPwE/2VdXU8h+1Qja0R4kMUkJVsprmQEcrJgzw5vYOHqxZfNV&#10;wBh5msBFqU2jC7SI4FOkLcW94EZ/CErUrEgS7z27LCc0u6Y/zQI3RKhZiT/sp+iSJMdLcTBdOAj4&#10;4goeHFxo6vj0DJsZiinlMectto/ofYH87T4yrr+ah3M19+CYhY30itEeBmJye43kGtFVWDQJeqe7&#10;yOctDMfCGaf2BREc17S1cTnbw7CD7KW2h9UTvfieREPoaQ8D2C0xHztpLOB3c/Mv/+W/8rYX32F7&#10;GOCL20P2rU0wKfJDdBKLmC+/8qXP+PXFz3/hy19+6dVXX70+NiUEdLF3eAtI9Oyzz6LyF3/3d43V&#10;mQuYHN23G9keMyOO/QO4LzwRj6WbsF+pCGBfteFV4xIfwN93dfVUAnU4ydnZyZRheqKuFWetGAzs&#10;U2yrj7UGbGzT7Pw4QggaDJx+sT++Ln6tv17RYGjrM31bYqD4SoNBHaLBYDrnjq0BFDlnO7TKs4XP&#10;u3aLLDbkIBY47gcwtQYDjnNk4wk+I4IpoesNhAjbVgCMDAy9NL6aLaQp59dRf8b97Bsqmqw4BbhP&#10;imCFOQPTp33PZOt6ltMaL9tGZ1c2GDC/lt2Fl69CWVNrGydHp6YjVitOHIQiRK+jjKFga19qc82Q&#10;s2YKJF85cMoGIWdkTGUiqsGgmhHCsX4hcseruZQthKaZ5a/86geJzqz3iDkNWtnWp7ZwwvbmNxFL&#10;S4+aNclmlJgHt4e3NODbKwFZz6LNLt6yfhoyShjSEIFs82Ku2GIwdFvLRGqQtD0MbfstC+ZYZDBk&#10;xuq/tu0gyr0Lh1ULVzUYRlS245obZ5BozK+MWRfKaSwwsAk0oRmfZX+ImaoAzR5ZMVdaMBoZDJZk&#10;xzHL3kIUdqMCy3crgS4aDJTD3EiEhIa1nXJmqr8NBkPZspzeQvxsLxgM9pxfNck22QgDZopaI55z&#10;cWrnDGg1QW/hXNR2ytoKfiUTo44CUAPtGeKiBxOdoiKXtPGIBeccHMBFgPtXXnmF24XJ6IQDiNLh&#10;PDJWk+lH8RQi/jnLsQP2YDUYiGBUsvHJTdvCn7gSZya5v9F5uI0Cl0LgWF7NCWy9t52EcVCRA8T2&#10;3fhZPz2zVwNZmAcG+GiyfWcbK/vujmYaYYto9W0Glm2CSGuPc4uYTx9D0JnUiIuDhYI8XUp70fTi&#10;WKa1oTWEnloGJf6EWzZosLWt8N8yGASCDFFCu71GBoOIJd0Q2aKEIr2PDIaNtfNVDQZyThDM+s4e&#10;yOSv/JW/+va3v/3UUqzCdr147f69L7308he+8AXb9Hx09OlPfxpG46MHD9bOT2zdAxopDg3c2/m+&#10;P/iH8Ox3fuADzzxzF/ueP/OZT/2Df/APXnn1yw++8io0COst5JJRDXb1YNOP7fwxunD+RSiRmWG/&#10;P79GedSFZHnoCRkMCilM71r/y3/zfx97w25Zr3uarEVKPjmDgZTMz4pPQ4NBAi8z0LoTgT2XwYDT&#10;udV+sSNdGsAAcAZdUjSAqRiPsdGSO/i2h2DkgB1owuKcdeHjkOwTxsSh6mA55JGHIWGJ5oXY3E7Z&#10;qD8jS1ENJoSI/YxTk8Bevw49DHo2ykgUVoOBgtbmywUm9pbYfHm43iRBjdGfQs5NXkgxC69sF3FV&#10;K3OEg6pFi0LIFsclQS60l4bUpYuoUMaJaBViNug5Ruyi7OEVqUy/uhCbMYhleER/R5HM4zS7oTxN&#10;KHol1ix2bByNweGNwY+Ja9rmeGdWWSpJqMtf20KCKwHNSr5xDQbBcz4vQw8D4ayZEp7vOWdja8Rt&#10;KYVdPsYQPuGkcIBRLroKUVgMzpMxGGz12PHFPrjq/1gGQ2Uvzg3oqED6/Wt4GAAB+TWqn2H9CgtM&#10;EskRgUcGw5al4dA1Kf1MYqf8nGREBm3bmlQO9qLSyXLq8ZEZilLwLJfhUVkGgx6MpIf7na1Nz/i+&#10;AXUEK5fQ/lGIp2AwWKqekxO8iG4EqOy4Odw/QH/wE5QbzDXY7F3LJnQbFVLLRJjqCigGZ12SLwYD&#10;+0yEcTXaUjlRh2N0E0bBn2g80AmgGCfU3cYCathDIpiIb6t9Q7krrOD6vmokw9+Bw3kLKjpmFeED&#10;yhKGecavdlb4JVKoFWFe7BnuC/WLbuq65cDwurAmV/TbKzJtrUZBSTg9OTs1J5BRDTJGopO0Gdbd&#10;U/EtD8PIw9AFMgpHckSGBFFOl7vAyqZ/24vqPxMhjZGEVdCyWn91upLBgEZsUyI6tg3N/xZa/Yv/&#10;8f8cyPwbv/Fbp+dnjx4evfbaa19B0NGjR9BMzH+NBeW9nRfe+MY3v/nNb33zW158x9tefPHFF154&#10;AYe3gTpefNvbQR3A/3/xL/7F3/7bf/v84YMNW7fxLG3XZgnIYPC0qtFgsOB8q9q6zRtvQwQP9PMn&#10;4mEYGQyWJSnK+EJF/3/2/ixYky2778POPFadmm/duW/fRgPdQAMgAiAMggQIAsRAERxkP1iWGQ7r&#10;waEIhWQHJRGkKIkUKIqUFDIlDkEzFH5ghB1+E02QlEkI4ISRQBNAo9Hz7b7zVPNw6syTf//137m+&#10;/e3MPFWncWE0TOY9Nyu/zJ0797DmtfbaQ06QQD4trBo0TTfzmn3werN8mt9KmamGhggKlUO5D14G&#10;rKYeoWhn/7IoFmX0dmSALszSd1wA8hP3u73bSqYm1RPRryoZOZ0Miq0n5DHj4zEaOrLj9Whzndkb&#10;mpeaYpPx7BpWD4Wo9ggYjd0fbGT9Ffd0rNndfc/IVPhpA071rHHtvNw+HHUcpKGsRKQTXuGQwiJZ&#10;uQZByzY5PzKLclBv0+xmvprudM0oMq6/60lPEaq+mff7o5oSWwGd7h/sYbX8nc2rbSSTVhnvKpm7&#10;7s7wlJ1GPkYnucGjgMNi2KiHiGu4dI5SPbOnWIZyzAdhOEfY41w3sf+oFlhVPt7Id8aqqu/Lquzl&#10;rtXk9j+dzeiWSOjGdD29eKdC2X5LQ5Ies4bBUGaVwNek2U3rsjvlp4lTzUXTxxyHen4n0yT6THrW&#10;UbgaeNCBz+SRcbb2MBTCHvT2jB6GDs+ip5H9JiDkONczxHdFo7yMVm7LIf4yBs9YMCr47xhDR/TE&#10;sCoiSUniYRPYEuRq/ErscLXgXa3R1RSmT3sVshsRUkjnaAtPPfUU0n+qdq4H4QYHwsbGBnZNjiuX&#10;LxOBnf55ZHq0BZ4WX25FRd1aasseuTGFb1ZOj+p+2OpjETAveqe2mtxZdy1WoUjMpYSSQVISbt3s&#10;2mAxoU6R7oIXCFLVHnAL3i818qfjQuoivB1HJXwN7jFZYxkJUfwhPsi7na+gDmEYtXy7GUmCDEdK&#10;06ekr1qp4nULdlwQ9l4ArfrnLHjyVZc9EzaOiSdn/nqfA3ZVnK09o3jXhSp4CorBQjmUNftFEY1t&#10;ecPiWDbSraOiw/OEAfjgF37h56ssSY9Z9GyNV46CxUXgafvhg9t37vzTf/bPb9++89abb7395lv3&#10;b90i8cq5jfPPP//iyx/5yL/5v/23fuiHf+SHf/iHSJT08Y997Jmnn71wcQMEBO8Q7VjkwIZRgCRp&#10;WD/5yU8e7O4sLhObJ3oQcBWaSeQHDvkWsCzxSKZZOlfjkKQjEaQ3bcp6MDjHo/M14vlJeaD5xOyP&#10;/fhf7xO4rD3ZSbnoLEzN/VPAbWGEASSgTBNcdC9ZIIzkHTPQv0lQkry6APswJEHviKDexcOQ+fud&#10;t9dDwJoE7SgZlg8MIGF9Odg/lN1CExgUMjJP6Ig7U3LDGH/NERgbaLe2mXLkMXsYaj5hCjWGSOnx&#10;6I95kja3vFOfzobAY1Pp8Xf782A4IzSlGPXrDrr9Sa/zlcUgsmay3RRrBFRPOOmqeRcYHIWDJ7nL&#10;pB7h8xQ/c/ebduaAj41nPSN1haZBCQYJpQdHJW96H0SrYenYDNp1Z5RMLPPsYOuqP1cIIvcBxZ5R&#10;wY2sYc+d5b771cfHU/o7OMW2CNajUfil9iQqh1HP962w5RTni25J8yj73m+qS9b3/TMXr6fIoiEK&#10;DwPZ0/v1pCctR6YMkHbCOINHbmyF9Bhes9plcDyzX83TGj6bgRqiD7JEKQN37/DU12KfP7S6UNJl&#10;1qjHfUSchDeXTJBu4MpjOxhypvE/Yp+EwR6XOuuadavyHpQPBQUgLsStUKs8Qa43BK96Ek9pD4/8&#10;bmXEKrG/jkiKIQ2Tg2GVpLBd0ex+Pez9jmVIbTyaLFAD/FXh5CsF5rXjRagBDUk3/noENCodKtlz&#10;nkyNF73XGCXdQpvntSov8qUQRU+ATy5T9m4GFGPNpT8KSCC4273AffidNR4e2VJuVug1DDnUGXWD&#10;2Twb4474qEN0klh5C1py23sdRRpxqFlugYGQp5MFNqKJTJF2ZeQspDfGUF1aeyju7HFrDtqfqogL&#10;K9YoUtCB712jJwQcIc+9CKgQzvonaxjsnTaCJ9n06HmybI1S6NHxESkytStERIXhYUjyS+4kTXEo&#10;kDKqdnOdiOuqEirSst4H9T4QnnJnLKJh7JUxbX+MXo3WM2aoOps5YTLggx9q+QgKM26mRQVYSlOI&#10;/RoNMIQCUlg587tBjjk6XF+e/0t/+S++9tpr+OLYcU0w6bzowMrQGgYC2ne3tuaVeWv50sXL77z1&#10;5rmLl/HOrayxj/jFF55/8aORBun555+nQjTZzbJmKdYOWUENNweeTEFUrMdhL0S0hb/9t//2/Zvv&#10;s4QWaF0ItQeY5S2CBtfXWcSPPMOePkWR4L7Rlq0gkj7XhLqW7qq5o3PgToG0RBl+j3kMyvqxJ4a5&#10;+e/5gR8NFCqHcbgv3ZY2qZQUomxizujYF0/ZnLh+t7sOD8N0FET9rWxnEpqpPJyFQumhM0l3dFmt&#10;001Aq+qpTbka38hCHsPsGas41hMPZRZsGln/dDOqs0W9KZkpp2Pwy8lIxr5Sf+L0loyh6OBb/m4N&#10;KnFdWPLpg5QzKH7WUWHF/5ZDzwOkbBYskxXXbKtZZ1KaiCqus89I8vWxi6ap9XTUCJmV1+UpLONl&#10;7xBWOMZ2ypxWuhiOlAGcqlQj9d61hqerFK6RsQ9FfVyop76p/BRI8KPag5fIpQotkE0r8JqYTiFs&#10;xrmBk2xSikoe2BzV5NAJJH6UAnpN9WSB0WqjAQWpP3f5ocHyYwrA5K2ukU3NPVAfXnTYdCffqsen&#10;nq8c84Y+hLuzpc85Iyl35ueK6aqTV/K7FpVyMJvP9TpVyFRzP+T6x2RJajtScs1VumWgg6ieUNhi&#10;t59a+p5Y9PPrBr9+I9WcuFupMFQainS1P4x1lqAy2i/YRGZwwPufmP5qDbduc1dzR9jpWx/UpxBq&#10;Grtt+6/BI+HNb5mqdPskLJAjiD8O/AbINFYksoDjgnxfpGh2bpL2KBQPE6jajaC5qGJcg/zoqKEl&#10;wQas8dLqTmfQhmtOWGQCmAM7wqeksxmea23B38r++ush0PO5siA19RZfuNk+fCcuZLOdMIUu+oDa&#10;qMqDHLSuZNiI8ZXR0CPgoe7jFE+LQhW7R2uTCI9APXFejVPuTKnUCQ/ZWvHBkZDOQSA/9ea4+j74&#10;2kjxMXr1W96ekQ9Mk8ECkIxx5BHqluh0dDH4ZlgtO8uahxozMxuI/+zP/cy9e/dACtb4GLTDjODk&#10;6EW4zlaAIkwtgEAMHzsGMtM/+MM/8oM/+IP/7v/p3/2hH/6h7/3e7/3mb/rmp64/zRfZqY3opH15&#10;nJTqXTqnnE4lste7KChvF+eFhbfeeksehp0dL3VBX+C+0Y5dSVjAEIEVslb5LGdoFOzc42qxQq60&#10;BEjnCKoXLEd37J0IU0VEQVYqfTGW1URpiuCccYLnv/cP/pHEkBRQEpnbCxVVUpsat11mrEGn54lP&#10;sOjgVfpUMsikPonq/u7UMWGmkwCkIApqq/Hfxmw1HR9W7CBc/NOx24ygcE6uz6LLhUe7m7Yh7/Xp&#10;6OtdbHp/oQUJoqfOAeFT/K6r/BQEHhiEjsTniNUTNFi+KZllxgRNz2+Dxh2FLHSygYFBkEiFzdS7&#10;7q7KS7jLrgfKhOUmP+3y5i7JKhI9/GiYTqYuMv04y+dX6xpMdxL8uFDmpghocw5xNsXyBXyb68gt&#10;nhmTtVURE85jQV2AWYAbudJleK0zK5cyyhnHJ1Tc57go1wZl/nxRfgac9/FxbB7HgKe2Dk7j1/Bi&#10;zTH4HBv/nLj6gsJu5xQJiwHvKwyqWR6GUPA7ESc/5/LN/fJzqPwoAa2Ep3r2x/v1W6swRObOAY8r&#10;g5bk2vNVBrYTsCZYFI9swW16Ub/YYI2Fv/YQ2xpWGJI+NCSiKANBgAtcmV90Irs+lA9g/NPInr0Y&#10;bo9m1i74EBXsqZChN/L5WUcoqw1E8707QRQpw9W/aMdh6vcTKQwmVvVQe7JqPE3LQlgWJyJvfs2v&#10;m4VFDkcnP2W3Ae1YJvsn+5YFubFsQcZ4bYiGLyL+eCLVZeZkeUnrCmo52C2xzN3HO3amMh75qEkr&#10;117g29npRZ7QW9imzfpJXSHv1mSkGxPZ3nUdKoOtvZ2FUPMoahk3kZq8RxyeKFpKq/SntKa4TMpZ&#10;F92WahKSYnK8ork028a/6I7Fe0+E0/B5HLyJm4tZlfIjtz+JVZmjKMhwp8KQGOSvd6SpMKwGF+qB&#10;/dcKg8d2jI+0ZKSo5kVhwPJbtqAMA7ak8jr9PZMhCU7x/0Sm/+zP/sz9e/fQaZ9EYQDEqQoUO9jf&#10;4/2Lly/92//W/+7f+MM/euPGTbZY2dreebj58NHDTaLSQDO2YlhGcxdGoqgvgJDekJDGsVzGtIlm&#10;AE94Kj79qU/t7W5pBUYETEaTBS+UR2FQSq+ynYDjNRAFrIIGffOi7rJLmd5mg0TREyc98R7PsR2L&#10;tparVgAmItfIOIWYjcV9rFx3f/77fuiPGXOS/fja1Ko9lJOgKAw1+UsE638uuUHzKMFlGjKEvqkw&#10;5CcMWD7qJvETuap+FAWiWMQ11gqDyEH87twInek63ocMmseYeMQp7BzD8mfDViY/h/ZgUP2JG1PX&#10;0wpD8pgxLKrHoT+e9Z2czbFXxu7nmDf1Nwyga6FHZ2CMan5ZD5ZSik2J4BOdwQgTNVcVBtpws64w&#10;2UCDG6bIea4vThnSZi77H6phtdojTpCYjKeDtDJsObwymVbHKfhojKN8U2f+7H8ubIit4Jj4e8q3&#10;+o8GFQa1p5Pp61dyxHKs6ovmZn9G6jsmNZ4pz6avaxtJUj2mdlBhyAI1ABiRDZ01wOS3xnC4X3gU&#10;2/VgWGE45ZVBauDh7eA/leQgEB0Nremh5ythI8fQBMu11bicIR8eq+Zz/dYO4kuM5OO3PZvqiMlx&#10;jFIBoaDYVhjcQrFHMT9d28Kd4zB5a0zhr7wLZcs2dSbdl7WZQ3JqCBZRYlpnGKMPX4WHoRlM15xG&#10;/YbPcr822yepyZADptiJRCMhEvsayyDh2WceHWLk1cxpaPcXiyXeQV9VCoEMLqrbmTAf8sbkSOt7&#10;2PtLOBP1e8UC7aFh3rrBMkCfIEzTCiQ5+QCSmOTTvGOC4E4pyKja9ck9cpMi2VGlG3R99O4JHTGp&#10;SUqZdOr3ujJPBFqHC5u65kHl2aSuNmATnVNG34JNldJe5ARzs65/SbFr7mDYS7p3Km15kodTWt/j&#10;XxgpPgb/j6+wLXHG9ox8oCGGpXmdh0H6cJrJPJiVCcn6d8ya9mH4mZ/95w/u3fNOzzGnstyJTg55&#10;GFAYeA3IBvLYjYHWvfShl9ho4bkXnl9bXV9aXhGNirqRJlEOlM5YOqzgjqi1vb2dbbZdeLSlkDnt&#10;OqIwQtDk5s2bn//85w+lBGuZpbWdkHfwQihNUrg+pSQ4HCEoJhfShkw4C/k0IXWKhwiEieRg6q6V&#10;WCsMiYl5MTa/ZxRvZ+b/wA/9sRpXa+mkFnTKtcwW3f7U8VqSP6PcwFF5APJDzUVWomEqtvkpbtcQ&#10;2forTqtWdyEAAmPvpJRUsDiC2Mp6Ie0zDJbxRc0Pm7CI2MkAElvAB2/kcb0I8kmQZ4SvTVjUFCYU&#10;H9qZZY5+S7La/iAPz8sZ7wrKu6P6lvs11Ts/Tc6RLND35xTz3VkEOzNfx670ngluWM2666q3Xcm0&#10;G03zt07i9Bt1G0YRpvKc1K+YoOdbyWDseJflv/pzj+u/9DAqs3nP/y5iURO4itGGRyFgdVo1STNh&#10;rU7ITNV5zzzvFSpNKSpPONuuoa7EhMp3cjSy/f1xHpQYuFl32ePskr4/YcnVupS8OREUZK/pXLZd&#10;Da7HAlZdc/lAt762pqGnIHINYAkPDTBPvz4SKjPi6UqgmqIDHdL2noYQXRldciLqCa1hWybTaXu2&#10;63YMaw5Cg5X9ARnGl/GkF1lhe1HWMEzIkhlCOYe4X4ckMYs1mDUD0m+nSHbxG6jsxM8QEgTIESFd&#10;XThlyeGS9GfinVCmton5phQIxaNmqZNryRw90ucW5JFT7BnJkZnCr5iaNNvnuxZYU1vwogUskYT3&#10;h0tGf871gN0USQi84RziiDUiyRL64z+lDVe2D6eGkEwRq/TMBEVnLZWHER7ZJ+GkhpbUHGg8yom2&#10;WI5tltVI7Sw9teKrxse6Nm1PK8+Ghj0Io3gv10xVPf78xH7H8mIt9Iq0yPb4S1JXyKamhBAQJTaM&#10;m75fLmInpaJXVCFJ9jCYEFkoc+8c8mTqkVSXp9ypiV6hUAr5YDi9R0SkSelojlVUw4fxzxQ7Y8aS&#10;btfA0Ifns985o4D+O11hQIDonPNchAc/FIAw8zJtoSgraizsj9jyZwhJQmHABWAPgw0YYwoDvrvD&#10;wz3FQgen2d/dfff99//hP/yHf/cnfuJnfuaff/HzX7h148b27i41IOWztOjGjfdBLRQYXHwb51gL&#10;vXFhY+PShY3Nhw9YbhEKvo5XX/3yL/7Cz29vbmLhljgabQi2UjwMESZnZcGkUYFXgsOIUI4WpxlF&#10;j60YODLOeoIvBomPQW5CgqsrO/ue/JgoDA0V8zfaIzwM0o/i8zX3ovWDQomowtDhJmY9XVWCgE5k&#10;GhZyajMANaTCYNbSSTslJMnVWuUvchDT1MUsdrCjmSuE0k7tbg1DRCedNSppVGeLlkzZz+yZneYy&#10;Z6cYSbO6V/NDw5M4PK6PuVtPVjX1po8DMJfcsQHW6YCGHCvNkfGn6r+uIxa5HCnMpYyYsmb9aFDm&#10;85j0Dxeup8ZlbMPzdQXtDqGZ9DdRIOvJt6Jtjmic4Go2ANwebNIkf9e09G8bnrlOrUsU6jKEj09O&#10;BYRHk9U9U+95J10f9ej15e962FPCbkTtZgZdoasyjy+xwhOmX7H/EH/sYci3fMHZtLKp376FwfKD&#10;wJA19OsfK/9b7WFwBGWDRDlfRtp6amzOyfniwsNbhyTVk0Lh8a61T4I4joYkNUhUWlV04wp4ujUM&#10;rl0tLN9Rq70/Q/Yo6xxElpB2I2iramkJTDLqFX9FqTME6cIO8uv+3Ng4nFVhyBDcegoaDPLnPE1e&#10;UFsrDIkOFOgM+YpHkugp3HcoY5m1tPq7HlMVH5plJT6dmFRqrGo8ToWQit+V6agJWs5C0yQUGIUn&#10;xegn8jbE2ZpG1ymF/U7YcWWUqeeXV3AgKEssYSHdxg4mETlr6QFIGpJqQn4ulItCE0Ki0hF3Smtj&#10;0IrbhLdMWnP0kiNOyAJpr2MNg+txMIOf2hotHVVH0RaYPrxDGeaUiMlFLds9OQIOlfydrTA0DCI7&#10;aAhv0R9VIfwDhQN2oK6BNamfBgJRqzkpDA/xMEgTkIfhVIXhmDTE2oxZqgfrBOT9u3Dp0t1bt3Dz&#10;4Ux45+132bz5l375kz/7sz/7T//JP/2p/+V/2dvfe+edd0iCRLpVnAusaNAqH+Xv3QNnz62vxz7C&#10;WsPwa//yV8h6LIUB9ThUZcs7sa+IopniZnRabgSvplUwXnRLYmu0SpuThHVACBf6Ublj3d+0xQOT&#10;ckveSeIwoRJnFG9n//x/+3+vZyXxNi+MfoWDdlkyGsbM07FV2NodbegoKBcNryCDIWHr9SKj1Jyv&#10;HoUak7tUeoXpRDFhPmmb0yhb7ojgarqOCYxUForyivRQbcJiS0OkROiyJDFN2G6aLCsT8jHUL2kY&#10;g2jd9jR6LcjQXzKJHO0xgjKGYP37HthRRjgiKIx9d1ggi40SB7Mk1fymnsf5iN8rx1wdwm7bzxTE&#10;037c3YMDTp0JhHWBjK81UCV0jY2DkLLj38l79N0utjhnxM2TxbLKWpPiWtbjL5p2iQl1Gz+5chO0&#10;ZGk1C+cmvDdiFnXUeMdPORN6AjF3xrIqjeHjIHDWcFIPmsbQftOuSXmd+NuMc8JhU089X/XEZU9r&#10;gaPGghwiDWks7XI2nWZ8PO8NXQqFYXin56RvzYCUFWcV0XO1Y+XHsiSN4VE7vB31G7mPOQ0+0i4j&#10;MXwabv1idpydngen2GVSZvKscUaa6ePRWH+/6ixJMPoJ04o8SHLihg9AI21jW+SpOwyq3M7jyPjH&#10;vkAiGTY0FFHXW6WGsMi2brrvARRqKRYYJtYArcdhcNxio7EJ1OfVWJakwY0Ukyb0qaJzImVapCRT&#10;lLQhn/0WCG9wGiJsliRVmp8te1Aym6lsuGYxvjiMbhj0yVmfnTXKJP1J+JngIMN1Mp9ZhlxhTb0N&#10;bNAi526ChyADYQulZB2wxCsNHU54WwppL/M+9WN1XBXVkup+BwFrYTHz7iRtSQjJ6Uj0scJW4Cem&#10;ztcR3VQEfa3D7PQQeL2NFNxxqzLcy232iHnxBt6Z3Z09LW61/oH3o5sCsiSJgkVOcGi+fQvuqRvp&#10;enKUvJN0jvykzeOeyUH4/J2eJame07qD5nfJvgv5ZR+PORK4lSxJNkZr6+QorBmJWbIy7H0YeEKW&#10;pHdef311Y2N3d1vlZe9GsNMC5d5Oz8fLC4s7249W19eYIObx/PkLf/SP/5vU+cYbb5GI7PadeygG&#10;j7Z3kHeLoOelN0w3WyKurpGz+Pz6OVJ0ftd3fRdYu7F+DjAg9/FnP/cbf+/v/sT27s69B5uRJUlY&#10;Fe08wqexvr4a2dLkDQw1QFAU0bcnbCwu2JAaD14ifZRzrF6AH5Y7vo5doqeyWeYYGh/7x1nt4QMK&#10;g+fGlKtPuHNTM1OfLDPWIKc91UYV4R7Os4wfcQf0UtfL8o2yq0vNC00L3J5UFSbsJ70BkzQLgrMl&#10;5bstBgNehL6j7eus1M7MSvCpIAcHQTIEcHRXDseC2KYI+w5VqoYir4cnIHLr9o+ULBMHNJeKOPDG&#10;XrREmiL0J0iA5Q2tiJ8+lxkZmPjpPPpZYJQRjmRpiKHof1fabQR3lLNbG+0sOxE2Eo9JcB6T7gcC&#10;iKxrKXC4b8PEKKdixO0paEleLMAfgqBsErUJJelLoSDRz3qCUlBr2vMkCkPydeokitF463NXG4g7&#10;iW2tOW7dWTepHN0weEbMtBL2Uhr2TYhBELqJLpT99Tw2SCfoJeZySIA+q8LQkOYJlMbW9Hlke8bG&#10;2QX6teV89bvgQTY39TjkhDbjI+o2v2BsbCDS82TorAFCOVmGxq2Gn6kOFnBiCgqEu9bIRDGIj8MW&#10;vhyfBlUbsKwHaooymAgjvi3oAgopMQTJt6OWK4S9xrVEcStFprRVmESNF45xr+HZ06QYejBP6TiO&#10;mjPUSAry1Flp/gbpW96sO2iBPryETnmIm70YZTsxPAQy+3WDMshmhscA1hlns8eGd9R3lGpXPQkd&#10;oHNVmFIpQ7etBpHoUEkYY6+dQm9MdaRuaGbhDv35RbWIHcLymCgPRWGQt9F0K86Vb8TXuZOU5kKW&#10;wdLKFMTZJtZCJAVMJD1HXCNDoCp4Y2anSQUesGNIYQhxAbMXm7gdIsAe83+IRyRfWCS3xxIf5inV&#10;sl5azYCkxFJweB1QzH+LbDSmPSbKf3EvvOlzsqr60KB1h+lPTeV8jSfAtfM1Wd0YScZzfpZr5YIJ&#10;6JmXki9IYrRINwlIWzS3SG3KXAM/zWZYyEKzs7sPkIcPqRvhbrSJ/JZIJYdUhBA7/5UgbLJGLnU9&#10;hhT5r+vTRA2Q4Tb2TjW3yibV3RRZ7tKqappm6Omx4TMeiQIzB1uPdrjfzaPC21kJbkeDoSdJnKnc&#10;b5fCIEQTzLZnj2///hiyJyNoCzyOPjTlx+hkwltCXaC50qpi93VWLnDA4Cko6px1ubglghFP5ueO&#10;/vJ//V+989prqxcusCOz3jpNYZg5PkCRO7py9eqD+5tE+119+pk//WN/5tnnXwDjaOrB8Qmx66iy&#10;t2/ffffdd9kt8Yuf/xxLFsjCtPXggSkwoApwH+7tBPrMr6wufehDH3r0aJNtHHQnDJGOlwesuI60&#10;qjgiliKrfzgOtNT/yPnu9juDe8M36+xqNe54b4cKgGPYZmcT3prxF7eM1NdSr8pZNLWCBEkkkzv/&#10;+X/9P7qKhpPVODzdoAlVroFmUFCQPmDPikN7YlMVi53KetADUD5KRrhCantRFoOwOyao+X4BJi1p&#10;kBpoBimcqQ7/FEGJtuHCTYqp+z2FwT0dU5DGBNNEgImqEy2E5EeFElB8toCCFcRxBFYhlKM3MnLZ&#10;Atc/GmnDP92108s3L4YCMKAwWIGpFYauzcPtGYOfMi/TimIKBBKMYDcwl2AyEY4hO07/G8PjfCLL&#10;lgeqD8/9m9H3YcUmCf3Up2kJnDncIM24JRLVX4mNoko+b0NcMU0FhGUNFhF8YMXKL+Ykjs0jU4vl&#10;bBCeR2elgoqkQTlZdS86+Bmw3Gf5FEkTzLC0DH66Kdn99MZPJYGPxyFLZr9Si4BLHzpxXSdKptUF&#10;29KgWDnK2HrYUb5bLPSNom6+NqAwjOG7X8gpzoujiKPtP8qRN9VKssbGMaJcsWLGZ4fEETJbkfhC&#10;7qkEY8gp499/BISqVygMswjHkzOj3NyJp0FShpwYg/RfpUlbmWYPiY+lCSPjNiceOii4BO0ZEmiG&#10;+hv2NnsSmkMqVr8WCRaYkloxCja1ADEaqicNMalymOykfhHsR4zP0w09AfsZw2LUDLWW+zt7xD9M&#10;HQb7K1eu2EpdZ0pFWlrBsYRqF3sbW2E42EcCPUBVsNktlEqpllIqIuva2PzyHNHdZ8+1fQsWwpIo&#10;GVbTXu7uiKcHoPJ9K3bspAyn4gxBRflEdGe28zqUCCihfH68ZYWBrjnE358zefR+1d4ZjT7Af4OJ&#10;4zNB/PKeP8LNSCgpvmmupNAr2fgPc+2icKHbfImmWitjlUcSBHdwZlaKtLl5ujv8KAOKaEBQZpmu&#10;RZ/DxAVn5uf+XqzNxvOwS6xS8RTJw8CWXVbvFxAEJwaRtImYPuSjhIBB5D3lZs0j6mIjdM/uR7V/&#10;EJuG8GtYfjidrvYbPIjvXgRyXEUd54umgTWd1ATF6kaAOn1cBh5VroU5WiifgXmhG8wszB392J/6&#10;k7zLfZR8xLzFhfn9/V12ARQGHcX+G+EXKiN5dIhyvr21de7ipe2tHcjj3/ibf+vRo+3FJRRvkGvh&#10;JCLmI78m7Ts5t7w8I53xIPwPt9Aibr737sOHDz/zG79Ozfg00KhDiQWMFZ+2vLpGYxSmRv7W8KRh&#10;oqalpF1ypIZkv8nwHStAoUvVagnWY9I5VQQ4lhw8I+BTTU3Ci6KudYrZROqIzy0cHzGobIgYZpqw&#10;7kPughooOJHvcd0Z9EXb5r+32oehmZ78WV+UhSYRCurskCVHZPh6IgVk5p1UjJ92+gkKU1YzhwPH&#10;KSadNrI+T6LTprWFlM/6gJictcGc+n48KhKeGGSXNpUB9rXMDBEcLXpWSS2CsyqkqkaSMYQZQ+CJ&#10;BFBQtrTHDDTF+3jd8qi1GoOCIUm+dyjcGPlIYKox7bGFPblds8uH7OKvz2HS9fDorGclC9jZFJLy&#10;ofiiJJ7uXKyMgQ4RoiAI42bI/iNKUr9vkZV3EG7reZmmRFNmM1c5Dm80yzbrUqz+Vn2zu+bfqTUY&#10;hUt1ipxbYljy2Yvz+lWNwVtdPhszBoT9AoMlp7/lGZ9onjXHrRtvOgVK1wTrcdeGogLoU5Su0upT&#10;YYgYgExJUFY/O4jI5+JssVz7GFN4Cz1l0iXWWF5/kvPoN5IDNVipJZpDikRCnT6cixAg3GWF3KQ1&#10;Yo8dwxjAgCfGlTJEJwh2zuA3fQ4A790f1hYaiE30Cdtw1B/riZ9gRmLYjFxPcg4FBDoR7sn6T56E&#10;/uBEvWqMik6f437Q/+ov2FaU7R0WgGJyTXACzSVzR2dl6og94mKJWjwNahdqgmmpCL1c2hOF3xU6&#10;khavgq1djoCXozU+pkqjOd7QGBN7yKAh7hTSV4RCDyJb1TkdTEdGu+vITVXW1ItDT2YnZbWUQtyw&#10;IplVpICbyNHRG/dJ2Ky3EKojG2F0M8YnvtSxtokhL7/lAdaAdGJfmPMh6MWObHz0aMtbU2FoQopU&#10;aXUrmEscdcujjRX9UPtiQDuXpOE2X/T4e6KTNJWQFrXby1vC2jczK+eKlUD0abwobi2KClpGF4lk&#10;/0MnurXu4mFwfdzdU0j90KvyJT4RZk3G9HEteLLng+2MljiksD2ShiT9pIRnwmHLzlZjcTLcTIhw&#10;WomqTLuahFDVZ47nZ09++qd+kvfCkijgZEbR++TvDAQKIClwomLo37GcHaUW3RAA+NE/8scB4vVz&#10;GyQG07aSQm1omlKpk0TnYJ99/NhrdZZUSJcvX/nwyx/+1m/+1u/8zt/9J/73f+JHfuSHufjYxz/2&#10;/LPPsW+KOQJRbRG5ptAjXFP8yRaMei1g08pb+d907b9CPp06JYhKSc6+f4BGLdQzTrk8pMKGyBLy&#10;h7OxpAmWMy7gcULe7Bhcml+K5AOYRXiEJUJGA21vzIatqP2zR8RBoiutrRIeuUDk1Ox/+pf+lpGq&#10;npic3byZdzByDM5uXyP0K0yA8a05jwF6EmI3KQ/XMAZY2f5E7HzRZE6j7ah9ZcOYao9/GpmNz6mx&#10;8RMLR10+O5Jo3zRpUJPWZ6dXqedwOeY1q60vsiX5LQFc2QFweCj6U3kKOjeTGz/1zU7TnXo1LSJu&#10;bU7HKfPi9xvQyvFp7idx9yvl3bmZqW2NqhaNwU+tMOQnpuqcBnUDhUtOBLWqDVOjIAd72Ym87top&#10;9c9iv0t1sAtjNbzVsG3A41x7GOqxHRtnDOvNXNS4NogvfWCj2Bg8m4EOgqgrT2AoMxgR6v2jbmRd&#10;IaZJV5JaQV1honPKLohGUMSmC9m8U77bPKrhrX7EIrTB9o/B29i4+X6ffoaHqguVqUxoiSwtoZiO&#10;DMmntUt6qv3DDoaJvjdVWCIc1uXT5qsdt5E1Eg3+uuMhLQ7XPzjIegV71qnw0+Bj/Bzp81A9Y/M4&#10;+FGYKPxu0FMBJx6in5JnPO+iJ7HwuvyMRsrlLmya4Oxh2Dhrs6iNphsbGxZYbYO3gR/5YXFOBsiU&#10;Ym325qjBJq+l6xwP78xttpiHu0/bkmZmq9Ts8AlYeykzmx6GPe1Yb/yt+WZ4VArpqKirbMM2C3oV&#10;RCfQqCF8iO7gWyAeCcurFCEMRnMKvUsmTlWGtJpWu+VBIiKyq+hWhaaZsPMhrMtU6+Uipb+KxpNT&#10;y9zfX3GzraSlA4TK7RwIL0fYuUSrtf3zPkEqR0fs+Ov1JJLY5som1mAWngfJaB0JzTFxm/vHGF6M&#10;3R/ng2OWg2H8Gv/ucD05hk/Y4DG5KDNNNfWkgJQY5GEnDs95HTxB1ug8HUYET2UB2jnWJJzgYaBA&#10;ehjw/WD1J1xs0MPA0mM8DMwmixH29o8Am//ur/w1wOTR1q4cdwT8SXUXTkWoATuXE92nECktHJIj&#10;6+DoYA+4+OxnP/vw4f3XX3vtvffeIbju3r07u9vbZBXDxUgZrPg0OxxWZFhiYZL2WxS9lFWh7FXv&#10;AbHvK4InCyXxOBi/TEkSqLhguzkPTkciyoCwTEKEsqBo5PgKNWt/V1mnCLthhZT+FPmotUnPP/8c&#10;kjKXjhxMRJj9s//V/80tSDLnhiYgJgXxHSsMTes9PXUNWYDktIMgNQZAyWhTnCq4PaIw+KMJXh3h&#10;EPJne+qqBi30+ZaHvpZdrDBw1LPioR/s1xgCZ3tqyk5hALBfuYmRcSBFJX9uTGEY5F5jjenPYFfS&#10;nGyga9mMZhzGCEcDIWPNm8DJ4BqM2ZOlEjveDvYoAerMmA3c9oHcn06FoZmXwcmVqNeFJPWhfQCP&#10;7IeLw7OcPLVWGPJRzHirWiezGWwSCkP/fs2WmqfZkrpaQ1qNaDmtYZMYhf+sZAIGAc+DTXI3a2jn&#10;OjIKKKhAxtZYReTrDM+r1/aoaDeSTfvH4eE0hldDqacv4m0G1g2P1Y/EMNhfyQ3TRDV+KgPkIC64&#10;kiRlhhlZE8IjUct2fjTWnjHHyiCehpX7t0dhGKMbGvwhm8hw+VjkN4yqI3fHSOJg/dGUSOzZruU4&#10;Xl5c8eoOr7bi2suLcx65UARFZywId4MCBKLApM3amCBs6gaYDINhubMnPZ0MulaYEQLThN9ZQuJd&#10;ihl+ahDi89j6B0eihqiEJQYhxa+J+NsJ3G5JitSl5EHkD+nxzZqYJACDXqFylASmqS3QZieZSIUB&#10;tUEcEAVpYSUWzE9R0YGeliZoNMIKW+R+IVEcrBq3wuDFDGVMTrRGUZFdwW09eq4pQ7AseyXpjlCo&#10;UswTF/rC0dauGqwVZYKkToSdkQDXECCDhOltDl1NGz8QeB6rJBTaIQvB6Fe/xhSGg8h01KGGLzxr&#10;tcpqCGG1DzZxhyQx4AAvs3+6wkBMJ2BJSl9QEcxn+5P/6i//NywEwnGxSK6y5bX5pWW+xSbQzCwA&#10;9fSVa/t7u6yEvnHjxttvv/nWm29KQ3h4PxbKHm9uPmCOWYVEhqWj/d3l9dXwOe3zFZqnBp8QnjSn&#10;vd9WVoLOiDjYWWmGIEN/h8I17Qq9yDbuqYV/66vnpoAq7HHUubW1F3inv1S0GJ+nrl5amp+LneNZ&#10;e72+ts4abNZBqUgw20CKKuvG7H/yF/9m0jg3KJtV/zSS8LRRGPJ+/Vb9Yqalq3srYjqy6DYXazaN&#10;OUVAdxtcPger/lx9bYWhaYxGtIspNOS5Hu6TXMEXea5/Pjlu1wpMLZsSS5fNrr9iFpJHtvmxCkMS&#10;05zWwUbm8E7Psh2mwwrDWQdh5BNlpvqQ44GdOsiKUJZ9954M+TGjUKuL9yGh/nQkNZ8cqXkOw5s9&#10;DGdRsDs2pE/UbBU4505+LuE2hOaJVP1YYKsVhrqnA4NZDWEDzDwx3vU/bYWhX75WIKcAeCggta6h&#10;uVY0Sfj1O7SLyEAvY4yYI5+9vFF42jG7xFC3bYyejI2D79eko4xeRKL3jzEBfWwxWRo+anzUjEei&#10;reZmfi5BYtKwEYVhsJG6ORL3MzgOX6MKw1DfxuH5g1EYxvhLpFwYUBgW55diIXGjMHRaYgGtgMzg&#10;OFYYfORqbIHBnFDPjgIm3ZH9Nr0bGCyw+qztqY4PFxW6UAyrySAGFQbqH1ukXirs9AY3jEFONprZ&#10;Zvx1awtu1RTuVPs21DShvk6otrBihaE++LQ9ZgxCs4ZheWkNhcE1ZCOzASkvdo8kwdvD4DIUsHGU&#10;teNWGIpMX2jxzDaC/sHEw+NBoPHONJWiVdLn2oNtC7EVhj025eo8DHhBXQkhI/YwGN/rc73o2R/N&#10;3o2i9tCDybL66ad9CScmmMUYasVZPvG1qDCYPObsJ29NpuAOIhCvLM786R/7Dw1aKAzM/ukKAzqg&#10;amNB3MLC+rnzGxsX/8yf/c+Wl1cJFcKXz6xt7extbm7df/Bgc/MRsPor/+KXUQYePLzPIv2Zw31i&#10;lpbZi31p8cHd21euX798+eKHnn/h2lNXXn311U9/+tNawDYHqqMwSBaP0KcZ5HPyKZHVM5ibbGIl&#10;U4IWYi3MHCEfJksyL+7SkBRPdWFk1jEAcQAvdmmQboBzwPSEkaH7+DFQCZx4jWvW2VxYJ2+Zly2F&#10;IqFtmeVUZWH3JItU6CRlOcSf/gt/owHlxwhYndWklnoTE3xRV9j3SLjMYxlwA/FftcLQiFy4IA1M&#10;dSMNT8bbRjZCYUh8rsHxdIFsECFTCEgCSjHSePXrp/K+wuA2n64w9Md/bJxzeKfnSwzoFIWhGaKa&#10;0jVdHgOqVJzqpnLN/YZoFkFQa3EGZIKxflkdz683s9zcp6RSj/Qsc9wZUxgiXeNw5rL+d2N87Mco&#10;VpBkPLXCME3vil5RsagCk4NAxZr5PjxT4Ri+ZCWNwF3Df60wGxiawg0i1CiWWdT6ra2LFX4ta9ck&#10;RDi/W+NgKZmLob0iquep+E0qDImbsbPmwDHMgGdm4BmD5ROYa/xCaATcxoCzD4cCDMWeFtbYMMjh&#10;7/5OD0k6i8ITI/BbqzDYLtEugUfAnS+LuZVlSYZ8LUiMkmGTKyRIhMIKgzLCxaHZ7EKVVJ6EQl1I&#10;kopFGEwSSc/4RLiPnOAoDGmbT+wYVBj41pjC0ACV21ajuaNruFnHDvVDkljkly/WCF7TEKNA0MDI&#10;ehdDWjNBjVKXGdM7MGjLNg7EqaU1hyQZa5IqQq/qkemeSmFwWnb3iGodLoKQZA+AQ1Y45Jk5Otnc&#10;2rbCkC5W62B9hcq9Y1QSoz1xVhiIT7H+oGrJRmVdIrbL47Waevi6NjTUssRZ5Yp/pRQGgIARTzo5&#10;LbpMyGGOIco4CoNDkpgRpOfHKgxI0UwruY4BdTZh4/xv/4n/AyBz8/adR5tbt+7cvnnz9t0794lZ&#10;ItWucrqRbQyzwfw8FvqL5zeuXL3Esb668nt/33dzAbBzzad/8id/8id+4ie27t1ZXGHrkgN4fGj/&#10;kiXY3I13IxtepTCUtG/YGVYkPjidKt5IXtSi5BncAmQkox7cY1rwzXMkVQys4JEzSgP5y4soBvgq&#10;URmee+650PkVPWWMkCI9d7z18A51SAvR6h6lCNXehDMnqytsPh0LfCSAdQknCMX6sR//67VQlXOQ&#10;1C2np1x0FtZUGEzdksY1tTkp5hTX7EXuTqZ6GpHy/ilYlJy+IShJAVtyVtZOtYpNY2H1WyIQ4Wxo&#10;iGnd4Ob6SZqaQ8e7KAyD9f//RmHoyS6P9zA0Yt8pQzEIVw2S508zjEZSFFyNLF6sSXDdhrGPDsIz&#10;NwlArEEor9PTNdXBzmnYgHRTef1UqT6GPAmpMNSWM160t5xxMMdNQ93YOMOg/LmmSWdVGFy+/928&#10;38w7X+xDgtjwsEFqMrM1KsWSVbL0FI9/SgMNGNTjkAyyFm6o86wKA/3Kua5tH943o3+M4fVjPQwN&#10;QCLtyQvQCwHN6XOrUkKSxtndsfhogBlrDyzlydv/2+hhGMPfkUjP0f5+UArDKXQ7WOZwGspM9unM&#10;Ocwqiyyd2VaT1mVgCzoTs1hW605ClTCoWUI1POfUS/DtPAxp5/YmQlYYrDMkNtUwXMPPKQpD1p9z&#10;YTE6qFA5qNayRZ0lyWPl14/2RtcoJoaKjMdB/wN6p2wcSTxNUizWO0YoFYZkE0kK5EmoPAAdFdWG&#10;Cenj5C1GCUuqJSS/688VgX7/kL0ekOutSHgwHeJVI11+nQKpMHCzVhiQGdNThMDlXrAeNtatlKOG&#10;sWH+Mo7XY/S/9lzVZZKt1DcxOktdOouHYSx5wCn4MtjUwfaMdcoA01BOg5zT9NePEn6ShCZ5RGFY&#10;nDvCw+DJQlxm2E/3MMgthKMgzI5zSyvH+wff8M3feuvWna2dbW3DsY9sLWaztCxBfGF56Vu+9dtY&#10;7XDt2rWnrl+9evmKd1SACGxuPkRY3955ZAHjH/+Tn/pH/+gf7ZP969G2BH7s/Ysm40fLSwtssuLN&#10;aSIhG1CfRltWzBABFd4I5fAMbMblPoszY0/BkIQMsaSD8VBGNA3PJz72DWgpdlSWLGQRX2RDcEdn&#10;cquHk421VS07F32LgKhYssW/e7vbfKVsMhclgsLNSGGoJyBpR30xNT1h8Up0MtWghrQ9JHb5LQt8&#10;+crgZNdwYwbcgKMp6Rh41fQxCYrLm2ZNWUzDYVk3yT8di5zfzQt7GLKqftuaVp2OSNnUHBCl9xoK&#10;ebLn1MQreQnfOlNIUs5Of+gabOyG97dtDQPwk4NcD4jWDAwdY/CQhKmBwwbw8in47EcNxx2LTTcy&#10;1yBUE6yaZrlMozCIKgTTSoGgNp7FCExFLk2B7tA4KPB/WmHwd8cUhsSLBqRzzGtFJQWIPvwP1iP4&#10;rLI81e0dBHKsJuSaEI2cxtMs7PuJwlToJRJ1Af/8qhUGj/9k9qtI9H77+zNwisLQAIl+zh6TPzwB&#10;Zoquxt0+HPYVBoPuGJ05U1rV30aFYUyA8Bqe/jFOVz8YD8PgR4VHY9mWekEmMSsK2YW7F94XEcCu&#10;eXlR897FP040RvTHBPK8oCRwZWBwLFCGJFlhcJhNWOsLuZhSequI/1P2zeDdDG1KiEr+azqQFnp/&#10;sR+StM8mVt1R47ijIHzHEGuFIQZkYIop2RFMeQmKvV9J91kn6goKQ3fD8ELk4KQWzXTJEFM5c2i2&#10;FYacCA8UxegpGyjs7Gkji/Q8pKbkltfEwR1BakyKTWEtYwgPAwqDrqPliAzSFjiODlkkXRK4dbPr&#10;0Ur6nA3z/XE4H4bQMykMVHHIbiu/kxUGm8991ENXE9sE5tmTg1QY7GGwwsDkK+ntQFpVeZYiKklI&#10;t7p27t6tW9eef/7W2++hJKxuXHj66Wc/9OJLHM+98Py1a9fZVXFrm9UOJP1VMA+H9A3Z6g8Jfjt3&#10;bn1vZwvrPvd/8if/4d//e3/vCGSROkCmJupHk1DSfIKRVpfI2hr7/Ehq16KpDEwiqkiooeTIeBSg&#10;LDoj3F+8sMG+Yrgvzm2sb5w/z5k9qsHRe7du0s1Vtm3RPo9z8hIe7uPpwiY3STsePgorsuRcCCtG&#10;xjXFqM4qpzBtCGgsKwzLmP+p/+KvNWPtnzVAZwHuZ5akxGE/TZdoI3jVHobm0SAGkCEh0SYpDhdj&#10;DKZufMJQzNzEQFuTLSChpmv1Jwbv12sY6gINng9jc3U3yzfj5pCk/mETi3thL2rp0YgFdExgGmvY&#10;yLiNehjGCFlaoD1rWay2ENTw4+tWSqsEoHpGVOdIyMEp7fEI1z5lfjKG/S5HxsEBS3MN/80ADqZM&#10;aYhX/UrihcskGNjC1G9S7qvQjGd6zF15dl8RD0MK8Nj4JB414+xqzS9rNRVuOoiPFgiykVlbJhUY&#10;rL9+hXcjE+G8QwQahHWnmvJqYvhqa0x0yxnnpnBi/SAKWNjqT4F2AI2jwdPT4X/wE03l5XOdAaWR&#10;RTwvzUf5OUb3RhWkzkPVjFK2f4riKYvR4mCWpDGFcw4X/NAxSN9CIZkfrH9sxMbuj7VnrPxXN1/9&#10;2sh48+RNhTgEfywkBVuEZjDkM7i4iJInOAztvr+6XPL0R1xLSJudhSiRwmAgDUHjqaztJaKgczJQ&#10;T8NbPcscCNZWOSiQGOHa+sjboKGpqAlpZHEZWnxfeeDdTrfE+Jjyd4cLXpw9oDDYCJrLAHhXEKUd&#10;DZbL7h/RnYTq9NC6eZ3mEwW6JFRuvPue+O5h8ThjscXAkWsYigIQQr8NOv3Da8xqOhmLHE/Y0suv&#10;hwpRLmJfi2GNc4xvjsFtje/1OB9hDo/dvrhJT1m9ygF4ZAuzv4r1OjiaX1hxOxOqXZJ3PSYJS1zw&#10;0/Pi+k2L/PMUA01DVz31+cWGxKVi6Rn3VwqSdDCchDGxKUE34cEtbEguHob5mYM/86f/Ix5RABEa&#10;sCEECIUhd3pWl0tKYMEFs7u4BGpotcP84gLy9P/x3/l3Ll29ev2pZ5aWtNt6bJClZe2oCWw6dG+L&#10;Re1lU4YAMyVFZZyWFoH/41u3bgF97NP+j//xT/2dv/N3Tra3FtnQryQE20eU56m2hl5fOzzaDWep&#10;d32x5qAp2nywx+qec6sraxvrhDytnV/jen55/uqli5FyQTudxJ4JsfKBPROC/hePqNirsk5XPtLq&#10;WsYQZ/io8yJM7OPFeTvZQ1o1z//e7/tDOcqGoRotm9nVzygzcL/DLVcyKdABZvdqAurwhQXlbEZ9&#10;8Zg3e4+TaE4hYRcz3cBc/VG/6AJalzIdQ5XQfNb2DI6bHEpDRxKU7EWZnZHyY4LFWCPr6ag6aFI+&#10;ElYyVNcYgcs6+2icEFIPSAN4kykYaczYd32/IfRZWxnDXGE2jSs5JqYvI0M3PDhj4D12v26nG+xz&#10;s69CNrjp76SD01nLEu9On/esLS/qdk59q0sT2UBv/aF63KD3dXfquc77kwtZNiYu8vq7jQA0+Rno&#10;0geqHJAGusbGYUyR64JGGghqfZL159qi8TuHyyJUJ0g537YOyvjMUSsPWdvgzfpbw107A+6KmUSi&#10;74GaRvF6JAvWFAwkwQzjwMiqhLGZGb0/Ns5nrWiwnrGbXmPzpEdsdeSQM02rEp/LXsfrsRdt2UzD&#10;TJQTd7Az1nyqplQ15TeQKGlW7MtaQVQBtgR7T0S+i6CWQr/f8s+EvZrCiN91dK8umTXUWF/GJCy+&#10;tbSXX6Fwj2qV0OXB8bQkWlMkJbtXzvth+KwRJ/GrG+8pM4qbl2PiD5WvKUJ74gPhS25DLYDWyB5p&#10;GMpRSsYvZHa/FX3oKrHANnQM4tcY0tXEBAl7sjKeJLv72tjRQ8EjB6K4TOpL6aFamFtgdQjRUmwd&#10;gIIjQCJ5v8zdQKepgTZF8DIxKTuypk3iRRPHa0re71xSv5pQJ7/LvuTF1IxP42GWScAzNp1yTEqq&#10;HWUfBs8+OMjk4JhjgUmwHWZHc1cJPN5HiKUnUqjOnT9/4eLG9/+BH7h+7RrawYpSGSntKAXIjLS9&#10;tb259Qh0gkTgYWDQ2cVc3I9RYxH89jafxM2EfsL9119749WvfJk4oqX5kwVthUYhsnVJvmQ3ObZ+&#10;w3M4NyPnIerexrm1ixfOs2D68uWN3/t7vv0bvv7lj7z8oRdffObp61cvXz6/cX5tfZ3d4ph3VGmf&#10;MYYycTiPYmeKoC7FaRD21iK019feDDeCkKL7MnNU48B1egK7t4NizX/37/+RevSTYI0yjJG5qqlD&#10;DVih5JQj7xuBB2tq1hKcgkI1pctrEy+ffTSSn8BkaE1CkqpmBNz6bG3dhdMB9wmfjikMdTOyL+rX&#10;CAMbG88nbEZX7ANWGFxtTUH8s9/anJScu25OA4x7fwXN+4+qTViy7wkGCU75ObGL6qjZ7cjQjUpk&#10;OU31RQ2QfYitqZtHRv7sOFo4nMajCV2dXoJRD/hg+xNPm6HoK5ylbSKhOvyzkWLryS1N6grXr3Bt&#10;lG/xSESA/5UvPrbwzF0gCUWQiJV/PPI1JU4Rr/vw1igeOW6j9zv4jF2V3WU3W6x05G8yG9WVdtjx&#10;X+yqYxuo1pyVDXoiz02X7aZsx9N9tP7ZWaWnPzKK17/jFYYxhXx48HvGgTJMj2UcT0oYfxMKg6Fb&#10;wBN7dQup48+KRAD+TK0wmAc1/CvvGAiV5dX7zApWCkSGjaSoIN48LESRMJzGzs0pMtZG90TGml7Z&#10;EmxMt9w5ScHesewp3lqaXLA7VQt7MBpiLgNql+yoGf+axyWPCAVrWGHIRqbuFBhtT8uEX2cDUhhI&#10;XSEM6rHuhOHshsjlPRFJ7pLKxdNJ/CTFikuIi24c4mbRfEIgHbZ41eS35n2ngCWNdISV8tuUeZkn&#10;3sRpZBn5jL+ytpAjU13P7rJal8zOQAXJNBcXV9dWzrMuln25qHxpAXHYZwm/6r/ggC5YiEoWMDaJ&#10;ffJrGMtzn1BGSFVsh2pdxTTTqktDcgubOE2Brz/Ed7Un9OzJT/3UT7rBVhgYF6ZoTGEI5wxhPyxi&#10;F1ywhcLly5e+9MVXyD60+fDB3i4xRSfoABvnz7FigZULO1t4ABbJRcof0SKRRIxPyVmGdhE7rbEe&#10;YPeLX/j8F7/whZP9HfxZiLgspsBvsLI8c/7c3IUL6xsbq9/8iY+98Pz1F55/5vkXrj//7LXnnnvq&#10;6aevPnP9GhkQyEym9Q7SB4Cs/RO8X4d7WgsnD4MWOrPNdezeEBlzvUNybM8X1MFM1eTGdybX1gpi&#10;O3ouVVX3F2aAqTvl0ex//Of/ag2jSUSauc/7/bSqLukpSRxLyBgMScryffRweoSa0DwhOvmL07hd&#10;NP7si0pUIUmDQmorqA15JKiwCRE5Bc8HsSjH06td+odRtLKFFIIUe4UPHKfj8OArDXbFT/v1Bozr&#10;YwzY7WymrKYRvu5/qz9fbuQpgnLdi1GBoIvGq8XKbGHTDO6TnKBOrOq3svzAuGVSs+lnDeLkw6ab&#10;+bOGyXq4MiRpTINqgDxDkh4LgTUc9ucLplLLAZPrznfdzEuth9dzkQptU95hdX1Qkdc+7HCZRNXX&#10;rNqadnaWj4jSp/evErBEqIfqH5uXpFctfFassZ6XMXwfq98WylqaMWiRmaIBcje7ntYaSLxRVP8Y&#10;g39nFGuGoobnel7kqv6aC0k6mwdv0CN3Cv6O0o0R/Il9OZ70wKIpcacLSXLKZgmwkVzBsyzZztnN&#10;41ieDt3p7N6apST+vGiJMN5FBtFuBnn0Vd8UjiX1opOE4TmlRl9Qp+tvQqGQZgy0rj9Fzz6d90iy&#10;/ZU7YlWhNmy7cmdb6uxxSlc66ME2fiXZKQAsYaeEzPX5QhnM6ZAkWu6QpDw8eTlK/kppEvkWFhZD&#10;m9PBI6de9S4QDda4HudYyq6FwqA7WOyzWnLNOLwniFWVT7eCoxzPBlVPoVdMRy7gLuTu5Gh3+1F2&#10;MNUJSmZIs6GOzzncCwmYmClapVCZtXNEvq+urscGBSzFIJO7RF1GK5djPHy0S4SVU7AYCN3Cmv7X&#10;6KEOTysJbkD/filWbWJYE0zTT79bEzTtRBJHAw/ZhiSeqm3mcGH2MBc9O0sS4j7BWdoRhf+dMLQK&#10;SaJ/zJ3VXfaNZr6vP/fcjXfeUfQOFS4usZSZTRWVC+kSS5zXv/lbvkMKwwq32cqA3EJa6kN3cT+c&#10;W1vVmpaDfcb853/+Z3/xF39xf3/z2qXltSVGHi1Nep82QFhbXiWfEWuctLS4LHeOwCQde3sRGqe9&#10;0yO4MTZn9wLlCDSKEKNY2BHDhIq02O5jY2fClN46EfCoyvvJ6Nz5GpJP13fKNWsYcgLqiR+cAG6O&#10;rWHI2W3o11kVhnrxcQ0TpwBoQlXNaA2jpgvuS3naudQbgMtiLSCyI+CQIDLWnsExzBZOmtFhgjdu&#10;GzxqnmGCqzsjCsMYoTm9PTlr3YUtQB+AwtCfFH8iFZuaHGQjc6h9wTG26DAL9Do4Ycae8Zri1NRE&#10;jSEkYERhGJ2UkVClsfG3waE/7w1VzZ/e6bk/Dr5Tz1e5FvjUcYdjDW/vN3BuhUF1VSHUiifpItCb&#10;8rUAPdX3EXxJgcC9y+kjVbmXVeVZHz05ImA0t2/zHc4i8NPOQ1eVtTWNTC7VH5QaEuq5YDhtF66n&#10;LGfkSQc3GmkpJCNAisKgTHWByN2Rbe4hY/hgTzUo9Nvzr5rCMO0gnIzHGH04K91+8hl3SRQGxR/H&#10;AW1JMGP9AUexTZDeBMDw2oZO/EqQSHiwVOoGp+YphaEz/6fOkIQuaV3K6Hx3UGFIIEyZ3iq95cKs&#10;OdWMkrYo8a27WAyDmuE8dQzXkNpIpy2IuoQoNqATJj3JhqkxkoCGFQajZ+KXx6dkYZpOTO2v17zA&#10;VE73j2fY29YKg0VhxA9v7pZySN1jXlSa1G5TYSdRRazkzmHneQgVQvZEfUAhZI9RGBp6OMZHrIk5&#10;7w0XhVAfH0o7jWV4HnNHK1HAIn523G2mwWwagIeBjivn5ur6ecJfVtfxKhCmxP3Y7UbDwgbkrAhH&#10;iXjvxh0UBmt9yYC4dhsG6M+IwpD9aliwhN0qijjhjda6UzVIB90MqjikMPRZaq0whBowyZLkiP++&#10;wiCzOhl7I6yL6A+A4fu+7/tfeeUVQ8XOzh5RRppUdGMWHS/M7WztoCOsra1fuLBxhePyxQsXzpMm&#10;9eWXXz5/bk2owaqjo6PXX3/1rbfeWlw4Ob9+sjAvLGAWu6XG0kVQMOiTFiQGcUgjJnxQvZ1wSFQ6&#10;LXpmLq0k1OfYZxKFfFqEKwpDGbb4pxPwYnX1RGGocsH5i51aorDScs0+DDW79UwYHAdlGhOsBJ2c&#10;fjcn5zjx86yLnjPdWMP7x9KQjbWTBpj81fxYrfqqPAx9AB1jSINYlIPTHzdW6w++4vbXgoUxdkxh&#10;OOW7Y/UPTWJZHT9ICAbrcas8GjnUWbIveKXCkF9vqm3m/awKQ/qjaw7hwcxZmLQKhh2Ku4/aCjU2&#10;nlrFNnSMEXojZzMOo9RT7RwOmat5XnZNtgbFQBfjXE7EY4GhGWR+el7q+2XE2DsmjuaVDF2oe6dy&#10;3c7lzSsNnGRTlUa6O2qcCkvkgLtJOc4rG2Gt3iQQ1i+OzcvYFCDAjU3W4KiO0QGDU8peGaqBBpaH&#10;jbt9GjU1pP9aYXgMNBcBok9GzjRfo/g+ppEMv0CyHD0whjYKg5AjnkhX6PZnUMRAF/JeMywABsCo&#10;BbWiM4S0nQJ6pktKmDHwJ4yx+DIVhqRy6U50sSLdBq+stVxfu6NpcTcdSGqQCkOjZkSo9yTLnyuB&#10;XoWgOaAw1Bwkm4RgO6YwmFY3rS0SWLcPQ46DL5JsTjqgNPpLyoXbLShiKKwtpIKUqpcpmP0lxlzb&#10;7K0wEBSSn0NhKAOroBp8MAOHsb5P4mr+WL8Wy22LIjcR1knKSWxKl7fDOlt6kNxND5HnguPR1iaf&#10;BuRICXqOgCS28FpemSMAlJAXpdaUQM6Z/E6He/t7B4fv3ryXDhN3ympShpz18S7pZ03H3K8BeaDe&#10;0LBa3+WWp0MjYWl/r/CLhh81H/XPTKvKtRWG3IdB6vqgh4G0St5aZ3YW4/8LL7zwH/wH/5fNzU2c&#10;Cexldu/eA9Yxc9xkO4bbt7c2792+cdMYsrIyy+aAaAsXNs7hN/joR79ufXU54GoWJW9ra5N0Putr&#10;y4cHD2ZmD6WUBRwJDARAh+RmdUJRK75xSMtlP2lpzV00oC7Kfm09uqcVzBzsLw8CNFJKwmCtKnjq&#10;ik+jN4+ONGmlU+30PAi4zkLQn+MxhYFKEiFrwcvlm0celyE8GthAzUg1luZyTGGgfuOkz26AutPt&#10;rFzjqoZtRPB11pdmiAZb/tibg+N5isLgVuVhDPmtVhhCUPsAPAwe8z78NPPugc1iDRXQz1MXhffG&#10;HMtHgavm6/WHJmRrRhugeJ3rBE87UBmc0LMqDJbmJ+DXjUk9PtNNbfejcDMG8atRGBJKTwHFHIdm&#10;qPMrNbSr5TMlK05T3vhS96sQtREPXt22rIoa8H3bItu02QJH0xhyRMp6Ny0SJZqfCU9rElyPP2z5&#10;SeA2W+tx6B9mdWbhKdWJKB2w86t5d7U1bEejWnyB9I8oDDmPzaf//9XDMNZfWeqHjrHyY/M1hjKD&#10;u0aegl+OmDBe1ApDZkzSAwx2cUhqQSau1tEaNTic6MYKg3G/iO+RZroGrTQ5J0gXaTU8Bits5xqH&#10;6RvvphpQGErFJXlKbZNvVd48+x+y43lthcGvpJPBom32xW9FA6b2YaiH0W3zK0UQV+ePyJKEINtH&#10;bePXKQqDK0xx3/JMHnxFAxsKg43WKVgXv0GXpbAeTN4ixoSzkddJVJH3JPqFnODJSoXBFY8pDIP0&#10;akwu8gzmCBcDxOwJuTMTRN0FT3R6jP0W3zLN2d/doYFIlGTrWWVL4hW2AVjE1c7ZVmRFvCPAsuXA&#10;7t7u4fHmjgJzSr9Cm6o9MH1EMKzWdCzBtSVu8TJ4kRufu6lWeGrHrAc2mn9y/2EJwWr4UZ8TCTxi&#10;HwZv3KaVA53CQCckdw0pDLgNSIk6S46jgyNkxa//+q//8R//cb5+//79GITw5LB30PExcWsHB49e&#10;f+Uzcyd7FZIq6JTj9u2bTE1Ip2ymtoDHhtYvLwNuyp5EYqsKoxn02D+kwD8pUCtLWWwDkDOrwYkY&#10;E2ahN/iDEvWghjB5dRg61ZJhhWH+e3/gR5PQuJrEtMEJdkRmwkTzbl2Di8Wq9imhsCnTdLsWJmqJ&#10;YYzQa6r0BWgww6yzTDY6s1hK8jWT090pdFo6dKR0ZFQibivO1q3792PyGtwe40ZVX7z2fHIWdwh7&#10;g89FAQ5lsI91Hrr8bo7JcSyC77uivoo7nuk8qwb91CrMQQvQYCNzWMaeNnCSWD3Ie5pBdp2D1Hbs&#10;czG2LbWKaus31E1DupyAzEUHzwVip1fCNN8SvFUNy+uE8vap3HyCyYTDDlYFmfFMcBvXWl6WDKM/&#10;RDXD69g/BOy0LUoeO2v5lQbI88XA4IAvpVebnGlq7KFm6Qc3TZxlPdVImPv77Av/WWipLyYe2HD1&#10;sBQPRzAEckH/Rl6YCOTwORBZOCA0iHm1R0ZESVtg6qbP5UKPvK2NaqjPIsqKh41V1MEmOcfS6skq&#10;8lqHtIDSP+C+2bv6IhY6688Z87u8+UxxiY2ubQHNNFVElVHuCcRaDShQjfFt/xRzL0Or+ts/++bk&#10;vioJd7MmaeocGurAfdZpj9Er3685d6zP1TLdcYR90idjJHdMwDql3sF5HLvZ0I7HNze4dtSW+wcw&#10;T2HeDtLgnd38J3yRCzWCb6ozAwbIBGcKDDKGBdeIuYuFtLqjPABaTh0LfWO+hKUENsdZwiuhD166&#10;qqmvog2LxNwJ9dkvW7JTu+gEtRDWqmNCH2p+FAhgSsi/2iImViaZIseSZEdgD8KVngUd0Vaz6ElI&#10;4lqVXG1TWMuInvdm1ixxcQ5xUPiucVJmbtBOO1KYAhj3JS7KITov+W16uXmQlsIz6l7HoJWxxfuB&#10;DGttQffNFOKAQ5TXg0oOwkxDeF2Gm6fAs1+xMO1FzwTDdGtaQ9TqDuFuJz/wfTb1ikz+GoYlACvW&#10;tCwvKekPGwCEDKqdPRj8kNZl44gp0sEqB5Y5nCNAf215TcqFCCF/uztbQXpKvoq88JIWT019Toiq&#10;6QO6jr40p9xiQDftgO6HYjSrnQQW5wntX4hv6q5yOs3vbD/y2l5zlpLpSLjG3GrZrolwuVCQz9xP&#10;/9RPK5y1LHdmVcMcCp+2PCvxztLY5aURoKInsSHgzKWNc2gXbFJAx7/z27/t0YN7B2ypsPng7u2b&#10;t268e+u9d26+/86N996+fePt2aPNmePtmROS2+6fHLMJ4PbB7tbezsO11fnlJVInHbMNA3rC8tLc&#10;0uIs2js6F0mUMAUAPWJkhTMSYyRDQEwu/h69yQIH1qz4pmeTIzRVKatDQCUptgzLJEsMQxGrmSeP&#10;/ColzaQL5bf0G2f2cxaxKutZJ/fj6V/6q/8PGoF+Y3U5VaUU0GtATESa4grT8laisVqFdhUaUh4J&#10;N2MxcLQhv5IEQv0b8QAIP6OLTPvjzxBiLB8amBI1HSKbAEe7YpsUT58bQSp/NsOS8xcqgRSYIN2T&#10;sxOUybvUnYN8sbdfMP8Ou7JaWwhqqSJGw0tUYmGXfdndmY3Bmzt+yvgP3rfzUSR10iLxFAL38Gn1&#10;CPGUIFuPSZ0kO2lrTblyNn3zlNhHl6wr4RpDSESCFp2tuWjQJtTlspVNM0E1xGbvKB3bqhTSVtM4&#10;SGr9rRoUA65bOJmOwxdTcRnYdRUjOLlenF/iPsTc5yDpZqZG5tGjQb3TC/drcR+zO/VUDn6SDHxx&#10;P9om2AaOY4uZEijpcMk8C78G6zcjHP3uND4yCigMg3gqc1fAQ9oOXWfWX/h3JwE4JKAIMRZlxs+G&#10;zxr+az7n8WnGH3dBjb95Dfxo1LrAiQqhyopJhz0k1c2a6wnS2sSlNYGRh64ggkZStHoyYcNCST2h&#10;nujmUIUwyiG614dw3+k7qV3nmKBzVoF+jK4Otn8cS0afnIZaX0V1/SEVPJToF2gv+7liXwzdF7oU&#10;CQS6FZZadqlYaMejM78WsJHLEQ4knxvXjHehbQgHMVVaOCIhKzHU80uL2skHUQsMCkougozADQUS&#10;Mz88v7FqZBH4VK5U46n0FoFo2HRDgKBCA1ta1n0BrFqRyEc1j0AIoz15piWs4zR/oW3mMnE+QfAD&#10;4sT59LTo/0wKueoJEj/Y5b99hDZCYjiTbFJ8sNI3EwxYYNqXKxD7IjRcVFfipyE2RHzz94zM7ujz&#10;LHdjZ4VyeKA8q9nT5MIgizZ6Y+LIVsMWiQeH+4T9F99LlR5Xwmcckfpt0ObVyDP+nMZ/PIuUsYyJ&#10;00rZOLQT2b4tzeHv9ZfiH8a/Gx+5KbUTsHWAcOfWYljtgLJ13y+6Pdtbql9DoTHE7K54JBp/9+7d&#10;rUfbm9tbAIa9ARTQAry5JRegBt/Pqhqhwh9hyTk9BlNCTF7grFWd83NKBoOaIHsSS7aVdhTQB6of&#10;PtqEZrKUQDFjneVdVL2Kw7HLJdYNz+1tHv6XP/4XkOPX1pd3tx9c2FjffnR/ZXUJgI5903AU7Bwc&#10;atNeFnKcX1t+dH+L3EYXLiyyHoH9mzmzxJkBHzRYz87gFtieIS9qe3SGy8n9Jyc83RLkgciiSXUD&#10;9PBs5SfhRk/OHyk5/wf/jf9NEhQ3ogYXN7BPxPsCbpaZZqjKkJXVNqM6QdPeVeJP86R/XyFDzlz2&#10;JGf64rzXxgGv1ihnG3N0TJ2HAg3HuRfyP3+BmUPnEE7DNOJz6HNhgp2SWQXu05YVd5xyYYsqlGGg&#10;tb0vh7o91C9TYZsljLuSG06k5XeTnhie7ekhRullAklNjBrRyn18EgFiAm9BuzxZZQRODSmmC1gr&#10;+mZX3zF019eAgAT6yuWdAFYLuPn17P7AyHuMvW9rBY/F3BHPXCLPlIOXRemw/UmU8O5ygyymTJTb&#10;UKHkcOEx5KqHMcv0pzXvGDsMoh2wFMDxnelzLPrsvAq1tSN8AFP2D/+0ndwTE9/xOTDChrpyLsOr&#10;IYoBK5n44po7spJ15q58FK6dicdgiGO19zKMxA+SfTY/y/3is0RdCcQumVg152G200U+MiIKnqcP&#10;99vSWB5ds2Rzy7EJa2UZpxB/0p6WbpUC3n0UcOa8gfv16D/J9Yi7oALIKWgauz8GcmctfwroDj4a&#10;Ra2zVjRYvktI4ulTuEUI4ro23luUCQoeAlxsslo2d7fcOjmbLncz7rlB5wjJw0DdOex06fQ1HTaa&#10;x8mePi/FYaJe2+bfKdiqPSpylUZsg2ejkNuQ59mp5YRy08mOY68Jtw0ztWvL1sa1ZLzg2K6qfFEF&#10;59g4jE0FJAhGDIx2NpA3d0QX5nONWyAajeXYOWMKJXE3pIch1ns9Y9zxtVS0oP99lKzv5FAw9EqK&#10;FM4J1dSpMoHUNU2uiFkhby24eAz7R5mF3oOOIEyisIIEYQRHwzRdNTTZ0Yv6FqEsYdcqc2Kw60hN&#10;NiBrzgt/vMzy0YGSemnSglx7TzEEfVKIRnIpkg6tosBgPI8EQZjO7VF0bclG00MrjOiCjrw5Ml6S&#10;sh1EbAohJ7PzTcv5UFIHd5zgmIUV6GhyP5VY3/C5Bah3J5oXroaw2bGC4Jd/6ZdPZg7YjW1/j33T&#10;jg73Hs3NHu5tbxIxtL5KgtS1ixtrVy+zi/OVZ5668APf8+3f+o0vfezrX37pxWeffuryRS1gxtxP&#10;DNEuAU7tn1SFPW2A0PO0hGgnyaX7G5ztwZv27pSzvclPdAxrpmOvTvHbJ6o/Cs3+5b/2/7T9wKF7&#10;iYRji4wBI1MNA4Qv8nvNzQKyFUimalu/VTc3NTljbALu2P2xGPfRcSIXb89iTeGx/jpHVbYkL8ba&#10;XzwMvc+noFwPEUpw7MMwWV+e1Q56GMADadlDXs4xAnSKRb8/j0QT1h4GT5Zb3igw+bnIcjPxkLjf&#10;vJUxr0l589Hg1NRzPRntoHa1E6Oei8F6yEAwOvUVuHbjfLyyuGAy2oBuLrp97Bfrz/Xh5HQFqcag&#10;uD6G7vZWLOkLNd7VrfUaif4xaBHxi81QJ/sfG7ecuF5rB94wvDXIm41vxidKygrXf8W2zD7qdWx/&#10;isVTrP7ulCQxnoVssL+1wpDaQsJ/CyfyDmnWBujekKKiL0aWJMdA55k7tWaSoyGP4syCGJ+P2ETJ&#10;wxLJtDp1vSx3q+70+jZGH8bujwPDsAQ3BudPYiA4HfA+2KdPbuj7ar5bFIbQChRWJ4fbYtjvudYE&#10;2p8c8qb5u8NXmkP3q6Q0yRS4OOw8Wha8OBzdjhE0sZvaeD0osHZ00hR3hnNqiBAl9odaCe5c1h6o&#10;hXFfFvHOI1HrDMRM2xRtAmKMToJgRdftMSR7LUTvCE9gl1XWVgg3mygbZygKz1sRSOTWACG7I8fB&#10;w1tXXn6eQD+Vs97tyaYKX6o0qZPRZgQWlpD78056GJKGTNwLYWVXHEYsUndIvRcGxIjFbNqxSbxD&#10;iVOS22dQ4jurh6EeaqdC8o4uqIMR1RljaG0i8szgd4r5LdOk0Qj/u25Wzl5+ep00tfmRJfvJmIeH&#10;2eFodFRiYizVxSPAZD3a3snFpUgCB4dHD+5vkWHWY+IpMDUz5Hhe8sCXy4jSXoNx+jqaYgnPfPf+&#10;5kP2ntvjfyShQDIHbcaHLClwjigjxfjOfOWLr/yPf+tvHh9sra0v7u89unhhbeZoZ3l5CYVACVLP&#10;r4MIwFiMA8FaM2vSH8syFcvDnkr8OUMEAfRlfAaISj2GXw0lSZgfCTc4K90epf9nbNz8H/xD/+um&#10;LuNhLXC4QJKJbnr0qRyXKSCrJTObXOPIMn0S2dyp0dWPCgZ2kQZZQBrcEx92PjL/WVteNDGakyo7&#10;h+XEzDAdCdp8XGa/ocMDmGdfyIAiB8MASUliN1UZhE+FJ/j82Ok+HXCb6bOHQSav7ki6bCqTZCu/&#10;K99uN901nie9yKoaGDil5ZOv273QKXj16NXcIq9lzIuUF1l5Dds5kgnMzECs2BiYMFP/mmU+MZRN&#10;ClYfGv5ENq+DDQU1Fhvg9BsTgK+QMfDCEN0edfn6mYlgnmuamP2tL8bg5/T7Cer1xdDNoOrdMYgj&#10;9VO5FTrRp3krOVMNV7o54mFoBI4K5IrqaPZWI4J/5jkuFHLqUimj1MWMMjUKNPQqccpsO0WuDpXm&#10;kWYynjiFSw1UZVKbIghnoA2PJR6DBYY/cFY4+eq+/Zt/64ntdV/VpzrXr2fcG7SVtQqdBRS4LXb9&#10;AI1uSdTkcy1NbkzUXQqgun3UaQNHTXACU7SxAIFvBJMo3h6ZTusDsKwrvkj4WLEeh6xYREpVNsmI&#10;FmV2QF5DNdfTGFGA3fwiab7vAra630FQZ0TVb7kUIkIvgvRKGiJ9vZMfGu45PD2xEV4Z3iHLSEsl&#10;Q2HzxsxJFfvXE2lEPowS+R7tqS2n7mCwyAyiqi6bBteMqX405mFI4bsbSbeZ1pj+R6CRqZPJkRvT&#10;2afVqs4ulnCStJSnaVh0L3KgMP+busVb8SjqxBmg71fwo6jSk9l9PB4x8lNELz1apTKRt0ANyT/2&#10;VKTbwaSvgbFsD2lNY6ZQSgR6MsSH6h3NjvC9EjRp3/Xx9oPbN99/7erVjY98+NkXnr/80a977uUX&#10;n3npQ9efuX7l6tVzVy+dP7/OXnhEQiH5HM3PHm5v3T883CUejrAzsJMwO0UVLnmBRP+PLw+bIMbo&#10;4VnJyhk8DGet+qsqP//9P/zHDR8NAWJWGtBxsYacJUUYvahBtqIgYwJNNqYRNQwx9dMCQ2dRGEx9&#10;5KKtXK5uyZjCAPKHS7PYaMK764bICzn01xKlbHm/8QL54rjyKh5FmdqJheknaNlkz07TTm/B9+Rz&#10;XRPuZoqbKQv8i1U4FbabSSTy95mZ4aYu0EeVGrrGEKmMaVNRCEt235ezxl39F3Hs1g5OLSKMHALN&#10;VxJue0CliDYtX5NVQRNbLiLQOPd0mZ6FekaqHVVFOeJnbrMadQZFiZvTf+HcjWVWwbTzp0Xi/h8U&#10;MhibzuVa4FF8gv0WhruQLvT/tCmpe2d/YlyoDYPdxDncyRWiyAn5Y/Cf940m9Z/vTJ9DItCI6d+u&#10;33pJLvByUz+jbQVPtdebI8FjbD16ASDlpwfW9x1u0T/G4FDBPX0g7DxsKRPk6yEUChjjQ4Vr50/f&#10;CYTtyEXYB/LPj0LxwE4c/ngt+ioVov0KgDranDQ6SGEngQb+TTqoBbZ9B3kZjfDTT/2dzY/dfKsa&#10;1rHxPCvjHBOkzlrPGIX8rVYYAnYKSdQyzRCQAyzcokK+o5ROmsjK4GJ6O6bN6oWwH8eLk65wrWiQ&#10;6rDlmxusC9AVKoM8Wo7M0api8Dq2HLPKEFAaFxj3U1vIiAMecG0zcPoQkszWba7V5pyCnDv3WXhZ&#10;tKBusOQBKAspo52T7eSaeFGNYNfiPp5SNdKnrej+65hpOHW66JDJtdZCi/p5uPJolIccVxmftVNB&#10;ytM17yvW9JjkTuZOH2APHMfg/HSFIbvscZCeoE4hqgUwmXQFqHXgVsN7kaC6dycJJLlzisLA084i&#10;FVqKBRrvNdHJUeU++VhZDxCMKpZvhDgRHmTLFboINSZWGCu2C3iiywaqBJ5mlv2TT3CB/iud12vN&#10;1UvcC/KjKCXAJAq88ASWLa+xpOLg4QvPXfnIy89ev7bx1NXzly+urq8tnhztz54czBztHx3sHB3t&#10;HR/tsT5oZvaA3a+doMJ/TlwBKEk3mwoxSmgapjQfFL36mlMY/sAP/bGG9BR4qNIFpgjM2DSWg6Qa&#10;NfnwEBY6OM2AU1H29J9+NA3LwvX9AeNqNrd/gQNMe5MEwMfhC87DCkMsnc8y+copXxh7JKyrPpfX&#10;XuMx0NLOwp1tK1/vdjpshm4MQJ8EcJNjCaVjUYUJU43DvtOfbsdI1o9ydpKr1b0ba4/fmrSkU1Rs&#10;PKg/kW3L+/UFi++S3Q5xrCSkpqQm/i0Q9WfKzTsNsoae5qQPzm/WmfRRxSL7Ruy4OXpWpIqfhsgv&#10;pWDoGGxt41vIn25q/5Ane+jw5I4dOYD9iylsQu5Xf1sFnjuGhLp+/8RI6psNNWhKVtgxrF2P4ktV&#10;c10m6V4D7UbfnMH6wm1oIafrkwlgdqSWESeNV0iS0KIMRTUgJftK6VwH1aEtnOn4WlMYxhr/JHTs&#10;STr+W60wxDwWOtb3MFhW7qy/Rb5LMltfmBjWykO54x3gGrdD9Ny4PMlJGlc22AeFMKKFRaKo7mEq&#10;6Q4tEQa/QmFInaEm5ohRBK5kVJJhsqbGjcxX0+3uI/VSqCILuS9WbJwJwE0t6kq1E3A9v4NmLIbM&#10;G8v60zVius8mPnkQ18euZP6WQwQbtaEur2sCUOLljgR16KevTRSGCQkZF/dqCjbVr6GZzR7VnC7G&#10;n9AghXgZrorWEBTGs5kr7FW4E/sLMelE8Jw1fyWplvsYC4ODz4RdXwMV657D9FMcQB5PSQIzs8QK&#10;RRop4VkND4PzRRNWCFWaMkgW2OYT9bAkjyDqSS2JfeS8wMWmk6DPcu4U01E0BoXhwe23H92/gTa9&#10;ujx3dLB1tL9zyPZrj+6zWwKbr2MtBEzm8STMkw51hqRTIEx0F4EQUAQgyZ16qDSspBYomYWcX8jn&#10;0eODoldfcwrD9/3gH03YTfTwRYJOQliCVA6HL/o/806sgxo4sv5myOuBbiqfkLbqo3YXPOmRhmTL&#10;KFVsUlGXpyz6YR+OCJ2w7hf3ZWM3bX+OOB7ShmrzYjG/kjWuUxhykHM6EklqGjeQZvEUsB1fZOyv&#10;NBNnnJOmPmToGpxomQ6SG3TTQINB4KTXSam5ON3jkbxwwmw67tg8qm0SNaNVZoXuSDrbXFQNtktA&#10;82HzgS/KnFZWKZunTpl6GVA6a/nkYjLT7bvFVWWHVWd6F53SPpwDZ9FJoDcyfoSVsJzF4Ic8CcXV&#10;3gFt/rRFzW6KvIiGC8j7fzKuxER2DoPiiIDKD46He9N1Kx1yllgm98tPPScomwyM0aTouNuAzT2W&#10;8nkvytI8/Qyc7P/1HRrdZA3ThjGCbh9KQ2o6htTii4rJYGvgKSBkDVRCYRqhgp7aRZI0xzS2kRtq&#10;hq2n4kpCytKHxykMgbrpkJiiC4OCcjg+TiUfAw/PqICNCEBjXx0TpD4oBnzm7p5peKb3GZBtNTwM&#10;gp9OmhNpLXfiftg3ZMX0cs/uD2CK9MIWAwXvdjth9hwcipR0G4UhFHKbIQqdCTqmI8S9cHGEE64L&#10;SSpahy1o2fuSxzN2Ea4FgyS2fcdIjUQd9S77MBTObrN4HCgMuZDSoeOdwjBpwyjOVmJuRPiWV2q+&#10;49rqQyNG+h35XRSIFYRx8hcUz3+mfsW2pOITzJ34eWpPZlCeOMIiNXiMwfmYh6Ee54rBkXVKWaFS&#10;V+CRP14rDKJS+t5EUip3Qt9j4nJFsptaUyGMUjFQ5Z+y1FWqgxXPsr2DO0tDdnbZlECPsmarCumb&#10;SpNxfOoEeNJr04EMPMg1pW5M0UkAZPI0KXrNtjI76SRCKR23mh5STVBBpcmeOdq6f3N/7yHP2OEO&#10;f9vszCFJTsMwOnvEXtZoA1IZYx21tAP2aiCtMKjoXS+8h4mU5BLoVNbg22sd4cwjxwdFr77mFIbf&#10;/wf/SHY5WWvNyTrIj+mtYtEMWDku9UUhBzHTThPmkrWWeYrCUL+eECwcmFZOXK2SFjz54fiTylrs&#10;Thkih6pRq73oMHHsMV8b4cBZg18vPyWai3vUNG7ytJD1CZWLPK1nC7E4HXBzSMuF5rcLrajE8Hqi&#10;PeyTQUhfe0JPXNSLUOsnpyzCTjjJz+lDlQcjP93AkssXGFMKwgGZpulC136LYlO23nqmxsh6Hwb8&#10;0USWxwKM+bERrb6IH741cg54D1029M6wM4Uf7Mxn5Wvp3tLqMZE/E8HJmYR8SjtcA22nak5P+NSv&#10;ZijaDnZlI6fhsKdC6Y+fAE9zrhv5pqYbgwg7hhenKwxNVVSioOZKQEnkreufYHeXk62Gq/o63+pG&#10;KBSGWv6IB2qG6cC0h8Gs8kzHv1YYzjRcjyX+9jD4sJLgRcYmkxbsHKQkLSCyCSVbrA0fwHNNnPO6&#10;ZB+q8NHfagTiksJEuVm1u0vE6jXaqUUrR72HMdiSWchmRVjvMJ2H9i1Y7FOxjnC58fW5pt7NNbSl&#10;U6CsK0ysjSV0KqRTC9xme7VGm0Q+RnIqKCvnhRdrfpqCZmN9cwe1xa4sjhPnf5ZPep4Y7U+gYFQI&#10;O7HH5waC5icFfz84haFAVIBIxcsmCoNn03ARsBfjM2X+GJBzBIFxeEg9lfVg4rEyLwqoCLUhZPXD&#10;gzKA6ZyR4a1TGDQL0xEK2uehAhV/ji+Ra6loO5V8yFMrDNnT5C4RQCY1T7ChD9p4FCFV4Y4lcUuM&#10;QoSpghb79w/3t9leAVFxb3f78GBPboR9LYSAdFM/DVtZZgu7ZbamiIVAigiNEXBoieHQiq6HtzkP&#10;y59j/CXH9gkvvtYUhtn/5m/8v2ycyCnxTyNYkiFDQJmYob4ai2oa55/y+xTyWKa/RsV+TY0rKgtk&#10;lgO3UxDhI2a3vumfFjiaQ3ZZmWkLQSxQ263l94t1bY7qdxaX5hhVeMa2zjOsdTpPwhMWgkHQyVHq&#10;dS0obVWVrwcPHtWMJ0tORq9iCVKpI200eSkyXLWiTVPNzPYT4uUHTTv7g+mxrQ0MfsWwl1mJXKxu&#10;an44H2X3s2SWAeL6886dfpaM8krMV2/eR9O/hrFh4MgaBodi8JUP4uZxjFsYd6bPYYk/w/1+Db7T&#10;RUAUXpIcZcxTlLaGBh5Gs5CN7IQ6NjjU0ycyFDY+9vGLqR0s38cLv+5NGBq44k6d5aOmYDiu6/oT&#10;X8bao1ybAW8pmiS4JszXFZJyxJtC6ZVOueJnpFVtsyRxb6K+TI+g6WHKeflQK6Wq47F8biwLXI2b&#10;dYWi0N2RqMHNMcPBWZHiFDgcrOrxgbDTr43VP9zOKkuSYIYE+MT9OzQjtG4lrZ6bU9b5EJwFbyy3&#10;7IDByOWDxcoGjJR0y8/KgGLiGTE8OhyAxIVrCKBR9iGBoqLNy0QYo3nGuwAjG3NdvHiRZPOrSxLp&#10;YACU39nZefDgAWlwxBQibY7SPS2yPHQ5FQZDeL0zdI0XKddmp+IpsR/KC+jmOQ7e7d/d9WJW76Bc&#10;AoTUl85h3IS5uzuJMon7kXVw2qRl2TTSsHb1R/JW7WQSuzIP2eCyLy1f6zTyuF+MRAEMkx0qYInF&#10;HsQELGgfmP6RyYWaR/Q8+5W8sqEw1dhioV+wa1bQRc4nzZOgCxhT+5zGN3ZvYP0uYzgmt2SWrYYK&#10;LYWmqygxgaKpkHoeC+iP0RpSXIydcLXgky2QOXgLaPHSGkbb/L0BZuo5t7qSWbNqmHGzMwlETgee&#10;De3DsLPHFhA7u8IRliRbG1F/Q2ilxSbj7C/3xiu/srd1+2Dv0fw80M5k79F0YpB6npwwGipOoEuL&#10;Pz0xw4RROsVwlsKz0rGx8pHN9gM4RunzGevWomdrBQ2gJIzm/QkZGvpGcsr6QkBchaz4vbGmn/40&#10;CURNDtTI+F5zM9vQtNQylNvQIGFDF/xTbjwHrfSO9OIlO/RFYe/j01BDnq7TfDj9iQZAPWhxnupv&#10;0/fms00f66a6ZE2bNL9eouS1enHkSLoBfbQ5xaKZhfuN7PeucLjKzlGTj2x5DaX1zex4bHJU0/Hy&#10;pGn/pAHF8jcgIw7O4TDhqFQOT1MC+enQfkZs7RenObnGwN8t5yDNU3fy6Zk+Gg6niQpXv9tHCpHP&#10;6R1hs8zY/Qj2O9txevsb+pNwXgNh4OmUx3KCCBWQN1CXsFc3V2FDoaxFCG9I8EEwgsSUO919L8Iu&#10;wJkYXaH2FKwGIIkBTyCqcp0NL3o+NWa6P8p8YJKzZgi7hwBu2MM5Nikew0YUGKQkZwLLCt8L5jav&#10;j+HdsD3wycj141vYZUlyB5tFz6anSVWdziY9Bg2w1YJd3RevwUziXNPDJDuJArQiTKSRhKgc0ijt&#10;bWDbL7SFCxcuoC2srcnEKq240xDcAJNlqRZxZGBJ6WAvBZmHiMprel5Nt0OdCy9TBObksEha9Oi0&#10;O9Q5r3OIEnkH4DMMwM3su+tWGPKIL5UsI4OEdQSE6vrrZRKTaw+2msEEjG/EVrPjZvZrzpvdqUlW&#10;V77s8S3CI3gL4AqmXSI7YqiNgCPp4kpNGRGQQ+EuaClx5+0uDMUAFH20c8aTZZO+NsqMF537tVlL&#10;XfclGsbO04sZRFAPQgJzQpTv2F2nyD39p0s67FSNoSrY4qm9qGPV8snd22+xaxuLEbS18xwet0Pt&#10;n+jAhalZt/bnJ2Erm/4rnozmfgD748nCb6LE15qHYf57fuBHU2FIMmRs99nQZv2es6H2yQ87xQr+&#10;VPZ7M87+MaYBuyX14dYOWtcrCjUNFIFYhuzOI2v40D72Vie6sPPg+URX68HAX0QKDER9F+Qp1Hny&#10;jyGrEJJqQIyN/T9neLAXOUK4y7kLhZ3I+u5sIpgHNnlGPacd4Zg4kV3MtCRIipo5qDBkhS0t7mSg&#10;nNAsWc9CtqpuW9KCBtiyPXVfsvFl3kf9KlMeG7fW4zPYHscHuCV1I0/B8d7cduxhGtQHiz32pqJ0&#10;BgFr+GbEJw9nQyqLAZraukxc5pSP+esiXAqZtIvbWvTYn32T/b9MyZKVlKq0VfIwCgziRbcGUk3y&#10;lFbnCdhXUzkh6PX81ty3nvrije4ITYJrDfY5iYHss7E1vTKV0BKl0vDmzz5DQOKsPCYlQGCyyCn4&#10;rAlkvy8uVtxthX5WQHmKwjDE74qZQd2KcAVhU4B9vcTsFJjPR3Ws9pOVnyLa+cqY/PIkddZlxvhI&#10;Q6bylbOy97H6h9s5rjA4d2Rk7pF/IcZfsIY9OKxeATHV31hWloVFYqzLkcCZJLHhzgY5sTEvinXz&#10;gqXwY3V1Bd/ChQvn19fXpCyUBF0lI77ZvW3S2HRrhSG5RkoINc0vgl3F33MMYXQyHBSJM0LHJx4S&#10;vddZoKvlPdMGHQ97LU60P7UvsDrdox7e7ivW7MZFfDw2bisp1aZmQLZms94KPQNPa3mmbkkdWtnd&#10;P7vCYNhoxjP7WM94lOm2/+sW06di0C2sr0ODpjCx/yNFiJq+uVde/2GKVEJlYw2DlpzFQcMiQkjp&#10;VnXGsVUpDElsKzJiUsTagyrN7rRMmHBe0wrovzZMwKkghYA9TkzEHEjkxLI4dciFqvUHS/PHt268&#10;cXi4SWTS3BxbO8NqUBhi54pgIF5nFlugW4+NbIVDfyUJ38CjYTn2rHRsrPzXnMLw3d/3h2z8Y/6s&#10;FRiSGtKT5MOu/LEjX5/McaeBJRTWGN6Xn0YHrvpkoo1grude8NPBegwR5hmJk4knNVp2dAHYCtre&#10;O9IR3BlFyr+mof2jxsakeqaRg0Ik9dQjNsG0EQ+DG+yO1421J2SiEnTz2zBsI6d4FzhcqYhNv5ux&#10;FZCM7M+Qw5tzUV/U1dYNLs2o4LAhkQMA1gLAZA1DIzQ0LSk/p7NT5wCeFeGTkfTh/BR4aKY+4gLP&#10;ZHG37D6cJamBTP80aj/hoVVlIqgTEO04egnqG/zE2M3+R6XtnKm7nXxds22jbY3yU5M4oijmK3Vh&#10;YUpFHIqIF+jQfCL7EhpCiBydJ7Iw1PiueGwmJTRPjTeTyw6SBffIhz0wBYQe52Ew1Rt0+mU3s1PG&#10;QUfYD+D1CAn9zSgMNSKMkeiz4t0oqc9Bm67xt0thiFjtkinf26XZ9INkUw++57pvNZtMH5El0x5U&#10;z2OGShpQuzKhLUj4Va1qAGuSxALYiGrl3Hk2rjqPbwFyi8LbZZlBIIu8kiHz2UQIs+NMm7lvClwP&#10;anPHJKLmgxXi2/ZeJsEKg+TOMMslXiRLFDD33JuJMsmvE0GqD01CuYxrmQTJF2bfCtQSag/QoLqD&#10;EwTsELP79MROZ3ArbctFj+MKQ8OmkyHWMljDsPqvyLoXPD/+mNmQ38Ls1xkFisG3g4jRUFv3cUJ2&#10;OiKukAmnDcqA/mAHXvRshaG8VSz0amY6o1yn4bkh0YLGaGw9vDns6cvKUDQPEbpecaLItRBZAHBS&#10;LKHtcp6PvWzABUFfbBd9eOv914/2H0lhmGWbBTxKEGx2FPHiZfuAlQE2/FLSGaQYDP2Fh2HoUYhd&#10;Z6VaT17+a05h+D2//0c8owmySbNqzMyndcm8meQsgGAiXmveHIEbRw2UZyX0Q9CmD8nE19MZuDMI&#10;hbLZF+CYNMkQ31Cf7Lul6P4fuYAbm5B/5uKnBiYSr9qhUObWYgeqLwBp76EcKs7kL5lB3WuNQzeD&#10;tV5ek/ha+rH6VwvfqTDwpcC0cjTiRc64e2FalU1KotA0srlvIGk0Ft9sYhb1otK1CSOL/cD7WQbr&#10;1UXoi8Zl79VAGKdHpg8Ag3ASdobYFzLOvvAmGIOUo9oDoXUwNY/qHER9p8FgPQEAZ/EwlMSqAxb6&#10;aPy00TJ+RjcH7g8X1gKyYOSBD4WJdCxkWDGIwpkEyRdFoel50lzzmf6EwjG1xuX8GZMviLRRwBfx&#10;YzjWuYbJ+joVhlrHToWhkY00KP6i21MLLF2/dK961JdNxphHqaziRmZrhXEWs0dBxAmNNTr0/sgC&#10;YyQyspiNh7mu3bfEiDNGn8cUhpoX9PlCInsiZh/9/dYg3T6Fv56Vj/y2KwwidJ7H6JWTuzTiWj0I&#10;NW9VybIWU8iXxShTr1GZDFfZ9kTeyXBZaBtDRWoszD/9zFPsWbW+thoaiyBUZlo2r9L6TpFh8w57&#10;GJCwWVORTMENTjjJ6a7B3wpDw1hLvG4G5nXpU11ZGiNSgqcGb9A1Ae/uGzWo1F+BAzuKWJYUhNpI&#10;chJZfnQdbgWUh9BQYtN4kfpQS5o/o5DxukYn3ndjugHIPtaY3bVXkumoNDmIMvWakGTlhoGGaboV&#10;ZeuyiCK2d8KA1fkP6+hi3T8FX3L6asKeCkPMTsyROUKXJWmiMESDZnGRd8nZY2cdDbq2ZQijSiwc&#10;lnW/RD53re0PhUewkTeCjmqjbdtZof90eXllaW1tNbJ4hcKgvFFoCxr4udmDm++9dni4xa4LrM0J&#10;D4OcDNq7IdqQc4MAZZpptaH/1/cBRhnX8a+SwoCHIZHfaGACYdXfR1NgENAN0H6UvFbQWRk8amAd&#10;A9yaOgxeN2KfbXjNMcZ1KFrnOHBn+/2t+y72OnSMMcgxC3GjlnQUJ2Kfh44kiDVXSBRKzK9HwyOf&#10;ykBe5/16aux5yKPQJnOU4Bh1HrSactVvFco05ORpWpgtb/SZGmCSIblTBfDwGleEw+VrYGuACoWh&#10;Hs5a+sl3J3SzIwMNUHl2Bufl9Ps1pJxSCY8+mJh+qb/DHqoEsAZ4DVdPeoROVAVAB6uoaEK/npy4&#10;pBsTjtIrHcFIA+a9U5rnSZkSEeJnTm7Cg3paAgvaqDNX0uBOAbMq5LLm0DVa5be0QlTBSOIY9KWc&#10;4w5Kku5EwBXtEzsKUhVcd9K/hLFEq7qDGswUTNS+yYLOsla5EI8JDRkTiO0Zzh7lV7yYu/noBEF6&#10;ODCmMKQhsEHwNAHkp30xiFyno8zgK2N85BQWMPbpM9U/XMmpIUmGXI1tN9wBhQUYcgr8uyVrHXw0&#10;+FKANmbWjCwtR/HIyAKahYtgfpbQo9WV5ZXVpeeff3Z1bWVpCR+CDDCRh14xSZGqssyOv0md3h7B&#10;657NOE6BW+N7TvE0LoeSU1ollTrbnHbqpC4GBisM9WzWJL1PB7zgsBZ5k14lr0/NJIxRGFAG6I3p&#10;pLtZkxSCmbI95vUuExHNqUd146PqR/l7zUnzGudOjSlGqwwTaBRvOhoBEOLaKmlvYacw6Em3HNFs&#10;s4GrGoZrqj4ZnxD0JyJg2XvBXKDcn8iHZqZKzGWom3CKpLQ1lfY1Mr47WB/cAerq5nUzdIysry09&#10;tThHlJXAo5UlAJq1+Oi3GgOlbNGASGVamDu58e6X2XuBpE6sYdCiZyjx8VEXRVNQJNR37xdt7OSq&#10;zRYYyR7694t1qm7qB3v9teZhmP2xH//rnnJNXtCCJFie8sQZT/AYrU9YrGEiMKmI6K42kW2M0I8N&#10;d5KJGvgovD+FwOUTiboNJQBedo8PxeCjm/SuZEuIi7p52VrGZLBJw+Og9L7D5evxMQ3SYMou/pj6&#10;k5T4LcN6UrG8dv017pm4uP3NpPh+jdIu02RJasSLpAJ+0cMlrO0IRJ9853TX4+l2unkVkY0GdBCY&#10;Obklkbnj00nZ6ixYtUg6M79Ut7MGgH47JcCJwU5Z+FxsLKtPQ8gSNpJzNHCe9xsoGq0HBjaSOXcI&#10;DhU5PwifY/h1iqzWrwfSDJ2NvIztMVaPMaue1rERoIydwU/e31yi2BABqnIWjvY+VqVuD7j+K4N4&#10;pKx8HXzWCkPikQeiCB8zJ/uxMwYNs+6W11j0kUZk/1MAiNMcBoSD8jGczQTZ0l8Dj8eNpOMurIHt&#10;YiPjviop1oYqjdvYaJsfZ1pMipVokC6ncEoJSWlH4GqYXnn8+0daTPORP4TFerD8GF4MFubmGBwm&#10;52pePGvOkTPhixM7hpFSU1ZnSSINvFobwpwyz4e3Rz8Ip+Z3F/aWNLkGzkkXTuYOHUfekd+EVW4i&#10;1jOqNSPj5vLSinjcvrInEbmxvr56fv0cCsPlyxcjI4yXh6I0RmJmshLNr9Img7d5xNbW1sOHD8l7&#10;wxpW8t7U6W4SMpOSp9zZwEMHlqFLSEVpsyR5sWwn009kzYOjAicNttaeseRuas+M6vFR8wXTpVpn&#10;0LXdy0P0tl+/G7C/u2M8jfNEqcjkBLofiT3VAv5VuNfAMUafV5aXXboBgNrANJHRZ44JwwF+mESh&#10;d9AHZ8F2Ji4SJlnliPsSwce+a3zp0x9nSeqwJmYtwDaySbPN3wQULVZhxK+BQQAeR4PX2Qz8AwlF&#10;qQ7x1Bm6LM+kqMBnF3AFkHFMqgtnKQfk7nKWJA0LK1QO2TmOeDPWKrCwYfdf/PP/eW/r1t7+Fs6z&#10;hXlSOx3MHrKYQUdMTNGNUSMUlleWtkLFwYypM19q7jh5ZlkrPTTFH8i9r7ksSb/v+/9wzWPMSAyd&#10;tdKZZYTq1sWmz7G6HJlVTwU5YQuL6wn0P8kIjgF03cgkEHBjdvCIaktGeVsbB3XEsCXMKo9y5DYX&#10;a48dMAlopKcQRG/bgj0lWKk2yPQZf2wMSXsGNCHFU+cjwuPkAgVym7+gkLGeRgsgJalGtA0p8KQx&#10;Cxb7f7GQ0n8RgRrnCJwJhhNkaXJmMBDvMDXIT8c57A1KscdZLGpu6kw6DJZryroyozNfjw1Ujhcj&#10;zjW2LfHmJV7/rkVFqg9CqRnWOWdY4lCEmlJDuVZAlYhTnv2Ux3IbKrVB/Dm4yDFA4q+xf5G3BIup&#10;kB3DkYXhQfRZF6DvQrDdbi14fD9OInBxHYzVF1ZM6rN/QvANPQl1eTEqcIzvUN5xEVFdE99CgqNF&#10;hso8q2uD94v/+0lwRdWHRWTgLzBw8P4T1hzD4mHMAQ2DtxeFwQfq+5PrgFcJzx2PElSVO4IP8ZXu&#10;HG+dmoe4aawjmnscmE+lYj8hDiVaTXbAaEvMso2jjfTR3VExD1x1pOJtBlZxrxidMMmqzmiV7Xuc&#10;xSDdTkf4dB0JnYfx48bUGeut25j3aQhjpaT0ehABd26/g6CmfJNd9QrSBawUfdScz58/v7K8QPLE&#10;1RXyji+TQlOrEhfnkDELjgg6ZYHLwKfpsTcqiQq43dWhR1ozWwNcUDn+SNapNYheiaglvzOYABFx&#10;2CQptqWOPDVVzCV44Z9lVKc/E7xl6ttPwi/qF0wduh4U7hQFhq/H6h/GIhN2Vxf2XZM46GBJ9xmk&#10;Uk+LWTvCYjqdPyUtKa2ir+XscbWxCLqbNFYUVSZVqD1bVCElHWlbASTygA09nZm5fOmSjNaSq+bW&#10;VlY2Ns5duqyFzvsHe2JziggXJNBK8bm9w3Pr59U07Qd5AEeClx3s7u/u7SwqRnxhZXGZ75GfEwye&#10;Fw8IaI/DvU6Js1G0OvYNXqDyRKyKzjPBXyXfOdcNQpg2VoogRtUmT2zQf5nVyjm25KJ87BsjoS3O&#10;GlDZ03nLK4Vic0ud41vihkFvfT8UOxOTpAnTM1qTkSQGFNEAC26FBZ2sEdE23hUgKGSRe/w7YoP6&#10;f5VwnGittpBXiD5I/pcwrB8Lc0KtsBYET/fqYhhXZFkObVPQ5QUMOQkOT3Ia33K/mDW6EatHr/hA&#10;5QkNs4eUR42zZimic4OGdvyr7ExlPpeCWYh9kzVRlh5pj+0UVhjqkfQ19Ci299Dhkr7gkfcK9JFF&#10;5DoQODNCIgUajtANRX/iQqPkdMYLc0sLs29+5fNHB9tHhwc8BsZFe4VdJ4LeANhC1sxYChQPkIKA&#10;8P79pBvD9OA3fdd7SvwWH8IGceknOc/+R3/+vx9sTiJ8LalTMjbyBngkSMZ+eDqHOAtK6+ynnVVt&#10;du/wwLqHlZD8VlNt3kd6P9PwWMOLc5BeSYCAgmFVd9A1I38wX9eCBy2SF/gfybQzMwth3D/YhXs9&#10;2nlkx2ukP5rd29t98ODho0ebzz79LBR2Z3v3xs332RmQp2xZAlJxffHShYsXLgG6mw8f3bt/lzKQ&#10;PlLU0bXV1dVLly6dO3dOWniETGKbwUID2MmiHcgATEPhl+aXSDtNMUs8HiXHCbgPTISXmqk/7FW4&#10;vy9OvyDCLeMvgr4I+Ax35iHqc+QNYFPDFRIE0MW9vZ3VhRU6yJ2llUXuUIby27tbK0urUrKOINn7&#10;UgfmZ/BaswX67BFbIaL2Uz+3NK5Cz7i2xs015BzmpKzPi8vkzyZrttJZK5aJ3XlPGNC9g31fd+RT&#10;dNP2j7TU1uYECWqdh8Td5PC6NJoqNlnl6fKLzsffHLy7H5shG94ytMyVm8LnoQ8JcGjnk0bpBHnQ&#10;NPV1g1ZJ6LQF1igWvSFeixE1cVIJX9fnMX0kWXKDHWMerYZh51tFWa3YvGseU5Bi24CBY6w9Lir2&#10;HYpBnqVET9/x07NaaGpGrg913rZBCze4jt4uqJM1VWcxYSkwoeLGnfo+swFryjrr+jMSo2kAlrDk&#10;mikt5XjmnQSPWPsqkc90SQK0dhKNJTlBOWuqJeFmdtnmgYRezxSwrQCRsOtDuJzWXYLF4T4Suetk&#10;2Wqs8lHNYYebX14m2JeukJtfW9ZGsIk0m/2Dg+3tnUc72wf7R8r0Sfb0aT2nk4OxSTBm+o5GKcxy&#10;TnyuLoT1Qc3Qol4vrp29cO58TLSIXphIpI/RAb4LKSOTurb4Peb1haUliQ7b29vuqawpgZiOcZBH&#10;UfDjt3WITgvShvmFyWweHn9ZZUrIRPH7RG2q0yPv6/o8tAePvj6ML2EA4qHzRniUlM8RwWhxSXHb&#10;4WVSnpYAXbND07dpAtV48idig2Q45VcqnquO7wnXtnd3drd3oGnrq2sbFy+cW1tnrrW3TllSJIHR&#10;jiZ4AAYyf7c7QtqbmV9bW4tRtbIgxYEz/2Ec044F1CGREgcXW2Bpp9z5RcFnokxih70TyfpTfIRL&#10;1B65bP/B3r7nN7mGzMiFYot3C8wCkuGHebbnrsYdbQQMsB3PYkyWQTBAjzMjH9dx52jGT6WwTsdQ&#10;JMrX85JTExmUpcO7TmrIerRZdFCV+my0tfih4Q1juafD9NlIURMc9zolq8TflGcsyVjO4SwBjHCy&#10;btlJkuXkp/5oZ6fHDUVLRH9MZ6AAMtUHLRqE/7LeRqMcpsKOFtnLUVC1vp5W6FPMM/3MxpQLCIU0&#10;aQk/jS3GlK3hs4x6dL8oaw4J68rMiqRphYoETktNy3MHn/zZf/Do/vtHR3uLizgetjGjIL8g72Ew&#10;MRlRtwtNCn4k1BzhefnCb+KiQ/q2ihyo5kFg/plE4rM1PgBpgO71KaHvzH/39/3IE3bfXYIvBECb&#10;1pjSWXH0GoZyHcigGfdOzDUrfcznTFJ7x9hbyiQeMNoFFNpLOHJHzbIdXOaIUKYR5+GZBzt7O4qK&#10;E8WHY0q3xnXAnc3NB/v7ew8e3Lt7905YZQ739uFye1vbj1AqON+7d/fO3dsPHtzf3tni/s7Oo0eP&#10;Hu6yp+DhPvI61w8f3vcdLqiHaz7H0COdb29vbT58+Gjz4fb2o52dLf4ksou7z3PBH2/xRz2AuP8g&#10;6LSNlvAtNAGliRO2H21tb2oZl+iW/BsRZAg1Ozp/bg1MXVG0qvQ6zH1cR8qOoNUs3bbCLZpCx3Fl&#10;4scUrw8Hk0UBZSgLk4Psy2yrQ8d3tmkY26dso0xAoqVr4bspW0HKM0A7Y3WdzAUKfu1MBOFHlD5r&#10;40sxmeL52T+IuEgJHX5qP5Vai6gjt4RMUjAqtmmk+xvnzil1WjA/OR7s95iV6GOTg40HrojuZKW6&#10;MHc2n4u8qoauRFrxcgtM3cUE/IqC2kL1oMKgt6LumvBZSih3fF2dOzPGEyJljJGqCMtrde4S7rX3&#10;u2EpXU4GM/a9MU9FxNPHIE7/xfcmE5jX0ceB+0/az65cSiQ1l7Xo069KwGRV0RSqO6uko0NcXVks&#10;KNED1byp2aUmDD4+k+MWnoSJ0aJMeCdtx1cn5c0tOqB37Di5aCz5R4aPCCHwO9FsPKjGmIDmzuBi&#10;s5hZrGUy80iQdwnqgU0Sy4HQT8bJEqQe5uCQ9EWVA5d1DllZhBAyiCkE0TCUquL26QRVcaziHJd5&#10;yPMYN0PoCuKAyfOIOUCaowHI/uzxtbK4sE5+/4UZmrG4OEsuE7eNyHn4SGzhJWw3BEud1nZQSqbu&#10;u3I+dImzRbeNS+m19nxrNCXMSJStzlIG1eX5uO9zeGnEjwr+e+5jch32UEIV8r6NqoMgOszgg7OI&#10;FVqP7eCO0cTWq1c8gyGVSKRLCDRklsOiZIVfhceFwp0EopPHLZUrGOlAm+MuLS6xu8K59XW8SbLM&#10;OsDdHt34x1l0rFBVCkPkpYzxCm4dSwGiwRKpw98TnTKJoQdl0985eEZBLONSOdy6BM78iYFGtQa/&#10;tuna53Ap2HXm5wEQ+setKDy9nqPEXmO4yoblRwJwjKTX/5TrYqURAISJnv+dHynAuBv/xH3NTmeM&#10;4MLTHcWBtKLpWak2fJQ6Te27M+1RaQ1eBCubD8Vzz7e5cOdh04UCpGLuAxx11sREC7yjmCzoESLh&#10;a+F4tQQgJ7RRmDvQSmpURkxjHmObI9zBVynZJQKZUHUPSxkQA0kcnuJkpr6ZUJ36QEKdHtlfVl4t&#10;VXku0rA4VQ/BSFp17ozhiuRweIgMqbuYfZELkIsQARQkItvr4d6t997Y392EOmmDXOQuoiq0NSGb&#10;uBmbCtjkrHlyuuH64P+dYPmT1X32kKQzNd7IYX6SsHza9ex/+Of+ymDLK/o1NfFLYXKsCI2J7MRG&#10;klDiGnYPYmvxJ/YwjBiMRi2g6OoN7ObPGhLT4wDihhtYehVQh/i5uy9x/M6Du5KbI5ccmA3MbT7c&#10;wtx1bn0V+os9hlBO/AZY372bpiyLXdRWugLoMlqBrX3Qa4RkrnkX2GXjTO/EyU3CAzh4C4n7wrkL&#10;pk0cFGNg8VGwmY5CoNAJ4l0e2cnA8dS167SKxvBUIkIYDD0jtNP7NVKhLUlMAPZ+DCG0nBoch0ox&#10;Krxy5UrKGQ5O1SdmZw+2d4sIav1QjF8xgo1FzYMMxu/vHcOpPCYGAzcgdyotJQsfmWUT9u5yAGyC&#10;beso1AdL5CF7RspR2tinS+hbxI77aVhM5nb3DhwL0kBFWkSmHimkrZA/F8jD/fUU5zn8swUhs4X+&#10;UI5Pcz939m3A8snIxeNLdYJyaxm132/AYhpBWMZND7UvRj0MI2t4GvqQDR0jV8lXmi6N3T+l59nm&#10;uiMA6tArIW6LaZfDAJZ9r0HR12S5H6y/Vhhy3KjHe5omqUnoysZMw4P23PWWq0YWLsA+a9NZibkd&#10;B9rCo51DRfBUh5tnI6UxxXMnL/zc7DLZA8MjXyhAxaD8ORvzss366OwMjgXcC5uPdnYP9rW792Lj&#10;YSgKAzLW7NwSJm77FoIChMrB9bGCW1AMlgldIXZlaXlJFGVhOYwT+ort7fa3hWcJC8Pe3sHO9h5e&#10;Sr6LvVodKTHTMpxafJJZ19J2d7iOVBAF5bL5hr+1O6Mu5LWs5XHf49bA/xgk+2uK/Bg6huFWtu1I&#10;Ox4gZ59qrAKSn1ZzFOiRngfdWQyKFyGfBoAwSE9n28u+ljUSNaEqYhZ7M1MDhBpLDcwFIg9cRbzr&#10;odUM992H3zcYJyv3T/lbu6NrT2tL5l3zNSj/7PySPQyGxsQvu8oNnPVHGQlX25xzzVhDP9PP4FnL&#10;T5jr1VMZIxsB1eEDyK936nx8MZzP3fAZd6RlJUZ7FvLswfGHVFgqw8JYJuhBOFk4KZ4Wja1X6JXE&#10;KzUcBjONTytwRof0/zxKzREoJNm+OlswSLx2JRz2IOX8+qIesRoeGJOxNXueqXp8/IkR/ghqD1u4&#10;HTThQXCDBSpQqhL9UVZgmhLyCKmjDySURR5gfjHtyh6q3aYdP3JC2JzALJwMhm1iYRbn91793C89&#10;uv/u8dHewiJQu43CAD0KD4PhJ1xA0aGi5n0tehgGIesDuWnUHiBxY3x5VGFICG5wEoWhBsSU8BoE&#10;zt6cVWHIOLJmPMYEGuJWan+9Ebt/LjRCfAaiW5I9yn11gFd85+Bw/9bdW2beyNzwPQji9hYm9B0U&#10;BmAX9OMOojwFEIUd68KFxWJuem1ftFm6BOhn6uBt0ilsAd2L0iyF8yKPFBEqLFrE7YDVHlBeXWX3&#10;zfOf/eznY3WEkMBiX7gOj7/1W79VLowHm2jTSgywqLgmOvL8cy+sn1tjiRsOEAdHRYCfPHgY+S9t&#10;XJxfWtjf2cOCen7tHAxob3t3P6JUuYMAI8czIzl7srG6HhG3uouZEn62OL/E9cWNS/JYEzk6d8Kd&#10;xWXFJIOekUdhanG8h5oBSdIvvOw0ATOvmvT7ul4E2RF0/StTSli+kIby7MAwWxaLez6c9Py6/3BT&#10;q01jvOp6agSor1kzr6BpOajlXhY1j3PkYNC11qKYPLmnNgOl8auTY5KAGvYmnwgBqHYi25U85vJL&#10;it/A/xgCJ9415ZM99OoZUBgSX/pEaKz+sXbatvrkh/j7GY+GqRucRtoZIfJDCkMqAGalBkIOofG0&#10;0JDg6mbWvJOfkIWG4PgndTZAYtJ8dLDXOdvEFyMURwpDuuABJKkKEcdIrOLDLUI1SlXZSC7qyt39&#10;4LSzq1rCFDkWK8WA9mQIXyPYUUxhhAfHUDsUBqR3RCLHHKmzZWqmFIYu/lObqobsq51bAGk4A2yY&#10;3iwvygCBwoAjgX3JpCDoCJNt2JvcES3zOjgipHF3C2q0A4klflWRa6ivUgE0iqgocV0DVYn5t2Di&#10;KJGxIzFxMqfaq4tmyyOhdVjxX4nudsDN9H9j0QDD+CiFQQZog5xXZ81Hxx3aobjruNY57hM7GgBX&#10;xN+gWg5brQSvSmGQ77cywGUHYSWMOXpCagsBJEyKAi7cfWuhNu5YQa2l0gLYCllpk1KYPqTcb/kS&#10;NienhsKUBhQGr732MUWKZ3BWDzDopJ/NU/ML33TDUtl2p+ojRo6xc3ByfrdCluI48SOziaIwDKK5&#10;x8fopkOcYr6kmp7u1xgELs4suPtGUpGFED+Kg66QmonCIB6rbtbpUAULFbwVS5a/SKjhmMKQPUq6&#10;kY3MHpnaULmtnP0jQDFQsSKSMW6FvdZQEUPUhVpVepcgv8vKONEWAhOgPiH0q1M8Urh10EPObkxC&#10;uEdgl3U2cGRkuKMDePLR8YE5NaqCFQY3TF9EtJndf+tLv7J5/53jo/2FRcjNTigM/ZCk+FD53Nn4&#10;19i8j93/qkKSzvqRJy9v0/nAMUzfmNP/+L/4H055oQY1w40NIklTEqMaASW/t8ci47N4GMYUhrEO&#10;hMLQmpPrwlMESM4/eRgk8Z8oEomwH+JqEL7vPrgLmKItQHbhlxTY3ZE+gDMLILbQDy2mm1xTpykv&#10;Z79l+RgqCbRbYQDiDfQmFpS0nR7nAAXEKkKTvnh+I8SFZYB9c5OHmygPbKZD3REtUFaDoEhAnzlo&#10;A2oMrgnKg1aUEaPd23nwYJO3qIe4pq0t+UwsmD7/7As4IRD34UyPHm4ROYy4TwwRbB0VgfO5jXVW&#10;OOwf7hGtCp8jUhgL6OrS6iKLIxdXIjcA8aCHirQkOJo1D7yLVLC6xDVMHg5lWcUSm+eaC/YQTbgy&#10;kBSSMZ31KAHMrydoFQCbnSEqt45SdUxnBHRB6E30J2cpEFi8KrNWkrPCDqdhHVlEa+DVbPk67aH2&#10;2YvtInmc9/rWWWmcMa12TomGnDWsrgBhWDLCNpWxuxEF3HhMOh/KWQlKuJEGjnGFIeSTnuDrWesf&#10;Y/X3ubXf9SL5Jz/OqjAYm9z++vxVKAwJe8kLRd/ibr/+/nddzO3PqU/K46fNfZENKQxzZoq2C1p/&#10;SFqRCoMShR3PbG2jNUgOclWNBMN9Y5Y9jcSfrEivLubJug0WCIxWiQtcaNxwuh6eoDA82iL8cReR&#10;aExhsMk/FWZrJqgEWs4U6c+lAqE2iKCpSVowJSJmATlSbXbKG9fSBCLRyv4Opoz9PbwMhwfbxLLL&#10;ri+LnxOhyKArQjiBqwglKC6OY8KNhmKOLWcYqt1fiWvoNqG2TXsj5Jko0e5TXopQWmRgeuLDCoO3&#10;SFNv7WcIiArPg1ayliCosP7PHkOWE9iKScJCb8m212J3BFSUBVruY2IibmS4AwvncrEcPGJpMUK2&#10;Ok+U1+kBtBROcEqgUkMPBVH1HQOeFWOPpxUGexiwcVlhaLAmIdZvuanCiGkPQ+LLKB6VeKRqErvm&#10;5axkJbFKMYw8Hcp4hCZoGApD156JwtCnh0aTGln04rSHoe7XGIjgYXCxYIHFjhDzayVhoipEzC0q&#10;tymQdbYQ062UpyW4gkfuL2DOw8AZh1vrlqQCkHd8P8fK1zZ9cjGWtcwAlk3Ka3skzF7ziCEqDciS&#10;bkCtMOTYSnWXeGgNarI/dE0P3c5sNpaFmEEpDF6FFXt/Fq+PW4L64LfmZ3bee/XXK4UBoeiQ9Zi4&#10;KabWMGgmSp7qs66pe2LSUAqelb/Hqq0nPqosbU/4zpjCMCYPzP7YX/hrg1UHTLcHJREahwnNNINM&#10;6CwR5b/pkKSx/tshVUNVjRLNW6LlykgYIW7hXtjbR/ZG7tWi59RuxSRIkBRZkYjA5b7RDyLLHbkF&#10;FhYw85sKaInwCptlzjviCCQnZAj0M9CnrMwdXmdAEec5uO8AJ5ZBuCSPUCR4RLX+Ke7bCeJ+xPnK&#10;lWtGctfMhQh3xO1RIS+6GR4Ent58/wYXDkMiLMraDvW4wZRHsqf9dpuwV+Ll8xcWFueWl1ZJvbeE&#10;wjB7jEoPgt27+4D7aPOk6OPp+rlVrmnSxrkLMW6MgBgi32yWwkfKAsXS0kuu15bXIl8FfFNnLaEM&#10;pWRt9Vxs2E7kNQIHNkreWebp5oOHIotawCmDZdQkgcbL+7AoYP/PM3cWl1Zrf3TyrcYDlmTUMeIm&#10;SfVhu4sJkAc8qiKNr4Jf+/CWCJbUrYBlhJu2N6v4ihawI7yjD+1jCByWwoHy4jZDhwWR5O55MUog&#10;uniGprKGD+XTMYVhrPxZFQbTpboLvh7pL/vXlviQmufVDKyhcYrQH6rf49Mft+x4M8VJAGtQCVEV&#10;w0GR71MyAzghBVnSlmAOgHN7R2qDfxaxoxMLkss6aFBs+ORoSW420aUccDcsSNNEEMxvqSQrFo5n&#10;URW2tvd2CDEkTfnYGgb51gAIGTzhfBFxhOeSb2vHYjlztIbcqykswsQiB8VfF6OpYy2M/7JMMNTI&#10;DEcne8QnYeQ4On60y0n9xQyO+Zo/9Ty2Rg4ToHytwYJSYYg1Fb0jcdncyooZa4CDf3X+xKImxGIO&#10;2crbRavKSSeFYQCVBuGZEGtMCgXSuvUXjshiHLQWPHSqchgyw7XAK2ow7Sp0hr76owMKQ4IHbxjy&#10;OUPJof9oCxBzfppqIQ2Qod55NpOUGZDMjPy6D//EYJQ33UfTMYfgJlRTicxXhwePtvdK+P6036B+&#10;t56Lmdmy2LTBF7eqRhb/jLVpU+4Fi56c6/aUF+m3vepnCUlq8N0/PSAemez1KSFJY/Rt7qgQf7U5&#10;onKi44o9jnlvFQaMcdPzEomDQWyte/Sum/VbSn81qDDkeOYMuhfcz6ZOJP3xkCQDZx9OHFvR449Y&#10;YYflxlQYEmLdLxTUdLbYdFJsH12IZgMSOCSb72qZrAhMgTIrDOb788e777+BwvBe8TBgRZ3dJ2xS&#10;IUkOaQtxHLTTZVCGf/UUhmF5Y4wvz/6Zv/g3DEnNkQwyMafgVVhKJlSvCjpP0KxpgQJHzuJh6LJY&#10;tO1JvO21s9xoCNAgAgMTBMBp4awOhOy93T3igLSqmIgTMxVeLJsYOrTt6MDhQ9wHlFM0v3Pnjvgi&#10;Jv3g1jw1jT53bg1dwhGl9iFY+4fg2gvBI5g3117kwOY5Kf07MJQy3Ldg5HfN79FDpKvIolAlV+6Q&#10;dnNzM1tiiyNv0UkKW3uhNj5tUkhjUCFYjs0jOA3N5ppPkMiJNRixJo8MSBLPYTZ7eDYO9mDv5GbS&#10;+uZDFIaVjQvnuUYDWV9Zj/YoKSTtxXK6tgbTWsIfEsKBxsAZWjjHMseiKtRqg2IuIhDI6e8ggign&#10;9BSLKZ2ifoSSBdQXohxY00cCynndsXfBWTW68+yjTfXRNC4P7tQKg+9HsfmSz77xm4fpJeHWHDqI&#10;0Ow+nvYuRCRBTnDSrXmoCZy2HY0lbQ0vbIh4DdLm7mP42EdThxb0jzF88Th03S/jcFp7RlyWg/hF&#10;PRi7BtszVn4sdnawEo9zNr7uyEh/RxUGj1vywgSJMYXBBLQZN+N4Tm499YM3aT74jthq+d7l/Wk5&#10;Njv5TAJFwBver228lfjdwzDsvnPwrmFPqBFRlI5oYtEwgf/aPaOWcrpFOKZv5txUNakQuf5kDrMA&#10;CgNWfkm2ynikoxNXS0iShXuRENZ+BvVbWRYBJE7VawhBYTVAhs/OOhsKg+UunWLPAdh0JHq2TRT6&#10;NislgUXXEDqMnTh/D0jmebir/BLquJwsxXQqhcFpoEuwiizWwwK9h8hzVIxBc7MrRCQQakjIoeKf&#10;ZW6IFJ7K7Tbo8yNrVLdqaQokx+C5C9NSbg07VZzNyXsvZJpLjURYjnHzhtQYgksceHsMPHG0aoN8&#10;FcG/ikjUmZaBAQ6lmgiA9FMawEJzb7dlgpY1m2f1+fhirAg303cLTNlSYTAEclOs8OjQCoO/6CMh&#10;s0GB0p/5iWKcZMesahBlshluVZrSE32mke4oJMfTFIYcnC5sSVnU+qjtkcmhcNvU06GQpHx9gGpF&#10;hIXh0KgXzfMO6x0pi0lWM05mlxegA3VUUlEYImSgRFf6xWg2TUTGiB3LugbHJ0RAcmRy3nP2Xaae&#10;tTEB0YOQg58/cw1nqq+eejR/l8+h83Xynfq+FQbFNHZHEqic3wYqqJ9RKmBmv2ucIYMa5OhUWBu0&#10;JHruZPetV35180EXkiSFAQ8Daxj2uzUMAeFWFQLec4gGpvKDuHVmD8MH8dHxOorjul9gVGH4s3/p&#10;bw5WZ020nvjChI4KQNS0ZhppDYo6YjJKHo9a5T1lYsbSqqbA12vtJFa4boapgI+8BtIIe5PQKzM8&#10;sEecD8mJyHdEcH9BOZoto7WYiFCF51Dh7KxXIeP5vXWrrHlIEPdXoObY3SlGg6HgDkyy4V/oRIKh&#10;3V2KwWUpwFcubpzzAgkjuS9S4jehobwtOjyVMB2Hp8OoyPHuu+9aNefwF6nczUDTSIylL9iWLKXd&#10;u3fPfg/KWIc5v7HuVItuBm+ZMXBwYbUHzYRP8xbXaE23b96GLZpVcB89BJcF4/P+++/7o2bVPvi5&#10;cf68m52kxzB2+fJlCzHmhTlrJrINAfJEJ//wFLjkhfVL5oO+6YFK/ufBzAo1XxEXkYcpEfc9X2a0&#10;E4WBfLu4zMTFFe5VB0RlWrrp+9ChgTSsp8C/+/7kCByS4hk8DLWgnIPsiR78rmN8+0eNX/XTMYWh&#10;UI9eRWOxs4MfDfwaVhhG2kN4TWRgnwYh6slxaOBQ0uuQhyEJqGvKoctQIs9p8psEJN/pHh1f3jgf&#10;3jYp8AYw99QKg2v2fR0zs4+22ZoS3Gec8AEqTC4S3vCuCnJNEOXa2jrALhZ5eIA9xMHxrt9V+cJy&#10;c7GJdNv3UgvyBhZ/FIbtHS0+dkiSvGlDCgMxwwrTCR6P91VCKmaGxQXE/QgTitCCbhGFgpHC4p7a&#10;QiDpBAG17Uo4GZScH70IHwXxn0eiOTh/t3D+ojRgyI4e6MPeUCkM9qV5shEOKAyWm00luHZWa/wh&#10;LMKWgYHASsj8/tH+8QEpNg8Ztd0DWk/Af30m69MulE+9aJdVo/L0FlqrbcqIH3mZrC2EchSqgvSH&#10;2JYhjrLJ1iyNcOz4lMJQIWOjMMixYzppREhC52Ba+7qTGstbS3itl4J2JvxaDq6ZuGHGCkMDigxj&#10;Lu73K3xCTOLokJAkeXqn6aSH3ZCcZ8P5/MJKfTNRpl4LVBdIvOYixUq3IdEqKxHt1Zqxx4QkdUgx&#10;CUlKjM7PmZsk7/An6jUMiVYJZoMki1W6/py5VfEkHR9jWSs0xGt7OoVBYcATL5QdHSqA7lzcEYWa&#10;yTwXKAA1KHbJZHPcr9eQlMZ3jprsI/dtmHALB9tvuasD2hL1RA0YHwuNms5gjobv8h69hCWPp7vp&#10;R7oGNxQCJ2qcUk15VKKw2jUM7ECY825F1cviETliRymnq4ZrHyDqoTB8+TO/uPkAD8PuwiIrplnD&#10;MKYwSA1pYHVwQH6TN78qhUGUL7j8Y89nbl3g2kDNYRgauD/xMCSNqFE0J7gAdBeS1EewMYDzzpSG&#10;yDxc2yDhKEn2eh134X576oITxBsZNxAehYEdCTCoky+VuBcSDt2+ewvsWjsvrQAklNQefnDRh85U&#10;lhQqZUfYmKVhi+nZnU7eFtqYQ9uWw2F9wJJH0j6M6G52qgQeSbuMjXJGbDMJvpueBLfKL9KjbI9l&#10;ggL983Pvvffe008/jXCPUM5NByAZ5zl4vfaTYKs0Q7JR073ICmEbNAzHAgepnEhNsLZCmldJD6hJ&#10;sGS0iLt3737oQx9CgbGGQD18haqsyZBK9v79+3ZoSv8JerT16NEf+P7vv3nzJjqMxjwcLDSM3qGB&#10;PP/88zyynsYdlp5TIVoQ3eGp26kdqVZXMbfsbiMJlLxSfIJHVOg5om3oS47OohKuqQRRwjKfnS3c&#10;d0nrdR1rEQDzEyvE5hb5FlDGKL9LkJV9Kffv32WpOneAmohQh+grBRbtvHT5qgSeYBjuskeVb9WT&#10;a/YfQKKNAVzYpDyZlmEvybcKRFKQVJaKkBnIZedSx6VUs7uQaxKSlBunxi39w4xkjDKlmt6nJ4Ov&#10;JF4/IamzIaNPB2xh8gi4zmiAtjQqhl4PRxzGrEF6AsNJWpddMNYUhJpWDGzab3phwEs84qc9ijgj&#10;L6yvaG/WAHu31l/JNrtVhcfjQT9UMWUIjBQInGM/Q6BawgcUCMnDAYERt802M6Jfxh1ryyYd1Gk0&#10;N2hxxyRO7SSM5hARmgzNrFDC9q5c+KjaGocyKxMPA15AjV5IbyQ+oELUhti1TRH5yhEksT46VSib&#10;PaWxDZM8EXIm0kSHrkV2ILUnVCHcC8rpsxfx8WQ7Q0/AtyATwpFsH+EBKPKTHBqSmGYZU9Kh0Jjs&#10;l7vmKbbJwIfLxFDjNaCPqAP4UpTggfPmg0dWAEIpkTLAmRJEWGzt7ZL1mtwYsn5FKgg+jEBC4oe1&#10;lXW4CXciplr9UqgDI6lM0/RDxIcdGNBUIC/0GK+tJ8WxJUEQlLmOYtKLgkhGfrMZUm64C9HgEqoE&#10;JGiiy6rZibXIdNL9TWpgNFFa+pJftHBhQ1ppRieFJ16gMIxhomEy5Utdz5zsaJGi+EXqJK7fhoAk&#10;Momz0OYC21VtxoU+fqmqbpV8om1NuLKpHQK6ktgpYZLdrl3D4IbFfg5KmDPYX2NK4qb5kXp6EFtP&#10;xlETijE6pm3PIoioHgp+Mumw7NW1FRgN3yI8GbZ48eLl1cU1QN+wCkMJnCUhyhFbbPiLdi9oOUSk&#10;S4EH1QOSY5tk0A3zfS6ouSmTklverycumUiij4fLax78iimMKd72bsnOlNDr5pni1SMWP4ga0uDU&#10;oFvTZ9fvGnx/b09x1NRGA5Al+DQ/V9egAovkpgdnGZkQb6RQ7e/cv//eV26+/+q9uzdQGDbWlmbn&#10;MKoQxFECGt0kxzhaYTjrMTbv3WS19Y0t8atnwQNb3ox8nrmW1d7IYBeiY2m47MyUyI3rXmNW4ylV&#10;mSTm4cEs8NBlnSLIXEabiPUgEF2O7f0jgvbxO3PmWpsa/en/8q8nfLTTORS64DUMfYTJDjcjJINs&#10;xxqTnRsIclwSmnV/hGB5BE9B1HyUvejPvQYZDrE4B64+2nrIoAFkd+/fYzRXz62GDBG2k0phgBsY&#10;3Dl7GqyUW9i1xa5WGIKv6+DrtUnPc2bC6nnyi6kw8Mg8wzKELY4dw2gVBsu4RuZUGFI/SfapEZif&#10;Q3Z/5plnbt++jYTtmh2kpF0etrf5nCUJawX8QzezMe6FuQvXvIjcg7bAAKIwwMXJOkt5RKCtnW1W&#10;HrAm6d6duy986EXWGBA+xH34Pu5+ZxriuHbtGquyPQIeJUaS2rjPmQodrVFiMGZm3nrrraeevn7r&#10;xk1qht0SNUsw0qPtrWeffub8hQ2uAWf0lghgQnSbe+rSNQZHgVKLc4d7h9vsFEHqwpVF1k7sHe6d&#10;XzvP9fbmNhZGlj1hT/VYGUQ9oZ7cq1evenjd94Jg0BsEjHnpMza58S0rhBa/EkpdIRwV+7DXh7gS&#10;wyTl0a8SPnnLH8J9hC9H92MZpnJMx2JMCOvqypoT6nlroIj/0P14F0iYJFE1cQGOTDTzXOK/hXfF&#10;cuA1J9394Y2rxhSJMYIY0e0DAv0YYe0j6el3aoWhJgh2qZlKVrRCkFlS1ngCuqms5yIbLJwaURj6&#10;af78lWSETbNTHPcFQIJCy7bHa6vag8Dg5EdJr2oKlr3AokY8jqUxUw/30cKoIdb6sF45VE5V0xA+&#10;4ft+1whu9Yafxi/ekAlDS/qlKlhhwIU8qjDwLjE62mad76IwhLoClisqQgwsdhdWsH5weEu0AoYA&#10;b1L263ZQ0ANvkNdlB7JALApx/9GW8jmEkhD5kbwwWmkig/ZKsVDCxCV8BXx8ju3JZNTvFAbKuPse&#10;WI9zTnoBWjFcs92SekCC79Z28J6yX4OfkuIIdITC2GnsUTW198in7YaPeki3H20xvwRQoiRQWMRE&#10;TpJd6JtzuXQNE86CuRAHU7zJjBOLxRqzbvGriEGIvzH14e6zj6WT9U2gZC4ZSK+pwIxUGGrsMLX3&#10;yFjH8FiNKQzm71lDuSApRSiwqTCkGGC6UfNrD36jMLjXHGaLHpwcCl13m0m7eW6zZ9YYN01YJgoD&#10;97vWTlx5SmwxWcWreYQ5DRIca3H+iqvSFAhTtP9607VTSFajMESFJdgYHcAGLwAKrorr/vz5C7Jo&#10;Hp04NgGwce8oaYOFR8BWavcOGHQ7PbxVrwsZbIa0rzB4tFVpN2L+UI07NYS4s6kwGDJNnbi2h6Fr&#10;Z/mXO6aTbuTk3FMYGvqcbcv2RD5JHTySvw71XOPAfuRIuPtrWnnJTrjKOM8XD3Yfvv3lX79/5+3N&#10;h/fmF44gvSdsVHuIsVI0KmetDkk6ZSoHH02D36RIITW9d5jTZnj7Jes6Ia6OYasPajC+9A5WmRpN&#10;ZJCpV5Mybo6z9mLx2GRM0NLR1RJXYou2RaD6i0lRy6LnGrFzRuupzV5ZYegjzNjAjSkM2dWkDqWG&#10;wYjRrnS/nY75ThBsCjQDCp7NLyutKrLp1tYjhgaFgY3TtDhsfc2VMJpWGOQx0yLcKb9kMiQK1AoD&#10;L7ojWrkXR/BIcehE5mT5xh8rDEtsfBNHLaPzsyZYxkkjpNYcx6qJBDsegb2wtJQe0iGgIQ2Foe9h&#10;0HrrIYWB5vJWX2GgTr7oECZ7GAg9Atq8MyjCAAK9FYY7t26/+NKHCCawwpBrDLgjt8ClS9Y6aIAH&#10;ikpwLFBbkD/xYCbCYVrUvLW9c/nqlUcPN1EVqM07TKOc8JXl1RWurTA4CIDyt969SZMunL+I/Y8l&#10;nJtbD7FfLK8uYSNEPL525alLVy5ipcVeyF7Xi8tFyqR3vMXXaQNNMnmyyGV9qSPHs1jUtMN1iGK0&#10;kBmhwaw1tMcp5TP3RbM/z4p5qYKJ4YYTuVC7w58Lxr+w9ShiVbt909O6wFKbVAzsLjRRCA49Efpd&#10;BuIfFLVYIGq1QR2RQKjwCa1V6a5RuPLaT70gbCxkaIwgmjzU+DhA1p7g1lj9FpT7n7CmZ55XEShS&#10;ACNelrWhteCYAkdDMcYUBsN/orkvmn40bXZjDE5WGDBGo+nHnmUTD0MicsP49Trm9v3hfPbWV3kl&#10;9XmDLv01xecTjns0OlugLCJsxBxaYZAc1HkYiJ6whwHBaNjDAAXYKZ5VhRiy0ztJCpxoOzaAY6wj&#10;KbNonkMJEast4AKZji5UTKiMFBHyUfZNt6Ajy/nNO7dlsuZQVaGcC75LCITi+2eO+C4W2XX+X1w4&#10;T0RlpzBQoQU7D7snqGG0DH0yUkQkJWiMIAYYJlACxOeZ9vFp4hpI3OT1YwYtdeHkBJRPGm7+anPP&#10;M09dj806H0FcRRiF1VJZIzpUYODgTFaIaQE26a339qwtiGXEJtsmiQWKvSiz9Miljuwx89fTYmUa&#10;Zbk/OU5EyHoV4SQyzQOSCoNfeUKFIQfTQwHkEKLprIPWGVygxo4aW8XmRjwMhsZ8cVJPpzAkdrjC&#10;xN9pHDTuKySp6nJx4OtONNCT6KUCYyGXxncTBzfGmOI1DPkoCdEYSVOekIniOpGk0SqBmVAYJDAw&#10;j0y6OPvcorE1BN+ywBeIyoWUwWSKiYoXLSckEauhfXA8a4UhCydlm8iFncKQ6nFCiAtbYUjgTFsG&#10;BrJ6KJIkJkzWrXVaVXsYEghd0i+6Cx5A36cZEoREVA3Doa3K76MJwtXAzf0doR5DSqb6z/7qz+Fn&#10;ODxgd6mDhRlswVvaGjIyQave3qLnwfjGscmtW9iUyY439+XeHOJfOZ4NRHkxtz+Us8O14T+/0l2Q&#10;rkYGXDihVn7FxnZKCBq5H7U8SqklCG/FugGxEpuw4bKGBH/OQShGOo98+eKf+vG/mh/OeWqaUveQ&#10;NW2D5XNqmwHqhyQ1NKX5OeZhcLXZksl8dCGACWd+NEhQsNRgYN7d30abR1VQ6qHtzd3Y4mR5TWnm&#10;OAR9EQZglEGodwCuh9UyroU/bppe51MKsH7a85rqhCkO5VPo59psPhUGCFxs5EyRgww24JsWHMVK&#10;iTMQmoSEitzRkTM+beHeiY8spNYKAxaa9DCwFwSftofBCkMdkuS3JF4FDpr/ZVNtR0+FAZY4pTAs&#10;LFAVxIszrowXXniBld+OujHqcuYVopWefuo63ZC1NZZS0B3OPGKI0CIgoKaMJaR1dvbm7dvI1oZX&#10;+yINzV5DkrBeKM7s3Ltvv8f9NcZoZRmDK1lfEIyx+BECQJZ55XVfXHj04OF7N2/s72jEaEYY+ZbZ&#10;+8JJaWlUSDNFRxdJ6saflfFPP/M8A4WvhsHkowAS7bfDJ7n1hCfN4GCZxNx70g1jySBr4ghzWV/f&#10;cNpWdznpJuWtpRiQGDdTWG0TEYeJSII9L/pmNsa10QArEh1bLdfAzlDMojelPcvRWwPQkP6mrjHC&#10;Onbf8nefFCQjTKkuBnZKYaiH1CPpeuoKxxSGxPEEOb/uz9Xt8c+kh1xQP3OnRalCzeO+wuCJ84Tm&#10;h2L6UBgQZCfm52Qezo7gSTdTN0dBOLXclvZvU60gaDos3aY8zeu1wrAPgwkPA5WqU2W2upAkQHdP&#10;28gA8Mg2Enu1IZlQxNmBlGI1WqNWhcCd1A/FzZRSfrJjZaOWoDCtMNDU+w8eqA3icjxWYqEIkZ8h&#10;ybUHmXr4MhZYWWEXF0IN0v4wIX4rlCiSnhyxGsPXWNPyrH7JiGGRSzPTRYmK6hr+7ZGzQq75nVvY&#10;OyD4YYez1gLE/rLUc+H8BhTCGdu4ox0JYMRHh3gqYktkxHnz2mLIAH+XMVFIEMQ/ORPJr5X17vLl&#10;q6YeMpHsOyTJinpY3LtdbmK+5MMhTsAzbt2jWCXCz5xQVGEcYlRrnjTYGGYS5B6rMOQ8+nXDIeNg&#10;D0OyxUSHPslwq7RmtTpSBrJhImtOOLeHIfG0xtYkERX+TikMXW3FBKafsZdRV6Gj6ocDUfr0R6/H&#10;Pgzp9KjpRuJ70/F5h+cVwatQdXAANkdLAAbmHaZpYYDGbJw7R7B0CBhyT5lRMjheZKyJk9ABIyiR&#10;kKbqOSz12CYVylHlTpKXgaGuZjbrtHiTWqUngoJpSNKgVssYvNwopzKHJVs41eDKw5DQ6wJJRavR&#10;030MpjRJtCfwGPwLPGNfJtLXbCO2cH54X4HNWno6s/9rv/jPFufwZzIBxCoTJbhL2jNwU5mbuyOo&#10;W0mr+kEpDH349x2vXfGg1ZNlWStBPa9FS0aO/jgDa/AZrCqINF4uy9nGyvQYWFpImUHr5CbwqUnw&#10;T4u4fSyY7MNQo2Ld7sQKX3hZWyLwYKV1BwfXMNQQ3ADu2D4MBvT+d5Xpe9qDVuNPM9ShMMw/2HwQ&#10;xHobOXV75xHQrZw8y6LaShsaCoOIgwxXSkBgDZhqjRhWpo1FtXnPHUEPcXtMymuF3lTVnNsUX+e5&#10;SG9yDIeQwoD8nI6k+K7EO546gjlyq8mknfZOT63t8YMKA5UPrmHg6wNrGMIWayG+VhjcFx5ZYWDc&#10;OC5duiSjSChaPAU6YWCgK6I8CgOVewUeY2JBHzfCzffef/mlD9NUu1xtLWYkKXzjxg20BQ6/Qp1i&#10;6/Pzr73+phSAteL/oeOaIBI6LS9b5navk6hh6URXweewxGLQlVWzc1nCdnZxJcH48Uuw2zSsHRXM&#10;1JA2M9u0iHIQaxQl5pw9MSxSW1Xr1LmjHe4vLl+/fv3rvu7rCDOgnTRDUlccQRG0axX98kII4hGs&#10;OHneuWDQAD+Hh1n24jAJBgDY1wKEN/kwzBvkPJhW6hJlXIMB0pX7Q/xMCKmxJnE8RMFCcHw9cg6V&#10;dSgVtAlK/0jy1qcnw+VHCGLie/OWh7FPB3yzFt+jAUVhqEmES55VYfCw82JNpvOLSXOSwtaSk6fJ&#10;CgMhQoMeBkO75QbjoAGKaL6cwSm6Gsp2kvV8xXIGjawVBu6AFG5kMip/UQQEgQ8eQ3BvnFEYuDOm&#10;MCgeKbKpBnULgVkqgPZPZcromkiimY7kyTm2lvGI0TMZ1qEESF0zx/asFiAJMc4uckwfttYrp6qE&#10;c2II8ABIfqK1VlQUjEQLQiZfnLG9kM3mUIInC5FTYbDa0J0pbWul1JXaTGOFOVUFBy2JNSyv0BTo&#10;iRWGTOK8vroGb7DCQNmgzaLQDo90zfIChWgYQeqrkFX6RRq6GzduvfPOW5Blwta/93u/79lnnydk&#10;lK6ZYGAZDHzX2jALFtqaKoUw8lDR26AbaR6iP7xoCuAhncgiYeHOqpJ0uOSTKwyJL1NYMEu81vAa&#10;hkSERBlD7ykKwzB+CVqmQlka3E/UU+1aeVJiuytUFb6bWURQUa5xsg+s9RO6nTX+JgIq+uFkwWsY&#10;mma48f3DCoNtjuUIiSXsYiLaoDAyAz+xixEmjRH83XffxujGEjiewmiefeb54CAlpMcRVWHJ1AG3&#10;ynl3l7ODbkwjX5mu1kNd/6w5iwc2FQa+VYvy5t35RQs2AtXemlXX6cIJdWXWOg+Du5BPm2H0IxGr&#10;uROMBFCF4PtSFdCfhWbsQ3X/Hgsd7966ifhx5+4tRuzy5YvLC3NH2/c31ggEZfUCCsMOmAp28m4k&#10;byhHWcNQfo2u4Rmc37F5H7ufCmozBebXDXPhzuK8QtE6dqB/PZ4htHSRclXa9wf3iZcpxiO/lXM6&#10;2P5YbzlFH/yTAZ/QkOpKOz0n9Nc4kEjSIAbL2nynKVwTiLplYyFJNRzXYzfmYSispfdp5f+OI/Ex&#10;f/YHSGxj/vjWnVsYeKDd9+7fYdxZtSYJT1QegqIYDBM1+FGtMHjabBsGPSykmsEbCT03eA9pgHlb&#10;Soq256XC4BdtJyDC3hOfQQJJxLPLFhltF+RTselTCZCgDI/sLh9TGAZDkig8GJIkiTPWGQ56GGgD&#10;nA+zeioMKFq8Ql9oA/1FFAZvURi4wGtvcdaMDYWBlrz0wousoJFTfmHBSo59r+A55ancs5bWdAT3&#10;HXafYLk2tFVWuhV0ZwYamWJre5uzNr3DRBfwFy2Zpyo4MTXgA6FCjzzCPXPNym+uUXUQ3iyUQ4QY&#10;h7SXcJORpB5bgCyT+abn19ERLABCyUR4Ii3v1iPt5oF6wpa1wA+pX1dXtFs2u+YKq2eVwIFm0F/U&#10;IRZV81HuO/EujUQX4mAcYswPsTLasW8RMxwCar9n3BTc124Y7xq60tZoULGr2sBp+AxCIP7kwPEG&#10;oQapCaXCqjZAQ/sMtdQwFJTPt8YIaLatacDY/TE6kFTP9XS8J+y72nRwQq98fVaFIZtXEy5/tDC/&#10;6X+SofrFIuyKWrQKQ9Ir4691QgNewF/s2N47KGO7UU5EB6JlaUStMFASnPWHPBFJK0SUOoWB9RIo&#10;DMq0NK4wsF+KyJfii7QRmmArRCIli9UmbpGOOYID8VPiJbh5+w4jpF1X2d1F+QVIkCzv1pq2C1Cv&#10;NB2hMHjRNm2ReYxUzkDxodZUkLwTnQEBGkVEuQ1Ui2ivl1mTJrVkTOo0T89v7eKfzN0sAisOxzKe&#10;xqBE+Yap+efS8qrWdZBP6Wgfq2TkVVJ2JW9qqW225JOdY7mg9p2dOTHlQTFCKQoSquwOVAVVRC6E&#10;BkKduL5956aXbG2cv/xN3/TN3/Ed3/HSSy9BHxiHfW3EyVY/MiKYNXRG6lhWHtKn4cRE0pjCKwmA&#10;kxeZ6zDw1Xd8ncKZa0hxcGwNgwlRA4bQhvQw1ESyTGuhOVMRSpFGf+AwNW6QS3v4hjGjf7jXiTuF&#10;LJRkuw7RzKOYXSzPpghlD9IpCoP7mwiuL6IbRkhSAypDDSz3aoWhUOMQWDL5BAObCsM777757tuv&#10;vvHmq++88x4ICzKR8OPFF1+CffAvbCVSoSiWCe2a2SfTOKGqARKT/rqDbmGfWPXpak5rAbaOgBtC&#10;bCi0cuI7/c4moxSrCoXBtCsFnvyEmZEbHBhcFj37Ts6mP+G3/MgNANMubKxj6gWzoCQMBxQDjLt/&#10;/94v/sLPoYTfeO+927dvhuyxxipEAry+/sVnLm2snltfnpk9ODnYnps/iSVXuCCr7GRhayqx8CNZ&#10;18ameIyvjd2PEJJy5GjkTHkKUthgGrXWwFbs7jCiFQW4E1HyFdZA1kiRo2p+1yCeE9TGnHppzWQd&#10;42iWpD/5n/9fE/oTA3N0BmhopFVNilAQdch54UrsYchRSHQ1n0ucnIzvyBqGBNamSfh5qcdDn0eD&#10;Qtkdxofw9fduvIdKCjTfun0D4Fs/LznVO38cshg2FAYO2/vsYfBHPU9m0lYG0iLopxyYqLlvbm2h&#10;LdEmhQC/GER/SSTOGxV1UcWuU+jRIWc+xSrObXsYcsQs3PPTQom5SL6LjW7QwzCsMMD6IitfX2Gw&#10;HEMjkVAjx9SmPQxzsTedA5xSYYDMOY0Sd8zJKMBbtOQjL32Y7rgLEdcrIYnP4WFIhcEDSI9QLe7e&#10;vY/S/PT165AN2Pv6uXNMgFw/s7NEL+B1w+RIplhIC0AGwF+9evn23Tt8nZqRzm2YpwHcoU4UBqs6&#10;HAZLFBfaQ+O9CMExUcymp8Pnyo4bUUAs7WLdhGKUkWAYcMofM5X2QmjpJ3pgyVojRyc9dfIoPkHX&#10;6DWN8SeoyjqD+8u3sEWaFtT3KelRojzNc57fiCiTkgba8wkngLIaFgKHjtRa+ZyJuJaKxVEjCz9T&#10;BZ2ijLEH16DCMEZAz+phEPEeOlKgbx76fp8u1fSk6qAWh+ci0UQKs0DX3FCwsZAkiiWxqglXUuSa&#10;5xnrXbNptEFaWYJmWG0/sIbBU2Ctj2vTCkRV9k1uRsDNoJg5iKElaSzxS1YgPfupcKKjuh5zCO57&#10;KVTweHK/SFVAYSC5qj0MEkuHQpIuXrrCK7EBplILayS9qYLAHrhnZbMCiZzcEBpPnn5qU3bh+Vnc&#10;AhG9r1G5fPGS3jWJ6wJv5OFVoO2htl+QcKcVUKCUrkSJRZHDWhIUMsgyG0HwikegHijjbN4vnFKc&#10;cZK7oqbMfYjS69pYZkkKlSQ02qFNP1kBtX+4t0S+fIw9kWHJOZd4CoKRRyEgAapygCDzla985TOf&#10;+cwbb7z2DR//GAYFRBksBUGuvfPm/BtffHX98uWXX/66D3/4w+gMzz777IWNi3SusyBGn0qwoazM&#10;QecFP8l63HHDW45AMlztY1Yd5r8J9imKpewypjDUlSfiKOuggr4GFj27TDP+3EFh8P2UBFzG89W8&#10;EruwTc1r/jLdqKVMtTA8DF1oZQ5GtXBZiz5zYwRTgOGQpLp5SS2VbjgWPTfQUgNec72gRTGTGH2J&#10;3YUA6yaNCY/9fWCen7/2qX95985b77z72p079yDvuBGuXn2KoDU+99S168888xxqw7n1jVB0IzvQ&#10;6joZbLwYw03Kqa5/+r7PDb3NaU0akuDhsYVE1ECS5V1P0reENxQGX1sVN4q5cjfStZWJqzwMflp3&#10;pA+lKAzs0wyBpFXM9aEWF23ts4nW4f5P/dRPvff+O/fv3N7d01bQ58+vn18/d3K4+/Lzz6EwrK4s&#10;HB3vzhzusCQKC4MWrjgyraxhiEtjzwekMJgfDR0TBb7GDqbb42YrRrEWEbv4CA27yJB+ZMj0+Oe0&#10;drijQKzc9ykRKpsxRQviR+ehkpyreJduDST369DlDFee/z2//4ft8iuOP4Ndd0dfijlMt2Ds5il3&#10;rUZYGkm59p3mrHVwXnAR4R30Lx0kWpcRDMn3Dc4xYcPDnACaYORy2hIMIBTSKKJU3Etb4pAdha7T&#10;1uk/Fp8d7d9/+ABJEDL36BFLafexDSPbMwXWt7QKTkHeqjTI6ESkMJnzYUTKw5PHQeQYNy2uWchu&#10;KKMxx2Vikb+2m9fqFIIB5L0BFIiFMkLF1qCFumoFC++K4HRWJY+AkTNRMZWNQtRmZohGwMgNo3Jg&#10;D9/lFYqlKGxJRdVCESONXU133BH3lBe9BMKaAz817tEXri2twuqQ1PnJR70ggQJQN+5okXSY/C3K&#10;pFBFS2ClVrHMC2kPT1lqqGVh+4cE8HCX0UcB0IdCqCJMwLqH7fcStZYWifmGiKTHwIPvWUBJoCX2&#10;hDi5qkZDOWtYY70PMJgK8300BcRv7nupUIAqYKARoMAa9go+hJeBddgYeVB+luTlYBdqJg1BB+hi&#10;VldYf3SeFUjHxFvG7jJHJNG7fv2pp566duXK5a//ho9ef/qpy1cu8Xf16hX+LrMe/NLFa1evnTu3&#10;zppw/tAomYqIRdzBLsmmF/fu3WWxPndoLT9v3MCgcvvO3dvob6zHYVZ2dlgfvnn//h0mfXt7kwDG&#10;vT0y3e3h7ObOJgCP9VahjShIehhLoGTSBdgUi9f8HaHh4AGTFtT8iV7hr+v/abSD/HbndFwHbrd/&#10;DPKZ7iMrUmFZMCugD2u2/ZJIkExYXCtURA+LUbbgQmWETsaZLEqVdQbNLO+LmubkHd+M+Bvtn2Qm&#10;6LP/6mv/hB4gfGq7Xxs2gx6WDwSUxoopob4QUKblY4wKyoYl6NM4RY4HZccCbrXvAjRDIXcBp7Hs&#10;Tx32muHOaJdMyOTLrCh7BLqFsu3dUQ3sqo0eVLbEgP/IygVwKkgk0m2oYOzrR8ktFv+gvSguBzWf&#10;wJz97R0ptPQ5AvHVRM+0yOvR0YWNC4Rm0EjlvY10X6b/XkENHSLoaXkF1F7RxjFrpDcIh69ynspD&#10;IFLFGmJGIcZfFVteCgDrmJiuS6c7Aot9QauoI9DTiwEpVHK8xpdzZILtac2Eg3CdSzOYsRYygJsa&#10;Ik2NplFjDgE/OXr7nXd/7dc/9Q//0f/np//xT3/hi1/c3tk+d37t+tPXP/0bnwJVUSHwzkKKsVg5&#10;xvji1csQK1yvb775Bo8ggZBNNssBK9Up2T2VSjZ83dBm6WKCbSecqhZ51xCefEpQZL4KU+NCqlus&#10;PDCu6J1y1pp0DaGHMt6aPgNn6qNGzBCioQvA0x3zcB9mH8aavBnBPJSbDY+YFqVo1YvSyOl35MfS&#10;yhmfIbe0LoiuzgooQ2aKdvu6O0cvwtPkszsWop/IU+BMB8W6OdH5Y7iKhOimNkd2xBdmf4gYsvea&#10;5FSUoe5yXY92/jby5g7foS0zb2yop+3U2fd9YW7zISZybWn0S7/0c+yd/fDhPVAoplssCOJ/++at&#10;1197HbE4lu3Mg2HQbHpLFSCsYV+dj7Ymy3OrFM4Wc+6x9a4gPmpSlnPXPLK5rcj3HXaEHNIJ/R3W&#10;CLICw9XD7qiFnynMMviGdBYzUwtqJf1fNJEBFDoz5EE2qXf/wsXzayvLb7/55k//9E//vb//d3/m&#10;n/8zkIsyJDePXOdY8ZSmlhd3tjZfeuH6OZLTLbJoQdtCWiSTO0vEXtMCoQxIUEM8KoP8aOSmB9Ng&#10;NvVnrbz/F6mxEYSQUtjSauvBA5j1w3v3HnDNH8kSuOOb/GEq3dmFp+/DpUXpBd6If1C9Rc17KF9Y&#10;aJB9lK8O6WdpGa4ephbU+DDUaOYVlKkNKnUnMMbhm+SRlFFpnahLKgS2GRD0PT4kQqbAL5jCCREP&#10;SAnUqm009w5m/+Sf+++VptHJGqsz6V369xmDsB916eiqvTG9K7DTPqrBhTjFvqOMm2RhfV9JIiNV&#10;JAtSB+uPjNzDGnxtdxdPkUKEyQXe1mnwGjol2PR+orIHRKgPkGy73f7x0ZffePVkYYbFzjdu3+Ks&#10;hJtrONk164VjVqnua30gzfxmt5jDO6FfdgK+YjFaq9y60AILJcad1BpLy7utXsMWNdEpjUcukzK6&#10;TYnGPUiGx8eVU60XMDgjSgr3/i6v0EeTgLQ4Jj5T/rXXXsOmZY3Cr9vSQ4VeZWVFggs+h7AOq4N9&#10;80V868jc6SvgQxSgMHK/oryUEm7fBn43mzp5F8u69yKtyY2v33jjDfwSDmTiE3BWJ5JzQkN6Igk6&#10;Qo9EALF8LCw82tp6cP8+CHQB/SR6i//Bk8iLVPjyyy/jT6AZJnC2driF9JfDqQBYIE0M9/0Hd7HW&#10;kJZtfe08UIR1B2q1uLD8cPP+zRu3uX/p4hWPs2EYU+L25iMssusrq+cvXjBsE56AVZhF1ZvbW+dW&#10;11gYzacDKjRZNIYRoHcoDQyvJ4UCjD+t4j56EZ1lYHnECNNOm5w9vC7slSdqdhx2LkF9iIWjyPo6&#10;XlqtxEBfQJEENDgD4RBQkaH33184d453GVu0E1xAVOsKHRjGp4nd4kNezB1NukpTueO0TnKUz88T&#10;62WHUih121TiLTJ2d/YQeCL3pVisIdDoYAQ0qPPUP63oGkESmzyDtJAxobzjtdxNtvo2VogGRS57&#10;QligJIy8jNyRd0ZCd/fUgFfTk7ymTkNm4rhb6+S/KVKb5qR24aYmF+Q766symiTOZnkb713YhxqD&#10;qhxqjFsr6S+oLu0npt/XQc5132dJUkEPHFXvs1fXhBVfq5syTZ4CepROdypVjgchY149NZ4RaOXy&#10;0qpDnhhqsTEMdDCoQ1YZrUnENN+rIowXtJJ5EuKlXQHioIMSANS4SYxWLAOwQhdDDYIszsO+2brh&#10;2etPK3tVKCsapkjZoWGPtvuHIxFo2O6+XJGu3+lQ3AV5gBfLoh0bMj0RgpB40U5CPxJJhLJJ4CxV&#10;AXm2g8IhqU0AD4DNzyPJGwBY6vzMcy9SK/I9SEpsVECLhgV3gfd+ofL337v56c9+5tO/9qmvvP7a&#10;+oX1i1cuP/fcc5Cdh/fuQ2Dxasbsx7I32bQAAAOGpo9EU7dv30WMiyQKgvMPPf/St3zLt/y+3/e9&#10;vKVAqFizCAKiNqFOPHi0ubDEbn1ca6MAuxPluiwBNiXwIKGOMs5T5+XaPpeN5SKNbCR3kCxmy5ig&#10;PUyBXkFnncnwllZGQ6DPGg5pwVUQQXC8EsvOAvQ4gMygkLNyHWnpsBVbZXx3TjbZyrq8bfV98IA3&#10;7cPx2StSvIdGvZNGOLpKSl8DrQHG587MXZA3UTgBJssbbU2m+kcBwt6DxBSDn2sTcTuehahir4Ey&#10;Rz6xk2tXLmD3efjgDk+3tzbffvvt17/yFfY5BcBY0buyOic75v4+vODOnbvM7zd8/ceZ4kuXroSh&#10;Rx5FyO+3fsu3ffzjH2envn08E7OipcZBpjZ0A7kI1UZBe2krSYpRYAgYHOxXmtg8YoVBz3n/mako&#10;F/dLNv7uqKhcmB4gy1UIjS0Uxk0jZp49PsBClV0tdIPwv0UeBS1CQ0MWlu7tMj7Xrl15/fXXPv3r&#10;v/6lL33hzp1boGGIXuxlUaS+sJET8qAkE2uLsx+6uv7s9csybsaGJOGSVUR0aZIMMBOiwedwIdaQ&#10;Y2Cgox4fP8oucEkAp7Xlms67sxYLc/FxECJCqZ26sFSbF+bpCa7ZBpBbnDHWSim8NjgAbeZOJX2X&#10;9NCRGJo8KMXnWa3dYt6XjDvTSSBQ4FHFCwv2mJj0WQ6s2+mfs//nP/dXBgEoeWTzdCkIU/+wWJlH&#10;QchQrmPJVgBxtwIjmzWAkGJ4AwOX0JZPJYgAe7CYbuMPwklTGAVx1CTZTfGtxDXC1uH+q2+/TnuQ&#10;RRDImELn93QzRKA785th2h/1UKTCYADy8lyX4UUrDOFYHM6eZImfg/K1WO/Xa3UiP+pPu/JKYSD2&#10;txxulUPwf7sUBgdBmYXTr1QYaFJfYUBitsJgl4W74aFGvif3K2jDwDopteclrHHFk5AzZaRFBkL+&#10;5toqAYeDgA3xEGJrIMiy/LQAwSO3kJLcp5G8Lh3gSJl2GUkH/BiKeMuiMyyfbvIVce5YHM+3eJeq&#10;mHRaa2Ga+5J1jo7Cuq/M2VB2dFqLxRxURYO5j3DgmwZLl+fTSPD8VJRRaEr0nQabPNk0wn1e9IyH&#10;DFGSr1NMKytiTYhhkq+YZlnUpnDCMAUoyRdNBL0Im5+OmEJhY0I95pRkNHidMyGhzihlLYu+cJOO&#10;U7NV5WjPOhsNs47KPh8DtjVVxtC5Au1UFfKGzmAgT5Dw9PnTfJcyWl8UaXY1YqiKJ9IKatTzKxbQ&#10;TWE83a6Z5bG+U1MnrnONiovxCb8Of0oqWWOiCXre8QUWmZWliRPDrTJsm6TUn+anaP3uftmmIGpL&#10;AugJ8h1/SBRpojBMhSnziAGncuvAlowN+IQk9RUGSkrrjsOD43ZqFlj01kXpQMC0rik2V5aqHwxC&#10;vSgdp2OUPZTdtCeQqei0ed5lCHaK8Y3vskZ5cR7rIArDpY0LEkklz0j9DrO9Jo81b/gKjUfc9YUJ&#10;oMe8HmRBzqLylEvRC/k7BVmAUClFI+94rAJE+IjdlpdIeCBx0IqE1uhEs0mQoAyD4erFMwI4KY3b&#10;0cm7799axaV4jqUTiqKE5e482ny49fC5Z5754iuv/MonP/npz3wG6wZYQ8QIKZsvXL383vvvE3up&#10;jBqBwgbja5cv8UXUMUQIOo6RwuiAkYImYLsDAWmtAH5RK1y/5Zs+8eEPf+QbvuEbrl55ytjNbDAy&#10;hGMzB6HdKQCSEQANmax7d+/HgBcubKQQQDjXU3UYDAyiHlLDm49YYTJw30S1f4RjopOWrDZYYLUU&#10;EgoD2kIBTqgNE9yFSfURJEE0ESdxpHmUwNa0HzNPH488Av6cSUQe2dkGZ2sBuu51jbP90UgSkeOJ&#10;HVeRutubRNWjVz14cIdli3fu3vj0r/3qw817ZOqjadhvgRa+6JhFsBlIw6CD85iJ/sZv/EbTyE99&#10;6lOM5/d8z/ew4oWnfCLC0Ej+IXjWnKJKLi5oHSYGsFgkbb8bqkJgseiPAgKLjj/V/BQQswviI3Na&#10;nG2FoRnnpFFceFRjYGexhDuExiJNR5dKdmnXMyG5yEJLy2WvDZTPSM0cfiKyvSn/AaKPQhnnMQ4+&#10;RPcmtA8PC371wK/7aJvgCybUCGRQxnkU+1i8JHvTOWKSlue++euef/bqBgU8oZYB/LOGAR65g2wF&#10;nTTESrKpB3iZ9KSiKizpndd+Z72NNUsO/PZ+rEnTIaqVind47/UtK+dpHrJCDpWMDHBTBiYr131D&#10;v1obi7j7+JL9TRQASQ8xlMci6QY1Et/bev79/+y/GyYEI7HFYzGO6lj/CE+cly7ViJqUYgDlRhSG&#10;ZBVJKcTtphUGfCwWFCiDOiUZa178JkxLMzIJ7+68deMdLmzTpaTXlZo5cTQKgyHbjTTfMl5Rv+PI&#10;y7eqoH97GGqVwB1PiV+oH0d2JLk+JRMz3RGPG+8a8fhpu7uLcWEPA0jy26gwWDR0r2uFAWkyPQy0&#10;Fp6HlOkBt+MiaRNP2aANImirNhTWVm06KC67yw7KChbymhB3n4OOOx+r44t84dHmzMpCjDS87qdW&#10;GHhEM5h9S/kecMua3PRHncHJM8tb9MgrIiw6zy8Vywq1WZnhdfsEPCnUCe93VVpXsCIbpBvMfUaA&#10;+5azXT91etC4VvBFfEUAHFKCQ89pD/PL4Fha4qPUw/1YA1eSu/OVCEyS4RPdxsoD7fEo8RNtBKGf&#10;pRQUoDBSDo9khglIpheUAZD4bg32rNE02HtAqD/CKjY9RHzIs4b6TZlz5zaWFlfRxXK9uw11RjEa&#10;YK8U3/VNWmhK7Qt3PPvoieBmUnN4ArHjSQoKiTcBnqZXhpNAnwItyav8KCWoxDjhF4trQ001NUj4&#10;5CInMVWR+Dpsaie2IJhoPm6/e+TDXRCEnMi36ZYlJPu6Jgj1I3sYktQk+bYemKTDhEvcolMY3Pgk&#10;ySZc/pZrMwJi4c4BwbEQ9jB2+SQRYWSNi5FwkLT7S1LC4Os66l40P/MRdelbvK2If/S3hdXlJRQG&#10;8EKkMqJGHVRkzzPmb/KYWQs18PA6bQCdjdqAhAEjcEQRiclow0uM5FQYvBWJmhnzCv5KzXMcmhe4&#10;ZXwd0Y36gU8TH4k7h4cwievPvUgreRSZq3fx0rGJ5O17t/7nv/8PcJRsnDt/4RJmgYuyMswLVt94&#10;922aygHWmGRx0J0wbUhvB+rlGymsaube7Tsb4d2FCGB9tPEFRYO1Hk89df2jH/3oN34czeHDCvJk&#10;V7jdfZK/dcKZpibGWZDG2pMa5injDnotZ0J7cmHjSw3hfj22v3xihUHAUEBMX0zFQC2LZKbdHYuT&#10;HAqNDgRISHYvRgWUaJXL1K8kvJkI5DGmMNS4kEgRED7V2fzKWRWGsfas4sHTyo3dCxfOoR6jKmDF&#10;JnT0xrvvEkjz+ldeRQtHWd2BLmxrL2fSsQAhThh469ZtmgoMBNNckk3t+rM/8AM/8OKLL9pWRTTu&#10;1vbB2qoEYt5lPT/wjqQAIhclIVSFiLpBBpLaro1ihxSGHGRjXDlYMEmwSrdNdQ51zldNZAQArCyW&#10;kl7cSiZKyZET3uoLNH5BQwAHhEWKveb5iGgiZAQnN0BhYACREF5//dUvfP5zW1uboLl435ySBTFi&#10;vHDhwsaBRCEUcixxSgyjfLRLJ7/rYx+6fvm8DVXJZRwrEeRQx6S/Fh0jLtM7GNiG7IhKBR3GPgZh&#10;H4t9DLTkSinRUmHwtmi0H3XeKkHSH8O9RY7c6Uhe8vCwEctQ+ZW1vLvc12oN0XQFucY4MTwaJlTE&#10;CHiaPpNkX0AwiF8J9hOmoEAs7YTRf+SRMeOKb5axmv33/ux/mwNXXzQMOB8ponboMEJmQwsVUJid&#10;QptqFPWjsYNNg/yo4UnJhhMzU2EoKTucZyuOsGEUhSEYnjjEwy3t0XbrwR3CRRxxAdxY/ra6mUSW&#10;O/5cSiQCgS4niXmnZTWPEi/KZVayW6rLFobM6owwZvAcanbkuMgRSK7vXvujZufc8XfNOznGFAZQ&#10;wt/lcKv86d/qkCTHNljKrBWGEB/P2Y7rXsNuEcrdSKs3NbvCJ2t7ufmrK/SIgdt0n6+kwuBHFpEZ&#10;HIu8dNnLKrigPFKyZ8HVcm2jvgVoS+2uxwqDxIGIwnKoj6ePqmyAdzHBltYVFCHGr1Ank5JyJCWt&#10;wrnXF89vmEbwqsy3kQ2NjsAPuCPsiKUddiZQDOeDLf0WXJAzDKj0wlZ8rilg/xg3TQQ9aAyvdRsk&#10;GAug7jWFGSjkdcLPXDltUL7qhw95iiyCZuXGUKeTt+TKEA8mI0ANDLg90VZf+Rx3LGPxChVyn9R2&#10;1gaTVVCG++QH9ILyNO4a3bhvQHWdvMsk0i93mTsefBrp5VwKYYjDOGLw44KO01laYscFBULm02zG&#10;4EfW/9hbl7PtRrZJZ+iFrdTKfhOEPkOAbO+h7rQ82Q4U9qHDVVL32Xweh0GOw+Jac1AQI7M7UFM5&#10;Wpgu/obuUc5TY7LgsXLvUgo0AYn7Ehos39e8PEfMcOiqTF6sMOSIERwdEY4HhLh4pCPiPV8hDbz4&#10;+iB9zh7VtB0hWO03y9OUza4IVOcx/4lux25uehphMepXpI2GWZLwmr0XEKxJDoPllbAfhCruoHho&#10;1dkKUcnzJFUMFCgZrpMa5/Dm+Bd6qLDfssOxCYh9FyIvcyJQHhnL+sK446OVc+u37t15HVHl1Vff&#10;f/9dJWQh4vjBg2//9m8HnsEpWota/9bbb7/26qv4FpZW5Z+0SmNMMekW9OoQzJMGyXnSTvZ3Wd4A&#10;yDru7tHmNvXTsIh00hSzj/Yzzz37iW/8pm/8xDe9+NyHzm2cD0eovHx8xTwI64QiOdflR/VRa0Q2&#10;HyaodHL7JGwsQcUXynFVHckBDS0DR1ndZA+RpUNFxYB6BX50r1shozz6RUjwjORMmW77Z33fkDn2&#10;KFua7QSOvHyhAdHkiT2QmKjQ/pY/N6YwDA9CtZNxIpfbtra8hiBrNYClZyzMxaNw6dL5Dz3//C9/&#10;8hf+5S/9MpH3GCkoGavhtbSMGkzY7969x+ccI4oVBnh77tkXoNWAUNyBgyzcf/DoymWRVlmXSD+4&#10;vAJMrq6fA4klrUqidJh+kSxj15SBTuT4uNmmEhzsjWgPg2/6gvfTgJLzJXoe2xlYYTBF6ujS1Cdz&#10;0oUgXh8YOmPENyqGnWu2PmFRH7FJ5D5656238CdE5Oz2u++8xT+QfIYFIgAyEpgE5mpFCJDHrpGR&#10;dNjCxfzMwf/qd33s2hUpVDw1ozcXM4dK0SubdP/OfTOjPAwSdhX6yLe0MGBfK+Y8oHW/DD8NHGrc&#10;qm0J6gIWCHN480V9rwtSdfCqg5/J8jTgYcBjIO1mwMNgg1GFX50OEPGoQeVF67UUxqvk1BrfF+jk&#10;efbf+0+GPQxjiMGq/7FH9aiVloWHoaS5rdA+R6pfFT0eHGizYUuZLiBxIeIvWQZpVq0f4dOKoTnS&#10;MjEL9LMy8EOL796/t7m3RRioJVfINGTdAk2tDRs3UvJWDR0MafqCfzvkwyTGkGcWzo2mqSajDgmg&#10;PNWmwmD4S8DNfrl3HpwUsPzUYTluoZ96DYNx4LdFYUj5njakh8EKg4eXdlLGkrdFf/sZ3AUPI7PD&#10;OPi+O2LeRhkHz1gcTMoVQz3LPILJfoufXPgVi+wOPbL0bwu6ZWK+xXdRGExBDFR2ZXgks3med5ve&#10;TXGsMFiA8yco47Z53hMYbIi4eumym8RBVRGHKkiwTE95rl0/jzizvMGdtYZgPwDftfTstqVYT504&#10;DSjgvlM/oozLUw81e5AZJerhgi4zKRTwCONtIDkV40MaeK8e8USk1mFPCIV5xS2hGWJIEbpNM+yp&#10;o4B9LI7pohnpe7GLiZ98i8o9px49w0NaekwxUugnPs1ThoSUsIRQcfXi1TDzyOlBPVZsPPhGCs+C&#10;Ox4cLvAorDheF+BrVqqw+kEJK+ExJMfUdoWKqF6aB8YkcwcxkapQqQfFWZz3cTAQQQCH87eMff40&#10;5+QuKa4plDzySqbcljzYAJzokDTQY+VZCLJWvKAGSNdc0S6tWjOOmDTlwbs5OP6Q24Cr3Y2XLua1&#10;WJEpSUKeFYaIc9IrIS1opeYQIzQq9ek5Y+zGSElj2Rp5Ttj8fH72HEr+vGyHYvDqoxqoYvzNg1lA&#10;MolitMrz4sXLxH/jzENoYB1OrGvUbgyMSoQKaLptTfBYuePZkhxt99cW35qkG5bsRrDmD1QDnIL5&#10;rQc/8Q/+/v6RKANPQQfEFHRXpgPHGhgB+uCCQ5nG3hhx/ZARtqRQS9SG2OLas8a+kFSyuSV8kYdN&#10;6SIEsizBQImgQlmC5kSdjMska8aZwNigwiHEv/Tyh7/rO7/rE5/4xMULl6knhEsiA9V3q0CaJjP+&#10;CUMJMAs1LCEwAS8hLSmqoUJrFIc8DMmPmimWfFjVrzUSkfNKewqBGGGtpRX+LhAVHo+BjQg9ZQZX&#10;X/jsVg0+GmynF/U2qKR+Tee5zzqbSvJDZlsD8Dxi7nT9JkGJgFywhUcAJ6tSkX73Wdp8fLj74oee&#10;I58PEP7qK1/6/Bc+i8/K7Iw5XV9XmmxHycLEDNJxJ7YonBVbhFCTUAsgIT0vO8E7sZ68vitrH/7I&#10;yx/96DdcvnJ1e28XQocELVCfhCTF6qmpnLOli26/jySkuI9YnD2oMHiCksgUGUbG8EUUhhSpLRQV&#10;MlJNa06xlqaInsoDidKu5BAivCfn1lbIr7C9+fDTn/7Ur/7LX37nnbepKsBdy7EgF1jWGAdC+RhG&#10;0IEXRQZPFBNuIqyeHB/8wPf87quXN9KmaabDE5u3jErmVqAeOMT+Ldr5sVp04Qn1BPlaFcchYEVu&#10;70A0LxICazAroBX41RTgpxWwvN/RzFBcizlFmp4zzuVKpHY1MS7WIDoNNiVUd+3RvwZkRYvqqqyL&#10;S61HHCFUh66qUv7MCgN5hftY1O9/+UysYWj2ik1QG66nUxia4Wu4nYAMsQDwYnV36JTBp6WfFh7Z&#10;JV/XT3b82ydB510Sbu7PHN6PPBUwGFumzW4DXHS4LxY7TPcN7mkr8n1b+j0TBVvKqrvJ8k2jk6sF&#10;NGN6IrtitwVy4pLb4AI+TKD9XbfNTwcVBnr326UweORpnqW0VBi4Y9uzMYFHli8ZebpgCxzdSeTh&#10;RQ6YsVFFyZHC7UO1dr9yYYXBg2M7AY+oM4fUg0OBoCBzeC0gK1bPLH1y5kUggVF1xJR5kifaoURc&#10;I4N6PClmcM3lCkg3/HSdVOjQf2rg037F5em+A5CevvZUtplHtsTTPAxFFnE8AnxIWYw2N2kw5Xlk&#10;o4jHkzZ7VYAFRypPBQMJxhqIZR3HfXFGkaAemd9jNSeVa1Hd4SG6Ae9a7udFJB5qs/Zi5Yp3kYTo&#10;GuPDfcbKtlJagjnHzgcv4KEAFXq5nt0UlMQMzLu0gfL8RK6iAbzFdFglo6n2IdApynBOpKAkbaYY&#10;1eKANpk2GHCIuG/vvfDci9oji4WgrE6bIQSfGLEVzhvnL2LJwwLNfRQAQsHIPxiuZ7mAPHQeDfNg&#10;42aipEGRO7jgDWBBT4JHd3Q873v2g3vN7e9u5WpRf8IvJmob/Qt3wYKOZQhOg85DuqRY4gyb9Lm/&#10;6JkmGUjcbA+IrRtWtLLy/AQxRkW07xSG/HRTj5l6tLbsFgcfYrSV/QuaI0e8NKogfyGBRT6rYOcD&#10;jM0cOhlVXkOGc7S17lD2MlFIbbwWeLcUO7bKz6Nt12YuXb1Cg63i0gwgzQE/ph6oso7cyHFmCSNC&#10;0IKSKvH/kvd7RiLlOhfFeu9nJ28lFaO6IWleh9dYu0L8z4wquYxeeeUVwj/eff/9G7fff/HrPsSy&#10;AS+s4pD1ATPe4fFnP/tZAFJkYVd74JhqSVxaQHpT/BIjwMqHCJKU/nzn1k3uIFwbioBYfFn0+8a7&#10;b2ntPoHXJzPnr1y5/szTPAV98DaQHwrVCGwFfTBIXL927eqVa3/w+39QydQuXuRjqNt6tCBniJQQ&#10;DXq3yFhAEsperGqo4cTYlITX1Klrv4SSyXUlIdUCZc24ASHrDMXDwDBrOLRTtWOQrC2U2KSgtQkk&#10;DbQM3jewNY8M+YPtdHnF3cSS7vQUNotEpQR3SmU9Av5WPUR1Z7MlzU1+mpK3gwnCHsKaRSlIqrH5&#10;8O4rr3zhS1/43PmNtZdeeP6FF57ByQYgff6znzNbDIqiBb4AfLiCxYlMJFHsAX78NgAhTwEAKAMA&#10;cO/+Q7NFxIrnP/TiN33iW55++lm0RK0yl+Fe9u9UGMS5+G/ooJKEihRCIIpQ5L7C4EH2wURM1AOF&#10;+BEjkvtOlrg4aqY7+Up+iDvLq4gBwkK6LvMBUeRM2vwMaTpgJexa8vobr776yiukEQP9eZFd1+Fc&#10;Tz/9FAyONnPzxs33cDJwkyRjDBHLhBjDSHeu9Tjf8HUvX9w4x4fMJR1gTIMdQwtvQSDnzyt0FLIV&#10;PQutA9qrgA7mxcCfw2KEEuQfHQuu0HlsfOrOTmLh5ChT909miWOUH6TDwbxgGaMHtTsHdep05kxL&#10;4AQGPg8uekZg0ltdOgEnFVALK2OZUw44pazDQX3U8zKGd/Pf+b0/XCPe469HNOwpopOOb0uEj6+0&#10;KjFNsPJBVpPdE+2JzHbSSuMQrFmCj8x6AlN4X8CzTJWPNkleBZ3A+MyjDH0x6bHj2PNntLdgkaRK&#10;8BF997eAoUQbs2S/TmNSznABy/rSFAPmLGqkgJLkyTX40z5cobExatZhwpRyjAGXc4XkRcTx62gb&#10;HrHsUTabO3BlJwsCK1yDm2G5xJ11S3iLlts/wBdhliYx+ZamI7LZ0FM30rKOu8+FGhPKT8pVSWQ9&#10;/ogC0Ed/nQsL69RvCdJtcF+44JFbYmHUUloOjnvEQlt654ZRwOIRP+1JoHkWhf0VyhhOuJNipbUd&#10;fpptq3xAZAKA20aDc1r9lMO6ARmccuT9dcv6lu8FtDGwHjrKW7RtfCnuo/0ebqHnq7OLCIBzLigQ&#10;TtvJ1k6ukwJ8F8neAT+eaFfCQCHZuDbu0GvrTjTJijHtwZzjwAk+zTVdduwW5Q3/XDPaxMC7nZ6+&#10;9AAYilLrdpM8IHzO8+s2mxw72IMv4ipByUEbkQJz6YLsTIiHsMcVSf/QXl4nLz6Kzd37dzixG+MD&#10;slGRmO7Bg7v37j54eF+bhuBUxLjLJnsomFtKL/vOu+/cvkNG2jv37t9jpw/+dAEbYfXo/XtU8HCT&#10;9/Sn1FYP8dsQTrZFlkzUFv2hm2Cc2n5EiyOESQRHQnVnJUf7izhXrNeAh5dR6S/CQYW1kY9JrDwi&#10;dZg+hUSFjVhZJR1IwplceZE6T8n0VKwrIFko7CX+U7AVxWSMUDbeotE4NaMidkQwlHYv/rR3Wkj/&#10;IpKRhNKNj8gAtZBzpFctTQqcc7GCgv7HxDnJS9JAz6ApW6TIDNFN/Y/MnVo5PXcQykN8Q+sWtIMy&#10;KUSOQPw1Rk1+OHZWYs0DKf9gvUfH9x8QisPCdyhhRyYjIbICiRXRe6wMwXts4EAKQp25o/+1O4Jy&#10;AkVXlWgbBm9T0dLqCvwD+z1zfPfBg3/2Mz/zS7/8y7/wS//iX/7qr7K4Er7+ka//6Dd+yyfYHvbK&#10;tcuXr1xm9Jj423fuvP3Oe2+99c7NW7dR5SF2Im5B0ZSQGupN3qmlFZwDhGGxyFV70N67e/vWDdZ+&#10;gOuri3MrCvph6QvuBnIg3HnmqadAR8k2zGNkEwQCvOcE1/QXarK6xkLnOUD71ddfYwuce3fvGbMQ&#10;ZhiBwHfohgRB52uJ1KfwBQCPAS98JBmN54ufg7w1snTWf4IJ5TaNHIu9P9LoKuEj/5N+MbLqss5I&#10;PyPyG9w81hJz7dUtiAioCLi31bmCE6fz7d/X13uPFMPdAVjpl/l+ATlj2dSdkqirLRODZeOpF9uG&#10;ghOAGmEZvT9z+v6fUl91leS78bbKMhtol1BQ/Ay3br4Pxfr0p36NtfE3iLRjR7+tLfN9vglQ0N+w&#10;dGirKOCAOx5JjvV1EWHbbsJQNQPNOr9xjuidjY0Lly5funLtCoDBGgalDY2OBYYZETUg5IUxADRH&#10;yhuJ2nEnElVXQSV+akznsPgBTVaQHAcu7kdbztgdGxhFgIxKB1UJKiNxzUKSQgmJvFVGQosZluU8&#10;YuQN+NIrX/zC5z737nvvQJbZvBk6DBG+/tR1coh9x3d8OxlN6KkYX6zR4IKnWgi0KxIRRI/1LPN3&#10;bsEVNt9+5+Ybb7733vt33r9x9/0b8IVt/F8QmEOF+ICz0Ebp8Mts14BnKaZNZEppOEm+xN/iAdxM&#10;i7AwSKha6eGK+FK2xmi4olyC1Mr+YnqteuM+3QrGoNTIM2zIKDobsVuREtvnh5vgjvZB549WxcUJ&#10;fy4WqVGVHkKNi3MkhFWm2fY8qwg0KYpx1lBG/jNpKXEdUKrANM6xE+EExMMmVP4M+qLckZaiXPDO&#10;d37PDw8C0NjNAKBhgDMBsixbeInNeFM+uonBabieUBhqblTzpBSU/aFaYQgoDCAOsZ86AAZb4/gJ&#10;VUVcIBSJGTSVt4Xb0jbwmrbkjh0VCdy4IWSNI8VBy6ZGnpoWd0ih1+un9jVbdrR0W7/o6/y0S/p1&#10;fzfpu2WsHOcgJTpKc+OfHDGe/lYrDB4QN49Py0JZKQzupstYCbHCwOAj7dWgQhewFiCJusuQRc8I&#10;L1oob0ErZtBGax41CgP3oSZEC9hlYdE8FQbHOFne9bB79Kx+GDZMwqwwULmlZ+lIISB5ErmQQTYW&#10;Cucrfhr0a48esbmCq0odg/vUZo+BH7nx1OPwHrtf3F8rRTAP7tuub4eGQ6Lt37DHxvVbBWK4+ITl&#10;bwOPITwN/NRgS61TP2FVJRGkQdRxelzTTh55Bw+ueWRPhU01mLiMWTaMcdNBMgpPD9cNd3iRt6yZ&#10;U61n3DqDu2YXBC2kpHXRXMDgm+GjV6Q4Z2BD8buHigy5dPki1xsb3kJbY3jx4gWquvbUVRZFYIrl&#10;FdwY7IAB7MRiNQlVsBz0gdu3vdnujbt371g3sGLwQGrDvZu3blKIa+kMslihdyhw3e/yR1ABf64B&#10;49a7ZON6B+2DvVnffQ872PvvwerefvcdVvYijEYuHllXJQaGIQPkNIEqwazBOp2nqOzo7KDSYIGA&#10;JguEIXNiS0rKGKuzGJqZE+/7ocSiOmNf19lujy6mTywz1mw4vAowU84oZkOs1Ps5hCu84+Cx/Zqw&#10;DxMhgjhE0gqEJQbRnMCUidKehNqEy6jUkDWgTwhYmEJYTEL/kREsPiwUULrJiLeendnbl5ptV2SS&#10;bn5630N/YsIdlEFXaUOh8mhm2lIE2aU7c0ek0/KOySnbtO8qCzB+QuD13Rs3PvPZz/78v/jFn/v5&#10;nyNOlfm6cOXS8y++cP3ZZ3B04Lra3NlaZXX2+ioNQ618h6l+Gwnv1t17D1a1aFttR1WAlgXKq12b&#10;m9uouasry+APGuvO1iO0Biyd6yskpN0/3GFpxiaGgZn9vYXZQ/yYRJRubT4k0cuVS5cgJXdu3EZ/&#10;+OZv/hakSSomkAXsRVOCArIrBTD+xmuv30DquXuXwQEjYiGWaAKFkx9lCBCTGZsStcFpLjk1kt2o&#10;WrrMR1nMjLJ3wGFxf+tZcCFNRGzWJUYZS9gVROGNQQRaAdYJJL5ofuadfJr9ah4NtjML1xcq2YvQ&#10;K4Jwx3azpwZg89/+kR9tHiXPNXB2g6uQDi+XZ+JFma5dAbjJa8V9qMo7b78FtGPE5nPyyj7cYSQh&#10;25CvoO1SqlEReYqdI2iJ1nSxZgYk5ytKfTF7wh4+wAzGEXakxaG6AmjCHTzOgbllj5KQNSXCDvUr&#10;5ZlErpAyQgUNoVL+z4gW8bWU21BGNPv4dtEbQTws9w8exr8llWrWZi7gw55eX6TypYGV5Bymg6OD&#10;X/vVX/3CFz772ldeffDw3jamnh35qxm+P/7H/th3f/d3s8khRi62RGRjRLYhYnBQUnDGK3RQtmBt&#10;jIQaAiV7hFJ/iC9uF0UGNjgDVpN4b+0cCaUx95PQVXlF2cFdroZj4rtAZfp7dDizh8i+fwwHYssi&#10;VlPhu94RPScESWsIfI7l0PakicLIqKOe8XF4IhRblDYCVUkhwXeh2ItYA5TnLwR9if7deWf7IBYZ&#10;yBegsyev6PtMBMmGdA6NSkt1CbKLO/2zTFDyXYdaEAG14TWUql7u6Gnc59DtQPcagFvc6ai6iv37&#10;/+n/MIgYNckI0DGYHbNTSB+T6+9lYbEQc6BEn0SkLs9rv6GsYWj4kMskAtf1M+Sry6wlKHZumI6Z&#10;Ma8wmyG+yOH9aGsTkUhr2hYW3r/9vhJUxVETBXhSLXPnkFGDTcJW9zOqwUIhxaxeg8zBm0hc40WW&#10;xUHBW5aheeSb/m5OD41Ms2vdKisnEiy6JRauwXZxf4vykA9Ln8hnDuZ299083kWbzmZb2fD00RHn&#10;BeLCMp8H1oPmSBiLoe54Nts9slmdqlzG1Xo8HYrjcC8TCN83IUamQrCzbcDWa0vAOci86HddnkeK&#10;/Y30/zBIUyLEXEv2/LRpg2JWAAwtNA9WSrQMZIWcEhboPZj0lwtHJRH/kwPFuzxCDGRYuE9Jmscd&#10;3vUUON6R+AT3iK/wLlVlf62CcsdzRHktWd7bp79ekEAlVhKo84tf/CLbRFA/950W1gmUCMWhm0i9&#10;ngVb67EnAcAhBGtVN1+xi4D2kGAO2Z2fBhguPGIs0+S7SNX0y13w/H7+85+ncgc+eXgZPUdDYctn&#10;0Chp+KHxBCyhSFi4lzk/VuY5SxK5O7hjrYPeUZJG8jnKM4b0FBGf9jMFNOCFF16I2AmNm81jfIXC&#10;fNHLWqx3GfYMxq6cknyRVuGA5ilN2ji/johOB1nkQAe5sOcHiZ2q6Be9c494xBkHPuNplwg/qZPe&#10;GSxFziLkydqgO/7g3n2HtxoeZGgIFOPaKaG4b1cMc3Hl4iUaKtfL8gosU5l2SNCBbWlhnl04drB4&#10;7+3nHdgLbIZF8Fi+CaJif3LEK0KNeZfM/VBu1ALuSzmAfsQ1jbRPHJcQtMPORBmyKELGYfoOXYrN&#10;3fy05DANa5aTAHL2igvwNeiklwOC1Ai0GnOMKEIbGbmlPIewJ10CeMv9CiCqXkdLAZOCpAYi752t&#10;N+l2kmhh/ZHMMaV8bNmGMVowHNsO0XCyiBq0QuIsgeMpmGb91jZNfAz/DI4Sq2u/y+JmDQZbMoqg&#10;GHHflifZ/PFcCK7AqU1Q7HOf+xyiBisKADYGXzmIvJQoMlrGaCiQTylQF05u37178/332TiR8UbV&#10;UFbYxRXGUY1EpuArLMyILahhD6gDjwjHe3hv5miXGAsSPq3gCJo5RC2AGV66sPZRsqV++OX1tTVI&#10;0433bxIyzV72LIV48HCb5m5cuHDl6rX1jQvPPvfCG1JP3ofOoixj4zT92cDbEJvlAfNPXXuaZPws&#10;v/7IRz7y5psK8maWjbwmRKGnzhLIx7XX0doKYBJkApsjbHpOSJt5X/+gZJJxXxiDJhV5+8BwnAmd&#10;xf0Lu5FcoiNaFfKAP5315Oea+y7TPxJUanlAH6jWxZkX+NwAp39KRe7SZDX1MESnDEL/UfL0qXpm&#10;jwEUbaAJd15bRLH9/Bd+4zc+9WsPHt49r735WP0OEu+Cit67hgMjCGcmMiLgVgGS3a299Q12XNXS&#10;Glaw3L9zB42UxFlwUpH3VYXlwM6QTa48dX2Z7VOOT5aWV//QH/4jyu4gP4OWhWoYpZcry4Bkxe7w&#10;OHAYBy0CGWFFJrT4Ez4ba6fDwJBnlJbmTjxlDRX7AEx0wpxNf6UZ5EAcQGV3HWKIYrzNflDrqAe/&#10;+muf/Oynf+PGzXcIMaRKwkTJksSMf9d3fdcf/dE/bB5Hl//JP/knsFGWPsMEofw3b74PCtvERm3B&#10;6KEGWPTDMxtZZfPs3Ui8HmAS5DNzuIDkGPuFx5aAsYt7nNFB2Ibl3Nq5i5cv8s7N2zfJP43Wgzct&#10;AAnEgfIrixyUnNTB2p0Hf2bsC5Rnct0+3NrLsKIui5tawt7T/RAj1YxPInYX07xFYCVBW7EKTyGW&#10;tKw+R4JjpYXtz9fIHUeUDOjGpgb9g5CkHxlDjD6yhYtKn/bENwUG8DN8C/Yw5FeS0PhOC1KVh6Gu&#10;cKDyUEgUs9q5zNKSEglKiuLHFVYrSK1kerJnbj+SRzywwq0yu0mJqpbmjUJ+Sj38tMDn+5zdeEux&#10;biEwlIhnql0/NULm0HkEzB25yKeJXR6ffCocjsNjSHmLoUYSzknmsnlQJHc2xVxXzp1wIWohUT7y&#10;gGS17qw7ns12e8wYKFxX69ct/JnBN7IFT1OX4DoMDGW5DxXapWDDg+m+h9QCZYxtWVgJs7TPoR7e&#10;lAI9aJRxXA3Covvr8r6QKSL3je6cNhSz7heiTJno5FjuF2sL6kmkKqsT/kTNrgxXRDLZuJJTxis8&#10;coh/jo+H1A3j7EfZWitFbpJH1WBDAe77p2GjCAqxyCELuyrPo4NlXZXnzvfhOtZzPIkuX/coB9C4&#10;wJEt8ddpD413nabpHhYuaExuVUE93IeDcoFS4WHxWHlODQAJYP6WoQUZHaHYDU4wdu+MpJ44nrqP&#10;0dTiDkqUNwBbLbGSacTxtH706z6KHQv9BN3AGgLaDunwYUi84pZQP8AAJN+8jaPhvfdv3ECHeeud&#10;t7m4cevmm2+++cpXvowew/VNPBF4I5C+794htgkJlUt8Ea98+ctf+vIrWv6xvXXv/v033noT9i8f&#10;BW7zmzcoT7ACcu2rr7325ttvvf7mG6++TgLGV4lIeYMNgd96i5vkPn2w+dABUjqzqxHioZJcSjCQ&#10;yyG2/mQotfER0609zhhZnRXdJOu+Qjoj7MfuPmE53ZNQrt1IvfWT/CHRZTAdeRiHFT8jsEQKiWyB&#10;Pgcd0sqSvBNE8VDsUoqKVylEng/jdTQgbGQx7uHPB7JL2FJEn7uJ4YObv02KydkZRP/V9TX+I2SI&#10;roYzActcsYByB5UMW6cSZ28+UiRxKGCY9d94+63P/MZv/NKvfPLv/MT/+zOf/9y9B/fRCi5fu3rx&#10;8iWA4OAE4+I+hiSss9rHnaCOgwPcSbdu3/zcF76AI4n8enSZTe7WV8+xjSwLJIhlQ9fEarhx/hyZ&#10;BPg0Qeq33r/BAmiij9bXlpdWIGEEPewsnByszB9eu3L+Wz/+8nd9x7e+9Nz1ecB/+/7F9dWv+/AL&#10;164I3C6wDegsGe0AEAj2I4jGq195Fd9WWFWfeuoqW8Jfeeqpp5977tmH9+8B+ow1iEyoHAIlMPPl&#10;L3+ZYsAwIqaJpOeDKUBTiswjmksbZbiw9SSRyBfmSmXlgbGud6R2kBfSSuOwH0HLmrU5VGirJa7O&#10;nFihCSrWaQtJZAwPeSS+G9d87h/JcAs4dQQhOzX4lm9mnYZt4Ux100+TAfWbN1izmUtTD1giI1HE&#10;BDL2777z9he/+HnS+rCIHz+DFMBtrYBnhYdWC0QkoRyzj1AksNeT81qJLsichLtvf0erXLQ39uHh&#10;U9evE6XptHUffvklmhoGzUPQnoA8nAzMPF4GLmiQDNvCfCkPYPueltxojE0qpeiGdcZSihhWBN/C&#10;OuFQhG7ee3BPKWI2H5Fksj7jQbVYOnXWegkPZyvX1YOW8GbpBiSWjxTcj3UwjNKnPvVrBICq1XKt&#10;bCrT8/YW8Ppt3/ZtH37pJaqy8swIoDJ993f/nt/1u35XJOrQ5oY4W8xEINfLS2ssGZOmYymxOofX&#10;RcQygrX01GdFiCh5AU9LmKav6ZP4hQxzJ8SqyFePRqA2F8Fa1GqOiGUCdElUCl8O99oRaaAYVUVO&#10;arEEAXsFSNj9gGmQrT/MGgE75mnT5wjTCnLtaCKBpvDUXoFQzSZni7N+OFRZv3qZWLqyU3A9hnfz&#10;v3skJGnkhVgo0QnoJjE+1MT+EdFp9o41mGyEzyMJkB0lWb6uua6kq026ll2dwcdEvJxusAvdkyQB&#10;N2WdKSwBnopLmtGvxUEb+I1CFotTOPYXLYtwbfHOskV2x2hmaY8jYvKCA3YSasqCjaDpGiy+mEr6&#10;0wUquk+k5JR1WkIS5FQKA8UahSGA5xjs94s+crK4OaYwUMxekRQoc0BMFt0jt+F0hSG7nBMN8bGt&#10;y1jt4aWYJq5SGPwhnzloKjXYCsJPXvSAu485O25nNsyWY/tP3BJPovvOi1Y87CQxQPKuTc6ZqtXj&#10;TLWO0kFS8UjmfY+GJeCcdDebF7GX1EqmX/ToWab38l8Od0riWhcy5/66cA54mlpzHPy6nQAu6bH1&#10;JPq+u+bZd9ssl3sMuYA9NMBvmusoJkOmh85j6ExTFOAOX2cMucAhgKQZgbbstyCxMngezvcHFy9e&#10;4g40PXZSg+Jj9QR44BMRfc+SXwLZZSxGS1HTRL8jJj8iLpgRFluvEKq7s7eDgAt1xrpO/LSE3SX2&#10;mD9RlAtRiMiLR4c8XT9HKMkK2IvgpGgE519Ci0AVCUhDnuY73NEfriGJqqIhKAlyKSsGfT7is4/4&#10;BJEfGxc2Qs6eRQILM/CVp9mp69nnuM9PlNKNixefflqcnCWprHVFyWXUGBOgSuJdxKGREwpGDFBy&#10;ZqkEnJIy8OZ33nuPmKibKBNoICgXd+9wRp1AgWD5BCFQsdaiLLRAnbhx88aXXnmFVJ7vvPvuW2+/&#10;9drrr7/x5htck9bzlVe+9Oprr3751S9/BZHz9Ve5T1ZCTNVIElqi8eCe1mYgCcRaDqwnzGwEnxNt&#10;rISXUEgMaTQMaSMuJLrA5sTeABx2HNOMGJttIrHe6OX1ziprO6VFLtk2S7IgAFm2Zy0VFJsMCZOn&#10;Dm8QuwWqFjTm5nWO/XOYFtfKorgaecA2H0JDcCz4KT4BLXpG4kDvQ0GKnK2kYXrqqWu7+7uvvvqV&#10;T/7KJ3/5k7/8mc99Bj0Lte2ZF55jpjzb3doAAP/0SURBVPg7f2FDkRsLc1SFenDh4kV5aXAY7u2i&#10;TqC2EWlGjMfe9g6KLDyZ3Ef8IR/t45lhDRIrdpD7SE22zzrpm3duv08ENdmf2KR6fuZw5mhn5mBn&#10;7nh3Y3XuqSvrT1/b+OhLzz1zZeMiGzTPHy/NHLEH7cbq8vrqMhvCAT1Xr6C5XDi/voKEiVh27y65&#10;1xAQJesgGKGxIEUBA0DP+XNYY7XsNVTieeZue0spyIBiRMbwRxGbJGIVXOlkG/Exgh2SYTmC0SkQ&#10;8jAN0SuMtjxKYXCr/iJQRETI5/KTmwpK0RIFOGS3wgH6pmKxTIe92B2HXVZBSAUN1uGzzLsBFo6W&#10;952Ai+lzCceP+/GHdixRqYhG3YVWMkc9EYZRLrqfLu8FCl64IP9LyIK+We7HU8DRBKH5i96XRR31&#10;Rfeuq7I0omGUDzZy6TLgoTB88cH77+8eHV69fCXWCGgUAPEUKnAjK+Z8TgB//frTobtqVT1+UlBY&#10;dLXbdBJHLm9duHiBTc1YeCWX+6xzl2NA2Ltxk6D/TWq3whBORdE9gFy1yw6uOQTxqVZBRGEA0DbI&#10;oLwWIRBjqnVEELeIY1wmDqE+CwY0iTEUeZaJW9H2OaQ5sGVGLIWLIPus5c6xlWFgu+o8ggS+9tqr&#10;Fzc2UAoIA11eWfqWT3ziYx//pg9/+OWPf/xjJCAwj+YV81z86ADDL/z8L0I2QRYI19bDLTqgPiqd&#10;UJqqLW+XcwgJ+jPw5Z+Xojg3b30GnlEXQB1azs6WYitaBCADSizOIDQI88uivI3H2hpAaYVVN6vP&#10;mX42VFaYEzgJI1KjhAW8GltWOvIz1JVGsQFevdzDrNlkN0U4/6yPKHFICxR89gR/cJ+zKwy/b3gN&#10;g6UKt8YXcXaKbzW6ES9EvaelbTGMsHq6i1lVynm9ynXDGbuTwI1dlwIR0SuuU5pbJNmYDN2z+IXC&#10;AGwpzBpOeEAm74n0TAETzWx8Csf+hCUwS5PiaJ3h2Q3zJzhSqLLCkOPjApbhfLOe/loczAF0zZbM&#10;OOqvW9zk7BmhTHoYKGaDgR/lIFthSON0jqeF5r6HwY10tX4rBU13IQfEHxpTGByf44H2gLh8RIlI&#10;QPe7HkN3Vi6gLttSPe/5KD0P2ap6fHJss8E5s5aMLc27VfZaWNh1TiTu+OtcYLpwjlFX5RftYSBY&#10;vO4yNbhfMAaDh+9QlYfdC9r83XxKAb7o7SCcEIM7GWkGoNIG2/sNPx4fK1QeBBrja2qGSUgCjiUB&#10;hhbrIXaw8AlHarkvjpWyv8L188gWfSMLlXvu3GAUCeOWx80gwVEvn/DXORx3aw2NVzhTFdVCxT0g&#10;9pwYPrnjRd7cSVXQiJYAbOcMraIkr2M9grq6cotEbrwdI+6Ov+V1INJDwmpFSRew7sQdK0KJGr6p&#10;0YhmMym595wXY8DIed1BdB5YhSSRqSPkVHEXpeZYQQzFl8IZTWnjIlLopUtXsA5f8R1Ca/ni5atX&#10;MBBeu/6U6lxhahTjj7MldFHtc+MMN4KZxYVXXvnyrbtazH3nPqbJu0TGoBe89e47rOO+fe8uzgvu&#10;4JZ4530WULyHjEtVdxTARgTNbe0YQLYdQiK2t7/whc9/5fXXEZrfRA5mlYU2S30PHUNvvfsOqgn1&#10;3Lp959ad2yzNwDeCkCHqIAlS5FWZ9bU+T7I+Nnytxo2FrBElq0V9EidVhDIOYg/kOzpAygD7TQNi&#10;rUKhgTYBOIJUOSqkHWo9hsxxwWAEsbFew7QdxUnTHW5GVEHREMTlkyPv7UQDRedJo6WV6Tr+p7/z&#10;PxF9x4ISpo/yilV7+vq1p69vXNwA2qgweqfNjwR+3TYmKGny9rz1NuOw82gLgYplAuhBALIYk7a9&#10;CkWJxGIXLtDnrYcP7t69tfmAFQW77Ea3trKwSpTA4dbMwd65lZPnnrrw0vPXnntq4/L55WsX1/Ye&#10;3bt/+7397Qdry/Msylk4IUvYJj1USqXjfTYaeeb6tSusrl7kIweYpemstvgi7cv2ltZxE3AG1SLO&#10;rXILMzwoMMrCdOdObErjLJYFgxhUJkNZZzoiLN01TLMJ8MZu04EgXFMLHvKpyaN5WVEtIt5cwdy6&#10;JVUztsmOuVfgmbfhC2NHJOjtZrJUaUqV97uvT91sXsnG1BcmF26/PQZNj/Jp83p8Sf9PXqhKmPj3&#10;D/P6waPujvsF/BIC7yUeArF5OXLv3LtzvLfDfn8aKpkzTiKt8CT7Le9aqeM5hnOOY+0GrvA7UnLR&#10;QxfGC/oHvv/3f+lLX3pIMhd5wNg+fO3/y96fPdmSZel9WJyIODHPEXee8uZUWZldqO4usEGiGwJH&#10;8REvAo0mmkkkBMhkMsLEBiE9QxKh4S/RiyA9SdYtDgBINqaaq7JyzjsPMc9zxInQ71uf+zp+zvFz&#10;895iNlENa89Iv37ct2/fw9prr3lBdwIDUIH7a5sHp2ew0ZgbIqWhmyE+Ur7zpHm8o1mlQH+TUDFW&#10;NEqX7EYcvCKYVc+QvzF5LL3qWRZevbOTU+DJqhz0PWJmCEuLkEb8I8P/MLkE7bHo3n/v/d/9nd/5&#10;7d/+PnZ3QqHDw8hWWKegRMxQsbwlA/SPfvQj4B9tIwIobY4SOgjbh2ZAVGvPdwuAMbAkFyGTewso&#10;ekhQb0zsqo4aYvpBWc8Uj4gFy2qVczOITNabUlGA75CHErGN/c7xbWEPZOkU3HLEsIqPRwPq9QEK&#10;1PCmDENkvgsro28+h5z9DTUMP/j9fz+59upF9EF/ycTHNWGkuFmIKk0I+uw9PmkjXxSsQsUeKctU&#10;y3s6XckrGIacdZc0orB63BCpkG4p/w5QAJ2JXQ6bYzmbigsX+kxS2BiOI1FqtTuu1qjNhKOPoncV&#10;hsHt512WGNeuxFRRbLvaBZOizacu4KNrQEwj5tc1MnFwx2d/JRkG7kjEV1peGt/p66ciAXtbzs1+&#10;DAOFUzht3FRtcDbJbejHMNhLwV2uzJcYBtab7wgvxAi4sx4oU6VdcGLqMGfN5XOIjMT9IV6nQg+R&#10;NrI4TOd5cDwa3DSZzismcF0JY8gFG6qNaqoQ7qpMYeQ4Z+/MMOQjt4faECwbgYouKU2t/CG7zfB1&#10;quXC6g7PqQl6E/oJnDkIHjTOHpC0S07A8LtmDIz9c4XyFZrKK77vEeBFuynbJyGdN8xxuf35uZxT&#10;eAlu2q0iwY/tKrlNU/AcXECF2hzf0+3tEKG5x8SkvIHW+5nbRsMC7xemYgwMwbk9U6KtS1ETmmiq&#10;pSXMGBKmmFkrKKhc8JC8aM6Rg/R50eWK5tq+tmbkDKgeFscIhougTuq3lzav03D2AO4grVeMjhZ6&#10;uSGk3ZzD9P8CIpi3ZpEfIxyelnUcbIOYjSuLZCd1dA2SMjEg0LJoJ6ZmlO6Qt2RSNDbCNokiA3Hj&#10;/CLBNGexoEV2fvX6NZlUEacfGRe5tfGxVXZk6Vhw2kYUzR9xn1AmbO/ucI1GAvUCNDd/urmzjYvk&#10;mrQZa6gZ+KlHe/LvXt+C3eDlTeyjlleW0WZAOuMkvrwKT4HV1HNI8nVehYUhxRFu4ftUiMEO0QxP&#10;SCAmt4ozND9Ql7L/lMsr+hxF0JHrQsTOCdEz9H1oEiK2jLYd2fqKONGcyk+3Er3DztBI96xZCl0H&#10;8XTlBc6BNgskT4Id9C1oXT75lBiVn3zy2acQXBgXLV5ZwqIHvo3yGHEx6cTKw9uEoVWw1Ij6JU7j&#10;6AiyAyoEqS1OLKxZNhaAFVk+5kywDehRkNMyyihYgFTcS3a2GJeV3fWViwGkxTNEqSFi7t7m3tzI&#10;+ex44/aVmXfuXXvn7rWrCxPYI12eHwyeHw9eng1L/qeoq5gqsohREuCCin/D8eHeQOsUhnFmZhKm&#10;4fatmxHa+JxRBanBvaLXAuDBZ3QhdhN5n3uxnEBFEtx3X0nf1teZvi2YJsbeWlX8ReEojAqMA4FJ&#10;o5fcxRLZUl5KvrYcv00RMKchkxbT6Au7MosxUMwi0FQQfvrTNiypc1TE06quIsTuwVkGH1peaCn6&#10;TmqfCg2ENFG9Co9gRYKlLIXDcRGH2BPXlhfcgCAuq+LCfyFt1Cr1ZuHXfcFY5dbcdeFiXYfLdNUD&#10;sGtTCrIP5QDaUMKsseKwdGcR7rFqsBqSslegb/rq+PAE2hIMwBoiLhaQCfZYurL44YcfHR4f0Wer&#10;vuEiwBjf/fADOWU15BZPg2EYsD4EB8JuTMwtYKV25cr12RmM7sZYMQ6+JttsuWtJBlBKz4SxClwo&#10;sJLrbvE33EQ1quIRc6x6jlg9tL3jbPK36ygItbhrkibv6Bfid0XGj50IG8KRJho0HDlQpIEM//Xf&#10;+73vf/8vMEqA6J07d4FeGDCsMn/4wx/CKWH8Cc8A2ONixAIBM6PcRj2s2GKyNRrAUlPbSp2sXUEX&#10;rFjo0DCUGs0ehsEbMXOBkx48g022YsKDYZA2WfFg+VeR2dCT43VgOyLNv8QqBfcSGoyuoSiI2Z5/&#10;DDkKhmfrzeiIKpVW1nix408V0CR1LMJjfNM5mhThpnv+pDSquz/0g9//n/Zrbs/s6oZC2RWMgPBM&#10;EsEauYoxT0FIFYIifcFYKctXC1cRFoZaSdz4LZ89xP5ZuR+BGEKuICoqmN4CImNiEIWZWzBHyH6G&#10;RFDgGejSy7ukPwqrlWxYUWeJR0xYmD7OJlGDFl/pgRAF2ok5XL+pLh5Vqc/siL9uXONPu4Om1P26&#10;qUPTOkkNu0wvw+ARcP3q3ZloUL/rwc+5eDXDYKLNNGj1LbcqsWo/hqFXw+B+WcPg3uUsmP42QWxC&#10;tjrI7iZHckTuoI+cQfeLd03wmUnjqYXBXFi67DL0zoJ5N8bt4anJU3AB5yqJ78ZzQHZ4MBMg3QwG&#10;0xfVQVO/Sh1UCsLdeFMqnlyTxbTBE+2hcIPdBbew4FiinW6Dv5gQmDUb0hK8KU+rOLigTjMk1cJc&#10;Mw4WNfm71jnYU9n1eOiKdR0DZU2I4cotDzaA8LgY5mIJphCfyNB4D9sNZOHws0G+o45Q4i3WDQlQ&#10;vbhjy2TemSBBFtw9JZV7MSz7HNWH0aJmJzbyiHmgPBruAnUZijyA4kMIY1cuUk+ZhWcGD9/xuvbB&#10;PiDJQrB5uWa5EDMQRnroD9gwvKMTzufm7VsT2LBPTip/JEuSOPyQ8ojAsYzHAFLpVwVmoHnelc5o&#10;dFThNHd3GDQMbtXCiPIJHU+rJhTxf5IytE1E9vk5hk9N7KMAMAT7dKqhMAN8EUuo4fA9gKqlPdNz&#10;syKAIYEnJ2ZnZlFq4BR+LfzC7a2B+Y1YIOKzhCs/vZP5wekpyQagYIgSBaW5TNSncKKAkZB9PJzD&#10;JmqNCAsVsaUIREuapLhYk50UnIkOmVLhxMG7RI6Sv4a4DkyoIkgtNGyUcXn+uAclRAP4eiHHCXLW&#10;eFIRGePwT8M2B9V6rr12jAmhhP+f/+//FwwC/h3Q+rxFZ5G80nenmed1x9riRR4xc9iSofmBc2M6&#10;0DzjZPLkEUkXHvM6s844S3vBJgHYA6lnpwpu4iUN6ML0HJ1o8rY3CW00MjQAJT/WJPDX8enRPgT8&#10;7MTA29fm7l2dvXNjYXF2bKRBUNb9ZuN8anTo8ozKz4eUEgKCQruRxMvoCS9AawOqhhRuqG7OzrGn&#10;Yj6xdmPWYFdQmEg3rqFCOy7RaR4pCJIkOLyiGWzxPJG9MVYB3D6uRAr+ZpVg4oSoU4exgRHsSdgE&#10;FiPucS+P6j6V+L+I/yX8EDtpUdjpO2IDKkT+bQopiP/2DuJ9xNgjr/Mid0ZvatWDyv3TaNkXnCP/&#10;QPVzHfRZVuiWwjNEsMnuo9qSzmH4hl/VBgtnyhylhfAZSEYujqcTadpWll/IYC8McBTbEmENIaJH&#10;LNNpjOP9Er5VvM60sH7xa//ggw+QiaCRJhYJ+IH1bjwGfTw7N4MeD2tF1pBiespfYQwDyr/8+3/l&#10;rXtv37h5Cz9pfKCFRsMbKCKuFVpiA5I77y3YQ+eNRiQTKjhcbE3FdZ5DCxqTXj3HwAWb1sUYtH+W&#10;G6m/NYAQl+bI1yj0j24Mrbp54wZYdV6GrK1PPv4EzENnQUIrK8soFbDscnoKS74APLTAIDTvkt6L&#10;QcbyMhpBVthLWvcYsxVlwNPua0F2GuG4zawyxxHhDkssfEiU+FP0Z3AEIuTFD4utLqIHB6sb1i4y&#10;3VItNnmKIxdydUyq12YYTLdlM/xWv1dsx+jqv/EstVWfmnJldX1o6Ad/+VUMQ0+znPmvzRuYlDHY&#10;VVBZccmQaIWVBL0L5zbsn1mDyZFq1IKcreoA5XjFTU2HGRgPUYCb2EbfAKpNF3I7TE+P2VAzA3Qu&#10;b0om+ZVz4w95x3LvvNKqE6YF08kwMBgJDVx44Zn4dger/c36NUgVvYQ7XiC1sv7cJpNapapkGHgl&#10;SVW31muPPcljnpR9LoZahsHNSyGxN2bNSwnfHjSPiT9aHTHueAeyhsFznRDCU9a5H/F6MgYeVX+0&#10;q6nGZd7bTMj6u67To+T59U/TgpxdFfcdrdVT4KkxO+Ed1NnHPER+RCW2QrEJCo88klzwFA+w6jhn&#10;7zwm1KDNu/wQT4mM6P3Y9GKOpEFOFpfBz6ScnkpM05tYN73ur2g2S//vqlbEdfIVc0qW2XsK+ISF&#10;iyJVy1CtnkGTX9z0FHtUY5eSd4crMUOVW0iuR1/womlrV2JmT6N3eoTxfwSRU54E9VRxItAUyyxw&#10;ZFTaD0feZ3cM01thCGVc1twHn4O0Fusv4kFonwtdDdQZoEX4vktsSRXVh3pltzOEwegFvqLcYQqp&#10;FBkRQncWO39cyH5X8hmpzuUgqwy7gxj/UJ4+2DNUojYZvsslGFDxePJp79xMDbZDDnxOca9ims2e&#10;sbm9ibgaKs/yS9G754RvPsREAGslVag4eqKMuS/XKXQLoc62FINPyDMvpglo9PxSuV2xjT3w35Wz&#10;LxY4TQLzKyiQCR1lLAkZs/UYEroz9SMjMC/ixtiBGSRxCOP204CO4FoMyRTi6jFaFlrzxltv3YPn&#10;uXXrNnQ2Ggw0IVevXb9x8ybB3VGJKMYuceioCO0IjMj8HE69CgkbW6DCMjHOAoEjtA/BIch4SgZR&#10;MmxCZP8S4lpaimA6+HMByqHEwDaDv7WNtRVS3YZiREZXwV1QjGi20Fi4PIaREQ42yGjVIb5Lhb/6&#10;1cf/8B/+N3/0x3+0dPWKXKnVfUVrlU2C2NLGweE+OzR3RPyj9SXeC0l3T47hr1AyoCzBmOHxg4dY&#10;ZdFq1CbBGGjYZB8SAmr9Dcj0iC0eSl0KFNw+dncP9/fOodumxgnYNT09wY51erwHprlxffGDt+/c&#10;vzK9hHEZS+p0/+x4F6fnsaZiqhKVij+sj4At8yCEayRWb+uMiMk4SQMGYY2GJFfHxZ17b03giMPf&#10;1OTQMIEWkDqLM0RFwqjLXVbBjtnaIg8g3PKoMtgwI3D9MuOOjJbQkbNz8zzioJjjucn5fm/P+NaH&#10;dyjhlkhzIS2BNUGVv5B/a92XBKEvJISModJRqBRsJu7wKFHeCYyMYqjU6NRYKM+5YRkRZZlXX7ik&#10;sbovbLVeah5C7RBiZNEGoTmxHiP+pOCQD2TZtnYjA75DndL95zK9fz2qEpXhy5GSD32a3JaAbFYE&#10;g7u4tIDFpCJqSlo0qCheeNKDHSD2CchbzgjdYcbBSBEpbgYsAbbybqLsMJubT549w8Qf/h3bQ/CG&#10;tGk4RF+DTbj9zrvv4VzFgpf2QBbzmixE4OnR54FN+sS7gOmZglsQhypthGL6grI6z3xO2nYNePvs&#10;mSsmOuYjQKZjhMsZKUyFQgnDNs3W0wJPS8IpNAueo487P/7hD3/+85+xSImdyvHpp588e/aE5Q9s&#10;s3HTF7MN2vFHULFKUSNcPkxEO/mVKc5buKn0/gVERMvSu8IX/i8siKpnfqKxWVxcgtEmlgXyFM8S&#10;aEecgPIc6DMFw4CWy1XHnx/5z4dpleqRYFyUcDExDLh5hK4iKjfjltf5ibxwt173z7xd5P/p+tPG&#10;0nOTO9IwUFakd+fZ60/L2KxKwXIpVkZ0o8M52HRbUqK6EMulcUIwVh0gkz5B/sjb239mAJ3CSBpR&#10;VyRNRvssDq28o7aGniOGVAyDP2GeKqzWIiZpJE20rAUkwjJDqTc5I9v0RDFeNtnCJEOzjIlRDtOU&#10;poBzUo3vTCmWxHGbN9VUlCZJlhYnfdlVv2twgWyM17Pr55HpVK5rGQYKm8hza12/6MLwc5IrYrgj&#10;SqHFEEWycWgR+fOBUZDg0q0SjKkkGQZXWJ3Z7LLH7RUMgztrZiAH3BoGbw/ZYA+7CTJRhzFWPihm&#10;hoF5TIbB0+ECxnE5gF0MA/fZHc0VuFq3mVcseiQmKWd/1JNIGb4FRtY2G069Ob+8iEOk6Xj3KMHZ&#10;E03D0lDe4wa5ZZKd+k2y+y0K89MZkWmDM1vzlIbJ0S2SuPmVBAyempHgAkqONlhkaCbKtjSmNSnA&#10;R523wZkTGHMH+TGUWjZDzfbf8E/zM44nlr3ggqeSbQcQetgNmdRPI3OgPH1EgIvpiPwVxOoRYSrz&#10;WYyzIRXZNSNLwyhf4T6W5ewKqu3C8x4arSAtIPjoCDXEXMtsjDNtgNpzWgYzNqXufpObdMeznNqS&#10;4GSKeFAUNk9lTsA8pKfGwxLMySAkI0uGBqsP4QUoOkiKZkJmSzrnyEqcqYH948mzJ+z30jpAPBK9&#10;R57rl5DQDBXXWMCjarChpOwEMJq6VBRatjSoPbacYPA0wswPuzMSRIryFtXZYPerBw+wxllYWMK7&#10;kb6wDsKB4gjKIIZrOMz3lb6MmhhYuFK+jodDeLU6i4igCIk/NbMcA43AFYf5Jgra8ERnq6UeDGCg&#10;t5w52AFkWQ+xhOU9Eo2aVEoBRH/6w61c3EgEYhq+e+/u0pUl5G94gdvj3P7ozBfMkiiPULUqihEi&#10;wIuzBw8eir2IeMFymlhbAzzk7o1aQzoKYo1isxH9ULSWfT6B6/YPf/TDf/SP//HPf/FzHuEecvf+&#10;XegEDLfkjyl9i7smOBGSEUoLwR7OB+KXxsanJohFhSXWMueVFepmNTIp8nS3FovwGAf7cAewHFPT&#10;kwtz82TgoBGwhoeQCNKbDc1NT84vzIwOnR/tbx7urE2OXXzw9s2/8OHbd28sTDdbE4OnMAmQ9HD6&#10;k1iNjTWhgOCaIPExliCikvwmcQUWWh6cGIOYg8jHs1qB5OVSLyGFegPDNTE2evvWjZs3ro8OD+7v&#10;bu9tb8CrXL1xVVav1BAJAU2+CycTQiA0VIwFjwjkYtszHKYZENg/KEslwYYkRYcyAXcdNl0KmeU/&#10;sUvABuuhMDbyxhMHX6JsSfcXzsHip4LX94ZT0u1BZUhqF8n6HKJGu3JhQSF3h5K495uJSH2dN/Nn&#10;FOilUHJT8lMTeYLqiOYuAqSQ/BaW2sEx2CVZXii6DiLEumUrG91Sfc+8TIxt9RxUTc0RnFPRzbB1&#10;scWLamlBMbFEWDzz87Bv03du3fruh9+B9mWx47HO4gBLKrqPtH+k2phhldASKRJBKBGcmtTj5HoB&#10;S/AK6wXkCZYjsgJD8PTZExh1VvrClWvf/eCj997/zr3777z19rt7uwfYkJE1D8yNLaDy10bXSThp&#10;5jAyw0jTgeUmfDaIzj7rFoabkGblYM6k9W/Kp3IOdsisYfssuqwcHO/OOVRVKsI3/Rg2ibFSlCeZ&#10;yWn3RWxCeFJkLxgEfvbpJ8+fP8XiEgkerC72SA8ffkVhdiuwE1ga+QMVBT5nNDTe8OTgQyqigYgb&#10;gPJIaWwas/1nos+u9m2TJZHjVhe0qThf037is7PLIAXBFIpPaxuVUNKQWdDxVrcEkSZKKzwQ9BeD&#10;pz8+l8PiIfJhGqPrKBmGtmK/GLfKwOYrptRzGdZBae89Fy/WYPVxLsyud4a+/6//O+nWJtY7Foi8&#10;0Bi5GAott5BjmTF35NrkpwO29FMWXOV0hOjBy6yoymMn748YLc+AhzJ8XNjCmxHmUKFLUFCxTYmo&#10;jUQhollDoS+iNtgA33dHtYAjFEN4XIXLV0TuY58HwhRZrKGA5dh2squyCwIhYeSg6bSQjLNZMs+r&#10;W+VHzD3ASZ3ctezWBKWhP5kBPmfKWE2lgREikLZpnYZfHc9iiAQyChUoSViTO470wnA4Qoif+o9x&#10;cK7EYCOcdsMZOSKLoWKQX/p12wE7hItFKZF2dIhNmr1WElZtnIrWInWzIFqBpEAN0KoKqkikMF6S&#10;hT1Jgqw8GkL+yR+f4afzhbKdBDZRVxX4BfiGfmL/HJY7FCSJ5bXsQMwxVALiktgiRGPaY98WpdBP&#10;0Afo9cB69vc1vWtWIYXxZookoK3oXihjspXDvJNNPEEfYFUWs6zqFbN42HupGwnKIyiMxo6xUIMZ&#10;+ehI2BeS9peqkpcw0Q+ato07n7BsnikW28mjiQkMOIA2MLxgGBeI5gjlQLoiMwnOQLMVlB3TSUIl&#10;YIsiXTBfhMxjGBH50HQcGRHbamBjtH1B86C4g68nFM8EN7EOR8rIJkOoEx7hh4vcmBw2OO8zHdQj&#10;QpFojxCgkImn8o+kHjojQSvuE6SsoWFEJRpoEJ+H/pLbjNgXwAbzxXjIYA/6AMtRifzNwQuOmSzW&#10;ODDGHoZU1lGt4G2S8fBoCGbDuMsbGBPBHSK4sPWx7CGzAF+2PBhSliFhJgFzJEeiiS8GoLBZ7QR4&#10;QcdL3HqSp0n6FepjLqCVKcNTys9Mz1In1qgsR+RGJ7IJ2QOYJscnLdmZwFh9YurRg0fcmZ2eVUSf&#10;1iV3ePT86XORtsGM0QtcjaFKwfiYrJhLDD6kgDoazyYNeUhgEHIfyV344BDjIgTUXC0tLpFXAQoW&#10;lYKE0CLaxDXNTM1gzI5XIla3EMLgFSJvAg9b69sUGx+Z4Iy8SXoIyGQGX5lWL8fHaNQE/qts9gjH&#10;Sb1EYiCwH9QUomHIakTpBPuHdMD9AShC4A5BOYMrxPwc+BFmY31tkwZMThDPfRw6MGzLZeTAW8zA&#10;5NQMs4kxC5GCUKagHOAOS5KUEnC88MUE5SFmLKQ2JlNAH7MOlzK/sIhWgkivRFsSfzkxgc4BfOzk&#10;1tDjREnHFMrrDvQFOcOiQxPBuDmsBAABz+B8KeLEhgaXrl69+/b9W3duj5CsCpcDTKpxAZ+fW7y6&#10;RKYJmtwcG5ldmBubHN8/OsBTgq6haCA8EcGdHj55RLinTz7/9FeffYIdz/beDrTNletXb925xSsk&#10;VIWyV5YlJTsSkiwkSEFC4wCN8a+SWE1jLTawfbj7+PkjgiY9/OLxzuYO/pEgUSh4CGaRtcQawu5/&#10;gCCkYyR1JmMuOJaQSs+ePIWiQ/SJ0cjE+NT4KElfW4OXx43W7sXR9s3FkY/evfr+vfmr04Njl/vN&#10;1u7YwHHj/Bi7IyFjbYzaAsHlTAoQo2xNbEsscdCSd5EgXXFxCNZUruTAbgjOBkgIzSpsHR00L1s3&#10;r86/c/fG3NjwySFcwwav8ZQ9kjnHQjK0fCcwPQp8eXKMp8XIxKjc+RiWwYGTo9Pwb3+BxzTxX/HC&#10;QNNxeHwoOzclpSUhVOx7Qo0SKrAi0CxNzcwyucwmaEGxIBUGGrwDY4MyBpY1UoAolg7euPJeiAg8&#10;2u3Eu8rYKjKAyL9Bhx5bpg8hhYUCm2NlRyhiMlV8G5LAEEBbf4GdtV5vn1k1Mc/tO4J/BRbWLhgy&#10;7SCGlQNdaUpSChwhiAIpS/MoCbTqgZ5Q/WKg5QqJqlbzpZ2584xUC6w+cHmmwPmiezSh8vBfXFhA&#10;AXV8REw8CTFZxY2LcxLnnCD4GGGmzuHgjk8UJg1sR5gy8YHjo3/pD/7yv/Zv/CXiGaxurhK6f21j&#10;dW1lnWlEjqFwA0RBPZEQQTKIkGGxDCOqnOiTMGs7A7yYyoUl9GxDT58/3z86mZlZoHOwhqhlT88J&#10;k4Vd2iDrGnh3enXWCtsGXIRk3yIktHGbT4By0uauNFb8sdGT5VYKjYLHsDA/DsNv7+Gc7sGAFXxB&#10;8rRB9LVvBgFH5ulBuHQoPnRsuIbBso9IJXwhsvzR17t7G+cMwP4OmwwyNPlJnUjSBG8rvx2CvBUE&#10;pUROCsMgd2NRCGhiQquP+ClE/eLnOv4KG/0I01Uw3aJaw+S+FJ1WaWW2jI8++gjJAmqi8F7QwTYa&#10;w6mNs+xy7OiiXopBcPdL8O8gzbtGr5ZhEEmodYrzdFDO5SFT/ODq8k+mUfrptdX9VwYda/dV1Hnw&#10;Sr3cVPal99HQb//lfy/m17Pcfe7iIEXLiGa3AiGPohvtDmsV6qP8idiMQ1S1+Tb/xbVDrnrSrdIR&#10;RVvClfmWStzZwibS3K05kqLbxbDJCZ1BUMLvAdkgySRTeRikZ5BFgOwQoP7VHpODYjCithQVW8af&#10;cg5L6Tgs4PdTH1lD9fUqtGX9RWctxSzFtOY3kgL2VyzB1ShFGPvkO/mWeRINWhlUwUvXhX2zWolN&#10;gyxys2pDnFDoYXwOaxDZ8HCtluGmKWhTWauq0/bGn/ZA8a6Y6DLOrHldcUoxnpZe2+7IQ+ouu1Ma&#10;tJbyZ0Fn8HVHFE1pPTVYbGwTFwrzyOOTY+U63SHBQBQOe6VTqBbaDH3sMm4qZ/eF9pjfq86dhg/6&#10;L4yFOOfIU8YeyX7kvptL5IyEg0fWSLiDbqQRq0EloYiJMTvEp/yWH/ksQiFMg1Jr4bHy7KdewvXb&#10;PMlDlOPgqc9P+Gd20w02ujfHC1Dk11OPBOdGATMAOWJ8QrqOsIxye9w76z3MJPBK7h+un+bl0vCI&#10;uVprLawVcWP8LQOSL8wict9jJTF/JWmgq6UAag3up32X73sYXd4DZRYUnpkzhU3mek5hG9xaYMaF&#10;PcJeZdQjOyUNUyydYTESiMnZLaC52baxfYfex6hJivPjExxradL21jZs8NjoGMCPMwG+EJCk6n74&#10;XiNsV5PUIUmF9fVhqZscxIn7rAWZJciUTtoeuCPKQPkHBg7DyIiKyLviyhRk/QjsyLvUJMOhEcnb&#10;kMZHd8ynCwzs8x0uJUo+GoBR1Ob6KcfWSvJY1j4cAv3yCNBNKrFRloGWpSImP+hICSxAINDdDHhz&#10;GIOloNPI03zKmDAy+AnwfTS6kJFgY8pwE+EQwwiJxetTM9NWTSj4PAQ1CdQW5tmVlcZ7bh6DLq5v&#10;37597969tzju38dx2dqw6tIeaA6ifpFkkamP4I6eX4qRPQOunXlZXSOjxePHTx+/ePFsY20Nv3H5&#10;I0pYZK9dSwcH6Tp0MkQzVjtPHz/ZePoUQoV5Wpq7QvhSyMOL08NG67g5fD43Pjg7OfzRu7dvX5+7&#10;MT8+PTbQvDgdujgaap0MDbRMO0SdRnqaCpBqWI3FtdNb+CnPFb1T+1i4YMaVyGxpZRSIEThonQ1d&#10;XhB/aX568vr1qwiMmUXEqCBS1hMwA4SxTxxubWLiJmM/qSzEKjD+4mlDKYmPBToHVDXYxkxMjZP7&#10;Ae/bEAQhwUE6QXxXaX297gQ3EtkVkj02ZimpQrEWyT3kfS71ETnDRslL5rDIhbzMyMebka1RQ3pW&#10;/FngZRPlxMPt0Sgxtu9oMCTU0TqMwh3Uice25/4A1DibE19U/hFWdOsiLOaOJFAUM9P9J+wtqkEJ&#10;sKpnxhAWi/86zsqBHkHeYtKC2ipk1NCRgDORshTCXeaF5GQ7XFl5jlESC5o0z6RLYWI4cw1qxxEG&#10;D5wxqOTzs+XVlyyc4ZEhWC6UUhFsun14DeYIG915L2aYpqZnORMMgXBseweHzx4/Idnf8trGjRs3&#10;QWn8RW4U0VTgXRg9bWeKKBCWCAGRPJTYEV+FUClYwB50dmQELnQ7bSrOU+Nz72Fiu3ZOq28VZQB2&#10;ufG0gCZwIfZ+xBHDhnFza/XjX/xibf3l/g5yXpx/QPuEIIN8G9nZ3Td0Vakvo+5YzW3TMMfDifmq&#10;aWoxgDGYlV5cgrKrbgb5CNdqqmfjQNxp5bxJx37j0Flt7VB13Kwvj3RbweUKstDuD0YdIfIsDitQ&#10;vEI6OJJv/Kxnt24m+7V/6Lf/jX/3G6ttF1DskULXF9F81fxCGxm4oLQdNMCZ4Wm/XXKfmiQzD1Xw&#10;EsoMUXq1zwl8nh6DRRtWQsERb6RSNB5GhINIUS4pR8itT9muwHhaCzHAaaQYVHBE0Q30Jral0F4W&#10;hoy+r91WSgAVsCA/YDNaICpbfKXwYigq5C9PIyIWQ6mtkq+1H4mSgH1HXXiq/H6p3pDuRCKNQpEV&#10;Gg6pWFyGfQ5hbVy4fjYU4YJSNaKIKX7dBeRBhygahiFal+xCwbBJO3nCIwSo2raif4ZCFqSJbFOE&#10;pqK8RA2vVYYhbN2K4Bsm1349hsGVJ8NgssBf9xfNPlUJZb9iIbfpXW14JV9XbthiGNgywg5EdLx5&#10;sFzn+LWYwqhS+UFjCSlo66wYevl1KuR1HvnskQmKSv4qvs7agsMubHiS7rfmxPfNS3DtZrhh1MCF&#10;KebcKnyTp2YzuDbR7HHwWGUDzDNkedPlMZg6m6rmpg2cbCSWbaASm9SLpi/NdXjdUMG7DqnkBtMA&#10;ymd7gjMv+CIzclTrGK+2OmUuXLnHnALWYNhCzNyI+UCaZ40TT91T7kC1o+ugsFmOnGWuuWk2xg4A&#10;PIKSJpCPvSyswpaZ0/Awan3PnWlQCps9o/HOdc230rKLxnBNgx0iyV/hFa61QBqD3KdHuDRQzDZs&#10;QfeH2Dg012IGwhUkhMGOixJ5haLaCJ0e6ZbDX4JWccfRbMViIXyLmeVdc0q2F+IOlXskectRp2iY&#10;FwsfTTqDFxkxLyg7QFspxIsKzRRZxj1TftE3I0anJQ7KsG4rL7gI99rd9Fvurw83iTsOPgjWEZ9G&#10;ZMkL7Kyk6hFaDsMw00CeQX+X8rPTM/gwKJYrgIpMPvoQLhlSYJrWtBJMKWtDbsCkgbRinco0aWx0&#10;gojxULUry+S+W37+7NlLMhisrR2jY0Q2ISRPJWTqAG8gXhe4YaQjhVFjGKeJl89XdlbWyeLWwB4E&#10;UJicODvcaZzvDzdOxkYu5qaa1xanb19buHVtbgrPdpR8kFjn0hyB66FQIaK1FtWu2EdCZeefqcGr&#10;PpU2WDhfOFRINZwHmB0kXBIqyiYbIY4i1VIK7ztUQHiYjI1PAqn7h3thPkTkd9TRTaTCfA3/BdKN&#10;o8WFfgQx4Z+NFRl7HaqY7V2sv1Y5s/NRMQ4pilmGeAUGEi4Od2r4OrVWZmhFTJbw1FQ/wiwt7lvP&#10;HXglpU/adMz9eC/TdpPcUaExN6cU4xDckU1BTOTEW9YQxU1fRIWmEMp6Oy865KuloJVgYtMEJMNA&#10;kJ5PoXSMXF6T4wrL2+2XIVIarrLIAJFOGUFLaP06THDlzFwofXIyDCJtaDGoVTQ2flbSJJB37QTs&#10;1OD7s7RkepKQag8fPPj0k4+//OLzr7/64tnDR2h8rl29QgRmrG7Exx2IyZGt3hn6q6i0lPJ4aSSm&#10;5VESQkFXDR6hyD0+w6QJthvVM0sBT4brN26RowXRBHoxDCFB9iJP4Gekw5RpZdQTEZPDA0q7QySi&#10;8VFQSL4M1ijRrDeU3D3LN9r/Jo3X9cibVNcRS1q2W8A5LkI4FX391eePSU/5+CEmeWwUjGd4N4BI&#10;YayEjojC5sZQoWVMRZttDNROI2jfd7oVMa97juqLlYd9GQaqRq1m3YLFTBr9cvN9Rf29j2rv1I5P&#10;LMlvZhiq3XtThiFmt6ZFfdoz8GYMA63ptOAzdAeXUqOiMonfBq90EBfJYjlrzGWCo+BHRE2Fhy6h&#10;0+uEwmIF8rDhYEECx1O0baFmimDgLECRkhJ7SRIm+QiiBCMqg1eSj6b/TJNV++LWmWgzdRiAWBxu&#10;lYkPPy3eL12W3WbXYCLS9XOYvszuV7/uCTSJnIvTNRhMucmjpDW7aEo30vu9P5pHfp0CJhZNMLn9&#10;bq0ZBipPhsGDk30pUExBpGoEvHI0rSFu//U0DG6SiUU3xtLf7KyxZ3WOcijaU1lMVKHWMIHCYYP+&#10;7IWHiJ9HBxLKdmHkgJ1u1Y1bklPvXmedHoF80eMpMBOPXcwXo0p7GFUwjuXfBoO8b0o3a+YRtCN3&#10;KO8BMQyYNOS+6TZDEYNGbZbfu5ghikceHH/IYUm5aebE5amZ8cn7PDWlzn3F/4mDqqjENw02uSiS&#10;CuSRqzXUifQ5IUFb4TiRDBs3TWjSLw8I1yEJ1ewH8VckMzHPwM1kDxgiLxy3xCBKg80PUNhgY25E&#10;Xwxjqui4qF7vKFyYYvZq8ihpNyIhV7i5M5jUQGGa5LXAUFOAYlDnnCGducmgQePCKlCeF5E/8W6a&#10;29Fs6QqCGzSceMA9gG4k991HMwP0gjrNR9EYsTrB4VA/b1GblTP8hCKnvCPkel2YjjcseRit0vFw&#10;2TWFn2Z7woBIs+BhoVM8xamAseItO9XwFLkaxZIRog0OIJbrhTtmEkR6x2HgNG+Gm4GUVOeKW+qh&#10;84y7IwYMT5+HGkUHwuti5soIEwZdI8PEfv4uLWRk4SpIgCaXj0GNGzGoMPT66U9/uvzyJZ7VZE5m&#10;6EU3YZ7EJJ4fIXyWfHx0HPkLGxekyPlJa31lfX97DytPlB1YJS3OzgCCFyf7J3vr483TxdnRG0uz&#10;N6/NXl+cXpwjSNUIxkEDrWO4BdyM0ROB+pknGJUigUapBU1klS2v4nnLpgSGDhYr8i12L7ENAptI&#10;0y2GQuSkTFAwfVlSbukZgvw2KSQdDnZBF+fS/NBgeA6F4Zdpvkh62DCl/pDxDciJpIf4TPMfUXUZ&#10;Z8rj1T42Sj1875S9mKEXsR86A/BQEfdIPMMlLIrWHKyFDi6wdwxUgzlcZIf2Vug1Vf1ZRZg2rO2i&#10;aXKDM0L23ucLiXv7UEDVt/yKDyUsUXhZud2TZp0liZcURi1GKV2HAtCopyVdbOrYnwwmJhinylli&#10;ztg41BETEuBezd+z508eP/4aM5qNjdWnzx598eWna6vLzEtzaGB9Y+XJ44cvl1+Q2g8KmHGFSyEL&#10;Md4+zCmhAEB8fJQR1bolqmEgW49hbnn+GYPvVBsh20YzNj3/4fe///bb72H2SXQzQj0Q6phUjt/5&#10;7ocyO5yeZRzFkxztI9lFL4T2w0OnSirElayYykOTVBxtDUNOSr+R9xtyIq8Q8QaGrnP+ZHYjvYlw&#10;8vb2JuzC46ePiMNG9DlALDwuEcueK7sKiplw3oLv8S7cBW9dnygbKVPrb4Vh8PbH2fG1TVS4JVXw&#10;a49hn/u1hbPxPU9/8xgGfBj69aH2fucKLnUgkvv08jki5AMNFtICG7JH9InCPCl890MtYqgKO3v7&#10;URkgsg3eLRL7+Clnm8jbgZolLoYhCilGnNaXthXMjpEZyIUecQLeDfI8wc7ZxpX4s4eGIaT/IeIP&#10;vG2NdSHvKDiG8DGwIqUIlSCTJ6+koJ5UIPCLa7AKwj4JoZRVAY1GCFO0A0TsFBcohTKFdEYYRBqE&#10;cPKP8jI9D4YBpC5vvthFZRUadYsyknGjpsFn52yE8CkCqsk6InYRgbkUQHDr2iRCwxAhRjD0DG+1&#10;nsRt3vY8HVx4C+c6qNgi5Ktnx3Qty/tNTZK8wi19TGsT1+YvGlEa47twfs6QAMHBrkDPkq8z8BgI&#10;3B5X5Za7R+R6Mnntt1yA+0YQ/qKJbx9uj0nwJHf8IT81IWtqlZtmGFxblWGwSD5fEUNbcaXQAok9&#10;Q95gQUdSWzYmGQkPFB2kni4GIGnuXEEmTDGC90i6hR436DmE1h58D4XHjTuL5NGMw52lSaZlLeT2&#10;FHjQXA+0pr9oKtxcCq9w32Si20kNvJJ0uevhjul4CDu30L1LNoDyVGIxvOOcugZeSSbT4x8WOKLF&#10;ldE5YhDxItUabKDpTcqbB4CKtT7BxK6pYYOBK6e1PDWTk+7m5iUguXgloqHKPdHydQo79KFZJk8i&#10;1coGL0QAyep7Fjgcs4tiNAaxpPckUefBWvBRM/YGZipkPAPlqI/8NIRbPUKDc7G4ch65JS5mPtPd&#10;t/qFF81FuKkc+KN7WnnFQ0rD+KgLGHqtJHEDzABwh3HgQsmYZR8ozxZ5yESIHj5nvQfNdp1eKZ47&#10;aqCe2zdvhcN0ZOAOlzbrftEdRDJvC7JLefLAAJYYsCpMKrNADrUXL58/ffL42fPHeCcwD+A+8QZI&#10;1MOKHYw7PT8Dh4GkmP3hcP94n0iVu9hCHwBk87Mzt27dXJybHiSjws76ycEWKdjeujl5c2n8xtXZ&#10;60uTs5P4ImDhftg63p8aw+lueLxJGDRblQsBgJG9BRgGEll5LSS1alzhI7Y0foZzmvYCYXEwPvGY&#10;sNJm5TAJcrSQY5F2FbqJiRiZoa9fu7q0QAQkfBy0UWD1Qq3MESZDRyT73dwgQffi/PzB4S6UPd+x&#10;HZHA+ASeahfSdo/YvvhDT47jl4IsXqniLlsAhyJFhUlSGQhSOgclgIsdXs0NlXch/MdroFDyJ6Yp&#10;MGH7d3nlPhTyvTRFNkFe+ekChWitMlY5aFG8/gD+rJJSUGeHeoApYuHzlfQ8zQtRyQXh7209/5wO&#10;uetP/II8aE3UyA4uDCnYo8+XluZnZicXF+dwiGcf2N3bxjsOFvjl8ycbG2tHB/sw70wH6g4pTxqX&#10;RCnmYnd7mxwpUiwQKQgHDOm/LoR9KB2OiOpyGAcoui5CnEAcNsk2QzMyOvHhh7/13Q9/6+6d++9/&#10;8MHv/O4P3n///Vt37t57675yL2rNI6GIdmLGIl8dGAZ1Tj4LNhgJ2sPTGsZIqloTHbPtOc8Bf8XI&#10;F2i/ZDaiwuLwSq/+9LWhn9h3ECobm2vPnj7Z3tlEpUp8AgINOBW1s06Lfw7HTrCFgdD7uA9+JlVQ&#10;DIzXYBBN3wrDQMeF0EIoY0mKqK/+ypZqf/vBavV+n/K/eQxDP5Ok/h0uOPCytwXPIDTXlgZUuK4C&#10;zRTzqmoDekwPFZUE1W2YkqWQrdE6mcgu4DMIcpjOsxNz6Uqm+0hTOJvaQBLCfFt0JX4lxMTeF92G&#10;pLeqxGi0Icj9+J8PmXAsmhpfdzu9N7gl0Q4dJrOqT13AdyjgfdfEWe4xiRN511Rpsa84WjwSoJLX&#10;stTNtZmYy8a7fhNqFjzn1uVHnHmxVsOQDIOIrVJ860bmWLlt3KkyDK7TlBa7mmlZD0t2QZX08WHI&#10;JpmO9EDl4HCzlmGwRNOFrdYAi3ThjhxGb9scbpjnCOmOm5fbuaeVubZoOWfWxXjqR4ytxdgeFt+n&#10;gMk+D50AIPC6B8HyIa5NZrkl3PdUejx9x9gwX0kS1lUZehNsEsbcPNfmefcd6jRvQNugjRMCXcCE&#10;moau4lDuxqt8532qojzzC4mZHXebXY8F8DmkhkN2KbxWupgEL0B7nlDM2hXT8R4uqjV3YZqVn5Sh&#10;KntXW7LuCfXIe8w9yNl3phDehteJT0/NSqgcdTI+pob9abNkvI6U3YBBYVPqHjpUCmZOPEpmaSjM&#10;WDtAE6PBmCChx5oZhiSnMil1E+7B14tYTy4iaWgq9BAxJu6jaProuAGAc44nbeCnxV3mIjyt7p3b&#10;byCx9sMrxTybIZCSHFhnGcjNqHCfNtjHgzt0jTISUMaKdrprt9O8n+uhMHeMT+QGHU7PiuC5t0cB&#10;hN8MFzUwhu4do2r9BrPpr6cAGELJ687IMw/rWNwjPmfOhAYT5hXKTKGWXiqDdYRc3IUPunplSa4W&#10;ssYfViAnhLqKCzRCVF38yw/3jgg7RKI5jNpx/2fu7964MTJ0eby3vre9en60PTXRuHVt/u7NuXs3&#10;ppbmRmYnZG8ydHnSuDgl/1qz0SJuPhGAIUlk/Rkmq6w0WiwU3cMw5HLwhY8CDxPZM7Yu1SAqPcic&#10;iBgmM/pTZM+OuoMnCJsRXn8y+4b7CwJ09opyQy/ML87hAYpDLTYTrAG0LcTPZzVGSDpcXVlTcDKC&#10;Ifm0hCsyo4vonZC2TAoaDfgy7P1P0TMQlyyiYzgeeOuCmBzSMADgEpeFTIyBjMAKCr+FiiVWe0la&#10;l8IvieJLQ9i8EGEaIrDou/6qFwUfYm5Eh0lWEwkmM77xjBfNicYpeouNLm/LFfsUhBBiwp6/MspT&#10;Fdb6XgdFrTaEQVUY/NtDGEeAy/NRUvSdnS6vPCXx+tHRPvHMtjdW8ExCSo4PLsCLdTB7PsBJ1xlb&#10;wBgOHfE/oM5QMTBheFPkysgl7NVtxFhF9dr1BoePQ4VJpFyEFbYVQ0OEtAJrZGaWJYZN1OIi9mkN&#10;NB4PHj4M01xni1IORM1DsePELlaQ+1WGoR390rNi0O132GbEW0PXRe4X+SiImUHC3cMSbG6tP3/2&#10;dGdzDf6WUWJ/ZpSl0dKYeK/U3gcbmHggG+P9OpuUyy1yGHC/psG9LXR7+/kwiCoIyR0DaN0v42ak&#10;VDsU/e73G7c+5X/zGIZ+Goa+HY6Y6cF/R/aRAlUoNFDbb8Gceqwqc+Nm3AtAiWsAJXjaCI4Qd+QN&#10;EFG9zDDkhmGwq4KpF7RrA/aDWleYOC0hRZGWDSLY07QTa1LZcIjMqKDsMgk1w5CfMH43zZE0ZRZQ&#10;0igFPgpLMikYwvwyjDvzzBiUMguFlYBvV8CBCFIWwqPiZZoYTlxi9rnA/wqJgW/mnzSDUYZ35aEg&#10;grN4GlaICjPMBXeFywOFCItLDqeo9ZIQBKrmDJtEjBQMelUB66DUn1hEF1EUj7lQdlVHdhqm2Wqx&#10;5X8mCEyymyL3mCc5osEPDUOOHgUskbUpuUnw12QY/AlTgX6Xn69gGNwYU0suDIEi590ya0TiVrfc&#10;FGdSon5FG2eE/XVhE3mGK+ABbGtJKtemiQ2ElsVyJAXJTaoyn2PM7qETfRM+jq6Zn25Gshl5zX1T&#10;omILwyvD40DDLF8HVbmReWSn3LZ83cRoamkoZnLT5YkGQ1U2zjFp7qGAKLQ8LmllcyakAA6BV8F2&#10;Js1KVRL3BL/kmaIe3qX7/pxBxYyHJfRUkhjWdCdbmt0nDCruCH13mG3to4GUqYpB8M/8kL9Cs/mi&#10;KVTPGjdpmy1nZGdVVkK1VnwBJFzQU5otkqhMtELlnjW+BQBz4bZ5xkMyVxikZcd5xPhYccHK8agq&#10;nXy4/1KhJL7BY2is42z7V6oyxZxQZym7P03D+OmhplqzHFTiifN8KSRoDGmypgwyvWbcDEKUNwAb&#10;/Dw4algcbpsb7JHxcDE4VO4dkTLp4+Eu8CJlPCbcSSjlLYNTcssGV0IV8QoLNUHC7Jxh0sshp9VD&#10;YSWqcY7fSobEJZNxknrk8Ojxw6831lf529reUB5ASHmiBE0qwBQ9k3cnlYI2FV1R9N7KyvbxAZix&#10;NUTomOERAjzNTIzyNzFycbi7crC1MjRwfPvaxHfeuf7uXUKYTg639kaGz6H0oF4IckTUdbIzQxqS&#10;VAF5LT0IoZIU1IYKofbwc7NguLxIK31pSKwxDrV7IHcJpIydiyilYCVMB8NBDlJSQZyOjuGsTiC3&#10;5zBFAxyOCMd5ApFPTwl3tXTlCmkz2OAgl5knbK9IWaG8vAeHY1PjbDSSSivoTUT7jKTa2MOgmCD/&#10;N3Tk6uoyiTGIJ3t8crhLRjoOpfJTPFmZgihGFmqlcHTQvhCegeEcKEspOa3Gpv0af8r8LfJaoWz8&#10;F/uVgs3zur1UCl+VuNCfSYzQwVTPwT44aGvlLLBp0j0gSTtpeBQGoaIdOYKpdv+F0qqt9LByo9+f&#10;cJpgM0wlHElIM6brNbFemEKR/PDF/sEerVW69ubQwuwMqWJlwEX4VIiQZpMZvHHtOj8VyEpRnjBG&#10;EqDSY6xuYvOV3s+8vZdnKJqKrcHw732KEbx7953xiSnyl7x4scxHwBByfBFaFp0jB8VBsoxtP8KL&#10;4uuvMNK7fVcJAalD2x8xnsRCyRgiVAn6UVJqxYUNR7zkcwf0Cq093syHQd9kGM5x2CGmA8aEB0ew&#10;T8omIttFMB/RmAlHJXSgkoAxwQlos4nDJNi4NlbMJpXkIkvw22EYGDRA38IdI1XvDt53eo9qY14x&#10;XPmoT/k/+wyDXZFKqiXZzTRJqvJbpi8rXg+VGS0Aq5MTtfdCSpYAi4Bi1eMVYurEo+wLExARkSE2&#10;dGfcwV7z6MDTGXsY3LyIHjAsMfiEeCJxlIh6R2qSBSoB5vCoD081E84RYokgnZQXFc+2I2pe5Lw+&#10;LGshB48tauCpXJoD2xim3f6kh0ytZvstOUjSysVyTXqHNhVo6I+NT9uef9pJg+9H9zUKfj+YMZ3B&#10;Mqj6iNsQBq3BbIuXsIREWAK+npHA8FaMfkjjom1CTFWGweRgjrxpU6+TIEQKg2x3zYQp24yRmptW&#10;RTSv1jAkweHpNonjL5o6SbLSAODVW5C2u7tBIHZ4aCXYgH8LUClpU9OL4EpX5aa6tf60SbqkI90L&#10;99EUlcWrniOqMgYxw8DrZhgYTUOvf5pG9OD4ox4xv0VJU0jeKix0tzRXLqTl4Y6YMfCHBI9lFCYu&#10;IByTYXBfTKDzdUSwlgFL81Y6GVMbwR8wOOG+pVmm1fjgi2fPI9nXlEfJxC5VIYRW5uBIQ8YXk4xD&#10;1us8dF4CSbnaWon7XHDfLhNE37c5kMlHmkE7+TpCevIPGS/bfkaq9eC1eNFbqe12aAYVItE3JUoz&#10;LL22O8GVK1dY9tRG+ymDHplKnIEh6XgGwRV6Lkh9JHopsoXQsFBPFunAuU/JTBhEBym8vrpmf27a&#10;aZYV8d7Tp089JvYQYMSskjJvk4yliOnS+E2LO2CJufO8GKhoPx2kPTyyWN2PaEwiQIMQwOD4Y/w0&#10;Y2Yo9SeoxBZEfNQe1Z4yq19ww7AxlZk62hxpHISgKOM2U4D5si+QIZM75itsZcTBV6Ssb0HvysUZ&#10;whQlDHFa+Zyhjgo9vARBMqh7ERn1aaVUMpf7jgGJOmlDunczpw8fPvz66y8wxcGJHhJL3YQtiGR5&#10;AG9ECoL9wxgJ1crlwf7ROknhVjdbBL9ojMyMTwLrs/jEYuh0edZoHTz+6uvZydZH37n9Ox/du3Nz&#10;caJJfJzd8+OdkUH0CQRbBLVfEhQCMbyIxYsLPFbDlVT4PnCnwhmzAzgEUGI8d6F69uZV3FQo42AV&#10;UnGtpAdC+yLJZcYNQgBRtPBmhqJCZg6PhVk8AZ0IGiNWHNN1GNTzs+vXrt29cwejF0LNkGUCS0vi&#10;/M4tLa5iIk+MTpgasER8CKaTYUThxswiIWAn3N5aX1tf3T/YRi1PKOcd8jeIaSCX7c7+wW6EUoUt&#10;V3wfVBikjOCjJGdE3iT+JHz71V7kV+Wfdte6P2z6FXqnJNoLliD4BJnNdHILUczkqwXfVk2UZz3r&#10;vCPCHw3bKLyLGW9LGbyy+hB2bChFCoUuJsEERe9fLDozDMHzFGzD+ddff7m88oyVKvOuybHDoz3G&#10;C4rjlGhUmDnE6kfVwVgSRZrBZN4YYvgvzfURzspiODFCI10D8C7UF+bWRu/SmIQUwMszCQlFVLls&#10;Ts/MER6NXIRgh7fffptljm0ebDM18LXHTx7+4uc/xZ+YNIzkjJahH6GiceaUgR5cH3Y1ip8i34NQ&#10;4AR1ZW6Bn1J9JLhWwTjJmIRnX6RXahvIO5US1aXBJ5VYFrs4AHqKCNRIQIaB28npCXxRCEDHvkg9&#10;CErhcYJ+QYRRyCaM1twkb8FGFFVCJYiZb8ckiWEHfYu4is3IpB0wZgKj9+g3PrWFNeL1moo/+wyD&#10;RBQGLLGjWqNiEcN6Jw7djiD4Iqs5HcP2KkauM5CF0F34FtXtiNGAdQtWL4gID7+vKrT52rW7GsFl&#10;uYSIAo7jF3sEjk1sygSIYy2yPIVvldmTbFbn2ICyh4hIVmB+hZ1zNkGq43NBpCs/gLldnrLC1YXI&#10;Ic0dXkd4E0GE7HgmV2px3uGhFrGd2DMItKE4RSBlO63RG/oXKRcUQ5E/5yINS1y58jj2hTkccxnl&#10;WRcgFzmARDRvioX+V0E+qFxbDF5oiqncItY4+ITQb5CgWNdKnqJocgORERa9tAyx2CFlsRXGwPZv&#10;wA5T5srIqGgxAhC+TnKZMBFWqCVcgZVGtMg07NE2eWFK14QvUxxEsGgvk7+eJkvlISZsa84dF+At&#10;YboAFyq3iJdH3LTQ0ZSoeQbICPH0wVDZHAIixqRzCllNjPIi5V0VhAiJC0y7mKp2qygJHWOEm2yD&#10;H2GrAbVkasx3kgeweYaJb951v0zRcjbRphrGFEnTpo3UINFIGKvQVIgkAzmPTGZRkjqh0jwaPDJZ&#10;bCaBCiE9qdlbgnc76jQx5ykw/HPB/dAYiDezGN54k1f4SQMskDYy8noJZCcbdG6a9GRs+ck1dxSu&#10;Izpi+3izPQijqIoaLMXnwsQo7/J1DhN83pttx++W+IvuGp2iEk+WBdtuEuPz4MEDES6l4NyNpw3Q&#10;3MCPM+4lMwZFzrX7Zf4BNoBPfPXVV1TFYSsX2k8NysS8uUl8TwOD6WzumKrm2tQqreIVd4T2MwW2&#10;dWGWKUkZk8h8i4Ovc58vRiRTQQLZzCD6ILBgLgkVisE0SBEHWyXiJayzorQrLAky4PHJCUL7I7ql&#10;NjMS1oRQp3ttWKLlZpn4HFQ1XL2VBqaz3RFKuoVmgWghXeZdnsKwMbYeIpd0RwA598JnkSmldoU7&#10;5mokTg7Vivkf0Yw7O26tR49qMfthkHlKhbSZ8sCzlw/zaN6PTvEu1zdv3RK4NhpKIxeDyVvuuMjM&#10;gHyjFx/qXWiKDULGCeZdvRAAAACD6SZ3UqRdu5wYGQsWXxnawmwB9CV16uTkDLkqT05beL2ur2xC&#10;95IOYXZq9trCtYWpmUms3JEcne2fH+20TrYuz3b+3b/6/bs3Z+YmEVAfD10eDTdORwdbo0MwCYWc&#10;WyrYUIDY0smJsIroeRFWKLY7LcyEFhM0PoxbTN/khTB1NDuk5RHXU8MQ6fLC8kcm5v5QCHrQqYj2&#10;lF36sZythexJNahWYdlCRJyb12+8dfcuVkrsVNjHkxmPiDkQXNiBk8uNPS/GWnG0IUW1FV7CJxP0&#10;VnJYRGxrm2tPnj6HLdza3mbyeR3X4cdPnzx69JDQpMqvt76KuDp8UPe3dnbIv0tmEpLoyYZkCMek&#10;w82tDfgNCF96jGvILjLjw31UE97LmFUKe9NUROJjOD0yk6AoRhAWrhrqbrgFx27FFlyIwYQMRUTI&#10;sEeLxa78Yuap0/sSY6u8CKH+0IY+RmpFbOFANewprFmF5mQ31JBKHshbpNdwGCqc34Bt3KJ2Xr58&#10;SrewlkAJdQFz2SBOLqgMlEur2KSUlEKWRWh7Bgn8NYFO5pNfffyTn/4IRwW2PrrFBdY1sA0Yi0lU&#10;Ln5WGV0iJ3dIGltCOPI5ETUSe3k4Uiss03nr3Q/eI7gTwmy0DGASKXEGLoPEH2F5kGr9+s0bSLmZ&#10;IDRCBAbb39pfW14h/CgkiIKT0s3R5uwsMosnn3/x+VdffY4zDGNK+oLDSOSnZIpKcEgX0HgMQi9B&#10;A7CEBYVijCMYVhA30sdVINaEOIcpMS/S3kOeQxWbpXwrS1broS7oGgaFsL9eJrdv3fzeb/0WH/n6&#10;y68GWqcDzBc5JRkZMp0roZBCOxoP4/jA4BiVcXhDrBKHseiAd8lYX3F4YZaHPFRKubRaSiVGTdrg&#10;QuoBpuVbRp4uUFt5Z7WvaoCf9Snfl2Gw4NhHG8uEpDjvVy+Mc7oOGwXaT6Xr6Nf+ob/wl/7tb+5N&#10;tYTjEoWK1Y0ow9aWXIQ6X9gWawor0+GG+cwcqE0JPnHNlJxKXFEY4DIl5hAsfXQfqmf/RM4BxmRB&#10;0haEHM+ePXvxUhI+uHlCZIA/JHkqcT14ikKK2E00dFAPFq72MApCXsY7st+RKkG0fWMQrTdwJxk8&#10;H5OWTzIwCmDmFA7aUVW8IpQOoR8ZVUBlWI7mGQSKyhqhi1ytHdmZNE4SJZ0T30O2tZLwUwnLVelm&#10;aIdy3ygit9ioSHyhdD8hFZAaNIJhILEgGZyIfLQeED+RiEzXYdSkkNMS+Sh9mZQhMRchq4sFxlnS&#10;7iBDlfIxtmt6hIsgGNk7uvdpL4wcf+Hl0uUXiiG0N8Ueb3jwfFG5qUBuUkCDZ23JpSgYKjQJ4s2V&#10;8gZlkxFcWAprROAzN02a+NpN8oXBM7aQcxiL6tpIyDVh7R75WwYetiWHcDEPwFN/0QX4Iu0xm8FP&#10;nw29ph1N6lHeBI2bZHGy6WBmykPnR5ZYe0B8x62lgOlvCC8TuFnAeNBkpfvutzzO5qk8Vm6/H3E/&#10;e5o0YgyRhtfEWQ4jPylvto3umNA0xcYYeb5sS0MZ7pu98cjnLLha7rgj7r7r8VBzk2szGP5csmGG&#10;B5pk7J8ciK85zOSYRnd3quNg2OCpFRe2OOKAnoYAT+ROPeZVIHJMXudweXKpx0BCGc+Uv5Iw5g4a&#10;L4nyChg24OX+YZCgHqhtKkkPZqs1yFrs2txaKzGcLdsrxTufx4fO0n6aSmH/NPzbUohiXok5EdYD&#10;+D7NsEqBa7/I4TYbYLhv/YMbLEQaahyPAByRocLOytz0KjBnaN44p4YyQiOdNmOUgToUA0weptI+&#10;ysBAbTmAHisPLE/xP6ZmcLI6PgJOE6ZFiM791bXV50+fra2v4yIpEQzEzUVjD0b0HKylwUQTRshR&#10;WgoVjUphe3OPkO5nhyfN0THt86TRkpn56fnx7vHe5vHB5lBrf35m+K3bc++9dXWkcTQ8eNJsnDYH&#10;ziAImwMtXBSkUojFlkGHCqgrt+gC1YioDN1tsTcm1um4yMXuu/op0BIG9zbvnVQ6eQcT1SGKJKxp&#10;QrAduu4ghGxCEkFDZBJEorGGtp2TU/axuZlpOjuO7VSzyWaILAu2Fu0MGwBhV8PcBfZYiTVFGjKI&#10;4bSASgUglogApw9FkRpRigaUWlMozWBZZeXiJCHhG48kUEI3ku+SFe7Bg68IhfnyJczGSiTsXn/2&#10;7AkKiqB7D6GhSYLB05WVl+yvuLdiBIXuImxMzgiPQzbfo2Pynkm9IReUM/Ebtt4N5AMSGEKdifcy&#10;jgkoN7D5YU1wB5Kd3ZPyyuc1cKEQW/S6UN/SG2yoyG2K8hYRvox8I58XKF03tYGekSnsiOwINHNv&#10;bxs3mOfPn6ytvFzfWN3Z3OAtbBJ4a2+HhMJrsD98mu9OTk8qtNQFcTYPFKl2m1R6dOTk9PDgeG/3&#10;/GCfvCrsK7B2cFyQEMp7VwnwZQpIThaSgmnVt47JuaEUDzML87QT3sy+PZJnhHgFjt07CKsSmtXI&#10;7fqNG+++953f+u3fff+7H7793nu3b9+KHKbHT54++eSTj1EKbW6uYgg1Nk7cL/QNODZMXV1aguIl&#10;2OuVpQWYKYzPlpdfsCDmF9BFLayurH766adPnjxkfRFSDPZD8XILeq0bpL1ge49+JkklPHe8IQg0&#10;/mSTRSWCxFPJQy5ePH8Ou8ras34DmonRInkiu5YCdIW/n3KZBWZGBoFeBUmQSJySLS8+R3DmPhqG&#10;bEfidi+36HGbZvV659B+V+6wwCTIzYxE5+vt3vW7X48afh2GodLISqWvZI56Ph445tthGPp22Ggx&#10;kF0ZTDmE7SJrQrsQPELoDdrGRW6plA4OIxccrCie+CuVEyEtDu1E7oJdW7VhIiGDC5hPkJYEBYpt&#10;p8S9v/r4V19+8dmjh48I6Pv08aMXz59FTG7QGiE0nrM3b6yvgwAQvxCmGgEJiRXZxdFL6JqcwISY&#10;2MeUDtUri+4AkyRocGUYkpdEZFEPHoNFZd+CyMSn+3Ad0kzHLflVoF+jMLl1FK8hYnYMKq+hQoCX&#10;15QhsoyYB3n3kIJT4eoUc/jsJAyflK9TZqzaTy5ifcCRK+SHjI5QUCh/gsNhK5sPt2IXkW4E+QFL&#10;C8wFuWFmSX9ydgo9x+BQiKlO3TXxPJBK9qbVuggRSFBmpoeMrZLyM4XEnSD4JDv3yknqKhkGE1sm&#10;c00i0ELLM3zTq87ErokYliJPU6ZowsjkOE0yJeRqq6Sq0G60SimQ4zBGKzb4kLP6W26txsn0bkPi&#10;f3/CPcr28NSMkylL12mqyBSPhc1cV0eApxaKmzhjm0p+yd815WeOKGl6t98jnIxBtt/Upym57JcH&#10;3DYhXl/uYHbNVKxpUGo2no2Vomvedcu56fF3eS5yhEWe4jBT4Rk8yOxbWrxx+LuJWNnJYMCsErGl&#10;itcyr9jfIBkG3vW1LWdMkhpIqIQLAyFlODzdkITQ+tXOeuKoPNKgRj610VGrpGz+hD1M9si6C+YU&#10;dYfBLxlIYRIT6MFIeKLNHfnCw5iEtTcMM5keQKo1fPorVGLtjUHXq0DsQWw2jsXkZAVmGAwAHjRr&#10;G6iNEbMVf4ZmskGXeQYPu5vtibbHual8ipneoBhf544nl8o9L24Gg0b95kCyywYPaqOkhMnhL2G+&#10;xToZK8p4BRqF+s1pGIq46VGizObWJn2UGCTkDoZAV2Jmw5BmWNJon2F1I0wF5mTpQt2Rd49kThwv&#10;nj7b3NqCVGSR8FTuAYhbzs6mScA8MoGZBQo8DG9g8Gka1vjbm7ugQLAyDYBEAiyYodP9nbO91ebl&#10;4cz4wJWFkRtXJvBSuLY4Tj7ri9O9oQG4hRYWQJIZITAK3G5mAcVFDLaWrP3YpFKQiUTE0kFSgzGq&#10;PBLkvlBujh0XhhOf80I/wwy28Goon4uOkm5ZYqqgAPTp2FRDDaENUqJnrb7I9SN3zJFR+faen6Fw&#10;wChmhgwAU+MQ+uG9MMDWhlJiDIe28VHlgkPMT8BAJRMO0Z59KkJSBVYIxkV7eEA4If6h1EWnhpWZ&#10;/VzGqX12fhZVBlvh+++/+4Mf/M79+/eYVdDnzVs3Pvrou7AKIGm4BSTs2sIioTZq8y8//xQ3CbY5&#10;kg/APzx7/hSaGyaB8nvEeyUOLvzG1sb2zhYXa+trsoySposM17CKaxSAngZYgEo8OSLKl9KQ0/Gw&#10;aBLnA4oFdvQ3gCEA6xF8AoSLu8ekF9hHO8jf+JiscY8Ot1AX4aByeLyL1uT4ZP+yhewavmrvYgCh&#10;3tHu/ub66vPl1Web6y9hdVZWV/dYDwRBOtxj0Q83B4lye+PmtevXr7HLktN7Ym524eqVq1evkAqC&#10;T+LQy+wVTh7K+M5uHyYMkVYZuCW3xszCwuTMzJ17dz/88LtffPEZebhP9vYlP9WSoLii8bCo5D6C&#10;4uPkmAXBygKPwD8uLC5NT83I830RtSrJUo5WV16uvHhK0jaGBfgCm7Cjw+JxhgJ4/vTp8xdP4djg&#10;2b784otPP/0VlA9z+8d/9Eery8vwFdfoyvXrU5MToQU6l0NOHc+QkGx4ziOWzBscWDSEecol5q1A&#10;Mg4z+3u7Dx89BAAghLQVggrCTJr/FSAfgQVSUGmQ5H8FSC0uLZLaEZVjkoW56UMLf1sMA2uB0fAu&#10;AOa0WNPbRG1vTV28/tGn/Cs0DP+SGIbv/d6/9fq9oqSo/bYWJkX+rFQT+uIZ4iI9EbrVAtZEFIJu&#10;F6sUTv2KqR8TVd5X4usdB3dYeKwjtiS4VAhhXLV++fHPNx89OtVus48elg2EWPtgTKJzC+usrqHC&#10;4w/jY/7AQqRjBw1wvYrD0stlPeXnCknaV3mkAvG3trKiAmRRRDO7sgI7sbezg8Eo2yl/fAI2A2Zj&#10;H5YDwghahyXKJgoREByRgiBA4UnBqLOovQA1djJRGPyNjXHNssFYQc67TpIQenC2d8rIwmAE21zZ&#10;/EnXqUOEQvDnSIxEZIQDVrBv4hn0dQ1daqM80yE2phLmCGGyKSQuREYUrsaihtW2CG9iCqC6MMBj&#10;fNE0nAY/Dm1mcZjGApGnhqFKlfLdVBTwiokzf87EZQovTWklX2GSrpAulLt3dRs2/Qq9kcRrG3EE&#10;me4WZmtNcIPeeil1PxJ0ld4a/DQvYcrM1FWyE6bwXL+RiIknDpZL8kuuhBoAE8trDeFFyVg1pkT9&#10;imGdn3wOCQrlqwSu+wKt5pIFOVPqQPzIUm3xLXEEPSpDL4ucaYNb7mIF0VY6irj7dMCUt4NQuf1+&#10;i4skE90Xk++c/Ygy7iY/bWnjya122RSzQcIdTDbGmgoq8c0cf9/XXhIzwoU5CtvnWKJPhXwUcnZ5&#10;ZSUJ4pwaLsx45JB65HnLHfHZfTTUWRCeU5n4LSuhAVZKcMcf4uuUh9OzoRcHNyG3qFMC2mCM/SHa&#10;TzEPJq+wcLjjaQWbGOSYBTpi9sD8lTvOOQeKqjIRm4l4arAqw8oEXveaMkbl4L4hx3wOn+At4JP2&#10;0Azk8uYQrFjgXeo3P2DNA+VtY5aajRwQLRDhCUwrC393w1vCSQ4vHfTSABXOTExCc0PEQDlC1vCH&#10;cGc3JDuQs4xLoHr8dTE0HZ4cn1icW6QzmB4RKGYbo609AjqJqqCquempK4SiHx8bOD08hlU43B26&#10;2F8cv7y6MHLn5tydW/PXl6amx1E1H7XELZzhgACxHOEhHGRbmulAarFO7QQWh2CjiHgZt+RCp2Kh&#10;HSjKvOY/0lgHnV5oKEKkIusQx7LUbmvUEjyKE/QWvLqSQIPlw3r2XMalWhEA3jmGuAjRJ8dHoKWu&#10;X7sOiCEjP9jfYTuQCJ4lSR4SzPBEjurl8P3AoAWNwlgkI1fO01it+iEjnzIAhkRfpczCcU+RQ7Pn&#10;QsqzGcGf8IeY7cmTx++++45URKGpgMcQgzE7g5ZnfHry/v233n77/rVrV+FAKH/z5o233oLZgLWb&#10;pqQ0G0i3w3YIEGLpw1dCXe/sbqGIePHyGdQyydHQRcBvoLhAm4FdELJ/4vdzZ2MLHmNLNnF70NXY&#10;R22iOuDn5tYaGRI2NjGp2iTUbBjNbW3vrI0OY5UqU+GBSzTJzcWFmes3iFhLVOEF2hIujQQqGJ2W&#10;CaEC+9I4yIzwmWnRI6T1sNVo8oA8mTvu4ZaAVeQRBD10++6L1ZODY3xILoglhcUAOz74GauAoeYs&#10;tpQw4aPjN2/funf3nqwZ0STMTKHQYBDgdVB/wN+E4YKWhrdgoyNZju7vK0DzYAPbMfBBmBhQJiSC&#10;aJRGm2EJieG3ov7As+3tb7MqoLrI6AevtbuFZeYuOJ1K5DIwNYUfNsfS0pKUNgI3pRbRRyFY3oRh&#10;eCMNQ9gQhvkdCWSbmA3vPH784OXz5cePH8EbsQgJ+MtBzwKjEvryGJ0pWMXIX7glovCDfOyXxZF0&#10;iDrx7TEMHn+LYIxvYyHWcwv68p8zDAXeko4gFARBeUrkEYqE2E3C9sCpFsoDMz0nQxbYSbMqY9MI&#10;8iPRR7xa+DCEsCNENSXpWXAMJVHlacjDP2E8rVQhbAXIDMKGfIpHuzuIRCSKl1QhPN8kkw8rU0ID&#10;AWcIJFg/GBmzrZ4QTOjoaGvrEOp/T38Eiog/FA57O2tSR5B/lHShwTMUDMPKSzKxvODMHzd98fLF&#10;8+W4XoPxWFkhZILPFCDOBToN8NY2+x/nuIaHaUmTeXByIAbj/EjxxZAhgK0PdpCQ0UJwemsQ0Rlk&#10;lpQNZF0IxUUEpVIEPXgM9Jojo3Kd0ygrLpjEYmEXGZZJZ2hhZIUVeUQVeol9ArIjaEB+8oo+RBk2&#10;eHIAKY28pJumXBlhm+VYomlSz9SnCVYwWFJX3kq9kMwwmOhJMkukWEP+l6YsTVqZT3BtXJiWNUZI&#10;IpgLU+FJA/ndpJX5yVNJRiMBTXW39k9TsZxNcxuKRDYFEJv0N21dXe3uLE9NtbsZ3jITfWvXDB/Q&#10;DlRVet3QSrMoRi7mNMBuvmmSN1vIBbjPvfZImsqnmJP1erj8iu+bkuPwz+w4xXjkTrm1vBIkpoxb&#10;/JZZQe6bIPbnTBf6W3p0doZwkQJI5XkdstWD4DFMFi5bRc0Wh0N0WmBvqxjPL6/Qd/MPfJ0CHlXu&#10;2DDMZHEOOOXDJkEGUbwOUJnBMJtUnUp3xE4OTmpGYS4iDLkOF+a+vwK94MH0INBgz7s/x33fzDFx&#10;AY+hx5kPiQpXnDFJYWHmZVEp9SDaxxM07NgiU1TODMpGLPN0aFwkAq6KPtp3gq6hVaflHtj8Og2g&#10;bThohRGIBipzzyXPACfgVWZGgjG0a4qp/PRJSBMmv2gOhBdd2BwCN+2tTm3c8arn2s7KBlrPkX08&#10;KE+bqZCq0o6OVzyA5g3AwDQsoqfrcI88NRKeljDpdacSQ0PbG7AHO5shokGOilETZqWQCMTSF8aQ&#10;KSYZ7IVzpibUjO0NynAcIGcGt2mUJidmJyfmZqbwQLgEse6snO1vjDdOrs6P3bky+Z23l64tjk5N&#10;4KtwetHaIzoGLmAynh84B3FEygdOUiPYel7i/1Aq+Hdx24oG0fqhZYgn1j/0YxiMrOoOhbbjofWz&#10;cZZhhCPpyX8imIb4GT84tMmCyrTqvfkKHZOqefASNzcF3Tk5Ql8NDYzlDMtrcWH2+pVFqHdCeLKh&#10;UX5iagJthIityBZEtVIChY4c/bfWY+BS6buVW1cpxulaoK9ipQj4sUY6Pr5146bxAE+BKGulmGg2&#10;TL4N8AAtFDDe5g4Z9FgebHxsuUw3VDJGBcjapLcYG9ec4ow+MzM/ywTipjvxOCTH8B5z83PwGAjy&#10;r1xZgvFAyxHQNKzk3hPjtBxyml4rFxg6IjQz6J/Y1w/3+cOLAPYAKxfO8A/BDrOnr21trB6z06LN&#10;2Npc21glLJRcBzUXF1euXR0jdhaO4/OzV4nAcP0q5yvXrrHSUa1gtgVapcURbsjBKgS/aBuw+WE+&#10;YbNkIXBxScQuVhq6RbCVsilDrsheYBAdAsp0POSOwreB9G0APMhjYWEOBB9eIoeIK0DNuDPKkCB2&#10;MRYaMA9aw3fr5s2bt2/fQSSv2I+oQo5YnmKcwO4ACD3H4iAcQ6GMFNEL3R0MnBw78YQBVxwfApEw&#10;PAwyNAbNx1+FHCbC8/gWT4zzlNnH86eWYTAy7D3eUMPQIE86lnM0FELiyZOnv/r4F9iCIC146913&#10;5ucWriwtAhdGqmHO3UJLBgWjjTvWGzlbgD0mDxrPeL5jF/72GAYthzKNjEkCvuVtt3Yc3JLXP/qU&#10;/83TMPzWv/Zv1vZKeKvusNlLPow5SvZAe278345uZB+GYjjKQTSO86v5EZspFeZKFZrPqNZnw0Qe&#10;vCtEhnKYNGSnRK0ZYRkQO+OQbDURyAwtrYjRaAGrgq8iEAsxptST0naFo4KQPw2J3YDFqTvhvxyG&#10;RQpShgxC6zVCtrLoKYsClVUH1pS5euzpiLGODsNEFCTF4kUIgsRrZxtXo52NdXDS+vLLNbJPLsNg&#10;wEVwvcr56eMn5IgkFs2Lp0+eS1vI+dmLJ4934CnWwWibvMt11CAcpzrR0u5If8tX2BxkfHSCA7PQ&#10;I2fuRLg/YmqD/c6xA4ZQAs3zF/ZUhUkSF5DYYBCkdDyiGLyHpFSg3rAMYdzA+6YeTEzEaGsWTKGa&#10;2IJ4s8AyF6oXErRFlWHgqalG2pCmGtxMYppHps/SvsJkGXdMYJm8sBTWBLobY/jh2myMI4H48GJ2&#10;Gc5JJftD/rp253Bp4jBBw6Os1oQ+DeaOLfK97bk9HpxsT9d3tYkjgh1RU80YeNC44C0ecdPUvNvv&#10;jljwTFUuaVB37/xRj5hpF7/lyTJN5pZ7OhKBukKRM8Kzxf0k4j3IrjOnm2u3GarBWz70onvKfVGB&#10;pWEY1+Zq/DrtV3icYc0yU2kgcbXmOS2ZTtG4590dN8h5Okyy89TEpbvGfcvp+aKYw9Jnw4JzNlEK&#10;w9dTuWlcDmSA3ISi5BNuvIfCZ891m2CNZhs1+aaH0VPj+26YeQ+xZDHyWTNfND+TPuI0mAJQKNyk&#10;Mecnkspz010zGHg0zPN4ueX44+/Iz3TLdsAiCsPweOhMansAbXdk1oJi5iI8QfZr97iZvOOjLOqw&#10;ez6xQZfbwMEjWminZ5N9nM2Q2JvZyhNhvkjq7Pq9dpIhEWyHHwUMGcPij9Jmt4H7/pZHkgmSWGZt&#10;/dHXD0B0Ckh1LMGBrC4DNPmWxBmwjqNjMuUaE9+4g5XSNrYZJ6x6ODSZzmA/I4p16HBv82h/8/Rw&#10;a3zo/NbS5Fs3528uTSxMD85PNcaa50MNBDFH/BF/iFFR1IoSY0QQzgAQ7QaxnoJW983i/xLaRR4V&#10;7IKRkdzNXl/JIMYggm5YwlGc432ju+LzBQ4L6a3Jt8RQRT5mUYAM68UAqgak4LJZZ48lshERd6bG&#10;R0nXcO3aEpGdGEAc9JG2z87My9g2NmxlZoBzOIcZa5kxK4Qc8lsotIUBRCBwyU3AhNKXBXv56MFD&#10;pp5wYbzFDKLl4wLFFGdm2fn7mGVKMmaAkJFD10EBZtwI3ODEd4NjOXv3/XeRecdyELkMTAFgkPuR&#10;jFx5QjgH3rZ9P9rF5uQU4YIECeT/wgFDllRTE9D9aDCmZxS+K7xjgtnQikOdgk4GKV0gZdGFCl30&#10;i5//ApUEsjy8v1++ePn46VMM65H8Qbkie4PnwcIAOb+8usn6F7BNjaTEcKy5K1eu3r1998at2yx5&#10;+IylpWtgJ/igSYK00EoEGdC+mPMV3nFCBYzJjZs3YG8wJWLd4SutmLDSZZG1UBq83CYs4Y51RCQh&#10;2n5IVFy0K/yxhjDfQp8AMOEfIlQkju8YrISBMuVRBxGGaGp6QtyVZAfsbofo8b764ks+AZN29dpV&#10;rJsEBuKcgWfUOzU0cRsAjRzLo5+GobNU/mqQnBCShDGHDcDLhchnDC7RZ3/wuz+ALWTqGBkyrGxv&#10;bcLZsoMRhQTeGPbAOltYOWDg4FCRNnK/80asb3x7DANjpWUX2uDcfToWYmcPc9fo0/Hu233K/9lh&#10;GPr1EzWY8xzGX0g7nEUwXINL13oJu6WKUC2Fy6D25qjU8xoRigpdl2fXwZBFXihMhA6jFV8XZfxy&#10;lXu70JjSAmRbrH8sIx89+Jr4b1L/SaonvqDIFhqNjWZF9jaOon1qk5ye9ZlAlSE48hmPpTa/EcZF&#10;svZEzA/xIdGk/KUV1rhQBkY6BK1xyYy06cSQcD47PGKBIpMk0Tnns6NDdA5nGF8ixkHFIdEfDAfy&#10;ggMZgKPa3IYr2FZM7G2pI7aw7EQKsb5KxIoXy89BXsSuePb0KWuMg2t2boxBwz1jneLbYi/Qi25g&#10;QykrKURwYS6loBYRYps2Y/xZ2CaBoNWv2MuDhrJw2qbGTA1DYuLGxAfYyuQaI0u7k9ZMIowytIfX&#10;TdEmxa9XwrbbhK8xIBem20zHm0D07Ju8sPC7SqCDKbifUGHYMFGSwQOShPVTb1eujU55P1bDLtUS&#10;985W2n7kg5K8Aq3M62YY3E5u+nUPhRkY4ykON0zCOUKvBoFrwojCrpPamFguTBNX8Y7JXG4m9+LB&#10;SU0o75qq9rfcBtpj2tGFTQp7XvKp37IJWVwUhL5/Ut6NNO/kr2gKgoT1SrTU2fXQSHfE+6xb4k/z&#10;iNp8Yf7HagFXmFSsP8HPJI79iHcNMO4gF/4E942s+S7ttLA8v2tmhp9upDUb4kxi1rhjqHMbqMQE&#10;PTfdeNfpL5ri901DkftutOORd/M0XDGnHnaPpCEn6WNTV1knZjoUc82mkEwbucEeT8OJv4KdCF83&#10;12ro9TQZTkyd+yblueMoVQYGDyO1yRciEClfcfctIcuveDEamLk2Ne/pc2OMhHnXd8zRZYPNNvDU&#10;b3l1q4Mx4KBLr00Dth85UC8vQhuF7hbj8FUUuRhPQMFBwGZ4CeNh/uQqBnNFCjVG6eRUwT93Nsdw&#10;hB2VmFl+YlDAiFJPQa37l2cH483W1YXx+7fm7t+euz6PowOJFMjovIN6m01G9hvqtvYCNiMGLLUF&#10;jaEINxeUEmrxAAF5GZRKBs1MGBIJEiLJDoJ5hTUSeWcrop4/7QoSXdthoLzQBETcusKNIS4iVqsk&#10;aaEzlgTEgUaUtE2GStKACG/6NcXkE/bGNBcaEHE18X9C8CNzXUXPA4UeU2ZqcuzqlStzs/PMO8Sx&#10;4scopit9UGQ/wBAsosCR8kRWvurgl4tgD7xCyCT2jR1sw4IHUMeL7RmZ0RlbDee5ufnFxSUu8Ba8&#10;f/9t0ADkKufIuQxEsZuMsBEBR1h2cFZKNWKHyGgTnRi4F/iHe5RZs7pnQ68h+TRL+nBK8EOaHcqx&#10;cYW2wxKJLcz35cHsMOVkpiMBxbHkZYwbEaRGgEq8FYaaeM3yx7VyZgzKiRam4tr1G4T2n5mZRXuw&#10;uLBEkL2pyWnSNXPmztLildm5+ckJsyCTPEUGydhLc7G/B57AFgYDBDZcIncBwFubW1gYrK2t0yAk&#10;4gSQUhZndDcAKGiAD83O4rSwdOXqu++9/97773MJB7GwtEgINf6YIBi0wASjlLxx8yZmQtDEt27d&#10;YgrQLVgBaEadtS9JFgoyXLbFy2NjxmjLLRRaiJLKjCETaBFCij+JAPHo9KPvffTWvbukNWRwETRG&#10;xMgzvDWZfjpIKyE2viC+0mefrq6soLdbunqjlmEoNsief/ppGIzNeg6aLwsQMArQhm4E2mfpytLb&#10;b711+9YtMX7jE9ByL18sn+zuIRJgEuD1WLGoZJEaeJ+CQ+MnGq0/VYYB9hj0BWJkaoyivTX0Ywz6&#10;3e83bn3K/+YxDB/9xX8riH/7VLXPssisue/YnzqihxW1SyGWFc1glBcg4ghDxV+4VulPyWgsQamQ&#10;WSYPCC8tS0HlKBuCJM+zwjpLVajIQZEnQa7AwSdIRMeLrF4kS4jfv/7qS1ZSJGw3YpdPWgREPcOi&#10;RaGiAycVjhOhHaEz2s9i/5ZjEZeyklVIoiQj6JW8+MGvat4QntYRW0Jr0kIY/2kRQrYWJHhEVdKw&#10;yoMwuAslhPBZ6evjfx3Bp0inITuiiK4chImuOZRfTIal7AjSG8OUyI7oDJOqUBsjRDjeWlneXlsj&#10;cwy2v1g9oc3Hf2xrY/35g4eoL56htXiGgxl/T5890Z9imH/yyYOvH8CBEMKMn48fPvzqyy9eyK7q&#10;Oc7icCJwLIoPIduATYRR6DHYjeUJJSUGPt8KT84FAxKbrTa04LE4WihbWVyaGAK9xVN6wR6Fbkfm&#10;zqHL454SckIPDWC0KYNLBYAjYiAW6oRPRz9O2KsW1jJNJ5dhi2TYmRsQfZhCRbXaQ8WeMRuaOUGx&#10;9kF78NkyWJk0CEVP+89bUGC0QYZXhMkKhgFSAcUUOFe2sxH+IuBX4M2n2dRwioccQC4lXVbMlMlc&#10;5s3kdZWCN0lEsyTxPSHz8SQhbtkvmHDMvAA3pH9A+PrGOjwnf9JuiSqQXDGCnxS5YKzZT2LUZui2&#10;APHnTO25DbTHFKHXpolRM1qmKbUFBT3NMjG1moyBKUuXMe/EVyjgBkClwWNyAYXHBaSnbdbNJlGh&#10;DWY8GqY1ZXQUjtGMPUQGwMzmJw/7Mi2XZGIErSJ8JxlJS8N9PsE1fBTQ4zTSNMnEOvU7oqhNdxgK&#10;CjsIrIng5MG4TwNsmEQlvA7/7aigDktKAcp792WPRSBq9ZFpa+7LHB/0IfEe9tnkXoL6EqEKp51w&#10;Jb1oSCKAJV5XLg8AD2GHUuCqPKIC9IeEqmF1Y4uMGcbY5AS7upJXIOnne5B3djQKz0LKaFlHrHGu&#10;FYENQ2TpPzWPNImOMGJMjQjF4BboZoha5flg4yJjKrkFh4k/OzeEB3wDQ2Fmg2JO1Wz2SewByw3G&#10;fnxsfm4e23Z6TQgISUPGRkEs2GNAQDCAyBfor11eeZ2Pbm3hgq/poBnUQ0swxaR++UCHrhEUxcKT&#10;c6rC18C7amdhnZrIpFmgrr3dndXlNYJSMFYKHoVB0cDg9MQ0MXq0FsLnE3xtw5m33r0/NjmOOm9t&#10;c2P9xTKk68DwKMSXhMUy3Ye8R0J+2DrZuzjZvjzeev+tq/euT791febKTHOsgRnqwUjjZAKLdYyz&#10;1TSJrEDgjCc9ApJjO9PmFWhXl7GDhdNz+yiSMYuoL5hGW4CWEn+H7Ix9russqAgCP8+xuwrf5+tJ&#10;VJn3a9MWlnRpu1S4/Ih8aXspsTvQhJCDRLWhEUopHJZCEI2gOUTsmCcpJRjtElgoozMEKMTqz37y&#10;Ew1FuJgLW8oVEP0Ersd7UJEMp4xuFHpV0TXY4aamtCRFo6LKICOeMKvia2DrD5Jkd2LnBXMAg0F/&#10;T33xxZcz8zP3793HKR1vQYRcbNcLRBqFpz06BC3QobkZLIsmrBV0pOMUDWghw0KMjhGtBLLxytUl&#10;WcFdyAiQTwNp129cC0Za4oNwfiA8Gp7QB2/dfcvYL7lTrwtwQg6pxRmhRlO8f+VDMDZTuhLs34Tb&#10;IRDBkHgQwfOwS1OS8WAGQGU8Rf3Fd2/cuKlML2RwGrjEOohruAvYHHgSVA1TUzOKKB/pFEDsYNXd&#10;PcyQ4Sn0h60dP9mZuZZQozHAmLD6YBugDCAPYE5gJ+Bk0I9Mz8xeh3vAnVxfJNbRlavXrt+5c/cO&#10;zg9T07hDzM3OYJ+HBgXGRmqTwSHWPqiCNpPEDyYItAOCJi7kCmn6VteevWCTf4nZMw7YwiiYSk7J&#10;gQQqnF7ce+vee++9+8477/BJTMpjqkvS7ZsvahmDikqsg2RuTIwRNQFRGsGjp2JDGbh1+ybcJlu4&#10;bK/m5vjg1s4uNp0zGKXNz7773jtoF68sXR0fm4CiWV9dBdnQdoeTTiFIsZS+PQ3DnTt3mHGLUGVO&#10;EoKwVxz/qjIMjf/Z/+b/GHR/IJ/KOfBg730NURWvdQ5ZjdmWTF/KwyaYgfgKfasiRKhCGQBIvjs6&#10;jEAN8h4Zvc8i9jE4amDmeCR24YIk7JBwkP1EMCjsmkAITCEGhTAbH3/8y//uv/1Hh1sbiGQvTyNc&#10;5iS2iKJvoFIiehfO+EKCloNSwG1g/zatFbt5oPa4r+WiUvFUiVp0HWHwogtF3N6wKolC5xiR1sFR&#10;EnNdD12D362eMQfpuuOn4NlQebzuQRzj2qIdG1JZQvGx6/SPPAcFe94r26c2PzZ/EKJITmtagvz0&#10;HZ9l0BX3I4QU+hc2oUh5BJuhgLIykeKbSnAhRgOFL24YeIUFZ1RaOsU2Li9xFSkscIqs7EISdptR&#10;Ir2B9e29SyQ6QbqJ4ZSyGicz4WzId6Jf00e5fBAgQ7m0T0fwDCtDTFpqbkm5Jfo0gK3LlCXXhMEW&#10;8VLu8bREXEEE80HjbCmsR0lmHyHCPzxTQCSbrHA/MRpCKeqH3vKLNiKXpcqFgn5KNB5mIa7QkgzT&#10;0zSG+zjlmfKzpoUGWLRs4thieF7kwoIoHlmHa6zqR/bHZc+mNoF16e5sHzKqRUNNpirrAdwvSF6+&#10;hW+c5HzBNlh4bAEPGwxRvrivLCMh11rbWIezxSA4YkNesnGRowBu9vnLF8z+1evXZPGPhTpUxuQk&#10;Y0JMZFp++/ZtzpaLOzIS/kEMArROmAYWA0K/OMylcFiBwE/qoT28SHuYckbJKRqQAtLIu3fvmtq2&#10;5F4pqsKfgU7NLy2yf2OpgJz75eoKEHz91s3JsXHsoIEfRWHcP+A8Mzk1uzDPHeKr01m2eYywRVJH&#10;76DpIMQJooDeEDYR8SH6fWVNaUkH8tmvPmNLxkRbmAZEMzQIrQyXvxAk+zRZRJrDmCByh3UBvJkr&#10;E40S2eiYGgAGiaM1HkG7b9FrbEI404zx4TH6zn1+0iNMwnlRA7i6otxIU4oiRfepEJBGFjpN8rKZ&#10;6VkmeniIrFzoNDmfts7funNXLM15i1WD5Q/npXmZTYcr9RkeXgTBpGGQcdPTMjJB+mxmhpVXSc7T&#10;Yoi4C/ky0hwj4hzwIlO1o+PPP/9SaZIVk41ob/bACVF9axiTA+S4CKyaY0MQiyPjyiTz8NETCWEI&#10;Ki0Z+9j4KMLGqXFkCkjFj3aO9nZwXMZJ9er85K2lqcUZcD4b2NkwcXLknBBIPcRbIByR7BVUZpyW&#10;qCaC7ejwdgCWMk3vQ4mSlRlnQJJs7Zmd1hpsCoORTDnKfONZFUKcl9HFEz+YW/ZP71N5EGqI4Ura&#10;KPwGw26TaGbmcbRpGlHLYn5h8erA4AiDC1bEs7Q10Dy/HMadFl3Crz7/6ic//2R1bWd4bGJmbpFI&#10;tohbAJ7wzSWXyBhTizEuwntmDO/ZYIzhEfQVZjP8Z2RuBzReu34TA5iV5TV8kccmpubmZ2jG7v4O&#10;cYyYibm5BTq6hpfA6urdu2/BZ4IxUIzDQgO3EKlA1MqLl1qn0zPcAWJ5CoMzD6wvzQOoTuJhdhdg&#10;5g7DAtaihWAJquVdltWNGzf+5E/+BCxBJYwJS4NlQjsdOx+eFiTAogD+qcGhyZxOhJVFJXwNKpn6&#10;f/nLX9Kp3v3OCHDpCumb5xmWzQ08iY+JirS4NP/82Ut2E2XmQCl7AedDAL0OfzOvYm9kHBaU5GHl&#10;Km8RuZEGc99RGRgcINMevZbUcDMlRPCEIVUJi4YQx4j4V4a+BgZY3oP4lnc06xXx+PBuIlul0p0J&#10;BQ8o10IoQ3shAGqOHZ9CcanljD9vWQNpSZbhsw2Z+skmLRzgTxh0jRbyZ6413WmRTiqD6WEdQCxj&#10;hZ6MLQU+TZIA4tVEAAYJeuA0h84Pnz199OThozJLDBoK9njlipFICDkC+tUm0VcjagtqZGKe1cUN&#10;DXKifbg7EQLlXOq9UvuaU/YHf/AHaEE5vJlWVaaJHKoXtfSVB7a2vDXSPcfFOG5Jw0XAlWhXYUHA&#10;DpuFqzVCENTW7x51HbIJYhbq6Ml+7W/8B//b/3PtB0qM2fONzg9nO/qVF7lWHtGw8ABQMpTQ54oo&#10;L6KDa1PR6Gg6EmXnorVm3DPslWCCzDMKM8BGCMPwySef/PN/9k+RikfcUVSrDamxRkat1pT5QSh2&#10;JRsph14eCyzgIuOv2hhu2cpWL+ArcqNzXXALwLNgq8hDGfKhcttgAiQqr5uA2gkTAAWU9h59xz/U&#10;2YUs2hLp/udXAGj/+usBOpdQ114L75b9rdYJNioEdqWfrpZKY0gL2ekmSm9go1CsbAW7So4jT79C&#10;3T00BBIXnKA3l1oKoivS75FChXCNEfE2WA4xHlwT7+PlxkaEcRTyRCIQKBSBOs7EiHgAAKRHCKjQ&#10;9ijBE1K3xuU50k9R9uGBaqKfcQNrp6UNj9hgaDAubajTkR+7edyhLTbSsJGubxoZhbnJBSZiyTDk&#10;+HDhzYzy3rFscgNOJNGPD8rYTMUSZa6pj42TxoRQbcZ3rFugAU4BlnoJY21epKo0bU++xWiLV1yb&#10;IwtR2NicV8x+UB4iGC2DLYUoKbu2UDgwL8mx8BY3WV8MwvSkouh4tdIwy/Wph08YyL1g3WC+fufu&#10;3WOFgywYElO33L937573VHckGH6pPhZm57x78VHuULnZPKgHF+Y+r7PH8C3aM78gHwb3hS++ePGC&#10;1xEXuTsUdkQgz+DE9BQ4pTkmeTM3rZEI4+MZaRLOz61jMe1Chf4ikVuh1JlrOQIhIIyc8RBDSFKJ&#10;pQZkQgZBuIPi5b9xJHMCN1jajFJvADxYA+CB4kMctIpifIJvcZMmAYe0md3RfgV0DdGaR168Iqxy&#10;o4miQHYjEdlGpg7hX44JtuiGsE63ZyoKCxFel4IfQxoXwKHnxYCUyhxHoMJN4Oa1m7TEOh951kpQ&#10;YP8l53LRWjaKhvoBPpeuLQUxpNj3AkUGa1/OLSSzoiUSGbChoz1lEZ3I/3N8VBwvMgbwNGFWyegk&#10;8MCBFcqFmJWjajkrm5iUogmAorXlyZGB2anRxdkR+ITFqcGZicY4uZ5Odlne2lxiL4n0OSLnaxkG&#10;2p+sfgd+AxUxm11cQYCxsUTXIWwshqFv7JSeF8ieoHvGrskGcC3kUTlMe2mcodkVkLNdODFzzEJx&#10;+Jpej4yRkRryHk+SMYjZi8Em2it4htHJ2bWNva8fPf/qwdOXJLY7OlOWbEnSZzDPBIKI54mSa3RS&#10;djwIYCwwUsoGxfsBUYQdgGBJ7gJwtsYhklDIQkg2SwiIzZlvbCuLJQXAdQ++fsJbC2HoDzxDgUlw&#10;cPUqQj1gAFEC4IcfAKY4VIK6G2pJmljXHFgxFF2TvGjBCswArwN6ijny4sX3v/99lpJxFJ8DlvgK&#10;XBCh+i16sEgC9EIBrx0G0B44/IRtYLHfv38f7iLHs3oBz5yuGqxB+sLS4A7sCn2kKhPHNN7XnnGa&#10;naSnZygJaE+fqXlqsMUB051SHgp7i6HBKQYy5QO2g8EQpRJH8pZU6DXoWTNse7MYHVE2VSNVb1iW&#10;kbmRCVfFXgZiGJ9BZeZirkQawjCezCMrlEnEhVIdujFuT4KuKS5/2i2UcQYO90PUHNYBkSrXT0fx&#10;NCK1nAZQcVAQJQvfnh7/+J/8o+dPHhADC4U/DDliC0RUjtKshOgSoyDhGmOvRxCFCGaoOf5GDAO2&#10;KMp/1cMwIGbyxuSBCvxWBJLuxQPuXe199673+DPDMPxHf/vv13bA0FN7VBFZ4rh+A1G1aTOr4Jol&#10;f3aym0K8pHwFSp9GssIok4jbM5RMquFeYi57B7JFikSQxQKUDQzDD//FP8fwn6okZx3GFwrLmKYZ&#10;Bq26pgwSfEjRVudOLYYhnut/SZgEAKV6AQGLQCHUDoWEyTam+hWqbkKoviZAqBJETAUr0vFSv/Fn&#10;JGo1D706Ct2JkZRmpueo3fAiPEc9QLuCrknxuCS2KnBELBUsNvObXn4qjF2T0k93Hd7nAuUFwxCo&#10;MLAcJhncUPrWYc6wl0pvE1I1PNcQfChaFNvc0AhnrhUdgzSmYi5kk6xnMocSUYI8UpkuzhG0NcYJ&#10;YIu4kzrDmwVew4S1iW9DmsVgNIs7JkxpFWJw3NqRIlWxcNp5m5A1zyBg0NEi/gagaFWmu81TX5gi&#10;ZOO04J9XtFUEoWDZuRkDKgRjulXWJADYUHjSPwzKtgr8yCNayCtUzr5i2bn3CZPanD2qvKXVF93k&#10;6+YluLZNv8tQ2K7JzNjSwiLNsPuHVQpskDxFmOef2uSCQ7B5z42r1+isyR2+xVN2U9rs0DrUT1Xi&#10;7Scm2MjJ2nv73l1rMKw54T67+8OHD6EYXJ7GU4Dm8VF2cTZpE7j+qBkVesSGXZ0UbvJR3iVEOnXy&#10;Lv2iDZAL0ARIGanctkx0E67G7BafI4K663FPGVX7dBpAzYrwCk2lSRb/H2ETCJuHkR6By5DgjWJV&#10;Tx5hNKAXe9s7mzvbCCyWCLrSHOF1JotUsDSMmXU+JhpPX4gjzkfFoQUzYEIECga7PhpJG+gFTeLr&#10;Zm9gY9wFWk4xk/i8Oz2mTOeUtASOlQDLgeaEYmIGiKOCVRvRS2dmbIfDaHMfaKF+RTAMJoRe8zqt&#10;UhKDSPstXyoi2xwfL8wu8FGWlTFwjJVGhnbyM6SkGJoL9gyHAH4MmpyyqBaO4Ziwp+cn8zML4qjj&#10;AEMFAw4B2oBvEAsyNIwB5v7RKcobbK+hkBdvXGNVyTpf2W+xw8Ry/fjy5HBufHhusnl1YebKwvTM&#10;OKTHCdZHl+cHiG7QLdhNzbL2sAVS/uQuJOafXpVVFKef/RmG2v2uYBh6sW3/O4MKU9fBLfinCY5E&#10;reWWRUhucRhdr7h8L3LmPkoDOfcyPWMTsA0EvbkYGG41hi8YiNGpVgPh+j48A6apL5ZX9w5Pbtx+&#10;m/GWg9DpEUoD6fdBZkMDJLMIhlMoBRtLHQrR1JielKmS+WoUiYbSA+Y4dKTQ+rQhOX+gC7M1wABY&#10;4v61K1cBdfADeGB+Rhw4NuvUb/E/4ZII9fn4yUMqMdNLH20ASYWE3ueCZW5VGw0wG8w6sqE5cEUB&#10;vsKi4Pjss8+4Rm8A5YcF1Mcff0yx733vewZ1I1vjRtdfpfUTKrigfPhTC2P708ZaRiDevDhbAEQl&#10;JtldQ/VwMd83LHktKG1CENlGoflpY6csnPuLNLfyUGjnuvUuHDZahV2Wv+ufU5Ozue5MSqW+wsX8&#10;OvXHFoyaFxjQpsAI0wAemWFInsHcAoebNzZafNfYjLPbZoEag2xJhKuiiwCnC5hfogbvofSdIeWn&#10;9zKJFdjj9rY/+9kPHz/+AhUkkiBM2khovbOxhVoA/wbCHeDaBCmo9Q4ncqY0cERCeCOGAY7HDAOH&#10;B8T9ooVG1GA/ftoqyWVqF/e/qgzD0O/+/r8fvvhh9V05S7X8TffDklOWqYGXRfr3niNXn+5H4LgC&#10;L0tLJMs4Zbz3auGO4hWh6kX060yXEdxOyD7OMtxXXWEoJB+GiN2qaKotyEqWmEC2MaB8JMsvw+Y/&#10;3BGwc5EiFeEEWID1DLhLs2YY5X9TPACrDYUL0C/8rXH8GpHLgrwGtHj0ieICkTYKdv4gRlWmAd8S&#10;dyw5j9xoHX9Kv4wgvPuPzVY4I1LAvdafLGQdo/Z1zhJGYeQTPh+dZ9nKMy/Kc9M+h2MHqpncnrov&#10;UmZgtKKVLIcUzYr67AxxPhg0+eUVDovhuycnPjmJx6gxnfIXLHQsogFKhxBFgI1s3JojxKVCaYr+&#10;JF9LRYVSDKgzpLqIb+XJLcqIiNu4bGwozMrG6vra6tY65zXS7BD/YZMMlrhU4pMBsUi20eXldQJK&#10;LC+vEgP3xTPFudje2t0m5t7mwd7BCRQVqXHken4EjcO/4YyOdQkBVQRvgAQdCb9DIFNUZHiVXWQo&#10;Knn2gQXBjBHy/OToALuUyCYuMHK4KjluNgYRh7DjIQiKmK9WwyqwNGOGVQaGLjjIysnh4pLQnFoV&#10;MYBytVEcj5YSkw8POnq6uRHPjiivEMj5opiO8p8qHjTW9r5rdzoOLwFvYIiomF3f8YtG5caV5jpM&#10;bHljkCxfhupaP1q5aoGCjTKIhBCW1dH0FL2D4FC6RjAAvhzr62wh3qo5aCa18R5iQpnQhKsZhz/E&#10;R0WoxKZF13I34k6qg9wFbzMhL9+3NiDFk9QDRRISKe3oZvAobHrXmgoBdqlJZ3CgvL35eavzRptE&#10;AKhTlVhqWAR/02QWwkJcDXEhYCpHRoiQAhshw7NGw3GTkhOgPdRPSetMTP1wB+CmF2bqUsRIAXZT&#10;zqkEMFsI3wKshcfEBOhVATEJtBC4UIoLPI6CiuK+3w3PSCFDk3R0zQfdMVVhIQutpbC/vrMl1Q1L&#10;16ihJBXkTE8N3l8dqEJb6cXl04ePN9bIwbVB/AaWEksXgWh4HEUeKlLwQmPJK1T5wTBA2jvaZRFu&#10;wwjuH+IwRcwbBNOzc5h1TeLdeXawd0xGp5OdscGzhanh63Mj33v/1q0rk4vTGCm1hi6OLk4JXreL&#10;PoLg+lZ6RBQi+IQCx8Yu0xb3JhHmiyqJoGsBMW9W3Rh6yuRrUdzJTF//KAKplrKYXsqy647svXoO&#10;L40qXZuIWw51wJwcEeSTJ3xPSVzPThSVH6USqtrrS4vzs9OIUJC3rK9vg2YxK0POhvKAO9iPXR4d&#10;I+ePGIasFBGeEXw7Zjg8+DikliSS8qlEG9jggfpY9Uy6FFNBI3IBzLN84e1ZZZTHP44XzXsTXzXy&#10;GOyZcTVe4sDdAmi0wxKdYpuWJnAC+3UpCpwnhKrstsQIWMpgLGHEZbHCe++9xx04ExQRCINQRPBR&#10;bBQpKaO60CfzOaNJr4XeceaO8YZ5bDpl1Z9fTAxpItLrKPFtzk4So75IqsO4SAujjJPmD7lfJYVd&#10;WEaUDMYFbnfyIYzDiNTmnfz0ms2Vq/U7zL5QIDfrMx00mfJU6Gkyve4DykdMNnIp7H6kk5e4Tnz7&#10;8GC4rCg8S2zA0rJgB8oMKvv1xjoLfmcXuZJy4so+dHNdDs1HB6BY9jm5fopBgOY+2thc2d5BDb+2&#10;u0+qkG2cCSMtdwTtirzLEHCMJp1jdyaezYMHX5BvhV5IiTQMu7uNmzf77zvvvYdrBysbHTCoRSgK&#10;4n6c7Ob1azG27vbhQlq+QZp61qoLChqRqbEm1vNCH0y71h5ej73HGzIYBOMRJBbQGFUaLLvii+aH&#10;gih+7aOw+akp37f9/8l//n/vsZ8XiQ+0195npxb3prRjrEnZKYckXvxwbflgCngkFtFdFfTjuSVL&#10;kba0FfIr3F8JaqDRiDdEIomqsNMqBidhFa39D+oxXAPltHcqQ3BvqDQJ68Of/fQn7HPAN4QQaNIB&#10;USUMce6tUl+WI+JWmYOMCBbtQ9qEwWZh1i85vWIJlS4NCStWKBQ/sfmunS6Wad19FL8kda4zL+sz&#10;8dBwrw0Ocra4uCTT5Lm06rT/G8/SnNCRV1klVb8u8Qa4VUEtCuEHY+dVFPLpAr6rrww2K74H6mOh&#10;ag/MW1xbxeQ6la/DIFMeAZmxWZGaoq30tEwOXTA0q/zdq23iM1hFyDY33pRrdnhM6/NFKE/oS2GZ&#10;kIoq1h5Im3NwiXxKEgsBbHN4cmqGpiX1ZprVFJ5Rv1GtCS/eJN4tP00O+o6fgprtQsD9sAaW3ILW&#10;iScZHZGD7PYWc4auHxYLloWzAq1cXIp3OTgE8tmVMUPZ3cemqDAmkQS3TNzLNpMtAba98ZhwdDs9&#10;TTYB4kU0Btl4Lwd2A1vxeVMxWZCyH7YI9l3bz3j1hVR7G5OTMKuZ9nTRTUu7MUqmHggFBoo6aSev&#10;sHK/+Pxz71vepzXTMUqPHj3yzmdWIZawSFuyMfHTux2V24SGzQdJedbjwecmX3nxYpl2oiLgLX66&#10;I48fP+anqW2+wifSFEqOlqG+8HRYqA/3EimNiGiifjFi9MgjbKMdGp8jZrrZTpymXWzdREnZFw0U&#10;XjGIOT22nhHgnwYrstnWFrWhYHENT58+NvVDgbRDo7W8zoDQeA8pg8AI0DCgdIYA5vhI4B1BUMhQ&#10;+8Ch0X5qoMGEA1PQ0kiRYVrBaiuLY+kLk8KZyk0I8Gm+6wmij5vr6wCer71lymNWCSiIal143VBV&#10;2Gko5BEMhsKnXwoPh31gsBENmVfRAFImQAHiCXVyen6EQgia7eIY+6MBLNqaROWfm56YGSX4xcDl&#10;+vKLxsXJ8MDR6PDZ/PTwwsLYlXksvYYnFTGBzfsMkCVfL7Gi4WWGBgvNKgMojyOhdVwOYvUpk3HY&#10;kVbkvtWfvvZTQWNzpNYkKQtUkZs0zBJ1vMFBQCat+jh84XOBDXp8GPppGACerq+6KgWOClEuP+TI&#10;PDoOGUXEoJnZRZSlRyetIbFqmHc2CYmzs3/2//vHP945PFUY4kF830mGPIqERhwmPQv3/whtER5o&#10;QVkeH8BdhMVL7LAAj3Rfs+QeXsQrhjYAfmASHlnSv7WtIEsYOkLr8xX7JgHtCEFkpH5wCBgDfvgh&#10;8C5AfnKm1CtGjybTTQrzaWsGeMQCZwk7WxJVRX8jBmPIUKwBpjD+CawC6gS3cB+rfRQOtkoXkxO6&#10;EVYQbwHwNj7JI6kFavamIwKmTOnjTcQaBmNIT4cRiyvJGrou6L5H0sUUAaw0Z6Ikr1O5twx/2tUa&#10;H4rqkgO6DiO9grJsNGxTmqCVH0VmkSvXm5dNPVngfpc7RjgaQMlgh+y14gak+MA1e+9zwzwsAok4&#10;3E53gZ9MEz+NIqyd8H50crwvWc8lNkhEQNKWtjC3RLQtuAn8sJuDWE6eAGDTM3PkZ/hn/+y/X37+&#10;4OqSQiR98rOfEe+idbg/hSvL5MRf/at/lU+TGotU2aDQQshSxEWuWY/uaR4uofic4qcLDYNveqOk&#10;I0wTQMKZyu1z6Lmuqf1fXZOkoR/8wb8X+WEkvaw5h1RTVHR5tpOqiocZep65ExFFJcHJsxOKaknI&#10;Yx8EIj2BSCdcC2JXlmZL6SC19GLfBUIV31OwG3jbobBDbhPp6jV1sfYCw3If7AFPzW3mHtQELiDN&#10;ZEgToVmVadTBjoiug1STmuRcK/iW7ZAN6kIVLvAVxHQvbOlPxDWIUZVHDyRbpN8UJxqBdPRlvVWY&#10;/dTH1LO0NTQPHX/22OAZRDCE5Ouc0d5jJfWaf3wuFBiIpxEPEK+2fQ4uCDEw6L9yLn7W6DqsD9Cs&#10;hyakiPcnvy7awxbMhxSXKhIByWiArUWTB5EtUby8DLhWxjkTzRG/XDENfc1s8Y7MYxUFKzIKybI5&#10;pGKgFbLByzmWM4IK0fI6SyB/KbnmmaQQUCQxR0qpowgzCr4YaiBJF6ERRiXuZ6cZiwLIsTFU0lOq&#10;l/BRGcrIaKGaQVVoGPhX4acU7fbg+FDhbpXJGyNyEvmtreAiRyhIYl+vEnUCmvTlC66XUV8Qe+LF&#10;s5cK2v2UM9GpFKqKKCEkDo884kolHknEcZ9VvPntHXxM+SL7Jdsy14qtTVehnY4VbkuZqkL2BZwY&#10;dEV+AcBwwiyrEH8yoIyuBE2h7qGD5PID+4KYtcYkKRLOc1gYTLlQfVDG2i7FA44IjSwSilFY/CIU&#10;XNzkAk0Lq1Fu4qRGQnIDTRBhafZ3drnGzAYI0H1iComlaWAKxGSI9ee+M2+Eyx2/ZSPEBj+OXf2E&#10;0pQi0yqjzdJF0wHeruis7fvByybKvcGYqvKGJ4RTupjz1Pprb2y+4GkYTbVQYvATOkb7E+awgXag&#10;ErzV8cgUv19cfrnMFykgrFOmaeOpN36L8ajZbTBdUt3y3X7uW4bKtTdILugOx9zsnHdTd0oRWsJ9&#10;wg12M7wT+46Ro1temgCJ2aOR3LTlmHuq3WuwQQhlKfcjeozVFHIVDo8RKiSIiu2OzGhxKK5RKQpN&#10;qwBXmDul0HyZVJFBkbtQDI4HiqnmmoA8nJkvdLwwhxCCZP8lylrkHlN46wiTyXuaQoBtdm4W6y36&#10;h5UglCu+OVIpHB6OTSEzxql8fmF6HhdyQrPtb61urzwbGTydHb8gl8LbN+cIf3Rtfmx65Hz44vDi&#10;dLdxcUSIJAjjUQwSWQix8B15jFhWEZhQObOE64QB6zUMhpkq/BTXZHirO2qphAiT8UYiPgX10BZQ&#10;8ie+qDbDPytHqEw6DxM0vpe1+Rr4QWoUyDVyQgu7Ckmz2JkHhgtmjFQEcHETI5BlU2/dfwc+7Oz4&#10;kHDeLD/eAl8CNiAkGqIqImIfuwc+DGzoLRxM7NuqNa5hB6ig3LX2cSKC1icMQJmDEgC7eePm7t7+&#10;2uoa15Yg8FQctazSx0kVDVAB1Q5qJO/knS1VHlS1+VhgDN4AXwKT0datcbbpIDoEbspcMyJEW78B&#10;zPOhX/3qV1988QVl3n//fUYGhwcO+BauKUZh6jf37pgBvePJHYfDTikDbxlBWS1gbGAoz2WVc9UF&#10;M0HCBBljUVEcoqkqKThFK5XsgWfWyMF0apBJeiWb6k+4TqsdaJ7ByXIrIq57uPy6l7AjRnRVoook&#10;sAOhsck6WiuCHlSO8OeEgYbol9gt9Bvoe5XSW8mwReAIM4DaY/MxWnML1WwcmsLoUaaVuzvrMAyI&#10;Ndjx4JhiipuEPCLoE1sMOxgbFWFfhT+IO7e2/uCrL1BrfPjdDz788HvPXr4kzA09+b3f+0u/+4Mf&#10;XL1yHVSm+LnS8Ct0GzuUQjjC8NcdHsk8XIR5kEAjnuQwetjNKngwGb0qU1dbv2voPXKldz0yh9Zz&#10;/MZpGIZ+8Pv/juPudJ0Ni4GBOs7MPKRHAHiIgUPt6/yWzj9QPUuZImsi5BFyUAV0uBCSCjjjR8R0&#10;U37NIneBtAmiyKM9PvvCCR6KOw70ZZk2KnhsMiyb5Q7BO0BoKD1hHphdOFb0qpSQR5cCmo4EHyK+&#10;mRnFIF6WIIq71JqGnQU1WiprzZS/SyiPi/PBCxS4mIucInrGCUcYlpAI/MSiVHcUQAJChuXgptpM&#10;pfoXQbOLOtuVR1QF8VOy0LGdTnlW+rjOO/FUChvR6K/5x24nXi0I944/SQ80Fb1/vXZTukMY6QjB&#10;pzTTIXcPdxPsYNGJKv2nhpcBDgG7TJAtlTBTFRmoNSoR8TykEdrDOIvUVwJr5waXKlB6EJUUXSjM&#10;CNKQ9ikQjmIriamKCWTTUvwscS6On6/QilJ5IGgMu2BNDcpPHCYhsqX/5By+YIRggYM88X3pcCON&#10;D5Qy7SbLnezPGgNYw8BbKBjq0CBkN1R2lBlEUy/8KN6XsbOLI1N/Tphb0BP6IiXRw4QXxHqMh+vx&#10;1urqrtJibBLidktBb0nABw+x8fjhg+UXzyNNuHKEc/0M89tHD2E7nj1+/OLJE/gQ/p4/eQLjsfLi&#10;BSh2bXl5c22N2nDiw7wdQ2C0tLQPKhyrLSf1FHrVCIhMilQk2IxpsYhvj7PyAck87YLoi4yDboZ5&#10;FcJkaawjzixPzYEwIJIqsSmSPCiC21IeHsOArVw22GJpuZhckP0nZxgfZgdwYIPQCh0cYn0Rh4e4&#10;gXBEUOvEHQI6WHVMMJanSi+kquRMIrWP9qYW0iZYJh5FzYFgtMU14DfEKZb2o7kZ26ECqtq0hfF1&#10;ENyjdizmZrqJ2wIKWDDeTwmfNwpai6RB0b0i0iIbIFgE9blYVIWol+2dERMXtNzbvFviC85pRyR+&#10;LQ4T/awR4qGzhRLtkIrElqrai9D+D3rXBY/gF6x4Fzjok002UhlI+s4sh+iBn7Z4Y9WgfYIsUlSx&#10;UCDwNcAazT4VM3+wjPF9mQxppz8/Y/oAa9ZOhO2H3sNMhTq1eDUprDtlU1bk6bAUipilQiCK/gZ0&#10;KTZ+yBb51yYMNB/ui8ZtbW7jd4qtCEJc7jAMimMh/l27gAwU1RChf5pPVl9Adf8Qcy/8+Em6jGIN&#10;z5aZiVFSNM/IE+MS86Kd4/314db+1Mjpd+4v3loau31l9NpCc3ZsYHTgeODkAOsjHNQgUPgGWSfl&#10;cx2SHFqPzobhhPPF7i2CaxTWkRaHd01W3qm5CHzzmocGUCEoyo3LUPLKP0f9MlFSUi0Fp1r92b6W&#10;BCgyjYqyEaj5HLeLaz8K2ZW2aVspeC/WNh+2j+QcY6Qm2DvxIQcPKvsvhnOnt27fQu2EuzK5y3kd&#10;bQ/iNl4Qbw/CjxAmEeM6mA9Ui/qqSFTbo/Kx8OiRVgEfGgxHmRZif4FiuUUmIdSWZBsgjhEbNKmF&#10;AUvcpednlbkZkQuZ0divr167AsRh0wJF+Vf+yl8ByOAfwpxJwZrRJ0D9/+hHPwLW2eghE2FRHEMC&#10;uMSbmWKOQQf1z1Puo0YAON59910UF8pb9Pw5fAIaBgh9kC43OVib9ueRDDMiL3fNiKeAeAnUjwKN&#10;M/WDSexITcMkzSlRQQx4ER3IwNM1xeAc3+wi92m2GSEuQFAuluiO+ymS4L7WkyPsloLIuNYdMJXv&#10;x4oWDIT8bhBdIRno5VvSGEAeRpYDvEC4COARFMZ+rRm2gDaiG4paMxoBiljyMAaYeoJPmD72nGBE&#10;Ja3jL5J4ILQC78pqFF9BRoY8cQxUpFRkHw19ezASbLSIMtgoQSwAJkI6WbWxdZ6eLC4sYHDMxqDe&#10;hDiPn9iMEM9mlqhbi1ewf8IFhXn87d/+HWLaAlcB9vIznJ6do8tk7ohF1Zdwr2cYRKi1dX1JwXvk&#10;DRXm2Tyh/RiDf1UZhsbf+j/8X96IE8pV1LUA+g0QymGtiuCDvTaE1EMfBOesKBlSaResubwm1Jp6&#10;YUl+OhVJ0OmkBMAwmq+HMn2UvYoEBIguHjx4QG2WJoYorkg3s7epjJKWKKB0AHXGMm+xdES+yqyW&#10;wD/srLJRo2Fkb1eKdfU2vNB0boMgRGuMnsSyWi6SpJFYxHc6nJNt6NJzX+VrVd614xkMR3241Vqn&#10;Z9ohqWTsF11fD4CvcZ+uDfFEUdNYXWtMP8MJLxFiFTlmYa80H2GfVnPYBj2n2IWhalBrQ9eFMDcw&#10;WNgJ2yopIKWdOSWc2KF01S+/Hg0uJH4AQ0prcuUDe4cHJ8gkRdSK9Ed/I7bMASUdjBUgED83OqIw&#10;rCHk9rgBvXbTtEmezZbSSE96J1lBhPlFEJiKBwkajoCMDmHp0LOAmiQvwQLpWuaJ8tYy1cuw0Ejb&#10;q4grKPPHeV+BkN3d30MKiEjHEmt2R28z3nUsEbcK2KvGhgEWWnPT1q5cs8U6TKHH1WY5NJeoQKvh&#10;ZsBTjyo183XeRT5Ha7nvb3GW6nlinD2YCpHop4iL+yxJ9ml2fQdLoXxKueQjcngE96B8BdApxHJh&#10;4YXZITwDZ7YycgVgCYP8aGR8bA07660tdjjsaXgjyKDG3Ozsk6dPcWYhNgtRVrQYYXvoflN5Fcin&#10;DpH93jvvQmRDh1APrCBuFVxDySoe/NQkswdRTrOxbIYgwEYLMoKO0HjBCQRQJKOlIwgsvbI4L794&#10;aTMeu1Bzx5oHKsE6gp5qiYTJlsX8mNiy20HIWMfCzNNm1FVv378vTQ7dwW+BuC5kPoHSmp2amZqk&#10;zbC7BKhFy8U4EOtWQYQuLmkz47O8uoKVOaZrxGIC1mgb5BHe4cw1X+fwfEEPIfuXimNuTg7iAYF4&#10;OKD0wkrBGRVCSStSz/NLT+mU1Q6eYghKAkuEj6XQB/3lwqYgqBSMJKuoQNSwuL8zqY3RX4GNR9CE&#10;yA/kq68eiPkJxzDdjgyYhD862CIyLP4HZLbcPjncIGTr+/ev37+9NNI4G7o8RplAuin0Cc1BBV+W&#10;3purYotX+GQRYEH4hDhCDgyigYKjDTR16Zh4RlldZJwhv/O+EhLU4qvam3xIQ1NQ/q/1HkHEjVcT&#10;u/o1hiXvVPGn7Sp7y5tard43pmIJieBTWjmhXoRjYW8ChhFzCfMO+YdkgG4iEW4NN9d3T2eXbkBy&#10;HR6d4Qz9yecPHj9b2Tk4Wli8Rnoa/NlhcRW3CpwjYY1CIbmp1GkRu3jWUGHRM67BNqCIuYV5CEd+&#10;Pnv6AhsngJDFRVMAGzAtiw6QAAh5C+IbIDQnAOx9+umn6AT4Sc224bSAn5sAuT2gWKpgFTQPwKFX&#10;KAUAY//kXb6FlzM1sDoc8YwXqYf7tAQzZqrFycEGS6x96kyhQ+5cHlsWl7ozN0dTgXzrSXiR+xrV&#10;sDVlQLTTBfq1SIIjiRb/tAWUN5QkjbiGr6eFRjh8LkOspvqRCo3k+RDLE9O/YBh1eIMzlUUBiypM&#10;7QS5pWNlZc333QwKU4nVuaLgQ4Luprq/cjYroxtxkwZTgE/bzMxHtl9gcFk4Z/Nd61pdoBAUVuhs&#10;fUNBWs/3d6T0ABUAmUg/2APm5xc+/O5vra4yR6O3bsLXTSvvXKSrU7aWZpMB//zzz//N/8kffPnl&#10;l3g70xgET1q8A/IQo8EYnT569AC098kvfhn7dfeR3XRni7UvFaVWSXUEjCU8Gkb1dMfKK4N97Trv&#10;d1/kbt3h3bDn+M0Lq9qPYdDo1yFWQ4yfVhFuknpdfVbeZgqbSjTpGtcypuAs+Tf2DwWUi78NS/Te&#10;+g3inrk8pIzASqjU0SalqCjYJSNoSGXVeA3YZtSHZdQOTYqM6mBvR5LswQt8YZH70qZJDFkuEarZ&#10;Sd/GBko2GYx48BlIlsOp0FgYd57d49OQkHIfkBJDUoaqlwuEiUvHX4q+EDN4yuxRdcCrY+jOFh1n&#10;8BTmQoZBjhrkM+NwjgQ9rtmY88ydM+UK43UI68LbxIS1zxL82bFc/kzC+wh1HYIwDzfM6uDeAwTh&#10;1lYBgOtkALqqctSs6k2/iI29+9h5lilH2Bq5/tL4+FLBdoysjI/iml4odmWGHaxWVd2AE4pCMh42&#10;uQEF9pbxNe30ODnHg695UTY7QfgLAGQ9F0xAg+yqCGh7vETUo/owuEXc9M6QuNV577quXV9BCUXb&#10;eo43RWRsFbVfh7oN2yXxA95yOGiMLXNC9Sye3LwB1FqoiXRQRsqm4Fist2PKwOycecp928oTRIj3&#10;2SbRPwCLSI8QS3vlIKWCrd/e2aF/CMbkQQ6aJmHfSBMZJrEaWbvkQ0CBCAkCIehVgNkTZ5ixOUwr&#10;iL3baoj7hyU5OVaW5ZHmNNkSJicwCaMM92kAGwRMBnFaWDvUzzjAPkFSsFsjsLQQkTPEBCQI/YKy&#10;cewg9gyzARz8tJc2r3uTtnEwPYWaYRCYkSAytvEiYLzmFhawHEMyT1EIZyTzeKQsQrjjtkGwV1Jh&#10;EMWPYEpTxPfCx2UcJharHdIaSDMz2KAXRGRCWkffuc+Za3kFTBZ0vx0nGHaoMRrMSNIkaCzYHrV/&#10;fp5RxXTpgJTJ+3s0mEY6XL0Zntzj6U5OOkBPb0ndwMTRZZse0SYDm+HBC60gFy7OpqcwDzjBgXZ6&#10;Zh49xMsXa6d7B2gTwD0oi5iiME8P3dj5CSYvZzu7iKkJmbgwS3KJKc4TIxfDjePB1tHQwCmRUhUe&#10;Q0KDC9gDWHzIohAjBOITw+BQ3aJhCsJdAoZiQ4n1C5zX7NldGDh/OunKax7CHhF79A2OCBjfexgT&#10;9h5JWFT3BYqZfPHNZDDCAVv7jnavSB8kbBbF4M/8BXm0Ks8yCtUxkumiWUMsIfH00NjI+AxS2q8e&#10;vvjsq0dfPnh6jnsbmvrxSbhWdkF55+PqwBZEarEpxeaSo1TYwtmg35QUY8IdiGCIPEItQW2DBCDK&#10;WRqWHQAqDr4sN6FZUfNAqY3leDo5Oikh4NYWKwvpPjeBOqSBcOOU56MUpjaqgoXgKdIKmsFP+AQW&#10;IOwHI0M9/ORDrsrqBZ5CVlItP5k1ljYf9Sqg/QA2lfMiBXgL4QiVE26VSuAN+CL3HSkOREFhszS9&#10;+yaow4w3vTaWsNsSplMu7Ik2P8CBiN33kwo3iUkNjBhd4zrVDnTBPkjc9AZt7Aq24b5DSPG6DbS4&#10;pg0ef9+32aHv06oEtupegyLfNduG0zICvuIoTGYRDVGmslAp5NrJ0aCA7TCrUK09QhTUsVZ/UFDi&#10;nwhvL9ZX9AbdZVETpy285K8wF6TfxpgDKAOcaMD+rvQ8iLZE1zVIuoebvYLkMuPMyCeffPzo4dfS&#10;Ziu5YWHCanbZAjj6Iogto/yhnkarLnuBuqiSbrmZNPplA9FXLPM/bYZBAebL8XScBbewnwNVjnwV&#10;b7wCX/Vrf+Nv/u9fFVbVU+6V4LMRVu/92rErMHda+/cyDArEJNP4NpONOCoQbhXs+JmcWdKs3JTQ&#10;WYReAZlthkEKuAKIk7MvGQbVHSNr81EfF8hf0EKMo4EfuHj65NHTJw8gL8aGLqeHWyMwGaxZSEPB&#10;cnQf0VWof8sjsmshRW6g8psnnl+km2ufQdVkquasTNU4lGMKpZCnasPq5g6+FRY2mP4whwNec09L&#10;hkczCMlKih0wMdcszsgxDSNET4k1MWkJt2ysZOsRLukXDQKMMBZJiHdtM7nai1EQzUzEvU62Q6nt&#10;lLInGBMT0jpLMSK5XZtGNNYw7PqLVeApPnFehJnLp3EhQUg2pkhGRE2N1sioQmDFyBXJ2Uh1QQvY&#10;zaqMT3kNa8eCl5N3F0GvNBvR/o7zwMDu1q7VFl24vs3x586tC2s52vV4HDiTrTfokoJdE4QQ3lWh&#10;AeoJgipSrq4deXTUHf3KN0YgjOR3/jqJopLBef3yx0cnCmYU8ispp0OExXDJFCdc0bnOs+4Ma0fp&#10;2gW9HbpbFryBdqX3kDBSRrTMvgPXpoU9+4FN/53AiC0WUo8AplCZYG0QvfMuUd4/k05lZ2IR8ZMa&#10;OBToSfItgvTh233IGkGgTlgUbLIj8jL5FrbYQLlmZ5qYGj8mU8fQALkCNjbXgPlZ3G7Hp2TtPTxK&#10;ABD8WeCQCcsrJfvYJFJZ8LZrRjQQuwlGtPg/gB+GcefgK44LDkvFHYZFdMPxETWjoJ+cmKYGM5yE&#10;7OK7fCWSvxFL6hLTNow7kGLaO9mxlSJEqeSs+GtaNFjUGZ7fXC/Nz3ko2NLYQRlAfkZKeTWOQYMw&#10;AsZQ1Ci7PEzY+IQMlRR7DBtLsc/ovzgf7B0qddoQ4YswxhvDMCdCKGCc2drd2oZmshGI5lrYTRJT&#10;ezdKpRnOr3LlH8eOReOD+RuuyMgijg5xcBwUxxZuGwQpkF5NGRswirhoXrYWRwanx4bnZidmp0cn&#10;xi9Hh8nldDw0gF0oHs8tBisUCCxjoVyxiAiSAgsVfEJsBiEIiJ2riCttmUyAZ2citupS69rp/BNz&#10;rdr1WHvTG8qfKsMQ5FRbcGZky9n4yhg4t0jTZKYiQmAUxqGmUItNgU6yNqXhAUDwN8Jqk/WJ4ckF&#10;NNvYzFBzau+wtbFz8Pjxy83do5erRLzZPRLjDeBMAdcsH32azQ3L8XDX0bwMSJGhEfe+h3xhXDBs&#10;gyJSGVLMiikeOc8JJRW94KLFNXfohW2H3rn3jgk7xVDa3weGlWBxft5hUrmGaudFSH8rE1L2T2Gu&#10;4St4F/JRcVqDqeDTUP/UTHuIzYrajdepkEQNtBmJNauGYrQBTsCSAvs5APDwCVwbF9EeqqWd8B6E&#10;aqUBVYol0TWEOOvCdLwdf50XwvmFcspSIoN9qUHXUjCfKVYomWNUvcBNMxj7UXkyDDxixKy70ESX&#10;ztmCzJgLE/qCjajZP3ndIN210aAhj5ohkWEYqFlpFghagR7AlEbaKZjqUFaWuv0xRWzgT+W3l8+i&#10;zeBbJqzyMMFGZF2TBMijHC4CdvHG9Tuz0/NIKCziRNQCXmWC8KwgluHzF88efv1gY2MtaKgzAODk&#10;gHQc2nfcWYbCHbdYRBsKKguL9hnq4WF8eFB3/DnDYFCpRXGNv/VKhsEAVMWkSdh13Td09h4G7iJr&#10;gSEyhBzyEygXhl0gCpYgEqhV157rTAmxp79ydjVupHBlGMEXjXGaLx+BPSFBQwwstG4jIrcJUxZo&#10;oKMpPL8uWw++/vSrLz8H2poD54tjl7ANjpooAxNSh2oNy/zdbW5LXsOzTxmjkXRxFenEIqCfMhlz&#10;1ueVjbh6HhibnDVBXz3c37yTewAZOM9awzAM1mAEU16YVJk0MQuRZ1b7w2fLBN7uGjR+mtTwUamf&#10;sRmLmK3SSFTPGTXL+67P/LVUeY5/G1qqDEB+nYuJKZlz9LRHRGTer+pAwC4p9Q99kBrH+ZT+Shug&#10;2Fk5orAVGEla0t/FMDhCVJgd2fhIZ+5g4OGttAon/Mz2uFWJRiHi4kaOQGHWhXTDGhufc5RaZ8e1&#10;Ase+6yW0V71HFx4vxgrUPCxmymNSPbt9r3/fi6q3vBaN8mDI00jmHJFHlDvI5vVVoX0jfxlcsQUg&#10;sExwMo62NYtlWvmTR4I88nLgVRmB6lzAwaZsSWypvNMsWBHMvnvrjpJAA115nzohUqEbXKe5bgq7&#10;Bm6GQ3ATWxu87JBkEesIqyIMbUIajt7jmDRA2CcSCmh+aQF3Ajw5wBZkqOM+cEH5mZlpOXqKDOK7&#10;yOfwlCDqyzSG12zL3CF8IGdGELMabHXZpZRJgHhWRygZEK0pOLOsekOIGD5/mP2cQFTDukCusWaB&#10;KDMYjBYsDR40DB67PtJNBoExhJCywRhUC7QLN5OR4GZqb1CW0WuTJrwOMaSN8/AImsa5paByCHJK&#10;GGHMwIgodOPmzan5WTQAh8S7OT4j4BbXrH6sg4Blzsw680rEVliIU+yE1jdQfTAyVEVfvPWGzUN4&#10;OooTFCvII2mihi+IAEB/qXkAPQophUen4RbEVA3jzggDeHh6vEusO+Tdk+PNydGLuwsj8xPN2WnK&#10;wJsQ5k58AiZ9uFwScMLcQqCb0GPwi1Qt1pHKQEbA6aUhLK07IbaIeB6mbJCrKsxDz1Hd43JrE5qy&#10;+Or1jthNSs3G672CaqC2YD/8ECTaq0ySqvickrHxB8NQpKMS7nMNcaiv4HZNJYnYWOGjQwQuRUKN&#10;GEseCsNTl0Oj55eE4xxa29p/+PQ5qobllTXCHMA1Yy9+NiDZs/0HIoZJBMCJKOcF++QoOoWpEqtD&#10;Weo5zADTPDnnkJDxypImtIznRntQW8BW/vKnvwRurUywvZy1lB988EGEUFfyZmqjAK8L1CPNCyQm&#10;lbNSoPhZNbANtBCewQuHCqHXecRawHmaF6mKhUYxqqV+3KN5nWphKqjf6Mhyej7BmgL4+QTMAL3m&#10;XQ7wj+exCkiuGfZDKr6I1MTXIyqsstAYX3HHVKzRI1LDEsKrhI01Yx2HIYQt3ryiCQbzCV6VVgxS&#10;f9UkSbLRMqenpZOmYdoCso6PSAOvT/MVcBQWu/ADca0IrYpYSSMkqpLvqeJxKC9qdR/0oqOjkSyo&#10;LdC0oBPLUwgrOzB6HNqkiG2mQyvLfat33r53vzmIUxfOTlN6eN7CRyu4i82f//QXuAB+9fkXrdMj&#10;yQtGFPYKXIq5ptZkyXd50DxQTKhxFwMtJzq+qOidEU+y5/CLf65haPzNv/tf1CKsWgTKzdQwJFj7&#10;IgnErtpM6GvO2mSQMIlUCnabljeWNEoVkkjK096wqhXCMQj9QHwBjkmwdjAMpkgSgaosnnzaZPRW&#10;/JtKBjQMA+xeE2PDhKj+8ouPH3z52cnB/ujg+fzoxegQsXckVyUQB6AfFkr4PJ8EYGkP0xGVhtVM&#10;IdHJ7vgiOfgcn2geDVDoIR/egLXRlkeheSn/wQ8Rc2JpTyraPYNylZHzJzQpbI3NcdiM3u0H1W0u&#10;Hm8dGp6BxuYOMlTwuDQYYW1VaDAODlD2acH7TnFWECnCsKiDudRdle28y22p+JdGYZKuAuF74Fei&#10;mESSvsiuuU2Hp2fy806JSwQ54ZgKxiPGtpQmRq+Fw6InoYKXFsfnqtZHYXvjPxCEbMzChaarqZaQ&#10;5UjmdSC+dqiK7LVNJ33kTaVFVQSSGg6g33rxdt579M6gy6ChrQ2Ya11KbyBds0m9960P6b5fctQe&#10;c6PdyjotwKycCP4tlrW5L//2iwL2ODw+1qdpp4QmHR1hEcE5cOaatY9dHNAH+ckdAIY7ttovfJFD&#10;GGaNsPk6NhVzGhy5AZs54aniQo2Mydv9lN1UujjIcWvknAsc9TLEOpvQ/NI89j7AprUEaB64jwXt&#10;EozEudSM9CkywiFsY79RPXAZUFa4Qx1D+55gyXGJ5gHJOroCxhMNO/FG6Q33yZ4F2cEPxgOixLQL&#10;yyRDlDgJA2OS9lrqTkthZ5xYisJ0kwGkv9A3Uh1EZFhryU3Z8Dl6nTwDfJ3Tz+HhAG1ESdwerLeh&#10;BmLgbu7t3L5zB3rLu7VZLEer9Egyzvx0GjiMKqC5sGYR8xMhBSlgGgX9jHbTUdmpu36lwzvabzVa&#10;8pdUqhr6P443MyvyHLOx4yNClA03yLN+Nj42gKfGHBZkE5dLY6cjgyfS1hLmOHQm4F4oWcVNi0Pg&#10;Z9EskdlAyIPSiPq+uYiAT6yYwnwxbFN9p8QVhG+ut74zYCeE++ebMgyA+RtqGN6MYQh9cg3P4OXW&#10;jX9KtByPlMJWHQyRXImrtB7DMFVpLoFSVsy4GOFptFCn59iIgRRG8Eifmb9yeHK5vX+8srr5/CXB&#10;3gjgsEVmvfml6/g7GyYj38gZpCswoND+kU1YYrY8Yp/ia9B/CIyx9+OCnH7I8tc2N+yrwLADOdD3&#10;cL3Q+penRa56PgHwC4BPTw1dtlCyKZGD2MiHamwMwKYSqH+uWWW0ytaPnFl3UPA0j2+xfKzlAPgp&#10;TP3ki0R1hmMDbAMqiEQmXmjibY6P0TBYY5BkuuGkF5/7PgvKmjfqZ0xosIUgRoy5gjQsBtRS1pnQ&#10;aLA3O8GZa8+1aQZ8vPzTh7ceV+XCXqFuHnfwFTKe9Kcp7582djJg5FmKO0W/L6K4uk43m3MieTdV&#10;PyV669Co+xEHc5HN84vxoYiHGJmg2hYE4abPZxT6EJEHxqMouS7PlxauXL1ybXx44tb1WwraG2OF&#10;aAIERQ6mP/qjPwIqcI2XWVRITNROUg9WUm7Tx5ReeTQAWS7IA0JhpgmP2pKuyxEtLjwsf84wNP7m&#10;f17v9Mzo1CLQJKS6EGsVajsGO7zNVJsEmAVky+46ag/T+fDmD0TtArpqS7GLbAw2hbF9eVqcxxJB&#10;DFLAsayMhBcLMlQPg1YrjCmBQvYK5FE6zDDoO8LvsAGNFkm7xiBLTo+//PyXjx58TqTJqdGhicbp&#10;6DAWn0HGI9IabKGUU0g6he2POEiRSzwihqmy6SlyoHQohb38uiTW7iZ9OVS4uhgf44ty2Esb/SKR&#10;lle1HCwuiXvg67aZI9eAsmswWimQAsKeBk7YbcI3p8aMnF/JTyMlREgKA2DzQhs4Wd4/O4v7ZnHH&#10;98NEihhYo4QkSXuqNKkCEbvj1YM7mzu7DJNYho6jAaZW24KRKHGWRIQEupIuqESjDtCl+YNcKI42&#10;+c7IDI9Nqr8lswBrE1oIJvfU5hYgQMtNOQMvSGBzJHPo3PIOMC7mBbpWoFktUMWwndhWlQzXpf3m&#10;9X4MQz8TpnoJEChRNnKFliMaVlx71qp3fB2mxTX3rRvpKd9XNSlEX0KOodGHfDMqR45hjmeWLIgJ&#10;heQVyFq/oWAdaAmQmSmfl+7bf0SYIuhXBRoKlYUrpDazH/wfAWZLhtPTx08oGGnCwu2TuQ9pND3l&#10;GtKfa9gJRGwo3HU9OYZZPwp3ZOU4A/BlynBNUuaIziXSypo3sAHkMZTs2Pgk5/DYk0GsmRB2ZdgJ&#10;xQIZhs5QONxQ1svwAycMJ3OAlIF8sZbAxLehghVkO6Igj9CrKMqkrDXIUh/sgakfZ04wlmCDtDyC&#10;odjd32GcuLZvCWjTxYhi7gR2uHZAqNEGm1h89tWXFvdC0/BdBpbPOXV07uumLdwwWuvrEFtKLMqH&#10;aD8mCmItDmUHZaGgYAlfi7lZdm98wYS2mF5EhqhXdneag63JscbsVHNmamh6YmhqYgh39/Hm+cjA&#10;/sWpghrzUfK3C+1GuhV1sLCBDA9mTYbg2ZrPxJy+ECQjAZLlUgcPoCZdwmG+kQ9DFxp41c+QT/3p&#10;MgwhDglM2caT3fxDCizkaAV2dskgwHoQVNCs5W7Mwjg7PUTPoNTQk1PDI+MN8iINjl4OEj15tNVo&#10;otBEA7d3cPxieeXhg6fPVjZ2MSUbkbs/eyEAUE49YXYnpJOMQ8LvYBvYM4harXUZYGNTk+s3b3DG&#10;Jg5SHoAEFK9eV3Z2GNT1tY17N+/yItDuwES8AslOGQh6J12GDaZ+O+fQDICcpwAh4M3ighMAJGAh&#10;rHVE0g/XzU8siCiMNRGfxrrJfAIybArblxpuxCuCYrxoIb3XmtV3VlkA5zSJ1eTc1b27hhkGmb5c&#10;XjrgBPXYwzipf2+axmbF9tYjECxkiqV/uWC7ZBj8UrIKBgw3mAsLIjUFIalhPXldi+gK0aR/ugFV&#10;oIq+KOg8F6YrulZZMgzuiLFEMgxdQ1Glf7KXLGIGRyZM9q4JtsHXovUx3JQW4xxzo/3Dfa5AqG/d&#10;vndlbikCRjcX52XMBpysLr/44z/+40gnWPA/tEQYjIjVUzOeRO44qDeAB+T84R/+ITLTn/zkJ5y9&#10;fwn7tQXB3cvc3flzhqHxv/o73+DDUMBxCckJ2V33e5eKh9wku48qzxCoXHyk0b0g0si94qDm+9UP&#10;5c/ipmwy0asXhxkGmyQVmNFeaCUVDlw3cZbTIYbBVvluGeqO46M9eIOzo70vP//V88dfE6pjDnPa&#10;y5MRJI6KSw8on8EzDKIiHyQ6/qFU5KogJKmKOKkeacE0+EZhx5dOyfK877agVxnsmHOhVrG5Cfoc&#10;1Y6LPinY0p7eVvWxv2Lg27RGojp0anAscm4m76EC7AwTU4qniBAO5USjGf8Ow6ScHJxcDF7AK/E7&#10;z7JARAUfw969wsrf1U6J2RsaTd8Dyf6DHORl7KQDWcjESAyXtnZpoJ4tr9gEy2QKZ4db3d1RoG6L&#10;T8JFVkIUNN8rGzuKjpIAUMpLrD72kZQQOyVhd0Oj0j5cJsc/2x8Xg2fMrchFmZ/5LDMJ7NnIhxq+&#10;HcovEWfft3N/79GPwZZJW91hgXrvoSiXb1J/v3r6MTAIpKrwWZ1Nf7ZrqIk+VAvPkkOHdDQWX5uS&#10;IKW2XEjCzMmeFYIJQ3Dp0N++H4x3ujxRU06bJViJMXKumR7DBnDuTcvMLdcy8cfbwSkjivwPl1j6&#10;ExKXdsJJcF8ZMBD+BdHgKePCHIu+PoCnwTERZ82uW2LnzZUGhF14kRman+LhFZFWfhqQY7AlmLEp&#10;I83kNJ4PVByBqQpNCFspGo+I7y6HnAB7VW5hp/ctW2hwE6KEHVRtGG4oyqrCLYg8UtQpYjeFmgUa&#10;iFwfOrdat2/eYjlAUSFh1bwQe+johCxtrCy+yzWG6UJpESaB8cYcw74Z4tPw9VIQ1Ujoi79FWDby&#10;OQTOqgpPHigPqAwl3ZsmFvPBkfxJGC/FmmudDp6fIpNpDp5emZuaHhuYnxqaHCeDx/nQwEmgVpzX&#10;z+CwgGmJhHFgwggT3c3JKUNh0FGctUHFHzNCI8OCff4ihnOsBa0IMRL26in2FiPAEIW8gmGogpDr&#10;f1MNg8Qo9SuydplKU1b7oB9GdVy+TqSkn0VrS/xWrEqWkgQEIZ6RnlX2uNXPFcrSAoGLeCSLBb46&#10;TCVu0ADgyNgEdmSYkRNm9wR1KV4tsHVNnPVbm1s76ztH/+2/+HT3WLwyC4rytguHvlfw39jguc9U&#10;cra2n01JmLxUMAK6125ch1j/7R/8rmNtyTdpUKnTnKbw8YOnZCHkWosxkjHbAuqjjz7CoRninirt&#10;AmuKFmdimAQoeMTNEPHcsTcUXATQzut2peCCAjYToiruwDZQGyoOJ3mEe6HCsGZUtAa+SBl7DNsk&#10;ycGR+Dpthnvho4kPc4K4oE57RNjtitVqkyS7bBlReHUb9owhE30ldqUZVVooER0zaj2qRekWPViq&#10;W8V7fMtfgbuXeCUwiXmh5Bbyu+Y0DGOUCrSgCBZGcb5O3JskRKDiduSSKpQWXavQGyXJhmxIDGRv&#10;f8WkoZgNDo0zw858Mf1zeDYRo3dk/NbtGx9+8F3Yrl/+7Be/+MXPAQZiRANYTsCqeJtheT49N0+o&#10;cyDQLAQTwcTBY5DqG1cWbM9gKtQ8xo0pkPm4qMLeJenR+HOGofG3+jAM1TmuotGqhqF6vxbrMfAI&#10;1woUFXykXglVQ0C/4l3khxxw0ztxtWavk677vmnp0ysYBpurQNEaQNk/RgsnNhgGvmd7U9muoagl&#10;hwgahtPD3a8+/fjJ469GhwbmZyYxQMJsTy4MkLEtosUTup797ByRtWLFssmFb0NUHuqRICRCjmlp&#10;ps4qga1D2PqV1u9BUA4gmy9FC50mH1U6LJcTIzY1gelI5O2MXQPq19eg5SC8TX6zL4pL4sHwUJFC&#10;uFyixW5WJRA9mDEQg0QvjnhJMsCS82OctfRkqoHnie4gny/vNxSB1OkROqPoZJ2J5goIGRbDQO2i&#10;vm1nH8ZBNn3SfBYeDBpv7hNHIxQa4g0kcSjNHEPjIRLUd3SWsB27hwlow8RBxTANDIBQTBTKaiOO&#10;EEsPHZ5g9VGkYvF9V6hcpyU9Gh/SgQ3n6MQ8BJFH2ft2wfCgsy59L4pZEe94CRavDbSS8Ny1cGz4&#10;23v0I+hJPlf/Qp+7b8owCI2W4qtktERPl3uGxsCcgC5kYZcruoDhAFAkju1hrKjdJfuRmo4XHfZR&#10;WILrSA9cmCamj4q2tzMZwOSmZXsYb1r+XMK5tz15FYdg1Rg/l5JDo1DGunjzh9TmcIcUS7GT+QTj&#10;PQ73ooA6Wj6qDNxV9t6NOSUqonattqWlZIqNYd1nhIgcitQBeMcVirwIo01kaMTosCmUCXdrJMCR&#10;thhJSPbwphER14yhlQyszqmZGZKMeF8XjY9AlCGIA/cb01jIG6lEztN7+3wa12o0A0SYEj7jCWcc&#10;u6fn7OcDgOGZQC2KAzbYWN3ZwjwMs6uKVzohnfD5lmxPdvCi2wpxJqgBEhO7LBC1zMsujhDIXJuf&#10;uHVlZmGmOT50NjZ80sSn+eKYEFASPgjUpPCRbobvhj2xMxVqfkXwg5kUWyIyNzewzhyF8gkUFOyA&#10;6PvgCIqYb4pzLeSmdCMeN8Nz75FoqoqvYu94gyPk6NpOXvcdIPvXYBhKu80EaT6X8G8IN/ALNbl+&#10;4SYWqTJcmh4KLZSCdMc/oZnXtnxJUndsQFgUzpfEO4An7N/YBDzDIPG5BsJTHncUds+Ty9GffbH6&#10;fG0Hohky2voEpDchNi4ieQgqgqP2DGKXZoIbyATcpZQII9Wla1fJxPzW2/dpOVAK8wDsLhGaGf0G&#10;JvNBDds3hraBnNESQPNBi5OqFXUBj1gRNliiMZyh4J1MGj6Bn5CJEIv0FZ6Z5pnHMBEJbwA7QVhV&#10;Gk/8JRhpHuGT4BTvwIBjJVEV73KfltB+WyXxijkQaxiqGMbXsC583SZJdsSy0zMt93AZpXgqdV0S&#10;657BpN3pWi8DoAZgVDkqJQBfEborTTRTgyH2rJJUjnk2NnDz+KJ/GsvlF/1d7qCJp2Yhk4ohaOoz&#10;XYNRpd8NOOxWVuRy6KIKuD+E6jFMQuKLoSeJIAqxTaseK1RjwPGDOtt88UxZgIeGb926+f4775JK&#10;/kf/4sePH3yFWZGSuipTjrKLAikT+EqNjcJPwTDYwJIpQ6cEYDAFjDyfADYAAAaNIVKuQLBDYWre&#10;vYI9Gn/OMDT+xh/+Oj4MCmApel1KelCO0HPcaZtElNdEbE6ZhoXxbZ/O0gDJciDTYHaA9uLxufbC&#10;93lRPjihnXCkbUGelFpywxRmDPM7C8Zk9QTDoIxWfCnk4rHHxOE8hkf4PJ8d733xyc+fPPwK3d3M&#10;NB42kc6QPfSC7EKnA+dHJAfA34GEQcoxB41quz0tedElCgtSHgYyHWWf3exqp5SUtO7wAi662bYd&#10;J04JBIfc/GyaZaK7w0yrlG2Hzx8igRCLBqNSZVcw0WhbDVYsCDGxiOHowFZ0xCima0Zgt0hF4NVe&#10;PTQOgV+q/Y3dl/RxCmvYcT8CniBz9fQFt1Mg0EJXUJoml2+1dS+yvC0P0QRBTESUKuVPKEOeyo4J&#10;aWVNHKEB5F7TAJEIJUkkdHZ8q4hipazTsCGYZRHvUbbXlwPLa7uQRpZSm/cw7Qjq4WyWA8Qk8xQh&#10;+It9FoDSG3YHV4UkqpjYtZ25ibPbj2eoAxP5wHhaquyiSAClWGozkAUbCVGm7CKvzWM0whSEl4N8&#10;z7MVx5X2F9eCnPAhS5fr0BZoUm3CJL47pGgJXuz0lniZJjZpCDb3YPJqIcsPyb22Q8Y0ZEjOSc0m&#10;UQoTEB0oagfrweZDNqsjummQn4XgzZDJgYaKVNhA9cEBmewGyD1IS3jK1h6CNxpQxABxbcwzmxCS&#10;Sl+zC+s+T7D6o02RucOjHi7i0pFYqc59IFOJikSCDSKFZbtiD4uUaoQORMsRBHAYO5nltNGUrkUB&#10;kBBKa0tYLg6vDoBPIalLowJNK39yPQ5BhMcZ76hg4+EQAEiIJNl/75KxSyhRxm8EexjWGNJiUqlp&#10;hZax5IFhfwiqsWQDRHISSAcrIzwW+CIwD0V1qjhaWCaKGMJzIwQHRWQSqM2p6QV8nkGf4MvW8e7A&#10;2d7tq5Pv3bs6OnjQvDwavDgcaB3yAA6RnInQpqguBodQ7iqINQNI/6bIITYxStxNgbkyyrNQlYhN&#10;CtuLQZgYxZkK0YPiGgTDIJGEWSztTs5YWCoWQghae/RuNKma7vdK132+Sxq83FS++S1Fz2Oj6ivR&#10;7KkhOhXFvbkkqkzAKGkvPVHUcWmoKFmajPuFUoBlrw8zDIAqYCv8h21GxC4D6UkBCJ1EuN5pIiYp&#10;Yg1OsDg2aMjJlzJIlrV3n61sffH5lyTWgIgn3WCTXHAKgDZCkEvCAwiiiLMlhkHGY7j3IK/nc5QB&#10;E4ldj7AEzBfRwaDpkfFDZIMT1kkEuL19/+5bsnfC7T4MhIAuy8V5cWV9DSCE8iaRl1kI4nHdv3vP&#10;HsZwHbzi2igMre8gpGgzaBKFaYNzxfDU7tE2keI+PxE/w8DAZthQymFhKUyuaDgEJ4SWy1ApbjDD&#10;ljOS88Jir4ZVZZocvQC+3X3p2lgtrfAk+vBP6GZvN3xIpoYR6YFFiuu5UbTjlnJNYe5DB9vlgyHi&#10;EWeuubOy8lIKjtEx5bA6OubMNUHLgBPvmO2QIPHlMNcswrZSv68t9XfbjJf8k8PKB7c5ByHq6dZU&#10;x3BdTM0piVabeBAO83LQ8HKZQ8RXMAXDTA1ZLdaULGj8spRWfG2dylGLiTyIzLAc1IlWM+L7jeBV&#10;7ywNjC1zSvgHVD0///nPaSqjRPRrSXZEwjWa46MkLvmN0jCQVzE8wAorXKWKMkFbF1a1sL3vNN33&#10;Tu39JE2/8o7J5l6fxoJ+jlAx1aeNv/F3/2+1eK2ctu6HipISBLDl5Uk0SHhR11Cvot4jAKhAlFUW&#10;QqEZIPPL/COCAXO6ZZSAKhQKrIJhMG8RJwGwbZTLrTd4jyBhICZhaCPYkTaSEAUJjjEuYsx2NtYn&#10;J0Yuz49+8fMfL794CkuAxdHEKBp5Iocoje3F2XHr5AAXR4gErN14Gp8I2UARiEOy82pIqLLjhZVt&#10;8bPdYU1kblRl+9v8Us+40WR9tDcspuPQd91X12JH6CXvavMAaAZDFNd7uJG9Rz/9e+LB2rdeebOD&#10;nPW8d+zlQe+Cs3K4kv2g/QSeqYXDKqxWRoPujkcwFeaPbbB9xsOh6048HTwVm9X2/c2GGSF2HZBv&#10;rQFijIiphHhUAmFlnha5vLayLg8Y7um+SEuukY1sHx6ROcOakGQ8wIDG1CViLWT6wPHswlVxyLKq&#10;Cq+SOFOwNlEgTxATAou9Te1l8Dy84CUzltYD+Mwd1MJGOlXb00DTkWW5jJ7k7QdkzIZk+EzTI8Mq&#10;1i58qLrBeL1XZ9zzGzfJsMi+WIgpspTJJ2vV8uztGxbSFVbPXd2vwrZskPSlzExSkO8WgJQ6JLEi&#10;gXvI2ay6LTZJto3GikWIJneybUW/ekUrMCH2kfC59LUQeqg1oTEL4c0jz1xAseV4Zq8duLBuVdOj&#10;M9sQB0rUgcsQZySXnhQxiucXGEJBmS3xt7S0ur72/PkLi1ShY3B0xjMoo/dEm4qssOLnh4jLPoSw&#10;hbzBY0Mt0jQtTJ69dQPjlf1m43CYsKhis+hC6CVAVyQRs0o5REg59cX6cv61MExyayMnQ2wxsSgN&#10;OeIlSgFHJ/kuO4fa8Uw84/EsvxsRbOrckKypq06Bvk5XmiNhHFmEreSm6aF++NMmKL1Hv32zn6Yx&#10;wbsK55KYEFa49KlL6tPrJPXU1VdCm1wKm9tqVHHl6Ks03eNyL9buiXbucmgfUc/M0tjoFGk/vvry&#10;0WdffP3i5dre0RnRtyDAQGjHZ6192AaGPfDywtV59FfZkpwySQdi1iCmgTEIfeh+zE9++rOf8Tli&#10;sULKg2pgUA+O5MV07doNmBn4BPAkrLj0FeQ+H2p8+fln1wWkS3yCwhTgdUh85MqZ6A2eAd4ADgFJ&#10;P2Q0igjOwLNVE8A5fhG8SwF7GUHx007uUP7D7/0WX6cwbg9coHCgzdznc7a8YiqtChBwEtx5bBzy&#10;lHpoIfUAXbwLp02WYpgWLnjFTkQ0Vdkzr8rtm9GQB3lEOzV7AMNjHb7kUOFrZNOm7R1FnU4kkNCb&#10;zIaRgDcUbBWvLV3RBR4OCCOUOFSmvzSXplv8aLFOcU3QkRDAU5sZEoeKsijH8J+rwPB/fHoWDgYS&#10;Azmss+3B6GxhmVaGcrKtWjiPFVXFaio8JdqwWmGcAOSpsVGlk27BFMnyjUFDIcbmiADF+EqEaxDT&#10;XlmEldckho4CWzn0SIw8XfjpT34stRjSE6VfRduAklNiI8kJe7hxTyU1i2kJDxZLBvkcDJ/UR2So&#10;CDkUdyxDtMwreaoUa5qu7t2S+tDbZKRhlgp/d29ynuKij66qjHtmNFgjGIXkLfffrqelU2i3wFF5&#10;L3sEjkLI/8u/+399fYQliX5p+971Vj8E90qGofvLEly0zqHTGRSzrS4hQqQPw5CJwBJwfVErEceU&#10;qDlcOokKM3qPDOOkwcb+7ibR1Ymy+JMf/fDl8yfTUzjrDWJxgOFxZOs6I9j+UAsfaAw5YUSlQw8u&#10;JLw/kS8ICyuWUg/laF1BZWOoXDuNdHXhuct9N5g+SvJagpV6ZD1T90q/8m/KMNQCjxdY7aN+mZ6/&#10;sZ4kHTwy1T04R0/360IScV9RO3oONB4QNKaQuo6qk1b1EYWrn8vrPgwDhNYMbIMRRyEtCpVrROnh&#10;KOQ0KgDsg65HJ9LJ2xgw4cE/qwe0zOcPXhBDKG8mPnK8HWtCrAzRPnNxubMPyyMDuWRgrDfAgcyu&#10;ZoSZEusSZ6jV6fmlkHS3leP+hBmYJK2K2ZE1S1vCWoVhh62ovqJ+4fuBF3lF8lF4sHRKRFJGIrgS&#10;QBdHFbekqVUOmp9iZe+Akom+XSAlXt3zPlpEu0qhl8sDD73zDil2sLsTBjDFUWBzAjcpzG7l0DIM&#10;oUYxoZX0ihHPCrud0u+pItHpv44SRQj3lIZPXNeG3eyHhMUCyRCoEOmVGEqiB8XUCSPBYHmEH8dJ&#10;u7Uwj/P0AIwtTDAYOfJbI5qRppEM9+XMiH0qByRi8mIfjCpgYKLZGGntL06dvnN7amRga3TgELEL&#10;aAJalOxe2PuJZOwVEFTArNrrAg/08Xmrx29SkCgoQopkSh3tgPOKFCrO2CrDYkMKq1qZiIkDDisY&#10;E7ow/U8qwXJB1/RqQr8X//SbMjiYWlTp8nluv14mdEsKLHFFbXkxvp26C/+0XB+sbrl4QbwODp8O&#10;jZ3Ldgyv6HH8mVfWth89fv5idf3J0+XL4SYhKJokFWkSHOzy8OB04OigSZZ58ntEDcwgrbKC0df+&#10;EPQ9RDwMAyLxuSuLZD13EFJSe0gXAYE3NEQEM1lMtQZIyFhGWIZSHR9vDm5vroP9IFJhG6BWIdCh&#10;tnnmnC2Q7ygN+BYsBIwBdL+M40P/BpdCZ9EtoJ2AsozV1IIqtY8yTeL47MsvqBMSH8aGqqCD+WkG&#10;w52iCxZye2FKFxZZ7WlSRz2ffYZ+gwp5RO9AX7ATrC+aCovAK0mSSpsZPlce8xwxzwV4vQv5GOQ8&#10;ngLhOLwXILGamZzylsCjUFiqQo6kr7I2V2KtDgXst23dQiLbrsLygURRGWQVX2RUDfYU40Uq8WIx&#10;Nta1YtYVgr/cGvIiAbUNsYR8CStFLyjL1NjbaCR6Bg+UTJLYt8qgUmhRMGTCP0yDcHZCto3vfve7&#10;DNHTJ4+ZaEabz7GlUAMXNPIUK5I+DAP19zIM0hFadlAm2NYmFUciBy9YY2nTRV2rlTuvyTBo1voz&#10;DMLWfRJHuoM1eKaSyLj6tE97Bhr/8d+pj5JU3eyrFYXgR0cXRutXvh/iqyUoqwyDebL8VpY39GQD&#10;4L4MYVWA85zV3G+cE8svN0jrJzSV4XVwenwwgYXl/tZPf/zDF88fz6ALHyOcKoy4xGMA1cD56dAF&#10;RrctQoQjJkGUICWDGYZQhYvx6JXQF5ZXVUlScU33vi2God/4ExStFlD63ew773US9FfU3I8h6WWn&#10;Xt28nNmu+a0SiFVo7PfdWgYgpkuZYnuPRKAdq0gysJjoPvZyPfXgEDsFMVQ2vg2To6RJCjOJgJ3S&#10;wHpg8ACL3tLOChj2KqCECfSuA4andYFpWb2JkVdKlVAG345MzEjJEAyDc5Gzi8AwPHn0OBLvtBmJ&#10;0HgMPHj8Qmxxz5EanmqTtMGUPpy58H1hK97KISoUohSJLFZVoT5WQmmfg6WRt6YikymxY8reMYsg&#10;/G533hLviwaDLlwcqTtqEHRVQlzd9mxB2SYBQ2vD+4R2z/H0qJr0D3/ltoYkr+vxT2E5kIacxqYi&#10;ycOXKdIC+lz4IKUkvXvqc512Ltgiw31vl/uti7Y0IRR3QfTrAgKLLFrqZjAhXLCCkC4PDOMFJtsU&#10;c1AwlrA6Mr0qSBMUuIVKRKNEfcO4PDVx9RodbEw2cTnYvzrbeu/uzHBrbWTgqDlwVjIMvAjPoKjv&#10;7qonxRev+Clla12Zejx2SSx/EgyIjLORahkegnhN03V5RbDIqsefuQF3TURKFjWO9oyPo98+GAqx&#10;mqNf+X4MQ3XGq0sAiq938dYskxRM9GE8LGY2GUEfWf6yO0LNODZ5KPxBkKvZqcmF09bg6sb22sb2&#10;D3/8872jE+KuykdnbJL/z84xMiGq8CF7KjVUuSnak2NlEhPGQLEBJidv378HAU0BZS4PaffC/NLk&#10;jEx6sG7FykYy78EmbAMkO477927dRCMGKQmhD86BQ4AohxTHlIiSmQAR8tcKBCIjpVSFr7hrfOXr&#10;r792eVsq2u8ZpHF1cckO07TTjhCwDciqSaRoMpHGW79ksCQhPX2hGC1h9KhEaUlOT+EWfOEv8khR&#10;Qff2uK9ABRHVx+S1lQNm2MxlUXnBACDJxrOoy8Q31osJVgNhtkokLwbNZShk7ywGhmQzcjX5wtNE&#10;M+g1Z1fVBfzVJRDx4goTU1sTuQtcpEmVHVosxsIJu7p+c+33EziiVaqKXoV2Qr6+vrZGbUyrMlJj&#10;hufE84NDiiLNVxyb4XB/jqhc16/TpPm5WWYN1lHqGtk/SmnDRByftTNS5zJxCxWCqdQwuC8qQD4H&#10;8anjClsXShg4h3SEq26+HiXTIV2blLFEHRro1jDw4r9shuEP/75E4z3qB/jZ3vvuauKyarf7bki1&#10;6LCP5EwhjxT1SJOdYrOEIV90IbtkGLp2l2xP58bDhgpFE1ohRMUKvlmKvDGYJX/hyNDR4e6XX3y6&#10;uvyMB7gxkKG1OdwYV4Q/9taTwfPjC9wYWqcjEofBMMjuLz4RJmKKe9pDvQXD0Elvt2lUjCzsbGCg&#10;zIt+G4ajSL3+8W0xDPUbcP929IMHDPJev/G5tHqph4SE3A59x9Fyeo9aDjvMnSPBUI+tXr98BUKY&#10;hct+e75ifuuodqoVPJRGDmFL7ZFEMhIX+ilQN58ZPhgGpC6QqEq4/VQFoGdw56oQQBmJy8Y/ZPON&#10;QLJsqVI/DwyOEDzdniFdaKva/oQ9NBhQejAMXaPNT5TpFLOgKPc2kN7BoVTDXQkEubG3d2BzqWrC&#10;QYjzg2NE6+08IfnphLeOpuKUf8oGUbjNuAEGADMwvfgBO/08jFJ8dJmgFHsnm73WYY1yLBnULtBC&#10;vNV1xy033ZPNywhR+BO4kQXLUTIeGD7Wwu3lGeGDvuGoIGRkYIUNZ46bL/qt38KKvfIFKwoYHy8Z&#10;USqNMq8TJNr0ggInoRNoizCVplIMoSDZ8aeFpDwvipCAVdLFEJZq4+hmL/ZuzF9+597MyOXWyOUh&#10;DINkMTrEMMjbPSJsu8G5BKrt77oPw9BVrPqza+Dk8tbABFF6YPssmWngGlLWJogYNNh/yaGZZcBa&#10;NwEe1eTnfSHXqXMl0FTHy0D4XiP98OG3yDBUV3R7HZUZoKuLpWsTry4x04+9VdH+FA8zxUCFhM34&#10;00/CQ0IXYijCDJPJYWSoOdFojm1t7z5+/vKTLx9wPjy9wPlhYnIWKYn84yMqr8dEXGhEIuKnaVMe&#10;2fpFHMn4OK5j999+G19VhnEn4hpJE9tqYVYE8wEWhVmBaC7QY+Pi009/dYcoYLduUQPkIFwEddp1&#10;AW0AtkM0Ht0Fd8xUgMdQLMjeKUyYbDsEn8Drpj7dEiuUWBGkOcdmiTodqpV3HXOJ2pJiyeEFBnAP&#10;oE7XQyXuqftIm91sD6wBm2vT00YgfoULWwBqnZTSayqBVw/TUx25wH1hhsHlkzfjK8QcK5BPuTaK&#10;dVoKgqtLhtcVSqFkUVyhy7t5XQdPpcUubciz8fpu6exntsdMSHBWHfVkLwKNtPFArvq93e2ET+sx&#10;xRGxJUf4CsLGyUgpIjtjaEVJ6EOCPZgBO97bAe/bG+Q777/H1DtWLwFvOKiKhiH9qF1H6ilz1MMw&#10;sLuja6J3BM+CswU2mG6yeyBTcT25Ej1HxgNdSyzq/jPCMPwn/9nfr7X5JmJHP5+E7G0OBxf9EGJC&#10;QBds1UpwzTDYJMlHDm6+Xv0oN80weDJ6N5iemxjk4tQiq4lgGIrcDrwuVEX8dZjN1gnODFuba4gr&#10;Dve30TCwBePgPDLUGhseGB0kJdAZpret0wM8IqQSkU14W+pc5LfsWHY9JkkdoWYFqb3tr8JZtbJ+&#10;gv5+5fsR6P3rrxdX95vHXqzRhb86Go8hw6/FMPSOj+HHwJBHFW92Nay2v8EwmByw5W77XE16X70v&#10;r0v77tfBW9dHpd+HYi38fvUwmhE24m5/G0uE1JwoIiHQcj1VdJMErpGOvw4pc3xyZiYBU7iUm6ad&#10;osP7VjxbCH9OkpoiEkCSO94GvApcf7H5NYZOMRQpCfoqmkO6ZvFJB8NA1JpxMmc7elWRcTxI4hYx&#10;GmXwlBk8ijweJM1ZAK9bimaxDQfVgspduW12vd+cXw5tbJ+Q+cmEeMpvaLnzeFRRU/xsjE9gEtY+&#10;cmwtH3IN7UOJ8FjBPUuAwYkB927nPVtb2sDQsWL/5Y3yfqPhKFvVEeOnJO6BK3ofmTr3tLYRAg08&#10;LQQcXaCVG0wVWmIGHZhWR++AdFWiL/bxWUITyCfor02oPeBDw6Pj81eImyPY834fgRcpAENI6y3o&#10;gUQBGtVTouRdKDEF5DdeDnisi2FYGPjg/qx8GC4PR6RhCKtc+yXDXgwCbzX40C3vQpXqYOb5eY31&#10;CPoZGJqQvYJyROi/IsQBjuzEYLGfU/nMOP28Ks/sBCQPcgKPBlypq4ihpx3BQvQcqD77I6P67WgY&#10;PDK9887MJXpM9rW2ZAFIJeHSVVVVI5dYglDiQ2PDY1PT42Os7iH85FuXzfGJafEGk5Pr23sPn774&#10;+tHT58vrO7snaHZQ546OTZ2ehT19ADxDZLKS+uEcLM63LJ8ewQgcnRxNzc7MhoXStWvXIfSh856/&#10;fAGTAKHGQa2E+aW8IthgITDahCtAHUFVUPOcYQOwPLE2gDIwCdwBdGESKEBJVARO7sYdCiDm5xN8&#10;zkLuzKIgp+Gx8bXlFe5QFfZOfBS2gdGATEwNakKpgYUuEFWMvtgR2fyAJNmR2F44IdaRAQaiC7zh&#10;sGamyOWbETuFDIoCGbp+RsmI1wEGevGJNV1qQDAMpr95i+TqxjAG3cQeXQRr3vcgaC7KGgLJKLtL&#10;FZm0y4c9jsGe1nLfaNOm/+5Izn7cKeA/a+hd6a7BEI6nd3vFle1njcK2aSTJW3ksEzXxDHCThM3d&#10;2IJYA8jEqkUOEGOz2Zlpyji0AyjIPJt6GhrFrn2k6Gkdw4A2isJ8i5x8f/2v//W/9tf+GvZs/+Af&#10;/IN/9A//oRFWttzt/zPPMPyNP6w3Seprw12adyYa8sW3xTCQhbyLYahit15MFzFBajaS3Fr81D8F&#10;nRIaBWkYPgwmpzhYxq2zUyIHQAUQaPPgcAcXp63N9Y21l+dnxwQUwJZpenRoZmJwamx4lK3veI+Y&#10;qgOycdIHUuosrrdLB9DfJEkAlJ7fnRte1/rJxdmPYSg7WF3FAbHudc/Rt3ydpCEBvbeeN70jb5A3&#10;0ZF4HHoJBWOfKlXklvTh1Lst6LLZIUGsifhjg4XeSECQFlWIyobVzhcV4IgnpBmOvzqDP+WtoKhN&#10;cYds3PmUX0KyblsCrT9hqZtvtuFZeR6c87BDGENJB8j3kYQCDYGck6kPAWaULaR9tlwVqWvnmRuY&#10;DNWIWO0knYcbgOx2Ymoum1nthXeRRP3JkOwdnFrjkdS/Z5ANoDrvxYcazX2yzyoUf0QUKs+8wIZg&#10;hs/3uY7z4NNnq0qsGIc33RBrXbIxe0szo+I9jJIkaz5neNA3YpAjER7Rh/hf0c9yprhjZ27qHxmf&#10;5tzFd3ibrOkv83iCyVnHI//o1YB5SDMXfddCSwlf10J2ACovjerq6GfDWsXbjmLnZTQTCdpiCrDw&#10;EBfHh4ahBueWoPI8fdQPG6foxBetSXxy4k07LaDX0owPDu6fHBFxR5BF+qRLfMD2biwNffTuwtTw&#10;UbNx1LxsDcsTTKqJ6AjYAZVDYYSdUO3u1K47i/+r8N81UNWfMAwb20fSM/QcEJRdU6YO0ssyk3TX&#10;GwXAV3h7TRZRgCRzalsBMW4ysw5quLZhIWGtQYj98H8/k6QEg655rzIMXVt2jmrHK51OmQlClqCb&#10;IfSLWj7E1CGrKW7v4/AMM4DHZWPkokVkCHpFSp/poZHxg5Pz5y/WvvwKm8fna1s7E7NLEGUJP16D&#10;XvIQxw6X5KUaVIWEG6w1qDkeXb16DW8BRyhaXl6V226zCe0uYpEUqHuHuwe773/wHch9x0QCRznR&#10;Ic0mizPFeJefVAyxaFE0vgqO8W8K3q4OlMHAPc2TaBtPKUP5d99+Z+WFkkVQMyVpKvXwFAbDuEVg&#10;EAdfAWOwNGiG/YB5xLcUzvjg4Dvf+Q6V2LRJxl0Rc4n6CY3sQKJmJHjF4hK8qz1WPozEAs8U+2B1&#10;cnnLMnXz/IV0wwQ3iW7jUPPKBgM8rtAgWsUb/Ay2BA2oGukmWf1YWx68af4kZ9YcC4WtUaEGVgRn&#10;ru30XF+PyffOgztQ/oyqcHLloMWCzCjuBgufn5wCRl9/+jkMA1yCOBYFVS4mCO2Ut0VegWEwPKun&#10;Ix10RbZN2KDOJIldjZHB+Zrv/oXvf/8v/sW/SCa4/+q//C89knZsSFzhQegaYX+iD93ym2eS9Lf+&#10;sN7puZZhkDNcKR5LKqQfieYh68dI1NbPnPRjGPIrXQgxN5IEL18kds4JK28qgZqbppkr6Xtp3hW1&#10;RvIhklUR1eVwb/fwaJ+kLOdnR5fnx0OXZ6OD5yND50OXx2SFRs8QmYZwOSoiYNgcts6pN0C/w5So&#10;WJnh81Bs0l3t7DeqJpR7j34SLFtav3b5XnaneLWLLqmt83Vusmhfp1hvmZ55jAVZTnRBMThDUd0X&#10;ksCq1ixuQePfoVuwPsFRtno1DwlYXe3pt8FDXLlJDkUqk/Ayq6WjDGWsIbMnIU9qM3jZwdTIdXVZ&#10;0anj6LoP/FTvVKevLvpTYYzRbZKhjYdQ1h2ryZ/LddeJ0od2kTQXO6Z2TZ4aMtkLewkyhQMq1R2F&#10;cL60RWRP9VZnSW2xyQ2NNEbGIOhpUBpMuimKkpHNCqo5RrcxOUOcxEIgVxUGW5bpTcKHnmLiNToD&#10;RV9lGBRDZOByf2dXmefIM3TO/6ecxU5cDm7tH+NsYXvcVJKk6K66i9NKOfVCVHX6YLjVZpDcwqIx&#10;qkWpy42pao/eDdWak8pIqAn87M8wtCsucVGAn7ZSJSJUOIfIFTM1MTk9O7e2tRVx3RTilgOkR9wh&#10;HA+vXbke6RPFYmFXB8Mgw4PhIWJhIvlFLwtuBYUOXe7fvjr20XeujjUOmo0TGAb5BCkwS8EwxPZd&#10;bLG5xLrgLaGdAm/KMByfss7aJm25m1QlprlYZFgVKsXew+m6TRq2jwbBYfHwFgWc7KgNJDCjr6kl&#10;si9/KwxDl+QyYaAdDyG6WoXMXiBRidLUpGufNT7JGSkAFWaPxDmwg6iexqYnJ8QzUAHaBCJ2jk3O&#10;TM0tooAg78LTlyswDMtr218/X5fioOIfbPK3Stp6PD25uDR5isMCB0XlBHnK79y7iyU6NuikaWN4&#10;sSBavLI0MzULzP3sl7+4fZc0zXd4HfG/MxWy2DFSggfA84GaUQg4xDAkOzXwiNroLyZM3KEwkwtn&#10;gpITXQTNc0BSXqSRyy9e8ogyLkw96CWsxzBlT1ONrzzaNMyMgdc4zID7gkbUaacBPN7ljjNFrDx7&#10;YWG8h8U4gQtuZpQhDUXIlYKCl8ra30qSjJ8OqGo2wONp8PPC9G5ita3rqeKNLgTCt2iPo1bI1MfZ&#10;MzsFdgkt5xEzl8Oo2+PAwTRVMbyf8l1rZgyK1e/mft21rxG3uQgQHyNT8E4hCBJ3XxLoVBXxaC4/&#10;+8XHmCTxVH0eFONnXgUmlJoD3ltQe+5O7AD1ilkKiJ3oiZIEa0KQXe47hyajpL0gFA7VxZJbTK+g&#10;073uQ+/95jEM/+u/Ux9WtR/DoGVcMmS9CKgXJ74pw4B8qerD4Eml2gSgXkRW3T+qhJHv+06e0yDV&#10;iu/cjKl2hKgL4KSzU/I6E6CNdSp6joDrEUG1OUjekIPj3fXt9acHu+tEFScvKY+CAtYWFwg1EpJ1&#10;S/TDh6GDzq/sQQQQKewdOtpZS+BSTz+God999um6/a5vPT36keLtfvNYW3luRTXwUKfu6FdJgePq&#10;TLbyUZVm4iZOTrUMQ237QSoRValGA2Oo6z0s0almtHAIuoxz3GXId352YtK2DYIRvFWp6zrPtqUG&#10;xQJ0MuJR3CSJ1rg2+Zskcl4b19e2MzUAXi/ZHSoOF+LiMIatrq9sqavtMq3sWl9ZeX5iaLDeFp9N&#10;3eiienAH62BDS3Vdcy2cHod3wWIvVBL1kSqNmK01wZ1VFReyWERDIpOApOrcc+0TceTGppFsDB8i&#10;8MIKqxyxvOjquL+lBApQSKKp20cCP5+oajC0PV+QiVnuzb5v2bNNsByZkVfihkJ98Ed4QKILEWWr&#10;Dg7bM+hJNCSQ6NlznWdf9GMYIuqUd8lCHenlAx2LTBw9wzSmHOMTs7PTd27eunrjOnbliFSRkhJl&#10;X73AeJfk0kdHSHxx4bQfJ+QfnKAMcuQ+Q1z+Sa0aXE+UyPn4zs3pj75zc/BinySZqBesIFP0K9te&#10;R2YdT2sVdScAd90HGLJYbfnq0KFhGFSUpCItoOODOTQwmQJq89IoFHzdkXkqupYA3AKCJ/puhsor&#10;i4HC9bammj9lhkHjWWoM2ouok0CpgnrMe3cYYo98Un5VZCLBCuZmdPBMUbWGG6T2nhqfIsP3BMEJ&#10;js4ujoimOkxm6EmSpR8fne+cXPw//sH/59wotDyomYkrVHxOOBiHiFqwyfjY/tGBiTwYMcgyCrDY&#10;8Um4+9a9m9cVXBXlxdbO9tzMLEmjsY/CMGBvZxdDoPnZOZLO7e/ubW5vkYtlYWlxZmp6//BgdXmF&#10;2PxXFpcoz36xvLqyvbnFh65fvTY+ObGztU3gYBDH/CJhjOZREXAHGCdvuhNI2xECkT8thANxFjB+&#10;2qKSrpme9oDD1Vy5dvXalavsEbSKeoA0krGAa2gVd/guX4G13ljDcXcN7gVnM/prSlpxbIN/+PLL&#10;L/k6TAXMialPxo/vgkIsEEm86gkC35qvSE7POMFJ9Ixdq4xHF8NQxXtWLllFJpfiiH+gzOsVQj/L&#10;T46N2meDV6yU4Nopls2f5H3jOlfbiz+7CGh/i8WOrSs1eIQleislPoUZZmmkZMTOIH/+s18yxRxh&#10;8SX+hNU4Jkf50LeEoAcfhmSBXhEliW/1Mgy0g+5RFdoxKvEw0vEUEKTgwN13v7pQtLr2Z8WHIRmG&#10;LkRciyXF8SuGSTG/uZf373A9NudbHrLc6vx12QldtJRWuWQWc2QN4r2wBcec0FZtT+0Gry9ahRfa&#10;fjW7kN5JjyYBm2Lah04fBlQ2GlqHuDGMNHFdaA2c7R7urOxtvTje2yAnNAIzhU6SxVHut1hAB2B3&#10;0LgBIs5jWhxtYrRiBtAx5LUMm6quj6rXhwGQ2Uk94Vs7v9x8U6fqN2UkHBXqf/hRO78RdeqN6pZK&#10;qJZh6F+L0nd0ezz0aiK678gMqfQl6Mz40J0DQmixN89G7R2voPql2gcBRZSqN2CQOn3S2p/q991+&#10;664vvPX7QL8XXpnosOslLLAi2XBfCX13eUhzMsvWEejJkFRfgdMfmZ7NDAbVR7UMP+XPL0YsHzC9&#10;VFD9JT7sak+rMby5c4geo6rBsFDNiQIt1PRh4kAapyAguvYkRJyuvIMRxmdmRH/TE012OEWTmZ3G&#10;An1kdPjOrdtsuBFEu1DCgB5prcNY68i8BzJsQ6o6YgWLmNvGICwPVML+4fGjx09Pzi9R1spK5PB0&#10;emrg7bvzd24vXF0g/CLOYOYNxDXYFUe+ZT1BICjTVyDSKYnJAayHT8U2gOGUd3LXKoM5q113Cule&#10;pgSt0tzQBDBO7BpQPDbPoIWiF2O0+MlYmVUwhZRO+R1THEl1ajUMuUV2zaPcg+oOF+s9zDDEvHeA&#10;RBfhkq8DUrXlDc/VLTiKQaAR8XOIeGqwtSNDI6fYCw4OzywsKnv52NTe/jGWSQRElZnfZfPLJ8v/&#10;1T/98Tne7T1HLUPLBkwsXxsZxuAXEWy5pj1Xrl+7df3GzPwcuQ7Q/m1vbC6vrt29/zYBHjAgdJgH&#10;ZVQNDeHh3j6RlLjGC5nQoujBNlbJhbP23tvvoPAA8A6Oyf11CAzMTaOrmNnb3sEKnvIj42NE0ILM&#10;4OnuwT5qgQQDT7SpDoDBogcmzlSsu4juAjZgZ3OLrxBhaXxq8uTwaGt3h6/I4Ko0VeWaxNe0OX0h&#10;ehkAB3gFnGxnReXAG+vOoCKiOAIZ2dQHDUb6hCQVK1g9UdrmgtyqCBqo1vILM2ycjXNE78VhkE42&#10;zxZfaadkYpqDZc5NU2upjuCO71dNzoRCgvTvB8+99F5onEpEkb0oxXFqYRBsZp6Cirv8+Ic/SZIg&#10;rTmEc5RKtDgUJzoOqsTKThkwUZEGy8odW6a5+z6ywdzEacbqI693VEbsFNzhJ5MFPoWfZGDh31BY&#10;0d+u5VxdU3XjcDE5AdPV5q6j5WFGEa5JxetlHgZ5YDFfpRFQ9Vtuds/6ZRTeiH4YaPzN/0w+DDkQ&#10;SenWIiCJc4LiyHXii2xK7dzX1p83q7CbUZJyK01M18Uw5BeVJaHSngJQ+rVDNtyFuC7MUdqDZcl6&#10;EbNIMt6wbLdwZRAL6UvkYZdnu0e7qwfbz4/312AYBi/PZJLUxviaSmrocauIeX1DhiFNULq6Uh8V&#10;vD/hqHy4byLUf1OG4c0JxD9FhkE4yCu/Lg9xnRO/fW9et0mxFOMLtQEBer9aTJ7i9taYN5mpqDIM&#10;/eC277pCalvP8PQjIMJk7g0YBtMbvYntiL7Ua9rkmoWXe6JO9bvTz+mzX4/bBGtniVoJDVgcp5Ea&#10;J+a++AELHCWl+mYGMMzV+N8Ecm999TbrkP6aMawflUpSfSnzr3PdC1PoLoiDKz/symF0l/iha6LH&#10;xmSinejR7/HTEvEUyJVEwMWVpaUwjJOSIYoqaBvH4f4e2z+KVqGPINSCQQjzpNiyMyBpwIcsyXBm&#10;FekcfjXUhK4DLcTEzDxDis4f3QP2ymQHnp1tzk41iYYvDkS8QZG22bIlPGwCpLslTf0YVGV9rjv6&#10;Mww16pocrt6alHWxM0WpdYlIrPcO9qXAGhslMLFyXQ8NK/2iMm4XSbvM0dEt2bvWMvb/shkGd7wD&#10;YErGoAuKcmPtLK8uku4qKC6k5KTrQrnUnJ2fGx4ZJwrv3sHZIEGTBgkb2iQv1mcPn/03/+KX53VT&#10;1odhIMm0gu0ixw3o0McNuhDNEGEOk4reYGp6AgwDvG3t7CqnehNPfe31GWhhYWEJBVjI4+WF7zzx&#10;NH51lYRoiOrxM1agQ6TewXefk8vcud4p77g+LnN0jOkjDAiSCPkxKTS0qCJCLLYg+PmyAvbINEF5&#10;37km+tbUFBmXJ9DGkYmBM+EfpqcnDw6csAxlgoJDhOJXQnOWEiZ9WbPr5zw5MX2i9XQGnhhpyi/a&#10;0aIcUikz09PmYOUvCULgYNRp9uprxQaLXPLSp7YTRF6gOVTQ20gf6aSfXHOHlucYuuZwN8IxndBD&#10;BMsiLYN4WL4bAbFFEFtlRNtC2Vj4c4N/rHPzI99/hbQxCdwqvIVJvBj7DhQR8gXjnIKMLrEl0/CL&#10;f/6jN2IYMI00KKbOwVxNVQCUyJhi9JlumsVykjsOWLtwzziBf3BCJADVLGUX4V5F1HVorIZhsMjH&#10;wWSL13sYhly8XbtD1339ZD+q/XAfwUTjP/7f/Re92LnffhpbQ8EkGYPkdPbdgt29TqsSYZfSFqIq&#10;ZqsyDAlM/oQ3yCoW80+Y8sR62Z6+rSKIpuRh9l7oipcXu6a7IUs2+w4qpShKezK1oUwfON872V8/&#10;2HrOebSJPS5/aBg6jObFcnQaQZVGPhUqrSIG7ydx7ytRsxNJz1G79vhOMAyvfyhp2OuXzpl9/Vf+&#10;VDUM2YzX1QAI/b0Bw+D6a8Ow1hLETJWdVjtZCREclTtVluH1B7IoiVFc7TtdmCLL9DM5qyW41fyA&#10;7l6GwSZVXfedMzjYhtedAdmEvPYh8/OKQ0X1vX79jSBVb7AGSga42wQMc4Nao7A+eLVe80NLEFJE&#10;lB4xDNVzLcPAVohdh8KAdqZzppHsSd5x82gLwGLbTKzoUQJ/mtiyWtxn7sxOz5iutWcz/hnKCXoB&#10;AaHgSNBJFqlpM0bYFs7ZQhEgyAgLYIsg2kk5heNnNyeKqlM0nF2QUXaEPNBDo0THAfVCRZHxnDRW&#10;g0MEH+KPqQe5wjXJEd+6PlzX35hhKNF2FR76CTJ6w8gWi7pOQq8oahBDQaD4nGwS0mvkzUiym2Oj&#10;zqLKHbws6Uuai1CzlQ8Mfq3GKeao3ochmLMOxs8T2qkhave4z/otTJKqwNBVbfdXKiZMxRcr8rje&#10;eqB3mW4ZTjLzw8TgF8MwtzAPw0Cy8MOjFgzDxQCzj8XXyM8/+/K//9nn5+LJu4/a8VEQiIszMa5F&#10;2jItZAvyCIfj4eVFyGdk7rjKcF95IGUOB4shm/Y0aSTMEnAM1GMJyEvUNzMzOzU1SZAk9ECUJETT&#10;+DiRdggAvb+3t4uDNZY7rICwSCeZ1yUcCv7VZDIuMGKZKcUyX8xwWKOKDybRtZQhWp2NgRMSzCnq&#10;o6Lnc3Z7eMrXXT7vqLWDA4dHhCcWxu3CNkfcF01SnRONA4xTYIdhhVaCM0dafgajcwpTEf5WivLC&#10;U7M03EfvY4bB7ESeYQzwz4/kNw7VqkQ43KGMw2HLxT38wpIJgfp1ST918D1QhvFM9aDRMhCKg6dG&#10;PiX6qmfgk/6pwierrKX8VwUd6AsTU+hnciEnhcSjn/zJP3sjhmEQ03OncA6rJyuRklhNCjOl5DAM&#10;3HTUXdsmMQK8ZQYGsZGN6GBr0cn8egxDMGntRMbuncm0YtdLbUOpYejC/1V6OK+Ld9+UYfhf/O3/&#10;k8kXb2Bd0pQaSW2PasMf7oegPbK9DEOOXXufE5WBME15GHo1DFUCukoc9DIMhpt6BB0MQ2GMxGZQ&#10;4RkcDzgZBk9JkM/iqvF1RsMwgBHmwdrR9ouTg/Wx5jkmucT+UO63Co0Nw+AGuF9x4cffDsOQbezC&#10;uP2YdSTKb8IChDFVn2TSXV/Mbtbe73fz22IYXiGceLP2vKEGpg+/Vv9N0aqKytv1tPxdN87x7PUJ&#10;3LDqfG0NyStGpg/BLfh/k/YoboBg/nU1PBLXhilIV3Sm3nhNlo0ViLK3I/0YhlClB1P/Gv/ZOKTW&#10;SrAfwaesZHWHrZl7D0y9A8cqD4C9Vsx6OYpWD2MmCY30WlrEkmv6bCmmpEwh3azeh/APVMY21nFO&#10;J37LNX2muiLZUEVJYgUpYrMwxC+i4mjkiw0/DPLENgf1FodYoDBdUJRpuzvHPgr1RpI3XDfOW2Gq&#10;CdEA6TKIkOWcCJLxelMiLpIwgKeC2yTohfFVBX+2FQ41815n3+LXvxV8JZ7BkqOQASeBhWz1+Pgw&#10;vGFxc5QsFtJCnp3NESLR83WLftOIvA/89A2r+j8Ow6B5jMMXGrG6KEncTpOkLgaD++FdIBpXZmly&#10;kC00DEPDI1DaMAxnWBkPj19eNP/JTz/+8ecPUTrUrIu6uP4wDFpHrJEgmKDyZW8jZmDo4HCPGJqK&#10;t3NyVDhamZsihq/oVlQ6RqTSByma2vHpAN4DI2PijpU75YIgrDgS0+ajowM0D5QfH58Ecj2bDAMz&#10;Ozk5TUmk6ZDOfB8rlXHuVFZurl9MoJC8Q0JjZM/Kk6l9BLq+d/ve1tYG8n5SGi8tXcVah+uNjTXg&#10;h8VFe4InD9k/+pDBy4OTUy2EkkUNvWORCR6WgIBjJv2J4KZA2iHeVmyECPNoJp8ZsVuUjyqNm5R6&#10;0nslJiBw1ZC0Y5JOSFdmrzzucG3fHqQBERZb15xTO5p3jPMnpxQ5ykS2aTzzD47yl63KBa6Yy3VH&#10;mipVEbt2O/iWWJJ5qM0oBJTes0AUaeiJHOKf/3d/8kYMA1PA9At0gmEQw+/4v2GVVKW8/TlMkjza&#10;XFudaPcbrm0UA06wlzkzZS4i11rvdc9IXEyMo7uIGFAZcMlmL6XgTJW8hoYhOZyujyLoqB3/fgKI&#10;xn/0n/49byBtoj4m0/iji8/VOPZJPPGmDEOq1HOa9dkycZv3JkObe1hLIOpdNB7R4w6s14dhCAPZ&#10;wt4g1FuBIeN1N6M0aClIE8SBZ5KeXcJ2DjdOB892Tg/XjnZenB1ujA/DMJwQTgVdRAdFWMMghfis&#10;SgS+hoahP0FMRTV7YZ/x10ZcCxB9btr74g2Evm9KuFftCN+kYd1l+8Hbm9bZh67oU01bgv6a34Fu&#10;UqD5Th6sk4HsZBtERL7JETGC32C++lH/Vbzc8f1ivbxumwoBwWszDDIy1sJ/rf+0ToHQurbUtp+a&#10;tV3VhIvtw5Boft9gvQg9Zmrrzlb1gc8wCFbgZjaB9lnpijFwqGObmiTTDcmizzAK3nEmJnA6bN/x&#10;fe6MYiuZsbeCVDLZRJjBZBXahO/lAJbZXRjCWBGyxvucJTWlODDc/eOn8tiUMhGuKRa+bbpl7C3U&#10;qsgwUyTYOpZjBbK3kUGp7sOoiU1OORT4HanKlUVT8hn9qPNh6Lfele7tjY4yb8NrvhRRoBVY1zoG&#10;tZCkdYOXE+NTyGtnZ3CsnUZmTTy9g/2j3f09POaJGcVAWCie1hf9PhecX83Rj2GoZ4P6CchKp2dB&#10;TLmTVldKbprtm318HpJhqFbFNRwCNF88Rbc0gliaqUfDQGpnpN6n5wj7kcoT22y6dT70X/+TH37y&#10;ZLmWYaglUAAJDoTKJtrgRJHUTo7LbxcNG9FvEKIXLRf8i5DB717USxjbJMMgSMS3B6K4KYtwughR&#10;LYjE3Gh45ILw/Io1VOpF8QpAyKPoc/LL0OqR+bK8NBQKQAwJV0r5l+n/QMIQ/76j1gbzD/PAt2A2&#10;vB71RcT9Q9iniVUwRdrFMAD6o5NTZhhEqaDSKxkGYGxsXAFsuaNIZBcEXNHyhM2w/5LdaRzrwnNt&#10;CGQAbRokr9+REUI22VcndWVVfx6+p1kkAgFsvzJMDSg4afDw4KcMJ10ENi0Dgme2H0YRFYPCdQTD&#10;kIID2uBAsT46wb1+v+uiD/1K6DMjTkmbDypsKb0ujJEU2y0Omv1rMgwES43gtgysPEPCq0E7lXeH&#10;wHFmh5hL+34YVVpAwMhzgZM6UIqTGa4bnhSzc76uPfcgAkVJqvVhUBrWcqKtc9P4wMjxiUrmg/xK&#10;Mgxd6/eNGYb/+X/69zwCOdyvxqRiLXqOvtRGOTS99XeZ3BQFOhkGf8fQn5tTlcEoFeJFg6rNqEVA&#10;0sJBcESYGsNf8gzJMOhDESldi6oxdCxxEepm4qieNM52zo7WT/ZecoZhaMrpGd9owgW6oTGFRfBy&#10;VVMObJEKuj1s/wMYBuwCXj1BXU9DDPgGBKU3+tf/xJsS7v8jMAy1zov9nIbfjGHoI37uP1zSmZVP&#10;01AnJPA6PM7t0Q4AihnrUkj3vyNqps4ACGRWe79cI90mQ1Y399RkSUYNTn/Fkn994AmJUXT/tX1C&#10;ijiar42C+o1PrclUzEY98Pfr7wV0QN3Rh5EmpkMHQ5LLp986QooqhqoHP3clTipQTRniWSPaSSC6&#10;BrFPlahTEca6EMrokbg37ccS1DZJbt9mGHgXAwqkeHYQtGGPMaWjoIo00UaFbXch37GFtHJgKByY&#10;wiWhfIAEbF0Qhf1sAtIHqojcwFK26L6VR6GUe12fOg08YaTqjr7wKc6kJqhAT4rDQpelbSCoExEi&#10;YRtjWwULC8neRVRNiAAMDyAOtnf2dnFMPVLesTDoknmGzbX7ze+/LIZBc9dJtfinyOO6+6kh6YIr&#10;Ui2HSZL4cvqLNomO44iMPRK+K+RxQ8NAwEnibJ2dD/9//+t//PXqDkxE74z1YxhYR0j8kZnLFRX3&#10;8bExMwzEPoJJQ3CtqkySEPISddZZ4UPY9YkMLpS0hBcC9XtC+WlbFE8cN+1GTD3+6eWDpLy6GHNm&#10;877GJ+hL05Sun7OyQQczY98LZ3wzFCUZrRVDjqfKYs/6j8j0HK7zvGURvoEQX4uwyxLDA0dAV8IN&#10;WuZGsA94JiCSh2nhzDV3TqX/qtkZAO2QZMtbxN4aXLN+SW5WNUNK8yR0a/a+4KlLAjuRMQPoKfaL&#10;XIP0wonVJC0pXRfECkoZUs8wJ/6s0nsxy0GzlTJ1fTUQquLKlQyDEzKYhPvhn/zTN9IwwKOZ+ofc&#10;x9yLRpofcN4e7Q7mGWLwpVZ1wpCSPQMLqBnICS8uZmZnd3d2+IlmykZKaZrYtcQMWnVoTAzDt2KS&#10;lJ/oWr/ok2rxZ18Nw3/4t/9edUryurYDNtDxxHR9pt8HXCzhvnfn66iHEEnSdhXqbz9yD7sa6QpN&#10;cHiku5pU2/4ehoHFU3xfDHQE9ROcRWafIaRdmKXKgAAi7mSkcdw42z4/3jjdX+Y8NkSOUv2FVoTi&#10;XoQAbmx75Q6hVsUuXqth0NbYx4a73wbz6zAMtRBRe5Od/c84wyAm8LUJ7pip1x+dIGX6W8X0VoRE&#10;qR1yJ0xHSubNVKnFFR0UqrFbLXtTS+g43nSvCZDNC3vuaynZiKXrnMYtXfdxbX4jib5IxjcZ0nDe&#10;qmVt6kn6Poj1GxL2vaaJlLFNLUD0RaB9AKhPGNMIulBRIlX31N7vBnaSFbJ32TxzkQxDsTeWzUAS&#10;WUWb2aP0ATM6Lfm0lrajsKIUnROUl/Hp4RE2GCI+FPMhniJ7xMRiULYQgRNDJx1oSlu2bJAkvLe5&#10;kjQM4jaaWPKcwSfgxoCtEqScpJQIa0m/ENGzzTD8/9n772f58vO+E+u+fTvf/M1hBpMxGGCAAQYD&#10;ggSYQAAkl6CsFbUrUVrJK5W2yuV17a9el8up/De4XC5X2SqVtSIpaaVNFEkMIBIZIBEGk/N8Z77p&#10;5tQ53Pbr/Tyf8+nT3ae/cy84lFmuPXPmfM89fcInPp/n/USYG0lVIYWmY5mmn45M5vTLPA1D5v2S&#10;KVtehVlA7kZaU9fFDNmEdLYPdg0JNxvnhOHnEwAGsgU7DwdX0Wp27mxtE3Xfs444YPDFa17555m6&#10;xUemeItMgR0lnBs2d47GwNeX+PJYvJ8BMGA+b4xjyOcF++iAQfku8mUAQ6MxqC+tAxj+zR/+yXsH&#10;7UzAkNk+UjopbgGpAT0epfH38mYGzC5IfNvuSOeFaA9f/AX0AYs5TAJmZjEvcUjgmw8lN/HATZ31&#10;3gXzrg4SgcwrcaTCpMp4STZ4dKX3CCXx8emzLJ6Mb0jYYmfoseSRBgC2GE/IYtDXcYvfn/qoedMV&#10;0JB0A/6JVNS/RbEUtiwY+SRzpIAA2+ahOTfTQuaUzF39ZltzkWxCTGvXn3C+mC9ilJUFGMxlWVnb&#10;o9GdwwA0OsawytFZtN38GSAVABXMtCQMYA6bizlloJMIGQtsiVDZRwWbpymIf3Iij6mepYHP2nw8&#10;pPkoby4rfGj5IFmwP338++rpdzqz+sPv/eBMgAHWj1cxHogDS4yjgPQsZQdjQ75eSaRa16OSbA88&#10;4B+lzASWAqU99NBD5Hsm8i9HRhHAI6YV8sJPTep4ZaYlTipl9Yt/y0GUaJS5d49fdQqTpKnvjuf7&#10;WQHD7/5X/5fYAd7Q81hVv80D4cVH4vlcwmfMtzRrETfDm/gcSPp+XHrJOU+UDNgXSMuwo65PVou4&#10;OgZ6R/plBf2emL1TzJZ3UCyy+SXIYFpXkwJI9eYDzpZHW8Ok1mLI4fxvy0a/qHxtDaACbgyD9n61&#10;wPLXISWsAiWJjzQjDIhOkvcgGeuhsgqAMG64MOgpKjXUd09pwiHs6uKZDDmo0xV/m212wVbwTLPs&#10;ac7IWsNMDk7PwI2zg41rl67mtDVO2gZ91lpqjN8y3jZ5aY4EdyLy1WyDZ7w2JT0Xiz1ncz8VDmZR&#10;flqbezlpxTCUE2+27pOpTOiyOBfmWJBNy/hdrAIvaU7DGRqAOe2DBSg03kdIHISBI5yuuo0Hoff0&#10;DwmzK8++SQbLiyGhy1nCwspbzt+ftsWa0YnFb52VoQ8Lz9T7/YtOBCarbcxzehiEL0uM4MWchGHw&#10;iZnaEex9s67nS0WijkwMMyvhOA6jfSSw3bJXPjHTiGSLxHmK1XPGlLssfGfICyGzA5cWn+RjpvAA&#10;PCz9gYVxIfGEbJOVlk7mH4GlEgNh/I2QgGcCMY0BjJpHwXL6llhb6x692aiTsWeYW0jeicG4EVsM&#10;FRTwBeWuBVcp4igsPkQWtEEgqLFM2ybDLc0rqApZgAFaLgVF1nZvwDD7xHi+pOA0ZJPKGpO6iDkI&#10;qeuWVhA8LhHd/7kf/wQL7/Mb54iyj2081uXwsRgj3bx99+BIigaaVsZLyao316cly3bf2jA7AqOa&#10;xdeayTXDWNKsjPXJ+I4jJLJiYTwnI0dcSHJz4h0j4xpfT+HIzV/GBQvhOr/i104UU1v9BRFxrJUP&#10;w9oGXKOUqwvY6NcOjzvLK+f7g9G//O//aPPIAMPpBBZGP23kmQjFZdLkSpKgmuYBLYDKqmUMaPAn&#10;yeGwW1BwUtMIjY3x3AAPMTH2OyA+ZpNykw+ILhrGdmwZa/YwN+EHnOMP498CA3DnVIb7MeuSSASj&#10;n4DbqJhbC+MH0yZlAHffBs5xMHZfCPd4oIbcw50yz0uNwOizlI7I5K2nK5qZJ7jdexYRxS3AgVt2&#10;QSgq8KXh3bzPgT7+44rhFYKgJX0/MRGMJfV3GnkUD4Y9k8yp7SfNd3PZZjYyh6X2gWviB0vswBM0&#10;fL/RzCkuc0WcFF8vLBD0ltC0KH8YLRjSEF6WPnJjJ4wVL5y/mDl/XS/nPRJNKBUiScudzBvNuFx8&#10;mgnMQmgjWYWkCAXPP/eDHyb0VAUcE9KJsKpct/dKMYDlGNlFyggCwAz0YEzHGWNb+0jwsgHwlmqE&#10;wFJeHddyPPLoo5///Od/8IMfABjInuERk8jd4Y/wwkjNIg2fR98oVaUMDQku44EkGjxw9BXIezKF&#10;bekYmyqlP+T0bYoI8Ke56WdscwVk/+l/+X9MemWMFu6BGbDfTL8+zcpnfJY+dYkRGakUmExZbE80&#10;rnsIn8w/TxEk6HwfH8reMwqhuBSxK4fviJYkaBCDXWRA91hKIMvyTReRZDIVBcUQmHnNyWdHRDVw&#10;ZlY2u5xlI554ttk0SXEQgi/K6bPY77WxDV6pLm7fvbF7952lKn5b5vSssKqySlJP8S1NddkKO6Gx&#10;GWQr8EgWhNbOYZz5uUQAivsYSHCMykydfVI5sR6ry6MHKvGCxfmp+V0ERpiI5vERIaN6nTaWjOVS&#10;tdXoEt7uCEpqCU+8KdwiiL+RAEFcoDX82WwqbHCNc48Kq6biy8G90pcILBsjIYvSaEtX5s09Dszi&#10;09KGkH7wuJlxnBgZXRxgGMliUqy4vg/jS/zMlBQZlyO7X9FyIaaIM9WNGQZpaYA6phFqyyC5SZEb&#10;ld9JYTJEQ5HUwqUCZrjUWVEuQZK4VOG3REBxC0Ht3AjhImRVIbPVwolKbmNs0kU1M2qQLFmVKVnF&#10;srmqDnOZuooXPSLCmFOpZOqq5jL53xgqy/I1Dk7Jcq0qvAuaG2w5nJykwHO6BfxcZFo1tHCW1k2m&#10;41LtzfQoMrIqofg8DEhsdEq0Z9+LLhZmcu7AKYxSZ2IMyWjOT8GJWYDh9ySdIpyemnpqprTuxcm5&#10;dV8GOtIns02Jwmi3Z33uu+LC4h5a1IMosvLiL5wUVccxYpEbYGCU7PPpWutVFuVmtr5zrkgf6Ste&#10;3KwAvqfqyNpqfh2Yb0e5xviZOfWVwhWJvtEYr6x3rgZgML503IsYNaydYimM+TDZvxslGePub6EI&#10;ijZjTWKZFyyWkZ34r7Zgu9OzfVXqAouBr2muODFGcQLcSlI32LPp7rbB7u0oy+nTA2B9cT7MTzdY&#10;ck5cmiSRkPV34IR8MbJNpClKVevlygoJi5dXIJWYVcllbjBk0r30/Au15aUH7rv/3MULsD6sREax&#10;F27cuklGYVqbpF8MSSKyuyiKJczXAh1lUaKN6/jwquL+p+cbMP9Bc1IXeR3/aiM/CXLgw3h8dLmv&#10;YUXlLbBHdXSfk9ltHkPgWb2jCNTfonlqRff3pgWkdHYQzItIqPcVWBbdy4VL8h4O8WZxNR61Or1m&#10;e/jCW++y0mucmWdI9A/Z3zsMTDAkEKnGCasTQz9XrK8LCVlo0UQ/oDbhoy40SbWDlkJMaoyptZhD&#10;5gPgQU6jF4qobox6ZQKO2MLeI94XYTzPaBI0QbJa1J9Nk1+baJKji2ZY+c0Gf1K7a+BBa4d83bTO&#10;U2v3W/DyG13WubfVdLhVL7CDR+Vkn+AWsq6YgVzScN58XubIyKYbgevzBHP+VBzG8QQdiK8IUz4S&#10;nhPDuYoIONUTZEa31dk2BUvwVQwfIY5+1XUdpuXIX7nvfpQVmHehriGrpFuOcQWGR2XwfBHmDi4F&#10;6ULue9/4lto/xdR5rWM1fUoGV27NKWbrMF+pkA6clN4YJjF/eT95JPTmJEQy8hfyKjQPj0rFUq+p&#10;4Ei+bVy4AE6n+l/9AAD/9ElEQVT49Kc//eyzz6KKdLzhud59mjA+M2ajhb3OvA489sUoLu6x5dU7&#10;NrudsNimPBXebvH+QGvmaGgzPxrbZ/bX/N/53/yfImMxW6zZB9IahvSv3gHTmxhAQ6eWeNvWDo1X&#10;2bYqcC9KW7FxrUaD/oC2wi1VEN0PMQDF4I486suMg2p1idGD056T1MAgm1gKCtWV5WxYYBJuxv8c&#10;QwXxymp0K+EcH4B5BJSxD37ud9qkqAckvPnai2+//hJRVgnOUMj1QAumYZDtibNKxRKVknRNG+Ge&#10;5ZYUOtva2f0ZAohiHC9jK2yuKpouJpPwznabyDhn/IQRYoJdJYBSSwZypqUXdr/VPKxhKdVrQWAY&#10;l8cHraWV1S60VxmFVUgznTLunpxJJwiHiBRRRVTQ6WrEV4pykDJWfixBV/hEU8j4f/ZXuOIRnZFu&#10;RHF1KI+Nb2Poxwx6pKQoMRGkyHLxJF9ZrHneKSJIEFqAZZo1QjJOiqh4c6JuuYGMvuIQje8JCNvb&#10;KDZpHolmhCvpOaYkMmFI+Bi1pRmoh4hTcp8RwEHR8WWWYRAXS05nxD1+i/GvlrlmaDqoU2qELPmf&#10;xelwoa++6uRayYI01RFED2XXzeJoW3152e8U9yabSa10/O3ReJzwOWCwRQJ78AAAPN5FmB8hCs70&#10;Fb5PMhFzqhMNNUbSJDVa6mFcxoDB+XWVTIFVFb3HGXqPGcBJMl8cnI972v15ZtvHGZjZ6wndEINr&#10;xM+ZdSVQVH/ZWErypaT4yJl3ITrI7hXnq7TIAxmjNIXSqKfFCAVlo40K2sEYeitngD0+XrycgZeN&#10;QgfukU2/5WzJql1Wfa3hw+aqTtutaxNeX3J3pygOGGbhhxdo6rrabYjYlfGs3lSvqajKdRTZnAQt&#10;jBF+MjLFxupzZrSmiSa1sPETph92eiuGHniZAgzqbm2mSfalWsY4mEEbYDAtRPR5iBNZTWpsVCLW&#10;DgAG0pUJGOLET5ou+de+e/qNZcQLrGOKMpuaRfSP664ekcF4scjaQyY7DFSco+JB94N8/vnnsUS/&#10;//778WGAgrlTKZTkzbff2d7dZdEiYxctiSUDFuQ8gi34mFK5OMBGlLw8oJaOlxzJGF5yRs1Vrk4Z&#10;XPZMFMHMyvp89Dvjy/WyhOWdemreeocc2gnU1Kvi+9M/aU0vyJ1XJkkicpo7Dhju3N7EnwF59wIW&#10;SyU5fbKCt3r96w8+aqYiDjjHR7dx97Zl7WOTA8Fw9Oqbt0n6FlogFfNnnkWDWD8J6NSyGqUW7Yfy&#10;kOrM4U46qo/IullTRfdlZ98DE58SCQGnTUgEO5lNx2bpW4jeY8Y6Uxt197wo3inpLlNoVHW2pT5J&#10;EgPHvtMcdDJtbce5fDNCX3kj2QAg2IBlYo5bWC7Jtu62RZMbL7P1cSzXi2XTF53+mz5EzL1FdUMf&#10;4teTllH4YQnIzOk2iBtTkd3chdohjeup7NwS5SYBi81pXCRG/AnxpOU7SuQowT6u+xsYPCR0AYdh&#10;6kTCZugMs4/GvH7tPq+4MQsJ0sgv3Hrvxmx9020eAENoOJKFqGRMftQLKBmY4/ziE9xTVgup2ibX&#10;kcFgpVpvHjfAFZSBG7iZE8AGKcBj0gk+4QCGY/P4OHP+zhvPyiA81rSM54t3kHrHtgQwqP1j9ePo&#10;inM549Mzyvz0mJy9P/+7/9X/1a/6mJ6axrMPgAczKxxH2NSvVMU4YH6HRxRaktzWBOG2LImT29ve&#10;QSqzv78/IKhzie7pYu9nEetErpeX1oGSpEUnppjF/Q3MitjrYqlrqv8gd5zVHoTmSC3Jc2y25pZf&#10;yVDRMHQJeH/Sbv3khz944bm/QJ2Gig9rN2eXvEV8XEpgJx8MVh1fkJwiMLy9kSeampeU3Ji3wA0W&#10;9SDBDCw543GfxDDmfUu1ZUu5yqqqHCu+VBtPO+x3GxcvLCMCQwjG2Dw+bFQrdRhiAwzSMDgz55Hg&#10;S7XlZqu7UCQsGKoGMaVIM/BHXCRPzkJQm6ZJp0d+mCasudzR7v6YGiaMBR/x8MPOcMRNa+AwB8ZA&#10;qwxnQpA6iY1GAzQMaDkY9IR/UBstFhVswRQviPWkupkZn/MWPPtkCpVZr6iNtN6PeYWEE2UBQL9I&#10;VyrPDy1A40EF5KKENZoMNofiY6UUNI04iT9RRBhjF8mfn8/LFKsgSVK/+MJv3Z+EgbOhYJyrSanD&#10;soFKzeLGqCImJgjnZiVsDhrOVobxhlW1bhiT4DQ5HpczmBYgDRx1jPwHoYuJ1zR8LMDlWPLtjCzl&#10;BVO56D1+0TjvZGkB10ShvZ1oWqQln8m5a5qm5aKRbRqLw51+OFRw2OAKC7W6CqsmzHiTu9/NfiGC&#10;HIcBgVBoeZcvbtQkGBc2BiS+mAVlhBUoYbitDImiT5ICsZgZDP0si+9XQgLHYKsfvmA6BO9f/5jD&#10;G2EzuDED6tPjLd3j8VeqI5V6AhgSjYpJM8IIhAibx4LySIZQI147i7Mehe+SsApNagthyG11gG8g&#10;1rugnRGf8YRKJJGSe8D0IBSUHthiHWqZHzs8jNlE06C4C6bGjVWcj0LhMzQMvjZlbGcEDF2aM0rg&#10;0gjUAANtAqGAJMIo1JeqtTIutjWsKdxb0dddZ1BefPFF1qT77rsPxsLjKlJzNA+vvPYqOYPPbVwA&#10;S/AqAAMpumB/d3f3VUtfYdMVNHWDmsha3wa3DVMz7poADNYA9wYM1pUJJbmnTHEe/ZTGKQt4BOo0&#10;ofGQUp01jkewV7KukXZImgESq9WWBSJOpBoFfYEeuU5egK5yQYufc/4pCsgiw+qCWDcW560whhEw&#10;pBhgIbHM0dBBgiL0LaikGPk0uNndv3fjhrwTgtOuzJdoaEqIlMgY1vH8MoZVo9L1ARYfKxx1BTKZ&#10;JRqwgLsOSPRmP7J5EuGp0ZusR7oehcFhsVQY00DPJyTxmsTKfBL0Jsk52QNjf8X28Ss2oSywj+++&#10;ZeNNltxgPud3xQLL/CYRE7JKRnGh5bOaFiBKEKWBFeX1RvBMxAlunBVpieoMTYAVBC4p8ZMySOg5&#10;h0ciOQJ2oij2Bcv4qCEkKSebUuaFcStg7a0qIjZnFsTxPA0YRkGiD9sH0uUTzo6T4Vup62H3QVYw&#10;CxaBimIT25cdX3ypCMASMrbsI+WO5CIWwJvURS2z2zz6RlzrSX4msOjpekW0oHZIJM7eAulqZn53&#10;3sV57XZmwGA2DOMhNZeOx4KoubWmghxRJ7D+9fptgbFWAx6R2BJkYCFZuqKkufJugTC4Sq1ifLAk&#10;baUiFnC1+64/SK4T8jUSWQxioJC3ss5DIBgldkb+pzDDGDCEuRIzPU+1VGYDmTpWCHc07JcK+UG3&#10;+Rff//5zP/pzOHLk8YgbZOTqDgzJRiIfFw8bxZNsyb1TAqiwMhobPf5+XLbiRTGoMjIO2MN0FAIh&#10;kitLySsooj8xAfZ7crmlqq4//til9eUq6LdMKvtWFxGZc0UG453RRCSg5EiVpfU727udzsliuUJj&#10;84OlM+xWahpmPtnirItEJH1d52KUZYOeXA8nzovoYyZeia+iGMf7e6t1hEk5VBko8X0sEQuSBcPa&#10;CiijNE+SXCmL4kLzaD9TwwCgcvroEz5Me+Yv4odo8DMGwBbPO5DCMZcD+VO4N9qHLxPfgySXfNd4&#10;Ajm9yeQTR0yIlLQfnJMGFPPbdHfHXjTb8elNPCwER4PQO9mONiB4VcB7C0MFs1MXS7jVaxPvL/Ef&#10;1SW1n78X4mejJ/L6Uowkpoz6Kb2ox/h66esWNLRLiD+TU4XMBiaH1hLmA8T0K4Evd4mOvpmaVo4q&#10;pPkwtJDw3Do11Ye1UAY0mAULupLMu8AfJx9yhB+4yYSbd/l7tu1RpoSGD1hKMG/5CZ+ZRMMwNp0y&#10;dmcsWfAmiNs8wOAAYJahn3NFACMsjwnX6ByztUPyyfCvgNlcxi5zIZTAVMTWsVtCDA3kuETKQkqa&#10;NJQLwdfZppEtLRZtPchKDSs4YHBrbyP1/CFgqXONAwOzWsi1sPO3pLrycUaUg2oV2C/ZhDW/XqQC&#10;OI0LI9rYqqDhsXEHNsnLByPd8u9zfkbAYG4PIkg2lSIBsVTW8mwmtgzR9xXJBsAgqKDoTmIaYrR1&#10;TgAAWCeTxvX69et4RrrREfcct5oABqQeVy5fe+CBB6CoMBloGBwwyIYWP1p3gXUJiBm7cT6pYbCi&#10;Wb1ODxgyGfp5q77ePC8aWGD9M5QV3hFOdeOIAsCYJNxXQEUNhk5COY+Oju1Nwo+lxTLIwJxvleU5&#10;rgjO3PjQookcP/jmIw9MjxOta2ht3Ip193MSkLmEe/LIFMZbRmyif4Wjs1MuKk4vGX4OnLPfZQsq&#10;Cg8+N+Muwgp7I8U8x7ySbjo4PMoUmQJg4sttRbJwa6PcUn1VJlXS3GHZai5JtIOisYfMM35O3aiJ&#10;abxLmYkmib2Vljb6PGIiat1J+Ib0FHOFWJxx4Sc+CiOe9GPsRE58fUy/wc8bLbxxwsxN/yoHhuQD&#10;6QIwXdLvnz2f+IQM6MjKEiQXxqQYyJGpnrRStuiNmSv1yABT4VDOxNVCHY3/tN/vtfCN88XSvZyq&#10;x5xDGNYneQw+RHYtZhwZ3MUBim4WKmCAQbhiPiGSDePkXam64AWioM8l6RqMm1KRfDBbJCsr4Zx5&#10;FwhjaNP4D8Bb7RAbLZ7EZvEq2LwTEXO1RkSh3sVxzk6/PgLLmR/mkY78f/Jf/p9nSxOLOPUerRgm&#10;9Yv9EU8SCdPslxU+gnFRrizivwFU2Nq+Q+KSFpzgwe7R0QEP1ipCcvaqEbc578hsoJExcUcyIT+q&#10;lY1Ll67df98D585dhATJu0e/nMDiJQMq4cnSmGEGMDhjNNtwmR2mpRDRsti7LqvHsNv58x9878Xn&#10;ngP2MXAV1cPlgqkh7UFlYidZuwfyOhbIucbfpHQIEyYJk5utKohcMnfGheUZtARjgGE4xN1SKUO1&#10;lPvM0+evXl5BoVctF2g71j9njBLAILSA4+4wV2q0T155/e07W5KIiLJLkaKp6vMuQpT0yLPrAbj7&#10;Ceroc+s1MH8co3ZdxBqG2xl3LQjMLzeqyyGh717YWFZW1E7XhZDchu0WL1fEtxzxn8vdQb7RYdnF&#10;07DIqh2ErwkJ8KYD0McuG/cdqlJUiolkNDXTNKkSs+wxNeFNg04Tl0UEub1uB1xY4vvInCTbMlNu&#10;mku2kBXYIPOzk1FqFEunR1FmlBIWM1YIk6R6d5v0PfSvKYhEjCwOoGnbWDkqparsXJDNsXqZm5wZ&#10;zcjVJ/Fcl37ARp3xWymJUXqSz3HOC7Z5JslxQyPbEht35wHtgi6L8Qz3jLlnlwZJHDphThNEjPSA&#10;5lemFC7LcCcMdwXMccwQZ1MaMFiRfOCHj07P4HkMUAHAN32vVc3EyfaLGSAZokAQcYIXYiLtTp7z&#10;Ge2LWZx8iRuJhSBJlpUx/Mi+IrmlOS0FAcKYEKXKMy4uN1r/ZtCrOfV1jYf3aaCHySpsYNBGEyNH&#10;TIs1Q0KpDDCYVblMD90SydID2cwNFrHmMED0G3G6lEvYWtJHvRdwryuSQeYxn8OLQUZ09mw0QXHT&#10;Ju9gTtKRJ1xfJwIjY6qzAQav4Ck33JOsN/WxRNYQkjFDhQJUqCOiqng0TApLI7jM28qnRLDYHrzx&#10;xhtAhWvXrrmVM9Xhnt2D/bdvvMPLsUcCSyBc90/IjrklS5tGo4XlLSf+iEioGDuBby+SuiPIxx0w&#10;+EWLz2PVnKdhiJWKzEF8YWbLzJsvLs4YFybFrqVfGL+CBZLX0YccMhYtzVgWdUBFuiwYKe9nM49k&#10;hI0ILRgGQCDEKX43shPOBll00qBkdJl/PC7XV2YBAzS0uryB9oDH45Lk7FRaoJNa6/N0or7FfDCv&#10;CY7uLeA+e9HLQgpxo8Mrq+dM9D29+fBIRpS+aE2UPzrGrkqI0MAC9Fz/8TVmigEoXDbDf5zjb7u5&#10;d8j9Uc1iJ2pGxmOY1mnewvOfuOtLavP5FYaTXfdlgvfIKyLYx4YH/DZfL6a4IPquKDfxjC30uP2S&#10;emqho/wVY5Y9dqhrkOIWHlG2CuMp3YE7CP6M0TeTjKAXDYWXZAuLazNQsoQ2ydrnUNO+a2xkEghB&#10;q9Acp944mJOess+b+QVPu8eFRiuQjESBpWLruGFujhJSiyCwQJPfnU53gG0C3QhQPW1I2FzuS1lR&#10;eRFfdU5Cz8xGZkCtLNe1Gk8yP5oUycQMM8UGShowRIY8jovMTyRBRqd/TPfvRMf9rf/V/8H/ni3T&#10;7AfUk+B3mzCRlfS+9w6e3STyGsh8HMEx/OXh0d7Nm+/e3bzZ7aBUOEa7i953pb4k0zdVeMg641NE&#10;M4FpJm2vonohyMaf5P77Hrx86Xq9vmJwQuxUX0pt+2wiljN+JVlyxhZakbHKXo2mpopXhJmO8Jvy&#10;Y1dZrZQADN//3nde/OlP8X/rtjsJ36bGiPcPeh1ZmJh6Utel/5D82DogpFW3phYY4TjPlMLjOdhS&#10;YfkVzZWNwUw8AnH/skeSegs4rEU9f9I6ai/Vcr/0+cfvu7ba7xwqRgWe5VqhxQQ6pJFUwwDDIF/G&#10;HOkHP37x9bdIMhT0IzLZAWqk8bwPDNtj83HuRjp6oWMVmy/pXSpE5+4mr/OJpz5avX5pvVIu4SlI&#10;jkukkVSNvkYUZ7oYbMwWNneOb95pEAOjXModt8K3EvlK+HN9veJkItpxSV5VyC2hagl4bGyYRPFh&#10;BRIgMcbfBTxf++3za8v1aglKdNLrlJGG4aFyIptjHIgWCpWhArwUhpSUiO8gi5NJX4hkxM+ZYCfY&#10;cgfZq5OzJCkV5tHWp9BKMwXhyCrCmojxmx6g5+RBKExp7BrfMabK+0G6Xz8xecwEQfGb4Wms/R2o&#10;GBW1Ex+HPl7NXCdUwMuf8HD63cXUKQm9fy8slhLCTAMGPREAw4yGwQP/2SvHR96gKH3aZAxmmCEU&#10;LDFJ8o9Swzht7a+Z/2x+TP+nITqB54P9Mde9vraoakTrM+abMyRVY9QIpcDSrGDI4ZZZK5xhc7l+&#10;skXApvUvBUS9TQxNyrBDmGcKlngFpq7rmYlEcuH9CWZwlYJzpwrYEttBphTua2M/cPD1xqU40rGG&#10;IYRYtGSm6jYwbbHXoNLC78ltTD4gkySFZLWXhPVbxMsHYdLYoe2tqgG6ybtNyG22QTPnlxiCELfs&#10;tF0gq+hkS2ohgrC0TN7foFtAMev8B22idFzmkcW5C79hfSBWr776KlYKuEUiGZEFY6GACGNzZ3tz&#10;c5NSEW4VO2Zz5FBIKJd/cQOAwYyUSC1MSErPNWaw34QRYQ6GKWmj6yyAIfZmfJVXIbNp5l0XW59S&#10;IMRXRQbUvzK+B7Fr8qctyoMuGhSz+XZWRtG3bMjzBoXRVdCX8Ph4+E1KuJ3Fd04OPDZVfv90pkZR&#10;I6xYMVMoTXvLK67xLPUxOJ0WZcy6+76f5xV0P74/zQOwXsRxEk9kgJUvwlTO6g9Xl5aj7b4Db+6h&#10;3pXqsjgA8wCI/xlfEP7zcz+iYSjX18Sqmi7FdTIOkw73j1zH4leS67mjRlOqj8SIS1p621whpvZP&#10;No1h0TpRdJNJ+X/6EvQB67tE14HnWvwvh/WBI1jvzdj1TJapkZD0C8UJ3j5x0eHOmMgijhydIGhA&#10;PpeMqKDn5M8JGUBUMsg4eZFo9+YATWF8jLnflHw+FZ7BdKEhuqZWxzMDBoKOCBimaCvkAffOHtc1&#10;Icc016wCAKJwIM1GI6ACvGVWVqi40r1Z8Fx3y3b9gzPNmfMxk77xvdWVpXsDhtjLTqM8wbyI9mTi&#10;4/l0YIbhs/LNKU8u/zf+yf/eK3AqwMBUTNLQxDL5g5kaBlhbiIfMwxViq9dqHG1v37m7eevgcIeV&#10;TSiihOdKCTw3GIScKVQ7moQ60ma5Mpqr5Jrr6xfObZxfXT1Xr63IlQrjGyQcWjZ9mZEWPvAWtpy7&#10;9YRVL9DNOYk150QDkBMP6iRIYHd5qYbr87e/9c2Xn/sxZpkeXURjwARj9nYxQ0vI+YmkI+/dnkdm&#10;sLbVRIsgQRPJiUQup0SQARlL9R/vMWzttu9ahj0CBncmBM4C++jFksvC+JLvZbmW/+IXnr7/+lrr&#10;eAumNz/sAd/TgEENAmAY4SZVzlVWv/29H7/02qZUCiS0F1NSkDU/umMb0mnqOTvEAy2ghKIocXqF&#10;4CrczxxJEeJwSnme+UTlofvP0Zh4t5UMMHgcAIn08bdYrDRbJ6+9deelV4lpjmElBCugvwgYrGw5&#10;wlXrRCq/sIsqF8is6YUPx8hnWrjqsLv+hB2Me3kt9+gDK/dfvbyAhqPXxvUaWzPILFZw6DoGo+Jx&#10;o7uz1zlq9SBW+SKx5N3EaHrDQWr2osZDvWxqKGe4RNK8bYsm+Bbg84XLoB1q+6qiCgAeTNBh9mPm&#10;gqqV2KT2PpgZ5WFU4wvkvpsm4AhCDv70SPCRdkR4HwzkgsezbFQ8upephgP7kiBwOQwuYkVgghcN&#10;HpMW+5g2cu9N4eglIg9XhU8AA0EU2WRnAAYD/IIKBpIk0E20H+bCYu8y3RBfMhbWjO+jQt/taG15&#10;Na+DRNHv56keCc3l/gCqiwZt8Gpw1t+ZgAGZx7IBw3Snu2VaEg47q/Ozrokb8JBTYyQjAceYAQqG&#10;WGjENGyMXmUwKJk+M3on5HC8BIydUiy8vEuCE62CzZHAAUSjgERabJYjMZlzMBGxDGsl2BqjYApn&#10;7fJfAQbDer4WuAODxTbRpHTZiA97cYv+3UTxYyuwb9YLWeLbpL+mG/RnBgy+fMKsuHMzUqq1tTXL&#10;tIDdsrh89azJzskjYOdqIDehMUVB480338R74cqVK9hG0nfUl+s379w+ONxn1p07d55fNc1JgFeq&#10;RJsl1gWLmtIFM3jsFMUDjSZJDtjC4LSlyxorsGvWTiFJ6MzQ4ltjJj7F058VMPiLJ7g6u+IEf/o6&#10;rQKBToWEd69li2Qh+i+uziwm1LNhmyl6csFGTjB+C5+TCYrm++wz0eQm/RMkxO0OTJ4bsgdwzlvM&#10;+zFjPU0k0z5yw8Y76eKJNycC3cWinKdndaWUM14PRn2SxCFVxueHUR0cqU1jK6dhzLHhqzHb86Cr&#10;ymoojVy+0ZbNsUz75Ny46EeeqmKJneFknMPD052e0yiLPxl4kcuP6IuO6gZhZoAcDkt489bdbY4W&#10;4jUAFV3PLdze3HMTa+dH7SghFbMkeb/UF34RqLa8jKmwKcTSpsKjUTQJS5dTeFh+MKGlE7NPAQbf&#10;fOglw0+AwWdFws6GiM/2uTDABBsSL3mTIWVIH9IjOaIgeymaKGaY/P7Ng8XbRkePWsm5aZpUDo+Z&#10;huE3ohFsDc9dvMiUh4wQIgk5wj/9p/+UKqNpxHCRmKqvvfaaZ26Zp2GYDxjQMKR9MmNrjNWkUR9F&#10;I0DBIjMQ53Ig8hkzj3UnW6AwFzD81j/6ryM5SHXSXH6RiRHd/iODEt8wWyQYGqIdoX4gL+PmnZt3&#10;7ry3f7ADnSQhRblSqNUqNDs+DJBOCLeJExagpJBRs/rCNEQpM6Uvkx5NwemW6iSev3Du3IXV1fVS&#10;hVnkUk/XKrg80U7GgEFDLBYsUzJxj/KP4P6VFn64sbYCbPjWn/3ZT3/8Q/xhLCzjxGa+gGROlVWA&#10;d6GDBOPVMIF15BAEbIGjNdYxjadjP9mzcZUN80fTBY/YBTF5uoF3m2ELc3dh1F2u5X7zy5994P71&#10;xuHd0uIQ5TXcuPs4xjXZEj+U+vnyIF/9s+/+6JXX9nBByGPiNRBrAtAhGaQYJitHhCycwwJMXTHZ&#10;Njy3Z1p1SCMOx6tgANKbPZJpqGbv5z+5/uGHLoKbaUzMBbGZQn9j6woCfazWVhqt0QsvvfPj5zcP&#10;m7lqDYv7xIw+oSAJHdGrfSbEzVtYBj5W5zTGQCMaAINYGNPLABhojk7u6Y8tfeTxR2vl/KB3jE6G&#10;cFgul8E+qNvL37q7/+Y7e7fu5AicreW7pMBYs1uyoEz8IjzjInMrDGyIQUUdFd66kAOfMLQxs9SR&#10;Pwu5X/7cx4aDjiKKtPuNFnqsQaeLK4z6Pbw68WFQ8+ZPzp+HL5G3B4ttPDJ0IF0OQMW+wQBZyDqu&#10;iHEMk0SoQ/7xHhd41COUlkFs41Js+jCEFogdLOrpnDzeL5prnGuRGFufpwDDHIYvU6BAURh3GuhK&#10;cGEaBsnT3NIvYfH9c7pFOkyKlJnrcN68ThqN2eLG/QmfriInRlDJNSruTt42tgJX729IoLtOfZyH&#10;62cyiFGIXr09AQyOoCJgCFNGC/SCR31VkAzdPwmEogRwGiBRKqWFsNCNyRYY9MSmJS4eakg384jh&#10;GlNTKQCGAAEwfZAsn9UXG3G5Abh6wUrmSgYbIHbJYiO6cB1xvgk1BBhs2ro6IiwuvMewqI0oLcYG&#10;GOYEPcpkfH8GwMCy4ywCQ40VB/0Avgq+9CS0OvLoIoOLZt7gj1g47zy8PlqCW7duOWBA1MrYc3cF&#10;Lh42j2AgyOeGrQsPmoixLL+FwUDgoSi9KLMbwyReghclwRm5LfgwJIDBxpva8kyAwZ4y/Gabn/xs&#10;gGHqJRrviWQ0/XKZzGHnbYBBPZt4hOOXGE1QRNstv6/H80hs5c3N2ARkrntU/PSExeeKa9Q5ypfN&#10;YGSaTZciM8Wgp9l3vuIsqbNNXir+TPu8RQba+zTdaLF20WIiVtxPACTJDJ4Qf0QNqg93r50IjgZ0&#10;sBTwGjklwYIg1jF6SvD+UrkusJNiVU1TgVGXDAXd6dnmokcTWmiggsfHTjG/lS2Eo2ddUAI4M6HB&#10;h0TBPJTMDb6Bm4oxqlJsB74LX+sNlQIGDPrC+rnL2JT4iuh6DH/K7Myn7+fK9s4+hGVW4xFHY/J+&#10;DUw4hp60AJFW6UTNHEwxxyu4LaCaidVFTTcf1b6+SZmlyEVqgQA4DTAYTs1r6Zz6gH0tPUFSDARl&#10;CuFNMUSKKcB5f7fTSwL6h9oZsldwHoYK4ZPOnT/PB5nUZG2DMhBF7cEHH3z66afxZSKr9/e+9z3C&#10;JCAqkOz8DBsahgAYfIpFnjBWwbvM1EjCckg/0nLDOJG9vrPbnDQwczWT+d/8xwIMs1vmAi+WYQ5F&#10;h6f3dve+5EQzFol4t4cxD5qEw8P92zdvNJoHnW5zf38XyeuVK5exR+K81+6gEYZqd9pEq1VcKkY3&#10;rtB37xLQmgzbwV2J0DrimwpFWFsEwHTMw48+vrd/TDJCqDPpY9qETDphytXUhUppHnjN9JqeWS/u&#10;zCSsUoFpdmvQoQirlBZ+//f+xc7WJpZERhcC6xDfL7GwSV8jbI3o0Dos8EDj1nb3wSwVfGanMPKh&#10;HERIlZWRigDhhAzgUcGoaa3W8l/+tWcevG990D3AlRfahhhb/E/i9qCiwTLmSpgkDfO1b3z3R8+/&#10;tqUwg/liXyJCD+ELxyE1ZKYcZeq68TruEzKGB15y1TcwVQ40HF30fvuLj1+/VF+uVkBigCvy1qNh&#10;oOuxR2p2B7WliygWvvcXr776+mann2PHkSEzzOL7Tbp0eXQuSVKQ3wXyrfIAnrq5v/e3f25jvd7v&#10;Hi1V6PAOSk8L6EpTwV2svP3u9je+8/LmDkMu18KaozwRRP/9ikFbjsmVD5nALEoxj4EZtkPSkGCz&#10;IPXL01c//sQ1ImNWa/VOd/STn774wguNRgd9rkTrUYg/8VFn0mai6HA70wXfENrw/Hq+vrK8s3kE&#10;G4nip1zTy1ZqhdWlar/TOL9e+/RTT+SGhPHtLoqG26C0gUORSoqahZ4H26raYrF23MSpKLe6fuHg&#10;4EiSMPdTlCmtLc8LI8W8y9qcYMVVPKzlC6OdvR3WqtIiGUTy23c377/vys7dO/VaGV4KogHfSYNh&#10;vcEQLZSqzPHj/X23Q3Ovp7iGpelPmiHgzbJFlqmdAEO0w+F1TB+zrVbw85N+TxMAWZGSvC4hX6yY&#10;8S42JNU63ji5vkdhCsqVMJdZyklKFM2+fdb74Hc6M16KAieChwRaI/nWY55B7DWxLGRIlVBUdJ70&#10;YFhpdtB01XCfK8Gbli0unJsopJ0+3fUz7QwqmRikqjsgYi9MKm/ztcRmojPB4RgKabBDJjoJYEio&#10;lpA/qj/fnKTzr0yMMLyhIY0HMlYv+N7IWA5lr9vtFC0gaYnQCyILVVI4iWNyGYqkzm5DqDDZohr0&#10;jm4zNsho5xwTr/RKGc9FBy26/eyWCnIwjslDkdqNJo1PAd1dYXlFIVMZPIy38BIT8TjnoRMz+PYF&#10;IvYmf965cwd+whM/87hYCtv2jvapHe8HSFjqOmiwZ+dNeSkkFtu8Z3d/r91pHh4T/wMZmfm22f2h&#10;+5KlRNeNPkvlOn9+zf6SHpNxcPpMzHzPvPsz100tB0Q27Pf9VxIsybT4pE/AQwMMYcqn+wvhxr0Z&#10;blslx/pJezYjStgsxQvWle4YdoYtW8Ka3chJNr1TrY62gppR3mTuBQUIMDOt2es2SaEymbVzP5/J&#10;o/TdQuoz6/UUxIqrOWqyef0+e11TvVhP6QDHt8zT8CD1y3x/BGARkunEbJKokWd2ck8Ge3wBRG0o&#10;RcjEnVoVKoArFhnH1VaWiM4cWUejw6OGrwj4oAQgQXCCLsR8mRAv86rsK0Xk/UyzI4dbX006Hcaz&#10;ZgrmL9WaC0bDFsupbIH2XX8PE0HEr6Rgr5/97Gc/8pGPYLiI7vHb3/72d7/7XbK7ZbYbL53D0J8s&#10;Y2JtfKNT4zhz+VCkS9ZQIrCQKKI3OfWIEzZNtbLow1w6kNlocwHDPIKCIiZzQsqUxTavvD/OZMF0&#10;xyWH+Ddvb97u9oiG1EVvW60srq+vQlEhlP1u2527MX2sVetKyCBTJiw+j1juocgMFmixG4TxcjQQ&#10;jAkSZFy9cv31N9/FTBCDkEuXrmCnlFd+nAXcUYTgbeRNLSfzAENmh0m2aUozqoHsmQxuv/97/5+9&#10;nW1cXx0wiBE2tjgxdUBnb9aoprgzyQLVN/GyGsXjo4yjtsfud4b6fY9ShpEoRwNIq72WbKEFWANs&#10;Gntr9dyXfvXTD37ofL+7WyFWDXpYj8wZzDxkxRIBA5jhT7/74xdf3WYCgpOVLnuhZIYxljH0lJsa&#10;wNGC2iD1kHFOE+/RMgBg+JtfeuLqxfoS3LcsphjqbaysMPGivZqdk+rS+eO2AMPLb9zt9glTCB7B&#10;BCLDJONUJNVcRn3xKco120yfElWj5Lr44g8ADJ87t1bvdQ/rVSznWkUTmirwa6FcKK2+8+7eN77z&#10;07vbuXK1iPnWCYlmTg3wJDW1EGHeRN4ewVTGVDH4WINs8ctSxsxc7ud/7pGnnrg6GjSBwJ3uyY+f&#10;e+n5F7dIC1Mom2+VPZ6IdkNju01I5oIBBuP9MPjn1lfJULt1dxMZTLNH7KwC8rl6ZXG5Wu63mhc2&#10;ij/39BMYc6HqWxipUxxmeiIh3ODVTDLwKcIPvHtra3u/U66ULdws/LbH3descoom49qsDbqpuicJ&#10;ZfyE99frFYwS5WycGx7t7z3x2MOH+zv1KpJIJDqSmqn5RkVYKUSZMJm8J5jaG7WJZNTzljihjBv+&#10;fbiaeu4XpJZ4/gQwBKlhbCk6sU3VYRfunTozXwQJSxUERRAQGPh2p4fsGXd8kvjabPUFXene9Dno&#10;AoonA2whcG1Y+MLSHoOfhl9lm1DiQeCRcdEGGDBFIPZQscp4JKYHa2OrfYSAnr2LerZYUeeaVNIl&#10;lPqa0Re/kpZfcg6h9DaZIuCaj+PgqmOfObe1DgmhjHI5GcdxK/SRqp1EL5B1aIg6wnOsBBLhmD4I&#10;5lu2I4geTQSpzMgVkwF1OhaEUAp8o7EeZRttHoSHIWQu8tIGyuud2rQsJ8zsFhfaqYVTGtcMRgpl&#10;3aIkqYRKNxMCD0ap5Vw2R5RN7gq1OhGecSZSWiiXmEaH7DiEMA+Mi1p66SXOOusR73HAYIuXNgzA&#10;edYBrXMSbjxovmqJXDNhjHhhd9BBo34MNJRjgxQRNCBrv9c3PdmD5OHsgMG/G2vhf85b36O8b+r+&#10;eeumtOm9ABiovsXm7qM2wetvvLqF0Whk0DRUWQIO0efZ6wr1kHV9LmDQ7adZS8dirCmIkoYrU+cC&#10;qHN8QuYtmO7UO/vrvPdMmu/Pe2u4LitOvTtDaD2vf80UcAKSeR2j8XP6V8GMBUSPGTzlnPLTv4oJ&#10;PgZ84/XXfCfkUaIjVIZ7FIQIwBAEGWGCuFwj0hlf8xL2bKG8KPENk8kZdI8O4kFBADdagDxFdEF6&#10;vGan/+c/fIXlI7MdI1qYAgzw3kw+MXAn2DiUECgwsGFTkxkhSZ+rF9iIoOoETYWxTztgQOT0C7/w&#10;C5/4xCdwZ2Jqf+tb3/r+978P9JHLdNaWyX/SF/MAgwhLIshIAwY4al8HI51MU62ZL881SZo3PvO/&#10;8Y//d5kVyBxwMguwwBGZEyA+Ek/MMIjURqRhx3az0zja78vEsb27t4XDK1EpnFjLScikU4wVBsre&#10;3p77QyO8wIWDodBF5Iang8mxeDnEFAkOFJ816fU33oNjwTzpvvsfuO/6A5X6Eu7REFWTTWouuYdD&#10;FPPC3LzPLEz9rKWMxHMasIQBwSwn9we//9/s724a92exYlOJn2xlMGmZ+HmF19b0wDDdTM5TcdND&#10;fHcrh4dLsjKeAjBolAoxeXwuFYKUCYJjoOr+yepS7ktf+PSD95/rd/cr2EwNAQye6lWm6lYtLRSD&#10;/CJoAaukb3znxy++tovE8AQZp6h4KRjZT4Wmnd9ekXmyW9Jk0danCULpgGHwO7/x5LXzkunBpWGS&#10;xBFNCLwR87PVHVVXLhw1ct/+85cBDL3hAuGSEC2fRteRusczfKdkQCYBxmc5Ya4oqTwmZAaDbeIC&#10;gOGX11creIqTwBvAUDBrEITaJ3kCvK6+cWPnG995fms3V61XKZJlsTj9CPLQTN63GgfxSbFpZB2B&#10;oe+24aVgVzDb+6VfeOrjj5+nDJUagGH0k5+88tMX32m08eVYRDNgfgcunxtvDhhmCTSsCrpauCFi&#10;GGNPTT64na0toEAHvVOpII/z/GipVOi32lcuFH7+mY+ur5Iqj1yEfZQMMtmSXgFX71yr32LOI0bB&#10;QGv/sPPcCzfeeNsMhkw+bFa6Y52JamkL/OzmAk3HznE3DUZOw6CHLjVHavdf+txjg05jaak0GCgB&#10;mfwJFGKlDHu/u9fY3TtcXj8PBHI7acaYO5W6TNcpQ9Q/6CyXr5fxlBlKi19EFGRm6BKeA5mUWlVZ&#10;DYc9MOASVpMgCuWA6UHuD46OyfoCmQF01eqrh8dw8BXRaIojn6GwRssF0uiJsy/RbIBztKbxCr8q&#10;9ryZ37S7CJkUpeBk1MkTg1wLJw4tpXarj/YcI3pahyjTSNtLzGFGYXeAVVsEBnFpt2RYY8AQz3Ef&#10;MFqqIDxY8wZBlBFYH4TiSKyH4hrszypCva4FwKDK2uMiucpVaIDQ/CDUycHOSMJN41jkM0MsEWLL&#10;sJYDtrkBRQ25N4/bLa6bYwDf7cmzC2OS0ckqCQoVL9/EDYZkTDQMZJKtcNb4GUvX0piBaDyZ9AFg&#10;IMZbIUzRyKqEGGxQF/KsSTNQI39J1aVUXmUbndGAJxq0gOUlCPPypBf1mFjTsQG/unOpAqwk4NlM&#10;a8IGCnX6O36P6S6IPctIlkODbfAlpG2QeD7ErnXgJ+bAO4b1KHObt8DH61OYYR4JcyTqhUxjhmx+&#10;wASClNbFhVREOG0oDYNHsfOhYsDH/xKHmNlf8yTi867P04Fb2TMY4vkwIEvcMv/tVPP0RoiSNs5Z&#10;LOYwiLImnNc12f0usH9awCBRWPA3OxXHQVHMWC7j/XOiAkrjZz5p0zoY78dIsXz9FUBXFKPo8R+k&#10;5jQOofVtyEwIgETgzacoxG0Io1TfEji3iK5qD6NdBFptdUY/euFdeWxmbZmAAVdGFBda/Api/fFG&#10;YIs6BIa6Jxb0BQiiur176NPfdd2ceM5eMPMzzzzz5JNPAhiY1D/4wQ9+/OMfAxhYqzILMx8wAJAm&#10;rNPj41mAQdHAzgIYoFrZBGUuYPh182GY3c4KGBxdxc0pjhgczOlgicgYUFwALLBgtFpHO7vbRwf7&#10;tC+YAQEe0ieCVbslKLoCxHuHh4ftdlMpn3ne6DhvQHWLbwOdAdFfWVnmIsGJWx2sCaSLIS7FtesP&#10;EPa4VCGE9rKpvJVHRiVJjfh5TnWZEhRxRBjrKAyRcACA4fd/758fHewsCgQwaF2YavHWxps54qTi&#10;Cbju3no3uS11v8eYO+1mTK6ZIgjjihfFLNFUeghPBRh+9ekHP3ROJknMnSE2P5LbGZkOAuoEMBR7&#10;uco3vvPDF1/bNxUfuNxMkpTHZo4R8ZwiKpLeNDAIy014IvUrgOHvfOXpKxugvyLFw78Idg08qaDF&#10;J7l2f1RZurDfHH77ey++9OYWwrrhKIrzZ1niOVemxTnevBL7ebHcy8J5AKpaWwQw/Mr6erXXPljG&#10;JGnQJLeH9SAdXBkVlt94B5OkF7Z3c7XlZcaCxBnaTlseCVzC/S6+TIgv8QUHXdJl9PpdikagxUpl&#10;4Qu/8swTD6+Phq1qdbXdGf7ouVeef/GtBtxjuQr/aUb8YqpUH+fTJLNnHc6QYPGrTyhoHCaVzDLi&#10;tyD+IV4gW7+FPgEHa2TcjQ9drn/uFz5+aQ0dTHtxREZCck2YqknxZxZa5JKG0C9WF4q1nf3Wn//w&#10;pZdebTO1oq9jGIfJsiuTpqyhEliyBC1oTLqrCbZYVhHqdnEt91u/+RR4qVZlSBPlAzE0zY3XHwZa&#10;ubffvv3q2/tASPz2UBvgVGmObrLXcsf3uEVrC1htFMkS8jFhwR12p6ScGugLDEJ3OsIo6/qVjaV6&#10;keBYqzUExouN485CkUcROqDmKL194937H3jY5G2WcQAG2m38QRgNJSh0LaIfnbFFQxqvpK7LhhtZ&#10;2MlJ52TYKeESMsKJI0dQ+cVCrdHsoNAnxX13gP3xCAE9QrP+UdMYRotBZF4Hft5uduJ5+ldWMqLH&#10;iXJqzZMOQDx6f1AjXnigyYYZTOGgIWSqbQ14LpvEzucG+Yjc0MhszgTa9cPwpAa4F/WxcKqOHCxJ&#10;N/UidHoZbRHISu7OcOdmU1ytmiIK3Q2y8zYHbBFR9EkzZQF5zIFfK7xKZA40mQyZL2BJ6wbuU+VX&#10;rp6M2QjBRdUhspvPY9oGEsNTAXCJ14EgJT6m5pBgM106ERaa0A76UPiWetYSEcZPp8+d4YjLs141&#10;Ejlzgm+cjhkR2SYnrYQOeEeYMA1ZjSzHUCu5URO8xXGzBXIACKk7zPTCbMrspTJJyl4v5kqsE52/&#10;fzSNAbKmaYzLFMW94SSTH9A7zZzdYmTJJIlWRTdFxHTlsVLvBJgXH48hL6e+Pu/98zQbmYVXec4g&#10;zYnvyKafmZ9AYTXv05nX5bSc1WOZDKLkEa7mOp2QzObx2SqsOHAJAE4XOLP9eX9Y72bK45qC6XIq&#10;M31280yNveRPZBLOQIdATDaiYo2SJXusA3FAYhPKcKifQ3+wZkcSxIhzhxmnSI1u/u3b7eEoOzJs&#10;JmAoFmRi50pRZApkZrT4yEWHBzENuUcs4MrO/oGTIOkGzdHf4hzImhTvBZ5FJc5tpG1hgwFGRp49&#10;77I1Vydrq7j1ZgCG2J5ei8QkaQwY4sTxOzPHmxX7jIDhy//5/zazApkTVfzqfNvHNLJxjpklfala&#10;PNjftj4AdxJNQgCg2Wq8+87bnqsFVoZxge8OdQYeXbh4jhMPIuFyMpIJ0AHtTgvpH+MELTCqZE5Q&#10;+mBhTB430ARyOy6vb1zEyrm+jLbhQUl3HDAk6gXXrJkPVcY2r75wRjLRNrcBwuegYWgeHhRLLHKg&#10;BYUqmmSQGK2iywlgMIdjtUvssAkxvMpzevsWL7XikLLUoCkXZucc2a9cUEc5AMOXv/D0A/dvDLqH&#10;ZGzDqkD6L61facAA2iCsahHmXCZJr+0zwwUYMG3KS7HuEuvTb3OiELgxd6qy9lpMkv7e3/rsRYTZ&#10;CGmHvap83mRuJhZqlAcwVJcv7hz3v/m9n778+i5tNyRReyCIp2XQreSpKgT84JoclxHaYp0AhqUK&#10;gOEL66tlaRgqmCI1UUX4/BoQTipff/3trW9856Xt/dzS6gqW/IgtzybBEjuU0nCFyDwaFejNkHpS&#10;f4ZHuz1Yri/8xpc+9/D1GmwrgKHZHf7wJy8///zbpmFQbgr3OU4WCJeJwu9OtnPSc1QgAzDAwSzA&#10;NpX77Y5FZCIs8dHD95375V96qlboFPLNxXwP+yPLUS4enhmE73xHA45wsysAhu/94IWX3ziSakbA&#10;C/94ias9mpHU9XzUWIfZLc6vyPP5IyikF0mH0x3isn/5fPFv/NYXBu39hUK3gnwBDgR/eBnPr5E2&#10;5IUX3/jRT+8s1Ap90LG2wCM5QfIwHb7HczVZorgTYvbVxQonUgZLTRSqfO5D13NPPHH93JpAI22C&#10;zxX5Ykm+QXfz9UZz+P2/eGPvwILRwuO52lTRzAU8Lq4a201VLPmeH/kQtvscp65zJ3pRAkz3e0eo&#10;eS5eWK0UEQAMKljU19bv3N5CyYDmVNGiSU1VxRmB2BwS100FYZTGU0kOpwM1arUljIc0kGhEIVvm&#10;IK7Q8n14fbmQqqWss5JII25bbJJrZ07ldEMbwv0rHjw/4DACYJBORAbrOO3KXk297D4M4u8pIFx4&#10;G+zbA5kXcNxEEChvtP6gvr4u7wvZGWO4MsANjIQ2NVRbvbanG/fQWIFNMvXdPSS4RqAmVA3u8pDB&#10;ulBN0yoAwMjWXF9eWqrVQTRO39L02ccqJMkujhUs/q1OG+vT8NFoo6XJm8RFtRVKOi79Cl2WlDGF&#10;NwTozbgoCotU/iA1oKZm6gYoNtPRk7xitnZQCnYPD9GxM00l0XRhHLlyJcucw5GZBil7iyAhjRbm&#10;MRCBPp4OXdhsMgYrAAZZUlGSgz33YTCX+Nh643A3GeWcBxjm8RuZVbU5Pm2EPK9Z7PrZuH+bKWdb&#10;Hydjtd2zLPajQHmI0nYaPYnj+wwNQGY5FRNvTpjIee0vtKptev3NNGHiPnffn92mxl78U8IIA8+p&#10;Uaqn5UVgeN8NTywPffSnMgzvuhubTdLoErZFgMGix0k4JMBw3Mm/+s7xIHcGwEAAEmxhtKzZ0CDu&#10;kRnBjtAYpOeRswi23CjqNHcGBWMCGCi2IwcIPifo3HB9JpgSMpR7tM/MTyfraytWy2ngHT5vpCwN&#10;GNw8MmiGTSDixZ4nUJhHN+bdn58HGOZO4PnzJV1KW9GVOHGlXrz53ju0F0IvVoiVlaWNc+u04OH+&#10;XiSFaA5QKRBJAgMsnBwcz9Fhnj2HDVDxxhuvVatldAtr68s8uLV1t9E84ouMf5yeWdawSmVZaDW7&#10;xXL9kUcfX1paEWCwyCoBkt4TMGTWV+vQsI8Jg+KTwgvlRv/qD/4bImnXSM4wHCduS3WzRpkSfow1&#10;DCEklnWbjcFJjlzfNUtVfj7NkZVN/JuWcsvX6zoUIv7mBRi++IVPfej+cycdnJ4pOSZJi1ggBcBg&#10;ymyxgAYYeiflb3z3xy+8Kg0DXx4IMBCmVpYBMsM6VVmc/5pVMZvVgk3zpEYiL4Y2e//wP/38+WVj&#10;qgbduvKeK2WaMsKe5JGho2HYPur92Xd+8tJr++JbFTTdQZmkcac6Tsy5OFgTwJDEno+AYbUKYPgi&#10;gAFmsV6GJYJplvcJqvPecHGQq7/81t1vfPvl3aPcEnEkAFrD3pRk1+W7c4+WrSPNREvno3C9pJ5o&#10;IuTG5JfG6rSYGgXY5Wvn8XpoVmurjTaA4ZWfvvBOs41onNAf+OOKY004KslBLX5QiII1NX6gZAgt&#10;cbrsdHvnNtaXlpe3t7bg6wZ4LxfLLPJQ6Co80vD40QcufuGXniovtgo59g6cobhiDNRzGIfA/RVb&#10;ZKdFu1ZZ2txtffsHP3319WOSGvUlYYZrpoM0ZDwnifGXDLAMiS9fTC+AYjmtp0b9YaUoPdNKNXfl&#10;YvF3/hdfHPR2EaDDKdNKAIaBcgqtNTt59C3f++FWAR9jrIv82SSYIL0J6UgTVj/nE2hGxPcqBhgm&#10;N3BVPKQZ1++coEvA75gR8ciD9U8//eFzG5XW4Xa+16hVymg2CkVMV/FIKu/utv/wj1/Cck9suAJd&#10;aQ8h2XCGbmtgR4MrL5i0MzGoVVzX7CcsG4mAjPh1fSX30cfXz51bhlpUy9VuZwQi2t7BVUbe2S2C&#10;ehHh1wJnOcGY+gRao9n6wnKury6zksL90ivMqmIpv1RBbVEc9slLaNZIBhVUCUMO8vM2rsPSP4EW&#10;mLhKBcWYa4Nle1xgTS9hKySaNsDJGzMe1T6Y11vEMXoWFT0BUu5sbjdbcI2MGwAD9leoHarSVCh4&#10;wXCpXrqwUb94YX19BeM/RiAjTYPNAKopGfI59CqZgMEVAukqq39FnycmfPzDo6N6HCT8K9jcBgkf&#10;G0nufXmyhx0GWIZ3Ng9tN970lzmChdsS42CuuEzRlQxeNg8nlnA5Yal2F0zZXyWyNocQ/ElNFVZV&#10;3kCmyGGsYoyBJmYwODpqsMw1W0pXBPOt9Zsiztcw3AMw+Ezxo5+wzdVIJDNr6v744HRzM0mjSRIU&#10;E5P04VBOzxb32vRwobI2TVzekcEKZ4Zd1oi1Rju9uOivGWAwPtjSy0x5Yrj54vR1C0eUPaDnXBUb&#10;nfVTZn+FINpn+YCsN7N8TuSrlOVbYrMgY5sagfFPZJrjn1KmknCDesu0dTSeCQBRWzoMMNi3JHNQ&#10;jokswPDmTeLUnh4wKMOVIvn6gEPeVF6AgPDRTIGXiKjAvplCTZokMW4RectIzzb3gkAR4PZLs9u8&#10;+bW6vOQuZE4x0mxqRAJpwOBmlk6sAlHyaT8H6M6jA3MBw5f+l2eIkqTOCarVjDo7YHBiFIjpkPW4&#10;efPmW7glCDCMciuryyiF6/Uq8h5uw3AINcHB7j6AgaZXSIkF1phF7HlxZrh48TJUnkHD8eWXXyZu&#10;EnSfcLe8/Oat93CJVlRWcu4srbCeEfSiWlvZ3TnAlOWhhx9bWVlLAYZApUTC5mgY5jQoTGofywUE&#10;s2jSCen4B7//e71mg6UHRay60Pgkj8/g80cs8umjJEVl0ymVkBR/oYQtlGkYcNMUX25G8kNsiZYw&#10;Sfq1px+479ywewBTghBSDht9RfaUzNCDYMoDVInbImBQmptcAQYJwGCsH3cqzdCpGPRkFCTAIPoP&#10;uMO32ifNyCIf+0d//1c2iLvArwIMckUmKajWlNECRt+V5fXtg+7Xv/Wjl147RniOUE1MhZnenE6u&#10;PzssowzJqu8Lp0VyVsflhhu13N/7nS9urEi6DGAYDpqyU0G1tUAKOZql9vLrd4mStHecW15fw/6L&#10;sA2Yvd8TIowBhCtaNTRShM/XTCZ2s9nAx8BkJ8NW82R9vfi3/uYXL60R/KFZqa60BBhefe6FdxQ3&#10;j97M4fxtJFJMn96p4PfSvJr+dQZwytLCAEOXENEbGwCGrc1NCAmWJoT0xrYbXq0Mz9hvPvTA+q/9&#10;8tP1KmLCFvaDxLk1szQBBvBAsbwI54JxU6m6srXf/rNv/+ilNw5LlQU81JUYQXl5Lb2XSVAlCTIJ&#10;8Wx5PCyvd0D8lU4nNkyNRhi0a5Xc9UvFv/u3f30hd0x462G/Bd/ZJ4/aEE/g9Xav8KMfv/qtH7yN&#10;7Yj0TmN9UehTVwc7rRzzdoLCRpCg54BiMYOmxIcz7p/UaxU8Tonc89jDlc//wpPnN6qH+7fWa/jF&#10;4t4NG0v4fHwj1rZ2Wv/qv/2WEkCgiJPechEpunWqTXzjwj3KhzsQ+9xRSLcE4tqvMvphEBPlw3Xw&#10;9Wruc58l/8cGWeSJtnkyLH7n23/xzi2AO4MDfx5NVYfZcUtjBhPu65eJE0aJaU7cs5EFdH0jd/+1&#10;pQvn15YIG6wkE8qaguxDLRFwiDPKgg8QFrzbCSdMHV99/W3ilbVaglkKJqXkJPLcvYjdmPllqU72&#10;bUVekCqlcHDc2t87It+iSiVJgCqL/4l9C28/tCu5S+eXL19cxWWo1z5k7gtxMs6802TCxeeYXxly&#10;X19opxZOLShLq5kck4dEZKl2H0RzlpMzxtrGanyJSTWkkeLNSXjNoBxICqT0cxEwiKVPVmJPv6Dg&#10;ywnA8FdRjcQlPY5GKR88L0pizD8GDMpQpETDZsVkCfLcNgwLCNcwwGewoY3vgN5g0uYApEybcm+x&#10;yJD5/It8xiyt9PGUxHidwBjzGA7aMEZJosxyZhgIMOCBqJdplytR7DvRqizRj3sAza474dlTro8G&#10;iLPrda+rp38EcQrNkiHRz3y9mxtkigJlaDEjlrMOUhKAU27+/uxPz3PODj510w/NeQ8fwDJTZZ0y&#10;SpoX1vYeZc8ch8qaYFscmV4hF9v7sImYkz+xXXcU4c4ert5kxBLcAJMk2cWlNAyImV59h8zZZwAM&#10;AHa5mmGVaxHYxFTWah5xx/k6V20nPrdyzg7TNnF6dpoDxvB5IYmM2TI5pJ+nMZvXjySdT7XDhMQk&#10;TuQ0YHB3i9MDhkyPfDXsnPGTnwcY0lAmPbicOo/HdDI/aUwJJg0w0DQYGUj6Mujs7dza3LqJC6Dy&#10;PA+H0FlkY6hpYGKoG64tYImdzR1oItVEtbuyWoOmkJmhXK0/eP+D1aUlnmUNJJPii6+8fLC7e+7i&#10;uUpp8dbdOwe7O4XSIlZiKCLAo+UKkqS1u1u7nfbgoYcfUQr3YI/kaMEneYhtMitBtxTZs1OYPu6y&#10;1iiGvVJaDv/17/+LfruN7zz2mm4LaKjdXz0GDKkoSeKqLEPDJAOdyKTNgOHU/8nioaKBkheXaS/V&#10;wg+7RmwfcgJ+6dc+DWAYdI9wmMQOQQFYMOAQjBGHo2mpSPNEYi62T/Bh+PFLr+5KpphHYSIfhhBT&#10;6SyK2mhAP2WIYv7eQuDJ4NFJMXfyj//+L68teTjMHg6pWJATRtIkT0TPxCTp/NZBB8Dw4quHxDYo&#10;iJEyduSM20R8+gA1xMu66zniZo9aA3+yUc/9/d/58vpK0DCQXRB+S626sNjpL/ROKi+/tfWNb7+0&#10;18itrK3ioUW8nPnahGldQ3SjjIZEGjA2WszMsSG5qdLCDJvNk/MbC7/zt758YRUo1S5XVprt0Q+f&#10;e/knz78FYChgAidnQTRm5hqqVlV1JGHFt/DUgAGujpoxByH3fLeoWDiNhz+08qu//KlaifhIbQCD&#10;CX3Fc0p7AFQB2EioU6nRNXvtP5Pfy26pSuPIkMKlp254gGUJNYOtMVZ0GjKYuD8sGfFXOoNIMwQf&#10;6zQP4Egvnc/93b/95cWFZhF3926DT8MgMTIXKxuEknruuTe/9f03sYlH5xAsHk087Jtntk4WmBSD&#10;IiptudhsqU+k1/hTDZZqRJVtDronH3l85Yu//PSFc5X93fcqOTzRFzBJUoayYbmGjdxe71/8wdfk&#10;O6SJU1B+O3WEoqPy6rI5BPtql958gUlvRiOYpMvIZA8Pji+ez/3qL33q2tXzbYYBdmKL1Wef/dar&#10;bx4B9clH0urjGmyQIHGY9vjrfpQpSwvG2mLtGrzzc1W7Lz8k+kYBphdz913NfeTxBx9+4Mre3t2F&#10;Ewn1hXBMgmCdIXW2yLlE66g6sAwEMBCZavH5l94+ahHaDh9AOYrgT8jtigQgSbm3syFDzi1KkuMK&#10;nAVwW8ZHgGFGBbDnr1VWtBz02xawmMAMxfW12nId+b/Fd8uPSEwqMZE8HsREwednrmG+3EaxWWT6&#10;e20prp2+eRIPP+d+vdM21dRTq8hboAtjgWYP73AF5FAcJQUwB1LYqBWV9uj10ioXFvsd6q949h7h&#10;XrHeZa+nPABpkyfcu+USg2JO40GrjDwlpMwr4X5NoPxEIwRPQwUBBkoYTMuC5LtSVKi/fTZpAc2Z&#10;qN6K3Om2W8cNYgweNo5ZCmW7mcWUzQcMZhBluhRxPOZsKvO9dMKmFJMtUqxBF+6PTJ7FaLKhbseU&#10;FgjA0EWVraEn/5xF2tN9GCR9suq4v0/g82LmuXE+GWNGg+9cWKbDXJYZ8ATxT0u17R4XJMVtfD7j&#10;CjyLCvTmZO2egxlSba3pSNPMtfzKXqJmYw66Ji04c7uBYGrT0jPWwGS/06+6duKsgEG2lAmLnn67&#10;8T9xi+ewC4jPM4SsUeKe5poCQZkjk/W3R2DgGk7PsxGHmU7GRsh+c/D498Vbsfus9oleNDhkwQlJ&#10;poDTl80jWFHga6M7euWtHXwR7cPTxXJjHt98VRb9IWLfQE78QgX9ExSeLJdw/1PS+lhg1QAClsSw&#10;5kRBpctlTJhYv4gYzpGwn2wqdKrVprp2Xj+yOPqdU6SPN/kjXv7owzAWlp1Ow2BBWTK2uYDhC//g&#10;v47YIJbJyxFL6ddt0mOqZbaJQWYgwwWjHrL+JDoqRqyQ4uU6LOEIm63Nu+/euv0W3K1oBwuDpb2U&#10;xSepDQs4OmOhrA/R4tBT3NJwdyY09u7eAYDj3IXzly9ewQLV7IAVubzZbm3evX3n7l3Y7/VzG7jx&#10;Qf3Bf/v7eEi3SxXAxYpgw/La0soa8TiM0ZQlL+Rfpji2oVKXUGeoeCj8ioOjWdFJQW30QIuW2+eZ&#10;rcWgUhw1jrHwKaEbunv75ve/9529m7cKBIIUZdUSFUeiRzjT+qRcidgYKwVmxOUz0R4C22nXz8CC&#10;mt21JmaIlWQaTzjOWnlh2Bv8F//oP0JsWiKW8EmrJHufMBcsm6+xTqjcMDXJlUeltf/pj//s1Tf2&#10;Ge1dpbelKSrcrerfc8JPDa5IUVNPuZZJCX0kmzTzPkY0urKVWu6f/IPfXMw1FXgqR/iXsLob4Si2&#10;OsPqynmMGv7w2e++/W63XC8hYI4ZYTOH9exFn0WTBkIWRcFt6yfjyhBIFEuY//V/8Z8snDTQMGws&#10;V0jiisUzlsOKxlgipuWFf/lvnr1xq3HU7JcJwGURKMVYzJghiVfJ6MdgeCCW2iameXUa+TLOhMHX&#10;bTWx++20RhfO5f7B3/vttdpJp30Md44CE5uxn754Qwnj4MAsBZytgr62BZ2FJfbKjkqBeTTjELtt&#10;tHmwLsxNBJZ8llCQCCsZ2zh45QbHjz208aUvPFNeaJGkQSGSzErE5rrZiSiSEMWvjQr1k3zt//XP&#10;/vXW3rBQLjY7cM4h5LPQgjpaT2FQYRWd1gghiTF7j2CNmtikyquzUip3211SXF+9XPz7f+e3FkYH&#10;pHOwkkC7GUaEzV/BkeOHP3n7u3/xZrG6DNd+ysHAbfqAqwLCFjgDGBpFJ+0PyMx+bjX3n/3dv1Es&#10;NAftwwpy735voUR8JFQS6FU2cGL5469+j2BFQ6UsQLsU9OD2Wr0j2yZgThHNEgZHkRx+WH/3b/9y&#10;rQIQURKGcnn1n/3z/3Z7D5nWYhvthOWwN67Rx/OMe2GKtsRfpWqUIiBXr4FK8MDNffihytOfeGS5&#10;juC6jb2daUZMvZBepJO0ADQNaKFPnpZR6cVX331Hwz4J6SvKBsxnVYYVlrahgwWhzJWUqE08DpZM&#10;IbuzkBLU1JYusSfe6awUMhwQXYQ57htoCfreaI3MlWiCNdV+ZcKZpfBhFKGVK8V+p1Mt569dXr+4&#10;vsyMHnYbKM6Aobo/6XctQDZz2n3PmB7bU6yv7kpYgKnIU4U8OhvxZVPXQSRhtbA1I7E3Yp3iXUg7&#10;9VaBZK0nKoWSCylwE7oM4lRWb905fOe9RrMrhpFAtbiw4C8uaSWISxnrR2TM3VhfuXhpjbiK8owY&#10;djUPIQC9juPzCJn8ZB4r4iZ99ADrnZZg8nIOh41Wq1qS4ImlkdWYUYPdthzltawb4HFQEMou0Uq7&#10;0yeaCDCaac9SC1sGkQTd4YEGcSoqWphmk1JRoLXD86LZUhcbE2aiGZPW0CiKjV4g2Myg30bwZ8La&#10;ESHIcDaxLtKHjWPW0mD5SU0fmLiiGeBRey4ukMqDZK94xCyCqWgcXgt5FueE8xkxkQuLzY4iNQFg&#10;uSjXG73auBp391fPLwx61vnMdckUXLotRgCcB7lkIBexmMwTnJrIKqQhJAkmwz1jboeoUGNWKZzx&#10;mEmj1WXOWfIdzx+cAP7o4ii3G5KtOnWPnJzrWIxFkZQtzgKNYcxwRCL0cnNG8nxqgsoOICeLajU2&#10;UGpBLeTexBgwxStvd47ZRS2anBaLAEM9aQGniGdsSbs+NjBzyu9hVZOf/AYD4uPNetmDHARGM0hd&#10;rWusDBYLw+K2WdRJqT+9oAGyhg94ayUuBOThRsaFNnmxUEVasX3Qev3mFomn7OakUFYSFzm5rYFt&#10;FioN/z1EeGochUl1kuBCB8spPG3axw2REEW1g3eQyylUeGOkRXJd0DIHcHqQgNkNNz6/mJ7y8Ypf&#10;9694gc8KGOZpGLzus1vhkU/+klCbZCc+pyHo/IdyQLH9FffBz08IT8dsVMxBKY8Zzxp2ki7Brcj+&#10;8wQLGQmN0AsxpRDlNI8PG41dXNVBa6wrdARYQg50zOxFoqrjiqdJXqtV19bXrl27evnyReyIEKRg&#10;p4QyeX1jfXUVFEFyADU1lhU3brz99ts3oDAXLl48dw4FhSw+O2TNJLyIgrhJkMHcxJqNnfjYwRVT&#10;eg8Ppqo2x+AjmJuqX32aaS5SMPUmM1JZQuQR70hAcS8If6ngX6P9vf3Nu5vtDgbWuAiIopk0KwBw&#10;P/e8dhb/I2lynylBLufn9v/PchR4kgOdUTeXVtvUIv9JAcr09Cc/DNmUi7bbI9F/Yv8sBIlMZvWP&#10;si7ICqBCCoudvTbrvwcZtSHOZD8LXEjqbq7PXiYtzb7EGpTRf4ohqbi0i+VS7umPPyIxtsptCX3d&#10;z0HMRAF76WJpqdEevPnmrf1DAEaJJVKEfoYK3+NCZMidkoS2976PbZ8UG0RVKeU+8/TH8qPOEKuY&#10;UhGr7SJ+BYwiKoAdRnHphZffYkiSr4rYplrwkvVmqv/s/WY4mDq6ANYkxRZFx8xMAv03BhuJJCNO&#10;6qt+brmee+rjj6IaYviVSzWifN14b2tz+0CiQFeRBlcIudDH2KTBx2O2bqbFoQuE0gktSk5whr6h&#10;aGLkm8BRbMHJiKCr1YcevIaxkjIwOEpQa+lfJM6cmYkCVuwl4sySGqLVZplCJWVDjxqrg4LZN5cq&#10;VaTHMgKZOtoC5iufdUxYmXUKZUCWw/zD3+nJJx9dOOkamJQlg9RfMhfB5zt35+7Rrdt7yLrN2n56&#10;y6RuWpAUB5RmkF2ezVD/MPZ60AEoxQiJdr288PEnH6MUaERLWBwBdM0LHx6YsEV7B+033rypgF0e&#10;ck19qWEeLPmz6WpmcXSRlU+GK5az78mPPkiaHRELJeIu/+T5l1soU8uLShJHuHq76g60s7szY9O7&#10;mavxIOJzrR/D3PlzpWuXzzPvTBUlDYLTQSNVmqHQbI1ZQQCNM8yuMGXq54uEC9w77ikRiprCokcw&#10;hKR5U/hCWkZBSykEJgWklsPKUewxa60SsUnqoK+IIBv3oQ/JF8A0M2AJBXA1ho3dDL18R5ahNidZ&#10;hiyjFPBkfOz1893hAmrdzoBoAQRIYEWA+88RJe+oCbNLMIxyhSyD2Fb3O/SuGDOYZYExrQdatuX2&#10;HdgEp9GBQhhLqgFpR7Mes191XeN7TOmN3ns6G79TEyAcjdGx1CRmeGRk1FqWscdRNtayZANjllid&#10;DhvDvSMCWuHJUcgVlxeKq7nC8jC/jJJ1OKqgJdo9aB4ctXd2D27f2XzvJoK3O7fubN69u7W3e7Sz&#10;vbe9c6B992BrZ58TjgdHzd29o4x99+j4qLW7T2TCg/0j8j10SXW6tb133OhxckBiajQXx+gwGq1m&#10;R5FGiOpKLoxWo00EQkKPcGzzJ/ZURDpeOGx0Do/bx43+3mFz77DRbBOfGbspZaPvKF4ubEGpQmj6&#10;6tLe3pGWAy057CYgUtQ1DYZF6ZXBHUOiVxkfL8PHBoGh+pgok9QBhQsqKSw6eDe3yQhamhFfUcIS&#10;Q9uy3jEYRRh7xJhDToHRcJ+4c3iFQTvk/IbQUJwKK4uy6ijhtO2K3G8nxMTLV0o1IgsoG7IUY/AU&#10;/K+oWowUuWBi96sZIZKgDF0gORtCs7vqZx4aDBzZmNnnmCNKd85j7qJCvDfjP5V6WXHEdDS/QVsd&#10;7NDqdiCtVtDAzhqtlM+biDLLpD8eVjO1CUyL72YgZ3Yv7oGv77rqzjepvYwSJmJ+C4PGegeGk8wH&#10;NKQn7SuBYZFezVZbm8oWbNt2scc2STQZUkf31DEO33/ytE6iB0HOZZPHSKh+tXXLWsBf7GuPrdW2&#10;Gx0RJRbSU6paSSls3kpAJ6qi9jYsKo5f/UiTormk2MOFVmewd9Rk1NnbbMEy6m8LUHiPXfGyBRG5&#10;f1pDzoiAGjBPkAY4QzJtEhnVjnbCRWt5NT1Qzc2QXDBtalVt/mu8OLAcdLNbADAz65qHxr7HlvA1&#10;oUYRMEQkE5eiOVxTNnvl1Gt2Kzz61OdpKesqC/sh7l9tjtiP6SwOH0ZPw11q2WScCtIw508UVJs2&#10;wzOx32k3FcGPVup2Wo3GIYESdncOD3fzynFGB5r+VUPRzV7yrWaDhiRCd61aQVewglNapUy3MyD4&#10;ZK1eO0e6qbVVS6lDG8O1Dza37uIBhs/0xUsXeYXpeQ4ZYMTFhQhUq8RJYsnQf+xk2hS74AnUgik5&#10;bYrBPJJUAJKmD7H5OZGxP7pU2GWLYuerBHRDepAikhksjCEhBSpIJPvdvW2kIxABOQlOAIagpHVJ&#10;hvd7mmuI/TrFSoSJP5fBmP7BHEp9BoYJ4C6mKNihb09/8jFYBTg/XC9kHWipIbSs+fzXTifD+mB9&#10;VH79zRsGGFiY9S4jsskcPkN5fA5arcNTjoSshCqj7AEYMFixV8q5Tz758CRgMJ7eAAN8UrFUb7T7&#10;8GcABoTi0voEicNpC2R0O3ubfQWAAQGzAQbGcBftkwGGRXhrFQt2rVAjwusRGFaAgfEZGN3ZV2V+&#10;0hs9RaicSnqLmZQLrsgAAwvoUj33iY9/uEyo0wGeUg4YNhPAYLyXuFQneMb22WvuoQ9y2YbHamAC&#10;GwlTrGEth5a32AJbds+vVx9+8NpiAdcFAoLp5e4wpZcbEjBqKsAwypcSwLAI9NAaN/atssFlsimX&#10;dkxtkRJONp3YACYaxtkw7itLxSc/9kgh14NomCNsWHYWixXSUNy5e3jTAUOo+vsPCWcCjQd0yaXP&#10;Gp0pg5+OBhgqC09+7DEyIirUqay2TrBIcfdfLIV295tvvgVgUOI3axPvPuu91KB//9LYHVAqtbwD&#10;hiceQN/payZqlOcADG3CExXMOgU23dJFz5H0ZH/OhbqIBBB0o7YY5i5eqFy7fE6AgWCmZiHuD1r/&#10;GswLmiqfu8ayKxdvETZ0/5hlUWokN6ZUAh6TkxmIF8vAG1TCJAacrWrmzxI+YZKeZHn2MZUI3aQX&#10;swJ4YUKRVCaFyNbmJgfxCCTAv5gxrFiGzBkWD1uPsWlWAO3hyVItXye0FiZZRBEQ2+Qsn6eENfGb&#10;ZEkWM3UWbloj++SOpNv+DMVMPxHvTJoxsjiaoGaj7GZbQRHg44R+hx9V9ywAt4qQlIMjQokzFDBY&#10;qpBGnTC/JOQQWII3VS6LAXqAnd29zS1U9UcMwv0DXERau7vNrd3Wpo7NzZ3G1m6DI/vu4fHm7tHU&#10;vr1ztL1zzLPAv80tNPHNo+Pu9t7Rnc29g4P2zt7xDr28f3x03GrCqML3dwatFiZQ5JLDKJgj5rf9&#10;ZhN/zd72bmNr+/CNt269+satGzfuvP32nXfe2ULd/97Nrbdu3H7rrTvv3Lj13ntbdzZ3d7YPdnYO&#10;6/UNBWRbqDKDios1VBsLRXKdVJpEekDmqHbGxwb2jshvSK9KtaWNSmWFHKwYClQqS+VqjVgmnOdH&#10;RHWrQAEW8KZC2l+swjJwZIxj3EWyFFxgGBISg8iMRHmctJwpf4aSxCNyLqBLUfoopPuKpcxeWCAP&#10;Okfi/5JRHm8LhbUFc/T6J5zD4xFTGKKp8WoYQMy00pxzBRmlL6NRYhNOxNqYGw59Jx7WpJbG3bql&#10;tkRkhlJkqSeVm2iPhYUxQinFtZmKSdYixkMghhxUMGCwXqoaUYAYQsaxOwZnZDOqimUq5TPLgCwW&#10;CLA1xjWZ8sZc+x3AmLBbCdFE2TR/iHGMf73Np0GJChqFtBlrfLh2JrhFXQhMvxOPIDJPLfiJqFBV&#10;nWwbby2bM+HNvgKOX6gfTBMiOGmtqWUn+HiIZMvtyl/hhwivrN4JNNdPQmMIMFD6Kn4AQRc6vd1j&#10;AEPkIca0exIwjMFDZNoiHXDOW+Gqra1MhRUazYCC/uKopmQACSCwgqOlBvj6r5aRWjYWJrCL0GHy&#10;JIsm6VqZFQKBPiy44lRjIxmOCIgNE2ptE7qRhkRDCA2le1pJSG6yIBVfDRDBnkO+ZJ/HLc25ziJA&#10;9EL0ii28q3qdJudwnihH4Z+w2uEox+ReW7QEc1FieSiqd++E815rSLBobGlJvNwmWDiyPCVobhxB&#10;m25t3rm1t7eFvMKxlBJeoOHrsEOGEGI0jxuHiDEA4bJQQrM57BNrtdU4Wl1ZxiUaksJPuEPv7Gxt&#10;bt2+u3nnxZde4P7zF9YvXjyPzzGzqFJZJOYSking8XIdNcXyhXPnzl/YuHBu4+L5DQSWuCmiRVdA&#10;d2kzer5bSlfWTuK582e314VYHjYbe8R+bbcOuJnFtVbF9NQU6IMOeWnoMAoDODk43GMeiiMiFKaL&#10;+TX6HUz/z9tEC0wBJJccRNQ7OxrnNd8Zx3Pgh07fGU5t41figyLxpgaOqsnAKEzHbQhPzCvnvesV&#10;mQ+b2KJ3py/5+97pRUqES+/fMt5l/lT6JPND8bb4q5O8JAPV9L+ZEDrVaNnNOMWTpXtqqsHnEdx7&#10;t5Kv+/Ers7VOXvu+jX22GxJ+I3TQ1GQ527sm7/ZX+XLoI0o8fVa3xo+mB/9st04VxkyqDK8m48Sn&#10;yV+mzOlnfcF26Uv6aLIrWCeREDPdlm4/hhiNA8PtB9wE+UzbLCTwK/ElU+dnrW9a4Bdb3hyqiMQl&#10;dEo+ErxSkInjyoWNaHV53eJ0ISXNtXtEjSTaY46AafuNHP5U+8fhuMvJUY7j3Z3hnd3h1PE2V7YH&#10;t7dbd+527u6cbO/2dg66O3ud7d2Tu1utO5vtO5vdm3db+CZh8tfpExiXdFc5LBm18vcJIUaCc8T2&#10;8NC0e41E78fHg/3d3M7u6OAwd9zIHR2P0IDu7OXIa3lrM3fjVu+dG8evv7Pz6lt3b281bm817/Dp&#10;7RYFUBl22ps7zcNjbJbwJUFQskAYFDyUUFyoas0T4hcfN0fsR22dHLZ0ftzJHTfzFI+dPCWtrnZC&#10;IMjBbKhAduidCMmwsIiN1UqpuoT7DS1JNOTgjUOi0wUygdRyhbodl2znfGlEzuBCrbJ8jqYm2EZ1&#10;6bzOlzjXFcIG4ju1SLRB8zkhFDVGUwgZiuXaYnlpdi+U6r7zU7GyTIgI34m2RiIXHsMgTcEAxfFa&#10;8k/TxJswn13JXrizgFAGYQKKwAHRasl1OwQPk9KRpCsKMYGyT4AHEzJpV2SzKS2h4u2aWNdtjZB7&#10;onwboKMuEZi5zBHZb7JXlIqEnCTIVmvEnaktEX2mXEJQRoCHIAUXqgiZyPU6jXMpiJJdf5uoy6QD&#10;QX3BtPQ92CIFtDFGFIFczMrylIJ9cjMphrWTTXTJms2SxeAEQt6Qst3c7PR5GRuHb4crSpMDX2s8&#10;ceT/Tz1fkSzYnBeVSwlraGFP0aijskqjeqHXxBoGtWVUmtuaK2evuPur7M95uoI56xfANWQm5bse&#10;vtmP8cRVT5GkOMH349RJpI3pk3nlmXe98PCTz5BYrYlX1dEBR6K8mfimh1hdjW7+CdZVOueKcpbl&#10;sYXVdQQ5ysIjgRnezABjbI67pHM+Pj7AkBFiS3siGIIYmpBHJNeaTogaBME4x3Xh4sWLS0t1TI+Y&#10;O6h3UEOiOMAfVGaQzSM8ovd2d9FYHB8dLC8vrSzXWJ54OZBNVlBSPgDt5JKCeoHNRonGuUpvGNli&#10;1tkQlJKJBEbIuZXPqNfjI3xq/4AP7G62GsfDYUf4FH3pEEHL4d7O9vbWXQzK8c1oHh9xvrez1Woe&#10;yd3UBnSAvEHs62EJZRXqC3YCYcecUOaYdX7l9NtZNQyy3v//kYZBfs9Gb9RiyulbxCHlqY89RGSf&#10;RKMVJDgm8CQeTqaGQdLN028m/cnYMt+ATJ3gPJ/59MelYRi2wcmWixGlNjIKDPyxmqi88NIbCCnQ&#10;tjNczRY1MYWcfGM2z2eczb01DDICRlE8RL6e++RTHyUO7geoYaBUtkAgUZMPzz00DPgzRA3DmABZ&#10;XTM1DOYzGS0vdJu3QIJQpgmOt1acFMnNuoasZIhIzzQMH8ckyZLHebZEietQpC9WeoP8nc3DW3d2&#10;EVUGM9ypdSZTEu/SrSwNg3SJ0sApG2O9Uvj4kx9elNdAB0Ei1InVVxkJ8LEzDcMbb95SrusPQsMg&#10;YzfzP0HD8PGPPmQaBnGNGPN8IBoGllBordLdoKrN5S5drKNhQOuIoMQ1yd4R1v5Bw6DzoIOV6ZFM&#10;FudrGIAGlnIgBEPkWYlOsRoOHf6X1TBEpdXUHPawqqbQCJuaDfGy7F9HtXLu3Hp9bblWVBpLGZsl&#10;pkJmOWtPmEmHy3gytuz5G2Shbt0u/befuCjXLPHC0U947zwNg0TN4hfR6MDLomHoSsOAnxf2geQU&#10;R1KOTJS8im6/xV2EXe5gDtRUznkp/SWUxoQJUwuzk1KoRcm01JfIYFU4ZdQxEBWPwlQWSxinmB4c&#10;JzOthPtBvom4r5/rkwCRfB/Yp5Yw0Ua6XzfeS+UM8kk+Bi+LmdkCLOUSNHD/qNNs9dWUsl4he/US&#10;9keLlYpZIEopr9SQJwWk4Xc29ze3EB0ebG0f3N3e15HzrQNMQBEIYqFstAjudkGYZFD44Y/ffO/W&#10;tvbbWxxv3t66dXPnvVs7tNLObgOtyM7u0e7uMSfbu9qPjwjF3sIYef8ADckx31U0dtlOj9DbMAMw&#10;R+FmHm+0utg57x+1iOKFldfBUevwqHNwRPu3D47xxAKB4B3bJ7RDq9vnXBZWCEK7ljQWbTgvlZy9&#10;RIjnvYNjtKw0GhaqUzsEit60qG7QEfpRmhNFVFP4QcyqGb2yVhN7J/GvaWfJb8g3CMOVLysQXg7n&#10;FktUClcslQhqYZQqWEzgplGGXNF5mEvJwUX3SLtCxhPS/NmMkA+9mRdVgBMIsvFPMS0HalPRsbAP&#10;8+T3sIRjsj90gzqzrzPdm+sPbZbZt2ABUf6wm7A67D42lJ7ZZpXXxWxHfLeBObHbnb4sJyGUPZCy&#10;nvS4ikFo43ZdNjvlyhE8HVyjbFYwVkL7qoruWuNkDmqtpTWFEhTqlKE1arV7O0cteUoHuvf+GgZN&#10;vyhG4rGE+fYwa5Edjzw3bxTv7mDC4IQHZUO74Pf4L1FeME9m6jR5ZiNngDLf2B5Ef/aPy16NubJV&#10;1RCOuGv0U0Ynww1p9nK6X1ybc0ZIVbj+0EeQ6x/u78qCaH+PU5hj3A+YLPDJqCc59rBqbKN/aPe6&#10;rWpZDLWiWCkfUBdbeTE7aCJQNWCLBF+/v3d8dDgchOgt2LmY+auUkImIWQOIQElYnZIUY3mljuME&#10;UZIaPHx02G23j8AtXaaBaCDKCX6lwYmgSj+gmkDn0GgeI+QH22D2BBeEdRP6VAZ9r9tRNIlDpYoG&#10;gWAdhSIOEwOzA7PRhnOwEpUOO+3Gwf7u3i4modscqTuJhPAvodjAp+OjfRQbd26/d/fuLep+SJS4&#10;g52Dw30ABu+klSmPFILqYzcxHmsY/toBBlH3DJMkCN9fqUmS7KEcMJhJEr3PRKpW8p/46IOZJknz&#10;AINkCFkzae61MwIGXAqf+fRH8fcdDjpou90kCeUhi+tA6bOLL778ZgMQjR9VMdjhZGKPzItu/pIJ&#10;GOQmbMwG4FxyimGOAPqf/MQTBbKYfRAmSQ5ZaSWPA80ENEUfJibZJkmgIdC9uSSF2CY86wFZMgGD&#10;uX4H/nMS9J4W3lkPapCYSZIDhtKUSZL0rFDksUmSAIPpq6c3r+zUZng02yRJJoVmmGQmSQU3ScKP&#10;BbdTAIPs9CxqEOYiewctAIOYmw8CMMixwAADOkwAQxnLCBM2Yo7ygQAGDBJoTEmdsPXKAxiWr15C&#10;3QqJRqpijZH0VpDKzzFJ2trGViXDJIkVSuuhuBxbuWVrISO0DwQwmOGT+Cq1yeSRUSVXUYsME4+C&#10;p9CHkxEezuur1WXlxpYMiyUJ3tgYomnAEPQjM9PVhaOpxnH0G9bxFMqKwDj8Fld6u2euSZIxiEKh&#10;AAYgGYJ2QnV0iPVrSWUVXYoUsOoSJ3cKLoIvL77IknMZT2aCTwAS5mXBllyclEVOM9tGujyRlrnM&#10;zI4y6gJR2CzGzKZo/spYHMn92lOLjHIE/cONEP9hnMUJVuZYy01pjC+TX0qrPYDD3tzeb/aFSYaE&#10;nJYkeqGDMcYAwaE4P9lTISAUAOCiYRWAylA7UAfzNsjPaj2/trLM6owE3ejfIj+1e6OXXz86bueO&#10;26NGy3dTKbRzR4f9g0M4/t7eUW//kEbzvbOz09rdgwFo7OxgrMWiTPTzIuZpIBy0NHwRL4sb723f&#10;vNOQOdbe8eb28RYWXDscjzHx2to5ZL+7c3D77u57dzdv3eXO3Vt39m7d3eN45/Y+vpPYcoJSQQ4o&#10;1WBBDw/bt+9s3wII8ez2wSauI6nj/r5QzS6o5qCxt3e8e9igbLv7x51W76jRbjYpGpyMfG1F3/kD&#10;U3gMVwYj2oSsnYyHg8PW3kEDuAKcA7fQLDj1yXWK9JH5Au3PekSTAlR6PWJ7qV+QpDBEEMSBOogK&#10;Jt+yUg1lBZiNX/GWgapM7Ar+VQGBAPaAK3SyLPVMQi5fBc0lc33QU4qAJ+tlRYFWlG0PdmUcv3aT&#10;wAu62DHZNW4ckrsVkA8jjrrBnJj9kdTuY95ucyBgkiLlhUwmoDsyGEA3gYF7RppPVGANHDYwmM0c&#10;B4mPNCCM/Ga3v3PY/tkBg2Mn2yJlmKIczDFpd5RUETQoTY8M4pFbIBUgEpuGEG8A/hmfaLKVTGVC&#10;VBRMLmHkIitHuuQ/+Z8ueota0KgJh5akMUkkXFPy61iLMwOG2sZ5FALsiPNh+ns9RiCGQ82trTvb&#10;23fZdwh6urO5u7ulfWerXF7kTiK9tZrHbblG6dhpHe9sI6Q/IjdCs0EKto7Gl5AeKhWtKW7u7wZn&#10;jo1WV1fNEVaeA2AMskrt7+3uHxzAq+FsBZXEt6GC2kFEf4RJH2w9sObo4AB/E7Qcpj+QYKXTajea&#10;DQCG7IQwk1KR8IFuo4WwlDddC2OCgA0jMiGcVvOg1QAZbe9s3wUzUH5QUJ/cfvIdElrgCpoWaoe3&#10;A76oXG83jnkX4lmKirUac16ZiWHxkmCZblPu2187wKB57k7PbpnI/wg/gHF/tYBBGh65HJoexjwe&#10;EZWAlg0wZGgYKFimhsGs9E7Pos+RH855ATL1pVrumaefJE78oN9ENctIQEqDdhYaoDg5AgxvN1uM&#10;HugCmgcZ7p++NPcADJaoKAAGy+uTWwEwPPXRBUryQQAGpybMNQ8LDYmRxTdCsHmAIdEwmNAp4Zws&#10;wuwcwBCZG3V0bBOFqMza0gQ3RRNVStcwuNPzHA1DOdEw7IxkAp7h9DyLFvRFs/adq2EwZSdS0VpZ&#10;Ggb0oykfBjn2CDAsVkzDcBvp7wcLGMzpWRoGUUNL7/ABAgZxejCI+dzlSytXLhpgIL54omFI+sKG&#10;p9kEJBoGxIOmYcgtzgMMyMsss0HZ11FbwUMeexN9/aU0DJoReqGVa/IoBsXorEezDbEZbOWEEiPF&#10;WluprC5hq4okEt9bCYlMUGLY0pkRYyvMVz9j81XWF+N4YqN6DCTScCJ9T3xE9N95Jh0nfBgMMFhM&#10;VGkYFh0wdBWTQmYWMBYyVreM2soSqkzq2IiQNEX6eRcNymVWAEiy1/FsCqbhjjICjxZPvJ2kjjCc&#10;iqgaWsAMbbaJK2DxOSyS4NJSkYhMqAhMx46xLlTCourpKIyJrhWGD2xwKN9kpbAtlFH0KcSS2B9b&#10;1FVGyZ4FXdhYvKkTCze28eKcZMEBP3WyVi9cOL9erxFxDlMsCbAlmx/md/YOCN2LP7T5DsJpyZee&#10;Iw4qZszgykZhFe3im6UhEQgxKLK6WlhdW5EPtMXWRP5+eNy5eRtuINfu6gbyyGHZRRB/dv1pu52M&#10;cJ3nvAXjzk/s3RyRaaq1EywaKlWaS7kLyYWIj/i7tzoYX6FmODwaTR2PG4OD48HB4WD/qL9/0Ns9&#10;6AJj9ve7DdQa++R6bWLN7uJmBiwRXNBbwNfC93e6IwbD7n7r7l2UMM337jRubx/f2T66vYWKZu/O&#10;9v6tzT1QymGjS44Txsz2XmMLzUmj2+yetHtDck/h/oQ6BY+UPZi4dp+3cV4oLnWx2vId7CEFiHbc&#10;QsQAKJywArDJnomFuVwxpYPGv2DeAP0Jpmh5wIl0JmhOwk6sGi3T/Anrj1tXshtW1O4sPQPRdQis&#10;cejN0LTYrtAdQBHwj7wofTfXaQFghRuWUMZmrQ0msyiykPQ+Tj18t4CDI+Sxt4Tp3IRhGHrKNKdV&#10;WlEf1CxnBQyaMyZlSI5O6NKMvhss+RHvQ7eVctctCTq0ad00CBGAgOtw3JM9c0uvj6kbiPelRJkm&#10;bRdRjCf2qrHvvf/JHbCmfk+83zUQ/uzMLsqQWZ55AGNhd/PO4f5Wt3mcOyGoIhz8kDiK8E+jPm6g&#10;7RxRx4YdgpjwK4Z1Cye9zds3tu68d/fOe5t3b27fubl15/b25u2tzdvHR3ukXiZWGiqFepUQlLKS&#10;Q1fpzF5EQmozswtXVhqUCXIMQICPFdOhSVP6iPxxlcYQCA0hb8MuSZx/61BhTTAYKObX1pegPnt7&#10;23fv3ATn9AekXmqjb5AuwmRLym9ayN167507t9/d3rp9uLcNQgAGdDsoTBqbt95FdbB999buzmbr&#10;+ACQgKccQe2QrHDeaR4RRLXXbvCSjdWlq5cvLNdrxNdmQSWeiSLQKcK3x1D6n7eztUB6WT39k5mM&#10;4D0unv7NfmdSqmkvFJ/AURjgN8+bRek7p+QH71uetJXOHKrxvu+Ye8MM93OvV6X5IW+Zn+HDmYaS&#10;XLzHq6YGxr2/O88wfd6QOGsVfrZan/Urk2PvZ3s6+6l0+QOnPMkBT/VyfMvkg3O7PprPeja0aFD7&#10;QdUhrBQ285KgijqPsce0kHvwFzPltd+0ucI+Fi9TjJephpoaOZEmJMNyrLlK/zS/vmfzZ3MpvyKP&#10;i80iX6Qxp9b8hiQtWx5+uJYhTrUm2KAFIYnsiDMozrJkHM2ZT0JZmbG4cbc3l8eLFIMtE3o5U1Ly&#10;UBgFrzMBkwUZ08tRrVseC3N4VeQiuXciJzcgLbkpcVIlNse70xgpGVaSswaDS55Efd9Das5yLlMa&#10;13manFtuvYjFYe/g1OHa4YDRNsBDt+Hje6MmoSYqNfkGlKvgVAXJZ5eNhxJKFsv5UllYAkeDan15&#10;CS/GjTXBGN5eqRH7FeE4v2LFU8WtoE6q+mSvlyrsRLKtVTG2kv8zxkFK+yNtyqLtGG7hOS0H6xIu&#10;18jjFbKPjFClSg4f7MUqWs+JI6ofmpIwkcAsjP9QcZDAgyTDBCY+bOTIpUOqTDywq/UVdx5gxwas&#10;Uq5zkYiFVL/ZOjls47Of65wIvRy1czuNHDGs72z3b212X33n+LW3D15+a4+gfa/daL361tEbN7be&#10;urVLGpLj5uDu1uErb9x97oXdHz1360fP3fzRC7v//puv/KntX//WK1//5mth/9ZrX/36j5/9+nNf&#10;/dOX/uxbr/3gh2+8/NrbqE0IrkWQKXoOLqrT7Tc6/Uazh73W/lGXl2ORm9oJSsmfePMWk52obgRA&#10;931RWZ7IYCMkoGCMYHnSINiRvcpxkCsTVpjUseGYr+D3T6xvdgKZE4jvBJGQXkLYNGztLK6axpgl&#10;zRTYUOwNHtGdyc4Vdj5NeGp9mtvwYyG+qsmqf4bNiWGaMvhLnKr4iY4WxlfA3kJFizMkFBA7LLSs&#10;Cg1FiN33SG1gT8manUZNbfPoVfp6LMDUxfRiHdmJe/AqqQaZS6zmlQcbXVx5cOFV15B3F4k/9hFK&#10;bUXY5gKpf0ShUPrqHiUtH5hoX3aiFsAObwck7uTGQ7oPc98mWBLX3U7PcKAlnDWQIJwQYv0K/ViK&#10;b+wzB4j0FZ8K5QCqgUbT1yAUPBL4I84QbACQd/EWB4EAQaRZQOsJsJOz3QDTJodTCoohp3RcmUMi&#10;HmgiV0x9sSnjpUEXIDEStABg9CSMoNonCvSkWgsaKsofGZSpO3AFxwVskNBCYOnEeED5AEXk41QN&#10;oZaCpcUR5dElbaecUEx3IYpjiytzVE5qpTPxxG60ZqMwGRJmW0FpKqWTTz31EQIkVLA/tBDGlkbR&#10;VPMOy7UL9yuLerH2g7/4SbNN7I5FKDtU3HvnbOJ8K4sXKDkNr+DTLBmYEjKRMCazzhl89IlHPnRt&#10;PdMkSUIJQvXnine29t56+zbREknwazFAlTTp9BuLibMOs/jE+YmIBCTQW8xdu7L+8AOX8WEAnULC&#10;LbIUCxO076RcXaIY3//zV1k8pHOHCFl2p8wts4QSiCjKRKiB6/r9Dwf2FtsAc74RMVU/9sQjly6u&#10;40vAqCYFITKel155i6wUiiMuOwx13pmiJPEV3qWYY7UaJ1j9idVSgGAZCVo0fTpocO3y2kMPXMUC&#10;K4RVndQwiCdTibGxxsS2+KOfvIjBgLSHLs00cjzBmJ6it1INqGFsISRGxFrEvvkTH3+MzCfyjJL0&#10;RHETTbiIZXpxZ6/19o1NCWizxqiLIaY281h3cZDpcINIRn8zGhFl4q7F1FiVKdRjaCtZ7hECM4IU&#10;Uzq/UKuvYDDw9o07d+7uUn1JLsVn2eBK+FY3/D39JrU/IXC6uatXio8/9vDa6jKOVIhhadNvfedl&#10;OgbLN2LeExUakmiiqrOsd0h6+vSp/IUghMQ9efihK4RV7feQgLD+KkOzv87ojonzEg2DNZ0CuGCw&#10;TmzXG+/eJvQnJIFgZaLj1stiuDGmksJKmfKIYKFWtSCLHpsjkA9TI/uC60f700i0ukmD3iX/NiPC&#10;DWHCmk3O7O4L9cRuPSopOYFIi7kL55bwYaABsC0MvpJZGoYQZmamw5wbjstkbHTTmXgh4zjXnxF7&#10;uIWxYmY6jAlz3Lj9QIhcD2PqdRmuY/lT3D9sIQnGz1W+tTJcICahyaU8goZFclVcUUxzpcrOK12Q&#10;WXmapDIIF6PEMSVNjGTYx40aDJt1AoRA5JlMuAti+M8CpZXB/Kt4tlojcQdfQM/ZJS+I1Bsu1Q0B&#10;ZqVrKFfqO/tHSLjlZSEliYJ3MjZkl2TWKr7++bktx+5eocXJ5L/KyUMQq/OrRTQMVgVukH8hbsR3&#10;t/a39nAP4M3w7DAcpmfR++QRYU3iUS6d/xITyTh3gQZXMeY6f76+trGCPzHNA1ln6ds9ONzZayAv&#10;h+C18FBT/K2ww9BhtqSjSi/9iecDCgHs7Oza1Yvra0tlyLFWfIx/SnhNbO01cCjBThXsNrWjJ5LV&#10;jWTqlFweC/IHwbhngeyfSq5w8RLhWNak4iKhKoyIrFMURraAQVGRXFLN3YMW1/nbAkpLTyLsaARH&#10;XpiW0YS2QV0AQAIBkirowx/+cH1pCa1gdWnlldfugHNQv2gGK9OiHlfINzMmkuGhxbaVHqEgbMbr&#10;jxXj5uT6fZdIfqWo+TIsJDHmCqqb19+489obBPZtvHfr8Obdg1txx5HsLvvRWzd233lv9+0buzex&#10;6bq9+/Jru7c3d9FFrawtM41QQdAtrXb/lVduPPc8Vl67793afffmDvuNWzvv3tp+l+NNHbE/3947&#10;ILgWcXgPDxvEocSivOAxZ0xkIMA5QJGyhlnE3c3dYrVOlhN5iWhfHOCwIW8NrljAYnpHqoxSb7CA&#10;yRxQk0DElt/D6d746DJfczDUvzZynR5GxeBYXMi0cy29k7KUkZJaFAyA4g7hOD60nBtaVvBURjhT&#10;RJkoLX2ZmEDE0jaOZ9nxOSuIHH4Sh4RwS3o9cEKkuTrOGhHkJlajwCNS4Ckg4QUw/J9tMTEPb7AS&#10;wO5jXUcKGSwPJa33I5EbCDGUXyDYIgpKEhEQVpIUMPJMtp11xgNno52Sua97jRt3JKpmUWhJ16o1&#10;L2wKDhZDAlsg39TmKz0Ui7VUUgkSRfc6vT55YxkwmIsQarmNE4W5JfBOLIAXK9VSnbxHZndgIbdl&#10;L6SbcUUwnQMrxwCtAl5PzSOUCccHOC1swirwDWFBCUSURlNRm/CCwGCUTxB5vIu5YcfP0W8IKYoa&#10;+pC6h/TIZqQtj+MqJ1otrsxDbGdhB3RvZIWnRthZ3/Mf5n4ftanVd649T7wzaajw0GmQ9z3uiZ8O&#10;7EiqMMaCaLb7NZ97zgf4FeMwLaSb8wv33OZM+LlP+bdSLRMSxHxQ/XLW8nxQ3/3A3xNb/n274IP6&#10;9OyH5Og6ZzvrR2OnewfNo8tnfe3U/T64IpCLIzx9km7Y04xwf9ZFIS5ptjkiWu9Zov6abKevyykL&#10;PDUC/c/0IJkaMFM3zN4/nvVmze0G38YLSxxnm+c3UtYGha71oMB2jNa9pzwJEp1xVfUSswd3q3Bj&#10;wMUpY/ZutkUO8HS0CDQJ/g+JIhOK5fme9apQhdm2zCb1cryWzZWY4BghZ1wXaw9/5UQFw8Wx7bvM&#10;6BMBigplCde95dhMyuCgR44WDgZS+9hI2saxGhlobMa6Cn3rShXZyXjQYwEfS0XiiSAEg/wN73O0&#10;cEgGRYJwUR1oL/RUJcpyE2BPiDDjcEgycksTadY75gkNGgGrSHCufAQkkVRTyLTYoJjdaVlNkl8H&#10;3EPcLU9OT5oURLzITxXkXgEiXZfkqabs/bKKNPge3ibpfnKPmYSFrCmOZyf2EA3Am1oiP5UcGf9C&#10;CX0Cgh7qCYxp9YBtuSa5Uzh2SZ9ix27u9mb/9iYakpNbd3u3Ntu37g75887WPsZOcpWBvxzJJgpv&#10;BOIEYJT13R+8a/s73/3BW9/5wRvf/b7vb/3FT9760Y/f/IufvPHDH7/6w5+8+uOfsr/+3E9fjQN1&#10;doBmXxmv/oGljrx1tI6JS4GwAd5hcmrFtk4BcDmCHKpLSLHdg1Nx+iXTMNb9Z2BmTlvsyftm4cGc&#10;95zBvjpML5SNvo9GmPtrHwIYhm2cJLloSqqWX+EnpB4JYHDMIIAlq0L5JVu2V3dlTwCDrIwSjCwL&#10;TKcTkuxj36SQxKbJYUfM35cjNdeId4ufkcKJoa8gliscPO7IcPbyvUb2j9aAF2Fuvoxub6lmPnIU&#10;Q5GF2dGMeNBh88yWwoFH0Ht0TFlwtLeL7ROn5ieNxkAZOEAj7CFYroXMTcIWq5cpLgpi5TtJ9gkS&#10;6eHGHLyLQikmk7esr1sRPMzr+LOOIX9zfH/kC3+2gfVX+lQsZ2TE722aImo63kLRzto+U2LCNH8W&#10;+yU9nZAcuExPiiNP92hbJBN2wbvVYoPN2eYx6PcufzJCLK2hRUz7oHokXZ55KpcP6lt/Fe9JD+wU&#10;x/ZX8amJd06xdxHXfYCAwZckF7rHMflBVSwRu2rUSribmOanidIUDZktxhQHnC6bxQYUoxMHFU0U&#10;8cNfvhZBD+ra0PfdU+qXeRPwL3k98JwWJzDF54VzswLSeeq2MZyYgi5TrRqoohLjKd+pLS+EQFJu&#10;XXsra4ol2fVlRT85X2uhlk59NHWiUzQHJIHJtUCZKrssoMy6XPJ8NTnXrTCuj9Yj2n2NC+xvoIIu&#10;Iws3+JudxQ68uQ1zVzP4nfyL+N/cVEzvYAFL9YJJy27soCKhVb51/Zne9V5rTEs9qPyG43GebnN3&#10;rUqItjh+56rTb0vwRcROiTQ6UVEnJfGF3iKOWh6x0+72AVPp8v2hH81TPRzNDk2McaImUj5v34M9&#10;i4kpbS4of4v3hOU8tRTqtlt41TEngu+VpLmqr7IoeghWeXwaDFBKRPmpCLtI7WiFc7Rgpcyj9RIm&#10;EeiSOZAsiwQ80jsXERXrJRbHlp94OVZA2AXJcEi+ChZcyx4Uj+i+7xO7OcS7A4nvYAlwBYGrLF0Q&#10;4WjLeaKHoXkL9mD9wyN0MuZnYrt7pPAGdrQlvjfaC3jMNzu8Cq8bH4Fn2RIM5wy+dp89CZWLK4Jf&#10;x1EHwzYQAjEDhIFpRXxwKhQbCboyIiuWrnniuivOWcmR9XyYaKc4scg+cbolJ/MfPEvL2L3Y++GT&#10;pFii7CguMMuJO4MB00SMczqdRti7TfefsKVIc9YpptLsWaY9N6NMN7HluTAGPvEUmZO5wgPem8LV&#10;kxbKCDIky5BZmHY2mXIyON28BDtGc94xVbIl3TYJjWU7DblKLN2JaUVkb9bv7u3uHBwcNBrUCCxk&#10;6dMTy9e0VZmb5yp8hRmVpFku63LP5+xjcUwQaZhMvfaZu2X+A1MMaPzcB/iJD/BVwRTBmW7T5d37&#10;5T4trVLWsonU/6ywwVegqXVoYi2xN3IP5jr+lUQLhPXhWM1ndmWhJPH6B9I+aSTjC54Pvw/k5d50&#10;mdsH9f7/MO+JXTbFe81+/eyEOLsGmR+KWqbZr5y1HZy3hkamI2/cg0E/6/ttlIaR7+PK5+BsS8aP&#10;xkqlb5v3XS+5g1t3YEhX5Kyl/cDv97qkwdgpP3Hv8TPVgP5nfHP62fjTVIP7/enFUQRKpjDODUAY&#10;ZStozLpfcUZBhNPOfXOe1Rnf9z+GN4xh1Zj5sAToVqRA3wygiAgGvwZO2M00yALm2NejAiQy9MmV&#10;UDbdFcof10erRWJLLqNQswsNPITbqll+Yts0O4wtTqTYcrx2J2xPfBTusacsgqyJcxDqOTa2tLN6&#10;qRP4VDiG5Avh3yDpFy9he6yA18jeNqaisfGTAmSI2meF7+Y4bjyGWAj4cDMsAi2YPscC1svYPXSp&#10;CVuTOsZqWg0zcj15t5mOwmPbBT/X4B7rTe4Aydgys0eSuYj8lQ0tWEX5HwVFGMHOv3lnuVrGtS7s&#10;0mYku52rGlhnubuzidwwxILLl1aKzrAwsnkcdvFFhjVkZJl1Ow4l5KPzXSkL5TzPXqrgjkKop4Vi&#10;KUdYoEptBYNkDN4U1atC/r46aSVIt6fcV2HGwIXT1eXRQhlzOXbMhrs4ZMvDm2QmWCgptIAV/myA&#10;wVtiCi1wJbKvU0xFFZuhOtkG65SenHxESiYJBvGvFHlWxnWAcRmY0VBhtI6NbNKWKHPPp0btKf+c&#10;5ZdO+eD73ob1FX22OLX7RY7yR8L8CeSA0zzZ3/sKRsTuspagVTB+2lgr7MIsZoJ0jr4v4OZA5jfL&#10;kK0EeOxKBIchnoHiJLWFL6KJZ7pGhQ11G9T2Jss2LRtPwV5lTjdVAAoJDIpQIJCbUdZ5FAxEgcZc&#10;0EAmRnybm5XjEaN9hZfAoFM551FteC2C9lJ2ii6okHbJd3dPEZsb4o25tW9UbZqZkomCJFhxKqdK&#10;Je7zCUvqfXCq0XGKm+L7I1RwDvt9e/o/8A2GHrU5ZXeO/B4McbzTaxOZnr9MsSP3EO240m/zUjlg&#10;gPI6YHDpqd+WCJUZjrZkym41JdI8XcnmQZ3001ESnOZCTvf6/7+9aw6/Nbe+92b4Zn+d96L0nam+&#10;mzt/z9oBPi8UysX4Gx9RH2C/+6sccrtja3rwxw/5SbqR45/xYmbV5GCW2qKT8Vnb4YO9P/J2M5Kd&#10;046LeaQ3NpQXOP1n5qCad/9sqwahhnNAiaY6iOmnuRyNkoTlTmXRSmfUyjxPuMYEckQE4pjEazRW&#10;hofCmy1/YgcVjI4iMDDiOMG48/esYVLQuDsh9eXcHlPaAXMWtE9LsM054QtDYXQ1rGVa/SVTn2TN&#10;IdR2j2NCX/eCA7cMh0EOwjnOLAuGBKsgVcisv3wLToBu1U8ATn0IUx1ZoBrrKx97OV2wsMujI3Ek&#10;MjbFshqbg8f7H+XhZDx5MhPFTli4n0SfY06FzrpTRhkcWYMloaEECUyrYWUITL5bu7gwGahjHgpy&#10;UvfxmRppGbxyXFiTLrCn6GxTM7gdVioQoOUtMbAxvVuBXMSbCLINqAvDmKYpEVWoaoEZMFbOF1MT&#10;usv9ieYngTW56ggxTMRewuu4Xkj8tZPKAjY+ZJ5TvK0FeSbgYoEhEAiBnTBTvnv0WHPHV/Bi2aFZ&#10;OWKXn/JkghTzhzEtELxZ+3mTa3rMKDz+cRbHGAavI8zodfSAxbK9gXWWCByRudQxsoM5y2bFNvXS&#10;6fZEKWJDxh6JJ3PecMqGCbepi1FDaUAvjsQiF3EhIh8ImgdQBMHRStVaUYlZwH+W3m5AvmST6Ksx&#10;FWMhbK5b8FESfRW4AoM+TqmdqA64mCagfs6D+DpbLvSJPBf+AUrlHqvSMihbm8VkAM2ZTW2cKvzK&#10;T2gPcPGUzzT+pIwmeSGZ7++IuLaKMukhPlzg7QqNhDsMfm9hlOMBmXJJUCnDiHetApuLTwIhdswQ&#10;J60v1ekGOQUieJ9bpojCJIE4W9//Vd8du9ihk3rhnhL0NH8WOfPTLvgpQhmH09RQ9KbzWofVmhjk&#10;1apfYTB7AbgnlsTMte3XMXuXTYPi+Jk6mQcYJghTgql+BkAyrxNPA1T+qgfAX+b96YEd+Bibfn/V&#10;W5ouxaHygWsYnIH4q6iPjd6gSHfiE7+Sasa5aMGrfI+C+U8OreNC8FdRkVN2dHrKTBHeTNIx77Xz&#10;6ExsjTgwZu+M75watLHB00Q7NmCKdTOnW+MsIy9uy4tZ5rjNibHRShIcJOKSwRvXf6/jTGWz5UrG&#10;XMHHYfZk8mHbFJpW/zrfJcm3eP5ElmKejW7lbgz9WPyfFoencUXg1i0hsQIrCWU4+DCbgnEbejiF&#10;4IDsGpC4h/YJJk9SkuhHufVKbSFIYBy5bJ6NnbYndea6EfcGSXCDPexwzZBJkMiHtZwZ6qJ5Y2zm&#10;26K+/zg1edBY4uDOIRZswOVQ6VET3paYfnmnR6wYgFryq09VHRUBy7RUFnxU6MirbPW1ugcWRbX3&#10;5Tj1rOzPzNScUASm+ghuLbFqU+qU0AtmV8L7gh2ve/8LfyayV/f8FOfvfZy1GS+pQkpKiB86N+N1&#10;AXLCMEW8nZhtK64wEdx2vV4izg0mQPX6co1DshElQj7H4uvIbifmjkgCJfKznHEb0xND0o4WPJGR&#10;sxOuU/XrHGFvsZ1vKnAPpeQCoYtryoxRIFkq2Jh8NZYKQ/pD2xT75/S7IgycqQYJY2MQNOnpD5Cv&#10;EADw5GgWDcqE7kaVFAEauTspGeUDTkdIR0Q3cLMFh5bXjbdgkMcTctl2GSmaLRcqAOe3FIwAlYy/&#10;2GyX2KWtsd0iAihYHKlrsP6S8i4Rv8WZFCFEpC9us8QGw8eYWcLPf3kZabGswBX4FKcI+UgoqJFi&#10;cucUa0dgi2waZXbirsXdr6Rtv0wD6/NZK25SyFCcmf6LFmaauw5vonVTVNz/5aGCv8HfHL8SR/CZ&#10;RtV/gJuj6NRIRhCjntokKRD1eav4Pa5HkOZ9F+d5XO9j3X02ES/cE8gLOieyEL/HuaJoknTvRpsH&#10;GO7xVGSz3C78g9UUpQFD5O0+QMLxH2AI+Sci13VvrvSsQ+Xe5Y/fSprxg3R6tpE54V1w76qdqakT&#10;fjQ0nY//dDP6efziVPPOTpOpr4dwFsSIsA2JDAKaNMN3ptLO3hx4wUkf1XkXUzLjUN8M5mvyG2cd&#10;J7F9MtstDtGpdot/pps3PaiMvLjYwgTVCdudsoyXAt6sxHWDUsLIuCUxwjcJtMuh733Ud8Rx+tHL&#10;G/m/wDobJLAEvWpQM9FJ5PqJql8rt3YTdAZLeFkKsaurrBCeTZhyTtn3+9LqF82XWzGUYAGMGzYa&#10;q2hcyZa8zzpU7TNGI9GBI45nJ85Jcidp+0EO3s5msOXu3XGBtpsnx4Pbe1nyZHMQsaZyLjsRUruZ&#10;kMu9xYK7WcFpj0bATMEBD4L3ZdH8Q0zBIAG4gQergSplhkBJH3va9USzkJgVJb8GWyOTogsgOSIK&#10;yoyRIps5bBCb5qUVHAioVLcaJHNDEIuy6JZNQk3JCKF3AjeYGqLe6V60MIaTPDwKwyXnahmB+4jy&#10;7vPVPOlK944OXzFbXEt5LT7S/D/NuMM4HJpO9kyW/892fAwVUHOAEL9DPH3bLUDOgHCaTe1kElN0&#10;HAXQ7zQP283DBIGfgSyl2RVK4omMyBu2Zls88T+XllertaVSuUqMXs5X1zY41upkTl9j55y9vrRC&#10;GKs8ZkvV+iLS6rPs1nJnUSoyim02BnPH5M+5LzlDw9j0gdwjXvejW4MYk5RHSG85DpU+zzlVZ8Ui&#10;8+GTNvJkLrP3nnZC4JJ70ws6v+hF8yVYKsVIuyNXZ0qxCSlimhBHHkjuCSIzGqj0n3fhysoKsMFQ&#10;Jl4y0ocosb10EzhpCMYoPizJbPGKNlWl5eSTCoUc0uzREil9Aogx6yhNSsY4hWE+6Ti2LjW6FuY4&#10;uXIHBCktFnrlBdsLncqC9mqhW863SwuZe7e0cIadd5YLvcpCv1Jg73JSLrQ5X+TTKpaHQGCeSbPo&#10;BnwUd+y5ZTIirtISpG8hKl5x1CuNhqVRp3zSLo3ai6MuEdtOv7vH/ALe8KM+WYpt77LrCiEZ8v3C&#10;SIEZJAci4pZREJEaKI5KZUTHhGdpo1iFhBARV3ueJaSqBouLVzSKkqMYJgt24etl+sifBA4WoNFy&#10;idUjQjOp2xREFfNN+X8pl3dhNFg8oXnJQyLldVCau+o8ORr6sCSOqaOUqgx1X9SDOa3aQAPKSTPr&#10;q3gCzrClIxJbSKMS9MXWQm7r5q6HRv29A6OmPIrxklXNSIzzEsGyTx9H7Ysl5XxxhdolUZolBhI4&#10;NOljE0/FyNamupbJNbIT28P5GSmQ3R44QlkFeGVDSbSOjtwOlT3KRyMHcLoTGQ3qKxbrwxmJKND1&#10;IYFUw79MXc2bcMLVzJ6VKWaI3MrKJeGKp95NjYH3P7eBrq7UIs0Yt/EvPizVd4lMMbE/Ho+x932/&#10;r8mqrC/RJtNJ2EQRVxU22C6Y6Z31bIrkRg4y/OSUO92jhNHGyhScEDbWb0Wm8yhJPiyjgY2Jxy0I&#10;pkdZCYYgzs7ZAwkh9bEXR+Bph5BNk2Rqy8LBeBFj5dKMQpzy9tHs+ZvdtlaQNGaYbK7xr17iSH+M&#10;xU8enII1oX/VVlFoH0oY6p0yd5mw3Q+sl9vqnPYYujTMHXOTtVZQEjlrPCMJKRwlo+IYv8gJqdPP&#10;OVt6VtoYiD4MEw/4VFXkUfW70JJTRGGTMI08OtLEFr7rNNA2/zdRI4SLFDMEM1VdjBt2LZs977Y2&#10;gcgYm25XoxIj/UXrCRfJe6ownyMxHnHQSagO9pp7H5P2teZ1UaixD1kt4zDHoru7H4u2uCwacjCs&#10;Nab8doeEmxbdSJ2o80k7HF9jRdc8O5prGLw14uY+KlNY2l4+QZfG9Z2sgBczqZlJWh2JpHi5tMDU&#10;srpZfGqF9hY3pyD9xKuxyO4WcJcwplUk+5FLZEDyDYX01e4es77DzomjQ3BshjCYxyzI6Rr2j+Dy&#10;IYhI6PDpUo//jjeYniksN6pIFP6ub6yura+wc7Ju2zk7XL506dy5C2sr66vL8KAbq8vrS7UVmEqu&#10;+O4MKtypHxFqn2mbX+b3/yVqGN7/1lPfkb/66PkxI54KRA2T7XjAe911ShxbrbZroqV9QTxL5uck&#10;tr1rnDQ6E7EWt5EVGkk/sYg4wMRIZUEiR2Pl43d9pPpT9hUtP7yZ91MM/7SMi4wEOOYz5wJkCazc&#10;SDU01l3ozg1upLR9l5DtSBv0H5ABp3XwAlfcEiBdL4dAvDaRKKdWTQthLPEI3BzotncCsB12RzhA&#10;oG6x6a228eEmMUq+8+iDG1cvr68tL1Ur5ZU6njqCKIxcktMZP2oRRYzxcM6S1IyZnRV4kZnfSFXt&#10;BF/Qxb7ut2CetbZav3LxwsVL53DZp2X6AL5ut4JcY8xpGRNhDnZ3t3ZJ5nr3zs5xoy0dMWkTuoNj&#10;QkaRh9lgIT3J7k4mJonPHlPzUtjxCFwEJkjl4gJYlNsuXlx76L6Ln3/m0cUcsbPMjy2wSq44JgL0&#10;6t5B+0c/euWnz985PJTsBRa0XyQViwGAhKL5ibePD0U/6mRE5F9SumgxOM2RkvyT3/211dqoWiWj&#10;+ghDNwYPowZ9Y722etzovvb6e4Rmu3OrRdcydkjXma/XQD+mZpU/tB/5MtTNKLkza+OjZX5NYMpY&#10;vHVCyG2UdZLWKKFJbmU19+lPffSzn/nEsLVDh62vXd7cPPzq17/7zjtbC4tVYkEQNcLy0bhMEhPJ&#10;oMQny5ANAjmeWeB0OGJGMjQ7aHUhUucunO/1R9u7B5jykfiI2cGMIDJLr9uoV4ef/Oh9z3zy4Xp5&#10;sJgjdaPjE19ndaSQteWVzZ3jQnl1mF/6v/0//oAQ3ieFGplTNZAs2qDJI8XEUDSShBrTNrGpAaKR&#10;2eQ4YpmoVSqkShx0ch9/vP7lL/zc9YsrB/ub5UK+Uq6idzwmDzuBzxdqL73y9lf/9MedHCl+qvHt&#10;cSJDH/zFU+wdxCaghbFRh4rabjTwpEMcRVjpTzxx7ktf+NzF88t72+9W8n3iW1SqtWbnpF4/f9w6&#10;+Xd/8q2fvngX3bLFOpSBrFLAqEYSJpQZphqKXHJllFcU8gh9mB0PNFmRrJS16uipTzz01CceKS6e&#10;EP+tUq51evl/9s+fPW7kltfKpHFVjHoi9lcq5KcxkwnpR/WveAada21Nrvh14R7FWTfXz9GgXs7V&#10;Cif/8Vd+rbTQKebYe8xstK+UObWQLAyZiNIBWu5XSBzDqbA0XFz6w3/33eYg3+4VukberA0tIVd/&#10;iPafZkeixLwrWnhyMzFVbBDmjturklNFeYsl0uGtjqzEHmuyIrJB95uknbaQQMYrmXwx5f+aTXDS&#10;V3mMwQyMrxZzn/nkh+6/vNo73q4gBRn2kANYg4R41ozq8GaLv2lsgeRidlFY1HgmCum4NB7D10Kn&#10;WsP5pWgHO0WXhAPNjFs+xbasiTlTPHz+UYDLhdLSQSv/8ut3b9w6zC0ud7haXioTI7yIM5X8BTVo&#10;QOr5UbN10DjeHw267i+rVWNIYnLoTMaWuV7I0oasNyQbQXgzzEkeurKydXdbhRkMyMWMrJbcCA/c&#10;t3z1ykZZkTmHZZkHmBFUBK7yfFUGrhdfefvOVoe1dDAiMI4ySoB0kQ37tNMBNjd4ICiJxAy7iQdo&#10;75eeefjCRtUFi0iGy9Xlbm/4tX//XSLbKJdzjs4z3G7jzdBdP1npJEkwTlr8NMoMLRCDroL6jHJf&#10;+crnmXAka5dIcMgQXXv22W8eNvpkesa/Fp9F5qMgq3PA7vFt81RRVPWvLINM9s+fCKpGzzzz6PUr&#10;K3li9vS7KysXjo96P33+rRs390m/Bh24x9CMk0vTQHKGYdmy4/3GF58p5Ntl6keeEPG45HtSJfKL&#10;9WYn/+ob7928yXhA0E+mKYhq0NI48lQ5C4usTXBO3U6H3sTWn6w1n/vcZ1brFTE8o8LXvv5NDCVI&#10;HyRHW7HSEciNC+sggbjxS9USx1pJzuJf/OKnF/MdBdaX6qBAeod8vv7s137KzfRvTwsCnrupGhuY&#10;wcyEpRb6SctVSotEslyuF8mzdH4DIgAJLWNWUirVvvb1b6EbwGVV4ZgMo5ngIEF/eXJ/KfEQ0AHd&#10;AGsT6we/ffqTH4IaL5z0Peb5KK/EeSRzeOGFtxVRjEltjaL1xuejGDtF6nchji4mkBcuNZnDE6DX&#10;50uc12Z9YuwlGWwQ3MG7mCWZZUOXQIfkfj7T7W0GihRCSskQdVSpZa/u6JT7CRCK/JxM2Qw5kfHB&#10;oNtq8UJGYVL5ewyi1E/29dlbKX9cBL0igQUispWJSn1ljKMxgrf0+EzV6HSFoZLnP7Sa/l58ncOA&#10;KcZao1y2WknjJgZezm1HwOAP+m0kYnZVg9uipd85VcYEmQwACeBFcBgjkkfMTVmb96j5M8j9QM2h&#10;HJN9R+GON2Ixjo6OIghRvyd+EV4G/7RDEQdCfsXrG3GtWoYV1VSqwwFu+MRfZckU11ZcJBwnsmc9&#10;KDJvIvNCvvnpTz5w5eLSKolwivllIm1ZmjlBGQiNEkclXWgRPNnQZGX21VzrnXFACX/OJowpfqKh&#10;pA0UVQq+oshUjbKEIPsR2V1dXW+SSJ5IZkxHoXncekb0FcgAjUBkxCMvTvtnlHO0sLOzk0h9Jn6n&#10;7+h0Xgvw4wR+Dv3P5Qtri/0j9A9mlWt+Qclk6Hah8kuNoz584Vtv3Gq2AAwizTvNDtZvPjfi+BZL&#10;lCiyJjBDysx2qrSZEUthpP7h3/7VlaqmNK+XuZ2IlwDD8VGbnt/dOb55807juFdarBPRgTwgW+2m&#10;SF6CUgJ5yuXwmcnsR2eDQhPZguRDD+EKmcvVAjmiyOVIS/rhD19+8olHrp5bQdlQq67d2dz75jd/&#10;+O67+5Ah2oDAEdBZsaoyCMD1S4o7AbmCxiF+X9L4ayaoz5kYreOOQg0Ph6RAXV0/1+ufHDd6tJrA&#10;xhAuAUY3DRgerZd7AgymNUAjY4NKDY5hX7W+RADshcV6b1T9v/8//xXpS3vir2osJL7E6t7EskJT&#10;yZZ76kW3OcvshDaDfTYOslpmtWgOu7mPPVb58q989r7r51pH+6NhT4lb8pUe71us5xarz73w6h89&#10;+xej4hpZQkWgpfgADDDIdW6xB3SuESWdYDinXyy2gniFhGNQaUnXWCc9X6uDGeaTH1n/wi/9/KUL&#10;K4d7d1ZqGgckqjtu95eXLxAp/Gt/+v1XXr9JhD4LiAirZKPWxgA1owlEUhQnZOKIy1XCxo8ZexGY&#10;YQEMsLyUf/rpD//cMx8hLU+31yYYyJ3Ng9/7va/D36ysLx214SUkARZT1WFcYViMsl+pieKxVq5N&#10;XbFfc81GR9rVYYdcZqvV3O/+zm/VFgf5IXiMeYf60cVyjmxEB5jxRi7gOQQYBgqZspwAhkK7t8Bc&#10;1eg1ymrDniRfyyoY8a/RvC2CEE5gYoB21MLYGo0ApDrMX+FbqZj1OSlWZOmKegJJYs/tFJKo/ybd&#10;1BrvK0vGApk5uTSRhtC3YW3RAcNyp7G9xFokVsPYmiRQAa+Fy1BPkZ8sAXbxJBKWrK+E9T2uev4U&#10;M2uKIoVlRaJuWw5skdFqkgjFmb9DYqcU64etwktv3H73veOTEnMKukLO4RRgCMYuw2brqHW0Nxx2&#10;sBaRuIsoH4MhwTsym8JLNb3BkCnHGYE0BRjW17GUWLl7d4sRzMtYogg5DmB48LoAQ4UIN6MBdEEx&#10;Bh0fBqMeZe09OSkJMGy3sKyxSJqUqcSAQPCQEIAUI5THZgEolJZPi64goPnlzzxycaOifJwpwIBk&#10;pN1yEQjxOsWOm9sEzceI7Qfxi/0aAIOWVTG7J8OuLO9Hud/+yueVajlPyHUZKlcqa89+7ZuHR8NG&#10;B4ZhsQNgQPKY4N4UBwZgCO1m/hlmEmNmzJ/59MPXr63nT5T6aXXlwuFx7/nn3rxx84BcXMzNeaPR&#10;ppWPYRM00oj9YZmCLeR+88ufWci1wGgjyD5adwcMJLsSYCg4YJCTaI55DcfJ8IL1Q/9sFF2EQ4w1&#10;8Kzb6RKuk9UYwPD5z30aoWQADP/+mzBGIHG4F8PlIneJxsaYXVcnkp8yBRiYJV/+tU8XFnqjHEkY&#10;0a+TcpuWqH7t6wIMZgYnwGA9YoAwUXpALbBRl8BlNKqWFzvtwUq9+MRHHjl/vgacIR0fdIVs2MAY&#10;yAHyDzW+LQymPgte7/LYZh0iKH8OyNEnhBI/4/j96ac+BDXOC/arpUeCpQIMz794QwoYAEzSwoni&#10;zFKYW60BKpHHY5WCEI1dQFLdNg0YEvCAJY3WdC3Lzm3mgUPlcoFcXp7lTWBEIkO1pfIJasn1e83/&#10;XHfYZ/CkR7hka95CFWMOFu0R9gwFgffTbwAq1CUZ9NBbwGmODzn1eIIiJjhY+1V2FpODMwzRSYue&#10;9y1Z/tz9K/6k35qmOxHBRKQSS6mOsY1pD7PFpvXEgIH31vgRkiMn9fET3+LL43f9OvWCxcQtgaMD&#10;AOfJXMPgNffgRfpJ75aGIb7EMYAXJn7CsURsXL85ogUHDF4X92VxNBLaF6BgMg/+xXQOwCC/fkU5&#10;0CyaBQy/+ksfvXyROFsVJgKIh3R4eGcDQSoVCEGYcmpGI3OhIBPQd1yXzM5DNpww6D6M7JhHGlqn&#10;Igauet68hlKgPL0EMPjkC9o36qrbLG8tEIxfaLbucFAolQi+5k2dHmFzAIzfljGgzchN/ARjg4I5&#10;P03A4sIQUyU9QnJGzS2LOqdplS8AGPj+7s7R0WEbsVtxsSadDFrLJI6HKprABjGCMxst02y1MwFM&#10;lECnWxXo8sQjV6olYBv6NMaMbPAcXlI+GCCmeYtkM6NitbJM1k4SguQlaQ5gL36fdyJwzeiv0cLu&#10;9r4Z7bgELhFNKY+xovxaEG7YgA5ysvMX1q5eubiozCEI/5aPG51XX7txcAg3udzqsUjJ4sxsGMTz&#10;yaLA0vJu392z6SS9lWaEpC+KE8JChGyCXiCOAcLfvb3GUaNXri3RgFTy9IABJgJu5ggx/xDecfH/&#10;/c/+kDWYaNkIUtK9HvT76khZEPEnbGI8UmwxPLOaHwUgHxJHr8e6M8g98Vj+Vz/39P3XLw26DfhN&#10;cvaOThDSID2q9IcLP3n+1We/9hq6FigxElh6gf9oBz8S182vpP9jjtXqzDsbyWZC7aJTNlgl+vyk&#10;o0J+5LGVX/yFZ65cWGs3dlfr9ADCtnKzTRb5c432yVe//u3XXt9CsGohyZUyycIIhtnB0ujAQFck&#10;s3bJNaBPvTOlAxBPTMyIUa9WzH3yUw9+5pmPLtVLzeYxJO3Wza1//W9/yGJNkEHiA460cguiV+rL&#10;9p5pINRro57imybTjUeWLAUTEbWkG1bKuX/wu1+sFAhud1BDU4+40BSbYV4LBIjxsk1gQRoG8bcr&#10;g0L9f/pDNAwLnT4ahgAYXMMgl7HaMraaimZh6xMnRKmGw4uAgZo7YEDMCX8pQKdNKyr2x13Sy/c7&#10;SnssJsaUw2MNQ4qmZZK/mYtpwPChKys/M2CY9zW31kjTQ//TGY5IjqIQSuEUBS3FcIQFyLhvvcc0&#10;DACGg+bC+wIGYCuAoX28Pxy0odUABkRWok73FG9P1yKPtjGPUpzPIuXd2FgBMNy5sxkBw6DXh+1+&#10;6L6VCBg0TDIBw2gxaBjSgEEMX5C5RrbMlxnMyoOKwGmfyaoWc71f/flHz6+VYOSgsSAZNAzkNf+T&#10;r/+g25YQWgjW49ElMj00DMESS681ZZvZ7QgwCIB2lQ05l/utr/w8qeKR9pJLV4ChvPzHz37z6Ejx&#10;+BmrQFRyZQdGLhiROisuDYNvBhj0VYXsyed+7jMPXbu6liNOZr+zunLu+BDA8NY7t44HfCBJtZQ5&#10;ZtJDRa/rj0oKxw9g+Gwh1y6XAmAQx4GYB1oNYGgXXn1TgIE1ezGHhlwKLuWcN02INywkwtbTBQcM&#10;Q9cwfP7plSUAA6F6Fr729e8IyzH3lNIuLN9eQrNkUqOpH/JoGDpRw2CA4VP5AsQEaiNggi6aUCBf&#10;+9pzUrXgkhJMYq1TU0gJ+oadR8+4sgQwFAAMly5UIenUCqyD+++zX/s2yxCpFVQEe4PzK1FlASeH&#10;sgKuBtdhsUuWne6ZT91/+cIKKXpR+9vIQV9evn1757kX31OuA2XaNhN9W/msAw3J2IUk4JbrGCSo&#10;zeymeYAhtJgkJBJGM3g21pfPn1sb9OA3WI9kuG8WIpKFoOc/aDZVNVf9K0hoYO8LeDtjcEJ+L+TI&#10;qHfhDvhJXEbIw5hZqpmLJzVEiVmAId7ptMiZWLZoQeMIQb02CS38il+8x+btM7vlLz20kflDmuF2&#10;wue3mSRbIAwOCac3rrg2gBscQji36oBBX8XAJYUfXNXA9bQGI834UU336/WLznGywSBGGu3cv/AJ&#10;VvjkoLa1x3UFjhb40xnciBkiZY8t6DjEW9lPHC2weVv7T6i2YVgYefDhTfw6Oni4S/0EM6OvzGgY&#10;vvyrT146X66jnc+hKEf+CBOPTpkCy9bDjX80aixwm5UzqnEn+oGKZPSLab70qDPZwTDJZIVo/hQ6&#10;W6EKOJqEVSPDEv8EomMvDMMIW2TTumg6GXNvmpbRqFKvhTlod8d+zy6PaeAyAQPN6LGwUDVwdOdI&#10;RMJIRn0cGVRg2gfAg6tSqVKFsexDRNF5VGqoNQ0yj5F0ehym6XIcPxJJYV0+tvwZN2GsSLpVWZX7&#10;nWOlMFf+IBEbyVi1uC/AtVMewobBm7PILxardBrxgYsl2dz6KJpYG7KRukLFuZebrXZj4QKuWqwZ&#10;yHOx2jpheR30UKnXa1Vk3oRxBl6CLg6P2jRIubpKm/BJ09AZTUx8wSjGUn3DyCaiJYMxBhigxz1e&#10;j+i322c93to9fvU1zAmOi6WlJqgXw4ZTaxgYPEwLAAtEH+Oof/fVP0Xc2BlI1RqrY2hBrhoMwcJC&#10;FQqZntHp+TgzpMkEinUWWvrGcNC6fmn9o48/eH5jqd9t1asVCiqiPESiSWyGwlvvvEcWTxTXoxwh&#10;CoIcwScvW5yz6Ukt8i1Jv9tXuIYh4ByCLGM0AwMLw/TIA+c+9YknLl5YG3SPy7iuSHhWH/TzperK&#10;3n7r3/3Jn776egNrWPc/1dG8PsVto2FAC5q49afHAyRrdv4qOS2S3n63Xst97MmHP/PpJ5eWy+3m&#10;MdXc2W3+0R/96cGxsClq+cVSpYHUTkYowRPJm9GPbJDc2ffLW+ZkWFrM91qHsBTr9dx//p/9jfLC&#10;oHW8gz7Jc7ya6ZSIhxCOEmi6MBdaCpAcaxj+h//xO63hAhqGnrF6xjbrwYsXL5Mwk3UUSs4DXEVR&#10;eXh42KPRxhoGEXCe4RM4j0lXKBMUKBeWpW2MwYadpqfmdeO3EJnnnhqGzPmrMiUahp/71AOZgCFO&#10;VTec8++meyrdqrNNGgnm1CNpDUN6cWHARQ2DX3cNQwQMo8UaGoYXX791bw0DLLcDhpNhxwEDGgYR&#10;4TluSNntkwAGrHd7g9G5c9gkLd++fZfFAlqHhsEBw8P3rzpgYFyjZjDA4FNGbj+McSXtOim8D2Dw&#10;B4zMSbA+kGmi0fmQ8EGEJNf74ucf31iTtTPICn1uBcDQ6v3Rsz9QRlYDDFCPoKPUp9FkZAAGfQrO&#10;ki8hfrIkDF/5ymdZt4niDjVFtlEuLf3Js986OM610TCUSBWMlNyAn2lOYi8bPdAnTZYXYvpYQrvc&#10;z3/m4asCDG2ZJC1vHB52n3/ujRs3W0OCqoSsFFmDZXJoae3q5xINw+cWRg0MZnPDFp0rGSXTzQFD&#10;MEk6lu8lyhz5GrhVmK3s5gjh/BXy5l63U0RXiIlYMff5X/z0ylJVYeJHC1//+vcYJPSyPC+SJvci&#10;TgEGOLd6rdLrdGplcRJf/uInEWPkF2Q8wyiV+Wuu+uyzP1EvKs2CcFR02oyMPpl2ZZLUxbwK6LLQ&#10;7pys1PNPPPHI5QuoaJFSYZI0Ki5Wn/3ad2FMuhBNt1h11GEaWt8gE/BxjHCMmgAMEsWiYfjk9auX&#10;NvJSH2naIYQiYdid21vPvXhH2UEMMPAs0ib7ecwZ8y3/yXgsMz6f01nzAINUqAs5Gc0j68WsaDF3&#10;/b4rD37oarnEx8A9bn4hOCE3f0JL4QDKN5U/T6JksV22YbtBHTtt/IBPuv3R5tZus4E0x3o0iz/J&#10;Hky5kzWMlbMAgzPYGs1J4jLnq519VcVPZ5I057vB5HL21/yVR86nKWZckCJzFsXzXgI4vwgYnIln&#10;aQQzcDHy62mEsDgy6pA4QmiZsagaUWmS5gI1CCABCR5wJp6Xs8F9etliQ9iKNcBf2dcA/uQep+Ne&#10;Zh83cfM/p0xr4tfdBcJ1F1aMYEa1VKsaSAXZD4+w4WmhTxf3PwcwHH/pVz52GcCAeiQPRdawc92F&#10;BopZxXljiCuVTYXk2pl9Ns8kSRlApgGDMUMSI2GZjneICAz8v5tb4fkzocBIZjyF8Co7gyXOX9Vf&#10;cFVAegn083mAYcJ5KlUTFEQMFZ7yVuUrttqJ/7QJE8IvIFHyh+SMbpa+IHLYdBnIQk97YIzgLhx7&#10;Kl22KS6Kl5ZLhEnNUPrNa0+NBxSixmrJ30RhudEFo5jpK1kjWmFRB0XBlMmHyLxrSAJhivMlnqR7&#10;E5JRq9aDYMbtwZL2Z6zSdHQOhpvwAmYNBTHK1Uq1HhY/hi1pAVATzCPj3DRUQasgns/jjsnKQ5Kz&#10;YJKkvnQ52QKLHCew3K12/533dr77A+Rj24VSfZhHWp87JWCw5VWVXSzXkCevbJx/5fW3ltbW5MNq&#10;a5KLdxwtmCyMGiGGD+3jpNO3zPaXzKW0xIzrdZud9lFlMb+2WkV10WnJnhC2BmM5kgGh3ENJgq58&#10;e2e/f1JyYyzH8xEwOAGN18NXT/JHxx1fUcwsWKUUO8CfQBCtCW1klRfOLT9w3+WV5eoQk2jW8sEQ&#10;hRJLcqW2Bmb7znf/4s7d/cMj+RXYIuq+qlrbYHHA3bOAgfdjQTk7r2GFYL6YAEtLucc/cv/TT31k&#10;dbVOGvuFfOnFl9/4xjdfOGh4MBpwiJKY8hWZ4MpuQpuPOocMmQIgjTBNH02vEp4wS7l/+Pd/o4TK&#10;hPY86RpaSNQLiWROdEPK2mmTpP/uv/92C5RoGgbpABK5wLVr90GN6U2RcSvN8fHx3t4e66IDBrks&#10;yBIYWxWUHDgzABhcBkTHEoLwuHV8LMAgH2VjrSc1DFa9DOFWFJhNtSpkmrGHSZIDhm5zZ5k4NCd9&#10;11ooYEHSZEApPZsAhqQxQzdlzl/7VgAYU/c7PYy0aEyUzBdiSsNgS5I0hGgYAAxoGBwwDIs1nEYy&#10;TZIQr7baxxEwgNAcMMxLNu8FmN4SwEDkD+bv+fMbxBO8deuO7FUxVsQ+pieTpIfvR7e5US3JJ0AC&#10;JgcMkkqoJlBsAwzFTMAAFNFHTZLlhN2tE4cggDBRkiUCYpbv/cavfGxtRQwfLYJwsVxZajZ6f/jH&#10;36dzvHtisi3zpbKYPKJ1oSNcw6APug8D64tFGvrtr/wC0RmRsMvUB1lPcelP/uQbAAZcrUjvSmBH&#10;S6E10zwWGoLXmLVS+Nmu5H7hs49duyLAANcILT04av/0J6+/e7N9UqKc0bI0o8nTU1XzEcBQAMmc&#10;fPnXP4eGwRxsmkp8LHW2KuE+DK+98d57N4/NlVvqaGt5m+8qlItmBNFLi0VZMC5KLgYL+/lffGa5&#10;Tr6wnnwYngUwSI8kDxgT3ehJp8/eaCFhlDQMmHt3ux18GGi6L/3aJ9HmMnG19i4UTFNe++qzP+Kf&#10;QXDPTN6R6Cg0s6RhyAAMVy/XcXxAD8azZNZ99mvfF2BAapYBGDRapI8zuXi7jV7IZmwu9/Qn77t6&#10;kcYn+IrPXmV8uw1geOGu5cXAFs4GXWhrI+/hL5NTG74yRtH1TxnbXMCgxQZ1FAnIhjQUaquHH7r6&#10;xEceOhm2FMEFhCABhzg3EwWMChU4GAcM5kQY1Bz6E34GpIrEB3u2N9+6sXm3ASMpSHMGL4aTc+sb&#10;8wCDt4Bz3S6sp1LwXUndA9ftjeT0Mz04pwjaVBvN4/fyFx5Y8yfj0usvjRIyZ76dueQELtDXZjge&#10;ztOCecc6mtkJv85t5QWsw8NUjBXTbEl8Erx68f0kYvPzyAH4DaxAojIJcuJbcmtIAIMjgSkONUKF&#10;iHkomzPE/qr4aQ0RE4R7q4ktTDoAwIDZKOQeed/B8TEGKkhwpTm0yTOjYTj+zS88eflCBX9KxlYV&#10;wbUMXVCDFBF7GC9n0jSHCqYj7EHSTBU4dZznhIfaUXe7NXPqGSztUJgxHs0URJEuELjoG3NUS5Ld&#10;BxQnpRBV8iBXh3v76bUnns9juIlOO29CenerlQwz6FUe3s9jpAT/MyeLJ+UiVEAl8c4Sl24zoVJA&#10;5kXLmSuhMviZjhIbWdLKZ5hkBFuR2fZkNmW0M3N3ESdamBf5ACAfMNmHlI6k6xDnI2tG6yjlDaRc&#10;WIdLEObbfCYjuUE0N/p+TAAGymMpUORWYByb0g1Kf4lDIS5i+orPO1O/otaD8XL/cw9HaBHQacwS&#10;vgQazfS7R1vSHzQoeczBj3BqyONv3Nr79veee+OtdqFSKFXXaLnTAwbJtNB4VKuHzdb6ufObO9vr&#10;5897+msHDB7F3FYmo5cmP4qN8z5NNCoMRhjv0cWKgozxK11ATGQWRWAb3BFpYGiBThtLGQQHddMe&#10;yYjAiVU8+hjzb8Xrdo5FdllydPN3dF7G6TUaJNGrbovvIaurMVdRJuFutJCDspWKVVQ01drySX7x&#10;nXduw7cTG8DZFlrYTjwWwMJhE/GZGN/ow+AmSceHR94+6aMGbwcBYb5UzF25tPHQQ9eI7UEyGSx0&#10;33vvzvPPv9rqDJugbFkilTpAyoXCwaF71U/sFANpXOaGZpORwljBhwFe8De+9AtINIf9NlEYEI8l&#10;/WL2nF4dAwyzJkn/9r8DMOQADGgYLN6cVT13cvnyVbArc1nrk5UAb7Hd3V0y1qAW1HCV8wiR0JVo&#10;yea6BrLWDvrN8mw2jw5PMH2WHEPGhuo7p8Uihz5JM7Z7AAZo3FIJwPAggKHX2sWHAcZXcn5NlfGo&#10;SAMGb4c4YFS3eSp491dOCQj8z3i/l50r4WgmSe7D4FdcwyCzTxgIyJoBhhdeu3nj3SN8GOYBBg1N&#10;Awyjk67IJ9RcM2IuYMgeDTgEmwEF6Y2Q0p07d84Bg2KODyXPYhYwSB750Pq1q+dMw0BQO0lSTaw8&#10;ARjwnpgBDEUkrvSsmRoGPl7toLhwvBjsbe1gvJ3Z38LDDv6jL31qpY4URoIkBlClsnR01PnDP/qe&#10;JqYomnJvKTCawxBREg+PESzDozBIgB+sQlJf9L8Lua/89i8yp5RMAA1DZ1AsLf/Rn/zp0dEI40nC&#10;suAt4HQj2QITCeGyFTxQBv9Vqdzyo8999iNXr26cnDQEGFY2Dg5az//0jXfea2JVIqOp+Vt6XMmO&#10;YDASYCic/Pqvf14mSTLTa9HCEnfKxwyJUdUAw7vv3WpYFCVbJmwapNGC6VqHosb9lgMG2OvP/+Jn&#10;HDCwmAAYeNwAg7hVJXsIgMFmlkEO9yIg9mi1hr9yp1p2p+dPIrEpF5ElSFjX6UK/lr761T+X+dB4&#10;rZMHglfa6KcElDOAofDEEw9dubKEvkKAAVVRAQ3D9yBnKcAgYOkjwi1UJcWAp14soGGgPP6Zpz/5&#10;wLXL6zh7mCcz4xANQ/HWHQEGfh7m5NpqUzIs91JLxMAnVs6AFjQ1LYvfzDYPMAB1UTGbXfoIv3DM&#10;yR575NLHPvaIlLS41IMZzI5DST/knZDHr15UzOMgmk2HLYYyQVdaa8tCjbDp5ZffvH0HkzPssMfm&#10;WPcYRclPJxtr6/cwSfLBlgYMzsdGDtxaSW3ltCiSsrguz6N7c+khPgy+xDq7H4V27nDs1NAZPo9s&#10;EL+aXrO5E7GTP+v3R44fDYPXyt/vG+eYM/n9vJA3e7BbE0WHG2Il/TZPsOUvF0NpgAETESEL5YIZ&#10;AwZPtOGFj2gnYga3fffCx9pxEo2gptoBlZkvfjAQhw2ZCeRZkQm5EOQhKn/K6fn4t3/9EwScwBgJ&#10;uiPHZ8sKIfscaLTNE6+FCKgRU4CZE9MpdjaTwQUkqJyJQ2eaHYFCKxqJsl8rTgodRrIJCQJFQiY3&#10;m7DMiKSvgxGX3yRjmJSOLz6Z6QPArxYJLWOLuprYxb7kE0A5Tob4GLbmSPTxoYS2+TAz9h1GflG2&#10;2qbQNwdad6PV0YBKBtCycmZcn3M/7EyJdUvSbMtZgwADMGLW8Yia0TbwNUSjCrfCkWHQaeGyFvxh&#10;0tXOZmgUpjXYhjrJHi94CIUYW4YnPeGJcTisjXLSotF4oSa/tB4aah46LDXhXVQMQdJQtxCFyo4i&#10;ntiMzonGYhG6y0iwbm0ef/f7L7/xzlapfu6oSayvM5gkwbJjc4Ln9NbuztLK8v7RPmGXiLjsUhLH&#10;Cb4I2DAGHo1TZacZqUyJBfCiK69PJpQ8dS1VSojwTf4bpiqhj2nztlyT1eNS05t1+NSmOWikKb1Z&#10;W7FcME5MYieLfbeyUPvIpMeoncyL4KQV1o+lclBeRHYu65pmp1su1QqLlcODxtraBlLz6LcgTspt&#10;wxBAsFibcDL6L3gnET9OdxmjE4+UHbkxFcXrF0MszAkoACOWztpYv8iKSGCkNv2D30i12u62xHNb&#10;RqlIQmPF6ZTMedcjRoBpyOAqDvc2n/zYY42DXeqo0MbWbuokztwzIQEMsxqGf/Nvv9UcYEswBgw2&#10;PodXr173+AGmmhNZPT5qAhgG2GpXiJ0geIbrJBGulNwG1y/T1/GsULHyoTZax0cCDBo0NljlFuzO&#10;wb6knVHjqsjdATA8cHXVNQwfIGB4Xw3DBFoQSggahuj07NGS1JUSNwsw7DfypwEMmCR1GgcOGIq4&#10;hNzTJClyABOjIgEMiyWY5sH58xfIdXXz5m0WC9YKBwywRA/fL8CAhkHGJFIdJoDBWH5pGPKEjgEw&#10;vHNnq5tESYILdsDgUY/ZQiplReKnA/qYU4oXlz7WpfdKnTz4ym/+HNCVwjhgqFaWDo9a/+Mffk8w&#10;QcPRosiMgjYgCdaUhpGBbYWeWOSovgBDPvfbf+NXWGzNIgTdBrb+S//uq/8eVRarB1Hv4aed3436&#10;daNdWnPN6XkcFUrX8dnNnXzuF568As86ItNIe3l5FU3jT3/y2jvvNRawWYxJuLJmoM9Qp9XCTic4&#10;PSvy1G9++RcXRi1Mkk6G7TziVnmwm4ZBgGH06hs3b95sKPJqND0PrRp08tLAYC9AyPaexN5YEODs&#10;9Iuf/8zKUhlsxmLy7Fe/64BBkw74PqaH7r3gGgZhr363DWAgmgImSQ4Y8gAGJq5p99EwnIzqX/3q&#10;9xWxigVwbA+TNKAJ7CgMXobIjKE2lfJiu+NOzw9du740Iqj6AjAGjRKA4TvEDkkAgwrgig6XChgB&#10;gowOiJyJtXeVsQhaI0rSpx6+emU9N2hLhCfRBqC7dOv25k9euEPbo6NNWtjsKq1fxTUGzbaQuvF7&#10;klHCUJwBMNhCgWEDzzOcEEqC/h95eP3Jjz486B7hUk/sAJyiaUqTxYoTGcrNIox/NwK3psazC2gA&#10;BK/igLd32HvxxTe3djB+LndkA5pJuTMvnqyvrs1zelYRbEvz1enophEkcA/NEYelD04/zgMG2fTE&#10;eK+wxTXJOOaRJUrucWy1lDUZ/h7TN7Z4m0v94Wlctudvcb7c0YX7Azj68cTMHu/I3Rh849R2Sfv8&#10;cdgRD7DDRz1yH+9PZ9pzNOJsJccIciKj71VNlycCHu6HUbCQvcTsRaZotrYmAPO2i3jGa8RPnqk6&#10;AgyvHc9mdq8MMC20lnETQU2BwpCIpZadxMwsLTm8L5Bs3U4fOzeYhqmjxoExCukjy6taT00o19jk&#10;XFeUwK6Kh+cSORCrOADgddQfYkKXMKkpbtUGLNWKGZfUWSxIFkEW2zv4s1az3Wy0fG8cN9kVtyxr&#10;9+6Y3eg7Vy/4gHZ9lJxe4KF9T21IG5bhRmvL9Uq9WqoqAK4sM0QsYDvgoggmiFkkx3hO7bDX9KPZ&#10;X5sV9gnxm8tFBfudPlIGWMKpI396d4h4uXWEY1JJptFKkryDyL4MlZqi85qsolKtV2oaP+WqLPE4&#10;96NwrGWbmTgyQgthmPlgixtDyEYgA8mSXCpcBDUlWi+McZXUgsIpiNxRpfSQNXecpU52jUH2MqZC&#10;eHvglUzkZ04oXAntlq5UIHhQ4j5qVbZeq0O3DjGoOwu1Ug91+T5WWJojaOEK8Lj1OhUvEAZsuVpa&#10;qi0u2wkBwQgkXK/Vlsr1ahk7QcvGWV1aqi2zL9dX/M+pfblaW+e3WgnrCHRyMAA2cWRbxzyDCtFB&#10;VHWJ1DgMavya1Ub0ioTo1I+ddvLdL8br/MT9sESLxPjL4zzXLeV6xXwP9zNcrIv5zvHe1vHhTr91&#10;NCKeK2i115JbG6MJwzDgKC2Lt24OK8dGv4+PAdz7bq+9123tc+y3d3vN3X5rD3l2bbGztNitFcKx&#10;XujUF7scS6NGGZPlyeNirlEp9ZdqLLGw9e1Wc//4eLt9fIA51tbWe502yr12iSwui6RY6RTzrWK+&#10;US00awvjvcqVfIMrl9cKWXvx6oXaxXO1KxeXr1/dOLeBIxA6si4JlYRcknRLJiXU0hinoC8t6c0N&#10;n6Y2bnM9ZBTERDrvIM4IrwgFINBwoGXDsTyYcDxBQOTmK5J6hkXLvzJviTr96hrJvj+SZuXjT74u&#10;pO+crXtmxdPvnDqf/VBmAc5UkczWiIv17Mm9Xx5rPe+21AttKbfcz+lt5sFsXZDb85hOWHoGS1+E&#10;EEYmixaky9MnS/EtZt1yBrh+Mux6BLbM/W0G8j82JYAUHmHXm+NOqRx4Wo86+AxWKMa9xVKbFaFJ&#10;6Gz3RATJn0GMF17ryMXz3qRWz/CqcVFjme9xYmXWdAs43VWykmeZeCW9mRYlpQidp2pz9tH0V2Lf&#10;7H/Lzuxfmu6ngK/Gl40nnnp5MvktBHBy62QJDS0Y6rDPOHgwht+a3h+y8kuZI9hsTpuhTeNtCXQJ&#10;DRv+dCtl7bYIq1fxTCE4EjI6c2owjDFFs/S5QMFMvj9b/bHoat6wn70uvKZlSBZGqp0ZS8PAspAj&#10;l5Z42lIqsTKB9iSlhbvr9XWiZMFYkQ6wc0X8xBpeImqPCK8cxHiJapVKPnaPuZz+yaW6s5vzq86N&#10;ey38Kb8SL8bzND3x83iMj6RP5hWvUF4OGoBJSpqMSFUS9beYHsco0a05ftKjoDpnz228x62DLPUb&#10;vLD5lSeN5U+x+ZIDZGB88BSP8CA6U+QBPAhacHY2MrXO1jtn7/ZCnCBSgHMTL5OYLTnAiu3r4MQL&#10;4BV0Ljb+6efcEKPc+Id4yg2cyF7No7wDvgm/XVwX3MFFsheRJ8MVqp1if+IK+ImPPagcasgMzc0P&#10;mujYxuIdaDDKK1nGQvL8N3dqTTALvieRejyKZGnqTBw1R8L8TJFQo6UUySrqY8Wk83xIGNfz7iS7&#10;2sA7Vz/bCHYuTU1iqjbtiu8mTzvfUYQydcNjkyfukWVy38mdFCpUS8WH71XKPLENSooXvmvYMgGY&#10;NIikG6pcQnLEL1vqR1ntMKgs3bytY94mE22V/GpEymNnuTHh+GhmFXxw8sg7FefYPuyaUpMI2+bd&#10;ZJHRJWdTj5nOUdkpuMSRVotHE52YzDR1DMaKRkcTEulmMeKrmPG8UA1tIWWcwvKjtYTu8MwKCiiC&#10;IChQARtCiiXGbLQgWCqLbJKtE83iSzuCQsu/WCj1iMO0uPST514b5WtdlO0KY6fAQ3r7sE+e6+tX&#10;Nu67doG0EBjRicxrrKhzvBkgumRC7OOTXRL4p88AIVp9DeVIQKxowZIUSxkrbmGRIlsITfNrUNBL&#10;UVFfgGd2DR59xKizNGM2KHR1oJDzDD4z03LrGVn3uIWYfcKtl5XG3fbwp//kZfApR4EszWn4vFSS&#10;mPQowbvWAGNiTnzCkt/Re18RTNzgChlRpSp3NoaecCRjGOmdTL0Qh7HLgAHORtpqNSAma7ZTeXxd&#10;zMhqapfMDACGdYG6gvQfGL9Ju5I7Ycog3EV7SuAsVBDQDCUuPCElYs/epiNRIz12pH0uXERgmR9h&#10;AdJD8CehpkKwIlBoIfnrdxuU1gR1olyivpL4msOz/4e6xHgIH0SWnbVEhLAXXnhP9ggQEGwCNTLd&#10;W/pkZWWZlwgX2/pplFM53Ig6VSJppqteiUor8yRBPo/ZwlSCDPIxYrwwfqTMN1pgRCpZRR23j0VY&#10;E2vWvZZ8m+efeupRGooQvbgfWapGWz4Tja7e7KQ+UbOkVwGf7V4QP8YFwojANMDQm1OKfi+ov1AB&#10;UIOrmtNY+WrYuwsIQAhZptCV5eUf//TNXJ52xj0AyiSVNfjKVhLxK3oZBhmd1pDgQegk/J1qxiQl&#10;cPK5uOpPNNb4DzOKk/4I73nCqq7RC3t7+wx+aXIs2Q7i6ssX15DWmIMpw1UkOJBEI7kKjIGDsiRU&#10;o72DFhpikdvFIqI/BoCUVSjEiovwTYgtsOojve75cyv9LjKmEXTLk3i5azInH/vodVR5DHtLnMrs&#10;7t++efPu5rHfY9/12QqpUkAyTF80Ni27m47JLhyibCTq0UsXK0tLJSJGQGsIfI6ocmt7a2cPvyNi&#10;ltAjsl8ljIWbcZqLkGiW8MwIJ287EZ0TvLETlfOJxx/ERV9+Nye95foSq/8rr75DCT2oSiDiccUS&#10;h6l3OvH1AcBOleuVAp6eF86Xr189f2693lOwHSwOJDe0iccsqaKk3NzeO2qiNFCQInbYKAYFjCpj&#10;AdkX70Rug6cy9VO0hkqJUBboBC5dulBDclWtNAiQ3m4fHnSMdhewhkDkIqLp8vek8ehvPKZKlSLT&#10;EG+x1jG2N7knP/oQXtS4/SDNRQhcKta3Nvf2dg8bTSiGll9nl+LRKwnBFFulDLyIVST+Q+Jz5col&#10;LLghnkiSMVXY2T7Y299DoYimXGTYprsvrLhqiHxIyS5Wg76Fnij0yuBkqVa4fOVCjVCmEDilRiLZ&#10;S43O29o+uLPVFME1gmXrtKaDQ1u83ZhfXOHLNKqycy0uIoyiVhHPpGlImoEeX5dBSG+RKKgWKQsv&#10;EbjFcrF/3/1XFJjPrB7EE/gyRXI4lZ2+DMl+x7SLISUJuOyXKS1BLPb3j0jrxDRUvY02OYWJn84u&#10;T26EQNJFy86XRjY4Sti56O+JpMD5cK3g9gl/JK1JSNMKp3v32KaKGkhkWvbpD6etZiOUoUxeaKeY&#10;7mfs2MAVCL75Fd8i7x5VAS7F9xr6VyLt5s1ujOGRVdEGRPU3KniC94Ef3HiJJ2N+Bs/SEDeHE7FR&#10;/EOuPeC61851I56d2nGIeKOU0RRP8ZNnjnOhmvP9Xvd0T0+tZJ7g0G7whWcspbBhHkhKct3VZR6V&#10;4v2P4pjmrQxejojgE7PFSQ1DvCHFwo7tZGyEGZtl/NXpjuaUfMo9kW24YCAKOFOCHCkQTeOnkMZu&#10;fZhoQq3xVMV7HcX+pKUg73NuFU6UHnYSpC9JkdK8vmtQRecxujzdMdQxCKsckljxPURWvK7PSdxm&#10;/JrWLYWNl/lM0rATcCysSqGLXcYj8U8yk9JSJecRPdWuV+oMW7IAurl7WnplJQ8R4sQY6M0KBjWm&#10;gKf8TISZLrrzd9paZ7uJwpOX+vxRu516D5DNM2SrbRNxIODPPu3XvSMSQVcYhLG5XCBHpziTYSfm&#10;Luk20GfaSQ9ou17olbQTseysvBZ4Xsmn+BBH8q9ZvnMsy091tKSLXYxvOZrrIcydFiyL7WRjyz8n&#10;MGSJAsY6h0BYND5Ty9i8TnSKmt4m77Smc02Cz9ig2PLhd7ZBeMqBlC55rEKk1bMr9NRrp26YaoT0&#10;C+9RnvRLTvnI6Wv3wd6Zahm9eKK+SRKJ9HWy6JCqdm0NZa9WRs/5A99v89NSyiFrVRxMHI5BIOtP&#10;PfX4J5965KmnHvjUJ+5P7ddQeRGQR6EFhgTxbsHHr63Vrl/Lr6+RV46ElQsba4u+r60vrq8WsWtn&#10;r5dyBDdRLkLbiUBWZ6/msG7CtLBWZsHA8YvMOe1apVCrLOCShPKTNEiYAoS5LYTPThQQ2xf7pYJ2&#10;5RdGJgGccjDiaAJUl++Xigv18mJV8Uu4qy0vMVIwwUVjcYDoELkyZrRd5IjawfZSoZz0fUdpyS4b&#10;PPyvhP66J4TFU0jxYOqe0LTpuYABBDG+sScWwOZrpDDqNBGgytmo3yYqESYJvS5eEBKQyCRLsll0&#10;961et61AiXl08oVytYCGWTua0lIBBSyCIWliK3ni1RPKWZ1YIIeGVLKKLQuZBM3a0gNNg6et4lO4&#10;SAuDH/BHYke1aMdSHjkLEIaeRwULX6qvkFcDR2kU+8WJZL4uGmZJVrBXZXGBD7fIpFL2qzWGg46u&#10;YJFrkoqSpV3wOD+e1tb5XeejLKEqlhGYVGF1hs3CsNchvxMJP2iQPiJmJXjpDnrt9pDYWGCPdk92&#10;m2dRqQd4FdcbQ1yJCsVYkSD2ldVcssfFKE5QWbhZwkrhBbfkVIRcrSJBJxCZ+/jMPL7OaWxoyck0&#10;tf6s/xS3eCX96+xt8f57aDCcyE99ulBbk1NyZIX91cl9TkoUISbpNmkbHLs4YIjGRU5xnOd23t1/&#10;BSrHokeO3FEBb2De8auEVXl0BRVIEtofVwI4m86Jf0Ktjtlcuby8vMyzhOZgNEhuYuPOP5fe3Gk7&#10;TcFjvXwU+uZl9o33+0/+J20iRCGkwAgGomEfwk1a8CRym9QwmGwcKtP72OMfgjCZMl4WFuKAbCwY&#10;26MxJ3s8CZHsP2PzEAfPSugzr4ipnF1ubWG264G9tiU5cCOTK59zrALnY5mBMQ7WR3rK+DPn15yh&#10;uffReQET0E/uQuBZ1yXvMCGMnjQfrKRGXgsvSWgr+1cCpwRmRbw17yS2st4hDjo5Wv7FiStWU8W5&#10;nLSScuGFBrj2WKJwMWrD37dlnI03PGJgIDa8N7+DsyDMc5Gerpt0ygx/YRmtnWLdrZ9cw+LCOHtK&#10;9F52x2L+TD0QqJ0lfpachBDk5E948dW3ugMc8CSUCRoGyef6CFGuXlq7duUcK72ZEPj7HfGqa82E&#10;foxz3Yk36ak46mJ/CWVae5oD9PvvXmuvmQ0AV/aogjoxv4OkSqHOSdd4B91z1wQTGNC8EF6yTrAQ&#10;FwZKw4dssgRsLxxhyMf3ZDEIc8SL57PDq2watCwAY7LtzD0Obx63Z736SU2TeatPOJgJc9MQZjJP&#10;ech9NiZ+tT4znBkC1JjtnySirhL1vrMmVWvrT/2oAij4k8Q3EirDf5VffOldJYVWwji1j4WQ1Y7J&#10;qH3EAAOrPYnvO/hPdhANYiInzxleiNOzzhHU8Ye08taXyHMVqRDdvbIa6ZKN/6R/w3wJ49cqd5rN&#10;hidt8ZEPX8cXFPUOyilTQtkYDoDRB7T4D6NW2Zs1S/h8XDhMJjp90VsgdY8PLB0tN2yIgxI+Y8NO&#10;Kwh1lcU/TVp+7c1brDDKHT5Hw8By16WtiN8uVZo4Otdmz2OAJul80nBGVUwup4ZGO4Ts8eDgUB7o&#10;Fh0cGgFfSCBjfOKNAXVxu08IJy9aERnkeCdT8mabIB24+qACM/1lERUAAwyNOj4tXYTaqAXg1B9/&#10;/MErF1fWVysbq1X29bXaBudrnODZAllCks34IWIKyX3xlS8USwtPPvn4ww/e99BD93F88KHrDz10&#10;9eEHrz380PXHHrz/0cceeOzR+x579DrHRx/T8cOP3nft2oUHPnT1vqvrVy4vXb987tJFbBvREcKS&#10;gVhQJatUS/XFK5dXL19Zv3i+tr5eObfBXmU/v14/v1E7t7F0fmN5fbV8Tj8VNzaK6xsljufXS+fW&#10;i/ddvVAlRARRUE+68LHdDtGPd5fqtB9C3wXQCzuABDCD8zFHY8G10xRB3SnGKbe8JCp48VzpyuXz&#10;eIkAaeS1K7U2Rno0gmAXkmfivzWPhyiZIOUIxfF5AK5QF/rITJzVTSUYE54Tv6T+JfnjlUvnluoV&#10;eq3VaO3u7LYabtKPYBRjXSxlxEyJM8KqmhP+titAO0XiwE6GZA7F3IP3bdBcYD9mpfj0wcnhPhaS&#10;+6TSwyXSTJeNKeMf5+tCIt0BWkylJVCwJw0wmJ+l5dKlS+vmh6CyHh819nf3um2RWqn+pYM2BCGE&#10;xrOAB459lBvmoaegzwzIaulkbbW2tlwDTFqACa0QnW5vd+9gZ6+NBkPCXrTP5FOzM/hE9rIMgCx7&#10;JDYqJTz3uKHCWRKaYZqUOL2d3kQdBxiKyA9bOaqUU3W5Xrjv2lVflJ0cG/9mRDusA2bwKRKgo7v5&#10;y2hCtIYyEd9vsLd3RB4kYuXIzjr11UiJIms+yf8Tek7xXGNpI9JIlz9QY+NaI3PrNMrpEptaNmub&#10;d92L4S+JJ/xZWFqX+XWUskeu2hCCqIZpn7U5ZojIIfLZXiAX0nvJ0p4AKB7TtY3vT8AAIn/ZxfJa&#10;BwwN0uqa24B/y9uRgnIP5w4YuLK/v4+Pg7mNuu9i2OL7sZKKBD1W28sWaT0n7l/hBlGcgxBQa3Cb&#10;6yJ4sCzyI9EpcxWdnUIbJCJuldCIeGR1BRg+8iHciYnjq6g6FgZE1gZhNJmVpZlc+Ppilic+JU61&#10;aZCqxpNq+/CnjH2sB+KvcanTkj2W6I8/59yDM5nJouh8kHZnjN73mIEWrNYZgIFKp0weEwZOVXc8&#10;5QxERDs2KS1/zfuyhvEGN1qK9YnnapiZ6/bdEIUjlsFqb80y/ZpIFDK/MPtNJyCuTJh+nVots5xm&#10;aytGOfCkgohh+U4YW4cN/lIL/mNusc4Q2UWrgAgzVwAJvZOFF195ixC16EYZHmcCDPbatJTGeK4A&#10;pMK5FSX4rJqJbRxvPurucfR28Qnkg8D/9C2ALqupvmrlSKB3MkzjeM040YDDFcESi9qHksJz7voQ&#10;H2y+qQoCDLri7Hj8RjIirOrG6qpfHD5oUo8UK2byqI9OXU8+5EqwwAzYyXhJ8O+6aUbSFKH0qfIE&#10;qjNRQm+j0Iq+PBjPZ2RfggtHqQH8CDuGyW3fSyJ8cLmCSdI8wACJdllPYEMJ/yn3NAltyB2hNHZ6&#10;sQMGKDZN4IDBviZfJgMMGpgOGJJejRMk9kbSWPf+15rmBNsPAAMWoTIGg82yhJTWkGEs2fR/H8CQ&#10;UIjA+qcJxuxPvtD6kpe0qv8pAm3IPvxkxqq6/tcKMMhriskxxJood2GDRbWquSH7HAOcAg0WPc7U&#10;knLNI7vzMH/UaB8eN7uYJ8naDPjDRUnQtZrjx8wrTvpYhT32yP2ktMV9SFFl0I95eBnFQJOPKGwj&#10;jLVWVNLaLOKAhEUmzB/rpSKlwiYSqkPHBR1rlVKlRLZdXJKI989xoYqEu7ywulxdXsKDi8Q+BbyV&#10;kJdjDEV0ZixrzGhQRgSk3Lp65dKVK+cvXljd2KhzJNfKxQsrl3Rcu3h+jXTCVy5sEK/s8qW1y5fX&#10;OLl0eePKxfOXL69TC0TyowG5OmVBR8ssL61eu37toQfu/9CHrnzovqv333/p/uuX77//Iokm77/v&#10;AjKX69fPYXd07dr6tSvr164hhcGVfPXCBhB7gS+e21ihEZTAnoh8kuSQtU0wXVaj/eHOzuFxA19t&#10;zLk1P+rVxQvEx1mtg7II+gyk2Vipra8trS8vbmyUz69Xl1fyFzdWLl86X8EzUs7f0vAAb1ZXYKJg&#10;YfAxy8PpLtXgdxeW/ZyTpQUiRywtkZpitLpSqJZH68v5K5fP0UGK0iKkrUlD3DZsRNBw1uoYohI3&#10;X4jIdqS6mGiif5AjGaoeYAzXFdk+n+NbayvltZWq8rhbVgL0HoT6otZE3ef9QCBUEyTQw5ITUyg/&#10;0uMKbwWDJ82VyBUBa5areToL0Zai56JaGeJ914XlaxwBe+hhAzAgGU44olXQnz2LTO7unYZyVIk2&#10;YDRF4ce0JBMw2CJE9C2wXAAMyK5BLvddvyw9lUibYHZCnxWjwyM+hs1WetE1pf8pKQMeDvnKSTfc&#10;PTjECgdAo9g0zm8lm3PUgDwzF53aFTxDM3FSZuGfixSGukT7HRf9pw1h/LZ7AINMAhu/GIlb+Oj9&#10;H7kiYmaF5qXOPbuWwHlwfnJrHH8FhfObI2vuj7v/KDe4nZK9RJ+ol5Siwavhj3vdHAB4bi9gAOcM&#10;8ytXrmxu3sEaj8fdEiviG27jOjDgwoUL3Ly1tcU9OMoqnPG0Wkbd5lGVfAvLWwKV3FEvqi9cO8H7&#10;Kcz6+jorIoECSUXk9V0FyJtbKvGRjsEobWCxseZmeiR/LLNzl3U9Yz3f+N2/9cvVUgdBihR2Fvjc&#10;jcFFdk2gHbtZxoFYILgU9pSbMXwz9+pKkgE09asJEE2YYQH7p78y81Fnbw0kG6dymqMzcbNFGkd7&#10;mCytBx6a2JzNkeYlbIHDDmUgbVfKO/N922ke+EpPgPHAsMa3WBz29SjN1R9ZlRrLEd63IJk3jNs8&#10;szxGrs2a3yKB2paUzUeyd6KX07Sc7lcYGtCk6aZXYawzgRVJpN1fbPRLf/Bv/n2jWSbeILOZkPlQ&#10;bxbvfq+5XB89/eSHnvnko5XF9mKui6OZKTdsgrutTOJPZp+wz1o50t0Y+frUxVOOn3uO/FRf8gkf&#10;mfOi6MzpD9KwmZFbgDEpBBKybhtRCr9acwdOW48YSxjM59ILjCz6PbCxj1zmWfg7hDuWzhBvAgt9&#10;nD7KBMhU0ya2j+NNX0kIuve+Dl4j+67GgPTamikusFCKpXhueBFqqzaXZkmwx20+LVeAuBJ4EwvC&#10;ZbDAy+0QEwGIDUULGaA0m1Rnebi49Pt/8E1jbUoD/A7VQMFa74EHPxQVs7KhOzmBKBIoiTCylfoq&#10;qZog+0iel5ZWME/Q4rhA5FyLIKxYm73jxn631UB6bs6FtJGa3KsacPWppSfePqrJSb+cz/3N3/q5&#10;ykK7sthf6DUV+tCoN4HlvQ21bFnGutQIyBgyUZaWEnKFVS++xx9zNbjP4kjS1W1yg8nIw0B/qTWK&#10;5T5h2fIr/8Mff58ARb2FsoKEKXJBtVQkWK15SRlYhN06Ot7vNQ6IeYMIVRH6ba0xZ6Eg+UuGx1jd&#10;MV0lxp/MbTSS2a9fv4o579tv3yDMPMohPjbonWDV85FHrsIxFxm0ox6MP+yn6WHkwWMh7VGD4JxQ&#10;IGbMjZvbb9+43ewapIAnqlRQLlGqerUKf0azE2SBF37hVz67xLKf7+JVAmBwOxyTm0m5h+UMIIER&#10;yYKOHBLrc9IpmyTYOsuGrHrVJo9M8wLJcfGt3WapxI0PolMVQldOdhZekv/JC4W/bMdC81BEakBn&#10;oQyxtWpMPx2QE3laH0VlEgeerUe4MOJb1O+0kbmTCUfWPot17OOd8/EZZ6H34f51Ti18hvqV5Lq6&#10;qtVswg1j3nPSwwKnB2dgBSVmMb4lBGFcOmoOEOjc2mxX1GgETu2BZx564PoKsSAKIxyDIOsu0xTS&#10;BpblSUCN3iO/vrF2dHSAlJOS4NVAMChFyyB6r1KCaiwYBXAjKNMUm70V3BjRyrCA6LabzEmA08mo&#10;i9qHm4lTUChWu53c4XFHESiLJFNq+/o8njhGTtmAGHDl/FEkkGq3DfY7f/4caexpHUWtWCwSPWV/&#10;/5iUrHCQSFo1K6Ipo53ROM5PomMRHwVS7NJW+UvnVi5fJiEpwetoeDq50O4Mt3YOdvcwLEEjoapJ&#10;iJgYtPMizqmq/6R2Uhg3pbIpV+qZmbmd3k5PJfUkziH45wBWcTDLd9snVy4u/vxnPqVUFWRty3NU&#10;e4p6aaJylg7fEhZAzY6FAoHIiWmeX6ju7Dbefnfz8KCNpVuHdD6J5D2K4NUvmYl6yTBjmZ4jhYkE&#10;x5UJPhqdXXeLHudsnd/22vltc94/N5y0U5JZepj/8Kceir9F5QD34TAQAYPz7n6bggCmuH8NJcMD&#10;3B8XElMRhBzdy5blx3UUXlsn336umWwZANw54dKlS1tbdzFH86+4BzMbb3Y3Ca64iMtozSKAgcDe&#10;tkBqiy/XeEryDHibel18dHp5OPpt0aqKT4BYACRECSQVkes3iM4iXoXA9gYYPNOzPOGyAMPiQuPv&#10;/c6vVIsCDBgmySHSQjGYCYmIrGFFbZI9Sv7HUmrLufM073tMlqhJ0GyCwyATnQEMCr6eyfp7f6a2&#10;QDFPjV70qAspTw8YaJHIEgXk4IxxmGpGnMZmGJTcDMbFohnLeO9jUhlPImbS1eQoacDkFf81pJoO&#10;T3pFnJkLDHtgZJJXB6bZiMVp/gslGDezr91j44dUB4yDVIjNtB9iKewvo3HOwoY11e2WtOJZznkN&#10;aZPoMtIdMOTbg4VGr/Iv/83XjlvlLpzVAmngTg0YNPCdhY4xEyfRQlDCxjEjl93M8TAx0lJ/ePtP&#10;o8jxUBQTbOx1+ESIpj/vdZPXcTEbDQ0EBRMdUys7b2ptFXiUCcAwHszTgMFKJTg2Psr4JXNcOWM/&#10;NQ71uGukJ6ApJh5yOY51TACDM7vOqU+rhiMtTf/EOdGXkq+4btZhjQCDwwYbO0aArSXgYjV2ZhK3&#10;/d7vfyMTMFy/71rUMFi0BuQ43WajjXvjBGCor0ECTZpWFGBQvEhl2PirAAxwU0gR/+OvfBbAUC70&#10;Cv0WjC4KcbXGJGDQlWBbOHcApZcSa8lpBt170GVMakGn58mMdsBga3xipBQUO3/tAAMrOtJY+PvH&#10;CWJ5ed0BA24zcit1kaBoi2zzsKGCtQU9vvPe1lvv3GpjxcnSvEAkt5LyxvcHYmtgN/NIgo+xcvm1&#10;X3lmYxWGHgEEyXoZR+aLb8OeYJuMdNyjeXGrpdDArMUIhPGP8EkhCq8pb7a/St2h5cDIoCVeDP1m&#10;0l5bgoUDlGyXcSxdcbeN3YGEyooyLgdgGTh0B7ATNv71DVtnjeETWRMgoZoAhjER05cHQ7wJwD9E&#10;w6M1mshdFmtYzHvn+iBJbwgofWA4m+Ebb1xaWsN5HXsfGmHQaWJLUyPMK0EgO0jG8z14iaIAwwuv&#10;CjBUKzDa8JR9zEQ/8uGH8BhZzOFoYXW3qOzOvfAJgtcZd1jAw8F4xKIlK1DkPJF+PHcxzpN7sGwR&#10;TUhhDnHU1KPX0MO0Ld7Wg54sfwjsk+tB6pX6lQREwwIVRf6J4Y9SHdjmcvEIGxS72QJg0PKE9kNz&#10;CATF7RQ+0Fh/ZLJlpWzDrwA2uQARDikUrVlC+6hGeE8DGCwJJBXBJ5vICEv1MjEbwDAmlKVJyjQU&#10;rHavi67LUgvaZuEwtPEegkyKLQY2mGE5F5ut1lGjf2cLNh0h/fSWDRioJjlSLaGhgv0s5jqd/pWL&#10;pc/+3FOE2ksiT0jMYRjYViVxeM5fJSGkJAghufjJ9v4RMJvI+VvbRzfv7BJK2jM9haAipgeIhjnu&#10;rDtbTGkrbD2YojZRw0lNo5mMG+1HZttbJhKoTJLn98zb/NfYyJwXzl9Z59v+Scco/Mw3+NPf4vy6&#10;f1Vj0ZGuvcXnhp/79cid+wBjNpcJiGk6CvcedgDkSMDPqaH7G3CbmQOFArhHcmwmCuZ2U9zpaMnc&#10;BADrIa5tmmp7MdIlT7dImMwJhPAq8BeAAfUhG2gEcAIJkOpD48+kYcMRMMg1sTJUNdZ/yiQJ4viJ&#10;jz1QXETBR9FEm0yp4BYkZk9qlij2JwRUDIWZMCem227APf9oz5qU0n0AxrsSZ5oBRTBkMWsLFQ+b&#10;vER2ZyMjyPGy7Dqsjc5i8GEstT4ajOnTJ8HyefInLRoWDdrJte+mYzFZg5soWA28nHYDgdVobSbe&#10;KY7GBbm5Q3TtDOfmUTx73eZ5tFlnDY0m6SpkAGYBO5hQw+x/7D3Ggr3PUaJg66ykvh5VXzYpUz1o&#10;ZFAD10iPMp5yFJ21MvhSKuQkkb85XynxtBsjhSFlXS7O3osrkyRJ18gCbUmXsIyVojUvy3ILz3Uq&#10;HwbrKLfoUa3Nqt76z7GMaCVcmTstaMEO/Zc1JDLHib0vkdf4LPHFTd3oa5VorKWe1fRhGAhrBx+D&#10;9zmRwR/9rkIrMZ+9UP5nrurzUWclN0WTt60Ih/dF8MTQtHW7OKsUbe5yXhtr6jAzMHLz1tTRfAam&#10;rpuE33vH6+mz1YUKFvwjjDizaPF5YKa9ZqonROEn1jj6brwSTmww2O5TSO8InkIKCmxiBVmaOM73&#10;xvUlZdok6YUXb2T6MGCUCZ1UTBaAglkjEXO72ST/HT4MbpLEKMG2mCAnZrVvUZLkP6JWQ/kcfRhC&#10;G0RQHNollCtNsO91LgMgQGE+9/hjmCQpPhWaM2ih4pi4kDzR5muQWav5OjVv84/F1UTVSeEB/8nX&#10;l/Rt8SvK15LUN9wcNMzGtv218WGg1cwkSQmDMZtxkyQGoUKd+sCx2W7NJW9Y+hSWdP+wgZQXtgxh&#10;nmbISb6yWAc60d5UGldY7EWwOXnkoQdkdIRzP8by6NiV5EYJOaBcxUINXgrPRsJJKZQNNA4WMLfQ&#10;bhHPWz69mJEkOw6+nROic+PTin+rh2WX5Qn2C3yFpVlJB+CkucIjWKDwwkoRmYgpWtHcYFADP2rG&#10;DbBqlnJLtXZ9F/JLBe5xHx1J7kSqpcG3LKEgXB7GqbaKQTzJdLroeUqNRnNlBWGgfsKGniMWyxbB&#10;GybHYgDargBQSOrNXRgsBG0pm5JAJli0ETGeex2pAs2HQTns+yfbu/uNBomc8xjg4LeyVB1dOr9W&#10;JwvjSXs0aI36GAihNmgj/5YHAu9UmE4Eyy2QlztsuD/xYEAel2a3S7ad4wEhoTuNQZe9SbS0QbfV&#10;sZ8AMIMut3UUWkReC6j78LrkPYxpPByw66GoltuPn0ZdOHh2zEE4crPvwx6O1wCTNheZd7mTDgnz&#10;uGLhrYDrFqgOW0HlkZQxUsVcpRk1ZTcwKy1UyelbhlJgZkZrcQWjqTLGTowfPNepNSHjDIW6Sa5s&#10;zGo1btUbaG8MmbCmk4ETwbWJ5bY4BG4BrjCvknM2kqK+cgEct2npDF48k1G2VXaEkRerBOME7pM2&#10;WKoW779+RR7tFpFC1JhVJS5/Mi1JQlCKMxCXguc5LOrRIXog7NjzuzvoX5kIDDspwkKgzOgJYCew&#10;mpMX/C9RMf53GX1yKaQBSLPlAYGNyFakPAd+f9RgpK/49bi56Hx28+vpY3iJooV2adpuk9D7Cs5l&#10;IfK66Kei6k1LqMGDqKEQyyq04CkUzBkGGMiGMaKHh1dcLaIMieMXAfLpZJHUMG/VZONPRoCHPPJK&#10;OhXmsTKh+In1XidgGHH3lTqEHMBc9yuci3LYunV4uG8xAvCWh1wYMeme+G4KOPFecXP84NDIaq2N&#10;NynWAR4Lhk2pkWX7ZdAUKMLq0nKysmrhsZijEBqFCWVouY7T+Vo7iqE0TlVyWWMux8Y0k6pwcUJj&#10;kcbkW9JvnDo3PkKbZ3JIHxPZuLgKl9eaX3YiNYkshDMS99y8qGc5jqvjlZp3VPukvq/oytNlcSG6&#10;Rty48KdlHsb3nbbwDllcPBD1JC79HZtIRZZmrH847ftDifxBHyXxWxknxgOK/wwd6B0RolmHrweH&#10;yiDP0EtiyHDj5icbK3zOL56RFzMJn7GfIabT2CRpqkcm5OVWZC/4+x+tWPPG47SFmPdLur/u1ZhJ&#10;n44l97HU1n1WvMhdj4vqdyW/Jq0WCzkeBMnrkt7S36c4j4JMIQUXWPo7szppfPNUk8/903Gcc7M6&#10;SZUXPzyXOPhIcHQt5ioRInI5SHNdTyGwEeqUTIeDvcbezhH7/u4xJgIYFh/tH0JMo+De32UjWfM7&#10;XU6fNQlUceSr2DJYsixiDGO7xYY6deCp3LBIkEqD1xbs3zZVU5TS7D8zZWw+4CaORla9VRwhRLth&#10;w2l6z8SJ/5n+yc/NASAM6ARpeLFiV4r/VtsmrWEnPpKDIME4dmQkssa02FzKSHDaATB5n4Fjq5dJ&#10;YHRiQy7VEbFkVk3X+Hm7CZeHwtniLNsHy0MvQ1fi05BYB5aZlsLAhpVTYF4xuLF4UtZoT7MQtOoe&#10;XtXMTnizrJIByEm+Dh6ok4THNvII6Uj+FjsiQ0xvipxYq5FxyCAEPLSypsBIyLmxtryyvAoDj9Ol&#10;Ql/ago45fo8IQp12CYCCa42C/ViKEJgh44D4OxFkwrRoU+nFm9b4Fe6G3c2t7btFC9DTBRex41mM&#10;2sB3Lvp1Lsbr8uU96WNWRKQYOeqamyfMBuhGi1zgOic6TFyamCVs75H1g0lUQgyuyhUBK1CNB5yF&#10;YyYTDjoQiSalGoKRJeFMv7xIPr7CcnVxdam6WmevrNKySxwrK0uVtaWKEuKQWgimGHRdgOcWfOIr&#10;kYFmVmJipCQ2lcJSVb4pYQcGpHblRjSdEn7awgMgJ5rYDAEVYhb/gh7RizCTasOp9Qld1Dpk73Wa&#10;vc4xRwCMYRjSOO61GvudJpaKByRHG/SAOqQAa2C0ZkkPhIoUdLMN/mkRCOuk3xj2joe9o5O+jjrp&#10;HQ56h4ujttRZo04+11MALg1UOegbSzZeYGyaSY4TwtDhYBP2rmznIES5PiSFQHMFC2Zti41AglMW&#10;380pjugKKM5C+EGt0Zo5Cp0ErlYs8iI+tBZLT+F2T7hK6PSKoTK6D1ThR/pO4YZlvKr8oVNH/rSo&#10;4fKHFcJOTviTHSGMH6d3y4CqwK92tDCu9hImxuRRycE8an7WromQuu5/4tKfAzcDxQByloaqJucj&#10;BUFXrGB9woSJyuUmvZ+kdCYbFTEUxyypkVjwlaVVhrpJ7gSz/7/s/VmwLel154fted5nHu481gxU&#10;oVAgCDQJkiJBEmSz2c2m1WqabLV7sKXwS4fC6rAerAdbISvsF0X4xWE/SWrJISscVktWT6TUVJNN&#10;gCAJkARqQg23hjtPZz57nvz7r5U7T569M889++JcVAG8WVnfzZM7hy+/YX1r/C+C1ssCCC7xMOC5&#10;gSfFD1OXY0eSs5DoshkBROR5FlMU7z0STG3tb2OpE7SSsrYggZshEhm9WILGSkiXNxz1sOmGrIc1&#10;TUD0omJdm8KmVVKMvPnzCkfJPCfN9y+dZhpKMUy2L2ClZbEGfx2hpUQ9IEYXz1/odroPHzykkoxx&#10;6ICkAzk2INgzBYiv6ZrTr+YF34scznAslmSIYJZUyqnPvHgaDQIipxABLCJeOguhc7tnuDmwKSGA&#10;QgMDg0LcUhBIBtP/+Ip2yAphlN0qZcoSfW5wLNQTh4SeZZfHldnLZihNAhY+cVD618aUpjCwAExT&#10;O7rCzoCndLnF2I0XbXE71kbmbnWM0gjB1PzxF431/IcOtDT6KyO7GY7svLPbkQeKBpjQf8zSNHWm&#10;NfYhf/C9UnzFdooZhmzXndY0LhN4VT13hifRc0AOrY5KMGEt6RoyrlMKBEYfQ3SYa3Zzf/rn73W6&#10;uBCUmRQMRlRICO2dThMk9BefuwhAOFlfLXuATRPXifrAHYNMo7vxCkdrbdI46yA7oXfaRTP0aQ6s&#10;dlDaZPWOjpRB23rj+wXjbw6awDQsPoGtJZRU4FBrBs1qHF60lX0iGOM17kQer6+w3dopEpevtuW8&#10;0d+D4ei6SGtzs6+Egzc8EHM6+Vr7iriT/m3+inA8j2+3cSUFtfev94A0M+NVyg0QEuKCDxqPTbFH&#10;mqxqdjnzmipB65tr9r00W4P+NYJrZpHAmuPmK9cl4/U9GOV7g9x337xuvlB5HIh1vRswBTDJhbzI&#10;xrX5IetuNZLSEdNOrAAyG4M5Qc4B3DeVJ9209Kj+8GBADYwGFZQk1gWy6LV7S/VcpzGYBx+zIM8I&#10;WBfDVLG4f4NuEr4ijiwWdDixUzlU2Og3gWZZqGYX5qvUVOAvXr1xN2gAqN19SFrOdjmr2O9mE7P8&#10;Lnyg28cENWMJXdRaKNrG9nWnxWETqp9Cym1aQD1/bW0Fu7mWB3c+COSAFKutSCNxHak8OPtvvXuT&#10;JhhlwQyi4VgdK+JmAcJRghT72EG7ubeV6nVZNuHhUDyLT1EaGXeBnizd8De124CRaUM/LS0uwrZu&#10;b27qD9EG0h/h1pI6exoTQ0kgp3BLqqU4KoOtsH5Vy1i2mFzh4dbuxmZDPZTNo4QtY43vNGmvfKki&#10;Rx8BLQ3zhdH58yvFAsrmTs5gJV1HaipDjJwaEjxS/ISNZc8eZDVyqC7xrlZK4039zbSnQ9+dddNC&#10;I4IU3KUhioeVlntPKeSWINEXMd/GfAR0dJynxXvGspM45GXwRlePCsQHjEdiftWT+oQuan7Tavo4&#10;CEbDeATwp0bX4U3zTr6lig2VUtJMNjjqMEFoLHzrSbKDS1epMvfOex/BcAE7hMMEKUxQ3b/44nMg&#10;gwrOCrnRnP+NcDjnwIfpTCACqp8CTJqxX7/NTJ8+gVRrRkXqrvmLyh0Tj9BYhPwpcCLTr2q4WpqB&#10;YNVVw4gqBhTf3xzsZrZhWEhegTdUxiDzrva+Nt7BqmQMgZW2+5DSpgHMjuTGeWQptMn2RYgrWvPN&#10;m5FXKw+MMxV6MQy0knscpNrxhDv0bhn/Idg1PMtS2UKpls6VO71Ms5fab8Irqr3U/Rol0iTgkoWw&#10;SwIiQtUXqoWFemGunK2Vcou1/MoC0UQDIV9JEB4qqrsCi9taWJgbYzwJVV3guvixEa3BcMevzQzE&#10;fboqcO4c7e231FSjNBIrgx3bkQW79xHzALqV9GcZypUWXZamnlJRDLvEPkdLRgPta+PeE+FYdiWG&#10;ODUIGAQj9JwwRTh8O6lSaSyYezhORT7xwcplgnOX3F4t5uegFIyinmxZlQ7vmhs2E6KskYb/0ulF&#10;nBARb5hT7v9ko0gJVqFSBicrRIQwuAc+I1Qb0b9jQCRAlBfcCuF+Spo/0sgPGPEy/wVxGApi1gXE&#10;ECtptJaR0FwinONRZ6+7y31mqVDMg+iG5RPa39vzXKGc0EhUbmJancGq4Gwwjsn4i/WHQc8kt024&#10;CSOkRiMZoh32akyFPjlElgwk1TdyxvG6M2fOoDO7c+sWt3A5owGZQmYmVBntPnDIWEdZUJXLhlpm&#10;84rBSI9IveQoywv1/t/4a18sZhsoK8RtG3lTMixfnkyfZ+TOiJm6xPJixmmP/ILpLem8puCP4ubt&#10;9uS2pPZ8cm/0J59If0VUtoFGUE/WoezTyjIIREM/t93M/Vf/zb9odyqpfE2RZtjZOsNyKdfY3yLo&#10;+ed/+tXnrqxVCh0SIWsR00zR+DT2Mhio339rjIN6v/8nxT8h1sSsGXekj+b0s5KuT65//LybtT5J&#10;14fBam50Dr8oadx6SlG/LHp9eGP0pF1hbIdFxkLrYGfxUumkav/v/8/v4WnSS5XJu63xZPwYB6gL&#10;jbEI7TauqxarUajU4Cl7I1QwVVjJHJ7HQCcJK8my4mRxaG7v7231mnupURvhoFrKkFn7y194btjZ&#10;X5qrFUl42Ru2hC0yXiYiXq+oa2KIISxiZw/aiw71/Pmzy0vzirnEgRvBhgTeCju3uWZV1JEWwINm&#10;mW7P8EzYHd7OwbLlbXp4C6ez84vLC4uoz9rC+eOrJdza+CBFWwEOY5SptoaF9qD83/3zbwzT+UG2&#10;3EM1R2b24jzpT9OwEOph+GxwZlqD7g7uJXhW9GTvZ6UsIGMYyxOa+g/GQ+J4G6ImJ4pAV168dJYl&#10;/v33PjD5F64iB/hMvZz6/GcunFqdoyVN62x6UV+eJChKGcoYGGXK/XTh7XdvvP3+PXVnroRbebFa&#10;U6rbIeicNfT98hfpN6qFzs/85MtzZXTPbUxGvuLpgUFLxs8XtzzEdHHCOjjrvE6cLwlwk/FUJvls&#10;PH1wCDvBlWrYmVOaZXsQq57tCJUUnyVQX+Z/9199E2YY5gKttcwRudEv/sJPjoYt4m8VWALMlFH1&#10;scEwuiYeqM+PU+cZ203Sqz2WXjtk44oJog2sksepxcE1R9PbmPmoZrDgcikSFFxu4p42tLudLh5U&#10;uX662OqONncaD7ZbW/td6Ik7+nraZfHoqf75c6evXD4L8BSsPjYpDT/8SgrZ1n7DoyAY+2TZYC6T&#10;Gnhurra7ty3GXELYAZ4EPduAmqlPFQZu9bGUgKkM6TLEPMscR0SynFdYjVmUIQRSzUyBZOBoNg2S&#10;wZXmtRczZaIhADzdcYZIoKfEI+KLLS2wlC3SNWAkq1Wqeu/h2E7VvB8/fhL5z6VTczYURIlcByOz&#10;CdQEdCs+lk8kpgKBwoQK+s+CM0zFIcFZmQm8pZaWluwgyDZsNEI4HuWKEJD407l4kUPDYSKLgqaQ&#10;CQwuG+jbhv1iBac8mxzjyAoFV/QCDDhHWDKsAFNTZEaYCUWcO4MmYf3knmTdsuAHLA/KMYsxlyXL&#10;dD9eVWAE/I0imogohunEYy9fvsxdiD03bty4c/su9kd+UodJMJCGV9hdVJ1r+wSBcQ6fszxdAYNF&#10;khPIOuLv8vzw13/1c4V8E1ocCgy0pzbTspk6K6DF1uTuhR5jbk5iKGcVJGabvp++q58KDEf0yVOB&#10;IWycRIbpqcAwboEJUUGrxQ9CYFCMJlQLhUan2yToWQIDbtCjThU8+/zor3ztZ5WhmWVUos4QxZih&#10;zUxuSXQPxXVzv8FSVath0AbNRumucWImXNX8eYzZMUW1D5XHEBiiVQnD9qLxe/Z1ZlDNZGplLRxE&#10;k7KZTtXVa7DcBH8/UmCwtLr4RSC6pzrEDeMgvvHgDtAwlm87B4tJM56IwMCSg1YrKjCMuvsIDLK+&#10;ueeS8/cG70HtiVaIFRjEJIB6RCTDYYGhXurnUq28nDoClfyYMYkXDJLWu6TzsyognrTAEE9/5GJi&#10;Gv4DsAGHwYIRzMQKDLCSCAwgs3/tF78yHDQ/eYHBJ44s94e4lKT2TxJfZqXP/vxYgUHzUQoMRbXj&#10;RG7GJ+kaFEU3ABVwtNscbO/3tvbb+61+W55y0BRRABO6XGAYvPTiVbBxZVgbdrDrGTOrKFkMSwx8&#10;6ZuBbLKkeLCjaMnFDQYmHcv1baYw2UMAt9F5cyZyX2oZyOA2xdy6uGWKA5l0zT9QbkoCfz78X6dB&#10;du6p/9Kpzc1tT1c/sTm+6JgPV/CKRyCbQyHjR4ZIblO+FDhWTFyYdsdinwt//lBLax6zJfVXeu30&#10;nMsJ0jApn4d7O8mxL6CwRi9DwQDM4PG7olgBAzT0tvwEtD6sQrlonLdFYxDcLNMecXLE9pOEz6hS&#10;GNOtphz2AR82X0lFUVt4gvJGy4+QFBr2jZi65M6FVMDaIhCYtqZfH8AHyXBsZoIkrqgh+x+YdLD2&#10;WLycFEt7xcAZozZh+DVEKspTp87IdbJW++Dah0Akzc0tANZEgB6OhDJX2wgAeUw16cswQDAugU8o&#10;cvH+APiMiB9MDcvzo7/2V14u5hqYhAIhQc5CGi5RC4P3tAl8J2ZhSCKIcYPhh+ncU4HhiN56KjCE&#10;jTPrgpTUqkdrvOLuemphSLQweGybWxhYtQm4bOxtd5q7SAvyfsmm8ET6G7/2NbTpQ9yScJDLj8iW&#10;JbBpGZUF8cIq7MfEnmqhncBJS+VKxXqjSVqnlvx8dQNZhIcY5HFONVwYc5gKuBizNNgfLgNEOZKQ&#10;fk78NLEITksyvoqFMgOIMVpTcPwwtyc5XMgogPtN7iiBoQQKbSVYvE1gyIyazz9zHsyCD97/3sOH&#10;mxgoWEmaXbB65Bw3UfnwQ6bHJ2byWAtDKDDMVbAwXDy9Nu8WBrnlxVkYkgQGFjq3MAD6AwgonuVu&#10;YSjn2qGFIWjbT9TCkDTfzWv4BLbjWBjk5iZeSiLf0QIDFoZPh8BgLKW2SSqXBNP5xAUGl/gDqKUD&#10;C4NSABNzn8rtdwYPNlt3Hm7vkpNDqnzCBzzZtyKd7HskMHz5S6+dPbMMtRGjKMU3EQ+Kh0GKhnNz&#10;uB1TJoMSq9QCxJOMJ50LDLLKygFPfHKwaATqX/0qNytrurG4NR5iBlgRoyBOaM8ADDdmXpt/TsBJ&#10;jvlzc8mT550p0+UkIEc7OeWbB36chYGgZbXJFKok4tP09XKyHKf+JupAwUoIkvKoGqBMVzIeiUkw&#10;6KjlCUnAcloqiQRKmxJUN4hmJmWObCqYTpVYIJ3Bmm27HJrIo4EPlbJp4NdjWcFJXwLCruKBuIV9&#10;AAIA/mB4JKWGezvbhJQDzoXPEp7WtDi22mKhms6AjQXRLA1GQLnlm600Joqd/eF+O9fqlUa5+UJl&#10;uVhbKVaWs4V6ShcXsbDjMKkgLV6lUDoFRkjkR+SywGc+kGYtliuVWr3ZYtVRMkTk1BJmi2pNYUcZ&#10;3MyUZcGh0sT3K1wqyClhQV7maDlEjB3gF4jRwf11fRUJS49O1hKi4LxALgz7+0QOToDmPX3E0xZ4&#10;2gJPW+CEW8D9AJQGIUCNcy2b8G3knoELtNBO8mTOSc/Vsah3C6N+PtX3sojDQGZImcKE221Nlr1G&#10;v4dLQJsUv/DWCk/U6gPz1g2iTzwGJbKHxNZtAiGvP/HnNE0OBQP/Kfpn9DiwgTuTZVt4/aPaNWQj&#10;At0q2isSqsk4bY4Qhh8YBX1/1POO/ft0I4RfFD2IfV6xAJZgGWWgG/aJGQY6iCBkxYSMF8Hoangi&#10;i91jPOTYjfGYFyZVKWmcJL0mOlqmjx/jwydumf3zYH+lSp/YE4ICDwV4RF89+3vj77BADAVnjeOM&#10;DTklCP6yIF78PvB4x0cdZ67AETHAwRt/giL7cVZXGAIu69lBiQCGenF+oTK3UOaYnZPKTZEeAPZW&#10;Ird0wWT+yUZQDUPVvhT8lrLad6K9e/22nBO7rW6PXIf7vre7O53O3vQOSGfc3iSIJnZXHsPxDvI/&#10;2cerlex8LV+va6/VctVqlp0DPwNEb+xOvkKlLDx2if0LXAHtJNIm5pmSbsb1BlxbHDG7yjJuxhYJ&#10;aTgyyuHHQv4VMk027iIR9+U8xmCzexiuIqFcBoik2GcwjrAyE6diWSSwFQR4fDIaIEPIhoLKXt5H&#10;451mbvUGZHJpAp7cA0FZWMU4eg7TZdJSp3LzWfbSYqG4nC2u5IqriytXl089t37mxbMXP3Pu4mfP&#10;XHjh9LlnT52+Oje/Vq0tZ/MVWHTcBMEVpuwZHjSGCN7dpQqWLIbAnWKhxDHQSchbCAXVah1jSCFf&#10;Iv2QnJeEBq2we5cCg2lssc8WEaJc94KQU351CbOhbKC1IiIhhPe6e9JYtIgRN4+YXUcQppOak0+f&#10;87QFnrbA0xY4qRYITN4sDQeYr8rMgIVB4BCCiWwDSA3CIzAsmAVMtHB4QqHSecm9ntMmWnJxq7VP&#10;3AIQncTW5YBTLGjpkRdoQIcd62ByC/n4aTlh+idvh1hOLio5TPDHx5UWJtWNvhxQ4v2LKdwlkyBf&#10;UJKj/2P31DhI+kBwmvjY8AOTXiEHAcARzSlBKP6TiWYP5KUJKev7ZmQf+6MP3fj9s+DHeUJ0/Hg7&#10;JG0TI2pi4H3/33yc2sZdE8bTBz9+/zV57CeY7KKodp+X/hyFlZrzjxKhQEos1ECIC2xRwEMH0UbH&#10;QEBqa7fR2G0299qdffjNbm8f3xc4XzG/2EIbO63WHsCy5hpPAJX87d1bUjZL9z4iQYlAPoXzyYEJ&#10;z0oSAPNojjNE2qacSS5X2FFN54X0WS5Ol2Tn4K6Jkj+hjUk7bvAgR5HqjpJjvwykXQKfQKDqGg4V&#10;JcBTfU5GzoTHHFgWdnjXY5fAn2LuVKQwGUoqtUKpQnxAtz/okMQPqwG2gQFQyAP4eFoU/yAQg9IY&#10;WwQeRUIO2GF8c0jhgq8/3LhFCOMoZGYL2PBA6yDem0QtcO3dvcY++36zadAd2gMB0RCMwV6ggVN5&#10;LAblUY5SYZqpXD1dmBtQlpbKc6eWTz177tLnnnnxSy9+7qc++9rPnbvy2plLr525+Lm1s589ffaF&#10;02efP3P2uTPnnztz7rnVUxcXFk6VykupbBVUK2JaSHVC1SHF4x2DAwkWSDrBQEjvN9vbuxRdjrEp&#10;499EzkitPUpx0h10BMAKhiy6Hhs0lmABXyUZGUAG7BNKyhKo9Um5oO2zDJHHUd4d/NIh7SxIw6H6&#10;xqaHY8/jx55mT2982gJPW+BpC3wiLWBUMHAM0OpukgMIJBBMOZv22oDQseY193axCZPRYThiBwMp&#10;KLkWC3M6g0frRFlQEgZQ5IVqQWwbUIdajoz2Gt7Lof3YRDZy4QTHFooN0QNv0pDVc1EhFBhmaPCI&#10;8OC++/LNRYIKAC2GKPdmeNqRl0643sWy74+UFpxVC3gy9xUJUsOMhUR7brRxkir1OH0zyz0n1W6P&#10;95xQSDhOk06MsVm+8tHXzlz/cZqaIF9NAFUVQnI9+o1RSXvmt0/dIC/cALN+zLS7eI2+FtcYg7FB&#10;dlWKDfPNsfE5RlKNOFbNzQPjiz0BNNgxpD9R00RAoe+W6kE+SGL0hfSJy7lShVhQblCOD4ANIBs4&#10;sL22t9mDDYd634WtSTbBdpPdcPwJuAUtbrLEIUrws4dL/gzw7xwFb2o33CfJMgrrNYcr4bQa9i6I&#10;t176mbl6eb5enij5k2yCA/K9yzRwqLSMH3IFmihx15J/v+KAsSiaqYE2UUIC4iQMIIkPRGxA5Y+0&#10;0CD2GyJmaUEFT4zxwdIzWG2lFVL2x2wxky1ncxWwldP5UqZYzpXr2VJtmCt2htm9zpCd9N5kRLd9&#10;Lp2fyxTmMzmV6cJ8s5tvDYq9dCVTWC7U1moLZ+bXLi2uX/6xL3/1c1/86Rdf/vLFZ15ZO/NsdeFs&#10;vrzEvbX5U9XqaqG4mM/V0llwg2UrKZUq586ePbN+ilBsIhMQ+2TsEJJYDu0VMS0esswBSwzWBswp&#10;jD76e2dnb39/lw5uthv0Ph9kTkcCplLQs0U7GLaVu+0K6Y5uwpdNoNIcG2U/oA7uMxfRKGjyeL/a&#10;SYNI+v4n0dMnPG2Bpy3wtAU+nS0wDq6z1doULFrC+xj8yaikREsZ/P5ZuyvELAdZh4RIMQbKd7h8&#10;h2qJ6hQDltRw64WuaYpAJQUSiXbPnQNIQG+ZgDhPKHEn6LNfOs3YxV4WvTh4x2FpIXpXYvfYmh9B&#10;obEIzVBgsKg8f04YWHiyPX3Exz6y/pIRDBbRHMuFFeObtWHg+H4cLvlkv+j4Tzsuw/uo65LeeMSw&#10;ObqSj2z5439j9MpHfcejfpcoru3x3n4SdzksW9RFyp+qUSeHFcOV8Trq/4nER2Nrg41bJamTX8yB&#10;3hYvGHj2bpg+mCc4zJE9UAoIgR57UhGisgyzVxkCcwgV7BgWxEaz46UCcE65XIWmYWqwFjPQHVTp&#10;EDyy2B2j5GmGB+WJvQ6VsqgoPAorrcQYy3ij6QYtVSYUy58QlvgDtRvk14SrPVTyJ9fgeS/I5OOV&#10;2eWVGpqZVrO5tbmJ9l+w5Zasu6d8mY7tHLSnCECWyIFdfpJIB9SamGR4atyPEBJQ/wBdCw4p/l/a&#10;LYFFoTPKtwepVjfdHmS6o+yQy/LVTL46IuPjkER/9frC+vzS2fLcarm2Uqmv4VO0fvrq+ulnKFdO&#10;XVpePb+wdHph6RSouqOMvYXgsCzYt0Kwlt5KOd3F0xP1jHWmubu1/fDOw/s379/5eH/vAWdq1UJj&#10;f4d9cX4eAaeEw5dCK5Q4AcGMcWOJNWRvAvmKZidbDF5KJK/DAwtxibgNjQLcsAigHtIsmAbABi4M&#10;ml1sINyTyReRWnC1QphYX1+8dB4vJszrNl4taYiDGwtBXO53ajPHzHYQ+BBZemIuRW3l0UmcNOWO&#10;uP5RNOAH+ntSPZMqEcDzf991DG3lUf3frJV5jFpMvC6qenyMp03c4kiFIfBshJ+S96bi+TLZ/ijL&#10;7Hv9zWs9YEuQ5wGNHg4r5Srxp6TYHA5aL790tVbJlYuMUiloPRuAXuR47ye0ff8f609ICko+YsGe&#10;6dWRxeNY9yXFTCbd/Bj1n+Bfj+6UYERMqXWDJfSwW7m1p5YxaYbV44yQnKjcMPfm29ctM3bek6+Z&#10;M7CWaoP6rkPfWJtN8Sa6yXhRtiwWAqWRYP0A54WoQfkDCFhUDgQaU6zmAFkoBle5mZXuoFpKvfrK&#10;i4pMGHUVZphShiwHFRl7y4S+EDHGWBYozxVl4WS8GLQLpfa19EEKr3PUeDdlez4Nh+n3LewjpwNh&#10;O0cb3Psr/NWvpBxDP00aE1wBZLkyHIyVpLA6xA+aiMBUmpWrcOPWA8VktvokKKU2uQIxAPhNS4tJ&#10;WiP6RPl3R72zZ1YIxrhz+yZ5ktS0aWH2a7Z764w/wauXNK6QnbgTSQo96fLyEkGcjf2mGHoB/WWI&#10;EiwVUmfWF+dq5fSwp8QuwmQ82CzdgyVj0Jqb29ja29jeY+nH8YP1l9ze8EbCLGQ5JlcGPgIjwFWH&#10;ly+dKuTQa/YNz9K7MnQdsYxBU5sLRcffHmMexT58VhN/0pLhIY5TmyXoEwMgqVdzwQYHY4Tmt/wS&#10;DEg6tvThRzdhEFDE0vy7u13icddWF0j+Oxy0cdfA4Vn977PIJmp06EZtWZF2PrgmWqsk+pa4FHom&#10;lyDFh68Lmk8gvoSzxma5ZHx2+etEzGtBgLLhpMVuYeXDmvvA9hsnDvgTfYCIlWeWMYWrDS84O5Gx&#10;bI5lLLff6Dzc2muBqyxkUS4SVDiXWi4dz0bBED0PNicKCqUdkdjg8xSs4YLVxLICkOJFGnGIDNjQ&#10;bj3TNT7z/Kvd4mKZQ2y3AGh2S7yhyhp1Fe9sTURGL8NikJb90O6pLid2yeFOdk1gmCgN3lV5gqWq&#10;9lwTGk7j5Bt+p5Wm0VfPWSj0QYk5Nqi2of/aBwZl4McVTWLrABLQfRhuRCAyHApVSgBMAiYCHq4E&#10;xKlUPqLknsuIRswVa7lSLYOnULYk5IRRodsvdPr5veYIstbqQNRKw9RcOruYyS1lCivF2qnCwpny&#10;4rnaysWFU8+snn3+1PkXz1x8+blXfvLZz37p0gs/dvbKq6tnX1xafWZu8crcwuXhYG4wrI+GtVG6&#10;mk7V0ulqNsuO8ahOcBUrglhv0KJSpCvHLECS6s3G9q2NW+/f/PCNOx++tX3vWq9xLz/YnS8P5kuj&#10;pbns6iIJDrOALjV2H7Sa22YnUuoGfby+x/I6krdc+i25nUmGVO8oI5uamWHDjFWajRzjEdoIoSQZ&#10;Vqq+lC3XlRVrv7OxjexGa5eyuXKIJ+ArhxvfwyXHJ4PlQAq2pIkUXvD04GkLPG2Bpy3wg2yBI7gx&#10;0/0HKHMOcOeJbpKrF6i+bAWSO2aQaFWrneWoMX26Z7u2hQbiqEiG4+zR1TvMRz52QqBK9rCDPaDD&#10;8YzjYVEqpNgTfMzRvRBePH1w5I2BX/UhI4O5J/lzTk5sP1QLa4fve1hZCkDnn2KeFXUfD36eLWYv&#10;qX5J6+aTPv8Y7TXRyo9s9GmZ/4iXPvJpE/fOxm/E4fn4A9GQ4l9jrNShacV5nHKQSx0bMyQX30+7&#10;jWeBD1bLp24p3vyZHloQPt/yG0pnAE1yVyK7KMyq7WM12MaELrCCGvdsHPPYsy6MVRgPch/nE25O&#10;ESLjWaR9d1eo8Ppggvi7jl8G3+xfHpZ8sCm7D5UKNjbCiVVyokQvYabdqVJVNVJ5vDKzv7uHqQLf&#10;IxREShlu9hRcetCqSx4imx0GBeVyNqhTrASDQmdQYu8Oy70Re6WfqvdTtbnFC3NLF+aXL80vXV5Y&#10;uaJ9+Zn55cvF+XOl+YvV5Uv11SuLp59bPvvC6vnPrF34zCCzMMwuDtML/VGtO6x2BhXKwYhEdaeq&#10;xdVSbimXqqUGecBS5QjVaPYae+29rf2te5v3Prx/+527N9++c/P1ezde37775v69N9sb30s1Pq6m&#10;HqxWO1fW8y9crH3xs2d//HPnv/Jjz//cV175iS+8dPFsBeFhbQW46AYBGsoPzRqFQdykAGJTQNcC&#10;m6+tkPaOAjfwM5KyLEfseo9ADZKYlqvF+lxpfqm0sFpeWl1aP7e4dmbx1Ln66rkaAdb15VJpTuYq&#10;hWKYABzZxrh+WiB9qLrMMOtsf4xZ9/SWpy0QbYEoLxgdok9b6S9mC4RjYLz6Boq9pNYwByGBbo9R&#10;cchrLJV0cuuh3VLS44Ml2zl40wy6V6ap35Ql2POEHX8nHC2wiSkfbZir21KDT67Trtd7xOatEVLm&#10;iePwz2ijTdwyca//eSw6HzqnjkWFw13jYZwnv7n6f2IYTL9m+itCHXDAGFl6aO/QceqFw9zp2Jsl&#10;lmc9+Q/7wT7xaEY8OnKOXvenh8ojx8/0w4813h67fYwbhic3ZSte7ApRVeC7QUriDo4HOPQhTLxr&#10;nj/u0hOzHV2L6fnoKXjVhtKdG4iNgR6ZGVRpluUurgBSidnjxW5KmpVg4BkQDUPBxIMxo+8yxoRU&#10;4CJBRE4IJIExN3dwy2HhQXMhIkLoLqeHx92tajIQHKccN+Z4Jvp8PKLUT+Mwj0maOUFCgz8z5Doj&#10;PR6hvP1Brk/KayIlyFtQIIMj6FRAOOe6w2xvSJbK/ChVSmUr+eJCvrhSqq5Waqfr8+cXly8trVxc&#10;Xr185rwCjk+deX7t1HNLK5fmF8/X5k9zTakqqNN8ZalQXsoX5vKFhVyhnsvPFYq2l+oFIrlZBQAA&#10;//RJREFUPJRw8iH9QxoIXEwBnVS70W/utrYe7j64uXX7wwc337/30ffuX3/7wY03N2+9tffgndb2&#10;h+nmzXz/bml4v57dXK00L65nPnN57tXnV197ce3lq0svXJpfqQ3WF/LnVitXz6+ePbNQyg+6reao&#10;18aEPo5214E7XGKx1bInhAegfGUrBM6WvUc6xn52kCpmiwtIBUtr58+cu3ru0jMXLz2zvLJ++sy5&#10;Z5599jOfefG5Zy9funBmeaEuuCQTfBnoWsAMDSnARBovGyGsaigzJM2lmc4/9vR/euNfqBbwZX5a&#10;bPgL1QhPPzbaAhPsxcTwmGgrd70IFYdHigqW0fawt7GCvmR7l23c3TXcc8nqYATPghyOv4cm3LEK&#10;0IWQqD+G+4rY04/kWWO5uvBkLOs/zdAcff1xBx7KLG0HtoWgj5I1vsd98vi68eLiHl/WQLYlLToT&#10;n39IWtB9xzQvzFrNxOtnWhxP8OJZPyD66mjzHvGcaRHu6PqPp8+xRNMj+neWT4NXE4ApQoJTANh0&#10;BRDJ1z8wNkpTb6KCJxSb5eEH4zA66sKZBQflIaBsQaI05dayhPR4HOL552ID8DTynfdt8mDs7ySy&#10;Y8dj4KMg+VrERcfdjAJLRXScTz98YiKEzkuTds5xfUJItLCGE2fCzGae3+xRpdKgmaeTWv8YpU9j&#10;F5mOtxNBXeumSq1Bvt3LNTsZdqwHqXy9CKNfXSvV1ytzp4g8nls6N7/MfuHspc+evWj7pZeEYXr+&#10;hTMXXzxz4cVscZHdApfnUvnqII3FoNgb4ENUJc4DnFVynBEerqiL3f3GznaJBAgIpINOv7XX3NnY&#10;eXh3+8GtnQc37nzwZ/c++rONG3++e/fN1sZ7/Z0PUvsfZZsfF7o3K8O7i/mtc/X286eyn7tc+dKL&#10;Sz/5ytqPv7Ty2kvLn39++TNX5545Wzi9MJirdCrZRiHbrOT65eKoXs7PVyr4ErXbKSxlCAVAaijL&#10;D6KXpYgDX5VAF/J/sxcLNRLoEMhAiupBr9DrFkvl9VL1TG3uzMLShZXVi8tr59fXzq4TTr28MF8r&#10;1yr5Sn5QyfcWa6n1xexSnQeb4Ujyr4UrKDraLA6K43dnWhP6/CDZIjwrjZt1Qj69/i9mC0xLC+F6&#10;8xezQf6Cf3VIZ2z1DSTJqDw50T5hnoGQy3QqmtCM0o0ZTqr20CN3zAccsKcRpmca3egRZ7ATa7fk&#10;mMGxohd8M2mBFKsZ4tPgZhIhJqKMfpQDC1mWqDhxBBcYFSEmJJCEJopWKfRNijLuvo44e3RiEBmh&#10;hBDW6jgrzsQnBPUJDAuufw3CTC1wb4bth30aHvGp/mnhwDj6S6PjcOI49hVJ4/Ok2zPqhKPhaIg3&#10;QvEK0G8MOZKZBouFn5ILCT48HintxFY1aT4GfJNMkUT6gGDpyV3SxVw5D0dpin8H3DTW3vn7Azjn&#10;4F02ocYyg0sLESXagU+RM/q+OZrr1B4GChxkaYh+UIypU8zhMXevZNweFUHC4yM63T8wdlM3HnvP&#10;NLs59s4AMNNaFiNAda22fB4YouXTV5ZPX109+ywiwTqByBdeWDv//PrZZ2Gal1bOzy/CQ8NJr+RL&#10;84pnyJWIk+un8oM0O3GWHGd6I4UI9zrtQafdbzR6+/utve3mzsO9zXuNzbvXr71989pbdz5+5951&#10;rAffe3jzne271/YevN/d+3DU/qA4vLVY3Dqz0Lp6KvPSxfLLV+svX5l75fLc5y7XXr5U/8z50vNn&#10;is+uZS+vZK6crZxdzS/UOqXMbnq4mR7uFEb7hVxvbbF+an1heX5+rl5fXVpdWT41hxBUnXfQXDOZ&#10;KTwDJyICcrCr3LmzsfEQ/yycrxCaa8AulStr1fLq0tKlpaWLizhczZ0ul5cRJ5TJodfHYavb3t7f&#10;uLF59/3tB+8VUpvn1jKXztZy6Z7H2fkWhO8deKMG9u7QNylpOp30hH/6vKctEFDJWJnhaev8xWyB&#10;kHEMDyaGx0SzWAxfAOMzVi5Kj5jYemZ8D1GAPLTPAxR8NVcYb2STEsU1K4dLrbEOInG4THhvVFEX&#10;YhCpGrFpGaY5swlGJ/zTD/ylE/JAlCOMig3RW46s7aEfzbwQbIfvOkmZYRzMqhcdPf4nGLiQ8zgE&#10;cn+MKXRS690MssiJXnqMT5y8JDoYEvr04Ba7YHJ0HdE7Ew9/5GCbrf1jQlC8qmALeNCzcAXknpQl&#10;gxegQOW5ORguEEurHOOb5P6KiRHVR466hPnlLw1MkUGMAe56QNYYdieKaZi6nNA/lSrMuHxwkMbs&#10;fsDfB8qRAwZa9GgcwBDHVo97KIydCCmM4eYfRCsfPUCOcN2MvxGIVP0wFXwcDVAOj9O4aCnJo6UZ&#10;PlzakPJo2oMysAC73fJ4ZaZUP1WZPzO/cnnl9HMrZ55HSADDlBKxYW7lwtzqxbmVS3MrF6uL5wpz&#10;pwv1VaCNwMnuD7K9fqbbw52JpHoD9lyekN88SBWYm0FcBYO12SY4Ym/n4b29B3f3N+42tu60t+62&#10;d+53du+1d+92dm70G3fSzfuZ3kZhuFXN7S8UmyvV9nPnMs+fTz9/If38xfSLF/MvXip85nKJ/cXz&#10;xRfOFZ5Zz19cGp2u9hbTu+Xug2zrXmawPRrsDHsAeO9lU+1yYVSvF5fmgFIlQTSASJkOGN9gDyDV&#10;pCp4WAn6StnnCHG29BD5smwguWq/BygSf87N1U4vL15YW7l8au3K+vqzFSwMpfVSYTmXmSf3aLc9&#10;aO+T02Nrb/MO35Lpb1cLzfW5Lj5Rz57LX1gvZFJKtT2xHQx9Q5+dmAmxI2VWKvcYhOzpLU9bwBeY&#10;R7ILTxvqR7UFJjiYA0Yw6YMj0kIUniXpclySUMi4z67ckwwe0Bj3QHXiBxbhIBWlXc/OInioNK0f&#10;QZSTpdU/mp0tODZrg54d5MOx5LAeYZ1Eb30uxM6IcIJMMzH+tOgF0xfPOHjGTq0Huaj9AY8MwZjh&#10;PeMPObjlOCtO9AVxgqXrU4MGiX3gDFX8obr06NabGCFHf1lsVMnRjP73PeSOrlEYxRu68ut6GPR2&#10;u7O7u7u5sb2xsfXw4eYG4ER7ANOTZ0s5B8K456MdF2eaj6GoEHge2nQnC9j25s725vbu5t7+Hq8m&#10;4hZSEiIxhAqLMOXzxGzS+bjxPIVbFAgGY/ghaTAOWx4moY4OgrP9MwN9x/FMDOYuhX+84OomSqNn&#10;GFgOleNXxMQ8AIU6JIPY4VLShe/yZTpWmbn43OcvPPvq+WdePnX5xcX1S/na6khOSpVhfj5V8NwI&#10;dUIXBgAiDfPdfrZNRmSci3Dxx8VGEb5yZDOAJcKmAVxqDDs7ncb9xs7tnY2Pdu992HpwrYPdAOei&#10;rQ9Gux+n969nmzez7Zu19EY1/bCc3igON7K97VRrM9XeHLY3rl5auHS+du5UZW05t1AbVIvtfGYv&#10;O9rLpfaKmXYJL6P8sFQYIRgU8+BSYw7vMl4QJyvFYhXg2xLgThJtycsxN18lCzXor9gSStVKoVIn&#10;pzPYr+lsMZspgbyUJflDcT5TWMgUli4/99ql51+9/Mxr5y9/9vSF59bWrywsnl2YX80Msjk+td/P&#10;9NqZ3l6q/XDUvJNq3Ny7+0amdf3UXPezl+deeW79pSurZ1cr9TLwSf3siLR5IwXkAZA3TqvuCTY8&#10;5GWsb7OFIQE39KgZPCUpTsuOj3nmh4pGP62s+B93fotCP6hdYjQZpkNxuHSHqxMq3djS5XqMQP3g&#10;ZNKT7j5t5B/xFjDA1HGQn+P0eV7JKbffYISYcs+wkhyqeCxwRjRhQZMZEp27DQQj6/DyqVHrTjgB&#10;l69l25V1fvCoUsv+gVu/iyLOCvgqPl7Og/ocCAPT7JdqGAl3nv4zPDMxHqLCNsduPIkwcObhPQZF&#10;sTkYTLWgrnppOFsPpm3ksZFfAzyiYw9JC7KMuzpoCjE84y3hoeHtASlwpbDAWDxKMmj/wzyZO2+o&#10;ySJvP1BXP9J12zvxqHIsKLq4+P2VHtlyvPLgo46jkdX4N6REl4oFiesBNha3oxbV4Pfk5frgUWbc&#10;XmrPDIywsp6z+wwKR8IBI2tfbj1ioy489jMTpY/h2QQ5k9FNJBdTkx4W0sM8e3Ovu7/Z3Ly7defj&#10;+x+/f/Pa2x+++8b777zx/re/+d53vv3+u29+eOuj+9sPGv0W5gCQ6Wu612OTJpcqH3f+aYeWrUPz&#10;0fI+GgCQQasBWKNgU3izTH5QYN+9v71zf29nY6+x3ejsA/RJQhahmk6O6gC/SMufGmccvRDCGSX5&#10;7Rx+jj82fPhMdoPolx7nWJ1mrztU+jKeUMZ8xGQ7TLVL5IuiXzd5nD3zub+cLdZTuQoAqaRNyCjL&#10;QRns9j5uTabkQSqhccHaNhBgAgBAWYV/Bp4UC8I+JoT97Yf7W/dbuw9bu/db23c6e3cHzYejzmZh&#10;sF9NYQe4Xx1ullNbc4XGWm10YbX0zPm55y7Wl2q9Ym53db703JXzRDXAv7caey8+e/HUSqWQH+Ew&#10;JE80wXtrSaIkx7LBYGQRt0A87QsKuEBaaHBOU0TepImXJkC/Plcj3cLy3Px8da7iqE5ggu+2u2+9&#10;98E7127kSuRYyGoYZSu5wlyzl9ltpctzZy4+97nVM1cr8+vZ0jyOVdyGxyvI02BjlzKjvQc3R62t&#10;nQfXGhvvFkf3y6P7Zxf7X3xp9fnzlWfOVuZK3WKqe/702uJ8/eGD+9ROYQyK3wfVXjKgwS8PgSkf&#10;h9xpqGng24ATmQoQREIoEfMDtekyvVvSOOCzuPtQaUDJtlQdLh0r+LglnRzEWYzRy0/6z9iPOuJk&#10;0kA/wso5G0F81Eya+P1oTVIsIzLjG2a5XGuIuCLkUnfuVGIsW57QJYiekFFkMGp20t95/Vp/SFKX&#10;Mi4lzCbstoY7R4bH5pe/+JlSoQ96es5yyvIc4/Ek7Fqe8iSRdtaWmO36pFY4YsGb6QUn93wPG53c&#10;FXQ2Daz9KC/0sSzn6N3BFq1q+I1+5fQWZB7QGGA10sSaOOPnw5IxAzE30kpmZeD1q71UYXO3+eH1&#10;e/wF9D6lniC4acV9gb5t7kJSFRlchNLZ4JEEYgqYcqiPIMg4KOQKReVbRi82IKMzYNPKWsRY7bRa&#10;g1aL3EWjYRt09BeePb22WivmWGw6eIjagA0SMYhkRfcQ3X3ywPOfKseCY537bc6V2bW+hgCqod3S&#10;D4RCzkH7uRI0wugfSBfT10eZ7LAjDk6qdU0PpHJswWPSkXGhWGv1Utdvbz3cbIwy5RT5fIT9CDgh&#10;MX2GiY5juC0cuezw3Jl1UsLevHG91ermCyUcLcigqoRNY5ipQFEQqAsYg+7OFdnTZGDok7l20B+V&#10;K7mFhYV+b4gKmGWHXuM6kpaWiqlzp1fx1x0N2mls6Ab4bzIhHcn/ZNcQHAhaNvRm9x5s3X+4N1Qe&#10;hpJQ7/PFcrnCECD9hcYGPOGwVch1n7l6JpvuZNJdpT0VkyiEflqDB1ojz7B7hgxr20PlMfmbMVcn&#10;ETf+OYaPYwvQoTJYfx3AP1qK3zeM+eOVTkJdVWxMqglaJMORn39PpDtPK1avfXBjOCJLl3LLgt++&#10;tFRbXa5UiqBgkn9qYDBjDhNsKRGMaVDbKi7ISL+VYsaNa9JvKIzH5/3XgJ+II0o81nKoiAwEKUmC&#10;FFyZSqlCkGe/PSrAPBUXhv3M9sO9B3e2b310e/Pezv5Oa9jNpHvEoqZSXcZsDnVyhtncyuxvtmAM&#10;W7s91Kf5NMMKyqE85Z02Lh8D8iuTMIVgh1K1Bmvf7ZIuhAGSD7AQSOmYx1dcIczilfggTWN9waDb&#10;U9ov7oYw9dK9vf72na27H90ftUf5dKlSqKdHhWa71wTqklRgCnNQ54mv8UjSoKOHZ8+erlUqyqcy&#10;GBQZuPTTALazoGUzhu2CE44XJfTsKON2EPMQlYxCAc8DrD3O55CjETNUCYFJ83W4NAtAzJZktAHL&#10;Vj5J0kwfLsfpGQ6dP5BDjst10LlFRIXeMN8bZrvw10S709/iJxT/LsG3T8LqVre119rbbexub96/&#10;sXPv+v6Dm82Nm52dOz3Eg8b9UfPe7t139u+919v+KN28Vew9mM/srhSbq5X2ay+svfrCyqvPLX7m&#10;Uv2Zs8ULq+lTc72laqeS267lGvVSd76UwmhQyIxKUByHFopAXBjjLNES96FsngmUZ2gPGVjYCgpl&#10;Ztrq+qm11VOra6eWV1cXFkj9tgAmLO5GRh0syg35AimDpaxYLpQXdlujVGFh+dTFC8++/PwrX2Y/&#10;c+mFcn3t/lZzv0VOtlJtbmF+cQEXPKh2v7P78Pb7ja2P86ntM8vpZy/UXr66+LlnF165OrdU3q/n&#10;tksj9mYph/ADiRc0YFZedUjD8O4ATmlouONsNGhmyNpxSDFz3N6y605APZP8nJO0es/0VU8vftwW&#10;kArqkfcGVwRyKJcfECzLPcNAPQi4HGt6HGL76faj3AJixMaQ4ZZPlMEQIA9BwgLzQ6QBlI7IIhrH&#10;KX1ZcOFyiWGIaspDMgWdw9TKbku1tITBswx7WnxUxAbrKrTvb4tGJR48yV1lDjnM+I+hhBA9PqTa&#10;nLE6sWKcvt6BH10/H2RmHXMMdsbPh+W4Dj5Pg8rGWg4fUcGxZmrisrE+KjhtHPlU3Q8sNm4rCOmB&#10;y6JhezrpCA07fuC4uYHv2bh51RD2yr845QELGe16gnaNr1HGWOBBhYaDywjtCAMmHhGlJnKj6Rzd&#10;C8EDZYPx438fkGezXFlc0KPKGYczDDqeIySuLadGhVajs7PZ2N1ULCqmA3w7SM1XgE3PgzcPz7S0&#10;WF1drq/NlZZKmVpuWBp28vs73c1727c+vseN7UYPCgDipJhdKaP1ORZzoGzFJhFqtBhqc5ZkDgRP&#10;B+FSYqOErMCm5Mnlci5TwDl85+HuzoPt7l4vP8iU0pVSupxHO4HegrSRKDCQSZSHwaeV7QEWangc&#10;ZdnD1IfxVCjZ8jCh7Ty6gaGvXo1D0kLimQOaMFO/xVgk7P7p8zM91mqDeIs6yPQWUHMN2yHigoSE&#10;fUt9sAHP3Nq+23h4CyGhcf/D7sNrg833hjvXcC7KtW6Xu/eqg4fV4cOVYnu10lqv9k7PDS+u5K6s&#10;Fa+eKV89W19fLa2tlldXqysr5YWFQqWC7IgOvk8myFIxtzBXnZ+rlCRukh4NmdOFSUkJoV7HtEQM&#10;WWXe5oCdIIQiSTKrRNfU12xbXV1dWVlZXFwk2oaAZhO/eAYxzaixCllEklylWlmp19eXTj+/dO7F&#10;+toz+fnTxfpqeW5plC3s7O2WiF8AObbb7OxvEm6xv3Fr9+HNvYfXy7lmudBYXUxdOjd39cLSubPz&#10;6yv1+XkCfHDFQjboU3Mcoaq4QSnBnaikY34drDo+16e3qDH9IMQ+6rAUezxzHz+94Ue6BcYE6JEf&#10;aXTKDd+mIAtgTB5539ML/iK0QGjciPPlPWgAv8y16ceJYTi66UIiGT3whz/RzWs1LRj4S2N/+gGP&#10;AW9bf2loTAr5xROpzPTnn8hjp9s2bNVw5DzRzo19eNKnJdXkpK5Peo7YG3OCsv41vwH9AwMdbJGJ&#10;dmighmPACTi3u9ffxB7ChUUPxJso7XHMPpkuIOBr02Rgw/aVzxWJJyZW4e7d+w8fbO7u7HMGNkws&#10;WVrO1ygQwFTlYvj5Qr5i2X6VAZcz21u7d+/eu3fvwe7uPhp0MrhkM0UHWaIRSIolb3YllO+nR70M&#10;Ht3kxcrlaBFWKbH+iq5W0mVT5GfbrWG7NWjs97Ye7N65u7m5uY/ZDcWxsoTZZjnjugNSadl+xJCe&#10;pnhJZtujH5IkS8x0/gSn3hN9FIICOp4+0uKw2+ohJDR3e6RDbm7t3P149/7Hew8+bmxcb2/e7G7f&#10;7u3cGu7dXMzsgG26kt9bLTdOV1tn5nvnF/rnF1OvXFn47KXFFy7OPXeufvlU8eJa7txS9vRSZtjb&#10;Hg4bqXQrl+sjKlCSqD6d6mIFKhUyc/XyfK0m9yNlm2ZcyCvWZAazIKvU4A7txWLHGUP5PDH4tRqM&#10;+yKjlj/h1olizpqkQD+hA7NZgaWJDA8F9kKGIAZetXb24ktza5f72crGbntzd59k7DK3ZobVEgba&#10;vd2H1+98+Pqta9/duvsuAdnVTOP86cLqQmplIbO2mK9VR1jPCWsedFr48aEdQPSnJgv1uWqVVHc5&#10;w/AQSxZDhmJVTyeHq/1ER8nTh/8Qt8CB52vgPitIurGmSsuVGfF+iD/wadW/7xaIrp3OsCQ90kMX&#10;oht0D1XerFUYc+YHzNAPchBOCwbRM0+Ukz5mQ8UKYyfYROMVKhCcwgXrmNU7zmVhM04cHOfeH8Vr&#10;wogaTS7Xh7q0MOZT/cyBQ/xBu7mJISLijkeCogKeaFvJhRWftnS22WgR1ry5sUUeZ+XzlZlxJN2y&#10;0i/04dLlhtLsOKoq8gN3EUqKm7hhUWaIit7Z2eUy8wnMOrAPR+im5cWdlQuGBCZrE7kvmgOhvWjI&#10;XZ3OoC9pAvYu3+umW03ehVOXPSNdcOGEi3sDYJKcAdNjjsAJCCle2HpHSwvJFoYn2vyfuodnmlgP&#10;hHN6u/HwNjaE/QfXm+wPP+pu3Rjs3Eg37hTaDwhCWMzurRXaq6XWhcXhhYXBhaXhpeXU5dW09rXc&#10;lfXC2eX06cXRen24XOnV8+1yer8w3MkNduUeXRyVSqjhU9VyplrOVcrZcklBCiw0oG9VMDrIV01e&#10;ehpMMknJn86NCez6M50zVF9JC+CiVioYEmq1Kmx67RAOsBn4PL2FhxYhlWRGRXb5NGXKhRwB3LVh&#10;miANgh8IxyiWMafV83PVDK5Hew8+6u3dLA23VkrtCwvZZ0+Vnj9bPbWQruYbhfRePrOf6e9nh22c&#10;eDEmqH4EUBcKSAvz8/OIDZAABqtR3sD05UP2ABYpCHJSKGm4f+pGxNMK/VC2QNKyYZJAECsZWGbN&#10;HVbOqu6vGtX/Hf70o/L3/lA20tNKJ7dAdEU8QmDwZEyuzGNztPXHYGSjTPmB0jRG0fJETjnvFWVk&#10;J4SET1xmCAPKjacUW5k8Tx9/WI/d+gN9wWP0Y9K7k9rziXTnMR56RD1j7z6p68fPmZTAD/eme1Yo&#10;BCiItzGFadIQnRLAJrxi9OdEBNAj/4x13JdcgwEhRXaF/s7OHjsHKAgwIxgSUtvwiPg02DWpbdkV&#10;8EC6NIKfcAMpEuIiBo/ru51hY7/FXYTNjCM0TTQwhBhFT4yTE/Q7I1xbapW5arlOTEIhU84SQJEq&#10;FrN4cszByCFidNoIFzlMGaVibZTOtTtdwoMUv2RuXsrGAgwOHB/uHwnbtADgwtusc2kmM8IRF8/6&#10;3k/q+szu3ff27r27d+9a4+G1ztZHw92bo+atTPPucqm1XGqfqvbOzPcvLKYur2SvrOeeXS+dWRid&#10;XszARq8vpNbmRqtzmeW59NJcppzplLO9Yrabz7B3craTq4BYq1I5VxYgL8Fp5rdn0h/jC26bkcSo&#10;sjSBCueywAmLS5N5wUsPU8NcwM8YFioA/c7NLeCPxO0MinFmb5e/GSvcJN81UVi3VBC3B4s+YNeI&#10;IPYqR2K2Um6+WighAWBk+/jt2x98p79/B2jXy6fKn3/h1I+/fOFzz65cXsuv1gbn18tz1WEp286n&#10;uqlhB6sZQdnlYmWuvlCvgzm8SGUQYJBqqIDsIVObKjYeh3GuSU8dxT+pwf8X5L2hB6d80j14zqGs&#10;nW2yLILB5qhITrt1LMP0U+PDj/I4ifKIvp6FmRZiPxshAfdimAXAExuNRouAXPkAgHQ+8xZyq8fg&#10;92a+5DiM7AQLPsGHPQkG/fhtFGqgj3/LTFdGmVGnAycoLUQfOPGimSoZPmfm7o9bhWNfnfTkWet5&#10;jOttoR8He0TzgcjlWkyL0N5x9bEkUcKd9EDtSPSIwn+jkphH8T65TasAcESDFNOc+d5pk/c2C8Pm&#10;nBvWg1IpSLZArVyV4JEJZnUM7CdUj7tKpTzqhZ3tXWQGs1pEFiCuEGSyhJzRMAtFefhg69r7H3/4&#10;wY2PP7p14/qd6x/fZb958+6dW/dvfHTj5vVb9+/ex8EJ44N3H2EQLcPx32u0IE3NDpJMp9NtdTqt&#10;IxonalZVFQ5MPTE3nZSF4aSe8+Q6/egnZ3Ktm/n2rVL/7lz64XJx71StfX5hcGl5dHUt+8w6QkL2&#10;6lr+MinS1jJX1jIX1/KL9cx8LYtKvlpMYzcoFIaF3CCfJewdAA1CDdiJkSEswvZ8HkS5wTADEit7&#10;p0eZIpsbo8oyISCAVhl7ghQCISsrCdVY/EDxGQQzGLQFocwICfggLSwswayTJYQrGTE5fOnk4kaw&#10;sZv2ArRIzU259ZkilcGA2NvD7apdATepvTXYvcve2vx49/b3Wg/fz3TvPnuu9Ny58nMXKs+dq15a&#10;K6zPDeYKrWJ67+xqfaFWIqNztQJcKyJtuV5bmKsvnT17cW31zMLiarm6kM4CrIRdQ/NE71Vwkkxs&#10;hjrgMtIYfjcQHsLgBO+dR8YtRC/4pIbK0/d+alsgYl4IAmYmBthBvBfEHKmaWenYAk+CV/jUNtPT&#10;ij2yBcL1LOlKYXgMcFbuwkO4tHBU1rbk950sezr9niMYwSjLFY7/6MkT554f2ezTF4QuSVE25gQb&#10;bfy9xsQ+MToQK5bMxP0/RtM90VtOXMAwfahsC5YYStICXJALDGHrTdiXrL8MBczAf4J46MPpg2dF&#10;O4x9iI0NwlrREZDcoAU3g7RAxYDIrNXgx8qlkirMWHWa4JHKrnHQGZA0200iCuBw8MLg5A5Gir09&#10;FxhQH8v1CHCjUQ4gKHZhto6yzb3Ow/vbb3xn6923Ht746P692xsP7+88uLd7787G3Vt32s3WsM+l&#10;OCDJztk1cwasJl5Q3UG/08PCIfwpAscBYkANnUjHAmzxQJV7tLRwtNQxk5HhiQ7OH8DDM/O5rSUC&#10;EkqN9Vrv3MKQ2INnTpeeOVc+t5w5QxDCfFpmhPpwsTZYKPeBKgXqi9gDfHLyBaBM4YhBVxNeO3p9&#10;y9UtGG+C/XvEDw/T7MJmFSxYlh22Hsc28I6KJUKTmRUAbRURrs3xX08gPZ+BTsk3ycpxaGZKmKmY&#10;t3BF8iSCDFP3b8uaOCE+3HRjWLjGXkkaK5IWQEkaMYjbg0Ej1d/rbd9ESHjw0Xe3br7V2/q4nm28&#10;dGnpq1/+zLPn6meXC3OFTrq/OWg/SA/2yvkeolEOhKVUP58lCL9Qr9YWF0FjWl9fB5fp9MLKeqVO&#10;qooioGdyniMaxPC5vNtCKhxyc3F2hqfmhR/AIP/RfYXU/8f0YdXq4nKCLTZR1Ajaxwx0QgI1vF8L&#10;pDNgPbMzPN1+pFvAKVVUVDjCNC+ETa3WRmzNXVgupLPHMDgv8kS51SM6bYJKT1Ds6J+fVM+foGyQ&#10;9AnRVzyJ100vhZ9UY35q3mvEdJx7xKiudOQw3LA+No8URnw4vYlospCUIjEM41lzTMr/fX29sf5i&#10;wY3LTxODzAkEAxMhcD/qokCAHgCqrPDkQi4wOQ6wOhJ/jPzQAUgHa0O1VqEerVaPCyQnmLNJELQA&#10;c2grj1sY5Ly0k7pwvvTs1fXPfvbF11577YtffPXHv/DyF1797OdeefnZZ648++zVK1cvrq+vErlK&#10;BXgR7VipmfOTl1Wlmq7Jbb3+fX185OYfdsvASbVD9i9/5dnTq+Uzq9X15dLqQnGxmqoU+6XcoFwk&#10;7zEpMXoIbzDNmRQYWl0govMF/PeRDq30XAmGgS3oUBnM8ilUmPqVkhRpBeQEbA2MJwXOk2rD3CFQ&#10;/hNhffrsuYWlUzs7za2t1u279wDTml+sEuqQSvWYPRi+alU5IC3OzwEgvba2TvcznZAsLA24rVZi&#10;f8xrwl8u+52BWY8IxOkwnjjq44HXGb7/wUd37zyo14ob965l+rvzleHZlfLVC4vPXlxZWyzmUo38&#10;qJ1PdyqFVK2cq5azhEivrCycOXMKeDPWxnNnL1CBufkFIFfxrOJbmDH6kmyuN+gwhRB/iPzZ2SPC&#10;uxc4h1vqUmpiFRKksEGzSx5SVc2L3CCCY7yYjiDf5ow4w+bUZ3pzohOzRUFtIz8nDbjQHDRDnU7i&#10;0lndDZPqecRqehLVPLFnJH2vI4qNvTt8bJhxN4tlD8D0fLOT2m+MPvx4o1ZbT2UkpTMMyWrIFCIT&#10;+lw9/+Lz5yG8hRyCP7KxIPcBB9YYNRB5w6WeYUtq5+T6x4/nxPF5Qi066/NnHW9ezZAhDm+3CML4&#10;n2Jbedb3hqqy0ODOY8OHhCfDMyjifLQQqUhXE9XV7qXuPdy6c2/HMrihwTEMTUeIxiOzJ+CRcXYB&#10;lzTE0UjFo2CzLBZeIA2FjAighlIk5LgFvRInYDxwZeKNqJWArC4XU5curJ9eW0gNu8A3QvNhPkJo&#10;oBnGXNylScMk/PDwAqeNYdjGRANGnx2SZQ7GsZUH7/Erx+PfR7V5pNsg4BdUSoVyjZDRj27c39pt&#10;ktkAezvLI57emNkdpx9gbkve0J+vl5cW65VK6U+//Wfo2IgUQWsq5dqMbtYD8XNaKGs1UAoXLDXv&#10;HoOQ5+D5gpNJuZS+cvFstZzvtvdwCR8MqJMM9W6uV5dTMQgCSU/L9feuXX+w2SKatYtiNyNoGxR5&#10;GdZ6lHdg6hfzg34rm24//+yFfAbf9D66RBsiahlPM+Xq5+ktbNuJzkw6n7SuxS52gatC3G9J7Zn0&#10;/CPoWOyrlZRE0Y6O+uiEWp9Ic7n7Dqgrg0Hh3fdvjlJlJRgge0W3sbYyd/7cKkkYep0GA2hIpgs8&#10;NzzFjh7hDerZ0Q90jt5lvlv93avfmI6wG9z7Zyr1kwPnmeXCSxuy9qy5+hz+PzdvwT5VX3zxpdOn&#10;TqGuRRzAhtAmzLnd4SKziKCTQnIgwoHxTBYFAGXwSC+cOrV27vy502dONRp7m1uNciV75tx6sUTg&#10;QQtaCKXotruAXoKBX6IcpW/dvE3ata3N/rOAbNYqzcYeIa+MTIya5N8qgHdZKmK5uHPnzu5OG8gl&#10;HKQQaDpYNviEYoG40u5wtE/wNVXP5oPkbQ7rrGYzIS01WF9fqeBcTuaQEZHUwfDku6BRSeMzlqTM&#10;SqYCOKypdziVntwsM1Ks62bSPEparWelG0nflakXO/UifvntaqFbzhPR2yGbcjHfyWUVgZDLDDKo&#10;2DM9PNmU1iCndC8aS+MSEsdOYgTGDNKCUonYMckO+HOI+j9bhNakU0r3xhmF8iiQBrcl/meNEcOM&#10;PxEB8dxNJDQSQr0+D15qDaOXBEbZFaBKsR9gs8CtclFpW+Jq4CRHYhRlYyDZR69U7NUqw9OLuUun&#10;yi+cn79yprY+l6vlu+VMu5ztLtWLKwvACM+trS8trS6RjKFQKWeEwCT9WSj0+1SDseK5Fhkhpe2I&#10;GH8dSJIW5tKYR6ehCJnwceb1U7cZwQyONYqfrJFhjNL2/f4768T4Ybk+ibH4tNV/xnr6oAqB0mW/&#10;HtvrlPGGKDXjZsS8+jrngBLh8iyLtifonXFLarcZ6/9pa/4Tq88EH3+IFJzYS344HuSDLYkj/OH4&#10;hh+hWnpHxHK9UUkppAlHf3oS434EQx9LImK5N046Kv/3vyU9P2m9fIwOj+EDYQQt84BvY4ZBztj+&#10;RWGqE6fP6FujMQ/GgSmq0+8NNxgV36LuTP4K7zVzY4qnxN4vk2ISTA58P/UBRRNUSAl7iPTpQjGH&#10;i1GtXhEIEtmfBUspDFOZDpC9zcujWMouLs6vri0tLS/Ayo3bEzch2QS4GMuDLzrSHwdJi6WP6LYx&#10;XJBPAdNlugADBgorUlWqI9xVpb7mLVSJnYfoaV1cn4a4hJPMYtgfyjGph5QsnbKa8ej+CtnoTy0d&#10;ThqfjzEOT+SWDBhF7OUy+buVN5lQhAwZn2EkFHWs5Ahw8egibC+SssDyyQY4vogKxogEfyo63fkS&#10;IQxr9/BlVE7mqqTgeMUhk9qwkEV3QswDcFqk/8vlGWdDsHjz5QzDa2lpCV2ISQ4yLZnMgN0hsFqF&#10;4/0glDgiLYQClmXZRJ+BvoRx1s5k2qXicKGeuXRh8eqlxYtnF9eXy3OVUa2UWqgX1lYwHVQXlxaW&#10;VleWV9YWllfK8/OZUpnUnIVyCUsFFWZiWA53QoBQyiHOKtEKihWkHWSqUaYPVhjIro6e5LtF/uPj&#10;YVhJFpzBHJD+1hOBBslAOavEJcfaZyXDyTg3M/KBiZefyCh8jIfMWv/HeMUP1S2hbBDUOiQ0pkty&#10;cdXEhiyqX8ntiPHCB7D8jCYw2EoiffKBTx3z+YeqEX4IKhu7APwQ1Pukqzjhj/QjLzmEfFs4AMIz&#10;J920x3peyCpNEFKnBs6nThyM+c6D5x8h7CXR51lXsFnpfNL1SY0y6/MPIQpH/nj0cyyiMghoDJh4&#10;s8yZAzZWCEN20R7k+PMo4Awac0VDO5EOmAQxZ+NN/Jb8R5U0dryjiUWlOb0bH+LweJO7V8yTzIYH&#10;3mguAGiGZmS4QEiANVtbW1leXoRBM+dwSQwW8azwAZwv8DviFQsIDKhg52qwT2O5SDpTj3oyd3H8&#10;1AfmzD5U5WVL6fEfStQ8CxRJH+GpUDXDaA17mN0MgJWb9GlKGu65GWQWx/amNvEKBzMrxKpM6PsJ&#10;IeGkdPDHmn5TFyUJBp86gaFcBP4qQ1gCMQlyHJIBwGVNLAAozAuw84QcE0Rge0FCgmUMcVODSIY7&#10;1ci31Y1uAjQKBAn/adw63ORucAiOGJsqmFrx2SMLA6wLIyabLhfyJicoUAFXNHHqQgyQ4DtNXoNJ&#10;p2ETVdKPMWHIIo68aYN4OOopw1p+SMqHU6fm5ud4Zpck9rncECeltdXls6dPYdDgpYRWE2QBU+WW&#10;E9gnoqsJ9PHhaB9LwAK7phaSg1K7863K4EYG6nSpLInhsA9iYFWIiu8hcTFPqlk2S/VyIlsS4U4i&#10;iI83DT79d826wHxSXzRrPU1/E920MpkCkUnN1JbLbHQM+Nj2yWrvCgDpZh1ssy7Mn1R7fuLvja5P&#10;n+xa9Yk0RUjPwyH3oy0z+GceiPFjzuYTafyJl4ZzPGS5pmsVoQyHdNRJ9T8pRifUmk8cJK1Ts55P&#10;en7S+jgrPdT18at20EJjKHbRW45DE4HT57CctDAYieZ/sTdg0svXy31pHFPeOaKY8qA+XqtxKYyj&#10;oUwEXiIkmE2g70w4z3THGBNgCjiHo9IFgQaWiT/DgU2VXLbhSg5g5DBECAbT1iLDXeUhwqfxR3Gh&#10;TBbmAAuLx6JkjcCVKXxKPByc53gjGIZUCY7JPKqQEHAoYj2zhF1IJMReI15498C88ifIqvCqCVuS&#10;pXdWxn3W62ed77M+f9Z5N+vzkfKkDad0+4DvQlDJ4DNne7qYTpdwVmTPcIDnELp0uTRoD00K3lOy&#10;J5g4YYPGkLPgQoSCZIHPaQB1M0QPIwwgGMjXjY41wFXEWJ5lEAFyAQrlRZsJGsTBRHXTheMOua+2&#10;GKNwhtjgVqAmPpq4BiLLqkEsfXUPgbVYQsbvd5CBuy34fjyeFpeXGNP4PtUr9RJJr3Et6smsxVPl&#10;NpVXPjgq6eJrmJrRe93FbmPBiPRPIddUkRi0gXggSceRouSnJIgxmfM02INZDVZUEDj4/XoLHXl/&#10;0oCY1eSaRChnnQAndf2shPuk3vupe47rWKa2CGtiM3EMJOAugJqY0laZ2K8pG0j/PMZm8aTY8Kn7&#10;6h/yCvno9dYOyx/yb5q5+tFGCKfzzE/5Ibkh/NiozOC9/wluzgUGs96V2MlbWNvjDNpZGZdPsBFi&#10;X520PiY5QR2xCHtTOBcOLyJ2BL9546rHnugW/xug+kRjupx30WbvVdqTiU19J2AKBRxJiwtRN0OE&#10;+CgLRPYSjlqZr2Cq+VPgMpOlKfttQZAjSFiKkfOoB/h4whZAUm42gTBFnJA3OMGcoXrUYfGr1fly&#10;Ccj7kqPaeA4HQZ02CYCWaYHwaawRnhlSEglp2Iw/ZOShr4bvIjszwPd8TWu/s7/bbDcG5BPuNoFA&#10;GgLCtLfbaexgwsDmIH9agqRB3cSHQ05LluaZxHGwi+7vdIQixjvFuLiDg/DPWdno41+fNM6P/4TH&#10;u/Kk3isGXM3kqCnutEDHkTzPMyWr78w/aXygMDaPpvHd0YKd4TgQFcbsvfnnaBATCp3NwHkDSwoe&#10;F+5v5Dvj2IYx3LY5p5EqXEpQufVLUGYMMMtGDC4baLZF2UQ7QdiQdnyFgtAqu0r7KEMEHaVncpCs&#10;PAIBNkP+cgZjnrTPS/MrKyvILYz4XpsI6WIhV5QbE65GitQgqXO2TGyOUshZGOh4bB3UQeY7GivP&#10;r1kZYgrkZ1jEgGHOVB6G4bBOCEgmC0k4chfDA/2BsPFn2ma7PklTkjSAkgjip42gz9RkRyzMnzZB&#10;KKmdj13PIL1lSAfHD3Trn7sLWsCcZtM4Jk7zyICSTOHEgacWnbWRfwTa+UmPc5+PksoOHzzp937a&#10;nh8ynROy06etnidVn3BqhBMz/PCTesVjPyc6zY+hWQ8WYl+Ok16a9JxZzycx4rOyTUn1nFVxllT/&#10;WS0b0kOO3RZcuwpTjn7T8IikXGeLBCSAWY8OPbpJJcmGa7eSo1VL8BiU4jZqApOsz1XFh4xLuJG5&#10;+Rp811ytarzJZInrtyNQGtMyPq4r55qAU4leHaYajfaDBxu3b929c+fe/XsPt7e3ye5MsucIoGW2&#10;3SLZM4mZu3t7jXt371+/fv3jjz++fv0mx9tbO+1WqtshtsACMwwPyj/TD/D8VrZmGLR0rtkY3b71&#10;4KMPb3/04a2PP7x74/p99o/ev/PgzuaD+zs72wRb6zk8jeRxne6w0WzvN5WHAZHG0F27PWrR7xwx&#10;KaKie/T4sefRk7jx0yZ4Z3/2ixfEYCu8YIx5pPR+FpCviHkdZOUgRxZvMeImWTjQj3bzUDK1vwH+&#10;jNPHBr5JGA2M4TbvumwaOFXSM8/PKaaZyIBMGga6Crzvxx8+uHH9bqlYvXD+7NkzS+CyGkBLENkO&#10;1y8OxlEeAygkce8B9sRYbAjUrFzkYdAGVsbl5VKV8fPOux/u77fOXzi3tFKbm68s4X+3uMhkQPuP&#10;8Q3xBMuWAAukb0XwpwLDco7U0OCpZjc2t3BMAjIVYAPLap7SAMdUMejLkwv4AnyUCP3AGjPKEPJQ&#10;Bp4YgGJtduDH4I/oWIlOSIFoFxT4U9YInTjmXioWuNEffqzNE+RNb7TOYQIU/CXZMW6bkNY+cY3g&#10;SSnnkp6TpJw4qffOSlwe8d5g4XYbtOYLUq+l4Cx2eulWJ/veB/cy2ToDXAgRw2ExX8LXFEiDXLb7&#10;0gtnC7meUE0MHtltET7TRRgO+fvNWuuD6z+pdkuq8RHKp9hbZr0+6b0hStKE7uOknj9zD3nUF8mP&#10;GBYYZ3OFdje1ubOfhJLkcYSH+UQPlkWBKT9s6IeQYYTODvSFlJ4WCimb9LDXb7caKBiFv53ql4sZ&#10;qP2p1XkCGXEZRVcZ4MjN/A0z3JDUzsc8H17GR8W+VeFpwTI5lretvWCHCMzM5ErNdv/mnc3dRieT&#10;LYH1gSYsTwxpvmQoQtKZmsWwj6/s6soCzuhvvfkmXq5CK0I/pSaaDbWM+E85fgwJUyzAQRont69s&#10;XMMhLhuwVUB7XDp/ulYpDPstEgF4mKG7KxoOovnWZ4BpwhGh+PH1uxtbjWyhJIB7NH2gpBeLthCj&#10;jhuicgMlKZfpPnv1XLnI0j/M4fVuTzoo4kH7psJtI2tQLC8ecpnH5NTtc2bY5CcQt8Gdx667nLdE&#10;ZjGbEp2JF1DBY50tQMUq0QCHgzQswDwgjsNRCYpNj49G3bOnF69cPjNXBQIojUjAFZIDyhUwQy2i&#10;k5IjShiqEukQCPRkx8tbB5S4TFj0p64r6Vcx/h4MWkbAiNlLnOSJoFTqnuCgopvqPGB3t3n/3v1u&#10;h0Vl0Gy0t7d3G3sNMjd2WkQww7grGIPoZdaMZotcCAAoCVN1r7GzDW+/vbO3v0ckMwOv2UpVq6Ak&#10;nVpZXaRByOaGWweQffB+pOGqV5Z2txu3btytluoYK0ajHIaFdpMsENgh+q1Gd3OzA1JrtzPqdgUa&#10;1u9j96C5ZGHBsNAi09co1YOby+CelSIVw9DCRP1/0SjxjMLwZwclqVolpwTTbgCbqGUOpxSA2rRq&#10;PsHNHINjtoR57daPmCmfyLck1H1WPidx/frZH78wZq8lBxj8lzYbAXyceO5QF2Kw7wrjlYeNGl9C&#10;hOsruVI8hrHxHNkZPQEPNIkYyIw5EiSTAY30yDVAeZkw4k3ThVZn8OGHt69fv0OW7/MXzpw9t0I4&#10;/LijDZvXDQsmA6iCDjhko8RqoRGgkeELXyDKONqD/ihVSqD/vvvOtd29zoXz56+ApUpM9dwCHDzW&#10;C9Y/blRMA7OBkWa+dAqKGAJ5hI1NAQpbm9tw6AjEhOSLiKaY1aoDK5/gXwkKx5qIS5J9EoAAXCsh&#10;QBTHPK6MW9csLZHbXCKDhArtkiBMeDj2rouhAMe+XnlVSJpOShjIFe5VByUfxzpFIxwuC/INw4Ip&#10;ef9QSUsZtKI1cbQU8l7c+ekrH/OMv80796AM3Gamzs861wN1r40vPXNcGrZgzHs/KcbX6zm5CffO&#10;5Wq3sI3tbIiwQorAZlfo9DMSGK7dTmfn+uB5SWAYIEVC0vNKzd75zHPr5Vw3l+7nMJRL/rdJpJmt&#10;mWUYe6F+4NEHwmC0R0zsQQTQgaoheFTS9fqcuOdMMquz9vf4+lkZr1mvTyS4MsaKfnnpB+w4HbgS&#10;xG9kTUtU3h7rkx0R8ZGlzEhGXjN4YsIUZnOlVm+0uT2TwKBqiymEAiIkBAIDKTjF5iYJDAQ7lgpp&#10;BAZgVdMj3BIEpS1C+oS3oB8RWPj0SKlASj8jzv3g14l+f6TAoFUnAKUcT1ajI4hQuEpk8ggMIxcY&#10;UtnKwFIo5gsl8hGZ44el8hUIX69eK5nAkDoJgQFufhQRGJq2vgtWtd8FOTB78dxavcrsbxeLwjF0&#10;HwILxjOYVwP+Q54E9POj67c3t5skSyXHrhIn4epyWGBA6nCBoVrCJwFk1ZE5PKJLFAETG2BI7DE7&#10;r4s771mPYR7kURMpWWHlV6MFdqJEs5ew29UTu8KN9fzJHc6ZEMvpHf177PorTj5Y1sP13Q5Y5LXi&#10;k3wKVZ/9JWUh2NYWIIwjBWrTfP2Dj+4MhiXkB94IOuWF88vPXV2fn8uVihnEADLGzmMsEB8PCy95&#10;gGOJB8gSBcBZcG0owhcE5ZjHEEeu5Lj8q6RwxmuIKzmsnTxQPrqW0yWe8UGlVlsA83Rne//evQcd&#10;WPJRptXuN/eb+409UikPhp3BqOMAMEz1ATrXdA8s/WweugaTDyISvDuLSL7THaG3xdd7frFy6dL5&#10;tVOL5Srx0wU+pFqbo/a4b9eq89vbezdv3oQ/PHP2FDhLIPMjluIqztcxdIBPVRYHEr1JMUFqL7OC&#10;S8GVwZjQGaakzBAYJ3qxzFDjDRIkjbZO61JDoAE2MzU6dWqZ1mN+SU4wJxuBBwM3/GQFBnepF+dr&#10;sRgHpUz8h8+YFp56idGe3uW3E3c+YdUM+OjpW8TmHKaEUeo3fZz+j//Bz1gwQBBVHPp1kZVDSmh0&#10;RWP/GVvllCRcC9EUg8V1UlGZU554DGmZJEIM+l2LkqkB4lvHZlZSTgboVW/UoWvy+frO/vDrf/jm&#10;N77+ei4//5nPvvDVr34+nW6h9heso+VRJ7pCrzZ9aVTUMkZJcqHBEPkWumCCvNVBMsEDrlCsQqP/&#10;8T/+7Vs3tn7lV3/14sXlVLo7zqFmxgiNIXkXuV+ViKuNfsXMwFVnC++99x5xDuVaFcwvSAicFk0i&#10;sCgc6Cy6Xz5P5sMh7YAGrbfB2D3uAMTJahwyAnbeLozxHE3SYGGWib0+CUHMtBgu2jFbDkpl6KJ5&#10;CTDB9Yt4Cnz+TBAUoyliRnNr2aQUiNn4jOIuFLuha/wr+11onquiD5UB9jtroLWFZaPQ4GTh8CvD&#10;M36eBcE9CsPr/RqWA6u/J9s4KLWkx513BcL0Fg7sg36x8YRYpAV96vn+ddPnmSixz0/kcwLL1+Tv&#10;sYKH0OXGqdMmbvD6+12hAC8abXk0J15CGzBPyV+zudfrpGsf3up+49sfbTcqqXxduGGQ2n6mlAP+&#10;/l4p/fA//Ie/sb99rZDqghIMY6O562+wGhgq+1GezRP1TBq3SQy3MVgxm3StcT6m8Cjeg9F+5M8k&#10;Qc4Ia8yWVM+kvMXJgmK8xjfpOVCOaOU51lLBlgF0vSfrpTkqkAjSEMEDH+Kk8Rx73p4PRyglcFha&#10;8NShM/arlGpQc14N2APOyb1RoT8q/OGfvfX+Rxv9FCkpc9QoGHtw8+khTggagXrxgTmL1i8WqsJz&#10;yZZQaOezFTSiEE8xmekcpCmbG+Cy2Wu2tzbv99otUjJkBo3FevZrP//FZ84vDjrbJYDmej1R0SPd&#10;6BNn2dQPyeMwUDsYpTkYSuItPGfO4XIcS6ouUmdZGgFuw1k6Zj6KvhmAeGSqijRKlWTg47lqe1j+&#10;b/+H32sPihx0Bzn6GxddHHXNTRwmh4GA4rR15eLa+TPLpWLuv//H/1/uxTaYGgEmCAMkejsx+NUZ&#10;CRYPsgPBpsO1rawsnjl1anNj6/a9+6ik5UbPMjfooup95aWLVy+tri9XlheqSugr5slnTUBYwFPH&#10;2XaQrvzX/82/+MNvXS9VK71hEe2DGOBaNV+o9DoDCHVq2COdQ79z9z/5P/57zZ0b+dQ+6ZuyNups&#10;nROrlDTfk+iDWTCkH7S16BhlqDQ5PCSS2oeY4dhBFbx36jesDjPRE3EncrEWiTL2UEwuJYz0n7/+&#10;+n6zO7d49sbdzrf//OOHW5lydYnlpdG489M/dfWv/uUv1UvdXnO3ki+j2fTpZkuPJ9+UK4WQV3D5&#10;l0u2foqWuIJLBGa9thKNpv+qvw9tAfkdt3+EGluXtRmmpflvf+ut3/kXv4ebEDw9Pj97jf4Xv3Dl&#10;/IW1SjXfbO2at0IRe5LpdfuVcl6pbHuDxeX1VLrw9W/8+Tf/6O1quYjNo9XeL5QGX/pLn/nJn35l&#10;bi6939hmNSVzQzZT2ni4e/nSc//oH/1X3/3urd/8za89//wzrTbORQi3JF6okpzt9q3712/c/8f/&#10;3Tct2gFszwr8GtXGdRxp4fTZU6zl7f7g1v2N25sN/MTz5SrNixzii6OUX2oAhr3YlpdeuLq8ModY&#10;3u+1Br02RBfGVI2bQH9Oal1DzLbxPMlbKPFvDLehET+mtIe6TXQ7dksQeJLWL6m61TI06qHSubbp&#10;88azGqlSTI1tFjfSc5McjLBalzBgGYX0q0RPt6zZBdKim3VQC6Qt29IycSJIKDUioQFpFfCpI7sz&#10;kr/MD7yK7GamfTIhismAwiLULfmAnmYj/EwQaxFpqwNuScBl2l2wkCipPlD6GHOvMGxXJWaQpdQv&#10;OzR53GTB9PaRZQxaWATCSiBpiPW2V6jrhZ0qfFXZx8KvCFzJbahaoIUNE7OM6F6b9NhFqM0YTc0x&#10;1ca7wi9idpEJkaDj7dRQZkLxfxp50VKgBIY+pbCofLYoxyUMDjksJPUqeoWgNJdHEidWMMpYBr2g&#10;XCKD3eI8Z5DK5udqseUctkb7lSeEx/KSlIvkZCnsLEsViV1b9RmXQvQxY/JE6famifII9b/bzTx0&#10;JHqgY7OqTZQioJ4xI1KO89ueQJh6wIBM/CPTVvwvUX4lZFyoB/ynidYHSAB2nMbOJXwJzfrxB0iV&#10;bCPPFjCGIzwIKduh7/VqaaFeI6wo2PB2nastzFXYdWYeL77JHZSA2F3etLPsGLhm2g0QcLIfE6ln&#10;PE21STnjlvCkRDz4hMdbZ40xlB0OQVFcsNh4EaC9xDWEdJMyOBhZkwQ5g7QWoZAhCQ3JZuwZs+NI&#10;l6ADlwxlVIp5aVQpE1slu+BQVplZa57cWyf5i6vrVNcjyrF+I2y0Y9XABDVXDPo6dbCJ+NKuYxkF&#10;TaxWlxhtkYsD49Y+2Sw9vt55fpUA6s/1XOhr4NvQsqfrNbzYK3O1MgrtGpSfIVkvw1cJAN3hwFVv&#10;iZoHn+esfLjZsfnBlyEs1RquJnYAzZePi7vQTO4sMbE7+nHt5PQ6VikUdF187J0qxe6KDI7bE9Zl&#10;teH0bkw7HKov9KZZNgLsORRMRWw2YQP+0QhR7/iwhHUhQ6KYORHsQG/Mc3gaPhFyLM1I5LOHm8I0&#10;tnQFKL/K9cavETciXmXMljijErIrUb7FhqIDOaq+2IoC7osfvvilL/zYl1597cdf+rEvfZb9Cz/+&#10;4qtfeuG1Lz3//EunLz+7dvW59YtXT62sz6+fWb9w4UIZsBngZCxf1XioeAUQReGZJM9w0B8NWt0m&#10;w6dYzey2HnSHe6l8Z5DZbw32BtnO3HL9wuUL4P7TLuwYLswZqtcdtvtkiKuXqvXy3AKxGtUSuQHk&#10;hycnlwAy6tAiTnAs0PhC0DSNDNwqvklYRNHUGDf/BLeAwMopSlrqg9KWcF/ID8og31mYvSByEOGE&#10;Q5b4qANTGMXs9q1HrxGHfs3+/F+6olFhslq4cQbBYIL98iVQPOaB/vFQdjo6SbYvnGbGGwoIkiPr&#10;r3JVDnxSzCu1HhIvnBtkhn7CVoXgyA4E0+raypUrZ8izJikwwAN2Gcvmjo3fcW/aHDIWPDzrtic/&#10;icqcuAFEH+yYuBd973vXdnbazz777MJC1XoquFEGeZux7vM09hOQ/O6sJXz15sYmhjo+DROKvNzM&#10;K9QlP/Picrctj0UOSPK4klGBJP5Y8kLc5p0ytUm1EGmEg6Et1cXUFuGoJ3+Lss4eXOUem3KvtDgk&#10;D34IY7Xdd5Nf3QvTN7NdKuhqeuMnd+v0nzQEbAuNnhPOnj5yxrEf/mSVqgXSzNTOLCd8ZHLHPi0I&#10;iBiTNCFmWhHNb8IPZEFSaf9ObVoRpzdz7zW46wTDesx58wSO3ycfwgutMu4PcGh3o/nYQD8+yGdk&#10;OFccjP0f2WjofLG0T2xYP7Ox079xZ6vTL+KFLBsGE6CPoIiuo1WvDH/5F75EDMM8WATqJxm6ZSY2&#10;q7egjTkdzufIAb0T2+9hP070b1K/J50/bBkPBgMX040BBFmIRWaIZOrKeJeDJMflJJ/meBeFWL8F&#10;twaYs8SkSwPULq4+8gcIt/Ek0jQRX6YMqcIoNI2NEipL3TWzwBBnXztiCTSSh0qI5kApyCILPtyt&#10;Ow83d5qyLQTqTBFVsTOEGphG9oB+BlQZfwF5tAcxDPBauEoojlNwe7ExDMQtEMPwzJWzS/Pl0YBw&#10;GiRzI6fJcbQzreNJGutY4hl9si+CfmZ8cGBECn9yC5LXNrogMndtGfC1ZGz4MpbLM2f3hrm33/mI&#10;Evs6QQ3Qf4thoN9N/eyS/6i3uFCbr1fg4N95+3tjpbLiQ8KFcKI1kr6X1Ur1GaKRhe+vY3jEk1xq&#10;cssORJvXa7lzp1dOraPYw/Fdzq6mB1TGLKEE6g/mHNlXha7+xlvXrt/cosJkndbw1C8CLoGe2Fgd&#10;Yjsa9htf/dkvVYooI6SPkCYITZQmg6VBHcfyTuCZhoggU/Cpk5RwmjZGzog6O7L5MTeFHse5JEmu&#10;imC7hMfWp4/2zPRrZFky31YbDJIXXGkjQWE0unfvXrc/KJbndxuDO/d2Wy1wRcs0a6+3d+nS4gvP&#10;nS0wgfpdcO9NFWsPNG9RB7IXK2AiqLxoDW8mWgqvUj+bcGh+84H3fMDqhJ+gq8xacaDTDJkobiIt&#10;e7FQv3vnwQcf3Oh2hqzSBAtgCv3KT70yN0+3ol3tYDw0qzRpE9LVsogiKz+DhLfPzy212p1vffu7&#10;PBP9lQLnsv3zF5YvXFwvF0eEI+QB62dikM1qkMII8Y0/+HqrOfzpn3oNHTWwqSzT4uR6SEpZjFlz&#10;c4t//mevN5sgXgp6FUGDl8okmEotLs8LKryQa7ZbW7v7uELRWrhX5ArAe2rZFy9n/JzW4nRmbXVV&#10;/AmRtIoLskaR8U53mY1xcksmPiFL5ozZ0TvsoplRp3Y35k3stgTEsoeJRH7sO3NcYmlkfYYt/X/5&#10;3301KieERHC8EKi64SQ325PydDgxjW5y1zF2E6bC2UrBpQaiM+6MwLOSzVkK25Sc3vqQDgzwuXxt&#10;Z2/wB994/V9//fVCbgmXpJ//+S+k0028WRX6fMglySh4xOnIeHOeZoTbvjozcgFRpLA3arMEN1pN&#10;XP56ncJ/+49/+6MPN375l3/5ypVTyO6WusFVYubRZC5JFustmV6TMDNSrjZGYKb4/rvvYSfBoNbp&#10;y/CCY57U3epcovdw4BjlZWlltWNTDI4/wZoocD84mK5B1xz0N654M3QXq45UEjHDJdYFwkzArEzx&#10;m49EyeLj0q9zc5MNVhOI7U96M9rpfmyj5dFBPNHFLLTpR0cRz3Elcbhah7/iDhVb+1gXLEmB6ryY&#10;O7h+4o3+Z5CbbMrYLXfLKSO4nLjimz+xD8cMEC15yMBn7RZr8ounBTL3TfojydjM2JNbWYSP8PsF&#10;0J3KfPDx3Y1G+v2bnW/++cd7nflccQ4cDhqo106X82Akb60ttP+v/9G/M+zcKaVRWfGLu9cpJoiS&#10;N3YsTml6S3SBME53ektiaJJMwP6EiS7jDP0S24+JLnlBss/J9jcPjhlMsUkm2iQG1+fL9OYeUtFF&#10;QFgRGoha0nAE3WDb3ALowwmv1IiztGdIc8JWCqfVxJmgec281hl0WeCbLbygyFBT/KM/ffva9YeH&#10;XZLkWGEuSR70HGoiXSuKS1I5gy9+roDOcOyShIYFRubT5pIUtOcEqRFXPd7GYJdOww2y7/BPnI91&#10;SYJkks3IlgHHH/PEJhKbcPbr4QqYLptL0u83B6V+qtJL5WHEcR2MuCSxjgBB3rhy8ZRckkqZ//6/&#10;/ccn5pK0fnpzc/P23YewSiNcWfD7HfTPnCr/+KvPvfj8mVMr9YU5mDyj/DJvm6eLOpe5gj9VuT+q&#10;/KP/1z/5/W+8XyzX2wO0xfC35pJULPVgdiHg7pLUvv+f/J/+QTm3j0tSjgS9aMFxK9ZkCyh87HhO&#10;MhIm0Y3YhxgfEL/cJdKf2fglaabj53WcK4vsC/3u2LIkggqv4aG3hAx957vfBTW0vnju5v3ut/78&#10;+sZmBr+vXGrUaN7+6Z+69Fd/5Yv1IiEhu7VcFe9Es90pB5RU9XIcDcwFUy5Gk7U7NM4t7ezUWmEP&#10;cyF5Qj0xync62Vpl9U+//eZv/4t/tbvdwQ6KW9F+Y/gP//e/ubxK7A1Va1oiaoYSSdayCAFsOCii&#10;etjZ7a6vX75ze/s//j//P7O5FEqoTrtZKKW+/BMv/uRPf25hPttobhfyZfLgaoT3sXXP/6f/6f8D&#10;X79//x/+nXZnH+0QNYISEuUMxGYhX0tnav/1f/1P3njjQ+YwhnE8taA15I2m7c9dPFtEWCmV72/u&#10;vPPB9b0mWAL53iiN1595BGoAYpaRkhc32/Toiz/2KlYvTGfcC2Ir3aQVbdgtFDEFxQyhhPEpbYi1&#10;+OT6knAGdjF+XUgcn7PqfyQ9xWxJzw9igafuSLo++9UvXw6HVFQ2YOniISx7qMEE2EWUvm2AC/nB&#10;xMaVfo1rIbnLdAYEpogRd9uKkWoWF3lrmYUBNrHY7gyjFoarV0/KwtBHNYKqDoUk3p/fe+eDra3m&#10;lStXlpfnPhELg8JJ4zaZxeK2BEbE5JEDM8uhfp5+vFsYYkdQOCAm7grrote4wWVKPvS3+vmgV6cG&#10;XCiHTKjpQ+HTNUAOduHDLASlcPvG2MoRUclGNOhcMI1WEcBPxUFVuOZ7IqhLY1tmkIJFoh0uZRsp&#10;CjLiUDnGqIjVrsedNNOKK+OPU0q1H/tsl8PdaBM5sIA2RbPZ/5ENbR5S7+bWXqMz2tzt37q30x2U&#10;lIdRSini9dNADBcynYV6+le+9pcK2S4RDaaEIcBI5hc5FgZ4wu4LdtwtFlrkiJNJaCR+S/jrwQEq&#10;TbNxTZRxfR6cK1es5adKuU5hPTlc6sK482rz6edETGexRrbpWkGUwsr7gHSLHY6BsmEOBnuAiTQa&#10;cjYzW258RE48u+RnZ11hDlkYAJSGHbl5+8HWbusvmoUhSvrCNXHcpIHub0x+0byyfPmaptIPuFg2&#10;9DgLA/TfNBBYGLJvvXO9J/iBgnhosoR+QhYGCUKD0Vw9f+Hs2ulTS7ghwYTh5aExJCbXjUr6F0lR&#10;xsl04Tuvv/vxjU38wrGNwBLJ0IneOM7CkE21M6MOFilJIFKjIXgd8mKYWPR8QZneTAY4/m71nWUT&#10;cnvse5MfEruOx67XJioIJNVHkXlABOBzvPX+/fuhheH23R0sDESD4K3Q6+9fuigLAwzzEGVn5igL&#10;w2Hlw2TVwkXcD2RMsECQ8W7olwLANM9WHY/P2HlALgf9PHkV7t/b/ODaR7DuLMp9/NMHqV/82o9X&#10;a5gVCavpE50sDM3MAGuTRBKYcoWSg2fTrdXnEZW/8c1vIgZgjkBrB8N88cLyxQungazv9dqClZFH&#10;vInW6eEf/MF3y5XUV37q8/1BG/Ab80ZBHhBYF6arVru9ubH/4Yd3+RzlbBiQNjeLMYHjlbUVmZ6L&#10;JSq3vbPbwSghjE+WMUirOTQHuzQzWEJWlpdYBl1XytMUlSntvxzzbDZPWpfcL2xqlwznLmXW148q&#10;JUaMrbOTg9ps/1O7JPdZJ4DBlUzupuic3mc16AbMQDjcfcSZnT0QFeTDbJunFwiXwNDVxMWJ5eVl&#10;kv9x4CYIDA6Ihmw+Gd3pm+XQ//S3hFMyOmFnmeyPvtaZWudZOUhSiz76QU/sinhxIfnsk6hI9G0h&#10;fx8y9G4jnhghPkjYjuPOH119/a7w9vDAvysUY0IpJYk6T1iuA6+qsWPVNIcacZM7cLEBJyHEnHYU&#10;6rCcRqr2SIxYaTn5JDEAGFIV6TFRxj7fc5zHbocdjoK/cNRK4sUVwDA22oRtGx3/YcOGsyPa/pG5&#10;eaBejY6TmfoltrP85KzjOSpkhkIMz4ltHzgxRyU/fqnADEE0HK+sSzMSux3xyWG1wzYUo2niAXYS&#10;NDWU4eSatX1mvT6Wb5v1IT8C10cpzwQVOsGvGy+FobZlRunu5KoyVgbpiSHN52SSYsCJg20HlT/C&#10;PJhEHyb0Rz+wPxMdExNqkLQCP14PhAyPN3v0z2hDhQ+fviDpvUntHL4o+jp7SMTTPQiTFNBFzK44&#10;e1+pzXlXqza8MWKvmHWC5qFUrVaTEoRJUqlxTEkECeTTMkJLD9jptJGhwaQ0rldCNjsBPLJZaSe9&#10;wwgHRpn3wNwY9KhRpSIAFo5x6GAjvEFZ54pyV4GBnF9cwPbf7SFWkZ/L4pcV0I0YUCBbW5tAWzlN&#10;cmUKyUG3g+MEgAS5eHWgnG78iXmn1Wnu7++jnYFHBayKR/CNQEoJuTMuZsCzAE/vAQ8+Duv34H6J&#10;2ua5MlnOHgRpD5lhSxonyeM53oKd9JwMkoCnGHMPWtf4srmQYAnAdQG/ulMEfSA4MNucWfRHu3u6&#10;8yh+PmTWx7QpkBycaE6N4wN3lMebk9N3hXxqOP0+QYFhVgKaxIjPSjiSBopz7aEY4Je5oB8y8U5L&#10;fTyE/TV9QSzJ9QFw2Lhvq03cFr49esv4CQyzmD1w9o0E+wZnLGRoerfAA+2G6xccj7+OZXJyN8f0&#10;uF0p54+/azrxxuPvYd2OdTCO4Y7tgrBzve+m551fEJ3F050jnVhchD0k/YnuIrfjV0SPYzs38WSg&#10;S4vFDzihk3GDTZ6NCuSL2UM64GM+micRUz6rLlsoMCTNl5OikLE001nDJ/eKT+2Tw/UiZI5PvKpj&#10;avzJt3CU13eC71+dtE459bB1/WCljlKYibY6gpGN/enIpo4G5j7yeLZOMwV7zJ64vkyvOHbG/NZi&#10;9gnW30nxNPMzsbz6N0wQ8PgmdaDOqV1uFIZv4aUf2Hrvsdm4sgqBZnIPUm8pY+/4JyWtVcAzQoJ8&#10;egYKAM2kyrUySLEAlYBSgl4f5AosZRj9OyDF5nJtUlahey/kWoD45TKr62vmUGUh3tKw4yZECEIJ&#10;iCO8ijKZ0jCF+2JWpoKccPDxjCSDUCZbTmfLqTTX4HeERY5YE/LtLoshR8bJkyw3BVAXsJG5UhVP&#10;SCCSeC8OLUWQWut5YecvLRAaPRq2R8PueFcArZBZczkiFgB6JW01Pk8tRJ6OZA1cLtstgNwmd0KB&#10;Yvcgklg2NFsnH1UmCR4JQck26ajo1B5vL4g1IhxxMpgrR0VLT0iSmVAkCGMP3BvEcxUrJWAVLFQF&#10;wvryFnKTUQ20WxVCIYGfOOOhri6BhPQopDsTtOaJLlHhpH2ib5mNUI2vTlKxJEuEj/eeybuiWqVo&#10;XyS9NzzvDwr/TKr/dC0neiFcnr1TolLKxHEsoUzSGCUtVBMCWEQyidegJ7XDcSwq0WuiDtDRZ876&#10;nKjlJ9Lm0kzHbtH2j4qF4Xk/6e0QRnBOLG9HrPqz1j/p+uOoGCck2OPcEl4jrdJJbKGWZOIgqYmS&#10;ZulYV2dr93hz0urmBTYns2w/AAXHNEn8FBLJkyF5Rz4l+tVPtAWMCPwAPuhYr4iAQQWk4Ai657TC&#10;iUYsyxt95awKr/jrE0HITmJK2zOSvvf469qxGvrwRRPMT0h1o8Q5Sa6YeN3R9Cd80eE3HmYQowzl&#10;pKnBMMTNyU6hE/Jp6Ss8WJAwhN9ggkCYQPDIIwOkRoVRCgwby7pAu5Ler1wj9ADUvFPnzuPoBroT&#10;0QockH5kkCKpM4C5lf6wlE7PjVLV4ZC8dWU0k9ncPGCc+cJSqbhaKC6lU3OdXoGQrt6gNMpUq3NL&#10;2WJae6GCnFAA2BVX0WqdmGjFUBXKXLC2fub8xUsXL19l+/znP/f51175/Guf+/znX9XB533/LGwt&#10;Cm4+jDGApqbZbBGZsb/XbJArer8zvQOhH7tLdpH44kLMQWmSg4VTHyodp0iC+USpAAptE2UQBzt9&#10;/UzQRjZn494bBsQGYD22JB15nP3b/4uf9CgFXCaIT/ANKcKtCu6LEhIIt5tHt6gc7Odddc15Y0SU&#10;A1BufCbcCkdMgcWKitePoOznkCbTN24++Pj6PQbc0tLCc89diEVJGicyClHMpelQtiOPUBFIaxAp&#10;oX8s1Toead0eKNRZomI+/vj23l53bW2NhB2xMQwINepGw0ZQzYcENBPsX0aBSEpD3kUTKSCfcV0q&#10;2hdJrxDkx5YlV8Zcuc0ZoMG4WQK2wBsmMtUPeIUjYhjiaEFGWGCOETbeopRlsnfUd/FOnX7XNAvr&#10;ot3Er/4qp6ETr0ha/EJT1cRdEzTRB0xU3RUuRSEZjaWJE7cctG2CkT/6kEOLgXCuYoAvPImS8BQs&#10;jZHjSAj1xYJTj7+Z/6Hm5cTuNt6pXYB7QGj7a6N7gKxnYd0WheB4rwB2Obq3+iEiBY2wFe7uNza2&#10;dvupwsPtLjEMxCyipOE2bB7EMJAQpbX/4PlnTv34a89kUq28gHfNw9YxM/Q4NxIabMuUQuMInCjP&#10;Dz+xJ11vwOAxz4/eHrkXMA3LiDuGGgz9cQMf8ymgCakPfZ4ebz+innFPCBPQTwJcmGFbKJRODb37&#10;TLtm5OrQtNHYxKcKgQG3ZqzkKFroViQHJlFSUGMS1xnELkbijsJpHr7XZ/34vA0b9XIGHVupUkvn&#10;Sm9971qjDX1mwRMki5F9aQihipoWRtVsZzNyZ8naYlGSCIexL5bydQA57rYHgK0MuqVChhQuX/nJ&#10;z2WGQCQRiTgwyJUTS9wWUqqQMoxXMYsMiahvQ1rnV0Yb1tvpMJEMGs9iGAJa5Qf+R4DpZ93uTSTq&#10;IddNIWXmi9X7G3sPNnaILMoXa/hUkLWNUB3az19kyT9RJ3ZASbKIzNHbb71j01FJz+gKm/+TXgpu&#10;GT6ggZEjISShT82mWdDhwppwRm3WxAwANbVqpdsmPrX/8kvPXrywTiq9AlQAZabWQRupBlxtI5tZ&#10;hP649kd//F3wfEBIx0e8VK5yqQG6iZ5Az5jLJGsb9PZ/9me+CKZJltQuYhGV/0cNa4AlyfWMJfNj&#10;z3tvzUPfFXt9wH5M/za9cvk1HoNy/M1ZoJDJSfqcYCw56ldQeVtCcJa33Mg84sGDBxCzUmVhe693&#10;49bmfgP//hIdgGfNuXP1Z66eqpZyg26bGHhNomCiMQ6gKwbOxv8Gm+2T0RepcEEZJ4J0Aq7mt8s0&#10;Fm33+Wu7g71YsKylWjeOTcOAyhJDkH64tUX6DtTvEhtE1AhgGf3Mz3zZiAbNB6Q+QwWIopIBmSpn&#10;SKkMukYe1g5I1AcPt+cXV/7o23/Gj/lCZm6hurS8urC0SJ6E/jDbbKe3drrNdmavMfrw4/uZXD2b&#10;n9vYat26s/3xjfsfXX9449bWzVvbN29vX7/J8QYAbucvXTl34cL6qdMwc3MLiyvr6/X5BUOnBssr&#10;S3QsUkQZHP9i2cAEAWwDPEkuukJuIvSREhQwkqsrQ0AZlERwvMBs0BXk3SLzFidyBYXzKe4BBChF&#10;PzBt2mSqa7N3GqT3arb3G82G8lqTXabdwjur3eGCNu5Z3R6lktaRA+XwDsUzxyz63xKrRkrAPJRG&#10;uAdW7KGS9oXm0sKyMURK7DfKjiXAE7rLksExy9SPnudjunTKNFmK9FvutJhSA2FSzAj4v3A6TdPZ&#10;WDJ0sid9uk6toyfwkvDJ04vB4z09XGgf7/aTuiukU0cTrGBBiyOHSTWJro7R45Oq+afsOWGKjMl6&#10;TYycoCUVQJ4EOhX7ZSGYzLG+m8XV8Ltm2ma9Xg+PckXTXzrT63+wFyf2V3w1DFrkSdbwEfWZnqdJ&#10;KHYS/kzfyS0hQ39EzY+YpxM0Kuzr2PMTBCRJDjnJNkxgbZO+6PHOTxD8CTEgOgWi7TP9+dM3TjRF&#10;7JOnnxMucMds4cj1euEj6fxjdJDXJGR/feA9xnNib0liwZOeH3+9KbfDLYnpj15zUvU/4jkTk9r/&#10;POJ7o32XxOqEt89a/+gD3VbsJtCkGCr1shRkxmSaytOO02S7yJexCRTFR8NTl4FiyBfLhfc/eO/m&#10;nZvNXqu+WDt/5dxLL7/06hc//8UvffaN773z5tvvvvH2tTfffv+Ntz94860PKN94+/3vvvn+d954&#10;5zvffee7r7/1nTfeffOtd95+972333v3tS9+9nOff/W5l15cOXW6Nxx9eP32n3wbbMxvfetbb337&#10;T999/fUPr314d2MD/hv0LTJel/f3h/uNdKORbrZIHpdpdVR2OiB3WVpR0wMhSNmfxGxbil3EEZh+&#10;Q7NmswTgiAdZQIu9NB9jYQUDPGECl6GdK7m57SCc2Y5/TCatMotblLA/VIL7BAIoJXJIqVjzkjPA&#10;NymNg5V+4DvYAdO7hVAMgbzC92miNOhk2SgOlxmcrFCwIH9MlMKOag8o5UOFGNMkZljl9JV+RraL&#10;gdQWh0sU94KzPn4ZqEqdaviEnNb4zjqIj3l9uC4mzaJjPif2Ml96w5nsK8RjEMSjl5Dj1/AEGfHw&#10;u/ztJ8vwzWpKPn4LPN6VSb6k41wzky6tx0xpN74ssVJJNgTTbR83cd444c6j8ZldQR5sYVadRx7M&#10;3qaPNwtmf89x73gcxiLBbTfGlzfp6Qk869FcQuLDkusTeg8HzsTJ0gsrfeiM5MQqymJOU4+kqkal&#10;gmhfJ52PPif6luP236OuC+nnAUt0QJYPbn4MyvyoNwdS8YQ8cHT7+DPDdoj9M7qURB8eXhy9K/Zk&#10;6Lt7hBgQ9n6Uwp9gK42lhSANoivOT/D5SfQzqdeSZyq/HLjae3Yt9tjIVDs5+3Z8ehKNB4hECIRx&#10;AgcJ0cake0KcmJhu/qfX+PH4rmiupKhVP5QcEB48Ia/l5G2T3BtbV1AqCllqa8ou5j98c1SSCo1g&#10;YZX8efvBnY2th/CiMOS1uWp9vmbl3L37D+/e27h7j3Lz3v0tlfe27t7dvnN348btB9dv371+68HN&#10;O+RvePhge3trZ3tpZXF1fWX99NrS8nImX9jdb9578PDu/Y1Gs7u7397Z3ecMgQ+42LLAtruDTndA&#10;CbZSF/Z6kFYgcyqj2GTsWDg0YWlTLIYNBIH6KV29wIDNJqbMmBliHBgoyvrqAYQWE2giAu9IIRNI&#10;pPBdsoHEA1kYOJBJQaklzGTq6WWyyE6VItEVIOiRUqxcofRjhBHMEdGdi/lTt0/tyCFYZzArYc45&#10;XplB6iAqZHon5ltdZWW4020SD+J2RJS43eSHWaIRDySEqLRwhCj/SDJ9/AvC9SycKifusxsV3Hnd&#10;4z1/YrX2BeP4n3myV0alheOICrMyZJ82geFkW2/Wp0Vbb9Z7T/b6WfvxCIZymoc7gnE52a/49Dzt&#10;pNrz6C8KZ6i3sHn2xG8s8IbXgd3/IDz9CDpzhAIi5ImnDyaY3THXeMg70SnAyfZUlG0au+kc+AVF&#10;65n0XY9xPiTUE0LyEe0TXhkrO02cPP5zwsb0NWiiPrFNHREXD3jKk113/GlybrFNzo0nt66d+PyK&#10;ctUnx5/MPM6jM3p6LZ7+6lAemPjJzYnRiXac1Xx6qHgQLfPVEsUoOEGKd/TtBSwFuNkAu43Pmzxx&#10;0K3jegP2qMKUcfcvlkCoHocsFwQ1Ku+yvBJq4IguLlx8MzlQFXhAwsbUqDvo7Tb3tvd2txu7cN/y&#10;n8sWR6C+smdxBypYbAH6eMC78+bKqLx+oOGQxHt7b6vR2RukezkCDfANKhXn5hZwEV9cwQF+rlQt&#10;gc2aL+VA3iGfaK/fppSTowwGgkgS6HoZTyd4dwGz4sSYzeHQTs4XYIl5DUliutrxmSQNNAlG5AvX&#10;tTTb7CQNGXgp1FdydOlPaWRMvjgolYPXUKG8tGHm8FAeJ+hpBx2Z0FHggfkJhA1dLzOFSq4nv4Qa&#10;/3BJdLiJFqVMjoNDpWFYkzLrcInMIS8qenByx/FKScIk7ahkR3IiOL1LV/WOvyvdtQ0hBMdjlUG8&#10;wSGCHpF6YyfAiawlIUF0muXUKikrymO/8fsXGE5KWjhigZ/p62IJ1o8ww3fiC89ka88KljNTb4ln&#10;sWS9x9/d331qj00PGThMz1KlcByGNz1ioYoLYIiNOni8k0mhBfFPkx90TJrMI08eC25qjJsFHnk8&#10;5FJ4wdTBUfVRrKBV2A+OmKehwOCUkC3CMsYQjyMEwpBRnuaYQ44wZHYnnjM9PGYZXEddG8fwHVx/&#10;4u+dYP1DSWniwyeY/qhAFbQerhtTBkWmc3hy8nj8JdE3RnvT5bFHygze+3Zl4DXkf55Ud4QjwRFK&#10;HALxBAWGWeuZtD6aj7U88L00t3nRjHiUmBkDEpIWl6PPuwzgHxiVGWI/eXrK+8M9ajscDNGnzdR0&#10;eJv0ujCIOMDADCvo1hGQ+JOTEztXkpdnH8690dpvtMbHuOMTvoSTzCgsu70hqn1U13CstLqJJANU&#10;+JhwYJXB0XchxUqzWVhGXv6MVp7PhOlHFC0UtWeyA1IrkDaX1AqDIYE0QGuCgNQajPaHqcZguJ/O&#10;tvPFfqHESzv5wiBf6POnn2EvlobsuVyX8BiyQRRyg3xuCNoOZS4/Ys/nRvxZyLETjaO9XBgVyThe&#10;SBU4b1eSlMtuQdgZ2M4Bu5srFAFhnTNOuK5kvqLdMmsYBJbl5FVpoSMmciBRmIRmibYUgqhYXYX2&#10;yMIxXUqcsHCv4+xYJGw3S8nhnaBzPzOGvXLwK+28fHrHRDO9yxkJAYqo2GOXB2kvvad/kCQjXBef&#10;kIUhOu390x6D4E40yGMvbCclMISUJUqqjmBEnjjDPRN5+2G7ONprP4C6G4bpk33PBIcUlahjXxyf&#10;9u/k6jjb+EzO5HpyNYp/0mz1PMxJPEIksxdOCAxhGGsiI3XkDyG3GpL0WAY6yvqEzztxC0NIQicI&#10;8jgc9MDq8ngfG3tXuJxFJYQo9Y42SNhc0dkxcRxdCMLj2IdMvHqiC2wZ0n3Rxp8ec86+23bgdHqy&#10;q7M/7QlZGGZd75KuDy3eE98ef7341Xhc+UQZwMFGj72FvRZO6mPfGlzofe2RBqHYEB2lM5CyUQY3&#10;+lKxWizgXh/s0mrny/zp5/2YMp+TwptsyuzlSqQsL1TKC/l8LZ+r5gvVfK6Sy3M9zjaVXKFKmgQy&#10;o3XIb0C0NjsoR5kRVgKc8P0MggZygsQN2wPqgS7fo7E1fJEm+vU5bAhEV7vA0O71yOqGD1J7iOSQ&#10;HbArKfOoOUp12bmAK9PCZULGUMld+ikNQEI/n+nls0gOQwkMWQkGwCWUimmeD1RSpZSplrPs4L5W&#10;ysAqZdlrVpYruXKJaI0sWDaknOMJ2dwglx0QtG/Hw1wWwUOWDXJXT7D07myGJ9EBRq2FgpgbmCwP&#10;inwwW4SkiEzOxmcMMJEkK3T5BCsfLtMSAIgoP1QKC8GTOcTtlp9bP1kEgpsIiOYYe1gdPohNtaG0&#10;44/CgZ3Aig20WRMLjL41YZthNB/j0pBuOsv7GAz90S+JLtUhcT9GvQ5dMkGbwgVg1uecyPXRL4rK&#10;DCfycKeGsdtJPX/W56gyCTjT0w6jnCFoeJbdqxODQ+yTcGrn4Vx9/FfYo9FQHG8fN04M1nhyLMes&#10;LRqjFDhC4Jz56U/4BhucBxqgRx37WJ6CG08+E5/DKDax0Rj1JbYOroIKy1AjldQ8ju7ngKpOcL6f&#10;TplmZP29Seejvz42nYz9tJDPC4lVSF4mrj/x94avnubGYtshpPNhxSaqFL0g+oSJ50fvmn6CGw0e&#10;6fvjzRVdH31gnPj0EtaObSf7/FldW5OuDymwM0ZJzNP4/OPxLY/M7XBwQXRS+8RPiqZLglvw8T+R&#10;zGrC1HD8Xla6GmMW8Vwn7BVU0P395t5eI+QmQ4bSA177vvdztnMQnGm2+rYP2FutUbM5bHHQVEIE&#10;eFyCB5QibdQnmKEhiKCGoghQJgkVSTY2L10Tbyp5BpXFEii4YJAe9UaDTr+7z54edfKo17kY2QMs&#10;yvSIcGQg+1CVK0x42CU/Gz1tJNsMeZ7+QPnCiSN2s8Agi5Eh08tRIjlkERuGGBZkQJB5QXsxnyoh&#10;ReSH5TwWhj4QdJS2D9mRMYq+25/FvPY8xgfZHwicJloabCXcuoID/vRkHZ6v6SBBU17ufO7uFe7O&#10;sofBNhMHipEwP6qJEnBEJJWJknuNaseY2ycw/8JrIkBYISLWEQeBG9vxV71AYJjmiY8/ZI+80sV9&#10;V5uCAeWfbx4a4rvMjdXd7pw+zmBxHdtGwmcCFBzqqvRCA0xzTwDGvCVREsGVt8f4NYcUlnRLoKAQ&#10;R2gugbaFQCicZI4wghnHFvlqv9q3+QOPT80dZFObf8axS3uRpXF3t5XwICFzubFWrkQ5XNpz/Gnf&#10;R+ntM/tuemu156NL7xRrrUeWs6vDJQDE1oFelqdjpIackb5kNtSdGQa0j4fxdswRIf8Z0V7NI41Y&#10;zSaNUn8MNbZf2MbDecxzMKpR9qAvMRWOZbhnZPu09HvHNUl0uz9c4U/nX9FveRLH0YaKaYGQ6R8f&#10;SNR06Dvf1T1eAlpqLgomEIVCXagunRwPCXjeIZfpB9bzwWBwdnPivOEi0uku3ZjCKbzF6WE4IKF3&#10;0kgZuTD6ZVh+ulx1E1R2OGgCAms6uYNrdL0R+6Ax3K3DEkqJyKoUOGCQ29QznB6jlOpPXNHhUt/C&#10;kxnWqphhyNsZmxW0r6aI9UNQ+pmwtKyTtnqMp46iLg+Ow6f5M8cl1bA/rQ19DbIe9i4Q1qFdbAKD&#10;Hfvkwscm0tDWEYHAoFRQ9gjRcddxzrKNVzqf/epBa+2DTc49DhJqNERNJuqhdhG75tXWuTH19e/Q&#10;GBgPDmDIeYY5afj6LaTHQPcZOG7ZymvInRP00PrI/bZH2eEo30/ZPipE9lx/NLmDRjt9UmdSJAQg&#10;alacrJVBzSMffHi1eiwUtVD09cdOS8KhSGyAPrRs4BXp/ipKbzzKo2MGVBTAW3BLNVRwu0+3sulW&#10;Ot3Opno2JUBvLw5T5V663GdPqRykqr0UpXbO99LVB5uduxvtu/dbt+43btza/ejW9kfXt65d3/jG&#10;N9/8gz96Y6L8+je/+zu/843f/u1v/vbvRPdv/PbvfONf/u4f/+7//Cf/8ne/+bu/+8eUwf6vvpEi&#10;XgDX+FyuXCyBMl8qwBwLdlR1tiUSbbmYK4fPJzrX8t5YrlUJKDhLKXZaoKEYKbr4y7Ni5XJEJHO/&#10;EjDv7GyTAoFobEci5S44clI7m47N5A3BIMkLyEiVjV9T7fvKJ0Tm7BC0JIwcGmBDBTDYzp++608v&#10;bSeDWzs16hTy+CmNd0SIQsokB5yaMFyYd1Nk50qJJeMzgZTif8rBCecokIv7dr7vx/ZwJJOJMlXI&#10;pUFTKk2VRGGYM9mhEgcjYkli93yO6BLt4a9+fAgwNwqeG39sBND4hWOW6X/6n//70QkQHf0iDYfx&#10;vMPpcXyi5QuRHktnO+yxFLRK/8HgINEGgFnf/rP3f/8P3tjaGa6uLv+9v/dr2Vwb1ypsVYihDB0m&#10;FoMJuc5IVUjtfGnz+c+WM0Qa/QlPLxI9GhAogtmLiP5UqvDP/vnvv/7nN55//sWv/PRr2VzPUxdr&#10;QJvtTK5/5CdHAGeAKq84kwAHOKWnABf3vffeo+Jra6ty9hoOSGMnVtK0C5iMuE9ypwRQUXXSkcd6&#10;lcQph2w5sSVNLILsdwel5uHhM/4rrzlE8R/REy6bqQdslT8olbHz8Bn/VSgCceenn+CrnYCF47ag&#10;had+8kXIoN2Ezx2WWm4On/Ff0VPEtsN0iwVnSHd1bBY3FDCm6xN75ghpIel7k7yOH6U/ptcYzI8s&#10;lQ3ZLC09XU8anYBHGaZzgw9v3L633X6wPfrWmxuvv7PR6Faypbl2r81QrHOw96CYfvhXf/nzf/1X&#10;XquXOtkBqxQujSCxB30W8qqx/QuTEXs+SUJ61PdOPuzocKYJMhVSquTZMNmS6ORiW9j6Sy1vTquM&#10;JGFUi6pI2RPTI0lKXzSIsfQTZ3HgSni5K3RZXRVRl8+99eb3OmDj8z/o3NaIAXeLX7L9cYg6cCvX&#10;TM+BA4od1Nw8bvXt/l3hF/l5EUxLBMMrs8USOCX58lyjk/on//zrzR4zMjfKFIcZknKm5Txh/gaK&#10;jDs0430WK5+AofUT5ogvRJmn8VXwbcCx80GISZj7ycDQau71O/uZUTuXauHU8O/+/V8t54nR29OZ&#10;zKDd3K9XIddawZjF0VIe1goqJL2OeEypPKlTakTw5sSVfhfQIZQSw4zhHZf4/EqvBI0gzA+eJCw5&#10;I4E5csaPeQKuF3w6HJCPIdqS/vNnMvMocWGALLtfQho9qJgbKWjC2FyJDkSC5qr7nfSb79964907&#10;bXJUVZaanWG5BGB8CfUkjuB0CkpGmIbUoHn69OJLz196+ODOH/7hN5rNbr1e6/ZG+80W0aIi3FPr&#10;sofLR8e//wkP0Wp1We5OnT5TrdZv3767u7NTrVTxJWGq91u9l55f+Td/7ReuXlhu7m9UiplaId9p&#10;NdTU+bwnKk/lCvC43UGuVF/9v/3f/9G3/vx6pbawud0p15bI61IuV5uN9pkzZ8G8WaxX8hlQ6O//&#10;R/+Hf69e6eUGO5lhI5OWFlkihcYaWmqGXeC/Ybg3pkEepRn5O7t7mzu73Q5u66VyqSr8fC1FYkZp&#10;SepjbY/3CCGwRSaR8+WcCSVteMflhTIaaKVhUkLfPg0Fw8vSDKMrmWusDTENqUa+a96mN39+CB0Z&#10;zGUt1jxNrAjvpc19Xk3Hi4dkAeZQE5AZxJf0R93+QGGpg9G1Dz+6e//Bfpu3FBvEIcA1EEA8zNbL&#10;FanyU+30SDG7rkOVjtLTmWgEhnImrZMj3TFngP1h9FJKzT9ihGskx5Ws2Ti4R9XEynwicS4Gj0FK&#10;pSzTU8naTPMUKWPpnvF0MSuAjX+TKgNuxPUWomw4NSWsL2rkKToPHY6qToKH6GGWgtolNN0oC4j+&#10;QIbRgfNOvtl7p9aX8Of4dS2ezutR1jE2wKOl1eXQGX5F3CGqRIyqDb6D1WV8HJ73lBlsPq99857y&#10;zeOgok2ns6kU/l6x/GH8eqpcZch+wWPDF9HISevv0VxBbFfOetL1Tz5Tg49hiGvmeZqo8KvN7HC4&#10;ISwL+XjcHH5x0MGmNXHlTXCxPVFLO/MnmAwsV55765CG2F9sWibXpohh1Slx2WP0zHCU+Vizsah3&#10;mu4i0JHbXcFneGjj9BbXaoG0c0jRGPDThnZn9CpaBrNuJo1+oGQKlEUHXzHOJ+NDMSzHHzJ5fcJ5&#10;lzpm2MeK1cAyY99uCldbVKZLNfi4TR55POvQFOsQKHon6xMMjLEFyes56/OPuD5+lOis+8/4wUFp&#10;j4rSymDmmnJ1vAfH4+SG2BBkrzZ2M1Qeu3kTTkC/yrwQ6GEthEsjwSPALLxQluYfhs2Jaew2JrCe&#10;0vWgHPfmpNnBQ9kCni9QdoSRcBqf1koHZdJ7w/7VoB1vNoCdRzE7A8AWnm/J9HPTjEtgxfQV4Dhl&#10;MEgmx8l4DZk67zZeTV/XfI8bKPJVzljZ+8Wsm8HC9kBPrrVYdP0ALPVQX0Q8XuDhYJUQisiB1BRY&#10;S1F5ymGeuoNhh3xFPDCT6xr+Y8egIKMlcpQyYUfO+5lWtwevOV1qKbTknfInPji2sE3xTKzHOau0&#10;xTlKsJFJQQzgICUdaV+ynOpk2v9gblhnafEiaFWLGbGe6kaiCZlmiilEpBqvvrprvGldC9YHGRnc&#10;xq1GjBm2wSn1BfpZVUg8mLN0wNiEXu8TB85DhJ4t4Z/o2tyrBzFKywnaXbHrwoEx54oUEPVyCBlv&#10;7hQn0Bm0vs0Wal8yXy0sLJNjrtWxlFI9kC4JWtUmNJ482eVYtaV6wyUdbbFylfcH5VKtUKrnCjVy&#10;s8Kumw1BMkO5Aks8VyrX8+VaoTJXLNaL5bliqf7eB7c+vH4fcebhTmcXDP5Oqt3Jtnr56vzp6uLp&#10;+eVz9eWzlbn1TGmhNyo1etlyfa08v86ZysKp6vwprqktnK7Pn273Mp1ehmDdYQpXlxrO+rX5VZL/&#10;Uvlmu9/STu4tL4Gu73Xa/XYHZx7c9ME1HlEKyrNnDjntXljSEhw3W7jej1qdQafH8KATERTBFwLf&#10;p8yfcXu22eiw7ze7zUaX2OL9Jmm/ug3EcdKIlRYWl8+cv/zMq6+++rM/91O/9mu/9Bv/1l9OpZqp&#10;Ycvs24wZUDgL/WG+lyp0h0XbS/1hoT8gVpi93B8WaQ1ZIVIIdZggioNRidLPcDxV6mmDARkSC7bn&#10;VI7omlzgqjRA7R/uqAnEaPsSeZwdMhK7rrm9zPJnBgjjIjCOPJu4HbYFjVXDoe9ZMLcUbm0+U2MT&#10;WMBGj0MOxut7pP5uaZvcURzPvqd76VQnnULqO1aZTXWy4ERJhCYSY0A5fexnvGQPnaymD3C7Cnf3&#10;wsJOojiNSq5SnixLxQwxHtOl3K4EnSXYJw/HoBSu7PjYz4Rl9rd+7SdCWu9rW7jCxXblEWtz8vXi&#10;B7UoOWNqpBJyDtEBpYqRevf+9vUbD/Ccw+T1yivPZAlDCdZsU9sbKZTt1Gp28BaXuHxRl27Vk23K&#10;rG3UGB1Jrjfo4GIGXfvww1t37+4sLCxdunzGrF2ut5NooUHM/ToztPHOec1XtRIGp1Fqc3OTs+QS&#10;9zGK6cclSucbLIUI/wU8tzztEhjoOGuRgcQ82nKk77Y5Zy0QOynjT5r72uH0N35hlI+Z4XlTl0r1&#10;mbDFjoeZ7CPhgEwmK4d/scrESthJlUwS8B6jTRIqqaU51rNwTDxDKuoHAS8xMYo8B+fU7qmDQw7E&#10;lU+y1WRyw21cWVsDFMZ37rfvPWz2oVHZkhJ4shBhU+6i0+28+Py5F589m8/1lcVeYndA0/2hNmcT&#10;t9jvDcX/iV+PQEKMfYFzSHGbGtMIlftR6MD4cCcAk3vS+SN8PcNnhgemakzsxNhHyflxnFc1+hyn&#10;LVIDGe2QblLK1+H9Bw8DBtFdWQICZYxp3C4eMv58wIkauow6NShtIfU/w/PqYEu1rXU7m+30URkX&#10;u4P0O+/fEBMsY6ZcO7x5jbHGhOpaz4mX45ELlqLETTAOyZgkIHM3J5s9QEgi6JlhgDvNQQ/taTuP&#10;pDoavfrys2Q1xhyAX0upVCA8EzZZPgjTu6NF4hrtOhQDQ7QS427M9SJw8rMbl75QmNV2LOqEMo8O&#10;Ap7GFxFjtwOsSu5zfBT/YmHBSKcdPNxAfGzMmRiuNhtTaVchmauUzQWcJ/KdfvrB5t6DrT0Yxmyh&#10;BN+tLFLyeGb+ua5artvo4ufqlaWF+v7ezu0bN2FPWddNLaCaarkaj/bwIDoIw1lgKdv1YAQDMj3n&#10;C/kWmZ6bTcTUUb+Tp+1So1Prc5958erCfLnbaeAo0mt3tGCgYkyl8RFptjsdQHgGmXypns6U33jz&#10;vfsPNzLZMkw2AZr0Q7laabWbWAR6vTa+3f1eC6eLn/vZr2BpIV9Ur0t4KwjwAGXChfPA9PZ+e9cY&#10;6D3Q9/c7u3uULcqPbtzZb3VarV6HTFXdQaPV3d1tbm3vktn3/tYuTHYLDJ/ucF/8/aDdT91/sE2+&#10;7O2dBuXW9v7mbnN3r7Wztweef2O/tacnN/cbXeSEXgdrE47sNeVRJglXFglH+bl0QHLiEWCU/FkC&#10;CZOSDF1ejlIgeoJ9WeGY7w1+zZbMzgSrne31Um1lzgr2QqGa5jmRPaOEX0BrVgWgSU4xkgfrUUWS&#10;uiNg7O63Gs1Os9ne2du/c/vuzVu3P/z4o3fffm9E0uxA5nQoLVP42PhzyV3nbKQ5N6LlXVs4Jf2A&#10;X2MZbrkP4QuE2YwyCvtjZzw3ALvMIbbjYKMZE6W0R9JbmUVjqXbSCm6CdDBnotR74o0BMRkbEKaf&#10;5utFyNUccA4JC1IgV8RUK0aId5IQ+wlqnTgK7faAqT1YCsaO4oHHeOBqFcbmuTuWdkHHslZjeNQu&#10;Bch4B1hWWa2DHXIrVQCRG+Cv5jPFghJMREumdsx5tDaWzy5vrl+UsnBCFgCulfuMjifKT1BgYGBC&#10;XrODYfbegx0EBuJsSqUiAgMR61A0Y+VtWTXVyWMIDIhN3X4H+YiF5qOPbt+7uwv07+UrZ5+owOCK&#10;w+ktHMqHf3KdX8wYjWewAsPM8bnZcDZOjvaZuPyk2a6qR419ket89k5sYo7iPjahcVTHI149/ZMT&#10;jCSBIaE+M70h8eKEqkpxG3tPMgOdSHDjuswjDmIEBub8Fktup7/fTktg2GihK4QdNMvZCHoy7Lfz&#10;2faLz5178bkzhWxfQWuqq4E8uOufSbLwZ8cfbcZSziZgJDVo0lNCl+5weQjXhthbEgn9TF81+8UT&#10;tQpHOAh23ko6Y+Gm+AQBarixsSUQEmMCAmlBigsX22aaBQHH6x8eLf3P6BkYU1PIiB9hwSFTEtxM&#10;d5B6970b8pAJ/MtluTUhxrQ4w555Y+q+A1VJBl0X3NIYrdyiAn2Nh7uGd7F4QUZeT27KA7y0AUof&#10;FnOpV195AcU0gxhZQhF/tIa7dE7tEhPElhu1NI7JhpqzGjEMh1vsA97KjoMz5mlvlTI8wfEBXPsk&#10;XqdJAfLHFnhk0HJqKyXTtU502q0tmCPmuubuYuZqKtFd1Ij2UmwDAsMg9XBz997mTp/2yJfgy5Qd&#10;lubCC9s+2mQgebQvztcW5xEY9u7cvokTC6j4UuLDXnluKpl11CP8R8kxjzC2TnXx0sy2sL1YsaTk&#10;ItkUVoT9/b1OU3D1vAStJNzmqdX6Cy9crlXz7dYuTdxpt02diCBTGGVym5t7H35888OP78A0b++2&#10;Xn/r/Ycbe5lcBcxNZcwiXLVcRGAoIumlhkDG89Z6tfTTX/mJ9dXlSqVUr9bm5xYWFlaXF0/NL64v&#10;LJ1aPXVuZf3c8sqp5ZUziyunFpdXl1ZOL6+cfu7Fz1y98vy585dWVs/U6ouYNbCuAM4DN09yAPJm&#10;FYuVTLagXCak8M2RO6tekbGiXi7XSuUaZbnK2+qA/pN/AI5crLnEA4XUwrLX55YoTQbAC59EADU8&#10;jgEFQt3Op2EloOQuJAS7t5wvVgvFegE7SRFBC8igaq4g+KDl1TP1+WVqWK0tVKrz7BzX7OF5wIiK&#10;Vd2ou4Jybn6pVKmXsKWUquQjoKqVykKlNrewuFKfW5hbXKpV60jXLAeo85EhjP9XT48lBDuWO7ev&#10;IxojPu5sF8cJW2/6c0aTnIgOSs7r+mgp7zobRh5Pws69HJtHq++KbTPdv9T/ABD5WwJePCRrCXRV&#10;pC3exyuW0MuKEk/cJt54TE4gOiuD6ZmwwJyYwBCQZ//qg3LcDofPy0zrLeld6S72Km03hYSb9iW0&#10;CySJeR9CpljwBiNBu8sYlqIOmUGlpAtYfNIzSLSAsBwqcSWQRIEkEC3lTg/1Ec1RKJJKi4lEga5U&#10;HDHP+SQFBlJGhALDjZsPG40BLP7LL18VpC5qo7HQzJHER58ns1gYTGBosyizGFy/fvfOne1arX7l&#10;6rknKjC4D8j0lsAguoo0MCBED9xVYWK3xXGstzxCR3rwk7yrjm/BsCtnYBCtO+LUgY49P7Vb/8Ws&#10;7lGdblTN8DjHUrnEvDoIM3G5fbzrY8UXn8weV9uj2jOJlCUZGeL6UR4OFpEokGzDZTMpS4QmtU3+&#10;zLYJDA9auMt2sHDmSiJFJMqEFPXapVz3pecvvPjsaTSDGQXzhBYG4zWd+Ks5Z+iHxMEWN56PGJnG&#10;D8bs5v0SENzwgpD4Tt8iR5Njzy8n0zPNlwi5P1RbPx8+LTyA81ReUqNpDk/T7fVR+25ubimFjhjT&#10;gAM2dV/A3k9z0MYxxux2A0XIcASqx/DMmBHx84GALYt+Nos2GJQQ1MDvvHtTtggp5ZV4VZ9i48q0&#10;+1qWlFtVnKj0/UrxJFYfTa2WONg7oiKFMi5fN/MVVSEzBraFTmsXvxW8uWvlTKWQ+tzLL+K+TXvg&#10;aoRiWZohnHDjAMrkbTeGDgyTVVlcJefdHnBoNwHDJV8jOHYQIT7OcgVMhfEZLmgdyFT2G842nJX5&#10;TUDteDER/KD4Ou8Xo34yPYWbZBnj3iwmy9Z2Rp88lySMq23vb+082NyXwFDAq4T1W2litQ5af7gZ&#10;C6lkaZ7gu0qjsXfv7t0B8om8iiVKegXFxAXykFfapHsfVWaGCNyYhgOBz1gng2qJ5xH2AhT/pXym&#10;XAR6Esf+/un15Reeu1SvFDudBsYOfW2WYFwGJ/1YfrC5/c67H37w4Z2Prt+7fuP+W9/7aGunR+Yt&#10;jBbYkog1QLLAjkDJS7mDPib04LlnnyE8Fqcf/M86HWTAVKdD+t5Uo4VqvtTpp7CZWDZfOQJxvtMb&#10;NBqAaZKZq7a0vH7u3IUrV5579rkXXnjps0vLa6fOnF1ZWavX5y3SQ6Iig66vTjBNiYXhhJnLFIky&#10;FPIPgic7OJM43hBygikAswY2B5kd8CzCMtBBUB+RlKDdGba7tnPQGdpPh890cE/CH8mdmoY4FGF1&#10;Ye+R+oAQiawMFzxWLyX7gcEQoQZl56DBLV29Tn5QSqSckvddf1SrL4CIuri4srq6trKyfub02dOn&#10;ziwtLd67e8fjFkxCVYiHc/YIe8FCGwqoZl8zbxwJDGOxwXIFSEgwYWCyVHCmAg/He8B6Sp1MqxrL&#10;GOFQjRkV/zUtMMTGKowZtOMvGKpr7DarwBAKAFHRwtbC+G1WgSH5e6VFcV1KtLQ3T51Xw4jplzPw&#10;WCQLBADvEZcEPLZbpYw81o/61YxC491PglkSyA9j/FlRCA8+OrQbyu3Ubsu7ER6rj5XsUSFkAuHx&#10;BxD0rIYzTwcCWE0pZMYyBFcIDaqD3qD43beuE/R85267Plf9rd/6Wq2erhHapWAznMPwEzSXJAtm&#10;cInMN7cxQx+MrisiSgtUWon9zCSXrtUqO41Ncg0CSPz1r3/nW3/ywdra6V/8pZ8AfNdCVF3pRKwn&#10;zTaUk0aqZwwX81Suo6AWE/QMmbag5zRZCd1DFFKo6DSxggg8MhhJQQSLZu5TaUz2cVvS0PWgqYRR&#10;PXlaWiWmddIkiHmKMhv6yme046BUepGYIE5XSR63PjwXCjTT93o/Tm9JQbTJEzuhzQ4hjhxck/T8&#10;acfxY/bFxGVJ/WvtHNcx8aTM1TzH30AHsHCrdEfaTczr4o0g/ITv9z+4ef3uVufeRupP39j8zvce&#10;7LVJlTmHpx5reCVXHHS26sW9X/9rP/6rX3u5kN0tDEmEGcwyN1tYdJ18ZmJrM2u/HFNF9Mgvdx9r&#10;Y2ED7arrWNG/BtYut3mNy6TzTNzY6wONrYiLOFetxJEy+mQ/jg8+PnyXGQqksefrcLsXQwakQx9G&#10;GcY6iyvFxsbGzdt3cBRQ0lZdZ+7+fJMis+O3pAVMZHFsW4gaEwINecCIHBgfYBSk3oeO5ko7jRaq&#10;2EZ79E//6Z8I9dCYLZTXUmub3gkzFMDn4lLCzT6Klc1Qbmg8UAnLeRjRQnGUJuiZE3nFK2uY9oFk&#10;bO5udNFkE3ZfThWzqX/r17/W6zbma0VQF0fDbrmUJyxUI3mKNmEmVhC6RVk4CwNv7Sx5bNAzvRuG&#10;O/OFHgDt4c5xwdAEZCtIehzKHL1egQpqIwu2Fuo8wRVg0BPUDpyLggZVIk0ECAqoeAOZ0wwBgfoF&#10;bBx6u9LoZb73/s233r/XQTKrLLW6I9z30UljZ/BABcGwqxLtc+uLF8+tbT288/rr3wEuU8Ee+Ixk&#10;pYf2tpkIyleIuYXpR0v5mtk0xleBfLrzS4vMfVAxCRrG5aBapmv2r14+87Wf/8m15dru7n3OOAfX&#10;3GuSshf9/bUPb/7Rn3zn7oPd7b1uOle9cXcTF8fa/AoIP0Q1lOu1YrnU6rTxvCHmBC/oXrdVTPe+&#10;+rM/ke3vp/vt1KBlVEULEFKPwkLSg54GtjZYGkv1JbmO8Ww5dAXCI8HMZB56sFKpEtzukY0Ka0Hy&#10;SCsgm0/wiGQNv3HkMZ2gvrCZZmYzWjlbVk5eXLqLhnEisxk34bkNzAmbz5FJCA6DpGKcobr1cFZc&#10;0Kgr9zf29hT1zCo8frG8IXDNIkPYeEz6yKTkGqUaMFbFVJ5mv5XxLS0M5T5eImRK1jFnOu3exuaD&#10;ve0tCZihtGBfoYFhMd/B0uzGYLMwEGzi48HfqbkYv7L76q/Aa8rxlTYfbCWylvSlx40YwRxHE2DP&#10;dL34QemgDtObqcljtqR1BKJ3xPXhG8Pl45HrjsvuYW21SsRtyaAa8etdYhBwAq+UuN4ZJzwBPuEQ&#10;FOHMDXvTvGvw/dOKYIZHkQabTyrD8/6rx3kbNY4BjVAIdsx5xnFOI2wAPoDwP/0axqSDQ0yDT3zC&#10;AgM0oj8svfG9mwgMt243q7Xyb/7mL87NgxUAtgCSOJMBJsiGlLHJjyEwoPaolOt/+Iev/8kfX1te&#10;Xvulv/yVJy4wxIXyxE8YgDiSeYLpca5BgTPJDAIDaABGBaai+BkS01H8auaZ+FWN/VlqI1XXJyMw&#10;JKEYnZTAEEuVxqQ5lrDGtpsbhWNoaHz9BV8jou8oSWpbZa6UwJDOdK/duH4f0L2t0be+u/ndtzEx&#10;lDPFOWz07TaiQ2HY3Z6vNH79V7/4V/7yy7nUTigwePS/RoItMDAisZ/2SMI9cdcJCgzhougLtIvB&#10;ToKnBeOk80nLqqMhTRP0WZ/vC0C09MhjFh7WfvSjsD68C4EBD+y7d+/iGs7aacGprP1gnuhKg2uL&#10;X1CT2j/gfw7LDDavA7WliIFtvriYCw0CA7ruAplfSdWEwPBP/tmfIo/JixnkFfTrHj6QEcJipVwY&#10;A+86fyHGhTqjfKUkdAZ9ea6EXwcJYiUwgHUjtSr4L0hAvVavvT/swVMOyMY66jd/+as/12purSwv&#10;AI+ItFStSC3t4BMRoc9EKGnbuEYtZH1u1jSCgJFGDsTDg7scZS7syZBpM9wfNcFBH9tVePY7Q2TP&#10;Ns2WjjNaSF1/b3IqDdVto6Xv8Hx6Dw5XHulZXLAUSmGTVzj0ulaiglh8/SNVMA7tlVY3/fa1W997&#10;/24HH67KQlRgMEEAgQGVLu3eWqoXL51f2995+P6778AoMw0JOOYttLaY14gg612NhWfs4+7ctani&#10;YTc6HfhTeIn5+fnl1RXegTEH11/4eIwMnfbexXOrX/03/tLiYnlv92GtUsRlBVKzs7kP6AyuNdc+&#10;uPGtb72xtYdyPN8b5gnA2G31itUFUgIT+1ubm8uVCLFlwKKGaME0q4Xa+89fPZfu7Ulg6INiKad8&#10;2QGIZIDlBjSUUBbbhHNlFhPdj79RoQDmkoQZRVl6AixlouUCR0byNZTLACrc2dlxo7308DK+qM05&#10;02L8KAtucDtPKiqkW23q2EAIFPyJB12xhAkFuaHo3IUJBBILQrw+ExYY/AhdsPCkCKDk2IK9yFQM&#10;SqhGAt+kkQbqqIz/UmJoZI6P+VG4NT5++CiPLeegiQf2EHkmSLANYin139ra2G/sHsQtSE41LHiN&#10;Hl83GWMh8qHRPXkTiWTbG1yUVjlm+n1Eh6U6wgayxF9jrV1+cCbbaEKI7WPvc3TKYwsMqnDsesFX&#10;x56XwBDHEvj3xggMFt88vTlBm7heQ+KEBIYkAYlxOha0DlUqab1zBcvE+uJnEgQG45mgNUb1DPvL&#10;hWH1vp83068LgYEP6jT99HdOn2eEmzrLlVqidD6Gk1A6P0mXJAQCZhBGvfsPd4lh2N3rQX4/+9kr&#10;pOJDu69GNPV4wGA6YxrVy5oEcUTQM46VYCGg/UeOv3Xrwe3bWxgBn33u4hN0SWLFNM9Rn4ETW8ww&#10;lybS5/PkFs8QSNcHCYudMvEng+c4DxopA5fIifMivyJPViUtS48q1QWx9U+qovfi9K9JPv2zMqaH&#10;RkjkNYkWhhna8nEutQEb057myeCuHtFSMaKxgye+fQIfNb/Lg++1ijqOCzEMxA42cEm62yLomSUf&#10;JwJWUzwcFPU46JRznc+8dO7ZZ9bz6U7WwIUDFyTzobRBzOOiHhcHVZu1X5IIaOI4iW0FaVwck9tV&#10;BwbObeU4LtU9bQ5Kv3K6jF4TPbZ1ils0C7yMviX2OUnP9/OHn6BmxX+DSYaCUQbhbA5/pO1dwtPb&#10;MpTKKUy5jsyLB/rnRu1wyjzy2PgJ26IdlHwsgUF8pcG8trswizh7jN5/965WINVdkbaKb8mMCoad&#10;hRIasQElsBx0zKfK7Kt4gBAmbUMP3k8+2XnHwON7eDrf42g81VJhoV5dXqitryzDsF04f35vawft&#10;F3g1+3sNMGX3Gy08RtqtXhMQm8Nlgz8bHYZ0u6lfu3iJcNduC1eTFq4mh0vYVJxMugTIBuWgZ34m&#10;3fYQ5teOYf0H7R5nVPIESvhbAgboGQI5rBw193ucB0EetxnuIj9tq9UhFJgmkU1LDKU04hgQ3C5k&#10;rkGSoBS0YEBMbqJB2U0UbHeQ2dhsPNzak7iRR3cOpyyXJHhJ9RFsv3lJEjGMIn6uVu7hwrWzCVOg&#10;SMZ0ugSvDGdKCThRQbgm42PFi6NJ5wzscVjCesOQYvFBnKmUCtVKGV9fnobSvQDTjNDW787XyxfO&#10;nysUMu1WG34WJyLCF4gf6MnVJ3Pz1n3wQvC3IZaAaGPEQmCFGCqySvV78Pfw/LD6jAHGagmkfjLu&#10;DoGlz5R5lQExFWDNFYEAgn8lXyoph67gWFDvM3qMZc+Dfw5uz0BnsQiMseSlRRcTq/ku0HSFzxAV&#10;TT81QdniDFMeKgbwv/CZcEYA+VaiBU1Azi1KAjc0QCkZ5ISdyNoiKUrQ4WZgEJA9bUYwho1VQ0Y0&#10;uEVKrhjH2KNslQzv9FAyjrkDygXOeVR7CaVxp+bdajH5ylsmu4oL6lq4TV7gjXQRzgtVWTkk5klM&#10;IeIfwRO3PAJCArphWhtfPtTg4zAacQyWusFc0jzS4ECP6ny/5IBAI+B6gYPSYyHGocnhWhMlF06y&#10;RFd1obGh0wJDgoXT3+u3H9oSFHYQh3huZuKN4fLh0tQRq4bXNrw+cNWbuiF5/YqvT8L3OsxrzPcm&#10;Cgy6WPyAi/RjOu3VGfdpEJ1i9NNGnZf2EQdLgJ/3BXpcCqA/YD/93nEpiXrifnuWjRdb7OxYA13k&#10;nPEmF2U7f6ic2cIQtnzYK940SSZyN3XZqBBHwj/ukkTWclySIH1YGHBJ+t1/9ecffbyD0P/3//5f&#10;W1uvFrMZXCqhOzwbqs9dRHL71AkrcLRLEu9BkZDKsWB0spnCW29d/9e//+b8/NJf/bWfi1oYlJmc&#10;yUywuUIQlYFGZMimHLSVUQ7V2Nvbe/fdd5999lmkTPQcEFnZNCFERK/Lq9cS/ChcXVoeMPnczDcx&#10;4l1CDU8ejGl3tTILbIQoBEMwen0wE/AVjttChthIycFIjBXfj5hxY0k90N26XGv0x4UHN1wG5VjF&#10;GPM8N+GFNRnPT3Rk9GOMkSFpAidNvCOoRuxPSRaGpOckCRhJ1yeZLK2jgzaMGo6TNNbGpsXQxIR2&#10;YPAKgTtjUWu4l8u2rHwWg1q9+Po733uw1X6wk/3X37zx52/cbfSqo1yNBDn4TxAtOGhvry10f/M3&#10;fuaXf+GlTvNOAY9Bc0lS17qJzEYmfM1sTZ1gYvb293HuQ9Q3lIUzPd+S+MRsSfRHA3dMNKJtmHR9&#10;0vmw/v4V4XBNGrfx5+Ge8R5rE3dokA5yH8htPNwClB2BgZrCrMuHX5rMgNDZc2I0UtO2FJ9W+kal&#10;zZpci1wLG628/gS7HZ4L3k/uFrwmSxoppAY02lvbbTlkM6yIlLMgZlg5yUv6eulUrWHlpwTgDLHx&#10;12/f3dja29lvZvJEny7kihXzUyL2DmCZYUG2bVznU+dPrawuzg07e+39nWqJ2FKEEUIbWmDZoJcV&#10;N0ncM88XX2ZoyxBhsySAxUoJY+raNNOyqZ341a0Hjnk+1rVlcDOPas7C4yJOID4PcRcBORQ7D9A2&#10;RRYcaqvR6Ro8v4bXI0J4q5nuWfKTl7JISHAC6yhfKZVxe0UcV8jpgPRB8rL3OA/Yc7MjIaWDs1/d&#10;2m2988GtG3e2uikwc+rtYTpfqpCnCpcZJcDha/DdGhF40CtkulfOrpMbARsBNUEhjYBAneCqw0nk&#10;3e2qBBap6VlBdxXREcjXwLND0JcemS4tOGr3cim3vFQ7fWppdW1hro5kgeDXsq/HuWi4s9sm9u/a&#10;+zdv3tkgXHh7r7XfkqSjjI8EMRDBUMXCUOMjEKJY4GDUSZhVyA4X6oX5qsKkMCdYlInHjmewKSBn&#10;Wd7cHKz/7q4wWKkNwgQbX+EMtUbYYMAKq9UWgYSmcQ2qOP1c0RLwEpztX65sC5hgSFks1j2XKfCc&#10;IGs1MjeXIJGhiDQXYrAZlYFY/aI4UbUbeTAEiWubkyZfml0j7sehsoYzAMf69Pf1OkrN/GLqL+kO&#10;MiyNsQn8IVy7CQ3mwZRB8GQIYi3ROO4NC+UCbXN/4z5IUa6EdjPvWJcR9q2RBdF50WYTWzxQ4YBL&#10;ftSKaQaKAyeIYK05xPhGXCTA0Ymlt7hRTb/U2iogj05tvE18i32OydIxW5Ro+7GXnlchZqhHiHz0&#10;elo3/r2JltvHEBiOv16LrDh1iboh2dyMdxF/VG9OfpzAJ8aBWOE6lbRI6eajkG3j2nnWxG0HI3c8&#10;CIKOTA72jRUYKopIJkBqUmD4u3/3V9dP1Uq5bFRg4BVTidseEcNgBkACICQwYJZEYPj933tjbm7x&#10;137953Hvno5hCAUGY7zE8YcCw/7+/jvvvBMVGJSMUMHUgcBgqBQKS5K+oBdMpInplCQwOGVxvzSZ&#10;X8c+aj6rPf1H6MFmVCLeJz50x5wcJQkuQLGzSLQowbSXMOYYbj7hDwkSzuLEumSQESj2+gQGKDFh&#10;VtL1J/WcpERdSc9PEgBYUSKG4gPP+yTfd+NkYlxrYusDtYXDY4RMCwxEUb753jubu/2Nvfw3v333&#10;je897Izm8UIuVcrQ+kw/tbtxY67c+I2/8ZVf+dpne+17MAzyZ3LJ3mmmJ7iJ0Z7oR5a62CHUx/8k&#10;blM72NKr5V+rpjbOoE9Ouj7+MVowYuqUZPJO4uyTBMgkQRHOxmfHBC+e9JwEE7b09ejRBT8h/2Zx&#10;Krdu33/7nXcxfrK0IS0QP+V+GgeifsQH31OQxTgTuiOB5EWXFiZ93GMTt2mkASg/XlTxF8ERpdNN&#10;9/pZICjg8KTpkTeEnCicLzE3UeQFYzvQROHBJXjNwrWPbzzc3sOklS1UKrV5BAbqQLApP4GMRDIy&#10;eOF6MX3xzNrqYm3Q3m9sPyzkYWfTaO9h23vA2cm7OwdMZ5R6+FLKpCAhwNgzPPDV9m/0/vJ+CQcY&#10;B41GwynwYdOcmGVdKXYegYG42xZMOIoqjqMUOKC9KaJ1ke7Mn97y15qTmLCsjK+VDCZPLUUte5f1&#10;UdjLROA4sh4bbl5JBHXgDfhwq/nutZtEAnRH+VS2IjT+uXkXGKQvJAWcCQzFTG9lvnx6pb7z8HZq&#10;2ENxhjxAMB4b88U/doIhG/u4H5o0QkmWSGghNMaDOsYSW5E8tENho+GdVCUjAgo8AeES79sgcm+u&#10;voAfL5BBgz6sLVaXzJ9+5437D7bubey0MCWRV8y9iTKF9TOXh5kCreeJ6rrtvXIhdebUYq+9JSx5&#10;Uu0iBrn5xXpqY+M+rc2H0KT4RpqYIXHh4oXLyhPcH3Fyb2eH7uNp1EQ5WwXbhBFG7jGUsLCIYMV8&#10;qYPtR0jAYCpi1GK9Bk8pu7G9rdXY3uXqUkUw5DL1apVzgn+S/GCWDNMGInIa2x+4eYTuHzaaDil6&#10;nPLXKtWwiaO0xeedGBWzI+hmE3sQgu0ppk80oHaXWJhHEqQR2uwyziMT3rpz54OPPhh7ELjMEMYV&#10;+GvNhBis6YHAELoV+YA/ksVEWztmiA9ximFCNE0me09ATyyGIWZzBVnImocHNjCDmJPoBEyiq0cL&#10;DOHnhM9PEhhiK6OPebICgwPaHV9gGKPKj6MRwsiqJKo+q+ISgcHCnQ+iHfw4cdWI7d3kk5+YhQGB&#10;AQsDxkq3MPzPv/cdtzD8rb/1S6fPzEmc6DalqmHB6qHRl8ZG3X9sC4PrmhAYEEtcYPi9f/V6rTb/&#10;6//mL05bGMTuy4ZI/gctQoFmImJhQGB45plnoG4oRJnq0rhJnYEBVL610ihl5WfJGbOHxFgYQg10&#10;VPzli7jLF3hLSxn4sYU6xahOOvBR04SPEcqTNKBHWn5ixoVfPz1RYwUGSBu2eD0lgYkJgweDXKum&#10;u7LrJ/3pHhmEGhuiOv2cpDNJzz+p65OeY6tIjIUhSfDQxaEX6RGsoV0D39YD30gWLUYdfyunquX4&#10;7EM33nr//Y2d3v3t1De+dfutdze7w/lhtszYgafPjzKtnbsrC72//W9/9a//lR8b9h6muh1807Ms&#10;7mOBwUi5q2Jn2ATvGLeF4yqk7H6QxHAnjVs3wU+/wTVe05szUiGPFWW2Yq9PWm7H83RSZohl1Hhy&#10;AqE3gYHsxwIhhTUfwiV89PGt1998C97lkMAgkJ2xxSAupiJJIxUw0OMwaw+2ng7gDoKwFSzecYuB&#10;8feYOMjPJaUHAC+kb/bc4a6ywvtdpcECyjghZpzeziMwjLKFt999f3O3sdfsEfRcQvFcrCgSQ3x5&#10;EWU/gKrItLVC6ty6UvE29zZX5qsmRTAaDUnHYsFpZGkaIkF+vqBCPcDZDPM1O7vvahQa0EmTs2uh&#10;zBAkIBufCQnazvaeXSlOHlJHGC3HynLgNgsBNCGRmpnNFNUuYBhPGSRRk1I5NdBCEATjBpEqsuEM&#10;+ws1PlxBHwqDNsE4EBiKYOnkt3faH968TwwxGbXIktwHnL9aT2G8IUUA3Q20OrG/ZGtKDxbK6Qvn&#10;Vvc27gx6jXJRVm6Bi6JxB3JIGjjpwn0GeY/DZ8eM51GmVKiYGcjUEKaO9ykAL25DWe5D8oYhCYEE&#10;HUllYujzJCjI4tCFQSGbE97o6TPnb96+f+vuvQ5iZZ64hVGz1Wl0Bnfu7/TNsEksBy2wt7uxNF8h&#10;R3Uxh6dQe9DZx41I2cslBmvkzNUqSrhRLnOswN8BnkiyKuzs7JXLRaCQJBR1O3wvqy2dTnZqWQmY&#10;HZgqQHjCAUkR+qO15VUyGfRJ0kZYM1nG4cLpNePF/YFw5h4brfcVcptKH6HVlvMwVXILUnQ1Q8gV&#10;H2oiE4yVd51jF7CnBW8aTUMvojv3Zg8teK4NoV/oI2Bb8Dezh7tzpyog9yXDR+EDAyqBB1o6Tbqn&#10;ax9++M57744zOEYFhrBvbemPBD27HHjM9Tpyr3/deAtCn6OMLwPGPjOB/EffeMDS2Ef5fImOzyPo&#10;vMFGx2zTooi1+SMsDBN36bkJFu/E9SXB4pF0fdL6mCi2BZEGTrHMcmnuSeZx5G1+qFSs8wwCiURi&#10;5x8OstsbF+Gc2CSfFiiI44088f3ySVkYcIV1C8NgVH797Ru4JH18fRdS9Tf/5lfPnlsAJQnbqAF+&#10;E/zc0wSbESUpCIjMDXqDfiFfRmD4n3/3OyA3/42/+csIDDZjkcRQEQUoSbEWBtGUTG53d/d73/te&#10;KDCwKgg4Gy2SCQzuyDQtMIQ0xQ+iEnm0J0JGP1Qa+UwLB+gELUAjEiswRBkaH4zhOhrb8QmMmhRp&#10;05YNiVFJA44UnnFTPhQwDteERj8wp0aZZguujdGsJwWnzmphmPU5s1oYkgUAOnAGgSHJRBgvsKWU&#10;01QEZiwwGHvH/O8TG/+9a+893OzceTD8gz+++da1bQQGOFWgSuASKrlSr7GxtjT8O3/rq7/6y5/v&#10;de8rX6vcm+Q3GSQ/D1CSYoePFsjYH3Anjj0fHY3R4yTCmqRZYbmNJayw4LHnw2BQczYJ1jKuFNcX&#10;R6Dxzok9v7S0HBL3qL+P4ETjniMPk6nzov1gPirYUQxaD3DJTu/jm7feevPtrZ1dlMtk8lLoswV6&#10;RgQGA1o05KWQ0Y8XUAMLg/P0ARvtx05PJsiClJsuBpgpCXJIffZBjWzDoJezmaJ0u9JlkCFCCDew&#10;m+T/Ch6ocAson1gu3FTe/N617f1WszNM47BeqefyiKbm358tIxIgpRbSvWoxtQ7ufDa1s3nn/Knl&#10;HPNdWmXYQJhgKePh8ODgQxtUWHPpYuW8ETAiAftlnBnXhx8VCgwcuAUsvMWvEYOspArmCobDKjKS&#10;gPh4r4BTowGFoTUDRtza55AfHU92Zje0mxln0sdI3O2QZcKIJZp9cwoOgJLktQ8rPHywsb+5QzgA&#10;s6zUHWXKy8sSGEgawHWyBoAfOJBn0N7Dr/7Mj8v1aW+TBEwkyAYXnZrAzNt3BPbbsJ6spHH0E/uE&#10;cWtiCRhZ2AVkJPFwek55U0sFj9xn6rmt7Q3zmRGArMRDIh2KSi9QrFRv37l39+EmH1aZm8dEtrm1&#10;RU6GbqpE2DnKBWQATElEXJw+vfClH3u509waIFA0sRXstZsEB2M9kNK9Cv9uAoO07NRGrtJSvSM0&#10;8gmLi4trp08tLy9XqiRYKHPpg/ubdGWlRBoECWFhUHK9OkfouaBqBfiUUbCiH489+OlZNun49Zkp&#10;E5DUX/pyZeR2u0Ja5r5IsLK7wPmZ0I1tHGiqFqMSFqY4ueaF67tbElxgAAdA9hjz3/NRpM7Q85UW&#10;VvXXBHGmfHj//sN33vverVu3xhYGl/FCx6QxVxdIC2IrJDqI+QhExwPGfTz9J0nxwb3+yyGZYfKM&#10;/Z0UNOxCkfM2XvoBYRjhXAvPh2Lt9NLwSIEh+vAD60fcGhNbn1ktDLHMlVoqwYPGXnp8vgUCfuBr&#10;GiXRsYum+tc0eNO/Jq2baLD94gmGYeLP4IFyXvXrJz1EEvmZT0pgwOkIgQELgwsMbmHAF/Sv//Wf&#10;On9hab5acYFBumjFRuPfaavgLBYGWQWzUm0Aq4rA8C//pz9D3fAbv/lXJiwM5t0IGx4fwwA5RWB4&#10;++23r169ivQMFUNgYIERAnMehYEEBkEYm4WBM0kWhtgBJ8I/pjwToydqkYjMhJDhnhxCoQAwxRPE&#10;qwgSNbuBt+uxYhjUI8ZWxhCCgEQeDmOQUnw2gWFWxj2AwXuUbj6Uts2l6rguQLFX+tRKjEkQwTtw&#10;KnNwtAAELc6SYP0e02Wx/SUOP5W3OD2UuLIwhAJDqZp576OPHmy0b9xt/8Ef3X73w73ecL7Lul4r&#10;ENpZSOUa23eX6u3f+l/+G7/yS58btB/ia2ICg4BZXQL0niX4M5aWxTL0CgdK0BiFrJUvqKEeLp6Q&#10;JWrobX2Kazd33pu2dIElKbxqc+OOuvwJHSW2/Vnk485vb+2GehrXefu7FIMddz2BCtPnIc4wrN2+&#10;1Lbmw6A8yncfPHzv3fcfbm5FBQbFMBgpl7gZ52KUMN7E6vlqEaUnHIcuUhM/GdtkcQnEYXe7e432&#10;7g5h2N16dQFY6ZJCQnGTgauHx5K3dK1W42LTnop6CRJIKoPc+x/dAj8H2B9sC4XyHG42iADo7kmy&#10;y+QALrWUH9byqVNLuJv29rcerC7UkCKMwIt31nhQvG5ud3tT1mTbwg8JpZ1QcxkOoXa7JTfOiMO0&#10;szLh53ttg68eyUHFmgJfc+WOgGW1qFVFZocoQ84FWRwhlpaAAQq4bOMzuRReVkdoV8abzss+oOli&#10;8RueQnu8IgMaBZpHrsS4ACuJpCjAuHZG2ft7TZCk1GuyRCITAPA9LGb664vFf/C//TvrS9UHd6+D&#10;AMKKw2Nxji0B36maBiMwtMYgq8VqEC21gweuopmXp75/CC5wTrd5FKEFxjzLAYZPwmgDeCgx6OQh&#10;3m+2KVskdh6Otkik3GqXKtXllVV484ebG7fubuy18GKC709pZRwNWo2dM2dWvvTFV+brBcBhhyRo&#10;hoOklaRXJ247d+/ubSIWaD20+YoFkeAuBwLEoY8/uvHBBx9s71qIYDkLi18qlr/85Z9gyC0vLM8v&#10;zc/X5knLVsqTODnTRfZKk/sPFIcUoRX8x68r6ytEDXuQgFC3TKIzJ6wRJgvpQoy9c7csn1xEsfPZ&#10;DoFK6aC94THDiKaR1UlWDc2SckEhFr6F44pjd4nkvY6D5B5K3Er6hQCAxp3mLVIVgQFNsLLKSoxU&#10;Zajzw4eb779PsOS7YyHBVwFjFscOQmPeTqec/pgseAB7GvKRSQyu04fDm6kSDtH5Aw5V4k3cliQw&#10;EH0eto+3cChLxD7naIEhfIIfHCEwhB8evs7PzCow+FyZ3pLaM7hyymMihOc+5BmhIaKQelXscERZ&#10;ggAgQhIrMCQp1Ixn9oF2SKaNX2eFSOE2qzgEJVmWJ89/Yi5JRJm5wDBMVVxgwMKAwPArv/KlS5dX&#10;l+bqCAwyQBG3BOoCKAqGHzyTwCA2jtwpoyHumAgM/+PvfBs8ht/6t//aES5Jxu4ohkEzXxFmLCpY&#10;S3feeuutUGCgViLfg6ELDIpkMIFBRlCCnhUnODmBwwUsOlDGxzHcoSjTWIN7eAIY8Y8LSwimx1Rc&#10;Y5IkGj/gAqdJhTNaYzvGgJ7hD54ymSUKDD5qJ2aFpgrB68kwatMTNan+sbNa8zHph4TzMcK7XTmr&#10;72D84+G1lDcgaMOwVU0zFKOBFn1L0NzHBgcbbwv+twQG7jWHosDCkMp2ERju3t+/dn3v975xA4Gh&#10;O5hrgQkz2GVtqObKw+7O+VO5f/fv/5V/89f/Uma4097fl5dxKDCYvxP1zhbiCWhSM4MLE/tTtD2j&#10;fZrk0pPUDigAYp8PLxV7/uHDhz4Oo9s0PQ3vTRKknVGeHtJJcHuxLlLmwpfhJ0clEteaL25s73xw&#10;7eOt7V0oHOYN3LjHMQy0ZBi+LLoUjQsyOOZpQVdhseH3Rmvr7TnxCcoPZHkf2OBrEHJ2CS7Y2mvs&#10;dxYWVspg7ANrw5JFnTDzSqXChWKXhaEvvhmBIUt2aASGax/fFq4RGUIL1XwJNxvy7OJznocfU1Jn&#10;xtagheL89GJloZZH/TxXhmHE+VPa3zxuJYrGRQ0DvOme/Opc8xpBHw9dkpx5Cn+FHw0/C+qk9KjG&#10;6AuayYAmQ9bfYUZodvTOfIK5tuOJpM9hcOK7Erabk1z3G6nVqoiabNJX2+bqaX6VqlqRsoEdw3lx&#10;+Q/LVJEiozUeKQipJpLh5YWyqVqpLZRri7kC7VMiVniQLfz+n/zZIGMCA6pwTpERKJMqZXtzpcF/&#10;+B/8e2fX5+7d/hDkIRD/cAljkDNgQmuHf45vCfMIOdnnI1WQhcEV69SwWqlj8aCdlQ6KRhwEHn08&#10;B2U/Gfa8WSib7S5mFpIy7O7tP2CYNmQv2Nnb/eCj6x99fBMuHapCMzgcaruzvzBXfu7ZSy+/cDmd&#10;6oJcZLQUtpYQDvXy9uaWkwJuUV43kgXKX0kAox9dl8Cws7fPHCTUCt5AZqU+CEJkjK4W8VjCvXCM&#10;LkeaPz6GJ1LubG2BrXXm1Kkrzzzzkz/5kxImFewgacT0FHLJMjosZnDcs54LW8MesSUKn+rgquYg&#10;HACqHsCtMjV7XQmoyiDBRA1KrhcamLpQYe5EUziCPQMC64imGJtxcoE0qwgXdJmIRoQAGcJKPk/n&#10;3rj+0R994w8PhAR1XERssHXJetM1OhIY5Eh2pAv0BFWcEhgCcupmimCoRO5JEhiibInTcy+R00JR&#10;yk+GDloTNfE/kwSG8IHhw8erhi16U1u0DtG6PWmBIQm0KYl/8FV1gi+KbRnvCzVq3PcmrVPKY+9D&#10;JNIp4RunXuSJKeOX7NhafWICA7QKgQE9hwsM/+r3v+sCwy/+4mtXrq6vLMz3QXHW4JPAAOGA+uqz&#10;Z7EwSGsGPUlBHOcQGH7nt78FxMLf+tu/NpOFgYC27e1tBIYrV65AWFF7xAoMOCZoBQJLUJQ3AGYJ&#10;B673X3SUhAJfLENsq5p8Vadmi4mncQx3+EBnjMIhYi4cM2xyTJkOtk7yqteEj2coE3y+8ZMW0U6a&#10;8Mc/n/RJB3TveB+dlNRiVkElifG1wRC4JLlblJcJlpPESscG9SpP4agg3j7lAgMNKwM96+D23v0P&#10;bty4/7D54c3G1//41se34UUXCVVsdDYK+cxybTEzbKwvp37rb/7sL/7CZzr7d86srGhhVdYTc6UY&#10;Cwwo82Lr5ONzemvuxKC1cBkEzsVg3xyThC0p9iDh+UbgZtmi7RbVsiQx+knB065hmhKAg7k2XaNY&#10;jQ7jIFvIwyc5D4GDOMPg4dY2AgNZuQ8JDOYwwv8wt/beQwID4wd+KV5gEJMXo8EKa3iIPozS8POW&#10;Y0Hzhjbf3d/f2sSNpIOSBdci8H/gyYQzmh4UiRfNZ7uu0fcQCwWi5tDaE/z656+/Q67bbho4yyqe&#10;5y4wgFBjoKyDHP4wnb1CpnX13MqV8+sl2NROg0wPMG1KVQYSK07qmiiD5fmaUpGbT7nHoXkKCPcs&#10;DyLTxlZBmnBxcd7rE9rxLOnQyC1I0WgHT5tVq83BENObocBgPGW6Wq2GLXPAUxJ40SfI2GwJprAO&#10;JQRSZyBGGTxP8Ks4395g48EmtcERpQNOfw8vfrxiJGHsN1vwkuRoK1fmM/kawQWEAoxy5T/4s9cl&#10;MAC9KsFKAkMpky7nes9eXP13/t5v1Ir9zYe3YMENE0ozLqekZqGLy4HAEB/DQJDx1o5Zj0wSVXZY&#10;39KN/RaRCWjQCESRnGPuR2zo6n3oup3HuT2EIKrOsAJblqR1hGgg6CFb8vBitc4w5sPBiYKzb7bA&#10;xt0nn1tu2E2NGOdEMlBzUrbxVMwnsrDRGjQjvUAmaHLSwQawSJP9DaAwyXKWYtwaVrX93IufUcQg&#10;dnwkni4p84hi0JoOI0t7e8Iq4hM2tjbn63MXLl1GjKhUa7g2rSwvkzh5gXx1c3NVZaQ2Ojb2LFMT&#10;yK9b0gJtijyr0IQBDSScMsN1QgiA90AkDo45owSRFqPoeRu8dFFBnWxnPHuDn0FcBPnWyR3jISR6&#10;zpsLChafUvmJKSSGT35w996N6x8YjGTIJk7oE8eigq4w20JGib10+WHXoHiFiwEY2MsPk1EJHk7n&#10;w/P+XnfRj1kCnGGdeKkmsLk4ulDqF0QtfuPhd/CvCQzxS0ycDJDIQIfrdVRa4DWzCgxxFhhrl4SF&#10;x/oqpv6J/INh3Khih/m0pOuTzid6iDB4Iy5qYRvG1195wGZbUH8wAoMNRJOT3B6DMZrxxgwplKqj&#10;dOmNt265wIBO4Rd/4QtXrqwtLy0O+20lJZEpcECUEpONmTmWhWScCtDHfIiPyBzN0FOadANv1QRA&#10;oSJzOgJDbV4Whn/xJ5jI//bf+fXjWBgk9EPgLccK8Vhvvvnm5StXmfdyhUyNQLzADxJeHKUKpYKn&#10;KFGCyaFDFgafKhMjfkJg8D+jEy+cRqHAMPUcSHO8i9HE+Av/FAN07CDa0MQ5Xf/pqW5nZOaNHXFR&#10;jZ1PDyvxLxOrEWfsijGLjUnS8WQe17gEJuVj+eQ5fui03SRg8KftKbo6nrrFw4OmwSbHt1hvcH2n&#10;223E3Mf7vgfjYdq1ptuBaZt0uWEK9ORMJ02ZlNfCVHXUvH51sXr/zr3d1uDhZu/Nd+ABUdqtM3bO&#10;nlshzLFWrG5v3G3u3/z8K+cvna9+eO31EqZxfVpovzL3olRqrxkvACQRMvydY4dKdHxGBVqfLNO9&#10;JT4j5jxMaDw6UyyDHgy8CSvtGHw8tp4KV43b7HsP4ErD1yVp4CBuAbGKDBjYCVSnYlgtx63Q7gfD&#10;+/c2333/Gq4RMF6wUwC3G+vhKEkEtdMMh3QNXrskBjF0SYquSSGdmVirMHeAngkfaz4U4sDgI7dR&#10;Ijda1LBSgtpVFAeKQj2bAvgfHS+gRu5V5xHPxAogA42ypd/9vW90eqiUybZQy+Qr6UwR13wiGSwU&#10;eVACdXrYXqymvvDKc1/+/IvmmMRQw2qBb4YEBj5SnHe/ixe6ODlbnqmSlMVWOfxkPCEXt7nriAuc&#10;yigyXnr9FmdQuCua99hdSngoGnqaDnYqFBiMtVKcRkimnMtxCwPonw5a749VaUEJCrcQDy8LtlJ6&#10;KcxD6LRz9UU0+bCtiIUww9rMJNFokT0AaatHvrO9VmefYGBY32z+6yYwaGmDFxLvmpb7Vna0XM9/&#10;7Re/0t3fbOxurq3ON5v7cKAEkHTwZ5piyGhjDyOe3nAEQtfNvewij7LOqD2hw8QMkCOBb5f9BH84&#10;24qFKp61lrgAo4qQwRzFCAckgJ5oK8f/JXYY+YO454cbW9AsPlzp1CoV8o49vH+n22m0m7uyacAz&#10;wxf38GijeRScE3qaGW23lCPKDJEGA0q5DwAkzYF3IrhbZcYuF7fv36eWinsgctlGgnujuc1HuFGF&#10;AlbEDz7+iADo+vyCokPkKIzqzhywLAaXd62vrJKubn5+YWVlZX2VkOkVMtlxZmV1SfmcbfMBEIwr&#10;wEgMQjiyeMlIsL+zLU7jsPu+t5JLlf4EDtTz/f7mxi71xKuLAcwGyBWjwn2laBIeyDjhSl8+trce&#10;rC0tWGLEqMwQrlHj7o2gJMllhVD1sS0urFiSQiSSiDOkr3pswIAehEwE70rIw6bobevBSSZHMUVj&#10;sSy8ILxsYny6tAAVms4oHKBDjpWXnmfdLCreGsZ3uOPxeDvcKY6l9jgCg6y/U844sYnMwrExvVIl&#10;xUyG2vwJhi128jpBs58mV8ikmE/zkgxcoA9GBdQl1nXWgvVjFbhJ9Un/k//sH3q/Rrs/6WrOK1X1&#10;1GzhTNKCbVzIodEPWy/vVb4KPVCx3O3nNjZH/9l/+d/v7qGpSr/66qWf/dkvkR6IJPN5MDMGXfib&#10;bqsJplyEV9MzXWCQVCAmKS+uIM2TezLKmDWSECjOQKdr1cUPPrj/P/7zb0Hi/9bf/fVcHs8/dCdW&#10;6VHP8JFM14DDttYqcjqKepLthllRrpbu3Ln3h9/44y988S9511WqANJ1CUTDD7lWqe1tb1PD5cX5&#10;druBIiNXsufYFmWqJkhP+Cf6MB86fsanlq9Msb0gkIY4E9IEQxb+Kc13rC+avM1jfNSSNKxevQnN&#10;gTSmCbBrCef5MnDWNflhiSJwka7vmUxFzhst/0YQXzVuVXMtQIsz3sYNpR7FIhSnecVizoIaw4Li&#10;SmvaSbkSeOl1QykVW5/9XcE1Tm++VISrhTcUG5ozXTwVU+EwjlEUKQe8G7ebROIpgSXmjKlcJCGH&#10;jWAHQ7cswfSPUnBjBEpSymGJeroRBgEDFS8SBwm7uFAhoAF+/4H+Ug9KENaSBAbiZGPbJ0lDI4ne&#10;9cmqrjm6WNsx3w+yD9jEkHOJhg8phAMeMZw4HMAwuebSF+Mxh2eJ3lxVEa5tZhMbd1DAE4QcIaAq&#10;Y3WynqRhb8uz9cvBlLTP15/EYsHjB94q5n8ivbuCYvtj+MbAR8iA/bOVWp0aGTMhItMi6PnGTbw7&#10;8A/fI4mBXBRI5daEwYJVhu/M49KgRLkO6xmU1Ir6hIQi5JI5E2oWnbXyM9woLN0IV6Q2t80zv4bk&#10;gstAa9nc2IYOeEpdMWrOoxmWNAzmfK22emp9eW2tXKsaJlINN5t/8O//B+1epjOEhpdxScpjZMiU&#10;8LzKFkt4GS1WC6VMt5rr/fxP/tjP/dRrpVQHx6Ree6ffbsJdy5mzECQ+I7MX7ung5FAl2Qegw8aw&#10;EkgmXNG8dLdEUaO7NcTMgmXNEX2IbOoX6g+XxnjCrwrJBs00tJ1kXs1Oy/Jq6ZOd+TRtt3hxjR9z&#10;N7Kf2NwTPSDmnHQmlagGmhRRyhOPMW59xIqPzOQ2thtCaTVsLjhBN5TxHPrUeTXWIBYobC8ctwep&#10;f/mNP0FJP0cblstAds7PzXEzoROnV1dQz6fR02MZAGHIPD0oyffgzj+ut+b5yD8QmbW1NfoOfhR7&#10;OJwoKnaef/vW3ZWVU7v4D+3taOJb4ggf6tRHXxfYTLSYutZ/YWWN6Fu8cPlAvoIY3O2NTZT0bDxh&#10;a2vr7u07yJPKu0ykcr9Xm5vf2WssL69cuHCBryUumjrQwEgOyA98FON6bm4B5u72rTsXL17ECnPx&#10;3HnsM9evX6eSlXqNEOdXXnnlX//rf726vsIX3rx5k77GAxDRrtXYR/C6eP48Y4Dn8FK4fNR46qBc&#10;9r333vuxH/uxL3zhC7//+7//P/7L/0mh8+TNgPLlCnP1+a3tTRqkVq+32x2ai88xGxEowtgExoha&#10;6TT57LSVyTlX5htXV1fX1tc54E9alRskpeQD5pjUEPVKBV6WtqIBqSelVJnpNC3G62hANyN4Y2Ix&#10;0eAcax59TfcBJr9EBg6h4EY0gtU/NaiRkEM6xwNOwEgNEz9ADQ7Hud9iViOta27HDmmvxNhxWgmF&#10;sAfW3Z6ycduAjLjq6ZFcwFjiFjcrOdHQOmI05BD9tD/9M50wHsRsCHH40TFvkbUDAyJJD5HtUA8d&#10;yuDOmWm/euqDfmG82IWroT567EkRAka5JV9qiNj1KP6kSD2rhfppgldwdcPEeXsIp2PW5STUI39v&#10;0HdRT5CEdXPMB07yA/TPYWdLW6mgRBbzEED+jEdFMupXKh/A3B/b4vGkBQZyH6uBQkGQMB3GWQY2&#10;RXgh6DN6g9zD7dF//l/8d9v7Sqnz+c9d/tmvfrlaJOthE4X9YNgm2oHMjiSVsZaOTAlXDxsKXnoo&#10;Wiw0ekyINoXYSH0JTiD0lDCtjz548Nv//E+6/cH/6u/+DZDBjyswYMfMjAj8+va3vvv5V79oIHsg&#10;0I0azW0YLLQ+ywuLyqYJSUE/O+ydPb/WGzWx8xzMWw91OoBPnQgClmQzHWdD5ycy7vJTj2HifAj6&#10;WAyX//BgenqYqSRmS2IEHaUkfGBItpIYyqSEXMYWB7qc6LTJVQ/wrQ+qBatEUOCBwDD+8JG0Ytzu&#10;DsQBtTVXH/dZn95iNbIyfxvZm24xx92f3mCOYlnoaPsfUIQDoXFywjtB8UkeoRumdZtlMyNJjNHJ&#10;UtZPbxm0frEm1FDBFg4hv5mOVmI4QbU+utQCI31sTH3C9onWyUQXY+7HAoPjGLFYwRyGIkTgjmPf&#10;Kad5STZBfaRvFsQ7YrQlsNPcQyI6qK0U1oJ9MjBGORcEYmGF6ClzY/HmCKN29psN92lWNIByrYhd&#10;hsMCMdShFxWGwxeqNFokIBZTLtsSKwcfg5tBnQyDWyyUSTQFX2s4j4TZKocu3ArsAsszjATj98HG&#10;1r0HD9/+3rvbe/ta5lMjGDKeCruOvAdGjQJrLTIVQZbSXSQI/VQ8up0JS1br0FUpdOMxJxDQ7gHK&#10;FGyo/NXN+we+Cl4IRbezCD4FGPbMoI2N7VOnVqPhm95r+KuNOj0yBFfkU17CYAUqP5aEfLn+9T/+&#10;UxcYkIkKBcAx6zDFcFLV2tze3k6VYAFckob7X/vpH/9rX/upxSo+l/vpEbkX+jBjVISeoEEQBKoF&#10;N0pgI8gblrgOTbDxue5pMQMuHY6omMdHXKmqGTVjEqiq8tE+5SFEfKDL83wRLjIOoOpuVTBz+FDQ&#10;GeJzDBsnav+EjzaUpFChZsKVxVi3LOOYYkBQFRsaj4HiCCdVYybIzHAIy8hYL3mu8ybHaOrAr5Nh&#10;IC/zHs9VRIuld6BTGGvC4cC8LmU1fkB6Baud0W33j9Iqw9tRUcOjf+eN153l5Ur6jxpaFHL6/fc+&#10;pOHEng6HdSSSahVf+QcPHpxeW9VUQxqxZqFm6IYxc+3ut9QaozQXV8o1Pvb86fOvfeFVhLed7c2P&#10;P77x0QfXCM/lK5hxVAhWG1Z+cXF5/cxpOOx79+4hA9OSC4uLX/7yl6tzc//0n/2ze/cevPbaa2fO&#10;n+Oluzvbz119BqngD77++9QfMcNsI0MYbhqBecTTYMQ5QDwgwptQ7fW1NWTyew8fMB5K1YoGw2h0&#10;+fLl9z64tgimwerKtWvXEFTq1Romr2KhRrQ2/YuTEh1UrdfvEsi1T/pk4vBJEUK26SJzG1GHnqWt&#10;zp85S84HWpd008xWvpdBiOWP5scuIjStouIYCVB2p2h8agnaps5u8ZCsQXBFsYgo5URA15hg4GSB&#10;2A9aQxQEswcLt1E62S48QaCNQ9de69d0b76GQlCMu3exU5VxbwbmjggtJZAycA0KV2RziJYA4BPG&#10;6iOBxx7WM4Y7xkLCwPAl1WQJaRn8XkN1OKxwMYFhYn136iFJaRwMM7H2OIXxk+GB2cQLEpw0d6Wg&#10;M4QqIVXF5imi2TTnDvlTuTwwdgK3gBBfU/wzLdbr2Ju8y+JRKGPXL15klZlJYDDvmEOGK9U/CW0v&#10;iR+jg5wwjiWK4KFjgWHSADDxyvBzyIUT9kjIBYUjZLrhnriFIUlgkHaDfJb5CgLDxk7qH/2X/7/N&#10;XaU4efWVSwgMtRLwGo0iCHMmMODuiObJBsZxBQY+HqxlgLZZAmv11Q+v3f/n//SP2t3e3/tf/8ZM&#10;AgOgJuCBfPtP3njpM59zgQGv3f3G1tLC/LX33q5XqmfW12vVMg5USC3PvnBJVBRN9eFNa62Z8MJu&#10;Cw/w8fVeD9UPWhrNxTZmmEsHfITLxMFsDJ9fjGXEqUmCD3qSqwNLTvhNPp60pcD6iJ+QSUGoiICx&#10;AzSBQUfLF0F1OPj2QGBwnA1vKCc3znlOb7E+8ZBp6e+mTM/c7i5VMRNG8aoxSgtv8JBqhwSLk3Z1&#10;oknRVDJB3kdrmUOD/JGk7jD19Mt9kYgfJwYnGrMlCQx2Ht3P5H9ibKfOit0STx03cqPcXOR3WQtc&#10;H2KrnC0cWj5wnafd/ExYomnIYfnRQqv/xLJLaYoPchrvZo4djV1SPsPAcvKig7XAWmfxVcogyVwV&#10;FqQp/fVeZQuWdTE1qtSq5r0cxPEA9SOP+Ey63SAtr4QTauW1laiSQmvQkgeRACJdMy21NEsevj3K&#10;a2Y+1nIDGXvX1Msw7kw+wERBYVcOYFj8RrPNiza3txAViCKAwcKDxQJSR7v7eGYqHDb0lhYoA+x1&#10;BxWcwi7l1iRvaf7nwQEb4r7+bra26vXgRfkVVghWTxobgGiwH2AIqFRInOt2Le5n+svCsLnpEo50&#10;/8bnBvXPpEClgfFBVQ/dQlmOKUThOMX6d956F2cQzCokB8wXFvLFOrYgWS/yhXZ7f4Ekz/1GdrD3&#10;C1/5wl/9pZ9eqeV3Nm7KJSmN1GSxCziH27Y8vyCNrjT3Gfxo4EHR04Ljv7S0ZGaZLnZdqbfJVsAf&#10;yF1tk9PG+RPCRZRrnEt2btiZOfmbZaRjphVoWxM25cUH49sBZUhWZcVeM4ChCgQi0KLmEqZNqiLL&#10;4CvjNihJZWxp0q3yk/zLXMrBPQsBT1oA4d6ofw3RHz6K9pfTn2TFtrc/x+SrGxW4Xsw6VTIykWax&#10;azYau1vbYGgw+KgGJ5SqAhOBxbbJ+7/Vkj7bTAqEqMtfK5WC54Mph4V9//33b9y4WaqUaLSd7Yb8&#10;45EEdncr1dKZM2fAGYI48xghw/YZGHniKvgQPbbTLpUrmHfI3Iwo5DPvyqWrX/ziFxAVdgku3tzp&#10;kP3AdOgkUCNuAQcbZGxeTbQAB/DNCkPIZq7f3H7llWc+8/Jn7z98QA++9PJnuWZ782Frf295YR4z&#10;CMCDfNHVZy5Tvbt378DKw7gbZ6yOQ2zgzOnTp3/p53+BG4lSeO/a+wRMYymS/Q1It0xmv9FgbtEH&#10;6llLb0A4NvGKVINRuLe/zxPmFxcQGNwUwHgnqwNiAVwtjba9RaxO6+rl5+7fvw8kVKFUoD+x1jCP&#10;8yW0k4gquPpgQgPPNYf7GPNMfU1WZrnwqd996eGYNqTyztlTsVDjzp+0udFJCQlancawrR6V4TTH&#10;Y9z0a2ZQLuKkJZOFswR+4CtLKEWYktE3JjxSjbbweqOm4hdFkgLXvqC2/BldFqLMaDTm0EmBr2hm&#10;kTokY/ifDDxXKBjZ1jamEvEm6VBgiHJGwXJllNj14uGsSQJ1iHguRFfhwIdlXNUD5w54sUeuodHl&#10;yFATY5bOBIFBpDnWcyHJJcnPhzFp4XESGmS0j6IfkiAwKOTXWSAfFX4Q7dAJFrRAMNVh8SXo9wT+&#10;4RMTGBhpvVGHDJcIDFt7GQSGjR1SFw1DgQELAwLDcNR5PIFBM1n2a/KIYpeUwPBP/4c/bLY7/5t/&#10;97eOLzAoGK8gT82v/8G3Xnn5xyAcotpEfKX7y0vz3/72n5BN4iL5dZYXBPnRa54+s1qpFBGEQo2g&#10;awHFfphe0DWg9pf9ZxK28t1bsIQm+VhbCcWM5etCDf3Er9MDyzs+SVOexBAnBaGGdGGCMyYe0lIZ&#10;T26ua5ne4OBCMhEdqUmzOkDHGgd9ju8NEioFABSBTlKMHFJixD/n4KmxmYkN0c9ChccuQ4/IpIt9&#10;TFMwBr7TfQTDzNzhsVBUHrVFiJFMov9/5v78S681uw/7AFQVClWoCYUZuLhjzzOb3SLZpGSK0UCJ&#10;li3FshVLy7ZixfIUR/Fy4h/yj2TlFye2SMlZFmU5lLQ4yiRF9tzNnqfbd8LFPFWhBqAAFAr57P19&#10;34O6QIHslkm3X9x++9R5n/OcZ9z7u8fnWWESe1RTOvU9xrgI/R+PwFD5wvds/iCnvfPXijj6o7r7&#10;+PeRKFWZbUZLKOwklY+Z4oje1e4ooDbX3v+dkWbMpZS0fQYmlxf04xO8CweL1ujF7dHH4XpX/a3A&#10;bn5fzvGdqyowdPjMOWCr6nyszysmv29ic2vL1I8sDOMmF6dnPeAI9HCnjiXjYJQkLQUG+Ex2AEPH&#10;RNqjVoiuHDt+8sbKLQjm5i163PNcxhUgFAhsaCenWlu7PX3XV2/vvhNXOp8CE63xKrEFiKpEroU0&#10;dC7wI1qLymNZh95Shpf5Yxh/RUEfxAcwDSCI/SHgWDnpMD3PF0f0Njr4AIc6ODM1c/gzn/uDOw6u&#10;fiiWS5akRZn7laU72eC2v33v2Pzs9MT25M6dn/7EB372Jz46ue/u0uGpR9t3tu9DnwaJSnvklSG0&#10;ut4oDLVVpEamQ2O3IL8hELbDbegOa1S9T6+zEoLpI+TEVyQAblgbRgmupUH3YPeojs+LjCdYe9g1&#10;DfFH3l8zhxcL0nXlinmQuRuRbBNNDY6fkPbRUtw/CfaX3ON8aNrHCg4WJcuNyQEF67AXDLdVB5mJ&#10;R0IIH9JzX1/dTDivmnMO8fa9wsRAhWOAK7TXqRh3JSfd5g8WWF+AvN0RPJIACW143/veBwRz8plf&#10;Wjz/xptf/9Y3W1M2D+AyO2jn2vqqmnnwnzt3jrbLr5t3NlRbflCLixWSsUVo2qKYB68tADheGLHK&#10;CRhnz55966236qiEqSmvwDuqGfcfgOlq2LizLsRc29Y2N3Rd0lTL4+233/7ad1fmZvb92Cfey7/o&#10;0MzhU6dOLcwfXjw8c+H8m8RdDsN3NjYJunq6ur6yvHh0c2vDapxfnLcJ1zfXKfL5WdkLy0tH9JSQ&#10;U+r8tjDQ1l++fLlNKDXx6aACWsUkwFXNLNeJfgcmvJr0awpKcV32Qu5edeaDwvropOlD0/Ncquo8&#10;xYOVDpGvlOqPnzxhMZCFInCW2+oYeffRcLUS4nRkTWaBjc/reIJqlQtNi/G1vLOK8nh23G5mmntU&#10;GeJ0sowToRHxQ3cGbJCF2ve5vTGejPQUaUlibMYLuF6xK9VyeVg9Ac2jriEiDieTtJtigXgt14wh&#10;8u6xbXX/I25wWO1BaZc5tpayhGdHH033jE8Ehqc//dJ3KNoiJj0rqYaz75q4P8H2Qql3WULGvLhP&#10;2dvDArCnu+8ICfzQAsMefX4W0B/g+zD7fzhAH/r1xDsGgWEQDMI5e3j2SLO7p1RgiuOSNPw6QJFn&#10;4YcfmcCASd3f2ZJtjZvu7c3JCAx0OrsFhkMHGR//FQWG2pyT7Idl+l9YPPn696/+yv/0+1JV/Cf/&#10;2b//QwkM03OH5D38/X/5xZ/+1M/OHV5GTOXNkDvkjde+e+3qpZeeP3fuuTPzM/xK9zGJCL2oyLX2&#10;hcfsknYt2kGEO2na8h19YekOK6VgaSwyQ6W6aTC094Z5fNDGk2t0tzS5+7dnuR49ywKwt2Wjt/Sw&#10;24cdXmfGVNajPT7PdEmKX/g7vYD8+azyNBldeOSWMgKFj+pgpr4eBc+E8Wvj/QdV/unPnhtAOyTO&#10;qqRAT1kA8II9NQfPOjhsSJP6Thej8jXfsz27BardxKXr+SE+ldRqcEnaFdzyLIJVPi/PHp+nCQdM&#10;NMra8c6nniEwtIfMXp9ntEeSkFpaYRLDqtCMgROHv46Wn/Sx5Tzy2Od+xCP5IrePcgU57oKJdhaN&#10;Y7usxMSfNE2dVjKWt7ZZjRd2CYI0TGM3t5GephM5jhnYk/a9A/KsU7QHyyaMpeSIOm2yxpmiOvdd&#10;F5w9MLG+ditBMg2FJbl35oGIU2rvbYoJ63lz6y7X83g4cF+acObuOy0ksZNQEA86y2gucwIGv5Ks&#10;2ydckhpLO9LYAX2ITNGjckyS8HT/BKyX4Q0KKTmnP5mRAToXntm/f35mzlCWMnSKMn4S8i2h49Ds&#10;H3ztW1sPeXGoQrzC/PShuf0tMMwdoU6+NS2X0oM7E48IDB/61I9/cP/9zSML0wceAWSyj0oyWzmz&#10;i/MdeMTCwgxQOVH3T8hDKkKChwhzTZBiywk1y1pbQO7g1N3NUUzRINUEx0f3WcahjoIo3NMZMPxJ&#10;gNMvN41JXLGVP8QyMI4KiLhYtGX/PklEKwB9pOKtxKYAaPvMFFLUjAKOYi46krWWk6msT0UdGIuK&#10;45Y8qoJ4la+Rdx2XMNcEhooyMqzd4fJ1mTUsJXIkwbelyVGLkaF+hdOnp+sAPUJaKy3K5PKo5AGW&#10;BKaDV7//fc0+89xZAPXCpYs3b95kKzhz8oyhqOB1OU+tsHt3genTp05ZeHx/tPnI4rw7RqBMDtv3&#10;yAbmC3T2LjWX9Ch6pJN+KsyiDvfHGgDuR2gnAlHjVoqtTVlfpxYWj7A9iC74//3KP2NJWD529Otf&#10;//prbz987tS+V1564a//tX/j61/9ilOYX3jphY219UtXLkqWdPfenWPLx9Fv80Q4JkK6oxdWNevS&#10;4uIRb4HOVW6sotIqsjA5Ud5EnYkkiJzks76+qRippoTeh3Xe39Xr1wy+n2phlDApBLHEeCEujrK+&#10;dXPDUj5+9NipM6d1h7OWaeXm9Gu/9mt61CiiJOQKVq5YeQaQw6SjiKBZh1lsfg2LyVbKRbHHSk7V&#10;pOexDv6xB2AoZQhghE9+i8PN3RcJMMhH4bFgDBffK9tEn3sYOaT5YG2TWs85LaWowwiv10tqxXWy&#10;FpFDFcFZNlRbQ47Kkqbu39Xk3EfYug2jzH6DZ3w7xdUGTO6ypqu1LiNg/OH8ZcTBA1JL6n5HANLw&#10;7IBcn6htJDAMd8eSQ5fffeJ17MelCPwhkr5UtUNmnXe8+ZnteYYB41n8N4tk4LPD9TPKP1PbaO1l&#10;siMwjCqkkq7z2vc4+Xvg1+8Yf0kgnhHD8L85gQG53tq+Q2CQX2HtztTf/8Vfub5yALr/6Idf4JIk&#10;pd/2w7v/SwSGGksaHfkqtrcXl04RGP7JP/5dmeD+8//i//hDCQyTM9M0EP/yd7/4Mz/zcydPPLe2&#10;Jk3CDZES/99/8PeXjsz/+T/3cy8+f/r+3Y2pycpj7vxW1C4BvKPkg0lBuCu8dfi1Y0zrqAgKoxCL&#10;rJ4QlxGgeXLz1QFDe27IYcHlYvjzWRaGZ2bV6Mef/sQlKXR5oHGlUH8GwDXse9ZTItNeAsOzNuSw&#10;wcaorjXARaZHB+j0W0Y7p6L6aCz28kraE+AOWRqeGLRQ8D3bX5lD9rIwHCxgNwqZfseMx8eImNj+&#10;78N3hMdynYkDTX/TcMCUTwdbP+tOTcTuAIYfSGCo9jytX4nAMxgnO8SrdDMFRIuIJmHg4+89g9Tj&#10;3LXnAt2TICJsXEPqUNxdhC8VFGZq/DrI0rU19u2/u1UK1ic+Kg/yC5vMgmgOCiNUHpjRjmi431r2&#10;wjdVYbmejJZ0FTvAg+ZQBZlGsBhFrteOgBFre/baG9+vdm7yj0BlOiah/Vx64FrD15S8HA/KbT4K&#10;zkqUwBzh1WUtgUJWbq9ysK5UO+BjZX05xOzAR+L26lohEtixHCEeB/0/MYxPM54KM6DtG0MQLcyw&#10;eHuCmI2MsYJvCgBt31+SiYZmu05lrkwrIHgSVtaJ3XhPpVUvx+T8WqoNMEKThBhI+zA5RWDgOA6S&#10;/8FXv31/m8GBM8jszKG56UNckqb9Kqr15q3r+x7ee3h3bXLf1s/99Cf/3L/2EzOTO7euXpg5NDUn&#10;3oFLeUlWI//vkrQ6KgCE5kAiM5MYj4sXL2/euavxFcHsyF/4/tDBwwvzDklYnCf4JQ7lsa+jChWu&#10;VUEN3r6XHjEIFYd6txyZ9JfvGaettY11gFVP12+vVVrUrceJOwPDHFVGnosjJVRkGZgd4pw45Sxa&#10;1TIoZPmVH9yDHC6RyBdY87EbWGMjzSA51KKueAY5EFv0KshWbngHKsq8whh25mZmS9Qs/zGHwTVA&#10;rH5PWLEBr3rhZG1lgGMgXuO58ltCDAgid1VraQlH+av/5r8lcBnoJwAg7Z4FEkkIK7dugNSm1uOL&#10;CfiWFLeCd1dZhMpQcPAgHlRuXdsP6emjydIAUoRoAVuWVaQW0r075YF7YD8JRGpgbGXpyFEjw4/M&#10;uwoSPnr01oW3PX769NmVG9dPHV++deO6Ck+ePGnovMtPolwEnbtpXAym+1mlHPPsXxMN4lohfcyr&#10;OPl7BF6o3Z2SmJqS3tna5MlGcJLjy+Oq4rxUJ74dPSqPU6P5EplbSqwgSndULqqZcKvZ+mhpac3q&#10;WsUuG6sRfBeGND1tCZnxEsDuMMJwi3iHwBAa1UHtIzqWvV8kqOa1qMZAFAPvsmx2g8WAP5up+zjK&#10;1BTxIIwvrsIuiqa0iFLyD4811rlOipo39kVhCSX7hItaluUiOWZn2w/rJPWQx8F+qLxrw+W+juhv&#10;zHQ949XaAVGk8bVhG7AqVruSi2BHGbWKY890z2Tyco/crZiLc869+1vDmKSD6fKeHgHFkZ/O+LKL&#10;3T/hjVMb/xkHz+0NTvaqPiX3xA81LM8QGJ6FHwY8M8z+AKj2bNKzgsgN9a4Zf6xBq+SLjU+Gw2Hj&#10;9bA7vco4sUvRHNQgLXmalezZnh+ZhUGmh7sPNg/sP0hgWL978Bd/6Z9eu7UfoXpaYOD2Qy8y3R37&#10;wWMYasPjzTtFfZaOnCYw/I+//Dura+v/xd/7Oz+MwDDJKVf+u//pn/z6Sy++5/SpF6Sjvnnj2q1b&#10;177w+c8szs/8pZ//8+9+5dw9AsPBnckJIRnyLUmuHNTwOAdR+VOPY/7jt1iEtO+1y8FjQDAsoxCU&#10;pz4tMDz7HIbdey8bu02Qe3yetQGe5ZKEKAyQPeRjRDtan/r0J2/f4z6VX2fjeWKBPquddbDO+DOi&#10;nqNYrseSegSGppWlunvmJn6qNRWOUCr30fgP1HAg6E+3vxI7/qFpaoeznOPm1HjlCWGhRIPYmjq4&#10;tvJ2D4cHtf64/d73NJq+8/7eVO8dJPVJsae0ynu1vw78eoqslINUuMUe+bT2Ph2yoOWeC3cvAQyy&#10;AkvBshG/7AezMMKQIhj4MwgeGNu/H3Mqi1zYcxiMT7K+DAJGmu3XO5sjTXkWbX+3DadSUI9SH7a7&#10;TgsYE1PMiaCrt4+NBomhqJN9h3ftFieAtwDcYpZ9aFdWEW+K7tRk3QO/OxlUN2AHkFIWe7fXABQC&#10;QyEMur1tXkBOOrvP3WJlbb0KlzfB1O6zgXYjj2yLAVXUjt7/aNaxwP1Jj7KSBx6cCOCw9lKgPrzv&#10;3OXZmYPcTpK4sI7igCmckCO3Q9+JEOwaawHWb1xd5VRokit4lMBge1YcyfT3X3tT4t/K/CQK9NDc&#10;QclVO5/V7c0NM3/q+FIdabB5+8c/+r4//ZMflzb09s0r3jt/WGQrFlDK2m7/DsRZyB5Kl9RoatqJ&#10;EF/56te+9KU/IDaUuHKQAxVjwAxwA85OT0/91Kc+Ofg9G41S+vb0XLp0Ud+NMCU0IFjXD7Zca5tf&#10;acppke3lW3z819aNPhevsiQ8lKe4xINRDrd9B5aOH3VO2faDe2HPRI7bt1eIDXGdKictZGesQ2Em&#10;BqP7JGP58iihSziMSxhLkjuWQM6WbkVyXVsMJgU8Kwm2It0PzkwXqBUNXGD6QWH0Q2SzBtAq56LS&#10;aYgOAO7c8QPiDcWb59+q+9L6Gf5KcDqr7/Idfeqn/vRrr73BoUj9nfJK/XVgwvGjy4wGWCThYWb6&#10;UOI9KiHWVL2ILJHTKpSxUIK8lfEKozdTwfyHrBM5Z4k0EKP+GlsiSgmls3MJh8Ayrl67AenSyr/7&#10;3e8WkCBuYX31ZqBqHHVC9p2voEdm03f0+i3elFnPUIHyHFM5L5l4kQTMOVZkadVqtTj0Y4KY51/N&#10;nY9ogwcPwW4tNxSnzpypmARJYMv9r/ToSWdcwljFHe2bW1hwuEQJhAxbD3cYHQph995UXvNq4zM0&#10;9Ufl3/zm9zhH6EIWmzVblq62QoQiFZlqa4D214otRcyYVz42Zr7Dxh7KUAupgmoMyB5KdzMy8Nwx&#10;syuFE3+H3ew4RKNfbUWNWjIKrGric39blrB3uACNqeL+GGG8KOKiax0ZFIu7maM3WmDpsrVhKSrv&#10;KRZTst+e/JE1Y3e6z1ZPNX2pQK9RyLIKB9L6TIGhafeeeGPoyIjSlv9w2xh+mM8z2NeIK+2FZ/Y2&#10;AjwL/4Sd/YDofCj59HufITAkO+KQwqNi9MJ2WtFcmOKJJCuFZ8Zsd3ernikg/aiyJEVgwHccVbux&#10;NU1guHpzH8MtgeHn/txP7bYw/C8XGI4sn3nt1Sv/+B/99srttb/3X/5HP5TAQB3EZeD/9f/87+Tx&#10;O3HyeVRP6Ndb5187c/r4rZXrn/yxj7z/vS9PTT6an6ceuo9HcFnNYXu7l68/hwnYjZUrI0efWDTc&#10;HIhCFtbTn4IWDXee2JaDD30kywG2lkV0L4AYufPpep51P1JpdOeD/DrKb7lXO/fcMOX6U2cJP/YD&#10;+UO2RGrt7pZ7wG51SyXObT+iLPFQ23GIYfkH/4AkYiwwFIhMIGt8N1tB0y4BTwcrPwNA392sLDql&#10;I2rd4ii4bRRLsEc9BRkTOjtOgjYOh/ohBJ7RVn+HaFE9GAunfd5Fu8gM4kcZAfY6Bj5HIA3hWKNQ&#10;PN3/o4Lsdw91i2sh0E8Gee8Z1EVUE4haGf1H8t47rE+DFBFEXn4eZQefqyzwVK3NXvhY1OFPPLwx&#10;5+lpJ8LOwJFTU+URkgfaWE4V2Wnwt3zXEUp8+itCQE7KCqm1ojFYT/XJWnPDmty1roSiFpII1C6o&#10;MT54jgp7pFp7nMSwGp7cl/GEGcH6jq/2IA9xPhJ+9SC/c2rLFjMOACsKcNknMNzeWAfZKfxHbk5P&#10;KYHCUAcSPwgS5c5TJyjXbqBzTU4oYIs7Eq9xZ7H5dl0h27SKBx4eW5xcnHeS7px1C8JRStK489bg&#10;vlKyJRW9A6eYOR5V/iuHYNzbqjPjCl8RPPbz834gRsGSvXz1pv+HwCaEpc/OH5yZ40quhuOnTz/3&#10;3Nmf+MTHnLxw9cIbx5fmXnnx7P07t2mHpxzOMEkD0rIZN5uW98oyySxTSa4LrV25dv23fvN3fvNf&#10;fPqF588IFynAWhCt3Mp7/oFLsWojDw2LdTQ1QG2dCzwVqwI970Enie2UqHZ/q/AoVTRNPCzI9ybO&#10;mUDPSGiseORSlxZ2kfluR9ACviQnUqFYVVUa061NYxJptmFYjXkv+v289Z12B075qSFUpeLRVMED&#10;EdUSvqwNWdVzMnPPs7McrIyc9+4TKjwL8qs4uFMe1TjrE2ygscope++e1kpROrcwz+dHYqL1zU24&#10;DfRnNnGHX00Q7a1bq8eOnnECBAlHS0y8qtiTVHvu7GkI2FsK7U1OxfPTryzoTn0W9Wz4nXkWWGyg&#10;4qNf8Tj375NPgEuVqFbOWtc+JHZCXWtt9rPbsByRWZk45Iw1IOjh0sKRmzevd7CszFTbFfTP0Lez&#10;bZ2Lu7ATvbdsG9Ls1PTvTwB6jCsZMf3NGBquldu3NUzUtVZpW6dhnbp+/aa1XSda7J/43ve+5+3z&#10;iwvMUkwuBB77S4yQN7S32wybBlHE2XNnzz1nMVSdN29x5RJgbf2fOnGyDlh8KDn7KJAgEQWf/ezn&#10;DJSpMXoWTyVYared5547Ev2FxhgKOfbK46bof/n2tMNgrZSkjfZN55GMcAmALbun30U9S7PeLojh&#10;Jsmq5JvD2CgwGsKOArK+RVSOfEx3MdyagjaMlEKk5J+2MPjgjKyhQ5qNIZ1EOB1TE43A2toq6kS2&#10;dM2cHq4anrj726+kQlSQZDE7O6fOcr64vX7y1PKeMYT2bLBNWpJ14vP8S8/nIoMxkNa9AXenk9mz&#10;/gEvpbYBgJXL7g8sM4ySee6lHtsza1Mr9/5kBYZnAffsiGEYwwtaxC1kOIzAMIxPiCgDv4jA8DQf&#10;eYbCet/+X/lv/qthcHcP9N4T1hBuTzT2LID7rCxJ1o/wMNqWyYPzV248+LVf/9wXv/K2IK0zp2b/&#10;+r/zC0tzs3fu3paIghbDmdBeSv85Asrj12d2n5VWVfulVV3bWKkcEduT9+5O/oNf/NXLV6/9p//5&#10;f3D05HzbEBkxqQqKpU4KheLZXGc4lANBxQ3V9qpsD47Jkd/57/+3/+jTv39hbn7f3/7bf+u5M2fm&#10;5g9JM/S1r3/pwd3Nj33kfS++eOrunds7DzeXj8zLzzyKK9zF45+FX8thOvrkpz7DjL7zl1ZC1OdJ&#10;HXQkyBHZaeLztGS5+6mEPw7fKV/DOZZEn9Bxt7uF7TqynhRxK1/IZ1owntFlCs+9BaFnrR9IIjA2&#10;+yEflKs44tjZPArUkL9orUKeQoMyEDWf440xtC3hrTkka/DpjGiUcxIeG+/6GhrDbj0OJqg3Qkag&#10;MXhaQaYss7VFSp1VwbatcMpYPfHNh6V4SSnXq3Xj0S5WtHvohm0YbjSsihGRLc5YOV6Gcy3qjIsO&#10;Di6tpwRTgm63jXg5kCANfi03fd3tIQudSMuIOWFg4HDNcbMxVdT4dZyrhuGFGd4htHRkGR9rTcrT&#10;pqwmdcZvvGAHIbOOQxiLsjl/tzVhULJouZENoRH+yNl3dxaOTFyNAE+SmcXKQTh2lQFwq8WPdriU&#10;UCKWi4MDdu+JcuQ53jC3rSTAcUS4/q6UqTkvtmKNaqxGyVLdp26UODnrJxJCpqM1dpVBoe/UUMUN&#10;CcWoaMu7d40JCBJNGzARxVt8FRSutP3yuohclN8INKxzYauGUR53Dh6JedjeBmBhPic8GX/hAZ1u&#10;8nGMU0Btqs2yryUw5EXtII6KZd4/SRdbDvyEIJG4j7Z9zy+Va8et27ekZH3P+9/zkQ9+5MTxhcNT&#10;ogi27BsvcT5mLacew2PLRwGmRErUXIpkkVtISNndnZWV2yCF0YZTK1nt/hq0jU2uehPcs+7dlxJ3&#10;5tTZsy+/9C5mFgHCHJ4FKjx6sPVo+96BnXviGeQhevhgi/dTYcceByNZaWx5PNUuMoYPhMlKg/l7&#10;n/7cr/7ab127casiTypllSxEpUHX9yh9Ic/Fpfmwz9MnTvgpSvGWJazqOmGtaYsmlBWoMmJ10IIZ&#10;IUWESmRySREBwbHJWIG+5xcWVOi6junkejGm6kUBdrblFxI80Ckp77/80kt/5qd/5v/xX//f3/Xy&#10;K3yEuNwA+E4bMFkq5NDiccujWtV2ANdmk6nx6LEjILUalIf+Sx6Yd3paxTcTe86ePt0xAxubsu7W&#10;Wn1IouNO06i0UrsylfhIVNpZnR7pBfwdtyVr8NrVFTaZkBFR1JHKjNL1q1f0lFTlWb+6jmvW7DyR&#10;uxJn9YF0dXJFHE6y4KuSbnYyNWnzgZ2Ko9WYSl8+O8fyoIw7t1fXgfV2uluToFUtqzdXpUa1Rwh7&#10;Vpqa7dyt+3cBHNlkbS1Q3o588eUXvJexYmFuXgT29EHHQUybuAoE7/jm2PrefPu8lh85umyNuWl4&#10;iUna9v3vvbZweAFJUV4zFpePIFd2U52f9+ABKWt1fe3NN84bNxP0sY//mBq06jvf+Q4p3b5hviJQ&#10;O2CEGOOwaN9+5dNlJXjRiRPHXn/1+yFN2dER+43eBz/4QffFTHsvLy+NNJsiiY8unyKkWHtlGJs+&#10;xAvqysVLl65eufT2hdsbBKR9B2f2OS9q68G+tpHsWzo2ax9ZQhr21htvXr95g42iDgHkkjc747ry&#10;ht3Fa/YRiIswHKwYbmIpZysz5e12kJHRmDa2FDcxgLGBlD1wv3TDd9iB2HMSS6MTPZn3jh1bdp+Q&#10;QAxgO7LWqF/spERDRefZ7o4l/iRIOnfYeVwnVmcQDHbLAJ4sI097KQ8q9t4IAITMy2WS0nJDOnhi&#10;R962cSKW+1Sa3ZmDVqmnYgAJE4z4YcB7HOrojD45vtg9InD/blm6PB5Fj6eygEt+butW2SSbAnT5&#10;h2hCpakZ5y0chKvd5zjtznFE3dGxSfXJeshOeVYsR4K8dyGZEVjXqshLfk2PmhvnYLUnwx6yxQa5&#10;qxFHPttcHQN4ngbzAQ/Ddy5iHX368yxB5X+LAsO/9W//5SPzhweBQZYk0/avLDAgzZRB97emIjD8&#10;x//pv3fsVBj5DyQw2JfUX7/0i//407//2uLCxH/wt/9DtoU2OO97/fvfprN418vnzpw6snVvbWf7&#10;7sL8DJ3nDyMwwJqDUvYdszZAwyfmsvTQe0nMAzJ+Qrh85sSPXYaeWFvPkiyHJT5aZ3lMJaOTcZ8U&#10;YLI4nxJsOm/+Xu1/tsBQVGb89sdiwyiG4Z0+5ZEQ9hQY9hwHYAihaT/2gmuDUBE69cTIF2YtqF0H&#10;nz0xyCmZDRy6EyRXgCBy7i7H9/TlCQ3x6F3lnr9H1oLA5ZQZRIiqBdQvkXf0iseUpZ2+OuaSFjMR&#10;k3UMU/EMTqZJAzrWkafauCnnk/b3Z9/G1gNIMlgnaDXfgWgDVM1TJagIo3qnxcBPKkqdo2JVdJSG&#10;aG7hSDWbjzKmSoEAWYKgBx7dvLHSMFVtHiPU12mmAI0kLmnZ7qr8iUeOSGZh5uINeQWAvpuvFCpt&#10;Ea35RESC0dgXh9s/cbePeQo5TsvzeNScGTTIuZLMbFJ5b2HheZHyoEYdHtCdNTIoj09If54FsNSD&#10;rca9uFWepaJUf3T2muLOzVur5ASv8CCA1euHJFm4us7kLfXrvrNnn6tzC6hl5SlrUb9DLHeWFp2B&#10;UPkAKvtkuxaooRb5eEwyEVlIE4/uf+Jj75k7PHV06ejCkQVIS7Yb+nrLZ311fcjn1hn3K4krdfuR&#10;peOwYVg4iUzvYERjSICA9GlAOPC0nwZMfJhkWZ0qKweZZYte2Sl3hAK2hQf3+WTXoGVhx2NEi5h4&#10;yhOprC77ZfT/zGc+/y9/77NrGxJm8tUuQXQK8W3wUeLCnXUTBWQQbNxZEklNsbp1zyatka/s5hN9&#10;knQNbK/sB3ekx+UNPwaFOcWiXFzuPyCK3LtzF6Asv/M+VVrWf2wibj/U7fTUdNWS9gBSX/zCF9Q3&#10;dWB/JoiPO0HGCQPc9JeXlvQlZ5ZBsXZWwJNKPBKobWpqNWxvn33utEFqgjDJPtbeT1bgRCG4lgfE&#10;mPRTd4G5IwvzAoIJWjOzFOoy89znH+Xo5XI1qcj7gnrzrEXzi3fuSk9VpoCLF64RIRydZg0KU3ae&#10;mt46Wc7BlIQQm1l5gNKarGxV+x6WW5Hgkg5dLQ/1PmQg7c+qNkpGxtLd2qwIirfPv7m4OH+QXv/A&#10;fsfPdd6kmtYig86I2CqHQNaGjOGRo8edNwKsgviJVAZM89PpMycrRez6+rFjRw1dTdzU1Ouvvy7e&#10;R+MJGKwWJDcUgpsWqyBQTr1YMQn8gHcegeArN0okY4SC8pEU26oW/+JiRQVIsuRwhkePhHR7xeVr&#10;111bPkXIpiav3bx29fJlY/WhD31IgWxV7U8Ihza8/v3X7Nezp8mGZ44cWbLqCDkeTFi2b20jOrpD&#10;2CYOEXXwJRBfqUfYEQ+uDrtXZ3QEwbVJfBTRMTSIQ9g3vvOqcThx4pQ19vbbFwWgmx0zi2KwAIj/&#10;NhUqcJ/cvrr+wJCXXmR7H/laG6SUNY+kXKJE2cVsoc5jWKqxB/yR9h05WtEdsSfXcR9tD7e9uINJ&#10;RKb9apA4i7CnX0oSU1vJ4tzrd7jRslW605Ts/iGpZ51PziWs3lUxaQGtJUy0SDFSNFaoSwVCdZB/&#10;cS3KDFEhC0vz2uBdFAixclshnSbgfkY43hR+NVBi7Y1k+FEuBt5Upr87FdsT+hbrMscPO8UcBPoj&#10;F9aDPtt/iSPyvj7+pCJbjBcPtxE/GP9fGK5qB877mBEXZRNr50ZZSlsYKQcKuyk1P21pN7lxwQrp&#10;CzNKzeFoVVffbO5TcVDN3UupuDtLlX0QBVgUv3WWR6Xcc/J9jeCe+CTNHvH1seTwLIEhY/j050cm&#10;MKDh0o9yh52aXrh6c/tXf+2zX/oqFf78qROHYmG4u0X/MeEchlgYJKjr7j72SPsBLQw2JAvDIDBI&#10;qxqBweoaLAylNX6GhWHiEC44+Q9+6Zc/85nvLS0d/Nv/wX948sRRZ0XPHpq6cfOKKLljy3NLC85h&#10;uOukILtuh4PlXiaePUe/dJV7ncKWed3jkVZb71nVAAJ6qz42ye0Gyk+s+JTcXbiAyzPSoYZnDKtt&#10;9CDngQgeT7lIJcjmyftjUP50FwZA/PR2HQBi7AzpUTzRnw5C9SsuEOXB0FqV7+7XMA4FbwHBLlj4&#10;aZdbfGz0T3zq2ORyRN57Q2b/h7NmbOvPXf5XAaCZqfhqD7jWnSYT1noF6Q5D/cSADwDrMUBH6cYW&#10;qiIoo09Ton2lVkHRtWRmptwe3KlzB7uFuxujQGJUdqPwFgAk7cEC63Ai7DPwV5mgz6yB1Da4DB3Y&#10;P10eceMQgtTZeGj03m5ScgoVRly9vdGVVCr6drotpOhG8tYnC0enuST2jA4EqPOr+jOWOqr+qHae&#10;GrfSE2dsx9R5FP9XAkNnT2qONgLQXgyYRqM/LPjQ98D6Pmii9ohqAQ7fctFHR8Xfg/P6SJMnW+Vc&#10;4aEEgWh8lqVBXrl1LXBk0G/lOq7DzuQFPcU1KFMatfaZafBUo9ErlOhS1zdvrlTmtXahzuRwXI87&#10;dbmdtHiTTwwjWpg8M7CaaxpZ8AvaOTJ3cGFOAk3eLHISSR47u7x0dG7hMBBAeembtq7Pqeisbvt3&#10;WD+MP11yqcAfcKFx4uJhI1nnUsHz+yetRhObl+pFr+o+R7wGmrFLot6K7tWG+OqUFaCHt4Zx38T1&#10;m7fFnd+9c5+zEznhq1/9xje/9Z0OJK4j1XhCs5WZH4WZa8pz5sA+LvgR5Bbm6mjhWvegOcNaGHNZ&#10;BjsEsCSqYuGlFy+t9kGV1qHSjFz75L8/pH30l9CXKAKUgSgIQlEqmyAVmtw6CfjE0ZPHTwBuX/vK&#10;Hygc/aVc+3TMHFqM1JIDz8pcsM1BSO/MpiGyToz8oMgYdp+ar167XJrj0ljPLC0sGlIuMcItIt4X&#10;Adl+0LrqTWCR4eLi25c0Xjal2VluS1MlJJRV8dHCvHSxfMlkNZ0kTjhUlMRhNGIONG4VwrFuXYlO&#10;KYgFXZVwzuVmirHFbLIslUPa7TsbqGdol+VncrXNVolfln5VbmDiKwmwzprdv3WnsifJq2T+JF86&#10;euwYwcYbL126VN6PO+XsPj+/mPkFROcXl3gQtjL4zsh0Y2xFRbQauIIVp6eJWMQYlX//+wSGfUQy&#10;BOLmyooVJeHpKy+97PvNN9+ksy/YvXVXtiWaeNPhwX3b9zp+vul5m0foO7T58uWrfj177pyWsL6U&#10;/5JgxGtX+SNZ0qbJ5EpNq8zN6zf8yZ2JQcFEV3j0+gYIS2A4cfLYm2++Xq5cQHELKrHcymzmCLnc&#10;sTuIrFeuXyNQCdfmoVcnu44tlq01qLWq8tCBLAytdeEtTrq4uboC1HIKssfrBKpDKMk2h58l60MG&#10;qknmnQcEBudL2MVTYrXLFrSfcl5YTwlVaxusN6x1bBFERNYJIgTrjRFn/TOvqJU2d6zOo3nY5eC0&#10;9FYVCn90+c76xoXLN2cO7mO20pf1O5uifXLAZY6M9J3U8Bw7h2TxhDb/KBQQRDSjBHuksiMnBh+G&#10;ymbG3tk0PTbwPhOuVA0zczOs0WX92H7IQdO1lhALCYeFyuxnKPDB/Up9W0SwVBVDotiQu/a/6g+h&#10;t3U3DSesU7zmHnQno1ZO4tGycs1sB80Abrau2ZnDIqnYpEkjfa7sSEkUBpdP+OruO838du7dXedX&#10;YAbqDEac0mHBMqF5ab9xD/ffHFT6zk8IYJjagN9Gf0ojUZ/HLtMRRQaX5riKYcLxsOhjbfYwMqT9&#10;4XQDqCgK8wyPoaHLT+KxH5VLUg5u45IUgYFLUgSGE8cOEhhiYZg9JLFXHdxWuqhkB/pXEhi2H04N&#10;AoOD246frrTTSFYEBlP9hwgMj0piPPjf/8P/8TOf/t7ykYN/5+/8neWjC5KXyO9h09DsCDIslUud&#10;18YHwMLppDfvnJinoWfu/AkJDLtfl5YMq/DpdTDsh/z0LIEhUPgJ/Fo6yj7K6unPbkFl96/BSU9/&#10;/hCBoQZqbEmI2D3q1OPYj9GGiRoxuH/YGNmbu7fi40GobPTFDuMwMySYG+mzxwLP7rgORG0Yz2Fn&#10;ZtyGlwYil16Tq0nOqn3nhs8mbyxXiK4VCYXlNQAKgqmG+RoGSuVR6/oEozfneTi7MF8EfUQjGqm3&#10;xQFc8A2zVXqNR519hVdxRfq2XaJTE+X80cr2PnGAdsr9djspx57kyeGVtV1gsSqMG5KLQIfMY9HM&#10;9nIeCQxylgie7uS/Y+3S6Cgx7XnCdzZyUcSACCFBJJncxACEle4e8OJMu2LjhgU5uHINWy87LAJD&#10;aHQb00canXI5a5vvE2S6WEr9j5pglBa5QwgfR4a4TzOHGXeSynvgUVn/O6IUvCAX0RCDaxwe6hks&#10;VtrQPi+pUwzt25AOP6lLkkf/PtdwPBDDqAT/nIBpK9UPOsiCf3h+7oVzz2P/0Ko7vus02ulD7nBa&#10;yBxFKI+PMehA+6jaWOd9w5rcJDi6eCNQmxT7Kyt0nPuOHDlw5tTJhcMU1iVmZIhKqdxpTwRrJXa2&#10;lLit7o0yT9etU1HHKiTMeEoxb8SBdWHg1hlVI9zpksGokh8cQOZQAXjdfWnwW0KoYYEGHD6mkqnp&#10;Q4gtuaBiTe49uLP14Puvv/HG62/TocpyDPtrBy1eqXLJbDymtpz7xqOjprVEF9p4ANHCZv3YcvKd&#10;lM+tb7Paa/zrw3XNs1AXaJhko/ncXis86qflZULCCdcGSq9Pnz3jqQKmJZ9sqbyg+sEpSBrgXVu9&#10;TUDg6KIGg7y2ckvIAQ239WABgDLwm84aKKh3kEsjyBk6T5GAIi5mMNl3dAF4LQ8ZUIYYU+O8ooD7&#10;8OLSwtHC2Vucywn5DAAw/dyhwzOO5waXCFF4pPslS93Ziuo6GVG9BVyjlrVaWs1Z7wLLrEyyTXl0&#10;VHpTKmNZbu3oYk3mnxuN1Q/hnzxxevX2LXa/9U0pZSv+ipjqxNLTJ0/p+KuvvsqY8OKLLz733HNF&#10;oEouK2QH8pbRYJkIOn/96o23L138Cz//VyoRMVsZiKOeSbENC3OLc9/6+rcOHT5Ev7K5tblxe803&#10;QQ5w/7mf+3PU7fpuGfPvsi5iuEvMdy2kO5tleejICqNz/fIFawwtJ/x6qh0ua96/9a3vSNjFRFAH&#10;tz14REizZnh2tfq55E/f6jRQVmZ0GRVVP1WxJSpviW7W4nrjjdcqIZLNYss8elRnPtsU0gqNo6p0&#10;G12/duMGDnTy9GmZ3NUQxx7jGd22nb60tDwE6yfNcWfWqsZck9pVnujDh1Fie5IQjH4xJlrWrX/v&#10;oGbR4YwVKE87llK/lOA6O2so5Iny+/xcHbUR0hQBvhTw9+5fv7HaFJ5VxBl8D+eEeEwdYqv4yIc+&#10;fOTokvPsv//6q6u3ZAwrdMLavTB3uHK4YTdjV9XWAHV4xsQBma0swXKr5eRz9+6Nm7eoTSrTst/G&#10;sXyhTmhaizFtD+/j6tr10bGL93AM88VKYbWJYOEwefzU8btOHHfSdgslD+8/tB5aRGGEIf6V+be2&#10;kPSv7Vvoc/HipfCCHpvaU1FVbN1zoB6CUxw2wLrySEzR3cy0JsgFV9JF1BuHWl1fLSNJqRjSp4IS&#10;cScW1p/7LQqNHInbwYJSf2QcyI42PDHt7olzMLonYixDFqyjEMwBj3UHK6Htbsz2BDcMa9tVoDyO&#10;fygLQ1lT9zqI9pl47EclMFRS7LHAcO3WwwgMTGnHlicjMLAwONZgEBjKZl8Y8Ae1MBTmOMSOuWIx&#10;RWD4h7/0a1yS/v2//ddPnFlqV+N7NnkdM08X9WwLA5Hc6fD//T/45U9/+rvHjk7/3b/7d5eOzIr0&#10;szAENB4sJxUBl2i0iS0bWNDNDygwlC3ph7QwxJT39FrMohnEg6HAAJSHhbW75AB5hzX3dA1DVQ2w&#10;EnU0IDDYswDi0+3Zs57a8MTxsUZ891O7d8Xu+2UMbTrg1SPN3FglvMu3rwhBzH8DZBmgZKB21DkZ&#10;hMd77ADVu6MDi0HUTm7D4siUOUXTH+Fkt0ejg+HKSXf3Rk3LvXe4yJgXm5o6KO9fAfT22k8wer7p&#10;fay8djApZxvMu7JiO35oHcB9rH9o8lfDGwoYWSiIuTA6M+Qor2qmoFhJBAZsqWyj9yoNix417KuR&#10;BD6r8WOBoZTpLTAg3yHlxR1odzB1OkGUvTxoy+0+kpj6I6vUy3blQg0GalzS2YQqNqCzBo0D5TlI&#10;7D7YbpT0rQmlOj0yUhFF69x3CuK0T0telO7zB+g5qs8glPo1wsywRIeF2oLEiOyOZ756EckkaVXH&#10;9dRb4mVulkqD2nrUPun5kdSTnaml3CHolSsjY+d/1Mg0mGYXoC8pkdD18AGtJFcNEKEP8cX4a8Y5&#10;hBw7smT0vaUAa7k28sctf2Lwyzwzagf6lzasGS3tadKbGk1RGaVi6V8vvn0hCU8rGei9+6CPNxJj&#10;jp88FZ0lAAEIgq2+XX/lK1/xbQzJDHyyKYDrQKu7W4sL8xUTLFyAirsU0oXFDVoGP+PvA1BqMF3g&#10;seMcnaswpqgqP6k2oR0Vj8HJofl0WQ8YJSYm4GBAlUYlK4fzRCiDR5SkC5+fXyA/gZsw3JGlo/Sm&#10;fJrEjYqSoBC9dOXqG29dkPhyZa2yu1gBdpLumz7JcsTHHmqZwCKq5lVK0pLKDMxMRUiU8Fe6N7rw&#10;A5VAUG9oaktNLoK2gkwq1ZKP7txeW618Sg8fkJQAX7MGoUJ665t3layNuSGKAJR8UOGrj8gVy6oV&#10;SkBcSRhDh6aUehtnqXDb+fmiLQ8eqNzIcJlLLlSDULJTuxt1MHFFMBuTsnj3Hq+V32JDC2nljR0P&#10;byPcy2Oqzu7gstWuVM6MC/VYPnZC2xi9rFFgiCDaXuYFcz3IgUeDtVwZHdE1FISwYY9z/ONnpSRF&#10;O1pRicuEepuDRw+FC7M62Q2808+cOeuc55s3b93eWCOpGdl547foQL4y75Td6WG9RT1Q/sb6nY99&#10;7GPa+Z3vfA/K56LDI5/N49qtm6dOPz99ePYosWx5kVsLCFeuJrTp1296iyG9c2+TUHdzhcWgZAD0&#10;ijxm9NSmZrS/BvawbTVK/Um77ydrskIaFuZff/U7oCigT7Yyw3ZmUbEOIpJgANFim2lh/y7qbCJc&#10;Hu4MuUbJWlfSKCUYqVLoXrnqpVavOTKbRcUn9m/cXY+rTUCwXZ/EALG6iDt3x7vs0+MnTnWYTfEU&#10;c1sCGHm2EoI/BOszw0WE+vz1Uv88fGC/2Jj2+8LSonrapjaFAtTpdTKqSNJwn8/zfjQjdp7yiXI2&#10;xb0y5emjYaEysLS0L9aM4kQdhNZqnYfr5OxKlbuzeXeTTXeOefHgoY07Gy+ce4H33ub65rUb165f&#10;vX7xsvMx7nFMWrkJQ+MIxV0h44RAJ+TaNmTzoNRwTQyzlq7fuHVnQyxTAeqosuvkyRI2HtmbrEiE&#10;CONUeho69Rr87fmFivubOThz8szJ504/J9aMiGBGbly9EYEB7SUqrN9Zpx2wjV974+2pwb223CBL&#10;YLBOJAQL/W/uM7YY6/nUfhm0cKIKWOJaKbKLpOx4RDFjrRB0PXd4wa+cFWkNKq9Lx3UkLXK+Y+Vu&#10;F8q6btvJKFHK8WOVRDivDtUNL7PNnwZFakhQ8tPIZ5AWwvvD4n0qXfs7P3nXboFkgDRsqmIqYgYf&#10;oF2wygAOQ37H6KgSSe3Vzmce/Pojc0kqnex+gEfWtAUCw6//xudjYSAwiGFYXpjbLTDUIo1m94cU&#10;GNY3V+1zAsODewcjMPytf++vnTxbZ1XSxwwCQx3evJdLUq0MMG5q5h/80v/wL3/v6ydOzP1n/9l/&#10;woWV9UOaBGfGOzV+Yr+Eqo9mpjmP2RxMUe+Ymz1x8+MZGgSGH9il51kHpe25JgYguxso59pafGJJ&#10;7f7z6TUUpcuAwsegmx5pnO72nQ5Ie2Zboi2Aoff07Xva2y/yQKUcbRIwCAyxNnRrx4LKsCpaVT1s&#10;4Ax+qfHK2F0paJ74FBSrDN+lEEMaOsV7ucfYrTm4Lc4wCe2q60cUPws5TfGJPVlIsfdhgKxf671i&#10;B7V/7GIUojAian0dqDpYD7rl2eslYJTD/TvFjCH56QjMFv7q8OV6dQwvnTnqEVwoDV+JSZB6s6vO&#10;z7z9MACiYgLIAp0u0xsqjbqQynEazSTWrBT2O2zZBZGNhnHoRETF5FA94CcuQ0O++WjraTwDwYcF&#10;k7XUmubHwV7puKZWlF63o/PxVFaeatMB5z9UPABy2acVF/Brr/Ligsn3HYecaIl2m2UzX/k2gwl+&#10;jSg1nrK6zuAPAkOGzgMM9KG15bOPJrRrCjZRHskt6rofvX6xEjEVN68zzlA6e6glOEcXTajkwx/5&#10;UKnTOgDO4V2RefzJdyg6y7KotFdGvGNBroGmZyfmM+zrwcknqyt5eLCNxJaorXyjmRTu3KVcNEnJ&#10;luMpBFDhT37yk77hngJhB8sjJZaH27duR72tGSXh5oCzDikemJZmeEQ9XEc4eVsDnFhAHJ0g9Tgt&#10;gemgEnEyPjitrWJSH965S7FXGVQKUdHOda7PAOIMBRZOyGkoVe5VFy5eVJu2wevtvtLLY//kxubd&#10;a9dvJdetkHfDUY5DPEENYp+ziy882LqvW2dOnhLD0DLYxDZF+T1B1SXvFK+vhA0PtaWkykcHCHuV&#10;rtQRD2DC9OQs7SLfG9YAfv+bd2i7X3junHiZ1Vu3ePi8feEKLA5BFuzr5KrcHPT8+tVreuToZusc&#10;PK1dPFFe733IxqO1lVXuKFwfwFknKgBpy4tLru0pq9vbtcGvRBFxGAxTZap99LBPLD6wsrLqSLWa&#10;iJFrRGe86nVezniPeHuXTbJFOeIErFYCZ3keTuyz2XGy6Rl7kBq71pVBKjvJ6dOm4Oa16+Wl3VL3&#10;/GHxHlOsCtRqftU7i6H3VZHWlqFpwabBQVNv+Coqugd8dM76vkdGz4qyzMgJWlh++Q+2AeU10S87&#10;OydPnNAY68poxKlG2P3CkaVrt1bpXNq6U0etq9C3eTDCGsAsYjzLr6x3usXG1Qr0J1TcWl0hSJAq&#10;5TtiKxDkjWTzZBfcbRNxTzLCvNuuSadbiWt5LvixwJaVTM1v1V2+coUQ9fLLL5OdbFQRUjdXb4n0&#10;7WiQWlBlJSh1EdNK5Zm1pL3RSBw7skwaMQ4WHnnMoXJJhG2VJfNYCWlTXNrKJjnNn/9gJZuirU/s&#10;UKfNrSgRG9QsE2M4XF24cCm0dKzOKKsO6UVPwVa0Z5Yz0KHDFYAL+Fhahw6jf4QDTv+gM0e6LSdj&#10;392A6QHxCEW1IGvuitheuXwt7KYl/9IU6Jr2LywubdypM+aiGbECE71mDPssv0re6k/EwdxZzwSb&#10;ZKFVT2yPgbMmy8B218r70RrOYqgTzduWq6d2NFc6vY5PP1tMAqy10Jgb6a07myJChdNk42cd8rPK&#10;qohOR23+TNiPEKm1uw+E0fjV2/sIRfojmS2c0u0cjD7Or+F7PJdKm7N/R8eKMbU2JMqCuDCFtCof&#10;4bx8zzY3y+OufQ2swHCccB+Lecg8GU+EEZ/qbG6DViVkOSL00yDKXMuhZi+nfD6DhJDGlHGkrfdR&#10;zOFfA18Y0FdKDvdTQw17uYvVuaZhHOngbm7yTmmhGshHdK92vuOp3QV+xAKDrX3w0GIEhi9/7SKB&#10;YXnpQCwMW/cEEk3lpOeCmP+qAkMsDBEYJOn7P/zNf4PAUKmTHtyvxG3MApKHP1NgQEMEM8394t//&#10;h7/7O39w8uTC/+Xv/Z+PLM9tbN569HDLUwSG+s9xebWw7FqqlzJpPT0xe85KqXrJePXpPu76bkvC&#10;00Ez5Zyzx9kluxbQE68OvMgnrDqfSMDDkhpWVYDv058gvNCgPDhasiNs82T7n5FGk5XzYMvXP1B/&#10;cxR248+R1a/heI1vtfOx9DiYOBhLCULVwkFkzw6MgPTEODCeli6gBrS0dLxdfSfuIhl+WmfEQafT&#10;cJbW/MCDnWleWE9vyGzyQarxIjSo0mJWwOjj8I9hADOew2eYCMt1mPfdawB5HSwebW9pMUawsui0&#10;/nS+vvKtaslh/9tvv11ulOWxXTYOw0V1UnrZzfUqXSFSJQDFPSmiyei0YICm9dZ1MNNOOZUW5eLf&#10;zDl4x7lmE0QCQZPDWaGVir7PcMgpBAz0wyAMS0Xv0shg0EgUGYqSuVswjBgQO4870cnBm/1oiXBx&#10;KErlES0SHh3ivvtgmt3HJuKS8V7dtdpH09dVPQ7nKIOz8ZwtdWOsCp3naYKHycT0xO1bK5pa8ZT8&#10;AjoLVhwanzt53I2ssZJtKGb5mO3s3LhxTVwiZRwkBCbigjpy9Ohx8czJ4OTtiYA02MaHGwyOVQmX&#10;6J5pEEsfV05Z3F7C+cJacu3TOTEL38dlSG3lhvRg++Kly8eOnwSqFI5YkjWmZB3vsMI9etq7eMPT&#10;ix8/fhLogQywf9JF5RcanwekZESUbByvyN6Bt7y9DpirM8X2HT0qAnjeacClzCx3gjr+iTQKpJkV&#10;sRA3VkRtjmKK6iThkpYKZJ92ovAKNLav8thMlRe1OYXav/edb5tNelW6QT4R2DEFJ0mICpN6k8rP&#10;ouHc3DlvKuvlwQMTt2/eIo+cO/vc8tGlxbl5Zwls3d188803SAJMDmayU9/yMC6Hq1s364A29dJS&#10;ky7q0LkCVJPWeyWccXD3zrawYXIOba4t+urrF44eP8k7rKAkWzRMea+myeTWinpIZJrjCWOgpD0F&#10;Mc6eLacXvuO80M0yZw/ypDc6S5iAVCdCTBwAosBf1ySpymQlKe1lYbcXPQK/Gk8AxsJI1ENGg6hG&#10;WrdPDRTKW+7uzsEoiciAkxDnr1y+Wn7YbFn7pYhdtCd56mvh3OFlLYfprRDKfjREUqUSJwR/72yb&#10;erD0uTNnY3aIWr3sGMLQO8Q5dieUUYHSx6q3UTXKYFbjc+WbcOLBqCEAXJ79RDrmCY+DkmwRfJ3M&#10;Gf7uXPM6xrA/TQMLyRlD5CVhPDdv3rBETZ0Vzj7mnGYe7TAlQsRViaBlZDY2Nz/+8Y/bm4Qxi6EE&#10;hnbVI+9tra/RErT7DVg82imyCPz2b/92r+0DH/nYx97znvccpRk+cuzKtctyFxNrURON8d4yr3Wo&#10;T+dLrDOTrHmikaHwXgHxswtz0t9ymwEaucrgGOxu8e/nVBONOH15p4jdNp6XL17SQTvVkdmy3ILL&#10;hG0CgxHr7DrljGQ3AdOoHAC9NL/ADikyheBBFFELnZCVubG2KTaEoLJ5l6ULBr+rDJceMhM503zZ&#10;WMlyocFtaij9tD+LaEhj0JoLlIe3j+CNItSSwTR9iEHSFLipElVpdrJsGVR0KP6Nua9waLgBQSJC&#10;lPxKBmPJjJGq3QaNGOzK6lipCczG+vqGpaQtKvPNqmcuGIcger6XqVmzVeVgRCtBbYPAEOJWq2Vi&#10;6tjZcwcPVVyN9YagMUi2asMOutyqiRJgGnaXC6Utc6OCw2tdRZpKoHn91J+w3VDU0VsqvriE88Fh&#10;LAqpwJ/glt0BzbdXVmuT9ieakQgMZSZ6+lPnMtXJ3BEMQszzbJKV+TN2XdfFC+uETWmvRkHSA4RT&#10;8cBPi3eO3ZXLjrpLSAjFHhjfE8iw/hRdtreB4RkxtCjen7RL0q4kuI2Q6jTbh05U62NM0Z0dAsON&#10;Ww9+7Te/9AdfuXB4funIkYl/+9/+haWFw/e21riYOgqwzz4pu92Tri9l2WksiY5Wdn+TyT+MiXZ0&#10;1qBFu3HndgkMO87TOfQPf+nXL1+5/jf+3b9CYCizwza/w/JsY3+tCPRO5VK2/11pVVu1g6nM/nf/&#10;7S/99m9/8/Sp2b/3f/0vlo9ikDdLqcQZiXMb3cJBywhko92576BewuHgk5RsAOUntvd3Ybtnu/Ts&#10;4erzTpz5eEmO4PsIPHpjzIat0o5+tT3vIP3yyLMcSTdjsNiHhZULhG/ssxK9drLX3UE78TuMKTYQ&#10;s+Lzy6rC3r/HScAcAHbdZzqnz66UoxBiJRn6w8bk8Vi1N3ypaetQnrgKgfcF13Iich+ilrdT8HWq&#10;051H8lVXT0rb0xucQ4R/vL9znrJ2d2LN/NvPKQJObaVmw9WE5DJ+9o6NlJ9fiwA/kqfv9COp4N6Z&#10;lLZkuM5RAwO3tycyTWCo1IH3uGa0G+JuWcW0Ra887PwBQNNAB3yXq1wHguWEjTrKqq8HV5/ScMiH&#10;uFmMfITRaaOKSRTCLlRHPV9G9npzp4mQ+14a0McnjI4VE1UPphu6M5Cq2FV54HowOp6kVQ2WTV75&#10;AcimI8WfdplZqh3jAK+hs5EThg97ceTYdCGP+ERxnlXdU1Nijw+hrpj6rgSsYVqPg9THBt9+I+U+&#10;VjcScbNbeu6KyIbz5RNiamEfXaCnHKl52tW1sEu59xwZcTUtqZSWnYMINLl548rKzatYOBAAhSvJ&#10;0bux1+TqzVvu/NjHPyp873Of+wyWZtCcDScwrw4sGp/9pJG5DoPXjIhQGU9DnIS/ceKK3ssdMRi5&#10;pp01JpWOvXbGzhR4Ok6AG8bTQQsrxAPs3J8AnLEiTxrVY8eOc2LhCJTclKWA74/BwY/jJBY25k6J&#10;BB1nUgO1bx+nDg1eXj7GcULNXJUqsgUBoYi9L8SxcKT+8iUA5itajfQAAP/0SURBVIxhSTU5Wqu7&#10;Kbjz4pVSaZ997vmKGdgu8clrLpx/i4Bm6VrrBaowfvrpdrt3l3gEvGpAibuttnjX8y9eeOu8FeFd&#10;oHmJsrz211Z1UERDRQaLLdu+V+lrKmBpan2tPPTaobwsHtUcLu09+OKba0OtScM1ijABji9eubG4&#10;fBRgBfVq/09US5zy5mC1ik6+d9eRZB//2Ec0xkHLhC7yoWyWmgRc3hI+u3b79ImTsi2dO3OWnQHV&#10;oguXi0myTt920tbmvVdeeTc5x0bugJae9IkJq2VhcXQklj+Nqv1sB2xs3eEolKOytIRGN7lu9KXc&#10;oNthH9iKxtSA0wsDbEePLJNGbly/qoOKCZllW6H91WD88dxzFfh79epl1XJnyjKw221IW12Bkkv5&#10;L9U+qc1b9FAeKhMzd7g80e/dYyNy0xQonPxOnGQ0w/9XmtFFcQoLgJ11WIHrU+W8pzvIkZDlSul7&#10;8AArzfKxo1xcnEDHdsWSQLsvuNmBJHqk8ii/K+VXn0rhTyuBVcEe8MbMph0n/RZqUsryjQ2a/qXl&#10;I0Fv6Dc1tqjcOrGh9vQhQtRbb72xtr4C684eEmNdXI0wAuhbRaxanfa3bM7WEbJMrKzQ1kf7AfVY&#10;BnTUQgL3Lb+WjmT2dBa4XVb5gj1LnjHCZZYcnxGp5YGqiZdIxiSN8afelUvYfeRlw8o34SwzHfBD&#10;ACA+MQ1V/IOAFg/5laWCmGGBce6yPdtWWXOh2gqsmKISHTG1EQEX13L/zvzi3IVLl8wvOqCAp7Jy&#10;NCmYlQxZhruG0WQbY1LpyNbW2ZmTvJunoOuPfujDgrPLHiuj18YmvRWLyNUbVymkrE8OnOKfbGfG&#10;hU7Zem9jbW3WyE9ICysj09QCP8ks0ftlwNHCaEC815hoQFy5MlzFuaL4mJp448KlRf5t/Ou6y+vr&#10;lWWuOUjtEZRGF8JESgiYmnn78jWRFcQWU4KRr6yucibl5FVx0+g7w0sZKJBRuXW4ve9syrE2dgcN&#10;wik00SdjBBGN3bH6wJt24o2N3tYAVJNKgWCWc2z2CHsub+DHOtwBzYfqajIOEt4XxtRyS6WaxuU6&#10;er64rjuVZrqzTyWyog4d7ft9cOcPmiUJ3K369zIyhBM9/XnmSc/hoHs8sMtcvvvXAII/6sNdu0B5&#10;h2YT6A86ioGDx42Ve7/9O9/88pcvSWXu3KS/9Tf/6rHjCwLheDFs398Eyut0WtqmXZ4nLe0V5O2R&#10;Lc8Mg0t+c9JyBy2WIWn28MH1OzeRJgLDo+3DBIYLF6/9m3/tLz7/8pkW8WVJ2qnAL27mmlQwNhBb&#10;bH4JHniDSVg4coxN/H/6J//szTfelkvkb/yNv3Fkcf7+PUYuW9oCxkL2ERgqNR5Pvwd3OXHUMtvl&#10;7BGXj0oytxewthh2SX6P3ZnaR20kMIzgYIPKZuEjq3GvsVpkCDoCPaDS6C1KI7bzAIHIqaW+67Cm&#10;diKp9Q9e7GpPjhKvFAGlVa9Ug+X52PpbAAxwjQBQeRL0o/yCW+vb7rYZtQ6+rEChCCdJ5RZfeTkJ&#10;1FV3ysPjYH236NHhtWBxgXHXEWYGz8EWb+TnBg6MXueQbghd57A+2s//sbL3EArBCKktTXhbAWSf&#10;3n2C8nCOMiKnDXKstBmfVMfTvPz1FxeXAmprAffpv43bRgaK7JoUKAOlFxUkLotn9P2Dw1KdZtVO&#10;MgVSSwLhvVB54GgBO7K6lYVjv5SQxcxmHJp9BwQrtueBeiCU/plletwcxpcMoZR59cqxg9MYiD8W&#10;RUZQuChk4/LtSqae3ZoFkz07GoExTh2Pg82xw2u23KYbIJYc0tognDsCQ2SGkOlaBk3ZRy/dJS3o&#10;3W45IS8twWCK9b86ngb0WugAiXI/GX26g6MsqPIksnunvwBWOQPNHGzv8yEY/XGOCyQDWJ4/XIgn&#10;XdDUilntNN6WblxlsonwbHkLd7Y27WMl3YyaE9rwOtflQr2zw5vCT7FfqxPfJVDkMDeV574CSiL8&#10;GklFpDedtq9SzZQnblUypwzenLcENGTMdTaQIkP0r/3cn/3CFz7HgUGOFACCk4Qsk6+88tKNG9Kk&#10;XLLHOeK7HwcVgKGatLRESwdxQmzBJcEEsfWXv/7t28ABW8GrTrf67vdny7W6Am3NKR6sv8EcEJUJ&#10;iMwQLl6nm3WWUtTAviuhq/wwStJrv94DX/v616OzlIuSevhnf/ZnHaWcvuiyPqpHJR/4wAc+85nP&#10;AaNZVO3EX2jJgxSxA7kLfauVu78OJSgwJIVRJ0VRJvrRGUkSkQkI7lBthD5MijGhvIPYFxRjovHt&#10;GbXYZ/SyNnIc82JFidux2ujaKw6hExx5r6bWEmTooHmlba0jC5zevS+KcJ2C+D2epWhF6R29Fi1+&#10;rfN2ZgM4QWog2Pd3v/2dcqdhnl6Yj+sO9sLhh+aYyUXwqP2foHmiju6o/+at6yUF9ccMViYfJZaP&#10;gNyBU8YNvakzQKanzbj5MpjZaI52Vp4Z6frNW7Ks8oAHnb3R1Fdqr0NTZImyFo4TaqktUbNqiF4A&#10;hCK7EBuMQRS3atYMi8R3nYjMWsLg86C8LzoOZzrHwynf2u4aQAPlPnin4VFOC84GKJkJ7Pmf+dSn&#10;LKZP/97vydUD4J84fQpVFqxsYOHgE0ePofZsXxneEGFTYzRKUlpdBfsrXUVbBjSpZIClJcE58Vfz&#10;LP5VQamtiWjppbM8dZRXJq4THFTyieQcY3BDGMBx9IadZ321oLl5B819R9NsDcS5yBSJQUfnRcXE&#10;AawS484vooW4QNxvOrSjQlayqUvUXJcIeFJjQnKzNVLATctD9AuILbicIHZ4dh4ZTPTX8pFjlQVr&#10;ExDdoCxwJ4qDOsrBQXLOS+lRChOpxGXbDytI6f79EgZa/hf3gmvx5krfDVeCc0xZaKMJinLEELmp&#10;qbo5P1cB8SSxPuByh7j7yksvWm8EAIHdwrDcYdjhbEZYf+P8G3X+9/17EuwSkln2CHVoBanv1PET&#10;XAvdifVJ/iWzU6detLI/61b7c3aN68Tlu2+pW7TZlXW+xD1R79MsqHpteJOLoZuKzNZHbbqcodi8&#10;cx/euHl7jU3vQx/5MDzxtW98vdwmZ2euXLr8nve919501sfVy1cuXr505dLVtU0OfpVzhGMs4PTS&#10;8y9Q7rz95ls3V++cWF7qvFIlMiE4hUmwb5iTIQVeKizFzaSE4YgZ67c3yuG5TxZnvxp+VTBdtj35&#10;gdLS6FcktAYeo8Mc0veib4fLx6myz0mX1mnHoyQym0k7HvVi1oN3yy+KCplKO84otZdjsZ5QjCyP&#10;MOiGk1Jl36NmiXwSvYlfE5YWJamWVAPGOqz/lQSGDu2t4BzD0uEwlSb1oIylzMv7D9xYJTB848tf&#10;vlaWsdl9/+7f/GsSmt1/sD47vY/YUFEiBeij/Ypu2v+3GaEAadmSWmCgPUUOuAqMFLolMNx1mItj&#10;4elVZ//hL/7WOwSGe5ZsnRIKtRmpJNcv09NugcFhPYcXbq9v/to//9Xzb11amFv6a3/133KyjRRl&#10;cBrvfZ54aGan+sY7jbCkSQWdMveBRMX0Wp2Zecp3PkrUOx9LrqVFjBRbwb4lMYyyCpRqp91IKtHv&#10;EDRTJuLYtjDazQZ/j3WT4WSTeEPZG0oaLvJZYTxFJqHU1rVW/ZGDG+Kz1hVZDzlr/UqpqGt8cpJI&#10;azHHn7qBLgT8d393O350DhyD1PJM4eDSw1uXIxed0PGoLUO/BvCa1dwDROgnidWKz6eXdUIFSvcQ&#10;tFrBfzEOMJQfKjXbUNXuOsdj9Y5gg15ULS1kXkaiQit7hixMPc79KaLf01o+mgpESAjDSL4j85kg&#10;NuOHbAGVsYxn1w0vCnUb6s1P4bX56YlP0OQwXFlX9d0K19Fw7YpK373MhnWofFQ1REcrfs9/SZZH&#10;aCwf/gZS3D/iQmp4wlRi9h3akJbXdHcS2WH68t58Sv2ZsxrG6vzq4CNuM8W9XEagqkqqa+3w1la/&#10;8czXIvEnpVc05Rg28ue73Qv7sIWRz/eoAUX7Hj184fRpnGn8aV/8clWB0SuLfDOqOgyh7Nr7uLlP&#10;iBkUmqcy4Ak2Mh1RfblIxptgrDzrBQ6XFSKQqVStRpYzdKv2PaVhcf6OTFXAGsmDTVtrW/EbPTKq&#10;VWEARGSwrBOgh43itddfxxFFpnoqjcEJMHt8NIskrkTVsINQ5i0UTPng+3xASYDSg0nSWmTBmVaL&#10;i3DJ229doK9LhK6b5bfdmEZHKp1lL7N4L3i1+/cllmEBoM4om0Oh9rgYUYZryetv1pFYuuZ1J06e&#10;fv/736+PHjcCGGRyuXJM/8QnPsEHXfnKIVsa/VJae5F2soQEPWSEQ4s0Aw/TgODRsMBeKhO0v4E+&#10;7Zdc2kzLwJ2vfe1rHWtREQrpmp9KJbm6TmuASaezKimg32f36m+WqPK+K7nQox3HU/jJuLkTITlo&#10;GAiODBPyNRD5o0tHyo1/VTYqKKeSlgKRHbgCbQtLrfMTkke/MsFXltslAIuViMsNyGU7X7t8BZCy&#10;9nnvP3f6DImLTpcGF4z266G5Eh6ScwxgtUu8RU/tIX0FXklcCA6POICEgzv3+4CACFrDdVBahjHj&#10;HNcgSzpSXOSoXJtQmy4CAzDq2Sg4sjb8ZAwNddJwhfJkB/lkLWUGIxUPC6zOmJufz7nUhjE5TNUZ&#10;UZzA6b7XRYINBAy08h1+kSXhkbwiGzaLNnoNhdPU6GUUG/ZX2EGIp7n2VCTkuK/41k6VqyQANDTc&#10;vHhkGKLwHeWt7Wz8eGGBtorpml4XLGj4lYZ5JHJ7doo73uLjT/XUAZTbtX+NoXpqx7Ut2k7ZTVcV&#10;HsE4mqMDNSBgj7FSErmrrX3zphfRWWiAygXVaI+4Gq2PfmrYR/5UIC5J2WsZk96DOys3b7/7Xe+F&#10;U82sp7yCYoFUpoN9nl1pSUxWdWdyv/uojaZmU/hWPvE/Kg8ZzNh6RMMkuVGtkz1C8bKRXWfJaUCa&#10;mqFrwXnm0oXzuIOwLDuVzZtrkyxhQl9yIk1s+6KgKYIMtkMo+Apw1DSe8ndpJHnMgJs+lSM1xaAb&#10;SXtRHfouB9fhRdYuj7HIOZ1Gwg+ihUiqPsXiITdFCcqMl4zKlVV5+4H47D5Tp8aBdU6ninMVTg3M&#10;GFnOswjZ5U6cOk1NwDpHULl04WKSWFAfmL5cE70rEKuPNaRJs6M7mk8wpJzUxbXDncW0tNOslLGP&#10;/9VKuLvR7rnOWmEUdDYlfTsryva/9md+dm399vVrN1ZWbwmcL2ckquNJ4ZgPD0kjLTaclgVvEoLV&#10;Z18kzfQYN5Y4FEHoRykwyCeuhY8mJm/evk9g+NKXrgr03y0wHD7E8r4JjmP8f4jAUISvYj8NdyWJ&#10;a61Bzdkfi8DAH1Oc12//1v/89vnLc7MLv/CX/4pD08l6M/SSYhgmKyVrNZAfFK2Sg+6LdherCwwK&#10;I8kmzIYsVDr+FLfvc2cH01VfR2wYuQ+VO1Mf0DvKYNP613wijDQW6fieMaBP9bXtibNMySWkFZhK&#10;JneLbJRAtAJe65xgcnDlaOhdXufCjWOFQ1t1Irz5MXobiw1uV5TcWB8f5J0PE20j3JGdKs/Chpxv&#10;0xCf3UMRoBzI6DMCZNuPjhw7Vi7pIyic00zqg0NVFb0tQ5vKViHzFpVSD84w2hmrsLdhLoJch9pS&#10;fxccGRBQtOG9LaaOsG/SlZaI0g5C0fcn0xELQJsHyzkkmgCavJL6+rNbYFBBSHZYyPA9zqG2hyta&#10;uF0IcU/H6EFXHdPx5GcYyYzDMC9BDO2c5X8Vupfv2Jtcd1bgyrtfNilZCzc2wm4Dyq0HNBE1D8gY&#10;VtrwCjqntDDjObw3UGyQDSIe1Diw/Iw1bV1bece6g+vEtJqe1rnR/SHkJ99lOJxd0QJM+Q7ZBxjA&#10;iLW3b6ZttXrjBs+HrAHqZ6yRIhkywO28ayz/1Coqij816RAnjgTppg/WEoeHSAKRmly78E3LTjdJ&#10;YAj3xdCy0rRBZ4OrwClj6H70oHzqS8UrnNRxY63vUbnyGGepyXts84rePfWi2332MBDQMbUFPtQm&#10;QLCdd2tyY9Mo/fT0pCPfrl2/oph3uR+xIYeL8fxJYGsED20uH6F75Zg0CC1xVvZIaqg+tsZO3+G2&#10;ZpWb/ozO2xKo3DC9orJ56FYKdO4UoiLqlBPI1j3Ir5SU5fRyNeBS48k8AUZaorBvfcfCfY+38yif&#10;UhZAaY5bs5PlEYBIecndK+1xE0aPZ93huWowmVD5zobE22pkyCUw2JHa4Kd4uQRmea9iRibylcdl&#10;+q8Gr5d0WqEmjX4CMRU22pmLQNi0uV43UwaoHAUVhUIZPw4dPHLkKFeTBIC2sgO6XfSub37n27x0&#10;6iiJnYdcqih0REcg2mAKFx1JS4EJC1jOHPygXBy3nfJ7gIMicVpy2zLw8p6fnpSYiKlNWIiAZoHC&#10;pCYgylo6duJ4gG+3qgwXoeoB0Gl80bPWBdTyO1SCWUCwjg9CWoBvAJ+qSo/Qe8E4qN8gQ/8Kw6l+&#10;NYwqN4wuzLiRBNSiP/7oRz/KCGOitcHwDmW8K09ZTlkSEerUzFamTgsmUly2avZCUKxikTAj8ygw&#10;0FstjJihASGhuqklAesujEz64loDXHhLuhO9e4itOmvzEh76rJXOXrqaB1UVPW7k9tScSGKjYddo&#10;TJYumd+mUL/7ERiMagShBC95C2ct35EfDE5+dR2Ne1oyTJk672xtprwfsoutE+2pkJKOvog+RdiH&#10;SrSKDxiOFfYaIpOhiwUm469kxC0sbH117ezZc3aWjnRczdTc/GETp6rEZXlL3kVeVZUTziNRq8Sf&#10;ETysEC58ykRAMr8eccFi9sYbbzB6RArNR3e0J/JqoHxYTwv/hA34v6Lp+jz6hzgsh0wB4OG/KCb+&#10;GxfNinOzjGfn7S+TFVk3MiSXURVautm5yKP7Ffa9dW/51ClhIUA5mM4RsYSN1TVm9j4pgvt6mdwr&#10;ns9mL3+HhwJLUK+sE5ikTWGlzqiYn3bfzpTpheopBRybUi5VS0trGxuXL17kkYYLIoKM2yrGFFkq&#10;iR0W5W1ZyVZX5+ZQdQfMT1S8SqdlIbpIbTw3O8+PoXj0mIMXBn60Xf4s44yRcZlqSLNz7twLlZWK&#10;ADQ+6ajQGisceWOy1on+JmYPUYUP0bEkRIl/CnTgfp2Z80//3/83/Umvdq/IsKKnP7uX7O5fn3U/&#10;Zfa0MEweLHWbOMqV9W0Cwxe+cNl+eUJg2H4gb4DG0Xomf/+TFoY6B6CodQkM/GxiYQha+mMRGHac&#10;NTsxRWB4682LBIa/+Bf+ksRo5Yo/wbT9iPxWW6A8yhzCUN5m2lGQv4FXdPbtSy9so2DZU0CtsvOU&#10;w9KuGWj6XdioOeXjPPRxAqoDJscQsJ1krIZWRsYrot3xw8IrAKCTYQ8wPpCrYvxbmm+/mmjr66n6&#10;QAmSWzf3L3A2PmLdqxvAtew6lnlKkNi/787mPZurdMG9vOosxTYE35NEvUKFK9+JdkfhoGXTM+WM&#10;Eb61G0MjBwOVLyizC1/2AqpD7eP41BYYB3DX4UpGuHz2Ow9KBa5Rj3FRJAKVxagypA3fFZbQXuAx&#10;4YW4+BVw7XeNbBo15u3qs8vT/rFgs3sERpCuJRXXgyIta88UBHSyV2ZbjcZ+vNEG5Vat3vHHOAM/&#10;e+67sJxg8fCwelHF7Ndk5WY++dPY5s9g9GF3D05WT+z3ILDdjczjMPYgMKRMJq7mpD9543juRl50&#10;wxId6gxTDz/uRduPdxRpcU2G3SZMRbCYFGk72oWvcjh0ropyPOv8+uJ5sQe1xX0CsW5OUKqjgLZi&#10;JGP9dJ0v1Ce8Wi1W8wb13fr68pHF51984c3X37BaQHVQTCr9+LOqXxF8QrMziVidOuNOE5gVhBEX&#10;HTocSqBgXOUjJ/g1oD/fuKNKFMDOS8vLxf9OWf+TmH/wfQpkySPh3DX6vGhaMlFt9qwyHoltIZo8&#10;d4JfscNadQcnVlZvxrAQkBS1LmkB/sD1szY0yVO2CRVtQfw+4dX+QitAFnlpOOgnZinGdJonmENt&#10;a2u3OzZglr9uFkAx+WbDvrmmlIpxtSQcoBDXPHX2uVgqMg4aAPqzP7zrXe/KEKnKs8ZTR6C0IEI/&#10;ZaUpEJgLNaaw7uh1QG0RMyqOTlTiKRKCFmZtKLa2XpCuEiW1YS3o0+m5QWBaXtLj7Cwk6tUsHnFs&#10;MJLvfe97mUE8a4S/8Y1vqCybJWKGB110aqBKeBqApf62fkyAJvp7/NhJcunmxl1nFxjkuXl+Age0&#10;R+RG5QV+uA+4B+tLzhFVT0t66DBG7aRtMOTO+h0UmmBze+M2Fi1bjvDX4n/7J/njFUpC6lrBw08+&#10;ej+6wpWbK1JkOr/Cv0U2jfnDcRsNuA83CcR3HXnAt5staRe2i8CT+OZBYIhEp8vAbp7NUAfJReTT&#10;cZMeKGx+1WZIfQe/AmdAoftZpQKOzb7EtR7hNxWYXqlXK3yiZBJTYN36hKMJbtaAIHh3dCGS/GD1&#10;SheU0Wy1aWdA8NDa3Vr8AHpdyOpSfpA6NCPyQ/puaqIgGIhz6Lm0B3ldy88jH6doCorO2FO9mA1U&#10;sH6Cd5X0RtdGIOsq1DV1+inj71nHxkXA0M7BwhAiuZvOD4wA+dJdemjiKC62vrYKlFpdDhgUPM2F&#10;lQMmIBsHWnSXwJnF4O0ZzwCGSCy671rL4wiXDGdlZ7hxPa5EInOOH102cFySbFGVo9tidUBhRxbq&#10;YCk+2m9tdChNW+eSsS2qnAy+IfIi1gHVGvkIDNlEkRA0spypZPRq6UJrlVESwc/kjqajt2S5erZw&#10;koFSv0raKo48SsRQep8Q2Ih2kXBchzWHFLu5KYPTFLeX4mg9CPPWe7kB19YoMdVmbfY3ErzrGM2D&#10;+52d4zyWnFRtKyIQZUros4zQT2e5oahoKWey9btbr58/v3hk2QbRHmNiELJNfGclZyiMmN1x+dJV&#10;kRbOldM1w6hTWuVad8J7tVNzoooKS+3MaaOYwKyosOZwgYFfh6dU7E3501YSiIpHfbDNviHtB5UE&#10;ap+kshUh2S5VrBAUFj9KgcEprgSGAwenb2/u/M7vfvNzn6PzY47Z4ZIkeziXpLmZA3+kwCBxTSOP&#10;4u9Qhi0RgcG9PxaBwckeXNF/9Vd/47Xvv7W0sBSBAWen+yN9yVQxMyvMrg5gqswbna6rGOgEk30d&#10;xl5ngeJiDxwC7UyicjRC5J3CCFy7LhvBdLtadWae6MuD7sKi3iEwAMdAFQ16q34HzN0RCxrQZ4Dl&#10;gNXK7tieavtL91DPjDXcvZhGHueqD2Tv2OL69FE67XU3go+jVVgIe5RVaeRX0/W0+9O+yY4xKJGt&#10;Qd4oEBlsw7BKmhEIRK8qkrQsGe2V0Yg8yzqUa4AI2pObWdmVbmWtsFFbYEZhRrnmtVmApt6aCIoE&#10;rdUQVYVPCQx1/kAnfq0Eui0wJIC4vdB671QH69VpWGfI7oa1fWP4ZGdW297pUhWC5cEgddcjZsDg&#10;0Fqh9Gvo9XiiH3tP9Z3O0bTXORsZf9UOY5U6B4Eh91NtlkeakZFUMuVbvnjcntxMzZmUtHBUzz7u&#10;dlKIlDIydHyobeBY6VQ4gYs6N2BsGSgoOU4EkRHOsLRNoJBxEeKKF5zhC2Ru7FzepY73ce3Q3gDW&#10;dsYrebDmV75OtL7jtgPXqL5cCElKAkf36UFQ1aBzbyEAtLHoITCrGwQGaV+cR8sS2NlyygSsjyh8&#10;kcWegkHJHUypfvQdzB18+nUqo+EVOITX1aZrSOpmMKv2hEG6g+eF1itPqxw6Hg1u/LwjKkTx6c9Y&#10;BqLx5WKCTSqZ18XxQ2MGC0PkN8wvdoALl96GCaArfyZGQj0ASrk1N2d1P/pyin9/4vLewwt5cInB&#10;7ggqHGNspQj/hOxyhsEbD3B5Lb8C1drd4dz1p2xg2H85YxyRAkbztITAAFQ5Y6yp00gbrWGuQUYQ&#10;cBCWNKZDNkeWk6y9rBxjkmEkMAQm+gk3VbO3lwjHoWfLWWOFcsI4+6L8GTSyxbwDwSuaUQGv5epQ&#10;lqWgCoVjfgFhDSz46zryoSZdv341C6k4TMsnQbHD6hqASC/FdW3mB9/jw9/ptoOKz59/U4uEU1PT&#10;Joy1e1OppeEwa8iiEigJ5rPxgXZb5fQg7PLRubPnrjrq7NoN1JqC5K4jkC0H7J2MWtrNR/KW+SZM&#10;EyfilDC/NI+HrG2uVeYllocuA634RLxJNI5RMjgmaxAYDIXB1wW/Kmn56WN2gTGp7fPoUcJMB8qg&#10;QGjCCPnNziYLQkTZ7JfiLGNNlotMZTaL5QpcxjNEMxSOqt6v8Rzzna3npgkijcSVxcirPPrgVnFV&#10;CIoBNb9kjIDs0LTUpptxV6MOjzAwYnnjBRaXJzUrGegWyhaJtBHYSK2WpSXeXXu8Vwuz9ULTDEVW&#10;jjtxCMxqUWeqKirXIkS2v5LRnoRINsep/Q5Whrwokz2rWOoPMR+4TO+7CcEARRzub9upQn4dkIjK&#10;gtZie8j2chOh7BUMjKp2Pjs5W9ORtDzeUJEZMp7eGM5VZQ4Y501KA/43J0+fQp850ghotghFBfim&#10;2EFFXQPNTgDQYJEnKozMqQa1hVT+zu/8TnQukS1r57brV6mue5oGKBwh3IOxZWXWDE44r8F3J6Qj&#10;2DpcKaKOP4O8B1lu5cZK4qFTp4s4PlnYERgyUxpTNhzkVxrW8XzJNqY2Y1P22I4sMzADYmldPCFw&#10;nmBGYKisXIXnJqO+JCT0GdsiJyVunqlDBiXd958zuR1LcqRi8cnSmq1rIS9qNuxZru5b0rduroi/&#10;tYQVqONNOkLdrxpMxtajLNF8SqzZcdKzY/AKaYTbGrGwZrvGVo14ryMGIWOeSrQWh2Xb9O1aPZUq&#10;OgHfpZYtCFni0I/WwkBgMICTh2acVUVg+OxnL+C5M9MP/+bf+t+LYdh+uMklyWr8wy0MHK5qh5eT&#10;DPZf/nyWtU8xsP/lMQyWyLRM8Af/yT/5lVe/98aJYyf+0s//gkhKHnKgKTekmUO0WYeAHl50ZpFp&#10;jVtML6xiCZZap4CTGOBuDmYqrf2u7PU1Jez+FZUxguxBe+3bzWVlFGvSN0d+6jyGC4n3rjbfTZVi&#10;Da8Ha9GUa85jVTTBtxyQOhrhMRyUHrTMfEM2mFLjVSYWWanggAokGyn5ioC2tNBxWiM0mQDHIOCt&#10;ythfxIbelaEux7kTDBi56mChCnqerPS1FeRRfQwXcREEmQZnPwSUDxugxmH/jmcLxLVpja2khaoy&#10;GA4iCgtGQsz5+fk2JoF9McwN5rnMyO4w5XHYtnkc+yY1tA9TDBGPESYN7jEpiTS+9UMXsjNDc8Oo&#10;8lNNUEOcsnh0S3Yna8s5DwmeTjhd5IQKYNpLYMjmz3vzGS2VPvdj+OR+VZGYk/Fn6Nfo1zgedaao&#10;UU6sdlkb8keNMmUJHwHPR6yk2Ek6q+b4roxFjFGSOH9yh8y7MhS9F2q1RE/ppgGJadi8P9i6a05k&#10;kzI4SLxiDc5Ky9jpcevT3Rx1g8AgxnNhfuRF7a724IVBCVlRHkTcKhVqI4kTx46jvJ0sstTVA8QR&#10;D+xxWDibyINqKJ4kjL8PIbLPtA0bQE/YkPmbytlilrABDiS2VVgmBq2GrOHwvHDKAe6oFiuK0jGa&#10;6do1NF4MFMArJR/tY8cUkQbK/sB8AbHt7NCnAd9cp4L+jTkSHzdcKlsVqg3Pcz/+POWCv69Sjibg&#10;3qwNqRuB1/e//4OVAWYbIuQpjrY8eu6550vrvyFXT6E0k2sYNRKah65y2nHQUmBZBWrvE8xXlsas&#10;sIaptQT8hRVppMQ5muFxzYMgha7KJNvUqabQ+FMAK4bzlSzX0cMRsTLR8VzfvWgDGX2jD9rpKQOr&#10;/nJ9lrpqcfnYkTr5WOKWQIEse1VVwtAOVvEKI2YEsEgRw7Cp+T157NTy8SOHpJRyCNghaTEf/Oav&#10;/dbUocmFw4u+RbEdrHiQOta6kJxTShwk1x7q6o+MUUu9oy21x1sU8EYBVGwIldlBvvkH995+6+3z&#10;F87bUydOnXjXy+9aWhbVepTTLehPpSRPnVVUmr9HOxfeuqgNs9OHuTxI9Mql8fmzL0gVcfH8pSvX&#10;L99ZvytZw/LiUf4kNC+eygGQ4IgV6Fi0JEQuYXtS4LsBpT3CFWo7SAHExcFsGhaeJJo9BFlGyi2a&#10;04vWRWw4waaBdDmgw3XcsQJEMv/ZShEnlI/5y4oawLfCHjHdmRf3fZJu0lORyoL2SHRxUfN24+mO&#10;C9UaZxaenDrnV41Rmz/VUIqw5ibRZFu0VogK3R8kkxCfYM10JP3KIvGJNBLvkeCqUqu3SOMVAfQp&#10;rLMRevE1jUkXsjJzX8nguRj63NQSy0PzUjJ2tgyXMtHop0kZ0qgDTp0ogTMxEoWne2qCKQdMH0Ja&#10;LHhi4ruvvmr2Ey0jKYtv+2B5aUFGVOowrmsOdEyAbJ2nPTf7ta99NckeghfTzUhi2XcDpyjuXIkJ&#10;y/NNpHVwqsbMz8/FvlqykPPUxlYU0rV6fuKTf0pKJbssPpYqDKewZzM76qFK0P54JUm1lMEPUM68&#10;ZKAGsmy4EgiRbA1tYi21FAJp4Fv+Z90EsuURQc9xEwKDnVvCgwPgEPP4WEaMUS1ti/pjo47EGwWN&#10;xAAzC7O3Vm/qCA1jGZRqiTplb9VlYeaJ8sUdL4xaShJqoBL8vCJrNUMs5ODxuLM23SvpS2n8ZnL2&#10;MK/scAGMKTmpFEtjMhSxqfaicpR4eWTAN3HBiiOiMOXzb11IGLSp4Y6YUHj0/7rw/coHX59MZZBM&#10;ZW/rNem+OyOBkClj5TanlVp1U5N4HApDYKjI8umiS4lnSDB3Hzj36EdpYSALsTAQGDbvHfjdf/mt&#10;T3/6PNvpboGBheGPFBioBYtgtYWBwFDHb7WFwbj8sQgMYiSd3fbLv/w/fv/VN2l9/uJf/Is0cDgX&#10;YKTxhHCT55CgGLkW5xgcE7xYuXgw1WTR6digpLtKatMCiBUV0A7oBUQ7DCCfbJmmWY+DH4LaLQGr&#10;rbzmRy6ndb69haIwSt3rY3f8bkNJMkln8rYQs3TC7ftFowRkKmmJwbmSkknXQmnYOsqckwT/zYbH&#10;vvXjdFUAdqlPOttRLefK1h9hpfI2ZMG1IbTk1Ah1IVLpaUHGsfeILZ1VXphv7HJTjuvJltPWg3L0&#10;6h7ynIjXb58V0NmySda1n8eBxR0FMk4VW+/HQEe5nOLY1OnR+gyCxyQy1Grc2aDh4pH1/hKcDIFa&#10;zMtIS59epMHZ7boWzY2u1c6nV9jp45Y6j0EiHHJuAII+uEs9PhG5eNgotWW48hOfoYXDUrHQhjLj&#10;yR3dSF/SvAxprZAO7t8d7gz0xeEhQVS+3bHcyoFuXyX+Kmm1P70GRp8oZobP+NWyThWEHd5YXK0/&#10;KFTQYf5EuTB46JOXNj8+vBPRRFTxBvqjAR2WB0ArwzxiUKllGSbOnD6lX+20UFBGAU9xKVGsUWOJ&#10;aXTMkQSi0g7TRf2Vce1OXOzS/jozrucLg3GyFoKdzF06LDkjmx2TOdDBkMzvgVcy3Mq7eXVlRUl1&#10;4yXao4XxpNd3ncXYBnWdX4O6ov3Skj5N9VoSUyawjCVE/hzm4Dr7Ym29wulmZoXHJY4wqqAotrWc&#10;eskAwiKAoDfag+mdN3KKhZ4p3Q/PzTrySlYgx1YJfbu9ukYwo3NcPnok9w/Pztk1tA/GDCtVoRep&#10;LQe6/fRP/zSapuVFYToqwysw1+tXL2uwvoCnh2fmILIAjiwLlUQBrKRclOb0G1//lhWPQQZk++4p&#10;LlBooIJKXVM6etD9WD+8MVw5e8rn3Llz6b6lAnyoOd1f42E8Dov0lI607vl+YhyNNtBWzirTk0eX&#10;j5dDSB13uw2yI2brt9dp9OWT4118eObwioSVG3fWnGS8df/4yePPnXkOyXz9tVcDX1Su5WG0wE3k&#10;3vjQx88krvxi+LFbp37PLR5+eH/n5uoNO2nhyPz1Kzfml+aIKA7dunfnflmLH1YAWMGI/fvefvNt&#10;Gd9OHjuZLP4O54qT0sXzFx3ORRUyPTt97Mixm6s3LRX6J9Q8+ZEs96NHjtjbBs4iFjmhWX4tWtUj&#10;7CQKr7AaDWYddjYOUzbXWf+hV36Nohc2Mv7ZztZVLAZ66loB9yNaeNBEuMnFyHUMRIqpyk3vNT4x&#10;mtX+Gk+oXxPUbqyyHpRMmKyb5tRTgVAWsz+V8WvkSfUDWNGPqifqYa+wwU0KOcRPcWkLp9PIkL6o&#10;LbQt+o5Asai9lQlN8Igm+ZCmQjGCrkIWMhSVaOju3R//sR8DN92JVByFl47kcbWpIW/3CQXIMtba&#10;YE0fN5Pnx4N+8qKIozH7eGNePQjAhiUl1bCbaere3Xv3eSM5RkW61UpcLtX75DSvy09+8idQTYLE&#10;3Y31pH+VOhZVvHDxLZWEIKvWu7LX0uashya2RbL8dOrU6YPTM7xAI8IZBDy23P3v3LFnvdTIW11F&#10;025ew/TLueVhefCrqrJI99rwYHaHx3UNNVC5AfR2qbHibBMZZmhGVkhUPNpjKFRiFi5evqJOCIjb&#10;lfNHSCxrtzewiZyV5IygI8uLIK4G47ZU+1yngJOBtgw0KnJsZiRLxVqlfrAtV9dKhilnpNGwVG6x&#10;KIbYajTDu3zX8p6e3LorXL6UiaVOSzracp+dOnHipMfHy6zwVSmwjNLaBr6ia+oK1fVqxYaMC1kt&#10;hTxqHU/hR6KYcAiEMye4u8YordNkxkMyuQ3in50nduq7r75ODE1LCtS1KVVrkcqsnHzCcBFOHIij&#10;0dnTZ6C173/vVWfFyByFLl04/zY6Bl8RFXAiSKaCsAVQ/QhjGAgMLAwHZw9HYPj9338rAkNcklgY&#10;fkCBoXhPMffHAkNgwR+XwMDK8I/+0T9+/bU3X3rhFQKDrMP2DJvf9kPmJBYiUS937RszxC11dfU2&#10;xX3Z/3ggWJK9MBEkm3KsE26VaQJSUK5o8zlElFNEJfrMWQd1TkIHpzbUrl/1sTIYOmusQXnV78hD&#10;LP/eNq2n6exj5GtRopdQIfGkc39tg9kYSWXxbR18x1YcEIFf51bew76cf1THeybdqjR8AZhNOzpz&#10;YuPOPtC+Nb3xWBrJGw/lT6vWdhh0qGSElhDrQLI6hqnlJz2JsTXnJyTZ62ArsOXrKPl9j+KznvCy&#10;gNSgzEK6VU/VDygG+Vn93h5KV9+7Dj3II8Pjaf9u1OtX6CrVpmQklvRlqDOpb+tZwcw72o/gJhtQ&#10;nQkR5yk0v/OBqqoiWlxrS2U8mFlgAxneO9QZvpuX7r7I/bFNJZaV+h4sJElqMmRnKq3MODamV0sf&#10;HdTffVYxEYemvGJpKrlvCQMtfe0KWEobDPUwyDVR+XRQUGuyKpIvSria0SZnucjMhi8qT5Wb5TEI&#10;KnlX/BxcRP+nmyUwrN5+zysvm7dw1kqcd7xUiTdvXheq6g02UAcXlPxfZR4+OHf69LnnzmAn3/nO&#10;d+TdyWRFsdfksYJNjZjiSXSLmNKpQ3chrCH0UX2lF5qEfgaOo9rrG5W+I0tCr+PDrcE0/ZqXdKUe&#10;t+UxPK9797vfE0Wg8knxob9R10V3pbZQbTcViC+v1JkV7Tc7S6GeX5XER6MJA9o8675O5SLgbLiT&#10;aFHvjXrVs34yPk5fi97XvoCwBRoG/cNA+Lp3xbHqfe97X45YWlo+ymPQ/tQX01Emgulp3NHnQx/6&#10;UBKthIv7ydC5c/L4CTflSaLnmp+dpyIob/s2O6iQFAcRQlSlVhT5wEx6oI5YKgGj5ZmAufiTqFPj&#10;PRLMoZGxG4SLh9cOG0ezddanuumA6lY2wwF2XynM2oBO0Lp24zr3AIyNUL7sELSZwzT9qCcRksNP&#10;ubotzBsf1RrnaDGzGpk+YveI1GdGdPbVV18Fx2lnQXwWALYIQN+hDvT9tP4EAN922Knjp0E1ZcR+&#10;LB89IaUsANe4i6qYHsfCmL127cbJk8exeUQL3HKfnccxZLXCKcivXj12/LjzENB2e+mGcT5x4tLl&#10;y99/9dXTxvPUKWQOHxH+LmuTZpeY0f5CGp8cnV4WGdhIli2o8WV9tu/b79HQkzNDMEUhK2NmPRvN&#10;d5aQO8PWCDo0zt5l2C0/Te3NMkp+YIKMWI5Ajr+E2mJ1ie48r4gkoLZEn2dxaled0dG5gIh2NpeW&#10;a2FgjcZ70K/RxCdENYYFz4aAWAPDplM+MQ9WuFURMh7xQHfSjNiIQl0j3cVTKItKs0lTvMZd57xh&#10;+zQ2T+OjTrUZCpX8xCc/yXtNtehAH+9Q+D57RLWB4EYjwo8R85Tv9C5mOhcZVfdDMVQbVO1OaGzc&#10;cmLVCXGLQiTbJx0sSWVn3ze++W1xBehJoqs1zNFvoPwnfvzHgwuV4jrj48Kqe/e7Xu5ZLXtLFom3&#10;a+1LL70UIj/QK+W9RU55g+8UGkfFq+TLX/6yWNzIGEiEnMXf/e53RxT+ToVFsZ1h4slAnYMd4uaH&#10;ctpi2dSDiaY8044uG0nTp6Snwzhcu9AkJf2UhAcGGWLeuteOoE26tRAX8FHtpUvsNhwLlwUgmcQM&#10;IN2RwGL9AogTY8CGwOeDsoP7jW/iDQTFLhcEdXh+Fn8nojulBHxB1ypacnLaGe2UaPAcTEI3WWYX&#10;OXU6Ba1DbuAqfg8hvE3ian1yQQxm0EgKyky3gI3rt1Ykea2wqz6HBNVCu9AlB8BBC30KVlkO4T1q&#10;Tv6uR0+cND68OM6cPU3Rs76xRvUDN334Qx+hAKIGvbVy89LFy76hJ+Cekqkjm0cJzQZRM+TOXGQz&#10;ao+51ogPf/ij3pUQ9i9+8Ys2hT3oV1vSdex1iS9SZ3lt/fP/9r8OZHn6sweA2JX8ZDfmKIAzRpYD&#10;wgvZDfZ6OuiZN9LSsgMgNyHmre2pT3/me7/7u6/z/z888+jP/4U//ZGPvJfxf9/DO0J8y2X5kYPc&#10;azF1nEfrSus8AOhtGyqrltR5ASIEvEvWl7FLyQF5Li1WByXOrK0+/Ozvv/77n/7CL/yV/93HPvEh&#10;zz7Y3jp8aJpUChSX3iL+66VNBcx5BIp+Kchw6PAcI8av/uqvf/r3v/jhD37wz/yZP9N7/oFcSW36&#10;J+lWNBKlnu3MWiQnCq16wgdN/xA4olXJyNvQv1B3MiORlwKak61odM7AvkczU+3KMj5/oHMAVxm5&#10;iwtCgoP9VIPsFpcaaoOKFeqWaIeKbafyr3MJkmGpdPztulTIl+jauZiGtKppD3Cfme3pe3ziGEvA&#10;aIXsOl9Zgi9JomIzGfGnUqW0m8L42UbgfUpGf9pGUBEbyQ01jkAo//WIUMOd/Br0FlA7pC1qjFju&#10;H2MhZbfA8NglJiswHw1I+0dIeHxdQdR7xfdHEZVOVdT2SEPPqFhEoLBx24tK1OtTL/rQnBLZ3UfX&#10;6ADQNIUwBWS9aPvY/jBgpnA+f+6SZEaRG6PV0BYJ+pLKFDk9m3DtLTGzlWuhsjBZX2quQP932gfM&#10;O99uOks5nBwzNDs9a/W4Uy5V3BMPluYve9O3a7QjGsfcCZdqGeABXzbmTqORlIXovjKQAUoEduBS&#10;TcdHmVWas44OpMvQjRdSvUVTFcAD3Gx7QgW5npLbvvy5S/bzxk4TKY3kXSZdPW07eFn/Udu2QW2f&#10;f+uNb3/jm8pAvaCGSqJ4hr+zvgaXP+zPyFCfO5EKeOis/MVoFfJ4QFVcpdMqrS1d13YxpJDXtEr5&#10;eC1j26hqhs59NyvnTx10NTpqR/uHic4j7uiCITK2KoxflmeDy9N4lQBDalZ/7GxaVdS8D2oA2tQD&#10;T0SZrTyCnhQuUUoF9SpviNwppFVHgBWucj/wy0/mzotMnALRqipz7MQJEbN4cHG1jklIuEX2iJtR&#10;zQbEu4+ZR3PMZklTfneDQ+LWpMC/6UnMRqAwxJaVk7VtoJYqO1DhoQhg6U60sAqAaMmMBBboV0wH&#10;piYh7JCZP4dzCZJM1lipJOKNHlUg4tQkX9S1jXXUg9uY7/MX3v6DL3356Inl48sngPs+V6ZyihTt&#10;rcPFK1FmsF0YuWtDHf8uM+XPSCyHZ6Yt8jpY3BBVUo0KL/aPNZMyxh3Xwov5i6OwnNjQWCdJi6p4&#10;+zxN6MU+CwgscRbzLK3kK+96STb9q9eIAa/TjNKPLi7NM4fZ4dQ8zh+oaPvJiVr99+9dvXSZT4TD&#10;sHyXXo0I1HnrKyvr3UrRk5CJqCqNVeJGIv+YoGQfKtjaais39Sh2AF024MYwbvSearG8pAXTt3Lz&#10;ljpNdwwFhUobE3tXdnQo4VhXUBY82Nqc5sgIr0gC1kKuS0uJdfaiAOKAYL96xLu8KNMdjzg70UXG&#10;PwKq5kFLrmNk86cCEV+1WQsj+6XLqT9OL8qE4A/w2p/BxxFXdCEAyP1kd83id18LfUgp7rifXdak&#10;qSNY7pf1I8NuEaKHwbID7MnCLujczfBIGbj6TrZ/5P9s2MxXCE5kKqFEYVLuhICoJL3wuALm3U9G&#10;T+Ot+fXNuzBGUhqAwnHzU7+TEErAaBd/M1I2HGcgsMJzLdlXzo02l5/c1zD7Lq5THjTX2RrF50rr&#10;unD+4gWqmR/7sR/7yZ/8SacT/rN//k8tNpYlY+UQmNDzDlO/xihz7vRZjdRUNWcoMjIusoQGK2II&#10;gu2vsD2e2beKXnnlFZsumcpC7rJcDSPgYx+ajVCwEBYzhYxEsaJfqARCFFnFTdFOZTXqrETyOpNZ&#10;nU0jtkPmYzUZizqVmraFb5Jwjc31I8tI6KFEtYk7pV8A7unaSwHnzeVLsSPOJOIHh0DhVJZQQshi&#10;P+E/1TNbZj03y5paVtxavVIk81asXGmYC4FqedmB9977tW9847kzZ4T1EFFAGetYGZv20pUrpKY+&#10;urWUDpwq8QE8jurhm9/8dp1KWSJeKcjwOLWWAqWUZSPh3wibYgMVy2HEe00d8hTfriNEHh1DNE+c&#10;MFxx9VRYMaOKJNp9ZiE+sWElP2KBYeveBoHh/s50BAZCL4Hhz/35nyEw7Nt/72mBgWhXwsJYYACB&#10;UdE/UmBg0B0Ehp//yz/78T/1kUFgQABwZoPyLIGBS5J3/vqv/+ZnPv2FD33gQ3/6T/9p1MRexiU6&#10;1z5J1+OhNRNOWkGmolEOeCn80iah7MBGz49j1QuicRJ/R1jtCNEytIVtt0fTiFKXLaL9+ONbn/vN&#10;BGsL9c6Md+YAgneYcUrsGFVVMkRfjoKYGzbvSuLZYQbFDypeoEJe+rsi6CuQJwLG2O7RAkZllW1H&#10;oVFWmULXSeDTF41KH8NlPK9OYWp3rLgZVaB1sj+1y9bY7jI6Gs6dOjqxPyOsn5CVQiSjjCXd3scM&#10;bBxwm4cemw5CkQeBIQNS9dSZnSNnmxR4/OcgvtT9kaa/GpwojY6cYAKu9G1lrOucUJ2LKVAeXCge&#10;UAa+0VF3le4LtmtLjh6WlEPzVPaxOvK8XdgKPHca3DogJiGn7C2+wYg+RO9RxYxwUd73iN4Itahc&#10;rjWFJaaNz9OoUUTOQJXM2uL8Qk6gxFhlDI2dYTgILwcLbsj/7YDbjgbRDzoVnpmCK2WyttaciHT8&#10;xAlcmqjk29FgEmoIM+Sbz80TWxIuinn51Tp0wFDOIWYgZixmPgaBnj/3olHijgVcukMYKDgF891a&#10;0ZEO7yneWfKhyNrGHw2FazqwkrBVNLfEiXv3PAjlYYygLrReVhNC6dg6VycumoEO0lIYHbTp1Iwh&#10;2aeEBzdVGM1i6GAAijceFsnXqTmCcYO2sRzlfYfsJj2oP1v8qA0edUnWT/4MhwjmDtdUuU98xFED&#10;rN018q1VCD0NogeV1Pd496ZtyafhpVFwqg0/9omiLjgpWmHFCksdng0ohGkGVWVYqXEIlw1qUWxp&#10;+djBQzMUjDapHOd8gg1kAiCtIQoRK6uzDIEdVJWl+mml/g4AzXM2yqqgt9KQTY+8wwOGFFPg8NwC&#10;ltl89HB8EiIpxf0DysDd3Tcm7CFuwgpRaKXXPuqJ0GVM3FSPwir01K3VlUpuTSo7OII46WCftF2O&#10;ajG86FE2NWdOXNazhtr4ZITVmV2vQmXyugBlL+WQzQ6rjFo8FbCoy4GbuZmeqpZ/V7iA8pZQc4fa&#10;pFEkZ5oyAl6keRzSpmyQ/qhHgeL/zTJAqHCQCH5pgHmRMRa/N5VpnpYolmvF0rYsiSxjdMQ6sdSV&#10;iR0gvchSDAR3pxrfIvH1q9eMf4Bd06fiMtrgQOtsB5WrKnMa2S/5grIsa5AbkUPStnDsEsYzZ6fU&#10;wmrdp2chxRjQsjFdKxMzWoYrwLd9YGoQPJ4NpYMK+ParB7N/A6m9Xf1B6i6Gmc39YYQj07ozjKH6&#10;A9BVogEKqDmANWQnP7mDTuZ1rhMtrSNQ3cA4BukiU6BMeqfN2XcqdBF5z0tdqzBrqSwhYmfHWQQj&#10;0PqEnmTjDCJTEav5OWkJ7QJ1QtgsbNnj6ineEVt8L48aijqjwDFwgkxq+1gSgQ8ha+H7tbXH+bJM&#10;luGWKNlUgsV1ovnHP279vHX+zUxHQeH2Mfas0UA6HH/AD/7YcjklZvAzqpEWhvGPTkSBkErrTRmP&#10;5KYFQyCJfkq/IliW0rFW9TSsziKSHvm0Rqn8wSLkpAveNZBELLfEM6lC+fJt3sEX2BoJAM7IA/oT&#10;7UMI4IrDMil8+cSxpYU5IRNluU2b866Ofmx13jhesVyPptmK33JzyH/lV9ZsbyfgRKoswVXyvz5c&#10;AlfFqr09omB65y1Rw8WO55EUNomRtyEAKgT/2HW5n/vHWVG86NLRJYpCf/uW6mDDUXETB5hxstTV&#10;M2zeCMAWDOqtqSECtdjubrHvHp5ftHi8KCYIT5kCc+F7kFrdHy2SZ1kYsoDyeQJmhSnmOxcNdUa+&#10;K7u5Zuav2v3UwW2g1sLSHIFBhosHjw595rOv/s7vvGbVcUmKhSECg4OuY2EQndjLuywMRcjawvCD&#10;CAwayMLAUSIWhj/3F37mEz/5sYpI3t6SkCUWBgsiB7c9bWFgiIINf/M3/8VnP/P5D77/w1x7DbRd&#10;UAecVVKmUlrIfs2kDy3MHZZSUHazURhTKGxGL3JCvrPyalj6pOrSrA+fsf6+9NMjgPs4j1CRM/uz&#10;yMAoGqFASgcoh2JGYBh/1xvY6huID58IDLte+Y7XV3c8kHDGQMk6LqQmcvfJ0CW0tGuTXIojUJ7e&#10;VaByUwGQMcsjat1UWxwUsS1XqQrb253LKGcW5s7w/dB523Vk++NlNgRUlMZ9BPSDtOtTr+uTH9KG&#10;YQFnHQ5DMEyBcaCfHNeTc0rqU+NcmSIHAaYEhggzbUthRig3oVznmDa8bBRpUT48QcD1XZV3LMU4&#10;eqVOF00KsyQsqyB2eWka4tNdzh0ubWXbMMouNIqzOLDfEeiDc9rj8nUiPC3afhpK5k7ODcmmbNYW&#10;5+YrwsRhLTSvD3fwIZaJ0h7Rvdk4nYI2NpxYvZwFS18liWqZNQ/NyBHPjHv67KlvffdbaTnCmqNq&#10;KoJkcoK3PTMu+wpDKqiptbzw5cpIcu4ATbnnT506Qb+DBt66hSeNhMMWdxPqLYnnTPO2kSXaHfgM&#10;KyrBo3NitiNETYefUDGgZ6nI3hE90jspKWlhEeK7G3dHIt3Y/pb1yekTsQsKidW4TkDf3uY3Aqqe&#10;OHHKBKGwWT/F0UvsclxO+SuH5Ru06Lz5KvjTYkbH42ng2jgE8IWl1QpvdawXab+bg8YujMdwxVwe&#10;fWHAGUgX5brGKKZynY2S2Ly7E1GnG19O2OrEA5J10Rvj+KGbhcamyhoQCWHAiKr1Im+P1hlvwKjc&#10;pNXef+BgZfOo/LaV96zOYauj9OpQJCuXmy5xoHVw9I6ersdR3rJc3S+IowENWw8xsQYHDHpu7pCF&#10;cXf2yVKu8bgjDqprSVikLwClcTaZ8QLiQxWnXu3UWt3MmKhkxDhbYRZUanx0oaxAYgacLLuwoB6N&#10;6bEqWwp+GShTwHf/KGa35LfJ/deuXy9hqYXAKImVIa4EagdwZCrZB65duWqggnQ9Pu5vaRMbRhQ0&#10;jzLIxyMwzdFjZdOPrSZA0xDxEkmMY5cpycH9mj5ooLP0ZnI1KWhYw/J4CYHtu9VM5MHRY0euXr0S&#10;aTMmgqxVS0htcVTTnTxbKW7ul/qzJJ/NTTjMkKonAphPGh/1YSYOzYlOPRaGFrdqlukgW/01ykAY&#10;uOapQTB2UTi1sY6fIlFHue4pF1FpRRMceBSRxiNB+cbHrzqVHAYtIJWzhO8AFy10X/PUbAFkUtLT&#10;cMCIFulXxIlMisLGRCXakMMN/BpJ4wm+MNB/1kuPKxlC5BVKegqN9ad5pNV2TrrBf+GFFxxQmPif&#10;VKhh3hgjQ5aBSrQqM+7aRWlGxnJaKFs6y79oxChbVMja84kFQOXeHiuNIX3Xe9594dIVofV4hwXm&#10;V/XIU4SyfeYznyn6EyNhZfYv5/tSBDiesruvPd6brcQ8a1jsIDejmzA4hRvIiodKOS2g2VOGvYjM&#10;9n3162lbJEploLBvTvbHjx49/+ZbMKvRiMxgc8XPMBK1m7FI2NHuF9LoY+ay2PwZRYDySrqp4zob&#10;ca73mqxxZVfx6lb9VJKxGBM0O/Oe4YrOQt91yrvQdO6CsEc5dUN+9++hqwPnbTT5sLib1C0g+/Qk&#10;rpJ5j8VGwzRywLppatZbze82orQQJY5XV4Dy+Px4oEPLk5bGT/j6S6+8JIF1lm7Y3BBNpNdtRRmd&#10;mmf222eP1/cMB0aRFWLGpGiguiE0SS9z7MRRIe48G0Sn4P2b62wVlc+62jA+CDXSY0x/8fGL9G5m&#10;XbAtF9eSMKaHK+OfqQ/VypLOT6otUfxv/bWfzs9PfDIou7HasJdy/4lfcydPDT9lRdb9UZ5QPQk+&#10;LacUXqXAQQNJLsIrDrPXVPkVX37l+ZMnhQTVQWzljV9JZiqnyzsqL013/9eSdKwOxes7lHXUwgKr&#10;pFjOtDIq7rv49uqFi5eff+HMmedOVf5ubk6yv1dqxfbNSGe7beX7wsGpGGgfrnBg4q03LxDRThw/&#10;iatlURb+bNjPXZOUxlX49qo0u9biwzuyqEqnSnwVIXCfIuqe04vYDmUYlDGpv7fccV9MOtou8Sp9&#10;rjhFVdnJ7dxCSQM62O8dfsnpqCKLi7hR0XdWJfu84hRKxqmm76u0v+06n+/2ra8FansDAZZnHbFU&#10;3/edQHB/m75BUcu5smnkmLTyzOOFbz6CmRs893ffaT+rx3dG1yw8Ge+YO/JkfTSn18PozLWRwFBe&#10;NXBwvyGWk0RElGauMn72GovHf1+XwNLuVPmz2PlI4hLkPF6QZfPI2usSozYMLUl7wuqeWLfxzu/V&#10;U4HRu9ZtOe63+34ZAzqFrODtuhlk0CNcI1WLo88HcN0KiQiHOaS2mrKxyUDPP5K/wgOubgSEHZqv&#10;B852LZHJ8WIECNc08WxWCPv2/a1K11vOiIeOLMwL4ToutcqxI4RbZWQApTf3zX+x0/vu5y1BnJZq&#10;h4/+2uoKu/DVK5evXLn0+c999vXXv3/+LV5DN7buCoW9Yy0A7s8/d+bw7PTcYa4d8ydYDbAX/44u&#10;6iVicvrU6ZdeOrd8hH+OXD13iBt6RhMq1NOmgIQFzB49uuykHbkyqPZrcxVgLSUzO8D1a9cOzZQ+&#10;3t/I07VrV5srBEYXL/ftWm2opGor3x9/FglpylA1sv/U6HRgSfNdqrUR6beO+VSK1FOf4zaBoQfb&#10;WOw8THtn06ApCdPyV54zjkYUVLWgZw7PmV36vYXFJfdZ2KVckQibm6hjlDiFCDYSM190pAQ8OQxE&#10;J0mIAdgfknJ0km26TpF/+Mbr59dIRLcr4SOfjsUF5x4sVOMVLkoxCvOIfii4IVJrdIpRw1P/D0DW&#10;asFjAqcCoQIarJnoTZX30QB31BPsop6IMYHUAZpZ/IVp9j2SYDEgNai3WH5j0MgJpiYCRk6ipXF5&#10;+8KltjBobdmyg1lVrhfpS9pDWil2uF1BliF+iIfxb2VlRSpvwqadjKGmKUcyM4JNz6BKXhQIFYRU&#10;5tyJkRNFcFUGQcNwMgsmHCtyURrgT4SXhID9J32nB5PTybYM5FVJL6063DYjxuyAMthyCrupDWWv&#10;qIROhVRix4imPBu/WXuTy/HpCiT4WzdvAdXR5ecVoXUEDIOZ9riIH4tV9u3vfE+FMAqoFPlHnSqP&#10;Bl0bEv/tLYGzlUR4rLYMig0Zra71YLqZScwigpzdtOyff/7c8eMV8m467JGXXnq5R6s82Yg2DRqK&#10;WD1/7vnIk/Fq055mXjtRbWZsA0ODsFEGH2us9+xIEx94EXQeNbAHs0Jy8IKVmUf0VBkLQB/9iQiE&#10;8vuoNsMeZXBEnXhJZfEnriYrIWg+TnoZiizOvDcsOMTcxSCYKRmTlMeDKTOkPtFSe0RTFcsWU09U&#10;1FlsqTB7LSOWR4LAXNTUdOWR8Qh1wdZGhoePpzIIWb3+jMzgZgSzVJVeeDwbJ1KQO8pUI2XJGH+y&#10;JpXRkkBqhb3R71ljQsIRLjl6cEXVGs9yWLrvtPo7L7/8stEr1YXZ6Ta0jCF/0UXrYZBLVci2+bnP&#10;fS4yZETHkrEbJhbBma3TD/zif6pSia5YwyFoUlxEbdG45R7+ZnVmGcTOE5xq3MhUGdh4RUYAUIOD&#10;3mwlVhrf9rihsAx8J/VqPkWpYlLYlqziNgwTmqm2ZNBSTyxmPhlzzct1IChdXNXT1oaV1VViM8N4&#10;tSGZwVr5snzUSYnH4aui6dMz4kEx+c0tlvADM5J8T8+KGTWS5T3Atu8K+5ucsF1aRmVcqciK2lM7&#10;5X36kY98pMezssYhDFpSKp4ji9odOm9MjIwpy+ryHdqYP4c18LWvfuX2KqXGdUUryroUB7VcrIjS&#10;kvV3Y1HaGRN3lwJLDCvCRTIqXwToUkrmOxv5LszHffrefaiKghF9X1hc6POwykGhTMkVUzHF+Wlx&#10;Yd7AIRkofCVzNpt8lf8Ql6QwvHweo7Fd8sCArkIOsqtD7PJT1k3oxdMWBrM3t8AmskbmfTQx97nP&#10;v/Y//8+vMnFPTdxjYfjoR9/HwrB/hyszGbSyIMnjEhzZbh3gjV2HZ/EPKc360zEMKfNwP0+hfVyS&#10;WBg+9+k3WBg+9TMf/4mf/nE8d/thgTYypdDaoulQw14Whof77LeZf/m7n/nCF77w7ve8/yd+4ieK&#10;dIokq0+RdVLBxQtXzp+/wNBkf80fOVbJyND9ktwahDZyRAVrWnulRK7yqx9RnoFOjWMGukcj4eUx&#10;xs09RxxmbPPptP2DX34Kv8Ng8WCb2rLiJQaNcuIWGiBXSs7A7bouF6M6tmz39HU335FgtCZ7l1GC&#10;h80w0fqmZ2kedFH32y0nJDL3wz7zSFqeNWPfZiENnyogGqNyqI4y/JQLUH1KJLBLu52jKItuVYuO&#10;7/wMLwrdGV43Xqijc4jGQcbDy9siX65DQzurC82Kcqp0YZqQs8CXcILw+11759HRIxhenw3Sx6DE&#10;cSgWBtdJj9i5pGpGyhv1+FHLpyAzDl6bfStmU6g62ahGJxL0Ue2ept/K/NYB9aRTcqc0OSxgdYhW&#10;BVHxs2QxSJLQUmagGLy5dzieT3AZ8m3c3HFGDOUrv+rlo0vJMkF361cUTbipNR8O1zNbDnhCCNyJ&#10;wT36vG9/+9tf/srXqE+OHSuv07jQeCPFPHIsZk4xA+Vx36Yvg+aUkkpoXWMzcnxv+FIWc/1XQ+ba&#10;r9HzaeHqWsVKRoHUXKH8Q8qNp4MvwrDbz6s+8wuVh7T5XDVSpwL7GjAVSSmluDMGx7DGyZfmnQRC&#10;l8Fqgz6IGClb276iFR73bdyMUrnBTB1YWykf1qzw0MCWvsugHO3ssE6KXvReIGNprT+T6SXEU18S&#10;Q+lO1FoYTEErPe9P9rvHo8X/wAc+4GaCF+NdUwrFdpGifFBnNpR+NV9fpF12gVtDOeohKQarOZeP&#10;Zk2xYBo1BMCJHYwWOcaNIDkh/PMLJXJopy4YWGfhecTsCUkOktN+vF0N/iy0NPYmCo+PolFLdEFJ&#10;lehjXFAU0DbBdpwfoib3oiikuTVT6KpTm/2ZpahTtTiPHu8QktL7ElgMmuHh1/SpT30Kn9Y2+KMw&#10;2aMKCBE/APMGPia1v6FWlVe7mfYb1ayWgraz0yKPox7O4GSDG1jq8GFm3Qw2def40RPKR32o+8Hc&#10;avOnxrtj4em4xwv3L3AbqzgldXo8VqkiuN2efHvKdzCQAeEOB7eTTNju3JMBHgPCzl544aVLly5A&#10;4MnZkjMfCmKWYWR0iESmOHQsvnBalW01oo1MnR2rqgshYml2Hskn/H1gQCVjtEkkdDdCiAqjxrZC&#10;soz95DvhOiGqRmzQKwegl72oexoBMjY099WTT8ZHFwbJOS1UjwcD0L060Nb9iGTZd6qKwKa1+dW3&#10;65CL0PAgNpVYHpZi/EMi+aRAyUsbFeegAdlxmqQ9BjMmu8C+SIme8pP2hF9kp2eoQ/3yxtC37BeD&#10;c/naVdwxMkb2e7Zh5Rs4edIdKydGEisBaT33Ytnlst7AO/XgI66TfrQc6sbnt+ALtsDd+3dA87xO&#10;JcrYcbCN8u4PZgovim4ingIYRBpsBKyFbFifdqOfMMu2p/Mi9QVgzXgmjYH91Tbn/Z/4xCeUMQUl&#10;xoyz3BrGz/z+pxObZAxDlHKMdIhMxiq8vujqo53NjXtl326Y7mZi1kN+s90i0/qYGt/KmEHf7neD&#10;Z/XdT17dWGyEWDI7RTZpiMrJh8p9cmvz3q3bN6n4CAt4phTM+ClHJiMZft14oGYn8jwK50JL9PqF&#10;51/ydpMfltREo3IuYtO35LNq2SlEI3JOJjHbatinvJG//c1v4QD4Dlp04vipuPjiO3i0Ace53KdS&#10;GzIuivNGDcxtoisHq3474qLh6ib1VXZ4mrUiyMIz2hky1MbK8WdE39Bb3TGAw1p9poVh4KAZxzAt&#10;n4zs8D0MdC5CTVIgn9x52sIAINCSVpYo8HGS15qT7VaYFg/s324LAwXYtnjxPqe4jQxjC8NYYBhZ&#10;GEY172VhqJcXvN5HiVgWhgtlYTh1+ti5F85iT+U372UPHwC81a/2pXnawgCMyWR6+XIlG3EoD2Oc&#10;FWCZTTn0rg7zmIKeOXMyH1R8RTnoyK1e0l7p60sf0Yr7OhXK2orFoMW80a9ZssWBenSDaOsqFKqW&#10;5Xg8A+zrFJ/9FUHfOvHyrOPN0VaVltNqpAuC9pM1/M5UKzV5nYPQetBakKPrGtjWnvsM12PzzDCB&#10;/WMXSUvSnPxfjiRLft7mJqVWH/0kn1OaWAHgrYzvl0eAzmdYVC5CuKuyXQtslPY0aX3qgcdnqI2L&#10;jZ7K6BW53FXP7sUZ6jB88nZf2GUjvNgEfNoy0FkoxuaFLOZ6wshXrnx5EyqFO5VMnfxZ+nH++rM4&#10;OtXs4RMnj507d+bc82dPn3Z5ZPkIHcz8gsNXF+QIRBYZ3OuadgklYS5oBm9NlIMy6vOFL37urTdf&#10;o/W5cuXi9RvXV26VG8P62goat3b7lg3ME6e5YMvgZaCh35IeQJi+7FL7kZI62fJQyQH2l9Drykw6&#10;eYDWXlgJfyfdGK2AmvmstxqZ5184h+By3WdJu379WjHvPn7hD/7gS4hICOuAWVtZVaqjwD7ExRhi&#10;DDdvrZx77oUXXnz5lVfe9Z73vPcTn/jkT/3Up97//g/IMSd8twh+rfAynVFI+a6F1LEbzRfZv1RT&#10;WkyM26E5jUopVkqH5/1ELoaNmysjR2cEGo69caO8VrQBxG9IUXzChQYjqYgn3Y+TRmvcVHs3kLoE&#10;FfeLoW4UTQ/57mSszk8ohU3zm9JBWjWNXQpkmOz2e4lkW2CXPAfnJjQpS9coeSqwbwCXGbfaQgcO&#10;rG2W0TkezPFScJHhHRR7uhbNmRmpLKBjgSQtDy+kkws6940HqyTQRDt6AOvjLYOWNNw0aNtTkVWk&#10;dVXgFp3b6qqf+BJ4aTiHLoSfKRbo3z73gnRnWHxQFK1oJ6ht2m7DIvC3fIEbt9FJButXLqOx2k89&#10;uhmEqtcWS7SzsZiHrQafQS1qBozcKa3i9naiNXQw6WU8QvLRWkuZ6BD42Ns5h/7esX1MVjZtzcW+&#10;Qp8lDJTZ9oG+J59PrbZxzp94//sOVla4XCMcXL1YhgiVq6fVqPVxoSW1xsYZzaOyVa3TUAddo5uR&#10;rBRWoQfTx8YZxm1O8OL6xu0sjGGR9Jasc2m0JP4YntUGfdFarpiV/3r/BAxhd/DO6BwsB+9s3pWa&#10;/drV62XKrjSLD6I0RHGK7Ldfk3FTObmU9OimSc90BD0XQJw+CG15b1Zv0Gq2v0eCbtPadMGv6WzG&#10;WQGPeDx5M1M4Lme64H7wh8JxWdEev2ZpqTAoXEt8IjOoLR0fUFR+jVwXFhWS7iIDFUe+oO2UdJGX&#10;lr6gFdshZWr2xmEQ/BRdfmY/blFpW2puvr+DirvQay2PySv5u6zYPB76k8GJ+JHBcR2hyLYKn4rm&#10;xYM+MLcdwR8pxUISs4tLEu5rrdUSF+qMPqK6Rt3UboquDV95ay6WSK+eogwMBIcP2z6VKaFNW3Pz&#10;9ad3eWMWZLZDtnkmd9CC9Rgm9nJ0hl2TkZoXNWh8WRVaouu1UWaoUyfLMuCmZzMR+hIxNWdlKKzl&#10;2Tt6dOL48Wy6oHz3I667E6kpg6+2Wo0PHlQo3UxZQlJnFkk87KOgicAQcdFH9/VOyQQO6WxIaxqg&#10;bWYqOhFzV9NXjp/MqBxDtlZvr9pQ5yuj3ZtlowD29jOarXGvla2oMp3d2bRXM90t0tZ4hhRLZh3y&#10;G21Lse+19Rs3b1hzkl4ro/2RiELGI1tmYfeAl73IDnzxhRdOHj+5vHz0+LHjGk5HaF96CZqneuva&#10;MfFtn0f6WPc5LzGAsxyoE4CsyYQEQZsuU5Glwi8RbV6owai319apLetsh5lDfqKorKPk9xHMcNUq&#10;XE6qVbgOpjh2/Ogzg57DWfMJusonfw7fuciWTlezObPysp/9+bSF4SDr/2Eeaavyzhw4uPj5L7z+&#10;L/7F9yhTJvbfjYWBP+2BR1uxMNgUj7bjblguIgWm28KgY1B6ve6pLEn19rGF4eChwxtrj1gYPv2Z&#10;L37s4+/7mZ/9SVtPrLWx5IlrYVYjK5x6jxgGZ+cdXlj8/OdkAfniK+96r7ifsC52qdoVnR3oxsra&#10;xQuX125vUk7OzC7w281SyAhk9EJAQ90yYkXHKytRef+MhzQ68lH8VhUaGxDyhL8np2jcRUqPgpJH&#10;OYXg9Tq+u4ZqCFbOmBilAvT5PE5wZJ+Mb/bsjX5vyaIp8Uhz310Yzp9+Rw0jywQLQOtf600NyiOV&#10;GIGcYFKzH7jZBzwHSz29rrJtMg6PL2roymdstMxGYknVlpSvqdOvw/qEEof6h0WYNgzDPh7tutEn&#10;vIxyaBbZHVkVyvBdtaOOqKiTCmRYqc/29KF6YyRyj0e/hSIkz0CYZZhNpbhZuXXj+tWKnR5rMsLw&#10;Mg7KhCVbTuFhPp09sPNgtWEG32mdJjguVTntVMUGyMMgASYUod8Lcg9rT9lbC/5XXS0DAW0mA5sq&#10;7xGZOrnFU39W2n5rZ2Q3H9h/2uM7dDYAEY0r020byuO/MYxn1jNSHh5vNEK1RcjRW/DhxioUCFF2&#10;n7CdCLD4p6o5iFm1b71VJ1Z6L04aNuMpWvzOXVguN4FWGXDlowWMSvLtty9WcqHZeQOujUWsTX9/&#10;Wk9J+7WfKuqNN14jc1U7SVL90X7pj7NWq+YDRQFqNAhdlZe4FOFenWXjvRpPD6clXjTA+opU295+&#10;8fnntD2sruhSI63oEWtfjVFL2u9XZ5lJqJfcL+baUy6UH5BEFKiYnAthISI0VK7LqgrWDB/SEsW8&#10;y0fXcr/eO1Ex5ZnBbEksMy4E0fsmRYaR9MbOr3Ly+o1b8YnPuo1fUPR2hUKac9darDU6wbrvODmD&#10;m2gE6/OkLBunjt+8fqPgoKhcnm3tf+xFXnH23LnJg4UG4pkQqaaEivbDjlpRawMl/RkaEnf24EjP&#10;Kp8V5aUB+grrVHnlzrdLQB9v5NlWXq7TZVLxVDj14criTxQkhLSEuY4JqkrhaLjTHjUHVWSUvN17&#10;2xlm//MvnstyDSwIvHAdESXzG4kuE2evgSNRNAY6xEpm2SQ4uF0UDlsJwZ32YmsKRkA2U+Zjy7Rr&#10;30xmQa9dwDNHlyu/e9rgqTAUT5mv2I5MVvql/TaOHJFu6jKNb/LlB6R+85uVaixw35/mPcvJ3ksM&#10;Q5qdxRwo6VnlffQu7D4EJGvDI40g75sXSDoClT/jf+XasLiZqNycO+ulWpiInQygb2+MzlVtJoJx&#10;KYOT+Q0bVdIqjZCZV6sq8nBUpKknFFX7DZfRiAiUfRTwrSWRE9SQTeRx9QRWJsozkxW6pCReZ3dE&#10;EnAz2FSBpBJ2P81Tc1Ht7W1qe22L/jjNy5hkjUXAUCwFxBTpL/E3UmtkjyyVoOEMZghprG0c3Mkp&#10;xbDxo50yVoR8GRqFqaQG25dXa/ncvOPdFiXYzZhESPYWtfnVS626xI34UGTX4LTvss7GGIgnqzNZ&#10;pOinjE8Yh5Ubwut+lro16Y4XabMlkZZE2nFfp3y+++3v6KxeF8jukHcj4+Jd73pXZjZT35y6XLgx&#10;FxbUjG2EIgUsIQ1ItivN1uZQYJMlfJnSPaFKWSQGKm0OTlBVaE4Ws/koQu0kojpTajvMS5O0h8eU&#10;VUH9RLizvqoLE/udavPgXrkYaQAZXpdxZw1TstdAKyx6/RDjnVK3VXlIiubXnQ4+Nguq8m29GZlh&#10;Uxdrm5k1TMILeQSIQWSKNxHra5udR21biDYQLwMbXCfhK1UCvhnik6UVy1skKB0PS8qwe+9AhLFK&#10;Sh/faCEuDGOTjl27QwQiIPW+0d/pI0eW/ggLQ8Z0hCbHBGLAW7t/TTFFBliWXwuwFpaJ5loy+MI1&#10;7UmDb05yt6u8EpOHLl5effONG31Y3c4rLAynBLK4Rqpas105QokNfWX0O82M6/a3rxd2DEPOB/PP&#10;b1E/+I2TfSwMjy5dXGFhOH7y2AsvnMuY8g6pGIZRaGo/UpUlhgHsrTO2rCKS25XLV69cqbQPsmK3&#10;TrHy3vR5CGWYEIBCsBMfoDGkBUarWmxCYyt9aiVRretKGFphrBU8rDN1zm69jft5q7fLEBGGlLgF&#10;LezmvGP8YwRTR7TlpRgvgl7fJKnaYKHiI3NFJVat88b6cLhd6vlS++9mUY8jBDh4FfRsv36d7/Bc&#10;g12WiE66Gk9/MzJ8jwwaPWg1Gj3Z5WVD5103R25Atn5NSrlnJc/VqFjXVP+1I3g9mJ9MYRs9HnEJ&#10;ZCTpZ13oSaWQBeQ61ZCnqq3lyVxCERF3pw4k3C9EvnTwk7Xadlyj9r6JQk45U9438eSgM/6cf7kw&#10;Oy+j/JzMfYcX5mcX6/vwIlPA/Ixv/8nC5k75IUrDLiJ5+4EDVevO3OxBQuP2/c0NWuM1hwPIWMcH&#10;qI46fvTw5o1r3/3Ot7759a8vLSBhJaC3/py2eBReYk+2h1rNoe5X/qLKvwgdVuxjLB757qcenjhx&#10;vJyL58pMb9/60BahLzxmglrCKga4jAqbi1qGbUFAtoBlC3i6zpsqP2XfyqgBkQ36DFqKVgZxhLH8&#10;cuz4idnDc5IXlyFMUl9uo8sAosTwOyp0H8O8KV2caM4JHqXLn//Cl6zk8Ixbt0QlJYdJhcwGUTWk&#10;W7t06TIqr1+gc7By890yQDcvnxY+0QCggm4JIUYPEDQ42pZN0gSxLMsnT55Cnb/97W+lhjqGZNJZ&#10;bHQ8DPIONLj7xltvXr1ytdRGFR/k6NM78opQ2MhRszC/oNsQo0O7bjiCZPVWr8ZRkCtSG/WwFkqE&#10;gqAj4viHZgXm8u+lsTM9HMhs41puQEzltpIAapaWjEdOpxlyEJ70V5Ig7xh+hBgmR8H0Vb8IfrQ4&#10;zz//YhVXvkLQZKJk2T9wa+XWiZOney9OTB06ODc7Pz3L8VSdQtMxC8cC7nNcol/7UMRKxnHq5Blr&#10;I+jQ5AZtaDAMbT7ClVsZdg8XpKDmhS3CJbpY06EAjo7r6Gxk2oAABQrL7jy8euUarZUuFI/cFHtX&#10;fKXMNXfYuw/Mzc6ZLsFSZBqLlzvc0eMnTdbly1c5TwNLyoDvbBVyieipgHjXZvbNN9+4fp3rgnzt&#10;N+grBaOfPCklv51bZSzt73zne1YCG+/x44zPRYFkOrcpLNGkiQs0NFN9IspD9gdxq7auDacSztb2&#10;SyFdh7NyeGCS2rpra2khJYFVcfbMWVnFSn98cEpkGXJDFK7kDOW+UlmkzA5VrHlpQX2fGFEdd93i&#10;f+EQLbEx4ZKIatzJJbOUSazcxtgx9u0rHfKNG0ClJ2xM03Hh4sVPfvITBjhHEtuXgmqWlmgciItM&#10;HPNIXastqf9NpePAyTYl4+igmS0P8zIalM90/Dqee06kx6nIJ8qb0w5QGRl1M7/RWJsUhM0QQbqx&#10;jZh0tREFFyR71ceJfdTRi0cWRO6dee60Y/pkqWddraMsK2/eIwpXS/vYsaNGxtgaGRTCDvUzUual&#10;LnJim26bUyXNIJoQ0MwKFLGQKG6xaX8QvNEzdzmQwWDa73oc22TNOxVbudJMbd7Zasu32WOnNRHu&#10;Ou9owv1O4iAxg1N4qRHmASmpcDEEiSGEfXmqE0RIpjFJ04ro9ZqpLRCUH+yohaYraN61jzJlVm2C&#10;EGPLIMB4UD2Riv2kzyEd5Q63bS9IwLMmVtGAYZcc4OcX50qrf6RMz0YYjV1yjvex4+fOnTWnC35d&#10;WGTHLt+LSoMxL/2une5kNCPPoK2BjQTECBXyu3HjOrnDjgBYO6s19fP0xbcvtfl6cpP2nPGDUmNz&#10;Cxp++1KdSxDBIEquiExx2XJhDcT8qHdxmy7VuszFGHR7OCDW12/ecGZIATgqB6i5ziFG28rEV22e&#10;pFHl3FKJ5jvEq9a2PxuJVoCAPvq2qkEdoWXUUc+dO2df3Lh5qziT3NCH515/440Vo+Yg+q17FZ9m&#10;s7GbH5zGaNB9lKFWYRMiq8Kqc5L9Cy88j25YeGJKLTl6PLYMLBbBj3eZLoeOeYmkF5ErQjrCm3Aa&#10;R2kZbnYZbTh+4uQLL75wBp05eYLbiCQgdCOwv9WoPabOQFXvy6d4n4xDvIjZ6FRilCzahlIKP3RR&#10;XObhNuOfqB3r0Ons7P74xdKRpRfOPa9m59tQ5bmvGMvFyuqK8PFyLri9gclo4MY66WJCiBFSDU3o&#10;teujR4+34DoplqSSrq5vlOGeLrziWES2wBWGu0a7MjXxf6kZhb73V6ibo2V2yqTA9GGpX6c3ulWa&#10;oxbvi4CYTSMTC5ULv4rU3f/P/j//VSD+E59BTnjifo3ND2NhoKAtICtRZKu6AbhKq1OIFh68f2Cq&#10;EjhOHlz8/pu3/+mvfOnKlU374Sd/6sd/4k99YGmJwmNtotxvCn4GXneryql9aENVVLQkfgIq3WZ3&#10;icCAJnAuuL+zNXVwduPuvi9+/rXf+/SXXn75xX/9X//LJDdhkzMO6tvaYGcwhiB+yxxWdc5h4Hfe&#10;We2csTk98/u//5kvfuHLvCx+7Mc/SVXoJM6KfBCfRAbat2/l1u1Ll2Su2NwHYzsnoZxjnIcgaHt0&#10;hBbyWnKBfOCl02Qzsf2qH+RFKzXeZqFTEXP1pBQGuz6DJPaEk/4gpEXxFkaCkLf2pWqmYzbc0Wqn&#10;cN4VvVG//XE8WQnW2/umZ2bjVc/3PVkFbAOLOIeEIxHlvVfeceUjV0drt6Yn1FO1NYz98Tpt8B2a&#10;mz3p12xUf0YP50HffhqBknGKA43kMnJ8Ga2saqMLbGVA9QLM9V1uEu2VmL5EU4KL6i0CZBQQI9+u&#10;AeSSM9hPwaBSlU64dr/0rAcOAB9AJx6WdP4IARO8IUVSOzVEnXjq+v3vf+/VG1cTmaJH0eRFgwuQ&#10;aYD9hv/ZbO7EWxeRw/98tNa2zJmmJkhftNwjGhBrqW25fOwYdYbQWL2gwvErjq6wB//sn/2zirEj&#10;Y0vGqkhV2TQrQFhO94BC7w0UwKvobMK6op01tqWh2RQ0fAgy03JAAZOjAPvWt76lLx0LUR+DGZ2E&#10;b0NNDDAg/PixLmCU55WEvzLBv/q911586XnM+NLlC3QemByffvff9fIr0RaHD0WThBXpiMpdqz+a&#10;D9fuLC0tBt8EyGad64XOVoOpIffvyF7vQDfbmv8GB/evfe1rxAwcTvtjqeefA3zA/7lp2KMN9RN8&#10;j45T1WMeyLG4NrNXCQg279DJ5NAcKxx8XLkh21mdF5u2Dfb0KOF0JDQnyzsbiqETEqpI4s4iRR0g&#10;PZ89cvL0qauXr6w4Ymf1dvYR5ioipc7RlIx1h8wpCHvOqN68dd0Ynjl76sjS0dXbt65fu6mPTATI&#10;Zs7fIBYYYW07dfbk82dfWNu87bCwYyeP3rq+4igxURXyFU0J0T48fXBiWl+0MwckxapjuHRHOpfv&#10;f//7H/3oR3POrsZns+is86vAgQhsEeci42VXRh2bvjdq2uZDTNDCcY0DEBLkQTiB7ehxrH8Pem9J&#10;JkJNOklA6zwqRkWPypdPTo/pST21WsxsThpxB8jjw0dnZBw4j2EEIJ0xc20NiF1R/uaNFavdRJ86&#10;LcnvYd7GTLsRaTQ16rSo3sXYJCYEANEkO0hLFpYWyxa0bx9ILikM0oNJ+gaGad1xejag/+GXf/mN&#10;114jQ//CX/pLvu04MJM7XJQnmO/C/KJTtAW2gWCg6eUrl3yfOHkcZOV5aN1a/1RFki7KTiOL1+1b&#10;K6++/trNa9ddv/T8C06qWltZJWJXjumD3MAqNU20+9HQ644lZ4MnEROKEbd1kBohAuX1S0mDbAuP&#10;FZlFzz/72c+iQqiIvW9fF9SW+n3lZra/QWhPrWk7vQMhRhR4ULU2YEacN0R6OJJPusYyHncCx1Nn&#10;T125eMWJLuZKigzfc4tzkjxKzy89pSEtcNnMJRvEUNM4aKTXmY7Y0zSscgo998LXv/5NN600S047&#10;GYIMMgCHwGb67GIbX6+ND/xpxGCm8urdlsXbQTKSMt8tB8X5wxyxbt66YS5OnT5pZKAfetxKI0J/&#10;xxrMPaxEWLlrDzqiVJqIjdvrPMjdF8BaTp37973/fe9x8pcuhFybBY2PSOMi5qAQ0jAy6fATW6yb&#10;caXT4KGn0XmXar+Jnn69533v7VRC8Lc6HGNiSFAt1hvoohItYIAwQXHq+3Ww2isvvQtVL8JbJ9LQ&#10;E68Bvn2kPby7ABR6Vvmc+6s92ta2iC2ZT9FsS0lSF65ub731tgQYeaOzOMrl5OAM6UUvwvKyJPTC&#10;rFmx6IPxRzrcj/GnXXcqZ26da1kJFfj3T5RaDtWxrm7csCJPyJ0wsf/2rdW1zfW5mXIwM9FWbEBI&#10;NA7GBHEwyxa594bIR2PLPIMvYB9BPlnw4RGhTuqxGJLnQEuuY74TEydPnaBDm5k95JswRqCiXbIG&#10;8EJ5+uzW48dOWCeuVaKdkUVNsUoyy6Yvpjavy6THROwmV2MMzsgEkCSSDa0mENHiU3SjzOgP5OZZ&#10;M7hy/SrFnZkyryo34xh3jDZaHl8vL4prqAVHxQBf2kGO2LWDiHh3ZDe6u2GXSZjGzdk/aVLdr+BN&#10;Vp2DOc+nVotva4lLl7V06tSZSqbSOCx5GsvINHXg4pU6YDRGwkqMPv4I2s50m5HCDO0Xp/y8AzsW&#10;5u1Qs2aOkB0/KaP7Wd7hhiFQZRL5kxUYKrFM2y47/T+6D5Gz95QWuAKBHzr6Wvz25MH5199c+ZV/&#10;+pUrVzdpC37ypz7+k3/qgwuLUzsPbcuHYIWuOh8s5gV5LyI27NtfiS/V06SqPAXb9+ZhndPjKCsH&#10;aE9HYMB7Du0SGF6OwEAd4KS/ZwgM5fZTCUDLR6Wixz796c9++Utfed/73v+JT/yp3lGsgWU/Dd5d&#10;WVmF84AQ8v/9Ol95t2N9mlfm6WgvAqazUUObBrkg1DafwKl8HksLjVkqDZYkpA5PEqBMv04s6WSk&#10;dRJ0HeJWyzH/lK00m/1JPVqbZlvQT7QkzaPChlGsUdex0loo9ltYwiDVDE2qqdGaiYNlBOrj4ipT&#10;4OR+Wo1cW5Q5b1gZpCsHxiUkN6G6YBZ9qUVMLBEy5b5rkA45nT08/ejBnWmASNqwzgdfeZ86T7wo&#10;KUof2y/nYFRgsVxY7fGM3kUm0WtdAG6wzHhPohT2g7HNpnIhUlJh5MYHwfIr3Wcs7/qLoHvq0sUr&#10;0XU9d+7M8tGjFTTcc4fK2EIBWJh3FLGRXuJ7kwEf8Lc/YwSINjcEVCVx5i7NPz4wv6AG7UyS78hU&#10;agCAlNTCkPuADK/TERp5TU3KERepP1GV4XPaE2FMzS+//C6/RgDTKXwdsfBI5dzoY7+UtybDMqlV&#10;Jg44n7LOSIrfgho8qAGejV0iwh6LM36DOX3/298tyDtOIpzoNG3zItNRkKR1V8Gs6iHxBedlgbn2&#10;IuUF3TYj5PpZXMRTIesssNpmbJOf231vNwgEvID4iEzZcWy4127cyE21RbxUW/wZBkEleqboBVVb&#10;lLRVhpnNmG4T5Op12TXD3rFKNSNcxyeZQN0Bzf0ZKTcdjGmeLlY9WWCFqtsKj9MEPwW4e2lelAGP&#10;mK3LmhEtpkewpVLwjvXbpTtvSqtOpiHlFfBSLbEqeCAYIvwgetBs3tI0P9qBClBVuyNjEi1vJLEI&#10;DFmxrpW30RBD/DKe4kY1mEAZYLS96ep4KbOW7ebtgGBBpAZKqSrXFoaWxAkqi9Yo5dCJyIoKB164&#10;r0k5TCPQzau9K84POTnbdXBGgbKea/UrnJ2YedEqYhtlG/IX/yvVRsb2rmRiNdS/93u/V0LC5CTv&#10;Uw0IpMg4+0Qyz7f2q8eDOWJZG5ihrl67spvaxz/bmEDG2pDh0hJloi/IOszeDGXO7ETV573Zzirx&#10;q00KEJtQP2k/mlPCai9vwCsHYBdBbvrmQSUJtdHlZ/EobHmoh1Ax8AJvydTYkU6AAoZMRLak+zZg&#10;3u7ZMAKDlnWikRfefDOPZ0eH2Fp+4s7d1CrDgsJ4tvTZ+w5srm2+8cZb2cLKQ6geKff91VVbJhTA&#10;HUOkkSwBABztrBO720qAXzwoax677jpBd4Jhf21jDSQ+evyoMhR19x3N8hBXqcA5QsUg7AGRdLot&#10;wq8Q/PxK2CCESCtW+RJak6pTxi1+ccVjOlw4IzB4d5w4cSwLLCw1S06bXQfjZsN6UIEisg/vM0CH&#10;3vqEBCnvLVlU2enZXw+27tVZv80mwnxj4VSzWRv0PiEgHvcIhGtao21RVUHe3jjG0OxkRvIiL1Vb&#10;FmGKRTzLUJuvtl3XtlJY/R2esagxwGi6HAgRnKA92csRMAaUybEp7qbRMiigDWnewBP9mhWl5TJk&#10;ZvyVbwrTWoz1dQJMpgNBTshBxcjdvE4DgkmGiWcppqe64yIkPXKUa7uPq6uF53UVctZndHpXqGju&#10;ZCiy76yXK1dvLi4f0Tvj0Hr3Ii9R+fnT6SheaqFGJ0LVtLG+yu6WHTEKNN/c1GBDmhEbiGrGLRvT&#10;J8sjBC08KzwufEpfDIWUUCeOn0Z1hVnnwN9KVNfKXC6gVLc5X6KU+Af2w07cHoTBQFzuZysVae1s&#10;c5KLBHPWp3Nq1ecRF+uyVeOeBsRu9eooJS227IW0aiBNP3qBYfPe1m6BgUYhAsPi0kECg17zbS8i&#10;+MckMKDpIwvD1sbMIQxpM6ktBdTU1h1ZGB4LDKQcPPKzn/38V/7gax/4wAcF+4cplksJPVK5iW/z&#10;h2YFo7712Bb3mXbiD0HJvIS++A4zyK/1Z8ORGE/yyVM+gXpP3LQ4aieU3NVRDONvQoN89rFduO6T&#10;APYD6BhA8YyxVWLY8JoRi0SgUiSKrCUrdhAPbLPQRIVt5jTepwSpAD7ncCUvJE1J7A68fbx78sCR&#10;hSVuEq0nrQO4OU64pulhy8nJpsxAfWaxk2IPyL7i0PX1O5ssNrRK66u3L1y+JOUrgrV9b0OYhzeA&#10;mp1qNkJBefYn6h+sckdb2sHjwcVLxbCTtkIL8fICCo2YDYXNYGOgGsCTT7mEbldG/AAyfUE0OR6o&#10;4fXX3wzd118qkBFJmp+Fhuje1GZr5ddMrmsXIVu5H9ja5u76+DXNCDKI7iEkL6BEY4pMMO42B6ql&#10;1Yg/xDRrRoXu5H7ToyIuqsKSv/vd77oZxu8OQBDE6ab9n+XU+K/MJqoyFPIaGaVAT0/BHyhdEFss&#10;DPI0Hzt60mHnuq+Ymx70xoQqxpTvjme1vIM35lev3+QIFKWjzhpPlRthT4XZKB9RIeutfRWOJUoy&#10;aDs2cZPlQrFyA2i9dRCbR9pqXRg9kmF+yvpMY9oFugQqrz5/4ULwbiiyV3sEOsESwrHSqRQO+88K&#10;D8PzVMYfA8gADp/sGgJwZidcWWuNm8EJYwgkzc3UafYU04wQhzCVTG72fvhKca/+aIB5Sc3BqXF1&#10;MONxJ/OuVJXuG6to0eJTFEf2EP1oibKi9No42J3C6bQmzuXeG/DnkdAKDw4MtdGFVde+iuPWhg4o&#10;40W92keJbrQnsFhrWxAemWhUG36Z9eNFIUGBL1ZL1LduZvQy/sHc/sz69z1cG5YIJDGPDLOj8kxu&#10;mHFxEOLQIS+9W5q4sdyunvQlU2Do+mjnSqmZcx7iYZ9hCRTLBDn41k/h61BFxHvM5e0L5yPBpkfZ&#10;8sNQZAUOmzoA4olFWNSt9ay6GZVBrKkZk86xUSBD/QOCjCyaLsQt3phnj/N7sXNdy/OogGXjpfHJ&#10;Dl70Zx5sulTnC9GkJorXOGSCFAApss21JOgw/aJQdTPoTZOiRPBrkF8cCNGZyPNcID7ywY9k+kxZ&#10;O3yXFtPb2UaSBSioOhthbnHpzbfeotOhi6Ujp3NdWVuRmJxSbHlxmcWDgozK0K/Ov5OKguKMs18b&#10;vS0eu6niQ9plt7iGrvkGlwBjQmtH8e1srFaW0uxTRcvXc2kptDdoUtty4F3mhYeCDkZRMhB2zfZU&#10;8F8Aa/ZvraijSyTKUGCPZy/oXSiAjzKZ3DACnC2cIvs6+9TYRguQtZfV66KFhJH2J5RESTezfoJi&#10;Q0UzsGjCEAXhp7BSr4gVK4s8quUwowr7qnYWw2q9x6hfSqa/Wh7sO3ScMkAxjU/7oxnxOMN7FFIh&#10;KREYSvk1ecg+UmEWuXo0UmMsGFwGhE02MyU7TUJpwbG1wPEQTPWHOOijYtkyYawa7+xk9DN6Ez2N&#10;2iLUIAJDyFG4np2zentz4ciSl+pgRKzI7SiDUcr2ibBUoSx3N0+fPGGQNEDjvSWyU7hhFIKqTYZl&#10;jxjYBhhFk9WTJinjp2yWZoh1qow261o59a6s1uFHMh9ynq9Y0bJ15oSloKZyp9l+SLSWXYULNZc8&#10;1aqtmFcvKk8ZIgGGRb7alS26J8yYcxdtL4Le0WgVb6PNRj5+EIYaitARPaKMiFXtT1xgyH542sJQ&#10;PvFtYSAwTE0vxMJw9dodwhKB4ad+4kMRGGAqW7Y4WaXy/GOwMDDIEhiorvFxFoY/SmAoYYJXLoHh&#10;q1/9+gfe/yFqJ3BO4AuqWoB5f0n5fXAb96/N+8IW6miy0jRbB/o9sKts9ezqsKiCBTY/49kIh4/0&#10;93W/A6cGgpJHiobur1C8zuRTn90FQhQU80ZN8h0+p9JchLUPxSz30niMs7xZssMbEdPogvmOl+t1&#10;iRBlZmnXpgLuviv/UgdDc6ioVE27DrFOayM3BwylSTWJTN6sbw33Q8QRdBAWugNQnQ7D/OrtOXHW&#10;WxwA8PxzpxgVApFDsDJ6UfkE5as/EMQ7ud2qSmFlBk1DlJG2YmiE3UJJgD9xEuBgEEE86K15Vbnr&#10;od4hLoU1nd/cnJ4sfuHyBaxEyYgTITcZPRQtu9390OLOblZgSB8zkoScOsyq7SRGwFu0S09pTfgj&#10;VijqVllOE3TFGYPSqc4RYWPBEjsRKucNYta161euXL5Gl9/BWGd5GTl7gWMVWgQwqID3o5EkRHmj&#10;rA5AJkhpLl577TWEeHHhCFW9k0PYTN4+f1H9XGJcLy0ug/vcRTh+SNkm5xoNBwsDOohe6DJ6155T&#10;xxJ7UCqiJtnRnBmGO7wu1yo9uXGOItnQKTYISwMejaoboKK8QWqN+auvvuo7Cf5QvfgDBHwoGSZU&#10;FLBAXvkCiYUgTXTKiGmBaMCwpde+5oAIN4xOo8FxuTlEmprVMogZ2Uc1sWOVTww4ATFmOUwxOyh7&#10;JxfZj8UpO5lSqHDUaT6B5uF/rRirheHXhlajUxdK8u9Xe0UEKu0MTMyzAeJpWyxOEdV0BE1XWwQG&#10;v0YmDM4wbp7StuCPiC6KJaekTx60ESpGdlJU7rYDwNQQM1fohgLR6qXjqnWtQgLDu9/9XgsybY6q&#10;UquyvzQy8BqPcTOkT0cCsDIFxiHDG+Yai4fK9SKD4PFIHemFp7KK8i7Pukg9kZGaqoyS6Idyhj5k&#10;1em1AXE/YyVKgXKH65GqMmuhG6oNQrX2jLM7QHZU8hrjvgJuxkvNn6E8xtAopfuhSIaah8xAl7J4&#10;jJuhVpV35XQ56yHGQCVx5QjeXqGqIFEPKuZ1noquAfT3TSDpbOmjtVfkvTFl20XLQSWLx+OpR18q&#10;4UmjGSY+g+ZO4I4KQ59DvgJf2BF5vHD/k3Igxh83I8ZrXobRCARC+ZSos75udoLPohnVgGzYaGd1&#10;OfPY9OHgm6+9cfJECcDpowqUV4YRzBvVbBUppp5olx1kdLNjb9BG9Wi27qTNsc4Fe0Xy8dIixdzd&#10;xwltA9MjzHg8G1/NsQAgqbBwmGa0D8qkpNaqPwvDIERaaypUYFf9mdnsYsV0Iczdxxtj70V7X3n3&#10;K7G2+TVYNlZco5d1FVLjpxHXHguEoTZhoGFDEUWyHbKAPWIfqFNtrgOXB9wfS1R2fcRpBaxY3ymT&#10;2c88KqD+YeGFZuJ0aHCQTL+rprXZ2Si1cfhgiGqEIlg4JCtTnD5mU4fEKemNxj89unuPg8Yo1C12&#10;bHs2FrDkofJU0HwB9Hv3eEnhmNHxRXOkTvV88IMf9B0jWyZaPcWCe2oi92Yc0gatSneypL3XCrx0&#10;5Zq00Ry3IsP7VTsj59gF0QMqHMt2kaapCb6Jh7ib1uk02P0UZAjk26D4kWgrwTgMhJ2ITyyW0MPF&#10;b3zjm6J9NByaRVANKuqljGgbv6JGLB+yWnRU52RyGvSmrlTjQU2IcG3SY2qukU7iVCyxY6v2nzx1&#10;xkAhjTAV4lgGpbsl9yIStWb6jI7aNfOz9+7ev37zGmEkA+gbLfJt2xpDI2ypQMvUi34l78Vw9L+S&#10;wMA/VbfjktRRgR1E2wLDnYoUWXjjrdW4JPGCGASGRzviPB5aerXI/pgEBnTzr/yVX+CSRFQ4PMvh&#10;5A+3MOznJwMJfPYzn/va174hsIaehiVB+BHTawBZC+5rnGuxoo079w9MHxbEHVQRlhA23FP/lIWB&#10;q2tp7EauGuY7CCafQR4YWGBztfuj883eiWMGxtlw6nHaHw4/eXzAOikQgzjqkw0/aupDeRgwLauw&#10;otUtxz5bhhZZIgL2TdSNOqGWb+4XkXLQ4S7Xi/RxoG6qjRwSBl+sbj/WUqftNuUdCSFqpvVBXsFs&#10;28BmkMTZr8SJm9evxAgaImtBB52nwWEMmhFk4xCCr3392wBu2L8dbtEHs4YlZyh02c2wSc5I7agw&#10;jUCA2mpTrT1z+tTZRkXFjENGoWJtdh57iHsI9ABD49vjLdDSyF7ZUKkDdh8A34H+4D7/dXbAa1dv&#10;VGywKH8JKPZXnta6Pz198fKl9jLir8J7gW4AoccbKqQsmQqofiwNp72eP/92J8e78cEPvV/NMifI&#10;/aweXt2uiQSuc6ICp0zf/HO0R/nWl3B0fpk44hCzt9/mTCI9v7hDYwXGodoYZEU+EWoY0DQ6/JKU&#10;lWQjxk3Hw7RCu8MAEPw5Hrr3yiMl6hxvDDsPwzAFFh4JISzEt5dGGlQGSSqDWBvEwZrMtT+zwDLF&#10;iK/K4+OOqpA/xU44FYH4VIfiPdxXR+DNzhOBjK2WSGGrDZ4dT2IR/fC24K2Ii+HZ7gfSBR6Fxww7&#10;N9x9EBiyQ5G0YMrIruGmynCMziIcIDg8hEyfP/+WkuGv6WnAugWZ9RmK4SJY1reSsfm4jmEqoCqS&#10;iQstjxwVg7J6gmm8xewE0/gzeMIMqsQ44yuIGwciIZbeGGAdgKIey3j4U81juP/A3iRbql/5pDIM&#10;Xs9mHBSHGln9bb8jAxL0MAy78n7NClGP5qXCDGCKhWik1zZURj4tKUvH2AWf7BRoVbRl13FvFkkG&#10;P7A4ghxSa2dxvDDsRsMbPRWYjiNqhpEBVvxqL2dGspdVldHW4Exrc/E6z6G1vDVZwfTvee+7A2oN&#10;exSfmYgMVJSI0dUFf/jTr9lTuxcYjbspyFs8C82YL5uC0sxLTWLTlkqamQ2ied4bDBSJK4LQCy8+&#10;n0E2khwqAIic2RdbQcSSVKLBhgSw8Dpts9k1EiXUvBhwTHfWuY4EPUsrgAj61XvVmVRUcZv0OuhN&#10;+URZaE+e4jarAYHa3huYroyDxjQmB3EkpiuWxuVjJ0JX40KWNsScpS8qdF+DfQoBHyi+FnEiiDxr&#10;OOxPGzwecKywjlRqqZuVplkfA2czdJlo05THvV3bks0GoTL/A4/OAhvWQ+r0uDrzLqm0XQRohgmm&#10;YaryIjfz3mHXM8J4yj7NYoi0oHB8k3TT7MdG4VozrC/frgP3A2fVCWqHnA46MlPTwme54BoQlXtQ&#10;+YhtRMS817uyMj3o04EWI0t1xB7lhx2dlZ/t76PCKE1cB3NrkscjUUfKispgkHlI9NqjkshRhi6r&#10;0WLOqlOVjmSOegGUKU9t2pBjE9N9wYdGPotfAU+pENhNj5QftnCYl6FIJVF1KV+s9MaN7736muhg&#10;61CFJJRz5044esupc9qQzRtOlN0qXlseRAMQ53ToCKCHGQyyJthNGAgVnlBs7gi0HDQqneyhFK8d&#10;yIvaj7IgyqkD4tPFAZZUPebNCkWO0AGORjgafoeD82rh70CpBy3UCT11AtNDykSRFVziNbvVkeVo&#10;6hy87FlH5Wjqxu1V449F6rgD6GSDwHXtINl8FDOwviOT66nxCcc0dImWjKRdI/knHcMQmvi0hYGh&#10;ZLfA8Ob527EwOEWIwPCpn/wwCwOBAeP+4xUYGLliYYjAAPX9oS5J++vE10OHWBi+3gLDhz70IdCZ&#10;o2eblQp0mgB3yAxCn9c27k5MH97TJSlcx0gEuJuPAhzyzjjSoYLfShGKJcaUkPDcyk3UOYMef0s0&#10;u0XwHSV9z9YNQMmuCH8KQcwrYmBNOp5kKUtIhF1CPCfzQiWEVlocmQXkDt7iF8Q31GK3RZnkEB3O&#10;66R5dA0pqcQ4FS7sV/dlMLizWVl6OXQlBJzJrHIz7d8n2aIMBXE3stQrn5TsbPv3HVteuHufmaxO&#10;TxSOxm3JudMC1DgyHV6YEwjEeYkLE3cqiUx1loXPaIUHpKdBBpavkc8FujZGsfdeeeX9zvIN7PBT&#10;1rqNZLIMS0Ym8oYCpZlzonLLD03jyplEgVIObYUcjxyp7SIoxVNHTwCUjwFZOLQKY7I0wNFnxC6M&#10;5oPsNq0WanYHQpelUj1RBQWYBhiFnVy8fDmZywMp4vyjsKZGB5yO5E8jgNghDSoJ+wwbCG8ITAmV&#10;V0lbQssyqzZ2IQGmbAuIDtHl5Vde/OY3vh0LRp0sIQ9Ppe0thzIhhMXmW+UW/36wg41VA2IZcMeI&#10;Ecxax3lf5hyJI/waOKiDXqeM1sY5WK8VjqShAJVMC2PlC6tMUkMGEISfhQOFc1vvCCXtr+oj1uIf&#10;1jVyTHRHpg14LFTmKEfV3NveCkHMNPl4r7ckyHsQRdJHwxXAkQmKLBHQFkfbrMBw0BFo2K6FpCMx&#10;hgSzBgpoc+qPRBRgYWBJAREMAtfcDAsfymeUsubTyICMqAbDUKGo3M9y8ogLLNPguB9RRBsiS/gV&#10;HYj2LhhLGQtDBDxnb43PckptHozraujVALZKQ7B1PwJD4KklF+nCU9Bhlqv6o6nNnAb6ZNsG2WcM&#10;vV3DPBj0HJ8Bv2pq1KIZc59gNWsve9wnU6PZRi+q+kxHYFCkrMA1JZva1cfNyok0McnfIhChN/Uo&#10;z2NeZHMZQONTzjx9VoMCAxhK+0NXNUMl8EpczA1CqkLTQ5e8OnFE2bB51zCtcdWLo0sImpK7AZkx&#10;DDrJpKgz4yOllUGOS14aHBymGBJu3FzHT13b7NA33nwdy8sgBNJFXZqpCehUTzYIgmGocbdkKdBC&#10;yyxIAuGKUTFYPHjCoM1jCTNFoBRL3A7ioBkB6GpWXr8sMA0o4Nha+Iw2JYvvLACBFhqm5jQpGyqk&#10;77rwlfsPZa/herS5tel7cXmRn7b4Tk64XJUEjAoVPb58XNze7XUWtjq4qlloMdKyC08ZnNU4r8am&#10;bQ5BN+Mj/Ny46Vc8tjUsLiVp5FMCQwmNrdgaYVbF9C4LIBaJqKiC4EtY3V9eebqpQCnUxz5yykSH&#10;FVIfe50/KbACSUPMQzSy5KxJP8U8Ev7S1S7G1d6fqvKr78CA7JcsqpjCWrs8OrQuCyB0wBq2qLwr&#10;TGdoUisRRusz1CkLTLFA+ey4UM5g6ASiqDDcKpNutWtk5KJIX+54kUcWF4+GfavZSlA+y4AA6ddo&#10;GbKh1ONz7dqVkMHQalPmKR3hw6MxoRh5MEs9kkaa6k8f9yOvqiR0I+JKjfajnV//td+UO88jCUyi&#10;dNcjv77nPe/R/izs8F9jrpL7d+pg3Mq+94D/oXpQGOYgSTvK4Op3dwgMFhdVDGJMzPeNG8SHIgIG&#10;tIV/Edh9c+tFaC9cON/eFrRvD5ZZKpaPSuYoexTrGQ4rZQJnJJgK7hLRKm7ZydOSK9ihX/nKVyPt&#10;s9L3GnP4a209iXx0s73oGUaqv/qiF5evXg1b9NE1iyESV7iYR6wci8oohaf/iQsMI7b6VNBzgctJ&#10;Ydr3pSNlYRgEBj5YERiWjkz/SQgMVkAEBqLCIDBUHkbHZe8Rw1A5662Pz3/+i9/85rc/9MEPs3yJ&#10;RHGmphXvOHBDvL5G00anskXCk77s4PTh8iprAp2+5yIsP3hiINCw9X0HbZSjD0+FyghaGVAb2h9b&#10;Ppo0phUQMf52R1aNhC5n3w61uc428Irw3TizalhtGBkEpNFyZDDg3kEzkvtSvsob440CwSQi26yc&#10;XPc++pEPO5Oi8sBtrCcoWXuY8pMriWzq2/2cQ+xbVBoinFDmJtTtJ1d2pAnP+hYjKRFyCSsEhn0P&#10;Z2cObd2/K4wqMRjCbuJxKgaDF+rsocOHZqfdVwZZtmQNvgrDokI38wm/D11GI/S64NGD7Q9+6OPa&#10;EyIe8hdakCCE4OmAIUNjDzz/4kuGy9byimgdCD3uty2l0iWZaGNIw4fkecvWgy1SgPuYDSYa9pmP&#10;7aRAWHjwUL1lkx2mnKncHJw4/RnNq/a49rowDOWPH6sTQ0OIo8gJSNKRmLaDaMP7+cVdu3HdELmO&#10;OsevWqUNKhwGIUrEADjuRr6bKcy8+eZ58pHUTRINv/baG7QaQIgMGzKyxIGqQEklzSxQ65N+4VuG&#10;zgi4H8Es7i56h9jZ1wiblgQEKx89bonXnXPdn810S0bS1ARPI0nK83UWI6udkESQmWvVeq8x8VRp&#10;4yaLWWpbrwhsg7K5cpbqUbKLhBDHDlb5PZzM2InagkIMnZWgC17t+dpIrThJX7JDA9M1L4gn0Cdc&#10;KlMWgSF4uuwYLbZpWzh9WHVAf3ZiK0BHh0kTGLL9G8SOkqGpanexzP6ATWuimz1b51lF4aOmOLBV&#10;YRcBdkY4C9tyykLKJ6mT/Kpk8JA/PRhvRTUblkDwjEZmPGBF4YyADY+lkSpV3mLbprkDTE2Ta2Xy&#10;uF8NlPZEWEo3w+9DBgNN/OpOfKjiKRte7rsaNj4MWJlstMHykLHylNdF+MxoBKIFScO7ZjmCugJB&#10;tEeOOnp2w/7PWgoNyQJIbT4WJHYb1OhZazJyglYFvYWAEGACEwMxs9RLCz5ZM55Fa7TVn7WnZFBm&#10;2EGgcA61DXELIAvq6h1azloZOm1LY2w0w55U6zEaZFRVGBqSd2mJDirmpzhMg+PJGeW++TKVehri&#10;6RN01cskwlWpAOTU8qDY0+BRelYjo83q1EgXPtowM1VQOBs88mqMM62cHnnxhY6lI3K6ZO+H6pYI&#10;1IiQAJ9Jj+CUjrhOjAc/a+fVc75g8WXnluX6+tX653pqemrrzpY7R48cdcq9jCPOrerjxuosSJJd&#10;wlXwdlrVyi/ZriBSkdqj1hX1Al2NgQ21D6IN1/DeEPYIb4bO+LSqdRRFk8Xc+2KLt1jGP6PhZggm&#10;PTKlho5bEopZDyEOzVZKrs5ei/anUiEtHx1wdijPAHbjRQbZa4mRd92yAW/MG6YmzdYFL9WAAOLQ&#10;NBfwdGx6g8DgpxClEJasYVOQFZVdo4Dlo1OhJAU7x7kQI7FkWAqJ9u5QwHypJIvTK/KgvkdgUCba&#10;67gS+ZOyLps0TC2bN7tYFwyRNrguab+ph6BzY+hOpswIJPiKMSGRXZ5F67TKsyrMWwYpNGoUD3pK&#10;GQ96u44YN/uCLv/G9VtONfJsXHDDmFi90JNocFSOPui+YKc6TEN+8fIw3mHVp2JLtkC5laDBKN0S&#10;2VkHqjovunPB8TXANYoR9LkKHIzZySnCXCczHlfhy1cuQg7QFHK7eGTZgQxQBxwlg6KUMKtrt48s&#10;LqldMDRRJeHO8v5Vpuw+Ucfwlv9LnyXV8rOaSiNQCQHbwbuEltbLbGzafSPDlz+NeShJqKJ6DIux&#10;Vac5RUMm/tZf/VRY1xOfrI89PrtWT1hRygykcPhz14+d77QK1f/1yc3llSQ8176meZNiavX2vVdf&#10;vbqxWadOOSj3ubMC2/FUDFhWpXbZbFJWb6ncrK2FLx/6yqnan/b4rz+E3dYxcYUyAYV9cubi3JOi&#10;C5zDcP7ty4bgve99j4QJmAiwZy1Vyn9q8RxUV7WUDr5zESFypRjHAy5euGhbSmXF6kpoM3Z1mG6L&#10;ubel72oZt85u5u7Pr63OWOB8Vf+5Jgf47+zpU4sS/M/PLS8tHD2y6FsW5iML8y+ce+70qRNQ2jFH&#10;gPi7kkxwrWdu7izuh/BdqXSH76mLF9++dfP6zevOhZDQ78LFSxeuXMQO3r566SJl0sXzbzmmlw9K&#10;+dLduOZ4avnH24Ra2SOZKjqbEDpC48KvmmhL2ypDxYoDdqWsPnXyRFulN1ZWxHBv6DhrmPzZZ8+c&#10;ts6qQUWLyxLWyf0rKZJ885Wxqs462OfXspKUEROfK6emuknJLqa8lqmTTR4Uny64c0fOYO56hl0U&#10;kAw7qr118xa7K0zHFLn9AAhApuFWi1jsQSlHm64Rf0f4uxUkIwUMYN/pFI5duXpd8mY7xCpHIjU0&#10;wD1kwiPhT8FwRBq+kcG7oUeN8OoRbCbUqklnwcrKV/jud5+WemyxcntL6ifVI+0aotD5oWpY6jzr&#10;WpsF9pADvk7WEL4Yc3aovwt3bN4IG2GNCJmdiRLRMIVflkTaagDXufDRr9iLowOQbVAqcQXQNRQt&#10;EMFuZ8eMZUkZ7yq+2K4vrJn869rFn1a4XiTmtdVIj3CUSux98OCpU6fRRM2OAENeDQKO0ihsSeEw&#10;CR8/kWTsDiN86tRJIyjOcgDfRtuspeVGslLjtWImClf9IsBHHlBPOm6HYopR1EUsSX89jhYDfH1Y&#10;AV1IyZM4e8tLcf7JETzVqk4HXr6hdqusKd4YOBuHMRfeFeYUtuo75DLc2lgNmDt9VMYnfCvls1qO&#10;LC2H2/nW2XDQsMw8GBKswsydPN2VuWUsS/g14xzw4TPw7IBUf0Y8MPhhbN5lGKN1Vn8GVpm0PFEE&#10;aW0+KRAkmp+ig8wOiNo/CD5w33X6G3Ac8hqg0FuvyGlumiDTFMHAg6q1aHVc/D3O7b1Fy3o00qlI&#10;YraVRgYnuZNn9SuDIANswFbarAF5SwbK45FqIkl6HbYd/+YMsr4o4KWeipCQ8yhG+Mbx5/Z1T5MC&#10;aUPARMyDPi7iC6Sq6BENhXrSES2MJO8t+hiYpfEao0CFB5SXV+WJ6kU4Evwi0kTeiLwa3YTutPT7&#10;OB32sLrE8/jJLtbILEXfOus7a1U93qKRGhNEVayrX+op+FsH9cV4Rl4KEMwCy53imm0ByKfHjW7y&#10;NB+NVkWPUlohLDFPmVmvDjVIs9UGsuALEVZVkvhO+5cd0ttxpvjIaYwKC/v2DCLOkdhVmLCoTFCk&#10;hSy/7CkshfHdI4a+tA/lLyHOywzuWKb8M5nK8SbHASAAV69dhagCS9LI5hHVzriuZRJxPX/y6hS1&#10;QQNr+Esb3Ba26DVigjM+Bt+fWcDdnopnsI0ymIM6QOH4q+R+UdoWDDyyVDxoFIejfMbf/XiKhyyk&#10;Ht91hvFsybEj9jTe1Fl1EWCMW0hiZMKOAKxGZvMaN1vDn8HlqrVgXIcI9EIaBfJlZLQ2FsJsw3DJ&#10;NEBTe7f20cdtrIuEmbEyDvlOj9K1rPOsQ1XFDhYxPoQ35uJh9JSn1YyJyRqLi1FE6IhhPtnyLa1V&#10;w3g2JMFA/CG12SwroJI0IEOnGf4settOyyHpQ0e0JzKzx9OvmimxXlJXNUr2bA4J0WzOWgIqSMJ5&#10;qVWt4/60tsvEyg4v05PtUwcwVEhkyyFJelb0pL2InXSZuO0SHcGE2ra98yzzJi/lO332THFwadBo&#10;zd4+f8FbDD0Fug0BApkETJluzckVYoUwODWDvHWcQh9wUWj1EW2X9cDWze9xgxOItVonSB1mVERz&#10;7th9cdQwJqCm8VZD6FKWZdiQAQmDM7YRg+PIWpbnX/lv/stQ/yc+IWfD9whLj4H70+UH1vKOnxyb&#10;lXyOT8UwsI0cnHWqyA15ubfuO0Zn+hd/6XfEMBCpGFj+4//obwL5wkXYAazEYu3vzJJUuuYSEnYS&#10;MWxeaplykITvO62qA2ZATUFN24LF5UOYmPvWNy7/03/+W0jVv/Pv/HXqdUb4g1N0GHemSoKpxKTV&#10;BbmrxC0TRg6A+yblIb8ZI3j+rQv/4l/89k9/6s/AUrG13d0ivxYVtn4EohHDrHBtYBloD7ZycI+W&#10;N8yYhSg7LeCpEU8rof0pIfeYD4UnhQ2oxIZUSbig5nkkmQeRadr9Pt1ZNqRyHenj4RwdVefhaTmN&#10;folMU1IBVBYRXm4JoiX71vnFWEx/Uxb65n7DG5WU7JqqThtCN3U8FCFMOnQtvQj8YiaT5iv4Sd+D&#10;SDQy/MbWqnXZmpVo40pDTCPU3pytUCnWa1fbJ2HbAVgDOCiMKNv6+AT1kJsoDLwuPLJg/zi80uKR&#10;epuFQZvt26gxIiSEn4XgokoQBvVe0+gZzkD0phlevYZDNCBZHW7dXGUbtS7sYWhAVafOANZ1jJBv&#10;/Mg3Ko9v4TpomRVD/rFp0WUbWH87E2J5S3tX7MImNL4c+uV1xrblkxoHDWjgPvKez5BmtbhWBsFS&#10;uM5fq4VXCaCWlo/cWCn4aDYS4hkAkZM1Bz7hZmATpWcUkFoSWGZYAnNDnSOQqMef6hk4R+h1cIZH&#10;FIsyCSBwH0Bx5/LlkqvZLlSYpR6xx4t8Z361KvqnYDLrsySfdrNRrWZ7I7RkHAy4PpqmTFk2hfaT&#10;1symzgKmGiPRnpJkJFYgkzVovFTiBGK7m8XDK6LuVYMdpOV+Dd81GnoRJxzjqc6wUiWzC1SYV2tY&#10;wH0YWAQMJzDhyAFSmSwF4r+kQLCmO3rdD5a6Szc9OESYZQGE83lvNpGLQleNOMP8wss97l2Z67RQ&#10;eQUC+DQv0SNGTDd12XS4708PNvsvLO7BqOSb7BRHN3deB+0NSjX8sujG+EBWb+l9RKKrgzdDkSLO&#10;hUyZuBR27WNC/WkcNCP82G7KqshiCARJ7ldlQhOyWzUyg6mwCpFcf+qpdupdRMqIE1obOJiRzxbO&#10;GHp1AC4nUu4E8OuXv/xlmrlPfeqn5UiOxGJRaVigT8hREIbKQxn0AuAO4skWyxhGlRD3whqLMSpS&#10;gJJFeS2JVBMCpYWWscLab+/7KVYCLwr5Co3yHRExvU4z1OAnjQwX78iL2pvZ0fmo2foPE8kjweL+&#10;tBCSpSAb0LDAyiY6/srNOke2Vr/2KnI0xHGvCOnQWoMQca7RT33sI93R2trpdTpstcnjSnqLtsVg&#10;FdNTRiOEDv0QIaphWSppamrOQbwhg0F42XT3790FkUyfPesmcmrj+M4CyJYcdgrex7eWi2wUyQbW&#10;e11rjIv0VzM0IEoiAzM7M08nk5dqtgpzbXIzzgqHorYMM9n6jpLTMukRTkLNwpWyJMIEC2HfKZHS&#10;x+PZL26qWQMi7wW8miPAtCBs63ECbbOSPag9IYy67BXB5cEVIEY3rGBg2qBVvr/+9a+bR9XGWdTr&#10;VNvRI+L0ivWoOSw+iNBPWu4isq5fPWKWQx7TBfvOsKTj3hhBxfj4M8KDuSj4QY3SKqqIDQafncqF&#10;x+N5mDAhu75I7sZjj1ldMwV5YxBFVo4K0XbtSQC9GRxWeCGojmlRwIVRCkJT2Gos4tP2k0yolohM&#10;MG74hfqjBYj4HRri+itf/1oU6sYwkj8WlgAPBTQ+1Cl0oKo6fiprJtJRdmsnTamcHxFXdNPIxF3K&#10;6kUEstMDADTGdwyA6g8LzpDyF125vSbxo92tWr1jyIo6w3gqmeRF6sR/3fT497/3ajlTPUqOAedQ&#10;zcmepF0yszIWaQy/mOPLlZPw1soN4K3P7hgFo2eDaGScG43kQKizYfX0f6MCw9/9P/27BIZpWft/&#10;MIGBbG+86jACcH/nAQHgEP+wvQQGGyMCgwzvP4jAwEPGfBMYfuM3futPffKnPF5apTpUxeyuWSKV&#10;iWKnvK7p++jf2YE2eSnJEj1ZZzQyOID2jvhhh3Dcj4RL9Swniv2PnJ1p8ubnFiiJkz26RFWhwNMz&#10;VPVvvvGWb+VLher8Asr9OlV04q3O+mfmwilDWEN3olAJ+3HtV3MMXTmILbQgyvUQmhCF7JnwDE81&#10;A6vwtaz1iAeqUjLcK4Qj5E+BIgd3Nn1rmJvZ5wH9YfA2LUKvtalEcINIgMACxaLvCSnJnbR8AAHk&#10;NkjM/6SI7WStdapDrm9ev9Wp8ya5OZVFx8mjjn+SIWfpiLCf4KpIFKnT0g97DiQqmatxEhRgQtt9&#10;pT6tLCyBAadEOIQLm3FSG3pE5COegaR+DcH1SVPV7GZEO32J3iI738mR7lsk9n/2ufLh9wrEfUhr&#10;DabCgVCZ04xM4G9QYzif2jwSfEksrAxo+x4lDRwq6dexYFapD0LXck5TKLhzGKJwUsPAk/RiaHPm&#10;HelxU7G4cma6I/znWgsRFHWqPPjDBwrttVHeWQnBDIbwFOOJO3oXYTJqLZWY9nCaCNJhCaS1gKrQ&#10;3zBsD6rwhefrQDp/GsYIAN5be799fKmChqbiUk4R3eHxWGejVqBb8bNxBg9sQMu1J5racE2//vzP&#10;/3y2g9qCSzTJR98HFpIB8V1Q+BBZkaGjPtmVGmkiCDwq1McwvHCIxtAVRVCSXmfQj+Fbj7J+sil8&#10;8q7wfm2I8j7LIPvUeFpR3hVAo4CSemRSVBIrSqrNfozYFv6aVeFCncyM2deRLlQVgJ7FHK6mvLco&#10;b7K8jfYn6z+Tm2oTk+rxYR+pRJ0mUVXZjy2vlsBgrAJnIwuZwdTvfrB7y+2jaOMAlLiLqCrUSftj&#10;S8nUZ1pD4rxFGY8r44KC3EaGksn89ksp51riUsBTCpsC9YevB3uFwYcQJQdxsItP0F6UJqGcaU/I&#10;ab20g4Z1J2YHz4ZE5KhBP2lVkZ32youcEGEvNDyjFygcMSlyYIzYjUjKHSgvDf0cHnczNah54AUn&#10;T57WO83LS9MFTUqIdkCSB8MsWlgqiIb6heBDD5odGqVM1rPHo9C1AKYnRlFYecvAifwaPDo4UoYO&#10;HJ4Bth6nHXNHdzQpK81L0ykPpnms48ePLYPpvVbrDDgbJ0qKob+uPa4j3DbEbUhAqbPZdJE9tCH7&#10;Ma9wYfrcd3D45gaGODI3ZeXkWSshEzcMr19NlsMJTL5fcmAWHohyNzPBvypoDbUmrCWBR7mAVJ2U&#10;msQbU1OcnmqJBlXgOuNnZ3ID2Z1Y73j1o95Lq5HFtpsL6IUBNwWZr1CzUAYTEjaRJZSVE+gZ618o&#10;FVKmBuIwgSGafp+QiCQpKlLWK98ntrswwd/93d/1XnxKOr4osywJPw06iMgqhlo96N7Zc3VAZ2yY&#10;YXMaH26SXR+NRoz/5EAhEm5qiWnNhvI63Ue9syU95RUj7Vgf1Ry8Hv6u2a7Vpj1U/pqRnRXm7mOP&#10;DXBF5ZnilAkJGra2CyW//NWvxK0rmyK8EgYA1jVS23xcGOqM//27xbnCc7Nlwph0wZ86nrWajZx1&#10;rpEa5s+BvCvgRYY3omw2eG3tmUOPpKTb3kbYjZXHTY3C5iVUOqq3BDVZ0pWG9RY3jTWu4B3j96jO&#10;Np8olHKUT0uFLx/gGiMiwkV2hzWM5rlQWEcysMEeCQML41O58oUB/ua/+VMKPf0JlRy+c1F39iz9&#10;rJt1IkACBPNwXJLKr8gt4I96ghb84Y4DtCe//vW3WJVhRPDgxz/+4QMTO5MVXvugDrir6IJxe9ol&#10;qZtTR7kFw6qsW1uzzGvQ/TrSgjPSZDktOcTFAN64vvm9V98wVR/84AeMZgWpTKCwD8rlqf71pxpa&#10;jay0oZ0i2cnzzdcdhfjayROVkK6Y3KOdr3zlK8xTVirO/dJLr/imkDom5YsQk52HrKi8izCbE8d5&#10;9Li9dO65c+96Bdp82R1CAD2LlhyenZHr/l6FQonuLeGVqw4rlAPoNzccaF7mhdWVm2+8/sZX/uDL&#10;3/jGN177/vcpDSpTqnkF0ItG8vepg+KosyoWoiSEaYvRfwxR9j0hZIbQMEOzU1lgy9uqfa4qiBmH&#10;YHpoa6/QCSZeJNCpTIxljMykGf9pKsGG68viwlJJMqzDjG98QuS1FMsvsZ1j1caJJi00/LaUlmPN&#10;tOEKgVPGyBLYD8/B04fqiEsaskrCTa6rgGxeBbF9oqf6VCa+Ekim7249sITL4rxfvyucuhildpGC&#10;apPOlf0VulhaPLp81KHuBAZ37Z/oOMNQDTXqaZ9HEArw1Uj3jywfK/+znngCx9z8wvQhkYs8gqjl&#10;judQ+jpJfP++pVbTChEWl3z9xk3eg2XOc7jv5h1OUPrFjuK6AsH97/4DR/7pBfd8A4K9kNV0kCxj&#10;iBgJGV91nwlaze6vrTv+dfX6DcmwaxkX79Pn8sWtnGIdSYlyaTZfyS3GpHZ7YkGaeO65c0I59QUF&#10;DCkPUwHio4UKpzcghIr4HYXIGoEASn/6Dpiotd6M1p0w74BCn2E8g8gNesBQ1DAhNJXcoFCXUa9P&#10;xMUo6RULNA92zFv8aWeFBA/et34yZcltr22RFhRAtYup9ImVmbsEPyig770BS2sVtBSqaqx4xBHF&#10;/emlA8D1XjobGWYRXNViNh7xLm/xXhfRqkak8TqjYQDT7GHluKPM+kapCSP/BLkanCy5rL0w7EyE&#10;D2NUQLY3xtUkMDc8I/0Nu/KnAiUQ5gyBZueKBWBlzLXcq8Pbwmszce54NujcTaTfQGl/PsroZkTQ&#10;N998Qw0BSdkaLkyZVkURkHm0fbDMkydP2bC2Xn4aBNq0OSgng2Bwwv6DUF1k02mM5imQiKBwJj/p&#10;V35K+8OAw319glD9lCWd3gWFhEl5e2vURqdxp9mB+D7GKjqzBQ6adG5NHAJHlNRZwxiZIeOcxekR&#10;myiSVRrmM8xj/Em0RwO83YMZQBs5e8pTKtHIAKmoV4OfslT8pBfxMPEZVAkRX6NfyPoJCsxwEUM8&#10;rrxvjc9gBlEZorhmRZzLpMiXksZkcrUt2zBjroUZ4WHuMCLls+rcDz1JsUj13jhc+9OMZhJzs0h9&#10;7197c9jR3hUxWLGbNxyAWPPloQZYo/FHKovM804uOchqLP8K9fPiRlqRWY65lGrGzAXqeuz4CXkq&#10;jx47jqqdOXP23PN0rC/6D+m1LtuGXqsA3erlKkEctGpJFBPRM3tImc6pXeZi7Ql9Szt1IcoCXUvj&#10;I+0Um75TIVuMikamz9wlBpRaTZHeEaVEg0x6+5QOCC8AITifGyMBrPy6OEsiW+eef5EPsB4sLgmG&#10;nNdpkYXYfwhIwG7EgGENZEKDNSPZul5aWraurOGQoJT3cSfpN7Qq/WpuKOEEjfM85+R7bDdbd/kF&#10;t9xiynjPIy/l467BSmJV9x+QVGsB66wJ9To9NQgZEBfxE442MEzBI6EAlmvUW6HeGhyaEE7hmy33&#10;N37jN65euW6XqScSUbaSGhRGmSPVZ4GFd4e7BY67b72pKqhMJa7DcfLJmndHAY30SNakwvZdKECI&#10;QOieawez5r0oXtRwgRO2TMBMcKI9EtLNs9p1+IIykUgVICekWGzLYaDpnXpUazyV1KqQCBbvyKgo&#10;s46EHopPEGwDv5lzNP7Q9MHlI3wUK5YGYPMnqoPBmVsu31RRTH1cCpGIU6dPnTl7drnUkYUx4MKy&#10;d5JzSDgP7hOiuKlx+bKPxABqw0BqMgi+0fqBwocOa3Zpdn7kAgMbVgSGb3zj/OadbdCMO1YJDAcA&#10;i2IWf4TAMIL6cast7EdAMGVPCAz7xQZd3yAwmLNBYOhTCgTddh6iiDRPCAwVCFE+auzbzqc8d64O&#10;tiiCSyUwY9pKj2Ulo0EUW6Q7j6+vrkjNu8QvpcypFRsMqVsdX/vqV4SDXbl8CVHnA2Vnm2nMHHa0&#10;D235VuTUdWdLIkYX82sXNIitlAHO0n3ppRdXb9Viyj4ZuKl1GVkzWMqnny1hh3xQqHNXXpdsuYCY&#10;wIJs0fxpYYfdBiwGYw37PKQnq7/hOqy+UGJFpRxloyxvOb+jPqy9Tcf456ifQ0LJL0VWBDe38dS1&#10;t2h5mJxPmGLoTrQgXravwm65fUMVRTYqiYv2TFeyJoyns+IjbQ71dFjBVDSIaghzSk8H1Fut6RBA&#10;N2s3Uu+xw4zdiN1sBLjgqeK4+6sMWBOsGdpETymrgJsxXisQtRN6akyicsh4ZsADNTKw6VocdmMe&#10;DZpJmSAe57RbKsZQJ41bo1VMHaAvNWRC90oYLv5XHLdiU/ZLinILeYomPlhTeyiEzM8AxbxIR7QW&#10;wwtpdmdg8B6JIjwiVlCmqqIlDRMNGgu2COWl9jAg4R8hyvRnUDhaFFQXMhr04+1qDmPTTjUor8sw&#10;vwHpU6IrIWOOnNRsQZZ+pUdBvg2slquTQRgAML3qCSIPUVMyOMnrzA7C7aeaOBGo2xX4OOAqFxoc&#10;07BHot8NQyJNOV46PCmYz/0g6QyXvkchHQioEtFps4fL1SEr2U9emuU3THrwbjTWXmdpW7Ip7E5e&#10;rQZdyOsMbIYoS5cN2uCEcTY6GWVbcu3XiG2BzsEQXheepMAAZ/0UrVX4gfuRi1T71lt1wmv6GL7u&#10;Oj7roSTDTDVSsa3AlBK885ZglPQiij2fzHVeFEks+2LYkrrm5m7gm/2YZ8PF/Rm3Ij1SMnzdLAQA&#10;5VvLY2fIHncnDfb2WC2yDcN9CxSWP7rUCCMrgVcEK2TLDHRDDYG/GW0ddycKvJDZAI7si/jLZb2p&#10;x+bOisp3lk0wjUpC6Ib14H6ISVyVokYdZKogP08pnyHVEoJSBKeswzTJICfLTeSoCMzjV498lD1V&#10;K7a9NXws9XQzxbLFWogtAOQiOpesbc9m+5vB7DtPKVawaavcMlNDuE/huz4KMOxpWPkxyzjFh8gW&#10;H6fsI08FTYZIGtK8ovnx/kLNhw4FnPnWr0jyWQNZJ2pOZDaKxBCf+R2AbPaFtwxoL3TJfcwC8TbP&#10;WeqqKqbQ0HNYdfFCCa3OQjJmuFht0kkHkFYYa9HeyemKnOwzDSvrn2O2DhQ1ZkbKuIWx6lHrbk43&#10;nQlOrV4kcC6mhrCbzE4WT+hDdlA2kU+ofZ3+NDbOp/1Zt2GmEVmDlbXfBhXiyJ05yzgNs4lifgkh&#10;CpmK1Or7+edfSHv0N8S8QUKp2HN/mBfX5uXipYshNd6oR6Y4BuSQwezijL/Ky064WhHP2f5+Csr3&#10;p1HyltAQn6wNnYrZJG/XYCWz6mLyChAP6ctkgf8qTCPD4NwPwcyCdK2dmXftoVQLC8hKVsxLvUvl&#10;EZlCYfLeokLjICB/DuJ6tlL2ziD7RQmlWOikt0c2CH5wX+FY0YNevHfr3t1r13kHbFlOxgzQKubA&#10;cWWBowpkCAVp5H4iAcxM0Yn4PH/ueRSJGvHcueeaebKNSFJ/THiqW2dOn1paJHLAmXXCc4nrLcZk&#10;qfTaLhc1u8nNmNZDh3U5xX70AoNpl1y0LAzfOE9C02akIAKD1RiBoWbvGRYGEba9GTrbZqH+sjC4&#10;ZJSpeOU6XLKoovSe168RGF7X7Q984P1iVTsNlol/IBHo6FHj8aSFwaFZxaWE1UlX/+ILTnkUPuL4&#10;vVteq6yDOUrJN8sd/BHqJ9n+kcWFE8dOMC+aSjYDB5PAu1DCktMl+SPBvxPoF8svf7jNlVuVhZgY&#10;XrqmCnAR6V75TCnaLXTKEiIgcY9+xZpyk2yIapUGWvdg5AmjkrRH5eOE8vBcqqSN8sc9oD9wjPJ9&#10;Y4GQlyTpYaomaM8ykWnY8ZMV03C/ZNVHYv0ZMiuFLw1DCnd5tIc/1Z3Wi3QQeEUwlw4cXSY0VByM&#10;zDjlmlla5DKZlJ6vVF+CZBoE1/5HJVrWt73LjAG3RK+D4Hir/eK+p61j8JFKjOrItVHCdumQ/GDI&#10;7BbKGLoZG8bbWSD0hfq/JLcDtWcUa6p30BgTJQyKiI3KCGVXTUzeXluv1K/7SNjbjDdlv7kDOFZk&#10;UHRFZlCzbQ95hHjZaFI2dvFIyUYryGHfHTE3N6U6JrCVmgr4tjB896ItBK99loT265oR5LxQZGsH&#10;YKpgozqxxTk4EzyjZP8owQDiLVsBLuqk6ukCvhaj/AllwpaGtnTjslt54b3FhcU+u4StbJ/ew2wK&#10;6sS3vv0dR6VRnJW34vKSvprZGzevq/PGzRvIjVnmC+fQmLn5OVYZ2gVtZ5dsKjPpjib5jhWlCJB0&#10;Cr0klPHg2u1KImF1BFj4hFf5TrokJD5KertIfyvVPXMWEEksxH7u37N4qF0tLa8ucxrov/PQ9Fk2&#10;WmU5IdcG3LESb7z51tsXLtoX5ssCMDtEuJOnTru2OowdklraLBE7+/hO1+L0n6bqiC5bBvg3q0Id&#10;8eJIskLpDH68pAooB+5rcBysk/4vPC+CUApYxpn3YFPfQWZRTYWUBza18DMnhcTMrDQVc9pMY1OR&#10;VVNA3gGbp86dqczJ3l7CbiMDA1LTacH8/4n7s2fbsus88Lt93/dd9h1AECBZpMISSyqWIvSgqApH&#10;uV6lv6LCf48dYUeUHeHwk2xX2fUiSixSFkUKBJiJRN5Etrfv+3vO7f37xrfPwiUJSIIcJDYudq6z&#10;9lxzzWbMMb7RzDGtclTkwQSkRA3GuKni2YyOArKPzW45STfi8qJj74h2LKtshiFmcpgDYUlm5vgX&#10;7/KsXwdwOGFgzRs87hEXoyIi8ifKj/IJEAQk2Tx37o2zVC5zVxt8IW8xRGXGyiYwmvSYMIUMsXes&#10;gliMWIGID0lcBFDB01EqxqrQ7UXHeflUhymYqBCtZaslCz0LjKo5qKcvrWbiQju9bjh3NjAotiA8&#10;aGD5tDx8GtP1yhu2ivrweBWVKj9FGyV4Lakmr5HVfLSnxktaXClHAS300sYSoG3UUpxUyFXls5tc&#10;LZmG6LQ9XlE4VR3A/fauOMOvAyLzcdGxgvnjdR8nZPYGCkMm4jY5l+1cz6Lo90YUFSwbLKJtNHkx&#10;G+rv/ha11QBcVTwycpUoKWAM+ZUJG36Tj54Hxke9x5/d8edEMmy1Z88qQMPVJF3HkJHDf/KI+63N&#10;v8a0MuRBKpqMDglHdOFaKj7v8idmmQmXoW7TluwUw4VGMagSVfQ8omRrNd6yI8PVaUKiBKVBibB8&#10;9BjDYuzNFn7+BKtHSyTqgzYszGb2Q2PbRW6E5qtsF2Uak2prhl14ZHe3d3x44EnwiifdDNe03/El&#10;mzq0DQ3HI1w/hmuMev9BZ8JwiuzuQjYaXezkUdj6MIM5lSq8Au+lIOlLiar9qvmsxNa1pp1FyUN4&#10;8TRqmE9hdHmaAl0RDZ3XkaDze+CpiNAsqwJ3VIcsFVjwYplkF5e364K1z9bebTDV0zSgDpCuhQL3&#10;cRcnA3tSq08EgW8W02H4L13ftYtXIMXa4ytJ2HKVpLBN7d133ucb6l5nL+ouf6+o9dMU15LopgJZ&#10;fcafb4qMT7BDhDLicc1ci9Q7BijKEB/PaU7H8eTYIx+vxftD8w8stM9zx5yqnUMQDNOQRv6ZCAOD&#10;BjxhTKwaC9YKLR+rolJWVv6g45JIPnuRBJSk8OWrl2/dufXg0YO79+8eP3Fczi7/EJzv+w/vk1Mw&#10;DIFFQPt32wlvd2/LBRkAu2XziZMn/CSDjmLSfJGbqtVrGc/n2Nxd0mNOKHWYJIBmNNzXHrrzTEGs&#10;S6JZch6s7JTpDhAYWW+2jafVhu6MMFqEh0YpcqjAk3Nnz3YTRbtcQ4Peya9QjlcWUQ3KvP/aFIas&#10;1R2EupCkehi2f/zJBbRBqkEjv/e7ozBseBj+QwrD2JCaJalcEoTOeQBZxs+HeBhACO0dN64/+Oz8&#10;lyg+HoYqDPUw/AcVhkQrbd5qWX715ddnziQ+D6siC6xdsiF+8zgh8Mq9suJwLFz45muzfh0AunTh&#10;8sXL125ev3Prjm9I3vkDNibnRIIXr9ggklto6+b33v8ADuYbhecoFcKXxpt05vPzPwO/LAZrlksK&#10;ANIzDuCVv2Xmr0Cn7L4ruZimQCdK+YjeINaNPQ9lKz41yPUpRaz2ismY7TcqjwK9cfpBY/gG/a8s&#10;XlnPPCT7WfJqUA/P8s4xUCWi0TKtCjY25rAt5oRxocQQWKHYNgAoeKL1wH5QZNY2WMO79jirIcqi&#10;syr2kEDCb+j3m8TC7jGSsVcf2G9J+E6K2M2siavE+ZXKBbuaii22jzXCFSzGkrHKwxPnoPLco19+&#10;+RXJWh6BIxhPXags1zDKYs2ZtTv6jJn8YGMKlY+43tiEYPAgtHa2H5UUN3jK27tKy6Nn/AVcNntj&#10;owkjErKFZfxOQVGTUZceMVUxadwjxE6ckB4qO9tqj1Gbp2AC76oZqUNqKPxEouv4BEGsrES1y2pJ&#10;7UCu9X0RSPh9JWXpreNWUep+WXyFmXEmjZg2KEKVdpVeHcNOhC50unEoj3vpgf3ZwuXjZiL23n2X&#10;/OgWroKnAjgtL5wtbigXa8trTjOA9R17V8fZLDsfxTmXid16LY2pp4wVEKCqgievNj61PNnV4I2V&#10;TyqvvU393X1Rc5c/K5tzDLyEd1FvsjTc9F0rVB3QXYmLWmIA4uuffc8djULGIuws2FnRhY+di/pw&#10;RqddJb9rGY1xUTtcF35Hw6fRMg1dKFQVf2VIvUIlI28SHx/Hzsnju3cl4nBZ1JWFXTgFLp1ZAz7i&#10;0xHFjyIhN/KjV3D6IAPPakktxI0WMwg15nmvChXTyOLyuu/b4Pa0F1pVduRPNbQLHhfAUG2kNNCF&#10;rOQSidEBrLVVmcKgko3yHSjC2Dpli6mpTzc12E/IQIX1yHXwVbViQeNvdLMrQvtLZkVaRf9daL7d&#10;l42kCkPheOGa6zask9j2u+9bs0seJZWA2zF2GsMQ8HCtSu7BTz3QIHtj6gEoA9cwAr7nCXShbZiZ&#10;cyxUV1B1GK/TWYMsRlx5tbU95cYdijoTVN5V3+ANE1GncsHoBnd9ZpOpMuFKG1vjtKFbTtuwcj9/&#10;Tha4s3QcA1Vzb0PPvdfr2mstL/9cYbKXUk+uAh07RC2p2WW2fXXRcNUz2KsEZv2aa69YdFfPlg5L&#10;7aPergltanaK2rO7lMotle80aVVdSU4gmawyGdIaYi3Nmb4g5kXpKv/sHWzCbIyZLii6iayGvYN6&#10;ibnFKRFUpPyuPUcOJ+Wa+6agrK8sokyvJFStpsqSFp4792bZaYXpMub1sBk0Q6S8i+FROz799CdM&#10;SPUwdH77E0prm0uBXZuG7srlK2XgXXdldK5re66bVIEuQxpSVv3+iBiPV6noXJSMK+6RIl+QfhG+&#10;7739nva32n5aZvFs92Y37oefPMguJn0vTS6i6jvf+Y5XZ46GoqpyXLtxPY9sHMzXaa0MatuqZFbt&#10;6SfBKX/V0uFFau5S9Xijp7qoER4aMHTV6qMvjYvMI8aqStcij4oKtKF80qvrT67jwiO1DpT9qtMd&#10;Vi3YCiczL0Klhu2kjKmY5ZnFNeqktE4huei9c2otpuKnFcsdWczGHVk8nnAMLumVEnl49/atm1UI&#10;taFMRiXa5tk6AGuv0aRy8l+bwkDRpzA8f7GGyMbDsD0hSYYrtrEoDPTYX9nDMCee1cMQK8JrCsOr&#10;zc7WfcDDgFaqMFgXpvU/qjAAZ2bBPJ3/7Ly5wbptXTAlv/M7v22Sbly/YTPD55//DOthERE6hKmz&#10;gIJVFGhkuY8qcPCIb4uOaYUdRMS56/GL0AK3/OQnP2XDiBUjid44DK/fuMHCLYFPrSb7zDGOMWs5&#10;26ziUbHFd+Nk0yoMlk3Jt6Kl0iJIJRkcaZvhmWqrfRTdeDcFoIvZn6VR9bjm1RJ96l/3LjCEY5Mi&#10;U/Co2WuQ6PmeMufCZNHdhWnGoINdT4gnQY3QcGY3RofbbG2xLni4mxzixs2+Esw0e0cYqihL/mSZ&#10;ZtXmKqlzI0Z3eUXECMaKRuWL/2gOn8s5Enp478H9zPcmB44+Eu2n7+A+nl9kvAxCAU2HpfzFdyWE&#10;6337cx57BUPRIbdMwb0/RwUC6SIbGll47o03T545bWvXWZspT508fvKEENrTZ8/wHFm/MGBMyPzR&#10;lMgIgR06YkMJg3pcVZtzrgWXgQ5++hnPAK5z3x2GB8Fc/h0TVyCENPm5VjsZcohadnOwflWLyMl9&#10;SUf7EnzZbPxNUkbv1QpBUlHMHXOjmRoEFkenO2MEClpdLvI4y8hMqwFTp5pbZra6TCreTZtNSUF/&#10;AU1HryCy+gD+1Qx0I8niDqHG1KZVKN9Him9wXlK8J75pnvvXr+fk6XLw8im80izgYl46VrFIsgI4&#10;N6sCmRrf1XncMS9NPFWRX1nr2+ix3bF+FoUUFRVJN4ZKMY8XfJNJ8eOeO4d7tiW65kG2ZHup3akZ&#10;rDK4b6GKh6nGyxRdotDffb1ewlSKWYtlFTNB7lh6ShZ2N716dbBl/S4AqHBBycVibWx11p96QWz7&#10;Llqt8Kvxb/GeN3hD70QdBDEP7FCAWB2zpcPRSbWgwzZASRcF2X0QY6Fc2fQPYmJ0p0+fwVyL0rR2&#10;kXzFJcUWhYl+UqwxJ1UJVKiA64JslZf/dDY7L41eq1wvW2twlLmoiK1nf3hjtsUvUKPMzSvcmUjR&#10;pJDqvhcfGQuoTDxa3oV5+Tbs3SewqJelqwLEUrs+qqQhQ4XIzQtcUYrbNNa/CkCJnPNThRqT6MYD&#10;BxabSE3UCheHtY8eNJWq9WdHafnutLrvoohqwHFsn+OlC1GpIX6KmYgyq+Lp+liqOM2BUNnprm2q&#10;qsZSQNPJWixHHVtrs0DcG8szlVFDb6rToHUEzEsg/oZXp3C/rdpQJ1Y2gvau+HW3jXBxTay2GYyB&#10;CfyNz02pGul9T77syHFAKP7f+bugW6X+JUh1pEn89eOehj4pqZ2y3uPnn3GjA6QL6sDJ26PSdgYh&#10;x9gHwPmzlnUXEZ0b5yZ1NflkoILvNT4+QU9DBZpQl7hJqBfFnXZh9IrnWCFojy2N/MqpSnGwZ0d4&#10;bC2amTubY4nPbofNcos7WjtagZbUyF3Vtyuuc+rXslZ/Hj163J0yk9cFHyammG6a9F5MwiSu7y2H&#10;853+to9VQkzN6+y9jMIbH9xP/Gq16KLhGiZ8u1OFwZ8lJM5/hQmyNqmQw6eLSP21JiiPGqFhIMSm&#10;4XIbBLbwbQ8qpgHtF3puZ6N1rEeR07xKJW+vj66Ltw9WCwqRj+EGQlCyBjUdUdjjrqsvtbZFrs3m&#10;wFguygC9ZVnL2EhZsUeK/ju81YerePSUBmzZixrQW9HW/SRGoEJH4SbrK4souC/jqkOpK1FVEvoz&#10;s5LSwESCiITKONztwCF035gAWXMYSyuucx4Drr59y2w+3U1pgBxsWREpkDimAwel648D4kUjt/nS&#10;1+/dzUmpXtpNbuVjWtXo3ICtIUV8z8ck/i0rDDFXN8XEjPFrm5510JJ3UhjWwcPAr/DxX35tD4OI&#10;EQL+d3/nB0LTnWhgi+ZfD0kaT8IEcweMBiTM+WaTiyCrMutydi47Am3Dw+CB7XzC589/YZgWD8N2&#10;BzWMh6E7WeKayMejTNWp1ReiNeGP155+8umnhBTmJVIIBDz/s5/duXuP3wCgO3H8+Lk33zKFbAe4&#10;ZXYSw4ihpoRmck4lQeTd2+GLz0VAzQaj0O6adBsUXWWs5OyOPnokjGmP49GkC3w2rDyhbOZ1VFV7&#10;l6nOZMA275X7JTmDnHWJ5WzdvEsgkGNswq/yLdUq1gwV0xbiAx00VulVXIVqK5WH0STqUpQKWmWu&#10;rjPaCDdqqC5XdAaEY4t1tvoW5yCHnZgefHOsNcFMvsvmkF0dnZZxBYx1hS6LFZQk+apSd7UvnNqF&#10;SspuxF/cukkzjgAmYTJHEzKRjdp05acx/BjoAKbIm+fdqdaM3pXNiilf9L8IrYpD31p481bMcm2h&#10;O1nJR45Jo/buu+91qc/qZXySmExChy3vv/9BVt64RIqNKmDUUH5aVcTa0xEu4BwvG2OG1Rv1KI7U&#10;2VB++tRpW/TGbHBApJLNZsaTsmLxI+ZsTbawidLZEu5bPTl5ZMtWGtrdO3ddW/NhNJOwAyHpoBfr&#10;rekMAqvMm/PCvT7BZqx6EdnxVOQI6kTSVwkpEJHWA+bI4RG0y1EYwlJpNwhkZFicneW2elqLCLjD&#10;es0KbgTG3pNYOONPWFZwdn9h8/e7tgIaIeMOGtN9FAXJkRwqLKT2+giSOXOgtFonRiWTN1baVaiX&#10;kPxZu1QFTIOIQmkvXnL1gnBUTg1D5XrhoBzakWwlXE3uJLTjJej/zKrFfOm9CB5rjsmPch9tj1PL&#10;SMqvQLVOBF3S6dJcHTr4Ut7GWHcW+VrZWaqIuJ3s9SW86gwTRn7PWC2CShfQUgmma0GXq654vCrr&#10;MIGgc2MC69c0qwzMytigsxVsZpatoVLHW3hFPF4DpIH10spIssoIRx68EEmc1OxmfOKbHa7k/N23&#10;MCLZojEMsGY2UNlh5WCjJHFIDj4RlUL7bA55+UoWN6fFHzx8SMIp6RqSOsFxm4KDKcP37t+6g+k9&#10;T2R3eBMf6aYEJEhY9PVXNgveuXdXFnxlvvn6mxvShMMfnH8PHsakIpx3fU2EPhuhmaaZu0PoJd4j&#10;zP0VNVsbhECK5tSSyZyd+JCYacTG7N2jTEIW2BSfP1NrUm2M5QKUNp4FSeWKxtkYYgXVTmsXqBpj&#10;YI08f6PV7SmPdELdrIlRmdojq0LEJLEpcSCiNrWB1xjr3ZX8djs+/+ln+r7GPyMrf3j01j07dzl9&#10;SVSGE3iYaJKWIgfkJBOc/W34ubQ61PUTx/mcTx86uN99Is2RPeZobCA9ai2wxtTbk9NkKf4cG8FB&#10;OtJ7731gKi09BayyJrL0kw1OCIA2BUJWBy4AcuFOlT18rOvRI7rm27Cg1e7eMQIKe9W1K0mMuyiE&#10;i722OLse4/DqgbM+X3/zDbifM6ds02QuXkvWEwY1PNvNmEBF0m+RTCJHMBJeGIeoUaLFqkO7AJr7&#10;2czGKDtBj2qbaN7EzbIcwUykp9o8ohLf4HajYpRUxkXsYQcPzsETnMOHqRz79wrV2BH+wG61w965&#10;HXOQ1kuUCwQLg3F9/+4Dx5sqHDPKWNyLoStVY0KrH2bZpjVas246ojehIONXH3kaP3ykG/Ni9mXF&#10;DXVZ7L+F7ATf2L3lTtxPeLMUGWKGu2hyghWlEnKIFx344GEO0KzLvQfIb/3KLi2Uv43I331gnyDh&#10;/XohYNX9tvyxU4TtuEBiWzaJaDh88PDJUyfPnX3DdXJLafuWbSxZmH1WkHOyBU+uPTGqJA4/qvUL&#10;inKAaANRwOGLllGrgHgGUauSpmXlCvS9//ARnglDYZJTr9WRmExr0Rwyh0r/aC+n5hJ8Xm1tGDqS&#10;y7hl0dnJgIXKbjQBhFFTKE5zIgHx49swJok8GzPDlvTfj2WFuYNXWO/ar4w5kkny9t071r4kB9Hn&#10;B9kvUqNwvy4Rn2xSndO8MjexhCbQzlLA/al0tVGA5JMgLjn98Mkx5iaoxH2ej3qHPIV6arMqR7X0&#10;pfI+f/4zRrGBfDIg3fGzPi1iorqfVYaBLO4O6xR7H3n6yinRBgqjqhZqPBsciHYrUmfkWN/Mxo6j&#10;Rw6rR8xpdFDxqBtHhsd2Q8KxTzklevJlRc/Zvp0E/Af/m38AOjkkrjvrunEcZ4hhZSQyIaLOKB6T&#10;mP6XnvT8+viWPa2EdJD6L/gYiF98P5E3Cb0eSJ4TvkwOs1/0s51bn7989MTJANt2S0P6b//tN//r&#10;H/3lpi2Ifud/97/9xx98dPbxwxvRwEdecnfNnmZvWWmH0OwgyFiZc47CfCbMW9wOdsOeDVY948d4&#10;8MjhA7ud0/I//l/+71u27/ln/+yf8VViKcJbSJNE3M2pBYJBzN9UM2bURP9opGQd24zjv/gX/6In&#10;CA5fiOstkTZ37jrf2XOIeNvmwPfnDop6+hQXznk3YxB1grLaYphcHYK0EXG4EbuSTjXAczyPAT1J&#10;wZYtie6QYVZCKJsrQNhnzOqObmB5luNp8/NXz1zzXuzesecZlrjuDOUnm9nubYLZJrXstgdrQgtC&#10;YlkzW7KrqWfoPR5NvaglwmLbZgldlfnOBx/W8FDPMlqpsapes1pki05cy+X0+c+++J3f+R2oUTsR&#10;eg1phelFP8VG1QcCWcbfUVXbKC2r11tqL1yMGbVEWrnYfZUNTylWfd2DhsigqXPYbiKGZ3dByB07&#10;8KzCpVsFkHutMot5Jo3cuTtwO5vao9togJoLIzxuqVSCFrSZIn3nUSAovbdDUcFZrNbpqwipQjLv&#10;64lXccHXvL2YwDWvXfBI7anM1q7dsDUbA+Dv8Ae7q17RouqNht8ZKl0nw+JkCmOUk3mn5e0SxfAY&#10;HY6bCz5ZjqurV905xewhy1NMtjmd13P0sp6IjJGx7UoiOm83nkkUiGyZ9alF/jSwAh609vTps2jS&#10;BC1gZWKFnggArHU5OxmcCDJ+bV1bzDYdQMOFW+kv3FkDlWKM+op5FqUpUwBnlKyvGjZac4M6zA6x&#10;6lclXTPAlD55AJo61v3qh55tXlQVsuOYFn3UdxsjWWHmKENn07Khmh27XZ21wnSXGIka26pLm9bC&#10;RBfWQi36+uKlpslNXaBmdLEYB+/ysRBoUE21URUaNRYzadu5N85cv361Rl+P6AvC9mdf4btPKYxO&#10;wFq2Bjim0M3IeEoBgxO1bD5aUuPcSqnYljgrjVegLN7IcBE0BNl1e9H6a6ij4FMXMT0jQxmZCEzH&#10;9DJVsN5ZQbSdXBOKBlymF4oXTkepunvr9jcXLwj6ogEDJme43U6dZmvhYbxz/56kYEo6DMmvyifv&#10;2/0HfrUfRWAhT5wtWQnc3roFpD5w+JCTea5cv2YTFSSlzEGpAQ4clF/CjhzBh+SbsEMl3Xl4j9X2&#10;xRhLtvj2q6fckXxazep0iqny7mihb2kEBTF6yrflfOHiRTPSIKvyop48ULdY3RRVO6NC3En6VANe&#10;OG7EFlUBRu+fajOPtQS/89ZbRhh+pDixLS2n5Vy5dBksPnn8BHBz68ZNnknawqVLF62X8SiScgHJ&#10;pUP0KTwTZaJS92kEp045hjKpnBicA4uGXQSRjtRwTQcoZ0MS5XJlfbIxah5tQR/HhBH3nb4jktoO&#10;a1OsA6Hsy03XZc6ukW6ZZwGxC3VahoaF2+rFE6d6Rxz4qXRYQWysukwMuGpptgjSTQdRjfFrdUjO&#10;uEZiykGcyswpLknJZWrMiEY6RMVHPWozvJ71Z11VSra/XqdfLhI0dOgQ7c513TjlQvroOA7XNZSi&#10;eaOhU2G8zzahzBNHj8MQstLs3IMyn/H9Hz5w6O6De0+crcQgt2nLk+dPfYPvE5wfK546a7eui5WN&#10;qXPhdbVVjZ0ox3UZye60WYbIaQDaRmcr89fsCNMcFxARozuhJ9HOEdPrXJlgOutLMq5i+zgJs7pT&#10;wG7cMA1nT5+mIBw/cmzX3t1a/tAxSnYM7tnlQNznApjhoESzp/3rTslef7xvzw5KBKLzP+vH/6Qr&#10;9+1s2Kcvnq49XLv/6P6r569s3vZbrFFMiWwj2f74wgplNWG3900/O3X2jBWao+8ePcYNrESUqbMG&#10;xNx1Zk1EddoaznXWUFQK1DfIQ5LtKOtPGBXs2pPhZL9zx+TqffbcKlazb6t+9769lHAcg6fedXb4&#10;SRO0fYdf79m98PSJFgpaPnLwkBpamx17Y8eJo9vZXnhXZYoMh5pXIRId+Mn66ZNnTCq7AIqSppIN&#10;kuUokQ4Otued3mT3xR2GkER2jHE2FubkKcqmWcpXTpcVpQl5PU/QRNxQgib27mdHtVPh4qUL335z&#10;ga31rTff/ug7H9ZUUatixaipN2JIBQ13vVSyKNnlpkyhQk3+lSMG03oZF1MOscGsUDVFw01J+M25&#10;wS+6qI3Ygh1osdorX7MCX7mSGDg5bqAquGV59KzTjXM91tuRMjm9x+eXnvSs6nKcfi8XsdT8os8v&#10;UxgmA5aBnSGek5hr/p+hB6GzS4xFT6KCOYn5GleAyfvow7eOHjuAYMKC5pCskP3Y3qo2xMfXbdDj&#10;ZwDV4kvKHqe6MaKcWIxu0czEiLBKsGh//PFPqADf+8H39+1hc0V8WOQzW108KxfS8mlaFRxEc7+9&#10;dJV5lH3jJ59+6j2wO2RqxxKwRoIbZpob2jEB1E3QRJIgvFdoDQsApY0+imllI9Bqf0VHYP5lYHIQ&#10;MgsoBsh6RDG1R4glF+cR3GF8cDyrj8VYGw2CSY26NT6WqDmJx0l6zQTxcyZER96S08RjGo1ti6og&#10;kQuYiBQQAYNOEmTMTkBWj5jqJ4ov6V3te529qn62I7he7nGAxlc4bDGZZ0YkxDENmocRIOhJW2EB&#10;1MRlTYKA/qwDuj67QuRKYvpwLZ0+1UDKXq2EAm6VR3Gej3lQXu90J+bzKV/whMbl7bOHgYKlqVgU&#10;0cHzdvpMmqHBraRt1gDNK15fTAthYQcOvvve+5wqll+dCVrSRdLzTT2Fm3eZleUlLcEkBJzBWZ07&#10;W0lQodv1UmGMMd25e59rYjbASVkupQYD5FPb+2p0H5v97DZPrFUTGcU/kG3sbPPPUELsHqlytnOh&#10;Q0aab7694JtjMZ53HpYJLTBEWhbbSLLl7qDCqTFRGQOsOcGCg83pi8QAYCtXr17TvNkCC/WHratf&#10;y8eSgbYbIy7MkRPpPp/GSDIY18CvjvIIMMpW7yRDnAcTl6nZs21oWhyLYXbgaF2OqLQBcN8BSpnt&#10;aPipnyaIZpVdqjJeDUUAlceGUTMKu6edQdhmAckpVoeSYs0hW9xjKIonNK9hqVwxfrIWZnaaIzyE&#10;hB5nslLDUGtieUHQ7NTMxqTV1kZ/Chfjd9I13uEb12/evSPAdNKebEn+0ILOvl0NpTdK0QxjVk3P&#10;tdUeSYamO/GiVJEuwKqqMwMeiIP76zjthXn49q0gvEU31ru+roiq3LxvL8H3HAC0V22tinTW3aji&#10;hGI9FdAJ5cFG2BHwqcQIzCrgs46za+RQAqnd0Xgz6H6stgkVEeuYT06P58LKGZDZgRgEMEQYv5VF&#10;vTWZoxMaMsZgj7O2ZtVP0I6eZ+fPnJHkWr/Ek2RLzGQfsrxj7L+fTQKu41o5FF1utozjtxm3bvCE&#10;yLPcRq9jvG8ZfbTXKMIiEG6z++EYE0KtCz0hxLCgB2907S3myLPlRWVHhd3sy9X8zUI/VQ7Z77W/&#10;mKNcRUdy5/mLVY7uEZsVTr5zsN3wB9c6OGfbb6VYWv9Bge2DwRSp62x14WFjUkVJdI9JnL3ZflEn&#10;GQu+iXqxkSuzSF2/utuhvpEyopJBubE7KEFcmZVSCLKUrOLqZpewwkV4NVEZkC4xZfR9wX+KdS9E&#10;UvglY9sqc0AxkA9MrE6D3BMVPZilISEHDyeOnVwaa9xQLMHM6mjUYS4IBWtQKZrheXCfzRr/p35S&#10;xUwtqgv1aSeLgNNObAYDxG3jZmkiCMYrqh53GGxU4h8LEIpCftWfXDR+KY4C4kas70vu2Ud+pc+m&#10;qsNHJqR9v8Lof+LDD3jdBHJkXxn9w/7RxEc492NTkpEwvzv8AbObCqP2KYlMdVDSUtOt7w1+W2wE&#10;hsJgmrh6EUtsAxBzSHC2zD3lwnpw5Sq/3TUuZXcuXb5iXy9Xs2sbebFDCTsIa+6PSAjdebUpmbsf&#10;PVZRbGDJ95IuwwmT6HzQgUDiuCIiVQb1hjxn7aRsMxACJtkLIqYi9L+JpMr+9UTLJOQr1u7JVKtW&#10;kQioJOJ6gg5MfB3LDScbaRJXeRdrt7DNUadOvdgvNYgdyWoMVxR0N3GDE799cCzfjzgbQ3gNYpzN&#10;3pCE1WoDUrY2DRskWAIwdufE6wRVyOZ8MOH4tPGEAOHMO3dYNVGDR4Jn+qJAzvlU4yOSr2JSDs6u&#10;qidPzSEWYjmFKRlP7C4DnvCKycvcg62CmRLxM4EDcUjauJ9PA8MKstc0iYMoPJy8S3DRWfnuxBTU&#10;kN/V1xAGzWjKBDcLmdRVLboSZNSe1a6SLmol8atqwrUi6YLh4jlnEctW+8Ez5QOFUiosjAlPnn0U&#10;NDfOXiJMorPhexF5CVrmXZ9xnRD0VQRyt1OKavmlCsNwuZW2UIFUPP2rKgxA+wD45PNZFIYCfeiW&#10;wpCMUVujMFy6dPfChes5a2LH9u989Las+i+eM290N8LLv6EwNCRplVR1/AwbqkKamawDURic42bn&#10;4lNZMsVDP/344083bdn+myuF4Sn/nKWakG1pVf6KHjSaUkR5Fuq4Pl99+tNPV1kKqAhP1mXkgu7A&#10;feQVGtq9K4vJdp84O7gyowkon6zGmAv3mboyilFsRlVIgGbHOBuExD4F9T6glSpjZLL/ddMr+sND&#10;ZyHiUImHTFYFC6h1EIaTAepVEtts20GX7UEOwGgSUEwOCvq5qI94aQe1x78TztDlFxcBMmwAbBTf&#10;nCdjV8Z1FcS7B62jMDgg7tC9FnNT3/i2OAffxsTFclmhgtbjDpsDU2ok9sbFAJZFOwoupqZ8oy9K&#10;Y6VjFBq72UZSxaKfuCx37goN8+SO8MX2sjInXIeHFFf98osvwdl7d++xdOD0GBkVfnFJT1JvlkeH&#10;19nymK1ndWeTCsQMVQHbbWI7bWjwhrHCEPL2Eb1db6qp0wBetN51sHselDGY1m1j7msx6sLRwRjV&#10;BBtsHFDfX7uUaloOlhrm1Zhy9owxpa+Orit80Tb1sOrVtO+NnsKPmPdy/OfTtKECXgMWpas7wGqc&#10;05LaU3G94yek0k94j6q646rsUrH6batiFblOzHA0+I5JB2dOthaOFSdpJEvcOD+fxCKGdtNFnVGe&#10;IjLbl0Jk7fHRQcF47VeN7h5ERaPS3qtq56ZHGmSpwcUxuua7ZVy76GS9rrPpjl87hiqvFuHTcNJO&#10;wWDOFcDqxSQxC1Buy4v+XRSBaae+eCN+7cLAlq1HJI6zqwpD8VPRgJ/cr8ZugQ36TwLBhbQ6Jq2h&#10;XVaymoALNo8STGWJMu4TMJUr7lcGRISNRXOOIoweZrhcVPCYLxPtpaqtHqW2iXjcAVCWbFzrl+Xc&#10;iO2KqG50UzIClcsx+0mEGNGTs6/Gu6hjQYzJBTlBP/NPB5k5lDTkyLAOlq6jUnsHpP31RpRMpnpj&#10;g39qXav+NopJmtp9yQ0HUrL7DjWpQcC1Oo/uuuI5Cviz6N9nMUyIgKCJAOCT6NmGdYsr3FUKwkRc&#10;zjaeib7L3h4D/N6771UYt/19u1Ht2Hbjcu93qGUEq15RFK5w/1Q1wq5OqKl6rdp05D7lM8RgKqui&#10;aLbx8UiXpE9ZigrhZkYEqg/23tB/F6PbC6biHsnNBv71TBj/sLjeATcvXbpMf0wgSw5/5b9ygEBA&#10;pwKmCaaxQcX16GJhA0tU6rBn1J7YQhcAX9MEmWtGJpiw0ap+jcdods1pZ0TFzl0YoJrPnj1nlphs&#10;158KwMhWN49004J6mo4JWFdeAxJccRRVMHScNrkBr0+feaka2rWCzgilA7YWWMvy1TLBGli7M3Mo&#10;WB2hZqdgq7luGkJW7lTPQ4IPacWboru6WX0JUXWDuD8LvFrJikOOmOumAt90IZWrbVGuSm/LohZO&#10;Uw5mxqOvTohXPzUijKkxx8zX5OEtWl6Fv7ylvF2dXlFbWxmLb7V1iEr/gRcjtkozrltheYtP9iw9&#10;4erPjf5rsLF/Hc+GviwEMLImzCR60wTWe5HGtD0Fu0amL+0qcKdLu6Qbupl9BTwwaiiHJLxwp0oZ&#10;41xW7NNxU6GBdY1NYbNkXO2P5ghBlAO3R5rhJ/yc9o5ei8Kba0GBge9WYAwKSbe/kbFNBxfWjczU&#10;00nJCWAjzcmJstNl5FXTA1W7NhcpU67e2ezgF7cs0n8xQCwCWsWvj4/aNMAjTUjgU9tERzUIbQiv&#10;1sly0UW3LyNtr4N8Ejp4xy5YsB7ir3Vv3NKh/W56dRNnGyOh9fI0tvVXCY6ZzSY98aNbZ3cjbF0b&#10;fa9ZZGC2SKX/kMJQaiu+7IXvbLn9RZ+uw7/5GYVhwP1fUxg0NFsU4mGgMDBY8zBcuHAjdoTt2ygM&#10;PAy6RvJCcwbuP0NhmFjBDYVhC4Xh2Sef/JSz7RcqDHPcWz0Yq07bY2zmb95JGLr7n/70E0XgB+Ef&#10;7KpjJtx6wNloB/axnVK6sUnmJTKNc6DALptuEnYWBDbVr+r3jgq2fndtFy3FWhz5m9RXmHaocGx4&#10;K3GYFKH0hBUjKI22HtfDEVapaVYU/Aqpvcwu2/kMTw/EURgfyMqcaO9iX9pC5WIrXLBUZTZ+V/81&#10;yrImq6BndW2calyQ1BXlZpnd6zyr9SQX6oYIrGWu0Fn5WpG7sGMRxDST4HPF38siy5u007KRGKEM&#10;5Qc/+AHmm+C8Rw/tj+tQlKNVB/BGCwAW8en25SruRnzyCqzyHRWQde46Jg0/8LpKd1liOAompWAw&#10;Vusv4ysTKf10IvrnkaPJA73YIP1a7K4BZQT+1JdWaILYEzGK8iAFOrOGRYWd0wIp5TVPlwUQbfjc&#10;VgPV4IpOgQfrUoqxhIDcJJ1uNpXquhoG9yfqpjNVpr+MsNfNGRoattouXLWzxvia54vt5tSIHG6t&#10;U5UiC/csSfjU61oi6RS7UJgnV2tde7Zwqpsp9UIDKlFKomWjaK9Dp/3uLIITJZTzKlOJW2Nwz95S&#10;Q+tUvrNcs+syZeVygWt2Bo1htVRUqeN1Hqw2W/KuCGnuucVc5H7bHEG1kXGiPH0DrAjP9Wd+VX9n&#10;uTiAsbmhIJXHqhocsA/+96txq3Cq+6tj1YD74mYfr3Cn+bU6j16hvJINLNHfAUkBHO4YMdY4b9cY&#10;64LPeknqrxkt0xwg1UlUSxiqJxr46JbuV3/zrk5EFVEVVgYbZAi1rjaVq8p1YXQFvDoDKgd/AF4O&#10;Y3aBvKvh1N2kqi6T6hIdf2/x9tgjZzksCkOFbsWzn5b1UpChHhkC6mHwIjP44x//mAlctYbCSDaU&#10;olI/q2+b4ymDvEd25qOGKgB6XVTXhVl46iMcwc0usdJ5p6w7HLrkR8cO7olt5eEDMMy18lUzKiYq&#10;F8pGSo1uJimoJKRj9OksL1Th2T7lZmmyI9MyHYpOikGDUGloJqIzYqwaLqL9hSxVXcoJRwvNp80o&#10;ZXb6sl3YXsNYIrN6Grdt30tO+tx3YHYWiPcj04LjDQnFgGgp2XeOyhi9XYXebkFZCGp2J/FI+/aL&#10;d7cbxsB4CyvTnDyRUFmDN7Y2S5gsyJCrxjZAitNEkycZXY5uHIKsMOoEqbx3jBVKSXbjF9nNUhFp&#10;IvRdmYnbDrpVuK68rk3mTK9HjcuC6nB1RXeyag5zrYZbc3p6eV1nRyUVdsu7FitDrU4LbTfhT+vs&#10;STvGrYsOuRJ/v/Ebv2F663HtEvCr8azfbOED0TxWQDZs9nV5UfLwrY/1RnoKoAfNG1TJM1zLAkoI&#10;gun5TiOVXLfjvdlRLRftWJVsuu1KJSXpzn5XtDd27dcV7KZxc4cOED7D6zjpB7sNRlXao0xBtk9b&#10;5b4GqznB27OnqFMQZm75jMZFyHfwh/DCcMpsJad2p3vA4E4rCr7KGbobztsueX96afWlSmo3SzBt&#10;W4e6UklHqgEaitoLfJc2fDuK2as7mH1LGYthVECFzcLUKSuH8WvZZmsoebjTGVeDejYWpn6tCYjq&#10;8JaHLwXKxrty1RkAsHc/s3INgrMxdXKyxq/w4qOPvvPWW0kUYYj0aCiEkfTBL1UYShwli+UiHGTD&#10;htr7y6f45m9+4llYhQ7RGcY2vqoRGKJDJBqDMyQhSZfvURgs5NcVhiTzLZoZRWXeUkH7H/cwZGvC&#10;psh41g5HGTLtffLJZy83bf2FCsPEH60A/WSkYXDPXElfxPbOEHXh4jdZqzsRhHna5vTmvbM5j2KW&#10;YzB2bSdOHZ4oBo7fhNhgeok3Oc6D0V7nu+6WcRCK+gu6J/3mkGWpc7fmwGKOOetzkJkCieqYMnTJ&#10;aH9wg7MEVjmtG5SVoehWGOyvCShqJIjHhb2W6X3dcX62RoVK0Nyc4xwsMo7usQ2PjSf+EfFCOVgt&#10;ieTjETF8EzOTlEcPH1+/doNFKtE1k11b01zY9OyNdT5O3ALWdst1T1eoR1IB4CdRT+DSzj3OY84C&#10;FozIuTl7KHFh4UHjE9uhae5kg286RXvas2+y0cdPli1lno4v3K9vv/NuktY9f37o8JFugOPo3H/g&#10;kPNouTtrtdKAeG/v04tAK+f73J4QSjbsGOT87+2339GGivYu8opJ11ZRGUF5RBnceFGD53xqbumz&#10;XSllmmVMld9zmmLsT1ad8kqCKdwFRQDlBYtEx1lyJIJE0UF3OVelE6rKGtLi/Z1fex4qusuOtzlw&#10;mm0x1se1dfFyJl3wkjtjKxRcSk+zOzAJmoxDEVUFXhtczKf9hZ5lYQMuE8ADGGiq981m6FWODmpI&#10;EM8u2YQjDgcwiflOHFFHoLDJT1UY8E0/lf92oLzUgAwaWCs0NMJVodVMVHipB+uH0eD4o48eFUij&#10;hsp7P5XzEiTVExbWbMyJAYUrtNqMFmge1fbdffX0RVUkqiy38WEdG6eJFWwt7V/a1jYXNfp1aUat&#10;+HXLLChW7Yw39c6bBCTaOR0fVw4n6arppHe7vDZWwS75eUURW/zyo0gUd1Z2DpVG0VIYNnKnEVOF&#10;KRoz+l4SWxnzojQKlc5WK6sq68EqGIU12lpS61hhLSzIppdkqlI2Wphc53GEmtg5cDBcmngVfoZ1&#10;dI6KqNra2sZ8tM3rum+7Mq8a/jLyRTCa6kIBFw04XAr3xOiiga6pSiIlO5cV5y3jW85ripU2aznc&#10;iS82IxxXyZyJlri7HrKuI/otQfYSw1BaqrOLncIruuupduhOxxtnz9UW2+/Oi0/9Y+5opFGtAyFn&#10;6Ui9zwOzfQd7uz2jlq2ADsvZ/hvZtygQpsrBP3IzuENlspxFYRXUVjVFcv2YX6NXrtXVoXm1gFaV&#10;LYoq5dcbrGFapZgCZhFrqm2+hoCuxOpjhWhFq+WHPulYfHIxukimmRNCJO2w1XvPHqoCR7RrC4D0&#10;07sw/Piq427yug5XF1RpTANc1MlWlNaNQznb8fBRTwpuzOEtBw/zD4sI18j41aEi2eztj7p1R/DT&#10;iRMUobiGzHxjY8YpvkuyiorFJtIce0dYWT0nXse7hS2rRxs0zLiZU/3TDGC99gLlsVajp4WGFw6e&#10;48+lCcmeojpsDcuyavzJ+62zPVdOU10rbGU1v5n7xryj7aV+0oyq015hHqtkKskLp/7C08JHlYzi&#10;OrEigw1K+a6rf5aXlhWXJ2e0E/AcQRtHUPKh5+Q4/yqsh6zieKkDysi8juhaf2FSVcoy80WglAWV&#10;/Mr2SzDopxtLWrgrwk0D2D628d1tpTy3ZzF9OZ6fqofoRb3cpUZ36mZp78yRmx0ij3SCgJhIEDBj&#10;hiiEt+E39moz5tmSH8ZntwHiYJUpDKiZoJptU/RWYVi4TbuzjIlOLWpwqaV4fTE3uPjiyy+69Mwd&#10;DaftxwMXcF9NpqujvfZRxv0uOverZrf73TplDGelHEh8ymtRT13sfm0eGg/WgdwlZl/72qOns0F6&#10;C+4Jq7iRkJOnzz7+yU+clYHt3BYRePee4DoeQfEp/xGFoaJ9AUPhcb+ywtAdz40oeU1hgNyjMAh9&#10;GQ/DCx4GDr7ryLUKw7HjB+Nh2B4PQ6j/P0thyAboKgxbKQzPf/KTzyQ7+YUKQ8KuN7SjLrHsY3n+&#10;4stvv7VVSJC/uXEuN9GcLEY7tr/z5puaRCOWfUbU6Y4kAVmdoiZuV4gbp31FVAh9Erd1JPOW15J8&#10;l3R8h/gGxnl1kOzkzhPQXq29ZG2O5dco0XThue7iLAdZpEhV/xxqkQQOYc9dt7EZSC4YM60sB/H1&#10;D/1EmGUxBDOJfVwx8UojrdDCLvgulVpqY1oYfcYdJIvTIWtlUDDaRaArDrWxPy+E++zFpatXRhgE&#10;ZzQ7tf4RGaPAQHXkK11lgsQmx8Ld+yvtuXaUmiJ8ysF/+tOf/vmf/znDpNfpBosL1lB3f4EI86Fo&#10;WoYrrW2gS+2gRck456HDOSF1AcoFGdaVYo3EKOPrLGjCiJlViEj5pk9XcgenwrvwJUBtgsJrZijL&#10;c9/cGe12xysKyAqhsneqCZUHJnaiy1X9WmjiRSrRTo+aovLHSoXSiQ42drlGCOVrvPEThNNDG8rW&#10;Paj++nxdtPFl6LMckpkUkCo+m0xZMV6qh1oYTLZ5KxZveOFOjxh546abKm9jPFjmbuQLApB66dmL&#10;fNum6Ndm31emI+mjZHFkybvCr1y4vFKByglPIc7ae5Txa13SBRyNzHFf+ytEjQwZrxkV0h32msGU&#10;zLrY8LR0fmukrAQqPShW1OuRSoiOf1eoC913vwZjf3qk+FV3POdOa1NPhaLyTHrqLGEUPOl+Tq5N&#10;sofVlpjKyzr0AYguBGTfO61Qzq0iEjW70wQAxWca4H7rr+UP2QNJBTpK8uw3Xku/GlrdxqvBRaRa&#10;jMZgbaSXrr0uDj1V06b6KzWGhrMPfrJ8RKXxk7Zprdd1SCvMjFsxqBHzlkVMVhJ7qqd9d8n41rCO&#10;rWfRW9nsAlMWrqvC0nlNwqM8UOAfm4uuVo353ve+9/3vf9/guFPy8IhXlCpyuVuy42QTcrMwrgFp&#10;PqW0tlyd9bueOHa899vlLrEilQIsr6i+NDYHh0ImO35p+3X4VSxS6d62+SCvxBbPdQfQZ+l7+PhE&#10;ehiWIoySX3dv+xgEf5YMjHP7ouVpx1gf1dDpaEuqmlYDMb/K+3R1KFBxmT1dMSExj02oRqJc7AFN&#10;N31PQt4LiglJMoC3bzmXOom4Fxa36NL1dqJqm8e8VL9mfJyedNNcpRf3H4xjNu6dCUCS0SUJl/ur&#10;9442t0fT2SC0oePf+jXgww8/VP9CogZBPdkquiW7O0p7/jRo9ce6WZ5Zv1PFqz+/vXCx68549uRK&#10;N6OuzF5q1aqhwrG6ltxBvqNYb5xpmEq+/bbn6H1sVyVklpzq+UQhHJnuW3kcILtcZtXX79oZL4cx&#10;/gMbVudPV8rUJtJlW8bbkpmp+YwmnGFZmGqLGa4Kly6uSkl1YkHlq50OT7XCEkDvbxDzat9Lx6ES&#10;pITq08a7WVlWwONZTS0fNmL6mz27Yy2y4gw7hapEWzpv2zqYlbwmq0hAj3yXH7Zk38WuqUKyrfwh&#10;DHyuFVAzcyeFrYr0z7788vxPfwowCMhAh6LoNK9ytmPVji+d8qdWaUnHoWW6VDUM2bSFHUaFN2BA&#10;2Kb7Hqk25fGJQ44Xosy2tgZ9we7KiNr4CvTaBXwXUZTzePXQoZWVkxzFZVAJpdU01ckQ+PSJ42E4&#10;pO/cdkTPU2Y+plpbzywWCYNm+lY656iRoYdRUJnVks89G3VDUTO///x/9/vlOL/w0wFaaC7DNzsj&#10;/+Zn4Vx/7afsxl88DBnjlepg7GcPwzOHmJnO2fQcDwOFoXsYqjAkiVbjZJaTnv+TPQyxeo+HAXCm&#10;MEAIP/nJ+ecvN/9ChQGTKwUMQUyal9nz8bOvvnAgH16I37KhoJnYybFRSo595dlp8DKHuE6oVsKF&#10;XjyfQxrlEIzAzTk1gmKfP6NUrK5nRrMFYQJY8L6F+XoCPM9JzznyOj4vfoEZsFUWVHRmh3LzQNel&#10;0HDDhpzWbFDj9AqF2oQax/oqtl4U2MQ0xdBiA6JyEoJh9l3bkzEmnc7O6yfrQmSTCCBh7GmAC/aj&#10;2Vs2KUnmdLwRPzlE2QtZxbAO59C99fY7p06fIRZytuXs4mpK1jHw37p246ZhFszqAwwF/k5WW3cm&#10;UVQCJFjQ8kL3X23KOcE5vv3RDJgQTBDBVOSIZTOkp8eO2uOU1GPePmfbJWuQt8uFwuDEOLfslsve&#10;LGjPggxESoz/6EowXyKqu/w0VQOyCWwjNXVx+WDfmC19jw0m8qxwxzDibi5qEpjHf551PpsUBz0X&#10;i7vW5eLjcm2dVj5zvTpNeeX3LwsobRQtFZooWds5WYLD8hsWaC4MsSymxpuy2kz0eFT1exxEybhf&#10;TtcyZa8+lYtFwxVOt2+L4GJUS2q87JhPWv08h4qZE5WftGt3VTsHM52hB1YgdXDKHNv+kpmfah0v&#10;QnJwPQHgZo3ci0ThDNUq93WEdUflmkqy/uVf/qWTTypH29Si9jLfouEF8S+KdIOSGxXj18LNGmbK&#10;3ysVAkAfxpPQMSm06hiWg4eZDJzyrI5DDNSPsr5FZiwXfbZAoUqLBsDVVUEr4ebspxj7VetmaQNV&#10;+pMUyXDZI7yxN0bXzOBobskgvASbZckMRvQRiqw9C2hQklwMNxuXC3lc6FmAqBe6UGVGtUCwPhoK&#10;39XHfArTXSR8JdvxbQPMYR2gtH7TGmjQXG54j10B/uGDAtrHK4XHh6fiKrWiVcxrTE1uJfgqYDHs&#10;PXmCqjtWVX66BGojX8i1Ihz9LDRWgLJgl85+QV6vC+BmNp/j4UzVuLHTMn3b6YVL37p5g2V6XAo7&#10;bcpA/t1Xhvdhtvyuxkqzi7y79quKaEwtiMZQm6MPzAk7y6Iu/WtDgbj7JrfB60OxqzMZSw+F7HQ2&#10;1A6vmA4qnA/6p+JaEY41nJ3Gxw4fwrty7r0hTy6GfQKK5siUGoZXh9A8x8dh6J7zrS9iD5QEFqzl&#10;N869cZxus0fSiJdSZAbiS603hxLUAp3cenEI7yIRFGACi/Ae7jfJ6MIEwtvj8lx50BlScpo4kGSr&#10;w85dX3/z7f/6x3/yJ//m31y7fiPny/KN8EHNMfJ1ryVofnJEphk5XCfpd7tLwR09nSOEkllh7MI5&#10;N7r+bdy+W2bpIb5JBH2sX/P69WuAkRkppzWGuI0ZWRBqUV0Rre+cfXTjhpId9mIvC81iqS2gnNPk&#10;Khx28SqJtty3HHCA6qJ16HW9lJOPvAgDNOzLmlJzqaUW5eqTFldPqwTRzHWP0OoSridw4ScVSeUG&#10;bdh0JFy6KLbwtG8vByuH9/HqSoHihASIk3HBJquC/IUj9YI2UYJ56YDfvHmjDVhEFSKvOFNt2+O7&#10;ykAl1GvvWuX/LYzswjcChq7JPV2X3TUGKfBmditVCnThvN4LlSwRmH1RGV1FnotFfPTBuG5y1pBU&#10;SHmvi1mYP48UQpk/+tGPiBXkQS8UY0GywHLagBLKRrRzdjyvjGXLkPYVywhUurW1PtVOtap8qQwt&#10;OuTemPBKUSa6dpau/Ypd5Rf/8ETlpdhSiQIlywIDFaIfBVyPTE/EeAJIdu+12AmlaVLWp8lXCdJI&#10;nmsbeZO0g2npMBv+KAyr8/Iyldiec44niiRS0a4GSar273NqIWPjf0hhWIamF/3+1RWGJG60da87&#10;npeNyfpBWV15GLJHasuVK/e+/faa7jBM/VxhSEhSTkb8z1AYrCMMLevcAatbhVG+sIfhlysMq3Nk&#10;Z4iz3uaQ7Rc//fz85as3Jc66e/sOSrJhhADnHLWBVAiIg6Hk9iItoy9Ixgr5Sem1sa1qpYUngiiQ&#10;osu4C7QIA837Kdh/F6LZRo9ITvFYUV/IDpH9phMV6jDW5r+Z/To2S6xOo+zy6Mrxrlbbmt0ZFCWs&#10;QV7q1TYd2sIUFlWwiuHGbzxYW1TzNGIivVJPQVjtB6Xscg0XzdLIyDUnON9///0PT58+pW3wq2/p&#10;At99V6rvE/wZup59FI4IuffAIagOOTt18lQshbtjOOzZOqxTJOLZ7Lo7HQh/+LDIOZ9jJ046On7Y&#10;XFL7NTSwfARv1Ty8RvIBG6p63pBEB3KqRDysPb1955ZvgvWD9z/6je999803RDC97fq73/3Ohx98&#10;591335lD6d9mY+iq7kTUXqJJ2uAOjuPV0IBZi6njufx9YR81CZSVIBiDU25VrFmGXh5h07z7dSa4&#10;b2xrB/JnFLtBumVGqxrmVD73jX/dlGM5iM+6SfeNtmrhVLlEfcxmUr2PwuBFixGi9OBOMbSGFTVC&#10;AKUW5fWr9mCfZmnwoimz2oXizmi2ydxvqEvPuIw/qX9YanmcGDCqQg231ngVGG8vhG1/PV7YZDz1&#10;3RsbUuxV+LX7pAjurBJv9xbNMLYerD5GjrrDlfS7v/u7XEZe6mQZFSrgdX6SVrJg2jDWn+NBL5qj&#10;A7I/VZk6cIt9NQw8rfmw6oRPDkycJdlFOhAztoNOqO9GnWph+XuJRM0lnkWp07vm0takikkXuqbO&#10;scNGm6pKMEcNbl4281VvUaD6g/sa4kX6VRzjo8tQvvGsYDbjrjuVSlLwZtZWZxvPus45cX4qUumr&#10;Pat5rqsPJKhoQpj0Vwe13/0Ogpqt09KM7XRxT+1NQFRxWPdmaCrUVVTR/q4wzY4kUZnDK2K+fV1h&#10;MEGG0QRpTA/+00cvXTx7xdwdBx3UzU7BimGOKbTwy52yvo6e6063X3vfdxdITkaXlv5B9t83D6nT&#10;6AxC07t15MsNwv8jXUmCVxQGQ1SSLsJrqlDXXbwaUM9MGOnEGvmUr3bleoXR1oueWugVXRoedIhF&#10;zqgY30UDrqoel/iLP4xV50vCFSffl8zKbdq7drDDVfykkZ0jtSm2AGL1G0ktL+zrt7erreTRyssG&#10;q3vX7bMwLo1RYSGakmRrBVA/CxC3VD0uzl7S7aQGnkWE23/no486FJqhfDGujz+77gyL+/Qld9A5&#10;+VbdrwJIJVrYuHYtMTg1e3fhQ7dnz57BUlRVsiwSpZYDgm52vsqxDTJFDMkY5+LUuuk6xSqMBCLV&#10;ZLQ9ccIdT2mb/dvV98rH1E9yKWCp+rSw5tWxGTA9acS9tBqmjijAi9JlpU4/1R/lU3WlmNifBoF0&#10;I+k0Q5nFlt9Xa5IR7o75zmBr60JoHHzBayFBp7XEWfL2qRnLhU6hn/L/KgC1idgWorPlDNXeFago&#10;abUK972+/dnvatTViFTVWWv58iLd0Vkj0ES6utOWGBbtxBCw6D5VIvHGvr0HYlauedDr1F/iqaxU&#10;2M3WqdiNa9eiDMj0Nyb/0NhGGLBmsIX9+3//70lV7zpz9tw//oM/+L3f/d3jx0IzHSXly1563SnQ&#10;wvZLGe1ZOIZiy9IoliiP6pCWZljDvRf9+7NjWENeaVv79f38+fOWjy4bDZ+STeFBmVs5c4kcbTdJ&#10;oArHM5MIAqtfbdUc6RfGyoY1VPfmm28P385sYnWGMEhvYvP68aI6cNrxNHiSyDN9z1J9+ksVhtep&#10;rUTWKn7lkCQ5gTKys+n5NYVhW2JRngmujin9qcPaDjx6uOmzz75JOr5tW8+cPnL23AneNjGcQtcD&#10;wn6Jh2GsWAH5aeLq4LXcQboUDYnm9Xlt3U4aXvXNP/yhcx62v/X226dOHGMKkRkpZ0FESX3OltIu&#10;G3fttd6a7g0APX2KJYavXyLIbc5EcRSyFNpHDh1OCi6uz6iSuzDvSai3yRkKztyBhul5Oa5IGldp&#10;GSdoMgYSgelyUEYJ6r/NJ445k4iterbRZMdJNpDJI8a4rENJ4cUkuTXGbP4BZ/fwKwNgtuIysbuY&#10;VEVbddgrEgY9G9CS/GGOwGSdOXH6tPzRCaSX5Ji1zB6AnNx8gCykFsA/ZFxi05LKTbrPtRxVs5f3&#10;OWpKj28js8gO/4x0bUsNsB6HhpNWngvmwL5Er2rrHHgs77Poi3v6Qe1hIe31Rx9997/8L/9hAj/2&#10;7X//gw/fe/99zJd2gBkIdb146fLFS5ekydNSw0rjMT6h3Udrew8cPHHylKq69Y9BCrO8deeOQ5c1&#10;+4c/+pGzIBKGOvYADkA2BY3Ui2gdp7DafQbFKLFa0UYYtGL1fKLvidi2aTrHCDx7IRDWHR0ci5dz&#10;r5if8Zc4cNSWPJtbw/fVthh+dN8cFWSEEjYM8xXzGq9+IYHFH/4sPlO4q6mKWQGrea/MQ3HGWaC1&#10;HyEEs6A7htqFVKSHD+EFNnryMwqFy6E9KCGpsSb0OUGos2nJ0PUCsbmPXbpmdzBvtWcUPy32HkxK&#10;w8qDfDTGR+809dq1hDWTC0aDYY9ugBqNlXoGgT2Y7B+7pP/TbAAJJlODoaiduAqMP+P9H32mbLTw&#10;PS6FbbHAGSI/NRrBKPlWZlGNMN+CP6yQeF5CL9raWq8rlYtCqs55rw+ZRw1wQbT7fPe73yV9G4Sg&#10;MMOe3s1R65dWStS+A2SVBqhNqJXGAAGFC+EkGzEzClQhLByv1d+1MSmsr4yp4l0FqedCoMD4x+5C&#10;5/ZBHbdsTCsdzGxyrJlKYdlXr1yT6rF+QgO1yKEKDK/WpPL0YlwXVV9nxDKAbdKCOLuRTgsb5sui&#10;qSrBSMWdnYsFAVSWIwmzX19QHTKBZXKckyhP4hEquRqBmuIU8N1tmt1orgx3TfcR0QnVY/w9XuzS&#10;UeoKep3kqu2oTS8aplIg247XGaLyOkDUo0etSj1BBvfvN9e+esx7BXZl4fhS9vEJk3vyWdy/e09E&#10;An3dOajHjhx1B2u1oiSSs5fcsQnEJo5hUxXWYXir4UNvf//v/30X/vTxIq2qtaIeBhFbJctC58Lu&#10;BQsW65Q/1DAhIlfZbj1KiqHZsISxW63vvPOu9cUvijysvsbcc9tW6fXGjpLKC+sjL0YHc6cAxUWB&#10;V5lMCUkx98udaucutNXOgmbXomWsiNKVUXXfxLVkMZz7nk2IueyTj590SxiS5uMVrCgI9CeffCr9&#10;PEpG1UbCr9KrfvzxXy7xroZOJdayBpd+ljWOTtzx62gFputZoyMuX75iZHpUYmWQ0d3Yzeh8hqT2&#10;Nr5y9VplyAozb4CVhnUPWFM5vZZF6hGraTGoBpi+vhcIMw5Vq2qvqYPC0jh+4qS3GhxhRf7ETJaF&#10;UFStFw0fUpUa4MpOd1mcwlWnFfM9prFT2FpZRON4qw94i9raqgLEfmqnUKHCxp+yYGbH8bva2r6M&#10;pGboiBVRzqaAXlgUFUZLSKfX6Wx5pvr1oqu7S3vsfc+1x3W1u66pTP2oqcEAM3dV7MuIGk6JfjRV&#10;N7UQdWmJBlSR9lQ1qGpNdfZWWFTJie1hY7dGpUnNlG5WVmIFpcMOrzVYvbH076ZiEbVj8si+mjE3&#10;uN8zRD2CAqng//gf/2NCQUekgHjrzTfIiySrHJNTVX2NbJOqGPhTY5I1dRC/nupvDUltTDtYKiqR&#10;d5QqILi/qmI1dlerjFId/v7UfjSMyUT53rqVsKs63Tq9xYO1AvjTpxRijZfAgjfirk/YhSGz9AyN&#10;by3hy4yGuTO8ApIZJL8tfoODh0SUXL9x3e5ODkAWlyTX3Ru4q1x9DIagx6snWOOXhSR1pP7m51dU&#10;GOD2ZdPzX1EYDDwGuGWr5Nnwqoir3QICP/vs21EYtr3z9ulzb5wUPcUc1rwTv1RhWDVxnN8bG6qz&#10;MTq7dl84D8c44hKYs9n8i7/4Sw63Dz768NiRQzyfFIYEEYVN4NsrMkIEJtUQS7kzKY3jASdOYvp3&#10;hO1sBVp/vLZ/9y7BaJwM0jfxPGQpbyQiQBBg9xznkSRWMpTy0UuV+dSJDckNRYVAJ7SIeJPFeswe&#10;hVdzCu2cWTE50BLNNMqA5SsTDmiQnZFhQJNWOXtZs8nZ94QMJcO0b3MclDGniyrjsBFgEY+s0o/J&#10;NiU5Es8u4XRt9mWOeTKqc3ZgJ2iki6QcsyJc6+qIKP8qHYtgStKgXUOLu+o4ixptrPBBjRvuJnvp&#10;iTOnz+AmYVWT8t+qHvC/CuwpmKhr0veix9P7gN+Y4R1TZwACkGwBDzLPadoO07AFfPMrWxbdN9rG&#10;porZLNFwnNqfDN3EpK7i+2tp0O4xbEQLL9PJKppPaaoiv32v/WMMXeFTCyCDQpCKjy4oUPBadlMu&#10;QK4VIpRru1ZtGWK/1V9eX/NP4VT1kMJfBcqq+mxFfkgmBkJNX0WleylY1gOna85RRp1jhVrlsgyX&#10;RNjD4NrIWowUboNVnnCtCZtWTO+o4mMAc9Z12unmqDRZFMWaKjd4fvKUeSGqy5qVLwqp8UxJo6FY&#10;GT0eV7MWHcPbNaY7THBYnLTNKEap2c+FFiY9yihXbaT7WCea8Zai4Yqizo6JYKdpAo0+TobVP1AY&#10;WrRt7hTzYO2Ck1swpr56tIpQK+eKa9XfsG/XNfyY3FrQvaJv94oGAnV4i+w7Jsp0UqpyuK+AmwRP&#10;RbViRXvuG//SZM1apcO+1xQUQLxGDIE70ixWIVRgUWD8aeiqCfg2zn/2Z3/2J3/yJ3IEGcYu6s5X&#10;gUVJqCZqrfW6CqfZM5oTZA3jwg3QEg3BLJSeFas+ptmTj5y5LtC22qMyBZ0svmEgQ3UFvl31umAE&#10;utxc+0kBv2pbB6G4p5Cllu8FDLnOYh400BFm9EUAsc3Pvh2XDg0Y3hsDpAo71FVuPdJxU6Gpx8Go&#10;xwwsCeDcSHCkvF8RTGmpHhujV4AYJjMG+C7SLueSWWe2fYxAGe7qZtNaLPwhrH/oBP14fEzsmYsu&#10;VW/E76p7F1q1Ycob/zKudqcDVRDWaXW/sTSL0tuJ9my7oPCidZT5FP+hnGLcEXHh/AXQQ4Sbz559&#10;ozRcd4pmd9/8Bx980BR2zf7c5Lk8uvrGqeLT0Q5DH7Zm4Xf6Oun1R8Fdt25lL35n068KF3OjzFJ+&#10;V02tts4toTXzMHRIVe5++WrXY8mjK6jwd3K2RgZ0BNqLpS91PC6eXo/A5l7XwPHaC8qvyh6XtVnk&#10;qpgdo0ayMLfr1/jg0lzE9UAqWd6uj9UoOimtsEujjy8rrk0tuEcsvTa/C6J1v26cen2td+SKlry6&#10;tGSCVG5wPFLdoLyoEipkOY5TQyHuVXkly39KY1pict3Rkrptqz90RlqJagv0qxQtUs/9pbN9UWnA&#10;g+WE7WY5T0emBNY+6lSxcnWGhgL6btaEytMinPLqHhKCI1R8e5BXAb/SZoP//R/8lhSLajAj39KS&#10;58CQhJCMy8KnoqSvLhwqt+yCXRiykrUfteMVoKWHSp8aNTLF+7IfrKKt7vQOeD2Klade5KIWtCKB&#10;DlSXRpX/TlBvVoKX8V68cOmbr7/BXQF8YyijscYkrHzSQw3zDHIDAZK+/O494zMHd1JfY3TWhda8&#10;dK0Tqkk1RvxtKwxwe48am31pw0V7ZkIVBplIJYlGaM7xlDfss/Nfhyds2/r2W6d4GBxlxqhtxizw&#10;X7bpuXw5lf0NhYHHYYtjHJL7/ykZYVn96EefCEn64MOVwgDXM6CbveQiFPU0nBq1yWUbL/kEt6SV&#10;OUD6lWk034ninxPRRGIGRmSPQfIflQ8RVRD7RDVQRhz9FpM/VG2OHtin9eJ5thBkBTShERCMrUcx&#10;8J2zu+Y4uzmInX19q3NJmYQ8QQTwWYjejOuA16Bnz+TM+v2UQdfuMCrn/BauAIGnuxTezjRFPeDT&#10;GJ8X7rbXLmLTn9Mb0uZs0p4EF6ojYHZM/vzNe5D0vv3JXDS1ZSvBOEm8Tnl3QDUFeidYLWiQTMqO&#10;2Ni5x7ANCXgd8xje24jYgeyPrl27zlVj44QarF+9hS9X8bJJzZldhjlJxJDJIJgEMjAKvSP7tkdf&#10;CvOYY0VsDs6oUgVRuSxJzUTFFIfQGQW1J+81ypOOSReSpmkyMuXPSUqjgFdUkBSmvM653DEe5Y9d&#10;+S0zeYomxeFG+rz+CW4q7MLarj2mYUgEfHWD4piM8UQRFBJVNlQQDvJOhpy+tDBxaDJZsCpW2+ZQ&#10;eirM2Rzp4uym6N5fNFlD7MJHWr8CfipML/yNGraBJCLAJ8TFGyvDiBbbv3xgLUNXDOf83ksXL/e4&#10;tDo6ErURDToa6ag3gUQLV116V91g0d8ssfJHbwQjtbZAs5CotRnAAojiqsLW2qi8yCMd0koyPzVE&#10;ocKmbLf4shy24ragpDKyvm8dcdO4FSEhBl4Uy7w1mNNqGl7kKYXVoz0KuFP3/Ti1AqF8Kh464JW+&#10;7pRyisl8LIpqFGXBS7XAVV0ZRlXfz517Q0y1pSmGtkiiQ1SZ6tM/O7MVqyvJ+jw+q0rxppWsqG6b&#10;CwpNrrYJ5LPft3i6ctfbi6EVNvVtsKpAjeal9SdK5G/gkZtNTLoQ32MDXif9qFz9MetOnHSCcSfk&#10;I7kCizi1re2pr2NBGF5aRULJ4uACvrCrgSn1gfiu3a6bHdXWDAeVsl16dUCpqhK6Ur8WCoPn0Ihy&#10;pIZoF5D4N6mQchMBGHmcxEw6OswebT+VrhrJVkW0UQR9RbGOb2X4w0uu1RMWbWTBDe6UpVQSw9RY&#10;pfdOF7JdqshjCGMLytRLwz6pUPLhXdWW7gEw2o3d7xRkG8DwirqFu+8oZyPMKZBWsSRyGC/7ugdF&#10;/9PldNOdpDc6AMGz+GzlkIujIBymJzzemMSmD954Q6r71ckMrXl0n52yqCSuj019I5KNk8LCyeTO&#10;5MHmdD7qjjvc1vhf7cW6oG3aD7LH/5nA69zXjLZ/vLv4Q4xZVeaNp+tSaUFz+UNJaxQAzhD6yCG8&#10;PrFAZoCDS5DtiIoG6K9i9+dsCqCqyRjKfFSoyVU/Su3lSMis7rt80uBsd0aopr7JsrSzbLO8vZKi&#10;qxvXRpDa1sOeO7ml2PKfZX2NLeaRnrZTpQEV+tb3MpCSTfGcx9UDGrmvnoL+2NJGuSp3rYJaiVAX&#10;K9ulLYAPHz0kOCTVsYbZlbPjaMtmF9TS7k4EqHLOx2wAGIPRzy0+xqR82IVXeG+Be1lxufeipBkr&#10;7aFddCF3RZQ5FytredtcnaHYtApSlbrqAFVlcaq+3Yx4URlvl56RKe/ti8pyfbgL0tSsgtXbY+Ad&#10;Y/wUjq0qWyspVGxVDx+cPZMD6+v3KNtsg3VhcXTocqWnn/DPRW6qsCyiz9bYUaFQrO8nY+6mZ3kS&#10;mtXapLuvzCK5PNs7VVeKS8vkF1J3Xf7cp8pzUmB0gw5vJb7h6qaIlldsQsGPmDLJbh7keMScYQV3&#10;HIjsw0aINlI4GT+tTWQ5djrpCkL5fzcKw0ZI0uqk54J7UIoKCNTaXCuV6p54GM7zMARSUxh4GBAt&#10;roUBG5H/TIUh0TE8DM82FIaPn73Y9P4HHxw7Gg9DToLe8qoKA+XBUBprA2TjVHx8SSy9Pcf4vXgJ&#10;pkEZB2T45N4Sw7tzx8P7DzlLwaVE80QpmrN6g+GyLSwEq66JxQrpz7mnY9kkUFjHk+kSdc9RdhJa&#10;5bSB7PLI/gKoPpv6Mcw5DjPLkhSwS8UL1p4mA8Man0XIcHLR2KcBfb4ck78NLZimY+WApPUkE3bo&#10;PSdU1cqYb+/EfGv0B2JGzeqqSihLdqpFBz9yMLliCp0LKH1c1AGtqq5tFyrJAUDJZRSk62mNKvv2&#10;gTAKMlBtr9Xg/E4J8krcOuLVFeRdXQXQxShlgvEfxLOQNVCPfAv77wINy9/La8Lo12PlLePoMisH&#10;WRrWV9TMVn+9vihQjF62VflRhcF3J7NsrvkMCxDdbFxyt+RWr+hwFS+O9tKzkH/uHCjO6+qt2Fik&#10;y5DMKiNKsZQa2jzF2rClMWN3kIVWms4Y5MYXGazZeGscoe33KQOtYYmZVyUKNAS2/JogcbHIIYWx&#10;Bn8WZZZfj/0jUxOUc+JEyWCZiA64Ocz5ght29w5UxW1laiMyi8WbKFDjawU0tg1BqSBUW8GxGipB&#10;O54NIC6RVKPomOh4OW+5fLbEzLZRQephc7ORt3Zl7/II23NZsMa4yZbjvWxMYoT0xTYJtOF+2+Cn&#10;jnCXgAbUftZQjcCcjY+bql1MPqWrzqmbmp1U9KN9FYiUoauZ8OiwF+Jr2Eb3I3Grhi0mRj/V4Fp6&#10;q4gt1WmverSwdLV4FTSyUNsoeTvysAlEbJKqFOv8tp0FJTUrVliWFUR2Sj54947VW7u1Yr7Nmto8&#10;XgnXkaj/Z/LwBn1Mx6N2Fn8sRk2vKInWCNdme7ZD6tuzVR7qbdNaL/JePy0OkAIvNzW1yqRfa+1m&#10;SoS5Pe4nDxoAaQMleiqr6RLrKuuZcWaknVV4zmy5LX2C8MVyQsXa2a6yhDpsJE6dxRitHrbqRLRf&#10;HTcf07pgxGpu5XgkRiVxHXqu28fuq2ncwvL2LKKDCQDreikg0LACSm8pbC2Q6ki2R110i9pZSFd5&#10;V7xVlu6p+mSKVgsBXeNvCyMqMym/9biNAPXVdJartGt29724WTWv3sXI4vXAkAKpMmGtbfM6XH2k&#10;rVK/JVvWbXx4UJXv2ytuFCgdGge/2jt3/vxnLoxko1zKM/tqr/hrrLhrpyKgZKa2kn1RXcmyBObX&#10;sJ1BcuCB2BU3LVsF6r4rEXZVduFnYHPS6GqrrjKzcSKsD721vJLljZiwkY+UHB5b0uqvXewl2mXK&#10;Sm/Q/yJ0ypfaRxUqWTRZUjfaRgkkqaJVpQWZdet2NfCOatvf6ej2Hu1sdFNHrDTQhlUFalM93iXc&#10;P1VeNan6g1894r3lbyU5NZe396JrZ+gkUT1a0mINwyv3VkM9VAoYK/eV8V4d1AX9bRkVxjhy57aW&#10;xAg7TEYNTGAV2cbnwoWLWL014ic7886dOeOMEukQ+tLihwoII1kOo8vVZ8qNO+PtUZnJwr1Ln1qy&#10;6H5Klv41qfe7DF276eMRHVFJBUHZZpdzZ99b1F8a0Hf8vKfKaFWtfknmLyOFrdU7d3AF33/AlfRc&#10;75uWP+r6nt32pTAQJRollkHne0QihD/sS8Y2cBVnKtn32L4Nlp4Ed3+XCsNyDsPwmuxnMNOCccBC&#10;HoZ9t26tnz/PrJXDB9568ySFQfgcvG0AkjtysjMZqYQb5bM6h6GL4W96GJLC1WHPWzPEVRiwIB4G&#10;saDvf/jB0SN2cD5pSBImZ9mqrnQwFsfrWbRbJoV8jp0b87X/ScKT5LVE0cM5M3xeC+qHXLIzASub&#10;bLVjwA+U3p7woXEZHMxhAjHksPazfxAjyMTCmsMxs7NUr/gQ4nvYudtJCQiVmmELBaqMwrCNsHyZ&#10;KKmE4IVnzoamTVZ2IjUTeb9XDbCTX633JPNOA5MhitKRXEMP7q89XteSAwezH06mrNn8MUA8G0FW&#10;qcGEP1UBQNyVAYUUXuai+BIllV8QWwSqZjdAqh6PmMMl2RhHByMWDqnfggWZULn4tQ30VoCVgLGe&#10;UIr6L1hoTlhlVHIz9oAokWlGWkib4hWZczGYPHJc6LoTcHO8gzs5bR4NPZOLVnYnAjijX6Na5dqo&#10;QwljTSeH9DaAYqJgx2OQMhmsjfMvx7kRi+NiVFuesoDVi1mUD9b6UjZXIdolPawhDIWXozfLzbva&#10;ffvTd0GSO+XyM+Yr/cTNBQ2Xj3QuOvIV5z48OniJGHNU5lBVeMIbzT5dwX7uCRx5GiMe84YgyPsP&#10;cUM1eF21BZyiTK0SrnKxzMtbMCAc3x159g1IkRyGK7SA8petHQOO+ef4hcYaBT2Hn5aEvLzIQDEP&#10;Fg2UrZM93a1l+RQh+WlBYPqFiS+o93XVB8d6AAD/9ElEQVTJitdHHx5DddG5dsb1P2H6/kTbNZ8Y&#10;vWblM0eear6URp5UJilQgadffjU7seDuSQG7F7xCgxsV2uWwiIQiociheXsl9wI9C5iKyxVb5r2y&#10;p54QParw85TmebtkHV46eVdXDqLa6ir/vKsyo8TjKY9rUpWQyu8ilcR5zmgX03cM/VQLk5GBCAtu&#10;BkBHnGuq91YJ6bvcfB0Ku9kOehl6QmaMmFmMc9hwDwCm+GhazfZdPuNspM+sXGqh1ZGyhf6dhRL5&#10;QnvFDb2vzOIloJh1MFuyumXFcGV2SWgsHquEUVBj6aQPdvA9fuXyJdnHWXaadW3jX8I67S2xOSeZ&#10;2e4/vHXzNkqQpvn//b/8L9BUobCRhDOqCy3oyrxoQPVnBfCmBTcvRg3PasmyvpYp0x7eEPPXKFOt&#10;923mJr50M2lx9tw5jidZIOgHWJTv8SGs8kqVPAwCVLdorQVnBtD9DmBN4AWC1VL8WXzs8dpoPVJI&#10;WhxWq+SC5/QLwB2TwepTEBPEf+cOE4EFAGXTnyhSh1n4HW0hapQ3eHyjNfbY/yu0lBXMUNTaUrZZ&#10;JdNFV8qI+FVgjJustJNu66Xd/MJjRAsjz95JKpREqaJMrCZCWavefDOhPuUkZXFlm8V5Zc79FLMu&#10;kxJwvxH9YnJVpTG1BxVfdoMHGSfEXJJW316h5potim5bWxdpWb20qjGUra1pQK3RBcEtUIdV4Xv9&#10;A80QXYmgZKF8I99KQhW+HbfRN1Y+lr7XnepsGr/oXcvrIrL592N/MPI5TQUnNnT+ZE52p/nBxrHA&#10;tG+RNqtS9m51f4VG9rMIrPKlooUuBD+VJWp/pWTbrF/VxzoyyleceTym7FlH7itWT0vlSAF0NYHK&#10;ynKPKoqd3DJJD1bcLDMbPrYnw27WXNcbPM6x1acibEwb273bwMR0EkifLVioqPWb6NopZsBXn/Lb&#10;KhsdbT1SUiPLbxdtrSPQ7hDR/lS/LWQNy/Sn+83AUSFYbOARn46G8h3kslAf65GqoBKMbvFp+JXz&#10;gCGUGmmMrSdWF5NoZtwxPJ1uf46R0TWUG1eSVQn7oA3bZHM4ZMNQss3WVuBXyPfu/XtxIz56+Hej&#10;MFiWkyVpdQ7DX1UY7GEA1nfsuXVz/bO/qjDYFw2ygp8htfhJfwWFAfKpwmDoAdDxMFAYPgYvKQz2&#10;MFRhUKweBq7Tys453PRupp8O4RwDUB28IwuEshjpiQMh4ygDSVAQ2cb6v6JgOsK+PT21RxYIKbyx&#10;ANxw/74D+2C4bWR3omWwrSSLLc7mDxzlJ27yJDxALHZLS4uZ9EFsDAA86QgIHhz/8lP8Bw1HRue8&#10;mTknYYxVmhMmTuIlLCDmme5BMfmVl6Ne5/hM2+gTCPgkOuXYApJTyzKuT1Nx1N31rEDHXJGaUlqm&#10;YEKdhlh2XyyoLGn4e5J+4nElZWugItzHUvTT0RMnFPM6y856UFVXeKHPwvKKWmynMywrDXEj1ray&#10;qjxRL2ug+jliey3spwzId6Gh7xq3qvkUTrnTzvZ7sRCUZfdmG1N85pFCEKNRdNWWl5ctUKZWFsM1&#10;85V+lWuU31WoB94NAyrW8W24VOtFZS6VQFUkFoWhiKpcRgibZc+G29dlRjaauniEylXdz1g5Kdlm&#10;po2Y+Mq5/qQXnV9/erYIXoWG2n0wUWFk01YNUBuqGzUJ9lJnFukOgDhRsx3qeoq0TbVe1ERMjdzt&#10;AAKv40BabRIoXCgo9N2YrsqGklDlR0VU8VARjxoMnZqbO0vEyKeffmpXQC1/FfbaWZmkgDobitAZ&#10;RJa17gwoDErwq3eptuealWZqSW3zOmK6XJ+Ji8UmVGTW9af+Qsne7JAaFvV0O2DRm2KMjiVIvXan&#10;Bj+vVn/pvEKxOlspsw3wXcp0PWthFc/jdV0mRFr3QhgKiKfKoZ80xrtcF7tYII36UIln7ensZsoS&#10;Q5EN8OLtjt8q2YdXzV4LtZVEVa4qdzzSacJcKmg7cWqr38B1BXyRVpeq+71TnNTeqbDuES/tOioo&#10;8asySaIwmkNZUIellYDR3Yiicu1va+/cuhmGN9i0wKIfd0qTRsCki8jyCklFBIDC9PU1lbD5rFAX&#10;F1bvqNmFwt6oAffuJOJf74qBOgX9dJxLGEUD5IdBvjZJThRwXVxilOwB0EKTggz03STWV2CxVjfQ&#10;4MIybdbHjq2Px93pRJS1KlacUdLV1E5BeWM5XlmKpzDt6t7VdjqPXchlaDXA99U+pLqbtZV2/A1R&#10;SXHBkQtf9RaKe/tes2WrKouo5aUc0v0uQC2p2qPxZSZlvGUI5WxVbDwyHpWVmbz98lFb2enC4dv3&#10;3tff8mc1twFdOGWGpZ8ljkgBW9ZgNa1yveC2EltBf6mx4+PtLNblD31F5PUILMW8xdtRGrDY9Y4A&#10;6kGtNFEYFfnJfTWbhRHiQbe+cQZlAIzq+e2smsuvqmO0Je2vN8oZ6EYzerX7boLm/Kv+bFZZVVXY&#10;lVAJt7a/LLe1Kez79UXUdVfb+bKcVbXM8lSV5GxqqMRpU0uKATOzmlpM+62vTtnCQssbO1Y+5Zy6&#10;7KWTTCKMsYGmZSYVENFj3XTC7IMHTb40iVteNpeuYObugkvj19dZ4YPCZiSpGXX4GHx/6oi2ebwp&#10;iQY2hS3XIOW6a63KueGa4NK0v4urxOxPXVRA4wdnRgb5qMTNctR4CUa4lxdpZ0em3LUjr/32wBAZ&#10;LE0c6XKR8RXPTqEj2Q4LM+fE4E2cqcIPwWDy4euvv3SQyZ27t5zXTNA9XmNFfMhOawhnmQvAo/BM&#10;+/KfHksWq6vhvXHjJmHaNOJ/BwqDHD5LSFIPbvsrCkNs5eK8d+ylMJz//FvDrr1vvnGCh2ErRLop&#10;HgY9+v9PYXi+KAyQz19RGGYPA9gme4aZa8CW14UVbt3MdM+2v3PbTmFIYntiGc+5yw643SWoaDdX&#10;wM45PtA5l8CEONStOw4eSFTo7j3JDsRqTz+bxPc7HGwwwXPbmPOzu8Be6+xb8OKxbA9uYpenVBAT&#10;EPyB/YfkR3L+sm+phGJQfJmDeKXccgKoUMo5FTTJj8alYF91Uqx0F8G4Q3IqmW8Mq/IjtnBGl4Tw&#10;JmDXSyM4cf9Juhrev0Vy2Jzalq3PZozxJnvyYoPTYX9SQxnxu1nev4ePHzmIJ5k9tm4rnihsItgQ&#10;dOO/a43omq+kyZkbT2S53U6H9SB+TlY20NkMDMlmw3e9BFH0scJstViFBZfLdI1V0nRpVfiFWQhi&#10;suE7m0DY4nL4m/Ybcy2nH0dRpieT5ixSa485Xgi8crFi3/Iad7yloqhS1sdLqxsUuhlPPxXVRTEY&#10;f65n1VPN02iEM85OjFZbmOVPc10Nqn0paq+grZzojPhJSddFY8oU3vlJhR5nvMo6n83glRYtUwmt&#10;2MpNuWHhcH/HOCLL7F6Hm9237VMZjPE1Vphv4fixE1kO2a14SA3dTwa06GP1B7q2Nrsv2o6ePD7N&#10;KBhl9xUzPTegFl8lcZ+y7xMnjy8irUPn2Yo6PSp4LeBzUctuG1OpU2TW8akq4i3OQoJ3Feg0Va/w&#10;uoXRd4gKRlWr7zXSqAdz9IiSVXIqirwRxzQmWtiopDEKJGy3HHbBssUclQ0Vydrg1w7IsPvQgzLe&#10;bhCInxqKvL0hfCUVT6nfgJdIqo1UZHZYiuO1UPm+pTQsLLU04L7vEoYaKn4CT69dK5fzrBGbKIXV&#10;/rxOjZo9aEwqpbJmZ8DbI+9kM0CDDZ1nZ2g8vWj4BsTPQu+Z7nhOlr9Xq0R3SvzEsNZ24RQ3aGRf&#10;VODoTx1soM4Sg1tVpwaLgoPOYB9cgGxb66cllCK8d1SLLvDtWxgOD9g4owtN+RpPyLOcse2f2TFp&#10;LngYqEs3bt7QQCzA27Xfrg+yWfvppVVf3c/zM6EGLSbn0aIDOzZwaqemiE3zOowuMjVzTC+OWl3O&#10;nYY8lTzQRldK4629aLgoFCsqic2VudTsZzuB2/YSdA9J3aT6JaCJmHB/ApHjmp4AA9w42GOsljkB&#10;bdIQxWerKhakpNE7KN/l8W5eSkrvTGK2nPXkBN/dMjEAZicbldziZPokvI/pren9DYCVUSt1/sWw&#10;nS1q/iANcsEuNpsiyur7PUd20DOzh02T2EpRI8amZvaH+hZcW/STO3WOys5Bn2GfNZDLNB0/wIbj&#10;t/LCvJuF19lj+aoPMiuo7bI1NUqi4AL3cphqYlWAuXAXxO8pYq5bj0zQIqTKE3xU6MSM0nPtGgtz&#10;8Gc5m5vGsX7R0kCJBAEUlJduzYGmuq6trQTmTvNDVo5UOviuBNGRgldMjJLDgfnV118x99G/6kbA&#10;MOZP+oZ1p+LcTzTFmM4M6Zz0HMFaLqTyGiC8opLdCLR53gIANBtSuZ8qtEEZ9fZaj8qU1LZcK19p&#10;VVEb8b+xmdCdDkJaNjzERZdV5WxvVjSHNEdbq2hone7fj0tKQsjksDaJGdLhhJUOpHMtSoE/27ad&#10;OpmNCkeP5GCfvqiKekfb47S7ALA5gNyLKtE6113UHqzm1vBa7akIdtGpOf/5eQtPea2tx7tPoTf9&#10;Le0tFFucUHndNpREtb/70Ao5KpjG6LB2994ttDBymd4lKbzMhDhqsqiZ4pF3uX/L0TM37Py+bULY&#10;x2eh5bSW7lpRg70WG8khsjp4186dO/v+++/9rSsMOYEh6YtwBCA1UTB/TWEQTsL5gXTFi57/7Bup&#10;IJV/841Tb7x5Kh6GzS8pS8jxbygMowfF5j91DzZP3asPzhKHRsZ325an686R2WM3Ag/D2vqzDz98&#10;3x6GF88sYGtAItQAlIY6xhf1KLH1lpBGe0QqSsYTDtacvMYLn0xHWeRCxQxo6SO4ZI52RmNoVSYk&#10;isAkP7VF6lFiYJ8933twfyiVDVVsTJbjiqXYAtHTGLSUJOk5Tb7lzAyeDtuNWFHa+WUT5AowzRs3&#10;MhnXYZpzyA4fxujnkMJzFFDmW9fvvvfesePHuBWIgX08xftwRht/E9eeI3Emwt71WCgRUk8lTMfx&#10;bOMbfUS6WCM1W7fXH68jqOgiwf1P7z2476wIyo9NMbfu3sEndu7ZDTicPndWJoztThoUurDplXCo&#10;x0/WXTv/gxQkiYsLkXvtauWAbpYLVMGYO3xECfeqdHK/7KCcpQyiFpe67TIvPOGz4TAaX5qZhY8Y&#10;Ro7mwCCiBGLwnSy3WzeLT1BmNh0mrxb7yLAsuhmmFu0LZSx+9U69V1f5wSzgKi9ourcqRQUoOtXY&#10;9KPHji8ArhajMsGKhEVu1UqnI5YuI9SAPyYHCkMiryxyrxt5mSxbPhY2EODoRkI8+tug84KnMqYe&#10;blAsjldmB8vs7rX9JsrhRi682gK1CvEgJG0wI2ig9bhm6j199gyGLUzOARqxLr94GVV2964Hjx7g&#10;ssnGu/7Yyd13796GIkQj2GqPcmzTTxjegf207GwH2rb9yDGs+Ij7hOhb77zt2A2/Xrl0xWLZIr/X&#10;DsryrsSdPX+V7Yrbdqr/2tUb9+7fk18MnLOPByVfu3qVt83omO8IyCjwO3jHjAqId0vmhPV1uzgl&#10;1BVjrv2VwbGOT4YQK0LXUAsZX6NvkTQq6t6PP/uzP3enqkWxAphYncGFZ2viqm5p6IgQfy4uY2Pu&#10;XYZaVbVcFm1X9hc098J97Ydrm2TdixDPsrFE26wUrhLD0cYjtopJrcIHaqHvkqn20jAMXKRroVpo&#10;FTYPapI2RAPfvh1z6Ji4k0HQEqyPFE9I/UsIwk5cavERZwIcO8aSSVIl07G3b99Oz6sxtRbo6rTx&#10;WG5EpRdOFcT41t/oCZDH5s13bt6isTOHsA1ghVidbwubGQNd+UZjD+7em8A4NLD9AA+twCAQ2emt&#10;zCJaiZNK5DARn9JY407w9LCsVXqWogRvbOZZemNHybc2+ymb0AhpWRNePOcCYzgYN8eTc2fPhXPz&#10;uhw6aOPjiVMngRFetDiLDx7ESzWqUqJxXLU7AnlVGLp4Gfy0JKiclM7/413O/7j1tmzlJ2YOjj9u&#10;bBneBVljsyYCMRQoFC+qk06iTvCX9bfMvExDbJ16RalI6ZLDK59za8C48RXjSZA9Pkb03LhxzQYM&#10;gah37t5bn7ygpGGSSu/lwHz55Jk4HxmxIWBBv9EuZS7AZ7zRTrWqrEalm907yw0iV7TDW9NJ4jnF&#10;IwL0NC6cdF3+EqPIQPOSguAb9xLkgEtMrsRwrkuXr1ZzDpPdSAqn141Kr7JnJIsjcUI/kcU1r5T+&#10;vVfbzC9q95RvTxUud4JiTpuYoraz8NHwFq22d8XTPuyy3bjswYJ4N6vlerZruR7IdvnGzVvN+OQV&#10;OeRrPnN4ZbT9OhAWq5Cfrl/LQStRaCYE3wL3a4G1xusFrttgJz/pS4+kLE/uyioo9+omC9b+htaM&#10;g0KMVnQqd2qx8qv6C+vLBLRhcdFonbAu3MiK9ESwCtl9976b1rpfrYSEvCdygkWgG0XS776xVDHW&#10;IkfRJ7hFJbbDwkzklbB4KBO2n5DFXUBO5pEBReMZdLBTftoJiEjDyL6N1IulqPKTqPQzNV3RHUzd&#10;92dFlcnSHQU6Sl3dJaRyGwMzMSAo9q6c4MyCVjoE5r0KhNPsz8lU5pIT8+sL36Bbd6z023eDQ8AH&#10;C9bYNmNEFZtOjcc3MmTslH1oTGaPbbEfYb0yDFXOmovPP/+8cZ61F+ijnG4oSZC2BUu+Nc1AAMac&#10;eDvp2h+7ZutNPnfpZ8YWw2M/oj9aVue01NXkEHUb1sgy4iY+bVODZg0n4kmi4W3b0Gc5zCCH7Gau&#10;khAM9kxCZx7FBM7Bd8m+P8pndRXqw5jk5nQmSS/pY//P/8P/fgNk/yf9t0v6V/msQHx1hsD4PPwS&#10;PNu6RcTtU2LjwRputf/6zfX/8f/6Pz1e280J9vf+i+/+oz/4vX17WLXv706C0C1M6OWY8z3hNnOE&#10;NBhBukQtSYh6Nh/PVl4YN9kRJpXo1tu37hw6clSOov/T//n/dvHynX/63/y33/+tD+0fZrbYuWv7&#10;8/U5Iv7lJhN85fJFGKFnMgiIDxbZtmP/vr3kE1Rk5g4dOeztZs4KDxpI2iKWiRwnYbERPIwqeLDW&#10;BbT2EMRNsQdXR1SSuKhtI5aA9acP790PSe2aXHsvRzkezxVRgw700+Rhhlg/5QlXWVvnoY5XfUBA&#10;+A5q1p6TJ06Xm6i5ivic3Px0NkeESZZvdl2Vddo6XeRdTDOE8pKqyQYNm1O43Y2ph1B6/lyGNtjZ&#10;w2oZERBYzvSvAUJ/uWJ4IagEEYQavWWzfOSmJ5G527cR7ASzb8NYyT3CYBU9b3zSzukpSVrHoiYV&#10;rjUtpqdcF2wVy9aEr83+LMwqB8lLtW37rhymt4nmFrMXRc83NUGMk7xdONv1G1e//eaizACA6anT&#10;JwSOKeOa+HTcG6ui76iH2XYdsZcsvYg3uy1jMpnhDe73LhcaU4uUOzUSl6m5oCn5VDeoeqmzPhrc&#10;XpcwStuZiCiQVBZ3sgvF8m7IiWtQh2dkQoLtQmYs2XL1xlV6onDsVhIA3VyNAxDLUGrt6MKJuX2V&#10;Wy2tUqAWLD/RJXrIUWNVm0ghAu/GLcSpVZg9oLYHGHeQxdYtVy9ddm2E2G2qnPlmURG8gshWOh9H&#10;rR0RaBcKIS/Z4USjiprQGYkgpds7c+bWjRuXr115eO/Bjt07edNQmChCqsOz9aePn6zZnHH63Jmd&#10;23ZISnxo/8FLVy+bCRq4VXPn/j2nKGobbXj/oYNMl+j5KXvAyxcgKS8T/xEN4g/+q//q+vWr+KwB&#10;1y8M3XcHxHr/4osv/ASNNTiHomreDaChMCaNMTVoBsq0uiiYWzQ9Y2uiy2HLEl13fhuxUGQA8KlT&#10;DaUW3361Zpudqe4pYKKF/eonvF4bGmFSZF8rZg3zZf364hUIT0mPNASLVhML/xjgiyraturkRb1l&#10;TRoZZ0I2A201bvcePjDLDvvAbo3wIUen795F0sqIBMqz6IC3vg2Cd5Xn6It3+SbF27ba8CojVtr1&#10;pNzFJ0F/3swcnjxw/5rcOw8fONYGz7z47YWTp0+dO3P24uVLd27dxmPZXyxkCSJAbeycb9CZCQBp&#10;WPvmTSD/ex+8f+jAwWs3rt++e68MQU/r5DSGNceaZSNcXNigDmNF30PbVy9fvnj58ttvvnnsxIls&#10;zLxz58P3379M93DewoEDKPbzL75Aw9/93veQRK0VY7+I57DhOiqsK8DAViUrQzDASuqzVcBjQqtT&#10;p3Xhmj/IfSuZGGBPVj+nG1COAjVJa02oCl3UsVDyM6HyxBt2k6ulddhy1127doXph83EaILxziCz&#10;zso3QEAzD+3cvH3je7/5A7wLEvAtu7pvXO7QYXsM9l25ekn6daoC6bn+BKMKtiZPzSYUqzuMDprR&#10;OBPjRodxbkl3i+q+0XBEmfYEpT99sf5sfQtzyvYtO5watOXV+qP15dr9F5tebJNqfEu02bLB4jz9&#10;LbV0ePW3kLQ/JT95QGqCu5ZFV6naMBI03HqqKC6kXv2h8q6f6mOeRbq1BTTczojVo1ju7e3Wji6T&#10;7+UVOqgNNSRHRTl0RN9pcco31Zs2uN8DyDpNpRa/vvnWucF5ya5RVcRTEfTjMQidbGDi8ucycI+j&#10;AUPhqVqgVFUm4BFvVCfaU4MCfoXau8nbr82mWq7SQVZeN719AbXHjh8RB0G6PXzw2Lwn+fsLJ1Kz&#10;Y4L1VNod7jg7G1UIgFczNlvWUZmbht2/4y3Vb8XOCdoqU7p288aBg4fFXVMHqQTrj59gL4KqmSYZ&#10;Da19lg8Kv5OsDETzR1XPaea97q13p/AX+VUS1SYYhrb2NChjAtIUMJJjs7uJEiyEmhT1y/iUYBCB&#10;NO7MDepRAxZXU5H5lUve+ID5HeFyS0v1/bfeMRylKGr2WGriwZYiwlPaFvmeHYL5qOHuvduMjyov&#10;l4iC8SI0w1QRGLBKDRJMj5vRXoArv6pwEqA90BhWBtNdVbayo1DBgAS4b5dpc3V0dwffr1UhlMkB&#10;C4N8KjLibM9x3Q4sigqqqYyKVaK0cAygwGkAoTLRFnJS3l6eyMdxVyfpxbFjJ/btCYcnVXyTv4Mn&#10;s+cNxoOHtv6z/+73K+r+Ez9FnL/Kp16ALIc8NV4Bd7ZSHuIUSPqgZ2CtI8keP/34k/OCgHCAM6eP&#10;vfnWGcZQrGh7DEqJ4xl2nLfnm/MhCsOrAHAj0FrH45B/m4HbqA3JOjQefA43klHs6b0HT99+551j&#10;Rw46fjTG462sI8kQ9OknP4V1OKfDaLK59unO7btPHDv+1rlzH3704bvvvCNMKNTz6BFHHAs6Rcyb&#10;IR/MzBZOW0IoYtk8YKnMIaH+H72ZqSB5OR4zepjKMaitUmXlpDC1ZaPCDmqmBX8tEQrX+SUmAqEJ&#10;12vW4WSMaQ2rFIjmbWOxSOx7phPYfZ6YvLHcCOCLdVwaaypmiBA097PVb5PTpleEbo/eDaof91ZV&#10;BRW6RvP2UJGRTava9KPZ+WIvyHwn1Soda35NiidxL9uz3YepLFrOBHhMOracGJI1MGlImv7ar4Nr&#10;o4loVvTX6Z7/doUPlIkGUlwlGMbuw7v3oveX1VbSeIVnG+rXVVrEkDdBwKuNbrFYSIcSpVzwUWJS&#10;I9TdGaU/gdoY7wiJnHxEzxyLbGbNYa3TsIahF76nc7oL/BC0fd30aZUXvGBUs8tHCt/96r2a2IZV&#10;JBRFVUxGDxgDmIuM5LgaNcvNHFgXaBJTGXmAHrDFwWQxNstUo4weWcBJOIgBT+LnvkVHapBWc5jm&#10;WEDDD0ZDEJA7HOTnR4y1L+VEml07n0rU4PUsIlqA0xklJlJd4FYiMlmBAjrtpuEKm8jPYMGsiEwW&#10;QKpCcAPoMc0Y4qXLlz2rNRHzc8hxDHd37uDmcXNhZ0+fWSZI06Lgg8p5MSgsp64eREuoykgyT127&#10;EQM//xvRyHsGwTAaedfZN85lBEZdjPFYiNFm1uJD4OAnn3ws7lz3K9FLRYt7CjyiMOjdcGNxunE4&#10;xFQ/sfgdkFJdDYQVMIaow+tm1udrOUOK1w1pw7pibJtNe61BbEAY8Zj/VYutN9ReeSBAY1wQA9pg&#10;To1YleeSVrlu/zSwNXwOla7M+ZmjjZNBaz7oIyVOn3YqftRBgRTr2CCTuHiWUreAH560mBPPxhgf&#10;z9eMRk2GVZULXIyX6yoJkZ2z8SBicoLOuyQpeKgjIzaqsj2gKTZKqfWA6XGNmzh6aHrx/LnRODYx&#10;1qGmOHInYHLLFgJY7j9v5wBJLMSEmTlsyLkidlqAs/QlzFOrqjBUAPteTNeGWoXdEauhmmGe9Dq2&#10;NXx4EvUmHnSiws2IdDYeacRz2MIAL+NWRMvGXCip2dW69XEEf6K/ItQQ+ZxQoXkZsdEYDVksdg0z&#10;G09RQzcbVGB8ioa9yEHUfkKZbIRe5I1ds8O+Eo2jJNeyZkiuM1nauh0zTnK8Yggj+TF37ubPSapb&#10;RCN3SqJMt27WzYuXLmqeAiaXfWgCABDJFm9UXwO6Guahcm0QJA0a1r6r14v12qBxdLAHkQ5WXKKJ&#10;wq6zRTse8tCqN+a/3WWMyGs1r+nHZ9EZiuxVGBYx0iHJTratVItOq3lpjEdxcxDSRk7qctdlLkrt&#10;kT7zqZjz7XW979pI8swXW1egFIkWs+rsEECsVJSlottvvr2A2Co3/eSltfIWlFfrUI+3DEaXxSib&#10;YjW7bwkBz6nShbBlI10+ZeAVED5aouYufNflOV3F3tIIPQ2YgKIQrVc0JtOzSGUAYqzjfjKDXBm+&#10;/Yrkeh7RhKI9AaFnR0A2PNj078NOalRReniaOR3x0Zb7JJAmL3E2vHMM9pOSJmHcG7TotZu3b4kI&#10;kJwHA48O8yAyCGfRQoEKYYMD2ZWB/RTjPZ4jQeOX8QKLGrbL62aUiPLsBBjTBnJSC4s7f3UCqQUv&#10;hAvsJbHYc+ExHIcZKxtMX4lpSCJ8Zfg62GClrSEvLHAQyEuj02/dfODQgcdrj2/eunnrtnbek2c2&#10;h0E/uPf2W2/H9JxteeF43usCPSNHfFvMDjZ5mMA9dFDD5pzc51LS5LTcZA2O5hDr9dYtfLPln3hX&#10;tRcjHq/4C/ObPM4DVgMu/GsulmZnaQ6J5qZ/FCO1vDgZIUVLdTpniKhYqtQkZGBmq1bBS9Ium6sx&#10;HGAR9rwdEq6idwYvQefJqZN0SRt46QWHv7z8EqqWYsNYkr4/RxyG4bwKcxN7r8bAlafP/m4Uhhmc&#10;2bpQUJ8IIgrDRA0Z6MDsKAzP/vLjz58+c4DA5tMnj771dhUGwUgroZdnl/2p2dOcqtg2x5M8tW44&#10;M2ai42oYQs/ai9h+ufn8518wvpx74+3Dh4iH51QNxCHMxlL5sz/9c+LKnWDWkVIH9ubw9v/6v/4D&#10;kTzwY1TLJ0+F5Nx/+NiuMOIYtCM+eLU9nnTXk6DnyUuaGPpc5QtTzxx1EMPkMMdVFojM+mQ7IpAD&#10;LofjTFLtF7YZzIKMa1iRyqos6gfyxD0hgMmcScgqROqVSJHdO/dkG0g2K5PK25pn2rBE7u3lo2AF&#10;Tr4krzZATcttATTa1f0m88Ygxju2ebZqrNICDlbOp8q0dlaeVW5pVTT1vQGg5cXlzgWpypRT91PI&#10;YhYmRJLqPEpVjUOjSKrZr7hqracB49JNvXr14YcfuKOG8uWaOioAymr7opEuAd+SSVcRd1M9tdYY&#10;zxargbYWwcCUMeaVI3sk7xxtpLLHd3l0e13aY0roaLRAB6fCvri8WNCvKkQyjCv9c5EHr5t/2uy2&#10;XFWxo4xbAGRkXwEKsd3M/KSg9WvNAEapEUTZocGBMJsNqsD4NAFR+xgbw4Z3XmujdI0Bu3ixslM7&#10;a4DvuFXhGVF6CBxBGDfGCFq0raktoz3Fjt44RD6xX9u2OdTLi6oVe3vdsrXGFRxUkA+sYdi9I3y/&#10;4CPW7oF3zXGk2CDVfDoplZ1sJ61HmWJBv45C6MiCLJ+ime6RVYCNkvTSi8bZN8u7qfv22wvwm4uG&#10;2lsayFan4FVVIbk21UXBjU5Vx2jf2yQfdzpuJc7lVwp8xb+SNU0NgAgW9KkAWFZW2+y9XtoQiPZd&#10;yRqQOj4rwbMxBUa446OeZQVlCczCNOyVMX5yczmvwP1uDHAfgjT+8drPPJYSXGind20IldUBjm1z&#10;9r2NLhHxP6draQZopcJqpNWW23fl+QHqLemcutllS3FSf59ir4VT9VRJE9e1M4rxXb+Wn0TBmFDA&#10;Iv6SEIU2AHHMe8ahJOFdyoSpTkeSEW6WZE34i3PJ4+UMuuNxA+7BZlvvEquXBs34taK6DEEHNbV5&#10;ePsKf5a9zIqIrFGmd0q3DVbus+UndRQoULee666sUQY2GxYPGodhmHHdNCJIS7oZY3SDrF+/lvyK&#10;6qrte7XRsHjPvZF4JtGhQgqhMf8wOOgOHqQwIVYBWkFdrAwY5sDfN869AVvgE+QK5zwxA50JmSES&#10;3UluEEm9I+NEj7xUgM0OXpxeYzjOR3NqRCwycchONLx/OW10FdbOXcbkmXNjJ/4h+Qmb3wvujBlx&#10;YujdcT37HxJVX1bjugukA1gZUUGw8OcFhRdYL0x7QQ4VZyVCdcaHPzYtA9iYpeYdNshcK/50jQ8j&#10;wo68OBNMzlvZb9M2vapLeY6bgOuqYoG2RtVUui+7OXbFppWsRDl0aUL7tm7ldMgugSShThRQQVHq&#10;eZprF9RKKtEMWyKEyXf1uwAbGiGA0+ZI8iuXBSQZCjDQS8suygB1SlUZ0EVEzialKr19SyxqY+NH&#10;CR7sKosxciNXKQ9wffsh/m0kZg5fsmquXr1izZpuofBV3qJRrz0mA2QZShTlnbvwa8xyj9fYU7t9&#10;/g7mdpsFUFSzpGQkS/YIOQiAHkEE2qyIJghw1wJyWC8E9UnX5Vgs4pztAMCLsIjAjP1YjTfsfBXt&#10;nFDMbfceZIOiDJFhcfF2rrEckam0ZZt0oHwkisx27ZXd4aDU+cJo1WAoKcwUgOMnjp86fTIjzzKR&#10;Row55LnM/gmPFD5C2VChcMMTp06wangK2j/3xllT3oOQo/69SjAD/SEerSBC0vwJPcHImgdevxw1&#10;bvUIt3j5XJ3a4EUCccX1ucmh27f7F1yZzdCOEVvzeA/fouqHn796JVNCc6n5szhKAYMPzpWfFGih&#10;W524cfO6iTPhg8VWxlAszcLRYGr48WPMFgZH7seXDNDZKCWYkvIhQFMo+954w/Bg6PHXpjBsfpX9&#10;A7xgY4zJzmDnt3z8yc+ePafovDp18shbb58Vp8O2Phxj0n/+AoWBrkhhqCpSdaEgMhBN/UBslfXp&#10;8PPPP//q7v2np05LNX2Arko9YE4WfY+4j8ewlYMwy5P4aG7dkOP21r/5t//f/+n/8z//yz/8w6+/&#10;uWB/7Padu8Wfsp9z5sV2/Yi1yfFwtF676XK0AqPdskVhAwRn22VBmPmomWoY1iSmmGi82bzcE+z3&#10;2j1oQZq8SJ2Am3yCgF/aE7P9QCbeTKe2sNGdq/A1S4jlblJQ30JuFW89QUmUHqYU/vCCiffpOMX2&#10;OoQr/PbZS6zfN8HgfhAPlaN+gY0BX6wLZcHluQvciZ496sGClly3QPHrApejqiaAoRt8V/k6Iqqp&#10;NfOpcagLYIREJDEPA+OinUZ1UKqhU1l8WTDkz8pLP1lpbbnB6fjXjlWmBoJYPxW0FUJYmwcLSgq8&#10;CnoWBamCauk4Lb3ypgV8e7ACG+8F9Rb7cSUhZdZ3wXQxmVdHlmwkCO8bKxSVsUndg4vxrNiiMEgv&#10;FGvQbWefOQiLJI27NFptO9hDYQoNXcBGUIsPTlXuXymrSQWLjTRw/XN/7ihpZgpxtv5iGk+pTTer&#10;kxSjd8DNDrZe4VEtogNVyFXzfCF4x803SyoNodO6yHhPtVXV8Zj0mnUuqtTtbFDumLvwLm9XYfc0&#10;d+oL5auAsU6700n0SBUw9ZSMO+Y+CqokVkY7fDawiNr6k0/NeO54C9qrZqiRDVsva67zoc0uEFy0&#10;u+o2al48EhsMIcpAcac6japnFYZH1daeVmGoDtDVUdOj2opuGwvk15mvvL2T0nnpmFRvUSyOo0ma&#10;md41fJFNaXSPrqzhnAn5U76QvavS/ULkKsxd5u5k0ifbmPlFmY1VWOZFuFEbU72uCoA70IYPQvJq&#10;lXic6iJCTJni7CpIXdf9mL5a992vRk2VReBEsFH16uoJHQfNa5ivO8AfijJT3hKX11gHVKip3c1s&#10;sn74wx96Vx1QLvSokeWzq3hl/e14tjFdpOrpCvWiGhoGLq82Ppa01Kn+2js6bqUKxdypIuHTnmrM&#10;oiKWd+lvg/KLcd2s20rNbapOVV91s0pOG5YlSUNjimLKnawyXe9tp8LepW0eLP2UCE+eOFXC7iQu&#10;emALqLba12JhAekW5r/ieBuCo2zNR397UdLtMFYudDDdmUPlV25YdzSvsXb17lap89331gZRnvP6&#10;EvZUmcAinqrdLfp/tanB9qus9s4S7Yr2UksDn/GrtnGnVHDUPF8zVhxf2WIem27Q4QggE+R+1061&#10;Vm8vowNPrZUNoLaKWvTqyoiuqVZSPqNOLG1Z413v/XQNdig8UnGmAONxeXhnrTKOGFIY9VoUmlTu&#10;4V2VsMr7tWu5gYUdoqrl7ZF6PBUWPezUxVgt40JM5PaVK4JbDcKSt7pshxcpezGHoZpkTWUVseip&#10;YWPNybqWnwc5COPJJj0xpE8C7sUcJgmzbdYZ/YAGSi04DqBfvXb18tUrAdxbt7BranYS9ImP3Z4I&#10;E6GKftp/YD8zoeZRyCQ+2ntgLylHOPrp6o3rIjzoKfm+defbSzY1wetPL166jM0kw8qm2PK1ahJM&#10;PqF1xGtpEB/cjwby8D4zsVglxn5NEiUbR1x2om7xLrs3jx4/SoEzJg58EXmbPVEScaJAnpY13Dsn&#10;XBoHagZkqFW2T8Siy4HwbJ0edevOTcnutUFegBwwwMkgvC8nABsMu7aercX4kwVelqhdlmRn0+qo&#10;+zF+2ps30acDFvxEw3eRU/lkzBPa+xQ4wZRAozXRKyZw1sgqk+/NW3dQhRQ7FhpFchSGnMWZAwEm&#10;i2aW5+xzal7EX6fCkJCkZD6NwiCajKSowoBkTp2gMNhquc0AUhjCamfZlNfk+694GHJvPBj9DjuK&#10;eyHR3vmm/bllQX311QWZ2U+fOnv82CHCnfnPBFy9coXiu/ao8UgJMA18EZ2/M7kLqFiHjhw6euyE&#10;zTLrDq5aW5eFB/oSyIDdJTGRFLazGSvKJRchg+iE2ZSvRaGLm2kVgTAbcLPmA9fmGpMIUFhFGQaa&#10;eBxlJNdptMlVzv5I9HiHj89GM5JgfEsSTWzfaZUn1/7Ec0idxE8wJ5lSfxP5k5UzsUlZG444yEb4&#10;IgrtDZbQjGbGaIYT4ScNguo4l/P6rhTsHZ2tvCG6LNTy/RrP2rteq8H9Sk2f8tCG+mTX30ZqFAqD&#10;TyVcGWga12iqTZvQvU+TUdRKarhwGI8skqAyY4XYko4jgraMtTIPw9KkovDySg1rO/1ZnJ25mIxs&#10;nlIb0evPyozy2QonS6t8ufLbp48UpvhWs/IF9PnktJTVdmRk0D1qivXTxlRatDu3HK7H4otTM7Dt&#10;2W2IhXHbQGkHqpkQVGbTAnb51ddf2z9qItPmsbtoUjzm88GdpZD33qqmjW1oAkqhfR5xUaRS1G4w&#10;62cfy8TqKDdlsO9kRJnut8GFSrqgEvPi280iOePgcVuZ9RF8rx1d/foFmXlwccqXlryuAQ8aqcHF&#10;tTWXuqiE1pgi10pxNTibyX2/Fn+rpDhJ91utN3qq3oDQcI79SO4XZJbtnutJLOMOgs/hJ3PgopvJ&#10;LZb8cyGDiOH59KXFeebUdxFPl3aFtPLFuFpSOllICOFVAagA7rDYz1AEoNmGfWRqFpcC3TpZqKSe&#10;4vsupVJI9eplJRZGlMj9Wp1kAY7Fo2VBbVIvCnAb18HmDEaTZAoXPnbZKmxy9U4XNE/JQi7f2uZ1&#10;qEWZvtFoCAfyUx1fvgso26+fnf+8TKNa3AIKG7vvdUZVhYauqlTbVhzvukzG94I4O+kVn6SoesyH&#10;eurBiJlzIq17Xoen3GFu0BENS8Qny9ys7sX04KWal3iDUTNU7rr7ffENcCcSe4yyi8bVwqWEUmP5&#10;w6jQqaEcttirva7q1WYXfHd4fbeqKnue9VQZoAHXsMK46qu+u6BKEmVfPjUlVNsZiRO6zZDuHyA7&#10;7+pyK2uqX6X6RrURldSmIFFBOXDVg7aqr6gy40Fdrrqu2qzDudlVUDpxv6uvIqCfVhuOOGy20L+t&#10;7Vtapv3tuh5FNMp5R2OEeLTrvq4Tp6qOdntUhWHER9byImWWtVbiLNqe5ZzkY2X+neJGPSlfT2wn&#10;MQByRgl0IrmpyJQM/ywVdscTx45xesYgNwc6iSd9Ik/ls6c3b1wT8TFnur5Qkjcmds/ZDGdHj5iZ&#10;ROhmM/hm+TwDCMTniIo0rcnb+KK+iEnMuAPQw27c9BNojTX4Ux2Tj2yHVdSWaBjGx6oIzJhLpkcm&#10;wAlzeZICNNVde+rlMIuTlP2JnYespSzbKy+TqZGfaoL2xFqfPiVZJQEx5n4hi9JkJQFMfFOabFex&#10;X6V30mX/dI8kdrDtSM9EEJlD69XMcyIUADTzzSQE2KvwY2CdQVOuvyTDyehMLNCrK9euaLSoIV4I&#10;gUxwNhu8+CFTzUkhlglwp1GwQBBSIpUuX7kMssPr5BVBSWb4F+j98tnBI4dg3WoC129ez1jYDeVU&#10;4LHoUwZGu1i7c/fO1etXkcDN295z25937t3xItkg/Xr56mV7rlz4B3arSjiTlngvs8Xla1evcFkQ&#10;edwLiTrafPLEiYnC2kR6Jv/BbAGVbx6UT7qHePHmbIpno9hv5+yyWzZMPgn3WW3n2rdKNFgzrly9&#10;8vU334jyxXRy5poA3XQ8Gce4MhQwSkYWYdy8GeFr9yZvnv17Rn72Q9oFnOVMag3mCTMP3rh1Nwbo&#10;beEkOqr53IGAcJIF+Wf/7WSzLByNTvt3sofhF4QkbZKOZvYw6DwLtSZVYWATFzVz8sTht985u3sX&#10;zuKM52E0i6rw1xWGLMMN90IVBmA35gy8V9D5iPlwFt+XL1+/cvWuVNAyEwAAePUNFoar13ibPJkj&#10;LngJUFIYymPbvxJrKBjOGtlj33OOZz5y5Ng7733wwYcfnTx1FqDOKesFFtEOEcgAx1GBy7OGA64i&#10;yMdqlXjThodGC4eQhklZrPgdf6YygDxOmuCzGGhXxmwjoGPDENezLLkzEkW+g/eL2i+IwfrYuXvP&#10;saPHDh89YmMQjSKRRdt3WPRwl03A1mFSSb16SV9mczp08Ej2dyTxSbYI+1XrIadsut7Ia1bZYOgQ&#10;03hvVxkYiow31I6fm/Mr7SrRCwUKdJbrgUeVIz/PBBqX9UigUTZWCZGChGjZz59/8eXPvLfwvUNK&#10;kCzp5xbw1JdG5IxC7/6C2otXilmLS+rNKGjwcV3sVQlaDF2Zunw6DoNEVynPC0zdL9aP8r2BgLsB&#10;umISs/CtZh9l6oKorPKpPIuaOGgMVQA0yi/2vwpX5YvkfNyBO5ljFZYLSBuw3v5UjMXwwGzfHXte&#10;oX52phq8IyAfR6B2giqqU8Nk4244dZ0SNYOBTQBbthAM1iwo9BPDEjLWgMLlIqECa0NSlKw9RRW9&#10;35d2eNujajvUG0bfBlp0LhI+fuyYnzq2pT1dcz3e8OBaVVXBWABWwW5079E9/NlptWG3na0+5jtc&#10;b+tWbiu9qA27rfXxpzIL4PNUid+w6KCLwtaQ72upSPWlgGNRL1VSWq3FsSCpQETJ4vhCnMIy34XU&#10;7lQNq5rUlveNJekupaoHXWueVZs/Qf9VlyenZHtRnU0NmtHudwkorwBOpVozUYhWdVF5w8h2VVDr&#10;qTa7wLfbN7U5SHSM310adQhUtauOVE1SmuieHFz0ZkCq83QZ+tNbQLHSv0e6/bfmgNJA66+qo5Ha&#10;vwStmVHtRJQqVF6Zaptd2jXL6Us9DN5oxv3UifCI1jbbbxvf4707dGUIw8Az4yUDH/X0U0zZ4WoL&#10;w6LTyED5YtmuuC5zPKF9L5uq7tcy7VT1gfLMMtuSh6o6BfXLIe+FFSwvrQrhu1PmwWrpJ46fOHP2&#10;DK2r9atWDXrhT2NutKsCuYOj9rgSxrV2tgpel5g7ylcZWLH9saqYKYbusk0N09QqFco0mL5sufNY&#10;dlRlpvPShVMeW/2/pNWJ861tQkd6AHYHv0pgleF2vzrYRNbkOMgqKovO0LVTCbJoI21GqTTnEh09&#10;qoXVvnyzTFVBLSWUv3WaPJVIeucnbdtuOynzsc19ApClSEyw8ZbkurWN2LeE948eArvXdbTspSu9&#10;Q1pe0RWq/movs1o5rLJLsMQW+DgfLel8+VTcVIOCPuGcss2uIDOI2+tC5VFVoyp+6DwHZW7KUi27&#10;bs09ebpUWitG+UD5zKWLbKy3oMyVOAvZRj0evpHNyl6NqcwehgTSCFFOLp3NDtCIIpqk71FwBBo9&#10;ZbaG5nEFEXaeBXPhEEFLsuEFpzHsBrtHucnmw0cPhC0LJVJGyT17d5PscA719o7kgPdvP1x79ODx&#10;wyvXr16+dgnEpz/chu+TkPGBJX31+pWbdoo/vEdncnZsrOzJF79dhJZFKEELDcSuU0Y36ztGScGr&#10;24PO+Tq429TMpTDB5lwtSWdz5eo1gUNzrtkmv0qpdOvubQrABQcaPs2hqDk7dWJaTCSLnlfcvneX&#10;shGlBRcRuScN/e2bGXnWfayPCStBP3uddHjg0H7FKBLIwjjQIAPXc/TXNvUkrunxGiBnrYnHsJ/2&#10;w+9+59zZs9dpLDdvJUHFgYNHjh/j3DHjxMZXX38hUI0Hg9b68LHUPs8gRg3kx8jhiSQABTMZbRzZ&#10;ZiEYmKRmApy1zZ/i2xFMORWbcuhn/Lpdj782hUFI0iS7dMglz5TEKKuQJHsYnjx9cfI4heHcnt1C&#10;rJ5JfIrVGI7K6dX3zz0MurooDHUvRGdA4iz42WcszjJusnA96tSXX10+dvzE0aMyCYD7969fvUJ3&#10;J4UNCmwvcgzsJ5ap3UcOHj115gQt0xBPOur9dqB956PvvfPe+7jMt99coFCayDi2wmicsyuxbswz&#10;xDK3RDaOTSoDgJw8Mdnx9OzcNZtns+Gvu/owuSzdESGT7jM5vwYvxu+cDFzDy/Cv5BPEuyeLHv3U&#10;t6pu370PO357MRv++MOSBou34cHj29J73bojqGq2PuOzCVyeHDth4PgOdJr9QzsiabQlm1eTtjCp&#10;xMdmlI/3hGg2ENJiDKtlqJgAf6tQ8VmQUPmjP4tpKiGGHEmIWokmVnLud79HxbNXVcCkVZPZ6e13&#10;3mq6T7+pU5O00KjW9rO0bQEWVknFcNFbYWJFuzK9LiBom8uU1VyGW05dRaL197MABbwq6vvIS/cr&#10;8wpWCoOKRYoeIgj3xNVb7u9mm13RW7a7gUtWByy0kQu2q6Qvlmov2lpvjDtyAk85wagQf/EXfyEL&#10;J1sv3OOikrXdqXAqMrZRpi7OzlHbrxn1daIixuMGbrU7qA/76/hUAvm0kWqo8dX9dsQF9dXgdNgL&#10;NTpxlZGFDm7WmFcY19jxjtuCvWYrXvK+1Q6tpIbl1clXtrIiF8llaUwGkrpZSksFIpGsvNrj5StB&#10;+kpcqoRd+SQCZJBcLNmat4xGqSXa+5g8VeWlxd/FzV6hLz4eL/YtIVXKerBp9bpMuoGhqwnxFGpX&#10;oqsqS+D5c5tKm1qxwLFDasZ1yuPtV+lHIws1Wm2r0lNvh4y9uu1c9BCFtcqclnKWcAgX3P3RTzas&#10;12U1CreDnbW6FxRWQ/FHZ7aIXHeSzvnwYZRTLai40KdDIamDkm7WsVawqx5d85RiKjSA3WVUEioK&#10;VLmfqjh1Zt03pJrRmjP7W6QZPQ6F+an8p8XUYygaeZU27NsHEkFRGmCQu/SMRjlSQe0777zjQZ2l&#10;jfTtHQeGm0UPNDhV28oem15WDRVJKMSM0NkXE0Cb5F2ttmpMX1elRcm6/lRVLteOVLso+S2oWv2N&#10;LCpHLXc11/4sT/MiA1V13UWN4vghEQNQRxNINHwiPmBeUi+H6cSMvYWZIVmwBUAHGq2zdmN8s9Xh&#10;4UjWV0yTvC0M4uzWErj75yfF5GLBVCzopLp4biRxkmTk7JEIk3cEW8sGhgnL0RWbd1OgkB5h0qHA&#10;NdZrgKYbGxTrryaBOuOZWljKJ+tYKK8u5Ze7duqNj3NIaqiuxbox5cG7W7cwV7PkxQU0Ge2z3TQY&#10;K5Ki3hIjWaeWqgxduXr1yYoMxYQxJ87kJbq1LSrhGyy7g6eZDLYxSyct6TbsYi17LDcnzh7LmfPX&#10;k0MkWwqfG+M1F9AwNacp8CG3OBWe6xpGmiXQFTSKBCUhByZMf5PECbCYFIabJ3T5cdtc+VKlQl8W&#10;o1WXf4fIx9CUaehal0bJzHhWbpZKqzmohMIJLsmzLKV1shzvy0kaY9p/rHvqoT41HkAjshY2b7L7&#10;QFUEQbOzdPZnNeUYDQrDQJE4jiJoNoVWddBIRq+AwB47PPemO9OPbILw7UE/MY3aYeyNRhjs5pyg&#10;mAlaFpflTLrZLZwzRboNYPYSzE7LdRtRLiMGCC2Z954+4eLJHPGkUOdyFu/zdWoM0fjogU2xSSVL&#10;aLwSGyRce9lv8HSL8Fb7mx0rLjOpBJeie5MUn3jNlm6kJZpAWLdGU3LEhV27fg16pFow+dcDQJO5&#10;fffWc8Zl3XmeIPMtcocJYt/8khYkPyBQKCQp2WfVp05q1fOkFGfZSb6pydKZ2MvJczDHM2+hrkTr&#10;O8mhkVAm6NIgGMz9h/ZTi7YJQ4Ee5aey3ic+n9E4/ME4Ry96bMcullDjciKhXmGt8W70UCzvxXAT&#10;iXb/PkeKzCW/NoWBh2H0sZXCYHMAD8NsejbiL4Qk8TBIAIC8KQyRARvRn79AYViFIW3sYZjzpJEF&#10;hSE7WrI93ELIGWF0zk9/+jXSP3KY//rV2iOupRvcUUb8o/edrLkdizLstIVgo0S2rQkCMz02f8QR&#10;f/X6txcvfPbp+X//wx9e/OZba12YDxDEwMD9d+rEMUKJHCCZ7DWD50xqDB4DfBGuJcr20NOa8KBi&#10;GgQZ2DqBNFSLLO/kLGWKSypouKuYJssYbz10CNB2ofwoWi+54X725ZcXLl4QVYEoOcno9aEGYb53&#10;btsZE9H3JI57uzxJUBUOtgjqauJtdwYoxOPcWIiKw5ozC+u1vDjDdXFYZbwPflYUWzhSDq68C+yj&#10;UNuDFfluZutPnNcxqVYcVnkgicc8HD6inmFwQUgWQEP0Gp6Bi/mpPv1SgvYsIjxtRvkb2SeKb4o5&#10;CgKKL2tXq/4TS8mG5WYR531LoU+/C9dcf/bZ56NuRfGoAKuMr/WueLfvVTimmom4qJDzk8HRyHLz&#10;jrAX1QLUt/Sk1UZELNpFwy2yA2F6XVauDRYwM4n7yjutTMNq+FcYjalf4VryCi/cZ7SZ8Q9+NY8F&#10;pgHW4wfQiyLgwmXvpbhSOzqkjV71LHxT6FxfhDeihKix+jiBbB2rCiQf9atQmaqjqqomoBhLf5Ui&#10;jSws9ik69+0pZYo4KcYKCFf1afaYkmvxsd7VDFmw1bfHQ/gsPpZqaCsIOyfmAOjqSVjOHifNNUL3&#10;Hl+HMtVPOtTF6wp0WmvL9JPO1khcOlGsUfW0mu5aztLYOGdDmQJND3p8eaqD4371jeEPOda3hFqo&#10;5NnuUyw6rJaltho+ay/XX3hUs7vTuqbWjl7BqwHXsGJQbTAFzaoR3z1IvZHUpapLV6sLTynTc9bq&#10;d9IqoW7ua6SbK760ezeKLQh2p7SktcYWTLcrvzqMBrvZnirQDKF1uNmw4X69TMro+Osmia6LUrXy&#10;TSHVOH7MzJYtIk2BRjEVji8KvAZv6IRxZSA24rasqQi7BN/R80FXmq1J6kFg3fT/OiuojurXnujX&#10;ri341WCyGamzJh4vMhcl4KYuqN7lopUY6moaKtEkXaPtW7n+1FSSoqmfPNWqFLDNo0HqVYfKlqt5&#10;drFojKGozULlDXY14HpXhuCm8ake3psmQnkVIuCJnohPrKHSBcrmzhBRabxFk7QNpanW41T98sZy&#10;v45PzQcKdO46gBFEo4aVjNv+otsYp+fTvhgurSqv9tJWWB5Y9cyfXe8aVsZoLko8AKt3dXjbHn92&#10;BCoFKuDKDQhbBhLNrER2pyIg4zALs91vVTNW23/2+fnZBBUWCrgrZjbG/hInhk5Ne+KRQ7EHD+4H&#10;QtSgGX7tZi1tNo/tSzm/X8sESN3RW2KXqfTsMm9h3Ik/tuu63EY8upZX+pRrVViXhfouYVQi6/UM&#10;VBTgzkh7h5xkINCwzkhnzfdwD2H3aWFNA2L0asex0bmrTO7ykrHZAXuMMm1SMj0BR0HDdNGD+48c&#10;PmoDLa1BxEC2iUPkIPsmZ/W8evxs3SZO1wm8PbifrAfxkQMXhFirnJ0Amsey9LCagERGdIOtOwMG&#10;19OwRw/W0P+6MBBZhm/eveXBh+tMKk+eexvE/1KM3C74Wza1Q0eP8Lzk5Nb797UNps/hX/ZQJbYn&#10;SM/CYOVKpq/sTWiupaSez3Wk2hYbz2GIhxIGT/LuGDdyCupOcBzc50/gGUCZHmAEXeVTe/rEG4E0&#10;i58X4tG6bEVJ+i4SyZHhN26JtuITue+a9pIdt06YNdQJLbe1IX4LJxERJ/weURxl/5Na7fZtcv/8&#10;z0DlZwcPHxY9dUWhmzf/4sc//suf/JiZF4A8eOQgvY5Pw/LnD1G/bFFE8tMXUWakz4ESLR5qFcXQ&#10;PvsYilBFDNdbeoyMSgSDJq+aYJWdOwRKUCP09JcqDJ5cgOBfu8iy/E/+rFyCKb+RJWmchOz+c4r1&#10;C36i5KTayrHwyknPN289ZvB6+WL9t377ewlmgz2eT+6IX7zpWWBbnA6TnSrcYnzIaEX+/DjC5my1&#10;7L/xk6AdxohPPvmchUjaVuEYN29ctaXz8IGDv/mb37vw7TeEEbJkLhSTh4ANkHdj2swqiDbR/89f&#10;hFXfvqPqpJraagPAZqF9h4nsPTvtzufOCniVhGv9qRw3AgF5i95/7/2PPpSa9UOZtriCkuWXAU+H&#10;J+XrGHEnKihAalLpO1k5MamzpHMAWTyhESoUYQfoPGQ0euIk6X37D1y/cZ3q8u2FiznUebMjtIJ8&#10;MQxyH8XhO8xdLPTC6YhJwdM9DMhsErdWQ1mM70qIAhGLvwbO8vGoavPxauymwQDhFBvB08YEqeAm&#10;pAhZUhngm5G7aL4orWzLhdDI2GmS+SvmkymTgzDLHCeUfCVdmFvC3HevElcXFWlVAxiK89pmb6l5&#10;KaEFjnCeAAMV1iJYzQSr9V5PVcLBT7q2BJQr0/dWMulgubzvCtRaVUccBhhpvJ86DoVl6KJAuay5&#10;mDhDsfb4X//rf61mfPmP/uiPMP2y9WoyClR2VtC6sEoz8kI+GHcPHeLeVTI7etfXoRlTiH14qSad&#10;//zzCLnY8yIpv/e97/3gBz/QeB3srmgDpVrgvo0pOECc3uJmLdk9eUoxoK0NqOyM0eL4cd76xKGO&#10;/K42qKoaRNVWWnK/qDRqPWqZ2ezNYjWj4c/CEULFg66NvJ/0vZZ1A6KwaoEkUIy5108Nkao4NOYe&#10;geFgROV7eJa3G3YFXHhd8Y2n6oCqaZBvuURYlO8n76oyVsRfwVm3lZqV7Z12eXEsaHM1kA6m8oZI&#10;PZ19Y64NatDCcs7W3zCSEpKONyjFgx0rP1WdW+4Uz3mFT0F21TmD46JooPDFTwZT4Vqvy48tgUZz&#10;9WzXRme5vyxnD2rkonB2u7D51XE/6aO+zE7T1N9Fsag6BaP+LDtSsrPjJort+Huw6K2j5HFnJvS+&#10;O91cq7CGedbo2V1A1zUyKrQkTWtVkbovtKEPenXdesa/u/kboYGDknqnz5zB2apzeqP2dG16alm/&#10;HU9dU4nhGqNJ7KljpHjoV8OlcFVHVemFP13bNqaYZWtwLKtOuoYZQ2XMZt/SYZkUTyEes+BZf1q5&#10;SFoNWo49duF7i16U2Vp3nTij5E5pxqQYjZKKt/T0g7JQjbcQSuSLF6IWinJRr6hm0nUNJVTZMEFV&#10;zKwLrepA1WbhWY1fQdj1ZKNnUEn8A/4gUyd+KAzs8GEMEUZ784032MU4z7/7ne+g5mZcqBBpMtay&#10;goZ0FqBrqtHwXtca05XVgyaqmpYHaiQWUZ+VMgjDIOhvuNbMl+7UO9T6e63lk585K9EoAYgYORwO&#10;cTURUzJ7AK9cA+PxWM6EttKJG4YsCKGn4TZHE7s4jdsF6ZlUfS9fuPCq7k6BgLfvJGqf0EykJxHI&#10;LkHtG2+9ISSGe2HfgX3izt2Mf2PzKxHnDFh37iXmnp2WvTmRDsGXdwAXsf5JmPP82QkS+tQJ5UkM&#10;wc9e4Z8sOiDCR9/56MixI+d/dl79p06feu/999jvQUyBIx7H+kFe4SuXrlxKdqAXz0TVA523796e&#10;lD7PvMhmAG4WRlINc6q8g+caMZzEPs+fJeMts+CEzvpmhhHmynQNmIKJsNmRo0cA+rfeectOTrjf&#10;r0Q3GlWAITR09ujR/oP7RORrFds0GzzTe5xCL597noU753zvTbITwTMg0DcXL0CC/+Af/n4S7B4+&#10;cO7NN6BSyNiwm6lOUJ0SE4wQL5NrzCazs3Wzg7HoMAy1/AxOJLxz97ZviW+i/OXUjmQH5jIwsCoU&#10;sjOG/63MTPYecKjefcCx9lweTFWZAnqIPEXJ1pX4nGfUD06H5DSd4wgpicQr8k62JWA0oSHhp3M6&#10;eU6SpGnYpkZtV95EqyEJ9iWHevSQnHr/w/eN3uGjh3/vd/+Ls+fOopPPf/azWEHRISXcikg2/geY&#10;cEJinLfz8ME3F9h1GX+fJMx4y2aEqDXYggIUHaLfN/Xj62++rhuN0wxUGO/5C4RhqOt70SaCBFHF&#10;pGK7xe1bqMVkOcZRhbMDdozE4h927//B93/r3ffeN6Hsy6rKlsU5qVML3RzniU22D7JjGxj7ZXsY&#10;Ki3+5ueX3f+FhX9+c9Ts/jn1ym6UHc/CIibNTs5hgE5/+tnXeiTmxiHl3//BdwP1nbfwMtagX6ow&#10;rE53rh7fr+x4DsE5pGY2e4/UbH7DJ59++pXT3e0jSKzhfdDfYTqv6AaxjibWfPve3Q7706QX0vcb&#10;McxCSG12CMUKFA2PIIvunl1GjrxBnzRPYN6BHcmsClQbcQpM0fCYNmPsqemiKQQqd4vzlAnwncFR&#10;WaZ+NiNPpt78bgHVOo6wtIHzmMKBCyKdr775+mdffsH1pxYYOakDmDc4rU6dfuOtN995790P3ntP&#10;mBzmjpvXJ6AZPnWIY+5FjTUSjG0jzfb2YgJ3im79qRgugK23X21VQNiYgjxYNKZm37WmkGo1N9Zm&#10;WaueGPSB8ZEZNb3bq+BXkKvgozJspGMUJFv7W7+xqLbgpldEN5oQCCWr29QoMidDr+qpGalU18jU&#10;zoKOEDDFtfU/tNeKuVmB6k7laFFaZ8qzAg/1rqCwUKaz3IviD3WSdj2Z5Ztvv3UIgDq//vrrJoHx&#10;8WctZ6rqcC3W3wRTzqeNqT1JAZNlMEGQn/70p7WrqVwZMqngzLc/a4rWZq8jPplIDU43esKyBvmr&#10;L74wLM3yoaRBqwIGslTLMv4aUxQ4Ujz9ceHVmt1BVqwalOYtboGOwAz/isg125jX4IoeCvKMT82i&#10;vr3FKKlWJd6LeBpLrTCFUz21BRY6178h93yJVrUxPc0hYr1e8Khrn2qMojir1BkT3zVeFt6pX5n6&#10;OkxZsXsVuVr1xsGS9nuqE1Q9ucBFf+ttMIzaqUcu3C85VZt1swTmzw5LsXWb5NNi7jQJmAH0ae9K&#10;AFUeFGizC9+9DqhSIFt+NzIjKea9VW7Vr2T9J+XY7WyXhve2I2Fw/DyT2LjmbXPRJdCVUtBZFtG1&#10;VpVDA6qxG4H2BaW1eUXhpRZ9d+Aa1xAKrPJjZqtvl/LLakq3RerGp5O+LDrt1KRhpKvMy8XKoaud&#10;9u8eJDLr21nGVlPLsjzbkS8f82BHKVbGJgwYRb1UMSbeVVK1PjJM8efbh1TbJWAdCTmrLbamiirn&#10;6ickqoqUHspa1eyltLiSrvsuguYnyErvqvF6qtC5rKltULgdKTFoYR1ofarvUn+tJJ6q9t5pouFg&#10;W2hYJR2Q0oYCOuJdy4alEpusMM55qRWjq7WsuPqh/uqLZ0uo6s8SeM3Z68+2X7XGp04ST5U9Vp+p&#10;rqJavbDSq/moE6323IPAo3ECe8RP3Xu2sPFOqO+uOA0rE2jfQaXh2PGh1QHe2pQ3Pl0FbaTuz/aV&#10;GF8aWTQhQxEfgFHOMH70ECBjfsKDQXzqBJ0BJsNcK0CrwGiAzqo52z82UsyVbxsHo2mrA+4ykZAR&#10;gn7BUQkHii61JMcu3Xd0CR/O4+uQ4I3rDC7jobxj/H1UjrapmuX/ulO5UxuKmTUn3l6JoGve2zL6&#10;W5MNLc7aNNSzihMKvXh61Wn866zrYux6NFxd/sbH4MDc1hsEGYH7yp7JuwzeUChbmPSS2QqcAw2E&#10;Ed3E6W4GwSfl7pzZlG2fSTWRbQmPmdUB9weP7sNMh45YtuuyTsCgwqujEG4ZI9rjuKyTn0UexRiL&#10;k0/ImDTeIu4aitaexBHkzGixN7udQngQP4jkZ+uRuWgSocZGFFGUeDiHeGYt5xDWTdmRnMOjtuGh&#10;QJgSrObwcVJcRqVMIvsQTMeiORgT6ZND5QMAVztf5mSpIcUmFAtWmTsT9JqdpwL//deWaHpCD29l&#10;76d+ZKf1s6c8ElwxtkAYQ7wDoNcsW+ypH/4lLw0fyJzHfPvW3dkgkdPosaocQTF7MBrJ7aZlbz2g&#10;CXc4EwyL4057vrURqO6HCdzgxJBAMudLaEMMyvFiPJGFhQYS/fatd94+c+6sQUBdh48dVVt3VOc4&#10;Xp/w62xU/7UqDDmKQS5nRgJZqOJh+Oz8N7fvOMLjV1AYknMgaM7/V9ubuuNZiiA3KQCTPyA/mUkI&#10;8OOPf7bPPpODex4/eiByBwug8qNIUXbqIJT3ZzcKyzFdw5lotq7H8ZRMR7jnhDbZxrdv/17xbONc&#10;2mqftIOn9shvmkS5e6t+Ko87FFJD+jgHAJQ8gDcSalJkEyIaRrxSBoLR4/jrSQLaPBpKOGBt1T3+&#10;jJUY9VBqEdPVq9fwmGbeTSjTVngoyc7Onj1z7txZYVGnTp6wD1EoWyF+AaKLYpei0vLTwg48peGw&#10;lbiVpuX15UGF+AVwLgIr59z42gL1pZzdd03alTGV1qodMR+RmZN9pj0NevFT9zE3BKugJysjAQwR&#10;h+EW82kLFe5JxgXHZdCVQ8MsViH15eltD8GzCBt/anktkRSJosni3WoChUeLomIoAhxGP8FefDcY&#10;oGJV39Wjzb6rZRVGdAR+7+/9PYY9RkHiUDjH7//+7//Wb/0WV0CxZl9RHObbszyMXrSg9mFS+dRq&#10;yCYHfoUjvXrlmjx2OK4yCKyDrOQM2vb33nvPKBU96LtuGjeVCJNnjiUkavxTvsY536WB4stivqvX&#10;rrHA5TDg+ahBL2rzI3G9rvC66F/lUW8mFqCTUojpV8Uq/DzITzKRHo9IwQCOibrptlqA1cd7/aRw&#10;4a8ZV7hQaVqYjCUlzsJQrfIui6sQraRezS27CJ6sYr41MD26egWOscuj8bJlGi4aSaw9jW3op9ii&#10;eqO3B/6Onbsg3rDXiO6OLutg/6yuUn1MDVpVzFoCbuBNl1hRRbFObcAaX33DRXUkN7taW2E/r6/l&#10;boddoOQSVWUB+ckbw7IGOrTlBcddGjFciW2dZV4tt0Czq8CLOmslrY5ngX5VmsKLYtBqwipplxdV&#10;58zJ+JQ0o4hfPbqMa9XJY0bUXzpRrBhIs8sEqhXUkFxVpKaWwu6Q1uz21n41VK3SbBU2OaZiBZSL&#10;9lWwXtN1cMnGIQYuyqm6xjs1jb6gLpeB+LhpxbmpGa6rfS1MT4PBL7lYla9pw68FZzhAQX/36nSB&#10;FJErXEWrKL+6qwZYaAat9KynDRdx3ZKDXhIRVKooiCwDV78CI0GiiFqPyXT8OCnwczxWjlywye1B&#10;zmCKxMjuNQEXSdm3KToAKWjsvUS1JRvNQA5Jgplc89nyQWL4k6zUWMlnUEoCpZPyZ7U5AcI+eeok&#10;IxzRmRhCx3UL2haI8uql+/H5bxEWJTKTy1ruWoEVh2JlP3lCMAQGHp/AK5h1l1+TpHLDZFNR1e8O&#10;QpdeKVzjvWicn6uzRwzCYggoyNaXLmrT1+WAnwx9JZNPd2L0RLhRzxOs523JgyJTjT2sDx841JRF&#10;8sDBAzFjP3uqwa5hVmlztFy/IAr/6BuM33jhzt07Dh85yAl25OghpsfDRxzsIaZh39hUwiztW4wj&#10;d4csi0kQZClcuy7kXbRzzpma9EGbvcIdoHTOgbUTI8Hrk/RE7kSbCszwTucM8Ey540gBbmr/LDkV&#10;Bryur2meyD2PO8rXWFXeaYMy0UtzpNrD7Mge57apBw0xBzH9OnL3fhJ8iWOxW0CxxNQ9CjVKSWTF&#10;UyEMG7VB8Lb4InFBXFTB+4z9L14lHubmzYtX5DB9JnqWZuYOpLN5Ww4hzYngT1nEnCSIM5CqRCrT&#10;eGBYHQt1CukgZuCbW+DO/Xv7DiarY5JBT6gMjAuLyyXo17pZwL2wiRkWCoACugZbG9Js2+E9sF5A&#10;hYywI36DDpP9nNE34nYVhDw87+fnSpUtxOG08cE1FQjTSJWx8WcXwYbmkLMXXjwXKSQMJAdzjXVB&#10;F5CKZVfjrzbkXNcJQ1qdveBc8Ee8HDmtQQ10iahN9uEwbE+GVu30OspPcjc9fZLNSY8fJWpKUtT1&#10;NS4L69EwZuMBjkExphBY7NEQHuNiyaspaCrZmaJvGJmkmr1w0RzpljL2cMsCJBrq1h3py2FRZujo&#10;zEgI4fHG/NoUhhzcxskThYEt01EGbH6bhCTdur32qykMGcPyzIQmiUQaEGBTS5CDVTn7bLIvyvjA&#10;MD/8s0/F8zBKchQICXICh7PPKLmXL1wWLkcUhyEilMxOtFPrASEkYdb6U363eOl2OJIwZp7de3Yk&#10;LmHPTjl3bO3bt5f7nasup0F547gEmho5m+GImYFQq3Rv+F0w8ewctRq7s896CTqZ06ZzZGaU1ZDs&#10;CqPYUsOmKwGT2IBs1sJwIkK9lVn6v/mn//TDjz768L0PnGP91rk3Tpw6eWi/EFsBNnuxZMunArVI&#10;lDmkewcLBCsvvaXmqwq8ipxpSUwjGtk2u1OLqaqC6jciASrjaxVTYcMbohlshPQU6E+SryTqKkqO&#10;QN0T28brVt6+fTqabVK1IVVp8YhXF6Qu0jra1ESZR0XZOJBhUQOq9vguqK3Fq1s5taTCtaCwosiF&#10;zlYIFQy52fHJyOSAo5XzoWi4YKVyqJEARZMK67IVazX29B9DVMxkWGL829DfPOsthUGQfR01PetK&#10;PY3b5jEYGokDoUdTFTwh3loQ+1RDkorqgG/4pqY79Tfsle9TA9TmY1iqihirRi51UmpwiiZ38ODl&#10;y1fYM4r2Jio3cMcj1dwWi+ysr2A+UxFT0IY9u6/QwUURLfirJbsBPPpICdEANXipm4WJlfGmho60&#10;4D80C256qnbWOsoMS5Fu31I68atX3Ll1W1XqKZosFjRr1IbavL1RYddFYEWlBRZFln7yoEfoJ9RU&#10;hY3G0kHVVpQY3kI69RQdFtn3or32lHVRSK3aOqNqODChNVvGmz8aY19ara/diQSbT6nLRUlUsWXH&#10;i6dqMiyyjIzbODCuMXt9XDP0xT48ZUia6qUKF+Bqj19VVfP5xsyG7NvxXvQ6NQz014wqrh2QOjdu&#10;Xb9R/aeUTBUU/IMs9dez1fNrIOjS8/Yuw4X51OKwgOMi+65ZwxfPzOxwUEM4/gyRwsq4U7WcjqpA&#10;59ErNNX9BbV36v1Z1a78sEzAnY8++o7BVG2BaRevUUKlKKcKeddFLeWQZU0JhrqTrk5DoaoOqfZU&#10;9eq27EZJLbpoOVLXcpUBf+pRtXGv891KfJdIqqpVD/SiKrrGp8Z+5WtNL09bflXzbFaPXbyD6aMx&#10;4K5Xt+ba6WP9nQVVNluhVhZnJGGOMKFxCpXgy0M02Ns7C42aYzRxuEGNLMtGnVKRj8FUbYeuuko7&#10;Tg5UYVvUxepXbVI5VRXLueDJWTFzv7bm9kKZTlCb509NOnz4oIkCotwRnGzc7JmMeMqu74RD55Ed&#10;sSeyeef0sSfrMtVev3kDJACRr1y+QhyDy+y4MJ74jtjttskt89LRASzx7Oiu4QKiEcDNIUc0sclf&#10;oqShg2khXWIyXj77LUWMbt/JNJgRmO2GWLzGc8Qw/OmwVZoIlsQqb0te1j05tjfAnZUBpqRcbXpl&#10;FI6dOB4Qa8f55i1aRTP0RrXZGqusIXbSgM24zGye0nIGaVCTITL1I2CxYU4/uHRJkP3Fyxev3bx+&#10;zdlpN2/Co97l6CZzzGrOPwkdEUB0g6T43Ek1OnL05FHxVNkYGbXQEcvsiY9gVuBe3h7DY1NvYNqc&#10;9GwEMHOQN+npEz8m1CTh5b5lN+iudGpAksTn/NO8dI4wyyl4Db5AMyMVQ//582nss+ZuZl6AShKR&#10;q2WM6SvLEWqHsMfjMacqh6Cz8rPj3saPifIY6BVaLv/0lkGSE/w+nzEgRNAI9wgrph0lRCgRgGVe&#10;2pDgi0WZf/nCOCeqHHZ/skZ3ymhP9iRbLMT/Tc5dGy/iCZkt11USsh3ZU2mqVozGmPy1E4mUdEyj&#10;CBl8F932oOCLTS9Mk1eodk6TuE89kNIk4xymJmHVs9CMSCPu3EC4Pd5uD8YNZxw9CYZBvTpjW7bt&#10;3SnJ7PLkMc3jzv27v1aFQZakLUnci86FJMlc8sWXl67fcHL4r+BhSLalnGaYD0KcSVVtMjD4c/Ar&#10;8UxpTkyTFLR//u8+EVJHCQcCrTYGVzvRKY45BNuZ40lRxCqzdeKMEACqCO8YO0coIAdPZsv/5jHZ&#10;WoOT1yX7DRLb5hX0Ni2YzMvqjOjL/ENRO3cJbjoSC0NO/QzSSpBgzvIIv052CEQSnyk+Mag98qAn&#10;Q5frKY4Fzmb5HcnzOumW8bxjR+QNO0pcQErZVBSvncxRksNGZtBU4Fi+TrbV29RJaf4fxW/V4zzD&#10;3yapxZLmgpdjwe5p0hgRrSkXlesFK0VggdET1KGFFTOFDj4VYDN0+VQSDNZvzs2sdqtx8GLMq3Vw&#10;9+ONPuM8RB4RVF2Bvo1G8YoFbJR8wutneZcGXGmMX90vqOo33APwdaNFt1r6xq08qHfKL6gljuQJ&#10;yShwrCBcMB8BUblrBIoYlHFRFOLTphYIRqRx6Y487mEIHb0G4K7SmMyWMk8V6VJ4bt65He5sb9mt&#10;m1evX3PhJl5PCSRdAOSDhw+xrODO/lVr8ngVNn9qG3xAH9A7195lfAy+n8hI4T40imo1jXcnfQEF&#10;rapBrqOhtmwGjRaxzV6xourKYMXMl5Ef9WBmasZQr0PVO3Y2trv6YTGW+0behSZB4ToO5xmrwp0/&#10;/uM//vjjj+tGsKw02GT5qUhRYVZzf7of+plTqBqGVKWxcMq2B41ULEx/EGQ6e+zY7ZvXAQn/DEwW&#10;6BzM4jre/+1buQr9y6Ke7AiG8MKFi2qokCh8NKqGwhj2vvcuRuKqeUWohiVCYuPYLwNemizc6UWx&#10;eyvvjNdq4GbPT3WtsFd063bBaO3ibUw1tAKsvlE9gThD8wrLqNvwg0pTI6MlhfV9Y9x2s3MjVPcq&#10;uwJIFLNQCq/6YcDNTheXSqpW9dUN7Vg0h/H5rNZvJ2hYbjw8nrXEjhzK7vy2uauya6caqbc3n2+j&#10;R9rfjry3FPiqrRRemR3z70YMYWIMnq+iIhs151eFux3ZGxGPviMqb1SbGhC/V2c70Btv1APju7u3&#10;axBpT4sJNOmtt97WFx1pDI/7yqsEJfsT6BdwSKEtf1MMa9X+CYdJfJ1KtKr27J5N1skqV1HGHQ+q&#10;TfuLgH00ZqEfbSjNlBSrlJZ+qkkGAG3salVnt1i0+wrrZpWN2terHpTxVqv0q6eqDxt8aXsShDEH&#10;7oKbBI1ZyRlSNChWFSfJ3L3nApcxDXLkw7KF74VudYR2oNRZFWI8e9mbFI/fKKvaoIWGurp3mU8j&#10;u0rV5erjdlsdt7JSLOY/BqTDWF2lWlCR3+xYsEhtwTom/1KC2l/G6tQ13mOVJwl9zpDWGOa/cIac&#10;eszwbAlE/nrcCQO8jkn/n4N+cdH9vnFP+PXbSxcSobQrOaPk0gl62GzP/UHfc3hBYpCk+xTPs1n2&#10;xSeP7Tdln3Wf74J9/cb1a5evXSH7Rfnn1Vs59+Q1tN3IkTGJoYF+knhnspECBoyNN+/cAjZAtxyb&#10;dh8dPoLk4hIJa915885N9bujPa+2UL/3Hj914i9++O8D72xdPXSApVH9SWO1bfuN6zdxBDMI6RpA&#10;32iDoZrSAl8ahf2zaz+nNNvbs2Pbq60B6FDKGOCfgf6GJU7pbZvtD5u0PDImCW+hz2j6dtqC0KOo&#10;iyGDQNjo4S+fHzt+NAgpmTFfUXUmruSZNQbXJrb+3n1SUPOSzGo9mXkA6tnvkZCBTZuF1DPartmb&#10;ceT4Ub4NpCRadlyA7C8vuXng4myLTpavmO/dhE3cYVEBzZJmyAqiOAkzmc2o4K//wNpTPKcfT2ai&#10;ZzIJOS9tHBsBkkmzNUHiNpnCl84lSFBPXHONdsLOcmxCsOfGORL5b5Ancz7ZnH/k+hx4zXX89Mad&#10;uzk4jiE4Lcw5EWMWzslayaIFbg6MbJ4vQ8rFaXZoSsFDmzfBiElmKVgOpp0jPPyZkBMjHQsr+bI1&#10;iSu1NHqX+DqzZj9GNDe/GsnxiR02p3pJdUAL2Qh/5CCgldC78Z3euHUdbxiPVnYv4CdQIeuM3Ti/&#10;NoUhJz07eD4KAwjievuLl1t/9gWHyINfUWGYFKWziXalNeQ/wfQJTNoSQTs8KMJbvN9f/PD8jp2M&#10;7gdYDbgEEYZYMqdz2J4Thw/Vl/L7fFM8DC+yad30sRngUTwIIAgph8eN9zmHiFUMx40Xi7j/Obmw&#10;x6THvVBkMBaZBH7gcQzu5W5mRSklvSIlVyfaxHaScLFJXhQ8uitWcF2LANger2UMLczz8YE802Fu&#10;jr2799rJSiGRwRA04gUJQdOZxE0+Xb948dvGAPjUyV75oRe1olUUVStwYQVW/FRexocwckUDtKRo&#10;bOKIYvxWG9OA7pRxK6DynsvLC29wlG/Qjo9itcCNgSpRCvqSkY0lYJWZ1GrpS42A6OSEtO4E4+Jo&#10;drMi3+A3xqAyvr3wUxHGmCV+/qnEcl8cTuVr7XBEY/FK2NZGXFAVD02qMKsgNCw17Y8t4umD+6sT&#10;piu3OsWqXQI5KvLdLGwVjVQFg+RWpoEKGuCCBPV4W1UsXsMFta+bO5v4hS3zu9/9LqHb/EWzMdeB&#10;oLHD1QjaNlR7ac8V9o1cfYz8pN+Ou8NN79C8IleVwPGtyntVhYxVVZ0tRsq1NemIZOWq4ldSKdwp&#10;KNQFNODCr50RSoxmdDo81QBcBby0YffKVKNoop7m+6/e0l81jKyq7VmrSo2ebccpvdqwnGOt8Q1q&#10;qtLSYVeDNhSe5gyVAYsG3BrU2lqUgdTCSuWLn2qDxJw7nt61WCVVjgJryATyFPNUx7BqXg2xfq1G&#10;XUCj8uoDRcxtj2nyuqoKKlRtay6ULyhfhjf8YZpXnbMq2YKW2nFv97j73WJrlMDELMyJAu+SqcOq&#10;dla9bva24OM9MSfjVq41bNGBC/WMefGoV/SlXaceWTSlqpdVktVchUrXqoV69sDefb5RIMCthkJD&#10;xTxYSqjdocynxvWs4om9KZBVv5rRw7Iei5UzFNu3m0cT7O0F5Z0RFyrH9wbB52NMzKlfEaSRbOUK&#10;1CXojk5VwfN4lvkgV92/cuVqtSnF+gqNdJ+SUAYomwIKLwLWJEChY1669Wz1hOoGelfirB7Yrcxl&#10;rT4L9i1LKeivXGsvFhW07KgqlgfLi3RZM0Bzv9Z24AIfblCZOx183+1+l7l6KNuckCl85sylCxeX&#10;l3aCqsR2f0uZie/yf/zBBrkNq+uEBlcGb9qEM3SKqwGW/1eV6kV1wi6Kak0aWTPNwmfcb/KPsiMf&#10;U9CPp5b5irxfhZ7aFZb9teU/1fTqVasPp57qVmi9XL5ykY3Aq0sJZSD9GFo0YDnGfD3+NBdCbkgI&#10;Fhwmm5wiWv/zbOgSSprxGcGa8Bg+9ocPTD2sDHvEKkzTm54G28U2H429h7TKZxjBmtl56swwk+kt&#10;ifkZJyQTi3XN2asvtjl4S/yS86sm/fjjH5maSe65M227e9fGWe9Vp+tsJH/w4NKVyyKimY1tu4YX&#10;cpDlHNJn4Rhq8fQ+p86cTgCe2J5R5WNQo2w7knn/Xmm71Z/9sbbi2AmQXEYvqFXxMCTE/4XIpZzf&#10;asCfrtnMcMlRuJevXL1xTcXM2MnOs3kTv4d0onG8rT+ixLGjxyCOQvbuf/z0+cMHD40FyedbI6/d&#10;vCXZIfQKfz3O7uxnkqRSQXSJVNE7aqlJpBuqg9pEIlEhKNEmMLIouXljqCXM2ICzDHPa8aSp3ThI&#10;EQSv1BiFb1KtzAHMFJpoCKtdi6sNkP7sntK5vdD7qAkON3vtEwZScb6RKtCPc65XhA6FUPNyJDA9&#10;GUedyCjQipeGDyGhleNz6B7oXttAndOjZVCNS4p6IAVT1Ju4j+KxEgLzyq/ChtyMW0A6VkpFDiEO&#10;FjLOOT8uQV87MHH+seMnTzmIjCk0uaH4GuKRmCMOE15ul/xtmWe1KI6yTS/pX/E/5wAKIYuvnrx4&#10;+mtTGIQkQfNJC5vzg4TTWYpbeRiuXL3/KykMbOkzQzE+begMzdwQUZu9zvLarodLJr7o+Za/+OHn&#10;O7btPnY8iTI8C7M7+UP2qatO5rh61dKcAw4pvY8f3Y/iHHVye5JnMYqxWGTct2ziWBw3Vkh5IEt2&#10;kAy3cfBH9idwGpXvDJ6L2C6M0MYaaEeAhWNmOeQsj8wZHRLjyGkmDx/S+sLWNwfG6Qk2ihJjEYlj&#10;kzLwArjLEYx2/pEZSCRODC6wV6wV4uacPBikdvHi7/293zt77vTJUydOnT5pY4Nv12fOnrbppaHb&#10;0pahjKQwy16lWOwKdHxXBPquZKphftSZBIrohfXGvVFDUQdfsYI/ZQqSap4k8rv7atJWsKzkJi6c&#10;rm1LYQK4lqeikyoSvsdiFBuqN+JrlQSaUYlYmd1Ao3CQeDwiDHz6VC2plXPaX2zq2/hXhsXKMgb4&#10;1qO8hnVPsGt3sKfCnQ13ebpZRuPTqBIXOljAXUDg1TpFDCdWcj5GUiVqq6qm/ZXi3RJQBIaPxEkh&#10;KnF2ZLYB5TWkgve6UKxASv0Fx5W4xrlQjIR+HTkVKCvf1goP93ZkVsntAmQv/tbCotsQ28bBZMRl&#10;8mlPNEsIe5CK1xmlrrEoCUeOFEwHgguYnryBFfAElZnVQm9x80c/+pE/mw9HIw0IWYgwaFMV6h0K&#10;NdTuW2RTldV73Z9D7xNklTU/wfGaCjX26AnF6r4zDm3wgeQvX+V3R6HGmOqhEiZD19YlFIEmmfr8&#10;g3tRXZW3DsVQYOBsIx+6FqpmFN8Yw85jyb40WaVx0Ra6iJZ1tODdkUMrtdODpZMCnVJjcVXxTTWo&#10;UoV5NBRuapJe+xM+46Vh7daSHkam2ODXleehGLSqu4tiR5wpy2HjvC3DtTS+am3XTlSLoQodbKiM&#10;ttW+qyr3O+N+MlC+uwmBFd/gSP9cG7n7wGudCSz0gV8buzM9a+1X93OzC8ojBXxa3gXVperP0moI&#10;Jnn6GekC9JVRcyO7/FpVtmMuCIrDrcOuR/qS2Js5mag5VduFQkmfIsgOIPpXGL1VlTXgnfTgqg0n&#10;SbU+zE2XrRWD3/C/mttdd6I10rNVY9x3oVMqrH+jBaqsVrXoSq9NpzqPRpYYXLvwlN75tXparzu/&#10;XQLewhpMnAhVpHDjXIbDAUGuGYpXEuzJk7ffeksBCUbxAYju0GHpFFH+OJ+3M+ehxrt/+u/+rWPI&#10;xDQzvbNa2ohUI70BZmObnWaUTyfuaUZkFDDlm8RsrqGmKoIRx2CU9Wjd+dMy8isc2QKz5zCnOsTS&#10;n6132WJRxr6shcIzc1E+3wVY8hC4IuwUwDb7JrEagp8MZjWususRyjEj6o5fHaflkYhCUdqS5dvP&#10;e/OGw11965SbzOXaTJrmNDGY4ek6A7msRxws/km3Dwx88eUXqBEgs5cgZ6QyBr94noQ5QnC3bMI3&#10;Xc+RZI88COsnB7p9wlFaLif7Ocy3vnbx4mX4kAVawiUaCEQ+oNyxZXtsz1AJi6/KdXNMggnfMRcu&#10;xCGzTNm3ADLqITQfLWeOI2DGdO2CQAX5s6kXGwkX20FWhqGvBZPbJhH9xODQ7tbX5NLIocLra/Zs&#10;eFBjQJRdu6WD2Zp4hmPHgh+yKSWZgpBo90TCEnDq7CJIfDzeIzAp57rtFkq3lrQ/93JGsmcTgp80&#10;Lc82bdnOmRDwMcZ+9kff2ihOhrndTbso3OQESPjNenIfWfJBylIYyTn5EmTim3owO0JydtOgadgy&#10;Idv+n00LUE0izB32RRZnLyvO5UIB+CrawTgTjEt+Spj8xEzNHnhLhlcBUIUB50CRGCQFSdXJ4Ipj&#10;hxIVpWjj1KlkWx2hjDgLZpB/DSJkDAmNI7bZ6anZTeCT0zkC7V1kP+60qv+STidbel7NjqAkYjIO&#10;CqLANFzTo7ZEwciGbz4BRg26aAK8pOTRvCw4mInSIeaBS0EDhCbZSus8FURoQ2FcHZMY6iG2x6C5&#10;Y/vxE8f13xqck0yeIz93sklm/56/G4VBl7Kk+2mWJArD0Hz8MMgCKmffpzBcvhKFYefu7T/4wW9s&#10;32EbAQX9uTl4LUtSTRgGKj6uiXmbU1gmGifzrOgWQ2QCExiGfgwfP5JKKJA//POfALHHT/D47/Qw&#10;hQF7yGwTRSbCKWxzmEuwZuaAE4dHMppNYOKr2CklTcNt7SFLRLzMwOMXs+4SY5Y9CqFO9Q2gYaIe&#10;bWaMZMRSj0RgBMrGzacRDE0+kMilly8sItIF47bZFK4fFeK5ta42C9xoIZQ9oqbEfSQRKxkcUIVl&#10;00Z/+ulPwDewh1JupvHuowkLP3zixFGhKqwDAJ34ixzgsBHW6aLSCG0k69njwE0dTcjTzt0cLbO6&#10;kmQMwRsTx4xbq3LOGvbLly/iNMmyesAWSTs103K8uMDXB3YpK68WUcuTN2qzQTAmelRghIi9yYrq&#10;zdpZB9MElcVOxp2X/VCPMBXtZwYQUonQmT3YWJhSTMTEgCYHgsEkCQpqqzBEB5s8Pyon1GvprzHJ&#10;WyqY99tIxTvDmHLo4LGjNrYcccAo3nTj+i17gBzWxtuZbfGbZYMRikYXAmGTnMz4WPyMwkSHPIHO&#10;DRfvN3oXZ2iy3WtEcZW+V2PRhsz7ZBqtFHS/e47jjaIbfCOh0pdiTO2q86cYOA9/54MPjxw76k4M&#10;OVjok/Wjhw4jApzGtRgmwUtfnP/cpiUqcoxDzhd/8sT2OvGsamCEYFj43nd/A3ufjb/foHjxaaQj&#10;oUgcE4omuoPW79HZnPWR0DqxtCxMHMZG1huz8OJUfcFHKOu2ltBm2zYKg1VhWjuVRUVvv/22oYgu&#10;9PAhsAgkebG4l3/37/4dA21BnhVkImSQREKUCm/3IVSqRRSjJ4goFuhn6FL8vWlgIxdCl72SVKyd&#10;21m2+dq4dYkx9EvrldtAzca2RutCebUhDBUiFb+6aP2obJTSIEuNGQ1/ZVOn2JSMPahhHR+NqZJW&#10;PaGrvvpDDVplVSX+XgyniUfO62LSG+jfIKtiGveLhJRpKFRxf7UF11X8JlpjJ/xd91e1tQ8//DDE&#10;lkjqLVnwkpMmIvkhMcGqZe3wizNw4hKhnPAquxKjJHhKnRJwGfnqljVIu+m6aLjpet3BwdAnyrT5&#10;kPJk3i9fuUIxkHIRTcQHK6UB99qu3VgZLtf4nHowTIQajEPXadGbfk1AefRDW8IQoKY7gSv8GWTZ&#10;KZttDghrmkUwj/ccJUBvOGVSJuhPfO6pMRGbogB273SEAZ7w7ttvWzXSk3178VuvP3j44JdffuWN&#10;ulbS6pya9M51TSSdLG0GoMFiqNeCuHHjGnFKdQ3qEl1sY9tDSsUr/JDSMak8NS6H0OkavIAanQ/K&#10;QEvNDbaZPJhHDh7IRtJ7d20lFCpLElMpTA1SqSW7tFH7vSZVG0QSClQxsJW2fuslTqbHHHfbLuGK&#10;usFWCD75UtbXvNnEffTBh+Q95Q8vJ9isHREGiYZ49gzkhUR8//DP/xxWsFvWaiIRYre6H3Qrlv3L&#10;r75yzAvDAdaAt1CL33n3XeOTM7xi24lLtp6lKqVdU7XZ+2Bu3dzvG90aIoSEdA1vM9Xqdbe/hwdu&#10;EL+qwHsLPKdKzc4iJesZrrWiFgSP9DtqwBCJkBiNmtz/m7MNlK3n8aPTp06jh4ngf4Tys/XLHumD&#10;BwyefaLWSAI2knZmTXALO6sp/urrrwiFhqeA11ilEXOc8GxxfX758iVBR1WZCIUvv/zCNTLXnJ/9&#10;7HM/mYiE2m/dJN7DvNjMKj7HBuLgh2ye3iHdvosqEuiEXsGBgHrJq2vXLt+8df2xLJ/ruJ/jQU46&#10;swzG01gyGReZ8HU2Sl5HJ1peEUV74cI3X3zxuUNc6T/jNklqpjGgrFLezbw8oqPoLUrIkWTM0pKf&#10;Mjwf3H/n9i1BVjkJYs8uWp60MG+/+eb3f/v7TkpG/zWZNa2T+RmzQ1S+lUX/icxmeO0uvCVgbFKp&#10;J64bfGevHZNogmGkT42N0vboyL2B3ttlgVlUYmRTvoe0rEEkZEnUjFjAZ9yJWmTgpzGlyaOdHDMu&#10;7J5IUiZG4ZgUs5BDkHvkEn0QSD0h41qWw/ywCHYo0gRTtW2gKAXTiW7xIngywUB19udT/k3WV4jn&#10;05gTWsHWbfxIRfqaVPVgjnoPuRa2oVgV6PLA1a3OdSai9MZajkSbTy0FiwTxojFI5WsjBU6MFzpV&#10;1pQmjEJSDLMY+CznFKvLN3Jqm8WubQntirIRooltNNuLQBp619YIIBHx+EzObOBdj/4puiZZFqRp&#10;yoq9D1QLgSY+VLr5//F//B8WKP/6RUHDX5N2+XN1+68/1J68DjjmOoOc+zaHJNVpPuCLa5O/fQf5&#10;8kQaorUnLzZJq/pk8x/98cd//kPpBYmNLf/8n//3hw4YC/rPunXnUO/sDtjQO0bTyNzWWmafsgCj&#10;eE1yniDzMi+KJFMPiDTxRt9+9e25N99+48zZz7/49n/+f/2rA/uPSCDE2xeDzYtnsgz8o3/4D03G&#10;j3kfPvuM2+HIwUO6g9VgxG+/J6Qkgt+4hyAGcJsPxqTyLCF4vjcmfuulK9eKD9zhKStlDKFnv1o4&#10;zfyJadaAF01gI3i9SVdVbiOVxF9So4702tr9r2kAl8KBvT3Vy4MyHlg8Yx1fmdizGWMjsQaFiUAg&#10;LSQ30B6vo8kQqwqM7ruV3sLTwTUp2JvC8uDRY4ck2mMBCtOhHbMyIXiUCgki7jgYzkGPs9XkicEG&#10;PwTQqacgBhIrPFoAuvojDHZlr2FloZJFjV0YJRifoIRJu15pUdNmIV3Si1nI5GXmOJuMiIWes4DN&#10;uWMLimhody5cuuR7bJkCL+PlKOZzJ3M0nEi1pJQ/KTMWwoi3rUeOJr0p/omWGLXNNXfIm2+e+5f/&#10;8l+hrIlDZlKl6fFKC7DOziqbuOj8RkAyto4GwEIE37t/5yBGe2g/l3jvQGAffPBRl7remTjjoMZ4&#10;HibCuINmQBpQhFYpJyC4VZajOXbspAYIeHvvg/clN8Ob3AePsLZ4DF+8vPfgrqodHil5G8/ygX37&#10;ZUajFmbX1NMcAYHbO3YQOKB0aZnu02qYD3WfBZSGXFtIERumR2wjszpYeDqCVDZvy96JPXvVie9Y&#10;gpJlUGa0TQJfb6SuMLJR29g38BSkW3Ns0te8fPmnf/qnOv5P/sk/MYF1sOhvnRsmoviszFeTSCON&#10;qXFUG9ysV6dYZLj29of3b4cWNm0GhY0A77/xuXDpotg8fddOEEHfMbiMT4IxJhv9RkrQrlNv5PGg&#10;sRTQ+NVMDdqWxejBiePZdx41fvxCXmfWqsSi0gqYrlyIp1bM6slFMAVGwjzU0MD0xtCHBY9fsSrx&#10;iIToHuVgKvTSAkf3CxaNGNppbE8PZTNiyvhVJV3pxqoeS/e1QYa+fQcP3Lx2/fipk7IPmr/vfee7&#10;V29cv3zh4skzp0nv67duAvTipK9euvzF119pielwiIf6eWl0qpjVrCGJ+gSU6brWo7sJmbDF68UX&#10;X31podlag7rQmPFHIb6pjs4iyu699UQi/eZv/iaiaoqFBuTUa+FPNK/9fpWCU94w18CqFewtSjZK&#10;pMhAvzTD7CPabphGY4pV96DKJp4gZ/tsS/7Bx2vWDhqgMqFYALF3tM0RRIKFDZ1njbO35LSp5w7b&#10;uar79XuYRO8yCBrpThODPsQc1x5Rs9hHCDOWVGet3r5zS0Az+XTs6HEh2pcvXbl3/+6xw0cowwC6&#10;82Ud2mOFfv7Z+TPnThNNexyUm/ERBw1NJWqeir1v/1Hxd4UIbVI3FFVMVJ6WrqqCHj9+FFU3yFDz&#10;jKfXmX3X5qh+EktPvwwXy8LDB/fiMrUd6cRx9HD52lXb0Ekx8yjINufTPn9G2ROhwcS9e99+5kgp&#10;Jq1zElR4vwz6nmI2fsI0/uA+KgI3D+7fm9yOUcz2OkdlVk0i/RqrVh5exqsX5tGq7yozlRw6VT5R&#10;kZtVIH1+/OMfoze7ovXFBYdqo6EafeQTo95r23W8zlMos0q7T80KTmKV3f8o9ejoEVzCQat4I9rA&#10;FfGKK5cuUyRc/+Snn4rd/Z3f/W0bCuT8kU9WqlD0fPT4kX178LR4+VnfZTfxlPnylEWLGV27cYv4&#10;0h4Nq5/WdY/a6ASVITRw8T4Hz8O7FMqufT2qtg9E+mS/72y+183GW+L+TJaWp2uzZpQyiRMGbNAo&#10;8yJI1YA+lXc/cV/YMu2IMXAcy4ZUFJhfzYJUw/40ROSRi4EZokl35tSmV8KHGMFsG9hKLgg64tGI&#10;6efwESvF+oUpjZ6VxYJG7tTD0zg9H9M9TCy8ImJrEj/qLwrJxszxp+pvV65r3YQEuBAQrYEqeY+g&#10;32V39Qpnz+47PxUjGUBkMwJ9G4+0+3pNWNn6uRhWyjlF3CgvIDRq9BhcMMhaWAI0WVEZsZj2GgM2&#10;6Q2WNijvpge71jghXt8zY7jUQL4bWK0dfhs3YD/DfTdZ5khRDd4Y2DHAw8crKnfanagHsw29g+NJ&#10;0+fVUTM2BU9Gg9pIH7/xoMf1KBLHqwu0SmZqM/61eS1PpQsvnnEO2qNu4rIf6WE2LlqqJbPm7k8v&#10;RskHlLIG47iOL2P1k5CfYJLaDefm5tXu0FmFm3gY/kGL/rLPxujM8Kz8A7+g7IL//upv6c68NZmL&#10;Vm3KfwTCZV8IMyV9lGWTEmNvxjcXr9sMKSaNs/oHzmHY6WS0bFWKejBdmOdWSR7rXPAvHcO5bQEB&#10;9nkC4x96DjRi5cYoe8XXA00Yby9dvALZsOsI+jX1so6+/957OW3m8EF9c/vc2dNvvf3WiZPHLR6K&#10;9dFjh2fryM9PrsXxQTechWeIuYJSUX96pWl26NMikxAh/4oGOjKEnPluoIX1jBf0jhlVpvQa8+jY&#10;t5j1rWqcrbnqBFcrNugtJ47xEp44HkzGBM5aTC9Uht1r3pUxyu6FNCYUeV+q5Dt3Zp/MK5f2dH5+&#10;/vNPfvKTL774MhDkBe9kIEg2CSVxaw+UyOawOeAx4gcDtPiZbTRSp3MtWUFgE83sqR24E64QHwW9&#10;QPnaWck73ecIq4ZQI1mxWgGib/eX5VpdGYPQ02pQvmMnyKGDyfvmkzRwJMTsPbDZLmM1goQ64nEz&#10;41wYKeUa0l0oXOp1vYT4m6/m7pwqN128eKkrPfmaY4HukcABlAyHMx2BiQwqSucUM0khsh07HEQu&#10;vJncycKUHMGbYXHfNDScKGfXz155jzfIYQmoVRXEo4JGuSywADmJMZWHC8C6dNF5jpcvXrgYE3vP&#10;yngSps8qYGbYCEyf3zXNlGflP5mU/zza0b1iklFbGKjkEuOeH9jxCKahTFDicKKkDs7BPaLndzuO&#10;cNzxYf2GdFhc5B/Ooz0BwRMJHV8f4L4t8WnZAXnvntg3IR/cdHmXBKkk6MT71iyETkyNhhEnasyw&#10;bKT31eY6FpC0/qq2s9+JK2evblmSGNv8sweSA040XcxlEqE+x6kjHzTeXkHX2nnx4oWrVy7rIyqL&#10;mj201GoNdalObY3tLjsmesecb6/CMefcdN9FlfkWKLjRzsUO2gYv5oBezyqOH6NupfaiWxT6K7aw&#10;8P2qzaVSYzgEGfdCSH2i9by6GkucmHOIbI24Hmzm0DbMXNS/R4lKmb17SCYDzu6ak6fv3PnhD38I&#10;ByjPhEkMC5ZKelxdPXbst3/7tzWvuNPUt8u+FUCZHvFqj/h002r249+4ERi3OSnOzFbQzKlTSSc1&#10;WQ2yO5YQyr69UH6PBtdB312GrjW1QTi6050SNBM9PXnyhNWESmdNJb8n8+3162JFr3izquM4Peok&#10;B/uSrRr42Hbh696IE/JmsAEDazGSzR7WfuNkEbrjO8WVLdSKdEOHNZV7G8+avSvIK+8r5vUrq2A2&#10;ewgLcd9Lq8ghXdQ6QCFWHrEWWQLPXjAae0QkowJ83wzAE9NiD/EmgdnZIblZ+hpihX8c47CtMxTS&#10;XQ0+GlbcX1oqvCg4sPi01mro0QGN/DFKb775Bqv2SAEA2sYY7hqQ8aldLRSGJ2uPz5//7F/94b/8&#10;kz/542+/+drYMiEndmi7gA0xrtn6z2nNbzNHNCIwTRpRP857xnhtGxd+QsA1OwfiyvQ6+18RFN5Y&#10;4KXZDd3UWu0s9Wq/9VsrCcwnuKXrQrHG3VVJoya5WZnokToNaBH1vCmJkPDDUo7CoLMmVn/uKvPS&#10;23duGi+GpcSjCzTN4QY53kBV3CbKc5iktvv3ktM5QyqFUTJ3zzFM0XJcx0I5C4eBP5rdpDkxznBF&#10;ElbeuwO4I0gMx5/8CYbdFHB29bg3FEuMum9IskWBnrnbOsqxZdlmnb2Um6gfeVZguhSO2dvs4LBs&#10;zhavwAM8xkne2hxry1nLtcVpwDI1fn7tCeQBnJ7Q8CQNXmODEBrEFOAgZOMpYocDzfiLRLWNJHuj&#10;x8yR7bA+k14l7nXl48COjBIoxVkn3iwJW9fmJCHfZt9oxL0/W9g7jwZ/IVTYGpGQmHja5HM/LgQJ&#10;9k5U1ZNEaiT7TE5BiF1oGIvVg9wgmcTpJ+SNSSjJrAOLtUhTLdIcYztRbYYLnSNUJA2MiYQSMSHi&#10;uuHAsyt1thrHFh+wkX3GI0BGW8jaH4gyug5ATzHbFbcrceY5aGccRat9x2pJZZs3Ze/EBmwo2q3l&#10;vMrJ7EheTOa5HndTREy1hcKbSo1+qugO1hhwn6RPOSSiv7bOEZRB5xUB2aAwyZYmUgoGtpk8FBqX&#10;yGpDdEYw26WnaCDIPOBJ6v2b5879o3/0j37ju99lIMaLMlYsU21/vBwDxjN206a0bbj1xgaNuQie&#10;6VaKbCIq9p6h+FtXGFaDPiepzejUR1GFIXENGwoDtWHzNxdgoAeJMdu++fvf/844PA1MeH1yHs2Y&#10;p4ZVSJLLEM18h6nGi+UctZFaI4klOJOUs2dpPXauOXEvRUqychw5SumkW8ecE8GzdvvWjaQXsJOJ&#10;gbNnl8T2tt8R5Qg95zAkmDJNgKNFInWf/uAH2oLtccRGtGF+TounAqCWUZ+azK0ZCkMT8MWfO0ix&#10;nK6aMXVByYoH7lLFKAzDx1Y7JpEa4CBTlgMbAwdF/FPZLbwtW+U9w79FKthOAevPQR/xkUNJ4nGA&#10;qzn58okV49BBQavsXkm0BFs8f5YzKGVMS3YzgVXZnaGkQfOm2vncZybRkq4lHWnXdMGrimwmMmK1&#10;L1PLE78oBCuiJNpauczYn8wmTSBSYXwGFnm8h8ahmTwxoCHeFbQyJpGqsxeoyyOcgGg5dKiJO8Yh&#10;/0CLja+3AKwFPR3V8aWkwYxAVU5MGOjj18nIedh8HT+eIJnODomlvF77rumLiFoCyofMNpEU9lpp&#10;yHBuFo6YByb9nzR59ic8v3eX737z/n1RXdzXO8iMza/bfAsltQSZtp0aVjzqXc7spKeJbiUfedOF&#10;qDJqCqil06KvpKOWQEOY6BxBOpJyM2E8kWmRnXXXuCaejWF11N4ZWz7DGFePeYhq5D8Jsbtxi0e+&#10;FvTx3IpqyEHiHY05yCXJQH0WVqjMJ598Ev1kAoU1XlUJXj8024iH8dWm2JklfWuQC5FPS6y4wlDW&#10;RMPrfs2TXQgRbOOSGtPLnNu42vf5JHptQpxDXZ1f9aszpDuagJv1aBl8Y66DZTvlxcX3Pl139W67&#10;Vl6smpVqLJNP7M4tC99oW/de1zFXx+zzETueVANuJsnJmDA6p3Uh1sKE3mo9Ha9CnPi1wgJC1VKi&#10;1s1HazWyvVBVLXMd2yDOTFlMiZ7U2s5Fh676hh6Nyy15w/Adf0qDq7/12jXsDdL6gz/4A3RicJYB&#10;yQKfOL3an7pIy53Mu+Gtphc37JgA+mG5r9tEGa8o4PNU8xGNqF4dE9E+ct3UMLkIzqoN3ZyjvGfV&#10;4O0JstolUsu+nbTZr20tf2Azm1XtRDzdn1AHjjbj4VobLWXclR0T7XGnSlqn2LOHmP9v3bFysgCm&#10;pEZ6Fu15izLe6C3FBxrg7WHpG+dR1mOpvNZKouBiWdEl+KRFYrXaFHqA5KZtRyRYmh3AHEGiuThb&#10;EvvHxZMGBOE4jmqlYWpPeamW61pptbPgYwARA8Vy1u8qc0Y3unSlNFCnbhnrLrSE/B4+EJKqO6bA&#10;0PVUxPqlx6iUT1exZ6UMS1giF789CahoVcNDwU2EQWTK0zX9l1aFE4JJiayw3a+RGlXIxyoRbQdQ&#10;1yQ39aWHM1ajeD2sqMFFCMkM6q9mNFjx008/9SffBSbWg+c9XoV2UT6NlcrbXy+tYJ3YE2HMqzgT&#10;HWy0pwLlYE11pU5VedccMBwhR4j7Z7QUdroR3qsY0YbLWv5JDJpFJ9fTNTvU+FfBt3NvnCOvmq8z&#10;1lp4eodQ5xP2EnBmwCgWo/bLTMr2yB9rP4jYM0g/1sDNW1jhYFPGx+DUV/YE7xNrjLfxb+zabb7Q&#10;hmkWfyhgG6x0erQ0o96AnVLtslitNvMxAm5llERjbiAGg0xCjYoeWkFHRfzoB/cchG2cJoFs8KuJ&#10;y46LaCNJVzoZWQeCo7TZYZu8Us0l1TgSNzHJKDqTbjE4e7vtPXsEt7z59ptWAJM+7DSHS9ieGiqP&#10;up6sR06WIOnWhENN6LyhiwrULSvVDfzDYEnAvlFrs09mXqoR1JcFao84nsx3jEpZ0IElo3KvInz8&#10;lG0wI2or3+uHKWdYAP0UywcWTV7KMTPGAL2C2AOXB1sOsg6UTbj6oJR+FWNUCrSqWpCrMJQF9b7B&#10;iWYTG7QGTDzIBH+PCpSOTKsyR4Ocg3eNPbSEWiZlU+zh3jmHPuR6wvBnp7W4I9U+f/HGubO/89u/&#10;I6uiY7/ZU0ySlmcwE12lwvwL9h8qqAq0oYbUz7DSDeJ3yGeyVW6oFH/rCkPGaKUl/E0Pwy9QGC5d&#10;uv/y1aIw5OARpLLhJBkfw2h443GIhtC5XHkYEodWfTL0MGoc8RNwPyHpWBtTkDT2DkpP5kEcMFJc&#10;tJ/Txx5Edhp6rGFMBZshYpQ6WRejDnpv+PS4XMsTlenibE4bTsP4zXckh1L5V/f/rYDXhkiuoFKn&#10;CtVTYmqngKDaJq1tbYz/YajQslcASVhX9jBwGVy/KsBxjRJFM6AqOE6cFhGWh3/LQxBehz37MaGG&#10;FaVI7e6d27YyffXllx//5BP2AGvTYMlnkByXOconqkKOnRhLcHDMIOYV6Y+/W41Vi7XHOAQpzibR&#10;0jqpYcV20TYIMDz3xQtSwZgoU3jUcesIVKgU8FXqLIvHtTs44qjakQTR627fbuId/WvepwKLjN6A&#10;SNTWydKL+Eg2TlH97LPPFKgipzEEJ6Pm2bPnqCi6FXvSJB5VD6MjqSy2vvlAhnfko5EJ65o0uH1j&#10;VSAXHZN2xLVfX/MexAzWadWFCj9iKU2dmjvaQ7TpKZWImNG8uqE00gYA6EThjkMBhD91xCEbXrok&#10;6kVv0YXl8poduoXFHqmR2NBhH37BvmmKDYDRRxktiM+mgIyOPRkhOo/TyNwt5mtcEJKoPul1TcTU&#10;CPV4S2L3jbew+rDx13E/RToNy24QiB5pZ4elGkKBoCmoedJbNN7rOunluTPsDqOVUfqeTilfNbV8&#10;Wftr/u9b/Drjkx3e1TeGFQ4rmi51o7anVK4NJt2wzwHkYR2lEFV17RgKb6888G29W9SuZ4RXG4GK&#10;84pQC5uqDbpfUu90YE0lpBLP8pNHNKzEoLACEyt4xJR19Eq9fqWKINfqaRVIWqjOUdgSisAFXwEW&#10;Obp9OzRmNDqD1UMqMgvZy3z0t3Cz6o1nC1IVU5XKq8uZHUmclXfHCLjopuQu58Wv0iEtPnO6ubH1&#10;uEn3iBpci9cC0Ls2jYkCHkefwATeC75WXVGPOvXro48+Kh6tvMcBdLxajS6Ukg1RV7c2t0LNK6sp&#10;3w49hFAPwPulKJU3ssuYeHtpVSNrtfEpt685vFqKNquwYTBVobsw1WbQ7MCxo8HjyeiwxWmyjM0v&#10;+XLZpLEiy54myP/0xhtvvvPOe4KamPMdgKaVC7Ny0dq6gkpCAwpzYDPJhWREidQMr0fVHDyFUfgG&#10;tf/wD/+QQ4mKiEl++cUX165eJwW01hC1s3qBc/ZQiIUJcLq6YzOhs4mRSIfLq/lJ4reRUdFBe2uB&#10;5rpvT3sdX9DVqdNnanooxygJmXfXFX8aP+cZR/+pyBgzR9aRbipcEYPUlTFxyvSIejNL21RsQHzO&#10;yzMateyoQeU6hYY9YjmMu1UuoK9u3c5e4m4r94jN7ijQ4w1pw1IqibwOEeJVdnORm5QB0Vtgf1fo&#10;LCjO/xh2R5Sw3xtFeetl3Ul4njVlrhv5Y/zbJM+OUSYMwcdNKUodVPfeu+8yRpwVxHzmDPqLdjXS&#10;xOCY04p79i/PeooMyWbfya4f4DtRaSIPYBigR0uEnieD4gH8Z6stSfV+DLhf8er2kcLgjvp9d3Oa&#10;T9a7WhqJkE+E79jv0XzMms3OkNCPQYpmTHl9rDwtz1n0zDJ/bLP835gkmVJOi0vCN/W0cOVjJal6&#10;9NH9Nrh7iskj09qdTh6s0aHmntZjnD1bDkzZWJhe0XkxezINjU12JMXqFKmwwZ0J2Sh3MjJd7Gij&#10;EqHMswXCKKJ28FAtKTfrVRjL4CC0lX6wuo6HKumMhrFPd1K+69db2s7+uYgeIL2sbETDAPQxObXw&#10;+AxWOkb0l/waHl7QWPPBAsDa8qIOXUsHJcAdgVWLCc8sNJhi2VsoeaZgSP+zrQZypGkkC+iMQ3WG&#10;0EMl5Mq8lqNBoiD1txb7W1cYOlJRzv6qh8HQ/kIPA4VBhLbxWTwMFIbZnTJt3nAH1Rs1M2h5U6Cz&#10;bLJHN2O6OlmGYSAWBfj5EeYul+hTypwEVJP3KOr++mNblu/S7JO/MqrtvvEXB+7kmHo23Z07QGQD&#10;ZpFZT5z4/pE6jAf+MSdIUZ+dgDZvnTrVn5jkKoc6hb1Wc+80okAju3isgbKbimSAV4HyWZFCEdUj&#10;L7GGglSASa4GXcRp6CNsPMTC9avOlnoMkIbUgnbspJ8UEOPVDTlskqg4zoQ5O9MKPyEXHs5tiQWx&#10;sL3ZBY9Jaz9GMxiis1Z672KIHWSCgl7vBfI9dfK09ltvugB16KZHcJak94LnHEc4YZQ6V6EbQZ6g&#10;wHBhTM1OsElcjhlBfkwWsZE0p0Eabpv/05ilu7yVq9lV78q2vEvNmlRJb5zJH+ULEbp6K1kVNlGN&#10;BDPdVeeMNEEOgNVUqfEVaRpJFPmutbWMzPd4zLO7a7AuihD7xOjrReC7KSbMhDpkyEfHE1oQBBkr&#10;Pok0BzVokjqbK0YzKnd9AtUnFOT4iRzUjdCahKTGjAn3YuXKIY4QFY3DHdzSbyPC44FtlFENOb4n&#10;G5XDbgMt/KoqWpuXcsqX6wXrWA4OfJ0DGaAp08eWWvdxuxx+Oj4944OWtLyM25A2t1I7UgOnllgs&#10;EXtPnpTm9b1CS3l05afSRm3bVR0bjFRFS82RprO7oyJEO2tWDDUGGD2jl0wiL2uWUyUnsudg1Qi7&#10;vfQFroWRC8yrYnVCVxMZmO3pvntTGZzB425yMuHLbjqfTvdrCyDACFFjiIHXzW0AubHcaR6V+s2N&#10;tqoMc2e2amolQSVr1N35dLEvxtFi2a5ohSuuygF0s7DesIBZkJAZLBwvNvUiYEiZpq1UT1Uj334d&#10;M2EiIpf14q+A161bwaaulIzUlG+QdKutJ6GfribTV0HV8i1j1rq/q20u+ypsXbpQAakeXVC+aw04&#10;E56uQtCtFl94C9V5kRGzOrxlfAgWSDiDmR2pL3MoWbhHbl/zaJrGdigyRKz/ftscvQqQMrON/XPH&#10;v647toCcqTmwb3bvJ0Ndzg/etcdmb++CL7UfjVVrLeZrfzXbrzVhLCp90U8XTvUZd/S9VoaiYc/a&#10;SWWpGp+ZNREXQbS1zyk8UWDH8SoL6/atuzLzaXByw8+nWKE6p7cUH4STD8YqWyZGOhSzNb8oKBmo&#10;kSJXBsT81VdOeDSJgNc2MgBaBS7lcUyG7s1bmHzE35w+c1Z2Ecvi4KHD2JhTYa9eu+57jCaOhXb8&#10;U46vHZfnI00Xyq8VkRXJs7QNoyRDgRzDBfPUaVZhV+yCeFCvEXCnWn0VV5QQw+h8PGJpG2dEDtmz&#10;0ehmc+XF9GBr1ggLr3BHbYsfEs8xiAoYEBUGhQ+jqCoiqsdEM2NBkAaM+/TqFVkQH/MVjLtbhNoz&#10;zDgh45vkiv3S/j0kZ8R4AAjyQ0lOuFPsGf5gVI2wNiQDT/hz0hDjnznQKukmBeCuYfZ2Tjuj+tLl&#10;Swy8qmfWFbaEeLftEEC789gxu7r3TLR04psYhNKMJ8/se5nAgWwOBlO5pkk9qVCvXr3OvRiPR/T5&#10;dUvITXc8ZcjIU/e1VleT92aiVQf1JiURxSF288TaJCRJ5QhSy+ccqiwrY6iF5WkkaoKmEouRLCke&#10;q8gYjBVz/oQ0J8G/Ic0JBwyQ60A/1yV/SbA+cUqK+tODCe7au0evz39+nhlchBtZzjoojIkWAg4j&#10;nUMHD0gxRiS7BmDsP0S89uV7XaF/mXx5ZsW0+2YWDVT0u0Y9ReEVmsXoPgawha2XjM9GmubYr0Y7&#10;9VEsQmps/1hWF1RZmT9jwUGmmOck40lMywQpxXQ/DoEN9Dke9MTpDKszVnMAMyO/4mP3zzKm8U3W&#10;nIHb4ylohA+hEl6ZrPc5GzqpeSLh57zpVBaQPgbwnLIQwcHoMxqMhxP5InB/TvpqtszBsTuTWz/4&#10;LgCP8ObCYRrm2spZ2o4InIRSCWia+Dp9SVxHInaiAszJEtO4vD0oexBj8PWqv9P0wdo53etvXWEo&#10;+PxPVxguXLjLw4AJ/9Zv/YYoCZTMbRDglLlpjtr6xca9kE5LDbGKZtsgOGgyWvi331zkgLbOTUr2&#10;dj2FBp5kS+iTEF9Qzpz0feL48ZzaPO5+40mGJRQ+FsTm4A/3L2iuO7WmwcLHxQ5UWpx0LAE9VSI3&#10;NLNMfCV61UQ0HSIZO19FlJpDq9tzXX09ycREZYzyjc1Z6iPUs4lNR6ZJchMFRCKI/x9x/9VzWZqm&#10;B3rxhcvw3vv0lZlVXS7bDLvZQ7BJSBxoRuCJNPoTwuj3SAPpSNDBHEgCREKQSKmH3WxbNitNpYuM&#10;iAzvvY/QdT/3/nZld1WNmgAJ7oraub6113rt8z7e8FkVh5cqgkm/W9vWxPw/f8btz8NOiEKVUJk1&#10;jEIINXoWEzZfVwF7xKDygoZUhdxw/xGhlhbko8ePOcDoXV1r3O8ZQx/Lvns90vlEfQ0XmBWr7XNU&#10;F6HK5is8a+S8hUxSklB1ix5dVDCoYi/aWaHFq9ikKhzL3oQtTS3vrX70Eqo/uKBEq0J/FX569HCY&#10;qlWH14pt5e/p5zA03jJC3/RbXYG2aQrdMqNt5vhR5yzkcg1WgbfEX51RecdiNC/ax4RejPLMBwSW&#10;gTaM6tq95RnV16v9rWP60mO+6vau+VKfod9Jx5RFa0ixZotAMYjJxDUKiSrpK9clv94wsnMz6XoN&#10;Cffm2nzRyIJ3ufxRkwQ116PAApaFQrPLF5ahKSvsRacoBH6C5ApInu+Guo+0V21ftN4hFfJ7ZCot&#10;u48/aGBf+VQtdD1t17feetsQugVLdtxjZb7baejK6PVdW8YOz0en0bvMR1+Yb8sO8HQU3fmEWVcT&#10;5tvK6zei+4YNHYMGtdai3e3FcbNHqqbqvaxSNQLLE+GiUlAQ1kLVlFNW4RknZJxz8BeHzrIbRsXa&#10;gl+fqVasLHuRhklV91Z7lBYCNiO3ODbFMzUmFDU5tta/03GzlpnKaX7Fx7tJm1D3Ns90x/XSfSnw&#10;BPwmgWK1XDW/hAscVttjSxzSCze11vRHRk4NrC+vl+RbZC9q1ko6fbomKo82NLHgGq8M1hw7nqzS&#10;TstWxhJp0x4VEjRltAbgz4qX4McDPaQ9WfrFAV2/divpxm/e5ATf1BHWvMBAG920BH7Cv/bIF5Z6&#10;Iio4VaqsvFck41f3DU/XlFB2gBsGudt3WJlxBBIr8p3v/M4bb7zpiOETnEtpLfj9lUwXKXUBK4aZ&#10;siHpqEfM1sMJNmWykSaqvpDgSUCifRZRQzUe1kgR5N/61reCpbds9doIKsHwXjSvquoNLBn5JvtN&#10;g3lqDD908Ihr3Y0fZnzDLHAVLiPTxvG8C5vgOtp6dWUlwRzBpefReLTzwQcfGI/F6QJWCvUnjx3f&#10;mirpNAwDgw91+v3vf19HlsLxrIYFWu5Z02ab6m4WPutZWjzQ4QEhar7mt63m2/NeL9pp7pBiNg+6&#10;Cbm9//7v8jcYX8Q9vASszGAAYjZM+AoWeoxysEHcjwUAiIvg9lD+1byq6NGF5epIllAayr5tK3bf&#10;XJrY13ez4VW8rHl8SQoDPHISXL3CL6YyD4mOaNGQgElpltSfBnODk9v1mxgE/BCL8njzr4gqNq8e&#10;q9oGqykLVzNaA9OpwZBaj+4oaUuSvjOSZzKaPn4iBIJAgi+NgE36CNuS+H7sRzfR7EqCNdgFN1kb&#10;4Vzr0TPim6gpGSsBgOl3zR1/zwPL2N+SWiMf74YMSSVCYhoVasm9Roa3WVuNUq2URX3VFeKPiz0G&#10;AhdhiqAI7+Rm6VpCSVczVhO6/NoT6oFKqkULJZRF7AskPJRoVRW9cIDvMx3YwsF+YWGYs8vsM047&#10;8+uvchUUQy7fHZZsVPXh4JcWhrJq/WmWu5+FFSgtppDbjLyvd3HKNbleijo9FEZP8c1VNlzHpGQt&#10;wvRbhj58VNKIdqyTMQqgdVL9RE5qrEVcsnI9N+e9+f5PLjCsDuRX1oGO9bdZGM6dvU1gkGhY0HNj&#10;GCjIw3TF5W78rxYTGyEoJyiSXz3HhoRPRE/0P8/PnDmH9ZUlc3wT4cSXzgXpmNcSB6SRgOOReeRI&#10;EphGvqagTRDPJr52hOla52uXzNGamnzLf9Vc+nPiBVItEJiOetJZyMeK9xgsqU4pUG92y5Y6qrKV&#10;S5ck15qM4/IgF8jTtZugYs/uXewikqDxpGJhMAtGJvw4iE5yYArmJv0KXIgrWrl964Zvb0kpGB/B&#10;rVsIWXKNJf5vpHpniAerBJu+QS5O3ApA4jE5TM77Ku9lJwynsGGR+X6JlQRLVfHWbSldt3Tj47B9&#10;IpzKiUaTN/xZYhyLx5f6zqqTPY8wWB8Iourn4byZ0mpDja+eiCXKT3qgmHgS+peqmLIg+AccrGzR&#10;WVn2bOuqpRiu1EwpfXmUEmZoyrPYKYOEzavwNjYUpayzt1bZ63pyL3I5T929OpEG5Fw3JCO4nhIv&#10;ZR4TJzC5yWPzNUENehrhr7ZM42XoK5b0jrBlv1NjoylV/9D2yjmpHZtqzv6srydggG0Mu2o8a+67&#10;goedQDW7cSWQlrpyAkVEBKc1a6UC8NgQldgW5O6vzdHKi3YB21aGfm6gLhUezBz2tzh6sTjIucWs&#10;tafPxESzNZWA4KklXi5z7IOolIWtosjELbVGrHx3pBPRVFWqAbk9e7pEGi9nNi6gNJrhg7WD3dFC&#10;4a2wVL7ZwMrW6KhWneLhYm0XHqsS1Dh1hPvUQn1sWvMxacGfoIgE+OScFUxSIJvEgpdBjbmOWu4F&#10;kMFV6Lo+TiWE2qmSvqSoWvaOcL7x3wk395NXKhgACZuuo4mxuU7z+tVXp1s9wHTqBtYp2IhCVOVP&#10;n+oRAz8T8IeeFNK61Ka/PJUt0dDD6wEPd2zlfU3BHQ/brGYSc79TqPQbzm8sn5rVadezAkPJWPe3&#10;q+1jnHqsdNQgh2Zews+FfV9V9Tl3fho/w0fWDT6vPiIajalSAmINuCyjZvGCWqjUZAAmaEblnpcH&#10;3LwK8OWctGOEKZr+TH6zxRmplWDJbtbR0bx0rUevaFl1C9JUJRafMutmlED/KTbSJAFAdwSVF/R1&#10;9MogxFY2VbF+dcSeICm/eHoKb1aRakDj6c5iEBNWTlAF8gpRBSQj0XLxQ9Bv0FFWtSJcRa8ugjX0&#10;7aZh2xEN1n3//t07Y0pdcOe1/LivffM1BetTwVKbmcXTnKzxPlqUxLHt5otwBRWPpJEggcSnroWD&#10;Dx86igYX/NpyxdqOxMkymBLEHkYXgKGbUtRqWxv4PqqxJ5KVEXj+4A/+QEfa8V1Vy1IBVBREIqrC&#10;TrMNy6lEB39aFn+akV4Mxp+QjC0AEkuWS3eFH7YvGgMIkIcY448B4BZg70HjQT707KHySb/1mBZ5&#10;45aN23ZsoxlJgHisqY9aVyHpJqZoMSbFtiWJ6kRhJRGIzNepXnwbdbFW9BOKF52T1+7WbcYlD0/p&#10;AxHSi3zNEq5s2pLaBXKtyqulu737maGeRU/8yoYt27ZIyYrXS7KKzQqMbuMpZU/42o2WM6x8C08V&#10;24SvWL9+bOOKkDxSrNo+lvRDF67DCQzQxinhES1ScvyPij3PpE6wWtcTXu+BpO6dUC4XtbLCN95l&#10;D0ChJI1F6GrQTjkyk9hMTwr/WHz4isVAVrRrjkYzpthf0ylXF315fCzyDxaDxE1jOF76OCoS1pLN&#10;/jSXMlQGV1morFR5D9s3x/BXWS7Gs6v+V/mU817w7vOnX5dSHxSWMOa4bydEcJ6L/mL45tV+VgM5&#10;etOQYx0YtLzspY8uic43uwaXY6+K+XrVZSlznIeTCTIIvOaWYanQiUY2aMQPFQwWqCBM0arYM7aX&#10;2IiobqeG98gMcdDHcabUr2nFDWkRhVJThvZh99oP5lPNe/6siDX01n8CDbFMSPD+nzpL0mIkv5Yl&#10;6bcLDLEw0KJ+97sEhqk3NzEMCdEgSWfvO6uYF1JjY0wNqzroGKwrLZAQuG0fOXx08pHBjUmGQz9y&#10;/dpVTYTRmXQAiLXgqtD4FJBfEbhE8saqDYpMpd5qsPykVRu3FEbL/bvjftF9ES5cU4RebL7EUIWO&#10;sNxDfdusO9WyVLxuoLBXgk9lMb9yRV4SI5HowYChAzz8x7/4mUIOjoauRiZ5JmkTTo4ri+jYscIn&#10;sdLYsmJkGNVCEL3jh6hGQ79rD9sB9sekSgWJOh7gZykHIgA0SLhGm5SNnYtvWCzznYPqlTqWhI9c&#10;CavXXkBvub0RhOJGDz6rfPVABQZeA25WjupJNnFrWLdCf2q5FKVM2GCfQH+XugP2qaI3p2iIa8WD&#10;qrKWy159T3fNpEq0jNNKulMOI1U3xmVfmwhe8axXYNiuQxnZMsToE2Nxx1ktcgSI0aO7XpojqkTx&#10;zOjSwrb2jo/2DaNt+s5ZHErpYpjvh0zpk986/IQ2O0fXHq5WvmioUGTMTadY3q76aUP1lo/pVAfc&#10;uXteC5C4WUBM5UsMw7UWmiTKJzj05aJ0sSEZQ8fpSSChF+RZ70u4Kn7Rmr4ogvLkqpbdTa/bUP3+&#10;8R//sfWpOrMUHXhT5brGtRibBj3vV99dELtfxreLP4z4GmYXIFH5sweqombZBcOjnqw7mWtdOP7d&#10;PmMuROE1qbs8jCm3bt0I/J/nAZ4jFgl0BM4exrBPU+vXTdd1/vb6/MSNhIk5SWktToGwzErw9TCy&#10;leJ62N35Jgtegud+RaYKBh4osSlgu9MX9TieY7FwmkgPZsXjISjxD8EyJJfxOP5qzToUeLxuqcvp&#10;GonRVtjASPnVhU77pJFYUq1pYVmMrGdhIYkN5OjRr93HeodbFvdjbRGKMIx4BRK70x2EXjxZeOj5&#10;lcUVPFR77QEDlgvTnKAZveuuONbDZmorXZNkXFSADDM3o60Bs4bEGqnIJN1ED3TKnrd3589fNC5H&#10;zpM1YfmpFMpbGjfghg+1PkAFJ0ywlRz8nI++jNkDhauapFwPQnjys5/8LU2tiplffPH5JON3GuJe&#10;NSHyCW4GKSDQknpcrVAMa2pZjCJQs6UaJR9dxsJSuzZawA59dff9WTd9K9nFr7uX1rqhhkfyRSPY&#10;Hz799NPiNz+BhEKdRbBWnpwAJ2EAl86cOTu2tUUUjVWdVFRXGUbGSbKOUsGrwVE0wbfvffrZ58nR&#10;PEbmboReeqzqdekVfRkbKozOedjrBu+m01qlu/0qbLiwxRopEivLW2Q700/NcitQO4mHvaKFYtdI&#10;LLdi7tO+LauJRgsWvDMtp9XDWA7vZz/7gPfO6KGDjG8Efm/idV1TfzD9Gol3JzJ73/GTxyh4Xtks&#10;zU5K2tHOsfDzeU5U7kvuXg/wJrxJJdfmxiPmgb3jxq3b3b4aLfVY+W0pZ9a6VZJnphviQydlPsfc&#10;VJOUemHP3t0sbw2E1ZHSq/7EfyeD0JYtfFT5Dth9IK1ZLRRfmWBpRKlG8ZX1UbPVHevksYh8c3ZG&#10;WN3ufvUIJVironTkJeMv3dd+6Y41L/m2F85Cj4P82hQtagExqpS+Fwv5mKA7LsCAYZRoJjZEBrMh&#10;0CXiw9IsCoFX9WDwLgpXWuveLQ/FoNnxZVokPQrn3VDvvtu0/iXHxYTFG0v+vjNafBK8EUat4LSq&#10;+w/D33bawq8+K0h8Cmwv6XIvTKfNdolKEXysq0GZwirS7u2+HikBK9KRpIvxHMbMdTSBjfERHa1B&#10;PkX7M84mfCIvPVZ1UF6rKkO7ZT5ZCiXFxorRIaXu11S0Tur/iQNZlj0og9EFXM60N3W68n//7/+7&#10;v7MEq3/8/aVZ3v+VJefvvNc1WnKBq9fO5Mz91+ow8D6WBzJ64bWqpbwQBnjz1qOffHD2L//inDJZ&#10;Bw/s+OM//uHv/M6r69fK5yka6WUEh/Ec68ZPTlVVouNnKcGAciMDAQjeE9mQYM7Tp8+QaT1IbOBM&#10;m83m4ffkEdsMJ3/LLhUgZN2M+DAgpUGUUutXEt11T1LzDDtavXWhlMWP7hTQ9VX1YWEIoIPmIlMa&#10;gbJEHigXVXRZw1zvDPxF290YTRdlIzCv3XjN3rozjMLaoGAK+ro60MzeuHrh6LFD9e9kS3ACx80g&#10;UofnBdVp35BCMF6E7as90bOGJH1SNC7rYoW/fTfFkmMJi1NBVDUVDORL0lGnmSp4NWMZ7ZNgExYK&#10;A8ZdOfbAV9fQZRGxdaMuL9M5BC/zokWtNrR50yVcx3C3r7I7VQl4pkGZy4UtrjdyQy3c9wx0zV3o&#10;3U1D8kodLcqdjK/hQuNVFXgZdwxTcWj10MUaQYWpM53c59bNFMCAgZmdxSlm9NjiyI0yj+ID/SiH&#10;ata0j5pibBWfZxYNi6xruH6HKdmBPJcjNLBKAgAG0rRQJlLXAkMa5m/lukIMd24Zg3eL8sq5+tUr&#10;BlAjjFcM1co35s9I6gT8+uuvL2Wnco1L5w0DNowOsmwWQ051eDoSixkydidmCvy0uX/11ZmJQYw3&#10;S/mq7nLbrK9UJZ/ugvZpigxyz/59oN14prC3OIqUfTCYP/3TP9UC3aGbP/3pT70imNUG/dVf/ZUu&#10;CKvIjAma1Iwn3LknvSIjEx4CCNmXE0cc3EWdBNMZEWiTtTKeUdLHocuFd60PRkHvRUqVAVY5nqde&#10;Kc3QQp09fNNHizD3pMeMualUOkH8LrbM9Gsw0bLZWUDwS+mWSr979xptqXX9iIClwVcStlD6cl/y&#10;s3ItPbCdaZe3zHFjNhqNbb6Yj6KLQpRmvVvR16e6eStmmoG9KaPO4aDQa2qVWPTiyUrF3q1DS7Gf&#10;LqqFNXI7mLItI2dan26cT7nYSv5vv/YGHtpOmR0+0uDff/99P+kOtHi3vHgZxBKRLgKQ0CwhreKH&#10;0ZqjIflotnDlDm7br9a8r5u1vjwAYDTSHACmbF+IPaYD+OtJpUFv6b0ny08c4uXl1J29K5cvw6Zo&#10;Y6nrf/SjHzm5NNldAejUr12cEaeTmUov/rR6gboTJxIT/PixRfOTueO/q03wmJ+s4bhUHf7kFz97&#10;9Pg+omNUxs/1fCr2rB33p01yInm3s0P91Vf55S8/URXB1Iy5gcv46aIOcG52fqpIDEhaOaRz95OH&#10;5XIwOyuv2crDfq2ywJZRgn/y4UcV7WqOK7z5dq0LnmBFm0KSzNTE/4///f+pWn96tBMnj5XzJow3&#10;Fz4PUM9oShdm8ezFy/37DqpU7E+WgQoAhl0K4mYPhT+rLPAKXAPGurzgp35HIM1jPVw9FxUyzbri&#10;Za1wLoq6GwPdY2LwlS3LSEFBNed6TI/GX3VDCVmFE1OuvGH6RAXXPbDDFpcpDA/npkHu3hNfWe0H&#10;Hb14cuzV41KF218pa20rfhuVZhNGPJkZUEDvDk17Ajpsh4IGTAwGbwAVGEzWz2WCi6steKmMd1Ve&#10;JQn0pBctFLUWI3mmHELFY4zeg3sPdm7f1WNuNczOxG0BImLiXQSNly4PJ8ZcEOam9LSEXnc1/gwv&#10;FDm/1I3qj92kDEkpdfVE9Zht2HexdOW6YMaH0WyWq/F8EZ2+zKWnqWJAaZNVtFfdGne0ZqfsOMDQ&#10;fpGYxnWqr0lKsfH/+f/+f2nWfddFcSnWlADtRSCEawoNzxTtb92W4PhKQRV7uoBLpqh0ecF8J8J4&#10;Xby655lR1OSTt1KtNJc6XX5YnB491PFCSRSGbRycfMxXI/r1GVGhWZJSsDiuKZK3rhbxnKiBRC6U&#10;SRswDr6tJCC5T9P4tOWlwNAFtJhd5K6G9tXQCmHgqL/6qVPThG0HrCqfLMQMThkvKPjoKYDKgs/R&#10;zkBdBIbFO9+YyLr/zf8ytr9f/xTX/4b7v/Hur/LU/r2fVxv5NQuDVTGMuMrF7PXCAjP9Xbl299y5&#10;2y44Yp04cVjgsQKyKmKawiK2ZQI1xlqziGEYRnGtvKDMCA6/Yr02gAFcdggAhxUGbXQDqLvwXO76&#10;b77+2mGVqA7urxP8KDbiSnTtylV5iJ3JZJCQvnpqqTpsNKLVL5bkVIusS1ivpK5iX6V5O8EyWetE&#10;WZNu83IxCzeebzs+9ZzuY9Vn1L3ytdffgMTlWGigrRdH4fRox65EtxTrMUqS0HnpUEVAeg4tq5+Q&#10;MLoGh0TGfXbRatMz5jF8+8RUGJSUhAb+HFjMMSgjQv1SrsUsUpN8VXi14u5zLEUpm1KmFYt5rRRY&#10;rYB1HqtoDjloD6lYCfgarYXFsiNvlXzmVAf3LfWIJt7F0Y4LJ6GOmD51qLUV1X/0MLujnW6KCVaH&#10;YcyWzqR6KioV9BWj7Y50/XvwfH/+xZfApnHJS3t6hMYZgPu+y+V3H62bCw+g676NKlLifEBakTsS&#10;WG33EMsVEKXxKpCKRCo/oGpANMhinJEGhLKh1Ei2XiPWpMyTfamu0cOB1XHw1Yg7VU2xco/n0j6B&#10;aJ4ap5019Mh8kZxjoTXjRSNbUbwLql8cLnCRZnTIbTQ3EcmHUuoCjrFoahoUNgzYspcyGUYlbfe7&#10;WRVscLUmDicVpTZUoxtNfojJf7TRRfSl8c6RX5twY8lAu+iemmbph3UuYTtyKOliDc/6FySqTNWO&#10;x3ASHrN6PlWqLR+Y85XTWqRcCCw2715MFfATo77NufZrZW8PVM1fbWg9v8tekA5Y1ybqPXS9BN6T&#10;VYNZRuPpBpXIaZa7UQHDnaFJixwUhlQsoeVyFe54gEJ5SYEqFRdUyh5ZQw8DYxeBimF8ubgUvL+J&#10;dgpytqMQWA1FpfTerKbci2XRutqFMRBYHOX7IWeLqazi01py8FVVvGUuHUxLZOJV7cevcvwA6/sE&#10;4HEzrpPbev/+pZ6l2zRTftokVMW6FY/dtzvuY9zx391HA6vjeFcMPMAwFgFX7dvitAQEwPC8fi2p&#10;wJ4PPvjFmXNna590XyPFKsZcEVG/hYpuJXSnWe8uyWdNTGVHtG9qVerPGaFxvz62DWYc5lnC4bpk&#10;10hkZwLlo0acLIpDXFQLS9pWlu/q4zsXK6+72vGMTS8uqjVv3IsHXPg4g37tizXQ+dVEym/NuYhL&#10;Q3Uu1XlVIgIklqVeW8RgaLkV8Twj2d8b4kl27jaqLYphJanoPY40PHO272Rm3qU6lBEfP6ms6Al2&#10;rotXrphmGd+CU9U3OLxqoIrDe9zciZ/AwLzBD2nb1DpuVYFZDStQ87W3KrpYzbKSHqimWXeVBLQA&#10;b4wZJzESEe9HD9W3rEzlLn31eHr43Xff5c7k2raSJzkgeYAcWPNUlUHjarLsKyavHthkbHxJ+W+7&#10;hyubrfRt2AIMZ8Gj4MN1GCQGm72NZWbOI4+1hFBOBC1GPGES4AF+9u2O+8hRRR4uK/GTeKY6suaT&#10;JRZEoeaxrPIw3bGNCUIQO4Rvg7ZvjcdXTQrmW0Ttgoxp1pVai7QLY1ybxqM1TgFV95QcgwrfS8WH&#10;+yOJPX4qnXR8m3n2x+Vd1xaHLYV6OhnnQ7Dij23ACSh/+lgM/YQIs1/FX9f4h7nfYJfJBjZlPESS&#10;7zFcrGKLcc5cmC8scrUtAMkAqggITzJEsIzB1xfOF9kWv5XQ5zxSrq76mSS2YI7nMMrDQC+jDua6&#10;5zc/rhoB2s6kLRVEtXQMiWrY8HwLSW+Dy6aCH55PjYJw44mvpcbH/OeQi0eS/iSF35LHdPkrsaCR&#10;x9/kCVd9l0Ix21etDaWhLZTcTvtA//TAUhrJNBemg3Hbn5kssxvFoWq8BiaQeNXVKa1yUrKAjGWV&#10;o8KzLZuaDVpEoi8XMFzQfy6BwXCwlM6GaVRgwBFduXaPwKBquaoyFRgmPP2JoOfUZFv8y1y7Pryy&#10;mgl4CtuB/s2wt6qdim4ON0Z4TeJ/6+cAT0HDnaeOHdstBwK/RdRLKVDcLYDnnrg2+iT7AbM161mJ&#10;Lvv+rp0JhxK0g584eOCQV1HxAdDUebA3jRIZFjledCXG5aXKaLqAASHTYs9in/IN1V6UMNclydnw&#10;cQTD4kyaM7pRgxnmGBshFcNTKpEG4IuIAuBsS1wMlOBCgnANN2/defDwEecqkhFL6mYlRrcIhXG8&#10;k/SYYTx5fjZu5kyJ9yBrxy3HmYTfw/3ECbJEtF54cE3Y7gkP8Mogo3BXdTyV4aGaVB9bYFeq8+6h&#10;5cQ4OGIhM8AFdWmdgxfXsgH65Fgg6tjKYa2CNSKq3YrCaQMfO0uT2JE4pLW6O4kBXkwhJXzAps0O&#10;KBWNx/hseg66qdqjYnRPT3Uh5uXPpYBnGBKwSI5RZGQ6lRy86/ki31Ia8IOceBE9ckmc5ItZG7E7&#10;ULBrj9d9s/6gPJiNu9Zzzc76LNIg2vqq6DReDr58GzLPb9XuoIO8TuBrLOnw21JJXioOdAdGNafm&#10;aCKkIY6EAYO0gaOri0Dljg0a7RceKKw5Fc9YM2xuQpkTrbVwGSKBXGdA921xhhjbgdQxGD+NK1ap&#10;Os6KW4btuyz1Kp6KDcfzXHtjuHiQALjazX784x+3AoaPFjBz7lD91sMEnS5a7GHpfnVUpmpl8DE1&#10;ZfjJ1MLrjNobsW+cbm/6NOBh3PaSe6fsQoMuKstVPPN8ue2ibJ0uWIHV0uMEpHByKXvE5kBOCEGY&#10;YiM56dMMrpdMePzVV5Mn3pBtRIWipfFHj9ZH44ZRh/t6lvvmyexmTvV8lqx/IbC4oiAaAWyKkxSA&#10;i1KWlKZz9GcxgwfAtsBAcib2pExABbyaRArz/qzcEnQ5UbB1Y3DHd1mK9l6xfCTeBONWYAjFmjSL&#10;FR70jtmyyOPEksoPfbGSg4c17k4VEIBBd8ZYfFLppS5GftWp9YFVrl2/2nGyRqYU/d27jRbVacUS&#10;T5YBLcm05rWSGQNo6X3f1kHj7ltzA2vMw9/+6EdJmrmS0iVESsMziy6gjrxoqEZleNVl1AyikUYE&#10;WWR9VQ5xuLo+blo9v1bUvHf3lrPizsj59YXLmiBMYTuSwy4JnQbaw3qGpVu3Vi9WfjYwSQsG4UXB&#10;XPOUQepoQVMoAnbvUY/JRE4cP5FMHnD9w0cSV0TxoVrCY6mu+enthBn4f8qXosGqbDRiKYyzzHH1&#10;JpX2Yy4YlaqzL5uvyOqr16/lvGzbyqt874EDZ8+clX4kxbYE9qC2qZ23GUA4F6dOvaq1Wpl60Fxw&#10;gqraviTPhtaA8PkXX9gXnZqO5W1wuWuvFx9ahCrFixkqRlZgK8IpreksaqRa0lkzRacG0hDZZEhr&#10;pixHJzUtU+E0mUuMytSIDd/73ve/8+3vouyQtkH6yWntEbAOQ3ZtwgaB1OwnLGnv/+77Buxkbtkc&#10;uoOC0Q+KS0aYfvf937MviCxiJKRYlB1GkTSCtqaQwdOhoU+iDEYxh9fMiQ5FBq4o+DyDeB05tE/k&#10;QthKmDYliuXg34hRURmDMUURDXH9FE54wMmBmhgHw6AZxIREebF2PRDTJgViopmfJPkv2LZEld+U&#10;nXCIJ+/TIuIuSWMn/xhfrPA2O3aSc7wLQ+S0hn5G2RGonNpZjg/LJVmxWYVSBCq49KVlYQfS9tR9&#10;fUoZBTbgC5Fte/buAqLuJNjvUTIoYrfCNq/nUx66mfoM0ds6emEAkFFlTBLotX4top3oj9spZwI5&#10;JPj77woM3X2DG1Y7n0Ha+QQNzmXpVLFHWbLSsj62JD0EBiOcmJw5bWohZ4MS/ttaFpqMxvpXZQxe&#10;4EzTZZjT+L+ERRlWX4BLfmjvHc4w8clWNCXrOtoZWxMx9UankDsjV4TtnbaTqHNyG0UqKUUI57Ra&#10;o3qhRA9eGW3pIlojZT/iYQXCIh9EQhi5atzvIphgdxWGW9S581JiX5N9UV2LZk9q0YZkG1qEmvxn&#10;FBhSjzmVN1/KEQf04N5rN+6fOXOTwED/fvz4IUqQsTDAlS+TWLV7Ky/DbDFpofyZ0H4Svw0WZsbI&#10;yUj6T//pP3333W9zeEDXG6fvO567O7Yr1g5na6kQUaYB+Na4OZZPJv1goqCkyMSvOP9wk/tVa1Wl&#10;VI1vGYWCYEcHw9iRCsR+zXgn41t/7U7Pbk2dw/WcIHOeq36uN3llCVCbZoeRmlyQScAERKAQyv/k&#10;YooTJfle2HMqeJj7eW7BX5y+wEkGYkrKyJ3xDXi0CPpJ0ZEkbA4GtNpvf+tbh48dhd3jLjYkvBxe&#10;52h4IXUTbl/qBRHHDfruXatkdtUcW5Me1DArUUxGT1lDcLMTtIZdORtvNV+KWszJKLdB/UI5p8G9&#10;4T8lg0njxFKkSI7owFu3BWHHppm5rYaO1IGhrdFgjSpoYVotzbPF165fQ5aWtggzKrdadrz02MJW&#10;z6r9yeyUPJ5aKE/gV8wEAKgOpnyzTzVbfi0P4cLy0o2Vga5fpgt9Vc9asmSobbwiR+GnwkxbKysQ&#10;3djQyx27dnTBDZXoUnbZtZ+acMaT9bLAEjEpINtR5zwi9iJIUc6BBMSRlOv76pXrNMJxhNillvm6&#10;hDNP/e+O38eY7aC3CE5NTlLdZ9Erzh4UdSLGvzS1LXUbRr7kv4PxUptzC4HF663MKllKF8qiWSLq&#10;TPcR3Y8++qhG5y5s12F4rHCuPRcubGVdTRJRM0fScbWnBmlUFQ/85JuGsnpWQ1qyyGHQJ4p9CF5m&#10;VKG9KxDkukotKsINeEQHk6kMg15JqZy9ZbfmLWtQwSNoZ23UliU57tQUZkb8dsocDwFbHGpdyL5b&#10;oPJMsUQJRc9dSciSMfIT9qKahSWSKSvv9Q6ybF9BGjICujUG9q0CuU/VEJ24eVVm8GcdJLSg9+pl&#10;C5ll8qq5LNB23XZs214+3gAsOwZL15j+CoSVEIoMB6FFHq7OvmjQhdY6R6vdo1oThJ9cwNM9RPQO&#10;PdQaccr42tUM5dda9ippm0sTBPVDMOjhrTxZrwafalvhvT/5k3/26muvYRYJqwUVA6giwwN9vktU&#10;mCyGj91s1VlUs/70/IIcTb9F5giKNHY4JyQCXudXbUWn/2TfohzXowah3HJvOFJrYgSVaSsYV8Tq&#10;Lmi5AScuejrwqV2E0qOag6qMr1udUVV6iS13Za2ajGE75uNOot3mMGqwwGBw7li3AOrKyuUr151J&#10;63szwtJuJAB6IXj89Kc/v3TliuWQ/YKsSQVi5aYCQyRby2g3NVu5XbMGUxpX+NRdxUVb4Blypp9q&#10;1C3eNos5UHHRtOym0EBnzfaMdE20U9jWV9u3HdWg+8mLLA4F9Z7Z0vcRAGJGM33rVhcyr2tHFqPo&#10;L65e9rxfvdJM/0AOIKmYOUhbSORNKOvP//wvsCNoG7YrGGB9zh0hIU44Gyaq++591mTf7hMAiBNw&#10;T6wl0jAkI8kKFg/eoVfBpQmYDLudisjjKhJ5AWv+Ekl/rBwcb0zcasARE862uCEpO588oyK8p6LU&#10;OvLDrm1btz+8l3p6qC3MYQpWILmeU+Q7GfZotZbeVmDPOojS7kkcGp2D2VNZ4OnJLdGJPMNDSUXp&#10;GNCidcXKl2vyTGPzdDpILOwv+mYfVbYe1qjJ33IkmEQsrHoXI2AHzaZqW8zUQb+Y2QboFD8XsKut&#10;AwPFit1cF8aJselJ7zktVMxJ/JWFoQJ5aVyzDvgURZe30fg3BYZ2ke+5IMBHrhuDf0fVBoeOjGFk&#10;1Vcn5p9hv5NOyAPTaQPGfQefz1DnmyARDtzqjaZlgpKHp11tcI7oPNs7HfZkBl21lqwC8/IgjJCf&#10;T9ekHzJVlNjeS/j2gNXL5wGziglTi6HCSVO3VtFZBW4zCFeQmQAAbQ3TvTqG/2wWhkisL+GIWBgI&#10;DFaRCHf95oOvTl9/8IjeiMAQoyWBAWZLytlo+hLZvTr6mBe0MYF8UYfD0Xxo/cnx4c0330aAqBZK&#10;m6EOEE/jK2WQRElSPMQCGI+empxWcNACneVvXWTDXSs6IuupS3L2Wt4aBiHSi7ouegrMu3RgKudN&#10;3bxx6DF+34C6W1F9IYzcha52bcmUV+Qo4SwZtvGBjm+kXxR9HfqTTCzRTnl9npRFZIeMCpRi7Aap&#10;+7PhFXYx8iO9GNuBgObX33zrnXe+vWPnbt40CtqQKOCeyX7tXK14Xst05mfOnpuKB+wTa6iFpVjY&#10;vWevuhL4HQMpqm3Z8/L6GH9u+l98+WXxizEXw376y8/KaQ3GX6g8IdDJiC+H0YLJ9rwGw/CtlTQp&#10;njbVW0D+yS/x4B5rwe3bLTgtv0TCf83d7qlpvURqg6cWGUir8Ib3S/ZKRbLaYlRWFQkuSqUMb3BH&#10;GNnyAd6y/kCAes7yeqDTKbbiv2tSy76K+Yqw9GNUzZzA+ws/2TQO/kSkmk3Cr24CLjLX2bPnquAp&#10;K1bK6qLMXCXJ2tMtV56Jqjh59FKVIpJt9CXu0BiZ3IhkuIr4DuFIeFdPLhZtPqTIYZewBfRM9Fsf&#10;f/yJilFKTFjdvJg4/vvQh1VNLN2i9vMWr7C3ectCcdj49NPPcPmWiLD92mtvGP9nn31KI2ioxunb&#10;+iDkVSiWqSo3XPCGXUzw1p3U0lZDqg4enM7x2SXP2L4/+ZM/+cEPfjDqve/ppcyBX8velQ+24Dqt&#10;E4Ltc1FH5yxjaqpuSuZyrpdbOGMIQIwGiGucf1c5Nd65B+1OxaU1FG/Sm0wSjoVaKAASVLwOQ5Ry&#10;H6NMmlrjdKbRryUZ5dQqqCTZLP6W3cXUR8ladf3tixlhFJbhSba1eSptpTHjivoTQKprxEhNN6H0&#10;sQ5WDdS6MdSrsUqNBT81NNwvTtd7xcsypFagNLJMfIWB8otBL5MqwJyrXxgIXwTphlebQIU+qU2L&#10;7KLssmbL01saF6ucR3TtZbZqtbObkoLzYPFKzQ62u8l2yvD1jFTWKtIrw+dkdfsK+cV7plclseVy&#10;x5NW72/+5m8//PAjp+b81xcwc0q1wHjUt7ajRQxQcwwZYA76esaceO+zzz5HEqdy0yZ+p54H4//f&#10;/8+fMgvDPx9/9MlPfvLTn/+M6PoLpiMTVKug9YPNooexsFe9UvZ+NQOyP028LLvRut/QjgpFhX8t&#10;NAfUiKl3ZbKBtalsHHSgApY0z7jnCCe5/1T/MNmRObdoIi6Uq8XaB9VHtWE9LVo7KthUTz+buIie&#10;96uVNwCqE3KapS6rYVQ93cV+stAQTdRphOGx82pdkwckrwHZzcwDFPymMoNSoSeOn9y8ZfvR48ej&#10;6Ywv0w7CTKoWPIcwn3KZsTai+9FE6M9qU5jotEjMGJoTyZgrw1s3wzB4982CjiOV1+/d646nZORE&#10;a3QZPWlJOwXrrAWwUZivQkEXWi5cWQr4oYapovSx5ERDR2at9azSYLfGk5gJD1uZenC58KJGEPrh&#10;4SLRSYBGztS+4aFpHKOINFO+M0Bia6wGkMP9P38aFaxXYXqZ7F1++MFH8aN/vkYQ8sP7j5xdv+L2&#10;7PL9u/eFmO7bs2/Hth0yGmHT4hC9/2A8HuCc7XF92C2HEAq8excmJOVlVP17ZbOfBEJsToDkNkxe&#10;8vKNcK335L1L6QbHLSduDm+YZqgjVHKjrYmhdbzFiNzRJpSzRJKtTI9hMUlBzltWxvpb2+LqSF+7&#10;dyfd04N7xUj+1X6OggzrT7JKjkqCgGu/WkmZlqwDKugheDkVGMDkurX0kUkIY5d0n+0MAsXIjgCS&#10;BZwUj0mURJoaRd02XFk9C9yMrSUsFoQYXj+8+JCewY3hCcfLI58IIav88zyzsDyEIx5oWSLSPlx+&#10;csF2RwGdbLa1wGh1lVKbWu5gG2uZCWc/EQ4LS8GonmJhoJYbVh/bnnFOkmisd6SUMIlakM3SghAU&#10;swhDmVJHzUKVRLk5Wv4Mzr+EuudULPKb4lDtWcp143OmfINfh21tWyuLpE61bYyjlOUZJ+GIK7FZ&#10;4FDHY6deOqY7YwnT0sR9vv3Z9Naz1Gmg3j2Z3X8uC8PIZAwLbEYpXkigw8YjEKcrMGzesGphsCAo&#10;kC2a/en2LswLmSTSYlZ4abHOVOToN6GLzolZjcbUafe5hpW4zg060cwHVVCOTmRRo3cY+oYgRx3o&#10;k16mStzIbWtw5v7bnyrJ+X043ch25fl6HQIplmue7APulK4UUkvaHU6EqgSmZtAezmF2Fx5yoEVa&#10;Ve0AjukxJ2Ek4w2oC/YABoGR/EhyYHjgT8JMKvKbFJE07geVEdg8Kds2HNh3gOMjlDNFSV5x8oiX&#10;o957iOHyQCeF3UvUQrIpP2/M1yp+XBQzunBRZattr73+GjJQ6cWQjBxhaZAZMjDkMG7c1hcnGnV4&#10;pJqQLiQwfhGvIGZJ8ZmSvXF4jRZTognX2rAyxXcDu9zKRU8e0D6UV0RWyjQYIQ7ldZmNyWI4TmuY&#10;uQyIVPNq5ct96rGmgFL6YgcDMyPEcrKgppEaQzxc7V0WbVVOyGqMRrNpUott6xbSUVUdWMauvJQB&#10;I1cyXLnp165DTUkeMJjCUrvQciMoLl5ODkc/eaaPecsdKsBayXyayCV6uxcruCLPeNErRgjyJ340&#10;SN9MJ69OchyN3fnJuC+TiLgrRJcGrkbPHdppfeq0U2rtRWtJQVXxQF8aXFDN0fqXilceszgV2yyc&#10;ZSFUG3DDlFusujjaeGrDWWofbWL3oueip6nr7I5XjKeSSUNTdEdxUJ1lxTk3e2bLB+ii2929c792&#10;of5UdqRHsqe4W+bjfvTrGxJjYHbVWfosHy4r1nOxvO/OpOVdJMLyU00fBjAa5bj+m5SORk/54uat&#10;ND4SwkLRviRXZb692xPUocaAvJJO/drWipdK6pZoxxaMFvC5Y6mvVA4bIXmp2vdWA16NsIfCx3Zb&#10;GY9psFaU5brV30aD0RRMFIEBd+lgYmyW1QaBnqkzfYVt62D6PtoBpTUO9MR5F3dIldvAdHfKsVV5&#10;7KJ2PA//8Ic/BDCYS9fGzB9J+zAMq1Q32qRqtSji1XVNOjUC+9NPxbQk1cLbG2+88d577xnhqXFV&#10;R0S7KTXy9MD24Fcz7dMGG3TBFtFA7VrDKiEYSZlUTbXHWdR1+3anBuL2bWH11DSAF7HaNMEXL1wa&#10;7jne7QBQX5GH168TPA8h61dHuqgIp02L4KblMk0fJ2IUtHEdqeLJwyR8gzQ7A/NA4XzIxCLKxbJX&#10;NxzOYDXis+KftzxvDJpqZA5eGTsq3Z49RxJwGDwMtTR0aYWE/+6778E24RqTdTrlS5xAjMTYhWIA&#10;NM7ai4p+ffTbRSuu07Uq5XrXI3u15y2sSfkToujIuzJd2CKBXlciDamarW/dvR7PInk/ZWoTNu2O&#10;a+gF1DW2TZvu1N/Jn56vJGOLjcFPTIIEhvDmg3PsrZvVtVuKUpNxUHJhkYkKGOWqkKIxsdH796le&#10;v/l+gnxiELaMUSHx/Hz8BMtx/OixoyTYVzbt3b3nzdffOE5CI73t3OVPPMnhAwePCB85fGh/LEAH&#10;Zc/m9ZQymhuYr9dtXE+a2kAeYSves2vvwQOHDx88IlwTwwgtxQyfBNw5nnGImAKdkik1ztB1ozSH&#10;pO4Iv7jqDFOc7FiZr3WwicEhk4moUpm9YLhuGuvCj5+WiCiM0ioiWioviks97FeLU9LQA1IYKIou&#10;RaC8xEWXpncwSya+0FLnC216N6oRGGnjpir8ywYUSw/CXAxmUHpoSp8hYSzbXGCw1V6W9/twPkkg&#10;2zpp4djD8IeLS8+GFx4suvmlZ3+SdA53vXR+CdM+6zvuSMM3DkufjKgDP+ufT87POGOtiivl7rpu&#10;tStUV11Uj4vr0Pp87synf6aXDrz9xh8sc55Zh8EPdxt5QqR142SGECdKO35HXgTO7kd2i64K/ERg&#10;8GYdxWfsi9DvDu4/m8AwrPFz+rtvCgw3bz/m4khgYO47dqwWhqD3ERhGZFrAQRR8A2aYJNzJ3TNf&#10;nRvN6Doll3E72GjZRUyQ8WuOdPLZixPidSTrbJ2HOJBGtzzmMzewsPasxNiCd7d0c/6CMsBTWzEK&#10;rfpHRm2WEJ/8y6cYueAV8XPwV7e2nI3WTCZiytCY0N3xQoGzlnxJ1ELj3NIX6ftzriaxemPqOyQ4&#10;gZOdij/yO9+7/1AhVAKDiytXbzSA4fade9zwyLrbd+xSK4WmQSI/XOO4GyQcAjQ5eMpRJtv0mnX8&#10;2kQ7DATnpPBwSkLWsb8TknuY/Xn+4gVTOD75c1ogzAMQ/euvv1Ht+JDbJLso+0IXGF5h7SIdfrOg&#10;4FaPHTuKb6e8wYxSS7SiJOi0MK7NGJIdbz1+86k2v2XT1h1bt0O4OXJzlMnLrLC3btzMYWKWmjTC&#10;dsIFPpE/U47B4LUufnWH1Vf1/pItcMOuYq6KsMoVuTA7u2Om5lj6VJzlwwWGW2wckV8+37JV8VR2&#10;pFAUC8btUkXMGh8C1ar83E9QbJmPNqgFQ/InDthFVNajPsQYIW8GcOnyVQ0ILiRxWU+qdHAF/BqC&#10;UnI159lqBcVMbso7589fGLFWGOgdekF0nWuGb7tDKYi1ph23xUZy6dKFCbrYDnrr9mPfDUCDgASf&#10;xxB/4sQpD9syU/DMUr5qnGL1rDXaIAbeNamy0eBLF1qskk98Ydmgen6DZARYKdoub91yliRhyYtr&#10;B0W38nUUsYl+qrWhDOsYwbOP4zWeRuoM06IEZc3Ny8VYupImq/sY7dyozN2pgGFH/FnWpJyow+5f&#10;HaCnkKIqFTsoqhkuvGcjqLQ5f6UI663b0uobni402+Npst3rIvGsycii2jLTGzeTQLZqjwWKX83e&#10;7V2L05lWZjBXD0/elUWKpwJkSYsWKnX4Nmx3Ire0ZupqbFw3bklXPOCx7mDhsCfFx01/lncH7a6N&#10;1oVVqk+aXhbM2TCInq+0Vs7An8BYX5hOgqKfCt5+qludJaIO12b3HaNGL+6BHrqyv4bn2m5WGeHd&#10;eqxprWOuXmB5Hot7k5ZUffRxs/GuFvRSLr9j8yFsEx78xKMyioZ794wT49gVaO+VNKxkdTelBT7l&#10;dchIdX+KPLxaE6Nz6ciX0sWenVkZA3DoGkKDF2+UC4jCREJxk13HdHZQm3Jhq0XIk9UOuKCJ7/I2&#10;dryzWKgkYuyK5xvwtlAmrnfg58luZdFUz4rlwr6WQo08s0j75kXHEMWsiK7xvsi2IjZbdB4uBXHE&#10;eagAQA/OXMX4vP/AfmnO79yVDIM/8ErIob178IAsV+U0gdCqmq+Lbm7lKKMtfqPOmJxRkSJACAMj&#10;FGHp6mRVWC0EVmWQ8d+7VyBx05/lbk2tlNqfFQN6oLyColeV0KPtyXo3dfu8W1sZKLUCYLL5suA6&#10;Q7Vfk2hYToWrzR7Glsm8pDUPnDlzmnZSXpJEsb5gSWBLYLMVAh7PIjKha3bLmMSfPEcLWXbc37Ft&#10;K9mKpkd9WPnd4lUpM+zUJG85LewhGt/s+jiDZMt//vKOoh237z57wrITPM+IQXLwjS4kU/yhIwf3&#10;H2IRZc4SbjXnRapABqQcQwQ0B3NK7K0esYVoHT+64U+sll9rFKJf9M8CzqIlp85Qwwwn4QRTENrD&#10;BfXClYfLepZ77uJ3ByvFDeJagFY3tHaMol9Ptp1A3VR1QD0bDTi67bxqObAh/qzT/3jLCOkk3tMs&#10;L/y6tVwmbbr+FUtdDW8PwpiaF7aFBQZbZAFaMOV9rJ9ZHM7vUb9rBDwG3UbJH+38TLHrk19H1UwS&#10;mISdhrKwD0xqyZW1AIAgMSbkOINPlQn/S4x42ZuhAjP+huZOMpUBgaxfWd2wYWY7TU+3bBhYnkiI&#10;Hh2TTDxvxrbEehBzdAYWeWHWzNbMECIwxIF9kbwkQRkLO8wLHHgdIvwbxhV2GuvIC2mhch7HVSn7&#10;3Fjtf7jA0AjrbxSF6+Fe/ZTY/NpnZK+Bpv5nrl4mAWriy+kMUgBBGe1w2GtWbt66//kXV7GRVLQx&#10;YB6g/X0hsHnjxBq0FMOYeEjWSVBlmUrgNUotder4CQoihnnVVoAZoxn294Vcqo84dt+8fu3KzWtX&#10;sd7ibsIdAF82tfCILywgVxwGvwTrJEHBs3q+A+VoiJ8mDLqcvj30k9fHfvTMoNatfYmdTXoGpVay&#10;LYkpLLEsu+BTiitDmRatgM0G+lM1+TC2AyBBBDQLzrMd8aTP/gMHcyKlqojOIza6qpwTGL1+PdMy&#10;a4mZsmNmt588d4fWgbxERUGvz9mRH6SdxzZbnAoh9miO3PqRaZH5PVOONGoJf48O4IUVsNDAgwGa&#10;3OUxGjKm9j/8oz/mPPnZZ1+cOfOVI3T02JHjx05CUigENzCzWI3qi0ylNesbeSC4JkU0uBtZA/js&#10;jdffILVAtRIGs6jGgysRPklbBjiwsnZw7H0imHmJbL95/Sb4X2qUq80tY2FD4Ep5SAVD+TZZBA+s&#10;u1/ZrLjMkvqzIpAVKOdRNlQ76vU4m1ZMbJm8DtAFlHHjxjXTiYfBZEnSiJVPuOvO7XCF9kmbDqF9&#10;R1bv3haA/kIMAR8iR0zMmX0xDG4BalGIhIPBiUPw3aqrUjiM2hNyrjesZwj/xccfSWKdmO4ELCam&#10;HBGtbFlE3EmVEJp1ORvXmgJF+AZpSellTbNsFkGiRBfxduExrNulSxc/+PkHINOfccm4jRiH8x4k&#10;HnRg74YBegV/j7pbM0qvqle9Aj4dCu34rnZ2EEo+NZqRHiRbuXPrtpUxYdstIb1QBv8++fjjXYSW&#10;MTofPXwEkpWXzI5jR8wC8aOzHG/gHdzqqPoZBS9fuSwxvzscPCKNvrI52X+5xG7bZjB2pHEmVQrW&#10;9bmWiiqEygNRCxRB07nYhW3b+VQQxnfTJoLz5BuZyn8pytv0a1M5pCSwLClUoXF6yjLrmtUvKFol&#10;VzGY6LrUtNyJ4WE+ambxU0cScTTuyDI/wnkTgvaSw6X0Is+ljnbilD3yLRcN0pnsh4qgcpm7/xAJ&#10;Ek5EPQX5QZXg2FEJl8RTgiAkV/K9ezg52XgM2jCwKjthDJpGBkfcmKXdvXuLPAfy9q5ZAcTavX7z&#10;xr3bd65ci62gm27pyu01W05DVCtdOwXVcEcBSb9+8wZaqF+GdeFdxmCEuAOuaKe/PM2XyKGWfxkm&#10;wSk2lWTDA6JxmEK/RWX2vaGrlqu8MtAyBhDbrO2Yfj5sZROtZEdl3poasfYEMSBsxysb8WG8+4GW&#10;NTHCQ0cOC/+VtBHUuHPl8mVatth1nj0VuNXqEz54Vo1r1pAsQs3RZUxD6IfnqOLcmpj+Ug7sRWHP&#10;w8ZQDTRtPmBKpl2yJbfyNSucoL4+9zUv0Lff/hYQjKJKKCqmKq4XmyecMg4ZI7HH8axxRFajK+B+&#10;tMWHDkUOX7NmUrum3IoLg2+UmhWuh1jTATV6odaSMmS+vT4W4IRWFwGK4nXh4QreDQmgoTh56lXQ&#10;4m1t3n+QnN2G8cknH9GqMAWPfSwC1SQGuG3BdXPp4sW6clki7KfumhrLChd5moX1JCLafUZ/C45h&#10;Fh4AcRmJXXH2x/M+OrixeCTlhXUhh8owJ7DXuWh2JucCjnRGkuhCRcVbYPiKvZaxNgz04NUyymVJ&#10;jQrsNfmPBSTbGBK4KhyWOjdOyZ/eBXtGQpZjpDQYdRSnVPN1+gLI/OSJV5E1JZLUR754+fKFc+dR&#10;ngd37zORX7l4WdLe+3fuOWWvnjj12htvHNp/cMsmaZcOHjt6jE3XEVYz0zdHQkC6e9c+ccCEl5CY&#10;e8Hn9+4mmwWuxDdNBFcg+JCVC4UiIZw69Vp8JnfIGrQZnVJm6uJFAtg5IE15wWMH6Z980zRBfr0F&#10;hyjB8ewpVBE2d4pBY3bZFcWFQkdCLzbbgTdef+tbb78LGM6eOW+niD3QLG5RRzJlkcWgTvuC8sTT&#10;b8xN/o1NI/6cvR63n2hKXVAFWtIKDKWb1UTkdDQKKJEy2FwncuyoohAf8st4sY1T6LbtuOA0TSFH&#10;tCCMadZhfKoGdjzJUUvTDyOvx+EpPePaQ/ygsPRw6zh6xpFmNHdc3RD6cN52f4SyRT5rsLEkXmXJ&#10;x7Ek1oKw3FH54TyT06ZuQq10RpM8fuguxyGoI5z5vFjzPC7zKy/i4LN2Zef2beHyDQsj7vbalXDs&#10;61fwCdH0j4dQntf4iMlaCSqzUGh+biAYmUXKSKPOMRvEKOBW8XCltZH9fiUOVWCoanVEuRog4uy0&#10;Gmw94khyL2X8TiWlrvfbJrc3KL2jTl2yVc5dK9yo5jytWfm//R/+d7/G5VewWESRV9mTJbFWXv1V&#10;gte/895vERi8Vulr1cnLZlh3dhk7+/wxk5Qm8ZVYJSm8rlx/8T/8Dz++95CGcu37P3z7d99/e9vW&#10;lZfP7k9Z1bW3b8AF0dyrc+xYbt608fLVKzlod2LDpbNxPsHE+Ntv3a14yrisWA0sXcPyVEb8nTe/&#10;NcH9CxIeCB49WXQ8tmTcycpeZxEjWq7l6VPrrTs0JZ5EroZDuukUnThxXNeNHdLFkQPJIj+WKvqP&#10;ycESK9F8UoV77GirNfbCyxLpVl7sTALY3dawEcMeo/+AxWA3WIBWpmr7sDJJxxTPljJGbJdwNNZ/&#10;7iSthydtN3iKnf0VyvK7sulUA+RDsWWQZ89/bUYQULRTkySu7A5FBC9yR82h3r4LDn3l7Nmv5JwW&#10;ED5ZpSVDPCigl1/olBe49z/+j/9jAifGUZv5sRzt1s2hQAy2hiR+NnR3TUrq2ClISpwkCQVN9fwk&#10;mDMPChLlbDS+N3UHX9IhPfvii8/cZzcn6Fa3YT1F02JovBCXj1Vbp0OHExWKZ/ctLEpgETp9y6X3&#10;Eg9UoSygdvxaHignYNKx2Rt77swyMt+7++DO3VtogwHDDWFoNieFiNXDV/JIiqpSUPatm1ALx2ny&#10;qGTb8N3jZ482bdjMeqzsp1G5ExvkupQJr/IvDohsUOp10uAmcoPlOlYTx4NtBCU3WsHKlsQ0jdYy&#10;jhbvaTXlNsv4tVN9No4BoYqT9Pga9sxXM1reooQTAS6zFfcr/hjPnuMrqrRzo+KHNdEmYuldfJi3&#10;cC0awX9cvhxdbMdQ96Tusl8rsWi/eaWqAcUUlQXUYB/ok1W76rfG69KPlJQez2MoVP1BKFrEjfUB&#10;sbzsQC/GWlYNx0mgPBt9sqLF6y/NmpGBlftxXUt6aVXXoTiHv17FS71X9+kZc6zk2eXqRY0MYIBr&#10;XzVzlTo8YNmndlUK8YaRmojJzsun0FXWypPGY91qUtNv8NWEdxuqjTh6/BhCdPnC5a/OfSUHzanX&#10;TwmYOvP1mb/+i79+6523Th0/Jf/KujXr7pv1i5VtO3c8uv8A/qGOkOAci08b6Ro6hz4lOwh5VJea&#10;c/OTx+6Pc0UqVcFiGGXf7CMgDLklwonyuH/3npOyf+8+bmPq3Evq8MFHv8BLmWkxXg0CWuDDg7tq&#10;KLkJVnFoFvgJWwlE7a6sh8iIa8o9bgdWnIFG0gWYEYgf2CfCZ8dHv/hQdhlBQT19ls5qlINsnqIy&#10;dnVs86dOOxJbAMItoJW3a1xiCLGYP8tYbxaDAQBkFSMJXSc8O/VbtyrVyWVeblFSiFEp2ik7Mv5H&#10;Dg3+VTalUrd3bUeHAR5UdC5UlxzAD60KYh08M5x66qssS6wUMAAeePCp6tS7YAzGJgZhXmWH9c1p&#10;j+7ESIAgCmGVGLrdsUpGGDo9kdDmi2u3+BT//qyXlINpmj5dH/trYB6wLIakRxjSGNyhqq/hV2tA&#10;sTaKODdG4xN3wXJIvkGpO8aptdIRq1GcSeUvbz23VS/SOJBeRorgPCnxMZ/4WPOMhCphGOsHION7&#10;v/Pdk8dP2CMP2yOeVBLR/uxnP3Ohr+FIkq/MjGxZlA67d8GraAqGBxNMYERH0FLnGG3kdup60o9S&#10;ahB41iFYX1/82iHetXeXE+Gk3L5xe+2GtX/8h3/80S8/uvj1RSqm106+5hyhoQ8ex4nIBO1OmJZJ&#10;72YYpaoNpDEks27a2RlYjieoqMiXks0T1lJNgcl6vuYjS1H3FKt38fwlNJKG7u79O1cuXRWp98/+&#10;6T9//PQRauWsMgVcunJRpMGBgwf/6m//ZpzQJP6SJZy6kKkHGyAHBvmZinA3tymhhmgf2mruvIYt&#10;Pg7e7hiYT8+j4YE9I2zOXMMwzus3rkEXWgMAakqAVYYRT373u98dfH5GJT60NeR40gfnG3c+aMp0&#10;Ll487+Kdd95hpoUFZSyDzQBYpdMzZ09TCvEngnUNRiPlQLqtLoo5yyx53iDFPdsyd2rLRff72Oik&#10;YjGOOiMGEAweJm1b3I1Eg0xssUYgMStf6eLOvQirYaocDXKgGkRPn/KYYIErL1Rhz4Ug1pIwShNR&#10;H2hud9A4HyXpfFxnHc0yzzGYT9mcoqDSzUgoI66jpJ5Nsan1G+BMGNLAyhoRNXqOIv+8CNXrNb4g&#10;hIAD+ctnPMdARXLqrF2hwK1gEa/y6T41tUcoDRFfu06gBnbiMeeXFCreoISdCOoEwk6shvuP47Hw&#10;iEqVhtnIabKjbBjPIx9zj4CdwNTUtR4dR7QRAf6JyYlLVAQefIuIZ8qRvbaAw9EoTyOWGwNc6hnz&#10;qt+XaY5iPivRHfGnvdPayGCNYfhv/otiyW98sgQT4rBwkxqhMAaWkelWjQa/9tpvukFeqOVhQsLH&#10;ijPimsGZWhx4ps48QThcj3yPv/z02tNnK8SeA/tl2dsT6HqJSVp5/ICXwtMI6JTK15P7n3PLkcNH&#10;JCWw36OcBorqwuA3LeRj5JVnpkz6rhMQzYixft32LVtZGFIQLzFN9wRB+xfj3507UYNbpikmjcSy&#10;J0TzuGnTm2+9idRX6AFxUIiHfTMsaAE8eEUL9OU03dJ/UTmIyQPu0DfNhI0ZvmXN9ZvxRg3kjOGJ&#10;FxDjJkXOpYsXEsy8arPrSbNVaBiwtp3FfbDGWDxkmA1ELZxto7eOCQk2jkbw7h35Yd0bHyGKrsd3&#10;DOjODUFLqxlTQF3qOt+7cxfdJ4UCgjEpiIUIu6U5JZ1pC5JpNjSOjT4qIpzlJKFP9Fg8Ma7LJR9W&#10;yQOHDh3FgYzf5E5Ko/gqcKXduI6/V3QO62RuDiGHgW06zgc7KEcCnZAwXAvrPahDkK5/tBojnDPn&#10;bQYmZkpNqruaa3Q9IdFS4yWnnhMYLnDqnmLWIlSsFm0tCQyDPuggcDaJHa3hBLQkcYQ/3YwSjofo&#10;zDwmgA2uqXLruSSPkwDbqdE7qY2rDrHIpIXIP3eTJ9fqJfBL8aabKiw+kpqarRll3T6JcGLWlUL7&#10;dvTTUGuYyhiR1vJcqsuZ0PV4sAwrXzMINDGi0K+swEDdr3WcKDxECh2eu0F4/ujRAx7m2CoN/qwe&#10;or43XQqvSypU6dGd0sjet3GVQ6rrtUSVtQBGfXuMQZsNvPFK26wutl5JVd7QUdtEHpMNZbOWEcNf&#10;vHSHyx2OIwuzeYs/JwuDnG55Klu5NakeWU2HgYxXGLHaTKnY50S0fsUjJGgCgqPBsibdaGOoxsUA&#10;SgZK75OG5wFtgnmhYQ8YWM6f/zpOIA8Ej6ZcY03eNUE4jARvGs2mQiDxkiYm0QLUhyg+54qGJvqm&#10;rCDMCHioPFZNM0xWVa6BOSx1du+dWoQsKZ13iNwozOyhhmgcSIw6OnHqpN6NwymTWoDzA08Vc3EM&#10;sq3DknL78zpsoVObHtXAcDOyJ+Okya7Roz96kqwdPqgO85dcPWIqxlcQbEdo3Ba3fo4T4S8fPmAC&#10;MpMyCp40i8j5c1hqtOnOVmM9pCpaWydkLrNSrrFlvqOonrz4NLo6MjbwefqLLyubGXPZ00GJcQkb&#10;e2l086Vbuiu3V2GvFiSd1sLTaOP6cJr4aEmU0b0plplbPGwUMXXKlUC39kX9HNf4jHgTTcpU0mTl&#10;vXIwmqoyvnCrtZpBzKUejHXYGDYo8TBdhAKeMVSi0Lgxd7kaWWE6ZA/Fbj1D5Zxq4hPXEVd3c2xC&#10;vJUVDxthJbQifC8alcazrVM3pnYMf2ocwim0+25a0vK7RFNDxZ1nf1ejjTup8FJ37sCnZXyjmJkE&#10;Gy70Xg64WIVg5t1uEK0pqGhIKyvcuXMKP9+yeqiJudCXVfvQt44dPQqN70+80ws4x+uGSpwD/0Uj&#10;Xavl7oeQ3aGBTrTM5BKIO6hfmcCGA47Mf/jwkeEUY7KT8NqoBGc7BdmffRIeBrqYJvBk0LYsdQ4j&#10;+l33coGLk+H6V6xLFRzuTKbvRHlBxauaxLhpWRKrVB/I8F70g9DU1m0OIK/aSZ1M9Iq3rT9PHJNX&#10;/eAB8cqKZh49Tr46fOiwdXjt1dcDyYMQnLJIZS+CSA129+4D7773He3QiBn662+89fobbx4+fFTs&#10;3AWSwuUrJLSkxt6YcuDR5Z392n+pIK2AA2Y1xtH3mVqpvlFDA+P1MCUOQpYcucnanJWxmAp1e2x8&#10;XYQtJZ0YloNWHgM2mSQ3SL4g+IHBmF51WLKkoSQAmjVpaEhDUuv6KJoNEgDhhFwlA0dyP0gMtUZS&#10;xAfZAjlU1jG3qhm/H/a2AXhaaJYuzsLiXiAbiLf4xDFKSoCJfoGbxnp/R36T0XSHOE0foaQTlMuV&#10;DoulePZDmthRRyZTgpHHoXqejAmA30zu03/L5vQMdQY/qI8FDOYMRxcnlCDzya5aydzsipmHp8u/&#10;heSQgm1cfSb1zFibMQDQHhoZ08MIRs11mzSw0sj6dfyOTDw5S0clzorAuI6xY1jQ9Mi9wAJuBhXi&#10;4NfslOu/cXfDUUB2wxyH2+FCvYWZNCGmIXVYNW5lDYkYn6wAZ8KuYwYIi1Im3a1Ektc9LHnnJ5Rl&#10;UjUNpz5OUxOEE9/7eOiMjKS4GS8vJo01TDq5GQvUGEtrZ0H4Q8cnbieGhfiBjHvYP0xg+Ibw8FsE&#10;hsXwfk1oqIVhbAzj9jVSl62MLSVB90l2VKUoqnnvwQsCwxP13NY9p58agQGXHg20bAVasfhMdQ6M&#10;JeB455xcvBgtkYnGV3tjUixPtVMq7WR+e/QAc8MqFJ4YI4s1mzjHRZbDcmaRYkdNGMFqPsU4pYig&#10;C3zF7YlT7+OHyYqQPUtIBVCOpwMFXniTh+NuBvfhF3dgha5PiWnNsnwAGvNmNg2HOt4p9WELo7Mu&#10;uauX3h3le6oEMo1g/PHUhPG7wg8eyUy3XnLGNCuCmfd8ZNqnmNjU/Nq0cf/BfTCIQGcGD8bSkUDw&#10;c4tA7TBSIwmIeB5wNQTVJcsQhB3BzegljNoEoeoUEizLCEahj1KC8haZ3Zb4h8TRMt4aCcrMajx6&#10;QOYO/h0gw69MYPEGeUKYRKxuBfS6lGhQ+/C47uruvDQdah8BcIzxeRLkN0JAWOpXX51mp66HCVnF&#10;auDU4/aTiJ2orjtmUyvFiiw+1gbIqzoPveMDILUzX37l5oKlYxUWsTAAZP2z4PJDcz+aHMxhjpNT&#10;4lFMpcOIWzNbWZs+c5M28dWkprKPukWNBBMQSLEF+h3H1s1JqIUAJ3aCLUiWPVnCcoRNHIInlRvn&#10;4LtoRAqfgfDBAB5zUU2POcbPeM1L+NG74JOKCLX2QdpdjwN0vMYxH2Y6LgrJQeFOUWelKXOJuWnH&#10;jkZbat/9cidl0eyvGdWbvKMayppxaqfgqoU6iZmRi8p4SxWOJ+1vCXP5P39GBn4SuwQrSx1YLSaz&#10;48CSIELS/WbiW5K/yWOWIkcRau1lkzmUs6wRQF/LO109UxiLAf8Z+5I5doULG7GD0QKsJlexmA04&#10;npAvbkWJ1CeES0E4wob5xtXE0XR4CVmDK546eo4bzr9uGM1IW32M1txsxKrBNE7DM3jPLP4EJpVB&#10;/OZu9lDY8YX/9CRJ/P3f/33QFQlhkpZ4y+qZSAuBzwHMx0UVRTBPH9adByoEul5Gd1R0wYBG4xiT&#10;19Pde5PNxjiBdHnHygn6xUM7ofWzAgzDOMZYVLPD8FuJcvEJpz7uf4WZRh3E4LNmTTTuU4fYn8Zj&#10;APpqKHzPXT89cVWrd17a0Voox2phqe6jvgzJ9fUb16MhGy/80WImSZcWzKJvab/8t5tV0xp5+eaq&#10;08IZraaT7uJ3InrpWZASqoOpXOFXb9WPS1++C0sad8SYN7///e97i9MLxW3xWO0kBlPOtYKHFw3D&#10;HXASlcEYyioheLJTsGjLV3oAfSiSKmt53rl2YXZWmxShOw8M6A5LMGIzCXeJzD1Q05kLozXOpdIU&#10;RLU8IkKpiDFIwjEYCs83dFNVc5yvFbHlfPF5PsFj9WS4cf1GxVHLWCui7zpVAtEGtxR1mJ07sF+z&#10;h1lGYAPUSSDl1xkuCCSwViskVjGEBFfXwG2o1ZM4rtA47Ny+w8B279xFfcOKhf1EcT768ENHlXSV&#10;kLYJD7ABxomCG7zrWzdvfi3y3jQJjSmnsPnQgUPJQz/JMsq5Tmae534NG/r4iWu9e9I1ocgDBSqr&#10;V1Oqj+kURCsbl1i4ttpffPnVgf0HaDb5pvJNevedd48fO05oxzZ0YV899SqHY81acGpgIHTy1IlW&#10;75bItbEfFsefhY0e50TP5LPl5u1kEkNioOREXq0Tj8TdgKqe5tjgUzqGcxGaxrcKryyfQA/RHLSw&#10;ZV4hAJA47N3rr7P5JGbJNzEGsXjr7bfi6hTnMQkzCKg2/5Br/9RtwIkBNACla43DuFg3OhdYgkCY&#10;hH7JaopBoq7dKB2iJYFS3KGOGJUQJewKI8NA67jfL9JZs8Yn/rgFIugZA7Pro+8YJ6hFuetybsHD&#10;C1IYKhCkN0c49PoF4hjJahYkdXI82ST1w0DHZ6mrOuedGBJ1Q5OSov24Tf+4OUU+ieJd6PAG0L6J&#10;GUhwpgi3zVuTFnZ8FHIcUql2JYwUNYdkEtT/KWiwPll2ks0vBItLLU9sPLr1sRqTdjnpmPAtY7yN&#10;qpTLWUpV8EhJIEcqMIy8UP+XmBMwjZzQRhGNy0dPgmfGqWXCKoLaEvRcxjuq/gHIElbfWcBniwoS&#10;EfPyYahe5HuNX+6g0zDAi3C4CREhW/j8xxIYfk1SWL2xiMiONJXh18KwhmNG/MAS3SHMJaq8OMNJ&#10;/PjRR5I9xxfrwEG1daSZX/v0SXSEtB0Jw3iZNHZ0OmHqkl0B50FPk7x1UC5BDl9B4Sy7zqgx4jxu&#10;KceJjduDVRzntOGSS5ZGl5zPQqZZdUaK/nyymdBql05MHdkUly1/WfKs8UKelR1eYcN7732HGOMV&#10;T9Ip1YFSL+G6wpWHdbaVyRY2QNpA0lKUMrL6wmE0U6Hr0m8MlomH67oLt+JfR95ipALiE/TjrOKo&#10;oFNIB44mKJMLUCVBz1pIMiAB3wsdfA4JnX5IfsNjFjkNwiXTqRcVValW5sBIqpIvOS9NdWHAmED3&#10;7/F1CPmMABbs/Oz57l2p5gYuPZa003jBFA9Z4XLDS8frmqqGr1sQh6XhMvP88FXu+wStDN/s+dff&#10;eIPl3YqZCxdq6AMBqTotoNxPSvVF/FuyUCWfJY1LUrq0wdlJ9KDcgPGFk5v4Bw/YU9s02tyF5lUg&#10;zKOp6GlgzK9e8as2qdENBi/dMbvJugUAKOf27N5HkNRgl9TYoDPrluS2AzNDYybt2swCSmgjZdzL&#10;cVqBMuvdgso/Lqw3WKZGRVQICfwEyFUTrBx1oAE0+WBFMisZ9+hwy9nTiI4jFSB7AMYrFRjK5ehr&#10;lfyn3JtGyswZSVWeS+Zp8PIixMIzxDfbl6UbOc1PFUjcydxHDC5b5qYgvYnWmn1bzVlUXs2digT9&#10;cyGgGsOGZW7sRRxnGaNyhz4u2tqcaHHwEmTtX6bLRPr4UuNWe9aKSY3HjLqVkx6ANBILPnHLnVCq&#10;eDElb0+v/TrglES6xDNsjLlU06w111qI99eMpNynmzWC5VBM9dOqrrtQxY1DsF/HVLluIeQuu+nb&#10;TTvrfqHa87irqoeNx/0q74OR1kq/GBDt+Spicbhq+uhWFtWEbOSnu02b5t3KCYWuMqwV6atZ71pN&#10;1b/xRR6isnwG7Hmxw5hF22A6MNuBfcnx77FaukazmAEspeLCiXnpEZ8k88+sfMoj9KNNozKSKuPN&#10;S/tVk9PlyKokGKxRJUboo696UFSqKataxx6LwGFmWYW6B8EELXXFg6UqZHkcKvsZW4+MfnUB/1Tr&#10;XxG06LocCU8eD2jQ1tRMN+AUv8oylB1V4c3zhmo6lVs638okOMW6IfXId/UqpXg9OEck2549dsEd&#10;37XGuLkUyYpDqD+q4jXB2JdmN317qwin8oMutEbOaWbkCnUl4aWSpUoebkUL8+rWbMDorDpW+cn5&#10;Ms36IFU4GS4mGijf5nvu6/OdrB49X6HC8fSWU+lsaiFxuAcPFmUNE5lPRaxiLfftb5JK375djzXT&#10;J6KMPiLq8QKYTXE8GXz+5m/+piklioJ07fkmnUOhchBG0VuSV9RhUqhti/RxWrMyeuzW+8maVMlS&#10;Sa8LUkOZ3j2WY0679OgRBSI7gz8tF3gwDNnJf/KTn8DSFcg9HzltPso5k9aIwZ2yYejFsvyTf/JP&#10;vGsXrEnJXwV1PAhuByNuWaytb6M1nh4xM42WczRlpDLLZX2cBD3qy6QsgAsvesWZGxTEsvHEIA04&#10;RPbhA5o4uhtHCnHniuzoQzlW9wc/eJ9FUNkr1lrbkggMCawnOq51zfVuhJAcLNIMyDivlqwcNj1x&#10;1Rhu6z9Bu0naM3p2SCZOEyzHAMeE3E/6+NQKCPtaPq2Q2d2c4gaS8i8y3YU/Wa0sqaMjR485/U29&#10;GmeEKTxVwjRt/B2BAamZ+GBOeXFtbV8TNbzQ39Hth2OZbHUeMJ2KNLh1YxKM4XVG9YQnxPIvlpb+&#10;MZU3RrEfMw3DQ+GzyHNJAkqMipaX9I42OsUUF9ICNfvEo0x08ysb4nuTO8PTTyzopGGtoSxxCOhO&#10;8Nki5+pkSkzTMRUlTWrS/qbphYIyHEgicBvwvSgCUz+jVYQ/osh/aoGhNoVu8QgNQIMHEUMJ1p3G&#10;IoXbrG2Krich48sPfnEJf4WzVbXt2DE5T9Y9fHD74QPeXGIckg/k7j2x9jnjwPf06bOfffqFSDm4&#10;i1ctzgk/ja5JO01zMKbzjQlIDScLZp9QFoe5kHqAKxFvhFfo/Ghcwa10N1MiO7EnExA//8YOlPB8&#10;K+hElUKX7SupGJVx0uQ1zWMSwIOhx7HvQxDklb37ZBuUhJsbbZRwSXLXfwnkCKtfuNRgqYVmoQ+k&#10;MYdjdGAOcylZlW0PuRxMFL/WeMQMr4YHXPAoVbw5sRTezrNm60s6HGMUhMFDk9Ir8fUTT+8DrkZF&#10;HSLdNGeaHe+jUERrbjwQgY+H3YcICtbRVt69H9aHzid4JySZviTpJg5yuBzmZo2Q4ggMQxEfCGtu&#10;MZ/qzEpUys0gM+UsDWxmF7YSiqBx8W/3nl02q6aqMYdIQrKHpiOZnUZ0rptd7FSjLc5ajaq1wkO1&#10;laZWTqW8UfbM4km6jx2fTGQZ2WiyK8zEgAMTTcwTxzNol2YLgNREFA32/bt+jRfWuvW3GLsh8UcP&#10;xNjgJnBVVtceeXbf3j1SjFqn8KajaN+5Y7tGAOqIVZgVYlJYbWqKhPdyGJt8/L4hccKJOY5hkQJp&#10;l0WwCaiFTFMffPiBUglffvE5aVYlAmxM10e6xtdePcXoIrc4m4znOb/Jba8sq+lb2Kzt2pSYDQ4d&#10;MbVrZQxjbgrEjD4meB9gVHopn+RPb1kZz3vXTyV4HiCkF8y67KWsmqpZo39aXt9WGB8mrQlWFHl3&#10;SBPOW1K/querK2AkY3DeRDpPoqJGy41Bj9YzdvcpDet+mcsyQOWE7KCFNZyxRMc/cITt2KlHTTEe&#10;grFMLb7jxDg1R7vCMYslJHKbmzCAkzULAhJEb8ZJT36qSbcf+C8D2hmUc42n0PCIfjW28xfO44kn&#10;LC8ErBw8DsEUKnT5kARoFk3H0fvwww+bebZKzdKY6BW3bHHfBWaruv/lgd0cz+9F0H9MD8NGOL9i&#10;osoodFnK3Dv4cewe+bwCrY1z0QjRklXjb+OV8d54481yToZtqIZhYFoebiPHvxKOFSgMUJv77vjN&#10;KCzgZIIq+4hfbLb+4rpypS6MszJM+TCPmXvNAh1PaRgEwYmfSsYDevdkayYsBVTPA1QDrlbIRxc1&#10;pNSWshS0Oobui0+lYqN1U0d186uoVgG45yVM4WPKrCvEuTLuZo3fNYVOpEJs5S79etczXrFu2q/w&#10;X3ejSnFe765h777JyNoyb42b6zXTrGBTrUp3yhyN2SDxuBqvEck1ra9rXHUljaI+r3i42907PcsR&#10;azlwj1bI/bKnrVPetzr35a/xSjqSMnkF8sJVndm035aLHHxr34CPnzhZAaMCbVi9ecBSd4N6KLpN&#10;NaMt5V43u0Q+1pMwUJTl/jJ9c0L9xx6urzZblGUpAIa5aLPelVFuja9jpYUlwfWnBj1WObMCec+C&#10;vtTLNMjiusKA8VdCrlTQidjByoGqxfA1YDrhvoZejFfCCkh108VN6TWuXsXGcu4iSf/s5z+LCKGF&#10;VzaRM06eOOFbnlYC9KunTlWBLXmr17FDsfaEyMb0Kv+SFggb7CfjwLAWjoBlWFS05o7TQjpU1NBw&#10;x43+sYPD3wkGszwmArPNIZWL9gpLj2srf/HipevXEjSI97kY+nEpPIoq4FevYq2hFIVBccFTe4Ba&#10;MBnV7B2LP5tG2NNn/EREw2+lprAaCzx8n7XnOd2u1HNoLW16ExDNv/BCKHmo85owuPSywwFHw22x&#10;DbLbYSPCtwxJSl0yavURTYPwk78rnhEDxmv/8I/+8QSCRwlS9dzUOAr2+6bAMOcpiJmokGolY8vF&#10;mDI9UcEgh+OvvkbUQUo4T9eWN85IkykDpQyieJJ+cX1+xRLoBX8QryrR53FzoXj0y6J+TkdYelGh&#10;bnZhkTu+bCHYHFfpGNkscdyNUuclby08EaYORgqxTcgCMjm+ahFQCpZxrpnqZc18E94zqS8ngnnt&#10;5KFqCQgm+lDBuOdqJ6LdBo5YcRg2/YkAf6EXD/xHExgWMsFswt/5hDxHtVxEPOKD8dE7JiAkfNeK&#10;cHACQywMKpx8/NF1AgPMpj6MVMVbNnEKSryf6ahRK+JATGoi11+sSFxw7So/lsTHW4RhHeLA/eBe&#10;TGOSCOUw3ApzxiKW7NEsOZwfkkQ5Uhq3MsIC12n8Udx/nz0f0w5ii2NMRU1b7n6ZEitvd2t0bia7&#10;8XbdBWPWao8sDbFcK1dC8gMN4+KObZDtdJnAroHRYYUj/hA3RcKHbyg+qpRZ/QRMHZAd1VRR+Shv&#10;qJG27t61d1K2xZhlElz/pZbBTBPlJ39f3LFu3rzRI1H8yzg4Qkv0TMDW9aUrl4d4j+VueJe0Jpxx&#10;yliX/arG1AD0Tn9jOsC6DqBlCn3T9HNh3B8dnE8URVY0KhC5qmKnXmR8g8QHNVPKslkvAmcrAnXu&#10;bbOIYF5cVIeldDELc6kCeJT3ZKE7qX0JSuKbHky3yrNmFTWlkTIN1rCkurumZbMreRj2axeEVZZ3&#10;Dm2kcyfKdazhUXcEB5WZCFaS8dC+zCEfhWD0cMMsbsK7X75yUSIps5jBPE8diX37x3d5kcdgPCbj&#10;5oifLVAlmcAAWMYtnB3hGX4OAFh/jIiplczXGqAvE/Fnk4tD3BLd2EfPtzQYsKGlEwAnAJE3S9jT&#10;oXPlpU6cPM4+jm9eaiW94lftlA/oZMvTu19BwnX9UqpscIHu+i5f7rGKZ6XBtYy6b3kNeIkES48r&#10;h/StLpTUYZ6pXFold5nLtukxUwsCXK1BJlioHk1lfz1ZacEDhYEyxMvP7bsxhmi2Ankxsk/HXxlm&#10;OZFpJM7The0y+gbsmUZ5lofTiNEmZcztO4z1ZlZ+qP4YC1w/qj43yzmVk+bjpDXH3gCqcSxrpUGC&#10;vddNiood29fEoxBOcrNP2oM68WvK86bPNUXjlTcMpgKGsxlvjVGklar5FOHgroy8qEYvXvHAvv37&#10;YoO6n4xbhmQlq5u0jKkYPVq0KhqK0FxT/evX1LTWZKNdeb33lDUVT2WnsL+bsnrl28reedfsuiDd&#10;2TKCujAvP5X196lxwB2L4NfOq9xt5X+61Vj2hriWxUHpoSGPpSz9jO2brj5693q5CmPueDysNQuy&#10;5AL9FFXIJBlzakzTpliZqqWjYpwAHmDcO1rQbxXkrjVOlKrSxxH2eqfck+Km17VsbMt0omahndIR&#10;bVaU6sgdxq6S0VrGik9d854Rw6gkpsdmkep6uqN3+pAek5zNCWyo9aARtNatLLhnzBed2rU7C2uo&#10;xaIeq0eZMddaXnrkT2OWbYLNPDqWscoWTRWTFwP41lptDlUQKFTcA15W2yCNwZQLAMYGCHGi+Hv9&#10;fvcP/5C4UzpY8PYd6jlGGI3UlKQpc6kccuDgfsPTaXn9Cg8egwlhRejRY/oFjbozC8oZ75bu+K6i&#10;wbVdq0xbDFAzrA+VkDFUHiuEFH2VOHZe1R2UoBNmux0VP4rbPdCIfw9ouQVDEgZz9w4Xo/HP3NwR&#10;GqpNqcofULl2RgiTBFTrgOeOGvtxIF/jJRmF3iUPaiSwR3VApB3E6tp16oMvS3M/+0ylzvPmMgrp&#10;sgphn0r3F5gZz5USnMEAlsuLssf+9Kc/RXuG/HWJMmUOPNoEJzAHvASRCFDE3ge9PBZllNg5esmJ&#10;poDVlROFksKzEjkaDzX8QIRwXmCDg6M655KAM/OMyS4I8Tcs0klnNBFKRf6hWeNKXYFh3/4D2CGS&#10;jzlWvBdiumQDSpH7STxAkrnvaHbaKPJE046LkaUouTGO8hWlNYl42YB1ZC6IllGzWMdG0VSqjNmk&#10;Hryj+PIXhXJXvtqQHsCIEau2BRdlrsJFZ8FfCQlM3ELCK0Kgx5Epp3+87YOlGyc8aMLtdLcIzCDV&#10;TO6npGObchHRfGbxw9KsUbTh+QbFB9eEQ1glgjHvzEqGT65IU9e1PvMfTWD4dUmhd5pldrFm6Tf6&#10;Wv+YmEZgiG8YCupsQSAsDJ99Ccvb+6c7tr9y8CCXd/qDB8yqSd73EijwWH225jlG5OkdeUAePDn1&#10;6usCR5kIpFPYtBFtExURn6Nz586LaM4TTx9bLvBM8CUciLlpcZ4UBsUYCQOY9FYBiHH2mtIc/NYy&#10;eJtnjRybUL744KZY4eQO40N8YKJZKMjF2cSlzK7AHrY+78+HTAq3YSuBRypG5xNBcCxT8ZXM7k5s&#10;Ioip8qaiCLwMtRXRl0UAXh4gqfsFS8BviL41pCcVb+Mbn3r1mfsa8nORcoSBdevpxV3DscW2QxsS&#10;QCyk0jVNhh5H8GVBju+pnHFFuOXqYFvoBtmAiaAqp84KzVLExwYBANrKVOZ0hXoNVcMDPnwgVWgL&#10;XDjaiQ1aEWCXUE+iWHLkDeF0qErprbA2S/zKyblfGnD8+DHXCGFJC1QIXcKbrRHWYHEXFbRyeMYl&#10;STsaXLJ9EWyGSVrGDs5pD0doGbOSk2N4qq/GXZLO4+69RHyiJMAkLmQkxiGZo+YJbp1QcirPKV7x&#10;/InTbBiWS00d+NNNiMNc2LSc6zJtsKajrA+euBOMRQ+0eUeyX4Y9AhtUOUkNN0IUIsEtoYxd+byy&#10;CLbGXJAT62MKguiwlK+99uq3v/3em2++IRPAqVMEhjeAHFuEow46uNO47/s73/kdkGDwXlxV/Me2&#10;Q1luJcpflgvJoVhNf+HJCl1dz2qgS7Y97JXivuLBemp2O/xZU5suqnXTTqWRahbtKasfs5CVdE7B&#10;D9THEig/BKsIn7rhlERh4q1vC4zRW9RQg0zLkRSRgcOlNFJWVfv9sCWW76z+e2nuMObKgXWQKNs6&#10;vFR8SKrs9NGCwVdyLvcQLexAPr7N18mTp2xo16qrWp6jAysPZLQVw2CgVOcdYKtnhQtAhTfC4LqD&#10;ygLR6iZ04ejJL1R3l2b24E6DL3QYddFc8lNw6orBF6Hzph9lUlLydXcKA1WKe1e3Y75ONB6PPs9Y&#10;molQjGq2XiIm68+CwZKRqgDA/dr0EdQ22InDDH4y7CKNblAlK+HAg3Oi8crwxt3fu9Vf9FyUdatN&#10;r9ig+7vkaKtTqIBXqKt8i4EIfh4hswCpF+/qsSfd87XAVEr0Ct8SU3NtVbFHYRQGBRWnhdYOq+FF&#10;vRutLSjf2Zyw7pQRrOWn6Lqnw0i6FJV7/VmOv9/NLFSleL1DO7YuYHnu8g2Z15hb/ekZfZU3LXsR&#10;pDfHysgrY2u8zH25xgSdT21H/eaMbE7urErR7nQvRtu1Q1+uu/L1jAXwNg+VhsMnz7i85M/G7/9r&#10;GvGmk3cHZI3TdORkHkB1ly3KLZz7LCeyvCi0sD4Ut4fuzHLZJmMoGPRhsNHsFMwlsK6uL5w/n/jy&#10;OHnyEY7vX7Qkc3bqPVIbTmjT5k1IgqEmAmGymyQvxbPnb735FhodozwVbFStz+0ZtCj6H0qPrZiz&#10;mSzP41/kY0jYRs9Q1funF7P2kC5KmMzRfPuwLfC6DSpweqbw5kkpHJMHdjKjJx46GtyXeoyykqdf&#10;FcPPnpvandt32LtZspItY8MGJx2uqGxQeUNHoLFwUnTkMdjS6yJJpDfQgkhlO3L1ylWqT2wJ3ZCl&#10;IIfGPf/xE5lFohx88tQDDBdWMmQ6HrPrLbJgButgprgC8gPZwC57kaLWd5Rn9WBBzh49ZvoQ/+1b&#10;R27iZn2Pi5RF206xrrt9e/e5L+jUM7oz8uFfU4gaYjLORfGA5E2IqZ+QMPJA04hvIiTgFkqj/eaZ&#10;sMRTNGAI/SKPf6Jckj44zGXBGyIocXeaL12+Iq03swkAK//QPC7l+Mtm99RPOTWOwckyv+7lWjW5&#10;KRPjOpWSZ+uecLgaNyrYnqLdoiXGYFh5XspJj+zYYmNEcFEZDMtuJTnoNuQmcTIJ0mYJScXo9uui&#10;Us0kICqiDU2vmdOdIMDh88vqx+0pMdYRbIDQ5HWdYO7cGm41oQh1TenitPR7lW6pyzZREEM6ld5a&#10;IcjJ7CQNLFU5/BMN+aDc9DaEI2UZLKNm48WUuGeF2/5BWZL+/wc9d91/w2cRfLGIlcwcMnf8sZMz&#10;kQxxSUpxiziT3H/51ZlHT5+ve/ZcEroNRw7vEZhAH0fnm1zLYEjiKrlTHj9P0uKkqYESXiRNMttE&#10;AohjZAGpgENm/fE2gsJi/Aq7sFlU9Eb5ceMHJdNutiz1tuAQ6ALbKaoALXAnMu6T+DjhURgp6LES&#10;TitqJw5RcdmPS96TZzdizRvsdedeKiXffnD56tWI11LGPn/5OPUfQjlsD+yckgqrrvZF30Grm17R&#10;gjbKDReOS6hgTFoWH3inynXtcNFUBBmoWKsxsqV8VyM0vj53Hl+Fbja8AigM2KlmEL6HYGF97PdY&#10;50M+5ZeAZHlAGgkG3yQS05N625Gdyvyhqe6bBTRdN3eg2Gi2bnRULuMA4DH4PRluVSxWE+72HRUw&#10;MGlOVw7AM+lB7ly5nHxw5m2ESIL7dRUogddyOcsqtyqcjB43RKK8RRUDXomfVbAJc1GUhX19+Oxk&#10;rO04LWNVWVVNuVNKX8zruxxnIsNmAUeqXiTv1xETTfk8m6YFg/GnnKpYCZHNrAfVnKnViRvz7lhg&#10;Nh09eqTO7sZQAi8BH0TkydIzwDnYIUxjDI4Nnpa8a6I1bPrSmGgFyhei/UZrImVtTda3dXCffg23&#10;Usau7GktD8Zv7+rdawxlekbmjLIHYbDy32T4qoD0QD8l216s8NCbhUN7oYsCRlmu6mIDi6MBte/V&#10;Apaz6V5UQ1MJx0W78yJ44OBb1tCnjj2RtIf02p0qm8snVSRIuu6x5pVRK7uDCwzjO1LBbNkipsXF&#10;1WtXC/mVuzpg0+naarmJCyOXTJVT1KUxQnNggytBEEalKjGz9KdfmxtkNKPJ8WJIwdKNjB9daTlC&#10;XVTMWGgfnz0De8dPJgGaZ+rlUjg0jApUhAfWg8pCZqTNf/Nv/k0VruVo7btrQ602Okzeqn4oq7Et&#10;SfqBq5FUVVw23SrpDheiF4rwsjiwWR6bfsvxa9lPBoPBtcWhrvfv67TcychU93G9PPVbiE0XsZmM&#10;66OVNx1dG4AWmmrzww9+UXCqSr5soq67ua1EW3a/Mls3wrrVqGVUfqqmowpdM/LAQkM8akXnSGuW&#10;Qi86tVZwEZj3k7E13L+a73LVujDgAkyDE8J9TgqynizP9Ex5nVeYJ61erSJdkI6qQOVJr+j3448/&#10;VgUMe6e7lnqoVO9XPmZ//ud/Ltlonc061B4NDxtMuZ9KfVWNd7JlTCNXj4tOrTflWY2nIpkF1JSb&#10;Pp4vkPgUDjGq3qoIXSh1AQj9VJG1x6EIxFva15o5eqwOY9qpfBKGj5/9RF9ULIxo93JN1d76tUrF&#10;M2DA0mmt62nH6+CqLwyTnwypseDFLVoznTbu4wHgpGsj8VjPrPEMtYn2t2Bvi11YhDD3k9p7+o1q&#10;30ybRwsI1TClcZPtwfTRoCEZGBrseV00e14xnh0hipdeWIpkIBwDlDE0pWk3q6iyCoUCecW/SnQe&#10;0BG0bZrGZoma3qrwXApowI5kNNOjt8aZ8KiLw8WIx9ahcKX3f/2v/7U7VsMIK55pM+qzr8/xy9WC&#10;9h03C27XHKvf+73f87An3dGOkVsNeVf/6i//UpIDC1KpVUfWx7pC/9ZzwprDGBj8SEQIU2hitQlu&#10;LoHWrx1A8oCNFcg0x8U/tV/8dPTosW9/+zsWDaLAg8Ilc1wC3j6Tg/GRZHNSkUKzo06SF5p4UOhd&#10;QbbDoE7GIoMsJ43+p1brfHqWcxYmrgz56c2wLqsCA4zNv0NfsHSPRlb+XqS+Jafa66DuERgmPJqM&#10;FM7B/oaFGmLUFxw93gAA//RJREFUwNduyvCZ2W4NYhxkb0yZs/EUKA4vVLgutJbJCWOZKAIRj5mv&#10;BSy9K0Izcnd6eKsctGVuYOi0HLBM0OvUjfZE7CEp4hYJIT62WYsIGWwF8SFqUqV8ct6nXlsSQC3u&#10;x7E5Chdpe54+5WEV56TRVqce0fBRGmpMy3i3LWMpJ8/Nf/tf/8Fy7VYvKnJ98/Y00pbCav+GTzFI&#10;t3D5c1/oezNNp5HaPS5JU7ROUWFOWilF9iwxIU/Xb9z1059d9F+0WxgbC8O9u4jc12xDpD3w9Pgh&#10;Ti7FTXBPVotzDt3LyVOvvfvOe3H+44n06MGqvj8qNNXZp+AR9vcRdZS9JwIm/6b8HnSacREj9r9i&#10;tsSKpDt8nCRCLtzEcV+8dJlYYoviOGVHBao6Y6m9ZxGfq8+zVxFlXOOu3YRkdjpm163btmsgetVk&#10;DcipmBw4z4kuRZ0l4eXIaxZYuM2ulucsp/7Xf/3XKF955WqexmGAq4ZadffYITVIlB99AMh7pZlh&#10;J8A/1dDcpMtzMtHfgdcAFQAdRi2yPro3hyR5TqzbWLrjDJC6QuNJrNOEIkwQmxaKdKCGaoMMpm4J&#10;2nHTpOAj59t8de0t6YvsrPGzBl44H8nHiWbTJkuwJ0lI11jwxvyBjXIASzbUGMroE/MaV5REECvU&#10;9rSDqSNjkQ2f09no71OTSeW+ISExUsOexmaEPTO6MME6RZRrLGF2DVtOkMkDySUMVftAJdhwffhy&#10;smAVuvAVRT6Fiup+/gFWBQpYDEzW8u3ftxcegs7AODrsFTl7k8F22PrYUydpGmAzL041F5RbThXn&#10;9YAkyO7xI+EFk+ZsLZ9RBwifDNfwMGIZIGsQCx0vZx5Ii06ZyLN1BuBcUVyRumkyhEkwVhiYoIUz&#10;X53WGiupBiEPdgzX/CmvXr769YUL9gXy0dTefXsImRcuQuiJI0IOmtUKI0Fe0uPBQ4m7sA5WzFqx&#10;ePyrf/WvsJJCz92hlUTXAUZPuIlYUrEr5SQq4VRaLqsx4tki3LkYITEMjCqiiWJxzVA5zUTzfOe2&#10;iWA8pUE1HRKGZ2Y2QepF3CWxgcB798hF9cRwx09lUOrt48h5BcxgYu1yU1KAUv67o+nBFELxGCmW&#10;hKTCEOMBhICBZ06f/gpIADBPInhuumbf+uqrM1K5eEUjcExRfLXgFXV60kuiyj2MwkbG7YguXID8&#10;VC6wNKwGPT9VsgKcYLiaVwdninnfgt+sdpkwj4UXHJHJk45bVvLRI6w8zCA7++gOLBukH+9ViyHJ&#10;mB1/86032Fr37d9L6AMGfjIFWMh2xC1hJCvIR/vuVDArDS4JNJeoEkcF7uQCA70bEtV7RTs/dV5G&#10;7l3zOjIxrMUVjYkqc1/WqiS5ZNIdF9GirCbb0Z0zW9a8z3us8o9PFCFTIAUK0nL9qTTYI193/zLK&#10;XTFj8AAOzPCK0+rbw0TT9deC57VgqO6UpfNMOKFVk5FrN4GWiZDrfGoN0I5w6gq93UrtD0qMcwum&#10;0APE2u9973tS7Ou9TE+bsn0NGrEUg3OS37YcgzterCTsAqjXbmCcuMMy0NylzLf8X5GbKRSWDJ5C&#10;3pBsgfGYkZuOrV8NQ18a7ILXt62Sg2dwnPWhit59ZSW0dc7y8EBJp1NJyTfX+VaZNDzt+2iz+i93&#10;NG6QdWRy0zk9A0Rn3yETK1aRwAOVdhIlf+CA1srR+pPAVi6tXJ2PNj3vuwU96pFo/NbBir36atx7&#10;DGxZAs9i+qkWobr5ebHi4mg6Qp6tCR8h863iwxZMaqBDOvVM2Snz1bt1KN9fOcSdHu0qQaqf6sR1&#10;AQJVF/RrhYR22pAMixaH0skQpTsdjTS4lYwOzdlgWhn/cHX4I65f8ik1947iAMnUBCdzPL59C3UQ&#10;ToXie4VuDe9VkpQUxeB5/QZ8AqxUpkjZb1iZq4Xc4QLe4u4jier9e99+772xISQW4f7d+1R+vD7s&#10;nz9ZCeJGwW7/+CnN+uuvvn7syDHcKt8MdgbGCizQnl17MEW7dux6/wfv01uLJYfLDc/NZFgnJFBS&#10;HD/x9ptvv6byBuB/+twINYvloNW1LEArWrxtccAroqNIsulWowpKCziI/SnL//C9seHYKRc4Hr8m&#10;repoJdxPlqv5wOdYg5hZxiXeOo9sFl2MHuf5YJWiFBYVKnj7Gw+caPWry18b3TudyLOn5CrYJLqz&#10;yVzi2MhmdfCAois7EmM8OQ8G2yzEe5CDlyjusr9xxN6EJQsmNDVQOk6RTJHJgVoIMZjqU0aDGUE9&#10;VHFtGPepvDYuW2YU7ZssMqP1X5eKBPR0Yhz4pRsyhXlCZbhyjRJkcvek5tJkmgLjcv7GnccmJodH&#10;0iQkZk/LFOsWwfKOhFY/zyigJ5AvJDIe5v/X//1/92vsf53pv2ExaDG6+ahk9xsFhmKQYr1+Ly5G&#10;fJgU9guBgWVB+DuftJUX8e7ggiGtljScSSb1fM//+f/ywZPnmMIbqlt+570T1LKbNrw4euSAAmcU&#10;1V+fvXj6yzNYXsy/bQZbb33rHWfy8MFD0vOogWKtt25+BUZLIeG4Cgvse9IagdFhrlt5ZU4J8UEZ&#10;S42wdFlYzwjZefT4QYrTreVlvkEOMdfXb4S6BFHFtT2uTuYhulw0hBz91GiOUNKl47aeP5MXR/p9&#10;+O6pYO416zYmV3vIFdCcqghALqZ2sFKBAdwQFZQzruDuT7/6LlNV0K/yCSb1ivUkOIhf5VQClBWL&#10;wYEy30EoakxD3CBb7ToCElksjjCWcyrEjXk6lgQtRD18Q1zsy6MnjkcVd/W6+/K4w1ZwUTwgXyRB&#10;ROlxsWG5nx4q4/Fk26nKYc++5HKp61QHLO2k9b984WK4BEUaMeubY+4fAilZ9SZHTiNVS9vBcpZL&#10;U0AZjuzc2GdAagmVXiwvEuJJf/LOc992YFZgGai5FEtQNS+OqnuRQIqibkE5D7Oo/KBfFCJVz55R&#10;IScuorTfWl26pDLGI4hu9HaTIOtaEtsZiZp0f/Jf/c+lsDV91M5NOn4rfOjwQe+6GFq1prkCZ0Ml&#10;4tycsonV2ce4OXl9ocjoF1JTc//BEGZkz4JnAZ9EgbTkNsqomVeFRsP2ZAtO6S51pA7um8QgSTg7&#10;4bzJCgi4eK8xd+A0hmXEBV777LPPkag33vqWeknlovSiWXMxpPKgLko1fcwlWtXN8d/wmJFzeP23&#10;//bfevJf/st/WVWxnrzS503HEt26ES5NI0vdod0p3S0h95PtK7TMT1HvVYWpzWr922ZpsDvlvKuV&#10;AcnlHf1UsFnaW1bVJDHZdy7uEO9GvxLrgW+9e73Nuq6ap8TDW2H6ny/iW7SAyTAM8y0jWACrWrGq&#10;SpRMXqOe2cJtGyn0VnvkurK6b4gcuwAcIrGP0tRNu+m8SN9Z80J3GZzbaI/pxQMew+jYKfyTBsF8&#10;ff21D7DLORWlbJ8avWU3vaXNWgBGq5c1AZya0qb1hKllcTFnz2jEM9ypveuxKIPH478MUJngnILt&#10;KSZYNXANHcZpiQy40kKdTPRu5OHdX6ZMUiUf8ow7Bo8hcGCLVcoBD3XPfjWJpKZWMV40LPpyqLvR&#10;C8w5MS2UJVGpjKzoT43biMKqj/W3QdrpgnQ8PUpG68+qDHCTHraeZQ0rOFl5E9EmfsWv4Uvmo6Oi&#10;u2rrNWIA5dRNUHewSgFAX0s1cOU93WlfU749U7Gw2+1h61+HNPdhofLBbWdJT42kVlmvM2W0weX4&#10;e0Dafo+SAfO5tTvFn46/7nz0JcCpGpkKCRXVdA0weiIK1T3jPgWnLkWRT/8UINrDqLWq8LuVXXMf&#10;bRYIzQVQ7Usy9CxF5c9wFLO2jW/2ehU0fjLspfFkOQAtaN/2mVGw/fhndspWzwrwCO1OVV+gBYO0&#10;NUU4dsrUfLRQswNrXNfK65a00oj7LuyCYTQWpVsckj1noRipnwoY+vJWl7SEwPi9+NXpr83X7DRY&#10;bNnl6ky7/v7s+kMbBw/DANE1gCvzMsElaYNqQKO9Y3OoqTARNdtiheheWAp9EX6Kfwyjs+4ueD4k&#10;5lmcG9HfkUupX286ccdPHNPyHPYIexU4+WSYBejqeaw6TzsWwQaVhynh0HKROeA3AM+fv3DOTtUr&#10;QbUSP9lx8Z4uohO8kdgn60+E5q2REOpRr2Baupt6h9Y1LkISuvBkib4Bf/rZJ00M2t5DC0Y8AI6F&#10;t0DUMLvz13PuNkjE5CBMAjHPc00omfM9jhjZ0OBnfGBi6u5K850g4wZVjF9Q2QkiWU8Evq7nNy6p&#10;R0/eV+f1dhwRi5rGdPfQIlsBkDWCwQxs5QUfCYESobxqg27aIL8Uh3wcEZcf1FtQtzFgmbixuYML&#10;dWdpFTQYvLJ2GmZPYRaAHH18pSOJXkXemjtb6prnayYGYT1NO+GmtDULO4y5cQbBxti4Fm9GaOIv&#10;JZqHiUdI9QuMY7i49fhYKk/UIY50G9arb4aYrvtv/5vfbGGI09SvPr+6xvX8RoFhide+KS3k2thb&#10;06J1GHJdCwO+PHYGTsZxLHqaekwv1mz+5ac3n73AzTByMc/xG4njVfJyrrVbOCfHYN0u/nOHDh0n&#10;3yXyjwPPFg+JzFGFLdLb1s0UMrIKiDgQVQOUk4yIB1SSsUjJHKqD506yXvdtOye8tWsV0gpbsGXC&#10;9SYwgDgYhEjCVvjwpcqpcOJDkqyNtDUkP1mToM27Al3vsiM84/dpH6Tx4s5mkJP3ifs1WZooRGnN&#10;R5+Ldvz1qtr0CSCCyW8E/y2lhdK/JU9TYkDUm2iWZ8rYqZ9249qVS5fPX7l0nhJf+dtbt69xS7x7&#10;7/YDuYvu3Xn04B4Lhxl6EfkuqooDyd1JHz4qtGRKxscvVMLheDzvnCOfFQ9q4gDiRZoVaap28gw8&#10;qABUUV6Y4NEx26xoZO/cHvVkxNkWvqlTFo1+EVn1/Y5TOfjyJf0Yqu56jFEfun/5+pgsJdvjMk6t&#10;JtLUfcjf3rlz4sRJBeASAfYkVhEjr5auWLhRiYhB29QpYmzuQ7FSKlHpnAQbyv0i1YOI7YlCo58J&#10;zQjvtocfK62JOoE+57784trVy8QuOngigEIBk4gt/JD2bJDJ0RlRtI2WMK6fA1Hj1KtAHkF5YmSj&#10;VmeOnfzigDA4ZhT5lqspTTxvkMuhdpENx3K5aJDl0WOHzycY997N6zeV7aRhIq7Q/cAtal4iENRC&#10;fMQe3hdBrhCMXK4bhLdYzzINxSOWpeRkgXdKfOambyczeHcmY3gIlU2s/0l9lyP3DEtqhNnH+/fq&#10;F5RzNz4hpl9W3r6UhdJstXGmLFo+BRyZQTgRTsUSJjL/WEWqVplwsqlDkwRr3NYXnk6VMEdDE1HW&#10;d/mGJWdTuk6kLOf0TS6nfE+Z2jLlQcfzGX+kRXlLf2oBiHpGX4zvPsZf1/P6ciCo1gQwm29XyYVR&#10;Vd3VQbq2vMbj0EcLNT4w3gWZHpZmsSV1q9GvgOGVciFtpFTNpwMui7MkkINX42vnSJrMkv/zWNX8&#10;GgTS5VONViMLrmvrVt5WcWgd0bEctqaWGuJKZd7q4vg4hhXAXGunk/U64cHrXczyB+PqsOtgMlzH&#10;sFaWwh3j0Vchoayt4VWi02+xQQl/sV+n4AEL4jiA24b2miaXTs8082Zlv25lcGuKm0qyt7mQVq+S&#10;woaV16kl7eFqX73jLdPxmE415fXulHcbSOAZU8AY0dCH6M6noOW+RcZ4laX2rhUAPLa1GnQjNJgm&#10;9eoUIqBOdHLd/Kpy1l2xfX/VvvF0hLa4ukmz6B55Jnk+Hjyw9T2JhY0u6eD56FNLlCuieN0DNCmV&#10;8L3bWmw9mIz5jEj81NGtYIxJsEMxfeqklGvOZsh4Uoak2GXAcWnYCbM1qaUMqWCg0y5+z2lhhk3E&#10;pNzv4Srg1ShRMPPr8mHXSidhwAwGEFBORx3y/AXzLLQSB5hUzkqCF0xrfGekGCFoEYyTwSa6WWps&#10;L9Kp8xEw2vjNcx89dEg6ipRjZE5//KQ6+NSAOP2VB9w0X69orQEPPAg8rzUkntqvTm7l9XumzHo4&#10;uWh2AEm5XiAUmYFb48uXN2/dFGpML8K9WbY2aqGz587duHlDfDEvFX9OFbIXXKApAbWka0pEayja&#10;jfRpBcQYVFjVVzZr8iDlwB4gHqTgD+YEzkYZRT+NBw5ICN1HYgwEGNIxu1DkomalAZ5Yque0bqer&#10;Dl/EFTsOw/G7S3YUdoNdUTUCDLPzoqmVakR9NuHvPac218AAUo8njsdI2OS1w2Pc9whUuoi5FZOi&#10;F5kVYRsWdcDfQzcJfMIYGYljE3Q3uu2C9KhRdhlbFfPl43M1IXlQSfFGqPz44hcV4+LMYjBNqEDO&#10;bII/f+UL05vujKe+NPCTu9RSDnmIQZv7mfu+Hwuugwzj7I2v4+zEio0k8ZkGoM5YWDvoaEJ20Z0n&#10;/AIkKqUzii9SrAHpaypwzaGWbCbZVmcwYhtosqLl0edgsyAfEyyebImEqagwlZPH0j5nMdy1nJuT&#10;VTYKyRQySjVhhz0mEm0ipsneMv++6TakRXesMCwKUrk/AEUSWia45gXL8/Yd/Fu3JgWn+rKsP7Fo&#10;7/iHCQzfsDb8NoGhXO83pYX+OTXzxudq8WvYJrp6EiB9vwkYZTLTJ/Pu2hdrtnzy2Y1Hj1GsW6on&#10;vfra8Z3btzhjNubKxSu3b4sf4mV7WN1E/icsmVHXJe4toQspTya77eZwmYHjUHSvpshxOPXVUtOJ&#10;MU+cR9hX2QhCfTdMModNiWbr7FgeMvKXa0lX1hGqcxpx4jSh3JgGmKD+Jw8ePZEaVOQ6XtqCJnAn&#10;KQiuX7py9ZKYLdkSo/xKNdZQWoRhvJ1iPVrNnxWYTnLeINPS1BKJAd9F0qTS1NKAkMFwV2oQ8jPZ&#10;tHPXNo4oqSq/b4+D3fCvxARNzi++AwwgkJFl4JndrNXhcuLMI2FLUHZcrcjZLH2x1oVj4FJVs7sn&#10;kSL0AI4o3crhnBQr9VG2Qp5EAPAKOMj6RcTFdk20EfBT2bic1JHmR/1zGPkoYS6TageNWe8azFEf&#10;IcGTvutxgVhMKoxdJiU5p0BTTkq79+xmnWGNdYAGnUWPy2lE8gdk2zQxYRMvsUivaRe0DOPUd7/c&#10;8CA7Voib9ARuDiFP/iWo2fXpr75ExNnXb99RnuaKEM1AxPOnyoN7PZjpefKcFomTwjgI+Z4ou1/l&#10;AEkFuwc0zcHXnZQ1MXJrq4EERaUCDt+trG2x6p7doUZZxtmCkMz51AJgxawkaKluEoOByQLRU59S&#10;COBurIwydgGkFOgIQgn2WxeLp7yrX57+ateO3dz/R1h6vFQldjuWDEpZ/LIjQ4qS4iYDHj6gxply&#10;b0sxrzoz35h+o3Vt0bxeU1UbL8dp9YrrR5wz8Xgwl000r0GLWdWlBqvsV4+GNZ+g0kW4xZiAooRb&#10;qs8rmfS89OAsYsCGg1xKCBHhViObO6n2kqM3Gee06b4LT5Z3BIQGX0an4hbOuxEjxqaj+uYud7kS&#10;Qvlgz7edpqyBeS2dd73485//nNGGtYrPcdh97gSrpSRKib1VYdJPdIeecV/vRtjerbb7wN4DPtsj&#10;dC0icQtvui4D3T1qCiakWl5Fahfr6pBoX5vjxRCnargCne6O6K4r2Q8urUBoUrpry3U4ARKGVF+g&#10;5orNoZ6QYk2F+5niyhrxp+tuR3kOYyszZA39WSApsRyl3aNK0ZVC/Vr1qsBwb4WvGYODVwzG80DF&#10;k5W+Kh7osRcdvAH7CdOsxwo2VqCKDE8WAAoDdV6vlsTsItKPJcQz1SUXGOpR2X3xrZGoTiZbdAXL&#10;clo6rSLD6x1bmy0wuOkZLdid8jeerAtQ4VmDdXmPXmzCM/zkAZ42BT/r2dEWmENEZt973n0DBvM1&#10;/T/90z910ewFzcNTE1wTf/TdYmMN+smQuqolT8ul9mJpRFdea36taqAn0aTcKfFKU7OVZuGtimr9&#10;aKHqW6/U1cpQQxFGKF3Veed8daMpaCpRF2i9bp21jEnt8Ircuu8VVqtt8alHXJPPfvzxJzV0dNjN&#10;Mkfws4neKsUsvWgeYf4emq3gZ0FK4GoQGIY7OuwCtvl6QIYzg6xOwfQNpv5sNX1UMuzYaKP4oBJR&#10;8MmNzdBUQahQ1CPmraZDcIodJzw1+O/x0b5m9a4v5LiHq4NZHrGTJ06SBrQM5CacOsVkDAM/M4k6&#10;4hQEWitgD7kP8u9S946HuzvzVgRCr9QjLrzEWNo7GEjCfCEoCdDN2vONph2ygjHNWTBfP3klqzos&#10;kK201Lz7Q4tHkG76r6Gzd1E0G67TbuUQhXHem5MYlib0bgFyZo8lw3hGvB0tSShd6jxUKGjNgSqy&#10;U3kZczbls0dlOWuH5x4HpMdJUBOeKmlVvYnUJTkjq8udu/gG7r7ebVanycWfoGTPg45UubEmyfUU&#10;WaJnoYHIzT7UFFGTpmJKQIxeeE6zvaDfjAhUNGuQye06pZATKj2K+JzWFJWbRCMDqfJdaXc1zVLK&#10;YGtT4/l9GukqWaN6H+F/kzd2xRlk8xAl+wKlbLqA+LbdvyvgRgx7ovNp+X+bhSEJoX71+ZWFQbm3&#10;b9z/+5dd+o6p35MlaWSuuiQxL4RPTWVnAoNv2VEEdKQAwsraJ8/W/+znF5UOZL20XArU4oWIuwon&#10;PH9CGfBs00Y+lHupgU085esfP2BGSJ1uLaxdQ2YV42UhgN31mzcoIxE4whP1M84sdGHSQeBDscXI&#10;NpUUYhk1JqlAUleYfVitWI4iL07ZgWhIUkDAd7ycWQTWKcyBWjwQiuUwUpM6UPYMqw9GfvHJx5Tu&#10;ckEQKxPrkF0Jrg/vONYGJ1NTah40WKLcZzV5DmTxgmvnp4Bb+lfSwl4GrhsyjpzxolQfDWBVL5tQ&#10;/fA7SR+bwAYeaVylQ6tQslvl3iCghIzQ9DeT3cMk2Th56iQcZC7DYJX5DjtY9VtPZrF2tSbuU8dw&#10;rYagWWbCpkz4afFas1js3rl72GUO2evt9sULuJALstyqoePdRkxmRqOSgU+LNQzMglSrOkzVLepw&#10;fbLqCA4fq4JeQnFV3ICGiGqhYsniEEPe5198Xv6pgV+wWMmeNkv+e1ScxXAb4Tf2M8AcPnqMfA+N&#10;vjrrQMhEQaE1R2Aixl+hN/By0ly8kngYAQFOFvSJPjyk8GDXePJUMG6S5Cb5lbzU3AHZoFbiaXpX&#10;PCV8LTNGgi4irsBNyZwUukKICFqdRMhNlQ2exzmWN1cyW8i/YgA6s60yBbEvqZFnXTXIK/3TT39J&#10;51hZEg4iMJCiCYyswJF3g2ewa4nE8F0Eza4N8vXZMn+TSg8lw5GHn4QTJiIqRUD9CezxfqVGvhcs&#10;6RS6KqUEFfWZBhiVx0y85BNBKmDYVo8ZShnQgnQxoKHevqWka1ylEWPyj2vzLRqdxA7BgbNCC+bV&#10;mZiyCYuybt1QXZQ6lsUps6WXkUCcoyCz5LCOwgf5pIHaZK9GNohjaNJHTG2T+HRBUGP80YnXBrMn&#10;5IMYG2PTXmGUWLRd8gjzQzt2nNtXROWGh5ZHRE3dMXcnBfjV4aqqL6je0UYLSVNgzLeqUibup/ff&#10;f7+Zf8MkzaeMrD9daNy8TLMSu73wcFe+nhuGHsxCMxdHiKRFsoxjzg2eHw6Ap5CAS6jghhodBG9D&#10;p+GAGK2IharLuPGXHSk/p1kTcbP8gTEAymq4y80sxaoh54liXxoBqlb4+uw5jRQMyn4F+ezcueTS&#10;luRwOIw4dfj2jJZ966XNat919euVgsIRvpLAg2pklqSoHElk13HZqtBVYhQiPIEWVZpWDGuCy/I9&#10;FrDoN7rG6doie9iAvdvdNIverMxZ9no8LvaFDE/yhgo2Fc8qZlR7MjxBqix3y8pddeM8UOto51ju&#10;2a8anJOyUL7CusWcxWYa95hhhMVp7vZVb40gFis2USg9qguF0Wg0fHJaR7nWV7rRdHMLfmI1x6iu&#10;O5IOqa31OJd99LxGJuggahGNWI3y2eVWa8rwieQzK+/TA9sV67EteHdNurZuwmEGVrB3UXnS9Wi4&#10;FnUhK8N43pC+SEWaS9VnWUwDMH6/cqfUS4XPgorWHCJEoLmAK8F2c7VT+c0rBRU/VQT67ve+h750&#10;7yxI0+Zq1sA6BptYd0EPGORXZ85hIcyaeRy9wWU6IeAVE5JYSMtIp8AFCFeXtKTrpVWhxKvOxUhK&#10;DUsZjdPBrHlT18YTEYgYyYrksEy5AB5iSb5EESaG+1ayRE5Woo08GXCAiWB4+PiTjz+5eOHil198&#10;+flnn6WsFY/cGzeS/mQCHiBEBnJloSFdSVGvXL4MlaIIwuTQC9Y+aVQcIxgGN4GoIYVQjfC5RtkB&#10;CjKbO0zE9m6iRjdhXJjnGbespqFOuaaMWWPYCuSpuvNJSm5fcMmSEj0UozGqIYfRRotVC4ahMyJB&#10;gN5Ckf5wmPaoxdp6BJIhdbXw6Nj2FySjMlhY7VWfOji/N4cKT/adZLGKjTtpj0b9OlIMz4sV2CaC&#10;rMAk1gDkNQbwDZzRJyFdCH8Yudb8Sm2KlRToFGAwThnDA1Ypxh6SyZY6t4SU62gjE5ecxES+wd1w&#10;88+p/KfudAKaE9aQD0+chD73yBNEguSx1kNSacwZ4lNFbFHrmdJhg/CJSRYa35cp9jZlm4e2xsto&#10;IgjHHyzJ/r2IEcSgCr7HribhABcaNiNbJS3kP8gl6RsWht8mMHxTVFhKCzmXjd5e1GHIWCegwbZh&#10;cK3RU9xPqklMgMXN208++uSKEuDyc7IZwH6SOESHun6DiumzieaYyFpuGMNDMJ8kKxo5dST7ICBW&#10;RVSkDOKUnRXJsSgMZKFi04gVi3eQxYtVKJac9ev4aoeff5hk/BjQ8FvxJ7NhjDTU9LHTZM9VBWex&#10;XbOCGl67cYuV6uzXF7/4/Mtbd1L24er1G0Eqm+n+dynZVm8TrCEossOxPM6gvTXHIGjaNlR2911W&#10;oJ+lTqhs1oLZAlJxrQIQCcTG/uDvhU7fVhXOyBmLs0LrVp7LTfnMmWMM3rJtR7JEbQk1qtaBKS1+&#10;ugN8DGbo3LHjKUZjYSEgv/YIlcmG+LqSxc5VYHRsRust0hHsDLX5prOh+BEy5ZTHOjzG0zTCrDwq&#10;55oRXJtv1QMuinzZKJqqEuLO+Z+s8BaZaSyCbTiJhyN7JSqx9nAM1QgbHITo52KjdFSvXL3ihBib&#10;xyp1lN91zrVJV9F4aJ2GLq5bd+rk67AA2wIxhukZUwU8WFmGrsBE0VWIYEb4+WV+9tkvb11nPw2X&#10;PGzHIr8BGROay8G6u4jRNGsPYLiFOUE85TxaVCUnXiL53XsG463r6rlveCaOv+gDVUlqxzJKrlI9&#10;WQYzuNKTvYCXjbMzjWw7DgZUR63jYZErldk4acjfffc9e8uKVEawVE2zzogRdlmC2YbhHgn2Lp2L&#10;HdFOYbLa4lL6YKtZRmBQdxrHnVugO20N4cSUlOCVyBW0IpUPCNEVlQ51x7VmvmXLRh0VvqGzKMlk&#10;Xh8LWJgqH8/gCSoGlyHrp9yMBn0ne8EctI55SSpKbzowH8/0E5Pus4h2k/AwehrXBiv6mfZhrPzU&#10;2/KKKqkeoZRAa4SmHGoxE0TsG8cJ5MqjLLkxkzFs8FazQ1mQd9555x/9o3+kKVE05eE01cCSwMdo&#10;u7saXYTO0bW96Lx8lw1yUkN2JtmoJ/t8hRAtV7sPTpp3S5u37tz60Y9+cvV6vAptVh1UojYbRWZf&#10;r7RQGcYFjZp2usJtpIKZ5+2pC3eqIfaxCLh7zxukKcfcuhqpVY1+wb6wXajwXTmz0kgZPp+eju67&#10;3stOUSLMGRpfmlnnrlIXJ1xJQ0fGtFKY99gAXoqm1T/HYwbmAQ+P0jAQ7uEqd12UnfVnedzKBjbI&#10;hVFVujDOpR3An25WUCxLraM2W2mqbLEHfHq4yt/U+lG+3FALrgVjz5Rzpf9uBMsyLVVRdHWuHigo&#10;9qhG4zNFP6qIcaen2PBMQeNG6FrLPUQ5O6Pr7coXCQ/iiq5hKOzC3O26mwXPdF8qLXeJ9NVFK9i4&#10;X+nXanPxBRh6R2v81EY0vlQY2Tt3jLNyCHWhNjud4plKOBo3GN+tCaP3SfKz9Xd+5zvsAw1ZLg4s&#10;5SJo1YumRKe7phcIBswvldx614t3/eqiWoBChTUxcnHDlWA9oPGCpR3pylcYrngci9mdO2fOnS+G&#10;8SSYMQzdGWpDzItCix8i3nBwzSfSe6Gl56K4wjJq2ai6Gj2bgoM7r4r0UUjNySXGmJ3GLXs1Gtli&#10;OdNHanUHwhFMRH9kjrQGLOTJMHYp6UnEGk2J67iWHTyUiu/a9FaxSrm74uqe34rlhlQ3uUYdaN9o&#10;B0GtpR/ctz9+sIbkyVFs7WueYrqtgm6oxgQqNECfHGPKzZfgT11rnNo4WvDRYy6xdzLSkKgHOMOh&#10;xc17IYUaf/iu1FNbZCELjVuTuRS6KjD4hEkNGy5INVxmI55zlCoLtFTCkGNng8HBAUtHU3WZqLYo&#10;hDCYpyryiIJ5JdupneyLNCoqgkU4HK9bxQFWMIfJ1yLewJnDJ46yNzk2/WrYQChS5eDJiSUa5mEh&#10;NSw416KF+ZGUkOQlE/89azLFpc2gXEeAbYkf4XbjWLeWDBAIjMYw+HeWJUSHVpErB4DsjPLu9PIf&#10;bmFIQenf+sm6/73Q57C2y+iFyDfjhYU1idgAxlLYHNbI8bj99YWbZ79+QGCImnbluSyW27ZGnGVB&#10;f+P1N7HC8gLt2DVpbldeTqFAp4iT8dYdO3d4tMXWUn0tbs9Rmz2Kgj2B3hhICFy1FX7eSQp5L0qg&#10;RDJMOlVrceDgoSjJ7j8Mez6WgWRP0hGKNcExwIjTEZ/AGBNSL4Nu4OWOnbtIEnhZucTQU7z8gcMH&#10;GDOgRUVuRnsX8I0NJGmh4tpmb8LNMFZMpRDizVKn1YNX+lGCWo5hySXw537++CkeZv2K2GYpYnfu&#10;3rVHyIbJHj96XEKD3Tunpts6pQPWWmYGnc04yqh8opZzAvVFsHG2yRhQCZ2p+5hrqUKwRDoyyPKj&#10;xQ6Rgr9hL/JnI0Ghg2aWsBRuGmTZppDeqfDCjDfIheJTKUdOC4o6HZBq7Yc//EFCtQbRe8B4iu4V&#10;GqunRJiM8bKdY7zmq9NnL13iYstcXm0ZBd4DG//mW2/7lScow8UUZhDvjkjfpvcFBQYJO5fjcVYr&#10;3kD0rXLlvi0ICSf6r934+Rdf/sVf/MVf/uVf2Im/+It/f/bMGdUp8NyogiMXVJ6ieDulX4Jyb99k&#10;9MAIylIX/4rwE6/EXdJy6aS8qTVLtMlLGkqewSkt6ebonnfRq8T0GRtl6De1xhQciE+Lm5aRstH6&#10;F/H1Y7XLQFeUqmrQrnk9qu793MASXVdWwNQ01b1208JWI1vcLSk1iKYn144FKTXyigd8d8eXEFgG&#10;et/elM2q/q8K2mJqh6WK8yoUKyQYJ3zeMVuZ+k1VsJEgBf0r6vRAvx1BvKgkDRAALYjm4cObt2im&#10;WSdYBtgHYr0dAIy2BpxTihf7e70CQydovm5W5umnW79xcmL4s4KEJSo7WJ57yWW6M6wnwICKMvg5&#10;hZjFJqIOfaJpG/+HG75Fxo9Lw229J7RpRIU2Xv4pDN+ktC/rWaUygSHs3daEizQ80QmSOQfZ1gL4&#10;LwPR+EvtWMCaHcqfFSH0uiJZ59jBj4Z4M9a+Nu6ynqWLvqtud9ywLF18H9IpReG+A6kRNjbGCPn2&#10;C7tAvCzjWLavLKCJXL16zaiMxBj86ZXuu1FVQVC+qip5n3e/9Y4WCpxlHDXlsa7SnJr4vJWfrhBS&#10;lquEsIhoyS2VK9VpUGgQeJBMldblwitl+VTfXNxVNkV3VqxCC6HaolWR7065NyM3l54IDzdNkEPn&#10;z56UCjYG40WvC9k0mKo5ytV1YN7qK52OjdZIJYduXMdZEl7oLZ+nzSIQLUTRNV5tZdQ85hm/Co4v&#10;dTDsyh6dhUl9s9+Cig/c7tdiwq5nT4qLsFNjRdGI6/5JqZxiQ6R01nXJRlPT9ykEjYi2KA0cYehh&#10;83WKcZ/I/h6uDr4fm7gEMz3OIQpTgja399KLrpJ3y7IXLHswy9Cjj/xC7KJ+sQO+MUB4HePBjxuD&#10;HDVs93Tkbt6/i5W/Do37ky9LzMBoOq7r2TM1U+Brr5PYlDYwNffFLRzYd4AI4GHuCtpPxuxt2yXD&#10;tBna15R3vXJZwkTpGi+cR4yLkIviKhYas+Wtyq/yWEM7MDYHDh7etGUzIk94YFs4p+Dak8eHDh+i&#10;2MIA0HPwifAtyzk7/9EjhyVWMXWYoT5LhYGlykAv7jeLVLGxeMvheqM4n5ykuYbIKNoatBDCFaVG&#10;0q4gndtHO1N0NGWY4/ljnUEfbZpJ1rnO+nsFPsHLkhxqSPFMc4gbIeRcrDsyUoqdMfgb9ttvf0vL&#10;0NecmIAlPQgQvXT54ihCU1rHAAr/wwDw2X4qwoJRV0YvXSDfCQJ8IKJ904FDB6jGmRrspG8LMvr4&#10;KVCwypZgLoEK+0x3IYC9aWGcHCZYeGSYhwJbDp1yVWN/9rxFK6SFow1vllILk4uUywYglM4mzCGh&#10;II7EwmziTCAtG6hwf13M1DlpCZeJ1rn/sHwpzfQcLy7imMihBcYy240BpaFyGgZFw9ihcTY8Xgyi&#10;isfCEHo3Johoq+NKEIvAaiJN1wsGW/DlkKeop+OGFIEhRRnIJMQGOh6rp7WoDiIIoErxgPo7Lkkh&#10;G+lpFpDqnfsMR6xMRGzv1Ol2AONLObWbptLAwwf/QIEhvu6TUDWRE3Wi+vVPRYXlRubPlURoTOmJ&#10;cZya/4y1IbptA33w6LHVxzyzEFy7TmC4cfnaIxUPIPndu7d+5ztvv/vut06qkH5CfeV9WGR5Ho8f&#10;OyozIHENAtQwGSCyhxATHhTxH7oPlYAA7hy3b95QjFAQcMCFx8fTZ1YzZUceOw8BEU/NCQ8YAfpx&#10;x7w5cBx8zS3EZqT+i7aYmKdCntn7Uwu4KI5Ob7/15sFD+53IN9547cjRI9IPHDt6ePvOrdu3bGZe&#10;xEGQh6YgPEfhDVN3I0uQvXge8m8KNDKAhpLBjMjRRLpkyXr53FkXvU13JAMSx2EuWxCixT946CA5&#10;gWcekFB+Z+rB0XNHGrHhkWNWNiDyJBaeNsdPnvz6ojSaGxNfn4xF5NkowxK2tSVJTiAU82UTUJT+&#10;5z/9+cVLl44dPxEYHZ1l7e/1kvKyPqAzPgbGL0tanPleJgEFrOrIQLJihw0Rfse2ALLoY+7c+Zu/&#10;/uu//du/mRygcdGDyenyG4IMwbIhCDc2EWxn4GWi0Eenm3MOwfzoxz9CFx0tKOmItd1OOy7vyi65&#10;3O49uHv71o0qQFFzi2md6CKt/E25oG5c5+7CfGkS0okywtp9gOHp+nxHU7h339dfn//bv/mrD37+&#10;U2/9i//ZP2ezMXgQd/LkMeIB+ki/bcN5pclGcy0FcaJiZEWtrhRU796TpmSPXGDwTUKxMbYbnW1q&#10;kq+/vgDIUdzX33zjrTffJKIlbun5y48++Qiw2VCw5GHYFll0yGlwNYrAOixIGmLmgvYvRWHGU9ym&#10;gD1sCsqEcmC3ZsVCrY0Haj561LafAhW8IYhSODwYg4bUktL0yDLEoIS0gPbySSXY1MH09ylaly2I&#10;l84c8xW1gGyco3T/4X1uN7v27IJdXDOfX7959S6Hoo3qcK598Og+fCI7xbbtHCq2juIk3Oo4oF6t&#10;WcX3FLMDscEAOBm/Ora//OUnQoeNxEN1lh3CkE9Z//LiQSBTeiZ13Ln3zcjLnXRbQUvO6ej5KjXF&#10;eWbSgJanKRvXjevDnXvVe+M0sTNWb7XbyOPJSitg0PHbHGXB+o1kbJXm4YQjh49KZkKF8Z0fvn/3&#10;5h3kgSpbvXXsVGKsLd/GDaRY9M9uIhvYLwHdie3RadJHJ16lnKKhGrmNIFAZZHXS5TZIEd/97ndd&#10;V1Puvq0HAB7zbo0AHXk5TuugeckeTNlR4vfInUzeYcbLW7fvXDh/Ac9z+svTP/rxT5xW2hB2P4z6&#10;gcMHQR1+gAjkebs2IT0b3njjTahpNQgIVDBtx2XFOSoPbQHHLLm2sQqY5oqgVTZX4I/4xCMxiM4x&#10;grGTLw4E8g2lOBsPh2Txcg0zuA6DQm+6jQZkfcocYlyiRwuhm6D1KX2U4/OC0X/c+l7Y2nKrVQNX&#10;QPInBXy5uspUNXaVnzM8qzqjCjoKchvA81gk3lWLAWjQIP+WFrSuiFIjnrmD2ApCWjMArmVy10CG&#10;vCFbpatkspy3w+sChpw42ifItgvqLRwflDtybDyzIVoK1KmD6wzS+kNtcb7FFLh2H8ZwbFtWpdJp&#10;I7Ar9gwALGwplQDNGu9vpj1HYSrmKJqXMTNWNDeOdyuSWZDkYBzfSAvrmEH9HCRPvvoq1xQLbRYI&#10;jCmQ8MKIrHrLaG15SCuZaFPL1d32CDtZCUB6vHBiXHILlr2jNc5o7ydopGID7iza5bClG/ivQMZ3&#10;iAD2AilZt/7W3TvUUrxy3blw+RIO5cZtxeYe6C8yw22pmYMgkmRcINCDB8p3UQZ99sUXxAO10997&#10;911AK3uFrbdxdlm/3jBImw5ayGYYZWPzWC0bzrIIVwsISMzIyKvsr/QV5mPAo1JEuNhXXjlx6mSq&#10;QW3ZTJ2PjcFs2GgnQxE/bPHEvCX9sR2HGC0v8nrp4gVhqMyoYB8bzUsFi0lTTPmYOmC0Ks8tVHI8&#10;wjScdqyJ2dEWQxOi0a3S1h3bMaJUdxF4UiR3HT2zbCc3w5ELECUzp1Aw9zfn0QBaY/ROLCJJFOa6&#10;agKn8sIFcQ6cdV5w7P72O++9/a239+/Z54QeP3KMhHNg737+Czu37UDXXB/lJrBbaqmnF86dV78M&#10;hgFOnJ0M5N6de3FCkpAjrNrjZGs59zWgkt3VjhLSYFr3qy+IGpeXr5yTBw9aHOixPrQsEtWdVeQo&#10;gcBYO5igFJSDvGGhN9v08Qe+g4tGK/D+CZzFZYMcS7BWteAnOHseGdjiZJ9MWTTr/XKRvnSULNXN&#10;V1fCsiCW1vaVlk3xBxn2EzWOJYgL64TkVh1cWgww5vnQIxDg8AFUGqxh5YNax6LIgCCTRC6qa9DX&#10;fIeMDAadrP6LTzz8452EC2XYiZdUdOTwCeE6mXDX8H1aw61GaOvePZzTpASIL1N8UiZ+YaH+zR1u&#10;9XFfT1okXVN7v4wE1cNrzKgz9riRg2XMpkLUc2lV/7e/kfv/tZsmFu/r3ywrVB6Y4fguVuo3GQ3W&#10;M4jQZzqJl6HQ2snhvxtlf0Jw1kT4w1lcuHbn0tVHm7aJqjz81huvHz18QI7UYJaEgT+lANizawez&#10;mkZD7J8/4Rh+cP+eJDtYtZDW6hqBQRw9r74kTIJzVRiJaz0Bd//e+AP4tbqrTrNKrxrUbF4xl0bg&#10;qVChieiKii6SzEucAQzCbMcOkaCY8YPSack5KaYi9cULlz1jmBoE4tDQ22++dfFSyrAjPfSUcaLf&#10;s/v61YuQEeY7MQ/PnkPJRAMsC2lOLLMQVZwRNQ88tG3LNiVXbGo5qngHqZg40XgojTHv3lNPg1jP&#10;Z1YJRgTy0JauStqre7MCVVm5mIjepIST//7y1etHj53asz/ZRaIpUQXj+nWBE560BWM03xal7PM1&#10;eicUa5CGn3HAlK0ALy1v6cIGsbecPfuV3BDG0LQSvOvgpTsisM9fgk/xDc1qio1w/Z3vfMeCM3RY&#10;mePHj+rx3NdnMJSWq/ZNmlFqNQUcDOmTX36kU8ogfE61a6PX3AkHWQpmIJyQqe3cE29yMq4/0QCk&#10;heOZzUJ+y/RAu0cOHf7y889xwl1YAlpYyaeP8OLOjmjU5Mx99oSQg04rfLNr+46rl3nNxZ+qrNsD&#10;gTSJ/YgnZbjh9eu8hcXV9ae//OLMVxff//3fP37kqNAhVrAjx48hTn/+Z3/Bbk6JC2bqnWWVyFcG&#10;effWXe1YCsdhD0/5CeuEQzEot++ElBqGcFV3vCvfK2UTCLWJ2OOB57UnT7zqV2dbuIhncE7IVcGb&#10;ABOFYpxTU85p9FW7QIsIVcxxaAYUmyIVcRAyqmPHjsjBRVIiKCIY7H4yfwN3cMgMQCMTxmL4Iadb&#10;KqOq0n03EhHqruo0dgkFdqb0ZpFplHO37928df3Ua6cqG/Rm4bnGek051/4sK1PXbfmyKKupei2v&#10;1bALHps42xtm5GDiqD75+FMwg5HyvG9Hz01tmqD79reu9hUknOvxLNrtYctIUQaRvUJU2Cpx8ZYn&#10;z5/cu53/8ZF0LehswybF0XZu2b6FoCSlxueffrr/4EEOFrSLgnaBFpYRTbh04ULYpWGaIgETDOjp&#10;p5LJ6NWSx70n0RyD+hQvl3d8BAYCbY0zRvj5l1/UuaIk3HpWVaZtb5mODTU7P3lFdunzF76WwMe5&#10;w0Q8vHf/T//s35358rT0DtRWDx4/kl9i/6GD/+Uf/ePv/uD7cgH+/MNf/P7v/678WsgSpCRTgxHD&#10;mcQGR5Lzy/79BxmBrS2BPPbVBMMJt13kmfVnI79tkM2txtHAOjwTcbE9OdPiaZvwkFQZouHL9a6d&#10;e+iyr1y+BrUrrvrw0X1MEp0GQV8InlN2+97dqJbXrTUXzKI72B1H+9LVK8T3fZIRjzrKCthKOwjk&#10;RIMYBjAgaxlbbKcPH9JN1APHibaeH3/8oS0wPC/W4gowwJ6zn+ox4zsORKswbnW/bkQVvdWLu1Oj&#10;HPjxcEvUuY9Jeu+dd+syEeZ76icamO4c9tqCqlgtDAR/fn1h9769x46dgG0oUAhpCCnXTjoUSig7&#10;AjXZCz24b/B4LgDfKG1bD26byBJWMSTwA5714lc/AXUEsASx3HCxVnX/ZWrjqTJZLnq/iEJEJ3XY&#10;7p274FGOX3gixJQY/EB54Ht3U0NKsNP6WMDqlhkEOJ1WiO2xLbMVxL/qReYB+kpQ4ZmaZzuGLqz7&#10;/rT+/qwVq3J1mLk1K8iuMXxx+kvo1zVn/RRwjqfwy/FBSYZ2176xs2Hc1rzEYxj/zes3UrSXRyve&#10;G8xwNE0i8k2+jRNbay+a2bZlUmuJsmvwpwtMqrkYCcQLmXg91S0mSbdTaT42sWlwl1KEWXsA8Kje&#10;fPzkq9ZKm82s6rGWV/I6MgEqiG2UBRr/wQ9+gKffsXVHLCfxfUhsJOZ2714GQMW8ZRinPxRAqEYq&#10;t1jl/xT03h0f9DCr6xS4+Or0aZYKySNxC3itr8+fJxolL0gcB15Ojg2V5s8lccGq70AVLj4OxZUr&#10;kV2bVsGhBhhsaBKGIrt3b987cGj/P/un//ztd966evnap5//8sa1m7v27HQ+H3N0f/jkxq3re3bt&#10;/eHvvr9vz/7LV659+cVnttXeMfho87333vns009pjm7fuBkMMPZApNaJu3A5oVw7d8dsQurGBe0/&#10;dOBHP/kxAFDSbdNm/Ay0GRiLtQDmf5A6dHbEn0jeSL8JrtMLOKMolPMNBxrMs327dX74+Bnk68Sm&#10;mtvLtfgrUERsAL33CedPn4Ec3+AEVKuLvnbjJjlKQp6iO7hf3VNE+igL4ptQRU/0/CQBafqp2JLh&#10;Pc5gQHcZCg8Yxkcs9reYKJr8jTH9wT1aZyVt6yAap/ohiLQn/uQtXs2FYxWjbHQiSYpUdBpiQvwb&#10;nhP8GECF7WFfmUbJGyuZyDgJ1+xfgyox0niWdqrWrBhF0/avz18WViK8Udflcp228LHf8C6JpWU+&#10;VpuF4ff/YQJDJYXEIv5PPF+ZwacLmhcg1QRZjB4pf05k+nMuDffFAFy9JiDsPrONqvNT1hqh3iRT&#10;87EjWKVdtPQsAzR9Un+cPfPVmhdkgCTqtEPxAssL7o2pOJnXIk8T2B2VuG6N+jBCY3B0/FYX0t6Y&#10;adyMt0LwZsiZb2feno3FbfzVJu1SAm2hpNQ0yRTgDfnRIA+9cIS5kTx4ly9fvYRR5k8LvJ48ffh7&#10;v/v+yRPHqI7ccVyDkmjUdsbEqSCskUK9Tj4HjMNHDp84fuxbb7/x6qkT+w9wMaQgSA7JVIJ4IdX0&#10;LlOIevaKPGj34089OQc2b90+ZcogS2q25xNE7b88lcjkT++yvgGXLZutNcUDbjSV3LgwKUj0WMmw&#10;m1Szzp1vfVW7FqgRCDhWeOYFbMGVq9d/+rOfpMDk3TvIeUorPnvmzyRNolVGxK5eG53BfQYcvwnV&#10;gIyakg3uFq4DF8v4YOlwALPOSY7bQB/WGAKHqs9nzpwVYCb8lDjtkPyr/8e//uu//pt/92f/7i//&#10;8q9gUil9GCUuXrwA4pFMGzyVpzZigtx//fVXP/nk40cYont3W17T/nAblz2JeC4Ay3iijkQfUx3P&#10;Ij26eu16tnLyCeAWmx2Fv8RPf/y3e3arLBYFARQ2DnvJeXr69OewMBWLhWI74Rr71ltv6prpwgYd&#10;PnKUyYuYhO/HBYIooWOOlZS1hkqLTKvEMsqO+/Enn5kmOkcWunFrkXnjxs3rf/ujv0n1Dk+yJG3b&#10;Qr4nHX300Ye3rl9D1qK7SjqO+EfSmVEV4OShBp5l+mKWiSAXB2V6d6l7hV+nMgsYP//1RUchwt4D&#10;pexXqMydQsuIUFk9O3Xs+PEt2+pbnEgQiJWNRYkGlmtPWpazZ7FYX+PmVcQE4HaTxmGs3zi/BLEx&#10;UoPS/QfUsKNqfcATkER85/bNr858cfqrL9A5i+6kj3+TuNIEtVuTSfGWnBhDfMOlARe9wwjlZmpo&#10;NvElh1Gt/5JRhnPtnVX1rcEEhD2MXNHk359/HhuFpoYpSVGzyoSAPL4B4z9Q3XN5GudG401BU015&#10;MeK1q3IdBnChaf+3pPwUU6kjWVD4JRJ+eEWSsrbFbosvlPhVUqlV1xmwKKoH5wrOwyc37rMZY1aT&#10;xjSjES7NRIytYpKgzKH7i8LMburVr1F4DD83Bv0wW6YX9+hJ0278xeNgw/M89CwqrxIoIlF3L3jj&#10;PEk81Z6933rnnUOsk4cOsT455kLTL4t1Of/1mUknyQdsEhwlIXq8wiRGTAR8dGljkg5ETfS8zGk3&#10;Wpl1dBObaofsyhsDqKpcZ9csrwdkGI+9mz/Vy/DcCgOZJhJA0mAkmBCmKLTujjBswY0HO0OwMzur&#10;19Pqp8tXk/pdkey4A43OD2/hPqRkADax3hHWKgh9HLc03vhXP438H+8pod7VX1SeWSrVGsLhraa7&#10;6QR9hi7kMwaozMgwvOX+EmwqIIWOJEryhdqfUA2MDefHF8chXrPC2xKPEhsxp8H1G+B654ZzGhPx&#10;K7H+MR8lr4BjOPrsnQGbDRvxUg7ECDapPUed2DQAVts61+4ByO1RVYP1CvOpUszrE8cYJY7ltE2x&#10;wI+GpYO3TT4aaXCF9Rm1aOpSpeVg7LV8fVMWkLSZGnnRo43KXPKMxEpOPpa0U4HBr+WQbFOHZHhu&#10;GpKx+cTbY1W2dDMx66PuKRj7VHHgu2YTXJ0vZyrm0IHJKJKnnG2kuPgkJw43KudxZJJ2zgBiqWGL&#10;G6aHc0tM5ZPdrmdw0mUqEEIL+ezA/pRD1sXSOKlf6wauRI5R01Sk8bEyxk8+046bYK9efBWTCA9m&#10;0SMcndpEHfCUZs5F+2hUsJv6QV+Y1yTERk1gYESENqB2V8989unnJmPVq/gbMVWrAm+maDdfqdSu&#10;DmeZdJ945ceU6IlCMV9zdFKanNfg4XD2ZM6dYbXHOBk7IKu7clHJ0NbkQzKP0U/FvVbCCZtIOiLD&#10;oGvJIH7kiEkdOZwUtGGa5aUNVQ2w4a/+7M/+jN9Q5OFbSaQrJjYA81Ia7mdm8fOf/8KO8SCNW8eD&#10;R75FrgB2pJkbQhzHN2ykCEePjImY5OSgbTxeoEoqvGif5zih4QHaSPUP6FMnjjdpndhRHEYSHFxa&#10;BUpeGQwvkZw1pBkbI4oKd4/DhiYZL/ehZC+NhYEdOK44z5mxYk2PGp4YGbrAxSvpg1+IdH2Mw5yc&#10;GIk5SGL4zRxKcWlR2z972uol68mdiVROIhn7ni6Nu2ody+V6kGjYtyhaY3QK4Y0xf13y544bRU6c&#10;bQqMkW+isglvPylxmbAIPPHrKfs0pUsj+WJsoBIrIZ7PDGIM4cGbqYx2Y0KnTWuSNSWlCil6LJbR&#10;35Wly3CUgt3wirB/zmm6rFkv9qRglW9mPY1Vo+z8bxUYyu7/ps9vvt8N61Hvu/02wXD3RQSr6MOA&#10;riWTffR8TJuOGfyFU8hOP3gk+ysfbacf83T10kVkijMVDghZjquXhhNF/xAFS7W31D6EEyCWaJXr&#10;WJnY9ogNMVsn2Uqyd+Hics1qhfWOITthKIlPCKKKA1vAzb4JxSeBAVw/aThWlYm2Hq0JJ0kqkIdo&#10;VerMJT1PSIVX48KAGG7aHD+vB/ccWQcWXwrCiOmvvfbqD9//QUOpGghPoikDd/bMabgQhqJaM4Nx&#10;HArrz5uAgZD4A2VMPp99wdHr1t25G4xvYoPNJ8sEMhkt/r5URDp+IsaE9etSWX1Fwvg90IflrdbE&#10;yMxi5Nfoei9fVh+H49Aehi1cERXS4cNHBYkYg1Q83oJMITKAhbdTaZJTkJKTzAL+TVLkPdEdbUmS&#10;NWMztfostvQytDiquzhPV5lXcGTBxNx7Cr2DsrDgPEopRxBy0IEtoZOQRIqHDzWhWTsHJm+EkzXo&#10;2VdnvrK2Bw8fZHKTHDgprVJ2+jbfUBmmL1+8DBnFKp+EYEjUmIaThnmdGHRokYFYkRq/ffLxx6e/&#10;Ok0NDji+/e33Wj0e6TELSR5wD949IMf1wQPWyqFVIA2EfvDBB2+89gYODJlH4M0UmpCPC7UFEm56&#10;a9K2BJow8bI8vf32O+zIye8GOjZt5gQJ6nHMb775VnI0sQsSocFjkACVpCw3XFrVent25crlsNRP&#10;n0CpsA3aY3+xfJYO8UsS4UkCiQ5NUQiOK1uhJJdlmEhiqCA64Ru84UKAYvQuO7bKLsY+QBLloBjB&#10;7+4daJJ7JQ8oXMOZ019d4EAPqFIC7Nb9ewu/UmsY1BdMk3hl8luMHrfvqN5txcJ879rD6g5ckxdr&#10;5M+dO3ePm1NOd+mcyS4UFbG6xj8+OGs+HXaN+z7lXco3oGwuqjJxePu8z2QKD6MWEYEAMmQjmOdF&#10;JK5qOn2qbK6fTHQkY8+JQxqdxJhZyjtGyEl6ZWkCkgeJ+Q+XaNNtMRwvvgYSbxYyN8Ol5J/g+IXX&#10;spYNvpxZhZwSsLKkvQirce9O6nFOVqtwNQ8fJO3IJj4z+99++y11ajEQusaTxdidMhSxONd1odlC&#10;kpvrwQNy+9CPtTbCn+qEeIaJ35gRhsmbIa179AJvvPkGviR1yrnxCbyRV238+mAz69akWI3StiYN&#10;IjJUh9osyvB1a4Znoqs2zV8pg4dqhmnjv6E1R5CwZO/qJRVOGqqeBG8UGkODqPr8DT/JShQXXt/4&#10;HjJt8g08S6FGbLRmG4ZUZq62FzerRHfEOqTKlgZg5Na/3HAVb00OK3Fqy1p50ovu6KVgFgXhqveF&#10;OTopwMAzqFLNPgZvIvX/8XwFEu/2FHSaZa911yhkliC7E70PFUn8g0N8RnmVm6FahOwUgsXELNyF&#10;oYLJ25E4vnjqrhOMJLfSNafVBSQw/mgEs4XfSBM31zDSA2JUlbfNnfYaKTHyHqiovR/pOokE8HaG&#10;bXON1sIa/2CGFOSu+tPydpVqL+qh0FEdbLxSHefoAhZVfVzjzCrKWrdm7u761D/HCP3ZQ1GWQKSc&#10;++WQfPd46rfVu/pu1cmdICLYla8oQg4Z0hNpvMcq3ODkPrId5fuLNCIwTJhTlcQVGmvW63g6JCQg&#10;poBbySJY5OOm62i4R95woWggrYROnQ4qfPctiKHWaY1t0OI0TMUgqyrtYjpobnEQOHvmrBCIuNyI&#10;ZNu1G3Ps5IYc078ka6Hkey9x3ggZmT4VlydDjgHafVABHkzandQwuE01mdBMLD5qyOATpQxfSTLR&#10;ndtn1JI4/SWUTpVGGEDd0JWw3ZQ745GLaUQpkB6mWiwpFcDUYkoc5gQ6chHEprG7xhxrgWFCh8uq&#10;NtmXo1EFtuVt3LwLk+2Oa22yiQYTGrk158SPYLi+eOH8aLgmhUuc9XHVybIq2BNnBm07YUoy+J+f&#10;MYeEOugzIRnhayF58TMZuXrSqAyrC70nn1tDYhvft1fO33gHAV2INGxSUv8ZZ1wtvBihPaFvk9Ij&#10;cn2EBndiN4uqcEp2jI8QutnkTqATfFTkpemiv2PDYjHHiSO8dNZcXXZuiw0TV55UdHhCnOHjR6Ac&#10;W88/Ou7MSZ2RnC0ThReRYPs2wu066RaNpkdsQvUmYC7u7pQgBryZYGNV3IExJvtlkhoNxNKS9yyl&#10;/MgrG1KNBFMxEJGsm5kf+KnyYoyKyeuzshKnLwJtwidWJpdV/Dntu4iaaJT2Rv2xAF2OM5PVs3/O&#10;51cORP9wC8NCdvhtFoa/J2AsuzKfIoJKSa5D3Z8k9zMYp/sFWz3Vk7cnwbKbkp+dn8OjW9R9gujv&#10;3pIPLFlLbQzkixtEfigbGApS7jumwCKXRUez9tUKVNYfXrYGh5eCBNzs8KKIXU3/XMVMcVkpim/Q&#10;9Pprr6U6zBwJgsisXj49OcmGFse8USTZ9TW8J+MLMDkG79qzOZkHpvoJddElnoscPKKKf+SYKRm2&#10;WbzuXZluBWE/5+8LlKakx4b1EAfvCCUWtu+Sa3kDsSo1Ae6piuUkb6dKD/Lan/JqVgvm0qN3E2M/&#10;GQNM1ulq/fmmpzBa/GEZLKNtrFtxbtWEo5l9/JOf/xzoOerNXhgntJXwat//3vfj978l2dN0kYIN&#10;W6NDkmiyAsMsUdZ8LD2Y9aisAGZFhTgsTY72r85+deHCeQP49nwgcfwN1xv+lCwwx08cJSqQrN5X&#10;Zf79Hzr8Igo1Tnh4/fU3kt0qQX47zAKTHZXnnfvOfcOpfe/bv9fMW15njlXc03dOCCZ2ElWQ8HV0&#10;tKwOlKACFvcwE/Etpo8xTqPFpjg8WrYm0RqPDt5EAIaJ2xB+meZY/wee3/QoX505G0VYylfvTtg8&#10;/gbLv2mLP3l0QBfOe6kOal1ANSppNG1EaXDJ52jUHkAo2alhLIhk8PXEbD2/cPFiNCvjNWtmo/GU&#10;fCaOl0RX9rpQu41x3fGDFk6dfNUu2OXNW16hMcLQRHN2ldE5kUXiNKAk/rCSDUuA+zvf/Q4+Mcdw&#10;LYn09qWLl/BwhnD27GnQS4TBc4D54JmnTwUlO7w4zCDf4bZTPXzSOxacqtQHFW+99farr7+OiwI5&#10;1j66onvx/7Y1o5EPH2CFy1yWSwheHffCKurMxXNlEI0hLNrUrfTM8AQJ/dQdPslqlDsJ//TiV9HP&#10;Xq/A/E3GyM3qpE1Kp7U/GAZmGnuc/IarhXI75eGVo1/EdZWz1FGHMY6hQeDFGB7z58SWhHPtM/20&#10;KWvVx8yubJ9l90qZG48BNme25NkyaraGBW9V1C82awU9b3ne63Uk8Cmj0xMNmD2PkS0Jr9JXp+Eb&#10;FmHinUUisLFEHrBKVqbLVW6gq9o5orncICYeJoEWfi0yKS9oL2yEfr2ukYCKuVy+vLTwWNW27FdY&#10;osZ0k9KFoWrEAxaB7O1XK+BXkFPvMmqXulYXRdcjaM5CdJHGYJDaMQyvwHtaKBkeVLbwIrBu8JJn&#10;3F/ShfK7PEPKTXpej82T68Wudk+oF7uJpRE6qiLG6+5HX37zJh1QTHeD9Ax1mWWh4ofFqQxvqGMw&#10;eowfoia3KqF5SWkNzCiDr0+By7pbxEBFh9tsXUvDQrnbqPonLrbaetYiYjw0qy8I6qc//Sl21LDh&#10;NxU/TJk3o3Wj+CBKeSbs1BDf0LLVesZLZ4bSUCtpwBZkmWzHw7qzCBnA5gBtZ1fvytph/FpRs6J7&#10;BU4f2FV33WubWHjWfglT97SajspjqpvZlyRDH32Bj/ku3NxXx9b1rJ3HgtcsWWagxyoOtOO8odPK&#10;JMUJwTxTGkyDmu3+Ln8FRfX+aoZurztK0LIHamFws4xBBZ66uunIn/rNyWJuevIYI88giEBgN/HB&#10;rk9/9RV86zl3oHRKYkAMRl9/7VXK33jtX7tx7XrUeXhOWO7sua/AgDR9X35xmhtqQH7dGub9L7/8&#10;7Mb1azQ4927fvXXnJt3n3ft3nrIxbuMwuYFL5a6EO74isSL30R1bt6vXNKELW0G75GyOVRfBNP/o&#10;j/5I9gX3u1+rCTZS+QHIQ31wvrW179FXTlZDy1JJeym1GpjDrfQEDSnbu72mHJ/EMeuZNHRdltdj&#10;aJklEq/GyxdHq0m8jx1nHeErwZSUOSKccU+JQ0lczMp3yZkZt0DG8NhMaF+BJVUaPs4OEnjQtQnS&#10;pctPzU3GG6SSnJawoLDRSaQdpEFaiJNdKqu5DpyYdqQF2WJSS0+kqeeS+T/BU1FXbpKjn/DBOCL3&#10;t1IJlDoqzd9KAl87nYJaItRw/4kCTObvpO+eUm7YMncSAvryGQVUGMvVhGZu6dUWVK8EODXmErtK&#10;/o0W7NkjQlOodnBs66skGUxpKCXjnL6AbaLeU/Xv8TI1UwSVmWlNhZ11JtPIookuFt6WccrRNFL3&#10;bG6OwJJ+DcO7iDXIyH+bS9IqY7yQE77xH+9nVr/tX5yWmsp2bAwUAdBtj25OGj+Zu/H1R/CkLzIC&#10;mxwiMZkHSMl7d+4m5W2hUoYQgQPlkGKEPEMsfcJWHj0QSnjrpnBXcjVnjCQXj28D3fbkQh0VYL+X&#10;w0h6qeRhin4OYoxLj92NP4/UCLCMoeYIWi43rV2uk9kmKuff+fa3yVdGxrbgtXIARhthFEg2c1xA&#10;KEZSsCjchMQ6dCWynT2gJZIcGin98MMPKNKwYoOYEiwVncHwQElolTGo8JCKgwZE6jPWFHp78RLF&#10;YKNP1YADeOIDJ06eUuPav8OTaAi4RP7espWKgjckO8u4s6cYkxMogxRNOebeAqT+s7zLrGBP0PJb&#10;MnuyJwiOJCiYis2iazEMWVPYqBzpRMO8eCZxhGgtWi4sZEw5YbYV25qSAsJuNm0BcJQkACJeUhSJ&#10;/if78rYtDkprBGIKAUQcg548evXVk94d/0V85M4oFy8JED3HzmCb3Nmy9ZWUnNu4loO7UGwMbUKV&#10;2EPj10Q0J04m51o4zSz8Jv3qQjeegRfeeuMNGMCexI1g9y75KHwSvrxZeOiWVN9AX6d4MIBEgM10&#10;ii1s+oM/+AMsPk4dHkyG3KRn3Ui5YcIAYOTDNcy1p784w5WC0EKhzqPF1gENupZ33nnXjgBHxp9G&#10;GA90Pb188Wprt9HEgzRKEe2wV2hWL0QCLiJ+clOiJ/4YCjtQbjQ1EPRnzcQEnz//9edffl55jO4E&#10;tDdMbYh9vCPqt0AVHjZ8YzxlaSnCcO/cVls5HVXQ63olSkzk2eFDBwV8c+um3lYWEeAKBMPP+C8O&#10;TWgNp6/f+c57b739FimObACjRSsz6lX+UIhHjZtOxGiC1VIg9kc5V98D6MhixikoOsWL/G1On06k&#10;uxy4YHLQYnh6pxIOM2bX5Q/KE8BW2DX3683vzz6PE2I/1W+xm5nWvWf4yAj8ZdwrMJQngFXKSbTl&#10;8gRlAatocKc6Cw8zEsIuKaUxup+ykn29sRkG0xQlVtszFYw1qBGvV1TTpmH8PTmhYknUFrFZp0RO&#10;dFKje3aIqnEfu6kyXgxvV6tu96uZ0CeTNkiLtYYn4xum/+kTuYRgm/HYJKC+wncDlUJbvdVa4zZd&#10;45AYBz/gxFroe/yOno4KIzmRhAYBPAgk1H1tEjxYVYA3EcUhFUBrgnhhIKL33iH2MZmXJy7HQLVs&#10;KYRsjQtNNqXCDLARVlHmuwYH/Ec1waN0iFmyMpu9qCnSAzou4w6wJ64mHHbZVvc9r2Xv6rH+vm2h&#10;3HPhxMNlEytw6sU+liWdRVgUK6ge2gM2txOJN94iPVqCaoZIR69UoVELPmV8TXm0pDkFJlspiNmf&#10;WodX92TAW0E1rl6/Couy7YTgwKZsCEnNHU3ElMPZQEblka8dVkScrBMqmc/RY0fI6HQxHqn/sFwx&#10;4MoR9l1ZqGJ2ZUjA1j/jX7p9e10lte5FbIgpWHPXMKGfrLyZOlnNe2uRrVKZeD9V4vW8lbEFddir&#10;5cHcy8pbNz2CAS2AUeOpqB9qPmTRn5WojS0uQ5MOa/X8ZYN8urxG1Rk1mWZFl6jTVgs/O34m2xaM&#10;qplGPVNHuIru3qqoWZuYpiru9rMU+L01OCdCpoc94/vTX/6yB7wsSlUJDYsCxhXmC0I+WeoUh0mh&#10;p/bbWUMLNa0UJDxWfsZof/LjnwQPbxPVvffo4SNYW46ztomtnjKIlnoUhFO749Fj8cFQfXMEeXv2&#10;IvjK9UwkhilcIqRN/4CDYpnvucaUWDPYHw4DhJxzAS5DJWWNlGMYIqSS8unAwSxy5fYisTkRqVyE&#10;c+g56v4a88IMJbM2j4N7yRqflEPPJMAVRIH7T8g1rEsT5GL0AFvVhbIT4abWrZdUEO11JCy4GdEv&#10;JgnPKHOhlUlet4buSYPi/s+cTaCR9lnox+WMg1lEev2FbWDYHHd+nVKlT+3XSGuHDx0V2K87VBW3&#10;OHqBbSmY9ShhbxXb0EGJ4KjWJ5k/WUWKjjDzhKgkA4s4DWUs7uu32uXxRpH2NDZCEg/qSOkoaack&#10;4KS7NI0bSYL+PKkZWx5fwSki0Zo1XgxhygHNr8l5M3IFq1V54/w1BvvKDwReM7QCQ8LihIbyhIN9&#10;QVXUkOWFV9A4KK1jkoxsI2mstRG9kCocCZSna6gbAICOCmCwdG2di5DnqJOj+87ZGBZZ8HPqacRJ&#10;J8XC0BFmw5lNUh3lX+pWx/8/EtRvExhK1H/t05u/wSspIst8imRXv/W0KPJq9CSEVgCFDqx0zq2s&#10;5HMsQWpVR5JKkO9YEmwvWQ9xxQdJCUWYS+aGSO2CNp+ZgCBLSJdyfjj+yYW1Wue1asWOoXqL4g49&#10;BjesRlgWg/SZEpVqpEpyRlmyHbTieHBIhm2QpSEeaFlW3UwAeVY0tsUNPM6z7jbergITv4BvhxCX&#10;jJcWq4DnhzvwrZOs6bkoXtQ0AdDSie5IHEyKdSfk9+uWF7A+r73+usfUnyS783KpCqe0YWzBt6wI&#10;aSKSzGj0wX31Pe7sFRg1+eCDNwctFl1CiJPkmF6WCyaXFUh2a6L6SdKbMMpchmQQja8UuwDEx+fB&#10;BgEznABZHDuI1mQAmWmEWAtYlTY+2ZLyLxxLfj7jwiHr1A48JGYFOnPouFL84sMPrSz4hb8wprxl&#10;ENFJYRmtoQEwTZKcDYzmDOTo0XxdOGKskNDciePUGHt37dxbLd27772nTwbZamSdlskfF44TVrJi&#10;OHV3SA16jAtuyvCtsxQegPRdsJg7bWMfV005KHV+SqJrU3NQiQd4A6ttdiQvfANsdfCQZCPeuvL5&#10;l1+CVll0SGhkJaDBYmzBqzxoEVxdt1YUGBsTd7I3Wr3ZLxE769lV6HHhCw+Mj8QtNOzUq68ePXLc&#10;eSnNpj4rwBP/xgGRX0HczKpwtUQffPCLpIVN9HkS1GjKTwIPaDh4s4ySxoiSoNCwWbTxlAJyODvZ&#10;w8mugavDdN7lE1w5oWzx8E8hltxw6yZnDGbBfoJuGRtgG8odJbSDQ81JWvjwww/H6i0OMtaqqooL&#10;G+RwR6oa8eosR5CLlrHLZYUTUzHu2mWABqVGxmid7PIWrssyxi42jvIl/x5zf1V5kwWyoai7nyr/&#10;R08zeWDj66KgNVw6+pt+is1HLF/UjiifWk/9AbM06JjEmDOe3B2Pt5bMSvXTg6DxK0EyZXA7WWNe&#10;ijdVgppg2Y4wqquZ/qsvLy+lRxr35ucxkko1BmDuPeNdySVX5PxawyVD4C3bVIAsL64pWMgwtNMF&#10;0VdO5Xyqlx1t8SaeDqtUbRjesat4Uftdgcm9tkU7eufPc+Hr5KGvfqsclV+ruS/TX3bNx7tFyFHe&#10;TN2GYTXuOftVmVcMqORQmPEwnagW9K5B0y/qBv9FdB7zYl3S4xEhTfA+Mk8Mj2WYPGYK1fCVbFXg&#10;qU7an9a2a15b9PLTZ0yhK7BgRp8/3SpDS3Lf5WaPTNe25p0qMqAg3+Fvtm9lpZycH8n7DPb0iLWq&#10;jmPCZKP3mYp7HkjdvXpFl1Ut426VnA5T7j5qmfYXY1reF66r6PXuu++SIrqzMKcL983RM77Dxg0d&#10;tFA9OLUFadMBRP4k7PIMkmQ9e9BKZEm3pZW1dXQTlyr/MvQmVU7dBzarfNVDZ4kMw1JoTftluAu6&#10;JjJG9BS9LgrVsgeKLUvxa8uqVFNCP3HYSVWix2Uv+vX68hMd31B52zoFxBLR5Bkv6qI2nJ7NDt7F&#10;UkmBpriZLZlP6N2wDbVY9jGvAzmaFBjYwN6lzH/nHagqSCA5T8OIRvaYyIQ4k3MYu3YdtrT47viJ&#10;PK9B8KtNkOBaeFvY31HTYEFGHo4Q4gJPEbxRg+0402PQ0CxOCko0NnM6JygQS9eO3sSZfaxSPV+V&#10;u6qUsbAG09NRXCracFKE52hUAjfZrn/Ddv1Zc2X4ildUDZqcipH5k/8a/uI30ZQSscA8WyQzBZjj&#10;9Lj1PGv2k8dT/O4FsBv+ISVT+R9FmJyscrAMIk7D5X9s/6Pd2EtawJCDoGhmkzstkAOi49fw9JnF&#10;SawsGV0a+omSigaIJbmlaYYuUBSGLgzSS2TxxDKs+rG/wF5O1WYZC2NYwEECFREMCYKZ8kwGhlCi&#10;ojlGdXEUwOlo8MKV2F5GGh7qrxBaOLWkFpuMTEQmPMfoHBZYes51PrXA+9PzSc0yjsrEP/7dk7Es&#10;HlVjzI5e2skzx4hVsuHds7C34xySHKhIz2MMfuB2MhEDj0XIe1xbI2AAwZIVSggkTSP4woT+MglG&#10;cx4JITO3okGgke4iORSD/08IDAWRX/uMIWNhzpiGVv/V5FAzRwJHR3gJw65ewWqVDcolp+jaTbnV&#10;4okUsBvcrZdo+wQzQCKP4mwnRSq6QOXpH93KkAEqt8dEPfIafTF8G1fGvbtu3LjtjNh7hyDocU5D&#10;Ypdb33VyiiUWhKEndCg4W1S4EBDokAuw5H3g1WJBBHAr2yTpJLm3YHY65N27RAXyhzevrD6ulE1q&#10;4laAS4orZxUZrybugNM60KNfXEk2a/qD8bbcNe6tR62KEzh2uqTldtSNy2AFAU2hCmXdJHRD12Fn&#10;iOP6qVdfE18lizOfHKwneOD+oiKBeQUh0gEEUrkSCse8AxTgdKsG1ceXHdbD3a7bcPTwUQegSNzQ&#10;/DrQBkHvYO4ikQJm88XSU9j7haqeZzxck2xdm5IXP4wdQ11SnoWj0lFQ84S7AYUBszqexnpOkTD4&#10;biNnyOlxEelRD8XUzqWbSd5GlRaUAuXAcMGoeFdLeQSbWdUx9T63XP5ZN5ISpm7X7n20BugXrEFj&#10;RxnrWAp/odiOQYN3xO3bZA/lFOARfVwVyxVDCIaDT0u0d+icGABDEmwgIbQ4cjI0REC5J0YKOHhs&#10;0jMHVzr/WPZRtGCewp5aCzKdBbGtUmPJRmXLPvz4o5/8+GeffvaprXn9tTfspDxIbCjHjh638WZH&#10;V33l8vXHj6iQU/BrwtSSm5LQomwOmk7S8KfFMRH7aCVjfE8Y3CE0QsUi0+RpevLkq3/0R//4yFHJ&#10;jra16HgtvxbEPgy/mPw24RE3DgZ88ZIrHwQ9+rYc8rijIgB4mc0CTnaeOf2F2C0YAa5iBaCi9ieU&#10;wexA70VBwurC1z121A3rUldxqlGOjpMk/FgXWjPf5BCX+e7AAYYXAgMniskEFwRaZtfmjqaHbCym&#10;JcfBtsqNC5vDXcCBrgbUGWdpsKUurNa/wocWzcefFfLBHi+wMkxjKw+up9gmAIgJqWDgGdP1Hfl5&#10;cp6gTA5a2PXxbm/71iQc/Nxsd1nJGCqDtgLgkyavxsmWwV61mjYRnjz9Cq8eNtMCGJpXOce1ubi/&#10;ZC6XbJPt0BTyouXW8B5rGy3mGpEqY7Kn5ON2QjpKkDETAekduwolRmsUPIP+rYGFJJv2LrsESY8S&#10;xQ4aMK0ecx/cHk5oak4vebgEGY9pxcAcEz+Vd/SnpbA1/gTz5ZDqYKYdxNGJxjIS/EaHGnM5nq+b&#10;Zeksr9bqVg650WuQZLraoynYJODFua7FbNx5LGUEUotp+q1B3iiRHP97d1DKRq+WxS+niAOWRS0c&#10;z86dlb70WzFDR7UMeMyvVXL3V3cq6xZgqoFuxovyN1US4VEwGWHgGqg6DirVFFTRbhgVVyphmrh3&#10;zdoD0aGMFDSCdHaHFjkJMYdp7mOW1094dN25iCJj2ItAVV2k1sQFcRKq8v+JM3JzEFuWxkL4c5wk&#10;yUsMO9lfszNmQkJlEn3pSHe1FVSd5DH8NnCuOrlmn7ruGHDSYc+MyjfX67IyeVnwbqKtJ7CBBzEq&#10;n3zyCXuUpSgr2eVNHmrGkPlUhzXIIV4DHqgIWqGrjBGDal2bag2oZOJ5P3X9LX59aGvN45VZ0aVy&#10;e3/S4LBtkVg6jApsPh7Tl7m4WQHenTqbDW6M+rXSkR5BDsCtBOIBepyJ9YrQVbm0D1cw0+AIdfHW&#10;6NJVsnL8q/6onONJJ6Wsf4TGJ0+p+VnogJElEPfUHCHDcSaocpxcIjy4hnVwmRUMJuw1rKF/2hHj&#10;d+oUr7kdEz8dgySUlTxpisS9fE4UYLGP2pvNf4oEcwqgEteIw4clinpcHo6NKTpmOe2S7/JuPadS&#10;q8HnVrUmiKaSj/i6RRWsg7TXAG8qjsgNsFPosrnu33cgdG0tBhe5l+hTZAJHA4sZN40JvHnkRGuN&#10;ZcPUAnhxA1ovEtTCGkP2/dEjMoxzjPc4eOBQ1ArhFsjwSVWEewx0obj7DrDGA0ox29aKKWb7tp23&#10;bkr3fQuf9dabb9PTIrVOlIwsvqEAj5kjd++CRyGwok4/NUEUS5e+DHjED2UCTSPzu2cvdu7agb1r&#10;wUEEDZZOLBndPiYQLYCOx8IwaTktnzVhJ0xst+gIT1K2TbHdxPDyDRN3iVWv2t14KCIwv3V/8a96&#10;nlobIlqqSBZUO6G0iZ2IJxWeFnetABfaPQEJkv6zRUgbG2Q7mRVij4hgj0kY1x7jSskFir8kzEkM&#10;Q1JUJ/VlgmQ07iSH4vPOACWSEDD+p5WJmqgicqSG/zCXpNgmVp3J/p4sEclgPr0fSWFw6yTPXmRc&#10;ZaIlMCSP8iD6aukiRzbVhrrT69YQ4RK2gbIm80wYpKDODTDFDsCPaSMumoz7cWC6fSuzw8mFd4Gt&#10;eGXHj82mTShPIkgm8WOCT0ZeWIdB92yRmjE4e4YBkhwYBI87ilNaYTpRgMIHX7zASKFYrffe48TK&#10;ZIZU4lzsVWhzMQEuNiqBdNggDJ8LW67lYZfjKDnYMApRfQat3LmJv8R6Qj2hYRsWwVgGhj31MERa&#10;gh0p62qMd3qvN2fphPOQpbubAGXzGkoWz1pm5lHYYFQ34HbAii4G2UWlkYuXcjftokv1CnHWexLA&#10;IXcQZWJut0ZBSGyNvCbfc0yx68OYhyUNOMcy+FDSN2V9UKyF6mjo5XNPOlQiCiLX5eOMj9J3EQfy&#10;7Nq1K1TG7Eyj74d94u3A8oBpthFTruElioLJxk9z5pFWzE9umjgi9/lnXxBpIEoT5N8CgjHf2jEe&#10;i/CP//AfA/rkN0gmsjAKjd2EW5lxzb13mhHFkICOyiojvyV+q5YE6J4pA8XEYzn/OjKwYbtTew4h&#10;e+3V123Bma/O4hHROuWT/8W/+K+4TVhMa/+td9+hQkXLaU4BwOFDHMeO8AQAQo0oLRtn5LRQ4A2V&#10;KuayzviDqfMXv1XenE6oEcJLCMetO/d++ctPP/r4E2fi4IEjr556Lfny4wUkPPTSRx99bP2ZfVK4&#10;9P4j/NOf/Mmf/N7v/R4aAwUYWDI95Dy+VEvio48/HPvYRtjWN2ziiBHehCs4aJzEJjHPJvjX/+Kv&#10;FQfrRY2nmFnGim1VB0TDmlSlV7d7fXnYAz5W1azBIbZDj8i/+YIx0NXQUkOSEaBaq/pCVNKwX2VB&#10;bE3sSCdO6MV9jQtELxNmJM5zXZKc3IQPD2+nTfTM8DxfLWA18eVIOtoykUvtTtWEJsp1xOGGSpY6&#10;ZkMqI+J1HZUP02YlhKncckuDHtBdNdaaKg4pKaoGPVuQT5KzRSCfpsq1+Mnco/darbjnuu4ihpQU&#10;IfMpqfOTuftJR0W2GreqVsAwIKZNGzc5h83yaRf7ShXAQfei/6fiuzWxROWMgWWyCwwnZOJ+Wu5j&#10;181BME0tEF/RFF5F4SSGZayiusx31b3l1wseHouP8Cho+6Tvksny6E05Wh4x+mzcw/4DFCX+tG6m&#10;UN4XAHi3VqY5pzudKReWpSY7v7rjfl1WPNaOuvJd2D7285//rJ4tkIlzrf2Ch5/K2i4tHlEDDjPd&#10;fTQYz5RX9m0HAYAj7LFyxqMglMxxG3JtXto3BqfbW7YDGOu0yc1GoZhrn++//0MD0H71spUtNV4B&#10;ryy49s3dW3EkW79IYBrbr2plqwktXDv1vsnPjW/OYcH+jsOJBmuWqW+Y4RkYSGiFgcJhRawaHCr/&#10;VFIyBsQRzNALEAhdM19UK2+tqncs5BeYu0TdKd9+LaTVkA6Zl6H3cF8sHz/McUhGmfsKAJGFHjwI&#10;A7WF0iFLVL7f6nn3m/tV2cOoaltog9UFuN+suzpNGNvtZPXpuXZhLysSFGYqJXZPKzsZvEY8Y2Da&#10;5+NqMH4NNzZ6+h7D4hZzNMICjAvHiozoxUoRnnSuvQvw9FXpsZ0uVRsEBoNsds6iqdpaK7p4XrNw&#10;qT31pzYvXTwPunRBZVMrR6V3dypJWueaYnyPSmJdSsWNN2AxsLc8bzqdo7MGKnQ0AsPKt9/7No1e&#10;A5SbsX2yvm0MeVKJbGL2IieELYyZRRUgxcHpy0L7tyVycrIy3n/9tdcto0mJd/vZT3/24Ye/MOzz&#10;ly7aDxwwZagJOvU46fgsrFsL/00xkg3U9ImWXLeeBvDWzVtHDh1N0shYqiXIfnr7VqwWeF/6KKsU&#10;nuSaukPKnlCor7NOuM0ioqWf20gFSQRsyhUCyxh0E+scA2aGg8ofkbdpFjl6vPaaTNPlvkbwFjT7&#10;FNfOehMckqRGqayCK9N4jGZBCyIMp6BqowmSxOgZx2yoZaTN5GguB+XQDDpNI7q2VuISUxguHkyR&#10;JaK1m/DpkhJv6Xa0TlxVmYLlpd3FakmpZNnCjU8RGOCUhxVuy3HIzJduJrYbXuaBEhUyr/KaxEOt&#10;FksRWaGRB2MGCPWSJel/9b/43TL3v/5Z8v2zjlNaIZmbMutv2haW186GHowSEqFIIsdwZaPqTg2k&#10;jRvhsnNnzyFmoTQjzvRUGIeboda7sTvJYQWHEI+YTLiAHTh0cM++vRs3yUG00cLGwUqWCeIY2SeZ&#10;l9dAQnGSSV3PBPLDM67ZZay4RZzkdzrnixmDKY0pd3hMb3kLGw8v23sRtSiu4yd5qJyeRRkw71//&#10;1V/KtQG1nzt79ssvvpDoQOwOEJwkVkmQS3PijvSfEhyYNYvVBPUnyebkXkghWIxd0ZMT8uWXXwz1&#10;zcSxpLA/IqPsCRd8qtOr168fVLD95EmQcfzEyT3w+YGD12/cfPW11//gv/hDyi7sKZcA8k74SOcw&#10;FCrxmiCMgK64I1uAUk28DKfu34vY7yZgRb5zCoAgy9u39x88TCUQPbTlykFSZOCMUyreQG0nfBez&#10;Fc4Ds2iJNpGn16zxgONK+XD2zDnZGHkb8nbbtiXOKvga5xbM4ch1hfIfPnIIIGPgYoYDhS/5tdPl&#10;CJ64N+aFfdRUFFv1mYZTDh0UOxWVD1Ql7ABZcdPJIYB89PEv33r7W4wTDuxsa4zvcEQV9p4EiRIy&#10;0uUn2cjT5xycbAeBLdnSNmy0hvZa7gVnlShpNQ5iN3OwVFDawLnIGIh2xBI7MrphXmdPFQcc2jA2&#10;1k2bJ1tsQjDx60xAXAj8++yLz48eO/ret79T3+Ybt25PJNJLipWLly4qpAOzildiS6EBmpDcOCDR&#10;1Zkmcg7M4i/0/LnM0xBcf7JWJs5u0qAaChVztPI6daL/0R/+Y8tlyu98612CATcBzQLDTz75yPOn&#10;Tr72nW//jrhweA3fUuSrrzFlJp25wINRSV756ssvUv1szRrDIBwiLmyaVbBBJuMGqprvFarf8Kz7&#10;Us1N5grHpU1hdukIkavyBPVxRzbOnj2nX6DOcgLsaaEIjXWCj8/Yrl26Gx4udS6nJqhFjpaLD1hZ&#10;w+JBwyhDDAUHeF680Fe5CqprzyBQvsdb74leyvB5Zep/xzd3NJcLd6CxQsfXscwH4EeMl8yEF1uB&#10;wU9OENnmtddfM2ZdeMuvOrVoQC5wLh2wvG3D5wEMg0lS9hcvkGf01etlOJY8cdvUQhkmrXlYBCcJ&#10;2UqyB8ryDhVUgDEjMNBU+uXRsRTlOOkzBn3lU07OLLCGyfA4QgW0ZmCVadFAroASrFnVUJRt28EG&#10;gwBAQjthE78CaUDuBPWihrsJv0ysQovFtkCsm153cm2rk2KF9WWv/RnmfrgNnXY9K2MUc8a1/enT&#10;n/3sZwqoX/j6HJ806+ngV0fTj4ftWl+3xXggC3vu63MIg7Mz0uA6vKkNGkbnOR9rGNXDjpLWMOu+&#10;/VmVtu8KclXr/Pt//++NDYNbBVAlUm3qFMdrPQEkAcN6FvY8g2kri2ZqVSiAsZRhGdpXgSQkc4wG&#10;zZFgYEuDlRF6BVcNBSmYyUrM8Hjy1KtkuEnRu6LIujVPTfdXNv385x/8uz/7cyuPV6FRKcdpDJVD&#10;fEyhyY6qzyqvX5EPG+S+mfZYGSq0CYdURAeTaBn0BeQsuMep3Bp4XT6+urkyTHbKrN1x4U9v+dTK&#10;1I/D1eIDOjJIA6vqHcwnBHE+4QdWP+W8K2KVmR6lTHx7QHVPwWTjCV9bJZrvMuumUynFx2gbeuRF&#10;VL7j7IEyKn92KSqoOwieL/fiFS13dh4wNS1YWCuA6GjEYKoqal/D0iQYo0JLbQWdRdehIlPfqgjq&#10;hT5cubRA6C1CFDhnhLEXzSjFWU4YMX6RjbWOD+EH4zUUNxiYKLLKsBC+Y8fkdrFxI6dQiRLRQykP&#10;LRLHXQoyfgopv7WWUvwVCQy/OnPa40JcIHA83G78LKkyruqpGpmwaX6Dky5yMvaspWjlrC9GQpZV&#10;TgqTNiXJZ8tGV5QSBG+OtsbJot8ZLWFW2+tR8t5lLsPy8olgt4wi4+DBwxb5wIFDRoKAWqIpO4jG&#10;CrpWITcV7jL32DmFXqe8yex7Cn04ETiD1mDmPIf1jl335RqhG1IOuuZMhfOxj1jig/sPkBfhIiQ7&#10;zPejpzKvGAtfKXWFdm7fJTEMneTX587TGHn+5InjvEfM3TMq0rIMYgDINTrFtGNy/KNkN0I8sIsJ&#10;j9zkV3ewpZmk0OFkSL/rIH/r3W/hbYg+ySfINVHuoDUrmCLGyvFA38B8ZF5IwCC9AGpJUtVbmAeA&#10;ZMrgLV4YKlaA9gjzkc0cq1E0ZJXQrJF4EzMTdyGloB4+xjzHiSt59lckXyUX4aWJZrwPKNZT2TI+&#10;UTje5KilxAMIse3MqUvi5pHugJaRB+XyOUwMeiwV/sXjJtmQHg8rGzeZce2RM1d6oWeyPCVKe6we&#10;KWCAo0oI+Mq6//V//XuRIH7tUxL+9z7aHbbhN3yczyUlqOweJAj7b8Y5EQRFkUr6ey9ymCP94sX3&#10;v/e9ZGgZj+ekQ432Or4MKYG8PtWqU8uTzw+KspLWnPk4/cfV6aUZxAlmZB9cDopYZxjfuhA1OMV6&#10;IhKMrC69dOKVY7mxFoEIorldvIfxEvhp85mKMIuy+CCKtUswSJKhr+Ocbt/EzJpRRfws99TSEKjQ&#10;RL+TsFWm2xXjhwyMkMDAojg6swSijR15gb+MOtWcp+i6ZwhexB+peyyOCWo82tNtUUhcvHhZj14f&#10;74LowJrzhCkDeqqMm2D8ZnOK1VKZrWMKPPenqIsAOtJ75y5s1fHAFDHvbpUl7Sl3K+k+aSRv3713&#10;4yaFDZU8JvIqmTVqoaRsbbrP1I60L1X3snDxpI/i5FmKdhmONSz5B82Quw3Fl1A8c1ufJDYx98Oh&#10;8fB5AmqVh3NHUGy2sAycg2inTB+NxJTDTWH4nqcwOymD65Gdw9RyirBKZZ50V1VZWZaieB/k9Cc/&#10;+7FKQ1CYa0qIiX2Pbe6jDz/C9Zq+xalub1yuozTVnY0sx6Bl24dIC9I1+NqFphpDPrguuWhtqHIc&#10;Bo8nq8jk8KPcVGqjO7/F4jjW3gQ3g49yKtrXFN6oyhvD6EiqWtOja3M8cvCwZgcOYVVrjLnZjQuH&#10;p7BushHdunkHyrAp/NZ++tOf8MKz2kzGw84CJXl10kvo4uakrYz9+iE2Lt72/rGugjwwtqgbunV7&#10;zeuJd89CEbwbTZH8P/Aj1DlBZotqU8O4hs/rpMylR6O8sj8NoNoyrdn3RcDSuOyPpid0utMfRuEp&#10;HjdIbYC2vWjWA1V5jkyyBuSjZ8gYQev1N94oUQ/IvYgGsYyFrbSM4TBSqGjqHsynnEqVgm2/DLpP&#10;4QdkmksV/EzaziYUM3g8YGkAZYcaKhCmfNTM2gQAMtI0HGWMafHKrSVNy/5s7y7qEJxWBDI9VW8o&#10;vJSP51HumciLppYq522+I9rHq5VwZYs97Br8Y9SqWkai9OXFWjaqQceSfXnmbNk1zKsDWzEmcTtb&#10;k1RXI56PqmoAUhd+dQYBnrno1zPV1OqlMF89twajZ10j7ZvTHZ2rcXYKHtZaufkeQ434kwzs237U&#10;RGDAVWp6rAKYuZtCdcZaSwTzpldkDgCmJmjxq+Wtotdc3Gnj0DvOjAgBuqy/g0O4Mq/+6i3fy6Rk&#10;lWT0aNjOBepQW5at16PrGjFqqrIaZTEtUf2R7F3hx4V2yubqyPOFw87ItRc9z8JZTtrs/GmQ5V/r&#10;wqQYi7F5V7Yifu16Z2EETd41wgJ/BZhB+6PkGnmpwoNKXhwGammBANupxuMsOiETbWdBfGf1oNCl&#10;UFRo6Sz85NrzBdS27+On0OHx7isLXuVa++p8rXkV0gBy3GCiGPJnN6s4uduxRKpd8NEPRrvnukd7&#10;KQxocGj0IglVWNX54IE6tW5uJX8vVgdXLNpT2YUCKtU7uFMpwruVJJe+UhUMar05NvlSO+Dqldt4&#10;0Mj46lS80TWYjNZjPKC6I9+UZDRet64OqbsZoXqEMfuotbZpnIXS2u6WslweWLfiMKK2WjByI0TT&#10;G78OkHoH8S161447v/eDHzpZCJDXu9H6MmbXXSKDtJguorS+9+DUqVdJ2H4FM2ESxoGt+qy+5czq&#10;vWulhRLiOQ6RXeO2kMx4yROIZZojk4lAxaYsH/4vP/vSY1WZY+WFoFT10+yCkw8lTQ0794RAGQ+L&#10;J0k/GR58q1TCkNId5T6gMl5A2gePEBaw0aCpYf7sTwIe1q2X+1p4P4yBiLN+aX7yugrCTCb6cZFV&#10;SycDK2yUca9Mbmp239ZkUGNaNC+vzERSdgDzrGu/orOozfitRPqdNQnLLViRxQXT6HgUqY6OJnpb&#10;G1QiSP0RNngWuZHciXsdkgTqiF6Jhp5ak5PmKP2OhqJBCGuIdLrklTnO9QnZZWyjaDZy9DPuQ3Hl&#10;xKNhmMPfJp6Ds9OcNSPPkKa0QI4eybYuP7krdeNUoqSElXp04st7eIeHj23AwEpkfZtF0UJO2X+w&#10;wCDP1W/KklRXy8Z9Z+jj3RXlw5q16gxcu3wFQdB9CadDcvLECbiNuEemI2R7U/FtVD4JMeOTlBS8&#10;Aj/i9hWpKNqOABR/ovFxoVfC8jJKWDAuYBaGr55/5YpINZg88tG4iSLzrBbxo82WrCRRhqSRt27e&#10;kJ0X385FWMJTd+g1fBMYhDJFeAgWXuEDyF+Opd9gUko88kJyWaQuNy+i8TWUu4tnjQh6cDBVCZMA&#10;eLJeJg7V/hqpfwYw2tNkg6YUi6VFlbTL17j10XN7MtkRFKTkFLhF9YbXk7p0m3rMm04cP0k1Dhik&#10;cObED1zDA66CaUq2PXn65RdfmVpBX6U4yWRsPJ8TQLZjWxQ5oSUpWrKOMD2mGLkdktMAb21p9x88&#10;xFOL4BEhOmHQoUNc2zLZyU0kMxIJjtZcPINDy2nec7isKsgdGN8UAJbaBQVbA7aGFweLoVJ6Mc3X&#10;Xn31xImTOGD+yDbSzSqVURmzIDdF8LvL5YOG4g5tPXkLniA3Yt+BlgUn8jIzJJHRBJaFu332UvxI&#10;qtc8Sn1TdYjlAJTrCaAjacJC2AROnTiFa+EA49w+vPfAWuzdvffYkaNmPbxmYqa5pOMzHHj7Q4VM&#10;Yc9ztLoB+n7DZpFHgPkY1aVBFQ4ASesfnmbHdjfh0AuXErtGrvCA+z/43vfgCB7qMmURXMEAlnEg&#10;AQ8klx9BTtGRVIYn4ia+eQs0HfbX1sNzqQdHyFy/4a//9kfkAauEnasr86QkTVS9slzV6TI7WJCY&#10;U3x2JguhvYDZCW6TQyxCGsRBPmS2Sj0syhIQmwRwGz/74gt8IjSd2nb8njliZySTnCqgHgbCZzBm&#10;UvinsoRolhVe0UnyNfFtyj/FuhV70Qu6K+y3TUmyqGHoUxSvLMsqWxmpgVAEsxlnWdUcimHXvFLi&#10;XbOSlYRVg1jHO6gf5GEITyQx/VY96b5zhGgBDPTbK1VGlr6WHRxxKIr/8oWuHclQozUKSt5NXNMU&#10;BYSLYKQpC4UHRT84bOD+eVfLepJCS5QMAEODZW664MbgTk0KIaJjAPHr8EAJpooz7kDdmKGjc3Th&#10;pNS3ePQ+auim1keqeo1MHmQigwfnRomhdu9J7P4+AgNunjJFIHj8DxtIpyYIYTIIZw/TK9P2Q2c4&#10;Ha2TE4nW9ilYSqgJoXQyn4zQFcUgauIxaAxQRVhl/RPR9OLllcvipuQkSWJoYOZdm1I3zrL7VVKW&#10;LpZQ2co5C4nlgObgPiYEizwOOZHNZgtCKYBWd4HqwE15HT799DP+CY6tudQEobXKkMDAYlYSsKEG&#10;Q4lbPg/PxBzh2ytlp4xqxP7TpAsXRlgoGv/j+Mpr2TNaLlzNMY9mqoyp70qw1tE+aTbgMUpu173v&#10;rbKS02xSD+mL9dKqOi+GMTlk4jwDGGnq8azAjCBn5HEE354a1UzoMPxAZSAhluHRtk7tNi5bdxS4&#10;5HtZv/DItI9SlkSnFdUAWL/NvZziUn+/ALlFTcFwq52XaXoedmqctI79NF5viRQiN9Y5armVLspy&#10;OU3QC6NoGYtCtSPdDbWS5ebLZ5SZ1n4Xp3csKSjSWg7p+AG6U9XAkk2v+qmKsMBSDuMiZepSVCha&#10;aPuer8hX8CuDUZG+on4ftkodgNkV27RH2hMtVF51p8KS1z1Q/UIlxrJTkaVHhNBjxQnP+7atxGPc&#10;f4V87dQeaMWg0aLNCnIVcvRFEgA/NXdUevcThA5ITr16qry71a6hCZxQl2jBgCvtdFXB0p//u38P&#10;uqCLqRQUk2Dz70EmowTMTk7MarJ9KifljlHAkOHXJwIBlh7N8mOMisfgE5CJC4d2vHjtCt/ap8z4&#10;584ql3QuCAR+UIxl/cbU/FlZp6lf/OJDpT9jexfH9YzecB00khCvY0fZqJHa8SWTSjEXAIzhDqGc&#10;+N0N7Az2HumBVfVrKZokf5BZwuFoISErSMnJgtbMtKKReLqBFHak5H359JefEdgGl8bqgp4m2njj&#10;RuYesy+VT/YmN6PFTy7KKQ2UfEQTsBFRto9R4zqCBuZJx8B45CDBO9k+lopr16+ZJvqZ/JbhleR2&#10;Ty2LyW0TY2C1n6oo6MJB0fg4xsN4a5JCMox81N05UmuDnwdFI0x05fEYHxk7xRlylBIVvE7tS2UY&#10;NieDMTNLnE7ZWBRNosdFVRnf9UQvSVENd9jN7PgYE+L70zAhMBbclWSecTIau5PWMNKQnbVKoqV0&#10;GgG7mDkZXJNbKEd3SikkCDoGq/9QgWHiKX5zlqQK9COjpM/5fsFdhNcaRty4MUPsJeorSo1SsyOd&#10;P1TpUFXrAGxT7iLl64L7UhZwuHDFRur/lRDbSa9UsmdBEVV7Zhd61H2QE/ZB614aEAlp9B/2m0no&#10;y6/OaMmvKNqgs6QKG2UlyIjDH5QySvErXpFf0o6QyMtkRHQjxYhFiweUIq/Du+HeoAMi7EhpMn5C&#10;SAvBTAHIA4noxWgOGDyJ1BjFT/3+nxFn8FOSI9WXvVo3UrnxY23hdKcL7aTXdzKatRDxmOiYRe45&#10;3cEX8BTdS3kUU2bO00I0BFOdBCFywOItkDCgzdbXkpw/f5GAZVQpYfv0GUi/dPmSsIFkENoU83RV&#10;PrOjmL+HqSI1QmZKlBIaNilisJ/yw4rVNb9kI6yJgIdn0hQkb+MqlxmsWlUiHxsT5/GS5E6TucDA&#10;Rnt6ZZwj+avss2hS+H//+z84cfyE7q1/ctIdTVqeqmcMqjEP9tFQOcmY79DvCOuTxcgb+9nyRpeT&#10;IjL79soty9EQZ3nbYbM4Ew2y45effq73Ki+xg1631EGgQPbRIyjyxz/+EXUmlO0BEEvUIVGUzuG2&#10;s2XbdtgFHblDJLKDblalPXUk9qJJNo7BOrz7kCtLaaequXRRLjPIb+3Kl599ARb/f5T9V7Ot2ZUe&#10;6B3vvfcnvQWQQGUBhepid5PVZCgUTVZLDLaoDv0EhfRbZK6kkHShC13pQqFg8JYSm+wiUDDpkD6P&#10;9977fY6ed7x7L4DRpCK4cLBy7W99a35zjjnm8MZWukcwKKkLHvrz959+Ko6FcEJScSeDkykRXmUp&#10;vP32W6IvcJoZb4uFe7UGFwmBm9T9I6oGN1RPOn/+4qULl4SuPX2sRvj9yxcvnz1//v1331dTA6En&#10;Llt8iCbL3JMYSscal/mUY/WMp+J1ROShPitVRAChxvVKUct2r+cx3vCtm/CYGPNy21T8iC5aGbRs&#10;3m99qAWuUQ0+2x0XzSSC3arIPQb3UOeoxjwznPDxQN7Ik22fOIdRU1OBrQJQgVzps56QypEVXMZX&#10;rsP6bgfcYmvfrVXJu4UXhz23goVX0HuS+eygSaIb1ui5NbpDbE+s7bMaTooSxrCXxroLX0EVHpMv&#10;kbFHlQmqzFDgC9IaAp0Ch47q25HdUyktLDYCjR9GzXNtkqexrhveKXhMGCOsE/odkzQRG8d3tsYL&#10;gtVyWWtrjA4jrIdHjvW6pm7HnN+1cnMjWDzUutzQ4ki10S6AQ6D65S/+Qgy0+bsNqCtwe4fGkZGH&#10;RphKjX9Ix7/4F/+SG60RVo3GHivmcpy3mz0L9MhnvCJgWK9jZa+Kob25fkjwbMJDI+NNoyk9HSci&#10;2oqOGhI6hbAqGpZxdCNiMZkY/SJbBdnf/e5342MMHlp4Y/SdQSFJCWO7+0C1AAKBvlRIgs+fffoF&#10;XYCCTQUVXWAvqKI8KumTkCIhU3ZeRmQa80053VdOvTqVyhDs2JPQM/XN9HNM5Z8Ki92mztbEKhAX&#10;vTtV0E700XjhgKUOk9q/AapG0HJJfxJxLMefiikBl920oiLAKLpqqaX/XdMhfFU1O7i6ISelltey&#10;2pyJ0fb9sEev+oYPM1qYclU4z124IFozwKtGevdU8JrUuRCNDmu2ERYnr29iB5I+G9v8qH+11oc1&#10;z81D95ajBBfaoNu6qMJKQzHjtEJR4Vmu54llCj5EMkn5miRP8y37be/0FM/tUCnOE66n/bAep4cB&#10;qnGVpJjp7Bv4LLCr8y+V8/LDDkjSO3L0CBmtwGlB6voekXSn3nBjKLmPF4CYSJVkHE48odGwb3iV&#10;LKxtupS0U29stk1BTuzezl3wgbhiwpXQDIU3GaqnuxS7GrIp+Yp5xENN0p3wp7F8bnOlwHcPHdK7&#10;+y9dvqrvVAwesalv9kQUXaki8p7JQCoz0g/k/NnzUkF42FxhHUg7NuUa0iWTGpbiKDnyIUq09LRb&#10;SaxJ5NgUhDh44DBx3xmRnTH/HnL2I0qONnUCdwb5KI2jEjhXZ8+fAwJxyBK2BW5h2TgWSxIZIERg&#10;kHZiW1Q02SLmZSIm0vqTLjQ+CgGiIYakHUS1xyi1PxDPpxozPxbFhZ4PmkXzLGdhBUaoY94e3yxw&#10;SRcap802eGxRkftTcxWRX04u93Po0RNhnJmXOciMF0+zXLCugejLUhkirFSrG6arnKVOjYSYkAip&#10;9IHJA0huffsvhI8jxym3ELudAxm+pv3RlFgtE5ljOv1DBOM9SI3y+MRX/Gnlqv/JCoPkyekTPckQ&#10;f/IvCxvlJUbpSUOZsLznWpDQwLhMMId8GyNnaJyEZRZIV6zk+OSDkm5Hek6XDbWKky16+Mj+vftE&#10;wGkFIOJcenkiujgcN25eTzPWr+reXSEuDUCfIMAEUIKQMXUHmwOfXgd2xfUEwJDYpEUqVZ7A9JSO&#10;TLXjx3yaL8mHFIpx+qSfudhR82EBl7EgMIRy5XilNNYYS3IkEEoqubC/OArSZyC9OlNtKYobmdVt&#10;0OL4cVaz15NHuTVhfNOz7qk6t+4dOcAAuxnIJ9JxCxfeZlv+TF/GJ+++866Uj3OSB4QOb9oKnlev&#10;XBUyRIx1kDAn2JA+wINA+ICnMFps3LwlNt7pZj/FyHbcv3UnCPU8CbgESnaIXVI79+xJ2tD2HVQP&#10;igy1QRYy2cni7ty6I0Rv567djhmiG4FXskGK/SfTipaPSKFCDnXcSHQ/XnvnKvUxc36jyiS9Z41J&#10;PLBOV8BtnfYl654vpQwZjBze1nBh2gsTdSKXvvzqS1Lb5KQlSyGi1b17v/71r2GSkoOjAQexR3VO&#10;10OMFK/auX3n6ydfe/+99187edJ5EIbIB9oeGnR1ccMUeA4W4FeMIuqcmJ2kD6Y029LzpR9OnVKV&#10;aoyssUmDCXke5qDUyBCwRct6ITqZvSQebVgkvo4MqSDC7r27aQ7RDbYxR6VWNGWYHRHZlSGVDmsv&#10;FHPY8cP33wgOZDOFiq0E1WI7k0mWemsm5B/IN0uIRXl8jvzg6fniJ2+99SaVABq5QiNQHsfFpHJM&#10;Jgy+MLEKan7fRciQORTfmZ+qO+kV2oIPcc5OPbW//Mu/ev/DD3/0ox//4pe//PGPf0K5qM/XWtBp&#10;kIEHqQCdPQwRbOUoS55iHaEm6KzzVbcAUl4tfWSFkHg4BmGqQiz7zVe9HD6a5kcNvOZyaa1AP4kr&#10;Y4xwpVMVFCrHx8SQ2oKpk0NuK/sXF+7dnw35K3sbO3eiRJBmt3Fr2OtK2BVTOnhlhRr5/LBc0zny&#10;uW509jCEKCrdZGTa7mCC1t3ju6+E4StXjDCGkZfFK68qNpXjvWqy9WcFhYprIcxp4LrGGcXkHBFg&#10;REtSzeNhGpPzEdnH8fjfO3/+AnM74uf4oNyMurZWOK/zZSyni70s9fZS2TnfOs4CgtsTjGTocRTO&#10;sRZHqRNtbPLo0khUkXjsmI1rPEzXUsGudp/Ov4pE8zeaSgtbANYVUpEP9S2w9AP+inVguYbyMMjs&#10;TXq6jzzqTj80JnDVTl8Z0UMbt2DXpVcdOnK4+15NyW2QodpjtT53epwjaQ4e7Xr3y20EqW43XaJh&#10;h65Xs6quTgepYF1OWldDbeoLeTe8eozcHloW7if1WVVY9GpIniVXUm9UG+Q5fOTYFLWLaxuldWBR&#10;aVKdsvt4xM3bd5J39nzJSvV6dI8jlnBzodTTISoxrs/Rf1piCjiO3THc3BZOjmKmWg25yyzc3FGv&#10;i6+K5+RRBibYSwIaK1hCXCyn0XF+0gixKgOVibveahF9r4JhXXZhaIgcqj19BF9K77fDvq2GXHj2&#10;zkWsXc9vJfjRteI8jKFoKl9XaWxwV9Xy0LQVhTwnfbSRKucLbcHc/MQVE6irxz1mVf2tynPFr26r&#10;97awqH4SvjXeJHNAMmrc6XJ6zA1iMl2+O2sqqnKF5ZaAuK3OnIXG7gqoMl0ZpzB0RQd1+x51kOA1&#10;gtq0D9pANu1nG6RMEI+gP2ERtyL//NdffTNJWQn4Mdkrl6/GQ7VfOOtaxC3FW9as8wFO4oB29+Gj&#10;JyzfFy5exjxTKjwl3tNGSbnRWEpG8OPgJ7CS5XFDCwSE0SgSmQl5qu24bkywclodH4qEekRtcTGy&#10;o0Lz8QOMnWhCBmI2StLsG29gUu+Qi6Qdnr9wSWjxH778A6tWAivV/L1189QP30/QxyuWQTAURJSW&#10;FPv3nTl3fp9akEeOxNwZJE/4C0xX07u1pACOSW73zl1slJbF9k0CnfbYCdPXdZR5Uc6DixfOn/v0&#10;k09U7+By1zeOsh018vGjiGppCKWcjpiSdQzWLCgkuTSPIl6TJXRVolFMLSbVCC2Ke1YO3nvvfUBP&#10;4PlPVPb6jazcjC/0FkMFktOfO+oHw1AiV8Mf2yfKInallv0mxtnCx3FGru3H3BlDm5VSJIcG0v/X&#10;1A7IxO2goMkoZxrGI7broliwdY7VWO9d0TS6LqiRs2FSX3QmS/C+Ss5bN0tm357U1Ynbb+1Xxoeg&#10;8ZRDNNfwqeGA07cuCULRKaNcSh/Q7mwEhdgtxYk9n9KjJqHjhAYHCZMi+f+nKwwtm/o/epmK7fFe&#10;ChshPUz0+b3bZPpo6lwvt28m0CR3rlrtQMdet3GjuCJEX+5IDK78aKv0304hraNqgh46DFJZgHz/&#10;hG9u3L55W4qp7tyTHkYv8ziiXiMCygBqJSrDWxDBcpoR9BMTOcWCkrE3MUsp8+cdPEyH65xqKM47&#10;A4Ydr6Wvqa/KcpyAJ1lWGicRXlMTkGsoTTmogQyezgB51meiNlpJN4Xf/jvpodtpJgzyDxNiHqOj&#10;RxoqpvSDMnvigy57dlYResLECFvJPyuVj0g3ZA6ZoLXWFhjj9KucdjIEMheBTxnjqalSiwtQJ+aS&#10;RTbZVEEGAHa/AATJ7pwjdurazZsXL186derM5WtXcaUodategrCnx5Aj0TnuiDVkWg1ukm/wUNg9&#10;STRS431WtMdPfjj1A/DWRYsSmqdpJ25+gstbcMBDh5mF5cG8qZab9mQgTMknJdpE7xAAjbC6QweV&#10;FTrJR0DFE07j5wi08pFGnWiuOC4pSEiM6I7p7pQ4V2ROxX6qv9bLumBKIZf6CaVOnjgZ62Oofxw6&#10;cEzmBkUFOT116iwqgCcNPV9Tv7bPxBrQdmxhsYscBa6YnnUZ3BWhG3gDqhHJY+zHgny6UtNgNfHi&#10;C0KtrFi8nD9BqdVp+hQnwsVyR0Npes1yLNHtpz/5CR2N5B1rqNq1r1YBOzsT5QsPEiQmrsnSqhPy&#10;poIz5k2yFH3BR1zzISpNSqvCMI2fgqHSqCDpiZMJymJiGyl/HdU09qC1vBnRNK3CAOkZren8pq1i&#10;nVrGt6IkwlKr25jtx4of4hPNoeHg0NV7+Wi0n4lPsGMpMnb0CPHHdeu13QY0AZgvPiqlJOLxSxBL&#10;xylYattoTC2IQaf8XGuLkdX8vIFztQE7WZ61bCu9s3xwyrkNUpm4npzKqZVOKgPhlz5AEo3q3GP7&#10;qhIAY+uTVGAaG0ym5J7SGcCvh6HkcOTpvPrQWHZWzJOhMOOK4ZE0mpuDYCuVTyvzuZgYhglTNogl&#10;W12bl/XpRTCDA1SN3zkyk4nhIrAfO37y+rWbSMVIaCECKSqQKpYpUTXG38gfc/pCwRzZkagy+eoJ&#10;XpWlukyP/lMxwnJ487qJ7jGN5kcuosArahvTPeMV2bhvBPReqTCXWmfff2+2LVkzivpy01x1H+jG&#10;LEVNIvRov6q41odW0Cy1cR24TOA3v/mN1sUeZx/NsMW4jLmAj1UvJqawb/cxPGPkQu+GKs10vU+p&#10;0DkCbuz3FlvfkduABXCqwXYcN1iFp0xjO6E7RD1JC2mIhgjwEk9COUtktDI7MnbcSMDMmQaoGX7C&#10;JPI+hyjFIezUxKJcInihuqY3TOGulbaOTUX5/px6YFsrIldkN8M4BCLqLatG3U3fuqcHeaHzxBI+&#10;/bBhSz2flZ6N42L3ovlIrdbgQQ61m6n4PYCVwvuTKNITMlAQDWsYd1zE8TTs623dIK/6Bt1TQd+v&#10;XPTE6CezTUXLbtxouWlSETI8Xkd/9vQt9KVqC9CmR960rbd46E6QDO8f84TmYp7l0T1QC1j1FFQF&#10;qhbR0xGn0JxW71W9qpPAamhQL5ZnEbXrJSA0NCHHaEWqHpAxSkRSMkl7x2Nml5OoMFKdrwqEpsba&#10;4gadGra9HZqhBHl4q2wX3sEnTwRXM3ASliAbbGvuZVXcwTFNriaWrE4hSysCe1DVIfNssTtPnAVu&#10;Y/CtecVDezoAE1Vstn1r2RGZBAp6R+CvTkeFyTq7fOO6shzhAvD57JkzhmXPmkJSm7EnuI2GiuJJ&#10;R9rgcw6ObXF/ArNXyYig2ARTrMgtQ08yzyGD2TIM2ldTzmG/II4EUKWj3BJZHwVIeNUzVdf2pZ2l&#10;3WSfFjLdWv8vloRG0xNIjZonEDK3x1MTdZoaBWe3b0n1lddPvmkOTIcw+75cT0HRz18i4Ht2MWjv&#10;0RI33p0tST5u8H8phrlFErsfa1EpAzXD/5uleWfslb61kEHXiH+oZhun2JOa1RqkQMbcuY2GJuhj&#10;c8zcw0QoEglXZryeKkZWMFjHEtSimpiytITYMsJlRAuvjX84DJQJIDa+541TyrGCEoMBPaG9WNLo&#10;QJgJVIm3Z3IYam74T1YY0vvhPxSSFIBNnTt4AO16vMGCdkjpiZY/Qjz3QroYbNyAurHnwZ4UolKh&#10;heivFoTS/o8STUtnsCe7tu18/vT5jasJVtf6HIRoiMT4VemY+XLDuniR9u3dLe6DOobBqm5lqBYi&#10;SEkpgXFqKgsTzJr5JQICYpF0aOITwZD2JObJPzsjaIkSIgLKP5GJZKgolZs37jmwb89+NfglaltG&#10;KtYCKTE0BdEnIlnsCqFWkBFSQkPAGxAlEhhYj09tm2wVB+DC6TM/nPp+QloTSu6fXeF0ciATWNay&#10;0JqePKQL7n7v3fc+/+wzBRroINQZZ1hGNmT1FAGOYXLCfoYWRDnZxbkfdwcLmAMDAdqchTGFEQKl&#10;Z0gR9TTUbRKthEU+f3H12nV06uy5c3/4w1effPIZm6X6qs7Uf/XXf59D1bA0qZuKuYonu3WL0/LP&#10;fvZx5GyVCmJvW7p9665gHpYDKlZtkA4tTb+MvOQYGUqP+uH0XlDQAdPyngmfc4dICom52jEeVeCa&#10;yoPj8iomd/wFKS3GswT17N+rDAS5U+MWirJtwQAldcTAsGunTWTNaxAem93RYyfQhESRrV8HgBOm&#10;uVaJjNRsFoSW7gRBNjtgfE6RKY2a6GRilt00ecA0hzZsp0yOfR1HZM1K5ChT/uFjR1Kt4sF9Vky+&#10;EV5OpEHVomE8KbZIWxqzu0rVDBWHyNs0FebvPPplespY+/4D+wCJRD7lmOK4ouLQBL756isVz4WD&#10;whBCozn4Km6RB/dCVw+k4hbsp0299ro8oJDsSZ8SJn6QFcp7Dzn8LCNEkXz2rDgoEpfy+O6Dh1JQ&#10;gIACZd8TuMlUL0uBSLdu/Tiu9yDl2tKxOpAidJDjoBzCQiu7xWTkc7T7CAqafSYoDkOCjrW7l22j&#10;/g0sgQMw9ovPPiU5TV2BuHXNUJYFWnLt+s2KrRghTDNIpYdmhzsvEp2xn+DtJAgyz/pcFRQe+lAj&#10;69jAEhttByGqk17TLzJtdyq4V6VxHeLVb1DGDMiVSMZZ7/gGVhOLJFKIZgjuqu4GjM2G8m8M80Kn&#10;osiXjlccqbJUe3O5ciXO2svNOdXDhjVSwi1cGg/s1bYJk1OdGYwhtgfCCNtNOkf67ci4epR3Q2F2&#10;eHcxVYwG32wB4BO9W1KZV/M+hf1BmqH6Fjf1b4rzxhvZgF2ULOY6yTzTcLpV5ioYFVAW0pm7UodP&#10;VzeASrxERZxWg5mzM4rjBFN5r2xt+RBe4LN8qymuJTfxgFMgSod7zXMdCsCb6hQ8LRh6HIy2j9bq&#10;WVXRq0eBaiMiANY8x0Gqp0oqqAqQaJElacSN2QBkX1UZ8Nk9FaP9xODuXSiNtRNX5jPb4oCZx7w1&#10;iGH5EKmSqHFqzy5wPI4wNzFOURiAgsgoTopt9Zuvv+M/s1OxRAkJfL5kU0YgnwgNkc3Pl9B5wbqo&#10;AclvKE8cdH2PFPiU9T1VF+EAEdD2TemzdGbgqfNcxLZCZ21MZg5cJmOq9otkVgdL5jwxfiZZQbnq&#10;EEgaBKy6X12gryw8Jbz/pAMGABoWXqXPz+PH5LAa0SvLRtkLmYo2a8xqICZWdbryU1XoEUTycmbr&#10;HFjI4iOdxE7fuCm/9cMK1u4P263vdbQFPxzSutFkapYCfOutMlNsMUL30T1VY3woOsVUvqIODX5u&#10;lshcMHb+Ee6mt0YHqU3B/EtLTQDLKCLVYeUs1O/kohuKfuZQ3d4Igt0lIrBNqzroXS14/8Q1Xbl6&#10;lb9jiu0oGPqILIFri6kQ/jrLTIqOGTrCTIEA7jWukuhgdc60og7OboKJ0lFa5u69KfUDtsAe24o9&#10;9ws0szH6iVYaa6bfOsi2KEYiZtw7oR6RNVO6vQGoy6FBLEqV0bu0ng4wr9Za7Q5UXY8raf2Gjz76&#10;sw8+/BEsJYuplu5sOvtxH6V+9wvG/qZBTyt6sR5C5UnAsdbfux+vsonZH9TgrTffEp0FpMnRmhWx&#10;ZM1MQgnb7xlNGr9HjCCp9Pg0xxlxTjhiEu1iMlbvhbYQKRhXEuUfuV7MwlPiZcgTmUSZuG0CEBKf&#10;I2YeA4F3L58ndlSjNYu/dvkqbN6sAKXIl117uQ7EvER63kooUVh/XzpZySwQW8utk/gS/H2TXGNy&#10;g4SJyL5JnVgHRSZfAygYKZJXwFRlMLONfXlze9jHaokzisLPYZVFs2otFzwDntglOA2MI+VuTpyb&#10;3dy6XV3UA/sP7d65Z/3aDbStPXszoNDiSWjOSyzGCdrIiGHkTicouXEI17i8nC+6e7puDXp7JlXN&#10;lfQzjIdnbcOFfG49wP+wwhBHxVRybS+2P3kXENJu0XKR8x5/w8o/2Ex0EMfrKBVItlZoDWmb55LN&#10;NCILoVzY19YthNETx47ijaRm2QwXzp0+f/YckzgzFNMlGUpNn03r1qIEZxVIOXvOT8SvUBhehkFL&#10;3VsrrfXY8WP83hYPA4jtlo0Bp7HFGFF62r1qY3B6XeeSTOO2TZtF1qTwK1q+biOrY0ILiBSPnyAA&#10;hnopyyQYsn0TvW3jZk02794R9KycLUFn98H9h9Q85cBS/TeJglslHhwcp9y7yo0lYgcRVL3r2ZLw&#10;wMuXLkuEvXjhovJels9+hgklaVqyv1RXwQOPmc+vaEUczcPf/Nkvnkc43rsHStppIEb3+d1E+kl5&#10;dG6SYaNS2LMlMU0wzMlByNCLq2J6r3lOoqnBXzQlREAIYCSNAlwgnRwLZ5gKYnfSW3pT4qf/+r/6&#10;63/6T//pRx/9OF0iX6b6L6HcCceiNJo4eiRzJgoTuEtTOPegkdwB94t+UDzxkvqzt29duXzp2tUr&#10;clHS/8whm1qotSPaEZsL5lcvXWJ6d251CU0Sy5rVPKCvXrx8/DT5BgaXQfXFHz6H/RGm18QjgX6l&#10;6OquHQpXXTgvizEm5LGCREa8eUsW4BMUjssi3dqfPz1y6MDRw4d2bNt84tgRLaRvXLvmQxT2tTTJ&#10;dTfFGF67ipreuXWTkY+4QV20iscP7/PCQj9ize9++3e3bt5QMJeSNplk0zrj7l0ooVorgiJL+NR3&#10;39PwBc4hDdxoQrY4iO/cvUOJlwpCIYLoCRvcsFYc8/ETx6iOpGKxy06UmCzS0vFjJ/l4XXc0KIcU&#10;zIMH96PV09VjldASmICmPnzySEaHOxOFMikN9fgzVES7nt46h48chZG05JRRe/rk6JHD8AdxUXkD&#10;HRCKgrLs3X/g8VNh+vusWrM5BIukh3CweZBWsUTU8/DBwwAi8JRuT1xGX6EU30VFB1TezWNsSMNa&#10;Z2S4cqq4Nv4VnkQ0fzx9PFLukCmdl+A6TR/pT7PvlBKKzXLnDoEuyccl0RoQEzI4LovHjLFqOVIC&#10;5lhsmdOoGTG5ERPH0ZQKPDWaIq8YBvozUjsauwlPopoK3OILIYahV8Q3HxAiokILRqX48Krc792E&#10;tfMjX3gw7I0/Xy2Oaf+ZEBFxL1hUKM86fEWQJBYRm1Iq83FDxvFI1paXx0igFQ+5jzPQPQIG2Ksn&#10;U8upWc5dsdiEH4ztFl3CKRvTXxXLV/xF1hv1e/wqlBhGUkaYdOpYaxCieRruTCgL8cURY4kQqAOZ&#10;D549d0aG/Z27tmwdlgSQdpCii+O62Z90odnZpYQc7AS95WCPalY1tdbo4/PsOE9jQne8+LIQK7of&#10;075do+1XpMbL3TMmujZKT4QDA4EDxUAF0+wbNSbFEB8+nqBQbVyT/BChcCm1sBOnz/axfv2NazcI&#10;D4Av9/mH779X5y3Gv23bOagvnr9gF2xNyh1cuYKG3H/4gHUTJCkJjaEyZ+kNpl1BuQJojBfRvWMk&#10;fvgoFJ75gHmFljLdT1+IkWiFEufOu3NGcIHSrCFRMvmWJTpP9IgxnG49OPBjgjD6zLhHi6NkKI3N&#10;0Gu91InupiKnyieUDTmwrbQDgV2HwzR8zLEeKvdX6DRtwITzlaS9j0B8E2Ekh7Vvl4s2pTE2NsXj&#10;ejpqtqu9EGoxPGNGVuFz3Qs9p16eAiDeq0X3qzC8bTtT+mBLhBgk3OGNI/PVEg4IMu6pSI3BeG76&#10;4YQnx77D1tXcp+TXPXvKc+tznPIwNqVPGNsiOyV5Q5DDq9WCKVZLA13SrUY/oKVtKn2vWmK02KlK&#10;6DbmnvTKFeSJmjV8Alt3EkPcnAQWBzHf7F701RR7T9QdCYk5CR+cinB5ZvYx8QkcAsLYiJUwwXJS&#10;xBNZG7OnFqsxZ3SDbEHFBnCowFBtc+EW8Kf11t/oTjCvnXhQK76IwtNt9gJUG8XXWP9+5TMAwtVG&#10;/lSvhvm4G7pXHABeAYxcYQQMa53QQTxaSskqXQ7gAHYPDdq7k0CS0AY4/ErJ/ydgHjlvWtkmBN7/&#10;BKNab/qLbSbgmrbJYGQtam8hEIO+XXe3yUBK2GJdzOFeyB2cTWLuy1RBbRqeb32wXkqyP8ERijpi&#10;R48f5ZxiHycSTU8qJRZVfHp068Z1sdtjWuJAjoPOpjSddjjaGjOPK+PxI9FEzCXt3RIzx2Ntpu6J&#10;P4cJWzZuxqRuXr8hmp3k4B2qRc4VsTln8/DBQ3sISM7s3r0OrCBzwgAzoS33Q7FVhkWunf17d+9J&#10;0E7MuTNOntulYmSE7F279/785395/FgKs9opkxAUBM3coILGJklHzMFL0wv8Lg0ztT0tnMZFw0+i&#10;wGo2t6gecW48FxNL0E+GHoKasrBJ90/IwITgxqMlPoK9Ghh9O31mGWVWCX7wIFnOCRVAeh88ytJz&#10;tBOvNUEiUfYa/Uv+nD5UksS2wQoI9sv/7JfT8mivyU90+gN34qdidqih8IGyYckTy5Ns8vRQTjkF&#10;OnzSG6xuYiZivPDnGBeCz/DE2Yeoq/9f/+f/NRwd78Yf31N4dUxNva73ZghtT5hTnt7GsXZDRstb&#10;tq4N21PzESO5OoXnpae4Wfh6Y14NUpsH3YVkJwCBiCYDIYarTSrI2rB0ERLt09PrBEIs30bxmgye&#10;miv0tUiL7q2btm7aRq6SBhw7B9o0LZ9KeYnFUD/PGqehHLRSAeLXjTu3BRdh/Igam70r27fsOHxU&#10;ssQBvAev0oYXQzp95hxC6CjW0lk7pUXVdiKzwntjb3CUWptqf7J8DBUGHzpyTOScUJ/b3GQhdUs7&#10;obNWJrL+nz1/8PgBVsp/x06CQHM8IdWyp9XavXPzjmbYb7/x5tETx3fv2EXWdg/VR7L8vYcPdHgG&#10;ipxzyXC79kLF0LWnLzzXmVcRyGE2DbMijL751uuPHt6jZKs+9O0P3zObvv/hBziBasd7dqdVkyOC&#10;KPzm736HrONhKSn74gk7W73bCRQ+uI/g6J7KMcC7a2d609TaR2DasWXz/bt3UDhYBj7SoQ2rM60b&#10;QNI7yrJ3QnpoUdSvM99+j1DcvstQnZ5NtUJhwHEHjeRHxdcS067Be2aVs+fPCE4jGJFCaqYl+oUc&#10;T8IrgmW7S6mF8Z05d/rEsZMKjWYObOebsyPq3RAglHP+8osvpmbFGrV2I+lNuPmRw8fC0karJGcH&#10;T+Ls2GYLjMBOcPL1E2+/9e6du7dkNqDR9+89hhV/96tfX4vGe/zjn/9CeZZzFy4kXFjPSa3TNkaV&#10;R6DBLbbMpaeXLpyjbQZjt2xn8bELZgj+TI1UBdYTRJ+DEdl/seqZwipffvU54V4eM9as8LQMlnv3&#10;H9lB+TDOyHjbn4g8sXz04tiJkyxgjPieZKXiOjFc525z4h83cQ1cunrl7q2bulDDrr0HDj5++BLh&#10;QNxhEbwCPXdSt1yhIjjucWWuDukRvhW2OkGwrAc9jPmUcszYUISSYcB8hglBLuPEq+aYK0KQCIR6&#10;nFxhSXWPp9AAudGd3NnrdPkN9x5DYF+lM2jTMM6E8C2Mi2OsXM4PjkFrEu8WZ9N3FBUyGWsojLX1&#10;H374oedO34+02vWTZnYa0H41ksGc0VNDNfDp6+++h94wudKDb31w0l2sja0CQaw1I0+wSicJbkQl&#10;EXbx9s6yUw9avsea9ZCK8RwbZKS4fvMGp1t5NnDVBWEQK0VAvPflW4Aq6EYs2Hzo0BHOGTkJvBSc&#10;TYSeND9Jzt5arB9N54XDNkzmt7/9LQG6GSDkxRqePSLlpVX2mI5R49yPkDQ0NkJDyawNrWHVxLyX&#10;oppDaV3Ixfbt//bf/ltk4ec//7nTAdQUBt+S3n1F1DAm4PvK4fVowx7ef8jpEw5dCFfCoLDxqDTN&#10;MeESU9MwVrN1Gxk7RZoY+V//639tNA2ekTL5ka3eU4wanTCVaizn088/+dnHH3u0kdvwxJRMhgMk&#10;SWuTZ285lYb99tTpH6TEgSo5RsV8ZAw750bDtZ1a+rOzMHXqEKRg9aP7D1HXP//446++/jrSz9On&#10;jAgQVNJUyldIqBiLXQpyybilt9x/4OmmWlkfptnZGDWmanZ1sGZgV5/hDqoy5s/K9FiTaZvSnPRY&#10;Vb0mSArreRpCOpgDCLHRjvW9jhdo7IeAUKQyBzdTgDzOUJ41fuO8aqdvO0WqOFjBjWgRq9cpiLDv&#10;wKEtmzaAnkf6iZMI6y6cuwhVmBLsNesc6mTOeKj4gLPnz5IGlHuiHrsyUdJxGDF+YfRK5dCuUUuG&#10;Mc9iZY0f8sVLYpEy9qhMevQ+f8rUIuHN9eRurNtACVeTHXdjAmOMqwRfybtLc669+wwHYIsVOe/x&#10;4W2ST6jKeYqkUFB1GmYSZGhTMFBdULoc7y5vNIHCZzIMzAmdGkpiqHqlYDtgAlozH+oAAe2ckfXJ&#10;1lhII0ORErFZitrt+FNRyt7VKh972bzq+hBlasJ+ZSOcR2N6kHHu3IvjWjG2ffv32A4F0hhWlDVJ&#10;4t7wCJST/ANJmJxyCrbE9p1ozjt3JP5jXnGRpsP0M4odsYl0sY88cOAAtn7p0gUrSs39eVkUrKh3&#10;sVnLXYiL/cpnHg9z63zy3JF/bH1dSQvtaKyWyeTBBL38kGAmwgpgISF4VTkZpF0OXu0g8i5webvg&#10;T9hbd43P0/EziiI1kifyybPHFANocObMaeypmq0bqjDX3uSIwWHwdARAyTQikerZujmNRM3Eorxb&#10;Y9HGnSbQEcx/hPJVQnbV32TMu3ZTG7gpiZF00/WffPKJ+R9/7SQnG1HEkfFEWg33O4W4nsbhegns&#10;8VV1eD+3HNCoWk4QQh7TOu2F2Lb1KJtJSkBp7wuWBX8yYjbdy8TMXiowhuLgmHOtADWFNGZPRocJ&#10;RMnftJ6MoRfwtRtX/vIv1Zk4LFDZmG4u7vlA1i2RCa+fvRO9pNgqDgXsYGhw4ALGngL3uD/W9anf&#10;XVq09n/5P+rDMO3tVpHvl30H/qTcjJ8h6QtT6mn+mG7Sa6aU3jPagnIrRCNm5ti2STyioMELdqr0&#10;8NbrScmtW+rRg/uAorMcQEgZ3s/TsY+5cYd4F94G+KbJ2hQ2H1ZZ9cqxQgo28xklzYoowroj7XPU&#10;4tgAcE6q5uirU5BhwoWjOTH8pFNCauIm8Dpp2M+5WFQzsSuItMfwCHlLLZGHCJBmW9J8D9D5WLXI&#10;c5aWVa7WbCW1O1MweGPKumI2Fy5cOnv2PGMA3Q4vF+bh1GKotDq2D0hw+uwZ0Ae7BHQOlaFHJvo8&#10;FY22H0jez4mffPQTKRzchKH7Y8zDumeq8fILLE+xtiklTpKyYTKEAM40uGPDD5H1h3F7czzRogms&#10;R8XTHOWa3x6P1tLS9RvXCHXGclREtAgDEwNw4eIFPxHo9fmnn/3dbzSQuhRJLXc9f4LKPhRVrBX0&#10;NsEzjBNQDW61U5K7WAgo2Ky2ILpn145T334nHFF1EvZ5lh86IOMH2iQTyWmf2Imd4kQ5Gonp+t8R&#10;qUAgsVBnzwsToqZTPtF3KUp2K1lBsZ5uRExhdqQxZR/WbyAfcecKQvTnw/v3mCLsZNKCV6/aQ0xX&#10;tCEGifUoH02ef+P2jetwTAhhVGZq5MulyxfPixpxVtBWDgfmQDYWrq3LFy7qzacG6vVrV52VNO7g&#10;WbjOskL/SWzM1GrcJq5dFsep02dOHH/t6JFj77//wT/4+3/98cd/zvYA5Ri93n3vPdYRBwzbEakl&#10;v778TFqFczw0N9JAvJjpbr0DVNvnRUmAGEcfxtrKJ3P56vkjxw4xukMGjoYfffhj2Pb55+LTkk/S&#10;2ovkqhGXN2zbESnTnYKLwD5pCPfuX7txTRMJUZ8wLon4tiOm4fi5GTzWsV6Qa7mwnz/1S0RtOkXc&#10;T0TI08cY//gMw1KooX5+6fLFUVATNdSYfs4rOziVQBNg4GU071XXk5L7IEQqVDG18dLp05UWDB1D&#10;S3zKZiN7fiIYNctLSE9lpvIhoyGslW5T8GrfvvHOT8v6aQvgJ63nW3aLcY7uwS4i7ugx7zYsYUcX&#10;SqQNn3X5zJ9QLwTHDlx3ypNxnlJtqoSZLxxnRVvatWM3zlQXtg9kIEIh2zb7XLLEOEzcLRZZeI9w&#10;V072jRsoWqlDN7ETKT83WV4tt9PUKhBAW0z43PnzghJIf9FvG2M60gM4VGuqFlTBwmiWaSL0AXe2&#10;2qAnuIG0bd+Bd+adqXM5kst/85u/I+lCV/NxOjwdePu5EW6m52lWCissnF+zXBZOloUsQkG++eYb&#10;/L5V2uyCe2hcWDvWkjDInTuJKEhTpQpXKjlV+THbih1Q4oqaxlevi3WEt7VasXHjBWZuP9NCfuQM&#10;QCDhMZ5dv3IVBqD33tPxiigwJmVlTQiMOAipyFcRBARq3r0df9NoJg3vhjme7rlV/xre5h3APcJm&#10;I4B2pEUXhrmbc/JnEhOVSKSEuIAV+E+Bk61XLl5WbcLN586eDVMa63LDnWOZmpdvPTGarf4wu/ag&#10;dQaJUj3RLOMKS3TNzDSR+r6142XezcOpamECEVsfJFXd3mW/J32CY8Q4cNiEKvEUeTwXp6gi1PFd&#10;8fLE6qKpAbCSc180azckP6/I6LlzBhPBlV8la2s1mQ/3i2FKEO6aFrS9zwMPsU3YQbe0Zq4jyJYs&#10;ooaJ0hOhfEK5UmhBIcHECgr4djO2G78E+wt8tjtqKkxSZtYSu2xyWME885t7EK04/0f3TpgNTYI7&#10;PcYXPEoiH4ftVkZif/rAeMxc6gMGP3WoNNJhqc1hTB5ikDBPR3Q9yDNd6e47C1XJ2gWyol4MEvOK&#10;FDEJ7sYBSb/1pwkj8tXrKng1wAlWVCKcYRP6VW2wJs6Ste6a99K3sSsn6hFxw+x6CrJ3O3c9ejih&#10;NeuTLEEIigyTUilpC+AKacSVFvj3IEU74r2c1DhTT5TUlA/miQ1tmXgtAQfRW+xcjKRRlhavYejB&#10;RgMb0Hutb52wP8uIJwdXAe7VEXVTJDQ3W5oVhbfMK5zg5XOFyAFPoU6HFiMemU6MgLTMqQM2cqMf&#10;9mDCWGxd7DeJUYZvssn2xK8l/MaGJnhoauc0Lh/8PJDKagvTcECCwmOBncnWMz5CJ8BBeKPjTDJ5&#10;5+23P/rJR949ldjDSEoicv5kQ9g9m9ZulU0+dsWjk8e8doPkBFWGwkclcrwIGdEVQIGKCeBU/T9x&#10;nj7HBh+u92L9mnRj4MMjEwJYo2yUw21q+Pi4Ui+7JbOZ+WNukmOGou5Izwfp7DgCDDKZJJRvjS1j&#10;C7Pfxi27du6WzCkCH4KRBxKhHaaZCk5WBDIwZHTRZJu0n6OLp8+e5kxNVNVLpZkRHJ094cZ2eexx&#10;RCWNBXeLQEuRpgFevHTJQhwidTrFsCBauFl49FIKUQJF+jZOVTSRo0G8/4DCEH0hLRDC/puuMB6G&#10;uYwcKwqbykywLuGWKfwUWisLnmMh1WE3aoqZfpNHDx/GiK5fuyLkS2wMiTZ7z0+UAhLPJoUYrDEb&#10;Hv5UJrWUyNZskHXFzukN2urwkLi9p95jYZpQYHI/+xExTpwcejQFAfTqU+ooZVIdjwabjlYT5E6V&#10;rCnbyUmTTPlXWiVskjg73UCPIqwkY+/whnJmax0AG1O3r187jbX5lf1ErJ/aHT6gHc68P0Psnj+X&#10;M7B/3x7nBIdzQKRpOGvweNFLD5aTLSx/osRIt2GId5ncb9yM+0wcyNbtfGrAlbCHiS0DRv9sHpuN&#10;eq+JnZgSRIwtqNweIef0MxVguavSFW4DpIPSCJUnZDJ035gCYsDw6Lt3yD83eDcQenHziL7wlSOH&#10;Dkuu2b9/D0Cm29+k91lOM1JKGmIejk85MbK1/pKtYca0ottg+4ZS8yklQUo8n+hz7bEtMHjz4oWn&#10;ynz6u1/9rSBfYfpXrl3Bjey+XBVcfN9+fUlTPnlKgG1jq/ctt6MzaScwCgCM1VY/AT535VlPnybw&#10;mUUCM/RyOi/ROUnG7hGrcP3qtek5GXPg99+JHvqB1O5cmYw/6fRYfizoE87Youux4yGdvO13ooji&#10;dkKMpArEAMNi9/SptpGEcjkSxBqowsTF9nD6zOk6cyFVBA4qzTDmcnpgtL2CITTU24Xy7tjpc6oo&#10;jCjRFAIuBkwCyxOZJtBikt6USYnZnuLqAN+5rWDXup/97GMuI89FqoCZOonjoAeRMteSz9i/U1tJ&#10;vE33KDHiWZlKvq8QXzw1dZe3SFNJrTGn2E7x5rP1CvYDSSFq7G3hGdHkw5hSDe3Vqy+/+goFtOOx&#10;tcSqHQEo+XZTY8e+wwq0D7i8XCcW9Mj41gv0YM6oHAntNWxZi4tjx6JSpBh/SU3dPoWbkSt3GrMy&#10;FvC6QoCosFKFoZIWehL9f0au7O8Gt015WVW641DyWxhbfPbDxrvX0Fs8r31L9FwVGH+2V6Bh3Zb0&#10;gOH9i0eMl4A/igsi4Boz5XLnuBHaEvXRSBiwqixItkdbkiUylrCci5XOSpG0VqQKHKIK0gAhh8LO&#10;OmVEHwf2/Plz7Uky6emsAPukB5w4cXx6SAekZgsClW5HLo9PhlRUYShSyMQfm4PpEfp9NplFNHYl&#10;UQSchjCJSXKmkznTSHGDlBdUYagzpDqbeyqD+nOEjNDMh/dTgyHZgVPfduz9aUJshiOiReau94O0&#10;R4MAHesV+JGKFM8TAQK3MbdEN1Hkb5B37xMN1ISZRhmiotMGtJZOs6oLInr7iMW1E5kw8IbnpbqU&#10;VK/o6nOKI8OXWzcYEkNz+lq3pHnJRw9pCL0JU/AIEIv4O3YTv/Q5WuZKtkNxO7kuSykbPTEVoB3+&#10;hVWZ9lTXiE4yjUTTv29qS/yxxGe6uz5J4LU50+XAhKxCEqrpofKonfJ0n0Fy9MmIoVXXfaiO0ZnU&#10;hNwK4BVhq5OAUlULW9afuMGfzgULTnz16QMamRDJQDqmM7HWmakRI2tSPdSUamH21XN0rG/+J6ID&#10;qzL72CCmXCD27iKJXQSI6+6ZHqDRteAXmAgOROGD/tza09lpmp+I9GD+eOxiop6TAq56R/KbUkzv&#10;kR6jKl+p95AGKSm0ybTBBPk4VQfnRChqlED1qkPFfAuv/lbTOJjYsjFz5LN0+WS4jcoUpj9V4Kqu&#10;F4beIyf9UUROcvzi5kreoaVzKBbScyjCvGqeQGpjXU20dEpdobHmH8ClaLg5bkMZRtLdIuTY6thG&#10;Y7dMQ6F9UyM1wEnPzZyFVNFpDlVqvOsgpH7DxIWbB5xI4RBOoQmqpJqghlh1cj6nBI7PpuSb2KdG&#10;lKou5HPVm2o1Xb5Xo62KP5YzBpotosqhijvLAv6YGbI12SmTYZ70EsNGzZgCtSM9hrAULTuaYadu&#10;eGL3J2kQ0Yt53hZTpsBhqGPYARgPz1xHEDK2Izy5wh0mnXB9cJqcZTAkT/vsNlVPyIDsvDImvDM+&#10;t7oRuLWbhIt2g1bm7PM7USxPnzlz9co15nkuFzYho0NsMTwSUWChVVmCczeTTI9gksacZd1mkkxY&#10;r1FZRmVFIIo/ZBLNjUa6SOTYFLPxFXAR5/3q+NFjGDQQwVKyCrBYtaEOHTxgaaZdRSVJKdMVB7pZ&#10;Aq44uRxpF03HATd+ZhtNnXbdifNb0rofCrjKv2Bbqrs6m7QXyXmCVmKD56GQ9JLqO495xt0gED3F&#10;M5LEyJTP8/xcODdq+R9VGOpnKCNvlnM+pA+Bs+14TOu5tFd79exxeOEXn30e507yglnin7Goeb3I&#10;h4dBE1Y6ubNXrhJhyDSpIZUWVKNwj9cibSGy89BliqYP72wN0wYrdDp1HSSDBJNAgGNx30f/mNZ7&#10;r2ww/Em52Y3aG+0GCzpiChxN8IOfY9V37t0V/FQLDSzxLtiDZKCI4RgJavMr+5m+jIOStTS3MoCL&#10;7odP9Tf5apJ4EhrBa3rp0vk4whR/uXvXAshpgnGpqwmGIUkzxUxQDbFSNN4lKpbvlGaf8pQOQ8p7&#10;pcDXbvBPftY0ehDM4NCol//9d99/+unvKWZkfnYakMv8gPzFC5oJ8TdZVSHokxgRuV/mqzxLivg9&#10;wEJRiKeKi40sIVxnL0VOHshR5UH30nSiul2+eJEJtbLdwsQCXFhm41+RMS4RYQ8WDiMhG0MB00AM&#10;BqLjU341bm7MWbNnduLsoAbp99X2uX7u9KmahYR6t7QCX2SK1ChTPLIdZDAzcYBVwB7cv8txbV1+&#10;FWqHxGuDQidRmPLOXe7YB+xMU26VFfCx9vXqwR885FnQzOEgPxuTZEkTC+eQYnv1Kmei61Ofasl2&#10;TIG2UPLieqwk4TlL3JrA7+c2OlEiyZMO9yUtU9bGvnmLdp72bbJsCX+VHiYxq847S0A43nzr7UNH&#10;ZFPstCWXLlz5/tT3X3z2h99/+vt9ew5Qyr2//tbrb77+FjQWtZsr+/cRbLiq0mjm1drf/+6TL7/8&#10;mqD/9VffCrkeWwvxKCILcefQ4YPkCTOrbFRBs7x/cusjSEHpdoZqwYrkh0+loJDg9OZk0GA6ai+2&#10;kdxXa68enHeDswA6BQKBEt2ZqhSJNuHbGh0gvGQGb3yOEtcRbkZGHAvtWGQrGVfQqYi8Ig23reay&#10;qa9Aq8zXSn+dqlU0B6YmvagrE+ddJl0eXwGxMncF1gbmVR5CvqsbNNzItzbOgJZpHFqBBYbDLQmF&#10;SoUi1xeWV5jv1TZk4znJSiufxfAW+250hSFLsXGUAftcOc9DMT40wUx879CRcavkxCa90uiq27fy&#10;2wxYSWVYRbQy95sAZKaH42eM/ZXOK0HW1O1Ds+g8rjp/dSTHsHoR+BitFlMvN3Cd29AC2Z+VIbyn&#10;yvuE1AMmoPmt5bhSZ0KdDCAJE1q+vWpeOWWDHPwwmaYbNtsIIPfbhr8DleV0GkBXuc238vzMfOvm&#10;jcgn4zVMEb1AqNBiQXgb2k96Zi5xvHhRhGBRZxLoJdN3YnJSwPHu3UbpmGHDfiKxjbfBAoHXTPB4&#10;T0n6zYDUlCpDV+5xv4vdZeNY0R8+/8rWW6mLVuSKadch43PB7lch1SNyoWD2zkP9aQRgZK1QHvqv&#10;//qva8otuhYCaSq6KtkIncOIv4kEG0wIJseAMttUzK/RqjgzTHU5m9+w1m4mPvRc9CwE/YaygUZR&#10;1AjejV8rcufTeK1Ih1u2acxCfPfcoHc6h0aGKxNMe6jUhH2S5J4hbkYMrFKARDeJVSR6XEfsOJ6m&#10;uxWDFCqt0GcC9la9koWiKsY0Po16U+jVsNLRulNF455rBCBVAaJlYfUZGwjzhMfom1IiqUo8hSLT&#10;SQktEp5B0XIOqyQUXW13reY9+xXUYAJNGBp8/PHHIvdwtMbuA4V73NBtLR/seSlpSvD3iCULdbQI&#10;HL1wrpco9eWKyRuqBoveWV2lSsiI9Hm5x0WSiYgvQpttajChp/ht/VHm5s9OzIoGA1n0jwJOQ++y&#10;I1NrwarHvpPeEaVm1aJJTEDnukGqM9QCUgo5FGyZ8nQ5Xt2mqpR9bpWElTIYy1dKNygzzmwtMt3i&#10;jm/+tYCEGI4916uWR1MaQ21S0usLYg0pDpSheGjn2bnRiKp+AM5kSeUdrDxxsuMiNNUC4uixaLgy&#10;TqTb3kedEI0TJRPQ2r6g5cKp8dgrLqCHiufWl05WNE/rygHZOhlNmjkw3c4+DkFOFR9GjdLD2k3c&#10;P3R4d8uImUApqoUntXQi/Rpqiz2xy8A58CHilw6Ebq/VwemAjig/++inMScPH/FuHOOXQFVVirgy&#10;oW6Fsw1kA7FdzF52TGROusVJU0wH4YAQr3aF4c8/FI5xdlwQcQPCDNNjFADbOOumGne0FyGwo3Ca&#10;mG//4wrDCuqHPM3nOQl0hhdpFz6ukQl6eUHkFYBx6odTEeXjlGGYT39v6RopJZQ2WI8f3LlnP9gJ&#10;DMSGhM8moCqJTGuSRm2+o4C7knOediPRwgkrRMBQL9ktmzkc2ZyChtPpIe0cXKFZx9A4XrmECgmx&#10;l/++fRuFJcrNSgt60DVU1rJWWd9tTCDieWg1Mek8eAwLjRgW/izNOPgzaWnEphrkSmdr8iwPbs+g&#10;0jUvE2gbJpEBSYzbt+fkCQ1EDnAj2FtS2BTGSqUmtlt0G+hiBmWhefZUl4Ds0MbNaVu9c5clKwwF&#10;OdBi4/sMORIPyvyTmrS3P/rxj6U90TvJ+v4rIMeYaCYPj3w6Jv8UHk6JJ1391ojZkW3Ne2f2Dosr&#10;cQcJM33+TOa5+kfmRpV/9AAupsaU4/q3f/tvzadW5HpdbY45lLNWxCnVMD0G9Sktm9oAzOdkh91c&#10;ezquc5RvFEf0ROc7XaasnY/F3OQqffj+B2+88drrb7zOLKpYSlsxGGPT1s237tyCYGQGlnGoAkSI&#10;Ft8TUIWpPE8dLcgGa/GhYOLLV5wJDhQe5J4W+hYmzq1x/sxZavp0Agmjgev79+xFm8OfFOxPD4eN&#10;bC1O+CO1SuKTyo3g3IoKgqCcE4dWIgB8KPaPl3ztBTrClat3hR4nHS1B+Ugpbob2ofW+DNG5q2Cc&#10;+iRbeH6CotPKPk28zSRkOsFyBMfjJ0689dbbEOL773+YvmyXk1Uf4qKWEYeGMPTU+oImzizyJ5D0&#10;jdffJCkaMGdbkAaPCkFwKeVrx8CUBjcYavJGdM9Yo35LfCeTtJ32n07lvngznZ4wgqGYynw9EUPF&#10;aeqzATH42IceP+Ta5nawkzkWctN5Qrbv4sriT2iLYnaOslKPpm+wcMQjN8xgwWWN6U/AQetL/b1y&#10;3IdzpAfFg0jSFdEqGxnTa6LtQq/LhsutXUcx+9v+6SsUGV2uH6wCK2JdedEV9kocgtckpTZWrRF0&#10;ISoMuvngXzq6yPXYKEng8Dtvv0t6ti9x608UqSNAsbTFkJ/MPY2Kw6tGkkugQuIcnCn2V8dT0WEF&#10;i0fCcINhyy8TMbIutUEtEIEK5xg3iBVVgomGPHQmxT3GwjRyxnJrOXpENUAaTtmkG8Y2H4WkKn2q&#10;9d25Uy3r66+/AhkyLqhWgQyKjpiLcBmhNrBYc6YZgq6rQo9UPbLGsnbvZtUSt1C6uUZ+6KFVDCqP&#10;tqJiH+FKXAQjUnjlzD1O3eqIEZPr0sgW1/0wLuUtySkcG/lyyf8xJKY3jibprMiJftnBZRELNOwi&#10;5aMSpAoSpzRufj/GV9IJvEla0YPUOjPVVtkyK8JfxSBLsGuue7RpjDqdG+ysFVXtN5Py44pupXKV&#10;vdwjztEqPI+46uKUvVblJgaI8KLmz650TIu4v6J4tDZitWXbJ0BZSHEiyIeZFkkGvaXzSXy4a/lV&#10;USQqeDPVuXMUBhQSjqrpsiEqenGsr2oplbw7bHTWiYPyikgxxm9o08oTrlRtU4ZyTKS3gCVR5iPO&#10;ivW3DdhEsumHy9uhRElJ/IsE+ZLGwyzOuIe2p0rjRCnEmjxtWH1rfHfaffoT2KTDDpX11i32OO8g&#10;Fd97ZMr0zkr41QNEI3wwfEkQwTgNxmXd1jHh/bNQRz6bUjPpCHkJcWnndV/7Norx5YuqBTjboAe2&#10;9rSn1R4BUWmLK5WPqxhUeK11wLSdQddDFUd/9kSD1+FQ9DafetftdQU1d4JtGWLdPov3sK2UbseA&#10;kh7mvYttabKRkuXwxCvSsmz4qvNA7GxZ4SqHlTp69ovSHuR6ldWJgRHyGl+xMRO0NY3qJ1Q7VUoT&#10;xhCXMSSJrxUvrrBrqE64Xqm6m7wqnRc/PbRXirQgUIIDAnSrbJB0kWi2qY/CzhgFdQxAfu4n1Qar&#10;cti1mhI6chUwX7G5yI5womX/txKdMVunwRLieYD1G6c9wJTiiVNlapc5xUYraSovKEm0ibVG1a7R&#10;yFgR42mnsIEcLOE7DVV8jqtnbSBMwZn8rgR5oo0ZdhCm+l8qKr58+cUf/hCTmVCi7Tv2HzxA0Mcs&#10;JKazmhDceAncFckkCdk3VbBRfIIm4Ft4Ghxes8ZhUdgG1pqhl+mpL8kEC0oJUtCtJb7OzeRUX8Xa&#10;tSfRDZcuaixDauDxvottYk9WNDnoiRMGGh4Apmy2f+x4ukakSGBQaN8BnG5qbCYyok6YeFemoBbX&#10;ig/Jvd68gfwtsyDVR1+t1itg727hLbsCZwk/62UwUCjkNMkYsA//8ZCkP3oViizVm+M/SE0DIhpL&#10;L60+rYKZu2/qv71aPS4bkPLte/ZIOk99LmHoaWX3FPnxa+/gNZqW43kbzqYRIZ1h3AjxGHApTmO3&#10;EPuoCS/JtgQ+WbCMxHKXSfnxG7gVYvnNKqH8kfqBbvP25J0IPfJToTuJVhqvsQ82vBzCxrzx5ptw&#10;woYlv2JVWrwdOXJMYBI5LMRuEGiSxPVuTNkNxwPqwDAqQfK5hy2Nthp7lR2r3WicoWTN1WoEiYF3&#10;Awx2wtEAj4PfzrlBGsxTc4JHx6yO8E45M+p5SH86ykXLNH4WMuUXDQ7hYMbBA+Lp0zQA7SHBCuFK&#10;lFcaONwTxIcwkacdDL4rEQHSpXRSv3jx/ISdbHfgwI11pp5xVQL+8MXnwv7oZn4IX8zq22+/sfCG&#10;E9QmERI5lIKs0BAON4BJ+ZM/cbKpgBGnUPZxuW7AzTQWVvI5Fb4iBsnzZs5XgtUhCsVPKzesJdkm&#10;fpsSOqLSdY2Y6lpKuZIW6dkirOh8Iogi3GKkBLJ5DPBSJU2DBtLI12Qfrl3LiZEgV8tP6ayYmUEe&#10;AXCz3AQLBBPXqbXlEzQHjrapBxUpOo7dkQWRLRM/lo4cyraGgoy//g4N9fqNW4zoUWjH75TulcOB&#10;UBwRSigXQNHyS9Ec4EicW7dN8gBLRN7xOA6W9Fd8pZ/i44uoi8JtL56Ltz9+4jjdAPfkcuVYeuut&#10;dyQ6l10pIVBBx9p///vf/et//f/93e9+//kXn73x9ptFJ0BekdiWw1sHf5Ky6fCP1zLcRYscBHwY&#10;szQ6KjFnXcJnsZWxrDjLN/UzpECxeUz301T8iHttf5pIlBOYT8uqlvS7GE6yFMuu7atAOVw8PKnS&#10;WB2yQZgVc525lSt02hV0DL4wNLroV37iEUYwsalcmbwg95iMCdS0XAm1okBH86Epa5zR5Vtl5LXE&#10;oD4m2SCcMcxE8PJDRxstruxby3otfKZqJpUj7azrKw9KZxzyw7TdUGM3AlPFCNTcctwZZ/TmSPle&#10;yFQMbCs2bIO7x5WxgSVxsxAzgptrLKeG1YzkK8jG12GZ1s4yWr+c+UQuefnSn/HX7dn905/+NKb9&#10;4XwLHk/7Hb/Taj8xPggAixv86YeG5Ts1VCme3xIou0xrWZjNKmGYVWxO86rxvkJM7Qj91pUCfNP6&#10;RAQlx2O88HCYkFcRpBCulDxABkbNayMuQOfawkcWx9EjX9YkbNiJj7O5dxOW+ZJdOW6c+g0sZ5KO&#10;YmHtsIW8p1i791T1qS1mksQqfHc+9qLoXXzwwg4ORMGOKuv+9jn2DlC19RYIXW/FuN998ns8gguo&#10;Kplf9XHmQzFzpSYncDMUiEXZu02EuVfsmgkEIImiloqjjnBM+JlnccB5LK/xZw9aDTplRhbeiVU4&#10;dqcQF/tuWKfGppcJum4Jyb98kc7xfgLnXYeESGaB08nHy4vn3r9z5erlrPQ+nTMNLqoYYAOj+91H&#10;NZh4cHoCPQEPf2DLTajhiPz4jm81I0p45NZYfEt+q7F4VY+yokIAVhjWrKAN+1DkRTZgUsAT/Yti&#10;zaH78zxIAUumFQZIBJgyp1gs4O/YFSJfNaCUocHDhViNx9XY3eBc1JZRu7jPrptPUGU4oFdthb2S&#10;SobzKlZ4L1sfA/lyLlQxP8i35BRHPSuRKXbZl4YI1ocwtDRe02GvG8XmtmuKi3Nw4nGqlcSVsKmx&#10;ldRmEdR6gXuG6RjWcjx3IStbo3v6Zx8dEpREpuXmGJXgq/MvZlhrTn/i5z5XcwaWCIArYZ+e2PNV&#10;yPg+NVu3Jfl48dDiZz1joNShOn5pRZ9uf/nZyJYpqpT+SJJenqro7oq43FQa3Dgyz8SiBPGm/UhB&#10;V9puDrVlgLyFVKOL5p+yWCkuZGedGD8h0bg+UUz0kxizcAlnkARrtHg4hyjhYiMZHrEvRgkxSY/U&#10;FQ/Smhi2POLC2bNMisRv00jppKkMUWJSZPtTYSn+4evXHRD0yoNYENg9XDTneGu370DfKAkWOOfu&#10;kZAcAqcjZj6NYTHgxCQva7C1YncTy/tAZhIqkpRb5pWEifHn0ygc7YbDDN/JFWUVw6Cx4GE8pC9R&#10;NG+/+SZTJmVmPIfrXCF2+MHxo0f//Oc///8XktQF5/2PBZRC3mN8oDIkeFzCk6KWcgluphuAAgIC&#10;jTijt21Dn22WkqUkt5SlVKaTTArLRRI/eqgIMdOiSkskxZHOE01UPSFoPX3QJhLyebJ2phcuM5HP&#10;Cb+epMKpIJt/bFfun4s4R4KUAu7R4cAlJs/nz9IPfPVqRZB8m0pz4xMYDhe3oPyPkfujf6dywojp&#10;zvNkuiyntU0RglDb8pU2fodPPcPehxGK49zws49+xGYI0Mxo1EfUExWh53inYqJeUMnGTBeITeTa&#10;6ZD9Sl0IMUvJtpSCs3W7kj5i45JVmZpxMRq4h8LH1U8J5zLmPnDyxZalwRaHNU5MSN25AxUhjUzH&#10;cyU/iCaJXxwvgSUndwK+svqT4seQRtBM3WImJb5KTuSr167+/Oe/qIRaw0zpLOSr+FWnf2lr6QKZ&#10;GBlwOkhqSUQaZcKbmoWxbKSQWUweIl4BWvYzmOAjyWLUvSuKYvwG/sUwouplUqLvqdBq3VhO3HC2&#10;4HmyqGt7gE4EIWqP9s3rNya+WYQb4DhxjI4pAHrrtiaAjmKMRrdup5rMkyQ1BrWWXh7Yt9+AanMB&#10;bBLlqfI7dsWBI+GM/oMRrl9nMpgrpQq+ybtICe3HqcBgfhZ7/OSbOl/IVpf9JsJUFBZ65BzyrnD5&#10;sDu889570xae2TgyxxWp8LFdPeUtSL+3NI0+dPzkCTeqAaIIElcdzeLo8WOUCxMQkCY4G8HS2tmg&#10;7AqUB+efTyb5gWtTAlIfGJgCk9//4F3OARCfAKQEMg4bCy9RBpEE7+RNWaE44hFnu8+FNQU6lRhO&#10;isvIgomgUAl0jlveQ3R2xfrlicpNasRJUuVBStjVRAbEV5LgBDWdYtIZD80z3JFPkJmgktOC29X2&#10;AwnLb0JBJpbGn3Z8rIkB1KT0hTPVJjQcdHtMbmPQ8higYEi2ETCzwpbR4CRy7zosXTC2BRdHx+ld&#10;nm75Vto4JX8asK6zqpQV3A1bXuIzps1fXLXHD21vbZYl2Y4D/EfB4SSqUjP5MONIbH4+4n6Y9yiz&#10;j5hzai9ASSPwzYpcqa+5wl91EpBxZUSlCG0e5MxNO440FhLrh3Hy07UVqK/8OWYs+Xw7+esY4P08&#10;TG6a6019m0gnzbWtEd2KPKvF3JA1J3qFGMa00VMPMpMHHA5UH0UvlqGCgPF9W9+66x3ByBVeF4Ja&#10;4mSeTFXlB2Gl/TluTp42Mgg7s8DVp/ivUy6jxkUDVlexnEGJ6Hi1B/sQGXrSYARwCkkAGktuO8vK&#10;MZCkYkrXXk279g7HllTC6DCqWdJ4ksvzkkKuFE9KckNS4ilDSLkDqltniIcarRK22ZpbaWBhZTc9&#10;zrP2HRArdcDZsSOWa1Hgh8EhUDbLVzAr3Rl4INW32bCRpCIR0O6MHEC6SjTXqLXLFf+Es3ctrlty&#10;FYbKRt67X660CFh3CiOrTGbmooq0yavpp8KWqYISSzzZ2v0NYDOCr6J5TtoVloMxptdm0hXFKK7y&#10;PF2TWrMl27Z7J5GCtQjLTe5THP7P8R2zZbK+fEX5k7NouytYvPBt8fe7duBsm8fcloDJ8ZY4Djy4&#10;MbqTlZPPS0hITFf88GOPj23LFbNwYgZdb/uMmNk81StGC0o5O3QFengWUulI2xf7VUJRoa1EoCgE&#10;LFVLquvG1jOeTK8e+UoIkQ1WAvcr5vpJ8sHmtTAoVL0suRu5K9Svmo+wiXHnCl9M4kGqdACR7k87&#10;tmNzPkxEEh0yHoAx4ojeSMYeqPLJ45I4LjkUjHgGiKuTyycfWo/hiAUSGPh709hKLopIsLv3fLVL&#10;PVy0dEzaHh4ZnDkmFS/SaoB217Xb957HBtLUYNG1VyStwjC6anKdq9CWmAOF+EBDTQKmeu5Mqyjq&#10;Jmewirqhiq61mFR+qLZQclegzVNy4qY5zDRViB2QCcaGpoRoaPbUDx39NNhLzhtdLMU5/JsMbO6F&#10;5M9IMmTds/yB3ENDuU9+4O5de6ueMLqnu9l6AWl7WxcVb03Rkdto4JP0Bd62Q/XzxliiGF4gAMtu&#10;TBxjgDXGjoSLp79TQrz4ExpDVUruQPltrUvViiFnCQiqS1NlgkRP2SL1RjAeUFA5ECVSSropjy7H&#10;tjsG4vTcFF3uNKToP5tytltq3FouNNuaoOUJXgAxa/cvTTOSExUu4x+2ZsboH/YNpO2t0eYb1u5z&#10;mOCqBCPhYFML48n43reIobUdCrFwO0B4x4+RWall1dv/owpDZ7/8WnxUUHWqgUgpSHFmtl6N1W7d&#10;0fFepbKERCG1SNR2xSU3bd+55/jJ4+KmHumRII3Ja3oho3OEMB/s4hgcN0b4TRpQytUWZavOllUs&#10;u8zAD3eXCSziZYyU0IaaQUo2YPW5QH9KQxAC/Aod545A310hUjgSMGCMNCElrpPwIsdEdFyNcBhB&#10;ujYk5lsghcAhkp/j4duaSFnd2OHYJATfOxsktuoJLvJRuC7K4cTxo4cnWdAh6dkwYAMJLM2H2hW6&#10;NBdbbQayDjNI5I+lWIWDZ9rVTEraqMuop/h5YaDJNo/LT/mI5PAxehCU4RkwomcpBZDE0JRzQT0T&#10;o7VSKFqyC0gxiGl5hvQZMInCqr+8SoD4+++9S/cwIFBYoHlWA67wYcLl+vEgjQvCiphzIgVOFBm6&#10;R+SluLhB/GD6++7fb1hsA/wV0XKSERgW9bOnzzD5mzA6lIZqt2+JKx82oU7uNTb3kGRlKK9dO3ho&#10;//ilXyUn4+mTKUqT7r/VYyd7x0pfSJtWxVVmEngK/jNb9jPuPDNXVyHpRxN76ikQw9GqUkSR46W5&#10;pNKEVITnKaWFxjt6Fy+Rb1RCvGWqBOIy2pOvnfyr//w/V1oAA+ePSiT9usQfW5oPoyg9gZA1e7ge&#10;/r11+2RYvISxgnn8hDwNgTVEkP/gEKbyZho05SRXVkaaOe54hAjS2CE0sISGhzH8G9OflWKPHhOV&#10;dtj2d0cG33JqDBXpOb6+CD0j4SUhfsj3Rk4mxJ0uGcYwJh+yR0ooTtcbZNo9sE5Qr+Cl8F6dQFIi&#10;KYertq5GO5R9VkasZ8BrShbG5FaZpuexDMM9EKmQsV+2N6b3LakuMtmNeZWTmbDx3dNTOUG9OX2N&#10;3uELdtzslHEqMJU51WhaW3ilKPOJ6YW/lfY+2sIEy+7xbePrKnT6oUf47Pw672hrGb/J1Ezrw8LH&#10;GAlsgnFXdOaXws9GKIwAgTR7BATwbUualHbltA6UcCEbEb104FZztRWhHubTtA2PqAhYI7SVLlZk&#10;5tXbnSw/LI5Zl+t+VQ+Mp6N74uYN4qsyrcoxdcIYsFy/Fr5SqrI3vzWO38oEhVqJ+5FsNjZpIPIB&#10;iNxmBDKWmbR3KeAgrTWpVoXoFtd+fOFs0gdFGbmhSppjqVaj8q+ujNiX2CeDTyvTREvCdupVDToG&#10;QY5IJCqSjS08uTETbhfBQrWtNhk0gkfbFzgwtsOXyVlciSwqDa9IlzO+knlv5gsUdU+lzJpI/VnB&#10;nbHKOGObjBPDt83h8dtO22j1cSGY9oUVDGBL7aO3jzW9kT/2ZcELunETeKMO2H5LnkkuV57hSyjN&#10;weJri12wRfJTtfG+SoRNpv6Erh3ITNU8fYWyAbVv64wqqrSds5uhqxnK+rUQ9i/LRBJ7LqKjLAeQ&#10;JOTDVC2Q1XM889EeiSzM7Qz/4JQqtBtYh+Jslmfyw/ff0nz1VGVynmLNqTKt5uPVK4rSXag2u1Dh&#10;euQ9ostcsPKx2t5zdkLqJ7tjcscV6do2lXPjuCa8+SFOh0SwFp05e/q/+C/+PmmrKpBhzbkmVVsQ&#10;UW9MDLX9Wb4xU+l1QrZgl29rDuuR8asqDMWE0l6sqPYFvwJ2d1b89W1pYFULP8nGbSKbpjUnWCIR&#10;ZQ2lbLage1GrQdK6o0olYX2l9FzooZtj9JwyEiWe1UZqiQgHlDBNShzSWu5sWCzJtwbsKjoxH7w8&#10;p2e/RLsWiiJzbyhKV2HI0tJTai2dsCstTEgucKZzYL8Q0DjdA2NYJKEWIB2/5874IFCZoUJR6fa8&#10;PCp8ajY6HHCM4iybMryry6SokdsagTONHf69SgM9qpVVbOLk18WmUEGLDui9pMl8bK7T2pNuVq73&#10;HJVZDOuJCclTe34nkPixh8LgmB4c/KmQUbkOUqSnT1y5sfHXbmJMwHT6ShI9pZ6f8ahfT/PVSfLs&#10;+IFS3Mj3WDlj4hzTA/mHN9KEY+famgKAneeIwImE7Ab5rWlErh4kqaUJe1jgbe0ahjWmGfZ8uXNR&#10;Xzvh6IpZPY2xoEhFMiQ3ffbZZ5bjWRED2AXmhyCWEiD/7//L/+ZPCVBgF9k7CkGPbs7M1D7zJ23h&#10;zv071FV/Wk+iIu9xFIbsEvhdFOakLP1//vf+S9SHh/Pa9UtfffnppcvnEueQJG7mqFecT2Go69a+&#10;9/Y7ymwLviIwlr6PZKz0ewJt7atH27zmlXZJmcOYsvxZXUJbYuXWooz8SaUCq50U5DTcrQXRB5ng&#10;FXqArPYGSBs9eO0m41ApR3p4BiiCn3yWyhvJfqiPCcR8d/BgMuUfPrTlRmhUcTHDBjufosC2bl7P&#10;p1W87IHw0MpDBaYP7o+ctNzqJfKNMBV3jqUEVUrUskcP6woeD3dkME4N5rTeS0jJckprhIBXcSC2&#10;XrtH1NLZ5/rTwW2RkzSReZXQLHBTFbsEN+Goixpw6utzNTzH5Jab0fh5vWzmYG5gBWjWC4cqiPhT&#10;eUlnmQ/BHDid3Xxw7x4b/X//v/1fI1qtW5uw1xfJAbJ57Jpu2L1vr67sAszEGh08cthKNbaLu2ab&#10;IoaXrt+6aTeJVq+/9poDZ3AzJ2RV9DQfvZzMwV4oDzW250fS6fyEWONdj0TTFqrkkLgeH9wEz/zq&#10;3/4PqfGydh1mc+5MUlAI/RStw/sOfvr7TzA6FpgYh1aton0Lk3NSDx4+rImizD6P44wTR3T6/IVt&#10;+w4trQ4dL7fIJkbnjaleIByYe5ZUFbtgGoHY1u2gESpw5Qpy0PB6q/AtzKR5+i1EqgZrWEYlv61w&#10;XNmFjuwzGasREdQr4xSl7SBLiXeil3cY64caprHg8gz4FVyKxaKhZS9Xc+BfuHj68uWLy8SUEXH9&#10;epEPvnXFs8xE1qDBjVND2s3rN+WzWGbPXfUEN6MtNXMSsn1rZ/3KDYcPHC0j8Srbtl4YWHpqv0q4&#10;S51DaDdtqEpQMl2ktbR2dzagTXelVN7n23eWi22DBvg7d1UPQLhUPvxn06bazu0Fl0nTIsrtnGKL&#10;KgBNo7ZwX/kQ5EnTzbi269HuJE24GQIu+hUx2nsjnklrx06eEJJgBKBQWLmKh3tEKS4olVKuBokF&#10;Ok6pA8zLpfIuekq5nVU4Vs0lCN0f6lFhsXzd1vjWn4h4jSANRi9DMhn3mz8oVb30oby51MYNJtDY&#10;jHKssnAhXtblzzKSBlxVMu6GGqTyk132Z/WZ6jCAAKsHRdOzr5teldJX5pY4/m1RZdVvK8CHBsaK&#10;pg69AfH36iThpjeuwqK9DBBrhPzqWMf0/FTHEgGVpNL33/sQ9sa9mqT8tAoRxuD/9x88UUoZWIxW&#10;cb/MFQCreZaXu1gN1mcrcnN1vIWM6GKF79JngKqUQ8109Nzsh5Zj5hLYfvKTn3z66acUV3B23Q+N&#10;7yvnwgBFqlDXAX7p/0JLKWVws5+4jUpoC9Ai21rHiIBQjwBAWRzuHHEhzgQjOOBC7HzoSSyGVPT3&#10;iHJMn6ullGOqElhk6zwrZ7jN2uFPNeduboVa7tYKOrlHawxBdLE7PRGzjsBem27reGa0/RSVWnXn&#10;vv5fz8DZlKBoM15MQAsUACzdAJAekChOm+QLHeq0gQucbbrbLN/Fet5Kr1y0rc5Ro2G7L6W6Xlbh&#10;vfy0VDcq07Onu3ftF1PgopHRECtqQzTwNHNPsTR4bis9oqeyy6+A64qXAf3KCD706Z5VasbuY40F&#10;VwXxLhCaFf2qBhscTOSEcMdaiovuKY71/o5ZZWAhYdtPvYRpyMUoT6xFshU4PLcEyv0W6+enzpz5&#10;6Z99DAi+9SfwVsywUyZWBdVCwhBv3vQTaObpJQilk+BZyiOXyZ5W3yiK5tgO/TQmAAY+qyOe4hdG&#10;hrRN2BZ331DGxpX94ue/THezcZm6uUJtCd2COBu51MBxlIi30E/cZo9MyRUDusGcIWppYJUQ1VeB&#10;zQx7vkzAhEfZXuZQbnaxT/eTrdsSxFv0sMbf/e53bmZShBj1lIKVJ1pvGcTxY0dKJRK/Pz6Qltm0&#10;BYKHPaWB7iFlq1Gt+9oNC5grMffzSIzD6YzZU2mq5RppNrp7F6OnG8SSILn2K+2ANqafTNOjxT4A&#10;rCPq5wTR1Bo9cqw4X/OQnTJ/c+5Bdr3kt9JjNi6lw3Ox4rEPfm73qxJbUSFc4m9AmaUR9IftFnkK&#10;CltswmZVVaEEJLvw3/3NX/RTX+5uAFL15fyZ/ywHUCIka9Y7ls9v3bh9RWeLmzIvHwlRQsU5HChP&#10;R/kUTpw8dvwkpiE3mcH19NkfBM3wc4QepaYkf4Jd3JaIbjHdGzbu2b1X7ghUVqtHiRs5bf/9v/k3&#10;gPX3/t7f+0f/6B+VySHNNSuWllm2xdfRvGX7Vr+FARQV0OzyenR7rrxKoFUcKg0Nmi8tjS8ymqgj&#10;ATql4HA9dWD2H3RyJrnkUc2BJUz+tMGNgPR5EQpZs4THcd0y+gNd51Ba5kM1+DLaolEPOTXaBagg&#10;3MJorRTp9hrMRlGJ1lh134+mGc2DO5yUwq8RIKpSCsZineuS+TFZJfw8rtCftJGC9HYvQtkQ6Ami&#10;iaAgheD8hfNBLI0hVZSa5E4VlDlY3vvZx1t1WBzbW6XSEg5EAUExjZ7SLmpgom+rVQeQjCQEiAvn&#10;zv3qV786efwYjNTxsQXsoTfx3YOkCkmAscBkGIOYzIpp3ikOh17qQSpW8BVEwVO4Q0oZJ/hG1ZH3&#10;rt0gEyEOa2GPb7/zNrS5dee2jmmM8pxa12/duJRy6exY92i8nmgE8ELFLl+6lJIvjjHm8zgcYtya&#10;cbCifMeOHOX1MDGuEgxTSiynhXTyj3/xiz//xc/NlszFSnf+4gXrVRr14VM6TCAG2SJ2TwmOyFWT&#10;nlgh2+exjEboXL8hoaUQrIWGwBCU7UIDG2Bmg1XgHqh6RAqJrBhmyk4IexUfozcK7RrRsMYDn7kk&#10;gHk07UhF5pBEpSR3NvMsqSkrJyKJ9ux8jAqAE+VkBE1FoxnnqBa+FYqsbH6w8baCccB2/cTxk+W+&#10;5tBJ9nC5ueeipxL+m4Mr586cz+bOOXURqcooU8u/Qk+PpA8lslOEdjna24fYkyfgrQymJianxpJL&#10;49RY9KAy+JK2GpWr4XRKZVemGha4NR4w12OtYfCcaN2KNV4VjCpuVhfyVSdpF2p7C5au9D92TJje&#10;3WxDh+xuskP0wVJbFMNvzdNsraP8w4t9o0qIPCznPVXdhm33EJlq422CkBMgBGlBrD8h3FejMLeq&#10;64h4pQ1wTrSPxo5jd/TtOG1kzC9b0UygDyrrNY7bXGwgbHGyCa/G70y6ar8q2fS5IlQF3559j+uW&#10;VbVDMMvtKnFOoFGcop6CMu/ZmaCjsNflAP3U44o0PMSkckO3exIoV3N8i52I+SPjcSZoKHLA9Lg0&#10;BK1mjDV2Jw8iMLMQilOYUItg1EJHMk96rEcYwkwqtXgKWLlYft9TVqndMqstFKPK9YqfPgKLOxHn&#10;KmPuhAP1AFdSKeLVyXPhwvmGuLjZCFWiYtZZKaHbo1E1z3z+1b/6/6CWRIc5wjhOXCtuVqMCSnd8&#10;8y22QNjYoVOLKC+DdDTvHuHp7m9lsPqaYsxaqalqhkMQlo3KlWyKWl4FVKj9SopRgDmKrV0S/wYh&#10;x8WbduysNDYUoaTv0eIozGz/AjPcMJECsbyaVPIWHpHbku87Gb1JuCQnjJkgR7iUxJxBslJ4IW8a&#10;1WqGVy6nEHSbfFuGOMdquRCq+1tzD90uRywRqODuJ1VLCuRQ0dGmAM3Ln4atPFTEKG3xoRvX2/po&#10;zyX01LMUUXLF/9ApLZDKh1KM9j8puhm2zLTHqivtCP35WAcSWlMK79sq534Y1jOI51fVvqBc2HrM&#10;7cth2HbF/R22uGGZlZSqGPRcV3QBbe+92bBG65/u6ZI7t+Dh5q3wKi7o5Gqmb49dnkri4lHvX7h4&#10;vsIrgRxVEMV9/NiJyow9Pu63U/CQDavsY3G+RjQNYWCmS6eaCRBqOu+4ZJMGlmbJG+M5n0wDAQfK&#10;bMbv1PNlqCDoSt5atd9K0oVbbK+r8lvTQDMncDjEChkvvbLehE2OJFNpB6vpgUpA/Ey4xAIYE4k7&#10;4v6y8MaoR5aIWdADlwslFbEX21oi0J/4wHAYDJTAPb0sumVEIPjpV56ZNsw7d0Jms63rVTBS8bNE&#10;siMXtoZdYGavRKwdKuQ2MkbPuM21ZFaPstQSq7JmlIrFRvSA6BWIypvEPKNUmsgrEUrTGiX4mAhK&#10;d5Dm1Zld9GGY/VtWD8L/llOdeyV7EyAmi3yrSJ/zZy5qvHXj2s10g59eEnQqWRRCoO7fvS8yRIjk&#10;7z/5/e9+99vHz8K5b9y8pV5bjEXiTXfueuP119CYNhmwOZcuXPr2m28vnj8nGuTgoYOoCAuYGC8q&#10;hTr6p0+dUl9H3X2Sn3JMGIb4Yv9QOJMTjm8pKKhtQMLsOkCjDgLqCY7IX0q/pbWkYL6IHVUmSvhU&#10;BzKawDW7CHB20fw9OhHb4iiwJaFEEz7hVe47BDQyAWufba4cU8kgBs7JhTWl+vs5tyYsPu0mjp04&#10;QdzE6KhXqSpBoEkCBqdk8rMVsIGNoleG625FXfLt2jWZwbZthkqpuHio12uriffKiCe5HDx0ZL/2&#10;b4ePHD12PFsXIrUl9f6370hNDcm227YBFYo0XsvU9JgAwbhBkwtO1h4xF3rlNbT17q07ivZYnd0G&#10;BEwrkvfQ3xLZsXgFfSvWpDbOo8eJI792g8cZ8Hl8Rc3ScH0GZw8lbcJjPxfBbzvOnj3nh2A+/S7W&#10;QFVf4dKeYhUJ9VlLXU4RNI8X4EZk0DA+Ro4NkUL27jugOR0v0PO0EFKAbP+hw0dF0GpbZpJ6numN&#10;BhNALgcjHEtn+O1602IknhtU4VRNAkxERvAWhk6hjUYBiR0L6RPbt/3Df/SPTpw8CV9RcQNSzXwl&#10;uOfZ0qps6DDXpA6NJuaIGcrFbR69M/KrR7hIQ4MHNQtVYK04VYOHexI1d++e+wOBGm5Xp8K9i6Um&#10;Q98fAnVdQ4m5ZFMNU1Fa4aaYqyFoiF3an0+feUVLEitZc/skNqQc4bDbFCVU+xYWOarj/FW0RBmo&#10;cOLJDYv0BW4QSvyVSJl333vfiQApAW8ePfFUDkvYeUo179ufIlfjI/ayCjP88g9f+Wxp5XkWteA9&#10;qIqbrb06c+ly01tLxcqqy63dXCjVUuLOEqit2yKSGrwQC5xHB6htzKvcorzWqWRHqwLT0VwEWxCG&#10;sa7XkGzYYYcRgu2ImZTrlJF3ehXOetJ9cJuHEqQAF1XoPfa6uzx6y7I0bFEteJtHRzkUDxZ3aKWZ&#10;qK/jre1MIjFP4TzfxikHv1MLKBUAYThbDhJqXq4k+UeYs14EU0sEzUETZaYjaHU7xC4woLAEECvf&#10;qtxTODTP1VOqdAHdsNgEUlZWq1Bbw1V5c8FYBlYoVY0pTMqN6rwygq9icV8VOy609dxOCf21O6bk&#10;QRXxRy5PebS4d6ZXHcCbDNwBcKhkcG4i37L3j50lQad+ndbX9IGVoJ2SMo/waHOoSOG5RcXKTLTr&#10;KawQcoLajHUmWioClvJ7SixMYbEKcs4ImwsyKlXJXX7EKIZSuc9WYqueZ18SyZeK+8mdc35b9g04&#10;rVTwrcOaBjWTK5GWflNvBs7M9j06ceIk+UB060Q5pmJeJANJX4OWLbCzIv6msImTGL698lpocbU7&#10;dDt8gE6VWeX+OfuV1YDR55ohelpBYfA2ymq5P5UMnxCPDAI+mLwZE9sQDaAOuU7vFN/n/Fqd4EZB&#10;KSVZhq06WivsaDjLhQQruKeye0L1smMgrxdtmkOtTjUkME8foakH79tJxMocmo9RsmCePWjevYxp&#10;/JLQKoR622q6g7XVXlA7Aph4dA8FhDRI4dAT1+hHVwqfKsO1SVdFWcijMGrwM5amCOsDQM/t0mqv&#10;La1b4KGEsalztSxANk0rqdDgkIZSuD25Pz1AipAharzbqaCaxCQ70jPlZUpNhjGfMWdw/hPiHwvS&#10;SWRpsp8Fhb+Mfc6JmHZpUFEnDbHHxKxpe/fCFTO2TFKyV8916WopQK9UqiliEOgByursqceNmfUW&#10;6c5kgC3xw1eU8UGC9OtMkgn13mh+2EjUQqP6Q3XyxZ+Dik+0XEpm3nQJbjbRVO9ZX47Ts+mYtEyf&#10;WZU1RBYYJAHJ2SWp3mznomvMJNkOVUw8jkh5/sI55bOcKXlJNBFUnxc91V+ecR0rv6PERTrqtBkI&#10;ZTOCbq05bJrT/2EsnhMhfOduqEOUCemaqUblJAuQoUZiydYw6SLcIEJhE/Fr8T4LZBLcSWIwmo61&#10;NLkaxRSFR+4symiEVaO6s6ZwQkJp6fBHkmTCF00PqYdRkJT1GCNu7iLghZ8ovbV+ndhshFSuFAI7&#10;SkgKnHi9887bRA9aBGpj8GHEjOP74GaSBtPUYjV8jFii8M+qV9ATnAVUm5uYd6cMNUjFiP/ub36x&#10;UBWWPwzhSF7zvAxU5SHHY+nVmlfrb167Jez7xrUbT7UgTVcGRmLJalIXtpFuLl++xPAltv7S+fOn&#10;T39PFnJA1L+P43ti34GRdK4b0DEVWw6n9ktsXxs27N+XQpMszagnfwLqg59FwxvSA74WE3lx717I&#10;bYaxkF2/Zk6XLntU7DrpB/xAJwRJsxfVtIqEOgZgyGoJNTWVxNTkQzg0uAhvwLX9E0AWfw2VlMR8&#10;/twFGaVJR0qzldghytEjbo4xeA52mndaVNMKLVy6zUhpEdNSx3P0k/CYtG2+60TRFkwM42G9fvud&#10;dwSykyz5NGSWwiqYJUoV9QBw9xw7eoyQnR3X4WXbjgOHRDvs472mIpBSIR18l6yCLNMb+IvYYBnj&#10;nSap1Gl7nRdjZ2yQVmGGjlEQPr1pl5xLG1ujwpg/NSy7+cOpM84qQDWyIirETJuoDYwVOKCyd3AW&#10;yAix4EUMydTEq9ela3EquJO063EH9u/jlk2ybpyD6R329bffXrl2lewuqChdFUfIAwH5IdR/ZECw&#10;ecjxpo2HDh8CjTP6Y2gVrGbz/QfJBNKgcfMm3E++G11JGdchHRutNSLR6tXcJJX1Qu+m2ozPVI63&#10;3nzTGmUOYAjiDitu0lg5Ae1UhE5hsjpGbdQ+eTvt7sy5s7fuqtN3mRZ36OgRwjiNdLdOaus2QPk6&#10;DcwKHNwPh+slSF7NSjVxZAYtoKNXtKp0ZWq1atQINHGrYU6BWErUS9NfjuQpvg0HSlRrM5wmJVdg&#10;WPTTaUa+PS0bk2OQHsaJ6l4RysektezgKtUYiryEXsTbs5IkYObDfLcc1IsjpXW2ppoTejet3g29&#10;f89+kWp0TOQRlCC8R+MWVZCmxWZeNU5nOQ9jMiwTrWzazIGh8nllWoMPFcdJToataFs7TUEELDWl&#10;gFXN+SVBqk+6AfwrVRvKIJUGgDRUbyXNMZ83EMcT92/wWnBtUyXgCqmh1GNjqwRvSi0WVKGkDC/y&#10;7lj6+1DXRw/ZMCarXcowoY+134NwJRtDaQppNBOLNDP1ozyLgIWutN07WFWzQiFKkUzYFnBAVV5n&#10;xg4+DJNeTLsArD/HzCtP2JTmG8Tsmnba0VHd6VfW7jZXFkbHkvTSdj+vqNSQj2pcdZZaab1kPhQ4&#10;BZoPNqUynJ9UZhqqEo9ukdyHmgCNL+k5k0+ea6I4Bg6xffo8y1+25vqh1DMLSSulaX4cgXVsfN4n&#10;Yy/nfKh3nCpAgkTrKoj+9tBFalhpNNH11oC9EPuKLV1ltUFXauY3Q0+Mm3H6LcTSMUK2r3449YNh&#10;Dei9yOyrgij+7UmFr6AM+KKJtKCkRnpETSp1LPth+cWsIq9lrXjs9O+88y5GPhuUQCawqql4oBrr&#10;zGhNkT7SXuq5midT8779AuccFYs6bFGlqJu4PtR+JQSusm+F2qnLnFyjnrWGJ7lCtakN2wgeAKhi&#10;lJy6ZFI+C0cDotdff0NRbCvR9gd/NxdnYiqfpiMbfsqIM6XfIUDSfKHY+BnGYr01VZiG0D0WedVT&#10;0NihHqvFikyySF76UH2mCObV8Bt/dkdB2IAXL17W5J5lxyA9iYWzJ5IQGqjT41Yo+XahuI6SHzNw&#10;CW+5fGHV81g/zBDhHDFLqDrR09RoQK/s0wLPSK4xaix7PCrG2A7fG6FCeZcWmW5erDM1JJdilO6Z&#10;Btd97XSe67BXgU+AysQJu9hH15JVS4QR6qvpCa0QzwDn/gLNiqoVePWY9BAtkMQ9lFwPYqKG+YqY&#10;gRtyB+WPHkt3GgG2sG+qz8TpIUJh394DrRZQ0lS9i/BQy2Nfne2s7rlgbCfdRQD06vy9V+sY60By&#10;z+rSh1eOxeR4L5sAFrSxV7yAyPHsKryfOHmCkkLBcLiF6XofNSP207EgpWjotH9OAaUQun8/uD0K&#10;wBwrYgPgQIPIe9trjCNkp7RMTevu8VXrLritFiXzAeSW0MiiVq365uuvbbyvoD3ZwyCNmWc8MFsQ&#10;MP/mhEBXKAoCvi0ky0D9tqYBV2xQT3e5oT8pSP2qDA7bAkBQKvL0vPdVdJvODMGcgXosAmO9So07&#10;ADE3KswwlO1CeP7iL37Jw/DzInrxMu/zISV6lk0OyWAo/Vq1tPr+7Qd3btxhh37x5Pn62L/WK5vk&#10;HKS5gJ4MkdqfyBxkMOFEp3aIoqEn6BG/Q2+5XXu0eb9x5aqGkUKP2Pf029K9E1k0P73Ozp07S8lx&#10;tjlQwAtc0IVa/npKK0P0FAXJtm+7eOki3AdQXxkwUT1CAGEPZ5CTOSui/E2J/ZekeEY40q0R/AQ3&#10;GmdQ4qQB0wLBZUSoxIqk8lR6ke12rD1r9KYYq9wGIx1a9xRNq34AtDgfd7HPMFJEjn/xcvbnOdGc&#10;1wLlFoHKsURRwaWpCulpLtl6tTqJTvKYKNINR3/r1fKDD+i2wKe8lPDl9Jvbtp0/4cqNa+RUgTdK&#10;yZGSFQE4Jgjs9Tfk7doxWarMc+fOXzhzllzyREi+QCB4ARtorTgyou0Aw7HJmE9bCPTPBnfrIdDr&#10;b7xF1iG+E1xcdNQpBg2+KgQcAJQCZpu5UxGL+vYdhExuttRzePKYPQMSnz93FiTffuctjeGi+SjK&#10;deyYOy1Q2ze6EuJi8qIoxFi89uab+JjJk4e5FTBeOE9sFYfOwiu8rfWD0zhQ8NvzJZoJ3QOv5LnS&#10;FaEWd06UdM5GL9Tej8cpeeEAResDTAfprOYMnEKTvQdzEsvEgJ00j3X8cCJfcZpEWK9ds2tfSqK+&#10;+fZbO/fuYZmRbqEBpMAdNeX37D2g4BdAUbidD8QRCY5tjBIVP0xgiMUScSZMy2l4JOgtvV2nIhCI&#10;TytYaZr8pOq1xUqU9tvj00cJUTA7yLNky1JCgF7IXxRvUSyj/oEMjwW+ibKRBphIxnGBLpD5Jk1t&#10;begLFC0fqsA3NadxxHi3oaZpR1ue7pghe2SLK9ciyD4geceWQ5a3qN07cYTd1dA8y8QswXGji6au&#10;8ipFZm/6iUVTveTQ01l4JJBLj3ZszcFp7TTK1cp9vcrR3Uk5BzTnBZGqM5rcIpMip6aNKkdNmlgJ&#10;x3+NUA1DlQIsGG212QqpPZIV6JVIgjm07WHNWz2lj/PnsWPH8QlnatHu12c+k1SHXPEiNlqjlsWG&#10;S3lupeSa3lsRjAhdibl0trpfiyObSWzBY5iwXv6ByMqjb7u/8/TuvCxEHx8qvVnI5LosazKoX+18&#10;VderhY6QmshjBCoKyf37ly9drhBfI5ZBylfMtoJaSVlFFj8fthfc8Nuyk/rHh0rEq9NtKoM0QuNz&#10;qvq64gbf1txbht17jNMfCpscHIjZcmWx4VX+XIjg1YKmuP4ap7tyT8f0kwo9PvtgqKZh9APzOfM/&#10;5m/mC2eIKXWBJlOhodL/igAaUck9LtaWXEaLJnhW+bFv7XjdJq+9/hoi3DDCpk6lFNK+fahiBXQ3&#10;+3l3IYWeUr84dTxxGWTTh45fzKzAVPbfnyNcUyqKbrmsm6ERE7meu7oEBw4AB1vS7TWe+REKK5v2&#10;vdKVAbuu/tDTOWkLve5OwWjoPr2KR0XeTG/DZgVKVaZAwcbetC5FksajEo0h9XnwxJ3Hjh9X39fX&#10;Jp9W3Br0btyExwE8bkVMSHMShzqWsoR640RxnqccShrWAjDUGNEkRcnGpPVwmrpEXllEpDj7biPk&#10;Oa3DqSMc4lyVUARSlvxmkpMsS5PkYWDOsEnN1OwpAAQAqVjm+shAaRvKLvmzn/2ssX8gUI2lgO3R&#10;q0JSKC2OgEoY7ndzTRsLnWShPwByca8fxkQNwsnRN0OrmLxEFqJYcFrlxqIaXOazwGnqWXpATcJi&#10;HFKplKhkTbqvovb2nveBeMZE+8GHH+L7UctX2rZUEvXqjndnKx32AHqOKzUTuMFXEAagUsFzpSvl&#10;RJ3lCHtxKddMQBJjp/cTij2oKE4ImG1EnQFfPONOl7hy4EBkA+NXFVzwghKlBdmHtCNyiBN2BNNh&#10;lv7bZhTpJL19myt8LDQE/xyEaayWRmxY5JRmyqveh07bs2IuUVqd1XNicjzaNITgIunpsDbdhybS&#10;KG2LWqtqjkaiar2Pb4nomNLgKeke3TRCNAyA6gYEdnRAGozQDsBn5bR8PofmJS5QBeaIv2p8VFGr&#10;SBUGEQV7g8gFeQvk6ZozhOU7wEzntDfkJSLu02eJKuezZa56ipiIH0tqsvm35LTPPlhCvQ2zh+lK&#10;EFfJcsXYnH3bV1XQfNCrEiJgL1MY+nAf1k+j7Zgdeyrr5xmeFg2ABYe4xRnIj3j3zr21//wf/7zI&#10;vdAZFk7TP6L+sPxszNOl6xevPbr78NnDJ8TMMA3HlfzDc5oWsiz8D/mcDh84sHP7FlaLO7duigbR&#10;UsJtqgneldxMvHv40NQIlCQ7AB27XXKYvFIlMDG1kTbCX0cHbLT32EGT1FstguUs5i9FkPbtSQx9&#10;E+dHi9BZwxYWQQ2S306oQLjX0hIdoF5OwyI37sFz7bcT2zM+K41YkHJUyGJErRgwuusLJmHm8LLq&#10;LHVwFDLGuUf79yJVG5ACu0LSCvUZu6mKpeNeiKvURrg/VvP0xhJTzqIzV6b8FkI9J/C5VSBUvH4/&#10;nDo11UieE2rhoJVLB3QgCOtYkM+X9S26ck16CY6m+Oi333yvaOKEAm9VSHSoCSf1XdbQxgjKB5jq&#10;kXST+c8Yq4bxEMhU8g4XBGHrohL4DHq167jNsUQpys537thtyXGz6PkwwXCwlncA4kqm0ZDl6JGj&#10;rLBiWCq1pB8YgzqC8nJJqbKbd27z/2N/Np3jRa5weMxY+qU30pqYgVB2NEP+GMKE0zjtRNIknjx8&#10;cu782dOnznIyKpeW+lEPHsnDo3AisYnVYD+bCtyRzFbzJr3gqqaQTYG5SJMWjoGhHw0jJd6TTVLD&#10;e8f2IwKgFTDbs9s7dWUCllLBfbvW6DqYqL82Zo/6r6ZW5tPcM6KDYSu82ughE6lLW3o9OmpqPjYf&#10;t6JJgQ/fcDL0Ak9xfc6CFxdZWlkg9Wx4NISx4Skth8U+unjh0rlzF1g0sW2JzqYxUo7odklONyqt&#10;jkgdkX12OVvcAhpdPoEcjYASeJWICCXIIHlk0J3R0BLpFOqjdpmlRfAaCZVs2iDRTL4tCzqyF34o&#10;GbW8qqpCKVRFw8orlW98FUF6pUB+mVMHcaBgXV0f5e7NUuhaqNyQCGbaVj8vYwPPJm2XF3pQw1Xh&#10;95zl2NI8urV9Kjgi/aUJhX/Z51jrYXKe6KKbsSi/8iy7VuHYnQ3GG850Y+duLvWYIWMxSmz3sr+C&#10;QGMQGfZOB1DFxceklzqbqTpd90WxyG1ejYVgGoCxlh9/6SQV6KMHUO6vVlBxvzy+5KjI42YzxBWs&#10;t+jnim/Lyfrn0Lq8CqjKkf6sCtST3oml2k96KiVpuDOsMbJaX0uRLOhh52/h5X9l5P4suaAvV2Hw&#10;uBXRP2cENOxUgWACI+QEAo0R77kwqypanefCAm0aNTry3JOJagIsHIpCXlWE+rlScgMsR+Jcbibo&#10;QR5hyYbyuBYl80NX2mzBcvTt6dLigx2rPEj685NPPulRAl53dhW1AoR7r/g3iqVe3Yiyj773LKDY&#10;/WBRJgOpUFEG3UYi+eFIe9E6B/0iH0/QRTSQ8rjupjmYQK3gZmU3TTtZHFtSmsbq3NObi/CN61sh&#10;ETnLgdKGTYIFRMCJIWXC8OypZLjZMzFgFF5h1AivKY4UiQ31Rp46K2SDSuXYtbJNwr2m8YvDMTBP&#10;YF6GWhvHlPkDgum1hGXRrDAs4bLwioN2xOduYrfVSenqqpyDds+js8MhjEuacdfrJ916+1uG5b0i&#10;ckXMHpxKz31EB/TKaZ1XGV9dCm5TldBtVRptGdgWnYr5C4K2LG1FZF+W2kus3OYnAFR5bnEwuxHe&#10;d2yJ9bp7VAtLN04htUr8I6s8U8pM2YAzp8+4kky/6QMQLFk5+zXWVIQryS1IKeILzPGrBYvvYW+4&#10;RJ9bRB3/dpRzEGYkIpEZhGHXP2Vt/fNVQofuc7Rmi9U5N/HS/+JnZ1UCu9Dki9jI0uiBDKcgE8lk&#10;yuOa48YrV66yDI82hbMrAnlDxqkkY3NDKavDFJlLDeBASZlTbMQysuzOqnLesJIJFIwsBx9qUIPk&#10;44NtP5PIbChdY8OsHSIFvMjji6X0EV7pYWfmZDm/ZBAX729w+wj9eMyI5lhG853+lAR5rgkbh1aK&#10;aokB6i7AGQqhAdXErmSb7ijPRGBGisgqtqejCJyv+mGcHtux+oeJm95CfjNbkC6Nivw5JqFGRFsy&#10;UaoJLS42mb4GCFxyQSeHxcdAVm+P89KgHq9qyH/0MCzUhuWk5+XkhckseZ6MihCIh09uXLj6TOLn&#10;k2d4vufEOk2tYR4WQ00wlKqiXip1Dde/ce3xowcH9uy/d+fe1UuXdMG9cfWacrPsRQzFJEfxNmKt&#10;wu/v352wyFXUqe+//S4C98r5MWNIbHdD3AfzwteR+KEyRBm7hW9fvHAxDQcUkZxYYfc3hIs5ko56&#10;VHTLgYNs7WRQ9mbflspL8Jh4iSSev/fuexNWFEMdAhfiooL7hvWiblj3jem59eEW6RuGAYiGqthU&#10;sUbte5aCVMO1Hu3rx/LtQyLsX60SP0MFRJSl98TV+/KV+vrJU2Ckpy9O6r14MpQypahGAyGY+NNX&#10;rkdNUjEkvRFidzWCuvQqql+6coUDgbOW6O6HqlerPszzwKSTWs737gDRRHZSw9Zphk0qCvLBqRH1&#10;Xq1JsnT8xktLdFGyDqyt6aW4Bdt8LhWu+QQcyu0e3X8o2YPeG2slsiso6GjS1z/6yY+PHz/GRQJE&#10;WigrnKrNA+DvP6B433ZRL/WNyBfhaDx05GgiZOPYWUXLEfBLKhR9xIJx5dJVlQ1v3bxtcNpSfOLb&#10;Euh899bd9OR+8UpOwOGDR5y6Cf7hEN+u+4fTFScMoimSlcK2Y8eBgwdinmHfwnKePCYFAzUdlyrl&#10;HqAWjPT6G2/85Gc/Zbb5i7/8pewF+64MDenZyVEBiXbKbaBOcYtrhRgZYcJePUgGdvgBIW9ajCGj&#10;Tntq0WqzvTFlszkWyBL6+l28cP7undvSePwp5FTUlhrb/mnajVRymAxliLVpTGgjod6SE6+aAcd3&#10;u4DF3hbWuHHTyROvUf1PnTpjv2CPMM2ha2n5me2d/fUf5io+pbHZx4RQXJ1SxLqXpKwWa970QVlC&#10;JgW/0ZJR62SkTeX18qFSYUhqfprvlgUOKUzwRmMw1lH7VnL43OxMNZi1TNo4ZZOLVwlrz1cZPATz&#10;TmYqg6nc2V+596uvviIYcNoaqozQU0ysIn7FCNfZg10ENMJN1OCVAnMVmvtnBWWr6MwbZwK767ot&#10;n3PFOKinkR2EpuqWbY8SohFp+u/WlmHLumTjs4w2eHLkyAcpLaqp8MOktNra8uNykcqCPvuAf/tg&#10;8J4yL1FMQJKeGCnKkbxS4uhYowON1nEfYpnwFQecil4uUmEImaqCauYWWLZtddU3/Kz6g+sNjTNh&#10;AAf8er3rSTAlv+q2GqSMpOKvzwsxDoOoIFiu7IehlhBs8mfMpzqGCVeZKc920cLHJzP9vOJtlpOa&#10;UtuTdZOeta5Os4s//muUHasHYCZbbF4Ls70JVEHqtGt48mhXuJjG7kBZjRgzkq4oSHLCNtBz4lwx&#10;37oKbZzMEBjSoWqBMg6o4gvOuMHRRoNbiOGa9TstFIggXOJJJWsPDQHEi0r84+5LLHJi9x8/QWzH&#10;lfRKATRhneVxpKKRumIQ7RkZpYJI5Az/e0U8e2pyxscy5YO1j/SWGIYGplbWqew4ZCEyR13E1U5r&#10;gIP4MJGxhjCEEBGO0+tmC4VBOU55+TGEoeQ3b9/CwtAUymU6CE3PGQDEg+qy4z32Z43oESLHv+cf&#10;OpMQyjQ+T6vouA2npKYfps3rVkmA6dwAbChPEi4fPfnmm2856BI6Mn3ZUTB0zzzpIam3Mdb6iPpr&#10;1rlBlzpyG07as+PY1vPjSLbrXysm9QVdgbopQ6VO3cTR0KQnJT6qCkx1DwPCBPJ/r1R1qZOquk0V&#10;hgK52DLovalJH5OZgzbGQdTQMhfZuyf/Nfbd8aa+un/n7hQjEoWbNtjjpk1E36lTPzDw23kdLSAV&#10;FZWNnxm4DK7Sd2NxEQ7vyEr8F4JCRdEom6aIi/JQd+7w81cTABnzNHl7I1+cjYDIVBJX+6B7QIlH&#10;xRUAMQ/OJWLXCLUXJQbMQY4lwjYOPVRMZcOrl6LdEkHqV2AIIBUVio0LstYNSgWDdWnZBqpxw1h5&#10;4kJARa0THuzI2K3X6Vs7lRjpqFV/9DlPTFGk4gkH5VKIr2YibeKKd+6E7xmzh7GJH/AdSHFDR/ze&#10;/btUXzI/G0hMRbv2yH2ES8v8aHye5X2ohf0lR9VhNRXDrlJ1JI4tDAQ9SuAGmAs7QulhxXqQTxGC&#10;VwnzLs+yWL4BsP3ZT39aMmJH9qRtc0wwrFoMhuh/KckEcKbAsXeHkQm1n31oG3igSFTYvhRQHuLP&#10;2BSC77itkNngU9oBpwtQ/LTYPWEsOnYdKRRsCMo8qV8eIp/eJhFEoTJEZ91e+7/4x78Aa+bJFRmd&#10;6BjBNSg/fIisI0OajuNRzEV3rt+KBT7kOG3P5dY4Sh5EpPcTiJtc8kcPnKFXL18EZUQNXTh//Qob&#10;/GPxSzR2iHtBp/iLhGyQitkGMeEftEgrSeLy+lD25oH1xIJvG9NUc6ge77pHXb99QzE1J4DyYFVo&#10;mfwKep5NSpI0k+eQTF9xHl2+eoWfGJN1igIbIRko7Jq1XC2nfvhhCqreEiufcuBEyQcK4l6aMJj0&#10;EXSKGoBYfumDK+peEU2aaD8CRESQSNWs+PirbGNC7pOnfBRCWOyKIoGEIBFZRFWfFdpJq+Z0c1vF&#10;CeM2axzfZax9Vmf+WBvzCzcrAw0x8tDhYyKLchS1RlY89N59hOPkieNwHWATDhhdaPubb74hCMqj&#10;EyNuE3Q4lltAtNJX60Uy9oZC5eBFphwprS8IOBvPzLapDsFyblRgWTwZ7o5q+JN+ousCfAGrcbGl&#10;G8jbb8sXeEOD8eQMpen9Bh/I3sRRcSt4E0He8lUs5dq2TaDXvI4aJKiCFm4HTSNWq32q1r7QQC2I&#10;q90SJevlS2nTctMFOY057XGCiVTrGBHh2o1rM/9VaSVWfhvp26M3Xbh0kffcOKQP1k5p9+cvXKA8&#10;TZ+H+DTkVFBRCO87d+89+trr3HjVWzAQx0s2+ZvvvKNNIeEfQKAuctOsU6R/OTZ5fL7p0/f8OSfj&#10;2+++qykHWmQmmErtSfCnbRygE5xHpk27ZktMujFC01A9rndyyr0798+cP4dCb9m+7eCBQwgAXP3y&#10;m6/NH2w/+f0nQPfuu/rFvUebcDoGG1MMCo1wQ8QF7VGH+tvxPXv3wShEAUzSF0k7vLTz26HjxMSa&#10;p+Iw0mxKOrnFjfBSD/IUb0YcBwEUP7nNiMKTUyc+TgwNcH3vGDT1o3mocmZAkqo2EQsbebdCczHX&#10;NOPQvkVdhqhEVy5dntieP0ZaFwnN34MchErtKza/bVCLpZOcceTwUdDgGFbo0PzjN0uy0ToYgqgS&#10;QXAOyffE+wpSBqx2UWOJDQKfSk4+l9mPDLyRC1siJdgzlKLFva0yfV3h4GMHm5F274HGarGdD0VK&#10;5JWdHSvOlqlQnshpdpC0HZx6KQw+ggqQHf8cdxKHfxD4+LFjxC8iktZeb7/1lkk3i3GHVOBIB9tk&#10;xUE41ohkVa1anb65Qdz4j9283PZxjTJ5t4A6neCVHFX29NqVFDVmT9qyJaYH8TwsGKoqMbvQxEj2&#10;XDekYVZS9WpG2oBXnsv0Ng78Z8i+K3LS0qLr+bNPP/nUaSUNIRowzLvR7BPFy8lkWkCppALADOzA&#10;Dx0p+CbDULkSscSwzsjXrt9gtRCD6gkU9YTxPFM2GrLLQTpMXOGWtOhRTZu0h2cn/bfKA0GqvaKq&#10;8CObU0OKbpO+TtU/S8dGYUjwpa3BPplC0K6R5q3VfkY/nSLUzbu1s9tpOtNd+/menbsJZ3AV2lR2&#10;HCfSQxGzf/u3f6suH1wSnClOyeFt1gFamh6V8Sokq9Umw0OqIy7ekPWGVsaSlIDpsDDpfOYR61Vq&#10;pqV1Bvxx3SZXEB/DenJnvcdMvmbZNbGQ/oOyE3hQzRx+WrWJuZmaSiTnEdSMiUSRWCYhHykGFyyt&#10;HNNxqumZ5K3bd535R/cfyEkb5TCRTjAtFpDU/KFxJd8m2uPaiFwXzqt+Q5p8dOO6GgwasZ+dprmr&#10;3njjTY2fUPTpL5tkTpSNDc4W2prmxdXMD3oOlA8Vyq2ldu7qOe6sUuq2KkLmaUoInem5pzpSdxyH&#10;UyhJ+Ou2zVsRAyJP16KsRQKFnT6xQLj/uvXwU2QEIUnHm6ijTzWd5EVJVX1XHE6/gaveVdCjAcIA&#10;AP/0SURBVDZrxRgUC+myNfEuTrdIBeAI9TA/iuz0suy5gE+TBhqbIVHOt7TPqLXhvykZ4R7nMd6H&#10;KXziJJoJHuwkclQQNrqh1lsLnWWKhKkxwmLBqvK3sALsJmLoM7Pge98Ml0WYeLcOiCZzzQP37ztI&#10;IOZpZsmPvGxFkyFWumdMoUTVqBfmG8usOkSJPXJUa5oXMnthqSAcXIVA64C89947ZnXg4H76hhEi&#10;chw+/OzpEhxoUor7jWP+rdjR81hrQs3Y4/lJ8AiRPQbvjTGrO92QbWJvmBiC2/B0XHyJGjDboMX0&#10;9kttmLG/eJEPo5wInB5tDegsB/3285GMhR8n/wRLUZ1FpzbPZaCQromAVGHDOMBcby76ne6k5IGq&#10;N9V5Ut5gTEuwsaUmRwva8oc/fHH16hVbYALezdwNujg3cRlyAum4T+NpjIIqGTJ8RMsICQ+HQjru&#10;c6PdvXTpco7G5PwIMEa0mCf3H9w/JfgSsu74NGrIQ1szoGnf/tXFN3rUeksTG6bswqnTZ0T2Ysoi&#10;b7FC47OVuNmVhCGMYEQydo7rc3CsKlR3nmm5MCaekohazWL/+n/+n/63oxa84Cjg/wmWM9vSjNcJ&#10;B2dNX4su2KqL5y+lVcLTFy+fLk3fv6RWL7AZAwPK3YKBhvCVctEcbty9+cZ77+AzVy9f/u7Ud3fv&#10;aPOeza5jjrRt+5sAWjc3Uv7kGQK9XDDLncbp9nfbaueuqhp6v37dnYf33//ww7/7u7+Trl/K8u7b&#10;7yAfcGv/njQ6Rew8yxXML6aYrHWJGTTK8vZdBmcb5l9yNvbsThgrA1ei6kbzVn5H/103W5cRUCiQ&#10;9TL4r3/9a0TZPSO/no2P4r33AuXYhZeItkSiSJT37yUkkcFMVBwzYWoZrU7U2jokQzJ76rcqd0tA&#10;+cMf/oDTm8+9pGMJI32i5M6ff/wLNb/x86Y6rFpa8+S+dshk6+dEaq8dO9OgB3wIimP9SgyrUEA6&#10;Lgajpi8NgVkiFvfRajBjC+cMmpkn1EFqQL8q2aXvWyBqbI1W7SKhLRRqU3xb4D9pTwHkSJY79h88&#10;9M0338klQpfVOWYLIaQzNnz00UcesWdXNN1Ll9Ksh4Rkg65d1zQxDujaeGqixpQ8usha+cxD/WRM&#10;rYlKDHGXGjEJfBXyzLzMxkzqL44l4NnjK9euMZdLmBnzSTiKQ8anp5QBCSFxftMUwtKuX7389Vff&#10;atw2nH6dOSnQyMgp+/wnP/szf66noWlDpiP1JDlg1dgPy8uESCYc2ckCK0+/dTNlMW3tuJhW63LN&#10;84NVwBCWl6vX8NEzZcmtxwxPxIz64LngWYd4GMP6jbx38UE9eUrTfuO11236t19/o6jrX/3lf8bX&#10;sXf3Psjgyr/79a8unDsPaCD80598BEmAQuaP0UwJOYUwvjV+z7kP8YQ8fiDMyJX+SVAkxvhsIeYz&#10;xTFTXw/LcU/iT2gaa17SjOpeMMPmFA27io0K6Joh2ngPZxKrMGCt9SNShzJUeoOudcTbODfzRIWa&#10;j+scDO21zWqEOmgAsisgU4O3i6505p44ymQ8zuVzJiBZ2Tsdg7MeEJgboMq/+e//B6589PQXv/iF&#10;35o5+LsNKTOy35okQJnS2OaisjoLlGQ8zztaqNawi8yWe/bucrNHux961+fm87Ejh6I+DQZCWteB&#10;om13jCkFEBgXBgW3aTMSm9zkaFoC+IA86lf8b9U/UK3BcnwC8mJ1cT6sMokHwRk/70+Gleblhxbu&#10;XeM4Y6YewP79xPcYR1Cjl6vhEozSY+7h/YeEI5/RoiOH0prNVGvqq0xsGkHUjeuOHT1B9p6+HNjh&#10;cltWkYG//tVvUDCi9DvvvauENiqHzqd71CPN17ezivLLEUlRZlfYTjZt3MZPx+73+NnjVUur9kho&#10;0z5F3o4KPM+eYi4iAJmwJPrgODt3bT139vuXLyJB2lbgNRkAtGSIAWf82RiV7l2I/EHB9MS+rQ6s&#10;b+m8g2PsEQecJ45B8ZltumLyZ86cEif51ltvoLcIpopW6OG2LRLYHl69dPXAwX1YgKDnSxevwHxn&#10;LRLJGl7ESCS2g6AASt988429U7jN/jLV2Sx4bkp2HwA7yQg0E99SM7Y/3WPvXGzR1XqWQP61E8fl&#10;dbttbH4pbVnHTsVoD9LbGJrT95NixUq1WQHcqfY4QSbjdkuknMPSU4DUGLbUW2uTuwmoS7AHAxBD&#10;IvEzCkdszMkbnj7lsY8ZrRF6v/vdJ4ePHrG/loOvmQDce+3kdKWd/gZWXYFB4aSywi+//NLq/vIv&#10;/7JCm2PuCtSirjsFLe8IJnXO2IvSusqOxd4eFj9vWJ0jQDZwfZJAojD0RJT4+2ylJtZKMmMxDbVx&#10;3Q2HjxwUs4lF2rvYS1JcO5W7VXRMfOmWbewUOFTUCYLXpo1Xrt2YZDdRPcwWQj7EcdHQt4l381m4&#10;zTRSWM9Qycrh4N+ZZGvcPOoXiY0pMDWwoMlqJ6sjC4FOg1H7ylqnK/zTJ55lVLkg9tA9eIrfpvyr&#10;EGjCjgAVxbVGEP76my9BKcrlbEe1hbCVQZjiPAwHriDJ0xcy2qTYmRsDEQyn+tLckVhFVMhR8Fwn&#10;7L1797///rvWJdZgZJWcLON4BByLHDVPtCNVEhqIYlNSjnz1qtET9lM0otStS2xFKtmE5iRK88TJ&#10;mE4Y3H1WWG/92m00c7tsU1DCBof7CcxMiUJN0MbiXvXPflUt9HIxQlpeWSmFxw99O+J1mjy4Hp12&#10;S/i+r9pMps4xVNc9aEKB5icwZNZ47+iRQ1evXjYycHmvBc1XE6E0vSxOnUqNnElr8VWLODMumwXM&#10;t6jpSRfUcp1qBCfjxZq05sjWz5IhAFzt7WBubgZJ9Ln7BQ5W6gZr//rbb2x6aoitWovGqu8oAPDU&#10;D2dICDdv3P7gw/fef/cDopTd1PUBTh47pptZSu2bWDSlKYdqTA9arLe0sUcJ+VVyIPr86nV6klco&#10;4i10rExJDJs48ATmsHe/XFLOhGITr9KuaKGWUxdx+ZqXOQNyj5g//Sp9C/7ZP/mLOK5a9K3vk2iT&#10;5vCp8LX6ySN4QwKSsv3E90o48IPBRWKoWMqEU47riwWDGcyuTL5ITBmDBGvvP76vzfP9h0MNV8W/&#10;b9nWXHehSZRVW09dP3fusilGae7eV9O1DZVUFppDMZ51bs/+fexn7qHdargdnOA5fZXwzch8SuNN&#10;/Uwj48B+rvuR1sKBB86Qelji8G7Tabk4WVBi+kkrLk+eGmeWsDbRRGOXipDqHR38V//qXxmw2cCL&#10;QExfnf7+BwXNxuAdQyBocBwmxH/XLqjms/0Q9Baj7M5dVT1vXL9qKDXvZW9bkvkn1XXTph/9+Eci&#10;+/lYkTxah13nFVu19OrwgVRT3XPiuFhRZg0ayNYtjGubNGO1CoFH4hIswf5ZtZAknIGUjT2yVxD5&#10;Vczcd0DwpYD49rGPbXvsYTmZESLjIZmWqwmiTWVAyoul2SXb19TwUVsTewrGX3/zrcIUk20TEsyt&#10;wSjbqmeIDy023ucUAE5+vAedOBlXUvk91DRyTBEiu1JRlL/qVf2qDQSGWSx2dJfIMaOUesXMOHWp&#10;o7WsvGxYvFkx7m4UjuXYe5cwLCeBp3FkaOnUsdjp1OzsuQrRwQSxrvEAkHVyuHr9mqPMsXL2/AVJ&#10;egoxYR3QmCJxO+rf3edPUwnUMlErNHxCMOX9MnkmfHksbdeYlgUdyRP67LNPvvnma8WqS+J7qk21&#10;Qk+FaQuFZj7Hhr123a492R3nB5Qgdijm2rWoj/zOGADyRF2ZH9N2U/n0jTdOHJdKHiNZLXaT8BPz&#10;28TaxcgBaWPGmCJOTisXCitG0GMVy7SAgnWYPxuw/tXsFwiDrgwQyelmP+aSFRvMNsnca1hmQgOa&#10;OcyHA2Xese1J1R7PldLJLOuc7qhtfK+j0tMklEPDKbFwTl+f9dnYf/AAbMTkpZ1Ye9lhFSeAAiLS&#10;Q0lVPdqg5BXn3iad6msVXj/Vhzjcs1BxsK5757ysAUkRORRfen2ttjFA0u6oDRNY2L2oU6tMywfX&#10;oy+tljyTbrhuiEGBOpiciig/KyJOTE0+Jxxlw7K5tLa0BSdu2qUT5BTgtRRp/0JGr1/jFedJAGQG&#10;+4SpPXnMdCHQw8eEaKQGYoJx7JFsHvgPA9T+cj4RK97I1EmI41Q62lPsfQomKpgd9cJhe/1NmpJ4&#10;ANQ1hevsfgorCKoUh/NMWtSet958K60kVsWIYM7yylgfUsdsCDnyJUyOl888jZ4gp9i/7vjTlBzw&#10;YyeOJ3VqTPTWaz5gyDdCRGihYnQvlCG5N9ucI+WPFXBjwbM13pO5vm69YnA8t8CJTpCAoyELW4zR&#10;i+OOfyM9np2yKQadeibjx8MIEuzHnseGbUmhBennSteKeRWlmRC++OWdXCYP/EwNlkkTpxiYO7sz&#10;5e226CCDD7uZ7Z5EbbsQreBx8meEcTa3izhw7TpHSFIXYrIZUZW2GZyZIk7Qdtl0NSIXTGPNDWl9&#10;rs/PA3wTD1VT6M033yJFtdyZpXE4cIs5L8m0spB5dDkdAYiA0gzUer3GQk8hSQcGwSlwFalpUJkp&#10;udmdEBvvN8kG2CAdZm9i+quok0UuZcW1omHx8a5QHXhdQzsH7Zv30rOs4oWSLrUOTGTd/uPHju7f&#10;v1cEVY0jzGEEf6Z4j6gdqjmBlt85ezVzzFcOMjrZ6Jd5UAT9aghVpTyolMq3bgtCjvXKtwkTT3m0&#10;pOuEfY/g5TyWVBJA20J0ORJ4YmZA4MQJ1dgT3TLe2eV6LYblTcfVTQO5i66ibMMSJYTSmsWPYpZW&#10;M2VwqMIYWaLhTJGJ5bh81MaJmrD1LfhUCHJi2/w/oU0gDAhxHrIGT1qLUxARvEV7Jvox3rwpQZkk&#10;+9mjlkUSKdCWNazs4+pZjp6vhtbtqDLZYMgaUuE/UySFdsHKUwIxXDU3O7vDLieW5kbiEh0ThiBT&#10;LcldyF0lg37o/ipg3aYowDsFVeaAoAIjNz+jkWo2MiqrTafLiW1LEgLj/bfffHfvbn5rbm62XyXp&#10;5u/VJ5q5YYsJdZWs6AnLgX+lsnav1q4w652CPCczZscOPgRKbwN2TTpCHTVy/XrpK1gkWwkhCsmA&#10;JZxIe/fsPn/2vEfUxQcIJtkQOFIN7G+fB6IoM7zPIOahCSeZsNU6okGvUgYA1hBg8pDT0bMiwR3V&#10;r6wXDXQk7azDWMtXTQN+Zeax4qtMsCmBeUlevRXDQYrdT/svhq0JqUpNYz8BVV+otm+2SBxfhHum&#10;Wxd7E7V5PQ9XAgRGvvI+PFO49avL5y9jGUaGzUwQxNqE7U/UVvKqhMq/fCXIIyE+nA5XrsCkBtSZ&#10;bc0QpUVVUyMHr+S4+hCdf0KS4i3KAUtFhNAN7MRCHDAnDnW+eOkK50BCb3m7BHuzxIptZIRRlWVy&#10;/E1kioEiSdhYgJAPMPXp42s3rz2eqtI1tMCwSk52xDNb4ZHjqRSEro2we0DI+9YtQIdYk9NQYMp4&#10;6luPhzWdJl48o9aQpt794D3XMGAlhQQQaAUQ77l4XJoJeTeJdA/DgE3rqYDaxPwVfavPZEqTNAMZ&#10;p4Rt+ByxyJVx9KwlQ57+4fR333yrIwQYIQTAgsfgkY62vAhX6B5Xr1xJdMHjx/HZ6ReQmMs428hk&#10;aARWzXMmBh6ntxsTBqCmkIN2X2CiXzEEOJDmBjgUHUT2ehjV3bbdabjt+lQRALt4fh7dvnXu/PlT&#10;Z05xjE5R9qXTZ84mX+LZcxzy4MEjWK2A+5SzlB8znGxqLybTxWi6X43RwrDZu7E/bbabSC5qFwF6&#10;KoRaD3shuwtEl/sKGSzD4SSLw08nE0mHdfjunOq4bDzCDanV/SLdUpFw1o5SDWhC9YLo9SkVJWCb&#10;byvR1uYE5lWl/BmfpjIrqbCR4gkoF5E3McHbtjCTTtm+qKzjnyTnC8Zz5KIATK5IfGbx0yWgf4lY&#10;mZTThOsleMYSEqmzZo0SvLA9zgF+UulBu3aSbwi18E9RV/hApotUQdOLp3oHCcl/HWCQRB0Ik86q&#10;doxSS/AIYDKTw4cPvf/+e9iZCV+6fMEqWhUOspmJPbTjrcpicyNkDE9NNMvuPY5ViHeMK4lyhr3w&#10;J5BlZ07I4zMCEwG0DZKi2YvFGj4NmB5EFrQotKzyTSjv+BlLs+wOQmi/kJnwQrWWHf5YLJ+r0pX0&#10;p7ExK5EQDeTG9dOnfiC9EbAaJuFgG419Ret4IQeVs2FOkt4n5hICxjM++Vhj4Iwxo+QqPHusxeGs&#10;K31M8ci33niz7LCCez/bfbeBVd0vtR34Cj4LF6pdykwa5VUrFBQCw9I4sj5hwpx9GINoguUEGlkU&#10;nvzdd9+mMlVgm9dE36VSag0ZnmO0mpM9eqxuYRjoz3Qd4StvOGyqjSUQJTW8A2ST9FCTR3z/VP2A&#10;7RXpzL/2DsN6lZ1UB644VamrZiQTyE0pgy0/5B6yKRTEzOEDtPcFYwIcgGCIAtyYSIfk/3FlchrY&#10;fYNPId3UP8HJSOTD8FIu2VNAnuALzoxHPYnNLvH/sZAFBQcNU6F8FhhbD+mBrSBl3FaOalc0sun1&#10;Wg0rKBAiY+l//hy2IJE3b924fOUSkyxJxi6kzfzqVFZJHgIb7cslPXGSgHj7Nl3DKU7phcjr6Hxo&#10;J5Ea/cHvsMhEz65OtUrvNisN2nZixinOyKLHFPTd9z/ISCYiONbCS3bv1c0zue8QQ26VcC7A7D42&#10;YhutBnBVaa3CKyi9KR4kko2nWy+SRK1tXQg6lGINof9bNi7qGdT4XSS0OifUvlgsGmWl+kQxtag6&#10;4Wjcvaec+TNBpOJLESiPwKESFv9cnCfFki2QfipU+I7YaPwEy/CtDXGdeQvYPcvxb6UXt4om9yzG&#10;Vhe///47U6QkuA7bE0aSMscP09LgVSpBi82pK8P1Tz/7PFLCNIWcvhMhvLOtHgfror1BsMq+cIy/&#10;SOG6MSE9BYcpw2/8m6DqVxYyfy4b9UrMXcETaP4VCgEHqoNwv1pgS492RclSfhMr/gxUl4so1Dxc&#10;qtIIipILOF9XW+kDxX6KdqRuEkGmFYqYEghMQ2/RjRSqdtEEHLN4P3KOImEb0J94mVctLCO6RcHo&#10;YQe9LZsy1cow/arG/tqbe2SGqy6/6tKsquMn7ozndqhxxVDTBp/axSOg70gcd02lVVNLpoww7dKS&#10;Pd+swqjlO3YmGXdK/fh1CwENHUiThFI82O5buAphYDtqNnJ/RIo+sUsAdvP0HmlkEp/8GZGd8/BJ&#10;CopAsKw0fcQosXyeR8fOpaoHv9O6E8dfo5yfPXseyQKehb+iQ0EMaOBxNcJWBk0Awp49faiVxlg5&#10;hQqq7aRM4sSegY8rZttvCRaj/a6bnMb8mHAH4u+8/TY1mIDETOIDeLgHVVREIQExE59ikMJ/ZKrl&#10;FuxmZT4JtRjS3bIH1dWL25X4zdBJMbGiSi1HRrt86aI7y2sWLi86lQHLlMsli/NpfKaJ52jFZdA1&#10;dPo5sty6oNW1ZtWr2uzVhO11kbBfFX/qijRCgWkVZn7vdu43t+hjz3iE9PIi/vHMw/yXhGq0Yu9+&#10;DF2Uu6DuI7y7Q7WilsdiMvQBHLC/rtR1Ezea63Zz7X/7j/9sOVfhlRzHNrn0//xHiX1xeQymt+/c&#10;e7lKSclMFOdkdZ/SisvFvHNomtAm3wvpp1EnW+kxk61+sS9WpWdNAd2NcWePRzXRWghMMQi6IXsc&#10;9WButoAxsWzHFUy3RytOjNG5nWpQ9mhBeefPnYPp7rlyMYX2gQCZiy9ycipGC8orZRoTYjjqWDI9&#10;pgvMlGCKPpoGpfEhMIu6LU+XhnjtWg+AK2WEPFBYcqUfE3DdkTBPP2cItIEwoETBE0toYGHxo8aS&#10;npCaOZ3wAGSQIFlRqb2Yn1+8eAnYiLD79x8kp8qMSl+hpZdXLl5WHvTs2TPheeuCskMpogWZDLII&#10;LMxXHuecUlzkoLU9beMfqs0jAamfNTaYcSbUVbdO/s1UNGtYYLDHvoxGvgf9LYIaZ0rxpCyAgAUy&#10;qPF5/C06Zr554eww6MlTvagjYkYGDSjYnOj3CRsD5DoKakxKpYUphV55EWL4020N/KhE4ifu9Nzy&#10;tiJPBdZS2FiIBT6N58HFRAynClDMafF4KPw30cPhCqhgfA5qRa05f+a8XfZDkuxb77z97gfv645x&#10;9Pgx1UydAqUQaOEOrVPHvJ5tXUPF3c1OYOb2iLvJ5D3s9Tdei9c+YtYL6V579wrrT4wv0HGve29k&#10;arlanCpjBfQq/ys0qnKz09eqYaX2IjrkvMCwzsGSoZB7rQk3LJd/8WeJYCm+mDSzGq142WYfgfjV&#10;kh0yRkhnehquZ9eNOrFG3Nd1GnUyqHisNkXZnm5Wsngu2jXbgZzxmbTTuSXTAhbWI0Zi68pGy/pl&#10;fxsbW0VwSO7mVq4o2yt2VcjYm1aPoXdedjAmuQl7c8pq7TBsHHS7dxf3wNAchq3G7OpKQerRVu3d&#10;Tvm2+U6ltj1oPpi5z23S4qj2orkVwtXlPJqA1Jk3zsRXNHnTRl6LbzmnekSOtz1sZopT+dMTgbrR&#10;FxbriHqPfXFiyt3sHrvjpNSzWp0KJpTou8FCPM795HsQC/e6H5sWHdtQlLTf/va3ZuvmknjTq5XO&#10;h0oVlsAj0L7aBle1xpiNgamjbwKto6XAEO+zGHIPpG2PAozZeQzXNILi2SRCxxaBbB2hKEgKM6eZ&#10;/HJWjEHc5BFDiCK0VTpcDiChXKlksDplcy1UkzIOd5jjfXybifXHRkAO7ONPEMFyQLZ6undNaxFz&#10;DlEhtqGgmCxCQlgxQkp866u9Lo0sY1x4FUFfnRdgpHLzrsqPYl6QVzGmqNhNwZY159ZNpY3S2TDC&#10;0FQ5wwCiJ4zhsCzc54oUBEqJQwZvTVVsyItk8P7771+8dMHaR3uML92e2nrw/81vfiPIYYyaR7zX&#10;FkCBh2wLEzvgw0ZbnIPwKrCCqzATJD20eK7iJ5tCLFk8tlP7CN1gVocb5mm0tKH48kvj+NaUPAVW&#10;uMGwjbKIqrzElh+P2Ui2LEeKa5M1k5Sv5oRGQGwjfsgXVzXSciBP2XQF4ibWwRBeJrg3yJaaj1Vd&#10;TMN5MZpXkRAoSsNrxq69oEzHe4XmhRhQtb+I51XpvHpLaUtxqVaA/qoA8YianEo2ayIFNwd/qk/m&#10;IEcg5lVYyePqr/A4Ay5mYqNDtZYrRObRFVK9l+lUJej1SB3r2HoCzwKnSr7nGtwchjJk8gvJe2Tu&#10;td1rn/0wvHNmksy9sQtUcC9PdAPrQEeuBF+ELH2Ii2nqtXjiCgEhRyYQ3Q/LEbybZ2frZqCouapq&#10;leuy6l00sucW5uUmVXI8ziqsvbGjBmQRxT391tEb6QilfUrcdAYJeRyioELCnHYNL9XfrERUoC24&#10;eRNRnJfmroBVmN3kn9SHvIDDTCkyUkrOjAfGDUNgEhAFLLFXTsGbkuIFFa1D2DLR9vLTwQqO4gPF&#10;1UqSvgUE4zvI1foWAnqjcEHA3JyyCMfzKrHtQ4t41YR9jlA6CFNOXZWmIl8nALweZ8wqTrIwwDCi&#10;9Uqr34XEb4EoQDHEr+rf8KxJ81BVNt21jRyT0FiUXCyGeIFe1ewQEJ7DWghYfVZFYOg0wpjWpnI9&#10;byFJRtAdp8rBffuJnrlzZu5X3YsRETNgFYkFdgXB/jmFob2al90LeVaLRYwp+h5tQTYaKYBqRuQS&#10;8M/6MIYyJR6FYq0XLMVLt3vfXuV3fKDZqWSvY552A4+fqqGZGrc9DBULyuMtu7Mpvy+IScA//skH&#10;Imza1k7Z2hTRf8zzwFk8lXSXFXilMFOj0CbyvBB0OHaTXwuZtm/X+FsIkDjCtNZDg9h0w+Jx9nhO&#10;3CPA0eqiI6TqnA2gmRCznsFRcxbm5SCTatrIhJmfTIzTbJd+mEoPm32gpX3+xWciQ0hgmBFz0bFj&#10;fF4bORDS/AF9pZPZxan06om0HAYBRqy0EhMGM8cUVXDEVYnAEdKbGRwiwKfVwAqbNIfUUyKXf/P1&#10;t199+bUcyscpZfGY+er4ieO696H01Ld0h9FWbM9u07bT8hawUnxXFSOWOSu1QLwfKow5hM62IVnL&#10;092XeqYwiT2fPLyXTGj4do8KSzTDZJVyyDmsS1JgGGQo9dPYrXftSXhPOnan8aeegCJDopKy66N7&#10;NJaNm1OdZ0Sy0DVBQingLcZMjcJYv7jMWPQ2IwSp+CbQAmtJ7E20Nes6dOSg4Jl0UxeioHpvXByJ&#10;EwO3FB7SvXKdUrBbNm7WUSGtLUirAj1aIo3wbah0J4gh3mulo2HKACQK3xoZ3RBcQUXkL7urpiZB&#10;jpQjBiyNGjarlBXlNioGpqiD/UPR/KnLMexBJoCYxZeT3rRtOoyha84bHsZ7NGHlTMFpq/zH6vKV&#10;dEtKSvqHT0Sengoo6xwxkhMBJB2rmeRJ8DwnpATJavjiRn6tbdzu/kFI0iZ5Du7BRsyGTpRsqkMy&#10;xRl+VNZKdEtqIAqJmQIJccE/fRbvuVggbWew/zUpwiPXtqVpSP3mLirjwQMTuWHPMbzWAWP4JKY0&#10;9mmsZjGbObz1epe+pDIYoVW/kaThJJNVCXdP5Aea9EvIwOjADu6o7hTZVQZmkLJe+FljRikDlHOx&#10;xrYMrjHItRueC/hlgV5+6KvGjDZM1kVXDBIBRVJOglvSCsMyWa8Qk9dffw2sWLVdbO0dzj/27caN&#10;dEyPMIKnMBhHvhScO6Ibe8Fnn31qsa1Mh654aIB15440A0+vbyRJoiM9lxwbsDZCVxLElqoDMUx6&#10;ig9m29x34xD1BJt6x2DwLVViRLgh+7///e++/vqrMaKlEjnAW46tR9omNI51njwhbSo1IbBtHJTn&#10;3ZgJRH71ChK2eZD5dGKRlbdwgTqncSNYHDmgIppcIESAbFQZAuviLvNcUvs4G+Mo4AxnxUzz1wf3&#10;YBfSbRqmxHw+BlyhhsmuFcV34fw5cdv79+9B2kxTBgWURDVEElFVUIWh1anQnU64pI3xqaJ7kxDO&#10;D5Mqcy3hlQ6DBw/x0bfcp7TJw4cOs7jaZuZfHCkxh+Ti0JRYjm0oHyDccorxnq2bWRYoe5EMbKXt&#10;YPphp7HAKgxOYqSc4VaxRKT8JYIrPHoDYuNQ+CfjFbQX0sB4btM1Dzy77yBGW3Ddqelek+A9gsBB&#10;ok0d90l+c8WHWzdvpPHv1FzHI0TVijN84/XXr1+7Zhlm5Vyl9Wdad8YGeOTwISFDbubTFieGKL37&#10;zttKrt28cZ0qTJRnO5uYt8fuMRkVF0YSQmSIdDloYO2KABxMNi195LivRm+fMxkoZAcTprCMCJ8H&#10;SArcSEm65MHT+nLAARI0kFII0CCrim4VbYGiinSNZRVDa+Mo668YWuT/U8mywehQt+pHBWIg8lC2&#10;ZmQjuTgCLNbSaWkmD3Hhhs46towAwj55b5IQn8JC0aNxgRW1Nonm4UPjPCznokuol8BhBnVDx9Og&#10;dwg6Cjw5lPhNKrikgEtoJmD61v4SNmKpGdNbjRoV0Gvi6fXYkkd89Lp48cLpMz+gIT2zgJ/y+ate&#10;pvz3uAqXfRJDqIG0CpJDulAYKsICHToMRCVN1VK42hNBlzZEiScpqbHAUVSWTUWdrblVCRmLayDf&#10;6yW27reK2kdg8sL74c6GrqlWkuDP3fHCibYXg4pLYl8/+vAn7733gbgbbi0kfHA8bvC6C/y8hpV2&#10;mq8aBlCFTBEmXHle1cpG8o4+g5V7lhWNdSP2eNf8nKPSBqPeGAdu65bSwMnFTxHINL9NaIBYm5Sj&#10;Ivs5dA1wrYLkvdaNaiBV8IxcGTVbPPWsK7WXAQF+z3UV2qGcMfREoN8Zr75VW1fr0RkTbcEla8qp&#10;bTTRFiPtABEgN+KgKvpCUkdSahcDK3CjkxiK9GCEhqt5uot+1bl5Lx9cHJZoZexTCcRYK14GHJzi&#10;W3duOc7hfYKQU7MWyYfLzZmJj9rZ9y8pBlMIyPEnV6D/kQdiPAmm1BflxK39b//rn406Umgsv8Yr&#10;pPbTAzVhUGwnbcrLUJVWC/ghXMYw4ifBxLQp8Cjth3ft27uDo1y1ChKO+1NybYw1M3qx1qv0xStG&#10;j7El1FQQ1Flaunb9yo2bN7gFIJTTa8/V4ZFOT22yTAxmKhL4/tHUJiCRLMX9FNV6LbFR6jQamoAf&#10;Fn1FGCbkvRZEz+K6w9FIt5VFUrEkHHR1ioo+f2EXfbBt5lilPOdHl+B9+6rSlApAr+qg3em2gbNn&#10;kT5Y5gTAjHxT42WlbePUlE6JZEyqeGSG2iewoNkGUsOA4mVyP9ZuxCt/+5vfijL66g9fS4aWm/v1&#10;N19fvXJ96RnAi9vOYgmmdXcgl40ZHaodGSmlqZIeGheVUCcTnoJfyhwFw9xM7DN5B3sIR3Rojx7z&#10;BNuAySxXZ1c8qqq/d4g++neU9Wq0wnOTyjN9BvR4iFS0NgSL+36GbRvaeCQcOPPp2VPGajIclmsv&#10;NhSnFNCDnDfvzRztSaOqlcTUHl8jk5/UXOEUAWNp5RiWYpKEP9WS7UIMzNPWLX720UAIH0RtHocp&#10;MUopeiKsn9+dJwJPoMlw51++elUCOtVXhTJzzVaOD8cAN28yfr9MfaoEiiTO32zffudNjGESs56i&#10;HaoVQXn379u/VxcaslrNSOYPbl6oiS2oebgWC7MNLxdlFIyKJcmH8h5LqFkRprm5UvWyCW3NGuhU&#10;8br2EoCtpUQCuotFe4N4dxHtNnJIXloyrUpZH2ncyTdZ//mnn1y8fEEKVyIO165RISbdVHbv/NGH&#10;P4q9Z/NmLgvUplL7HKiYnUo3naBaJryLkbO66hJlBkW/2rdq0SmNdrMbEPRudPmctVTMKnCM6bcM&#10;tD1lEXx3RvvqyP2Ve2ACi1GX3+CfSn6wSINI41efKabVs1y7UTEHfHw7TJeenzJC5uCJXvFhTpG0&#10;Tz/7ZAwIz4iYZ86c7lQ///xzoXf/7t/9u5R6U4ZIOAg5bypB++EESKT7clVlPylNaPWnOYDL7NOf&#10;fj6BrbeoCl51jLjy3/zN/+wf/sN/+Fd/9VfGsZwmynspsSDsVW63B9VbVYsMwadW0jkgGdA8x1a9&#10;i/m5wlxd53O/GhBxLwCd8WNC26QydlQsEzDmGHQBLWZL8Ey5ockb6dyA0TjuGd9sXj57L6C8eAUo&#10;LfBNZqSpkjJtBP7rVzhQ7kjiwQQWjvurooOnSN9glWLEmEJ8a/n3tHxJ+dpNUookSLC6bVKyAkd0&#10;qPx8MhzEo0/70omrZQLAcETSmqoDXveOkPZNG8Qia2l/I1SL4M/jP2wb16hcGyqq4tbatc61uKBT&#10;p75PCbh0CktqAZQ4fUqq2veAaczKYR5n35UcEIoA1CDZBkxQxYucV4+0EbzqZ4vJFLkQDpqWVQkw&#10;WHSFqwUNSHknyibcX9bpT4gMyL7K9PbvB1UHsz4xW1Y98Oc//7kUTAMSGs3HphsfYBRhM5OKtoRT&#10;7xxO0MBsixLeRxhI2Ue5CfY91g1S/vOU7OR9smtR1CeWEkqQ2lHXRr75VVHIcoCxTmPAty8OlxsG&#10;f2Jp6tn3HgPGmH77RKfAJHtbZbKp4JfqqJUsa1lwf93Ldd/1FRFzBlSOr4JaZbsSQACc4lSRQ4bi&#10;ZtX1ftCRFsJJWcwoDhEK+yCz8vIbG4F9MxCUXJeolnOZc5xvQ7F7sTq5b1h7i1Thg3NnRVXb584i&#10;fOl8pQt3lrw3KsHS4Em9o96tcXj0ciKHJIXEC4Uhx7toAgvaCBT1ZrjoVzXHWBRtuZyiM+y3lc38&#10;1j0tPzNxBCE48s3GJJ+ixxAPRE0sfD+JuVdYCAGWcIcmOOnJkd2KHQTIJt/y4kY2jqf4VcFbq3nn&#10;UHyrFlQiVg3CPvpcy/3ERMkISqUQVMJ2tJ9sIi1H/1yYrrrjVjEGwSixanDX3V2glSt5r5/cPT3F&#10;LnqQcTy6ypi59WJ/yIhjI9zgsLjBfEpvadnlRP70FO91JixaB0ZBHdnPZOzHeFMj7tc04/4aL+qj&#10;LnqXrpqVX6n4WebuoWVtZT0e0VbQBo/kOXFEXonIWvF5GiSOi8uXHcGG0VKI8xQW2AA89ZlJTNHD&#10;Y+OJ+RjFIA14n4B6uJoi0ZMpEbWN2kJh+GglJCkVNWb/Mu8Hj0hOSsuws75ig1lKGNlU3KAlTwhN&#10;6g/wA7BvOUJEXrl6ytIvvXhInFcLj/Uy/149e/wQTRyeFDUl9RXmX4PtavxzABuDq/6umE7Hx1Pc&#10;4K7cORYF+SvZ7fAPGUvLGRdT2z4ZCohBIh1mcxAesKyRIJVGbSS/wFhrhpalkFlrcvkMFmmHEHfb&#10;JtqOD/aAZQPqU6CpBp99+hk1IO2E7t03AilDITlBQU4VhYMWV9sPEJlTChY9febPCjeVkhGdBnLA&#10;cvQaZexptLuuqUIAM8hsQ4OCSbaSl0Mmsb9NT3r5xvUU4nUK8GEPaBWWCY/pCc4MCxr8K8KFyG6O&#10;syLpLylNcDclUFKQeDmDqkX95M0oAqPTLSoAEn7YItDNm9m5Z6eddZufi8Zh1+OJ4fTYy3tFFHj+&#10;jBtBXMn0lEhxuhImnylW5N0IBApuyjeYcrTEQSgeiZRVY700hpgJpQhgcpVdwrrGw+5DCXTO1YrM&#10;lzPzOIExFOVJzA8+2GP4YPnEMwBss6TaadAak7//6AFKXCfVZGPnOGSf7fer9CcmngC7XZeJZi2M&#10;sWo9pe/8gYNkGV4S2XZzVMJymOKAsS1XUjk7nWhXi0o7d+4MmRPRcSbHVtROQDHfpomB8nLpSkGn&#10;Um9jz+Qahg9VMPWO2JUreEXXmij2sKIX6XnXzo6C+7pYVC92s8nGgfLQ3hHoaZrE0JRqrUzQ+BA0&#10;qy1pl3NLJuy1ka9O2HRRlDt7z0kdy1kiRC+eP6/6JXskxPaI+Dkf3r929arsZFs55mqJiWngAAn9&#10;OVUjkxiDMtKIUDSDxFI13nBo7x0hMxlTslhzW8TnVKpwJcae6Qvut6WVDSKqkg+XfC5N9GcDeN5+&#10;652cl5VEwApSlQncWS5YccQg4MDBM1k0RFW8DS9Pos4k/yG+Seb2DyQbFE4jgqrlHHbElCCq8Wkj&#10;BIuua6KhVJo/4k8HUO0Zc3bdFT/xRKdI3FGtDNVbcgQmRdKwla0ri7viWQALGgVOQeHbWClG9IS6&#10;JmXOLGr0z0Thr12j0OHRY0dk4gSxNWRQsXSMQ46e3ia1Qg2mJWzDfKgWXIVjlIp0awLVtVCSWOI2&#10;UzAizMRvMHmKlYPhI+A0fOv2HRVRXiKkly5fm4zk8IiKucWxkqBGLgG+H0d7vHZtunzkJE7YbkT0&#10;RkN5nAmEyI9nu2bjGGUkO8r7Gq1l8qZiVSbZyZsbzpE+WN6j5YhKyjGPpGGNQyseqw6MuDmwI4es&#10;ltLgvxyt5gMVTfvs6e9/+9vfsMJUsItiMPUnTI3xpcok6agWQfP59rvvJgdaWrZKcRvffudtzmQ2&#10;fjaHI4ePsGFZpsHp/999+wOzHM/J1J9Nkivql2qmiYrc8P5770XWZKNxbF++xAz8SxbEi6jtop5G&#10;ktBx8rG2KoLQBAyot3j50hVJO8zQto+hBuP+4Yfv8Tn7BQnhsE2HAEA3wZDYB+RX1yh939qznEMj&#10;FUrGI1ogY4MRR6agu8nbGqb8Ep/R/ZRaQJmDonbWUNz4PoMFBh3EQEJf8o6y3SRyTHr3OFTJT9Gr&#10;IV77hCy0r5nhKHJzBj3OtxNJHwybcxcOOEeYXBuhLrXsxuTsN7WI94DbmropzAeO1Trunom+SwEr&#10;yxkRdtnqP87w0CXXGy3Lt0DwLeXpeWxrFF/VdmPMviCzH1bEdK6rYI/9OJ28vWaSDeTDbTLPKRyy&#10;bKeYHIPkPTPWmnBDKGvIqHmihLr0zWsGDMmCeD7UwFHq4d2Vak01lnW2JqPNs+tkpuactFSJaUAD&#10;n9OxNi2t4FYynXrG+xSv2kwN7jNQd6UlrdZb44tnvfue8kqqbCfW0S2Skc6eOQeXvv32O6fs88//&#10;8NlnnysyYVucOA4rdYZnpOxXlM7pS+sR1Rh9tmUV8Rv11F3+09cUHUZ7A/ZqQSOfhLSSo15/7SQS&#10;kEAgjsSNmwhFWpdaGbmLgAkGDrL9cQBFqhORwL/Wk1pAvLrL1hub8rhPa2KLc2SHOsjhkqiZR9eg&#10;UDtOY+EqtZuJtZu8EQzvTy5E91RdL/2s0tUlVPPxFdP3ZMiHwrtYO28ZRHehuDpI1V6WTyyn2lSH&#10;GqExkiTu4Eqd3lUU+yvuBamW5CzVgxJ0ECN2jLDTmIglcE1LZcR1JjQ5Bu7VybZN6ZHoAcipI5jw&#10;hFjxUlObgi+GP07FZNPdlcPwEX4DqTx1OXchcvkadee0i5q2R+mqMdagF+qPSeAVMjexFHgzm36O&#10;8NqNa8+dv6CerPDr6zevpWfW00cScDFxJIr8UVw01EKlLqRc6ebVNBXy8VJE9RrGJtYXJIX5iOBJ&#10;foEBnIPeMYgUvODSpa/RobduQ8Z8tu82rHsGjkkImjErS3nWnHwhVMvW7mHhaZQ2afLb5OfaFVuo&#10;IpSvbANUwQbKzms7tEOlTbLga9gjGbS8l5/AmJwTTvxRHKOdT9VUP1SJr3VagNgMyRbtK6cMyshb&#10;uyxlxOVUl2MvOHv6rBjc48eOS90jXuMNww6WbK0QtNdeUyBiv15DKkIol/bBBx/+6Ec/qq09udHT&#10;39uqpaHHBL4pj0vHk7FngIOvakyyuYhLjaBFymn5rhtx6mq1dxsYpm7G/pSYBNhaUKglxdQGzhKq&#10;eOUOHT0qEsuvPCFCWLIjIscb2dZ7R2FbCh0RNwhQTxGM8JKS5gpSHlHhD0CkJZvepN/FQlOlwplB&#10;hsigvadH0SuUDranoqhU1Dh2DdWD5HExO9E3EKCJwA3T44dLFJyyKpspkWoEKT8l24NqDRZpfCFZ&#10;fGcSbDwXDKfljepjt3buUjzhKVnt0GF2xDWiWZqZV7Y0MlCObots0Pwp2KZqDiM5JWnHjrNQgpuN&#10;ML41NrYSejAa1RpR2u16hbCab2tgKJ2tGY9+WPG6Vq4KrPbLCAvK2HCI/OTpM546uMScJ3dzpMkY&#10;v4lE7EQ+8I5wv4hek4CKOkAAoR0SxC0fSnz//Q9AOro02KZaMTSI9VrTwAklsjXIeE04VuFEGNPq&#10;3FObTbVB07OcGm/MpO6UOuL6W5/Bp2hjF5oT1kEEzlpjEaYSeTmcwY1TJC8niBnp5rWhOUu1tAFj&#10;pVsH07uJ9UPsI+M/tGWHDh42N/hMyPaVF9XUmNPZZ5frYxqMrGyGeR0/NsXpZNaG81m1CQsq8fQm&#10;UXQmRlgwLX+607Rtn4tNfzdn162igbbGRADMsInUgp2Is6UnoFqwG6QNbqtQ1TDGZrwwm8VUP3qs&#10;2bbqf9NSPQis3OYpRw5TLBO1UgQeY3Dmpvaombfih2NY/wxa9OVX34hMAAQ/mUi8FBIxeaSysk6s&#10;vKMDu4632UNOQiYwCg8RitTiMwrDOVAlZ4T25D238RzPADo0bCJHoPEJZFxwGNKVPk1D5MM7nDWH&#10;a5EXS14Zo2aTfJLt+kDtrGEucMZ2AO+hA8K0YmGxdUawQSQP68VZUBWIBObEEVBqvDWhD2XwxK6O&#10;duFOxVgMboPS2Gjt2u6RQu8//dlHH37wAVG4WW3w3JbVtGwjLAm42m+1dA8McdGqpkMxYlmvfRRI&#10;i+eOnmQDP4zktGEdYE6TppC7ip7lSnJmvLu5gQ3W4ga5FhpaJBPlZuxKhMqJc7sKbdh3cvDbvGlD&#10;IrPdMFF2W216rQ+NSaMqAMWTRwmb5kuInDcuR8C0j3VkucHjrNeKyuIB0BXTdmdNCTWWVzc25+Ym&#10;1SnhuT0mPUQeUalLQYfKDKMJRLI3WsW7OkPqu0ja3lRvmw67SY4y7Dg/Y2auEJYCMXFuJIfKmAuZ&#10;9aOfftQYUU+fG+L98ILPjRov3TBbMFfZAnk0jRLhvqzLhH1bDbMKpNGy6meRU71c8dDeX1B4Vkeu&#10;LNgp+VwG7bMRyqlLyZsE1Rq1AOu6F+nQMZlIi5w7OOPOyj8mHAFjxQ0SNXiea9h6Y0oxaq6u/lCK&#10;aobhlStNhS8oCrJanQAG75xWXoVTp5WCRPm3/vmf/1xsJ5Y39DAFP6Sasz6YjqG6BZ5SMt7WBLa+&#10;nsmoagOW8vTZoIB0+HXLvCb1pfOUQFRv2/wq5TGtsWEI9Ye4x52WU83Tc33rfut97713a8opse3S&#10;hi/fL1EFN8MW2sHwERVcrOAOOct2PaJpEsZBcgG26eyNs/GrCiEeYXy/Kkp0Z4Gi7izlMkOXxtsD&#10;CI5hvfF+RZ7pFnQy3QU/BwR0ADbyrlgODCnnWjgeXSnG9gRVtCg22gH0B+hAYOwCOTjW7iepJMeY&#10;sVlS+K1BpfiabFQ8M4PhR44czta8iOdkGsOxQCWPcfX/4//4v7IelMGkBW2mfNtN+f4pu6gAzvBR&#10;Zo8IsoQnFvtNq4nvDwVa+B8MV6qOHH71xlUa8tXrV65fu8s2tI+VYp9d3JjeB/fvpZXISD/eTQtA&#10;gbuHyp/WIyvUhMLMVHx/wgSSwxOZa6U9nhUCkHtqDOgZK9IYJgNCtoQDLvfjLCIunlipYs6P+CVS&#10;++o0jUoKwdRBo05s2fz5518A7t176c4dL9X6EBpfKX/ot93vhYWgFNBzKwX6s0cRHuzfe6DSm6XV&#10;VuG5/oRkXX5lhaLsrds3Ij7u2SWe0nzwCw9SG4Q711TVL8fklFK2XiV7Y5vcshkCPHqcHC8YZTTM&#10;L06SiYkScaeUjtVZeiShHel//uBxOrPYR597tOxUWVQR2uTLzIZWPlq3cRWdxAQ+/fRTmOqcv/56&#10;6ti43zsThtsq8fdkksGt0c9DpHbsJFs0XcD00t32+g33HDp8wIPUPAuxWCWMb6f54DG2zyGs5Rgv&#10;qU+tYPSsOfypYFOyC8IRIhJKG8Pz4Hccx+6sllisILBDyOKJG6rYVBU8cOjgjWvXRdAJddN8Iz0d&#10;4UgChdYTQ8n91MdNclTG5OAAp/f2q1cOqp/XU2QLrly77MR6HLbqipPs22oImLG1uKiCEPhLfzQf&#10;6O3RpAQj+NNKLdwyLRwkG6JgNO+gbSbvfRDdz0o7bS9fpeHGlCEqAygVs8ZGmzT2t6TQryqsE2IY&#10;FwGKLaRSiItss+Kl2HghzFi/UnF17ByPHSGzOn786DCP9erMRBPWWeb5q+1jggUHyk8bQkFmUK/y&#10;bNraAyFhZd6GdaXib1+eXpnJtyBgnp44LCGSRGUCYAEffxUNXIGrpd1g4kFgZUcsx5n1ufWhQc89&#10;jf4HTw+tGrliHZB5EvpIcjCHyrVG8HP3+5Vp1ADmT9ObSPR9KKHcXH82VXE2NxoI24hHOAwT3XfT&#10;I6zFTy6eP2uE2v8aHuaD+YNDhTlDlRNXcPEsy6moVxJnH3sMYY51FfdcB2pDWaavvvjiC1eUunez&#10;YLPaOz2rOna5TqMonz5fDmW2X99++73noq7Q7/IlPQF3cD799Kc/9RRL+9WvfqVKxpFD++4/UK3v&#10;BlCUWI0s6oDn6PXEXbh4DvRS+G/dxpu37V12pHqOVVi++VuvCdsR+FZm6cXw5k9P9K177GlxA0sz&#10;4OKYl2C6gdNg995DYg3KsCtnm5sf+vOXv/wlUPz+9783JXsx6sQzBT9UU7x4JeHdoZ+bUKQEqxw8&#10;cFiFt6+//jbW4p27RXB99933Bw8eePn8IfQ2eSf3xz/+caSlp8+MX4MZ9ABJPRa4IFrIgWulcqpJ&#10;WqmIrMqg/B7BjSRXCGMLL9CJ8s03Xvs//O/+9z/50QdFYIe02po7DWJRlhmeMuHO5u/UnD+b0ET3&#10;v/vuu25mcCk+2z7zcYSrB9bwRDJ5/Y2ToqTcsOAs8LkJ1tWKx2wR26cbRqZP/IzNjXCzJjjDGmin&#10;fvP7HHBeUz+UFuKE+sqrc670NubqKHRGEPkMux48zJFhheppdf2NN94yZ12JLOFv/uZv3v3ww4tn&#10;z7YXigVW8YDPJuOD38IikKlqXYnWbc4RhafnHfLkcStNx93MJFrrkjEhSUm66VWcKguuyOgGBT6C&#10;bKtDNnvSE1A9+p7H4X3WiIYgXB4KPpI0E6PRumAryVSmVOt45e96vI02ntsDwvZGE17uXQAsVlch&#10;uBS7fKdCi/cpzdhClMudpC2wJKKHjs+2Oq1H4LbNgHfdRcs3MesyW+/OOJA6ZTVfcuy/9tqbCsP7&#10;rZ9AJ+fCmDU6lCBX9QUBq/A5VvQpM1PpxTR8a8CxQE/UyghOFXz9RC1yWjwfBgCaD9PTPDrdxKcr&#10;XJoCu9P9nK+EE1l+GIuh3EaEsK3mzIBS6wkbmcGNAyUKN19FXJgj5tHT+CWtV/XfqwI/fDAkyc0O&#10;hShuti0LLKmM7DvpQF1s0aleAjM0gtsMArDVQn02TlVxEPNuApU/q8K5x6YLL0S7rM5QNfAZwci+&#10;8nMj1+ACaOTDSiCu2yBTqvbrStRsuYijM1eTJL+1HmM1CkAACuOId1pERlUb7K6F4z9/Pv2Rwj2t&#10;BQAtCjuIc3vzZqKClnmmR/nxp6/0z4l+siUui556dIg0QhK0aluJVuBivpq4dM1AH6Z0ymSb9IQW&#10;UH5YU1ptATVzBD3+mZCkV8kEshLGaeZR2gIIHD12HDTbLEYKnCNFT1Rk5dGd2y9fPA152rIpbRgS&#10;+6TB8xMtAhiY163R2nC9pEz0JSeQu/yFUNTgpVfPjOteDQgzLderb/nM7Iuap2LruPfSxW7++VlK&#10;uaUmSUz4dfgSKnfv3IN7S7+aYOx0VhzJKUaCurGm1G7K7o6mlahiFecSWZXIljh5TePqjVjpUhb3&#10;2bMW/SQpmhWcgAQ8i6VH0MIxWyh/tUlUsSmBrlDLRWu/69Jy3Q+r+C4kVyvtsYQo3B179sHIaOcD&#10;IeORqBC1e4j4tLbYuv/APmzjyNFDLN8saqdP/3Dvfvqqih9IXMq6tIHz1b69+m+k4YNJUrjixNfI&#10;IxwueQtm4okthTEBbxp8BFOrOXhw18iCDqWom+gCLOzBY/Iw4Vov+HPniMbYDyC+lRw8OnFM7CIG&#10;uNRlPohdZsfCbvfv1YVXlkKCwlK0JA0fYv9wYDyseqN3OOoRvR65YdwCBkxOdlvFr3RsaGjv1INK&#10;q8i6HTpI6Q5UiIOMK2ml3oWRJYqk1SmhOfMXSbVNNrPIZuFCqfrCdOEpALVxA9eJXM0QqNGmDGhu&#10;popwm56uQIo3IFg3b0WmT+cefR02I3x0mMh/aq7XpgivvvrymxahMkjpV+3NJWpllhCsf0Z0nlBX&#10;4RWVYh0H3/YdalVC6kqLQlWKjOP+kfLz6p5WXvHBODVL2Hd/OjsHDxw04NgnUrh2hkpGDYJiQNBO&#10;/NVU1ARAPRmSuZSys2GogFLpByLYhCqKM59YREyy5jHewZTo3iK8y76nyjVvWKr3vkquoXcJbelk&#10;vfSKxQ4lMgfzN5R3gxB/8WP02kMhj5eZDONPcwa5UyXZ5tAnmlIZfBXO3tkDq2OAw6Us7BhI8qoI&#10;Xg3Qz2vugkh1AJrk1P8Oc1q0GerusGRVCB6VI1UBylMnbCzyjU3vQgqKok29cLEFzn51BDeX9Lk+&#10;Nt0YfmroqiJhCXUJYiQe1Lo37R8UUXU0Rj/xDitMvoy/85ScU+AMlNq7OlVB7Fch7H4IU95pUZ99&#10;+nvZov7s+TfO7GkLnmUhWY4U9scxiKiCcv/BI9E0RdoFdo1aJa86Rs0ilW9XVETnmkhhSsCF0aZ0&#10;CQByOExIZPST6SmWKs9pvSJpfmYOhEQ9vA89nI7tDOHEbva2WyplnT9/FvVG6oTJxCXCBaf0xuat&#10;sulTLi/tC3VaXEf1f+/9D04eP6kfizqyOneJJBSrQ1WwfHp4pr1zJ/WYlNczHjQ7cAA6jSCyjdte&#10;Yg+xGkEEGauQmSflCTOgS/HnxO5za7gsK/KqVyeOHz05uSI1QNo1211PUbVHg0AtG+RZ/hTUCj/H&#10;FotKO8Ubxl8RUWzCEcnKCXijzDLkX7ly+cnTh6ZtB/Esg1fBtnF2yp+KthHR4gSYAJ4qKj5XOofl&#10;JqYmknOESJsYzWAU5uBVxevWDi6/GB9pkn2Nc+OafH3uQ8ELGx0qvy37m3ZHYSX+jH7y7FmlsRIf&#10;0yMpevftiM5R7E2s+kMJmsnDnAoGlbnrkyyC0faLTj25wNJx/KqibZjWhL87a37lY7Sr7eE4EyeT&#10;Z6Ud+HJDg6R9tjJiAkefPxGWDeZ8X2kgo0Hn5s3sJMQyqyguF0VhAt8OsyvDSg+UBZZembOb/QkO&#10;qJl313ug3Mkzato+lJuYebm/iZX5Ru4fBt0YfbhdVbnWSYOAhmGBonAoyfWTyPr3yAkHiT/W7h6B&#10;BphjU2+hhxsovW0RXeXKxBrz2YCoYdzLwZxV8MpBKoxlc3dsA4qmxqJY0/U7ZVXNrqXzXHQq4QVA&#10;seM5WWDVso3G9/Lojz/++B/8g3+AlBmzlsdGbSCMVkp3NQcoV43Oelc6oKvkk+aeztGUqOkh2kdh&#10;rtfdu+02CFgBb01LBbJletWkW+Qvda0cXMW4Vn+b5VceDUstxw0Ol1+BsMn0nshpGza06mDZdHfW&#10;y3JSB2YsjKBnIbXgeFaM9uMbL1/wq1B7OVe6bK0wC9ebYuSHNZn5YBqxYjBA7NvHiEDubTCbadSv&#10;m1C0ixfZXAo35MI4FIbyUKFiKcJxX9J2zqBZTWWwNHawiSYujQGswARLJ7+sJUIOLrlCCWGNou0D&#10;Qi225WgVX603ZP+f/+OPBwhM8krbrpoWmCmShepPD+3bAp0nIjxVWURfypJYv2aVVuaCnxLqi7hz&#10;9BBKUvhW2vGm9OzZslW2s84T8iVyrDlhVCZqDYIJKE+7t7XMitwfaejloiFIyQpoCLOaIv7L/9J/&#10;TKO45/oBpfE7VaIlnSghPscu8qBdHiNuC8vkOiI/J0F+45YprcORRnYRuKQGv6Yzq/lj0b/UdSI1&#10;pudZOncEIY6fJKOHwkoD3RhvphuQ8v379qby40oVBSgFsnYUaYZkkiXEaHuPd0k+LHA9e05dgErg&#10;KIwsBUESAXybDjQVkFK3Z4rXMk7F95ZQ+5G3xvoYBRfCCL+bYP2JZt67hx1w966d4uSFlZuyZqVH&#10;Dx2kSCjV6UirTSkjnvsjlFtU4lTbTLUQ1cenAgxZeQhTajzbheHTa8wa8/NvHIjL9aHDuaeFREo7&#10;R2VLkWfEdRQDNuMknlsdRwbxHLOZwqwRsIjNEwO92sVE1SdybMOUSN+p+IUK4p7IzD2p1XENOQPe&#10;a4Ktamv7FtTKxeKrnZ3ub0l78m98SK+E81JLyIKp6bZuA7qfoopriR22eTulMTpm0IxsuorKJMaM&#10;Reb48RNmT2FIcGRycijAmvqt8i27kpW5LieaGua5jhckIbigNFEgZ8LOv1gMVRr4flW9cGbsXbZP&#10;ZOcN3TTT7Uj4FgrOzzPlqp6x4Ao0d/KRRfc7e4aCPyXZNaPamrK9mhIPHT4CUVNad7SatITfEbvO&#10;FJpkPnwqzy1ybVKNgkAiZSqJIhwgWW4EmNhk40/mdCQQKC6O2PI3Cdv1D1FMGwdVUFLqXoPSVNly&#10;Eybk4Kaew4602fYI33rEsKsQblMdWSQmPR+cBftS/Tl7yhyluMoqN9gCXIqsl7DJqeTx0MlmV/Ct&#10;iIbB1tTnxW69gKK03px9hgMJdpr2z6XyFSbGb7y5BS6BplKXH1ZX6XuN+rVEKKJC6oIA/jkU6jK5&#10;hew1hfkpG6KuSfOpi2PkAWBSnGyNfTcHmD/1JYTLxz/gQUPNkxtXxux4mlj5U90XxXCrrXLlVTXY&#10;ba5XRWm4i6XV3+2K90YdRLDbuVMUiiuMQCjVbKCWaql7lkYIu/eICXQESG88k6gEBT0l69IVhwib&#10;lPpsSmASu1EnI3PJoozMnIlMmb/ZUszsDV4llXzqY8KS6CGClMoQpwZO/aLJcGPKVNIZPBvFUUHQ&#10;UHhMddcaTapJNuAErJL5NlJXoxp8FnaXfBIMY8K+/YMYwm3F66PkGA1OxgeZvrlKsj7gdVw6/cMp&#10;NbuIq+qaok0EXWY0ksO5sxLQFaNDWHLokYLpLhPdY0xLL9KGLKx9gzW88/Y7iKcYsxZOMUlz3rtH&#10;+51txNUYFMabx/3cqAM7fvTIQdYAMXv8ctqSnDl3BmCdTcwiHDhpgskJ99v02dy5I3WdkieQ3DB5&#10;iXbQ1kMhw3pViBn5MrqVVCichQz0znvvHzwoKDkVEZ3xs+dOU6zC3Neuu37jqkhfny2C+k0OCKdP&#10;BoiiW9fV1/72229k4UtzUkTriy8+N2ZCkCewftR+51QUn3D5+9lCgTcq5z5++NFPf5qosJjmiG6J&#10;5h1+tw/YHO05CzlZwb2XkHODqCNS9ci++CtjMCkkdpl6lhYKOcSD25aJSsDDZqZWGA1dnUSmWjEh&#10;FQybE71cltRt1X96ZMYFKkcuYlzl7MHDKaETBTh14t1ZTgHI1Z8nsyLdZJP8Ej6ip4eKLVvRcpO0&#10;qGl0EN1ghnqMyqaizmZnUFVutDVq7Vh5UvIraQBJQkmyJdYgeqLEttJkJa2Fwb4e19H0YqvubU1v&#10;86qUVh9jBcTKl/UC1ZwEQ1jYywpdrJsoh3/VKohUhcF1o1VKNpRde/REoT/5S5ucrPPnz33yye9P&#10;nzkdf4mcFgRiu6JtqokQ7OJJfucdOQnEgCh4pU5ma1aeXh4xIntUC+MTcD2O+c/WuMHywXMoZxjW&#10;IPMzwIzgvmNbGh+9Qi7ic7OJ1UmGSybUdrwTCdIuM/IIa6yXtbTRSqv1TdIt213iygpbtwDXjCCK&#10;YUc6dT976lAzpyYicaCMkEzbK/USnP3kMMCJNMGc1rQFOATwdH96+lC5vDy05pWqGXawU/VVQ+xq&#10;6zFb71U8KtxXnp58jWBaFWZcuEacOfUN20vZEiO7wc5hPbEsrMSnucc4hjVgg9sbamV/6znJogaA&#10;huIceO2NN9w0zvBEkluIe7xDrfy5tEpQAPqrh5dhdeklgRihmUKpWAACGrdJknz4CHxCAJO5l0Kd&#10;PRRJhFOLXzGDp3pyI7RrUG8iemV1iLT2n/+Tn2M5cJKfTiDK+fO8u+n6dO7chQvnzhOCscppfJx6&#10;GpqFbttIZCfCQ8dpUzINWJaePyULU0S3S7plL5NshJaS15Rz2hrMrvmzvNyH4OIetUqX9wbUiqMJ&#10;sE5weUSrZCK3GsAI2fk5YWVktJpL5xjiE1Afk5D1QNSP1T1i7tQjpnSkk9k4TwBG63e7BfSzE3HM&#10;bZtujPmUDV4b/NgR6JNQDR2ldm9qRFReqcNhcRKqz1UaK+XqMgnLaRdPrxCS65ipDCuS+sZ1n80n&#10;lmudX1DbpG0vZ/tVW/BEX/a4AsCog2txiB07U10u9RbG4MEUkh6uqVSxnPKONRiLtwHtZy2PGqAB&#10;OwE09pWXjOs7du3wgR2R3lmHL+yk4Qyq5xUlqwrl6ldsM3SNCkaEkhEN42N1/CssdrF+Fcv3fWgq&#10;0oalJ4vCremI9sAuHTp4CNcBSVyT26sCsaXB9YpE/gRYx6Mhhq6AQymIB3nvMcaFq0gMWYgHqcKc&#10;95rEXAd5e5oYADVed1LHp/BPmvzFjBTGkfZ8/PWZOT8ulSEtsUTDDMwRId4G++Kk6WtuB3EpS/aU&#10;IOKQzs4Wr1VEsjHf5LYSIOhH1z165GgisO/fj2T26AE4CLY0PbynQnzN23U9swXWjAfO/Xbksw1r&#10;1hG448gJ/q/0DLLAgf8tP/Hu53FkrXSEIQ2YWIXRAtCAptFeBCW49tqvjCnsik5eJjQ2p3DfSnin&#10;Tp0Os3yWtHL1ZzhqP/zwR29/8MHtm/G8lcg2rLxsns5Red1a+J0QO1/xGDAAE/tjJVgXekS5Mmd+&#10;ZHdSlEwb0zdDtHQoo7KAyXcH3pLXWn2cxBrmgaIWdxPuXp/6IaaUChNVMCpJWE6Rs/S9B3aY63J9&#10;Q9+acH9l1T4DkWm7Xkt5BpkkdaubecbxjReSG3ymIlYKHzUv3KWBQIoxlNOU5/lgFY2g9aHeEj/3&#10;VWuxMwAbBGq53k0sSpf0R3IdelJmkL1+iHAnKaVaR+kDIYwjCHCwZM4HwkT3Pad1+F/5sbNZBPCg&#10;+ldbWdL9pV3J/N6QInoLuYEFgDYyomFSxGan4jHFMMAKcITvyyFm+iokKTZMmKbBlulZNebVG+m5&#10;9mfnLhNYR7w+fPjgGHdttNaBkatJUHYfbjgy4MRxwQRDOHaiCHAs6zIsCTqkWyeO1gx6jvhE6YRA&#10;YQuqyKpdlFzPJP6CcULDKQ9VRDABAMQjkCDHRG/MhMvu22sruRTAreKCahZ89HyzJt/9ZYA2+Uj8&#10;bHX37p49d2YSuq7RZ+zXvv16Au7EzOjZEJZXN72lB4MR4dRcGl23spEB7WbBYjI2pTKZb6E6S+G/&#10;/Jf/IoxvzWr4QO63s0qNuJkmYNOluY88l44Z2CZmqAJEZVbj1AmMfgJ+TbYu1jyxOB3vvPOOxy2f&#10;kZHaa9jWbSbi+7RsK2HHBckX1lIlc1BFDMZj9rvgwGgUYwdZ7uMLqUpqjFmJsxKwP6FWH1rl2YlG&#10;9usQhiolaG4YLSVit59bSF9GML3yHRttBPg3HpgM6IeVHZcJ8oTaW0gtI5WnkSAq9LAPdJLsPsUk&#10;nsdA4Fe1Qw+TTUlTjEXSzYTkJWOBtDks/vrwuJAXHpqx5+ToxWe+X4JHnt6ADY+uhzOCyphjKxgU&#10;DiheNaLqP5VZ4//Yrjp5RMnK/RC3xmBznsIkQRhSZiHs80QmJzkNuHzr/v7EOPiy0Dt/VsFwm3vE&#10;fYnfq7BbemgQqwtH2B4yYla1UpWVFyAm2Wm70h0kHE2xECmw8eMxhJl7dYCBf1Qgg9cJMwi5s3YT&#10;tM6UokUnQmGjz7DUDVC6wTmNWqyXuJKxm01muF6E+zdef9OV+geaBu0nHDAMuOOiTKSDGbq/9hqD&#10;u2ILSrp9DtnauhU373mp/3BZzpxTUInUjnR3rNrWm6HBfeivvKoYeEohA4bFopJQAnfvNz3LjIAR&#10;d32U3qqIPpcpuCJxvLmgQxsz88o5Va58XkiSVtGy2uRP7Bux4kMY10EQe5A8+FBzm6NXoVqlHFIb&#10;Kdc0LURsbfrGUGEOH5pmPor+J/4CqcQWp4rmUloJD43y80KsL3/W+13JzRWPCJb+z/+nP4t9ce16&#10;6rNwnQvnL1ISHt5/pNs3w4qCD46CCkZpAcvPuIobUShFoiyQ/sGGmBtj2bFJtJOInulvQnlIwNL6&#10;iAIjvU07gEkDKKb64Mg1GGDMeIkY4TiOaZiEOpUv/CYdzSJIreOk9BuCg8+WBVkgAhFcDdf5RUpl&#10;rp5CouQ6BWWiMISNJ8kVn4IXyBQzmSSzJMylx1xKJIE+ecgGgDJDBN9C1A+SL/0pjoU1bO6t+9vS&#10;DbOn0dWmDh131TIOVec2EUSIkc3NSSx3JEbYStDLs6doJLxEIyORzFDgxIox84+BnGbb4i0p+z3t&#10;jRM/+uzpw0dwkZIqhiT1bNXKgImpjoJrqvYTYeVJe/PQtVK0eIoOKU5EseOh0aOAeQnXNJM0Tn4V&#10;sxOfSwMiW0vBCUoGG3l5mjzom8yQDywmSVHSSJw0bMuAK4LO85emzQYQ24DWSIqD0EsgIxkc+UjN&#10;pwTqqFhCWUrvi8TupG8aYO/csyu7IxqaTVocp9ikDRvIC1KKkyv/+BHB3bf3WdjERk+TNQJUhHv/&#10;Z2IB5ZRa30R7gwkBchAsTZ5B0d6pEi2mUx6OcB5rNwJTgmD8O7fvc77t2auCqjbV7EZkgk0bSAbr&#10;N0mAbpUS+MrKrkrIoGAsJZzvjgrM9PXNG9cc63Rwi4swDWvgD7RBEaaMGkKTahXWCKToIxGHgGI7&#10;yuGqCIFhffQlzQvq7NuIuQ8eKh7wABtPyJme6kH++KEwS7bH0cFNMg4IiSBj0hTaMUYdec+pgoIc&#10;EImg6NQ2WZfG2+vWEkTIH9inR5CBRk6N0FBS69GAyi6icFa60+faC9FhnI3ff/c9quHQ9cDWw+mz&#10;nxAdUBPAGU9uMi4qnT99/ICilsZ4W9qPM9XrFU1B6Bl+YgmWBIWsKF/66KHOEio6jRyZFDc0txoj&#10;4ABgGUZnWGbsHog3ekgsWMBeclxZoWx7dJUELVR8GQq/ps4oNO3ihUu2LCWetu2Ix0a/gXQaUY7Z&#10;cY7v2OeOY5BYXVJZKJFj7GeVV0YVidXTn4BjIRW5SmSN4J56TnxAzZPJc0vdGy6OaIk1JpU1ds41&#10;GXaZlX6qII34kkbsnN78V1PMNP6x6akipZXIKBGWxIYyJG91CuFtEeJokMivQbCo+rNZLwi7Zkgj&#10;Nr5peISNS+DT2GJaKWFMNDUQrHPe/Xc8YPEKukHav01htBqoxGqFpLgHmQIQtYNcH/XYCGlDjgt7&#10;rjBWZ8L51HXh8sVLxDIdQXRPU3kj0U8pELTkM0qfYJfNmxQ2mfY1Cf6BJZX5mN7eeutNG9HqebSI&#10;VrWim2zeuD5GuEk1SXUNZu/h6i+eTZlsfWE3bXYdbESJXbl66fyFc9YrQEKWApynGHuiPWXi4Y6v&#10;V4STtdbNc2fP3LhxhYbNionqkIcUoeI1naAG5vA7KZkgfPlJ6rwhYhcvnLc9wu2hPNLHdONbVJHH&#10;2Pip5rd6ja/0O0gvo6fPKEnvvfO2QCn0XJTV9atXTVhxnbffehMNp4tOHfCNomlRasaqH7773jly&#10;jw4pLFA+5NsDru31kzffeP34VHDCSh0urm9Hj6JWaTLcIensjPdhuy3hTzkhDtKpbbRNPXT8BB6G&#10;JDp20rryzlm0RHPeZkx4CvFIG04T9+ykEcfpB31wq7o1bMokrxMZ1Q7xLNCKPJaOHxN7xuTpH8rV&#10;aB8kxMZxldAP3T+aKitMHMvTWiRZBFC4gS6lb25w2yBnvAFImYtTYyytZoKNI6bDRtdbsgmhiEth&#10;TJG4p5txuthJV8G91Y7w/Xt3vdsjCBa368slJlxUKrXwTp9CaBT3AlLXUePpwsHfnsYUBhTXN6ye&#10;vMFkQEBMEbYRDGImGNU9EU3W3sCePH06BkyYX/DZBz8HpRFf43nwQ++wsZH6pTC11FRKrhvH7ckh&#10;mlzeHnPnnQuRGu+MN8apxgU9/tSA5gkkRLqn4lYl7JK1iuxGLtOvzhYdZtx0iAN0RRbcgI4hYr6K&#10;ZPP8SXq03+MfJivHP+C3JubpplTTSbUj9zbmx88rtUeaH/dmtSYfIlKHnifCSrBApWFXJtwj/IUY&#10;xsAxEI5wAghtxGmlYOWh7l+YwwDNZOhTUcgn2spzYwYdJcezqvZUGu7T3bawDpu/OfsV9Vv8j580&#10;yqDAqawfSj4EtjpYdQ+DmHPdaJG4hrxXvSfYTZhuJMCauso4zMFt1WcW7ogqpQiIK9iHZara7GVD&#10;W/diocmMNB600UlWFq7yM3/28cdCMbnWGI9hdCzyr1SET6cVDE+nm9qX08pJ20rHZKomcckilfPx&#10;gbhKsZrIi28d63EGp0XJ2n/yD3+clpnE62dL168ma5s4iOyS89AO4xIenWrioXiufXt13VrFZSSi&#10;Z8/+lHYxD9EiBKOdOxhd0gsivSHhTuq5RlEASxJhd6UCUzdmTBoJhawi0d31rZDyaVpIYF+XZrQj&#10;NHN/nDh+XBXXeJlfERo2++wHiYXZqBdnqgdgZQcPp6dPErmIsxNdnqHJPkjytu2p7JmAVyJLavMN&#10;W8kkkyzMMHPggEmiknYap5q5b0Q7UAqUt2Hlo/5Oub5xvtfU3aNbE86zF4KzVwlGQkrrvIgdZUt8&#10;domD4s8dLQ2yQxfSlwMfNBoNytNN2bcZf40KZQrXMNjTsBP1S3JAGKO+pspNLCbof+A0pUIM11pE&#10;kCMxcJLDVkXiIclzvSCBaJyJq7s0fD0O6IWmm58N8DModHn2RC0O3zY603ViinMIRH4FCBOAG4/z&#10;KIFbSWuJH0NlyOMjoESkJ76vXvvF51+cOX1m+EcyI5+naevTS5ed8WR09cR6NNgyefoVSFatH60v&#10;RQ9sa4lanTA+1ALt1eC/EiOTdEPCPG7e+eqbb86cPo9OJkDsjtpXEgrXbdi0RTCSoqr8DyYIwyk1&#10;CUAa59VZj79wji+IiksyI+86BUJNPA7bKBGck3xf4AS91JI9iKCZZHvIPyTy9KkzICYYmJXdPxsn&#10;NZZVYKzUSbowgtVV4yrJLqEpvfYUEFAiyd6nZctY2dGpVke12Lp3C59aqmIXTMVaoXoEtXgYipAt&#10;uNQYHuP7lfiKNh7mkwJIJA6KjUM5zpMq7WfPnmudfntH8VEsSIIN7rhqbdSJ6pY1S0XdzStRqhZV&#10;5bCmHe2QxY3YkVojnInhDeEsNYqUpcXcO94SRmVpEnOkEo7Zut1VEjyxy6z1y9LgDIg55v4sgyyz&#10;8duacBbSdjluuXXCtZkcb+n+kRJJgNM0GN7/kn63FXow3KvhyDUU9VDUSqTaRrl1PQzut7Os3SSQ&#10;YmDJggH9SZGoCc1nc/MZtDs9YIQMNXfVfgMgZdU1zpW9FaWZzqfh1IrHbyLRaxgzTkjHGMC6dj8M&#10;k1+dtNdOJvU6V2pWktwcfqzXD3viWNmdZaodOWCMnglBQUamMFE2iIrFvzEiTtreFSC7du/xW7jk&#10;oSbc/EtYV2hX0FmhZsIy01UzVGgpwdMJwU98duYvus9G6DA4fh4bsj/q7/YddGGHchS/lOlkDbAu&#10;7+ODbc31JPYwDIf+wP801JuGmtaW6GA8LvoDNOXWgH/bd0atYgcwfbyQ4uY34C9ZEMI7d/oqJAEg&#10;PfK+AYW4Am4nPhtg2fPeeP0E54OdQqXNG5RITugLACPL1DTToOeHWk4F5JhypmUK4cxu1NEXcXL9&#10;evAnzM05itXZs/YfIOi/QWylHCnt4MShG2qNKJb99tvvKDjDJ8xQQDpHWHh+eDLeffcdI9Tj5902&#10;wc+mkEIh8Hel7jVP9wg2Mt/2WPnCzc2Us492RJiKn7A+tmO90JwE6WlgutJtLWXfpjUbBYy45nTY&#10;X6WisKqc02c6TBFcghidj/G9ezQINLSj9oWyzpJ0V/703IFzjeg109ayXpo/S7tUc0AHCfseVtcc&#10;LUNV2rMLVb9FUwwfeYF72pa0jIx3Omo2TJ4o3JWCQvquKsmYsMmMWfQ2IHSqM8TnaK3Trdn7tAZ7&#10;zMPGjot6+NzksaZb9Ox7d2XF7p6RcYHYLcf3i/LjfcR3wh8SUaro5bbRu7gEWUMS2NkTVK21jiOU&#10;sDK3Z1U6DO0NC1YrKY92s69qhvAg0/MTpIaNGcyrbFiXCI0aOzrhGlY6Zsms+bgz6uVA+9r1m2nH&#10;+jhyUZMCVNxyT83P/Icl0aFCKUlNjJTQFQNZAVjpwoOMX/UPcECsRKzcylR9KHOPvMTqsWePOBdP&#10;qbuyGYmzTavtYZ32I5mkYl4FA3O2anTeTvmz5DQxYGO4KYWM+WElFZ4aUI9WlRkvT3daPdQVMK9k&#10;4ic+QzY/rJWnTm8b4TawHdErzgq3IchNSLAcEzMB102mDROyBetNEjwTC5qS01MtFzTKERgvfC4q&#10;moxd4zmEOubvtkZRuhMN4eAFT+P0jFeKiNVJtuROAZbUDEc54riwRCjfiAOPu3TxMkI3QZv8G2m8&#10;CLNsauFc7twtq35VF5AXOHTv1v43/xON2wJ9nTIuXbiILyNbpFJ1h6Zu7wbpQxzCKrmhxHv37V67&#10;fvXmnVv8sX6zfp+r7j68x7Sszs/J119LrnCSCxKxSuikv0hB42gwipOQQJqtzLqJZLXxNVP50LYM&#10;tRCMHCwqKSIzm7QAboHUbCG4SKKGrD/R5uRs+Qk6T3nKhq2OlVyEdGFLci0FouEoaEnUVCGKU6/X&#10;xSgJr1YlKGgMAtUv4w7bQQneYc6QRkVh5FUbBEBE4hjD1J98eE9l/7TbZEgPyZnKl23VTN7EmXCU&#10;wwr5T5FBc2In484393jyt6aWFqO1KzSHPBppm5gpRi/EAFwT1RsVJqK/TWUCsfds8il7pafBZoHL&#10;mmgvR17evXWbnYMiR+pLwwf8WB5CevfGpcD2g7ITzcOU9ZF48Zy9iMcHw3YU5Wwxko2culp3M2HZ&#10;KH7lsyZWMK3YPgLRbSGPD+6T8NneE8+zdUv7MJhldEIlC9QaF7U1Kxz8mSyIHPiaKpdu3bz11Vdf&#10;KkZrQRSuGCxjLF997eq1+EaGgjRL0rGsL9VMLNx7NW8bBIP37T0Q7A9jTjDDaDuJoyXlmDw7H65H&#10;M5COyXjMEwK3xVEneuhFHO5p2j2BNPCKeErfvHmHfegJFwqwoT279uyUYRLbrdae0ZVfIfHffPtN&#10;ZPRbt2xMeacpUcfRA2BmVkRLcVabbOR+2LVbcUCIkOS5CfVBVpTovUa7KItCICqbOngNATdmSa3P&#10;E/oSU+X9R0+Mn4g//U/WrYdxbPBURrHjKDVVEHgD5JSUiQbC+8dMz/BgE3F9pZmA1KtlB6szeBDR&#10;MMWXXr08duSI0xD6glnijml2rtj/2m+++R5e+3fy5Gv8F9AVhaBKKCc11uIYTiZnPYxt1OP0vun4&#10;tqNSu7Wz1mETrbne9Nb+c7QZNPGbWgr9m4j2dCSvBmtYTzHtamgJmZ0XHCjpLyn/4ftT/nRPwz2N&#10;UH5fzBnTb8oPgHbLHBFov/rqaxVyIGENBPCd28dQTXR2nYjmcWO0ishlO8oFo0LPCySPHT/quZ2P&#10;mdf8YbbOnUfXsmUyNSj4yudqNYU/Y7aXOxuZMHwx9LUmvSp7Plc5KRcfVMEaiWKsADEkQpYkP8Vi&#10;pMsYfV7OZQxy7iElWlSsvGuDsbMpEZv7lPy5PlV3/cqjiTumx1vw0Ucf3bx+MzR7NnTSDbti/1GV&#10;P4W5JsMrwQNV4wmduLIBuyKcrNtk+XC45k+/d/NIG9eOHXUPwpDIciwAy2O2UI1RXFBjxJETMDDz&#10;BtcdPng4Dg4H9tVLKQH++Q6pY/Xis3LdvWn2N/4EY+Zf8iDCeRDShOFOEXeHkZLA6GxKnDtTLk64&#10;3yNEzGodwD/7sz+zOr7+v/v1ryGDQ2RdPsAEprUKo/jz9q2blRKPu28e5ga+bzyIESDa+8ao/TcV&#10;zHjesmNbXj95/Mc//sAa3f7aaycPHTqI3FGkz5w9rdp58weWj8BS4iikzaO7Al3c+cabb3AJQoHY&#10;5ncKHQlHACVivcwE6+FEIFKzWFtsCv2P8Z4NiK7FSO9Bdng6LSgltFWlay2jGTCnEHui3u3qoFno&#10;BqInyMp595kYofYUKTYpK2tZ9OLLglHwLUb6qGqctY5Gi16sxbYqPPnMVE8Hi51xpcUVlGvUAHEK&#10;0Hoei9Uwv7kc/hw5Pq8QgXXrSEu1IldhLv33YSSHGL9rhuiHHrTukd/WuFvB2hqvXlXdMW5AOObY&#10;1DsxIcAE5fxqssmTx++EsQcyTFuY7905NorgqkV59BSZ3at2ctoFbt929OgxmAAy9dE148KU/NmD&#10;3MNembt60UQXL/cP7rno2TTV0oFRUeJDMMKY5OLqiYI6FVY6bEmQD7XiFQIV9H2J6yPREN60gQcu&#10;WSkIpG5mmiRutoRo4zsFYR76wxd/QBurnplYtO551Z9Zel7qN1K4YkpJImUdk5AJeIQp21Vtwcuw&#10;jpK9hotIOEKEHRMJamCqUcNtNZbDhK4X3agS6MpC0TWBUsXWTfZEP6xKvJLbiXzdsyaZtAS48WGH&#10;unn8oYMHU6WB5JDmp5wQwuYJNwl4gFv1clRH7R55tDk0AgcQUG+cosK3aZhbjvm4O7xc8a0fooEl&#10;g94bgBetdSSE0u06JdzMpEIhqXXPbYm0nLIupohKw0n3YMdVLEswDejmQc4gjFftR6iS99CieTUE&#10;kaFqOvZe6sly+opaji0R49LlK+yDnIei+dFFM0McuBeYCy9fuvzdd9+mj1MelE5oqkc4wgSDyUeV&#10;ull9IdaQ0OSRL+OFn0Yfcej9s//6z03OUaL6iEeKI2nKYIO+bATkEoNThjUO1af88rJLiIwKJMdj&#10;LurDfB3Tt956+8ixdFrVss086qFJR6iU2Y41JT6m0ZIBZUEmJmooPvdksma7aQthsCALU9MzSKW6&#10;/WrckQxgW8hoixVB8vGBkpt1xkk3Illp5CpCsBzWBITdS0xONLVR/ZP5XBvAqldi60nqHu1XCCDh&#10;UgigKLAr126gBeSncJT4VxJlRaBmAdo3ZfKbm19BwYpC1NSB2UyTCRckizuxdBsUX8iY4NM0ypNV&#10;Se+kbSMBpKJNSbVuQxdXvDvHNs8+DUxqjkUa0tl70o5T5cn/qDaYHDp1TX0SKsrGaPAUHdBIKpwU&#10;7VRMeyxX1nHjVbW0sGIV8Z2BXSlj4TBgVFwB8JLcDMnQ3pDdFqUdi07EhaUXNpQ9luSYTMEEEizJ&#10;9eK34sbBkw0aJrptq34g9FlFlDB9vzL3KSwEc+Jg9XP2y8uXLgKUTkBT33cT8FEp9+/dvXf/np3b&#10;krxJ5rNF9Tb0VFTmMzELdIXNz6Fm40o/kiH6PvPp02d4Is9dOM+D4f1KKoZcuXiBynCJBYGvgNaF&#10;WMRYmJyNrI7uqqPTvYdc/XcMhoZOwv2anLDnzyh7iI5JRp5L0MsSnDifghWP4YZ/toMPTbMJetRQ&#10;k9SGA7qpGNMoyY23botKuGkTa/AYN/SWQwePwucaz6qmOjjx/h86VGmy/KMR6jdv3VT6BFrOCY+5&#10;/f9H1X/9XLqm6WFfVX2Vc85h186pezoyDEVZFClKtEnRsi3ZoiGLAgxL5z4y4AMfGoYBHfg/MEAD&#10;MizLECBIA4kiOTMckZyenpnu3jnUrqpdOef8lX/Xfa1vsbW6eu33e9f7PvF+7hxQcWIABES1UE5U&#10;3kC+Q/gVwZoQllBRVtlz331HnlLH51e//g1zxin2RJkoKS2VFN2379TJ08gyTaEY/mNcfcLl5GwU&#10;Y8aRMRLR63/4D//7P/qjP/rxj3/61lvvOJV/8os/JRIQ+2fUvNGCv0refGdfBknFrjJ+mfHKuHXz&#10;yGFcI3urNuk+46NFj4aVodYf95JoiXDAQIJTVRRRqRYSc7BVhQ0dsfLfjhu5GwfDjwgRkoBhcjDc&#10;s1DQJc9s7KmVhIuhXe+ObSTY2Z5yOFPUC8aiVrDInv/ggw/t+Kil4iBra0at8pCoQO3txDVUBvaz&#10;LiYIDIYYx6QzDjZbyFdGVf4mOoitFDApAwejllroPT4ww0ZYCgSj2WwqD+CHQLv1LD9hUdqUF8dJ&#10;d513bTHNQByotmxNFDLdeGKgk4jGvlucZurwohEamKHqzh3LWJWkOgliyMa9IdquYt05lauyr4yc&#10;sNHAHCvQFbX6tWs/+smPbQFEM1oaDMF2rm78mq5evbHvwH5ABf1KRxIti3oFSeamCvg+mJjjJeyO&#10;tcF6OXfww+k33vCdYjcbVjxz/NgJy9TArZCjycRgANUv0GqPXx99JzmEqtV0otyapN5hj8DknDLx&#10;VzzikkZm5F4aXu4liww5EC/5wLhZ3pOs49Eitxhv2qvXriB3HoasGEEIq2EXXr10cM6++bbBYH+B&#10;qyPGEGqhfvPrXxMZ6lTzF//CX3DH1sg8xx2UhYT6hx9wfMAGu6IjPIDgGOgR93j+wnk+LZRrlDjf&#10;X7zIYFLk4BuIkkmqLwRFjjN2NootqQA3ipo7CEkOuohWGNgsVbCuh3HZLL7CA2yVjZwZNRVifUed&#10;lNu372F77Ramj9aYRobKBW0XiT1e6ugP9HvwKpTCjyj5baJhqWlR/Vd92etJW7SOmszMwc/nn37m&#10;gnBlRuXGk7975I3kN3v2PJGvoyAAh+YlyoLg0UzQxrlknhpWATFzhrECJj4q6meioDlO2HdIzDog&#10;+noHGJVXtTqJDUPIJkdTMle6Ra1M1Z8o7iSafOUaNgjQvHz16AldHqffdRUpJGQzkkZIziAToWe+&#10;ItqAJbVEvCxex9Ykwjk+XeHRqVdTIjPG55cvpPX89ltpYeM1ZKngMXwgoQtOi1PKdvlnYTY2RoZW&#10;Ll4ruHC0GyMowjG0W6XFuLSRhBkoElTjU4sQrsZZjs/rwYOAdj9rNl6Ew+refczdtEXmjQMcu8G2&#10;sC5R64zdZoyrnrT54hDDv3HRfS7pSNCjt2oTaFSVDa2uzWpTJDFo9ECNukrs1k6LgnmC2GHbPfv2&#10;EFxcc/9inCQlcNSl9EpuLOLEti3WPB539++k/Pyj1LcBNiODTVW1lIwMHTHglB1kv0ouxIT1N8uc&#10;UZl4SbyblZEcLuBd9OXPNdwb8B4ZKfRizKSSQySEyW466Sk/smnl5vWr3q3gZII+NZigC225TgeF&#10;TzyMAe/Zy9zBRzRlXvAnU6ElxeCmoCenbb4Adxmy8Fcpr7RBxfTkZ5sCBgkwbszVIC60QBdc5iCi&#10;a3aKqgKelVmVKGPIzgXvQDIUGFPVEY9kB+kZ6ccY4dgHjUpQ8o7duwTrxtNLpu/Hj/glXr52ldub&#10;a4aJR08fcSXaukOIiPSvd/hptn5rDKRP5e67PlgraZRqWoHiHtx/xCMAXKH4733w4elTZ6b6+3ZJ&#10;5H/961/98k/+xPcnn/yGF65wZ8WUoGXU0Im2//zGhbaz22Nysb5RRMYWF1a8YQGTE2ihhXe9/v/5&#10;n/7vbTNpwQa/eMr4u33PjvE5e/p4984dPJLBio2i1TUBIcQbgaeMQ/Icz0EN15WauPiDe8mCSTwN&#10;korpP1T2JZNlZLiwbndFjEWCLKGifuAzVGMiTWsRTfTrKQvN/XS/Fx1Um+SaNI68EoYc7Mnyq5H7&#10;mI+Ytvfs1WDCQSZFCWACmkePHyvTVsUDMNJL5CKR2eTPmPjjEj0qvbAIEMF//v/5Lwzpww8/nNC9&#10;Jxyi+IxjUlZeveCFOzQ41d9iiLwbWjtHtNmZYmnVUQ4GQfzufRy6lqtQKVtQQ5XHBv82IVLQa4TL&#10;Cbrv9Qws4mYFcbTW/TBrW2I2woaMnCpGYKNZU75JcIM5NgoWgHt37gpxTP0sjb9cRSzcZwc4cuxE&#10;NmI+1h8ZbrTlMIWANrrMinDV34gi0FdNn3iyoiHb15JVnmlN8uHw4ngnEMqIHj1gZaNNj1ZAI8LM&#10;YkPYGg7MipXAG49iz1nX9av8EdSc9wxIqBMIxb/x0NiV1laLad2CgkV6GBoxT8rFp0+w5ZHxFCF/&#10;cF+ouzsOhoB3z9DzrY8oGGVzfShPv4FdPGN3TOSNM2+aiGvNGr9ll+JK4LNEg7z6jMTiGPwooQWf&#10;JWiJ0FkXgvGICHmQTdicipVQWYDXLQZj77yTFNpcRf1aemmXCbC163nG9rmpmlKxp2/gCr9rypJG&#10;Zti0kZcA4czOT6rfREkeOpxSFX/2q1+FVd0Ceb3Qwjvvv3ft8hUI7uGjhI1aZH6r589d+L3f+z0j&#10;0fu/+lf/qgkeOXzUUiAJVB9/+Pu/j2X80Q9/OJrRCKRJtxK1kDpu965fv2mcDJoxzrxgk9l09Uq0&#10;UB+8/6Ynbb1N6Vm+cPG7KJB2JTgYcdW1+lRmyihFhyq4MTxWHF5J/hTPicHyLUvVuJ5HY9pEb9gF&#10;lICndNfcqJz3aIDiTJeTO7mMnrmwCEP/Jk8234yJCbGhd+rCBG29eHHy2PFmq0yg5LoVDAYpl8LB&#10;vGwTnzPkXAYLRQ8JKpMZnX8adjxpoVGZycebWiKDprKb1brhcixgxbwek8gc0cen3IdvSeLsguEV&#10;DHxXI9gCHVUl1gHJBGvgNgvgbahG4vmqDAfqFARIWeUKkJUuKFi96LHyBMuOHMNKHVbDT5Ufqhiz&#10;IHSBVQGW8wZ++DZp0S0XOKGjcr+iF/csTXnRT7XhwMNI+PghuIxhp0pHrdXtAWGTmQ3nym4LVs+L&#10;x7twHp04JHXb/gPcR5NPgHM2U+mzJ++//yaPsCLMYIapo1LbS1cYjC20OcF1cQq1elYOiMH8GOvu&#10;EYC8fPl7Hitjv5rohW07pFkUPl1lczkGbA3FG1vDGCf586faBrZJR7HnrG7Yc0Bi4WNA5Ze//KWY&#10;aTeFW9ssB0ERkr/1N/9NsE3QtqqqoYdLHpMLK6LGHR/qqKNHj/MKmHypOQ4yKDDEAUh7KlgIPQz1&#10;fP4cuyGlWfJcrSUGrTocgwLSzKIeOzCGZq1P5XDjdAHZSrWOhpIhAaSp2TI9mhRvKXTKyoC9P/qj&#10;f/bmm2/I3C8W3NL9l//l/49I4LiMfZWwxGPwpfhXAYk4YoIcXUM9QHRaGtRdqHhsoYi61y5fJaJw&#10;1qoqp89A3Z6B+Ce6KR7YfqrgCtg8E0CZchyxYwz5MAVdVCleRtZ9eOYv/cXfLTGyNeUszdop87Hy&#10;MuK3x8rShnEdAr179+jhw4DGjuzet5fBn0mdj3SM53gPTDUt+LpXES828n/e8Pnnn9aTB3WwF88e&#10;53iONXKTiYwWJo7vTxWlTU6YrcdPHsf0x91lym6OQZje7PEIqyk7PWKtoofsCQ+H4+cKiLShazIB&#10;JqwHc/b5518QOJtyFNM5qQiDRjCwqZeQ5ELPxD6UqXV2ouwbVhv0yghg1lPddU+sPzQmt25jKyX9&#10;cdZ4aRAOaewpv+zj7XtcHh5t3raZx4IF1HhV5nbWmmutnr1WwDJWTktZ1VHqex40RrH94iV6umPb&#10;TnTzMX+Tp08JulQXD3FxmzaePnmCw0gylZFUnr1iaOk4u6GmgIfUVDGGhZ1sCkFfMQjc4wobZFjv&#10;uCJSQ7KbVgrkuCh7M14uj2UdnEdkUBAwk1BmevSWSIOXNAtOijQ8H6vI6rqrl6/41fGpn4yXtQY3&#10;rp2vSEoLPIlTkt34Obq2j3rN2Cj1qDnQKWYTyZld842kjJQdjgemX7lCQQV0arJQQiDyLlw4f5GD&#10;xlRvmjycifDkAvDiEZXJk0d7tu8s/CGpeyVd2b9HeKY7stvxfrDjTL/Xr91UwOTQwSNvvHl21/6D&#10;u/btp4vHt1z47vyXX391+fuLIjbfEKCsUu+Jk1euX0HQDh45+CDhkQ9g0RMnj2nHgjsWzosLwEl3&#10;OTJbPGCddOsTP9h7Dx2K33zy6YXz51lxJ5HgTjmVHMD/9vf+G5j/8qWL1vNnP/lRg0Oc5fUMAJNw&#10;36l3FigmMDAwEqpBySUlrkb8yQJZRLTyb/4r7zYpFUwnFSZ3UJbcQwf2S2rhn60USopf5/cTzLJ7&#10;55tvvqMmDvUV8wOdazAlXyCKZFp41drifcPl2iAP7ty+0+LK81XLjnk60bUzAosL5783yWUypGFb&#10;o1DnydNsgL6Hp48Ii7t2PQJ9HI2GAa3P3w4KnijFZQV+9LDlHLXu9SLBcsOjEI1lU+NMFNxHmLGw&#10;iWZKIUAOwujTU4l4T7WHUf97zYaR59gFiBgVbEDnOJ+Fx7UmY8SIIyCWa9y1Yz7ctELRnxhZP42U&#10;Egk7sSBjHqIRaflMIuP4ZYSvTa7rKW5QNhSOsYDZxiRTwiTH+QoFJks5ilwFoR9WHsgtDnrPVdjL&#10;yjnE8fmBFFkcmDN2kycTREEYLZ8xxtD4b5RITAaMhLWV3C45IVfIGpBg3ycxx11qnWxc23nC0dBg&#10;lOjtUkeZz1mU1i9Rc9HA5787f+nyRfjUUiRZE2n4MZ1rHAZsONaNtUb+k2SNeqC0KgPlbp5Un3/x&#10;JSYGTYVQhKH5rum8klX3F3UNQkwq6BiIIolNMBakEgZ62zbI5b333//5z38uUeCZs2cpO86+dfad&#10;d9956+0333r7LUZ52BIihsdVaCZn5hCuvuA3HMv+OJBYLX2V2q3FRWwlQq9pPRO9P6oFwTB7FAFL&#10;qr6xGpfAG1L9TDQ2uQh4NyZqkAeRg/0Hf/AHgN+vmHivaAhm15EIy2hoXqf+okaIB4Dq2o3rR44q&#10;9SCkh0WStEx/zGrFD3jzf/b//s+EFujWUJlnwAbvf0zdpSuXsWdsJZLrjoJt9wcffPzWO29BYaRZ&#10;G5d4tRcvTYcynfFEipuoZhBFkU0P7ysCOM7llxGVVgAkpQCz3fHbPMA9CQZoQNt4t3Mqfei0QLKt&#10;c2KQM6ODvrU5+vtkzxieL6emLgRmYfpJqzwfE5/ZLSLNl3z2Iusu6jqp9IYDjpObjYCbzQg4jZNz&#10;XAIiXo65A66PGuJ+2GKlYEw5Qfy0idu3yIMWH8ZQl93Q5QcfvD+GnUQ4GCToGuqO74+VuYHjWMMa&#10;nWtfrunceEbjlc+c9+CV/gUDTja6sWfOp0fJwKDXMtnLjz/rW2xlxmIfNtS7I8QKVY+LRfRGnDqT&#10;2lUUZpQRVRZGmbLm9DzC/yLPTNVpVSK6OWZuo45Wr1jXkELjxwiDZmPCkmzvOCbpCKVD2CPOVIRb&#10;eGDsDFT1MJMRcINyn8GKfj2I9SU5UyWTp9IKeYxEQYEBG6DkzKDOCPMClUcy9Y6q2ChS//PFSx6c&#10;ZhRD1aZosFxH7zhVn0J2eBhvTh7nztpIa2pwiIa9jtMwxoDUR8Fv3Zwvd1xrhIGIUyS1CEWSb2iV&#10;qVnntvu9d9+XdQCaMjS6PeQ/SOzZ00uX+eHE3yZucvEQuO096pePP/6Q+HH8mGSpVpfgxJ8EZk1e&#10;ZlyJYVgTHZgErFqBFpsIFrCJ3LrIVmYF1uu9XQCgjLdlMJL1z58RJiPjjV+ucFJO8LfRBdij2bqm&#10;atVVf4LVghycAKqreBpx5c4H739MX8I+YJFhABr5xLw+e/HV11//k9//w8nKsGN8Gl/bL7jjxq24&#10;s082iiblSwS/lg1Sj+6UlffBIhjP2VNn4GeogVrIdzx5xm/73LnU4Etky8QkAK06eODGiscqGxfF&#10;AT98ZM1iTQFZwJu6XbFVxQ1h7ZjQjBrDH/7hH3rew36abGyRSVhwMF7QBAiMM96612AMqDhAk85W&#10;SZwk+xi9Ha6cmLnx4oXzDjUnbwOwHbqGCqK8owJ/EWWcoXLW5escG9xeTgEJQp1JReHt+Exms2RT&#10;sEfV381Zi5kVCeBs1hxuPVOWMWbGFFxaxO+B6vElywmlHGESco2cWmaN52QyiD15WqzOdjfJ5jfx&#10;+HXhpBzaLwvTLucuKsh1SeUEwnVEKo9y7X7CxjDwxsBvFNvBSgAgS78qkhl5dQfdqVDJoadjAt0t&#10;IpMGP8R0kB5UCsCcsNZCCTqisJnQA2o3OIcIRoQYrBZ0Z7LjARX/Rr245Rk7ZY7tgrbdRMrEF7O5&#10;r6MuY/Fqn5z1FNgguzQ9fYqL+bP+q+ObnVgFxh/Y3lA90z+/+uyLYTPSL1NPLcbFu+N1Qt28LOIE&#10;ybwCffFzAbGxmj2Ii/Xr11AcHRUOLOYMWywsIcy/4EO2xAJwtm9SEscnx3V4a5aZkefAof4sRXLy&#10;COiNEzpjzFZcNAoaZeatW59+8hvmAkCBmXSEeLP7lRM8BjmO7M7LJnrk/UePJMjEyUB9cJsoMHce&#10;EosWpISigOJUMVklkqAPEY7xNh4q1Ek8mp7YsrfeehsdsR2UjDQdyCAj2xtnKEpPWR8Jmpk+NP7x&#10;Rx+p5cUUHhvLhg1+SlrkTamoDV3AmaLDcQjIgWSsP/rRjyH/5B+//8BNGLBJ3qHBlZ+8uwczG/+V&#10;oG857WND4f3qlO/mvrl+lZooMQnyHU1KODQsZRLEnZgAAZ21InxA8CPdXoCUIQOaZk8biPNo0oOy&#10;myeffHIgEzN4gDj9vllw8O17GN8BixFMBYDqomxSubGh6Ex+0UMX9IFLaXNoxveXbCmTq74m8TRG&#10;ifyz8fSp0wbsHzqR4hqJjEsgCPVprG1BPnjfp9euXjt/ThJrgm4C7gFVUIkMM8M0C7h26MIaT06A&#10;ZDu5do3Xox6tUlyIZo4EZd/DhvGCGOEgsQ0bmJaSGliA7aYV9UQDz+jr4wd0G+IMEmyQtEXJIzY+&#10;69j6MEZicUMaqa9k/4xrhWlB9PFl1KEcE0GFo6sz/XIevv1aqbp+JgbcB3hxWKjgqREYKojX1cHz&#10;HinW02BPePDpJAXqylficqd+/E47fNRG3B/sx23xLptcHbsF6kXG2PA6+T22UaKkz0Ef4fhHhEjV&#10;QNjB2QaLVH1VYeJFIkNPYu+igBG6wjyMjSWq06X4p0GNuF9lc6OXasYlQKvcSFwOP7SW/x4gda1q&#10;Ay0nF/Xh6mslFCbKc83ANU6TzV7q4fKIlTkNAHpS2RdSblRZlncCeQ2GstYzxmsAreJcz0JqRC4K&#10;EaYPHoDvIAUtJa/5fW70wZhJ0ThJNvgn8JdAqySywqziaWd3ciKM8/jxk2+//S62PjIDN7CXKuDe&#10;wjxF+RHt4AOyisSRENexYyccMegjerIJV1rolrZs5clz5vRJg4FTAC1vHFliR5xWqDIqsWPHTvKh&#10;OnnyDGtsYWPXHimZn5JDUFc2a8fHcTp85ChGBGqnuuRswoOHxxekIxeRc8En0vQrpfcgl4eoUrPq&#10;pQqEfiXMIGr6Gm+LWPObpNJ6YlVb3WLSZmaaiZGQsmZ0iZNxInXs2dPwpUmfSxKWP15ywG2TayGP&#10;8KPJK1UwGw+ornNL3awr8tnxiWEIb61pf/p03YpqCgPBAvNZygaAVPjW2FL+Rx8PT8DuAlmBkKWV&#10;QO+OiZGM6iQB/RocfUQEA59oEOjAxo3Y8HD5Q90jXBXgay/1U7X+tTAMeUtQFuWxa+2AzIaoVj7x&#10;fPN89yj500jEGDgLlA6Omi0Y/BBJ1fdwITwrCKjJNAUCPeNi8oCF3Sw71WXp6SsPWgalKCXlAqbq&#10;i+2CLe3DLHUs+O7N+gS5ejVBCyyVK4nLXMLGCAwLBldfNQzWy8tcHLQRR5EtA6PdcJri7C6xAYUq&#10;qxeMCbmaO5vAaFjXXbt28+xZzkTRJLAHvvv2O2/6++23f/DDH3DDsKjw04SEJdeTiidIvo1vlu0l&#10;2FgTK2AWFsrF4Jbgh8KJb3dq7hbzPbGPiUXhXTDmmsBYEXLI1pOnBRK70MBHu+MnrxuV511YYSgR&#10;cMI5UxuOyiiQrOt//I//MX/FBqD/6le/ohqMunoKRxZg5sXniadLJtAoicbvLH6sI5tx4YPnUwuZ&#10;kWTyg23kAVzvc40UT2rH3HuE7bL29V43PMsCgVTxXOpcZxjPV1gdZUF4xwpFwG9sjPEoHj/VGHu9&#10;hRXmJQg7+XNSTMamzaDBzfjkiVPIGB1UFW2gCxgmh918RpyxKku33nWffvYJnkw1G7TYgKEmeirF&#10;IL784kuepaQ+nD+rOL3J6TOMM2+GRM8ITaqnspIPCYd4A7AtAuDxp+9JO5vTVEJZmcGmwxUlmpFi&#10;ZqF82g5J2wNTzCSGt6FoyZBj3E4BDAWesYZwMh34tetXb8P/qzFFmlcqMsUNMnqZn/zkx1Z+krpG&#10;PBiVymQep1aANNQKwQMy8t67m0B/2goGloT5SMyVYMdELz24Hy//ybs/wIABANU5I7oAIe6XxpGT&#10;R5oLsOzbewCgmKwxL72Aal8qJgEJjeAq8PP7nWS1qfU2CdYSsQZYkq1lYnKaO2vyu4xLW3xjwoE0&#10;/tis3Yx1bpAMdAGhual9AjNxOtpb7l6bVhwu/xqhoUFEh0WzWdpCXmI/jw5XGJTJOtmIIfqINSUu&#10;khJqNJOtGcgdPng4pIpDkdQLB2ItMZeRZ5L4rqi1+L3HqlSgK5RFG2nKNBFcPslJ0ThlTxq1ZXZA&#10;dxG/t7IizVr2g91y8AL0ONlHVy9dvHDum2/QuQOSwyu6lYIFz47w95PX6NmT8999J1h5OM+nqXO2&#10;NQ7tE4fzdNeOXTb9i88/p0WjBqUMh3oxsafPnDxsZXbu4M2F2ycrWnxg4PikzOXWzXH6HTQCjE2t&#10;4X/gttsK+MFb+V4gR98HwmN+/5/+lbdtADckZ529n0QHpVPb+zOxm1PbK1XGoniOvBiu9UWWG4pH&#10;rFJ0ITkLV/ifTAokOHdDsnJyFItPvCRNj8fzMCBoiYYSRyexTIrsJzvdHPbUhIhG9FvDsNYNoIoQ&#10;1z3YplSluJlEKXv16iCORcZrF8PGv6p/fBGW/a5VK/7oQmwfPsCnEhJ8GEC4i4+mP4WQEh+zkxMk&#10;ZisaFDuL/7VJZSnKRpjKpD1NVjhdRORMvp0MicAluHC8gQNwEz5FC5LQJXPMLFhVk6w96tWxSPAJ&#10;2Z5K21OneNiF55ghhwcpFQIctSL7cnWGrfcxnlQaMXcz6sRrDi5DVhbNYrLoeabb0seMqxBfXnnU&#10;LdHz9WDYCK+XWpdAllOpVqCLbAUqOZSKhDZMTRCH9p133zp9hlvq9tSflu/8wH5ioyOUgLBsaFRQ&#10;OkLmxzqcQrmYxfauR36cwwMFa/u1kw1GHuoI83qmvFrRdDFLM525rgKY1GtkiEQU3hOsbBHqVVJU&#10;7qLIricBKNovhHOJAtxEpH3qEz+8TtJr+rgmJ8sUAjZYRYBQL5oPxGJq2RJV4GkYt/X52c9+avBl&#10;GeE77rzVWzuEXm/CzTq7Z8BJiCUvSkKB9c5lxalG78348KEUZDl/nprvovM5DSZbQGz6G61MPDcc&#10;RAMYCnSZ0KrY9vnvzjWFq2WXIuvwm2eiA37Jc+8OqwILLKR28GAiB6gCU7R1txACZ+35ndv3JfMg&#10;vrJsEgJYiZNfderulbTY1iE5EWLRmyGBrykMrOaEOMdyrV+bEiXNU5V947zkz2HyRrEwH66Shb3R&#10;DgT8asqwI16jxsYnCVwe61MqzfE2wXig3wkT37pVy9BVYHVDzGj5fepLGI8VyPZtSs6rWnINwM7q&#10;y+K3HogtsD7dKQMDS9gVbZYbKPvbc7HkhoeULj7Jisj1ZhJmDR5YZET1etXM3i3LqyMTbDvuu1mb&#10;QcY5n6iJ5+OasgAUAZtYTiZtufvlyYrcO5fqhnVa1UDFQvetp2sQ6M+eL6uqQTuYNClDAgcb42gf&#10;Hj1yPFkS1lQz7aIni3TqxQJnwk2mUkpzXvUUe6x8UjmtTlYLFR7CiG3j0rNIv+uUzVFKVhDgpM14&#10;xEbpEN/RoiYDM87wVCN1tM1OUO9FYmXpskoTCDQ1JSpNBdUPB5xwCAADYc+2xuXGt5W8KuMCGX6v&#10;/BkMyDQCr/ASJN5H9+/Fr2CydmYg617HMBGI4vse/W5Rh05Hntk0HFKyp9exEPcJnPTrUJS579aQ&#10;CHrYR+GVOjb4wgaczICTaKvmd+9aT/yoTdcmxwB9FeuaZvXZLphVCUV0Rh2SVeIzgBH3pP1C4Dkr&#10;kjQ8WQDVLwdl0F7502pUxd7rDkNHOrUpFQIps4zEn24aYXvxbal9u1n/k6FicZ1NKaYB5hzPYSsL&#10;roXbkipHuNDog9D3mWL1SuxwWuMDiyfN1yrlkBJEd2yDD63o8gQ1Rn/oYXocqMi8wj1LuZAivpm+&#10;Tqci0BaxO6K6hXdTyJw8cRr60geymuq368lXR4cPXGTHN546gOEfjKG8ROE8/Y2HFWpro6s4Gw47&#10;irOefQvbsYUYjTwvOGE4gVBhaD2EJCagSMJQIlAjLJH0PCCimrHq6pWrllwLc9Jj/9HypOuJ01eS&#10;Ug43olMrxgOQOQ//BuAhwOSWXInSRLVQmb6E8cCN3G+wj8AZl0yRORQtaSwTFJgMJnQHC554Ao2o&#10;AIbCJmtKjA7wBxRvj+xjNS+zzqF0PewVcQsP/vzVr/58QuSnCp4a7eEAwdTETCayZhO1MX1WJiKG&#10;5LWjmgA/u1aOy2SrSLJogLDHpCm2dScAUtAzhnhAt/myWkQi0XRQxVD2+iZFeJvYpyjUA2ZP2SFZ&#10;zMIg0WrB+kis5cWgxgj/DM5fJ0NxTiO3yGEnqnnpdo/tIuSpYzPOWLpV5s3kIspaEL+CaueRMU0z&#10;RcKIPqleHmcbjftE4G3x1cvff/n5Z7/8xR//8he/+OKzzy6eP3ftypWH9+/gnGEhVGffHgz5Jvq2&#10;FD99vSohtfhGIpKDsH/vPjtDwISCcFd2zwnkrnfqxPG333kLRcLfXrt+xS6LCh8VgYyXD6CkyUzg&#10;zAb7D9O1WazXJCKaAgtJ35KPufNk6xaXCTffxHOMjmblP/n3/xqwAG6TdCeqbCCPnk+0UOxTjVgt&#10;kIEhm56UPjFExNw7BSVTNc2A4rmeKs3yOie0PlSIbFALNNnnZZYY302LH5Yi1QRSv9dBkKY9PNqU&#10;fqBp1kRpTwWGMGqTpbT8h/vFhnbRZrCPk1K49+C0WMNJkCxmzEOkTVspBpstmd2ck716w3i7BH0/&#10;exwHhgcPkv9B+ltl1Y8f48JD23Ts6BFT9kqMAYYGlRNy7igXe0+DbIf8k8YnJQwdn6vxf9gEnZDz&#10;+D9M3Yudk+A2D5h4029PXb3488QApoxufMBS8jRK2c2SYyasZNIDYItTHyc2JnagVGBjbQ5rOCx6&#10;tvXWnYTVVotTDOUadKJYxbaVYRoQ4gFaa/vd52PKmM+wC1GPJS3GfMrW+IAYz4cpGCbbk4AeqJmY&#10;xa9P86iI4vieeM0NicxLiaFDBwCJzaSfQ6pinnsRo6ETEjykUO5k2eBFgNVOKqqUWE6xKiNH7SzF&#10;4KnIhEW+EMeY9RdJ5Uvehk6EAFcDsRwVYHAn+GIWPy43Esg8jyLHHvHAsLlYMPfFGIEHQBKvFTna&#10;re1YPLOpk33FSbDLVBcE9xvXrwHLOCfA3QlvfegZf+rOGKyDFbMgxl8/6fI3pZ0dv7PDzRfOhMTh&#10;Sgg9VagYnVc2EEJb75yHzxtnz3Bg5M9HaTuGtwSHs1MfPnQ4OpJt0hEezgmatHfPnjyjugSc91U9&#10;U7jQ6JJ+PsGyQWT3H7qZJsIEBCT3y90U3LGeuLPy+tWlS+cZ0+A5i3/mzOmp27D+z/7szyVWpmgU&#10;kXfmzFmUFSn98Y9//NU3X0ebxUMG3hTpjqffpADNE5KBJGTJHyAh+rOnUnE7w1YAInN4Si/LTZZ5&#10;cicC9TAxS6oT7pYJJeUa1vF0MvjRWweem9ZJnhM2mdGCwMWR/Ll+4qbjJxiVwzb0GDKx6ZPpKPlL&#10;4qExysgWUx/uJeaF8spF+vZlQrRpg6LLNKQlWwYNjctZsvcEbCezCoxXVdlaMp9F6idTuzOVpJth&#10;afmvAb7NZzVscUocjBeldKi7erjmIIYV1ijk57qLA84nODi0vMe2crJfy72VCRvmOMDmPkirptNM&#10;K4yVkTJrW9zj78kyiyOSBaO6qQ9jE5k2MSfJTtQIVBfEVBjJWlpYa8h6zoPDLkwW+ScV8iv1Fc+4&#10;LifRIXVs0TXm/IaPxynWitXkda7hu6a7iMMPLN2kF1Otpd6AXbcRjON26QFrA0Q9ht7b7ikUIFQp&#10;wdMjkCyyaExU4s1BbpYiwtiU2wnDmhTHzCyy5tPtgTdFZLduEamIFrioLJub24joqfNqi2qNjHiX&#10;CIFktMTAERJAjqREei97PcQztppJ4xGFS/zuYiKO9Gvr4hIbJzT+31FbVBGDzzHCCRiVXJI6JpBg&#10;C/w5Yeux8JhFk4I0vSEyUabfALSJ78Rw2xFKQayV7TZN+wJCjDleMZM2EYyVJyvsVW4sd6spH4NJ&#10;1pqR4lzgb5wOmziMV2Sk4ljPF4At1UTqp7ZxWyhdrrBXYl1ErZ2qmQYq5e6MDwyAwssCvapmJ2Ag&#10;KZiho6PHxES9kuDfAiaid2VDKXUcp9X9mOK+GL1J/o7tHacpHvO0IPfuhDun/9pEo7SKjuKD0H15&#10;/KHWN998+/QbZ2lF0JoE8t69f+3mDabRu5zFUVuEPl7nUqK/TFKszeo5PGEDV1TQ82DQxdVrV2Hd&#10;pripB/9S09ST1RMxTHnWP8osvgYjgccssGnjzthsdoJUiMuyGLmNkcYNJYVzkMWT8SDYh030GFAH&#10;Mnwj7CBXqAnMkBsjzmy6dpNSmf6YHwREhVPEo4XbSBxoCiHLUsOUeeyoJCXCORItb93gz0S1JsU5&#10;hWDY/SpoXAxGKuQkGHvYv42JzE2Dz0cRvs7ckv9SDN6d2+FWlRM+eoSPTDI/yH7x8iWKyZfDKjhf&#10;uDKqm37He1v+zFQASEoZBhEEGnMsCxBt7SS8fYz4TgJ/2fOfhtFSqXDda3dkeEpimrt3rIB+US7r&#10;ZmHAvOvUGxlaRl0Vbn5LbH2Ek3Blu1Q4SVkBs00gTjRsEWZQ8ohtG9bxu7ty+XsQIht4EsLuIJa8&#10;AE8YMgFGiCZsADE55y0iFH+tcUMnP6Wk+ZQ/jzZ4rC+4HTEP0hOhhqS4MRBFQsjhe6TgWoLOr1y8&#10;dPPa1VtC665d8/3owV2sM+aYKsu4eTfdvX1DwgGHk8+DNTFNb927k3SxHKdgDY9FCZsURuEsFgKf&#10;OISDSgltB89YWfRRdRbyhlPD/Z5pypKaRZq6pxbrLe7tGBs57mEkhhqmLUMlWjiSjqmhorz4E9YS&#10;0c0Y55YK4bq58rf/6gdODnQQBnF9Er7SczDaWovo5qkMBVom12/TFa/E+YdoGIQeAWSyWUH0q8oa&#10;24yUb+FJOjdTU/bp05QjWUvtZyOd56oYRdLUslYqODkWx5kJwhpxB6oypKIhSMfASikn8iGKNOcW&#10;rty0PujJA5C4Qxsz0yT5qkm0zEoZuCIzJ8G5rm6gngCm6S3A5zSGG3v6wjXQjHQVm1FKHRqidvFw&#10;EqYSG3AiRgo8favOy+C1jSf1VtkGYsogI0FYTlXqv4lp4LkbHygcXewQtBpUwsQOZpjIP68kLlRV&#10;KoUL7L3DHL34nTujYQpqj4ItMldIaYwbURmGC4wHNJf6cTawXM2iU7agWH4wTipY2zirMfx0rARr&#10;qzF501ZyxsqagEjvWo1q3z1f3FfLeD0fyseHv58ytB5j7R+bQGgMpy4oz+lw6nC0kyQ3ikCKIiwv&#10;pQ7gqQew17Ufm+L4XGpHOMzAQ2LTy98YRlifmXl5qc6uuLI0qaqdyhJZKJUTRlVWucJc9OVPdLR8&#10;vDmCEzfr6QESqZ+q4at05AJMdoIttlXByUT86sykjsmwbsCskf3VOmi8qlzz8opGEt2zM3FpwNDi&#10;VDnnSY3XvGAwWA3X2doNG/R17ptzR+WW2R6/2CRmB4thiUjUj9FCQ+Asx2EopY5uSUvCHS4MU9KF&#10;rRnZ6NKkRBBog3wKhRyX4g3oinBMIs1nn32iMq7zP9EgSQAyqp2EMbATSK9ORnFIKNE+++yLf/pP&#10;/4im889/9Wc4IVw7p0n5SWwCiIJ34BdTLsNRDToDqYiI48fibOZ+j7Yd6VnrAnql8ZHlWqw2nn34&#10;7KwSDCCXWELKhlEug5G4pl2WTtywco2pvahF6dCMvLLlwFvE3TAjjRkcIClszPpkPO29ajDjib5n&#10;rBZjSIiHstfdcdFmIeXxJwk33Dn2IFTFWIYvSDwet/m08QJhUVZ5/QJh+Yk5XOHM1tYkArA/YwlE&#10;o9dyJBj+iBAvjaHOIWW/ytsVMUJZvVMG3adKVvc74NoWKiN1PavGK/tY8yOSY9eSSnlMH4VeTXnY&#10;gKtGLXiXCyTr2n07VSGkvRiAkSzNaMXYa7g3uqQE5DwV0iNb9d24qz1NxfED+w8lBmCV5gLjDg0m&#10;xQNBQ9eWt4xpkVXxlV46jHK9JSVuVmuAk4wm5iWXOZ6fsswl73TSM27dgQrdvIHcsiVCQrGHy48j&#10;Z5kuLMK3337Nq+Po0cPR58WxMySDFVGnQZ6T8gWF0NcYYRaGJu8Cy5Fjo3srMvEryKmpsDqXAttE&#10;ROCtkyyucFJHmmouKQIq7BWitBO9ybiJNtyzf2rNw4Q3maPRI0/6ibmSqOBcd63qQgBy9Fv9vWso&#10;rgetLZd5rTGhHHzR7BJ/njh2XGtVBlnwenXWs79SSsHJW1154TBVCS8FSDeTvW1C7Wu5Mh6/NpiB&#10;2ao6Wn/GoLHmEeGxSik9jDUJkhmdMZ3WYx7AVJAODzsgGl+5ZvudKi7SJAIPQp3AphFNd1CCYNho&#10;fEFFIh8SpZMyjk6bUyYKVpaYeotVfuuu9SBrs8lUDKniWYok5hzFZdHDy6NnJSsqLPmZEmVYZ7Sf&#10;i3QIHkPhJoT61U9+9BMpGfBaqTIOu42BSAvYQC1fuXLZt9aGyu82R/jVOOvj4ABqIUH2587xiIHq&#10;8XbujGI3DO28GAVrE3bB8OPIBxrXp/hpchaHVWiwwQjVsYjO/qbkojGOoB7eOqz3xBRZgWLR4s9C&#10;si5aVAHAWCu9ZCJHD2lWD/HACJQlIDiYdvMo7J8M/nwadV6UqFN0xR3vFm4ruviz7gzFkOAcd5HN&#10;VUiX/1UCGxJQ4UmjTQ7TiToYV6gEM/hOOs1EF2yFuQHM5MwNnE5apNtw56QdS5rg5gGn3r7/8D6t&#10;nlHDolW1lC4U1RfyCx79mOO5r7/CJ9Rw7eNm8VXJh1Wy/s0VnnO3bfvo9+ODjjufHKTJpUjxTj5z&#10;lxYzBCWmZ87fokEmZytWAWLfsRPvgal2aAXZwCA2xjo8fRzxm4g4aW2baSzIREfWIWOQFZq1ZMMG&#10;eyRlfCsyhWeL+R0nvJ6CDdgbarfYNK1ePSzKJBf7eR3Irfz8g4PxcIDskjmFfLBFti8ue9I6uo5Z&#10;QdWrbTuwrI0/TrQD5WJSFKtlk2L1sofS3fY8p+jmKJ5sTxwNuR4+fUZhg2wQ9UwyAiBow13RTTai&#10;NpXkUl5xogg34Lypupbq5CIXe2C5u1v97vEOndu23dz0Xj2i61K+paxvzFoAhVF5RubfTvEFOYOu&#10;CQbg1x7MA3Hj5pFPyzie04lbZU45fPAQbxkesfJhceQmHYz/tOgOsUGmn6p5oxOkZVG/mfaUy+tL&#10;kEqdmLIPklLv2QdDM6JMcLFUs3QkW/HpVgelTQjrbomGLBQ2AsVcoUWiP4PSRv+YfKKiEVvll4xs&#10;Yev+FBPnGmdvTfw5DFOwpz+LvDw2QU3BF0PGsjc99o1AnSiP8OhV+nrRRbVNkWKHzJQB6kl2R8vO&#10;wBzL1Thqb2/BSIZFat3Efjmivu11rJDRqm6mGJksZsHCkFuZoTA0OyOnwTjwJioYJVWEphCMkp+M&#10;c6SL7ntBuXSucuaoSQLcw53LaXsAvi8BLsved9357LPP2DScHyKNm6bjULmwTuXqvF5y6BoT4Gbx&#10;F2f6EjlDZUih//BTaWQb1w5cabQLvnnNtmPATrKHMUNNS2L65t63yozW2BqmZFoDihJh2kUqiu8v&#10;fn/5++/RQIW77UXMcVFZRm2jTMSf/dmfoo80Xv/f//y/sLAyhRPyf/DxR7y38YbSk6I0srYfnThO&#10;xMM2uhAIBUdLZuAnWocGUTSZaX2y+TL9s//hX/yTf/IH/9V/9V//t//tfxd/j9evPDAhwttt0+R6&#10;44+RiuAIKIPSxKjF7B5PUQb9ncoJL7SntVkVE3H/s1lmGOQ1C1hxVA77iReMH9HwLiumSUmjCzeD&#10;LSY1tD0P13LnNuLqSEiuSSsEjQDsq9eTiFZtRkej7D7JPCWLYcqICouE1rBkTUA+lY1LJkspe3aG&#10;24iHm21qVEMxSX8aHXP4ic4i0Oosb4993Ovud4J9JVv2Wx6Vdn8GE31zPQlHHqB2Whw6TB0YaAvk&#10;Q68vxXgPu99srR25P10XB7qod2LZHRSogF1EX8GsYnPPcoWHxVxSCP41nYmBeb4TL40s31m+vALP&#10;MAphwuyUm+3OWwO3OTUdvDWpwKAjzaJwk4VW2e+k4hVmynZhT+NYvIUHXerq5rhPvAlNSJnpMrKV&#10;4QdZhV/pGbGPJcMg3Dojdh60LfjCyW8TbsQZiYVkuphg0yf0UfWAsoX3xXUpCTLlxr//XtKv89ev&#10;BSfguq5fvYY8k9BhGZq5BHoT0iR3G9O+OeLqxEhEanoecd3A4I2Eq876+7NOSijIYNmJyFy/0vpW&#10;Hqs7zQjR4yHOyDnyZEm1JajQWDuAD7xhqa25/Rq4Ip8cRq/4ifnTYNgA7bhGeCLJ3RSCMVtZhyIw&#10;YxGstoXFCSWKT2rvnZzTEluc8GIJuGd3tI0ysiM1L4GFrZ+Sda7gas1rCs6eDrNemSem45FevFXy&#10;Ue45IdrCpsd8V6pRF7sY5Ce+Fus2vnyET5jzsTIUMEx8J6JeIRpdGnfWBxRMpg/b4C2gqQHgAH/E&#10;Zj5fE3uGN4MMqXcEVvngWKgV5DkVPQjAsTdYGiQ7YXL0C1N6wukNfkbsUNyVXA/rWS1Pauh25AXy&#10;wjPAi1PQpFEaI1KQQFGHVa+Zsb7D5asH/z9ttftxpxcgnhT7ronNUwj88dXr1zUClgnZDox1pknX&#10;i2pFukiynihb2bElLgvUNcXzVEbjwYUB20hOpfGeAEKYXC7mnfT96BTvJssLe7aGiQfYfr2Fi5Cv&#10;uUfJsOMJsWlr/Eimku9o4VD52Hgx9EaL6ox9b+EiXnzV41mhaMlDG7Z9kWVe2J7GkqJ0pAzvRu8v&#10;3d+hAwK4bd8c8IUjZTkNBLRphYepTUUUkN96Z6UXlUj1RbQC0o15i3izmXnw4JnTZy5cuLg8/kuj&#10;pcZjfJeIBUMCr6y+5MxB7wq0xI1cv3ENdZusX/irbArp0dET/lsBhvharOui4F3kX4yU87h5I3o3&#10;yEu8SiK4mhAWzGi/gY5DvFLhG2Yji0VNuxqfF5DLLMPrlrmDfYwVJWUEw8c+dWCIqMy+Bj/yK4eI&#10;TdK+M7bwnREQmSBhYcPQwlNM9cskxpEDDZN69MjJU6eAjBPkAbNmVYjC+0Vge2QcqqhHjrmC32Rm&#10;aCpOSOKLFIk7eUoYDThN3GPcW2DRFzqCsbkqeAa3btAr/8bvvoeNdqLE3MCqaD2oh8mAbzjOZN9J&#10;GTL5jdALpIVzFcENFEcaFntAi0A6MdfVFxEMFLkZguYr1BVmGTxYLGOhHf5Z1gXGWWNeF+WBnZC4&#10;QK3pPPp8pNVJJlNKbFSlfD3eTqbKAB7TlO8xDUcdOGrvfKpW6bYlaGzjptt372E3oOtDh49wwcCj&#10;+seXugUqkpr62LF48G3fAQUfPHRUJb59Bw5yFMK9JjErZ6Rdu0ENHMS8QMrawpAjRplBUF6NxGOp&#10;dLaTAIZWj7y1g0cHg27q5gYbh5f3q2chLkFd0DfyEWK/cw9XUXV3zUJl4tLK0KpkAMjHSba9/luB&#10;oaSl+LpHq+tcZsj94STit10Mi1Q4eGV0PKXBsftHoViDdfVY2dnhSHz3YOir5LkuSUWpbuJ3v/nm&#10;W1uA5DOx8Ic+++ZZ+ddhdvYWq4KcT7nNhD3RbzrSmM5BVeHVgJMu4jWIG5sUPVCtjWsQcx5I/vsw&#10;ED2o3U3jqYbDyL1onAYfQjHn0zS619qBZEvVws6Oe4x2eviJBBUMZpEXBYC8Xq1AVVwaN1PhPppq&#10;LzGrxqQei0SpYznUYr0GS9S5pes83tXrksRtWBwE2PP69UotNrZbp3QnpVgkZSfRK1Sw11IO6Zap&#10;gzAci3XA5UCsQSLPnlCV/uxnP/n444/+8l/6K3/zb/7NH/7wh7CeTqtmkHXhRz/6HSIB2wQETTX1&#10;/aULho73E7gxaUa/M0HLa52NjWVIzDREzNFCpTzpFwGoNVR5ioLro48+MCMyhhhRQ/3qqy9kFpZV&#10;xoANfghtnBPq1M72bX2qHNJF+U7bTQ9qoSuYdWfLB7P40TxiJRMOE0XAYxv07bdfoSjIzDAZFBnJ&#10;Ycbola2MOBpuNS2rknM7dVcmEjIkLZmheC7XO2IU5xPZmY81r97IYwn8GHG0fJV+y/lZwEoOJYrl&#10;mYxWg8vzVXbKk3bQ92RJWmSbKVorsHXWPTs9nqBlmKchxsN/iM2wgOUXUcwCkuHVKlJn8Soae9Ir&#10;WDYUFUAWN5Zrcb/5DXug3DE8P1VAHZYrlD4HZFKY69EzUHR8HmCzkXPKfjWq0qrmFI9c7X7VE/g5&#10;m+J1Q63RssqnioWVqUYoiuer7gybtKEdbcZteuIoq64u/A/+T7KE8VNiNd0zcWGhx5XJe9g7tiXr&#10;0G2Kxve+E8rPZ/c8GU18Edqw5ml5uliU3+4mjmdoAG/oRZRQX37xmRQ9WLVUrb4mJ0Fq/cIMVL8A&#10;mwDSRFvuN8wgHiMbNihZoDU4J9rmqeRVwUyB50D1BJ+MZiT2HKOanJuJfnbRoktVGXRPLaPWFnb+&#10;0epVrrNQJuWCrS92lfFqk8bEr7qmdvVu7V1asOxa9rAFqX7HAPxkpsMIhkcssaguqSDh2mqXp3c6&#10;eNuUH1qjOEF0ftUddKpZ06mACgJhEjiqc/e87vxUGC6EL4TGEVALfrItlcX2p6aMzQBMk5N3xLmJ&#10;VAQJbo79divHyEnAoFBdLLp6GbeKe+J1C3hD3UQm3gnHGX0qfLutxgqJArXm2lI0ZpJyMvA8FuBk&#10;ElT27sRxoohFi1J206bSHaNqIMdS+ehO4fmJ2udTWXUIx0Kb5oJCpCe0P5UQu6OFCsDZ0MkNFdKc&#10;EN5LtgDaNRKpb/XFbcA4DdQ6F9jwcxTQHgBgDLwmEnfL8be0EXwKuAPx8UhBwzXzeBGvrv3aTYk0&#10;sy6ZuIL6aBwlj55kjClEkbwagsKqlYcBkv3Ct2FPFp3YD7/5VgGQzHegN3hpOJikBa+0UNaiZ5BT&#10;Hh22C2A/gFfxOOokwgw7T3IW5VN7bzjFSUIWSbsa/QIVMqeLWqhK+rXpMaeAONQAqiLhqIdGKe4s&#10;mHgtY5245xNCcO1aoji3bVWBVBJCrBTXEC5WHJ44RdFXyAFFx8uPGdjgp8WwSRCk34ox3VPXPSOG&#10;3X57aiaymwoja15o9GQHMIqVRWRLtbHZU4VQecFFONsAgBE7z0ixeuDgfu0kE+H69XCQPWZuhmzj&#10;4EB+vp+C5VhuJh+LycwbHmhlg6VglyXn4bWvXb2SMvME0Vt3HQT+BE1/D894FlQDKlSDylsf4vmJ&#10;lFSEtsDGlWyVY3ESBTA0XdtgtsTueqBIOKj5//Qf/U/kny6JBRImQKdujbQupywW0DRwYdH/v4oO&#10;ZuvK6u07N+RZDVkSlL1rd5VSyQAV1el4Z05gU/HO+MUuooLKZvX8YJVmwXOQKpOFqjOSbJOhNutr&#10;SBUASi/7bkG2ezYD5lrHMy8KHrtSym0KNUd4vXhNC8DRGVOvQCw9g2X1fxaRfdwDesEqlaGc9N6H&#10;jc0z1EgP7j1kAPJM+csx0YbkjDEr6Q5cMxi4CEJHV7YmIExTy6ALh1P7YJ1CyH3L5RXPWMBgqD37&#10;gmFfxplKGl/9CqUDqQ8ehnIreZHDnISSrDYEG7F6t5MAdtxMNWVSXpejs9ogq2T6bloZEONPi2Md&#10;aiAjgjq0pUAJBgrgRpvYTanwVqmse2Q6pdNa/uijj1jAy1ho2XcqaShFdOVKmRV4nNqXdCsoRzm+&#10;SxcuYqiAAP21cBHEnWs+58/yZ6VbTMfV64fPTuK81yp9lIb5VN8GYVR7Z8U8Vq6uBNLzXUwDLnFq&#10;XI6bpua+Ybtw6rziAPjVT59//rl24Gi7GYS+XX7x4Dir3SUdRj9pAavVM4Z2tAC8bexd47E+S71c&#10;Og9Timi5CvsA28IhapuNrtBii8usFNL06H6VhewY5mskx06egvtSVws+k71+tOYuxLZ43ew4djhQ&#10;Bh/ElFihDbyLtYYrgxUcKcQajyRfkT3nPErfo2UOwUPXc/Jxrd6tNp3IpzqB6f/xH/+J4xF691I4&#10;nWwt2wCM9Fc8RaAFMPCjH/+Qe3Fy6j+6L9P5CH4LLxHC5+xXDh2fLYOpumihhpk4QqtanGDRXJQB&#10;NQbww5uZpETZw+VJ3gNqtbNvvuGnrqHnjUSDeIJ4Gr94LcRCdx7QCJ4vmsanT48T8lMBV+9TSu3x&#10;Y2slBvTzz75seQevFLBLTozHrMEGlGq/qAa0NhJgTHM1/dftB1SU6Hq+UnrPSJHS42dhPqqnKDRW&#10;ICknbY7t1wN+Av+wR20X41F5s0nHPe+6OApSkrFba81erwW+6RbQeNx00XXzp8FUG1czneEVa5lg&#10;8aFxlvfStU6ruPFrBe+wdKRrOac2L2rNemswdhISWBZFaczINIG0Oxrx03vvvVPfgCIZC2hUDfn1&#10;jBZyrscHtaD+4knqbOjOSGr9sJ7aKVIypGqvbYcRir9HyareM2yT6n7ZIEvUm56ES8GDIzDFYei8&#10;g0Aq1XSdC9vFFVVeujYR9gSBZrCTOEUjtwVae/UiJ3e8NyX9ixIKBmsMLq6CokfiajqeLq/JUklb&#10;2KLZiZpAAiJRGIPl0l29wpwUqz2urbiQud6TMZT78ScGY9ipULEyTMXMgLnsTo+MeXmrMjZ+AcmX&#10;3bl+Be4Yp6mRUjwMTtzRo2H4tZnorF6FCgfWulmWlpg1Te+WGSqPXrbmcPJtJNLddljeHgEP4yFK&#10;I5a8dQ8mMx548BiMahbestdg2JT1Yhg97NXfzblbqKtNSrM1WXhSp3q3xa0PbUeGb1aBW/aFRGiw&#10;oNanRVM+v/nNr0xH9Gjxag7dPelMHp196x1RWFmriavRKdHeTDFbxjY5JHZeuyF8LoZTLMvVy5cw&#10;nBoJrL544TDWnyrM7ABVBfLifwrerz7/wgKCPaejTK1fzaXEpWTI/Yq7ccVh+3r0kI9xGWsj37s/&#10;lJp1x/DUXvDw2bffsQVxpd6918orGjOrsahtT9/08ccfg2FThtAMe7DcC3/KULnuZWJHTbbI1qcM&#10;tD+NpJxiD+bQVPLAZuGW+PARmHfx1ptzd9AAfvGLX5iIPIdNaSi77Kz0ziKNipRjKAvr7NviVJAo&#10;LTN+/V65csl2eH70OKraxc8KjIFPzxhC+MOB7dLoosoiVTdHxo43oMabjqJ8oAdqfCjyL8AYtgX3&#10;sR2erGcgQHWn6a2sIXlgiRgBqhYsexmDYqp6hY0VnZ/tXVZzI9QIvrn8RlFlOQHfunCha9OMyHf5&#10;ewBizHbck60rFc5tLK5lWkpuMuWkqgcz9xmbYF3eKS9fv0ziUIR7/WvZ2R5j+549kT2V3pn97P4j&#10;yVf2BwmviylSv6Wkcot3vjIijuw3+pqHT8ifG5V8m8xfhhoZdXyNzPTMm2fBbSod79jGB4YSkjiN&#10;T7h+5TIxL9z++OlUbLaV4LAcjrl3UzwQpv3v/6//1s//4l/++Ic/Uj9WXjumwnfef/f99z+QP9mK&#10;EGUEI6LTMVkyaG7ZdPfOTem7YC6NxVlw1w7w4k+WvuR1j5H9CR+jBKgnaCYp89CkWSt+VOF7xUSg&#10;vFU5GNJk3l14CNDfI2U0/eWxinFAnqn2+W5bxeXKec+eROQtZnRR0u4xLxY7u67u09oZ5NvvvX/g&#10;0GEK/mSioeF+8ZICDVmn2fXnRFEIolhRUfSrr7/59rvz2HfPnTnzphWnwksmApUWhPVs2hpv3Ber&#10;TIAyaagtTf48cvxYEvxxTdu5R5wCfo51h5b9UeKXn7vPmejeowd8ea/fvskJa9D9rqQFfB3mQ+yP&#10;YeeYBFkfj6pv5CKcvFng7oFmy/6ZV/FUNUkmrqlRzX5b/XdEjgdqG207fCjlxCt6NUllVb/jIxQP&#10;5srQFbR8cJBVYfZT3kgvdsG1kwZ6dKQdAGTNbQvWlv6Deg5eCBf18pUUDba/G0TrLUh39A1YJZJ6&#10;To77Q6UWymZd2Hr3J7A+bFmpi/a/O3++58SwHWNg0O3u6fVMyVgI+WRU8EBFfPilUKTrMbslS0wv&#10;jNxyLXpJEaisWBk+uEw7wZtD1GfxF56+7ghxH3ZQJFO4VR8j8Sn32ZM5XGyou+U1hoQXj8u+b8te&#10;w4VBwnHlbNzXwlKWvnkbq313EtJVc8x0k3IBySEwiUC475su8SBW3aByQVO2r/oJcS+PWSccRGvH&#10;DsBvKJhxXRzVNDjK8klmMH4jHeowPa/Io5ZlwjLzv0Ca/GavXkgn6NxTYh08RAuiUOA99lRnPQ4d&#10;k7GAdgXBgsxE+6gXk+xYYwXSsjlCrD5N5NJ9L87thYnLqEyI5VLlGQLCUCzV39QvYzGDiE07EcYT&#10;DxPJ0JrwSkr1BQnj0rLiVocEe04eFbllr00BkAmUSlmnDdyUx68zH4tQVlu/EGIZ6zXBIwqhMVzE&#10;0d/xiRZzLUGkF7P7a3xw8dVCYhzAqwqgmr9KmGUfy3B4oAs+6VySArLQhdS2Tf2y8PguePBCLKJb&#10;ntzyozotBi+U5tSsGeuCq2dbK+dY80K7Rtz3uo7qxtMROtr5z47tNFgxsY533+jCk5anLL6b1se1&#10;HtHarps9r7exARhGKbcenf0yvqCoWVY7VBH5baqfTkGblRP05bvwMPdDF5p4pzxKD0hPVg1WvaMF&#10;vAjb7Bhb0rULj1WYMYYe6rJ9lT1GyHxIPTxxDvlJvyEkU4msK8++EVXcjp16zwMbTOcgsWHiqiMi&#10;Zlhk6OGHtDyxyLBxRCm/DgbLaswa77Dew3BEyAnjrsK6QLbZC4OpZ2lT6+rA7uiiizy/hoq572Gf&#10;bmIs/1IUzsqHIgzTs8Q2lpQPYbUeoNczJKKqfn1qfYoTqaJJUwrGONuIsZa/1Kl1KT+qa4umU+24&#10;YwA1HeixqKxG1/fef9eT9oLKw9J1wH1Yg/a0dyo2+z558kThqhSh/XbWvWiPZTEnzlvtsljhtOP4&#10;DEq0F6EOs9Q7de2jawnaT544CYOJaz9ykHvG0cMHDvK4wRHoxdrVMBI6cjXxS67FPHDwGBwfZGt4&#10;2ul57DGJ9D5VFyopJR59nILaqYvy0D7RPQ3Gs85e7A5OGEDIEyKq2cBEMo+Hck25klV2FWLPtWR3&#10;uAbyuTi4T6PvFd/wKPjBUwlpGFJyBeHSQkGRbcespOAEF9WmA+AeLgOuP0+o+5qiYeTGJ+o2+cRt&#10;7+UqdeFS+a1yRSmR06Q1lo7hpCgaojLvxwaVTyhiLOHr6TbfKkpIKB5YollNLa+XL2qkNMLrS4K+&#10;FEgAJyZe4UJTBgZe94FzKvnji4imFtl4tFMuxUZU/qxdCA/jAW/JKQgeiPNYSnYDlkI8Hl8GsexJ&#10;SsfJ4vU6P/FBkkPBYZeQl126e+f1SdB3rcqvSTGUtTPrbNR8ArfM/ZPAyvJW6VAJgbANKjqwqlqM&#10;k7kew3zw0EH6qVNnTvuTdSdMVBzzthIeojoRrp2aXDvBTCmmb5JkY0U0NZ9VKRDnMNqLFCsbGGQi&#10;wJsGynriAvaDkUZfI81u8IxtnSQEEXTtr6xT/H4LmT2MPeOmpgUz8pmjt0g9v/L3/97fVU36xKkz&#10;zBUsSPh1UZWcFYUXkBMmSvpmc0Hs243tpqMSszseqNu2KHIBSeKtpXwKyaGQn5JeesfpJuLn5Wu1&#10;pZKFY3LkMh2kyJrad4IseaGlsvs4ac1FAuil1lGpJ0dnkaatHGFxWZe++1QwCvGQeWO8mPAZ4CXR&#10;/bKVhxDKiKfGmTDK7JA9SPmIl6+UeUPtC6ap0LmbPk+Vu7cmY0mqETl3jtPgw/s4fplqOGsJ0SMA&#10;qCWC/ccKs50bDGEALiNCIPD3ohB+TOErlwIkhRm28DAq5I2R0CLTiMWBcxL6/vgpP1lnjXHQTJph&#10;BbJwBoOaN0cfwyVR0TZLE6OKatOx34R/4rAIQXigrFj12ZWtyzqDy/oAOHXvv/9+0WW5maa/7Dmf&#10;/CRxii8JLxhqoUfUAegWLLWGtVeUbNf86vWkrlsfVmMS0iSrCeTLFkDviSUfx4C4mCXZTLLQJlzS&#10;TwOpUVpYZ93VdoaQhtSNNbAfY4hWhs1ujJV6cQwoA1q0sjSs8NADWQSEXwaBvNTIInxsDMiuY5Qa&#10;L+Mb4UIkw7gxEK9bL6fQZO4SSZUS75RssZdyfJ9EOFRGBqeKSrT9SbR1C5hZAavdzJ7WpAwNJd/S&#10;hBqRaKSaEf3jFdPcL/7NJiaQ4+jRFEpbJqXpr87/jWvXIZCUI9/Ewy0Boxku25LyQEnhZsXuTUGi&#10;fSlD9PzZFP1TCZs3HwQh79YrfoFeMXEtej1Sn2XBP8kRuWmzJCHktDoug3/mfpYfz9gpKG8tU3BC&#10;LESk44LefuesdeXHwd9QfgXpFJ6zyj9VYEgxh12kVSdXj94Vo61cKCfRSp4lpeVphryFwSq9sTIu&#10;AEBoydTT9eTAZJhvwCv1h4eHP0vCmeawciKGcgvO3pM4Ko6nq68m9fg92TbcaUCU1E0sIWQP86Xs&#10;QAZGKxFRAdWJ6WbEQpxl+dcSHl3Xok2idLNbmZVdc6NHxsp7GVjtdWVeE+g1zGI5pKJdDzihZaBH&#10;SAsVGRIb3GWR16h+cqFUwHj77Xcc2DrjKdqhox4TMFY+tTC/RIYG5pkyqeFC1pyp9OIZvXSafb5H&#10;voxgz3X3CIAljjMkJ/E2IB7LTtE5hSLUZ+VeIlcPHUFYFufGyMuIl0toO+WEXOh6kGo+BtaRSHTg&#10;OM3EI52B3gns2QAP2FMM3whRDF/Nm57KWUPqoguoGW/+JU12Mf8wQOGSq+HzJ5cAjRibAUvu4Vqz&#10;rpveKq7DW5SskiOLR7sIZqES22wlao3FVODo1Kkz6oqIUUvpW1EW+3G9nOAjA6eemjQMa8V0WXrH&#10;Tz1otjEY9LVNylCdxXJh/TkicXq04F4ZEVcCvShQHN5h1sNCw2ZWz5/1XSn6LSBptruczRh5b+yK&#10;yfcUwBuWq5QRqNT05M+KoEWPPt98cw4taxYv7hYWFshEUpx4hglydfoSyDeZsjagRyZiYcEh2Bss&#10;nZzdmh0+cnLVj0xY1SwRCFDpWl8lLj3a5bqMpAFmFRtGXKEUiKDUqInUUo1PWVyLfS9HNV6O4d1n&#10;cXYKApntaxhbcP4ocSNlBQxwXa8agSArOtL8+vFDZFa4VzIx0rRRs7uGzONuncIayZ7nFYB97MiR&#10;hDvNkbFTJYKuXVSz1pxIrivCvXX2jVoFDaziqFFZGZylRfBMfd/rmuVA6VRTMHY0VaOJw6JhS2I0&#10;3rxJXibDFl0mT6N/ci0OvQt46ouCjybF0tma02dO686KwTrOzrjuXDMLefSERIoGtHS8rhKyRcp6&#10;9Bha5oCELeZ97YyXBpkFccVeWciAaHJJJbebMfzpn/7ZeEXGQEHB1Izwtgnja5FN1jCq5VnKkwXy&#10;3vdta0wKnHclq2f0k0/tVyX6ZqHTMqDAGHOL1E3MMWf4+T1smkRVrHMyKAYbTrB7am6YgjWBiitV&#10;FrrK/yT/zUikwGw0X6nby3n+5Ik39u6Xv5FfA3u4E62KK1fPrVeuXJtMRaxt5OEUcsFaBzbGfdoU&#10;yjpXjDH+FtL2qUhZATjULdqNIIQqQIc7F3EeX4/yJJZl0r4l4sKfEFTSmRDmOepwaEz0NiYpjpoR&#10;+BgYnov9yJsBRUj1qbSwydECJIr/e94hvckqluMZHf1kGOMaKUKE3xm9BOwgtgIXlFzpaqi/+Sam&#10;iLfxKEfQrxTJhXBZPChQNFhK1ykXAxSBlJNZMNtM0P/x3//3vPnlV19/d/4C8OWTr5gFvkT6KjWr&#10;2WVu3bjJV9SyQOxo8/UbV6Uex0LIOLFzxy4BnY5E8RH6hpmmCDeOirwalKcCXCZjKGOwIHEjiF9+&#10;Ev7U07jhXwAi+y0aYEdKOVZHWERZDAgiSx4wlz3Ao96BWHcmr+/u3SpugC7aoKRam+RrHJAwiGxS&#10;IDphAEIzt2zdf1CJxABTzvmTVHKovEXJqZeWIMx5TRLoQ/zXnRYMD1GX4h8fHU1n0mqF1rbkAmwl&#10;gSX+T6dmTKVACD6WYFaJAkjSKfzsmgACbhyG2AUnO5NJYuvoRB17cxl5+gFZk/gBJsghbkYlgAxP&#10;VK7uxlRlGeILDgjKvoAYG2wiAw/xeqr+yYpFJbAahG6/hwNLmg4PV9ActnahyHe/IOKnKjDagoG4&#10;ryPr49qdFhiKzmrr1pDALZsEUXUwA8r0FlRW28BA1RJwQc6W9GQJMpPb6mZVIFFEOdDz0Sx5NU8/&#10;WaTA7wMaVMUZcWrjRuXCUMuylxkdlWRm1NHi7910Xd5IkzB41yT6+fGIqMNJyU8KSg7SL0OmTe/q&#10;xZ9dB+104oGZVy/g+r7bri1syYxPfV7bSNlfN8HPYFhvMKbvUHZ6cko+EV4Mx1Wdk1ylybq428K6&#10;GBwYTdIkwk5eTuIDSTgIOoofvhDcLXZIS6TrpI+ktJ6ynUKlzVecm6WTKXIg2dbwC08O4tmLVeL9&#10;BGA5JdipMNPWJ56OE7jpLKRyrXDqqzS1cVh/8ujBxQvfuSF8SjolRjvpwLA3EHuEGbSHH+pDJpQp&#10;RJi89QsbQsHJCCN7TBbaJRPjp4KZrSTANO1msgGGdLEXkwi4oMBoCYaaiJ0YLK1qIvXXraQEY3Tk&#10;siaQD5Pwzkmi2ZhaN09TLItgcDOlG/TOvQefPlg1H3eqy/SpYbrsTmmhfZf1xfAMzIALmcWk1RV5&#10;qyJ0G9EaF/qehW63V/zKfFELUpk87Y+4Dnq3oYtNY6JB8FA7gKVACCs1+QleLeyNZijhB0C05LAy&#10;1bDUGXMBryuJWndgLuxjfZP8GsC4Z+OkIl2E8ZWF1SYp1V6rjhwj1Tond6PMv8RscA7kBAVaMBvK&#10;o1WsiNFqvwih+NmAYYAeVX9Wzi/wV0DyMOcf3z0pPvXZ8Lo75ZI95n6hpTJ2F9x9k9WaoXqgdTOq&#10;LStpKLtsUrWcVBAqA6Gd4grTtw5VuscH7Ob1jVv0ksi6kInhg50yB0SwIOI6Rhe6vWRYdsh0g+no&#10;IvvYc71UEKpI0+TUnVcVol1ts6gUMUqByFQ5xclXEaaz8ZEFIc1W0vAx2ZKestcVrctjuTY2EXdZ&#10;zLUUdlWpliya+ARkp1YGhpUbD9oNw2AxvV6JTlMF1KI1TxYs24LNNeRLF7+HILsLZX9rN7Zlw/Qs&#10;xM5iuRl1DlcFbw+bfvmkbqLuKmYvgdnRcG3fu4O97wEbFIowZEJrPVO6s+/Vi/nJWhEGLP4wiwsj&#10;jD8piKsAtsLvvvMOkveIXlCC72TZf4LfoNnEZ5s4zJLK5RPLB6OS+Q4nQVaa6goU7c9+balesvBj&#10;JCZi2Cl/Pjsb8XeEq250LdjmXm10lW7MmzJulekMhlmr7odMtgaR7fUi0asJ90AQPrKphYqpRloO&#10;kBw9chS7U0a5EGWccmczOFMcOY4An4iHNKBjNpbXioPIUQiAN6N1hdupWJ1QnwB0nswhLfV88803&#10;f+d3fnT8+DGDFmKBEJiCQh91e+uadNO9hQcrkvGMPzXm/jgZxtTgzyIoby1ljCU896LsAXbRA33d&#10;K34qjS55XRJrEzAMiqQzp09DWYY3h+DZF1989vnnX/CeGk7mpYNOvhurCG/tHWffOHvnrthRNSjE&#10;NIvifUX4fPPsW7/zo99xh+MhZbHE4rwwrBVm/d4dHlCvG+s8AhvzdT7kQ3Ov54UZlVj4RB9E/htM&#10;WORciMUsgecaqWpnKMqqiO58EORQKbppfCRsYxHwhJnCcGVE+KkzLL/o9ju34nFaTyRrYgAatOBg&#10;ph4BPSl1BqHidL7IO6k+GdFhChriJ9fHD9YKY6GGbHF6jIRgBsk49UhsTEx8xl/+sB0VCKsX81YZ&#10;wpX/w3/47124eOm/+4f/8E9/+UtE11JYlaePH9y6gZW9wlUqJWeR28ePRBXxr2OlwRlPsrzUZ5XC&#10;1oFyxu/elneCxjM+karTMTrwVQOp6l6bdjKrWjjeVTRDBJ59e5HuYZq30J7yHHCWLKoBqdEIZ/c8&#10;lOsaIXgRLVRgteSlxALkT54+ve/AIaKIA0E8ENAU1ULqyjG4yeO7YZLYvabJjOfWls1MEgk9o/pF&#10;VJLFOepYHUuUwduHCtd9OMkyTqr7x4LskQIEQStR3G5Yl3pSD+4hKUAlOXOGwZfUltfb1etXyC7G&#10;hUuzVbMxVBpRWU/oT4KK/GsWKRf4ZTYOwanJlIwgvULnQsokc/UAlM76jXjBmaAWH+UNfFsKW88H&#10;WIMPVMGOVrCGsyrxV89njx2DBUeekJcFh6QvoOZ+YxDBhEWuHxtYB53l48uRhE8dBX/xaTel4OWn&#10;U6dP4+K4yCc53RPRlqtIgRB6UTjVJjrGE2v7TLibJIZlqqp7HqExGvIoqDbHm5leZCR11vyYznXK&#10;fGV2RShIfv2ekcbyQEPFF04Onjcex3cIOU46hdUKPJCypvTrlfKOJZNzDMYjYyN+JZn+KTz8c1x5&#10;xE4wPM1ZCLwqClO1cWtqhw0XwvrfzD+aLY3xcfA0XjtpJRwsRYSKpxiy14RnAsP+fQcB/Dtvvzc5&#10;l+jtEsYWtuGV7OB4X5zihtH5rkrSBaTpAfSYmjz8PfbuTVq+lthErl6Jn3se9Y+Sug6fbDDrIdbk&#10;cRNfZVabnNWYlSQLjhVIqIBjUR12VnhLylAwx3Ing1yQ2KRpe/oIgGGBkkEievpn6jbABrdu37h5&#10;4+qw4kJDrzKjKjVNH5PN2pl4brXV33n7HdqE2oiL5sor26MCVVemusYajo6fONU081O5LJIbUotD&#10;HTQVW9+8HhahtR2taRRfSQcu+zjnNxYDyr9V3pD+dGZvXLvijNCGS93GGV1GM6oMy4XetBhTKZ8x&#10;lEjbI0MyftojXuAoq3A0SpecvpdJ7Wodoink6BVfr6SyZsMVKjwHORYb22olm01/csLSE8uiu8sO&#10;jqV356SjlXVnP4I3mpEAvK6dwYa7GJ7HwG0JMHRokN6sG8mwCHG3LbWu7qoAHKXJaOxqP/HtT6ta&#10;vrMsVzlFTzZNcDVzWgudXvc6+buehbtFBw3Wtwd48II5pHfg+fG48z6l8pGVq7mny2SUfC5l40os&#10;1VFV2RzebmSMjrNjrqeHRmpmKevgwlKUD/NTZfvK6u44y59++inJs7L9AElCb8tPaFDL8fQdFyPP&#10;YJf7AEnYu5WpgsGePIZOgVTK4cw2U8f5v6wg3BLisZAUh7Re0WT4lTR+6Egibik3p6JC1KJO0zQY&#10;nctChtnoPGpYaOV2m2670QScOkDrzjIp0HMhxDXMtlZDfO6JT1F2K8RrtPeQBYpmkBNF2PYkBtWp&#10;k9sSFvq1iFqLOX0CKgq3xWO4N3+6tln6qhjm/kcffezbghcwrIOFsmieqf+3pa6QOVTA6LM2Jlju&#10;0JT1pZclvq0zUjsFTvsPJAih8n8F0fJJFUVGUxRptjylBsWpT1GTkE29YW6S1f0OZD7JBjdtMd9x&#10;sZD2MQZqSn7aSRKdhP72IBkp4wb2BL4kWES9y3j16DHRh1pFTTBGTuUYQB1anVq0oriSNOeFKr94&#10;78iHMYo6DmyzAUXUllrzCs+Tqbdg5ymCU/Ocvx8vfx4kO3eFRGlq3XrB1UgvTGwvpgJdym70H0w1&#10;4fV51eCzTalvkBFCwe6H9yJVIpPjmHrm9Cm68lBtBj15wyaLlBVgdJmC5bCT4h5J4OYmVBNpLaah&#10;OLL7qUVRcKsfvPe+4G2SFLjEqd17cP8ana4qmbCpSNRdu48epxQ/QL8CU3G5YS+3I8B1gDnedHBh&#10;i64A15HZxCgmYIyrJz+lRw/u4T7RFvriMFJTPTp6mfv3xr69HiOU6svbZH2k9Hl67cp1eiMqJESC&#10;KVruE/+wxY8ePBrLQXKtTk2qGDKgMdiN3RuXNZkzt8PYcQ3YstW83LxpLpdVNHvAb0aaIEUqjhw7&#10;Ogh/3fETx6A4tm6wp4rReLxtnDz68X+m7AClkC1GFFmLZPz0Mb6U8ovWW3ksYcF79+x65+23z5w+&#10;6V0ZufCN6Ii5PLx/lxcI+JnKTFwSeNFvdqcTx8p1vlOMaxOzN5zvcjQIvG+kDIV4twUeXqdIfLBB&#10;/BoSdp8MtsKsZRDaDPmrThi1YLL8vyZwopVJxM8+MFlkEhOIQ0ZhldJCR8Cb9hm37BTl9fByo97O&#10;k8nTEB8EyfTu3oOV4tU5lEO5MeI0qTLuP7E9WP/1OwB1gM3BonWlKYqV1/qPVaDfwUoL23T8R1ZB&#10;TNX2K//a7/5E3rGrV67cfxjIkInE6b55w2YLr71tjVRuVuEiXvapn/ocD4PdCJIbVh7TwEPdEAnT&#10;eggXe/su5w0oAZY5cfw0gy+IgoXi9CHDwCCOofghmfHvnPIC0Z1PRlyHszoGn6qsSiT0VQRUzljj&#10;0WpTuuwj1m+kJAvum4eJVJ4BkJEF5wwQRdLCyOVj2xr1EpqdiFKBQ8rNvjYUVDTuRfVagejlbzl4&#10;EI6OJD4+N2M4a53mSZX7Iu62+ARJ8T/55DdXrl62oFkYP0MopI34Y6VmRYLVdu4iJu3bs9dMCFe2&#10;zq4JMCKcRJecrKzxXYuWelc0jtB9UPmYCzF4phxt6KsXAn/IRNVmLW1/GAuMfqWIqm263aOMiXGw&#10;LP4kOY2/09hzSbRKF4f06mh64Xp1wIJrdqmDL+Wu3iVCy5491ah5t9oOyhs4kHkU26txqGDeyOxx&#10;KVntdXLXrMd8/Omf/pLEABOVUNWiUnIVpn8qm8ZcNI6ApqBTj8lYVTVbqXX1jr5Ns9qdSt7Vv7qe&#10;DNyLnLOaKuNe+76Jdyk05WaFjdLF6tuqP6sOtcrU8AojMnUB02/qvcdH2QAKir416BXL0kgp3kqA&#10;c8acEEkwEp5esj++HHPG/TKq1mYbjGpK7t1Q1pesuhG/R6dMWUuppq76ZLJ/FmGy04ldawyFEArx&#10;g5yofXfArSn7k/4uRWahzse8gWXFIbOB7sS/AkgDswuXvr+E3pfFjIj1PB44TqRD43UpbTgvsFda&#10;HkoIbkLiyWk1KPD4X/qWoKl1rozcMcJyQc3QiHdNGwR02Qsk5Re7d6PhWJj+SejPOWjd5TzDjBaO&#10;gSLGTA3MxmZ/x09xkuiluFgQdgacuuyJ0HzKdfC2kw/BWRySMjRlCqpTv/v2O+yNEPn1G3dQUwBv&#10;U7ovRhUufspilAW38hWzSbbhCCMnZMddV5NakPOki2iV5nVvYXpQ4mSPHqOEQbqo6Fidbk9iNZGj&#10;BNnIzu67cGu+bdyfw3ZEVekxhMRQeoT7KVgaA65uaeAqqz0WqkXAcaG0Upm36rRtaqA0rtKjOdNL&#10;ZQ9PTgbup7Qm+CivVAXuOOOzx0MpRbXAv4EEmZ9IoIhFq1uO6Xs46qEb1EO3asDpEnUiaR8miT/M&#10;IslBNW0NImoLfdiLYE8X/ozasGh8zl1Ptzu8vQPha5HrTXfoJ3tRyaTb6vVmLup5NDCNJETmVFw7&#10;rDG3o6HZIfJWvNoKpIFcbVMBgSkYErJhcy0CChI++OUC1YzeNMKwPeouAy0sQvHqMAELiXTUMcEw&#10;xQNWVbPjcBx5z80EAlF+jSOEYdvZygAewP1XqKvRaQlUkZZTqShJJqr8037lKEvtdRcQC0TdxDvi&#10;CqyiRWhQhxF6Bkh4WBdDHfIpQ19ZaG9qSi5MBF1wfdl0z1eN6mHfUEGd5UbPHnLg1wJkt6MLEo58&#10;IKEY0jWOpzBfUl7tcvVQftVyD52LDkyt+kh6083Uxnpw81aC5TRS3eeSKNhJW6OUTQpZTslU6Bsk&#10;RRMRHV889LD7qE50odeva3OQezTKJEy9LGrZzvDCYa5VInKhu/T44CF3R85FVTCHcK+VKDGwDrLr&#10;U1CPHxrWkiM3VeYThfmSAdkA4t9K9xFGJMIIuZRH60hi90kqSTaxCJzd6pVBni81pU0yT4c9eydf&#10;U3RhBlopNLq2GF/j6AWQjNbr3h3kwxEuAdAodfmuFnfyCtlDI1P4lZUyHjL09JR9Gom5YIopdY+G&#10;c1uEiVK6e4XmznfxiRUz7JGXtrmWZUTvXYq+OGfnXyYP0CxMyB2jwAyNLMl6AUYLEFHNOzU92fcT&#10;p0T2x+6KIFzmKHn5+wjTTx9LK8wAQGMqhY9R4S/yriqcFK+vMLEbyUQQtEIm31+8cOnyBSnLHz95&#10;gKt+ufoc5CXOKJ6TT8FNR2u+S2Oy61r8CrflGYrl7HPl5E6wGhBaGNtaPqpWx7YZviJOuClMGX59&#10;vSi+ZoZEKL0bJ0bCVdiGuCLbJhb1KEH0ZW11ZHP1NTXCg1vcL3524U8bR9pknNg+GYypPTC0KY6W&#10;gpUHKEKGd12FpDjq44PcP3xAvFlsJp1yCbT7ToTvTrMzLZZY+bf+9d+l9ZSfi0pS/Ma9u7e98uTh&#10;fXmz6dGJ8ynsx8lE4RWIY99eIImxvHtbTWwlJNY7IphrdheZlJTwE4fp4MuhdPTIMfagU6dO79t7&#10;kFU3dd8cTYy5npN99XWcDJQ2w4WnGKAF9Hsg2GGpkat8jLEWzsoFFv5q5fEShEEfgLJR/YEbDcRL&#10;PdXZtk+a3I2hEFZvV2o74Eic3WFcnqGrfjWp5DJLyYzX8IoGOV/Frgo3kZSg71T72+G4WELUm3yG&#10;jyVxWmH4NUgp/rcClTCCG48eOfze+++RvOM9mKIe0UqlnggjxuaUYNQj4iDHvNRaBkPelGEf+EYU&#10;pILmX7s1Zi/sB1oCr4yOIJUNJgJmxSmG2vBNtg8slifLcg4H8I/+0T/68z//c9kzqoZ3v8SGzacH&#10;GMDBBSVpwTLPGj6/qFcAm1RBVQxV7hnKK6w4BtX8aaRlSsq7+BNZ45IHK/GJhZFA77ioPQO0JGr4&#10;kgBCtUCEEA9DSZ/00mvekPEYpv1oeu9xxT558pSx2YKlZ4KdbVlNI6kBxFCrcDWemskqANQkhRiY&#10;bFi/+QkIac13lbU926WvHrYUfdLs6sLR06IvxMP9oqrSvDKLw9fFQN/4KsPoUlBOu+kZ44dMvQLT&#10;AUEHgSVmMhzAcQF0+A3WRiQmqyZzRPRJZCc3WYGleZIOmTpogJy1hGll1SLXUc1ZhG6SrjfFB6nG&#10;cZ/mmOBpw2DIi5e/HOR3xCMiXavjkUl/vCFgvLoOReK/N1rh5pWPsiqGugMHnDurMa6rG8mxk3Eo&#10;5d0EUTsSblNZ3L8ntv/elcuX6PDkC1fing4pRbzRpKQ5fI4WEiJ8Y9ostSmUpzS8Il83fVuZyqXG&#10;yb0TSBgJ7EL24FdITeu0wb3xrd4eHXYZ6wTE4zCwJluD3ZmF2BBoiawX5ZOBEW+gQHw7Fo73AOWz&#10;BHHXbyXToq0pSau1ymaA9tp5i2SCTELF4zoF/y7FSC/WRQQAVBJYQu8cjRRCaj7+th+UulZlojJG&#10;gRMs+VUEPMLf6nLDT8dv031NffLJp3XXGc190+xElVvmIPzlRJqWR1xyeJX3SsUrEpd0IVFLPFC+&#10;bcKNgigq4uo0jjpxhZf8IcGj40swmvfRpE1kNrooyiLBu/gkcFKqRhWnO0uh65Zs11qxdHnW8tx+&#10;NVrA0Sng58YiYX5YyYas5CS6z3W36gbwb44ObLkujTh91r/2ZEy/EwdWAbn18bxD1zrlxo859oz7&#10;VrtYJbwdV9VJ7pF6bUwWRPGXIRbGOJEt/pP6r6gNtwOkJPhaBDNzAcdReckkWhnqXiDpRGoX9d2N&#10;iCA3dvWyjBUUS3djyF5za8F/jionGDuiZnLfpW7mSGUjogyLWcLcZayCwwP6TQodUdFJMUfSSCaT&#10;qnJ8AxLv+rX9etd8rV69uqdc9zMRMrAEVaU/YQNdmdTIpcEevv1zHzMR6B+pJlRpwp01aKZLJqkg&#10;bS49MjduXmflBoflCw1pyErwc02IfvJYNS/D8dCaZwVaFkNjTjbMX9vaSCBRdWgcsfMiYDQGqxiq&#10;PYdCjyPzsENeaTaUyaScTaHYfPtN3tpnU3uYtuQR1fhkxpfbXu/RPSdVQ2rICFKKj8oL2b97dhAI&#10;IFQ3xRK+7osGKmvFXzTi1iPuFT3mdcQtiDZFlWtzqVjlXdoTAliQaoLKYnyIFLFjRz2j9EVBBqSx&#10;CfBpXTYYAQa3rzOeeIw8eVKPO1p/Dd6Lk1MY6NFuxCeDPJKgx/ivpjaUABcTJNEfOXoMQ2WrJrhX&#10;/QGZ3ne5w5odz2QlDqMJDZOguwKhj8UaqNvIzI7UJgP2uNzouqC+FCbrSNmZRmScj038+KMf1HJb&#10;FNfz6PVamDVe6cKa+1P7wmCgBUde3u2ELE5rdXaCwbxONJU0XHoop9tIhH/a7iG1EYRosliGKdw0&#10;wjKhF4otvV+6dFEjFIYYOb51e3h57k7SHvVg1KrYt3/3u2+/RWH75OGDW7ev49D27FV+O6oxgx23&#10;x/ASvg1YX4UQ61NMrt8yYCbIdEBeq3EpNQmE4D59xrE3GaInUGfSSccGFSPkROa4DjWj5laPVRny&#10;LduU8XbHuk2EPXKTnPTcyUyHo2/jjhr9OFbNRYD+SKRJIuoB57oHir8/XGfTiA3Y19TyG/03Wk5j&#10;T8Li0Z+E08xBrEap4ZA6JMVI5Sf7cdAKz0s8EIZa2Mb/+f/4H6v3JOYLplLPVTVrUZAH9u/FKTtR&#10;0EdCYCCIUayawDvvvguUm6BKJWcxHGMXvhef6JGigASkXtFT5MKlq1eH14zHczPkpJQGlfDmRfbf&#10;cNxrIc7u1+izsPOZ/QR8TlXlhRjUjQRzg5EFiGw2f+JyyjxtkglYeeYIBTxQkzjlYZIBc/ywoVw+&#10;mBM4zieWRFDmZOx2NyHOt5OwL1XnUoLDAWQkSkBJpr/htSBtmWJJldwE+THqXJv8iBxkMvxFHP+L&#10;p2wHnFTBup9Gwz7h848AxC2OcXBmgr7JWE/iu6YUOvCWQ5eXTiP66wccZdWuXdQF8cicQdq5gEXM&#10;VXGORANoPvnPUC6ISTU72JPADA5+/rO/+P4H77315jtmKhsmeDRfZUEhtdEBYFOCxMtSQMTQiNWm&#10;9l7LTpicaFF7DFLwXWWAh6vRxEBXq6dBOmbYE2ZMUOCWqT0U1x1gGbU3Ly1nOIa8+YANc7GkRAgn&#10;/7333p2qYUcD63HOB8pJrW1TwJgV4E/yyW9+ffXK5Rh7VtZ/+cWXAMu7CLvVG7IQfsiiAZtKBTqt&#10;8DASPOIUqokqDAMUyl1nrZplTHN4taRO4rU5dHpL/bIcmSE8EzEypK7WlZLPgW05GaM/SEHr4dHr&#10;FOHCASspLRrVl0EKKVZ5/PrN29xbuNxpW2i/ClPnzl8gnwu7ogSCyTikue8ONQmDNSDAfVH5M98r&#10;3k64wGtLJ2cclgS7gzunPaB7IJnzn4rZk6/5BFCm4Pfr1/VOyZEB7eNd4JpI8O0333JtFHbCs5/z&#10;LibQNa5dWnhkAX4JbXYAJzQnQnKiBmV7E/m619QGACIMoOjjopC0AaYbqj/IkZQvRyqijBd1HmkW&#10;HKeJ5xbZnCLHg4iDW+uWE+0XH6bJ3tBtHe/bpMNCJhPInYiIiC71WGA1x/ogsbkZS6BGwI/xrhe2&#10;6pgY1YWLF+7fSyAvnsL+3bwdIqQjzlQ8X69du+IgjBWFT1EEJwhJR76HTbGQ8bsrjQRgBuxI+m5G&#10;/ALGeCi0Yv3WxIRwDR+XS/MEDyGTr0nIKUcK+ugXo4PetYPAjyia+DBkWKukgqlrqZb9WVJkv2id&#10;C6IFPHKfscFCVoZzWTRZGxF+uSRgmqcseIm+3ZRaKBJ3xml+XSzMEOx+8tf+/RYWbION8twIMDCu&#10;8KwzMJ8wpB3RU7zgOLf+tZxYUxKZD+0ONSOpLLdt3kYifP3ydVjtJ8+wxlAnaIHK3XHtdJFuaeid&#10;QGcMp+kUxbHz0SO0oEyVTqt9r4puSYqoFaJDucMU8Prq1SsMX8jQCAwJhYTHoC+fQS+pD1O22Drb&#10;oHFNTEng8iLuVC3tYaxkXfxj3FvTKbDx3rp7O6ql1ZQ+LcEaNY5YsusYFFgaWqte3CFAaqtCDn8/&#10;XIL98tF7PM2WDMQ4rY2Dyvp6QkZqepWo/VowkDyNJydBNvglyhPGXKD2iimo9Ky0JUs5jv81F4z4&#10;52wIwGNw7OaVq5dIjqmqumlzvWuuXrvuCPmb4gdCt+bMsJxwcIp2wV5QOpA1v/v22zFZCxZ/9u67&#10;cuCIrwVmuDpudU/HzVVsPZF+sh3uTIpYk8Z5QipEcT4UxAjuLrTk9Hrou0QdlAKrSOOr1yn5Brjp&#10;Fh/DUVeCTlvybPTurqFFSMd0r4+ze9PKKNrJZQLQURXBzJLVnD9/gdgKoDHKTrQdC181vsqJFkgo&#10;PB5oPawVTkj+ovhdPjb3b8+d+/7yJTkMwS1fG/+EJto4kCR4HUrhthFjBWyzim9O4tRq9FH5SdYS&#10;DhgAXE/SuQgw5QsNdTRrUWxWJQei3CnU0UbRiqLsldv92uw9/RNUaAcGhjHAhueLwYY5NKdtVBTU&#10;M8dPnBAww7TKCUpBDmML/7aSNOXIopsjJ1BaPmAVbMLcUeRFoTO5H5KLyUxHAHue4lepfriO77Fa&#10;6gn9mpR3FEb0L2+cOQsAsI74V6ztpIyb+FKpPqakF3cMYtWly5fHH9iBTbQ4rymrfub0G/TQeBgq&#10;aiBtdnaw7EFV6RZQa1UvQoyxk+/dix/lAWE+oDfsxg7+bIdOnjpuYNLB4zdwthMYLFyHFuDgC0DE&#10;MfLmjUvye657vVtZmy2b4SWDUTlBhUUjSeEIW0/pKeGH+gno4qOUlwGuoyvJGKL4iGovIuv331/8&#10;1a9+BQOzs23fuuXwoSgOULEgjSQY3Iu/DWbYlkIlnJT42nIbm1zKe2KmGsWHjjhlqSfoT02NKJ7q&#10;eFNCO5oUmGFChujNY9x2AXF50vY5Ldi8eqG/3sDT+FlypI9noWXnNkZ8IBOIaXWm5BZ47/0PL1y8&#10;mDjfXVKdpnQpwkisoFCY6sAYD2sgml8iVquxRw4wuXctgHaowwByKk1shQDV+wr0FrP5v2Xk44em&#10;//jHPzVgnCEPQAA51C18EzctZznVgSOIjFgzzBydW5K9blhhDiNks6XiGI4cO7b+9/7B/51gGf3f&#10;k4f8yIhZo2J7fufGdTYN74aEPkoMSgr87OagfwAw11TkWI+Y8kpyAuekbo6NRjJcuDKHakMYL8tt&#10;ceF9q18lLpPHmkwTGtkD6YINpvzfaEdUQ1tB7dkQKkslQ9Y4sYz9YDO3ia3bd1uUka4i4dnI0WGk&#10;imHD6qegFTJfUW/djStXNe7UGUx9cOtJoru6GVQnZDBjIcpqVHEYwryZd9OiBlxZSVOooGn6zkyy&#10;xd++9/Z77548dvL2vdvnvj7nO1Wdd2w9tP8QXerdW3cfPH6AAMs0u3G9nLlR/oWhGdrjgBmAbK1O&#10;7xtn38I21ZsClrS21Y7vDujsGJol43UIgGcU6nJN/HGfbC2YxjPkVY17fTYifL8FXLrQVHFiKWqu&#10;MYXaEPbtPVBuuAJ9E3Jj0aoG0AKewyBb18Ofx08cNfya1H37qTmaAIBG3EGoqLgwtu4aP0GUqBNf&#10;1bFa6sLzmgoD8TKa2g7GHQ87Bs7sraQxfcK0tXfXPujsyy+/gkY/+vAHYYbmfO8/EGnn5p1bq2FA&#10;Y6PvYY7O+H5UXwZvg0aDFQNBbdAMgooC4Ven+OhC7TEqhPhDWrRReESRqbWlXhZPU10LWK1xv7/a&#10;euPRuH5RHVODrZCGq9fuwtYXz19QkJik/PW33zhUf/vf/jvESDPio8nnwclyffyoaDMxcrdsiP2y&#10;brgO+XjMnSjE1YjJNXaVZFJLfFg512SkoIycwI+I0EPeolzcuAVDSWym+mpJO1KcuIuPfvDx0RNH&#10;sYaffvHpy2cvT71xSgDElevXJCK8ePnSp7/+zZ79ez7+8EMKV4D+3bmvL333xfWrl7xeUKeaGtUv&#10;1mfdm2ffNgBMPnQW6ru6bv+hA6L2qfcvX7rKc+DUyTN79+0W/kCupsjA7NKIwRW+sbycKjH0167e&#10;mvClRcyS4xYGYSyRVfOU9LoYpu2lva6PdWTFnNCm0wnPPWT13tVrlzFvsoYYpy7w9dEUroNqeYpL&#10;MfOYsHT6zEnp0ZCu7y9ePvfdN1bJqCBTcRo1tenaoo2OKp/aRuqD4VRq0Koas9KynJZFR9kOXMLg&#10;w+jX2W86pJQZjfYp2W9CVpNDKa7uBlahTkcVTsCq7vQ+hDBO4RFRJuqDGszqQry+QYKyeiTWKT7w&#10;lL3Qikn3ARaYaB491eAWSjjKApgKhFeQHthI+TbjHDE4CtcqFC2alvfs2suK/erF6tfffsWZ7Z33&#10;3r59885z8PH8lfv79uxHdJ4+fhan3ZWNaB6vYiZXu+QAwolmxMHS1lMhuU+UTf2QydbKZxWv21pX&#10;1UcatiFhj4bYIzbB9uDWghTDeAasWgEn0QOt4gT+W3sErrY+sDc2yOrde3i/0Rr1rikwuPC6Nfe6&#10;Y+h51xr58uuvVjbHAUms2vBzyX1c21EPcsFswiuPIMAmzXkah23rAYBj5ddSH9pod0iAGocSB6Vc&#10;8pZdM07igWPotEqYqc2/8ld+Nymhed7Hjz8t1LGkaEprdtNurGXfpQujiYgmtdZ0MMMgx/vMaK9f&#10;k1Bu/UHeoww+YRhWjBCnZbUvfH/RvJgQv/nqayzCX/jZz5HhX/7Zn4FVFhf4hC8MbZc3YRKQ4w60&#10;gV7TdNoUfaWYktj3jRuePX4mByCxhrbgldg/ofwkQ8Iz306j2cDXnnb20bkL54zroYxc9+4fO3ni&#10;pz/6Mex0g9NLdG9bLl29Ivff8VMn4RamyW+/+vr7K1exx4ePxPu8hiP7gpewkn/jb/wN2KkB69bQ&#10;d2xi61b37N6htExTCLCf2yab7q0hE8/i9LAvppXqsCGiu7fvGTaYiTXeTm3ZjPIeO3GiHi8agWOd&#10;Ka/o5YOPPhQdXTc/u+B+A/FHRX3JMwVaf4IoXRw6sJ9LvcfqalJjQjmBZvMsRPmzDwwLuw7mpl4o&#10;U2RINde4RoO+/vprK7N7x04KnHierNsgbED7svfYceS7VYMsjt7R4iY3L1b0q1PgkLk5ZCv1kRq+&#10;UgrlvgfUr/Ckk2jiXIJV4Yx/2v1HNMHSzsL5F86dx7NqVEDV6ROnt+/aieWzj5ZRyZ1f/PEfnTpx&#10;zCGydNwCR1SOo2k0U2MNs3r6rX7KhlrnCdocETM+IxG+cGJj04a+QlrHxTQ+VDA4WdfYrKED4nxZ&#10;urEV7IAfHC4gYeI1KmrI0knmUVX34IfU7rDRPoAc8q+jaVWrHgBOJA/KlJ07dqM+ik6gAnv37If5&#10;v/zi60uXLwrWINKoNoYTkOQGCJWs+xQ/DLGLbFkIqbWtRrNu9IcffOCB+kE4RznLiV2JfawaSUob&#10;GNeTmpIZhAw0yIHYnAi3mWsc22Ju2pHiZg1DrUJEIyCfMgvmB+0mzTvEpDygkQq3FVw9XH3WaJcm&#10;3yu0tiWG9GSImjyV0W/efwhH4c0dOnfGMpzMBOHY9jIS7CA2JE0skZJqkBhMI498cHAIakh17pW/&#10;9hfeof+jWWOJjDAeLr57HL9wVgGahGZAil5rZf2N69egfGSDHpTN1zwdlVOnT3YFm+W9rP+4Ea6K&#10;W0yxa8lz6LylQbx/jxxGDNXNpPWzF/8y67bZrobgPk+K+bGPTkrueHU1wwD6WwYiQm5qO0jDmqxV&#10;w/7GZN+qhBbC8q0FpUV5UJ1WrG+DcbKyozG16EZeBbMljvA9KTVKSKBRHA9ToalHJ5pC7Mk/GEb0&#10;PlVagnpHnx0zEDmIVgMrrBtTJh7Hzr4pHuGp0idTWGzf/JdSqNwCkmGYjZhPQuRG21HNZQKxRVEL&#10;5JrEz0ZIAWBg5eyRB5h2YDcq/Imy2kD6hExHgk3OQZuCVW0KMEAV1eN80vh82lHltEJbFQ8mnqQK&#10;tIw7dsq3KUzTMbdo2Cm6AUfOszt2JiMnvUYioF6/JKvUOmkx8fGGUeW6LrqMo3an84sFlZVgzy6a&#10;ufiDzW4wwxH290Asgh7seEJb4jsWd/wJ8Np66fL3POO5lR85fAT037h24/yFFC0S8xRLCwbwSTbO&#10;jlCqPXz8gGNg8zZODJDoxpeMGwbv7PUUeRemnrDIaClM0z9OznQJ9UWe2C8hpyxU+VSPaPHrYFOK&#10;NdrlRQ0vuMwZrjbRlD1jbR1+i0+GV5KE7vKP/uh/+MM/+KfyOZDv+en97Kc/t1eDN1/q1NLwfMif&#10;mIZxEht+Lkjfeowl58joDJygnAqhOfuI/3v2ScM35sVFtmZDXUKRwzG8LjywxzmK5yK92oYk6pW+&#10;jdoP14jrACeOE+eoX/zJLyngmRqi5U+QMQ86iUrXf/ftVyz51oMSdEToBHFSQRLkdMevB2a31MkJ&#10;y4FJZbG9zRMap88TJ4/HJ3s1wr/xGJsTMb4HqfAaAFjZuO8AZAVTASqNh2HD0yQaYQOvsEP85v06&#10;mVgIt/G9sadDESNCjOqO22FqQVkYoBNQtmI7CQD7qPSSH2N8A6qZAwnGz9ruGhaCnSX/sWVOY04c&#10;eWIEg56RkXUTwgtgcA+W0vj92gf0PnL+C1W8aInqpUMJOoe3hSlxADstIBTXzGbR5W/cJCTRgx4o&#10;Xa9qEzKzLOUk9FtuI4mMXz7/k3/xL0ApgEQ5ml0H3vBMXG4DlslCMxm4g4IwixbKUkATjUmY6vBB&#10;smTb4c5jsihI+7iT1C2xm8dlMz+NVzTTk+NMAtR1Qvo4AMTL8oVnwo5P2sQmmAeN5QuiVUkMZZKk&#10;hWpOdiZrK7J4Km6HXsapZlN66TFUiCnhlaqFPCWOjvl3O516/DBBS9IYB4HEsd5+mYaB1h3I1OYw&#10;Zhnxe1a2QkLUXpOLuQ73btrisvhl0PknxKVzNsN4lmqC4kPdtT6gFsahi7/c84f3kkKk+M2Ywfbw&#10;95FATGRsYvke4n3H4sONUA0FJ8WNxR9HsjRIpdpFaKAI8m/89r1qoCGFYVCHirfwYJzNsixrsRCT&#10;TXubBbO28A/saCQMW1bVgYzxeXztODTGqePWrSgR6cIl7gRVvBTCX6qLd6jw44TOcjW6JsQx+Tkm&#10;hsuac4iN/mjGf50C9sYNZwrz+u258wCQrBJvHEqOlCGLnjjyxxh0OgcgRBnsXcchgvQ4x8LCih29&#10;XreRNQX2u/j9JS2Ln9QXIwM4+v7SZbpYRRJUF6Zot/g2Gls4YozQ5FTtlQODIcUxp7xkbUm2KyHI&#10;k5adVYHKllrVwfcPM8bs0AzvPksKaNZlBnLixFPpZiRAwGCQVQ6WJ+mfNfTlpACY7TugKBM18WzB&#10;+Ix5Efds4rVxlTmZ87iFOMOkAC8AZe2i9TWHIoVWSccafPuttz/+wQ+OHz8xkdOJ7wdm3Hcb8EBI&#10;ME4N8jcur1J/XSvTvN6HDiZjSixRV676lkxJO1999TW1GmNdYjWuUd/Dcg7CBqYVMQNGBwWEik3m&#10;PQuoNewneDOk6JtuprSfzDGCxZzQGGnGpud0jG9CqiBbn9LTMtBG5cj4gLEy1j1fVRNPft4W91zo&#10;hvpAykwRfgjw45UNqyYxYBIPrBw/eRJB8USspKmRJX7jNfQ0Tu/xvYyNYOprBeUPTrBHNQ/aL2Ng&#10;U+VVJYZqHCkTbzbiX6KN8QN2GUWzhmff4O9whEm18k/U2S8xadzIlVZTrSuug6yFHiBaDDgl6Qb1&#10;sWd8xykhTG8ONoSfQhkpzg0qYlqhlDcekcFT88H4w7yCTKUL3v/gw/c/+ODU6TMgROJ+SwOG+RfU&#10;iwyQ50zt3StrYWqF8U1hUUbfaRZeicwRfvZ8lfp8ZROxK878ccYRd6iAmNh95kd2LcC2QXdR5a3y&#10;OrkXBweW1ZWN7lgz5iwjDMYmUY0HP7PehGXHBYCBIfLMpDz2nyYosnorf/13P6qnVWB9wboHCIC8&#10;u1NS3cZTaxMQ8LdKD++Qtfro8aOc8FLcwDsir6mdHtx38JpigtY2Tg1xnFqXJV6rPlNZrTxNlbgW&#10;u7R08ZE0kXZK7VEjS/x2SNpYCTgQjQfRBCMOtzEWg1jnpS+ImSy/DiYdChqeoLazEOoBhcoDzAe+&#10;AxZDRWa9Mox6uo/WbZGV1n2vssdNfDMSazsycN+JZyerCoqfnLuTMRp9SgxZcly8IDmESAwujuq0&#10;YmvnGJZlPPkaaUQwqHzmMec56vmJMeAmbgtwJIQrlsSkfJmjKOyhIlk5IX153QoXIZZ5JSq0/toc&#10;pPj7Vhfu2wirDe1pD+EfSdpyadz1KGbCZ/vmWwIPDCsTPsnyJCxk/WujYtlAjVLtfvyYcVQQjRZw&#10;yVXGG1W1Mt3i0Mmsg2wJMsclF37H08dQu6iBZwfrn6apjkdTFpNzDO927UzFhnVvvJHSjNY2Yf+J&#10;+LF+ie0ffSVfC663kYYiCU+uvQmoTRKkWaG4NUseR0eoihAayXPDyYGonOYphREvxjfffMueJvX/&#10;TmbSfVh2u0xEQWINqbap8hnWWYP45uGHYqdypw+MG5rKG5Irh8PjBaNfLrapopDqe6HQGPqkP09d&#10;DkzMJuM3h/LH/mz+6bGVpQxQAt2iFY74OiGVqUdTFVd3GfR2VJbREnUjPOATM2vk5Kl8MuXSjdOa&#10;2z66HIVy3DERShEgVEfS8999K+cBBJKijRDxiOBWJe43gFyRTrLLtq0PH6citSxexoyi21wwY7MA&#10;lWHUM9WFUZXZsjKFt/hQJrlE5JmJCBgPmc3ZqSRiGjkBZ8+qQ6ftvlg+oFKYN505oYGZir4RIYYO&#10;lWwUtCxIRbhS90KjOw0Y6DqACS8aZMWAtuwZF7U2lClcuh9UgTcHdhfD/fB/iXsxPwPhh+MsJNcJ&#10;ln3LJsdk4rPrcc6FMu7MPLPtXXOMuMabjviqWQm47k3iaB4yNzW7Z9fujz7+4PCRQ5hpizNpx8Jf&#10;JmdXwtr4THO5UZr6niROMkVO1i+qhMQJDG3Ips3swnAP4orT6vA0YWsOHzpUbsn4E741but2sPi5&#10;i+CiuCJ/jtJk9NBJIDYiW/7Bk4Vn25REEitWMhERUl5H3ggXldBqF3P2H3377Te2YDYopnEbDd7M&#10;WiPj1hVnv6ag1anJYqEmZhXGjreSb4crCzIYrLi9qrV6DRl2uZzQsrXatPYrSdv3HxiHNFm8ktIX&#10;LZwUVRHRXZeOxplkS+Kzb99IiSHro01NOVOmY93qolb7gEUGXVWCWpNohVL8oVmGgsoAPHeRSryg&#10;fBxOuC2FmpcfLadScc769MgUdO2LO8DeXMzo5MnT+loai/xUJlIXJSjMHb5LFNSUCHaawp1F8qNx&#10;jN2puMIsfMc7Xz698aftXoxL4UqDgLkkaeRnP/uZ76lAkAAJq00/ZUeK7gbSkmBpbsZLvk7VkG2D&#10;FhBQfybzz6490qlxVOPH/8aZMxS0b549K/uNrcVrYA4hdMm8RLOSebR/5PDBcHvreYCor0JmDgI/&#10;ffqMQoeMV8Zp4/zzgKUyl0DfWoxcFWQllFHkDs6xMuYFXWfke3aHRktCPUnSPGD6JYilp12rsiiV&#10;txNDNZ69Ra3VKfRPW6A7z/cTmWFrgugcdfdH+IkPjE95khH7k63V6+VqXBSJVd7QoLdqD/HWRDVE&#10;N0zvDkFA2n/yJ39SOHdfa/XRBVGIuPE0LrkueVbGpweQDBHnxrVk69bNaEePI+/iXao0LQ8qeCZ3&#10;UAhrqlkEYjvZIvOqWZeqh/J1poB22I4+VsxTVm2goh56rUWdLYMMI7OFSr7A9KK2NFxQV+rprEbc&#10;5WTOU4g1OEQ8ZHmjDLtem9yDEG2ADWhVleZYNTCJ8t1Pdf2fCPiwIR7ok1px4UWwhKxzGwZahd58&#10;T/UDritRRa1sjJvW1NES0+QOakc0GEegJCPJk+OihVnWy+QvTNnfeL0mVRa9xnbNkogd9oZGxLqb&#10;uedTsmVNbBD3MzviuhaGckG+y6MWPwwzHInUfRBiqUeLlBPd1pKVK6DyAJBQ3ZIhx1NjkUZ5TEPx&#10;4LAy3nr33Xf5loPE6k16UrTccBRD7cL5rO1m6OzK3/nrP4u43Ip0MxPJHIP0Q3WIBxNxP0YTd5CY&#10;kemnGhfejjLsAdNlNGzkLR6Nia/A9MCE61ZrlEJWOlvwWm1K7S/V0ZaHyELOJ4rABG4Gm2fEE4Yx&#10;gmgkcmuk99L1QqEJRQ86dN3HRBru5hCW7w8IrC13uKRnzzmq+W/PcxqcarthQ9fS5/eiDG4AMaq1&#10;sAs9kLVF+NQwVxm6qgWfcELbI+nqfRiINNKNLx9TbWLRVnkO/gEuiiaiPDTrkaTBWdiUIYdWA0bD&#10;mXEopDEqiSqP0qF24jWpu9OFrd7LeSiKGXqwKPzhmc7IzWIZz1dnQHqykvbX/WWmFM1euHB+hLFd&#10;uka8JzVHovEI8QOpcZKp+q3kDdyX7/dWJbcRAMLQR+c6K9A9KvUqXjNZY2hrvbb3ZoHVonSUeSmx&#10;OFu3YvRrDYiX3ybkPJ6RJFtyNTHHMXR0TXbOlV1ga4o34eS0lllvq6IZyKrzllFNrIVhGDZDoQXx&#10;TJV/hjf5fsNl+tMgxSUD/ibU8YotKDPqmapeKjB4uNwVvhU+Q17OnHnjnXfeRuck8BnPiuxFom4i&#10;GAeXGWfSophRXFIFEL8wF8wN4Z9RgquMM0dEDZPnv+ucvqC88EMDJ9bTp7ox0wGWMEWzAJV/iraP&#10;cXzUclR9ZamNP5ypHHxPnogqq3d7LZ5AK5TMgDBALNSTGNS5boTiUKAXjfmraw0tIykowtskEbc4&#10;3dA6v2ptqZ0dpmpRWhgEtqRXazmPg7W4Xum/aGq3uG90nAuookfhmjqDC7Z1TVoos2jiPcv+LFa1&#10;Du26qLA7WHLe5z1TwaMoqHp3z5T19KJ52dNKI9VKlm/2p4VlASdwvnH27C2etlNoQoMsADFdDjx/&#10;/dVXsxGJAmJA7KiQy5MnjgOhMQbGdRsDiUhLVw0mbf8QttK/iFJQmkrbyi8W3nxrpLoGAx69+yLE&#10;yADMF2BSN0S+HP6jOATkGPwaIzJhZPOp2wC1k/mWCTbsArA7RdHD4Gb1FpqUdUlM2bn8Nvb2eo9t&#10;UWuRW3skOIHw5Kidw4IONKbcAp46zb51HOSESxi/LC9GzJ4Qateor+4YBbRXlccoShdloQ0eyUfR&#10;fxutlbfzuvGXuTcj1+5bK7ax8P2Tzc9ngXVHSYwEeAvMIx+ed6c7zsmn3JtRFXQ7PNOJKSbhNGGA&#10;TMfx8cDszk7Xb7xxZiK0U+8Jh4qHm3MZjm06j3dfyFv0ef9S4CnBBnh139WF7Sg/N4RgZ+OkC+rl&#10;4Som+ZSNM31Hr6RW4k50obFJQLokoLKNdTDysclnrz08UpY06DEYTvmI7MVsROgUIhKENjnowmTH&#10;Zk67dHWQoZC/pIM0NvhpLM+rEjdH1xKz5MZJaabg6WYaMWxfVK3jzmGoRf4+lsgawkIfffSRUC4K&#10;L/wu9QpdVFRXT5RaV3laPUeOYRwsH3PymYRyMY9MUhghjrG3703MaJxaLUhZjiU16cq7U/wQHmCo&#10;TBMqJl3EiMoWpJyDdlwsV7uCnPNQytvz0pLw+uoaFv6rX8gZnAI45lsVifu0M33YLpQmegvs0c27&#10;puqugry8ga23CL41UimlXL4LZNdP2vyDP/iDL774whg8UDzWdgwPgrKqjVEsPLOix+tVxGkiH17X&#10;YoDXQGFBvgFPwC5JTa2eBPLilwRtjg/sglstd2sApTXFh4PZFpmge9C68tWSGHAtEl2cSFBr+4I5&#10;i76cxz6Lx8bJBb87dUWGs48EOOsWc+Ik0NsKoDTqfFChtq7CZLIRHLU7Duox4WIW0dCNqWO6SV6c&#10;FwxuDYHzXaP9SOyQVfMalZWK6J7dEPofGya0jFik4CyyMPm+U5dmZB/4pFUsgBAwFwqVerUIU6Wp&#10;HIbweAnno6UEkKFZIwmkoMDuPceOHgdpJSWWpaS52r3qrcpeaqeWmWol/FRdcCGnBLQFIsCAKVnV&#10;AbwXU9oqij+7/9Zbb4/xJHYkh2uMMAH1ZknRyBC3hca8pKQM4Qh7+VSEKMAXl678z/76z/BE0fO9&#10;zmryRo1kvWc3o3ZqMO7KbsHB9piiVHum+ihJM+PnFLKX9I0JqqDMcPJGLEuwYOQ+qVSfPG1e/JKQ&#10;7NWar1X/7LCWBCZa2Ggmkms+gtQi4caEQwzITkK/RbQ+g9AYIqOXbI5Ymx0Bdur4KhqHL5g4UWAU&#10;l9qWD0Mwo4cYXOzPtYXOnVKIgnu5Cp/JvM6xJDGXI/ykrLq02UJJklIV3KgJ8kTWNpV0V5OHe818&#10;aV+rWmtr9VQrArIxMHVTAdjgGPaTMER86VPMhwrwFy9cYKVxtLk4gBF41ppAw95FgzryyifjdhLv&#10;t7KMJbqVvlzomjMMUzK4LMwVQTvJQM1QC6zZ3MeP6wEpZRb9OCxvL+KnkCDgaL6d0knLhslOepPl&#10;r6RYHQGZAq6ZOodAs20WzkreXHsRUJuyxfFwBYbKPJ1UYbQyT9kUyffjXZOIJGoGN4mIiUUhPlFz&#10;2mxPRhmzjfMXW9OqTUpJ4Cav3IA6xtZU/7fBVimL4S2oRJkzHiknTp52/lsHYOxI+VD1TnXGlAxr&#10;XqMkJ3msaOAth3e0+xn8YNVF5sdmd+mfrrl7fvnll1Ih7dt/0PYSwMPQJr+qgW8DApNUO3l/ccNE&#10;btBBUE9I6/p4uMXGOBHYo1XlNpAFR4BtAa7UA5N6lRglZZKSf1EOOepY/4TLrzmc2AWDKZhVQnYn&#10;SlzYOcdEtYdQNnpn2c/EmhunEEYr5ZjzuUuZGYdq4yZwCEYGZSeKzS7MKZBrdU9c7+7eMSSSJCBh&#10;j3aKSo3KVOkdibKnRXZVlZUpdwqAhChP1oNxW4pBjykmZocYFKOiZs+jC/ZvvIkidmq8R7U8ZZQA&#10;a7mJSpNKlnrfhX6dizK+1R0UGiszl4BVtCjxg6M9WeE53PZafr2etcqxjsG4dkjV/0IRGyKDBgye&#10;uABV2lAmgosXLuY8TmeshmGL43kVZSFAnF19SALyxyRxeeJXajU51mwKYuc6BRBH96mvctvG0NmV&#10;NbSbLpbpCKs4gH6Tqo8V11pRECR9e+xRYwme6oTxJ7bwERWgxOHI+XikaMxwEk4Wuf2Vb4s/S5VK&#10;2zHixaoQ/aWtr4DXfEq6cwF5pDR66iDmjn/xhWIuiKE17Nn4MS+0KgJRkgthan4VHvAzYFsEcPjL&#10;RbqCyBUmNbVBnhiP42wA4MiTQ5cTLgVP1jYFPafez/bkspSCAm+kNXXoNIg2GI8Ramcs70HLpYIV&#10;LKsAqoxUbiYLNP6HFIkF1Mpgriv6lmaXwMOuFa5IBTg0wrzFEkVz5CiKHkfHgo19TPZk9bNesyyl&#10;Cse48ScpyogN8T8E2jViuzDQJsiv+tPp8zSa2+HpzlDLyRXaS/LLgtQeIvthnpn7PsZvu4uQIz6N&#10;AdADpqMdx4GFyphsIh0tuFq47EaLn8GXI9FIWzh37rs//uNf8G73J4s+BI3Db4KNEatepNbsFund&#10;oMoMkgsPAwd6wV+G+ml8C0lHycBuET7//LOWjAQttn2YvKDi61evxKawK2mFFNjKmVqX2lgn1W+R&#10;kmh7KlHgMqO/37wV+8hAr/dimCUHX+2Pj5sl+pGuJX48GPPF5KyJkc13eZWe+mpeK4Bp35/REg7m&#10;Xy578arHCkglXmVpAhzRZ22K99EakQUtQGXJwbsuy+HjydIyPa4xc4tCXV4nQdlTun9kukxkceAP&#10;fvADbRYm/VlHpirgKnuUiy30YiSGUdo8anX5SBIoaJSeh9OG7w9fYUYjOR9MSthtFOoUtfGkwuBh&#10;wMbncxfG3EXLmLg5PjOTj2n+jBCWZJhyYKZEHY8cf9ZtbHI3sbrweIo7Lb5g0s7Hqwd6rLI/wdy0&#10;+y+TvD45ae5yMky9ariHAEDHx+GFMLx3X4RqNoPJjWmdX0kvZGXQ3KRJ2LwFnyrKJTqFqNtoYtkM&#10;EoCO02c2w4e4k+q/XHQmxYphxEQwrq3j55N/dIoJw+cBOH4+NtvkzBH6i2wsZpsfSuptrAJ3A0Mi&#10;8ZuUSPbTeQYBJmVhzdfUpEUCM6UmANv4C2M2olvfGPpydGWQytSVSfYNhitRABJ3+mctw+7AqyMV&#10;hFJXlzFeMInNABuUU8BYM85as5PzDVlKyKWAVYJXpVg4jN5nfA6jDP33/+d/LQOdYrRTZCTuSfES&#10;i6d6+HA8YylNUsMqB/jGG0AO5MXzJAeJs1My/DSLduBk3QYOJGHE4amnwvJ2IRODU3IgTSDUY2je&#10;UgbtcYoY++qFDUmexgh25JKoT+YI29FwIWDLU9UhQcq2bVsCKOPkUzRRXsHRXbokVY4vAUjvk1cY&#10;pSn3rH0DI955vcbBbknxrw/85SZ0SfUCZVmybpteqksut1E1g1nXxbBIR/v20p9lzb1SbYpOS6X0&#10;UupVAgYdz/ZPPdTJYCCKwD5ZeQ9Mpr9t6KDF7MjNq0p91w3W9JO+yo1VVP0H/+D/NcHTsVB7DI4w&#10;fm8RQEsay0h1ysZcX5cC38DWgq03/RpV3K+UsoaGol1wP7uzZkQzu8691KU7Puu2qig5NGo79Fih&#10;vEqLymnF8hV+us52L2qHfRyQZPoNZUpuTbbBsf8uecd4vYcqPMPmhsBMWEVY5B2RZLQzCptUPIBP&#10;9K5rsw6QbIwJqARg9Ao5/JZCI6OVib7Tw16nIbA4eB199YRr30qWV4Ch7GCRuAtonZwGv+NtEeBJ&#10;HR35IP6jz23xA8F1qeu0aQMOnvyAyxGO4bSrlljwILzJwplYyYn4Nx4nDl+ua7BTgdP5N37U3baC&#10;GQLDMsWHx3pSGku6VPxEyJhPx18qNVRkSysV+LhfwgYBUFFiAglZMAZBDEkewemGl9AmliswS7kg&#10;1ERuCkxOigeNANN18yks8XQio1ZsCJ83qgsL4nBDmOQ6v8CBjm/Smk3SiclRHb5h0gq9tEQOIEak&#10;fGSJ+pzQhT6i52j5sRHFy4WEPmww5fOClyZxsF+X0lRRgV9ddM0HYMJHWrFGqmikjLvN/errr2lY&#10;pjxnNO6GpRfLkvDlfeJ/VHpKjny7Bk6GjbvLRXuGUSQTnz1AqJf6rnjAnVEFJaupt37yk5/UXlQZ&#10;pvsbvDF5hyqSua/zUoIktBkWZxBChHBAOyzpRBLIGTr40F0s+LgtxcKgfe20mFeZHs+Pqm9hvSkb&#10;4a0LF75rvtdarsGJeRmAJ71V+tfzHpJBfBpPxQxiBD7sxMx0kVdx8EYc0nrYvYVeUmbXYDIMdOLI&#10;Z8wJHMJ8OwV1/pldWz9OuvE5WSjA1iyuVZV5zMUYsuKc7SIKS5FjQ6QLRT0O1VlY+c60KkCrsWVj&#10;kG1MA3NGingrLppgMarDPvZJBRCvkhNS3HPUqwvecTUFSZxB3yWCaHkJCtdRoVkI6Jy1ZLytSri2&#10;kRKpMpS+i9bID36qla+7U6yrtT5fAcZPXpE6LBsxrEZh24vGCXRLOLRsiboORguCTbkuSba1vIKM&#10;zE2UOX6GKftYudE6TaqPmBpGGRGFFO6kZNOQRvKJe8ZskEcwEq/ka8KumQh3CN/a6e7UUMkxo9vU&#10;xESCFMXFWXrDrloUiTRyBY1Mh8ubURG6cvJGA83KTHIybMtSGbs0zgBGSx0grP9VKSb3tNEyt4p8&#10;mPt+PNDNKlhqv3gy4t04CJWN80qT9mqq6onyOWF+hqBggYwqLukTMmu+GulJ9IA51kChnWqOywa4&#10;qDnCfIfuL3inGoioigVGlxxrrTTUBrXIjHZcG5W36nZRTVytpuoSzMqEHS/BNVohEB4oQawvfmEv&#10;Oe5I6SOQl0QW2jsXXXcRvFta46PNxmL1fj8FrZ64ogLXRSY4Gp1GdRGlfmtR27uUIk4pugTz+AfJ&#10;JOMcl0Mt/84PfoefEnk7nkuxFUTfEjVIoltXE7oY3RwNh6oAcvNc5SLv9do2ovmNyIDPTtjnSLZO&#10;cS2xsSSgojiNqSo4pXLUxQ5cId07aBqzYs9eUdMhbnR8KWcnmjeSfcwO8ZdKpeCN8qwIVLPWhjeF&#10;mFJRQdyzZGKk5UsTlGLWxdjFWj7AwB3LXqpkH0HUAHw+5ZZd2KZ6xhalVEVY306rCnJo94q4dCak&#10;noMZRXNbGzy3MB1rCixpjcmrvFlh0qz1rp0c1+FgK04Ymz+Div+j/83fimAd5b3XrLjqkom7qhoV&#10;e41rxxLbq1YJkOAMgSTecZPnHEnuP35SfpdjEI8JwQUT3ZoUeylxkGi5uMMXMRVGl+LB8toM1wj/&#10;KuWq0E/cQk6gQOFE6AbmtBa+f6ZRNnFCT9bJeYLfiYJhHFqW4oE1qpzg07Vod44UTrXqNBlR8WRg&#10;0Z/O2gRfgsKEJvs2X3+ePv1GHd1ouId9dGaEMBFI6Dbi6goKqxmacxH1WIllhYqaJnsgKyyVze2o&#10;siWiYSaqO8EpSSOQTFopKkSORxu2brb8DHAxkmxJ3Q16FGAEVgp2xQXgpkF4IAIw4d0QXequyfEX&#10;ZUOVJZUgrQya5MViq47K8AxmnExgtKi74pC2k5U2qbLNDvpwMicln1MXL5rByQmR9J8KPxYctJVp&#10;KEMffDRlR5YCAzS8VgUTw6p2HmQfltU5jEvik2RkS+QN1UVi2igOHenXTFkm2NoCQTNb5dDbndLF&#10;Y20IbXgd1iHaylFOOLsDQgxHXB3ka7LjVJ7J0gDdmIhARFyKCTLpdFkCn/LojhLWK2anHWgLO86w&#10;YB3YKiZSOxrcCmPLg1TKbQUKhKCRenNAWgCTaHXnH6MTfA6ubCiE2Xz8jV6w6SAN9wVxMVIayNBs&#10;BV9SJXC8lSR6ip0EoOIpga4HktgsacU5Iif8pltsE8vcWPCKzUYFfbjpwo4n7mg4DGMuD1051tF2&#10;Qd/gwzyCpTA7s1ajJe71iaNNgNqEQFAkPfudH/3o6jUI8CrnQwf/+o3rcoTDFVwC68NQVGgpmm7P&#10;dSlcjVFWz/Asy6nTp2oFiqr7OTUwv+Qo+/mM+bN+FKF0o4cOv7sh+tfl0V7KPGVuKruWYXXR7Sjm&#10;WWoBRm8QXXWRo7fKEVa0qCdSF8cn9GfYqT5QLtN0tGYxU5YxAUgphJloL+H1auVMKVMZA1wMtpVz&#10;ll9ZhCtIfNK1TX3IwTBFOyw59lcxHDfdSOBgktLiRY4AOeIZhZC3qtenOLdus/uR/kACkKibn221&#10;BFNbPTkDBs/E8y0VOscvyAPV99csYH8teM1TpWEFacyHO2Wa/VpWoLzppA7EgsNysTD4N+z+a+Bt&#10;Cmakce05Dc4KSIR3F7HXcVfLUdXOmkwSQmMAQE6uqi++/PzTzz4xzWRRwxGMHbII2betwc9rUCOp&#10;Si7/4xNaCecrBLXcW2G+0gvMZoPcKYtTqc8mXrhwEeyzP/sHXoQOty6v2NBx9pVlNYVXk01hSvkG&#10;Luf8jjgUSmQGRXpD1DL3mkpM3H0sH13ASMt02JF7hWVrgdTtLFTXCAWSmlsYK8ZPdT6HxzLf6vbK&#10;OjQGqYyvP3HnGMHJjrCwIbvfA1XlX49AIr6EvuyBahLgEYfMRnTNpywCAuEOOO8xsba6HgkkbETc&#10;iqX2H+/EIaxZt6pyWu6zJT4gz/Ffikd4w/mS/Pc+eYMyIhlFYXIXfp3Qp/iZwMMSeJz/7jz4A/dO&#10;gpE5Clh/EbqumRhaC8R5wavp98MP3ufJiQSPZ+k66+bfIPP4z9RrfIhnmF0jxxZZye6O1ehhdxC6&#10;ShUFy3UBm0uX+TvFa6E8lgUp6phjssi+XeAvvrJo+2Zhi2d0VN3ZUrq2kksjVQWGkNdBQd2pUfcE&#10;obmvzaZic13kA1ANzDNG2NRDVasZg/uGYVNKTwkb4T+vXKlso5oBhFndXHkePZage76NmJHjNhnz&#10;8N9xZrO8Y/VKLcuaXOxpRZqZYBAOu68lqTK0gy9v2vWpDLAmbSYbIbZ+fMija0vy1AkkGJuzVhMF&#10;urwZWhxF4WvQhtEPk6bEWhBE0AqagJ/C7dS+pGXWpMiNr1aRYzqpnFCl1x7Ii7BgwNLg1BUZh7qI&#10;ARAk95N6iLiDJXABtcRDKW4ptOIUxLm/VuIgKXpTSixpRpObKKWt43mU3N9IZsSEIGFCThz3Jc1V&#10;XFywGi+tGDqGbZDS59Kly/FDeRxLnaWmxfGna6PlcVf9UfWM5ch9uOFVyKwlsA/Y1hHFJ5XSfIqi&#10;yzrCb8CgIG3ZiihSVkek+F5RmidwrT2wnqfQj1v7xAFooMbhS5e+nwrT2c1yrZUcyrh2bKEp4/EB&#10;tOLi++/+nX+1TydtaI4o2z+mPRHgcL2c8QpMCULCowzEvIbcNZHSSIpKzIcirew+FFlR3q8VcxP2&#10;F4E9MiVoruwCAsBx+a0KEj1vATtuGVM+Jv5hSXtS2SCz1F+k1d+KB9Is0ZRZCo2sac8rPT/VvvTT&#10;LhafdavqZPP58xEUYi6Oq5NjMEuH17LdntfOhD0tyiT3ftVp5T9qbbACpmMzzGvMgNEhVV1RBm7O&#10;YQyaHnBdyVL7RcG/LUpxri2X5rsbSZWHz8DdRk2+LovvII1piVe3sJ7IlAYGdJp/rSShyiEd+fX9&#10;9z/AvNoLKKkRyaWd9l5rST0+7H7TsY1iVTy00lpxGQc/6CopH260ipNT6q47krdyRCHc2ykNGpuO&#10;SpvBhmnWYa5Ku+LTQrOpCeJsgERRWLDqyHIa6TMVb/oTexdiPsD6SQd6AAD/9ElEQVQQd38QNCk4&#10;Iy3Yl3AeCyVfxBg+vMlkEoY7+obB8HyisBGvqESBkuPagDy9O2lFglBFYc+1RobzDoia6ugUI55Z&#10;n0H3RNCV69evWAfCWOtV9YRrzackvzIYcCphOHbiGHOcMB9lEOJ68lRUhlL2b7h2E42zGlOdc5s/&#10;udMfPnTQUhiPb3xbk9va6GoXqnltR9Uf/df/ze+pttG962C6tlV60X6VjwSi1tmYK6yWplZsKA/X&#10;U+B1kIw16Tm1Gpyp5H61ksMYIyQrjj4HMe7FqoiYdflCSq8f/eiHgAHQ1d+0aKhMPCC3LNq3bs04&#10;iWXRlxhKSi+4BS8KxsAbLOZ84JihQc602D/AdegQ116m6oQYSsEwXoeLxEOVUaNuXEuAaGrmVUHd&#10;YxU/lofXtfsebr78nhdjK33twSln3GX0ZGFDs+6DCteAoe6n1HdB0GOmGJY6eiDgwskqYkPE5jA9&#10;jJvNgqdxlpaytl4pEte+QWrWgrsopgLJPd3fnb9g0TwDGDracm90BNiFwvCag/sUIni+yG0w6D5h&#10;1oMVqYHCIBItasC0BQNLD6dUSFJJttxBESaoM9liUatUUBn5xIHK8MpSVDdWxF4jrSerAKvRI4z1&#10;IKUazYsVB2C2ORzaNIZx8k6lFCpn/i2GDaxdw1qTTCKir2+hyg066kjK0uHgYci6I/voog54HgDD&#10;OrWA1dHASMmjnZnKHpGY4CX+jEQw0mD5y1Jx7evU8XEqSqqLr3y6RzXFFPw6Kn299fbZagFQYouv&#10;ZogXcQ92X0GrqcoUN+VoQGe0zRnID6dycmlBQGhqVOvRStIRVvtoWYbG1e6aFsoT6yK2l127Cs+a&#10;tRfOo7lMBoJHaL6lADC0SJotdYMKiqmqUa4emsw/ZyGCkzVpXFxDH9sXrGxUnrRBzCNu8q7xaxll&#10;u+9XbRpSOe+yHZW63QdUGNUy6z1oVYT3LHz44Ye4XrGYtl6bRURk6TLrPZvumDjVaQ2h1dH2vA9W&#10;20DAGwF1waMbVWHbM91iK2k8w6XshpNDcWYBy8x0NbRsLnN+A9g1qvhogRG8tLUIoWfZYnoF4HUp&#10;imSiO0u2t4TBecb4yxpamR6NcvMe6CGqsq+7XBj2q/teaYPVqvTU+NOT5qWRgkrBoEdVd97thV9/&#10;/etfo/XhArmOB0Wn/J+hAm/b17Q0sdvkE9NWkcCEsJN1/bmoI75cpRJoj2l/yWWZxZyjWDlGNg5W&#10;tLxFF0XI2aE179Bcr2yinTN710lOhB4NCZ4A5ThclAO2yO5HP556fdFuFD49IKqw6lHYqMlpxt0j&#10;bhR6DzyMD209aXsTfZ8gbM4vzEWLbK1+hW0OHpZmXRGw+K8SXINqUGWfR49NqrayaHKV3sN3TpCB&#10;LHPj/BMNb2Qn3s4yfT5/8SAAC0vfoOuMymErq2bqY9IHjQYwB9aad2XMzDHHwhWMzd+u0dn1LFck&#10;C3s83m5jKIhFtPA2eDKlspeaEScdyTDUIvawzRs2uFmdQjeiQohXcDXlZm1l8fOSW/Nn75h72WPP&#10;rP9//F/+vol7OVr9588B+a7t/DTEuyigtvr4gQwMtyeHT5w1AbTXFP8hDwE15Q1KIWCZzz771KB1&#10;hiOFGfWUJFt0PM9f0JQvl6boA4Da9Z6N6oTMIWj6+ZPtCWJOjHzowdYYAbmCaM1GBkBTljIoJrpD&#10;6a5eJvO+bAc9b8VE5uKt8lWVZAq7xm9E3377dSoQD48b+jqVMj3s8NCXlFJ60k858CrBraZuaMlh&#10;eYsqZkqT9NuT03Clf/bP/pnj4MXakoqhPFmeYCkX9diU3EY8Q303h/2V6cS1bF5WUm0Ox0CmS3dO&#10;vXEGn2HMkglgZrRZnQFABCt6ty+dI4AopnM9BIkeaHcChflrHjhQCKj18/d///eDvgcR2wVz0QUs&#10;XKhSDI7QKBiVizkdJaHx+LGT1q256i2LElG8fdjfb968bhimX+cEw7AgutBp1WPmUpA1Eb/ev518&#10;f8Ujnlyug4UtAS5caqpMM4E+2Fnd361C81UtfcoO4ZmSHMnEOnHY5tZYXRBbsr1O9WKyCViYNieE&#10;NGHxVNQlGD6h9C9LabIj/Sl5xtdGa7XLWpkdbYQYTYE5Bm7BfYqA2pox16Wtu7ykKFNOIRrQUtDh&#10;8v9lwtYSoUiDc5ItV3yIn8edzIKMe0Ac2LwrnXaZEo9pHEC6z9b5f/2//acz0RDCUpTMev36etAB&#10;XYMJOn75EspANgSo9E5Pqx0HGJryZ/keB0EvdQwQXyifuhTAPl6Mf//6VNkDCTZWBq1k5n54T8Cn&#10;WYBWibPfevN9p9KC61o7trirhKZWS2FqutOgMZhv3KG4ya5bsbFCR+ikVOPh5uQOewvkK6aJQYk6&#10;ye6MZSzO317HGtKVGrAV01eha6kIsXR+sqpJRDYlDsrCWqJSeg8Yc7OIhDyMZq7L2ENRYd66lT+r&#10;PkIjPf6VUuh2LJcgcliujFQ291mMDyFygjVHvwAKy1ZqkHuthdWalbGJfv3kk0+MBJ/Uve45auYG&#10;crs0eZBtF7Dj6dZ40cMFaX8aWykQcinsRyPDCmy3gM6m17/99jtUxPPsosAAfcJD83d69CT1JaxA&#10;hRafHkNkWAvGXGZII7rQAoc6Ayi0BwkPdi2YldWob8kS6igDRmKJdGHAg5/jLkWrGw51nGeke6+M&#10;ra+s6vg3RrC8c1/L4jtH35Zi1cQub1XB7xWrdOPWndJLO+uOlfdwGdaOylDd8VbYEX7GGzeL+6k8&#10;YJXcNxGkuvxWGZ2idD8Fk99L0bTKCZ53YU3KHdq10SjlV90V1znvLGp2ZFRmqUINH8h/f/67i5SL&#10;8ZBOFfmjWtMCpyQ1Ny2CF4erSJBb4U3LFeA162HrBvj5kZpO+VSTLShW+CnCd99gKgAnwdFuio87&#10;yR41KKjqqi5vsMeaq547IXZ4+vUt1fyCcdpN7Hs4zpvJUetFD6jhUEUb3EKwL6ovC7Lks7vd1Vh7&#10;saBlsu4HLRxITJGRu2/jKrt2GfspsrIg5Xd37wwNNdqemvIMFemXgtNSrCXN8pu0P0v0EmZvlOJF&#10;dzUIFENqRO5XuyrztN2veNMuAAznKI/Bol3PzhEo0tlU1KxJtrKx1QuLs4Y2QXIFPylBkzxnzZ2j&#10;PFnHVgFsOdmwYoN/uuMFs4KW8XcKPeCerDdBZaHqIk2tSMmovOIB77rpgeoENQtbykU+9QHEPqX8&#10;qBclVDh+7EQRi16gbh3ZEe/aPZCweSPlVKQpz1g6O1iq1CxhPgW57oUPLnnezdb704vLqblfjguK&#10;cBN0URDcvf/g1q1gjEGYiQPW2pLNLVvorSWsdsW6Pm4WqXrRfBuuppeiSsc/c5woYMti9bp0vss/&#10;eNhEqqR3WvsnFsBPXbqiFPvoTmdqUgZgtMVXFkTelZFQYpsqtsEs3HuYWh9KPeBP9AWXSqzEXCCJ&#10;yN49qXwS1mWM1cX5Hvaixq2t+2iKVXLKKiGXHOirKNpkNVh0UZJd2C44ecBP5tID4mPKNqtch5EX&#10;9UEO1mfISjTmxXVdQ6PyvKWzaGVlvQj5+JWKauU/+d/9HW6TlkYIBIXHk0cPmHrl4mG2uj+6IqWk&#10;Egm3dTMjjZDE0bom+htZqjIJIMp7OOH/sUT7BAvcux2zkQzWfE8HekpxC1udXs9DhO45z2A6zg/J&#10;qSxvZ6g1W9acrmj4kmp9YiQqaQ1Byr8xScf+20yUS6fn0fSnVoh/McrzbxwzN2mkiL7cVQk/YNKR&#10;09iF7t7rxXhZneKdtvaxmhbXN2pqIlCJaxeWsu4cOm2z2tespsr5abbyhmlqodoFUGhc5iXyxsZQ&#10;hJtM3MOIRi9eKvRQFNYimlqAeBNGtiYI6Vf7lTjBfXXhFVKrKdER6unPCkgVQ8uMlo5aByOp72Nx&#10;MUataiTq5ByVZwnVgJciDKSaIJS0J0Ltnn2DKUIbgEdpQOVUx7UiSmmY6zL3He3OuE0vcniVQSlS&#10;qAxdROPFkjfXuEFrycYginKsjfy34i41+8ahIHaMcCME/R2S0u5DpUf6FypKWY9jppiUmM15M0ve&#10;zynuMwknohWIt9LjHFGNaI7Rc/Yu1LErP5bNxYe5Q5YVLjnAqURxXIqzHT7D0+TIVfYA4TbFagvv&#10;Ky+ulTIc9t0H4i7KK6fVplzLX1pyXupi8ZvmolTE80tNlRN35/bdn/7sL3z44UcUfq0wWjRnMNos&#10;hAfGZrF6apqjZunG4EktN12GwXvGHdtUcTQZpQ4ft9dj9fH/raR0oOlwtIhVrNVPozmLh8ekOOR7&#10;1WxUpUBWoDixLEtAfabWTR8GK/nvYjuaajwxG0pRFx+GKMVdg0wM1nByydhGr1mpoBij3K07cFyl&#10;6EK4+xUP2lH5S3eqWen6VO9QLK+1vl7vvhKVyqL9aGeJBLzV7YYXYuNCj1NmN7pDkcH1wJyFT/aG&#10;oLspPV54Brnl/4rl+0F7qjqtzNOdGvIZW2KLsdTVxItdzyKrsgtFqgN7r48ei3XIHWOAlL759mvO&#10;O8NZEmnCi5gdaaHFGZMdbrBrF7NvFdJqMrUOy+isri0cU56myNzz/V5KOy1lUGnNB9qt8OAZw5gj&#10;EIsH3dtYMqOtx0hQI0abMLUgyx+4cEihmhrZ+LpY4RI8vfcUhHyIpxzW2aIVFXdzPdOz6Y6LCupy&#10;JyTufJT03uo6wAsodKV9/Zb30nIPMkaVB1QZC8PTbM+7O3op/PQIF+Ezjk1miERMaW0AL7zp+LWm&#10;+phGGlJsIhPovygK4fVla7ayZuQyUl0TjVgu111b4yzTWWy5JFtulgRohAYYJjRK192F4luvVyIq&#10;y+V7DvsCOG2s4Chdl0ADv/ITI5dGIepPHMx4GUWYMZKCkDH4SeMWx09FAt0vvZsgVvVmguNz6v3k&#10;jv0FacU5ER1HWu5pLQMNxfWwdOWX1EFHy0n5qaQHrZfR2cPhHtY+3cr26JWi3AKYDXbufOu3Uq77&#10;Xsdku18wo7Zz+voTIJHj2a+6s1lmWpReeQOAleYaZI+qlY9PzpqE1lNTOrjk5zpx351yv3XXoRbn&#10;LDF2pdmuRmEAeixnVUxoJIWWioWD8BNHoQUvJptQJh7+rcs7cBVBtyBRb09vhRrumHoC8nLEzzD4&#10;tl33pC/1L5Wxu6o+45yWMN/wWsn2lvCVYatieaun6viMpPqnRlKKOA5mC31N92W5uQXy38Yz3Vz3&#10;l/C8fKCY03fhB1yZRSsFdIXL/9hNH+erx7ZQZ0NdRyQb95/6TZhpLb2AoRJvSeRym4SBu2/HbHRw&#10;RbNjja6ZkksVDkICIfOIKgT0Sps23VLPfpLZeLIbVCGkW1Y1Rze3Wni/Gqqb5tLxzB79j/L+GZLj&#10;U+atVE9rRbZ60Ti0Qy3Yw+6ZqgaKJQZRZNeK+uYEBTcaQw9sFnDg0/0Sx5W/93f/apNyPJX74ukT&#10;vl2hcmo9PkP/nsME27duPiTofP9eRMzx9yQPWGH5t5WQuXULVuN3eOf2TU63yr9oinsuX1lqNvgp&#10;vtfC0YdD6lEv+nPRIXbpezZyrWTY8CV409BbkwsTNslzGmnURBvzYTmyfVhdPQKJ+ATzV9iq2pS4&#10;1eeXL33fVIyxEU/eevPyAN/h7lAPRlew1NcYyl4sxTWLNTlhElRRaaQZjdxhdGbf992fWIF0pxe/&#10;LRFx2cTIAKurNd1a9Ep4WATzc23YBKX6AwsW59/FCWRkhkR8AkTk59CBg5YFBnr04OHdSB8LxXPP&#10;bU+7Bsuw6r0QX7loQoLC6/hutKLtL4Ytz+ThgloZXGKep8DrCHFh8nDewN3hb76OrgnMMoh4XYq+&#10;Poj9tAZua9sF1KZrI3RfIzVrGBuWsLipx768UZ/XoOuRQ8JWzp8b+T0i36wGk8JIubh4iE/8ceQE&#10;UDAAHWGaq63ZUOpOs4ksDMRvxeTzjEvuglReSc3vHOdmJrHoN2+nhuCwgKGXTZlqH63ECJxJrzQ+&#10;chFpJmp5EeZV3lq/JlgHp06nWLUfY7t54zoJRsbxI+xRwF6VHxlzJtliaLCkKxYdV10ncnZGGuK1&#10;bIle74JYwNJmP5XV0LUxE4dURWiB8NJHF87aUg4sDavwtsadJsdfPaTLMVvq6nUK/22q4JF+BS3R&#10;TCTn9SO1VlIISJ7TcaVwWsn2DdoBGAnzyCozsi8EwioCNKLN6hQXJ3dIS8cDIpoco17OA5tpTUvz&#10;VKKTSXquJuV20KXVrv9GsUdPcde/i69fT7rujtij0gx3in+KZJf4p1iyz4CZQOma4FoC31+929Y6&#10;8h5tfyTb64BrKlUuaudtGCwGI8ZLu+dCriRhCRjcm7dvWYi4K8gJyMVQMlbGyX/+zy9+f5G/+0RC&#10;JU1HXGcVqNpJ+Ur3RuRO+qxxD4i7/LAc9Go5QG4ODGdehw/th+5kuyoehqjNN6EyCXpJSMxEPTDX&#10;MJ6vMH8kmckIqD6dVHmRMcEvpLslm2WpwUGjjBqy1TPYBPxNZO5PvLItq1P79q2caPOk2SSn14tn&#10;lkLjqYG6b7+HJ9/RZnkNiILQfpQmzxKS5BVMy4S0YlWlHaQK2A+6mq2LczOLn6NtCkZVW0ElBHtX&#10;wHAKKkL4s/jN4sfCoCjhxk0aJOIqWQj8nJjlLMaQQP2Ux2E2p6t4oPhquRRBE2uE2ansUZ1zGkU1&#10;vrdrkpTwD+MYhmyvtRAQava5MuU9INaoXv76tW6jPojzg3FazJ73OSbZozJnPQLlF8sH+BQ4PR9i&#10;n5oVKl7lE6I1mLngXXW1RpCkMkx5JriOfJX8pC4s4CgyojuvpGoI5V9H1R1sQzCmvTWXyaWW0Mek&#10;xgpFSJWGqb6XqhruT9aHrdZoqjltR0eFs6bk39MnFy+cd1qAq0yBOk5K9+j3ktHGapRh6M4uj+2S&#10;q+70S+OSi/kR0TGM4G9/ykoWQtw36y6Cg5bk/YMWzJQUZFmKD7VZ0UhH7rPtVMnIaQJkuAl5essz&#10;ltR9bUbfPLDnU/0I7/sRh4O9i5SKTIqIyjK6WWJRTUp3dsSEnG3fBlzeqbPoxLuD3aDOaIAqSLV6&#10;SU2Vs9dXYSMsoHXPpudw9eYa6l4k/atuVFOD6lInh5tJw1kL/Hr3qxfBzBrAhzCVtaAadTyzvBuT&#10;z5BDBBdcftYQHX+EpL6dkqfynAmC5S+QeKfoKRLsB/FYEs8UhEbeaKHoAGaDhZKw0fvJAbQNo2Np&#10;IclJyLQBkTO7pDTduHLn7h22yEwFul5LUdWTYhZl69k3ml3AgpQwuRhb5WPdpqK94/nwwb27d3Bo&#10;lg3TOzkj1QnIN1gFveA82ebmo01FKIWNVmMC2w4fyF9mI1rPluIbDrt4/rtglXGT6+b6Lu/kaY14&#10;t8ZzQGgll7otD9TSVeps40bDHk+WkvgFinvKGBIOZ1ij+PaPPv1xNc7cBZoAHfUhtdGiNlpJC9rE&#10;WtBjUjPRpFTC8Sm9q4Is9Pjv/LUfytCYuvNPH0Na+/GZgvCCCp/v2rH94H55Gw4eSpKEzcwLjXXD&#10;3GJ0OAkkJ0f0y7j5F9zBUtxp6/YEuiTL1XpMimMfP76kiltkNuxZ1XdxeoEvfMZIM7CcovdYZHQi&#10;KC+pmphdss0LX/NkLl/sUKVhyIQDg/Fz5EixsXHnUD5SNDrX2PS1TabNVOaLU14C75I7rMd1iXSW&#10;Qyojm3UZMc7wJvA3OLrnsOKp48Eyaw/Krxfdg7YmQFxoH2e5XePdC5rVSQxGjk0jPNAzanv2Psqe&#10;0XeOJkDIGSgXzxDGjk4suXFSgq3uEILGEBVDikA17K2mtM9ptU4C7oyctVCOAuCCl+/iwXpYdcDl&#10;GjvZISsKp9MQRzqLdiFcDnsCT8ejuob3gRSOEUHFJNNCJXfBM4FH0ciWxayfsVkbVZOU16LSKYR9&#10;HPm13EmHWuVWWe0yedVLDdoSjh+OiwQ19EDaSs7hoViCCGVxrE/jTDBgaYT37ijasrDhQljta2Lv&#10;4nDZeJbiYvHNQBrwzKr/lqY5ZRYXSU7WWNwwHJHfcjS9m4n8ttgNRxSGu63VxRb7v/VWsgNRUZhp&#10;CcYwcAE/8nozXmutrIOt+dM/+9NqrUohKip0B6vrre6/awtsrlzlGRUSUpLZrB3VmNakWFpSLKMv&#10;h8tjo0AKZ9yl8AwQqoC31EDoOprpKTdbrAFxG6chlH9yyjvHOa0iKJIUgtxbqbJ42UWJ31IHvITb&#10;4iNr1hw+w2YtkqDPXidoUuODDJOdpiDhGafPmgy6iMBWAdj0izdL4ztg343vd11BYmA7nxL1wuFS&#10;PPBkHXh6HDqFgZ9FNbeS5BnVoq/Mdk0OgfcGTjKSquHhSfs1MjYsF6qvYz/1zJYAez2xN6OpNaMe&#10;yQ5gDmacx7rOhQEN+nXpc1Xw8GSEwy0bkTG1k/HBesTBDGYLG60vpwPIgAo8KICMJ6pIeokWFplt&#10;whBXYCgM66Itl1Mpv+uBJf9RJqysFXByYahuAs46toUKjgqjLQxPk+oibNq//OUvrY3WxksnaVs9&#10;YB3MovzKbErO1Iw8sogZ2VXDK4cNADLlrcTmfV7prg2aigOGlotV/Fm1RQzh167bz1u3YwCpg763&#10;rIOW6846KGKhvxyc9gRZmjRTizw57cVPlHYaLx7wa7UzUQGMGp7mioO0hwcy4/JuFo0T6/HHPfuu&#10;rtrgl3Br5Xs261bkLWAwhy5YtOilrGFX20iKe/VegC+PWKSKnYp9fnF4F2ao6FFSPF5AZJQ7w+dF&#10;i6RNJHGkAlJHTseCAX0UwtdTg3QYasjxCPYJU9xFtYk2Ea6Yx+nUojigw9Gv6+Q9nJrW+KLJSBMj&#10;uU5r0i+i04uLnm4LWANsEde4NsSmXYahh9rAakvvoSjxCqQF1LfAdJjOyktd1eIfbVbw6LrZ5azV&#10;wAY8UmebrmSbBfy+exK95Vdox37hhaze0jg5ixbcW+Lbw1gQMmb+/JHE1pQRbaqnvtvko7tiGL+W&#10;KeqxqmzQm7ooWuufBmMAeqwLw3Jlui9Ij6HqpfBcPFaLnMM9eMNFtEtdBIvai6EgMRR4fsglGfsx&#10;fXAD5o1nmLF8rK1r61C0sMSQzjJhbSLRkwNmZKFAURM8Ogh65+FmMDXdp7xaM8+OidJ3972imk6N&#10;qux4Zx1NaKouxopSUC9J9UoJTdefo4cAgPByq69k5UnCmDVOo4hI43qP5nUUT/21MtXNWzIl5My2&#10;QIGz4Jr20KTcmXDqkOalwZbpd+yuYdzxKsYMurAlLHvGLCeeGFRD0pRhHzt+lH4mmS3GwaSKBj0l&#10;GUkdpNcCtAI2Q9GQg7Dda3ph++7Frlh3dokEyhtI6lAeo1jXB9X2DORDEqD1K1NRIzwGO/L5eG3N&#10;QdvdsLpFytM1vFF8UoF55X/7b/8V1B/vZd8JEUnG8vrVo4f3SFRsC0lPkTAOJoV7SBE5MASADjwU&#10;fbMAVkZGallCQgLLcRCxc8ljkoJEMtSaDQgHe8uFKBIsHrRn/bP4NBu5eSO/eLm0qZpCkoeTGyWW&#10;dLlRLiYV7nzmnE6iriQLV78j5yvZc5MFDHWMZEbJbrlJIgPWKc3NvFBzWD2UyiwlMdHUtG7k+IBL&#10;RF7H04w4C0W6tSiryfYFAY7T0dadu3YQbXCcST15QIRDshgZDPDSKXICI9djcpQ02xqGUuAutxF0&#10;vJ49Z4uF1UvSZUxM/oTWKIK3ykUGrnQ017Akc+2TO+J3p3hWYa58eeyqa+kXasQAZC4GzuIOBHqK&#10;1yxL9SiF4CX2txflKgSz8kkTY5Sy55D++iSj4E0emr2a88/ECmGmZDrXgoW3fxgdrxfHwVa1LPdY&#10;uigs+jX0eBJi2Qrb1xwX1fdXw5c0OAGebPWkaYoJJIOcEIPJ+BGJwmYxIeccPYteOXy8QLd1ySVP&#10;iVGLkLNEvWEu9Zkh4QyijNm6+14zDh4rsSoxDUVkN/LRRKYaAPiKSDz1KKrkGGNu4LauEZ1vD3bl&#10;riKjCg+13khxQ7ZUk0GcPY//+BFNNrSifpNf8rKNc+KqAdw0gK+iduUlxYQLuCSJS86WWEx3KooE&#10;hMW3iBmY6u1xJytWjQJnLZN3mc6i3V64c/TQIYAG/On5ai2clP/Kfex2kF2770/SmOtnTxIjviZ/&#10;LiI1wTw4iUFmSuTQ9BrA8GqBOGayMi4FwnJgcHdXpvJhuS6fYYIjXQTi57NECO50eUsve79iZyGt&#10;oKuLGmTKeSw/5Txq1yq2Kc51Ufq6VM+UFJWN02AdCDvyoaaLskR1Vo4yYpys2l12X4VKOVWjHMmJ&#10;Tvs0YTCyTFZT8jl+LKBUcS5s6/37vOVU+KUiQ/mcAwpl/9CVQ4eP8KmL6iwhZJu4OPkHYeGMKh3V&#10;Q1cXJkWq0ZEVMM2SKD9FJ70i69F1IjSoA+GOCc6KNcL+49ETfLJ5s2piWhjP0uaT2CryfsSEGGOL&#10;AL3rcI33EZ4+iVCbjsnJGB1tlTjZmeHgU0NwCGRsRIGBuB+0Ik4K4Iza0o6TfJL5O3hmJZVfow+e&#10;wDOUjF6feFB/1XGdgo5SuWlgQMEQYdPJsgpaxuyZXJjDhcipLbWl7FXJmT7py1IQw0SafMzgzaI5&#10;zNwREyMcDNbRbwGgKNG1Tbee5cOaHGJ4FxY2IcILDWhJQ9fKRAQri8t3XWOSO7Qz4tAYUuK/p14S&#10;J96n4dWKIuJdJjHj86eYEocDtcyQJiDBmtjEch4dWyGw3GSZy+DEkfrKIhhEXRTK5jpT4/AV15r6&#10;WIeLSkXwXZPbbZHKxjCWCpqe056sMiLsg7p2tK1we/EM+HExnEfsfobq5nQq3bNkwQTU23StqYpD&#10;6ZO8MhLZbYSntu8YX4sNwwFvXrgfA916RWutZKKaLNe/jb6W+ArkWNsQYihp6twvM8gZfjUewLsG&#10;+VCcSc9Vhql8QhFIj8mwsNHOdGosmsMwRyvvgGOq3AcABmlU5bcqonePotRf49i6KUW2S1ex0oUi&#10;qKHvxJswHtPJIlN5uZ3KYF3/cgXtDt6rfFIJwTPFjZiK7MWwiQvMM+7s5Q26WW3HZ0ncu++GR8uZ&#10;uT8PorAzTZ4DaidsWhh0cNfgkNhdC2wTi8zz/BFHfCjAP6iQCAJr4Z9SdMsKG+Q8SkSTX2jPvr2O&#10;ZozeCu8i1ln6FZZ/RMod1zZb2WP0NSgpafFf4J1QSbMoVJRRKVQXSApvvhc869BZ62CDis8Nu8sF&#10;Q5bEFLAb0u0YRg87Kf4iH6YEaSy31jE5HJ4+wTbAJv5M9tvHqQrC4gtrWV1J75iFBTLL0LCyXqfP&#10;Hz90ll/w0kJa8Uh6vffgHmzGs4XYGYtyqj+FDVDV07px18B4YEHuKzKIQQ/FXHf/XmLATMGUIZ+G&#10;vy7Zp2IhkObb/Uo1DkgtD74nNPiGyVZlliM2FtSR4aVHE5CT5JaTPCpuTjHsLEqzp6DTiLXkB9Ue&#10;uIOmNEQVfJauFdArMJRF6cIWEXkmPM9/8L/4VwYQX8KyIZuckYiVd2/FJNOEcQ+TEofDkhu72Gbi&#10;5MFlKloKGCGxDVPVJwJ9MDi5E3xM6WjuTZNLC69VnqBnxojTz8jZVnY5YXuMV0z9rbDywQTJtRtV&#10;QawhmILIGWt5gr2Y2a4mFax2mptzJIFkzR11QjqqNWK4//hHkcnRm0oswadz/HqYe/BAYVkQeNN9&#10;Q/n442S3QGI976e6hfjVndbfdoG61Pw3DzzUu4BCod9maIkxDdFtXbvWNpfkwfNOzaP7D7m5y9E7&#10;SDNnZvSq/Lu2qUGDfBlq6NXYPdBISrLqXItNNGgvtdzQ+AZ3VqlW+Rt/6eEKLWWzbEGpVDDa6CSW&#10;Kkzz9afo1ZkO6YiM9OT2nduuPdycAcjniOPyF0lfc2C0BdGQGWFZMSNpEievdE2615WAywNWPuzz&#10;cyMib+lfNnmwRiVJM4QP7yVZU2yX9oo87FSMnjtJVx0rWnPe+yspyocFDnrtclWuHKihzXrgYA/o&#10;ZQVC20L7nwu4HMkwS6Fx96s74TM9K5z9ql7Kh7iK0pf71AvgrCGbfOi6lK8snRaMwWPgsIqThhN5&#10;yzSdeYk+yjo3QqsWUsuF4FfcN+wSZrvjfjkAoGVNqiP0E5wOEVP76b37aJAern2jkODFLqk24TQ2&#10;aYdaI7UnLOP5GvvVEwrI492es5ujMbkgQ3FNMDv7JOkEhlhWPOHKn3l50moorlQH0IpPPeye75pX&#10;VO5Zq3IoZuUpMO+BgHpdbUbA8ClXtFQ3lH747hxrcul2V2DTXpfLXKyJmwZcRr9iQJexqxQV1Jpi&#10;rxTIk05Q+e8ucjGVlssHeKsOgR2kP8X1ZKDTpsZzGYZ1FdoqmxLJJ/4nOQsPHz2BI1OwavwSh//L&#10;TD1WtrJSVlGz54O1Bq81wG4wQKLJfYrWe9NgCqUGZbyQ8/h0hZaE/9u2A+GsqGNH9Vv13ix+csEZ&#10;3JI77Jr06JUI9c8KjSPDByN1K3tOe5x1ZLWbTENrS+Z1147dpUnGNtYhQlPcVKyVKV688P23337z&#10;+edfUApaAcF82nShkYJ6mKdNsQM4PuOnu3CVHuKYaobfX/q+Fj/D6MGp8cTkQLhR1d2u6A7wyQSu&#10;cpDpQ+MFfiOplNjXC3jdFDs8aqgFaViusyerWegR80HC5aL55//8X3x/0VQuu18fDeJKk9gE+a97&#10;VQeSYtchZyvnz18YNfxCM+3XENYxzvRjEWx3LbeF5PK7PoWQIoqum5vu+C4j5dgD8yh71pyRtOyj&#10;zQoVBZseYyvWGi2TKDZq40pTouTxXkUv1f31UI9zWqKYsH3IdYRzjkbJJTqOT+NpNjJbDL8BaQ5y&#10;3JOev4D6VFewLwZYD3gf8yot6xEoQA7XsKhEu5zUsMRhdjuXMjQ9R+CFibMMd+GzW+n5GjF6Hkv+&#10;wh6kIiGxaiFLFOwtoAEU5eplyHQCY3yAFj3cLFT0ceUQihiXJ7c9FnUnDx6Wegbs5m+rS4YhCWCX&#10;2+ungmUHXLKoi44ZMBdBlbT5qTBTZbD73a+iCA97sUzOMIg5xQ7FSLb0Oww4sTqWKsl6t2TJYiJY&#10;FFlPbgnMF8bVdzkNPxVhdlm033UuQvBBSE2imtwi6g7DNLuhbuqris7Br2GytdY1D/Mzn86ufRWL&#10;DrkJJ03hVDjpZAsGQWLr10M+pSMlJc0bcfnS5S6g/erB6bCLRWtZ6uIPOlyV8pQSXF92eFa7qWOT&#10;yRA0mYU7/VV+P0IyKw592YFDB2saHYKbOUIl/oxJRFqqrYsAQsI+9phW2JiNvAgf5cW51QW061MM&#10;0IUdAT4T9Ct8Uq+Emh9NX6flInLYZ14HD0b8KPg1uNTsra323cQ7zTgjq89SpBKxc1aJvavUuuMG&#10;Vk7Gp/teUFz5X/7NH9eflUkg2cFjdkn9MIaFMHupUUHf/AwjFrV/qKNa3InmS6WNaaOuPggkv68U&#10;UEkEBNBJSdGEPbyKLlnfhZt+SrN1H55kEFwJf/T9Y56OF8qEOM/hyfEjDhYDhkNZZE9HVuUVlh4x&#10;pUAjPQ4Rd3M0N1FFDHsXZxJtQiDOCX2eHjXY81Z04E5VHcXIzc3nps0YtoSHenLjxP1O/CwF78ED&#10;slu0Wt6kgIz+Q/sUQ7LkG6Y9g5ZIFJRnNoDAUC5Hm34yqXbtxV07dhJD4cjs+hg6IhOHsUrKDh5d&#10;wcgRFjeQOgHfg4ePKPOqUe7qaadpB8pzLBVIfvIWcWtJVMK7DDLSe0HWp3Cp976oIBjj8vJE+1Ev&#10;8n4M2QutQji006yIRToVgsG9xmsk1WDL2Wi8rLYXGwytP4+5bxi/jRTqS+CncmlLnkmaSNhYcfHU&#10;cQyvv1F4i1ozlsV2TELSeD1GLE3l7VWSrSOAEie7vwjrhEdHxaBBxp49e+nRcXKRIZMW7OUzSX6I&#10;AZHCZQOacPrswyZJeO6YOBQSTa20BvGKii3SlD1Ueay0ttYe6MkWlP/ofJtJk4htOrQIHrBB4KFy&#10;nfQUzWNTVWKpvhXAUMLUE3CWvOOZ+wQQNKcySWkc/c09QWkylCuZycMk8DYCW7e1mKsId4nTZ5cF&#10;tVMaJZzA+tuOxlQ5UziejsF12anBNat79x/YtUddT+oiCqF4GdNz8pOjm5EdKOa5KFg4HGymRjp+&#10;9LiQz6LvSi+Fro7HtxXTfrmxIsd6yhrDmrIwiKGsjGdwGNGRR3CNQ/moYAPkWqsbj0YKS3Us6XGo&#10;KlFDmp1onHwKrsN+LwZQKl7q7q2qZot/u63lHnrKAHN9ToqXl4wX8Ero87D46HvShU/Skt0htCnV&#10;NytUi2g8NVlzRmaQrR+h2TuZfIVmAT0sFw1ZvG5sLv1ckg6qaYpUvE4FA9Oiyq2RE1KSmSo+mzvi&#10;1D6B7BGE8ZB0OsgNTKZ3HdhK0AvsseazuYENvxbOARJilHKtI3JUlitDsCRCFVd6nD2cyB86U4kH&#10;GIE3bUktlI0J8MXH+hZUUN9ZijxMcqTu1+sFZpSOmumExsWQiCpZGejijTfOiAusCxMl71gVNp5Q&#10;gP30md274mI7yZTjJDPmC69H/Ei+/0eJXrh2/aq5VytRnVyzf5iObxtaICnNYyW9dOmqJTfaoevY&#10;j0TSAwRwNWrXXPg1fPYEg6qrsaaIr1dkPlqugd7i9NREGowI8ZR/vp61OYEl0Ul7PUgSnhm4MrSx&#10;abd83sYPP/j45MlTWusZKQ6pkLPkikox3S9XXTReXFRALY/oedOHi4paPYDRqI9+Gcfa3DxfFs0D&#10;RVa+y3QKUpocXLjPRXh92hm6XQWwlfdYibiWo1LdHDYd7auRp3Z7rU5+5Hgn23FLEdgPv7AuVoxJ&#10;NIxtwEdgAhxrCO6QVF2kfcgQFRiGxAgm3IZlqe/GlFcmZEJmU2CkpqTWpan/El61u1+GtWJVqXz5&#10;DbMAEmZhc/F8Y5cL5C95OJiQG8kwhQGq7kjplwsQ5nUbUda826HHEq/CxnLj8DIjluRTacQrZeaK&#10;iAo8ZViLZ4p+qy/ogJd7VBZlaHo+naAelxqlzrqvlMXSiHmVAUCDYKIxmDBbxhLSxYF9e/bnzyTS&#10;AX4DY/A2aa3l3hf8etn3chFFEe2uGBtEB97G67MLXugyAJyudSuIVrkzUkBYuMgXTHn170isILeR&#10;GK4hxSmGpkZyRHfXVNSJGZtPBQbtVH6A542nRMHUzMIzYeTu5SiVNe9ylcm2m53FUjCOtwxHQZD2&#10;6jmbIob4eQpP3YE1nJhQuE0r7uCEFZTndsTxfd2GdQwmLAl1WplcLAm/peKeXRMNP36JLyU/TEJn&#10;cb+/+ON/nriIiYFJoucZjDPbXS6clHPzcbOP1S/dY+RDbIOIGlMrZe869xXvCij2lotZnIDoWFxz&#10;bEfEbaTiIgrCzgzrFzWx9enpqF57RKMwBj6RCHAmQ/VW/lf/xu84gEJNtIrZfvVCctVn9s5ZY5QW&#10;IucCA29APRsL4jciYHAqaQFxWH3FBA/Gk14w+ZUeYIJTHi0WLPNZAE2huaxzNMrSXz4PNklWphSo&#10;m8jxeEG/5CL1aCoTjeCe2Cn7FbzPBJFDB4GGMyDQmCnNDUGnJFAP3qAEtf5NNtxjaeSgKnFao2DW&#10;UdUSa0zMNh75yQn0zMCweim3gVbB++OsshBAtVYhDFBCvkLgZTwME//ggS4QVI2smdHX21H2hwoe&#10;Pds97XbduvfU4Sr+0l/+S2AMHk9MzITghGlYV60hN5sY6OU50WzKC9Hh7duPwkoAxMzDh/EA7fJW&#10;vqoLp6OhCntQvpLnOarrZSaNFDU8U4mWXXC0iqRSLyV6I0v91H8IBVZVqg+wTxS2xdAL81gqSe3b&#10;d/LE8bNSpB8+ZFPF/LASv/XmWYkvWFCacrfO+nX9LCdX8YmrMXbf3KVKhLbIbq+FzKpZh7n3V4p/&#10;RF7aJZHJ/r304CBJUlc+RTt370lttxQXpwrZ45kcjez/ugTGS64s/Wsq0SiTEgPF5OGOls4BG9ms&#10;JWOigZsiWby6I3OHGXjq+PMm34Gd4lwXxwxgaf4PptL2OIlhd4K84goV6DfyEf1VNuBpgJHFu4SI&#10;OhwAhg539GHN3yVkcA/LAwESX3Lk8NGGeGIKf/Ljn/71f/1vPLgv4E+W6J0Mp77l97PRNs40kxD6&#10;oKAXCpJE0TW0tHnom7tjokeqMF6H9bQKEMHkXqAaj9e7kzHZppuVIhJaaWcMiRvWyz5eH1UGTvpe&#10;eE5meiDEwAmD6t522zbnDN/dACSgMhgnXxhmK4lZtfhgTFTJrEk4VjKDKh2QdZOnIU5l390p8bAL&#10;5W9Kohwi8aVV1naP3KwAVupSGbiMYMgLvlwAACRLxYUAxMgbfzIXuJCoFgIXXPuixogEGd1nKl1M&#10;nG6i9ou4rZj5uzPyTKhsxPL5AJsSmKI7YygtRPCqUXaOKggZKliC7q1PtQ/+DA2YCEhHYwhqHORE&#10;a8OSK+s3bti88cjhY4eOHAEfAonojaPMIUhzIp/MfY6VTTLBuHGPE7+HIqyutpxlKrJN5cEnFAth&#10;odYzP8ZTBlYjPmfMhLpnz1XUi/S+cw/w4zjjn8ZELMlhBWXDBKFkm2W4f0yq7mTLM5XwdLW7HdQX&#10;+5wQpnlOj+KFeLTD1WIbNoUvdIqiSRH5ukfVDtUtrivnZ6BjnQ8xuxWFjopX8SyvcbxVz7lIaX9s&#10;RAs1R50u/vzP/9yau54ARPogUnfWSF9TYTN6mQkAaKESmu8nBw/st9OTdUP0F6efZ5aUusrmKfIB&#10;8bmvHKYTb/sI2vwbxaLxJYMpOI2AReyxLIP7D+6ne4cVXjx9LrXytggq6x/cY7gnigeyRnSBPSK8&#10;sTRPmYv4Jk3hWAf5uGRlZ994U2U9/wokNrlg3wtRhWspd7TjxuvvL6rrcqcFvByWpaQKoix+2FnV&#10;rBcWg/CjZQXCl6zleaw1z02LU4HB846PxXQo+HAjHBxppNqzpgDLHthjYYLxxEB0cbqYbMuK3ZxV&#10;JfRCU7o2BmdzvDvjWKWXUYrFAb1Hxi5h1o0Q8Hf8daw3SNcuNFJuRrOjVN5+7eo18uFkJJffndAV&#10;E4ELejfHrV5z/hw+OBnPWaTKNlQDspTwrZghecBFmdEiEOfZxTS1KFzTeFwD6wF3Xa0NHHXl8hXO&#10;FNJgAhr4AoPGhQ6uQVmdKrpFK5PwubFNoTbHjh51uquDqLujCxM0tUoL5qv3slyZ8gSW/HYl6Qqu&#10;S3NEIGDNS7mcdDGJZS+eiZZhpl+VUBn3olDXHjZ3D7uug4oVKOJqYI9GPFlWx/hFA+/Yug3Mrnv1&#10;OjVJ2BlYrXfsBCTOBnUgLg41v3X95kM1tehQnjy+ffMGsQq9BEV7d+3GzXkulTqvXI23jaqmSojc&#10;De9H1ZtA5OH1SvcrUfSiPskGP3EviQsdnanc3LfjtxRvw9RZA2xTGllk0UGalmC70YKP/0/IOgYd&#10;PqlDh0m5qNqr5k13KqVbDdsRJFb2g1oKryxxCw0j/+dRTEuG4k6CRTfJ9rt/J5fIFNlcL4uLh7mM&#10;YouRJwgZXYOGOGNZEJNzlHzbDDx8yi+OlFgFTeTMVnl6zPnqPoX7jZvXZRCU9eTsG2fG3+KJIGGD&#10;tClLvtzidKEqcLpfeb7rZq1KIqur6hHALlpJd8BS7Zyzy/adNm+vVOTPVN3g24mNBD4kxhG7SSdg&#10;0q9EnU24g9FMO4NweKpYTAw6Bh5Ci//Yk6foFv+xlpyrl/jKf/jv/EWCgcdUQYPk6V7BG64jLj12&#10;LPJBwhIChabrJLDdh7OUHuS1u4Qnw7JtWzayRIs4Fnz8YpOwVKaiKeFEyDGQ+qaDjzhLvBJmtJWe&#10;jALOtvZE1E3JuOtMFhrI2MHc8fJ5cLqQa34CozaGKhGDMQYQIskzFJmaiuP17ds3cbGp7ZfsQyLZ&#10;n2svKo9Uo5T6MJraVAFOLbYw4kZV3hoXyxggVopAyxHvJz/5+U9/8vMD+3l7r088Bt/cKRaISQIH&#10;ZFaPkaGQYfiMDgQpPHjgkCJ3F86fx9DbN8yj8dlXgEsYktS5+XcO7N8PiFkerNiggJeECuOqQ1Uk&#10;BDC7Wkvxlq30eePRS06yzYadCtOWQsYTOhLU+/Gj5KiynTSvDx7brnjXiT2duptk3kjFm7dgAQ1b&#10;8INlh1TIaXbwu3PfWnzwLskqIk9utlYi5KnufueHP/L8l1989eknn5779jt5riYpyyurYYmwIL/5&#10;9Sc3b9wEIGjyZ59+hnfFtJEiUG6r3dCT5hKWFiWoVg7TFGFMZL7chrv3sr6tU1LCEIkJiDGnZjax&#10;F6uvJNFbl2oIm1+tk6BzL39wpkf/jBv2cAKJEKDi7oP7N2/cIFCgedv5v4ndiZ514oeu3kDyvGsd&#10;WuKx8iE6Onh2YQIefigVx8gXzGIyKfO7Qx4chIvnL3z//UUEFdXnzmh2EYbjAp1ger7QCoRD0yNI&#10;w3rhd+/dxZPdpKCZUx+IxoWOqsC45N+IUY/JAvdTD2z/DGYU+SK9EiUyWUHRe8kTDpMHLDKwjDZX&#10;Uar1KXjJ1YeMQTAjnkN3zGmJ6JGSIln71l+7piJBWLdR7MVgqn2cM02dU6NDxy2+CfIbPHsKlsaB&#10;fhVGkGz2yNGjdfGEB+3Y6TfOQLjXbly3mL4xjKoxqHXfAq4AyttUyWQM3nEQhAS2YZt4+m3aDOxV&#10;zDV4ubawmh0wmOlQTYFxrirkVLrdSauaQ5oon127nfzRNSaBj6OSZGmD9CuuLD4vn+/YtuXO7ev3&#10;790e34cEWUIjtgmfgne5euUyHlGqgDNnTjqJjAfnvj1nX76/8D1dxMkTJ9977+0PP/p4ayqK8CF+&#10;ceokX7DjQt8FNNorxxMcGMBSDoE03HHIYA1bTGYG3IRHY7aLuAevjOCwwjP1u3Pn8CKBh3v3Ll2+&#10;8u25c7fv3CW2qByCxI1XcMr/SZoAZ1qiG1evpVLp6OROHT+BXtqe+PozVN67T7MFlL777vzQvx1W&#10;xkmZSAZVzJ+/8cabDubkjQvidx5v3LgFnKlbIA0FgsgY4C21TonXK5uEQSNQRIgjx4+LeULwqHJg&#10;A8dVUoMjRw/bSogunPo+pXzkv99JTwSdnjxxjFYCV2aCUs+Z4yRwArr3nQjyCZR8+NCBn/z0p2QA&#10;gBAPxtKE5KdXsl0sUCTqiYmaIqpJkkGI4sKUMLBhweORxVPlq6++hNas7fFjx2woXh88M1uogR1p&#10;8eULBn25oDjxCux0rJ0yGi6xq4J4EKML5765fPECukD9YFNkug5qohvcSFG39eCBJI+ukB/d90pi&#10;cp2UG9eu4uOlDsFBkcJhY2k+ONgCYnTk1KmT4cXjLiFNShT58BPIc60l9s79B/Zb1cxqlUSxRX5A&#10;B80BRh8dE2I1OycdKo52cqGsd6CiZEt9N+2sfvP1d1Busz83aQnfUpgT7GNq5StHLiFOLSSPyNYk&#10;o2yW9PJGNYs5qqhJ+cLmOanaEigC5uQsSjjNnRvXro+a5Cn85s5vfvPr7y9cSBLYeIQ+IEiYMqaB&#10;uFpdddlfMzNH3/tAP/lVSe8RKhxa+ziKdpJnuDi30VMg50+EjNYDuhuzktRenGdE+a+wmVO7kNbA&#10;UELFxB9u3OA72Qsd+aR823bj1o1bt2+JyEf9j59QJSDGZLjrytUr7BPM+2RIDvPGEPMdK9zOHVMi&#10;zfpsoSysptb4y0VVF+7PumG4WCqVISHsEzd+Yubt2zcYMslB4By0W28kD4TElriVG0nUEEh5RrIo&#10;QhpVN9C1zi1DBLoogJ0gB7Y2hwiUz6OzKM9nWyva+YlsWWUiT9Raq2oZ9mvdXCt3aceFP2vAb8ms&#10;qi3KYlop5BXLRJsGq2PvoiahCVWX9/59Z0d/VNr4OAJDVibkItAEfbXAjhUDZljbSGvD8DXRBVLu&#10;wBKz8S0S2oQ/IRJYWHZvNTcPHYal3UH6iRxxFprKaGjXFEhNFgSv1K2gklVU+DuTn92dNQlnxy6Z&#10;XnlOPn1GpXP02HHZ0CHJcgvYGPSdAEIameLR2z3mlIE0zgFODeLiIFG3ofUJ9tu8Bd1HVuJwtW4D&#10;hwOsORyLWwJuFEcQWljZVZnu78LZXMGpdVKVIo6LidolgnjXLFDKpEp7QsObyMmJZn6d+OYHUp49&#10;8+1P2JxC+4033yLogfyG90SAjPZqezRWr1+RZel7UTdeL5dTO++ZdUsegnjhhg2wwyA+eCPR4XGz&#10;r20TivCr+/C/aU5AgkpoOWWjFgtTce7cd1iFSWJ5rHxsAP4ZpQPVJ8P1SzyMsyO1JtA6ffIUGWPX&#10;DkiVVeAlWKUEivmI5ppRBX5erzB89PjSBB0/cerd99/fdyDWDJAirnLDug37du/17sq/8699gP45&#10;qnGU3BPJDIJNnoToTYdnWdi4xp95Pcz+xEUkpFE/GE18DyYLjQXwOkQfWGGtbsYEwSJjYQCao/bG&#10;wSeF5ZhTatJaCNk9HvVnAJhgq3nK6i1Qj6O6G5GEoXXwPbb48BNB1xOOFgXZikhlSTBUyCPRxoLc&#10;sOnYbberfRaSbD9qonI+pf0yeNVk5fWj1p382WzcMdiBA6TLOKuerwnPK85wMVGV6NXPzVy4cYc7&#10;NJHirEqEVbd7oNogrVVbYC5ex6XVO03JXgmtaAddbxDn+lDVPLowGXmxpPeRf1mvbiSt5fU7t+Xt&#10;evRSUQJSVQJzuc0ktwbYtXkjEb0GXalwvCl2f+qBkf5Xtfz555/5oIUpv7B7J/Lz2eefEmmucve7&#10;fCV5Q1+v//7CxfDNFy6e++ZbF599+immAVdooyN3ETfXb4BGzdBRGqSdmG/wnVm/Xo8cAqfI0KOd&#10;rX6ImoxUMql1QGzid1MocdMWAj3Ocuwnu/Dv6IrvVBF88YJ6iVo0kYaEQryJCgB4BBjN4k+9CzO2&#10;8qFp4ytJeXBiKpG5XvgNrxncmzGmSLbq4SjJaC44EUX+TEm87Nr4gUA0EaHjS5MY1pFRhcnCU8/A&#10;8hg9ExI3/p1Oe5r1TCWE0dc2Ui0nHyxoo/HcA/mGvJNE5J9Z+2dhTJaEhiYBvL379semNG5IE+Mk&#10;DXmQxbffnvv008++/PIr8qGmAHYjoyiErDzbWFyHX0fHZvxIEaWsSY1NPFGn1qcKNuq9WHnFrVrJ&#10;gE0sqUYs2asZEclwKvQKSDIJDdRHpzzeCKW7pjCM/PborW/drlTDk8RQDRtBpR23HEs1jyHSJoKB&#10;akmzzuMsoS9kr35QxtZf7WPtsBGlJhdQ98vrnhmL4hOCoRJv88JLiD7ZAii9nj65z1/n7u2Xz6IJ&#10;Y76lUY7V7OnTc+fPgfApaXyI7A/Or129gmIFkzJbv8ihbroeCA5K4VTTMcQkvJaLxrBrl3Nk7Gzj&#10;nhtBwak+uoy1WrZVGZpjXFcHJ4wiTDGTXVgcExGnfvHCBdHtvvM5fz7VAK5cSczlDXzwfdnHKBSw&#10;itm+aMt21nw3zjO7xkVY8vgjrqGaw7j/o8ewY8IAjAfLHhejqDDj6TR4TyJUgcV3IdOJRdmM70km&#10;BDwBUB895ZyFZJECsmMLjXYWKjF4KsexLMWBwaq4QK1gDYrcBptYWI1jC4hMYDZVu+9z4MwugzJP&#10;kismNtJIGuIZvdpUbQOWoXD4+/HCwotHRjz7xllT050Vrp54MuI8xCYa2/iihLs1kpyyl89gRibQ&#10;DCMy+3Wx2c6m63iq8PRdpfxKcmbLqBDCwUOHd+8M11Ib9ehBxWjmIMdWmRxcjwhjfiKr4C1Ik5OI&#10;PYQpglyiuGwLXDEpIlJNkgs1vJva83XLBoZaQ0tr9zNZ75pXU6GHBo1JCkOjNSHxWBxSh9n5jIU5&#10;3uEe65ojmJ4n/Cws548fKcA3hY9CI0auSPYSw6gn7dilw5KWXVsY90YxD3dBXBBTabfPFMGNBjf8&#10;5Wr8pkCFEFFsZL1M27jnq9AtRavN3/Bsdevt1GXApFoGcak+97odHIhKHMLEUx5wh5tYU5BbqLCn&#10;E1WfEkzxlIhr8WRSihJwAsqj0a+HZ0uea7b+ElW9h51dSziRExeuaxGhVNtglfR1yYjZbcJJHeRR&#10;IW0/chSTn2BZoOJ165G3NiSdqzdsNOyT3Z8CFO4gkaB9wHthvC02M8hijBoQyl0gf3GMX/P7Kq6r&#10;h0ITKo6VMu5eUbmOxZWirUtasadMheV10/OarUNOV3UkB9pJQaepFNHtJsBnymsZw7Qs8hYrN9U2&#10;6e8TWhoddmXB5p4Zid15SYBWdFgvrZHNAtMxHI3KHLr3KzixxXQxQZLjN64d1wkfTJLT14cPHm6h&#10;uiXyLIYpEanPiMFXle4niozJbxiHYlQyWd3v3CPVxmL/QMjBJIF5mbgIirPQyvl41ybCsUQ1i2Y6&#10;dStomzoKypi8jnTK3F3iW5G8C+Y7ZSIGM89MyfwTZj32qOw5LYjQBcQaRxWmhAAS31GBqtAAyjjl&#10;pMm3zCmS/2w6fkzF8QQXNdWYmQ5HFxuRs6ZfLesV35os/89TAS387VqcRrmUKpc9XGVTqP58XJQB&#10;rv2qCMTHfAsVtTa0u6AL3qSbN1IbAWz+11ZmvLjD90SvgFt/IIgoxRn8mnE+eSq/LbxlrpWLEJ7P&#10;Pv/iN598+tnnn3/y6aeW6tTJE7T3Vy5fMoHQ4n/33/oxrJlCmgmVYHRO1kJ51rljBdRHtBpPtIwR&#10;jSH8xGWZlzmD18AveAEifrWybFv+UVtSb4fzooReJ6f4hvCS2wiO0ddTA4S7oiDiJIfhkEUh7CY9&#10;NEktoupqpCP1H7bTFPo2BmoznBz5A88IoXObch3ezsh3ZtjNq2M9BTy3DPhQx5zluOKF62Pnkrtb&#10;5BDqPh4tyZYzTqUbW1oo+XAa1GXjsQ4jRG4ingDnouAK/WUmagN1MXxMrIc93mXOep7LZlVUsLyD&#10;jxYCRoWKRqWgK2v+UfEgpyrwAZS2GEIYZnRR7CwMG0ZvjCTx49mkBHIq41pG2vrMa35Ky0l0k6Ja&#10;VDJGQjeOAy0jy+XGUYH2DYm7HVdgjqvQ4qi49pBG6i0qleqbb56lYDt9+pTUSfUZra/q+AOE881s&#10;Ba5oJZnsohCOuj5RLDYn6eHjbjxFDKzhqE+SV77YpMZrq+2ElF+0JjU6W7eqzaigADSdHQmDrwZx&#10;ZbJiyIgamaNGpPAod/i/PYGzLO/k+1oUnwpqG9fzChXdlEqJwREx/mL4os5wVIjXzi4FCeMjGcaf&#10;wB6+AvPgi1Lhxs1bAkggqQ6y8KDHiiv1vSllraLI/cSebkuQsR+5oWeBtlHzxD7mOCt3wXcPNFNk&#10;xbkwp2rTROAl8KZuu83+4b7tsKwusmmjTrMLs2IvSC36Tk7hF6YQo+LlK5ezTQTmmHs47Vg0ElYc&#10;c5wFXhYQ9LhSZ5/QEsdK23Q2PN2x4PSp0PXkyQ6uLzfspBR6C9hgzHX960zZZEdJluAm+xIEPXyS&#10;9S9p9NbSnNoLWDIczFrpRo1042w9kLDFIInqJtmHbBzeMe4TmaAZBhnl6LHBgpx19Hi8a5wWLR9U&#10;iWDfQSMGm/IO/eynPyeCnjn9xs9+9nOGGkIXkl9sEK1hsvYmG2w92l2XWhvJ8uRWBgiZmQKZFTXr&#10;AAC0zp59IxzYVOXD1vsOK7lxo8rc1X2YoxmVM/Arhs9juJ9SUOvmJ0/qon504e1mPa2tpbPjWENw&#10;hRubP/MBeEJsDRIoEMfr0+LPwEaiURNb7JVuChE0wtLkBm2uwym9RwcfZYpnzAVoZZIT4p8CN/ie&#10;8efkYNYSQl5yiqPmxLVzcsDVcVRImnaOhTFbRVx8/BDhcByR3cm+FfQoyxBOBYyRPaNa4rv+Al56&#10;FHMf7i5su/o5ElAmQIvfzo9+9EPmjtEWb1aYlgkiubYPHkia/+cE4Jw2pwnYOk0AGCGOFNKEmKsv&#10;YaWuMyQaXLpnN8oC2jH3u3ftiT7iwGEHvgd20oDG8X1CwpqoNJkoNYU39W2dbZNh1229+Nyy9IBH&#10;UBj3s5LzbhzBocHoPTil8b6b20SbPRejaEi8CmkIvLWSK1xaQkDe0CBggCXqV+lFrJtRXb6sQGoi&#10;uaumLXIzwib2MR3t19uhDKWp9ajODia6rDyrwZDkPWN/l9wGgk6nSBExzGTqCTbOakAruUdH1orM&#10;NlJfPnrXXR+wg5Uu3Kl50Jp43p9GOHQwGL6ZVRvF3vl2lbqYxTO+tTZjSBnyohFtdgC1q3i3ApI7&#10;RSMaRwjqo1IK0pbNemh6+OyuRrRF8S4WIBHeq+JEk14Eb4gNmjxCkycj+wgnT7m9CGnQQ2HGA3rp&#10;XgT81lJXNdhg9GWBKOJsoq+mZBhAMgBzsSD+rKtJFRCde6dWxrqCVmfdvqLjmFlEsTuRfjyQI1pT&#10;J48uw1xEg3hYYJDHSvKwTIO+FlEK5U96asp/u6jiPx5oa9He5US7uTkqa/kzLIgPhFMOtYjRONNR&#10;/DiSkxwKqn9sYg7Hv7+hVkR92v0JP5YMgP79GqLeBxIf/4rDWOJFWcUd/+SQHP/zeF3wjg7Ouc+a&#10;5D5aCS1gWFjmPDCa4nVwArul1ycoLukQwy5vXMEhGL9BWpaCRAkTiC1j5tpF9WtRAz1NC8OVhUPo&#10;P8pVNyf8I+JuI3OGfCRNXFQJ41VrYUcn+3k9iHQKh5RP0C8It5W9bw17iAqTPUcllEsU0THblJ6p&#10;si6+/anNnpTl61owLw7mYMxcTLkScoGnFIrtsb61HoCRaKa+PfctZR/GJk6z1p0Yv3unUx93s1s3&#10;v/7q6z/95S+UZVYXgPbHfq38B3/3L0UKH7e/aClu3WHAIvGKawj99v+pupyliSPnZDJdq99RvDlc&#10;8sI4UG3HsEpNIRorliNrVxp0P77OOcUDQJMjbH1yrhVfkGtPHD1R8F0yENVKNmdWj3o7HdK5CWM3&#10;cRKT4oZaPspjQ+BJIrIzfOHwN9mJkBru3c+kIVpE8a95eC8y9oz6JOfHSCiEMNAjxsVrtl7UHqiq&#10;o/76HcxyI8s4VmIsz9GzZ6ietJdFUh3JjDMShIcnXCwCfwWYMVFh9IKm/RclUAkhgtR46cWGajCe&#10;4d6aAk8MOOHHI6gEP0SKSj0Leix+uExXe3YDIH6JfsP3UzAzzPuVv03MHVP4zFltVI1nePOTNkf9&#10;784eJnU6sCNHD2lq5y5y5TYJVadWI6ULR5do47CeMftHTnA848NmhTP/6IwzOcsEDQ9e2Cb0IgLN&#10;KPutT9O9NWh4HAYCNqZjJEm2oxAb0J/gljAxa9F+rhst5LGlfdadKBvWIttsQT16+5hda8tLtDss&#10;fjzrJso56odK6tWulQ+oEOhFd3RUXFnMXpRd4PfJQZkDr69ubniv+HgcaNaIPlYqbgxeRycKISXk&#10;YaEmCyFcaf2lyIJe5B9wJHkz+cZyDXRH2Un1iKrt2x8sZniLeIYXCX8v8SuSIhHESJIUeCvxvUoW&#10;rKyxteIkOtXQFwVS5C2BTai8J9V04o6KwopVe8DNaJiqIMfyVRUeKh5EwcPsk9ysyZHXdSi6rL6n&#10;TrqeNAKvdJdtUBezhLkLXq59yZAtkEn0DpsSlrA55SZ4nY6pIzl5HYRJ9buRPogLp1USt6OFtmyc&#10;ZcotC3SpNcOwYtX1Fg59hjOLHNh979HuZEtTe0i9XgAoz8eyawW01gwHfvWTVXJUS7+XC+U6HGfy&#10;gQYfAngHm9qVGlsQGx6igcVjOtjdPz2DgBlnyUMxgN4rIWjHr99++y10ZGxAlPEQuwAkbF/3Re9M&#10;/LqDILPCTm9SUYcLKZ6pIDehL3G6GAI2abW6NCOUdl8aBYb6ajmO43ycsHpxfc/PxP+4kLKk52wm&#10;uNaAQ+knkfHEoT2kfdIX4AIeyU+Z0svJ3oaszwZtdzMOn5PGTS/6rbraM5WIui+Wt1wUVEMVUnwS&#10;UrIScKpi+/SZM4ER9aHGlbmzSKz5Hk6hodMRnFILcoGKXQ9RX6TvK8Wd3dxSjlALzZRtnRmIKulp&#10;E3hUkPB81MxyKU7NB6/0GYvmjgRQ7hj8yNWLj+6+O/eduRozlyXNesyMEexCbPINhi3IbpT/E4VS&#10;2AA5it+BHFP2sJvGXMrYpSt/76dS9mox3TcdgGoNQVdTjfVQB1ynKlwSTa5lJSlPGV5w9CA9uUum&#10;VkdNTVPG0QJW3daT1WOr0xL04XsSKTfBoPmUy++aFGf2bNZ9dIbKiSiDLyZpR2V9yirpSxc9wuVf&#10;QaDrbl9/Gj4hD5cWu1l2PPqdYOIET65pvvmrYBpyOhrFIXGGbwh8tL/sACL70Z1wgfbFSOxp40+s&#10;WHGFsWm00gsKGEFlBunhyt4OY4t4LDclmru1qhGWsRiggp8x20eb+9tynVkYRnktMG6mhqTNrjZD&#10;lWG8efas5a1s4BCPX1W0ZoLlSozKGnXdfDfs3kI1uLau8zEpzMf93nTdrI+NMSvZKsaL5STE8xFu&#10;rCMvRS4pdL2ksKCuEniUGlOAxU+GYY5adnOwRFasQGWo5YY7vG6iwXvLT+W7CgOovJbDBi0yXCf5&#10;BA1FwaCypY+dsRHa9MoS/u0j/V0ALPq7fErT20vhx6d0rVhoQtTi4tGz6Y5JOcL8zH3K+uvaW5GQ&#10;RuPQA9LWKsOXdBpGIafIpC9WWmhmpFpcO3ePVV/g12YbKyIaVLlVT+Veyoj6mJr2q7pqI90LbVIe&#10;h3Bv3kKetiuMhuw95GUo74MP3v/g3Xdwl6xLmDcBRxZ75e/97Z8HeyKNk2DINQIsL0qmFzUuxV5c&#10;qsafLBLjZM91JmXKiAdFsu3ynRobTaItx/crTtj3kgczgt22HVThOXlT6HGAI5s9odlhsWYz8m49&#10;upjPbl6/gUWiKtUzWdHPuokmaowdNfLVA0l3DPkj4cERgfzBA4lDNYxRhau0ik23yFH3JhKfunoW&#10;cc5SItk1ioJwRRhYtMp8hePL6xoiQJMMsiYnAG07i9oKvj17xXcFL7JW8bU7xVClKwW79lvGK+R3&#10;csA1FtBPza/HdQ40CP41E/s+pDfxZ4Wz2Lgi/2ROWbfxUh+fPystZDZ4hH8pCjwO68/wU15A9hCh&#10;k8dOegToAqC9u/bEoyn1C8cUNBTXpn/4wXtZtU3RqVzDFFy/JnWGxcYQoFvVeVv+StuJvoi5RoxM&#10;djUZu4Mgswtob9qJ+ECQmzyqydPbylALM04ZspL/kr0ikbJohuQE5GCM8tWfJQ+VzotNytWVIZjF&#10;ecYe593y90s5reqcpbyeQJpRTRkVEyjYA3iNLSYjEc/8s/J4fRR7TEbRItgFriD8iosySlPLOxYA&#10;MscxHEUQXJAoaYtC+fpnhf5OufQgeHwEbC3UiYV6Blg6dEmukpKrIg2i8Hjr7bdSbn1vMug3awTu&#10;zreWLRrgjOpiZYX5lZWHF7i4i0l6RgGcnA/8j2an1ltclgZgQgFIdTLeHI84vN24flPECRO8k+pf&#10;zG7JxZ4Kds6ZYdS+1BKY4IHu2UlJQpVncd4Qp5gSLqlMLMom6L6S1UD1S2QAyivwF4UVI5cUFd85&#10;PiXzrnu4sukrG6cIehKn2FnFT5Ijay8f9xOHjx7LlGPS2mobhJUToYG3zXDGr99M7jnw40XNQpS4&#10;MUgcYNj9Jo218tUDldsLvE1a1aUUF45yjSgOhx3Zw53l/vrz62++qi7fW9qxifa0OkL74smmpTPT&#10;qmAFtZfYlwBH5mlu2uE/SjAqIVjMUW/HG7j0wE89BQapNb3j/Agq7pT9msoAgmFMKkF4w+u0NsLj&#10;ZAoI9R17kYjpJFkOZxk+O58QvJ5cpzvY7EXY3OTHGxlpNKn3PHP3zm1GXt8AYAyWavhEpwj2vR7L&#10;2PoUa+uskuU4xVtS0iF+DkJf9qtvEHUjcgClRF844kT1kRYjMco8AAfBT+xcAM/DdWR3sKprHJNI&#10;gl5olIXeqRiaHNBPwclGhxmGpO6Jf/DkkEBXJhP8docm1GoKww9XsdAImH90ZGsp4yqw1dpTecOC&#10;4NGJdkZAqP7000+L2D3Q4+yx4h8nSHjM7Vu3YV00hcs/+8mkN9jBxAFKuXPgSh0sqiuT1Xi1rZ98&#10;wgXgUzGgmtWRNtC0ckJjV4zuI/V21oX5A0gtB1l53s4KFjewSubOWqHU7ggrGHt+tHLEMxLI+Ba/&#10;PnCQvL3VnuIjbYrltf7M0aHaQ7+0XC6wjHh1nP2UGFVIqAtNuaWKYdbK6gEY8FPFX9msStr/f6r+&#10;q8vSPDsPOzMzMjPSextpy1dXm0IDBEAKwIgLIgFSa5ZmLUmjoTRLM9Ll3M8HmQ/DuSM1xIUwoigQ&#10;jUajq8tnpffemwj9nv2cON06nR114sR73vdv9n/vZ3sGmVr0iOPx8GQXvOcTA3gYO/2VSxChGgns&#10;5cri7EZoWK6eF3OvWaFCtuI17DTBBQtfaD/s4XJ8jLYnruzXxcgpNo6oN82xy14nUys9d1NWMvXK&#10;UqEr4/fGkTKvyLXR3yxFjQLFZ94Xf1dOBRRGUijLEYcAPuBbOSujA8P3vt799dPs7FqrWxYFOsg+&#10;8d7FXj4xheCYUZlKmcbJcFGbYxmCh04212Ob1OLmUbPH9y64I4j2yaJsd6m3/Llmjm707zJkX69S&#10;52fUp8mTqQNnGMiiTLYpuCDI6/XrixfeU2O0SK8jHL0pDL8P6ntP4Yij9CK5KhVlobXKlahcU/Ku&#10;6l5G5OtF2957U+OOi0vtYXSU6lnqLOOjx4TZhBkv2sDVjuZPRFKrLCyrv2RrUvZ0b3IqN32Dpuky&#10;Q230XUU5KjIwL4Ta0nbGgAbcwWVG6ya+1VLpyzCE0qfhFT0uh1RuX2Lo4hiVN9V70VL3PWdmtsCf&#10;7K830mA8hTSxXBn2THwaccoGOQXFMF7YEQj5y6++Cv/fuYMPVxw4L6hfuxlra2dUaZM6Ety4n9c3&#10;4SHBtOogpYpd8sf8RRyEgxFr2n/9Fz+rgc0LkZU5QgxOaCeQDK1FPEnLrwYEmJJp1+5e5FQ10fR6&#10;JHI3QEOLosE34trV7hvaFDUutvi5WCM/k5c8wiFYYexhovjxhsHKC/t9xXYhYO/cIxc7x/Nn8RqE&#10;7rPOehN71iSope9PSX8KXCzSnmAsq1HT8VKHaw0r6ZgxaY8ZciomJZ5M2txofk+6PhXMxQQG0/na&#10;p/KgMsfpQbaodlfT15LOau8p/7JZ7tBAagtggmZkCnNOJsBu4ukwoqWFY3g02bk/cH4lTpmkRW+G&#10;z6ojRKLUQon7VV/nRAXiZ1Rx65BkEIYMpzQYVrpFTZiIcMVPYzwewt0LB/juqVMnHZKa8exgDcPW&#10;c5TKxCCWoBG2r/jcX60yQTg2ShnL0bonTVESTigBafFDTksH1beythFmg7NNvOHgHbOfS0aMZaaI&#10;R+zHwUzlaEWT0eXmlHrUIJ50wk6J4gieRQ8Ni2mOpI6maabpOPluGXrx6IDabH+30p/GZnPYfGOe&#10;PMo5kJa3Nah3icxpycX6eSVlGbo1WY6niIQlpSzAXyv5ikHd3xgW+zW/WvCqah5kdq6MtpWbhBHY&#10;OK9r164OGkgJP6fTPX2xh2LSYROqOAS2EyZOABTGvW1LCj1NXBJpeP3aTVCGbieV+8G9u0pLiaN6&#10;8OjBkcP6/u4efTPcsOwMmyCCl0RrWboRZmTXKrnNwqMNfqBVDAyjN0WWOLOCKPBQoNa3epB7/dJQ&#10;1BJ+PQ6VjtbK17vIOIOpGUnxGWYmgpHHCvdwinlS0r+P2vP8OWSWDHjeMbJnPT1ckV+kVF0qG+p4&#10;RknQIKVRHH1ZzKLDop+6IDqAAOhNB3GnafeN0GA2KadBAk9H548AKCJZ2ts818bZ4oIJNzEpwymY&#10;6COWEsKzLEULsHiWm/hk7JG7jWppf3KNC3zX2tZoXT5WaSF6UCC/XcYP3cGjvVJywOJPh2bcL/Q5&#10;3M811tyAZ2r+KCIrp2Dy2g/gD4hwcsZyMGsH2L93z7MY4ULRhVw2KAGiW7di2gRFuZ8kcjdJVP7R&#10;I5Mlkn13cc9g9aUyjcIRq1p1yzj5M4styldtTXsSF/D5sELU113moe4nHjdBsJSct0Mnm/YXZgxf&#10;sZuGV1bjoLBlJVZ5bjK2oqYbheV0x6s6NqbIr1FKNw0BVfxc71ZerYrYrXSxP7m+IryHyLCXlNZr&#10;lhFE1TzdyieIUO+Gb7/9xkLxACu+BwqI1i48MvzWC7ILcyJ+Gw5UzokkUGE9MB4xGkjsiH7SkNmU&#10;jMSQFlx6DmZZXK1g07pLseYs6eAkGajxVJSSvenZLC73SW0c5Z+tFFRQWOZcTcN3C3SK4Yry/XVQ&#10;aYJsfd4VqJbVWfjVmI3N9N3BtxCGrfXFLnuZcEWtCzqwqi7+1Ps/e5woR9f0tUSTlRflKr5YfhKD&#10;W/5lSWkLlePxpe/blzKJO0xzUt0Gmw6GDAwtPfQpvX9v2+PcLfO5TyA2JqfY0odv+KSCxrD/w3/4&#10;DzBria2f2wVFFyNJNzPOS/ylMV5Ecyw9V+50YLLRfAJSjYxNDD2ZHo4xUVL1P8cfPU1FvBqFUWZV&#10;iFXxVPd+f/1dgO6GlYDdXBcUMRcGdJq9YeTO7t0nTp7AcHoWusvVqO1sheMS4lfkgbYQyxKMucCv&#10;uPTSquL+NSP2bCKVXlz82XNXy5Q7IwD3pIwhzojmlPp8kQCHzfCqHgSD6flduraqAIhoyHknZZpH&#10;N26BTqEh6H6t87w8nCsobtXJ0a3VqRvdI2BsS01vqYz18xJhAOxodF3/Ja8ogbm/l+sNEiWEk0+s&#10;hJG0TD8TsKXwUB+2dn+UlsnH81dbVteolwf1LFdw+8SfeiqLPFMD6u3b02unP3j/fVm7Otmw8rCQ&#10;X7n8A3OiajbvvXdB7Imo7ZX/4s8+chCdSFqboRfozxxyQnqWxsHgDMSY7e+Tk5CUkKldoy9JKjgk&#10;BWT++YPP/ceHZcdxfTx5ymQiJ465dFqzPpXBIIYbWEnpSurp65eeTWJRczZ7LcQVyOoAvjM8AE5J&#10;Npki3HUKNLkioQhTXMh2r62ddersncEDS057E89jahonaeTczkXYw/DHHL9mLyBfPHqaAKapwmRi&#10;5YwNm05xkkjHoRKE6/R2m2tLsG3VlDyCZWuJb3oUu0+DvKMnuGHX2U8yRRYmO70tdE8H0zUxhhGQ&#10;LxP0yeA9lJTNHhC2+t4HH4nckhEyJbGkqCEzBQAXoQU0Osbp0LlMhcQRpjSON3wxPDa1WDj0DLdJ&#10;cB8dAzmmhgXNXsj4vj36WtgvBmNcGnOHWRuul7zAFKNMgdZmgGBGJh5OrS9ewr3GaTOFCJzomBvT&#10;cTUBUxM8n/uoL4bBmXVsh+ITVOVSxezxIwa2Sc4Ba9RD2MEI61/LyYulsf7QbgomagKwLbHLfiqZ&#10;bEjQdZOSDXjaKGYzcZxCkxqWJJUqwIIXV9evjrd0CpHt9T5BEUq2DYmJ8HlCE0dy7F5oLzXyDxGx&#10;3NCMHyf1saSG8a/g0JNg88a86DaQq8/THDoVENR6ikcORpm045hJRvNMhFvtygnFTtpMasNNWsK2&#10;JI+GLLe1+8eoBEnxd1mjPH3XsghxZp31YfMFfe7KFCqYdBFrK/uUhugiP6dKsoIEyXRJbvRrNuAU&#10;/WSwY8GwhkANClQBJbVleELCC9IMmzS1JcLHUf4mmIiMqS6N2huFPCAjnzvWjGLIopnfXrV/V3ko&#10;RnQr3ypzHF0orcSFYDFzpmIVPUDbx6mENr1fpjRJ6EeCaapbUIyScKlKhvAses69ZDOnita7d2o+&#10;pJZtzJYp7hzhMfk0586dR9jqVMSykDYzG3du37FTcq1EuD588NCbY0ePOR1p0KF6VWpKplb9sIuI&#10;vYVtYhpTtOGJ+RZD+1WST0xrE3BsWQZkpwV4+XhxbaVF5U1G9ztFxF1Q0YhQKydq3fDyRffEl2px&#10;9LiSSgm4Y2v0gu82iA4NpPLjPr7jyJvNWwXdYhexb03mLsY5GCUmUl932ah+q6h3hhGv5mT8K4aR&#10;YAPkCrggPERi+cdVKPEgKih+Tk+waKHDtOjRQSKzIGNUf44mlspIYVxTopobllyX7Sr6McUPamOe&#10;QKD48dL6QDmR69dS2OeFoGqJpFGY2TjCYIbnhJtNRmxYx6OHnBStdh/Y6uhN4WMvFRaSMLSaDH45&#10;lHUhwjBJTxriGTj12zr3ci6LDApPi+q8KlNtWbGpqdkvoMQ11Q2KugoWsXSUU1XB566vMt/XmIQC&#10;blzWrelPcgYpMhNduHj+5z//vTNn1obZxolagGXKzlHDDqeSYyyyVSfsbI/kRx991F5+wT179zI6&#10;GgOG//333y3Rj8tGxY064ZpaZ3yl8ivcctbEz6Ue1ZtT+3uxW3ni6DCZl+EVnRRTuoMFKfEXwfu1&#10;7z2idhyrW8osiGxYf/WKDgPBA3zVfHyOA6PVqujVGH1F/GRP09JkE4PjnDjGSDfpqJb74q/d3LEG&#10;plR/mZLIglH5ZWxJZkif47HQ7Y2LY0dySMyoox1FJa3ELW93x+dVDIpfuyzle0XSw9xC23nwCP3+&#10;qQqGI9bmPObrKdVg/anGBVdWf/Zhc1dKOdXWvPG4jk1EdiR4GpmHgbgDthmrx/guFsOIgOMynFZ0&#10;q1GKykyq2wwESilS1/vpEcMQEnblzgU5HU9xi/ni4TVVBK5stvUwR55GpVn8THZ1lodqlwqczYqs&#10;z7CCLLbEwRJOC1lHeopmshFcl8NhtinI5s8UEdOR/sxPnjLTENRbCdkc4CkbAgMkYIYZjokZ+qK8&#10;2TZ0Yt1G6lkNN4lAm1i7ZBJOk9Zwtj3xXPkQt4wbn+mZRjRW0SiRi64vqT7Savs4SSJdwbJ5jxiw&#10;L9NnoERuRed+dtfcSrhgV88YqvjZaz8bc4UC60GyjD1Kdqp0W6ZR46NfY+UZJbwnsbwItTi26Kdb&#10;47Y+rw+EsQYYlm9z9eo1NSchGXeVsq1yxpQKYpWjpaTgIT5BG0eRrXEyoVw51zduXrty+dLf/eJv&#10;jx87fOG8mBTIOb5fS8N9u/LP/+h8Z1VI3TM2smca4mabJ49+M6nXLAuRq2T7Uw+nr5SOyzHdqnN7&#10;m2YJYh5UIH0gY8Rksx4ijBNG9gCJGU0qG6Sge4pg4CcWEGkubxXb12YcatXTYhQXgMspQTOFKeE5&#10;thkul563zREuehJ13QGQKL6bsX3+2x1yvZVVO0gcsq8X1k+YEyERu44ZdUcry5dowFr1lPY8F9zb&#10;zh7FooquUrWFKoLNSnFD2Gm4QCKOIETyckw4iaJOkbT4wuLSMuNyIttweu0Mq4EbW7pQWNT4pJm0&#10;3gv9dzNJMTLSnYEOw7DG3ReR8YqgORG2u1KTlVbSMAIdHkSFiEPTi3/8q6++Kqs1u7r5agY2kopA&#10;07+hQl+JO6MZ62kz0CW8Tz8vD0pBCoEZsXBvkGaqgBEkhVm+iGN7RAFlzVHFQ+ZFiVK+0/v+aoLL&#10;1bYsrrRozYKwbnbBYiKARfj+2JOaHeFoubis1kPdv9sRs8HWeNv7CPcv2df65XP7ZXZUeX3WhAtD&#10;z8KtG4TtrwazFJCVBLUplkpHzGgodrz2vBE5YeKGZ1Sm5tUQWG9MwZp//fXXf/uL/2hSQwzxbJb7&#10;NA2gTNwjzKWytkynqDQrH3GeAAa3PXZEX08m0tcSbhJGwqWYymAaS+1xZwWIr1+9Aohig/jh1SuX&#10;6YrMVFIm1DBhnp8oNTSzKP7tK5V5Xkbi/obBodzAgE4tovfJ4/g0hjO4kpyzwoymuKcltQhVUIsP&#10;Cr8MaQltTdDi4+9FxhFlc6xcFtEI7jyZ1hMvdHdKuGSqvG3dJvADajx86IhQCyJHQCMm7q8pAMJC&#10;vHdvR1sngIkYkpNVsOVPdsf96TYVfgLwquSbl1/rRC3/AcIiceeyHvDYCNKs9weHzq+2Q0ZBi6h4&#10;UH9aLm98xT1T9UKJxk07gufWTuZw2X3X1MbpW5aolzHS+1niL770aFMwDEcGYaOQAiB/omfyulj7&#10;xuKXKthw4jyc2vZYY/Di1C0ZjJ6XxxXGWb1x0IdZUcZQPv6PFA1gHFmQwAvyY4ojxZtqasrqE0A2&#10;HcocKCb3XP5cWmd4qGeJ4ovmma4eO0QeIVjsC10JrRkpAFPulaQO24MZxi9Z01xARmtiAN0Fdy4H&#10;Doub9Rxf3zuGMU+EGBYHdsBiuEeCQZI2xtdW+coINXx1u3qGZV9+buaMRXtn4zba8nCE0e0ru/Cm&#10;QNkNjcFlDWOopbCQq0e+0qGyqdcbdvlSGU5FZGWllTcwdi3U+MEH70MVZu1lYD0dBTRjqMon7qPV&#10;w/VrIdSy4mF3RwL0xwA8huxYQA1AOAReERPjowdN/zO8ahqRgOPZcLE7QB7FvmNWF0SX0NaGYxlh&#10;g/U9ncbi1xFPwS7F3+UG3RQrVvXV55iSwbsD3lumYcAVHFOtYWHph2sFCrreCPlYuraG6hFm5P2A&#10;sITklZy8cX+j9VenzHO974J736ecPnHSr2UpxbhuYjxG7k1qkd29a6g1b5OPo5pmNr7l/sZAzxxV&#10;MJzWDZesAB9C+XhNjU19RDe6wMmzurZhxbOkNHPfsiitml/wvdQZiih814O8qZxtOFmxePleB9Ar&#10;rUOXwlLXMH/9xi13nmTfuOCssGphDGSpf1rMPh6GkOj2JlIuLD6uXyoMrgF+qpF6XAm+y9j9re6B&#10;DBpM74tlXB7dkEtcgmHu+0vfM+9iW9WIXFMjveub62KtSlE+MQC3+l2DiAdhZYEr27fTCXvEbFYF&#10;ZVDjy5eksOcWU7nM/VEOQVOB60MjSYeNFIh/DPgLAC069fRqla40DM/Ftz3C1ph+GThbd9RXnGFF&#10;wQw1eFRiOHT61NrZc2e9V9CHuoVfCSwUY4+QNZCNdW1jo5Rc/5iDvOTkxtNndcp+NYbuS7VKO9JY&#10;BjfpFFzmGotT9aCFNLxvBoIpW1hrWI5H3PiQIPbedFy5duq3lFaF03c9xU/fIq9JMW8MoOfr9Nqa&#10;AR9XQO74cUWTYfbr165cvXaFMkZnU3952NtW7wRjh8f93/7ip2xF43BO4yFWIvLGfxhvpkLLIvTI&#10;JqUUI2/ddFrJYdh0vfXEIpGadS1EkWg4sm55rzB9RexWSBsVx1m+9kpU3L0qn4AtmW08lmlls1in&#10;osEQfrhYGEo1V8tdRmxBK7kr+AtqQQmhRAzA+IgaG5h8DRImP2atROb0i96wVzk43p9aE29znNvL&#10;fXyYINfEVj6by146VwK4B1/mlLKx9T6VXgbQXUd5Pb3u768928i6AbJu2CWq1uhPdWkVSPnEV6wS&#10;jW8Aedg9pglJJ6/uUPKPQW2URMA7oqlSPFiB8wGHfPREM+OUlkp0d2K8UvWMST6sKjHEiQUSsUW+&#10;ez59PRVypqWGsBQlypiuLR1jIcJjrRISPH1hd9tZVJD+Y88eS12gLpHii5bJgOP6W2RELYH9IQAL&#10;Nebad9QP8+28xABGEMqsSiJO/NSJCpwtsAIkcPhyglNV6Y53pRaIya/Q5zUmw7G+pzWHfTEq7Wwn&#10;5Bsf5++LPd4FqZaQQHSQWvHcQzK5p15TJjg8PVK5B8+WNT3Uz7Ina91dKGKwm4GnU/o4qRW4ebrG&#10;hDuKPOafZIqWTgNQyCW1nj9cvvTlb35zFw5+/Nicfd4yPulGKz39xAnxoylTNfb5dE06eeL8Jz8C&#10;qA03vp3RFgzAr2Vbligw+8mTJjYNz4qt0ZqkA8sRiXfprY7DeJMaBZMtYPUY41mM/u7vfkFBiPNq&#10;dTXhW4LXV7bDT0wyCkA+uH9XX4L7GpTGTfHkh++//8Uv/jbl3V48Ya/f53iJ5nymUt762tnTMZzw&#10;1SYv5bl+GmunT5lGKsFpupLqRAlb/+HS9/5hFAow8+2oT+r+SA6IZO9JZ/eVla+/+gq2QJDljKZs&#10;jt6YeI2INb5WFJl1epmvp29JKmFPx2LHA4nCU+wLHh2OxK781PHZcCI4n44cOgBNUIRoCPFQ0MZN&#10;hCkFTToXJOw4GeMx27Pn0qXv3ceGKlw5JV8Zv+l9R3QNIVlVfjAXONjWG4MytiCek2i0VfXrtrZB&#10;jmThdZ2BVZIH26UYS+0ORUJ1cJX7F0oW0DgIPhFCWCRa1NWnoAFEVDxX8VagueQhhSYWrWpDfAXT&#10;K7S0VNk/p0y+UOpUJqtgJEpY0JSQhq2j9U0NMdLOd+EkYhXDmfObPWLPC4OdVPhf/+ofBgjGtNGb&#10;p0Lalg1SRJw9l5rrLSRF+qOPP7ZKBI/xf/jhR/hqisHPi5iZUjDm94IWR0QKHyI3rl65qneWkaQX&#10;QZYung3tPsg81crpSNUHDMMIQQcL6D5OsRv6E9BAPP/iF7+I3eHlKzYF9m0bJ4/ft7irKAbyuNSi&#10;UrQxrcGt1f6USxIcwjDkWzbIPbGLIh7LyNi2NOOZbL1MpmDfgXjX129gv/x1GUBvYbs4SyDIKhvn&#10;KqwDRwqEGOetX+vD75/whxRZZAKAqJ4/Y2XGTnnjsLVaYe0jdoXgy+tIGzMitoebxWA3yD56SN8U&#10;ahteJaapoViEagrKTPmMQ1KVi9iPpncvjiq4kaXCSSD07YDhYC9nz50ncUBv4E9GRO2mCIBe6g1T&#10;l9WgitS0733Ju6CZXcCvMjEMslqoxQHmXFloWw0Kr03tp3Ex4ZRtQGF2FEssiIaFgU8F29eXL19x&#10;JTBkAMWLNav5dWmU7CmrkPXQqGTTNcxq+KSRUUZiB42hUaDGYDp+hrCV+V7hkT7w6ac/6qPhDiZI&#10;WLFxYuyyRc/jQokJw53jwBpi8LNgwBMtS1F+o9GqBuhZYZr0EeRUnOBn17NGT0AF2LXU7uPOBda9&#10;sue3LLT4p1kc/dykGur59JkCPmlxWF0xGHTXLgzqww8+MCrfsCYM8HbnytXLJtVohXIGBwHxdOl8&#10;0d0cq3rmzddldtwArJtDXfNQ+aF1qFEjSvvUgPGVsJSIV06Pdj2Px6N3M526XmPkVbz70SP6iTpv&#10;DGQMlo4G0Yk/I1ykj/8Tr+fOnvW+otnBSQEQYfq04nFENFXSckzp5HVf9Llodh+6D+skVu9DywXn&#10;CFlVkd4XQJfpZLJFJs/k0khmeHL9xjXWFacDnhGv+MknnwJgTtyD+4qGR1XjM5gDnlQQHMwsEhnO&#10;MfL46f/2v/1N1YMqWvauTMPEf9fE5q/VoCxRGfiwvhRRqLqCy1mu2ggspsPbGFR/+vGPf8x5aN2S&#10;kz0xqz1fjLk1kvqWv2KJtsleMIcnfzVxEluU1RMoIdCKC9uxECrGdCQWKJUrN7ZgiVqIwtsOvsWB&#10;ezl6bt+6oeKdpRCg/+PPPv38Zz8lM/jmKyaiUf+3/+JnEfYpjKBxW8o1ss+IQPXnqtdeZQo5IDp6&#10;jo3TQIue/UTNrmxZaNM2W9QWkzM+9PoV34LeOql7tSWGJemYLp8SOimLSVsIJ40JKt2pyHjizYQT&#10;lJD/s+emR7D3iMDP+LHkSctP2LWKMs6fv0g+G0aNLjamlgYvIyk0R/G20MkxMFiWqUUdFce4Asl+&#10;M3/aSIKkRnTTmTLAqcNg7lPVIS83caulIaG2wKI9H1rKnmqWqqqGNtI6ONUN0HTn+kN77G2tVRXf&#10;Mgu4KBKFeybETWgEl9yNsCrb6buJCJsXbQGc4IU0O7wMVzcLFfSdZ0AzybLSal+k0TaSs/HTw4Ww&#10;YVpIIBDsxYTslvmXyFdoIH7/MbpMqzup70qbz2sJOEoA1naOSl6eYjDVG7OTM7yk+72NX8gnJshC&#10;I2Md4C6X5EEc5i737rf1pP2pa9Xl6sZV2LhDJj51mHtZRXUPmwsoysVPtbX7Oc4Kxu8cqknVWFRy&#10;qETHVZf6Z+0lha3V/fi4UiB269T8TR6/Ar4K2mxLr2lddWU1TYMb94829juhme7g5qU69ywurPoU&#10;gtm27bsvvyT5jMeolkhxiQh7gspNwK8TJx3vFjheVGOovcEX64dBZp7YzqZ+RVqSm8jCOg0SGUVJ&#10;uHnj/t3boEBKVzETvnsbVWm8ug40HBN5neJCqyKbEmoyfeyVnx6rSYrfzc5upOn1szTcWE7HZUX8&#10;dnnTGhdzuw8r1KMXTaXUwt+ldu35DTPoCe3KR7qvUJBSJdaqW73OyB1c83s/+9w6TOp8/BVgb2oo&#10;7979wXsXdBECamyQpX/3WjeGl96LpLc9jx7cVxdYuT4cl2G5FcRFoECbly59x0vLq+k4SgZx0Ker&#10;l8Vn+0lngITx+L9AyvS/WwQUFRCYr/WvFbAMuhjIFMie0lKZZHjVsMe6Jnpwakkq4j99+kw5Sa2S&#10;1WzLRnq4ynhr3Zz3ixJbBYI+9MbC+kpPSi1PxUxOMT5ldceBnsehRh6A2lZmJcOynMkZUnSbHi4E&#10;myM8uZXawcbBpelKCDt4a0HMvPlbt+jsTuMC72yoM3jwMJ12D5WoLd61slHW1jJU6bJc4ucb+7QZ&#10;/xMWOsGuaUM+Rzjupon9uw+26oeKj/nEQ5fL2CmXtxhVEarltchHNRWbqog5PidORmpM6yVypFjH&#10;5+wsNfqgUH+q5Jp7BHP7fPDlIiDeyowFIC+XoZ/ukZfvmpGLfcVldQ252IP89N6sKTySQoE3rHV8&#10;1HwFaT5JcZgWlPF7ea/KlCnbMWlf6MXT7aNVKgH0gJRxeb+sWRXC2JVd86dReBI2XX5b/aFfNzZX&#10;joSe2vNC+4YI/WnsU6Fhq1dfTQWlx8X4uh2UXI9vcaKATMcilCxL2G0oVohpAFWG/bRfo17mVQUG&#10;CeXUjkG9J6U6NqxM3MDihaT+ZPvAWZUorSeKcmfTcQGe6bmffPJJ5ULtku5sU0q3HVhZiudWsOLe&#10;nlg93JsSkq3p2FxsUsbgp8+RHBE8Kxw3nRGGn6/H/T66TXSeonN/dXOTomXVZ+XncrMspsctmUaX&#10;OiOLWeQZke+v7mP8sX7t3WsAJuhDy9v172l1n2o4BfQ+6a16QSWpN0Up5Q/Epk9iQhpt1iD9wZLi&#10;ogbZ8acZ5coK0OwrV69cK/zw3D7UZd0+461PuDevv6gmeUtUBNL1r9OvPDymO1WwJyhDv0Lolq13&#10;KaZrFXLb0kCZ5Aw75pXYeSfYuyaV0cpi+/B0X/FJ1bxuR/FV7Rc9GuWrbmI3K196CrrX8bm84BK5&#10;7Rp01ZzMCJ0piGy0LqbmqX9d7dHdWilBbMTI8fS+ELAwVvnTQ/M5/vjYMJ84u8B9qnWJ6kc/+tFP&#10;fvITXzFf2MMj6omyPhRC210ltvkV5lKSKEMzpFK1N7EiT9CgTQRNmUgqbbtKVsaY//AP/9ACGrkB&#10;tNy2C6qe6dRUsvFrRYyXEVpGW+no2V+XUTA8zgIN8SfiyFWCgNgZvCFpRDULN0UnP1y6AgiAeHac&#10;fXvl//0//gX8kD5Sau3tWk0HjgT6p3dbqunHtxv3rrH6JODGzqVUd0rf+JlwVsImyDS2wDTGYCMh&#10;sebbOBigKKTZ0WuwNYCUxggT0x+WtzWGE/7wcVSu4GpCk/SGAiBo6walokdKJ6Y/8EG1OeXLgrQZ&#10;iOia/QcPHztKVX2k8e8jBaFCupagPN2zSDsHyWIhjkL24yfC76SFp2Sv+PiVRa8Z3ha5BPOV8Cac&#10;R8tzygyDutn3wJQ7LJlUlUV0aRts9jiOk4yF5peXGYntqURvy0OflDVbfV/HPQYLLnI9W5ABi8HI&#10;UO1gjtClfkP2OIdmD68xd0Sm5kRp6WlrRVGjm/a0SyWnlOG89+TxQ64H25GIcOHL/CQ70msJc8Ae&#10;bBbzl58+AZXsF4JENN4nyWS4YXF8BUM5S1l/Cb2uHu81SgLqJ/RI34wjJ06eYhZK4YtUXIfsJb6/&#10;BYsGSolVDzhz8wqSSv1aa9zTOlt8f+p+BcfT1Kef1ESspSBU8Nw0iveG7d8/3NAJS8yVEzWnPdBn&#10;Xj2KBfST3BJVx140kMmOJBF2I92CEiu/EVdLcj5evaROKSVG3LPTc+EIisxfJW/EiZSy5TUAGG2V&#10;6jLT4ok+txPRwI4PXG/VpDDSkJN/jOhiQfQzKQ4TQdTWUWm9CGYdSK6LhS1fK3u1MhakwtWdMZEq&#10;tF45IwyWQvkX5dI2wFXZC1F0nj0FAU1wCtdsc8yF6yMq3gPeJOtJCVfKmk0uRPhcpUv5WJE9Dnys&#10;1GlU93IaoaQ0mUFTbvyrobT2nipeCE9YFbHAKlPFxlJ0WyvVvCy19wVbNd+OUpF8PmvCcrBYMdRC&#10;LWH6PXTIwVHYX5dAWyxqTpyxOAWaz4O7d6RrI2O6ULbIPW2TaHicp4WhqM1T8ZvX5dzF82r8myA2&#10;7tHAmQcxig08fTrDb8bkBDGmy4lCcKEfa2v8zqmlrsfAqyy+vHgAaDx7S9bvDrUvmj4+4+s97N04&#10;n/iWMMOkpzxMEKAv2o74gg8ftjL2vUKxTMYXXeNNiWFJaRUGVVEKU4otfHEUVQCi3UMXpSTra2Vm&#10;mgMbvq+NLj7lNhWxw9mmRuGoMXE2Cs1vhkl4XlZjgmSY+nTLXktPHe1vphhfgn1fp5kRQQvj6HCE&#10;ZaEgDNFlUzIugtaHBDYEMkll6Dn4PuxsEaVGFixK71sEc0mv1q163UB4WuGeILanHndkhym4yUQe&#10;HsBsgUTrUGZiDgN9UvSPJT4ALqGRlhT43sCI2D6tkItNbRT1SNmCmOm5viiY64LuEUqeQvLRH6rb&#10;F9ZUhyw6sTjFc94PRHnq3DHHYCGcKiSJEfrJLJr+JnHySEh9xDsX4+iWd4ifMJrCQ6lFNgw5grJS&#10;MpsyCsPyNY1skxDv6YVZdr9gd9DMIm/Vh3OgAnom02nxeZF0NY3Z01giCuUjul6+uHGdb3lRDdw6&#10;+FMNXoUmaLjS0E2WDHaJy6u9WIpyp46wbGqMX7EkAqxf/uZLy0O740PlIILMXAWr+dUbxxw34N0d&#10;2cebHb9KIVRtcLXFluBtHxLqoesTxeYudaeKfqPFcHy9uLbbVI3ITdJ5I8bj7Wm+/VbFFKU5E+pp&#10;7RtiXqAfTjtwzQb3/l7d9L7pAAptfVLjgslh6Ql739Q9lutgAX0loQTz+l0rQ40LbtI5Vqnz9IIN&#10;U3DjQcMxzkKz0Vp35fqqTGKmKCT4829R4+TUkj5YjZXvzT2lSTjFl8bJ7Nht7cbZa5tuwauA+dzP&#10;TYIM9zN413TZm5mGJ4jbASUX9SdlncnXn3w8p8caxJMZTBlUSZbwlgsacYcplZa+eC5w2mzNROTH&#10;M5aqOUOxXaKpExh0O5pVSnv2n82pnTonaTIoAjh27frii1/bQR+5g/mi4XIYU2Ok51QZGoiRdOBN&#10;6iIAMyW2oh0KAHDoJrWIIUVOALFAXnRaRFLirESo+Z9+4lu1SvjKuKpuelOjQM/dEgVV5ykZ9LhZ&#10;CpcZcBDyVJDvOhsk0OeLvuK5BZye7mfqXE+DBYaSrFLK8e0nyLK5KScdCy9nxc8+/9xuGfbde6mz&#10;TygMsE0zP4jn8g/f30kLebgxbY8outeuXldbMK27X7waAPto5b/5px+zST9NdgTT+EuClrULzuCp&#10;neSPRedaLozIIhaRId+e25or+iqH6sGwHH0/wSfpyQp1Szhg6eEf2bM3P5sqjcU3VhfNxrCxspM0&#10;CIayUlMaXImj8PQdKuWlSZOz14Li/Lsebxi3b93zrCqdqWE/zH3ybpNB5cOKXhBO3Msnn36SEzWe&#10;Sn/ieUTltsQK+nXy/6JAV8z7og0eLhbDRhWG3rDk218Nz1dcYEGG7FrZ5reFd6q7O6sN4Ha3nsAZ&#10;Q2ZvlTxu+E6EtyYaduajjz+d2PdEKXAJGTY99crV68qtJuEn6F/FpxWsIT1Qtyi1e4eRDhh4qtOq&#10;ZnNvhHfzFOFEOV0TdjxtWFMEiY/pHS0Cpkq5w/XUrKSLGkOiYjYZ8aYRboHpjdmUy1+MueETWaXk&#10;nCQA1FlEf0YVPP1k7Ewp9xpEkh1pUPz2GFTMccnLek7KMV02mv2CfnzieCOtcuQKbE+vJuNld6xh&#10;WX8T/uIcVEInTrjYd13vr90md6jmgGaaJBDTzpu3WlrAmvnT64i0UPaUmBi2E0vSLM52Zuy6jK3z&#10;0hBihE389aDKsFp0fovk+LhD8IlNr8gpC/C4GpZ6avqm40yf8tFqCjrNehBDtht9NtgRMXiE+cZt&#10;shonOJqbUMjDWNSxI4c1tXX8AGKUAFsKk4j2PfqWHF9Kwqhtml9qgUf7akXRNPJjAQBY2m6lMFTO&#10;Q/GrayoUK/P6xmQt0RjeFvowqWMXKsWN3xsDY6QxZilGPUQ+tIaITUT74aNR5Cy7e5rm8aPH6Ew+&#10;sWJz4sfmOo3kLQu0dfv6dUwt3QAmwIZuDHvdunn722++ph6IqOLVtKZ2jY8SCWjsyzQ69J/Ghe7W&#10;ThstEmpPwmRGugDKCdDXij45bVHSzNGVHmvZh6ssmshWBaoQ5a6xNcV2blIZbFlMv4iktqsirWER&#10;3B2JDjJZ1+M/bu5if+peL+mhU27UYlDVUGPh6Yw5B8EnLut4Ri6+nlOQfik+KTzSCNIjYoRJQmSY&#10;oTjBYVyhRn8azSee7iQObhfemS4KacI4SU1VewYrbKTj5io378IwFnVlECtuPCgzXBGjxoZ8XLg5&#10;a84smuW1Ah4+mytKIcE2g05ia6iTxuesGOZhDT3d172Z3KH0ojKd2aZY2uoNRkLUWqfAsrut+PQI&#10;5icJ+cUEjJmUmhVrvFZyGpuiHF1i1JLqgdafD2qUpUX4fl3BJtjgpV7m16K02i/9nICrp2bdTIAH&#10;D+9FgUsju7hqRyRtpJXF9tSw4jwMuto1NbV2xkFx8vTx5J+p7DfxlsZc7jpPXGjas9dBpf6UY7g9&#10;dGh53cSbwpo8epKSXRZ5sUmcSN3xL8r0YU7QGIxRJsqxbjW7mriBxYo50XeUvR7e8PB5FRRaCvf3&#10;lNnHhMSUA1Q4Vgi6wKxbv6u4tk+3SrFQPn/+w6UffAtcU4XCV0heFzfHwK2qRZOVDNUMqOOOSH0R&#10;g2xwSxmm+Zax+1nfbApyDRxkUqiQDT3NgS3wMlkjqQmmFZPE2GBNAtvKinvPztebhgb08C7VANMs&#10;Zys38DNHYIxrZRGVON3EQIWtWzhP0kR2sg4qKap4WATT6aKVKxZX1DJYqFqw0WNe7jFEm69UaOYo&#10;KaUeb+fCQ+K9tQi2nuMzUW2Js50nhs/zAYKzJu5Ka+LK2rZdVhrwa1mNodbqUQLrCEuE3rey6hIF&#10;9cNGd6Sd5jgTIvs3SchNlpyt4nuxNZvpHz4p7HYGDcMi16ZsFk1T7OOWC9Jl7yp5ld56z25ih8qW&#10;bAzVr6rR+dB3rfNf/dVf8WuVG6DMsjvbzmg4pudUIjEtpjCh/FP+h1EpdUKr2Le4C0W3c/RoN6FL&#10;YEH0kHhf6UNTxtcFRlWR5yD0BJWEwozmeLvSdJpG0tg5swb5nJqWTFx6gXr8XVMjtV/DWyZI1a9p&#10;lT2lXT0l7HEERPswFLf3/sjVorngy998ceXKD7IVeOB/+OHSs+dPWOvcyG2Fody5lS6jOKpudYJO&#10;cNOVf/EHYgcTT5nwfYsyZUksuUWZgEs1cFLIbbqDRYAJzIi3IkZxfRKi4Y3+Rv7FHZHCJgrBzlJO&#10;2f0pW5FIymOHZWGa1WSgx+g1WXc4VUogx2+BW+0nDdSVnEIx21MdwxKESBXrXL97724USVQyVIVR&#10;pUvI06eSUZbQtpWGWyVv+GOK/PiXMpTbRdziKYenj2AyJQLOps4Mjm2frJ0VsDfIrIizoqKFCMun&#10;yh8LpEYtns5wm86Hcpxl5Q1/LRDsGeBdqlCxhW7OrwRayTUZ3SPxf3YR8SXSYwT5o8cpJUZ981DL&#10;tUBve+UwMLorzrORJnenT1+8eN7JYtOSqvLs6eOEIb0l2tMneDqJa2wHZIR1UwsZa92S3VJp28l5&#10;EOYB1UeKs6anZsGrl7gbm5pVZX2exK+cX1Cq8Z1UrPbHBSSMyvCuXEmODAghuZg2CwOStALpRMgB&#10;bNQbb2wwedUGJ8JmHJNReFLwBGhAjP4tFZuaB1oXiNhKZaTpAOCfD4MSp2o7AYHkXMDkUPeIv1Jj&#10;9WOuQ8z6F4Ujfb/auPKLMnRn2Jk5s7Y29o5QggFOREeWDrGnAoP0DoJ8zCEt5ZRI+qEGpInRYrg9&#10;t7iI84n8W5g4FWYm4zbvcZORQx66ZGSlpTIL1xQausO8XqtmEPp8pzrNHvryOCo2koIVg6wUiBSS&#10;Z16VhwOZq3ZlKTwukHTrFqzBsbaq2mPbc+dZ+JHYyUBI+aPyPoUBMcQqPzCw78bN1D8hc1CJo5Iy&#10;NazFKzs9d5opc0MFj/qKwS+NrOjJMpbvFzcPlQYvggIVQn7tX+egZUcggHJ5v1bB4DhQVg80jSZw&#10;+xbPgBPKG4YSCbzQIxaFz8TLlFKwlo39gVUDK7IvvFcm668eQwHGdtKbhT68rq3KHulfZ86fuX3v&#10;DovzFJtLN1DMy7ZaMS7QVDtJpFxrBEUJJ/FVymLXqMDu6TYX3Lymo26cNz50VK05v5BNzFEbhbCh&#10;Sk5uoYnrBzQH2Vi0BEZfv2EFmuFqobxvTJ3FqCbg60vY4VdQ3vLWOuNnzbol4G5KMW7hiB+jZMYS&#10;332JDE7rdV0dJ+x4KnskdCaKbtAATGYMYztg2U1BJMg+DIh2CVnuSU4egeS2Fi2x+8J4UqUiFfNS&#10;dML1iS6Oi+DQYb0XDzmcUl4xPisiIVB0sqNgQeTfDmSMKUFZXaxxGtsAndNvK5HzvhQ1o5U93NAI&#10;z5w5KzNhymCsc9bhQjSWqWPotMVLLJnHY3khPM4ngUFy96QeppS7w56bKCBhsMFvNMOwkaBe+2u7&#10;q5zPNsVpUK24qMJCYdH1J3hVPWg6r83yiFJ4GYuXC6DbF88EUobSHHqMM4tmCU4cj7KuJFr6Dv22&#10;4pkCFDn+aBbBr1rAw9Iuy75Q6WZgY9pflvaC+6eOn2/Vz+ChBaAds7UthqvWYRh2FvlgtlObNTbo&#10;Yh04xM86NJoilfbSuwXfc3jG1GL3C6NNrdi0ej7kUd3DmviTNx0Agq9WY2xMquydxbuFoW5owKhO&#10;CBmk3iJOJeyK1DjVR4X1UGZU5luZu9A8/tCbeHluTZMuq/LQk1VEWzgLtJb5VDov8WVP34DChPMV&#10;nhokLopCAnYXKDbTrMpRhOr6jgpIMMjGjXRlit3LKLpcXp1Ov44AXONElVeUIRiw642hylWZTBF2&#10;h9GftUP7sH91N+9RXeOpKnrGtZJyGq4qQjBfqVkxgM5gyLjMtO1Kn8clzhpQPafMxF9zzPfutdq/&#10;+tWvPNF7RGUMDoLN9ZRypJ6LLoiXry9DaFyf+/P0prykPu4LTlVuVj2qy9gpe0ptHxGCAjnSeDf4&#10;oEEEdeXgZPNmh4mwotcGZCIJW0i3EwUtpSaHSfkWoOl6Xqlwp6yC/ryvWEfRO/pnRwPdJ2A74MGx&#10;wiEdB/BDRTJAzLmAlR1b7AsLJQZcxuWetl3jFbGP0lEEP6bXkPOrTd6ZtfMXzqtDCrQRj84ViWbL&#10;Fij8Sz60ZC12Wxs82XNkR7DT5jNUylTqN9/G9XZWWeFGEFmlJcGU5HzLTRo25r2bV/L2Vl5ffvnV&#10;Dz9cEa8OiLHIpYfaW761x1988Rv7IOjdr6755S//HsaAnRjUmjeCD9sD9lOVIuARQ3r8RFb0E6YP&#10;ygEuuGv3fvUQVv77v/hMkuWKvtpgGbliO1+nLbZYX9tfGRYdKCokU1/SEjqxEmjJ3as0UaqqibEW&#10;CzZ8HIiNFPPgnRbEfvDw0ZOn106ePqMP54FDR0BT4/CPozvml9VRvOae1fgrpG1AdMGBVsZSOEho&#10;GRaLWY7ozpy30u4MO9wkGvPunWiyvIOB3U+wWDLcWBnjLYNOXVnno5UdHhSTkk21DdBsNbNaSlzT&#10;BVnuUBlN93KKQsSY3UPVo+JztzJC77upVBG4ahTE/Ip8q9nXXz91BnecO3/BBXPYE/7b4y3e5s0r&#10;pZZSTdJfJW4SSE6hKG1qIssWgJikbQFe0V5SjdRk00p9HOsDj8ZbuJG4Bb8TrYCklQgJYvqaKmyP&#10;Ilc85Ge3oCK2Vo0CkaqzCPr27TvUR5VeA4B2xUCLQUZ/HSMxXmxD7dq4Uy3dViK3dpzep/yxG9c3&#10;Xh7XN+WAy1cFZMP3Dc92VMaXAfncCRk9Mxy2AGvJzb0vXi/DcvOh2B1al8Xc2O7zXA3CbHwdba9v&#10;xKgrPp4XdX0j9f6fSQb6reQ2quoeHlTi9Kq0KNGWUK1GnLDz6kkJSx1rRw0wFcY9UEPSqYjV7/qr&#10;exptn9Wv99yZvuX1nondn1ghzAi2Fp0PM4tDFxFhryGzmKzmQVNK6NCLZ+mxNT1PAsKlmd68dcum&#10;T/j+dpoeTG7AOXTTo7fprX20eVVs+2sBa7Wgyu/Gm2Yx58OK6nK9cdvEhMP0Uvjl3I0E3QFzJv19&#10;Ypbw99B/k1jwu9t3bk4re1EKRQZiw3BaNosCvlQff8fCmpZL7NAsjKmumyoFgU2gJNavag8PJ00S&#10;Q7Dhfrrs889/OlH+dB76IUJ10KQtPUu43otXqRg9YUU1a1VkNumo6+9NZWdw1fZEOHT3a0+tnaki&#10;uQFaZeglCR4GE6mR0l8bZuBBrbPuyvKN7Oa8SqvDFiY8aBMheeMRrqwdq6F9FAdYYUJQSk1TNpGV&#10;O3Z+xic1lF4YNhfr6HsJO/bEGWS0GiybuJqwtHUCM0xV7cKJGmLsYN3AuPhwygYHuhaTbfU0Wu2u&#10;vXskowwUeG0wCcFSj5hA0o/eIAScJoUpJGREFy9clK9uPHhXSHpb4ILBOsWWt9RVK36jOmG1VqOq&#10;ilV3H0pOtmJKOSfLEDYDRm2feXMqDIrdN5maqYI6waKJWWr8g1n4a584DC175I0/lbnZCLiWjlDO&#10;72ftfJ5rDDETDCPzq2+VwkF/4GX06kWgdqWDTSS4ZjpxirbqUWDrOzbvPXQ51wxVBMxNNnDCG4Yn&#10;ND4t1FUaiDtneEJVUGKrZy255sPu/NXNXRzjyA65BMyNoaIggKnL7rIlIxWBbYVtYmE9G4JT7nS5&#10;g2VZRkf41W66c4WmgZUO0V5BrZdZF4V77yl+XWKjut3c31GaYv0LK687JAhzdOxqvN4MpaWVNdjk&#10;/unHt9lBuabWMh83GUj829YBRpK1nsIbhQelf58bvytb8q78ylxMnDH43LmLhFR9jCbVs2xhO/gO&#10;r8y2gC+lvebl+s6rukGBQY9/uXe2bEtwBYXG+2oLNbX4en3ghlrHiF/bK9AALF2J3z2juQ+NeUTZ&#10;fhXFWhBMgSYSK+eUPXRBjsmlS0Esk5zNqWvF8M/YOwYFsUbVZm81UGDhprF5lixkz403clqnGVL9&#10;q8MHgvsrg/re5yWJJcP3OWHjE1Q7ts4EWi9Y0GibVTYqHCvvIhOHRVW49NW9Kw0XSS5xYONyK2Sr&#10;JHdfugXVIUsePozQ3CE27FVXpjtiyvUAeHVVPaXYA+v40Wefqj3QAvFYmotv377hJ0+12xaVoDD3&#10;IfnNjvMhOT/TJdPdfOINIORWf/3Xf92zUKZdRm2LO9rK0znai6pC+HbJxpASYzYUPsWs98KKvmi+&#10;blhg6VlL34gvOsWmY08HF4W3e0Q5cAnGi0NP9P6/+Tf/xvQZrz/77DOXKWD9l3/5Fwf0cB5NkAGJ&#10;w9wOWGevVy+AhA0eLAnOW1ZWz5+7ePLU2spffq64EH1KJpxSIa+fPEtyj1I5aN1ZjbSZIJuUHRkA&#10;R1awIdhSHyRao1I0pf11TdrlwbHUJU47fwIcdIROP9jU+WFx2a9WqLQ/3eWGofN+gFwpbDBF0h0w&#10;oUuSuGNuAlJS+ZXV0/FAeZZy714sE/NLNZApz4YuPB1NiL1pCeqxT6fbxVTU2bn/wKICGuGOBm7f&#10;SfwCDM3Qkgow0iFWV9fOnGbX5KqrDzRBhy9VbVMIJQcSs/ez5FuC7n7Y2iXRe18hN0wn5pC61WxC&#10;tfOeE792tXyICu203InBBz4I6p1gUQXXgxvw7hGUU9RsR8SPD/kfbRQjOrFm7oK2edzYitjqrl29&#10;Etsqc9EkhaDGKAxqAlintHnbzgSbzBlFfWKt3wkQwITTo2Td4aYHRp2fpE2Pqg2vxYarpA6Qy6GD&#10;BqyMXWtIsZJj8m7PnjkLhQgHxQfoJqSWN3acHup6OP7efZI+vQIwsnHqLeqKRKucGAMTH2EZA1Wx&#10;UVcVIaWKStIY1sHc5HLxII8Q9ibB16yDycqI10U2hUaGUytpEbZYva5IzodFqzHjT4A48WfFlOds&#10;y+8GGfspBjmm6CCjaKgWx7NcQ+ip+1Tpu1Qga3WrEKrINPiiQJ+kW7N9ylFKAmudJGivJDwprZ1E&#10;uglY3hEnYA2pjX1kGQfUSghOZEU3JbnjsZgSb8+lDoh56gAYW9ycEkjhtpsnpIGKE9sttSP+DdOU&#10;C8+MTqOPuel54mInxFzt16PSiPYKj0aiwnmdWY7E50y/aXxWZFyYOBwzakDlq9uWtdm7vmpNDEEP&#10;E6+SXLt4d9mHBToOGrhPQ0n2TTpGJ77cy3JERqLOZfH7CRRkTrBi5KzM5gG4qVDUcD7p6KnZFZKL&#10;4aNKbqxuDI4+3aqS91PPSslXAVr8e+fPQtmWFg3o/BA9f/0tvocy6BoW2djMJdaEMQQUuFe7W550&#10;84pQfJUKjwVqrm+gdjNlG11aMlhqeuzxBRau9ER/LUOvh2GJL0ulfi1zKG8xpMKdKhsVSEugM89K&#10;CcIhtkUThoj5aUTaaJOFHZ3jMQp2TCENCJlIRU1OcnN2IgNLsbV4yYx0EdGOPuMMoYsqo5awnxT8&#10;xhtwx7iKHgjgyamlrGAj7J+sOZadLwsXGQNE4vf4KnAkcEKGfbxBsfk9d8DSP2t8/TyOJ46fUjh8&#10;WiY/vn3rDucHDoqHROvbUMqJ2pjq2w4QbfP99y+O1XBy8qQc7KTa3VcdO62BEssaJzbOI6XB122l&#10;B8LzxVsAemFuqPpNcIYPzdFylciXenKpulik1sFGDLump6CIGejlzVK6GlfDgeLIf/FMf9L0HeIA&#10;U3JgdSevAlXWTMk9aCjSZDWJfCNfImWneP926usgjaCcBo+V9tIcc9xWRuJPdq1vrK199KcqEsUo&#10;xuBB8aJvNrYvcvLXwe5Jyai52v2D/yK1d8hp6KYXvhSaF8JWPegdKg2runto1nZe3jvmVqMW0MLr&#10;Gt08jgHCrwWIRU5u5f5c7m4ewhuTiimUXRDNblio6osFkc0p6rIXf1e7jkL++EklrEG6j2sC3CeG&#10;tpARNoDDau/3XnWMWVjKjyNvi1OffnhsOFtNZl7141ko8/BFj/BXIyncNDVX+rAqQY+8UZEBjgam&#10;6ldPrDkV/muAopcvuq1X198IkZ9b9bbuU5jeidd2YJotyZ0gQnForxNbbwa+aLlcwEMLyTC+uI8n&#10;qltVg0tqBCUoMQNrLH5Xz5itm81ytxq/U/TsdNJ87ZqXa6rDVA0o2RtAqLGwZNI2vB86xX8DGOtk&#10;Q7alwFnPIBAfIp/+OqVtEufoX5NE6jCISv/qBbk5IZBAYPLcEg9CXiQunSolZiQN4NOyKa6FPThQ&#10;PHgTnoBmTDbJgSHCGBabadCJQ8x+/eM//mM2JpulUhO+vYAc46J/9OQhxqSNKQOoSGSnx3vn/fGT&#10;lOqCoBKmvlNjezAgnbvYI2Q8Q+GllsZ6+Smsjhq/3OsSUrWdsnorWTssQqp7p3/1qpXQpjSsqATg&#10;p09gVARsLzyltFHV0RbYOOyumzgRK4p0xfZnDCZLjXHKPKvmgBFte2/cvC7gCvvWlE1UkMW0bvD3&#10;lvWtssa4Rs6de8/N9h84Iqmbv3flH7+/Y/jJW7AdV0+IpKTpXXuhzpiqN6Os4l4YY0emmuCA1HsI&#10;007cEQvs+sX331dEUnquvtOMCCGEKYOd+p8JOT0Ekau37UDaEioRyzSnif0z+iQeDdcORsQEyYpX&#10;8tW26RUhJJ2V99mL53ukQGjUtW1FjlKeN/DQ9SlRNzQ9PuKEclo+B2PSZaRLiwoNmyg7ICNhWulW&#10;bfkuckoOWSqFb93G+WLjm32iwN+lSz+4jzu7f8J4Um41FZod4PKRnt4K7LKn4siuUgFTPwwdjC3c&#10;z5gfJkjDT8ty8pRiXuvIPeLzXYKsIKdBWnuSTp4jtwgpNouEYWT6lAQFhpXtM+aHV698T2FWjOvu&#10;3VvSP8OqFJ7Kv+gtPHRFsRPUkQZq8jonEmyHJPKc8O34FOzEjc+gInJuN/eGzN+0Zx4bc1plJTTk&#10;Na7Xalz90KaK3IgLe+dqQjhUuX7yVDxSRM7UczCAHIy36ybVEDq8INaC8MlFTlgH6afrzRopF0uV&#10;DfUTFu+GvQW8pl4koYUphF+72E+3Q5PuEyOW7bZEOckZQNXrmgYLAmpQqTVitN83O0mirRsq/GJA&#10;0QyAVyF3T5Q9TaiYvzFvSf8QjOTA5pMotwl78yveh+slhGkCmfwbPpDUFMA9TG3b1oTU2HR+ng3V&#10;3+JvtShQEiyFAUwQH1gWxSSh4espRAvZNN+uAjhncyIgq0GNep5/U9fl5dFDh/X3dRbgYLzVanE7&#10;YkipkpzoCzx7RdsyVgSs6OGjx++2sPLuunPvPuXUlc6s0m4ffPSx7PEpiyzQi51VMCVf5EuJ2WjI&#10;oegyVhb2zcCRnNnywYpnf63RsdA5JvbnT2jp165fTYnY6avNCxwCeP1KPVyiBB+/c/su9zGaj7t8&#10;+tJrCWlncaSGZUSpeK1C7sObt1S+enT5yg9IlDBMsI3xicDZvv38hff4BfCrKJcQDOIhSJje1f2d&#10;pAiXstMIQAadmS200gm+ePOahnn23Dkni4pEt9534KDtsBSIhJAoIDPI0uSgt6CHJV2x3uqPM065&#10;3eoF+DUBhO82MJOQQSoCRIcsM6GQHj9x3BKOraHRTYnU88fZzfBxKtBg8ZA0gNEnVivzpgAIGdS0&#10;kQLawtBXd7kdu1gKfW2N62x89XPSxnGEA/JFUl8IuQxeVE9iRwOJNiHgVOoIY3OrsCl9PQMRdDN8&#10;JCfKiF5R+q9duy5dny7TadJjwpE0hTT0IQmqjb2AiDnx1dZQu1MSMMounJulS56xyU4sTTyxzb2e&#10;Upv7pTMA0iUhS9RI6xrnLKBNMV9CsdlK0aMEs4mAuv/Q4RNT5VCm5VZa9kISckj2Y8atG0iFwI7Y&#10;TSEJ/4quYj4ZTm6mgF3xH05LWMQLF9uqErRxIpGjSNJmTaca2Qi7haIlpGc9CcoYrS9mi6dj5sw+&#10;SXqUIFR6RIbF0WOXL12mxAUjJYJxB6QAuiFNR4gCbxlHCEasRhGKqEJy9eAt8oZrm0zS0RiYsbsy&#10;sdqh/ImJsWu1JBLbYuToDXVAV3I9/LRsSWfartIXTCT7K6GkLGh+puTD63UpKFWW3LNP6Ymuk3CM&#10;cYtYrKoQFtY1dsf7+mdI4U2f+aKycMG66bt44nMU75fUrhaIlLB0AjWqCYtSlOa45FKUY064owF7&#10;XI0RlSne1BJRrcNtPbRJ6o6P/JHKggq+UPW47MQ4ldQL0OsUcpN4M06vBa4yolH1HyXk3ZkkfjEW&#10;/Bnrx52eJwA7r1SK3Oyah0StuVKktG73qeZTEdOHhgSkoh1UVyo19yaTSpiKjHyllvS3fmiaqRLz&#10;7q28eJuFUJ2y6le1JnSmnWM3xQ2LIGtBwNgBSKzgq69+891333sscW4wuoX7rov1Uzp46OB777//&#10;6Scf43sRU9tXzBSfpL6AA7x8j/ijBQe+eyu0EbISGSJC/N7dewZQNclPt7K8Ftm6dQB23J/8dE7N&#10;PZ66ZMjEzjtbnCJL1TRKsd24pZrhT34F9v0n9TBTwEOs4wi4WcBwxoSlTMXq4bqm3FyRpd7rT1Vj&#10;hlsmjh/RGpWnNFn/5q3bokz9iw1OYb2VrRcvfvCnf/onwt6gZ0tq79wWZ4hT68KFT3/0ybuNd4L0&#10;E0h/iIMrhisj1EgWJTjgkO3+VH7bRpNTlfvsmXM3rl/77ttvbt28rsQB4Z6gx5HrbIUjMaDB5G9i&#10;JuS1PiGYA1UEbn788PHdO+Kcn5GGIi9SkJBmvr7hjVmLaICE5cCAH9hKYQx6a2gcVcTcx74c+O5P&#10;xJ4l/4//8W9q5ixqun3rJmJz3h12RVZPHjtKm+MFNZ3DB9VK3PHLX/xH6c6GTVmzDYK3cC+MKw5r&#10;7Gn/gffe/xAylLnzwYcfHj56eOXPPztKPThxih/lnEumxESMpHbcebRz0Ww2wkMbV+Pcu41bZEcj&#10;pBxg2cyhkJOn1No7S4in6nbya58qJePZeIHVUaxPoRKmrACo58+CpxHEaFuKIwpkg9tSd3NMhHwT&#10;WCefiCXeeEcQ7jx/9jxEBbkFvb5MMG4qKO3ckZrKwliPHPZ0hydlckZimIQJxxvogOxQb54njp/x&#10;BBLFf9h2JweOZN2BrmqUklT8q1/9w29+8yXDEKUACHBQjMpTkCoRnL2fbrtJ0vAhcS5IQ+zpIWlG&#10;e4bbp0URjs+jkkjXR0r9WM63DNcW8Vn6Fm+nxGzftX33vj1bt2+7deeWVghEAMfO46eKcG+YOvmq&#10;NCgk4IypEmNNLH1L3cMpGJ1Cw4cPkTFA6vrO7SKynqmMSslUwda544WyOOz2iPLe3QcqrMpBVp/o&#10;wD5BcsayvmNl18a7LRIMmEg8UAtv4Spcplx8x06uWdrjx0/a3xdKET94xKgddeKwSuc8cVbA9K0u&#10;v436ddZyP2l/54EQqeeJfRYiDzvGxwGLxxqHp8mTNaSwFrJ/+/Yr166isQIs21p7udVGYN7XmwFD&#10;WE9/TSzdyyi+ORIPHzqFcI+ppdqpvmm4//6DF85fuHjhPQTm4AE8doTfhtdl2KkKuXzQ2xq3AEA6&#10;4QlSnApayY5d1yZzl+AXrUBUnYNrIQAkc/zk0XcbCgcJtlLsEibgKCA7U3IVXU2ziwRDj1lES6q8&#10;ac/p/mtnYsfWPt69o958mk2Om4K54jW22BaVvuVKn6Ryy3zRmedGw5bAyrWza6jIuaeVpboLo6De&#10;N9tWbt+5KxWFwuav2MH7F9/HWTwOIAVX8F5kc+fe3Q/e/9BBcD0GZ4+oL0+1tcLlT5yihq6dO6sI&#10;3NETJ9n6JF0SGMyKgBhbWRx6gYmPsHL8GkBj/1fXhUR1yh1rCiRuNebPDVr9uJ022E0pXTjzIC1F&#10;JwiP+G0E1H6vmsT1awTYvdu3JUZBj3qziBt68vi+2konjp7UjGUfx2cAPv/BXqgCAZCsJ06e/Pzn&#10;PyOtvr/0nYjSU2unjx4/+p/8yZ9uX911/dYt39Db8KGIKYGhx0+IqtE/Zc/+fRDHqTNr6qdJerhz&#10;78GZs++LfsR76UKHDh+7ep2D8S3jA8pXgentxtZnL17fvH3nBd68vsGIoUhdFAxoQzgpwHrgAMYR&#10;T8GLFydPnXLEqeZ1MgrjmwrrRyjbLDHU6aPHjv/0Z5/jQmr6Ov2UOofClVEauIkg412r2Ct/DIMK&#10;d/HZtbMs7uMYUV9cROn+tVNrUgbAOQZK2hqbBsOHq3UOQuWYAMEjClEtSIuFMSs77fHYNHhBs3cE&#10;D+zfRxPhx3MxKoXDmRstJvtNatRuk0QUKUUhjHACcTQrnI4BaaoypmtnOZxW8NKoZAqn2uC7D+67&#10;AE+gtHK3mMvxEyqx7FeSTfdQKQQ3rt8gpNhflCAkUFMkQwji+kbA2UvOQNoCxriCtfKR4r1MnILR&#10;Pvjg408++exw+CeEt52ayRmZNhFM9WDTyxeELoCPxmLGknOvZVDaU6Ll+AgYKfClN/HebbPrmPz+&#10;A4dsENZkSKaTAtw7xTCghXQLyb+E2qfI0tmz5worq/Hqsnzr9k3eAGaHmKrfvHTaWXMOHdhz9w5F&#10;9ZrzLQJU5W8Rcakvl56AoH8akANe3hO3Jkuu4/Ne0Txgu4nQw2xT32xAlV11cOg6Prl5++6IdTqe&#10;+NJTx4+dFFEwtd75neLpQmcWDd+eANJdapXghCQvRAgopKHvGPuZe2tzabR0yxnFKgn9AQcT6T4+&#10;q2BZTIY9wlPch6SWbwCLglwW39GhyX711Tfff/e9y+ktQkIcRjIXc/anNMlOz74UqfM5Js8YYd/B&#10;XDWLCTzEbMxrp9cssgbqviLgB+swDhZDT9R7bqrNJvMhrHR9HeYEHJnpLZpiqhOccxI9QxeiO8bu&#10;s+eXv/xlU0eI+9qVTCdBYOPBGxPbomOmEmAW2dpalsRKPH3aiibLbrtdruaIZ03evLn3UIuAF8yg&#10;WM3JtVNQK2aQKuTjSaBYx105oUEMNY7PIJ/EzFR9qimqBmAf2pT2hhuzoNTw+7bB3QCdJuw5jHAk&#10;sy4CcWe/TmEDGoLU3tcRWjpvPnroWY48PCN70x0c/LQ7FDexulMAfdFOQEJ8wc8U83XDS9+xHt5o&#10;sDE+e1Ve47Wrp06fFvPEzHr71m0GWuoBr655IRSIzvQN+LaYhVev/tEf/bFVYjRJ5+ApZsiqQk7W&#10;t9Pl6kx7auyCr2qT4qcPk18xCjlB0KmNXpp/xlPvWesaTQAY5SGl3o11ariIak0JvhGlO4SZ4DYk&#10;69rp0yfXTvsrwIdHke/gkMFUeaivw9b71UY3bWDiiNQsThMS9TCpg/g5znz2/HnmbOZevnSLgIb/&#10;9b/+/379zVfBqU+esL6jGXUnJyCTLzr5fuYOdagT+P57792/+yAZgLI0cag799FzSoFv237t8qVn&#10;jx/w/ii2R8I/uHcH3uKEo4IxpOASYkConPv3JVyTBDy4/zC8Lexjsoe4vp9hoYjqZz/9Gdzow8ni&#10;SFwiwECgc8IlkhzFDEIQgWxTudGsC7wF1xETp06c+oOf/8F7F95/o6Ljrh3prZQSKfv3qvmhX9Pr&#10;F999/dXxo4dPHj0E+B4iaFNzYcsRwb3PnhzYv5vmkFB2zrd0R0lgbSrLsXrvpOxtu3r96rWr116+&#10;TnIsubTyz356PI6puK05j+LpZS+ZQ5u62pOanPzjeltikmMCSawRRSCqqqwD2ZiQIiUI2HOmlfK5&#10;qhY1rBx/aIJnUzMRVxQgriXc2L4iEcPKxDUlHCNx06xDmHq8MWRY/jM+jfw/JsY0r9YtKH40Sxw3&#10;aGQwx2WyWJwozmswBDUmhUuiNVy+qljVfjs6DVezO54wnl8mZWUcs2Ge7xGGOQ7651FsowjQjxVA&#10;DDgGVa3B7tUdBA3fV/JqNtvJYVJhSQ8f4key8QCsOozaGsmUHCcrFmP2BIhZn1jEoTcAwkOJw6SV&#10;PLHHEHbU1tQkhj2O4LOTHj3V9OLUi2Ul6nLy919ljDplJNRCEI7ipW5geq8g6aTZUWpXthLhBiNm&#10;GDcZ2Lzj8MEjafpGAqXlc6IJAZ0kLm/dQRTzlChZSfgycgl8o2jRBZxkeiHrCz8WdRLoMaCUupJV&#10;GVNush5dA7aCoYQZElJD1cQ9xQK0MgOPUOwuimtlQdJwg1MRUdXMEMV0uI851X9d21hNuWMEenb0&#10;sOKJiWP2dfzFZGJ443x8HTkBNUyxndTfMGVPRJfQXuUHckU2ZANWUjdfZYz13LTPTWLzW7Vu9iVj&#10;PuarHVtX2JZ2fvHrf8h6Ch7YIvIHbSf7mTp76uTp5H6PjbmvVNcRvT2+498JLor8YEFf3Y31RLPo&#10;n6L9xyIbnXn8cxKs44hJvF9LUKxsY9Z1N6vBODriMJn0Jou/o8xaZAf3bLOY0n5p1VPWKMnQ1rNR&#10;wvhgfHTKa65iD3x1ITztbllgbBJjC/Ijo6kkk8XFpp/e71bLbY8dV9o5pUeiDzGlpN5oKNkAxlGW&#10;gAFCNwx6GgikPUVUyR3cYld+uNzUICOPKjWxKKyGynYIz8CYfOjsYwJxKO/bd/rUWcTj0KWScpLF&#10;t4zfWXz5HqJIZ7qvvv6aOn346BF8xnlBHayAwCJhwDOAdYEulpA2NWlv+2Lf9d/J/6VPSkKxFMwB&#10;YWsH2DWZhQ77M04GGcdq9ya116jShHa8LgdTuLZO3r4SF5hY4Zi0Tb+pGubbiPBrV29OHWTmwLew&#10;kXtSruBRDuEmBY6LMabBzVymxCCRqQlyOJi04zGsHnY0fOLzOAZTfzgN+xphYo59nGWtO45VzEaj&#10;IQwguYCDvHydsY9dneEPH2mMAZUM9FdtA19hIrV34wHfR29GJQ2EQE41kNfs2uB1jNZf4+B68za2&#10;FjGlK9v9Z+NdyKwxisgSXPETuo2pR/g7zHflqnqFauxOiIgE+u0OGAGJ22BmeHttBN77EEPGtN3E&#10;NbiWYtY6wdlYwrscYJwwi/IsTkTxsZ+1f3udOHVaHjLFmqIy2SyCu+IrKKCsKdQXG/DQb8+O/Lbr&#10;SxmOkZeHBwkl6SsWTxbtVNi+f3dyD2JgjpGVsHnyqEUaVOE0yHDkxF2E8QtHSPAJW5V8zXHLx9Ww&#10;baUFZ9NGee++mJbWN2wS5rFvryZTAD3HCwAtKjJxDpO6xsUUT1HUnknnqz7g5uYwMwqc7Rs7WFnj&#10;mpJu7dz+hLmY37DZCHFPHztOWITvjYc/pl/TtWhTbuiYHWq+QUNN3Aox1HaLqGqhb4CNL3Y7+vT6&#10;e2v97Wj7RX+1vH3z5Zff8Ca5+QS7xldsAekC2DjvkK8nzCON8+I9s+aM7kRyU56GuSWMyq1EkngJ&#10;VUDkfrKjuwaDOnH0WI3NnuhKhGRSAmzwq6XDNsxqXviVYZvAxFh0A/l484JNw9InTABjzvqPF4Ku&#10;Uw+Dy2svr93XivVVPumhVglL8wlbSA3MpoNOpriCvU6TSrCoHfqKqjEtbsia5yu/GmrSX8c1lzEO&#10;q48zx3umJf4sJDauHoVJkkDo0e0E6usdakIb4qVH/MlyRvHGKeXAnSnk4LKZWiVzRxKdtTVBJeJa&#10;3bPb2kMX6tls+F2AXheor5D+EW3pQLLIThyDcMh96G0Rvh9dcwpzDX2OG+FdRsiEb8pkTbZvCkMh&#10;xcx0yp7iQjaCsHO3ui/qcS1L9GEJfumGncetpiBnEiYTRmPYYdFPn3536RLTSdIYNuJNBSJbctA3&#10;/uHXf8+8hZ+nJP3eZCpXTOvFjoXmueH/hxgIkkx8/x4vMjtgmzPi4WlOkDr2zHk+UT1om0doexXZ&#10;R0nbtfvunfuP7muCet9XJlRgQy7L2hq16FTtj0r8+NPjJw8ER9KsLSpxSQJDHKkJTjoqgLmy7Ycf&#10;vo8+rLoJ5ZZV5YCOsSwjrF7vIBkxWYxKhxibcssYTdZfv4y9aftWZk8gCSZLYX2AbRjFZJzTRSMI&#10;IDX7c/7ixXhshu0kLCwqhKLDz1f+1T/7LD79AXBJPm9AyOQtYY5gqdshkKbmWC/qcGDZvJbU403d&#10;T77rDpVz5SD8+1Y8mCihGovgRdtcRhNTdGgquoJ/MueiYzB6D0mVTEtzKMbdCtSaPmJIjtaYqxHf&#10;rughU3IOb2wohytxWmpiHLahrcgnURUNBJ8BBGY1TN+iuFuE9fB0Mxpk5oZbifcce1hkcGHllszj&#10;uNSnZoBV9Tx0h+6ZYNsuFxEP/4n641FcY+lXsEJ1jqO/pW8M8uFjIAD2dt74+l/znT1O6yrxdlEY&#10;/MGBciivgTzXb/LS2CxHKFHfizax6VGA4xTlxBWWM8Zwvvfk8ZP4slBZtoQACAZjMj7B1lkHdias&#10;+TH1K5lPGrbFhl1vrAUv/7Q4mzh4o80pJ3ggami1+eCP0YCZ5RJiOPjAcnlQ0dUse6TpgkfH7SW4&#10;LMpnTTI95NawJ7+vkkem+eolBtDcu7FzJHIgRs3nL1hBJkSvsTppeRNdbvfutI7eYyslrW4McE2d&#10;BKadljuYhUqREDvb/AFWAR0W2AgxOv3OHGWJtqr+L3pTCN5IgbA3sa8HjDp0UxF4QgO9KhpNocLD&#10;J/XRh7DyYuJVJi8mc+vZKFuDt3qd0UQW5fOx3CTZCvTBc1Oci9NAmqbQlDi0ovuNEyMDpnPkWEff&#10;5pmjMlCWUpzeWRvXS1JF/UoWED1GiMInphTzSu8EagUk5l+zOZw7q+1oj83yFuINp56AdSIHJ2In&#10;SwHUlBELSbNoGX+ts1P0LMDR8cGaA0EePpyzExwDwfvHBM59ian50K/kk6M6QFBAWk7oNMNVtyQw&#10;bmJF4kp2YttPMIJt/wF5MiKveI3p7cSb4w9W1lHe3ETjqRJY1oFQB4vzQxzAZDG0Y8eOpM/MdgXs&#10;2BG0I00xANs5WkYyDk+dPKmoqwyriuelVAvSnFx/PxsS04ABQ7WJH334iX49Psw4Dwg5TbylK2H3&#10;4S2tsxF9L07ePXs0lnYqO07L3ihhF3hi9WR/agxAZNV84shbduvPN+O7pkzUGZPtSGeiadV389aN&#10;+zBReiTdTIKWHhqvX9F0PMXqeHrcskYyrDVIN72f01UU4TWr2DDKt8viDIAQ9axg28kArpp06MAi&#10;TKgAwgXd64UGu1kVqoEK7pZDtzXJS0J6GrPnJ/2UYJukqbQZFuIfM/sEUnYkVeytsHG6f5Frd2QJ&#10;NXzooRMUu37qpCbr+zjcpgXNI47EKdpXaxTbJOeTpsvP793hS4xxuq+euwKamKg2Q0n7xDDDkUux&#10;2SiPEPiOIcd8FgSZ4KsdDDY0Avp2WlIkeijNB2OQmlwvYqWjtoStbzbt28KfEX+aDCSBqTIoFRUb&#10;m07ymvhEv6SNVzMyq8tZZwvrE38tWRpzDtq+fb5Vuu3qVf76E0tHOVW1jtpNSm++a7TGh5cW4OKh&#10;Ca9KK9y9QgoSbzmGYevIgB1RNvHoiaJJlGAC1bL+mzxwWE1etQEbYfFuDcCeZYTkplNs40yhwsXF&#10;JmXY/Am+YvBGW/sRcnZajx5LqR/kVAXSlR5UieyLhu3OzRpy/5/++CeTKnOwkSqNe+mDeqh7ygY6&#10;x9eJNdmiijwfLv/q1wCpWflGXnUZKQwGWc5vAFnhSVerMuNxC8E3uXMJxCfIJiRvtKMEASZ0dhRa&#10;72vD6h06gHHjJ+HBgIv4C4irIXTrl4P09BbnSbjjVCLx9BiSpulEV3KJoEoSzKqjMea1VG+svGW0&#10;L91Bt62O4dcL585lIpv9hapouadZ+LyieRP6j+mXPWysCcMeQvz9iRXHfjhHY/lX15BQjeZwENMI&#10;ZHxZAwGoNAHlzos3xYc4/Z2bd5jIekEtEf6aDoVTD+3gAVBerYWAt5Sn2rvXHa2sY6VkgjuQHYJw&#10;s03TJuzcufOArQ3xuTUPUt0Qsn6c5sYS7VvieVI+dPhY2gE9kmlGUUxqxJw+yxt4wG6g2xIwH1T9&#10;KrFDLOZJe3ik/LeNy/baddHvgP79h/fv3Lv9/OUzDXhfvn4BiegP5oswBWiZiidp//WWnVHVTPoD&#10;ryYcyqC3L01dV1U2OnP6FBsxTeDZ00fCLblANSy9eePaD5cv4WLTZgfnfMkRETayO+hdrJE9zXSc&#10;u/CzGKroKyAl/kZzjpF9ygV6Btf6xBSLJn3rKK0xzZ0/BwEScyv/93/+kx6MmKzHipItGglhn5ME&#10;MKa1EmLUiWlkVjTU41fkV/nXI1dVsocQsy1fK1/uWe31S+Jr+Y98HntMgLI7GHof2j8R1UZs9MsH&#10;OSENqmu9mSE4MiZlzhVBGjNDNtW3i/4HgObfptypjrsonNzM9KrjAwejpcQ89uZF6oDMi9ejiHAK&#10;yGT6BU+IxYyMYvzvrW6xaKU0CoN7pcxO7GoSgtcl9DC+Sp05IthnprXGH80ZzQcS5yQTyztiJHJK&#10;dnrMTq8Fq7FsPRJJaZ/jHEwVhBT0ZaYfoL1oy93KZ6iBDBDE5dZ37t3L5tE90n2sxeNi6J602le8&#10;cXiNFbfdhQjx+w9i8Cryq4zxpqLLkppyK21PdycqX9YkNoAxNoCD7tlawolKjO0xFpr8Gtm2vwpq&#10;AceSgda8V+WwpDWvbUqjtTDXmAzjgjQXcywJTe51NtrAytT4qqqNGE+mNmLSr8VGFRsVz8mCSgPy&#10;ZBuXd5ODZfqJZzx50kjoGsOgozhFPh0+wipt+31YqOdWYYfz8pQKFW82aTsKg9UPmh85Ooclu1Dh&#10;MYwyBvuRGRSuVLdt8oCbegz+xdxs5cCf1P1BrlnTBLeIMp92zrKvInoxfSYiRGWra/ptfLmAYNJk&#10;ahBwzsjTsG4WMGYs/+hvMWRu2/7++x+IdRkHWlqPQzUztW3MPrE3DwSxAhPZuNdhqYJkGD6MmSrN&#10;gzT+SyxcwsYmSRQp5CyMe+Te3TsjWmLSNpSax8Z7RrwlG6T2udCe3KkdOz766MPhFYHUKZT07Bkm&#10;jqovX/qhfMBf7Wk77xSw+pb3tSP2hSI46nBvRkrjF7dKFcRlUCrOFa/ryH67XIk7FB7DdmlpKW5t&#10;XI2I6MLn8gj5FbvpCqK23IKdnTDxMTDv2XPn7u1R6WN/+d2jFIPPWG0LiK1trYBuVVBSFupNIO1E&#10;QzENYnRRn17G+uivftXfPcu1WSLMZoE//D3KPPieb7nGJNzWMTO7dvzBYM2lnBNH6pvmT7vSsK0t&#10;2VnbEIYQj+4kCxZ4eX/m9Bqxbd06r+oM3vtirUiutCBy7MaKnNie4hj3L5q0WW4uEqaI3xiqfbmb&#10;z2k7kTIjgKoElrqsf1Fvb7UUQDY3wz5+kgf21o2bRCAfo1Mjti0VHdZTEy9+GJFyL18/fPzQCUxc&#10;zearp9jL/bvvNYX4xMpQkxNQjX/B9EmOWZR0c8R9gqV1swKOt08NgC3bpHmkjO9E1RdyGXYRvDtP&#10;/M+iCpM7DAtdWBk6DBebuClbHMfZmriD9TRrTy+Mrterq1TsaIOchRJeGaP30RKTUrkoyV2N1COq&#10;hiFgU64fyfJ6qEEmlC5J7ak5vuDYmw0NDKy50d64fyG4b7FcjfQO63Nbr+oPEUqTJus9SvAg7ycp&#10;M8ywqNdp8tOfFERyw37FG3ebwzvZcypSbN0iUbVkX6mBbIBpt7VERuW2ygG5W9Ty2PviAbZKBdPu&#10;Y3EqjwqUjcGVMZNPvf9YLefl6V3wQhcPKlauwtAXinaffl7tJYazSZHvRhT69w4p/q5+xqt8vctS&#10;HlUB1PcVqbMsCd7GDJs65SstZYES7FSXtJtbRaVnwTWdV7wrJ07U7l7x6otVTlzmAn9KpNY6782C&#10;e1c96LHypivTkXTWxqZ0e2mmW1b0VRlXoeyNB3V445rAcQnlyCxGmwk2ikCxJAk1afGcjRgOcDvc&#10;oRMpsXXkbu5ZBomGS+Te9DyaS9jIPLesybcabBZkPEbDIs8yEL/T6v00VKva9UQc8fEmxGuvPuI4&#10;1elTJ5mfPHp6L/C0RKH1lTG67R/bxyEBY4Ke8Ew7LMWDF1e55NNyULesKwTnk1mZuBklbXJQINMJ&#10;ons0iHqqYY4qEHPDlP6HOkiAO3dvgXJzyFLiBDkwm7tNQt8DwLeqnYuNgT6PHj8QDgg7MLhqVnTm&#10;9EnGK8kQeOHAtS2pHf782ZkLFyaDPy2b5LZZH9YTxP/hhx+IUcfJLK+cCBTlauYO8XOh8xlgCRi/&#10;qytShqX7jt9bJHxcT14r/9nnJ+incVSJ05sgkyLOI8eP0hZGMzlIYbMWFGUDCqifKknsOg2rykw5&#10;TSS/o+a0gwUIdyb5LkbQtH6uRp9chfFdlppLmsVVoy4mIKjGGG9b5GQyQuOasL4pLf8mbYxIFHyc&#10;nGCJJPWsi8QJ8ZHjPwJf0kDAP8Bv6ivTzqeax0Qg2Dw+VUbi5J0IlR3dNProNpUlVHMvjE51Ghuf&#10;LwZav+Lv959pIRi+UPeloUbv25ZoJWHMArCtXLKiY4RKUH4WepfCdonNE0Jq0ROXvyq5IsHDkgRO&#10;rTGUUtpOHDxEPGuhIrkC4bDWO/mnRbJ5QE7tSza27bRl+rLiyywukdaLtFod8dYtVRFtcMmIUvpJ&#10;BGqsXK+cX09sYZOED/FsjDCIHsU5NUwfNihWi1DZrGtR7lAm7kXUOW/lbg6qw+D6mPkPH2qJIbNK&#10;17D4Q6OpO5Ex/U210sQiLYwNs/sj5Poq43YrEy1huFN566hzOxRvT8zJRIHrSyx5SywKECGUH1cA&#10;BHm+jN9Jbs1cTibUgjaccI+eJlaSxpJX2m4smJdfkRONiwJI/+avMXieyuQ4hix2wd5W36OVnwqD&#10;m0JMdvbI0eNzoKIbLG1C5bCjCSxKGSwREhrGrdDDBGy0uWyorvALM5pI5WmJGE2V0S5NT/mBEFG8&#10;HyMy1Q5zHywjoWs7+bj3iPqMiqjR1a5dqmPRmoWysIvQFgbHRyQrtKwyzJUrV5UBSZnL3Qxy8pn2&#10;iXdAaXpyCx0WAucrnKzuiRfUB8gwN3I6gjCViBIB+JqVWoqYYad3wmP5VYv+sk5uCzKYl8EnNnoL&#10;z6a4uJSmdXocuvS41eZJeUemzQnG4J8VRijNLqWfhrE4M5x1LFCzz5FGpI5ulCh2urgo/pugvstX&#10;rgDrkCzicCefJPIqJcWkJSRJzhjGsBuhzbbEHUrMSE0pgcpcn8oPghDok0/ILJSJ+y3dBaM5xKBY&#10;gV0kVOXQJ41XFgjxd3/3d1agFnfCbnYv6YxVbDh4lKtDFVGWEhCC1yWct96tG9evV1WoPK62Q64v&#10;wajH2Yu2ITcwt2AowuKTTzv143vaEnU6efY5axy8icCKOnfmbCLFqf0DWZJU7ZuoPT1ZpjD/FOmK&#10;jVZygjriE6OYsjNTUDWww8uVSYp4/RpQ6ziLejlPWLvMojF1rXYyedvraQYSR2J6RE4OdxxlsQIk&#10;S2ICQkcxtoxBdXv2MPgZp2Egs6U11K8osniuCqQFryI3WX1Rzi2XOVchNEfWft0qZbupwasmt0Lq&#10;Itru3rsddwVG+FoyxhPGMOnNEjlTH+m5QsnBci3KbpCdi+2LjKOxv0zXgjFcRD2AfBwoC51W8Dn8&#10;USASODgRmRGGjie1n4qOSJg2YsBLLZr67ogys2cTZQHFlsWrNyY3qQsyv5/ESVVVoZZmE4wqP+4+&#10;VGHu5lhfzaD/sBqrVPxUTp7DNSVxunE+rP5sAj7nJVjSWPFW19Ad3Ae7qD3eGyO5ns61d6lYdQQt&#10;bAezFFgi88Q4HsVVpx14O+6ZZhXFYmX3NGwDRsPdoOo/Y617Nb61OIGJbz/tNc6mkKVnYUHEOvqp&#10;c3jSoCObiAADRABu0pubjinUN1JJ0a4mYyHeyiJQNL9pkggor3fUbhYTlxWnFtDamoDWCvQqDF4d&#10;auWpX6sYV9OI5E20ZLpnIEi3bbi8r9TxXs2hEDz4JgBaRQ0AIAUKJytPUSNtLu+NlSThtYNKQbrE&#10;cNAMhR47dPVeIgm7QxFyJ38eeRHBUbWwip8l9eilSlB1y0+X1fVaV4/B1wTg2z3phV5lboZNgXS3&#10;DjvsbIrChTDkv232eHb9UtJBnJXUFWr+5ItJPaJPJpQ63AasynnJFHnIXwbexfYvIHwKMTOEvEkX&#10;lE6ktgYvy+gmhf7GVk1svKfJ2CENWU7xtBTIC4BOaaYpFvIqxUhSGj3tGlN4bXr+Op5N3p31j80i&#10;zdi5ngKC6RipKmFfuPt69gkUg4H4UYSEY6qswQA/bhWPVM1QA82T9/KW02y3VODjJ45ZqybEN7Qi&#10;QbzTgSNqmyDwUHICK0BWWwii+ptB3tJ4+P59QVx0j/CflDx5qtmZn6JJr1y+9PnnP+bs3LrOmAgJ&#10;YEISw6C+d9C2z48dPXji5LGTx4+JNBRb/fwVn1Lq1LEdKtx0Zu1UChuM1+vqFUUXthL3ONUV7dav&#10;X8f5ohWwcwW7TlP2aa5lkMb8m6+/zql5+YYmZ8uG1SSMaOVf/qMzZDb+Rz1on5EaWXE+RFNSG2t7&#10;JN+wqkU7vQK+qrlWSGpdFc0Bo3HkjcTNuRoclZerq0eWv5Q6y24KT1FU7z/4M1TrPrbINiPQqpsl&#10;TQ9yALCwUVJTurEKUMkr0HlYZ21F1Vn9mlN0SMa3XeREzp0w/1h836n7zviU6CGohVeLjEicLjge&#10;4P3bIujN3PcIhovBfNHa4S7jD7Tn41602wgrN99Z6NSFp0ZZKvBd7I+jIuFvKkVorAbH4P7K5jx/&#10;InL4aexPdA/pP5jLvbsJwbfAGIoQT0qtxLvI0VQQy0t4qhV3kKsgduLI1OLI0dm5e4/vMC5zUNTZ&#10;3SpSRitkqkww2qTc5UWEw4tE8TxJ6aoI1Xm5s9uWGNzWq/uFVa2tnRLmgdcSm9wHmyA4kWkpDTRL&#10;ke2TZjXMZcx7LycsahGA5PPu9agHCw91Lx5mvS5rdrSa1L5EYywB9vTLL79sZZLKV2yoZp6wTonO&#10;rxSgiHmv6lDlB7upT0jZ8sExpU+s4fNn6e/y8OEEuUY84wVhmtMBwyVElHeoCDs4dvwkVoxsMpfN&#10;nt/Vc/qqgFkeimREBNPFP+syjNUIm0NS86qd7SEaRpxUH+PK1XVkx6v+HCNw22ePU22GgouAeRVE&#10;rsmT53u5d/c23XxKiW9l1b5+LY0LHPWr0ntv3aYwKEfWQPOw69FCqa5O29h4lsgptv8U1pdk8i7x&#10;bBgN+o/eMqVd23sI8cREOpjPdKwJI25lkhvdvnPHX+WjzwFZRJnn/bRmt19B6pMXmI7yydVLaaAp&#10;7hkisUd0PIbwOuKhB5vlKYQosGLL3MpluDA1tYDAUhtJMyvKK2r26/qP/A4BW4GiAePkOIp/OeV/&#10;4/eIlWHqItjlwiYhSVMtKhRSo2xlqu/6FRcSoB8D/0TEuS26IuMtWuhk+Ax7i6+PMTXWskD8AKBF&#10;1W3jiRibl9mZQlWF0Svy6jS9ov0OUPCz4UyV8T2zKRQ7wWyxlU8/h7yeyda4ntFOYujidOjCfuTI&#10;7/3ezw3YQ20icTh71wyTUKMLrKE7lY24kxNRPaHxUeXJke1PF1BmTkfgS0+9XXNNY8NmKxcV8Ea7&#10;WChgtUCXTbmzifjVX22EVxm+n+X5SwDnbha8JFd00k0JNBEB//K53E5L1HJMVy7/cIfbPaUOUoQg&#10;+EAjDo5uRhzHfVVDzMeTWpDXaHqLUrZmV5rpansQArDLKawRoTbWi3lh3aPLxAmwKVkW9nU3wXWn&#10;CWBLOubVvfM4JDELHh9RZ105baeqTVWh6lnowBqCUpFaDXbMeSkF65ryzFpb8cZ+Xq3DbV0fKPY6&#10;t+qau3gMFnmxzaPSzdDtqKwumFSxLfKFBv1kmj4cAk4IkHsWIneVRi5H1Z843oCSfo5aiAYjL+zu&#10;xhUFeu6FC+exWfJIVR9zRVwmjZsiJTlBqBEVoGPRfcicaVsJQc4rzzIAI7Filo6g/9nPfmZ2S9ga&#10;2p9WaKIKI92mzqkFp0sYTDWZqqDWsO6OkHoq/D6vNauL1lmUNioBXdZ1W+zUZNm6prRadJ6wjYmn&#10;cnEPb3kRBTLdIWfTewdf6UY7MmWhGcDsTgWBdSgperrtcHNn03fL7oqFIl5nEXzXo/3qtPq1i1y0&#10;7Va+ZRHKZPxa8UpMV5r7sGpD/+q9rxeyd8ed5exjDEmLSqCdVI+eJ3bAZUcLbrNPDoYAnjZtaDe9&#10;iEULnIUaG2DiJiYWt6CPCWlqKy9q0Q7TzquE5/OySvN1tcnem4Ry5FrStYwGUKDScXpQwUMIb4fe&#10;F0o/Z7JWg+Zp7+KD3Lrl2JFEltqoiJvxXNkK32amcQKJTpm40zX5gQSw77//fow4dybC+amMG1Gg&#10;FN3rN64hXZttsjlYwq2Vjt23VyKQFsmtQmZI7oMtpxr+q1ff/3AZGjyY5mNBrUw542R+gmckMDTu&#10;zSdJNnsrrukh/4PdosggxiT+8RbGGJrvZMJztKdX8tjuFQ3asfMqL+HtNG81I+ghDVJj93x0V/11&#10;r5u3dOgT6eeLavYJZ5A3UlIfeRTpk/1KutdwQtluUxWtLqYQ6n//n/9+UlnZ91JLS2WAWMgdIFDJ&#10;KleAkUOmMRnusazb9SWpVWb71RbGGj4vE7cNRpkteZmerNO7KqXKplhomjnYlYFYMb4CF7liKiSB&#10;EYZexletw3x80lJ69T8iUB+axjis5U6g+3gkJuYl+BlBtkY7XbDpREjdArf0RB0XE2yXVU8s5vw1&#10;UfhTLx/o9NN7BC+CwB2GkwiWyIua43zzR4XHPXuqFoGGCrxPRsDaLcHFNmAkaSIxHZoT8LO6e2Cz&#10;FUgUjb2gnFEhXOhsPtRRLxXSibnX7JO0SM6ejOzNW7RhoQD6Q0cOsQ+It55kO5mCwhnTvwyVpEjq&#10;jrDpnvY5S3HSiZ+RVzeR4mkr81T0lMAGBYmfq7ETHWNKgkZy2xQL4sBYh1QOjQEtjTX4MWxDKgLx&#10;mc2HmbzvUMplI5B24izv3rr/4D7kgmRNQBYOcvbPphUNxEg2UfIF0yiPW6pSpBzQLAruC6oqg0sA&#10;FsV3pt5Cou482Tp/+62cpR8Qg4utUh6hyuZmMTuQWEaGI2CKDZtW+QQlqGCbdnzyfbZyVq7KN/VX&#10;kgF8AilKTqfE8h495iLqmSMXfL+PbpZRWVVcwK5NtkmLptdzl5c3RXvld5UiI9pXWcHnPC7ilHw+&#10;cZxNcOZ2y8pUVk2oEpiYFtGbVBmBYm/cR8Via8Y1xodj8fE4RtIheJFCEQzmiBFY/Vh2Hz/kDp/u&#10;1Gl1BCCyaYX51ho6xaemv3Y6f+M+Kuj1J2O0IqccDL7uTc47FfeNRDSJxenMzcmpKhXTS4MiGCWs&#10;jL0NxE8Vk0dIYvBWuqeBaBUXgBpW6PdElKfbaCxqU1aLCpGKGZPYHQHZsDfTERNmTeIfuHbNLCwO&#10;I9DJkyr0H/BEfBCHqVG2ix8NZMyu6K3IsuQhvBRNqhKQUNThEvSHRGJEF0pAiUtgDffJm6dPZfkX&#10;NFRuLRD58+cNaWi8ivfYUfVtFbrGRJvuabD3uENVqEheqK9PREQiiQu4PaJgtFKwwNeYXYaKKoD7&#10;s/AuOu3430wZOaVOiEO3ss32FcS/4QhSbeo+GHfrnjT0sb154gTTJybN47hFrTDn+6xw1Aqc1XuS&#10;36NT4G+LePpIhYYFLrlr5rB/PwNnkb0xYL/Ce4yn8rg6lYFZkCaVVhs3hWLfaHFTlnmIvKc79Yj9&#10;6hrUW9C5LBvgEVXp+whDqj21IKbL6HN3LvkxVgp1k4N04dx5Bc24Yq5du0x6ic2hGSezL5WS1SpJ&#10;mQk/IdQHDx9NznFMEj2D/dkqxrW2FpD5aS64pRxnNSF8C0MWZS1zvMXHDEhA2vjBfJZw2rQPj+oe&#10;W+owhjTAHl93hCNRVb29yNJfXWF5SxIVo0V1xgMl91eLUO5UPtNFiAo0qnKVz25BybWKqOs7R9Mu&#10;9qoNqGzWvrh5VREfmntl7q3btzEnebTJ85m2GK3PaKdSGDRVy9UgeozYAeBC4pgVlNiesXVghb8o&#10;xynzuQEjuSUQd3Bk3RiYqnQEr+q0vkIrQNuqVEVrfZHUKRzDX1lAeKJ8SEsxfupBjZLuP2bgFESq&#10;vlSDkakpW9kJot4q/LVw+VbBpZkW9UbE4Gwxo2RHyoSXGs5Scyt4rUEtXp1ZQ+P3s84Zt7X4dYCU&#10;Pqs2RK6lC9tqcyX7eb9oFh7kw+o5QW8v0s7FNDFGj3NBd81X/NXc22ethrClPuMajzbsapjG0LE1&#10;r6NEVc5TeO59ivzcuwftdlNKir7ClF7ysGU+MbayUNOoaCun8i1/LdWVSVYVcefAxYm3FBQ2lvUE&#10;u8ZWOqEcGPiEf2OtCUkZGJlCuqNDxIk3aJXfNFlB3jgsZFA8MFvFR6HqDXjm+LHjdosgYKYRSgTn&#10;cKIABkbCQmEwvlh02nwJd6L1TNmSeirSnmg6zGzIzZuDkzSJQQscCPk6Pgalil+5dfOmDAR/c3+G&#10;aYjfXg1TDZOOYAlueSZDmtoAWcGVsYMoiiphY9cedcOIfQLWilEs/vZv//brr77BR5Rx49vnckIT&#10;go2n7lP+x4aV1CBzmKrxwRLqf7x588UXv+aKZzgmjuUb2D57N0r7tmgOE1lt5e0ajnH2/IWDR45i&#10;U8VyvG2mE4Xk2TOVtRKF8eiRmkdklGWhzhrPFFZ5m7gawcpzNFydQgg7djkhZTJKuk2di6QCrvw/&#10;/s9/EBE16Geqn4dJ9WcpI4dzVJlRJRlpViPnR8kuE694sy7oqacrfGoTNsHjYYJRWXKcBg5Oi99F&#10;D2kQemF7G/0hntyS+O9KiCU0LEqzWy2LZnh4RcIE1VCfere+2k/qHMf1+D3RJU1xih//rv5vlZQJ&#10;o84lHTDawltRg1K9xT4tvNVOqzVZKAybvpGochsb589dOHbyhNUc40rYeg11FsgJoMg4yROv7/So&#10;nHHk3oNHw/S5p1IgHKEnlYd/7fHTB/ehkBQRl7Oe6YfmVowg8X+J1xcTfJQvKRnY21c431Ft+7Wh&#10;lZRdj9YeU3pZ8+CPVPxQRk1nOJibwk9lLBcrIDNsmA/lTow4QJP1dmxoUnggdOXQKvbKmqgwaCzB&#10;8cBQVO/L5ZGsw90vcRrY9X5SmlMeqqYOJ7PsKSns8xqFJBRSMERvKRJa2mOqZ5ZgKnKWm+RP58+d&#10;dbybEdiK124iPAY1Wu3aNpzPmkOEVr2IVy4B2Y6QHTGYKi1eY93XsyyFfdzEn5SD4W6iCNVMQluw&#10;lmU9w9Z3CW+YCuVbk26LC8eJGUDQ7TZlY6hBug81foN3Z7MbY96um7dvjaEq6LPoZKLdkm1ZvWB5&#10;gkbFegnwgThT7m/S7BLzvQqNYo5TDO41xcz+Wo0xUq6QMnrWcF/y2eJfHjo4LBEXidp7TMAk5MYr&#10;snPfXkY7wdg5i1t0le6RifHSmngjcqk1HEXuUZNPr526ef1G0KE6fWlClOZictqYKjw95DfSomrb&#10;JPZsSWhMmr/kRJhuatMnkCb+DKs0ypL6tikqUDP2eIojrUucVsZGuFK+YC0FSIswIx4sr/mgoaKQ&#10;2uQ8ujbXWg2bTV4Bb4Vja4/VZzUFyMcY5lkuNESGFsUFkrZJrW0z5u0JIMY4q3sUe1VYFu6UnLxv&#10;TLlPGC/oroy1nY50LbMg2u2tZ81hTEO0Enb151QVHQ3ZrWp2KYbo+Q1JjOqyuPj5c1pY71BbjG+5&#10;qVPgK6r3sLeBTVMojFXJX9++9/7FwOHRzDF0qyeEbOayYdfEkxVkBGcMeBp+tbPtXQ04azWqkcFE&#10;RZmcnzCT27ctO3vtWNCDJAqwXOa9wVvSIp4uXSU0iN44t4KkwhcvS2fYka/jTyiaqcwzbGe5G2o8&#10;xcduZWdjgdvsi1d1MeqnA7Jju7BjB4AVwF6wYbtbO/ot7OvJUk6zFCt79/7D9DvZVBiWOkOPfEDP&#10;bHfVzqPHj4WoopwEdncXxgSzs9R75fIVCi2KKkHy3Z06IWpxEVTp+tJSEaGFMkjvzbQ80Dib4N2d&#10;raJbzNrCoIbniw1qL8Ps8tbI6pqyFPtij0qxRb0Vpt4r0VMIWBWrUK9W7WJKb/w6GGs7Hn/12hUn&#10;eARr1r9Oe/cRJ2OJjN99miDREG3swgMbVV9IPS7EV+0xbNMN2JVFwG5FB9ASgavcIUrxltQpvjPI&#10;fqvmtZNBrSRgvFtYRwesJVbxvfG06gASdRNv2MW6g9VdY6xMKfNcbHlruCzh1QPmVT5gCnGdHTyQ&#10;ONvNpIWC4AKVguAljDF480oQ/BzYcnuzHqCZVyFKucQw4bwSJzm1Hwf2hNWUTrpW5Ql+Go/Px/Un&#10;USdiujpDnWlmHQ1qM7WjfMOMeqaqTnu0+3hTxaPUUkLyubH1iBneV199bSsxkLovPKg8J0V+b970&#10;ptCuixDjyGhEPuz6V9WsfcEnY7KM9KwQSYTqgcMqfyXAYeRv/VR+tXrVWHqiq2ZgUFbF1+uFK/Gb&#10;hfdYQSVjqc68ihko2eFvA23LcGI3n8hJs46o2gxyic6GEc2h8OoekfMtKwfP+LWtlKfAawoMeJzT&#10;7x+qNpgPP/zo008+UX4NqTC6zQay6AE8CbQJXufnf6r/Zlj0uBciQVJiREcFmXLMDC9fTdvy0zaL&#10;BP/9n//+2ulzAuFGu15nj1GQkHB3SLlxwTzcFbgiLN1H3JOQxTg09wn3fSf/isIiYJYzhm7B8AHu&#10;x34xDZz8A0787cixE/rSmHsC0qbFZKNCvv/+Ow/94L33syl79whGVQfRybICojY0V29UauTmnIL7&#10;ibp4aPEjBXbEjWkHQ+H/+v/zPwzIC9C3atODelsqclC/cwBChaxxVhwCpESxKPUUWVwfFvpE5dhs&#10;5lJ22cPp/WTH5+WaYOIkv4SX4YW2NqXGiSuzPCXYI6fo///X/3OlSCDI5NouKc8Ne5BqzIj0fa5s&#10;dnypS6zmi0VaLqvFqADOBT0/NFg0Wf5Ysqud0puiwHLDkblj+pWmEP9gGG6uYbdejW/x4gfvYx/C&#10;d7ADdO9u87jnBJj3U1YviT7hyFtWKG1fpZzcAcWA5TcnW47l+8UrWqN8afIinrJtwk6epBPz6g5c&#10;la7Ntuh4YI8NMRcbzZZMa7ZBotngBCxG2JE0LxjYHZycK5cvB6+8iRd1VeFz7Q7YfqZFPIJwuhwt&#10;RgAb7VcDLnMXjKquaMG3YcuC3LaxbceuHcT9nft3XquhLmp+Zady6u9eq7m1ZZ8uEpp+6PK2EguW&#10;xTNNStHw+sitcLccKnHwWVsKc7TRYdwK5FcXLVDwRW/Mrntdsglf0IZs7EO2slihB96fGotZQ4sP&#10;Z3NbQDC7qV5CAagn+lUASat3u2FZCQpcSmhBY6mS9O6N8q9F/4wd7EIEpW9lwKHcFYpaBT/GJp3E&#10;dBBwz4vB9NFu3iBLX6jKMYVH9t24fevUKSXhNwCLOlJKfm6eJo4vgkuKF8EDKRPMbyjBovk69kVs&#10;s6Y4yULmBrGddGfs3gVuMmuLUIG2LFR0ocdRCBkrxfpfuZIMy1s3H+H/x44dJEYx/3/yJ/+JMdcM&#10;bFR9X8zXQz3MM4LKvkDt169fxfw5Pu2CERqDLAgjL7WIkwskTZ7k0xgSUvotqDpKwrs3qkvO/oaV&#10;UxKsKrXUUzLsSWvqRnS/ShIVn25ugQv93b9wxyoR8YcO7CNWjRAltzKMy/zJ++V9qp91j1RFHjoc&#10;PTlJG4ftZx40WSU53BFSLbEwWUCrO93K9b5uGD6vGHMT3+We9t3yHEthJK7xppRs7lNx4abvDuQK&#10;0XqDc5bbxhDwIpWOSpzmVeZmJa1JwXfxnMfVAOHOrixAd+7riHDKHt6/CzMpaE1vciU9QUyjKhnW&#10;zv2xfOvjK6qUsuUJ4fv5z/+A0qugHyrVTg6JcmOfPHn65IlT3mMd6fa9seHOTAkmaCJdgUKiwp3A&#10;5XfvnCZ/skSV8SneevcuweN9N6XrUw2HQl5Z3ot9yw2RtE8aS9ZN9yAT91cXFys3S9v+Whb05k0F&#10;mPv4pJx/7fRJzUd0VrQs5TxN1zZTX0GETkrr/7itZ91/+PjtxrbnL7ODBoOkLWxzeT2O6Y6+UWXJ&#10;TbI7UX13Gb2fHm2mQ4Qp+Vpw6bDYIHXsGSB90XMVYSng82v18BGCu4smzauSyCO6rYjLYIpBfe67&#10;pmkidsFMbZZRNQru93//9z/88EPzipF+9CWPs2JGbsUMT1SM99nZeRHlQa6r4S0Wx2r4Yn0dBlOt&#10;27PsXXWYqElJ0Hxz4tQpFyTBcVCyW9kvURkDp6JNVUsZ7nfQ3EUeeLoV84kbGqon0vBdY/zG4+a+&#10;WI7NddBzEf/tOAGKFjxFhoyZeoqyY0xCxjlxccGj7uD6HKXNiDU7a1XN0Xia3xJRK4/8zj1LZ23L&#10;Jdw2meWTYN05lstVexGP4VThQe48ntLE9vjcRhTdehVtd4SB+yOekFmDNHqQl5C9uoq7GUzkEduP&#10;3LyJxfHEAvGCpXKYnvdCKetTDXm82SFj75fpPbVJVcq7ufWpUyXmmTluNYQZTN8UXtep4spqEYbx&#10;3sX3x4Kz+GIf4QJbXCdhv9iffr1++XLjMys3/azu0cZhFamlKPeXVKoX146xU/RbBuYRvoVz9vx2&#10;041hXCvMPQkoqm4wTHiR293TUWXDt5qyXFTmiW7iEcUGfhqt7bZovoIFGQlS74qhTfCmDFakr/Go&#10;I6E5BmvWOOh8QEZEkpZFVJT0MGZ3NuL31hvXGHTIyf6Sa/v3swQhV5M+fMT71I34+ONP//RP/5Rw&#10;4en1RANPfeQ3QZ5kjK9zTkuaZmqNoFxNKTyzU3+BfZSh88ql72Vh8Y5y7ok1GiqKsiQm3VIwOp88&#10;dVyEB2eDKvpc2VXVurZFO1nq9S08L+tbEkEUTXiEKY4dR9bTyC/KiRWuRBPkE4XwcKon6bVlUi9S&#10;WC9VOq3AL3/196HPKdbCIedWKUGlI95//eef2a50TJ3Iy+ERz5DOjZs35vAnTo7tiq3I95s1Mpk6&#10;OXLlehV1Jfqy0WKg5auMcg7qpB/U6zqJa2wUsXtNokk1eJC3G1ByaTCl63vzArKiz3lhN4igR9rQ&#10;kkDvJ33e43hoR52tSzH6SSIfFiUvp+TeeICa4tZEKzpFM72sVTuPcNkjzZavBiY8MlG/ae7zKkbN&#10;FxNGNoYRb9BzKszkEdHm0ybihUyUZPacPrX2/ocfoGP6qMz0DoYGiaisp0klfXAC6KWdCfI5dhT+&#10;Nom0EHaiEIqx2tWondZnIsSswxHNOBK58Zh5BiRNHRiCU4mv9BJ+Nv1fNKiKbamATGCv6SQYJCHR&#10;MQLzWugTwBjuPiah+yC+ZdysnfJVOTLwHzTNhZfWbrtWYzrQ1IZ+qCMIz9fLxH4hvqm4FxOpibkE&#10;5hlWGJsZLbcn3OpJBloguUFaRSReRcB+9aq9wX1mDcPNZet2zL3eUluEWfAw8aGBwX9DvSUV72ez&#10;UjENbBrqXZhbZkhjCU9Z5QN6v3okQklTm7TC3Uv5TuD+VIJLtQfq3ER/up4S2GIbs2VxjpkyXsN1&#10;TrTXQlPLyiCG10IKJ2QuF/vQkZOgz2SO2gMXEtm/MEe5JqGKgXEnNqcfDdZXBq5NmmR6JyXc0+DR&#10;Eij/+ec/o0FHnc+/DTv+3bff/frX/8C1jfWojaDGs6IKSJjZAiTmc0gDZd1H3k6fr1QmpXsvios3&#10;XR4wSMmGSV3SOt4FJN8Is8g2ozBfAiMq1lE9y+JuzqmcfGsXFwHYDaFTwyjZYPTRIyR0vF64VgZS&#10;/1Y/LAurfhh7XV6LLq1FLeTBCLZnZ8+ccXILdyyLZ5VdNEaojKLoNuwgURZ32ND5svW0jmTdlmA/&#10;7CzbJ+QzJJcTDRru23MAlVVmmNR4CKOrNL8lKZKnT5sXrMY7AaxbBPeHnqMGbEb3TuhmLLJINQ+a&#10;zeLMcU9bBthxP1dl8t1q7K7xvqCqRo1CCmMwgDguxt6cUMzVWD3JSAJMcUC7/9GHHzKrTy+krWnS&#10;O7Ajon26ChQIMpH4ipDcSJdZNAmIAIQ95U5s1aAqVDUqF+sXBFRCV0gbjDXBowp/a2dxfZOjJmk+&#10;LiYndNPvKklufwNTXdzT6priPPd0w6qdRaJloZVBHYm/Wt7mmlf4OQv1P4QzhlQ43Djus+BL2NGB&#10;jYEs9UmtWyKp5uvkj0K7/AC1DbusyBIaNjZD9WH3pQgjFc1S9gWUCS7EYMfYmcVxzyDaB5k4skd+&#10;VKb9e3fzICGG2q1GH4gxu6DHI3zFy8i9jM0Im+3Th5akfe7rkfFT19iHNjdmtaNHXRntdjNjx0wT&#10;lzw835r0mNhxY/P08kOOxx4nU7Pyng5qm0j3zoPKGCvNAX9bhnlV2SunraJbpdq6NXC8CzVMPqDa&#10;1MrGSwMuKG23Me1yOi5ks+h0kPeYyRZ1pU224MGH44oM6BlUlFl0hO5f5SEhgJt5aMXiPfsj4La1&#10;FpMPDTWAadwFRcAeEUikf9l4wknpJCtvVulxZfW6wv0qCabTV3/lcymaLIfx+QDfRRjt4I0oJGVl&#10;Sb0t6NksjFENxE/j6cgruYqR+ujuRZmYJ3atLIXP06t+nDmuNNRmWpdWA4gHevWUdczduKXy4wLy&#10;roP0dSNPLf/xGxhhEXNjmzs2VxL3Swy2BHI+d01V/d6qp9iSJch5au4MGGvcziJYtJKurjkXmIjg&#10;Ittd1F4gW0HgfVF75Xtv1RMktgcB0woajVOLZ+F+KTCccBySzo6gCDysS+QC5ZvdgREo5XCmmuIA&#10;DaGei0oApiBgdZY6n9Tdm/Jo74TjRj8nVcNn3grpOSLG5Pz5C+R+IPu2lDSARBQg/fGPfswQ07hl&#10;urSn+xbmQNCYyaMnjxIArj7Etg25iNCpKC3SWcZi9N43rykTNAz2erjqwaPHBw4eGRVjr6h0qeRP&#10;5Eerl0ETef0GdEt9hfmpsz0PxpFjxxW1SWnesWaWwZqJMegCXrFSCB0ymyRbqMYaNzQ9rUglP9jJ&#10;7StCWKcnclQ+NBtCGsvayn/1n/1U1YgJrNfz9Y1cZ8rIPVEyqTjLfVa1LzRtF32BCdN0S+VlcwVn&#10;VQ3L+stcytocmsRMM6e5mxZ+SXqZhJhA/K2KhVgX0Z8+NVHmXpaEJKskKH+/7lFEmtNU81Zhfc8X&#10;KhoZTZ9+In88pysOGQ6aSGh4iHV0YtnFm8oc4MkI35n00+maN46lYQqp9jXruCiGsHlaak3ZSVlC&#10;yfYE8aYCtbEm6NHpUjG/utNU+Z7+SskA85W4xhLGqi+UAo6tq6R6ao2v129dR/HJbk7dnifGBnPf&#10;uX1THLIw3Pv3E4isNO/RI2DiS48UdMfzrrsgF9WAs3Ar6gRYOfGLK0LPv/vu2/IvjAeVnDie2ohn&#10;1s7o8oiCU85iVAJbIq1dV13fEodKQ7S1os0pAMx/aXq2sT75NPG7yQSZRVJbltU5Gast0TNNynDe&#10;adHyjLBMqKsdhZASeYZgAGy1p3aEzU39h8P6LFZsxx48blnrX2BUVbj+yhLMbFMOW3XIWAjUntqZ&#10;yjZoBvHYgWSTvX5Vik9R19mYKWDif211lzjFdl6emlvbb9+6k2badKdXqY0zXRU1InltQsPNU4gp&#10;9dFT9j6R48IW7KCfEW+rDN7J06I5COpopWCzWJpz6rg32nDkebnHYIKnt+/eGZUv5hm8ciRoMCWG&#10;6OsN1iq0dQ2SMGj1jopBQfMqUeAdNWOAZliw1Rvmm0eIRZlgpJdQbwvM8WzqA3r+3DlxGnoXgLln&#10;z7I7nBfF+N57Fw4fPfjpp5+01LRg5QQ13UlYiw2Vm+WfQbaTQ+KZHuHsr6d4EQEWh29yo7ekkPzE&#10;Xqu8xDdNRNFCE5yJ0gRt4oZNarMDWIo6S24rjDE2ucnMwe0sIAZqY0R9qF6TogDpD5oHzUan0XJq&#10;wE+fFodMwQlKJ+Ygj2dyk4LzjLAwaFT6mA8rev20blXbHGJGKt0THfKhiHCoSf7WKT6NmRzZ7D4s&#10;o7k3mLUSmqxDwBZMrlvyJWqHHqfiI4+wzliqTFOiawmvy1LGsJceWFEmJ52mgtzTUsZtb3KC8WV/&#10;Df6Y+vTeu3/ZZsFxEZhPWIYQsHMaYTMpdy+fp36x0AuYehw+r9SKSi0irFgCTPOFwvWTcei90P7b&#10;d27hSznCA7UTnCONYZ0tU3h3ejwbTyF11V1zb7BHsb4RNhzI0/EijHdC3dLqARmnlNP08htZwDms&#10;ouhDkBSXGwvWYQKETpsMrBQvJ8kUMODtvOUQdiSj8GTAPSleBTGQimFYz+LXmhIqaKpdsGtkfLIV&#10;Bf/Q36aWnUB8dVQsZUuwo1FnzI6G7hganj7l4eOUbycBA1PnDTN0HCa16QAelhXaoJknZpXNJw2Y&#10;4LN0atfcc0t6HO7cefH8RYbJRB0L8Zf6f/CAnwhm+lkWIAaIp5ftZm0Wd2uv36CWGD6CSBCbi6tL&#10;FBhVVasB26wtAuaZAIPJWS+vKG72E5l9PC9nP/T25g3bs0XzBvG4pj0li1NzJMeejUFlK2cYRd4u&#10;cFsXydRyQFot0NmZOEnWNwwnHbITHpmBqIqWTnPDBsMne+j8LMZ126pkPYkVqR6KBU18bzIkJ349&#10;ZbtGjgsNV29NBREhMEmQIHoQ1QT1JE66YKNkUOBYBal0a52reVo0hWQQcFWyaghVoQuSqgmUqv0k&#10;jGKOqUY16Lbq3BJaldI6tb7nMnBCCbIqBm7Ym0e9nFdhepcayY2piJku0fkxwbTtB7GysMhMp4/5&#10;sJH9bBdVNgJjNnMPKhDN0S43HKgrYK+7IMXNPo/smlcBW3W8usHLcGD06jPe+25UrHGWVj2IFXP0&#10;LjeswLJJXcyqGZnUHFFipY/oF7s4OW579lmvXrn8ouvLoqtSVtMotxmzURB0M38mZjWNGtIpMpIF&#10;WSbCp70afI4FpNykyAsq+smTKksJN/VPiA7zrcgcCZ8uaK08CGEqwlnPFgNI107Mx6a3+LIBWBnU&#10;YIWrArnMOJ2gcVDExjrGIMmm63QDsttXhCd9+eVX3vvKz37v5w7E0SNHDZK3zWgpiNIaQCfxSg/v&#10;6632dBIzVEh7whD85NH9VENMMyXQPMWwDY2gk0V96dK34gvEcmAwGLh1JislSHs43RaqgrJTl0RR&#10;9d3a81EQTh46fDQWkFU1EG2sVOqDaS2/bQOoi+af1BGZVwkV+/TjTz/66COtTjnZU7CBJiDLa+s0&#10;bRDLmoKWRph00LRMjlKxYxqIhSZ55s9fuPDjea38N3/5eRAtVQHieYZVsXOEfp0Pezztdw7CmsNQ&#10;0oHSHSOP5tWjO2xxYZmr5lAdsVq+VLSe8+gV86fGMTsyqTWvOVoanR6xjQiIkqaMCfxqz5pyV+Tk&#10;671nb+u5pBdBzt5DdKW5euqVczWH1Y4OYLmjyYyGMNpQDjz2bin39PD3bFeWu6dfK6FriqjmY7xC&#10;QSLCEzju/Ohx9iZpOJOlXfU9qlF69C1enFi0IHcOKxmCC5+dyp4CkMAp3zVOlKFdKHoxkcnKfUqG&#10;Xbxwjo50/vyZf/zHf6RWoClo1SVoM02gthnejsOHDmhpGXgRrhounzJbcVAsNDrjsGtwI/f0WdVm&#10;19ZklU06uL9oo5szH+ku2D17+mZDu+h14jDlb1Mr7Olj6Rt4m+AH8J8GLMVy725ehd2uXNmqhK5/&#10;DlraS6v0hQWppOZWRAhKAb4tDTJDP5HWeUW8xaA9uuVodOHLZbIuS3DFQOdGTpeRVXAO1XA7JCUy&#10;2EU9xDdOeECD79rAooe5svueDU1b4s3yrOVNpAhw6a8+ryRbui+yGuJn4OPHz5MAN86r6CQbAGv0&#10;zDh/SCPN2sKyvd+Jyir/glc2S3h5T0GrnHBlpZR5mRxujUB8tzwUC27/5gYesDe7vmCrOQxkGZ5f&#10;65qVq7iySnZ5Mm7jecPv0jFjt9Ir66JN5j6pk+uv/FfWnJTll3dPZwRGsfuTp4uQDmG1tIWWB/Ag&#10;tn8xxIMtphCnQczxSU3UqDCveYaSBz+Ru1PpKD2qjPrY0RM5NVsKr19ERiUz9V2QWfrK5TUWh8AK&#10;c4QwCp3z2hLhh4CjeW5JeMloKTyZ4dcVYBcuJBa/YN0JqpWr3b7ithuTkmV0n4rD8qKK2IrJxChr&#10;t3wgtSaTevwSg07EETHnUttKtUTjwvam9HDqL+OXhw8ecjARjPH0FDdCwADMlGO97nvRn/5kXxr4&#10;a05+dQyHnyQeycBi9HsT0RgD2vTCszKYRc3PFbeVuL5lCoUpplDlv/hjRCYA/YT/SvMso2r/bJ7j&#10;+w+k2/IkPIiJfSdMTDY9GT/hVg4TO14LheKDmIxzk0P0MgX43d8dnNCUNOEUmubHAybSicVEljTs&#10;iz2q3c2A9U1U1KgDw7Yv0MPSjWB9bJnXZqxLRLINdb3b9rwvHQ41qCP1JTcmjD3IQy2Fb5mCv06l&#10;uEgZa1VkVickrkZ7jAOHOfCdUkjpQESDYYA7d/acun/I3Oc8hwxhZsvX6picI/1SrTw1ajzFLKyV&#10;98WdBbhLPyG4NaaNdD9dYK/VVsOMKN2EQSll4TKgyLQL7waxhP0ZfHrKbm5rd9+aFGVaCtM0jKKo&#10;CqaekoI8ZFzw3d10pa8XEdodD2UIdAdX4g8iN3zdkjY8cgRcurPVrIuqvXFb9yyudR/L6CsLxXXs&#10;HcwsBmbkxrBE3h1qcfaEk4wo3KJH7ML001n3Gt8qey+RdySFExFqY1FeSuEAo3F3uNIditr9Okp1&#10;zEbR3jb5SZfFywUNQuupcUP38eHW8XZWfBQTVxMbe3aK0/dc9EGYFRE/hQDiz/Hqxf5acu3Ne/++&#10;McnZ6Pge/Wr1TA3B9Jj3zPb6LEhtkZuhRyXszsW3RnWIet9FrnjC/0sG5SGG6j6mU5Ti80JYt/Un&#10;21eLbSVm79Y17yPKDOPYHxxldgwWhf5FOP7aqNTi/m5ifVwlRTK7BpRRVJMV1l9bL6uKipWsxuUP&#10;epO1selyXxbrNkGMBXJBepsa0diCw/Y7eDfp7teR0sXxZhn6KyQg6viM3J07KpeZYwvtDB9Otlt9&#10;DoyW7jBprvGfuI89dH+CX46fkZo4l1P3tAwhRoSJF5qk/5iNTNNe/PDDZddLbKAzO1hTlH83Ex2W&#10;9fwp7mE8OxTARERWyI0D7egwIcucxzh1X2DFD0wJM4rJ5o2izz4RyaVDCwNLelspQTQ6zx4hQCdP&#10;n+FIgG7w7di6QgISpYJh0vY55cvTh2BcOikpTkzs3BVENMKaQElRDRthLrdu3DIRQ4KZpbzVLT8D&#10;u2V2hb7OMj7pVyzrw48/GQtvvLuLQucjm6Iw4GrV7vzOtkcghZ2lDWdqyjkpVpzAnX19o11UbM+x&#10;UnHUMNZKm9vBAt3Omm3OEHVlWmzG/JL8/egqgdeDtGLTStVIOZdT6DFBnKKdgUKZvirqpH9WiWyJ&#10;yczfaTersrCemWLEKcGR0lLAcPTUMe23tQIPTqwg0/YvFuI0DYkDx/VzVMddsMkRxvO88IvVZOLV&#10;xUqxly3pgaV2DCWHqyfJ9ROewduQjljbYhw1BrdFIhQ1m8suXvbBeooEAR0S2shga4ksyak3su0r&#10;QByNQLXUixfPnl07Td3E2KlvviHkx/oB5ExglrzsCQWYBXA/KuklhbcY221GA6OLw/bvU25Zkw7O&#10;wRYdUOxPd4E0x0gRm9h2tutmkUZodMTIACbLx1QUwch0KVyt2YSe7p83dQr6N8agtFJ3gVtZmfhr&#10;xobf0+XPY7dI+zGsAKGP4IwKik1F4cwBjGhECUsmtWRqpuZRFWbzitbWvNhJYU/JahlCw3GSOuK5&#10;cS5NGZbCL7swvSbKdeO58vUppJDOkW3WURuGO/s85o3g44hWFD9lrgNTjDy3g4dUJhqrybSvDqpz&#10;XA2gUrCC3L4UZs1Jif7XDDZH0iOT8JvyYgnHj3o5jcPLygVF2bKcu9BhFGl6C6qk9KddA5VASneA&#10;0arCVygqKur0VKbji6H85ptvB9mkJIW1xQgAbItv3aawdIzBJlGnUFMMVW+wRSlFIBV+61Z5Wyw/&#10;ahSiT+OJ8U9BXwXtHegVdbECCbI8U6pu0V1k2sGcOrU20itdLdlahrNvAbUp5z604fEsvk6jsYQt&#10;EVNjkpz8I96nHfCjnXT2h2AWPYaxY/+EB415fiuLzj/8wxcq3PkK5iUDioXmf/33/8vtu7eRbAqu&#10;mcB4IYyAaw8fQ21TnSf18KH/yLOXr3kP7KzV04DFG+RIO7HVCl5NUl64M91hEMxWdSNUoGu4rWnW&#10;fUHMdJt8aB/bIAnnxeKtrU9qLrX7tbK7THCq1cCXB9OkIp77x9LxOAEMJZ7OK5aFsRGWFxU9LIER&#10;j6mDbMmDMAQ7pWZh4PvHH33oxGlhg7giPneBzpTeqTHNcrYnBpeUBHE2R7iix7DFFJy5ZZp0HkfE&#10;0STt2qKhQRqeUjxK+haj13VjFlbDt1qC0CfWpDYLT8d8ou+NOdxXPLrN9cSt4S11jtdyWb9QNfml&#10;0adJIwSYT4xtLDUx2SxO9Jzk2o+KKQt5B1Ls2IcfTKliPAhzIGLwMwYnxyHV7/fugwG99wmOoU+l&#10;m545cxaBBQxNFFBBiUcUdpfzFzFn76aDUNzjFJh08NlL2OEIU2lqPPDqOL98IYfSrtd9JG0gDV+n&#10;GGIt5USHdUDbhw6rv06vjoWONq6aGSHVmrZl7N6YY/lhoXwXvzk8RVRehmqQSYKa8jhWtSWDuryt&#10;qOPrrpQO51sozXoW7leA9okFkS2K4NdhSrvjf02QbZy0dSAYSwp4TJUbH8JD4yaN/CXng4nn5Y0b&#10;1jdSflhUV90+urGiHa/0k/ElR3XWJ5w4scE+Qdip+vD0STrmTk8PLvARyr+1P3Z3PLf6QEVe0Wen&#10;w4k2Ct4iCrrnqKH8C3EyVFXp4ji4iVNTMqjc6RZUYSg9VAHoq1Ndnhe3LUH2yu5O4bgX4WvXUppt&#10;c4kKKioLOp5gjM2+b+bCy9trBuzm1X2vCl2tr1YVkwUA+mvRv2s2LU2pfFUHQg/1IKVIb8EEtmMT&#10;GYcdF1ZVuTWvsfovQr/8tevo/r2yANqV3377bUpQbDZPqG7v3MbsMu1NPC1hH/PPe4DYFqH8NiEe&#10;zSsB2FWi+ogK0JoeEv04J7TakYEtgF/MMIsY+C7LUrNype3ghPHTe0vHaqaape9O1KVqQskptZnm&#10;qsqoJZqezftIdowCGIgisUX2cERSyru9hivSasUo1M5ZO3P6ww8+Jlj9+9lPPxePpB4kIWI49x8I&#10;tdj5488++/jjJEm/99776285sl5CIy4mVye71bHlnbiTopRpmv4ucd2KCI+CoRQ6w2V8mtNB3YCR&#10;p+qYe/Yd3KIyZdh+2qTFaZ9wpDf3HtxLMcqktqqrybz5Tpy6IhgiVKdAaNLGwI+pBhTdkshjmkfx&#10;6by8YzueKaqKa1WRvUh2MSjq+Y5+zqAp5AA7D0ZSHo1Qe5UQpAn0WF35V//i5+WVUGbay+0MPoNq&#10;pr0Rf0J2HcfrIWF/YUh2oyrKPWPd6W5eXz02hfVVzFuqOa3m4vDdIocSyjH/4U0WJCoKuibo+Wjq&#10;FqgQLYNzPMojKlS8cUElk+1P7aY0xQgHSIrqdBl0/1QZEk00gUL9a8LE03QuTeRCCvSLhKcsQpXG&#10;jBQFySebfw17yomlezl7wxqSaJ8w3wmS3qz1FL7T5pSxforiCNNfMKBhmsxdcUXsxl/iwRG9H3E7&#10;oghFgisECT5m77dtmG+yKZ48fYSs792jEd7VfEokk18Vr4zZeFH5RIH8BDm4eKlWThZUJCupJH83&#10;NXqjacTOh08LLxH9YccoDInlEcyTdlpUAkqvnAWVE8ARQWoA3wtHXyMRx4fOj/kl9puH/uUz3ihA&#10;RaidGT3UPGKKMkVkPYjtcPQL1o6GfGUrZ3sTixbQwAe3+SqdzCoGaZXp+xlFdmGt3yYEqPw6fqJh&#10;fNhOi5/4fEIgEvVRS3Ac8Lv3VtjH4DFmsNppKo9dPJE2MU0NW9xN0bZcnJtcfIAj0svImfOZH2iD&#10;U4DWFMBaMNivSLTU2CNQ7u8CZNmD0E0vHzQJYNPUGxzSK+NxWV+foMY4V8vo5xzFA8uCMsxUYFJC&#10;znwFnsAEb9685UMY2UwnWytJhCa1Z/d+aivKzb/YzNNbwIyUcuPcF5D2yScfu5X7lCBdg+hGBiuz&#10;cx/qdStgTK8xwojSqBq6cCRmj5FNd9u21tyNeTI6ZIAHzFnngLwp3DQ3jIHBdriGx2xh9BqFIZlS&#10;42cwhjmqi05SiGc8jUnbmBJ7qaZgGRv3qZqHtBxGHR8WmN66qa3EZd9IWNTgVIvsQTVCW0xX1jpV&#10;akz1jBu3MWZcD0+LYA4u2BILzQGmcaJCQO/BPZqQTFUDc6E362vhGLi/5eqKVWjRDczRRixww1RE&#10;raW2gzHmMivD8yt5UDTmZwL8NvM1eSyLrozcUlR1rB10lMmFn8GkmkVK6fAUEWXCD/gVRxa+xBN0&#10;ekbIb8njNwqfR5wjLk1aNK6cEoVZoppLg76nps3EhEDwKbdqIiQ5VkyqJfj1yJHCi6IKv5KmrUhj&#10;SM5RWxTn14EUBVVGXtNg0aFJGWQ9eEXks6eJtHZ9z2MN+e7vzbgQU2qi/ofednDyAiRFkk3sTVOQ&#10;+8Qy5D6afEho3N7dyNlMsWZfQbvu8OsvvsgAWsB+S8oOjhnj7cFDKVuZJL3NTlV+9dx6V7qbXjWy&#10;NhCrm2UigEV3LaXkNlLMB8tzQWCc5nEvccV1KoHrnc3mdUQCjuW4ZcroUY31KpANZ9u2vZm7njjE&#10;Ex01NoBZkxz5qWJUBcBq8DCbaVPCeqh9pbLStwqF/erzZlnYqDokIxGmdpBXIVf3ugbjbpZHxvq2&#10;tTl14bcdZzW3AQDxwHRBuhFEx/DhhWfPhyUJpFJt075bIp+Pys2d+BQv7NM3eXhEZydSyRBpMR4Y&#10;2lSNOyOy83KlATd+vQC3q13gmF8346V9pZZvHxpJdSo8oTpVCY9XP+Dkd3LnKkSqX/WhBTl9hS3M&#10;E92zQLZKncH3rFV+ucBg/MSe8ma2u3co9u2SdnM9wvq06qMLjh5LunOXovIl9xlhV0bX9fG5WUPt&#10;f/3Xf91cfCNxTYWpN5Mvnvv7eil8oAvQmJsYrT/1xBW6eHotBabfwfs1/qh5b0FaRaeUWRXXFjt9&#10;v5s8BimwY/Lj1WPstXRteWihPJesLSgd1uFQ+R4JsmkR7sSrOZRWDaZ6zoOH6QpfXbGcwWCMwXzd&#10;fPL6kjdlo31LrjALmu32xEmbzpr00SJuPcJpTU5U4p1izrCSUv4KM1NO8E222LaP0z6hDSS2FTbs&#10;Sn9/RRzMCDdv3Pr+0vfwnWqWID/fhXsqS8PnO8hkKgFOMCyvFtUqSuTKTjLUVwZvpJOSqGMhRlKW&#10;pSu+SmNsXBxC0M/X2SEOmvEV/zOUWf1teEvagLDeTMjWOoVh5GC8shYhCWYPJKI+IBKMJJH/g9vn&#10;gMegLJgqoek7U6x/FBZPrqsn5SXISp+wKoeumgT7//wv/wRZYQOh0fSQS3g0eyA7dAKs0kZtfAh5&#10;JaBQeaN2KENGpfvCIM8oSOoZCx6fl2VyDTL15Q4xhs83r1mdJs5hCkck+ZBhTI7Iy6nkm6COilvk&#10;UrovQXefegbKwuY9ad2+J2EZDsVQYUT4tCJv3oKnRWGoMXdq5sYzMEBmejqmY3Vr6QrqFTntf9Em&#10;0nRM74950cAGdqyb/+JwDkcQkBl2nLJ96RIdp5J2vCNEcwx2RC/H9NpDNGFIss1e58SCFh+8fzF5&#10;Bcx4iOn5EyCewqKfgTeu5a149PBBOovdv5d4uGdP1cNCW6cmgcFSwHb+2E4cpePhSlNzZnrWJhwc&#10;+SVYVgbz/ehbjxVJvGnOjUTCjMcplGpHlLyJ1uIrEX/52k/7I1HA4GMtUYgzTezWuX37iS/DjInE&#10;naj3mWD+NoPJfrGkhRIm5gHZxGW8ubkGUud1eYE3S6ZcNjcnUybQkyQITdqJARp9PH0vmPGy9SlM&#10;OoDM+SnmQGlgyZjEgfiE4ztIjTIwsKonyGDi71MtzsXsOS42ckbx1CNN8fhXpCiyZPE2/DaPRLrU&#10;cI6DomGvyhKEURMaqivlD3qLUmHzz5w7q+8Yt1LIbThjYbdTNsTc3M16nDMj/hNy2CImJYCnWwbh&#10;gUPRZLZtF/blnAxz3cmcSz1TEPjsmfOw76CENEG7q6zVbXUa7mCUYyvKybWMnA9ob+KpFJmJc8bT&#10;wXFfMUFwcPQ9WWL3hbVA3eJbHj2WZ6ziTbBazBIzwsjRlsZb3zJWyciYOEPwrSjS/o7fJV1yGBCr&#10;qs90z4j9NTuVsPWFIG/ytMp49rRumcI4sWe+/i//5X8uSeCP/uiP/+zP/uzHn/1U7KlHMPP80R/+&#10;gYpAFeoVz5Wjlq4sosKmTMn2MY3q4YGOpxpl9khODRHj62kGcVQJHckJ8o6QFgXoydqpE5xxYXZj&#10;kixg8qtgJFuGNbdmVyGaYZhClRaXsRg07MpfEeKsGCgfp78LLBpBhKWUN2alNoOVSzP1gxeoLTET&#10;/pPgn0NRFRrszFJF4PuKLqGpT/DanorL2sspzJlDYbDm2CFaVlPBgjhxc7iC5FiJjB8QIsPIdRM/&#10;d+68pP8ZfPSfpqvCo4Su8Rf8YWI16Jq+1pG19JtmmXBDtsqTGwhnfdwwhz3w8RWjBlYhlYJBnf+V&#10;3YCc1heFlDEvraltqJ9QuABoR6o3L0PoFvR9T0oFnjc1J+3Zv5dvGIESSijQG7RLD8R5/KrLIdKN&#10;rNvYgkfRHxIyMVXbW1qnoHkQndLvqbjl6TVI14lxFOUpKTayybaN8TSl8NhW2Fzuyf+5ezeNPsRr&#10;pXrdVh5bJE1XlVkkZpZSh5mRppOuIB41uf4InhRozQWmzK5eIaPn5iht1jS3mIXg/mQwxoYOC9pq&#10;eO46dAr9xDXdMrPwpyZU+LyV6KAr97FBiXKcV0VGaIx3KDUrw66T9Tf1JZNtuCWJJdK7VdFo1e/J&#10;vBo8P+zFs2xNAahPPaXgvkgUQPRC1aaGITD11hY0wDqSvZrkFHVJ2wdzRZ/puTslznnkHDi0VJWg&#10;ioTvN6e/i9N8jCpaEEvJ0uepNX1H28oER1D4qyf05I4QwdLfxX3dw7YZR+2eVRUq9DudpcYCQ7hD&#10;j4YrTaoQpePxZjBc1Kqc7sahbeKiknEPfrFNIZOBwbseZGpnzp7pRhft/C79G6G7+ekmVby9+Xf/&#10;7t/1ixU6ZSylgQSuTGpHx1n9DdgsB6tiU9jWCVa5rSZTWJxVmojBMSpplhydpJzKPTvN8PmlbvAo&#10;AbETiFWRjT5p9Ql+sbp2lvtoYq4MMlEJiH1mkdDfCfdIJe7GergPKZ+UgAQ4sQ5kPby/du0Gm4sg&#10;dJclEDeW3FRxmO6Zybe5cePmV19+/fXX32ha6rBcvnylnUzDe9OlIXlHCIbxBbUYRT4c0GkRMs2D&#10;aVzjzKYI0Jh+HNVRUei6sSnp5uRbrUbwwQcf6lJ4SB7FoTTiUJni5KnTrG92VZjTNO4bm4j+5Qna&#10;3w5QqWt38MBBRmw34e3h6EYyVuDIkZOffPzZ2XMXbZQyHCJqaUNEK0slaMY3J691gnhiiAXC1k6d&#10;Fnsi+mHQo9S+dHXxyf6DqZqFSKxXBjBWFTvOgGjASbAao0y8suIdoKjcNZG67lsWARnhEkQpjzwK&#10;CefngUkHsJQoWPl//at/imZT4ca6PH3moHg2p0tst073K7RSptCyxEJuCKnUL6cpjB8nYT9k3FiU&#10;kwRMd4jdJCE0dlroERNX4o4GrK8bByN1OsCFRoO4gqqN2wl/ZWOeEoceWrNHj2K4y2YiI4q3LO3h&#10;FYQXiJvMiqH42EbGzSjtVk80BbAU/TQhRodQV9SGrTuFMYtKot4ZUxQV1UNj+WakgYFaIiZQb4Cv&#10;wYVRTE5OtIdkCmQWAvR1cEyjFrfN6u+X7J9OHK4T2WG5qlNW8FuMmDreah+oJH/KmXFh37x1S6qA&#10;sHIAlJe/vaucLE8GWxXDnlx+cRx7yXhEQPKRKxpXQb/JBTx2wqrQ5jVbMDt2gzNrZ+MwmuZk/ofh&#10;Z3jbth46siikEPsHfcYgU2brGaLDCVMpPRxx3WLxIpJ2yUFMdmA2iA6FwCwV+fBG4V2nR6gKhgL0&#10;k1Wj02zRvnoeyo+Q6K9EfOXO+w8dTBQIJxw91amAWigG4xnwKkC02nVlVpzgRwVeKTsbXpPLps2R&#10;g8uwXX/3wpiE+2Evds2AbdRYT5IXpWzJvXvSThSlOZA8k+2q5icZGDyya4kF3BJ9ParvcCW9QO89&#10;ePiVJKZvvxb9nDoqDorK1hyI+/YmIhzGNaN3r7VZ0QqP129MBYuXkVdhqNWngbDlPgMl39GwJtQ7&#10;Jigfuqw9OmovaZaC19hLIicmTm5LAlFs4jpp+g50jdP8dQyo6SaoQoXaCGF1gTjUuMY4VUaO/TgO&#10;pSzsrj18U6TDxJPfdePBcBlbGoasxoglDVrmLjeChxLEVp+tQPlmGapcYtbhwMHDcZfFP5TqYdGs&#10;xiVqleyFUXCJhAtPcAIGyYpBiWOzSL8I9DxJchDUqIWxDFXAe+/wjvxIseocPYtGQG7fef7c+R//&#10;9CeAlDlixHK5XHPl2hVmGwPQ7ymd6R7KHH0n+RkAhcFMkFaJbCn8dPUjh5WskdF9yv9RODKYnEKm&#10;ID7JQ06Qwex3ZzHNR8Q0H9EqBa+KGNu69eSpY04KV6/WBhwuOC4C5rpFXo23scLWNsWRtiVmvX3B&#10;W1IJyplw6BQxTPGNNANJ3LYKTWOTTpOZ5NOP1aOytk6w2sZqwCssri7qjUdgPi67c0fBJ1X8X0/O&#10;3+5Tp09FTRUkubIteWz7o7rELNU+Xy2W8iYisHEX4nDSkygFwlNwUxC/40lbWDt9lp4l3cbYLl58&#10;jwVcpozTZzzuU+NlG024v1FVBMb3dPeuI+xuBSvFnSyOkBOc4evWSiaVTVGD4QA1ZmRzCGb/AZla&#10;plz0X6Dm5nTFK5evig8uB650MAbrSd3l6J+VaVfsIIwBRtthtAGgketcRj5xVtz/pz/9HCKXGDm5&#10;xe1K+YYNTyCfc2oHbRkCMJfEIdDPD8i4TaXpTscnNaVTkNy9VQ247MJ2mhfXzlZb42egZseznPC8&#10;h8jo6fMnG2/X+badU0rRubWzNCLC9OatG4/UtX10/9rlq3Sn3QmKSxpDtBrpOvf5KF7JdnPo+MTu&#10;3L6Nu4oyTpyAu796yaRXWIz2JhQ7yrhPvJZg0S6MHTSpzOLHXCzfvVWADJpYv3DxovvLC/eKAQC+&#10;n1IZqYjcQPz4KxZFKYrOLTvys6GjAC+KZVkrC4hifQ135s8FZfBNt6JTpRgaFKsd1bu3OutRqI4c&#10;PuBEYqWAVFL+pG+S7NnJbQABhYAcSuAiCGWeK9uT6vZMfcHXRw8dTV8gsmj7VitGVvsWfnVg7/6U&#10;+tbhlG/8mVoR63uY7QiJFQUSklMt7DKteG/dpHSktMoku588cVK1NDY8dQNYfzm5EMnwUk9ImZsk&#10;5yGJ5wqLb4jHpVD6pAaSCRUnJcO3LVStXSikukf1h5GQ4cYVakStOpDh3tMAD8hKVMOcbU/ByQNU&#10;t28jhtU1ZGKkmxa2GpETQJ5OOdk43JoRVDXPdjiYFt9B/vbbrxsPifLdtxpOSaJfrErsW1W0bt66&#10;SY8lxUTPtxxLZ2FzXWlo3fQY2EYWy5uKeVQapDDgdRUUsmhmQeewO7HFhsPsAED5RpAEOOG5v+uo&#10;qX2ERvSLX/xClGkdAp7lQ/gHZx6rX8x0A7pi2oAbvQdY0DjTjSfYmQmNS4fyKMx8mKl7l3KCNAxT&#10;vn7tmp5Rdynp9++gOpBJ06HJMkrYASZ/5sxpznZVQHAL9lcBjrLDHEMmVOTiMjVHZX0q7ItUIGne&#10;Z4Yj2wN222LYfW0taYrst10xm84e+fDxM7jO8SFynFLSFoHIJDZybJkcnmIMGxybLA+AOcXc4uDv&#10;1l72sstSqPXdhlxEq8a9IBwICgNniUXlLWwCakmhkaQZi89oam4CHa3cRDsnwsLAUttm9y4b0bNp&#10;lTCrOB/2xdj0P/1P/7/h1W2/nRdSiQkgWQCxrdglJjPL7svWlibiOJLpCN4pteDcGfZp5b/9Z5/t&#10;coDEoLOR4KQKla5H0mN/hsk6CDDzVIwVI32mBK44Dq19MTA9HDxBLEEGTV7J6KfSUWwu0UXMDR3I&#10;hUizr3WAGoYjO8xoyjLue/KIHf3RRLi9kY8bC9nolLBgoeQIpFTtHHWQ5W+ni+WCuAbTos2i+qF9&#10;eRFqJJ84ffbcjet3HqPtVyIj8Zl9otmdha1xzaXkDiWIaKUoJaaIIsEqACaKZ5netFBoItgody8g&#10;eOPAVuidE3735pVwVWvHghun0q69xEd0jYi3uCnaCRnNk9N0OJpSlX7LqC8Yj5WHgb/kosbalkPA&#10;UaPqzQWEtT7M4s5kCpjMWUwEiOL/okjVIJMLvl+JwC2yX8336LETa2fOSJGxUZYlNYKZV21milDF&#10;ri4j2flJSCjfCPYDcfLVWEoDXNkepPZWwAY0v101Ihftkmx/5CCHGOO/3AVb5soUAON6My0zAt+O&#10;HKEPcU57c5J58sSaml4WVko72xP7KmbDWnVIafD1LU4LFnPrzq3LVy8nveblc8ZoXB0xTq/lxOgT&#10;ulbJTHkHyc5pbZt2d3ivv6mcgSlN58hU7UwPhv0HbUlj9KmIboW51SAhEzuru2NHhqmOAODA3a9B&#10;rzA2vWzY9cfT7yf2ZwEfP3vxq3/49W+Ev3z9zfWbml8+Q2WkNW0N0L9y9Sovl1vh3sRFzEKvXjgd&#10;hFI9DBUP9rcWvjqpxz8Yi/LoEq/WTp+C/NHH/Xt3v//uW+hC0D1t6dL3l9wHn0fzORwihRh1VCLa&#10;iMnEqXKULL1tzbOzYzEu+BlpyFqjN/lrearUWgAA//RJREFUUVUrKkTwMmECMdCyNCTSex8BK0PA&#10;r9jr2MBET0qfCFN47/0P5JIw3FkQ06R2MjaS4uIvWVJToyzFsmLwScbLjp3OroUyEco8GWu01HHM&#10;5OjhozJYII7kDkWUUqeDw6A+shiG8qmm1CJnWDxE/hqM7Ag1dYD7xObtigVaBNSZs+e0UCIgkRwO&#10;9fGnnwkARbzAGZ4ioxfEMs3Dx45YUo0CndKUk2eajWdWCP59oADD+fUXXxontRDWd16cIJbmqPFU&#10;iP2CNxbFjnF/ZiJnlYQauctVfVOct5Hcu3+bNsLLf/fB3eOnTiorlnwYSasP1azcw71Dh04jnjSd&#10;OqHajbQxxyi1c3RbfkJNvUtyUM3Mff49YvcaNpUOVC5iKw12EUqRSn+JRZn8AsSW9DWslOfXt8q1&#10;azxjDwGxhSYaGAv9tI1IfTlfDY58/frR08cX3rsgPe7q9esAu8JJrGCpiLa6Oxab0Ge4O1vZgweP&#10;E02bFof2mYEwu3z/7n3aq4lgnf7qJxwpCnXslzv//b//XyWQuINdQ41TVfDwzRtp5IfglSr2GguW&#10;fKqbpBTK+6u/+qu/+Zu/sYaOxj/5J//EghzmGlrdjUIkz/jn/drpMzFIvVtX19vAzJqPNI67d+/o&#10;b/xpNEC6KJOhXUuj1o0tVDfWOzqkrzjyyEeiC1MiP8Gx48dSC+VZNHY3T+TP1jg6bly/mQjSHatW&#10;Sagx1eVHn37mgEt9PXf+PCbg87jpxclMLgd+qwIyfhWZOomqWLqzFpGwc7sqSv6T1EnR1YcOnjt7&#10;5sjhQ1NX+hl85ROiIxEo0N7KttSnW1PTLMY1MjDWhzevL1+6RI4fU1d3ZZtCZp9//lN+LqFlh44c&#10;ez0R+JRfJPT0hcCkt+I8o5ZsT1u3K9e1qtxy8YP3nCDoczqpU1pqc80L5wFBvsdP0iOCJ7MtC6MI&#10;JZhBR+qM5IUwYNzj3sMHdlBmDz6Bw/vfnhSv2ucaO4IfoVy6qGFfv3Edl8CcHXvHhGx23mszDk0+&#10;eXzjxvX0kL93/+rVH3Aki8DZ7eyTFanE/falz52J69cuixCkA0rvtK7TK3XLnVt3UCkIzhWqtSJk&#10;tn3bdsxn7dQaGktdiCdPjRD7JszEwlCWdaTIduzZJaI0SUEpHBkTt3tSMQJuczRYoPYTZQwKZhuF&#10;cGIpT54+/Yd/+I9Onz2Tr+xNkS4M10QEX//tL/6GEVyt74sXz4nbFc/I7oXteJZhjO12P8zjsHCh&#10;ij6bpKBxrmse//rlg4dcssRLOPAYUuNjZMVwcumKVGVTY8swX7aP0yfTbOpISDqOfXACYiIulCdR&#10;3M4agn9AxURwxGRATZmYuPTiZYBwvpxB8gWG9rhLl77/5S//DvYl5TixPRczbDA5Qmpp+Gbv143D&#10;4MLCCJhh5jY0NdMiBN84QWQHuO8TRIVBtc4lhPPVV1/++Kc/jnpGMB8+qoSeCGE6uzf/81//LycU&#10;D9269cbNW2kdtv5W/1Ac0jly+hg3659p7FwHMD7tH375y1/aEa026L34g/W0aC6YGj8qOIW3OFYT&#10;ctOc5ujwzUmxxwwf6uIcP3IUce7euXru/LkdzMCrO//kH/9j5rzPf/JTV7LFY0f/6Z/9KVb3Z/+n&#10;P/vwow/QORTzk88+u3jh7OvUvwCUAx8FIH38wft2XNiFii/gvhZp16/funTpyrWr2AsTlXO/WyLn&#10;D5d+qLFjrORqvqUQImyTDL8t66mT8eAepq6gENhx6vQZVnt2WCFFJ0+fh86+v3zt5q17gu9JaErD&#10;ngMHZfQSA6ykQP2+A4c+TsOcHewCYwhIuhTd5keffUpvSolVOsQY2YX7KpzD/x+/gMD1rMwWON5c&#10;ktC1b584F9AacIJexIXhBjIWCdmf/PSnDjJe2hDKupLUKFc4iBwVThmrwS5xLjIbJy2VXqpekQCN&#10;GNe16V23kefPnl35V//8s/qPXJLonAkxcjwaf1lttX6ARPJsVbc1NU+HcUS/GfN/U2piPMZ1OmFC&#10;JcleE4FjQSdYaDu8PzEq4yWL7gi5JZXZ8Rk/rOS/N8m53J3wLKRTTRdZ55q4sVqfOLQnLilt4N69&#10;RZqxCuRTLHFKq7NSbF9laZ6WdXogo6u4flZ30Zr2A9muSA1ZNB7b+vjAEniwA8ekKDjGJH2Utgw6&#10;RqzpXreaRFFpXhMYQ5pCxClTs76FVsLSCdJNrrrZWa5oD6NBLTq2Gl4TXpdxDsRBXZMYSs3Drh9/&#10;ZWIWrQ5IxECfRJMEgiX/ldz3Jch6bGwBc7jDqIzZl5QrTR2qeE38OQq7VXHYaBz2LJkcysK0YkNC&#10;nHntbSSyliUe9zMQuB/hkqMvWULoE2QyNnHw6BEzPXDk8ImTa9xdBoMekSCPSaD5rj2PeCxfp/Zv&#10;HpwdNXA6tKpz3DsxqLh9TVy0F0aRRjljSDEjDF01gGSsXYnFn+T15BmOc0lymDLzsYLE8/jCAUh3&#10;hc594o64LlKXzUYEe00MD6PQJAmlSlVcTOvR5i1dOl7HBLX45/NQ7MZWKvjxk8fZD1Q8CNaX6aUb&#10;bkDVFg4/CsnUHMtDEMxE4MWIWzux1wQpxOudKvsrKxLRvPx1vNIBZlOfMXEa9Tu70dhyQvMIwPuk&#10;hw3wIgvFy7QAX4oRyyNJ2w0VTiQhvYhHJ/YY2juMJdct6RmuZSZJJdytjoPaO3J7xr2we3dLRJtR&#10;Y4hZHBlavr/0bdu1xlBMEC7qSm3j0pwcHFG/r1n0cqpTCnB97exZlo8cz+j/Uwch6h1tk6txuFhc&#10;gik851kpVzDuVyZ5oLCVfOv0zqqN8duKNVwISbrK1uB/9+4LEXk87qCUyWM3cl0aIKTKE9dQXnLD&#10;LPqYR2KYJ1bdcFzYSUafpNgIp6n5qCJQ7K9jed3OUjjlgEJLjaPAd1j8HJCJhXgQRWgdfGSboD6L&#10;B0vtB+YcQPvI0SNAg8gZOoA4E1W6TcG8xkKDN+oYKlktEREzmITTxKm4jYs5xICL8okD0JA3CrIX&#10;8tB60seekle/0kiAGgh9vXzPX4pCxhCTAIw4cNNO6J0c4dgznqfIIwODONV2z3Ce0m3I2Uvnxykh&#10;tSOBOolzmFBdt/VJ9IVpmcPWQBw2HmBiQpqBpjngFRtaew08UVrN8k730Hoe6oVYBsEbic8tPjUV&#10;QHfYVQfi5TCnZZTIRCrGoAillgnMiV7UJhpzwBF4ZTPtbwGOjYeS00qYtsCJMEHo33qgCiqNoVLG&#10;xssRMqOHZCXnuVPndAfoiUIS/vHk8TJK2xnpvMY+Fy9Z92KJbwg2Z6Qth0u6qN2vAGKkW+xZ6U00&#10;wX74YHbW4XN2cp7jhN/hLBgkA9zoM54GHTO3HdLpxScIG3jBg3AeK0YJtID2NzXNTqRMKqlikCwp&#10;MUCkZ2jKvY96mWVvgHgldbTIiQOMnJ6DFn14aqMzcjWY1h0il4f8AMB4wvfH28kmkpi0iVlPTxKB&#10;K5pwPXpUaqyrf46gwI+8GgRlxU7zeHvm+oaAhSZ/O+siXe0wUIAp2FfsXwEPxmeWCOR78OAxgWdA&#10;EMIAaMzBCUDgQberLFEK5OtlTmdOaJ8jygnmhFsxlsEY7KTtpnB+ki2tc9jw4JAR4owt1Lwtx0+c&#10;OnQkihMboGMIM4cNqnubktzJhGxFJOyNxDsyIJV+P+HUCF6nghTpzxqqaT5QJwYXds39yaTydfdB&#10;5H7WVIQoi5QsSAP986BJMmZWGJmfQPCBLlypiRYz6xiAYwKOO4Scj9DJugkuYndrpnGiNxeR3Rvp&#10;UBa1Mj7kZNfUFYDNa+lz5uxp8QWAUGxpB/HARAzmqLxMN+IWfHMxbZz/cEwbqjVcQw/h0Qf2M6y5&#10;vk7CpOqlSEPoR9QNBeNX//Cr774nMu4yxPBw3rhxG7JylaFRIsLfrl4Gl63ntCJ+wsATu8m9ewZf&#10;5GYfGxllhG1IN5wt3K+IyAVzmnJmRkMYBkQdD9XFuDOlVwOpiJ59SiZOahNtMyw3YS9vuBru3b/D&#10;6JBy4Slg9Y4FgnCxrAf3HxKswlZhAKjUgHFsq8FFylul/awdp7AnoGN/HDI87nCM2XG0UoeTVQjQ&#10;HBSmEZ6MB7iD8DaOSkvEHMk2QDrYNauNTsYzEAfs2KP9FsOxXs/nL1wUIwIAQzeMvhomHDh0WPWS&#10;hEMnqCXGYaSArqxMz7Kf1uE+0Z+y0fICEhmruIWhOgJISLjj/aRKM2pHcNy5eYvhM5nAbxJ0PXVp&#10;I16YFlEge5APhVrYcunONh0XvfzDZcavic6IcbaRgajF0vNo4d7sX3UCx1f24AGX3cp/95c/DQTa&#10;9FP02SYfL1zJdrPRQ2MER6fPWtjTkcopQNToMdcGiqZhakTXlMSZIqeRCsnPAGSXukfMwwkcjw49&#10;geZRJ4TyTSZuEEjjwnkOWjlhynVjXsko98UYLHcnUYO+5dHZTl2XgrxF+qbPlOhkKS+c1ACsN5A3&#10;xuHfx598kjxUib+BMLTDxFLQHdgDYI8k/06JFf6Fnk8rjq05IbdvJboD+sbzsaTC2QQqySVnu6ed&#10;0Qp3x3oRZ9gUye7CWi5EUFg8KHmR3THsYKOSw5vgrUlG8YqCP1kl/RlCGf94TlIA5qKbde9U3d3Z&#10;tmXYaJ9bUNJyqyHHiIsEDtmdkVn4XeA9R5tPvOEv44NjQ5r+BmMCBv33HaL7MubR4XKWU05oRauC&#10;RGlp3rzKCSxznRxMMlD/NS7II2HTMW80cjIuBzQqgLjsoOysAQajc/LvRwq2cdhyNcxlqqcsMp+S&#10;QzzdoxJtzNgf/SoCclSshTsYvcZOQ5Bvp3sEwk6DPsEqiSiL8pLiOvmXfRfNvzvdzWO3OHXyEB9O&#10;YvEnTDbAlK0iK4hOuhGUjyTFb2Ywxzc6PuO+cU2THX2z7zEWuBTEaQ8pNma0ZXZmGnkxmk/II0TV&#10;AmLbAPGKBJaV0UfqzHg9SZMZE6fHhL2waamBSDYkWnGWYtECaU5NGutgakbVej723zStefYowm8f&#10;RuaEztQwoUTHYkwTxpoKS/CE/8NvNOroXcGRidobh1DKbI+eNzlDQbrxMBABHuqAVs8vnYefTOqY&#10;w1RkZpotKGT8KecnSDTWr9Tzd96stu0CsPAZ3JDrIwqur1N+24tq23Z6k0XCVxLAiZKphjtXIUIh&#10;+yCDtvE0wHEXJkrQPMgP55kq7Vg2hUYRBLLZNoCDQFVq8IVLxpXCnCOpkjWUPoQYlGGkbSNa0Sbl&#10;CbgIYxgSCJOU6TMsznZPtGRcwH6OAhxJuRSKVgmdoFuDHD7ZisyJh+xrDkUicQf/te9k+nKQwa0Q&#10;PQBiPNHRcquDhSAsSfYxiyksCtZRli1O1Gmy0l4T8enTo/AVmAxBJAcm/vSULcdLCrKX5p6O/L33&#10;Lv7oRz9q2j1wb3hNo3RsDEyMMNEyvTj2DMLIqnqPmTuhrdHuPcl66uQp+olGLMjPNN2tURYdfNxo&#10;6fMVUwKwhT847qY4hT6iD1jtKTCVBiCtu5IqOgKxphWPu1EY2quhKRPL9bcjxumTKmO/xXBPkxJd&#10;laAk6pw6m3at2kuhnk9GSWA2ipZmp3Aw/5oKlbJLcV4lJHoSeMLonBp4iHGgHMwy2u7W8TS7Pmtp&#10;ZehptQtffPGlNnz8VIIAGemPCgignq3uvPT9d5CN1SZMpj3OQ0wMdjGYWb2Ms2Rm5J5iBAbckrWz&#10;ZUk9N64sY6yJC6HcHDM0Q5L66fPYBRbqYqr82VYryZ5fs4KX21q95p0PX1o0HLRxDqlwI4d3wjb0&#10;nE6fb/aTsUdQOfiIWvUrLjUniADFy0dgpT7yAKNE3ZgFSNqE89GDnkbNGxAG4gCgjB3pUz6BcAZj&#10;bG5STbVBgNVhPFSeJ6pmYTEYI4+ilXyedLocr2/yi2oBHGfz3rNrZ6pFdIMwruqWljZkOr2ikzI3&#10;r6UJdZTqiN1oBdMJzhQabNPQUMtoqJr/uM9EEEQIme+YctROjfgLaFbmJJww4zEA48+OTAlK4ild&#10;hCKmAkrAogoeQRj+ikJE4QMPsSCsR9x4Ou9KYw5HnoYmyfF0ipzCVoJ1phCqVCL6UQoEkWk1RghS&#10;Qlrm4nzh7wkKSxz1BF9t2WAvwFFRVKIeWBJ3JS7It2LuSbIfpShuDaLEBI8dPT6htouOzl2cLqyD&#10;wKtgnEZmuZoSZuT9tcNuIPcSgtZmMXafkHrOWloott9L4lnm/o/cAY1xsiVhbgrsmimBru2Ai/kB&#10;mJQ59JqBhmNTzp0Lp/LQgcRrsLzEZL6hRN6LpPkmyDmqmv2hKqRj1Sr6V3Q1pSkJKpSAQozh9p3b&#10;pKS65Mbg0eSQHcJjncdvvvna0Ozp6JwSqFi4EsAJ0CZnQNB1upCJrQ239yuPaLD2Rrr9Oh24N1Q5&#10;8ZzHOABhM0yE/EpJzgn7p6vb3OYLqB0OtcyJYDuasDfdvcQpTBYuqWHLaqIi+fPr6h7B7aNY6jP2&#10;vBaE3LQNOkXYT+fHnq/Q0tSaLxxd+R/+i39UaTFANHuAlBucujSjFpANsENMdnRMs5vNHT2mGKVS&#10;sOC4HyYOHgEmuTb5xzjVYNZVjxczMod5SsRspPwz0JSKUi/jkx11s/VYBUanRd9wukUlIquGvqvV&#10;3RCQsGOnOIEzZ84BqW44DWp5k/cmjMP5Sa2omhJVDn0gkE71Fa09sSGturkHKAN+sCYmanAKNjWI&#10;NqXvxqKpwpbS6sAUkqYUmiVWo40gjSqmbuaBNDWLpUooSBFegX0tNEFXm/pYNmbzVWsQ0FO+U4Wh&#10;yqVXVbWBjItWhd2aBHjN/YcRD5Zc2IFY2pJsXazWk1YpO4X1F6g6jdomupGBsgVJkGYocqrWiqCo&#10;IEl5y2S+yXhb4YphYlM4zA6mpKeqsiksK1dMcFE8LVMSODaDclX38bwOLEaDWYfs8ggE8qBsdxjB&#10;ouXWmDfimPdQdyjLMHH3/OKL3xBFfp3FWRTUwyZqcG1J765VF3lwcOZeHtTPx7oTaNIl7YeRENT9&#10;9JAOdo+plw0Pns4UVsQjBhFP1ib6bGUeONVUk9MwRyu2oZm7n27LrEJe+rA5YaaD2nlUpntAul+3&#10;VtiUsdpnVWpF8EUcpNqC9zortwYU/hsuyaEXw35iWO1JYvamahW6jZdcUND0Tpq9jtqJzvHEejw8&#10;i6A1EoK25oqvv/lGuMqc3ERVVdJbc59QsEf5iksNTVPwySz75HBF5xRuyUO3LyWPhNX5mRK0sYK3&#10;nEi8a4kE3b+XN7y2hkkym3IiryNu2XiqJIwUDrgZbXw78ZzivPH45bxFCPOrvHxB+8foOYP4yily&#10;A1Tlle4Qu1U9pOtfS7yfCBg8dU/AAjYlucPT370TTBKn/HhEiYQQQ1wisRNbz/Qa0QM+Gv92+V/i&#10;pB880BlaOlqI2kYxAXrys1QjSKIw6eGIORgoUDQCqUOpwN9Mc3kEikHrMTDVdFBcW/PGAJihnZIq&#10;Eh18LW3V8MsHaowsQ56oEmuzKLk71yRZK9EjqbVXR26yCLIvh+OZOXzwyNrpc9xljnQqAmJZu3aL&#10;p2IFwEeoxwcPHEb+Yp8ABxtlx/EuwzA8+1j93orpEV6qLhvx0wSRLhRr2CgKL2q3b0P1E0Kyyxis&#10;IbmJkVsiK7BrZ+AgoWuOyNZ3x1y3dZqrJA54yGBRwcJOqlceu8HIFzdsMLRHO1kdTFevh8WYbWBR&#10;mvF4RLGFP/k5Nr+cer96b3nDmqKEpOB1QZtFjtHxwQMPKttMaPIUjA/D2brNNMZenpMoVoruXJ+/&#10;0NDIqVcpnEoAszKeOsnaeNZQE9k/mL6YcqacsmZLfDmoOqZTVI3UQSGD9ERTA6pcCe4gZuNEzC12&#10;NDbLLXAbR8rEry6Mej70RKSOzKqEVC5HGJnOu/TVpjsDMVGxUmQh3Iawi/E75cKlZwiTfGTrU8Mv&#10;PePzMpgeXvcxl0ajlYdXtcu5Rp/pY7XLgS3abmyJnYXruuD22h3K/x0WrPf8+ffLfvE2d8AWaBFU&#10;4ml1ItEz4SvOCLXJuBshI+DN7IBUK1kyILsrVauCVsEL29+6Tf8hSr/bIsgK3ykcFxJik3Ex0rJl&#10;3hiVjRcmlxSUGOMfs7C4swgNtzIGE0+MR2qVBjb1uy1yFWayYGXJAzYjY2jgeCwv8xpFOrsQK8f0&#10;bio0suBmFAm+nuFVrlUeDcgqdoqQd0BKzHY70R+rcXe47RBn6tHZaHYWRgZfh8WZ5BagIpYLDCFG&#10;wIY2IGl19u4/uMtoGVo9ffKTTz7FJ3u6nTaLACB1GSMCMMHkg27/4CMtZ97XJ2vsHfvMlIEGS0O7&#10;x44dYZVXbkGHULfCid3tow8/tinWAa/oGTSkLouXqbVGQvO1DMwFS3tol8gAmsXehS3bKXdNget9&#10;+1PtLD0Q0wDRxfbaAZED8G//7b8F0+2gnSWLUQs+H2uR9mc7U+BuYM8zx9kTzdoFCc1Pmse4ieQM&#10;iJ1AclPp0XSmTByHZ2YRn8ZGHIAoEMP57LPP3OTqtauQx7ffpcKsD625IdGvFFf1ZiTgBlukT8Ae&#10;K3bq1Imp2hRlsrdyjeWqmaMj7CmraHBg8RTiktlbuDacluLoSVGW86bnd/xevj5yrRH+xxxu+M65&#10;HhmXAoZU4/37Dl69ytlLMOnDc4t/iUGAZYDBApXgj8WQ7hJfwyx1CbI4qowxuoTo4v/x//KHZRCW&#10;rBLdyyc1mLWkI8orBzSTdMqe/B+aQKM7pmrQ65RWGPfvBOInCGTymtM8ksrDNslCiFHEUjup8agx&#10;gf5JSIihkvKCDuy9HmFTlzAgJRh0daomDX8Z23kaVbSbJvoTUQcAHebgOX6C42hcFsDZqnh/VWkF&#10;G6as6koM3hQWvNKIrHjEL8PMvuzQqTXZdKeEJSvxrqLSxF0EOtYYPxkIqXokeQ5U5ooUeSMMGV05&#10;0e6ZW+VIb6Qi0fjzJrB10R61akDFfzegbC4gtwVlMNPN2ovdnqU6UcZtF+1lEViUA67VvaloXpHQ&#10;e/SG416Uk5cWLRUnLq69IZgjbxZFXCOm1At6HZ44EVCLkhc+RDbYZ4LWJlFkfA9K1wvo57LHgyDF&#10;Yyq884lxLNgfstNSWoUidutFkZuyvLuwp5l6ghxqYWrMw4RRZSuNFsTBC6pgYMqjcwZIVWHoormt&#10;c9hQSLOrZLXCZjMKaijbHLvIlovVqNpIbRVdZKvnW0VmpfCuv+0rBY6fCQtOZAKLDURZ7Ws09Vfp&#10;1LCxRQQO36vi87F1RzLH2GvHJ1DiJXIR8ZVSYNtX4mkHJffuOXP27IWLF8Z+Fx0s5dImnE4AfTxg&#10;SXFZDQklV3y7h4ge54agq6Uw5pg20exEaCV9iP81qfwCIUzZ6Z/uiikE9RyXp5ykatvIwm3Y6t/9&#10;3S/GPa3sCfe6JUoLXk/RhFIURDNQ7QyhM9VR9jmzI8Pks6QM8aJyVDKq0+Ua37C52BOnNwOELebE&#10;i2BL0dVEaNAzS8AWw/LaRNth1/AQwHpYbTzj+KNrgIzumh2JEkUkpC5bGhEP5I2oSy1sRri4Ow4w&#10;MATOGm3sC+/o5anoPknSFseZpePR+R4/fOSnCNd4QacyWrI/3upkss9CxacPm6ZPGSeq2IA4YdL/&#10;RUBpLNwMyIIR9ty+e+P8+dPvXTjLzb3IFYk4eSYclssCI7O3hRcc1un6rKpjErgXJe29qYE2UxjR&#10;XkhKgNV1QK4EBowCBsbNPmcvoodT4IEtaxD3iIT7loRO8tE4cqfg7/zzcqbST4P75qWWGokagigS&#10;55ZeE7pxJ8F66j4lsZ4pgla74JyrEvrZtpUTsPXS8mI5tBGjoi/Keg7+fsGwYoJ2pACrNgVuH1Nz&#10;sqoP+An92Gs7W5WgupD9coKAGPkDCAx/xnAoES3EZDUmZEuCcvTGxhcRpeNGQxKp1zyKa97Eybci&#10;VPp6IhO4OMfQmkD4iadPI+eBpLWhWHAjKeNdssGBXAkQgvZsicNlEb1BHLEOqHvjUDYIMEl6Poee&#10;ZT2OYj/t2IdPpljQhDnF0ml5R6mJNQrkxQLGWJ5ODkXPVVRK5BX/w68WcSzex+aNXcuY5949dJBe&#10;SoEnOXyf//P0qVMfvP/eZEDFvYaYWYRz8NMoLTaRKjyJHxhYXJeI+xuDxw18B4Fay9LT6QbpNuMO&#10;Yy/awxo+OlJylP0co3JM42oYdBmDF0eNNPnOK52nprSujHkr6RPalOFxyMeNO21BcZip6nxgnH97&#10;Tq+d8dOfIol37UYGkPy3337v7BQN4y1U3U8//VGs+DnHcaSHYt++pTp+/bV+utTaN6zFrpcjq/bU&#10;UGkIw69TgC4uxPqj4u/du2/GktCByaw4lBwqIbvKc8VvLPvioSwOOeWgNutG/BmgwrQVE4MRXW5K&#10;RU9ER6NQ3HxR291WZss3e/4UEbkMqTspk9gZWFnp7P3xY6lnPbE0cdEYsNEORhcAlrJj3vMDeXrR&#10;VxW22EYiY1JffqJxUCYyfJHP+SGHjSbMNY3nWFdFcD3x3uzgJq4qDlgMMGqPooJheslVi7P0yOFP&#10;PvrowKH9Cl0wY3EhJk8sYa4pZu2GY1RVUzsxkOQ5RQudnD0nkDUmhsKJuIao6MejPxw5mqpubeJe&#10;LmEKn/3oxy0OURP14LEYU0ywTRt9UqtiEVHj6Quvq1H05PpwuYwFnwNnd/FScSZhXzdv3fZfR5DG&#10;9+Tpsxu3bly9fm3q66wK8IsMW13Fh+M5HPaVx6WlwOKV5D0VkyW97N/HCIBVxnq4N/WgeW+Ie9aA&#10;CdUXh8xUn55CBASIHh7xSqzdTn1QLQ7xO5kz8R43gK2uMwYXSZuy46B8VGqJhhIy3zHcJ5O4xRsn&#10;0GOXAWAgYwsA3FFFzIu2njbP24qxx4EfbSHMxAlTKyS0t1XLlxg+J2Iq3XcS8bG6BzBzKBkFAJEp&#10;IbO1qWsIYQJ3lUxYYSAg/WjRgKuMPKd4Co7vRyvumwru21coaKm8p9R7eG8spSv/3b/4Wc3hsdaM&#10;n8iAorVMKpXla2lbSzDyL9biVkOrnaAY10L4WRBWmDv2qswjfxnEJmQ20S97BWmZwDal0vDf2piB&#10;czencVliO5FOBfGVxz40VsfEDHnWtFMInMfNB8fk+Ws6eqYDdjgminzGMLw9zbakKgbz7dk3ATjp&#10;2DBh1eK3VFFMwkDor6V1dggjE2eZmEIYuYw+w/VEysbKDl4SAv4RqnyuLExCsNwqLpPpaBXhLWt1&#10;XFGi991zLASLlgI4rFE15LeLXCNQDAjzmkoMsSkuzUIdW18+r8rRpfaTm7knbV55fK8EDWf9M6za&#10;5zaPXLclilYig1td8k0sT77qzQjsRcDD8IX1A6pNHj7mp4oSp86cO3XitPdIUDgDCPucsiRXWkqA&#10;mGmaWBSOBWQvK/Ro3MGU63OoelAX+aSpZOpLZcCV/MswxzjNk7pdEloqWiX0mmNJ8FEak1yLr0X5&#10;nMctFTPrKYrGjDqSLloVhtoqasj3eXW2FPNKnYeEww4BR/3DDkgpqG0Ec7Zo2hcCN+MkmcbuHlrz&#10;W5e6R8AxKWtDHjgyPjvTjA0vzt2UUEhdP3cknKZbZCit8t6t7HOyCp4Je0saPoiSYW9lEaSUpSCS&#10;fJbIoV07Jnis+IP9PqGAHuRPNQyYZgMh2n7BTTxO+fZvvvkGc5H/RKKnLfdkzsDLYh68MbYREjEO&#10;JdSn3Rz2E8ZRd5IqwuO8aKE9zsNpT5ZUmZY/Fic9CTyoy0hqmfMI74XAumaS2xIY7WeQ8qLo/u5H&#10;DzSxngDrqJSSvFMOEnpnUk0Y0pyT2OumOpYLKCjj3GftSwdNz580ntjk/DRkYwRHbty4xmCGzT9/&#10;pp+GSiyxSMU8BhhB6NtW1k6fRk64cERBkgGUyXx478EdqQpHdNdKc+st+uAxOqaY3osXP/7xT6xD&#10;Cs/mLMcRbM0TNhmsmvNb9SAmlSk8X9Top2saKGJfOGesSfNzejq6QR1YLZplvy6OJNm9t81i55rJ&#10;NBvqLesd23wigNN8bl9SlkfxOGBZRLbHO0TTGOWBxpBYmvCJ+KOMGK0fOnxMMmieNb6p7GnQw+IF&#10;mcmB8TiIs6GPronVVuuP8chNHHj6Kphs1QljroOiaGBU7n23b96uTdriSIusKPnuu+96dmJ9mvbz&#10;vY9rCNB6XTyxgLgPskQWp/isa9tUKM+rtlA2txQ9FWQ1svRz33UwbWjPoM87bAN2Q/Qfhj4vIzfm&#10;yS5NuPwomXGjkUSgrNhO506xlECl/YfgjNQyvnuHhHZq7YLtRgwNnqyq4GV2Fa+VmHUzJltmy1bN&#10;zE3fnyxaPQ+ea2CupFlxNTi/NaMg6QogUy7Acn0nCOzOKcvi1NoS/4x0f1XshgcOzYx1YmEO2zH9&#10;18wamEhLV2vi/p6CXzXrqQ/1qrvMvDzL2CpJMx7OmRl8tZdZWMppcLCtT1bxNEJ2MsqdVGiQEGS7&#10;TJ+1yDKahepY1ag9NMIpxRKfC5q5/MPVb779BkucvpM7v/jiC/slHcjADMBox+Ydcmr8z0xfqNXL&#10;xobNExMmZMxff/1lgyYcaoupirRnjT1UBbPUtG0YoVcs3wmsZflepIXMiY56ZlV7BDy0haqqtvlW&#10;hwEp1Vhu3WopmPL0oc+erxExqaSHq/uuX2kWqMLYTN+tuk0+n1QZFrSke0XmvKX8L+gzBRujayWd&#10;yQFCYxacNPRviDrrD7dIiRY8I9YoldmSIBG0LVtYiPFYkRJFWfXG43xXjIrt8PTCD0s3EkBH4VT1&#10;AMBmtOm8qfxAuqxor55Wv2EXhh2pAWztTWUhczT3GtHL2cJ35kRbCpOdKPTYB4tkRval1m1sc3O9&#10;u/mklsQxKqWg3yzg1oSFx6aQ8LAEvEzREfTwR3/0hx9++OHv/d7nxsYZVT+Gb7nDMMyYIHENNAO7&#10;uz++MpV8c9boHzPUeD9oaKU3sK4D9tw6MMuC3NYNG3h88tQpOsH4do5WPLVDBUXUskct4Bt8cA/f&#10;g7x4dHWvQ5xmhN4SDzVn3GqkZdDNm4UxXYEums1JDFW6WiWrk5rEHegTNOzoPUy1kqcApDPtYE8m&#10;2yN2DDDTCUIMwvzkzpGiBKJcIJ9cv3YDgxJmRY1JDNs+iC737kMNyURqP/Jpw/zMPabozdfK//XP&#10;Py2TLaNcunRRcC00zazyazueJIsuBRajtYzVf6r8UeunD64TS7Ik2Hk66ZJ7wfebAe7EGk0slgwl&#10;F6Z4vGgp1FeTCU+F3Xr2NPV0zY32DKDDQ21WzESRJORJAR4fRfrdKoXj5og5ltHJc6XN5oTj2g8A&#10;hdSzXzCyQXYOlHxdurmKdRQJsOngoTRJGQRJDsSrAF7EHZHk99CaB02itm6yYmffwVcgqZy+imfW&#10;gGJShydA59AhOr0s9nFkp2R14nETvP6EqaPmwWRmTcWbFFp7nSryPTk1QRV9etNz6FVR3ff59f8Q&#10;79QaW5UEsQE0V6wyyc8ArJiIgpHcxuMSIzZp3pZx8NjUOU7iY8zmIAUFTrixGIYwgKQwH7Qmhmwz&#10;jIxcEIZKbWwFpzqZJsqCGSyeBDdBndeuXk9quITrKfaSddzSRBe4jd9TVc0mqCxUC9TFxVYPUnWt&#10;MjIXEF4G2euRh2XxV/MCbgadL5pelTV4wTIp/gVY0w3Gr2G2sG0aThHeybAP1G1idUPm0LO1ykMn&#10;Aq0B4m3gB0q6bEIAk5MTk9urNHmgFsKmqc06nhMroDBlsmDfwTH7z7E8nDk7mZexZ1T7n+7jybtN&#10;9DN/xfBHwqPxD2OHTqUFTgK0NFAyhWopXLEHNklE4nGsPglqGqGfsgEJEksFpJzckXN5mY7Ea9io&#10;RkHPsjL0h1OnhT6ehnfsXsrzT+y7TbShSfURUSSusSpfLAPJGz125GT2MU3Js+P1mKOb2MEsxJa4&#10;ZRYgNsc0TVrcE1VjwVWHJHIMf0xi5Wx6vL0umP3lOuGSe5mSQ0+fWq30XRrCTUdhQinVfsUpJ9kx&#10;+Y1japVhNN+NIoGpmjXblpVk2QlYf/xw6hY9cof4ZzZ6AB/FAAmTpa+sxBVmlDQHYIfzxwmfeagr&#10;4o0bV1+/ASzUgrz77Mkz9dBsa3Opz5xaswITYEo+BU0CkbFzp41MQFi13KqRtWIV9FcxcP1EqkRU&#10;s4QMMScBxMUL3X9aMbiysrNEHoYw1LiAF3lOy1gvunaouzP7nlwIKy+W+ODhw1M+xxx3iT7KtqbL&#10;9n5az+Q37cYvcNr4A/nWlBxFo5sdYR2JTdj3hsJgMC0G0jDcsSyAy4m0Gewe9Ek8AxBIywQnWDZc&#10;fQYfZuXY6vXBQCHISLzvD5evxPn89vUPly/H8/wunbn5ahOxOtZc6AcDGdNJ1MvG0LechjEYTAOL&#10;qzBMTZWIhAFJyQF1B0el6LYWiiHiwFafFE8nq3gu7stNXN/DWIOCX+1aTctR/N7xpQi9ySGdfB72&#10;ghBeyswlBp33VdOe6GJTmmK3+rbW3/akpwGQzYYFqibAlVyPZcpR92tqr0UfkJopyugRysaaksFJ&#10;7Yg9mSL6ihRJtNDDBz5E9gzndkrVRVhkIr4e82QPYwyp1K5nCmOPSKHPgK2JarC4cXGupOzm8FIy&#10;/dnUp7+Dq6Oc8rFaMZscYomsTGvylLfUTlwvU/mznxZTaVOnebxhKWo6wis5cIZEEETQRaLFNkcK&#10;4VfSy3H1LjtmKIqmCgZaih672b8yFRoHXUzzQGEh28US21PHvIE0VqDGmurtDbZ2/3PnL8K+PBL2&#10;sHLTAaeTuLPYZsTpuXg84SZuMSk60wC7kNpTJlUju9n+M15jqgp+7ZFsXkoD8StkG35TyIVIRgq/&#10;g/8sTswiytxN0BHFj1IHpH773deYs5s47m499gVmFGzTPZSaTesoD1PuQg0l+Tvpl7T+DnscS0fi&#10;ECklU3OOH3jr4Zj5oa9A27HwAnzJpHZ+R1ymXX3j77EypgOxrDgnsWOvk72WvjSJpGLxpNxIjLZ0&#10;zcO03a6R808Ej/s9yf1OCC5aVpwiW2E1DPDxacCghK/uBybOCNgKsIaEZrpW8f+MAhn2tBlobUcy&#10;7Xl1wX0y1sxFN8wqcr5ibZGoybIylDeC/gZpZwiXllsVyYYYKmhwSmckLbrwljnbORGb/bMf3icm&#10;nMTACRWNFbpKgMyOFR7UeBewlC2KWwhYApziojf3OHkS75AKEDUPpRekOmMJNp5cxCxpMgNRlGwH&#10;a0gjNa2xGKY3IqObkKpJ9Qzk6KukRdtpobkaXCo6fcVWgrvBWik2I6aGUh/TNR6ulNjjR0+x0yRY&#10;r78lxu49eATPYKF0BpRix/2zLO7/85//3EZTk6A/UcUcif4xtxnz5PnG29noGwJZIhl+Fbk4VXT9&#10;o8fjIhhBFIbuk9UsZjVQE651sJaMqoP+urSB1ZbZ02IFq/H36917b8Jo0ow6fME2s1tSQGPOCQ7L&#10;fJ5qW83voeLKmDqS6rGazvOU8pzq1ApIRESzZqeNhQHHSr11Sy5Lr1Z2EcB9jjGb7oUL7xmJPgLu&#10;Fjrd5G6s6p0je3rN+SMq9rNdezqpIMWe/pd7pgoess9BijODl388RzoBR1FQClQJhZndYqZj/wvs&#10;iTRNGmUqZk/8q6OCb6HjmntrUi3zLf8toO8Nu/jRBzZTf9B9nr+5ntUKgoj/D7kleXoRSeVoOM5o&#10;C8ZTww8c34pMcyxzk15vw13DXiWn2a89ADhAmn/E3CIbJgUobb0gJexPVbX4yEKOSkWNkhArL3E0&#10;/Q43Ox+jfoplo06rQ1cGVytzfQvPVbO3nj0eLmi1MqeiTvb6W2Y1aGJBLa5s9PNA8CyGO/hPzM/T&#10;qXS8T3m5wLp5YlUIryK5rrCbu6BKMrTaiF4rJ42YpYEJqhvUcmHAVFlYLaBQKvEIIUeGbD69xqdm&#10;C1QgWQEhlcC6q0BSsGJyJYOzo+q8fUsD//jjj1GFSRW4+JbPhRDUvD0hGUabG/qjC3Cc2cEK1wQx&#10;ozcaxbjo4tloKELVe7diHm7p7lq44QmGEPiXKhjIMpOSQNZEPURoy8oEqqsHs8bknPA/kffDBBJ0&#10;59XwdGOKorttUe2nktvOpm/7xGBwB/vdeyN/7733mmVYOmzqRY0RB/bs86xGdfcUOCPDE56Vn5hL&#10;WWfWR930fVBgFAaagM8d05EuYfFIZu7zbNLiYzZOE5HV7aKhIKRwyIOpu4//kQTfff893T6FblYS&#10;FTCywXGDANKy0dIVr1hb8RIaFLCUx1SxI9AqxLwlnVadEcQwhoYEb1RVMzZ/KiSqYcz1NsnWJy1b&#10;Ud0XsSR53GjIkZedeLULNyEUrIYlRY2VHF2BMhBfmaOU3nmTlMxJkkpErE1GKJDj3t37Y35WdDWF&#10;uZ6/iKOfg8tc9k0uAZ6QUN0Xz7Uzx7mYMwqmLWqt7xFUu1aRqC2bmJBEFdvQgPgJ9XZN3Quju0YW&#10;VEWs8POnKj+y6C2SD1Fsdzlm3cNHxzyZRZtyvQmroJ7jFbglMquZNprVhCiMp2Jvs4NKUaUEX489&#10;fhN/WENXxl89p7UrbPDGY5XK4nzijbu1cIIbTlhOQpMryxZsfwS2JzoUp0+dCSqIZV0YD4meBYzn&#10;Lz00Yis1+LE7JmcGwahx36pZbpu019u33dnRW2qDtWvWQt8lRSo0LkvatusAMc5ppv28VXeKR2PV&#10;frchk6EApUyyMyrMmqjUqEyVUPh+ao5sRne4Z/i5wN9791jZrUzlkTcFzcBi4xuXRGsi1tA0DaZO&#10;SxNv+LhZeDNVnhc0iTsVC9pbUMkX8TGL47tt/KIEg3Z2DKM2yBhM7Y//+I9/9rOfQjNJHtiMzjWY&#10;gIHMa8+f//k/hV9NENUJHDeAjz76aC4IL13iv3EXHKEqsDy4s0PuTz04rS4tQB2l+YrBtGlut7iq&#10;6QwvzjoPdTT8tN2VRK5nzCqRj3swSnX8jA8eVM80l4Q7jl8RwTQ2zNb7ad/hO+dO9R4XuwmUMl0u&#10;cXj132PNHZX2VbWOnAgFLoHIdzlE5NMwpcjBIZuFO47DOQCJmeRtaEZyKI6NK8NZSotS6QlZMbzj&#10;OuNJSKvvNFpd2UL7ErcDKrihp9IYNTajtSaf8ykVYocFlJhEIswpC5jGcqqK9KTEK7FrtQU6oe1l&#10;WmkMvmPpwIKsT4ORytx83SduaDxVHio9l2pAt7KsvrYSwysw8HWf98iPwsab9PjXX/zDt99+9+Dh&#10;PR8qii1y0mrb9Fu3ohb60AkimAzAvIDhHhxPjL3//n3bFCk27iwrXInpi6NvOwsZgDLWRtIeDmPx&#10;zG2HQqKp1oEcObVjx7ETJ9OPYnJ7DNWxapPpsqDRavLKuiVzWmZ5ZlGM7VsIr0luBumeRSYhiHG2&#10;+E5NwJsYL/mMSszA9xr4su6lIrGK88o/xb+jRlZK8wUhJzxPVFjsZWcVLt+/95tvvsVWpxdeQoTa&#10;GFHtCsqMnSx5FwCMbA18RfkIuNgetVckrfxX//Rjzygr8VHk0KKKS3a0YgwPqkoUrJwS6ZYGLEsc&#10;P17ia/Zf3LHlHjdZOuM2ft0/M5FjcOz4CdNQzICBhH05zLRHLukAaYWICqcgXapSJklll8YcJ/m+&#10;FB1NfHfKerzkURDT9CwSiJKERbMiOBIJkCKGjQf/dQAEI832s4FNSh8pMuoUcdnNw2YdQlaHL7/4&#10;DZu4K1NnIS1vlYQLiK/2aL42gd5pI+Ax1nYGVcMoXqzZL/WQ9uwmRH0D/Xhgmq2MVljLKMczP0br&#10;VCoRH1y/bUVVaX91biwQNaT6Q+DXsKSCSN9e+uK7nQPI3jEXd0c83WYbZ/lmAla9pq9SLUDGH5kB&#10;oOTVHijtX5tKrJzhTIO+EdB2oFYKVUT3ylNw9wnWDZYaH8k7E6K+KUiFtoQrMY/5K65hm61AXfCl&#10;eCRUe3nFeUDV/Br7XPpJpegnseSQIMRGZhuSs+q9T9BDRZ0vxhyatEty917JF3O3JgPmVuQ1WCjM&#10;x4NMv+TuEU5gI3/QQLn5AEcdAB5W40L9fnYNg/xW4kZIFR0ldHcOY0ofMdWQkkQQI7RFtemTaJBa&#10;iam2maz9ROPQuFLKnctLdakkAKAQyjgDQD1js3QW8y0nHGTjMlSEvHnVMHf4e+4Qq1FXzVv0Ydkq&#10;dco7DMnUTMT4zcLsql1MjvUj6g7yY0/i1fRv6selroWfZLZazknS3abK+AVBqyYI+KfpcnBzvJal&#10;uiKSbpYFDMIQP3D06L2797gvBQiVZcdoPVU1HaJLl9OCh/G9QLl6ePZiJVbbQjcrb+S221IvEssG&#10;mDo63SO31ZCuYMhXGkbiPv46OmFIF316dBVOgb/aWaAi4xcv5OeUfiULt0o5YAh2K4RhGKkPpHwh&#10;6KaukXTtiR8Q/sSBG4+ZPOYnz3AtZmjHOa0kX5HZq+T67Vs3UwQTl9t/SMElQUTCOd+9Wb98+Srf&#10;GHVINQVUev36TUoIuU8jSIr8KLGWxX4RJzVve4PFdWW6j5iDiVoKw2YMEwrcdhmIwVkmn3iuRRGk&#10;C5V6fys58sU0PVy94bib453zRFKKVcLNNSVw8WxifXfxT1pTJwU1YoyYNhJCIoTEtWvXI0QP7E+J&#10;JwrJZJ8bc1XTRhyZWs+Oo4oMDaOpC6peX7hwkYoSt9vG1r//+199+813P1y6zBLpqCIcISVM8jzn&#10;tKPcIS08AwccZhobXi6YDXkxAYGcSFyAKX5CUWM549Fx0GJEm8oqnl5u5j0yqDRteJKz3/cwVPWr&#10;Yl/XW6XB97u9gTJ9q0UIfAuSYC0AwerOijVRG7tjx0S0x7U4hh+WSOLCyqhx7K9OrAqnuDS3s/VU&#10;nVPCgZw5J1fjKBo4Ixx/tb+yh7GtHD1+lCWFmDAdzOEEa/fpNUzA3LXL8jnu4ScjIVagiryFrmXE&#10;+B0c61+xLdPUTtnHCt+aCYOiqKYsU1tUb3zOwgps2C7lMpGT7SM0pAxNBbmkeRibw8qpiFd0MS2j&#10;Ro0WqmEbg4zzquUF93AE0HMBdMm41kMvA4CHIFSrzV4OGBmwpGE9EiK+kfG+/ebOeo1mhOk6XykE&#10;JrzkXVLjrOGnP/rRxQvvo2fUPv7dlKZ1aoAHW+bO07R++/nzFyBXVEo0I098DCoIz08yzHEb2h33&#10;yeCwRaCpOzgaRgjH8g3aPuUPdMwAf0A88h93FVvqkw8/+HCSmh5iEVa7SnL4Qzo8bGVlt1YEYvGc&#10;tRLa0VB71/hkjCCxm/iZKOg0LggEL0DatIUd8FdhVDwM7mD9k1i/XxeUbPFAyTi7UBxTtIlbXub+&#10;aWtD0Q3ONqrko6tntOD5K9XTOCgsftW8IOyXz9BAc7rel5ZwYNHem/V5zGEJnSCoUndcPNXjh3iO&#10;EWpPJkJVVBio2vtgmQ44Z7Jhm5EDSJJHiD99nioUgrG3bD3JJ3PooDvfuXVL46zXr1pFN02EPALa&#10;cawcYeuAbNzHBKsbmL69Q8zFCegq8ufFi77BwWTFUJ/K/0cXiuumyv/ShGGRW2BqSjMZIX0+Szca&#10;xbaf/OTHaR6fSpUq9RFk6S/s0FNn/WNqZAuuy05mwXfffnvk2FE3IQDj9ZKY+lRaiH6jU5JNZ4MU&#10;hQwfcwaFylulDz/8eGrNHTIFBxQgxGlZt86evyB0y4CpIgZjbS3jlLjlDhUMHDN9t7so5emT57/+&#10;9RfAZ8TZWHWREOueuVsEc/Gn0SGxdFVMr+tJIChb5qEuMQZMVDllLMCkGFAteDze5lQVD5qKQ+D5&#10;C64zDKFB9QxqM+BYT1RjswU+wduxC6cP0jh3/kxl6xgiF9GepmPLeigqSqoxBj3yMIwWm1d5bhW7&#10;kn5NMrVYlINXc2ocVXSCzYAZ1+AstUbUMuQr4I90YSTvT/Fu79kD7XFa3bl/bzDuq2ktFL1ttJQc&#10;3WkEpx1SUAir2NBHgDIAHN8650Oa7SiYKtZwqq0DWKm7uiisFr1WiJt7xuUd11lihxKwFD0VYWGp&#10;SK39550iyweYXb9+lbcs66WXoZAyvZzu3DGAlG6URPv2HWpwSn0o3oo4Qf2leLtSNToYJc6Z1/du&#10;RfGNEXiU5lpVDc/h8bO4tjbgggAb5ZMq0H522au/+bUbVkzmcV7THC9V26bb+dM+ArXVbG88BlOw&#10;1U1MFEu0vsS1VKefvjCvTk+LnFqqGhJmI5Qhw+i5l0VNtL7ebHSCZdF9tU/cJCUmXwQG8X2xhhfL&#10;WlyPq8WrNNM3NYN1SBM3lSyrWh1GA17kYEwMOtvV02KX2s+cYTkMJtTBJ+9nYh6MHDocil08q2qD&#10;V/l4n15zVw0bplDa7iA9q6uKR4e6Ek6TULpwijknN284n6Fkd0g40+haYSc8wgu9K0dmOdlQ+7yi&#10;pM2r+vboQr+N8PZdz/VJa9sXqVcl6MalcaN8bopnsj13pAu8HsYb7/bvPaAuLqgql03m8W5N4Pce&#10;OJGYAVw+2qavB38PtfhptNUbC8T9NBfS3fupRJQmneoCja8zAxhxG8dCyHUqWRkb2/OBfQeIhNoq&#10;EuHQwH2FqwNTTlLCXVYu7+mADWBaYnZbF0cVf5ZlpMw4+40Ub4rY6Hvpt215qzDUKlH7Sm9SvOhD&#10;V46d0mTjEZo83g0YJTHHKvolESXBwePiSKxLz0IE4YSxWdxhbkkyTojjlC7x3FRSHh4xRzjptmm1&#10;wW29ax99CefHZFI4YfvOe3cfmJ0mPrPJdf1Fn5GPTqmuVlAuaqhMdAUQNfqi502mqpy2oJE8rpOt&#10;Tli1jeB0pT9ZzxrY0GnfFxX1vWv6V7+6uSfWwBlP0/79MrDb6MDZhJyA9dY8yZl9+UIyJf6BNyRu&#10;gTmNS1oYxr40hIKE0tNj+jSbzkiUzGtpjDAXn7x/8X377n2FotFWloQ3jjMEo8MtXemv1sE4RtKn&#10;cuKolKnAaDoTW5XlmjS2lDS1KagIm3PPMtV+0lBPFxTg9q91qSXWaBKBRjSG5/TceV85ZQx4hQvG&#10;7B2cJ9isTKCP6LlDOYZU87w/+RV39fXoSCwKm2P7XZZi13zFfGsxrU4434rtsFYJjyhTKld0FLxJ&#10;7Zqxs442mDZhLl7q28VMLqvM9t0aC9zcbRHytB1MHapySD9dYJ3HrD7V1X4nJJVycvLkaV9RFbC7&#10;YHbW0926VjXW1ETlE1SGeLRsA7sZy3v0fM4uPuImDYbLSDvOMZUvWgKXCE255SNJEKrLBA7Ev+S5&#10;3uAFfH7TTifBP8Pw4wSjuUlOcMGE2+UV10Dy5vXcZDvYgLcnxPwAAH3lyrXvvvtWxMG409O4Cv8e&#10;e0TMIHgY0uhxc0E9YzoPlFDNjhw3i3DpbTm/BlZ81vPri9jBeAMiE7v+LR8UFDLXeG/MvlshUn7Y&#10;pJf6FbvL9RRBIz0mA8ozqhHjKUY0TtRFmP7SpJJ45ikl7rkxv2y6WCkPNvH5i6dR9RMWHgrHk0VH&#10;N2+VAsnckJ48adNJzYvS6IiFPKMQph2Q+6b99lC4MZuj9QdF64gb1BFvSS2VpKHpa6dmPMArW34N&#10;FpTw777/prTU41OHWwkStO1aLRlUZbcXyunZHAihDmnEYtVRM7J0lqtKQjmPEQ7Nxw7VbfJeArGw&#10;q/NS8S6cPRVNXpzIAXX7aDniRxCZTGgIDzzQW31q5C+MlfaruWTjX33N+GXAJeMesVECn2gFLijd&#10;tzQ35Ksxsv+dqf9qsjW/0sS+zJMn83jvffkCUDBt0N0jjaQhx3GCZEgkh5yhFGRIipAidKEI3elb&#10;6E7fQdIFgwpd8HbEmVH7RgMNoAooe7z3ebxL/Z717MzG7urEPnu/+33/Zv2XeZbjfta6/MqlK/cf&#10;PWSY6fJk2nP2tmsZNAmgeEsOkInYd4dx4s0SBmVxKo4rDekzPPqDUD+9c+eWfyoUbLBEDaPUPjJO&#10;RNCJZ+YG861nTPQA6ytH2xSw1q75jdu3uIgTBc5d8CqhSmxy2D1xEgt5SAhf1USP0ORc0jUYsEkd&#10;s10WasK9R9vZSqadNz0L1RzKS6v1eXWLV/7jPzlXpb9X+Kg6R4fVI+RD39bg4IimYSOsoacAZg2r&#10;dcPpMMXgTk53o28SYJq47ndZ9z179V+8cvnqg4FIAXWTtBCDof0shGHxx1Hja4YM2pr4BMgFwuJ8&#10;YBBLn5MZmA4AOxIbkKhx0XtUz9jQG4BfscmRp1McZgyWFuwb2RtN/N3NG1eUUhMUCBqHn+zduwvn&#10;YOmhrCmSq132Ov4lo0T8tIMAHFp/qqD4la+/+QqM6y4oIzcHyaREV6JLp631dgFPqRqxfeGEtXRV&#10;fZwNlqLDZhd92BVGT62+B2Mri6xU68b4W6PLJ+VTVenc0KgqftxhNIcYJHPx1HOdQrR91diw+iMY&#10;QtBW1amY+h4pyKAuyHTMmaZ1KT2xw2kxF7gShTq9wJKTF5kt9UQnlPTjXNETMU1ucaJ0QF1ZcTZE&#10;+zX4dbwciThy54TTjCenDcViJ0w78EYlFcxO2srmBI3NXISoVXp1+tFTxQ0HBgh7cjezrjCe+0iU&#10;f9CS4c2mzaxfq4KqWGpqbZFMPCXe2+tE740Pd1H0IOmwQpMfmYiZDsvbmDrXb8lqXJV5n5LJNMtJ&#10;hk42eaqwJg0lwmYcPj0g/WfPSK2RXL2ZVz1RGc+JjanNmgYXEwqZUuiFuuvXdpOKcKzft8ibYsiB&#10;lsoXUNlAv4ByIVvbACa0IDCtfRhb90ZiUFK0VC+RKFEU6EHm4LiRFlqPUf5awJGqnX5rSiLExttg&#10;4kaSTRg7r4b/6JlWOLFrS8vug3yRUWxVbeM2kk6XRIv78cUHwGc/TKHPBkDPm2WFQbCq2hvR//IK&#10;UA3j8SznnWxogGy0Crv8TmyxTpYLz9T0B2AVqSYtWJyXZkP2BP3c+pq+CZoRAmiQZdWxslFr7h5l&#10;ZM5UctlnXwgGV1r5tIQ7eMhQO05aqjvbzqQga7gxezOMIrutVwVWA01OUCKQ5+3GnTv37Jc3KNfy&#10;pKzz2g6W7/ilAx1VXnaOyLWWZOHbnu7SRm7yrvW4Fh65KosuGAifPy1VvYuUE95jU8E7JuM54bgh&#10;Lv/fwIkcGUFuMhY0vdoj83IZCUwHkqTmO2hBoyeMLUDXu4lOTA6TvIvkd3nEXJXz6Fm0sfp2JlD7&#10;cNZ5AhWmWNNCw9PvGxciek3HZI3TOht8Z10B6ZNOPChKlieyILFYL4MKTxpP4ssthe/i0NiZVtCG&#10;GnGw1pR9uYPpJVTLv8kSPnQf92+ZEYN36olJY65iYRhmWgu54qz944qWFfXEW0UpTFuPrIb4NFiB&#10;KgIQ00SkIePwHElKa9qgfv8HP9B52n1Ms5y5tG1UDaLzeWGIPt0/JZuOJjd42VZyz4Qn+Wfr0BtM&#10;0eLIvpQkTlHBOFtUmRPDOU3op5H5q/EneP9qUj5CQ1MsYeESLOfHAw2MZmCCW1FMNb95B200DE8W&#10;JiaAOTjJk9uKnm+HPU7tzjC38dMbs333xq1CV1PgclzQ+2vqe6L11CxMkGFzfPXZaGIxG8NgJq4G&#10;YBkymJyERooGmQgBOKrxi+q4kk4ado0m2jbSk/SYoHNuE3ApGpuIVnrkPpo3ldJDjx07YdkB7qPs&#10;RhtLrfbpiDx6T2qlIAlQfesmDfMhj3JS+ChYqS5OZKl4/T0JpvcUU6iSWmYetfIBPBH0m99WVTI2&#10;i2k8XrU27Z0lMrDq7m4itMGHboUSjAGFNEZlgqPUjZTBEthrHpcytWPyJY7FHUQ6t9K0NU9NWGqj&#10;BICpf4836buHBk6dOTXFptamRuVb2ABT4YOPPkB+3USD4oonCj2onRBttLOGqww4leAWVEbvotI0&#10;2LJNUb2C0AlOTnh9vpqkuOTjIDb8ZMggVkRgoGVjYOQrZB9PVHIA0gBzeucNSC1KvKZCFfHh/CkB&#10;YkEcAf+sb9BXPi+fNNRSWoOFChJFuMyrG+QC1OLnOnEQVlP2YYla4bm4PD2YNG+BbBKJIMPSpiBY&#10;Cg2BMUAn8ZOo/jRaBCZ4915q97USDNRWe2Y2iBbt0jy4y4wpnYDfvhvv4gGJRNR3PSeNjqyl4lPT&#10;KacmyzRJhRygdJ4TnWsziXdRA9rn5Yf+xnh49xb8HwT5IYGyev3GVQfn2PEjFuHI0UOxeJ/FQY0d&#10;QveAPjzn04vMyRJHtwNGXO+HwaEWi5lIjW3A+vR/dMAvnGMh+CwFMydg7CXE0foMlJBcmmZlWL0B&#10;XzZ42qdGXFRMiltSCikB0/WoObeWOvX1p9+W/1b+439wvgdg82z8/ftqrmUTfRNZsj81swqyooyy&#10;xRqFtdJc5lszCRicjrDP41vYtZMwQs0uCw7GfhgsbbT51ZSHHv7ueEwhiBytVNxNKYl9aehzLPVe&#10;kH6bTSDNyaAN6FLEMaduYJt49WZIDpDPR2qrgbOErFWY4ipPXtmbYCSyAT0oq6/oyqLwvyPZxYhe&#10;Gx5kuTUTfQZR4CZ5gNKUEuPlYJ8UwQ3EmEzZFOUUAU+QQUEqLM10zPR2KX5ZaVrm4reFCY0TjRU+&#10;7Gp3MfP5yN0qPf7WYM1lkxw565O2jhWNhtGiUm1vt2Vg5P2oRwWAp75qMsOslTMc1SqtJaPu2BrV&#10;eW/eupn6nhsp10OcNOyhNWGG6BnlUQ5iQshHCXTKkZqD3TGXQdewKbVUsZ7hVSuCsizKk4+CFedj&#10;R8syFZ+aapITjoW5zHLtsGuow8U+sQXVMocO6cQkdBvAhQFVY3NmYo6OllYvTVl8H2RgvXiOd0pU&#10;YZ6irSbDODWT7LytdJBMNlTKRtos7+C5gdymY/FIqQWoX7XAqxphNcUIyZT7FBeR6H+LkaM7w0Dh&#10;qLEI6FathkZUR9tVNVjtekybE13DQQGK3GkH9rPdVmT4yMWKGbxDeLraLPUaVzlwhykFnQImjoz7&#10;t3pDDIApgmn8vpIHFRAiHc61Yn3J5y1zKtlUg5nJ9Bcf4m6mkxY2QdBRbxa5OvFgT8kvFL/vQ7Ej&#10;xZPkakJuJucidrInllxH4csIkYoPkeu4jxblv2IwiA2AMmof+mQ9dUL15MKeJE1G5RcTmKY1NoYV&#10;gSQjHlZXZCkPXLdwSrjt1vDcfyQNHh3Mx2qCBewm9sCl5sQQbgmPTpuFqEShUg13pkFiGEssRjZn&#10;bHJbAAcgClkI0RG3rzHh3Hmy2x3n3X7ElNiV8LTFFpQwrEDV6y06Kf33+KcpzbIuMWnyGsjjdZrE&#10;Mwn8SO0Kx/fa9SvQpsfrdIa0WKqvt6ZIYNRnofbylhJbTM0BKZA0Y4N6kPpaU/siciw+hnTvidYf&#10;f0UaDmfews1fcds/ZY0hFbs/oT6LdmMox4G2j8jG0szBD9IcEG493qdmNI4uFXbkYZSnOlJMHG+Z&#10;2kqAzOf2rwczWnIKWgQrSeTSq/gukiU2U6hhGY1jKZVG6lIYIZdj5YkVOi7eOsU+DPQ+q1GunZWa&#10;l090nTNgPNbNGxCCZiJxJjLTw6q7mDVrc+aYk17mMFhMesnpAXLs1ClH0jXNPShbc08BOe45mmvs&#10;/LJubya07O8rzQ/XzedwjSpSsyzRZf3QWk2meI5bIRIXeD9qboL4R6hHkW1QEMbvgDv1BumrYthV&#10;4kU1bGHnvupqEIbKpDTb2KKOPp0aXyPPCYWkzm/CHUky9h5K7bvWdzISi+aNjEzjt0QYSBMSjNxX&#10;1gQ+UYewf6KTWrBuTtcf164InMRPmqzfDiQU1ZbtO6H8aQThc8EYk5j7QuqXR2sU7icT/CMMKaiz&#10;ovn2gmF8+cplf7E13oWwl+3JpUZEY3tK4o/0jBN1wtVmlUKQFso+1FM3Mckr5F0dOCaVSprDJP1z&#10;ArNf+Im4O39dP0J44cmxLw33R3imHGN+QgaMZEIHMxf3gcEPJH9bNTC7UFW45EdlcDv7dfq0JtmJ&#10;wvVoUyiRz0om9CiIzLzmsGf1GBFnz5759NNPzcICjg7FUwS6TbYSFd8P4ZKyYPExnxtJ7aiAP5MI&#10;a2ZJ842EC5jYsI66GuybqdHaKko8zmMHW3wJYBr+M27zbZw8uw0DPeAzA3nE6PK4Ee55nBi88gfT&#10;t5tin+p+QZycSAb/ox/9qOFwfmKhWnTIMHi06tdqOyPi3qFrUIYB9Ah7R+WyhsKGk709BoxKJnbf&#10;NkwDUhgW3BlQ8krCmWAQKOUg3dExMP8eXosAvzVTO5JYx/EW2kSQSpq4rYBd9srpBiKkJe+unY+f&#10;PMPjg4BiuTt3JzX89JmzZ84fO3ny159/MWrSYA0iFCYCxAqAMW1cGNpUJW5AwRyT12zyiaPfAMnx&#10;rlEvVY4wKos94nU90N5qiITzz0kVGEx9P3sGW00EY+2os2fOUo6jn9it6R5G8EsPw+Whh+5i0Szg&#10;pDKCBsTQJmdpRGH8tGUp1XQH8f/7ivNlcdXKOhcL6G5Vclb+1T/5fmdV9TTiZ/qEVz/wtxrJHP4w&#10;C+kI+3QFPnCQvGaKDPiRMhFJh03j2JXGaxL0JoEdiN6mjrB97RDdkyXhtqiTcRZqJtxGOa6gnXIK&#10;BLNqLWqtrrB0bLyyf8ED2JFOb7S3FEHC1whhCj3up2IA5cpKmR0yStVP2UKTKpSKEwnrTzS9/3H9&#10;pPYB5Ha6QGV9pnNcS1q3Bsl2Vz16EjaQks2aFShesRanZ0TpyjYFQc5M4eeUsPE1A27QuYls99jo&#10;xKlbSmnmZR7V2cE4fuwY3sfMr1ZdzCwq1+QT43Zd59JBpV3l1qaWH85YBpFQhNksF8RWmQ72FVdM&#10;zzm0uUO3thIduQ9AWIMhzgT7iGQp3+mf/VpWU1IaUIbRMdHE/6UB9gD/paQR6n6V3BesAW00IqI+&#10;ONgVzLp39sz6QL3H1EZdjAtsAkUWnYA7rgI2I062svfioBx9PrweoDXqZpWxYHg4tZPgjX8TKna0&#10;0traVi0uZ7HSBl8+7oKuj6V2Qam/35a8U4R9e8y9xHpObH0skDDKF8eU5pgur7G6Q0HMp8zC+QBI&#10;pCUW1T1VtTRSALSEJluqK6WEpjfFxBbmvW/cHYG4jKRkQERnjMNiI9UHVMras+vg4UMUdJY+Xxzn&#10;UdMk0tVkurRiWjGughNzAqT7uN9Sc0+elvukVnuKmZQqcGrctqCgFwpsQliFEJpRqAXtyrHhK0vy&#10;w+1bKf0eFGFRHpeLAgQdfW4libyimaa+dpxIQnImDEBEo2YUCftp9O+0fgseYTuqGIX5zssbrNia&#10;T5m/h9WrGrRQFCpFSaeTsRinWNGTaCRMPDpcoqJTLMGD4nMg5Gjk0/UFhxGZLYJTHKc3/tfi69/g&#10;3ymyPD1h7Av9O9XrFafyA4mk7zbAFmRhEktS5MOQ4z6Kzqcp3lTpTsScQnXS+tcCinOtoAgC5/Sp&#10;M6BP5nTWQs5uIhBTG021ksFo8zLCWZxMoQe552gkVtSFyqqIigEasTg8eVhfK7TssfLERpXedLyZ&#10;PvfpiLcX21SBKsktCDJN/dIZINflhtty7uBely5fjBnwVK29WLZWfhqwxxhyHXGIDfgEqaPtRoIB&#10;O2WDNR4A0llBUKWqtp+hGoCD49HJ499B5U2+r8WpCxM11uE8KUkpCOaGU4QtXN0ZmH41oNP0hXBZ&#10;4hITBPiOmJ9qXU6TioHJ5yH6Hz9cZ/9Y0ST4vARnpGAAfffBfTlIcVuSNNNL9ejJEwj/1LUb16qI&#10;F0NpWFFNhWb3dlOaCUNxZG12p/wqkY3r62Rqp1lTxHrWPIsoTFbAcyGCuKIAm2myJo1e2ZI1KTQk&#10;fZp4HFBYTJisUnJo023XECEpieCgtOn3lp7Fo1qlGsc6RpFmNZPLlDqz1OgpTWb69SRMSSWSdFti&#10;o8NGVqYMIQo+YCWw4Dk+KTuOAPydVolvKAT+YzFObKqq9k98Lp/V6adGRfVMac71FJeb5sfjNoqI&#10;bCPISL7wvmdsxdpFjfK1716W128tCLaZsK579xxzOjEND8I6vtJV4RmGKRY8Nd1fvZIyNZ65nFbl&#10;XMzDt2hq04uXEjcpf0RA5DgoOyMAeINfF9Hi4f76jwacCkWvNQpIEXaGtPgZa/vRRx97JJqd6CMS&#10;IvZ3xMTK9rOnTh3QDzu1hpb1NEG7Uxh3OZmESVNRLi/dGJjKxNT7Fy6o4m9xuu9oZgBMA0jTcZ8X&#10;76sAwjytSbmWf9auI5WsA67bQq6165z3AgRWjJLXWMEprLTDko4y13SjZwmongYI406U1r8LcCvH&#10;Hvuy36BuxNDkwzt37/oEXALxEc7uvAQFj0L/QlXHfXs4zV7f0Vh6ORGGuJYWJo7M7VtKv/n/29Im&#10;/YceUBoMlxyRuJcy60nYwz0ECiI32V8hVGyRl9c1jrD4QpwoVSXoJNP4HOUkN2DAe+vMVsMTpsZX&#10;zrVRJcZsdP2GNlnYapWcMPUSUP0tXUU/Wmoce/zD8/JDHzbivQe5i+9iWtSxwwdF0k7692vkiOXQ&#10;amkyxhb8li7C7wh+evQgBUvepODs+qN1xB3lZeJQkKJt5a7E+o4q73Yw3SRiK77grLvvhg67ZfcE&#10;x2Ig5G3yZkWKoTPaB6jN+v/8F3/313/9s3//p386hgH7LZV83ZOlMe2od92/F7qaooLRN6zALGza&#10;TQwUKzcJcJwCVh988L7/zEdKhkVwftGIIyCbCJant6DDlrQiJT2lbk9fGhETRw7FE2hqd+/cUWgn&#10;SNycL602yA17QZSKjWKb4R0TAXV7lMxEaRId00013RslKO4KgwjOnuPpNNE3fGchmEAT0xUCoHbP&#10;oqz8y/8wTemqr9sSb/ytdVvhYV+3eDH/LEuvWeHmbPtHJY3rubhvL+6JitBL2YQ3QkZa+4I+NC7I&#10;LGWIMsXpImgjgud0od2PPvhw+nP5ltb4yDVu63r3n8MbWzEJufG4pwKdCAkCGbtLTVoNAhFZGPRU&#10;8gaODlTu0mBs6R0DGhfswX2foiXtQm/OtBPugTg7H8XVbgBxbmBjYpkP6CyWzeaamIZxbNn2UR4/&#10;wHg5KKphRiQNNSPO97xcg3GMwhQAabSrOAG2bNx632AiQQI3jYSYHMOYaqdZE5/UHOw6U/V60sYk&#10;SJxY/PL377fPoo9rkPQ17C95XTFp5jWKy1iKs7MtGIcRO6LGLOHelhN+sZCyLIu2qYMxrBrVxNWF&#10;MArV+1xowBgbix6rfW5pCSWYgjfu5kOUOjlDgVi8n168MnXa8t0wgiYSb+7WR/ht1RG8jKR3h6L+&#10;pYd6GGaQQUSqOc2kEgbjJlXXfFXWjH6qNFeRrcfDLKdGMnfem6TPpthOEB3b7Rw228xPFA0K+g6e&#10;3JHilXF9b2YdlHrdzcVdEF/ZWc8qTMj7N03N4hhxMW5ij0x/JOJ00wxP/Pvq9c79cJm0WjOJ8T9G&#10;7TR7B5pyiDhBn7U9U4pkkC0371A7r9r5ULQWVzWYHm0BHPiqC2gMuAPAGifFUGheDA9rG+GRAmWJ&#10;6gmITqWY5ssJf4f9T82uOnyMe4gzUMEo1nFxUelwvRJqPBHDH+goKKfhknVVEY7GUBuPVuJzxpIt&#10;Fj0V1pHju5pCb5M0GTWlpWDSD0pCiGq5yYwSnM2mwCdlcVAXyTzhoeKIkLb9n1iF2Gb0g6l8ikKW&#10;wW/3Hj5AHJ4rVL9meaydYVMx9NWEDR3oEMeW1IClhXq0t0/B38DSg9DALxLQtar++l5SwkF0Q7Oo&#10;kCsQbu7VQrb4ao2H8WKlKNBwyNQqmQglnbzjfU0c4GRTdM0xFZ/U++ET+zi4QMiecOpe1BrJ09eB&#10;5ep/E3wZBtFu7oN3ZEZJZQTXLW2ogRmLbkfQTUJoBE2ddcH4MRO/HV9uKoUb/GQO5Ox7+VaKTY2H&#10;ET/h2+ZrsjTIBivnLqNTun7aikf0jrxMFPJYjIn8ds/ysRElOTLGYGHBN2WYvTl6KN+ohtFxuhV+&#10;GAfg7t0abpY31nlVtNuDart6dZcdz8SiLC2pK+yvKRTE7aj4NntGirN4tPH4Id508dJlozIMU56M&#10;84UC1Gj+Vhjzbeuv++13310M5rEZDdxZuPMguPEtl0O6IHn/z5MrssXne3KNqnzbjCr+6i8tl5PO&#10;W3ei5W0VpnZgAPq6oLx0OGd8UIJp4cljmUSHc4Stz8QqJCQpAMoUySjVzSnIqNyz9lVLqFVwdEes&#10;pJVpyZTyLs4Sv3Wi+1uDYRwOsHiUc2PgpDBQT3QHiuGTxw1mg1XvofojYdh5g+MFxApB8q1BUuY8&#10;ji0XTe5ZevUY0sTLbZO0rfCLBbEIo0i0wGMwOEKE8lqPr9WbRPC0SDP+VBOal/uXqFqPX5JuXVU+&#10;r8Tk4XRPurUF7Dq0sHL3pYLS3C1yBRzyQz9+4ueu8Ynpt6KUwK3pFpy6w6LjsOsRFkn5g7gHvlHu&#10;YlzNIzWSfQEGxVwH1JMjpIrjIjUOLGa71NG31I6hGTHtZNTbXxGr2AneT8GdepLA+5gZ6cfyYJ3Z&#10;wCnKExyr8I1gzmRJYNflTuP7TUyEGpPW09RyXpjIQ4rR5aY/0oTsBuIxHjlpScadOv22Y5SlwOfI&#10;PKhR8JakIxq/elbspXGJbCi+VL5h4nLBeRLKW1rND8kV1Guckq/8vB5yS2HZOx5z45sHAvONwwMT&#10;Zp7Q3EcqfuA6so7THtSuPUVO2gDc083DXOAODvKcsiALOIVt0lIwmkOwuEWwEF001t7eXYnklKRn&#10;MAkaxxvD2+lI+BCNyXsVLy5evBQk6cULXQgtte22Qa2aTUeylWOEwPWisE5mSJLj3VYEgJX310+2&#10;4iOsxmef/cC2jqAPFVkHw9A9ScFUbguuEtaQPkFOjgMsrZmRwCC7c/vO/fgfIkz5GYzNoXOT8mSV&#10;JyaoLwm3SQDerXmORd7Byw5XtNcszGNHpNstmgIbfPlMWVlO0aj0hcDqIVz5z//Rx5Vq1fKrhJVt&#10;FWkoD43SmVDjFxji7TtcHsRh8OYa9+iGIhVMNS7ORb3n6PfvNpA4sd373Ll3FyahzJ9dawyoDat5&#10;5+XHQXB1R5oWjPXicSDgsQxxdE4yzujSpbi6Pk2Oim/dBX7B1chIXp54ygjI1IWcTgfTy3AqBsdc&#10;4ucRMzsWyAsCEB/VVk3TR7+N9+3tG9/yVwSVm8L5DGq6RMwsmlbSCadv2RvIJdB3hYfFjaNB8E5O&#10;QDt4qVyjqmoVyipzRuCT8p2uMOQhKyPQf670uTu4zMWFyvrPMiPvo9/8Tk+GGgzlpJhjzIDJ2Qgm&#10;PyFMFb02DnEvViN2tpew7/jT7W3+rRnkLo3Qj6J6+BDfSToVP3k2FVReAxsgFnI7nT2sGEeoRyWh&#10;XQhxLygxvg63Gv9GorkmuiD1GSb4JKaTtZooJn3dY3LkYE4pd6eopmbrWcFLjL+u3grItrltvkd0&#10;td27Ub87njl7etCa6EaV8R4WxNoGqXmM9FxEzsVsRQxPKdbOMVifLeKT1AiStSJdNR03k+4Sr2tI&#10;KzQTxO7q1dROjuIVP4OlTmHQvWqAPkfKW7Z0j5aVRMzRw+afRYy63azvmEDa/03tyAldTfpmS+Zt&#10;0smirY/xMw8i38YoQe9uMvohrSuiDiKezd0FyXvy8FEUIDRphPUbjoxUKzhosZuzFlpZNarPHHCo&#10;zAuNiknHZDik8bZ58X2dOsVHcRBSFKvGMiSS+7UjYJqIKwHBqfjOvE84rz0yQXQ2RcMnXhEGk4o4&#10;gTydjgQBbmZ0hG+Ml1a9JntqDL6afJJMJJoI5DPHfNVZmGJTaDWIPgrGt3w+FuxO8GoaY29PiBb8&#10;tc1YUhFo2qE06Is5T661an7T8Nwe8yjvSu3mlMJId2TRqAldDaeLo7Dxh9O59+2yAKGJEY+UmnLj&#10;iSzft0824ZWrKrA9CKi5Ji78sVPj3OM3fhs9Y+K1qhPXXh0VPLS6pamMqmFUCSB078nHoygHdEfJ&#10;4WNPn4wXK0vkjJUDwHpyDBOYG/ypak/aaKQsegJLa4qM84dXQXxDXKuEPs9DIn3HUW5CklQQfMJ8&#10;+VbevgY9GP7j9Wf4n9iJKQAa0YgGPHOi8hJX7WGGWl05ZnNScfJKuvnUgmzTIvycgLenxaQXlYtE&#10;4ASZyl4XOxilNtVmBs+KyTRwbGwMDwpb2K2bXvLiYq+mCWZFhzOYCEYyZSoDZtP9tVxHj0dlN55y&#10;1J4+Wp2Qdzpi80AInd4fHnzuzFl8w3JtWXcWmVqD3zqVWe2BMIwq6Giyel7y9lmNOBl1VVxPHyUi&#10;ZowcakGyAvzH7TzVKjX2SjGGHjrTDI3Ny/rQv51Nw2gMmLX1RCAWGrYhhOc0GZrmNzTFpAfupM6m&#10;IooCgym89lp7V8UDGnxYIKmKrMGXyH3YVwVKIn927gbwB4JNa/MYLEbuvTEP/pIiXRP9mwjphHe3&#10;ruBEuFlVIwcMU/KmWFY8umXOVYsLMbiMmkKg8FpbM5qT/zx8dPRo/5ueqOlRKHtwf4ISAW6G3cg3&#10;S+cI24gjRw8bm+HgY1T2CKoXcUzJ1AJDO6AIhG5Wh8MQQNoLUNHQg2+jNaZ/VMrCIPhwvPiZY+24&#10;rZlaljE4A8QYnqmlOvVkrlvGpPQoJDp+dTc3vNIVaqwBViPKxVsnOsHok0XDwmEeVFGr6G8huJpY&#10;BMKMKuZuju2OHfSZxMpPtp5AwXRqj8vrMDa2kw0v15WZSpfdLonlreIvghHAVfxRZ8+d92202717&#10;UCTBBYYe8yYhxE5HbOPHTzVP8F+LFI6vr8V1dzx8JN0LW8W1kGgDO2PVG7O5+wkCnmIz6TFgu44f&#10;PVLmZpCb1iYYhbmYNKok/OSIRoGJ8BcT/1T5rzhqatE50YN9RGTYX+ZTo7CsZ+OOKkn9rebph57S&#10;ciwNt25klFUN3qeca1IrwzD9Jg1oYJoR0In1kBqJ89GtxepQRuKOVaZyguIOS4uOxy+YI4XVQjhm&#10;iXp68MCs7z98pDMMlpUg/T1pC5xSHKk5ftTqUGOtl3gt2lEjAhSGYIJZT+8lJWpHqDQLGp5z3apW&#10;OW7GbE0m2kLmTNg7WtK8/O6920isiSX8k/Qu76VTOiz2xGx84oygE50R/EfpAUsxqrAv73dO1/Z7&#10;d2BfDxAWVMg6gLkYT9byl7/6lW3QUt3wnEobJLju+99P7wQjhBqk/h6xvv7UBeB7M8Ye2KANWjbU&#10;8sBSe0865TYFQqaf1cp//c9/jFVxelpZ3Kq6kFtzpMQ8ep3eBfbb7aZu1G3nlNMnvZOSe5OKImSu&#10;aNuKvQFHo/1E0UmAzRK6NY4HD/RivONoJtZoecVUiQjGMS8/fUU6Jz8h7YA+8rd/+7OL337LNUmf&#10;27N7B4ZmOSyQf/oW2oi6iHHtmeyNnARdyXE5QzVu1GlucsbZG+xLzCZBB7oRvQr+Gi/qzWuXLl2M&#10;NSJf/qlq2RO9MxKphixSG/Q3qgwVwX+YOTeXVYjXZlI2WCTiJkyWAPMIMg8tNrLQfCf3fMFYJ/Ag&#10;+Z3WxA3rN/e3qr8QD+QiriVlY+WQ7lgVgsE7hJ+L0ROOJlIFO/Ae2bnGA/G+UdcUL4M0gXleJMOJ&#10;FczwyETi/K/NsLDBBgQKMvRWPdzEOjcc03V+gh+NWpb4F4La3omcFtcxKTLxP8Xcjv2djiQWMEWq&#10;dsd3zE4rx6R6+YQQLWecHc+rBIBJDRO3SGHoFYY+SYGaBH0FhHZowaaYlwVMWbcUUUkBkBiTmcWq&#10;KOK5g+L0iUKuTSv+G0qhVkZrs3i5Vco6PX2MB9OWmE4EQTF+r+KXNVTkrjQLLWFmaskd0SIjzcA9&#10;mlqGzkkgfyH6Zms1hLtYK0q6v5QkMpmLKr2QVXrVNlN+DkwrIV+rAUIPHOK1sYOo37paQIET9a6M&#10;CE+EAvKwpJ7irDVBEK+HBvkWauqkYNVQmpglNPR01LZpq5yDzPV7d+4q1yiIAFvyCS3/+NEUQIxP&#10;Y+Bt5o6YJA6j3/vJT3ixraD4Qca12hGJRaEtpl9bqkBWrXE0WOpD8CzrN1xsNGjkgsbQc/KVxZKt&#10;Wcwodq5DRRR66osZT8JCbCSU1Ux66kijXX1epDNGjqyMVS6yvWh2qCK57OMnOTxafjJ0sfw01hHI&#10;O+F8PlYGIaEGqewAyYsmGfOSirZ7LwE5fC1FtCxSQMRX0M0IeyfCU9Cqkfmc0syHWwA7sSWpRxma&#10;pKCGV/lxi/GkNBuyXOaHZd0UVkEtMWdg4YNH4gMXL36ryj5nA1X/GuPh3v3Uj4IncZ86SxM7gacl&#10;M0qOEyeDyDr1H4cIYyqMtlxjoP6HvsaKWOE7ruVZgGcWc4cPAy4sLQxC5yIa3/QZpDiinMQ6Jmkh&#10;yfpRsndrErJs1iK43CHYhB1RSUby1eHDZp2ouaDdqXc8YXHqRMsXuiP3zkp/73ufMumxR7KJIz/+&#10;twlcpBVhnrXt3dBZmAT0vSkXguVtW751R6D8igRBbMw/nRQxT77F68YjL3fF2Q/CkuoIK7FAcOyG&#10;xFiBCY0gTUMkJFdAVsWp96Wg9tPn/MysUZr6s4F+0p6HwazZkG89YkKZslE203EAuvpLDrCWf/3r&#10;X0/t7gcE7Ucff/jTP/opVeCLzz+3KZSKysVaOFaewmfxUY4F13uBymuwOYJ40QtaaewEnNqaULCs&#10;OkGBpoyZqBIPn3rtGwl9/OM/+SMh+AimjiZbgJwKvblzw9nTgTsg0ZTuW9lOIdp48w6ZHdirK8ne&#10;/cLy9u2HF1qs+3fuOUtUBDrIq6hxz1Bg25gMHhme1pjDuoM8aGCURVFmR4mmxOxxRFVHFqITqwOr&#10;IUelSHrO7j19jw+sP1wnNb3P8JaW5bOJLkrC48bSIZ0Qdu5Cycx0m5vrXz4H3BPuCNrxbKx5Ahmm&#10;7fEw6lTFmUZEgtoDU8HL8UceS9eLDr95EyqckBg7GOh3x26fIHXHPIUjl5YuXrwcFGPcUPX/mCOo&#10;3sJeu3ZlIFtFVoItOvYYxjIzgKf3/h2+kETVCDIO53/mhKI6CiMqu3PzpuaYsg3F/zx5LF31ndKV&#10;whHPnDxJ8gqiJ2rOnDx1/ORxVuzxE8f32dYwI8WyNXJ4we8LZOS3Ea+D4x8/coR8qM2McvQtMf0W&#10;+uSlBpVqOsGLgvdSIwVrBafH5Pfs0RoV1xGeTc0TFyFzzyejDxzQqV3hFifWUd1uZCvLr56/4plB&#10;CXrSieK1CzevXYcPHTt8FAx49/b9i5euXLp8HQiC/Vy+cu3Lr765eVuTxGt37t5ff0JoJHue2jYN&#10;Y5dlQXzw0UdNkbekFjNxUHMMA5oMG0eceOaYGfEXNJUxsighx4Ejw4/jx4jB5nA6vAVzPYBsPHfh&#10;HM+LbmiMD8hMQDd9o+UF7d+bRlWvXzLNOYMPazV//KgDwV/EF0H6Fyr1rDFKo2shoZhwU+Il/xYh&#10;/PplIswS1pgE45GQU/Icn9y2QolVqvjM2bNi0YKKpP5pauTgfgEo5yS6LP6cZ4nSgQirbTA6DHaX&#10;CsuctFPrApPnZ9ayJtAznndQioCQ1G3b33/vwmeffSaISKVyPA19K9yEsC0mJMgUAGgWlX4inIjG&#10;xQY2HRMZiz2O9GFQQuhTBsDYk193+uQvfv5Lf5G9K4125Oa7H3z6PRrgeNb330qczjPqBOTQeb9z&#10;P54jayUg2w4apEeLiGEJXL0G6ww+8t133+CBrazF3rOSGHuBnq4qE4QWT3tPN7inKmW9RuGOPxat&#10;QCJyGFOfHkWBv8dov3z54vL/8H//P5Sd2Y8i3IF0NvS8QPcR/cHDAupMn5TVbfv2APaeqC3VXcRD&#10;gxVNakHOyeBPUJNkvdyKk531ZnDikylqAU3HkBj5/cwxgwMlkyM9NRLcZYjOmw/rwFJHjLPGqEaV&#10;TNRT4Trqi59XSeVVSuvHRGsk7x41S58s33dbZOxKMUk+8dB0RE3QzjTxnVft4InZbdRTem1EFd6s&#10;dWhxMGg8bggix4m/g+afn6wE9R8xv4UnLT178crx6HoWtwD8GYyaNrXeLJrTZpxx4enPJ4Nt6S3o&#10;VPFGegtzQHyjReXGAJWLVd61Z6f4EZ/D+G2k8o4QQzcM6L5T3G38D26LhqgNA9VnN6O2x4EclMhC&#10;0cvgQYY9RCB1JP7lijQXUnPyN8bhS5UGmAmclowH2JPRNpjVAjoblsg+ebSbMCDjF1rdrlv2wQOH&#10;q+VPMGKWcWIDIiyNze4X7AnS8CTNwiFkLrCecTQ9i13rnwUSvO/Axkh4TB+xVsjG3hHqnlLPXaGd&#10;0iRox8/lVFmWm9dvxCrbsTupn3PqTNnPAYg1oN3Hr+Zgh11qsjGGTcKXO7sqc11eN3Q311te7z/6&#10;5FO4VfQkWTQJjEs1gbBU6mZU+yTd+VwMpcbFKHOyfg4YZ9FEj5uQJ4jFQlUyHmiN59blUkgS8GEP&#10;+Xgufvsd/eyTjz4m2kWg+suBKNvBU5JzrHKRujfL1PFtEA+wEuoGj3svQHU3y3Np4/GDh3cf3NUO&#10;+uiJ40SqLTt6+MgbpNWzww+2cwf7QH4Pj3m5Feluy1oSJOjTvl1CNj///Dd+8vHHnyQK/ImzCg7c&#10;K9WAo9bsKFj2tFEK/6//x//zj//kp6qtE7DRL+cYUqfMmnlf1//YltY/xkbQbq/Jk/CVTQkDWdvJ&#10;cU5ZCX9PLYhgTqzteCdSWn6vOCs7VTeaSGi/9Z5JaT8sSBVcW8wjJYQ56UQT0GKQUtCpj+Oi/fsM&#10;v/p53MSADx08whnnuRmbHLgxNX1rHy9d+s5JZ4DVf+J6vowV1V2WtwNhGiHjYqzXANxqUPVdJhD/&#10;xYQCBlJZXfh/O1krNpDFkhPRyzrlfjjMB79Ns62tM8KBn3HGCR5RFCBcAvSKYOJ4bzzSxb71SlFL&#10;PpONbYR3D3JtV5cV9nOUKBBTTuChHzrO167esD69zHR44WUPu57+Hct7Y+n02XOe7qtih2U+Ncsj&#10;OKb4qaWok826PXp4r9p5MPsnmYhfIS3XiytzgeeGRYcwlr/59tsjR44ZOb2ffLY8E9oT5yZzyEZ7&#10;7JUrlxUy9zlVLJJ4UzYNWCugP41ahRMPyhvKunjpOzdUFLKeN6CRkdD6Wt40O7RrN0Hz6SeZphWj&#10;kqaK7r17bmjFvrt8SUqiQ4G6mLjvvXfemtg0yu5XX/32gw8+unr18rffXvzkk4/EyJ05c8pK+qGY&#10;jXDgjfAZ0zdrYQ5Oiq/cf8Ib9n366feIcwdK9g4ZyxhONX0mJYx/1065FqnEQp84QE1Z4ZzHxhDJ&#10;6zcKsQfVsrwA8u6FlS+DrVi0LCZrhWfM++8/fJDg49XtOIYdZO2x69QBw71OHDuZMgBRFJZ0KfEs&#10;0iepD/fukUqHDx5RKgycxd/JFc8DeeL4USYAm/UuBfbO/ZRxfBur1cuQjKHRaBOG9ExHLcRz4b3z&#10;niDYteLvzo3rkATDNk7rHGVg+D+DH0UxEuy3OvLB/saZrCdhvT00gZMnjiEe7dskRAnotjvdYlEZ&#10;z14+3RPcZycZo+YMXocTKmB29cZ1cZjHTp6gggvEvnPzVgoerO0Aweu78+TlUw7H9z/+8OMPP8Ft&#10;rl6+oh7OyeOnBJX/9osv8XYiQJi79b/34P76wyfvlNAheaVYrO6Iv+6NCi4JoQkDW4kJF6erLOdn&#10;gW9rH6b+xKsXYhQeg2DevD1y/JgEUPw20aFLG8wwJSyAdkeOH3n3+h06XLjQZ0dIlhRqeWyQfMLv&#10;CBPoKjihYT/JRAqQLx9a04nEMHtWMyiiS83LG+NJ9FXS60Meu/alBcfEBscpjSDrdXHqqV6kgF+h&#10;3hSA2rs/F4yFM0Zv7H9nxNI6NTzPmDDW4Zoaw5iBkbCa/vCnPwW82jbtTQQGgSyu37yhBCr5KDnV&#10;OmtIxe+o2Zj3NCnzsK0iyoNijLifpVPge3Y3ziJQSCK9hTTEKTrAE9BQTQe1hgyeQejRxunqATr3&#10;MHPJKez62FFaeFKYaJWOj0eId27ApIhMyi2U3RLRRZGiRXj0+BnOQNNwzAfji5nqWw0ZsCOLU0N9&#10;nC1RDO4/DHrVsJGucNWMqPKHGQZM3wmGHy7nudWTG1FJEV2IhuUNoUNSdz1x0rvvea4jTMgemmHw&#10;0qJMrTNuXL9llzVpqXEVNftetmAqiWnm8+TokURX2nGnIAYgw/5NmtNx9kQ2Te1jo60DAQeO+2mS&#10;wsUSHz18VKUocZKMHOYxA42RIAqHGhPv9/pTkVQr//Kffja2WrpOBY2PLI89yvYfCCbym/5WiIjh&#10;KLnIiutLPhUOubXDcKFBpkeus96slE0LHPUiru0UXVkL0C4Jgz6VtYNYpr5vyqepcJdu0DEck1ID&#10;8TImBY2TmDV+6JTAn7a7RpzYsqkyiyZSGXAFba1O1VvpVmEWfps2VRPIDnaJBsATsrwRH++cGS0w&#10;jiRTaoHxl9ALhTaKw2S9KsWjjAYg2oZ+E5VCh9i+iuLH/A1aPNhkgmES8pRQgbQwmZIqeUU3bV2j&#10;pUQlYcJYoT0bHTrYlffCTWr624IUUo52InE2isS0W+akjmsemJHFaMOEqebbtNEoLvxE6Y+X2KE0&#10;pZjfNguzGRfWO/bgDHi0Z3FFmTX6myy9FK8syUyI2WvguZG7P/Zx46ZqsIHWiGeUAFiM//3Fs0mJ&#10;wa1WrCcIxPUpODSZXl6T+IizJD00SGLq5aWVMmKNQ+DNO1IxNWICbCS5qmesbLfr09ACh3OyJl6l&#10;MvSz9Tisj6TTHI0BR3N9XJzH9Z9eRAFJtUKiz58m4M0OilwEMs1l2d+WIhHdMZBV0j+yRNv5YVOf&#10;tP5u105XaXYCc0WDNnxKUuNBQQJTYDe15588jWMxQTJT/y8g+tQ0BrME1RoMY+ofcunE73Dz+q24&#10;bqcyWsyeFK1L6TrYA7B0QqGCKXs0YnLUqfAtTOFQmrhdNwXvM/i2654aFwGzE7yb+j9mFKtlAnua&#10;UeoyJO8oCzBL7MGe3ZQeKcsOOb5sXmwPCkSiyhoONA10PHSU1IROTcETFah3qnMZa9wmpgJmzGZz&#10;45PiCZnqqKmHRnWrTYV/ffLxJ2Zn71x88lQa3A5kpRPfU4cFZy/sasWwCNpVjmjURfC/5Omk0OGl&#10;XPKgpZR4nyhh2LxAM2VNFPJKI565Z62FqtRWUAbmUEtCz9kqrL9s8fIGAwljsZK+DaW/0h1vGVw0&#10;iQoYTybsb8Cr4X7pADNVqIfL51k2mgghIMdJKIyHwz1FUal2Nmn/7n1+ideBjv0HcEM5DgO1JKlj&#10;cb+AsaZk1rxo8DXny2Gsp5c3OSy/Yy3Y3FqwIwIXxYsaIwHNYiGTiDYIAj6MMUkyLZhK2sAa4ysW&#10;IjVBxum6OImGCIkgNKPulDeUVy1oeF4ZIeP0f8zVICsg/QqDlik9TIQns5YdHXBBRxTYmKhW6Xfk&#10;5fSGw28Rf2vg+m/IOWzKf0AQDg7LkFslvCdB86abMJi9KQLLUvDcGzducbjh5KfPJG7NZoBFHUqw&#10;V/yrCXmIXwirSRNTLhQRFFQ26dcIRhrilOGOf3+ibG2NO09rJP6Tp7/85S/xtmHaG7/4xc+dHjM6&#10;e/b0wUP7p19fyn+RIX/+F38uLRQkjH6sA68Lhuw84sO8DTZu9iFFGBHShALztcZp7NDAaz/88KPx&#10;DilsH496jSWLX8vcJ+48Kyzx4B7Bj+BJfdWB6DSck6n4NyEldGtrgtpxIdQXjpRWtcKOU3gUK0sb&#10;yaxZIjRauKkHwZkysDl3qaSEqBKz+2TdISXy/Sd7NYFDUZXi+NIrF626p89NTeGXDDi97Y5jQfE5&#10;7546eFPkGgUHv1SLU3ZtepZvCBAA8Af/FZu6GQGFYquRGJIXM8myc79Hr7r/QLy188AEOXiIqEUS&#10;bwDkbMi4/t6+/frrb9NH8s3GmdNnUelgN6mLbxlm8dXAWf3g/ff5E7gQxdXwGLiBM0gVoZBQUbjr&#10;9+zacfHrL1+/jF26/igCV+EZK3Pi2BHT3DEwDSQlnfvWH6Veif95HBQ8tfs1W0jf7jcmT7SJoTCF&#10;1Co5GIAm0YAJ7EwPZn8NVawbColXXxbi27cqocYEmiruU0oBR9nO1cz2C/oOHZgAwRTZmJrIKaee&#10;sCLFuA7h1VRDVIywRESzQyJxp784fCnIgpryzBT97Q4eRg/Ti4yZmRpyGDCHvQA2eAp+SaKkAwuA&#10;THUpKadQBcR99BgTk6Sh4NlT2bQopKhZUZLi+l5xpY68d45Sfmr7yu4E+c8ehMZSAyCJ+6/ecFgh&#10;UUcj6zO9biy2M/7ll18hT7Q5DUlwoKcyjOhe9rEOxrHqJcnI/k9oJo8Z7jHVSPlUE38BcJRJPAhO&#10;vL6UurTP4zF4k2jVFO7R2kWgDhV4336C2HuiNuWPty1zfZsShTQOhwF2FcEhpBxMa1e/n1lwT41F&#10;LV5DFBNB4DnUkhVy59Tps6dPnT1x/CQ690mD2aFzopvCySckO0lxrSmWJIrxcsx/jceuAJ0IFIZQ&#10;1PpGVU3wwkOB1RPCk5aGIwojZcjKSEDHPznGshATSTGG05pf33/wiBvVVir8yqR3u2s3rp86cxrx&#10;sCBNylwYgZQTnBb3dtjxvVD303WRFB7iBCPgrn/Crqb2I32Y98/ZR1mK5Frh9BI9mvgoxhWjl3oT&#10;z/+OHc5jALtJ11n5l//4ewSq3UovwGmHAAGjkkygWArSe569piJGor6j+N5N3iei5NaJS5GeUWV0&#10;icrf2p4pFTw1dpKzcuAA9FzN33ExRzsyApQopjkhHFLUY2nJExBx4cbPyRJ8jqlXJ3hOzvSsiawd&#10;QGtLyo4ls8upIrFK9L7HwiT4eO+cYLeToZ4qjZvoy3PKXYsDJFJihTWSlPakp0xF3pztt8LkBPIm&#10;pDmxwhtJqKqoMHx7w7MyikcOc4U6pTaKeLSAJZSQ+r1BsjXtJlYzazfla7bByIUsN2CaWkJfJWVu&#10;akUFYBhdaaEaxCihZhN3mNdot3mRByliOQbJiGYSmbJDoBJXKY4fUp06+l2fMbtCz610bl8G2d1B&#10;cSdzMbth3El/1d+HPNuzcw9CYO9Oj3coqX4RhybPgtc4qckWKuHFdAFhA0a7Cw6UpLHYP6nFlhy4&#10;ib1uveo6VRId6xrixJHqDvoW8RTOrylfjNkcKwIH1fAsUUwpEFwLoYzJPavxiB6sweDpHpHmU2+C&#10;FjDrpvzw2qRWt/ZL1iF2ToIE5n1eMRJbvqCj6l+fNqa5IWQlHn8DOk6fXaRoJN6gVVYQcnVBg7xL&#10;pb2hFwJz2DCFRiOYrHUgz3wVo/rVJEaPMuIGbkWJodvNNmUwsXIh/ZN4NKZO1q3Y8zwkungikmOn&#10;xsLvBdHtor3lzvbo3DkKzYdUAQeelXP8OOZyNKlHMXontjVBuu+QYqJ1k0drm5MvQRfQ1NaKFD8m&#10;72ebYqGiNQNzvU9KsdVdPvvBZ51a3BSHEphbsHlA4hS9mmXPus/6vTpx9Gi4te50Uw8+fHZSdVWh&#10;jlu8jXfCVl42j0IOg8cV7jIqEBdWOCSUZemOSHor7oVjeR7ibpBGzsHk3xu596PSpZqWvz1i8RDr&#10;mLFQ46ee2rxMTYjjzHSwhgmAdKuEQDzk1mjDrIzfNFPCWmecqZhs2OaYokCxEDIi+u6Y9KPdT3R+&#10;HdPYy0RIxoD0z8RNTV2HKQiY2M6xumNSekQ0wjE2Gy8aVpaY92T7SDTl+cRtfYgqolgkFY8o40LE&#10;3lM904cONeUDWQptKjk7CC6jCk9O+bE//uM/QTaDZcNQnQIhZIcMdELqQyfllhO1yG+Zg995NZNt&#10;cogSE5WSTZuJB4Ofp9MCJ0Qjp517uL8nJu72qIolkz25LTn3rCDrTijH6NqeoBSe7TlcdVO36vQ2&#10;ZGFBRhaGGcZ6nOZEEMHk8nK4ra9/9NGHf/AHf/CDH3zfz//R/+J/JoTgj/7op36S0qgP71+9cjWF&#10;R/YJiZQnQxylIJX/VLnFA+TooZYyAUvdBM3pBvAQR+IJ99caITBBCP62xURPrpWp18VvWx+8Earl&#10;Hm47PqIkkjr7aDum5VRm83TEX1yj+QbELkprjGUT/EqWlrsIVzCg8WTifnDiPgjr++67b0OiQgJk&#10;P88RwPxdT+3zE/o6x6zbTtPAgNBDkDlKw5PDloexSwFK3lFzcEm+xgiYx/e+9/0ED0zYeiFPTymP&#10;8qbZzMbsER0bzSAdNvheciwyJLvpniaVrEL+w1l/BpvPaddUTibSnbtSOd+JHnEfU/vhjz5Dag2O&#10;tRHRFnhgb9++euXK8WPcUMJRkneIUWEaeAi2D3rTA94nk2W5gvE66om9kUUjzGUyHgmGVIuZEthk&#10;bMIdRXnp/haT6yGUF2KaKoJ5dOzGuO5D8YkykFs6wffB+Ke0VfM5V9hHI80X6bzjbo3zBA34Ni7u&#10;YezuU8Fx7eo1ZkOiUtPAPp3hm8o11bQkS0YVThRZj1laT0atn2KCKUC1pbPSs2kc/eurJivOaqvB&#10;mgrFpdIST3UPo6rb320nxDpuf8ZSBbEp1NXgWSTatKgHFSVSIBGG44Z1TRhIaCatstG227Y+PsMA&#10;H4+aN2ZzxI1Ut5UgR8yeYnwmYRG+/fa7v/qrv0I2KBPsXe3ZKWguyrN1LbPSbooMh6ZCilvDKt7P&#10;nLXgaz6hlWF3JgRkdtsAOhFD2Ul08tVXXyOZi99ddAqopgtf1utUEJYFjZeU7Av/JyxiSh1UAetq&#10;9IBgq544IPuiIF5Bnwri7ulAqFG7+6In9+II78msLXZp9fwQEQ6+FkFjVBhI1LbXcXSjcyN3oCy7&#10;qBwuX3dwWYfkiR6EO504ejxQO33PyBF/km+p0C+g8MqCgYO1ZVK30xvhbjjIrTu3kA0iiS0RYmAM&#10;R5hSU6xjksuePWWeplr91NZb+Vf//Icm3oS5of4plBz83jhSzWCi18oyaDyBTxJHOpmOZgsjR9UW&#10;QlvgUaFmvSbYn6AS1RrNe4IfbGQXMfn2Vn/Cn2jVCE4IWtIMBMs+fQrqYLvzP1KqtmR8lWP/3NLG&#10;qlzas8n+Dig+OlZcPA6b+8uCj+yZaBOcqeZdq5hbR2dz0nB7nAxsGWI6lTp7OaPJRgakR2oo24NK&#10;NLlnkixTrbmY+rDC/Kw81qk2rM63fkk7anhV16ZxbCjDDwOrvuSW3e4nMd0moLZnsnrn1nyrTw+5&#10;JhKpFQ+LWTrwifTPPaPO+ncIOinIi2obePqAmNEjw6Gt/Mil/hx/rOo5+mU0TMLCWpmmn7QBjQ0y&#10;34JG/lkeV/0+KpkMlmma5vNJUsxODYCRM7BVsanrkJ/PTUbNXeQ8GEaLfhTbqALX+/uEDuBxGF91&#10;tQ6gy9VaLi6u7k5xdJOBhSCCSSbz1axnZlRYN4Gt8+oZm6SCuMjKQBfRHROq5Oa9c7GBcX+3TVtC&#10;4+pz7ybW/9vfNhalVNqnqA099wnr6T6OzRMB7OLp17ToFToIzWgOU+R7+EV0kfFd/n1SSk7QGEgu&#10;cx5N0M1jq6ixrSLEpLS7wFNoZrQxANPJE6eJamzUur73/ofMSubisi6Su/eKpaEdSecH1+w7SAjs&#10;he+mF8XSuxTuXF5SIlKcaoHDKWwDMEs8mEVD451Lcmcmm99obeoY1Vn/9iry1ZSAzNyxkdH8knU6&#10;ePSGZ2R5n+VwjV2niGRrRqU0h+BdXJLwyGrP8TcqV1o862BIwPIgFDoQf/DhxJEnHgm+Ul2KfvxA&#10;LEca88WIGvs5Qy0VRdwOWZRfh/MK6dkVW7e8frKQs02J7XkT3NTwZq/jrMjZH6M/jtAUgg/KG0NC&#10;HKFciLDphVsJ6hBLZM4gpM1NtjaxfMyM6I4V2DVTDc/jSoe97cgGnnrcMQmUVNVZ2Ayk9F9EPNH/&#10;wnYTfOgoLZHWDjqqOn36bPDWhAuGa5sCXF/QiJBf681P5UFZ9pWgPEKKIZM0SIsQtWmWDh3ic6lJ&#10;lcg65ThupQz/DNUgqnBUUo5OmZffhuWll+AeqYEcGg1cwXg3hW6SKwQ/FA6AfIsXScjfWMItKWTH&#10;Ru4GXJiCBMgv9TBSourgQVCtweOKeLhJAYCtFhaIM0AZZjF3ysYepS1ANeb/7bdfu+c333xt/CdP&#10;noBSOWTvvX8BkxltPivpAh/S/4CacWtsstNyLdQiD9gUDL7ofscvM9giN2TIP2dhF+FYVHbLy1Dn&#10;HWK9+1WrSYol8EQnwA9HSwhZIieLj54RUhLY36QxTq1iFU0IMsMI1rZoBx664lFBqFbe02vejE4v&#10;Myr+kw8/+NDYDGgEU5I+BX3Z8TERE9rXqqAWhFZXhSYt5xf1JBYtMiPuBwFNQbQ5dDicwU6Lsxem&#10;41XuaiQexPHiMt7gwUpjzyTybVrLB5KYHJuO088nEkzq81MHcdyP6/6Jzz14JIsm5blsuuwsceE4&#10;A0NOH79QctDJtAT1hKin25Z+8uMfHgmKJM8nI0mZzagV62iA4s29A6SabLq414QqRarN8ARMRHcf&#10;YHtavkSdw1TFYon8xgJco/CwpSFlTbxQ5ojpYeBT6Z8i60MayNgD8aZyXxj8nIVUHyk65v2WvDA7&#10;KwMqovCg8CuXL3dlKuZG3wgOskA0RiTVysoIZRGk3sOin1U5jJuXs1XrraO+3qdW+p/8mUgQ+xLt&#10;a7OwykjwRAJXe3FznPz0yVPuaWCV7BXK1Tc6jNmdh25YqHs6ZS2KGk0hm6SPJ+sy/c5kI8WjVCk5&#10;AFlKD0k8GAe7Xr3RbDijHC53S3WnR2oDhODIIEeS8zlF4IDCgu2mv16c+HJfc1oxgZQqmuCrDbuO&#10;m3LiaadDZGT9lezfAXdLBPrkIAXpcB7PnzsfSJSVvhwXujp0cTLPyxKVV29J8/KBOsmzhmn6qaJ6&#10;iHnr1Wv6q1KIm9jKBNns2WMuhlf22KmVp4W7tjjNHPPewY2//urrdNQ9ftzPXRzIdWwz61m2XMKY&#10;s5NSdfKvCydO8MpgVjzuL8PiQqUTIalkMLriqLt86RLgiFoWoprQGBeEhIKev8R9UUvBUKKx9tLK&#10;v/5nPwnUNVhXo1mSb51OBbjkAmwYADtN40wSPB0AMBWjFKxNdYtom0oF7+S73MEijrWQcJTJeV/D&#10;Ju7zQxCX3kchnfo1DCkooL8pKL6diSb+JF5tz2XRCpYaN2WyY6fceNDxadOWLsWj3C66QXujn4vJ&#10;U/8mWT+oHm0tEN3E5afezfC1DEa4M6m8EzpOYW0zKWTGZghzt7MDULUmbMxu/4oMW3+c5oViVCZB&#10;nobJoZIYk6nE7796FhIOlOYxMm9icTrs8SMvAuVZb2t2OtSzyHaIDAiymMgZDWsTsTPGTOKaYlDK&#10;k1IBJhUcwr2hiaN5B6dnO6Yp+RgNIiISUDEveRlJyh5zr8LY2vrfcYxkvwKrj92RbX2XouBRYvJh&#10;yss4PJRFVC0irCWwUpTt4SMPdcAmSzVlwgbItHJRPcckWJND5vyn+vgRWP6iy2MPbez11QjpmgHG&#10;bD314IvhtNn4r7qauZWr1gAbyZRDO7LklV/BM3p0PduHZSgxG1LqZ1Gv1szjB0hFuWVDYnPKbKu2&#10;McesZr01i3lca0H0A56XD8cwqKq9NR4Mq8h0uXw1g0Slz6uof1/mW+FaPl4DbKyLFZGa9SRUpYjK&#10;MjChr3I35duHHQ8XGIswTDY+mbplhi+Ht/qbYI0BIJsFQB+gcEyybBCvEk8S3F4mAdR+8S3SKpgN&#10;iA054dXChc1OsKqmb9yI6ZjOewjZYdbs3LPvAD/gfv5te5KCwnv2axrH1wDZT0TElE8bbTAqexL4&#10;ElbXxcjEu4A4VCoSi2VKM+Moxxii6xPG/SriajpFqOkR+zAi/V2q0QsMGAAsM01J/ukXHtHbcq7b&#10;ojvGy4kbcEbw3a8/TbhQ+kLQiXmP8xpFP7d0XhDe7G9WypTTzDmAUMgeD6pbz2QMP/xhIMFEBqZ7&#10;9JyUgZHid53zZL9ocjXmY/A8j+cz409504NU+7FeXilsSGWg7blSDmWMB1E0O1NsO4qy8g3zYT6f&#10;sstbgr9ivkZIuXaUj7El7A0bktKDqkeKp7iq3XQMobBWNaVOcsAn4PA11IAIidPMDebw5iQ6yFeu&#10;XHXPxD8k/Cy6IOGaDqxp4Rkbjbj3xkCcd2mI7mD7DAnRtVKZNVLfnLdaxrFv039w0u5tg/E023ic&#10;sXE41w2FXPWuSTp7OE9I3qOxF6dknAw6A0YnQxWm73wwgAkFZhpki548Hn7xIkCuJ0F+N96lg61G&#10;YDBjevCRw5wSZE04I+hu443aAR4zfT/e0stTHeXwYevmwTdvXrfmEa7bt4kegUxK8BUCceG992kl&#10;5A1PQs6Q6DVFGFjs6bcQKrF0jlWNhAm7TYiOv05Wa306vE40qJVKagsol4WQfeiH3nvDrHVCjc0c&#10;y7icApWpIILoh0SPx3tD0WE0KRw07t6UnN6eRtSiMR29RLJExoQBurpeshq9wYzkijxKlEXVDo9L&#10;WuQdKb43vv76Kz+feGime9gC5cPLNsUo3bVDubkL598bnBiffESxoNi0lIrlaoJ1SGtCcRDkUGZa&#10;Wwy3Uh+WNA8lF/FpfZs2fmEL+YuekZkPqxCfPH7cT2Rsji6YX2HUlJJUHohWnWQeFo5lUSvGhwBg&#10;nXHlLTA/kMP5C+dOnkzv22tXr6a9ffrKpS2PbmL8KoBvIKmDJY3o8ZNUj8joImyFp6b2/NfffnP/&#10;4T2iTk6F6A4bhYbNJcx8gHdSYSq3p/A88mMTFCd1uqdzxQrhkWCU8Z+7cHhUYCP9HIahbbrY7Eug&#10;qF1TsGPRMbrQ0pbNWf0eaTnvDVzxz1aE40+YMgqpK23kCHOSehPURLpMAHllfIL6On67UV7crakM&#10;KjJtF2pypODkBGz3uTHHJ1HHFpQF+a2R1OQwncABa8l9SnrGFDEbAyBwmDVh5/h82FGaSA5CigtF&#10;8LnDmAdpGDKG63OFemIC4TNkeUpyJVKLbTBVByNHrBJoY3b/GPpsWnZcQPJnUk/pTipwiMrbAZ5Q&#10;wDrBTqbQNSQ6qB9pRfrypa/S8vLRo+okwig4q01qGBC9NIg2NuggJMAsvVPDXclN19s0QT4TvRzG&#10;782WLLPJ+W2CnBP67owI23MAKCiJSpogpUbRe+MLugtungjVibYNN0xkiPY48QL5b6D5ApfZr7rg&#10;4o4eKiqDhQKkIf1gr857e6vbDp8DjMZfsciasOZWI8anyVKghSKnlrFoqxTXNubpSXOX1W20/FMJ&#10;eH70SGfwEydPkJLe37tz+8rlS/fu3uFPEBdnMo4HQcW8c7yZ1An6Rz//+p//vrD52FeJ4402mWR3&#10;QaLxG07we0K0PGJFTSp4ZFY1cS+JUM9ReP4yYerxWEWRitoyE67wszLTUTtOLqQ5ClvQSESPveJu&#10;JUELVdBRJVPSwa9cXD2gv6r1Vi2tnzdWRIBgPx9bF9IQbQxrNpte0DIo1QAcOcTq03iRpoLTsH7o&#10;Nb0qGfpFmuMwjf0duvd+jL/kLfREoemadGEIZdaT+FA4MF1UNe0SQZ4u645EUEkwla1l/C0U1pmL&#10;a3J/WMXoYJZrKzgnIHZyNuLuHK0lyOuCI0BcEnLaKSdeo9PHIpFpLt5MPfRbFIrabMgo+gu/lUE3&#10;woRhNr7+fB5zbhPDTqXagZNH9CYs2KP9s+FAPaI1USo4p8ZlkGzL6G6jMjYVMuuCrgYIj9goPyKL&#10;Cn4Mc1ngHy6o+rgwfkJii/6pdCFWExWtHp6Rl8nKirRiGY/b0Ffm7hhHZZ+MVSdndKkEGVdtbbBy&#10;1xM7qLmMBqjnhWbNcR4bRmkFMCk38ZM6WwqdhqeP9uCfvbMnmpq9GARroQ52pr3bqROn3NkTi7+O&#10;pyt4OZ4YD+XO1Nf3oBoMUZvGA1MlwM17jrryfWKlQsczy5WyS53dDCBEOyXbAld7gN1gKiRgaZt8&#10;v90yATATx5AmivagG1RkVaFTKg0YQx68TuF2vtZ6AunvBj8+pe3G6dEUStcfP35yzmYUiIkuWOS8&#10;tnIu6q1NOCrL13QXteRKAzOvHCWkRfbrohQkIg03cnDiYhnXje3DoB1PXBIikiIw/M7vJGImvdKV&#10;wW8DwQa8sWBKXvgVohhtLRjqkNOSjphUzAZLlCkbgDtU0syRXDidTMQF+EHl6Gx6WPlwAyElQfuq&#10;5dcodwElg47lKI2vL+EBpWGQi9FNRF6YzGBL2rRlQwvhuGF31g3LWOrF8op5+Ts2Q6vUe8V3rwBC&#10;vPwR/H4OLp1aWxHkzKf0c37nZCW60iaG5HbtxaVYiaS7DfVez3DMgJqekBsepf37Ym9EoqTLhWVE&#10;S6bcHFb535SeQioNugV4QJoQd9nFRMGecoHdr0pqLiXX6isZau7JrRRXjWmlAsUUkbNxtfEq56wD&#10;ggkGpppAignEjT4HK399Ms1M1Gmws2qngJagsCpOvrp544Zyt8ShSz0U10d3g9XVKRrlNS0i9+9n&#10;QkDZ5fDYWNV7jhw+qvb8++9/MCIASkLxSsWSGDzLYkV2T2O/Blalg2HRBKOt0wl46SmmYB3ou8XX&#10;tbZteIYNne5U+QnOP5U83h+BEtCupGh9YNwT057YBjMa65rGAwxORB9ccCKSH1gu85pCugytRcHT&#10;Mp8KxHpca4f8al6Oj1/ZU5sCT21sOhUknD/xGxF/xmlSyY4/qKeysIS8XD88ny4SN3UZjtEmQ2Dq&#10;BAxnC/4dFj1GYIJnNkMlW3fEFMrzhWlZpaR+TQCCwCdFNwxDoVurUq+RDcJsJd+biA3zFDzg3n3G&#10;2ONr16+W3/rcmqhwKOkc3KR6IebizYkTx/xnAml6KHYIkPBETuw9paumm8T6MJzI68oC5py5UIPn&#10;sBMqUdTTVyr9Z4QQpSFmautsi6mW/khMAqXVEiyYNEunc3KEFGwMHxv4LLhFXAGTYod+Im4G7k0b&#10;gIeqDqbXUJXpYmE9I5WelU1/L+zi+Tlh/X1eVjlAeBipve6pqTAqLfnEWdjiV0Oum0DDROqWFRdV&#10;mdR0UHqAvPK0KhUIsuVDKgGLWbh/+ZKMLm9KHg1AqqZbAK5S2KDcaij2paPkMS1PMucxAVFTUPig&#10;pTUXqyRinvhLfdVduxIaFy0riq9VnRDckGTVjzGaEnUzKAyJto/BMH6tpEG2A300gHHgzG7GdBlk&#10;J0WunQIhsjZa4SM1iJgi6rCajvvP2VnEaHjQZkHIqTHQHmJjUNUj6p4lYHMcuZMAvIxqx6qs7okX&#10;TcrBptQIFOjI13VWSVFh7T19qZyqm7glZXCPUVmz725VxOHmjVs8w55b6WCDqju5vxWunlMPfOWO&#10;7GOJh6RNNIfX9t3BjFDqjEpR4QOTbzOMTubh3ckEy/iRa9reBwV4LSGmymH06tdxknhuVuC/+U/+&#10;IYxm+vftnLaUOAIvsPa0gXiQd/AD8Edi4ukb8BXHKj1oJ5bOkiUg1cu4/GJyA4QbBeprGD2WnVxG&#10;A6IopCnpcoJMV7cT5EkogoBOSUe7a2QQRABHEqkDKqe3JdSbVu1cjitwB8v7EPaHK8FfR+djbkq/&#10;ncqTQujiw2XfRT7sO2hwY9elqleQdAjTjHv6LDU9ILrZNPtNS9e6WUCR7TOQBU1etUmk5cekp9DY&#10;EmgUyDNtyPOVKc7faH9p27ZrD5A5KyCl77mojDAVDjVk0+ycSIYoEqlz6qbuhgYmX2IR+tg6khPk&#10;h03ELeXygXWlmvH8UqQG0hkdMSIxTak3CFnYnMnmwyRkCixh0b7GClvDz+LjTOFcs/GhTpD5PCJN&#10;fsGx48y5+N2lASDTMc0p8tymrGCL/g7Wm6CswTjCNTBEXLLga4Jp4syNnWlqYRlK3b1OQbFJHvCI&#10;VFRMRs5LpWiSS0KuJ5f9zasc/0RhtMkgWkqZc9zEPkGgwFG1JbyGfeQkI2LqWvX10eB3pFBxghoT&#10;zelv/YDlZZ7b85wDDIFOq+NYLK4IljS8zwXWqRbOAHIB4frGHTw64mXQ2Y5k8InA/KgXT6xa7+Ke&#10;XneLnTn9Exr768OO0+de1WijcC9slYA31N0KgC5gbYOOwXR84nETIROQz1cUynGfpr8YWqrnqmji&#10;yKFFysGMJ4RK/3SW298HFWKy6Gus3zalThnclFfj1qN3TkEolJBgyne52Ht6ZIMrqj1HO1zEj+aI&#10;NRC5tpYZY0BKf1y7fqU6DbneiuO+PX78qNAXrWhj7axsSzHrg861tu4JvSVdcoapAuLIc5DfqGZI&#10;Pz52RCMkOdZZ5OnH8gyp2IUxU6MMDdEmqG/E3jYhjuR+LxiGkTOfUzNUsSWAu5v5yXgXu/LGUBV/&#10;2GuEcQFCPKNKIazs2rWrxIZTILzRzYGTk8YVOHb9WcIA/HDKVMb2M9qEK4h4jMM2fewdo2FdUcen&#10;e4q4CEwuIIa0RRyQECRAU6h0nLTqN1h5lfwcumTSq45H2slDTfXPRBxpogQcR8szx8TyyvcG2qi9&#10;ceWyuibXBH5CPSaefn+wmMktmXR/bbBWNXuw7yl8qZLJu/gnJ7ojdJWAw6VloeI2PLVVk76/VyKm&#10;wc9iv6L0Tq8onbCSehGuhX9uj66TlGxyJXWcwjm5MfnBGi+Kb07CRnTrSOV3hGKsnUYtYwItd9Go&#10;sATXjhsKPfgq5uhX34p1tr/0ljr3Lbh/6phhi/EHuqlK5JYLe5kODztpgLR6xEWAUlaZq8Ay8pT+&#10;0IEZvE2ZgvRBPRueUUyhSnbNzup8/vYI1/jEvgpnVin3+cDnCUk1O583ugNAyIChJT9eJ+zTV04d&#10;J3NkJIzGk0gDCsbQ7aupiHUw1vuUAi9fqt5vl7E4g2mIC+hR6aSCU9Q7TzlzRo3XJKTZXGwBDD/N&#10;Xxm6TNC3LVo1GbYv4GIoGXPGpU1RvLfPHSULjv2WkVZPajGA0cLf4D8cBGNFZ/vMNzjIFBExSItf&#10;U3ArlII8Sm2QbTH4UbJ9cVJc32AVDnvOSV5reWGOP1cDhRExAJjRLtMCUB24Ydvy2dNK3x6ifbYP&#10;nU13SI3TVGD1YI5B5eUtJPeXoHW2zp2/gIB9qBLlSGoFLWiHO4KXxtCO6p7AAXxvKsAk1Mn/Y6dR&#10;R/bRHOAoEHUTn6CmgSxz+tIba7z0u5Bq6itMJxBVItGMoVa41NQsz7Tdg24EX/O+imBZvdpz2AHh&#10;isg6Wvs9xyupoU7VHKxFCIELnj9L55at8zJRKGk85cO+94aqnfLLhw7aRIpHt7IapDGECcwxNDC7&#10;ZiTG6Z/22leqvLBhqsH75zhDkqo3jUdCUW7lcSV+d8BJhNU0y5FMr+7u0Q7ptH6K+TGZolGB4jGg&#10;UmpFIpEyjvd6Jxbtgy0vmjRyFHvhvQto2SGi+0wwufSJI5nO5Ia50mDoX97YCzZkJYjbgsyvXr0S&#10;UaScYF7A2QSZg+1GVyHKU9SBJamYiv/kvpbPd7Ms0eAd2fRqCEYY9jJRsp4ue6Y5VFZswmjjl/Z3&#10;gmZT5KNdWVHKHJ2kxEzE0ZTNqJ48Lz9p2HCE7Mp2GBnuOuZfwuBpO1UY6nx2cZFcX3XZo4nGyHwX&#10;R9vJ40IFaFsiEKcQreTi17Q0UkEkAXCC0yNhtNvVSnmjUodx2GWhWcwqOq1qTUq01exX75Hpn/4E&#10;Y5VxmKz87/6zfyzgZWRMJKk/ShlRHQiq7OLL1/GiOX54KG/uqqS6m6MhxQ87QjqapeHCbIYKq2iG&#10;jboj7cfQuTwm0UgwjzdToH1th7KJBg0P8sTXkKenT1sKxkN4sCAllfF2dIsdW+8C+faskLwxCF/q&#10;YRv9KenF/ukystq3wa7SsSWKY9CL+NjiRxjML2ZidT6HfPh7jpC/fW4eFxsgDu5oCWOQFPedbuqT&#10;STD5MX2NnpG1mPiK5LY2zM4bfLNReonHmleslyD/kqgSgeC5Q3ALT6K7lTUbRhG7OWY5q0aXk5BS&#10;g7HXeS+p2e6mTUtswdgqKwrnjYpcBSg4qYujtiZHPr7m3LBK8KQ0dWEDzTH/poRl9eMutZEg5TnP&#10;C/lU22CQNqn0CdI1gHib1MOeIpiUj06qSzoWfABaj07NgdEvqlt7dDGtQindEbvGQKdofvftRSiN&#10;2jgkGb+2+9Tx4v4uI+1gTu7TKgFYGNdqjI4wmjDxgUNSy9nAnM/COVX1kKe/WYZJfi7r78p0VAbc&#10;TffeLAbtSAQ8JLIrVryn2qcpjAc22HDNhs7aV0jFYLDO7nstEL8q/5067+FEQ5/xMFJwx821MBjc&#10;qgZDjYrSErWgUUzDO4IVdesRW93ElNEZbXykjd8zMMdFqSCFCqoPTUamfUwGDuqoHejiiUWhhSTW&#10;Mzwrxe9jHJZVpT7yxF/h/i3SMjIjyWr+STe6fv1aiaeQnnmpj2BxuJjb+meUg9RHchTPnD0Vb2NU&#10;8LVik3EUTtZNpSwqHSYz7vLk9u0QvmRUE46f2Nw5ufxUz+hGgwJkMUlXkZCmTKmDVPOAuJtxNrnC&#10;e1tsFlWAtswGk6JwQhBjAi3WNqTSc9SU08BgA01Z6qyGsq1rIiLSVdCvEpS+iQPRQoZB6TEfGNh9&#10;jEo/Adx7hMrf84GIupl4mVhZf7mBf1qrOqOs2LSySjjKyJK3XO3wcnpwu8kmivfAIZKIu2BOc4xM&#10;Q+oSkSONH0ugTYgw6GYifgAuAxDGyNzY5mLTHFs3NxkRnoZEgmdMRxxJ+MbAUd0jN/RtitKMk9DP&#10;UaDlqgJBGso0TNQKdWfCuwtimRQthFLFVZhln0KQRqtkuACB2udlKTWP/a0x7551E1kcv+JWUr3E&#10;ItOnmUAuS+TbtIGrQkPpx5Z++tOfmrLBZuK79st3vHLluhBnAwtv2eyX5g2ydyJcOWXmier04RpT&#10;Kk05zLolRL18jvzURaXI+nzUphxVeoxhlCf4uaVosBBTxMogyBK26Q8zoWGLyHoioUI+iekMN9uP&#10;m0H+zJTnxFOm7tM2Og1212INpd7ypdnHCAjzNbAWJcfDA+UeA8CnCXF5YPmS8WivO/iCZsDxGXb9&#10;fev8lvgb7uhNzaHCq9VshvtNkxMhBi81ZLyQ2nqp9nPQTrXWtn96XPsfe8+x06Nn9z98/8PTp84o&#10;ecJFI5dDAdwInZRc3MVARqVK00rEt7AkjINy85Z2Mnf9UxgqK/J73/vEI6h//5//93+v/tVvf6MZ&#10;7udffvkbI7//4C5rNmFd4P/tyfvnRFIlfw7FKj78wfsfNuPfAI4fO/HJJ5/+6Ce/P0UfUkiQ6MbU&#10;MRonO1WG9h/EJsydcmQtdWY4JKtnUKruZsVBuRPKjDaf9oVp6NsaevBsNqHoT5SQIjMj/rzvflkN&#10;H1r8sXWTRmzvrBhTp0Kq7ggbZ/pNmKm7oPZqpYkL5DRV4vRVlczLlvWyio96bwxYlnAH03NXXuR9&#10;RTaCKVUQfyaYrX+cGp1GbtlRjmssfjjngCZ+bkiYbZ2EpNC331z8+c9/zmSNsJtaqMaPWU2yaDba&#10;reoyTTrtU90DEwoY3Eqzzqm555NqWSOgE/9mSG04mJy99AqLtcmeLBNwsYpnc5lQ5HW25ej6THqo&#10;4j4aMxmOQU6BoHwyWdSJvbechpyChfEsCdDdZf3pnw2QMSNLXZ5mOr6KTjvRFkmvv3q1gRh2vAe/&#10;TN71Xfb6hcoHjLDS2Q1PnDzlq2qk5aIRbfNCVhazNjYO0CxK58uV3lQbqW7gce03EKR+3PKVziKR&#10;6KAg00i2taSbe0Rdl/WL2oiFXZp7Cs58SMUlIjRkqKpjGCmafPeu45zGa7fvNJa+JmrI6f/4r/5F&#10;HD871e6UgbCdMGG3a1nywx/+6Hvf+975CxfgWxLd2OKQgQlqN/ksilsY/Zg+qUebzEItqafsYMJ0&#10;KFKJOV4Wg6nAkp+Ipblx7ZqCMomjCir5jr8Vuw84T+GQtJdKBYGdsKEgb6L5VbufaqFCTn3Y7nLU&#10;UVq5Zq631YB/+Cip20wR5zwhSTmHHCNa0ovQFQdBWYiNuyS7epcOXOHgQKMJxLdeE6wYg73vi/HX&#10;kzBp+0k4kyMRiYKI13ZABKcIgCY4hwTaoeWhjYzVqFwE4RMgPs6LmEgendfuZJm4px9W+aCXFA/2&#10;uqv907b0vKyzxa74Wzooc6kpUpmE0IW0CJehYCcCb5rZje9b7H4oUms1xiLq5IpiwbJ12UgzyQQe&#10;gLlhkkJkzUvJQtsn7XUyf2P8PHn87PrV6zdvqUsQvAGBNlHJIF1pRYoe1bY2GGc+KmxwzUTrWrEB&#10;I+N+NRcCYw5P0uwxFDLASXbgv/k6GYfowXFtq9GihrIPWwnEWFDI55//mvjku6RNKcRB7KG36LDp&#10;aRq2WAbX9CALZfxuHrk+XMDj/OfbSSIMJCaJcyyZKMEWn6tg1AL8hwc8WmCnXHHuxeVXzdJ0bEF5&#10;JdAONeLs1d17BGxoOiamQEQSHqqD9ng76ocOHIpkTY/eRWkdX1XZCiWkZkVqTfj5IphhVgMbB45a&#10;H/iKN01eVH0cnm2agDSLQCWCHVp8exEZNiLZLAIlHTx45vQ5ziK6kR0hZQAJid5MWczdJ06dnh6d&#10;b86eOwcYu37jhk2UMPbdxUtCQ9H2wNUpZykUUecHa5WQonv3CV3LaK8FxHuuGZUb2mL+omACozBZ&#10;dpWOzQjYKRKpxhgSrQRScQ8PMXhrG0nz6LGRw/wmMjD1oBpe6I1/QgcjjLW1EnoxaW2pH/8Sfp92&#10;Nj2hvnK+HIcu7GjJWDxOlyKJeBFecf3GTVOzd2lQ8+y5yZrclavXMBA+o5tgorv3uiaWFDcbq5NM&#10;DZbTo4cmUX5VqGZzjWXyIsjN2qqaDSBtapvdtD6acPbMWsxOip/JesYeWN2pa4lYSv5g8haDSnn7&#10;UydTqkFTMDsOVd29S2hFyr7c1cpGQckwn2FCe0jR0RdeacQBDCN5rJav9BdE3epw7t9Lp4mL1fgH&#10;sU7WimHTzo0tS334MG01pvubNxSfTITPePsOvKL+Ezgafmijk+M0iLhAj3SOFl6VIqrb0u1xMzqi&#10;BwcBd6EKE0ysUcC2KFVjr+KHw0CC1XlKlW+Pdv+Rrw0jTHKIXBUb3uoc2b70680O+DfO4ERcuvid&#10;EqFo34pOJCSta3GgyDlytNjh//g//lu9hwgjZb4QzBhIaQ3u+aTY1Dl8hbpUgsITLC8OAwOgnKIB&#10;q2QWltp8Kd8tD0qXsp5lfTVanPfyRn+LQYxWEeWgjjWlS33uDtEzXr3xBqG6Q/S2aSrinl9+9RsN&#10;KDEQu4On2XOsxvaxQyymZaQ6uKxZAcqw6vZgJTsGqK14PzPp3WptojcPciWDYeyc14B80JUANgCt&#10;TWQjJb1nOXymmlPVMv90iHAb2zGZGLvxZO8Hwd1h/U3N3+QVpGldgAYPiot+ddXYPCt0voga5a/Y&#10;19L+9sLwsNPCiBtvN4zaSopWUm/eTF3j/klbj56QBFl2hSaJrBoU8v3vf2aFR0/dRrv4u7/7BX30&#10;Zz/7mzu3bwWG27mD6nb58iU/sYwBwpf0BTrsyCTKXR0IDW2ePne8f+/3/1BDTieI486pv3f/oc7U&#10;33x98enzl3B8oXq6n0ZhSryfpoScG8dGd588jVeKHMraPwqcaXI5Q9TFU8gyCdAIHhHbViZKln2q&#10;DKX3n+i+4YRzWeLZCls4Pn/7t39rRg6O81hMqliS0C8yy3aMN0m3aSE6MVAcAc3CLD6xaCNcY79c&#10;ILOl5lyfUqDBcjnjW54EHxoP9mXpklM62F9VTPtVTLN3cA2KQnvV+I3nuMZzkIKHD422AFyQx+16&#10;BityfdWJM2tk4w5o9cyZs4jNKJx0dItvWBDbOk0SoiViBUnCFViQnvG0prj3qXmEcvufRGENyp7X&#10;CFy5+EkEcjzdMwpSQsaayasMBts+NYoIl5gwqR+K14WEdK+I1+7OTfWEBbBx3yVQdBuef1lPZUuq&#10;ZLyyAogXhQM9JczQExINkbTPcVW9TjIeyhyf+boOzW47SS8vSWGjchMTQcl/8Rd/Lq7hxHEZO/ht&#10;2hcINWQaEYLuMJkwuqNyGyak6uNPPhm9ZQkAaiXxK4tpqdmWzotl9E/LZfoJCk3oVEyFWn02qJZJ&#10;Qnr0FFpfB7iUjfih84IxAgYfq5g/QQ2TAfiGT/GHP/yhDR2FJKnP+XaFVXCf/pHjr+TGlNbw0IDa&#10;Y4u2VQWd0eNqOPl52P7/5X//nxvElCHTUTjsXkAIRUHmxJ17t6+pOXf1sj4u1EIGgwrF6ZYwOaO1&#10;n7wpr0lvW/GJcYIF0qO3vfJ/okoePkjZ0al4/e5V+tcm4iRNVdPWBEjGiLl75x7zh74B9mfIoN2C&#10;TMY6IHo0Cb8faykWOTL1qiycApEE6gAeAwEyzAt8crgU+SBQK8AQKmQvTqOxxfvyvmzOkrmsR6Kv&#10;mBCTduN9PWUDP+dY+iE+Uh49BzWhdU+ePzt+MrHs1TlsuWGQxEbVY9k3WxE77sZ96fqt4Jm+r7+p&#10;/LfCyZt54nMBmuiA4MwURq9iWMe0WEvfaOkdLgO8ZoPGV+hIRPBP8RI/CfyW4xqVtOXMTIrOYWx0&#10;LFXY8RSDx8UwvsQ8HpIeFN9IJOjYMLVQi0AQA/bGV1HxhgH5W0u6UKW3W0s90JTS1HH4dJFrLrut&#10;f7aGRp1rE91+Ev700Ucfi+GDBiGZ6u6ztoFsW0Rr8oeSzjFMHACaguOVnZXlHdtgIQuMvDZbLV7f&#10;0hX8c7heao33MPeIOj91O7qP84nYfMu7VlPbr+qL8KErUVoDDbdMjtrrXPBZkwSPZFn87UIZ6WhO&#10;i16EnpLtTdOiFEQfZTRxrqEffuHBh3zunwOuBIOcuALKdyRWpVEhqAX4reADh/igF/F7vIk/Cr6a&#10;GJixiGwuceVb4/FPHoCKwJQ+HDTLV0xr1okF57BpfFo3zre/93u/bzwDOC6St3jChTE4XAVCLJ2S&#10;JrUWxGHXDGs1zDpYQ9LcFxMfadAWpJma00Y6rxz25+MkjEtEVE/qASgST4oXMxsDe4F34kZzILKG&#10;dXbF/7D+mOfTule/r5bcM4urVPs3Qm96YMfcOlximPOSg++GxjZgcAafFVM1dQCwUFFTYmKUyvAK&#10;itaQ1TwubbWnIFLKdKZeKu1XuGHhva2dqo3nn940iLwAW+gzWapx6ZTvZR+TSRx/4OARsZNpbHig&#10;kzortsRArUOmd0MntDoSpXmETXj1Yb351eDFDY5zJqD+SKZormV3BREHSZkLEmYpjSdjsxqG1DNS&#10;b7BXvb5DzHn5FR9yiXCWLm8Mvg7ehdbyNsGfMSsC3WjynTDyPvp3uXQ0jDlu3vjbjKkxA5L5UGu8&#10;FqN1LtJKybhw4f1TJ09aK+CUmHL5McTk6CIph9HoJoeIFuWJ+hP40HbNaRXGpXnlI+ijmzsUYHJ0&#10;a9bMYEkC4zErkKxyuRpNCz8hFuyf0/gJLhs+mTJQ+2gkx+fsJjDP9A1+PD9vnBELU5XaviBIO0K6&#10;SYm2mB5dtlmCH4ROLPhiX3zy0XTttddlQbXJy9zGLZaSo9anPsmGcbohGmgeVxetHHJoST+TG3Bt&#10;NlVPcZmVO7hPLRN3/vrrb2Rr+ITKeOnSFVaWMdsdx6R9jntnx5k+RK1nG/CfuA9S/PZr1gKWwmGS&#10;QogcktKyY53vWhtyWre/vFCG4aGg2J/85Pfc2WD89gc/+MwuwENYMppMqZb7T//JP/3ssx9oKPn+&#10;++9REz784CPtkI8cPe6YiVAhOIAjQvmABBe/u3z1+g0pIQEMnr1MqiF/Gt5C1wjomPCMVHRcSgst&#10;7dWiiMO8tPsdzE6RJpvCrZpAkkSj5XBNmG48otH5RvNOTXb9wkcQsKn8lcNZZbrspZEO/lkDvuhG&#10;BV/FFrk7YWAkmptQi1LdEX3SxU3cSRmVtOVTG1ccIK+ybEul6d22lKieGhuBdBkezTJ3wSRdBJrs&#10;1rhPO7RUxNtTlsPaSqSeOxQmR2ZTTBIOGwOgMxrlOKXVPvvshz/68U+czUo3Mj3Evz9caPJ5Fv1k&#10;WvMwA36byMAEVeruEvaVG8YtPD3XzWJqOeRoUw5bGY+G53PHc1h9FIw5y6N9ijpJWspT2uxsUhp0&#10;yLwRQD0Ujilonni/WWFRR9P+NeHEmzkYSc4B4PZ8VZhamSrrDQOuWOmp9K0P68il7ltJn1RF2Vox&#10;o+i29kS4MYepEdTA7tH2E/exRMZf+V4/0igbjoNo0ryq9NL7vS+S27PpJgGlR2oI6P7oow9Ug9Dm&#10;yletvkUlch/3h2e5rekLEFXS2XN5tSDy2RcuuMTcJqKSR25KMx5IRO60ikrtDmGKL17joSv/1//T&#10;vxQ2qh0HZdu6p0ZSelMQslJGwIrkt5179m4DdKpm6C5aDYJOKGhbF6VQHRVUpvLk2NZimJKDbECB&#10;A5wJsQkXrR7cPJWShO8KcUshKy8jGhWG3jFhvYviIRUYleVewj0RYuOIusrmFBY5HUZcYJtF98BK&#10;B2DTUGxSyw8cBvIVY0uXBg1xVP+dG/YMR4sa51FVAZ8HZJ5XzYOpoJNqu60v1MgIgQ8JrBWGO1Ec&#10;I6GTY+Dp8h0n3PCdOU0Ik7TmlKdNmcVs8CQCCmhLzSixifjC4/HxBf8vTY+aEqdw9MyplOSfDVL0&#10;Hs3IAMR7LPv0M0+nCP9UBMcCIjWM+O6d9Ng2FyRllKaQvlSCGlvcM1hnoo0TXRfRpfzIEovu7p3b&#10;2iQLj/7ss+/jwufOwcPoGccmSPTdr371S0QbF96OtFydKl2AB0FuD42XO69Jk9aqpUInpiYm37CA&#10;Ru/EsWi8lr1GQsG56gElfW8qhonPqQmQXrPWQLl0Z3UT1xyyGZUXMOCodNdmlZYlQVJ1wj70yp4E&#10;I4PxeYMBykMnkKxyLak41mqLIXYM/rptn1JpXRPOlba4ijLyqEE7mmU4KUbsSHtKzb/yjqlgE4dT&#10;f+LlX9YkulRa7cS9WBUKGVgER8mAfetvbfrykW5o141GUpAY46BmFCZsQeQJoIw+1ywRjMCvatvE&#10;1toWfBo1Jkpq925jbvmLCgPEYzDGXw4VymFIK0y9Syn6Q/6W99U+cQeSrJFRFTBTdjzttU1fVlH9&#10;1BMrv7t2F/Ci11MOHBp76ilPJ5YaFpju9I9Z3C9kEXgchM+WTbgmgNP6gwAVPdxx/67SVamWNtF9&#10;MQ8mYio2Ff5myqOwplCPN3gl3YiCQMLL2nCIOViA/nZe3CCB3GwifCpdxqjzu3TNC7Ou0ZheYxNj&#10;5ilWuEDdLFHi/r3xLVY9rpX8R/cgwSpjlPpkP6RaWkIRwhw8JBjHJM+kbksKMeYvltIEBkWtkjTp&#10;xKhuJDCaVzf+NNnhgrVyk2FXyQr1iRVIusukx0+FzWB1mAeCbpGQKta1zUZWxQMwbDC2kxE6UFSR&#10;UbKZzeMTDZSTwfhJOisNx8oF8UImts0qEcnqxiZkfIA3oNr4utc5WLwPxqacVwr6JOOCgSpJcVTS&#10;KOjG4P5QJ8V5SKDEYwfbnoXQsT4ZI4gnXZamTkMO6ZbLt4VN/DV3Rp3/vLG5YDuc2Zh9orgTiEEe&#10;83QaiunL/5CguNfy/ECGHKc7r1y7Ir6RihMPLT0jaCUfqZmITn9sMW00hVUIj7HlFIwHtWSAKryc&#10;VpEz5oIG/K3+14gsn5CpPplw5OTmFWQZo3SD8HZkXDalsbdDB11M3DWpKUrzaFGe5Zg0poh+7OII&#10;skkFzbme3kcu8ERDquGH8xQh9ltKIW17lKpYgzdv3J5KzS9AQB9++IHBFGIcX0E42Di3JbVvN31e&#10;WTsrmwhp4fC2w4djHkYC0jipIDabzmHAjVPlRaAlcKfgRS0rR0w3iKvgS/leGW9UnFeRIBbH3I3z&#10;73758y9+8zlV2AWUIQNwB2tl9w1YeJWTcvnyVSRNy6TU+mupgKaIzia+d+GCcToR1nBSRNLniTMM&#10;J8FO8MIm1OIXNMNUNaTQp970TtFaFCOXHzh0xAmlpHDZhbFE4MbvlwS7NDtasu4c3VgMCS63SDzz&#10;RA1ETS7qYWV84JxYfNeHlw5LnFC3nc+12h2Fu5trxXJaRhdHCQ0UcbFFQ8zt2INPpsL5tFhRSzb2&#10;7aucZSoAaoTkRu27f1enOSSq91bK0M3ZmXp0ar45p+r5RAg2VdIxqiKBv/lty/kbP+ZsSAUxmRDG&#10;E9Rj0hJ8jqJi0k//uP7T7tvlxg60wn75iTvb3PEgabIZ3gJ8bCGjQbXi6TXHyYFMrQtHtc1hcvDl&#10;i0QBSJUXtD0gafTaipUkNI7rmOmEYHyecPZ0OnNeDLZxmzmVfjjh1ZMrNb2pqKCWzg2c5XDEx6RV&#10;DLBwqXUKug7QG1QaJiv/uRPk4DCAJboY/0ww8Y3JSJlXrYjR4CMlvWm9UYzXoyEyIy9ik6OKCtaF&#10;WByQ3u4H2xVRcvce/pnt4ERyMuMEeGtHTMHygj/oUVxjjIIxF5O3XSNhKsk+qM1QuNwps7xVKoot&#10;8rviDUA4zBmy8+TZE/ScsHMwgYRPPIqH5/Vbqci6V9O6MZ6zqsrSo44ex2EYCQ61em+HBEYfjmbF&#10;Fe//gFbun3Qagv7//N/+R3QUpj2iXN6Q/iXmP+AR7R9TksKnkhIFyT8RT89+VIZ2tG311jRWSpk/&#10;aCrl1afRoKPrJw0xySajfhMiU6dOgH02na6qghWlUKRBcZdAC48eUeSqQVYkV7P3TzOxi90Dr6Lv&#10;AWlmn3om29qY0D1y7Khvg6jOdnZNg5OlomhKH/jWTRBctTqvLeoPZvA7xTFrjUyb3UWpnAkK9wqW&#10;EA0vcGY0DDd039R6HAHgE9auEdbRX1UDq4rtNtEjls23qLYDcH0lgRcCbUB89PtFMN/UpMLUnjyy&#10;F0but1NrTDSE/kQblK+pPpamQm3rNq8U36QtWMhsVnToCGkWHK/RiF6xmClelvSgWLG3f/ijHxbo&#10;qkVrGPOgkKkVHjghS1rYdbCiZDiQ0IbkFLmJQVovqnzPidec6phj3ky732ix5U2GONpY8iX6Yc0J&#10;4zT94TUbHFCYRddwLOmwpKrRjZJ0k8HDcipFehe2aSh/aWYM/dQdM4gxOBclmKIrz8r7pc/Ld0oS&#10;pT3Xe265fGksyZHzbam0G+eaMpdyk4JJvcPkzbLIAuMVsSipRHeMHZuqc4UT6uS9eeO6y/y8posx&#10;W1K/sildqx4B12MfXp988nGB/9o2c1iiRbptMe8eJZPyd9hzcu5HE32nuRWZ3Sm7bc/a1noiVALs&#10;2FG+2siPHsOqnjWtq5K6rWcVEDJaIThz4nIqXeMOLdqArdcs8aKXurjqxfrDR+y4KW6b7C57ClFv&#10;cUY/6rPmIYH1pkRBtq8rP27o0hhgNULLOlchHmRBwJJW4hERNeqqrnlj1s7g1qJFLo6RliVKUl1+&#10;7p9bXgV3NuPCPyaFu1VWBXMdFHYsc6Wi8zJmlQ9GbilVu8iVIjFDRc9f4KPDTxbrOeI2JNGB+bmz&#10;NqpPC4/Iyr0PLo3dnfKsJITTlxBVZ81HYbSZbyqRlxXQe52aieKN+K9vylD90w1rFlaL9c8YmcuL&#10;Jjlx12y0VHxOTcOZsIWt7bYyisr7Di90h9JzNenaVFWpaw93K70hPeYsLyr3K6wwi5k4Zoej5Rh8&#10;O82qw6bQctdkEMSF9eU+md0wivo2yzFEzxrCRJYujnlNccJHjX23ivo0YAEickwC7my8o3eKB5D2&#10;IOCB3uCvVZLvaNGM2Zpwe7sQszEufompELCQUCjHBnmEJ4Za3ryZCjAHCgE6j+5jqJbCykwaXVh6&#10;8OZnLyglVG2fs/ZbchSXunP31iRxxrNUwjAYF4gpcg3vAUHeOC7ro4hrI+Zrq9Tp1LVyTRWdwbZT&#10;m9+t/P29n/x+wxWm0GROt8GPh2dRXMHg8erCnOI0TJ+aLlUaHAcPwtZcjF2o8uSG7j9bsCiY4xni&#10;RXFJl7mGuwPU6uckQoNYhq3dd7S5iyHQwSmkpR7Uz3Rna6xbTxf4CdZHA0vNlo0NWoFPvv/97//4&#10;x7/37/7d/08Cg7vZxHQOTbL7c0NCjSHVF6/uJpCVPfjw2rXrgTCeAzRXmo+XPJ6JPvBb2pL1cUJv&#10;3LhJbsWBJvj7xSuVspD5eIY3YOEpDTyNyX3rKZOukygvU7CZ2Dp6dfza0bm7QOtwpdynmHDp75TM&#10;q9DnlGhPgf/fyUgcT3jQ90m6S0PA8m3XIz/96WR7o6IJDwsMNLpg6vmO5RZDvYww+kc6L7EkDxWF&#10;iaz5HR5eERkXx2YAEhq2qv7pTcNWXWMkNQBcWc3K+6Js84gNBv9QcvKUmk8f6zM6TzL7q4bN+U23&#10;InbCz372t910305I7WF3ttqs9Dmk6f1XyZiDubZ66+Zt8ggH6+qNBhwWMeZHDAN0OONk1WRNHGCz&#10;ZrW1+JURDiwYf3g9GIP/xts8npkHtL1BBGi4aUw+OkzKKwnWreVmzdAbyxxPkFYDXUr7h2ktVVFr&#10;HRwNbzrZ8reEMkzrxsn9y3m0aOMTixZS7aga4xa37wbRdY+dSFMFV7reAGpYNgTIybIvFY6Dug7s&#10;OlW2ah5UKy4/N+za/5WkLtY0CQA93ZZTll3ZoCj8w6DiIXn9lu4Z9E0xkUOJlGMYJE4r0jxi1Y0t&#10;ptMh6ke4JuyJUZ2zliIAAYXp6iv/7X/6JxKcGCQA6LQIhlLFP6D26ksJ+IrcTP1r1bLX+W+pqm6f&#10;6hXWHpWkU7d2UWkLnb4NoxwFjQjImahdBD/79CIA3up2gYAh1FTNOjxRuYkoQH0JiEw1ukSZOeNE&#10;jUBD/zEvNuv+7xR3GHDXnm1sCEqejIV3IhYeP0pnFnLMEg3SYEHGY6C/83jDw1LTjixOd19KyktU&#10;ThpkpIdRiankuBVQUzxswNrE7RgVK8kdxuIQvsWVockOz4bgpJ3+4uFTMCkZCJSZuBQWnSJyjEd6&#10;7oS2QxYNDGO1bU0ltM3OA/8RbaCxpHUjJH5uP8gw7/PPNEWHfCqHn8PrY6h9CiHfu+97pRziMZom&#10;NUy/0MEhkOSaQcAWbCjSIS7zS4gpAcbogK1KA0iqcSxUNxfOw9T24vZJOb/79yTYKUIyQQdSSx99&#10;+uknYiiJFjLeSfQfkSMkF6LDJkZyTkhrbgCBkLLBbzEdOmoLmESMJZ4tyalT9lqxvJzkhmymQuV2&#10;nGJ3QwVabUAcfSo/riUIYbTPhFFiWMOP5JlEJnk/7qZUcLNcBjOZi/JcUQKtKxy5alCa8U11ywgb&#10;vSBhHmldsbBhossOkfjEe9PBcfwKR55kysQIpdTVhLf5PIbwQCxu5sPan3Wb9AIvWFT07HlKda/W&#10;GHHPGE4BG6IrD1d6ROdISM+aoJ0sKZJAqISon1JEhOqKkdCocDoo85PuunBBa6SQ84R+hXjmb9Gm&#10;4Nwl73EsxsaAZyBURJIivO/e8UQhqCTN03FpwOMf8DmJaDXjv5P5zfyXGp5aFKmWPRVa4x4cJ1gC&#10;LvGsrmcVF6g4J5MxWCtaENqL2Tp9DOwRdDl49ibXS4zEhBSZANJgwbL2k0w1hYMS5gMTS5p+Smf4&#10;hDVx5rTIkFTw9GhzxNyhktSOmqP8OVhew17DSXbuPH/urMTHSR2DmOYRbsgep1W3xGfv7Kd1pCgi&#10;U6ZffbrG4ajOETY+j2RK1dSp2ry8LOwp8jVVP1JXKhBjmDUX9no7xTv1ZSDTkzVRQxrPp5abRXS3&#10;uFfTq85E8Q2Yk6MVB2z0HQkD22/evOOC+F3p7olnHdU8TlrpmBrWpgH2BJRiEWpZpDDa6IUp/TGF&#10;I4PM+S8JTOODqhM/6Mq0bqC0TZ5A6w2krIJX21+gpTEAEvUUyzmVY9K2YvwQi3zEiQ9MmoFjW+Sv&#10;WUMuQCGxEzSnnJDlmBbv4usb0Z5+BYRpXI5LTCmlLV+kmN6OVfUBrBSG1jPjPZDg0IGDyN+N/NN7&#10;i0VvwEY5Go4cPcGNTAzbevdGEp5J+HigpbWnxMz42TCNeLEcafudFrNxAvOB7PEk4SjsLGsoh8TK&#10;Oyb+krSKijC5p9ZqtPOpZRR01iyq4iNsegbljzFAKXdEqdpDOfEf8pLVLh19rmr6HtvnDRyvRwbL&#10;dfPxlgg6Z92lo7amFvB1g0e63iBUFDulCOJH8tCRNilrY2G9d46w9AqXRkCVF/mn3QagGnMUzRzb&#10;VGYzfhs9+M4dG1G/QTojTWyA8mVNLUOKtsYAkDqaEQg0o3LbhPM57BiyUBk76j2T4A//8A/5XszR&#10;/d3T0ydt47gR+tCoUA6WMOhVslPE0U2VAnkaJ0Ut+VWavR49xjhh03mWXwl/It/d55NPPjmp00Vs&#10;jJs4j5DxKOyCbV5G65pyIJZRZvmj3Xv3Hzkq9+oYFQK71rdNkwRuLMzEqZG6ICip6ZHuI/UZXaNW&#10;BBwXn5JTQrKXlm6pn7Ersfjrj5MwNpXWci5EXVjzBuJ1udzKMbl4+fKk+08VoDFfsZSw4iTdLtJJ&#10;Ax2NRV0pNgchgsbqTdrGxd/85ot7t28LkSPiA4tNm6T02d29S7WfRnr3K+Ed8jekIE6QwiIOtgaD&#10;V6GxjGSilcbUTA40msTNSOdWPdoSPeXkdFaBcHhpwVb3Cat5FSSx+jHxVFvUCjjd1WWHCIN5eQR0&#10;Q/wLA9MnhXKcjrE235tqFJGbU0M/dZayDhq2rj+lq6L8IGjbQ8lI1KnxlMEdVGyPbx/zwZVjwo2K&#10;mBCyvOKyGNBK9eTJzRAeRiubsI5Gq5KOA1CkA0yRuGNHT4DPqcgjR+KtnVpbEIGAUE69nzYDgRRu&#10;y4XRKBhI4Wk+RK7VXgQ9HpezMdmhREjiaOhmzEiFdtg0QDr2xoBJ02050eDZjGHO40oKsolNFR+0&#10;mFWOsT2rhBVMvH04c18lmNqf3timGkUFl61Dki6okjtF/cetlAL6Ka32jABoUT4IlKBRZnMbjZi7&#10;o8GTwR0Xs3Mj2viduyoX3vGQeE2TYfJG2a90k9CjWrnL/+of/4jXicZvLAPQvUxGyasXQoYlk2QJ&#10;3rwghYyuzXsctmH+eVmLcTsMaDQTmAyBpKHwWlMN0ziJ2TCoZ3aV9E0c0yo5wE06qf6NWOKEU4Nv&#10;O/ZcbMCKuJkRT+Bg0vNL01bTYcCdy3Zjmd1NzJkHDOIYgyyphGH9WWiDjIszXDJRK3b8hVyiqbU6&#10;+xjT2Ur1GBQqG31rUeuK9hw9Y5J18vMxGY3Z9WpXO35VYYvpRoOBEaYYaF5uVbuwc7GoPjGM4KIT&#10;HuMmiEhNVz/cUrlCTjMSp7qHsLB0TVuyky+S2eYgBbuarLtpNJvnlwdhshhxxEkKmDe+ImFCw+CS&#10;JD0l214gH+eKDUZgXJMTevPGtWQ8X8eiDLj6UJDbKZRk2BMDF9+Zta24cs0UYG3AX0o6+NCC0GgN&#10;w7oW/ZrFzHrWRk9VsSH68RWk31CddzbaovnEQ2fMAUEnTgK7TG21yqERdcop3lRkY6KE23U7QczO&#10;I7Y2ZZtjhA9ydmy8xk3AyLy2yi2H8tLBTajY32P2jZwpQyR3exTtoPcVeGa3aM+3GV9UGbAJHizK&#10;PZWA+xo9O8EzNZ9mHbJNleg0pK7kQE2J2jp29NgwowVubbXH75n2T957VoMQeLSFNBTXYUU0kGYk&#10;WYrGjARKSx3X0EjkfaXiwZ073C4I5tbt+FILVOS8TEmNCpueiLEa4iLwggC5W1feZQ1lHjVICed7&#10;BTa8Kl2opw5wQ/xnXvWzRTWZ1PM0xOk5qqURB+jBY/6py3vlmRXDoWIQLk8VjrGyqhihW+fv3/+7&#10;P7X7sXg3M50a+UYIFfUvPN2jGmjqKU9LpAtBaEN97ofV+XpNtLeJ5UVOebN37/gJkqli/F3tQZjC&#10;pqvz2bWJC0qGkiW1Wf5VzD78YXKWOBncwVCC4L1YFN52gVgG4+xqV5MYCz84UDVLd3Ar95+tCfxC&#10;bta9PvZpNqcyg3ydzxO7WFCQdqITarHqYS8BvQo5O2VmHRm7aCWRhdUWbLJaU+zBP+3sgNYZ7bCp&#10;GBJjO2VhI5jlsKkhuCm6ys26dK0K0MtqOnqFgd9OtR/vBVOMitzkAeWPAtp5xUcylkn9RdPlLQKl&#10;lOlWJmsMZuGvpcMYDcw4Z7XTRnPWZFFgylRcBqH3UFjdeNKyfZiEe3L4fP75F5jeWIyp4xldXEGA&#10;x09MdGCI0MMQkoekTvuBfcC55LsbiY32dDoQh6q7IaSG5ns6Zx0OZpqiZfzt8Oj9TRsYhfsNdkSa&#10;tEO2qTmSiJZDGluOZjaJF2HyU56/jKi2q8+rEDScI/Ju4AkXeN8DWPRxWPGiIJKJGC2ug6pVI4X9&#10;uw++8fkXv/7Zz36m1uTwt9QZK7Vz/k80UWowVN1sxwxjNuCKszFdgoN2L6xDim4PPj1jSypOiaeA&#10;iw8lXNoOC4JdCGk5d+Zkk4zGtR5voUejT3H1nCqsAsql25osfnXp4pXJi333e1Kmfv8PVH4kSb74&#10;/DdX1X6YgBzqEdEsupDZjAzF0yYMeC3CsSqyO7sPNmgMTJdm5dkIMx19FG3HzbuDz5k/SstU5UPS&#10;nXab4A+qF0mcumeKxau88OqldFJ1QcxFl1yvtmxzAAPAP4j3ckCANN205qnOJATl/t0q3z2P5X4e&#10;7Y0rDcPATLlNQliblDc4XhLxV9P90HnxFBx0Ak1Ttt57n9OSaHsgEfFgNqXiddSpaCrlBgigwsur&#10;/LxcOgd/fMKuD799/XqCBf6++ZLh2cGqp5//8tcotnvqky1/lFn2CIxUig9/tIKd9CKWniX1z0oH&#10;9/ctSohJn7rqALiFgovkwnnCadPeNOZVOr6tewoytj7uQ2QM+3o4IMhL8YzOuDW/fes2uYbjDY8y&#10;mOjTk4vlv1hbZo+S6UvNG64yydM7euNuw4jTdlGRbgf9BROwkoKXmtduPHV/VapWLTEXE+H3wwRs&#10;sVudOZUG6qbZRKZonnMwfWXW1qda0EKvS/FfZXdUP9M1MpkbYdxpSZy0vaGN5s6FoznRE5Ud+LIS&#10;MKJk3EHVjuya41xHR13iToQlgOQ711OVJJ0v7ewEGAupS7mChFoIuosPZN3IgPKuiskxCiGOagvA&#10;KKrB4JOeNdG2aQ4wEe8vV/7rf/Z76U436NNU7pcfaUDvYGJTN1/5I58Igg8PkdV87+49cVHgBXo+&#10;gyuRBokS4Coa4eavz+UTpd9qEHlag26ycCcn09UImcWxjmKSWaZx8opap0bDNCO1is4asYHaM0e9&#10;PXEsaKWOoXvvc0vmykRgCxc+kByNUbsj+/zZmudEfCotGsQ3RKCTyyQpxtk3Mf2N+aNzNOAvOOpg&#10;HhO3EhGJHJlWlX8IMcXIR7IyUkclSlGUKqzhsOjpgF65KTtC4pi/ycoJo487R1TrxMzCZqhE48YT&#10;bZblWk5MW0/R6Go5hAMapfRYUMpRsyaQdOPhg3t2BMbGHvDcKBmjOTFhJwIyhUqcA2fI3aabpiTF&#10;5DpL+KN/xfOQi99cunwFpH31+vWvvv5K10xOh4ptRUWOHlPf7RhLOmG+Lh2b0B30BVSoxzBoTS0h&#10;bCN4vebEps63D90BUuVz14x+g+AWoVwxjWL6RqqVAZlsq38UxO2Hw1BSytCRs2M8KKlutD990Su2&#10;vUEVxUiMig3T0iKQeGaPPh6IwM4NBLgnmsrz9gtLkB+Ps6OFPGu/uYMtqOJY5XvUzYSWOv9VgOrZ&#10;aGDuYIpRTapSV03xWzMvhueCOhliDIz6+OBerA5rMqrYIn6gqv8ImxiE1fVjzi1tiFyvs71e0co8&#10;c4nHduJJanggZjccDhXfwgTOxfhxJ6fV+2GIwVyjlAVfWeTepQISu0iJSbtGL5kIPfLBCABsiuq2&#10;VyWjug2eJYGVY3aQ3SwSXUIhcMjTLZHxbM2OBzHlJsYbbpEQJKbi4bU6qklWWZ+0SyxK0vlrgaLO&#10;UdsG87hMJIyy7upBR9kFSE0HgyzLnl17SWJ1LaoezRZEWDYToB6nppiP1OQg3S4l2E3wVhc3UNjm&#10;Cp+YSHcd6JIEPLEoo5hOHU+/HSMzan2Zvo2tKu81rr9pUx3fVCoUYcRNYzAjB4bMo7uMDEiNoHgf&#10;4l6IVPXW1Ib8Ih4q4isC2Xg2vK0YBnxav3/v4VQdifo1WkLpKqpOPfujsWA+wSOaDkFAJkNgWByQ&#10;TLuiEyePU0SwF6sxmRgpthaVYEcCKvzMMlbw1/bGBp3ThFYOwjdaXdBOb/w76q/u4OOvqJ/QcnoQ&#10;zpAg6elQXt8ssvRQnMtRblxBmds8KxUs8EKon3+OJR+p77aPHwqFShq0lQ82FnQz/RDiZgyuFgTH&#10;4lsrq0fM//JXX6jZ5TUVVPVUTu9Yc2vVYL9yvCbGABixpgeg4GGl9pJbsrYzvYI28IpEOMRb9eAx&#10;pgzkUzTT8RLrwgn57k14lE2nJWACA0C8a01DdPI3f/M31s17HM+3rrEIhtHDazssqYMwmEIsVXtK&#10;C7EO7uMoWQeu9PEtLwLErZKv3IGzwl407LBMzz0dQ74y21ETfc54vAo+ibk4acccHTACV/okUS53&#10;Ag/PHaKb0HLkCgPsFdvxQwCqYZ8+c+q999+bTslwGRsaB7j71xNFdlP0NdxwQ+N3Nwez5rrZpQjm&#10;BEAatlUyKZ/XkaJ+hllUV67u6NhKUYnKFEP3iUiiaB3v3ircZJu0c/7hZz/mVIki9fL19euqKl53&#10;pFTqdO/0n57ISfnW+LyutOV1ZZWQ1hz8V6+EllBB2p65gQMJcJjUu3SqTXwRZ84xxOxzK//g3l1R&#10;i9QeqnlMBf3UA+Xs4MEQNuKZEDlbmMjchw/Fi2IRFqfiY9JslEAI+EilMn21XMNuJ6Imh/HBg9t3&#10;b7cOUkHPsixLNF6RJKJsqTcBFvhzDh04dvSwwxA2FjHBUx/3+5H0qTkAroiKsixplTdWfwkKRuqX&#10;DDeILGhwhL9NNWzTbid0MgGUG9kdNHhelZIGU1ZGuiGAyRI5MLZiLFg35VFB3kwZho03Ey+XiBrO&#10;7bpbA4Jwwy1enpfaGKbonAKqzbex+AjVgwouN/Nz1PugIU9SA3CF4ptCOS9eiPIfQzcGz2xp5PKE&#10;lbIlRL4kLoCyO74+eZukVfgYvwGFbXzR6V/puc675fLsuW0azLteQASOamzq9/oJ84bQMXxCFd9I&#10;Pbe1VRCqvTBOU7MgQuNYdJXdRXnMukZC4rg0wJ1PnKYtm8p4ZhiLzOkChVlq+TM09L173M1Pptt9&#10;dEjPckBMNSnbEbWD/gxuYstKMDarikdvTnh5nHG6VdErT3EKpJDIBRSP407o0OOwUr6FNNxc2aa2&#10;J/4mM8Eg4Iq2A1IFFimf5FSOkTBNtwwTiTMhErI+NT9Re+I9/rf/4veR3eo4CMQsUEZ5BUgD3mxE&#10;mETkFPGT/h8Fgv+C8h7gDwA4tXeGUuOSIbjjToj4TtWBfIUy0qhClyye3p0a4MSIJ9sGSjEgOLfB&#10;TeXjhHuiaZMJkrkUkop5/ZpKF8+RnIxu5yKIeUX3qMOec/nqtRbzqScrCE1qtYv/IbZpewm1D1ed&#10;vm9yRtL/K7VZ4o+htadfdxEa1Bx8bmpcT4vw0X6zRvKiks/kPkmLTLQBgerQMaOJG7wJZ2rN7Kj1&#10;CILjbLcSbIdS8SkZ4c+wLMt45vSppKR6do5sArq8ITqno4d1jpeKkI3mJ57kzetDBw8kZy4tt9fY&#10;QA6dACShBZwkGIL1LIgSopziWY4W4q7daeWtCcKS6DO6hdpETFupUelZZir877/6ZQJDr2qpdeXK&#10;JEDvofdQpD7+6AMxdkcPHU5/DKxd3Xf1WPbtlQChCaN9Ra4P7t6X6XbsMPI7afoptjhdkNF6Ou+M&#10;KxwdjO69qPQ8I4yBhoGNJhdd3OCxVHxz1MocKvcpMuQ8UMIwBRpyEXeM1fwHTQu+aHYYlk2qB8Z7&#10;B89fEVftCIOEmNQknIlPUCPMIw4TG4uDeEpNlDQXmdcc1wjCgjEe5y4e1mMfdWyg2WG4i0pQ5apV&#10;HF1gFsVmavT2hvZxVK/A7ZXQDUYsmluDwct7O2jRKOf1bGCRtV6IPUSCTdtcvyoc6FVzRWCv2BWI&#10;AMocgkxWvfMumSmwlTCyD2BXZ1t7//SZ0264a48oxn321DGX6oc3XHj/vS8+/0JEI4Mhp+LNW59D&#10;XjFnzAH0MhuR4AdPNHgadrUTsR9CGyfkKb1mPMuhJ26x5mvXUhdy+jctan6PiRhb0WqPuhMj/dFj&#10;1tRzks74HHPyZlrbpO6EyxxGs47xuG8PU5CqR+GjLmlfkWJobzfoEQIVTp05y92rkLPPX6Wtoe5p&#10;sW9wFZFVavTfuX33t7/5Ej/hZM5pX9spMcYgR+SIZ9s/vUrSrt6eGGfwsBiByXizzmELie9kW8ZO&#10;poD6OdJycATF+BV4BMOd9EeascrOukzubDBulFdXUCbImB074rEZArJ/JGZ6zijtOl1o/MVzTEet&#10;gWxNyrlI2sNwOH4FAq1AHu0jGEeI05Tv3qB68RIAIdhI1JamvTsvE1yUOqTF+73I4HH6UdAT1NtY&#10;R3IYXdRs2HQvLLpxDyGH4Y2AD2YRGEWNql0KNigckawJ/mJ+9yMHj6hu+vTxU++PHznuPWSAWbT8&#10;bpl7B2wsYyBFvVJrtaGyUXlQmrFbYDCK7RU9wjDJiXOQ6azJapaTyiIK18KLcGBEbgFP4Azctmtr&#10;TDIoDOkzLDQQpsUfV6dSxULCHt24dSMqwgATzpTdokmAwROntANOmfZkKMRK+iFipqkI8FJ+5+D+&#10;g8oyX7p4EQGdOX22SUToX2qv+1QDjmW1seFcIFT1x60S9issB1isDsEE9OWYF1GeaPVd7uN6w3Mo&#10;2asRnGuq5dzxLau1VnedbOqNCrSzUg2DaX3G5q0Cy31oB6k19GYHqhYag22ksCiFZJ+7mEmgOLWL&#10;lcEALjlMNM4PPrggZwMlnDt3xioB1N2KZiYMiWxl3Qw3pghCAYCyiH/JkcH8tDvASFunX7nYJnI8&#10;ecx7HzWISm1/YSopk5I86LuKi1Db3r9w4eTpU759+Ph+YhbeQTfU7HiKBCXbyLsT5y9y40ZiX599&#10;73uffvDhB5at+eipivry5bXr1//8z/8sOaBP18k15GoFrEni0HdQhgJK41gOqpqSWtQ8Iw51H0qi&#10;pzb2rymjkoMVKRYqmdybjW10WwYhZYhn1pE/eTxFtHASUQ/oPcVIJrNfP1Iy1xPB0AnlhbttMMtf&#10;nj51NvXiVtJAujEt86jtUFFb7EwGurp7T8rEtavXfv6LXzgyZNk4Z1K8u4gSOWUlWexJOrKIpMCi&#10;eiEoJ5qiCTJyU1GQ1YKxi+x48iSw785dgCWMIknYmsbcf0BqV5usxKn2j+o8lA7gn31u5Rc3ub12&#10;sBk2rAgIAE7kWKsdj85NUMYO45CSkKZ4h48yJ5Pnc/r0hx98ePDwIStGIgRmWl6CK6ZBHvfLSHkr&#10;nCKFj9dPHD8pzxtisP/gPt5XeapwKL+9YdckIbAQxjdF0mPz6c9wYD8zAFGldnOKHzAwlA8+j53C&#10;6Ewk2O4UCaXomyPkezyHSc1yKOo1qoPCxk/ad7hZ60AGsAcxU5BevYl7enm7EEZJNsdPnsYz1e0J&#10;LwtytjuK0fJ2ZebhMV9/8/X1q1fNjvGhaFWjWpwIGoWjgXmnXv8gPjgGGmZcm29NCFMznt/VCiYy&#10;ICwfqxEdZ32FpNKfVM1+8fS5lWT6+Rl7wppA/EDMSflKersTkFjoCXWLruJGOLZPvPjcMFWLYBMM&#10;jNLhEfRbe+HgJxny5i3ntyXRr127iVYBIsYAe5/hKYsSgf7Jpx9hL85SEJ60QH1KctqiSTF/gbFa&#10;f7w0RX7ZBXj3//B/+19PvHBE+EiN6EbuyFnXuO3gT+/iVAqDINimXlDMyvFW06iTs/AWtrQbCagz&#10;AMpmopuAI73v0GHu+JV0ZGgTWX19FzS9Z+9+h9kS0HbiJJp8Vu8FdNHCmvNRvQopOGPF/3xIhNc1&#10;VjPdb++nArryIG1+FMMON7fNRbJHDRW6nnQZ6qxUKz/kgqSAiJdlOgjgerj+GNtTRVIssE9Eiiiv&#10;RkXW5eXU2XMoEd9GtRA2lE0NNSqpB8HPXQ9daK/BlWVBLqmvOs0dqwgGh+Bx2OzN5IfV8hsto6Ye&#10;tV8iIMFvhPt270fcytvs3b/vw/c/gKlyvIpxYnhR8ijrwVPUI1/dJgnZrU4eP2FUl69cot0eG3Vf&#10;LNmgPkFDeTC9mcZA4r8WlUNH86mJtOuLL3974/pN+qvzjOP4ZIRu/KdUE5qowCUC3hFF1mK1mX5f&#10;EBuS9o6dZCWzi/iaPvzk4ybO2gjLbt9rtBgM6ZiYjSkbZyuHTNN/VG3+7gsA1RL5xGr89rdfmYtt&#10;7TGYrOVg6izjMQxSRSEOpaUlQAiHIMop3F7+OAi9TLWglQVNB3WeOLRBQZAKjKlOAKfa9R6XBKPX&#10;sbsCb4zTf5zUUYt/1xjAEd1noJTdPB7UWz+vw9dhNmtTGL1qkdfreisZpFC4yMtgOXnx2W0IBF9k&#10;PhQmrLfEAMrxWeyslfZ8nd8E5ABbUi/++q9/RgaYBa3PLNou6p//i//o1OkzYE4LNdbOBpUFrRVc&#10;DMqogngKnqTFx4D6eVHR0T/PHgqXZuS9rlq//PkvFBM8cvDQg8ePvv7tl3fu3zt3+gxNCFops9Cv&#10;aueMsAkqKQbD6s3KLJls90JV8W2rei1d/fJLxRMfusCVFqplkS2IteoptuAZycN13mz5qZ6Cbj/+&#10;5MNBYR9TwppIZ4/0Y3KxTQdxPXj4eAkCSPo+eara+vFjx9L6/eBBoioAh34Iz57dvnsL/oBuMSIq&#10;GuXVGOpesBS2tWHlgAbL+LssxQVJ8rx7l2LTfEQ/N5iKAbNgxOG2yC2cakqjYpYH9js76bs0Jl/M&#10;Y1Q6YYpxvAT3W55spefPnCPFGFSeLcXW/vS3iJHJ1mYuslVdU4KW3Tt5+jSTU2gmk0DVN9zpyfMn&#10;afq6/A6J33t4/8jBw9t3rF6/chU2XEdZQeVS7ATYpGyuIGmfFyM3L59bUpzB9tncMeHyqsurZlKz&#10;F2pL+JX77NpzIKGxr0FxK4y4N5ymr9/t9JDVnTduXX/04LGGb0cOHeVZuXOLVXUbOPeDH/3g1Pnz&#10;D7mLb9ywd0SjciT+7tm/56vffPX81fP3z184phr1yvYvv/ztqdMnrI+HToT9PVy9AO2vfvVrU5D9&#10;hRgsVBUFB0oezvC3RGWE0QfLH/tuZeX4qZMUoy1Tf8I7X/2bf/Nv0JLQl6AMq2vHjssQSPXSZkxJ&#10;YSi46O9XX/3W57/3ox9X4hiMJzQ4Co+CnffIjzaTVEurnfbqOyKqgotulkUm+XGJ4xMl5Sau9wnI&#10;9ic/+UnajSVcuCngKWqHcoyNHkwtxldLErR5BFm/a9DTtym4pF6+W3322WeWgvoOdzcqdG6b7Cw7&#10;zVd/87O/NhK73IC3WVhmUiVCDJ4qlLN6TkfC7Zgb/DCWyHNbKs3dzHRcHY+CyEw1ybLEs2fOC7Rx&#10;PIKgkNcE+KT68vk/eng/TZqX3n359VfnzpwmdwlhSb3vnzvLLBmKGsUlHZz0lY8jlE5z+OjxmWOC&#10;JGFVVAss4i//8i8hrwLHQ8w7AydbN6iEGTlDqRv79MnJM6fBW3/+V3957vz5M+fP2Vny/b1zF8hx&#10;huv599777/+7/84Gv3fuvd//6R+eOn4Cl3twN4U00rw24SwiDrft4ScXdPfmNY9mVBp15NYf3X80&#10;ps7yBuUpMNy7bdqlt2AU8iO5QAa0cdXLkIEAaov8wQcfiYj4iz/981//5ouf/vEfnT1//k/+5E8s&#10;GpoJsvYi8ScTE5HgmdSNHB/mcINX6N/mkhUKVsgFG/B1myIG+BheHUNdnXdC6/UrWOaO3VCJYDCV&#10;XCZSVdUbXM5yFfkaFDTAQS4O9o+V2X00T2Ch4W2/+tXf/YN/8D81konTS7Gp6ba+gmUFVbx61Qqo&#10;pLODGgd107by7RvODnEijx/eJ3eNkFK1k8q378CVi9co4vrep/TN6zcHjxwmX27cvnXi6LHKHao5&#10;ddks3jt3/lBs1+fgG6omr13xchMh6YyBhK8PZPSKxPxAutWNaiGHqlI1kNBq6/kiYFqHo4G9C1oe&#10;xeDZzdu31OahUxk+o4Vuc/LUGeeWsYDxxeJ9/Rqgg4YhAiLJKPOXvr1Mq5SwKEi+eKI6es64c2H1&#10;JgzsmcgDJg1flwy4UydPW3CvUVCfkcK0FxTihgSEgZlgCdtiFm2XN5WKYbt2Ssqia/mEPnz75i3K&#10;NxOCDcq97prXiuu8SfdDT6RCmKDViKt6LTF7nHKspsuXr4yrf1VE/5Url5BH+qrFqfWY4mqJyClL&#10;WvGHA5w8VfDxhV0AnuodYqMrgOpCL27r4Dekre6LEP21ayv/zb/4weCSGf7gwVNlj+o80QMxDhIl&#10;H5wshVBFiMJxwYCJcYovMiFAQ4UAKTCav6lMlKq6iosl7g5+2yqWEZMxNhYdthlbzPcJZolpjsu4&#10;LvnEifeNewF4OR0MUgvZo00stdIePmZB8iIxf5P7Iq9oKcoiqHLkReKk+ZcTbTuFCDO8wZsniKAF&#10;guLETCbe5OJZlwduOtWWqkfn1QYZ1uvAfrWHoAVTfTwAJAAsLp7W8Ei1btqjEcIyUltWIlmyqWRU&#10;p/K9BPFltsLk0a1SaKwElyxLg75h/ay5hCpZM6KJ5LOKC2JGn0Z6p08fPyZt/6wiWZRSoEdcdy1u&#10;t4GY9kNQW4D/6JG0MVdi3N9PPvrYfRMMNvrxCP6IhMEIybP0LbIO+BJWn6i+qcOtOjhgDMAwMakx&#10;/XEvAGaAkOT+xrqPXftY/N99m4utQh2wElCEb8kHUESwn+mpZIyNbUVeBuDAWGRHpSGAowlp9JaU&#10;60AFcRzEJ+AUuRJea9g+J/zUN2O7xwCYzJaFvr0Z+F5TvpXFKq37Gq1uH7AHtRBbbi5ocsrIUM7e&#10;IhjPcr2xec3JSRpi6y9VReudPa5MqmE2DqfLnJnmzMSBOG417KMz9RNio6ZLnYbmXu0cn0p79jjq&#10;pq584tGmatLw9OZvdCncxFeTHZ4QskljTXDg+LmoL0pbAJj8h3oS/VULbVJttlHufQG38DEjxiiC&#10;+jAhHB5JJqSu08cz5ZwzgyOMHweEk3r4TkHG67Q3dSRBS4Ab3Ory5Ys8ogBIU7108Vs+JgMz2eQs&#10;xhc/ta7TXCntzIdrP8UEKaOEEAq/fvNqynvqGDIaSenBGnanfGho1Wjd1oN+/yd/qHlWp5/7ay3/&#10;NC4mj2sgKd4IAmkEGragAi3EiteB/GDBTm5xEnlda8ecBQhrG4uePHXi/IXz794sCSVvTvNU+54g&#10;w2niW5RoTke+aqEwOKVtQgkJXRtRVK/RYMphvsPKwqC8oSUgOce9QUEkn1uplQcLpuKYC97VSAnn&#10;KMbDNpugNoSq1WBCJQrCKKbKMaeuMDBgRdxjccMOxoQHc6qAkuHH+vXF8dkKia9fIgTXBVyfdEIt&#10;bwBLDhfOALNsIYeUck9h+xTY9Suk7sMWEk2jve1asHGGxItrXjQDEqjercqk8M0p1NvAgKEpE12S&#10;hhDRMNkC48PYTi+PvHiVkNH0/aTNH0onPvjcjColG6abUlwc5B/2gEO7AwvQz2UeJvNvJ4VNafBD&#10;qTI3woW3nyhFwJDL1rtEEKyZSYpWki7Y9r07vLvpJhYP3oFUPpB3nUSmUXM9mmueYGDjBiw8fFDl&#10;kBG300hrMrvwKOoFH7ejJvTRtwfV2Tt02ElTtZMeU+DJyviLMAZuDJA83CBZpIXYhv/oI5RIC2s4&#10;IRPR1XR5d1n1eHXJD09vY9Z3ML+HD+VkoxwwosWeSKo4hK/fSD+mumohPojQ+7IaN59yatfsMk/U&#10;93/wPf6xVLd+8BBJ8BtB6NEYGeHOrjx16sQhbVcP0LEcMYG+8Yf7D1eZ6KmEwdgOQ0r74oMSLvls&#10;kYoIHzkbKc9ltTzCewMo2ooaqETsEyfCeNa2J7oMtWBQlncYI3xHiJ2bRA7KQKZEiAxkV/7VX/45&#10;FMw40XmthXDap08+/OjjdIZJdoFgATL9OTiTt8oiHz1y7Mc//jHwgrXQI2kME1iQlIQYugm2CYwB&#10;PmCgshnA4ykTOQocWneTR6JZOE5HJX2B+uO5SgWMh/ceOAXx/O5XkkHYzGv6AOkzlUpA6WmPg7Xa&#10;2cTVcW2Ncei5bSU+EbZwUn6MwFspxtqyztPZHa1SHsAZuNmYFtn6qefxTpEuK9Zj1XJhxXOacBUK&#10;X4YuJXQNtBq7fcq/pHsjJWQHzYdeEMbk0LU6ENrYkoPorSZo2PWY+sZWIMASEd8G3Jrj/g4Yl7CW&#10;SZmgf4fjeXpsQtpgmy1YnKnKbSLukCLLyQlM0ZcE1DXtc+Lv9aEy2sSjo6Sp74STZmJTHRW3MBK6&#10;uAEQRmGnU3+y2mYFfWVx4wh8XtFTZVf2XbI6XjFZH/Gw4S2t/jyUnOhME2xytns2fSgFabbT2jCF&#10;NGkVziogp34ey2VNjRMbyerjzrn7awAnVdsEgqTIYVvKVjaRHVjmjIQS9mqKkmofdCLHh6/6Rsob&#10;Zjcl5XtZjyz+06T0QPqxiwKR/jnh6tNHl0Y02gVczVd2N8Q8viBsF8lpew4X8ixnbUqGBAwFCoAS&#10;ppOd9nxR/U3fzQ3DYaZRjY49KvcGjzfCO8k5QxeI+rom+DNFU7yZpxBQKT8wCWt4ebzXKW4huXky&#10;7t0z0YMsQ+WzBbWKOPjP/uGFCv4u95Bv9Pqi49GhZ57FyFnE+s03vjyfJzE6zNRP+EeD5dCXU1hb&#10;P5pH6i+Q3/ZKMb5J60psU/KhJ6zaNkxCcKIXCPs4kuRePHnmqJCHdh/1Js1lkj04KJ3q9OEjI1OU&#10;VcQRjSRRHIwnoLwlqts/OkEy6EP38VfmZaOjbM9bzCVtAviIJrQ4KRcpGZXymqtc4alYTBojSb77&#10;SdxJcPgESTut6Jjvxv08VoCQFZuqBXI2EpCXCxMTnzCVhhWO7zGBuRPGIOESQAUXSSR3AwMQ0pQx&#10;uU8AMFoA1cnl3ScYKYjN4F5TvHWyCFoqi9jVaBB1ujWeGYPn4QPUf+7M2ZHZAYTQ0DDW5Mzl3EaZ&#10;DhlVV/beytNcyPULF97DyNw3hye1YrazpPykJyo8a9MR5n7jS92Fdv0vrufkpNOnYNAXLzWpQm4t&#10;Xs0gUB0OLyOrnUFDQooY7CTuS2JZuJgieBJFt8jWYiDVfB9LN2X1sVdztKGNqhrbLzkypJTjN+pX&#10;S0+mFtgg3DnSDYJCrsX8yoNi9A7AFg/aEHmtEZeRtb2g1/iw9F/Twhssz0L56wKrgTzYE1aKiYs2&#10;TNnu0lJoe96YqceQkd77r5Eh9X7MbuZVDdKdsbbgKwMAb+F8dK2JEolpxwbnfUlJsVVVxgUpCcd0&#10;ttJmS0RcUgwD2++xrqdOnJKdqcHK6J0x13iHxBfAxKMRxlyIrTD9KeCLj20Q3IGFIRdalKpqUhqE&#10;nzp5nIuWnun9ubOnwQiXr1yMwFhbVR00FahE08JPBFkmDEzLA8APfXWb9o7+42Je25m6CQAD40+w&#10;x7QOmJBTeVfOywtlJaefEZWUCRQewpwbhy0EJ2iFpzSZeCvW1nvGnuPryTbqq6+/ner90p9iW2rv&#10;2rAuC+hAWdUG1LagvheEclhqdnxskrzQAEobVDSvOgMdQEG39s4wGjZQcVt83UEroFWiqu7I/z4h&#10;9RywyQYeClVb5v7TZ0+8mZw6uEnGSzufiJGoCNR6YVhCalPLayNZZdj7yCQV5955b3+9x1GoMb50&#10;3ml4RkR+TUnnsHgzBdlHWL59RQPU05T4TB7tE7sjsIHZH23fH2kI2GKayBEgE7bfoNMpikXYx1df&#10;C3lLBHS5ho8tXubbDyVzN4/fIjg+JWkE3OssGkVtSnonE5qObm60NMjl7FFUFrqNpVO1P0jEeorb&#10;0DfoN0YU7HPg562Uj4E5lNXnKMcPE27nOMD2LDQqQlcPgoKnxNZkZqcaUivWwn2RK3c+j7znDvNM&#10;hiW+ZCLOevZreKN9oXhevXLFfC2ZvUbTbYrnc3CjlUdvMrjQNtE3DSu2KRkkFJ4q3M4AqfebRMD0&#10;39h3QDmgFeEEFD6hSTTNEXlBYdpHwtr5CjR27co1n+BpKLGBUoNmroEneQXppDFH46lIxomalbdv&#10;3U2hp/vKbsamJYtR48WLl//sz/7s1KkzdpkgQrgkOd5CGk55mKQSmj0cD4tv54ukMNIn4vRsn7x0&#10;5vNJoLo3egnfbZcA8sgJqoMFbcAFRi9JzYCyRFpydz9a+IsXLWwQJvz2tWVhf7b2pRW2WWlO/OLl&#10;3/7tz6hEaXqQCP7UtfQGP1eeNTrGVKi79+D+zVvCqKzJLgefUo4wPAgLRGCcM1OTNMVtouVPEZHE&#10;LQdlO+MCgMJQX7qDxen3LjkVbaPW5tMGM5pxHH0Hk2GcBMik+cXXlMPlcdbDXtu4qWyTcts1oRmz&#10;3jNtRGAePXLcEuFjzoLV9sRh14c8PW7ws+fUwvqDP/wDZ521WfgDzVMEmVtWo5xkzIy4Z918NMgd&#10;bd0TfW7DGAJUeXSbV6IQ+z65giknivOEfGu1j3iqVeApnPAztsTH+3lln6eACEcqpVtZ9KDXryY7&#10;K9mArcroPXpu1qJHpBaZIL2D0/t8Ke2NnW70CMVvEbk5caI640YeeFpUyCLkuFy03LITrKFe2Mil&#10;pkZgEXMT4+LLHOGWwx0pH3TYzjoj7TNjg65fvUZzrTQkWXr9VJEJSjWx5GHFNCVGnaVuVlUS/F6B&#10;ZlIRjoymJ1m2BK8NytsoPu/tBdNb/GoVjGlteixWosCEPfumymUQQyMdbAt70aflafoSbSyzMvx8&#10;YKYwRuk3xZjM2kKZaUsgjGWeNZxIqmD5po0CbdyW4dQPEZLwS8W+TNONEgy5balZ+/yHk4qGy8Xs&#10;HKa6XT0CzPPJI6c14VvTCka9BGXZUw93lO12Z0vVTbNuMlKaZaRQSrT9YgE2yJWjRMT92FBw57SQ&#10;x8o/+XEyAktkY3FG4/e3J6oA4YKUY2IKLkz0v584AKJGegb8hIKZ5disp5GHy7CewkEp6DSGBCV1&#10;0B2OKWk0uogfM9Bvv/2O+3WIaVfKn27w2WX0VrOZpvbAMOb8pPeQpTR6zpEGqAhyjeW3N4jjKJeq&#10;A6UMcPQzgYmDwU4MbtLnoxQyouY1KnLw2yqIQcumIWLt2pjXo15EgY7/JS3hJonqdSsrmQdfIs8F&#10;c4AIQUFT6Qzkxm2X1mw8MazaxBnrcPRUhEnUXWNiJFDxmSQ5aMupIdMFdLqQglnbCuzeNk+uz0JN&#10;CTPlDFxb/c0Xnyt4SrOJPD4UgwEFYJRmYkEYMD2lBp/8rcGlRpRHeYoVi16ndJe6NLH+xxUFBZkx&#10;5FRHpdjM7LFrWzqujkg+p58gWVswToOwPDNyB3e2Vky7puS3EYm4TwOgqE8fM5hH+jrx8ZVTRAA8&#10;eeqexQ+QeLE6P0yW88RIwEZhpJ1CdZQwlU3EeosV2rXE6jxPZm1s0fYRm9pTflU4v26NMSAXRVRr&#10;J+AywRjmbDSqxIf1RZiU8TfT0fokg8SujJu+7A2FJxdionF8EgukVkfjoCbMr02U+tDSWOz3OWK1&#10;5bxpcTSXTc+SjMTKm6hFYA9MjuyrfXsPMKfJ7AEj4/YxHrDiyROnYsomI+jVLVHbN28+TC/Lh7Ql&#10;3IBLA7/k1mIMJ4Zw184UQV7W2uK2uhiCBmMMb1s+cfIEukcj4sixmmNHjiBd6MqF8+dVUaE8NU5a&#10;ZA1F1piR2CCIj3wlyHUsK503jpAuVFA2FQ3PQTt54vSx46rO7aRLXb+WmGwlBpIur3Pk8tLhQ0e5&#10;Kj/44D1rhgujbeGzsBkS3V/EbA0xZYC9E0FbunXr7jQOexECmgJl7G5LN1YlZDe+eOMk0uC4061W&#10;gYD7VBKSxja1qYjBV0535e0FsqkTzM9TmGFqttms2hUBBSb4DdVt+UxKqO5AIF2+lHKKWHOdSMMv&#10;1Ug5bPx0prF8WrUmadyOKhXXMo7wfpm2Sistm7aSBqWpIMQaZNnRyeKBSS38tBN5yQMLH8fBsPcx&#10;Wrh6Xl69dtmBMrZbt2+abKmimQBGWD7g5t5UMm0dB583UzZZUpON7X3w73kFlhsS7fVlvF5jWb0k&#10;OBPZuVnwrV/V2K7xX2CiZnkoSsMZLFrww1SvxyZS89T0X4mojo/RQcWoSYh2aIlHglMrtdcEXmfR&#10;nHvjHM0pHXvGKkjm5zS3Il0oDVGJDMPB4R0x5oCmL1/ZF5Akd6U8YEQ1rsvL0hJcOSkBr43V6bZo&#10;NuvzX/+abeCAE0YMI7NoMlVMYj2P5rU1wcGJk7Hqr7lPJGeqlNg/x8kgu/hYJcW6lucUZ8wrK5l+&#10;0lQ0xLAuyCQF2KJtHmgNDufC6bt48dLQXoJsGQO+djL400QqITAag2QJXBTTNjCMVLzW9DqMyWRU&#10;1o3OyqphD9AzCqB4ejUD4/em/LOkXuKJS3JaKFqxoepgGXbQLIKaTqr3AElRc3Oapg22HRl7O/Gl&#10;RCMBN5k/iaqyei6TPk5TRxoiLpwS5A5JdE1BKFq1R0j8SLol//zLlzwgJEir5u9cS3/JwsZuP2lg&#10;gWOxnVFrAsy1ViHBwsZS13Nk36I6ds7s0JVNMdQoLemWs2ge4lu5hU5GnJMpxhjwCAMBonEyGFW9&#10;B4lxWBN9nTrO9tUnHRtob6ShxYTQ70Xw9BCf2CDj1PzKwZNNbguQR6t7jVe8hZJigXjEKHzZlJg6&#10;B6KXu9jNR5ylapbpjMMKxMPhHNTSlc5ma+BE95gz3g+ryFWBcSt/y6mq6owASraeD61YBPrr1/WS&#10;zXYsznVVvkFY3tIxoiJHC88rCXJpM7Xb+rjDGEsRr8x4J3SQu4W10KDcClaEUcnbRzQ0IOEu6aOS&#10;iuQdXtGc0qRfVU81d8TDgqXyAe+Fu7gwPTYDoIQYjH+YeTQHnwjAm1gATqGojkjX5+YS6Tyod5w2&#10;E9gzelyQoORtpGTZM5aucrzVM+mTdJL0Xz99Kj0g53C5lRUjWP2WbibX6Pq1q6lteCw5SEY74GAM&#10;3QQIJXI1+1L0s8qYUxDf1cgJ69mEBL+yUAYZx0t8CwkOzOljeFy/oagD+g+QsZodHJdRYp7r0qy+&#10;WjPSmIOnxFim2nGR7jV+iYxt6jIOrpA0fRztxCc0WQYT/p2M/L5QhTubaZWuDsz76kIr//wPdIlf&#10;RH2W6fdSq1M1ustUDWwynAKyxs83XNXE4kk8evTsmTNW1SGoYhqhpR/N/n10aupB4OvU6rYUQt/T&#10;tMIZA6mxw371q8+voQPRFEo+RUF/5ffm5p4uttYogEIsGsysuiUJcJyyDFYBZ0QApZuJjwpWh7Ea&#10;QOdVr7qZj9Lc3oELi7xzrMyrBeaf7oPIYkaPj49gZguZF1+GxaOu8nuDjaD7gKisjDWL6IoBnUwe&#10;oR8yoswnJecVSpfY5/8essytnEPeZBb4DgY3WIW8vUUvQEqFwRtePACRlOn37D9jz9l+k1Rd8Qns&#10;SMfDlCmBSTxd2gAnwC1TSCeFSmLTI+sInzH5/I3jeFTtYUCR/ZRN70nciL3p+ulzJxm1ed8zhpAS&#10;wzCGBGYtDw9xJ/RoOa0bOLLiwL3/gFs7SWbx3KVjquaULuYxTCh5snifjQdmiZGDNFnWRtIg77Ly&#10;qm6YrG9t6zCOQFYGwMTzP2lctbqjXRlcRsukZ0RvRlkB0GTSU/NS99rYsPuqL1VxForLYBuFamq+&#10;lytZHD6RXhk0YGoClr3aJBtR7uwmBBjVnz6RvHVseorxp6Ke+t/jUEIbbjU9DZc81SfojDpept+H&#10;Wv9aO16jiwSuwwsGXo0Tz9MnZw/+vY9KAMSSMDORiHmUKbOuocYff/RJg/TOnT1PLAXVeKcn6/rN&#10;69NqevoSPk0Ome4oa3G27wkOF2pe3Sayn58MPiNBKirY/n0GF5Vr+gRRMIOrpRbqE3+FAuGl+xKb&#10;vNZ+7YDqeHZ37xIhoy+rT+J8SGLDnrRsk/J1JD0THT6u32PHTgy8FITPQ06dPAU3HYEanYOe5Dxa&#10;ZHmS/honiuWtwtQa7nni+ClXWkASizRKXe9dquMnPsnj/EUo7L323ziRtUreMPW+HWACotODNZQc&#10;1yrzwaSGUceXP4Bien2Y9fji1DYVO7rXHSADBQtqo1ajwoPH9xVborppSQvw7Ji4JV9BnEJz6q3z&#10;9WvXGdSwP54E6YCTNGmXhCphTc1VaKmoaSc/ER3trjiFFJUKSb3/JMG/BNyGUF0zUBDxgOEnqqLR&#10;/PbVLBwj2JO/nOZTyiEnBcXN4a2Xm4aXci/jvkt1TuP0oFYTqgGAo3qFCCfhxMAcioleiF/FKz+B&#10;9EtcGC3ENeWl3sQROtpJfTXGFr3qVSw99JiU73j8svz0B4r7+MqPyVdP0OauEI8An1SxmaYQRjW6&#10;WixnzMN7VU2EzJAaMm6vXrlq/QhHtIqq64Q0KlnoDrENNkHBTsli1558GTOh3oms1vbrtVRya44I&#10;Y02NceVoT0ZNeOywgpcGQwQUa8B1q7CWgRQo9YjAGeM5tAK+qtCESjnMWe+3r2GmaZeqJxriT9uN&#10;HQBA6o9BNr1+SnBts/MN+LF32Lv5JlZ7RR/oG0G8pmc5bmBJv/vukp0yWd5Fq0EnKArb+DpQhu2m&#10;rEw95aCMic8U1D6b4uymaSnh9G4DrQocEoc7LUAc6MmNZ9NPP9jEnC0t0/W1S2M2mHjtamKxiqm5&#10;N81sMkxSRMWWOYb1keIq01cnvhpU5EzJW6i2ZyAXv/1OGBU1mYA2PNnwqjJ8/PGnKYefeicxqMSx&#10;pMLihMVacNYQDdQw6Q60tuT4Li+B0SgUydFUJ3BFOf/9JLAwBusgJDFo6FvYR6DDcSYkXJAWMRKN&#10;wRAVopBBJpzkW77BicRIlFSkpRVTYSTqROKCEtI5HgsqQUokJXX14WMJx/ctdXr6rrsYU9R0zdrx&#10;qqUB1DSd9ggIE7OBgGbRWUB39iwLNUWNolvPuYupYN/N19jmsKdIWpFc6ixz11mwOEgF6VZXsey2&#10;w2q7bSKFhKxsQiG1UWsi1nIoXuBXYy+Fv3lcTFz+/8n6a0zEYHN50+oUUx9iR/o1Po81B6Qn33Ef&#10;R4dUiQIjJjyBGiEqF0CsUhlf2OjUJna3ht26f0HMeqJ6cCyOfW9v1tTtTLpUIPxG+3jPxtdebdpQ&#10;BqidSSy/p1jZ/gMp7DuOCIe6pVoTbZ7Q2ejQQaYG9LGw/OD69KiHS4RNeMg7FE9mtZhnWCkqmf98&#10;xU+4Z8phF8RsySk0YfxCQ0ePig1GUfC+mqSAc5NtR3bGjoEUfpqKf5EpqRKRWkNEXrToGgNFVXCM&#10;AlLDWgO59sMa8NEnp56pdHy2j5EUjeVYLr48rDL2w+Q2JK1OxAd9LGGteGaIedtET0WvtlgpTjM9&#10;Z1SNsmepjs3v7cfwiyU7CJJOkInheqNEkGAWWBdpFKNq/bE3QlFX/sv/4CNPKiOoKlMdrjyxiNEW&#10;yAQZouWTYan8M9jwMP0TTIWU2VMIL27iR+UdfjXsqM3C2ydhh2TEkU9yGXlwlKOJmsvPo1qc2cpg&#10;lEnj8DCMjMo5aaqZIQ3ofg/IMZZWamJ4qCsx4gnstrtvn6zH2EI3xXSLnOGS9nsqjqUwSPoo8cgP&#10;l6+taRZNWBn77BBuCJsZpD/kffLEsaOyyKfSiymmsve+A87EdHIRpvwcp0FqOZYCv1a3A27TVG6c&#10;NH4+amiWgkbtdthojm5iFrNgrWaFvEJ5SRELxwxrShZptJPqzQ0unAT5u4lvCsAz4TevkyfgKdZK&#10;UnI0jEQuBbSYRZuSusM1kKwN9SZ46oOsJC42Ufup3h1vfcoHpQzopC5kHJ5bu7YGRpJfIx0TNlBF&#10;HLahyF4qaUglf7ck0MJ+3biRbDCWA+xzinGJ1Bf7GxSQU8p2UHAVq6LXDp1MH5PxqU3syqLCqbk3&#10;50bIh5HBIQyvZkwVlxr67tZXVqTZoql6kGC++JcGJfWrEnOA32GjBQ4LoPqJiPxRcBfmZQm+Px8L&#10;ftHWuo4g34oESkHQKU3rQ3w1onR1NU1tnqWbB8UhXGAOiPeeWoIcwGaRwFDW45/jREryxlRcTrti&#10;SSwTZ7+bWWpQeESDiePp3nvAGjga0iLNwo7UnjcGgRmppnDPqj6UZ+PuIvYiZZM6krKAQGi4vQ16&#10;/vQxrhASXHonWVZUt/wGHrAzJ08LAZduw6AVLsCTwAS9d/f2mKDx41Jz50xRM9LAhTo6+k8KtgwE&#10;Hxjp2Ytn8Aw8zlwoNOaI6RtqA6AnhSAJA8N2w9CDcE8NxAnDVb+L2ZZ4dIxresCnFqdHQ3mEJjMF&#10;zcu5m4ZlitskCNuqWgTbZ30cBJY5jZzOnYOUk7KkRFLpyqYURasZ4GVt/dwu20F/HTHlD/Aq3BFB&#10;FlwxbK/K9XEUwFMX4W0Vw37oieYSRf8lt3Kia/D0MTmmvfqrBDe20TXTw9GpsA9rmiheCzhwb25V&#10;OV08z+Bx+ykAmpZq4wMJVCmpp8BYR+IQD/SeSF/07pyTgWSTwBgEE2+n7mNQmt37pHs5p/yUOn0q&#10;6kIaApSF7gwwkVeV/gJvtWk9pRqM7WjIgdI10wctPLlIZHXo4ZbTK26z88Mo0Ok5qoSfiycig4cn&#10;v/WeEulpo3YnfpptXMAMZjjd3yCX5A4iCS0hA51G3MTNkT3XmveDEDFxw9bCDBN+vAhH9C19zg3P&#10;nDlPPGGnWDqNDeueZLbXC+x/xw40YFSqBHOOjZYTDDhWy6rqireFehlh2cUA9idndzLxqPWNRd4s&#10;sOa+jAQhC+NUf00FL13NcQ7nKTSQMgnPEuyRpAiYtEKc20RtOUdx4Azonrxq2xq+t1PeqlCDdSgj&#10;nLXpyybb6ddwLUDor6dYqPL8WZzURU3ULj+dM8p5y2wQKDstU4ktaoRP6EqGi4NTHQLYvXxFKPi5&#10;KdvN8lvj8UT396EHtaeBh9pwhroP52gkhBj3MCphAXNyVwROJj9wXpQn55eKOW43ZQYPp+BVwOBd&#10;V65fs+eRU4O72/RaC4gWqRgACikrdvME+K2s2B3M0LrVmp16r48tHb2CllngPGdpQHF/rbYoGm3g&#10;qlE4LKZgHpTISV5LcSq3Lf8nELqz8aJL3UzNlHTlQJPpbjSRjHYT4G121OWx/OOSMqQJi4j7LjrP&#10;zh0uQ9LVEYvjqi1rAPCROjCLlXiVw1RfbL8LU7MFfoVEp5MdZDYB4a7x+SZTylGttuaGlVMuaMGJ&#10;8r2ts2kXxmMZeraekWKzeq4pNBaOOdLfG1NwJKRXG4xpDj6SumoDQm8jULz8cyRb3M4Wma6cUmZj&#10;F3lPJpI4CXwY66XTqWDtngKV0HySwYZifWjMVEqDdw2r1S770CeUw6mCncyiFmAcfSxZkXZsbKEE&#10;FCQocHuqi4xVL6NvLwNxEnLSP8E9q5oWH3GNRW59iCoDniX4E6zARUypZKjEGbKEPeosHOMhOWPb&#10;dYVLi56C1JOuk0oeQ1E5F2WhJZIe/OkQmrD/eno9qGe2i9xZF5OqGLJK9XgL7mWTCj1zHz/BM+Uc&#10;+jb69jQ6cE2WdwrboPCgw+9iaVuocXvGcUkBrtmGwVT8Obb1FEVGjuXT40D1dbQb51ICi+I6xLCl&#10;uqz8b/5ZYgf77H7aKXmZ4ajayV8sBJsW7ISqKq9DBL2MOE1M2bhpJjcisZsJLRKlA6YKdFMFaVnE&#10;kfu4VpaxxU1RfErBvgPq/3744UfqvSAUBtAYMDuNWHOZIUqxxel+Mggf5SkosjM2rfICLU/Yn+D+&#10;p2reQ7uTgGwMvD8mMvEhkyaYVDsDiQc8mZ8Zo8FXXehGVv3yoa9MMGa9Kky7dpBFuJFYFLieb229&#10;g8AAARxamiwoR1uavcrg2aZiKVLp0e3pNXE04Ynm7k2Nbw+yKE5LjuKLRbqkOTYvqiFJJeuh7Dgf&#10;a5zjqJ5oTeJbmFkUprVPY3dmChFdYSIBsDf1njy9bvRp+Ldy5txZzwI1RcNehBjmzNBeRguJV7Ss&#10;JzoiS+ngISe2zRnamxlv0X6Y2080HZoSoMb7cffuLSomBFrw6pHDnDG72an0ItewnqYu7W4FxXCT&#10;0UtiSlUU4QDRtsepOhUqU5AkoY3GlwaljfdIhLQP/KrSMYdmU10YqbSw0zry0d7Dzc3FxEc7iXtq&#10;y5xwT3ByfrMZINR9KVMbph8BXPY0yOU+pCczmSlgmgIgY6GtctS8lixLNLfB4tTSpdGmvzjxUjR6&#10;RFdS/3ugysr7ZtCCYgwpSJworxfCFaznXb1pArJuuGd65FmQOn9bqc2+fPfNNwqSXPruOzT5MO5N&#10;vWlAEY/MAfYMBqDu0vtv3LgqPod2MYXjVsk0h8jZw/h4JFwPE56k+jQ0daLD0tNTacNmWAPfQORT&#10;BDl5UrIjnsJJkGIUtVSye2vKVEXhoaBvwXtNImoOTLcSs7OGwweTiGJFB/9W/B6Sl055U5MttYmz&#10;aZO8FOfVC34eydnRwWKR3ru9b39qaya+tuVBY03RY2JOx9QZjJPGPwc8NK+Uw8RSZ6jFEfytiK3/&#10;t1pIN8WxIrv9vGS5ZRu4zxhLUQHNpRzSm1oLvDUj76M0t38iCpqw1Kj17I45743zWdynlLCg16Gu&#10;SpeSYtUXr7ntIkCo//SaHOWUz2BOJ+pyeYlelVOymirS8rCtuBAXQdZaIPPHgbnVjfE5jJ2zDkYC&#10;a1PnxOJZaM8iPHqIfnc8Ey4RZR3g1xZFTuvNG7f5h53HUQdzRZWeLZuhcrGnybf4eOrMTn4tDw8y&#10;s6iNcCOYWx7UVk6FBSsZjMARwLTK92qPuZUTRPD4pBKnNfXN2Ff4zzC5oP6UTGOzMkTMvQcPUZqM&#10;glZCTCLm0rKgwiHad+2Vrgb+YLfrOKGBTMUYjtC7fKR09IuXvqOvsJQGQY/C0Xq1Jm6h0LMpGH8Z&#10;BRGDhh12gwPgWdG4OlfXSEpCM+6gB8gy5SOjgqQmk4oXSfiWhenUlRTtgKlt1lp5krDMbRv37t+t&#10;DWALNEGDMKqmOilkgvg1lIz+5MhQx5k8/imU/9w59bV5ipjoivByw6bmR5mSw+uNQ+dH+JV0Y1zY&#10;5wucFdSVOqXbIKYqs9HSlFqScExja32nOqAKr5iI6dhfnmf/sWOFYo282G5gw/QoKDkUKSG6tqYZ&#10;CJsNP/VPSsKIv1ciW548e/7ll19ZgRgtqYQuw+FFBqG+/tLSoQOpdlAymywjgYXCwACIyUGX+CpQ&#10;c7L++LoTlUdLp8c39t2ON+7CbyUv/OY3vxWn4Lm0oupGnHLYYfMMJ8sxktocncSRMsYTMldVVQJV&#10;zC7huwqypWRn4uWoFVQVGTUWAbY5kfTJIqC1jiALj3JxzLMxUXw7G/3WLM6ePVPtfP7G3C04yPj3&#10;Wd16BftoZM5gq9wkN+bZUwkeaCB1t4MNx1ZxBMBVCUV9oNyfEgtL3lCEEN+d23dSIDvQzBIENeXj&#10;NXLVS346KeHYQk+RR7K698TNhTCS7zQNW6whEMj7VmSudhSD+/VrVaqtM2Ua/Y/emKWmWPu/Wg4M&#10;+/GYRYGs9BxwJGh6a9DVw5Dc3An6tw4uriXsvTcmaR38cxIDIiPccG0q5o98WQSoG8Mw9na5nmzS&#10;4cAxHsT/rO1MCAAxNH3GCMfoUjQ0G/PihWKvkpe8aURU2s1s48SDX5+ToeRuzAZ5SsbwaF3P09gn&#10;ZoFTWYNxgSbXGUGmm0TaTYSDVY3xSTtkpyNtcNXHUtFI2fGaqnyaCMlh2gnnG8ERSLeqef/mDbac&#10;rKRdH3/08adgwo8/vHD+gtgWWTwJ2WTwrKf9FIDUsx1qPljmIZcXcIEXl0qQfeRXkZr1XLOLqLit&#10;ytWcCjwEETfrzxyLmLvGox3ScmB0m4isI0eclzSs/K/+w4+ry9ZPZDnKrM25kT89q/6Gaz/QSOhI&#10;MwNQs3uZpD2wr8osUnPrie5svchVaMX0hUustN85dRiEAiGsBUnaGjqNVp06mPQMUuHY8SQ2jNm6&#10;KLTiqwY0I1bMdFKdYsFXwtGoJtk9QZlYRh1ehjFHMcZPMgeCNCdnyHnga8LwkpvLOc1JHJ9Lqpl7&#10;TweD00swSOLL3TuKOcQhoPryi2cUqoln2An1EUogAaBhM3FjBeLdsGFKJ9JyhASnjFKMlnRMb6H6&#10;YDa7cjbgSSQETBCjiam6tHTyxBm7VSFkUgWQ+ILpBF3hco2up+udcIs/WlFqSydwq3WXUmEDrCvB&#10;LvxxNOygQTVYm1un1yIAAP/0SURBVPLVf0oisvFII9QzvIkG70UhiGxOXZqUiSyCZdGKk5WZungC&#10;ZDfSuuv4caoSXTdZU9vFTiR/yENFl7733nnws6hrdOgaU7OSMeUnItr5KJAwVYwWFXimUk3Wwezw&#10;qdautobnL1wAs7nML6suuA/sAXFXu6oA6/rgHY58PzGX2volCXOvYez+RThqTkzefEyxGtPuX5eF&#10;9z0UhWf6LXWQj6zlp7xCAKP2GdLQWJI+3bnnKPbMikZaLPs4Q+rIKt8syOHn7tl1Lg5HMODvCcY9&#10;KNE5o/VD19NJ+Rx66PwtJ/KhPs6omzpKWmA+/gsKsitGAo2HSCDCcf9UCyASKBNHj15477x1JtGd&#10;I87xVCmRefJIe8vrsbGHuoSo+cStjLZFWpqdUvh/4oxTw2ec4Cn2UNcBuQsGeyBGYrPKbaUCmoln&#10;Y7A0K1MzzJTDOgiSNXXKT5gj8VCBUaXfnaFsYoTYR88S1vfAY6H1GiPCyClbVgCvdNINBmek5bs5&#10;d9akedzj3bLa2OLlS5e0Pug5yvHZbLJTplfTfZCI5Kvxt6AktzLl5qX522DcouzOheuDHQ2YjfmO&#10;3rxKwJiXYYxpEZ0JokFqisj3oIoZQ05VnE2J4vPSjFFZEMfKU4otxf6f+tGoG4saoCEZz7yh1h9x&#10;+UtNUa08acRB6FNLrWXQdqsCtAbu2i94A2MUL4D5CMAFwaYQK/Y0cUrsOheL2DEIFGiOW/hiTSPk&#10;seU9toxG9atf/erP/uzPL7z/fiJbBuSub8dEamZXk6g1XuHEYADqtjETv5an+4tXiyL48Y9+TKuO&#10;lNyZIjyU5rt37sb3NXH2YRPzKvO3p8Dg+KtTTAlum+C0yXM9xujtgBPFeux47UArb/Sh86PHjMIN&#10;3QpdQaAmkEPYwx709u0335CsdC8H6v33L1QuuhKztvW2YwKTouvYuEolN/E4Z8E4a9qJNqFe+ycN&#10;4NqN67fu3kt2kF4lp08x/xv6byuDN033HuOJYzcdwbb7IfYzNlLqoc0B36l+qGs8UQCOwYAAyHXT&#10;dwGrwKMvXvyWruYsUJuoLNPVjrWzxsMIZed28l5Im2tYCw8f3H2T0+oEB92QXUGCME81PoOCBVlj&#10;3cVCxyGiA58+eZYLuidlfIOJ+zWwgqBqckx8f5BjU8al8Zlvv/uGMlRFEJ8mdr2R0YQYODdsh5vY&#10;QcfKdFT0p3lQl0aXUoPwobXwoIuXL43OlM0SceTKMYzfCK20R+nROyVYuteWN7W/Xr0iKO0Iw8ZX&#10;4+N98d77H4qGdZkBb8q+NHsWzkTGeZA9lXPsr20lDZRXjWY2DH80xtjnqaRCG3mQqDY1I50djvS6&#10;h6lA9AZwYWo8TMOWqbeWKICUAFldNd/EzcqqmrN9/KTO1gLzbht/EaJms5RL2GifT537iN1x4iXX&#10;InEms+Y5RDuzBS05ON7LNK6e4NiAHSR4OcmWvlTNz82DLo+x7duKkmk0EQ6P45UPu/h3fVY9yNUA&#10;vWeCsgCoLl3J+nm2BJ8L9IUspl5BGfUPmU2ZYEtt6MZQ0K0Kmyv9qowOATT3o9XnmrRQ9MFXhuGf&#10;ZUTlM+4TDTvoRhT3iYpINITdERfKdG+o59gJEzhEIXv+7MHdBHQx79Xx86YguNUe0Z+uJl5uQkAU&#10;L27phInXWla+go2TqsFqjgVnC9agouCNW1Ls6Kr3MQ+Rlsxgyrwx04GL+7gbbQrDZKBak/pPykMY&#10;tzhVAZe2i66tGBto3lTLNdMYSOtPCMfrN26OsyXy0VCRn8FPiOxz97TOlVBW47PPfijozsoUWkoC&#10;QKrIvKAnjOBIWU8MxMLao6Eu0YlBGdy2QtAbW+ACK+mhjl6HVG4fk/V/+T85V3ipBm6lV5WqLYR1&#10;6DvalWkIfEjJp3Q/UQtvm5i25qa4PkNelMNLyJTwqXSV4lLnl5nl4CKX1ZDE9rWdWEV0sldvBb2J&#10;RyJ1XZC+MJEKiQkxmIXVMUqVUfnQ365C1PQxGDjbwSQ4U2q5JSxeeRB1XdaShD14MI3Ae+5k5VtB&#10;4IAg50vN7+iOUSw3Iseg5slqe6xFnumo0BynfBTElYf37jg2YBvQ2kQ5RMhx1X37XegPCBr/DgoO&#10;4KVG8op4SvaaBWzstWgKO2cuKubiWQiyR8upnLDaqMhc34he3gxf6t/+7c8bRUo3HaM5hW8m3zT2&#10;R+ILqzWvJHJJGHfkFs8GlHpCiajsOEshbb+1UEYyB3WRzxDailm/TYGAuOfGWWbNh+CCa9Yd7+cO&#10;ld8W7Bz2QdKnR5Jla5UGQyLgAQguGFWBlayYAJxPRY4d33zzddMePF1Z/XPnzxj8lavXOL7i5Jlw&#10;RqOqjj4WUdysQSXjxYviiBMBRxHGtCPF+zgQsSFS553YRTvSbIq0sHWeJzDdOMuCq7iUxZScQn5T&#10;DaN2V7lGVBO69fgceiRwCgthTYpzuNj7es+8T3jP+hPKqOu7Pn4VS1VN7oX5ETp3FhI6kjLBb0Xo&#10;MvE7R1Pu7vRAuYk71Da2UyNu35mHccKZplt2+M4UREpthPm8FTOCSdNfP/30k+9/7xPn1R0YZjSS&#10;uUTFxn0QLPgZQW7Fwvse3KeTQRxtCosuhV+0/5tqGEwFDGVyBw9SVnziYovpDjSVQkRDTnkNX8vC&#10;SrFoj+3RFxNCkKoD4pLPa1x1hgo4ri/bQU1fVhBZEK+KwWQPWcuEZjOnu9na6lU5qZcvidh2HCKf&#10;IhQfxefw8ikrFEzBVBD4fev2DR5EJijWC6/RFOm7b782rFNKT0zShaI1E3y5RoPEKh3vaCvPX1Ar&#10;zYXi7mS3BLQdj/b0XKgDzH6fVrvpFbWdnpowAILAMHACvLKQT/vmUDKsrE2JMjqYxcBmcZe7HjHg&#10;gWM8xF9RapkL4sBEdRXD3rTABLhEFQEMAS7VzsQEJ/3JotnrySYCxcWxhiqLaE4UzYlpCxovdtoA&#10;TT73OJcDSSiT/813l5Rv2T2Zl3zzSZ1PM6nlK9eu2zVITWzfVDLQDSTqDAvbU6ynuzn+/BJtYCcA&#10;gzycFukyaM2FHylhh3/0R39EorbCRJHFauoeVwuqfm2L07+QCKfp+s1rps/ymqo7SdLVWGAyNJYc&#10;WkltloZ0R9NyHwKYTdTQ6KDCorRePvDdd1Tk66jiG1WxvvmKionmYT2sR7tc22+0xh1Ja54XPyq6&#10;TaLcZquWWAJ6j7x9xb1A0H7xxRf3791B88bsSvzERtPFkQr12sXlJ8ZvqMXC7K/ApCqFtfR60m1x&#10;VDevlW0XL18Rc9KI+UsXqQsPkCVN/fbNG6JfFARAq8KpTZA+I9dyii6kjgoHmshTx7Dwjgl+/vkv&#10;/+2//f9SzttLGy6D5Xrz4UcfGAPYUms5mGVqwr4SWuZopCgQgyotbJ48tgV8nLoDPXn8UAhymgmx&#10;hKdq7727dx491EYgqT7BydO9iyzmOb+LdwtkMK/SsDkWaXLnghdVEsYdl0YZzCHslkRI0b/1RV64&#10;iDl3iCqZOKXYD4hhAKn08pPWguuHzNZ2nDl7blCJ1x98+FFofudueNaUyHwx5XQfXb5yFceRcefv&#10;Mfbb0garjAKviop01B989sOr16/H8UTbVjD+4MHz55LfiRIc/NB80sGTIO6F/GR/ouEf/ehHRSss&#10;LEVwnLVyTtqVVZSWMIQ19z94+IgbprioKcj5WVmlKUJa5O9JRPEhTiO0nbmujogbwvedblFDJ3WO&#10;10dlIw1AUSmxYq3KASwXtkRXAzFUP05Y9er2Zr7i8I4zZAnPxw+bw1PNp3o2PGqikd+1lx/78Huf&#10;fm9aFqRC4VRWDDfGEJxc59RNPNY9Wz8AuwOtA8SYxKAeZFnnkhqGqGLKwVNmUhbPfwzIRw8epfJe&#10;+u2+QbRiswkXp1I3Un8R7YBtqYHJjuLt4UyT5fvxxx87jOZrRsWAUtBvpOQ4SGNOLJC7NWQWW9bp&#10;6w2dCwa8BUHq9XJMxFGhg8COCngEWEziVoI2nZfBVtZrdc/RZ3IkrMM/ka62eFviuFqlw+ssG0CR&#10;iIGcXraxhoRhK0yBcRfgAlaAqh1tkpTrH5FMdvQ9aZpT5y5xFiB/+wV8F4uLCceMuP9A0zTOmKkc&#10;BbRSNsrck/xpW33lQQ6aWRh5pYZhhHlM+xffOmVx747PAZm9/94F+4Ur2H6onwqHf/kXfyFqQDLh&#10;mVOnU2zyxXM+WlR878695FxPSDyViTRv8p6FxUbCc55rH7H//fffMy+fK0nyVrnte8qv3bRuWe2Y&#10;0A/VRJH44b4BF+K9D1zuKzSw8r/6hxdq+VnKmnGjvS0K92b5u6WbL2ejkzHP6j1+Ui8GhtJgpoG6&#10;0wxIDT4cG9kk0+j5S96zIMIqpQSMPCuPm/cW72iD52h+9n5UXgtaGLUorIWLf3b8Hl41xfwNWchH&#10;cW73JSIQd6irpY6IyctAcPFMFQJnHb733gWhGJziBotjxnWVW/LopaemGII4ylNK4k2CJV+/4jCz&#10;yt99890vfvHzr7/5ziOiCKXrhx7jR9I/kkNwVCgPcVyF3ESI6E6ricO+ZPIllfmFGGhRQwDF6ZQg&#10;CRxUPe0pSFsk25irRkaVgVLNuynej6oaS2kqw4Rxj+Nsj6p+g3BEKSEb57cJeWpKRvNg0mM1GfdB&#10;vueHjMOE3IxXPKVlM/tFskoMRWRhZz2uErH2RkVy179ShKY+Xvhn/p3Q1cF72jIByNRtsj7jc8yv&#10;UnDp7QaMnS3TKlhzjOMb8WZ44iJka7S0RfI9QZigkiSrJXjAX/cvzkEkV58rTOtVXpDSk5ulUWv6&#10;usCrGLNr8JDq6LVInQSU4ydWxsTd2Rv3+fbbb1FgYzR7hzFfJf2bSFwEvrImC+ttWjo0XqVARc0P&#10;xCALZ7I1EuJv/IUZPI4Q7dkJ8DNRjO5QKiq0xmmZsu6zCxUtBW67Bd7Mhq58+81Xk8QSxYXJ7PfF&#10;UBfnP6c5/oGWD6J1YVjjMolywFAoRGEuHmS/rJLTxwywbn5Z5XhkVYwQZkwJiUCxPlRqllQDuQfB&#10;whN2KGAw8cSplFKNqnZX+78Ug4i68/jxN99889vffvl3v/jFTT95tM4MI+GQGF42CcTBTbUr4Oah&#10;+Ammo5e4JpUfsxFvLFSKZBw8gDw90eIvliW1JUKIScF/on+I5gNZunI5fwuqFYCpnmfwmyDFS2Xc&#10;4b4FmweeiaWEWdFE0U8P14SQRorXmWvMJUKz6ymuD70npcTQszNiMkVsivCV01qiEkN1Ar/1t4TB&#10;jVC3wJgii0Rbayv2wE8mTXAKH3PbrutSJ35bcJTiCuleEqsjNdqX3WFCBWKfC9BIqtIEWkga3Lt7&#10;r9OZpgbD9nuIqnDXJDCSHg0TtIz++eGHn9bw9onLGuWIZgoEdgX81udQPYodHqYL7EBJCXhwZIgu&#10;58u5m/yBOLHDeCeCpaZ+0QT39Nz6M5GKvUsSQvCmeG+MjfyzqHdu3XYvxGwYN28l1tECGoCgE7uc&#10;prwDSdRHhPo8Fs3U2iH/BkrcxpcFME5U24sUCUGjM4asAwop2VQGuUmZmwfVRnK9KTgyThPgXCMP&#10;i9x9lIaEY+uegp61GwS6cwbrhpJ1W1+nCB09cgiWjfPFwkmbKpJU5YPEPAQR1MQgsSIBmEFXkyb0&#10;rHymnkCCydSUOPMhNWvKCUQu++uagCy6jz5/wvU7IRmpcG1OnOHUnnEnqF6l4alE+dQjb8t4HhJF&#10;j922Ardy1nwbf2+czvW0zYkJMSBIDpdVKsJihOSCnzc8gWpVA6P3MTYmk7+NmHdU6rgAS08E0RL9&#10;2+cLnPXgFDJZSghTt89meYTnehwNz345xbbATeRwixggztyZOE6Uy5qa0alrZ3H8vOPxaE/BuEzB&#10;r8RuSVKg2NHyWe+2mBxjbQ0Km4oC0I3h2LHwW0lW/KdZN06j8HkKQ8fgPDYUktTKjmrS09ZZG+5T&#10;YjY2Iwf+mBfDuCiDJSWpW1Kc9gExK9plVScSL9WHZ0+jD1BOmttQCBnByCcdPCeyGKUTQeZOzxHj&#10;TfpRV2xQqxTiKIiKmTDhNHHse23Jx/Y1qqQrIOUrB/be3fs0hZL6lkZbgNhKmk5ZxFyQkCfgli5I&#10;5Ye+9abi1V54bw0bR+BXwx4rtdMpYnhCysdZkErPDqaatFPflyjnWvIYS0/ftGOBhXHUR3YgPyKp&#10;PYswY4xPjFL5v/F0C+xF1V1/PciofOjpXD0J2XuRSPK2dwgk/2RdwgZuaWFaedbeGEN6YJ86ffG7&#10;SwjZrTgTcDz3dwyNB0Mt3zB4C9U31lMv85aJR0LOlJ8YAE8dd0Rdo0glQa6TuOI+X371ldHG1TY5&#10;bHPihDcHlAwFHEgiSjGLYZXv/ugP/1jwgFIVX3795cVvv9W6TCuAo8ePXr18CathGtzGKlGVvhDb&#10;t58+der+vRQfc1vDsPKORt2nPe9elqKadqX8yn/6D84GHJ5XZYPF9UtDR5reVFs1vpxwlZX2H0i7&#10;7aQHpDAOAZhMrym1RaZVoRm5uCybCinIG6FVQGgTkyjKVtTxO4J2TxqgxvDiaHu+sbLskvWn6+kH&#10;mZDluDUZkbiEpQABQgIQEgYaFPCp+cqiCLQ/gcriQML9VWNg7J4+ndjEfDr2/ai5E3kytUccHjxa&#10;UXoR6PnnwPZsrDA1cdhpMBRaSa2l1C/JSfET9xELaCpcI8m7CGy/cubseZVhwSFkcThRrMHU+Sat&#10;AA+pwnXsOAUowYVxGVMxBXTGqzDa8KS/T+1hn9s9gsYn9I+GaXqiiVdyh19r6Rr3vYck/MkKo9p4&#10;ZlOMMu1UIuwXftXF6Roiy8Rs89wmPi+rFI0+5eKXGGZhM4lM2Gju3kQTCkVs14/NKLoxGLqACc/f&#10;DDFHssOnXpqJrq583gAVJGIosBk6CmVFkiVMUxhSjvvqKlfchfPvq3kwqZAxbAYuTZiK8VnMKsEj&#10;khe4+8DbIc4eIevchI2qX0PPqb5vr1Gkz4JMby5aeW7Zn1edVNX+PaJcw99khs6rssSHbgoHapdT&#10;//RDZ7sSzvWwOhMUyqZWhjctcM5pY2/SslBOiJYXWHMKnMfcaslaC1gFy83ds8x6SxjXUCkPJfNq&#10;cpjvdGCI58QdJiqJ1uWruHpSkXKXcqXLuk36p1sNBhpwwmVBL96kswGyEZWErK0PAPLK1ctTqiH+&#10;XGdT9w/L2yDv1lohKVCjh5I3dsSbtEWb9iq4sj0dp5TQO0BmBL6wHaQ+xfVS/57/3sl0kwqY8v0t&#10;R6WxTXLOvZoo6DzOyUfr4iH8nHZV10ec9UkOtmhsyJjuIrnFI9HAyU34kaQoKh0NIlmAh4+K4CI4&#10;IabT1l532DQZSNJFQiljzxhAGNTEodlu4Nw4c1JZaKKHHSXHduFJa46Qjasd2wAhVrcNarxKBVs5&#10;u/0UpNFUmqpByXKZFKuahT53nwWrHUvJWjXxroZi6bOmRRVx1/h5zZi4FPYEJqjTuUiNHbRZkyyb&#10;6lZTvDwFRrwJmoMLTd+VyfWM/8EtG6NXnuPGzr2QgaTiJX/usMWsQNoClY3KlEuWtQG8jCcZVjvD&#10;l0wBTVaKVCLCbik9HuMrP8HHUmPn0UPgnJ7QAoKTwpq2qb5q7bXYhDEORwb7O+pyYoGmTWkS4vGH&#10;yYlchsCx4iw1IwvsB/EaEDFVdP/03/9Z4zNHZAiAFsapoWHsbM8yL89yh9ZOcSjE6vQQuR7ORM+T&#10;yJO9WOUaCo6bpd4ZyKYQiaMfNSuxrOJIY6UYs98Omr5w/5pRXFgP7gNb4dwqHasZiJ7liWReEzWc&#10;Ji08kxM8TYixs4AwaFjLTuGvCadJZ0+Ye7y1wqHTenjVgsQDY/HbB23S0Z+xuFj+ntjGVcYjCMfB&#10;gYWhZ5roBAVhtwf37tl1EaCgdd204Jh2oy+950+wG5MZ99rxQPNJTNLP5NUrMbOwnQj6SZkt8YPn&#10;22q9HybCalM9mLjfFBmblLkgKbEfdqxOLaBF7pYPy4GtLSBQaRBbnJTr0TiRMI4BYpOPE0iVqv1E&#10;GmSiwDGGW3duKjJL/4ToJm97shD9iq4GUkntl3Em4EjQAy6I7779ztFE26gaz7KtnPwQybQ+HGAb&#10;nbfvu0Bw48HWkE3y8gftvnHz9pWrV65fF51vv9YM45b2F7fvFae3+LBX98T0oMUTL7Bomx3bftz4&#10;Vqzqr1XClmkItXt9Vc7MLEMCNrE61Whf4RUjI1LTTBNNalPCh+bkolvjRETj6w2AWIultoH0ERe4&#10;FT5/8sQJEafOLJmZbXoaF5AIFnqGghbJrD4gfi/lLCYpMVUREExdyJMSEFmTNIZoFGkh5wBCJwZN&#10;GNQ1SnCEwWAoZ7rpCGBqt8TcZQslxkZjyslVqO1XC6cgFCePgWEvDlrtoukVkDDOKujeGEADCirW&#10;G9cwVTeSehFILMrJoh6MD6kzYwAkZj5FuqYvHspN4KWae1y+6WMYl6rlTm8+gphGAc9K5UmFCtZU&#10;uUnHGLBOyONx2ky+1D41RaLsF1Qz5moqpSbAxEzlM7jGcxMMv7rr+LGTKCHdUV4nXQeTNNPJc4h3&#10;KHegswfVjR/YwFpN3pVORA2qWrBVEvykyolvWTKUGPuGQlKSfudOZ1DxBdAJN46QxTrKYF9cNMAU&#10;bv9f/+oLdCP/EDBhf6h1D+7f46ENen1QtZ4dAyEGzIIT2T9OBmvrWY58j4adMscqS6ZQNamvMIT/&#10;5E/OxJIeRarGnItGt4794J9GiQQRaNWmkT15VWnLmyZJT4xard1C4xKg78pPf8PtpWwZoj8IyIiS&#10;OjEbCnS4DNHkca/gFhBEPAUSEG+vh1ZGlrxcU+vFz5EFaeSffhvyUrjw6TPMGspoV44fi7UwMVvi&#10;c1SXWwYhTEFSaf4vslAsh+fyDUjHJ+NJSB8uZqpcB+/tmCVOxfqdifWzgxLU1Ltgqh4+cuz0mbP4&#10;lJ6SfhDQboK9xBGN0qO0yw4SmXYpJa+lP6fbVGo2ozPjScj+W02IcNsH/rbotQDQGvSjXe1os1U0&#10;R8TaIRsZdeFAckViFfCq77IFCUfL7kwhmAkrf2Md/B0ZHOB8iC+3tVYY5RQmm8bJ2fNAmwyGnNgJ&#10;CkqJ9GzflCcbEpnDmfMcE2JhYmx5G2pnT2ON4XId2BBWoqgdVNTgnA1aIw8EgnWA3yKdi99uAGmL&#10;wgai2Ag4N+jaK+pp1P9B4i2aRaiFAK0WPWIN0+JqbBl/aeOkxT1Nx+4/UOGHzR+bKlGaCRqutlog&#10;sIrXzC6f9EB6eu0NV7IwG5tuRgN55tEqqI41tWj15efBtIdc+a+TnBgtL+CcnfZ/wupSbI7LDICh&#10;Pyh4MhfG2Y9Je3TBhhokpu9ABX6bihM13xF88RshMYWoTd8bj6oeieDxHSTRSaWi1bbtTGuwv9XG&#10;dmlmiJMYs8EWUqwNWkBgTWsxtZ5ZOratKUZutbEtkZTe400uqzOkynGEa0JpCYmMnbo7PlIR2JE8&#10;ZPDhQ3IidGYVL8tib+fWlalyE8CjWmYVSuOvr6aAtLXtUvhWrJVImGi+Soynyn52apTp2EXUjlhH&#10;Qtyi7qf+twe5HS0lhsSgFWjCE8olZj0X/elpjS44cfJULcxqP2UpjZGNsjLSvSPx1x2SOz5WjUF6&#10;qFcNHm+M3/H0bfnkbETc5ZPOm4rAflIaLi7eA5ITt9kQcISB0HCwYuwff0WmMtvUFpuKQKlR43cT&#10;kBBXgDxRKzHdqaJHutusQ+ZbIMozLXtEwFRWEPAZ+JyIVWRAN9Z0iZH2lx8oWYJTJP6XuEW8mpdN&#10;RXB6rc9L9o5elRirYQVosWOxL+oHmFpavMvxGoDZujUOrb6aIl7uQLlvhJ4hkXYkmSQrZFZhYZBB&#10;Z0Z5Km5aQ84/KaMT4q8QajrKMUzpLZRpq0TgMST8ijVrXEYyqkYgf9oW70XPuAehkNbD4W2Imf1U&#10;TdvHlWLGBmZyjieuMrgY9QFEhyTcCksrUh43QkKGwgYnpDOMouZc1bvqAVashGEktSHNF2SAf+G+&#10;Ad2AJa9etJSsmevYhmKIHggm5qqloqACoUHgyikSEFReYoa/ifx/pbByaoUfOhQ1b0IH02nNSXF4&#10;h59H5+PGmOZiJOATCd/ULIKRq8H2EgQ3b1J1b3IcxGRmBpPs05kI4AXNunT5sv5oQn3skW/xK/gd&#10;/efug8dTwDCnCambiAFYn0KHg1Ul3Lx+WrRKUFpAS1GJ4EoBfv7iKl1DX/mtN2ig+uKEferM9TwZ&#10;zFM03J3PnDtfa3lOVjuCpUYFwRqjbs++EfcC9hb11pGKwq+1ctFRnRLeIybDNkLsgtpiTcp8qOBU&#10;roU4W16mcokOR+Sqy438SS0W/7hzO+XmzE4I4hhIkEph3wkoMsj7D++L9aJ1Jfwy2fZxu5UejNmv&#10;jKfirM7n8QUldnpLBCSmdHpTFCbv5ylaOfzZgHHUOrN7NDw3rXZDbOFU1sd0apbUse9x+IMYP/En&#10;ep/CXOpnxhSBIN4jLbboJMlgYupzREPrcauyV1Zc6WY6CeOZ1/jDH+Aso83F9KUVxK7YuSqkA3cl&#10;dksJkBqMCxmwWJTgckKqT9bqLg+c2SUuoEevfgbDOHP2TJIwd1mobWOMvPI+uWTxV+i3QPVNz2Fk&#10;EORf9ogmLRMb0ZJsgUEpaRP/Oq/oHoHwOTNfAUFid1XHqJAtoVqBZpUYPFnQg2/8zngtIj9MREzA&#10;+31SfeXmTVXJqGFWK3pTon6SzvfB+x/hP13DYbQLgdJ+3mFKqaMaSGLOAmgPqJVQiAJnBQotY1fD&#10;shDEjHN03oqd1c0SB6UAz8jl1oNSp5swMgv3SW73xPiI10pky4H9qVKy9BbzwUxuXr+mfoOaNAnk&#10;PnIE6SqP4LYISPVnHKaotAEg1/EDxx9uQXreTbkcsiJv5b/4n79fkebl017t0sm/SYhFRaatqBfi&#10;depwq027AHotemM17EnPiStBCE5FqGSJdrpzeSpqpFr2rt2gSgwiDuo9Kfi4kUrHMT1G/CcizU1s&#10;uSEO0rwoBF5AK3feDDKJhTSmGGqSqWybRXTJ3/ChAkKECt7EIExt9X17qPaIf1RhPlr2zEuOUcY8&#10;SNo+NhNIKUk9U31iDYJZrrYxEI+wqPE13hHMDKQ6fi6PSlUEzh0gD3afrAwWzoQe4hg9J7YBWRh5&#10;KbVKPBJJgYMbN1gavnIBymNatP3KKJeJ21MNw2HI9mxvwkBi7lsZFk1Y8hhCszfRIEFH5j/Rus5S&#10;pWMVCxtXVWl8Ggu/3mRisKPC5dlC4dHDjCZylDCrKZi87YmvtYXjwQhri0u7mjSvgGclilE4Fp6Y&#10;0M9U30/oUSLXlRNZSrG+jW0H9vNSil22s8yPJLfkqRPSwGpKJvSiplPQiE2LdlHSN3ZjWiw3Qkn0&#10;eTKZvJJI/c5pjy2EZU0j8RA9BdroqohUBfTDyqEh0oQ61BDyXFvgVsHp5+U9Q7/qrHWYUJNFGIm5&#10;Dw6UiU/KZhxsi3q+qJquPyvAt+DbKd2diuyEIgGAfspVK1eMpK+g35vWQkFcf6PiTO0Uyz5RakE6&#10;/Qq+iBWajn8Kn5hwndrmL6GTVsHQ0uwcFscSo3fE+UB/2keCGTx4ZApPbdMkQTRvFPo9e/xedmZA&#10;7nfvJISZO6fqxUuXkk795Amk4buL+gPeu3FDfRFRCsH8TC1dzaaDOpOd+TeTXbLuAeQm7T77G8m0&#10;BvEajR8Np3WoMeObZNtoRQGrEtX25hULv2F1FopGwexxjWML3WCeWDD5TqPD7Qz8umO3f47Sn3Kc&#10;c7xSa8v/kJcNfovenGYv0UetJITevtvKrO1EkVl2fJYWUk9umVs/H2RlUZmnCnHFqvujlsqV0WuT&#10;EeufPZUFBcbeTsx0C4dbrKmaE9dNoj/SuTLi1q9c4oY4Pr+l3IywggmJmX7PL5m+CTeKLbOSyPUB&#10;mEdtDV5byM3yuhVqHxU8sPpwgvQZV+ukrnMDm3A74GXyWcMxtooLjQM2iP6OtRdP0x+qAdDj5OS0&#10;TEygrTeRGmP1hZqOwdvqGMtjZVUKVjOoNdXzRWW34AnhOEgaPU99zZXtItcpZJaopDgZU5PyrNZ2&#10;kk3zaMLO/qYWv3M0zZtpLeMNe6qQjkQXg3RbztsJx0qL7BPS3lZ4BW3QPRa6n1RzdSgsSxovEMas&#10;J9lHaS78BMzm844chxgF3dY/vX1L1YeghsAiuR0DD8efaaYlm/oYswIDOtTmrB5ZOMAFFHzG2nRX&#10;jqA9dvjwqZMnPZseOgoeBvqM05o1h7Q9Hdh8XI92nkRer0PJnppbxmCWb5/D0kqpI4u8Sfn5nUli&#10;USBLv7MULMc6dgaJlNlv2mwtesbZM+coBKkgtL7+2Q9+kLjZOE6TTDzscY3NYC9sRPxkzOP797/6&#10;6usvvvjNxcvXmDlCkjzXDlaP8WZK2UZgVQeqKDFBK8k/M+qjXMynyAT+kmoWq6tUQ4tWMzLif1Ki&#10;jU1ampZEPreqN6bKfnCEFy+wyijc6QW+MFCFgoDPJ9EoNW9tpd03MPs+hPROdOX0qtMEZj+SFy7A&#10;9pYaxHs2BNbGXlE9K0wpgpS3MTkOf/ihiPPdnGDipSemiOcnics1M6Yhd6yaWjt+zmcSw2/yT2hk&#10;/sNmp6DkdmFUMuyDvdGnE228SlmIvgCw37VTtlV9bpUguEfLqlo6VN0422QFTIqadXXKB5qJwBpB&#10;HxM/CmL6Li96sSXhJ/F4U3tgDRS9A6hIFcQjcRI6P2KDk/rk6DGpL/S3ZV/RlQxBOCNmhKfYRXh8&#10;poZPTpVF7ALwOp0WIlzYVyK6kBCnCp2quS5YSXz5G0vCXYgqn7ce4BSlXEZXaAwdmmyRSls/Cmpa&#10;gjggLZfvQ++rv02MULQU2gVSFExloBRPiWjTYYavpsW7X8RSF4b0RrSFwGm1BOOZgfRXLjP/Bog0&#10;BJsTFIMJ7QOoLA858TTf7LdrwzaSoyIKREhA+51jcqQnac2oHbQr/w3fS+01v8w145lnu0LLJoQ4&#10;bVWnyGIMJ4NESEhgLKv4hewaNtPI8CjVY9iQph7vwCKJqH+bBeWqgbvMwxqhGtk2eQvEWPjJGjM1&#10;nYsUHKBBMvaJPS5EbYn0V1WgVlaFXcPSRNeLx0ADlF+l3QhVFZbs1KmTJ3AZQ2rNqPRfooGnaY/y&#10;Q2myJGpBmkrgkklqSgVzqITgIaBD+pVEjqz863/y6RbMU7+DjazxUO3c0Os3KY7iKERaxGG62fVs&#10;Clo5J0Wn8nfAxVgaq3w6Ym3xwXHbD4ztMBNvLPUkKjxw8tPZCqcOjT5Zh80TFXV6VNPy6Kp6Nayr&#10;Tln6qsJrydJ7mzoSJ0/a31HCgtaPRZ427+6Mrt0pjFg00tvUP1UbMlx+UKXpF/oWEkVwTjCS/JZJ&#10;lpiWJKMachkISD1AoqGwg4ePHT1+TERKNL5nPLxMjqA40wNgTTpUrYXRZeOIjF6+PYhglZIo5WNt&#10;4xHIjqs92nMifGKjz+xSg8jpjYZruJsFrBJVsmuXaO+6/2JQNRvhbcIJFCGPtpR4lUWa7zR9k0+Z&#10;LMzoeiPgR1JmL/Ynb4nxOukKU2ty6oylvliFRJWhMZ3z283Y5ppDiwCn2NOw521gDDpHQp4mCoLF&#10;tY/pS/yfPHFWow5VSSy2FVLGBE42aUwxBe+mzca9YlftydA9neMa+omD5fAB3xrJQCDhZBOsknCx&#10;0fAanj4PHvzDG2tQ7KRHrhZCP+k/K+ZNc8INw4fmEVEoC38agw2qIVF620KLqdodZxwF094ltc8m&#10;Mj4rObjyyIO4hmSDthu05/q2fpUqsp7otrVtAssN0uATM6/+ak+VRpmhvqGdEMMM2kTQLSIpU1cu&#10;cuilIidgzoTMTnfwx4mL251wWE6bQc7S5KgWe8JXVgLx+rD9qowWZTIVas9YEPH6YAzPxWw++vQT&#10;8fCATm59dzt2FLtPe0Q0//jRk7HEwlLdNpx6jwOy59bdWza0inupyGKaeBmiqfUIRA4OOiurInjG&#10;jkS/TAXuBPiSIjxIw4uiawgKo58ET8jOxn86qy0VL/ueKLo0V0nSvOdGbzsYO618LCx+7mypLakP&#10;Sa/iSeUn5XjVet2Eju7lJ92FWgU17Qa8if1gqVMPZFH6MEqkD6vbFTRx59pz/kbKzWt23Ewn2mrq&#10;GVhIB5lWTQduFuOUadkWlC7xnAndMrw4wR8/VAlEIyNVFsgmR3WgU4vDSkzktIHFnyPSPckBDxNs&#10;+eypAtiAJTXpnq4/BlWnRVUqu6aapm+pSOZMrmOYNVm9ekyM3Ap7M3I3RGt2VYvx7002kjjgulOM&#10;0AV8CxYcUuPnlii7lcLnz6cArh6d8gvBqEI0U9AdN5rwQqyGoUXnZq7EkN61k1CUdikTOkEp7qxJ&#10;mZW/cvkK7UCSqQzWNEVONm2iEIEGNsK4sh1TV9qvkl128CDW6vS6c9PHjWrYZuzV+jRkCs58s0du&#10;7sPaEiyLMKapwQWK7oku6LCFIhe9Kig4IOL83cubt50j+uOPPzp6+CCenCyaWzevXb1MrxIgAIqT&#10;xM9mEErDN5MCNan7FJWk0V8eRDjOsicUysFnydt4q8eGV/iI51UpVCWsTOerr7757ttvIXXjIz3i&#10;E2IqdT527MJ2+CGIMQui0h+A/ebtW4+erNNrBSdRuPYCco4djVQ7dFCJ7RMsm9OnPv3eD8Bikmar&#10;5VuWCqlBuDO2HpzaTvMmoCLPJ55gcXxeO7xqQ2Hd+qAsV4TO/v2EUmkmzoHxPOC2czoSzMbEtto1&#10;5/DuBLZdlDcYUehb/urRIJ/KaUEDHvTpp58GUtnW1p+hUiffOswZTzXJaik2B1juthNXFpzN36At&#10;d+/j0X443Mi3+6c5Q/pKTUxL+EtnbeQhKvlLqWq98EoVfB1HkCYwiQJylypOQXZmjqKnvYkrbFo3&#10;RMSvpr4iRj1AwLItdtibw0aMfv75b4zEGMulLSMDw6MT8DaYbMyXqUQUvHw1ITRv372i9FLWCGEo&#10;vPesODWmfcL/M0ka2ptYlueXLn2noIsz7Ld4Wh3plqjgZjP7fWJUW3zgfvjOrTHVAhzH7op+jMuk&#10;8bAZmxoyJo7tDn5HhXMMq+/WYJhUoj2e5Z/BNwf99JQCdm5ump3dJNcmCxFVOUzGMBXwHMMH9mJi&#10;k5jzWXN8r/fpmtj9xqV7VZqnosyQaBfK8racSSnTHrms0E9NtQWIngLQKRqGYA4dPCoi3o5ML+Qn&#10;+iEgXfm30QgoSEvq66Q+OBRXfJqVMQvPGj6cmk5GO5SccLKC75SaiUdNGzMHFney40OEceR67+d+&#10;Es1zUoacdxyVKlh9LCoxe2+SA/0TDXjoVHGIHWLdCHG9MdjvVIZEsMsXeqfauxQ+9ffW8DF4OntS&#10;qhU2Mh/uBiXce3DX+tiXSqsYNpuNO8ONx+syRl0cHV4r//IffVgAIEd381VArkPpEntFWlCMpu/S&#10;ODkDutvUdDThHR7HtOQp93JBHpz6wvQqiikdKHdw3WDSr61ZXf8cFs4PMUnR8t5qkv3j1bcCbN1k&#10;xW1Ftk3cwgQqTK2HiZ5cJs08ptmHEyPAJErmg1/N0Uriozg8JOonKgPFGKbvBgl7GTkWJ1iOIUJL&#10;TGoU1sQZxMszEUEUYnohCMhme555yOQmoK9dvYEwk9I9sVvYExnEwnAyYau1fxL8upbYu8j+p2o1&#10;Jqw23WoPHRQ6xu/mSgN3kBL2/SoqoNfofNtQcvDaOaVFl3sy79yWpBLU0KBZmVaKPA70ONyKKlc/&#10;6Tg3kqXQ7R+AcxFflIRlwWOj+McioUIMJpcScnS7XYss5BoM9WbM4azSQ62M5hdOuo0NgBkd9LPE&#10;tb8UDsgM3u0/Sho/g+oUp8+cR3XrT17cu/9IhCdbNVl9wSgT9jZFwJNnUl3KfIv+goi2lC2qktLj&#10;5vL/Z+pPm+zMt+vAD0Am5nmep0LNVZd3IEVSIlstyZbD7pDa3bYjzBfWGzvaHdHhsB3h8Bt/CX8Q&#10;fwGF1aGQrCZ1RVG8c90aMc9DAkjMSCDh39orkVTeYvLg5DnP83/+wx7WXntvqz96GecrwXe03WS/&#10;SJwYbLUJDOVn2xc1H+uz9cFzy/fJi1V4zrbYn9n242Pd3utHwACK6PgZ/2SNuEKU5Q/AZgaHrFm1&#10;LFEkibN5MT12hz0gyMvWfMUgS/aSr783c+OEOHG1QjL0UWkVWJFlWxJVcByIYKprjOAM7MDBfX2c&#10;OQLItW/4erQmdBukInSw/8AhOxPYz4ICGSa/YtsW00q+NQkBgiIadvXaNUulEQrKFwWrWr/mLna4&#10;+/nt0g68vSGAQBJzBRnrXObkt6BvqoaRuvKq1GsXvYd5lLDhNisu1GtZ4x7cX7o3aWexpcyT0+dN&#10;e9jrlpgwIWN8hxFOH/z6179qeK2+GUMwXt6UWmD9mONxG3U23TrgHUJq2nkO0Jjq45PnRx3uFq2q&#10;Wzh2bwxB//RTD6S5rRO+38OmqfVTSljtjGIicwqSapLYzbAf56zFNKweipcrrnj3rr/G4kyqGQkT&#10;C76ljWzdFjXKULsVUgogIb6mo3DZuJ8WnRyebIfkPLDKRus0Etg+FbHFU4XqXrJpU/zz9i2FO67f&#10;uM6QVS1ssi9ybBtuSgEo9ciTluWhUmCEWHV+pRNzEJyUwIcz+eNjg6LttDRmIHaIPOPplNadG/WM&#10;lbtU6dFJGO6BImGp510Yon+q31tNYaLWf8dlmjYFoWq9zM5J2zjQcvikT+l96+03fTEdjcPYTIXK&#10;V6Ql1DAl5BklKEmKWMi256zRL0K4xCDNHUMnmRvJR6MgTWQTAOwlXzQhcgmSEC8OM6ZGCQxj3qnT&#10;ksKLCYJNWogvzh6gwsL984wcrVKQPZTybkKs0w2KzRrfi9oegZw38Zux2ZVdEimZZsOvr12/uXVz&#10;Eg88/RIHPg18Yu6jhxzYq/OgxiP3xUrlb9kGgnmqATGSE1+azDFPZCzTUUEty7cgAAfOwyapHcH3&#10;4WPy78EDjK9w8b0YTCQJ9BcufGRnEi3ev3Ll2nALU7/m2fNlc26SnP1JETGBqQRqo71H36lgYeoU&#10;Pef1nzn7ARsszt4k2AQWmU6dJW9Q2bZHPe1O2rQqD57a+jn2XqvHTGZUqBcu5QpeWAD6y3hTakwX&#10;Bd0wprcP8ZW4uoAAibwnphUrgmHovNiT5HxBh8F0Ylc572MfJOEb/PHb3/zOwAanV/j4MP/DMbQu&#10;xil6Yg5b6MaQ4slMl+Uo/fGKg61MRqKPTWw/zYPJABd3owHmFomLEtONzhWSEA/eA1qTd9NShnCt&#10;tqojVPu1JrgfF/TbGfcUrUVrH3JGpxLdmh8+EECTl2nYiI73FPxp3zZVEEu+SOGHyViIb58ici9v&#10;3LycvmpPHK8lxogdDXoC1Q7lJA2WlAJOJtjqyq3bN37zm1+/fd2kc+XOl4kUW84FGWNaKplqssX7&#10;TS6qYGGgI3PZmOx4R2Z4/EmFD/0vSRQAmrT+mGo8j1Bc4Pcmt9DzOjzqHJmZtsyrWZwtPW1JBhiN&#10;mujFnaye0LGCYnt2MHX1HVUB1zBTpmhS8o8zOZOc/YBTEe27Hi9tXJf9lsJu2vew3/Td0zF6mqD7&#10;bBBSAbeJKfmrFwwdfnn6a71K5xarYO2mIepDJlRYUimFL/KGNZ0d6Pr09fTeZv0yz1Kq3nHob2s6&#10;aEWYBx6kRg7vUlivxknw2UEPp1xB8iWqKM2P+5aV7QPNax1fLpvEiXPWpBW1L5br+HwoXlsWwU5Y&#10;SrxGUQgPgvE4Za+Ad4sXv//h8qVLP3x/kQ5hQ5qasAF2bMMwrYW/bu0XPBqnKy8mWyZV4AoWLPyz&#10;f3CW4KambK4xLJIDLj7Bjh+vO2qcfyAgA8rzxPylUDLSsnprYrqgP0odXz8R5G167ZaiMO2pQ5ql&#10;CESYh0tOtUdOYaWjog7zdbcsJZpykmlS2YDQJCkrKSYwFAPTXBi0A9wDVn9ozItIezc1jc03mq/n&#10;8Twtp9y5ZnkIaQkvRL29fvFo6eFelWdiFgSLnppAMRH9ynzM4tXypkrdlCGCGqpMoUzgh48fKfF2&#10;+95dm9CAxdssG3Hgw7xUhXg//ugjnDNrQDpU2job1rtGRkc+TxS7wS4nW5Ou93iZIncsh1CgC7h+&#10;Oiofb5sqFlj/AQ1wCVXKSwHBKZo+scrQ72hTgsqWTTIDZybOkC4HkTtcKmMLFDf5jjWFMcQmxyCg&#10;uo2VakVZcbLPdIhOpApux2nk7+WXbnf5n0kavlMy0VlvLhaNqVTUkaPcbvqMdzmpLnul93hQB3jv&#10;ngOUMsuvGRQIEUkGfaW64/PEf2FONgWRD9PauvUnP/7J6bNn3Oeuh3r5oh1q7SwisuZLMdSxQUMV&#10;rS9UJ9iqFXoxZ91FlUrFjLuXnL04ukPUq4Ho63aU9MGp3L9Ug7XuQe9YRsp6PVOn+uChI6rQYTcy&#10;hYrZxy6M02VJ5H4L4eXEIM/zhB6Ez3OT20tWumxnteEO/6yb5KZmtg9SL4L/YsN4BKsEwiPKo9WS&#10;obiBQCc7fGygl9fmf5Azu+OxjloIjQPpldEeB0khUa/FalOp+v49T+QDVogf0nv16XrEtFJueQcz&#10;OTW+pH4y1rf7hFNPKkzDm7dQXTtYAl16w3GLtKBn/qSS0Uvl2OgbWzc9bkOO2g66JY+GghJ6gyWo&#10;aAuGf+CAG8FQoLKRfUdP1EgqmmIpLCWOX5iLIVrtZNSROtbL4gxgvGFEKvMlTSs9mkzT+oFe21bs&#10;YMvkrxRbdwvBGjt1VoEd7qi2QlQjPF60PLTQbVn49RPiQk+yZn3O2gRezF1ifNQv8uF1HMgu6h6r&#10;Z1hsphuVSIPz+fxYUUFuLK6xhWubbrVcqTDQLF8c66ktOFqH57aRfJhoYs470DYFZFV7kzYXrZn6&#10;UUQA64gadVD9AU43YWSAGXv0rUZnkBL/ZGLnPxI5Nn4Y7cP/Df7SeJQ1MlryttkaFR1u5LfZkBtQ&#10;78I/c+LepAOAVbpx87qi7IxpL2hPOZHEP+uRREkvS9SBF89h1/4H4/S/UydOMgrxM2IaxiTfBGhJ&#10;Qc8ta+HoaY+6wjU6f+4DMLAnt+4YuEJ0dDWRRD2Yj917uMHPkuY+epQNmszIxS02ntVjwUx2O1IZ&#10;usvT7Vu3/OiLT82kCUmYbCS/7WrXSKsnPhG3oXT0E5XYYqbs8ektEJJ3HKdVJSlxBvanBm567Kge&#10;tkdA1WYWkLh77/4nH39KGRHs5JYI4elTpxRI+PrrrxEryDQIAmf02IlTn3zyKT+Xd7myiuZnYgOE&#10;kR7JSInTqDmJAsfERYSAvdo+p7KGDh85cenSVTufvZpqywcOiWkTAk7ZxUuXhDTRZi2ZIo8XPvxQ&#10;6OD2nVunTp8GeDGG5fMoYyr/yJFSUksWUimF/nr4yFH/nT33gTQJQoYhIoW6Xj2VaB96zV5pjnWh&#10;urHnUjXO2c+ePLCfXuEvcXJc9vSpM2wshEn6BUWS7fPqxSvZpSIZqmaxt5wGzyWeacBmTwXVCXAF&#10;fZdvEDeIL/VGa5qd5It9zIZjXIbWuFuqzIvbN2+FIfH69ffffzdobgKkhq2ug0e2WFBC+6dnZGR4&#10;YjjsAUd8WHahRBCAxHMrR8EobCeCHTlNWIPVeOXyFW+6HbVIp+oFQzh76gT+JhYdgfAi9Q9gCMTU&#10;1MBLYvqEv0iPYAR2F0NZkMU8KNke93jlDXVuvyJ7Pnm0zEnbu2s3d+7xUpoYKCNh87iTEbIlhrAd&#10;mjSjYozFBH4N2wEc9F2pl1sQgXSOunPX/HOsMR3EFckD4o8mxSmCGgCE7fkQNtJzk54mFeH6yZdz&#10;nKERIT4Q7wEN5Uay+BZYJMwSvCaDIWGc01BJKexprTj4iFYVIeYZmy1H2PL6mAfGwzDyyPxrdCaR&#10;TjHNLz7/1FhYTHKt/S6B/PTp42rvhTInOwUMT7+nRfqC+b175w5F43HCFYFQDG/KA/IaSsf1e3js&#10;UQoEKdVDZzWaUffS6vgctIWqrb1b4K8B508/dU7DOChRylZMkcA9uxAg8pBJE496ZOyzJ1hsTqiD&#10;c/DAYWenRlQNgFs3E6VxcTuZw2CtqWP4hYFNiDhNxmoMKAYorQjxz7BPnjhFVnc/t54NAe7uBOGg&#10;tHyGGOMTEU5iKiFGHCksodKaY+J2nM/xu14DI8Ardr65Jw6UQ7VSpvHZy6dxbjesXrt69Ze/+rUN&#10;zIJNGYBwnLakKxqq3quXH338cXQZXFEB5g0L0q5YZyHovZCrSUhOycEN2DqUSMjsC//0j86wt914&#10;nDGE9Zwm02RTsXTE4E+dP7fv4KGDx44dQsdUAQYDATlM83MFQ98JF7C7JehtPXT0+KZFVWPVh+Fp&#10;IP2z6XkU28hjC4mg6T/Xvg9l1Bdm46ar168RYSxV4R5FMgLub7BHQ5JxPIiJSiWKh4x0PoExEzr3&#10;VwFT2PBJfUwRVXCk65+cOXOOlGFcICCZCA0yB1lnZkdXYVj6elqM6h+58gZaQysI1w11IRBguLYL&#10;Cw8fPWDNp4m9tP23K7fu3r147frdFDi/yKY2YLaMBCMelU1Aihnw0SOHz50/K2IgVLH08EGaKyX5&#10;E6UbGroh1XpVf1qFvostCEG8UaiX9szOWAFBPTi4b7eayJNjrPYIv1Vf5NR45SOygW1wm9xpiXYU&#10;ztZ/+u5dtASbj7dgubaDeFVEUW55KA7W72UI/elLasbNDCOaYmDq+ow1DtQ8P7Fjwo400k08d15M&#10;UOLknmzWe8umr6NMDjoVkVBbtwFCM+2RDoES6W8y88DBIxyHSPiXyiiZSVfVMmafEBjnYzrjhZRJ&#10;NafSDtG/6R27yRTduQupvW83nT17/sOPP0x7oAVlYQ4hhLGz9x1QqP5DE2KBiJuiIHLDPKUiwY7Q&#10;1SuXiTNohPmB1rSsuAwp+5butGFIB9c0DFcgGiaME6impCBSuG9yRs2PZzHUqe+2VlgmD54et4e8&#10;8GbEevh/i999f4mBxjxF0RmzfhULnNRgHB85dAirnM7YvGkLO+v50xfpBvBWj4Vw96c4z94p9HnP&#10;mFn/5aOb59ZASItl4NZzbSMVorF3o5IE8gwMuXP48CFXMOJTkDfElQS1bly/GaxlctoG4cA4egVP&#10;UicwqW8S/p6mCmeaJbMdN757JqQ5dU9pov1795mxwBYvX1tfeIuNLUq4S1QhvCPuHCdyh/WNx75n&#10;DyH84NGQXFfjPlAvARkcJ62hVsDSr5lgXIfYfO90l7t/706iYebEIZBcO5lt8QSoFkOAV3sE9D64&#10;IGPFbklK69JDgviQstzJntwNhiQ3B7zYRKcSwFLJSUZpDlyISdGvQxz2/zgGieMz5pj1xJvpYjia&#10;x7qOftbdhiniICzqodIZoCGmeGIvXgEdmiNtbGkoEXuODnsGDoeAxidPKvlebGwCHZVcPICEcczT&#10;D0QbshR53vX5F5/5J1nEg5yajQdxtixYaFHwWXWe/BcWaZqD+6+wpRiqMnRcZYYywWE1Tx45ysvn&#10;xvEs9+zcjRaPte96u2maje88grJvnLRUOItR9dKbZMt0P82mYnwQga6jl6JDRNlIi2zpYUHN1Ksg&#10;cbcFd5EAAPdltzmnjFZM78fBLZdZmZ989olZThm6168oWkA+38BvtprNNL2HVCckDZgoaSDgjpK5&#10;ITWGR7EdVbVwkbP6nCNt6OfPnmc0cBhYMFq2iBc9XWauPSOCAsQsMxPfXb16zZ45jql/4KB9FLxi&#10;dVURQIqV0Wa4zD8bWPCVyEENiNbSvhCdemHT7r279X/40z/9kxnS84dLwLklvCoFc0+dOAbHRDVj&#10;SoATEGGBleIJN69fufjdtwTL9UuXHy3d271TwdkdYIA0WubfPFpiPdCQYndOBEFHli5u3s6AR1BF&#10;q/3m24tiHvAZutCeZBdkHSdfNlk+C47YCuswybTPXx86cgqI/PTZm4OHT+6kwt5IpwZ/hrJi96aW&#10;wIGD5MAvfvErPrpaRyidImz37y198833P1y8cu/BskL/2PHHT5jCUyCML778gmgi1uUHOMoUJOYn&#10;Jbv8dFlGqVniqKMhGFjrobkLmYbuL2/BjbgiTpwxOIQEDtzhw+T7HjH/U2Q2ziRJQ6y1Xs0k+SQR&#10;3ws+WJpbT/sw7h3HngfgpD/V+XH5KTsrbMl3rM9tT1M1940kRh7X5atX+fgY5HSG856QDl4cIh+o&#10;MXBMCrOmkocAhcYRq68VeJl+EStHcCKPHnHSWEXcK/LFZrjwwTkHDr9atXQL/Ovf/EY4zmHgKtBe&#10;zfdVPhUlZgBdwJNa5zG5zC3JIyDHi5NW4S7PnvCWPcU2ngj962RS7lpNJ4iyupENAZ19+y6qnDis&#10;l/K+zEHgBtqKKDZjY/D5mFJUO2/fvMM8ophDpdm6nbD1WxEt11T1S7qDZydyyROnw8YmEU6fPiFm&#10;xZYgQqdUUVCGKohBqdtvdAXa8utf/IIlqtWAlmWS+HTchjDIPP7g/Afr5VCdzdA6Xr2kIidsrobV&#10;1imz/IKoSScKzdd3bCfuh8/M0ghYgYtx8/rV777/RiPde0v3KWUgER8O3M5PSsdobNJbt9EBvXgi&#10;2rN58+HDxwR2YhEdPeyC/D5et/rVKtuTjgIgx4+pS7vLwnLQbty4dvHid9euXTHPFB3HDGxKs2hX&#10;zLSFvUJQvV+yvmm0xEnEEhaGsfLW0AvHd0nj0Rh3mtjuTuqRsiU6NQUTXdGUQEpeG9SS5hg+GqtR&#10;iNwDv/l2+AX1KHgL2plP5sA7BolCJsSSOKiEYqFNZYtJv5MnT8MKY0Oq66qOauDXFuzaTDuzcuyg&#10;UVjpS5ty0jRp+gqowfDo8uWr8FN73iqT/zfYLpcuEeA280R/n5oTaAUuqddPlh8e2L+XTfjN11+R&#10;XaQ6CS8tXD1fTQZNrAXyjHwunqECFPxYKklsmQXijCF5kFqEM93G4EwOsWKG+w8ySckKB4h8IP/Y&#10;WkC6D9NvbpllkIOJB8UUV0Lq9cqNmzclYDJF7omRIgRu2Djk2rdJ1/yjD3ezjB34RG+T0BhmqJQd&#10;qk6IGH6SYBiRsH07NeLYHzt+KjWCmOL4APHSseQgRzwI8VbbiB5iQchPRaoIdgJIoBlDbnsGTE9s&#10;5b0xF7pgMNrFLbBMx4k4E4w8cfLY1PYS63Twgt06itev3/QtC8/vYZqCHtGgPDYA0mlht7mOzlDj&#10;USQdbbz8qeSzGj7xYCHzEwBfRZ3EUQk/7nUzoqQrTR6rGgKsA7UsXlh4QCy6wK27S6fOngXScEJN&#10;fcM3dCfHdICEFu8L86QpWa7G+50IeIgNY6mEzVLedtuToxpPdCJhBeckxZpSdCf/TdU+Nn+CDHEK&#10;Hwho3+fxpMdSqvOsGrnZyVfD/8n/Yi0xwp6F3T7etojurkPDxTbIv/cnf2qC0/+Fisvz6kdBaaR6&#10;T0IpGLQRSYliMkPdgYVofhjZSu4Ap02RrcJRdjBgorYgqzp2dirtaJ22wxTz16ZCjDOc0BCF57vT&#10;OoDJ8pQZOvG4ZB3EW11MZxn/ZMqkQsUL1i2j8LUHJXA9jyuQRwQ6gyZc8fBY6PvUzu9gKBiIEdFZ&#10;zKDEoUYDbAzHchggsfjqGDT40LL666kC60akyfTxxJRmPzT65p+kSQMOjUs0SSuo9qNln6f2sGsu&#10;XbpCpiPUWE1c6kwpP0ShcY0UsiLPs5fkK2+IO1iQu91GG83o7TrICToHiVaY3j8T436VQDxHa8rj&#10;VE2E4jI568PbH94wA9pDTeqQpZ/Km1uVpeNRHx9yTvKDaZoJxOeh6b9yn4zhPT0xAW5jC+1qI2pm&#10;/ICB6rcpFZFmwCiSZMd9vc8COSeXbDvYWHGJHPRU4UCEUWaW7pX4yOtf2OxApf2UmpiyD/OUKecy&#10;z7dWcchbpI9nj88/9Xw9MRvFRA0qT6WFp2vYzRZoHkiKd01TP3u1jofVJ+EbVDS25uSs/WwKUY3U&#10;LuA0FLskqDRisF7UoUQjfyqsPvh92K4Fpepd+1OlVrkZPpzkRVdOspzoa5JJzGrDDo1QlVVpGumn&#10;RDvfviX6JHFCFmPclsSVUUVKNSw0EaewfWY2JoCmydGjJRTatPLlW8QVeL8XECwlIURgvJKRYHvM&#10;vk0Dx9k2sVomT/ql0KBZQUUmmmS7OztunYxG1XCWnxDmT7m2aEirbwlhz+78erpJfQ4B3fjJi8ly&#10;WeHDG3ybTCUYu5Bzx02dWqjwNuS0NgFIYYNW67N8vlI2OceJ0Lco7LzzH5wz4BR2fPcONYJfYRqB&#10;zY+XkkwvGuyvqiVYSvedmnVoe1zEbJIpWBa2ldiCEJeoizdMBPOLYYEQyfShUyNIh5YqA9w79mWk&#10;L8uJHr53R0lyyYM3b1y9d+cW2uOt69eyi4E7K69VQfSfcITqAB9//mmU7nTCqrkp0TdYzErqhk0L&#10;QqpZIsBBB+fh0iPWqrUzbBsgbOFb1jy1zz//4keHDh/lgnPHVJxGaz1y7AQ898qVq6Z6ePOHLK0T&#10;6jhMoBeYpWaLMne8exZIEnlFApafvDh1+iyDnu4V8Qaoqwh54cMLqGtfffUVfKrFfx0pZHyWVhZp&#10;8u/LunEpGRGMmAl6pTwoSe7o0bM+YGW9y4uavLinnmW6Jr/jZCbUEDNxrRguDxlMo0aqs8BPA43b&#10;7aLZw5Zx213Kjrvpg6XEAIFRx44eA1oN83WtRWwPSGnoFYk2ba42jLiEjHKOVhDRjh07wqC3jvA1&#10;6iA0bnV1X78CUZPSpD4nnxHpSfnkhw8dtGpptDp9P+wiT5TKMPuCV7r+5HpxQlPTWZUopaDpaqtN&#10;eArB0e4EK80rO2OwbdnA5PbTVNo0zmfPOCpANdeZrpW3A4gwdhLNjmwhe4EFiAkte02bHdrnNOXu&#10;dqYBRMYmiTBVBClqx99B4bcwP+0EGSnkIhUZLPzditN68NA+Y4NG8+hcPNUXd/Lv2Yqpy8SafPxw&#10;eVF4SszfF1698bQcb9ueDUA0my7b3G9T5OxMSfZNrpGGNmw9EUZzPoqJXREQUHBemVSFHGTA6J31&#10;+oWwP/Fq/LaE2JEjZReNDEwzbHvSVCQX9WEYQeyr777+hsnCW5iucK+ePX1kGs6cPiEBlx2e1k0y&#10;tknRJ4/ZNqIfGs8RWc4lDQZVJkP9vvDBB2lES96qMjJ5csYD4WVDDEE6KCoxMns4dFnT1fALgVxN&#10;WtVJXwrxNVtDgjtPvoQfo7VRrUWbiFdo+6e10wdwYfOCR4ZiITI5eFTulz/6EXGWr7xLAxbAltep&#10;Mb11ayhAwxSalNFwxSkRf/KbU+1LNgYz0NicDBvyYBoHJfqU0PRbDaZE3UURkzxGDDJVhikkoyBt&#10;iPAhfcze8TgEaQmlTQ5JsTjqeRJip1IFZReqUFIB6JgxgWodqbthm6XiO7r87nQOSWGBqS3ksnDQ&#10;QSGDvhVlY+qkf0XYCu1MlUj4lO6IaFr45//FB0nc37sH49kKhao7ObLs8lOnzxw8KJubJnCbbY8e&#10;8v8Ak6FViLbVyg/kP/2cp+lSUgCqDpORngaI+0PCS6JS0k+ZiT7gqExm0VGayUC9Y8SlZJTJPdTh&#10;gIL+v7Uh4OArP/ryDz744IIRe1SHx1+XHjxKGXLRIoLAwywCre8EC9DJZf8+PuI7usTGCo6XCHyL&#10;INp5dhyTJOgipoFp3fiOqRiy+xBJeZBpaypXZscOUgVR/dSZcx6nsGjZI8ZAgLZuSctgX7lyGVRg&#10;HyAdA+hr3/jYUF9Cl7IVLKoVmi27BvMnI/aJXBlMLj4eTUfjqs2a2hdie0AACJ+Z84D+BO2dZHn4&#10;vcy2ZIzgcg+BIWShEJroVIJv2E0id6xYWufa9Ttff/8DveXrljmVG7bj3R5Ky7ocqQDVHAbTDjHm&#10;3zyaxCPDLhfci1aZ9Lz2rn3Ylj1tfWUjJsn7TRK8knCCi5mqZ7ZsWsYQKKm5nm7KLdT70gKEKbGQ&#10;BI8QQhhhq2+mmvOW9JxO2NcJ5XqJSgffMioYqdmbCGzSpBz1YewspvHflLjxmdp/JiTpzmn3kfil&#10;+UixilioETJTpjaTxL5Iy9MnmD/PHSV3aU0AHhoRPmuU5JtJokpVyqH3pMmRL1lcNgAxPYSTxONh&#10;3ymruj0cM7CQE+QxY9FPSHowhtRNGnJqYhemfHLadDZMmYUmIs/RTXqvx8HbLh/MJM/Kpn9TCGGT&#10;8+unrz0icRAG+btYdaZi+DPxJ9zRO3ayKwwym+p7s2/jCDmgDgXNZ10MxbVYigELVvmKQcdpMyEU&#10;eJLzzbDAJbAu5ot8J74ZUpQVtoChuZ/nZa4RiRAO0os6YGs1EtrTYS9Hg+4JZ8MYRrZM8rIY+RB+&#10;VL1s7DgQxlREnbhWinN7bV+VOJTjOWT0cbxN75ofOHsjDkNI7UMpLP8nTxpyB2kQw7ok4wRFSj7c&#10;sqVFCPzUGzE0VjLs3tEsya3S1hdLIavfWN/DX9cdyKWHGhIlxy6OWtRtWCVsx+GthcjldUUH7r5R&#10;2BvuXsLSwANr9aynJFsACDeqFZUNMNEnazgSNaRhO2XIRKGPjv8TTWev+JY/JflBChMnNWSmpAiJ&#10;U1kLMwGsEUAAPNMyRBK/Oqkvhw6mhnoiAyk8MMloEcjpBPe+0ZW5JdD0reMG/PjHP/awVoTRZgaY&#10;reYkPtsUzBnXdy2PvArYlrORJ80jRbE9svf5Bn6aTGwmPaYiPGhg4ZSnIFiar7cIG1hZmCJQ5eZE&#10;ZKxqvFNOQnZS+sCkuMe7t6SHU++Mkn4WaOn+EszRjs0fUw/qnQ+ISJCL2HNLOBw3rl67eomrcP3a&#10;5Zs3rwrqpr/pw6U5CpxzQGZcOYtPPohCsyHaFMKZnSyLZsdNm4/3laCzk3Q+GUkoo9FeMi22lg9Y&#10;mqZXElPxCwdy8g4mHlv/9199ZYTmwedZoO3wVRzB+6a6hXRc3iSz751Q7CGyncup3Ba7IQjTyxds&#10;lKvXLp86ffLHP/kDT9/MSDzmNPFNw4WElAdZCLTQLGQvOL29dfe2ATuPyYl87oIHjh7hcsSFhnxb&#10;82V76PGyPw2AHs02deufkifmZ4rihH5p27m7SpQGYN96Uw8E25icHOwjnU98yhQ7aKMfUzi1lr0x&#10;eFHWzRgDWxgvklhG12TafWCKcu+Qo41I4mMDIcW9dBGW+eQxJrvaZusD+krBI58ciP3vflIlO6lK&#10;z6ZyQHK1a9DzsRums4XCg1+VopYBWr30itmRaP+s7AZT6uB7CBthItjp3+JePjCO0LO9uxTtCHo5&#10;PjNtFb+akzPWJP6VQsapnuwd05LkokUMjY2RBa9ppQWwjddUT/OQXGkM4Xc2c8DmHTuE4LC8/AwR&#10;2sWS68XDYVDUdkKDEcZJbEtQ7Y0Gmog3gr3pWTmW21YcDeOPaOILTcnE5J5SMW6RQkA7GGvCXJYY&#10;mGVR6CzP0xJwyY15ISklKLAvGf8nH32sqP133387eRoKlKeDssf0xeyuYaVOISPMpKyyZH3v1OSI&#10;Uph0vglaxmYoZajJwTZq/RYLXP+2pCBf8VceO4OzrUXrDJsBmmESHgKm+Hrd0Q5j0KW1n3oO3AkH&#10;x7727D7jA63cZfx1SzzjcJ5jDwxtP/n3DHjy2FQIY459mD3gr6gxAoeMJq47Y0RxzaTB7Nt9NHW9&#10;YugakudbLz4GSZns52zRVo62uLZ0kpvj3dlOKfHSUpl+wpiYnt9pVuZkvQ2QamAWsA0irGwJuqOb&#10;4hO4hVOZ8qGt/TUSzOeKHnZy/KlEZe+4u9iL+shsdQO2Cq6w8P/87/5X8rWJ/ijpSe0PLi5QGpD1&#10;VBoVw782bOKJIWPYA4pHWyHXIgEL31JVLsdmqzSMh6cYYsIFCZ9EaqA1j4q1Dwy3jWDsj3FrUv13&#10;zJpI9vEaVLyKreAK0UAbFjAEMGG++OILw010KV2bJEfG4+m3XArvwgszPmPY4C7uOxBGCmgE2Izt&#10;GEDIRcHkXPIQijGACVNW+Lbtgmv0LgAef4pW4OsIFF6/eWvH3v0MPicwnoC8vRHuZrNGTCc9fSGe&#10;LSdFQOMqMTsI0uCdhYWzt1LNOh5K8/FtYn/KOiVpDxE2c2V+1knYhlqqdG9XqDiWhLYJKfzqqAuK&#10;RSWncK2DPhFwfpFI+RgZr8RAmRe8g99+873LoN9Bp5SGAzPFVti5my4zbw58C8CpA2opbX8j8b4r&#10;1MTvT7HPgbjXct/H3EnjgiPHjvRYhnQUAAEM84Rh3/L/E7hLUJu7zAsSJqYvnj6DLjzEd2D4sCYP&#10;7j/IeKYYeODYoBioCC/hzw2v0TzbNp6dVeHiti+Y0zsmpE5mkV13sRAE9ADwa9O7LhSqisKOHe88&#10;lUOnVKLRsRaHz7PWOq02jS/6QFEEN6r5HisFkXrzFgWmZDrSHGqQTTPmZEPSrP4sQCymH25P+H+Q&#10;n8UDmrnGIItKa+ZcI6TFJ3q73rHSC1rRubUKPhZVo//a1O9v9GM+mSxhfwrj/A12Y/CM2DiJma4p&#10;rZgMwYGiIO3SaUMTlWyjNcJQu2T9dbo6jJc44GisHBeMp54OnavUiAT9/UpSppHqGyaBaiEh6E6w&#10;IwU+w49PXcGAciTmBqmcwUgSwkqyGoI+ImzMjKrkeD65RRijvVcdIX8q1siZGhG/VrqhgsVST0JI&#10;vKD6ADVzPVfjAIVV+iLZLJvjEdVj77GdWYrl0S3hW1UhvVRM9gkj+EAXPWMef8bXK4L9bpyq0QZQ&#10;q3fW60ishzfWnL3J+/RTqzqGGuNjFmI+4PJrPyYwYM10OKmm9MLUTiQx4rQDDpY2rsKAhXGksxNm&#10;C42Fitsz1OVUKI86aTDKEcR/cFnpbik1o/xAkODAE8k0i0ucogujhkEYskXTSMFUDxA1UspRTT/K&#10;A+nFORrXhDgC3h9S+JrzYzZ6Ut7jx0k8sFB10uy3GPQToKCERnfEwPLbfV2Elv/oowvIq/QrT3nJ&#10;Ybp3x/R7dmviKWY/vJw8s9RuyEQmNriFbQ8ztu3MKA6Ru/htYHduqkJ+Aw2PsESWe6Sp2err+3du&#10;3r1zS+lB8CcKAMsQ9PX6pQKAdMfbDYnaiO8Pm9f/VlbB7G6Gn1aC4pQFU8ZqpRZPT5DBw5VpKAyH&#10;muP1QutnloBe8e63x2dOWXhvslSqJsxq+x4YfBT5GLjdOUFuJhwXua+hJ7j4VU6oIgsCcZFny49M&#10;hcvKpEN0Nvk+DJj3NUGUmMXzUwfY7XrMI8/fRxrbqNh9P/ro43DTH6HRx/qvnZESbZN4Uzk5YagD&#10;3j92/JhGrPP3dPAtejWhv0QXR8gkKutqvs6sEYwycvc1GFKLMK8x96Mf/aj3Kr9c3KBtrZx3F4RR&#10;9Fw3/4qm8xW70fXtQ3uVbvd5U8SjwYMyztJQI7FXV/mi0GVvRlq+T+NeVx/cakd8ul4k15arYCYH&#10;t5ze5Cp+xoUPZz3t+e6n+5h2hMZPB3344QWpX23jE+ZwQJC1Di1lSPKd0DudyuntkBDl2OIR4JMI&#10;gXChGL9qKAFPfD3xhB1asG1zU0E2cnjC+Uip+Bmyb+/77X2nFRNvSt4tnD5x0lrUHhsLIg6MBbc5&#10;U2g7YEq6HExJsCCSMYTGiDQh5IqbRmCLZMqdfZP4bdWivw8pN7wU+s5sjx2yw8NOGYldkzhKwsRy&#10;G+chqX2i7vyAixcvao3smkYDBbVbyI3q31FPAYgjyiaUPWIqMoS3XB1hWV2tEe+eGqtZb8ELs+q7&#10;Bkk8V6LG0nsWBoFRVXXOXdKsU6hL+LRCzBrZPM0vdQWDrD9Z7Kai3gZQhZ8bb3uM9JMZnGJ6w2d7&#10;9atf/co69gp2uFlCr1HR2pKRV+BCxXiRslgfhBXMNA4qIC0nLkUUyYe6r1bNP722r2yDeOHLIXZ6&#10;EFaTYTAiRtltNSeV+T7Zwr7U9NiTZimwfvGyKR/C6ECqt45BQlu2o2S/FE6ecojkA0lB4PgxRQqa&#10;s8NFKSsEKhzM+aA/O5otWaXpu6XshsD/f/kX/0QIb9pt8Fqw+LQzS6r+yVNnORVMYhyM+/ce/v5r&#10;BLAfHAAnZMLxtqNcqPAOwmDaHEZgikxNoIq2nd9KNEgK3J7y7RO3AL9NCghlDDzLjvGZlOlISlmA&#10;TiN08JypRO3weied1L3OnD7nsTmyUxfFyRfrFz3f7+vAqWz9LVvRYHoaLWqPayNo49CDK0gfgebt&#10;gAmP7XNFSUBx0NagQ4HrwidJGveWbRiWWGsbF7fcewBaEQAFNgdE9BSWxNSXouCOzU9IW81dO+kw&#10;uPYsYXsJhxhQ9LSUg4kWJXtyEER5q5sUamXBx6xJN+U3FtqkpaKc6xtQ6jJNHYqUPJhquVNP0LGS&#10;mpLM4VSqn3T3SLe0DkOSMEtkAVEhfqBH3P6DR5EGfAstOqXmU6DgWXTFUDjMXlBntdnGYmDg1lYg&#10;i7GGGvOaGQ5qi0JgP3l2YtrjuEVAwVcv2DDjZqQ0BP9YqFwmmJOgyFqv43U23O5tSw/u+m9ZHsuG&#10;VaUe+dwIbYBROhvyERX65tXRg4cVBZIDWFfNfavAIlIPYmDvqTdc0WCt59QF4LK1NFGLfRSewuuw&#10;Hj12/7nyGu4mtsCeYhalaHSKiJNEsq6Fy7jpiUFPrvlrCrwRZe8Itt+9czsVZh5j2D8Q2UggIsG/&#10;1JlJZhhq+97d29XIeguDwelEZE/CcMhOC1Fp2H0mp9r0vQ+ZwGVRqGLJtS38hMbzvs9X3YMUY4mp&#10;YeLXKh1PCCp4iQe35duB1S3sqLG8c3zsmkHHY5POLaS2J3c5Wmag6DGsU911tHt24/Ddg6BEUU1V&#10;EwPD2k+7aPWUDh1w7GPTh9WzzQxI/QppYOpz2wCchmT+xFmKuzM2K7uW95ealaNdJnZp12XKUS1j&#10;snC7OjOeekIHa0n5LSk7GZYbPb7nnUdTxi7yd7ZrfjJvUxSr0q1W0Zo5/ja9S0X+y0hchzBn46ck&#10;l2+Nz9ztnan2XTqm3nLFqD/5TBIP5qc2VkFEr6MUd4UsZ0/mHI3XNxZ23O9K3uAmA8+M+tzBB6j1&#10;M4/c+mOhq3WQoW6/b3vkIiJiyaa3edN9KZ2Zp+VI2qHYeeZhE48oBdkGOsElyJfjbY+rEH/pvVP0&#10;8uyZcw38GslUoksNGbFbhhLDIRBMqBUtUUzUSCZGgUiiOQmR6g9ThdkHGplp27gR1/lxTVHWidWk&#10;9Me4LohUyq2IuVMpz+onmzTPWxDdiwnuP/I4XZocjQ3v/vIv/6frN6+xkJw2QQC1eahh5eRxnanJ&#10;EOGlgKeQVLRmjJj0Sdzw8tkrVfmhJLBpsImMW6CKHfjDd9//9re/uXv7TtyidxtevXi2uoItneIh&#10;jEIciaSFrzJ9XvEc+AliGtmwq4giNoya0WkfTczCrSxi3CrBfZTPGP2vbNHJRRagz/HsdrIQDYea&#10;JcsdktvslppKFoXJ5Z0pppkfk+AqQLTu8KjkBX0GHkypyhxe9+0BjyMdXcuYfAMRNw+wCSaaFcPA&#10;YbyePXuGRT5l2Z7HWiJtxY0Z9IcPs04MwE2LaJpqF2z0rFa4DWxBGUapEzSV5lmpN2/dJt4BzEmk&#10;DmM7fSsCGkXARAZZMfm7LPjhsMEPAmU2QihAMQ8CwtuoN4KnkOk+LuIGj9bT2tplxmA+4UFe+P6U&#10;Dkun88ZvgqkH7E/cjgVrJEQK/ejfE+SQtb/7xEmZPkehaSwEo7IQdX5cvMC2152BHmrvv0coNo7D&#10;yXBU7055H/ZyxIsNNkc+1KzqbgckKTqtAB6S1RarZrONnZPsR5shru8wRUdjt5PXVibH1Nd6wTJy&#10;EcE2yCPTn8hMs9HQDNPqlAFiTgH6ZhF/nSEv2OU40TvWRfTW+Cfq/jIdl/Skmh4sCT+uYv6E1Rnc&#10;ZDFsQD+1nYxkaLZcCF0X6A5gF9293NI20Z0rQQZ5n/gcrgP2yrl+lmTRyCL+qO4WJGEiyXkW+P2U&#10;o8hf//Y//S1vfgpJPGVoTQe8B0D6v/75z02dIJhNFVt/d3wMyEKdxhHyaQlCODAKvEn0WnEXbBOk&#10;HpaCeg0rVVzXX63VkaVP04uNcE9G4GQSxvJkOphnYo3MmZqT0bdUsSpHsiItpV49gH9nJK3NNrzT&#10;l4CKJ7JMrxfTI2g7JYiXdejAQaky33/3LRDhyOEjFuL0qZMyZzhwZHS6TygkbbnlImrHtaT2zCup&#10;U86BzRk38dWLazeu2/D+u/fgnmwiscrQd812gGBJUHqwBEMxxMoBU2FBjY2FM1YZ/bJB2EN0Z6y/&#10;6LI4DOkWENGX4HkQrjTP8SdCIIyG1GaN2J8gTLAwlzWI1qfyU3R1cEPrkkaKVt88R7aPKfUeHU44&#10;pYrPQvi61Ymx4fj80z8+TaBP3j/rTnhB0Ny533bp8lUUTJwcjrptp/Dzj3700z//L/78s08/4fk3&#10;r7RwRQlFRpLWtn9Hwsn4Woqjnf+qI+v0eBJDHxNnjYTQ5yEHzUJ9mhl9bMHiYcGa7tyhzDxYCK/Z&#10;DgtqgTkblt8IbcoW0tKwhu8x/eQjicQuCa/hMGAaKdIfmq0EDJk66RKTngLJXFDDKqkh0nNZeUyZ&#10;RAu2yA0AU9LSrRdeQYNaQAREna+1pcxaTnSVRF4+sP+QxfYsNaAbs7ZPnAoj9xnzUOgoz75x44nj&#10;pwp8xkcfNudY2I8JCE9d27H2UFY6iy1MslvqyMLm7cjbu/bsg3Nt26G8zHZ1KoQR+DWp05eIwaq9&#10;/Cp4wSYcBdwnO40zY3jJdxx4ksUvPtEGB7QAHNPIC8yM2M1hrj1UFjLB6gPtL2jP6X1x6cplGzLu&#10;OFbxdF4kWD3dDz98H4glvL40WjfNKQOqi9lTmjLNYmAiIp0sdY9t+1H8bEWxV4OBZAM1iDAXU3iE&#10;mPDjIAEJbB46zwCGVxepV3u3yiZVDg/IYB5e4waAgcmI1ZcKT5g5r1KdCTZD0GjvADI8cugw1AVp&#10;rZPsUlOOMOwX92rsyI/JWQvyJLyjuzNmCGGa6CEhS9a7I20y7JHOahq1kA6e/8YtScmxA8xeiRkF&#10;6nyy2HbVtn/WVhZyrAHtcQoEuviYC7Gx3uu5nAJX83VihOqyFuN1JCgxlmj+vyv30K3XELOHzVbM&#10;+tdrR9JnnPviB7M/Y2gOdSqsJ0tPrIQqG35IPBBKy0hE1MX00npzAGd7PDzNgDTSn5NLw+sbaz7m&#10;uI0RWUO4kqYzzw0BpRJEwu4Jj1YOzAaPOMtS7swTuaMZGIZSFtqVGRBxAKc0b8399zUr4tAGgFhJ&#10;KlHEzkrasPC+p+pIUt5duRCv5WhqRKkRDR1U7DhDY9bEo6jp41I+Zvv52PrJLSIVpFlO9ph6NZRj&#10;No3n4HWv0OX2uv5eQMz3pYfqMERxI5yg6Y8p47J+vMhG2gYsTMWzbAyiNd3WAhHasYac/R8b2iYM&#10;3jyVKO3D8AQmVpAeqC5uAzutcFaft5E8/riUGu7ud345YVgGvVrgGEULxpEryF3LfuIqtvRsv3GZ&#10;Bh9NwZyid7Yfc2FcnWw53ypkwzKZAkepKTz1Q8AEqa3UpA5Xq1/arZ4tu2nT+Q+U6jnzxZef4Wm0&#10;39zEKjcySaz7kAG4iBGhderiOrx5IwGdjuXYiEnaz/YHoJ0+0orwq9/9LsmjwBTh7g2rF7/9WsaC&#10;QyLhyf/IhxT6Ucx1eDZzCvUtCF5g8UTNNixu06og9Yj20y9v5b6bAOKofQCgqupkeBbzb06EuFGt&#10;ag3XSyQ/fcxf+6Q0l9c+0IPfcwdQp7nH8HpQCN9nfKubquZvd5SnVUTB6dHWbUwrULrNrDvsYXuZ&#10;lLZqxCPaCY5KN5v/kwVLm3QLuZqBeR5X6+ZvcMwTgeE1RRlYOTB/8ImtW+EjVl/fA76EzxtkS/X3&#10;GR1B8BZx5/VE/HIWKipFY2r5+ToihOfVHXIMd9mGp/2pRXv7Gd7CuJcxJ7zj/cp5lp/xlw07ku3v&#10;ktPs0sEg1hiGtSMN2P+r8KzHTjaW2uCdys8aRr21P1l6WCLdhPxmDzMuY8rGus3eG90i6r5TDfTJ&#10;DcxJ4UtrtOcZfcykcds8Fz+LLd6wzBDQY+k6+lLqQwlbxaeIOAU0kUjlYOKKHzmq5MMB/oF35gC+&#10;1mvl1evnEZQbEkDmWiQY/kY7c9XJUdgZI1HldFmD92oSplrx/FjxyQEMx3VKk6deYq1AI8zBiQHD&#10;UckhzlTEYZgK8woADP6bbkirHDOFIROXQFMP/iCnaJozmH/7hFfmGX/1y1/5XbqL9+0ZRBUriwIn&#10;mCn/cYaRno2+y/DteS9qQDLPkWn7Z82tBe629SxYKYviK46S6ZogednpYeo6PqY91snbRIx9ciIA&#10;7SobzeWT42YmPuwnldl28JzXYhTmq4qGGHRT1/e6JnLDDmaK4OxG9WHGAMHlNLmUE2TkYHEjtzkn&#10;/W+HQ3H1xmXeyMQGY83KuUzzO8U58sPMS4TI1Sqv2NnYkpakysstBlSKoHCpqQ6cOzYa5k/8B+K+&#10;5HE/3h+3IVQ0rxtwmDK7OR0VvEY11OZow0rvYUEnM6GcW2e/0JVnCdgxGTa+UFOhs90T5Os9LIWP&#10;B9XatPBnf3BMe8WXzz1PniGpsQTAdvzUoy4NQSErh/WuAioZtOnQwX1voqRSi7rFcQdCizqZWzaY&#10;lTTK5P3ssJypF2RACcqMK2P0DejXKq1g7eMNS4jEkrOff04FT9beGO8anidJQzQqGVoWz0GwOEeO&#10;HcUUnxI9CraqRxT4IckT4cZlBsG9BP19PL5Hj4m0Bw8fsbCNTl0LmWBTTDnFMGUmnzlz/tVrdgmE&#10;WEdqykwjuRdStWCCsJMU1V5WkDhRCM83tfmCJ6ROahgRoZJKGmfrEg89pjSZD3BeQVKnTwm/poBp&#10;C4T5j7qKqaci7Xuk872bETWcKkNjYVQfF6kK0LVzL3N3z94DGsgxe5X449/hKfMRNKySKfcoNTSX&#10;YAYGf/X6DcV8Et5BAAtCUKQ2vAuYhn/CG+MxZ08nrXmd8TlrkdQx0FfRUyfBvpkC+VMEfX4iMlgV&#10;MwlcV09nK0g78z/zQ1FRbDRtCrO4U1otqj2CYLCJ5yCEx4aKQEsriRXQin4LxKt7KSCQuF5a+Wo5&#10;lToMtooJCYVugX8YVV3LeKzb4Fp2UaFcWLhTYqOzAAaATJRgSn1Iw1WTXg0f4aD92EQGBhUwcAC5&#10;MEKSKCUQPAt7YQy1uHuWSmqdJzp/7uwH588dP3GcKSzCkCB1iv0lJQaIoAAFZcOICmzzJlKDFsH/&#10;p/BsTsVFBIj51SRvcxkTaksVpLiqzjwhkKy1d5zMbOwazevA5FQpSXGSCQ7FICOb6ljGqlvMqnlz&#10;MEtg2JpfMexSVbba1Cw91Hm1KXS9MXUIJt3d0ZBfHtQQlkz5ZqvLtyYcVYpUN37bNiTm3D2l1RgH&#10;0JFnBp1MpxVYLZGhlsZzsNsU/E3pw6msFG00JeEkRcil0Z4iDITWImstxokfqgE6sNBYlrU73+cg&#10;xCp+T9dJRrunC/nnucrrhQbjJPhZ2wOjMEY9x2qpe+Y3tZGYb/JVAm1Em86B8qcKH7/rq6x7nuFF&#10;bEkOVTGY2vpjGL0hVWm1KqSxjCNYXVBWDeFvqhO1i/kyOQCxnCJIU3U32ENisH4zSWPDvRfl4/Cu&#10;dU1OS+zpBtzx1E1K1uQ2pem20gsTD4w1lnrhMSh3KIBgVuMaRW4nSDIwSj7JBrYEwTrFOtId/IWy&#10;uxOofOcITw7cHmmpp8+cvXIt3dbMhqdOfGmatbd59piYIZ1btFF4yXE0H/1ToiWpkp4NOT7SjH8y&#10;bUxLJ4qA/+lPf0afsQOsgmE7wsbJnPX10jlG86XetBdbUmB5MyhuJNUC5TtGRgLuDle4buPqjLzN&#10;T/bJuFvnzp532QDOGzZdunhFARlHuZDn1atX1MgVuvP00hUczSiUhSSWlg+cCuCGvQBGWU2ZueSC&#10;JVPf/oe87Nx7SNEL4WusmwK3lpgta3FtM7YJGMsMMF3MUgtt2M/Fkryo51lQgCAtP6eZCQ6s4ZmB&#10;uHnTJ9tl+/kcgMlW8sUCImtnZHET9hEyO2Hrr2ZJkCMeiPlXZZXiXyCEdbTYypNRus31CSZnFuwq&#10;M0HsPfZKdq6y2gYAuQs12p+++/a7KQe57+//g39AXlnrlFZ7uypPwFNfvHjJNuaPWUpCjM46cfzk&#10;uASYisTjkcq0+pY1CuHoblMjJjlgb1L3XRy+UroGU40Sz+4xyzce1zSxmnVPCZNm/Rx5P+JxWnLB&#10;NA248S7bdZiTmq7s4wNbl8YTagONZxtPqce2plvhA4ORd4sWO35L+oMQ+sE0nzwGv3IPTN20AGJ5&#10;bIwkeRqqfUqHmodUII1fN9UCg5+OjR7rswz7IUpsMkTmz5zojVNuP1CROnTG453ZJzFz+WJhjzxS&#10;8uih6jDuK4ZgN8GhSDvqgdCHyMX8eP0Kcq1wqj3AwlKVNIcu3EuiQ0fItVLdU5544yA2IXD6nWr1&#10;OziZ9n4Mv2CgGxoyZd5snsBR0mZDVawbihqVvmD81TxsD5cNYwINuw7z0BQPcghVGfrjP/7jn/zk&#10;J//wz/+c29B8D3r28JGDPtwcm4qvgCxDQxq+iehiEJmKQX8qa7Fi3NEwpz0IlsaffMzzTgGVCFVj&#10;t/T44MEIZqeN3Ri828M2z00QHPRQ/9m6u6DfdeAdQK/rGNfg9pOqUPf0fUojDttpknwit3/729/5&#10;qwAF/MI8A6mRZkFR4LCQqcO6D0vSw3b/ExdeuNGALPF1HcwxKjRGCE7k1qalW4hk8MiGIU4zJJog&#10;X2msNik6RlIbzPxPzrA5xBNQT89pSjfrJvwMSz9Z1AK9XaaqErNkGCXpOS/TuC0Vw6R8OHTKZMcB&#10;mz5R9qdZ8kXDG3gu4qzTMm5wRP3Cf/Vnn2HRpB5+WmZPzaMpWJRo0p40y2R80xJMQAjW7ds3eZhO&#10;nFCAKQu0sLndLsNiZ6uMLjS86PJW/ye1Ww+xD1DkwGh8smtch2E8IeJGdct2cwz9evwQiY8JKdZM&#10;dBJtF4AKG9SmTEzwFZBSGXVFD3eISdnzEE/dAPigMi6oc5aG0Ld2md53skRaKQBJPDWpeQiJbr3d&#10;8OHHn4pFiKvcvnNv377DunBaDIkZQq7GYJAca0qLqCrxw6kz6SSmWWYHG7wZP37sxBAk1rpg2AFY&#10;6zYrDOn6DRGbm6DxFGUaZLTIB6dzJiaAxFgM+a4fvqDPVCmanxorSmIqy6Ez2vZdJn8n1pFDvPzk&#10;OW+Is5SG5ysr16/dEJ2PH7RhIw9HlFXrIBga4eKc3bt7G1Zn41omYsvCWU0+sQiEtXcYQiOamvST&#10;aRfxSiNCmBiOk6yoJkBiWIZnD/3ut7+9cOEcLqJg6LjXCatNMr5HS/WUAYfWwi+cbYTboQHEA7Q7&#10;4g+EBpNKCCKz5KAZOHf2LOffsKcKx5IMHABfBUrtPGfYqLqV7Z91ayPesLaykiz1toXlj6hls4aY&#10;LIAbT5JX8NI7STlDIoqnt8iX4wZ5lvUL9ulIlnVoqhQs+B/qM1dPHoSyttaRO8Q3murve5mnRjK1&#10;gJIDUEnkn4prpQP1mLN20dST2WZ4I6nX3qw32KV390qcMcISkfMgHtMbBSm9dpBHP40iBAgNBWKS&#10;Z4IBFEXzZk/++Ni6m+d2ICURgffSKuBlOUuDzbxx2H3FYSly46/2hyjJNKCIuHepsZ5fW2gjrEDJ&#10;vCWYs9ZHPGarduptAqgYbSy/lI6NaEM7G7beuHXbfCHOw0R/Ok4fW7eQTGPkyDgH2flD4UiR75yU&#10;xCj6Y8M0XuH9xlW9aQ6NjUwIFnswGsvjdGJd3yZmSK0LQXevzVq3XP1vc+5S3ukGG+8l/cv6wpsD&#10;qsV893l2eU2c3nrUYTLSvPDXFlPq+roCBSO+WUbZXLONeALnOAWjXcIfq/uUYMUWjYpSE6Ah5sxS&#10;HJ7Mknbzg7wkD6HIqzEMeK8tXfoEmRsqnzFUN4kW77Tg+6bCXahoL3kR12/cHAxJ/s9z4c+USltN&#10;eCH534NJ14PtfvMtsIgJ9I7dwvbzgZ7B6bsUjkq9LO+Pyonyc/GW7jEAwnCdjQO9Njku2zheyoCk&#10;/e1WiXLlwQ8NKd5yUIr4xgGbYlUMsbgbzLNLmgKTiXMqpscyFZO0yb//4fspC5wyvmp+xgHemkx6&#10;umNCFugNj8WiCTt7NT23N6KLoCSlw1Aq9CuZumuPna3O4s5dum5h8b5UqtJc0YzO7+9+95XH8VGv&#10;zf36I7fnTI956PXT+Wt26cYvv/xyWghn03pwj185M65a4oqe1LdMu6lojlMxv4LEHpkMF2edM7RD&#10;GjqxTNSLHaEG+OuEfxyWoAk+Dw46duSoNjNE96Sf3moe6pT3uTtwZupbeAefW9FJe/WnP/3Db79N&#10;ZNhZqBVFFLimFafC/AwXKzaxDxgntkNqsKs/NXaGn0rp0dfyUyMWnAv/NFee3YP4Tbn4ZBFJHzZF&#10;rgyWNgAnZd1Rrxz2yL34GkYewC5cC7kW5s38ND7Tc8rCm5yl7JnqCGPwgMYcQTp+QhHTRnhwkNDx&#10;BJonnhkyEsNm2si+K/uFi2CB6pabMMbMyLEUS3RlCccKtromh4qgswdS6wULfoI2xhDYdHtI/M3u&#10;c/DXXN9Nm/7kT/54JEyttdgDSZ1JO/Bk9ns9MYNoAWObJNQYIWSJ+yqnY/kIwynTibIRDNuPk1R5&#10;Mrosedj8RhTZFDZ4BSyjBFVojNweTyoMEC8Y2fVvB6VCXoohHtxrKrNUjs01A2Z5qKpFwKhdqgLY&#10;aDqlERNyiW2wKyPkXzQgiYg1gjHSqUDDbNHmwyQNbwrbJNg7Oi7Bpe52EULmrPcLDvpME/Snyzu9&#10;UwmWDlcMszrh8+yh/pd4GfkZgCx+Xb1xlzKTvm72vC49zzVH6+W1G4XyOiikj7l+66zM6yh0qKVt&#10;yZBzQeNkv9ggXXGP6e6xLPZqIpkUfI+TZYVIjB4hsSb7HacxuYjdh96ogDUMRyDO/wT2q17xPBm6&#10;MF+AxSSDwVezgecscDvbEluI5rCbjs8TUsZkBa7BqaNAJzyxcaMJnABAKkwy6lRV/s1vfoMV2nNk&#10;wES6YZhztx7jNsvdzNtq24BE/5//9//g/xlxCiROSfYUgHiV5FdfmJjFHlSewJlD51B0ZNr90lXr&#10;fenWEnzdRm8EuJEbqCT37bff3rpzOzVFp7pZAbCY2rM1JwSRM2Y2DdebE/h49NHH5w3aKaXULSQn&#10;1j9N0JHDxyZn/AX0yNDXGmu/fHv5yg0oiMuSnlY34PGhqNJa5+4YMbRzjzftIc0svr/0A4NlrR7U&#10;xMSFZj7/9FN3//brb4b1tEq5Si0QJ40QV2F2+ZGL+MGsC6yoSnGcrSRtM4sdHtNiqM6/VH2Bd1tk&#10;Oi/yNFJ20G/yirD2vJZzfvNVHsef26Rnio7FMd2CHc7W8ZjNCMzBmxEOtpq8nFt3Hnxw4VNIgV67&#10;Ai0cqd/9/vc24p/92Z9ZV8+uBohNoPcQ+1vtHtIKdYbUGRMwFqRHMHt2WmydlcQZa6qyAkc2UQ9s&#10;xxyVsaK2VJlZUGkC6Sy4dzc1Q/fQST4Qj+hgelhWf7tmGvFs2+mMyRBS6NZTjyW37X10bx/gQuU1&#10;UT8JNzYXRRWU982rxsUmWhNrYzzMV1yow4dP8dnLgHJ9s0SUmJYp27JWTNOQDMB83r11W0yAg0Sh&#10;ejqHii6nF2hZv0UwvM/Kn/DlO64IbJ83GsDtfZzaNJpqG8m91kPzpcO5nUZI9x/cUQ/B1YwzIuNp&#10;2KWUFq+3gKJd51Q3rmqPq7KCddagXi9ubguW+HzncB0Mq6lRElQPYFTdi+TqnT59skDj+PpNRUkk&#10;Kg003tNpzHPJ4rYTSepGxfxMVzk5phcAXQO9IkkApz6YiFxPKAleiL3Jjgq++NjP/8NfeS5Fclzk&#10;3/ybf235fvrTn0afTLWUIePGCK594GqwrHGAY3xxyF1QkqQPiOkZ2949cT+epDPXa7k7HqrGAeHj&#10;dY1CiIyRE3fJgBll4H12FwU+1XIS5RyXDLX3pdWpS0B1dfCkEAThxs1rkBBq3u18sh6a3zWVqvwM&#10;uPZ9MTA1JgpB1cq3N6qDPZqJ6gP6QD0KYxDJ8ubYAaF49lvmxNVqoOSak1I27u6bLWkzl5CFy9qi&#10;nq4zRoYYUg2IwD979jgguPvXL11yOoBCzpTt1JvKzkEVdGSwyXo7KJsZQKn48INPHOGAQvq1JZYd&#10;nNE/fNgXJbETjDA59lXs0U2b7jxYOnbypDk0YDgLd5G0Hk8yiXqzRTeRh7FcV15JLWLVkANOhOd1&#10;lEyd1x7w1KkTQYvSeChuqvEnjPz6zc2btzkwLmhmCOHRgndd1j6vlzVb7jlp70/HThwFwWqCQA9n&#10;WnZEklh9H065qxznjY7/9StXvbCIRnjz1jW4pk+5L+zZTqDm3P3nP/857Y44EMbLTUXff3CjD86f&#10;Vdps+VG6NNok7hsW38CNwmjWJXJ4x1bpixXdp86d/+zHP3m5wgvS9/qRnid26enTsorjNXVLZP+n&#10;Mp9t7FbM0CRKUk8koSHRSvSIZ/n888/9rqFgBuwK02g1iRoDM/muZhK69DXg6jC4qE3iRuFFHVD9&#10;TwTsWWkh47jm3DlQ4/fWtgtvxFe4f7TA3Ts3T57U9+1IhYBv9cfFLYc5JEjxaoz5s88+8yzxlPbu&#10;c7qJ3G+++abSw0+FjBfWwn4wTl80NCOMBpwqIASO3y7iWOFeu3iVghEaao8JDK5KwR3Nj6kwLT5j&#10;NrwuTmH8jCcT6BZmgiizYythRnbFLa+TAB3jLzESrEsf8Pr1q5988okJtBOq3Rqi6cF3R9f3unoN&#10;hVWZ3U8//VjVYEL1o48+AieNZA5a5PqmN0pzuaRN7HB+iEL1WU0C2QMa1ZOny//+3/974+frGoPL&#10;9kmDq4KQtmcCjSTW8xwNA/DCbBcA8pn4ORs2eNjLVy6tvHrGaTJsS2aqvWmnifPXyPNFF/fFTqCP&#10;kQPMGzNm2O89qFPmwV3G9doMe21qNeMiCOziO8YJlDoHUPm+lymwfujQkbocadGlq0weNmKNLUgH&#10;dN0bjrO49WAJELeoWjEGU2o2PI4CTJ5IYIGdaRPevHXVx8CmHZI/1cZwC2aSb7GlC2C5y9D3szSd&#10;K7uiIqIImo/FDduy3R4jfb32GR8GsNQJjyZdeWuWGLDlI+BNqBQFz/JJV2jcqdaUGXNxLwbACj0h&#10;bp4iAbdvu2/VdNfLU/sKKWQR7UlHw1f+5m/+xsZT8UUgqY1fYwNMG9/cV/uB6fYQsSnFby2grSbj&#10;i7t3bjCz3c4nXbNPXee8aqK7ovvEPDQ81Z/I8ljKweZ5iUblXl98/iO/ZyaR/1/9+te/mObm0S+1&#10;EGbR3v7+97//i7/4C3GP77//3hcTariRxPSTZ876ogGwHOzDnj4/huGyUa9DRKwnE53+P/yL/5Yh&#10;tn2rBxivb4KbYMe2ZA/nhr07LR5Vk4OBymLF+6xTlRzEkFbTT23QRuDuc3FC373/IMQ+QeQPPvgw&#10;qlXTvlEhPVEeoBPUg1Tncjwkr1Oq0ZxMKhJ/NY2fDZTpQmMxoT2VyKb7Mlt1Krl9+x49YQCAMQF8&#10;1v+ECJPWwy278MHHhw4mYDoRou06U/ybf/f/UwD7k88+P3tWa1v5Z9txQvhg165cw1lCvgZMkjB6&#10;FdB+Z85AEE5Q7lMCKIKep05UkZhFCyDudlhCvS+yzFaRKGfLhV08ZpnfJtxpsYHSJGXyIK2oHWYZ&#10;TFRSCyAi6ZWXgpVWYDq2vtG4UWltranRCSTMJFIuCentG2FmXxSRNFcODTGn0GBiO4z+12BmGTh3&#10;1R3HiEbEkRjzVj0NwO3z5CK/eJ5UATwvdB3abTmlpWBFKQ8cfbM5LdMbXLJSE/lJRZ3ZFgGJY8pM&#10;hUor7XUNu4uXfrClKLMLFy4UMoT/2qa+7nlNyKjJYsxxEbnVPdtDkw0cGxrxwA8jsvLbTNohkbbJ&#10;zHsLqPGV+mwNtlRS+2lgkQ3kt/fFLTy1UKo8RHY2ZS5XAcGOlk0wN+XYTfQil1j7vHTHvHsHUoIY&#10;NCl00vGTvT1U+/S3nu60YlDJ7Lf3TIMlEqthszMjp8h30OJ5rJ137t3zpA0dtqiZKSJBKBjjjHx8&#10;o21IItG1G+x2zxiUZ0RST0GNxUreetEjOLKRWAnxrFqsKe2B1hpNyBvv1fxEnA7C7QrMlArEMdzD&#10;amNu+oy1xI+SWyUimboZ25RrAIrEW0u2qxyGDel3Zp6cIKAavA2n1w63PSrQfQboZflGB2dXJPg+&#10;4fU1XE1l1clECMbmtdKzaWSLcKnpVbJ0qnscOksG6+ta2zBhHg6g5bXnHeEQx8B2cpcxstcam0z6&#10;acSIv9pjnrdE2OGaq1gSN2PqzS8N6SnmgmcfXyvB7srfmg7B8Qa/6DKlRs6QOCuCu9srvv34pD/5&#10;bh0GX3F9b/b6XnjTB4IITPzHB0oY7WccrnQxn+DJ6IM8hYsPWDBncP40eETG5rwrSTlMs5Qo8Umi&#10;XFcsvnPWYvNW+z87ZzGnAy0nVJ/0HItfMSSo2DzZjdtip87xIsOTCumcTuDoyO27KDobYefDPUgi&#10;wTAQwpr1jIZh4QTQsj2UUti2FUeZffnLX/6SGecJDKDoIFskszQp3ZVy45FSeKnz5DHt3ip4IzEt&#10;kALD8bqnYG4kcWW3j0v7+eUvfq1UyKkTp+UpGlj8h5VQh81qtP5Keo94P/mpMnwO7L8nvHDzBhQR&#10;z1QUixd3jsV55rQIy849O89f+PCLH3154aOPdFv85//8v7nw0cfiyR98+DFF4AOO1NIj0dRVR126&#10;IgaZZcQocRSkQO0/lOYJwIUxRwgKjspTSreg4BhAOf/8nHmKpAQ0hy2u2sAokWNTg9/DjsrPTze8&#10;fw6vPS7l7OQAH836dX67MXyXVPG85jPBpSb6zxUY335Tfz4mPJOA7ZOnRTfASSGEHD4kQdPWMsk1&#10;ZIMMDojLorKFumMNwC1YPLi4anz4DMlAtYnAiNXYG4xOUs5BbsMQOgTUeeniZZigJZ7c6zSV74Yx&#10;eMWafKzCKnbMcJP6mBCPinc/tUX6VyMp9YAVNYyvWMPDOHrNmv/mm289Vy2bqV+ytc6VNBUTfu7c&#10;eYPv2QQv2Hu1lrpGzq8f8qEWSGGCIpWi8AJ4n376iaULUj5wlaWsxT/QQAROc35SQzx1My1Bth8t&#10;2TRT8unSpYvGM8Wyk3noi56LIDG3ydObm7pdH7xGYTPxmthTR26kymb0zhFEKZGUCjEvyK7NLBnm&#10;WWoiJolumzqzX3zx5ccff4IV5mEBOwm6bkKIz04Q2Sfs2frDDA+XdTpFEGIhc1o4torTZG86i5bD&#10;OYpfugyCDLrhFunawbqYymwyEJOp5JlnNau7PVfL85thAzCMuoXRepMmzomq10pm+0DarQxE9d6G&#10;TnJaowE890rafqAHJzDTaMmK/ZrItVkNcvyl/NX7phSNp2V/4nmmPRRfJbXLzCe6Cu9L/kkJpd5p&#10;eNmct+ZSt0SNz8CUgqhD66hQykEYX8LHnE2vDdXKWi8xcilQBFFKiDKEwECKwTwKPePIwSM8e16+&#10;aXv7GpHrnWRTfJ0UX09fvNQh6O6qB1WruI/j2auY+ryjgNLQerCSmMyGOuXXA/YFEHyXOSSUrCO3&#10;8OaNm4+Xo6mHxRfg1QZDOGQqV6OxKf0ULNg/kJO0V/etfOipqb5rFKHmir/Wbo9G+3/8938BBzQs&#10;mhtgIN9d3aEBHS47zmk/qryM2mPPU24fHc70El9Tg4yXg6G3xKIaNZMAkEu3sblbhiK/e5f+F4n4&#10;TnCT6hym11rxxHldaRIJaF54SLjZDDUbotrOm2MnvZZZQmz1Rg6SLUKOXLx4WacIz2zxmIVqeVgq&#10;JpGlUsCVDc5oEWN2f3aoAlJff/udTA1dGjgUN27cxORxBmVahnQUehVCuE8+E7kDpStv/JOf/NgY&#10;OT92Cc/bMCwwxws0Xv1n5zn2fov9WTNSgI3VatPjJUNMwzW327777tsh1F5lqtK14wcnp5aOTUo8&#10;eZQIj3P5WiasVXDspNgDe8PsmkYA4UVC6zVLQngnqoKE7Zav+4xB9/CeRi5vffXJ0qtnT7Ytbtim&#10;wtu7N957cP82/0FhostXfrC+9Is51wY7dAJ9ATcvpofiOwcpRc2mClN0fDduKgi9P7TvAxQhejqx&#10;PTYejRbxsLyyM2fOeo54OdObbPiaW7H5x1VImCUGvTSyZ88rr21T9otPpvBCcnBjybUEbc9M7E+V&#10;Vrds02ShDkxNNF+BcDeNzxjsn5pNYBhwiOSCI/Js9uy9rzHtCwyN/TB4svLcmbNW7fBBiPlurhdB&#10;hjdjbChDZNzw6d4R0jijlkNYyXlFl1LxzDvjC6MrQG7t/604QvHWQt2Lhkkxa8i9hqbqFcQCTp7H&#10;mPuT5bYZeJDokONKx7gSHVD7fnZ+S8utJQuaCie2yHRFs9+hj77VU+lBpdgsTRy2ehSpQD8/3p+a&#10;jxG1rjA8uJMM6JLpRS1F/7DhudixkRmFhFEY6ik/6oXf7DdhaDQi6UrQBmEXj6/YkyV1oCCw6fj3&#10;+pVndM7kyqdkSgbR/o2prpKmknt4xYpPp3H7pF6lGyAHMxpiwybXGaN8orQJsm9Tc6Cep/EnpjQ/&#10;gcrQyYekNMZrfua5XjA/kyiVh4ooH5mevkK9QnP03WvQuBWAgzSqabMdFGdd51mLir/6VHWJ3cjW&#10;Yqy9915S3dIOL+TjY1UhHUl9jNhAE7uwsr5VmKqqvWbN+A8h/k7tjvSTTknQiLXARaHLjxacCENe&#10;l92x7pMnbWCNoxjDncgndFxZ1TjLNHRNxQZUX5VElMLWIXirhYBXIMPKOKe3t0W3NFbWMKRmTW/E&#10;eEfDhg1fkC5C48HVzKxOGllIOhtt5u12vKlBCQ9PA8I355ZuqH9eGoYx+KeH8iJ1M8Y3NrfebGk7&#10;ViwJWfizZiWb0tSxaKutTRrlbRL8kPxTZ2fHfrJ830ECSRDPFpNvYVbJExeHEo31uUk/GoxFdope&#10;XuAefn26sx8+YsfoguxJU2D21UsOsX7iLBO2qrCrKheyJXA75RPtcZfDR9Ub//7ipYcYn09fqmq5&#10;/9CRbTt3b3JyF3k+KRBkxmwVkm/aC9LNIU+ONRx5NebOmmblew+1Omaxh53YndBNoE0/xQW8sMTm&#10;x3X8tlfD9WSfT6EYe8PsFUuuQ1ub3l38SU3P4Ruk3xFXoQmpMZV27Z6TEreWfEjp7a0p9E6aemEz&#10;1A3O1M6PIfmi2806ZvKHMI1fl5ZV9oaxse2njIiSWbtZzi5ik9BxdkeQ+5evNSEBqZkiO2eOZI4A&#10;68oxZBi4eFzUpASE6j052DPs+Yn5M/hupVzz4Md+SFWW6lYOye+/+ebK1atgKgr9+PGT1tfD0ubT&#10;CV2l0UfEFEUBibg5SRsp0fi+HK0r173325t+V+eaitr0DJhDB/Z/8snHDk62Vmr8R8SayXoULRia&#10;Ykc7kydm6WMpvYjdPzHeFFAyUQjurLL0g7v/wANqmmlLey2upRKgD/dqYyUHITUzxjbOSfC4CgH7&#10;JBkj2rGrYCEsa5Lxn9+8tbEZKp7XSSeEE7W1ttu2W4uLly5DAx0iMiqkgKnBnxKcWzDlnoB9kvnJ&#10;YUjxA1dKJgnYd8RgWJ1uwaawcFAG0tpb1oZSsU1T+1P/zdgwobMOraVr1xwH5fKyB/KhnN94C51n&#10;8s0+mVSQIkHxKBhWFaGVn0OjIgwD4ae468heH64o9uOJ/NOHexYqN/z4JGHuoeZ18ty6zdwOOco1&#10;QyFM+91oijC73r65duWyEYXzPMeG9CUzbFpyFZDjKZtrGj0+6XwOczKTn4UzbFSFL72gSkJwEvGe&#10;2o/sCn69uwNQLPdxLUH27Eko/OEjFGrm8YN7cofepLQ4lCGk91XWCBN7+1Y53yG/TSpruiKb/3oO&#10;Hqr2QElEtcFmktcayNLRI2nyMca1CZw03QTBRozcE15jP0/tk7XCFeaE+Vl3NOnYU0F0TIXAqF5I&#10;YzPtY5aslWCpTnSKDb2ATiGG4pULP/v4KCv22tWrd++LCQByUn7aYk/hOdV3BigaPy+nefWtPtV1&#10;DHgFfDurFSOefZpcE9ouOFlVwjidqXiln1vef0expQ7PlPBDUxEETnlHmH3CJvjn8leegDcW6852&#10;yhrQ8cJwT506Ix7NELEuPfMqVp49+wHGGqdrMg6lMelXQDjGAQW6eE4zTjQIDTvP5OJ/+Y//kdOW&#10;kT8V+9ttqRmXRnLieCIJbG+eibkJxmCjvHvz4D7P5AcgZvX6EFLXegI4CR7T1Wafh/nXYrKF00Yf&#10;QL4eeNGOEAbzYOmehSkh2KpQN3wmgtQ5pl6fPxWMc66lzT0Bgok4KPd/+PBBXGZYZBo6blmQFhwf&#10;XigRR3/DW/EgQkDpIZbG4iat6ri8b3Wif/fm1UZf2QwCMcjdQx/XlmsXVDFQrkI3Wgslu3ebFHCC&#10;79r16xI+rJ3x12w17NaWrqSjzmbTZHP4WDW9FyxRenQiXysm+Re/+IUIXS1m77hIDd+KA1Jhumol&#10;7OgrABsnrPjBeNoNbqxpx2i+VVSKA0RUN0DN4rIguMjFriyKhXALjhxZcPv6tTYGuHVTd/DlETo2&#10;Xvp5sxDLEU9b7levbBUI3ATdpLHGxyunPJlTsQ7TvcW3xtHPgUmc7y12qfKsz1Lf8o0y/ElhFCNK&#10;IunrN+FiPn/Z2JHnnU0oOHu02rpqssfSvVy2j+OTXnj4+lFD0M/OrxVbM3rg4bAt1w1r46xb5e61&#10;GEbrrJUYGpwpyEEVpH4vk3qbYoi+OEX99QNKwaEm6QJNoS110pT5OnpE4iDFnC73xnD3/r3UFN62&#10;haEGNWJRquAHqya4aHuJ8/7nN5vV1Q4fOjoSMMeBgDPGtPMQBns+NvcIfSEOI+Sq2D/FsSJkpkJr&#10;URZTxBitjR4lNNjkKI+4bVNbMwZ3jKMZM+k2ke689mE7xCpzlk6fOSXk0EZatfD6LdPl89V56/B/&#10;nVilCBoT8LEioBWaHVjHWcVfHZnEr/f9NOrC1bArD3WWLzXFG7u306E6Qy9OIpOt3l2R2ZjCa93J&#10;XdlB+zao/UfsxtNY1NPjsNCQ2aOxa30OHB6XacIC0cTquY+qS7e+QIkxCCKZx/pBfZS6Ko0/+j4S&#10;WxmcNFAThk5xMO9MdKJNAGMKpJ3IWj31cBozL4Jmr162xoh/mPk6qEnCTjQ1hkslRlbhheMAJI4M&#10;r/wMBvk+D8So+rFizD0IjGa7XIENx5nn/fXX38DajQHHzEF0cQfw+tXryDbo5jJT3258J3uBME9R&#10;cnUkJ0fGdVw8uUlmIDkKYobhNLGDf/3br5ZgNo+EJW9rs/Pk2Queg8f54dLlh48f0TxywT/7/MvT&#10;585C4MRY8/WpWcNOkAJgkGSU7VQzooWknWmRyUQCJ+vd844xGu3juWq/jn2Zf3ZyRnlHe/qr0Vrc&#10;ms5ddHcxsXUtPHLZPsUIpt5O5tBFmunRi1tVYs0JaiUS62Oc9IhD3p56PuPDVnZqmRwZ6DE/dvss&#10;ZXxvJXClvWirZXiMggkH5UiiPrudRzNgOZPGDFRm4icivXnL0WNHDYzDQ0Zl2p8/B+jADT3gDDLN&#10;MT2Rx0kl3Cl+EFtiLEJbwiN3EioP/Xi/SSDesXaFrge5T1DCs3vNtp4Tms1WeNuLIty1L+tl9Zh4&#10;/MBhq8nloDsMaQaThHkxVpFwg0ktTkN9JS82PUPH6g0ISHAR482AGjtMEZcQSAo3OHeMS9f8xd/+&#10;ghUFE7Q34IwoVf7q6zev3xg6UHD0PrL5HFLNWnXLBppqkGW65OA9SyIvU1xK5KGDh7mNgqlBX3fv&#10;9U+Kgk9k06VCh3IRL1+Nr5hwZfmQxuYFNM9OaELp6JTmiW10A/KAJhk4g3WXhMiwMVOeYfCfEbaD&#10;PQXgT0Jv9HJ+qvG7h2n2Cre6H0YSVcjWHmZm0thawk5DnsndGnJjNnl01ujNSTJ/CuNeBxALC1YV&#10;WrjGBOowjBYO7m7fmrrkaG0McxhrTgkmF7T/heJiA+zbRw1SRr7uwf/1v/7/Tr+L+7b6BKwS9in7&#10;1I9RNZ/HI0f2Jj9qF5TBWW7woXbv1M3fb/N7fFa0s9t5GNrbu3SXD0a2cenevavXromtkC0I9OYX&#10;qpZDquGL4vzIlQ9JKnmeubjlrA0w+ehRPaObohOrR0YOJFmoe9Uw4iuk8GNcxgbSS3OowTm2mQda&#10;BmjaGyMqmzuQePKc1l1QXWzJ2fnpkOMWcAL/7Dt92CzanEFX6El5rzvi1Sz80WfHmG0CCKws/HLF&#10;5nAXYBKHjxwCvkq5SIw1lX2QOpyWbLuRhpAkLXLXarwArezgptL77fmjAier1Qh4XFAumQCeicfJ&#10;WqWIJyk/Bh+JB1ZnLcz5pOlT55GcMmz/pSz/ELFcGaWBLVujfDZHKjj5UyusJRd5lA6vw/5g4A5u&#10;caA9FP1Vmeo/+/P/gr+sRxtA5KOPP/rs808oT+msPDP53Ldv38BwUQsGLnlgP/sJEWj11s0bGtGz&#10;dAI8C3+n9dI7xElWHFsHryMbVf1kScmSCtCZpoDp/Xt3fFHPIKgReeEBcph5NVJU7S2mkn6HOYGB&#10;F7iatJkZsBPoayIYIq7iNHfFZzhWwHw6rpUTHty5RUmlqYuuhNrHHNh/8vhx7q5yQtuND7DrQ6m8&#10;9khwCLlDjkEKWRw5fO7cWbWiBw7fqtHLONMCTzv37j/gBa/ZLuSdsCMn3N/a80m0so6mz1NMerfM&#10;h/hv4amnVaGy0Cu3b90BRQtCXb+uAcO1mKRbthhzNOXTp8k5TrXQeG4R5bLSFUsW+N6mW9wGr4El&#10;hmRgFiU84qnQ7z8fSBx8cQuZVAesZrfxWNnyPg3SO9Wgzr8puvzDtxAq9xXHQVWxV7wmOLnEVKuN&#10;C8rzpxRv3bv3BJ7xyhsBmmiIadaQYFeqjqZeqqoYzqkgjN8pEJS+GakHlSLKWcSNlluqiv3JUEgd&#10;6qWl9ClLv2ThTpnZLdORhK0Chwa5fghrDVeL2L2OjAfxwimodFg/xvEOQ2oMZ6NWb1yX9zXFk9j9&#10;vqQSOW1OyjKiIJO5rmXV9JYe4bIZkBu61bTLmdp2aSHsgg/up0xknIroi9SXAKxMd7snmvl4stCn&#10;Dx2MTn3DlNlr4cho865QA15Lit/LpcvA3h49elyjyYBVCS+oJJZKPV6niII9s7Uh7AM82DS8SIOh&#10;pBZUJVADVRjeifs7pJ1a+fU/PTifcCDACLX+icys3T+TFrPYrhjELhZtOn6/79lXKT/MjVAEfUWy&#10;UOv2jI6MXnR417V7XYUCvZWkFfGJBc9PwoyDXBRlL5BTYKYUu3oavu5ejg8HVXkuD1W7p5UHRxNE&#10;WYxpnhoy3eFeeC7tIylHme9mfrLcdmLQ4Q+QxEzZyavckbL5+w+Y5qlRteYRJXwXcZqWyWPKp8Cf&#10;JU4YmimcdAhQ5k4SC/mxhlcKdqVCHyw+DIqoinTWW9y7b4+JMlWMxFOnz9y9favTUizWw9JGiBCG&#10;UrJcLYD3S5DiaN2iJsHk2JZlsdfTSJh7tGPV1eeff0k+89xPnzlz4fwF28acWCwGkL9SGeIOjgca&#10;Rty6XTtYmj9cvGhnji+dbIQku0+qw/iN7YCWJvFO9ATTAr9RMYEkMZ3eyklMcxux+jt379lBH1w4&#10;/8WXX4jOmRyWx1gYJGuMV/ZfTKi1+ki5slUb05eRWlCQSxM7fvZqfgaeyEmsb5DtOm6kD9gVM2/J&#10;gksW6XAkaoRV03fjVWi4Tneg88J795CPEWgVahux5VdA5SfL6Tbz7CmQixJAIOIiOENMTzKKyTKJ&#10;m2ILezxaqbMOBMRn0sHZsmqSOv/8z53V706WuXLGfcZOGKYHTp2SaOniN828FqCqQvTMXVZBfVeP&#10;PvHnJGJBA5p2P8c6W2vwzgTufKaz4dFYcj2DFYb2Ty0/EwKyHGqCnhLb7TQW+fXryVuYNJJU3DYn&#10;/urWobikjEUOcklcruYrptHF+87YGy+Mp7wvJ4FtNcyfhMVMuU0yDXfDTJ5coUiYKWpobDjifMIF&#10;GtMZah9DruaEFXfIOPrJj3/y6WefTnUBeV/8/9QEUyuj8cYpl5KGCf5rUTVzbtilAbsX11pQwpLT&#10;if4jqqZxc/opIWGr/uS8c1/9x7Eg/hArzpw6e/fO3VF/QY4GRgmN01wX4LcBUzrJHgA3Thk6bGsj&#10;MYbxDVLhFA7PCPWktrAI0UREX0CT2LuRLWIracysOrDSc8381oOFT5XGEd6ZU4vlr++KDfY8FTZz&#10;MlNlfrKib1ksjJUm8VuIkRih1SU2n/wNJyAt58xw3cKxm9dq49aQtYKV9t7XRnpqu8tN3eOhmHnp&#10;f/wqTYQs6DE1M3elKYpr0jVsTrYq49w26Bm061qjzGaoJG8+m71aJDe5jjbAqygmVskYXekln6jF&#10;i2fG8eTx8q0bNwG4cF5dMohAGobbNriikhLp/SxeeOH8+WmPFaImfRCBydLbshm5hNeZ8MJiet2O&#10;Q7vG1qsKNA8ihwQOwRuOZ9yGhIYs6/vE90B0jR2VNF75M/i+2xH3ipuvyZA5VqHLNkcUM58Qbkgz&#10;sTLRvyGMmNsKnDX/cnxCYytG2Terwhb+r/+n/zqdLBSJYvzuo5C2R+mkvGMAzqlAEpeabCbwXc/+&#10;C29er5BJrg/mkX2ZS7c6ULX42Ijpg+KF5pSe3MJ4MEZDe9zwtsYwKmM4gqOR+nqucXxTYiV9kbFw&#10;bUqPrRYBNzEOUIIy1mkY/+krlJq4TE2TZUswWy9fvjj32ukhWgNLNkIqgr97+9U334gemgvqmOUg&#10;H+72zZtiib/77a/5L6oi7z+glIcuePgbi3he9mK29f59zFk2cT1Rk4iDa3uRwoPb0ROCYkJCMZcH&#10;PUpgocjQdPCOP1BDZALxodZ4keqiqj+hTWxPV0JPkW4gsfmdTDQndsk7WQOGxzYN0PUWoM6G3sS6&#10;dFmGpFXDw7F7WL2EZUD5N/HBKA+iCbyKdyAgprPBmXNn2BW8Z1tSkdyIjIXUlQOwkUHC9Nr1HD16&#10;whIbUvVWy7nUAAo4imW0basnWkfOQihK68F4zEMzyJm3NT2Jb3nGyuvRqcmE81qSd48ouqEpTSA1&#10;TlOMj1ajK9/GXDnnjNFC1PVxxx0P7tvN7Z/2fbG34hCO97bNmwRgii35SjljBtOQyKAdMex6C+fZ&#10;ZprIcriAltVae993HSofq6vd2ehrByRifJCSwZ9wxsI+4uFMYGFicast7LNs5cGfBtlCEHX6KxeC&#10;9w/c3nHWj6+i7SGq3ZCDO6mrpa9UgI7sWOOSWqxyOQa8yblrrG+InitkCKVl53fvgV0UzhjvJT2D&#10;8kSbeT4JRNy+DWiJ9KCJh0OS+OoUK7MNn2vpyoTypDaqhXYjREQqhCZzuGg1F5wSjS/27z0i23b4&#10;LmLuCadSO7bH9Dna08du+BUOQA5OJ9SpWJJtlqCnn0G7I0wLvNW4nN8rExmIB9HruCa5Ze1aJ34E&#10;XYRszJMwrV8iYZMAHtlfq5BqzNn5a2dwSto1AhCzdSAo01XYpmtRO6Yf6Gauvzeney1iWypOd6av&#10;JOt0qAiuVi+3D3jsqPTT2DHjFQSnrJsBN+qwu3W97mhVX7CgwCkUykK29kJ8ie3y5jOMKFQ9WWKo&#10;EaQAg7XeDnb1TF2KUJu3bj9zIxfcNh8XIt0hv/tBc7PvXGoQ2Wkk9DpHY91P85rDwGTn7TDeyKb/&#10;+Nf/gcVvDCmqNlmzU2ciSt1W+c+9erX1Wm12fTN70fiMn3VuTME2k+DZT5w4pQCRWCXZQ2q19CRH&#10;CVKDxOEs2O/YW+obJhS5eVGjI766/WBb2pAuTlli4/FvbAko5nhlkRVJeFhYlLaBNsHgZn1o+OU6&#10;AT5evYTuoN6Z6tNnT2vbFJEeRD7IfSlndUgmXLBWW93zptrbWmY5gyZOuDu2CIyNScLbrgl5TAEZ&#10;i/WfW0X+BO1reZnaLnZCvanCCi6ScNBa9kKIi506UBGZxq6twW2l/CWUxdUVHegZVzBXcXtThzsB&#10;mW6EymawncxSbXSXcmX/dBDclLgL5g2t5DkohTxtlX3Am+X7EU3GabSlk3kQnwnzJLPBBxASDFA9&#10;IisFMSfLS9GUtUmI6T/1jlqcNwd4eDg1IVyquRweimItztg9Q0pEwr9NUUEz6bWMNVvOQ/m8y+bK&#10;26NuAtiobT21Tf3JMWywy7CNf13+e/CaQX7s56ePWYA6S8SqLubqXBhq0LHMzz7raNvY56x5ONe9&#10;e7HpewX7v/Pv9CEm+C75bdcxkS2QC5qQ0ydPehYzb/yeyId7wMmHDq98vGpJ/4QvT9aQvsVKDrzk&#10;DzAiRlZsUZrv0cMnU1kYwSZ1vaJNYuUlHI3+57+pbgxzyz8NZq0nQBLzEoRQogLSoqGEf2R2Q1PR&#10;vVEbpReJ7afF7X7u09XrV21C1zQ/4EuqwyA9ggHX1mwOYSd2AJHAWJV+gnrmAVhUL5GbRnQAK71Z&#10;sT+RmQCOMjEcUoLf6y5WPI9Ak7HpK4Qrz8dCWKNx9jwmDrmINpMGf1OcQwFWLGg+SUqTmXwbkgrj&#10;qGjoJIJknG4xmzChY2PwgLaZrxun68+5zo8JajAq+N3bpKJVPgts1oMN/Pf0cdt7Gy+HwQLw9Vhn&#10;zPd0gA3xHnaZ3nixb9NV8y3tG4Ne0vkmAYSwJNxL4MekvS9dvXYooqYnPDJuEpRwGEmgPAyyASXs&#10;EReOmaGeTfzkpF9OTfz0mZ48QO5ITpbl8FzD40in5xLmHbFm0pPMNiGmbB2GwhPFbqrmZiRZhfgw&#10;STDLRl343/+v/3QsEg4Q6aPEtcQmQMM71KeB/IE9mC08z50MC9LEZ2YRE9GeAErC30RAAhFC3FMB&#10;tw66HclmjSc3DmijpR4mTx/mn9oaay5NqUST8IcqQwUw1A96fvH31niGUCq5YyQ2hLRmd0fJA04R&#10;8Wd1nt6POL1HAqdDBNaTAIBbCbcBTqWr8XMFQ1MrDYb0w6Uf0HZbtkxmwpXLl2TnYJUpTshsO3YU&#10;GUMx05hw4sD3bqsFtMzsIBCHNr2QvhrLjyfuvEXUafzV8KmcN2iHrHNZB0NfSR1MgrUKw9392NXt&#10;TD6SMdIWqkQLchFiKYdGvzELvSkBBzjjhHrSa9gx95/gj/98y1ZJnyY13ZUVf/HSHgRwGEisySi5&#10;WC38okSilao4cXzXnt3vFjQ833342DFYvoiklZPqx3xI6+jVDVL9PBcuDT0R8Am9ddggHmHcsMDe&#10;9hMHLxHEaTWwDprG55E4sg8EpTLdTjaitQNHpduA2bdn8Izfd183Cb4PGJvSy/Fo0+mPP7Y9kcdB&#10;wRs2XQtkBddZFKkIV7XmnVvbkEAmYmVgjB2VMpW2QeMkt+3n7SR7DGvW4hr2zVs3rCAZyp6VvGEN&#10;iTNL4APh1eQMbjLUpLKgjaZfaQZG8fid9nbsFM6wE5Uo02bkNDpv4kg0TQ7b0FxXtBod4HmjCglq&#10;1zilD5ceRxfG5U9nSnaGQxHI6l2yypg1jo+DbTNSV+nGNRWETUKh5QItY3GG1D0HJ/LFsw8DMpZo&#10;NtbEx8eTsViJ4dQZuXdXd6q0dClFctwSMMwTKoMXK8+Z02jFZWMBp6H/Fy9eGW0S2Cl+ePp/h8KE&#10;fcSn8gEhoISzjWOruSUJVhMXwsZxfUiJqYcuqyn8NnUPx55PJb6EX2TZboWaz4oPu73uEP8iinDj&#10;YjXQmM4R2RNdZdysxVuGF5Goy8ix+FTjUkYGjUJqy/kX9LQr2HjjUYwgfpUCuxwGQzFpdWuJI3+t&#10;WBzjO7Zssw9nYpPRVJJS/YSCKyPWY77M/sxPLfuYv2lMEWplWmrwjiaUb+ad1yDTOfxx5IzjEcrL&#10;mlcf6TybNtyVALHThKvL7RZFvEZhIN7sQBYPLjshXDM81a5POUQe0DuoMnSTRfcZ37KGqb7kf2Zf&#10;uCzU3WnHQO0MCTkri6v2MqxfNWbsgctXLtu3cTinLWZrfGXxS7WMaxpt4TMYm7/+5S9v37o5NjQm&#10;z0GzRP34ZyMkwxYbu2F8LcIBHlyIq7rfJFc2erQ6XT28VJrlSIX7bTtM6YCFx4hB0xK7bd+eKfvt&#10;+o7Y6v17dy0gu5m0B/J6FrgRPE/kJIfrubbWZ+FsrCW3QDJGN0YyZrUcP3GSsJJ7pBWrJBy+gQ5T&#10;Lshh8HnDOXX61IcfXWAjOeZpyZcOvihhObzj42XPtPz/2D3JFrAFRnyt0ZEbEvdcrddnL62bp94s&#10;rmGV+/Ua2aZizYCYI19QKVtxWCsVxeueKpDL9kiCAT50ehRsI9aMyCJOe1AV2ZEwV5hQx44fdjmV&#10;+kfRx8xy2QKNdepqpxoJ0hdjwgawnVR5GPc8e6A+s0cwPJ/3mLZ9cfq6x3a9fg6kKxkd/uFqjBKn&#10;eC5uw0TRu8WUDc35HS+Irg825tHqe3thbAPuvmJqcxhqrlWsies3B8YZN3XuzstSYkge8M9+9jMv&#10;Unp13DkTRchfvnSJ57V+bOuUum9pzMV9qkp6a161Afsn1eb9UOQx4g4fUROFKJjAGPUE33wsPcfh&#10;SixuQ5r0jepJYfskdUyP3gAi042q7srEe98dP3q0T9Tijd43HsMrTbHbvnjE+Id7wXEOUsKxKU/3&#10;TnmmyM8dO0hvmkN6iAQRZ5ZBiD7n3gqNON7wHOEgp28M2QPkMt1XjkquPODvYM+rBKRj4nAzOtif&#10;5pYXZN2FkN3I5AARGDOkme4AdhdnNI3hUgxayYpk73j2YiW1Jg3br2ork/X5p59ZTdB67eY2pGs1&#10;i+ImswQJQnJlxwkBPKUHq13dqavbUGe48qGbwRxWdDunkkMmOSc18Sbas1shA2eZNzHwkAYjCfA6&#10;IywMd6lT2hyzHisax8x47buF7fx2QIgIe6wcV6vZc2pUNnAcBuSj9ISOHimWwWV2abQFHITg6bIB&#10;Jy4+PfNCBGFKrhOeHz95dObsabu0UW5mwBRySNmbPnWKjgy12ENGS64o4kwGpjy0J/COJWDkY49b&#10;2RQimsZ8BhkKUID4VT4zOUnhdiZNghn2dCW7joORHyPnZnuQCdWvVWSKWf8eyqwyqtzuEnTRF/7J&#10;n5xH1AhIoPH463SrzS4DJ3DFEkwRC0mw0o4xsmlEFzikMqVe/lj2h4b7voa+A7O442SNoatxlhM5&#10;tBBmSODKZ7hMyb4B504pj1RlsfaGOv433lcgkKmlmH5PbhR5+jRAsuKPPmAkreQjhwGyvYkGTMpg&#10;qHpFA3OJRT3mIOx7iJwny48uX7r4ZPlhOK9pps0o3xRr8fmTJBCDTx4vnTl5QnMx6/L40QNAPnJP&#10;coK3LApHfP3116m9sG2rGD+ikbwWAL5vxbJPkiAy0iuugiwsggIfiJpRq0U/gVMnT+7ThTo5sZut&#10;CcYyxyC9kwBIb16R6XoXP7h3H0dcsQQZMmYIDwdz4fjJ41BDbhtbQQN1tAFnGVNdngnNJXJBgiTV&#10;e+++Dy58eO7Dj3CaSRbR/cxSyptI19ti18t81ZKeX2ErEt6u9nBpWbVz+u/BUjBvgPI0tnzMdCcd&#10;mAGpQZtAh3Kg2/SHm6bFtkusmUGCoz/CPZiqJryDqYyzxT+hWcxggHfiVlPUKIbXls0tT2G3OQ+A&#10;AeJM3NBefA8kb6LF/HXkTuq+2QqTDZJIBgMS8i31uBTSjoHMsoORRGmO0SiRzjGVJKJRY6+DmyIa&#10;Tac+pINnmjmIBDDrvfZv8ItEHzmRIlgwkFs378jEc8BsGxfPth63xO1kLBhJk1cdqqlZvSkm8jS/&#10;CXdn87aY88nM3iokrW/H+Q8+RKVAltuzT+7sdhhKHBtnflFaXsgSYgAJHz+L/Sd6HJ5ofEDGd+iI&#10;4sMk0b5EnnZjaacmxrakhA6WE7s/rsk4DANyTeUf5pIIiaz90Fl2ZWxJT9tMkXMm6Ty5FoAl5j6T&#10;xgJdvHRJnXuS05QOkMlaJZ5iAYMnmV+2JR3M8sjOlt+8V7afQ6XplaDzE5cyrGkXPXGVnLpkYiXF&#10;OSSybY+WHhN7saXehaH3aFmW1WtPatUiFqcukJVyhOswCOYCRG3IeZpEUdw0xM2FiPipTb6WoTFP&#10;LP9BLe0DTVwBK3hd7Vs7ACJo43mulGJ8bEMmAjAcJ5IBmBfDYux+GitotLmzKLwFdoBVjpGUHMe2&#10;FAhWN85b9OJU/JisvnSrsSjJ5CPQQXShyAe8S2tYyiCQz9T75wSuG4tdL8fqxq3rbN+pSQ3+Afwn&#10;c4DOczsjNIlmyePMDCcKz5PnMDPeT55SAe+sYKQlZk6EV6OQFFDzRXMP4jyPsxEseXgINslawStD&#10;LQepUYt07tu0iUsMW/nxT36qFUM+vJD6WpltNVv3p5R4EizT0WmNi8VQwLH83W9/4/wqicZfNlGU&#10;qPeV+5x9G/Q6qij0sDBF7SVWpdgUFLA4ug/XWl2PKtQUHpG+8+yZM7/85a9MJ9FoIQlqdzcmHVm+&#10;+fbr8dlCGlTsguvFzJWrzYR4rMBLbEFKUSe1F0rnNe/W8slIMe0xwjIbIgnpIeOhmBOMfSUQuBM+&#10;gBMpixGC8/kXn3366aeWreOR/S/0zii8cvnK2IUpHjVOUda6IfE2t8acaYUutnG9iyKXlpI76rvG&#10;0wCCr3j8CZdJTd5KyT578VQOCbVf0WqErbhqs8UpGqytKBs3iT9nfpgpAD70NjqLvhaAMl/O+TjA&#10;ibLwcw4d1uTnOVjTawF2/Jm16OjkQw/evym2fjobLns02K358cisE9KGBRzK08Z3R9WOXH1z4uRx&#10;7rcXZsCEODI2JwMEpiaDCZ10BdqKXIE+znbfvIiqC8Z6gWf/wvOpPqWA/IqdzOobUR8l7pDW2q5z&#10;0lPGlErQcK+AUtQBeMjzEkcnjh/joMLRTA52MVoSOhetqjs1B5Kytt8oZTNWNNTc1rE3jQbMMqvd&#10;U5i5B9km9PgtRENN8EmPHo/ReVAR/cUttDLLbJDiN4SV80A+EpAcTqKcz+nuyhkTjCTtpYuXrFAS&#10;ZxmXbynul3IR3UI1lN/89reONsQzycE0fE5fChI6/kNMIs+Twsu2Ce3v6DHKixsTfyPMy42hIezb&#10;D/oKyiOGA/EJBK6bG/tbQZOwcU7Ill7Y5DPMcLwLuphjkQ0qorh9R6LAe/bCnUhsOmLf/jQDSbAR&#10;6OBedLoqCIuLsiiH15DCDMSXbmcwP84x7HyAqRwKJB9zRemhBo3hHdoMW3ZcnhV2l0Io2kSwkYim&#10;FuQIGSSteMqMTX7p4ERp55fcgxzV9BBwBfNjl1og606utgLEOBuhXYzDIJXoofwc4lZ+msgCx762&#10;LGlAtviKK7AoQAyhgB7Jhlkr3jgKoiCF3yTSe28npgjZ4twpHTYU1nCibfWxthPe6XQlULB5C7fE&#10;Mb979zZjJt271WDer2L1SxYaW1JdJPA7MWEEKlemPWsavOqtqfDMA2FMdEdP55qhAy1HOBAXRRCK&#10;apmoJJ+knV9aHCjfOEnMa473JE35amwJW5o1PdViUthggLNnly6nfrS9yhus6jR7jQo6ODYYOyGF&#10;Q1BwlUIZZ7voWPz/cckKFfV1kbIeHGrFqV/4v/0f/xnJZgEoPJ9j/jjtmda0Yg1SOC76lOofao1V&#10;seecZb8PHTmKz8lTZTV+cOEC2YfSnV5pk3gxxVjRaFXYejTtYFMECMFG0PbB/QdKGqT0xJuNy4+e&#10;hGj3ipW/5cjR4/ZNUkhV42KMS2RUuVWoPWilUGnEK9t06ni8u3nrjl1rnNO8Au1y+e3Ka+jXN1//&#10;/tTJY8q/2txYOy+eL6tFrVTAiSMHWU3Log937opXOdZyjZ89fqhTweGD+86ePK4N6M3rV+HOtowJ&#10;tEcMV4v0M6dP/vEf/yFl5lrCQUwVzh7z5oNzZ7lDBPfNm9d5g9ITBSg+OHNOm9xEd/n06Hov055W&#10;XGzaDL9kD4sEIMMBjso+QhkwyceOnwzk+XqFo2+3epYpjPD0m2+/IzGBwU7s0sPHYgdHdPE4dZZt&#10;qlTX4aMnNm/dHtj4zaqqA/wN8JAS+M9QxlZWj504++KVSWMqgJ2k8qgypvM5x3GIIqqzOTOLC3Sz&#10;5Ao9JiVPYO/v27WjfP34D6SPutRwJvsytWUhzTG5uBm2ghYU+w4evHjpYpxoPEKeGCs6qRHJMmwG&#10;XvfiU0Ff5vvDh+xBPfcErwRS+ClcLgUGKDzvnz51ymWcC/I6fOANGw7uP4QHY2vt3rkHA+PY0WPu&#10;OK2ENUBZpUkv/XDp4g8X79y688pjNyawsnJ/6T6G323nkDU87D8FFl2HLqSdTp0+/Sd/+qdMA3tJ&#10;AoP99mBp+aOPmQiblzSZ5iXaQnduCgY4tOnZHkYcya1ib7A+Da/4psAltqVekzzeI+THiRM//vHP&#10;bty8RTnyQ0R1uBPOTirt6mCKMLYFgJEg22RPWqnHmJekTLd6craePaXRz5476x0Y/fSnUqpiJX78&#10;k0fmFGlWdaNWnJ0+rb74ivPDI7pz5/6gEjDj0JSJfLZvwkdvVz/7Qu3gs4KZMchWMOWEJJcSbVfY&#10;QXrSwQPs19q69I7NKVAn6MVnJpT8JyaRptdJMdl+8YdLYs2nTp6yClSRyadsUsRm5Z3gMyvi+dOX&#10;muN99/336f6Wg/5SzCEK5ukyi8E/HX0njwQ0saReuGTPn7HM0n5xb4yAo8cOB0hOmJE8iaXl6xPE&#10;SxrGxKlQ5LMDU5IozapTDdk8tyeFaaHzOCT3xC7v37e+it/s0VzSSulElq7PwV0cDPKHFr929TqP&#10;oqzfuHZHjgHeeG6bUEupJTdOowYebyqvp3JDOlGqIrJ44cPzOhOqnHng4P6Hj5YI9VhyEejoTG9Y&#10;D/5ba7UlTJl41AvdJgl40cmwS8HPyYTjCZgWleAVHdhLQofQK5s83bid2F02GAXHOEgz8l3bCH7x&#10;CQUOfZff6nmZVF7TtkyQK1evWXr0GtbeqdOYY0lTCa7GqYheeeKLKsx40iF57vBXXDLoieOpVMmv&#10;fvVbzW3oQhNOFzECYFcMXA2tyHDuqtKu/+P/+K/KmP+DLz8HKCSJTT+WGzeVlaaduarTlfYV25PA&#10;zElZeYnMoMAn01x5ecE1xiUxInmfamJVKPfJ4knUlDcqYOisaSublnLKEqBUQj0ZEEEulHkQCgb+&#10;aNGUZuxZmZCC7PPrN27dfbCkOiq9w8xldstn8Gg2gPl02MyM/yyiyYSTJCd+YTPwmIXEr2Cbsnac&#10;gMWoyFh74rUsI27nBx9cYKWBvayvFF4HEYBSJNVyOzMMzSkcF+s8xv10yRwt/kQpbpvUxnacG532&#10;sdZNZ7vguLNfYwePLlt+tgwYMWZ7lQ0KfNHRwmuEPpqTAuKdJgYSXfr44YP7V69cMg4k+hBQU7Qw&#10;mZ1sEU9hfpSKRgMLEVfpz9177Qp1zUz7jevXfvXLX3D2gJN8DHoKSogtITP5q9/95sH9ux99SJud&#10;ETFQ1NTg794VXX8sCojbpSijT5LelswUsZasFDDB/8U0l3qO+Dq9v2g3nyHGIfSvk+oQhCARp41x&#10;XJXu2LZVBk5oww5jeARTw40AVKX31q0brFWP43wRhjA2S2EH2gGiOAA+e8FkW3+LZeeYbWaVvWdL&#10;4MhdQz4xa3t2OrncQIeLgcLnicn1DlKbDMZ4QVysvXvIIrslaTC7dkIi0+tNdqm2VhI3jx4RkUqU&#10;88WrWPEiwFOu/eiJE/KPZDGSDzt3i79tBIg4UGQyks7V69fNh/VHsLHN2J223Pff//Dhhx973uPH&#10;TwGSJIhdu36DGhSSbT6ADSZUyIabHIxgxPSy85JacPNv+yOpFrtxJl+CT86fP8cmIt6g0wFGkxGx&#10;QTlfiltpfwhMioRseIsjwOZmcZlbZzAEMD3h7fM3gAy2+3Z7lTHm4oxp3iADG9uLmUT7b9+yKFFX&#10;lf2zyskfPcxhp9AtATmmOPzePTvZxzi5e/eoL7RRL8Q5CllokjymI8xXWSeOoDSA1yv2Yco5JegL&#10;+EeY3EQzUTfcYgMmK+wJ5+EuwOjJM5zHo4ePTiJ6+gWNuzW6PoS7aHJSFD9WahvrnoXGVn6IMPCA&#10;W6ePZCojWWjoq1wkUt0c3n0gScnpS03Ie/fvYQ8nVzaF4yCEfNu3Vt82YNY6axz+ZAUspnAfUc1E&#10;JiqNmcoddCMJ0BM9DkjkAwAxeArGnKxNzen8if1DqtnyKWK1HS3lKQiA+Yv5Io1n+BZbbt+9pVTx&#10;tN56xSMtpdZxG3co1SkmyzLU/eaeAWLGaJaYFJMOtyUx/GnQOGheK7SmOpF9wjhn8dov4o6U6KST&#10;JfM2pbL455jqdtGmBbmIGn1Bk1PfElVhMSd6iveENedFATgC0QXXA+kdanyJ//7/8D8r1kvwBRyy&#10;C4JPC6knLi/45R2PO7VrQuRws8l2MpIkZzBOkix2/w6RYXZ4muwLqAxkOjHKlTfQ0cjFUJdE7cPI&#10;t1FA9aIsKdaRHKCsDRmdPKq9e63ttBwOoszpMn0kpbHxOJvQZqiFZ5oMzWDTexHVUQmXMAQEDp49&#10;5WKa+FRoRcKW876KzL0FydabJlh+8Ft1G8SLnj6xcTfgnsaU30IXecFU1XcbZDIVwYDHEYXs3WvX&#10;rvC2jd/0QzuAk0sE7Z1bFkmpsuQdKAjw8rmcAGrPQzlps5ppkuCEOKWk1fTCYO5sZ2w7S56Of2qr&#10;Ty58zETQb6seK1skrQTWS8WkrfKL2Fj2u5CZXcD9cxIlQpk5ClR/bwcFtghdZIKBUBXxATOrC+wd&#10;+5izgT3VQztRxOTbxa1fTfDaluVYMTMUiQghbpxddk/Kv96+Led1YBj4UNKqApoKPlAbU9j0xq0b&#10;1jC1wZAkEGAwZ4IiBJax7ZJ3m2qtaw0jmX3YybzqJgI2StjggBUv5Ob6FCpVbdERXyAuQfgn+tlA&#10;88DeOlyGajLBrrUSK2YvpVpYykKEytstbj6k+Qaq99tVO3RiApuPHjuOQkVq88dMqfnhr9rIaegp&#10;PzvcFZTZdHxMIbQQTfKTu8ayhhzFSyCVhXeSB7YnCbu3eCf37rX9JyckxLMDB0UYTIFN/1I8bbIO&#10;Gvjz28FpUhqh0L3t2X3L101LCo4FXA9pZ6oihr4SZ3Ii1zFd5yfRh0yHTBhhHqWYjqbUydSAT+E1&#10;1dBR9+CdE5PxO+JgV8qh2H7mfApiQoyClRZoGcJAgExo1MSIgzdESG7VKOc53nBBejwWhprXjiCp&#10;J3jdggTN5zNITI+JNaWPhMfPIoZGv/ZT1LzIjbe8rlCeFiuBmUt18N0JZK9Rreg/4x80N10ySHB7&#10;wHIPi2ktt7ichIHPU7refDo1w0ZIiRufGhwxxH3UHY7XdHtMkRNJp0lvDROJuNyjZMKkaQU2FpvR&#10;rkt0MzysrfjTCkRiHj+DU0hrsz4cP57CyCIMHHziLMl4BS/pg/cJWnhuyRkYOsoGZ2qEZ/J2GBm8&#10;lORgTAOZKUsiiBTKZOhqQSO38lkhmsxUHklJw2lLvGmTJQ++sy0dAMsvZ+IPcBVal3luYCphjdTQ&#10;TI28VqtsOK7nKD7Kzt3q4ZCrI+ETMAsYuU23VP2Mn2g44CnMqpn50Y9+xK1T+4a5X/ov0uxaJvch&#10;DW16cgM8C5GZ/zR5fKyGXrYZlwpCmeyzibCJrxKXCbynBw42bP6aaAbA+MYNEjuV38SnIpBl0KYq&#10;WntZDuqcZhEycdOzee8+KZueRRedWEyaBizdP8D6PrA/XJZtWwh8pTaZ0VJyeLxup8aU60NAU9JH&#10;rGa0m2RBeKFFDy42KeymNFLIbp9OL8OlSbgpNNeXLyCFnsQ5GkQ/GVPWovGZ4WQeKojeYFHB7PcA&#10;ShBZa1RQMBWNdoYvkSPIXAmTLU3QjeHGteuMByGh3Tu3O/+TZPmOuyNYrfk3N565bIIweK5cvsxB&#10;UutWX8WwUl+8+vzzJG0LxzDTsQfmoQJY5KDFddF58yZw1G9yhhnKmLb6FjrFDJ493bVHnI1YwFwK&#10;bERM2f9x4INlun4qvndOHAFn0ieDdExpyPH+1uq3FrZ0iAKUD9khMROdsJWPS23fHIp12ci4L3m1&#10;QeZJOEncDCiYtKI8bxrCpM51ikC8iDgObBc8i1LmKwjmU51+oyjbIQ1CFje1RtbOT8vjNGesbLHG&#10;w9lSJscVnUHni5r7y3//76kEow6RY1J1uRYwyJu3riefO5zYdLYJhpNWfTsoayOiX4SXI3737jtx&#10;8kQK8m7Z3hRn7gSpaFvYORRQ8hRTHickRujiQO/ZPxaLL5SEPf8GgkS1hhCbzT9VqrBffGz6MbNr&#10;VmwSLAGQ2dPndJmBvWIS8zzv331AX21ZTLmg7VvDi04tCgucEhRrvcA8GSAM30dXrbNnTgUsx5GO&#10;zNc/J/m+d27fki852sdjprAhW9nk26nDbtsL1aWtPNF6uqxVTJGug4cYJ8ROlNGEaofnaRoDluP4&#10;Rg4ECFY4cRUAYJeMzM9+mZoioVRZo7gjowdNSCi9T5elxjo3rPD6q0T1lHJus7NkcJb8FhvqjWoK&#10;m+AaTeCpJq1mMbEl7k+QOYyd8mD9iZazywaAinIxyZK+CPOxv0MtJv+Nk7wqjzT1aajLVThgEsGp&#10;JhPsUinWMnkRHtye9nk4prsjAjWCbdcREQ2nE7Y1a6djGjskQYZAGGy5GCSpk9YPjP0Q2eLHtxpJ&#10;m5EElAxtb+LdMV0mPBUTfz4OQYu9NAq3Ha+8Dqj9LmyxmlKdohAB3tO8O2OJCL3PGl34F/+bvx+W&#10;EJ81nt9Ox03pcrKrXzYQIoyDVD49VENVe5grc4qLKfgFv3iUnIEHoCOHAsrEK9wtPptEavtwB5Hg&#10;Xi136IvjEsUe/eM/+VPWc4KkKQqf8OvgkeoTJ2ZX4q9PpmcW5+h1s6VTwHSkTA7b6EvZ61TgBsAJ&#10;EMXn2HYwFdcU1gion0IHSMbvPDeyEOlPLYVrlIQeST5SQg+q3z81dJXMk8k9mjmVjJPxI17G7CBl&#10;MOnJWQqeNc3biXwXB3iSkrcgQE+RiQ00OVWfk6qSHPYpsoB3uJduo5cgCunkNbUjgRlUSwrMvdF3&#10;NohLatRMCQXCJVVmPUWYMOF72Ii8UrgaMBL3ielr87nmBx+cP7D/AIXKcCl5w9EaAGzVMSbRGsib&#10;I5dqJOW+hyEV0eOBInztNn9tEoxHU5yckHLI/fXGDdr2Fla5Q0gME5D7DxzyFAL9Avg8FuKJPEq6&#10;oR6HU/o30dtRt6VBN7xlUfL+VCEApXYj+2V6G1FJNm3qnW8kdq0+U94WQRkik7wPy6djSijyIicA&#10;ZLhRSjfYMf+JwKQByaHDOGDEnBtduqSu3zJZ3Goepp2l659sa1tIluQ0Q0jD4OSPqArHNElMfFFg&#10;3RWoFnPZUxe7PC5RcskcPWFOK+KsxkKNTl3hLptAi5i2Pu/eJfNuKeUX6/8oQuGrMTWGPWlCqrdg&#10;/7P/lQw6iODhSU2OOSfdY3+HMD+GFHhA2aL0wks97FYhG9UbjuzYIiMOJjzc2Y5HNykNhAte33oN&#10;Yv9sdsRIhFjtw6DNbqxQ4JN7nPa4ad6hxzRXdqN/jv7KHutdIsFDUgLhRCqFQBYPPsefPKnEqfRp&#10;SLeDTORkfLx6Pv1dj9GLXt+LICKTBu3iTVaJMz2FjNapBUO/CRPUZ1oCL27d+zK1LmJIXFOgxrqf&#10;2ZRNHx7e886yZl3cjRhAc+t0oRp2aRhBHly9gc6Jn1KxnWtEUi+Ia881lXjz4A7XeLYpU+uyfjee&#10;O3aPXgehVxmJRW9TiHF+Qun07A2nGE+BG5ctokOBW85aNkROKGebgqXZsmxxL9KgJ77HBrscgitB&#10;CL4zd28IO6Lfd+uWl4luBqoGvBmL6i0QcZPYEU4Oj+LGjWvML9tBp+Rvvv5KIXySLJV8DgDdP3Dy&#10;gSSkRMisU3RlzSiMok9p4HE498okFjJyl6tXrpGuY/ylEecwcROpdsaGfaNPzhQailnAJEkZs1ZQ&#10;Yeu4hdno2kURbtw4OzkHw+oE28qsbqIuqEhuTC63JTb62VOn2WrHRQ9PHLfdzUBKSQT+zK0ppcSF&#10;klDX1t3y+PExUq7RIMfuD8dj2ovjPSkI8wSM4nRBwY4fPXbyxIlQPh4v0xFMJhemC1NcGOJDhSkv&#10;K0iB+c2kYEyon/v8mX8C9UfdEK0qF8E6ccmopA0sSH/gnkLW0lyL9Hm94uZgmiVsqw3vkKb27dsT&#10;MoCODcpWLj/hB3sQBne6FL9ZSeDx+TOwIo/oxz/+g6F5PMXKMJNf//6rm9evT4pkeFwx1LYmRZLr&#10;QqqbxosXLxJWtRXWcnA3bvzwo4+OHDlutp19+wiWV9NqGvAlcG4wab4EaAtq8Br8QJ8UtWnpi8q6&#10;uvR1wOy9nnE4nxo7KglWU5hg952S+Su2WAD9+PyWcSvnpJgCQpyYM1gk6PsLpZkVw0ixJihPuJZj&#10;5bCuplsZxZEWogSN2xVY6Zny075AbiTZCfzhW4UhrHsRCsMuzuoAmkOxIMFS2zhJmDM/EQsx6EN5&#10;aL0BQsuH5SpqES2qYMC2pQMeHvnCgpwZPBmpizUQ5xbbwvacEs8Wd6R3MA5QVuASWV0olNOgsMZr&#10;7dpm8da/SpbqtBx2o8hPMPnO8C1jSEyTr2Kzzqc3LUPyP5usPwArWVU7ak5VytDXmazfG8M6GSzJ&#10;FB1oaYqbbWlvn5XUKM6RDGvXSSl9d+1bKbeVYlwJyGDrJWbrXEJMVq0jZRUO8/yYPcc2BQwC4OJN&#10;p4VPC7m6b5+6Uus9EXeNc18N5S/39BEisKb2Xa3KqXIGbAqV1AEOlLZhktaGNY2fNF5ocm/67NUR&#10;VcrrGiohpSlJMqmGa8VLXCQfePcWQ2J2VJVm4uSD2ieESOnzn3HrDDtHf5pUHDxw+MKFj+xYO4X6&#10;iqp6nsYOLsIaqbJeh0ELovUYFusx1I4zJsSUafZ0DYbTvZMbE7NwCg/GtmkNrpkNZMsUdImGGB0U&#10;bHgwbxOdDYNmPWRgP+Ny53DVMsm8zb7yOgy0eaeKu6rZT5b+v/ovP441MK2zHcUkQg11qV74MGs2&#10;Txn7oKHODMtVic8mv2ZlGUS2CPUjEMbEDjMyzrP9yeO1vz2OZ4bexdOagiHj7WwVE6kcGRMq2iM3&#10;Stoc+kLqtDiKPhxFvTepw+/tBuHyp8YwifBR25IgaG5HwUmaGOhEc0ICfIFR11RRd2GJ5GCsbkhr&#10;6Lv30qIvlZbUDttsTPjlIAaeq6HaTtPaOTlnxioNC1vtxvWbohuxEJ38nDVRG/boVshuooQPHpBB&#10;UKsk10a1x3EUBzDRnpTQOXn6dOy8IMeKwxCFTPCs+gCKaahRwVfJUjhk2ui8Zsent+v4lyYQ64Bg&#10;+uTTT1UlFxlIseo0DsxucwbSx1WPxqkHAkhWQquASoHJ+cxanV0DozZy03dvSUzFjCVmJZiz/ATN&#10;yPKRjCS7u1sIk8pyxX9wEiAHsIq5RXBsIQ2kSz5DvjI/sQUnvyUUxvGhZ5v+XX3f8RbXemYl82na&#10;sFciN/PVmfTIFb68ixUp37pKKJ6AwqGUW+Ja4sKiN2+igYOABxGhO3AV/E+SSXvZmBxQnwevLWtF&#10;WjzePBiAW0+ht6CqiWBOVCEljYey6ooD9liyHIH5mbZce3SAOgoR8dfYE1PpwiJSA6xtHxJnACHb&#10;nt3YSm4xQmrIZnvPyfJ7QN+/K0LCqDIkOy1hkwDnpHbwDNCDT4F7jMRDDOqfeU8xnNC2Ijua9hRU&#10;edKFo2Ln5FeUN1nQm17H9FlZwa+gMhkK/lRzPwbTcBYjRMZYryawdfV683XsW/NWG6J80K6gdzyy&#10;mbTH6u04UW3pWAVZ6e8z9a96xt2ih6uvTWoH3D08bm1AlO4KH3i/dSPi3asFH6p+6lSEa45zPOnC&#10;Pj/OmxhCfmyqNHuabZZyovu1gU/inXvVlXKLejtmb/becxFLEmf8TLWSI+snkyFgEokBV3PuyMnU&#10;AjxwgPVJ5hTjSYR4sh1Sf2y8TCM0vMH4UxeuRsw0ipH1HnHqRXHQPmznoVhOLSo7YeoMr8XW6OMq&#10;lVmpQk3BPn14ViGpX4xFh61bovGrOgy2pT1Q3Vnp75+agIYYsG3r2bOnmVxp3PngPoVieZF0DRUn&#10;5IsvPj9x4thU4VDWAsCR/h1zWHj+cXXYEO5iYJ5lyPE7gOXdIbA66PVoq8i2mDUjHajIGUnCQSyB&#10;AYYy/1YW0pRK2QvZluMVhNjvdu/TgjMtVas+g+EAdCAA3EJCmOWgg9K4Ju3kFC14yfiGQQqMfPTh&#10;BfQP1gNMCn7SlnPiIUZuWcdESK5LA1mDxE+y0Oo7HgKE0KOxhrt5mqtqWORJxVfF9UDyb1ojjg/k&#10;6PoiFyXtHeGRHAhkvKm7ILQdB1JVBrxN6mCq6QdIMwtPlhV9fkBFaV6rGLcRabWu1Nvtm8LZYtr4&#10;J8npDNM12p2swzC88OGHSIZgjdGz23E8VHpwGYLdwDyIQXrRWqW149m4FNOQ+FMUv+YpoUCCJWQ9&#10;jCmPUzXktT0/OhjBLzWX5hBBDV44KpSrz7fqgItH4KulPrTp2nndDP1Jn6JJi3fNmmi2VjXUVC+1&#10;V5Nsk4D2E5C22UuvgOFnh3josu3pzmZcFxqG1AAC4SkSZbdVDFafVm74sFUW3/6bv/kbLV+NqiZ4&#10;pcHYsvl8j55tQEL2SFak1Ec1e/hmECoBBB9OtYz0mf5AZ2uC0b1aPczjmlLuQZoGTJcYw440kN+Y&#10;4uxGtYnFU5ngLpRO9GbyQxIL9drFmwTor935ncketCLKI5o0nOXzg5YWVUUNZzxo7iYBkxTITp7l&#10;VsVREjryyW0JLHfmK72neXwKPHJUqqQqWckxoAZwTZLYgJhjOeTcp9pEbKwErKIxCz001ysLp4Vc&#10;EgjzQIDerHUq+cQcik1A2E71Twc2PKkpMKflJ8FVYV5pXzfPAGZLrKUcVF84Ylh5gWKn7BvFHcEb&#10;rmBKhozkiYXMWRlDP7i48JD7dj+se7DeSXW98R+qmGqrFEMx8yo4GUDrFviAh3XSMc557wnrTykX&#10;R82De0YEAxpboYXz5y8IdB05fOyTTz4zMNvbtrFVjC2yN/00RVSSf1jyjzH42Ex7zkv1phfUmT95&#10;35wQWdUL8/iN9iQOXzVa56ofGIcKBz5JF+Hz5PGz+QGd/trZqIvl0wU0bQOh2s5zVepoq+iICor6&#10;Dy7VKE2u+T//k/MuPsFowP42EQ3sf4C9XZFyXaH3hYhJkdy9LbsonciEzJL1TNS9TPrylBLQgBgW&#10;mIoMzDxKge4hDUUuIHx2nK0bp3PSrVh4qauMxhfGdhgaolZUY2yaZ89YrjxZqdYmwRYEPEAXxi1D&#10;sdKfRX23Z2RTcyhd8/RJyTmHMQpJYW6DyeSv4KWmjpUojKlRU6zNuGNMwzBTJdoWE00b8o1Mb5XI&#10;b+9Lw6aEO8wi8zFpnslSX0F5ZL+y8cM4T2ompuY2Z9hKpZyX7kIvX169fo2pypN2nBzL5H6m5nRc&#10;AqQCIHoIPEnlocxSiQliLR2XAMQ+F0nF77b4qapu+06eBrzcOUgVIwbcNGz0vgyV02dOf/HFF9o3&#10;uXsIYGM0lAV+4+Z1x97+m7pjSR4amCcnYfcuNMi0tsnTziSMBRkNbaNDAUl7+2PIlNIzWDPhzIVs&#10;vSG+XFD/ofxC9xPuEGBNBaFEEuwKdjy/EPgvemPdsRgnmJa6v+4io0VW9zpSSBQmgvt2lalNLTlP&#10;KKfweO1OhDfCq9JA4969W7fv8B6SpszGTWWAqBkfCLtTZHTaOPikNxKNidQggBYa+f7kows6L9KF&#10;Dh6TzjCIAJoSXFRktzZinXgSy4mIvHTMEjdbDca5ElAkmiPdAGgfjReE3DgDeudoCrNVd4MIrDDa&#10;dIZm3Gxi8ZvbqYt10OwyFwSgoDVDO8luYcIG83jfHsULGqWS1N4wzhpwhmpmUr9isIT1Gjv2mOuP&#10;SK+WjBxonKF+SMV9BaJL2ezr96rMbVtZw/jm6+9YEkTZFN4WjE4+XAoJvEyJIS8svVkV1pja2zu5&#10;MYOjaCR5OxWvX79CyFHLhBGWHA800OnX3tRMD3Ls+FEqwU2NoVB9BXHFTW19f/XgcQinXlvVdtVn&#10;bQhP0aTYdWnui/1n8U4fqCnQp/YT8+69V+aFtbAotsEdZRAjM2O0mjn24r0H9zEbxM5IC8fTyfIn&#10;9mDqiW1M2lLDg26XB0wV4/C1PA6NPmcqsd1kH6k/uppMnor+YAQpTJ7MvEDvkd4BzlnVAOw5eqmS&#10;XC2yrh2DfI+N1fGv/3RNkdSTSw0ap3hXwvqghG0maNinH3/K5oCAAP5ItXaJQbDOpcqsH+/dQMdA&#10;SbUJnzGrweSmzqMpRa2JpTh5tAxajHDQvKQmZvfPfvqTTz7+6MIH58+eOQ05xAZJ+sATnb9T7SGW&#10;Y/RlCaXaQSqxkoVoLTVYg8BUjuO8OTQkDxKziFHMxWJA+03fuAxi0lR7fJMyR/vTrFow0KS1nk+N&#10;kpq8/jn+c7wvD+J1Yj4hX6UugQTPXDlFIBdx+vVdCWVUV6ZHDy0XbCEey8IG6A91yA4wIn+deE6o&#10;wzV26+N1dwXVShH6XWbTcnjHCWVHdktXs06YIg2VCt5b2IRL3rwh9BJwE7nFarpz+8qVS+isYYs9&#10;SVIvsrioqjShlP9JwaUwA8PURvmwuo85+c+uX7m49OAe4eq/pSU1kcQ0qGmREGVqtJDTZCb1x2ec&#10;6lvI7DzpfYKezYTmbinJc9QUf7V3iApkKrqMc9h4qZ0P7dp/8MDkzwTpcDrs0nTwhAguPRr+4Z1i&#10;DSN02rgw1kNFqFk1abQv+VC4Z/0A+kC8pvmpzKrYGiMVbTX7p7G4WYvDtPxQBuJSFihlX5hXsYqH&#10;95fgYMlaUa/29RtWF6llg7kaqVJeNZ2QSidCbHGtN1FJSZ4czmrM+nHL6zO01rkDK5PEBvMBWYg2&#10;cMGFnJpxsGmKqdyaMkpGGEU2NDzPZWvbzYbHCLlyJSgbU8prF+eDmStzAnEYvCJWHSmV0lU7WMxR&#10;uzHdhnhDeA2o3cBsYguRMG/fXlFVFkjsPKYA3UIkBTElkwcdP+l0G9vo2RhYwbCEOVOvZBRPrlpw&#10;SEwFO4nlitSgJhJXgXONKgx4GutiowQPNGOMHYsuyyGtJVShnEIg+K1J2n4n5ZfxI+KVQSex++Vz&#10;9pCNA6pi+dHdHIippEfQScuNWPcAYo8cyCz2FHdNlYW2z4O+79wVFyKgZuqsKGbLzHOUUso7QHSY&#10;TvYqUerLzmO5wRNlZKgULCtJOPGNpAfoyj6FdkyI95mIDmzN4pT0tCuCu62kd+NUlK7esaAFd8Yv&#10;iiSPU/G+67Z90vdb08I+LJpT9HDs+FRhMryxt2VKGFgGxbxlG0BLlL1ohXHjmU7M8hBi8fvKiPqU&#10;8Fn3TNaVoHfc2m7xou6l3721fVuvwF/rFdT/sbHttDqTVSghbC0vpybyxB/CRRr6QSPe8efCokvd&#10;S8uYLtMRA3EHh24dD6KEsVGV/BbVhHNkE8/RWTi84vj2C//sH8UZagCRwWd9JiCbw5NRvicZZ8qm&#10;nKjHaXynmdAGxMqMK6vuzYCaoJ2sd2DyrQxqEnasnyxNBUeKh6Qo2Muc/+kVGhrStu2dp6+//o6l&#10;Uv/yPTKRWJWbzmSlU2+ND1MsWQOMw/TQQYMbYz9SfvvI+GaCpw5U0C/mXt1W2+/IocNcHSblhx+e&#10;D11yKuuHCbQYH84xHFZA2Due3tG6f19A8I6PMez0swUkCFU2LzD+5euXECOmrc5oZJDIvWkfRaJ3&#10;Vdh7ay6aMJOKadz6WQJ0Av/ZZAhF6D21oqy339noUzC79lCdv8iXRUlaR7TSc5xS3WlZV7XwL8f9&#10;zZEQDcD8EnkwjGltm5LYLsxhs1Eo1yJ2Pu95vWNR2lHOJiNqyU0GFsLlTqTa4YhbAtEMFzx+4oTX&#10;0aNRhoy1gN+c2BQAQXLU2K6cyzYNGNPH+SytRdjH/Ndn9YDXbtxEFOgZ6GCqdwdniuHY8+w1ae58&#10;7kZHFYyeLp5mKfLl8WMeBdvXB2ocW+V4SNY8hst+sV5ZUHD07777zghjHpFW0zrDw6aI8vRrNM+D&#10;wWNWtKOhxF9EoLhQc9gUr0wqauoZh5XILEgPVxMHwiGJEvdKdtF0YQysLsocehLB76l7QEx+5nxw&#10;35E4qaz/HktTJQOpjMo+2jSjGspe0NbBq7doh8ICSqVCla8cSUzKuDFOT85PGN9iLaU5+mnAJGkM&#10;w0QykprjJq2GOwhQfJy3r06xDxt/EPQZp0+6u23Q7/qMleoqNJRf6k5Kzh0/Hhhv06YPP/ywRr/p&#10;7XzWdpSQP4/T6pMRIya0QnnqLYZv4xnrw1QCjiWdzeMiA0AmSBK1OmvU4ICBDYifIblC5X4PiIs0&#10;pFBVve47FU815qvXbhQ5rt3fYIKL+/wYoAH4O4EjcNLrfSpORMj29CU6yYuQWZgcj4QWZaKbImaZ&#10;P3DPa9TWKKoyINOYOK6wJkX5QpI03iTYUunvshVopsXSmPNaZgVy6jKNiZyEkEloWXMCCy9lq2xo&#10;mfk1CdOvcxJYBrXSOu11daxRZ7VL7J0qS+9Pxlu8nfF/VmlEfhYhd+HCBz5QrL39MZoWzBOuvuhU&#10;e12sri5xGVzeL6DYIoypvDdVDmn7ea6YeqlKPr/nhBpdSiFLKKABBZCHupC6TwPBJvsi1sCQT1y2&#10;4oX6i2DUbI4G8CxpZvZYNGbb5q3pgbu8LDmVOZtKZdu3QQQkT9uTplck344YTddeGVh/m9mgvA9O&#10;PsU04iqYt/ElJeTJWoux+vye19byXBA6A+iKFD7HNVq6t4ShZk3ltqUGIuxtifdyeYJFSdVwLgWi&#10;yDPSkT0DJbStp/0aE+6VLGR55H5zwxkA6kKHmb68ZAsg+Ap9cee5WGni/eypY2TmUkobxWol1SrN&#10;1dUrl9lQjFdzG3kBvn2/Hww+Zmwa278REi/NpovYPZkSPa/fkEojmY6arnhNU8nUfvaAVFq9uJl/&#10;wfVtWxYTGLQZKlX8TB7nrtk2+ZlVKwIdMnd24BwVYyiPwNfjrclGCEF8jYGcInKTo6+Mw4xwIk3J&#10;qUqPM/uqIHEixguhPzSOSlCns1iI4PmpArVqNW/64ysmZ5hy+WLh/MpPQsN12gcDAa8SIxJgFEck&#10;T0rNJFvMc9gAAv/GcOjQEZ/8t//232KWmhmKuB4s9RotMw9YzuGAhlt5/lE9xHo5V+n9EsPJ5WbD&#10;hwZT/8rU+WJlr/O1bhIQMrWCfCytynZqWHSQYTap+wm82MkjPVIdu/2y1mx3mVrOwgvlbiKNk7qd&#10;AuxRvnbsLEqG+p7GZTBvtP5ceqCxaUo7TFh7kwARi7+lpdoQoIiPd5h+HBPuP3OKzSHGr6SD1+5C&#10;ZhCc8pJcP1WJwxsPNVpxqj67OanO8k+zXWHYP1UkjjXIyTaTarcEM1p7zIlUUxQZ/xQKo7NNbIkA&#10;Ru2vFYYV1OuvCz3U/u58+u6ETHPTiUC3WWQSiGtLRBbdxxbEvEhR1ObFHTqUtF4mGeHtiVzn0sUr&#10;WgK0lqBkwiopFvu6vnZNXy7BrMFtG6lGguH53aBlzpGA77hN/WuBjGrhYD1DBezG6E+jEK7fj9VL&#10;8Q7jwAlqRNpP9nwspl1OdL/oInUw+tPp6sp63Q0ZH+Z/97/8wxAzNi6A56ewK8dA1dEtVI1geIfF&#10;UATEwfrxT6RYwyMsj4jM1AgLP5SoA9Gpg4O+PUlOjeoGYeXmJT06oJ1IQtLeYjFs2qhGh9tDs0SR&#10;JVoliSpUYHzRFRVLAJ9TcoQKlMr2XKqT74rTKqAWpThFfiI8wrHjQb8llzlCzH+kfeLKa/YfJCwc&#10;HFzwsQ5NvTHIUQeQMpdOnjphs7t4nC1FBp/F7smmn5xO1xbGi/myuoFrlkLyDMNINFURwuxno6bP&#10;vDqnz56aS0kF5mTyTQNLT35X6ukSkWIAdlV7i5qfe/4j7xDE8c/S2FlQPllWNFZo6xN7zVFfSECg&#10;MQHm7FBIt07xUyVNJSxu54zZpulOcuW6I03/ppn88RNTNzoEtmmZJAs+1o+reZ9mH0tRLCU2jScd&#10;u9e+3G1/J9rIId6neE7y5TkJqUo2hWuYLPBL1PrZnQrtR96FcZYsDh30MoODiMZSqZvnIVNJdjJQ&#10;p10Dh1UBpYAZQqOTwCDfO4kH5z+4IGtXoMA7ksa8Y2b8QXr3IQzQY8ffAW4pquQMbOZop3LX9h2f&#10;fva5b9sFrZbDzkrtpjevIixVlZ7MhnPnzostjqpL/Uq6xH8m2boMO6IN0SJuxgANSMN4gLmDQySV&#10;Jo87RXeT5Wx4dt3WHTuVxZVKUaqixcUnFD1P4tqWbcEXmc6bNqnvxPRxFDG46uzVrK+BXlutL/yQ&#10;BZS3veQF7B9CjYOnCvdk06Zap+gC+0ADjznV8czdS6Tb6+Rxp2/EWvqU69t1Nm2NIWfZZcGEJSbV&#10;Xvzi8y9pOKjeeP62Nk5FyMHmpxEGm8073jdpXDMygS7pgBs2JRB4kq7pvtaayVuN63aidiNzBSST&#10;FmlvxPKagG8lvr8WVqkxUX/GbukSVDANwBN4siZCDdPKMm/Wq6zp40kr/nrlddFZg8ZXfICX155Q&#10;QZvA8xP0cCMf6GBCwhz+6GiON5L/cFpSmWB4RB7EAyZVaffuOjOjLHNfM5b6xQuLIl+tXuXUT6ty&#10;VXcXwH4CC0nCU6Mk0GDih6pdcQil14eVAbF+8RwHnUvA+bMS0caBLhZsqimEZVGeToeWZHaSh2ne&#10;E7cWAyF2CVuW5y4aQNwFl34Yav72nWm3POTDUBP9Z7QWsQGiVu/xzwEL4ggR7AKlTP6I2ZDKsFoT&#10;MTAzaZQ+gCvRBspxipN5PP6/yxZwHYWUPhgmdlYt2trRsLvsInRxE1XiHPESybND6erAQynWpFr5&#10;ZOasJ+eQWh6UiuD5W5RG4fhvVsFmsE+IlqmIkMLK01lFDsDulDky4VN2PnnMimBQqBs2yjE4ffKU&#10;pF5xxqBoTaYfHcQoIpBroRogWRdsJRWxVJ1/R/sgyWbk7xTACNGabg0ClT4tcU+GhRvnc/yZhAXI&#10;w1BLXr+yZSWpeCTwCn0kr4L16N6YuUrFinNMQZTXqEf2I8QPxsR/wdAgV+kQNFW+DqmvwZ+dE5m0&#10;SeTtpfdTNnDHNs9lsWhQj08J05kYvLHCZcAK34wVcuDQATY/SJ41mOZW7+0k6zVHJhaG3nbeJrvo&#10;BetlKszL0GBSdnNYGUd9nmGtd7sUajuhOp2k9x91NMVP92JPmYS6BLV1LNm6IKoh2L/aNnZLBNSc&#10;/QEpmt2bVUgf5bDVGNCRzFOa1hc3L2xQ/xGydkhZuRFQ8YEtTRw/Tv7U+pyBpaqMnZbEvwkpuCPI&#10;CXbm8/7pvFQwGqQvkgaVkIIDRakKqIVQevu2cfhY2ZvOUg2yBC1PnOC5++4acPnilZmnJ8mQbkvP&#10;OwTjZD1llrZsaddO13RrQLYrKxEp+1EofuRVUF63eP8IabxdNOp93ZdQ8zlsFW419WJxDTjrTaVm&#10;/bNEuJp3XQWP5l61uV1/HatqUU6ndYivhahDr4ev+QoFlA6Y6Wge29W9RATca6o+pIpD8I6pYzbT&#10;FbzPlaGTYkTKCTjW8XBGqyYVVaeF9wraUtK30ZuSGzda0+34rmZvPhzcZ31ZS8AuZtRoud81jlNU&#10;dDiQZs19Z9OiYMRMLXWKCRNzWYyFG/8yKo+N5/qFfqpuXMfP8CfX6EB1G4oQ9b4djHW08nVUaSEL&#10;amAeUNTXVkRx9dSknIwFJ6gQDfbMWFxE320yNvjC3t2joBcdJWYJH8E2m6O35jBUjBhPT4oBDBIU&#10;XpzXUO6wuMcyTMWphAjSE6NFXAa6yULEwEtTJfxAZaBEifQW869kOPR2lKhNTNaGJjAt0abBFE06&#10;jRhmFbpzojxm/5uNSox19zVP+L/9X/xhmFVvKICUqzMvFt6OZeuMdomvRl0NGrcL5WJ1w4JqPDZO&#10;81apPZPiSEgzVaya8scDYKXZV20Wy81gy47+HhJFnibBEBQXNroHMxqQwHR70RFbeT5pCWuJR0Zf&#10;u8otTGiVvYOR8qWHDyXhY9vmY4cPQCDtYm8BYBK4HzfRsLsnCmAUSsEp/8Xf/u3Naw8UAkH6nB4l&#10;92JJoPw+fe7WiBnWhxVmr5scqSZAl2NHT1BFzH27OuymlTeItj/58Y+dHJ+BgiPTy1AYMagi/log&#10;Je1Xd6jVphHMVuSPrK7st9iCmUht1FIfSTW3rGgQdHNlknvsHSRbs6izJShm4yB9/8MPT3SAepQq&#10;/k4ye073a2b7pL/sI3bNsDdvXE9h+9T3TXZ/ZKuRjb2YngDjOL6T3OlHCSa5WRPfz4/SsfLkEiJX&#10;xWwKFEjxKQXF9hDo9yeW0IP7JuN2U/fUG24Cfj3RCqbs4m3bxDocEvc18sI8WOT2p33sypWSjaus&#10;VfUOnyoBzfX4r3tpmHPpymXo+MQBolIcgDJZTUtnpjC5+6qsh5QRCpwyCylmn+sj1ZiBRhtrNHtd&#10;29R+s4KTnzDl9vVn3buXp0FcsyEccwfdwqUTttxlNS8VlHz2TGuOLk0FkGl3O3Qq78T9kjm3JexV&#10;+sZj1isomNFjOWBM0AKj8tpCM0l9wLO4pC2E1zSmeXnt5Saqr0cDFUJoO6eyNahGlSiCzfupQdzq&#10;5kLqg4LLr3ngc3QnAEyfI8UeOlfumBWZUEM96gbuC7bVAZh8uzsmivXQp4gKmebczX8wQi/6xahk&#10;pf3SOybdal3Qm5ap1y+27dZ1HaO1Jq86Z2q0YADIMSmab9CfRjD81Av1FR9ztXGu7hf1CdI5yGU9&#10;jRyv8W0aOVHDqqK5Lllt3FJoikE2scH1Xcq637yBZpDUlHm0xza/9QU+js+fIgfxN3TGmW5QvZcX&#10;xZgrbeutGUk9nD61HysFmXYW3deQPLUh8RULL1VGu2B5dJV71jr4yDRnqOEy+iw2QbNKvFnfqQX+&#10;cR99PmS5geV8wKPV3HFTFxdIFB2quvIn7/zww8WKiBjfuyQ+HTbU7ky/O6X9fC0PJIMK1VI+JraW&#10;i7saG7Tazu/meDivJNKYGuFmTIU9QGB0EzRO7mwKEb7lUSdWNjk5gdaAF6r+mxDz0+uQjXbgCJlE&#10;YlN/AhKxRxAvbnxGsjHVh6jCYVFutyraKTSxirxuqDNrpPf5zp1TCvMuF88heqyo9+uVY0ePK1dl&#10;CzmABs8U4JCHNJ+4hE6daw31zMygy4mdmitApMH7fPG/erbkOyiHaZqMrBV2MFsnZ0R6oH3K5hGe&#10;AlxoFuuRqRYqlcSkF1n2Z86eYesjtDpPqWn+bnUnprTcejzRxbCqzCQnM3gHihHfa9fu4b1sEBRi&#10;01+7edMjhHsZUlnqYg06s9ZzYM1uGC1QoiY72ZitL1gGH2zM4LdHjp2sMW0D1DGDZDEiXdZyNCbT&#10;SEtFPVi+ITXXqTwsfOBNk+/BveMis5nDCXRZDPuav60QXxOZ2povJleEn0UR+48yRUEZNyDtum2t&#10;FBidXOFoxq3J97MdvOmCMWtG90arDp3DpYyQlOh56b71fiEMR9iO9duPY6jbUj0E4xSCaIDL67Hz&#10;9leGxLxWQDp17aKAOFeDAe3xsX/4D//hv/yX/9KMec3QnNBxIm8eM+Bj7L901HFNosgwOAS8hczJ&#10;5JvN/oFfbL1x87a/VmjUsjLbHsQUucjY7hGVdQZ8gIByIioKJpoXzeIHddl9fYZYJo1dpy4NpT9N&#10;dX0slnHLDLBAwo84cIB0Aj5OBl2m0ximgtxmTHcafZwQycTpNFyjpQh3E+J51/65fQe3gd0oHo4r&#10;v6AcdRgyGzYhU3h8Ey52lfa+QxJNhs+OIDvRZO89hEqtWu0esya+F57dbtfW2z9T3WnzZhZOpM2Y&#10;uZRj1OL4k1Mn5iU+VaTfpmwD2rxC1U85P3Ud61+Zz8bHyGfz4/rz+Gt9DDoMF7eZ/dVMipRm56fd&#10;g/A7F4I1BoRC+0xokWQbNDZwUuiCu3aPBb3SA3Lt2tXq38zYOBk+1O3qn9UajTlUApeuWzVn8L7V&#10;aa+u9OMKtXP6la7+LFyKL3Wr+0wbw7tY53NmSbW6lbSWGw++iF49IlerC+pNg+mH+8WFf/L3PohY&#10;37RgOErfCKCkqdDmqSSDrMlTSXXwZPISrDfUvH+9qsa/o3Dy1GnbOMIvtSBDnCK2IvIO7ifjyFyw&#10;MSa9ajDgUIEw4o9zS2EQfLdjhYjEKVqMwpYCTckySP2IIPqS/5mbeOU5Rgbx/MW5M2c9u03iyxLb&#10;JpKgCKjKEq+PHTn07TdfzZK8/uUvfiH3qgaHh0zu41QHImdYsEbIvFZD9c//7E9Onz2bOqRPn4lU&#10;RNKMHcmctI3tJrkuhGHaX23Z+vHHnyKlJy1sZZW9GPWgeOnr1zdv3CI1GZ/cgFF4SdiCnTGEPvro&#10;EwC3IvzjeKTWRCpYbdVxacvefQdAVIyYr77++vsfLt5EIr52TT7D9M1N0Q//JWEjeXLTMW06xXIH&#10;Tp0+ww1zKjD+b9wg30i227///deKPbsru/9/+nd/ZbfoJusZqUPiwCTYXraOTZyC3CuvY8ndp6Qf&#10;2fcu245pLco0oODuBGE22lvKnj5uYS8TG1th+hpPWdHU8phayWj8a6XKQoxz+IdIzWR3aoUm7VQz&#10;T0g1g3kN+cDoELWMpRpCQrPuymlxF0LWCWHp2qZOiK+I20DZnXx/ch2fJMo9V8GVmrYeoXnhTgU7&#10;+v4d+RhrxqKruRHp4KD6Vv0Z9y3en9O8eYuIGaNLhJ8Oxisj0Xzewtn/s7Ex5fbblki9wjYkqNVH&#10;2OBjmNJhhR30KGnEGwGhrnwqDvuna7K9vMO5LRZe9MJGMtRiRQ041ODw5vCAk5diOXr+Kzd9uF1m&#10;+k69HUfXZ1jzFhdu7QMmpGYxtfeb3/zGZX2FVhMN8FAmyvwE/lkN/OZ0GFUljsnxJx+wPVx2LKHn&#10;LktSuAiFxNYRaLKVkB+ClG/dIrBGJthR9qkzbs8biT9ZRMtXQ7Mg2Wj6hDv9k0IaEEvWWhhZ8X5i&#10;az4nzf2pe6Dq3HgoOU9U3yO6a8KjVrNuwyBkry3lGHAJa3SD1Q/0FObBd+PBryhskM1GVoaQpqsD&#10;y3RxkeNnJPxsoSiABWlQBGvXTjTft8wCGlZpvwHpNzDvAChHjh6y7R2N0MNSIDxx8B//7GfUltin&#10;A+RmCviSG8omelOQavo5PiNaQ6mW5sEU8CCS8ocybmOfOHny9NkzDFnYD1q5kJoP2weCkHiLqvGI&#10;4HoIGq1lMfznuaxsJ5CKNGaTlBjgVjbuc0XoiVP/pWRJ0sOAFe/EWpMwhka4/Fg1uXRK5mqiOG/Z&#10;JgdDOfNPPvpY7ycpautpSJonJLl52IckAYuAZCCK7TRraguRrlbEsaqiSnRbF7mnT6cAwEPllQac&#10;PjobL21lS+1tqGFAnJhBtkax5FGKHmq3eKnrID83vmRN/bMeqft6WLdzWYyRpNdvXHzy+OnuHbsh&#10;UCxzJf7AQEiebsZxEg1wPL75+ptshRRjvxffO5spbewSgF9Q0ybwFmlpPLdv3WEY6VuoYZd/ml3V&#10;WjWKQmW6ceM6mVm3HO3K6TCigsdyI1tcyy6WEfvN77/5/vvvDNX82D8pZDcFZ6BjqQqllvFQdZym&#10;aPGHS198+QfGY7ntSiFW/1H0t+7ctp1jQ0zALYl8B9m7CXXCnezehsWIlQIcMFmdeahaU0rRUL48&#10;NI8g3mXG7QYYh1Nw7PgJqawHDx6xP11N6xiQJX8AKknF/AB7evT0+4s/3Lp1J2++XuGEWKwa/R6f&#10;zyD4Jn7obE3B+FAqgPZF7s3xOpO5QInNYDy2QYU5qS7aGTk25cIKUcdSSfw8pVB8hu7zJwalbVbH&#10;QygmaOPmlOXx4bhMz5/LXXYdLMHZNvH52ZxJo0puwGaYlrt7c6zzxz7paFfWmdJuVwNzoxI1CUwv&#10;GlUby34rIQZb8bpmXO1FL0QbRXUs+jRSYErEXb95M6Lyt7/9bT/mefWR8EXPNLXLgQhrid1rrs7U&#10;t9CL0EjiNYVemhj+GiCyc/czqaE4Gor/Lj9mclgyr704ceok4SA/IekKOuTs3PHRBdRQaXKZPy8I&#10;K+e6HHRn3DVboxNx+D/+x79mXum9MzVtt370yUfkD4f4yNEjg02EHTRsrkf2yedffPlHf++PwOFh&#10;/z5Y4g7Yi2ggkhqmPNdOwF/anopN7d7DzLNqzAKiVfFqhvpUstqvzeThI8cZcXIVHTfA1ZOnQVI0&#10;IuAvkzzOqSs8fU6MwEomYWwXtDT8FCeFKItzkl5pydIJFzKNCx3zWN5EWxxRZYjBGaMNp3iJPJZ4&#10;U7jubsSZCM7y5k0L08XuHnJXaxXQICNP4gfW4a/z432L2K0iN0ZFNbYBR5Q6gBOdP/+Bq7WrD4ed&#10;YTm0uhTzFPgdwSgh0BaNzrfuzN0BpNKR8OrVK0OlW1mXbLMfwhca4Cz2TMFTX86TDvak42DadGJn&#10;SJRC836h5e6SPFFmJ41GccDoqSjviDqaO/IMz9882CFiLBaF0La1DCM2g5geY2ymJQVlUbLVYZ/2&#10;UDZPg4dNaqfcWeaTvp4OTgLUfjvyC//kjy4wA0PfFO6Znk8prD6JpHHsRI198wl2XeAlAcOVVeZv&#10;et76ayQiiq2cj61bpMfhmFhZImbqmE8g6Y2uhOqmhWIY2PiFckzJ+kddMgs585Gb0fH1m+nRm9cF&#10;AcNGqDXgYAfM2BZv28fMadIWdhD3dX+3/uZXf4tMXNDRsfcmHeaODOpACCdPWkIizz/JBS1CY3Hu&#10;ZzvK9dlASobPqjHSzrSf0xpCFGD3nn27pVkzkXxu/8GHj5a//vrbHy5eMTjBBj4ZdS4exEb3vMJu&#10;7Eh6UP3U7TsQfvarvMfoTw+Xl2F8WkKWKAjbt6afCYudLfrQ/hDJOnJMA9QdkAhbzTsVo8bfbb2O&#10;RpNHJjNr+Pq1NAaUkuDKU3YWr5gvNBwkGFUzL0NYlAdC+9rWQjG+NTO8BnJPEozp9BMFWnGfVxKp&#10;QbZaSocymBzNdFF48sieYNDOV9L2fDR4ekMNIU8ZL0bedCYcHkjtmIramm6xlKaEcKCp8I72YBlZ&#10;Jhcvr70ONG3Erh0cfXJ0NB5OudTg0zw9P7aQP9XC9mat5xhz0+2hCMqD+/e+/PyTVOzGIB7OjGl0&#10;Hdaq7VfPu5irn4Qadu1WQzB7b/tOSnkKGjDfyw9esOH27t63c/dew9b/Nij2+KKS3dMpEDJ3JNK2&#10;Dd49XZCh8T7X8YD1Y19ALhDIGMRVVxUTRlWPv2NzHGzvujQFmfypY65cs16N2IxcSwEiwrTKxhS5&#10;plXw1IwqD+5G5uo/t92RKyAsdRjGRE6ylO+6Wp0u93I193VlyLqGIf7kw/UfahcW9zL4ujTdn/45&#10;KnChuHsxGEe4dr+B+XCdhDIWfJiIL/zjx7fqyxXVKALUbW8ABdd9t45EfLNZC7/9qZhcPMa1OWxh&#10;04RmPT05203l6yanpqcXPsBlpeBNaQ0LfB5NS+MOT4R6BpuwKMa5cKmdNr73o6lym8HzRFLQavLe&#10;jJEbabuxQa2SeI7Ht5ccq54Iq+DYfvvtd41sFKR3Ux8zISmoMi5ltvG00Q3k8eTJFO6MLumWKL5b&#10;Dv3EsoMMdULqUjqGnT0PVdvIk9a+75i97wO9/jT9SShJ7wLW583rN8g3p9SG0AdgUJzXroUinyPO&#10;qgbK/PKXLl4YrJutd/FE6b0QSrd84sRDPJQKFqkLnKZ0yTI0gYwSn2egO+zvT0HiS/0ZMRhKfess&#10;Jfo/jALXL+jAf/GxRp84qDS33uS29Mxnkl6i5l+mXjADt3vM07l1Q0ZsHYXW6cghfewDUF2/fgNA&#10;SGAaGLmcSg9TD54dQMF//dVXP/vJT0FUKXA0hadckKhzlEf3x3v0ZkIcCxu0zMMjunT5cvLox+Dg&#10;P4gheOH3aLmw9WjS2X7ss8dXrl4/e+6jfQeOKJCj/9etW/dgsWHk7tlPRwSAghbtTm06fh0Mi8Ow&#10;d7/9HKSDX2oFiSQAF5In78X5F7i1oCjrgLxnTxR/RKLchaJh2G0acPPG7Tn44ZagmHNF9LPCKTBz&#10;167dJNZ+/td/3YIi9oxxVjr5iv1jetkTxXrqokfgT92kWdPgo9alamgdkujr9d3rEqmNMx7v6PHE&#10;Gfx88823EwqY+tHIRRsZJGnyCBNkqMFGJyQpHJ1igEsP73OmJ4AQvANNfTYz/nJCTMbnXPtrrY7i&#10;NROtXeMyFZGdrOUrjlLjpQWkjIrfVcTXm8UmbHifqdc6WblrfeIVW/c4nsCfkgE4MzPHPEjwlO0P&#10;T63Cc24RMQgMFUxNGY2UAc2QJps3ypjNF29hSNTVnnFLplCS0+R1T/Fo+QhqOos1MZmp8SEb7qvP&#10;A1MsEd+bLQ5byOzsufMjEBThSYU6f6ovZNHdsRpqGNGiminH57Ur2K7DWE7ec2VpvPphFvaThjpB&#10;ylcffvQZ2PXB0iOVS9hO2EUtnWKWPMjGuMF6w23B+yUpQfS4DAyQapxZyphAruyyFfudCneshgUb&#10;5/VkuA1hWDv6qIahfN8BpY6ijz2ZM8YlGALqul6oQGh8xiNUSPZGfrzoNvA+tjiBtu5GFrAfvnd+&#10;JjpHPUFaw24I6T46urUo8yCzvYUzwwhyz4nkhIKbNMsJsK872F36cPLnoJVzUafCd8+d/6DCs6cs&#10;8e2B22YwQVUaYK910XBWz2bXKEpzKIn1t9f1Wp0iHwZs9eLVLDVF5in+rvjSf/6thf/mn/5hgjRp&#10;1iMbKbst7CgVSYF/QldhRKVdhWdiHKcu1559h1hMR6ROymHYvGPXDizM/QdBGlK2kvUVw8UO4HD5&#10;VirKv9q1E7rPmNDcLiX5lW5IBz8BrynCHT7t09ijI0rePXq4zIf2T2DehL1W1SVg2JjxMEfDxYry&#10;mHIcSX+58sMPkkNNiurKaXYml/TwMQNGggdB2EaXLl357vsf4MH+yRIXFjeJYYaFRryZssU2mdjC&#10;VvEBT4eQtbBpq9TzpcdPHj5+cuXqDZFzDvR0SH0ntG0hOP0wIWA5g8C3cVUUWmT+87bJXNV+0gRg&#10;OxAxaiyFv3bsgjexLRDLGFGx4XDSDx5gWLHDtU+xsg3fWwiIl6C2/7zTkipT2oi9ha2xOxdJF9jY&#10;tcjNDJ66Fun6HkOTLtGhOfzSJLi8C92whmB3GCkWxy+Ge8oEOfJNlZvdJkrwWp3jtLobDa1ahk3m&#10;dKb9XOTXazARDm7iIGH+eL5F+ZBz04iYqaCi0h/i4FuTUKvFXrSnQyc9eoR+stoUsFtAOvGuU3p7&#10;apMnCey5LhkKatl8+puIS6V1q01dxJSvkvA3KbB589nTp20En4w4fv6MYeN1zo2uZ5K5J20ruStp&#10;cyFQm/arVm3yXpIxMiUTM9sjj4JVBAIHoovhylOcwFTqFm+YMoXqcKcAU/oBi8G7GAcGTOg9AXRi&#10;yeQ4yep+8bpxBxKUE9ZIBxzE4vRmrK4qRr7mSKsNPyHvWjO1two2WLXyDnv++1cL5+s5J/PTgiSj&#10;IULvmd6ToaBU7JqGNg+xGpUaRddq0NsbpmnYqylMkY6mYeQr6yb5HkKWSiNDYkxXCt9iASeTDuVx&#10;Wwpw+VjO7NNoVp8c5mHSOjtOq1hD0OAr+v0MuHLVC49cVeensIrPdIesT4KLeKeUwj6+T3rGfr5C&#10;rUZ/lcq6GI2jNq5a4cw6qFNCZ3e/5U1/qmD12qmpu+KHWiW+Z94OMU5SiWP6mg9PJpMWKGbqpNlX&#10;rmAbuyx/VqVOC2zFw5tN8qK6JZvNMBPIX20zSK0lDtb8NFUKGkQycmZKhPVkk7tgH1OBAeEgg+wz&#10;1kW0gR2zossuOPFAZVj2Sb0TspgW13qXvZntKjDyTBSQ3ZS+p0FAU4+bKLeTUqYgDi1JnP+mNPc0&#10;cdd8+fkLgftMwv04LYKbxiNRy3ymthF/QNWvMEpjKEDdRCYFk+0iUsbrAdjyY0u0yK9nDLy9WRPf&#10;u+R5S67ZaOz7nDuyf7K2iDXzMTxYNagTpG3309keiVZVd5a2XpN0FiVen98uiUfqRBPOZKTfZIVN&#10;5vGgbiLfdKkaDs71wcMHsWJ5LlxnysVaupejLYTDYTAk2M2d23f5gZSakKCnG737jkHzhz/+sTp9&#10;IjtZZQHWZNY9pQW80Jw+E5vOTTsIK6aU9fr6999EYqwqqw/cOca+FyiXEWGdwK8wWDLz0OGj1BMh&#10;qur9kWNnTp+5wPCW+4bOAZQFYLHdP/r4MwF8R4Qmsm6QLBvNZWHM3FnLqomna1JbO3fuYYFyFmRg&#10;pqHn1m0Qv+u3bgmMsPeeKJCRVAHJFbKqwC4pH4L0KEAtMYDJRVjaz4S/wtBnzpz9D//hr+msEE23&#10;bPWOdQwnKgZE7PiiDHXpnREPfve26olKT91pxNLBrANv7epYVnYN4zWhUd9ds/YGHLGs8QSePzt/&#10;/jyzAmo0nnzyPAgZe1bSLkusrss4EkToS1uV+CKaiJTRMkFkYyuzFNXpHLTR/jGwQhX+ZHvHYxsb&#10;saabH7vLlRnNzXgGWyDsOYN1MMYZCBbTRwvXdFxZO82OHQ+2HWDWOg75ig+PlR/J1gwBEcKx2+LP&#10;+Irzpf6vG9F4zlbleYq1DJQLmUovMwDuBGRsoSas1wBN07exBX1U/r4PgBoxi9Pz+33qQpPHfPjP&#10;/uzPDNhNS0ZtybiEfHVPWrPOE9hh0I1D8nRytdkNWKCbU551ldZI/qEf0saijCpJeHnO48YCsoR6&#10;n3pset0eVvfsU6QEPSnhAH4v+AQZibHhrKE3CEoFPXZuhYNGrqKh+P9Fh9cte/NPPme258f7dRv8&#10;bmeV+pwtn0r0+gCzysxDOqJQ3k7nn/FExezqyNmZHsE2MEWt8OGCxSO6abMz3741Xa6DUuGvg3Cl&#10;iWpjNSbg4dIjnlXBKIOomh5re+o2OJKhbiZH2aPNMLPHmLtuZxqxTbuLaqC7dafXuviif9Zn8Nd6&#10;Zd50fkQ+XRP3MtYg7lOKVYkopKTY+DhJZQzBbO6WgrapMpFtngbACV7TEMHws0kYKJNsmgqoaY+W&#10;2jysoqFkZ2Unrz3/TUsla5iJn97Y4HT4xZaFf/aP/xCtC6webG/iCZm2wUpFNEz6fh27klAtDuVx&#10;D4jCHT58TODbn4Srh0u2edOGd6gLvGiK1T5g3oXnFqCOJZciZTnMg5OlHGEbQt1f8uQ+we1meFeX&#10;u+Cx4yfpLJ9/b0mkberEqkKESbEtaiI9slKfLrUC7YzFyB2xRTyd8OSOnxSt8zgwm6+//ubylSvU&#10;MTWg5I+K8uQpBbo62VFJVE21prfMvl179kNjdu/ZL9ogvnT77v1bcpQfLfOQZCnw5WwC/gGdJLDA&#10;uEP+EVUAAB0/cfrjTz77+NPPpQPoa3ZPBOHekj3sa8n2G7qX8BCu19jNR4CuhUOC775+fff2HbSr&#10;wlSmnTS3h/x2fpz8Zo5291RTQo9MeB36cJYGdPSxwsZ2gplct8xInqEBTAHdNfZ8JFpMAWaR/h4D&#10;DxO+a2pAcuStm45mEU2OoyA583eYi5ELDBErWBXOz093z816qg8N8X3Nr3yM8rY9ZthGO6DLbscO&#10;A82NJt8xXHDPiFrgXg6wRyCDWmulh8fAvvv2GzY6KyAE50Wl1lM7y+t0fBtOJ2WoFo9hOHW4BQy+&#10;K5cuUkD+NBhP4hJulP08iEg2+VRZ6XEFCeCDOd1BzuTPrL4VLUVHSe91RLI3q2wYXrS0c1PNFpmG&#10;d0+Gl5Iwva9EHU5fBUzcQBRJlA7M0N8xWycVpMKouifRt+nuHPxpEN9M1xj0NHS9vuq/qt5a/F2p&#10;LpOvu/gg5SgHQUqqC+OzTZqBf5qQSh+fr1wrrNKsoVp4taEHcEq4r1BxgZaCOmzQVNLcurX0Ei+6&#10;cEZSLgo8hlZ2qVrevtHhufVoozilhlrRP/7qGmzmzaqBRhvqU0X4TSylg6mq8DOg7zgxc9lx8zK3&#10;9Ug75rgHI8hrXHbdTZa1q5XT+anb5lLGVs6SL7ZURegTJ445iykgPtWsW9VzkllTKaiZvjNGpTBe&#10;eQHaM4IpiGR3EREvzIbVNjnoHOz4WQiUlSTMlUpH7Nj24mljXq+VxfC+HWVBw8F4ht9115jrWZmC&#10;cguNoRupSsiogh7NofZjnq18/K5JYuts+2t9VNcvTOU6RaSIiHomPFsnzPBSsePxw8Sj36Kwq8e/&#10;bXpL2XtRJLGBNm3AJjVLvjiYi6lIXWBegZNbCLkI/bo6dOupZYQpi2tKF8AWU24YQhwuqoLMjzjn&#10;aaYJauVuFT0dAbXWS2Rd+rnX7L0sa2HCKfJLIawVqrdBxoJJ4IiwYiB5h1LQUMIApmfWodNnT3Ge&#10;RMVx93wxAf1XGBTa4QYYToRzf8BUCy1HS6RH91FtEFQNdApcNrjaPrh7UdhNaN+yFMwMx8l4hj63&#10;dOXKVTqeOcBPsCScB3DHI0UklWRIcvZmVlnM030Hkkq+l9vAyNYMwRZ9S71+eOEjqkQMVuzeCWGl&#10;pzpzDAsS76A9kw53xNe07E1ZctAy5HsXT+OocjhWzFscBlI/IXnFP4brNbTt2IIj1vC1FJ5CKwqB&#10;OfTrTZqZogNsOI3a+pd/5ZTYombb7NktX3z5BRvalujxr5QYgTZl8cZI6mk1vFBEBp7sge3B96Jo&#10;tPMY4TBfnHO91nplzqMvxmHLmmggvTrt+bYkwkAcSlWD+LZ2y5Alnja5xcUHR19jvU53KlU+EzZv&#10;Dlst6Z6UwuE98vY/s4TfridDI5wNcpYWIvLQaAnz0SPUeXCspgncM09bgIBJPblS4MUEEGo6T0Si&#10;Tc3i8YYNOOduJMkUwNicCRGir0vsd+P9kVoBtnelUOn7EhG+WNjFgxhJxalbsO+9w0oWVOfig2ef&#10;Pn8K2fzuh+/u3rnPPYb23F+6f+3qDYUcra/CNTxG3oJtNjkhRjGN1qMOEuXwCGM2ZIp8YFRJ7GwU&#10;J5vdcIYm8Frkh4xx+Nh7tnFhL7M9i74KQj2I1nv6zKmTJxA09LR17tI5++0bDkCqzEkYYE68jdc9&#10;hdOeUbAOVwsqjE8YS5ox0JylOglVhdULCTalL20gfXs9xsbU6BtOONJ3fKpBabeKHado5ClRPghs&#10;OhsUaKiOKEe3s+pPXtdusSUidVNfioGernklQZgf37t/b4lwTqXIuAgwu90mZByDtfbKs3ChbY9j&#10;EF9CjsPsh2iQIkQGUDSwyFd33UQkkp5XPeXp6ijidPHG/ZXKqGZfP4ZVeX6q0fpPXkJe14gfl3hK&#10;W0KlR7GmgE0hsNQHyw97f8g7Vb5+9751pSrq1w2MnKP/87/4r1OTa3jbKUCzMedK2yJT4ONiXuY6&#10;9XqdWgh0ChGo3b47qWYQAGUTtSLXiI6Ln2zf1KIIvQnMlajR28iVlQQKIpaUIU+laqsgGXdBFTyQ&#10;T99hnpEXOLXO3tNnL9nRdgq1PVyqVElStRk9aCqGa1D31maHQCefYddO3XlSnGJEJCWUKvgb0/3t&#10;L//yr65LM1h5c+zkyc8///L4yRNGLv5CdQdFE8SBRW00jJe6mij+te/gYaLWQ/MfHoFlEO927D52&#10;XNPQM7w0FFhxE3pWWqG1QFskrXbtBsQc2L33gLCxS4GLsPSgdKmoo8N8OIKpumXaab+PPvrY7Fog&#10;y//7r3938colYLYy6sxxVHYnmdlNWMiENhav8eY5QLjRxId/uia3isfo71MZL9t3atokE8hvcEsW&#10;P9bhIijcjm+kcqyNRDCmJsla5qI9NzBDNttoX2sU8SExwXvplRFmZc6nJGkH0S04ZkUop5FG8oPT&#10;n0/fie27Ey6y8gOlW4sqAwfGh1MrmgMj03EhaTeQZk5KMU5fkRnH7meXoFZ/9uknKWSSiIFahI8G&#10;IoWYKut5kLNHaHF+0ljDJhtrCVDMssfeoMkAyI6Dd2jRa1eviDWR+G5Xa9LDOoqVsEbY2Fz1h6cW&#10;uw904rIxo5NLYKot2WSepK51kbyUVNU1c/MiIZhGdSpIbE0YIXA1/G8zOwxXiu+a8/b6BZ9ZHCaC&#10;ko9UFVXBF2PzfRXj2uXkUe1Xp5q5iRVaNmoJhaOVQ08f9rZISKix638NPvci6SL1B/xuCNUdvSgc&#10;VQeydvmIkBTP4fM4nsMUD3MUCktJk2v8cB+YFmSRHi6F7+eyNRPr15UMY7RNUHEvIk8cn6DwmXoL&#10;vtgUDh8w4b17TUk/BlaBOJ7G3lgdE21YdwyqPtelWGVW9UdjBf2Kn/qBY0gFga6fU3c6tnVAGiRK&#10;zO8UL6erp1RDPrf06KFiZ+pvZvOOXiKAiKClJdWHAoC5uNlOmZbZr44E9cBCnW5HyfyJ5l5++sPF&#10;y4456nm9iFA0Ffk5dNBu8eAGEM+Qd7q4mUlXxVeibR5/Mluy9BNXSVmkWCSOeUjYwphar4jqatdo&#10;5KDxMEzYVQubpDdM1TQQRyi87G0S2/gTBJhGEKaqVOaJK+RcNh/Jck+F5ZDpbQCwWRwG3gjzWw7l&#10;dFaiUf1z3949DoN3zAnZDqKxKRV7sHPQ8X0Rld/5MPnmpMZ0OH7DzWD4ksjjPCQO1pJN9jAiENu6&#10;OJYReqfog1FNmWbO/0PTYwtNVZaYp3UeuuLjbOdE9yAb/xyQ6c0edJ1PqAwxaW3+ZNGABtKyui0j&#10;cnC2Aly2HD56hIqaJhUK/io8kj67Ng8HyZwAT/ynSQL6pcysD86dUyfDP9x6AKNm4Kct4JB9Vy+B&#10;J6Z9Cr+do+XYLD99xr0wIUePH0vMdjUNsMlwdn/iAoEbs2ATzLfxgGYa9SRgxaA3n+z4d2nk8paa&#10;MOygs9pLBZeYxm/gZ10sGeJISDmS1hjyfQCsq6mkKKjLi1TA0OwMFqEIFO445pHy2L7SFAhxcjCW&#10;tZK6Awy2Ha/fvHXt+g14pXytL3/0+aeffib1wv7kB9rDEL3/9J/+kzWyxAWSQKIiS/a/lQKXB+sd&#10;mdZDXXeuBJgJ1AQdq8EXelub0E41rUK/7CW7ghgPB4GpMDFPh846OrLLj5a4f1hJiZYH/oiN4wOU&#10;QqyN4VtbkpIkJ+tZAf54FGaJDmqg1RgmFJBkp3rdMdzfc1PLg/VjKRtM8DHnsd61pYxNPwLHB9Kw&#10;dZqUjUEZWTdVEKPmeosxttI2ZMS4xQhEXcNLSCHP9So4i3Z7IwuT3tDq+L7Yejjmp5Kt6E8VcYKN&#10;703ASvVxX/ex0YmvZFMkcreQwqVPsR5ozw3Urri332ZUe4d7MFAZzyQbCTx12BSdtD2KQHOkJ1KX&#10;mIblHFGZqob6JJgUhMwHEld0V9SFgIJW5Ulm3dGjkFl/xdHwYdCMzwiFybcRUvO+oVhEwpOdDzJ0&#10;HpHpCKpU9FLViif9jsmkAMCjEvbsgbLOGt2NWTd6iupnl0cJhByayRRcGBM/UI5B1l2JyTuYlD3g&#10;1CCQh282ue92Wr0+WyKxmiGYmU7buxqkxrE3wzjVxic7nEcRWIRAsOXStTWIWLAtKz5meqQfuTHO&#10;Sq3tYdelSUCTcGR1J4DG5AWL2DnIMqDuwIjve2vWNvDTAEiVYy2WOorsE6qKzLfnTKlYHKOCgItr&#10;FFglriuNRn9NBEA0L/UwQ8ciNQbEmSIpm6mG7MghmIh1xZxIDEJG1hKIuz2aDKy+R92PauR1L65O&#10;7ML/6//+31E2VFhi1pi4xAEreP8Bu5YG8oJ5lG8PLuvqFKHTzm64ffMGaIlnDfLQWFlMI5RXlPYX&#10;z3hT9kSyE9YqGwQUiSURZjxFHrkJeqkZMaBppmwc7me/+83vWMZZwqk4Vp7oHG8dLqWnPIN6smam&#10;JUikKCWTdNtJpLV7PLxgK27S7Tv39ATGgkcbsHhcZne3vEhB8lxxvDVGGEqS3INdinc6ocvPXizp&#10;CBb63d3HT5/t3L1PY+VbN29fvXrNwAhWIzQDjgFRn3J+tizvYvmJygZXsedu3TbxHtQCIgvp1vxw&#10;AABlKElEQVSIwdnYHpMPAO7ChupKOCG37ogx5RnJyv37DhlT4cD+FBRs92VmrgXrZioU7QhJSrbW&#10;Q2PTezXCurU7ZvONtSeTe34qaGwaJ2Fy73YZQHGX0eI5mX4cpFEGO4RCqVfIG57YhDe0iIohQ/4y&#10;7lMS5N1GJJ3po7d5EwLO1FUn42IC8k039TilDmOiS9Oe3SqLYPXExgoc9KJgaqWw394pk9s4fb2u&#10;r72RpufhwaW1MOckmnbKBbh0qtdN53YnIwHHYZ1KhE/N29u3ZJX1wQtYJn9m4HmnIp0Hp7h11uLJ&#10;U12Z44eHIysyEQpEc2THPl1U3Mo7MiUHPEtrFeQHi1CmNZaDb4k1mfmGfRyv7OTAe5Ff00uB4x0O&#10;ZT143yq60CiBCw5yEwvbHBrCgEMBEvrTM1zEPYbC+xrMNYvDtkTwG2KPCXFrE+gu/lRMq/ddU1ez&#10;/SI7Zo/5a9W/rxft8KYL1psqEuN2w0GK+kyG4yNKPX0V3h/bjKfZzFPWKRrXpYzNBNpRZts2biEg&#10;1+9C96n9NsjUEogfm2u6VGGeugSVWV3B2BfvEzkM0i3Wna7+qX6CF/2pWxL3LHRAJRwKCSde0Cu7&#10;hTKCZQgY59CrxtZhqeAjDR0XVMEE7Kb1+VjwBxUmgvfvH1rXjhPHT5MewNppVHLIYZl6SvlRdkYc&#10;mZYlN4hcv13QjdylE9UlsyeLbxlbASQrwuDmfTUEESU3yq8OjFmNg/pu1VqUw9nZpke7Q1BDHMMG&#10;GdbnxC26KyoH6qv06CXEkTBIuNF2bkLzmzcS+ELx/rr85CF0SvjQbyYZpUVTUFr+OdZSyNYuTspB&#10;Z12qyibi62XqK3hHpg9z0xTO4kylxk0prQhhH68gHLx0vU2jJUWr0qcp3uxrBnG03HhPKdzndu93&#10;ZiSVmRkXL5wB3l2c6nkg6tnr4dmnpYYirvIKEDwZHHRHck+F1MO2Vf02NSroj9SCVIhzw6oJnzDL&#10;Q1Ws0mBgJzsg3tcD1c8SFJ36BJuCiXg/EXIdJ97AX55xjN2ihyVV1xY3U0DmSpkaCgxbRwTAzpFO&#10;qrqddGpqkIFNkjGzRDOpapEd4BtvChYjSiH7KsV2NG0YG4QLRPyyNsApUYvS3F8nbxUTiY5+mdep&#10;XzlEiJSINReoLXBGBXyJwakAvhMfdHwe3A9BPxUtAboaEahbdQRcICpy8+adlImbbCi/WzJVyAVT&#10;yLS4TgyP9+FZKqbpQ6YFI6TG95hK0WI9g2MyRD6MMVdKd2hC0f6jdCJXB20dkZBKNVNHKPEoX+X6&#10;sY7wLF7qx5pqsUmiYNtMJmvQXbvFLBltT65LxVJLgdH9tmCZOeun27P48ESlgiPUDDIhPtNWvkWX&#10;rZD95sMOwnTSSA5DI1q+UtvdV+128JAryN/1Ffziclr+M3EaNIrJBwZkTcV4G4ahmcz726fj4eBr&#10;ruYdystuz4y9XWX8rJcrbbimKsD8vA9faPK9VgBqfCRdzOIqYy7gJ+OK212id7/4xa+GwpS2CTYY&#10;53CQiqQOjvQOcUPVYz8NmFvQkfDtehEjOOb5aipwGNiAiqmS7ykME+fcbFvTSmyLPyB9aknfvHPb&#10;d1N6VbfpkJaZBOkic/eeSioPQ3WCEb/gyb4Yrs+bAwf3+IxJ7mybfw9bAKjCpNup8srzikWasTZr&#10;s4Pihq7FcLLTSk+yvZ3KNOK0K4Llpb91tUzpG92TjlXFVLWSNWoR3tF+UZ1uO2MIGcFsRJPmf0kQ&#10;T7uXaUAeq0Ph7MkTWMOD4j+rFbTNyfVdymdaYMdetSUYE9a3KrUkmiqsqoOimYbaDYmBJw6j7nah&#10;upb6MIw+wvrMVPdlBNEsa4l8VfzRAnPcLODMWMytcck8XBqD8r1AUc35LBRYMzXfGTX9/rJrBsnC&#10;X/y3/xRnReAjJYpeKdGaqv/CqeIFUywrZRZIckZP0ulEZ97IOljmkzy4dwd7WbEE0ORLlXE3bUBN&#10;4zHIZUh3cuktA0F7BFLVEOEjDkQKbmzHr9CFwHKmPtfo72Rkt0w+ycxClO1a+MEWN26QRuTIals6&#10;FJuc8k+xb/ig78u0x4viGwt8b71w4cPWcWJxhFjiRO0/cOGjT+B8Z86ek1hm9ThjmG4k774Dh2/e&#10;uRPnwd13Mk+1Ig4N10J89dU3ZHEQBQmXSw8M49SZU598+mn4l29kBz7HEx5kjVxQRXvhrfqb6d6S&#10;VHe17pr/pMbRkBRXDC1dHcJr2oVZC1USsAov9nmKUg/XmaVeo1Zia8JbTgQhU0PHFhhRHH4wC5aE&#10;rLnAuRpsJv0IbUpfaVNeM8zD6dkOf3HrFtvOxY2kBcKYyEWLx3nb9Pzpc45QluFRTu8Qplc00LTf&#10;eRGxCeSjaynC/pjmEoEmHKg3jOwYJTao5eQ2ZEMPms74iE2zljgRSX3i6NF0KjiwXwfZFBQnnqb4&#10;1aWLPwDQgqHBSQhBqMjLFzH10oQYP/clSEZgSggCSiEiIRSLHuo6eJzeies87bwhLOQdtaH3UNTh&#10;+LdT+ZTdGdPNJNsMqZqVfz6VXGgnzOyl4QUxD7jx4fLhWfrRaoRUHJJF1dsxHKp1xj+JZnqYBho6&#10;m6a8Ztt3CbDV0k2++7j4+fCIPJ80yEJZTmkv1d+152beSEWrkaJZZj14VdL+eAgKQYpsRJCJAyR1&#10;4VlKPbhsyTnOdh2AqkM39Vf/TCBicga92aS97qWxHQvcpri+540UiQ0XMuWAZ8mvmp2QHInKVp+s&#10;E0IQtwBFzd9qVj99nLpnDS/4WE3YulUN33dgA02mumuKU03SQpGeCix/8giNWtQKKa+gNop3Bm6I&#10;dPN6/cVYkyE7OWvIlg5ejDWpKYMTUxI2P1fco3F1PIVRuW/gw+XHAlj02cxn4MyxaQJ3yUYI03T6&#10;YQ84ul0tTucViEmUGYwnNVpPYUQ+b8zpCzkel8GYvFpUwIqeR4/g8Q2yAfFyW/30oWKvLy8z1KYN&#10;7AvVSiYVaru7AK2jF+EpOS1R657X5y9d/uE//vVfHzpwyLt1LbqI606dQVZxtqrY2l/1EXOgUjMk&#10;sY6JnkfPNUbhTVuCbWHnZnts2mDjmk+vTdHkpwo0hdDlhWGQxiYW07eJg8kGXJAeNo7xi5SoV0TB&#10;UA07sMWGca3fQbtFsBcgz3ZuQmCJ0ManZeSN2Zc2qEVYTakl8/mCHR6NV2YqqCrBFQ7exk0pfH4k&#10;WWCHvEmC3r5z85tvv1YmyOwdOX74xavnhNZUxOaj4kckd8J2+f1XX+nKTPoSZzt3qbiwj+9Ev8g8&#10;2L5560GxFaUyRFoSB3nkPHgytHc0SJVqpDqkeiPoVNhk206RYpsa/mpTSnUjPMUQBJ+BwfQFgSYe&#10;BXfzghL5wz/86erblevXrqWJ0d27quYNw/spScJJU5HIbhT4JCT279194tRx9gVrq4rO9mNFcBvt&#10;Rrt1+SnswJKFGkd/Jb79bvXc2dP2gwN07dp1h8CsYl0yxkYcrfIrnFoT7nImxDr+/ve/M+FT1GHX&#10;CTWnplXoWMw5v6EBT8KA3cW/UFQqVKH5qYqpKeMu7WZQ5pt/VhBNQFIsyEpFDJbNModSOYfk2llW&#10;WKwtMCIIzWkT/pfdYjfartNhNzuTXhsp+my9kdyQ7fea8JQZANhN86919MFokxQ+1r9h9HT4qzsa&#10;5/pI2kjBMTEwHyvZvXhKnpcZuGWLRAu/3SXow1iz+jDMXgprtMZ9qZTJw9QMMXZfZN3I+Xwr2Xmb&#10;Fz10PxlEbMow9ETDMRkq44dHPtcuNKtGZckcqzQvf/y4ZpzHJBaIquS+h0234/BR2WsH6U7VHf/g&#10;Jz9Gm58KpHAmIV8gaSBgDb99l50QPRIYYrvnDZidtoZBvsaiTUqxBR2YK+yD9IpJJoAhhdU2keps&#10;DKMCIE4GQmIUpJPJcsScPpmY+hrJcVFuJobBO2XuwBlvnj+VoqamIg0n/8eG2diqIVNUKpvQCHrM&#10;C7Q3AlAnM4Z3emTl1rZ9/L0pnDVweaAdU208FEoyyFGA3tN1KqBqZJtbnlLVU9e3zqQ/uWCOxuDs&#10;Y0SlrfvMQ8qETk5iZC4zyV1cc72ak694hIZH6l5WljZcP0yryBwnq8Xu3WXNSBjtaQBVc7UQBvxN&#10;ST2bAemgtCyvWYxTFhn6nJr+UzGIdOVypKmx/2iOFE2aJzWkBFutLmG7llifSZiipznvjjQNmc4y&#10;w0Sql1I8zosgbhMMd7TLm4rr9Rf/7B95vpjYk7LqLKajPRA9Lahoz7eQcjdN/EvJswnNE7DiuLzn&#10;dJoG9rOIFDgD7YSFTHg1rXB1CqI+JXnQxD2ZooFmlHPmgU2Mh+KgmKDx5xJppfm4A6fPfaAMM9eU&#10;7ZyMvrCQX9voovPJE9bDmFx4F0gsLtHyE17nW2KPnyPgvn3rmbNnP//ii8++/FJtqbQ2U+Zm314v&#10;svNSFf5wnM7tKRF9V+GxKVukcNXYzS8lt332xRc/+uJL/YXtA9Fp6XymfLfav9u3Sh52bH7y0x//&#10;g7//97FXPRQbwrfN58cff3zhw3TWZKP7MKCjhZvOnjsbhfr4EVDMetidzkmCR5skP8RIshBM/WnF&#10;kCp79R39WLBWAqmcNT+1daKSU0F5rehEsvKjkQWnzP1GhoUX0wFKIUhaR2LuO4rOsxeNNmD1Ac2b&#10;lU7Q9u0a62Msp30Unc1q70yhW53aAjhRG5TiyRMnr1y7yo5yIujdBGoXGAcrHEtRbttuO5xKkHpx&#10;ASfWziQyUqwgpJogEOwvvz2FkTg4N29edx3MQk83DNS0BM6ehvApY/b4UeR+ApoKsKbZarTswgIe&#10;rQcv0YghZR0nxrKLy8zDucOkuhsvFpBnBsRqI7aSQqCgLRwxHP1aqL5IGCmNCglm+DlfSmk5isUp&#10;i4SN2S/RJyQAwKjz6HBYSkp9O+4Tb8k+561BLrXxQlbelkTYoJvxeeL08KDIyvh2aMjvuDnxCmpP&#10;h7k5quveg/uiN+SahTNF0oTQLseGlhcRKIvf7TCy3+gSR8PryVHheAckwFvl4Z86aVoMPApA7CdU&#10;tBQHXnz6BFMi76TeyIsERofy/cqTThy/jmgC6EU1LES238Tt/EfMJqi9Q4XyW2DXYeGvYV3WogLR&#10;180h8T0I6BPvmz2bliwyFbnjyxRlt9CgynUgpwTcUVSx1Nd+FkmoN0sPHilPKUhpzBjbxjlADvZj&#10;OtuahyJbBZ/qUVTslvpfbT0JXVOLg6XGOd++Q9Tx+pWrXAQmGzLP3UQgr4rXQiUOHdjvsJjK9F6b&#10;2PH0jI9AGLs/beyJHTrYe8dPnXZl3LQQORa3UOzwY8Yx8Mzk0HZQasv61Ve/43EnIXjfASnzaq2R&#10;6TyU1g8dplZSoolg00gCDLk8WWvEOIf29/n52nV69rk3Hm15+SlLhRBmnaduSRRi+lgxBAKsbklt&#10;8m++/u4v/+rnqUCtrk54pDtJYEaqU+iT9ufQF5W1vXfjxi3Af3cjI5bLr8QYAKKJg/UcDKkc5VFe&#10;0ZoWIlypbbIkw8U34EmH2NmUcaJV10iTkJZl4xtP1f6H0pfsOuxB4mtIO1spkrCwxmS3pX0Y7zH2&#10;lnjlRmrPGurfHLTSPklsc6dtJmEpqYeet9y/tvpiCDlYMptJe3wcoKYPKcCiqtBgDSoZRGeAVuGk&#10;4FuP77DrI8RoLll042rwTmEKc7x/355jRw+x+6d13uqTx4+uXvzhzasVuCuA7/Xb18yUsCPmgGEf&#10;y11F1OYeWFiw5NETp7ZJLN60+PmXPxLwpuzS47alt8UNJWJFoKTVANPaiBMs3LEDUEbjAy6dVtWo&#10;rQ7xD2ZiZARE2JosMtp9aP2r5M7+A8o0KygZqw5bHvzhXnAxnRrs3/G9kWaDLk226wcfXrhw69YN&#10;tbbRQR0x31pKUdRnFy/+QIdevPg9maleMFPE4bh56+rjx0tnz50WAgr94YUKEJKUbvGSxlFvjVfH&#10;AT04wscEQnO9XodFLTlT7Oq1a5ONmXjaNChsV5NlhQrZU7y1hIMmkjDktPDSa6NgwtaMbkTalrNZ&#10;iCSZhONLx0qeVpsbdJ5o88oxsQTH7FgEyEeQdTLMBisKwEVB7rI/ceLXIOrN6YdAaNjqQ5pIT0Bi&#10;22B4au54+BAWu65/B9TTBVuxPViHAUw3pLrgufNnqZtbN25J61SZBBwA7ZLucv78WSL51cvnDGKu&#10;BMpNqkE8uK8CbAuLOyZqU6bMkQ+hsQ2PdCiCNmy4XpNCLCYmE1IN0IAjTjrPzOMwewTO6Vl25Y3r&#10;ydZ0avoUPulUugKl43Z0H6k2nHofCCtyIlp2UChtxNqZs6fNoSzQgZbqCm4SKklPj+csZjiLvrdp&#10;qmBc6q/UcPTgHMaJMuG+plAVd4KCsIa+3lgT4UaR28kOC3HHo9bWCaLn6MsCwj2JhbOolA75f7dN&#10;IYk7yUJknRgbFv8nn3zuBvfuLRn/Z5//iLiDw3ofFGsX4doBZAcO3haukjLK+/bJ9kmt+YcPWeHM&#10;0GSNvgz86siScpcuXv7qd7/77rvvzRgrA3gq+scKIj3YC1PNGX0jfDD7lrSxOgbpkQfGikpKIcoF&#10;yTm7AdBjzcfu98LQgh+lLpc+v2t5Mmk4Ab7BRRaUuyFqp2QTNlGyPUfjC5+yr+PTNpAy0BsT6JnB&#10;tINqazvVO3V9acNCHWRYkMsti3Qi+VOKBEnLfx2STaKlkw2QVRftGOcumKN7ReWLBqTMXepeGF+c&#10;XwgmNz418ldZv5ALIL1bpusztG58Vn2cjYZpSj9JB0hrtt17aZaFf/6P/9j9mLnTgU9m6yvmDeOK&#10;Fyg0r6OvQ5ALQ8eV9t8L+VuRk6xQxNLSfVF7oG6yvmL4BuUqAZFEGHw0A7cjt6S6zA7kNhx9uaus&#10;x6QCb1zkL0x/SWxFrG9Wgmg4V5usJEx3bCFh89ib9+w/kPJFe5R7f4ltefnSFfuSojqSak0Hz5w4&#10;rDPvJ59cOHlSwmLqUXBi9JCLYxqDIfH3EuO4N/J8UNH/9pd/+6tf/ZLF7xhMfFZBGx8G++3Q++7K&#10;5Ut/9e/+7e2b1w/t33f08IGTxyTaMtA3nTpxTOnYFtRzHkhqfggA5kc/+pLsuHHjWuRA6G4vf/mr&#10;XwiF/+yPfgpNFIy2lIp5w79h6v7nQ/fvBi90tJQGv3HtphlgLKYDhhGmWJGmfZim+BAr4f8Fb05F&#10;KYYvPYZkNVVPlEN2nPairdHQEleYoz7xduPC3ftLt+7cM7Wa9tgatvQ437r2yq++YwkUKUof+Her&#10;n3z0EQ6S+3zx2WeOvOwLUNm1K1c0Z3N+KFOSlDjj8mkXkRyAmKsCTZRsyLcZhiTgZy+1xuDTULlB&#10;0F48Zx/TdimTpX7I7t38JeZymlI/DEPDFB0+lNr56TXrM2/fPH3BMXvFBovryShZSe0Um0eMlbCI&#10;1YuyheIJokilf7HLJzSW+Bzf4MjR4/hdwutMSOnmrAHBnKlipH6Iw2c+81tc2D4D7NmCNmVK2Y6n&#10;ThQ6q5L4g9MYOQdLkVyK9/nzu3fuYB0QqcePHTmwb8+zJ49fPF/eu2c7FFpwK5AGIzZEkUFeNY3S&#10;rEK+LIdkI6daDsni63BDkxwGLxzeIYa6REapiQvMU5JnnzJZajiEAJ3NTzoosTzg9Q71fIn+KWL9&#10;TBA3novSE/EdF5M4mLa/3JvQ8b1vn2MR+rxPhuZoHOTRu410zMOZSfYzEey4KdN55PChRgNIvfow&#10;kBEPrhl3onyPHornTDGDoGQMKUfpdbjgYYBMwuXo1MNgmFCTW2+KVUcrT+djOvsBGZqCWlY/NcFY&#10;wwoUwokDSKTkwKYF8o4E51AwblA9gtpEytlaHnORBeZZuHrJSZ0nHaa1FlRK36ZRTKhwemLEMRMO&#10;JuUia7xjrSGvKLdWol3EGYWEsp1j27LDCCv9ItIt/tVzceXEWOIfbXYESHNeneUGprHyT586/9FH&#10;n546c/7I0ZNY5nfvPVS8asvWnTKnJMkvLz83VNLGYjmKR6eYPzPKtpH3GkAvHTk0ByCjQ4BmIHG/&#10;qZgTJ045ykopKDtocQk6rPF4ras8fPa0xiN7mbOeyAsf8Ftp81OnT9vn03nljuNvrZFSALUAIPLc&#10;s1+9eutvf/FLGU9HDh07cVK3xJPOzpQES6G29MBCMlTfafu25cdPf/7zn3/77fdcuE8++dRBwKcC&#10;VEM9/NWuk31x6cqV33/9ddKB7RCqdbAT0sPecODv3n9w48ZtAuDs2XNpcLZlq9I6alWjZgkNOrmE&#10;Uoq5vVJCJ5YuDhQTClfTpjLDjlU8WoEy/jxqOxBh+/YeNzEp0UIfU+yfvXXn7g31AqQYxI/dtnXK&#10;aO69j/yd+kKL3/9wybNHFr2jCwOjpOgcibhnj9pEd+7c506Q8GrcmUClk02y6TWNkLvbN+9sWdy+&#10;DL5//Pj82bPC148fLSnmwjzeurBp3+4dQaBev7DYyE9nz53iyRw/eXTXnp1Xr13mp549f86y2Y5b&#10;t+96s3Hx3sPH9x49ebay4YXY6pYdAt5C1pq4HDh4BKaJkUriaragB8If/PgnH1z40AqKal65em2K&#10;5wHcbMKtx48dPSM989Spk6dO4E97kNu3UxbW9DIXWEXMuNQ0f/Pu1t37Ju/QwaPYPU736dNnP//s&#10;R8qyI6N7eFqcV5ZDPTmETIjLly/+q3/1r5hBrjbItHZsdyXqcA/Epc6dO3Xi5JGlpTtcBd1ouPAp&#10;abMXxqcLzdK165dZR7/45X8SFzp+QpnmAzwQaY1Our0hUzy4StrHbiBH6FoeAOmKWa+Jq/ehvjJC&#10;pirUEXrHX62XAQx/MNGkCR/yi1Ykh4TdMFnChQMmtJ4ITKQTKyglPtmysaqnHD88JdU8HbVUCH23&#10;cPXq9R++vziGwQ7nxJ9YeCnKB6xcWKR2XY2hhhykWUerjXnHBiY+Ur1A+mJqBAfQtvEnPJu4lnMx&#10;Rcbrz6QlxVU5S8+fWyKmAjhV1t3zp8uosAgXTx4/lBogEnzr5rVLF78TYGCdY0EQoRbl/AfnFSoi&#10;jtjlOGBh8P//m7qzH7vOKzvgJIsqzsV5liWSImVL7Sm2uxtwOkDyECBBAiRBgnSA9FMjSJ6C/IdJ&#10;XtKvbbutWaTEeShxJotTkZXfWvtWta+F8uW9557zDfvbw9oTj0TM0aT/O1Ci5XAVerAoWcocTIH4&#10;3Rum8eGJk2LDLqX1we69f/6b32gm++lPP2WuQCjkQ7JACF7QxqWLF/11YBN/vw1urTBZYkYYuRFS&#10;4Znbn689/vDc2dNnTovnICzIKZgCAfSTn/z09Jn30SpGe0Tr4gMHUa+9wEv/+Nk/xA45ceLzzz+/&#10;evU6cxen1T8GR2874QPEAO5kpmyYI4eOfn/lewDMGd17X69DZ+jXQhIwSdX0wDJsSL9KpIjVPrD/&#10;2vWb8nFY2nv2Hdij26D+IesE6F6FZ46fPH1QIa/dytnrRXgS8WuAdfHix3JTnWj1YScLxqIZBzjp&#10;xq07itcoQXbsuHpQR2lPzDErmSa8S8v3Vh/cuHkrma7P1rQcIekN20raBnN0J2r+Ee4FMMR7aPKt&#10;Uu0Ihn0S+PUpsDhQOIJRFwHartrBg4f3LKbVppPQBzgnyStgWRXPXQ8fJapQ+Cr7utnPSQlo0mmM&#10;kE4e8iI0II41hi4DwPuJKEHq3pBsRnXnjjC8BPIR1nrOpIfykjJWgWyo5zgqNRG4SmozHY4eOqrq&#10;nWNC9EAMXY+qU/+TdRfl7T36gxwi6iLMgzlyTI+UJaBzG4zuSN6pnt3MP0ZPjJZm6127Ebhhrdgf&#10;1WLpf/23/4LImLJYA4wN0MIlik64xOi44ouSSs+hBhnNt0+5nFYfrGr+a6WOgaTgyqnLmbpN9Qgl&#10;zRfKZ5+Su0MjV22jzRdrnqVnOHLB+qe0TloG4FIpSLydiWiq75/9MFV7oQjxgbaxbVQNQl3Xw4da&#10;DCeiJpJmewogwsjfvfrh3m26o8eyS5Asmkhg+sYGg17/6dYtSRtFmjrl8quvNVX4LnrYBudJCiw0&#10;POQF3Z0AEW2lo8rzp88oqvRa4uruHRHYCkJT2VMrIHH9jW2wfA68FalnJ9iTpaCLoxwEhEqwV+aK&#10;QwvUH4vQKgEbIAQpdN1CXDaVTWjMk5djoRpnltcErgwU7Z8Do2JhE7dHJAtY/PDcBSWhEoX26vXV&#10;GzdCuc017FLLRU+6gmRoWlhhyBivDdBMCiD95sMPPyCbgzRsSwVGEYxpQ7gTMJ/MY8aeEbqXHcB4&#10;sHqMHAuyp7Q0Bl50ZoN89Tp6hu7IykBBg/SRUHXx7Bl2QlSl5m8xqDwX27ULxLABEBhhZw1zIkPM&#10;SyBdfHDTaiNSa8Xd8CmlwnUDPKkGiPzgBs+gmqQxvH2LEhjBlpTWFSKBfjG70/IuyaDUznac4TiW&#10;4xt3nVMx7kV4jFnbOMrIyZNnsEJWJaZgSIlLeZoubFABS8aCSj4G7vAgdiJclovcrgiEUOElBGML&#10;yzLq0pRtlpxL79hOSqPI7I/nLb6jeAwq8xJ/GSy8ID2JaN9hlkHjDh1KM5D4FhLCUanmFSMEsZjm&#10;hFH6HBEyAt2KyWo6rneNfW/wYUofkuiNNwsej8cVi0p4caPOtDdKNGfV94AZqegCz86buNh9QguG&#10;lUwx0SZXpfeQE0oJDruvX8LjBpXh7QEc+pvoLDLhoeRyRVoP8e3ire3UkfwH9SuDrtXpyVRIY/XW&#10;cMDNKaUT31IXwRQ/1bhHpFyQGxyiPvGJChAIh6qNK/k8c4dmfMU77584hstUfwV441sYsUZL9ULw&#10;FeSUKWl/8eKFn//sZwLWBpYDzACjwYRIxgFRva1M/HlPeqLX6GrE0tHjiATe/0TKSrjtwUMYl92C&#10;w7r/uGsSBFUHLoFtshM01bY2Oe4J36UAvdugu/tn2VqiYG0TACLKzVORJwG3AHtTldXFIOeUtYmH&#10;OsGvI3LsPq3ID1Nw+Y2wzyXgk36R/+RXv/r1r35tj9rQ540NNQV+VJlzWHLKniRiJAHQtHzgqNt6&#10;UJ6bBESF9pbYuNq6Izal/gy+exrnA7gabXE3oVCdxNES2rMplp0JJBPArJueEU+3207FSb6CGzeu&#10;Dn5MuQFOW5MJNpjFmeCWCTabCDoBDIb66vUaEcgSbFxH8qFE5KPkJGVmUgksVDfI0d69fxcLkaWN&#10;FIKsW6Xl+CShY9LYPv/iy+s3buOKcjdZeuYoVJaDLgGEr9fpoQYpAY/wwvnJFGyfeyGFht++w85w&#10;BuC0jdNQj0PAWpg+beZJeiG9Xd4DluPO5f5DILCwXbHJHz8txBO9ubXI1V7b4Pc2PB9y/Pow5blT&#10;u/mVxnwCM7g4BqFvUGTCvYrUpD+JZWzvrGCiPQ5ZJMY2loPWxBjyklOww0lSyiaxatYf5TqPThC8&#10;BasngFBmYyD5ulkj+zTS/vGPL4na4kmgSeLitBQs/Oix+JRoze3NY5E1LBdp+ZohY3jTkYBl6Faz&#10;XwBpCl+i5mSBN1IwPpRKxmy3uK46qQzJGclZ3rMrCSF7I4noFY2oTj6rryZGsTEei1L0Oa1Kz/W+&#10;9XA2tTQpnOnsQX2PwbBzF0CpzC3OcE+MJ2xZN8mj0xjBsCfEMYx3J6QjSvak9AzhwUxaKahhNgX1&#10;E4KTAgbBZRsJGQMF5yyr2WDEGLwoGRe1SnycvVA35ToTnv1aV6wklYLw06r61asPzn2IJifyMEiw&#10;GIGXMiHvx+ncGiFRqtpbN0gwn9JuzlKOMkdjZwq4EBmxE3ZTdsE9acS2tEOPFOUBhLEJtzuh2Mnr&#10;pAxNX60AIj/cD4C98e7WzZssE+h+AjZbo9PSigI6c/YU6e+j5FiyWffs5yaiymH8jUPEbGNcoauu&#10;5XvkxbB9h84qtcuOnmUvWmZzd/wMSepL7Z2Wkd1D1Fpcs+O3HMeyNdJCEXxgXwJi6qwHxcMHlKI6&#10;jLOeJLMhPMA+kHEKfAH+eXaYglTn9RycVHDXZVXGw8oRuKd/8rq4/szZ9xXsEQHhh47MuXMXMM9U&#10;tlTJdX+aBmq1BkXUNetHQsnzf2mASzw15e8dHhhov11W7LhplsASupmIa5w7kT9Rn3ickBNJmt5E&#10;AqHzw+DMtKCKoUW6HbQULJhCLAlAijDtni9qGLaUE9M022rFFoFIL8XarWkErNwcudOUg0RExaca&#10;FzSmmhgcNMlJOgW4jIR6R2NP/d2Nty2UCo4R65U4BVsAzk2gv2zAZI4lnhkKZr9UtGjj7fSiESHg&#10;nngICg9jLMbf+MxQe5OCVT9KMQ+uRlvPrEpFtb/9639j79sX9T6mGaQtB+UVi7CRVS9j8TQkOpVc&#10;xbPKkHimtPZzWuAH7/+Ip29ydvH3ugtjmhQQ5E0LWD6BVvUVBJE2iPQUbj/LhIgnsMH5i3uOEkwk&#10;mHMiPddEK74W/QQ0kddOddyhSMLa00f37wlf91bUA3+YjKjkPfObPhJrCJZbMSsFH3DY9q18KraA&#10;LXH3zl1M9vvvr1757rvf/ObPsXJphSoujw/dQ7c4yySvGJ4AGBpPQieVrj+QQAsHJpBAE21Hfbdz&#10;E6rrzNPPJtZicg/q0koBJCqL4FEU5UB671xPZ+WBT8KhhD20qJYVGN/uCI+J3rZSU/FtLArXuNaa&#10;Y3y4Xo/rOxERV69+/w+ffWZsllKQItRQ0NS5c7Cw8x9fughfnxhxt4x5065+ZXmpuC8mUvITkvO4&#10;BHo9fpJq33v3nvvoI1Ha+1b2nz51euXwQTyOKyDEynmqhZBAwKVlYo2+4jyYOxJKybkAk2GFwtZH&#10;07VW1hOXx+7ibqrmh9rt1LyYs41OEYeTUxF93rlt1QjX71kWkJDyecn4eZOY76CIKyv4iMWcVPLJ&#10;8ahRpEMzcDF6ZEfSHu81aJ2oRhDut5huMsGCxJurqJ+Cy4bU3SfV37ZvZ2hNBna3Nfkeo+yyi5Nq&#10;0hq4xd2T2NVwnZSrw5kT+yhQGiPpPgYcm5TPvElBBgch+5sQBWqu45q8ASMXYxq/f8zzBiDW9Tmx&#10;N7Ft2iy5iSjR8olhihcSHbLxiqJcuTi8G4WgK5N1zQS5lXkt3V29G17BFK5oz3gaX1vhFQkZs23L&#10;bE3+hvokSbCOKtNaEN5YjSaH+PwfEzCAMUHonei9UfHdkWHQpnAxenFDO2KJjMR2j36ZY9VzNNFE&#10;E8oyrg8XZ9c2+1fMAJhFtBkPHRhyc4kSYWWkhSETkEp/JQDdrd3QIromyrMpaBqlHXKCTrVv+hiH&#10;TRRLHSpS5MI5dX4X1WAx0UbrpZwlTSkV2JrPzX0RuOX5c/dfSYTMIuXaFCbkrDHZSQvxaKqAz806&#10;9Llr2dLBQUeOVl95CdG4cuWKO3Nh++Hs9dzHU6bYfBctL19NaKm5V+REs6sVrek4ejhqLZxE7C5u&#10;unrAmz+203X+4il+Xkad0mf41YR42U2HRupSCqes3nP/q99fNQAXUG1J3E8//TNmA8F24tQZB5hv&#10;F2DhDqwLdrJNsc58aFNESBCLe6JW+g1CbkJzXnwkPFGF0FIczCdzprqzKXJlVOJ/7FELjKedYtA+&#10;sFBrMUslT82Q+w/o1WgbxpkqSZld8tCgidg9XNDkgN8cHUZL20YtZX17AsalO9AiGK/7HokuBS+5&#10;FiHu6Nwe9OEH59QN99xE/b14u3efCv0nHAsBqDn023Y+fAzQdRbFbb/3PK1UU/dBZ6Ab164LQ+HN&#10;R0LGgAFYWNgCNSUq7/YYh8nIPHYiCAaOodjl7mXqAQoZIzxytrStL0RV7fR4sjLma6eiO7+3C8fG&#10;t0klNiGzNvUMxQio3rY7be9smVbTtsD7ZCPsS955Qjdz/5cYAjuB0jxlhYIOpJJmMj6NWZwJNavn&#10;Ulb0KdwY78UV8JD7P6hI98CYW3mIizg5Xe5JG/bvIaqx29Gkf3Jh2ejh4SPRyqVS+04IQCLQyqLN&#10;tHiKiiapHjPiz3zN3SCSy1Q4g9MXOD2rZDxWaVJDB1NoKbDo+kQukqBnRNs8ICV3e7z0vBk7JCTo&#10;m6T+VYrJpFogGCPV6qVcJku+0fxR0TzBKoGBplRdw/MYJBGU/jOvZLw2t7NWxCK329Phgz6EUlkN&#10;lDEXWCI4rr22C1Z+OB5JZNc8POtR2hbQmbClBNRt44miprZOBoOBGZ+QdHT7d3/3/+7evQ3WNEL9&#10;qbFMhUkMQJlBzm1HyWiN2YlrhhKZ9cOXisp/9WXioIJ9KPuhAOCb23du0qZZv1isVTQES4I8LD6C&#10;oaEl3rhdJqwnT3Lqkr0LIU06gZObxIz2VhqtCTXSa+pqij4jjsAcSX/XmKb9dQ0+6bdFfwITD4cs&#10;e0+/Lea6CCV7YC6JvqMS8IcbHExdLGY4ChhXuqxOCPH/w6ea8xALE8u6e49EU+b+IUZk5WNovQlR&#10;GTOWyFoG9XU6ifCK/rOQxUlam6RzXwTuTikktX/olRBvWY6RmAYf0C648JJr6PqDZ7VCQBzmXPVZ&#10;t/fgIElJbTxLCiMtIn9qxiOAqOPptRX4NQc/nDmYINocyeVX9tSM5rnRIhLDgDXtpg67mL6GU1LT&#10;HQf4dWIB7I2JvUx0E2oxtWH1WaWk+D6RWzy4p7QZQGqSTzajB/0k+dHN94B2FJWLHZ41qlXjgPse&#10;TzCpGDlFK3yy9B//1V8ZBKpiMEwJ1Pb0fKe2MzuJ8p6JIUk1Z95TdEgFt6gtOoPGYt6etBI7WnOz&#10;5yPdIFINoHpaXumGuF3CQ+o3Glmb4aWiHNoSPNCSfDFuBkrUaOfWtVvSyngSBVakPKtYDjlfTx6u&#10;v157/PCHR/dXX6893bn97d5lthLt7YUYADivcNl4El++/lpr+8vfs6BOn34/+OvBwz160bNpovWm&#10;8W4v+l7FwZTqb8HJpittnDKpDoGjnkU9TGdX8BHPURkocQJ1uOemRu/k0Bj/yHg7Mdp/Gcr2SVHy&#10;FL9tTZiUIhkFbsDI7k3sJV9NdPvIDD8ftQ3pFBxKK0ovRs50fXLnq99fI4NvKeR05w4d1hQ++BFT&#10;6EMFxabINK3oxvVrLZ52vzUBlJASqCIqXayhWav4rsGamksx9iq5U6KbPSCeI6jSmzcpoHGHo+Y7&#10;VT6MDTBAkLA77TTz7MzpMyQiDQd1IqnEhAsKT1O554x7Jx05tx1jelS1nZPUT/FzARadZ/SASY9e&#10;OPhiAO8iNiX6tJqGu1jkKfuVCgWxc8Kw1aRy/3PnBYklcnFC8P0Wo2wAfSD2Hi2OqyBJSHIW3Cej&#10;oVaP3xGWunrXgrgzuej2lqLR+RFX3odfPU3tiEBKZWdx+LQ6UBURHDB7PUBUmTt9N9Isd3eG11PN&#10;dmQhRhZlqBAsuRqrYF0R97QUH8U0OkHNj+G/YXENZxwKmR8Gla/iaI6GPRG6ljcsoEBdGewTAtsE&#10;t4CfUSuTBLYR+mRmj1kV876a6+OHPNRJbk7YaxHELJ1iLCnzlc4yGUz7avmJ4TX4fmHA+NB7nxCl&#10;ABgh6Z5rGKmy1SxDS6es8OhtxfZa6a2Z0yhqDJ7RG1xs6YzB++ImMSG2dA4rGc2vEmsU6x69aW6a&#10;CuX+WRsjtOQa03GP+XmN08RSm7d/Wd6OMH6wGQlOBju/9NGlOZv+Ykvd9IgNdOUnk/5lbwYjCE3W&#10;7B8hNByg2kyCuOxarKbNNrFWCeX7Ic/cfOu5Rp7M+x7PCO8ak1OwAqOQ/lHcIOHdk7XlbmPU+Woo&#10;+U+0sWicqYvalGt3wFlDUeXMYk6n3t8sckkrX8yYB3+ttvRKwQOigeI+2dhZn65z6wMGBG2gM/Tk&#10;Le4hi8MY3FnVqa+//vrKd5ctFHZBP0um+MMfvvrqC7RvGXGk4WmbeRHZkVGOxxocddBhqwkdAdJj&#10;Je9fDfiXF85fpA/evHHLHjlr7AG2MMEBm8W3BSU6XF9++fW33142M9XthEsA1SSfQBUZALI+qtAu&#10;UTjmtjZiKv+QblxnaiRQA2BVHo5tIvUHstsC7uhQqXfkNpgU8mkFwWOKoABGHVy6BQbK9W8kcdLC&#10;reKtZSdEBJgaasFgC6xmr5HcKF620rInn36HzL1Fh13zmtUY1Kg5JHp0LuTLWNSAkhFDvSy4kvnG&#10;CyTq4+RJ7wXNC3IncVgplN3UAV+Pxh8wovWdptbTKLX+jgyy2u5vQwZkadBmLC47QmQIZ0CioqQs&#10;srmMfon8gdkgjVEcx/yb8kQj4AY7HwNgGBESSk2LnYFXZ9OH0cXgaUqPMZjaROf7Oea2sU7vZGLH&#10;OTmMsUEdXFgDayyK0NcgEWffTJcCNPOIITCv6IKVMj6vP3PzbslkzWsOhZ/Yr5T/7nE2Eetg7zzR&#10;UoiZTeBklc7eP0bLIFPkhZ9MOPvYQv5a2InrmHo1g8qZg2+TUlDIJpp06627fyuZbudJcCnub+ju&#10;j2tZgUxr21unEqehLBpG83H1576K/xdJSU6qqZHvPJbTUdFDKx8DZhsYUJyGzZSybnbKUfWCY+L6&#10;4DznkWztRkSZoSmC5ak/RshtbqhkSpdxI6kpcfsEsMi+i3pqTYvoPG3iPl0UhqvPRqAZhIQe/NZN&#10;4pmMValUVwTNoD9WDJebkhiG4RO/HbE76+NujDwywclNUfVHD3nScBvrKe4LJtXIBYlbqYUDmBnX&#10;TcNlI1CCL/QpbssW6jYlDLVKhQ3BGHngk22ChRuw0jggGP0NXTxJ/HHgF25HkMC+RnNEeA0qSgbN&#10;ya3TO7AOShzj1ieejH+CWd2lgn05keYN07UUKdPfdJmA6fta8tF+S9Zt5aLaroLgrHmSqsMTgsI7&#10;yKkE0HrrE0WyvO+AoOtUnhc0RX0tFpCa74k9T0WBaFOjYVbqskNyLsIZ+xp9I2h3hdewGv8cpNLc&#10;lv77f/13NqNZv5zLaXpPRAP4Ga2sUhsQxlfMD58DTtgY5DXlmQwqJ7wd49iMnr8umq8KU/wXwRpe&#10;sG0baRJpDmQBxQTTff7y7ioVMJlnFszaJfolESr6gCZFPcvOocDFdvfOlctff/PVFy+ePb1/7/az&#10;Jw+2vXut9O0BMLds21T4AvkTdWo6CTLe++Tpc7DR+QsXf/HLXwnutlnIg9/qz376M6qAYMoPPjzP&#10;Tmiv1iQil/ElTwuBWpd5CWNARqgC7abyz9vAqMNlqlUH4VDp34KOc2CMjVllnzgtI5VNAt7jDd09&#10;ikILfTotYwnUvQWbCe1YzNHnPGj2iUIwAOQ4ggdkctiEGlir1Xur5LMmm+icw8QYLl289PHFSx+e&#10;/5DPmVscQOh/N2/c+PKLz69fu44JRhFs6xBszq8UwMiuvUh1V21WzMjBQ0tqzrZPX9RE9G2PhF6Y&#10;l+AuCqNoWsYUggLPML08GkjUaHIh+IeEaZ59/+w0OONYTE805YlSLGhHatGm17IyzERpIkzkSadE&#10;r5wBWxiSS4lJAFTqPfd4WyJzVyGjTDNquhR4PG7qh95NGsmTI0dlsYdVxWDYKSQgqliLPKRAsQ1J&#10;8BvqYh9vU4hGEjnThVedJEgPZ0w5Gm3610jxpIKADCNRJPuOdqgESCCrHiQPNTCjDjBvReINcDRS&#10;etNPGghLVPDvD/T1LgFPiXNN+YIpeOXDwoTvtZ5VHFn2NFmwu3bj2hPhA5gcITcseITcmKnuP1J5&#10;S4O0a8NJ3Xl0x0H4ypIC5ORItgrTlvGAxURoJRfCiQuQn2KWmw0oWuM8bDCVU1pHhQyLeb8e3jri&#10;nFxIgE3wy5T0wV6hj5TJTPtNlO+m20SPmXKL3pgK9W5Cazq1dJkYtyxBPYCTiZjgwKgjvEc/GLEx&#10;wjWoWyy9MCXrz/4PLNroMo+IQbhvxXa5JsZYGPTaZmOdVFmt0y+ZxNafstsT8Rr7pcKNMeMp9AEj&#10;HBOCX5QYHtuDDdgfCsRSmTz9d+pv2SWIJXk++8NMECGa9HeMBCdrdKBRxz1OvqkdF7/o7wCoobE2&#10;wDYAlDBk5le+ckFJ7llFftZ5rGLXD2EMO/LJXDyfO19AIxN0UshAdnu8B6ocVm6Btct7kk46yAVL&#10;GmOyYRx7kG9CR74BDi/0VEqdyJzRCeJqaMlFOjTqgCneun0TANGay08b/Jm0Wr44XuhkM609AyS7&#10;Hixa4yT9y42qYQBJKKqYXPifKx0WFT9CO5FYMdjIroQDV6ACvuMDkT3ZgMsJ1UvEY5B7i7btzp3V&#10;a1dv3r/PAmQ1qYJyu6csoSbUBt7IVrbZzlSuwhBDNIU8DqwgL5JaSY8u1IYsK1fCWPgRU1xm+YBH&#10;6Icjpo7hL+3AsB1Q4SYsP6Hzn3/+Basp7Q+272QrnDguaW1R6cuwaerIm3SwTchyovJwYyhpsaHn&#10;IGYehlFA3XlADa/E6ibjPADnaJ8+BGPhewNduY/KE1RAE7ERQAXSpGp64q3BRjzM0UJSvTqypnBM&#10;WNI4XqQiDPcYudMU/5y4RvskicPq3bh+077gBcekC544ibn5Ns2qFNjAtMV0KRncOjOznoZEOWOu&#10;DFn68E/Bjtx8eWcb9QBKokGkJngS14L45L+4M+NkbgdfpR2gz0nWwZ6M0zF33uvZiL1XiDeQ6FTI&#10;Hf7glaAsWDsKGL0+SCrgfElFE6P0CXNOvDk+55/ei9+Ybg4u43dNu26az+NHTarx7W7NDIwsjZlr&#10;3ow3Y+w6itr4QsuTU1spCYMV2TEJqkRKQannJwHVrTTAUZlsb7H+rZuvtPoKgTuFHO3yl199g0vE&#10;9yXwvRUwLcLTZ08kt2BIxoZmmS2yNwW+iYJ2w7pH3mK7UOTaMGHCf/mXf0Fxv3Tp4ief/OT8+XNq&#10;dhHQGIUSwAK9bGX85NKxHmthoVo9lDoUlWCPPXE+VFdJ7ENzf3UFuae6g1GZowOlCQZ2ZBFck4Z3&#10;+1dsltNhCufPndt0Z7W1cDGXGhgBVoZZDQzhQcrNqz2rH/DkkaZaBda3P3VW7IU9SmKJOJMUpFoE&#10;3iBv+giOvSiUspGO4KYcsEMwyH5aXKrYoWXWLCb/ySefmBdCKHtMh64WAuWiTDJ9Zc2UIg39hKO+&#10;07C4sYG0vrbSkyPheVaLWkQvAgzibiKuqTf0NVKdky1SchtGqjoZ3C2eoihFVMfUEAIdCjmOzM3n&#10;WqcFcEml1ba2T6/XtlsOK046XnOWW1Zj/PkWLRB8Sj4sy7o5ZFOMWtYTTY+JMKyDLE1lFHR+9LAu&#10;OwW2ODnZGEHRMkNHova0JS3oEP2CEoIjme6oEGPyzTmqtA1GOVDjlgxa+p9/+5+rmLaxWl1yTgsu&#10;P/WVmVeYTrr2FhKzVY5AMn1wC3GmVYI5YYkKYGOOUxoBJltxETKwrlxABgM/Slh9ot/1/9pGcA30&#10;KIJZRQuzQ8EkmkGouWy7smU8u0G/RAamfuoeLoVt76SI7d+zTM/aT45k6bcdOnpCHCPlTHy1alqY&#10;kmC2Ezplrrl/RBVusjsd6yWCpPnRt5cvO+IePbC90Q5iPTrKIBYWiAkhTgDB4SrFJuP8iRXTgsGs&#10;8ylEPbCZ3w61zUnwTyzYtKd6jMss3fy8ekwaGfrn2G21vBatprY0RfdUKoVRO4DNGBLzdCzMPbWG&#10;YK/TeRVoOn/ugnovUhgJp5RIols8TAVungd2xamTJ5LQXdCUdDG2JBLsS+4U8jJAX8nNNh6jZfhQ&#10;4uXE8NvcunP366++/O7aVbJQhiwb4uSZ0xfOXTx28gTl20GRvouzG5J1wyxa844rkFqWEk8xRqt8&#10;YxAOcDEGOWTpMxW/mMym6LhS/n+4uyp0L0Iu1PlSdFx8bQMq+Pz0iTS0j5q1sUGK2xQX+JZ/I0ud&#10;EPAU7kzRJz0xHtJpspgWwXNJuRTtaS8FiruNmAMABRl1jYDKPh5IgdoAudXMnC9PjDRKEfS4d7YM&#10;xWzxxJ80jKddtF9Nvbmk9cetVO9JzXRwblTq6dbU1+j9M2bRcZYOwJNorvarH1MzvW8ryHMUa536&#10;a1SoZUxNT/TJuHSHfURMtjvSnO1aL9E7fThQ30DvPrdKLXUfzNI4SUTEPGF1/u0+yhNMRUv3CUk0&#10;YtLwtpxpZrEVUu8yN0SlP6zed32V+EA15W52IQjGzMK6IePJaJx1cFmj8jKy2WjD8KxRhf1kTMSR&#10;zcN8vJp2weSOLuWfo+IXoUjX88SIHDnqk1mEaPnt+pI46S0ADIa0FudAwjEbRuERs4Nu7bdpdNyh&#10;RydYj4QbAKytc803ThgxD2kIJbdHfmGrtruP8YP6THMgnAFsqgXG3WEkdQbeRoRiXaq9LWyDgkw5&#10;Mh6U4OY2nEpWz6tX3JidbywKj/BbBsCgxZTOsUtHBhvDMBxQD/Vi1HcpnmKH/FDQJvClgqGpllLS&#10;uz7BrhqWMxGYlj7FnR8/dkNBTZR+mInxWKicqYZj7d4XXyuKACc5zryvzgiiJV+AmhCyljM+Zgp8&#10;ofA5RrgPx2qdMU+NnQGYh85NfKAWfwacY/yTcE4tP7mMJOLXeyeK2VDocdtwCeOBWcVY1Z7v3TvO&#10;T8oQIPzbb7+lh1EOis4K7FYDPo20T52KImIkFjz4S8qwUH8TL55eoxuxKtuVa7/KBDKSUpz05Zsf&#10;5Ch/d5WjtdXOt0m/Qa1py5Nyt6t3bt8KwJEEvPSxRvuUcMNLw9M9ilPFaz0ehjF9rZ4jg0hcgJco&#10;YkKuWQefOC4jFIyNgDUYU+jnsSEHYGrGVLYvYUNHjoSA1xP2yb4YvjSkVXU26GlPfcq3d52TMeUn&#10;vr12/eoQm3/666gVBBUim5CJealzxc5vYNLRn/3s53MG6UHsQceEKmwKUW6aGzCNdCL9E+EWF8QM&#10;2BODQVQcQOKQ4viORjWZQ2d2rh8WZ8C15BPRJwc/Cl3hz16Wofq2lnNEts/DQtrnJiwlgc/hdUYy&#10;iQqjs3oKSyaBQJWhs6RD/60atyiHOnx7ZKWt3ornHOqdWYx2vmUwGPag457bN/EJDJezCPYIsbAK&#10;hkvPTAGj7kOeztgWI2/gd/T4Z08YykJtU9mv8yGtoMX2jk/Frp49dVJ25Y9+pE/LPh6Ajz76yGhr&#10;fCY0ZYDFU6dPcqlhXWSurRG770g26vIF2h6HvBlN+KsBjIFqMIIADbIyITRjoUAAW0zYxk0jzhQK&#10;jeEdNy8GNdvnh0idajiu7/nETUYltTjMXYOZwAGfZ+KV+sY5GP+sho1zBExkxJnfItSm5KWddpPj&#10;s7zcV9aEUTTwmR+i4TluORoKvlFRrfP+/VNszXjG5RW29vRpo6SS4TNsM8kDG8ljdI4nfQi38c8U&#10;4L7n2vtoD3lKIy0MlIq6PcqILWH2ZlDKr5soWYhBLZtaEE9RO6A2lm2XqoxRBhKcmrDSQhdt7D1S&#10;b1iWSUf2OGPr7xwZi2QiBo9lY8Cpp78b8BrGhTYkBBCGuXUA610PH2r1C9cAlUp9ocAE0Gyttj3N&#10;zglziEWSAzVRcxFP43mufT1DytwGuTC2LaQ7V/+nf/3Pog7rn6AZZyLVdvsRC1Pz+lYGjEMqIX6V&#10;MNPnjzkhaSCBYuVibEQKgjdVsZLGl4bRNZQae5AYJO8FHNnHgyvqotDPsisxsOIY1z0tiYDsM0Uo&#10;WXJpaWvpkyOYumL0AjcnEh0hYyJVGuUViylW3UstkKlQTDcVBlIKJuW34sp4d0yb8oD9CuwoEZs0&#10;D49j9KSzdfrLpinJJDzVPR2NXzRHGcpzWQH+Q0ceho7NflRqOzf6RHSNZuu63idWcvwAt29pT/EY&#10;YFwtObXjyB9GfAtrvir8sR1J+OtzoMDUXBt+NL6FMRlHwk1k0VSLD+SZI51Ch3XbCZc6fObsGU7D&#10;JJBtJD/y/up93Ch2anupjifBuvlhuUm8sSS9x71/9mzD+1bNuj6H5dTcPnP22o3b2LABBFxT//HY&#10;8Zgix084hpqk2j4dldMRPACqAuW7mksabzJSN4xR4/xnSScUsrSoTBuA/7AhJW0x81MsAyK7plor&#10;6M7JPHDwEN8CVMAioODcMP6+NyuyKNQs11k8FJK+jFyEauoFToFe1+8v49Oaj1oPUR7FFK2P2ye9&#10;0QnC+tyqHLBzclTcPHUndXSCNCVBKE0lJ1A1PtPsdkJLt/jdCFEb2lz9vcCBkTqpdbNyMARfio9d&#10;nfCP+FVyfeGNhQlB+dm125PgncLGDA+fN+XLVy6LN4U9mZG12xKlFmGYsq3H40Ye2zuzG93UlTPC&#10;cUMNcW7qCosIOmMoLBTLB9udyjlOurvhV+AQByk5bVGTpK40NDmliaJZOse+mklZT2pJ+WaySkb7&#10;Meb6W6c5JQQG+KO8d/aO2lw5Gt403MfNx0/i85yyxN+tpfRkBfAYBqPN+GJUGa8RaQPSe2JTk4Mh&#10;BTSpumCkSDi+3GRGpYJwPL+1Sap8PKuvQ/3vJOfVukitJwOeGKqYT5BdkQPFz/g303xS+Gcyq+OZ&#10;gX3wKuAn4xFyvXUg78cGgNCOqUCoWH/jHFt0fCYDHFTzC8d3SHPcOjU/pziOLhsxVvDFfQba8a0H&#10;WYRpyFgIMO6psV62PhmOMZYJSnBDeJcJCgTFSGypp4OTjQ4nd1vGfG3F6ZO1qyqO07gtaULC8V9o&#10;9a3f57oMD4eN9kBvJkyEp3pEdgg+VTbSYNlU1bAdBBhVwIe/+OXPCQ12FDuhTZ356NVYFP+p/N3e&#10;lMrRNPPoMUzGEuADUwmDZAxB9jhblnt3Un8WhzWLJlnKDohHKBh5jIqkl6hpEBdfOPlxuxMDA0oX&#10;rywWdiqbuLHtr/7qn5bc4jvyW8Rx9uxpmV1gSwfH0WNbgjzIBcIGPYjaZFU5aSkSlNJwB7iqfnj4&#10;4Mp3V9M798VLEkiRu9h1imsdMJHDzDRYkLZdIjHPnFExTwjocU4mg7SPFy58ZCut20QKmVq7wWT9&#10;eT9MVsgQ20yG5JbB0ADdhe/IdngWIreAYwCbF3yBMkWlcJVFZjCgCnthvBbEm7RSSlxr2kU0Jz6x&#10;pkUDAyLaI/cvSXNcLMoEadHm4wiqdcd5+EdqF+JtEkIQxsRkB5p9FccsRoddG+rCC7RzJyGCo1pr&#10;x0zAMoElP9CYA2TUcw5sY76kkGp7gCDwGB6bMbdjzDsyXtbH9YORjfpID2n0i7MQphHNrifFygz7&#10;DVNOEkgsfb9tSFI6mrfj5IbkYOE2HFGpS5t+cNFjvAmiHEGWn0/utdEl2T1pTpxve9mWaGluUgM7&#10;N06UeZWqefTEWcz4kVCEeH0OAxlU1IrvA0q+hR1Dyvcq6dOogVgg6UeRWlZFCVO3oPrJTgVEGN4g&#10;d6wJepmSiekytEOuurXV6vDYcdlZ9EsVU54UOkm9QQfc4JsVmRMTrvhWbt5zCT+kfL2pKV+eHikk&#10;5aOn/ozyEziVYZa8vrhuxps3FqlJjWFW9+DuNKQ8xEBVcC+MOlEh/JbFTxP9uKlfMsyq+IZiB+Gy&#10;44OQDtIx1lrAqfSwc5iXkyqE+Rfxpr3gpFe//z4tCwWSxUDdkXYoDIwWBhU3iEAFyQ7Iqxw89cNd&#10;ELxhu+Vwg6S6NX2FC8UA/GS0uCjKLcvreu+RUgmJVE0xlUk6qsGSCFszViRjAhNmn4O3pG83Ao4Y&#10;sqXuhwU6zgmgUL0aPrJvpf2XAj7Wd2GRGwD8lrNLQdvndA0jqRCkuKoCvrNZIjhD9JPgVPUDo7jo&#10;LdFwMpFEOjTU37qpNcQTvrp6l88KzTS8MHRCxk7REXwtbrGXqXOQIK5oIMCM+MQjjulecidSnEh9&#10;zsC4SSLl42qmX2CHBlAZbfomIAl+v1Zv9HfpX/zFp4EfNnJOxGs5JDAzVouxOdiNfpNanMB6BzW1&#10;YR4/lBYn7jNzFr8oraoR1bMZVoh3pAchSRKkthCL1JDat1+zSSV9mJi8CoOIDGvwehAI89GLNUdo&#10;G6Mi7rmNVLBOG/m2PDd058B4lJ6NDpGaCSlOIUTwpgp6G0sS16UrpLSAVPpjJ49QcFeopztg0oS6&#10;pQc+BfJh1cTYWCQMjAw2QV5UW4XL48gDerUB5yPfTuc13xrnZL6O+lK9IYG5PpnjQWOwSkY76C+J&#10;NGq6ZQH4ud6VfhLGulArg/d79BaGXR60YEZjK9f9FMS3lmsAFeTkVsOkEIHtpDe5QGXor7/5RuCQ&#10;uyEyF4Txv34jY8AwahWkD1d10IQAqrEgfB8t2jvcxCkRBEV40y7IIRSZhNoQQIr887ec4Fjgng7W&#10;kigv9vcULRUTyVxGPI4ZvQFTMQBqkHlhJTQYnIdvxxicwAnOqfaZtJCs/A0d8+7xEhqzqskKQjOp&#10;PdqoPBovE1vvDZZk8TEYnUcvXrwEMvn28pWYkY2tl6wympZFA0GOSu23Eyhie6J4xbjPGo5gc8Mk&#10;hz1/cvnKNxGFRTIGHBoC+PbyN544Ym809ckNsDQEufIpg026uNaTCO8o5XalmHQILNn78rRSfmaR&#10;89oCFEuESSLE1tZiikf/3m2Fw0+PpoLH9M1w86ET6zYD8CySeMJIfFvj9qlRTabscOcmEiRJwz8n&#10;v2LcC2adtSrkJqWxJlNoeNjW4YOHRS/ERAxryEHj2zPmPEizzDpzx/SiwFk0o3KU3LagSPCSofMa&#10;Cc/NPvmd7R02oXozkbGChhTHheLnItnurd4flXqAvRh4Rf4MeBCO+byWTOh8gLR5ua3Laj8ofpX5&#10;umeV79gD5mspmp+duXdfgrB2KVYMtcB89GZrZai+Fau2X7HOwrTBvPU5iq0+ac3bwPC18Z7TLD19&#10;toA5a8XGQ2J24xww0wlMGo5RHT3T502Nmdd4U9/GDXhLgfA4cGZhPRTxI0WXIfVf//rXTWQMtDaU&#10;4G4Tljbm8SzjbLT30VTWXloQJ+KDD34k+KDk/Nri8BtbuuR51s9Qwz5LDaY2jAX2Lzjg4EHqXbPx&#10;3pmsOB0rP2F4MVw1aalDb35r4Oqq2XchCmxgvY097A7vdDh/UktzZvfssTL37mGnEhcfGakEA1vR&#10;lsOprF9sOwmmuD3egsdLP0gqXhJYhbbLFEgJhNSMjukrFEgiwWHq3HTYdQ0iQb2XL39r0bBrPPnX&#10;v/lVtyDdoGrowm4CD1sf0Sl4haNkx+l0A6NKnAAQ4QGkFfc2EMPnsBLQkvU7/f77gq0vXDivqKiR&#10;W0R/G68baCOl9ENgSs20V9HKinAgu281jMrcsQtbZptscXGQV7zH7m9hf/+7vxd4myDchhSODTz0&#10;j08WOV67fl1aeeq3jPqVhhLFIyPGoqZE+zdN8tQ0U27l1i1PT2ZU7A21qsIQwsYTcR6nehsC3PVm&#10;gHx/G+TJHs5PZIPYMsAfJm89IbjMCT//wx/+YLKtQnMy5UtSYMeRBJnth3cYsJnSR8fOH6gLMYxn&#10;cqx3z2qPPzV82zZ7s1+VSfnJXDnQRo9z6hb4S9YPnde4nXZ7YQiT2FoW9I9uzKAQL7On40GyblZj&#10;LHk7bgXmqA5jd0+L4LzM2ZyvRp11WwvuJsY28NOgsCYysn5E8Bhgg2tMs7bJ3iwzjG7j0UA9rD79&#10;npKnFFOngjgF3KLCtl+k4zZnP/Zkg5mteOKcVBOiBVZpcRywFmYR2PDBfUY1YfSYPTNd5D3aBOVe&#10;DovwYjp7L47oj3/8I0dlshwTz5/uTDP3uvLqOSyHr8orYWB6dUdKGo9vsSMTURy8ln9eiel5FQZl&#10;6rFRG/gaqybtHZ6RXylJ0rDt2alZXtoF6hpZFgdaL6ham5QMU7C8I7M8iM4mFccFI84sUfWHHGQq&#10;IYplLRvtjRvXgrvXtrF9xT3hcaR5JjUr0+43CViY7TOk+iLeHTuub1IKLbpt3MXN56GoAE1HIcQS&#10;Xc9fip/bcAqkpyRvIdkg7pMzkpyo5CUHrUCGmFVSoWL0pqmcp1hJNykVJQHMNQPXFiNDJDFjhIG5&#10;pmh7Ym6HeaYSV9lsess0fN3+JnxOyMaKjopnBOJFfFRx5b2YrfHzU6eEmdAJE3GgxDmyK06dzY7A&#10;RZwBygM7ugCd+L85gHMHbwbcHC7kk/EEWN7wSSHiv/1FgJBPP/3kxz/+mM36xz/+QZcB9goFy+MR&#10;hOuUGY3PyzsFs1fvruxfidf56LEzp05REEPcr1IDMXakpDjhRi8SKxInVwyGPQLfoSlJEcPdNpmd&#10;o5NDJdUmVWnTqEH5hksff6wGPSWEh9mdDh8+/uNPPpW72wg/pdb5XtNijtJ85+59Xvdb9+4fOHBE&#10;JKTskGjPe/ZlpGsvxU2xbZj8KAAzF77CkAJYE2+VQ1O2MqJ3jAQjySmtXjXeGfzuJ32JMfM5+vZ3&#10;pGZBypeIjHrnk2EfbuWHEKxJBnKZk+blCHmEu9E2fvvb3ypYPtyzOPRen0/H2TkYhuHR3o/a6ox5&#10;7xMjRMGjNn300fnTJxUNF5GYPhqUAEQBA/s///d/p8F2S0ZAig0bZdtmUmxUtLKJ5FIPqkrBwW7Q&#10;JAFAbTJIQ1VdSj57sSRN3wIwt/veSx4+KGiaIq0IuNw3tBa4lK/j8SMuQCbf46ePeQBu3roNp8Td&#10;XclQAO0xanmNlFB1DshDv2VpMN2FrxoT5nHi1Cn3JGzxXDwF8kcITf0f7B4KaFIUDgsbH8X2uI+w&#10;38Z3+mPLaGxRC1jJpiO0eqwCi+xY2hfqmNmxdN3QUlgTuEuwdiWx0w/hlQFHDY2RC6JLeYEHDxfO&#10;egtVNhHNb6Gh7omfnWXrxNWnGX+LMXhWQNB4CLK3tfHI4APKA8AP7GcS4HZFo8UW7Kz1mmZDnvDp&#10;pz91DRbfzKf92Yhmwc5JRk6IgYwfQHq4pyPtVd/rYWolwhuMZyJbhkoHFTbrJnOnYs+Ik6Dgh48o&#10;1kh+rRwKc7dBrBtfWdBUGm35ozhMFZQ8LsM+sUD+wlqM0G2TmPY4sOukSJUt5p2joHZHwQwe9mAi&#10;5HEuS3+lBOyN4PcX2SNpHOPU6VQ5HPofzWDsOtOvjzWuqkGwRvAENYiRnzQyj7OG/Esy+QkY1wyU&#10;SyQZMB7dmqQBhUjgnPdnqWKMcBoouK/nIrFME8bmt86jdiC10lPEzCNJWWUAFEkW9WclW33o8clT&#10;qqsds6FwdIgubmD8c6IHjJiSCeY1zGQMPyqRms5RiVrLQnDdqCMu88Y0iYFJVUck5jkbigkjBheY&#10;foX0dtayy3wV5f7lSz/3xokk8HRgwJwB7WNyA4yb0teKWNHR99jlUXSsIavPuaDoH4S1c81D4x49&#10;kcZw9dr3129o7/iQ+qZvtPW+//C+kyu7yUMhlNT7loRdPp5mbaeJAFtU+fSAoeK27q88BjegNXlG&#10;TNaBrOKw4R09jiWu4USAfIqoioraAqnc4/NWTN937aq+NIkRIjjM0FMmlpU/IREpzp2aKpoIpLDx&#10;E834vv/OMqZb7WSAIDMngnQySbhHD9F6nfhBTgCxOqgRbYrnKveAFxAX6YhyWIVH0cnpcmMxUwhX&#10;DZZWBZHcbO2ss7+6/qnf6m5IqJ6fF2qHY4DXr13FMKXVIW5UNJGuv/vd737/+9+3opGY75OOLeqy&#10;fYlvuH/fblpM+h/SA/eNkhegrQESxZ7SuH1Ut6EH1wszQzxjk5sssAaFL5LxCsC/Xo+p31BwGVzp&#10;DWrf2Qg0PJSQmhZxp+RIWtUeFoZ9DovIC57eFm3LQyfH0dYzMD3aAMDEHuQv3tvYvyAI4s0++4c/&#10;oIWUOBVPlaZA6pQk4/LRA3VK3uDdyTCY5lX1MMhZ8DiXFwZeRKABFiz1RFW0hJpqb4GKA3OmXdok&#10;hkljSA099yvniXbeAMv4u4DooludYkVKyEEJlHH5gf8E9Iuyem8ngCzpE01XiJ8sO5zSeRY8wI7I&#10;ghdr8ay+4XsR1v/Q/qZAatu9MwTYWq7JnVv6dmy2doKJgeefqCIStgCcrRnQAS2JpmZdITnxUnrg&#10;fPXlF9xrmAAF1A+//uYyLouDoEreIfmBtA0UzkpEaR6hBJBCZMZ55tRpVSHFpFPHPI9k0Zzo6y+/&#10;5NWaztD4hkWz46MQf/bZZ6SnTxwHn2AaVGGU6RyNvZOc0hbTnByza1dvUHZdiU01jDMsQrwTovLG&#10;Iwy40SIxMy5fvgIjcM8WrCt2XHXZlfSKWZwxwPzFoMZ6HPY+eupoqJY0oZIaoBSNJREEE+KECAwH&#10;SzeJxnhb5EEhA2ZpfLHGKo7sSBWs3nZ0pwr9iAx/+2FsMDUPDM8NnUE3xDn9ran8Gg//xS9+ieMh&#10;+4Q77gf07FKVCYFMmIyYl2Tbv5HWvwf0nFY/OyWWYNovSEz6pHUjGJtSHH2AzIwuYcV264vyQ0qn&#10;pVZp5FT+SxHFtpFdOUD6h8Nw1j1L/Xo6El0OI6K8ImmB/ZQltEShCt7TEji2hiYDekYSFnYKI6ia&#10;hSdYvPFocdxSXuLRS5HG2Cd8g5ItjI1cSH9lATV2flssfrRb3298fRafkjm+O7cdrcMG+ZyEsJhe&#10;sxFL/+Nv/j3bhb3lKN3/YVW6c0708k6ZA+FhTYt08v3YyY8mfSwIK0eS6ce3x5GXcu0qAO5iT9Us&#10;2ptyyVqQJipu58ULF1vidzn+xIZE56kJ5o5z36JXzKc0b1T9569v31l9+EQqGKs3ZbCVuGBIkB3q&#10;DKtToWubUmHffvtdeqke0kngI51UGwOjoG+dDDFUwBsnwMUxlRJEEYDE+0AsL14x1osXBmwYr0gY&#10;WO3OQR/NwIdjHkQJ2DQwLGL1ldgMs5qjHFikUSvdBE9HPYNGTBDRhM15FoNhYvjGdnekfT5OjEEl&#10;UUY9gKkFZoUlVedE9cj5yvUuw3TU+PXe42KQ7grOZ4NwP7yGI/gsjeFgzm2RsxiImGGxqylGMVEc&#10;acKFpCaTxmDqjU1eiyOhZXICMN68CbJYNcjYnDGfmPsABsMRYke9fnP5yhUCrDGL2dmyj1RyHGAG&#10;MXAmUKMX4LFwLCmJirXzeypD/lRV8onnXqb6dgEh69Y/kWrhKW/fOc9mCtvOFBoTOdkOA+w0YykB&#10;MAbQsJznTmh6XzeitS5XXaL8Y+eJ4zDFCBvvnRlua9sev+3aM3nLpE4vXvSfNzuDKZ2G+0fD2iQV&#10;Uw7moYZXsQ1UnbyoUlR/vshRjjET039Plrja3gwo1F5Ks3nMhlo72R36bmGqFMec7R44xK+6ZYGZ&#10;XTZb33VOIrj3UWWauj1RKz638naTgTEK91DawGwBhjcnEqaTPSW8EwCa7AXlC6YASMF79IZrA2zc&#10;obbZoiAJmh8sqkS4MKF7igNkEjZxMzeuZkgdFREYg8DFfmtjb6/B7ZzZYlpBRLxqaAVDnbPmQXhL&#10;zJP2P2lcVoRBUJOuRvHFOPc6pMQpVSYtqhVRMljFc7pnE72nB3bRtprpJETH3UpO8kgzzqErtmru&#10;31J6GL6/1bTW4RFzulnaIBqrOvjZJpgdChk2Mosw3sKYDUs7vE/drgYdjRPSqCBqTpnVdocxq3A7&#10;O0hG0nrN2jB6fpcmGHrwocEpZh3sph8iWL3SBd/rMEMt5IF1oESaBbRvHCf7jTrnvIc37mIJPEjP&#10;kwPSzxIpsXrvXjSGRw98pSJzmFnPO3XTs2K1rsZeTQzHmHbri+rjrmlvo4Q0RANrCRRnoVrmgUki&#10;StxXWuomFNCWeZxJVMUf5DhchaV37sMLSKsVSHgdlxuooh9ZYqJCnMHgw9W9przlL3/xczmd1BdU&#10;N3Ep6NThoElbnHv39PB6x+Cd4xkyTm31VA6P/b8cWTCIMrmIJIhCI7n6/fW7q/dFwyYUQ2H4JHY/&#10;BzmlodqB5MlMiG78MGkvSMFDZvsJUSOia2GNs/WDDRnq8AfjN+fB+H3oWUj10cNVBsMcrtquOQjx&#10;TG5kc62qvfDzOREBU2vPty3Du3So7pWoxcpkXyssWsYx51H1IxrzVGSq0A8jGq6Sn1SE0aWCrYZB&#10;SZ9IuoVtmk8atZIpGHm6nkFYNvme5yJOBhgNoSVHs4Y5MpvnaJJiezwX3V1GLEomG6x31mTQVo8w&#10;wuEz8+oeBTWLLClDcH/ETxIhCIcLxQ5vjBzcTEHkMox+pXZK4I7UmaDQBi/YIaF5infsFfgj4iKt&#10;kypCyvTCf7KjCxCqVWjKzaIBlSkZwIxhaj9kI8KHc4f5VXIM0FjTKYYP+6ebTDrfsDs6q6/Serz5&#10;GN5bT0wgCM4hRZaSZZdAkVo14kSSQJL83cT+WQ/H0OdQDocvVu/uhNYExF704aHPhcmmwsdmJOcg&#10;1yPEG3kiCQjvmqibpMrMpnjZevqJn9tZB3NExngI5+y7pwHXoZd8Qk8hhzuvnDh7VIdtMLsh+KFA&#10;T7duKBmLK2SZ1yxvXhkoxZJV6aSn9IB7ynBJ0Fo6yr/hE3WMjh45zuBqA5A1wA3Sdbo9MamsexYe&#10;aYTECEqEOWS5gV4tNGLYMTYMaZSi0dzGPh/K8aa++nxTXDVEa6gDVAUu51JuoUvXZ3nfJsquUwmB&#10;BVfaHnty5K/7YEH+ssDnIgNpAuxUkXf3hM8512lfuRQEc8TTMKLhhEI2hDvVkIuLcjT1iY+aM2j6&#10;Ih3SlqAlxehOjkMjIB5h85LnA7K0UUnItR0JwxVey8QLKyMaQiQ9Oy1Rs0gHqq0VftUYp0gpoxq1&#10;1kYt1Mi//rf/PPbZawUf9Di+IvLIORaqIUSj5SDj7sSn/Z74iKF24hSSKFOWQpx8f9QSab0nzVOS&#10;V5ua+skP4Xh0JPkWUDRRf/PWLTBAgnaaw2Rp4xNNM3Y95w5Zoobx7ZKSzlVg2LwOi9CpvQllaTqX&#10;3s9LlRO0kIPnL146f/GjJKDkoCoWpKfmAbwBiwNSMGIoh+2iKrEheDn8wKbSCLKpDWdGOrNAVZrj&#10;AubAbVmAuLcmBwChDbMw5lGAhtRHA66QTpzD1gvxNx43zWsaCZqCHgjFs4a2hiHiv/VSBq0ZXyTM&#10;1aEayvBCJUgh0q7s1RzDbalKurJTbat+0XPwa8auvYD2caDjicZOuXJnpB6CexJBPqRgDRBoU5N3&#10;2N/BZnzOJLUayAKZpVPEc9r5Nl1XVblNoohBpFpz+0ujIUGc6xviwfhj4fF4ihqsmByrmnLCAGjE&#10;+PLY39RB1lza9/qb2EE4U8Qp8UYTtS+W3s/h3KirLRIjCUKaDn8tPWyEZuLExr3SJl+jWCsME+0/&#10;FZEDrsSsbXYmz7w71eFQy1cj1eis/qG+pGKRj+XnOL8i65jgDx+rRyFoqAZD1nR2JyGt41Ks3jOy&#10;PKl6NJVHD8Qc70hoXiy3pMH0+AGukwg1rcuHt04TOgmS5Y/lNX0xBNhRhj42UgLS3rwF7zUEP3kE&#10;9mgO51BantxGKN6Pdeo1YW8zNi/bNwJvGFwV9xRARF0GM2bt2AC0/eC37y3zxSEeCxSYIQGZe+y+&#10;opPxHqiHyxopW8dnurYTs5sHOfFWgG5XmygPqgvYrgay8sakhlXhlYmRKUwSCHI9AUXej5hvXuzp&#10;WHCbSdtzyjYlU9bQJyO58VqXjXd4opmzGq/WkfcIJEtn+kZnRyzCRH67m7zALe3ESkaPT5PmFAdz&#10;Hiecuo74iPAcT31GG0zftdVlaeGdU4EwA2vBN0zWkvYRL29evz4CyWhHQoyR71k9azlf43mI8EgP&#10;rPe5PCcLdkqjehn/yPUt+T27ZgygxC16mFh8N4cGRWOu5TCSxpRD6/Z1KXIRcYpgDrTZA2WccNYw&#10;fQGN2+kxU3Z2HQeiBjeaJW70m7dvOuGKiECO7SRILP6csB0dspY1EKBsUc2pzUQVlNYw+mjZzCnd&#10;s8XxiPmE4L57p3wQzH7cNfEA705+ix2ccGErieYr3VPL3BvgwrFjJ5mGqhJBFlKmIa2L49AXKIxy&#10;6WlRYfHoGKX+28ndEpdpPEjxjNKlyr1Hcq0PPDbSdIzV93Q2bR1eA3Z7y6gUukfzIcWLdPwEk+Tm&#10;7TsGQNlxlOGA331/7auvvwVHVP/YKU2Hu32npgrS7cJLXqy/fhu3xhF9e1RQkUcesLxVEFKfbZIx&#10;BtfH85tSomxD2gxjwjLwp6t6VZmwGXtqtC5oxYsngxCPhzMUqBUSBfTJ41S+Sgx0kkkg4qRqkvvL&#10;K5pVrPVSlMU4gTfPgvGME7IY0FGYMdT5449/LEuNV0qGsSbZfj5QkZFwm1hyR8OjTceH06EyUMv6&#10;epO70hU+PKG0GkG8eX4NuCp1jbRNkKKARSTa8A2vMRjs6bwZA8Pfmv3Vy1jo2dJYU4Ix0g6ylR6G&#10;hmfdpnW038Uhueb0xVPaXIOUhOkwthOOjlcleMol+zwKvWRVyWZJDU9+QksChFpaDoj+l54M3tQi&#10;yn/uOms+e/GnBoM7mAUxF57ZGISxx/TRgqODO92KbeCHuoyxO6vwKB64Fgdj042IDjoT9j36SVLF&#10;hKpbwIabTk2RVgqhAq5TJ50AGyqgqYB6IkJH36iImdKVzLAUCuP3S3uypVY0WjlEMVPXSO4KMZQo&#10;2TqBbG7KHkzJ11YAsT5GCOzzLTZelp50TWeWaiQeBqdtw4o4ghB2SxUFQx6+5/PipykI4Z8TgjFu&#10;WFMeIpQJhnHFo8jdxBqU4w6UefnaBpGPVH4AvFXeS69jtAQaUg71eL0Rj1u7Jc4xE/QFtLmcFmFM&#10;N+UwgBZoxz+odgv0dgZWm2FqXuV4NlgoTnXTxO/j50vpo3UrMypfTYvIi7KOCKDp6ea6sTRrSIdO&#10;YrQr6NLOawMZ9EQMAhXFoFWttsuKqlRKENeMf/NubZwa5jbtLJMv4YImvqVn11T5a++K2IeyYoII&#10;xT+f4m8N70whpAbzRxWhkBgAS6wQyQaG8/zpc7qZEe1OVHn+gx2N+K7gC+gjlADBTPpxD37E7sSi&#10;L/3Nf/iXFsXqCHkAWMjlgm8jypTv9Pgeg0lpmkjf0kcQGtdUpUg8NPIiaSKAwSFLMhCS5QabMQhE&#10;gaVOBML9B/Gtzx48eQ4r11k5ZMTFH3xu34qQ5w84DfYTiglX1bAZn+cTSORdIkA8R2Oywxwrloz6&#10;mFbz0sL0n34jSTfxIY5zlJv0UxRcHh197PtEheraICqrVaiHHw31zL5if0bC3skx3qzZkg2u4rPJ&#10;IAI5ZxBt3OiHNQOiv46WE1H9KFi4fw6Ld09HxeOMwZvBSsdy9dcnJj5M1vrAFEcnmNQFC+VW3o8U&#10;idnwbkOkLJsMHx8AJmGJrZbdCVLBg2C1PVwaaMRIeBvcwuHsvOLTmOAQS2B/B12eyjmBMd7miNLx&#10;PD1W5ntRPtyKTT+NukaRQj1jlU7ygwBf9FdewO5Kwo1vB6NyUIuFJxMgSE+MxRT6apZ2Cum5rIW9&#10;NYCLAmE8LT8avIrcj8RIH8TE2nImQlxMc4aB4UbSbKbDWmqPECJCY0qyfkvI0SSiXrQIA0vYGsoA&#10;sz7ovI0doLEJMFAYrTp9CmyMuBqe6/qe8EWRUwNzH+FMPmwZCbyyKFSVdesc+bdJVBlkd3BVW8pJ&#10;PmnacfhI2bF4uXlWQ4yCgohZRwwMwtnZKjqLmt9VuDNBl3m6h45VMADAXDnUMjGyPsT9ZwvCL5oR&#10;EUAulmdiks0uLqBEY8eSaUmZqCnCSSeLOkBy855pZRbfkKLLjIsjQE6YS0Ig6uhwVGdTNsesAMB0&#10;SkaKSVByN5fVRA/GPxjh4IU4lfezzmZkhQ1p5H/hmdfWxE+8J25BdEPYPncl+T6nzMutfDj43+BD&#10;7jnEaVSjnZBzI8AQJD5bHT2ewLgdps5riiqOLZHxJDd3M6tP+5KA3SnkKr5lt+dOFVGdR+awzKgG&#10;tXJhLfbsxez+4Fgc8N4gjMQqtFMVxmjWVRaj4Pg76zMYYHHHnIWc7jdg7Lzc1q/AgcNbtk5ll3FJ&#10;RgqCRduc0fWbpTylXVI9CRwZUGs5jhEXO/X0GBKlUiE4COAqmuKGugJHWbieJfTRfEV3oAok5JhH&#10;QoPE25DRHFswdGG3lK/GwKscjauNcoz1jLvGypjafG52wQIOpIRLxe30xxBYKCpAqE+yrRiTUmto&#10;1XB089W8tfbY9Pkat1ucpWgk3SYfJzg+OanZxIU/0CM2ySPBygjSLI4cSlLNnIuEdR486BjF5Ksv&#10;joLlBo19XW448h6Nor/4/Ou//93f67+p6JzFFD9HOSDTsdlkLT9Xq+ONZpPYjmOKffLTDi254Wj/&#10;DsIokZMaN55k+yuoSXgRndJgavNncUaNtv8JAxYOWgExcbOIxxEe8eRDzzAXFyCJyaRqjfK8Bgjz&#10;F18dPmYfU8e64X++mgbw3jtTgscoDtHzlFpOL6bslO0YLzGh49H1/cZO9qL4jcxyMzzEFgyK4VWM&#10;JjXx/GQEfWTN5isW184ESbvJAqStaR3QqpxzjgCSmAvCNF4tSpaVOeRozPF0cufMFoINb/GGJ6F3&#10;SNXmKmThkGNatI9bSvrERNxIfDauUCQ7dZm2RjgCfcS3v1uq/yiXNSQyzjl0f2owWITRH4Y5j5yy&#10;SsaWha1LzU98pck65sw6dR+WtgGjzAFuKNCr9+6qa0MEJ3ksII5qlEmCKpya2pgxiSOSwkvTAnnb&#10;jhY+CqSCraGEcJjwsTRXGU2gtZUZezrhxi9X6z0UMhzb3EcSoYcx1fjQjNA/rfZk6iNg0xmu7raO&#10;oZJvPUMJvfZ0zFBEolk3+TjwqPu7MgBNl2kcrWh1PFojAgyGAV28IHapw2hsU5IopN4GWRhDVbgn&#10;rm/dc+Q0YSnERIbdz4862m4rvLHYTcCaQe6arb7R0r1xLMymjA7jJqMKtnXaIixwqn75yvVoYwLL&#10;DUzXwj50qvVGBLtPjcPcM0uf5JaFJ0os7qCfI87mQFEzc7rTG0EFtpYE2KbcXBxxw/06tpxifw0P&#10;iG/6Y2V5XAIonksHiszyP5GQOWlUUAFMm3XGacgSDZLV3H7RjH2MGsZeG89ooTwN4qrvK/YAs3Jp&#10;GaUZwMggbwwPtVjMEUkDhZvdCKz/D9SjOqYZVHBVAAAAAElFTkSuQmCCUEsBAi0AFAAGAAgAAAAh&#10;ALGCZ7YKAQAAEwIAABMAAAAAAAAAAAAAAAAAAAAAAFtDb250ZW50X1R5cGVzXS54bWxQSwECLQAU&#10;AAYACAAAACEAOP0h/9YAAACUAQAACwAAAAAAAAAAAAAAAAA7AQAAX3JlbHMvLnJlbHNQSwECLQAU&#10;AAYACAAAACEAW309k78CAAAQDAAADgAAAAAAAAAAAAAAAAA6AgAAZHJzL2Uyb0RvYy54bWxQSwEC&#10;LQAUAAYACAAAACEAV33x6tQAAACtAgAAGQAAAAAAAAAAAAAAAAAlBQAAZHJzL19yZWxzL2Uyb0Rv&#10;Yy54bWwucmVsc1BLAQItABQABgAIAAAAIQDAdOXA3QAAAAkBAAAPAAAAAAAAAAAAAAAAADAGAABk&#10;cnMvZG93bnJldi54bWxQSwECLQAKAAAAAAAAACEAoTplszxpDAA8aQwAFAAAAAAAAAAAAAAAAAA6&#10;BwAAZHJzL21lZGlhL2ltYWdlNC5wbmdQSwECLQAKAAAAAAAAACEARll+3P++DgD/vg4AFAAAAAAA&#10;AAAAAAAAAACocAwAZHJzL21lZGlhL2ltYWdlMi5wbmdQSwECLQAKAAAAAAAAACEAe1Ka5jR+CwA0&#10;fgsAFAAAAAAAAAAAAAAAAADZLxsAZHJzL21lZGlhL2ltYWdlMS5wbmdQSwECLQAKAAAAAAAAACEA&#10;tRU3GERlDQBEZQ0AFAAAAAAAAAAAAAAAAAA/riYAZHJzL21lZGlhL2ltYWdlMy5wbmdQSwUGAAAA&#10;AAkACQBCAgAAtRM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47883;height:31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UPjwQAAANoAAAAPAAAAZHJzL2Rvd25yZXYueG1sRI9Bi8Iw&#10;FITvC/6H8AQvi6b2UJZqLCIIHkSwuz/g2TzbYvPSNtHWf28EYY/DzHzDrLPRNOJBvastK1guIhDE&#10;hdU1lwr+fvfzHxDOI2tsLJOCJznINpOvNabaDnymR+5LESDsUlRQed+mUrqiIoNuYVvi4F1tb9AH&#10;2ZdS9zgEuGlkHEWJNFhzWKiwpV1FxS2/GwUnfbz4YnQyMXGefMtzPnTdU6nZdNyuQHga/X/40z5o&#10;BTG8r4QbIDcvAAAA//8DAFBLAQItABQABgAIAAAAIQDb4fbL7gAAAIUBAAATAAAAAAAAAAAAAAAA&#10;AAAAAABbQ29udGVudF9UeXBlc10ueG1sUEsBAi0AFAAGAAgAAAAhAFr0LFu/AAAAFQEAAAsAAAAA&#10;AAAAAAAAAAAAHwEAAF9yZWxzLy5yZWxzUEsBAi0AFAAGAAgAAAAhAKIlQ+PBAAAA2gAAAA8AAAAA&#10;AAAAAAAAAAAABwIAAGRycy9kb3ducmV2LnhtbFBLBQYAAAAAAwADALcAAAD1AgAAAAA=&#10;">
                  <v:imagedata r:id="rId29" o:title=""/>
                  <v:path arrowok="t"/>
                </v:shape>
                <v:shape id="Picture 3" o:spid="_x0000_s1028" type="#_x0000_t75" style="position:absolute;left:49947;width:45720;height:31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6xAAAANoAAAAPAAAAZHJzL2Rvd25yZXYueG1sRI/RasJA&#10;FETfC/7DcgXf6kZTRKNrCAGhD9JS9QMu2Ws2bfZuzG5j/PtuodDHYWbOMLt8tK0YqPeNYwWLeQKC&#10;uHK64VrB5Xx4XoPwAVlj65gUPMhDvp887TDT7s4fNJxCLSKEfYYKTAhdJqWvDFn0c9cRR+/qeosh&#10;yr6Wusd7hNtWLpNkJS02HBcMdlQaqr5O31bB8ZIem8O5fDOrm37ZlMv3dfEplZpNx2ILItAY/sN/&#10;7VetIIXfK/EGyP0PAAAA//8DAFBLAQItABQABgAIAAAAIQDb4fbL7gAAAIUBAAATAAAAAAAAAAAA&#10;AAAAAAAAAABbQ29udGVudF9UeXBlc10ueG1sUEsBAi0AFAAGAAgAAAAhAFr0LFu/AAAAFQEAAAsA&#10;AAAAAAAAAAAAAAAAHwEAAF9yZWxzLy5yZWxzUEsBAi0AFAAGAAgAAAAhAD9L9/rEAAAA2gAAAA8A&#10;AAAAAAAAAAAAAAAABwIAAGRycy9kb3ducmV2LnhtbFBLBQYAAAAAAwADALcAAAD4AgAAAAA=&#10;">
                  <v:imagedata r:id="rId30" o:title=""/>
                  <v:path arrowok="t"/>
                </v:shape>
                <v:shape id="Picture 4" o:spid="_x0000_s1029" type="#_x0000_t75" style="position:absolute;left:49947;top:33580;width:45720;height:35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3fpvgAAANoAAAAPAAAAZHJzL2Rvd25yZXYueG1sRI/BCsIw&#10;EETvgv8QVvCmqaIi1SgiCr0oaPW+NGtbbDaliVr/3giCx2Fm3jDLdWsq8aTGlZYVjIYRCOLM6pJz&#10;BZd0P5iDcB5ZY2WZFLzJwXrV7Swx1vbFJ3qefS4ChF2MCgrv61hKlxVk0A1tTRy8m20M+iCbXOoG&#10;XwFuKjmOopk0WHJYKLCmbUHZ/fwwCtLxbD5Kpsn92jqX1IfJcXfZk1L9XrtZgPDU+n/41060ggl8&#10;r4QbIFcfAAAA//8DAFBLAQItABQABgAIAAAAIQDb4fbL7gAAAIUBAAATAAAAAAAAAAAAAAAAAAAA&#10;AABbQ29udGVudF9UeXBlc10ueG1sUEsBAi0AFAAGAAgAAAAhAFr0LFu/AAAAFQEAAAsAAAAAAAAA&#10;AAAAAAAAHwEAAF9yZWxzLy5yZWxzUEsBAi0AFAAGAAgAAAAhAI0Td+m+AAAA2gAAAA8AAAAAAAAA&#10;AAAAAAAABwIAAGRycy9kb3ducmV2LnhtbFBLBQYAAAAAAwADALcAAADyAgAAAAA=&#10;">
                  <v:imagedata r:id="rId31" o:title=""/>
                  <v:path arrowok="t"/>
                </v:shape>
                <v:shape id="Picture 5" o:spid="_x0000_s1030" type="#_x0000_t75" style="position:absolute;top:33580;width:47883;height:34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pwwwAAANoAAAAPAAAAZHJzL2Rvd25yZXYueG1sRI9Ba8JA&#10;FITvQv/D8gq96aaWhpC6ESkIliKobXp+ZJ9JSPZt2N1q6q/vCoLHYWa+YRbL0fTiRM63lhU8zxIQ&#10;xJXVLdcKvr/W0wyED8gae8uk4I88LIuHyQJzbc+8p9Mh1CJC2OeooAlhyKX0VUMG/cwOxNE7Wmcw&#10;ROlqqR2eI9z0cp4kqTTYclxocKD3hqru8GsUpKZ124x/ko/y8plm/cu629WlUk+P4+oNRKAx3MO3&#10;9kYreIXrlXgDZPEPAAD//wMAUEsBAi0AFAAGAAgAAAAhANvh9svuAAAAhQEAABMAAAAAAAAAAAAA&#10;AAAAAAAAAFtDb250ZW50X1R5cGVzXS54bWxQSwECLQAUAAYACAAAACEAWvQsW78AAAAVAQAACwAA&#10;AAAAAAAAAAAAAAAfAQAAX3JlbHMvLnJlbHNQSwECLQAUAAYACAAAACEAkGgKcMMAAADaAAAADwAA&#10;AAAAAAAAAAAAAAAHAgAAZHJzL2Rvd25yZXYueG1sUEsFBgAAAAADAAMAtwAAAPcCAAAAAA==&#10;">
                  <v:imagedata r:id="rId32" o:title=""/>
                  <v:path arrowok="t"/>
                </v:shape>
              </v:group>
            </w:pict>
          </mc:Fallback>
        </mc:AlternateContent>
      </w:r>
    </w:p>
    <w:p w14:paraId="494A155D" w14:textId="4894E5F6" w:rsidR="007101A5" w:rsidRPr="00C602DD" w:rsidRDefault="007101A5" w:rsidP="005C0DC8">
      <w:pPr>
        <w:spacing w:after="0" w:line="480" w:lineRule="auto"/>
        <w:rPr>
          <w:rFonts w:ascii="Times New Roman" w:hAnsi="Times New Roman" w:cs="Times New Roman"/>
          <w:sz w:val="24"/>
          <w:szCs w:val="24"/>
        </w:rPr>
      </w:pPr>
    </w:p>
    <w:p w14:paraId="00AB9838" w14:textId="0362588F" w:rsidR="007101A5" w:rsidRPr="00C602DD" w:rsidRDefault="00B15FE2" w:rsidP="005C0DC8">
      <w:pPr>
        <w:spacing w:after="0" w:line="480" w:lineRule="auto"/>
        <w:rPr>
          <w:rFonts w:ascii="Times New Roman" w:hAnsi="Times New Roman" w:cs="Times New Roman"/>
          <w:sz w:val="24"/>
          <w:szCs w:val="24"/>
        </w:rPr>
      </w:pPr>
      <w:r w:rsidRPr="00C602DD">
        <w:rPr>
          <w:rFonts w:ascii="Times New Roman" w:hAnsi="Times New Roman" w:cs="Times New Roman"/>
          <w:noProof/>
        </w:rPr>
        <mc:AlternateContent>
          <mc:Choice Requires="wpg">
            <w:drawing>
              <wp:anchor distT="0" distB="0" distL="114300" distR="114300" simplePos="0" relativeHeight="251678720" behindDoc="0" locked="0" layoutInCell="1" allowOverlap="1" wp14:anchorId="1CBC57A6" wp14:editId="17A2B05B">
                <wp:simplePos x="0" y="0"/>
                <wp:positionH relativeFrom="column">
                  <wp:posOffset>69215</wp:posOffset>
                </wp:positionH>
                <wp:positionV relativeFrom="paragraph">
                  <wp:posOffset>3187700</wp:posOffset>
                </wp:positionV>
                <wp:extent cx="5657850" cy="2771775"/>
                <wp:effectExtent l="0" t="0" r="0" b="9525"/>
                <wp:wrapNone/>
                <wp:docPr id="10" name="Group 17"/>
                <wp:cNvGraphicFramePr/>
                <a:graphic xmlns:a="http://schemas.openxmlformats.org/drawingml/2006/main">
                  <a:graphicData uri="http://schemas.microsoft.com/office/word/2010/wordprocessingGroup">
                    <wpg:wgp>
                      <wpg:cNvGrpSpPr/>
                      <wpg:grpSpPr>
                        <a:xfrm>
                          <a:off x="0" y="0"/>
                          <a:ext cx="5657850" cy="2771775"/>
                          <a:chOff x="0" y="0"/>
                          <a:chExt cx="5872162" cy="4060417"/>
                        </a:xfrm>
                      </wpg:grpSpPr>
                      <pic:pic xmlns:pic="http://schemas.openxmlformats.org/drawingml/2006/picture">
                        <pic:nvPicPr>
                          <pic:cNvPr id="13" name="Picture 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9525" y="1"/>
                            <a:ext cx="2965451" cy="187642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3052762" y="0"/>
                            <a:ext cx="2819400" cy="187642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1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3052762" y="2012135"/>
                            <a:ext cx="2819400" cy="203875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 name="Picture 1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2012135"/>
                            <a:ext cx="2974976" cy="20482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group w14:anchorId="710B0063" id="Group 17" o:spid="_x0000_s1026" style="position:absolute;margin-left:5.45pt;margin-top:251pt;width:445.5pt;height:218.25pt;z-index:251678720;mso-width-relative:margin;mso-height-relative:margin" coordsize="58721,406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7mQLPAwAAuRMAAA4AAABkcnMvZTJvRG9jLnhtbOxY227jNhB9L9B/&#10;EPSu6GLdEWeR+hIU2LZGLx9AU5RErCQSJG0nKPbfOyQlx2sbaLoL9CFrA5YoXoYzZ2YOR7r/8Nx3&#10;zp4ISdkwd8O7wHXIgFlFh2bu/vXn2stdRyo0VKhjA5m7L0S6Hx5+/OH+wEsSsZZ1FREOCBlkeeBz&#10;t1WKl74vcUt6JO8YJwMM1kz0SMGjaPxKoANI7zs/CoLUPzBRccEwkRJ6l3bQfTDy65pg9VtdS6Kc&#10;bu6Cbspchblu9dV/uEdlIxBvKR7VQF+hRY/oAJseRS2RQs5O0AtRPcWCSVarO8x6n9U1xcTYANaE&#10;wZk1T4LtuLGlKQ8NP8IE0J7h9NVi8a/7jXBoBb4DeAbUg4/Mtk6YaXAOvClhzpPgf/CNGDsa+6Tt&#10;fa5Fr+9gifNsYH05wkqelYOhM0mTLE9APIaxKMvCLEss8LgF71ysw+1qWplnUZhGdmUcpEFstfKn&#10;jX2t31EdTnEJ/xEnaF3g9O/xBKvUThB3FNK/SUaPxKcd98ClHCm6pR1VLyY8wXlaqWG/oXgj7MMJ&#10;5LMJchjWuzrhTAOjl+hZdg3SNn1k+JN0BrZo0dCQR8khssFnsH7qEoIdWoIqqbtBiP+lFPP4hR7b&#10;jvI17TrtPt0eLYbkOAuuK6DZwF0yvOvJoGwmCtKB8WyQLeXSdURJ+i2BwBI/V6AnBhZQEFxc0EGZ&#10;VIHw+CiV3l0HikmWv6P8MQiK6CdvkQQLLw6ylfdYxJmXBassDuI8XISLz3p1GJc7SQAV1C05HVWH&#10;3gvlr2bGyCE250zuOntkGEIDZxSa7kZF6NIIaV2lwL8D9jAP2koQhVvdrAHIsR8mHwcM6q9Aa5dI&#10;yCNne/iFVYAG2ilmwDjLoyKJEteBdDGutAjpVIqKNIkTDacey7M0hnlW50kCF1I9EdY7ugHog7Jm&#10;B7QHU+zUaYpWfGA6Bow51xxSBMUqX+WxF0fpChyyXHqP60XspeswS5az5WKxDCeHtLSqyKDFfbs/&#10;DLyso9UUoVI020UnrJ/W5jcaLl+n+TouXtWYfDjdrS8nJ0CvbsLfZhw0Rr2hdRFHV5Lg7CSCVf8f&#10;c8QXzBG/S+bQ3H9jDhugb2KOWZBEmT4yL8/hKA+LOBjP4Rt5GFb4LskDanJb6W2msiN/l+QB5dWN&#10;PKC+g5PpbWXHKXnA+0gUzsZCXVdopv44pZAomOVZkt7qj2OZ8v3UH8UFhRTvkkKgzrpRyH+hECgv&#10;9Fv+VfIosrjIUvvyEsHbXJRHN/L4dvIwH0Hg+5ApaMZvWfoD1OkztE+/uD38AwAA//8DAFBLAwQU&#10;AAYACAAAACEA2kmJltQAAACxAgAAGQAAAGRycy9fcmVscy9lMm9Eb2MueG1sLnJlbHO8kk2LwjAQ&#10;hu+C/yHM3aatIouYelkWvC7uDxiSaRptPkiirP/egLAoiHvrcWZ4n/c5zHb3a0d2oZiMdwKaqgZG&#10;TnplnBbwc/hafABLGZ3C0TsScKUEu24+237TiLmE0mBCYoXikoAh57DhPMmBLKbKB3Ll0vtoMZcx&#10;ah5QnlATb+t6zeMjA7onJtsrAXGvlsAO11Ca/2f7vjeSPr08W3L5RQU3tnQXIEZNWYAlZfC+XFbH&#10;QBr4a4l2Gon2rUQzjUTzVmI1jcTqT4I/PVp3AwAA//8DAFBLAwQUAAYACAAAACEA7njo+eAAAAAK&#10;AQAADwAAAGRycy9kb3ducmV2LnhtbEyPQWvDMAyF74P9B6PBbqudlow2i1NK2XYqg7WDsZsaq0lo&#10;bIfYTdJ/P+203vSkx9P38vVkWzFQHxrvNCQzBYJc6U3jKg1fh7enJYgQ0RlsvSMNVwqwLu7vcsyM&#10;H90nDftYCQ5xIUMNdYxdJmUoa7IYZr4jx7eT7y1Gln0lTY8jh9tWzpV6lhYbxx9q7GhbU3neX6yG&#10;9xHHzSJ5HXbn0/b6c0g/vncJaf34MG1eQESa4r8Z/vAZHQpmOvqLM0G0rNWKnRpSNedObFiphDdH&#10;HhbLFGSRy9sKxS8AAAD//wMAUEsDBAoAAAAAAAAAIQCzM7ylIcsAACHLAAAVAAAAZHJzL21lZGlh&#10;L2ltYWdlNC5qcGVn/9j/4AAQSkZJRgABAQAAAQABAAD/2wCEAAoKCgoKCgsMDAsPEA4QDxYUExMU&#10;FiIYGhgaGCIzICUgICUgMy03LCksNy1RQDg4QFFeT0pPXnFlZXGPiI+7u/sBCgoKCgoKCwwMCw8Q&#10;DhAPFhQTExQWIhgaGBoYIjMgJSAgJSAzLTcsKSw3LVFAODhAUV5PSk9ecWVlcY+Ij7u7+//CABEI&#10;AtAEOAMBIgACEQEDEQH/xAAuAAEBAQEBAQAAAAAAAAAAAAAAAQIDBAUBAQEBAQAAAAAAAAAAAAAA&#10;AAABAgP/2gAMAwEAAhADEAAAAvfZdZAUAgAAUAAAAAAAWUAAAAAAAAoAAAAAAAAAUAAAAAAAIUAF&#10;gqAAAAAAAQsAAASgQAAAAAFAASxAICChQIAAAWUAAAAAAFAAAAAAAAAKAAAAAAAAFAAAAAAAAWWA&#10;AAAAAAAABAAAKASwBAAAAAABCoAAIoyKWUCAAAKAAAAAAolAAAAAAAAAUAAAAAAAABQAAAAAAAFi&#10;KAAgAAAAAACgAAAQCAAAAAAAQAAAAMgWUAAAAUABQFSxKAAAAAAAAAABZQAAAAAAFAAAAAAAAAAA&#10;CAAAAAAAAAoAAAEAiwAAAAAAgAAAAMgWUAAAAoAFgsAABYKlAAAAAAAAFAAAAAAFAAAAAAAAAACA&#10;AAAAAAAAAAAoAAAESiAAAAAAQAAAAMgWCgAAFAAAAAAAAAKlAAAAAAFAAAAAAFAAAAAAAACAAAAA&#10;AAAAAAAAAoAAAACBAAAAAEAAAADIFAAAAUAAAAAAAAUAAAAAAAKAAAAAAFAAAAAAAACAAAAAAAAA&#10;AAAAAoAAAARAAAAAAIAAAADIKAAABYKAAAAAABZQAAAAAABYKAAAAAAAAFAAAAAAACAAAAAAAAoA&#10;AAICgAAAEsQAAAAACAAAAAyCgAAAAoAAAAAABQAAAAAAAAACoKlAAAAUAAAAAAAAAIAACgAAAAAA&#10;AAAAAARAAAAAAQAAAAAMgoAAAAKAAAAAABYKAAAAAAAAAAABYKgoAAAAAUAAAAAAAAAAAAAAAAAA&#10;AEAEAAAAABAAAAAADIFlAAAAFAAAAAAACpQAAAAAAAAAAAABYKgqCgAAAABQAAAAAAAAAAAAAAAA&#10;QBAAAAAAgAAAAAAMgWUAAAAWUAAAAAAAWCgAAAAAAAAAAAAAAAAqCoKlAAAAAAUAAAAAAEAAAAAE&#10;LAAAAAAQAAAAAACCAAoAAAAKAAAAAAABYKAAAAAAAAAAAAAAAAAAABYKgqCoKlAAABCoKgqCwAAA&#10;AAAAAAAEAAAAAABAAgAKlAAAAKlAAAAAAAAAFgqUAAAAAAAAAAAAAAAAAAAAAAAAAAAAAAAAAAAA&#10;AAAQABCpDTI0yrTMNSQ2wNsDj080mfbfDpfZfJo9LjpejNKAACoKAAAAAAAAAABYKgqCpQAAAAAA&#10;AAAAAAAAAAAAAAAAAAAAAAAgqQ0yKzDcyKihEsAAgsAAFIKg8thipQAEWF1cDteFl9OvHT2XyVfW&#10;8uj0ONXqxTTI0lAAAAAAAAAAAAKgqCoKgqCgAAAAAAAAAAAEKgrI0wNsDTA6TA3Mw3Mq1IKhKgAA&#10;AAAIAABCwAAAPKGSgACxUSgAACxRFIoWFWDv28Ml97y9WuqSrcioKgqDTKNMjSCpDTI0zDbA0yrT&#10;I1cI2wNsDbFNMjTA2xTSQ0zDbA0yrUgqAAEIKgqAAAAAAAAAQqAAAAAQAAAEKg8wZoQAFAWEoLAK&#10;AAAAAAEodOZfTrx7X0uXRqgIKgqAAAAAAAAAAAAAAAAEEKgqFqCoAQAAAAAAAAABAAAAAAELAAAA&#10;gAPMGaAABZUAAAWBQAAAAAsAAoiw304F9TzbXszpQAAAAAUAEABQAIEqCoVYAQAAAAAAAAFABAAB&#10;CoWoSwCCoKhagqCoKlIQqEslBCsjhZWAAAFlAAAChKAAAACiLAAABYAFQ69PMa9Lj0XVhagsCoAQ&#10;ACwWwAAAQAAAAFAAAAEKgqCoAAQgqCoACCoKgsQqCwKgayVBCxbYis0qjyPOj0XzD03zE9Lz07uF&#10;s7XlToxU0iqlSoKlAAABSWUlCLBYFQLAAAC9ORfS8217M6aAAAAAAAAAAAAAAAAAGSsjSUsZNMjU&#10;gqCoQgqDSBAAAAAEFgsAsUQqC3INDyq5dctUw2ObpTlOw4zuPO9A819BPO9A870LODvDlqyzWuWU&#10;73y1PTfMr0vOT0OA73hbOzlU6OdNsrLYFgALAolg6dPOa9LhtegUAAAIAACgACCpDTNgACSiKqBA&#10;DHGXtxmc63rls73zy59Th01NXFKCiUAAQqUhTKiKCCVaWZjqwNsD4t059c2iUKg1cDpeUO2vOPTf&#10;KPXfDs9rwj6Gvmj6V+bT6L59Pa8ej1PNT0OFO0503cbSTVrlO6ODuOLva870VPNPQOM7E43pKlmU&#10;6uFs7OVTpvgr168Jfc49gnI68eOZfbfFE9zx61PU8w9M4U7ue5bLCoLAhzOrx9I73xeg6yWjnzOv&#10;LMzqx0zvl06aOTqOF6w5zeUzs1nTnNY63GrnTI2wl6Xlq3TNlqDUgAAtyAIAD57o59eboOboOboO&#10;boOboOboOc6jz9Z2OM7Di7DjO1ODsOM7jg7Dg7jhn04Ob0Q4T0Q4Ow5OsMNjNoXGjbA6XjD068Y9&#10;mvCPoPn1PoXndY35u8J14LNZyz0ze25fP06Qxncuca3jWTGtYtg69PMX1OG46c0THD1pfHn3Dw31&#10;YOfSZz01L0mufTejNtIolUk0MzQ547DhemTE1lJtNY25tY6M2yyhx7SWduOl1cZXpMYNTliOrkO+&#10;/Lo9bziKz0jQy0M2iKI1CNDLQ49cdTLQy0MtDLQy0MNjDYxjtiWtyzM2MNjm2MN05ug461SO2k80&#10;9PJeTqOLtDlO0OrM3xsmMdNZ6dZvn01SWiLTE2OWO8OeemE5umdZMNY2ize+I9DhpLzucdLnW89M&#10;dN0mlJVJQAlloECWKJNQzNw58/Rk8G95szUs3rlD0Xyk9c8w9OePaxi4TM1CNZJaAjsqdJQKIoTQ&#10;iiKIo5defUiiKIoiiKI0M2ic+vM2oijLQy0MtCKMW0oRnQy0MqWZ3kzjXWOfXWlloUsACUBKMzcM&#10;Y7Q8k74OU65MRk7a49E9Dhuzpqeea9Txpfa8UPc8I9zwj2zxo92NeOvVPMj0vOO7iOsxSyh34dtT&#10;HH1eXWEzVqQ1ArOhNdJOM61OV3Iw65MzeTk0N58vO69zw7PoWVXLr85PXPGr2zz849m/B6z0hefX&#10;n1Jy6+M6PGs9s82I93bw+9Z5/T89Ot8u67a8nSPoY3hdqIo8nPPKz0Tlk9GcYPR7fm/SiUVVSTUL&#10;vPXUw2s4Z3jG3SblL5rPS+f7jSeA+g8fsJOPjPovDlPoTxYPpa8vqUJeeeqzlOw809Q8++qOWe9M&#10;c+5fPe8OLvTg7jjeo5XoMNjDYw2MNjDYxpDhrG9Z6+XUTnZDWWK6XVsjt5jvzvCPVnj1zdTh0y1M&#10;5OnLo05OivJz6cxqU+hqWafN+l86zMqzeOnOHr8vqX0ypefXn0Hi9vjs84s1neDt7vD782eD6Hz6&#10;56zpM7x0PoY3ia2AD5vPpz1nWdQ1jeDf0/mfTlSpaEKp249rCrOGN4xvpaleX1LPm+/YfO+iPF7Q&#10;4+X6FPC9w8efcPP3qUCWUABAAAEsVZQcrOrlDs4dDaWAUEAAhF6fN9Pi3m78/uLnpbnTz9Trm4Tt&#10;5u3mMc56WsPnbj2ydc3E2s5RdZy0OPLryzpSvpVc6fN+l86zAs6Y3iHq8vqX0rJcdMdCeP2eOzhC&#10;zedZOvv8PuzXg9/grlvG0zvGz6GdZmtFEo+Zz6Y1mzWTeN8zp9L5v0pSyWgoR2499QLOON4xvqBY&#10;KzDVwNuexZZQAAAJZUAAAAASxVlHk9et48975s8m/TyPN7fP6M6c9+GPe8mz0OEPQJqLD4/XHfeP&#10;N6+fpMb6cblrNrU6efN9Tmrhi/OOu99sb5dlldefKzlvyXWPe8hdcuvKFlr6dlzp876PzrMws6Y3&#10;zi+ry+pfUJcdOfQeP2eOzzyrNZ3iO3u8PulfP+h4K5bxtM7xs+hNZmrQSj5mN41nWN4OnPeDf1Pl&#10;/UlSyW2VEod+Ho1CROfPeM7k6q5XoObpCNkzbzl63OpQAACiCwsAAADJNMjTI5enx3T1PLGfV4dc&#10;l118vQ9vj3uPBj24OfXGz23lpblE4c/XDz9OtN+fl59TpvhxT6G/l6mvq8Pn+wvh68k+hvW8b53d&#10;Meb2+WvJvzdNZoN8+vKFK+nZc6fO+j86zAs6Y3iHq8vqX1CXO+fQeP2eSzzCzeN5jr7vF7pZ4Poe&#10;CuO87TO8bPoZ1ma0AD5mN41nWdZjWOmK19T5f1JUsl0LAAgBneF2LALnWV0Ec+nKXrckszS3I3nM&#10;Na5jrOY0wOkwOl5Wtb5E3M2W3A05w+fw9mbOWu9PM9EOPZ2Oq2WLSUIsKg0xTSZPP4vprPL5vqQ8&#10;WPpQ+X1948b1hcl2wjXHcPNvtLODuPJz6cxKr6dzrOnz/ofPswLN43mJ6fN6F9iyXO8bHk9fks8w&#10;s3nWY7e7w+6V4Pf4K5bxtM7xs+hnWZrQAPmY+jbPBn6lPnX6CPF7VWTWTQsACChjeF2LFlGdZXQR&#10;x7cc3rcq0xE25aN3lstwNzOTbA6OSurlI754w7zja6uUjprgO05Sut5jSI1cDbA6OQ6OY2wNzNCU&#10;SiNZLLBKJUKCayLAELcjTA8vPpzsEr6lzrOnz/ofPswLN46Yiejh3PbCazvGx5PXzs8D2bPHPfY8&#10;vslV5/QPNvsOWthnUKAsBQAABnWTVLEsAigY3hdiygZ1ldBHHtxzemN8LOkzDczS3GioKkLELLTN&#10;0MzdMLBNQALCpCwCwAAXMqoSpViBYLFJVglFgsAxyPS8vI908fU7uUrq5o48/QPO9Wq7alleP2xP&#10;Hv0jjrqXnrQssM7xssAolAAAAUZ1ktlEolEAABUsNCxKAAhjeF2LKlGdZXQRx7cc3px7caJE0yNs&#10;UrI0kNSUlBcjTMKitJCzNS6iWsw3cDUg3mUhahI1rENlMrTLUJNDM1DLVOeOujz30U8ufZDzXvTh&#10;e8OM7DDY2FUQUCggBQSxc7xsWCpQAAUBAGdZW0AQAKKIqJNZXQsAAFJneJdCxQZ1ClJx78M3fm9H&#10;CpEuaCalIozqZNazoy3peWPQjy77xJLTLS3K7jE6jGdZDpDLVhYWuMTpJpeTpDesCyaJVBUzQiqA&#10;LoxbTM1DEohYIN00CAqgACKAFxvHQBABSKABSKJNZWlQCUoAABnUKkNM6LKCiZ2ImE6TlTrKUpJz&#10;6Rc43xRNCXbN53QxYqzWYlarNtMzWStZiVRKMugw3Tza7Ssa0jLcJYJZSpSzMrd5Q6TMNvP1NyQq&#10;wjOjo5CojTNCElmlzVIo6DQWAoABQCAXHTGwVAoICllIErOa6OeTrOWk1IOglJk2wrUiGQsC9eVO&#10;045O+eQ6YgszI3rlTrfH1rrjl0G85O3PMl6uWT0TnmOkzV1qQuckudaMlWKI3lJWTcVTUsixVRNZ&#10;nM7zl0LeWi2SXecczteVq6moZzitbxU1cZO2ecNzMNuejd4aTrM5Ot8uz0TlY3rna2hetKAEKBZQ&#10;UihLDO86KhLcZro5DpOY0zY1kFBKJZQQVCyyNJDUzaiZNs0t5DV847uSN5ik1Zc56jn0QXmN86LU&#10;ltUKRdZEyXXO6ZXKtWWXUmzM6K5gmuazprhtekYLrlUubmGNZqauA1oa6QxbqWM0zNjGdZTUuKsu&#10;QsExo1IMztg5dHY83WWOjlqNsD2MzbcxY1MjTI1Au+Y3Mq0yjUwNJRNQWUEipQgqQ3Oeqa5U6XnD&#10;rnHM9E4SPQ5K645w1lqE1FzjsPP03oxdQijDoOeroxpYTUrLdOdDWbknXGDtnlurLuOO9RLHUzqy&#10;sVS41kzeo5zfI6ami2YluLE1cSGba5dNlm8aTNsiLFIq43lOeOyM53z03rHSKklJmkcLO849Jam7&#10;FbMtazciNStyUipQKrNLmwqUsAyNOcO04w66847uOI7zmXcoy6Djew53pDM0VZC3KSs2tTNNJDc3&#10;s4NSWWUlqy3FKWJZazYMXQoGdWyFBku4NSJaZNs5NznqzTGDcxTc503ZI6555rpOY3c6I1JXSUrN&#10;ElkKXEtTM3mtZajjOquO7aRkt55O/nshntmp057HTO41JJVg0iXV53edSZNueTtnnDs406TPM7OH&#10;E92FM3Wl4uyOOu2Tnrpo4uhcW6TIVQ1IBBM1NRFuGkjoM24NalJOmSGjGrTFEL1rjjvk4u8MWaIm&#10;TdmjU11OEtMtZLihcw1JsWwZ3CTdObWQ1Y57VeeequN6k5ugxvVl51DNozNBi0zqEms01MqtQrCJ&#10;arHm9PjPReXWGbC7z0NZtlxNVIiXTKuStJ046i3OhVXNolSNKJjrkm+dXrMU1nJLNSlWBCpk1c6J&#10;osZ3SM0rMOkAUTUJpSZukl0rJTJs1083UvDoMSjhvp6jny3TnetMXrzM57U4T0dTx32w4c/Z5jry&#10;11McsZEUZoAWDWuWiyRd5gubqJrG0mdLYRCC5tMUMNwjVOV3kRuOGfXmuGumJcTeU561oqyFzV1E&#10;LnYyE5aatzbBUUWKkWzJOjI1JTOpaVIrA3c2tXNCSSqrJpJuA1Vk1o476Szlreow1axqiW5OXS05&#10;3pkz0wNTPQ3wz1OV1ozdbLntTlnvyMaz2OPbHM9PPmNsB6MQnDpDVvMzjVICZ7bOG+mC5yXV50lR&#10;IdCLJUzorFszQ1nNKzoqQksLcizWYazF1x6aTjreV1jQzdwyCazRW05b2l4tjjJmujJdsSOkixvB&#10;ZbtMNwy3DOs5OkSrvl1jXPpSTpKluDbOkzdczpOWzVaJy6xYpE1TO0l2mbBDUxk1rl0DpTN1DPs8&#10;4105bL5mzDclGhqEzrOlSqz0wTtw1s456ZOeuo43tDFhZaObcMXWSJpM7UrlqWUJncM0sTXMjWTe&#10;sdSRDGrBvI3z1hbeVN6zqJZzEtTFped6QzdjO5CzGE6OQzN6XF3TnOw5Ow5574PP01U5uvQ5TvFx&#10;bTLQjVEQ1M1bYlUsxWE6vLa9bltDWRy11JFTpmlgMY69Dh03CahVlFxE3eHY7c5lbJqJneqaxQmj&#10;NkLIM6EvThTq55NsaNudLcjUsljQ58e2bPL6O9Od3iWTfOrVC5LJEy2MtlijIC846OWbOk5jqwl3&#10;CW4tOc30sxdZI3lJUXLQmNUw0P/EAAL/2gAMAwEAAgADAAAAIafYQ3/+ww1//wD/APrDBBF9999B&#10;BBBBBBd98w088888+ifvP/3/AKgghnvshPffffecMAFa/wBXkMP/APrDD/8A/wD/ALDBBd99999B&#10;BBBBBd9888888888qH/7ziCCCCG++gAU9999xxBFN/rz9pDX/wDww0//AP8AzhBBBd99995BBBBB&#10;Fd9888888888uCzO++++++884ABB9999BBBd/wD7w/6w1/8A+MNsBUEEEEEH33332kEEEEFXzzzz&#10;zzzzzzzz777777777zzwAEHX330EEH3/AP8Aw/6w1/8A8MO13328kEEH33332EEEEEFTzzzzzzzz&#10;zz777777777777zwgAFH330EEF3/AP8A/wD+8Nf/ALDDz3//AP8A/wDLB99999hBBBBBA0888888&#10;8++++++++++++++88oAAA999BBBd999//jDX/wCwwx//AP8A/wD4wVfffffQQQQQQQAEPPPPPPPv&#10;vvvvvvvvvvvvvPAAABfffQQQffffffww9/7ww1//AP8A/rBBB9999tBBBBBBBBAAAQ0888++++++&#10;++8888+84AAAV99pBBB99999/DDX/wDww1//AP8A/wCQQQUffffffTSQQQQAAAAAEMNPPvvvPPPP&#10;PPPPIAAAAXffYQQXffffcfww1/8A8MNP/wD/APbQQQQffffffffbTQQQQQQAAAAAMMMMMMAAAAAA&#10;AAAQRffeQQRffffeQ/6w1/8A+MNP/wD/APfSQQQUfffffffffbTTQQQQQQAAAAAAAAAAAAAAAAAQ&#10;XffYQQfffffYw/6ww/8A+sMNf/8A/wDbQQQQQcdffffffffffTTSQQQQQQAAAAAAAQQQQQRXffeQ&#10;QXffffYwz/8A8MPf/wDDDD//AP8A320EEEEEEFHHHHX333333320000kEEEU00133333333kEF33&#10;3/uMN/8A/wDyw0//AMsMNf8A/wD/AH320kEEEEEEEEEHHX33333333333333333333333nEEF3nf&#10;+8kGTACMqsItP/8APDDT/wD/AP33332000kEEEEEEEEEHHHHHHH33333nHHHEEEEUcufOAFHF13n&#10;AwyBgw2zzr/osYN//wD/AP8A/wD9999999NNNNNBBBBBBBBBBBBFBLPD+SWccNN99xBBP/jHf9jD&#10;8wA0ZVBA1ZZ1kMPGFttN9P8A89/97/DD/wD/ALz/AO89yoAAIATTTffffccYQRz/AHnMMf8A7jHP&#10;8BFc8txdxBAA099tMhEAMMM88888ww8www84gABFNMMM9995xxBBBBBd9/NJBFd9DD9x8AU8pBFd&#10;thR9888c8wltFJBBBBBAABBAAA9NMs9999999xBAABBBFMJR9dsMAAAgFZ1NpBd1pBV9xRBV98w0&#10;888s8V89sMcM999cc8895xxxgU8gAEMMM859NN99BBVpRBg90H7zx0jS9y/w5NJA894og0um2+++&#10;sR099888889995xx1xhBEs8UAQAB99Bd95hBFtdkMMMww4E8eMspjxqpHvozygDONgu+2yu49199&#10;9/8A/wDEEEAQ/OP7gEE7NHYCzUYrMcuv7o6A5P8Auu6SAGsQwQSym4AoWfsz347rbsGJzxRzi9f8&#10;kRGVvTubTfoFeqmYzo4lZOgiWbue+G++yyy2+OOa6SiauaO62iW+GMOSeKOiXe17k2mdUse0SNE+&#10;xuGCe+iSObd29xhUUkuZ333NNxxlNFxh1BBBBBxxyldB95x9Hoh1Z+za+2aqSHc6BINx2GK6iCst&#10;O6WGGixgdSUjjH5/+uC+SCSj9CT+++yiVuKyyyC6HbzuOrqWlJWOe2We+ubWpQEcgySznnbzRfes&#10;QYp5vlNPfLGbYHfKxa9Ha3AKNCCYgQHu7XBcGyRNx16nDFOxhhT7+NYQiiiyyyiOh7HZoU22fbVN&#10;tDuYYnAelZMtblXbFGOs4cpeXxcAeapUdd5wIyCqCLHHfCqBCCjCDDD+RUJMBzk5iJ3/AH9MkvA0&#10;NsbXKZwb17WkkIBFdng8BCobRaTbjzhjrzy33/7rraJWHzCzpsRU9g1AFrQa8BeBqHB1CiRUN/8A&#10;kt+OJIBRyl6ttEd5CzjHVbv57JXXjDDOdsAfGR6IJDHosX6Qy0edATDeBb3x8i53khvPHMMMIoiv&#10;G343lP8A2V9EFJDeuO2CeawpqqGb7rf2nv3/AMw3wxQ2XBjrTQUHKCO/NlafPw1Q131qvEZ+tvff&#10;81vaQBOyCfqjltuAisIqjKNrmkpn6jnxVTrgqntqjgRHaAE53l+SDwmsvu1tugjgloVfwxvQBBP6&#10;3ougYVvNOINNtjktogpEQOFNJo5pHjAgPnzPozwvll3sogvvug6ko3//AIoFkEf7whRT9b6Yq5Z6&#10;KYbwC2I4Yo5jawY9N76p7r755L46PsEN+Nb+4oI7oM97a9/3HOY203mbyBlHfaWWlW0FR6svDoD7&#10;nMp/p6arIO8jBGiz77CEP0FX8MrkMfvM/vOJMOEV33T7F0B7/wB4XspfHz02tFx/GTv7x2TriSJ3&#10;NNFpo0+oBKExV7BF9hPulbNf9q/MAZ1TmEaeWme1ZLXKbd60lkwY/mGHnStwpdVtDXMWUoaq66by&#10;DzZ8lNFVpRxVVLkso+ekKKslXXx12gpvB+RBzZWKDXie93Hqat0MJvJFxtWEH3dUaqypRvzNAaeC&#10;Wu8CO+uIHLPXYuIEfxNPW8phZhcmtx0WaYunbpxhpE1u5N3cLD2GlaVLesBidZiDU/bwQQQRN2Gt&#10;DuVmu9Yg3Zx9xOyFhDgM+6dJdtuEmVfJpzRRpMIsfgfVV9RJ5/EJjwkOBVgKOH3Vcj/z4pEwQ8Z8&#10;5BVxWO2v59VNNtaPpdNVFxdJfqQpNqstEejbZlj5tKuTYpa8kujw0e3Hcqusamui1OIwcV2qjJRD&#10;G2P7/SSaySe6Bp5Rhp4MyvkZNJ5FJpH1Ej7NY0AzD3A6CrDLsCOAonM13GcVbVpF7hbyTLT61dFl&#10;t9ZxtttxYQFV6+JxNZ5ZBjCb2I0w8hq8TwGNADlDXEWWYMBdNxQ9Vi+XbFzr/WpySvaYxZBJlEgk&#10;shFOqWhVvL5hJUI6yPuGysLP+T3XLrje+GGHg2xDoXr5VTFbJsI9xU+8Ig0o99p7xBKCFxWkUIN1&#10;c8cGJVpcI6UTis6O/8QAAv/aAAwDAQACAAMAAAAQOWk+iCaCCrDX/wD6/f8A/sMMNcMMMMMf+MMI&#10;4oMMMNH+OIQygoBf/vd+MseMMMMMc477dH8rr74IKoJcMN//ALX/AP4wwww/wwwww34wwgggwwww&#10;0b+gBik889+5+43Q1iwwwzz/APc+0fJSj6oIYII8c3/W/wD/AP4www0+wwwww+4wwgwwwwww0b8w&#10;r/8A/wD/AP8AsEEeoMOsMMP/APvf/wD0wvrvqglogofl09//AP8A/DDDDXrDDDDXrCCDDDDDDDDF&#10;d/8A/wD/AP8A/wDsMEEOoMPcMMP/AP8A/wD/APD/APqvqglgl53/AP8At73/APwwww14wwww16gg&#10;gwwwwwQQc8//AP8A/wD/AP8AvLDBDnCDTLDD/wD/AN/30MPa76oLIJM8sPPP/wDL/DDDDfjDDDDT&#10;+LDDDDDDBDDTzz//AO0+8wwwwQ1wwgoww/8A+t//APDB+m+qC6CD7DDf/wD536wwwx/wwwwwwwsr&#10;gwwwwwQwwwwwwwwwwwwwwQ6wwhwww/8A+v8A/rDD+W+KCuCDrDD/AP6X/wD8MMMe8MMMMMMMMLf+&#10;8sMMEMMMMMMMMEEEEMEesMJcMNf/APr/APwww/lvqglggqww/wD3v/8A/vDDDTz3PLDDDCCDDCyv&#10;PLBDDDBBBBBBDDDfzCCDLDDf/wC3/wDsMM/5L6oJYIK8MP3+/f8A/wDwwwwwww85zwwwwwwgggs9&#10;zTTTzz//AP8AzzzjCDDHrDH/APx//wCsMfH776oJKIKcMNf/APb/AP8A+8MMMMMMMNO888MMMMMI&#10;MIIOPOMMMMMIIIIIMNsMN/8A7/8A84w2w/qvvghqgk6ww/f71/8A/wD/ADywwwwwwwww8xzywwww&#10;wwgggwwggwwwwwx2wwx/+3/6ww2Qztvtviglggtww9//AO9P/wD/AP8A/wDvPPPLDDDDDDzznPPP&#10;LDDDHPPPTzzzzjDDH/8A3/4wRWQ2skvmvrgkigg6ww9//wD+9vP/AP8A/wD/AP8A/wD88sMMMMMM&#10;MMMPPPPOMMMMMMMMMc//AL/zpHagMZJxmWiR2mCWOCTvDDx//wD/AP8AvPf7z3//AP8A/wD/AP8A&#10;8888888MMMMMc888/wD7z719KOg3frrznK+ytt0lEluunPGauLDDRxx3/wD/AP8A/wDzzzz/APPP&#10;P/8A/wD/AP8A/wD99+9OMqy57HCw4wy8wycWdXc3cTEBOEUjv7mnu+Ma8oIEMMEhgNOPnrTbnvvP&#10;PvtOt/XDkszzz/8APMM89/OU3uc30X0VEU1xXmRz01PIIP8AL2+eb76z/wD48ss8wzzgjjn853us&#10;xzzjgv8APMc8vPMMMN/8HPfOd8ukHM/RShCn3mEXK4I8stf/ADGaz3//AP8Af/rLONKIL8867vPM&#10;MMMMuM44MMMc4NO+MLI4pXyN8s+kGEmlWl7JJapJ/NM5rqr7YLa4547/AD/SSyyzHPPPeqBd/GOO&#10;O+zjjD777HNXfP4fGG/+A6l64sCU906/D27rjeskU48s/wD8/ugws8xfMMNDDCCEMhQuUcCIo7zy&#10;089185600pvrQYogivCol2s3lCO8BNo0Plq7PNIHTpCABDP4kiMMPZSrnCQLTToH+xKSS9zLgqr1&#10;w8B4srvpDU9b6yrrJAO+1uHvwhg3WF9x1IgDOm1hlYeFVjQNdeOF68Cqv8otEFczGk5s0wQWQ1vj&#10;igsrjrGEGOAKBCOECFEsHCFKHEqSyKmjB4noGKVwpI5qGuseUQeDh5uwGfg4APPLAvggKjphmWYV&#10;ffbfffrWabWeZXT3tKPF+hnomng9jbFBVtUooprGGcJRbSRJGS3XeKIJvEbXcUxTXHvbEffcZVkd&#10;eQdTYR283vd5jifTsgpnhm9mncD18TX9FFAphpM2Iuw05hHzwGTC7/bnRSusGhf9bxs8xntp779z&#10;ATMmWFtDN13fs48Y/wBFYPMGTpLLJLIJ+uh6bF5/MzA/KH/7yYHqLLRPB7cpvv4m0zG/GsI4InOL&#10;z69V44Z7fvuO773HRf7/APvuyxWSRF8WRYpwlhxouIG/yWKsz46PC7b6pFc3iDXamG6Kqrywx5w7&#10;z3ijDS6owZTh972C4AfgZff7uquDXtRTS0ij2KaqXW21kj7ipJsxv3YSCkAszaOMNxoNUhx79JcJ&#10;qvxB6vYbjVsaWC7bfGxN9hBW+oy7KaC6zySOcX3mK0YtRlvfwu+Q6hbL3DrSiGAB+Dv+kU2bYM0w&#10;AkI+HAjQ7ypxXwP7SAOjGOqqrOqsgDf3w/q1tJDzICqU7H+W15prjJjW8KOEQWq6hJ8J5wmM0Geq&#10;ziy9zmavuw1fo5vzt39x4PmSeiOdnd/D5CDQ7D11zZSCR9lBYyUNgCCW+gtc4so3glXsLSkOiqkz&#10;nskeseyn/Hf7AG63jDChfzJbNPLIDDkH6K2G62uesQZCXFAfIwPLsEBJRZZ+dJGCePTBfjn+UuKO&#10;SaPzlibnt171zZ5Z1/nxY3I9/vr318G3oIu/5WnWHwy4okBR1p01jw2Dlf8ARaX/AOZod9vNMvf5&#10;c+UmmRu35FeAyKPHauDMZ/0pbH7lVtNEHhCOPzT56LUmMAynzvClsFF2XNqKsGMyjs3au1LMioro&#10;1PLYndliXJsPptLcqOm8bnbOZa3pqXfQNnH7xb/7JvCl2466vFBhmHoy03NFRercf6Zmvn93NbJg&#10;YrJPNJ4Ed/qC2gR3d/8Artj+kpCbBfnxt/GPFbNuO/g2qq27u5ViXl7HGRdqMXYkCqJyYWvfEwG3&#10;v5dHN9l2A39SYiGk/TyNyeAmuJ88THe7H/biYZ3CHuG/vTAUL1Jvqiuk4nRs2FVv+fM3aO8PWiU9&#10;lHKkWmeXLH9ZpadhZfN8qQnRNAkZMqEAqvOgy+7QPJSiT5KHBKHtDHnM+WiIBow+BU4t9Kl4rM3v&#10;ppzqalv0+X6AVDgcA82J/A30DfaYWR/Y7+jCR1+0/LEuM131JTtHOxZz5PwME7MF7Xy67Ajpy/kr&#10;IUQxW0G3QMhytr2p0nCzdaaJnsKusW4dwYkDmpxcoGFj/PymqIVNqapdQNhS+HO/oWNEgD//AKDv&#10;nYtX+UEMgFBK030Tcw1taMP8GBKW1q4xuA0qxnhKIFDRZnTnesHA3pTHEgkcJgRTcS5FKPu/Q0y8&#10;yBeaJhLWKi0CnO3PLw7CMLOJOI1zuSwQouVXvBPK/wCiDx6ml4VmVpU78gH/xAAxEQACAgAEBAUD&#10;BAMBAQEAAAAAAQIREBIhMQNBUWETIDJxgSIwUgRAQmAUUGKRI3L/2gAIAQIBAT8A/oSX9DX3bLL/&#10;ANPX7l/0eiv64/39/wBSf+mX72/31Ff6R/7ivuv+7vBf0Ov6BRXkoooruamvQv7df6emUymUUV96&#10;kUiima4X5qK/d0UymZTKZSkUv3tIpFY1jSKMpRRRlMpSKRSMplMplMplKZlMpSK/ZL+hX57L/bV/&#10;q3sxbf0Nq8XZXcp9T/IX4s/yIdGePDueNw+p4vD/ACR4kPyRmj1Ra6/sa/bX+1tdS11NPNqW+rFO&#10;X5Mz8T8hcbiLmmePNckL9T1if5MfxZ/kQ7njcPqeLw/yPEh+SM8fyRmXUsvy1hf3LRm7FssvCxzj&#10;FW2S/UN+hfIv1El6o/KI8aE9pY2WW/JdFl4tC8lLoZV0KRlRRQ13NepcupbLfQ+D4L7MtCkjNEeX&#10;qi12LXUvuZmv5M8WX5MXFn+R48+iYv1D5xPHj0Z40H1PEh+QmnhLjxTpa+xDiwns9SimUx4aFIcl&#10;FamdCnb1FsSkoq2yXHb0gvljuTuTvFpMjPiR2kR/UteqPyiHFhPZmhRRXltFl9v3FIpFFFGpqKzw&#10;eJ1RLgzfQlxIcNVdvoiU5z3dLosGkyPE4kNnfZkP1MXpJUxNPZ4OJlY1Lk0jwm3blZ4XckoQVuQ+&#10;M9oKl1ZVu27f2KRGfEhtK/cj+qa9cSPF4ctpIzR6rCUFLm0KLUUm7PgehbLfVlvqeIsKKKKKKKFz&#10;KKKKKKKGiiiiiiitTIzK0UULdE+JGC1ZPjTnt9KEkvMs0fTKiP6mS9cflEOLCatSRnj+SNHzWE+L&#10;xHeSLS6sq3bdvysSMvlRljvWuFvqKclzPEn1FOb5lloTTG1Tplwe/lorFc/sS2OS8tHPy80Vq23r&#10;jS6mnmy9jKUarZIfF4jVPLRKaieMuh43Y8bseN2PFfRE5uNVzPFn0R4k+hn4nQvi9/8Aw/8Ar3OG&#10;p1qSStFblFYSnko8Uc75imZy0Ri5RTzDg0m8z2FqjLm50eH/ANMjBNJ5mSjlp5nvhHmVm0ujw/8A&#10;pi4dpPMxKm0JKTJQWm+/UlBKLaslsLBcOLFw41sKEbeg0lKl0OeMEqZSHusEm3SHFrcUXIaadEYO&#10;SuxcPfUXDu9Rqm1hZZeLjGW6PDh0Mkehkj+KMseiKXRedxr/AMJO2jmyKtpGWK5FJnE4cZKiX6dU&#10;6bvoxwcWZWxcF9DwmcP0RJeiXsyOyI88IelHF2XvhHmR3ORH0x9kP1yIbkuXuifol7D9ItsFsiO3&#10;yxbyJ+v4OePD2eD3+cE6aZKWatCMso3bsU3HRGeRnkXf2kmzJIyS88tUiMczaI8Jru3yMmXdUzQ0&#10;IxdNuTZJXrzJOVs4aberWFnD9ESXpfsR9K9iOEPSji7L3WEeZHc5EPTH2H65EdyXL3RxPRL2JbC2&#10;wRHb5Yt5E/X8HPHhc8Jb/JlZlZlZlK7j+7wqynMlKKVsnFK2JKtWU3NxWrSs8N88bvISeWz9PO2m&#10;v5I471iNvkXotNWZmrRPiNSpDbe5wX9ZY37nD9CHsyPpXsR3wh6flnF9K91hHmR3ORD0x9kP1yI7&#10;kuXuifol7D2FssY7fLFvL3J+v4Oax4dKzNHqS3+SkUh4TbVdx8vNTKfQyvoZX0MplMncgq6lLsS1&#10;pVfyOmqOQsq2G0NpsWXmjPFcyThLmcFtyRxOTZb6jeltl2hwdsyMjGmi6LRw/Qh7Mj6Y+xHfCHp+&#10;WcX0r3WEeZHc5EPTH2Q/XIjuS5e6J+iXsPYWywRDb5Yt5e5L1/BzXlfL3xeHF/j7iqtT6ex9HYuP&#10;YzxMyMyM5mHJ9C2zU16iaL9jN3Q2qKaWNFPTViXVFEJ5K7D4mYszGYzFiMzM0upw/Qh7EfTH2I7/&#10;ABhD0/LOL6flYR5kdx7EPTH2Q/XP4I7kv4+5P0S9h7C2WGev4ilJLZFyt7Gt22c1g8Xi9sOL/D3E&#10;lWxXYrsV2K89ryWWasrqzKiuxthb6FvofWLNzNcbWFGQ4fpQyHpj7EfV8YQ9Pyzi+j5WEROnZ4nS&#10;LFOaSWVaI1tt8zXk6Kb3kzKh7C2Xm5ryvF7Ycb+H/wChbYs1PkvuJ3umN9EJvnRlfUUa54Wym/uK&#10;jQ06FPkjw5OuRlkuZUjKQnBRSs8VckyKqKXY+paqi5/kV/0zKsI/YezFsvNzWLwlti9nhxto+5HY&#10;p9SiiisNehT6FM1xtGg75C5KtDbng2zMizMi7MyQpIzVyM3YzvoeIPiS6IzyZci+/wBmO32Hsxbe&#10;bmsXg9ni9nhx/QvcheURoaFlp8x0ZkZ+w5NoinHnZa6lpCnbLaMzE2i5MqR9TFDuUuplrnuadT6c&#10;cp9N62fT1PpRfYzSeyM0un2Y/YeqfmpmR6FMqsMrMi5n0otDi2mKJLhxkqbKiirHMcyxSuTZfYu+&#10;RXRUOTRmtGpTEmt2i2Zi++PM+BIaXUyc3ZSNBSp0OdczNdaWZuxmMy5osv7MdvJTMplRSwsspGiL&#10;RZZZZZmwdisUm9xlozKx8SSukmhbamXusF7IsdMp0abVZ8Io2NCr1aNHyHpyRmdXRmfRmsuTKZbE&#10;ldtaDr4MsXzMiRkR4asyGRdTIhqt1oKEd0ONc/JRWOVkYNGUpYWjMZiy8Wy/M6RaQ5dCzMi8Gvcy&#10;lJI7FMqhaqyrMrFB2ZUaWUisGi9isWOtjngkZfKpxfMbfJDaqxPTozNJb6lItGYvBVhZZZY2Nl40&#10;MoopYWhzZnMybovXZUWumH0ouJb6Ceuxq9xRMolqUh6V7mgopeWtcG63HPUzJUKeg5Cbocu4nbPg&#10;VWZnZF2SaTasVsTfU0aRlimNn0kuw08GJ4X5aKXU+kdFozdjMxuRT6mp8sW7w0K5FLmzKtSkaDTK&#10;fMpoTvDKJIrF2xxYnflVPmfJRS6GXWx0aWSEKVMlJtF62Rk+g2qFTKQkk2WuhvrY9eZNvqa9SnhQ&#10;olI0MyRdovujMjUZTG6wstmdmbTC8NSrQo1hR7IoSZXYaXQUV0wrngysVZRtqy+6N0Zf+mZEiizQ&#10;0KK7GXsZUZVVFUqspGi2E3e2Cd2Su9BbWSaXuaFrDV9C2NvC96Rml0LfUvC2uZnZmbw0w1LrUj1O&#10;uhRUr0Rmo1NepqjK27ZRWvYoQ9RKvsNbGjNtsNBeVruJryNYaFIckhSRmLt2WiUtKNWimLBLFlpF&#10;2e+FYUimV3KPjBp9CObnFYVK9zUyopFLpj8ee0cyy2Wy6H5dOqw574tosQ2W+hT5vHKOKZkpbiTX&#10;Qa15UVFvc06jjXUafNCgqHBlLDUdiTbKKR8FHyIaNa2EilexQkVhSKwckmLGi8EWWNvDXFYUV9i+&#10;2FC0F5LLNxLsWky75GiKt2fI/YzVsxa7MpPd4NFFCQ+wk1hQqLQ5IfESPFk9kKXFfITkyiihtLcU&#10;1J0NJiVYNvBWfJQ2WhfZvB4unhWGpWFlMp4UbIeZ7MakRdbotJaIpvmKL6jT6GVfiJOjK+Z//8QA&#10;MhEAAgIABAMIAQQCAwEBAAAAAAECEQMQEjEgIVEEEzAyQWFxgVIUIkJQQJEjQ2Bwof/aAAgBAwEB&#10;PwD/ANJXiWX/AOBv+hX9c/6yv/ZL/Gv/AOx3/bX4d/8A1i0WiyyyyxYr6CxoneQ6lrr/AGdllllv&#10;wORy4dTWzZ3kuosaQsbqjvYinHqKS6mpFrr/AENotFos1Gotl/4F+Hb6mp9SOJOOzI46fmQpRezL&#10;LLzssssssstlvKyyyyyy0Wai2Wzn/mbF8NeAsWa9yONF78hNPYeV5WWWWuKy8rL/AKXmX4ibXNOi&#10;ONJbqxYsJe3GuKvGrxeRyFQ6vxr8RSlHZkcbqhSjLZlFFcN5Xx0VlRWfPKvFTzWkstD7C/zR+ixP&#10;yR+ixfYfZMdeg+y434M7jG/Bndz/ABkvocZeqKKKyvxI404+5HHi9+Qmnm0V495WWWX4tcFSKZXF&#10;yHGL/ih4WH+ETuMF74aH2TAfo0fosL0lIfYF6Yh+gn+aP0WL1iPseN0X+z9Ljfgx4GMv+uR3WIv4&#10;SNEvxZTXoUVmpSjsyOO/5IjiQls+J+DRRWaTk6StkOzes3XsiXZU/JP6ZPCxsPeFrqjWvVUKceoq&#10;68VFFF5Jjas5Z2y2Wyyz6Po5dCkUivcr3KKZTHFlS6MSfRjT6Fexpj+K/wBHdYb/AIR/0Ps+C/8A&#10;rQ+y4L/hX2PsWE9nJD7CvSY+wz/JC7P2iGzTFHGXmw39ZNkcHEmr8q9ycMbD3ja6neex3nsd4hNP&#10;bO+GMXJ1FNkOzes39IiowVRSWabJ4WFPzRRPsKfkl9Mn2fFw94ltHeS6neyI4q9TVewmWimJFZUa&#10;f8a+GkUh0k2PtmD0kR7Zhc6v4ow8PGxndVEhgww/d9XlZPAwsTeNPqjE7HOPOP7kOLW6LojiNbjx&#10;V0Z3vsd77He+xDvcR1GBHs1c8SX0hVFVFJLwLJ4ODPeFPqifYE/JL6ZPs+NDeLHCa3izmhYsl7kc&#10;WPwzU+vjPwFuWWWWWWPY7yPUUk9mWWS5wl8GFgYmK6SMLsuHhc3+6XHKMJ+eKZPsafkl9MngYkHT&#10;izu5/g/9Gh9GaWYXZ8FVrmm3tFMVJVFJLhQ2i0XfAxyb5N8jl0NEX6DwcN+iP0+F0RLDw4bJ+NLw&#10;I78N5enBZ6M2SSVLO30OfFZqycbb/c17JIj2XChJSTlZGNnd+53fud37ndrqaF1IpOzRE0xKgf8A&#10;GXhk5Q9BNtMvYst5ThqO7YsNmg0JGlkpqMmtIsS2lpWUpafSzvX+KJYjTapEJuTaaW2UhvSroWK/&#10;xQ8RptaUJ3FMlJxVoWJJ3tsRxJOSXIjus3iSTHiST3HiSpcyLco2+p6Z4m6LYtnk2krZGSldWSko&#10;1ZF6lZOel1Q8Xb9o8Wq5CdpPKiuC2jXLqapdS31LfUt8d3/sSqz0RJ0mzXJmqRGTs1voXLplcepq&#10;iYnnZHzR+R7sxNllPzMwvM/jKRPy5S80vkj5ImJsR9fhkPPH5I7rN7slv9Ie0TD8v2emeLuso7P4&#10;yktSaIQ03zJR1URjpVEoKTtndR9zu4lJJJeE5JbneR6neR68KyjWoxGlTS5E8T6XU16tnaLZzvYn&#10;OLf7YpJ0QlS01yKJ3H0OZpfUxPOyPmXyP1J7LKfmZheZ/DyluT8uUvM/kj5I/ZibEfX4ZDzx+SO6&#10;ze7Jb/SHtEw/J9npni+mUfL9GpI1I1I1CYs34WOpqStNcrWWFhTxZaYK3uQctic1FpCxoNnerZZ7&#10;auZFObSO1QcdUZPySrkYCuMn7kUm0nsONNq+SEkQwlpTkKKS5GOnoKI4cpK/2/bMTzMW6Huye2U/&#10;MYXmfw8pbk/LlLzS+SPkiYmxH1+GQ88fkjujrk9yW/0h7RMPy/Z6Z4qujTLoyO31msopO+qFxWi1&#10;1Rqj1Rrj1R3iO8XQeJ7GNJzjBtxtcqV3lgtR1PUk65XGxXeou27NIrLl1Ln6NmmTIqS9DFS0yvci&#10;p7QpL3EuXNFcyqYsVVsd6iWJaHTfIpk/Mxboe7J+X7yn5vpGF5vp5S3J+XKfml8kfJExNiPr8Mh5&#10;4/JHdHq8mS3+kPaPwYfl+z04V6/AxCyw/wCXwTck+Rc/c/5PcrE9zu8Q0SNDNDNBo9zSupUSolMo&#10;r2YkzkcjkWWajUSipXZoSKZpNJWTKRSJ+Zi3RLdk/L95T830jD8308pEvK8peaXyR8kSexH1+CHn&#10;j8i3R6vLu/dDgm7s0R5biSSpH8Xwr1+B5LLC/n8Em09y31NT6lvqX7n2WXlfg2WX750upSLiOuPU&#10;YnmeT3ZPy/eU9/pGH5vp5SGrVCw+skOEW29TEkkkjk90clskXQt0eryXB6PhjuemURmD/L4J78X1&#10;nRWfLxaZzPtFrqa4o1Jlosnhzcm0ju5dUMpNUyofiWuiLeUsr4luj1fF6PhjvnHdDMHeXwT3LRfD&#10;9nItHLhXuN50KymUUUymUafc0LqaDQjSkUil4Mt/Ajuh8Xo+GO+cd0MwPM/gxNxnM5lPJWaTSaRK&#10;vcp9CmaSjT7mlFI5HItdD6LOZbys1exbLkXLKin4CJb+AnT4tS6mtUzWhSTy1I7ytkapMtikk1zH&#10;JXyI4kou0kOUpFmkrgr3OXU/bQhV1HlWVstjbE8mxFpljRaKjZq5ckajWixNicvARLfgckjWa2am&#10;/Xg1MtvjrJZNFFPoKLo7tcufMV9bN91k3+71tvJWi+iEnW6K6sqJvsUz7GkK/RNiSfyaF6ySGox9&#10;UftfqVFev/4OXKluyqq9zW+hrbNT6Itfih+xbFV80XRfBaLXUtdc9SJYib5Gscn1LyorKuCuJJsp&#10;s00aSjSchMvJySFJNcxyVWP97W+4k071ci/ctI1M1dRSfQstl5XwRJOhMcuY2XnQ4tCRTQmJls5s&#10;rO3nWdeDzOZTNLRpOWyKdnOznew03uhtx5sV2V1YnRqLHX2WX4TTGueWyGIRQ37mllUV7C+Blltr&#10;K3knkh5Vx1Ipmlmj3NMRaUWn/EtdD6Qr57F5Wb+guWyNbG6epssvkSpqhZWN8HITQ86z5l5tibNL&#10;fqUIoa5Cj75cyxuxI2yVZKs2zmcxRbKa3Rp9jSUhU9y11Eryo0I0I0rgZZfvlbG2uR0tDZZb6jeV&#10;5LgWXLgvKjnny6nLrwW0c2UuuTVDQs0jbLTHqKI0vQ3NKPaihDjFrY0I0pepWbkkKabokyy37n2V&#10;1ZyPodPgvxOa8G0J3wXnzzopbGliRXPN5UjkIUWaVHcfsci1k26asTS3LQ5NDkh75o+834PLgrKs&#10;64OfhWumdljftnb6FCKGxNH0UcizUaq9zUxcy0huvQb98lvvyGyy0XnZeVMfGxIrPnkzYvwazedP&#10;hsrKs18lDtbot5WWWOQ06EurLNzTzEmzSyOE5eh3EVu0OGCv5D0LqahssbQpJuhNobvJJZcnml4N&#10;FcS4byotcG4qW6E0NWO3uz13H8iZ9nKzUj//xABQEAABBAAEAwQFCAcHAgUDAwUBAAIDEQQSITET&#10;QVEFImFxEBQygZEgIzM0QlJysQYVJDBzocFAQ1NigpLRUGA1RFRjspCi4RYlcFVkk8Lx/9oACAEB&#10;AAE/AP8Av+1fySj6B/22f+jH5B/7av0X8i/++h8u1av02r/sB/tY/wC0L/7Hr/8AgUID0H/vI/2I&#10;K0VX/ax/+ihX/wBZk/8A1OB/2Hf/APHLnZQhIboj/u+/3Zc0c0HgmgUXDquI3qjI2kJhzC4w6IzB&#10;CYcwjMeQRmXGcjMSNgs5Qe4c0XuPNZj1Kj7bjc7K4EEdWlQdp4ef2SD5G0MRCftIOa7ZwP8A3a40&#10;E117rM3qnSgbLjHojI48/RdbFX6SfSfRaKtWh6LVHmAUGtBOXQlO4hA77x4tNJmJmYbEljoQv1ji&#10;GA02/eo+15NMzD/IpnasZu6FCzYITe08M6u+34hDExHmhLGdnhAg7H/sW/l36L9F/vSaQIKtCVqz&#10;t6oytXGC4zEZugTpCVazBWFatX6LVq/kWr9Fq1atWrQrkVrWoQrkaRHVvvCr7pWn2moDoUWtqnMC&#10;om6cfjSbJNGK4j/ebQxc96PB8CEzH4ltZ2jxyuITe1KG7iv1zGxzA8EZtiWlM7Qif0I8CChioTzI&#10;Qljds8IH/s9xICaTSsXVpzgEJGoTNXH12RltNkITpC5WVZ9F/vr/AHlDkV3gswO4XkVm+8F5OWWt&#10;xStw8Qu75LvDxC0PgULCtp3CAPI2qbzbSY57Dma9HFTbEge60zFzDk13loh2k8fZeP8AUh2qRkvO&#10;LNezdedIdqMBFyM162E3Hsd9w+TkMWw8ivWYupXHi+8jiIxzKa9rxbT/ANav0WEXtHNcVnVcZi44&#10;6Iz9AuO7ojK8riP6riP6ovceazGqtWVf7+/7LlHIrvBWDuFQ5FW5qtp8EMw2NqweVKj5qq6ha8xa&#10;ociteYtacjSsjyXdPgqcNqKtvkhfmFp4hVe9FZR5It6hVYoPdtVWUyWaMAcR5HibRmncK47gpXYp&#10;7HNGIc0nYjkfcoO0+1cNQlDMSwf6XrD9uYGdwY9xif0kFJrmuALSCOo+QXAIPCzBF/RZ/BZyg9Zw&#10;s4WYdVmCtWrV/LsIvaOa4jUZegXFK4p6Li+C4jVmb1Vj5dqwsw6/JsJzw1cRtboytXGHRGYoyE80&#10;HnquI7qiSf8AqOh2K1Ctp3Cy9CtWruncIN6FWdnC13TsaKtwQLT4KvIrTrSrwQ8CvMLyKzH7Qtac&#10;jS7w8Qu6eoXe8wtPJe4Faciq6heRXmE+KOUU5od5pkc+FObCzviP3Tq0qHtvFQ6YrD5x9+NYftTC&#10;Yr6OUX906FZyf3tlZis5XEKMhXFK4jkXu6qyrV/ubKs9VmPVZ3dVnd1RcVr6Q9wXGPRGVy4rkST/&#10;ANa0Koq+qoclqF3SsvQq3AUraRshY2KzC9QgByd8VZHtBacivMWhXIqurfggOjl5tVdCieoWnI0r&#10;dzFru8tFr5qx5L3AryK9y8iqHkn4eOTVzQT1GhUU2Nw2kWIJaPsSahRdsgUMTC6P/M3vNUOIgnFx&#10;Std5H91atWr/ALRav91f/Ur9NAqnBZuoVNOxVHzCsc1XQrVaFZVZ5hd0oZhsVbTuK8QgDXdNrNrq&#10;EK5FebUPArTmFryNrTmFXQo3zCroVrzFrTkaRvzQrrS8xa8ivMLU87VDyRhbmzNFO5OaaKixuMh+&#10;2JW9H6H4qLtWB+kodE7/ADbfEJrmvAc1wIPMfItX+6tX+/tWr/sF/vL/ALPfpv0Gvk38jKVqFY5h&#10;UChmCzXuqB2KpwVjmFQ5FajcLulUVfVUDsaVuHiF3T4IZhtqradwhY2ctOYpa8ja05ilryIWnMUq&#10;6FeYQA5GlZ5hCuRpUeloeBXmEPArTmKW/QogJrXRnNG5zD1aVH2jiGUJGtkHUd0qLH4aShnyOPJ+&#10;iv8A6Bf/AEgq/kH018ljcxpOFEj9xmCohZiu6svQrUKwd1QVHztAjYgKhyNLvBWOio8iEdNwqBVO&#10;3GqvqEBzBRJ0zBU3ka813wNRorafDyVO5G1pzFFUethaeIKF+a0WoXmF5FX1CHgV5hX0K8x7wveC&#10;qF9FXhaLWkV+aY+aGjHI5o6btUfaTx9LFY+8z/gqLEwTaMkBPTY/9Dv+xn0X8q/TaJWZZlmVlWVa&#10;tWibVrMsyzrMsxWYqE28KV9OK4mi4izhZwr9Dz6LPMKwSsqpwWZWCqVkeSsFUOq7wV3uqHIrvBd0&#10;qjyV9QqCGYKx0pAEatcr5Ob/AEKoHZ2vQq3DcaIFvktfNaX0Xe81p4hUfPyWhWoWnMLUbFE9QvIr&#10;zC8ivcQvgV7yCvMItBUeJxMJ0fmH3X6qLtKM/StLD13amva8BzXAg8wf7Dfyb/sVfurQV/Iv0WrV&#10;lWVfpv5drMsyJVq1azJsjG6gHMnHMSUfQAVkKa2vaKpnUIhnULIwVaDlQVEIOKzNKyhUVa0Kyq3B&#10;WCqXeCzA7qhyKtwXdKoq+qoLvea7p8EMw9lyJB9ptH4KujkSR7QQy8jS16WEK60qPMAryKs9Fotf&#10;NacxRQB5G1pzFFa8jascxS99r4hb8gV5FV4UmhzDmjcWnq1R9oytIEjA8dRoVFi4JtGvp33Tof8A&#10;oR9FKqWvyT+7PotZlatWrCJRcsxWZWtVatWrVq/TfptWgaRcmurdF4+6Faa0nc0AmvazXNfmEXMN&#10;U6iiS3muIaQkB3Te8O8KPnYQDqtB5CD2lABwsFajVB60Ky9FZG6sFV0KshaHdV0K1G4XdKo8ir6h&#10;UFZ813fJCxsVpzC8irP2ghXI0jfMWtPJUelryKsjktDtord5hd09Qqd4OWniF3vNWOlL+a/kvd8F&#10;v4otad/5qOfEQaNeS3o7vBR9pMNCVhZ4jUJr2PFscCPA/v8AT95f7m/kFwC4g6IGx6SQFnai9vVc&#10;QLOsyzK1atWVfoDH9E4Fu/yL9B/c38jVX6NhaaaNp8hy0i4lCPHsex4xD8zbok2r7RD2u41kGxYC&#10;fN2iatzdwdG0pMVj3g91gvoKT8fjiCBCxpPNtp3amLohsDWmtKJTu2JqoYUjTm607taPKahkuudJ&#10;3a0LW2wSF1c21qn9rwNacji4+LSE7tXBbCUO1A2I/MI47B5gG4hhJcBvpqvWYs7WiRhcTQpwKGIb&#10;nDbtxG19EJY3OLdc1WQg4WQ11kISHqFna5eRWZw3CztO4Wm4KzVuF3TsaVOCsHdUORVuC7pVO5G1&#10;pzCroUSeYWnIrXmLWnI0qPS/RR6WtPJa+a08Qu94FaeIK181p4j5FX/+EAWutji13UGiosfOw08B&#10;4+DlFjcPLpmyu6O0P9nr98ZETaCZoTZ0RdGN7RezlaJJPy7Kv0WrVoSO6oklWrVq1fyaK1+RRVLu&#10;geKPgFmNV6NVaorKU3DSHwXC8E6FcELgjojAOi9XHRerDovVW/dXqrPuo4KM/ZRwEZ+yF+r4z9lH&#10;s6Poj2cxfq7oSm4Odl5J5W3vTjrSEONa0tbiZK1NWiztDhCMS90CthadJ2lbTbDRustJuN7RbKC6&#10;NrgOWoQ7UxIL+JhfKnUh2tI1msDs+ut6IdtR5mgseBzJAKb2vg3E5nForeihj8MWFwnbXnrp4I4u&#10;MOa0vaSdqIKbLE8kNdqN+dWs5AuwQhIDurHIrORuLCzMKvoVbDuq6FX1C05Gl5i1p5Fa+BWniFR8&#10;CtPJa+BWnQha+BWniFR815Fe5fz9BaCKIUck8I+akNdDqPgVH2jVCaMjqW6j4KOaKYXG8O9F/wBh&#10;tX8q1fptWi4oucfkWj8nEYzD4VtyyAeHMp/aWOxxyYKAtbze5et9r4OuPAJWdQoe28JJo+43dHJk&#10;0MgtsgKFHYqlXooemgqHRZVSoKvRS0CKpV8gUVQTtFabugLKZw2HvAFDv7NA81R6tVH743QxOH5E&#10;hHEQFzTxKAuxRXHgJHzn8iuJD98IPi5Parj++34qmfeCyjwKDB0RjAWS1wwuEuEuCuCuF4LhhcMJ&#10;kILjoNkcMw3YCdgmfdCdgIj9kI9nRHdoTuzIuTUezGL9W04gEhDCYhmXLO8BuwvQUj68HZuMSarU&#10;BXjw1zRKNSSTlXrHaIIILNOVL1zH5TccZJ56o9o4hrvqzqrbOh2rKB3sO67Q7VjzaxSAdaTe14Lb&#10;eYE72NkO08GQ459tt7K9fwwNCdvxTcdA6vnGG9tQhiYKJEg00PNCcEOo2G76bISMvoUZW17ba8Su&#10;KzyQeOTgiQOVLN4q2+S+BWnWlR815Ffy9Hv+KLQSDqHDY8/iFHisTH9oSN6O3+IUfaELtJAYz47f&#10;FNcHC2kEdR+/v0WrRcAg+yg6yi/oEczqoINPWkAb3TiAg4In0VayhUEaV/IxOMw+FFySAHoNSjjc&#10;fjjkwkRYzm9yOGwOEJfipTiJvuhT9oYuYcOECGPYBqgxvaGHytz529Haoz4LFH9pw2Q9Qh2YPbwO&#10;K/02uP2hhjU8GYdQoe0IJPtljuh0TZ3VuCEJ+rUJ2Hewg5h2cEHR/fCBB2V0PRY9Hv8AQbKF+iyb&#10;WiGXqiQFbVYBRPooJrWVZKNNb3eatCYgUCuO/qhiNdcyt/3nfFZpB9t3xQlm/wAV/wAUJ8QP71/x&#10;QxWJH985DH4sf3pX6xxY/vF+ssV1b8EO1cUOTEO2MUOnxKHbmKHI/wC4odvYgbs/mh+kEvNhQ/SF&#10;/NjkP0jHNj/gEP0jh5j+SZ+kWFdzHwKb25hC8uJG1IdsYJ32m/FfrXCCRhzisrvtIdp4Nx9r4EJm&#10;Mwz/ALaMsDh9IFmiI9tq7hqnNT4raVw+/tuEYlwVwR0Xq7UIAEYAeS9XHRGBucDKKK9ShI9kI9nQ&#10;/cCd2ZF9wI9mRj7AX6ti+6v1ZF0Q7MaNQXDyKGAeKqaUUKFOK9RmAaBiJKabAvZDBYgbTv3tep4s&#10;GxObu9gmxdoAEiZpObomntSJ+rmuBKGIxg3hBN8jSGNxbfagJHmh2i8e1h3DyQ7VjFZo37dEO0sM&#10;dpK9xQxuHdXzjQbrdCRjqohyDxyKseSseaZcZuN5YfDRR4+ZgqRof4jQqPFwS0A+nfddoflOeGgl&#10;xAATu3cAybhZyR98C22mYvDyC2TMcPAoSNOzgs3irWZWVmR80KVgoUNgg6yrCz+CzouKcbRKa8Ea&#10;eiTERxkNLhmJGiv00PRicfhsIDnfbvujUo4vtHHmsPGYo/vlcHAYQl0rziJugUuMxU4yM+aj+61R&#10;4QpmEArRPwwtmidhQnYZzTbSQUzFYqLRxzt6OTv1divpYjG7qF+rp4xmweKDh0RxeLw+mIgP4goc&#10;dhpqqQA9Dp6KCqtiuJIPtIYh/OihP1avWGXs5DEsJ2IQLXbOVDqu7razCkHNvUIEHZqAFbJ2iz+C&#10;LkDZVdXBRsYd9U6GINLg4e4+igi0oBWuCuEuCuCuCuCuCuCuCVwVwlwVwVwiuEU6M0omEyUjCQuE&#10;VwyshQD+pQfMNnuQxOJbtM9DH4wf3pTe1MW3mCh2xim9Ch27iBu3+aHb03ONDt9/Nh/km/pF1YV/&#10;+ooucR+CH6Q4c8iEO38Fzcv1xgn0c4+K/W+A++PiF+s8Aftj4hDH4E7SL1rDHaVq42HP2whJB98I&#10;Ph5SNWaH/Eb8V82ftt+KDAdqQiQj9oVsfz1ToxraDWoxg8kYm3snYdjvsheoxuHeYLUvZcLtmr9U&#10;gE0SF6nO0gtnfp1NoRYxu05+AQbjR9th23CMuOb9hhQnxY3gNeBTscWtqSByZ29DBtO9ng4Ehdmd&#10;rM7Qe5jW3lbeYbIuAReVjO14MLbbzyfdCkZju0bkxcggw3TZeu9kRn1cYV0kfORM7Ow81v7PxdO+&#10;4SnPx+ENTxEjqFFi2Sew8h3TYrizD+8d8UMTOP713xQxeJ/xChj8SPtA+5DtGfmGlQ46KTR/cKFE&#10;WCiPRVoj0EIgLFYvgWA27CbjZIZLjzEUbB5FN7U4uHc3vNkG1J8jzUjmue8HbVYftON7XcQZHNrR&#10;RyslFtPoxXaWFw1gvzO+63Uoy9pdoex8xD1Qb2fgjpeJm/kFLicXidC7Iz7rdAo8L4KPCgJkIHJZ&#10;KT2as80WJ0adADyT8MCjDJGbYSD4JuMnYMsrA8eKfF2ZivaZwno9mYuEZsLic7ehXr2IgNYnDuHi&#10;FFjMNLWWQX0OnyL9GoOhIUWIdHo5uZqEzDvorvn6M9c0ZHLdZXdEGoAWnU73IAIlrVnag9pB1RPi&#10;mlbrhLhLhLhLhLhLheC4K4K4K4K4K4K4K4HgnQaLDw/tAHmnQaHRGDwXq/guAvV/Berr1fwXq/gv&#10;V16v4L1dcBGArgFcAr1cqaEtLUcOQFwXLguXCcsj1lkGxKDph9t3xQlxA2kf8V6xih/ev+KGMxg/&#10;vnoY/Gj+9PwCb2rjmG+Indu45gvRN7bxTmguAQ7cm6IduS/dQ7dfzYm9vN5sTO3oDu0ods4U7kL9&#10;Z4N+8gHvTMRh3+zICg+H74WaHk9qpjqpzfimxt5UU+BjhRC7RwDGtccq7EMWGw7nAXnO46BS9pYe&#10;EW+x4J2Ix3aViEGGDm/ZGXA4HSIesT/eOwUrsTjHXM8u6N5BQ4EHkhgy1zi2wQeSjxeKiGWSpWdH&#10;J8HZ2L2uCT+Sfgu0MLqypo03Fxk5ZAWO8UNRYNj0V6Ip5YvYeQou0QaEgrxCZKx4trgQrV9SnOYN&#10;U7tGBr8pd5EKbtTMZGt/0qbHT2004a2i+QjM9z7J5a2nnEPLskTw0kbAp0GKcAWwSn3FepY3cQyk&#10;+S7Pxj8CZWziyRoBuCr7Rxwu+DFWrtkH4HCaRt9Yl+8dlJNisUe+8hv3RoFFhPBR4YDkmwgIMQai&#10;E8ez5qlSLUWIxAhPgBT8MCuHNCbje4IY6Sss0QeE/Ddl4vb5p/wR7Nx+H1w8wkb0K9dnhNYnDub4&#10;hR4vDy1leL6bLRUCqPopajY0jPMNwHKbGzx918bqLt1g8a2c8MnvBCRrG7WVxHE3ZTpHFZj1TpQw&#10;FxNUndpl5ysFHxUvaZ0axt9U/tSXWgB0UfaUre86iCh2sznGAosbFMQG3aBWRZFkWRZFkWRcNcNc&#10;NcNcNcNcNcNGNYaP9q+KdHouEuEuEuEuEuF4LhIwhcELgjouD4LgjouB4LgLgDosVDWTzRgGU6L1&#10;der+COH8F6v4I4fwXq/gvVl6v4L1bwXq3gvVliMNUZNKLDXCw19kL1XwRwngjhfBHDFeruXAcFwH&#10;LhPCLZgD33Ls0zuliBlfXEaDqhhY+bnn/UUIIm7A/ErJWznD3p5yDM+U0Ouq4085MeEiodVw8LhH&#10;ZsS/jzfcGoHmpsVicX3SckfJjdlFhfBRYYDko4QDtyXCGZ+nNOgHRSYUHkmOxOHPzbzXQ7J02ExQ&#10;y4qANd94J/ZMrRxMDiA9v3SvWZIXZMTC5h6pr2SC2OB9NJr3sNtJBTMdKPbTJxKDlk1RBOhdYtcJ&#10;mndAoXsFwW9OnILht6c0GCv5rKK+AWJx2Fw9tvM+/ZCyY/HamoYfgg7AYLSJnHl+8dgpJcTij844&#10;190aBRYXwUeGA5JsQCDFlQCpHZP2HmPRSpUqRaixGMFPw46J+FQGIhNse4IY9/szxB4T8P2ZivZP&#10;Dd8E7AY/D64eYPb0KZjZ2PyYiAtPUIY2Dm5DEwO2kb8VmYeYXkVSLA7cIYWNknEY2nJspHtBOmaB&#10;YRxJOwTJc1rHTNLcl97dOmY0Cm8qKc/7qDhZNrO1wrKra0a9U3FyUGsNNHxTO0JL1OgCyrKsqyrK&#10;sqyrKsqyrKsqyrKsqLNFhm/tfxRbosqyrKsiyLIsiyLIsiyLIuGuGuGsWzRnmsndXDXDRjXDRjXC&#10;XCXCXCXCXCCxMI4T1BEPV4/woQabLgeCfB4IweC4A6I4cdF6uOiGHCdhhWy7OgA1raT0uxFuDIml&#10;70+GKH5zGy97lG02VNjpphw4WiGLo3cqLDE8lDharRMhAQYmt1WXvvRaixOiT8ODyXCkidmjcWnw&#10;XrZeMmKhbI3rSf2bhZrfhJzG/wC6VI3H4PSWLO0faCjxUEugdTuh+RtqmYmVmh7wUeIik0uj0Kv/&#10;AJR0+H5rFdoYbDWC7M/7rdSr7R7Q/wDYh/mgcBgdIxxpupUs2JxZ77qb90aBRYXwUeHA5JkQCDUA&#10;gFSr0HYp3sj3IKvkUiFSLUWBOiBT4AeSxmGywSOaNQLUPaWPwx7hNdNwj27PK75zDiwNwndtR6Xh&#10;ym9q4FwqSJw91pmO7NoU8gFDFYA+ziv5pj4nax4v+YKzHlO1XPViRhTnzAbMKMkh3jb8U5xbZ4RP&#10;kUJmNYHEFt8jup5C6SyzuhOIugEVYrRA1rSNlRAUSUXBwDK1KpUqVKlSDVSpUqWVUsqyojQrDt/a&#10;z70RosqyrKsqyrKsqyrKsqyrKsqyoNWLbozzQb3R5LKsqLVlRYsiLEGLIsiyLEM+Zf5LDs/Z4/wr&#10;DYb1hhImhbXJ7qX6sl5S4c+UgU3ZeIDC64qAs1IEWIRoxrhoRp0eiwLBUng9S4lkem7ugRike3iY&#10;qQQxdOZT8flaY8HHkbzefaKZA57sziXOO5KhwvgmQABNjpZUAm7qu+5UiEWosTo0+AHkn4bomz4m&#10;EVedvRymi7PxmsjDFJ1CfgcfhQXQSCaPoocYJHFj43MeNwVxGc3BcVn3h8Vnb1Czs6hR4h7Nn2Oh&#10;UmIZiYnRueYy77QTMPBghmjgfiJTzqwpf1lObnaY49g0KPC7aKPDAJsQCDUB6B8k7I+yrjr6RquP&#10;/EHwKzR/f/8AtKtp2J+HyaVItRYpo80Tx/lKOFb0XqrTI/TkFJgmHLpzRwDKOibgGljdOSZgG1sm&#10;4D2vxJmBOtE7puCk177t+qbhZsh+dfpfNMgmD4nGV9ZheqAasYS0NoWLT5nOZwy1NYHaoM79HYp8&#10;D23ouG9w0CbhjVvKdCb0qlFEWkknUKlSpAKkAqVKlSpUqVKkQoG/tZ96I0VKlSpUqVKlSpUsqpZV&#10;Sxg0Yg3uDyVKllWVFqyqllWVUsqnb80/yWHb+zx+Sa1hGrAuHHzY1OjYNWtAKLVkRCyqkW6LBNFz&#10;j/MnYvDYW24VnFk5yO2TmzYmTPM4ucosKo4AOSbHSDUAqVK25w0OBNXQVd93kPTSpEItUgptNbbr&#10;/kjFY2UmGB5KR2Kwk7xE4gXafip3uzOibadipOcI+KbjCACYP5p3aEfOD+aOPhLgDE7VYUQYkPqm&#10;Za3G9o4CF+hcSL5NKhEcEbY2MflbtonfOgDKRz1QiAIQagEPRYVhZm9Qs8Y3e34ozRDeRnxRxOHG&#10;8zPiEcZhQPp2fFZg6LMDYLbX6wwQ3maj2ngR/e/yKPa2C++fgv1vg+r/AII9sYTo/wCC/XOF+7Iv&#10;11Byjej23Hyhd8Ue2ukH80e2ZOULfij2zPyjYoO1MRLPGxwYGuNJwtjvJT4QRxseDeZTPZAXvcDV&#10;BCZk0XEaDTXJs7H5QGnvAoTsY0gtPdAXHjjJaWnTVOnZGT3SbGZcZsbqy7guQxDQLyHVuZCVoJZl&#10;3P5oPD25Q3UD8lxJL2O9J+WTQtJK4Fk9w6IR0KLKTY2dLKJJuwVnAOjdET/lRjBsqWUMfVKlSpUq&#10;VKlXopUqVKlSIUA/aj70RoqVemlSpUqVKllWVUqWLGjU0dxvkFSpUqRCpUqVKlSlbcb/AMJWGH7P&#10;H5IIhHZUiEa6hadQgLKLdFhG97Eeaw+E7opQxXGxpjaC27cNymxUmsQCBcNg33hZpP8AJ8Fb+rfg&#10;Fb/vD4BBoa4FfbPl8ohEItRYFioQZXIwDonQDojh2ZNVJhxa9XGdijEsTnGJxaUx+PLR+0PQbjXb&#10;4iT4rARTNnt8jnCjuViLbG8tNENNKXF46PQyuC9dxh3nevWcUf75/wASuNOf71/xK4kx3kf8VmkP&#10;23fFd/mSqKylZVlKwgvCRfwwnxkPcK5lcM9ChC8/ZKGHlO0bvghhJz/dP+C9SxH+C/4IYDFH+4eh&#10;2ZjD/clDsrGH+6/mF+qMVzDR71+p5+rEzAPgmYXyM7pB3T8VC0VmFrFN/Zoz5LtIfMyeTfzWBF4S&#10;UdHqBvew/k5St1m8mqdvff8AgUzbLP4Z/JStp8fjE78ll+bb/AKy/OA/hUTak/3IRscw20WmxUXE&#10;BZR5krhuJ306LgU6xssjTyXCabsKSIMbQTHBhN81IyN8h0sWnYprKzPiF9XI4+Mf38HxX6xZ/wCp&#10;w6HaIcQ1uIgLjsACf6qIl0bHGrIBNIBUndoxNJBngFI9qYYb4tnuC/W+E/8AVn/af+E/tPDxZC+d&#10;3ebmFM5L9c4P/Hk/2lDtjCf+of8A7CsHihiXEskL2baitUAiFAP2o+9EaIBYvHx4WUMfIxttuiCv&#10;1zh7+mj/ANpX65g/x4/9jk/taGJxY+cBw5ZCj21hv8f4MKw3abMVK1kchJ5gtpUqWK7XZhp5Ii15&#10;LTypHt5lfRyf7k3tougfLkcAxzRV9V+vh9yT4hYbtgYiZkTWyAu6lALFjRnmmj5tv4QqVKl2j2r6&#10;tjJYTE4gVqHkbhfrsDaB3/8AkKf2xUcb+CTmvd55L9d//wBt8XlR9rGUTH1doyMLt0O2z/6Zv+4q&#10;HteWaZkfCY0OdW5KA0CeO47yWGHzDPJAKtERoqTGB8jWkWCaK9VZoaGoC9Ti+6NKP8k3DsaS6tUR&#10;usKKfiPxBdmR/sjL+8781GzRBqA+RY6hWFzCkkjicC94bY5o43CDediOOwep47KC/WWC/wAdi/WW&#10;Cy5uM2rq0e1sAP79qw+MgxebgvzVv6KVKdhLzQXCcfslHDyH7BXqcxb9GU7s7Ek/RH4hO7Kxpoti&#10;FjqQoOysU0EyBlnxTMC9oAc6Me9SYR/DIjnia/qSsLh8bFOHT4zDujo2G7qQRPaRxm6ghYjAxT5f&#10;2gCh0Q7JhJAGJJP4E7siCMAvlf7mr9XYXrMf9KHZ+F+5OfghgML/AIM3xCGBw3/pn+9y9Sg/9J/9&#10;6GEhH/lG+9xQwsf/AKWJDDtG2HgHuQ47QA0RgdKWSXpF/sWSb77R5NC4cv8Ai/yCyS/4rvgFw5P8&#10;Z64T/wDFf8VwXf4kn+5erg7uf/uK9WZzzfEpsDGPDgNU8hrSTsFicRgXzPiztMpCfG3h3XRYgXhI&#10;z5LtIfMSfhH5rs7XDzjo4KD2sP5uClHfl/AFi5WxSNsE520uJI/L+z3TaGqbiXk03CAlunWl61O3&#10;Q4MbJvaUQkYybDFuY72piImGRsd0L2Dr+AUWMfLi2wZMokZbeSGHnuwzz1RGR5GxrZe0BXRZuqke&#10;AbtNf1ITzodSpHm6GqaHG12iPqv8AeirCwX1vD/jChFRM/CEFSxDTx5v4jvzVUFusaO5hP4A/Mqi&#10;iF2B9Cfxn0FYf6yfejsgF+kQvGx/wggEPaCx4HrcvmPyXJdh/Wz+EfmqXJdrAfrDEfiVaKH6hif4&#10;kf8AX0dmfXYvf+SCxY0b5pv0Y8h6K9HbdfrSf/T/APEeiX6thf8AX+fowo7mK/glBYIftcP400aD&#10;yThoVhx8wzyVLl6K1UX00f4ghs3Qbi0CbOnIUt2jStAiN1hx87P5hdm16uR0kcEwb+ZVLtnFYnDz&#10;MEUhaC1frHGn+/csI4vw0LibJYFiBcMn4U7FYgE/PP8AiuyJ5n46NrpHOFHc+j9Ix+zRfjQUI+Yn&#10;/wBKpD6pL4SN/Iql+jm+IHl8gse57qkcB0C4L+cz1wD/AIr/AIrgf53/AO4r1dvV3+4r1WLovVYf&#10;uBerQjZjfguBGPsBCNn3QsjegWQItAUmzfNABUqVKlSr5FfuCp2OlhkY3dzSApf0SxGHkZOMQ1wA&#10;DnitViXFmFe4bhlrs/tSfG4QskDSGuoOC7Q1gk/AuzfosQPELO+NrXtGrHuWGdNimveWbitFi3vl&#10;7SjYG2IwAVENMzguzeIXuDGF2Z50COGJkc0Ojz/czi12sySNzWvYWlp5hQ46sJG5+wGpWPx8Us+H&#10;niIzAj4rD4/HSGQyAcOjkLBraxZkfhY8QBUjdHA6WFBjOM94ZITW64poAm0XDKbXErmomktGeRrL&#10;1tx5Ix9mMJL8df4Wp0vYrd5Z3LtHbCfwAtVyWE0xUH4woh80zyCCAWK+sT/xHfmqtELGfR4P+B/X&#10;0ELsD6J34yqTgsP9YPvR2QC/SH65H/CCAVLHj9rl/wBP5KtF2GP2z/T/AF9Paw/b8R5o7KL6liP4&#10;kf8AVUuzK9dj8nfkgsXs3zTfYb+EIentmj2nifMfkENlNphsJ/r/ADWiwvsYr+AU2rWC+twfjTNh&#10;5IjQrDfQsQ9NJl8RldVQtuo8VplIvUnROou02CeNX+ah0mmHksLE2Jjg3Nq4nVM5+Z9H6QD56H8J&#10;QYei7PN4KD8AUgtj/JOilLnVG/fouyoZY8dE50bwNdSPR27DJPhmNjYXOz7BN7Lx5/8ALuUHZeOE&#10;UzTCQXAV8UOxsf8A4Y+Kb2NjeDIwtaC5zSNei/UGO/8Ab+K7J7OnwL5DJlpwG3or0fbPor905SbD&#10;zCH9iKc8MaXnQN1UOMw+NcXwSZ2N0JX6S4x8GPOFY4iOl2TMIJWMa45XnULtSTGsxMLma4eqcALs&#10;rIOB3IqJbdALAYITxy4rE4oRwnuk33RfILAQ9hYWEiLFPnYzetd009gZpXMwD3uovcSDrXmVDjMA&#10;5zWM7LAHV1IdswNFM7NY0eYWJZDPBFLBh4DG7V1t191Ltpp9Rk4urou/E7e282puMw0WAZHkBdI1&#10;YeOLAxvxeIwoLDKGxl3VTdtYc4RroIml9mwxYPtV2IgkBFdQ5TZ5WNMcbWO8BSbhpw4lrsxI1tSQ&#10;YtwYBHVFNw+IDhcZq9Sj8/O+/ZTsOwOPdFJ0UY3AC7Raawn8ELKqWG0xEP4wox82zyCHoxVDET/x&#10;HfmtKTt1i/osH/B/qrCK7A+iP4z6DsoPrLvejt6P0h+uM/hBbghDdY/63L/p/Ja0uwwfXP8AT/X0&#10;9q/X8R+JEKK/Up/4rPyPo7LH7bH5O/JBYsaNTPom/hCA9FLtYX2jij/n9E/1fC+T/wA1Sw2rMV/A&#10;KA1WD+twfjTPYb5BHYrDfQM96HyI/pWfiCA3NIN2FaAKjlUntv8AMqL6xL5BN2Hkm7u8/Q6Jjzbm&#10;NPmFwmDZjfggANh6Mo6LKF0Tt2/uvtny/eFS+ym7enEdq4aF7WB9kmiaJAR7YwTRu9x8AF+vMHzj&#10;lHnSk7fwY0a19nYmqTcXG2Fkj5QQ9pcKFaBQzxYiNssTw5h2I/dOUoBjeDtRtYPtHsrs2ab9paYJ&#10;AHtfuL2IX6RTxYvtQzwm4yG0VC54kik+68LDYhssTwW2Q5HEtwwa8uDW3qV2n2cZ8JDg4iGR06Rz&#10;uWYrsvsvE4CLFx5zJnbba6hYLC45ktyYd4BaRZrmFFDjiWk4YAXZJcEexsbIXHNE1tmu8VhpGdkj&#10;1XGYqPLJbgdgF2r292aYZsMw8dxJDcmq7Ginf2vgGYqGRkZfbGvG4C/S353sBswH/nCVFNLEDI06&#10;XSw+JmleWukNOWAxUb5svEzU3XVesZH93ZOxLnnQqSccHZwdRslRzsic69bTDxycuw3J2CEXrAfk&#10;a5+Rpca6Bdo+xgv4K5LkoPpovxhR+w3yQ9GM+s4j+K781yTli/osH/B/qqR5LsD6N34/Qdlh/rDv&#10;ejt6P0iH7ZH/AAggAh7XvWPr1ubzH5LYLsL66fw/19Pav1/EfiH5IqL6jP8AxWf19HZf1yPyd+SG&#10;yxQsNUf0TPwj0ldq/wDiOL/iFUph+z4X/X+aAWGHcxf8A/mEAsELxkH403YeSOxWG+gb70EFzRUf&#10;ts8wu9lq+enxtc3G9hr+aGjR5aKX6STzKj+syfhTfZHkh7TvP0n0D0lO3b+6+17v3h2UnsFN29AO&#10;SOWT7jSRfVMdE12bgteSSSsLjIXPDX4VjB1WKmwc7MjXMDrT8U3gvgyscCCLpYA8TAZXamJ5A8iu&#10;ycUcB2lNgX6RveQz82rI8NDi0hp2NIrCyyummBFtLrHhypWOvynKQXG8dQVlhazEwvBMhcBH4G12&#10;zgGYbAQTtNPAYxdk4SftCWRud1MoqLDY4YlsUMTxZDdRoVixNFOIsQziZCCWMNBYrtPj4gcI20t1&#10;HK+ilxrosuU5SDzUXaPbmLYHROZlOxDB/Up36+IF4wN/2hR44dnOc3tOed+cAsLH/HohhcBjwx5Y&#10;JWuFtL9UyHDYV9R4WFtDSmAELt/tZmH7Y7MllFCG7pY39IsBiOwhgnBz5XArDYKSaGOSMCRoeQWH&#10;RR9l4kTteImMbzGZYbAHDSve2QW7kgHgDVqY9osE6rD4fDPwcz5XRg0azIY3CB4EjNUMQcRK3DYK&#10;Ky6ybNLD4DtfDWWRMAkbrb/+Fj/o8F/BWmqFUofpovxt/NR+w3yQ9GM0xWI/iu/NHZFYr6HB/wAI&#10;/mnWRofR+j/sP/F6CsP9Yd5FHb0fpH9ag/hIBC8wPiscP2ubzC5LsMH13/T/AF9PawP6wxHmPyRU&#10;X1HEfxWKl2Z9cZ5O/JDZYjYKP6JvkPkdqO/b8X/FcrUt+rYb/X+aBWGPzWM/g/1CBKwB/bMP+MJm&#10;w8k7ZYb6Ee/0BBFM3b5qvZFeyNFrRNDU6qrNcgFN9LJ5lM+sv/CmvaABaBZZOY6+CzxjqjKxPmZR&#10;GYA+abM3OBxmk1WWwjioG2DIwHzRx+G/xWL9YQcn/wD2lZrARN1+55hH2x5fvDsn+wfJM2Hoifgs&#10;QX4OVryXnrQ0TOxezY/ZjcP9RU3ZGAkZlGZovWnHVHsLszuVbQBsHFQdi9lw2RCH3985l2ni4cCR&#10;h8NhYqNFyxOFwmPj1GR1ghzdHAhQYl82HiiM2cR0NgNgphI6J4jIDyDROgTsZj+z5HSCRklycMtb&#10;3mi+drB4+WDGyMnjZb9XP2Ivkn/pBhWSPYBmA52m4vHYpokhYyOI7PkOUHyvdGesQyLFYlkj3OAa&#10;xt0PNNaGgAbAKk4I7FTBre0++aYJhfxXb8+Hl7MyslBcHggL9FYWcLEyFxvMAp5DE0lji1wGhWHl&#10;lfgRbgJcpGY9VgsC+OGpHWc7yT5rGQQ8CQOPLcrAT5cPEBISK0QxHmv0jidPDBI1pJY6viv0ZfJ+&#10;r2Z2kFhc3VYDHSdouxByaxyuZ7gV+l3ZgEPr7ycwysDVd2uxWyRQA5dHWQrddm0I26HLRQjs2AuE&#10;TVALtXtMYFoidBmLmkg9EMZHlvgDP94lYfHSQyiVjiHjYg0v15jXmn4iQD8ZWP8AosD/AAV1QUX0&#10;sX42/movo2+SHox31uf+I5ckVidYMGf/AGz+a0RX6P8AsP8Axeg7FQfTu8iiPR+kf1mH+GgfBc/e&#10;sbfrc3mEdl2H9cP4R+fp7X/8RxHmPyRUX1Gf+KxBdmfXGeTvyTdlidgo/om+XpK7Sr9YYv8Aiu9E&#10;31bC/wCv80CsN9DjP4P9QgSsB9cw/wCMJnst8k7YrDH5r3lBBBFN3CIFO1VC/chWvmVN9NJ5pv1s&#10;/hUsEr3uImkAvYOIXqj+c0v+8r1IHdzj5koYFiGCi+4EzDsixMbg0Ap0DC5xyjUr1dn3QhCwck2Q&#10;k7/uK9J9ofvCnDuHyTPZHod2lOyZ5bh4XBrzTrpwXrL54htTm8nBOgZWsrP9xQhw5FF8XxKdNkLg&#10;1zA2zSx2Mx80spD2hmc1TLJC9bdHhwX3mJA95XZuMdDLCyS6leWrF9txYRj4sPAZ5q755NX7PjQ+&#10;N2CZBije2ziOYK7Qc0yBkWcMbubObMNwV6wczGtiAPMv1T+0zDiGuixUj30A6R4sf6QdlB2niJ2k&#10;zs4sLHD5zKGuaeoIWHxM3DaHNB6OHNcdx+yppsRrkDUMdI0EPaC5T9mYXEzGVwcCeQXamBhZg3hm&#10;fNYqyuwXep4Z8czC1xdmBI3CkkjmcHOflAUrBwY3xSNmaRvYZSmxczZC2EsBF2NSF+scXiJZ4nxR&#10;uyn4pmJ7WZHTIGNAs1Sw2LxUkLZcRjo47LgWgDSuqHbuBwZzcZkrqI1cuz+2IsU1xM8bnC7rTRdk&#10;42OF2L1IuQuoc7Xb/akM+AmgIdntpanRFsTJLBz2sDFGMHhxxQ35sLLGwAueSgYau/5JkkZsttUw&#10;60Qu3uCwxvfHnbSwnZ+ExbXPdPw9fZT+xuzGUD2h8BalwTIpCyLFwvbyLtFjyBHgv4KtAqP6WL8Y&#10;/NRfRs8kPRj/AK5iPxu9BWI+rYP8Dvz9B2X6O+xL+L0FYf6d3kfT+kbbxMH8NAUgKPvWPr1yb3fk&#10;tKXYX1w/hH5o+jtj/wAQn8x+Xoi+oz/xWK9F2Yf2yPyKbsFiNmqP6Jvl8jtO/X8V/Gd6Jh+zYXyf&#10;+aoLD1wMb/BH/wAghSwH1yD8YTfZHknbFYb6P3oIKkUNwi+Bt3I1HFYYfaJ8gvXYBs1ykcHyOcOZ&#10;Q+t/6fRSpUqT/pY/kRWHV4lN9BoLM3qgQfQVrSGqITvab6AFaLgFxGriNPMLOEHhF9ITvJ9kLjPK&#10;4slbBZ5cqBlr2gFUhBuQo4+EAtdktp5kBN7SwgaBxQ3qA5evYQn6cfEqTtDBtGkgR7XwzDuHeBUv&#10;aftDMCfAFCQytDL5glR5uPG5rrMZDqJteqvxODgMZDg9pc8Zqtx5lHBmGTs5hyjhhzz1qliuwGS4&#10;mWeCcNEm7SFD+jzm27iQupxHesgp/ZkOHxMjZqEcg7r2k009FUOGwr8LDJxHyu1NUAsPPHHExmcm&#10;gAhim3YQlLnVloJzWvO6DGtGhCfh4pjT7I8kIYWVTSQgGH+6+IX6RYjE4QQnDyvZmuwuyMbiZcRM&#10;ZX5qZaZO7iYl4H2ipO0ce7bFS1+JQ4fG41xETJZDudypOxO1Y2Z3YZ1WmxT4WQskDmO5jZdkCM25&#10;zzGHR76GyCu3JMTDi3w8d7onNBbsLBTZc2HEVbPsLAsibhMOHMjsRttXAG60E18RY0ih4EICLS3N&#10;tER625oX6Shvq0bmnZ3JPzA00lR9nOmiZLLioYwRsT3kzA9lAES452bwasffDwX8BAFBM+kj/GFD&#10;9GzyQ9HaAHrmI/GVpScp9MNgfwO/P0/o7tL5+gqD6d3kfT+kn1iD+GUFzWPBOMl/0/kFyXYYvGE+&#10;A/NH0dri+0J/MfknDTRRfUZ/GVn5FUuzB+2R+Tk3YLE7NUf0TfL5HaI/b8V/Fd6Jx8xhPwO/NUsO&#10;Lgxn8If/ACCDVgrGLw/4wmew3yCOyw30fv8AQPSUD8j/AM038K5/Jk+kj8/kB4D9epTFnkr2EZJf&#10;uD4oul0pjFxJgHZgM3JMdP8AaITnPB0Uk0rOaZPKT7W6Bl5vK73NxUkoiYHEk6p80fEa2z3kydkj&#10;iyjonEdVY6oPYNyEJGEbhesxmdrCKAF2uJH94J2IhYji4ydBa9cYB7JXrkdUQaRxjOQcjizsGFdr&#10;SYgYqYZtA80uNifazOWGwPa8zGTRxPfG/Y5kexe2Jp3DhuZzsu0X6g7ZJ+j+LwpOxO1MPE6eQgNb&#10;vT12bJw3SucSTkv4LsftEY3EmMsbGDSbBDDYheGWb0K4DSXOMtk7kkklNhgAFvNeBXDwre6ChBha&#10;stHwQiwwGkfwCDYgXDIV3aNMtNcQz6PfrSaAd4w1FvQNTWirc9o8EGA0QR7ynMdvxGBfpQxzsNE+&#10;wcr1gM4xRLAaLSCsUI5MNhxGAXNBzUOqbh48PJmsSeDmqLGdrshAw0Qaw3WSOk/GduPJaTN5Bqdg&#10;+0pyXmCV7utKLsntTEQxxugcwNNgk0h+jM7wDJTiNrKZ+iUg7xlbmtRdnhjaca8kMHFSGFhGqyRa&#10;dV82L7pK7WwsmNw/CiaGuzA6lYP9F8ZnEj8Th2V1Kf8AorI8m+0MKv8A9Hn/APqWGWP+jwP8FAla&#10;pp77fxBQ/RM8kPR2j9exH4/QViR+zYL8DvzWqIX6O/33n6HKD6d3kfQV+kf08H8MoL7Sx31uX/T+&#10;S5LsL607yH5+ntcf/uE/mPy9DPqMn8dv5H0dnfXGe9DYLEbBR/RN8vkdok+v4r+K5XaxP0OE/hn8&#10;0Fh/oMZ/Db/8ggFgvrUH4wmew3yRWH9g/i+UPQPQfrTPw/JCl9uPz+Q5gc6jyeSoyWi+gXrhuiw2&#10;hNmJzAtQnpugsp81/ipHEu0oI4iT7q4rjuQmyyMcCfyTpZiNHkeNJr8TQHEcfcEfWTu415I4eV7r&#10;zPBRZPdAkIwymruvNSQSvy3ZrqbpNw0oOtJsDgDo1cF5FZUWTPcBwq5AgoQ6kkHb3IRu07oUjmR7&#10;5iegCztoHLXmpJXNBpocmySut2QDwK7T7Ix0+IkmjY0seb3R7DxDo425DmAo0ocD29HCyGKQxxjQ&#10;C1+p+25Lz48/7ij+juNc0V2gSU79HsXVSYw10skLD/o/PC/M6djmUQQsL2TDBRZEwHyUWFzfdFdV&#10;la3/AP4skbaOVxVAjRg96Bqxoi1x+0ixrfamAVxj+8KfPHGLBc5DFRkWA++lITZnd6N1LiC6a0i+&#10;qt41c/ToE4xE2SVJh8JOwseA4HkVFDgcLG5jImNa7cdU1mHLSGRtDelIwYTMPm2A/hCDoANPcAnS&#10;xgVVLjRcyV603YNK4/PL/NcW9S0Iyu0LQwea4sou3xnyXGv7bQi+hm4rU+YONtciXVvqVxANNbTn&#10;c6cmFxBIbsVjxcWC/goNVL7TfMKD6GP8KHo7QI9dn/EibpFYj6tgvwO/NDZHZfo4bdMgnKD6Z3v9&#10;BX6RfTwfgKpc1jvrcp/D+S0pdh162fwj8/T2zp2hP/p/L0M+ov8A47fyPo7O+uR+9DZYjYKL6Jvl&#10;6SsfXr2J0/vXIhTgmPCaX82f/kU2Cd57sTj5ArDYDGGHEjgOBcwAXp9pM7Dx7twxnm5YbsKeOWOQ&#10;zMOVwNAEpg7o8kVhvYd5+gfIHyHfWY/JH5AU3tx+fyGS55JRlLcshHmo9VwWAeyPiqjBrK3bxQYw&#10;ixkHuWRu1gnqAsjK0v4LJHrYTWx601GSIE6NXEjA0c1GQdaCJH+I4AJszCTlo1ztOeSdHtHuTKvl&#10;rujvfJWz/KuIy60C9bjAAse9PxMYN91HGQuABc0ozRke0xcWM7kFPfEATzAWHxUUgzuaBlFO05p2&#10;KGamxnblSOIvXhH4gJ2MDd21p95R4xhZrRoc3I4yGtmpuPYXUyMHxATsRK4tIiAQncSQQAhMeSzu&#10;bqA4hB4uiD5WmOjZqQdeV7IyxnYD3lOmDdAQD5IzaC3AozNduywEMSGtGWJGd77OUAIyydE6R9rN&#10;dWNVxZGgjKUA4gk7eSp9f1AWU6b1aAlbtIaKIIGr0Q4jMNx0Xe5rI4m8ppGO/ve5GEfeNr1UOAtx&#10;XADBWbc81wBlN0jFDzItO4IGVxJXFiadHO2QfGTZY8lB8YNCM+RQd/7NIYlo+7p0WO+iwX8H0j2m&#10;+YWH+hj8h6e0B+2z/iRBRCm1wmE/1qhW63aCv0c+mm8h6HKD6Z3kfT+kf02H/AUFzWOH7XJ/p/IL&#10;kuwvrZ/D/X0Bdtf+ITeTfQ36kf44/L0dnfW4/ehsFPsFF9E3y+Q7srCOe55iYXONklM7Mwjf7mP/&#10;AGpuFhboGgAdEIo/uoRsGzQqHoCOyw/su/F6Sj8nknfWY/JH5M28fn8g6TS/jURXr0NHKCj2gK7s&#10;LnI4t73Vw8nQkhZ5Hu+kA99rguLG5sUB7kIIS92edx+KBhjFW6vALjxBtcJ9eJCGJiJoRfzTpTdh&#10;jTXiU6WWUFrgK8imDL0HuRe8kd8UiXk2ZXV7lnA0LnfFcWMaBzdeuqMsdHTN7kZmX7K47WOsNsWb&#10;sIzyOylkZA6FcR5GoCc2V4BFjyTGSg0HOXCe1zyCe9v4oRlhNSuvbe1kY5uryTe9oQsZobN8yU2G&#10;hVABPMTe64fyTDR7rQPIUnuOXVB5AJoFNle7lSEz9swI80+Rx1zi1xCftlA5tyVTeqGUAnLsmSk6&#10;kOAI2TnN10JPJFheAdl32gtDbQY/TYINFklxKd3tqC1DQC5qBjDe8+kXwtFcS6TMRFQT8VHyCE3R&#10;l+5AzEHLG6vJAzatLbHmgC02fzVXu6kBG37RRocinbgkE2eqbGGuJIRi722ngEQGGw/TwQfTi4ku&#10;aRoEXs6IUQdSUGsBsNaFjq4OB/hejkge8PMLD/Qx+Xp7Rv12f8XoNKX6nhPN6CN0v0d+sTfhHods&#10;oPpneR9P6Q/SwfgPo57LG2cW8Vyb+QTcNiHjuwSHyaV2Php4cVmkicwFtC0PRjOyRi8S+UucLrYI&#10;dg4cb8R3vTOysI2PJwRV3TiTqm9m4YbQx/BNwcLRQAH4RSGyn5KL6JqHp5j0j5ATlh/Zd+L0n0D5&#10;Mn1iJH5M/wBj8XyH/Ty/iUX9FmaN2NtZ2WfZutiAuKwULCdPt84vWQCczzYCErbJsm/eg+wy6Rl2&#10;pvNCVh3cAg4G6s6dCUDf2k4tLjRcQBsnFhN2b6WFcQHecNf8ydPhxlsNPTRNxAL/AJqEF3ki+Y6O&#10;YAd6TXPawjKAVmky1l06poedb0Qz5gbsWnHvbb61aaNxRAO1lFrRoQ1BtjLoiwX7VKv85NLLdW1x&#10;CLy06CqCzFtW4O/mUHOsrI522ZZPH+aLG0PZ80Mp5hAsukXxit1xY6TpYwBQKdML0auI87bpzp71&#10;0Xzp2cdE4PAFucbRDie6XUFJmEjQWvdfPkEYLBJdp5oMhA1d8SnvwzdDIKXFhA0KGIhFHKSfJOxL&#10;XC7foEMSSG2jLXJcRlg5AjO0NIygribnKLQmcQdBfkmkOolwHiU6SzqKBKdKG7X7iqdKK4dCt7Rj&#10;DXG+8FlcB7A80ARe6D5Wk1EPesd9Bgf4Xp5hYf6CP8Po5LtEfts/mtEaJU2mDwn+v0G1+jo+fmPo&#10;csP9M/yPpx3Z8eNexz83dFaFN7EwgP0d+bimdl4Vu0Uf+203CxDkLQgi6IRsGzR8ilSpV6J9govo&#10;2+XyOfoPyjssPs7z9J+XNpNEfFH5M+zfP5Ev1iVQ8kMxkdmd9o80WOe6+6OlFBguy6imsGdwp2+6&#10;DRr3CaQy1q0H3q2gNGVqAsZm1/tQdIHG3CvAUnEObeY/GkGB+zr8inQNHIe8qOOIONs94FrKxpFg&#10;k30TIo3m3O28EDE29XaLPATbi4mkRC45mB1rK8NByituqyut3e7vRUdLcqadnfyThZFuKybmzVqq&#10;GWxfVB437ui4zfvtpGRhoWi/M4jLofBBwa3LlKDi4G83xRBaG2N97Oyc0uJAYPimsN5TGjHQoA2s&#10;gI7xA8yiGnTMBScIg6zIjNGXVmK48QNZ3Gl6y2qEbybQxD8wHACc950EYBvROjxMlVJRKMM22dxN&#10;72jh5DvM74p2EYN5XGwhC2gVkiJ0iGi4AFfNuPmU0FwyhjU5782VsYs78kWu2DBabBNp7Nc0WxRt&#10;LpCGjqUXxWAXs8E6SBg+kaRzRx2GBcA5+ngFP21FG/5tt11T+3XPBIiHxKlx2KnjcCSPALB9pYqB&#10;ro7J6EhN7SkbHcjmZyVHjsQ6jlDmheuYx8uYWK5XQTcRi5CM0zQLWN+gwP8ACWno5hYb6CPy9OK7&#10;MxM+JlkY0ZXHQkqPsKY+3Kxv80OwYvtSvPkEOyoHRxxuY8tZdXpumdlYVm0DPfZQwUY9mKIe5RwZ&#10;CDY9wr0OWH+ld5H+wz7BR/Rt8kPTzHoPyioPt+fo5o7fLxHtxHxR+TP7I8/SVN9Zf5KH7Kka4SOG&#10;T7Ro0hh31dke9cMagS2eloQsaAC5ZGWLcVkjPMAKowe+i+OiAw11tZmAUPeSg9goBooJjw3NoNbK&#10;OY97u0nS1QsLiggnMR7kHGgbciHjUNQfMRYAICuRx1KfxGtOWRzqQfqQLvxTGOdqbbXVVRJDgR5o&#10;yH7yeXhxHdvzsfyTHyg97KP5oSuFg5BfQEok+Go+6mlrbt5JRqtz+SzCxZA96je3V5ogaDzRxDS7&#10;qSn4wB4YKCNmQNzbi1I4h1M5ISSnQhU9x2pBguywFARA6xi0GgahgQLCPZHwTjRNAWhZRzjZHO46&#10;2UbrY2s8jd/5qnEWToem6tgPMJsrmk0nSSuIqmrNN/iNCDHuJLpnADZGGYl1SG66qTAyvBuR51Te&#10;zJL+kd70MBKLykuTuy5acTm66BHst7j9FQ6lM7JmHebDoh2XKQ64Uzslrmm2Pu03saJlOAsgqXAz&#10;athAA8TSjwGJa9vEMZZz1RwzWmmNsdSVP2bLMzDtzAcNlFN7D2zTHyDU3sXDf+8UOxcIP7h583KF&#10;uWNraqvSImDWvTSpUh6HKD6V3kUdvQP3g9E+wUf0bfL5B3Hor5R2WH3k8/3WJ3j80eXyZ/YQ5enE&#10;fWneSg+yppntmkHRxXFkdzWbKfELO7mECDzNriNFAdd73Re0iyi6MIPaCDqnzRuJ1oL5mvabtraa&#10;yLTK5iqJmufXwTpotAbKOJYW0GJso3Io+LkcRVasuui9aoUdCvWHkbriS2HUSjPmsFF0ZaCS3ROl&#10;AvLsuNZIqlRcWiqPmE2FpaSZWWdtVNH84MkgrKAU6GMV3nFGBheCHv32RwsbyC7MdbolOhz5W56A&#10;FUE2OKDbMT4oNZmOmu6YXvzWD5lbC3GlmaSaBKfxHEZW0KVyveeWUVVrK8NLXOACZ3LzvJAbegtC&#10;VhNiZwde1JpZQcS7bXRAxuBGVyuiGhhRB0GTVOMutAWFmlO9KOOQ3bkWBzrJIrkEYGAbkX1WUtNA&#10;AlESOomMfBPMhAGXTy0WaUU0Aapk095HQjzulILAOoQMtAAA2hF3rfYRtpOUWPis82au8g4hrgQ7&#10;/Us0eWwz4FFwBsRkFAOzEmwjoKJTS52wtAAbAD0AKvkgfLcsP9K7yKO39gn9kKP6Nvl8g7/Jr5EH&#10;ty+f7rEjut81yHyZ/YTdh5enEj9qvwUBByrF4mP1+eIOaHh+zjSc3EWO+we+7TjIHC5RvsAuI9um&#10;Y0U6yBeyY4Gwc1XsU17TYDxQRdGXgZgD5p0hafbBsea9bgY4EubZQxETgSKK45BA4RonewEZYMlZ&#10;feUS2xpv1Kzn7RFKQvcO6KCyT2AHaDzT8JNIRZJ8yVDhZ2lxMhABRkOjTZ5grhG7tqbHHrnN9AEI&#10;Y+h/JHIwVkamEOPTyXDaBncO6QU5wqwRptZTcsmHzaXdIktbo2zyoWiZso+bJTmzHKYmDprum4fE&#10;u3AB6o9mzudZma00o8EWjI+axypNwbQCHSONoYeMa56A5IsiAvNZKGFwkcmfd12TZsrFyRMDHsZn&#10;OYFT4m3Pa1YR4EmeQWd7Xrd0BGFxe7WUC9SsRKe64VY2T5HSE1YNalRNa2yJLs7HknSRu2dqFnBo&#10;l4RLOSpj6VMAq9SnEDu53pkbGjvPcfDVVC6iLtOY0a3r4FNJvYu8Bqgb14ZCJlkLQ1oUcD43f5j4&#10;hVK7aJx809uI5tQbPqWhGOW9QUcO/dy4aDD1/sDtisP9KfIo/uh8qb2Uz2G+XyDv+5h9uT0c/wBx&#10;iR3R5o+y35M/sJnst8vTi/rIHgsK3K1gXaEbfXJTTSSV800gEEFZu8Mu3inSsZqXgE7BNdm3adep&#10;QuyMtBcGUu0jbfkhBiM2rW6I4dxBzOHjqj2bmeKLSn4R7c4znwpR4TLWeQoQYetXPNbow4YimtJ1&#10;96ZBBlByHMiyJp7zPcu61tuaCeh0ReDbhG1FzsumW+myaJHi3kDoAVw3GwKQw05+00acgnYWUkDj&#10;UBvQXqTTo9znWo8O5jDw2j3oMzg5wM3PReqwjWhYU2JbEwNBFu1baixjn2XtFjQrjQmMON710ooS&#10;EAkUAXbrjSk2XBOmlYwU5u/RNxL5NGmjzICmxBiADnuJUuMmBNA66jyTcXlIO5rW02Uym2NvyCcL&#10;IDhtuvVQ0BzYgQfK0WuuuFSYwu7pOXxKfBl1DsyaypMjibI2TsOwkAO06Uhhdhn/AJJuEY05nP18&#10;kY4iazOPkixl9xvLmqY3Q1a7p2eEac6nS0AE5kJ+25NbA4V3yUeBBZsuKZj2kABleYTMXE0l3Cvz&#10;TsU5wotGqbjGNoGK07FlzictN6DRPxJyEiKyh2i+y3KApcVxGAHrpS4jia1oc09oEYLpBZ5Licm2&#10;T6B6R+7dsVh/pT5FHZAeiv3lKcd1M9hvl8jn8ivRSpUo9JZPlUq9M7XPYAwFxtZHFjdEI3ItDd3A&#10;Iyxg0DaCnHcTPYb5KwisRh5ZJQ9rCooZm5bYVi8BNJiXSNjJBrmApMDVudG1v+oFCOzpHqjAKDuG&#10;ATrdIRvMbSze6TYZtQLQhe4i3EGl6uRYs0d9SmwsaMuSrTYm37IHQ2nBrXX3fjaD2AnW7RkZVAOT&#10;ZcrSWtPwUc0l2Ih7zSM7u6aGZGYPeM25CaY3tFuryahwxdZh5hGaQC2wGwOZXrF1oWHxWd5OoauI&#10;4GzV+AtPmmd1CbLM45SDfVBmXvAm9t0RK7NQ3HNTdnzyOc4vu1HgHAg2nYWY13gFFA2NmR9O18bT&#10;8LCXWCQU7DxSNLSCB5qKGKEUASnBjybaD5hGKIgfNtFJ8UDhfCaT5JkdRi4g0XazNrvRPNcwE3I6&#10;/miPEqmR21rctnZNY0vaAxpI5lSOhZZFWK56ItjEpeWtzVq67XrAa4AgUeaMr3jM03+SMjgdaBTm&#10;sDLzknoaWerCbICayfEJ2p6G6KeH6gOAWanDUkDomYyKIUxgF9VPiWywEhwJd9kt2TGszkOcTpoA&#10;hLycwm9EXkNFW7zV5xZJRLxs8p0hHtN3GhUIEkshdTRuCnR0RQBvmE5shoZnAcwgQxrRmsIUdiRr&#10;/YHbFQfSHyR2Q+TX7rEEZQo/Yb5fI5/IpWAswXvXvQDGuLr1KMjBqSjiGDayvWegUbs7c3o0KDT0&#10;QZ1KysGtIva3mAn4pjR1U2NcBpojK94aXGyUCbafEIFPYXtoEBNj7oGbZZGDcp2IwrN5B8V69h67&#10;uqnxUpizRjKnzzSkl0jio2kMFoyDNQulES9ptgCLmhNljzZM4/mUZo6NEp0rnXYffXQIMlkGjbPM&#10;koNq82WyNNFo0kmqpNdG43Tj7qTIs5ADAnxvjP0eloRvcLOX30FJCA1uZzGXzGqYzBOeQJy5woko&#10;CBgHeDhy3UpwznNcXadNUHx56u270nPgOzfes8AI018ihNh76e5Na17QM4rcKwNzsg4Ouga5ckQA&#10;NWlGThtzFtNCE7JdjScCAH2SAmFhGoGqyt3seCe2iMuUHmnGmgcUWgNiZSbUkbHPAokeaBdEQYmN&#10;vmSnzyWcxACZKXguzBSTPumkkIzzNuhaOJneKaS3raDy9wLnguWcm2ZQa/yosDGkPNN6+KPamDw0&#10;/DfM/Q6uDe6EyWDFawTNe2uWiLI4zrv8VGTI8tyuryIBVcjQU0vC7uVxNX3Ra9aa4NIacx5J2Jc1&#10;uURtI3I5hNxDDXcN2jndmylAm2ijod7RG9FNYWiiQAg4BpGbRcSMju1QQkBOUFMjyHmQeqc553oU&#10;iC4gtOvNGHMAMllAFp9ihX9gdsVB9KfI+mvl16LCs8gu8g0/eVKwNyAjPEPthHEN5AlesnoE+Zx5&#10;qJ2aNjuZVnk1d/oFlk6qnDdyLg3coy1sUZiATS4ztDYpPfZNklA90JxohMuibWFaTC03pZWRg3K4&#10;sbftBOxcTedp+O+61OxbyCbpGR7rspxNUnO7tKN2gCc/Iwu6Idq4Q7uePcjjGn2CfPZHFzEkF4AB&#10;5cwp3OcR3yb5WjEbc2tQoGWAnm2OA6KNgIIO6zxjuWL6JsOGcMxnotsJj8Nzc73EKR+jixpyjc9E&#10;17eeUfmnWXaFwHWkynjIXOPPZZ2hoBsUnkF2fdrQjig022AEkb81JM6U9+DZBzWuc8N2FZQm457T&#10;lcGlgF72bQxbb7pNm07GHLb8MDXjd/FGUCnsw7Wk9atHjkbgDmE2RzwfmQGD7V6INe8Wxsfnmspw&#10;2ALRzREdNt+o5Ui4lwytdpzpF5BOXLpqOqdiqAPCLiUJTlAdns7C07EGj3HX0TJ5H3kajOWsFh1+&#10;GybiC5mV75MquN8otzg0FO4bNGvFFN4eoc4FDgsNkjTbT/lCU2aY0jxT2RSyAubruMpIWQua3vEU&#10;djratuxAOY7IyNYKHd12Rxbi4jJsN+SdiIo2gvc0Dqj2jh9YwWhxUeIw5bq4HyTXML8wlsgUpA54&#10;viEoCGZ7myRsc7bVQ/qvAw6PyE7tpDtHCSHJFKDemia9jdXPPkSjjIiKa8DxKkfxdRJYJqwriaCx&#10;uW8x3u1xowTnppr2bUL4H2ONTjsCKCxMYpnEANHqaPkE5zGVw3nbrf8AJDENDe+6z1XFhJJMpor1&#10;rBtGYW4bahcXCTsoOYyxz7pWHYKAaQ/xsbKQcMgUaurT2hw0zDxKYHA6SEeCzP2y5vFO1Gv9gdsV&#10;B9IfL0V8ilYVrU9FXUlaBFxvQLOBuU6ZgBOZHFOPstXHkdu6k4k80NCBStNHeRApyimiZG0Hkji4&#10;z7LSUcUTdNRle77S1PMpooa+iQHK4XumtFZedbqgHnyTr0ACk2UWjU2d8bMrTQUmJOxebWdxOqBd&#10;fgtXFF3K1m0TpABunybkFQzAFT4lghpzqsFQkE5iQW2p5THHewFlRYuOQHO6uRTZHB4dlJFITEvL&#10;srjfQIY2aK7jJZeifj5HZQGVZpNLuIXSvPXROMZkL9SSK1KaHmy13dQe5jAQaFUpJC8Na7EOyEjQ&#10;aKojmDS6mjRwvZQ5HsGUusXuVme0EHLsg/KLqxeyllcXxlvs3RaFCc73hpDXXVFMZlccz710WWPJ&#10;VAC9TSLWNc0cIPYdSSpoYJG6W3UHumkOG0VksIMjcR3XAWponxuqPK4VdtKySmzkOv3nUEQ8nv0D&#10;ezTonxZ2jwJdV0SmYbSy4UOuuqbE0m3PIrpzT+DkIaXAgjfWwro911lDOcwCeXjXLaAcRqQ0pz8m&#10;offutcUuNBji4qZ2JYWvadnah2miZKbjB+cJOYuB0A6Ujw5Gl0bHMd0NUpcVh4Qc7wSNwNVE6OSP&#10;OHirGljcoiNr++WtrqaU3aGEj0dMzyGqkfFI3M2cAeBXrMTCO48+Ka8PId6u4spF8MrWx8Ahg3HU&#10;9SUzDwt9nCt86C9VDxZGUeSmmhimLGAU06upcaSZxiaxzmnd91oVDgoIWl3Ffp9kjdcSCQPa5pFb&#10;CrUnByh+Hw9FrRYbzKfjZY/bgftVqNwewObNl63ytSx3Ky5+7VaXSlyhgaygBtSaZdnPaRzFm03R&#10;xIDif5J5PDaHBwIN76FFxbIC3MfHkmTSPc67DfCz+aZkbb5LcALBKnxDDGXZW3W9oGUgCwT47Jj5&#10;4zmBGg1IBUeKkkzA8UkE0TVIPm1eJCV60664TV62GkADXmosTG8jkenopV8gfuKT9isP9IfJUtOq&#10;tC+irxVtCzAa0jMG7mgjjI+Wq9a6NXrMhNABF7ju5ZnHRWSKTWojUhUQgSU0CkBRCcdvEp1oUFaG&#10;6tAqwNyi4OHvUsoYs2tnomv0Pmmvz3fIpzspATnU275K8zwb2XEY7LRTpQ0p01CwUcR3ijisry0n&#10;Q1Se+SvYcelKPju9plm9gpA9mc05tG65hHivdnAcPBxsFRvxJcxsjYcg3LXbrigEBzu6R8EZ4tPZ&#10;q+SZKXd1pu+ikmkikyB3e3KknMmYa9dkZM2XclFuVrXWPiLWRhLQ/a+R1WR7LDLDbWR5y8yuDoLv&#10;4KMNOjbCcS2tLRbRzE81VA5TuV9oWK8ShG92LGZwo7LNlLhdi68lE9pyg7I0XuAeaTALtp8/FXqe&#10;lJ0jGahrifBFsj4y5hIca0oblTNdh4g6WR2m/MFYWVmILmxHO4C9uSkEjR3Yy5xNd3XVQGSbMXty&#10;dA8EE10WeS3buDdK1tMMQYXPiktEwlraaQQOaMTXv4gBAvRrSn4R0gzmYMIvQmhr4K48N82ZRZKH&#10;Bew1lb+dp3AwpBGYud7TiSpQJ48gyOo6kbFFj3DI5xA2FEJ+HkyH50uAO2a9SmYS6zBOwQygZz5A&#10;6IYKMPAdLZXq8DftXqooIGtsVZQigOuS9eiBjD9B5gbIOdV5CR0QmZHQIrTYJ9ya5iegT4In2XNt&#10;wTSG6AaDpyUmezRGUkKS2yACT35VGYw4Uc5TwXmy5waE+zY/NECP2hWnVOeXGmN0pNZpex3NpxOU&#10;97luCm4phAOW+W6zNaM7gMx2tF0jzbS3yWKMsbWZn6E7hYWR8Yt4sGwAftL1iVsrZGdelhOixUjB&#10;TZfnAaLhS4OKgkdT2tNDnSjkmzC5G5TXfH9VHiQ8hrmMNcyMqdbSDK1ova1nDnUwNDlSpUtFYVoe&#10;gEIUmuaXZQda9NhZgnFpBGYBRMax1hxNjor6q6Tp2N3eEcXHysp2MPJvxXHlduQAi4vGriso5kqg&#10;Bom6gIBGk0+gFErdc0Dor0CPtM06lOXNAq+8g4rNqpicmnNeyzyUhY4CzqCnztaQOVJh0JJ0J0Rm&#10;AulNiAHW4oYtjmEB3JDHkB+uwJUOLdljzC6Qnlks8Mgciea8HGjtSEMoka6Nwa3neqmwXHkzmdrX&#10;AbIxiNgc+U0NN00w5soIs+eoCcYQ+iLRdC5pADb8k0NB2sWgxrHWQCQgYml7n62e6G6pmVzHu2pw&#10;A3XGka4tAs3R0TGzGyGCtdtTadDJI0ZxlkGhNdEYnZmAu5XqaTo3hw1BB3Xs/ZrRNLg2yyjsLKPr&#10;LwxgZn11DbNKPBSEXLJw+gq1iGOhYHB4y3QI6oMxLvbbVjk5ZeG2+If81nROkYcpaW/FOzNBcDVj&#10;Tmvo4yJA517UE84aPIXPazNuHE2oZcMby28EaOzUomSFryCKA0QkIkAc62HQkDYqNsTyakcGgeVp&#10;5YARGQXD3J1yRkSxWOZ3GiEBwpE0TKfVe5HF4kF1lrSaJN7oy4hzpBn7r7NBGfHMYAyYtoVsmetE&#10;2+R1c3JuHc51hz3eOoCFwgW02eimzzEDI4HwK9XczutYC/c3qjHimEZ3Nbe+nJS4V/HyNkLgApMM&#10;/LIBIbtS4ZsYbbnE0mtLjma1wYN7KJjZ7duPQJo4jNIzYO6MbXjKWPaAbJ0KhwrnkANsJrHYaOpI&#10;Y68gnYncNjGo0sKM28F7GhPkLWgUOgpFkskgJICOZocK1Qjmq6JNbWpABq6N1NaNk6Rzh3mAHN3T&#10;vopJ3tblc1uVxAGlm1E+eE5DE6EvsgOaRYUmPaXDMAK5AL1psjWktFDpaia17nuctiWFutWpnOs8&#10;JhIrnpqnOmEffjLTeqEIjAoW929Kbi5W543C9lG/EPprYh72rE9m4jEgNJAY0CtANVP2ViIIw9pz&#10;HLlOllYTDNwzm5ow55N67NU8skxjyzxOYdw06hOwsseYk6OO6ja+FudzHaGr3TJSyZ/EbodlJjIp&#10;5GQ5hkI38kDG2URxyEnlp/yuI1CSxos1IudyARc47lWAdSjKBoAVxTyCznqtSoSGyEn7q4jfEoyH&#10;lGnGY701aDeVvuWdvIkozuGwRnlPOkCebiVQVaFGzSGbRVoUG2E4BN0VokoImk02jsrUsmV4AQeC&#10;Ag7Qq05wRlZmpBzU56zikXNHNcZul8lPPnFBwFuT8Q1gJed9l6yyV53LcpI9yZio3FoDuW1FPxAs&#10;1Z8hupWk2XOcK6hOaPbbKzUdVWJcTQY0fiCwsU7mtuNtjqg1oZ3YzZO1JoNkiMHTqCE1k1g8SuZA&#10;IAKcJ2yXbBY0Ao6KR8smZrmZkA4CiA1oFX5rLLE5rRE511ZsBENy/OghABwGlWmAF1tJB2TIiJCS&#10;GnqU/JYLgcwOjWi9FMIHFrzHsRdWEHnSs415g6JslE240TuDaErS6iMwaOaDgQ6o3O6VZUmI0cQ1&#10;wDDqT4KRxe4Pc0kH2Hn+gWCkiitrp3RsPkSSpQTM1vG+bokEmt9kXRtjLXPDmg6HTRTyOhGY27Wt&#10;iAfJTsLjo2gdxdFQYOQtzAG9xZJtBswcHyZRWhshNa2QkiQAij1/K1FG175BKGOcw0ACMyw2Hizg&#10;PDAQdtqWSGEvFggnR2xKcYi4115aBZWC36jrW4pPwz8jZpA5rTs7X8gpsTHABlldevI/1XHaSDTi&#10;0jdQMilflGYm+lKTDsa0yEGvOj/+VFTpHRnuFrQRY0NqgwZQbBG3ioTCdHTakbdEYWylg77g29SU&#10;Q1u+UUKAqgE58oFEgDcaEI4Vz3B5kGU6LLFnOWTvNLR7qVRBmYEEk/aT4o5CQ+jW3RPkhhBprCMt&#10;atTI2T5nG+Vcl6tI9vseZBUWDpjs7SC3na4l5WtbV0KGlKbvOyuabtRxhoBcHXSytbW6c4WDX9Uy&#10;G7dZoHlspYc4Li941vLtYQnc1h0yhYiQ5jkeA6jQtSvkLO97QANo22QO13tS5sSQJ5SGjXqmQws0&#10;MdjmUyLDGS48won4LhM1EdqOMZc2Rp6qSKKhmjBB1pSwYeQnYBOwkeTLxHEDQHosQI4soDy51V4h&#10;R49xcY4mimhYfHvD5WyPaRS9ekdGBIw2+yNLoFPw9jum7Nad06qECN+ZoHdFbXSfPM4gmTQaDSrU&#10;Ek5J7honvHNYU0MBLbbSjw0IeABry1TIgOtBZm/e+AXFbZTpnfZWexqg61ZITkASgdPQSQbQllOo&#10;IA8kZZSdXGkSCChoSswATnE3SizOa0v0NCwhaFWEQEaCJ0QWZEpuqJaFnB2KDgOaztdzXFbGDrdo&#10;4zZHFRMdTippgZRXI0o5g0nOfII4hvJethrtTupJy6sptOmc03dlDGOObIxx/NOkknZmD8pB2LSQ&#10;o3ue1x4zL6ap0riRl7yJe0XftC0YG4irfdA1lK9VcQ1tNyt2F3SkGYsY6CvFo0QwxaBkrndoxC7J&#10;A8m2nMa9pDmWE2EPYXAtFaBHDAm3EIQPDdHXeiMJAqR2Wyjh3glrJQNNOa4MzWkZm5r3pSslLhT9&#10;Oeh/kUGFurbJ1BF5QpsLHM0BwoaGrtNw4bG1geKb/VZfm9Gkgcy3VPgnzAMZYpRQODaytsGim22z&#10;naeVNCNFrjJQNW3Q17yEA50bgRGANcw1BT43hltc0irop+KwmHDo8tS0LNmrKineR801jfvANRDs&#10;zHsIstLtNKVtLmkFuaxYqteamhe91OIdyJF6X4qVmKgZkwzL0AJfv/NDC4tzWtke1p+1b7BHQAL1&#10;WzTGWWgjMXkE+dLK4lvEIdlAFFxINIuuiY22U05S5upBOoUsDXC9QOYARbMyM8GNmQXTiKJ02sbr&#10;CMgkjZII+HISC7kHFTRNc9zmODZPHVcB+YB5sXvyRY2Nwova+6sc1GC1+R5yHQ2Rf5KWfGOY5lOk&#10;jLiNfDY9aUTXAkvjHwJCY2Jg1IaPKk6SLTI8KaUGN2tA2mZc54kknQAXosI+OP2sxsak6pjIbc9j&#10;BmPuTvWKBuNoO1WSpZnMcWuomtDSEz9Gy1RB2pFziCKPd2vxWhdFl3Mf5EhO7rhbiACpOK+UAXlr&#10;dNgG5III1XAjIaRyIUjyxhIKZJI9vdLr3Kaxzd7JKum10TgQLJcGouaym0SmwhtuOorqo5Gx7Pc1&#10;vMI+qS1bnlMlw0dhrdTe5Kkc1wBdGzMDbXCqHuKexsbGNsPsXaa2xYCfk2NKUZb4Zc47UCsM3KLJ&#10;1qqQifq4OIb0QD29RpzCfnc2raLTWC9bsJ1tlu8rvNS4BsrzLlc556GgpYpMG0h+jnbgFYFrZ3Su&#10;kcWt0FqWLDRsBhBc4Grk2A8Ex+LkabLXNvRwCwj2nOybTT2hafh2uALZLB8P+UxkbGNDQSgQ4gZG&#10;nzKfHYaO6eieKJBDgRpaJKBXgggaNIHVOQTVYtSnakXuBoJxOW01BEUiKQKzaoOXEGqc41dp01aX&#10;SZKC2+iE4BJJ5I4hlXa9Zq0cXvlN6oYsh9Voedp+LIJIaSEcVMPaYQhPI83R9wWLErzE2F7mPGpJ&#10;CbHjAQXyMdW98/Kk0SMjBaxua7JLbo9QoxIQS5oJ61SMM8uZmUgciLCPZ0l5nFxoULCjwbw0fd8Q&#10;vUXki9dFJhmmUC3NcBYIXCiA0dV7pwYW2A8lugUdMYNA081xGtFHL8FnZbRoL8ESG0bo2g5mag7U&#10;hNjJGYZ3C6trV6vRLgJL8UWc7OlaIsquh2TA08zpzRFAEEkqUEhuhcD5lMgJkD3NIcBQ1pDBZQZG&#10;v1J66IQZacHtqrq06YSSOYQ5pbrtV2qeXVkGSlbWG9SQfMJzn3uBpe1rM8i8tVsUZZm3lB10q1wp&#10;89uOp1q02warNrYs7KKTu1IGXr4IPaKssrNWjboK2ZgXtiNbirJRcwuAt1dG6BBzNsjtuZ5IOib7&#10;LBZ27oUED8S3PmdR693+SdhJ4yLeyieqEE2ZgcQaB72SlFDDnyyPc53QaIxRRvGSBo6WVPE9wLhl&#10;22CblYAH0CB1tROonJIHE86pMkmaDbQ0dAvWcth1DzGhRxMRIDH2ea9YcdM1EpgfZp3kdk4NHec8&#10;muptSdpRMJDC5zivXZn7FrffmUmKjIHEeP8Aam4zC6tbd30QxUb2kCJMc91lwY0eYRnjYADQNJ3a&#10;bYm0zIa0KGPmzbgt6UpcW2xYbYPROxh+xkA28UMQ9xLhK3QctSjiCH9BRyuBsE9CpZ878jIniwKN&#10;2AouMGmnCrN6fkomvLda0QkAaBYzqy92zdB4IvbCTVBGaiHF26c5176c1K0yBwz6bJzZW779L1T8&#10;9ADvEqRsjJCx4GYVYHihGXNfQpQszxNJokE7jVTsNE5QmPz7b0pM7CDraZIXe01xIPkuNHYuEN3o&#10;3rr5BAgDV3/KEhsl8hT8SBYY9x03KZLE6i8kORxDGMcRsFjpJMU5hNhzToAKOVZ8eC1sbnBjU/E0&#10;7LjGe1ssOIy1zy4FrNh1Wds8bWaChY6DzWHjmY+TiAOB0aQaKiBLy17g0CtTuU9kbftij0KJbR1N&#10;V1Qmp2Uuu+aEoNE3dgdVmsnlYVWg2gqo0tlztBE0As97J7qI1QKJRICDrQeArTpGt0TpW9UyVpuy&#10;pZyCaNL1gNZbihM9xBHNPxDjYs6aFHEhzSW6kHZRTF4cCaBO2qdKQ2y+z/NRzySuyhrmuJoE7J8U&#10;jwWyUGnfQ2ocJDBYjcQDqQU1koc0gAjquHJZfdOJ3pcEv1LgfMKuGRqPdomwteMzjV/FBrGkBoe4&#10;8zsgwEG+6PNSBlFolc0jm00U1kEIJLiT1JXrEbbDdBfVOlds0hvvtcR9luY2QnPGhzOdWm9kWi2N&#10;wt1BCCIucczhXMuQjZkyhxy9AdipBGXBrib62AmtEhbl71GqcaPmjg5xdtLRvvacGxalwogaAWVH&#10;jMG2FsU1t6clJNh8rQGZtDzCllMoLGlgA25p4Y8Ma7dugT2uL7GnXS1FmYC12ZzQbFlA8R5IcGgd&#10;TojI5pIytNNu6vTZNxk0vEDosrWnodk17S3MCdfDVB7RkLA4nnZqkJX7ubr4IizQBorYXmIJTnab&#10;lSOaRRB8XI9yixjkwZnWIzbfCgqlJvIB42EIqcTnLSDujka5xLSSdl6vJuWERk63QCdBrq05ATZD&#10;hqE35hlNhBoWDZsFT05jTG8tlsEtaouKC7JE0ku8/hSExEhZO0ajbqgZw5zm2xqBDnaz53FSTks1&#10;Nhpy5bCcIiBoK1Jveq5ItEbQ4B1VoK6pswArONegpStzMrPdjWwocPw7Od1+SazLy1Usj2a0ss+I&#10;ebaa6FPwwjdoBXUbfzTWFw7lamgSeikws3sva4abg2FHhsr2sJAPQoQs1BOifHhqJDXlersAFB4c&#10;UI4mWXWT0qlLPC17C5uu47//AAmNMspIYWt00c2wjEyzmboNsrfyUfAY4ZYJA6tiKsrMyDKXNOvI&#10;VYO6Do5teC276IwEMDy/W6quqjDQXaEOPUIRalGDZpe5vknYGFxEjnyFzdtUY2VVNrSlldsdwNDs&#10;CstgAltDdDOZa2a126zEBrcw3slSZtXNJFnalG429z5QdKquafIbALyR1QithBcCaUeFiheZDmBA&#10;0FolmIyh8FnUCjqpsIC4FjQwdLspmG4YFkbherAmmPaSpY3NJBafMLFMkgibI1tgDvHohKXszSW0&#10;nZywjbJcxwcb3Ke95xJcYw3N0CDtWjKS3qBt5owwtc5xa1+Z9gu6dNVOHRNY3L3Xd4GwQQsPGRIw&#10;ty5buw4oQuc8uDWtJNd3dfO1RBNKm5bDADzCLugFJjWuuyLvmspzW0De0JCJS1zPgrRNBEq1YFm1&#10;HLm5qaUAbpk2Z1Apz22NU6U3eyfPl1XrFpk4a0OO5Tpg9rg11GkyRzoz85qAhJLdmJzgANLCdLG5&#10;xBMjCDehsJrxI4iJ1lvtAGrrmnseWyBzJb6goQGawQSCKOnTyTIJImkCM0DSySMGsRBI5kc+iGEm&#10;IDA0ht9RQTcIACDR5C/DmKRwwy6NJRhDW3G0gnTU0gac0ODSDuSUI4y42BtWqYGaU4b7BOYD3a5X&#10;aEgaQBbhVUs8bzmkhqiK1TZcOASyMCuZKGPZJdxtdXMITRvcHtYwmk6MzOvK0WKsFO7MY/Z9a6pv&#10;Z7C6i9ybgsKASXnzXCwUbi25HVrXJPEJGaMUL5G9AnmVxawROBuwSLpNZK0l5ic2Rugs70n8aXhh&#10;7cpBzFwFX5rIwPcHRF7SOuyBiYHuBINCg1MIdmzvsE61Z+KDWlhDnWKARijaLdrvvTkwxPc35s2b&#10;Oaja7oHdqiNd9E0ucHVGLDftFQtkLJHSBjABpRs34qCB7HXI9r27jxCkgZRcWubrfd05qMhucWDp&#10;RPMhPOZ2jdxVAoVYDRWtovaOYUmNykt4du8F69M9pyRua4A5RW5ChdPMAZCQ4akJzJHEuLC41QQD&#10;g3VtIvDasZqOydJOHuALWDpeb8l32Otxtx0Adsg2SSZrGvZpqWAEkpsdyBjCIwLzePkFLAC+jjCC&#10;/qMujd0Y6cXMAko3lrvE+KrFSGzDlBJOlCh0pOie1oNDpZTG4iMOykANHeLU2OyH5u9uK3UjJWzN&#10;tzXCzeu/naZHnFMkawE1Y1QHDa7O4usJ0gaRt5BDi3G5lEHqm4aSSnPIaU3DgW1oAvc5asrhZWG8&#10;rDWmike9mrQCNtBqozrnBo8rTmtkIc9xdyQwTQTVWftKHAQsJJcTaLGWW5SUyJjHPzMDXdK66rIG&#10;vFUaFkFCU21p0AHVPqMuyMb4aFcATMcQAHXVA6m16tBEB3QSBQQe06ONuNJ7MrwwCy4WACDSjw7Q&#10;Wue7zDk4gv2FCuQ1WZzGm43EHlWyBJaQbBtOhIZbHPcUIpGvzGQ2eVIkigXd6uvVNMrXBob3bJKe&#10;JZHE+OgAUYkjY4veKrSxzWeYTmowWFtgkdFEyXM58/tPogA1QTmnvXQF8rVtfJ32GuoNBPfGQ1rW&#10;bbiybQkjYHFrG5TuA1GWJxoe2RYYaFL25KzbjUFAAZg0lhH3RRKFkNYHONBTAmJ5bR6WpIJDw+E5&#10;pJFk1VJjDHo4NDqWMhPDe9ktBouke9dyDKTVrBYXBsbngsv2cDrSkiYHWW3RUjCbDS4A66LEMJ4Z&#10;c4aBQF+HsvjY4Ha9wVBT42Oe27G4KGxY0U2tCTqLTnPuxRKLnuptgEWSSo8xaSTpzpNFC0ZS2qfe&#10;idI+UtcZCB0Uk+QaKKXMxvipZMoKbOKNqTFAtyhRT5TunudLZBF9L1R4jeRsHks7iLohNt7WvJNX&#10;WgtStIzd9mXaxa9TeDn9Ymo61pSfHipIJeBI7LHrZ6jWgaWHHanFDy2V1/fWFhla1r5ZhmIBytFV&#10;XJZHuLhn52uEKrceOqiZFHGBVHqapGJkwLHzbmkIDAcolaWj8kG5hsPcpMM1xpxHeujuQo4WRNDM&#10;xI8k3DgnR4A6WnwZXEtlZXRGNp0cS4eAQw8I1dQrqbRihjF0xOdE3bQ+CEulEbhZtAgQdNPfqg5m&#10;2VAsdqGi097WXqPJPxRDe4Rohjp5XNLXCy6soCa3GPpxlIyDQFCFrnD2mub1N2VPERmOezdG9N03&#10;u90eYI1UGeN5ygi+ZVFBu2b2SaUkJIoPc2zpWy/VzyxrnzPI1KiwkUAptEnqbUcXEfQO9VQUkMbX&#10;Mpt1vY1tS8VzgxmRgz0bBQZNxKY4O7tknawmAi3FrcxA3sptufQppB1r/wDKMc7gc0ZJO1UAL5le&#10;rPDmGWTKzo3XfzXq9yuEbXyAbct09vDbRiAd1LxSwnZ4libJKSOaxnZ4GZ8Dy0nkdU8Buj2NAoAO&#10;AsuI8Tomwu+kMRpv2nFOjkkifNG4RxtdqVnaHaufo3noCpZDEWMc3KHey4i7QdiHtkY1hOlZgsLh&#10;8XHOXMLnd03dJmDxM0hfMHxg+wARr1UEeFhlc4B7HfaPUfBYdsOJfIYz3WOJe932VkwOBw4c8caS&#10;ZhDQBVMO5U0+FfGyJkbIWt1sWD7yo5HbB7ZBQNi+ac5pvM+hruLCdE4uEgr4AWFwwQGMe4GgTZ1s&#10;dCEaFW8muR13TpmQ13TvQtF80psMrmmtkcQ7hh1OWV8nt+4C9FHG5lZXE0OuyeZHkiqco8NbSZJC&#10;QAPAIuwUZIcBfLW1HJh3D2BfKwjIANu6D0pPxLHMIZlFWSfLko8bC9lgPaS6tkyaLI5/DJN+SMkD&#10;qdkcxw6EIsYHl5nz2AQ143vxFINkJJDGNZWhFcvNFrQ5znG3jossju8MPKb8ACmYaJ4Jcwtcde8h&#10;DHd0dxfl70/DwOd7bzX2dAP5JkeHjoGENHmmSYRkgFNIB1FqaWKRugb/ALUQ6RxygeJpd5rrztFn&#10;UlPe1xsS6+V0uLplBd56WtQba8k8ydVkGg7ut6nmmSOc4iiaPPY0nNjIDcjAAbG6cY2ON05zufPy&#10;XHbFQEbS2t7uk2VwyPygk65TsnPYA9wprzsN0JHgUQSDyTXNJFseQ078/dazl4cG52Ab942R4oyg&#10;NFGj1Uj5tOG4DrqmTyRjKTzRlY6sjyb30qk7M9xEW1c1i4s2Ecw57J1IOVTksYKBBugF2OJ2CTES&#10;tpjhlA5lcYSBwcyjsSpnxxii8Xp7lHkdmt90LHdtMeZC7OAOg6+Sjc6qaxQHMG5iTqnAxvGmXqUc&#10;hzHXMSonSM+wNt7TiTQB6qRmlWmMDi2zpzpGWWV5bko2nyTxwsey7s0AosTIARI191du1CEbZAHt&#10;e03y2AWWKa2l4HkeibFh83t2aqrCZhmPuznAAIBCMcYYKjIade64CvNCAZQWl48iiXRg5GHUbknV&#10;Brnht6kfmtS3vPTI2MFNcBZ2VMF3akxJhaaCGPDjoGl1kCwmYx5I0F+X/CGNhoCrdzGXVSSNYPnG&#10;AeZATcRFmp5Z5i3J3aIA0AAsbmk/Hslmpubuk65fyUuOdRyNNoYic1mPuWcu9oOsJridnFU/kTqE&#10;I36FzkQQKQusxcibIJffkmue9rcjbTs+xAGvVMe+OOg5ps6m9rKzxmzIyg27q6NItgnc0gSNpt3R&#10;1UUZYxtP25Ki9pBNA0Nd/wCSLCK1vXdfMtoOpx6ikBGT9rL0Ujmh7GxgNPMabIcXITtQ3Gn52iXN&#10;sMkBeRppadPkZUjqIH5Jk7wyi0GqQIymRzcgvU9FE5lgi3Dw0BWJexhORhH4uqgc5znHhv8AG1Tm&#10;knhkdLN2mNZoeLlNdLT3PaXONO8ar+QTOPI0d6tdtrTonOc5mZugur1oJzAABK77W4391LC4GItL&#10;5DxGnYf0KM1kNDg1oClkOfWuG4a2p8LI+i4E66AC0zDz2WHK1vLWvcsVBJNG+F8oaK5CvhS/VL8P&#10;HZ7RmL9j/wAUVG7FVHho+I6ZrxksXn8r0TyOysK+MlsuLkA4l0RCDy804TNydwDROZJx2ytL29RZ&#10;IPLYr1Zz5GuJbqAXXuuzuzYpsQ95Y8RN78hNi/LzWIDMTK6SQak6C9ABsAjhozY4YCGFZEwsje4W&#10;b6kJ7SASGFzllneQGsbfTcqXCSR5eJE5l2VF2e+QgNaSaQ7LndKIhh++QDdaUmYaaaaSOOE20049&#10;FDgMNgcN88xjnPaS/wB+waoOxsRJldLIIovHddqYPAQyQF8wjaxgB6upTY7BZHRw4drrFZzv5rvu&#10;YRnLRetJ2FwwID48zzWtoyQMLMjKIFUE+nkuAdqeqA7mV1UgzDtbRZpzrROy5iMgEfmbQMOhDTfL&#10;VMtw4hj1YDRPIBZ3O750bfUJwhNGNuXyUcz7cA5yL5C11l1eaJbqNdK2QdE0Nod47DfUJ73xu+eb&#10;ROwO6ZCyszRRPXUpzAHaaeAFBPcGEtDbcVwnO1cTqmwhuxRYBzTu9beXNANGrf5FFk1OcI30OdEp&#10;05DbOXx0qkyRrtW5HNIrcWEJCIn5o2kFNxJLhbdivW8rsohLb0zaIl7XNNOBCMhDcoseCD5yCXmt&#10;dKBVl1AAnxQqhbVKBVCwDs5HDYsC2zAnXfT4qY4xjWxHOH7ClgYe0OI908b6DNA5HAsLeI6MXe51&#10;Ry5A0vAqwBaMkAqMd54KxDM8WcDvg6Bdkukax+fM0OKkyXo3Y0mPLTYJTZACSuK07lVGctAahOBp&#10;2pA20WSm1akidKN1FG+KPTU9VGQyPKZAH6En/wD1tS+qkOZxDm8xaOGcLa4PfZsXYoJkMT2ZXNcw&#10;AEXdJpwrWkOLyTsW8kwR5WjK41tmQLgOtck5zyNwPNBrw7LYsi97CLJAQHUR4IM0JsCkzDgZqcQH&#10;G7tB2gFNNLuc20P5I+r3YAeANiFM3DFxLY2tcOTdKXCiNaG+Yu1lsigwluy4NHlruTqE+BjQMzQP&#10;K9VJG2u4ASaFKPMA221qR4mkQKBJAQBJ20vcJ9No6+dJpbyDijI8sB202QBDjYItEOZXzl69LQla&#10;8vyElrbJdyCY+JzbLxt+ae+Lh2QPu31URDcpsoxEvDsztdxYoKOFzJRuQOW6xYET/aZm+6D7Pmo5&#10;pRI/K5rtdBltRukfZDXGjZrSrWeSUvYwtuybBvZRMkY4h5dd6dE32dWgHqrhrPlBPg1NM0j+6whl&#10;fabS4bwW2+yKJvf3oQMz53EAkUcoNGlTQRk3TnTFoD2Bx0OoTnODacwDRPp7boWEzOSRYCdE+QU9&#10;xcK0qm0gJYI8jI+JzBNIx5gdh0AcCVHwgxrcjnOaNc3/AAp8BNi5mxteY2Vuw3p4hS9lQNyNdPMS&#10;1o0I0Kw7Me18bYJXuDzla0Cxr+SdhGYHCOwvHEkznXLM7l/lauK4MjDY87C+y/m1cdzzkJAF1d/1&#10;WImdE12lkO2BI0WZj222zf3lHC2MN7p+Cggj7Jw/Gcy8VI2mN5tHUpsTjI5zgCXEHMbtRRMD/L4W&#10;jGM3dBN7oRCyC4ih0oFYnh4bDDDhpzOp7/6BBkrohLww1oNeZKwuCxGJocLK0/aJWGwDsQ5wJLY2&#10;mi7+gU+Db63wcOC4NoOJ5FMwnqgDWNBkI78rvZjHh1Kliw8uDiAkDmBxJlcddOifPgoMMOFLlzGj&#10;XtlR4lmHwueZjo2mw1pPeIWJxMkreFCeDF91u5803tCQtiiETHSABgdVuNKEiDiTTvL5YmWejSdm&#10;hT58RK6WUvzOO5GifG0ggOvxu1qNOJfgjE5/eLkIw1p1BtODR7T9TtZTQzSnZgTyRlaHZWW4hNcX&#10;OIa1+o6IMLS4nOQPgCuNMHaMFOQDgDoncQmtQhmIoi/emRuI2+Ke8t0awV1QdxS0Zw3oRuVccQLn&#10;k0N0MbFdtdbKu0JmObmGtjQrui/FF2miz6aouLrygWsrqsU4+Oyc5+T6NmtaFcN5IzlzG1vVLgSs&#10;cZHSFzG73qqjsFthzhZoL1fiXxH1rzNr1SGGqdnq/JBjDqG1qdDuEIIpCHmwRy6osiZZbvSMbQy7&#10;8aKkkNEZfEJj+J7VtrYBBsZyUz3oZXEZmeeqfDEXiqceruSMtEsf3h1BTnl1QxS1Zu6oIYVhBbIR&#10;madQ2ihhI6bwsxdetrgE25zc1DkogRmLWi91kzgvLB3lbGkty69UGb3y3Ca0OVdTsnBziBmAH5qF&#10;ji2nDmnNk2AsIOl+zdcwo4H8IskjLW3Ys6IQxRsAY4AusGiCLQBZkOcAi/f5qWnhudtkc6TGhh0r&#10;3NQDa3/knPZl71KOVrhrRO+qc86bN1Qyl1EqYngvaHUXArDzZIo2ufZboeqc4SC2lza6aK+dXSMr&#10;R7IBPXkjmee9p4lS8YR3GGB968hooJpA35yJl11ReT7Fh/ibCe7EyPDpJBo2qrREGN7GuKPD1t3P&#10;RcSICgTn220QBprbAaPFWwU2k7Jqi4E+04bIlxru03xC+ccdCGmjYy2mRiBxDMzbFEDQJhr2IgLJ&#10;31CljlkyseNLu0WZaDnF1bFR5ZGudxQzLQAq7KE8zvbcCEGPd3t71Ki+ZlDnNYRl35HxUhw00b2Z&#10;BxnEkOuqWEgxEBPEyEWDY1BIKkYLJLqDyTlomk7v0GxWa+9VWo8NO1o1aLOpRa7YFOgxMjbY0X48&#10;03Dzx1xKBRis6v23pmibG2677j8AnwN1AIZpeZ2qjqIPiOJZK8GywNulh5yInxmCyWu7x3J5UeQQ&#10;wmJkiBdIY3WD3XEpuEmumTmS7tjVBAY8zOC+R/O3aC06PBCMPcwlxZlOQXVoPZAx7WHUGy4b0mTS&#10;xve4FwzHmnzDszDEupuJlBca+w0/1KkIkaCxzZPfqPNRYh08Yia97Q14cCbGqMTiSNNTfvQhaiOp&#10;N1pQpdnYeKJhx2JZTI/YBPtOTuN2hiSdXSOOw5BSYGVsEhY8SGI99reSweDxWIDiwhoBOZ7iaCOZ&#10;ltMuajuFg2tdI6Z4JjhGZxPM8gpOLNK6WV1lzrpcTCMw2HaTmLG3k/zHqsHjIiJp5pAKGVrB0PRS&#10;9ol00JY0CKJwLYwaHvWLxz8QCLEUZN6GlNjZJTUkwJ+6NijLLIRGwaXosBgYsKDLiH3I1uYgnRqx&#10;uLfipXPOw0aOgWJmJ+ia97uRAXZ0U8MMmN4LnTuIigj373NxWMmkhbHgI873+1PJrTnlPJq3HNlG&#10;tBGSSSzG4Fg8PzNprfnAaOXLqNAAmyxueA1xNfBSSsbGXjYblxTJc4EzzmA0FA0mwOcBMwlwds0s&#10;ygD+ZQgw8WwvXWk0xs1bdo0HGzmvqu4K6dKXrEbW0I2HqSN1K57To5qiBItx/pakke45S6mhQwmW&#10;nWcn5rJlIcGtzAUE2LPTpWMc4cwnNiaC0Moc9FQaNKQo6lOI1FJxmstDG+CZeVo0vmApMLEYS57i&#10;CToBsmljCAHs02ARxNZmuDhrVBMPdAjfIOmub81HKwVqb60nUGmQE97Qpzsx9ujdZSg97QAaJFpm&#10;K1DSRQ59EcQ3MK106bovE3eyu+Gyst0Jaf8ASo3Mfs0E2uLGwHKO+N1JO5wLYyA6r1T/AFomo3N1&#10;s3awjMY4l+KY0RG6o8x1UrXNaHNY3KNgTsonxyhriGmTKWp7slMde/thMe7Xv0ehCErg7LnI01BC&#10;4j2i8tjwXclY5j26OTYiG0G6VpmKY2RrW5o214KpLDQy73UocyMuOWgfeop+IQRZvp4KB0huy3UF&#10;Oc5riA0mjsuGcponqQ5xITAByGbqFY0Dib+NIvjBDcyFyaCiatG/taOOtNGvwCsHupkUORji0E1d&#10;mguLE0G5W0L0CmxMbGh7XA6bJz+O1pyEWNTsKUbHvNOc3KOmh1TcjQWnM8kULKGfN3mgUhq0DKNt&#10;gFcTKDyR4FGQSUAu8RXLyulmiB9rWk4t3Pe96cSXMDiQCCmwktJBO+pQjA71a1vSaTWqc3ITpuBZ&#10;GupUUbZdWOodXJ5fbhlutj1I6KSV2IkYxhcBfutR4eWQuJkLC3mUYGR5zK85W0b3FrB42HESPiDM&#10;lElp5FqM8BDswp7TQo6FW8FpDZCCK7rbXBc4jIHa17VAo4NxYRbSCaOlqPC8NtNrXQ6boYV16sG/&#10;NNw4ZXeY086G6EIYKbr70YZDduZXxKY6NgAr30AuLDexvwWY57awbCgSuK8+1K0eATiBRBzndCTE&#10;PzZQPA1QTeNkbxJGB/gnNjYO/IT11UboDTYYiToNk71geywN15hPyUWmWzp4ISCGR0YDXDqNLUsk&#10;jzs1lDdu6GKleM40YCc3dsnwF7J7myESNcA6q3tYKIYdjsdOLZEaiadM71Pi3STGSWX5x5JrqVh8&#10;BisThTNwq7pJI7u26bEDtmPLUEp+H4UkbDGeK5oeGgWdVPgMbAyHNBK501gNGrvfSw/Y5jynGzth&#10;ugGWHPK7RwpuKMyNiwsTaGtuKZ6lhcGwslyMkbb3133DoFF2lgzhpYRGWRbAN3cPEqbFz4kcNrRH&#10;CNmBcAXmc9DDubDHAxlud33/ANFiYDDlD3M16EFZnF1N28kba2y0lerYdjczoRZ1rdMZBqGwAfiC&#10;yEOGWJl+ApRxtwTY5Hsz4mY1EwC65WV2hLJCGYaI3bs0797PRPIy3Y366p0rnkEZQFFjp4oOFHQF&#10;kh3MWnkuDqfl55lJDx8ucklv+Yj+QTI4mEA/AItfxCBkyZdd7Qkgc5zMzLb4oYaNxa59fhygWomQ&#10;RmgSwbghtqV+DBGbjnls1oT8SwE1gmH/ADvlLv5ABF+526gX/VCXzNoCyHahFlWA6/ElGJ1WQCeQ&#10;ugjI83owZTVDvIQ56zAhp1vqgzugN0FbIuaB1AUmKjaHOLaICgnM9nKQK57pxeCAxtkoGZ7gCygD&#10;vacHDKQWkJkmZ5ZpdWnEtDaFa+X5rO9riHuOUjpZTXRMbnfl0F0W6lMnMjw4Mpv3QpWsJoZm5m60&#10;66CbCGtbqbHNSwk9XdbUOHj4bwWu452bVgj8SLadRsHwC4eUaAOP4kYy0cQscK6WhHmZmCED6+yG&#10;hRQSwuDg1pokigLUkE27nOBecxFbf0Rgc2+403yN2o4ZGAnKBe9HRSv4e4bViq1KnJe5nEbQrXTd&#10;NiewANia5vLSqQbiW2RA0Ueqa14luSBriLBF7J8eHLmuc7Iel2E/E4SM6TW0nQUUMSMlNedacMwK&#10;OJz0CHEnlZItRSaVVX7x/NOdiAAQ8kXsND+VJkgLGMkcMzt9NaVNsuaxoI50R+aE0MT82UOdtVWF&#10;K6NlubY5IS3rkJO1lOxeXKCST0HiontcSXgm9rtUxraAbms+5C9TnGg/NRFma3AGmqRrDmc1oHOh&#10;oQiTq0suxsU5jC5uWMNIF72mxxshzPDWv6dVNNI5zMprKenJRmZ1gt1B0NpssLS5zs4dXxKOaSun&#10;huUIGg6F1VsiS3aLMK3s6JoY93DYTnqzpsjG9oDc58r3RhADmtviAX4BDCzOoveAL3PJS4NzG+09&#10;9OFuUUJJrIG1veingaIy9khsfZUDMRIWAhwr7WXdNjkYO8LA6qPDOleWRnJbaPIKTDgE5TThpmUV&#10;YfO/KHANsWFIDIR3HhpN/HwQwx74rO3xKi7Mha4upgdzy7/FerRB7XkUWjQErNRaDHlrYBSPe97n&#10;d4AaVsPcmyRxhlveTfmhK8UA7+d0FJbgfnCHUaJ11UUUrZhLLO6WroUAE6UN50jKJfZeaQEmpJb4&#10;FF4YRcrbKbLLM3utJ6EilBhrFvcPHqUyAEk5hkB3KlxRhjPDc3+WykL8S1psNzGjWl31Qwpie7O9&#10;rjWwAAQc+JpMLAHv99IyNIzSy0Q2jWg9wUfEc85XtLdfPwUTXUS6iTyXFdTg5gDuQdRTYmva5wGr&#10;hu3YLB4Ez4lkduHNztKy87WOldipmtjdkgiGVja0rqoWmNjGuazbcClic4ha2AMa0syh5doGnegh&#10;isD2c4CKF+IeCMzyKA8lDLJi3umihZh2/amdTnHwC7RxsmFc3D4d2tW97tSbT4RI9z3PeXHnmN2m&#10;mfNcjsw2FkuKk7wHd0KYx1Vt5FBmUHvD81G/CxBr5BxDfsDT4qfGvxJLg+m/daU2NjiQXi+l6oRM&#10;aKIRdGwEUU+R1d1oHmmRuOrpLHgFgcO2ado3YzvOvmAp5zGXTOriOFMH3QuHiJS4hrn2dwE5rWGi&#10;ADzU0zYmuphvl3bspsrpAx8jZGgtsitkA18Jygv0GhC4VteXMI1A7p5fyTIoWuzZbPUm9k1kIcXB&#10;sdne1oNGxgbaBOlddGO29USyhqQAOSl1AdqQNhap3d0Go1tAFzjbQNPNPiIANiigwPBG46AhAxwu&#10;PMjmdaUZbM7MHXqmxUbPs8m1qVlrffonucRVlVK4nuf0RB0FNBvXZOfK0lrascyuJMMubKTfJCXV&#10;zS1yzYnIO6RF5f1UcRzZvs9NvyUlHQOBsnc7KQOJBDWiMaEh1uUghIYC11A0eqjcCXVAXAHV3RCA&#10;1mttdFkb3SaHVPDAKr+qldbTT++08xomyHL3jemqLRK4EyeA0FIOitrM4J8SiY23TQaUsj5SABl6&#10;IOfHbnuI8ShiYiQ0mynVLIxzZduWiLM4vx8l6uHCySddAVLGALBIPKjSueWTJxGVe5dZUuGfTmiY&#10;GtiAQooZ2EOM12ftFPwuYAvlss3I1RwsLQTmDnO6tOg9yewRC2OYNAdGk0oTbHfMAv3tRkluWQta&#10;wmr2ryU+ChmDbnLmZarmoIsNG4ODQe6Bd3snFr3up39AE01q42QdRyKxD2Em6b1BT5X5TTCNuYWd&#10;lOc5taaAEEpjzq4k7aaIiiDuDqnOIae7zOy4jAKrypGS2kk1tqFHIyS+840NNQixr/8AkqjnAkcd&#10;BoowGRF0jgQ46iq0TMOMoABs78k4GI5SMxW59k2mxF7T3ms8SUO6/uzsdQ0o2s80b5abTtzQ/Nft&#10;WYPzAtJ1HQeCkdiIXNe2W8zdAADosfNincM4Vj3ZfaZdWsGe1ZZnceIsYQdHapkeJzjMGUpi2wwk&#10;24UC1qaKBBcRVUmR+1K6YBvSiDSyZYwYidLHUEJpiyhz5CHV7JUxZNY9YDY9y1oJNqPE4WBjWNle&#10;a6hQ4uOY1fuK4rXgshLM1HUaAfFet4JgIkZxDeW+KG7FR4PFY0tPFIiaTQJsFM7NxTcx43PmbUcM&#10;rQM8hcfAABGB5s5vENCkiijaJJ5MorZOw0LgC23g3WpQwsGUZmAPOmhukI4w+mRH8wV6liHB4bI9&#10;uc2D0TMFFDYcMz758k+2AEC7JHhoouPmJc8UTe2wTw9pDWv0IJJG6ZJhwS0MfZ+8bTXuZeoyk7ea&#10;e8l7XPbbLPfzaj3BMlPGkic4ihoVicNxQKkFnmOZWGwOIjkc7O4sI7tDLZX6tkJjeZtRXK16rG4h&#10;/MJ0cTQCXVRuhojiIocGyGF4fLiC7PWpDW8k3s+eYtcYyADeugXqcbdZJ2N0OjdUxuANg4mXwNd0&#10;LDQRZTiMQ8iBprxeegUuPDIBi5mZIxph4upH2imyz4h8j3k2Td9bQY7p8TaMOe81jUbKURQhrnuI&#10;1ARe0juMLiRpqhE4gdzxOqEDS2nC0IYmgtEbQPBDDYQPtsXeBvcpwe6hsEGNYAE57SuJrWtdUzEY&#10;jDSB8IvQhQF2KnbxtCTZ8gp8VFHHGXiUh4JZHG7IGtBq1LiW4lmIDA5zoo88ckg1rm13VYPEvlki&#10;ikwcd5srjbiTf3UMPExkszm8QCYxxgnShz0UrIo8QxxY4xPiDg3NRF8rUkMY7R4LiRGH01vKq2tT&#10;QNjw3fwzYniSmNs6jnunZQSctu6qzVZTog6ybicDXUJ8bT1COHgbew8LXDZsEcl92yTpoVLlYxz5&#10;aDWCySsJi4ccHiE01hotOifGIxpRJPRQRRtILqc8nZPllYHZcO++pIT8TjS/KIiAeajbicmrwSN3&#10;ZUxsjAS+TMTsnMpwd15rKHXsjGORNJ8Rsagk7ptusGzRUko4ZZYzclZa8Zwwiq6GvDdPyZnFsJbs&#10;ABv5ndFrbeXCyaGY6rCMyPfqS38RKzA61opC8k0R4aIMe5wBFa7owNdZG/ipGusZXBpJTIXCy7mn&#10;QsJFkjVWyMABpcpnvcCI/gnmUGslDbe0Wuj7j2HxrvXfkoCBeRgBPUf8ovoVRzddlNNbbYSTVHkE&#10;8NsZnGv8xJCYzIdWX5HVcRjH2WG3Ghae9rX2+73u9b8ghG+YEueW+abFI28s1p0LLBe7XrSuJ4yx&#10;EeIyoRsLcpo89lwo4zna3QdCjIMmZpyt5G09kz7LXjwCbLGzPxDUg0dRtvwT3RSW4OzEgeVeCyve&#10;0WGn3XSMNECm+QoFNhGXKGmr1sboxSdy9h0pARR6FwOhsBExvGa6FaNDdUWOYNNQopC40GSgdSNE&#10;1rc2Yb9AFic0LJpu8NL2UPabXOaTE9w+3kJTMRKGgfONPLNZ/NOlmntrbbQ9tNwkj3ZRJKLFmzpZ&#10;5J+BLohHQoEb62mdlF/ttysqmg6KLs5kRcXzUDoANE7C4OMgOkrTQKQMp2Q94DSzoo3sjDTIY7rV&#10;wBF+SifE947rstXY1REnE7hedTY1K4b3MA4JDtbN6o4acuHe7l2bJQhdqLNaWbU2FfkPCDSbqn3V&#10;J2GjawComOO96lAwx0wFpA1qgpHRvLdDfwCc6ExuY55AP3WlGPs4gxkTOqrABFoswGZuXClxH+X+&#10;pTn5aLgIWchdWmYqCckNma6vFCRrXVwW6bnopMaxhrMwHpe6fii7VseoTTO4kvcWgcgDf802WKRz&#10;ix2sZyutYSad/aLyWuLbsDyWM7d9UysMbw7od1h8eydgxMwDaNFr+nVRujn9iS2AfY/oU+IDM5hd&#10;tVUo37tfZ5hBjXhzu41x2JFkp2Hla49+wNgdQoJHSSvjdE5jwTR+yUzBy4h+Z8Qa0E780MNFH38p&#10;c6utqORhoCOgOopcRg06cgpeHlF5st3QsIPwga0nNK4i8jLFJuInaKiw8cFjXQIue+3PcXHq5EMP&#10;JYRkOKxLYOozGxyCeIpntmm7sEWkUQ3NLEyDFuJmbYqg3kAhkFtFABOxkbNGOzG67otNnLm27u6a&#10;6JpfO/6IGjoSEzD5NTXkFYCkDXgglw/CSFdgBtlaAjMaPS1x4hYzA0nPDtSnuIFtFlSOe8Ed5p91&#10;FNaQLJUUphmZJd07Y8wuFFK1sZbxYwTlLXhrmg65XArEcCNkrWCNr3ta3KzXK3xI3JULsLBED6yG&#10;Tu3Lmk5Qd6rmosVA6OTD+sMblfnbJRo6UbCxUr5pGmNxLYo2tsjeuakxcLu1OMHHICRe+43ATpRH&#10;BIwz8dzngtFHudTqrJJJoIUBd8kTqKbZ11T3cMW59XsmyXd5aoEEAoOuydemmqfiGMNiB7yTyXaX&#10;6zxcLxEA1occrb1PmsHg8eXh0sDqHLMg/FcWOJsMjDl9s6gnoSmjENe5/AYHHnepTRiXtsgtf0vR&#10;cHFZw507PEZVKyn24sry5ptXV0EWk0LOULh6DRCA8zogxrd6KfkAJA1Ce0FudzntB3J5fFDCwh5e&#10;X3Y2rdGMOIMYIAJTMML7xcSfFNiDbDWKi12gzX4J0bgby62nNe2y0Od4BW97dO6aqimtJbZa6656&#10;ohoBJNCrNJxHJuZSCRzgALs6i6pNw+II72mu+6MDiO8ARdkkp0YblOSx4lOfK2jplO9LPmrn4p0u&#10;1AG+fROnlY596sGpd0UmIxD8rgGnMfsmrXfc5rX3Gb1dmP8AVMjw0RAe7iPbq15FlOfmosFjWwfB&#10;cUtLgHA+AFUF6wx42cD4ikZ6OX7J8CfyQlaASBtuNiU2WNwdlkylp1DiaI8FHHxWnh0O9oK0Pios&#10;PKSKoDfV1FYmKVzqdGxzbIOoTMAIwMrm6A2EIDbQMxra0MNV55NPIWhC8gB0pLOQpCCDSxYTYYRZ&#10;EdFPZCwWWtBTclm2AhPmZE0ZYxvss73AZa99BTuc97onR6gAtJPdKEAjbmpkZLthqf5JuGneA2Rw&#10;J1ogHZYWNmH10eSDlBoCwhKQ23xsZyolcSPlvelClLK4ixYIIPUEIhs/fkokGqI/JPhEgAyho8XK&#10;SGV2mbO7mXL1U1To7bubdabh8PA/MI2+e64/Qo41omyOY8Ny3mFZVJj4aNOcPIril50DnHoXlMhs&#10;nu5fC02IM5/zQiZq7r702F450OhR+bFySgDwK/WEFkC7L6ArdM7RZb807WDNoHe176WLdhpH55MT&#10;LJm2BIyhYJuI40MhOWLU6bi+qxZixDmNZM/IdwbBsJuGwDeG7itJ2o3acyFseWOVv8z/AMonHxxm&#10;4WMoaEutStnEjDLPJts1vI+ajjETJSZC6gSAdCFEyMSNlc8PeLAdz16WsTgYMY0B130ChwbYGNLN&#10;wADy0UuIw0LBI8uIBGYBcds7hJVMd7PNaZ3VQZQ0JA1vkgzE8XuQsayx3y+tP5psPDY1glGWtup6&#10;otr7qJYHHM19AbjVD1fNoHG9dijisKw1nDT/AJgQpMTC1zWl4zO2oovaPZOqL32dD52AnTzNHstJ&#10;A62m46YSOYGt2vXksLPLHI2RkQz0RdcinesSvuWQDlopGsabL3FRSRbtj62dL0XGBcAG6oOY9xa4&#10;15gppiYO4KvcqSVrctsLkJLru7qiTZJCzBgTxFJrkaT1ICMdUaHkAndLTR7Ti4XaofaGpGycaG1g&#10;JzJ3yAMLAytQbv3EKCJ95XZS4/ZaUGyNBjFc7zdB1UkAmeHWbAoEO0UcMcNgN0O6LnECgUAd3Vmv&#10;SwnZgdH+4BASXqUH94auFK3USAKCcWvO4IvYqNlEd3QKZ7QC0No+SlDw+q3bd1YCj7xoE69Roo4g&#10;xtBu+5RyUBpSoNGhFp0z2voPBHgEHOew6Vuiwl4skhMjAjF2T4prG75gfeiWht3/ADT5SNQ1NeSa&#10;e0WRTdaCcyXMQyKnDQuvUIRydWgn2hW64LQQ72tx5X5qhf8AwmPiaS4UT1u0cSHOAYeSp5JawAXz&#10;8U+LEwv1eSTprt7kxktOLu6CeRRMeYtJJpHtAOOXDMLqJBLgQL8EztBxzB4pwNFM7Yw755Wh3cDS&#10;bHgpcfIXfsz3PIIzMy8jzsr17H04mmtBrUaoYnEvGTNGHHY+a9eie8Ne3M6qs6IPlLyHgU3YsOYJ&#10;7WkF4a8noCgxwFNFg60dEYRJG6N+rT15LB4X1bO2N7i0u2eKCOHPtSCJyOFjf7GhOt3pZTW7RyCj&#10;ewAIKfh2gFzWm78ApsNFxWzsldbTlLbCD3CiWW889qPh0T2tDrIbmFJpiu2to9WhNc45srgADV2F&#10;LMbpoNWoi85Wk9xx9qtB8FiC2CRvzrXmtHAL/9lQSwMECgAAAAAAAAAhAGkdnpsD4AAAA+AAABUA&#10;AABkcnMvbWVkaWEvaW1hZ2UyLmpwZWf/2P/gABBKRklGAAEBAQDcANwAAP/bAEMAAgEBAgEBAgIC&#10;AgICAgIDBQMDAwMDBgQEAwUHBgcHBwYHBwgJCwkICAoIBwcKDQoKCwwMDAwHCQ4PDQwOCwwMDP/b&#10;AEMBAgICAwMDBgMDBgwIBwgMDAwMDAwMDAwMDAwMDAwMDAwMDAwMDAwMDAwMDAwMDAwMDAwMDAwM&#10;DAwMDAwMDAwMDP/AABEIATQCj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K4Lbcyr82K3fE+lJdeA/MAAaKQc96jsrNH+YEA+mK3jZG88D30&#10;eF+U7hX84qVz+lJU9DzK1hCoQCSM1Yt4d0nfjmrNtahV2kAn6VZitht5X5vatL6HLy6kCKdwBBxV&#10;mFDg4BNPjsskEg4+tWIbcJnAPPvS5x8gsOQw4PNaFspXPBwKrQQMxzgYq5bg7WB64o5w5C5ppzMA&#10;eAa9f/Z10qPVNXuY5GkKKobarbee3P1rx6w4ce1evfs23Mq+IrqKJkRpIfvHnH4eua93h5xeNg2+&#10;/wCR8/xHC+Cqen6nsV1fiGVII0eW7Vh8ic/L/eJPQY/WtGCyhii+0OmHnG098DPb8arWl1FpSNI2&#10;WbOWJ+Z2b09zV22spNTJluceU53pBnIX3Pv/ACr9Lpq+p+Stk8drNOrRbgsKAZUfek+vtWnYzJcI&#10;LWAeUAPmmPSL2A9aoWnmX5Uxj5YCQznhXx2Hr/8AWqxDcL9v8ggKHG/jnaf8+tdMp8i1MXG+hpTQ&#10;JCIraF0EhO4hzub/AHz6nNOtHMF1MZMtKw2sAO3r7VHZIkUPmIS0wI3FzjP/ANYE1HplydPmunZT&#10;PcXXUEZ3noD7KKVSpZxZHJua1si2V1HcOrXFwuF+Y8e30Ud6v6dcC2jd5iftk0w2bRx/9ZapWbJZ&#10;wwMx8y8uTg8cOP72OwHSuia2S0uIlkKtMxw+BkKOze1ddJqXvbHNONik+lul+wkxKqk7m6cN29ua&#10;IkivXWGIK1qp/ehRkHHX8607PQDdvNbmYulxJiZz3Of69KjuNA+wMs6obW3jbbFEvRyODmtnJ7GT&#10;iQQ6eZZWudpUMNsUJGMdiSPyNST2X2eZ1R3REwHkJADkjkfnxWhaamon8u5RVmOU3cZQEd/0qW70&#10;htVQTW6s7Ap9nT+BjnazN9DXTdWuc8k7i6TYR6zdCDyja6ncbILSFECoATl5ZGb2P8uwroNG+EGp&#10;+JfD95fWM9rdC2aTbGj7mmVSQSoxnqO4rkFvpbXdBeBmjXKSSMOXbO0iMk8djj2r0z4WeOU8OLIu&#10;WRJZkWYMD5axqWLR8c7vmI4445rPEYKji4OnWjft5ehVKrKnLmizyDVkks7mSGVDHKjFWVuCpHUV&#10;zeuDLFTxX1N41+G2i/G3SZby2LWGu2yJuOzBLOqvsdQO27Ga+ZPGeg3vh/UJIL2BoXU/K2DtkHqp&#10;7ivzTOMkrYKTdrwez/zPpcJi41Uls+xw+tRllxg8Vzd/Ed5IB4rq9SXdkVgX8A3E461844e8etTl&#10;Z6mK8Db8AHJrR0WNhMMAkmmfZwzg45HvWlotsFmBAPHvXRSp6iqu6PRvhk+27VTwMj+dfQ3hTSRr&#10;ekIqhTNGvyg9JFxyh+v6HFfPXw/jEd0pAIOQK+kvhcwVIfXtX1WT1HGSkuh89jocxxHibwwdDilS&#10;IRvBc/vFVhywz0+oxg+9eYfFHwugdWghiZJEz0JKHrg819T/ABE8CxanpssqRI5mzIgIztkx83X+&#10;9/Me9fOvjnRmt3lt3to0BBDZYAYNexmFFRn7SKspfn1OOgnaz6Himo+FZpJpJLjyYCqfu2aItu9v&#10;vjFafg/R105GuUNqdQaEptKEepA5Y55rT1zRIte0OS2lime40jhSSMyqRx26Y/lWX4a0U2lwrxaY&#10;JGPyl3wyj3I2murLpr4bmmIWh6l4c8LWFpptpcWlpaq8se6ePdu2nGemcDkmvafhD4feMRmeG1ii&#10;K7owwB/IFh+leCeG5jZwC0+zxQxSEhip4cEc4+X+de1/DbVVufD2nTPBIJbR/s+0tklQdu7pzkKD&#10;0719rg37vKjwK8dbnrHxb8Lad4k+G0P9p29nc21leW9y0cqB0wJFzkHtgmqOgfs9+Gfh98R9AutI&#10;s9LsfstlcWgXYBNPucPkY+9jnr0FdD9hOveAb63EChp7d1DMNwB25Hb1re0wHVbTS7wRW7sUDlmX&#10;LIGXnae3OPwrkquz37ndRimrW7Gf4q8E6fex4lS1iWTOQ0TMG/JhXIXXwn8M3AKTW9lIpGPls5v6&#10;PXo1/qMrarHaw2yTfKWkdukY7fmaelvcDgrZqD1xGf8AGslWko2ubxpRvseP+NPhB4Kj8N3Ms9ta&#10;RLBEzKxguVC4HoJBXyHa/C6wk1SdmEVpBKVVHbdGCC46fPk8ZP4V9z/tG6zN4Y+DmuXSR2krmAxK&#10;pj4Jb5f618iSBXsrQQJayAF2yTuCmOPjp2y2PwrjxM9Fc1Wrscfpfw70m3vGWGWFYGJff5hyxycd&#10;WzXqfwi8CwNo8ltDHG0e8CJFb5nJOc9feuMsNOexaZmgs4ZAgUBgSWHTvxXs3wK0uR9IdrdraOZg&#10;EiKjGyRshST3xyf+A189RUate1jeqrQuaXiPwjFpPhmSVQCUj8mEg5CoPvN/wJ8n6AV85/EPTfNk&#10;dgucH619WfFHTE0fw2llbZ8q2gWFM9SqqBk+5xmvmbxxbHEoxyT615mdvmndnRgFyqyPO7Sy/eHI&#10;AJrotCtzEFBPOay7aD96xx1Nb+lwAOpIr5lxsj11I6jRIx8pJIxXVabKTgYHFctpDDeoFdPpYJIA&#10;BJPpWuHWpyVY6l6fWLXSpLKO6nSD7dcJaxFgTvkbovHfg16x4W+HdnCFnmAlgiXdIA/y3IRwwOD0&#10;IBP5VyfhP4Zw61badq2pqYrKw1SHY7YwZNwUEewLYJHGeOxruPGvjqMlrC0IjtITtY9BOcvG8anH&#10;ByBk1+lZDgFQpe0nH3n+CPn8XUcmknoj4o/4KFaba2XiKE25SSJJrhUZeRtaMkD9a/Mzxx4Ph1lJ&#10;JFQLKvAb1Hoa/S39t9i32TEbJGb2RFDDBK7CFP4jFfntq1od8ihTgMRX5/xjLlzGTXZH6hwVH/Yt&#10;O54DfeGFttcgR1CsJQDmreofDV7i/lAubpY0cgEuCAPQcV6B4o8JjVtQswirHKZVGccHmpvFGjSa&#10;ZqU8Drko7DI4BwcZr52OJlo0z6+UE3qeJ+LNFi07WIrZRJO6Rl90nPf0rx348+FBqOvaNI8hV0my&#10;B1z0r33x1atL4wAIwRbjnHvXmfxp0KRr/RmUEoboBvYECvcy7FNVYyb6P8jyswwsZUJLzX5o+gfg&#10;ZZC1+F2lJghljII/E12EQCMAw4J71jfC+yNv4BsVVGYxoenGa6C3gMyKzIQCO/avBqSUpt9z0KSa&#10;gkyIxvHdwTRySQyW771Kn9Dntgn869m/YLQx/FjU5HIH+gMOvX94p/xryN7YFGAB5HrXsH7Etog+&#10;ImpGQYDWRAI/h+Yc115XOSxUF0uebnavgp+n6n05fKUvXmtY/wDSDy6g4DAdz79qow3q69OzqjCG&#10;3OJFYY+f+6fpVnUL0+GNGeaVzNc3JCx/w5zwB/Wqet3Eun6OlnaFHu5xtHOAzH7zHHbHGa+3k0pW&#10;PgoLZkOlWENvqU13CGWA5CIOVU/xMBVfRNWXUbuWcOHgUtGgBztx1NMSeSaGDTUieC7chJYz1RR1&#10;b3B9auan4JjkUjS3+zyomJoxws4H8ifWsJptXZtF2M2Cw1K7d9UtSkyx5VLduDIvcg9jVGfUY/EW&#10;l3VwA8X2ciMROCrhs85FdBpWrpORHArQyQ/KYW4KY9vT3rM+IOj29/Ct3F5sN4hUuYcfOAeh9a0o&#10;qwTdxkK/8UVfkZJKGvjT4gWofVNUkKn5rjr6V9nphPA96WPzMpH418i+NIoiNRDkhmumPHPFfOZ/&#10;L/Z3HzPuOG178fQz9EmWDTArMiuEOA3U1yd2hmMhOQWOeBxXc6fZqukM5AZgmAcdBiuNnT53GOM1&#10;8snZan1MFe5i3cRweDxxWXOu2Mg5Aat6+iKgjHWs2a04GQD9avnRXKUbiAvYoQCBu69qra9blLeP&#10;qSBkVq3keLBAB8obmoNdtc28ZIOAnFVTnqKcNNTi7y22lvvc1j3cJ+bg5HTjrXU3tkTu+U5rGvbT&#10;aSSrcV3UpWR59SDvc8y+JsJa6t0AYkAnpXO/Yv8Ae/Kuu+IMBbVguDlVGKx4bEOpJRjXr0aj5FY8&#10;mpSvJn6F2dnlQRtGPauk0exE+hXkWCS6E4HTgVQs4BheCoYD610XhmxWUTxkMdyHn8K+DT1PtGro&#10;8ojttuQMAgke9WYYdmRxmrF3aiC+nQAja5/nUkNszlsBiFHPHStE3Y42iFY/lHSpIoNwJ4FTLAVY&#10;HkkVIsZOcgigBiqFGAAKktvvmnoCDyDVm2kEcbHywSO9AEVgCtwVJySa9E+B19PaeL1EAkeR1wEX&#10;kN7HPQe9eeWygzgk4Ir0X4B3kdp8SbWSchYipyScD7pr2sjf+1Q9Txc8p82EqejPftLuFVjcKgI2&#10;7WyASnvn68GtSGRpiIi5jgdcZHDH1HsKzY4xeyMyoILO4+ZYu8n+0fY+lPu3d1NnDgsmMSZyE9vc&#10;1+pR9zXsfjclfY15b10CwW+0SqvXHyxj1/8ArVLYW0VnbGAFpZ5juXP3mP8AePtWXDA+nojSM0s4&#10;bDKvJA9fpV+3cWN0JyozL6nn86KtR6cxMYmpNDJa26BXWWeb5SpcDB7ED2NWILuTSJYFV1a53AgK&#10;M5I5zj0rPhmSG+S6mKSXA4Udlz0Uen1q9Y3Ytrx7twss7DAAHHsv+7WqaaVn6EST6nTGSz1DV7yU&#10;QpDcXMQnjLPhUkAyVGMYVjmrNvpV7aNEbV/ts2rwmQuF/wBXtzuHPdQOBWDaySWVjG8oWW7mfCsO&#10;g9foBW1YarPpF9bQ2lw8hsH+1Bc5wCAD+fp3xXV7RW95HK0yz9ujZmjglWH7PAJZGbozA5HPqe5r&#10;fsPFMUuTco0asyNFkBcq4wTj361gre22oEQTwQwWolLKsanLo7DjPp7n0q/deGpYvMMMkd5I5+yL&#10;u5Ma8EEduR/KkpyUly6mTSNS68NQtaCSB1dPmZyPmZiO30xWFIl5oTyi3JMhjbenVY14/ocj6VML&#10;2axIa3Z9nmq2Hyd/GCMelWtK8X2l8biz1JNnnAFnH8W3BxgdiOPxrqdZKN0ZKN9CvBrFvrMQhnXy&#10;5V3eWG5G5xncOOuR+tbOiavZ+GjPDfxT3GnXOWSZceZaruTdIc9QVYjvjdxWbr/haC7Ms9vNFPGW&#10;aRsYOFAwq45zwR+Ncxd6zdeH5XhuFaaHYFIYgkfKcge3Pf0q6WJa33E6SPWbO+uNHgW7069hktZo&#10;2WC4hbC5diDnp8zbG+VhgAcdK6zVb/wz8cdAXSNYWGPUCgkgkiwrws24jYfwBKdea+d9L8cTaC9x&#10;d6VIqJcBzc2suWhuNwcfMB3AcgEdKo+JPjFa3utzJDavZu7mVY3kJML5Yjay4IAG3HfPet61elOH&#10;LWV0yaUZxleJF8ZvhDqHwp1w2900dxbXBzb3MZ+SVfcfwtjsfUV5/eWofI/iFd1rf7QOoXun/YdY&#10;iivomUqJnAMhQDgSdm+bBJxu4GT3HKXzWt4plsiWhk5CE5ZP8R/nnrX5xnWSxot1cI7w7dUfT4PF&#10;865amjMJbfbJk4OK0NLh2TKvGTTWi3MMZOasWkTRzqdprwaWmp3TWh3fgiMi4Q5Awc/rX0J8L5jm&#10;HJPavnnwdKRIpwOD/WvefhddKDECeVxX0GWTSaPFxi0PaLeJLvTXifIWQYz3B7H65r58/aS8MyWM&#10;huVG1ZG2TANgBieDj0avfNMkDWpGRgV5r+0Pb/bNAnXYkpCFdpOA6kcr+dfTYqrFUmqnwv8ADzOC&#10;C97Q+Qta1a302eWCdo42RsjMnzEjtk9BXU+EfFVtM9rPaMkkrRnMZkUdsY461478WZLnwp4m3Xsc&#10;00F0nmQP5Y/eKe+emV6HHpWx8F/ELzarFDHI0wVQ4PbHpgHrXiUq8qNSzWx6ksOpQ5mdrquuppYu&#10;ZJ0jVLeQkr5v3c9s9q734XfG/QLTVbBZ7yzjJYRu25U8oY64744rxD9oDXWs7mby3MSXUR8xRGSW&#10;wPevNtO8VB7eOaMNHJEojZAACxJHz8c4r6fC5zKKTseZUwKmtz9R/h1+0Z4SktblH1vTY4z94tOu&#10;MAdfyr0T4Warb6x4E0+a1mjuLchkjkQ7lZVYgYP0FfkBH4knWdoTK2CQzYU4+hr9BP8AgmB8R/7f&#10;/Z8ube+uED6dq0sEQkOxthRGHB7cmu6nj1iL6WZksLKlbW6Pp7AHIABowPQVRm8UaZASJNRsUI/v&#10;ToP61EfGWk5x/amnc/8ATyn+NblHIftS2Ml58DdfMSB5IIPPC+u0gn9K+P8AwNf2moadBFaSRyw2&#10;73EbgjcAzIjAevWvtvxt4g0TV/CWqWk2raYkdxayxsTcp8oKkZ61+Z/7P3jGWXxrd2ZkZ1ldmyUO&#10;1sEgn8sV52YV1TivmdFCk5HpmpXsp1MyTeSXmICjBAIDdvmr6H/Z+09AIYkQMlrF57NggeY2VUfg&#10;of6Zr5s/tCG8+Ii2nmoJCp25P3QMnge1fSX7LkzT+D5biQlHvJWlIzyo6IPwUCvHwMuVuT3eheJi&#10;lFJGv8ZH2WMpwcha+aPHSfJO3GARX0h8XpgbOUkjKj+lfNHjiUfZbgEgZevLzeXv3ZphFqcdbKIm&#10;OQDzW5YcS4HArnlIE5ORgVq2EoMw5GDXzkp30PWS0Ot0jO9cZBr2D4OfCw69bXWq6vNHYaFYqTNO&#10;8mzfjlgD/CoA5bjHIHPI+ZPG3xPg0W2k0+xmZ78/K7qQFg46Z7HHPtXxf+3t/wAFN9d8a+CpPhb4&#10;R1mc+HYTs1a+hkI/tNhx5CYx+5XkH+8R6dfZyiVGhevW1a2XmEcvrYqahT0XV9kfZ/xV/wCCq2lf&#10;HD9rXwt8I/hpNaHwdBcsNS1SOMLHePErsI4PSNSAS4xuPTgc/Tr65aabpkuqau4ish88KLktcsQx&#10;+UA5A8yLkkV+F/8AwTzW4tv2qvBd8zRpBHdSIXfrIxicYUd/X8K/Xe78WXupSG+1SWS7mIZY0bkL&#10;ncGVR/wLOK+tynM6lWnOpU3b08tDy86wFPD1Y06W1vvfc87/AG4/EE3iFbC6ubdLcx3kcaxK24Kg&#10;iCqM9+AK+Ctbt1R5sAZDtX21+1PfS6t4Ptp12EvqKOd3YEHj8q+LdZj23FwuejsP1r4Hi6bljm+8&#10;UfoHBcbYNLzf5nISxF9XslJBJnT/ANCFaHijT11C8ut67iztz3HNNWEHXLIEkBbiM5/4EKtawm68&#10;uOoAkOK+XTPr5K8vkeGePLBoPHDxNgFYFHP1P+FedfGa2X7Np8oVw0d2hyvbkD8q9V+JsTS/EORQ&#10;OtugB7dWrzX4wL9lsbNX4Mlyi9e+f/rV7WHfvQXkcOJSdOZ9A/DZC3g+154wRit0RkAAYAHasf4b&#10;KX8JWwAJxW/049K8xI2RB5Qzkk5+vFeufsf20z+OL8xIkgMC71JwWXeMge+K8qPPHrXsH7G0q23j&#10;i/YuE3W20EnHOa9DLP8AeYep5Wdt/U52/rU98v44fF2rgypvsrUZMZyMN6fUCq8dpJo2rB7l2kil&#10;XZayHkKM9G9/etDWLlob9BaRNJKxzOo/jA7/AFqO2QeKZ3jT5rKMBph0A9F+ua+vU+aR8JayLfiG&#10;OKLS45pJBDexj91KoyR7H1Bqho+u+ZZSfa4mt77bvZScbl/vD1FP0nS577U5luGE2n2xHl7j85PO&#10;EPrjr+NXLu2tL/UAkqJIto2/J7N2ANb2Unctq2jMWfw9Jeub5ZGtr1hw3X5fQjvVqTTpLLQme6Vf&#10;tEoyQDkKKkbWIZ9eS2Y7VQeYScgN6KD/AEqDxVrUk+YIlUyHruHRaLKJSRREQPgC+Y4JKk818O+J&#10;I9YufF3iA3ptYbNLnbaIhyzLnlmPavuISCH4c30jZOFPFfJvj6whSK7mVWEr3Jye2K+Uz6olRafV&#10;n6Bw1SvK66Ip2KkaA3OSUrkp4xsZgByfT3rsLdpP7EZY1DMUIrlZFG0kZzXyrd0fTUo6O5k30YYA&#10;4FZ08YAGCc1u3URkQAA5rMvLcsSAGwaTZoqa3M+6hZbeI5GHY8U7xIgBjBAI8sVevrJTptqoBBya&#10;j8SwFZ1B5wg6VdOWuhNaL5Tk7/ndkVk3SgoeBxW9fQdQQSKyryHKAYIB4ruhLscElc8s8fIX8Ruo&#10;GSqiqdraPsPArU8YqH8UTYOQMCquwe9exGXLFWPMnH3m0foN4eb7Xp0D5wQMHjNdb4VRY74gggsP&#10;SuY8ExCXRIGIHHtXb+E7YNfhcAnGelfD1Hqz6xrQ8u8S2It9fvEx0lPtUMUTKrIJHCt1A4Bre+Id&#10;gLXxbdrx8x3dKyvs5HQiri3YwcUtCDysds4pdh9KnWA7hkgipGiC44Bz7U7kShfYqxxFiRiphGVt&#10;2BHANPCheQACaGYgY4IY1oiJRsRQxjfkDpXX/DK8/s3xnp8wfaUfrsDAcehrlQAOgAro/hyEfxrp&#10;iyBWRplBBGQa9HK6lsRC3dHn5lFPDTXk/wAj6Qsri/NvGWEFxbsQ3mRfu5EB6gA8Z988VabU4La3&#10;jVY5YZVbCpKu0Of7xboffB9KsXNosUUtpARiVRkgcQ//AF/SmW9w0ML2THzZgo2DH3h6n0Ffrsla&#10;PKz8RXZGlp0qQQtNIVmkuANzHq3GAPw/SnQqII8XJVnBwMAkIewFZVzbRKyhI5LeUMPMMR2j8un6&#10;VpwQ3MF3HIHS4RhhBLiNgf5E4rFv2vw9CWrInv4TFAJ2jdmfGY15I9MfjV22D2sK+YAJXwDt6scZ&#10;49qxW1NGuVmuYLiMQyDACF0HPcjufXtWrBqqXV0Lp3ikcZVVUgiMf3R/WrpRbldIlmibkWkpc5eZ&#10;gMA85/8A1U+xuDbTbY/MMt5kvIB27n0z7VWgl8pHM22S4dsRE8hP/rVd8iIzNbJJhoh5m7sD6fjV&#10;TnK12zLlRp2WoJdagqSBntLKEgEcFmzgD3xWtY6pPBbM6S4luAs7RqcCMIe5+lc0m61midGDWzZx&#10;6N2wPetSAKm6PJDPhCScAg9PwNaRkm3YynT0Nm48SrcIqTqjGMuFfH3dw3A1k29ilwzqpFyituUB&#10;/mbcmMn2FMlb7W+5uUO0IRwAAfT26VUSOQySPA7NJ5hVMHB6Zz+Bq5Tbi0ZqBdjiuNJkZre4YKAF&#10;bGeDjnjvzis3XfEA1AJ5yIkrIwzk8kjGTU82vtDgTruA5BBwTkZ/nkVkeIb+C5CSRld44PYrjGM/&#10;nUqsktRKGpnajMlvcFo2DLu7cd+M/hXMa8sWoSFgm253FuWIyOcfrW6dsbsCyuTxk+vpWDqduWmk&#10;8slkTqMbh1/w/nUSrXhzI1hHWxj6h4ilso1huwJArFTlQGOc85/P86ZpF2bQTzWpDRhdwjPVT61N&#10;q2hSalbxs6JcAgqiRsDKhAHGOpALenODVXTrF9NhkCsWUjaHxyn1FcMpz5veOmCL2m+Mo7q6VJvk&#10;bON54BPvXUWjI5XnJOOlcI9i8T75YxEXGN6j5T78d61vD01xpKOCxmt1I6E5UeteFiMA5zbgrPsd&#10;9PEPaR6n4UUKqkDBHWvZfhleGOWIcHODXh3hLU43mUhiQ6jC9K9f+H14fOjADDBx1pYNuEuVrVHP&#10;ibNHvOjXm62+8OlcN8bSZtIkAIJK8flXR+Hrsm0OQDxXKfFyYyaPL24I+nFe1jqt6DR59H+Ij5I8&#10;ceH1+Jek6j4clMa6hAHu9Ikxz5gyXh6/ddc8DuK439mLRZR4qGIjhfl5ByDnkfUV1ni25m03xn9o&#10;gkaKWCQPGy9VYHg13Hwv8MS6x47bWEihjXUn82dETCrNjJYDsG6/XNeXgqv1ilFPWUdPl/wD1q7d&#10;NP8Alf5nm/7XejxxwRytEYpkUrH15PpXhNrosrIsgHGcFguTn0619Rftj+DZ3+zFVBOc4A47V4nZ&#10;eFbmKJQcMn3mAHPH/wCuuLFY2rSqunB6HThaMJ0oykjn7VppsGUMGJ+ZyB90DgV67+z78V9V+Hmh&#10;XcFhc2sVuJvNw7WwcMVAJHmsCeB0XNcKPDU6IwMZwfatDTNBe2gYFI5I2wzckEHoBww/lSo5riIN&#10;ST1RvLC02rWPftL/AGu/tUUhvoZLjZjfzYIc+oVsk/hWzp/7ZvhUxk3Gh6hcmMZ3BLD/AOIr5w+w&#10;upVfJCA8EqWz+rVp2mnxWQBCPdR5GUZWRX9siSvShxBjLWU180Y/2dQ7Hv8Arn7Yvw81TSrm0n8G&#10;6g5uImQuFsgwDLjIIUH8q+e/gJc/2V8RhGZFmS4Qqu85MYzwBz2FF3CJCxWxWNX4wJXwPzY1Z+Ge&#10;gTWHj6xdFIWaXGVBbIrnq5riK84+0afysN4SnTg+U7KebStH8c6pfTQNHeQr9ntepaWSQEEjsAFy&#10;ef54r6x/ZyuoR4LiaFCibeATk/jXyX8RdJe08YMxclA+48clzgfooGPqa+of2cpDH4IhUE4CjvXo&#10;U8RL6zGl/KvxZ5GISdJT6s1fi5fZtpQQCD/hXzb44uN3mKT8pbP619AfFSQtBNyR1/lXzz4z5LjP&#10;JP8AWuTM6l5PUvCR1RyhlAY4Jxmsb4ofEs/DjwJfalHA9xJAg+VHCsgLBd3PpkVp3V1HBdxREgST&#10;kqg/vEDJ/QVynxOtPN8Fa8ZBuDWbH1H+sSuHBYP2qlOeyTfzSPRnWSnGC6tHwv8Atcftvya2LzQf&#10;DlzNDZuCt/ehiJLg9GRSOi9iep+lfNWj6vFqDyXV2Xj0+I4CfdkuSOynsvvXvPxw+DttrXnX9nBG&#10;LhOZYwAA/uPevCfEngZLuJ9huIVVOEDlQuB6dq86hioS3P0CGDVOHLT2PWf2EfiNLrv7cHw/to4p&#10;JVfUCgij4jt0MUmM+n061+yi2eyOJWZ5JpAenUfKCrL+Iwa/G/8A4Jq+EY9H+M/w6vkYi4e8jlZ8&#10;ZZmKsMk9zX7EDT7q7UTAOiMA27oBwDn9a+xyatF0ZwhrZ/ofAcSUrV4N6Xj+p5v+1EFTwYWAwz6j&#10;E5HoWBJr4u11WF5dDuJG/ma+wP2sYpvD/hG1guCyNcahC6sc4dSjEMPUYr5B1z5ry5YcqZGwfXmv&#10;leKXfG2/uo+v4PjbBr1f5o5uBmbWrZSefPT+YqbUJHe5kB7sT9aZagHXLXgZMy/zFWLlALhwQCc1&#10;8/FH1kviPKPHVtv+IzgDgQR/zavPfj7pSyW+ig5Bk1KNMgdyrV6b4osbjWPipNb2kMk8620blUGS&#10;ACcn9ayPiF8KNW8Zz6TYRQPFc/2jE0QkIUl+cL14z0/GvTozjGcW2jhrNOMo31PVPCfhz+wvCtqi&#10;kuTGCT6GrBiYknA5rivCHxn1nVvEFtpreGZLbTjKbQXct0NzFSysQgUjGQeprv7iEDLqSB6Vyzpy&#10;j8SKo1IzT5XsUmBUkHtXrv7ICRzeMNRDqGUW4P05615JL/rDXqf7KRlXxNe+TtDNGgbPG5ckkfiB&#10;iuzLP94j8zzs6/3SXy/M+j4AdA0aSWZmmuLj58gYKR/wr9Sal1XUV8LeE2SJDJdSnzZNg5llYcAe&#10;uKgjth4rudtzuWC2+eXHylXGNq/RR/SmahbumtwW9xKriMEwOOBJ6t9cV9ioclPm7nw0ZXYlnfPb&#10;eG4Y4SWncc56vIepP+e1Zl5HeeC7V5Lkvd285LCUDmKQ9m/2c9D2rY1XUrHT70X0ckTTxg+ZEGzv&#10;9wB/FVIeOptYzFaabLdRyDDrN+7Qjpg5qklBJFpOTNOHRLf/AIR5LK4YF58SPJnkN1yDXI3k40O8&#10;ntr+VTPMf3U5OBKvYfUVHqmg+IBCytqEVtp8bcpCplkt1PbccZFUdS+DunrFBfTanqWpSxfvI/Ml&#10;/dhvoKVRye2hpGNjpWiV/htfZAZWU/j0r5B8bRObq9O4jNwyhe2M19dNdJb/AA3uVcld6kKSOM+l&#10;fJ3imzM15es8qKk1w/l/nXyPELvTsu5+h8MK13/dKlq8sWnMECkBSCTXMuhweAK7EadJBpJKKHUJ&#10;ydwrkm+bODxXzSdrI+jpr3X6lWZGxxwaz5IycZFaky4OM9RVGaMooJOcmlN6GkYu5BeKc2iEfKc0&#10;zxJCftJBHIUCrM6BprMYHP8AjS+JkC3zjA6elKlK0grq0Tlr+3Vc5Byfese8gBUHHB966S+jDMQQ&#10;PyrHvoRjAwPwrvg2jz5R7HkfiCz87xHcsFyA2OtR/YR6frWnqcQOuXB45c9qTyV9B+Vepzuyseao&#10;bn3b8PE36HHjJyefavQfDai1uYnYnDqVrgvhNmTRiCMlWxXoGnxkOmcYU8Yr5Gd7s+nTucl8WrTy&#10;PFJYKQJFB+vFc1XZfFyB5NRtp2U/vFx+FchsHpUxlbQxnuMwfQ0YPoakAxwKRs8YrUkauMgHIB9K&#10;W5RQyqrHA5OaQISyjHU0kxVpT69KcWRUXUbsB6EmtjweWTxJYkEqRKuCB05rIAA6CtHRiV1K3K/e&#10;DrjnHeu3AytWi/NHDjI3pSXkz6khJ0+2AjLXEjH5cnJOe5NXbYNolk01wQ8z9WHQnsAKxdLhntdP&#10;jW6uFEgiDIy9GGP1NaFtqEl3biS6TyRByFPUDs3tmv1/m1sfiEoWbZPpErC8mvrpfLCjCA/wgDk+&#10;5NS2uoR6kC7M6Iw/cbsgQ+59T7VDqOs29/BbEK8cKc/7JPvTpLRNUu0w0Zt1H0+b1rGbcP3cH6/M&#10;dlJXZblhk+wRzR5ZmADoOcj1+tXI7Bba0LTxRvcEgqUBDvk8jI54/KqYQ/ZwxJCW54Qn7/qx/DoK&#10;sT6tMJIpigaQjbEgPOP89a3pRaOeSuW7aEo8bxXDEuuQJh5gAH8OeCOe/NSQSz3KoHhYK7HLwkux&#10;x2wMHP4VTk1T7HZGHyy1xO4zxnYfX8KtyavbvKLSObyERAzkH5t/b/E1c5q75tl+YuVos6Zr0Vxq&#10;aFHjcW6siRtwwOMdDyK0RehohDIWG5SJJM8nuK5zWXgWO1luDGVlO8ZPKN36cgEZrl/DHxEbxd40&#10;n0Hw5E961lH5jl5g6KucZOfQ8fe5/A0U4rlcpbLcyk7Ox6XJM8EgeI4IAfA6/MMNk/rUMOtk3LpK&#10;pUAjpw3AweO+RzUNxo+uaS1u01i1xDPy7Wj72iI/hZevPtmqlpq9rqckjq8TsXB7q/AIIweazp1I&#10;tv2buTy31ZuXd7DdIQBHu6ds4U54/A5rD1nTIhtjidhGFyVzz+dNl05ZFZkdlkTAIzwB3A/A1QuH&#10;uLYJGWLls49evI/Kpm3cqMbENxpMkhPkOC+c9ehPJ/UiqkwfT73F3DMYAh+eLAO7BI59M+vYHvV8&#10;ywyEFnlhkUbgSMDjnr0OAp+vFSxa3caeSJollRPvkYPIwMEHr6fnWaTRVjIv9HsdUnR4boMgJCTK&#10;uxx2G5epyPT1+uN8abHqVgjX6LJcs4X+0LfHfqXT8zwP4h021RvbbT9buI40jhQNuPmJkA44GV7H&#10;Pp61pw6NeaHBHIk32iPI2SocuvP+eo71UJrmbTuuwpLoSw+FpNAhDA6fqOnO4DfIWUjH8S9UbGfy&#10;zV/TPhRb3sYudJdlkk+9bSHKovcZPDA1MfF8kcaR3kXmKrD/AEmFNsqgdmA61r2E5miSfQr6GdlO&#10;5lAxIPUbTXTQnh07z1XbsTUhK3ukOjfC57PWZUuraTT5cK0MiHdC4I6ZzxzXqc3w2u/AD2Vz9oi1&#10;CyuhlZoedhwNwYdsE4zmuJ0H4wDRLyRb+NrdpCF+ePzIm9nQ9vpXbaN8XrO1ksrjSLlJYoFIuLGd&#10;g+AwwwwfvIR0IOemRxXVVweDxMdHaXR/1ucyqVae60O58OXqm0IGMkd65/4ky7rF1IGGWrVj4u06&#10;9uEkhnt4Hn+aSADb5BPOOeoPYisv4gzmaxZgwYFTg9uleFmFGdGLhNHRh5qUro+ZPiHp2/WmZQVI&#10;7+nNe5fsk6HDrsbW8oLOFBGDz9a8e8cuF1Fz3B5r2T9ji6A8SIA2AygDjFePks+TEKx6uNX7k0/2&#10;h/ASSHy3b5oMnpk15VZfD+zMEgnjID/KpIA2tXq/7d3i2bwGbK8hDLHOCshAGc/4183J+0FIt8JH&#10;YSE4YqY+vHtXTmNfD0sVKDV/lcywdGpOimnZHvHw1+BPh/xBJCl7H56HgIjYIGeRwOld14y/YT8G&#10;/wBr2WsQS39hb6Si3UtspWWO6AY5Vgw9PSvnfwn+13eeGSs0UVvhBjbIp556V6roH/BR2w1fwxq9&#10;prWnxxXD2TRWn2bLCRzxh8ngd8ivdwmZZTKCjKKT84nHVwuNT3bXkzofiv8As2eH4tUvLqG2hhE5&#10;aREjQqo7jH/1uK8f1z4dWFldZgESiNRnPXdjnnHerXjH9uO68YRJC9vYwpGNh2bsn1rkNQ+OEd7I&#10;8u9Iju3DCE/QVyZlmOWz/grX0sb4bC4qPxv8bmkPCVs2PMCiIP8A0rqvgx8LINU8YQSsY3RMgKAT&#10;ge+a8wj+LEQjcbxIXOcnPHNesfskePv+El+JiwRzGSNVbIHrivGwVSlKvFPa504lVFSepgftA6FD&#10;pvxE+zQKFjhPYd69k+Bji28MQqSAAnevKf2jHVfifMxyCXz+tekfCW+VPD8Sgj7v9BWlKX+1yl5n&#10;PWV6MUW/iZKGhckjLH+leJan4fvfFOtRWFjA9xc3DBVVRkjJxz7Zr1X4na5BpFhJcXcmyIdM9+1f&#10;nP8AHb/got8RP2f/AB/4vGgSwJPu+x2bJAM2ffzM9S3880sRGnzxlXvyN2dtzfAYarWbjRtzWPrv&#10;4gap4H8HfGnw98H7e4TVvHN6st9rFzEwCaaiRsyxEnPzMf4eCBgntnI/aw8B2vhP4USX0CGKO6s7&#10;iBSxwZNqxEkeoz396/PX/glj471Txr+3fYarrdzd6jqF9Be3E5ndmkvWaNizyNg5yeT3r9D/ANsH&#10;4np41+GNxprW5MtpY3AeY4VF2qoCRqvAX3OSSO3f6KhiaFbB1UkopJpJdrfmZYvAzw+Np07t6pt+&#10;d/yPz41a3WSeRTlgxIxXnnxB+GcWsWr3Fmix3UQwV6eb/wDXr0i7A8zPUgmqsFosqtkcE1+Swkfr&#10;SfY5T/gn94duNO8Z/D28lhZI7W7iZs9wHPFfrTfeI5vlNvA0axkMrEZZdpJ/DIzke1fmj+yVEsV3&#10;4QyABHfIp9P9biv0z1C2tLRgbqdgXALQL/F1GD7EMa+74Yn+7q3094/O+KV++p6fZPCf2rbeTWPB&#10;80jGTfYXsGO2BypGO3WvkbXwEv7pc8q7D9a+0P2nJBc+CNVMMCwxrFBIqr/v5J/U18XeJpidVu92&#10;MCRu3vXkcURtilLvFH0/Bs+bB27NmDbJjWbQjJJlXPtzVq5QmWTIIDN1/Cq9mynW7YE5zKv86uXG&#10;RK6nsa+bPrqkdrHG+CribTPj5qt4lvNc/Z9Iz5UQBkf5l4GSBnmvTLXRbH/hN7G4mhmiW5mtJlCj&#10;DmQyjg4759PSuV+Dd1bWPxq8TmeFZZZdLhWNSvo6bsenFejaHps95fW0N/dsq/2lDJbMkQRkAcYQ&#10;Zznr19q48wrcqfov6+8+fxN44tJdTzvxNpx8OXGnW0tuIEk1WfyQo5JxKwz+H8qvsRkgYANReJlk&#10;1XU7Jpb2a5FtqN0FLxlScK4UkEDkBj2qQqDyRya6cFi61eip1ndrTTsj044aFFuMerv82VZ7Uh96&#10;kEV6x+ybIsHim7lZHkVQgwvX+L/CvLyhJIA4Net/sp6YL2fWYVUkyxx7eeVILc+2K9zKW/rMbHm5&#10;20sHK/l+Z7/qt9MD9sSNbWMkebj5zt/vFe+Kr3GiW+sQtI9xLcl+VYthV9xitDT4pbWKW1uCDMiD&#10;a3/PUf3h/Wsyw0p9F1MQ22WtJQTgnmE9/wAD+lfb3uj4WK1uJpZgsmkgaCGKRCTuVR8wx1BqtDps&#10;8ty17CNzHLSKTjcPb3rR1wxm1SIErIGAjZeo9aknvY9E0vO8Ido57sa5px5pq+yOmGkbdyM3ialY&#10;COBjGJB85PVB3z71zmqaUdNkDWRY2IU74yeUPqPY1cNxIYZZEQRiQ73bGN1QR6kup6bNJGwKMpA9&#10;8dan2ynJR6GkafKrktyob4aXWQCCh6jIr5G8SwmdieQFnfHp96vrnUmaD4X3RUZARjivj7VbyaRR&#10;IAFAkfI46Zr5HiTSMV5s/QOF4vlk/JC3COIWid2UBc4XpisQgKCBkgV0y6k50h/MgikBTAdThsVz&#10;IVmTJHJ9K+bufR0VuVJlzuI5OelUrsYwSCCTV5wQ5yCOaq3YBIBGSDmpbN0tUMeH/SrVOcDGPene&#10;IVxqj4yeBT5wU1K0x0GKTWBuv5WPIzThuLEJvQwLqM5xg4FZ2oQbgx5xitq6iByQOBWXqGBHIB3H&#10;FdlM4ZK2h5LdBm1W6YAk7z/OmRIZFyQc1bhhM1/cMBnMp/nUywFBgAAV6U52ZwQj1Pt/4MsJrO5j&#10;IKlTnFd/a5h24PIrhPgfE0uq3UajO5T/ACrvogUKnOGFfO1FZp9z26asrGZ8WVJ06wkOB1GQOa4L&#10;A9BXpPxOhefwtbTMSER8dK83qHFJ6kT3EIABOBxTSc9BinHoaZgjqCKZJJBErOhdgqk4ye1QTIom&#10;bawZQeD607cPUVG7HzCBjFANXFq1YSYuoWGQVcHj61VqaAncGyQR6Vrh3aaZhXh7tj6X0O5Osabb&#10;zToQsKK0SsMEnGN1W4XOr3ySgEWsbFTg4Eh9Ppmsz4f6hDrnha3RwWeONVYE8tx93I7Gti+1GO5j&#10;CWw8gp8rqBgqB/X/ABr9fpxvBVpvoj8QxMrVJU4LqwjZtb1V1HEEYxKAMKxHYf1qe2VdQ1V7ZAsd&#10;pbsCHByM9gPXHekhSFdOjSFliWQ/Ox6qO5z6mrz2C2FskUJMURPLdWx6e+a3go2TZyu5ZJMts1wU&#10;ZhApjdCOX9SB3xUIkntIQ8iAOfmhUdWGeB9cU5opDE8YZkjiG6Qg4L/7IP8AOqEl+7Si5KuVjOIQ&#10;3OR6/U1pUklFLqzKKd/I1I9RiguGd4meadOQpzsPv6VV+1286xoXCqT+8ZuNx7DNUcyWkMkYYtdX&#10;j5fHOxSOR+FM1ow+WUDk2tnHmVjwzE4wM9zUJSn7o3pe55T+098WP+EfitdMiu/s91qUnlAh8NCu&#10;fvD68/ga9I/Z9+M/hfwboMMENraoWjSKW+tJlmWYLnktwcZJP4mvz8/bK+Kl54q8Z+KJbB0Kad5W&#10;lCTJ3pli7Mo7HhR7Zry/4C6bd+GPHdrIZ5oxMhZkEzbZP3ZPzDOD171x5/XcFGhCVravzv8A8A6c&#10;ty/21OVWfXY/dO08QQ31pHPFMHilUMrKeCOoNeeeK/BUeka5PfWcqm01J8tbMgKRynqy/U8/U1h/&#10;DXUkX4UaPBcFisunx7kblfu9Oa+a9R/ah1zQYr2z1DQbkW0JaQvp+qLMkaow+YrnAxx3rmr054Op&#10;CondSOLCU3X5uX7J9LyXs1rGhikkhDcYB3KAOCQGzjkdsVAniVnuNsqo0eNv7s7GOc5G08dcd6x/&#10;DHjW38U+E7DU4pnjhv7dWQNglQQCf1yPwq1BqCl9zIkhAYqOATmvUdROWxLi72LkviEWDKULkMwO&#10;2ROG6cenbH41atvEllJAVlAjlZg3QbR+PryxrEF5aK581HTAI54xk46fSk07TtMvVkSSYJMzZVg2&#10;04IHUdD37d64qk1ze67FxiaF9pTzSRx20mXc/KxYADAHAI9x3q7plxe2iqLkS4BGJUbn/wCvWHc6&#10;Ne6VLG8E0jbm65IPr9D0HpWjY6zcKEW8UxqrD94Bt5B/I1ztSbuWkjpZNbuHhTcPtUWRgquyUc/r&#10;U8FjYaqUNlcvZ3anJB+QnP04/KqMd44hDqY7hGIIGNsinPTirAvNPv5FjuIpbeXP3yvt6j/CuSq5&#10;XOiEHbQ1JLvVbOORLyBNRg+UMWO4jg4II/rTdCCNPI8bNER8ynOO/QmksdOu7YMbDUFmUDIQNkMP&#10;TBpmlMyRzedGME5OB3zVYaq/ab9/yJq01ynf2N6ZmDuSwbGGHOa0b3xDKmnNE53RKpx6jiud0q7B&#10;gjVCAy4GD3FXdSb/AEVwrD5VOR2r1a+IVWPI9UclKnyu6PM/HUiz6k+xs+teo/sj3ptPEFuGYg5x&#10;1ryPxhGTeytkqTXoH7NOtKmtQKSFdX/GvlsDWUcSlfZnq4mm3Ruen/t3wLqXh/TGYhtr9+c9K+Yl&#10;0RJAcKpH0r6f/a2f7f4QtXJI2sP6V8/w2qtGM5OK+S4xlL+0pOL3S/I9jI4r6or+ZgPoKhfuL+VM&#10;GhKDnYv5CuoNgpQYUimrpoLAYHNfLOpU7s9dJHPJoioQdq4HPSrkekLgHy159q34dJBzkYqUaUMD&#10;jNXzVe7+9mb5exz66LE6nMKnPqor1H9kqxisviekiIilYWzgAE8Vx/8AZpUHGQK7z9mi3Nv8RXdi&#10;APIb+de7w7UqfX6Sk3v3ODMIx+rzsuhzP7SVwU+JUvU4b19zXZfDrXotJ8MNc3Myw28Me53c8KAK&#10;8+/aKnb/AIWPOdx2hyf1rzez/aMs/EXxUvPh/BHetdW2lXVxIzJsiGxVGc/xZLfhivvqVR/WHp1t&#10;6Hz0qHPST7K55t+1l/wUVsNR+Ofh/wAHaBeWt7d6hqdvBcOrborKFpFBX3kYEZ/ug+tfOn7Tehvf&#10;/G/xQoAdHuQ3PIII6151Y+C4779pXRtQCKJ4Nagd2P8AHiVK9j/aCgZPjv4mJIbcykYHTrXFUm50&#10;nd3d7n1mEwkKGIgodYlb9gPwIlp8etLntneKfy7qMuuQceW2QMfyr6v+NlrLFoGrxKzCBbG5Rc9s&#10;Jmvmn9iwOPi7ZLFM8TiS4wy5z/qjxx619PfGEsvhXUAwdIorG6JL4yP3DdT+FehljfKo97/keVni&#10;axifa35nxzOgaQAAYyaitUARjgcmrcwHmPzwWJz+NVLdiCzEAHJr4x3u7H3UVeKKn7PE9/bWHh57&#10;OESyQ6qFlJbBjT7RgkeuK/RNbuS4vmwZJnUjnqO//wASa/Pb9lmXyorYM5Aj1KTqPS5av0Wk1o29&#10;kq2EMYIGd7DHQc89fU8etfccOxc1US6NP8D4LiVNTpvun+ZwHxvWY+Dtc80FS9mMKT93DgEY7cg1&#10;8Z+KVA1i7GB/rCa+x/jdJO/hLXHuZhLK9jngYC/N29uSa+PPFpzrF1x/Fn9K4eKl/tEF/d/U9/gv&#10;/d5ev+RzcJ2a7aEDjzR/Or9xzIxPUkjP4mqlrzrEH/XQVeuEzuzkEGvmD7Rp3PMfEV1c2HxI1GS3&#10;mEZnto4pAQSHXAOOCCOg6VU+IP7T/jL4PWOlajYTWV8Le/t4hDNCRlS3Tdkng4qz4sTPxCvFOQfK&#10;j4/CuR+NGinVfCFsrsYoxqtoN3TnzAcfpXZSoUqtSEasU0+6OHEwjGnKaXvLqfQd7rT+JFt72eKK&#10;Oe5zcSbBg73GD/8Aqqu54yOKZZLs0u0UnJWIA09iQMiualCEIqMFZAm2k2MBJ4yea9z/AGLSkeq6&#10;08gXbHGvJHTk14YTuznvXs/7IUqjUNSR3Cq4Ube745xXs5Mr4uCfmePnqvg5L0/M+gJtW8xDPu/d&#10;AcZ9M1S0m+ZLa4uLhNrgncjdUHbj6VDflbO8Rsj7LnO3sjev0P8AOptagbWGSSAEPEBuXoJB/dPr&#10;X2l7I+KSsUbeKa41NZp12QEZjYn5Vx2PoTUd5ZyeJJ1ZHMaQndHg/Kfc+1act/BqejtaohaNhtcM&#10;MH6H0IrGtNTfRr0WMpDzSLmNh/Gvv7isakVGKXfc6KSbdxn2k6jeiz8oRG3++Oob6eop+t6Imm2c&#10;89qFWV1zKh4Vv9r2P86TXFezjSe3dftYOF4yXz/DS3N8dQ8O3bSh0uI0/eI33kPoaypQ9+5pUbsQ&#10;64//ABai5bruiJ9O1fIGqReRbKOCDI386+v/ABEPL+FDjPGw18j62AsJwc7pG/nXxnEjdo+rP0bh&#10;b+HJeSI4iTpjAlgMdjWQ6gxEAYrbhU/2a2RjArFlydwxxXziPcovcoOAjkYByap3P3gf7xAq7MTv&#10;OBkGq08Y+XGcg9Kb2OqG4jgyatCuT8uKZqTbrtx2zU6Ey63EGGCvAFRX0O6d2GSSTxTou+pFdsz5&#10;lBjPA4rn9SuwDMhRshTzjjpXRXKfujjJNc9rUJeOVsHhT/KuylJXscFTqec2iAtKwABLmpvL96ns&#10;osRHg8sal2D3rtlK5yxR9gfC95IfFbJ5jRh+flOM8V6fEoV14BINeX+Bp47TxrC0mQjHntXq3lD7&#10;RuXAUnIFeJPZM9aCDxrYrceBLl3Ys6nPsPpXl3lL6V7B4iUP4Ou4wWAZSeOnAryB32DJBNZz3RM1&#10;rchkAVyAMAUyTtT3bcxOMZpknamQRsFCjAYH3pm0Zzjmnv0pootcBxTKKQOtPhwMBgTzQ5H2VcDB&#10;BpYs7xgZrWkrSRM1dWPoXwkzy+DdISy2rePCu3C8be+72rRksDpkqpG3m3khxIW/i9z9P8Kx/hPc&#10;my8BQX0Rd5hDsIJ+8ozwPTFbunwGG1/tIu0styP3ozwo7AfT9a/WqPvwgvJH4pi4ctapps3+Zato&#10;F0h0jDrOJht5PVvX6Vcijw6WzyPLKQPJkwQMZ5Yj2rO+zrbTrdTNulcYUL0jPYfjVq1s7iwmdnZZ&#10;Lib7p7D/APVXVyu9mtEcUoxsy/e3EsyHCsZIVIkQ8Arjgj1PeqdvqB0+2keRdkTkvbk8bgO31/pU&#10;zpcW9mYdzNdOd7t94gd2+vPFV5L1JnR5yTbWg3Jnne4/qKu3K+Z7mCtbQS31pft0UskQVpRtbI5Q&#10;+vtWV8Q9dg0bwhcytCWeyR5JVBzuUDOT64rQjnkjtJ3eAm6ul2lCvKjrz7Yrif2hdaXTfhXrrEOB&#10;b6dLuYD/AFh2HI96KMmpq/UmovdbPzijubPXPhrfaus9zLqOu+JLuV0ZV8pYIwFQg9SxYt7YAq54&#10;CRpPFts4wxSI4B6f6o/4VzngvTrmD9njwtezW91Fb39xdvBI0bKkpDtnBPBwSM46V0vw9eIeJLfD&#10;NvCkMPT5DXgZtJzxkrrZ2/I+jy1KODVuzP0+8FavLD4C01CwKrZovTGBt/8A118O/F7VH0nT9VaL&#10;O+5gmgYjjqyn+lfc/wAPfC8ur/DXTJ1DBGslIIw2eD2BzXxD8TNFfVNUis1jQmVpH+d8b/mxgjFd&#10;vFMOSNGUtF/wx5HDlSKVX+u579+yNrc/i74HaXFKpebTozCxbrIMZT8yf0r1GKwltYyjFhIo5PU/&#10;dyxB6DBrxf8AY71OSz8MXVmEYyJtMSL0IDEYH4A17GbvzZFSZnhTaW3c4buB+I/lXXl7VWhGW+hh&#10;jaahXkkXrjSNRkhBa1nCd2aIkfdRjyOOBImfTcKevhGaWNmkjMZQ45HbOPrxhh9ak0DxJfWGrEWO&#10;qJ8smEU5KswkUjqOQXjU89dozW5H4i8RmdiX065jdI4ikkhGUEbAYPGPlkdvdmDYyBXT9QjJX1ON&#10;1GnY5e8j1DwxGsiSMNp2lXYsq574/DH41o6H4vnuCkN1FsXaDuiPy5B9D+FdHquv22qWDz674Znh&#10;BJy9jco0YaQBuVAI4LEge4Har+g+HfAuv2ySQa1eabI7DMdzACEBGDzxnaw/Jgah5VUv7rT/AAf4&#10;mscRBK0kZdvqFsQvltAHY7scpj8OlaCXyyvtuLcsOoPXIx61sN8DZ9SY/wBn3+nXaEDY5IXfzgDg&#10;kZIzz6U4fArxHptvHKumlI1+UtG7OH68jaCCB/Ws6uVYjfkHDE0l9owbm70G2uY/OvUspJcCPzH2&#10;ZJzx+ladgtxv/dSq8br8pbJ3V80/FfVb3X/2yfC+gxW8c1rokM+qXQ80BfkXYmQMEgO+Rx1FfTnw&#10;O0zxF8S9N1K+tdLuodMs9QfT0cqblJnSNHYhVVigG8cnFcM8sre1jCnB7Xfl5GqxMXByb06G3pdw&#10;rwxlxtkDc4rZuH3W7gEkFe/0rd0v4GeIJX2vo8rgfMHt5FY9P7hySfYYrorf9nLXr9U+zQxuh+Vz&#10;MrQvHx1Iwf0NdscoxK1scscTTPnnxbEr3rgjIIzU3w7u5NO1W2licxPG+VYdelepeKf2SvE0kkrm&#10;KK2YIdrTZMTn03puC59W21y/h/8AZ+8S6TIH1W3Glup/dSSESW03qBLHuVf+BYFeRS4bxP1hVHGy&#10;PQlmFP2XImdn8WfGv/CR+BNtwoE0CqWf+FgO9eW2t1E0CsHQq3Su38Q2M1r4euobhAzxxMCVIdT8&#10;vXIyCPpXnmjIJIlyMgAfyrHOODViq3tnUafpceDzh0afJy6GxbvFKw2kZ/KrkViJMHjBqnb2W+4w&#10;dwQAHHao/B2p+K/G0l3/AGD8O/FmtWFjdyWbXsCw+U7xkBgMvkde+K+ar8E4pW+rJz116fqejDOq&#10;b/iaGxFp4XOO9WFsztHP6Vo2fw8+IVwAR8M/E8ef78tsuP8AyJWjbfCn4gygZ+Hmtrjjm7tR/OSn&#10;HgXNGv4f4x/zG88wy3l+DOal08uSQCeK634ExCw8U3cztsSG3LEnoBnmq958I/iUqAW/w9vye/m6&#10;nbIB+TGuO0bV/EvijwkbvRtPktXu5rO3nQMsjIJZhGUOcAg5IyPSurA8IZhhcVTq1KeifdfozPEZ&#10;ph61KUIyvfyZ8z/t0/tdanZ/FextPCQ0q70/U54wt64aQsvmhXKgEAHGevftXQeAtKiT9onWbxVV&#10;ZXs7mLhcEAopIzXz18X/AIRX3hybwFLLtjbWdSvooxtP7spqTRkHtnPpX1t4G+DmsTfta+I/Dlgk&#10;dxd6fHemRmIRWCIMnn17V9BPAVI1FFR+3H8mOM6caLt/I/zR+felFrf44WuQAV1dFz7iVQK9J/aK&#10;h8n49eJQchiVxz161wsGiSXv7RNlYQACWbX0iQnpk3AH9f0r1j9tfwZdeAP2pPFWk3pj+1WjIHKc&#10;qcjP8iPzryK2Hl7GpNLaVvxZ9HRmvrFGPeD/AEMH9ka6+yfFuzKMykTzAY6/6k19R/GjTptV+F+p&#10;xSMyx3GnXUeSfmBNvJz+dfMP7GmmPrXx/wBEs43hia6vmj3yvsjXMZGWPYV90/tL/BC58B/BW71t&#10;Jn1LSo4ZYzcqAkUheFxhQTubnIyABXt5Dg3Uw7r9I3/I8DP66jjowfW35n57rH5ESxk5MahfyGKg&#10;Tq31qW5uA104APJPPSq1rL5jOMHIavz6Ks2focF7qLP7Pl3Hc3zuqsAmoyrg98TnmvvoT3SW5Kqs&#10;aEADnPPb8+lfn7+zpEBrM6MxAGrzLkdh9or9UrbSra3toBaaMs5OxSWTdvJ+TIOM87ojjs31r77h&#10;PDOr7WztZr8j884qlyypej/M+evi3Yz/APCKawkjmRn05mDHgYBz/jXyJ4qw+p3L4xkjj8K+6f2m&#10;0u49J1A3ayRvNpcrhGG0H+EsB7lc18LeJ1J1W6HQAj+X/wBeuDi+nyYiEf7v6nu8Eu9Cb8znrIH+&#10;1rc/9NBV2+coWGfn7VRizHqdmQThpgP1q5cP5shYg8+tfJH3B5nrwY+Pbxm5IWP+Vcn8a4xLoemq&#10;wYoupwycE/3gP6muu8Q8ePb9fUR/h8tc58WJFi8P2pKqwN5CDkZ/jH+FenhmlVh8jixSvQmz2nT8&#10;DS7UDOBGKe5BGO9Ns+LGAAYAQYoc4JOO9efPrYILRIQsBnnmvaP2SdO/tS11iHafMlKlH7oR/F9R&#10;1rxRjnJPAr6B/Y7j+x+GNZv2KLFFMqHPU/LmvayJXxUfR/keHxC7YRrzR63AkhD2lwUa8QYfcPlk&#10;H97Hof51FprPpUxs4xJMsg3JK3VR3B9xUs961rGtzI3zMQ2Tzgdqj0pj5Yu5G2m4BO08bfY19Zzy&#10;cvJHyMI6ale/tRpMyPaAyO5xOveQ/wB4e9TXOlxJp0ss5xIed+cNGR3B9qg0/ffahLOu4CJsKGGD&#10;js30Pama5cy6lcxowIsUfEjg9T2X6VcYt6yNYu2w3wxbSXJS8vAu9c7AM46/e/Gl8Yss8cssLGOV&#10;F2SkdHH90+9XrqOQRLBbsFmZcKeyj+8ax9SLf2DcxsojmhH7wDncc/eB75pwjZWG1cj8YN5XwrdF&#10;JJ2EdK+SNVDrbKH+95rZ/OvrTxy/k/DJT6r9Owr5O10lkBJJzI386+F4kj8Pqz9G4X+CXogeInTG&#10;BAOBWI+UjIHBFdBOvl6UWJzkZrCnH7snFfOM96kt2ZzArknoDiobhGEwwOlXFAbcCARmq1ycTqPU&#10;4pSdkdENxmmkya+C/JX/AANOugBcOQOCc0/TIwuuknBwtR3D75mIGBmqobGdfczpQShA71i6xGUt&#10;LgkYIQ/yrdugAcAADNY/iQhdNnIAzsP8q6IPVHHUZ5/p6bogMck1Z8g+gpmmIFtxkAnNWa7JuxyH&#10;1NpbLa+LLaRztw/evXUmVgrKeCARmvH9RUQa1C5IUhgQa9XsJEmsomU5LKMGvGqOyPVprSx0E5Wf&#10;QZ1SUKWjbPfHFeMyArMwI6Zr1/Sn3W06MwUFCDxmvJdQUxajMnUBjzRzXSFUi07lSX/WGmMAcZOK&#10;fL/rDTGxxmgzItg96XoMDtSMWH0oBY9KcQJm/e2BzwVIqOPsfSpUXdZS4HIGTUEJJYA8jFaR3FJ6&#10;HtXw3iksvAFtdo58hmxJEBx/vfWutW4eK1S5QgWcuNwxyOPv49M9q4f4SSy3vgZYnBNrDORIe5HY&#10;fT1rtPMaWAOSWtEcqSOckdD/ALtfqWDqfuoNdkfjuY07Yqov7zLCRtID5gzbSnK5JJX3+h/Styzn&#10;Caeq3Z2ttzD83JPb8awxP9suA5AEI+UEfdJHb8Ktfa2ufLmkB8tBmEHGD7/WvUpVXFXtueVUp3Nl&#10;LlzEiuVF4pwwzwVHU1jXtyA7Kyh7SeUkOeiPnO38/wCtXVvR9n3Yb7XIudo5K+ij271m+IppZ/Ji&#10;di0ET+Y7EcM3bjt61eInzQbSIhStLcnl1eVJFkaIJNDlHXGSUx1+neuM+PUJuvgr4gtlXdJHZzSR&#10;PjqNpOK6s6jP5sszJuuZkEagjkL1z9K5j4yyNcfDPUIApEa2sgLf3n2Hg0sPVs7sxrU7aXPznHxW&#10;1/xh+xx8K9DvrWaLQ/Dl1qkWnyMpVJTJPvkIJGCVOBxUvgS4k/tqPEah8EDpk/Kan0T4xWHjH9gj&#10;wN4KKka14L8Xa1NMxXCrb3CwMig55O9HOMcVT8GTlNTRslXVTz/wA8142bNvFSfe36Hv5a/9lStb&#10;c/Wn4Iwy6l8GtGU2V9Kf7OU5RflYBeuef6V8LfFAbLuG8VnSa3nZFHBGM5wR35FfbXwG8QSJ8FfD&#10;6vcW0qppyIVJQE8Y9Qa+IPivcAI5QAKLhuAMDvXocWJOFBf10PF4dj79Zeh61+x/d202l37vve+Y&#10;KVf5QqKS+4/XO0fjXt+mST2d2kkT2w8snIfDBQowOPQZJ+tfPP7G1gNUiu5VAaS2iHyH7pUyck/g&#10;K95ttNuIgzG0kjlO4lgDnKEBhj/gSA/UHvWuVRisPHTv+ZeZv9+zrNDnF7dpA1hZz+dgZhOxuiRg&#10;exw//fUpPau30GGbU4Uit7Sw01WwWinWNN/mI028AjlQAFGDkLFjq2a8x0/wP4hOoeYujXckrnao&#10;YAM7BpIyOT13gr06qv8AeFd/YaDrKaRHNNodusckzQlmulznEbqCFGAPLDN9B6dfew8utmeTUjd7&#10;naXHwwjutLeaW1tbceZsCQxKJA24bRlOPvOqk+orU034dWUv2OIiOKKZ/LRVkRwBtLL8rdMMCDz2&#10;rz+80u+0TTxeR2clpO5SIGKVjIdw+7tBzk5TPoxx16aWlavf3WjIwmvWaGRWUMuQNpITbnnkZ/ya&#10;7YzW1jKVOy0Z6Ta/D5bVxFLZCad/lR3tEXn0yuQfxxXbaD4Y0rTPDMMU8mqWd24IfaGMYOT90EkY&#10;Gelef6D4kutOtAl3NNcCRFIaWGNAjYznI7g+teh+F/GUH/CLW/2m0vrm4iyrTQyqgkJPPy5GMe1b&#10;KaWxHs2z82fGrS3/APwU/wDFcnmOLeLwuUtgQFWTEz/OfqFFfol/wTRtTbfB/wASQ28wieLxJI0j&#10;MOGJtrc18DfE++Lf8FLvEduQ8OnzeH3e2aUZlGJCMM46nBFfdX/BPa906H4b+MhdK8kMfiJMeXkn&#10;Js7b05rhpu9ecvT8jWovciv63PqWJJHkJkihO37rDkmpnQOpAIyaxdN1TTZLlBBdTFiQBEd2F/Ai&#10;thzvRjt3Z7dM10GVjj/gnrreKfC9/qIlMyz6rdojc/KI5mjKj2BQj8Kz/i7ryeCvDWpam0N5FHaw&#10;vK/l26TxT4HAZTySfaqv7Jlla2HwaaC2jCrFrWrq6gnAf+0bnd1965P9sq8g0/4YeIZwLJZks9xD&#10;amLaRwGGVA/i4zwSK3pSvO76mUo2iec+K4Uu/DeqzRogZkZiqJsAJByNvbntXiGizoIkAQg4/A17&#10;ULs3/hmcnaBNaklc7sZBNeF6Fd+YioeQDwOgFYY2klJWHh5O2p0FrfD7aFAyCuehr6e/4J8vAPhn&#10;4iihfcYtfuC4I+6Wjib+Rr5VkvvJ1OJRtAePjjPOa+kv+Cc+bjw945aRvlXXxsUNgD/Roc8CvOwK&#10;5XOKOmurpNn0puHqKMj1FN+X0pcAc9K9ExIr7/j0kJHAQ5/Kvhr4HXSx+DbtldfLN1pEwBHIxqEK&#10;/wDs1fbviOUx6BfMp5W3kP8A46a+B/gxcIPALgsAr2mlTMqknpqVoc9eOprGtO0VfuVTi3P5Hyd+&#10;1vfRxWXw5Kuq/wBn+LNehIU8qF1YMP0Y19W/BfWktv8Agpz4pjZnlOpDUI4++3/RQ381P518cfth&#10;qJNL0gkkrF4+8RwkA9MXVu39a+rvhPIkH/BUS6QEoZDeZ/4FYN/jXzFav/tCX9+H5M+k9l+4t/dl&#10;+h+eliRp/wC2BpDyg4j8Vwkgc8falNe6f8FVtv8Aw3Z45ZEWM4tsjH3v3EZz+PWvn+OQD9rTTwjM&#10;7jxXGiknjIuwP6V9Cf8ABWW3ez/bq8ZlyC80dq49h9njA/QV8/iJN4Ovf+dfqfR4eP8AtWH/AMD/&#10;AEOE/wCCenhy58XftY+GNMtZBDLdXjgORkLiCQkn24r9Jv28tL1Lw/8AsqHRbq8M9rZTPHvSLaJR&#10;5Mu3J/EflX5t/wDBOPSLzxF+174VtLKaSC5luJgJE4KgW8rHnsMA1+iH7d2t6npX7N3/AAj87K6W&#10;FzJulCsWmxFJg7j35H5V7/DatltV+cvyPD4lX/ClTXkvzPyvuTtu3JPRjVawkPnyDAxv496sX7B7&#10;mQjJBaoIsRE44INfltrXP0mD91Md+zvg+LLuMkAHWZQc9syKf61+0dtq8OkQIZLiEyLHvWOJBkMq&#10;yMMe+6EDP+yK/Fb4FSGPxfqgTII1d/w5Q5r9c9L8V2cWiwiZWllADyOUyu3chY/gguD0/iPrX6Rw&#10;POyrLzX5H5zxdG8qT8n+Z5l+27r1tq+muYYmVIdOuYgWGGZdqFPyzX55+J3J1m6BwMEY9+BX3P8A&#10;tZ3smpafc3EcTRQvpdwp3oFJl3Fj09FaMfhXwprn7zUbhn5Y4/kK8vjed8VD0/U9zgZfuJ+pz9zI&#10;f7VtcYOJBV+ZixIIwBWdP8mqW5PTeKvSkg4J618WfeHm/iCML8Q7wgk5WP8A9BrnPi4WXw9EwHIu&#10;4T0z/HXT+IVA8e3ZI52R/wDoNct8WYZJdBj8sZZbqI4zjPzV6OH/AItP5HJiP4U/me16axOnQE8D&#10;YMU6Xv8AWodJLHSLUsckxjtgjgVK5BGO9cdtSofw0MbO04619BfsmRq3ga98xgA16MI3AfC/zxXz&#10;62SpA7ivoL9k7Rn1j4fXkILIpvN4fGdhAHI9+1e1kivifkzwc/f+zL1R6+bSKG5gLsGtmO+IEcBv&#10;Q8/lWdrpEeoLPEwFkxzMg6Z/ve3v7UXOoyahBLYFALgHY4xkRf7Y+vaooElQNaMwkuCRlSPlcf3v&#10;8a+tq1UlyRR8dShrdmhfRG808taP5d1GMZXADLxlfxHftVjR5be600RoqpCBt2uvPuD71n2EX/CP&#10;3PlSSNJG4+SRuv8AuH8+KS/tJbQy3obCyEb4h0VcYDf73rUOo0tDdRVxYb0aZqf2YF3ikbCyMckj&#10;+7n27UeO4Le50IudwMeAhU4PXofWn/Z4dct/s8ZY26YZ5V4Mh9AfasjxDqJi0qe0uiqyxlfKPTzR&#10;nqKdNu/vPVlSSM/4rT/ZfhUzLwfLJA/Kvl3Vdq2EDqCAzk/nX0r8drj7J8KSuSCIz/Svmm9jKabC&#10;QCSK+A4ll+9hE/TOF4JYeUvQkuHR9FkAJDKOlYVwcISMcCtm4TGmOQQQetYtwQUYCvDR7MFZFRBt&#10;BHOAaqyyE3CZxkmrNwzRqCDg1VKmSdSBk9qmextT3JNPHmazKx4Koc1FMR5h5FTaUpOpXBPIKVDO&#10;g3g46irobGVfcq3Chhk5yTWF4ucw6PcspIIUgGtyWRSoAJ61geOZNmhzkH5TgGuqk/fOab904qyi&#10;LW6lickfnVrYfSmWUeYBxwOlT7D6V0Td2cajc+oNeHzxuByO/cV6boEgfSLVgcjYK8119d1gAcgL&#10;XdeArkT+H4eDkDHHTgV48npqepSfU63RpslwAcEHPvxXmPiFRFrl0gAADk9Oa9F0xmjkyCRXB+Nk&#10;MfiOcc4PNZwk9EXXZhy/6w1HJ2qSX/WGo5Pu59K2OYb16im7sHGKbShyBjinECxC+LaYY6r/AFqB&#10;Tg4AwRUlu+Q4OBkVEg2nGDitI7g3oen/AAO1qSGwmtSheJpNxYD/AFXHVj0welegvIul3UNogDxy&#10;gthfux5PfHQHPFcF+z7ex29lqasFZmKqqtwHzxjmvQbHZotu8S5M0zbcucgk9Bk9gK/TsopqWDpy&#10;Z+SZ6+XHVEu/6FySKOC5FsVBtQoBIHyoT2P17VL55mgkilyEjJETkYHA/pURto4YIrYOd0rbTkZD&#10;Hrn29s1Hqo+27LZSBFGMsQDn2H19a9lq0bs8Rt9C5YSGe1RjmOdcFGwPnB6D2zVVrt7nUZgfntY+&#10;Jdxz5TcDH6fhgU+G9WWCScE/uBtXIxk55I9cngVDFdNJZSRyljJMzCUheFHp/Ss4py0RMn1HQXM0&#10;lq52gyAn7PuGWkHTNYPxFd73wfqCAYt7iJtxOMRyY6//AF66G3nZyXkAARfLhGeMHr/KsPxxEf7D&#10;uIiP3duhMq5yRn19e1aQileTOebbep+WvgfQdDj+AtxdRX1wPFEHjO/t76zYNsW38lGicHGMl/MB&#10;5PQVueGLwzakzY2lVI44z8hrzrR5Z7TxH4ntAzbF8TTMwA45Rj/Su78LErdhgSSQ3XtwRXj5mv39&#10;35Hv5ar4f7z9DvhD4u/s/wAA6XGsbyFbRVysuMcZ7rxXzZ8U7xvsjEsQFuOfXqa9l+Gl/IngHSnl&#10;kZd9qgIG4YOP/r14P8Srpf7OnOCwNyBk/Wu7iVt06L/roeVkEHz1fkek/sm6jJbak3lTvH5kUiEA&#10;kA5OK9+t/E2oO28XjOrluMg43DaTz32gflXzP+ynryReIYyYmmLRTJsBwc4z/PFfQd94stktwIbE&#10;QjdvVg5PBULj8wSPTJqMuqWopJ9Ssyh+/bNZ/iZr8LrJBrWrFkOQfNyR90g5z1/dxH6qD2rR03xz&#10;f3kHms+tXJAEfySbcLj7uVA4AO0eg9qwJvjDd2JUWmmadEzt5h/d5Cncr5A7fMDgejMOlZ8nxM1u&#10;+tTH9tW2gA27ERSG+XYTzk5K4B//AF16FOu0/iZwypqx30vxA1qGzN0v9uc4HmPdl1JbnO05ySzA&#10;5x1IPWuh8K/EvWr2KMSrfhSoO5lQjgcH7vTHSvGT4ou5SZTqV1JKCGA6KTu3A/mAfwFdP4b8R3N6&#10;6l7idghwAG4Ax0+nOK7qFWUpbmNSKSsewr8UdX0cEqtwyupAJmiGO+cAdc+1bGj/AB8urfTGhuLW&#10;3e4RN299SA9AeAMcivH9VuBdRkFmLZxye2KrJZTHAESxhjty7BB+ZxXTNyTM4RVjy3xb43fUv+Ck&#10;t7qAMSLc+FHKwrMXEOJgBjIGQfXFfTP7Nf7TOv8AwBvvEhs5dOuNK8QXCXotpbR3khnWOOPIYONy&#10;lUHGBXxj4sUad+3nbOzoZG8Jyq21gRxcpjn8a9t8P6tb+U32h5jGMZ8ogHr0ya5qcpKc3ft+Q6kV&#10;7tz7O0b/AIKE67fSxltI04O7jLJaurH85MCvQ9P/AGupptOeR7ANIwz98An8A/FfDfhvxNpcl5HH&#10;BDdtlwv764MhHvxtAH517T4d8QFtFRIYbaHC7T+5Vz+bZOfxr0cI3J2lqc1V22Hfs3/tu+JdCGva&#10;G9n4cGi2niDVSgkWcXAJvJX5dSynljxsq3+09+1pe+KfhZ4ltftOl2UTac4QJZvMzdsL5gXaffmv&#10;mfwFfy6dq3ihFkcOdevmJX5SN0m7t9aPH93Lq/hLU7VN7NJbMgAGST1ArpU1GWhgk5I+tPBeuJqH&#10;hhneQMy2xXlQM8e3WvDNH1YBSpYgKSOK7vwJrL2vhx1kKhlgY+3Q15H4f1D5nDcAuwzjOOTSxs01&#10;Gy1HQidhdajI2s2RRAyKpBJPFdd8HPjd4w+BV/rw8PyeG7mz127S8ddStpppImWJY8KUkUYO0HpX&#10;m15rbRXVoYzkAHOKsprEj88lm59a8yi3CcrdztlFSSue9H9vH4nSzYEvgmMAZIGlXLH/ANKBTZv2&#10;6vig65F54MjU+mizv/7civDU1kQqdxIdh19KqjXSUAwcnv8AlWsq8hRpRPZvEP7bnxU1fSLi0XVP&#10;B0SXcbws40KUMoIwSM3R5wa8p0/x1cfC74aTWsDQyGzsra3MrKcP5VxDJuxnj5kU9aybjX1LKCTt&#10;UnkVzHxG1YnwbqxVxtNszdeTjB/p+ledi6lTlUm9mvzOihSjz2sfPH7R3xJu/EtreRyMB9l8b6zd&#10;jbgJul+zMcDqACnr3r6J8HfGzUdO/a8tfFNvFD9tnUNscl1Jez2nqc9K+QvjNdvI+uhiG2eJrtyP&#10;95EP+Ne4eEtQFv8AGjRJSvkieG1bgk9bULXzlSp+/b/vQ/M+jVNey1/ln+SPnjxXrs+nftCteqRH&#10;LD4gFwCP4W+0BuPTrXvH7evjW5+JH7TWta1eBRPeW8JYKSQNq7R1PoBXzd8Q5ns/jDesSWddXLZw&#10;f+eoIr2z9qa6e6+LckjKAZLNCeMdDxXBXlfC11/fX5s9agnHFYf/AAP9Ch+xprP9hftE6RdF5kEM&#10;s3MX3xugkXj86+3f2gv2hrzxZ+z0fCgjtxb2jSzLI0rtPIRFJ1yxA69PpXwZ+zZKkPxl08uWAV2P&#10;BwQfLevp7xlcwS+Ep3WJA5WUlyxLN+7bORXucNz/ANgnHzf5Hh8TJ/X6cvJfmfK8rlmbPXr1qolw&#10;WupBzheevtT2kAUNkdAf0qrHJi7fkckH9K/NJq0mfo9P4F6Id8ELox+MtbI6x6sxGemcRmv0wj8V&#10;eKn0mEGVY0ljG3YBkZQZH5SKPq9fmH8GW2+LvEaA4K6mSD3/ANVFX31HdTtbI0d5OGIBBMh67gf5&#10;qv5V93wjLldb5fkfAcVxTlTv5/mVvjvr2o3+n6iuo3LStHYzgBjwhLAMf5D/AIDXxz4iOzVLhQc7&#10;T1Hfivp/x81y+l6kLmZpmOlyqmTnaOp/XNfLms8Xs/fkfyrg4wd8RBvt+p7XBUUqE7d/0Ritg6lb&#10;lgCFbPPNXptpAAwfes2WTGoxqcAFhV+4cyKFOABXyJ9uec6+T/wnl6CSSojH/jtc98T4muNDVFxk&#10;3EfByM/N7Vvapn/hOdQIGRuUf+Oiub+LGB4diCyMrC7jAI5PU/1rvwzftYeqObFq1Gfoey6G2NGt&#10;QVAIjUfpUp6moNAYtoNmSc/uh7dqmkYq/A4rnQ6fwK/YbIxGevFfRv7JupNpvwwvmIZybk7QOea+&#10;cWYjJzjFfQ37JEscXhR1kLBjK5XnKkd8e9e1kVvrDb7M8DiK31dW7o9ZuSnh7STNKFe4lAYkDJPo&#10;B61FpzSJbJLIB5kvP+6Kis5PtGvgTOJIIubcdB9D6kc8elSzoqXwhDKtnISw5wc/88/p3/SvqYwU&#10;m2fJK6sivFcy6rdK4YC1U/KcZLkd6TVNXLzm1hZjkZkPdQeMfU807VdTawvCYVQRXLKpbOFhJ43Y&#10;9PX8Kt3OgH7Mk0G3zITkFusnqPxodPexrGTsRLqlv4f09GkRNi/Kozj8KyfEjS3mnPPOVE8rAYHR&#10;Fz0rSsbG21qMvMpKN8nl9dgPUfX3rL8YxnQ7CGxZHcSSAwy/eBXP3WPqP1pxptasJNNHL/tFSCL4&#10;bxoeQUA9u1fPWoSlLVAVARlA9a9//aPkU+C4EOMNtGO/UV4JqiAWAJY4DgdM1+e8Ry/fx9D9P4bj&#10;bDS9f0KtyQmlyAAAYrFuF+QMDjIrcv1B0snPzelYUjEAnHNeKj1aexRuJCSVOSc1DFJ+/jGOrUt2&#10;xiZiOSTUdux+0IMdTipnsb0lqWNJJN3dt6DH61DPlckknHFS6PhZbzIYgcAj61FMC2Qcc+narobG&#10;VfcpSyKVGFA5rnvHhC6NIGbarsOvNdFLEAoIJ61yvxJIXSkUnBLiuykveOWq/duYVlgRAjkD9alq&#10;GxH+jrjJq1Wst2Yx2Pp/WF8zT5Aecc11fwzuBJoKqCfkJzxXLamd1k4ArZ+FFwGsnjLHIY15E1dH&#10;pUo3djvbFy0nBUAetcb8QYTHrpYjG9c11dswWQcDmue+KiBbuB1JwRjNZQeqHWjZHJS/6w1HJ0A7&#10;GnEnknJNMZtwxjFbnKRUUUU4gOhID89CMUmSvBPIpYyFILEgD2zTGk+Y8d6tO2opPQ7/AOA2pxWu&#10;s3cMixs88YCB+jc8/jivU7Kc24kjmBkjmOFdueOu361458FLBNZ8XfZ5WdYyhY4OMkcjP0PNev20&#10;XnjyJnE0EBwHGQZCO59xzX6Zw85Twcb9G0flnE0EsdJrqkWDqX9kGRJiZRcH5HY5JOPu/UUW0sgI&#10;tbgBnmBkBxgtnjJ96gt41nlRrzEsKA7AR82Ox+varzRG6giTcGuSwKyHAZcen0Fe5yNptvY+ebs7&#10;EUVqQ0ceQTCCwOPlyP6VTa8kttUk+V2Lj9/Fn5k46/TmtGTEjFQqKlsQ2S2GH/1vX8Kqf2oRJPOG&#10;w0gAB43KvdvripjF6BNWTFvHdYpISxK5zHIOctj7v+FZGsWVzHpsk8hJnb5bhf8AZwcY/nWnLfQ+&#10;TlWMkScLsBYA/h/nNV9Wnmey2GMmZxuCuNqN69SOMVfIupyt3PyV12I6D8ZfHtghYRp4hYqDzgbH&#10;rp/Cl+ftxQAEKNxJOD04rC+LkMWmftFfEBWJWVtXjkWPOTlgwP8ASrnhy7X7SChG6QEnI5A29K8r&#10;NV++j6I9zK/93kvNn3Z8Or0T+A9KYhVZrVSDkc/L/wDqrwj4g3edLmwdwW4J+tez/Cufd8P9LRVJ&#10;KW6DjB7e1eIePXAs7sHO1JmBHoSTXXxCrwpP+tkebkF/aVfl+Z1v7K+opF4ztAwAV2lUjuflJ/nX&#10;0ReXMYmXywWVmICspXAzyOfevmL9mG9WLxzpqMol/eSqVB5JKEf/AF6+mkuI4oFKW/7qTGGPHHQH&#10;69awy2NqOvdmmaP98vRFa8lMcocrESBg5IP8s5qpBdQiZlkXJTJGxePqSf8ACrGoREAsqAKncgYw&#10;P/r1REqW9nIruAHPIA612pe+jzyWLUUwiBTgtzvfHHXsBXSeG9bZrhIkW3AY9VjHTPr1NcOI0nuh&#10;gb29uBXSeCpwblFCxoqNg45rqwlSTmkTWjZHpmoaiBaKgVmBwMg4xxWVfM63KuqqIz0zyant5T9o&#10;kjyXVeV96jcGaByCPl7ZyRXsVI3RhE+fviPbGz/bE0e6Y7xN4duULY5yJ4j/AFr0XRbwZkKtu3qT&#10;jGecj/GuU+KXhye8+NPhzUIInYR2N5BJJuwiZaEgMeg6HFdJomiTW9vNcs5IVSvyqQoz7nGfwriU&#10;bOT72/ITeq8jpvDl7LHdxkIqqSMnv1r6F8D3pl05CWGzbkD8K+cPDsQOo2ibi7OcjA619FfD+0ml&#10;8PJII2JXajEjuc125fCV2c2JdzyXVvDaeF/EGvTSyPLLqV/JdQhAFRFcL19TkHgD8azNPuGm1RUH&#10;8b4+oxiu9+KXg2/t7tZjayMGwd38NcbovhPU28SoY7O5cmQlNqAofbJIrplTlzExcFE9U0O+Flob&#10;b2Cq0ZX9K8lsNa2FgWXAdvqeTXfatFeaMtvZ3djqEc14uYPkUrIcgYGWHqOma5C9+B/jLRX8y40O&#10;88uTMiNHhxtJyOnf27U8TCWmmxFOa7h/aLvdWnzKoYsAO5rRm1ExysBJgBeAO3P1rGuPA/iGS7ss&#10;aLqbSI548lueKTV7e60LUGtbqJoJwoLI3DL7GvOcZKUm11OmM9EjTa/d2IUFmYdc8CoJNWaNAA5Y&#10;KMEY/wDr1kjVRDgMSQeOvSqh1BgCQQQPeixpc0rnUWKZZgik46ZNc58RNQWLwvdqH4lglUjHX92x&#10;/pTtR1gyRheAd317VzHxOvpF8M5UqpYSgk+nkyVw452pP1X5o68Kr1EeE/F+7zceIzk8a/IRx6wq&#10;a9n8OTOvxN8LMrqWkhsz7Y8keteG/F51aXxIQASNZD5B45gH+FeueGbnzvGHgwkEA2tp0PP+rxXz&#10;VaP7x/4of+lH0dNXgv8ADP8A9JPBvjXcbPjBqxVgAupsRx0xJ/8AWr2r9o3E3ja0lyC0loMn1+7X&#10;hfx322vxb1hhkKL1n9/vA17f+0DfhvFemRqdytZbvfjZXHWX7rEr+8vzZ6NGX77CP+6/yRzvwDkE&#10;Pxjs8khg7f8AoD4r6N19RJo827e5lSUEg9SY2r5s+BuZvjDZopYOWJyBkj5Wr6E1V1jiKtu8xncY&#10;OcsNjc4r2OHJf7JNeb/I8bibXHU/RfmfN9wxQlRkBcDBqsJB9ofGQ2amnygbIII7VTWUfamOOp/p&#10;X5zN+8z9Ep/Al5Ir/BqRn8Z+JQSS39o8fTyYsV94jWIbCKNGSTlRjv6Afrz+FfA/whd08ZeKcEEn&#10;UBjA/wCmMNfekG6VYhIhwyryvJA//VX3XCstatl2/I+B4pd5U/n+Zh/ELUYbjS9QMIY7dMn+91HH&#10;9Tmvl3VWY3svPBx/Kvpv4kBbawviqgLJpcvPQdCOf518yX4zPKepBx9a87i9/voX7P8AM93gqP8A&#10;s835/ojBucNrEIHQMD+laMnas24O3WID13Nj9K0LiQKACcE18jGVz7WSPObt9/jPVCeQsgA/75Wu&#10;Y+MMkcHhqIt5gDXUY+XOc5PpXSv/AMjXqpPO6br6cVzPxbthe6NaocYN3H17Yya9DDfxoLzOTFf7&#10;vP0PZPDsg/sK0HzErGAc89qnkcbsc5NV9BwNEtMAA+UPqamkYKSSMkVhfUcFeCEZxyvJJr6M/Ze0&#10;eXUPhWWRjDsmaQSY+bcDx+HrXzc5DMTjg19Nfs4ztY/BiEIrF5ZZMbR90buSfYV7mQr99JvseBxD&#10;G1CPqdpo7vr1pIkRWK4RsucZ8hh6fX+VPhnbVbWSEoolHymMHmM5+99O9OtJ10G1wzAgdSOrMT/K&#10;pbGIaWskspVrifmRj29vpX0UJPlR8vyaleByTJBdhTLENshI+Vx2IHoav6FNPxDOkiRE5gZm/wBY&#10;g7euR/KqVqi6hOk8gASHiPj7/wBfarniLVDc2yQwnFyuGjPTysfxE1vTdlcLdCPxNfLo2oJLao8i&#10;43XKxjiNezn39qz/ABlem7sbRt2fMlHToa0reRbaA7mV93zSO/8AEe5Nczr8UkJtUiJTTxP+4Vhh&#10;sdT+GelLnvdjS1Rx/wC1HO0eiWShwvzjj14rw24u2m08MrZ3P04r139rG6b7LpyjABY5zXilxGlu&#10;icksX6dq/N+IJXxVvI/VsghbBqXcuXUpNngknNY0xwjGta7yIFOTg84rLnT923NeWjtp7GZcgOSS&#10;MqDTbZS1ymOo5FPuV2xsOvNNtZBFMC3Awf5VM9jopbj9LJS3vDnDbhUUhJbJ6mpbBgdJlYEEyS9e&#10;9Qyda2or3TGvuUpJGKjJrlviIwNtCG5JfiupuIiqdeTXIfEGVo2tYjhtxJyea6qW9zlrP3GZtoT5&#10;QHYVLUFsSVCjIqetJLW5jHY+o7sFoGGD0qb4WXhi1OeI5BPJFV3kZlIJyDTPB0xh8UMqgKCteV0O&#10;6h8aPTUlwCMjIrI+JMInsraUkll4z+BrRibfuNVPHEfneHywGTGRWEXqa1HeOpwp6n2qOcHIODgV&#10;IcZOKbJ93HrWyZykIbac8UryeYxYkAmmP0ptOKtoBJnPTmimK2M5zQ8nzgDIyK0YpbHT/Cy+az8W&#10;wgSPEsilWZBlsew9a9dtdRdzDG9tNCg3KshZY9wA475BNeHeD0Nx4ls4Q2xpZAA393nrXt81g81k&#10;bK5BdpMHzRxlB3GOjHpX6TwpNvDNdmfmfFlP/aoy7olmaeV4xdSW6ID8siFm5zxnIABqVbgm9WGe&#10;aaRQPlZAsfP681Q060lmM0dy4ltrVsBieX+v0p9nepBpt3cTkPEzbY89SOw+ua+hkryS2R8zsti5&#10;dmIRyWUyTPJnKP5rkEnrnGBnGKisI3n1CKJbdIZ413bgvEg9c/49M1Uiv5DNFbzKzGT5gX5OfUn/&#10;AD0rR0zU5IrxwCQzqUi9G55P51MJpu6ehEotRsy1f3M8YWWENJHJiJ4T1Ddzn61majm1luEeXctp&#10;FkPkHDHtVqN55pmZAR9lG4I3Jc4rPvrRIrGNp5S8d7Lun9V9PpW1V7PsZQWjR+YX7R+lix/ay8br&#10;tVnl+x3h7ddynH5isqwKxaovTc4C4H05rr/2zLVvD37Yet7GLHUdLgZmKg5XzQB9CMDpXG6TEbnx&#10;LAiAlFbDN1B4/wAK8fNk3UhLukexlLSpyj5v8j7S+GV+8fgvTVDlQbaP1/uivHPHC5gvgDwZGyT/&#10;AL1ep/D5ni8D6YQqt/o689M8dK8l8dXG6x1AchhI2f8AvquzP4p0qX9dEebka/fVP66ml+zTds/j&#10;zTQhCPLdsm7+7lSD/OvqqS2IkTzrhfLJBIB7kHge3Ar5B/Z9vRF4x04ltuL8A9sgnFfVgvUmBWGB&#10;yDxknJxkfqp4riy+XLTakup05hG9Reg/UreS4bYZeAOTnAPI7fTP5VWurUW1kB8plYgA9s/4U6+v&#10;CrqojAZCQx9T3NVdTQTW75d1DDggZxXfF6NI8tlK3xGN+7J5A2n2rqfhw/mXIIQ5OBlu9c1YK8LO&#10;FCQpHn73XNdD8Ob8XF7sJLknnnAzmuzBK00KtJ8rseieXIurBY8sDgccAcdKkghBvZQCwBB4Hele&#10;+nsL4lQYkkUDCnb26560Wd5HLcuZJCNpGdo5r22rnFGVzldZZvLMawgyhjgBfm/xrKuTOULbWIKY&#10;cdQPr6V6Tca3aljDHZQIpIJc8Z56kDr+Jq+mvaNLp7rLHvkjXAwo2j8OmaydBSle45VmlseVaPPe&#10;W8kHlI0akgZxggen0r6N+E1xeQeGZZJTLwoYfN0wTzya4XSdZ0h7rzLlHKOwEa7AQD71694Q17S4&#10;7EmITRnYRuHJwetd2DoKM/iOLEVrrY8m+OHiLUYJ9ouJkEAz5avkD3JFeN+PLjxRotpBPczXsMV9&#10;D51u5nJSQE4GMHtnp2r6wh/aE8LWfxNuPDWr+GrDVpbWyW5ia4hRh87OpPIwT8g4IxzTdC/4Q7Sc&#10;C90qTU4YyTDFPjy4T64BG7oOpxxW86cZtpSMo1ZRXwnyB8Ldd8W2ugaZaHWbu6njt2IY3xLoqEKS&#10;ecjk498VL/wvTV5rqaGW/wBbWWByjZaUnI/mK+1tL8d+EdMtRCmjIFC7F228IKjOcZ7DNQ3vi3wh&#10;ceZI+jI7H/pnEpP47TSWDurKRPt3/KfFNlr8vjG4lW4bVlVGCl7hwqyZ9BuJ/MCuos0h0u1jhgxH&#10;FGMKF4J9z6/WvS/j78bdMttDuNB0fTbCJbyQCZmRZjCMggqcYRuP4cGvJZrkZQ5I45I7/wCFeVXj&#10;apyp3sd1JXjd6GibppflViB3yaY90I4du9yMnBz15qgNSCfdy2fQZquLzzcuGACsQRj3qJJLY3LN&#10;5vbY7yEYbAAzXN/FO5Mfh+IBjmRpFPJ4/cyetat/qyKqCRwBvHHANcj8UdXWXRbUKQS87gcjn9zJ&#10;XnZjpQfy/NHVg1eqvn+R5N8W0+zX/idCcs+pwN+cBr0zwPfvH4g8FSAqCltZ49Pu4NeafF8g6l4l&#10;Zxlhf2p/OA13HhK/xqvg3DDC21rx17mvnaytWdu8P/Sj6Sk/cXpL/wBJPJfj4pf4t60SQQ10Tx9B&#10;XsHx7lP/AAnWlkjaTpxXHr8yV47+0G6xfFrWFIIBuc+4+VT/AFr2H45SmXWtDbIYtZsM4GcfJXHV&#10;j+7xV+6/NndSadXCP+6/yRznwhUr8YbMqxDEHjPsa+itT1F4YFhkUhixYAPkE7WNfNvwouRH8Y7I&#10;nJIz3x2NfQmoXANxC+T874+bBI+VuK9Xhn/dZ+v6Hk8TL/a4fL8z5/uJy8jlwFLckZzisssReMeM&#10;mrmoTr9rlBJxurNkmK3h5Oa/PKrtN+rP0Sm/cXoRfCCQHxn4nG4KwvwPp+5hr7r061ljiV4rtiAF&#10;jyV3AAkZP5V8E/B2Xf438TliSRqHP/fqIf0r9DdMms7rT4lJMe2MYJGOx/rivuOFoq9T/t38j4Li&#10;uVnTS8zj/incvJpd8XZGYaVOSQuByMfyFfMt5MytIVOD6j6V9OfF63+z6NfsZTNu02VV5zxj16+3&#10;NfL13kyTKQSQf6f415/GMf8AaIen6nucEv8A2afr+iMeUBtWgBJOGP8AKr9zhFyCMis+QgaxCCCD&#10;n+lWL2RuVBx6V8jGNj7WRwKyA+I9TKkEtO1c58Uy5srPYCc3aZwcDof84rdhUjXNSZcZFw3NYHxB&#10;MTpY+bghrtMA9z2r0cL/ALxFnJi9KEl5HsWi/JpcCnjagHP0p0rMc5AAzTdO/wCPKL2UD9KJJDyC&#10;ciudsun8KGM5UnGOK+oP2b7oWPwtsoXiGboOVYAnzAGOV9iOtfLrHcTgE5r6q/Z90Fr34T6VK7lT&#10;ApktwMgB8nr6/wD169zIk/aya7fqfO8SStSh6nY2Ua2t3MlwDKx+RM8gR98e4PFQwwSzzNBOgaCA&#10;ZDA8yr2H4d6ZdSXPiLYLRTA1uxZiy5ww4MY9j6+9W9UnW40yKK23SXTH5ADgg/xAn07V9LGFnqfM&#10;KVyul01kws0VnmY/uOMrs75P+yP506eJtIvS8sgMNwRvkfgh/wCg9qlXbdaasgYQTRHcG7xOOoNM&#10;tL1PEGmnzVG0kqy9ASO/PbvVcnu3HF9ClPBPeXBmGGtLchmiIwbgf5/OqfizVY9Vv9L8pt0JO5eM&#10;Y9qv6beGO8e2n3B1XKtnHmAf1rC8RaWmn+MrJ4nfy513bM/Ipz1Hpmudt2sjeEdUcB+06huXtI8B&#10;sPn6cV5HrFp5EsKEEHH0r1D9pDXfJ121jCgk/Nk9OK8816dbyCGXCnb97FfnufL/AGt28j9RyOVs&#10;Cl5sz9Uyix7RnIrKuScOSMGtbUGDpGR0IrJvsjeB1NeckdkFZGdcsWjYn1qtOMxsoIBxVm6UpEQe&#10;p5qjO581jnoDQbUnqWtJUro4DYBMhpt221SBggil08n+y4yTwxJpk+GOOoxWtPY56q95lWaQuoBA&#10;4riPiLKDq1uhBG1Sa7V+lcJ8QmZ9fQA8oldFLc5q2xXswdgIBJq4ETuxzVWx/wBQPWp6dVXsZx2P&#10;p0vkdOtVdOkNr4nhJJ+bpz1p9vOZIEPGCM1UvnMOo28g4IYfSvMlfodtJ2kmepWtx+6B5596f4gU&#10;XHhyc44Az61UspN1sjAD5hnPrWjKoudEnQEkle1ZRWtmdNRLlPNix9TTJGPHJpzgRuy9MGmuc4xz&#10;WqVjjduhEz5HPFRtMFJGCcUkzArgEEg1HVpCJkffkgYxSkZYNnAAqFJCmQAOaLmYgAAAg1SFLY0v&#10;Dt4bPxBZyqCWimUjB68jivc5L2UoolXyrq4ICc/KfT8hjivnmyuGS5R+AUYEfnXvGj6odY0iJ7mI&#10;wuUBTJx5nHDKf6da++4Trfu6kV0sz4Di6muelP1RevLWW0SKxMhaGZjulHV89c+59akvLeHS5re3&#10;lYPaRDCnsD6Gqf2yeLNpON9xdDbG/ZR7+hA/P9Kktozd3xs5G82zgXczOfm47H19c19Ze6v1Z8ZJ&#10;tEitFb6iUlDPHd/cc9EHp/h9atTI6w+TsYSFglpIOgI7H6frVWwlFtFPcSAyRTExRBh0T/Pf2q62&#10;oSWcEA2s0ERw23kliOBnvxV0qSiiJyd9CKd3t5GlYqstiMvgkLIfTPp+tVZ4Fe4McrDY6edcK3zL&#10;7AelS29jJcNGlxIIiSZN+ciRuw/+tUEboY5y2WuEcb4yRhlHb6Y71EJdXswcfwPgT9v6yGgftN6T&#10;chVk/tPQ5VJZQcASfLj3HFeTeH4xF4giLO+FYMecg8V9Cf8ABSfw/wD218avBNzaqscF3bXiYY4+&#10;ZUDge3IxivnPw9OJfE6SszKocKB1B/D8K4M2j70Gtmv1O7KJaVFLv+h9j/C2RpvAWjuTuiNuoIJz&#10;2FeV+P7dhc6spGxRMx5PAG6vRPhnq8cPw901VC5ZQoQD5j64HrVW4+DeoeNNRvncS2tveuQD/wAt&#10;EHXJHb0/Gu7NaPtaNOz1VvyPPyyqqVeo3s/8zzf4KbbDxppsj4kjS/iYgDORuWvrqWd1VwJVjIcc&#10;qMkHOQfoa4r4bfs/23gwxzwWiqyENulGcOvy9D6n+Vdw+lw2iFcNI4LADnpjp/OuWhhuVNNl4rE8&#10;8lboVNQvoyC7Y3MN20cck9DVPV72SaB1jVUjVc7sYyfT61ptYC7uWeGEy78NknAGR1/CnXHhqe4w&#10;pJIOBsTjnGOp98D6GuiEJWZxyklucxp4cSSEEsCcFq3/AADKILxnTJJfbk/WtBPBES26FyV3n7o+&#10;8e/JP4VueB/BaSyEBgCH3LGnHfua7sLRlzpsyq1FytGte3ElwI5JGDlVVTjpkVIzl7iRogRGB1Nd&#10;fH4NtJEk8xVkzzsQ4wfeoV8NGNWLI25DlSMYAr2vZvc4VO2xx+owGdQDMwRuuDgGqnmTC2uIocKk&#10;J5YnGeOua9CttGt9SuYre480WzEAhECsfXnBx9cVvn9me28Y6Rf3lleahb6TZxv9puBEJPKf+FVH&#10;GfqfTpS9hJvQJVuXc8H07XLwODECyB+HY8HnqK9l8B+JrqGzjjeWAueu0E15/wDDPR7HxHpWhxTz&#10;6zqliQ7W9taSRpJcNgjdJkExjJB4HBA6V7hpHgBfD1zaRjRtOt7fIDQyXkslxGpGd24AKTnt79a2&#10;oQcXzMwru7s0fPHx98ZSeFPjNpup2rwJJdW3kzmRSfkVmbPXsGNclYftkTeNQZvDuq6TqFl/qgfs&#10;7LIsgPOQ3JB+lfVXxJ/Zy8H/ABZCR6tpsqbVb95DdSwvyMYyG9K5WT9lDwfpUNrDa2N3DHaIqJtu&#10;iSduMZLA5PFFSPWLFGa0uiPTdH1ZreP7VeQSORyY4CuP/Hq5X4wa3e+G5otPt7yVWmTfIQFBA9Mg&#10;Z9e9eyraQ26iNLRnI5AD5b+VcT8dPgrBdeHbrxZcaumnXcQVItMmi3PcKOrBlPy/8CHNbSmuWyEl&#10;rc+ddfMMK+dOWZzIvOMnJOM1cE0dzKDGrMU9Fz2+lehfBjwND4ynvUkAYwBXzj616FZfAqBoAxAJ&#10;Yk9K4/qcpyc11NvbpKzPmnR9en1bVJrd7Lyo7Y7GfduLnPG0Y44x1q3JPcfZHntrVGaGRm8uZTsc&#10;AjKnHOCMjivoS2+BNqYyxG0mXuOtJb/A23QyDA2l/Q88USwM+wfWV3PmXQ7u5vNLha6iklnLEuwi&#10;IAO44AHsMCuW+J2oSztZottcEpKzE+SwAAjkBOce9fW8nwFs2EkexgpP8GQcH3HSuS8W/sq29poe&#10;qDTZ76TUJraRYEnvZXjZmGMHcxA69cVx4rLJ1KbTf9LU3w+OUKikfIPxZUyz+IXAB2yaezEjuYSM&#10;10/g9C+oeDyMbmtbTGBjnLVjfHHRZdF1LxTZylRcWi6Ysyg5G7ynBx7ZFdT8L7EXeqfD5SpJnith&#10;x15c9K+QxNNxqtecf/Sz6zDzXsk79Jf+knjX7QW8fFzW1bIYXODznPyKM/pXrvxhgZLvR5yXGbXb&#10;jccDhO1eV/tOItr8X9bUfKVuD9eK9n/aXtBpHiDQbdQdktqJAf8AgC8Vy1Y/usW3/MvzZ6FKUfaY&#10;S38r/JHCfDEhPjDpxIDBj0/OvoHVjHZrFlWAZ8glckYRjXz38MyR8ZdKwMkvj/x4V9G/EGzW08Jp&#10;eAMNpYY6g/u3r0uG1bCTl2f6HncSW+uU13t+Z833EyvMzAZVuR2qjNMBISQSakVy8KZxgqOnPaq0&#10;rZc5wMV+cTV5Ns/Q4K0Uih8EZTP408TgZDNqWOef4I6/QK0SdbC2UxKxaFcEcY4x/wDXr89vgIwb&#10;x54lDEBf7SOT+EdfohYQS20KyRgSII8KN2fxI+lfe8LQ1qX/ALv5HwPFG9P5/mcV8XhNHol8tpnz&#10;PsD58wnAXOGx71823ZJeTJJPFfTPxj1MTaRqTNvSWPS5GKnkJk9M+vf8a+ZJ3LvJnHFeXxjf6xT9&#10;P1Pe4Lf+zT9f0M4APrMIwARn+VOvnOWwSCKhLbdeizgDBP6GlnlDBipBL18pGNz7Ns4S0crqd+OT&#10;/pD59+a5/wCIURkm0tFLZa8TOMfrmtyzYtqV8TgYuJB/48R/Ssbxq27WtFQAZkvQOT1+U9K7sK17&#10;eLfn+RyYzWhK39ansdiNlnGCeQB/KmS9/rRGxaFCRg4H8qbJhQSDzXMjWKsrDC+DjFfXHwYuWi+D&#10;2iwxgqvlgSSdBGCetfIpOc5Gc19Z/B+8k0/wFpllKU8prUOgJAZlx83HqP619DkEuWc33Vj5niVX&#10;jD5nXHUjpcYiRMnIVFPGT9fT3qW3sDbBn3ATyHzHbHy/T6VT06RDbtaSgyS5+d26lf4SPYdPrU8N&#10;y+tieC5KwKpEZ2nmRgOD7DvivqVFPQ+WvYitbIz3E1xIxWCVssnaRh/F9P51H4j1OOwuIZoUMjy4&#10;jMXQyY6H2A7n0qa51NUjjiwGvF/dtGDxkd/Yd6z7SzzdzvM3mXgYBiOm3ttHYVnOSScUaw1swfw5&#10;JcxG5kk8zVH5TaMKg/uD2/rWFqc5ufFNipcF448MgOTGc9D710K6wbm+NjaSBJivzTHog7qp/vVi&#10;65ZR6d4xghjC4jh5PdiepPqa50tGzpi9UeL/ALSdy0vim3IIART/ADrhHvDcWiqcjB9etdf+0DdB&#10;/F0MJAwVP864qVDBPGqrgDmvzrO2/rckfqGTJLBJkmpy/cUZGBWdOSVYnk1e1RQZlJJBK1QnJ5zw&#10;AOK4Gjsg7opX3K4qnP5awSsdwdQQcjirU7DzDyKoXbkWcucAnpSNINX1LMLBbCBR0Az6ZqK4fbgA&#10;HJ71NONiQqMkKgqJz5igHgA5raK0MZPcqynCk46V574xc3HiqU5ICRrx1r0CWQnLHGa831yQTeIr&#10;tiQMkL+VdNFHHXb2LFoCiA5JFS3kwgCcdc+1R2kY8odapeJ7gwrbnAyd3X/gNaWu7ExdkfUWkyiS&#10;yjJJJxUWugiFHBA2tUHhm4Mlhgtkqce9T6zmWyOBnb+teS462OtO2p3/AIcuPN0eEkknaK3dOcNa&#10;so/5aDHP0rkfAVz9o0GIAkEDnmuo0RwzFCQCTkZ7Umjvkvcuef6rH5GoTLjG1jVYv6ZFXvGMbWeu&#10;TqSCd2ePesl5S2MZH40HnvdjT1NBOOab5ntSFiT3Aq0gHBs9M0kgyuDTac33RTInLoNj/dsCODXu&#10;PhjU11vQ9PjYhvs0IfB6lh0x9K8OOMHJwPyr2H4Wahaal4Vt7YkGSNSWHKun+0PWvsuEp/vZ0+6P&#10;kOK6SdCFR9Gbj3bWrG+njJaTCQnqCP6ZNTQWj2lsglwyXMn71x/D7H27Zqpe60Z3a0nCmOE4EmPk&#10;bjp7H9Km02SezgRZcNHOMIDgmMHoDnrX3a5Yy02PgU3KOprz+XpkiMoMttjAHURg8fkc1DqLGJDH&#10;tZrN/nGMkqT+uP5VXtJo7K8MQfdBEN7q2SQR2z6e1W4LhZLBZI0ZQ8hbAJ+VOf8AH9a1TujGbsyt&#10;dWty0cVjcSEoq+e0y8FAO3sarwxIqWwYg3EzFnIABCAdMdcf41NeTG5iDMuYL2QK7ZxsQDp9D60y&#10;9EMQkt2kDicYjk4yuO2f61moqTYSb6Hhn7XnwE1H4zXXh+4sESKfTp5ZJN3DeWyFMj9DXL/DT9hL&#10;StHezmvoje374ZWTdtD+hBOMfrX07fxyajawBwVuUX5DjKuo/ofSnJYT28gdUKN12DGE6DI9+KqV&#10;BStfW2xjCs4J26nFaN8KLXQ4ABbRW0DK26MDJO3gHPXk1tafpqW0ypaQIzhQdwXJZQMk57nNbtxo&#10;pjn3SStJOgDQntIOyH2pgtXVXCEQxP8AMgA+aJgcHt3P8qr6utzGdZ7LQyJrdTHukcsD83lrkl1z&#10;+eQaxrwPNukTZDEFwHPVuMqw98V0t/DHaW5EZDSKSA2c+Wx4/AdT+Nc5qDq5ZjmS4BOB2Rgo+X6E&#10;YFbOKTsYwnfUZ9sa12gsMMCc4HPTn+f50jeIJY1YgBghEnTHTjH8qz5GkX5PLYYGSD0Xvj8KguJv&#10;JVgrkkAcDgVmkaWT1Ok/t5bmQs7F3UjjPH5/56VveDdci34jcwlSfMfAHfoPX615kt8bSHCowZuW&#10;Zicnitrwfez/AGlV5ZCc5J+7XVRl76M6kE0e3W3iiKCMJBFlT1z956jufFE1vLtQRgyfe71zdldM&#10;ioB1PVu5pt1PLJKip8zsw5716d2cdiXxt4zu9P0e7khdUZYmZdvUkKf6039lX9qzxBL8K9Emhu2h&#10;F5ZRvLGjZR2KfNkd/vMOaz/FmnmTSLhmYOEU8KpOeK8q+EOrWvhOK20DTizRWP7pfMUoQMnHXrWb&#10;jJSTG3C1mfWWi/GSSwkhkFnYuLfOxSmAM/StOT44jUb2W5uLO2lnc5ZuVyfoDgV8ofFH9o6H4ZXl&#10;pYxaZrGv6tfvsgsdLtWmkxnBd2+4ijrliCewrrpfFl9bG2SW0YSXEKysqy52Z/hPHatOZ7MlRg9F&#10;ufQknxstm27dPthgc7pGJz+dVrn42Q7TtsLBCOh2ls/mTXhMev6lcEpBZxNIf+es5QD/AMdNLN4d&#10;8V34imbVdM063EgJWGyM8rD03yPsH/fs1pTfczlGyu0eyJ8UNc8Qym20uCGIk4LRRAFfcnoK8U/a&#10;q8Za34T8R6bpUltfas1zD57yRMpLtnG3DMMAY7V9JeEtPax0GzilERlEa7ykaxhjjrhRj8a5v4ne&#10;FbXU/EdpezRq0kUJRcjoM5rveCbh7rs2cv1lKVrHk/7MviXVNGa+ur/SZLSC5hEaiaRd5bd1wM8Y&#10;9TXvlh4jSa1jCQgLt/KuT0fw/EixxqiMGbOdvSuus9JCRsoCjA6YrtwmGcIqNznrVE3exHBq5MMe&#10;6Igs/pipYdRYzTKI0ABB6Z7Vdj0dVSAExjDjOBj1qUaRCJJMFATjnb7V2OizFzMmXUhbzlSsZMik&#10;4K1Ul1sPHHIYo22tsb5BV/VdKjjaGQMxIbaSFyMfU1kXdoV8+MEkkbgMcfWsZ0bdC4yPij9t34Za&#10;h4Y1/wAY67ItuNP1uS0NsUb5g0ZYEEY44NZ/wlO3VPhmw4Iitc/99mvYf2+fD9/rXwUaWzsbi9eC&#10;4i3xQoXkALAFsDqB3ryD4W2sttqPw2jljkhmWO2VkkUqy/vDwQelfm2eYV0sW2lo+X/0s+3yjEKd&#10;BRb1XN/6SeMftUZ/4XRrrZBBuWI/MV7h+1niXxdoLZKlLJRjHqi/4V4d+1KvlfGvWFBUk3B6f7wr&#10;3T9rlTD4u0EE7ibNcn1+QV4VWP7jGf4l+bPbg/32Dt/K/wAkeZfDmQx/GXSCgG4TL1/3hX018REN&#10;34EDbQkgdlZclVPyMM/lXzB8PXb/AIXFpBU7S1xGPUffFfVfxNVZPA7llCvHJtwOAflbkV2cM/7n&#10;W/rocvEmmMpfL8z5IjYpaoFI4Ufyqo8rPcEZyDUxcRqACcADjPtVRpgGJOAQcda/PJr3mfokPhRS&#10;+Axx488R9cnVcD8o6/RO1ZPKJUmEqOQep/8A1nivzr+AbE+OtfxyTq4x/wCQ6/Rh5457TZLH5cp2&#10;kMo6ntn6E197wtG6q/8Abv5HwHFD96n8/wA0cP8AGWRv7H1gPtDf2c24gY+Ys3X8BXzPI5E84JyA&#10;cCvo74yObPw3rMbu0i/YvlY9WyTyfxJr5vnIUSHgksa8bi9/7RD0/U+g4MjbCyfmZxIk1xQSR8hw&#10;fTg0LsVclSCp65zmo1cHWFGOSjfyp9xIqKFJxmvlIs+xOCsCGuLxxzunc/8AjxrN13Fx4p0FFLA/&#10;aS3scLV7S5AY5yO8jfjkmsu9YyeO9BjJUZklYfMQfujt3rrw+lT0T/I5sU70X8vzPXkchAAcYqN3&#10;O/BOSaehyg4wRx+lRynBJ6HNYLY05tLjXYqRk4Br6/8AAnhxU+Hmn3SsqzpboyO56gDp7Ajj8q+P&#10;4mMt1HGASWYAfnX2J4Tu4bnRNLt5JUEKxIgiLYZmxwT7ZyMV9Nw7FNzb8j5PiSprTXqaFxLJdCO4&#10;iXy44lyVx80i98+mO1Q67qi2rQzRF5JAMssYB/d+p+n51beRxcSxIFMrHbGDyE78/hUWm29vp94F&#10;wu1QWkY9B9a+jnorI+egiqtvKGfUDvBKYkx1dOzZ9utO1bfd2PnxSMJEHJjODIh6jNX7SwOqQNC4&#10;YaeWO0dGkX0P+z7Vn2skWjSywzBvLj5gwOXGeFA9qwqRskjaE+Z3HWkcCaaFhXDR4eJ/Rs8f/XrA&#10;n1z+3PFbymN4pIotjBhjkDkj2rYljktyXkVYkuHyir0jP90nvmsO9lEPim6JBG2Pk9+lZJyXNE6V&#10;ZtOx4l8cSZfF8ZbLMQefxrl7oEahEmRgqK3fiJd/b/HMqlywTAGfrWBOM6q69171+dZq+bFzfmfp&#10;+WQ5MDH0G6o5NwFJ+6KoXjkRkg8CrOosTdE5OcVSnywJJ4FcyidEXaJTmOWyOM1n3UjGMA5YEgcf&#10;Wrc2WJGSKg8wbVTbyzjHtWc42Zad1cs3b7SpOQAMVBJKfLJU4xVm8IaZwQCBVK5OGAHAxWsdjFsr&#10;TyfJxkV5veET6ndP1JlOK9EvG2Qu2cADOK81SQvLKRklnJ/WumjszhqzNWzz5QBOcVzXxN1saS9k&#10;pcDeHPQf7NdPa/6kV518ddSgtdR09JQu4xueRnuK7cHS56yRjiqnJRcj7B8OyAeZGCOD+NaV0C8L&#10;KeMCsXTJfs2sugJAbt1rZmcmNgeSRXgSXU9Om1Y2PhndiOzkjDAlGPWuyt5fLkVgSADzXnfgG6MW&#10;pyxBsKecV3STEqVBOKzcdbnoU2nFJmJ8RIlOqiVA2HUHmud42k966f4gIdkL4wSMVyu4+taRXU4q&#10;itJoTBP4Um4etDMVHBxmmVRA/cPWlqOnISTjtVRizOcug4e/SvS/helvdeDNqq32ozmONlOHU9sf&#10;TmvNQpIz1r0H4KqJkuVkkdHhPmxbTgoeefrX0/DNRQxVn1TPmuJqfNg7ro0dnLaxWUkFi5Mgxvlc&#10;4wzdeT7mrF1ObaVbuQBo4QQuOoPqfbt7YqrZamttBcLeFGNy5w5+4/ouOxApVee3coI3ktgOnUx9&#10;/wARX6HGzifmzvexqR6O0MQnRjKr4kkXOSfUirtndxTRma2VW84BDGOcgdSPf2qlbg6faq8DbTds&#10;QYmHCr6r6VcsFhbzpYAolkHlJtPORxkjtz/Ku2NktDjqNvcyzp72z27IXFtcuR5RGDH7jP8AI1bt&#10;rCG3jnCbpUll2ICN+xe5+mautpb3MKMrASQZTYxBPufrVixhSQG4s0y4fyjHnaM9+Oxx+dYQpNT1&#10;HUmnHQie1+RHdQkD4VHU4Kgf0NWFRmkVXdRc5yjkDEoJ/TAqR7AzwqkZVba5bGx8goMcn/61K9pF&#10;BDBHFIVjckhwclR/CCf8a7Yxs/I5JSuipdPa6WQE3TIsm/nny8cA/TJrOu42jTLhWljUkRr92WPP&#10;Ue4NXb6FzeFQoScAJKmOJVPAI9+aabSK12KWZlVzHGx5EeBgZ/H19qfKm7MylsYGqWTvajLt5YAB&#10;BHMyHpn0IrKuLZg2yEjcAuDglnA7D3+tdLf2pvbmUFXBtyTIO6gL94eo6VkapE5klWIE78lyp6k9&#10;GHoetKUHzXCMklY5a4VopHWRnLIS2cjJBP6H2rLuboyXqxiMMSSQuPwx+ldBc6e1z5kSoxnzukcc&#10;KAO59eKih0iO3kKwEErnzZj6+gojRluU6iRm3Fqs5zKQzZJC9hWz4etWEpO4qrc/WooNGS2kQuCT&#10;/CmSWk9/YHtWxp1iUuCJMBuDsHVa2pUmncl1FY63S1jWwVnOQBwcYzn0qC4PkXAMTBARgkjmtDSI&#10;A8KKylQo79KbLpKXkuMMv1OAfevQSb0OVu+pn3mqRxWpRmZ2PUgda+f/ABp41/4yM0Xw/pdnez6j&#10;e201w0e8JFKsagkZAOG5/LNfScPhWG5gYEFljyC3f/8AXXkXjn4Kjwr8adA8bWlzOLy1Se1SNh8i&#10;+cmCffheBTdOXYm5zXwn8ZXmkT6taeJNPvNP1OTV53DrA80PlFsxjzFUD5RxXsfhWK18ZSyTW0xm&#10;FuFiY4I55Pce9Yt1p1zcQvNIS7yszOCSvJPX2ruPhFp0dnZXKiJULSbiOvbGeazUdbFRlbVFxPBo&#10;iaKVRyODUnjKFtN8PSOufkiZh65xx+tdOoBRlwMDkVi/Ejwff+N9Al03S7hLS9nj/dyMMhcEE8fT&#10;NdEIW2JnLS56P4auGm0qwIA+aGM+/wB0Vk/FuZ7QWRjUuGbY2OoHXNUdEn8Q6dbWFodOsGmjiRGJ&#10;viCdqgZA8vJ5FdBH4J1nxbcI96LS1ghIYBSzux+pAFenGcpR5Unc81xine5g+FJJ57lSUlCheuOD&#10;z9K9E0uz/cks0uWXHCggfpVzwd8LIVmyjsxyAWwvP5e9em6J4Jjt9NUMUd2IAyADXqYZOK945azb&#10;2OFk8OJ5FmRKCzuBg4H8Jp9t4XJvJlYkhlUhsjPf0FexJ4AhkhgcRRqUlGcDaT8jd8euKsWfwygF&#10;684iQ5T7uNwHPXJAJrV4imtzJUpo8C1rwqfsO8FWcNlh0xiuX1fRyLhGZXAYFdxyOMZr6i1v4f2w&#10;tJQRGCxIxsA25H0rzHX/AIeG8t3UqrpkfdcgjB9gKmU4VPhKjzR3PnzxjpCm3mgaNW3AnBIw2a+a&#10;vGelRaf+0F4etowE8m4tvlB6Zk//AF19yeL/AIOTiZZIUjVS2CXc8DP0NfPXxM/Y98XXXx/0/wAS&#10;WraVJo8VxbSypJM6yoqMC2AFIJPOORXy2f4GrVppU43fNH7kz3soxdOlVcqjsrP8j8//ANq5PL+O&#10;mshsgi6I/wDHhXu/7ZkBtvF+ghgQws1I+mwV4j+1/bCD9ovXIgQQt6QM/UV9Bft9WY034naDCVAY&#10;6ehIB6fJX59VhbD41/3l+bPu6cr1sGv7r/JHh3gIH/hcGiqOd1xH/wCjFr64+K9msXw1edyy7J8E&#10;dsbTzXyZ8PIC3xo0EYHN3EPw81a+3vjv4RjT4GTT7huS8VCPUMCB+VdvC8P9krr1/I5eKZ2xlD5f&#10;mfBlzIqu2NpA74rLkC3Esu4Ajd6VfvgIpJEzkqcVmJLiWXGfvV+ZyjaT9T9Gpu8UH7ONvJeePNbj&#10;RdxbWMY9RmPNfopslt4lbPmRlQzHGSn94/XHFfnJ+z2sg+IN0UdkeXxAApU4P3oxX6UsFjjaJ14C&#10;7sjsOgz9TX3/AAvTbVV+a/I/O+KajVSmvX8zyj423yPoesspBVrNdoAxgbuPx5r56vG2qzdySa+g&#10;P2hIY9O03WVBJdrWIsfcnp6elfPl24eInkmvC4ub+tRXkfUcGP8A2OT8zLWQf2qODnYw9ulRm8W7&#10;eUpg+UNmfpQFMmrMoOMRk0n2RbC0kIABOWOPevl4xPrzhNGJMD+m84/OoIwH+I+kKAxOyQ8DgD5a&#10;m0Ns2BPPzMSPzqLRkNx8UdPckbIraTuefmX8K7afxP0f5HNWf7teqPUFf5ADUUzgggEE5p/TAqu5&#10;wSTXIkaR2LOjIJNYtFOMNMgOen3hX154fRXZopLcS2dwAYS68Zx82O4Gee1fJfgmIXfjLSosZEl3&#10;GMevzCvtHUDHBZRxwhHu/lZPSIDufavreHqfuSl5nxnEcv3kV5GTFZXFi1xZQXJjuIH85VlG5HU8&#10;jB6j06npUF/rhjvJBeQPAIsMPL+eJyOcsR/WpdatmtidRDM9zEcyPjG9O6jsAOtPa/kuXju7dR9m&#10;jUq7HgSqe4HfHqa9+SZ4kEaP9uwvZLNbyRzq65RIyD9c+lMFmhiW8aQzzTqDuPAjH90VzniGCISC&#10;a1DW5QjzJIvl3Z9uhxTppdX0e1byXS/tgu4lRtlUY5wDwTXM5qd0uhvFWabNe+v0mia2SMy3DDKE&#10;HIjPZj9K4+1mnk1PUJLiQTSDIZ8YBwK39I8V6XaSi3DtaPcDDLP8rF/XPfPtXNJdKX1N42BQOwDe&#10;tTKnaOpvTqc0zw3xVclPHN0cBgz9fbFZ/niXU26Cr2vxi68U3MhfG1v0rOjKjVXBUgivzPHq+Kn6&#10;n6lhH/ssV5Ig1i48zUXGV2IByBVGS4EoZVBOKsXyFrqYjHzGqjBl6kZXisky4qxWumxyOT0qlbkN&#10;f2wHIL5/AVPdylQck9ar2BB1KD0VWapmrm0S/d/NJJjnJqk/3vpUssz5Y55PtVSW7VZdu4ZPNaQj&#10;c5ZyeqKmuOF02eQH5lQn26V51poLNkjljmu88UXHlaBdFWw2zAri9JH7tSQM4rsoq0WctRXkjRhI&#10;EYBOCK8Z/aNv0TxZbRunmFIPyzXsQJHQ14B+0Dfz3HxDnWPyyscar8x56V6+RUnPFteR5Ge1uTCf&#10;NH3g7m21xWyTn8K23YsCc5BFc/rJ2XaSDkk8+lbNvODAm0gkivlZH0FPsHhq5aDxGACACO/evRop&#10;M9B2ryx5DBrkMgwct36V6LY6gpjU8AsKxm9T0aCug8a5l0aJscqfrXJV12uubnRZRgHbyMVyGA+O&#10;aqJz4h2m7jGywxkimhT6mpNijOSRQi5AJzmrUWc8p9hFXdnnGKWJfLzk7s06njoK1irIhvuS2xDA&#10;cAEV1nwz04ajqs6CR4XWMsrpwwNcgpwwJ6A12Hwg3XPiloI8bp4WXd2T3r3cg/3yC7v9Dw89V8HU&#10;v0R2miysllObsQzAZjQYIVu2cdsnFacNk1pp8UCROyxnMu0/N79etS6ZbixnAuY4lt1TAcDCHnjc&#10;D04/D3rTi0s6VbxtbRvMty+fLZugHdSe3tX6bQovS62PyyrVS2I7Owe8tzNBIAVyqqRwyj17g1PY&#10;LHc7RGXhu7c7cAZGB2Pt2qWOJbkz3lqzx7FC7CpAlPow9enParVlFFGRHI0ZuLaIzMvVizdh6g9c&#10;fSu1wSscLqX0GvDJdSz3khFvcwKIuMMjnOefUY+hq1ZPbo22IR+bFGIlU8Fmbksfb3qlpMTzmS1k&#10;cxzBvNypyS3T8cDtU145WA20qNDewYaNo+jH1B7H1BranFbmcn3G3V293O6RM0U1uPL2E8Y7/wD6&#10;6h/11qsmQ6bsyoflKgcDHv1+tX08NyYilmEcV0CVEgOA/duPT2oZHZQqoRI/zAkAggdAMdaJU3zX&#10;ZmprZFPzDPOvDRxKmA68nPYflUtppEpDJMoDMCJUI4lBPDCrcBTTomkdFw5AeIru3jHBHpVWXXH1&#10;TywAYrVPkYoSskTc4z7VcILqZTkxt3a2kMalpGdVQIcHrktkH14A/OsPVtPEVuRIq20C4BVflYAJ&#10;973Bya3TaNblrh4495Qq5zlZcDO4D1OQPxrm9e1N3uTFuJjGVLHk7eAPw4/WtXbqZxZUurBfNCNG&#10;AQudi9MggH88VCkcULMBCodeFQnIGBj/ACapalrchwYmAJByT97JxnPtzmqlpq3lAsxUlOi9FAJJ&#10;x+tNNFuLtc1UaGwYuis0rkjd3PPb24qfRro29+0lxEGd1+QH1z/k1gDVy92Ww24fN83WrVnq5F8H&#10;cqdwAAzjFUpIVnY9A0xn+yu0h5k4A7D6elW5I1nZAxCLGOWPT6msfSr/AGwIGJZ2I69h7e1aq3ix&#10;oQw3BTxjq1dUH1Mbmz4fmtnVgkL+WOBngsf8K5j4uWYeOzJCALchsEfpWtYay9q6ltkYPCjPSuU+&#10;MXiMWtgsnmEEzDnPSuhy90loS/mjjsZDhDyC5x1Fb/wruWuIbssAFWXAHtivM9Z8RnUdKjjV8K+C&#10;cHkDrXffBe/F1o91gHiYD17VxqScrDiegRHdIVB6g1qeFWQeKLHzMBW3DJ7fKf8ACsfT2H2huf4T&#10;V22uTYXVlcZdfLkzlcZ5BHGeO9dlK3MriqP3Wek6FYR3d00/mq0f3UCuHVsHGenH510kLwwW24+X&#10;Hk/xNtH5157D42jtI40372chckjP144rUt/GwGxVefLHbmIrkfXdxj9a9anOK2PLlBnq3haMiBDk&#10;SEDOc5z+Ir0PR7ZUEZIIJI6EcV5D4P8AGce9UdlU8DLEYJ/A16fpWsSTT2yRuGLt0X7pGOefWuqc&#10;rxuiIo7a4uTJNZojKVaXn14RvWte0jLTqqlThecnOea5q/1H7DcaYioSWaQhVZeRsxk5+tWm1maP&#10;UIRmVRIhyFAKqcjuK82dNvY2XmaepaQ1xLMSVIODjrivO9f0YxXM4MkCknhQxY//AFq7DWdda3uX&#10;VyQxhzx0OGx1/GvM/H3iKW1vZY4kkCsNxIw2a2w0ZrdkzSbPM/EXwV8T61cXM5+I/iO0R3k8uC2h&#10;toVjG75RuaNmwBxnqetZ/h34d6n4V0bVxqHi3V/EMV2mYmvBEWsyFIOxlRc5z3HUCtrUNdufs1w/&#10;nSxgPxx0yOnQ+led+IdZvL0XNu2oX0SyqVDF9+cjsoGaqpJR1FGPY/Kn9syNrT9ojxDGZHmEV+y7&#10;yQGbB6/pX0J/wUF0w2HxX0BWuJLlv7NTEj8Ejb04r55/ah07U7r4z6zI+m6iXe7fk2rgH5uD0717&#10;1+3Pcvc+PfDYlYtI+nRnnr/q+lflWIjJYbGNq15L82fpWGqReIwii72TX4I8c+H8vl/Gjw8TkKt3&#10;Fk56/vUr73/aCiRvgHcOkoPl38QZQcgjPWvz/wDCUwtvivorkEiOdD+PmLX298ar9rj4IXZDlRHd&#10;xkjPUZ/xrp4Uklhq1/60MOK4v61Ra/rU+EdalUahOVwys5x2rDWRi74IGTznvWhqcweR2BBJJzWF&#10;9qCuwIBy36V+azj+8lbuz9HpNKmvRfkXv2d5X/4TgSIpJXxCCfX/AFqCv0ue4SVljBUuhGAfus4X&#10;qf8AdNfmt+zK4XxjK5XcBre8DOM/vh/hX6Dx3xWFcyMI5Bgk/ejXqxz6k1+g8LP3Kq81+R+d8Vfx&#10;Kfo/zPNf2jcw6frCgMSIoELH+Mg8n6ZrwG4cmI4yK93+PM5vLfWDuUKUhK85wCcgV4LduFjPIzmv&#10;m+L1/ti9EfV8Gf7k/Vmdbsf7eOSceWafqLH7NOckgIf5GoLaQSavIScERGjVGCadMV5IQ/yr5iJ9&#10;ccJo0nl6dGMEgim+GGL/ABJAJJVLYY4HBLUmkSAacuCM4FTeB4S/ju4chcpCgz3HJP8ASu6nHWV+&#10;xxV2+VLzR6I7nggkZqN+lBf05qJ365x1rjUX0NVPQ2/h3l/HmlKoYsLhTx1znt719cvLb6ZaRXMT&#10;O0cqDzQBuZj2P1r5M+EcD3fxI0hIsNL54ZVPGSORX1XBpstozwXMsTpcAuuxSqr6qB7GvseH42w8&#10;n5nxWeyviIp9i5Gst7eRG6RY7VwTHEOckH+L39qn1DVbXTAzStvLAhYlGS/tWa2oC/spLSJ911C2&#10;FcchGHQ++f8AGiy8NSX0IuiWaeE5dmPzNxyv09vpXtVLtWieXFJasm8PaUbuLddkyIxJSI9EHYH1&#10;NXrHWLfw6s9rcw75BzAAu5pVPQCs2/8AFxt7d002ITyqMbz9xfX6n2FN8MytbwvcSHzJ3HMrjLEH&#10;sPQe1ZKUYLl6lOLm7kCabDqNrLY6vYwrHKS9tG2GZV9CexHtXF28Eel6PewxKRHG7KoJzgV3mpmK&#10;+C+Szy3qHzEjB+77k9hXnV1cldIvWYAM7tnuAc9BWU3Jq50UUlJR6njupl38S3RUhlEnT+lUjKZb&#10;9mAKkNjFTXchXWZpAxG9z9OtVtPfNzI+c5Oa/M8U74mb8z9Rw6ccNG/YqXEpLuOck+tVZ2ODycj9&#10;afPIGlYkjk5qtcMCpIOCKyZsipfvtBHUnmo9KONWkJGQkPT04qOYGRzkk4NO0vBurpieQoWpaNb2&#10;TC9nwCclQfSqZVSckEk9+lWbzMgyBkiqsiMOSCBXRCOmhxtmR41uAmhTkDG7A4PvXLWEuXUAEAVr&#10;/EBtumKuSpaQfjWLZheqnJrqhG0bmE5e9Y01bcMivm74yOtz8Q9QczMh34wcEdPevolGEcLMeMZ/&#10;lXzR42EF/wCLtRmlAdpJm5bnPOK+j4ZilXlN9j5riaX+zxj5n6G6ypNuGHVWq5p02+zRwTxxVK8f&#10;zbaRT/D+NL4fuzJZMpwApr4iUT66D1JNXJBR8kAMPr1rtdFuTcafCxJJ71xmonfbHjJFdJ4LuxPp&#10;qLzlB3rKaO7Dy1aOmJEtnKhIOVPFcm6CNyoGMcV08R8zHGN1c5fRGK8kBOeadLcyxC6kJAPWlAxw&#10;Kb5ntSg5XOK3scYtKrY69KZ5ntSl8AHrTE5D94963vhvfmy8WWzK0ys52L5Zwdx6fXntXOGTg8Vq&#10;/D2+Wz8baZLJkIlwhb6ZFeplVS2Jptaao83Moc2GqJ9mfRNrZX1xbQ6beLEDcgNNPEcq6jqMHkZP&#10;FaumaTb2cc8iB5I4hstoV6KRn7vPAJP6VBJqB+2GRozCkxAjc8jZ7+lWIrYWcAngeRUhywiZuGz3&#10;B9f0r9rjFH4jKbYkwj1OeOCGVrU23zuCvzFscA+3WnW2mossqXojeR5N7MCQDjuD26U+2gOsbWdn&#10;gnA8xjtwyL2U+x5qxA+Y1W6MYWb5nYoQNo6fTiiVNCUiOfRVvrqOK8KPbqhnbHyOWHQcfXrV2Fks&#10;FVXV5XQffA+ZnI449QO9Z11qk9xcRzRQNLby5VnKjAA6YHf8Ks/YpbCUPauLhXUeYHb5yxPGD7Dt&#10;WsIJXMqkuxLKfJaAzFbi3ILcZZl9z68+lVbi5iubeSOWVBaRqWjTYc5zwCQRjjmrEizW8twItrmN&#10;fJVAeSTyx/LNUre2Mk0rxgPIpwYT6D19CecYpNBLYvWVtFdWKxyRoSV2xToDg9PlY9jz+NTT+Hre&#10;JtxXZcTgoVXBV8cfjVvQpVt7GVI4pjJuIaInlMe3aqmv/wBo67f22maBAL/UZxuEg+5ZDoWc9h+Z&#10;PpTjC70MJPuct8S9cXwVoxuEKXTTMFggXCvuLD5T1AHSuZ8LLYeK7LUZdT1fT7TUY3WODTIlZmkJ&#10;3YDOpJUfLjzNu0E8176/gLw94G8O3Wna9brqd/qkOLqaVSN3HRR/CAew9K8v+GtykH2nRzpFxpiX&#10;SCWGdNojkXdhiHxtLqpDYJywzjJ4rZ0lFJzdr+VzKEnNuMFf52Lf7Pv7Oun/ABp8IDXNUXW9Adri&#10;aFdPZ4pZFVG2hzIBg7gM/dFer6V+x/4B0b572G5ukGAzXF2wz9du0CvIfBfxX8b+Hbm38OIdD0mx&#10;t5Zfni3yXd6C7YkKuMIWGCSwGM4zXqnhP4GHxJMdS1rXNVvbknehW9YmFs5G3BwuPbP1rqp0I9EY&#10;1qsr6s7zRv2e/h7YWsclnoOm3YbnfLaiUYz1DMTmtuw+Hnhuwx9m0PR4mPQpZxqf5VzXhnwFdaV4&#10;hjvbnXtZ1FLaPyba3lm/dRJ05xy5wf4iVGMhQc13WnW5G07RgVsklpYhJvW46LQLKKI7Le3VvRYg&#10;oFOfTYAwItLUr6MgINaVpZrK+ScAUstjtjDAHBPXHFU0xyaRgXegafcArLpunyH3t0P8xWNrPwq8&#10;M69AYr7w3olzGxyVksoz/SuwaBVYkgEj2qCS3GcluPpUuLJcux5bq37LvgDUVYyeG7WHPH+jzSQ4&#10;/BWArK0P9mTwt4WhuIdMutVsBO+/94y3CIcYxg7Tj/gVesz2wkySSAKoyaa95OIokLM52gDqc1Cg&#10;t7CU33PI/F/wg1PwBEt7K0F5p0xZI7iBs5IGfmU8rn3/ADrnr0eZp6YxwQP1r2D45ammieEotKaV&#10;WkZwSv3sev5V45eMUtM8kAj+dXTir6G7k3HUkiZGuFABJjHZSSP84rW0aP7RqEeIY3CfNu3sWX8M&#10;VRswolaUI6mRuRtP4Yra8OQGO5LvbWyE4CvEpJce52jnn3ruhS1TuccpaHp3gC3VbiIyQu5Jzkhj&#10;x09K9T8PXqDWYAIp3jjUno2R2/u15J4PlaKcPtkOwAEbTx79K9K8I6oYb0CfZsEY5GSck8HG3rXe&#10;4+4Y3szqPEN152u6XFbq6NGk7sHBTj92OuPU1qadqIh1CJJ0jhIQ5JyR29qxNcvzf67aLDG7hbRj&#10;hYznmRPYelD2tzLqMEbWLbWVju28np7Vz8qehfMaXiTxBapq0ZMmVCsCBGwyMg9ce1eafEXWdHml&#10;3uYhIQcF8qT+grq/EbTWPlsFmYGTy8OBxkdBXB+PrWW6RDJpxDBuGlBwAa3pw5UiWzgrzW4VuDEq&#10;ErOCqnjGR838ga4bxHcW9prMMsgs4S5x5kgUSH/ZU5FdZ4oYafZNLtRngZZABx0PP6ZH41zPiO9b&#10;mSMxiRfmAmUsq/qK5qqvuVE8t+K3heO+1aa4jt2w53EjBB49q8Q/btSJvG3hxo+HNoo5HP3Oa+iv&#10;F1+boSzAJOVHJj5Q8dOpr5n/AGxtQfUfEXhl2VVCW/lkd8hCK+R4hilgqi72/M+m4e/32mzxTQW2&#10;fEnS5ACSsinHqd619qfGG4jn+BmoSKw3rcRlh0DqSMfka+MvDKhfiVpJ2g4mTj1/eLX158Y72EfB&#10;PVIwWDpMjDPAK9cfhivB4ZjbD1v66Hv8Ta4ij/XU+G9Ql2OQDwa529LFXKEhgcVr61NmVsHIPcGs&#10;hMtDKAyhnc4Lc4r8+/5eP5n6FFWpL0X5HR/sux+b4zhTAIk1cn8pv/rV99bhKXLDJXqP4WBPAr4L&#10;/ZPQy+ONPUAkvqre/wDy1Y192ztIrYjJJP3Wz29cV93w3G1Ob8/0R+e8Su9WF+36nl3x3lMFhqig&#10;ksZYVPbHt+VeJXcg8kk5r134/wB0WstSUZAN3CoPfhTXjd5NmE8V81xXrjPkj63g/TB282Z9k5/t&#10;mY9hFj9RRrs5j0m4IJGI2P6GmWjbdRmbrlMfrUHimXbod2cYxCa+cprU+nnKzOP0wBdPjOO1XPh9&#10;l/GF+xwQI4wPXvVHTwF0+Ms2PlAq58OpAfEupE5IGwDqP4f/AK9dkV7svT9UcleV+VLud4Wx1zUT&#10;sDkDPWgy+v8AOoHl3AgDFc0Y6XNZO2p2/wCz68a/FjTnlYJHCHdj1IwtfTTTya9GJJC8NvE2VXO1&#10;37c+gIr5o/ZvXPxMikAy0UDsB1yf8a+mgTfWKvaum65wC0nQcdff6V9jk8JPD2j1Z8Znco/WW30S&#10;JLvV4NI8gRxKzKcbEGNwPsPQ1JbrfWzi5kKxw3J27QclD7/WqMGlrps5eWSSadmDB29Mc4HbmotS&#10;1qS4kktbcmQt6cqh9Sf6da9RJw0Z5SakrrYu6ReRaZqzCYRtHNll4yB6im3Mzz6uYID5NtP8wYZD&#10;A9wPSn2XheOWxke5cyTqNyyY2qnsBWfca4rwpBEY1lB+XuzMOwArKbdrPqbwe5NdaNJ4buZXjDJB&#10;MpbqWOcdyetecalcCHwzMwBJZmP616PrWqy6p4VuzcF4WWM5QfKysB+leW+ILgR+FXJyAOTzWVSN&#10;om9B++rnjs05e7kdyfvMR7U3SptkEhGSRk5HNNaRXSVwAQcmm2i+XprMrYIXmvzGouatJ+Z+oJWp&#10;RXkVSSTk8mq9zIFBHIJp8sxUAgGqt1LvBOMYqZKzHCfQrNNtkIJPJo01iBdPn+PFQXLfvVIPTn60&#10;7TcpZOxORK5P0oiruxvKVkTSOQcE9ahuXGNvOTTWJ3HknFMlJZcZIPrWyVkcLkcj8RpSwt4wABuy&#10;T64rJ0xcq2eSKueP7rdrUEechEzj8az7VigbBNd0I3gjCT965PqF6LfSZ5ACVRGb36V8s6lez3Wo&#10;3EkcQZXkY5Y4PWvpPxZffY/C9+4OCsDY/Kvme91KVJz5sIlJ5BQ/zr6rhildTk/I+S4orawh6n6U&#10;vkxsAMkiq2hv5dy6HAJNThyM81UtH8nU2ByCelfApXufbORsSqDESc1o+A7tx50JBOwcH8azwQ6A&#10;Hoak8KXAh1iaMsVUj86wlDQ2oyd7M7i1uBgcc96xtdJW+Y44ar1lN255FUvEgAkRhwSMUqaszast&#10;DOLjtyaTefamu4QZOaaJgSBg81uchJvPtUVw7KAR0NSVDNIrLgg9aEtSJSsxhvCgAIH1qzpsskl7&#10;AVCBhIu3PTrVBozPMEAIHWrQQQbMEkg13Yd2kpdjnrR5oNdz6l0DXWFsrzxbkQbBImWjkOO2eRzx&#10;zxWilkIEhjDyIjZklQcpkenpz6Vg+Ategk+H+kFmMUQhDSSMp2lsngkVr2nm6kkYtp44xdE8EhyQ&#10;Pp9361+30GnST7pH4ZiIctWUezaNWLWRPHIqkpPJhFQ4U7R0PNWLCynuiWuzHNG6425wBg9x3NU4&#10;BBpmkMt6IIVlfYMnKj3yeadb3dxdW8kliY5LePKAZ5I7lSP5VujllFt3NWE2cLQLGQY2uBuCnhQB&#10;09qsQ30FxPKIgsL+YZiShzwMKD6iuaub+0v5mlsGWO9i4YYIZgByGX+tTPrSTKouMxPt8zKnkr6Z&#10;+vrVcySuyHBvoa8pS5SOJ1WK93feByHY+/cY5x/+up9OsYA4mlRFcyHac4BVf8T61za+K/L8tm3E&#10;oDIzYwA7DHPpgU3XPG/9lWj7FE8CRHceCVNJzSGqTehvXFzc6r4si0XRliTVppN0swX93FERyzZ6&#10;47e9e5/DP4c2fw/0dobGEzTtmSWRxuknfHLE/nx0FfGf7H37W2mat4t8XxXVti90zVDZSuCWbywo&#10;Kde2DX1d4Y+O+kXUiPFfpE/UbiVYcV0YarT3b1ZhXo1Pso67V9GtdfssXVuk5kHzb1GcHt9K5/Sf&#10;hH4f0xpPJsjbhkMfySyD5SMED5uPwrYtPGljqmXW6hZmOThwc1r2UttIiuLmNie2BXepQ7nFKnNd&#10;Dl/DXwF8JWrNJB4f0yEA73JiBZ29STyT7mtpYrPSNat4LSySCC4VlBjAVQQB1HvXRWdxCoYBoipG&#10;MZGKjOnooXE9uQORznFaScejJ5Z9iGC2CyDAxmtzTbEu6EjIHbrWdFborgmaMge9adtq8VptYPEr&#10;LznfgVF49w5Z9jWvrCOz2w4BkXlyOgPoPwp2vqsUVtbJtPkR/MQc5ZuT/h+FZF34u023UNPqenx+&#10;v73e36f41iar8XdAslwdRhfb/cHJ/Wk6sFuxqjUlsjZlTYxByAarTRmQlcHHtXF6x+0XolohMSS3&#10;DL+ArkvEH7VMmwrYW0UXqWO41MsRTXU0p4Sq99D1u4twsRaZ1iiXnJPNcT41+PWleCEa2091uL+T&#10;gMuCenduwrw/xb8X9b8XuyzXkhQjG2Niqj8q47WrU3ts9uHlCyj95ICQx9gRyKydaUlorHRGhGO5&#10;2uteOZvGGuTT3EoaTBzzgD2HtVa41OO301mllRFI6scA15T4f8H6TqeszzWmp6zPLAdrxfbrkQg/&#10;7pbafwrvvDHgmzXUIJHijkdDvLMNx9uTV04tyViaisjubARyafCy+VMDGCFLAb+OnPTNa3htYrW3&#10;VUt7eyJO4xoV4+uBg/hWdPc2aWUcN1eyWRkYBDHKY2c59RXUWEZWCPyzJKAowxbJb3Jr1YJqx58j&#10;f8Oasis2+SJC7cAc9q7Pwje2ZvZ3nWKKRdoDb1HbqOtcboETQ8mTygRknceK6TwZBaSTzMt+ZpRJ&#10;g7nLD6V2U9jNnfQeIol8RxOLm3J+xN0YA/6wf4V0FxrltL9klSESu2Q2XB38d+3HvXArOIvEGZE+&#10;X7LtzvJz+8PSp9W1MW8kCi8lgUuBjzTjGOnt2pOlcLnReJddQW4BhIUSqxwwCjn6e5rzz4hzxtZy&#10;NFbQyOF43OMdfcV0lzc3M2lSLLIWjdeMs2SAcjvXO65ZQavvEolKjkAswIHsRTULLQEzyzWUe5iP&#10;mpCnmD+FgRyPpXKyXaXFoY3fzXjPlyZUgFl4PUV6LJo9rMrRWc7kQPiXesjE+2Sfp0rGHg2JLq5X&#10;IBmIkHJHPQ1xV4N7GkHY8ue1a7eeKaC2tYHBRTA7FiPUjaADz718kftjXK6X8UtIsHaR5IUc/OSS&#10;3y9fyr7o1f4dadYaukzpfNcXHyAxrNKg98LlR9SK8v8Ajr+wH4f+LfiWDWpr/UbHU412+fC+7Ixj&#10;G1gQOPTFeDm+V1sRhpU4Wuz2spx9PD4mNWpsj4Y8N34/4WlpAxyZkx/38WvrT40yhfhDq7bgWEi4&#10;GMDoa565/wCCYtnoniG21aHxbroksZVmVQkRDhWB2n5ehx2rrPj3piWvwb1ZguCZEHX614mXZTXw&#10;VCoq1rtdNeh6+aZnQxlen7G+j/U+CtSkJYgYOOtZEtwVjPTljWhqshW7dVJA3VjSMzgDPGTn86/L&#10;4RfO35n6hH+Gjvf2K2L+ONHBJYNqMhz/AMCevu6JfLchwRnhvUDsK+Fv2EY9/jvQA5zvvpW/WQ/0&#10;r73ms/JVCAPmOVJ5JI6mv0Lh2H7mbXf9D854llevCPl+p4H8ftzwXgCNlr5c/wCzhDx+deQ3MgWI&#10;4IzXrPx2vGFtdjeQTqBBPTPFeQ3TgwnrxXx/FEf9sfoj7jhKX+xK/dlGBmkvrkKQpKDBxnFU/GhM&#10;Phi8zgjyiM+vb+tT6bIZL+5KnBCqP1qj49uSnhi6DEkEAfmRXg01sj6Gb6nMW0pFpH06Vf8Ahi0b&#10;azqjrgv5iqx54woH9KzQVW1VeQQvNXvhOp36sxIP+k8H8BXTGPuzfoc9R3nTR20zBiMHNQu/XOAB&#10;Sl/TIqtcynacEg5rJLoVI9V/ZQtoL34hTrOJDGIMDbkA+oJ9K97udUg0WV7QMqRMd0KryRx0A9j/&#10;ADrwD9ku6l/4S6/jjZFd7cAM3Qc+nrX0LaWVvp9gZrhjJcKCHZuD17elfZ5U3HCR5fM+Jza0sVK6&#10;Kk2ovrNijTCSMxZDoDtZgDyPxFX4IbewszMoRLdxyV6AdjWUs7X9w0tmisknyuzEhVI7jjk/SrWn&#10;xtZF7O4lM4cZU7QoIP8ACAOmK7Ytt3ZxtJLlQl1rF7fqi20Yjt5PlE0gP6L/AFNXfDuiwaKzSFRJ&#10;LK29pG5cn+n0HFSadP8Aa7VrecKHj4yeM+hHtioZ47u+DwpOlqEOzenMjH19AKJJc12ESHx/qUVr&#10;a3cgOwXEJGMZO/HfHQEV5T4xuxB4RdW43If5V6B4rdLfwldKqqsi4WQn7zHPXPevMfiNMU0DaM48&#10;usMSvcb8mdmCV6qXmvzPK2vStgy/KEK4PHNLayD+ypFYgZGRVK7mCWJByA+APfmrDkxaWCACWAGa&#10;/LaSvJs/Ua60SRUmlJOBjAqrcsWiYHFSGXPXNV7mTCMecVs10IS6FCWTcxBIBFWLRdmkwjnJJNUr&#10;hghZiQAAauo3/EvtwOCFyaygrSNZytEjeTGRxmonc57UrHJJ9agu5ShABIJrpULnFc4jxnL53iFw&#10;cfIg6VVtpSI2Axmm+Ibwz+IrgkYAIFR5whxkA16Fmkjk3Zj/ABTvXi8CX5QgNIm0HtzXzrLpqs2Z&#10;fnY9yT/SvcPjrqiaX4GZSwUyuFA6k14S0s9ydwwB7nBr7Dhun+4cn1Z8ZxLO9eMeyP0yik3MRn9a&#10;qXrmG9Rween0pkU+1sjGRTNVkLor8c1+dRiuh97Jvc3bWUtCpLZzUEF2bDXo2C7gTg9qhsZwbZFB&#10;BIFNvmLXaEHABzWEo9GdNOaumd5ayBCQCQOvWna8omsFYYBHfrWdbTboY8kHIFX7h/N0eQDB2jNY&#10;w+I7KnwmFknqTRUYm9cZo876VscTZJuPqaZJKFOCM5pPO+lQzMRKGAJB4rWEVoYSbJ4ZTuYgYOOK&#10;YbneARyB715t8d/jG/w08P3FxbyvDOo8tGUqSGbjoTngeleefBv9pq+Oq2un6mwvIL1wBKOJIyeh&#10;PtXvUMmr1KDrw27HiVs7owxH1Z/efffwMv5tQ8L20LKXijc5fdnaAemO34V3R1SIXE9xaCOKWciH&#10;5Bzkdz+P8q8o/Zz1lv7Dvo0jklKOD8mCVyOuK9Ad7WWB5YSomh+QSR/K6nH8Q/HuK/SMsqOeCpyf&#10;ZH5tm9NRxtRLuaMmq3emykX4Sa3RTHHIillJPXcvap4oXit1bTJljtUGPK+9Ez57ehqnpUlyt44v&#10;HikWBPMLouCT2BFS2mprqlqqWkyQrCDOSi52tngMPx+vFerFvluzym1exZudXh065niDoLh08pQe&#10;N5PUAnr9KhuJDM8kswCwKQrOpJG0D06jms2fVhHGllewx3DyHmRF3I7k8e6mmgzWtusKzKYpH8sb&#10;vvAY55HUfX86lu+oWs7EyX5hlke3cyQNgsC3rwMHuMdqx/Ft+TYzwWrpFgZYM3y8cn6Z6VZF1DJE&#10;4Ro4uS+CABxwMisfxvcJc+HCkoeCUZAZDye5IP0xSSk9yk0fLnwO8SHwV+1V4psVLRDW7eO7ZCOD&#10;JG20kHoeGH5V9caT4gM0KlWJDAHP4V8y634GXT/iFY69GS00DNDI+MAhhnGB9BXqOkfFDStLVTd6&#10;lbWwHBM0gQDt3xWSi0rnQ1Hpuez6Xr0kBAWRlz6HFbFn4qvF+ZLqdfbeRXlWh/EjSNXAa11XT7kA&#10;f8srhH/ka6K08WW0wLLcwso7hwR1pqLZLkejW3jzUosAXlyAf+mh4qwnjvU3BIvrnH/XRq85Xxfb&#10;Lj98pHb5hzTx43tkXIlXH++K1jTfcl1FseiL431A/fvrhh/10NB8ZXbZzdTHP+2a4W38QwXcQcXM&#10;JU8jDgmnjX4EH+tY49AapUl1J9ozsZ/EUs6ndNJz33VWl1shS24kj3rl31ZboBY/OOfoBU1vY3Ny&#10;RhtoHoMn8zWkaaXQzlJvqatzrzOpJZUT1JAqOxRtSQzBw0W4jg8H9KoTaRJLKFIZmY4G45NdDpum&#10;tp1qITJLMEJxlVAX2GP6110ad9TkrVWtCEaegULGu0L7nNQ32n3ENqz28YmlAyqPL5Yb8cHH5Vqw&#10;xnk7JM/Sq2taVe6lBCLO/n09g4LMtuku9R2+bpmupRZyqZU8NWV9dWqvfQpbTseUjmMq47clR/Ku&#10;r0TTzayOSz5bAxn2B/rUemWSQxK0jM7INzErgnj0HStbSYdqq7qxMh34I5Ga3oQfUzqz0L1lJfpd&#10;wxw2qS2zt80puNhTH+ztOfzrsbC0KxEu7Ehc43VzGhWF9DrLTy3oe1wCsH2UAofXfnmutiug0YVh&#10;uDYB+UjFejTZyVDRsopURTC4Zl7bsbvx7VreHdQmNtI91B9nYsekof8ApWbZBxCyxERufut5e7B+&#10;meat+HZLuz04JdTm4lkJw3kbO/Wt4SS3MWjVj1s/28gRixa1A57fOal1PWb1hH5UMc2XGcz7CDn6&#10;VjhGh1sMUmYNbgjCN2c+n1FS6i+pTWZ8gyWwBHzGIuTz71TlbcHHsb8tzKkRMrHJ5KLMSB7cVky3&#10;yTQoQW37cH943JHFOilvZUUzRyvInBcqFDfhVRbWVI3HlOCrHriqT0uhpGPIL2fUJRJBAtoeVkEz&#10;M5PpgjH61V1G3WGaF8kKW2Nyc89P1qXU9OvpNXinS8ngt1yHgWNCkn4kZ/8A1Ut8xnhdQkmV5H1B&#10;B4/KuVpspJ9ChqUNzFaubMwPcEfIJmbZn3xzTI7KaezQXKw/aCMv5RbYPpnBrQLmRAQGBIyCMEr+&#10;fFZ+n6PJpbSl76/vWmYsEnMfyf7uFHFJopXMfX9IVLG4JUsFRjyT6GvnT9ovbD8FNWJKDMsfTr3r&#10;6Z8UzeVoF9JsYBLdzycYwpP9K+WP2oZlg+Amsskm471757E15ma2VFvyZ24BXrRXmvzPgPWJg17K&#10;QMAPWI10UCgYIYn+daeqOCzHOQa5jUbso0IDAKGya/C4xvJn7i5Wgj1//gn0on+IPh4vkqJ5nx1P&#10;3ZDX31dSM7YIVGBw7KM7c9h718F/8E32Fx498PYwTsmb2/1T/wCNfeVzIsSLJlQoOFQfxnPU1+hc&#10;ORthp/4n+h+ccRO+Jj6I+bPj3IHjdgQA+pScV5beEiMrnr3r0T493Bk+zcAmS+mc+tea6jJtR8YJ&#10;Ir4niR3x8l6H3fCy/wBhil5mfobGS7vDkgLtFZnxEnEXh+QMT87oo9+a0dBcqLrGPvj+VYHxJuHM&#10;Vii/ckn+b04BIrxYRXMke9KSSdzJmOISTkhea1PhGwOnXzA7hJdPzjHTIrHuS3lFc4IFbHwpdR4f&#10;JXGJJXP6n+tdMo2pS9V+phKV6sPmdczY4xVOabIIx0NSO4zyQDVWVzzjGM1zUm27s1b1PYf2UbFm&#10;vdTu0glkkhClNi5yRnIJ6AEV7dJHFr+rxyTMzW0o/wBXuwpbtkV5L+yTeJpnhvVppjsR5FAJOAcD&#10;oPevS9H+03KXKoFhikYmNyMt68DtzX2uChahTXzPiMdL/aKkjZaeHSUaEskKQt+7B7qeen14qp/a&#10;0+o3kQjjmhRGJErLlzxggL2/Go47xJDFdOgaWPcH+XJHODj8eafdastjfElZJTcf6sRrk7vT2yO9&#10;dckpWaOOnoXbm1j05RcwBxKxCys5yzeh/Dnj3qveEafexPLcgPM21kyN2PXHpVC5uLya6eGZjbRu&#10;vKod0jD69B+FbOk6TElm6JGgaUYJ+85z6k8moUVf3maczt7qMn4rSSLocTxGJI3dUlXGWbHQ5ryX&#10;4uXJj0nAyMAd8V6H8RL100WG2lkQzxXAXGeSADzivKvjBcK+m7WJDYGMcVz5g/3Erdmd2WRX1iPq&#10;jzzU7+BokjIIkOMegqxeyBdMjAJIY/TFYVzIXvI14JHJrUvZR9nhUEE1+ZUYWdz9Mqy1K7Ntxx1q&#10;leSHLDnmrE0pABAFUbuQ7XOBzWr3MlIo3+6RMBtuCPetSY4t4QOMIKyZHUgAHJLj+daV7Ku5QCMA&#10;D+VTFe8XVeiIy+CRjpWfdTHzSecfWp5bjAYDBFZl9MdjHIAFdUVqjkbstThLu536xdP1UucZNKLk&#10;g5I4+tZqyia4kdgVJYn2qU3A3EHBGM+9ei43STOCE3ucV+0HeF9Lsowqkly20nrx+leRNqMKHDOE&#10;cdVbgivRv2gb5pb+xhRwgCEn1rz/AE6wilMm5Q5GOSMmvtskiqeDi2j4jOm6mMkkforFcAt3pNRm&#10;Dw4ydoqnHOCTgj86WVzJGwPII+tfmahY/RpbGno9yptQQSSO9Sas7Lalw2CpzmsbQ7oR70JPyH16&#10;1f1C43WjgjIx61Eo6jhLZnU+GNW+26dGQ2/b8pPet63uw1u6HJBU5GK8/wDh5fhbWdMkMrdM12Gm&#10;Ss8oBJwwrlcbSuelGXNEpM4BIweKTePeor8mK6kUHo30qJZOhJ6e9bRhbU4JMtbx71FPdKqswyAo&#10;zzTHuflIA5PvVC8lbynAzk8VrGJDbPmn9qD41XPxTD6ANL060TQrhopJ4mEc0oP8TEnkV5PZONEl&#10;W+t1+1mE/u5JCfKVh7/xEe1a37Tejv4a+Ll/ciMKl8PMBxnnmuDsdUk1C1Us7YXJ29lr9TyuMY4S&#10;KprRo/Kszcnipupumfp3+wr8RptY8I2980T3RvLNWk2EAhg2M4NfSL2dlAbKWeGJrpQZmc8N36+u&#10;K+HP+CZnid7jw5aQjzJTBNJCUQbmIzkV9lxCx1mWUXZV5iMKjZSWMfoa7spX7mUOzaOLOHesqi+1&#10;FGjaxXslq9yipJb3cu9k5WQIDkAdjn8OtQ3WoQeIZyLdXt5XGWbaY5EUdue35imWiXoSNIrgTWjt&#10;5QSRfmQD0I6/jRcarHHdSwEum8+SrFSB+fSvWvpY8lFa5kl0+C1lAnu2LmWTao3EZIXjvgVVv703&#10;FlK0U4WSFSmGU8FuuRwQccVeuoZdPMcFvIZd/wA2yYk7UUdj1GT65rD1fSEe182QvFclAzSI+Dk8&#10;gH1A9xWaW43rJBeXDag6R3MTxiGPKsrdQB1DDpWf4ignv9LZAW2Qp82Tzyee3Jxiprh522ERiSEL&#10;hucsAOvy981X1e8jj0sPCzqCArKwPc85B6YWqhqhST6HlvjDTb2PUlksZykLyAGIxjhsdf8APrXl&#10;fxF8P3Gr3BjvLzzIpR++iiXHOTx7Hr7V7r4luYNQs45XJhGfMDZyRz1/SvP/ABrd6XaGVz5jzDhC&#10;gySc/pTUNLJluV2mzwC2fR9J1mZLK0ubCK6Ch0SNN52nOQcjGcDPWuE+JH7Rup+KPEMvgfw5YjQt&#10;Mhuohe3ks2+eddw3OSOEA9ADXqfgbxpovxCku0tYraa5tpvKuF2EPC/TaMj7v09DXYfCP4TeHvDv&#10;jDWtSu7e3vJtVZHjSeFWMHy/NjI5y3NTCnTTfO9WtCas6jSUFpfX0LnwG/av8PQeE9P0DULnVbrV&#10;LRWR5Us3kQqpIDblySMDPQV7bouqQ6tpcU8c3mwTAvHJsKbxnjIIBH4iuZHw08L3hV30DRpFXBWR&#10;bOMHPvgVtWjpZxm3VY440wE2cLtwOg7VcJWVjF9z2X4YeFY7/wAPQT5GWXk49660eFYVXqSRWV8G&#10;F3+BbNunBH611ojORg5NTFtnVFKxm2ekxQE5BwPatmztQsTHC8CmNbbFD9c8YxVtfltmIHUVtBES&#10;MxrWPUtUWKRW2KCxIJU/mK2NowByQPU5rJsZAl9LJtBc8DnGKufbyOoUf8C/+tXpYd2ieXXl7zRe&#10;WFcggAkfjWfF4WsG8QLqTXd39oA8oJ9tkEQ/4BnFMvNRhS3YXQt1gf5W82QBT7cioND8LaNoqobP&#10;TrKIhvMDp8xyTnIJBNbX1MGjq2wLdIkILTOE4Ocjqf0BratoQ7BQCDj6f/qrNsfDdw2nLrV9PBpu&#10;m28b+Q8xObyTptjXHzYwct91e57VmJ4p07VdMdprqwnsmfy3YzAoeeRnsc8VvGtHoZSi0dl4X8N2&#10;2i3FzcQXN7Mbhst5l08qg+gBPArpLbJkjUAHLdM47VwPhW0s/D1osGn20EEJ7I+Rn6kV0tnqU3mo&#10;wKkqOm/muinVVtTBxuzr9ovYGhZpkVl52uVI/EVN4asYNLskAkuZiw4M0pc/mam/sCx8HeHxfeKR&#10;A80yeZb6XJLsZ1x/rJj1RMdFGGb261hS+I01BRcwrYRrcYZVtlEcSDHAUAYxj/JrSNVNi5DfubwH&#10;XI40JbFsTjp/GP8A61WpvD2o+KrJraCO/d2PH2V3DE/hx+dcGfEzx+KY0EkDubRmC7z0EgB7e9dv&#10;f6vc+G/Ci2hMs2uaxH+5tw5DWcbjClR/z0kBAHcDHc05VrJhymrd6LdeGrXyZLmGcxABh9sEr5xn&#10;Bweo6H3rEOoNJJKrEAA54NYvhjwvrV9HJb6TpU0yWgYSHIWOMoCWBc8ZGD69Kmm+Hfi+88MzauNN&#10;WOEMkccDSH7RMWPBEYBYDHOTjjms3ioxtqVGlJ6lbxVaWGp+U948qLauHDLcNEPocHBpf7ah2BVk&#10;V0UYB3ZyKs/8M6T6xYWp8bXWl6Pa6kUWKKeSNgqscBmZiFBPGFXcx7gdayNB+B+mWmparaP458NL&#10;aaZN5FpZaXPHJeXuW2phASEyBnA3sP7tc08wjfRG0cO+rLNprEC+YjyDdG2Pw7Vk61ceF9J1JdTv&#10;ZNOtbw4RZ55AhOe3J5q/8ZPhf4G+FdtZ/avG2rDWr1hNc6YIg91DFtyI9gChHOfvOV4x8hqtYy/D&#10;v4mfDiDw9ZaJczXz5udTur61juLi1RJA3mCdyscKAKoLdBuIIJOax/tB9jX6uu5S8Y+L9Ml8MXyN&#10;fW+ya3dVO8EcqR+XNfK/7UWp2998BdaSJ4ROWXKr3+U5P6V9S/HlPhj4G8Ow+BtM0Sw1zXYmW71C&#10;4k1Bnazbb8sDlNj5wQzIAgG4cHmvkH9pnxi/iHwFeWsul6LpaWRePy7CyWA46YZuXfp1Yn9a4cfi&#10;XUpSVujOrB0VGrFp9UfDV9OGhycknnp7Vy95GbqPG4gKxzXRajgFhk4AxXKz3JCsoBwqsc561+RR&#10;jZn7FOfuI92/4Jtqlt4w0QndJss5WOOp/dmvuP8AtPf5qrKGkALuR92NSOB9a+FP+CfepjSvEdjb&#10;klZDYEo4XOPlGQfYjNfYhvCNMJ3MiKpKxg8yYHOfavuMidqDXmz89zx82JXkkeD/AByvYo10mJ5C&#10;JZpp3UZ5PI5rz7UCcHnrXcfGaJGk0iZlyyiXAbHy5Izj61wOqMcE5OBXxXEf+/yfp+R95w0+XBR+&#10;f5lLQZCUuyCeZcD8qyfiGQun2wx96dc/ka0PDkoktbgg4DTEZ/4CKyfiBJ/olqpPSYH68V5NOD5k&#10;z2arumYF5ITGSSee/pxXQfC2BovB1s74DtuOR0J3E1zOpzmPTbhlADLGxH1wa674fRNB4H0vect5&#10;AYiuqS/dteZmv4i9DYZi3U5qGTnP1pXkOcjIBphJbOc+tc8Y2Vi5vY9//Zft47fwXK80UbfapGCM&#10;VyVIH8yP5V6ImrNDuRI5ZpYF/ebF4X0yeg4rhP2fNIa8+GdvLvnUwSs6KrBVLDBBPr6c135vYkWO&#10;XdmK8IVh0y2On+fSvtcPSkqMfRHwted6s/ULbS2kEzXMh2TncY42wv8A311/KooFIVYsASQHKNu7&#10;ds/yqF7272tbRweY8QxudtqEdR7mn2dgLhIpJ5fNDDlVGxMenHX8a0jF3M210NSe5j1HTY7qJVaW&#10;PnG4fMe4zVG8W8+zJNHNJDASMpActt/3j/Sr8Jt7GdYYlURSj5VXgK3f8/6VBZ6xb/2rNZCeF1Vd&#10;2FbIUHqprVwTVyIuXc5P4g20dvc6esYJVsuWblmPqTXlHxiv90ojUsAuOMV6p8Qb1v7Xgt9itFAh&#10;MUmfmdff0xXi/wAXLwnUQoBLE9M15maK2Gk/I9jKFfEwXmcQtz5mshQPugKa07+XZIqnOVWsTTFJ&#10;1mZiTnPf61pXspe4PJBHvX55SjofoNR6jJpWwMnIqldz/eGTk1PM+BnOcVnXshyW5AIq3EiL1Ijm&#10;SeNV4Jarl9J85IzwcVl2lxu1OJc9z3qxezFGGST+NFKN2VVlZCSz4Vic4FY+t3AjsZmLEEKSKtz3&#10;GQ3PX3rnvGF7t0W4bGPkK9a7KdLVHJUlpc5Kzn3xbzk7qlaYckAkis+2bESjPQVJ5hHIJP0NehKO&#10;tjgUjy/456qj+KIoyxLRxj5RyeayvANnJeQXTSKmAy4BGccGofizqDN4wuWKEhMDcvWtb4ShZ9Fn&#10;k3eZuk69K+slzUcvh8j49NVsxnfpc+047ry2JBUk1Ol0CoJbBPbtWHFeMWIBarMVySFGWzX54qbe&#10;59/KfYuWVwVvWwwGavyXJKMCRgjBrm5bsw3yEDIJ5rUlvS0ZwMVNWBdOd9GaXga4MGpzocASCu0s&#10;LpjMhBACmvOfDd0Y9bByPmH412lrdDKkFsmuWpF6HfSkrFzXJPL1J2GCr4OTVT7Uu05IzTtel+SJ&#10;8nDD8azBKZCcEgCtYxTOebs7F37cEIAwQetJeKeWwcEZFQIAVAI5FF1fB7URkgBa3hT0MXPWx84f&#10;tlaBbWwtNRBK3WTFg8hgeteR/Cj4ZXnxA8QjT7JZJLqY7YwB8q+7e1ez/tjafcazoFotqCZEmHbO&#10;eleF+FvGOtfCrxY1zpt5Lb3aKrB432nv39K+/wAlm3glyas/Os8gljG3omfY/wCyX8OtU/Zj8TMu&#10;r32nSW0l0so8iUkpxz1Ar7Bn+I/hfUtKfU7zUtNNrCuFMsqq6k/jn8q/Ky2+NvxM166a/wBR8QKL&#10;FDuYyqGLj0XIqt4i+Md9r0fkQxSXUzt8qqDsU9unU17WBdSknzpa6vXr9x8/i5RqOKg72VtrH6ze&#10;AvHGj+P5ZB4f1uyuGsUC7Pv5JHUjr26+9aSXM9pM9nLAzbvkEqYkjdj1Jzgj1wRXxN/wT3/Zv8cW&#10;PihPG2uXl9o9pDEWtraXObrcMZZD0XHTpmvti5luY47dljkmkjXfIIyFwx74JyRXrRndJpHnuNnq&#10;NTT4YZ54rEjzZV8gBiWC45Jxnj8KydW1BbR5Y75FZTwSgZk9BkYyKtx3Nm7B4ii6gPkyCY5FJ6n1&#10;NV0hZplMkjyyyu0u5lGcDoOPem4oHvcr2ltCmBBODbnChch1z1OD1HFZnia4gjYRyJLGeoJIxycD&#10;np09aknvUlneMzSW8+4jByjc9cA8H9aoXIaOzlMz/aC7EjC4bGcAHsaaWliXLW5xviS1kjhkLMbi&#10;LO0BRyR6ehr5/wDjrqc1n4W1G6sZpIRAjFo5s7kxngHr+I9K+itUs/Km8v8AfQzKxbpxjHbtXnfx&#10;J+GUHiXRZ7a8XNjc25SQ7d7ZII6fjWTpq5s5Hyf+wR4dPi79r+3slvzNp6WU11cRRzZjmkC8EgHk&#10;jJ6191eN/hjbaabSSJkhMkqruOBxmvmX9kr4UWf7MniF72zWHUtRTepuDGEcoRggHrjpxmverz4p&#10;XXxBNvb3MMMUceZNu7GcduaUqUXYuFe0WmjsIPB0kEYZNTi3KuMHbtqnc+Ep4oxjVoY2XnO1Ccfi&#10;KyrBQMsCoJOVVumMdPrU080aXRBjXcyZCnpjPP8AOpVN33Zm60OsEfQ/7PlvKvw2s1llad0LKXIw&#10;W5rvY4QoB5zXD/s4BT8NLfg8yPj8/wD9VegpGCBwM1004WQnO/Qake5CDkA0/wAkratgHipYrfcD&#10;jHFP8g+WwOMYraMbmcnfQ5O8vPsl/IuSCxz+lNOsAdWNVPGcj22oAqgIbjgjNZMN1KTzG2PqP8a6&#10;lKyPOlHVo1da0vSfFCJHqNpa3wjO9RMoYjnrzXoPgLw3pvhvw3DreswrHpnK6fp8Z8t9RZeOMcrC&#10;p+8/XPyrySV4P4e/BHQ9P8f2fiLXtKW3tpCkk0kt8sLypjcAis+7DcZKqeOldd491/T/ABBq02o6&#10;rrscrlBHDbaXYu0VpGowkSeY0YCqOABn16k01K+wlGx0Xg7wr4r/AGltf1G+s47f7PYqI3kkYQWl&#10;lEOEjHZVwCQB2BJ7moPDH7OuufFjR7iSHwzJqNhbxu3nSwZiYr2RsfMSePl9fSqvww+Kq+B459J0&#10;Y+JJodXeNZIENsrTydFwrRyYbLEDBzzXdT/CDS7fW28UeN7i51jUtN4a51G9eWzsD2txErD7ZcDP&#10;3FxGh+8TyKmU2thNXIdI/Zw8QaN4Zh1Bl0LT7COXyir30MSW/H8XJXjH3VJb/Zrsvhno/hbwnHea&#10;tN4m0PUdasljS2heKUW0LnJMw3IDMU7KFAJxzXlvxa+N198WdTtDKk8Ol6ahhsrYuuYkJ5Y4wNxw&#10;OFAAAAAxWLp1+CHAVwGPGMcVtTbkrMym7bI911SL4cJph1PXLmTxfqd/+9u/PtcunPTDnaD7sW4O&#10;Ao61leI9f8DaBe3v/CLaAZLeYnyBeMUt7NSOAkSk7iOuWbA7CvJdd0mDxBp5iulkJ4KlZCpH1wa1&#10;bG2i0e1SCKOQoo2glix/U1006V3chzbVjsPh78PX1DxE3im8sbaTTtJsykLXUghiuJmkGxAzYBUY&#10;3MB2GO9J4r8WHwf4hXXbnU9Kuru3Y3Ru1/eRwuOmd6hePbgY4ri7rWWuPFSC5e4nYWh25fOPnHv6&#10;cU3XPI1bS5Lea2lkjcFNofb7dmq72TdyEtUdZ4S+PviDRIRf6VfxFb21MUUqRo6RIxBPljG1MkdV&#10;HOa5/UfiDrksFzE+r6gYtQcyXKfaG2ztjGWGeeOOa4zwj4b0/wAGaUYbC3uY43ZiymTcudx6DOB+&#10;Aq1d6gwCkQTg5x0X/GuVtNHQlqa2i+CL74v6pFpjOs9vFFmeW7bNvZwKPmZychUA7fQDmu70nWfD&#10;P7IXg27j8H6Zp8PijUIykF1LZoLpFbk3Mg6xA5zHH94ghm4wteeeGfjNrPw70rVbTToYUTVkjSZ5&#10;Yo5HXY25SpJ4wee44HoK1vh98KfD8ekv4ntfDyeINe1MwyXk13fxI7Su8olXdPujUxhY/lChz5m7&#10;JUYHLVTuaxieWa/qM2o6kdQu5pJ7mSYySySMWaQscMSTyeufwr0j4e/HyH4bfDyfTLXQ4LjVpbz7&#10;U15LJuicKoCB48fPsO5lUnbk7iCQKo+L/AX9p+LdO0+w0GJ9Wv1n+0aYtztiiRWIjmYggqrJ8xAI&#10;BxuGAwFaenfDPRtSukRbK+eGXUvsV6ZZDCdLgECFrgBgCUMpk2lx92LBGWyMh8p5ZceJYZdcuDJd&#10;Wx1G7ka4m3OokmdjlnIHJJPU141+2PrUeg+F72eTaFvYlDbByW+76+hr6H8J/B7wr4kXwbqNxpUE&#10;epalq1xp19cNMgd4o44HV1+QbSTIwHUnGAc1x37ZfwP07xDolhp0EMcbXdn9oIZpImjmDuvMTgug&#10;wqnDE56jg1lWi5QcV1NaLUakZdmfmtqkyjzCGBBB68VyN/P5enySAFsoSMdxg19EeIf2MtTExEmp&#10;woGPzEKTn9K47xD+xFqclm8cPiOSNTkKohB2j0ziviYZFim3eyPvZcQYZRXLdmv+wfEsvjmyVsgr&#10;pzY+u0V9cS3gjsrhm3M5iKKc8IAOv418w/sg+BbnwX8Rbm1uJlaWytGiYgYB5XB9q+i9UuFTS7mc&#10;gxp5JXDHGQBXuZVSlTouM97s+YzSsqtdTjtZHkPxlmBl0hCCSIXb2+8tcBqkn7kg4Cnmux+L90Dq&#10;mnRjjbajAHOMk/4VxOpsfspJOeMV8XnbTxk/66H6HkCtgqa/rco+HkH9mSEEkGZj+OKxvH7gixQn&#10;nzCf0rZ8PMBpGRkAyuf1FYHj6TddWYGQRv8A5V51NO57EpXRha3IFsZgBuBQ/wAq7vw6FttBtIyC&#10;NkC/nivPtX3PAyg8sAPzNeg2ymKyhQcFUUH06CtKkbQ+f6GUZNz17Ezy5xjFMeQ7Tzgmo5mIIwSK&#10;arFmAJJB61hGN2i5vRn1D8DJriP4Y2SReUibjuJ5bk+nT+ddOfD1rdM5kXdOpyJWOSreo9OnbFcp&#10;8LXa28K6fGIpY4ZbcbmIAUtjtznkfyrpRA9xZqXupQwbDpGNnHv+lfeUW+WKfY/O5v33JdyxqOr2&#10;9rZQtvSN3PlsP4ic9cfWmO91FKsFusIDL5iyPkqOeRgdf/r1YGnW9ojxrGGA+VtoJzkdc96y5/EC&#10;w2A3krcWp4Vcs7dsADPGKTV2zZSsWI7J9T3pezyTtE3KD5Ih6EKOv45qe5VZrRVgRVNvyuxQM46j&#10;j1FV726eSKG5gWNFlQBjJnAB7465BqHSLBnuwuoXMkkM4IVU/doCOxxz0qEtS1K6ujA8c30dzr8T&#10;RsrKsPODnbnt9a8W+KUwl1lCo5IOa9W8UJBB4ou4raNIoUICqqhQOB6V458QJQ2vMqnOzg15WeSt&#10;hJHtZEr4qJh2cSrfk4wTgmnXLg378jA4plnKDqGDk7uPyFRTzAXDnByTXwtOPu6H3E5XkE8gUEgj&#10;LVl6hdEKRxkcVZuJjtIJORWTfTkk5JJNU0JMSxO7U0I5wMmn3FxublsmqumT7byQkn5VNRXU5WQk&#10;Eg1pSp3M6s7WHXU+HBBHFcv8QNR8vQ5FIB3Nitm8uTkAEgnvXJ/EG63abGgYnMgzXoUKVpI4a1S0&#10;WzEtrlvLGQKka7KqSMZFU4JwYhgEGoru72RSEk4VSf0rulHWyOWM0onjPjp5dQ8VXheQrGJCML1N&#10;db8OIUtfDMaqSgZi315rg9ZvXm1S6kQBmaVj7da7/wAIf6J4etlcoGZckY4r6XNrLCQg/I+SyeTl&#10;jKkvX8z6tgY7zyelWY2PHJoor4Q+9I70nzEOTmrgc7RyaKKxqmlLcTTJmGuIAcDIFdtAx39TxRRX&#10;JUO2nsXdXJNlFnJwazwSqEjgiiinT2M6u46C5YROSFJ9xWTqM7NuGcDrxRRXbD4UcdTqea/HSFZ/&#10;CF0WBJWJyPb5TXzh4P0uHWdbh+0BnEcDMBng4PeiivtMg/hv1Pg+J3+8XobuooNa1CO2m+WFSFVU&#10;4Cg+lfo1+zT+yZ4C8BeENF1S00G3udSvI1kkuLv98+SueM8D8qKK+swqvPU+SqP3T2CawitNGeK3&#10;UWySz4Pl8dMdB0FN8OazcSatLbSMJFPJZh83T24/Siiux7mFN+6OSQJDbNsQtIkkhJHORxWR40lk&#10;8Lxia2kkYl0TbId4APJweo5PrRRUPccipMRPGzOquSzNgjIztzWLqcLLDLtlkUK+ABjAx+FFFNBE&#10;wRfSXm5pCGLA57D7wH8qwPEUQtIJo0ZvKZ3GwnIHB6elFFTLco8v1RVW9lCKqbSwBUYOK2vA6Cdk&#10;ZhlhIyg9wKKKQHd2PH7k8oDn3pl+nlTOMs4iViobnHAoooiZS2PpD9mkk/DK3ySf3z16UgG0cCii&#10;t4GqHZI6E1NIfkNFFdNMxW5wvxD4uo8cYArlNftXvtCuES5ubVxGzCSFgrg49SDRRVT2OeW4zwPp&#10;L6NoVsrX1/fNIgYvdSiRx+OBW5f/AOrgXs8wz+AJoopU9iTS0TXLvw5qMGo2M7217ZSLLDMv3o3U&#10;5BH4isCTxf4j8ZfGfUn1fxNrepLCqlI55I2jUHLEBdmFGSemDzRRTe6MzuIGPlK2eQK0rC5f5cHF&#10;FFdENzGpszn/AIx61f6RpFpPaXs9q0kqqyxhQDlsdSM/rXZ+DpZrrRIXnnlnkK8uwUE8+wAoorog&#10;/eMRgJ/4SwDJx9mP/owUvidZLfTZjDPLA5QkOm3cPpkGiilLZlQ3PPPhNqeoalDqUl1qN3ciG4dF&#10;STYVHPX7uR+BxXWNv2SFpHccYBxgUUVzI6OpS1ViIyQTkVwOt2uoxeOdJe08Q69pyT+YHitbkRRu&#10;FAOCNvIPvmiis6uxpE154d6s7vJI7cszHJY+pPc1T0XiO8TJKpOyj6EKf5k0UVzlGV8QNETXNGlj&#10;e4vbYLGWzbztESR0zjr+NctqPi688IaZHBCxutoH7y6kklkbgdSWoooGi1DetrWkxTzIm+QbjgHA&#10;/Oue1a1jkWSJl3RsDlexoorJdTop7HIeAfhzo3gnx/dahptmtvcXcJD/ADsy84JwCeORXaeJLl5d&#10;CutzFswkc/SiiuKppHQ0ou71PG/inz4qtQeQLJP5muT1b/UsO1FFfnGZv/a5+p+qZH/ucPT9SloX&#10;/IGj92b/ANCrnPHRP9qWY7Yb+a0UVz09zve7MXUh/o2cc7l/9CFd8f8AVD/d/pRRTrfCiYfH8iHJ&#10;PXJpbb5rpAeQWxRRWdPdDqbM+ufDWmQx/DPTZAp3LCjDnjIFXjCq3SkA5liLN7kYoor7mn8KPzwr&#10;6fLNqWmFpbicqJMbVbYpw2OcdePWtKK1itiFjijjX0VQKKK6XsTFmSGKxzxD7iO2B9MGqwuHvNFe&#10;Rzh4jlWHB4oorjrPVnXT+E43xJIRrN8wwCP8K8Z8UTGfW52YAEntRRXj8Q/7ke9kH+9r0Muy/wCP&#10;xj3BNV52PmtyaKK+KpbH2sviKF8xG7BNZl4xx1NFFUwK+nE+ZOcnO2o7pjvHJoorfDdTnr9DOvyc&#10;ScniuH8fzMkNuASAZKKK9Gj8SPPr/AzLBI4GQKq6uxFhMeuEP8qKK6o7o5X8LPD7iYys7kBWZjnH&#10;HevSNG50u3yM/IKKK9/Ov4UP67Hy2R/x6h//2VBLAwQKAAAAAAAAACEA/doh5WIXAQBiFwEAFQAA&#10;AGRycy9tZWRpYS9pbWFnZTEuanBlZ//Y/+AAEEpGSUYAAQEBANwA3AAA/9sAQwACAQECAQECAgIC&#10;AgICAgMFAwMDAwMGBAQDBQcGBwcHBgcHCAkLCQgICggHBwoNCgoLDAwMDAcJDg8NDA4LDAwM/9sA&#10;QwECAgIDAwMGAwMGDAgHCAwMDAwMDAwMDAwMDAwMDAwMDAwMDAwMDAwMDAwMDAwMDAwMDAwMDAwM&#10;DAwMDAwMDAwM/8AAEQgBNAKv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aZnwKTzfpUCykn5mFHmL617PK1ueapFhZMntTt2ar0oYikVcnoq&#10;ETsPelE+T0xQFyWimCUVJFhmoC4g+Y4qaOHaeTTo9qDtmpUZX6VPNbcBFgBHU0qw7e9PAxRWfMAs&#10;a7mAqTyF9f1qLOKcsnHOfyo5gJYrdS3X9adJbqqfL1qJZth6Zo+1f7NCuGghgYU+K2LH5jihJsn/&#10;AOtThJk9qLyAVoFB/vVE8Gwd6m/75qGaXJ4/lQpPoA3Zmm0u40gGa0TYABk1N9jP94VGFwKcZ2/y&#10;KJAEsHlj7ymo6UsTSVQDo5NrCrEd0oFVQ2aKVrhcsyTLKuPx600KAev61W304NxRawuZFoS7fT86&#10;jeXdmoSc0obFFhj6aUxTg2aKYEeKKkprrgUEuNxtFFFBnKNgooooJCiiiqUmtgGvyKbipKKpVGgI&#10;8YpjJ3qcjNMK4qvasCHDf3T+dJ+H61NTfLX0qvaICP8AD9aPw/WnNHzwBSFSv92q50An4frR+H60&#10;f980f9801JPYA/D9aPw/Wj/vmj/vmmA3yaa0ZB6GpP8Avmj/AL5oAhKkdqKmI3f3ab5Y/wBn86AI&#10;6Kk8sf7P500xnP8A9egBtFO8s/5NIVIFACUUUUAB5FN8unUUARGLn/61IybTU1BXNAFeinOuBTaA&#10;CiiigAooJxWd4h8W6X4SsvtGqaha6fBuC+ZcSiNSSCQAT1OAeB6UXS3AvlN5qRdNkMIb16c9a+af&#10;j9/wVC+H3wat0TR7yPxZqnmlJbazY7bUBT8znGOTgYBr5S+Pn/BTL4jfHnR2sdJkt/Bmls/mAWLu&#10;bqYdgz5xj2HB714OZcRYPCe65Xl2R6+ByPF4tKUIe73ex+hfxl+PHhX4D+DL/W/Eer2trDYruNss&#10;qG5mOQNsaFgWJz07YJJr5D+Lf/BarTrd5LXwH4Ovtblx8l5fz/Z7ZeOuACTj0Br43TwbqnjXU/tm&#10;oSX2sXknzNLduZCT7A/KPwFegeDf2aLzWNssyeTHnONuP0r5HGcYYqq+XCx5V97PqMHwjQhHmxMr&#10;vstEcD8RvjN8Sfjm8i+JvEeqXtncStKbOC5kVBu52k5yVHTHYVR8I/BebVnX7PYeVyMnZz/30eTX&#10;1H4P/Z203Rz+8iWdsdMGurfRdG8HWgkums7GNem9gufoM5P4V8vVlVqPnrzb/E+ow9GjRXLRgl6H&#10;g/hD9mWTy1eaM+vzV6b4S+BdlpbIzQhmUdT2qDx3+1B4X8EqY4sXEmMh3fyoz+GDJn22Ae9eJ/EL&#10;9va+mkkj01ZFjxtVkX7Oh988ufzWpjyL+Grm/LJr3mfUF0mj+E7cfabmztdgzhmG5vovU/QAmuB+&#10;IP7WfhjwNbN5ZWZ8/KZX8kf984Ln6bRXxb4x+P8A4g8UySNNqTW8Un3lgXYT9W5Y/ia8/wBS8TLv&#10;LNcFm67mG5vzrT2dWXxOy+8IuMX3Pp3x/wD8FA7/AFJWj0+S52MCMpi2j/MfOfpurxHxv+0p4h16&#10;Zs6nNbqxztth5Z/Fs5b8TXm194tXO1c7mOANvX8M1Vlj1LUF/dwGNf70h2fpyf0q44eCVnr6lOs/&#10;Q/pc8xv7zfnUkO6QfeNRiDbUkZZV4FftNSSa0PxGJNu92o3H1ao2ldv4f0qF2bJ471NOKerDUs7m&#10;96eJOO/5VT31JHLnA/rWzgmHMy0rbhUiSYPyt+VVCx/vbfxqVHJPPFYyptajUi2sjHuasxHnvVay&#10;dQOWA/GrKopP3v1rGRqSB8CjzKjeNVXO79aheTB/+vU2AtB8ml+b2qKF2JXjjHWpdwHcU9gDJ9KM&#10;n0p8cw3fMd1PXyZSdxI/GlzW6BuRA04SYqZmjjT93j8+tV3bJzR8QD/Ob3/OlVPMb60xRk81Km23&#10;GV2/nU6IF5jJItrYH60wHmpJZi7546VHVxfcbtfQM0UUVYhGPy0zdUhGRTCuKAELbRTfO+tOooJ5&#10;QoBxRRQZ8rQ9WyaWowcU8NkUFxuLnFKGwaSigskU5FNfpTaUtmgBKKXHHWkoAKKKKCXEKKKKDPkY&#10;UUUUE2CiiigAxTCuKfRQBHR1qSm+XQBGyc5pmfr+VSstRsm31NFwEz9fyoz9fypOfT9aPw/Wq5mA&#10;ufr+VGfr+VJ+H60fh+tP2kgFz9fyoz9fypPw/Wj8P1rRVe4C5+v5UjNtHej8P1o/D9avnQDfO+tM&#10;LE1L+H603yafMgI6KVl2mkpgFFFFABRRRQA3y81G0fzU64uo7SBpJJEjjjG53dgqoPUnsK8T+PH/&#10;AAUB+HnwMtNr6tD4i1FnZPsOkuLiZCBn59pO30+tYV8VSox56slFeZpSozqS5aabfke0MNorj/ir&#10;8ePCXwZ8PXWoeItd02wS2iaXyWuUWefAztjQkFmPYD1FfCPxe/4KWfEX4iavND4VjTwnpMwCqu1J&#10;73GOSWwVBJ9OleO6N8I9e8e3/wBquft19cSZJnvGMhznORngHPPAFfKY3jCjH3MJFzffZH0mC4Wr&#10;1PfxD5I/ifTHxw/4K7x3+mtZ/DjQ75rrzF/4mWpmNIQo6gR4Zmz69q+W/iD8U/iN+0bcD/hKvEOs&#10;6pCr74rGNvLtYm55CKBkgEjJ5wT616v4N/ZTWEtNqEnmOxGVXpXpGmfDvQ/A2niaQ2dpGo4kmdUB&#10;x15OK+QxmY47F616ll2Wh9dgsrwWFd6UOaXd6s+YfDX7NOqXaqssLR2chBAUYIr1nwp+zHZackSz&#10;Rl8IMcg4roPF/wC0n4L8HWbbbhrplPyhB5asfbI3f+O4PrXjHxE/b1v5HaPRrX7OiggPjZkfmW/I&#10;rXmRhTT0V2e1zVZLXQ+hYPBei+CrdHuJLW1QDgysB+Xc/hXK+Nf2oPCPgBWjWQ3Ui553CJR/7P8A&#10;+O4r408afHXXvFpka61a6TzOqxP5fHoSPmP4k151qmrxlt25izHJ3ZO7/GtXGb02I5YrfVn1b4+/&#10;b6vr2GSPSIfLUjAdcRf4v+IK14Z44+PuveKLiSS41KaN5OG8n5Sfq33j+deWzaq17LtjjkYf7vBq&#10;S38O3F0wdmjjRu2fmpezgt9S3PsWNW8Xbixe4dm7k1ztz4kM0zLG0kjMf4RXRN4Khd/utMT3btV6&#10;x8GMpxHAo/4BWl+iJ5mzk7a3vL8qrKUVj1LdKuHweHbMjyP7ZwK76z+H0ku35f04rYsfhlvYF4dx&#10;9hRqRc85tNABx5MYC4xlQATV638JTP8AdTFeraZ8NQp/1f6VuWfw5Gf9X2rTlI5j9odE8RWHiGHz&#10;bG+s76LGd8E6yr+ak1pI+0Y/mK+FFs/s85kieSGT++pKOPxFb+l/FbxZ4fTbZ+JNTjjUYVXkWZV/&#10;CQMP5V+w+yfQ/nunn0F8cWfZ/wD3zQYuN2BXzFoX7XXi3S4At5b6Zq6qMb2UwM34pkZ/4DXZ6N+2&#10;xprwq2paHfWrgAHyZVmU/QHbS9nJHoU82ws/tW9T2r7H5ntTfsDVxOj/ALUngnVlTOsR2bOQoS7j&#10;aA59MsNv612WleIbLXIVks7y3uo26NFKrj/x0mp5pI7I1KdT4Hf0JPsMg71KbJzUofFO8/8A2f1o&#10;529GaqCGRwMigU9N4NOEuR0o8ypKWgZY07y3/wAkU3zKcsrN3P50hkkbyDHNOJz/AHaYJsCl86ly&#10;gSJuJ+XbUiq23mohebPur7UqXDstSBNhqcBkc1D531o83/eo16ATUnm5FQtIT3YVEZz7/nRGIFrf&#10;QXqr9oPv+dKtzg9/zrQCyCxpxbFQLPuHenySUAOD5p1Q+bTo5c0AOdcCm07fntTHkwelAC0U3zfa&#10;jzfagB1AODUbPn1FAbB6tQBYDZoqOOSpAcigAooooAKKKKACiiigAooooAKKKKAsgooooJ5UFFFF&#10;AcoUUUUByhTWT0p1FBLgRGMZ6Ux4+flAqZhxTaCeUh/75o/75qSQYWmZ+v5UEif980f980ufr+VG&#10;fr+VACf980f980ufr+VGfr+VACf980f980ufr+VGfr+VADGTP92mFStTZ+v5Uyc/J1/Si4EdFeb/&#10;ABe/ay8A/A+L/if+ILVLncU+yWzie53DqNikkenPevlf4p/8FQvFvjJvsvgPw8mjQKGVrzUcTzPn&#10;oVjGApHPUnqOmK4cVnOGwv8AFnr23Z3YPLcTiX+5jp32R9teLvHGj+AtN+2a1qlhpNrziS6nWIHH&#10;XG4818r/ABm/4Kz+HdCmfT/A2m3HiTUQ5T7ROvl2SgEgkMrbm5HYV80zfCrx58cdS+3eKdY1XWpG&#10;H7s3spMUYPXCfdGfpmvR/A/7J9josS3F55bSRjnIAUfnxXy+M4pxNZcuEjyru9/+B+J9VhOF6UNc&#10;VK77L9WeeeP/AI6/Fb9ou/nGpa1fWtjfZX+ztOZ4LVEIwVwDubPfJp/gb9k6eabzLpUgE3JKrhm+&#10;uK9juPFXhPwG62sc0M0yJkW9sgeQke/T8s1j6x+0B5WlTXPmab4dgtxk/wBpExzyj0jWQKjH2Br5&#10;uUKleXNVk5v+uux9FRhRw0bU0or+u2rL/hz4F6L4YtFd4Y22A7pJAMD8aXxD8U/CPw7tD5l5BIy/&#10;wRdz9en5ZNfPPj79q7TJ9Ullmj17xBbyxsIVnuPsMOexwm5sfRhXivj749X2tWdxaWtnZWNvcPuZ&#10;IIA0nsPNfdJ+TCplFw0ul6a/8A6IS5ns366fhv8AgfQnxR/bxez8y30G3hjXBHnHlh9CR/QfWvn/&#10;AMfftA6z4wnkmu9UkYOclTIT/Mk49sgV5jdNqOpzHJWJW7s5JP4VFaeFLm7fExkP+7xXPZXu9fU7&#10;OaK6GrqXj7IZmnjPux5/nWDceIrvVG/cCaRW4yE4/Oum0v4eSTBdtrz/AHmUEmuk0j4STXEis6MM&#10;dxQEpX2PMR4enuo90tx97svJrSsPAKqVKws7Z+8/Jr2rSfgspRf3bV0+l/BsIAwjPp0rSMZMzcke&#10;FWHw8mllH7nAb/Zre034WPIV3Rkj3Fe7af8ACrYfuNkVtWnw12hf3daRpvqT7RdTxPT/AIXqoGI/&#10;w21uad8NMBf3I/KvZLP4fKvVcY9quf8ACMW9gA0jLGg6sw4onyU1zzaSJUm3ZHlunfDRRj9yPyra&#10;s/hvtYbYx+VegR6n4ftVw96jeyg/4U6PxdoqKxhYy7fRC39K86ed4OOild+SNPq1d62t6nK2fw8V&#10;ePL5+laNv4AKD7mD9K0b34jeTIfs+l3sp7HYEH9T+lYerfEPxBdNiDSzBju6GQn+VcVTiKK1pw/r&#10;5GkMBUluz2bq21W/FelKV9f8KzrTxHZ3ci+XKrLJwrg/Kx9Ae59hVyK8jnfakqlsA7T3z0+v4V/R&#10;UakZbM/kmpTnHSSa+RL5gz7+4pDnPzbR9Bu/lQZtpP3tw4O2mszK3VW/HkVoZajmQS/eXj+dNgja&#10;xkDwySW7A5zGduPyp0WQuGLMfU0pUMOeaLdxRrNfCdFonxk8WeHiotfEOpNGvRJX85PyfNdFp/7X&#10;XjSwVUkXR75gdxae1ZWYem5XAH1wfpXnijnaPyzUKncMgk/his3Si+h1U82xNN+7J/16nvnh39ty&#10;zmCLq2hXVq2AGe1lE6g9zhghx+ddnoH7UngvXnSP+1JLOVu11bSRqPq2No/Fq+UggZMlefpTTErE&#10;ZUcVm8PFnoU+Ja8fis/kfceheKdN8SRh9P1CxvlxnNvOsn/oJNaHmfNt/iHavg6FmtpRLGWWVTkO&#10;rYYfQ9q6DR/i94o8OgC18Qaiq5BCTSecv5PkVm6D6HqUeJqbX7yNvRn2kJGB605Zs+lfMOiftg+I&#10;NKVVvLHT9RVR98AwufqQSPyUV2nhv9s7RL8rHqmn3+nsRy8QE8Y/HIbP/ATWbpSXQ9KjnWEqfat6&#10;6Ht2c0Vxfhr4+eEfE7KttrtmkjjIS4P2dj/38C5/CuthvUuIVkjkWSN/uupDKfxqLM9KnWhNXg0y&#10;ehpWWPio1uBnmnCRWFI0G/aHHem+YalABpcUE2Id9G+psUYoFyEayyAcZxUiSsDz+tFFA+UmU5Xp&#10;+tH4frUQcgf/AFqXzD/kUFEn4frR+H600SjH3fxo8we35UAO/D9aPw/Wj/vmj/vmgA/D9aPw/Wj/&#10;AL5o/wC+aAD8P1qSOQgjio/++aP++aALCvkU7OarBiP7tPEwFAE1FNWTK0obNAC0UUVn7QAooooU&#10;wCiiiqUgCiiiqAKKKKACiignFABRTd9BegAY8U3OKRzhaiJz/doAczk9qb+H60f980f980E8ofh+&#10;tH4frR/3zRn/AHaAcF0D8P1oz7frRnIP3eK8x+Kn7YPw/wDhFLJb6nrtvc6ggJ+xWI+0z544IXhe&#10;v8RFZ1KsKa5qjSXmKNGU3ywV2enA5P8A9es3xV4y0vwRpT32sajY6XaRglpbqcRrgdeT/Svj7x7+&#10;3946+JV5JYeBfDseh2j5C3d0v2i7I6Z2D5E+uWI9K8+l+A/ib4tapHqHjTW7q8mVt7Ncz+YV9gv3&#10;V/ACvDxPEFKPu0FzP7l957WF4er1NazUV97+5Hunxc/4KdeG/Dkt1Y+EbG68T3kJK/aRmCzQ9iGO&#10;WkH+6B9a8Q8d/HT4yftB7rePUJNB0y4KjyNMU26hf+un3zn13D6VYnT4d/BC73X91YyeYSOvmTIw&#10;HZRkYPviuU8ef8FCtB0CFoPD+lee68JNcHYnHfb3r5rGZviaztKpyrtH/M+owWR4ajrGHM+8v8tj&#10;W8JfsZeXLJdatcebJ9+RnkMjH1LMTk+5JrrJ5fAHwYs1kvL2wiljGQq4d/x7Z/H86+SPiT+2v4y+&#10;IIaH+0GhhOQI7YlV5/D+WK8kv9d1fWrtpJJZWdjkvJKzMx+vX9a8aU4L4V83qz3Y0J29/wC5H2R8&#10;QP8AgoRomisY9D09psjaJZhhfqBj+n414n48/bP1zxqZI7jULiOJ/wDlnC+wY/mP0rx1PClzqAJd&#10;p5CeoycV0mg/DS6kiXy4fL99vJqHKUn7zubqnCGxc0r45+INItrq30u4uLNLw5lkQ7ZX9vM+9j2z&#10;XPXyahrcjFtqyyHLEJksfU9s/jmvf/gp+yN4f8T6cupeJfGUOmqpbNjaaXPe3zY7YPlwrnsfMP0r&#10;2Dw78Mvhp4Hi/wCJd4RvvEEwHy3HiDUTGob1Fva7f++XlYCuuOHlKK55JL1/RHBUxkISapxcn6W/&#10;F2PivTfgtr2q6pbW40/U5JrxQ0EfklmuB6qq8n8K77xH+xr478GeGY9S1bwvqWj2k2fLa8iFs8g/&#10;65uQ+D2O3Br68X4l+JraBrfSLqz8L2MkflG18O6fFpaEe7oPNY+5eubuvBx1V2luPMuLiTO6eeRp&#10;pWPu7ZY/nVSoYeK3b/BGdOvipO7svvb/AEPk3RvgpJOAzwtuPXI5H6V2GhfBBUT5oR+XWvoK1+HE&#10;UYJKLnuSMYqaTSdL0RN11dWsXsZBuP0FebWxuEpfHJHofvJP3UeQaP8AB+ONl/chfwrqdM+FUMQ+&#10;WEflXVP478PafJtE7Tbf7sTED8cU1/i3pKf6ssv/AGzP+FcMs/wv2PxaRt9SryV2n9zKVv8ADlYo&#10;sLGB+FaNr4JjhXLKq1A3xY09znzGH/bJv8KV/iZazf6uK4k9PlVR/M1lLOuZe7OK/Ej6lVX2WaUf&#10;huCLG7bx/dFT/YIkj2hA1YyeNZZBlbdRu/vNuH6AVBc+JLub7rRp7Kg/rXNLNaTfv1JS8krFRwlZ&#10;dEjoW0VUC7Y+uM8UzUtHRLeNTHkHJxj3rp7Kw3afCWUZKLk/lVXxFZbTGFP8GfzNevm1vqenkYUb&#10;qoebav4DtbpyyxhW65rMtvDlrpltJHJDcGZjlSkpRR27Cu+nsvkLbeR3zXK61xqEg+XC8CvioylC&#10;XNHc9RSdRcktiGG9ay0+OCOKLag273Xe7e5LZ5qs0zSD5iC30A/lSyPuFQufmqalapP4maRpxjsj&#10;54034PW9ldR3Wm3k1rcW53RS205DRnGMqVPBx3HNakGkeMNPvY7mx8Va2ZoldFae4M+0NjOA5I7d&#10;wa8AtnvLBt0MlzD/ANcnaP8A9BIrUtfHXiGwTMesarHx0Mxb+ea+5h7aHwSt6Nr8jx6lGlU0nFP1&#10;Sf5nvWkfE/4p+F72Rl1a11GCZACLqAFQRnsu3BPrW3pf7T3jjTLZlvtA0u9fflWhke32rj7uOfrn&#10;IPvXz7pHxs8S6Y+7+0p7jnJW4RJAf0BrXh/aK1sP+8h02TnoYXDfnurto5tmVL4Kr++/5nmVuG8p&#10;rfxKEfkrflY99tf209QtIYxfeEbxJ1wGNvdLIj888MoIwOgyea6XS/20fC97eeXcQaxYxtnEs9mw&#10;WPHQHYXPPqBj6Dmvm+0/aEa6G240a1f1Zbgr+hX+tXbP46aPI6rNo9yoGclCjD9SK9CjxZmkN2n6&#10;pfpY8bEeH+SVfhpuL8pP9bn0/p37UPgnVWkVdbhgaJtpW5iaPdxnK7h8w7cc8V0ml/EbQ9ZlRbXV&#10;tNuDKMxrBdxu0nG7hQ2cgc4Ir5GT4p+Dbx8XVvfR/W0yB/3zuqdLnwHrMakX1rb55/eRPE2f+BKK&#10;9Cjxzi1/FpJ+l1/meLiPCvATd6dWUfWz/wAj7Hg1KG6YKkyszDpnGDxwewPPenrdpj7464wfX618&#10;g6PpPh+2LrY+J44lmI+WHUhEc8dlIOeByea7DT31yWYyWXjLWriRwBzfLcA49mDfn1r0qPHVN/xa&#10;TXo/80eLiPCWr/y4xC+cX+jZ9JCXjn9OaDIMcHNeC2d98QtKii+z65HcrGMeXc2cZLdvmZdpJ9zW&#10;ha/Fbx/pjr9t0rR9TjX7/lzPA7emCQwH4CvWpcXYGe6lH1V/ybPExHhnm1P+HKEvR2/NI9r60jKT&#10;0+WvJbT9oXVYo4/tnhS+UAHzGt7iOfZ1xgNtz2HbH6VctP2o9Jh2rf6frNi2CWD2TNj2BQtn8K9C&#10;nn+Xz/5eJet1+aPCr8F57S3oN+jT/Js9MlTK9F6+lWtL1m+0aVZbO9urWSP7rQyshX6YIrz6w/aM&#10;8I6gMNqqQuqq5WeJ4Tlu3zgDI74Jrf034kaHrTstrqunXO07f3NzG2Tj2Jrtp47DVPgnF/NHlzyz&#10;M8M/3lKcfWLR6Von7QvjLQpQ0eu3VwijGy5RZlP13An9a6zSP2zvEFkn+m6bpt9jvH5kLfzYfpXj&#10;sVzFKm4SIV7MGyDTg27lfmU9DnrXR7OMtUiaeb4yjpzNep9GaL+2zo8u1dQ0jVLVm+88DpMg/Mqa&#10;7LQv2mfButhcazHasf4bqN4v1I2/rXyCTj1pP89azeFPQpcT4mOsrP5W/I+7dF8X6X4kQtp+oWN+&#10;q9fs86ybfrg8VoK+418BBGWRXXcrr0YHkV0uh/Gfxd4YZfsfiDUgg/5Zyyeen5Pms5Yd9D06PFlJ&#10;29pBr0dz7azRXy1ov7ZPiixaMXljpOoRj7xKGGQ/iDt/8drt9G/bZ0W6CjUNI1KwY8M0bLcIP/QT&#10;+QNZ+xmepQz7B1Hbnt66Ht1FcD4c/aQ8H+JZNsOt2tvJnlbpGt/wy4Cn8DXWad4qsdXGbW+srkes&#10;Uyv/ACNRyvqenDEUp/BJP5mlRUH2vnHy0pucf3ak2J97epo3t6moluFY+lO8xT3oAkWQj1p3nVDv&#10;X1FODA0ASedR51R7qCcCgCTzqfn6/lUAOaKALG73ahZNp/iqFZtvFO81T/8ArqZAWkkyBTqqhs//&#10;AK6crkdv1rJoCxRVfzG/u0eY392kBYoqv5jf3aPMb+7QBYppfBqHzG/u0hJJ6frVczAn8ym7qh/D&#10;9aPw/Wq5gJt1N87PrUf4frR+H61oBJ5vtR5vtUf4frR+H60AOLZ/vUmfr+VITgf/AF6aZAP/ANdA&#10;D8/X8qM/X8q89+Kf7TPhT4TzfZb2+a+1Toun2K+dcbuwYA4TPqxFeSeJP2hviZ8Ut0fhvS7fwXYE&#10;4+0XYW6vG7ggFdqf98t9a462Po03y3u+y1Oujga1VXitO70R9HeI/FOm+D9Jkv8AVtQs9NsYfv3F&#10;1MsUafVmwP614P8AEH/goNodhePY+DdL1Dxdet8qyoDBaBvXew3MP9xce9eK6/4S0jwvbf2l8VPH&#10;lx4i1EHcPtFw8mTydqRfwjHYYzzXA+MP2/fCfw2t5Lfwf4fjkYLgXFxtUE/7inJ+hNeDjM8ntT93&#10;8X/kvxPdwmQJ6z9700X37npniiT4rftBzTN4m19tD0Nmx/Z1iGgjZeuG2/M2P9pse1czqPh34W/B&#10;GP8A4mlzb3l0o3FM+bI59dqn27181/EL9tPxx8UvMjN7Pa2shP7iACGPH0FcCNJ1rxO5MjT7mOfl&#10;HX8a+brYhzd3dvu9T6rD4CNONo2iuyPpjxr/AMFC9J8MQSQ+HdDVVU7UlucIoHso/rXifjz9sTxf&#10;8Rbpk+1yJDJnEdsfLjH5YrL0X4D3mrBPNhkYdSWyTXoHhb9mpsK00LEejZrkk5y+I6406UdUeLPH&#10;q2vXB86T73XaS7Vd0z4WXF1J/qpHJ/ibp+VfTWhfs9Q2eG8lf6V01t8NdL0Nd08lrFj+84Fc1SVO&#10;n/EkkXGbfwo+atE+Bdzd7VKMo7BQBiuv8Pfs57FDPGW+o619BaV4UtWsluLJIZ42OFYHKnB9RUeq&#10;arcaBFmS0tLePOPNZyy59xiuOvmmFoNRlq3Zq3+ZrClVqK60PMdG+AsURx5PXttFdZpPwbit9uYQ&#10;qj6VZuvGE1z/AKnWLGD2itTn9SaoXkN5qKlm1m4uA38OwqP5iuKtn3L/AAoL70/yNYYFyfvy/BnR&#10;22gaZ4YiJmnt7du+5gCRTJ/Heh2CfLJJN/1yiP8AXFch/wAIizHP2oZ94z/jSN4MZj/x9L/37P8A&#10;jXlVc6xs3o7eh1RwFBP3nc3rn4tQwLi209mXs0kg/oDWTqHxV1a6VhE1vbqf7kef/Qs1T/4Q6T/n&#10;4j/74NNfwdIP+W8f/fJrya+IxVXWpJs7I0sPDaxRvfEuo6iT595PIP7u8hfyHFZso+99ea228IyN&#10;/wAtk/75NRyeD5wp/fRY/wB0iuP2NRnVGpSS6GIy5P8A9aqzLit5vCU4P+uh/WoJPCc5XiSPP4/4&#10;VMsPPsawr011MVUDXC/KOfauh0iDCdqzf7DktNWhR2Viecr6V0NvEY+xp0abT1Mq1VPYsINiU6Gb&#10;JqHn0/WpLOFpbmFAG+d1XHrzXbGN5Kxw1G+W57tp2nKtnB0+4v8AKsfxJbKl+qjsgruINEaKJVCN&#10;lVA6Vy/ia0aLV5FYHOBxX3mdLlwkU/L8j5+k/eujlby34x8vPtXnuvuU1e4H918V6feQ4bvx7V4L&#10;47+NfhPwvq15/aGuWdu0czI6AmRkYEgghQcHjoa+OlFtaHp4fW5ul81E7HdWX4I+Iej/ABM0lr7Q&#10;7wXtmrmPzQhVWYdcZ64rWMeTWEotaM6bo+UlHh+5X5dQs+vdsVPHoOl3AIS7s246CQf41ZGmWyn/&#10;AI94R/2yFTRada+WP9Hh/wC+BX00c0mt0jg+rSKsfgCC5H7vyn+mDQ3wt3k/L9RjpV59Kt5kZBDE&#10;u4YyFGRW94b8F2unxRsu5mGMZPeto5om0nH8TKpBx6nGzfC3B4jP4LUZ+FzKu4Kw/CvVfFWjLZ6C&#10;0yLsZQMFDtx+VcwL24U/66T8ea7MRjIUZcskVSpzkro42T4ayBv4/wAqhb4fXMSfL5n4Cu6/tK6H&#10;/LZv++RUMmuXwHy+S59DGKx/tSh1T+41VCt0OBm8D3iDHzHaeQRmo28GXEL7/JXd6qm0/pXV3PxH&#10;u4bp45NPtm8v+JQwzT0+JqyAeZo6t/uuR/Q0f2jhn1f3DdGuuhy9omsaX/x7Xep2+P8AnldSJ/I1&#10;sWnxG8Zaeg8vXNWVV6B2Wb/0MGtWPx7Yy/6zSLpV/wBkhv8ACp18W6PJjdpupKp9Ig39a0jisPJX&#10;Ug5KnVGfp3x+8aae7GS8hulPH+kWaHH/AHzitaH9p3XkdfP03RbjH/TB0/8AZjUaanodx96G8jyf&#10;4rZv6VMtvoU7D5pV4/itZP8A4mtY4im1pJGco94mkn7VKXEW2+8H2jg9THeY/Qx/1p0Xx18E6of9&#10;O8J30PGCYlhlwPxK1lp4b0O5X5biPH+0rL/MU0fD/TL9gsVxbsc8DeM/lW8at38SM/Zx6o3LP4l/&#10;Dff+7k8QaSG6FIZY9v4xE1vaX8S/DFuf9B+JWp2W7gfa5Xbvn/lshx+dcDc/B6OGXDOseeeXxmqV&#10;78IHY/Ixb0I5Brqp16sPhlb0OetgcNV/iRT9Un+aPddF8XazdBv7J+IGg60jcqswhZh9PLZT+f5V&#10;u2HjTxtZoPM0fRdSDfdaG6kgY/QMjA/nXy1efB64H/LFHx6oDRp3w+13TJcWd6dPXqCJ5ov/AEWD&#10;XpUc5xsNI1H9/wDnc8LE8H5PXXv0Y/JWf/ktj6yt/i7qULkX3hPWYdvBMDRXC/owPr2qxF8c9FCr&#10;9q+36ezf8/NjKi/ntx+tfM8GufEDwtGptPFl1ebRkqLl5Nn/AH/UD9atWf7QfjyxASWS3u1Xn99Z&#10;R8/98Ba9KPFGMg/es/VL9LHz2I8Msqq/wrx9G/8A25M+otL+Jmh60f8ARdY06Zv7qzKW/LNaxuo3&#10;VW8yM55HI5r5Wg/aQvLxx/a3hDRdQUHnbE0ZP4tvrR0v45+GY1/eeEtW0thyX0/UWTn6fIK7qPGH&#10;/P2H3P8A4DPn8R4Tr/lxWfzSf5NfkfTo2leOWPpSLDskDL8rDuDXzta/HfRmkVrbV/GWlrnOJRHO&#10;D+Zc11Oi/HjTfs67vGzs3/T1pEn6mNVFd1Pi3CS0kmvuPFr+GOa0/wCFUjL71+jPctJ8ca9oDg2W&#10;vaxa7TkLHeSBR7YzjHt0rufC37WXizQXxeSWesQ5HyzwiOQfRkx+oNfNVr8aY3Hy+I/CtwvbzBJa&#10;k/8AfTH+VaNn8WZ53wseg3vf/Q9VSRsfRlUV1x4gy+b1lb1X+VzijwrxFhXzQjf0kv1sfZ/hX9sv&#10;w9qgVdUs77SZW4JMf2iIn2ZcN+aCvSvCvj3R/GkDSaTqVnqCr99YJVZk/wB5Qcr+OK/Pg/EiSOdY&#10;7jQ9ajDEjeFikX/x1yf0qe1+KGnW13HIx1KymjPySNazR7D7Nt4+ua2hmGXz0hVV/WxvGpnmHf8A&#10;tOGlJeS/yufd2pfG3wzourXVlNfyC4s2McypbSyKjDqNyqVJGRkA8ZqE/HvwruwdQmDHsbOf1x/c&#10;9eK+JtP+LtnFOqQeI7OR2bd5V3OshZupJ3ESZJOc7uvNdbYfEJZQGmhaSHACyW0gf6k5x0HoSea6&#10;4exmvdkn6O55tbPsbCdpw5fVNH1Y/wAevCSH/kJSdM8Wk59f9j2NPPx68LRxq39pSc9B9knz+Wyv&#10;mex8U2GpuBHMgmlbhXzG0hIztUNjORtUewOOtaauUXj5mXtngnPX8W5/4CBVezQ1xBiO0f6+Z9FL&#10;8cfDLvj+0ZTzgf6LN64/uU0/HXwuOuozL05NnPjkE/3PQV8+wq0pXDE7iAhPUHJCn/0JvqaC5EB4&#10;G3t7Aj/4gfqaPZIf+sFfqkfQg+OXhkKP+JlIcnA/0Sfrx/se4py/HDwyzf8AIQl64/49J/8A4ivn&#10;/wA9o3Ut/Dy3r/fPP/fNOhZkD9cxqcnPcD/4pqmVHsH+sFbyPfx8cvDPT+0Jv/AOf3/2PY0//hd/&#10;hxTxqM3rxaz/APxNeB+a2AvPykgZ/wC+AT+bGpd25V5K+YCc9ly3H6A/nWfs2X/b1by/H/M93j+O&#10;fh1/+X6b0/485v8A4ij/AIXn4dZ9v224LegspvUj+57V4bbMZZ9u47WIbr2LE/0Ap0bkfZ++4rn3&#10;+8386PZh/b1by+7/AIJ7k3x18O7f+Pqb8LWUnpn+77U3/henh5fma6uFjyAXa1kVF6ckkcDnr2rx&#10;KJvL3Y7f/Gif61U8Urv8NagvQeRJ+H7ta09hHqZR4gxMppab9v8Agn1MLrf2xQZzj/61cX/wk91I&#10;8h+0N989hTT4muW+Xzm/A4rP6ufWRr3VztPOb/Io85v8iuJbXbpj/rpf++zTTrV12ml/BzVKhYr2&#10;3kdx5zf5FHnN/kVxK+ILtBzPN+LVz2t/HSz0C5a3F5NfXsbbGtrQee6n0OPlU/7xFRU5YK82kXTl&#10;KbtFNnq/nMf/ANVZ/iPxfp/hDTXvNU1Kx02zjGWmuZ0ijH/AmIH4V85fEr9r/UPDnnJc6tofhaz2&#10;n95dTJeX5HfbDH8qn3ZmA4z6V86eLf2tNH8ReKoH0vSte8ea5ISi3N9lyfaKMAqo+gwMdK8TFZ5R&#10;pPlhq/6+Z7OEyavW96Xur+vkfZWv/tlaHiaPw1p+qeLJI14mtIvJs89v30mAfqoNeQ/FL47+JPEN&#10;g0nizxNY+B9GmTnT9PlJupVPZnHzn8NoPpXzX4l+IXxY+It3JZwm40C1jc4t4B5bRDPQkAZPbgCs&#10;6D9lTVdam+061qEjORlpJpMfqa+dx2eVp9bL7l/n+J9HhMhpR1f+f/A/A7PWv2zPBfwxt2t/B+hv&#10;qF9yRe33JZvXHX8yCa8uvv2l/il8afEUVvp82oSTXEo8izs4Pkc9v3aghvo2a9B8Ifs2eG9P1GGF&#10;rqG6nkbCoh3hj9QMV02oeF9G8BbY20ndu5jJcYyPpXzuIzqjFL2lRW8v+AfQ0cv1tCF35/8ABPDf&#10;Gv7NPi67urWfV7qC9lvCWIgukuPK9iYyVB56Z+orW8Nfsfv9nVpVbp82R1r12f4gzEbbe3tYB6sp&#10;Y/zA/SqS+KtS1HUYVe+cK0igiMeWDyPSvJrcSYfntSi3e27PQo5bXULOy9Dn9E/Zw0zRBm4e3j6Y&#10;D4FdLp3g/wAN6GuWlilPpEm/H5f1r1Pxd4ZSWxvE2KSI32hh8o6143/wgtyqZ8y1+m4/4Vw4rPcT&#10;GcoU4pWfqVhsHRmrzkzaXxXpemHba6bLNt7t8g/kahuPiPfTHbb2sMC47Rl8fjwKx5vBdxuHzW7f&#10;Qn/CpPDmmNpl1cK5VirbRzXj1MyxlZ2lN/kejHB4aEeaOo698R6nfDE1xdsPQZUD8hWVKskx+aOY&#10;k9yGrqfPCDltoqtPrlrZWU11LdW62sP35TKuxPXcc4GPrXO8O5ayYQqJP3Uj0v4UaWX+GWnOysNz&#10;ydRz/rGFZfxlsRB4MnO35vMXHH1rvvhJbw658ENF1Szmhura6MrRyxNuRx5j9D36Vz/xhtP+KSfd&#10;xmZMfrXpZtSScIL+WJ5uFrN1G/NngNhEWv1UDFdPavtjVe4FQTWSjVIRu/hJPPWvGf2zP20dP/Y1&#10;sdHmvNEvNYfWWkSEQSKgUoM/Nu/pXn4LCynNUqavJnp4zERS556JHugYjvTgWNfnxJ/wWf1nWbLU&#10;5tN8F6bbpp8AkHn3jyF8uq84Ax97NVfg7/wVM+I3xd+N/hTQfsmg6fY61q1taTLHbmRijyorAEnj&#10;g17X+r+Ns242t5o8eWbYa6Slf5H6IkMaa3pg/lVs2LtjA6c1+U3/AAUX/a2+I/gn9prXvD+ieLNU&#10;0/SbUJstomXau4EnkgkfhXLluX1MZW9jTaTtfU0xOOp0KTqzWmn4n6i3VxHZReZM8cS/3mOBWRf/&#10;ABE0CwhZpta0lVXqBdIWH4ZzX4t+EPjp428U3utSap4o1q6EWk3cgDXThQ/lnadoOMg4wcV51fax&#10;fatKrXl5dXT7sZllZ+v1NfSU+DpuTjOorq2yPJnxHBRUowf3n7zeF/HWjeOUmfR7+DUEtnEcrQkk&#10;Ix5wa0/Jr4+/4IdaFn4AeJrj/nrrhUH02wx19stpI4+XvXy+YYNYbETop35XY9vCYxVqUau1zkr6&#10;P/ioIRjonNacdvxnaafcaTv8VY2/di/xrXOl4FeXGPvN+Z11aiSWvQ8U/a7+OV5+zp8ILjxJY2cF&#10;7PbyqghmfYr5IH3ui9epzTf2b7r4w638XYofiHa+DfCccUttJpui22vW19qWuozRSNJEiDKwCFnO&#10;8ncWACq3zFeM/wCCs1hHN+zRDYySNCupalDbtIF3bAzqM4yM49Miu3+M3xDuPhV/wUc+EPgvwnqF&#10;jqVv9o0vwnq+pLaIbljawxh4PMO7AymXQZILABhjFfqPAuS4OvSqYvExUuS7V7tad12Pls9x9eFS&#10;FKjKyktfvsffOpazrVzD/wASvw5IZmyUOp3kVrBIPUNGZXHrgx/lXlHj3xB4w03xJeNfeD7W7jjb&#10;CDRdajuJmAA6rcpbKPwcmvoK2jxCPlXLDsK4DxLCs/iG+LDrIRXNn1eHsYx9mt+8v8zShCUXZt7H&#10;h2p/GbTdOby9W0/xJoNxuAf7bo8/kQ8j79xGHtx/3871+Avx/nv/ABT8afFV80F5NHfatdXERKMy&#10;ujzOysOxBUgjHFf0cePbIWuj3TldyrGz884wM1/Nxq9xY61q+qR6h51vM08jW10nzDOThJFPVccb&#10;l5X0I4rs4Nw+GqyqJ+69N3p6Xtp8/vPMzqpKKgrn6z/8E2PCr6J+yH4ZjaNomkVpSpXGMmveTp+0&#10;9G/KuQ/Y28Ir4d/Zg8GW6jn+zYn9Oor03+za/PMdriKjtb3n+Z9LR0gvRH4Iw/t4fFC0GV8QMx9G&#10;gT/CvvL9lrxxqHxJ+CWj6xqk/wBqvruPMsoGMnI/xr8sXTjntz9a/TT/AIJ2xNqX7NGktuDGNmTj&#10;t93/AANfoPFGAo0sOp0oJO/RHznD+Or1Kso1JN6dWexRJiUdeOa9A0SzVoV3KeQDXKnTDGM7fpxX&#10;c6Rb77OMhedor4WmrH0GIqXSZyn7WXi25+Gn7OWva9p6QyXenxROolXcuDNGp4+hr897v/gqF4s0&#10;HUri1m8P6RP9nlaJsOyAlSR061+hH7aOlm//AGP/AB0jJuZNFmkz6bMP/wCy1+OPxJtFj8dasqrh&#10;ftbuB7Elv6iv0TAZfhsTrWjd2R8/mGOr4ayoSsvkfU3wq/4KW618QviRouiTeG9Os4tUu47d5UuX&#10;YoGOCQMD+f4V9kCLYc4Nfk98Cj9k+NnhVh8u3UoTn/gVfr3HpAZWYLxjvXz/ABNl9DDVYqhG10ex&#10;kOYVK9Fus7tM5rT0xqV5jO3cn6ir7JjpuNWNM0cNq198vQof0rQbRtw+6a+Zhdo96VVI+Y/iX/wU&#10;R8O/Cz4j6p4bv9F1SSbS5fJeaNl2McZyOM1VsP8Agp34DuGxNb6rb/8AbLd/IV8q/t02X9l/tVeL&#10;oTnP2tW6f3o0b+teSj/WdsV93h8jwtShGbvdpPc+Pq5/iY1HFW0dtvM/Tj4ZftpeE/iz4ttdF0mH&#10;VDdXTbVaS32IvGckkjt7d63/AI1ftMeFv2frrT4/Es17B/aaO0BgtmmB24znbnGNw/Wvkj9hyNbz&#10;9oPQWSGOHztmVjztJ+zrk89zgk16J/wVx0U2sHguXbwxuY+nfCGvMp5dSljY4Z35X957WJzGpTwX&#10;1hW5j0qz/wCCgfwvvbRp11q8jjVxGS+nTjBIJH8HoDzXun7N3j3w/wDGvwk2t+H7hb+0W6aAzeU0&#10;bBlC5GGAI+8Oor8gdOj/AOKavec7bmA/+OSj+lfpJ/wRom839nTW15Pla/LwFLdYIT0HPbtXVnGR&#10;UcNR9rSbvdLWx5OFzmriZ+zqWta+n/Dntfxv8K2994i0tZvMx9kcqVOOh/8Ar15h481zwf8AC1La&#10;TxF4gj0dbssITcTLHvI6gHHbIr1221xfjvpl1rlrBHaR+GrufR7q3+0JNIJVfByUJC8AHDEHnpXx&#10;l/wVw0Zrbwx4LkwxU31xH1zn90p/pXDLK5zzGNCteKlr8rHq1c1VPBupT15f8z2Cw+Ofw1IjaL4j&#10;aXCrjKhtUSPcM44zjuCPwru5NV0/TvDy6pJ4kmh0tkSQXct6nkFWxtO9vlwcjBzzmvyQ1C0W40TT&#10;ZHj3bY5E/wDIjH+tfoV8W9IbUv8AgmPFNzhvDtkTgejRZrqx+TrDSpqE370rehwYXPJVoVJTivdV&#10;0ewWnxN8PyLvj8YaXMuduTfWzjNaV5rNxNYRzWM1neCYqI3ZUZHB7grivyLtbTzPD2ONv2jJGPVK&#10;/VL9mzRWl/Zy8Bui/K+n2nas85y+tgYKcKrd3Y2yzM4YuTUoJbHqY8FyReHLq68u1muIYDIgI2Jk&#10;DvzXIRT6gX/0jSdJb6TOp9+xrtP2pLOXTv2RviJPCzQyweGLx0kQ7WBWFjwRyDkdRXxz+wRLqGtf&#10;s9+P5rq6uriaKCXa7yu7J+4k6Enjp2rj/wBolho1Yz1vZ/fubfWIqUlbRK59NIEb/WaNagt023Z/&#10;qlQNfaeZJI30W8YoQC0JEi56+1fnD+zp8RvFcvxO8GWMniTxA8N1q8EU0R1GYpIpkjBUjdjByePe&#10;vv8A/aPj1Dw78CPHmoWNxcWN5ZafLJFPDIY3jYJGQQQevJq8fSxmFrQouonzdbeZz4bHUq1KVWzX&#10;KdlpvhnT9U0uW7WwvIo4UZiGQF+OvG7P6VQl0zQjCzPHqEajkl7Rvz71w/w3+IviSx/4J2RaxFDr&#10;Gs61daFdO99HNma2wJM3DMx/gA3fRa8Y/YD+K/jP4j+NvFel+I9cvtVTTdMWRY5nWQI+/DEMOT+Z&#10;rprUMZDCyxXutRbT9UOOOpusqNndq59MRaX4d/5Y6hdweh8mRcfktbcGiX1nYLcW/iS+t7b+F2vJ&#10;EQ59mIxn6V498QvGviLRPj5pOk2t9JDp9zqdvbvD5SFWRkBK5IzyfQ19HeINFa7+DtvJxuULI2AB&#10;uwGrzo46s37yWvY6alGEUjk49T1oBkj8TWNyvdZHgk3fXcCatWcmuQIJIbXQ527yRRmNj+MTLXyj&#10;8eb3UdX8d/apry7nkdfmaRyzNjgZP0AH4V7BpOkte/sZ6cvk3Mz3k2xPIUbjKbl9u5mZQq4Ug9c8&#10;DjrXrwjU54qG8uzaOOtToKF6sU16Hro8f+KNJjz9hvl28bor8sB/wGQPWVN+3pq3gzXZNNlh1pZo&#10;QPM32kUyEFe2Hj7H0714L8JLJLT4q6bpN6t1DdR3cQeOVl2kEjoQxDcHtXtnj7wbbR/Ei9aSKPOE&#10;GMf7IFdscwxlOr7NVJKy7nn1OH8rrLmlQg79bfrudho3/BSTVdSuhA3h2Yq5IDx6fzIOMsf9JXHy&#10;5GP8a6Oz/b11K5PPh++Lck/8SteckZH/AB9+gA+griPCfhm1j1S0zDHg5HT2rW+LWltofwg1i809&#10;2s76GLfFOgG5G9RXXLOMda7qv8P8jnjwlky/5h4/j/mddb/tuaxc8r4fvGzzg6coLc7jk/ajnJx+&#10;Qq5b/tn60V+bw3fO3B5slzwS3a49Tn6gV+W3w1/bN+K13+1R4f8AC954yvptIuvEVvp88P2aBd8T&#10;TKrLkRhhkHGQc1+n1toLW9txdXhO3+Kckdqzx2dY7DSjGdV+9r0/yLy/hXJsVGUqeGiuXvf/ADNm&#10;y/bG159qr4Y1AsoAP+jjJAz1/fe+frVxP2vfEAPHhfUVC44FuMcdP+WtdjovgW3ltdywqxSNWchT&#10;xn3q3F4Ntw2PKXn0FV/a2Nav7WX3r/If+rOUrT6vD7v+CcP/AMNea8rIG8M3yqBwpiH93H/PSpI/&#10;2tdeO4r4bvFB4A8kcfKBx+8H1+pru4vBlruH7lB/wGpv+EOtj/yzX8Fpf2rjelWX3lR4Zyi2uHh9&#10;3/BPOx+1R4gcrGvhu5RpSUDCAHqMf89fQV1tjrHxY8aadC1v4LjXR9SGxb9ri2RFjbCs2xrrzBjB&#10;/gJ64DcZ2E8LQrcwnyVX5xnj614Hq9zdL471WFdQ1JII72UKiXciog3noN3H4V04fNsTGd6lSTXa&#10;6X6HLiOEcrkrUaEIvu03+TPvG58ULbyukbrJhjnC8CuW+LH7RukfBnw/HqWsmdbZn2M8WMRnGQWy&#10;Rgdsk18w6DfvGq7r7UZP968k4/8AHq9H07xTcaZa2HkeZcLcBYSZGSQR5BOT5nUcdiSM969atxM5&#10;R5acGpd73tZfI8+PCEntUX3f8E9N+C37S/hn4/wajJoN1PNJprqsiSoctuBOARkZGOme4rug8zsq&#10;iKbc2CM/Lke2TXxT8NfhBrXgf9pLVvFyR27afq901xLHBeXNnK2OMkQgLKhxnZIQOOPSvoVviPea&#10;ZaySSRxeSGypDqoUdj6V0YPiTCSpJ1ai5up8/WyqvTnKHLex6HrOnR6xpVxZ3VvJNb3amKaJiSHB&#10;6jivPvH3hbRdO8E3Ojxzz28kkLQWiRXDQrE5BC4RSF4P+yfxp9l8R7u4cN9hEjqQQPOwDkAj7vcZ&#10;/WjRdZuvE2uwxTabM2XAXypMLt3ruY5I+QDnPJBxx3E4/O8vq05U4TTnZ26mmDwuLhVjo0rq54PB&#10;+z94d1fWr9prqTVr21w11C85Zojgctx3+g612nhr4H6fpemw3Njp9jGso/0eVGWbf7k9K6TwH4Mv&#10;Ivip4+Sbc1ntgaAM25QxD78DPcgHp79zVf8AZX8IXGi+BLrTfPa+t7cJJBcXVyXulDFyI3XooChS&#10;DnLbzkDivzdSdalUm5tNKLVrLVvVbH3VPF1Pa04NKzclrd6LbqGkfCvxUusQyXRtls1JMiRPGAy4&#10;PYda5D4p+G7XSdak8y+sbGJUTKzShACxIHUjqQceuDXpvhz+0NW+LVxu1bUo7WzkiUWq3D+SQYhk&#10;bc4xk+lfP/7fHghbn4ka9MI1ZZLLQsZGRn7bfH+g/KuHNcBQbj7Jy215nd38tFoe7gq2IhUUarjr&#10;typpG94D1TRdF+Img6ZfarZwatqd4YbK3edVe5IbbhFJy3UDj1rrPjfoy211YxMzpJlmC47blB/H&#10;5v5V4b8c/Dkmkftt/AO5UkL/AGuVbjrm7tx/7Mfzr6x+NXhWPUL6wmWP5lBUn3MkX+FebUwUaeDj&#10;LXW/4GqxkniX5WPkjS/2u/A+t/GmbwFZw6hN4gt5poJENlthRokLuN5PPCnkCs74Mftjaf8AFbxP&#10;qDWngfxJHofh65gt9S1VbdZobaSR32AhCSF2xSMXOAoXJwCM+H/Brwx5/wDwVD8QnZkR32tS/wDf&#10;Ns5NP/4Jb+GB4s/bX8S6JNLFHpV/oNxNexzuRDLsvLcZYbgrYQyYDZXOOOBj6rI8jwFTMKNHE35Z&#10;RT3tr0+V7HmY7MsRHCVa0N4u3y6n6T/G7U/7F8Ea9qmm28l01vp811bxCKTbIREWUEgY5OBweM18&#10;HXX7Yvi+7/YS1j4lfZdJtNetNVNlbxrEzW6J5sSDKlvmOHbnPUdOtffnx9McHwA8XNY7VW20G68h&#10;kAGwpauBj6Yr8x9d02SD/gjpazSBmk1TxEzMSOX/ANIOP/QR+VecsLQqVJe7/wAvEtddNRU8RVik&#10;ubeLe1uhnfsXftl/Ej9oH9p7RdD1rVLWTS5rKe5mt7ezjj3FYiRyBu+8R39K+2PEmmSWHhrxFcR7&#10;lMFrO6spIZSsTHOfavgv/gkl4V+0/tj5MfzW3h6d046HZGD/ADr9JPiLoAtvhf4xk242WN6QfcQt&#10;WGdYWnTxcIUkkrLY6MsxVSVKTm76n4fXvxH8UeKbfU21DxFrl5tVSonvpWC5cdicdMjp0r7f/Ze0&#10;qaP/AIJe63dOzyTXEt8xdvmYgSgdfoD+VfEdjoTDT9QKj5W8kMfXk4/UGv0P+DOjnQv+CSHmbf8A&#10;j6F0Acdd87rXu51RjDCLlXVHFllWTxSv5n2x+wpYfYv2D/hrFtPzadv6dmkdv61ofGHSd2ijA+Vp&#10;lx+tWv2RIlt/2K/hkoGN2h2zD8UB/rWp8Q7IXWlRKw/5a7vyBrwM6j/tPyX5Hdh5pK77v8zw3+wV&#10;OtY2t8sP82Nfn9/wXSshBc+AIVz1uXA/74H9a/TNNEzrsx2fdhXt7mvzf/4LvWgT4jeAbcfdjs55&#10;SPTLqP5LWfDtNvHQ9WPNKq+rSt2PgrwnYeR4b8QyfwmGBAfrID/7L/OvRv2GtL+2/te/DmNgf+Rg&#10;tW59mz/SuM8Pw7PhzrjsuN1zbRg+w8zj/wAdr1j/AIJ0aR/aX7bXw5jPT+2Fk6f3Y3b+n6V+iYq/&#10;sat+36HyNGfvwX9bn7KDRwHXg1+Gf/BR2T7d+2d4yk67bhE47YQH+tfvq+jbFLbegNfgB+3Q51D9&#10;rTxxLjdjVHTP0wP6V8fwjTti5S/uv80e9nUr4W3mvyZ574CH2ey8Ry4JKaRIoH+9LEv9a59bVUXc&#10;q7tp611vhmx8vwV4snX5cWUMP4vcxf0U1zyRxxWyj5V43da/QqSblL5fkfK1P4cfmfq1/wAEPfDg&#10;T9knUptrf6R4guCCe+Iol/pX2Z/ZCj1r5v8A+CKfhv7F+w/YyBf+PnVrx84+9hguf/Ha+tl0rJ6e&#10;p6V+Q5xd42q1/Mz7bLpcuGgvI4GDSxL4vuMj/VqBx9K1P7K+9xV/TtMD+JNSbH3WUdPatX+yueh/&#10;KvJjd3SPQqy977j4B/4Lg6gujfALRYWhinE1+CY5S22Qeh2kHt2NfNv/AASa8aa38Z/+Cj3wkj1q&#10;4huF0m9nngWK2jh2BbeVzkqoLfd6sScA819Af8F9ZfI8C+EbTdgyXTNj6A14x/wQJ8Nf2p/wUY8L&#10;zbd50/TNRuAf7v8AozJn/wAfxX6jwzKpDKpQTaUm7rv/AJnyucSUsbDySP3zt48QxrzxivPtZO7W&#10;LpvWVv516OMIf9nP6V5vqGZb6Zv7zk/rXhZ/L3YerPUw8tzh/jZqY0X4VeJr8/8ALlpN3OD6FYHI&#10;/lX81dlaf2rr8Efzbp5Vzx13Ef1OK/ow/bW1xfDH7InxLvSwXyfDV+FJPRmgdR+pFfz8fCDQW1r4&#10;u+HbLydwn1S2iAxnI85P6GvS4Z93DVan9aI8rNpXqU4n7vfB/wANjSPhR4dtgmwW9hCmPT5BXRGx&#10;UfwmtPQtHWz0OxhVdqxW8aY+iAVYaxw3/wBjX57KV3c+jP5gZ1xuX249q/S//glUx1L9mxU/it72&#10;RB9MmvzXZd6kHNfoh/wSE8W6fpvwb1q1v7y1s/Lvvk86UR7u/c+9frnFUFLBX80fH8Ptqu/T/I+t&#10;Y9Lz1Ga6DSIttsi+2KxU8beH/mxrWltt6hbhG/ka8/8AFv7WA8IeJbqxs9Lt9St7cjZOt2V8zgHp&#10;tPvX5vGm92j6r2cpqyR6V+0Ro/8AbX7Mfjq1+80ugXyj6/Z5CP5V+KnxG/0jxRNcf8/EUMvT+9Ep&#10;r9l7L4oS/Ev4K6lJ/Z8cEmpWF3b+WJ9+CyOmM4HPT8a/K7xN+zJ471+8sZrXw3dP/oNujkyRx4ZY&#10;lUg72HPFfe5HjKN7Slb10PDznBVklaL6bannXwozB8UfDb9hqMHP/A1H9a/aSx0rzbOFtv34wfpn&#10;FflR4Q/Y6+I1l4n02/k0KKGOzuYpm3X0BbCupOMP6A8V+l/h/wCOtla+G7FZtPvRMlvGHB2jDBVG&#10;DzXBxNKFacHTaejvY6MhpVKdKSmmrvr6HQaZo23xBept/wCWaHNaX9i+1ec+Hv2mrK++IWqWS6Rc&#10;BoLaNyTMPmG7HTH0rem+Pcat8mjuy+9z/wDYV8pGi0rNHvTk7n5k/wDBSjSP7N/bF8WDs32aTp62&#10;8P8AjXhP4dq+gv8AgpTrR8S/tTapqAtjbC4tLU7S27pFjrgeleAMMmv0jL7/AFaC8kfDYhNVpX7/&#10;AKn1D+wJD537Q/hP/bkQEf8Abuf8K9w/4LH+HvL8CeC7rAXbfzxdO5jB/pXz/wDse6tN4e+Lvhe8&#10;t2UTQtAy7hkD90wr7O/aJ+Htt+1LoWn6Z4kuLmG00u4NxD9iCRtvK7eSyt2NfPSqKjmMas9kfTYm&#10;nOrgVShu/wDgH5j6Va+Z4d1LH/PS3OMf9dR/Wv0R/wCCMOq2dt8FfFVvdXNrCy60HEckqozZgQd8&#10;e1cxpv8AwT38D6Za3Eaza5PHdbd4kuVH3SSMEKPU1oaf8D9B+B6pZ6HFcRxXn76XzZjISw4GD24F&#10;dWbZth8Th3Sp3vdM4csyupTrpzatax9ceHPh9a/Dnxrq95pUkf2DxWFubuxjwttJJF8oY7Dkk7iS&#10;QR29Ofkv/gshoK/8Ku8H3CrtxrEygDtm3Pf8K901TX7zQ9A8BPZ3lxa/aNMuFcRuV37fKxn6f1rm&#10;fG2m2nxGght/EEUOuW9s5eKO/QXCI2NpIDAgHHHFeXRx9R4mFeq78v8AlY9HFYGMqUqMNL9T8wZd&#10;MZvCGmtt6zzrz6fIf61+j2q6Gutf8EqM7csvhZOnqrD/AOJrSsvhH4St7ZEXw5oaxqSVUWMQUE9e&#10;NtdBb2NnbaYtjFb28dmq7BAEAjCjoNvTFd2PzKOI5Go25Xc48PlbpRnHm+Jdj8txpPk+H5FCji5A&#10;6dPlNfql+y9r2h2v7MHw8W61bTbeb7Fax7XuUVtwPIwT1rPewsbcfu4IF7Dao4Fcv47MYj0kqNv/&#10;ABNIOnA+9isc2xyxlOMLWs77nRl+W/Vp3Ur3t0PU/j38evD/AI4/Zo+I+j2v9oG6bwvqaktGvl/L&#10;bvzkMePwr50/4Jz6hptl8B/HdneTGK4vIXWCMIztKxhmQAYH97A/Gux1S3jPw7+IC/eB8Kav+BFp&#10;JXmH7B8yweFdW3fxOnX6v/jXLRv9V5XspHdVoQ9s4LrE8e/Z/wDgd4m8NfFbwXqOoaDqdva6fq0N&#10;xdPLCV8tFkjJJz7A19z/AB4+Ieh/Eb4M+OND0dby61HUrOS0gTygimRooyMliB0rLnKSE8LjtzWD&#10;oMSSaxq3Az9oB/8AHFH9KvHV5YirCrJax2M8LldGlSlTu7Mk/Z/8Yax4b/ZZufh7No8cOrJ4c1Cz&#10;WU3Yby2dJGHyqNvQ45JGDXkf7G/hDVv2afFHiXWNesba4j1DTBaqsF0GfeG3Fjx9a9v8BWwPj+5V&#10;gfmsbkKD3PkSY/lXGeJ9A1eXTbpLOxkuWZGCKuFLdu5FOOIqzpzoW92T19WaSwWFhONST1S7lr4i&#10;eM4tQ+Kuk+JBY/u49TgmEBlxnahGN2Pb0r0i7/ac1Cy+GmpfbLGya1tSiwojMpQMxA3NyDgegFeJ&#10;y+CvGmu+IbOH+xJIdPjmSUsSvmKwTnJ34IyT0Fd0/wAO7/xj4Q1nQoQI75fLJDDO3DHOR+NY/Uak&#10;JRut9jT6zQlFtP4Tzbx/4m03W9VjljuIpAQc4Jypz0zXY6b4vutR+Br6HNfCPRbV45oVWJFZGExO&#10;Q+N3Vj3rBuP2Qdct0zJrOk2rdhIefyzmqvj34KXGvfB698KNr2mW92jxTC7HmNG+2XeQFUFuhxkj&#10;GR1r1J4Ss5wT013OGWKocsmnfTY0NG1vS/D+v6dJ/btzDqW7zLVVwzSMuD02ngcda9y0LWrvxK0d&#10;7fTNPdTIGd2xliOOwAryH4efss3kmg2F1am61C6hiWNZxpE4yuQSAdp4OBX0X8Mfgpq8ulRx3Nvc&#10;QzQjYw2H5vcZArWOW1/a35fImWZ4XkXva9iTRpmj1C0xu+8e/sa1fjHebfgxrQP8UBAz612XhT9n&#10;PV7+WNrhHh8skpsG7PbngYrpdQ/Yo1bxvotzps2q3H2W9UKyx2Y3L64LHn8q6JZZXaszllm2HTun&#10;c/EbwcjS/tp6K+5o5G8UWrB14ZCZ15H0r9lopttky/eKjGSeT81ZOhf8EAfAuneKrXxJe63qFhql&#10;vdLfLPPK6DzFYMDtLhTyAcDIr2LXf2YfD/hSFI774hzM0zCMbdMiVZCegUswB/DNcOeYV1XCzXuq&#10;2r/RGGU59hMEqiqy+J301/4JoadJstIeP4F59a0opwjL2rc074aaEmnxx/8ACRSSGFArP5KLjHtv&#10;q8PhlosCK3/CQSKOmTAnP/kSo9tRtbnRMuIsBzaSf3P/ACMJH3fw1IjbR0ro4fh7oMbbpPEEvy/e&#10;GyMY/wDH6sR+BPDkg+XXLpuccJF1/wC+6FKk9poa4gwfRv7n/kcqeZY+P4v6GvlPXtQMfxJ1pN3S&#10;/mH/AI+a+008JeFfOw3iK4YgkADycgkEf3j71wVz+xj8MdQ126v5PEXiL7RdzPPIFu7XaGYljjK5&#10;7981pGVJPWaHLP8ADJX1/wDAX/keC2Wr+WijuasfEiM6VrRhMn+rgRXDH+PyYi2PoWIr6b8F/sO/&#10;DrxLei0tdW8SXEzI0i5vIOQo5xtj69K2/wDhgPwLrs8N9NfeJnjMa7ES8ttjAKAD/qs9AO9bzy+t&#10;i6NsM1a+rNcDxJgoVOeV/u/zPm34eeItW1/w3ZWui2F9dXFmEttyREQqGY/elcrGOpyoYn0Br163&#10;+GV3qcP2OfVLdJp+Gijj8xYj0KgMUGBx/FXsGi/skeCdKs7e3VtceO1QRxB9RA2r6DaB61uab+zb&#10;4L025SaO1vPMRdoZ9QkfA9MFsVEeFZxS1R5sczwcqkpzi3d97Hzj4i8Ca/oKxzW9zp90sdxscpIV&#10;kl5C5AwQDyoxu7daw9T1HxppN5JMlnfR6TNGy/bIZ4zk4LDGxvlxtOSf55FfUT/s7eD7W5LQ2Fxk&#10;85+2Sf41Dr/wA8L3elTx29hJZ3EiFEm86R9pPcg9al8OSppuFr+v/AKp47CupGSTSuvM+Q9a8SeK&#10;NNtZZI31u3+0SIEmXzI1vOH4Dg/Oc54znn8a6C+h8TeEvBOhajO13pLaxKIiIrxGaTysKVZonOdo&#10;IHzc445xx6t8Tf2fri10TRbexs5ZUsboS3UouTIJUAwdqclSfQD8qyf2hNA0W6sdBh8P2bow1DNw&#10;m190YPALA9Pr715lTLZ0aNSLX8ttfv6H0GFxFKpVpuFmryvoZsU8tprXiy4hkaOaNVKODhkIgXkG&#10;vn/4qazqPiPSluL66lvbnUNQsLeV5WLHy45JXRR6ANI5465r648R/CyfTrfVr61j0+aG8ieSd1md&#10;yAEwMDOOgHevANB+E03xB8OMxt5HhtbyOZHjByHUAgE4PHPSoxmX1frEKfdHoUcfh5UnU7NbnEyR&#10;TfGP4haDrepTG21DwXqcj2DWqhQSsqyfPuDZ5QdMV0/iX9ozxVpdj9pmnt9UYzQqkdzEFVMzIDjZ&#10;t9K3vhz8Przwnqd5HfWVvJ9q1GS4RlJ3Ijn3A+ted+IdJe+0OaOG0muZmurYgRRlioEoJ6dsCvNx&#10;WFrRlGjK9tbI3w0sNOMppLocDoPwTj+HXxl1f4mw3n2q/uYtRne0lhIjBuomVsMGz8oPGc14z/wT&#10;c8XzeAv2wfEWoQ28V1IfDkgO87dm68T5h/3zX2t4vj09/h9rEUNuzXD2EqRoqnczlCAAPrXyR+xl&#10;8NdU8LfGLxzf6vpmoWMY8OJFBJc27xLI7X0nClgMnbtOB2NdyjWcW5vVKyOZRoqNktGz6n+Nvxb8&#10;VatL4p8MR6hbwWuqJcWak2qHYsish6DPG49PWvD/ABn8BdX1j9jDRPhPp81h5+l35vXvrl3ijn/e&#10;SPgKEY/xgdf4a9l+INh9q+MN4hztGoNn/vo11Mnhq2fOF+Y9815+Dq1Vdxf2k/mjqxWHw91p0/M+&#10;W/2Lf2e9c/Zc+OV14q1L+xtStZdMexWK0uJN6Ftgyd0QGPk/WvoTWv2i1+Inw/8AFuk22hyxXd5H&#10;eWUTG6XbvcMgJ4Axz+la954VhEbHco4NeffBzQ/t2nalJjrqE34je1bYnnr1VUnv/kY0cPQp02oL&#10;t1PiC9/YX+IWm6LcRLoMMjyzRsAl5AAVXd3Zxn7w/Kvo/W/EE3w1/wCCcml+B9R0+6s9ahnWOcmR&#10;HjXdcvIRkN/d44zX0NL4eaSPayt7Yrwn9uJW0z4V2sOBvurxGPsEK5/9DFdWMxtWvTVOdt76GWDw&#10;FGnNVI3ufSHw2+POofDn9kf4ZQ29jZ3CrpFrCC5YHAgUg9ak0n9qttcvfJ1iwWC32Fla23SMW4GC&#10;CenNcVc2rW/7LPwvV12t/ZNsxGOh+zJXN6BY/a9ROc42HNeFOtKtXvUd3sem8HQjRvynrtl+0b4R&#10;m8YX1sLq6WSOOMFTbPwNuT0Ffnn/AMFrNXj8ffGLwzdaT5t5a2ukGMkQuMP5rE5yPpX0hpWk/afi&#10;f4gZcssbxL+Ua/411P8AZKyMS0abu529a7MvxH1WuqyV7HDjMFCrTdNO17H49SabcWvwxvVMZV5t&#10;TtkYbcDIjnJ/Hmvcv+CY+nWth+2j4JvtQkW3tbOeaZnf7qFbeXBz26/pX6HSaFHINskMbjOeUHNQ&#10;r4Os1m86O1t4Zl6OkYDL9DivoK3EntKMqbp/F5njw4fjGcZe00XkfRFx8UPDJs5G/trTV+U43TDm&#10;v5/v2oZP7b/aC8YXGd6z6tcENn7w3nFfrq2hhkZWU4ZSp47GuC1r9kj4e61cPdXfg7QrieRjJJI1&#10;ou5m6liQM59815WS5hTwdWVSaburaHZmWVuvSVOnK2t9T8stE0byfgp4unIK7rzT4BnnIJmf+aCu&#10;KfSBNLtx8oFfrfd/scfDW60S409/ClitlcypPLCjPGsjoGCsdrA5AZuh7mufuP8Agn18IJhuXwfD&#10;E/XdHf3SnPr/AK2vpqHFWGi5OUZavy7LzPHqcNV5RilJaevf0PoD/gkv4aj0P9gvwOo27riKe5YD&#10;tunk/wAK+kPsY/pXxj4Z+Hmn+BPDen6PpFu1vp+mwiCBCxYoozgbmJJ69zWhHDNan92zKw7qcHH4&#10;V8LiZKrWnU7ts+iw+W8lKMHLZWPqPw/ZedqOosB/y2wcVr/YiO1fDfww8Q6hfXGrSf2hfjzLuQgC&#10;dv7x967RfFGuWy5j1jVVPqLtx/WuOFFo6qmAk5aSPmv/AIOB9XDeJvBOm90jklYehwcVy/8Awb63&#10;Vpon7dEl1ctsjh8M3rZCk8lol7D3r0H9rP8AZB1H9rXxLY6hqXie6tW09SkbyQG7dgQvUs64A2np&#10;nr+Fdp/wTG/YXm/Zx/aB1DXJNeXVo5tGlswn2PyWXdJEc/fb+6eOO1faYPNqOHyr2cZe+r6a7ng4&#10;jJ69XHxlJe5or6H6e3fxO0WztpZ5LwLFCpkY+W3AAz0xXisn7UHgZG515Pm55tp+f/HKsfEeT7J4&#10;B1qTJUrZy/8AoJFfGM0Y81uc/jXy+KzKpibKdlY+ipZPSWzZ33/BUj9pfwrqP7Cnjyz0vWEnvdQt&#10;4LVI1glUsHuIg3JUD7ufqOK/JT9i7w8nib9qPwPDltsmqRuRg/wjd/Nf0r7n/aW+EOrfG34TX3h3&#10;R5LKG6upY3DXTMqbVYMclQT29K8i/Za/YZ8afAz46aL4i1KbQZLXSjNKWt5nkbeUIXCsgzzX0mT4&#10;yjSyyrGUkpO9l1eh87mmU1fr1P2cW4q2vzP17jsPLhTao4UDn6UG3wen6V84wftKeL7T719byDph&#10;7SMD9FFV9e/a88U6LpU1w39nsIcE/wCj9ckDsfevjfZ3Pa+oVfI+Frf4NeFbH/VeG9Bj/wB2wiX/&#10;ANlrZ0nw1Y6HFts7K1tFbkrDGI1PTsOOwrQ60V9ZKpKStJtlRhTi7pJE1nCsijj6Yrm/FsKwa+3y&#10;4yoPH610kE21un5VgeMB9p1mM4xvUCueokEpLoe5/s8XguvhbHGcHy5pUP4kH+tcQ+xbpl6bWI61&#10;1H7L8/meCL6P/nncnH4qtclrsn2fW7qNf4ZnX24JqY6GlZ2SJxMI3xyV68GkeVQnzdPeqH2xlpGv&#10;xIuGbIrZWOXdmH4cZYfjVqW3gS2APHfDrXciQH/9deb2t21n8ZVZfuz2LJn15BrsW1Bt2Dn86OVB&#10;JI+Lv+CiMar8e1bdt83ToGx643D+grwR2VD1HT1r7a/aP/ZMb48+O4NYbUVs44rRbcjBJJBJ9Peu&#10;Gi/4Ju6OMfaPE15uPaG2Dfzr7DA16UcPFN622sz4vGYaq68nFaX7o5z9ncSWHi/wzcfwzQwSKVYH&#10;IBkTt06V9122rFowTXz78Nv2TdH+H9zYyx6lrV5JZKqxBokRTgsRkYJ/iI7V7PDHdPx9nm29Rk7T&#10;Xj4zB1atTnhHT7vzPocLiqcKKhUepuPrvfc351znjO6N/Nbs3zMqkD2rVttJmuf+WLH/AIHWf410&#10;STS4LSZ1KKzlcE5zxXDWy6tThzyWh04fGUZVFGJ2finU9vgj4ezHBKw3UI59cH/2WsD+1GYqy9+a&#10;63w/oC+NvhjoEIi8yS08woR1XOQcVa/4VTHZW+64lWGPHWSYIAPxxWuEyyVaHOmZYvMKdGo4tanF&#10;rq0395l/ClXVpmOPnb8K7FNA8O2Y+fUdzL1WIGT+Wat6bpum6g/l2Om65qTL3gtyw/8ArflXfHJV&#10;e8pnBLNk/hjY4dTcSN8qSc89M1T1nwZeeIbGGNWZJIp0mUle6sDXpE+ja3AB9n8C643r5iOT+QUY&#10;/Osa8j8aC4Zf+ES1eyjHR0spgfzOcV1RyWklrd/ec7zWfRo5jwloq6xquraPcxCaHULG7sZYznDr&#10;JEyEHHPOam8Dfs3J4Bs5I9Pjh023kILLuIHGf7xPrW/4e+D3jXVr5rrT9JazmlJ3T3M6K4B6kqWL&#10;fpmuvsP2Q/EWqtI2paxaWu7AAji89/fO7y/5mtMDk8oJwmrpu6M8dm8aklODs0rM5CHwnZ2Df6Vr&#10;Fj8vYShv/QQahlv/AA7pKtIJhcFm52IeT+IFet6H+wrpylZLzVtUuCOcRhIVP4YY/ka7bwx+yL4O&#10;0GAbdPt5pM5LXAa4J/77LY/CvTjlrW0UeXLNE92z5V03xLDF8QI9QsLS4uIxHsFssZeR8qynt057&#10;frXceHB4i8U3729v4VutPhTGLiaxVc5z086SMfpX1pofwh0vTIY44YUjjC4CpCVH5dP0rsvDvwlF&#10;xJHHaw3TMeiwxDP5AZrejlNOk2+5nWzWpVSitbbHyZb/AAB8SeIykMc+rWqsCC8dlZpEPb5bjJqX&#10;Rv2GtRN3I+pa3fQxyZDrERHK/wBeGH6mvtST4V2+iMv9sX0em7hn/S7tI3I9k6n8qr3epeA/DzMo&#10;vtQ1aZV+VbVCkbfVn249MgGuiWDo7s6MHgM1xH8CnKz8rL7z5r8MfsV+G7LHnW7X3+1cPLIx+o4X&#10;/wAdr1LwR+zHpdiqpp+mWsK4x+5tMH9Ersbr40WGlf8AIO0G0j2j5XvJWuJB78bR+YNch45/advt&#10;JsJJLzXvsUKjHl2pW33e22MAt9DVclNapHvU+Ccc48+NqRgl3d3+H+Z2tt8ALLQ4xJqU1rp8eOPt&#10;cqx5HsGxn6Cpb3VfBvgiweU6lJdiBSzC2tiFAHX5m2j8q+abz43a944v0h0jTWt0unGLy+zwp/j2&#10;ggtkkAYJySBx1rrtN8EQ3jMNUuptcnmjCSwsWS3I/wCuWSOffNc9bFRj6iWW5NRdpSlWfl7q+/c9&#10;98MfFLwxLYxXVrbXFxDIu5XYJz+O7Fba/HOKNCkf2qKM9AoXp9Qa8D0rw/c+HNPW1h0m1jWFMxW9&#10;kojVBkAZ3ADHPJHTHSrmoSzWpVJpzDLjOJRuTGOfYYPH4V5tepCtG00/k7fkKtRyWorPCu3/AF8l&#10;+iPYZvHWk3Uu6azaSRuSzKCT/wCPZrIm07wZe6qb6fw3ZXF03ImntUlYfQs3H4V5tp1u1wbdFuZb&#10;xpM7jGJNqDBPLY24wDwSOlch43+KWm6LpbXz/b57W3LLgeYMMCA3yqc4zgZYDJIxnNeXLC4OPvcj&#10;/wDAmY/UcgpLn+qteftZn0hb6/4bt4dqaSse7lglnGuf/Hqc2u+G5uukxtkAH/RIv8a8F0TxBJqF&#10;rC0d0bW6ZUY+ZIE8kt0Ugg469xzV241+1naN7nXI7eeJBIoV8o6jlm3K3b6H8K2p4bCyXNyO3+Jn&#10;VGlkbXN7Cf8A4Nme0C78IxLI0nh+33SjazGyiOR9Sc/lQuoeFCMpotv1wD9kRmz9d/FeGXurq1jH&#10;dW+qy3lvdYdZorTz1G5hjno3XopPrxWfc/Eu18I3Xlz2epW7XAMs7w2QCIB/ERkN+v41tHC4bZQf&#10;3v8AzJjTyBv3qEv/AAbJ/qfQSjwayqp0KMqvQCzTj/x+r1rrXhGyCbdE2SRnKstvGpX6fNXynbfH&#10;Wx8RTItxNqCxzO0ltJBdOinDFQHCkYHfqRnI7VX1z426fYMZZZLyYI6Ikdtqsq73ORg9AOcH0/lW&#10;ywWH/wCfb+9/5gocOPahP/wZL/M+2Ph54i0fWPGdrHpsLWOoPG6R3Rt0LouORncTz/St7TrGTRjJ&#10;YxzLfSWrmKR0AJUjsQOnUfnXyH+xF8YV8TftS6TYx2HiCC3ljkEc93NO0MpMTtgoylQQBwdwzk8E&#10;YNfWXiIXGmfGq/hXzBBqlpDdr6FlzG3Pr8gNetl+HpUouVNW+/8AzPDzjB4Cyq4CDiuqcnLX1ZrK&#10;biL/AJYN7DaRUi3Nwf8Al3X8c1LFbSOmfu/jTJ7CTd95j77a9CyPmxPtdwp/49Vb22MamjvZmb5b&#10;WNfeoobSeNfmWTrmnSQbJTkSY9yaiULjuXEMlwP4Y29Pm+X6GqGseELPxB8t9Db3W3oWXLD6HrVm&#10;3uFgUBU/HNWIJ2k+7G3v8v8A9asJ4eLVnsb060ou6ZxurfByFLOVdP1G+s/MBVkd/NiYHjGDgj8z&#10;XJeGPA/iL4O2VxBptna3Vm8hlkWJzIxOAMgNhugHAOK9hkdgvzRN9Dj+tILjjmFv0rzq2W0nLnir&#10;NdUelTzKtGHJLVM8mu/idpeowSQatp81reMNql4guGxx94f1ryX9nrwPp82s6ouvR3ltHJGotnEb&#10;4c7ucEAj0619Sa5pVvq9tsuLGC5T+5IgYfyrgdd+BVjcu0tn9s02Rj/yybcoHoAeleZiMtm68K17&#10;8p6eFzSmqUqNuXmt+Bz+sfs8aXfRFre61BQe8trJ+XQVx+s/sxfaVKtHJdW+RnCtGSAQeeh6iuuu&#10;PAnirwjOW025mvFxyIjskPtjvVeP4wa1oL/ZdUt3RsZYXEW1gM9iMHp7Gpqyp8rVSFvkXR5204Tv&#10;8zwHxvpxvfjHeRqrs76iyjaOp3f/AF63Lvw7fWzhfMnXPQMlWdO028Hxlh1pbX7Vp66h9qIglRpC&#10;m7PCsRz7V73BrGk+L32x6ZLIzchJXgWTH0Eprw8owMHGSqLroe5m2MlGcfZvofNV9Z6hbI2fn/2d&#10;uCa5f4Z6PqHhLRJIbq2kE0txJKwXDYBYkcivq7WvhTaX5yukzQ5/iEwBH6kVyGrfs8XF5J5lvuC9&#10;lebNehPJqUndNo4YZrVSs0eVLrufvK6+gIrwD9vaOfW/C+mraW9xcLDHNIwhiaTB/d4+6D/dNfWW&#10;r/ADXLblYN/HG2Td/OuR1f4U6pbN+8WaMr3KYxXPUyVbqR0U80tL4TN8Z2TWX7P3w3tWVleHTIFY&#10;MNpBFvH2rmvCMQju5Cdv3OM16X+0ZZG18O+HY/7qH8PkX/GvNfD9hNeyzCF1VlA655z9B7frXyNG&#10;i54rkprW7PqK1RRwnPLyMD4eot1438TTfe3XhXJ9gort2s1+mfaud8K+Ar3w1Pes1xBLJeXUk7bS&#10;wYBjn07VueXfL8uzdt4zur0pZfWirTgebLEUpu8JIkazVv4eaaLPYhyo61C+oSxPtdWVvehtXZYc&#10;e9czo2HGLlqiOfTVySD14qu1hsXDdD+tWn1BWFMkuVkXHfNYyp20N4qXUoXGnKY/lULWbc2XlN0/&#10;WtyZty4qjcpl8cGo9maRbRkvHtNMuExaySbfuITnHsa0pLdSei1W1sraeHr5mxhbdz/46apU7msZ&#10;annPwPtPO0aabvNM8mce5rvDaAn/AOtXM/AK2P8AwhMB8sAv+ldoLfP938qziujLk9Si1kNvy/yr&#10;0j9mvTdmvalcdo4FTOP7zZ/9lNcKbbZGfmU4HpXq37NtosNpq0ndniQ/gG/xqaytEqnG7Nj44XP9&#10;n/CjW3+7mDywfXcQK+RGTLnPevq/9p+b7N8I71c8zSRJjt94GvleZNrD6V5/K0rnoR0JNEt/Mvhh&#10;ei5rUksznpUHhG2Z5Zm25AUAH0rZe2JJz/Kuqmvd1OeUtbmO9j8v3V/OuQ+MZ+yeBrgrjfLJGij/&#10;AIFn/wBl/Su/nUCM8CuA+LsP24aTaf8APe5ckA44WJj/AFrQm9jwwsF7n8KcrErxn8quQaS1wfl/&#10;U1cj8Ou6jaMf8Cr7iOTz+0z42WaRWyMlBub5s4rL8VQDz4Nu5hg13Vv4UbaD8vv0rD+JGif2ZZWc&#10;uBhpCn6VOKyuNKk53ChmTqVFC252P7Md15FjqkPbfG30zkVkeLrIP4tvvm+9MzEAev8AkVH8AdT+&#10;xapqEYb/AFkSnHrg/wD167y9i0s3byXVzbQyOdxVj8xP061y5bhYVanLI6MwxE6cFKJ56ukbv9r6&#10;nFTQ+G/MbiPPua7g61otkRsaaTccDZBjJ+rYFRTfFDSbKTZHZSM3OC0iqCfyNfQxy+itkjwpY+t3&#10;Zy0Hw+W6ullMMG9eFcoN4HfnrWxbfDdsfdUr7E1ck+LErBTDaWFup6bh5jfzH8q53xH8bdUs2YLM&#10;yqG2ny1WNV/IZ/WumOHgtkYPFVHu/wATqLX4TPcD7vHbnp+tTn4cafYnbd3lrAwHIkmVT+Wa8/0j&#10;xlrfjN98cd9eYwMoXm4zjoMitm1+FnjDxRbqLXTp7fLdZpFg3D3BIP5it4023ojF1UteY6ZrDwvp&#10;i4fUnlbH3YVd8/iFx+tQnxL4fgk2wW99cN6PKsX65P8AKrmhfsqeINSK/bZrW3Z1CkpIZiv54/Q1&#10;1uh/sU21ttN9q14w9U2RL+WGP6itVh5GMsZTTPN9U+I1vbhhDE0KqN25pS5/kK53WvEC+L2ihc3F&#10;2UO9Ik9cdcDn9a+mdI/Zk8G6GqLNAt1tPHnCSc5/HIHfsBXY6b4P0XQ4VFrbxQqBgrGoi4+i4xVS&#10;wPOuWexn/aSi7wPlzQPDXiS7SCxs9G1QWMY+XMJjHryWxmtiD9nXxxrXmbYdP0/zBiNppdzL9Qgb&#10;+dfUFlfWdgMx2LMp6kkHP61r2Wtsx3Q2Py5zgMi5/TNdFHLYQXLDY5quY1Ju7PDvh3+zXrnhyGF7&#10;zWrdrpVyXgsE+9/vMC36V6JYfDbWsKreKLzB6rFBG36eWTXrHh1Nc1idY7XQ/NZuQEjdzj/vn+Ve&#10;ieH/AIN+KNRtVmvLOz0m37zX0otlX8CQ36U5Qo0177S+ZySxTWs2jwuL4Z3U8KtNeavcBRglbZlz&#10;+Sir1j8JUjkLpZXjE8Ze2eRv1Ne5J4T03TLxLeTxJo80zngQxzOpx15CEV0WiaXYWRVn1Cxk9c20&#10;3/xFcX9qZfF8vtY6eaON5lRbtzr7zwnS/g5qV4ytHb3YXH3Fs2Uf5/Gug034F6tcD93b3WV6/uMY&#10;/UV7xaaxpsJX/S7UKOmyGZf/AGSr6eLdPUj/AEyHb3xBKf8A2nV/2xgvs1I/eg+vUP51954tp/7O&#10;t5cpuuJbyP1Bi3Y/DNdHpP7OWn2xVppLyRgP+eSqP05r0uTxZpRjz9tbOe1tN/SOmL4s0YHMmoMF&#10;/wBq1mOP/IdL+2ML/wA/Y/ehrHYZPWS+8818a+FbP4fw2c1jGqyTOVLTRK/QdgwxWRfePtU1C3EM&#10;l63lD+CNVjU/goAr2KbxboG3ctwkjdt1rNg/+QjVOTxHpssn/ITs4UP8KWsq4/Hy81LzbCP/AJfR&#10;+9H2uS8dZdgcPGjOjCcl9q6Tf4M8OlsrF+WtLTcTy3kJk/pUR0fTp3G60s29jAn+Fe5RanokTZ/t&#10;KzT3NrL/AEjqeLXNBX/mL2O7/r3mH/slH9p4R7VY/f8A8E93/iK2EensV/4Gv8j5+vvAGj6vIGk0&#10;+3baNuBENuPpjFRWfwj8O2OGTw3orYbcGk02Fzn1yUr6PTxDoCp/yFbbd6rFL/8AEUf8JBoZH/IT&#10;Q+4hm/8AiKP7Swn/AD9j96/zOep4l5dL48PB+sk//bTxC10lYbZYY9Ps1hT7qJYRKq9+MJTn0JZJ&#10;BJ/ZdlvB3K39nREqfUZSvdYvE/h9F51Rf+/c3/xFSJ4i0Et8uoLn18ub/wCJqf7SwXWrH70YPxEy&#10;7phqf3r/AORPDzaTTSb2sLdnyTu/s+Lv1/gpx0lju26XZx7m3HZpkQyf++Ofxr3A+INFP/MS/wDH&#10;Jv8A4mhNb0Mk/wDEyVeOvly//E1SzHB9KsfvRn/xELAX/wB2p/ev8jwtvCS7ZFbRbU+au1/+JdGN&#10;w98J6HFVbv4d2l9CIptBs5I/7h09Np6Hptx2Fe/Lruho3z6nG3/bKbP/AKBQfE/h0I0gv22KdpYx&#10;SjB/75zU/XsF/wA/I/eg/wCIgYL/AKBqf3r/ACPB18AwDH/FPWPy8D/iVxHp/wAApp+H1uI2jXw7&#10;YxiRg7bNKiG5hkA/c68n86+gF8Z+H8bf7QyfTyZf/iacvi7Qyw23i/8AfqX/AOJqvr+D/wCfkfvQ&#10;pcfYLph6f3r/ACPn+HwCgcMuh254Cn/iWRcgdM/JVhPh60kG1fDdq0YP3RpURXP/AHxXv0PijSVb&#10;5byHn1R/6rViLxNpZPN5a4/4EP6UfXsJ/wA/I/ehf8RAwn/QPS+9Hz7H8ObhZVb/AIR2LcvII0mP&#10;I7cfJx17U24+EzXsnmS+E7WRsAZfRIicDoM+XnHJr6K/4SvRyf8Aj+t//Hv8KcninR3b5b63z2+c&#10;0fX8J/z8j96I/wBf8N/z4pHgegeBdV8LSJNpOgLp8ituElvpUUbZxjOdnpnp61Ye48XXnj7Tbi9h&#10;1SZbdCrtJblFCs3TOB3+te9W/iCxubhY1uIZGkIVdqk5J9wP51V8beHLyIi6+WGGFMPgjceeOBXT&#10;RxFGp8E0/Q4sdxhTxlCVGFGmk+sdznLe4kQbj5i7uSPM5pZLncv/AC2/Fs/pQgYjmST8RQGyfvt+&#10;Nelynyrld3EivlgXDSMvPcf/AF6csyt/E34LTHO/lfmKnqTUUkrSL80jfgKlody3DqrW5X696s/2&#10;5IyN8sY92/8ArmsxLdiFZZGOeuRipvsRUbjNN83YHj+VTa4yw+r7CG+RlxggSLj+dWkuYrmMbMZ7&#10;85/UVl+Xt/5eJF578YqbzvL2r5ztkddxqPZlxlYubAjfJIyt6DkUplaP72GHqOKqRSCFs+Y35mph&#10;qaOuFaZ/9n/IqHFl+0BZVkADKvXsvH61U1XQ49VtmjmjhmjYYKtGrKfwINasVws0Pz5buQQar6cG&#10;mO4BliJO0EdOfzqJRTVpI0Urapnn+v8AwB0PUy0kcDWEzA8wMUyfpgr/ACritX+AetaR82n3q3Ef&#10;92Q7GP8AT+VfQYtPNQ/KGP06VTvdKZj/AKs/Uf8A664qmX0pdDqp46rHrc+cT4j8UeDGZLqO+t0j&#10;7g7o/wCZWr+i/tA3aELN9muBnpImxj9Cv+Fe7nw21yrZj3KeCCoOf1Ncp4j/AGftF11pJG08W0zc&#10;mS3AiLH3wMH8RXFUwFaDvTkehHMqT/ixOc0v4wabqK/vbe5tyeMptmUH9DWvDq2kawvlxX1nJu52&#10;sdrfkwrjdc/Zd1SKaR9JvmkGTiOdNhwe24Z/lXPXHhXxJ4RkWPUNMupFXABaLzEPpgj+dc8pVoe7&#10;UW5vD2E3zU5f18zlf2p+J9LX/rqfw+Wof2Yfh1B4w0PWppyytDNEgKgH+AnnP1q58RLa38dC3/tP&#10;z7aS1DqggIGAcdcg+lRfDq0XwFNNHpeuatBb3biSaASW6eYwGM7nib+nWvmcHl9Sli1WntrsfS4v&#10;MIVsJ7GD10Ov1f8AZ9aTm3ZX9mAH/wCquX1f4G6haMxETNj+6Fb+lehaPr9nchftOqeIoCermaGR&#10;fr8iD9BXQWXhvT9YI+z+JNQmZxkA3gRvyKhhX1EZJ6I+d95O7Pnu/wDh7d2J+aOdMeqkVl6l4amV&#10;PnTzB7rX01c/CiCQHzZ7+475kumbNZt18GNJuOJIJG/7atU1KCfxIqGIafus+ZD4djA5hP4cYqpc&#10;+GYwNymZG9SNwr6M1H9n/T5MtDNcRk9mfcP5Vh6l+zrMseY7gSdcDJWuWpgKMt4nVDMKkdpHgdxo&#10;0gT5Zo93owYZ/TH61n3GnXkJzt3eyndn8q9q1L4FX1oCTHI2PRt38q5+/wDhlJaudyMvPPLVxzyW&#10;i/huvmdUM4qpa2Z5ZJLcRH5o2X6qawviPrH2f4f6kzcSfZ2Az7169P4Gwrbi2c+9Ymr/AAvtdXtp&#10;IbizgnhkGGVgfmrmqZK7WhL7zso51FNOa+48y+EYXTfBdonfYD+NdMl0AeSoroD4Igs4hHHbLEqD&#10;Cqh2gD6VRufCWAxXzB9RXFLJcRFe7Z/M6I5pQlq7oz2ugQu05z1xXsf7NUe7wxfyDndcAfkg/wAa&#10;8gl8OvGVXzo1ft1Ga9v/AGd9NOm+BHLbf31yzAg5zgAf0rzcZha1KN6kbI78PiaU5WhK5z37XVx5&#10;Hw7t4/lzNdrx64Br5plPzV9Cftm3SrpWiW//AD0mkkPtgAf1NfP1xH8/HpXkHrxlpY2vBkS/Z5m5&#10;ySBWrcIC3fpWd4WHkWbf7T/0q/PcAN3rtpx0OOp8RXuV3xdDXnHxJult/F2n5Iza28s3PbcUT+pr&#10;0h5ht/8ArV4t8atQ8vxRrDbsfZ7K3jHsWk3fyWtFFMqnLUwheeHUd1WG4m2+kQUA/wDAiKrf8JJp&#10;Sx7Y7C3H/XS4BI/BRn9a5Ww8A+LNWPmJo+pN5vGbki3VPf5yD+GM10WhfsxeIb28Vr6+020hYcxh&#10;3lk9fuquP/Hua/VI0Z31Pyl149xreMLOcP5KwxqvUpEzf+hNWTc3Wm6nOJLgfaQPu4baP0r0zw5+&#10;x3ZmCSS717UJ/wC55Fn5I47ZbIrqND/Zh8NaDta4WO7YfxzzOWH4Kdv6Vp9TclaRj9cS1R4amv22&#10;kCT7F5NmzIQWjH7zH1rBsPiPeR6kxzcTxsvzSSP057k19e6L4C8M6Bu+z6bpfTlo4ArE/h/UVu2K&#10;WdqkbW9lBGV6ErjHH4mtYZfGOySIlmLfmfIcP9peMXWG3t7iWRmBRIo5JgP+/asR+VeheBv2Q9W8&#10;QwR3V9ql1atIoJSOwdAB7GUofx219FRa09o3/LqzMMZAcY+uQKt2XieSMnzYrSZcdfmI/wDHSK3j&#10;hF1MXjGzzDw3+yHounMzXFxql9JH18+4WNCP92PB/M11+m/s9eG9GEckelWLSLh1eSJZWB+r5NdX&#10;B4nkuo2jjsYdrcfK0yqPp84/WrVp4auNXkjR4/L8z7oUHn82rT6vFGEsQ2zNtfC8AT5LdDtOFG9f&#10;8K3NO8NyJjbDCpb1ZBn8TXZeFf2YPFHipFaz0TUmjYjDzR+Qn/fUjAH8M13GmfsiN4eYHxF4q0PR&#10;/wC9BHIbidf+AqAD+BNRUrYekrzkl8znlioR1kzyiDwpMqB2aGMscf67j9BU48HOwz9ptU9jKwr2&#10;OL4efDnw26tNdeI/EU0Z/h22tu36eYK07X4iaX4fKronhLQbNV/juVN3N9Qz8142I4kwNLSMr+hx&#10;VM1orbU8n8K/AXVPFzbbO3ur3H3migeVR+I4/PFdhZfsdXljAtxq1/peiw8Ze9mRSPw3E59jXRat&#10;8Y/Emtq0c+tXSxsOUhxAMf8AbMLn8a5fUdRkm3M0hkLcksSxJ+p5rx63GMnpRh95xVM2b+CJuWnw&#10;l8A+FJB/aPiG61gxjLR6dYiIMfTc5Kke9X4PHHhfQUZdH8G6buzxLqLtcsffbwFPsDivP7jUdg69&#10;OTWVrfjuw8PWZmv761soc43zShFz6ZJrxcRxDmNb3VK3oefVx1eo7J/ceqX/AMbvEN7F5cd99hhx&#10;tEdpGtuoHoNoB/WuX1PXWnkaa4meaRuWeRixP1JrwbxH+2t4R0y4khsrq41aeNtg+yqBDnOP9Y2F&#10;I56gmuI8RfG/4g/E3Vlt9Ft9P0fR3JVpY5/tN4/A65Coi8jkMxrCnluOxL9++vVsqjleKr6tP1Z9&#10;B+JPiZZadq9mrXdvHMWxGrSAMx9ga9L8JeP11/T1YsrOOTivjMfs76trd81/qmqlZISQJZJXnkRe&#10;uMkgA9emK7X4Z/CnVvDNyrQ63rc+5Wyok8mEMSDuJVN5PGMMSME81s+FeVXVTX0/4J2LhOa97n19&#10;D6zW93jd8vPfFSfbtp+9Xg8l7qa6mySa7qCyA7zE0/7nZ043gHGQcnPTvmrkceoXMEjfbNUMJVi7&#10;CdpkY/7Plt/WqhwvWf8Ay8X4hLher1mvuPaTrCqeabJ4mt4D80sKHtucL/OvAIvDbTwbphqk/mAo&#10;pluplDHdkZHmqB/wEHHSnf8ACP2cN/G1vb2bSHPnhxtcjjkM6FvX+IV0x4Va1lU/D/gmkOGP5p/c&#10;j3geO9LD7W1CzVuhzKvB/OrUfiSwZcpfWZHtMv8AjXgrTafpejypdfZ4ZSpIjgM02Pq5XA+mMVH4&#10;cgs9R05byzGrXtxC5EUUcUUXmkZBAOOQCOnPWtlwvB6c7+42/wBWqX87PoB9esIpNrX1mrehlXP8&#10;6F1jT5jkXdmxbgfvV5/WvAf7EuG+a3jjs5fNOSx8yQL3DH5cgnGAMZGfoZ7P4Tw2ro6wCOKIZa2Z&#10;ryOCf5sts8u4/dk5PPlsR3B6Ff6r0/8An5+A3wvDpN/cj3ltQtkH+sgb/dcNUX9sQP8ALG0e5vRh&#10;Xz14i+GjS3gurTXvEml2crZWCLyJlRT2/e27N8vrk9unfz+z/YT8Ij4nReKdS8T+PvEN40jtF/aO&#10;sullaggA7BAkIVT0Gdw7Ypf6sw6VfwIjwvHrN/d/wT7EfVlt1+aWNfqQM1HZ+I4Lib93NbyMM5Cy&#10;gt+VeI6l8MLK1lS3825X7Km1IZLp3dVOSCd2Wb7vVs5HSrmn6Dof22Eww+XectGLl3ZnGMZXIPHo&#10;OBntWMeHOjnr6Gr4Zp9Kj+7/AIJ7nDqXmrwo604yAdWrxWz8OTaXHJ9juZmuGc5+yMszbeM9uGwp&#10;6Ieo9DVGw8ZyWV5Lb30eqOsbGPzA86SDjkMrIiMcggEAn6VMuGZp6z/Aj/Vlt2hU/D/gnuxl+fg5&#10;FSxysSdqqfWvDb/xDb3+ktBpt9NDdxr5xyTNIi9sIzIcnpwpwM+lVL/4k2thaR2lx4m1Gxm3K8Q+&#10;SGRjjLAsMLtJHGT3HNT/AKuPpP8AAmfC7a+PX0PfxKQP/r07zsnn9K8K12abxBFZtY+J9dyziRYj&#10;dDbg8jmN1J6H727HYUsOk+ItP1lSvjDWDbdWNxcIYYe+dmwsw7YxxxkisqnDNdK6mjl/1ZqvRTX4&#10;nu32hV6r+OadHdqV4XcPrXkt34U+Ik2nRTL4shuIZg8RaCyghLdfuBl3bgACDu5z0xzVHS3+I17a&#10;wabY+JtHlZYwXmMMc18Tk/ew5QADtsJ965f9XcXa+hj/AKuYi/xL8f8AI9sS9yed3/fVWLe9WM7s&#10;/rXj+haD8R9F1NbibXo7yGEuJIL22ijUKMfMWVQzEf7J6H2rjNf/AGk/G51+6hs7HQ49LsYzLNqN&#10;3BNHbSryT5bu6hsAYPqelc08lxcehL4bxbfLBp/M+q/C2qC58QWceNymZcgmvYb23+120kZ3fMCv&#10;vXxd8B/HPiTxn468P301xp8+km8jfzbO1lhjf5gNu52IPrlcrxjk9PtpwRE23njjHevreH8HVw1F&#10;ur1dzrwuX1cG3Trb/keM2XjTRbrU5rSG6Wa4gco6HcW3A4IrQE8eWKrt3DHfivLPEEP/AAhfx/1m&#10;KRY1WS9MqncMbJAGH8zXrGlz28yLtWM19pTxDauezCN0VmwP4jgep/8Ar0nkq38RHfr/APXrdit4&#10;bgbWhXHqoFXUs1ZdohRc92VTV+38jSNHzObKxtAVZo/mBHX/AOvVRY1jYjarD3fH82roJdIuPtBj&#10;8yKLd0/0ZWFWF0SMqPOa3kdR94R7fzGCKX1hdjT2Xmcztj2fNbxlf9/Oacl3HH92HH/AjXSf2dbI&#10;p+WJ8d0A3VHJZ2sg+WBvM9zj9an6wg9kYS6w0Q/1cbfUVOmqvndGlvGcf3ea1La1jVirW+30bzt4&#10;P4CpodHTfuLKqnofMP8ALil9YD2Jjxa3dOjZuIHVuzLj9aLfUJrAHb5RVudirtx+P/1q3pbdVP3l&#10;K9eTUYgLHKNHt7460e0DlKcGqrLw8hjYgH/WVPG4XksWHZiM1PHCo+8zVDLY7txEm1Sewqeddiox&#10;XUBIFJIkf8QQKhkuZH4/eD8CCaWaDlQZGIX0/wAKc+oW+6OFrm2WRvuIzgM30B6/hSjLuVZMgMkm&#10;f+Wh9zmq9wjGJvkkI9zWhKWhGV2Mp7hlqMtJKvy7R7EhqG1YlXRw3ib4baT4mDG509fMYcyIu1z+&#10;I/rXD+IP2blkkE2m3U1qU5RZEDjIwetez3DmFirBvqBTVMco/iz7muaWHpy1aOmGKqQ+FnzTq3wo&#10;8TaLcTTLG10clswyFmkzzkjHX6ZrGk1670+6MNxbjenBEikFT65HNfVjWKSZDbWU9jWR4h8Babrs&#10;TLcWkc24ddoyPoetcdTL1vBnfTzR/aR4H4e+JdxYSqkd5dW+DnZvMiH8Dx+ldlpXxjuW+SRLC6P+&#10;4Yn/AKj9Km1j9nCze4abT5prdm6pKNy/hjmuX1/4Ra5o29ham6U87ojvA/Dr+lc3JVgdcatKZ3lp&#10;8UdPn4uY7izf1A3p+f8A9atS18Q6fqYU290twT0Cgk14YLy80kMrbl5GUcfNn6EUyPxONxLQq2Dj&#10;KnGP6Uo1pJ6or2cD3yVhKu3ybg/SMjH6VnahpEd2D5lrMy/7UWa840X4jzWoX7Lq15bAclJTvTP4&#10;5GPwrrtN+KurGNTJBY6lCRndG3lM35ZH6CuhVYyXYj2bWsdRupeA9NvmCtp82T/EiFQKw9Q+D1m6&#10;5QXKdsGNSP6V3Wm/EPSdR+W4juLGbPJaMvGD7Ec/jitS0ey1YYt7u3nb+6kgLfl1o9nB7Mz9q18S&#10;PDNV+DU0e4wr5i5xkYX+ZrmtW+GmpQht1hOye2D/AC4r6aufDqsfmXcPeqc2hKjEeStHsWXGurHy&#10;je+E5rOPb9hm3NxjaP8AGvTPhlpzad4Ot4yvltuYlePWvVb/AML294n722hZu4K1yVzarZXU0Ua+&#10;Wsb4CjtXzfEkXHDxXme3kb5qzfZHzp+2VcA69osH92F3xj1OK8UkHzfhXr/7V939r+JqRf8APvbI&#10;PxPNeXSW/wC9B+bpXxPKfcR0Ok8H6CZ/D0cn2XzWkLHd5m0jmlufDDFjuE0P1YP/AIV6T4M+HNx/&#10;whGmStDIFmgEgcE8559Kde+EzFEysPm7AE7j+lfoWFy6hOhDmgtkfC1czrxrS5W92eVyeGJmH+sR&#10;fqSDXNeJPglpfiCa5kvbf7Q12UMjLcMpOwYXoRwPSvZbzwmxX7rA9eG7Vj3fhuaBuI5T/wAAz+tJ&#10;5PQ3jo/v/MqOc1re9r+H5Hl8mhsFAht7yZc/MZ7SWJSfbfjP4VcsWuNNiZVto4l7BYAu0/XP862b&#10;fTpbv5maZWzjDrjP6V1vg34IeIvHz/8AEo0HVdRXO0yxWv7ofWT7o/E19y7R1Z+d8yW5wi6U0ixt&#10;JEx3c5IwPw6ir9t4fVRzD5gb1ZST/WvoLwh+wB4z1iNJL+10vSI/715eBz+UQf8AXFdlp37LXgPw&#10;UV/t/wAZ295JH96306NWYEdRkGT9QPpXNWzPDUleckYzxFOHxM+XdN8OuyttaSLPAAHb861tE+FF&#10;94gukhsY7m6mbpHHbszn8AT/ACr6eTUPhj4Pf/iS+D5tZnXgT6nJ8v8A3wdw/DaKsXH7Rmt29v8A&#10;Z9JtdJ0G1UYSOztFXZ+Byv8A46K8TFcWYOGkLt+RxzzSmtI6nlPgr9hPxvrrLJcWP9nwNg+bdsIg&#10;o/3OX/Suytv2PfCfhkhvEHjDTUmGMwWMZuZD7Z6j8UqLW/HmteJlZdQ1W8vI85Ebyny/++en5AVn&#10;C4XH3a8HEcY13pRil6nHUzKb+E7PT9J+F/hGL/QtA1jWpV4BvJxDHx3wvX8Vq6vxpm0dfL0HRdA8&#10;PxjhWt7NWm/FzwT+Fefm9AGOn49Kabpf71eJWzvHVvinp5HHPFVpvWR1GufEfW/EIb7ZrGoTowwU&#10;84hCP90YH6Vgm6WIbVHHUis271aGwiZ5JFRV5LM20CuH1r9pbwjpN+1udatbycEjy7WQSkEdiRwD&#10;+NcUaVas9LyfzZFOnUqu0U2ekPe/Jy20fSq02ux2kbMz4VRkk9q8M8X/ALZmn6eIzpdnJesHKXCz&#10;zLF5P/Ackn06D614T47/AGlvHnxD1tpIF/srS9rL5MLeZHcjONynI+Uc8kHpXrYbI8TN++uVHoYf&#10;J605fvPdXmfTnjb9rrwr4fvprGz1K11bUoH8qS3tZVLK3TBJOMjuBk+1eZ61+1j4o1C/aOz023W3&#10;bOwxAySEA85DYyevQGvG/A1hcEKmoST3EbS+c2YgjKT0LMgKkZwBkjOfXAP0L8M/gDqL6Hb393Dc&#10;WUt4VEUTwjMg3E8lmUgYG7AU984Ir6bD5HhqS1XM/M92jlmHpqzV35nBa/4x8afFPw9cXsRuoIoZ&#10;BE9uG8hzkgHYuVL4BBJGfxqjqX7LviDxJZLNNrD27YVHDXG1J8HILLt2E/7TntX1U/w90Xwfpyxx&#10;nSmmUAvvgiYLleuW29eo6k+hqBvsOn2sV1FY3l59rQGKa2hXapAbHy5BUHnopPPpzXdTowgrQikv&#10;kepDDUor3bI8P+HXwJ/4QudIkuNOmijbM8EkDGdWwCv73aiFRuJ2qjEkjnjNeq6FaabbwQ2F0+oL&#10;NIgLSw2sk0b8KMyN5YCuSp4B6kAKBXSaj4dhutVk1RtN1JlVYkRPOlXkgbm+QjGPT5cjA96DpY1b&#10;WoW/se4hmt1821t5oVdrjIALgu25AOgIY8kjnvp7N9DohJJWYQQJPFGtvHqDyB9itLb3EPYjPOOR&#10;j73Tke9U7K11C4uLmRW1H90jQoJ7XIlxjGFT7pyMZbbkA8nitjUf7UktWVdPezuFXcfOUrtPA2xj&#10;AyT1yc1N4S+H2oS+IDqF9NdTxxjYY2QQJFIvBBXOS3T5sjiplZKzRSvfc5fVvD13eiH7TLZ6fHJM&#10;yiK4vCGYjIwijbknHcnqeegDrrWbq0tYFWS4RX2ov7/bHEp7BQq8D3OeeA1dpq/h3WLbSma2EUjt&#10;KFkSFWhcJknO4H7wHGVOTgd6pWnwruUtWmjlbTEkjJLicttP8OcMC49+Wy2Oea6IpWMKm5zuh3V9&#10;qDP5cguY3YLFxcfOn94jZuUn0Ix7Cu38J3lva6f9luLXTooWbZtCBQ5z1O7nrxkevNZmk6bBYaW1&#10;nq9q0a2aqXuJbiPcQvfZKG2jvjP61yzQ6de+ILeay8m606B5EjiWV78IxYKdhXBB3cllwBjvjiov&#10;qiJRa0Z3d34itdH1aa3itNLhWFQyIUVnkB6njPAOOuM+9c1d69DfarHb3Sxqf3gXyIEjNxyS33hu&#10;4BPGAeTx1xm3ng+TU764jCxwxSRDykhHmQsmQGGGBG1cE9jkAZGAabB8OJJ/FbX/ANsuNNktbQOw&#10;ESKxI6MJnUkY24Kg4AUdaxqYiz2NqeHvq2jofEWtx+GonZNQtLO1hhE0s17eho0DY+Qc5D88oq54&#10;5qcaja6pG32W9kjZkV9sUUMe1SOpaSN+P93saydEs2VpJLa6N5Mp8/59hgwdo3fKXJJ7EEnJ6jpU&#10;epapff2j+9/s+OBo2MMb3DRiZwSMHttyCG4yQvSsfaNbGvJEsRaFdyzrcweKtRj8tQQi2dsqo4zz&#10;uWHJz6Zx7VT8UTalp8WoTahqml3X2zd5E1wcS2y4BUYLFHXOdwIQnJxg4NSaBbLdFWuIdNMkwV2F&#10;pcu4QsucK6gMy5+7lQWAPHAzJqB0vw6l1Jd6rJpzRiRzLdOwgcL0VFYBmZTz1z7VpGtJLS33ESpw&#10;fc5O1gmOu2dzq2s2F7dR/vIpY9H3EMNpy0yBiq5I2gv7Anmp/ij491yaJZLfVF1C8uWEMKySt5Fi&#10;jDO9zuVl5B4Ct1HOOm7P4TsYdAX/AImOi29upEiedahfP3tvD4ClSnUZHBJzuyMVkanpOl3mmSeW&#10;+satbWsLz+dBDMtuGHRl2DG8+gAJFRKUm7oFGPy/ruL4LbXr653TSabZlIBtT+0odQYfMGGUlUqQ&#10;cnlH7diDVy98QNoUy2FvJ/bFvOQssbXqR28XTG1UCxlzJg4JJOCQDgmuP0PwzLq2o2E2n2zaet/u&#10;aCa4nkkurYfMr7o5OEP8XzLu5HB77OseG/DltZTXE81vHjEUqyOGVAXIUkMq5OcnOMZPFJVJ21KU&#10;oXsiXxveWXh3w9NCul6b9tjkZpbS4jMTNhv4XjI3dRkE9uwrS0LXPDuteB1uPtki6lJChlggsTJJ&#10;EBuJjDszKyZPHAIA4Irg5/itodhdNEttpfnWqskXmQqhZSflbluCeAGA5J6GtTSPEmm2lsZvmWPk&#10;SGC18lvMP3VG0HODxxz1rJySd5flcylL3rG9qOs2HiNln1y317T7WzR445oEMAlDKAqZOQG+91Yj&#10;Jrj9M8J3V9exzaN4Z1/7FAWIubqXzGcHGABESnIHfmt/w7rvhnXNbWO6ltpJpiEikaeb7QWPzbQr&#10;kA+5A+gJrub6zfS7eN7O8hupl/1MF8q+Uqjur4zu9tuR65rpjJSWlzOXuvU8/wDEfji4GpT6X/wl&#10;sUdzYKrw2RtV+2Nk8bEkkDMwUh9gy4GMBiQD33ws8e6lqPhPStW0vXLpo7lA81zNZmOaUZPXdl/u&#10;4A3dsGuB8afDix1WK5tNV1K1Q6nM01w3nhZm3oyMqSuvmJlGZSUYMwJGcMQcvwB+ypoHgjwxeaJ4&#10;a8U614Vt7ybz3+w6qXJY43bEdJFh3E5IUZyM55rnzCm50uWg2n56fiaYSo4v94k0eifEH41eM18U&#10;yW8Pi7TfD9nbxx4Gsxmb7buJLqIy6pwuMEFsNjPpWn8RvifrUWm2t/p7Wt+9uwEdjLP9kj1dwgcw&#10;wSsfJE7q+5TK6ptAGTyD4xpP7A/hzwxdX2oWfiC98U3V84lvpNR1a4u7yUpnABZdqqNx+UgAg4rd&#10;0n4Vzw6LqWlaPdLdRIY4bQXkJvmtoMBXgUwtFIkTqNrLGV5ZiW+ZgccvwUoyvWqP0WwsVieeLVOK&#10;T7/0ke5/BrxW3jjxLp+o3n9o2+paTqcEVvpltbyzFlaaKOSaeU7dqIZABlF3bSy71IY/aq/6ngg8&#10;dcda/PP4G/s2NpPjzwvdapeTJa6XfJcQ29qBZRTOXVsTIjYmZSFKg4VcL8uQSf0Ltn32sZ+b5lH8&#10;q9jEOLmlDax85VjJO8ndny3+1VosmjfHKK8Eix29/ZRNjncWQlT3x2Fdp4RvYr7R7aVCx3RgnB5N&#10;R/tvaHH/AGboOsFMmCd7V29mG4fqp/OsP4SavDfeHlVP3bwsV69q3wsvc0N6T0PRrKVkUFd233qV&#10;tbhiQMzSNz2RjWZHd3FsgZW3D68VatLz7V8s0fl5HPlnB/nW0uZ7HTGWmpsW2u280e7yGyRwWYrn&#10;8D0qYS2ztukjC55A83dWPNL9lRVVWul7rI/QfrVyGYoqsoWLjkFlrC76mkbdC6IbeabcGkK9o0QY&#10;/Oknmhiwu2aH3aMMDRp+rLNI0fyt/wABGDUr3G9vuKuK0fLYopxyR3KlgA4XoYjtY/gRUUq2dy+J&#10;maFl7PMN39KsG/kHHl7V9SKpzzw3NwgezVW3Z80pisZW6FKVi8FWELsKNHjGGOaI1VTvVVABGTuo&#10;u/8ASNP2Qv5bA5BiGWrJj1S6tZGguPMUN0eVME/p/Wjms7Aotq6NhtQikk2lm3DsBj+lJLIF+Url&#10;WOOTUNnM0kXKwyL2IFTqMJ80ahfU9vpVB5MaEU9No/GmNDkL+5j+U5GKguXjEuXiwn94P3+lWFl2&#10;w9iO3NJMTViOaVVO1oo24655FQJMrgeVGvvtHP61LNPIT+73D6HP6VRvrG6mhZomnLf3gob9DUyd&#10;i0TahCk0ZzJ5bEdMBqxLqwuIz+5uVznvBirMLX0bKrQqyntLgfXj/Iq8J76H5RHbquMlVXrS5kyt&#10;jPso76Ifv/Lf3IC/ypz3EsL/ADRqwPTa3I/OtFtMvL/5kX3IKA4rOvNNvo9wmt4WUHqYOP51Uo2V&#10;1cL90JBfrMp/cvG2erHNOaUN1I496ZbW0hj2pJbr6oIcY/WpDYskeW2sfZD/AI0RvYXoZ2seF9N8&#10;Qxsl5Z29wGHO5BXHa9+zzpdzbN/Z7NZscnYDvT8jz+td99i3HqufQ8fpk02TSmf7rBT7Gs5YeMt0&#10;aRrSjszwfxB8Bta0ty9v5d0uOUi4Jx7H/GuN1+DUdBdY3gurKQsMZHlspx78Y+ma+optA3ffkX/G&#10;s/VvCy3sZjkijnjPZ13A/hXHUwL+ydVPGL7R872firULC1VZ5vNZTjL8h/Ydx+NWNO8fW8jR/aLF&#10;lYjOUO7H0HH869W1L4LafqoaP7HFCMk5jymK5LXf2abqJPMtbwMV+6kkZP6j/CuaVGqtjqp16b0b&#10;HeH/AIl3Ew22esTKqnAWQ9B/wIEfrXU2PxTuV/4+be3ul6ZjJVh+OSK8r1D4a6v4StCrWt0kUb5Z&#10;1UFcd84rHj1W4tr6Rk3Izk/cc7hSjUlHc19nGR9BWnxF0m+AVvMt5D1LruA/EVxt/crcX9xIrbka&#10;QkEcZ5rhdM8etHB5f/HzuYDbcQBiPx611Wm+JdP1ExxtFNalhyQAy5+nH5Zrzc6wtfFUo+xs7PbY&#10;9HKcVSw05e0vr8z5t+P9wNR+KWot12lEH4LiuJ+yMZMflzXt3j39m7V/Ffi69vLPWNDZbmRpFjaV&#10;1lx2G1gCePTNYTfsuaxAAZtW0yNunRjj+VfMrJ8Un70PyPqI5thWtJ3+8+ifANnb2fgPRY2XLLZR&#10;AMR/0zWjVvD2n3i5ljgZv9vaMV4v4T+DetRxLDffER42U7Akdh8iL0A/1pPT1ArtNJ/ZgfUImZfG&#10;RvNvLFYVGPqATX21FNU0ttD4qpFOTdy9rnhTw9LEyyTRw85+WUH+tcbrHhnRFY+TqEfXgOn/ANcH&#10;9K7ST9loqd02rahMyjk/KM/kKZP+zvaWSLuluJPZ2YfyIrbbdMjlXdG3aePfht4GmB8O+Abe5mj+&#10;5cX6q0gPrl/Mb9c1HrP7T3inVYTHbNZ6XGRt228AZsdMbnz+mK818/HT9aa0hJzkV8DiM0xdZ3nN&#10;n5TKrKW7N7V/FuqeI5d2oanfXnoJp2cL9ATgfSqMbhB9OmKx5tQEZ65qGXVjGjN2XnFee+aTu9WZ&#10;ON2dD9qX0o+0jHVfzrxn4rftNWfgC7hsbOOPU9UkYboElAES9cseg+lefX37dt1q8N5aafoc1rqE&#10;K4XzZUmAOcE4UjPQ8ZBFeph8lxNWKko6HbRyuvUipJH1BNqyRNjcnAyeawdc+KGi+Gp/L1DVbGzk&#10;K7gk0wViPp1r5N0n9oDx5BY3i69J/bVnqV35cN1pcn2e601G2gp5Sht5UnO7PQ4I45848QfALXfH&#10;t6ix614nigkujDDqt35cskzKSQWXJD7TxkYYEdgMH2KHDbv+9kehRyGT+N/cfX/iP9svwvo5kW1N&#10;5qTRnYPs8Z2u56AMQB149PftXkPi39qP4jfEl7qx0Hw/4n8N7V+SWXST84K8kSEP8xzxgD8a6zwT&#10;+y/qHgeO3Ou+JofFV7F8n9oQ2EVvcRrjJMuSS2MYBwSfrxXqvhb4RQ6WrXG7U555F3Gee5DFzt3D&#10;G6QA5zgFehBzXrYfJMNSd7Xfmevh8ko09Wr+p8vaN8MfGnibxK0+t6X4m1nVEyYb7UQ8iov91E7g&#10;+gUV32lfsvax4tspI7zT4vPkw1zKfJhZxyMsMhMgdAxJr6K0zwbavduJ7UeZCobM05jye/CuQ344&#10;rUhMlj5cVxJJYW5GYol2sSevbJOfTPevWjGnHbQ9GOH0tFHzN4R/YBn8KaJdR/2ktnZ3AKWlrDCv&#10;7lMj94fIIbPOcAMPqM16Z4H/AGc9B+GOmW9xqF5qmqXFnlZ53ufs6RL1yNqr06DJBPFeoW3ixLuG&#10;ZM3R7J9ncphQ2f4gSMgc9x61Q1X4gWej5jhlFjNICd81zHuYlix2FwQcDPGO/TkVpzIqOHla7IdB&#10;1CTxNqgSyWxto9OBjiubiRDMCpxgblYAYOd2c4PQZrau01q7ghjXWvP8gZl+zoiys3JC4fC7SCMg&#10;Y68Z7YNpqa+KYdtrqVxBdXaKXeOBpPJX72VkKoNwHb6juKXwl4Ds9AiuLpte8TT3d9I0kxudRkYT&#10;Mc4zGZGjXjAHHAx161RMYX0Lst7qml2NxM1xYx9AQ4UyISPlztzyQT0Yc+lSPrZutOt2vGa3hU+X&#10;uaXyQ0h+UbdzHcD6c81e0LTLXTrGPzrq6aa5d5ozPdHzHXPT3A6DtW3e+IdO0+BVmvbaPzhtUyAR&#10;pGRg4zgYxzyefwqttzMg/wCEa+0WEc8kN9a2VuAzm2PsRlsHlcZ68e1N1S6t7pYWZdYa1Ta0bLEj&#10;ocdCQykjHt+lV7TxVovia6WPT73RdQurWTawhvILl0buQFzjv0IqTxX8WNP8N6tbidrUNt+UXDBU&#10;lI+U/wC0p5+nrQ5FKJc1TVf+En1pW03UprS6jVRtSGLMq84Owxn15x1q54X0WGwims7jUNUuLktk&#10;SSwquG9MRqgPGDnB9zXK3vxOs7dItSvLmOzt5mEcaTXIWMOx2qAyhs7s4BBI9wQaj1Tx3pumahbq&#10;otVkuroWqt9oeOQuBnG/aFBAAyQCOR1Jo5tBW1sd9qGjtp0Uckk3nGGAuI2uComXJy21yQRt446Y&#10;zWTfhdT0/wA5E1OCGQqN5idYIm/iG7kAlc8FuwwKzb/x99gDRsy3ixReZHDN8hkJyPmdUGcLkbjE&#10;Tj35NLV/FlxLf22hSabHJHLGzRjyibcnaSSGdgMcg5wGOOAelEo3WojRsYra4dVl0+4jaMKQqPGs&#10;mOgZg4QDPXJz9KsTXdnolzHNcXir5ylIo7hbdJEUHBC84IJ9mPAxjrWFoNt/ZVvfA28S2UJKokEb&#10;pHlsZcZI8zgjnZkHr61L4P1uOG5WGJdFs7eZSyS3coV3O/HOWBx973HYGs4xSWjK5WuhtXeqLrF1&#10;82iwQwRgJumgUbgAAPuMxPQc4xhiM5FYviXxBBYaFeXWk+BNS1KSF9zDTrKODzQrgEqsmxscthsY&#10;bHWt7xF430/w9dtZ/bmlMMW7fZxwuGTGcbyxODg9unJxXDeI9dkvL6G9uDotjo4dLmO6u2MLkqM7&#10;ySqfdU4wASMt9KKk4R0NadKb2WhZ8I/EvQ79Ukg8J3OjX2sJuSC6LRneOu9FbOA2CW27T688SeIN&#10;Z1S1vbea61S8ayDfPDFp4uQgIO4MWMbHaSuCgdhjPPStrwn4Bj8T6VDdW+txx2epSbbYQxrubbkl&#10;0lR+M4J6Z9fSuV+MXhvw5rul2tnceMtbkmjlkkVbnVbeMF38vcpVos7crnoDgnkjg5SqStshzg/s&#10;6jfFHiTTfEGkSSSyajrEOCYEiWORMEcMXOw5B5AL8YPBrj9W8feGdAisY/7cggNuFH2e8aOF1LH5&#10;o3O9yxIz379OhGD4B+FsFw8klvrt1fQWs2BZ3Mf2iCPawG5i8gWQsFwG4ABHQis/xJ4cOnaldXt5&#10;eizjtZTLHth8v9zuKhV4I469dvTjnNc3tJuSuL2VW2pvf8J3NDCLpZre8mY5lkM5iYhicqsiqVHy&#10;842sc56VzXivxr4guru1ury3H9mrbrDbpcIkquwbl9uFLZLY3B15ABGataeIpLn+1POh+wRxMI5j&#10;E43vxhxnYTgkcICMA8HOaboHh+1+LN2mlXJtbO6UsjPBBKzyHj5Xm+YBsKchlXqPqLdSKV0Zzw82&#10;rIq3fifWfFcDW9x/Zps4bYq/nacsGYAfmRJETdzleS4PPJwBSHRr691aJrK0d/OHyJLdncpU4CYY&#10;Pk4OccZIycDNN8afs36p4PltbVNcupJmVmF35pjjcZ+6VxI29cKNy7OFHB5z1mheErjwzZQyTWtj&#10;qSSGMySSSyRM4AB4Jk2AZAPKJn26VlTxE1LmlHQyp4eqtOnqN8SfFK7Sa40//hDL630+4gSG2urL&#10;VI41lZhyzkHHAIyCG9ArDg6PhbxN/wAIdY28lxZ3Fi0iFpUuBEzkHBJ3HaGxzxg9/rU4GsPfNeWt&#10;jb6bDKB9n/fHywcEbiwyG6DAAAIzyeK0G8KaxrDfvI9PmkmAzK9mqkjPYsGH44z+ddLxHMrpfeVK&#10;lJaI1bfx/YXUc0kMmkw2/wApkiee1guG5wSGU5/8eP0qvB45kh1ZodLudEuSFJjE91JMEx95WErh&#10;SxyCBgDHesbxH+zTZ3kLT3l9bOFG4edFCqWpBz8o8xSeeo2nOORUuiaJD4H1Z4k1lpHdlZfs1u6v&#10;IASAN6cFV24+c9ADUe2m90g9i/tErfFnxpA81vY+G44rr5VkMVwibc91CZwW+nfiqmneHPFHiXxX&#10;JNcafNHdQ5iuGvZpJ2iY4LAghUXoDzjP0rdh+O7C8kSM3X2iJxFILu1kmUoMDcNzsAvJ+bHY9K17&#10;vxVAs8BvH0m4sVwIIrayWOObPzEMeSrZJ64+nIrOVRuOiv8AMFTjexnr4a1PTBKsevWdxdTGMTRx&#10;K6bccAgKzKMegHORVKXwrcf2yzPNK00f/LGO22AEkElm4eM88EDvXoEfi5bvw9bx2/ga8ktZiGdY&#10;J0Zs4/iWLKheOpcEcDHJNaM1tC1kt5H4et9J87CP5lzGyRj7pLLxkgZxl2HbPasYycneUWvmHIu5&#10;rfDnwwlvqGnyancGW4aSJYkn8yYQ8/w7icE568Yx/F1r6507mwhP+wv8q+UbDU/tE9uo8yWRSskR&#10;t0O3CkfMBjAA47nv7V9WaQwbSrc8cxKf0ru5VpbsePjV7xwf7U+hjW/gxqjFAx0/ZeAn+HYwz+hP&#10;5V4F8F79hqE0XmReXIo2bW5yPWvrLxNpcev6BfWMqq0N5bvC/wBGUj+tfE3w6sv+Ea8TfZZI1DW0&#10;7Qv855KnafeuvDu3uozovofQFuhWL74P/AquRPJCvyxp1xkPk1maVJCwz5aqcYHz1prq8Flyi7u2&#10;c11xd9zsJi0xcYEfuG6n9Kltb2Tz9vlqoA4LEn/Cov8AhKfMTHl8NxnHNNt/EbR8eSrc8ZzVqPcT&#10;ZqDXY7CFV2lX6llbB+nSmy+JlCbo/Nmb+6ygj8yKpz+IJSm7y1yvQY60xdaku4T5ltt2/wCx1qNL&#10;2LV1qTnxHcyRMht4lVuwOT+mKjh1CSEs3lDLHqcnFV7fVRelljt9rL6gc/1qO5ubqLjySVz/AAjp&#10;Uunzah7Q1k8UrHIFknhjduAGBXJ/EVZezbU3Pnvt442yEL/n8K4w2S6xOXZLjI52jaF+vArQ/tCa&#10;0iWM7lVRjBHIFT7KX2i/aW+E3/l0t2K3SRLn5gFHP45qymrJdoVS8QepZlrk550vIdsv7xW7Gm2c&#10;S27gLMyxA8RyMpX8+v60ezeyHGd9zqJL9YGO66h6dfl5qrN4haBv3bI6j+Jdp/pWWZ9ox+7PfAbP&#10;9abNq80UGIzEue6gD+dZyps0TvubsV/cXS7jIjrjIVQKcLuQnGyTKjkbd2fpXMJ4jls/mkkV+3Tc&#10;f/Hac/i14/nYH8M0RotofMjobuWea3O23m6HogB/nUUdvqEcbOPMcMMhWH3axf8AhPNwCq8qD0x1&#10;H507/hMrpl+WVlj9cKBT5NbXE5djWk068umO1pv+AsVNA0aTAEsl9uHbztwrLh1ua5XP2vd3+Ry2&#10;PyzVq0u5gD+8k+bkcMc/pS5bMXMy1NFPbf6u0kZf7xIYmj7HNcurPDeIF/uDj8qq/wBqXTHb8w9n&#10;DD+aimvqt1FIMtt/GtoJ20EzQXSZJc/u9vHVhg05rJUHzCXcB61FDre4fvGz6AAnH6U99at0T5mC&#10;sfUdKuxlzjTZCXH36bLoxB7jPXJ6Ugv47iTasj89GRjzTLyzS9i275sEYyHbP6Glyt9Coy8xs+iy&#10;K42q7cdVJIpqW0iLt8tvxUU2wso7D5Vmuiq9pJGb/wBCq4bjj/WH8Kz5JDdTXQqmzaRtrRZX6Vn6&#10;t8OdD1kt9q0+3kY99gB/MVtSSSKvysfxrPl1OQsdyL8p9amUNNUVGo76M4vxB+ztpd7H/ocxh7qJ&#10;CWx7Z64rjdX+BGseHbtri1hhvFAIPkS4OP8Adb+lewy6iQvyq2e47Cov7TZuufyrnlTi1bY6KdWU&#10;T5e1yLVNC1B0ubGRVGdqyL84Oe2arx+IrpLX93NPsjHzKX3beffNfSmtw2OuwtDdwxzx9CkiAg/h&#10;iuI1z4H6JqbbreKSzbJ/1RwPpjpiuOphZ9Hc7oYqPXQ8fTxvNNAGmtIZNpDZUmNvx7VPYeM7GeXc&#10;sklrIuSecgfjWz4n/ZtvLZi1jfeamcmNiVJ/Uj+Ved+IfBOreHF23Vnc2/OTM6/IR/v9M+2fwFcs&#10;qco/Ejqp4i691nqmhfETUbS13Q6nJNEx/iKyqPzrWt/jRNDH/p1usx7PEu3P1ySPyrxPTdUeOGOC&#10;RJoZIU4YFQDyfy9cjI4rTi1y+0uGQxXDTMWGBI4cY/4FVQ51G6ZMnBytKJkXnji1tLQzXE0cMa8s&#10;zOAAPxrz3xL+2B4N0TW/7NXXbGTUNu9bcShWcZ7Z4PToMkelfJOm/CbxV4s0W3tL64v7rTdQBSCa&#10;fUSHlXqTGrEJnOQS23jv6+raH+xl4VPw9t4rzTJNS1K8cKGv5bW4EQ6sSS0ijt0XJ9cZrwaeQwhL&#10;3pX9D5TD8Oxf8SRofFD9vu60VbiLw3pMOqXUjGG2Z5CVL+pRRlgPQGuLtPit8XPiR5LXDXe+blrS&#10;HT2EL5B+VUVlZyc9GY5x9016h8N/2JvCcKw2smmLczKSfKu7zzQi4Dfu0DvhcEHgKB6CvUF+HWj+&#10;GbrT5Ybyza6tFeG3SxZoo40K5aNlG5tvALAMoYqM5AAr1qGFw1HWnHXz3PaoZLQpdP1PBPDPwJm8&#10;Rabc6lqmlrZXEbqbhZbeJZJnXuu0nbj0OW7YByKvWHwW1ZPEZtdGhb7PIouGaZWhmGSGLbyoGcEj&#10;HOO+DxXvz+OdI8Mp9pu49Fma3j+7pljLLI5IwDlcuMZwewzWRdfEC10/SI2t7W6he6kwLee0limh&#10;C/PvYPGNif7TA+vPFdSqSZ3+xhYbB+z1o9/ZCKa11KOe4c4Vr4SqY8e8MZzk52kntyc10Xh34HaH&#10;4J061gSyaZom3Ce8lM0yZ/utkKAOMBgVAzxnBF3Vdcs73TbWEXUMUlzsuA/zMzDII2nKqAfU5z2w&#10;c1WSSaK6uJGVriVnLO93dTSSOoUnA3EYIPbpjAok5PVmlOnG+hqQtDaa3DHb6TbNblxIxDoFVieW&#10;ZflGeeozxWtda1cwRSLdRwWcMjgNGkCyZXnHyt/Ccc5HT2NcTpWh6jKljqU2oXFpHIBP9niso4fO&#10;z/ekG4sBjoRgEY5wBW9rQOtQPJM15dXjDdIJruTyoAOVOAB2zwQDS5maciRo6WxstIkt7eBhHt4a&#10;4d4VX1C8YGfYL7kjiotQPmW7J9hs57Vpoxbs8gYTTEEbC2zbkA5wWycVxev6PqXinULaL7ZdQaPa&#10;jKTRXId5XL4VQr7mUYHLqy4yPl4ol+ELa1fRK11MysjGBmmkd4iQBlZWJ3FQCQRxz0HQvmYRhEtj&#10;XNUXxDfWtnDoqxRxxiJkVrc2/BGJBGGC+uVXJ4BH8VaVx4htjo0Wn6g0eqXUp24j09mjZhy2X35b&#10;0AJyPYCoNA/Z28M+G42P9gWt40kKqZmjy12Q2d8pK/Mepzk+2K6DU/h4w06KSx1hbGGJwB9nhijG&#10;BzsKx4B9SfUj1xVRl3JlT0shsFpaTSPDc6k7WbHZ9lmSIWssuMYdScnIJyM4P4Voajouhajc2sd5&#10;Mt9cRusEvlJGoRjwUAAIx6D7vIxxWPqeiw+JtP8AtF1DO+nWt3zHbwMZirfKjvctLvPXupzk8dDV&#10;WTXNP0y38iKxjWO1V991KnmOu1QS7sWKcA/ecgYx3p82m4cl3orHWahf2mu3WNW0uG7htVdEhVWm&#10;KcAqFbChcZ6AEccYxXKeOPB3h/xrpjWOrf6I3kZhVHuRLEjNhzHFF1J7llcHHIrO8R/E631jTZDo&#10;epfaZgIo47ua3hgt2GQHG6PADNkjcGOB2OTm/wDDvW7ed5HvLFZFmKrFHZRRSPPEMsMSfIeuANoG&#10;SBnim67ta5n9XV3ocX4H+F/hPTb9tW8NX2o3kxja3SGWFbeScD75ZJUbA+XrtxzwB1rb8aR6/pl3&#10;bte6fY6xb3EDw7obRblbVTgyLI0TOn3eMY5JwMEgV2ktw+v6zaLp7XGg2MIBefUpoz5xZSdixgE5&#10;GV+9tHJ+p87+PXj7Qfge0kP2i+8ZSM+Ps3hhgLieaRgxiVIyG3hVOVUMxGeBSjiJbJDlhovc7j4U&#10;3S2VtbwR+F7iGOwlMCkQxWslxHjHEDyPty3AUDccjBX5queKLu40PV55oLXUrfc6xXKRXQuGtWcL&#10;iI26xfKRhQAXOMnqa4fwN40vvE2qJqF9YxaML2JRZ3eoWMIljMchOTCwjkORkElSc9weT0OkeE5d&#10;K0qOOC0W4W1umuhHYqGk7AzCJhKiqAwIUAjJzkHFJ4id7C+qwtzf8Oa8eueKZtKS+sLCwtJrqQeT&#10;9oudrQxjIzLBKA0ZAAG1N5Y5Py5zVjTvhprF5aXGqXFnaSxy3GJJYJXfzHBODJu2qCOgITIwOe9c&#10;LqeuXH2+HTtF0jWNQuPmjQRBXkRsdZIdwAbdwNiYxjJXJx2mi6Nr3imAQrZ6xNcWZLqjw8oO5Kop&#10;O4Egkf0zU80m7t3N404rWCt6jdT1zVpNRuNPvIY9NRY9rz3EjZu5MZChSrA/KCdwZsgdqm1zW7zw&#10;9dW63EWpMvkh0NtATDMDk7i2RkjIzhsLxnFU572a+uJGhtvtlxCuEZkby4pTxwmeNx65x1PGKz7b&#10;S/tV3JbstpZ3M0e13itQSyttG7cDuBU5ALkfePBzms76WbHPSV0Yuq+LpYdVP2xdQtbUK04e8SNU&#10;TA3YWRSVBwMncQRwOTXO3/xk0W18C3U032qS1klkju1s9Q+1y2idB8sEDzIGDEthyvC7hg8dxf8A&#10;h65t7XUrW3bT59Rkw9rdXAmkNvxgbog5UgHkLgZ/vA07wbpnj3SXaHxL4iu/FUULEpCbWCxsSo24&#10;Bg+YyH0BJ5boOGojZbE+81oQ+DbL/hL9H0vWNJ/ta30OH5bV9PaW3vhGi4KOJxFuTd90LGwAJw3O&#10;Dw0fwD8Bazrsevaw/iTVtRs12veeJ70XFxpa4LYtIZFkRc8ZACnqd3XHpr2GpXF55/2aGGzkAOzd&#10;uYsG3Eqx6jkdRk89qkk8KNdzqsl5MtjLKftBkjTcseS2ANgO0HsSvVsE8EX7TSyJjTs7sZqMFvd6&#10;Dpa+FdRurxrmdvNeyt/JDxt3B2MuVOD8vHTpmjxP4outF8JmLTdHtoVWQRSNOiYnXaVcnJkYk4GS&#10;4xgcEdltfBvh631eWSMK2GKIVh3LIufmJAPyjPGcKeehAGKN98ONAn1GxafUXure1nCQw7hLDZ/I&#10;QFhX+8GLE8Fui5A6q9+o5tbWLHhHwfPrvg/UpdStLizsbCVJ5JLN3gWNMYDZaNgA2cAgMpGa831P&#10;wDp/iGHUobTxN4gWxkmcTWFrdGBLeEckp5Fur5ZjneXBfCk4JJr1Lx38Wf7O+Cd34Vs77+2L68lV&#10;7oO0MNy4JKgtHuCkDC8fJgKOp3E0fC37TniHwz4B0XS9V8F6xfyXso083Om6cl3DMpCjzDbWwlwC&#10;x4+ZiRyxFVL4d9jCS11KB02SPULUah4i87KLaWsRvY45UHY5bdz33E5I7EVct7yza9MzahJLDGu6&#10;V4HUMzYOAjlUGPU5zTvGWm+Gf7Gvtf0uyvm/s2OT7TBYLcb4ZJHLGMxorvGzHjb/ACHBZYWsduUX&#10;S9a1G1iu5FuZJIba5mabCoGWJJJFZdpOMBW+ob5TnFt7LUVktSGC6vdQ0ae4V45LVh8tvMxkZpOQ&#10;ULHhlOcfMcDGQBis++It0W4WC4WG4jDybJYbZJOAOCMb9ucE5P4V6H4wtpPFehaXp1vJ4u0l7W4M&#10;t1eabdsLi5VELfelLKAxyWUxjnA56DiL79mg+HNWXxMvjPxZe2Otv9jePXLiS5EAjz8scKRKkfO/&#10;LbV4OOcnOjw99TB1GtGrBoUf9sib7RpNlZiVmKedE1zDIVGdwYZ+YDaBjaCT6jFdbpHw3h1bw9bW&#10;qyDR5mIeGGBAVOFJIAAfbwByNnpmsrwt4GsfD891eNba5rF0x3FYoRHEGyQpUFGfPQk7h7AVsabq&#10;FzoMsd+um3SRzSABri0HloMAZJ3M/HAP3Rx0q6dOMVd2+8xnzN2S/Ax/EPh+DRr6S30832rLNL5U&#10;8kUBMm7y8naXQA46ZJHXAOap+KPCVzp/hWFV0m4WQyOz3Ky31tOVLNjcR8rYx/s8+vU99H4ng1S9&#10;azuYNHmmZN5+zSjOBySw59OMg84rQ8yxsXt5j5NlLICYpllYsADnj5cADI6EYOelYSUL7m0ac1uj&#10;yfwf4PS38OyQ3kTTyxlZgy6xPDJk5KgorqGPPbBJAyTUth4P1DVp5ppL6/tG3lzcJDJcA+oUKzHI&#10;45YEjp1rv59as72HmSOe6iYStGwDMsfPzhepzjj19ziuh8C/DW8urRtStrCaxjhUmFrtjA05J3co&#10;oLc7sfMrcA8dqzjBuaUbsmfN9q34FnwYup6V8P8AT7azS/v7hXMf2i4OLm4BYbmY4VxgYGAoUd88&#10;V9geHC/9gWfmKySeQm5eu04GRXy7FoeoWujyOupWL+RKWeJ5GjijUYO1WAxycEevTrxX014MuGm8&#10;LWLv95oV3exwK9PpG6sfPY7RpGlIm4Z/SviH4x6ZJ4S+M2vWy/eW8a5QkcgPhhj/AL6/Svt15OMC&#10;vlv9t3wz/Y/j/R9cVjt1KAwOAcfNGRjP1Vh+Vb0HaaOam7Mu+BPEVvqejQST7jIyYbDEYNdNDfWc&#10;J+Xzvof/ANdeb/C3VGuNNmhZdyoQ4z2/Gu60+YjaWQMv06V2ycos9KFmjcj1WMRj9w4X60SXdu0o&#10;K78YzzTUWG7i27jubplehpsNt5UzKsih/cUlUkwcYsmWFdSfHmMir0AO3P1qT+yoLPmRW59zz+VZ&#10;uoaXcXk6st18zcHAI2+4q3HFNYRrH5cbsByzMSx/Gqha/vIUttGWDdQ2Nvujj2lh/dx/Skhuo7mL&#10;LLuz1ySax9XvIyMThUZf9qm6VGLwfuWyvXpmpVVJ2Q/Zu12bD3Ma/NGp9huOKp+XJPIWkVXVu2el&#10;V73T7e+iaC5ijuIW+9FLGJEP4EGnrDD5J2ttVRgBeAo7AVtoySczw26geSv1xwKcWguQpWGNh7N3&#10;qnFCsA+VmCnnGetSeao+78rYxkNR7oFiCMW8vyxJHu9BVS61aW2fzFa2ZFzmPC5P4invq3ljazM3&#10;0P8A9aqY8uaQ7SO+Q3UVnUjpoaRlrqammaxDdwBpoI43bsXzx+Qp1y0dymE2p3/h/wDr1lqGG0Ky&#10;Mo+8T1P5VYS3XGV8xvoPlqUtNWVKz2GmVtvks0bKfVB/QVYsZVs3UD7MV9GJ/wAKasZxjy5Av+4T&#10;U39mLLbMVSQt2xHUpQTuT7xO99CBlfs+/v0bJ/SllvbW425t49y9CMcVjSedZMqyxlFzn5uM/iat&#10;RyRpHubbtb+6Qf5VN0+pdn1J7e5gs5Vkjh2Mc7lTaBj68HNOHiWBZ2PlybjwFkZcj8s1Bb3dvGzb&#10;oxs9d5qQwWVz83mvGq5yoH3s07gRT6yyopVJM9/emm4fUjll2L/1zH88/wBKbqNxa2bqqyXExYZG&#10;F4H1PFRx3lrcQ7laZWzgDqD+la80DLlZct5J7EqsMyLnorYGa2bKSZoVMp2t1yAMfh61zDXlxAMR&#10;bpEJAIG3Ip0F7fI21XmU9doK/wCNVzdilFdTrjMrLgY3flWf5skVw27dgevSobS4+0wbpI3jkGM5&#10;bg/rU1zeQwnhlb2Ix+tFx8qHRakrqdrMW9CaVJo5ocNgtnqe9JNJDqMQV4I5EBB67uR7U64uGRN0&#10;e1vZuKmwWRXl09FG7+JuuDVe5VYYx+73e4FR3fiqazlKm3VtvUCT/wCtUL+NJf8AlpYssfXPmqf8&#10;KzlUitzRU3bQicrI/wDq2Zj0yvIqKSyIUt86+xBrQh1Gz1mL/WRwtjhS3NJ/ZbGcxxyb8DOM1PLd&#10;XQ+a2jMr7NJIfmjVh70kvhZbyM4Zfm6g1py6bNb/ADLt/GoVa4DHzG/EVMqfSSBVNbxZwviH4Jab&#10;fRyYtRak94Pkz68dOa4LxB+zzdbNtjcMVzwsjhdvP0I/Svc5B5J3OzN246VC93GW/wCWbf73/wCq&#10;sZ4eD2RpDETW7Pyz8K+PLzXp5LB/COoaCrI+YDaSSQMDzyNqjG7BztYck5Aya3tA+HraTawfZLrT&#10;7ezt5jLNa6dpUf2i9bgt5jtIACDjCAc98859O+I2k30csNu1u2gskRme4h1S3v2vAeNvlMo2bhzk&#10;tnnqx5GX4Y8GG2tFkuYrqBvLLWqLKp8wkHG+NQFBKge4/uivGjBx1Z70mm7QObtU1Jb6a8XUG1CX&#10;VyslxpzSTWtlYRDCiEqqKof1LOQ3YDpXaaZYC38OLN/ZtxZuz7hFp8cW6UZyBveRecd1wPaqGiaV&#10;faRcX+m3Gn28kGoOZhKdLthJDIpyG3SFyTk8HCgYzgZpvifXo/Aehj/hIvFNx9jZWklkuSFJTP3U&#10;2qATx91QSR0FarXUTfKiDUfDMnippBZ2HiDR7gRkJfWot451GespJJcZbou7gHPbNKP4Gz6TfRyQ&#10;afcahqkttHsuV1O4XJHyqt1zs4TJ2BHXkDgdNXwL4utdY8IJqaafrc+mzEiMeXvkjBQMGAyiAHcO&#10;HIbsRUl94zbTWFvc3raHa3TJFi+uo7SRCwYkNEpbHQY5yfwquVkxkanhtL3wYzQ3DeSsh2qrXTh2&#10;Y4yv8Kt04P3gK3re+vtWvJoLPTPtEYl2pOEMRPzc7iSGwck5APA69K5XR9O1KfWLX+yk0+20qO5B&#10;e/1AtDGxJyjbco/OGGSQMdskVb+JmhfErxhY3mjaT428Ix28ZEMtvpGms19b8Fh5rmTbG2QCAUzg&#10;8AmlzLZl8z+yjpLvxF/wj1nJHca54ZktVdFuJJNU2KrqAVViyEMRgD5WDY4rz+8+JevE2L29zpOu&#10;TalcyRpDaxs8UQzyd5KBlVf4gCOeewORrX7E3xK8S3i6t4t8T2uoW8nyctJH5eSAscJcbH3Y56DO&#10;RgmqGqfCLwp4Q0zTlu9QeAO8hdNQ8q7tXlH8ckRhKEoN2D8uN/eslKSnaS0NnGly+7JuX3Hp8vxA&#10;+3NYNNpbSfaJkhmeS88sWMQJUsBjIAODgY4zx0rE8Rf8JI13Ja6SlzDaXc223uZ7B5JWHAR48ywh&#10;sdSWOCMEKxBFRNLo9ikeqw/2TC8zR29pNBbQ2lvtHAVSMk+oC5JPYV2CajfXV3Gq2eo3chJidopo&#10;xDFH0CHzmXcDnoikgZ4qnIXmzE8M2/ia3sPJ1qbW9aimiaXP2VPtkuOiARtGoYn0Zhgdj0o6R8Vf&#10;DPhUvLdW95pN1bhZXi1MtCsGRkoJXTYzHcvyq7hOcNmvSB4deO0m+z2d39pmQCFBdKFlYE8EjDEA&#10;c4VDn1B4rjvEWqsY2jaz145m2zWlvbwN5coXoZHkBOeBhSSAMdcis+fujXlSehqeGfFmj+F9Aa5g&#10;+0RW4fEVy+8feXJctJtyp/vE5JxjJ65Y8eeFdLvoIf8AQVurgeVPNDEY/LOPkBkOWZjv+8ucdOcV&#10;vaBrX9n6lcG1muLeYxGScCXLKuMfu2Iwsh4A24xycjqMW0+GXgbUrL7Za+CdMtb7zlKXUtpCJZWj&#10;bCgkY3luOWkAweSeRVRld6omV9kyTT/jLp81rcrZabfSzGVoJ7KKdFeUooLMWYH+EjOec5GO1bUA&#10;s/GdrZXE2jXFndWp327yslxJa44UAEbQeDgYwOMgVJZ6LpH9rJHJptnp9vZKZFjhiMNpHkFTsKqF&#10;DkEggN/GeoPMUWqaLcz3kcfmPfJKkUcEdxKsUBHyhmB3oWAzgBATg9ANx0jHTRmcpa2Z0FpCujQx&#10;pJcIxVSAzI4ZQDgc4ZSBwO2TWZqWs2GpQqi3lr5xBUmCM+YDzhhgEKQTnnj1yKueI4bHS7L7Rq+o&#10;MzSfLJNHblmbPJyz53YwDnAA9q4nT/EXhXVmvDYXFxbxyZWO4ngCrORyTH0DKMYyOByKzcbGu+jN&#10;TTPDcOm3Em7UJLswx4SRnjaVmyT+8PAzzxgenGAK6TQNM07UoTcbYVmxtJO0rtGfwzyevOT0FcN4&#10;mS/0TTN+n6DqHiGZdq/Z4762sXbplv3zBTjOB83JPTrXU6hpMtpYxXkaq11Nst0tr54sWy43MgC4&#10;O7jqNwGPwpWvoLqbEthZ6Bb3EiyW9x5iZaCGJFlkHQ8sQD1HGCTx+GDaeK7rWdWaGOK80uHTdpuy&#10;1q8Ky9SAr5TcAOvlnI3e9WdEGs3vmx6pbwNFFAlvHHDK5V/nLYk8zbhfmH98k9wOmrNoE0W1fJjj&#10;tUQEyptCrwSQF285wACQuAOp4rSytYzd07lfwv4cjja/uEv9SlXUCZnWaZ22Bf8Ann5hYoP9lMj1&#10;rUsI5NGvGurG91B7zGAGOxOcdCkWV5yT/SuJ8e3utXZisbHXbXS4riRU2R2csrFODlSY2G44wBjH&#10;J5rc8IaneX9rI0l3dPawqS4ktlhDvvYBigJYNgDJPr0FLlNL3Ni31WaK4ibUFjfu4jn/AHjr1wCI&#10;zn15B6fjVOYabCqi8uGaaRxPGsk25oyMYY4UdOOwPtWN4v8Ai5p/gU2zeZcazcauRb2Fpp1lJKzn&#10;vlkJRcDOWYjGDnpisz4leKdS0nRvtGnpo91rVr5YFg8gkL7SGKq/+tdSSSGQKjBe56NLoLQ6bw3d&#10;fab3/RZJGhcPGyzs8hbH8SsSB3PABPI5HStKTTINRsLyOWOaaSD5Y4o1/dk4wS5yXX0xtPPNeV+G&#10;R8UfGfh21W10fR/DFxOxdhdxBRbhhky4HmMu5ccMFyeuDitbxTrWrfCrwPHop1u38WeKrhjLeqbk&#10;hrWMYA2KXBx93C4PJ7Dmso1Uy6lFxjdu50g8ZKlwsNvdaLJMrBZRHeRyANnJXYSpwemfvZGOKxdf&#10;0BvHfiDT7ebQ721WKRmkZ5fJhgkycBmjZnZSSCAfTnGTXnug+IPix4m1y3t7yy0X7FF8l0kmswGW&#10;2U5Chk82QklucOucD7or1Y+HmuvCdvu0+e71iaQeeBqe6FQw7RCERjG3AAHRug61pF38jklF7jPC&#10;fwj0bTPMuJLN5rpLgMkiJO21to5QMcjGWICqoHOPWrum+HrmTxRNcPNcW587ZG00Oxbgn5g7pjK4&#10;+7jAY479DJqGoeFfD3hyw1DUIrj7Rp7oYo7i3GHzGQcZUudvPKV23hrVZPHWkfbLcwWekyLiDeZI&#10;ZuR/DtCnqeoXoTRKSW41Tb2PO7jR1sNXuLzUdQnledhGrGzxbooUEADHZQO453YzzVifxIviw2jW&#10;rTaPbbS0iT3EEKqq7T8oZWLknGV6jGeMCtPTPAmn6dqNwuoarYXduo2r51xKr2wGRjHyqW5I3YUl&#10;QARxk5Vj+0H4BFtNHpUlrrt1pbGJE06BZ7udwfm2IxLHacLjGcj165+2T1izV4e0feNi21fRtDdb&#10;u8uW1S0KeTKELHzVY9OFKqeB83BHYisbxNb2ev3tra6baCN4GaSC3fyTcMj8FkaQgKDg9hk9s4NY&#10;0vjXxl4k1/Qb6z0Gw0m31AiSew1K1ktb+KIuN3mJMuWYDnCqeTjB4rrtOn/tLwzfTafDpf2qOQRq&#10;tzbyJEzjnyw6qTIepygKjHJB4qvaOWjMlTinc4HXvCGl21vJLpel6Xo939mHmmyeK0uQwXpI1vGj&#10;uS6kE78E92BzW94QWTR/DtxC0v2bgvdRNPPGy7W+ZSFZ9+eRiQAAgdKS1vNbj8EtqWoaLaf2tH5l&#10;s1vY2DTW6HJQt9oZ4fvIvbHDdeOb9t4ghltrF/Ft2bqRS9x9tsL2cK0u07UeQSOwA2/MC20gscnH&#10;NN/asc/I5Pdmfa6tb+JZrGHRf+Jx5jhbuzsVWaOAAZAkWQ7FI25JUoCePetyw+DckFxdajb32nal&#10;PMgge3NwbSOIjLAFd27PzHoTz0J61NefB/UtY0vUZ7Xxb4nt7PVLQJ5OmXmLeNBuwwl2yOG+bJKy&#10;YwBkHFVfh74L8N+FfEMeoab/AGv4mvbMpZWdxfavey2NiZMKW2SM4d8MGztKHKgYORWM6jfvRsdH&#10;1aFv3jdyS98T3nhnULW3jW1urjy8iKzljAU5A+fc+84wpJOec+tTWP7QPiGzS6uJLebWLy1RFis4&#10;/KjYN32vK+zcBlSWkC5U9MYbjfjL4Bm+LcMdvo+r6Lpd5a6gPtV/aML2ZwAchYVuAsbd95zgDpzu&#10;Gl4f8PSaZqWmaTqPiq8ZpvNtls7GbTYI7sj55HeAo0z4BGV3fNg8iudYqcI2qfgZvCqUual+J5vr&#10;t7+0B+0VJr8FvceDfCek3rNbfY3sZNRmuo0x++24wGPzINzK33sLjDV+nv7Pen3Wk/BHwvZ38rT3&#10;lppdvDPIybC8ixqGO0E4yc8ZOK+PPE/xSsPA1lcSRapps1jaRmINbWzS/ZnP8ZjQFyevAA6Nkmvs&#10;n4JX7al8K9FuGZWaa1iclAVVsop4B5A9q78HUoOEfYPvfufM5xGpGp76OpkGDxXiP7cfhr+0Phba&#10;6lzu0i8WQnH8LjyyP1U/hXtzvvNcJ+0noUniP4F+JLaMbpPsZlUYzymH/wDZa9FaO55KlZnzB8Iv&#10;E8UepRI/3ZCFOeMV7Ha6hhdny49ccV80eDtcS3mjdpGWRTu9P0r6K8LalZ6hYwzIGkEijkivSvpc&#10;9GnK6NaKSONgSy7s881aZ1kjLKsbN2zwc1V1ebyYP9HVWbH3SOlZdtfXMs6pJGy+ny4X86x9vZ2s&#10;bqlpc31vt67WWRW79OKZta6JCzEN6ntUluGhT5o0Xjg5p3mRoeQuf9kVpGLkHMUrvS4Wm/0lYZmI&#10;6jnd+GafDb2tmRGsht2I+4Dj86tiCK6KuqjcvTI6GmT6TJLcCRooWPXJU5NHsXfSxXte5Cbq4iQI&#10;u2RWbHB6D3yelQvFHcSfOihh1xx/Kt9La1A2yxJtPAI4IrO1C3VA3ktuA9RitvZIx52UY54rNDGr&#10;NH1I5/xBqeKTzrf/AI+FbjsP/rVVjHmy/eUsAcgYzUls/wBmA4b345rP2LT0KUlbUujdFB80ayLj&#10;jpzWHeagYNSEckcke7o2cr+NazyGX+JWXHIxUL27TMPnX2GKcqd92OM12K6avHHb7tyyKDhm8v7t&#10;Rm6KyLLDFtDDkgnH5Uot/skp27tzDIzjaaljaPyvnPzdOKIxSVr3G5FiHUTcY8xWk7ALlefcg07d&#10;MZV3bY1GTjzTj+dZtxFGx+UvleRj1pJNzQcvMp7HvXNUi1qa05J6GvdWn9oBWjjjZWHIWU8n86rt&#10;YLF8r2duAeM55qnp2otbTKrM2zsSelaxniZGP2iHg85bB/UCs/e7l6GXc6UqyjbZx5/2WNWLZI41&#10;/eWuPYuwNaSaT9uChZo5GHJwwqndabJGzKqjOf4Xo5prS4/dIcRt/wAsNuBwd2SKalq3RV+X1Iq1&#10;Hp9xEciFVHvzUd1HcxMcRn/gMZOPxqVU7sSj2IZ7OZANjKPXCioIbpVlYMwZxwSFz/Kmfb7mWAs0&#10;T4UZIII/xqC3imuZtxsWbPAdFLHH5U/aK+jHymi/kyqN0ZYtwMjbn6Zx+lOm1F7JOVf04QEiqZu7&#10;qCXyo4LplHXbCxxUUmo3qciO83Dj5oiuK15pdWTp1LMfiGJm3bplb1xitKwu1ZCzP5mODxgiseH7&#10;TcQsfs6SMvZga0rfU1VNv2Nl3fwoAa0hJ9TOWr0JtXsre5G5WYdBnAINUzpKTIdyht3AI4q0l9BI&#10;/wC8jkh7hSBj8RUzX8JKrG0TL/EDx+VVKKY1KxlDw3aqCGjB/wBoOTirdpoVnEqtGrMy+jHIq4LS&#10;JXMmY03dAOMU7y41BZNre4qY0oroVKpJqxI0Yu7dR5nl4IzvHWon02Nif3m32zUZmkl+/Crxj2FO&#10;zHJ8pTy/cg4/StNTn2K89gpUq3zfWqdxZyb8L5Qx3YZzWvPasYztkG76VVmtpJmVRGnTqZKJU9Cu&#10;c/PfQl1K2uLi1hs4bnT5HL2sw85bRUYDBSJTtGTnPJBHIU5LVJpvgHWLbxt/aKahq95eKpKrFNi2&#10;tlbA2qiqAuAAQSD1OTnNdlfeFf7Ngggs7qVreSI4kiOwxrnONzYPJzzjkjmrmhtaeFbWMK1xliS3&#10;2gszyZ6DpgjPORxyDXzex9VG3Qybz4VTTkXD3FzbLFCdrQ3ciSjnkeZEu7JPfOOxrL/4S28tryNY&#10;dOnazRTGLo7pLmRxj7+cKy8k5Jz22jrVvxf4x1Bd0drplnfLMGRUilkJjGTg48vHzcDOcDPSsj4V&#10;eJdauNU1aPxBZ2Oj29qpktYo1mnyqqAxd1QJyTkZCjAPNTGUnsBf1N77WxaTRaa7COUAiWNoUjC9&#10;XO0KjdepOBn73rZtrbULy2Kw2+k2MrFyZmGdnQAptbIP+77/AI+WfEXxz4Z+IeqmK31a8k1C0Bjt&#10;5NM1gXiBlzgGJElRScYB2ll5OV61v+IvBHxA8RfDqOHwhqt9pNvI0SNdTWcsbRpg7vMkztDFiv3c&#10;Ec/L2q/etcXMj0LRdH1JLxLqLVL+e8jJ+WK1kmXaAAHYOjKSTxgkZA/GsPVfFfir4Q+D7y8az0W5&#10;hjffaz6vp8iiPgmQxpGz+e5fBAQADPpgDl/Cmn614gvrO1b4i6bcvo0yJPPbauGaVGkX5JTahtwC&#10;7vldADj5lJ+an/EKz1TT9Y864WRtP1KR7OS9u9QuLy1aAKoS3jjm328fzIzsBECQQAQBgOUdLCT1&#10;Kyab8SP2qfhXC+sX2hfD7R7xvM82GCR76QEH5Spfy43IPQFgoYHn7o5T4fnwn8FNDuPO8SWdtZ6H&#10;cT2s51GWSOaeWPqVZlC43ELmNyCQRgYIrufDdhrGpQQ6e8l9fWF1LNDD4h1i0jtrWPIdkWK2t1Bx&#10;Gm0BjuJJyMA8O0X4ZNpWr3E2oeILjUprOKWNf7Oght7V5XYKzAOhDMFIIZt2N/GDmlH3TWSvG6jq&#10;cjbfHf4apGupXUEc/iWYJJYxWK+YzROo2l2KlAcljktuIAOfX1Sy8Y6lrEfm2ei3d9cTRIfPjfbG&#10;D/00CjIwo7Kef7vNcqnw58M3tvKbnwNorJEwuLvXLiC2S4tDsOWLfKB7lsjkcV2nhjW7bxJZWcui&#10;yWOsWcMWbNrS+WYQqBgsDFhFz1ABJzknGc0nyyexMeaPUr3l1rBdZnn/ALN0wSNgmcJvbr9yRgXP&#10;sFbkcDiuohkitNLW5t7a6nvJBh7iGb7O8YH96TMbKBgYCjHXHOc5egeH9Qs7uO7XTrPS94+0hg73&#10;lzOD1eRJH7nK/MQc4O6neNNTbw5pazQ6heNY30vk3LzOsTMWX/VCMS7echtqhjjr1ocbK5XO27bF&#10;++ltbS2kaOw1q6vLmUJJNbSC6tcNhhunCSswzxzhV55GQK4rXfDfizx7r0a3zQ6Xo/75FvoWSS4C&#10;sBny1WyCDjKnMjccHBNP1RI7DQj5cenmxtykjtPYqsXmEn5SxJL5wFwQQD3IFbMviy41LwzazC2C&#10;WttI0KzXMcsX2d8nJi3phc8EADgt0AJo32FF2XvbmhoXgbRdM061sNNsbi6kt2Vw8l1Pt2jH3o8+&#10;WWIDHhVAPauqtdE03w5aq0sywyb5JCAyHzdx3YAXrjIHLc/pXlvgqXXppL1pJP7QcYhVFiMYthwF&#10;Z+XD7/mIZGAA4xniu6s7G40qGNV0+FrqRSgLS/6xvoV6HA/hzRzOKsVGKexa+0w+IxcTQ2MdzZ2h&#10;LXlyksbG3KqWU4kZVHOOjg9eteceJP2s/CnwXt7m81yHxFq73YUW1lpekT3qzHJAIdSU3D0LHHJ5&#10;yAOwKRtra2d9pektuUsRFpxjnt2XIOx5AYwC3QhCevTNYd34b1rSL9ZI/tl5NcRhY7WWcWttJ3O4&#10;xQ8MBwCG7YxVdDPVkXwu+LepfEHQbzULnwlqugm6cS2mnztJbTTAuyiSZcgoDxhdpJ2k9eT22oa9&#10;qmnOtxearo+jW8cah5LmAR+XuXA3beh7Atk5GeD053WrDWkt4ZIbi30xli/eieC4m8uXbhRvwQwH&#10;G4lG4HGDVnQdIvNPgtf7SlutWutyoZ4bNYdyADDbpGGCWwCPU56c0pa6FRkl0Oc8T/tO6f4K8RWu&#10;kW+qLr1/AR9tn06Xfa2sfPJkwULY5CllJ6dQTXZXHjmwutJgutOFxcxXBJ/0tXt2kBKguAyksO46&#10;Lg5BwDWbfeALe7Lxw+Hri18l3Cia2JgO45Ofk8h3bd90MTgdRyT478Uf2a/il4muUj0nxppdjp8U&#10;TrfGLRlmkvGZsjHzIyDHAIkHQ5HSkrLQVST5dD1LU/Fkmv2dqdG8Ma3rHiKKR/JtNLENy0ibf9bL&#10;LLGEWLOWAE3PTPauHtfiD4i8Vy32lya9qGjrb3rfZRFDbPJKgJJYGMxhVDEIBg8DJbHNa3w3+Bmu&#10;eF/hCnhvVLWK4tmw8r3GDcSFR8gQKWKn+HAYYHc9a1vEcGn+C/CNvct8P7lm1CdIVTSLF7KVwoYK&#10;z+WHAVcE7t/cdO20ZLuc0ot77Efwe8B6lNZSbJ9Vv5rWH7TcXIuFkhZTO5GIlmeORsZY7I5N2VG4&#10;hcG8uk+P7ye9tfCd5p+iXmInOp6noRdZiVx8jNcB02gD/WQAZzwM1N4c1rxF4l0mS3vtLvLGCGd3&#10;MVysbLKpAKiQRtvzuzj5RwCcnt02laxeeESqQ32pWerwzB72zi1BoNMDB8hDISARsADKqKCc4LYx&#10;WHK3qzo5uVe5f+vQ4fwNpnxL8DWmv+HLzxN4l8YaxqGoiQanHpsOy3iZVbyU42RlFJAYxqpJyeTX&#10;P+EPh1D4S+KepXnirS/EHhc6UPOt/EPivU4LuS5d2JZljicRovygAqFbjkr27b4hfCzXPitq1jq+&#10;qSahoM8aqX03QA0VnlSo84OSryMQgyAwwGPA5rm/GHg+0ubvWNR8SeE9Q8bL8pb+17ffDboFAEcY&#10;ceWDyxyDls5LE9cJQjra1vxOiNSdld6+exr2fxC0v4z+KFutI1bUNR8NrK63stvEsMEtwuP3acsz&#10;IMdmYOeo4q78QPD/AIu0q6kGgwQxaatlJM8Dwzs0kgxs8ya2YuqfeyAV7YFeZ+KfBXhnXNd8DyQ+&#10;H/8AhEpdUknkSLTr640m80KRI3Iklt4fLDMy4ZfmYgEMy4PPqOnaqvw48O3Omp4wF4scwZp9Rvku&#10;pU5O1dwRWdMjAALHucnijlStd/IylU9/3rX6s5+y0/x14W8HxeKr3TPCfijxVvVYdF824jjtlAJL&#10;W0syM+VDcnyhksBuGKv3vjvWPiJpl7deKvGc/wAObGPEPlR6ev2i4k+bLAzIzLGflAyoJBJxyBXE&#10;eEPiUq+Ibg+KL7Q10RS8lxbW9iII4ckkPJ5qq2/AYhjgDrnArp53bVdTuTZtHpumkyZtprPz7gs3&#10;l5UhY3jVn42b1zhW5yfmpKMlfl/EUazbahJf16I818QfDj4R6/q/2zxJ481rxtDps6LaRXV84hRi&#10;5B8qC2EAYbQQS25xuHK4Kj0XRbLQ/hTLH/YejxaVZrmeGG1gYMkeFzxHufaSev8AtE5OBXp2kaHa&#10;+HrxvsOi2sLNCgcXMSy+WzcuWQHLvngAtGOe3eKa7jsY7E2/ni3iDiKKyk8sZLfMRg4HJ5HTsc9j&#10;lXQzfNf3jktL0LWPH+vzalqenzalpsifLYafplvb2lw+UAhmW5cSSRKpyw3Dcc5D5IPqaaJo0eit&#10;LdaW3hdIIDFb+SsEzRjcPlKqygZyAD8+MnpVu61T/hAbbzNQsNQsLmZHZGmPmecihiZAoYjjbyGG&#10;TkDBNchrXx70c2E1vJHrDbyWNxa2vmeUOMgqpJwc9QxI2nAPGZlFRdmaRXMrxO1+FUyaskklhrOj&#10;TX19CWMc9yluLcEY2CNsIDgLnGSTWd8efgvfXWmrcHwvqEl3pcDvDfQ2ojiiLEY8qdgBtbChihUc&#10;DliABgeEfEDaloEOvWOk3Ey6rLLCr3MFxFdzJG3Mm2QA7SScKOy84GCej1TUdY8JRpJp8eJGU7YC&#10;giiCqMsCwVx6Zwu4kjiqaglezDmlZJyVuv8ASOc0X4hao1jY6bq1nqj6XM32WSS3vre4kAIY+YYy&#10;5l8sdMEDO3v0Odb6XYzXd/caD4suIYZI2u4ZbtZIFstpWM4STCbQVyC25cKSAOtQ6FqE2uas6mG7&#10;0/UbxHka2htHvrgIJOqCOJiiZPDHB74Fdg39o2+kTaXaR6YFtSCbu4RvPcrgncz7tnXqI9wx9zgE&#10;58r3WiM9JLk6njvxJ8O+NviRd6dY6d8WPEN1b3UiwQf2RpcPlNIeBI8kZwQTkbiwH3uOgpvw+8Ez&#10;eA9F+xt4L8N/FHxNHeNZzaxf6lPJ5U8uCIhNDZFbULuAP3W25Yjqa9QvrzxJYWs8MN9JI1yiicRA&#10;lVHzZCO2SzYIwcADaOADxS0bQ7r4VWd1HHea1HM1rvia4v5b+LPlFI5WLSyBQA2AiR7SR2ABrGSi&#10;3eS+Zm4KKsnbyPCPid+yVo/htG8OWMOtRnSZV1HU9Wt76+FvZ3Pll/sykyqrEZLAgFlO0NgjA/U/&#10;9lryk+AfhaOGeS6ih023RZZCS8gESjcxPOT1Oe9fnddfAzxt8Rfg/JNqHxEnh8RXVvh7mCzWCzVy&#10;TxDDI7LHzhSzq7jqD6fdv7A+napoX7K/g7Tda1C31TVtN06G1u7yFt6XciAo0gP+0VzW2X80Z2lb&#10;XsfPZzTUbSjfc9hlPzfhVHX7Manod5bMu4XEEkeD7qR/Wr0v3qjkTdGR+P8AWvYmeBKTPzt0iWO2&#10;do2jEckT7GX0I4Ne6fB6/W80Uws3zRHgZ7V4v8T9Jk0L4z+JrEthbbUZgoC4+UtuH6GvQvgtI8N/&#10;5YmVVmXGCuelejStKKbPTjsmexQ23mqP1qaOwVm6K2PUAYpNPVTbIRIOeMgU64nW3U7pFGO5OK15&#10;Irc1jKXQkeMqvO3b700QgjP7uqDeI7cLtaaMn0yOasRXSypvUqQOOKpOP2WFmviLFvc+TyvHuatT&#10;a/5EXzKrdsnoKz5mjFvwx3ehFc34oiurpVa0Xc0Zydy7lI+lKVRxRUafMzfutbEo/wCebMeu/FUJ&#10;tWCI375nOS2GJbH04rJ0a5kuh9nuG23H3sBccduvNWrnSrhgwVuCMdKSqKa1KcHFixaurszeZu/3&#10;gRj86WO6/e7li3tkkHdVIaPcKf8AWBeOcY5pWiURfM0jeo6E0qcXsE7F+LXpELBocc+9Z97cSXMm&#10;7y5F55CjGaZbywxsdom3epbpViS9t2jxvYt3BOa19nbczBbmGa1KRuscn+2TWbc64kFwIzcQu2eg&#10;bd+lWke1iPyxr9RxTbqazaA/uoZ3/u4yw981LjLoUnEdNdrHIJI3Vs4yQtH2tpJBslOf92ufur0i&#10;9j+ysscGR5iFRx645rQt9Vin+Xy+V/iYjmiOu4Su3odEtz5CfPtZWHTyqrm6Czbl8zHoFAFVLbVG&#10;gG0bZB0xup/2qMkncFY8kVMqa6FK/U2bHxIttHt+zKzdmP8A+urK+K2bkrCPYqM/mK5+TU1iQbtu&#10;PrTY9Wgkbb8o92FT7NdilKx0i+KkUNH5EeeoYMP5ZpsXiOVwyb/LwOjA/wBBXNnV1Vivk27bT161&#10;C+pQ2afJCqZz0/wzU/VwVR9TobrWy8fLNGWGCMkg1kS3LxzsyTSZb/aIz+GKxxdTR3xnN5cSROMC&#10;3dE2J9CAG/Mnp2qwNQk2jcF+bnJx/XpQ6Ce4e2ktjptK8SMtsBN5nmLxuVun6VDe+IZLOUyQrcSF&#10;iCflYg/kK5s6llvlmjB9N3Wmx6hJGflLZbjGKPYroUqre5paj4mbUp4y05tS/BjmVst+FRFLhm+W&#10;TO0+vI/Os4SLLcZmXYVyMgfMPyz/ACrQiKRQsVl3M3PzCp9nrqx83kE8EyZ/eSpuGPl6j86T7TcW&#10;8Sr+8mP+11P5UC9kMf7tg3ZlYf1qtFqzWt1IvmxeYOSvTP51pGNtiJS7m5pztNAPvW4J+YEZJPsR&#10;/UVrWMrWhwshZBzyuM/rXPafrkh1DAa3jk25w7g5/IVpxa9NDNturVF45YEc1WqC6Nj7SwctG0jK&#10;3Y/dH6VG+ovL8vy5+uf6VXttRjuG2rJtU9s8fnVp9NlTmNkXPOQM1nLn6DXL1CSWUKNq9euDmjZc&#10;eVmBR5nfzBn+tUL6yuIbjexDZ44P+NMjmvo/ljZl2/7NVGo09UN079T81bvxbqWtXLi8uri11QRl&#10;YY7WBVZ4g4yN5yGU84XIPXG1hx6D4T0rxfp9jqk1vZlbGRVhtL+HU0EywEkOSju0hBzjLE9gBgAV&#10;U8V2N94TtVmhtNQsbW9WIJc38CW9zC2CojVWcnAYn94N6kkjA5NYOo+D9S1vw+dNvrLQ9QkupBcC&#10;S6H2iSOXsQY0Kq5xjzGTA65A6fPxkrn0jgnr+B6Q3w41J/D9vNrGsf2PfTsZEuNQunmjuduMECQA&#10;q/XliRkjkgVkeM/B32fw/Z6lY+IHuftMe1I7VvtETRtguivDPscMBj5WdeTgEHNc1Hot1fXH+lm6&#10;khYqJpSIpQgGNoV2bLMGK/JgkZGM4NbV58Lbq70otbNdtcKztHBI26JpCucugK9MgZIORxxVtwae&#10;hnyyvZMm8LaLcapoz29u11pVrcQsby2mfzPOJztyyrJEpxx1yM9U6Vr+E9FvNFbS4LC51yz0+OSN&#10;Vhk1GW5htUXIMPlSStCEAAxhBg8jJNeead4Q1TQdUmuob2ayuraIfaoLuKOGGZCQEXyhgkHa2Mls&#10;8cGu4sfALX98ftmtWNuUi+1oIbZbdQCctjzHJZjnsdxPGATVRurOINJt3Nr4nWVnq97bXipC0sbG&#10;KGW3jUzWm4YBEaqFVjjOQM4xya5vQdT8dadeT/YptWht2lP2r7TfyWyEkrj5HV0O0Z5BAJLdetWL&#10;HWRDazXmnLdWtvDIbUQJaOklwMEE4kRuG28hVXIxyAK0przUPFl35DW0NhYWsf7y3SbbIpU5BGQv&#10;k5x1BJ4b0NYyvGV0dFOKceVlRLaFfGt5calrC2+o6tKk8kck8rSzOoCoUJfdjHAQZHXC96vH/S76&#10;Q3DXWpecw8kLcKpiYkE5bPBwRy3ZMEdqpar8Q9HZ10bVL9dRvpo3zBHnbIMZG58dsj5mY498gVrX&#10;C2Xi21httVhuLi3tEB8v7QjhQW2qAYz0DdyQAOuBSjFPVlt8ukSrFotjfQTRy6bDq00q7ITqcL+X&#10;bZ2/KwEgweP4G9PQVLf+AIdMewmbVTqFvCpVMXMklum8EeS8KsgZVwcFlOOD5jVUu/GGmaaFtVhW&#10;B7p98Y2yNJPgc7AoAbheTvwO+BWl8OLL/hbepzWlvBebtQt2m2mGVTaImQ2CCyn0yQi5I+Y9aqXL&#10;bUyjCTscrf6fp/ibx2l5JfXk2oHYgiMTXiR9TkqR+7XI+UDkgjk8mtqy+w2viLztJigvNUtQzXki&#10;hIVEjEcbHidxhV5w4464yTUT/A7TLHxi/iC08P2sN7pwa4S4ktI47ixVSyNK+wMoLDO0bs/NuyBz&#10;VLVbrXPF/iCHy5tHhWWBneKfTJZPs0jKflkH2gLJlMFgVDcngggVnePLoaNScve6EdidS1qTVI7v&#10;S7O31Bg3lwQaq67lwCrN5caHd85ODIvXAPeqelarqlvr0d5cTalII1S1AEkOnW43AJuE2WG1So+U&#10;q3CEZ5BFrw54IjMf9pXi29/q80nm7pNPktLOUBeFRZn3Rxll+UxZyB90d97w34lg1S523Wm+Gbfy&#10;y1qLLTL9FZJGJ+WaNlQR445Z1IGSc5rVO2hlJdTUs9P8P6Jc/ZrqbT5JZnEjNav501wODIuwqy7O&#10;SCAD0OTzgYPxDtIPGHie3nYaxcaHp8TeTbOfklIwSWO7OeAqxlNuG+6azbbWJtP0+drWVrWdo8mS&#10;5t2VmUcbmVWUsCRxn2JODmlufEs+jeHlZo9QutWyIHdHs44pJQyNtYtMAgwuSu0kgdWFRUqpu1hY&#10;ei0r33LOi+G9PS4h1C6nt47y4h8m2t10e5+3WkZydq7IwWwCeRGmO59TT/EuseEdMvG8C2tn512x&#10;QS63YgSlFIwSSWxhecNECeu6uh1Hxbpd3oWl6jYlfED33mJsjVY7dJyAViSVZDECMHO0cZGdvU4W&#10;j+Ntai1iafUTDpl5IogjtA/2qFmCltqwosoBC8gDexwS2OMHM11NOWL3RcsvFHiq7vI7nVtT0fTo&#10;5pllliBaQtlMFVkLKUYnJ74A7DGerj8UtE9vNGs8aXTbUeEso3/NnkjHc8ngZrivBml+JrHxiIFj&#10;07WNX3JdXlretCtwI87Th5NzBTkAhSCpxgLurY+IOkWvgCCabxNJNpuoukF1ayJZST2iuQ2bd54l&#10;ZtwYn5lYdQcE5qZXauFPljsb0XhjV7zSL3UJpdSvrAkma68/zo7ZRnO8KcN0z9xR0J9ah0qZoIpp&#10;lt/9WcJ5w3bcA5+XHoAB1XPfHNZHhm6h/s+G81S4s9PupizQQyTho1C8JteQB2PyhjgAqTg5IJqt&#10;4a+JP9q6rNZ2MlnDqFnM6ybbuBbSMrgkeaW3Z9cJg45zkVnTlfR7m81bXodWb+ZtPJFnpJmkKrbv&#10;MJYfM5Vd2/Y0a4wT8xXJPAOOV1Lxfda14Rjj03U5tJazt5YmgFwgtZ5QjKwlfb5gRW6mIKxAHIzi&#10;udh8DXF3e391Z2zveW/mxTTWkUBtVwG3F5ypQE7mzghueVGAa53TfC2n+J/AP2ybSNO1TS1OLmaf&#10;TI70T7QcFbZ5grMmCQ4XkkkCqkmvh3I05ddi5FqOueIdPa1ude8++tbeC7tr+xtxbQpMmVfyhOjy&#10;BZRuQEhm+ckZNbXmWvhhY9c8V3N99n0+U3FpcNpkrRaUxIG5cI0jDkOWAb5umANo5Sx8K3Wi6bZ6&#10;nZ6TpOn6ekTQrZSafY2k0YCnATdcqTsVlG3DnIPTIFT6jp3iG6u5HuLuzsYb5ClrNfXQuWVn3OxI&#10;2jy40G0BQ3JHXHUqRloONRJ6bG58Otf+GfxA8Tf2rafF7xZq11BcSKmjpbW8Nw8ikAubaW2e556A&#10;mBGbcCCeDWV8S7vWfiJ4wnj8M6x4n8PaJbXaxStfaLLBcbBnzFiMoR48bWCyGNgecris7wfbL4B8&#10;UajpmhyX17fMsM14mioIYSWjLb5yojhUZBJLNuGQCcNg9bd315ZeFvs9nqereGL/AFKNVdpZY7lr&#10;YnbiVVjBxk5xtdVX0J6koK+yX9dwjJ2vzP8AryOIv/hT4o1fWdS1IeJPCt5Jp9ou2CXSkW8gwec8&#10;hfMK70EnlFRuBPpXT/C34AeGfDlx9iitdcvr+CWZ4n1GWKeRmbJZYPLZEcL1+aMjJzkc12Ol2Fhc&#10;brP+0LzXPMm33Udw+61mY5xywLkHoELELtUc1Y1bVvDOhWMmm6pp0bNEp861Ueezx8jBiVXc4AyR&#10;tPpx1o6WWgoKN71NfI5Vf2JtA0vWb7UNW1yHTGuma+aC/likmgC42+WECgEHOSPMAJHPSr/gv4g+&#10;G9EtbE6XLptvfXg8i3QvG12VUYJMfDgEqp+4ATjntUup6P4Z8UWOoyNpuj3S6gUSWS8t4l81FBxl&#10;iwdVAONuR2GN2KveCfhpodha2sccWh6Pp/mszRadDnLYBD4VgoZm5ySeg5HfOnTknq7hKdK1qcWm&#10;Xbyz1HxNp9vZ3F1dNmcBGa3VuTkgEYCqSSPuk8/Q1ynhbRY/gLZ6hpun6daeH7W6mklupLnVCjtJ&#10;KzEhWiuIyzN8xXdyOcYJAq74s8M2+v3l1qV1fRXmm2qtFHp0Xmt5rH5v3oWI+WufvFWOc8sKr6bo&#10;fiPVCsN1M7aKyLcNaOGkmaVT8vmBpSPkQnaFGflY5GK6JdjFLq9ilq8Ot+LPH8N7aabZaXptpcIz&#10;rJbj7YFjAAj3ylztZ1Vt3l44GDjJr0rw74Ht7jT7ZbnWLO8vrQxu0ZZLhlCqUBby9rHjkYAxzxzT&#10;fDvgnw3Jo0m6K1t9StLb97MkxuTh+F8x2bAyDjDbSBnHFRWNxNqssM1nLpEh0tMlEmjuLpd5wyhC&#10;5GM5AzwuM85xWcZLqiYxkupd8R48PrM11fTabpsmDsWBxJOgX7ysWVlBDD5cNnb1FeTeM/iD4x+J&#10;uo6Xp+g2PhfS0aeK4tNQ1bXEDyorgqpgaASncF4CvuGchq7b40+ErD4k+JtJvrjxf4sW1tQrXFla&#10;3UdlGCQCEJKZ7jlF59e9ZVm/h3wbLdWN42uahDslOI7eRpYSW3MJpfKCqq5UKx54AwepJc0Ze81b&#10;oipctSnZRd76u+h1DfE6+0XwHFp1vJ4Y0nW7OKWO/Npeutqsw/1bZjUvl8BgHJIzghuteV6XB8Vr&#10;3xpcSW3itIdPvJGuJpL6GaSPT0IP3fNcouFwxIMX3gNuQSdCfX/Cum6iv2e8ijhglBktkMkpy4zs&#10;HTJGQCckL6Diud/aF+KutfD7w3Ja6hdzaV4c3xvHqiQC7jsoiADzufOTyCykDPLDGBnKTs5WuZyh&#10;y9Tp9Hg1HwdBDqniDxNN4g1B7rzjb+GxFYwFA2DNcTXC75Nx/wCeY+Xgb2BJrJ+O/wDwk2oeFJ9Q&#10;0Twhdf6ZFv0+RtSgMlrLuOCyFlOCSArAgk54yQx8u8TfGq4ivY9T0LxVpdgumQbLe509GtnERVso&#10;6l3GOoyO2O+M9Z8I/wBpDxh8WdIju5FtprhIAtvZzNNJbyEbSsry+QwVtuDjnJJ+6cEcXtXUTukv&#10;uMY3lKzv+Z1jeE77SfCWlzS+IdStLWO3WXULucQ3NwjLBtZ0VT8rK3KkMxGed9fc/wCxtq2n618G&#10;NHudLmmuNPmj3W8kowzLvl55r89/2lPBular4fa81KHxDpemMyrcpaXq7NUuZHAjXyHVtq5HKoQD&#10;yTnmvq//AII8/ECb4ifsX6Dey6fcaW0dxeWwt58CRFiu5kU4CqFyNvAUAdK0wFZyq8qWnc8bPIuC&#10;jfv/AFofWUzfN+FRu3y1Gjeu78aXBP8AFj6da9y9z5t3Pir9tfw5H4X/AGhGuFlEQ1y0juiN2Czg&#10;mMn8dqn8ah+FuqJZ39vI0ny7x1rvP+CjPgwNZeGdcjUhoppLGSTd82HG5efYqT+Jryn4c6gZ4YGH&#10;mLIoCh5E6/jgV34WV1Y9GjK9NH0tYBpbYCPau7lTt6U6PTZXbZMyybs4/dZqHwbqH27S7eQvxsAO&#10;OenHWt0tuK7fmDe9dEop7nRF2OE1vwpqFpdNJaw28isfu4xWx4U0rUo9P3X0FtGxbpHnp711VnZr&#10;FKGZep781dEIJ6DHpjipp0YxloEqjaOUu9Nmdv3brjH8XNV3tbi0tpAsE7H/AGa66SBHVh83B5wD&#10;xUJC2x/i/FTXQ0gjLQ5GeVbGB5JoriGRR8gRCxyfXjp9MmobC6kuOlwsyMOc9f1xj8a62TQ7adyy&#10;pHubk7l/+tUE3hxgu3ygqr08v5cVMb31CUkzk7ux3bpI5IztOCuQD+lOttEnnfd5aMMcKSMVvX2g&#10;tK4X5zuXgnr71Cnh5pAzKzKzDGckH/P0rXQm/Yw59Pksnb/R7fI/hYf1qldr5jbXhWOQf88hx+Vd&#10;T/Y7pJ+8lVh33DPH406HTbW4ifZhkPUhgcfhSvENTg5J3ferRguvQHjIqSC7kgl2tDFxzlTyK7Ob&#10;wZCyBleP5hnAjb/2UVh6poc1tz5cuOvCkg/nSlLsFmc5ewrNN9zKu2cFuf5Ul14fupE2pbsseOGB&#10;GRmtK50lLn7yzKrcHcBxUq6fbxwKrM0g6DHGPyo0aKTtsYI8NyR7T5nlTKP4mAJ/AGmkCD/lvh/4&#10;s9q1o4Y2ux5Y3FcqN3bFNu7SO5VlubWKQ9AXYDI/KolSktYMuNSLXvFWDdNCFWVZEbunX8qkbSpC&#10;PLDybuvzYpttDb221QpjC9FB4FTHRWDeYsrKvUgnOaq0luR6EKaMQy/vpo93Oc04W5jHzTM23uOM&#10;1G4mERZZFb23U1rdZ4/4g2PyqeZs05bEjMqAN9obcScJjcDUVzHLKQWRdp9Dtp8CrC6J5rZb1GP1&#10;p3nw3MnyyNwcdeDTUerIe5SO2X5fLyqnp5pqGW5+zOfLt0LH1fJ/kKvyLbx3G1mc8ZO1hmp49PsZ&#10;Lf8A1txE68DKb9360tOgr2Mq21K4jB3MP91+cfpRK8dzJ++wM8/Ku44qw2y2t8yAhs4Pow9+arXI&#10;s7uPmIKc/ejZgR+dc1S99Dppy7lqzlTT7ZdvmsucbW6etaMLLq0O3avtx8w/GsSG4+yyLHbtI64J&#10;BkGQPXNTw+IXI2tJHF2HBQn8/wClLm7qw3FrU2IvAlxNLuhaSPv82GFOsbC4H3Z454txUmIqykjj&#10;ng1mp4jm0+Nt2ZFbGCJOR+dNtteS0KzFptmful+hP0ojKWyCUYvVmxdWLbjswvP3QflzRBqepWB2&#10;7roD+6vK1z//AAkkl7qcpjt7eGFjmQxTlnOBwSCv8qQ+JZGVikigKeQ27J/lR7SSJ9nFnRL4w1bS&#10;o2doZrzccbMbSfxbAq6PHm4L5lpcWpIyef8A9YrjYvEDPH95gyk88gUR6/dyXH+ucJjpjIrSDctW&#10;Toj4417xJqF14rhute1G7vLmPm3dgZTcRqclS2SUUHJycLxwSQax/F/ivUtS8Z2EOnafY+WZ2DNF&#10;ratAuD1ZFQs8pOed6KoOOeSdH4XfAfTfHfhXULrQ7q+1Ke3A3XkutT3EUIwxeOOLzHdTwVGJFfJ5&#10;Arn/AIm/EN/h9c2mn6UL618STsiW2lGVI7qRf4pG3xSyxqFwWJZiOORXhcllrofSe0totTqLrxrY&#10;+Gtdt9PvJNUunaXEhtbKa4jWYEOdxj3bzu4wmRxjgZro/EkyxyXV9bw6teXC4id5tOlhjUB1ZiXk&#10;EeCACACxHt3rC0vxlqhtrOaPT7PTNQ0+XzGC3sbeS2QxZYsAcnksUXIJyecVH4n+KdxrVp9j8VeK&#10;JlXUMWzz2G+SaZHy/lebHCNjBSfmIK4A5J4qJK+xrTkt5El5qviDSvF9vG2mmbaPMs7KWaaOB4+D&#10;vbyzzhhwMPjJ6cGu28P6xrmmxQz+fY2zRSeZczG2Kx2o2n/VnynDHI24PJ45yc1434m1bVbbxFca&#10;54Ls7e38H39wbdtTcTXF/drGAAJGlKIzMwxuU9cnbXZ+C4PEmtW+paxeTXtnp6rhbe2ANxADuIKq&#10;W25GeSoOATwDgAUm9By5SPX/AO1vEfi+XXdU1PWI1syqxQSNIbE4OVGPmhjdwc/LgjJyrcg6+oeE&#10;tW1G0Ei3dno9mD9uufNjhMaYbIDxAAybs5GcggYI6CpNO0fxL4SsrbWrvV7zTZoDhIZ0a+uJ3b7i&#10;71DDbwAQVA6gisnxZqGoax8QX23z+KdV1CCOcwWk8Vt9lXktiOOLKonIJZAfm+9yMkXfWRUt7JF7&#10;4d+APEmk3FxDJq1xrk17lbSOWNoflcnKiBUC7ckAAbhheQcVa8X+Ir601K40eO8331ukVrPZ2sZh&#10;aBeoG19xVSM53Zyu4bTnJw/DF5ZaRpdverc6TeW8TyK6TXMkzoY+CwYJnAO3727knFbTfHPTbnxl&#10;qVveXlnp9qsIe5vgZ5GtnKAxxKskCxsxYhQpkPXo3Sqck9gVN/IyYvhW1x4gt7jXnvLxreIqLj7F&#10;bM1sgAbahjUDJzjhFI6HaOutL8Q7H4L20knh23eGS/H2dY4rqI3FyFPzovO3cqlmOWUDu2QKNb1S&#10;z8a+GrwXmr6p4ZdVUR3kloj3EiZ4Lt9nEETFSDhQxAPJBFed6voU/wAObn+1dFuNMvrdIQ41G+MO&#10;mNZQ7vmBufIklbcTnBXnjrnBxqO2kzWi7v3Ud4+qXEJU2NvG0t0rylpJo7eNF5coxBKFcDJz8owM&#10;AYGOf8QfGHWtfhl0+zsdd1G6WPbd3EE0kFiVKhmKSJnaACcspLYIOecCTUfHFra3/wBrjtNP8TSa&#10;0JG3NrMsj24CAnEKw+YoO0KoCDALAhRuA1PA3irUtJmtdauLXRbLQjnNgLuaH7dKUPlRll2kByyZ&#10;XAd1yOOotJXtcylKSd7Gr8Or23+IXha6jW4jtrezmCZtLh5fNPQ5kGCTw2c+4I61e0K0t/B0YjvY&#10;9U1mSV0NtuvWVLIbskM29Pl+RCdxJ6nknFb/AIW+NXiG58H63BqXh/4dx2erPJEzabZxw3Vk+z5C&#10;szRqGcYJO9AQODkkZm8G+GtavRa3F0zSQzcFLO34G4nb8ilgxAG7AJBPTjirk0vh1Jjd/ErHD33g&#10;2/g0e3ub+609rSzijF9d3js/IYszIziWJSQAu8DcgLEE8Aa0dkNXsYtTaSSW11KZfsSzReTYwybi&#10;3yhVEkiHBBJUq2Qea6iTXprON474XEQim85VlVg04B+XaWRQpIDZIAxjgDrXK2EcL+LtQ1PT5rU2&#10;9wWxaxRPLFC67QNztC33s5PLHrgjpWe+rKjFJaMpalLY+J7TT9JvvDqajHJJvEUN9IsSorYD8rEx&#10;AyuImyrYAwayvF3xI1H4X2MUjeE9d1yaxtGjt4QqQSQglY1DIWjKH5sZXecfLufJr0TSL6bUJrGT&#10;T4Sl3E4DzWVgHkt1yVMgjGSB152HG3Ge9ZfirwvJ8Mr77Oum3Pi6ZnluI9Umu5o47YKMBcRp5YYZ&#10;DAEDjJxmjTdIl3S1Zwnw7+Hmk63pv9tX23Q5pbiWRFmlWVYZMgFFMSOwGNvzybjnIp8nwDtPG3jy&#10;HxTLJpd/punmQWkaRXENwr5AZpDu/fKS3ClUjG0AEkYrsPDnhi41K1Vvs6s8MStGbltzTb1JJCqS&#10;Bhu56g9s8bz6Lc6XbLJ/aMMLvEHAjcCOEn5dvPyj02gDOB6UvadLFRpIy/DfgPQ/EN3cXl7FPf2L&#10;E741ugkJRcny2CxbgBnBXcUyBnB4Ob4a+weCL+STQtUtvD630rGe00+w05Vkdm2hpGdXMpJ5ADJn&#10;ABU1qXPh2x1ewkt7WG61O5t/38kJmisI4z9wEl1+Xk9QhJz0J4OfefEaS6Mtjb6LD5jSJAGSe4mW&#10;6RAMttRFJw3O1j2zx0DtcnmS0R3XiTxbHqGm3ml31zcbbpDatbW862ayRkgEeWAsytzkshC4J6Ab&#10;q5TRvBWja7az2ur3F3pen2siiOzS4mcs/UKNj4bGQSrHA9McmXw7rXh3w3ZrG9hJYx29zy2n2zsq&#10;zE5Zvk2hD8uSWORnJxUur/EjTNQ1fzLc3l9BfeZGk4LRTsclfM3rJiMbgVAX94QMgHqaVrFSk27M&#10;drHh+TRfEMNnJqGsXUM0plmlnA8yNW3HcjRvjjcR8xxlQFWtdrOzu7lxeXW7yhtE0kKbnKqdq7WR&#10;dzFTjIYj5uSeRXN6l4eElrDD4Zm1TQ7qYtLcx3MFvd2zu+5pJGfKysWx1lbd93oak1Lwxq2r6tp9&#10;0mp2NmFtUMl15P7qXDqhVizMEX5g2WcjBwoUktUaPUcTprzQJrmSe8hhkt9MUpLc3C7Le3jYNkKz&#10;MGzIMqCMLkk/MM1j6vrel6NL9ovVkVY0Ejzz5j83aTnhV8tVORgB2yvAyBup83we0LV7W4uGs9N1&#10;PU2f7ZChlb7NHLGoO8hUZMqFJ/eOWGCcnrVW2fw/4c0BruSbRbUa5dM0V3FhZrWcYXfFKgyRgEgl&#10;Scjoep01a1MuVJ22/ryKx0vUtW+Hq6l/Y99pv9rkwxSaoEmvLkhiyqhkYoq7ELY2lQvYEYE3w80X&#10;w7oepandDR/F2o6payLFMLEwyRNIVZy8Syy4UDOCBGv9KwviWfDPxCtfDs2oyPqFvpzSRaWl25to&#10;NPZhFumaCFombLeXg/MAVyoUA12Pwc05fD9s6RNo/wDZ+pMTazwxh42KgIzCV9yszEZBJJOetQ49&#10;h3lff7jBs/Dkj3trssvE11HcSMXaVIWmWLexw/kpsViCDhWGdo5Fdhp/g+SBnDTfY44jhIkUKzAA&#10;Hg4PTaOSQeK1Li70rTnaPzvM2MTc+aWdbdsAnoSiDBwByOO3aiPG+i6xHNY3UNthFLqvzSK23khg&#10;FGGAAOAeD9KJUbPRhGsl0Ht4Ws7ZxNdX0kbh0kwl0d056jHJJOMccfSqGsSm0kjae61qxtmfyHLW&#10;9xbeaWBJQuV2uQFwQM4555JM3i/WLbw1oy3c9vCsUzGSO6uVCrEWHG0kBh0zk8/yHJ+PvEWg+HIN&#10;HuPs8i6hd3CmVJ5Jpkknb5RsEG4bCxP+uUZQZwOlCtB63G256Kx2EXiBPhrpUgtftenYEkyhbWR9&#10;kWwZk2quCTktz1AGc9KwfFPxOuPEtrClhcafG0uAk0kBj8sfJhVPPJJ6bB8xXnOAZbrwTfeIfDk1&#10;xrzxWt1eRxm30eGCCOQxfe850gjjKBw2VWUbmwpGQTi7qHh82EkHnW6rHLD5RWK3JiddhC4jzhW2&#10;seSfTiid+a7M4tyVraGBrXja5tLS3kurm7s9YhUSpdAxzeaVUBVjh3MzgnavyjAHPA5rntQ8c2eu&#10;3kP2fT5dcvbh0N7dWsqPJPIuEklmXIFvgMrZwFwVwSK6fWFXXFaz1CYyxxqYngvLeO4Uwr22Z43D&#10;Izh8j+51rd+FWg23iV5v7G8PtD9nVvNiNj9h8vcPmysgXG5iCdp3Zx9BnKMXaUtzRyqcvJ9nc5Ox&#10;8c+GZ/FOg2+tNqFp9ojisYiZYbieWf5iZBOJgjKiqFAUbgG+8TkVN8bvHPgpNZvdPuvFdvf/ACKs&#10;9mrozIuCm0hU2ZIx1I6c5PJ9SfwBofwe0y0TxNH9hmup5LuHQ9PlaKWZj87z3JT5olJAI2YdiM5U&#10;c14r8U9LtfGHiS4ubdfDGj3N9ibU7jVNMaeytrcYSJAxzEr528iTJIYkFic1Uvy22OWPLexyen/s&#10;r+B9b+I1l4guvD3hix0ziS5ure0N0t7Ltj8sMjxeQd6kEyKS4CjpgkewapqSX2nxWfgnwvHqkcjN&#10;EYLGBLSaT5X3mKQYXnaSG3YJxjNP0rw60ot9327UrGCJka5t78zW0/zDLBlY4GeAFVPugc9+80+z&#10;8K+HPCdvr3iCO4jvtQljjsItRkaO1DwMzCdwXG+FGJ+VuGbAK4WuKMOZWntuacyhG0bXZ8fftu/D&#10;n44fBhVj0e80P+z9Uspr6NJdU/4nVgscYWSNo3Rjk7tygQv0bJHy19nf8EStZ1LWf2KvDdxrUcce&#10;p3z3lzKERUzuu5WBwPUc46+tYfw71nWfEOhQaHrGkXGsa1qSG4u7a4tVkIinZnXKHrGVKncck5B7&#10;17p+xh8Nx8PtAutHstD/ALFs9N1C6i8naEjVy25tnbHOfl4GcVrhZRlJKlC2vY+dzbCuNP2jd2e3&#10;7BUXlSE/eUfQVcisZJRu27VHc0sliqBG82LDHkkgba9x02z59Qkzyj9rbwivij4Ga0rL5z2KLeoO&#10;4MZ3HH4Z5r458J+KpLOSMBWXkD5c4INfoxqnhez1/SrqzupAbW5ieCXgYdWUqR+Rr4R8DWvw9+FP&#10;xEa016bXtci0954nMttHFapKCVjBj5kdQep+XJA+UrkV0UIuD947MPFpNM9e+EXiNdS0kwvJGoXo&#10;M4OK7KO4W1XK3CnnviuU+GPhnQNT1+/8Vahb3Om6WY0uY7R0SxieM4WPZCpLfORwxaMMSSFKg40d&#10;R8UW+oalcTaXp+n2qzSFwJEefYCegUtsH4LW1Solqz0Kcb6HRReIrQH5rmKNj1Bfr+GamTxJbn5Y&#10;rqP8Bn+lcrpOhSyszSNHmQ5JVNq8+wrYtPCqINzMv0ArSnNtXRMoRTNa31qNW3fa0bPXH/6qkl1S&#10;O5+7ISOnGKzf7FjhICd/Ral/sJSPvxn6jGK0Sb3J9DQbX7W1KiaaNGY8A45qymtLk7iCv+7XNN5N&#10;i22Vlds4AA3MK0Ra2ohH70Lt5xmqg1cmRsfb7eVQzLgduMZqGbUbUg+o75BxWelhb3C58wbf96pI&#10;vD8UvCqzq3/TQmtLoEiHWGsbi2bdKsfGM5x+lcnqSWtlLFJFcMxU4/dtjP1Ga7ldBRI9qxbR7Csq&#10;78D2cj7pFKtuJwG4/lXPUpt/CawkluZ9jrC3C/vfvdmV8VNJrFu+3zEWTHGQ9XLDSYdPgk8uDzP9&#10;psMB+Yq39ltZYD/osK/gP6VpGFo6kSkmzkr3xCp3bYV2seAw5Fc/eaq0twB5QVlJIKHj9RXd3eiw&#10;XU6+W6xc8gJuH61G/hG1hUlmaZm7jAx+ArmcajejNoyglqjhhqF1dzLCbKN426FeG/XitZ/Da3kZ&#10;Xy5F24BHmhR+HFO1DwHMZWm0u+uEdfmMcuGT9Rn9a5/VtW1bT3Md3Zs8i/xj5VI9q1puUF792FSM&#10;Zv3LFjVPDkluf9YuV6At/WqrXV5Gdqxi4X0RwSKS31lLm1DSLNuJ4UcCmWT/AG+4ZRvjHqT/AIV0&#10;cyZz8rRFLqisNr2U/mZ+Uq6DP5mkjvpiwMcLr/eDlf5jirx0i13fNICO5K7sVVvLNQWaO5jj2jqG&#10;wfyqPd6Faoy7vxNcPdCFrPy+4ZipX/0L+lR+dL5vzRzxIwzkJkfnzTr+O4hZPka4Tn+IcdKdp+nt&#10;LgwxzRO3JOTxTtoLmuxGuIpF27bgtGMgkFf6VA2vRRuY8zeZjI4NWLu0uIpGdJvm6bdoYmobQy/6&#10;u5t03Nk71wKzjruXKNhk979qhwI5jJ6gj+ppkcksb/JHJ5jcfvMcflmpl0q3MbZdju6ZO3H6U63s&#10;mYFlaRdpxyTz+tTJxXUqMZPVDoNYmtso1srL3O7/AOtUNvBm7kuIYZopG7G4Zov++Og/KrhmeBRh&#10;gzL1O7BFMkvpJkbMgH+8azlysv3hmoGdo+FjC9Bghh+nI/Gkt4JHt8P5eF5yWA/TimQrJJJn7S30&#10;BpRp8gZv3hZW6g96fNHqL0IntltJWMY+aTupqvfaffiKQx+X5nYOev06VoDQlfdI25vTLE4/WnXR&#10;WK1VNzfLyOTScv5StTm/tOoaMGuJE3Rxjc6gF/0X5ifYCr2mare643mNHb+QyBkimgeGRD7nJPTB&#10;wVBHSpEvLMbmilDSHht5HH51n6xqDaesbQWc14ZmI3QlMoAP4tzg+3Ao5uVXDl5tD5l07xV4T0ez&#10;l0dpNNl1OGCJri3e9e7cP/CokTfEm9uSu5VBGT0yMfSPB/guy8UafrOk+Dbq212SWW4vL69vXuJL&#10;RCOYIliZyzZ2kZbGQ3GRgN0zxbZyaNY2NpqU2qNchbxYTAHWwtZMtHchUSKPLbVVEXeSMsWOAT6B&#10;8KfgxrXxluJL7T7jVLbRbdfs1jeyD7E7L0ZlUqQWDhhudAWULkkcn52agvfW/qfWL2k0lo79rHA/&#10;EnwPqXxCh1b7Gvhi1+2eWki31izh4jhcFVCGMMAMH7xOcgdK5v4Z+CPDmgeI9PjbVrW9tY1ltr61&#10;tLBmaDIJ3xPIAFjI25Db1yc5ByK+o4f2O/Bvw5v5de8QyaTNqOqbYPtXiK6VonZRlRFFMzKH4ONr&#10;9s7ew8O+MX9h6f4lVvB2m2MOi2JNvq15PeSW8ckuVctHuVnVQm3qVjfzMgELms6NR3tYqvTUdWza&#10;1qwvfDkEi21rBL4Zs44obRrqRLie425G4L5aRKBnBIY7cHjrVHxF4hl8K6Xb29352n20yhdwZLdp&#10;nOGMSLC6liSRk4YYI3bccU/ENpqemeGVvptSuHtb4RvHJcO628yu/wAoj+YMwVSzKRImSnBYtijU&#10;9M1Lwy1xfWum6pr6yKVFy9zDHLIHwm3y5JPuBd2QW4B4Lk5G0pdjn9DkvAnxtuviLrraXZaP4j+2&#10;XXnBbRkFv5j5JO8EMrKMDuPdTyT6X4B0jTvF0CafeRtY6faxyBbG1ljMtzcJhW3SldoPPzDBODw4&#10;HXB8Ca9ffELxhcWbeB4IbQfuIpY7S3eGaPcARu3McFgTgZACgYyOOw1jT7PwIlxb3Bhtbi4hInCI&#10;UjhLcFh8qk454wRuIOO4Vu/4FRly6ketfB+KeytfLkvPDtjcqkcL3sqyCVssNiy5BJCrt+RsckDO&#10;Dt5HQfglo9x4git1+1Q3Gny7RqN7ZS3zWjcjMMZjaJDwx3FiRgYPINWbXxxo/jm/hmjgur6z2FZN&#10;YlUwQLjChYyFXzWyuCQxAx94ZAqsfipD4evp7bw/cTfZs7raadA014wALeXA3zNydu5snjJIHJfs&#10;7D9q7+R6Fr+h3nhHw9pMX9sxzRtGzQX19pioBK687UclgW4H3hn3qHwR4RtY9DWZplXzdjTGOzaG&#10;IsOc7T0Gcnrg9eawPEfhW3+w2l7qCastxcqLOO2ubNTFM5ywfbG7OCTjOIyw5BwM1y83iTUJLC3m&#10;8I6XZ+IrpSm22sLaKa3hOdrrJI8kccRJPAbLjadsbGlytj54rRs9cuvDNjdWjXC2drfhpWf7TcSB&#10;wWPSQbCW4LZ5B6jkZzWU1ho8WvR6ld6Xcs8dzHsbG2STHyAxQs2FXOFJYFgP4+w5/wDtubwTqf8A&#10;YfjiO00+58hZFsHu/JkErTHAheSSP7QQFOQmwjkHcCVPTWNivjbSbO8t7GHTbe+UW7p5MUMdjbks&#10;uViVTvk5LHzHJZicnHFHKTGT5rk8PxAtrK5kW1s/tUMk4AtUOJkYnZ1XzdrscnKjcRg4AxmhJ4km&#10;TxpGGvpI5tjSvB5k08iEAKQHbCR49FKnJy2G3E6njfw14Xsvh/Fa6NcS3l40y20kt3qBS4bPDYcI&#10;zRqAWwqBeW6gEmqfhrwxH4S0fUZNLNq0N1ALS3EFgNkBB/iMjK5jGQ20EFiSc46wpJ7GkpWdmUbv&#10;4iCSGK01fTpp7SOaOKO5sLoStsIwE8oBwg5X5mderbsnGCHxWzeIvtSWsmmpahovImkIvWjjI8uL&#10;CbAE3AMQiuCTnBrifFvxWWyuYLbS7eS6t2DLPcWdmZWRAiqGUjc2dxJIICqF5PORc8M6fdL4NsNU&#10;vmt7DStUnkisrS9kigF/wQ0iRKN0jEktzjpk9q06WJ5rrQ6HxH8adK0fVLX7DD4k1G71HFuphlXz&#10;YJAwMiGOFMKVBZCTyCSQpxmuQ+Mnxf8AiB4pv47fTbUeGbcW3kM6KAzkxjcskolICjnHyKRjJyOD&#10;0elW62S32nfZ7mzhs4JM/wCjSoEmcqVAKBW2kkgFcK5O0E81p6T4El0rw7FHtiSGCF43RbcBgmQG&#10;UfNlMdcZyOeKjpYfLqYXwj8batpHguwj8RaxbzXSp/pJtJjugjJJBR1jR1ypXoSfYdT6H4o8Uyaz&#10;b6PJax3FxIIysEkUclou19p3Ejy3zgYJXOcHkEVx+ueG4tTjt7pb2y8O6hbWyIl3DsV5o1kyjb2L&#10;JjLHjODg570af4ga60a9vrrxRpNteKFsmtri5igvljRQpZIETYAwIKtHjJfJ7mqjHqQ6nVGmfG/2&#10;LwFptrp1lJZTXivFfpbTtZXByxBUbV3sADv+eTcd+d5JFc1pHxI1D+3F0628L39pZ2w8uEs4KKgJ&#10;DuxVmQuGY/Lgsck4Hc8N2kNzr1rGuoNfR7DbafFBcTb440IPz742Zzghmm3EMDkMoAFehWsCm50m&#10;zt9J1L7dcMRcXXnwC0t0JO52XeHIIJwoVuxJzT9QUb3aZB8O/A3/AAmWuXl1ZK2s6haqolS4kBW1&#10;yCBGIpHIGcsccNgZwO+nrPiLUPD7SNqlzNpttIxiXz7Qq0u0ArGqs5ZlPT5UYZB/Cv461S08I2Mh&#10;s7OOS1hZBcQCaeNbgFmw43BXKsc8EnOCAemfFfGOtaZ8Ttakm8Ra9eeILaxmWdbE2T/6/ayABoyN&#10;qorN8shHYAcZDlCOyMo6t3Z61pXxYuvFNtPZ6l4T0fSIWiR4bZd73EkQy0kjnaiJKV2t5aREqAcu&#10;CRj0LUfHF5c+H9LPiKHTbHT5YG8izhjFuGj25jfduLAhguHBIycYA+avle4+J+k6Jvsdl3FqWpBp&#10;VmA3yggEq0aRE4VsrkAjO0g5HT0T4Oazda01xHcW15pLWEkdlb3eoQtGki/MNwUyptG7zAYoyp2x&#10;5yysDVqpJXUUQoqTs3sehah4cutR1eO2aD+05rgmVorm7k8yKMo2Ay7i5TDjG8dQBwOKy9I+B3hO&#10;01KabxJb2S65oohNjbXWm2/zqO7SIXC5w3K5HAyAap6Z8X/FngXTpNP8OW+j6XqkMkjX99coJrq7&#10;VicY4kADYBCsWAUA46ka0MWvD4g2M2t32m3CxwpNLLZWKxSyyKA4WeRBteMblwvKEnJwTTunpYa5&#10;o6s6SPwF4HGsNqd1pukwlYY0e+uLYtEGK7dq70VVPBwO4BNZmj+MvDWn6pfQ6a11bi2A/wBKW0EL&#10;7S3AdpAqKM8ZXcVOciuUu0s7xJbm+W4txZ307W4vLhrhhLI6l3RpW3/N2+UbVGAAvWjq3i3T9Juo&#10;lsm0mVbaKVYVEI2XD7927Pl4Zu33W+vQVMpW90adnzM6nxn8T01Ozjjs7lrSaSUD7UYI5gQCcnJi&#10;ZF4UgmQADcMEZBOVP4f03xBp9vd6no+k+IfPlKWL3OnxyyQSD5vMLAeWzgHoqjaATu554ez0691W&#10;ZZ45JriK63SJZwkQJbOVBMgGyMOgLE7mVVB+bd8uK3vCF3faT8Sl0fw7r2n3FmhQXEkWhtqE8MpD&#10;OY1kWXEmN2dwGAOpIFRytPQp+Z22n6FfadeHT2Ey27bJ0jsZJNt0x3BUl2yEM45YkKuFKjIxmuwu&#10;tNh+Fup2apZ2yeLLm2RF06REkttNU42ySDBZ5BwFjL7F3KXBJ2ri+Ep9C8IWeoa4vifTW8RauI4L&#10;S+tYo5ktZWCJ5wEId45wpxGH+UMdxyduas+mWGnRaTpeua14k8QXGrN9niawCNLeuoLFv3knnZAD&#10;ORHEWOSdvpTkklrqZ68zilp1aR2GtfCXxtqXhvUvFPnSaXFH5kk0skkDR3sxIBdSG3u3JP3s5JGS&#10;QQOX/wCFc+JviF4Ye60nw/4o03w2qBbm8u7OS1uJ2yqfu8kYU7CxkCMoAzvXvz+gftEvYeM4fhzo&#10;l14sjn0m4uBYta3dlt08MpleeWZ7YSQxL85c+bGEy5JHWvbtA8S+C/B3htNWvNRk1SXUNptdW1BF&#10;nk11go/eWURz5kQJ4uJsoPvKrZrR06d9XoRTqVNoq76LU+f/ABn/AMEx/H2p+G7PVrX4uX3gPR1u&#10;N11ptldWqxvGu1tjXEAjkJKnBaNpJCec5r1IfE/4c/BXwrfatr3jDSotQ8PzwadatLp9+1hby+WH&#10;E6I0f+klQwIOCquSXckE1z3xJ+KLfEzxDe6ve64dSmmiaxgtYr9DDZwL1QKeVbLDcxO5ivbgVk+A&#10;/B8zTWkl1r8Sbtoit4bjdHEVHH3mILBem0AjJ55Ncc5U4zvGOnc3cKs42qSafY73wDpfw08Y6BZ+&#10;KNb1bUviJqusy+bateW0mmyQjdlojDIQXBwWPnNKrHbiPAyei8TaX8HfDurajrmnaNa+XcSC7MGq&#10;ymCxs3ESLv8AJY7WfbjBYgAcYrw39pDw7o+rw77x4VkuLd7ZWs5Gt7lnKHBDJgfXOSa+Q/EP7A/j&#10;D9oLUbxdU8YePbHS7i5AOiG+uDb2qABVYo1wzHKqOJAo4PQYz0U8ZG1tEcdTCST0u/mfbFx4m034&#10;0a2umaUNH8S+GfDdq2p6kdNmggsYJImZY7MXT7LdZJX2qELJgbmKECuS+IWtf2z4z0vxJfXGl3F9&#10;bXSR3WmWWst5OkwbQFgLhDEEwgVVjDNuZ2zySOa+Cf8AwT28L/CzwZPaR6xqcax20Ntpq31w98+n&#10;ImDvhwP3TMcYXcygLnANO8IfsjeH/hZ4ys9Zsm1jWr7T7n7QGkD2+evMm1zJM54IZyWxkLjNcuIx&#10;VN2965dLCyi7s7bWv2q/HNj8QZNWvNP+wzG582DT7GWO+txLsUrPcosKFXUZKq4JIxgkAGvqz9jb&#10;4ia58Q9MbVdZ1LUNQvpJ3RpbtPKcDJ+UIMBB/sgDHpXyXYfDTw/rF3faposGnW+tW7pFNGySK1u0&#10;inmNpEcsSWBZQQScEklQD9UfsaR2+meFrKK2t/s0S7IypOWdhkM5OBkkjOamLndSUtLnn5worDtW&#10;s00fRUk8m7b8zZ64PerVvGsW1pByOSD0/wDrmq6MyTbhjKnv61JEPt0jGTJ28hRXsUZLq9T5aNrj&#10;b7Umu3I27UHAGK+G/juLP4Y/tZXU2oafDqWnC7i1I2rnYJlcbsZwR94ehB6HrX3PJbB8sY/LXoPm&#10;ya+af2zvhRp+r+LvD+qXovLf7dLbWBvIonZLePzQJGlOCijbIApJDZ6hgDVKMvaas3oaTuzitR+L&#10;snxD1OHdCtvY/aftEkbNvkuZcAeZK+PmbA2gYCqOFAr0bSNOVLiFoW2xyKCB2/SvMPAXhCzbxJ4X&#10;tdU0260y41W/NreWD3BV4YvMRUlBYZ5DsCeAdmV4OB7P8F4bDWvCm4s0jRXMsI6naqrlckD5eoGW&#10;4rslTT1Z6MZtbFiO28tQu3DN79avWreWAvl/+PVntrcdumdrN1zkVJba2ski5Eahu+7pXRTjyrQm&#10;Wu5rmGWeIeTJHEVPWRSw9+ARWZ4nt7xot1rcwqy9t2N34YNWzfCRSpkwAO3eovJtZoi0iSH3HFab&#10;7kq6ehRt3nlSNpPlmwN5DhvyqwtoQm7zty9cN1P61NawWrJtj+X8aVbT52+ZSqjPNSroNCk1sbpu&#10;u3b0AGaatk9qSfOkGM4UE81oJEgb5TGfXBNS7YSQzADnFWpBymS0Jb7slxk9fnIA/WlgtmmbaZtr&#10;epbmtoPB2ZKjn2hCVhR93fFVzBZGfcaRLdwFRPtU8Fkkxn8+Kr2GktYsyvNIR7HJz+dSLGILoSpu&#10;hdehzinWuuqZ8SBn7kjpS5uwcqFuJGjHlrA0i4wXPvUa2kKBS26NvUZ4q9a3ttKZPmdeMNkHj+Yp&#10;YorWT70jFfXNZ8snsVojLFzb2MvmL5kzr0Z+1UdW1cX0m5omY/7TsQB+dbF54Th1WZnhk2oO59ap&#10;3GgtYqu7bIF4JIOP0q403fUVznL60lvIdsez5ASqcj+f9TVKTwjfW0PmW+yYbfMbYwJA/P8ASuhu&#10;I9w8tsNuGcAGmaZJeaVG0cFunlf3jhT/ACq+UXMcg9teSrw/y+jKVqpNFJEWidMkjPB4au71Dzrx&#10;G8zeqjnGQy/hgA1kXfh2J1Vmk3Z5CjOaNQkczBhY1Qfu3XHPUtTtfhkaNZIWkibqfm6/lWw/hy3n&#10;O6G428fxRnIrK17S/ssRZJmkkTrkbPyrOpFtXZVOVmZkF+275pt7dDuwR/jTpdQjiumjmjfdj5GC&#10;/e+hpsZhb/Xsq5HQK24/mKm0yGGS158xot3CsclfpXJCok9TpqU76lWW5jQLGGk8n1YEsK1LWeGe&#10;FYhvJbv0B/GoSbdJGRWUIvJB/wAaXylaP93Iu5fuqCB/9auuy3ObVMh1HRpFudsEiEsejN0qKXRr&#10;tIeGXzMcc8ZovLFk2tL17YJBFTWVz5Axl8D+8R/WplF9CvaEVjaXUSK+5WbuAOn0q3c3ckETb229&#10;yCtFsVK7c7eO/Q1U1CRfJx823p0pKCvqVzaEq6t5m7YwHpknGfoabNqUxj2+TGzZwcDOfyrOhula&#10;5yvzCPqM4zVmwu7eGV2K3EnnPkpJM0mPpk8D2FKceqQRl3I7+AiH5oceYeu3/Cqdvqr6ePl3en3q&#10;2LzVGlkVvL2xqMbOTWWWgnumzvjZuTwcD6VCqL7QPXY+b/FevXX9mSCWRrhdQRbiVHJEQI4VVjXE&#10;aqAAAAvHrXL/ABC8Wa1olnaWdvrWqQwWMUb2aRTeTHaZdiQqJtRgcfxq3X6YKK+epbn1E5NXS2LW&#10;g6vJ4g8K+H9akjt4dW1m9ntpryGMLOiRkEBXOW5JJO4nPTpxXGnUL34ojw9/bF55y6pfvZ3KLa24&#10;WVdjPuI8vlsxryfyzzRRVzirmPNJ9T1yP4V+G7aHRdcj0Sxj1iGRII7kbsxrmRDtUnYDtAGQuR2x&#10;XF/E7Qr/AMYw3WtXPibxJG0FvtFkl2GsiGl8tgYnVhgqOgIoornrbo6KOxS/ZT8f6t4P+A0d9Bde&#10;dqExvGa5lRQ2YpmijwqBUGERRwvavIvhv8cfF3xJ+NGqW11rt1bR6lftBclIorhpY432Bc3CylQc&#10;kkLjnpgcUUVhQb9uz1q0V7CJ6l8bdT1DQtKv2/tK9vJr8NpQlumWQ2kGckQrjbGxIB3AZ7cDiuM8&#10;H+P9c0Hw74TtbXUlht9UhlvZhHY2sblohuVfMWIOynHO5mOMgEAmiivSk2oOx4cdzlNc/ao8afFP&#10;4r+B/CF7qNvZ6b4ivDNqEtnaRRzXCxy5WL5lZFTgZ2qGPrXvHhzXdYsvEWtWtvrmqQ6fbu/l2odW&#10;WPy4kICuymVc5Odrj2xRRUR+A6Ku53Fjp1v4ah0q80+FbO91SVLW4uUJaZ4ysTEbmJJ++/JyfmPf&#10;BHP2OpXl/wCKGhjvJ7TEP2lnh27pGaZl53AjAA4wAevJoorKnsDJ9U8RX15osO248mTy5XLiJJN2&#10;N68q6svIUcgZ9CK7EXsR+Fv2i4srS+OpW8jzx3QaaM7IgygKzcDIzxRRQXS+E8z1Dw1a6V4G0+cC&#10;SSSWC4gXD+QsIiBUMqxbFDMDySD7bRkHuPFXw+s/gpoWk3+hy3Ec2rS28Mol2MI97qzsh2ghmJ5J&#10;JzwTyM0UUR/VCrSaWhDp1raxeKJL63tY7a+yiG4EkkrbZCC4AkZlGcdQAeevAx6Lox+2QXEbBQsM&#10;mQVUBmzg4Y4ywzzg0UVu0rnPFsu+HvF93purX7Dy57iK0eaKe4zNJBhANqbiQg/3QD71zMljDZeD&#10;Y1hiijbUpp9RmbYG/fEuSQGBGDnpjsKKKV273KppXXoaHw0toNW0f7d9nhtZobc7PIBRQNyDGMnI&#10;wx656D0rL+H6SeMvFUyT3E1v/prWStDt+SPYDwGDLn6jHJ4ooqTepFJ6FP4w/DTSb6T+y5IZPLjm&#10;d2uEcx3Mu0xdZFwRwSPl28YFeNeKrCL/AISGbw/Yr/ZVlDZuxe3PmTSlXCqWaXf8wHcAH3oooexy&#10;dT2PW/hdpHhP9nxdYjhkvL7RbJ7mBrtvM3ScEluhOSzE4I68Yrifhx40nttB1XXra3tbO40SzVII&#10;LcPHbuMwudyBu+ACAQMACiis8Q3GLaNKitHQPBviS++J/wAH/GPjjU5lF9pdgb+2sYIY47BH+0SL&#10;jy9u48IvzFt/H3qq6d40utH0Gz1CGO38+a1Er5QndI0LS7yc7iQzEAE7ccY70UU8NJum7k4jSpoV&#10;5kv/ABhc+GJr7WtWkXUHRpolkRY23DccYXI9MA44HcZrmviNcL4C8QSW+mxRwi/cNLKmYpjsm248&#10;xCrncCcliT6EUUUq+lreRw4vSenkfRfie1Twn+zX9tZU1aaS2DSLfxrJHMWVs7kUKrdB1HPfNXvB&#10;HhtPG3wdk8QXtxN58dmkgtoY4o7bcRwdoTPHGBnAwOKKKdHZnq1unyOw+CvgDS7XVr3T5bOxubfS&#10;rqMW+bG3gZC8asxzDGnJLHn3rZ+N3w2t/DmgvLoOoal4dayWW+I08xKtwyQyELIrowZOmRgZxRRX&#10;FzNuz7nRU93lcd7M8A+CninWvAnjrR7mPWr3UNQ8TxXEl9e3aQ+e6uN7xgxog2lsHBBIwACAK9s1&#10;nwjpvxGthea1arfXTIEeZmKyOpA4LAhsdsA0UVpL4lHoYUtrngP7R72fwA0iGLw/pWnrFqkkkLLd&#10;eZP5ChFY+WS+V3E88noMYrQ+L3gbTfhX8LtT8ZaDHNp+tW6tBG4neRVGOoLEtk55+bB6YxRRWnKu&#10;xNaTufIfgjx1qnxS8WeGfD2p3l0tvqd1PJc3UNxIl24hjLhBJuOwEjBKBWx0I6193an4vvpfCems&#10;svlq7uhUfMCEGFBLZJ47k5PrRRWGMilQuu4UZPnfojiviV8SdQ+Fvwb1zxBpq28l7bRybUnDNGeO&#10;4DA/r+mRXnH7E2r638ZvtGveLvE3ibXLPU9KvL5tDGpSafpkEiSKi+WtoYZVUKenmHnnrzRRWeV0&#10;4yqpSSZnmEnGg3Hc9p+B/gmx0PxOmm6er2dpMsrAZ8+RGOfm8yUO7N8q8szE7RnNfXfwNj+z2lom&#10;5n2yquWA/oAB+Aoor160UoWXc+bzCTeHuz2xfvN9acRmiipifNjXdifvN+dfPv7e9qk/wz0y4Zf3&#10;tvqQjRu6hom3fngUUVtRb50aUW/aI+c/DU7G1RR8oMnOOM/WvSvhTq80d1LB8vlsOQR6dKKK9Q9a&#10;J6QkjJarg/hTrQ75t33T7UUVtHYotafK73UgZmYe5qW7O6Taem3pmiiqAu6Mm5Kq+I9Skhv4YVWN&#10;UkbDYHJ4FFFaGZJBJ5EfCrz65qPV7h4PKKMV3DPXpRRU9S47ENpfTCZVZywbnntVme6kjjm2yNwD&#10;gZoookXDc5y41q4lV1Zg3HdRUfgzWJb608yRY92OwoornjJ89jacVa5uRXLbnOF6dMdama7Z0RcL&#10;37fSiiuyJyyL2iu9ysitJJtXIGD0qndX0xV0MjMq8jODRRVElfT9Sa5kIZY/kHBAxRJqcksu1ljK&#10;4/u0UUAF3qcksar8oVlxgZxWfrEzW86sny7k5HY4FFFAGTcX0sVsxRhHwW+VQORj296ph2aTLs0p&#10;x1f5sUUUAUfJiM2PJh9eFqOFdkSyLld2fkB+UfhRRXlVfjZ3U9hunRR37SQSRqYwMgDIxVGeFYLQ&#10;sny9sDpRRXbh/hOetuQNqcxCqWVlUbsFR2pZL5lEbbU+bPGOBRRWhiNm+WVplO0kcqPun8KsRxq1&#10;m0hUFgOPaiilLY0KskKH+EDIyccVT06RTOu6NG+cjJzRRSiBqvM0SsysQUOBz2obUGVvux9B1HtR&#10;RXPiDSluf//ZUEsDBAoAAAAAAAAAIQCqaQ2G6zcBAOs3AQAVAAAAZHJzL21lZGlhL2ltYWdlMy5q&#10;cGVn/9j/4AAQSkZJRgABAQEA3ADcAAD/2wBDAAIBAQIBAQICAgICAgICAwUDAwMDAwYEBAMFBwYH&#10;BwcGBwcICQsJCAgKCAcHCg0KCgsMDAwMBwkODw0MDgsMDAz/2wBDAQICAgMDAwYDAwYMCAcIDAwM&#10;DAwMDAwMDAwMDAwMDAwMDAwMDAwMDAwMDAwMDAwMDAwMDAwMDAwMDAwMDAwMDAz/wAARCAFPAo0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4M0ZoorsOcM0ZoooAAeakzmoxyakC7aABRk1Kgwv/wBeoqkjb5R/jQA7B9/zowff86Pw/Wj8P1oA&#10;MH3/ADowff8AOj8P1o/D9aADB9/zowff86Pw/Wj8P1oAMH3/ADoA+v50fh+tKDjt+tIBRxRmjd/s&#10;/rQD/s1IBmjNLkelGR6UgEzRS5HpSqeelACY9jT91FFBpGIDpRRRQaBRRRQAUUUUAFOQ4ptFJ7AS&#10;UUinilqACng8UyioasBJmimKOafSAKKKKACiiigAooooAKKKKACiiigAooooAKKKKACiiigAoooo&#10;AKKKKACiiigAooooAKKKKACiiigAooooAKKKCcUAeN/tOfGjxf8ADDQri78O6BBNDps0cl1d6ldQ&#10;29vJb7JGk2MXyMFVUkjI3D5W6H4x1bwp40/bf8eeJZLzxJaeGre3uXh060v7hpRK8ZWQCFdsRKBW&#10;Z9+3HB9Dj7E/bA8B+GvHnhhV8WeJJtG0exV5ri3s133FymRngZYqOCcKQBknivkv9qLxzD4W+Lmi&#10;yWum2+oaDotmLQT3GmRyWa2bxHf5skYEgYxsr4blc7gRyBy4immryu0dFCUlL3NzhPiz8CW8D+HN&#10;Sg1TXNHu9Sjku7q2trqG5sZXt7ONi27YzgK6uhRpMBxJ16VyWj/GXwz8MdOh8TeG7e0bWtXhWK1s&#10;fM/tBdOlEqvMs0bxoNjcGMguR5a9SpJqfGLXND+Oer6i+j3AsfFesSwWgsNLtGFteQZyxI8zAQK2&#10;SWPzbVzgYrOu/h9Y/Db4n6BNqlto+oxxzLbyQySyJbam8Y8uZJv9Iby9gLqHjz8yqNo5rjlLW0NE&#10;dEbt+9qz3jwf+0rJ8Y/hTeeFLPwjGjaWJtS1zUNV1G3jkZmjZXMaPgLl/lBIcKByAeRwfwn0658P&#10;+Idch8LHT9avGsvtllqCaRJGt3PjEqQSZRUjEbFSwL4dN24ErWH4jl0vRfBmrar4T1aHRfEX2FbE&#10;opZrK3WaNomISZvNkjwf9YysgJY/Sz4J+Klj8KrXS28Z2uj/AGgxLf2NvqkNndf25tyIh9uZIJY1&#10;/d5CshdlQFNwGK0jFzVqruzON435VofV37IP7Jm7R9W13xwJIm1KLbdeH5YA1hFETG8YZ5DIxkXb&#10;IpHmngpkDAz4f+1p8fPh6/xw8M6Z4d0LQZo/D8i2trbvcbBOgYHfDKg8yKRSroACFDDndnbXufxW&#10;1z4v+LPhpN4q03wUvhW4isY7hG1LW45lslwS0iW0bLHIwU5xOT0Hyg4FfOPw+/Y88H/En4e22t6f&#10;pxvvGWuXj3beIL24KvYFgzSedBGxjiBZH27UyCy/Pz8u9Si/ZqlAz9o3P2jKHxWuW8XfFiTxDa/D&#10;nUNBjs9l1tubq6s7a9ihtx5sO8RIBHkOGb7zs55CMEEvw48Laf4ludL8JaDq+pWPiySUSX7tKy22&#10;nrG+9p4hmNgFkARY2kYnDPuXGT7pB+zx401y4vPBNx4zsxcTacYrTWbjwzLf3KRM5kEfmzOqmQAr&#10;jaSdsaMu3GT8U6tpf/CsPjL420nxBNbWmom1P2KWW2+zyXjxsECQQwPGX8wjcPmI2ku2Tms5U3dN&#10;q9x80ZKzPvXwB8aPB/wn+HVx4f0mO+1i+s76PSri7uLaa4kv79lJLGNVZXI2Ekly20cMTzXY/FX4&#10;p6x4N1Cy/wCKu8Ladp19AJbcvdrGruOJAu50bAwpw24jfyea+KfBj+Pvgt8PdaGtSeCbmW8vhPDD&#10;q9xBqV5BHcLGvm+VH5nyhSm1ixk5PIGQfIviF451rSb2PQ9XsfDd7JoJe1Es8axtI3yszFpDuZiS&#10;Mgn5cAYFP6xOKta440FLZn7dYoxS0V7R5omKMUtFACYp6ZNNoBxQA/FKow1A6ULyaAJQQ3pS4/3a&#10;Au3+7R/3zQAY/wB2jH+7R/3zR/3zQAY/3aMf7tH/AHzR/wB80AGP92jH+7R/3zR/3zQAA4/u05T9&#10;Kb/3zTgwH92pYBmjNG//AHaXd7CpATNOX71Ju9hShuaAHUZpNwo3Cg0UrC5ooHSig0CiiigAoooo&#10;AKKKKAAHFOBJNNpQ2KloB9FNQ5p1Ta4ADinIc02gHFZgSUUzcaVW45oAdRRQTigAoozkUm4UALRR&#10;RQAUUUUAFFFFABRRRQAUUUUAFFFFABRRRQAUUUUAFFFFABRRRQAUUUUAFFFFAATgVyfxk0rXfEPg&#10;57DQLqPT5r1/JurwsVe0tyD5jxf9NQMbR0z1Iqx8R/ipofwr0K71DWtQt7G3tbZ7ljK4T5VwDyeO&#10;SwABPJOBmvL/ABb+0b4N+JXg6zhtb/7VN4msidNgt5/9I+ZWy7JjCEYbB+YkZwCM1MmtmB8ZeO/B&#10;vxJ0aPXNI8PXFzqk2oGe61aJdTN1cRwgoqea8MhVg5kVyMhiw+4Rk1s65o+vfDD4PSaVJ4d+0eMt&#10;Q062tZn02G21ZZoJJBMJ7q1wkq+WY3iDHOd/JyRXUeKvC2v2fjtdP8BXFrfXV0kC3ug2U729qjZR&#10;pJZ28tQCHfJKnhnxyCVHz/44l+JfgvxLrmj6LqGiX9jdNHbXaPY2cQvEhXMscjtj93Gzsp3E/d6A&#10;rxwyioLm1/M3UtEnodp4M0kfDnwT4sbQ9Yk0nxJJZ2v2xdPeC1injkZibZlmJlV18wK6YDKueWUc&#10;eQ/HXwD4g8Xavq97ZaTea1b3FsINIk8PaPN9mVY5MlmbOc4VwJBuZzvxkA1Z8P8AwTuPAQN69vp9&#10;5DZ28pvltdSt7uSVDGHDRqqNuSNQ4LxMT8ozsGTXT2P7UPhjR/E3hvw/q0ej2VubeYapqVnBdyTz&#10;OynyjDb5iaN13N8gPljc2QcnGMdVabtYtu/vR1Zg/Dx/hvp+o6dq2q3VjeR6HZXM0em+LLj+xTqd&#10;ydp8mCYApOyvkjbIzEqcgACqvhv4raj8b/GXgbwvY6VD4s0/wTrK6ldWUNrCJp755HNpaDIcskax&#10;Fy2TkbdxKkZ+0PB/gfTfDPwPuNHufBvh3xFpeupNeW/h+7nbUbt4mbKxGG4jVUzCwjGxCoZT8zAi&#10;vi/4nQeEf2Frqbx34RkEGl63e+Rq3hvUIHtpdNwwxLbzRwLDBKqvEhVHfKy8Yzx1TjyxVmZqo7Wk&#10;rn6IS/tZab4d+HNrJ460f7P4kurV54NIWMS3EsYA5EZCkscnIAA5x0r4h+Mn7Ufjr4jfG6Obwtoe&#10;rabYsbaO1uL7SpANHfyhkGOEM8alQfkclWQAMGAIpNU8daf41+Jtj4lh0vxDoskOn2t1b21nczXk&#10;Vjbvws0RjDhmcKo3SyKqmWPJYE7fTfFHxv0L4Tas0McWneNrTVbJLiPU74kSInl8Qz7cJ93AQKuF&#10;y3IIJrGtVk170rIiMle6R6b+ybpGuXniSPV/FfiSS+166jS2nks4RpouwV8xUVYreLfHFHvHmNKy&#10;qflK5AC/OH7RPiTw3oX7d/jaTSfEGn2/2PQbaTSXtblLa2jnuZCJ0YEGPcFLM5YKeBnnk+x/Er4i&#10;aX438CNCurWfgfStLS2mW6lWKSR1EYQw28MTmV+oxIWBGDsRiCw+TvjH8L9Duv2w/h/cXXjLUNT8&#10;NeItKk1C7l8URnTwrxtMWhMvl8whgpAKknIXd1I2lJyjyxHFu92Y/iCHxN4us9c8aeCrXUPD/gf7&#10;Olo1xqd6Y59QgaTZmOPcfNiXcjGQAIqgH5s19Mfs5/8ABLnxF8Xvhdpura5401/w+iwrBY2MFugE&#10;MIy2dpU7Azu74JJy5J5Jr0rwF8Kta8c+F/ETW9ne6D4P1azj0qDVNScWk2pWqqQs3753FvySqhbN&#10;wVCNuDZVfSNC+O6aVoMca/FLwxqUCTSQxzX0Cow2bVKh45oBIB03GMfjVUsPTpy59r+ZPMfRO2jb&#10;SI2T1p26vWOUTbRtpd1G6gBNtG2l3UbqABRzTwuKZupyyUASI+Ov8qkByOv6VDupVlwfvUAS/j+l&#10;H4/pSK+4df0pd3+1+lAB+P6Ufj+lG7/a/Sjd/tfpQAfj+lH4/pRu/wBr9KN3+1+lAB+P6Ufj+lG7&#10;/a/Sjd/tfpQAA4PX9KcGz/8Aqpu7/a/SnLJgdf0qWgDNGaBJnvS7jUgJmnbT7Um40u+gF5jhwKC2&#10;KAc0hzQaarYXNFAooNAooooAKKKKACiiigAzilBJNJQDg1Dt0AkUU4JUfmUeb/nNTZgS7BRsFMWb&#10;NOEgqeVgOoIzRRSAMYFJsFLRQAUUUUAFFFFABRRRQAUUUUAFFFFABRRRQAUUUUAFFFFABRRRQAUU&#10;UUAFFN2t605RgUAFYvin4g6T4LntY9SvIbWS8ZxEHcAnYjOxxnOAqk5FbVcf8VfE+l2nh3ULWWO2&#10;vb7yWC2rQ+eWOMjco528jP179KAPJf23/ipomq/CebSYdP0rxVDqEsQnEjiWGywySI77c4c4zHnA&#10;LL36H88vH2m6E/im8jt9evNNtbQSRwwtYQw3Im8pi/mvCVTy94QKzc4YtsTla9a8d+OfE3jey1jR&#10;dNs7Kz0ONvNmjuLj7OyvMriKY4jCsp8slQqszFCMktg/NXx9+HWofCzxxHputalNdSX0O2NbW8WR&#10;n2hX81to3KuemRgjoSOa8fF1qr+BaHVQoxb95nrn7MXxj0f4V+HdW0SS51zRVubOf7D4ktpmZZ5H&#10;aJgkgIKLgxMN8YZiD0ycV434p8Tapr3iC+kvLqTUtPnd/s7Qv9qMqOS2592W3nMh2EBs5JXtVW88&#10;XXfjnxG9vcTfb4bCMPsvJJ5fP2kKGYiQNuPrkHkcADFbfwR0ibwp4mj1XUrfwrZpB5tjBHqEsF5H&#10;LK0RCgRsJURy3SSQADZt3DAzwqo6lqc3s/QqXJCVkr3PQPAPxiHwOXTdRi0/WrjR9PtAkdkZPmky&#10;wE2JCoZznjamCN7DJ4zS+IXwbvPirqt544t/Cupab4avRIFvLhrKC4uDtLeSY3uIdzK33nyz45xu&#10;4rjfib4Vh8EeILNNQPh3xXHcRi5vZbK3ktlgkl2SbY4yilWXa/IUoBkbVJIOTeeIr7xhaR2ek6lM&#10;sMkvkw2HnmWFxhRiMGNep+UcgkYwpyRWlTEpe7PUmPs1a+htfBj4t33gvxFeXniNNXgt7og2rLOt&#10;39oCyALHI5xI6BVOGjGRjpkkmv8AHb9oKP40+P7RI4bq80+QQ2f9k6hIXEcZwoiEihM8gNgsR8wG&#10;cggdB4W8Aaf4ntV8M3V7cRtfKthc250sw/ZriOPCgsjGaZBKT8ihdx2tglgg4DUP2YfEcRvPsS3H&#10;hzTdPKmxvfE91BprXBCIxdIZUWXDNIm1gMBT8xxnBGnNxtHYu1KV2mzf+Dv7UniL4H3uoaJfXcNv&#10;oOnasLI6NplvF9uvYp1dZCyhSsxXy1ADchnjxnpUHwyu5dYfWNR0nRY7iDxDebbm5kiTdpn71ThR&#10;tOx93A2KDx06ivHvEXxb8VfDHxb4n1jWotFurrUEFswgIljm42JdW7w5jPl7NwaOQbX6iu2+HWqX&#10;XjHQ4PFOn2tm2iz7dO+zRXzLJLcCJPNzKVCjczeYSTsUtjPPO0qUnHllsjGKsrH0l4V0/wAZeA/E&#10;1veeKomt/DeoRi3mQa0hutbaRHMK3OZFD7QpBYbSqtjKlq8u/bH8HeJvBWv/AA28Qa3bbj4bmFhp&#10;9pNOZ1t5kczKGjMfzF1CyAMXG0Y3nAFcL4k8Q+LJPHaXVreaaPEltD9rQ2OuCaeJ0A2W6RxxqvnB&#10;mcEM3JyATzVrx3e+KvjT4Vm0bxNeeKteVXN5ceTA1xcaax3HEk2FCAtkElmyMdhVRrWXs0ml3uQ7&#10;J6H0v4R+MXxR+N/g218VTfFCHQbW1tWNjaSR2geZwzrtkgkt5JLjI+fKkr02uCHK8T8W/gL8Zfh+&#10;dP1zUNY0fWI/FokurT7HZfZ2WBNux3j2yLHvDjCK3yhMHmvCP2e/GVv4Lt9Utr7WNUOl6KiPdaZl&#10;/K1H999wurMr/MudpUhgrdSBjrfGn7TEfi7QNFjeXVpo7VJGRRqjQW8O4qAkMKhfLVVVEBZnLBF5&#10;GMA+swUbVH+LJcUft1inIPlpm4UokwK+lOQkxRimq+7/APVTs0AGKMUZozQAYoAwaM0A4oAcp3f/&#10;AK6dimeZ/nFHmf5xQA9R8w+tTf8AfVV1bIp6SbKAJf8Avqj/AL6pqzZNOBz60AH/AH1R/wB9UZ/3&#10;qM/71AB/31R/31Rn/eoz/vUAH/fVH/fVGf8Aeo/76oGrdSTZjvR5eD941Hn/AHqcJMDpUle6O2/7&#10;VJ83vSeb7fpRv/3qLEu3QcGwOlOBzUYJI704EjtSGpDqKQHNL0oNYtBRRRQUFFFFABRRRQAUUUUu&#10;VAFFFFMApVOO1JRRYB6tup4fAqGis+UCbzKPMqGijkAmL5FNqOik0luBN5lAfJptFQBJRUdFAElF&#10;Rg4p2+gB1FG6jNABRRuo3UAFFGaKACiijNABRRuphbNAD6Rm20yjOKAHM2RTaN1Iz4U9/Yd6AINZ&#10;1SHQrCS6uJPLgjGWbHTpivBvjF8QvCfwz8LXHxAuNUvtPkjjzHOjGGTUmyMKY3G1/u8KBgrkjpmv&#10;RviB4822U+m3Gj3Mkd1mA4IkVlO4HIXJGAMkHGNy85OK+Iv20NZtvhxo39k6H4bh1LS9TIMd3q1u&#10;ZLbSzvKnyrjerQqu4uCqgN5mQW3DOdSajG7A8b+Jv7Z3jLVdU1LX9Qs9LTS9ZTyF0mxuJEilWGQu&#10;sv7xi8efnI8sKp2tzxg+HeNPi7rHxC1c+LvEMLatqU0iwm4V2WSCEDaqfJgBVXHYcD61oz/EbTfD&#10;Wjaro2qafouoapeXbOupLI8ksqcK6BgVUx8HafkPzZyGBAo6V4ptbPwvdaUml215qGrsv2eYwhfs&#10;YChiuWGWYJ0IYZRyxLblKeHWj7VcrloddKSSs1cseMNF1LWwNStYdU+xx2iTTzfZmiiwE2xRjIx8&#10;nlvghsEA9wRWTYC++1LZWazSRNEkwM86Kirgdi2DyV2pgtnGAeTWjc+MtV0rwf8AZNW1G+uNIhUt&#10;ZLb3IWIykn5irsSu5gGJVXByxyOa4x/Cmr3ngltW1S1sF0f7Z5UL2DRSM1197ymxna3lhnAfaDsI&#10;BJyBz1MPFtR6fiW6qjHRLQytV15b24Nxeedpt0qrbyb3YM0fKEu24LkZHC4GABtJNa+gfBXX5/Hu&#10;kQXGm6xo98Nl9aI3+hvdCLMgljL7f+efAA52svXr00ureF9P0zRofDMcsetSzCV/tdt5MlxA6ht0&#10;kquFUFhuK53AnqOlZPxe+IGr/Fv4kWWsXtxrLXlnb+RaLaX9wFjf7iqHZ2ccsDu3AYCjoCDpy04+&#10;6nZmUqkmrn3h4eTwj4K+H2h6b4g1b+z/ABdHPZ3uhPDZ+VrbZld5C7fvAkUZM4YsR5i8Mij5Xy/G&#10;fw58L/tF6jqtjp+qTalos0TsrRaonn/Z4VT97GwDlSxXH3SABgYG0V8X6VbWXi7XtLsbTR5rr7FF&#10;I0t5qPiO3ll1Kby0Cjl3+RWViqRR+Z83APUQ+KPhva6boUcNxceZq0e2RYdDmia3e1YEmZ1hJkV2&#10;JAGEXPIPzcV2PEJRStoc3Nc7rxh8OvA+saVeSNoNx4kk1Bm0/TLPzo2S3AQZnR4VUsyxyKwXcMOv&#10;zKSST8//ALJ0uk/B/wCIWo+GvFGpW1rZyXNzBH9ud41hwzRND5gwq3W1BjOV4xg7jXsvw70T4f6T&#10;4LtbfxhZ+KtPW8jSOwlu9bvHsrYiQ+aRAX8vJUr8w4wuOvFZPxA+FHwE+KXw51K30azj8JeLY7pF&#10;0nVpJ5p7O+KKn7yaF9xjDD7wj5jbON/IGNPEQqNx5tO2w+Znf+Pf+CdXi74iXP8AaXhHSbrVlupm&#10;gto4r2KWeCONSP8ASSNixs3K8qQHRwScqzVdM+BXjnwLo/iLXtU1bQ/hr/YcCLIV1B4rvITMhEkR&#10;ZlMg2IImCqxbCjGawfgj/wAFdfix+ydcaHdfEXw3r2o+G9F3Wa3h0URzaioAVc35jw4CqgAZjldh&#10;OSoI2f2sv2tvgT+1f8Km1Dwza+IvDPii7eSeeB4JtsKEBgm8M0cm50BJ2qcEDIxXZ7ODjzq/+Yr9&#10;Tw/4QWdz4/0mPXJrGO80Bpn0+4vp50tY0KgPKUdkcGQI45EbBQxPBIx2I+NEPgpptM0vwz4BS3tp&#10;2wb60kvrpwQuGaaXazKewAUAhiFXcRW1+zp8VrL4HfssSH+yvD91Zx6lOXub7RoLxbuVVhmSFt2X&#10;jOI2OUYBwDuHeufvPgxeftLa1qXiDUvEWpeErBrt/sVtp1k9zC5YB3wIwFRQDHtUYG0rhQME5xcd&#10;lp6g97n74fh+tSRuAtR5/wB2lBwf4a+iOclD4qTdUPmL61LuFAC7qN1JuFLQAbqN1FFABuo3UUUA&#10;ORwB1p26o6XcaAH7qcjcdM0wNxSiXH/6qAJvw/Wj8P1qJp9mc4LYzgDk/SoodUjnjVl3Lu7MhVuu&#10;MY9f89KVxpdSb7QhlKD5mXqAelPLKP8A9dczqWqtpeoMFm2R3O4kMhVwy4xg4Oc5xgdDt7GoYfGa&#10;WTHjz1XBldSSYV/2hjjk+ueD6Ui+U638P1o/D9ax7TxXDPaLMGV0AJYqMjv07np9asDxDCx+XY5J&#10;UKFOTggY/nRzdCeVmh+H60fh+tN89Mjpz0yKdvUntTuLlYfh+tH4frRn/doz/u0xBu/zmlDUmf8A&#10;doz/ALtToA9G5p5ORUOf92nBu3FKxUZIkopq7j1p1I2uFFFFABRRRQAUUUUAFFFFABRRRQAUUUUn&#10;cAooopagFFFFZyuwHb6A/FNoqQH7hRuFMooAkBzRTA2KNxoAfS7uKj3GjcaAH0UzcaVW55oAeHwK&#10;XfTNwpGbnigCTfTScmmbjRuNAD6CcUzcaQnNADy1NLZpKKAChl3rj14orN8SeJLXw5aq11dJameR&#10;YISy53u3QADJJP0NAGXr9neTa9DI2p2tpZlD5cYUpI7Ecsz7u3YbePWvAf2y/Gnh3SI7PR9U8OWv&#10;iRmCh7e6uNhRpG8kTHJww2uw2/fJPG0DcO4+LizeLbewt7q91CG/8ppoUt4nihZyW8t2w3G3aSUb&#10;d8obPAIPkXxL8K+H/B/w+m0fXPEFnceKtWjnS1ukWeO5uHgEjTQFkwI4Qp/hZAN4JI2jMy2A+Sv2&#10;qPg/pcGu+JtY0/TYNQkeeJ9JsNOhaFvsyxqZN0EOJROmCJS/IVepPNfOng34k21v4T26wupW82nM&#10;H0+S0kkWIIzAFDHtY5DLGQx5BQ8nt9w/EL44eH/h/wDs3xSaH4f0vW9Wt0uguqSaUi4ikxC/lYjj&#10;bGXXqW2gAMeMV8Nx6fN4w1mL7DdXFulvD5ckU5eK3hYoHOVTeFjBL8uQBwcfNg+XiKaT90uMrHbe&#10;I/BK6h8KLjV9fvL7S7toTdRmSwhdryVncjCmRZolAYfOVZThsdK8s1Lw7e69440XS47yw1D/AISC&#10;GG8aG1lSyMMpLIEZcxwhl2hzvKfeBJAOTt+OPFfibxv42aSWW6u47iX7SzLujjZ4wvzwhyAxGWxt&#10;BO0EjABqPVtHvG8Px6XrGmy6tc6kpu9PmmeS3uY1zLiSN1YNv34b5Ac7V+93z5orXoNSu7HW6bo3&#10;hr4dfCPRtfk1a2l8TXc/2W7tJhJHNA24RNHlCVcAEkhVbh1+YbsDd1Hw/ofij4beKNO0PV5reRZb&#10;e8tbeQ3FuZmAZ5BbokjxZCMU2M7ynfgEFyK+afGUg8E+N7CGSze70uOVftiR3OLkKDtbaxQlmGPU&#10;A4HIHNeteE/jX4b+G3jC68RfDvSfi/8A2basl5bzTW9tYvA20BpMvJ+9+TcTGpKYCg53cKNNVfet&#10;oE5SvZnSfDpdU/Z++JEi63oWqWPiTdE9pFb2cd5NZOUMiFbeQMUY/J8xIBAIOeRW58QNB+KPxH8d&#10;x/2lYvNo6XTLf6rbEQ6daSSbneNmZo4YdwySj4ztUgkOAfPfiv8AtLa18drLVta03wQuk6tZNNq9&#10;74hgC75oShQ78/u1UF+SzHkqBt6ni9A1zQ/if8Gob2z1CTSdQ0WeT7RbTvIZL5JPKVXjU53upB3B&#10;dpK7sH1fs1F2V7E8jWp3XiH4cv4edhqmuaLq1rppLLY6ZOJXljbZ5ZkWLaoJWRTnO8bWDc8DyrV5&#10;Vspmks7ho44rlJQVhMkcS8H5W+VuuOXXBwPWvQ/hR4cXW9B1KztdHa9upmaTTZ3aL7QPKQb5JUOz&#10;Mfzk53gZXo4BBt/C/wCAOg+M/DniRvEurJ4a8P3Fo0kesPGtzMskLq77LdGL99ocnZIejZ3YipQU&#10;moxRVSOl0WfhP+2r4r074hRs/i+809zIfswLl4nd2VTHI2NzKBuO05Bz6nnp/wBrLR/Dvx50DUbb&#10;RvD9vFr3msJtS0HS7sLckN5cMm9IRGISzKpXaWdzuJUkGuM8deD/AIK6DpM2l+D/ABP4svpI3WT+&#10;2NZUNDIEWQsghgAliD/LiQpIBgEhcjO18N/jLZfBnxNea18N9cmbw7aoJ9Tvta0m3lWyThhsDs6h&#10;yVOxlEbEheGOQNKUXSXIjDXY+Q/GHgn/AIQ3xTJ4X1a+1DzLWQXHCTLb3B2HY3lybSGHIyQp6gZr&#10;6o/Z3+BHxE+OPheXxBa33iC4s7jYkcultayTTMNxeSdrnALMTn5MnO4sSTXz74t1q8/aQ+MWparM&#10;JJDrFyBp63U4b7NCrMfncGMKF3Ek44z7jP6XaR+0rof7PPwr8D+D9F8XaBax6RodutzNpWnXNyt3&#10;OVzI7Sg4YFt23kkA89a7JRU+pSufp9n/AHaM/wC7Ru/2v0o3f7X6V7JgGf8AdqRZNxqPd/tfpRux&#10;/F+lAEwbBp3m+1QB+fvVIr76AJA2aM0zNOVqAFzRmlooATNGaUnFRpcq8jLtYEdMj730oBK5h+O/&#10;Gi+C7JLye4021sYsm5kupChRexXAIz7HrWfqHxn0TR/D2n6jcahB9j1IlLa4GSs7YJ4wOOn58Va8&#10;R+G9O1+S6a6j8yTCSjzWZ1VY+dyJnC469Mkj0rgdZ+JsPg3QL2HXmdo9pdCsSsXQgAfKfvD5+uO4&#10;3EnJrncpX8jRROv8V/Ez/hHrBtQit7y82RszWcURMz7fvBVIyW7jPY/SuU0v42Lq80cbTx6LIkRY&#10;/wBoRsqzyvkqIjkBwg4Zgx+904rgfEfxc01rCGFdWt7y3kuS8IlhzBfLJuBQY28LkAKdxICkZxxj&#10;r48ur6yvtRXUFj1fTbhVW1hkE7LA5ckSeW+MIvmru4+6pOeoXtC7Hslr4ii8TeN5LG+1KC6k0K3j&#10;e42qYYn87LBSu85wEU8EgkjrgAdJe2UUulO9kYYY2z+4VhHG56Y4HB69c/Q14r8DPiF4b1bwjquk&#10;yW8N1qmn6hNLqSGFZGWV5ARMzJ8pDBl5HTaQPu1e+Hevahea9dWeiQ3E0M08k0txKwljtMSoAhDH&#10;Lt1/1bqBznJBUvmbVxm1Y+OV8HT/AGW3F7q+m6jcsi7FYOkzkhYFOcN14Hy7TwT0FXJ/Hawanp8d&#10;oqy6xMyrdExsxsAFBKysCcMx4AIUncTxwa2vEvggDwVPpNnD5N9e2728Nwzsknms29XD7Rt/eHJ2&#10;7cZyMGvI7r4j6f8AEP4qafLY2t0unyaN52oST2jyrCAV8j5/n3tua4GRxiIncR0APbtI8SXNvPG1&#10;+37yXDRxGNww45VVBZj0J55/Cu2trvbcCOQ/Oc4AXArx/RtOOkMDbnUZCxVw7tFswFwjBmfJx1AG&#10;VweQeRW9pnj77Jo+oalcGZRYw4liO2S4wucElcAM55wFAxj8HzMnlPTPOX+vSgyKp/h+lcT4J8bS&#10;eNNLTUIrO8t7eRNwN0QhfoeFGWxnPIHO30xXV6bkqWmb99JyQcfpz0rWL0uTKJcDZH8P5Uuf92kD&#10;Acbvwpd3+1+lMzDP+7QDz/DRu/2v0o3f7X6UAPWT1NK0nHBqPd/tfpRu/wBr9KViuYUyHPWnLJTN&#10;3+1+lG7/AGv0osLmdyQOGNOqHd/tfpRv/wBqlYtSJqKjWTHUk04SrikWmOopvnLR5y0DHUU3zlo8&#10;5aAHUUivvpaACiiigAooooAKKKKLIAooorNrUAoooqeUAoooqgCiiijkuAUUUUKABRRRRKIBRRRR&#10;GIBRRRVOIBWb4k0DS/Edh5Gq2VnqFuG3CK5iWRN2ODhuM+hrQkXehXJXPcdqxPFuotpdvCWjt5E3&#10;rh5ZdrB+AoAPDE56ZB7Co5AOI1fUU8Qa1cLGdJvLu1jI02GPcrquwffKnKruIIPQ4HQqcfLX7a3x&#10;pvp/hPY6WNW8IeHdUvrdtP8AtstveLqFg0ucJHE6gqGQFWLMoXOA2SAfonW/H0L6dcahHaW+pLZ3&#10;LCS4tvKnazY7sEkY8pAMgnlgW7DJr4h/aH/Z00r9or4mXXjLUraTTdD0ayh1LULxBIDfB5E2SK0s&#10;Y3M8e4OhYhMpgnaduVXawHjXg601jwR4ttYNJthrljaO+njTPPnmfWRj5pTGUZo5MuZAfkYgsRkg&#10;kdHrcOm6dY2uoXtj4K0wFWu10pZTcR+W8arCjwArJvY+TIrF2ILbiNm3Prn7QPj6601NHt/Aegte&#10;WMsKsC/mTrdxAKym8w+6KZBCpR2Zhjzcrjg/JNl8TvEnjLxpDb6hJr2rR3tvJqdtaWrfaLmwdF+S&#10;eKUpvjUOkeXhPzeXg5wtcNXRWKi7PUJvjX4z0UWdwvnLNpkdwq2czyxxxpcMySOEwhDHeuWBbOQR&#10;905x9P8AAN0vw/h8eatr9nqzQssl1p7maa6z5jKSowqMqqEOwMVxjoOKmsfFa2eh65peoWk9pdah&#10;DC++4uZt1yFEkkckodiZPvptzgcLjBAI3Pgt8Jp/HPxB/s2FtUs9E0xXhvJ7GWMSGOKNHkaMh9qj&#10;Kg5RgW2j5huxXKvf916ouMmtUHh39n34b6xeaQ+veJPEul+INUt5QsFrZ+YolZN9puiVZHdWBYMF&#10;BBYhQSp3DgPirYzfDb4h6tp2oa/HrHgmKXfdQ6VviskkIki8wQArEuPvKwxgt90Aba9s8X/En/hT&#10;tne+GY/Ct3qSQ3LrHfXkDaZLcGS6VxJY3AfzFR4lVDGOF3ZB64818O/tBaF8OLTxZoP/AAhdq2m6&#10;5c/bLyHUnj1K4hw58qKGWaZGRBG/zbVkJKckBsLvGMYxsiPU5T4j6Zf3f7LN9r2lvZyeCdT1WCwD&#10;S3zi5s7iPJYrDv2sj4QFtruMKNxGasfDP4U+I/2rdV8L+Efhn4R0rQ5LG0Q32pz3j7LloXIa4BaM&#10;GPKyLuRA+SoxySa1vgJ4f8PeLPinH4B1q6vtS03xFmPwl/ZUs0yeHbyeSNtu1tiz7ThGXbyI1KMQ&#10;Sa7jVtAPwm+Imn658LbHVviFeaLBJD4zh07SLr7DFIkhSKNioeVN8aEsUk4HGU6U1G702J5rGfp3&#10;7ACeC/Huj2vxOk1680nVpZIrS78M3ltctMqwPx5J3zgRygBiI3XAblOotfF39hfx74M8IzR+BNT1&#10;bxx4OmhR7ETzBrO5tJigP2cGR4XmWQxhgmxsde4HUWH7ROg+IfEvh3xY3hmGPWri9tozaWeuR20a&#10;Ocg3M8sJjaGYNNjEgLkKGZj82dL9pj4veLrL4jyXTada+GdJ1K5L3ulw+Qlle7gZopLnyvM8q+GJ&#10;F85EWRmEe3JAK1KKUQ5nY+fv2erz4Y+NdEfR77Tz4T8faOZjM93ZtqFvMqHcxREYMrLsPyysyDdx&#10;uBIrxb41/EOz8X38ej6fbDS9NuGaW9gjum8m7cM4jZogSE2qeByeT04FQ+IfEdjquvalNpthDZpN&#10;PJPD5pcTFGJKpuJb7uQN27JwCQM4H0N/wSz/AOCfWsftzfFDWtUurrSNE0vwJDBeWs0cKNNfXbyM&#10;0Ubna3lqPLkZmCs3THtnT5pSUYozldi/sh/ADUPhBLH4l1Dwq+r6vaxtejTbuw82IwLGJIR5TRkF&#10;JGcLIcqVIXJXGG7Pw7+0pqt3pRuNO0LTPDvnXE7SJH4Q81JAZGdVDRxunyByOAvXJB619uWf/BPW&#10;18EeNrGfxFHDr1jdac9jLY6jcXV1At0csdsv2ncbd8ttR9hDAYGeK434q/AbRPjNq39l3Cw+Hbjw&#10;fcT2KxW9wtv50DvvgbMscjSII9qq4CLlWC7gNx29jK2rsVyvufoVvb1NOSU8Dmm0A4Ne0Yk2T7/l&#10;Rk+/5Uzzfr+dP3f71ABk+/5UbiP735UZ/wB6jd/vUCFDsD3/ACpwlJPSmZ/3qz/EnirS/Buly32s&#10;anp+k2MKl3uL26S3iQDqSzEAYAzyaANbc1KJD6V8hfHX/gtN8EPg1fJb2OvN42mOd6+H1N0qEclf&#10;MIEROOmHPPpXg/jf/gtP8VPilFIvwt+E8ejaecj+1vE0x2j0YL+7jXH+/IKyqVY01zTaS83YunCV&#10;SXJTTk+yV/yP02DljjbXlvxx/bD+FXwFtZovGfjbw9o9woybOW73XhPoIY8y89M7cHPWvyp+IPxL&#10;+M/xzeWPx98aNYjs7oESaT4XX7LbyA9VYxiNH44+bzOK5nwv+z54V0GTzLHw3/aNwpyLnWZmumz6&#10;hBtT8wa8itn+FhpFuT8l+rPaw3DuOqO8oqC7yev3I+r/AIqf8Fk/BmpxNovwt8I+OvFt1blkiljz&#10;aw7uMSBm8x1zz95Frxj/AIbw+O3/AAlEuqa54H0LXtOYrI+kpcq+oWwwwyrbmYHnnC4JzwBxWLee&#10;ENXudJW1W4ktLHcoFpaILW3XJH8EYC/pUGv/AAK8r7I0ausiyllYEgqcEjBBz2615dTiKrKXuU0l&#10;56s9qnwlT5f3tZ38kkvudzu9A/4KIeAfii40XxIsngbUtQcG8nvbBomtQmBt8yF1RxhUwXiQLgc5&#10;Ne+fBTxErxahrWh+INK8Waa1rHqUT69GmowweTEmZY5iyPG4j2LhUdg+FyQrY+O/Efgy81CLydYt&#10;LPxBCqhQupW4uJFA6bZeJFx/vVx1x8EtN097qTw/q3iTwPcX0TwXCQTNdWFxG2Q0ci5DlCCQVYSe&#10;+ea6qWeUJu1VOH4r/M4MRwzjaetFqou20v8AL8T7n8ARw6rfaX4qfWbfQbHxYSUsLKzlt1sUuVlR&#10;WR45lJGUWMqzKMFQQ2zn0q31ST4QNb3C317cXNvE0Nrpc3h25s5r/wA1uPJMchVpFKnBVTnzCWHe&#10;vif4GftPfE79mvwHqWhTeEfB/wASvCd/HNHPPpTeVeokgJZXCgnbk7grxcdip5r17TP+Clfw28c+&#10;C/Bcy6rrHhnx14FtpZBbazA1va3M4tHicfKxQs/RSxVwzAAHLZ9inUhUjzUpKXozwK0Z0ZclaLi/&#10;NWPR/GnxV1jUfE+oab4o1DWNDa5eInwuilbe3gkiLh7q6LB5gxQnylRGdiVJKENXo3hjS/C8Fv8A&#10;ZbXxUsmr3TJcXw03Up7rzCqqqp9it9yBFiVEVMthVXOTnPI/8NHfD74d/CO1kvJdav8AUfGGmTat&#10;eSajpU8E2sXjxDBzMiCYFiiKqbwqYxhBmtf9nbxtZ+Afhx4N0jQdC8X6hM+jQSTW8WkSW/mThF8x&#10;4muBFu7BvLLZHplSNIgaV34u8Ta94lXTtH/tBjbwvcf2Na2ETXGnxFsxm5mlKgNIMHygiMARk4wa&#10;ppLqnwojW71/SdWs5N2Yo3gDSlj951MbyoNoAYFyG5J55A6b4K6pqn/CNu2qeCp9Kv7y/vNa1A6r&#10;fwxLOk8zmN0VGkmZ0Ty0JeJcFOCe3e6TpviKS7kuv7e0FrKSQ5hGmS3E0LA5G2Rrjc5Xj5inGPug&#10;ZFOwHL6H8d7fWtk2m6xZW8bW5l3ajMlxcYLHbKojYJ/C55G75egr0Dwt4ovtfmhLBZIWyY2SRcgA&#10;YBOWBweSMgduvWub1T4QW7xJ8tsZIcLJNIrxu+FGJhJu+UgggjBA5HoarZm8PSxi9nOpfYwCXQxE&#10;2y/K2CY9uw9Dkg5HUgU1oB6tZahJ/a6+ZuRWUIsYYNhuScn8R+VXpNXjE+wvtYHBBPSvPPDviGTV&#10;L2wa0kgh0+OUKJJhHI7H5goQq+Bzzk9QOnetKFNP0fxNI3nSX95dJmKN5wzKynBIUf3g4GFAHyHu&#10;SavmJcep29vdebHvG7DHgHrUysWHf8qwdJvJrxmkk2qjciNJAzd+vp0/WtmKfMa5z+dXF3Rm4kuT&#10;7/lRk+/5U1X3f3vzp27/AHqokMn3/KjJ9/yo3f71Gc/3qADJ9/yoyff8qP8Avqj/AL6pAGT7/lS5&#10;+v5Un/fVH/fVIFKwufr+VGfr+VMlkEUbMzbVUEknoK+U/wBuj9szU/hbMdK8IXMck1vYS3d1eWcD&#10;XjWciOY0jm28RKzjG4kkFl+UjNTJpK7K5j6T8afErQfh3YSXOuatZabFHG0v76UBmVepC/eOPYGs&#10;f4bftC+D/i7Asnh7Wob/AMx2jRDFJDI7KAzYV1DHAIPA71+Rniz4ra98fvH0mveLNctrjcDbSNcy&#10;cWSqFClUQxqz8kYIAbpUngD41a/8LPGDaxpMkNw+jwTWny6YPlgkB3bkUBGZgfmyzcKOuM1yyxC6&#10;EurY/YaL4n+Hpry8t017R2n01gl3GL6LdbMeFDjOVJPQGvJfGX/BR34Y+A/GniLQ9S1iaO68Novn&#10;slvJIskhJBiXC/eGOc8d6/I/VfixbwaxC2g20MMl1O013JJiR2JPyocEZ2jqST26dBpeLPi9da99&#10;s1CZ7fVri6lc3V1JC7SYJ4TPRcrt+71wKTrT2itSfbPofq98Jv8Agof8P/i140tdCt7ybTby6tRc&#10;Kb9kgjLcfuwSeTzwehxXrl78UvDmnafHd3GuaPDaylgkrXsYRyuQQDnBxg9K/BOym1DT7j7TcNKl&#10;hO6SyTRt5cUJJEiBSpO1h6EZHII4rUsfiZq2pXNrZ/2pb3Wk6e7yxbx5ixLyWOCS/JPYgHnj0aqT&#10;td6h7aR+7d58TPD2naJ/aU+t6TFp/A+0NeR+Vk4wN2cZORx71tQTrcxK6lWVhlSDkEeoNfhhqvjO&#10;xhEM11ctdbsm2W1d2CPuU5bepLEfd2nGMZzyK+nv2bf+CpviDwxa6bZ6o02v6DHdSLLcvB5lysCq&#10;qrBHsI+cA7wCp6Y96caravJGkare5+mlFeU+D/2yPhv43uNNt7HxTp7XWpIGSJnP7tzj92zY2q+T&#10;jBNeoI2Dn5q6ItPY05iaimed/smjzvY07FD6KZ53+yaPO9jRYB9FR+cv92gT8dKOUlST2JKKjNwB&#10;WZrPjrR/D6s19qmm2ar1866RCPwJosNyS3NeiuH1X9ofwhpA+bV4ZtvXyEaT9QMV5D8Yf+Cp3wv+&#10;DkUh1C+kaeMZEHmIJm9tiln/ADUVSi2c8sZQTs5I+lqK/N/xp/wWy8V+OUkj+F/w5862BI/tPWmZ&#10;bdR/eOGVPzft0rzrwf8A8FKv2hNJ8WXGof8ACRfD/wAWySMPN0Bo44VTHaB1CFmxxw7jPY9K5qmK&#10;o05ctSaT9Tqo069aPPSpya72/r8Ln6y01Xya+J/hF/wWt8D6tqsek/Ejw/4g+G2rNhWkuonu7Et3&#10;PmIoZV6clMDPJr62+H3xQ8O/FXQYdU8N65pOu6fMuUuNPvEuIz6jKk4x6HBreNmrohSTfL17Pc6Q&#10;nApvm+1R5/3qM5/vVVigurloodyIztngCuM+L+mz+IfDd5ZM1pGs8LGIPctC7upBTDAEqcgchSR1&#10;HOK7PP8AvVi+IvCGn6/fx3Vwsv2i1ikjidZGGwPt3Hb90n5BgkEjnHU1MogfJH7RPwbsfjd8QtB0&#10;mHUL6TQbHY2pyBgYZZ8uEDzJgny1yCFdFXyxkj7p8/8A2gtS+Jf/AArbTdC8M+J/DN9bpdXGn3Dp&#10;cyRzX7KgXYpmkfzCQdm+QAtkcnOT7h8Rvjjo99+1NpfwuGm3UOsXAk1WG6hjNvC7eXPEyujKGZio&#10;BEkfDZOGAznb1T4d6atlfWeheGLXww8kkaloVAjmdvMEckMaELGyl/8AWlcttIwwGRyyjfYD85fF&#10;2jeNPh54guPDq6Poun6OjWojjtJJIZWvAYJQuGMbMxkiAGAQp3AAE8e6eBfh7/xibpmvWjWuj3rr&#10;LFO4uYoL6WOK3KKgSS2B3xsJJMKeka7mOFK8jH8KtK8HfEnVPEWreJrzV4ZnlSOK/wDnvQigpdQs&#10;HaOSPCSE7mCoME5bpXTfFbxb4ZsvANvr2j2OorYWlsLDSUi8m+jtEaFp/tPlzQbiCobOQSRuQOMf&#10;NyqHWQ27nxN4o0S78DeO7V/FklnfafbwPPJHpMltdSrGNxjEgO6MA5XIbIVW6NjFavwa8a2ngnXb&#10;3Vo4r+bS1mkln0qdDPb3qNGFj81w0eN+zysxBQR13FME+MHwT1r4WhnvNPuLa+8T3n2rT9Zvbd4V&#10;niAkHkSIp2/vCRuR0AyBkKpFST3Gtav4Zt9DtbO0v9V1KSISapHYKFslPmSSxNIgy7kxQs0jHCBC&#10;Cu1ia4Yx5ZPluI6r4XXmtfHKa4hXTRqyWame409rdMBdiwxkEvG21nEabA5ZWGeeBUfxLl0fxB+y&#10;lo/h3U9D8UReKLO/P2S0tGtY2W5V8XjYjYNI+9JkVDGWClQXPFc2fAcQ/wCEluPE2i6lYJoVhJYa&#10;rGLzdPvTMTPGzR7d6lVYgsTt5XJOB7V+xRfa9ZaDdalY/CnTPEOm32nRQQ2N6qWb30YghWW4w0W+&#10;S3BjDmTJVGKk4Z81vRvfle4Hy38TvD2q2/hCHVF0jWtOm0No7e6vZYEt4rK48tGKMkSjy5DkMA21&#10;2BBwxyx+8v2fNV1L4c/s/eEvGXwt8SeGdL0fxRCln4p08W4TWJrtcs0kc8y3Xm3A3EZdDGA4JQAV&#10;U8J/FCx8XeHtUsdZ8Aa5qGpePr1rme61ySOa2hgjhMSWIdlbzFiU+Wc7W2sGwRyfjTx34Y1X9jvx&#10;a0enSa/4j8CyQzRXsdlJc2kNus4VGEhiOF+YJkM2N0aqwyBW6Xs3fe4HrnjPxlonhH4RXmoahazX&#10;/j7xjq15fanFKk0dnZyDdAYVVNieZCoRAYkSMggtyAD5H4SPiPxL8StPaW6sfiF4M0O+a3tbbV5Z&#10;ba3i85wjOwwZEjwm8lTw7hsFjg+i/CS50fTP2HPFHia48Waba6nqF5c/2d4btWgaeyleFlXAm3SK&#10;km7DFMHGRyXJFn4HaTrGufDPSrLT7S8vvsem3Or6dDBFHfebd/JDdwyRqFcPsXeyMJWMciFU4BOL&#10;vJqSA+WfGdpofhz4V6hbwfYbPxBpviKWOGxZLlxNbspJKzkeWiR7ThT8771JHy5r6O/4IjftHap8&#10;K/2lfHnh6bQ9Rk0m58PJcXEFhciFknhmjWOV3ypYP9o2bgeFcdgak/bE/Yk8SfE/9k69+Kb+H5tH&#10;8WeHb46bqrKJFGr2qyrAkhhkfcZEzAufKV2CuW5r4b+EOg/FjQfiXHb+ELrW/DOqXlrNp5vbCB7R&#10;vJkGZQZcLtBQEElhxxWlONnzPcnlP1u0n9urUfjBrPiTwvcXYs9Y1KNNtnqmoD/QHRg8sjSo+1ER&#10;FP3I92Sq726p5u/hLTdR8UalPf2lnrsmpEak17psU2qGR5WkVhLO9v8AM2IkIxxhxXz3pvwX8IfA&#10;zwzMmh+MtQ0zx1pumLefbJNdtrjTtTAWR51ldXHllz8iRryCvJbeK7T4LftMar/wru1ih+IFj8Np&#10;7WVreey0a3t7Z71lVCbiZmzuZmLAAAbSH67hirq1pO4H7kdaXms/W/E+neFtNkvdT1Cx02zjGXnu&#10;51hiQe7MQB+NfOnxp/4K/fAf4K+ZDJ4wj8SXynAtvD8LagxP++MQ/nIPpXsHO5Jas+mu+O/XFKQR&#10;X5peN/8AguX48+JDSR/Cn4OzR2mSE1TxFcF41H94xx7EH/f44rw3x78af2gfj28y+OPjBceH9Ouh&#10;h9J8MARgDuhMHlqQf9t2PT8OLEZhh6P8SSX4v7lc7MPgcRiP4FOUl3tZfe7I/V74xfta/Db9nyFv&#10;+Ez8beHdAkjTzPs9zeL9odfVYlzI3/AVNfKfxV/4L5fD2wvZNP8Ahv4T8VfETUsFYnSE2NoW9dzK&#10;0xH/AGxH1r4f8OfszeEdIv2uf7JvdfvnOWuNYuDJvPqY49o/76LV6ZoPgq8t7VbezWHTbUDHk2cK&#10;28YHphQM/jmvGrcSU1pRg35vRfqz3sPwnXl71eaiuy1f+RtfEL/gol+1F8aUaO1m8N/CfTJBjEUa&#10;teKp9C/mSq3uqLXjmqfApviNq39o+OPF3jLx9qTNuLXV06wZ+shd8fQL7AV7TofwsVTuZQWbrxXU&#10;aV8PobXHy8/SvKrZ1jKmifKvJfrqe1Q4by+j70k5v+89PuVkeR+CvhRp/hIqND0HS9LZesyQebN/&#10;38cE5+mK662+HFxqsvm3clxcSdA0jliPzr0qy8Kw26/dXP0rRt9DWMDC/pXmSUpvnk2356ntU3Gn&#10;HkpJRXZK35HB6V8LoYSuYlGDnmt6y8EQwj7g49K6uLTVK9DuqaLTcZ6URp9yXUb3OVvvDMcdou1P&#10;41/mKs6loKGe3yo5duPw/wDr1s6xB5dqu1f41H6ipr21V7m346OSK05Q5jl73whHcxt+7X8a5/Vv&#10;hlBcA/uRXpklnn+7+VV5tNBHbrS5Ooc2p4hq3wlks5xNarJDIvIZCVYfiMGua8X+CpNctmi1zSrD&#10;XoyNoe7h/wBIUe0y4f8AEk19Fz6Mso+Zayr7wrDchhtX8qhXhLmhdPy0NJSjOPJUSkuzVz5f8PeA&#10;ZfhvqUt34J8VeI/A17PG0UlvKftmn3Kn70b7fmZD3EkbA969Q+EP7Z/xI+C2orN4x8NXnjbw/bHb&#10;JeeFdYa1aNcAFTGgKKpwDt2xDOOa6rXfhjBcZwBlh/drkdQ+F1xp9x51nLNbzL914mKMPxHNelRz&#10;rFU9JPmXnv8Aejw8Rw3gaz5qV6b8tvuZ9i/A3/go18APjZpSWMPim58N6x937F4pu5rW4ifsq3DS&#10;NHkHptk6jpV3TPFnizxd4r1i38JrpesWGnXBUateXM0cXm4ULGnkxvvKocuwCqxB5Y5FfAfjP4eW&#10;3iO3Mev6Fput5yDO8fkXQHtLHg5/3gazfh5F4q+Auo+f8L/iR4g8GSK2/wDs3Vf9K05z+AZfxeLt&#10;1r2sPn2HqaVE4euq+9f5Hg4rhvHUdadqi8nZ/c/0Z+meoaZ498ZwXlj4k0+S1WZVjSLQ9Qniby+M&#10;oTJEIWL4PJmztIGFINZOuXd74Mn0u98UfDWztdPs4/s80ptbO6nMZjIVS6SGMpld29zEASAQMlq+&#10;afA3/BY74n/C6wWH4ofDG18UaQwCz634ZuPvKeN7Jl0P5oB/dFeu/Cr/AIK2fDP47eNdLsNBW+ud&#10;RkGTHqVzZ6a0LbSMKtxMqOy5HG4E5PPavXg4TV6UuZeWp4dRSpvlqJxfZq35m9rnjfRdR8bImgpc&#10;aTeWcZumjnhFv5QOViXap25kIZcjIVQSGyVFeh/DY2+u2NtdQf2lZxyRo0dzFI0jZC52FNroMDkY&#10;AGCemQBwmg/Ai08ffEbxL4muPD9x4bS5unsYdMHlNJbQxRxkTb42kjiaVpZSfKJUpsBDCteDwEvh&#10;27hs1tbixmjJt0ura6EZKKSVDooUlfRlDAkbdvUUgueseD/DE2j6y11NqE0/mbRIMqzvIq43ttwM&#10;Af3QMbjnNd/bKrFWMrTNjIL4498DA/SvKfDutatol48SyWdxZsdsEsyeW5O0E78neGx/Dtwf7ykB&#10;W9K0GKNofNVI0lkALled344HXrW0JdCJGpn3/WjPv+tNozWxkOz7/rTkcr0/nUeaA+B+tTdASmZh&#10;R5zY/wDr1yniT4yeHvCzlbrUrdnX/lnDmVvp8ucfjivOPFv7Y1vArR6Rp6y7RzJcN2/3VP8A7NVK&#10;Lexy1cZQp6zke5CcnuPzqDUdbt9IhMl1dW9rGvVpZAoH5kV8E/Gb/gppofga4mXWPHFutwwIGm6a&#10;/nXHsvlwgkfVsfWvCdf/AG6fHXxTB/4Qf4f6pcQMcjU/EUv2SH6+XncR776mtKnSXNVko+pjRxdb&#10;EPlwtKUj7O/b9vdQ+KegaTpHg/xpa6XDdySRaq8UryeXFgMsgjTAkbcu3aWHDDtmvkXXtP8AhN8B&#10;bTUrXxV4qX7NNtf+zjf4aXDgnzIUDNICMhR5fyHBVgSc+T+LB4z8fmZfHXxRnt7eY4bSPC0PkpjH&#10;KmUYLA9PnJ61X8KeBvD3hO58zw34Rs2ulORf6qxupyf72G+UGvFr51hIO0E5vy0X3s+gwvDeaVve&#10;rONNfeyLQfEXhu7IHw3+GPiTxlIrAxavr07WNlkfxBRtVvfIUn2NRa9L4hFhc/8ACSeMPCfgy3Te&#10;x0rwfpUKXZY8lWuIx5g9yXIPeur1Xw34g8Xpt1DU7xof+eMbeXGo9Nq8YqHTvgTbHTbj93Hu3v2r&#10;ya2dYmovcSj6av7z6HC8LYKnrWcqj83ZfcjzTRPAOq/2hbXvhHxRpHiZoT5sdlfM+map0Ixv4Mhw&#10;SMknqfWi41DRfD2kGz8V6N4o8Naqk8ZVXgjNrKqkB0WbBdsqOAcLkZLd67jU/gJm3yqhmByDjOMe&#10;lRJ/wlHhmBrVbw6hYgbTZ6jH9qtyB2w/I/A8VNHOsRH+KlL8GXW4Zwsv93bi+26/z/E4rxB4ct9W&#10;iNxpOoN/YcKPeR783DQsCg+cIXG5jyRxtDDOO5p3wm1LUZ0u9D03VNXaUSzKqQ+S8oThmUEncnTJ&#10;AwPmJwBWle6D4VmvVvJNM1bwRqisHXUNBlaSFXByG8rIK4PPH5mpE0LxlDa3Emi6no/xD0+4dnmW&#10;3vWsNTIbBYEH5cnGTlWJI/A+tSzbD1dL8r89F96uvvsfP4rIMZQfMo8y7x/yev5luHw/rXxEkXR7&#10;Gyu4f7LXfDaS3DxLPclS8iIhVlErbB0YE7QMeq6PrEfhm4ntdU0++k1C1Al+yXUBiBBUFGKMRtJj&#10;KsCeCu1uhwOj+HnxN+Edz4h8nxRa+KPCOvMpje31+UQQ+YTnctzbxxLleQGYIcDpnivffC/wZ8Ei&#10;0N7puj6HeW99IZhOx/tBZWYYJEkhfdn2PevSWHdSN09PU+bxGYQotxnF3XkfPuh6frOq2rTeGZtS&#10;SC3ZZlijbaFVFjLtvBwPuq3yBjnngEmv1p/Zi8falrvwF8Pah4rktrHVJYGDmWZl82NGZElJkCN8&#10;6Kr5KjO6vkrStLtdEtFtrO3t7O3j4WK3jWGNcccKoA6cdKu7jN94NIx7uc11U8HKL1OGWeQvaMWf&#10;Zt78afCmnn974i0fC9dt0rH8gSf0rD1H9qbwXpqt/wATRrhlOMQ27tn6ZAH618l+WyfekGPQDOKh&#10;uLuKFsYZ/fHFdMcNfQ5559JL3Ul+J9Maj+2toMC5tNJ1a85wC2yEH/x4n9K5/VP217ydSLLQbaFu&#10;zTXRk/MYH868Dk1DA4Uhe56Yrn/GXxP8P/Duz+0a3rWn6XCcn/SJlVnx/dGct+Aq/qqW5yyzzET0&#10;h+R73qf7X/iy7/1LafZr6JBux/30TXO6r+0X4u1eTY2u3i8YKwbYgPxUA/rXyNrf7eGm6vcvY+Bv&#10;DOueMLzkCfyzbWin+8SQWx2wwXr1HQ8zqt58Wviy23WPE1p4L02QEfYdCi33JB/vSbiQf+2n/Aa5&#10;8TjcFhv4slft1O7B5dnGPf7lSt32X36I+oPin+09Y/D+zZvFXjBdP+TcI7rUHeZx/sx5Lt+Ax9K8&#10;G1z9vu48X+dD8OPB+teKJd2DqF0v2WyT/eY/Me3Up+nPPeD/ANlfw3oU32o6W+sagx+a91eU3UjH&#10;u2w/Jn6g16dYeAJJ7dI5GYRpgLGvyon0XoPwr57EcUQWmGh83/ktfyPscD4fzaUsdV17J3/F6fme&#10;S6pb/FL4slm8WeNG0GykPOleHOGYH+9KDgnHHLt9O1WPBP7NmheGJFms9EjuLpTn7XqR+1zk+uGG&#10;xT7hc+9e4af4Ehi27lHHoK1rbw5FD91eleBiM0xWI+OTS7LRf5/ifZ4HIcvwa/c0033er/HT8Dy+&#10;b4azakubmWaXHQM/C/QdvwrJ134Iwy25/wBGjkXBIJHI/Gvbxo3H3F/Kq2qaL/ozfL/Ce3tXD7M9&#10;n2l9D591rwFqmjRR2kc/2iyfdm0voxdW5HHG18469sGub0rQP+Fea6uqaHceIPAesKQUv/Dl24i/&#10;4FESG2+wbHtX0vrXhWK4njyozhhyPauf1j4dQTKx2dq2p4irRd6Umv6+45sRg8PiFavBS/P79y/8&#10;F/8Agpx8ZPh0Y4NS/wCEe+LmlQkeYYCLDWFXvkAfMe/+rYn1719PfBj/AIKy/Cf4oXiafrGo3ngH&#10;XOj2PiCH7Ou7uFnBMf4sV+np8O+I/g9BcnzPIBZOVZflYfQiub1/wlqBtPIuhDrlqvH2fU4fOwPQ&#10;Sf6xfqpr2MLxBUWlaN/NaM+fxHC0H72Gny+T1X37o/ZnStYs9e0uG9sbq3urO4UPFPFMskcinoQy&#10;kg/gakf5idrEE8Boxkj8elfij4D8VeIPglftP4N8VeKvh7ddWhtp21DS5D6tE3OPXKt+NfR/ws/4&#10;LAfEjwIkS+PPBum+O9JhAEmq+Fp1ju9o6s0B4z7YjH869vD5phq2ilZ9nofP4rK8Zh9akLrutV/n&#10;+B654z0STVv+Cq3hmxlGoRxt4QvpgbsxysiC4kUMmHICHOVLYIGBjiut+MHwp/4QK4hv7K6167jh&#10;gltba3jFs9ijPGw/eB1LRliCFCEpu2qQm7cPCPgl+2X8Mvjp/wAFLvD/AIm0HVotF09fCV3ZTQ60&#10;BYTJfvcmQxnzD8zNvYja2D26V9jfG/TF1CwW9vLXztFhspi7wvJI7bgpxsXGVYDAO7knHQ108vus&#10;4YzT0R8neM/hV4iHwg8PyX41z+2tHuLsB7R5InsZ7hhLtlXMe+ONlVxIXK7QjsuAyiX47+Mrfwt8&#10;KJNJ1i702WXVWjk1W4uJ/tKIwjM6LD5jFEl3SsDJAzqm1MANIoH054a0HS/GXwvfSAZJ7a4Ery3V&#10;25uGiLho8DzJWYSKDgFiRx9BXjnj74Y3HiPU/wCy/EmoeGbjwkdL/sLWbu3jZr6JlyVkgYh2ywKZ&#10;EmdjbhuOMtnKLtdGh8VfGnWbf4tfDWOG5uNatdP8M6pcwaTqc9vJeLcB97MHLyEJCFWMDO9ifMZu&#10;VKjl/AujWHgvRpNL1rWNP0fQ9UkhZor3TnuLy2jAYEyxMq7VcsCGgVmGAOisa+mvjB4btvBP7O2n&#10;xeEfB/8AwmWn6RJPatqV2bO502FYppFEbxMoDmQO0gbkoyDkkkH4l+OOl6fFqs2nzaZ9n8TXGyWM&#10;pFJHHMpwXeMyH7m4MAVUDAJwAQo4a3u+/fUDqv2gfi14fvfDy6Noeh3f9lyXQa5liilFw4CyICpJ&#10;VZFRXTasoDHCKcKST9GfBf8Aa88I/s7fA7UY9Fju7jVvE2oNqPkx2AjutPty0crpceQXjhVmEi+T&#10;GxIVlBycivArr4gah/woW+0PWNJ0Vrfw1dJa2ep6OILW5NuuR+98sHzlB25YgHDhsggEb/xc+KOm&#10;/FDxn4etfCMvh/8Ata8020itJ71/JuoZ4Sd8ks29m+ZiNyEncWYFQMmqpylqBu6r+3hrXw38SXGr&#10;S+Kl1vRPE14+q2t9/Y8iW1tudvMQRM6T8LtTaSI8xgB2GXPo/wAbviBov7en7PENl4D8Favr3ia2&#10;g+1+JdZ06BrLSbVlVi0L3VxskuNqytKI4ElZWCHBxmua+F2m+Afhh+2RoV78TprPXofE2iSvJBr0&#10;sd6mj61DJAW+zBEW3ZJzKpRnyyABcqAM+o/HHx7rXgjSYdc+FHgfTfCd1PcXEetmy08QNceVsh+Z&#10;Y2yyDa2JjyCigDGSeqKdm738iWz8yYLLWP2QfjxN4Z8U6BLqVm1sSsrRQ6la3cEkYCzwS/dZSuWU&#10;4ySMNg5r7i/4J3/8I1+0DFp3hm4hu77zpxOt0XWS6t7ZGCmGaIK4jATYqmNRtGfmUDNeD2vw4i+K&#10;/wAPtKn8Sa7p0d5q11eXt6t7byzasSrZ86IsVZtxfc8aYUrGrfMd2OQ/aw/ZS8Qf8E/tB0n4nfDn&#10;4gatr2iaxH5Fw9lcCxu9PuCm9kdE3jyyo3A7wcjBVep540nB8yWnqU5OW59N/wDBfn48eG/hT8Lf&#10;DnwT8M31/Nq1zef2tq5s1S4Frbbi8cU6BlVpJJGDg53bUyfvDPwT+xB8IZ774n6lr2ma1rnhWPwr&#10;ZfbptSbTsyGbDCKGI+ZkO5LkHnaFJGcKK8j0rxG3xQ8YXCXUOq3nibVpxIr310Lo3crkFcyMpfcS&#10;x5JPvnAr9VPBv7Duk/sofBWG78M6lp+u+KLxLaxvYpYo2mmu5ll+0xITEyxxhZFCuxOShHGeNZc0&#10;ruxMnY8t/aD/AGXtJ8D/AA58HfErRfM1azPmKNC1ySW7W6vp1w6RvHteKRQ4kDSBkyuWfd8reQ/t&#10;Lavql18SVuJdD8M6R51jbtHZabDc3lrBGUym15gWBAOwrwo8sYUDk/oF8JfgJ4otP2VofD/iLQtK&#10;Oq+TJbxTGSE3UIkRkIkMIAD/AHAHXcSAQNpJz8H/ALddlpvxgHhHWvFd0yeKbWO60S7isb+J8R2T&#10;RQK8h2CQyNKLg5k6gLjiplTjKC5uvkEX2PtT9rb/AIJCeOPiT8TNU1y38Va9470u8uXuLXT9Q1ow&#10;y2KsxIhDzmRSig4BAXgdK8Ff9j7xJ8E/GSW2o+EdH8PxxqcMbSW4lnPOGE84ZW6H/VkCv2WWdWPf&#10;8a8f/bagW++EdurDcBqMZ5/3XqM1wvPSlNTfpfQ9TJsRGnXjD2cdXva7+9n53Q/Du61Ob/TLiacq&#10;f+WjFtv09PwrotG+GMSDLKCfSup17X9H8EyK+qXttYRzNtjaU4DHbnAqG1+Lng8n/kYtHx/18L/j&#10;Xw8nTWjaT9T9Ej7Sauk/kP03wRHa4/dr+XWtmy0FIyMRqMdapRfFrwngf8VDo/8A4FJ/jUy/Fjwo&#10;f+Zi0f8A8C0/xqVOn1kvvDkn1izZg0hVPGKtR2IBX5R1rFi+LHhXP/IwaKP+32P/AOKqeP4peGGw&#10;R4g0Xr/z+R/41r7SHcmVOp2f3G2loB/DUiwYrGHxP8Nt/wAx7R//AANj/wDiqmj+I/ht/wDmO6L/&#10;AOB0X/xVP2kNroj2c+z+410h9P507yz/AJNZS/EPw/8Aw65o3/gZH/8AFVKvjvQn6a3o/wD4GR//&#10;ABVP2kO6J9nPsyXWoyLdPTemf++hmp7uP/Sbf6t+eBWXqfjDSb1I44dU02aRpEVVS6jZmJYDgA1q&#10;ajMtvdWsjSwx/Of9YcKeM46j0qlKPcbUlbQnEG6ka19v1p663Cf4tLb8ZP8A45SHWUz/AMwz6DzP&#10;/jlV7v8AMjP377EL23PI/WoXtFP8NWjfLcdrNe2UD/8AxZpCYxUy5e448/YzZdMV3JxVSfQw6n5V&#10;61sMV3U0ruPAqWkaps5PUvCcM7NuRTn2rl9a+FtvcOx2Lzz9K9PkhVz/AKs/lVWeyRyfl5+nSo5b&#10;PQtSaPDLv4a3mhXXnafcXFrJn78MhRm+pB5/GuN8ZfC3SfF4k/4SLwzpupSNybuCP7JeL7+ZH8rf&#10;8CQ19L3mjxuOV+X0xWVc+GI7m5ZSg+ZehXHenTk6cuam3F+TsFbkqx5K0VJeaufOfgTxD8SP2f52&#10;X4Z/FHxRodmAB/ZXiCJ5LCUAj5Vm2tFg8A8IxHG6vuT9hz9sDx98ari+0z4hfDaz0m1sYvM/t/TL&#10;+SbT7+QYXYsTGTLbXLErLwFB7CtT9j+w0fWfBt+sGn2Cahp1/LaXE4hXzjgbky2N2ORxnHtXslnF&#10;HbQlIY40hDFQgHG31/74c/lX3OBp4jkUqs1JNdtfvPyXNsdh4VpU8PTcXFtb3X3W0+8NNubSGCS1&#10;n8y8WSVgXlhlOVBO0jHzK4wBxnj+I8V1nhzxrpujxBJLm62g/KqWs75HXuCfyrxP4iftP+Gfh94o&#10;k0W4uJJtet41lktUUR7dwyHJfAxlAflz1IxnivPfEP7X1xqcskFmv9n7nLE20JuHVfmHDyYUcED/&#10;AFfbrXRUxFCm7Tml6s5qMcdWjzUqTlfsn+ex9iSfFXQ7eN2lu5o1jGWL28oAHPJO3pwfyNYmsftL&#10;eENKgZo9Qa/dc/JbRMc9f4mAX9c18W6j8VtS1+f7RJZapfNI5lD3M5YK3/TNfmCD2QAcnjmvPPjn&#10;8SPG0OiLDoOp+GfDt80oEkuoZmlSPkkoGYgsDzyhHtWf9sZfFpSqfcmdP9j57OPNToW9Wr/dc+0v&#10;GP7aDW9rJ/Z1jbW8agl5rp9+0e4+VV+pJ+lfLfxo/wCCpHhvT5pLK88YTa7eKdosNHH2x2b+6RGB&#10;F7c4+tfJPjHwgvjC/wDM8Zaz48+I1w7AeWCbHS4j0JWMEBfqqjPJ712HhPQJfDiLD4f0HR/DsK5Q&#10;G2tQZiPUuwJJ964q3ElCPu4eDk+70R00eCcwr+9jqyguy/4Gh0uuftd/E74i7l8L+B4PD9jNkLqX&#10;iWc/Iv8AeWFcAevJPTpXCaxoeqeNZFXx98SvEHiYAkvpejH7HZN3IbbjI7V1lr4Cv9c1O3/tCa8v&#10;PMBJlmYuqcHAxz1rsNB+F9vahVMf4EV4+IznHVlbm5V/dPp8DwrleEd+Tnl3lr+Gx5v4N8Pab4Ni&#10;8vwt4R0nSW/hu5o/tFyffc3f8TXRv4N1nxU4bVL64uB2QthB/wABGBXpen+EIrYLhV+X26VrQ6Eq&#10;Ywq4rzHG75pavz1PfjJQXLCyXZafkefaJ8KILRE/dr9SOTXS6f4IjtlX92v4Cupj06NcfLk+tTpa&#10;8f3auMV1I5uhhQ6BGhwqfpT7PRV+zXPyjHmPW2bb/OaisYV/s+5Zv78hzntWqpoWnUyToS+Uo2Cs&#10;/UPB8dyfur+IrqLSaB2aMSJ5ke0FCDnnPP0qR7USDtg80ezTKjLseW6x8LLe8ziMdO1cF4j+BKyX&#10;xuIYvKmXlZonMbqfXKkHNfRZ01Qp6Vn3Ohq4PyDbWbpvoWps+bdXtPEltZ/ZdUj03xdpqcfZtZtx&#10;I4HT5ZR82feue0nSND8Mam114a1vxZ8I9WJLOtvMbjS7hvSRecj656V9N6n4OhuRzGuCO4rlfEPw&#10;nhux9xRx2HX606NarQd6UnH+u2xliMLhsTHlxEFL1Wv37nOeGP2lfip8PtNjk1nw/oXxK0WNc/2t&#10;4fmEN4V9Wh5RiPRQn1J5rvfAH7cnw/8AiHdJZNrf/CP6tu2vYayhsZgx4C/P8h57K2c15Hq/wSn8&#10;O38l5pFzeaVdZ3CSykMQz/ujg/1rF8c2utXhk0vx94Z0nxHAYlkV7q0+x3yIwyGVgAeRzkGvdwvE&#10;mIpr97FSXfZ/5HxeY8BYKv8A7tNwfbdf5o+svFnxJ0PwJopvdY1Kx061zn7RdXAhU+mCxAPtjrXj&#10;3if9u/RLy/bT/Bmi6x4z1IthUtLdooR9XYbse4QjHfvXzZa/C/wb4oKx+F/FN94bniBjTStfjW8s&#10;0z18tjnYTjqozXtXwXbx2NZs/D2qeD9Hg0XaQNW8P3McdhwvBePqWOOuevavQrcTRlD9xH3uz0/4&#10;f5Hg4Pw85a3LjZPl6OKun+OnzGalq3xi+Kk4+36zpvgHT2BDW1gv2m8kB9XBO1u2QyfSpfCf7KXh&#10;2zuPtmoW194o1RuZL3WrhpmkPXlAcHH+3ur3LSvA0Vkqtt5wM+9bltoEcaDav44r5nF5xjK+kptL&#10;stP+CfoWX8L5XgmnSp8zXWWv4bfgcLo/w/2WqQbY4beP7sEKCKJffYuF/Sui07wRHbIPkXiuoi0t&#10;V6KKsR2u0c/lXm+zPc5klZGRZeH444/lVTWgukrGvCirYRV7U7bWkY6GcpXK62agfd5p32X8Kn20&#10;baokh+z5qrqkWLVx/skfpWiV4qnrC7bN/XigqJDc2ebpTt6Fs1FPp6lP4c9KvSYF183C5bnnrn2F&#10;MVVc53Z74KN/hVKm32IlKz/4cxbrRlc/dX34rL1PwnDMDujUbv1rrXt4yfb/AHW/wqs8Ks5+XgdD&#10;zUunbcqM2eY698N4bjdtVV964nXfhCEm82FfKnTlZYT5br9CvNe9XNlHJ/Cuc1Ru9GjcdFrN0zWN&#10;Rp3R8w+Mfhn/AG3u/tjT7DxAmNoa8h8u5T3WeMhwfrkU7wB8R/iR+z+m34e/EzxR4VtUYY0bWQNT&#10;0kj0GVIUds7AenPevoLU/BkN0MbR83euX1z4YRzu21R+WK2o43EYd+5J27PVfcceKy3C4rWtBX7r&#10;R/eje+Fn/BYPxJ8PLW4j+KHwxnuLO9BW58R+DbkTRkHgyGJixU4H8MoHXgV0PhL/AIKReG/HHw28&#10;M6Z4U/4R3XtYuJJlvbOOKVbyxTdtd9sjRSSu6OWKICp2lSxJXd4hp3wB1LxZ4og0/Q5Y7DUtRnFt&#10;DOrGEI7EKrMyjpkjPWsn9qT9hi4+BcGlN8RJPBmvalrRdbRtBSdNQdoyu7cywqhI35JbJOD1r38J&#10;m1SrC9WG3WP+T/zPlMyyWlhn+6rLXZS/zX+R6l8Qfit428N2N/4fh0TRPBPhu6uLf7XqFtpqXUip&#10;MNwhuI4XEcjSNFIQkiB41UjGDk/PnibTbL4u6bKdU1O3v/ETXv2WOS4DwylLeFE8pAzKqb3VshUz&#10;8yAAsCaz/hv4w1v4c67HpeuWWueKvD96sL22lazeF74ILeQBVJG7yvJZwMZj+dSFyM1zfxdvvCet&#10;eL/Ls7yxW80WePbdQSCNrq1UDyxsaNT56quGbkOy8fxVrKrCd7O687nha3PUfA3wi1rw14s/tu3n&#10;VLFpzZwOkAuVj81SPLVyJIyQkmVP3mJX5lDA19JfBj4a/CT4aaB4wk02w025tdM8UF9SGqw295qr&#10;DbEFUbiCmJllKBGDHYCG3ACvlX4bftT3nhLxFLNunvLG+j8q+RrpZC6zR+XNKZGjJUsypmRdu3Lg&#10;BVbC73wn+Nljpk/i+6j8N+GNU1rxZeBWtNRD3UjW6PuMTMGEaElC25cjcc4rqo1KUXp+ISkdlB4A&#10;b9oz4g+F7CxvLW/lW/uNS0YWd49xcwaZbwsJZvITEfLeREcpvZ2G7JUiu01fQfjV8MbjS1hmjvJP&#10;FTRnT7SRA8tnP5inyDC0RRUkUlzlN8JVxuCJgcf+zFqSeMvit4N1a6TTvBunw2snhifS9C1Kbz5k&#10;1G4zGwiZnYSLN5Zdo33gSqQMLgfRH/BSsab8Gf2R0utJuNSW+0e9j+zzWcgjnmuGzG7yzKMiQhmL&#10;NkOxOM11UXCdNzizNyRy/wARYdcsPB+iyXFm2n/ETw/e/wBq2axxQra7TGY3iCIzHy9pVeVxlgT3&#10;YfL/APwUS8ceH/EXwW1fwy0OtaXrk+pQahFbsxns3dtxuMSZ+TZFKUClDjacE5GOR/Yz+Petaf8A&#10;E261XxZqVxfWt1EZppLqRl80xAbSr/xN8pH3gv8AeDDIPdftt/EP4P8Axd/Z9uotF1a+Xx9o4W6i&#10;geCOddqlDLE86qTwGcbt/VO4wTyyr81N20fmHNbY+Jf2LvD+hP8Atq/DHQ9Qhs7+0/4S7TYS7AtC&#10;8ZmTG4E4IycYJ7Cv2k/aQ+GkXwy8TaLdN4g8Q6TojQSJFFplpGG+1SskYjRRA3nffLrDIXzskIwE&#10;wv4L+DobzTPH9v4htLyaz1Sz1CPUYn8jK+ZHJujIxwfmQV+ifhX/AIKfaxr/AMS7Lxl4saa+s/sb&#10;rbwsytb2ju2x5IYi2xZF2bN2N2Gfn5jmqeOhCPLK9ypb3Z2v7QnxJ8XHxFbxWen6x4Rj0axWO48S&#10;XV3b2V06Z82Rz9nkGZJI127BtwZsswIjFfnX4k0XWviV401iXw7qEFhpNvcn7P8Ab51t2mVifmCM&#10;XKk4yRvbk9TXrv7VnxgtfiZoOlaLpN9umWWWe9mitlgS63HIby1yCeF5JwAqjqMnz74j/HLRPDml&#10;6LpehWv9nw2MTrN5l2wluHO0mRyvVid3A4AxjvXLWr88vdKSfRH7RaR+3bdWmtXU0twJvMkLJbYz&#10;HECAMbsnp6e9HxY/adX4v+HrHTRbvCwmaaTglTtAA5xjqxxz2PFfNfwy0RdZ8TLa6ojOFhdiiyEB&#10;uRzkYrvvstj4Iu7f7B4ft9QmljIZ57+ZNgG3AwGwc59M18/SzTF1k1OS5euh9Bgsrmqkattnc8l/&#10;bXtVm8OaMSucXp6D/pnXgtrbtIfu7R719XfE/wADH4s2sEOoaVJbRQSmaNbO7yASuMfOprk1/Zl0&#10;iDkx6v6cXELf+yV4GPy+pVqOULWP0LBY+FKkovc8LitidvIqwLZ16Nj8TXtw/Zz0df8AlnrmPZ4P&#10;8BU6fs+aAB80HiRvo1tXn/2RX/pnV/akOlzw0Rt/eP5mk2Nnua9u/wCGf9HB+WDxHJ7Ztl/XNA+A&#10;Gj7husfFB9QJbX/Gn/Y9fokUs0geJiB29vrTlRlx8rD3Ar29fgFoZPzWPiweg8+0pP8AhQmh/wDQ&#10;P8Wf9/7Qf0o/sev2X3h/a1NHie1iOp+lKqO3fH1r3FPgJ4f8v/kG+Li3r9qtMf8AoNNHwF0H+Kx8&#10;VfheWh/9lpf2LX8vvF/a1J73PKfh5HIfH2iDP/L/AAf+jFr3b9siMP4H0skKf9O7/wDXKT/CszQ/&#10;gtouiaxZ3sen+KHe0mSZVa7tcMVIOPu+1dn8UU0v4p6Va2d5ofiC1jtZhNmG8tizHaRjlfeu6hlt&#10;WFCcHa7OStmEJVoVFeyPlUQBeir+VOjhy3Rfyr3Q/AzwsWH/ABLfF+O+L205/wDHKcPgZ4WVs/2X&#10;4x2+99af/EV5/wDYuJ8vvOz+2KS7niEdorD7q/lU0VvtPavbbH4HeE7vUo7X7H4rt2kVmVpLy228&#10;DP8ADHTtV+BvhzTNRa3jtfE11tUMXjubbbznj5kBzx6Uv7FxPl94Rzij2/A8VROakXcn3Wx9DXsU&#10;fwY8Ogg/2T4uY+17aDP/AI5STfBzRC58vR/FSr6PdWbH88Cs/wCw8V5feaf2xh3un9x5NG8g/iY/&#10;jUyT3IHyySj0wxr1M/CHSU+7pfihfpPamnL8J9NPC6Z4mB7FpLY/+zVP9h4tbW+8P7Xw9+p5Bqd7&#10;dxKP31x+DmvfP2fdOktPAtq8kjSNcq02WYnAJGBz6VzN58ErS7TH2TxEv/AbZv8A2eu78Kzp4U0K&#10;2sYdE1yT7NGIw5ltzuxjsH9q9DK8txFCtz1NvU5swzCjWp8sPyNHwP4pt/g34n1b+wPGF8l5rlyL&#10;m/srmxSGGzkHlhPKkkDCXd3IxjBrbuvj98RLK/aFLjcpQEYWDGPmH/PL0P5YFeaeIvCTeINWe7bT&#10;9aRmkEm0pbtjBz/z0rtD43uPOVv7D1T5UCY82AdP+B19VPEVbWjJr0bPlqeBw6k5ThGTeusUO8Uf&#10;FTxl4w8v+1bdb7ySzJ5kcH3jgEn91z0rl/GHivXpdKgjaxt9P3XUWZ7WGKGQ/MeMxxqee/NdR/wm&#10;twfvaDqSj1aSH/4us3xdfN4q0T7Kum6pbSLIsiuohfaVORj94K4qkakm5OTb82d2HVKnKKjBJLsk&#10;eIeGI77W/DlhNeXk15JIpVjNMZGJDEc5NbMXw4VrzT9kZjVpyMKuP+Wb11Xh74etoNjbwfYdWm+z&#10;7sN5MK9WLf8APY+tdCsfly27/wBm6ofIk34Ah5+Vh/z096wp4eTXvHpVcZG/uMzLD4YW8Yik2s23&#10;khlx6d88/kK1LTwpDb3PyqqjGcVqJ4rI2xtpOoQqxCb38raM8c4cn8gaueXuvV4H3SK7KdJRVkeb&#10;WquTKNtpSxH+HGOwq5FZKoG38gKtC39v0pGg+U9cVrGKS1MvUZFb7BwCc+1PMTAZEfme28p+uD/K&#10;vy7+KnxZ8U2HxU8RQweJNehhh1K4RIo9QlVEAkYAABsCrPwz+LnizUb7VVk8SeIJPL0e+kTdqMzb&#10;GFtIVYfN1BwQfavS/s2ah7RNHj/2rTlP2dmfqAswUc2L59rj/wC1077R/wBOb/jc/wD2FflTF8Y/&#10;GXkjHi3xKnH/AEE5v/iq27j4seMP+FSSXA8WeJPtA1mOISLqMwbZ9nc7c7umQDWssvqLtuZRzWk7&#10;6PbyP09eYtH/AMebL7+fux+GwfzqtYR7NOuB/tv1r8rE+NHjaKBt3jLxUzdOdVnyP/Hq/Rj9lS+u&#10;NT/Z18N3F1cT3VxcWKySSzOZJHYjksx5J9zXPisLKhZys79jowOOp4htRT0PQkjVOy8ipNmR6+2K&#10;fCmY8+wr8wv2i/jz4y0z46eLLOy8V+I7O1t9Umihih1KZEjCkfKAGAArPD4d124wsdGMxUcPHmau&#10;fpyV5K4wcdxTTAx6stfnl+wv8VvFnjH9pHRbPVPFXiLULN453eC51CWWJisZIyrMQa/RMCpxFB0p&#10;8kisLio4iHtIbFSS1yfm24qrc2Cyj5f5Vg/tFa9eeE/gZ4q1PTbh7S/sdOlngmQAtG6jIPORX52y&#10;/ts/FZfu+ML78Iov/iKqhhZ1ruNtCcXjqeHaU769j9IrzQFuVZWjVlbsRXN6l8ObTUL5/wByu7Zy&#10;SOoGf8K81/4J1fFbxJ8YPAeuXnibV7jVru31Awo0iquxfLjbACgDqx7V9Bx2qjV2X/YH8zXLWouL&#10;cJdDpw9aM4qcdmeX6B4M0vULdZf7Ptl+dlw0S8FWK+ntmu78f6vD8K/hs+qW1jBL5AjzCuIRJuIX&#10;qB71yvh+RrS2kX72y4nA4/6avXRftBW/2r4DXnH8EJ/8fWuPEXVHmW9jtwulTyPPIf20vkU/8I2p&#10;+t9/9hU6fts7R/yLX/k//wDYV4eNMKRr7Yo+xt6CvmY4/ELr+R9A8Ph1uvxPcB+24Iz/AMix/wCT&#10;+f8A2nTh+3JFjB8Lt9ft+P8A2nXhRsW/yaabVh2FUsdiV9r8ETLDYbovxZ7v/wANzQp/zLL/APge&#10;D/7Tof8AbshUf8izJ/4Hj/43Xgktq27oKiltDt6ULMMRfV/gjP6rh+34nvh/bxgB/wCRZl/8Dx/8&#10;boP7esCn/kWZf/A4H/2Svn17TJ/2qb9hY+lX/aFbv+C/yF9Wwy6H0A37etqo/wCRZuP/AAPH/wAR&#10;Wn4K/a8h+Jniux0SPQprWS/lCCVrwMqAAt0CDPQ18zPZsBXbfs22gHxr0Nj1WV//AEW1aUsdXckv&#10;0IqYegoNxWp9KfHj42Q/BSLTbiXT21AXryR7Vm8raQM5zg+tecH9vOxxk+Grge/21T/7JVn9viLz&#10;NO8NAKP9fMf0SvmkWbMg4zW+MxlanVcYPQzwtClOmnNan0YP29NPP/Mv3S/S6T/4mj/huzTc/wDI&#10;vXv/AIEp/wDE184tZMG+6P8ACkeEpXN/aVfozo+q4fsfRT/t06WBuOg3w/7eF/wqpP8At76PF10C&#10;/P8A28J/hXzrdjIK/wBax7yMLyT35qlmGIfU0jg8M9kfYWhftU2viSwjubfR5AkmcLJeRKy49jV6&#10;8+O9vFdW8MmlzNJdSeWvlXKPtP4fWvHfg3ol1qXgSxMdxcxKpcqFFxtBMiqfuoyDJOeCeEPTofQk&#10;0Ty9V0nzJrmSP7V8gnSUNgbMfeUDIzzgnn2wT7NaNSOG9svL9D5pV4/WXStpqd9e3Nx4b03UNUs5&#10;Wgu9PLzwssfmeW6YIOO+CPavgX4kftBal458bata6tf6fE11M6z3cMBdt6sxB8vOPm3Eg5H3uuTi&#10;vuf46brX4B+PJo1bzI9Kv3Uq21gRDJjB7H3HSvx307XJL/ULrS4bZY5Wl3LtlLGM57HPPrz6V7GU&#10;4Z1Yvm2PkOLL+2p+j/Q9U1X4mw+CPiS0N1eSaxeQ24SCOxVwJyw3INwHy543YYnJPJPNdDp5t78x&#10;3ltb3UMbymQq7becHCsQRkjIAOeORXl3h6ZfMjjWFrq5RCscm3buKnAUdgeuTnmut0HxNbpGY9Ss&#10;7yGSOMYOB3DD7rEKcbsg+uK7sRS96yR87Rlbc9O8N6rpt5K0ctnHJcWMTSRiTKeWvAI5yMYwxOVI&#10;55AJrj/FW0aleO0EsJUlkVEwYznjaOSoHTrke9Q+D57nxFfwQWztGWVmUkgbkQHJ5zgkEj35qub2&#10;2bxE15ZSXJ3Zt3nYkZL5LKQBknJwGz0rjd43aC19WbXhD4pax4T8Q2Ovf2hcW8unuWicIPMgwPlZ&#10;nKkjqwBP3SO2c1a+MPx7u/EuqXV5ruq3XmTAPAWKtCxzyjKwxk9TxngVhR+A7rxPpk1us1yIVldI&#10;rgIVTAPcruwu4YJP0xwKxprPR4ru68Oata3VxcTSeXuaD94GXvuJI6heQ4BGfWlCUm7vp27BKKK/&#10;h/xC2r/abiG61CTUllLFJJHMcqEkeY+APlbBXg5J4IIrTivZlkmjkkgutQvsvI9vPukbcMHgDkgg&#10;DBB4GCK5PVb5dP8AENxo9jbzQrEuBJK4Py7RxlQdpw2OvbqatWk19p8ouI0Vf7NkjR7tW2+UecAE&#10;gckKTnPJBrWd6mvQxSs7sqazrVx4aeMTMfJlTeriXORycE5Kg8ntTtH8Sx2ULXQvPNW6O9PKwzRD&#10;J4IBA7HnHOah8Xpdav4et5mS3W1kl8pboTpIYAck4jB3KDjuMA49q5mxu2sQwvI12qAgK/KzY6c8&#10;c+/vXTGm5LU6L8y1NaTxDPceLI5pVmmFw+WRvl3D69v5Gtj4ieF7XRG0+4Nv4c1BNSg89XiuI5Gj&#10;5wUdWbKsCMEHk1l6P4juLgrJb7dinbiU44HY4ya2rTw/H8Q7VJ5ruyt2tx5Z81Y+T1wGYHcB7dKb&#10;l71pImUpJWifqR8HvD+pafdBdUslWe1QxC6P7tnxgEbCM9cc5rtr041K2/3G/pXJ+Bfj1a+PPF0m&#10;i2tvYtDbrJKJ4SwEmMfdBHI9Tn8K6q/Gb2BvZuteHQw7pR5ZKx+kUJcyvcsovv8ApRn/ADilhOU7&#10;UE57CtuVG1kAjVhk/wAqPJX0oBwOgpd3sKegaCeUlG1QMdqMUYpaMYeUho8sHr0+lA4p4GRRyoVk&#10;M8lfSjyV9KkxRijlQWQAKB90/nTXjVj0p2KMUcqDQaqgdeacEVzjpRilj4ap5UFkZ8iZ121b+6r/&#10;AMqe679Tc/7K9vamyN/xObf/AHX/AJU5Du1CTgfcX+VEYrqMvLFkD0+lI1orHv8AlSh8DoKPM9hV&#10;cqFZB5Pufypwt8j736Uu4e350uM/w/rRyoNBv2b/AG/0pfsqmlx/s/rToxhulHKgshv2Rf8AIpVg&#10;2Dgn8qk49qOPajlQWRW8r3/SlWL5uv6U/H+z+tGP9n9aOVBZDvLU9Tn8KjRNp7/lTsf7P60Y/wBn&#10;9aOVBZFW/OAvtIo/WnRn/S1+lR6m23aMDBdf51MmC6dOlHKkMtM+0U0p5n94Z9KEbJ6CpMUwPn7X&#10;v+Cbnw+8Sa9faldTeIGub+d7iUpdIq7mYscfJ6k1Jon/AATm8A+HZ5pLWbXlNxbSWj77lWykilWx&#10;8nXBNe+4pwxjtWntp8vLzO3qYLC0U+ZRVz56X/gmx8PVVVE3iDGAP+Psf/E1cX/gnd4FHh/+zftG&#10;u/Z/tIuv+Phd28IY+u3ptJ4r3rj2o49qbrVHvJ/eSsHQW0F9x84XX/BMTwDN8w1DxKuOeLiIn9Y6&#10;9p+Fngm1+G3w7s9Ds5JprXS0eCJ5cFyoJxnAA/Sun6c+x/lVGxwdNl6ffk/9CNTUqSn8buVTw9Kn&#10;8EUi5C+EXaewr5z8a/8ABM7wX488UalrF5rHiSO81S5e7m8uSHyw7kk7QYzgcnAJPHevom1XbGB7&#10;A1LilTqOm7wdi6lGnUVppM8C+DP7APhr4J+P7PxDpmsa9c3NiHCxXDQ+W24YOQsYPT3r39Xyabij&#10;FE5ub5pO7HTpwpx5YKyMH4q+Cf8AhZ3w41rw99p+x/2xaSWvn+X5nlbhjdtyM49MivlSX/gklJt+&#10;Xx9H9G0Y/wDx6vslBhqkzmnTxFWnpTdjHEYWlWt7RXseQ/sm/sxTfsw+HtQ02TWo9aW8uTcCRbU2&#10;+z5VXGN7Z+71z3r1RYt163J+4Onbk1aqGLi/b/cH8zWcpSlJyn1NadOMIqMdkYVr4NXyjtnGGZjz&#10;awnkn/cq5qHh+41WxNrcXzTWpABhkt4WjIHqCladquIRx3P86kxS5YtWNeY5EfCTTgf+PfS/p/Z1&#10;v/8AEVIvwq09R/x56S3/AHC7c/8AsldVinxEBe350vZwWlkDk3q2cwnwt01T/wAg/Q29jpcB/wDZ&#10;ak/4V1pqrt/snw43u2kw5/lXTY/2f1ox/s/rR7OHZBc5Y/DbS2POj+G//BVF/hTX+GWmsPl0fw3n&#10;/sFRV1eP9n9aMf7P60ezh2QXOTPwv00pg6H4Z3f3v7KjqNvhVpqn/kC+Fz9dKjrsMf7P6011yef5&#10;1MqceiQXPKfHH7McfjsWrWkmj6T5AbebewEZlJx1ww4GKq+Bf2XZvht410/WX1aG6WzlB8oQFC24&#10;FBzuPr+lewW8/lZ+7z61Dql7lIxj/lrGM/8AAga46mFp8/M0dEK01G1yv4x0fR9U1DT5Nd0e31vT&#10;4A8ZhaMNIrvtAZWPCgDcSMc8c+vG/wDCm9FgvGMei+H2znIl09Tt/DIrpvHt80OkbvMMaZw5T720&#10;8HB//X9KNFZWs4mEm7CKoJOSRjv71pyxle/5fqTJWSaObPwh0nfu/sTwzjrj+zV/+Kok+D+j3ONu&#10;h+G02/3dLTn9a7JuVqRF2RrS9nHsTzWOFb4IaLKMHR/D59v7LipB8DNAVf8AkA+HC3qdKiP9K7le&#10;W5FSCNarkT6Ee0l3OPs/hjp+nwJFBp+hwwx8Ii6ZEAoyTxx7mrn/AAiK+ajrFpfmRkMhFgg2kd66&#10;Ty1FHlrVtNrlexHLG97GDqmjXGr6VcWF2NPubO8jeKeGWzRklVwQwYHqCCQR3zXDyfsjeA8kr4I8&#10;DxlvvMNAtwzfjtr1YooFNLA+lVGpOPwtomdOE9ZJP5Hk0f7H/gGGfzE8H+EVk/vLo8Wf5VMv7J3g&#10;dAVXwr4ZVWwDt0qIE44HOK9RZBjNC8Kar2tR7tmf1ej/ACr7keYr+y14Nt/ueG/D654z/Z0fP1oP&#10;7MfhH7N5X/CN+HGj/unS4sfyr0pyR/DmgjKelTzST0ZSw9L+VfcjzvRfgn4TgtLqNvC/h1RDKSvl&#10;6fHH2BJPHXOeRivy0+IWnRaZd3dxD511I8jywyEFd6Hrjn5cHj3PNfrpdXItNA1e4P8AyyWVzj2j&#10;z/Svxz8Q+Hr7xH4jgsbaSEzSv5Kxyt5YJPOVzgLk5BJ4rpwj998z0sfMcQ04xcOVJb/oS6I0UuiN&#10;fST2S3issU0fmr0wQuADjsc+5yaseH/DN9rl2ZrRfNtZH+YByfKAA4YkYHrk8c9etXPBHhLQPEC3&#10;Gh6hb3Gi31tHJEupR3DLHJOCAI5CUYbc7gNgB75Arc0SGx0+/SMaw0NralI5VnZdzFTxubGJB8o5&#10;ZQOoIIFayxMILkhv5nyvM7GDrWn6bpM8v2WRbi3cRlJGiZSxYDOFJOMZ6A4rndUtovECToDEZ7U7&#10;2KkbSBgY7fNg5/Cs/wCJXjiTUfE17NeXD3jMryeZDIoDjIAxjI9PQ1yGm+LYvD3mmRodrSCRnx5j&#10;qM9x0PHGK9KjhpOF0dMI2hdnqXgSxjtbZUvrezIuCZVMjMydCMMFcEDg9a7vSdO8WX+kQra23hWO&#10;2jZgiiyuLjfwBv3QoOoCgBiSAvWvNfAXjOx1K3jmk1G8tmtZBDbyWduW+1p3G1VbYy5HDOODxnBq&#10;XWvHPxO0jUHh0fVNfisl4US3jAA9doVsYwCM4AHIrOdCalfQxk7H3r+xrrk3ib4sTXUS2qWq2UoM&#10;cUnAJ242jr+vevoi88Z6T/wlNvpTappy6l83+hm5Tzxnp8md36V5B8IPBGkaFqOoHwn8Ob7wHqza&#10;bcJZ6nqDu8SSEDapDD+9g8dlPFfGnww/Z38cXn7bOm+GfH+sJpTWt/FdPqceos0N8WIlVI5Hxyx4&#10;5+7yDxgnSpl6nNu+yPs8NjnGmlFbs/UWJvkH04pfNFU/tv2V2jkkjRlOPvAg+uD3Gc80sd+s33HV&#10;/wDdGa8v2Mz2ViqfdFveMUeaKhW4O3lZP+/bf4U5W3njf/3yf8KPZSW4fWafckMyrQJVamsrIMss&#10;i/VT/hSBju+6x/Cl7OQfWYdyTdSiSmltv3vl+oxQZ1X+Nfzo9nIr28R3mUebTTKDznPuKDOi9WA+&#10;tLka3D20O5IX+Wm7zSed8v3hil3EUKDew/bR7jkO6kYkUryLGASy889aat7C3/LRcfWj2ctxe2Rn&#10;ysP7chx/zzY1PAw+3Tfhj8qhjmil12PDBsRNVm2KPqEgGD07+1HKw9tEtDpQTiniI7/4QvucUrKq&#10;n+H86couw/ax7kbFe1PjdSAO/wBaBtYdV/OlAVf8e1TysftYjvw/Wj8P1pobP8S0CZW7r+VHKwjU&#10;THBc/wD66CMdv1pocH+7+VO/4Dn6CjkD2iD8P1pG6dP1pVbcf4aP++afIw9oiPc392jc392nSlkb&#10;/wCtUf2kf3lpcrK50VdXb5I/+ui/zqeKQKR7qRVbVZPMjjwRzKn86sFCssa/xMMgfl/iKOVk+0RM&#10;pY9qljZglIvzHAx+VL5Te1Uo9xe0Q9W9aXcKiKlf/wBVH4D8qdkONRMmBzQTimRqx6fdp+w0uUXt&#10;EI821G+h/lVLTZN2lv8A70n/AKEauSxkofof5GqOmbl0lv8Aekz/AN9Gp5WP2iL0T4QfQVIJRio4&#10;RujX6Cn7DRysamhQ+aXdTTuVTSfNu/DNLlY+ZD91OSQAVGCSetL0/iqdUT7Ql3VWWXdqsi/9Mh/M&#10;1N5n+1VWBg2qzHPIRP5tTD2hYtJt0PPqRT0kyagtHHk/iamEgHenysPaD91G6kDZpdwp8rD2g9JR&#10;nmkMvNN3Ck3e9KzQe0JElHepPw/Wq+73pZGJt8980hqZKzgcfxfWoZJufpUdrNuHzMOKdLh0baQf&#10;xoLK73Rj64qjq1/hI/8ArtH/AOhD/wCvWlYfDjxL4u3yaLpb30MZ2yMZki2NgHGHIPQ1Fq3wJ8fn&#10;ao8OSZWRHP8ApMRyAQSBhqj2cnqJ1oLRszdcvPtFs3y7sL2+opNJmzBU3iP4a+KvDumSXWp6LcWd&#10;uoA3tIjDqPQ1T0lsQe9c8ouM2jdVIygmvM2FuAw61MJsj6VnxuQKljnYd/0oMpMuLJk08NxVeOU8&#10;ZIqQSbh1qokk0lM37aJGNR7wW96oBWlyaTdTXchu1LGxJqbMZIrZj9+1M3jGaUnaKilPyfL65q+W&#10;yEPd8dKjklYRlhTfMHt+VBGU/hxSAwtc1e20PwTr15eFha2sNxPKQM4jSMljj6DpX5YfE74z+Ebv&#10;x5Fd6HpOtXug/ahPeX2oTi3dydwKQIF2lTu784Wv0y+Ojm2/Z38dTLuOzSNQwAMn/USdvwr8bdJ8&#10;H3HiqS3tNWm1JY9uxPOjCqvzEjnHb8a9LA4WE7ymfPZ1FTlH5/ofTnhX4n/D3WfC0NjYalrmlTYL&#10;y3N/bywxxjOMrIC3lgZGMEcGvM/HN14P8GXU2m3+sLeR6nkq1s7XsjE5Ad25UDI7DceTyMVxeg2K&#10;2txNFbrdLZ8DYLzzIWOc7trY3HIBznGOgxUOpHWmSGaxsdPvbfzWxawgRylM5wR3PPY881r/AGTB&#10;T5ot29UeDLCxS0IfHWk+GdZ0eGbRxrUd/cTpatLdKPs7MMgLuO0IDweemD1rh9A+Fmq+I/F91ps1&#10;nKDBHI7hSGVcAkMfUZH8PUV2Vz4R8QT39rNDoOpWsl1iaFUl8uNgPbIGOnXiuw8KeHfE3grV5NXm&#10;01Zr65g8t45/KuhEuMHgltjHJAPUdsV6EpypwtHe2lzL2M7WszmvA37NXiOzeG4vtPsbLT5GXcpu&#10;ihnYZKgqcEc8ex5weldfY/D3xb43gijtZBYrpkS237uUt5qjO0njrjjPfAr3jwJ+03oOnw2trrGg&#10;TRyqrxGW0kW4GQOFdcBskEZySK63wT8f/CnhiG887QzePeTmcNN5WVU9Au7B25yQD0zjivCnjsbe&#10;zpijgak1oj6h1K1+JIumnm0vRYbHuz3IcH6FCfpyK+Bf+CgHwx8Val8b7XxZDqSx2kKxiexMoja1&#10;cYXcGUlWA+U9cj9K/UPxH8e9OinaNfC0Nxb3WTJJcWoaf+IjBBLKCxyQDjjjHSvz0/a2+LvhD9o3&#10;9of+w9P8QWOmaTbzxw6sS+ybzkO10jEhyQMcntj2r1sHjPaVbR2t2PexGD9nC739T6Ys2vvD3wm8&#10;D6toOm3+u6Xf6bJJdfZMyO1ws8gYKZdp2Y24LY4xVI/E68TfNe+B/FlikSsw82xjkVgvJI8uQkcZ&#10;6ivddXu9F0j4W+B7HTbC10v7DbPbH7Gpkt2jVIgska4P3iFYnd1Zzz0Ob/bENpObC31rRVvLhQ32&#10;W6RTJKOuSN5bP0xXNWxyp1XDsVh8Cp0lLU8dPxfkukZrPS5IY8/u2vFSEOMdRls4PYkc5GKo2Xxb&#10;8Wf2s0n/AAj8EenxjaT9qth5rcYwfMzznjIr3a28S3lhKtv5WhvtBAIs3A6gYVl+U9Omegqtq/jt&#10;muPJ/s/QbqZn2ssUj/LjHX5PmU+hPUCspZjfsbxy2Pn/AF8jzDQPjBqmopGZ/Ct8qzIzo1vcW827&#10;AJwAr5OdpxjINWNX+L91o+iW+pt4Y8QNFKo3QKsfnwsc4UxqWbccdBnJr068Fpqt1HInhvw1JMFV&#10;HeSWJZFGCVUDYTz6dquNb2trL9sj0LT7W68oJJMVidowPukMww2CoxkHGM1KzK2rX5j/ALMi9meI&#10;n9ovVJL+SJfAvjFhGSQDp1wGGMEhsx4GM1etP2kbeUxLJoPjCxkkO3LWUu3p1yU6V7FD8Qv9DmH9&#10;l3UEiHlmiBWUf3sIMDOCc/yqG2+Iy3k3kySWMUEmFIeRTGo7gjeuKlZpzfZK/slfznmY+MUbFmSS&#10;/kRBulBhkVo13EZYEAgfK3PTipIfj14fihRpNUWFpMjDSEhSOu4g4GPf1+tdv4k+Ivhua9itrptH&#10;uGkBSJVtfP4xyS4yqL16kVlt8YvBdrPHpcVxLG1qoQ28lrJsI/2XOUJ5OT82QRnHFVHHR6pkyyua&#10;+GRx2r/tB+B4FtrfVvFdlYw6gWVZkeW6GfQLbrI5544U4745rmfEX7WvhzQ/EF9o0V5eS/YtNlng&#10;ubRfO82WPGFcOybVPrgt/s9RXqumfE3whbSPZwrY7oCY4o2kihwDnnBIxnJPTGKpeNdX+H+qX1rC&#10;2jyassw2zS2sUZjhkGPkLq7bvvH5sYz+ddFHHR5r8hhUy2drc/4HDfBH9oR/GlvJFqdwtr5mGina&#10;5EQYHt157dM967+31v7VfMu68ihVs+aZmIZfUYyMVW1jwV4VmiitLPw14fuL5QDAmpyLMka5G4xl&#10;VOCBjoevXGOd2T4IaRYQyNYeFlW1mGxlWYSRyo+M4BKqvrlefpk1pLHQvdqyMfqE1onc40+KNN1K&#10;+aSTXCkKsYxILx1we4+Vse/0rUtbq2v71VjvbiZPvIVv5D5i/wB77386zdW/Zk0+wsGnt9HsbNmA&#10;JS8iM0ccWcMECHaSRgZxn1Fc3q3hLwv4YmnVtLhhaFvKhxK/mEsRhSe5BP8As4Bxxjmfr1N/C/yD&#10;6jNHqlvrVxC0ircN5aDCsZ2HbsTUbRTXV5I0l5dbk+7i8dB74AP6mvNz4P07xRp8sMB1G2uIZRJL&#10;HHq1wygjkqBuGBwDx6HFUbCDSLrxDYzXUniiR7e8Iwuuz2aRjozFZXJcDB4Pr0ojiqbXUbwdVaXR&#10;61Hf3LW+5Z5DtBG1pizfnVWTxC1hMrS3E20rnDOT+lcHdaPaavqE/wDY+ueMoYZmYLLFqCXUKPzI&#10;2FZMlVAUcOOpHFVLvR9StbK3t4fFmuXmrSbUmna3iSIbshtkIJ2kAbgGdsgcEnO6vbU2r3ZPsakN&#10;HZnp8/jKztLQSSX9vbxkZ3SuvWr2m63F4guLeCxuFup7pxHBHDjdKx6AV5Xq/wAFdF8WaZb22ufE&#10;fXIXaU/ungiQoQ2GPEf7wKOccfjVWT9mGxu7i0stH+Jl/cWtvIl0sVzaweYXXkHKqpA65G4gVccR&#10;St7z/An2Ne+lvvPRvDvjy18U3FxDDcTR3Fq2x4HI3A+h/wA9q1FkulB/f2+eoQMm8/gea5Hwv8BN&#10;Q+GtndLp2swyWryCdZf7Pac7myCGZXCgA+nvRq3hzxfb2X2lJLTULtQw8mCH7LIM4HAfv7E596Xt&#10;qPRleyxPZ/JnYRarcPMY/Mbcp5Zgu2qOteLm8PWDTXWpW8MWQMsi4/PFcDrGk+N/Ek0KvDdWLMp4&#10;giiYN2K796g8E+megzXnHj3wT4t1wrDqct5Da26lNtz5CmJQOchZuD9fxxVRlSlrdEyjiV0Z7Xe/&#10;FhYH2/2vpqsyblGEZiMZ6delefeIf2jNStdZkt4Li3W3XCG4+zAqj+h/qOvPSvEtH+Bt34mv/wBz&#10;q2tRvaP+7S5nEKwgqc7f9IIK4yDtJHBFQ/8ACqJNE1orLe+IHuN2JVW080KTwP8Alt3xg/QZrdU6&#10;G9/wRhKpifP72fT0HjWb+zBfzeJtPeHKMA0KJtbrxyCefar2l/Eu41oKyahGZIyePLTLL13AKx4O&#10;B7+1fPOneCl1KzmUatqcPlxtNmTSW5QKTv8Av8DjA9cj1rr/ABxrGmvZaBH4Ntzpctrp6rrMN752&#10;JZFwRMh3MSWPVcKACME0+ShayauONTELVt/ee86P4h1Jpf311bSoy/JiHH54ajWfEmuTQMNPbS4J&#10;ByrzRPIp/AOK+Z/B37SOvaDPe2t5pBmkjISMqkhkHJBG0qDng8/pXYJ+1NYuLXztF8RebMuVWO2f&#10;nJIPDY9CRjNcvI30Q/rFT+ZnrOleJfF1nPnULnwzOuM7LW3mVvzaTH6Vs2nja9kcJJbwKx54Y/1z&#10;Xi9h8cdHu9RleaPWI4Yl3bpoX3Y57BenHUkVal/aI0eazLK2pW7NwjC2kZSvYg7f60ez/uov21Tp&#10;J/ie8R6jcTRhljU5HTd1P5VXm1jUIpCps1x2xJz/ACrybRfjno8sfl/8JQyvjGHgbcpxxnuPyoj+&#10;KEi66d3iaP7GuDn7PKdwzg87cfrVexv0J+t1U9ZM9Un1vUPux2O/cO8uPb0qKC5voYGg+xttZm+Y&#10;S5OCSf7vvXD3Pxns9MlmkS9vr6NFwPItmZQc/SqPgn9oYXsEcuq2N/byO7LGPIkGeT1+XjNVGhG2&#10;sR/W6r1UmepNrNxYwL/oTNtHO6T/AOtRpviKfUFZmsXhRWIJLZzXDav8WpNTWNrC/jhUH5o7iErv&#10;H+yWxmnt8R72exjjtb7T7eRW/eee64P86l0U9olfXqy3kehfb2ZT+5l+vb+dQ3OpS2yhvJkbt8q5&#10;x+tcfonjzUoZXS/1DS2jcbkEci7vw5/nWlb+KpJI2b7VCYf7zOMHPvn2qfq/kL+0Kv8AMdBb30lw&#10;QfJkU+9TLcFn2srLxnPasSbxgy7SskOxVJYhxtOPfP61Qv8A4hw6datdalq2j6DpvmIpvr6fy7eH&#10;cQo3tzjJI7GplRS0saRzCq9OY638W/L/AOtVSC1kj1KaTLMsgUKAOeC3+NYt7rszzSLo+vaLrEQj&#10;Mq3VhcrcQzJ3ZD3HXsOhrhdM/aAvbT4gWVnHJHqEN9KsCu3ybScZ9uAfzrKNHWziU8fUSvzHrVtb&#10;XCxYEbtyarNdzQyBTb3C7uM7DXS6JZ6hrdvvhjsWVTg7tQto2HQZIaQECvPf2lvidqnwX8C3us2O&#10;g3GtSWKbyttKkkaAEAs7JvOB7AmumnhIy6GEs0rrqdFFeDd8/mKT0yjAfnjFSm7wm5VmYZxxG3+F&#10;eYfDf9oVfFXwx0/XvElrBosl1tWWAEyiNs4GDgHBPqM16dpvjfTZNOjdJi8cgyCiFhj8AauWDhHR&#10;ohZpX7jFvWl/gm/GF/8ACnLcyFtoST/vhv8ACpYvEltJeyr8y7ACWwCORn1rivip8dLLwhew266g&#10;1q19DIlvIunG5XzwDsVtrqV3H+I5x6UlhacnZI3/ALUr+X3HZ5n/AOeb/lUM9xcqhXaze2RXL/Cb&#10;9oOw8f8AhKG7kuIRdIv+kCP7qtn/AOuOKTxT+0Hofgq4h+1XEm26fYo8oybfc4AOPwo+p072F/a1&#10;e19PuNPVdR1KwspJYNPku5Np2RpIqlz2HJ7+9cxoPxSk1JT9stbq0mjYxzQRyQzeW46qT5g5+hq7&#10;qfxes77K292skMoG2aOCUocj08vdx06duK8rs/EFn8KPFM326/0u9t9Tu5HXZGZGj3L6XEQ2tz/d&#10;qqeBp3s1cmWb4hrRn0B4a/aVm+Hml+Xp82tWa3J8yRUtYHGRxn5pTUmp/tv+JpbMf2Xr+p7um2XT&#10;7VdvPuzV5zd6C+sw29xB5L2cmZEUtYYYdM4VVxjp3q1ZeAGhKyNY277xnJkt03D0+8P5V0RwNBdP&#10;xZzSzLEPd/gv8ibxr+0v40+Ielx2erazdXkKybzGsUMXmAdVOwDr71h6N8VmSfy2sZoVyFZmkX5R&#10;9BXWWPge1tYmlGmaaHY8B2t2KfQ7qde/D+1ni86PSdL3/fIY2y/ruqZYHD7uJcczxC66ehcs9bju&#10;LdWjkEiuOGBzmr9tcBo/4qwtNhl09zC1vpqKoyii7t22D0AVsn+dbulTosH75bPnpjLf1ryZ5XZ6&#10;M9qnnMLLmi7/ACJ0uMY64qZJtw4qMajbqf8AV2f1w3/xVN/tXA2pBYkkEgKX/wDiqzjl7T3RX9tU&#10;uz/AsNLupgm2tVSTVZGH/HvaFe/L5/D5qjk1N7SNmlhs1UAtli/yjr/eq/qL7oP7apfyv8C88+T3&#10;pFuee9ZR8YR2/iuTR57NY76OFLh0e3njKxsAVb5mGQQRgjINa0brLKoWG32sOCN//wAVT/s+S3a/&#10;r5B/bdHs/wAAebK/eH50x3by/wAfWr/2G3jjDMqHsQN2c/8AfVZ974j0LT5AlzeWsBLFBvlI5GM/&#10;xe4pfUpd/wA/8i/7Yo9n+Ah4Pr9DTs44OD7ZqzomnJ4rSR9FhfVtrFMWYkmww6j5Seavj4WeKphu&#10;TwvrysDj59Puev4Cl9Rn/V/8g/tij2f4HEfEfTWvvgf4lChW8zT7oHcMjncvP51+e+s/DC/nv7jy&#10;IrFNPjBFvEIQ2Tkcb2bOSecgcc9OlfqVY/D7xZp2kSWcngfWb61kRkaOfT7tfMDcsCUw3PqCK5Lx&#10;P+zVd640rj4U6lD5p+bZp95ID7nfu/Ot6OHq09jixGNo1ddT80Ne+Btva6gscy6PtZFbzLbFuVcn&#10;p8yAnHc4x6ZrofB37P1z4nu106xmtbVLmPBmnbdHsB3ctGN3YjG3vX3Ld/sHXesWr/8AFDeJNPmk&#10;byx5FhPtC9d3zYGPYLWen7AniT4fCS/0jw14luljDxKgsbh5WDg/w7eAOcYzgmlKpU5rNChGnJXT&#10;SXyPni3/AGCoruyhE/j7wXEoG0rHdarGUHJJwbFtw6cBlFLrf/BNtvGGnxWtt8RvAM0iL8rXl9eq&#10;JT0yxltlxxXtMf7PnxMkumX/AIV/4xVem46TOM/mtVPEPwj8ZeFreQ6h4N8UWvQgyaZKq/mRiuii&#10;5tXcSKvJspfkeX6B/wAEk9ffSpo7f4hfCnzJM7Wt9eRMk/eOJAME8DNRp/wRJ8b31shm8UfDG6ZS&#10;cbvEsX7sH+EFVAOPoPpXSW81zbXTfaIZrc7sFJRtYfhV6HUWkj/18x5PVzW0d7tHE7vqaP7Vnx3v&#10;f2cfgvq3ijVIdPVo4GtrS3EO77RcMMIDz2PORzhSa/JCPTrrXvh+3iLUbG5gfXtRuI4riWIrFqJy&#10;pYxtgbtrMwY88jHfj9QP+Ch/7POq/GP9mzWGtrc3MulhNUhie/EjmOLJbaGPeMtyOuK8b/Zm/Z/8&#10;G/tQ/sW+HfBtxrFrb+IPDs1zc2n2aeNri0DyeYWaEtuZSrDIxjkVnl0qdGg6i76mmO9rVqqnJ9ND&#10;3j9jj4Gab8Gf2e9BsW8N2bX2sRLf6lcm8eSRpnC4wOi8YGFAxXqGs/EPS9BuPs9/qfhu0vRsWOOW&#10;ytWfBJAYbsPyenUZ4718xeDvB37RP7MVxDptu2m/Erwk3MdsNQ+x3aRqM/uyXidf90eYuP4e9ep/&#10;Cn9qDwv8YdSk8P6vpWoeF/EFvG0N7aa4jGGPHPlmRgCh6f6wEH2zXLUwXtG6kXf8/uOunjvZqNKS&#10;cenkehj4x+GdMtofNTw+0kYPlTQW0NqYssAcIHzyR94Dr3qzdfFzRdRD251CK1djgqkgYjuDhtxH&#10;tkDNTaB8L/CmpW6zQ2K2qzReW08MaeW6d8MjA4yPdeKiX9lvwhKlxJb6Xe3CXTMLhTcybQ+dwAOS&#10;AfYDuea82NGmnzNs7OarHqRf8LQ0eGUK2pWMz25VpDMI9o44bdg4/pwO9D+JtDtteiQyafdM8ZlC&#10;LfedJgn5ShyePvDjABGO1GofsqeFWu2vI/D88JZQhhtpvI+TgncdoL+nzZ6062/Zl8F6Hfi7+w6h&#10;YzTZt0eWe4t1mBBGCqFUbOe4we+e9xVCSurlKtW8jatr1tXgWSPTJLmO3Qsr+dt256kcEqeO1Nk1&#10;KGe2ZotOs5nLbgsryYX3J3Ek/WqbfDjQ9CFtYW15qkK/dgS01mWNiygfKAJctwBxjFWz8FbfWFkF&#10;zcah9nnAYmaVFd8cjLbNxx23EketZctNvy+Zuq80r3Klv5d/cr53h3R42TLCZZXTax43o2Txj2qj&#10;rnheZfLWfwb4cuNrsfN/tVFdwecneuc81rXPwnitYP8AR7nXLBY9wVreZY49uTg4AwAfVQp59eav&#10;X3wmfwjDc2qya2st5CuJ7R7e5OFXjcxVnY4z94nHPSiVGna6/UccVNs5CHwkumXi/bvBrWtmuJI5&#10;4tWjuUDNx1LFgAcABcfStrSBo+m2UztoN5btvaKaJ5pIw/T5towGJPfr05q1B4AaSyDNrGtafvO+&#10;SPbZkj2bcHYcAD5ccjgDpWzD4Jt7VvJg0+6v492SzSxyZyODjKk9fT8DS5U7ale0IdG1kWieZY6f&#10;cDaAkp+3SI6L1OTyfTipG8VWbD7RJfXU2UAXbchsDJ4AYEZ9zSxfDvTri2YrY31vIse3M1vExjJz&#10;gKcFevPPtXNXvw/0jwzHjz4fncO73FjEjqckZOFC9cdVJ4PJzmq9jGb8hOs4o6JtXtdR0eWOObUr&#10;hWTa5e/AkIHb5Qv55rnZ/hxoephoL6bXVXDlPLvvNlU465fd69M8dqtWXgiw1qMyXGj2N1uUlJJb&#10;WMuxHQjywOxHbNSr4XsbaZoZLe3jVsn/AFIVYyR12nnJ56Crjh7P3ZGcsQmvhOY0n4F6PYiT+yxr&#10;kck2fMd5N0sgzwuQeh6k5wD61qW3wPsNVi8y6vtRWZwV8qVEkR8dCBJHInvyD1x710Fj8H11q5X+&#10;z7edrniYtaIDNIcYDFdhPTuoBqvF4Lvre8igbXtaV4ztwIomdup53wFu/OSe1OWHS95smNfyIovh&#10;w+l2vl2dxDaM21UZIIYyxzzkKiD5hkcYp+n/AAw8RXIjS5ureRrfcYmj2tHIB0+8pxkcAsSQf72M&#10;07WvAviow+bH4t8R2bMmxc2cKqpHRl/cjnn0PXpRoNj4sh8PSW954m1i4it3YjzobeOM4GSwCx5x&#10;3yQDx3qfZaXbQ/beRNqPgrXItOmhkt7ybzIzISLoRq3GMfuipPXGQOe4qM/C7fDDLNFNbttKQpbX&#10;TedbncWznowOenX3rT0qy1KO1juJtYk8xQAVeNOe+c7Vz19K0YNHuJlaRtaMcmAG2xq6MTn+EED8&#10;KycdL/5lcyb1RwN78Bo3ml3ahrMa3Uqygxk+bEgwSFZduMMv8TEnnOelbOrfDnStR1i1vE1/xFNN&#10;ZfuIk+2vDFKwznzIkKo7A98E4wD0rfk07xBGUjjuNN1BclSskTRGMdsYGP51c/4RbxBa3CxNYRyJ&#10;NgMI3GcHI/iUZ5GKHPm0v/X3Dj7OPQ5xdEk0ie4njub2OWY7WhRACo3Z6sp9fp7dKt6dpt5HHeqJ&#10;v9HugC4uI1kdemT80DIvHHAx3wea6Sy8Ialbr511arDbg8+bIcD/AIFkehqnc28KXEkbXlttHz5N&#10;yWCkDPPJP5iolZK82X7WK1Rztn8JvDtzcebLoOk3dz5iypMYlV3Zc8ny4YwKq3H7N3hS7Mt1d+HY&#10;JPtETwkx308MTIxBZSoYqwyAcEdvwPRWjxardMsMllcS43KiXf7x8Z+VU28+vGetSWVpda5BO1lC&#10;lx5ZGEWVWyDgY+5+tOFSU9YyM4ulJXtoc3p3wi0u2kVV8P6cywFNrpdtAzEcgZRe+efXvmt5Phh4&#10;bexdn0a6iupJGdjFfsoDHqVcMhGSMnAFakCXCAJHDHHwAFIZXJPttzj3qS28SraacrtfWNqysM+b&#10;bswwe+9oxn8Biq5qie5Xs6D2RwV18LI9Xu7O8vrfVLyTT5H8mODUTCbhCcjzWa4bzTxn5sKM/dzz&#10;T3+E6XmrX19HpviS1utRECNDb6rbNHGEyq/LMJRwCD8pAGBjFdncfF+1kTEeraTINu9Gis1y46cE&#10;pg1naz8UrG0MMd1b25e5bajhI0yT36ZB+lbQqVFrczqUKT6HHT/s+atc6MRDo/i2Py5jJ+98U2ds&#10;gG4OeLdD5n3SMSKwG49K7qDS9at7eyS109bWOEFZontobzz888M7YB9fk+mOlVH+JWjhV+RZJCFK&#10;MI3kHPowFWdQ8YXn2ANBDf7JAAD9lmYDjJyFU46jBOM4PpWnNNmahCPUtQaHHrbzSa14YsWk8wLG&#10;PsSRqFAP8IkKjqSSAvPtV/8A4Vl4Y1B1z4d0Fdq5Um0iUhvUEMf1z1rmf+Et1h4PLkjJkYbTGsci&#10;Hjvznp6AH3xTb7xHcBoZLu1cralWj8pXUow/vFQAwP8Adbj2qJ80nuCUEtDc/wCGf9BuUcW3hXR7&#10;m6Y7keK0U+WuOhIQgn6nOKi1H9njTobEDUPCei+c5A3FXtQUx2yMsR/dDDI9Kwrn4j3V7L5iW6Mq&#10;DaVjtUHPX0qvc/EbUL1WhXybWRTtUyWgLK/GM/MPyxzS9nUa0Fy05bmw3wK0SCaG3h8P6bHB8yui&#10;AiZl7kHnBHJ681Rb9mrQLVpIJBfCIjKxm3VXXBOMuH8zGOCORnkAdKSz8bXUZhWRbS4mkPB2ou4D&#10;IJVT7+9PPxPWJhGmnw3U23McKGHfLx1GWHHv2p+1xHwpl/V6LRkW/wCz14TtZ3k+wyNOpEY3rcMr&#10;DHJD7zt+u2n3n7P/AINvr2FpTrFvIGAdYWunR8eyhl9Odtc7YftHfEKPxZHa3/gKC30+OTHm2t2l&#10;xKiHoSNhXIGCRn86yNR/bc8RaZ4svrX/AIV74hu7G1lWMXcYjjVVK5YsrBcc8ADOcGny4lvcz5cO&#10;laS/r7jopf2TPBweZv7V8WTqyf6v70a5+8oxCueMjOc+1Kvwm8F6Po62d9a+LdcjjKmOOexcsoBy&#10;CDsjyRgcD8639E/aY0W/8PQXt1HNbtcHb5MkGZE68nbn05BxWi/x80nUoZIrNlZrdCzsySsE4zjA&#10;AAPfnNTH297tGf1TCp3ijA8GeAPAuh3X2qWbxVYzXXmWhZdLuoI9p4UEbXxgMR1/KqHiHwf4K+FN&#10;3aQ6Tp66n5LieG9u0Lum7lsH/ZPTirH/AA1x/Zmizajdx3VnDzmJnhilB+Y4bJHlsTgAMe+cV4p8&#10;Rv2mbjxhfXl9erfWN0swgSDzFmbYMhRlRgksfblq9XL5VOe1TY83G0qUYfuz1Hxz8RbrSvBGqapa&#10;6pZyaxp2nvdCzkgbdKxjLRhkDAgMydhk59sVu6Xb23jzSG0691JryxvYNl1BZbftBUrlsHcSCOv4&#10;VxvgrxLb6l9o1BrqFbi7hAkWS3J2iLeoOMjqGz7V0mg+K7RPFelw3Em61urN7uSeNTtQqyAIMnGT&#10;uPf+E8V68muV2PJirtXRkeJv2cvBkYjih1T4gQ6fMwZIAbeaME9zgBlI9Ce34Vc0H9n7w7aWjvbe&#10;OPGj2qP5RVlSF2HJwG8lTtJ64z0PJ7epaV8RPDupTStBGkOxRvcjbJKcjurjP3fTvVOz+KFxHeMV&#10;0+HyYxueM3EzEEnjqQM4Pr2r5v61Wvr+Z9F9Twy3v9x5CPhHpd1q6zWGvaxJCJvLlDX17GxKkE5E&#10;QXgA8kEjjp3G5c/s1aPfpHJe2OoakkMgZZDqVwWVgPScueD6ECvUtY+JP2GJbqOwkuLEhFYRQS3I&#10;LHJ+TDELxnk5xWHruv6Z8RfD9st/qWu6bau7O9v5qwB13ELuQLu2njGcZBqHjK0Nbo0+qYdK1mcO&#10;vwr0B7i4sfD+k2NuyqWaJdVkLM5ByW2uPm468dOlVbjSdL8BXEUjQ2ul6j5itut9S82SQH7vyyPu&#10;H4YrQ8R/sqeCr7VvtkieIvtAVh9ptr8RvECDyA7g454wPxrn/Hf7CXgXxo9gi+LPEmnGxYtbxXF9&#10;Duduu4soLNnPO3BJ7806Fap7TmnNtdjjrYaG0Iv7z1rwh8f9U13wr9om8Vw6fDFJGx/tGZgrQBgJ&#10;AGeRlB25xkYryn4ufCzwj8W/HQ1K4uP7Wk1Lfe2kNtdJHK2F2K4ywU8I3Q5Oe9dJa/AnT5/Cq6XD&#10;4yt7myui1rKWdZnjbft+WVsEBeQQenrV+5/Zb1HxDcWcdrqWh6haWUS2/k3DoUlQHkn92PmYfxDO&#10;PevSqZh7lqenqc1HCpTvUKnwy8LQeB5o47yHXNU0lY1JVdOhYwDeynDkOTtx8w2qPnBBODU3irWo&#10;fFP2WbwyuoWskcx8yP7NJ5gXoco0MPTj7wI5/CvSPBXwq8YeEo4ILa1WS5tVBkEMgWG49WBOFU9g&#10;QQ2PUZxyXj34d/EvxP4njuJNNVbcAbSNREkgJOTnDpxkDH3jk/hWdHHe0dqlkXWwsIK8NTf8C6pY&#10;6tokcesafdW98qgE/Z4/MkcdQVkQ9QOxyKy/F/jjS/D63HleGUvEtEDyGbUNPg2gjI3K0BIz+NFh&#10;4W8TrZWc0ml6pIltKo81fmXPIZQGfd3645rpPD+jabbW80eueHU1T7YFB/cCSWIgYK8cgnrzWmIx&#10;kIRThK5lh8O5ytJaHI+GtQ0/xFDZXi+HdMsZJl3skX2a62AlsEskKDB2kAgnkHjit7XtZg03TJJI&#10;LGxWREPyPBEucAn+6AOhPJrD+LdlZeG9dsIfCsWo6cs0Ikmiij3psXcduGBCjLA8DPvWDcapA93e&#10;R3l5rD3Pl7pNli20RDcMfKgGPmf35ruoS5oKXc5K0eWbijW8O/EbUj4QW1v/AAd4ZmvpM5uEt5yc&#10;bm27ZIJIwcADkgHnnPSuisvBY0pz82hahaugEjK0jyqGAO3dHtcMDxzn8T14bR9en1OwkvrC51pt&#10;NktYprRodMGJtwc5AMZbJBHHvXU+AtZtL9LhL5tSllmVWP2yxljxhR8vyooH/wBas8RHlpuUdy8N&#10;ZzUWczr/AIO8SW1+YdF1Dw/cwM7+X9oSZXVhyVJJJJ6c1k6r8PfiPq2ntDcQ+HYXuAwKi4dFkBHd&#10;u3v0r2C70Twu9ntUaPDbXkRjZGtZMO3U87T+VJYfDvwX4o8PJbXNr4euLcFQLd03YweMhx69zXm/&#10;WGnsj0/qtPv+J82fDrwh4q+AOqz3muW1rqEdxGITNDqHnW8UQfOz+8uOmSSvbFdqn7RfhOwkSR5p&#10;IGmO1FfUDJgkAgDbbnjnrmvU/GPwT8M+L9Ct/D7XVxbLbJiGCx1WeIOncbYnUkH0BAz2rgbz/gn/&#10;AOG3vN8kOqNA6Dfu1q/wqqc8KZTj3IIrSWOu/e/ISwcUrLX5lm/+LWh6v4QhutNW+ur+dipiguWm&#10;VB0BLG1EeSei7wcHNfPniTw34s1PVp7ibwBq832v52WGBpWcZ537WPSvpfwH+zLp3wp86PRW1iG3&#10;umUsLzV7u8VQOiATSNhR0AUjAFd/plzo9hYParfxNLZxc21s53A5J5CsNvOO2OfXNZPGRfQj6q+5&#10;8laHO1nbxxzWNxpUyRqTazArJB7EHkV0+g/FPxD4aYf2Zr+rWLDhRBeSJgemAfTivTvEP7P3g7x7&#10;qNxfSS69a30+ZGkFzLlmwTgmYMOMdFI+lcdr/wCx/qDJDJofiBW+0fMjXsaiIg+rhuPrtxmuuniK&#10;cvIxlTaM1fjF4ie+8y41CO6U8sbq0huGY+7OpP51vw/H29ihl+2aT4cuGlG0v9hEeB/sqpCA++2u&#10;Pvf2dfiJ4eumhGk22qyZBLWV4hVs9xv25/DNU7r4e+MNPLx3HhfWo5VAJUQb8Z91yK1549GTy+R7&#10;V8Pv2zI/Akdv5Vhqtm0K7MWF5BBHJ7sjW0mTXpnhz/gofYx3Eb6hdeONo5ZQNOuFYZ9oYzn8ugr4&#10;v8Q6Xrnhm1W71DQtWtUU7d01u0fJ9Mjmlh8WQ3NokiyDOMFc8qfQ1tGUkrmcqaPt3/hvDS9cuZPs&#10;3iLxdYx9onjsRzkYx/oj9snlj9auW/7eGi6PPD9q8U+IpVYZkWWOzwPUErZ5/EV8S+F9QbVrpljj&#10;a48n5mCLv2/XHSqtzcRQlio2s0hyKftpC9ij7yv/APgoN8PtSsWj1LT11RVxhbi38zPuT5WMfgPp&#10;XP3v7QH7Pes3DSXXg3wbLIONy6W6/oLcV8Rtqizp8jD5uhByDWxoraatgskmn2s7y/MWeadT/wCO&#10;SKP0o9tIfsUYvjPwb4m8YeFm0nS5NA0PTbm2KmK1099zKQR/z0HABPHGRnrXP/sX/srf8M1XWq6h&#10;ZyWF/JqSCBJDIsbQKDuZEXzFKhn2kj5uAB0r1WLwFdanLdRfY7GZldHAmh2KBySQU2iRicHLbu9M&#10;sPBCfbp0jhjs5l5aQTOiZI9M49+AK81VLJx6M9D2aclJq9jQ/wCEp8RWeuqsFrZm3kJMrx3AaROD&#10;0IDEjPOBtPHFY+m/DeSz+J2o+LNU8trieMGCJFLOm0ABnPLFgo46Ae5Oa6Twt4Wu9BvTcRzTILhs&#10;mCCZ3iX3xtA7d8811XiXxpeXGmSK+l2WxULKQiwujcghtmGIGfulvTjpWN2vgOmUVNXmZH/Cd3jJ&#10;9uO6+l5iRZF85kzz1ySp+vX0rLg8b6kZbiSCK7n1CYqskMVun7sj1VQGxjuevrWiNc1Kw00PGyQm&#10;beJPLD4wxAwoIB7k9T3x05kg1a4gj/crqRjaLZcMt1IHkH13AKM9eg+tY8tleSV/Uvmb+F/gU/8A&#10;hOdYkCwvDdRyqhLKLZkjRs4XdJsIGTjgEmo9M8ZeMLi1bzVtmmVOY44wYdpzuUAjfk9MkjPJK4qz&#10;F4imt7xvs8hFxJbMINywHyP72C4OeO+CanbV1nFx9qtdSmsZIQVnhUBFGcYPG3qM714AXpQ1Z2SB&#10;O63KQ+JGtW6SG3ha1nXODNBMpA7bUKjd2BwKkufin4gv9NbC3UjQuGefbPb5wcAAbeMcd/wxVa7m&#10;a5uY5rG8MUsjIFlmiR1AxuBJ2DcNp45xzUsGr69qF+0OpalDeaeq7njjt0gLk7TwSAcdeAM81pGM&#10;exPtJLS5JeeONSuJ8SyajtOCsDuZ4lf7xOWiL8k9CSB06VK3xcvFt1hvLcXSMjLFJd2q4GRyMqir&#10;wOp9zms9NBtnhVZ9Nhjk2lsXEazNGvJO4SDgH+gz61N4d0S68IaXcXsMLPE0JkSRfLitjGBgEBY8&#10;HJ9yWwQOa09lB9Ced9yGT4q6nHEI42it5vL2wJCDMCw6KOSvQYG1Tj6VseHvjleWOkQw6yumyXAz&#10;/pO2S1X0C7C75J69gM9Kr6bf61YWUskaxR2f/LSQRpC/JzgyhAeg7881Rlubx47iaJY1hZ/nF1P5&#10;hOCQfmGFJ9gM8daPZwa1Qc0k9y/J8at4miki00HAEZS4jm2577AyscDngVjL8ZrGKFpN0KyS7zGz&#10;qvmMF+UgocHjvxk4PeqN1okmvyxzQ6bpd0LUsIpWhW4CEfK+197NnKnI6Zq1b+FRqVksbaL4fu/s&#10;aBGaW3CSIRgL83JHOBwQOelEaNJahKcmMt/jZeXdrJcW80MNnIR8wjbEjnIJ3HDZOANq7ce+aqXf&#10;xTvtRtJFF1BfSRsFEE7yxyR88hWZHB7cGthvClxpmmyKtnp9rH5akPEMxx4HAClwDzjkD86hn8OR&#10;zQyM2k6fLeNAFjN3IdrjPJ2qN2DjgYxjJyarlgvhSJUn1uYsmg/EvxH4ntTb61pOn6LeWwxZRae8&#10;0gA5OLltigkghtqrw3vW1d61r2lOsX2K3uryGX5C5lYgHaNxCbVI68nIwDTYLPVE0jbHbWMMax7F&#10;VW37S2cYTouMZ5yB61z8/h7xULwNJp/hfUIYiVMgutzsD0IUIE29M5ORnjOOBR72DmWyudxD4v1J&#10;4d1z50P2YFSgt9oJ6glhkckgZJHSsPUfiFrk6Q+ZsaOTJAFpI/kgEEM5LgHdg428kHvWV4c024W8&#10;k+2W3h6azVgtu4u7YLy3RQMOGOMbST079uy0z4e6a05m0sapb/asOUitrdwhwwy21jnnI7nHPvS5&#10;aa0YKU+hPpfi7WE0xprjxJo6s7H7O6WMw4APPJbPKnO7B9qnufiHqlnb280d5DdTRszFntjGJo23&#10;DCbSzMR15HzY6LkY4v4i+EdQ8Iz25tNNh1qHa01xdPCirHjP7rYJPvBeMtjtxyarT61qz28y2ug6&#10;pO0cJbfEUVEYYwAXcYBGTyM8UvY0+pMqk0rHfaP8R/Et/p/nTLb2O1i+1bbBYFc84Ltg9M4BHqKq&#10;+IvHvi2TUFj0/V9OhtzHjzmgkKh8H5Shkz0GCxwM7cA8iuJ0zxLfXWq3FqIdQ1KYKj3FvK8aeU23&#10;IX5Rlc985BPQ8EVs6Lqt1caWrzeHU+0KFYgNsiZTHndg7j17cdOvOBPsYbpFKo2rM622+IF7ql19&#10;n+0NKvJ+S4DI2MgDeUCgevUgn8KLC78Q6nbAstv9oUhpEjnHkjtwxQbsc85yccYFcg2la94gvvss&#10;OlSWMsa5dFEbxvnlslkIC9vmYdAfUVq6Tok2l3lv5Ph21jvHBH9ow26+Zt2nKlkUbQcjuOnANTKn&#10;de7sS9Wa03izVrexmt5o7ac2+F3KZvK5PccAfez96suLxVr0HlpHfaHayMPNjZYpJGkXdhvuvwTy&#10;C3UHH0rogf3TtHYiRnjbcftEi7vlXllcDGMqe2elZt7o+pw3ERNwsK5BKwXCKs/OQWLRuRj0DA9e&#10;tHIrWsjRT0sjD8TeJvF3jHT410/VPCNmizB2nv7SW6MJyTvQuSsbA8jKkZ5wOta0niDVJdJm+1Ta&#10;HGkjC2upVcxCcAkHG7DeWehYZGDgHpjVi03Tp3ik1WHw5cNGihWllLMpPfaI1Gec5I9u2aWFdL1S&#10;+uY5rPTri1VTJG0Ny8XzAt/AQ6lcEnnjNS4qWyKjNrU4LWm8baF4isdasLfwzqN9I62koYXbKkGW&#10;A/1SuiEErhnAGCfmw1b8934q02Rr+8m02FXkMcsU6uqhkDAAYbJPzYwoGelbVhqlrpdxNIsem3Kq&#10;dsQa+bEhKgE7PLfOBkccc5BHSodR1Q6sCy28G2Fg1x5N9IWXJ4yRESp79M85qlTTeqJU3smYv/CV&#10;6o2npDPfaXBekbpXDNcKIyfun97kbQR243YqxF421LS72O3/ALe0+RUVt9t5DDIC5UEeYAOeMZHB&#10;/KxrHhqfW4YJitjcWcjpmO51CWKRR8pJG2MlyNp4yM49Kz5rrUrQN5FjpXlzB5CGvQvzjO3L7Rwe&#10;uTnAzVeyiHOb3hLxZq93fTSfbI40l2yoq2v7xMjATesrDsTk5471qar8SZ7S18/UL6xb5cAidg0o&#10;P+yDnPQ42n9RXE3HiDUJ7u426Do0yqxSO4+2w5uFwAFZtrPg89cDAI56nR8N3Esej51A6LCUBIY3&#10;8X2iPGenlwbP7oGWBIqPYQTuyudtGvd+LNJXQ45T9mnW6Xz4mEDSM3y5+5gN6dcnrzVLUtUsNV0W&#10;F1s5o5vL2hI2urfOeeJY08xfwIwe/etPSItNE7MttbQsiFw8rJbhvlGMHG4g81X1q701ZZGSwmka&#10;PH3ZYImx1ABJ3c8dQTz2pRjG9tQ1tcg1zVtL8QWMiyaZeeXtCP5z3DMxJHPmFcdgc56jk1gan4a0&#10;c61FcXFvriXU21bfyTqPlseuS0RCAcnlyAM4ziuku9Vs7xV8nS9Qt/3uW87Y6yqOu1lcbTyPvAA0&#10;231ewMsJj0uZnm3bTLdqixHruJBbGcemM+tVOKQRlfqbES3FvZbTBDJwZCTF5ysB7sT2/wBo1Jpe&#10;sR/bPL+y2sDTMMkQkR5x1OeOPx68CqDx6XeJMq3EemXgYCJJr0yQk87vm2g7entSWF1psCCe51O1&#10;W4XZlxcRGDcegAJLAkD/AOsKztHqjW7tubV/e2N9p8ayLbtcRMePI2scZ3bQFHBXd1OcVk6kui29&#10;211badoQaTKkC0RXc7eSz4JI4/i7d6sXGqwyX1nHatcJBIjiScs7pO+QVKEJ0wW4+hGBio7q8sda&#10;eRZLxZvkARHfYXOVBIO3Hpx+tSoxTu7kcxjXljaXMAK6DpNyVYJtWFGUA9McEgZqaTw1DqztJN4P&#10;0JfLXCv9i35IHBVvLzzkevfnGTVjW7pPDsLvGPOkzkRqGkkJ4IG7GB06k4GatWd5ZSwxvNMkLTDK&#10;mFd+CQOM4xkZ+bBJBrSUrAknuYWqeC9JtXguZvD0cdxDG4jEKSxRxE5GQipg54yTzwMY7sh8B6Jd&#10;3H2iW3MN8qfIYrWRx0GOSv3Rz/XFdG22UXDNJM8EbELtx09iUJ9OCByTVG31KN9Qkjjt7xMhlMsi&#10;QiNOeh6MGP8Au496Ivm0/wCGFZJmNpvwu0a88Rf2p9o1S2uIo2gQW15PEuGyMmPiMsQTjcrE+tae&#10;raJZWJ+zXV1IGgA3F/LtiSAMEfMBkjHIPNWbfw8ZLmVVaa3mBG9gUKuFwcEj5cjI45Iq3evZLp0l&#10;x/aEEzR/IpEYZsjrjaDk89AOcGpkknqzSNrFPQNO0m6t2h3G4ZgQ7vcrIRz0+U5xzjrjtWpdaQun&#10;WscP9oXEKydYmkc8kcYHmA7RzwOgFDfDxtY8OrfTNY3MQ+9KYoQysCCflPO7+Ig4x74NYuoeB18P&#10;7mlvo4BdMDJJHbhgnXBPmRnbjdnHc1nUoxbvctVH2/EpeHfg5pei6nNdaWu3f9/Op3BjZyd3+qaV&#10;1BP071u3Ok6ZrDXUNxptvdTJEX2Pco4Hr8mcHGepFZuheHIfDZWy/tSzurq/BMebCFnDLu2l2VFI&#10;bGOWwOOCela2v+A54r9o4FFw7RblkFvuRHBO7py2QCcAEDHJHFSqalu9RRqOPQlbw1puu2cLLqUN&#10;rDCwMaRSoke5f4cZxkHrxnI/CrsOj6XZusjtdXc3IZ47yMtnJ6ACuftbTWtP0027XEFr9piIbzo9&#10;zcqMY3sSBt4GQcDGD0qveWNydub6xSSOQq32dhukUcjgY9T1o9m+siZTT6HoFrNFp8vm273rNGBt&#10;QXhc4+gyB9az/FHiuRYWvHhlmEaHMKotzNIeMHCjLY9yCMelcnp/hzVLfR5JI9tzkl2SWQedtOCO&#10;NxIPI4TmquqazrXhuwNwsM10rSiJBbwTzSbm5XftdsAZ5ZsAAdRWfspWvcaceqPTtL8cSSWjT21v&#10;cfaZFX/WBkU8f7LnH0P41x3iz4la43nfZLG5urmJyPsxcqsmcdGwcH0ycVBnxNP5Mkfl277A+ySQ&#10;vgNjgbmIU+x/pUjTa3KC0n73byWXbtQ9RkLn2ojRk93/AF9we70VjhdS+I3ibXdX02a+8M6rpdxb&#10;yENOESaHyscAkZGd2DzzxUureK7CSe4W61S+sLmQtGuIAPMGSeAYznqeR0rr9Q8UyaZp8kl9JZpA&#10;JFV3cBIznAwSQeTnA469jVX+0odbKzWtpYz7f3bOYd6rjnAIA9favVo4ypThyW0XmefWwMJz5rnE&#10;+DPi9F4f106UurNLp9lY28dmrwfMWy4bsA2FVeg4J/CvVPhf8UNQu/DzalZWltqW7y0uJEgdlg4y&#10;2AoyDnjnoRyayZNPaRVQ2lrCsyBtqwlJFHPRgMbTmnWGoWdjqzSRaXYquMlfsccinJ5BBXnP51tU&#10;xkpx5bGccDGM00z0rQvF/wDbtw88nguzgmBbzDPCs8suMgFSMMOOcMDjPWu40O40S1keP+wSjyAD&#10;91bDaB2ycEnHbHHua8Ut/iOfDzSSRaXaW6s+47LSKEtwMZOAW/D1qSb9oLxBGn7u3hWzXcWKwCST&#10;HGAAhOeT1rk9tNf0jf6qme+2+m+H3uVVdJihkZsGSe02qMYxyUI5ye46U3XrzwykSeZDprSQjGzc&#10;se7v37euM9q+abj4ieItWvriO51ptswDpG8alY1IxgBVGMEZwxJGa52fxnqtxc3Ud8LBVmwCTCUy&#10;AeMlRznk+3vTdaW3KhfVe7Z9SaraeHJ7BvJ0+2t45W2gl4nUt1GC2R244/KrFz4F0e6jt1milaRW&#10;27TMAMY6lV6g9MkV8mWHjm48IahNJLqGqQSHMZtru6veMZA2JIx3A7sjYgUggA4HGzd/EvxZLA8l&#10;lqVvGslsUjt5bcribOd+5pc7McFFU+uetL6x/dQfVbfaPqLVPhZ4X0i0kkms9LkjjA8wyxRqVU+p&#10;28Y+lcnqfgL4X6Hp6yJeaTpdvCRGXt7g26gv1BK46ls9uv0rxbT/AIgeRDt1GFpmBG5ykMG48A7S&#10;HJIz7CsTWtU0tr5We5htra8dgxSLzN+R8wZ/TtknAJ9aHW0+FDWH8z3yPwx4Tmt5BY+I5Y7dUK7T&#10;fjys9j+8IDfnVWSytdMQR2+tWka4KANJEcnoNxU9Poa8V0PxbFqscy6fqdnIsbFCi3peTjHBADc/&#10;T8qu6fd/u38xplaSUySbp2IZugwckD6cD2rFtfymsaD6M9NvtT1bSr5VbSdQ1BEUKzWVwfLY9OB5&#10;gH5Z98VmeJDp1yVk1Dw1ItxGAyi8sIbt0U5wQELvt4J4OOpyK4TWVuF27b69s2ZsCRCXIOOODlTz&#10;35FE8GuWcara6kv2pVBZrkKruRgDKqVUj3x3NOFSKWiF9XfVmynxc8K/C/VrmS+X+xrOGZlVv7Nl&#10;hVTkg7VlCoQeoIIBHIyDW5pv7VHw11iFll1TxN4ikXhvs+lwkxgjvslxnFcOTqmsSJa3S6PukUfK&#10;srcHnO0bhjn8KfpWiRx6Y1i0MNo+/cs0jmRhzyAGDrxjOACOR3GaJT6i+rpHXWXxF+Fvinwb9s/s&#10;yW1hYeWsWr2cX2yBg2NrRMsje/fINeZ/ET4O+DLnWlmtvFdzZxypnyIrQyLGfT5I1/l+JrrNJs9c&#10;tWuo7e+sp7fIaTcPLkYnO4bUjVQOn1rmtX1PWf7Qk8vw7a6gCcgRSW6eWv8ACTuI+9zjrjFEcVLo&#10;wWHX2kY1j8Ur+WVlWxuF2/d/0RGyfYSN09yK1Ivi3rl5ZNZLpt80zj5QIbd2Y9MZyexzyABtxzWl&#10;o0F9dR/aLhbG4jWMBgLgMoPQhoycEH0zn37Ej1jWbh7iGaz0PTbeFz5U2liSWaRGPV0YDyyvAwrN&#10;wOo6VEsTRSvoHvpW1Fh8Taxbzwrc6dMk6LiNcWynnj5gD+Pf+lV7xtWtbM7bG13O3+qKRnA6A4A4&#10;HsKv3OmyaowHkyPIWZijB4Vn4AySzZI4JPzDHb1rifE923hzUFW303VppjAu6GJlVpAWKgY37gBn&#10;OfQCueeMp7RHJyUUzcl+JTQXSwrpLSPG4YFI3Vfb70S4PPTPtk8k6mofEa6v/K+0afHnecKoXbJg&#10;AnIUjHP8LenSs8+H7JdBLSW9xb3KAOVN7GY4/l2/N5gJBPfGD0+tc/riOnjKHT9lvDugWSVXu2fa&#10;AOBnscHOBxhhWeKxNJU9VroR7WcVoddeePppHEken27rJGNyLCjMuc8f3uePbjr2og8fFoY7qSzW&#10;1MeR94rlucZXcACfUde9U7LSLyawW4WcqnlrLK0M43KhwBkuTtHvkduRmtbw94Ja8sLz52WNmJU+&#10;Z8xZenVmPbn1Oayp42iqfPbUqNapLRkieN2TQGuJNMXzYQdkXkj9/wBWLKFDFjj8Tx1zVFdUjnR/&#10;tlitnHMFcCeN7fAOeFwR0BX+HvWppdteaPGiWupXVunlFXAuHVV9VwrAcdAMYxUOm232y7muNR1G&#10;eHanzToy7gB8vG4EfT+VL+1KLaUd7k803PlOcvrqx1KZlaPURcW5yZTqIWF1AzgMW6HPJYZ56d6v&#10;+H7CG41CPbNDEzDYsBRpEYE55ZeGPT2+XpzmuqmfRrq1j8i+aSWHaS6zIvmZJ4JwcMfUZ7dDwKeu&#10;xa+k9kNJs4PKtphLe3OpXqvHHGijlWREG5mJG0/nXVVxzjB+yV2a8rS1Oa8Za9ofguEXsn264kdx&#10;FIml6RJKyO2QXVYyTgZGTjIByTxUtxrNnPrFr5Mlwvl24uHiuVEMhMm4oSGOOAM4PzZIBx0rV1i3&#10;1I6hYf2XpulXn7zfeyyagjyOCwyEXeuPl5+8fpWhqVvoukx3MloBDqF3Jt824vmcAhOEZEZf/Q84&#10;6A1lRx0qr5JQkvPz8hRu3qjGm26ezSeXeTBgA3lsFUqRx91jkn/ZHasez12a9j2/ZXvY4JjkQJIy&#10;uoP3WY5Bx6eo6L27zQrnQzbSLqFlp4vjGGdY9QlhZ0PAZkLFsD1570/S/wDhE5nydHjMykbDFeuy&#10;oBk7TnIAPPQZJArtjiE21ysHvY4621WfQdRe6XS9UhtbjBwXWSMEZ6KMYOSDz1weT0qLxB4+urjV&#10;Y4dL0FbqEfO0ySKLmBupxvIDA5OOBjvnrXQ6rqa6rtisodK0ubd94SCQgZONyzAhs+6/Smjx7qen&#10;2iR6bqWk281u4YIlorGbgA9VCYHIxgYJGOlHtZPaP4lcqW5zdjrmoJrX2htPaGPOCtxbrJFgE5wV&#10;6OxxzkDpzgV0XhbxvoniC1na603xDot6s7ReTNFamNdvR90LNhSMYJO7PXjqzxB4h1Tx94burO81&#10;hUdePs0tuFt3B6qvljJHXBy3KjOOtQ6HfXGkWE1ncXGmQpExEey6LF1B43rJHwMg4xnmuGeJxCxC&#10;j7N8vdGcqz5rJaG+lt4eulm8zUNWV2/5abAflBHUgZx1AznAOcU25fSLOJ1XVriOOBf3W+feXf5c&#10;kbo8leTySBxUll4rWbT4FWHSNlxlZHlBZIVOcs/zrn+EZVScfwmqviTXLVbRN15oclrs2kxWkuC4&#10;27gjZB46hdmOnIGa7lzX2NJW3uO0DxBp+vy7o7hdkfyD90znPUgNHuJP0AA9eapXWoaNoeuWWm3E&#10;14rXErPHc3EZ8m4AA+RS2CPungjPXGayotX8N/aZpoFhj1V4zFBfPAiywr13KA3Tc33WyCMAiptb&#10;uLPxpZ2tvqL6Td2lrIkkU7zt50BXPzL8o8s44yrccitJX2SZMfNo1Lm3WHxGlxp9ms9rdH5/PvpN&#10;vG48b8qvbAXAJxWta6DDrOnbf31oscDAyLP9zPIBXnOeeT+grO0vxXoMOjwyfaLxYfLZZI1YyRoo&#10;PGCRjnJwTx7CsrRdZs9H0mKGLUNQhsI3ZgXidHhZlXbg4IwDng5GSe3FZ8rK903NVS40i2EcNwt0&#10;rp92SXa8YHoUKqcjPGMn9DnvE19Aqxf2QowJJGa8k87nOVYhdw6njkela8niCxSFW028vNU2o26W&#10;NZFJHILYVWHbHOCM9qTSZ9NdLmRrpVe8JjUr5mfMH8AZmx364GMY9KvYOVPYgt55NN0+RXlsVt5i&#10;DlRJK2f994xtB7A56dqS20DTbq2jmR7iTzD8k11DMc88Z2Mcc+pA9/WrqdtY6XdGW+YNdMUQD7Cs&#10;jMBk7VcsxGOp/lVbXvFj6TYPeSX2lWducylEm2bz1XlmOD2wOTnpScpWvFBZLc1dM0dlaeYW2qW8&#10;kcrRKktuxSYAcMpLE7T07n9aba+F7y6i87+zbpsg77WS0OSD6Eg9c+pxjtXn6/GbR21m5sbnxhp1&#10;nLNJ5YjbUF3q8h+UFd33sDgkYG3n0rd07Vbi7mZrjWrWfzFUs015FukJxggNxwARnpiqVOzvclST&#10;Wh1138P7iwEk/wBlvmjZNqJamNhbvg7WZQhYgnsAG/CqvhzwytpczR3GkXlvqUKbiZoHC3PA3bGX&#10;BHJONy5GBwe/LXmuR6TNJ5etWKSQoHuEWdfO+bAAO05UdDx19xzULvZ3t7HfLc/atSUfZxM98wSI&#10;Fl52mURlgeRlAcd6bjJdQjGL1O41X4fR3OiRXdxJa20kbgHaJ9vJAADsFHU45HUH2rOPhC3mt5Yn&#10;jkF2I1k80W02GXGMAAHH+TXE6b8MFfUbhjfa1qTJlvtF/qk0cSbiHAUA7MYbA2becc45qdruyv8A&#10;xFDpsVnqUiRQqryC5DW3zZxtLSGTO3gkDGfqaaT2TByS3RvX2gafYaRJO/2VG2KxeaCaJIgOvztG&#10;qjjLHP41XPhNn8i4s9OjvoXXfEDESswwPuuqYP3l4OOB04JXn7xbDXbZVvvssjWs7PGlxqEx8l4y&#10;VDNl1XIKAgknscVtXXiu9E11eN4gSO1AWFi+ohY4TGnUZ4BJPVepNX7N23JVt7El74euhqcOnzWu&#10;lzNLmXCal5L5x8+Akh6McZIA44pw0BtK8TRR3S6WsVx8jSwf6UFUZyzltjKSCOgc5U+vNWbxrHqM&#10;W2TUrdrhgCDLes2wEZBC4Y49wuM9xRfa9t0fULhdY3RWsaNKbO78wIW3qNylSR93kY96jZ2ZSOoe&#10;w02S1jXzJN/3mSJB5IIxgDLgnOSDnHPfFVU0u6vrVpS2nrZp+6Em2RXfbzgD5go74BPAqjpOsadq&#10;llH5OoT7lj822N1wI3GMMFaIEH2IHWpbjxi5WRV1KOPUsZLBoJJEJ3MruoXG7pwxzjmjl7sG7fCW&#10;dR02KSa4SGewkCnashjO0H1yV7Z5NZc+p/8AEruIpLqy3KDEP38aNnJyAxYkYyoyAMUWl/rUUnmX&#10;2p2crCYKsssawxyc4Cbt2Oc9A+TkYFZ9l8Q7PxbJcTaJcW+tXEMjRSS6WXuoid2MFwdi47jJI780&#10;4pC1e25NqmrXFkdLSGa3sZftsdsZlvo5G2MpT5sEcZbd905Kp9a37fU57gxwm1SZWRT50gt9oOQe&#10;EyT6DIXB9c1xWs22o6nrtmuo6bcac638NuqXG2PzmG6TJDj5jmMnIcjI9ARWvvuI7ySK785TMoaC&#10;BzCVCjAJB2gsp+9jJGTwT2fLBh71rs0dT+GETaw2pXesa1aXLbWNpZ6nKYY+cjdGjCPbwOOc56Vc&#10;/tZgkwb7LCGTcriOQE9cnDc8ZwMHOSK422+IWn+H9TuYrNbi3uLNCXWzhV3EYxuKoG5UD0PAycVO&#10;PiD/AMJhqDRPDb6hGqFEt3EckixFeWYFAxz6AnHqamUEth81jQv9bilmhm8yG4gjcqVjif8AfnGC&#10;rYB6HnrnIOcZq7D4wsVtJ5fsumqyjADQSxuc5I+9jPQnp0HpXP6r48jnlWz1jS4rBbiVPs+RI0uS&#10;CACFKhvmxhFORjqc8V/E3h5JbORdQsruGK7jcRuuwfuwmNjdWdSwb73AGOp6VGnHcOds6a38W6es&#10;SQ/uLqOQCZpjMLqHDNkKXcgYz02k+wpt5r+h6xqUNrdjQvtEMvzwlYvMfuAFZic89sH3zmuE8Q3X&#10;grRPA9tpdraXWiSWAR4zptuJWkZQeg24UEY6cjH4VQ0Pxh4Tg8OWa2cutXU6uqtvskZyXOAHKugx&#10;k8nG7noaXLfuLna7Hpmv+KLVry2jYaLY3LMz6cLi2HmBwFyUiaUFyc9VOBkcirH/AAsW0lhEd7rW&#10;kfaVZUCRTJbxgN0B3SbvqCfyrye30X4XeJ9Z0/UE8IwTappzyQrJHbEW8ZY/MdgwuTtG7IJ+X0Fb&#10;t546sfDWrzaW2nzRw2Uj26+XaER/cXqmQBt6A9DngmnKKk+XYiM5LW5f8afGSz8KWiTTWOua7a6V&#10;tt3h0fSp7trdmLbnCeW2VO1RlSevXmr3w7+PWj/ECSaPSxrkKIoR0u9PexFoCSx3eZBjphsZyAwJ&#10;4xXHyfGmz1VBDCuoxx3H7ncgkhaVl52q0YU7hjoDgfWrF5q621pLN/ZNxfQyMke2C1kkZw+WJIIw&#10;ynK5IJz34637GKWgvaSbPQ/+E/jutWlWSS/+yxo00VykiXFvLtJAUeUu7ucgoQ2M5qe/8UXRvbSa&#10;1kt9Wt72VYZW/s4D7NnGGbeqOB2+VGI968v0zxfoemiaGPweZLi0TzJPs+nQQsmB8px1TOCAGU5P&#10;5Vu+FP2i7bXtFWSx0vVYYbpcRHyH2gHP/PMhTjAzgMfmHHUBqml0HzN9T0bw/wCMNA8bpJJb6lp9&#10;1d6XIYpzHFLCiPxlWQxLuxuHc569qvr4lW703zljWaGNgkgKSROPm5wCgGOvTPHTjFebv8UL4+TN&#10;b3mrafZucPJc6fGFK4wTkyb1w2AQyAk9qbL8UbhtQbydevJBCzCa3mhSNpB0+XzAhXnnJGOw3dTy&#10;8pv7RnoWoeJynnrN9hjt1G23SObaxVuDuJTvnjAJGDyKrsDp90rw/aZFdzuBvvMYdzhGC9TwPavP&#10;9Z+LMmlXflrq19cboN5LQqi5APRwNnpnJx71n6h461C7tYX/ALS8vzAyAXEyTLOB/sowJA/2SSaP&#10;Z3F7RnqE3iCz2eRNNG0lwCvkzv5UszKN2xFZeemcDPrWloEOnXnnrJDciKKLJUXI3M5AO3dtIBHu&#10;en8I4z4f4V8TXDTMskK6pN5pka5AMbQuF4C5UcAY4bJxxuI4Gpc+O9XudB82OPEauN4tVd3aTGAS&#10;/wB3HQk5BxgY7UnT0sg5menWep6brFq01rcTx3UbvBJF86qpUkYBfGRxwwG04zSpYGS6eST7YqjY&#10;d8dxG5k7HDbvmP8As4x9a8utdZuo764kuLqzsVITE8wnkkkY9QyxgBMDgZY4zjaKo6J4ltdE1m8t&#10;bq9jeCOMNDKlldyRlwcbWdVCruzyWPGM81bptLcFPuep3Fvb2sNxbyzanDHsVXbcr4z6ZIOQcdSO&#10;p69n3N/a6OG33ErMqFMTRwKuCeu8HKjcBycgZ5zXB6B4tl1FYWFxpzWrNtM214VyB91laNyTzn5s&#10;cKelbuoXS32stCt1eNHHgluNytnOQVIJUt6npjrU8vRlcyNF7TUFE15JZ6gxUNH9nF3Cys5GeBgH&#10;genyn070HJjEjKwljQM0e7eyAr82QqHrxwoxgmssxCa5Z1Mkm042pdtCqkjBJ/eH8cflWD4kstTu&#10;Htvss18otwC0ULeYkhXHWUEs3Oeox7GpdK4SqNKx00Pi/SdDdpL2SG1W8OVZ5zDGzbv7rKN3GRyf&#10;wqzLdfarfdFdyLDlQDFGH4x1Hb8z2rz+HQLiB/Oh023/ANIcu0ZZpFOD1YYTjGcnAyCav6edR0sk&#10;Q6XaxQwZDW8UvksjHn5FMhwee/HoKr2el0Lm7ndT+IrVAjRXWrXEzfIJJ7aNI4+DyclfyXNRH7Df&#10;NH5d5G2CyxxsiKzHnup3njJ7/pXLN4kmOpXOm3SwvtiWR4Zr52kcN82FYBmOMdqTTdXn0qDbCyfZ&#10;2KkslyxG7bwhZnLA8YwFzyeKIjtdXR1Nv4StbYma4vZLWCMh8zA7TznJ4Pv7YxQYtHNxaquv6XD8&#10;wTyXDbWLH5WYkgbecZJwe5rntR1u11XToWubi8t7diI5hLv2cMeNzFcqeecc+leceKfgv8N9SuoQ&#10;vhXSTLefu1kg0wybCv3dzQIgC4zkSHGce1HKn8Q9eh6r8RfEmh/CrS7fUPE3ie3sIJ7j7NbzR3K+&#10;XPJ/cQFypPHal8O+ONJ+Imh3t3pesX0y2sTCRkCRywggZZlPzLgZ+bGO/TFeez/s5eGdQ8PWvh/W&#10;EsNW0lTsSyW3a3jjxuK4RpeOT2GT9aueC/gzoHw9nuG8OaPp2nzyQrbSTIJkYrkgqD/dAxwPeoSj&#10;LRXG+a533hfxRHf2NvHpmsSXtv8APFE1xNHJLLtHO0sckHnnnpketO8c+EXmu7G+n1aawjjl2xmO&#10;8NnE8jHhTgDexx0wRz3rl5Lew8E+H5DPpckWmyOA0FhE0KycHa0u6QAcjAPI6exqTVItF8Uizmm/&#10;s28t9ocJIjtOp4AG4McMPY44P4qVNvUNTWPwy1aG9uLoxtcTGMhd8o2Z6BtiDO4dc4Hvms/VvCHi&#10;Zpo5I9JnnmMYWSZl/wBZjOMblPTJ6YofxpLDZbbe4tbcQt5aK1/IWIHQ4Khv/Hx9aw9VvJ/HpS4/&#10;4SKTS1iLIIrC88tevO4lQTyCBnpihU11JbK/iF7i2t1t49QWxcAlWjJXcvQjO1hj5sHPHP41rWeu&#10;TeE9Mi/4mF3cQrkeTBcpsb3wpzjv1/DtU2hfFKz0SzxH/YN3a24UQia2Csqg4P7pCgOfQA59657X&#10;fi1o9rfKNQm0pWmkPkOsziJVb7pV9+FH3QqEcYxzg1tUp1JSskuUwjJJXNnTfFl1JZmGRZdjOrmS&#10;KdkUAgc7mGODyQTyTWbLfNaa9MxuZ/tqudt1PIr7c4+TeqAsAwyOeOeeadbfGP8A4Rd7c2psI44f&#10;3LzwwhpskAE79rZ9chvwAq1qnxz1K+he3jiEzbQDtVNoUE9RGoVwCSOD6VXs5fyov2kWrXKd1fax&#10;qeoL9nupEtbuT96tusYjkcHq7A5bDDj5kPqTgVqWvw91jT5vOS3WwjZCj3U6PAZFzu2AyBSR64bu&#10;D6VTsfEl9qFi7wRXsazDZKBcxxqy/NnAXAUZGAcg88gEGszXPiFqElhDpkmsR28hYlU+3yorqP8A&#10;Y53YG3ODnPODnilh1bZGehpaA2p7LhTex2vlygAwGJ/vKflywY7f4gCc8HjArs9uoWcEO+G1jYN8&#10;6mP524z94DABAPKqDXAafr3iDUr6dlvmuHUeatub2UeQx+QFQ2CWOMc9Bmq32mbTtba+vtPb7XdD&#10;yfMeKRsKcD5Qz7Wbgc4OemOTnN4WF/hRonbc6TR7HU18Uva3lzZsEbdHhXWNxkcFN3bB6YznpWtq&#10;F9b6ewt43kRJMIYxbOVA3AlgzPwcZOT+IriJdOkudRgvZp/stzHv/eo7t57A8HyWYxl1O3Dbdw7E&#10;VcvBc65BK1xN50iyeRt1TFtI/OfkHLNz3wB6HtU/VafN70V9xUpK10bNzqEgla3huJl3KEWWTcGD&#10;uRlmBXAA5HHQfU1eit7WEzPLPcR3F0Nsr7mhDgHPIVQAcEHgk/rXOpHq3hu9Xzbi7X7UwkaS1uir&#10;SnAwRyu4Dg9SeRxTjYatq9xaxrBfNDIDEhAVC8fBVY2copAzkAtgnPQ4ztGhCOkdDNTsdZe66sNh&#10;CohtLi3UFllQuxPoCWAI6ehPYmsHUvE8msWFv5QhhmzsVcDzcnHy/N06dPpWfafDvWIpYZX0ya9v&#10;Lb51lM0Mk0QO4E8SbiVzjAOcDOKt6p4Z1PwcrSPo91Gqlv3smntGr5Xk8nI9Mn/69aRhGPwkym3o&#10;X9S0++1TT/J+1Qj7LCGMJUtKpI3cxMv3cnr37Gufu9Fvkaygk+3SQ3CLKs9jcwrCd3faJAQR6Hdz&#10;npVzQ/D2n+INGja6N1ZpuYxNCjKkhLYPzFgzHaCOPTjHNXpbdjcyXFpItusy7ftEXledCu4K24/N&#10;tJyuOQT+NDlK+g47bGvYfDZbqxhuG1WeKa4kDRm4iMYfvg7ZDnA75NYmi6JpvijxrqWj2eof2hqV&#10;mStzFa3AkeI9gwEh2tuH8WBkAkHrUdjND9sDfboWWYndAzxPhSM42gEDk9cZzVxtFuNHbzms0hWQ&#10;tHESVhaQAHb8qrubODwdoGepqfeXUE0+hJPpFpodsrNqF5csAyyQSQb5A2OSFRtzEAYynp0xUkmm&#10;aXegrJYTzQRkur3NvcRyIBnJAMmduQT07cE1n2louiaJfzXWnQWrTR/uZJ7oytIWJIZU3KwXGOmV&#10;zg9gBlyW2l3l/bapNa2sN3Cx2Xdwz3HkSEDcCA7bWdTyVCkDk9SaXrctJWu0bCX2jX7MLGxtZ4Ys&#10;O6PdvG6lclsxOpdWA5HJJBq5dSaC9osNrazXVxL8yb452jGVIGTuXlQEHIXgcdMirp2t6H4Xt7b7&#10;VJI1xcyCWMG8KW9yh5znyQwzgYb5gQMe9b9nc6Tqd80k0dzcWcwWMbi8wXA4jDEcqrHGABjODiol&#10;J30CMVbXc5bxL4Z1vw++n3Vp/wAI7aqJBG0H2SS5aWIrlm2PIWJDKo+X6c9a07p5WLQtb39isiMZ&#10;J5oivlNk42bWOFwT8p7g/h0EPhXQ9QQNJcT2csUgQwQ3CqtyNwO0xqQOmAMhmGCcjNbOm3/w5t51&#10;8zU9MU2yllZpSpZl3MeeHH3vXHNZSxDTtZv5F+xT1OMtLHUfBvh+0t4JL7VBJsRnlAaZ16kgKqqV&#10;654zgjnjnrbvQNekt57iSza1s5ECRCC2kgMpPO4OrBiMHnB4x0rWsfFWi31xJNa6hpa6bND5Ikkj&#10;ZGm8zqjSSn5hg+4rk/FEnhvxtrU2lw3ayTRknyYJ1nQxdCNwyqYwcdMdh0FR7Vt+9oi/Z9I6nI6/&#10;8L5X8Srqwh1baIlhYFZxHOP7rAtuIGDwcrk9DVhrjxBIZ4W02+06zk/eLJaI27pjA3KcA88E5HvW&#10;svw5gW0mt9Pmjkusq3mx3C4JX5ijhQo+6eAcYGTzipNd0TTdHvLG1vr7TZr+6i3IWt4EaJAcAocs&#10;Tv6AYOdrenO3tqKV20Y+xqN7HN3Ph7Uvs628tnqq2duVly11NB5xXON6q3zYBGeCCBjAHFbHhqzW&#10;+hlsRY2d5cTKdtrLYoXlbd90bV2nHzckdT15ras/ADTCRrK0kkm38TzWGGU46Z3Drz/CDx0psnwu&#10;eW4mZXFw6xhkhhSTuMcvyBzkdzQsRC2jB0ZGD4q+Dlxpwkjn0Bo5JHDB9jQlS4O5sYGSckcnbg4x&#10;2qpafCQJaCOO1VbS3dn3mwGVUD+Ebgv9Rmuvsvgs11czxrqxhmxGJ7GS8TbE5QkEq7jdkdtv41Mn&#10;wi8RaCGlW1kvIpX2J5oCLIxz0IGB6YDgHFU60mtJL7jN0Xaxydn8K/Ks4ls9P1S1uJAzB44M7VwN&#10;u3a2cgAdwSBjoKtP8LtWZp5ltda1KTYBH/oDrnHRmI3d8HBz1xkDp3mj2F3qAW21bR9NsrGFVjOJ&#10;hIsG0cZVZfmfd0Djr3rK1bb4Wht7yxna1jjmZQXtfPb5sYXAkLFjkgZBLZAGBikq03ui+VLRHNp4&#10;P8WJEUudJ1iKzRFVojK8IzgEYBQKOgHfoK2b+ys9H0qGRtButJkU7/ON20rKoGGxsYYG4tjaM4XN&#10;LpPxF1LU2itV1TWJISplktpZpUKLnGTGygjkHAIwO1b91A2hWlq0+ltcSO7oRJ+5YkkneN2D3xjb&#10;z+OKU6kl2LjTPOtf0hcD7JJYySQMZFLvNKoLEk7WAbn5jycY/CtjR7COeIm8mvNPtVUyPGolYSHo&#10;QdyDgnsG+o6V2niD4rzX+mR2tnHqujWdxG0BMVpCQd24OQE3swLA8gjk1mWnxpm0eZvtF9r2pw9/&#10;KuTEsmfmGE2KFByeck4UUKo7aoPZq+hiW/h1dVhha0mFtGQY2jZWbzF5+V5GCncA38JOcckc1yml&#10;/BHwn4L8T3WpWtndW/iLV7gSX1zbzzrNcOcjcyNI6MQpwCACB0616B4q+MsV5rUcg/4SS5ZVESRW&#10;8LXTRc5+/lieOw5HA24rQ8N3sfjGWSS1utQuLe3mKuPInjZPT93sQ5zxjbgHuKpVtNmHIupy+s+G&#10;bP8Atpra6vpryW4JYefLHcMxHUCN8MGBJB4J/AgnNu77U9NvpitvqkN5bxJGUezt902GYDDYyO3G&#10;B0I9q7HWbfTZNSklt7hROsjLI7wqzRNjBRguS2cf3sHBPOKytL0eS4vZ2tpNPgjjt98UyRw7ZhnL&#10;FixUYMZBySCM561KncXLY5a88I634k/0e5g8QW6rdtcSxyyPC1wygbHkX92u3K54bJ2DBFa9t4a1&#10;i3nFrDdfuYUVmSSbypsYD7AHcDng92Oa2o7q3026sbH7LO1vcSfZ1mfTheRYQYDbVVkxtGN5A55r&#10;pPE0+i/aTLaWunRssiENeQRxkkDBIYk47decY4qfa2L9ndHlfirwTqFn8TrW1kutlxbxm9a1nDOv&#10;mIojO87SN2yYEDcThhg9cbE9n4sk1MorWa2sz5kH2Ta5xz12gk5OcYJGTz0q1oXhj7Xr+sahcx6n&#10;dXhlURMILmG2t0jztRLhlSN2BLcI3BbgYo0LxDqGpLfeTdTR/ZlkmEY3hogoJYyls5+bPzKT6HHU&#10;6xu9bGbSSsc747sNemn8mPT7O4khIdb91VmRiABtDrIEPXoN3HauYvPhbrWsarIbJfEW2IyeZGfK&#10;RfmYMchY/nGRjDg9CeTzXZ6L8brqO/1HS4PEZEzEAJ0kgLDAEjSE72LZ4UDhR8pzmpPGnjq90jVL&#10;NbuS5j09wHMtxFI0kkxUkME2qOPkY54AI6HILu10J0e7OV0fwJfaRFjUGhvrVcS/Zr6FHKIF+4j+&#10;QuBwuFYjnuorak0eaxslXTrW786RP9FMcquiDumAVJ642kleOhrPvf2gdCk8QWOkW+sW97rV1CUa&#10;Nb1LU7hg/P5hIi652sQDzgZ4N74e/EfQz4g1LTkS3tdY8nzLyztbiNp4nJb5mwqDLAKd7ckEYOME&#10;1eW9g9zqO1nT7e1nn2wiRrg/v508qK4PUiNjwSMn1xgnHrUEXhOG8gtmhtNYihVcLOrZ5B4ZnZjz&#10;uwQTge5xXR+L/jbpuh6ZFPeW0dja+WP394AzZJCkMfnGWzx1zz0rI8G/Gbwzff2na6fJpslxFG13&#10;eoBGJFiAAzLlADjHB64HoAKXNJq9h/u9rlS48Fx21011N5LXUaFDK4FyxVmJ6ll3Nn+I88n1ovvD&#10;+t2lvHdWd2yLNGYTMkckbqC6kjcrfe27u5HIzitjT/GPh+61i1slNnZ3WpRefbLdGGZWGCzlVlww&#10;AAJzgcc5NdRdavofh65kfUr/AEq3tXjiisp54YI2mlYqAkfP+0oxgE5z164yrNfGX7FS1PPNH0J7&#10;iCT/AInUK3GGLStGsjwux6jGDjgZ3E59aj07RtesfOt7nUY7u0mGxXWAHDbeGcvuGepwoVQDgAVt&#10;eI/iFpdtrVxHdQ6XZxxgebLcOoySoOCnDbsMuQSOD36VyPhL9qrwv4l1ybR7G6uprpW+zRrcweXH&#10;IwXLRp5mTvQbcg8+xGSNac21exPLGGlzZTQdS0bUWuLy9S4jkVAsYBhjUqACR8jH3J5yT6cVLA9i&#10;UaTn5/lCvHhW45I+QNyS2eTnPI5qS31651azexXTdJ1vWNPkCXCQwvZYQls7n2AZ2gOo3Hcpz8o5&#10;rfurPULTw7arDbWNnDPIIBv1QAAncSuNwzlUJOTxipfM9ZBp0MXUdBFnbx3FrqmkSTzHafPkmUFc&#10;52rhWIPQ4+UEKeKg07wNaxXUNzfeIIdjAq6pAZTuJLcllBznjJbPIA6YDktPF82q50/R1VblxGly&#10;si4OSQQVWQMwwOwJPYdqk0TXdQ1a/hmuIbWNo4mxEjzquVzlxhTn5lPIOfmzwRih36ALqXgafU9T&#10;j+zNpflMmEeJpRMRjq4Cdev3QevSnWHw51qfWEjt7NSkbb5BMz7brdxuDP8AOCD0wQPb06R/FsP9&#10;ntJDHpcsnlZMDwyTM3zgnIfLe+cY+Yc1k/8AC5NQ3ahZWfhXUrz7K+0rLp0tvvLLwyghVkTr88Zk&#10;AGCcHIHLzV+aysxxpx+KT/AoeJfh9rk+nXkMFjdaK0agytC7nyCpIz5iyKScPuycnHpXOp8JrzQJ&#10;vl8Ra5dSXGRPE8ttIIWJz5W9sSLncfvl2PQE9K6aL4365ZeHZreS103S57W8/dpeyoIoi4G8sS0Z&#10;BLEA5GckjJPJ0YfjL9utLeTUYdNt2mnSKOR79LhE8zJGFHdwCQAxyATzjFWvbfaRpH2dr3Mbwp4H&#10;t7/XYYbzzGuUDFQ0kRjkDd8K5PHQEknH5Vr6v8IPKtZIJrKZnaQzESTiPy8DGBnouP7gHXripLz4&#10;lalo+nSRt5klnIyqJILWVoy3TbtUlHDc/d5J7VPoXjjXvFlgt9a6w2lpCwMkVvboqMTng+Yu5c45&#10;DYZSOaHKS1/r8iFFPRnNaV4AtbC5VhaafDeQ8brgiXZ12gfMR6AADitaAWspa1vNW0KGZeEkFwIj&#10;kcEFAw2/TBP86ks9J1SW5uA9xdyGRmuWkuYsmJSd7KryMQqgMSo5GRwDir2qaXb2ljZzardalJE8&#10;SsJc71dyMEhchDnj+E/e6CtY1E9GLlaJtJ0jRdPsxJfa5paySZCCOGS4VFI4yXc9+wFT6zoHh+30&#10;z7Rb3k15dDYkT2mjXDNu56cgEnJ4B7dDVaC3m8PbpLDU9Ss4rZwy28ccX2dkxk5zgAHgAnvxzwKq&#10;+Nr9r6wjm1GHXIxIpZ3t4QsqAH0XaeTgcE1fNAfLJ9SHRbz+2dce3/sPxZG0Eqhbt7NoI8hRxsLE&#10;gFsn5gF5GOgrb1jwtcWqK8iakvmDfs8pFRWznIIJz15yOc1xs1zY+HdMlvNeOvW9qrIkU98Zo1m3&#10;gYUNvwGAYDBO4ntwcPbxpb6TLNPZw+KbjT7eNRL5styFJ3BSFUk5G3nPH3cDPOMlZbIrm8zc1XTA&#10;txHJdWVxumfYdkxUY9N2cDPsPWorPRY9MadYbOe5juvkBbUYd0Z4wvmALLx2O7Pr3rOPxKto7PMb&#10;Na2sxdURJEaRCBkZQHK5weWwQByM8ULfafrGn+Y15NPcRxCRg0asqfiwyc9M9KqMVYOYuatoP26G&#10;31BnvLRI8CWTzYZhIBxzI0m8EYwDuP61RtoNJjAaKTVJbhf3gLzFtxbOMZPDZx0/OodEl0+eQHyd&#10;3JlX7OVx8uPmKkKAQTjIyeRUwvbee5vJbV4WaMBFaRZpQrEBh82ApABycEYqiOZjbOfRbWP7LcNq&#10;avJlQrQSEMuAG+6+cdxgjGfrVWGz0C+1KRU1P93jbFHLAHSM56kOrdhgDqM/xEVRl8Ka9bWUzW+v&#10;WEv2gnyxFp5WOAnncPLYE5Pct9c1ElvHYhZNSht4biJt81x9ik2s+ACyuJN6k45wcmsZUU5XV/kP&#10;TqbVx4P0yNTFcXksVtH8zyC0C4IIB+VgeowegI46VZtfBHh+SGO4udTdJYR1W027epIG0HPtjHXv&#10;zXOz3VnoMVsFuGkt2JdYgs03AYsVAw5VByPTj34vP4osvEsDf6GojjOxYootqwfLz95F27ueSxA7&#10;1VpPRBzLuWNYh02+117xb3WEfALBLWM7xjggqCAPb86angy11FnEEhnWNskNphXZnHHy7R29KypP&#10;EEXhm9azhgmW4vFzGfsUskCM23OZxEQuOB6Zx6jNtvhpJ4njWSWaa1mtyYS9vYRzb1HKru8nouTg&#10;ZO3JGaPZy6sLo5Xwr8M9Esbm8WPR9Gt5r6Ph0torRlT5xywRvm+bPUrwOKm0D4YSaOJoGvob6GNi&#10;YzI0csgYsTtG1h8q5xjcBxwork/EXx0urDXLHTWsdNFxq6boPJheKRy3JJHly4xyMuQM8AsMmuk8&#10;IftAx298114g8K6xYjUbaLyYLa2muLUuihZpN4dV8tpOR3QE56YGtSpOK5lr5GcYxejLg+H8rXU2&#10;ryX166zSKbmPiRTIoJBKZ+4MnIDZ4Bz1rS0/Q9BtdKmuJr/Wo5NQTyMhN9rFGe8e7enPI3AE9fm6&#10;1m+N/GdteNa7vDs2l6dfsstpIjzGAKVVhvlyqkHJ6HjHOapyeHtVtxbNbTeH5IYrssIri28z/R9m&#10;7ILXGc5xycgZzgYwVH2ko+/oDUIv3dTstPfwjpbzG3u5pvs8ZSZVulSPa2RgozbnzwCVUgdKIfF3&#10;hOwtx5lna7ZEVDPGIS064wFISNj3GNu0e4rj/EUyzizaOwsZrj5Ed0mxmRiOiq7J14GcEY6965/w&#10;neeL9c8U+TdaNpun2i8R3K6oksqEyMdxGzZIArqoUbGQp/H3caPmHtD2Cx1nwetvKgj1JbqSMPhJ&#10;hGz9t2c72OFPyt1HQcVUvfEnhdRH5emy3c1uxjc/YgXl57sWXgc5zzweDXM3Hg/xJe39zDaSeG9P&#10;vLFUaBrmcxxapE5I3tLGsjqQ6uP3YbG0HocVZsvDN5ZWGpSXmpaTb3kUzXNpb3LefB5SDMgQly0z&#10;ZPysRGQWAK5UrSaT01KudDrWt+G9e0+3ur2z02RbdzMDFE8rAcYIReBznOc/e4BrPmi8N+Kzb3bf&#10;a5GdWaRxB5TeX0MbKyAquQOCARtxisCWW3vLtZNO1K/0W7li82WW+t42W2QkKuYkKuz5Un95sG1g&#10;fmOKqHVJUluI726jkSOT5b2K3Vl3EE7QvnCQKCSSm0jOME0RS8wk7bnqOj+HtHj0ndY6jrlnYFly&#10;0HlpC+Tg/IqlTgGmjwBoOrX6w3mu+Ioxu8tYJYYWWbOMAFY1OOM5BH6V8v8Air4/6nPFNcWfhP4g&#10;X1tp4KBbhFtf7Tjw2ZbdHCylchcGMn5mPXoYfBn7V/i7xT4ksdEufhzYab4XntTJcfaXmmuLWbaT&#10;8zKNmQAG3dQwC45qvZy3uR7SLdrHv2t6Hp+majFFBqs8yzOIWR2t9yLkEr98HdxxnmsH4haxZwWL&#10;adDY3t000y21uPsqebcsTgnLT8BcgsSDwV6ZFeR+Kfiv4h8MeIr5NNW1tZre3ebUL6e4jZ0YsXk8&#10;uBo3UhOmctgY5wDnLvPj34htJ1k/4WFLPdyMTbRwWduGkjJVlbAQF1xzwApIxgiiEZuKdyp8qbSP&#10;p7Tfhx4ZsND00XFv5dxsEcskyrCUPJIGGIzgN1P8LGrwWxk0y9uLFtabT9BcGQwL9qWOLIww3n5Q&#10;eO4P86+fbL4reJvEcqStqc2sLACwnudPKTW7HkvCsdvh2XJUgMvDjrnhfF/xT17xhrVpJaa5DNLa&#10;Tx/adO/sKANNHjOx8uSMFFycgnB3dSKfs5rVsIyVtj2m9e1u7GS8m2oW2sVfVvs7/P8AdDoUHzZK&#10;rjLHLYqN7Gzu9Bt7OZYxPIrTbL53VYkPylmyxVmJ6jOVwMgV5346vvGFvpdhqZsdStdNx50Ntb2i&#10;JHtDbSplMC5JbDYUn5SAOKp6zJDoHi221i61BYLrWbNoLt7O5aNbRNoGw+aSu5+CdvDFDkgkZaaW&#10;7I1eyPTbDwrpnh3dGbeyjbhvtMbLtVSoDc4kZQ27bnCnJ6VFp2reH9J8Ut9n/wCEf1S8tdvlq0/m&#10;bHOOGLMmCRnnjkcZNecWPhjxBf3M0L65qE32YslnjU98My7flRNrKV4PUqenU1R1D4ZyW8csNvoE&#10;GmtNzOwilhuHuGGfMVwzLKRxhiFIIBw3Z6Pdk8zvsexeG/HEOrTzXN1p7aTJeRs6NcSwFWzjafkd&#10;htOT1YEEAc4xV++uDPfW9ibqS0tryQ2skhDuluApOQUdwPugDKgAHv0Pgnhv4K+I7nSNQey1iXVt&#10;Ja48+6zdjy7SQnBjlTDdQBkqgGSTgV18PhTxV4W8LabJdastnp0c5jspbfzrpZZSAwG5YYwwAJyF&#10;IbGcEY5OVLYI1Gz0PXjdeGrm42vHc2qlxGbeZl8xR93BIBDncO4xxxk0tzDHrEm2Rb3yXC7Yzt+1&#10;NJg/uwAcbTgnOSD6nBrx3X/hhrHxS8MXXmalFeyJKRY3c6XkUgznEJPmAHaxj2uxYrnHBzh1p8Dm&#10;1zR7e18Ryfb9Uh/fRXOJbiSHaRImQ+d+GUg7nyA2Mc8vRMfM2exeGPC8bXt4s/2y2jSQyQ286rOb&#10;kZIZQoIUEBQdxJ+6eOhrPfRdQ8P3X9m3Fref2hC7FY4FDxBWyoLHzFC4cYKBP7vJJwPK5/g3e6Pa&#10;raSarrUiqY4UUCU/ZUUY3KpGQNn+zgZ69qsW/hPVNe1y8m1rxDrn2e5CRXUcuoLJ8n3hkt+7+8OA&#10;mH5GS3CieVX3HzSXQ9F1G0urLVwrTXXlu3nYitbiO3frlWVwRwAew+vXPFacsM3xVutNt/DfiKK9&#10;mtvtEepDSZY7CVMgBRdKpV2UN91tpA4G6rGq+H/EWnXCtH4g1TRtLmk89YLqOZpJECYZC8bxJuwc&#10;KxDgndwMU6907xT4c1IsviCG20eO4EUWnXOnG4MnyqoEkIRsnPKmNApA5HetFG5Mqkkzq9C8SeIt&#10;Jl8lILyG4jZnkny0YlIGCnEYYevp1rpdP8b+LWs0umtWt4oiJLl/7QlgjHVQWZxkEEEfdwfyr57v&#10;dai1XxXHYf8ACUSX2oaTMtjeWNnObV1jZ9xdIAuxn5C4Y4252qCK0ZNG1zRXtLzStetNPjtoj59t&#10;NE+oLO3ID+VH5YViArEglOTwpxmZUIPZIca0+57uZ9d1vV7aGTzGkkLSJIJfMEbD+BZMgBh1Jxxg&#10;dc84GlahrF7qmyS80++uFn8u4jN2/nBsFjl3AP3O+7149OI1LwfqXxR8Fwvc+IdXs4ZIkmCabHFb&#10;LEXJUvuw5GCc7C+4ehIIro/hx4a1DwZ4iex0hNUuFmhWRr6+tpJktgpUbTI3zISC5xjJHalKKUbR&#10;Wo+a+7NvXrmLTTDIq2+lNOCN73s9wHG4lWwEKYwAcqQvPJzis3SvE0ivHMLy5vLiR1aWaG0Xy4lB&#10;Hz5c7jgAbtm4/L0yMVak8dahpdzfXFxYR3DssX76WyadCGbG8lVZQ2SNw2ZAJJwBVfWNEkidllg0&#10;2PzH82aYqoL7stkny9pztxgbcZXlsCnCLsDdtmdBcaLfatdRXOoXeoQqykKslgkXlqSeru2dvTLZ&#10;P0rJ8aePdN8I6/YWK2+va/8Aaklt5rizuBJFbTpt/dy+XkqjAZ3KGHrjrWB4S0rzLi8t9MbWFubI&#10;LLNbyExxykhm3PvTGDtBJG4c4q/qD6hMVnubO5CguziKH5pSHAD4Yp6jO1Cfl4zVcpnz9mbvgq38&#10;seZ/ZcemtcMYXkjvzI8gGGWMlVGc7h8ykjgDoM0zVvFem6LqVvDq1nDaLcMESZormYsxDY3s2Rz2&#10;K7wenFV/DOkPq+qW0muXmrTJcRmQQadFbsVYMeBcvOiJnGCRHvJDAqANx53RtJvvFtvqX/CRWOtX&#10;EMIZxcTuzIqFsKVUMCzHC5yp4BIUHIE+y1ugdR23OuXX9L12+s7Nr7XJJCjK01iPLtXGTtMqq3mM&#10;SSRhUGTwQD1w/Enxet7iWPTNLvo9YWx/0fyb2zljMb7cny5fLwuOo3feyQGXG6qPiL4bDxLHDo8G&#10;i+Lo9RZZUuNSe9gEUaMoKpGrRqWYsWGCGUhfvHOKk0b9m3Wp9yRza5pMNnFCGvNQms1ckABpIvJY&#10;TiTGQeFBJyf71CptO6ehUql1ZWMPTvGGqaZqc2o200fiK8jy0kEXn2yFAQxKiSOSMBgygDcw3KCN&#10;wHHF6l+0n4u07+0LzVNG15rmSINaQ/2LGxiVXI2IzWkMmWALZYOpOB0wD7DZ/BSSxngibVgrTsoa&#10;64kkYj7qh2kJbp9Dn1GD59rX7J+l6941XULPx18VFuJTIJLM2j2tkHGciJ2ijiUA4xIGbIQ/Mw66&#10;RinsRKLjqcx4D+LviwXf9oXWreINN0u8K3EMN7aNHJIRwqgrbmPH/XNFA3AnHBqLTPEnivUry6ur&#10;jWvEzabrESmc6faxrvMTvkENCrsxJYPJnA2knFe2fD34aW1taSW8l1qmoyWkfks9zqEFyrsMbgm1&#10;FBYEcblIP61jaX+zvpepS3H2i6s4bdstA5BkljYFcAgvsAySMFcZOSOOSO9rEyvbc4r/AISTWtE8&#10;A/Y4bX7bHaO93D9vtftk1mXOCY3WRShG4rkRlvujJByK958afEGgWVlb3Fxr2oTWuJV/0N5jFjIV&#10;T8uMYzhnU88HGAK9Nh/ZR0fUreWS41SRpJAwYQIsjxsDlWQtkg5LDAwuWJ2ggYg0b9l7TrDw3JqV&#10;l4l8VaXceZ5yvb7bPeioq7DG0aySZILkyMNxJAAABL5oDtM4e++KOm6hrNpciGaTUbyD7RN5lnO/&#10;yEZ83G5Y1fk8My/e/i4IzdZTTZok1C40S3mvo7sGFzp9ujb9wUKJBsy3cmNy3HbOa9ztvh5rHjC1&#10;jtLHxNqFxYo4livzbQRTSMoAWLaw8lkP94I2T0fNZmi/s55vrzWLVdWvLzzBHHJc6ijWu1MZUsgI&#10;bbtbAGMc/SnFwDll6nD/ANtf2Mv27TbOC1mEJD2b6dA1rF/eJt3jldVzk9QGIHzEjNUNG8KaXoWD&#10;Jarb3CzOdksC3DRux3hFYlpFXIJ2A4ABwDivYtN/Z5j1/QVbVrJreUSOmbO5Xyxzw4OIyMZJOWIr&#10;Ht/2XNLEzO15JeaskLgDRpZQsa9Q5d2XBU4PfnJGAMGXJLroEab7HDeGvgf/AGt4n1C8m0m1vLOS&#10;YOiNsWUqMNuSAncoODlWbHP3R0N/VNOuEuv7PXTXhS7LpMqLnEbfeT5B3Ynoc9K9Msfgbo+kGxu7&#10;eW4v/OiNq5ubY3kxdejDy3xjarr0z07kVXn8IKmtx28Uljp8PlNFCq2z7mlCkn51JLFc4O3B9e2J&#10;jVi1ZFOi09UeIeJ/C2g6F4zbTbuxmkuM7ZRNbySReWyj5VyWwOxOBjHcmui0SZZZ7gm8u45IWYGS&#10;5LzLwABtLKpK8DAHb8673xBpXhfw9Dpq3ws0meZozOl2INwYqAoG5GdycYGQRzu4zW7qvwx0ES4t&#10;NIgjjuAzGeW4H39hDFY5CU+YZ9uBwarmVw5ZI4Pw1etZ2VvFHqiwrP8AuhKJ5Yj8mQoDSD5hzyOn&#10;TmqvjDQdJ1q9kuNck8P3t35nzNOIp2ibfu4IjUEhgSR0GOTXQSaIswttG0u9uba0s2RpY5mB8wMh&#10;yDgnaDtUD5QgzkDsdLS/hlb6gjNc/a47W3kMNuplckdGZWKu5ADKdrAFTngqSDUxsmFm9DDm0+X+&#10;yktbptDVbWBsJawIki9GUBkACt6Yx97r3OD4o8MeHruwt7S83u0Lu0QtZ7lb20cgZRZYnMnOehOT&#10;71teG9ak1nxjNZ2+g+Jk0+0RX867spbO3Kltm4yXDgNuyGwEQ4B5IxW9f6Ro8kkjNNDaW67ZTcZF&#10;1GilSx+cFlxgrww425GOlVdFRpvqee6JeWep+D7vTJrc3NnI7PFFd2080hO4rnE0SnI6liWY89eq&#10;zWGo6x4N1+3gsdL0+KO4QW4aW7uLl7QHcAkiSErgjBA2gdAemK1r7So/C+ryGHw/p/i23uiI31KJ&#10;5iXQgkpsFsEXJGf9YVBwcANxoNarpNlNqHlat9lnzJb6fLGu5XU/NHGHc4y2ACWUfL91R0zvBhaa&#10;6mXBe654V1KH+0NP0/WorePE9zHaKjOxUFCqqU5bJBXcwwOvYtvtajsNQFxNouh2OkwxO8o+1NbT&#10;DC/f3+btySSNrc8dKq6xp13pWoaXqGkrY/OqyyJcT+V9gbYGyzphELYKjkk/MBntoaD491HxXeyy&#10;pZ301xIijzINLnvI1wpLgFXAO7GPmGRnIGOKt04W2J55XsdDc65Ya5PZWyxQWrRx5hkZpXlCBTu+&#10;fdhcgZxnkZPsKGq6ndaDew6XcSaNqEsdr9qmtYdPeQzJuIVo5E807yAxAyMYz8vStXXfE1vqkGn6&#10;gngy2v309kEnnWZEkKHkyxp5e/IJC48s9cluOK914utvEMkNxY2M2k3i7rWKURQW8ixgs+wBGcYY&#10;7uD1JzhWFZqKTuac2mhleJfFuqazpEOo2Nv4cTS7dlxbX5aJgQC3meagfbkKPk2D684rs5vFl5Pp&#10;drEwivftqRNEqTbYIyBlnZhES2A3TZk46gmsGzn08anb2+sXkmj32xAERoljkkKjMWMqVIHX5ssW&#10;9cirerWWoWZ2WMl/eREKVWKzG8psZdnmNKWLblz9wA7uTS5VuOMmmXtb8Z33g3T79ZH0W6/svEcM&#10;K3Dq1xLtB+Zwv7tPvAZUg8cjmvKvEX7ZlqLe2l1jRNU0KxvIR5M11exLBICPmw7A+YAN3CK3zAZw&#10;MmovG3w6sPjTJHYw+IPGHhldPDpcWcEkluJt6xlH85Uw6qG6IShJwwJpfCH7Gng2w0tluItPYxyN&#10;L9pj8uZpjjnIMQVCynnjjIG4jOV7GF7j55X0Oj+G/wAY/DvxN068j02LztPtPLObqVYg8jlsAKqn&#10;J+6c/dIPGa7A6rcafo1vdXdxo8dvMyxQnEkJ28FQV4LNwcbcD6VxOnv4VsdMOntDcPaW1uRbaRaN&#10;bQXMxUYZnjjDqy4boQWO0DA79V4C07wzd+HLRNP0TxHobQzLJHCqhITj+ExxKAAc8g4yO3FEqfVF&#10;c2tmbUXhr/hJ44JtQ1SPUFUPP9lZPNgkiwVGRzlcevynGeTzWTrXhVbz93aTQNZwoj3C2z5MTZwq&#10;7WBVTgLj7vBra8LXGg3muQ3lrZMzwq0ThSkLAKOEwwPcH72PWtDXYQb9pINNhms5kHmQzxmaUrk5&#10;wC208AZI9OeMYyXN0NOVPc5nQvB1nEkjXEN8skoUTzSzwOxIVcsqojdMdMjvmq2r6JPZNINL+1xG&#10;RMpBNJajzMEEFV8wdR2OMbq37yytpNH8uPQdNs4VYYkncLGBnjaRypHoDkdQCKkjs7X7da2t4Ulf&#10;BZXR5FVsseGw+fu9yAD6CiV92KyMmw8M3EtpH9ptpJJmPnS28y7iFOVA2oXUE4JHIB9Riman4X0+&#10;x15WtfL09DLvY3EP2Xzhz9wK43kbQeeTjvWnq2uW/wAP72H7TqjWelSBQIVszPcSHJLqsnzFlwQA&#10;NhwM+tVbnxrZ6/pt4Xt9cvrOIEFFtfJ+0LkMcbiEJJznuPSjXoOxsaZottqkQvvtFvcQIMRyx/vH&#10;ZV5OCw/MH86zbvVrW8kWznuNUY7WYwpA7RuuAM7VBG7njkjAz0o8O6odMtpraw0+d7e4wyQzMi+U&#10;hC9BGGJPPUgdD1qS0v7K3sZpDpccciliDbsUJC4yCTGM59CuefTFTy21DdFdvDtrfhppBdapqMiM&#10;sT3arHIU6AqqlclflIBAyQDzQ3guN7WG3WyW4szI2TdwDK+uAw3A9uh9jT9R8TX00qyaTo9lqlrv&#10;ESw2srpJKuF3AERDHIOOece4rZsLi6vtJeY+HoY5V3IkDTMGUd+DGWB+oweOTRzS6C5UYtn8JbL+&#10;12ltfs9hcKgkCtbRhyRncciNiNw4PHPfNXIvAN9qkaq1rJerbjYpuSodPb5oR+QGBVyx8ZWkh8m1&#10;Vw00e13CZSFhnESlSdzY2+nX1qCzXVnnmuPL1H/SDuKpqIkCHkEZ8r+v5VPtH1K5Txnw98L7n4b2&#10;E91ofiCa4t7hWn/1u1SAWZn2ISSSABlIxnqRuqz4TtLyHS765u7rVbySSVXE892vlQwkZcJFIhBV&#10;R1wAzY65r5//AGm/BXxE+Ll5fyaLZ+KtBsbNsw6fYWKL56lQzs18SGkU4iHlKGCgjLblxXF6L+yn&#10;8W/Cuh3TeH9c8T+bqFoCz6lumjjVjuVPJZR+8BAO7cygg16lONNxvOWp51WpU5rRifZl58MfD/gj&#10;QG1ZW0Fo7gw5862aRIySikxRRrGysxyCTv2kZY4ziwPHOh+JENnH4o0G+uFyHtY5ZjNHOOGVWYSI&#10;GCnkEHpkAivlL4W/DD9qr4N6jqE134uh8RaXqkkUs73ER1K5kkYM29WuYmjTBOHwWPzDB9ItE/ZP&#10;+K3izXdJ1e78ba3DqVxE51D7JNb2cM+SzAFQ6DKbyAWjP3fbBzlTitedfcVCctuQ+rPEPxO8L6La&#10;XdmraXfWrIohvbZ4rh7Y5xJLKSFKhSQu4J1UALyM+V+KvipZeEdR17TY2Ol6Hkfv7oG7muT8g3ps&#10;VI0JYggHfwGPAViOR0j9hb4k674ijaTU4ZbGNy9yt1qUsxTO1BIr29uufljUgkgLnGT/AA9DffsS&#10;6HYaesOsa5favqGG+2QIFkZZg0pDx73ULI2/aSiq2Ap3ZAxzSqw5ur9DpjTnJdF6nn3w48e+ItK8&#10;RXDa14outUa8gkt7WSSaCFrXbIskUiPHJ0IG0/Mcb9xG1WAueKvixt1CWP8A4S26W6ezdEju72Is&#10;zhiVZHkG9du7JVS3IXcy5yfSPEH7CVnpXhyysYPGV5Y29whnWRohE0bMpEqpCUdRuXPzK4JPPBPN&#10;e6/YRsHuLabS/HXm2rNHJfK1gtx9rTgHDsRtOwABtu8d9xyTqpR7CdOfKlpoeVR63eeKNAtNct01&#10;ZvC9qDBbI8cbXMkUWQ5BaJn3FnYtgk8LgEKSa2i/Gs+GfED3Fhba0NPmmNzbTEPcXTMu0KirEFO3&#10;kbv3J5LcrgY+s5/2e/AXhzUY9Wh0UyLCvneXbC6t7ScnjBhRmO3gHh3PGMqOTzV3+zN4R1S4vI7j&#10;ULxdP1iZZZIvMnMMr7j8rRsduN5yRuJKjH0L090ZyjVe54JfftT6j4Y8PM114b1CaTVmW51O8060&#10;nvFnkdm27JJEZ4o9pXIRwBzgHpXT/DZL7xPp9zrGoXVratfqV0mCAAMUj+Z2mbLhgTtQYztLnPIA&#10;r1Xwz+yLoPgry5LGK11S1ikMs0GF8+VyoVTI0jMxVdiEMCpAAGMEk6eqfBLQvD9vZpf3U1lDo9sl&#10;uJk1WKI+Uku/cke1WUlyxMg2lgOSwC7SWuxdO8Xdnz63xO1DwdoGqWepanNZ6xrEUiC90UXG5pZT&#10;hWbKDaoZyWYBuMkgHBGz4c+GHiPwrorR3E2oaolxhftsVjFCpR872SSAJiRuBvBZs55719OeB/Ca&#10;Wo8jTNa1DxNcByS39oIsjx44LbIxu6Z3fPkcdOa0db+HMfiC9UyXV1pskC8LFO6RzcAMzLHtXG4H&#10;nB5PWrTSIan3PmTX/wBkO41Dw1FrGoJ408QbllFpo1rq9vM9vJtyFuGu0eRF9l3Plsbk6jsr3SPH&#10;cPhO30pfDNn4T017FYBDajyXckoHEsgleVuEyD86qM7cKcD1ay8O6H4W1aaRrtrpWkRUKQyOykAp&#10;8rMGUk4wcEEYHI4rqdUs54LeWOaG63rb+ZEEZVMKn+4oc7XbP3l2tg9qU4JvU0i5W3Pn/wAHfCzU&#10;otI2X2k/2esK5jSa9a7VZNhw+DtQLgA/LnHAJyK19J8I61fQPJbyQ2tnj920Vks8kiBRksPtHB3Z&#10;5GMjoODXoupeKYdGvIFn0sTGNzNl51VFYhcsoZ2XcAOowRz1zViG50u5kkuPsM1xNJultRbfPMcD&#10;kMwL55H3enIOBkiiNOKC831PL9T+H3iubTrqXSdbsW1DzEgENza/aMgDljtmcgFeSAmQQTuUYAsa&#10;Z8MPEkmk2LaxqC6bext53n2kAkjJBO4bZAcDBwVwwHXPTHfaxqNmiCe60q7t5GTdLDNG5IBAyD8p&#10;Oec8kYH0rU0O9lkmtprXTo/3ETOBax4WJT0O8pjPToMnaPrVcqRmlK+5wPhfwBc6xqE95Y6hexzR&#10;3YeK5iij3bieGEbRkpkScgkBfU9uquPhV/wkHhySHULrUdLVpCLYLfGSaEFgSR5RKx7sYwFzjjcS&#10;c1s2f7l7iNdEv51b/XKm37p/5aYyFY564weeOaZpWk3UsxjtdFFrHcDc8siCKMLgsS4GGXcOxB56&#10;k0ropRaRg6F8Oj4av4ZLrXNY1CazlVSwlt2UW5JzGCIw4UHJwuWyoyzA5rT134VWOoXdvY31ncMz&#10;EhZ5ZGlW23IvBLh1PyqQRgcHqDmorRLzxG99o39paDNcQPtuommW8eJWJyNj5AZVPCupXBGAOtZv&#10;jD4Paj8QNE1HS5/Elna6JeWwsXi02RbeS3bKtvRowZI2yP8AdwOgyaiMr7BKLW5oP4Bbw9bPZmS2&#10;urUP1nhiKxr3AKonAdRtKgnGPmyM15F8S/E3xc8JeLdSsNA+E/hbxJo8e1vtk+qQrNffuyd20sSA&#10;pC4UrvY5PTmiw/4J92/gnx3pXiTTPi34wt7nTmVy1/qwuIrrruRt/VMYXBUAg9c17+nhLUF0q2mh&#10;1KNbVYhE8lwtzK1zhss+4HJ4PUE52gYOBjb2jirkOnzK2x538ObB5NFF1qnhG10fU2R45bOdhLJb&#10;q2CwLJvyW4PVCOcqOK7LTNH1zUtX8+4tfD8ZkdooUgcTyw4XIZ2dQMluu1W9Sa7KH4VWWtQrcWup&#10;T2smNrmJplLbSSN4c59ORyRxkCqEnw7jN7MH1KLyc/u3jtz5hbGWyx+UjjHTj1rGVa70NY0LKzOc&#10;sdcvk1GSGGz1KK3hCoZkSCNQNhUuGP3vmxldoGc444rY0Lxdc6XbeRJZBVjQstwSk2zJIw56Kwx/&#10;AcEE/joWfwp0xXk8y81HzJkGCE3R7E5UAq3GM+maki8C6LdRKttcSXjKAv2eZ3URjdjJThh0IBwO&#10;+T6z7XoylTS2MvXNd1aJ5riwitL+dyJQiEwvEOrfdU7x656+9ZL6tro8SyNZ2ryW+xFE1zcvEh4w&#10;weJYyCcfxAqRx0rtLi1h0RFWO0ul3EQs7EHZkcn5svtJ4GOaTzNcPiKGK30nR7fSURSJ7mW4+1DI&#10;+bYghIAOOu7601Jt2BwW5yWpyXU9x5GoXn2OGYrsuVmyITggKpVBkcbiCDjODntfup76wt5mg1aW&#10;4AbE5gVLh0ONpUIy4Qfd+7zyc4rR1lYsTZvG2qvmtLEBuAJ27MMpDHJB6dO3oXXiPQ76KOzn1BrX&#10;D4iVFiW6YfLmQbeSO2SBgkd6w+tR5lFE6LQ4IfFK0tZbqzuLSztLeQlIJnjbddSYKuShhVVYMcAK&#10;7E/zurf6RrMNjNe2VxM0bF4HNmXEbt04KEqR1PGPwrtLRbGO1aa4+x31vEubd7i13BWXPzFmfcze&#10;549hxTf+Ec8Npb3F9NJ9svISrtyRGWwWRtisqlvu4bGeMZrqk7rQSgjC1fRtNvLhdsd5a26gedLD&#10;BLmVCQSuB3bAJOCBnPtRYWa6TMu3SwJrePy1FvZCLcMFgSxiYZCgc57j0r0OeDTtcsY/smoSae3O&#10;8QGZnMijAYb3bbnnIIKsQPcVS1n4f2NzbTt5t/dcpuiRmiZiuCcYxgnAyMgHApa2sx8vZHlU+r6T&#10;pmoSR3VxrVxIm64QHUUtzG2cHDQgNjnHKkHP3TWzomp2et2cM0c+q2Pl3AWSBr37ROxHRt/lovlk&#10;hcs20+3WrdvY6D4W1QSC7vri3aR7a5kmngkNr8wPkkfffJAyoLAgZJ4pujfD3RSLiS3vrpVmjXc8&#10;mnNDMUOHUCU8lRk8bSOoPGc3zJbERjd2diFNSsrCRmlNxay2z7U+0wiQuvGQuBvztGRjjOM5qDxH&#10;4y0NG09iq30l5v3xyy7JI1UHkr91hxwM9xwM1pvPpt3awoun6xbzNMI2vGngZZ0UH5jtOSDg/KRn&#10;A6Yq5ZeDtM/t6zbTob2+uPlYxQSrmYcA5Xl3OOcAMOSBilErlbPPZfiSuuX2fsOn6lIv7hTv8xkb&#10;7y8ruJIXsQAc9eOLGpfFObw/BJIGisXULkSx7B8py+1VlQucsQBnGR/FXtPiv4dW/hWO4XWprWxZ&#10;hGoP2mKN4jtGF2OMhu2Ahweo61x2t+OvB3h7XbPSdQ1+3XVtWAiskk2PNO6g5xGiD1P8O36cVEo3&#10;3HGLWzOT8OfFa0SaQX1xq7S3BJBmtpMOANxPyIAMgdec7sDJqb/hbMesxNatq1jHfXSYtoVYzOy7&#10;iSSjqjsAFOQGOM9DjFdhqugabaadLfSXzyQ3ciQhY5PLWQnGTjcirjvnHToSQKp2mieH7DUY7WTT&#10;2u1aPDSLZm6gdsA7lIJBPDdGJzkk5PFaWEou9jk9I8VG7jmhvr6OGbRXCG5njeG1lAwpZU80feYl&#10;SzEjjGDjjUe1N9qEl5bjULdfLe4eWyVUtldgVDu0bBDuJ3AnBOMMW5B0vFljpuiXtrcWOgxtIo+z&#10;CY2fli3TA2nBI9AMHBIGOnFanh1YjGGuNFvJrpovKkmh06BHUALwHd2YAhs4zyBjJpeo9b2OJv1v&#10;NPk+y2upeJvO2+SJhciGRInY4KblZJHDbsfJxjqoNUr5dI0K6hht/Cscl1FL5zXTtGNr8s23qUOM&#10;8LgHPQ9K9F0OPQdLnaKezW1dXLAXEFujHHJIVQQB69MnrVzVbLTfsDHTbWENIf3k0UEagjvvKqCO&#10;OMN65weKUo3VitTzG/gn16586LTfJ1C3twVu7O4Mj26k5bPzITjnBx8vqOldEnxK8QxW8baZZ6lJ&#10;HH/o6zHThM52qD82cEjHViwHTkcE7F1pkzTQ2r26wXDI0ima+4IYr0BYk4HQkEDnpmnazaiTVbe/&#10;j0O5a6uGW3N1AkCyqpGS5+ZMLnAIHI3ZA5yY9jDqivaT7nP+Ir2DX7SGW+0OfUPMnVIUfTmKwoRt&#10;JcxIDJHn++2OR0xxHb+E5Lt4ruW3j3SLwkdo0fyKfl3F5WZcDsMnnGK7JvCGoWeorcPf272M0fl/&#10;ZXgh8nefuyBjzv6jAyDk555qbVPCfkxTSyW3nR4+dltoyZQwx8pI5wD6nFWlbYnlb2OJuPFNm8sc&#10;d1bxmSaMNawxX4Ro84zgNMpXHzDkDIU9elbSeBILuCQzWLT2cjAxvNclMt2OfMY7gOpz0HbFXNS+&#10;EdrqFrHeLJMv9ns/l7ZRGytISHwVUYJ3nkDIPfFV0tNHsdVS1mfVBdSI5izfMztng5XBGBx0Bwe3&#10;TGU7dWVGNlqjm9Z8Eieezkg0/TP9FfdBP9ljEqBMBP3jKX27skkMOtRzeDNWs7ixurNLW3uraQT3&#10;IktLa4Mh3MTtbAAJBHJ5x1OeK6XVIvC+l2dx9svVaSf90sbzhmJIyrbWJHoclRnB+lS2Uvheyu2S&#10;3GnSr522bzJXXIIyCfTjGMDHNKOIhorlSoytzWM7w94KuGsWkuJLeSZX3OwuBE7kjBVAOMYBPJY5&#10;UgHkVxHjr4TeNF8cRanZ+JmXTbVxP/Z8W8yOOOHdpVRxgnEZQ8jl+TXqevXvh+x8P3X7i3sYpIDP&#10;9pt42ka2TccnOD82MHGCTtzggGsb4TeMvCPiTR7ey0nWLfxNKsTCRjawfaiVyd0yrGu04KgZ2kjb&#10;xgjO22pjJX0OB8U/DHVPFtrdWv8Aajabc3W3N05aIzICoUMVbcBgEspcc5OB30fAvwms7CwuP+Jh&#10;cXU9rE0bXj6mBcH18tJQ5yATgrk9uc4rq/iL8cNJ+HVqI49PbVdWlk8pLDS7D7TcFhkbR5e7OO5A&#10;JGKcfjPY67pi3EbXWmxwzFHW6iitpVxwQwlGFBbHLbcgHBzRGTZMowi9XqcvY6HNpGjLJefarub7&#10;N9nLxWyuwHDFi6omG2gjcNi5zkE4zR8OeFLfxLbypFrdvqFq8jxiGVdskIWTOzAUZHAPRgx7mu81&#10;P4n6TZzWrSraWOqSYa3jlvVgV1JICs5DIpPcI5IGM+1HR/i5oPiR5LV4/O1SzVme2F0LyKQqeNkh&#10;TEhB4O3dzxzRLTcv0M/UPCWi6H5f2i3dJrqJoUEFo+MHqNoZY0U9M4H5VNH8MdHv4lkk0dVjs1VI&#10;AIrfZOCOVIXdwCOf69K0LD4jaPrt1NZ2FvHbahGWEa3mmy7W54IR1Uup5Hy4GQRgGry+ONatNKaG&#10;S3Nw8MLI7adpslruf5iNkTM/Bwee54x2qeVod0YL/DSDW9Ujkbw/o1zNZxEW8sdsJJY1AAAz1Cj+&#10;70yM8da19L8PrdMkOoaXpk0i/uiYv9FVgOUXLRSkAA4x09DjFWjrOYLSR7Ga+knXZiWL9xu2knep&#10;G0jOcZ5GB0Jr59/ac1vxRa3lrNY2eqXUdjAqH7JcFmmJJBMa73csOAVUFlA5AB5mN5bFe71PY5/C&#10;Grav4gns5PDFtomiksft0Hi77TJIw6fuFtoDHn1DsMDoa0ofB801ttmvoJipIjC3TeYqA8cqoBwM&#10;ZDAn361xXwl8T+MvinZWNv8AELw7cKmhgSaZc3q23KhWRRvgwisDyC6hiGbLAha7tNQZY5ZY4dtq&#10;pZpQZpI5YWyx++qspUgZ5I6Hmjlb0ZWi2LVppN1ZrDbx3RZXUBsq0IGD1B3454Haq194VW8ezvLq&#10;3tzKN2GksjO3lkHcMlScnB9awtU1/WLzSnmsBJHHId4kimdpV4HGGjUkkZyBk8k4qxP4cm8TSW9u&#10;F1a3n8lCJIpJBGpVgSkwQ7d+QM7iOPyrOUKt/dsEZU9pXNiz8Mw6dao0drbyWaylUikttkcJHHyI&#10;QOuTyFA5qvqU1xd3Sw+SyQW+N8oMq4J+5sO3BAAyQPuEdaXwjolx4Y01VjvrmGCEMTFFbpcLvPP3&#10;3Vm68/ex9Kkg0CS7tD56zeZJJkvIyqy5PHJByD6cDHY54UVPadvkEpRbtG5SvLDT4kaS+RZmtWEy&#10;yCTds5POR/Tr3rQtfJnLs1rcO8YD7pI2kBU9DnA/mOPQc1HdeEZYbyG4/tqa3ljLgQjy7dZNw4U/&#10;uyCo2sRjbk55PSsNtDuotDt9MtfEWoJbxEId7JkEc4EjRktn0Ymiy6jR2kurpHJFGunxHIUBHTzG&#10;Aznp5jBc/wCTWdqAWa9t1vri1tR5iRwxyRqrF+SdpLAgbVPCg9vavJtY8OeItFVbPwp8QbvSLiST&#10;97DcwnVtv3m+VGlDIcFSCML8vQg4qbWdD8XSpHcateabqT2sY8mC1vp9MkuJArfvnA3qsjMRnAXH&#10;YiolOWyLikz2aXT47KS52yLJtCoI5WbKjnIxgt261w3jK/8As1wt1K9nIssiRQpa21wZLQZ5k81E&#10;POD3wORT9DvLmDzI5Lq+a4SCIGKW4e62bVBPlFsgHJbcy4B7jtV3V7HU5J1uIvFerWNwsXlr9mkj&#10;UyDtuV7dh19s4ocX0YuZdjT06x0i/Hl20VjPHDCXSC8jkmaTGehVc8nB+Y5yPpT49TvtNhSSH7Y0&#10;FyAyeWH+XHBDAupB9qyG128SySSaa7e80xSZLyVYjJJlSTgJGgJ+Uj7mDkfQTad4wuNZ0+KaO48R&#10;fZ2AMSNa2tpJGMDgo0Kvjpjd71XLZasXMr3RU0TQdQurO6Wa3WOdpdiW6pAZJfmKjK4ULjBGenOK&#10;ludK16xgkjh023kWHJdXmi2jgY3fu8Z9umc44rw/4S/FPSLKys7NrrxlfW9vJ5NveTTSTGeQglZH&#10;BLFgrADsDwegOPSoPiBZeCriPWNIuLXxJb+aXmme5RrkkqMgA/Oy4DDK5XGem2uuNO2px+2NBfDW&#10;pa69vdQtNEyy+SbWKBEmnkB5xuddyc9VUgDoDUeu/DiPxD4g086hpOg3lizeZDNNF5M6Sgt1iAIO&#10;OCGJznNc78VfjxdWHiyz02zbwsthJIsN3aQyxLdaY23dtIQO0e75OrR7sjDNzXl9r8frbXNFktYL&#10;26a+W5UXkMl3c32xFCu0QkZH3SEMwKqzFcYyAcFR1Kcmj6Wh0XT7Vo4pryVrcjhFjUq2OWYhU3Yw&#10;CAce+e9ZKWfhW0W4vIr6SaS6l+eSO4ePHUoPmPI9T90dOORXzb8N9EtvGWsalqFjoOi6HbwO6SLa&#10;PJ8q4UDEk8eDvzkrHyue3StHWviBfaRq01jF4RuLe9aXNshuLaJr4AjdKQZQ3JP3n+9kHJp8vYPa&#10;d7H0fpF14b8Q6bJcLGskMkfmSTbCwRgCBu2fLnBxzx1AJ5q7ZeItPi01b144o2mCpJc3Nr5MYXgb&#10;g7DPAzyRwRXzV4x+MjX982k3Op31neYFtNZ3+RtCgO5hjciLbnPQ4H8JJyKxNGsdQ8EazrUGk+G/&#10;t8KSkXF9DZRSx20jjCiVpI5FjZu5LMoDL8xzhcuWW1zRVNPM+qzrek6Uy3N7JptgdyKGuJuQD93k&#10;nHOM5FaCeJtDtoVuoZrST7U5IlEn7mQAkfKedzAg8g/jXytpPj3xp8QL/ULebRNqrZ5ElzHDG/ms&#10;ECqVUBSwHy+YuVXqDzisjxZ8EvG3iaysdRsbHWNB1Kxm33Ua2Md5PdnaimVGGcng5bljnoO9Kmtm&#10;w9tLsfXVj8TtNvNTSzstT0uK4yFEbSbZmfggKrMGPUDv1z7Vh+JvjZomjvZvqF4bm9ur1rWGCOZ8&#10;sVUuQCMPkYwV6Ec+1fP6eBvE+lubNtDa00yNSHiuWaO8GcAkCWQqw6EA4POQAat6v4V8Qm9lbS5R&#10;qenTRq13Bf6g8cTvgFSWjRgG4GAACCetV7NRJlUm1Y9c8TfGnT7jSGupILCOTzjaxtLqMsUkknUl&#10;DhYz/EMAs2Ff5RisV9a8O/FGfS3utF1DUrnSSt5ZRxTXVuwnYkBuWRSD3Vsg7h8pzXnureC9c8T3&#10;63mq6ffNcwkxyxW1zdKqEspL52KzsQACSxVupBOa9B07wVceXcyJY3N8Jo1imF9iddgHBzJKpyBg&#10;ZJ5AweMAD3vexS5uxb8efGhfBvwyu9Q8M+GV1zVrhlhttLSQW8zyMWXLJKyDywSAzEhBwck7QdP4&#10;WePPFGveB45vFnhm08Ja5Iv7zSHu4pZ4AvDY2OwIz0BJ98AYrzmf4T6kl5bN/Zel3kTzGa1S8i2J&#10;ZSAg74xt+/jAwT2GDitKT4TqHnZdOtrRNSY3s0Zc3SvcMTv+XnDZzkDlj60OSSt+JK5r3/A9Xk8a&#10;2NjKnm3iwXcY3IkbwtuBboSV4B9tw+U9KfN4qtL7Vo5NQkhtzCEAuLqB0YO3HDNEmeCckdMDnHNe&#10;Mw/D+8ksWvjJo91b6qXikW106WRZMZGSscA5X15x+FT6Z8MdT0C5jurO5mjklGAsM0iBAg+UYDc4&#10;PdsYJ6dRU09i3KT2PT9f8UWng8XF5NLceKJoWdntvKt3wWIyF2eWHABBAYs20/eY8m1pvjxbZ42i&#10;tobiyuLeNxax2ghkjIQ/K298tyOAoTGTycAV5t4e+GmtJbR39xrtqwa3NvLidBvj3htgO3s/zZJ5&#10;J6ZrptS8FK1naxTTRSxQyFlBjVz93ltwUjOM8Hn0IFHOhGx4t+MC+G0j8u1vtLuC2yJbqIfZ2Zhn&#10;YcMSRkD5crzjtVVfj14Xm8Px6tqUes6fNGGha1kE6wtvyCTHlht44JGAO44rnrzQls7tYbFI7e5j&#10;l8yXyrE7pyfkYuVizngfdOCeua0k8C2+taRNZ2ejfZVkIeaVLSZCCOCWPT5sEHI5z2o9oGvQsaT8&#10;U/CWtuqadY3VnKzKizPZsluVcDGBIoR0BYnByOh+mdq/xL0Hwhf3E1xpfiK1hjYTvd2OmxtDcoOG&#10;eL7zyYwT8pJz2zSaZ8D5LaeSOOVBbzMmULtGsajPRPLPPOB3HrW3onw+aK8VU1C7mtlTblQ8qque&#10;v+qHHPbvRzAuZ7mUnxU+HOh2i30dm0cdyo/0h9J8trsOTkZkVCudwHQd8irmv/HC18O6PDLaaFPq&#10;GnmTa9vBeqWgQAEbVQMp6njg+1aEHgCwlu/MuIolkjXjfHg+WfmIB42gemM1Rn0ix08xr9lujEol&#10;jJkclFAIPGTg7lY8Yz8hyACCTmvoDUtyja/tA6bNqLrawTSb5Rbx3L2Uu4r/ALpjxwf7oGCORVzw&#10;38aJI01C5k0X7HbgExSC2lhedwPvNIMkg9QAo4446V55H8I9f8YeL9WmbxNqF5YXzLNa2C2racNO&#10;TABXz41Er56/eU5J612XwY+FV38NdBv9Ovrs6g/nNJb3DyXE8kMZbcEZzGg+XAwEAHUnnJoaindB&#10;73UZ4Q+N/jLW9L2+ItBsrfULcSbbmyklAxt4ADwhWIYjoVyOvTFdjoesN5c6xQXUb2+0OZyEaJc8&#10;jO1R36BskHv2ZA09lbTxooE05O9luPJaQ+vz55PXPtir2n6tFNO0cLa5ItsMbjbPIhOBkq+wq/HG&#10;5WY54rGrTjN3aKicnJ8a77XPizB4dm0zU7fCPdNe2u6WxQKPkUzYGJG5wrAAFep4JuXeteM7vxjb&#10;6VZ6R4gawhtDM+pJfRTQyMw5i2b9746binIAPBNbFvokN7qkd8ZLv7Rao0aSzRGJthA4GU78HHqK&#10;1U8KX0mnySQ399b+c3mKhllmAbAA4Ikjxx0Jxjoo6UKPL8I2rqzOWb4fappVxI19b6hdyLEsitDq&#10;SDeTncTGEUr6YJI4qzFoupaHd20lpZ2m4wlZkuIXWZEHOPMXAK9CevPbAxXT2dtqhWaO4+w3SSP5&#10;R8tCpIJGXbKqvuQR0HHOBVeD4KXnjG3uJ9Ua3t/DdiEaYR30hyfmxGqqwDO4wAAQOpbgGinQg3oj&#10;OUVEq+CfDkmuaLetfWeiLaxjMxv5JbmJGdeEXoHkLElQPmznHyis640KxnsobfztPmjhbEcX9myx&#10;spTkEDaSw3YILcjHB6Guj1q21L4saVDY6ToU0NtpLM9lpY/fSZKKC2Vcl3IABkkKnOB8owtc94S+&#10;GF/q9nCmrWulzTxhncOsTyxRhueFXPCg5bse9bTjyrQUZN7nJ/Dvwo/hW61a3XXL6SG9uDJJDJaM&#10;yQsG3fumcb1Oeu0qOeO+ehnkt9c05tI1C6uNQtYRttvJiWAoMD5WLN8zcsc46H357jQfhbqGiWwm&#10;tre4eO/l8qE/2cjB3I4CMVYhuv3SMgD6113hr9nnUvsLX2taHJcWOj7DHpUVvbia9lydgbbgwxjO&#10;SX25C44zVRUpbEy5Y6s4Hw98B7F/B+n3msyalFoplNtbacYw1xqsYJbylw2FiBOC+BjoOcVyvjb4&#10;Pr4j8RXDXm3T3OXt7MrLa2sCGPAj8uKRS/H8TsWzySDX0cPhFeeI7qPxF4r1S1tJL8RhLCKRJbaC&#10;JT8qg4fbjnCRA4IyWrnPF/wx0vwLqF1Fb6pdaxb+cRZW1p5SmEHnfJJjaqg8bVDMe4HNaVIyWqM6&#10;bi3br5HiGheC7bQ5IpG0O0NwIhHBdKsjzRqvyndId2T0PJPLH6n07RPEtz8OfA9vqn228bVNQRk0&#10;61ad08vJ2tcSphAxOCqZB5yQTgZbpPwVTxMfN1NtUj0+zxdXQsLu4t5psMpWNWiaMksygAE/xGo4&#10;9M8SR/FeHxDO+qPbQN5kek6rp9xaxAAjaFZkUtGu1QoUlcDOOSTClJK7N+XmfKctf6dqCaPM6+H9&#10;Z1S4wGmt7LTmujgHP+rIZjt68Z+laltouqN4MXxDY6FqP2G3lSOaRrB4JDvIVUALLuyT0VeOeld3&#10;4U+Nfifw14q1GT7P4emivoCIoUuJF2ysx3SSgIXmO3A+eQDJOMVmH4jeONQ0eaKbXtLDTXKy4jhV&#10;REEOAsRwREoGRhQDk53U3Up7tu5Cp1XorFXwT8HfEHjvUIbO4tbrQVn2taWsqq08yblBlVOSsQyB&#10;udguflGWGK1f+GWvFGoarrX9rX0mn6HYwrbu0jRyRzfOTujjZA65b5d+9UIBHasXW7zxz8T9Z0iO&#10;bXNX86xlV7O3s7wrE8ighQ6ROhk995Pc16FoHhyx8EaZLr3iq30bX/EbRtDA7/NDNcDJ4Ds3mFTy&#10;zklQQFXJ5FU5Qe33mdT2sNG1cxde+Amm/DzwnZ3d549tbO1umc2geHDrDkkbEVtxIJIG3K4xzVvQ&#10;dB8J3ngG107Rdb/tDWr6dk+03kE7zQOGyVWAHOMA43MB85O4YCjzzxx4b8W+OPFEmpXXiOzluJgd&#10;5ns4PM/4AzKwAC8YAP1r0r4daro3hTwjI11PHc6tcuIZYIyiq8IBAUOCAqsTlyvzEADgVUZQ5rRQ&#10;3Gpy3e5c8deGvDvgvwvptreWOoa7q9wVnup7fZHHFGVbG8Dciq3JwCxAX73QV5j8QtTk18Q/2fpV&#10;pZWcbtFIPtMv2jsVIJLLgYHGUPX8dLXvBj+JNXmvrjUbiSa8l8xiNRmCoD0RQr4VQCAFHAA6VDP4&#10;LkbZ5t9NKFYHm7LFh6EsaxlU1sloa06bS1Zg6neahFaqsMLXF1MfnaSZ4m2jgEgjPpxg5x1qncQX&#10;19E0cfiLULMTRhWaFUBcYOcsyYzgnkV1Z8O3SYWO5nuIxyGjljBbuARkdKgPhm8u5v3kN6zfwv58&#10;GD9dzDj6ZPtU85qkZdstzaXcPmatqF3bNG0UiSERpGpxjy441UFgT1BBwTxno3U9YgtLGRpb7VLq&#10;GRRmGJ2t3f1BdjgZPYlRmr2raDLa2Mnlia78tf8AVwlFkZc9AzsAOf7zAe9OvPCjS2ijdI7EYYZA&#10;dc9M5B2/jWcZDMi28JQQhri7utdulmn89YpmMhsQQP3Y8pAFjHqSTnqx7Rax8LdE1mQzf2Ho8+cs&#10;v2ix3PvHGS2CMfTkZ4rctvC66BayCSSaKPGT5k0cag92xjPPriooXaG4VY1vJ492VbOVUt2yFBx7&#10;5oJtrcwtJ+HOlWembNP03TrW3vsrLHZxGFLjbnG7G0r3Hf2zTJdGk0u2jtV8OsskL7I2mO7ys9M7&#10;kYqB/exnkVs6rA0snnLpeoNJEPlSOZlWTanCqzMAW4x1xWhbaLBd2DNNNqlnCoEjBykygsAWAwWD&#10;EHjPTjg96nmXNZo0UWzFisr1PDL2dtZW9mswEMixtJGwU8/KxhCnJHcngntxVPSfBt5ZLbp9l0uC&#10;SPbGws5fLdk67AyLGQemM5xnIHc9SPCWm6nND5d9O4RTkCXaYge5Axx06Vt6X4ZtNPSaaDUHkmXA&#10;+XLfL7DrVKouxnytvc8U8ReF9Jt/FMi63NeWl1NN50Tx382flznkhc8EZwCM9u9a8KWGs2N5p/8A&#10;aVrNp96QJIJJjJM2Tv4KlXXkA8EketenXFna6jsaS6QyMSFPlvz2/hHvzkVlT+B9NsImhjmst2QJ&#10;Q9m+0kdyVAGfY1Sq2H7PqzkdNtLPTLpYYdPbVCkawRytdb5AgBBDPPITIATnDDgqMcjNad5YXup+&#10;datHOzXD75UNyreblmPRmbuT90Ac988a0XhO8tXHkXenx28jDCpaOA35cfnWbd+HNa0qY+ffaI8c&#10;rN+9mtZ4ygPOBt47d+KXNzDsZrRpb2sc00dxpbxMzRGNot0px91wR+JA9a5+8n/tKeGPS9XkS3tZ&#10;WfL3TSwzE/fBR+PvDgAkDA4HArudI0JrOaX/AImFuVf5wsUhKH04wDjvyT9ajttC0+3kJil0vbMx&#10;3LaRsokJwDnYcEnA659xQ6mlieW5kW93/YWiwtNcL5bHY8k87/Kc5H8QwCcDC56iqfhvx9aajeXT&#10;W91qDQrEjSJLBO2AzMFKCQnjhgcAEHGcDFdlFPbpctGsiKoHzyNGRjgY5I9/SoX8NaHpMAaaaxWa&#10;Q4VkKBpG6cKDk/lSVTSwONjG1dmn1KKOVrqEqpQuFGY1B5JKvn26UWGlaVPqKq9wsk1uC6SPas3l&#10;g9TluB26+tbdzo1vFAsLbJlnYq371Y0AHYhiAfoAar3fw0tTpwjtv7Nt/tBBO1YpAQDypBQg5yRx&#10;g8miM11K5W1ocrpmu+G9RidtN1ZZPOkZFEKrH5jDkjIbsPpz27Vdt7a6YLdeT9pljHyLLMzBAMtx&#10;lcZ+b07V0MPhRtM05beP+zWYllZjA8e5CeFGxWJxx25xVHUfBS3VtNb2+kxSW95lZZ7K4e228eo2&#10;MD9ORU8wkjOj1qTVgI7HZdiKXcwtWifB7qQ/AyD0HY1Feadf6vZfvjcxrH91N/ktzwQwVD0x6+nN&#10;a0Hw6l02ykjECwlhzJPqkkmemM5k3N0HUVlnwVdW9yX8i4t/MJET2V5KxAGTgSMBjgHgEg9MUcy6&#10;hyu90Ub7T9UtrAQQyLFIvBT7QuWQDORkbt3UdR9arrYap4dnVf7QurmE4++GaMDk5+TqR2OV9664&#10;+GtaXSNojuVZkLeat2xY5XBbZuA3cE856e9Ztv4d8Q3d1uzeX00bMd0sEQwo7EqwyKT1L5fMz73T&#10;F1eSKSdo5nheOTcjZyenIVicc9G/wFaFvq0Muqx2Us9vHcMB+6aZQ3fkKW34OP7uAao+Mbzxt4Ot&#10;LaXw/wCBV8WXCHNxZreR6aViIPzAyBxncRjjoOoNb3hSHUPEOgW99qfhjUPDupSId1nLIl01qwJ/&#10;5ax/K/rwKUo+7pYKc2nbUo6rb2Og3lv50trbyXz7IS48vz2ZuApOAWPYd6muTHOxa7jluo0U+aVU&#10;DgjcOQccZHY5H5UeK5LzSYN8sOpzxyAjfb2U10ygnuIgSPx4rJstRupH8xdL1wwiMl2/si4OCCPv&#10;BlLcgdh0FQo6alMvaFaLr2lMv2BPs6HGGCqs6dcKQevc9MdxVnTrvTtREkkVvJDGrmIRSiSFk2/7&#10;LY4OeCODWXpZN21w1tpU0sm7aQmnsvbofmwB9RxzxW6PCk1xaw+dosk+FyAbYgR56gAE/wCH1qeV&#10;XuUpaanzjB+wXqP9l6bHHdLprWcyTwuYIvNgxjK7UGDjnAcsM9c1o3f7INp42vbP+0luLuHQ40tE&#10;ePejTlO0p81ldfmHyEYGPyrWHwb+KFxqP2fXPjFDGkwLLZ2fguzh6ttBd/MdSSccbT16it7Wvgh8&#10;Ro/Dy6fonxeu9L1MzgxTvoFpOgTGMMirEBk5YbSSAcHOOfT5V/N+DPN5ZfyfidF4N/Zq0/R5Y5pI&#10;9NkiRSiRyNMmAcYx5cqgEc84J5I6YFU9e/Ze0LzZLq31JbW5Vx5jyW5vHdOcKGkLOMEsQoJAyeK8&#10;vvvgH8edTspprT9oS3umt42MrSeDooFjdc56TMSvuATRY/s7fHrU9Mt5F/aPnVZCBMkfhhYsDaCS&#10;uJsck8ZFH7tbz/AajP8Ak/E90g+Hbatp0NpdaguoLprG5077TpUcq2Rzk/Zxt/d9TjGCOuM1T1D4&#10;G6Dr2jzrqX9mi3l3bjc6SNrPncQ+MZy3PGMnv6+Q6h+xz8Vjd+ZeftEeI45iFWBE0WLzWYqDkuJM&#10;Ac8DH41f0T9k3xnfWsM91+0B8SriGBSJmjeG385sDO0eU2wZz13Vny0k7qf4G/NU/kt8z02x+D+j&#10;6LMrQae15JCgEj22msyMpIBba0mey8gE8dD209Y8E+D7qK3sdZ+yTSZ8yGNrBWB4A/iIPOcHjIyK&#10;8o1H9hTxdrWnmax+PfxWs3VsN9rv4rjKY7FYkwcnrj8O4h0D9hK/nRbPUPjX8YdS1BZggaDV0gUg&#10;5JXDIfTJ+bp0yaF7B/af3f8ABJUa3SK+/wD4B6ifD/hHVSzaZDpmoGR8Txp5O/I7ngnseDmte28N&#10;6fDYqseiwtCo82Peqr8o5z8sWB3/AMK4GD/gmnbCzaS9+JXxakaQsBJ/wkpXIGeqqlctq/8AwTc0&#10;FbyNZvH3xIkW5crGk3iG4zncVH3ABjp6dafLQ/mf3f8ABK5a615V9/8AwD323gjswszxXyvgsY4s&#10;TKehwCcHnjjjrgYqGW9spNZaG1ttUa8aEs8aH93tUknLAlQ59MhuDjPNfOvib/gkpoYkjmXxt8Qb&#10;Zcq8iNrkkiFMgHaMghjkclmxnp2q5B/wSY+H+p6Gt/b+I/iHJC0LZM+tyLJuIGD8p7cjmn+7j1f3&#10;E/vuiX3n0Ur2M1sPtkd9CIxg8qi5OBwSQcc/SqN1qWg3NvJFeOXMi+W8JlAKsoHU5wO3OfzrwCx/&#10;4JQ/C2DSQmoap4uupLZQJJn127Mko9T1Gfpity0/4JT/AAltbU7tJudlx8yNNq17M7L3wd4xxwM/&#10;/XpfufP7kH77y/E9nePQkmimaa3lZW6vOzquecjGc5+grQsvEmkmFTJLa27KM7GR2B7YDA9/T09q&#10;8UsP+CZvwW8NxSLdeG/tC8Mpl1K+kKYH/XXp+NY17+w/8Dbq2Xy/DvnxxM8cRSe6Q/NnIz5ikjng&#10;sWI7Y6UuWk+/4BzVVo7fie83WneHZJ1aRdPuBL83zCRthweApBwcMw4IHNRT/wBjXd3CqpbqsY+Z&#10;XbcD2AAOduPQelfPsf8AwTi+EaXZv4fDdxfpnasR1S+MakDk4e4H+e1aXw+/4JtfCXxC0d2/hCWO&#10;GZRIc63eyox/2R5q4HJ4K8bep4otSXVoqPtH0R7xFZ6fd2v7sWccMas7fu8MQAM8HGePQEnOAM1y&#10;Ph++t4PiBcG41zxlq0bQiSG2m0OK3srck7gqy+RG546hnI9eeKwB/wAE2fg/Y6iI/wDhFUZzmVYp&#10;tSutmxeTna3PA9eafb/8EyvhHrWmTFfDFu8ivl3gvruFgGwRz5nYEdjSj7JPr+ANVuy/E7K5+MGm&#10;6V4haGbRfF32ZgHS4i0Y3ETZA+VREzOMHj5lWrsfxL0W6uWabStWk+ULC8mmXLN17gdMf7WOM9a+&#10;etU/ZW/Zz0DxVJotxpuoy30Y2BI2u2JbIHLtNjr6da9AsP8AgnD8IPiJ4Qa3tfDrW/8AaE4jVxd3&#10;ED7lU5AZZGZRkdVZfoarmodG/wAAUcRvodV4v+Mtl4Ekt7lfBviTWG81VY6dprTi33MBuHmDPr93&#10;I45IruR43kEaLC0u9gBnEMMgB5zyccdMZrwO7/4JT/BO01Cexm0DUmvF2urR+ItTVQBjPAmAwQOv&#10;XJzjtXQ6f/wSz+DP2PZHoSrJlVK3F1dTHbjruMuQxORnPAPSl+4fVkr6xe7SPX7bW5Ljc0+pWaqx&#10;5FxNGGA+itj8ain8W2du26ae1YKD8qTxZ7cjkg9e57V5Hof/AATq+Fr3M1v/AMIv4Z1CGO4IVfst&#10;1bzRw4JVWfz2DMAAd4Cg9CncdIP+CbPwfNzHJH8PtD+ysgbY01xuJyejeZ/MYqXCk9m/wKvWeyX4&#10;nQa58RY5LhGtf7FjtHOCLu6Duo4w6jadwOc4bZj3qaz8b2cs8kk174bscLhg15DmQgjGFjLYB5OW&#10;xj3rlIv+Cb/wN0iw867+HNqrSMAdl5NMCT0ADydPfg/yqTUf+CbXwNvFkhbwDZrDKowFuJEZAP8A&#10;aBzn3quWje+oONbsvxOlh8faFPqXk3+raZHG0UjLJb6raGMvj5VbM6nB/vYP0BrHv/G2k2lpcMvi&#10;LwlZSQqPJK65ZtOx78yOUC54+9z1yOlZfhj/AIJ6fCj4Zx3GoQeEdKu7lnMkcl2iSR2ygYKAeVll&#10;GQfmBPJ5qzd/8E7fA+qafbXGl+BPA0cykOouNNhkilYOHbd+7DKCoxxnGT1quWl5/gFqy3sRQfFz&#10;SdHv3kf4keEtjFWwuqWKLF6hiJs9/f2zWmPjz4V0m9nkn+LXgmS3ZP3aDVbcrkkHk+Zk4xjoK6nR&#10;f2NrbTtMb+0/C/wvjt1bbFbQ6GAEi543YIbAHUopPoKp+I/2QvhPqC2slv8ADj4fR300bMk1vo8f&#10;AQjOUki28Z4zk0clNau4fvejRy+gftD+C9Z1210+T4reBljupBESNdjVlUEs2cSbQcZwAewHPQ7P&#10;j79ozw+NOh8nWIZPCtvC8drdXdwltBPIcBp5nlkjBZupwSFwQOgz1Hh/4EWeiRyQ2ei6CqsoXdbW&#10;cNpIOCD86KHyfdiOvFJdfs++FvFGpXF5qfg3Rb27VmT97GknylfmBZsnnngYFHNRS6i9jXk+ZNHD&#10;/C//AIKT+Dvh1JqWkaj46+FMcF6yCyvrLxFHI8YVmOHjigc91/jzlc5Fdl8K/wBpaz8Zatptv/bn&#10;g+00XxhNJDoy6Jp1xPfeJY0bDnyLm0Y+SDgNdGQwKQzbuoUm+C3gfwzI2qL4Wg1CHQgryaZa2tso&#10;mwR8qeYFUfe6lh+NdRp+sX3xT0/UprHwe3g03kYtLmW4eznu7uEDCwb42YCFRwEyBx0NbRxELXSO&#10;aWFqKXK7XZ5N8bP+CrPwut408NWXxDksZrOR7e+fS7PUbr7Yy52xpN9ny6qpHK/IckhduBXjrf8A&#10;BQT4a2msTWsuueLLmFh/x72fh69DM4wCWVoh/ETgZGC3fIx9HXv7MdvbLdXElxH84Epc2sJ8sjOW&#10;4AJ98YJHGara9+z1Df6atvBcabBZ3TK8jzaZHdSSsdrKQGwowcHJBOeevAHWhJ3cdfUuOGnH3U/w&#10;PCdK/wCChPhG4aNbPTfisLaxJKtp3ha9aRTyB1Zdo45+uOetXI/2ufD+tatJeHw38etRuNQcBEl8&#10;EiVsccBjIJG9txIHFexT/BHUNC0+S3t76x+1SiNFlni8uHPQp5cKg7eezjtwKd4S+HnijQpjJq+n&#10;+H9cjyDHHZmW3NuvHeaWTJ4HPaj2kP5fxH7GadnL8DibH9t2K3019I07wL8eYtMXbJPFaeDRHLIx&#10;VtpeU3ZYg5J2nj0xUCftW6nFom1fhz8YJvL6SSaJZRTbR6q96zg49cmvbYdEvr23ab+xbaz+0gMm&#10;64DOmV+XO3I7jgHH0p9t4DmgkaTVEh1Bkx5X2e4ktzGTjJIzsb8AMe/WpdSHWIexktpM+frX47ag&#10;dHa7k+GHxAeO3j2rNdyadZG3U4HCPcgjtz60XXx61qyvDcXHwj8W38tw29Sb/TncL1+UR3ZG3B5y&#10;PfivVPir+yn4b+LP9mpra6kq2PmtbiC9eBULDkkqSWPTk9McVq+HPhF4dsdC03TbyNZLzT7b7Mjp&#10;K/z/AC4wC6ucgY+YnqT1HFHNSfRB7GtvzM5HwB+1vqXhh9UYfAr4kyahLb7LeeO+sFSAHb5gMr3G&#10;E3LxuXJ5wOTmuj07XNc8V+DbPVvE3hjWPDdvdwL9kg1C9gS0tIvNeOOAvZxTMJG2M4VY/L2bS0od&#10;gh6Sy+E9np2jxyNp4uYZFGIvNQP2C87QOi89DxW34al1DStGk09tJsryyhGEF7qEk6hN28goEUcF&#10;2YDLYPTHOaVSC0toTKlO909Twnxl8UL7QbnT5rX4b+Mr/R5YJ/8AiYW+qW0nlTRSFHhCoW3kkKyM&#10;GClXBYoQwXqdJl1zV96v4JvLW4FwLe0jm1tD9tmaBJgq7YmKcSxxsZAmyRiDlVZx3GuxeJrLXrO+&#10;3eGYmtmZlE8c8mUOWI/iPmE8+YxYg4OGwMR23h7xFZa6dSu9R8PzWSyvPBZx6MVmilIZN6zmUjO3&#10;Zk+WCxXPHY93pEr2dT+Y4PTtd1zVtK8LiLwtHZt4iu2t5YJvFUSSaZ/qW/et5GxhsmRv3Lv7E5Fc&#10;544+Jet+FbTTEk+GniO6uLy1e9a3k8T6faXVqm90CXEUpQBiE3ALuAVk5ySB6jJ8Pb3/AIRGx0vw&#10;/qSaBbaVdNIpWwhmCZUKyhDgbCiqMZH3R750r3wlc2Wk2cOoaZb3cOnxuts1nDHbQQqWJ+VBIGzl&#10;iTknPr2qXOCXw6h7Op1kfPfgv9qW28SX0lvH4BuNPkhG4/afGOlSNuBPy/IJCDxjBwK0m/anur35&#10;br4Za41rLOITJ/wmOjoIxx821XDkdegJ46V62dNktNZstNstF0ybS5InW7nnu5FlDqFxsj2lSMbi&#10;ct0wOTnO3pngHSzp7S2Nvp63mPLllkEqmYp9wuIigP4Y44qeePZGnsZ9JM8BT9s3Vm09mT4Q+Ibu&#10;zhleH7SPEej+WyqcYy0vIHGea6O0/aF8aWtlDcD4S+LrBZBjyRruksWVs4YFWOenHPOeleg+KfDe&#10;hrpclvcaJ4Vjl1Jj9rE1g13HdEhipYEL7nnPGR1IrndQ8I6Ncpb6He+EYrq1j23qPYSLBaxDcwB8&#10;tnBTDKcKqsKHKLVlFAqUlvJmT4j+OnjKOxcwfCnxpfNNxFFHq+ltI3PJwzIP4fUn0qTwt8Zb/XoF&#10;bUPhz4j0EKAZIrzUYZpHbg5IjEipj3Yda77SIdB02y8rFxtaPBjlUMF64A4PH0xTrn4f6X4j8P3E&#10;fmahZboVxPbzmN1fHDpwduPQ8cDg1nKo9kkio03fdnn/AIt+L2saJEkOm/DHxRrTMc+Va+JLaGTB&#10;5zm4AVQf9k5+orynUfjzceJ7W+jf4b+NNHvQpiXUJvGenFrXZJ83yKxY8AgEIRzkA17x4J+FutWN&#10;nJa6v4o1TxboaqVgtdTsbaS4Ugjn7QCpIHTBRT7seTZk+GsurRMn9mrFYxvt8sX7RCJjxwFycgDq&#10;D3PFVzRS99B7KfRnz9ouo6x45s7fUPDviLx1balo7tFJJaa44kdsD5mSay8tjt4ODt6Zx39CtvGf&#10;ibSdLmaTwjrniK6eCO4McviG2tZiSCSrFLaKIH5eqs2SRk9QOquf2fbG50+/WM2VrcXFv5YuPLEk&#10;0XHykSiNZecdN/H6VkWfw6Wz8J6dZWp8SXkKtnOmaoFWM4yCyzGIcd8A/Q94vFfChyp1GtWaPhz4&#10;orf+GGvNX8I6n4f1sAlLWTUreSFQBkgyxbx8vY7ScnoKqab8Vl1V5LebRdDjl+b/AI+9fkV5Fzxt&#10;RLWTdx3O0jpjvXS6X4KsoNGSG6hbUIlHlTvdKJN0gzydzO38I4yR16Vm6t8OfDPijW10q+sUmmSI&#10;z2xktopFh+bblePl7dAOO5rKUtdUVGk+5PofxK0HTrUvPoclrdJy0Nleguo+6Xy8MQK/TJ46Z4p8&#10;/wAfPBui6Xe3uqQ3Gm2ejxxG8mu7xdkKuSF3/JgZOAPXNcjq37K9rBEl5p3ibWLH7KixJbvb291Z&#10;gIScmFkA3MScuCG6fexk3vBPwd1FZLdpbrTbiFbMwvNFYC3kmB/5ZgCQ4QEMcMWFHtoN3svuLjh3&#10;3f3k97+1n4fuoLGHw7ZLqi3n3jYaoPLt1/vBhCVceu3oTgkVheJ/j3pvhZ21qHwXq+oWrZhkaDUJ&#10;pCnQkPFHauCwII7gErlhnFdhY+E/CSad/Zlxp0X2iZ1nkMNsoUbjkfezzwSSPqMHrJe/s2eGby2a&#10;WDTrPT4UPmfuI13NIOSzKU2szEgknr6Y4o+uQ6L8CVgZ3vd/ecj4d+PNj4j8VQ2LeE9Vs2vFk2NF&#10;eEMWUDK7GiAJAHU8A5GK6aTxlZTWUjSeGPFEflj5d/lJCwyo+V1jO49Ogx71sT/B/UrDUtLls/Ma&#10;2s5szCfDCQbfVZlKMGG4MEbBwNuCSNC/vrLxAkDXT/blAEkMLxbmRuQPmbgcA8jB4FY1MZBao0jh&#10;ZXs2cf4h8R2s0MTR6Dqlw0ih7czXiLbmTjAJaID5SSTg8Vm/C3Vn0vTbiLVrX/XXBltxAYbeO3Vm&#10;LE/I8+7hgcfKeTxwcdl4l8eWHhvWNPtlt1SY/NPbjODH3bdgjcMZGOp7iobD446TqSTNoektqUcb&#10;BJEiWO38tj1zuVc4XHPzd64/rjcrr+vxOr6o0rXepHr+rWcOkTpb6M2qt5YkSKW/aNJ03KCFKwNk&#10;4PACnOOork4/C2gWE1vfWvgW1huGJmkU3hjmSQ4JcA2+eASSyn257dt4c8Rab441K7js7WGzubVz&#10;Cy7WbBIydpBUA4PXB9fauS+NX7LVl8T777ZqHijxz4e8mAQvBpl9C1uyjJLbXRjnnGeOAOO56o4p&#10;N25V/XzOf6rL+Ziah4k1fTp0WPwvDCYU3xi98QvFJMo6fI1mx6dwce9cvN8RfEmlalNNb/D/AF26&#10;kjGEgTxLHFDMMEl0Mluq+ik7h0FVfE3xP8A/sueCdH0mG117xCi3ckCfaCs0ynaNzFpTtCkt91fy&#10;Fdnqf7TXg3w7Y6fJPpySz6ttW2tlstjuTkYU5KAjHO4gHtitVXl/z7MZUVtzs8nsP2vPEkmpTw2f&#10;wa8fap5LbZUh8W6ddfMeybJO/wBCa6cftQeKltIZf+FF+Mm884wuuabMx59DLj8ia9AeTwjYQlm0&#10;+wtZLhUkWBLMzsHYgKxb5FyQwyABj+93rn4vjF4Iv7TUpbvS5/sel24Muo3FuFVNxI2KkTGQrx14&#10;OfUUqlfq4L+vmaRw+lnN/L/hjnZP2p/E2jvGs3wT8fLJ521Sslq3U4XJFxtGD1JIFVrf9t3WHuT5&#10;nwl+K0Mfzq4TTbJ0wMhtrG5HUkc5PSvaruPTfGOn6bc/6LeWkgRmi8y4jXay5XarBh0I67a6fTfA&#10;Wh6laQrNb3Fsse5ljjm3RqOmCCCT1PA4qPbxX2F+P+Y3hZ/zP8P8j5xvP23bnStQEN78NfjYJGA3&#10;R2/hiO4fJ7gR3mQPf1xUEH7d+jwS3Nw3gP8AaITccyuvgEAgjAGW+0bzgDue9fT+n+BfD8ccFpbw&#10;jybcfIjwj92e2DyP0qe/+Gei3sLLJZ28kbdA67sN7Agj+VL65Se0V+Ivqsv539yPmqT9vbwiNPaS&#10;fwj8crVlTLS3XgM7pCTgceYxOM1nXn7emh3lw0dv4V+Jdv5P345vh/dM656dHHH1zX0ldeCtHuYF&#10;hubfH2dgEZYo2GV6feUlR9CatW3hjT5NyyaTA0kJ2FiUYkdhkr2zVLEUntD8WDoVFvL8Ef/ZUEsB&#10;Ai0AFAAGAAgAAAAhAIoVP5gMAQAAFQIAABMAAAAAAAAAAAAAAAAAAAAAAFtDb250ZW50X1R5cGVz&#10;XS54bWxQSwECLQAUAAYACAAAACEAOP0h/9YAAACUAQAACwAAAAAAAAAAAAAAAAA9AQAAX3JlbHMv&#10;LnJlbHNQSwECLQAUAAYACAAAACEAmTuZAs8DAAC5EwAADgAAAAAAAAAAAAAAAAA8AgAAZHJzL2Uy&#10;b0RvYy54bWxQSwECLQAUAAYACAAAACEA2kmJltQAAACxAgAAGQAAAAAAAAAAAAAAAAA3BgAAZHJz&#10;L19yZWxzL2Uyb0RvYy54bWwucmVsc1BLAQItABQABgAIAAAAIQDueOj54AAAAAoBAAAPAAAAAAAA&#10;AAAAAAAAAEIHAABkcnMvZG93bnJldi54bWxQSwECLQAKAAAAAAAAACEAszO8pSHLAAAhywAAFQAA&#10;AAAAAAAAAAAAAABPCAAAZHJzL21lZGlhL2ltYWdlNC5qcGVnUEsBAi0ACgAAAAAAAAAhAGkdnpsD&#10;4AAAA+AAABUAAAAAAAAAAAAAAAAAo9MAAGRycy9tZWRpYS9pbWFnZTIuanBlZ1BLAQItAAoAAAAA&#10;AAAAIQD92iHlYhcBAGIXAQAVAAAAAAAAAAAAAAAAANmzAQBkcnMvbWVkaWEvaW1hZ2UxLmpwZWdQ&#10;SwECLQAKAAAAAAAAACEAqmkNhus3AQDrNwEAFQAAAAAAAAAAAAAAAABuywIAZHJzL21lZGlhL2lt&#10;YWdlMy5qcGVnUEsFBgAAAAAJAAkARgIAAIwDBAAAAA==&#10;">
                <v:shape id="Picture 13" o:spid="_x0000_s1027" type="#_x0000_t75" style="position:absolute;left:95;width:29654;height:18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qj2wAAAANsAAAAPAAAAZHJzL2Rvd25yZXYueG1sRE/LqsIw&#10;EN0L/kMYwZ2mKvci1Sg+UNyIWP2AsRnbYjMpTdTq198IF9zN4TxnOm9MKR5Uu8KygkE/AkGcWl1w&#10;puB82vTGIJxH1lhaJgUvcjCftVtTjLV98pEeic9ECGEXo4Lc+yqW0qU5GXR9WxEH7mprgz7AOpO6&#10;xmcIN6UcRtGvNFhwaMixolVO6S25GwW4HR/Tw/q0vByWyf5sfvQ2eXulup1mMQHhqfFf8b97p8P8&#10;EXx+CQfI2R8AAAD//wMAUEsBAi0AFAAGAAgAAAAhANvh9svuAAAAhQEAABMAAAAAAAAAAAAAAAAA&#10;AAAAAFtDb250ZW50X1R5cGVzXS54bWxQSwECLQAUAAYACAAAACEAWvQsW78AAAAVAQAACwAAAAAA&#10;AAAAAAAAAAAfAQAAX3JlbHMvLnJlbHNQSwECLQAUAAYACAAAACEAOU6o9sAAAADbAAAADwAAAAAA&#10;AAAAAAAAAAAHAgAAZHJzL2Rvd25yZXYueG1sUEsFBgAAAAADAAMAtwAAAPQCAAAAAA==&#10;">
                  <v:imagedata r:id="rId37" o:title=""/>
                </v:shape>
                <v:shape id="Picture 14" o:spid="_x0000_s1028" type="#_x0000_t75" style="position:absolute;left:30527;width:28194;height:18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ojCuwAAANsAAAAPAAAAZHJzL2Rvd25yZXYueG1sRE9LCsIw&#10;EN0L3iGM4E5TRUSrUVQQXCl+10MztsVmUppo6+2NILibx/vOfNmYQryocrllBYN+BII4sTrnVMHl&#10;vO1NQDiPrLGwTAre5GC5aLfmGGtb85FeJ5+KEMIuRgWZ92UspUsyMuj6tiQO3N1WBn2AVSp1hXUI&#10;N4UcRtFYGsw5NGRY0iaj5HF6GgXT92N0va1wHNGNmnpw2K9zS0p1O81qBsJT4//in3unw/wRfH8J&#10;B8jFBwAA//8DAFBLAQItABQABgAIAAAAIQDb4fbL7gAAAIUBAAATAAAAAAAAAAAAAAAAAAAAAABb&#10;Q29udGVudF9UeXBlc10ueG1sUEsBAi0AFAAGAAgAAAAhAFr0LFu/AAAAFQEAAAsAAAAAAAAAAAAA&#10;AAAAHwEAAF9yZWxzLy5yZWxzUEsBAi0AFAAGAAgAAAAhAAWSiMK7AAAA2wAAAA8AAAAAAAAAAAAA&#10;AAAABwIAAGRycy9kb3ducmV2LnhtbFBLBQYAAAAAAwADALcAAADvAgAAAAA=&#10;">
                  <v:imagedata r:id="rId38" o:title=""/>
                </v:shape>
                <v:shape id="Picture 18" o:spid="_x0000_s1029" type="#_x0000_t75" style="position:absolute;left:30527;top:20121;width:28194;height:20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U5xwwAAANsAAAAPAAAAZHJzL2Rvd25yZXYueG1sRI9Ba8JA&#10;EIXvBf/DMoK3uqkWkdRVpLQ0lwpRf8CQHbPB7GzIrhr76zsHwdsM781736w2g2/VlfrYBDbwNs1A&#10;EVfBNlwbOB6+X5egYkK22AYmA3eKsFmPXlaY23Djkq77VCsJ4ZijAZdSl2sdK0ce4zR0xKKdQu8x&#10;ydrX2vZ4k3Df6lmWLbTHhqXBYUefjqrz/uIN/LTnO+Lf13HrdmVRnN7L+e9yMGYyHrYfoBIN6Wl+&#10;XBdW8AVWfpEB9PofAAD//wMAUEsBAi0AFAAGAAgAAAAhANvh9svuAAAAhQEAABMAAAAAAAAAAAAA&#10;AAAAAAAAAFtDb250ZW50X1R5cGVzXS54bWxQSwECLQAUAAYACAAAACEAWvQsW78AAAAVAQAACwAA&#10;AAAAAAAAAAAAAAAfAQAAX3JlbHMvLnJlbHNQSwECLQAUAAYACAAAACEAb7lOccMAAADbAAAADwAA&#10;AAAAAAAAAAAAAAAHAgAAZHJzL2Rvd25yZXYueG1sUEsFBgAAAAADAAMAtwAAAPcCAAAAAA==&#10;">
                  <v:imagedata r:id="rId39" o:title=""/>
                </v:shape>
                <v:shape id="Picture 19" o:spid="_x0000_s1030" type="#_x0000_t75" style="position:absolute;top:20121;width:29749;height:20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0xAAAANsAAAAPAAAAZHJzL2Rvd25yZXYueG1sRE9La8JA&#10;EL4X/A/LFHopurEEsamriA8o0ouxCL2N2TEbmp0N2TXG/vquUOhtPr7nzBa9rUVHra8cKxiPEhDE&#10;hdMVlwo+D9vhFIQPyBprx6TgRh4W88HDDDPtrrynLg+liCHsM1RgQmgyKX1hyKIfuYY4cmfXWgwR&#10;tqXULV5juK3lS5JMpMWKY4PBhlaGiu/8YhXgJjU/X8+n/fpjd0zPt0mad6dUqafHfvkGIlAf/sV/&#10;7ncd57/C/Zd4gJz/AgAA//8DAFBLAQItABQABgAIAAAAIQDb4fbL7gAAAIUBAAATAAAAAAAAAAAA&#10;AAAAAAAAAABbQ29udGVudF9UeXBlc10ueG1sUEsBAi0AFAAGAAgAAAAhAFr0LFu/AAAAFQEAAAsA&#10;AAAAAAAAAAAAAAAAHwEAAF9yZWxzLy5yZWxzUEsBAi0AFAAGAAgAAAAhAIX//TTEAAAA2wAAAA8A&#10;AAAAAAAAAAAAAAAABwIAAGRycy9kb3ducmV2LnhtbFBLBQYAAAAAAwADALcAAAD4AgAAAAA=&#10;">
                  <v:imagedata r:id="rId40" o:title=""/>
                </v:shape>
              </v:group>
            </w:pict>
          </mc:Fallback>
        </mc:AlternateContent>
      </w:r>
    </w:p>
    <w:sectPr w:rsidR="007101A5" w:rsidRPr="00C602DD" w:rsidSect="005C0DC8">
      <w:pgSz w:w="11906" w:h="16838" w:code="9"/>
      <w:pgMar w:top="1440" w:right="1440" w:bottom="1440" w:left="187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CFB281" w14:textId="77777777" w:rsidR="000E7458" w:rsidRDefault="000E7458" w:rsidP="00A82ACC">
      <w:pPr>
        <w:spacing w:after="0" w:line="240" w:lineRule="auto"/>
      </w:pPr>
      <w:r>
        <w:separator/>
      </w:r>
    </w:p>
  </w:endnote>
  <w:endnote w:type="continuationSeparator" w:id="0">
    <w:p w14:paraId="7A86EE4C" w14:textId="77777777" w:rsidR="000E7458" w:rsidRDefault="000E7458" w:rsidP="00A82A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Futura Md BT">
    <w:altName w:val="Lucida Sans Unicode"/>
    <w:panose1 w:val="020B0602020204020303"/>
    <w:charset w:val="00"/>
    <w:family w:val="swiss"/>
    <w:pitch w:val="variable"/>
    <w:sig w:usb0="800000AF" w:usb1="1000204A" w:usb2="00000000" w:usb3="00000000" w:csb0="00000011" w:csb1="00000000"/>
  </w:font>
  <w:font w:name="Cambria Math">
    <w:panose1 w:val="00000000000000000000"/>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3E86D" w14:textId="727AB3A8" w:rsidR="00132DC8" w:rsidRDefault="00132DC8">
    <w:pPr>
      <w:pStyle w:val="Footer"/>
      <w:jc w:val="center"/>
    </w:pPr>
  </w:p>
  <w:p w14:paraId="2F350240" w14:textId="77777777" w:rsidR="00132DC8" w:rsidRDefault="00132DC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4577122"/>
      <w:docPartObj>
        <w:docPartGallery w:val="Page Numbers (Bottom of Page)"/>
        <w:docPartUnique/>
      </w:docPartObj>
    </w:sdtPr>
    <w:sdtEndPr>
      <w:rPr>
        <w:noProof/>
      </w:rPr>
    </w:sdtEndPr>
    <w:sdtContent>
      <w:p w14:paraId="24C977D6" w14:textId="6E7C2A30" w:rsidR="00132DC8" w:rsidRDefault="00132DC8">
        <w:pPr>
          <w:pStyle w:val="Footer"/>
          <w:jc w:val="center"/>
        </w:pPr>
        <w:r w:rsidRPr="00E53441">
          <w:rPr>
            <w:rFonts w:ascii="Times New Roman" w:hAnsi="Times New Roman" w:cs="Times New Roman"/>
            <w:sz w:val="24"/>
            <w:szCs w:val="24"/>
          </w:rPr>
          <w:fldChar w:fldCharType="begin"/>
        </w:r>
        <w:r w:rsidRPr="00E53441">
          <w:rPr>
            <w:rFonts w:ascii="Times New Roman" w:hAnsi="Times New Roman" w:cs="Times New Roman"/>
            <w:sz w:val="24"/>
            <w:szCs w:val="24"/>
          </w:rPr>
          <w:instrText xml:space="preserve"> PAGE   \* MERGEFORMAT </w:instrText>
        </w:r>
        <w:r w:rsidRPr="00E53441">
          <w:rPr>
            <w:rFonts w:ascii="Times New Roman" w:hAnsi="Times New Roman" w:cs="Times New Roman"/>
            <w:sz w:val="24"/>
            <w:szCs w:val="24"/>
          </w:rPr>
          <w:fldChar w:fldCharType="separate"/>
        </w:r>
        <w:r w:rsidR="005B36BD">
          <w:rPr>
            <w:rFonts w:ascii="Times New Roman" w:hAnsi="Times New Roman" w:cs="Times New Roman"/>
            <w:noProof/>
            <w:sz w:val="24"/>
            <w:szCs w:val="24"/>
          </w:rPr>
          <w:t>ii</w:t>
        </w:r>
        <w:r w:rsidRPr="00E53441">
          <w:rPr>
            <w:rFonts w:ascii="Times New Roman" w:hAnsi="Times New Roman" w:cs="Times New Roman"/>
            <w:noProof/>
            <w:sz w:val="24"/>
            <w:szCs w:val="24"/>
          </w:rPr>
          <w:fldChar w:fldCharType="end"/>
        </w:r>
      </w:p>
    </w:sdtContent>
  </w:sdt>
  <w:p w14:paraId="02EC5E81" w14:textId="77777777" w:rsidR="00132DC8" w:rsidRDefault="00132DC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072613"/>
      <w:docPartObj>
        <w:docPartGallery w:val="Page Numbers (Bottom of Page)"/>
        <w:docPartUnique/>
      </w:docPartObj>
    </w:sdtPr>
    <w:sdtEndPr>
      <w:rPr>
        <w:noProof/>
      </w:rPr>
    </w:sdtEndPr>
    <w:sdtContent>
      <w:p w14:paraId="4A9E8D1C" w14:textId="53DBCB93" w:rsidR="00132DC8" w:rsidRDefault="00132DC8">
        <w:pPr>
          <w:pStyle w:val="Footer"/>
          <w:jc w:val="center"/>
        </w:pPr>
        <w:r>
          <w:fldChar w:fldCharType="begin"/>
        </w:r>
        <w:r>
          <w:instrText xml:space="preserve"> PAGE   \* MERGEFORMAT </w:instrText>
        </w:r>
        <w:r>
          <w:fldChar w:fldCharType="separate"/>
        </w:r>
        <w:r w:rsidR="005B36BD">
          <w:rPr>
            <w:noProof/>
          </w:rPr>
          <w:t>54</w:t>
        </w:r>
        <w:r>
          <w:rPr>
            <w:noProof/>
          </w:rPr>
          <w:fldChar w:fldCharType="end"/>
        </w:r>
      </w:p>
    </w:sdtContent>
  </w:sdt>
  <w:p w14:paraId="73675D39" w14:textId="77777777" w:rsidR="00132DC8" w:rsidRDefault="00132DC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1588563"/>
      <w:docPartObj>
        <w:docPartGallery w:val="Page Numbers (Bottom of Page)"/>
        <w:docPartUnique/>
      </w:docPartObj>
    </w:sdtPr>
    <w:sdtEndPr>
      <w:rPr>
        <w:noProof/>
      </w:rPr>
    </w:sdtEndPr>
    <w:sdtContent>
      <w:p w14:paraId="12F1D8CD" w14:textId="18528326" w:rsidR="00132DC8" w:rsidRDefault="00132DC8">
        <w:pPr>
          <w:pStyle w:val="Footer"/>
          <w:jc w:val="center"/>
        </w:pPr>
        <w:r>
          <w:fldChar w:fldCharType="begin"/>
        </w:r>
        <w:r>
          <w:instrText xml:space="preserve"> PAGE   \* MERGEFORMAT </w:instrText>
        </w:r>
        <w:r>
          <w:fldChar w:fldCharType="separate"/>
        </w:r>
        <w:r w:rsidR="005B36BD">
          <w:rPr>
            <w:noProof/>
          </w:rPr>
          <w:t>87</w:t>
        </w:r>
        <w:r>
          <w:rPr>
            <w:noProof/>
          </w:rPr>
          <w:fldChar w:fldCharType="end"/>
        </w:r>
      </w:p>
    </w:sdtContent>
  </w:sdt>
  <w:p w14:paraId="648FE310" w14:textId="77777777" w:rsidR="00132DC8" w:rsidRDefault="00132D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C63B4B" w14:textId="77777777" w:rsidR="000E7458" w:rsidRDefault="000E7458" w:rsidP="00A82ACC">
      <w:pPr>
        <w:spacing w:after="0" w:line="240" w:lineRule="auto"/>
      </w:pPr>
      <w:r>
        <w:separator/>
      </w:r>
    </w:p>
  </w:footnote>
  <w:footnote w:type="continuationSeparator" w:id="0">
    <w:p w14:paraId="53205AAA" w14:textId="77777777" w:rsidR="000E7458" w:rsidRDefault="000E7458" w:rsidP="00A82A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8600C"/>
    <w:multiLevelType w:val="hybridMultilevel"/>
    <w:tmpl w:val="DC0E9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D72C64"/>
    <w:multiLevelType w:val="hybridMultilevel"/>
    <w:tmpl w:val="6256F3B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9B7E55"/>
    <w:multiLevelType w:val="hybridMultilevel"/>
    <w:tmpl w:val="B3487DC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EB0CB2"/>
    <w:multiLevelType w:val="hybridMultilevel"/>
    <w:tmpl w:val="88E6859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D2286A"/>
    <w:multiLevelType w:val="hybridMultilevel"/>
    <w:tmpl w:val="38AEFB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20640B"/>
    <w:multiLevelType w:val="hybridMultilevel"/>
    <w:tmpl w:val="AA1A5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56518D1"/>
    <w:multiLevelType w:val="hybridMultilevel"/>
    <w:tmpl w:val="92822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7881DEE"/>
    <w:multiLevelType w:val="hybridMultilevel"/>
    <w:tmpl w:val="B77CBE2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4269C8"/>
    <w:multiLevelType w:val="hybridMultilevel"/>
    <w:tmpl w:val="73B43F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756F12"/>
    <w:multiLevelType w:val="hybridMultilevel"/>
    <w:tmpl w:val="91F29C1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5566C3"/>
    <w:multiLevelType w:val="hybridMultilevel"/>
    <w:tmpl w:val="13D2E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5347034"/>
    <w:multiLevelType w:val="hybridMultilevel"/>
    <w:tmpl w:val="95960E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FAD3225"/>
    <w:multiLevelType w:val="hybridMultilevel"/>
    <w:tmpl w:val="D30E4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31D185C"/>
    <w:multiLevelType w:val="hybridMultilevel"/>
    <w:tmpl w:val="73B43F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3EB68A7"/>
    <w:multiLevelType w:val="hybridMultilevel"/>
    <w:tmpl w:val="4002031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6AC2D5C"/>
    <w:multiLevelType w:val="hybridMultilevel"/>
    <w:tmpl w:val="9FDA1D7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F7E0365"/>
    <w:multiLevelType w:val="hybridMultilevel"/>
    <w:tmpl w:val="AC4EA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FCC428F"/>
    <w:multiLevelType w:val="hybridMultilevel"/>
    <w:tmpl w:val="F7087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6E03340"/>
    <w:multiLevelType w:val="hybridMultilevel"/>
    <w:tmpl w:val="938611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6F614FD"/>
    <w:multiLevelType w:val="hybridMultilevel"/>
    <w:tmpl w:val="B7A00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3"/>
  </w:num>
  <w:num w:numId="3">
    <w:abstractNumId w:val="1"/>
  </w:num>
  <w:num w:numId="4">
    <w:abstractNumId w:val="12"/>
  </w:num>
  <w:num w:numId="5">
    <w:abstractNumId w:val="10"/>
  </w:num>
  <w:num w:numId="6">
    <w:abstractNumId w:val="19"/>
  </w:num>
  <w:num w:numId="7">
    <w:abstractNumId w:val="16"/>
  </w:num>
  <w:num w:numId="8">
    <w:abstractNumId w:val="17"/>
  </w:num>
  <w:num w:numId="9">
    <w:abstractNumId w:val="5"/>
  </w:num>
  <w:num w:numId="10">
    <w:abstractNumId w:val="7"/>
  </w:num>
  <w:num w:numId="11">
    <w:abstractNumId w:val="0"/>
  </w:num>
  <w:num w:numId="12">
    <w:abstractNumId w:val="4"/>
  </w:num>
  <w:num w:numId="13">
    <w:abstractNumId w:val="15"/>
  </w:num>
  <w:num w:numId="14">
    <w:abstractNumId w:val="14"/>
  </w:num>
  <w:num w:numId="15">
    <w:abstractNumId w:val="3"/>
  </w:num>
  <w:num w:numId="16">
    <w:abstractNumId w:val="9"/>
  </w:num>
  <w:num w:numId="17">
    <w:abstractNumId w:val="2"/>
  </w:num>
  <w:num w:numId="18">
    <w:abstractNumId w:val="11"/>
  </w:num>
  <w:num w:numId="19">
    <w:abstractNumId w:val="18"/>
  </w:num>
  <w:num w:numId="20">
    <w:abstractNumId w:val="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LS0NDC0MDcyMDY0NzFR0lEKTi0uzszPAykwMqoFAJpIf4EtAAAA"/>
  </w:docVars>
  <w:rsids>
    <w:rsidRoot w:val="00F21DF1"/>
    <w:rsid w:val="00000984"/>
    <w:rsid w:val="00002420"/>
    <w:rsid w:val="00003281"/>
    <w:rsid w:val="000072CF"/>
    <w:rsid w:val="000128B8"/>
    <w:rsid w:val="00013A5F"/>
    <w:rsid w:val="0001404C"/>
    <w:rsid w:val="00014A98"/>
    <w:rsid w:val="00014E70"/>
    <w:rsid w:val="00016971"/>
    <w:rsid w:val="000220AF"/>
    <w:rsid w:val="0002391E"/>
    <w:rsid w:val="00026BF1"/>
    <w:rsid w:val="00027EB7"/>
    <w:rsid w:val="00030CAF"/>
    <w:rsid w:val="0003175C"/>
    <w:rsid w:val="00032823"/>
    <w:rsid w:val="0003348C"/>
    <w:rsid w:val="000369D9"/>
    <w:rsid w:val="00037CC5"/>
    <w:rsid w:val="00042BA0"/>
    <w:rsid w:val="0005538C"/>
    <w:rsid w:val="00056273"/>
    <w:rsid w:val="000569E4"/>
    <w:rsid w:val="0005782E"/>
    <w:rsid w:val="00061CF1"/>
    <w:rsid w:val="000620E3"/>
    <w:rsid w:val="0007059D"/>
    <w:rsid w:val="0007259E"/>
    <w:rsid w:val="00072C93"/>
    <w:rsid w:val="00073472"/>
    <w:rsid w:val="00076323"/>
    <w:rsid w:val="000846D1"/>
    <w:rsid w:val="00085263"/>
    <w:rsid w:val="000852CF"/>
    <w:rsid w:val="00086333"/>
    <w:rsid w:val="00086C08"/>
    <w:rsid w:val="00086FAA"/>
    <w:rsid w:val="00087FAB"/>
    <w:rsid w:val="00090946"/>
    <w:rsid w:val="00091A4A"/>
    <w:rsid w:val="00091E62"/>
    <w:rsid w:val="00091F90"/>
    <w:rsid w:val="00093CD4"/>
    <w:rsid w:val="00097E62"/>
    <w:rsid w:val="000A1672"/>
    <w:rsid w:val="000A1CD0"/>
    <w:rsid w:val="000A544D"/>
    <w:rsid w:val="000A6206"/>
    <w:rsid w:val="000A6316"/>
    <w:rsid w:val="000B36C4"/>
    <w:rsid w:val="000B728A"/>
    <w:rsid w:val="000C2B21"/>
    <w:rsid w:val="000C2E73"/>
    <w:rsid w:val="000C3A13"/>
    <w:rsid w:val="000C53F5"/>
    <w:rsid w:val="000D0FE1"/>
    <w:rsid w:val="000D124E"/>
    <w:rsid w:val="000D1DCD"/>
    <w:rsid w:val="000D2E86"/>
    <w:rsid w:val="000D54F3"/>
    <w:rsid w:val="000E0383"/>
    <w:rsid w:val="000E0A82"/>
    <w:rsid w:val="000E4A9E"/>
    <w:rsid w:val="000E4B81"/>
    <w:rsid w:val="000E5F55"/>
    <w:rsid w:val="000E7458"/>
    <w:rsid w:val="000E7928"/>
    <w:rsid w:val="000F1322"/>
    <w:rsid w:val="000F4196"/>
    <w:rsid w:val="00101FD1"/>
    <w:rsid w:val="00104E47"/>
    <w:rsid w:val="00110056"/>
    <w:rsid w:val="00110AD6"/>
    <w:rsid w:val="00110C59"/>
    <w:rsid w:val="001141CC"/>
    <w:rsid w:val="0012078F"/>
    <w:rsid w:val="00122EF2"/>
    <w:rsid w:val="00124F8A"/>
    <w:rsid w:val="00132DC8"/>
    <w:rsid w:val="001418A3"/>
    <w:rsid w:val="00144F4C"/>
    <w:rsid w:val="00147228"/>
    <w:rsid w:val="00150F50"/>
    <w:rsid w:val="0015490D"/>
    <w:rsid w:val="00154E01"/>
    <w:rsid w:val="00156734"/>
    <w:rsid w:val="00156780"/>
    <w:rsid w:val="00161C22"/>
    <w:rsid w:val="00161EED"/>
    <w:rsid w:val="0016418F"/>
    <w:rsid w:val="0016480B"/>
    <w:rsid w:val="001668F1"/>
    <w:rsid w:val="001674FE"/>
    <w:rsid w:val="00172249"/>
    <w:rsid w:val="001727E8"/>
    <w:rsid w:val="00173831"/>
    <w:rsid w:val="00175DB8"/>
    <w:rsid w:val="0017630C"/>
    <w:rsid w:val="00184EC5"/>
    <w:rsid w:val="001859AE"/>
    <w:rsid w:val="001864D8"/>
    <w:rsid w:val="0018739A"/>
    <w:rsid w:val="00187A0B"/>
    <w:rsid w:val="001913CF"/>
    <w:rsid w:val="001936ED"/>
    <w:rsid w:val="00196BA0"/>
    <w:rsid w:val="001A06E5"/>
    <w:rsid w:val="001A07E6"/>
    <w:rsid w:val="001A2EA5"/>
    <w:rsid w:val="001A4970"/>
    <w:rsid w:val="001A6105"/>
    <w:rsid w:val="001A7F3E"/>
    <w:rsid w:val="001B0EA3"/>
    <w:rsid w:val="001B119B"/>
    <w:rsid w:val="001B1500"/>
    <w:rsid w:val="001B4FAC"/>
    <w:rsid w:val="001B50E5"/>
    <w:rsid w:val="001C14D1"/>
    <w:rsid w:val="001C1660"/>
    <w:rsid w:val="001C196C"/>
    <w:rsid w:val="001C32EF"/>
    <w:rsid w:val="001C4A61"/>
    <w:rsid w:val="001C6D17"/>
    <w:rsid w:val="001D249C"/>
    <w:rsid w:val="001D2A68"/>
    <w:rsid w:val="001D3719"/>
    <w:rsid w:val="001D3969"/>
    <w:rsid w:val="001D6C6B"/>
    <w:rsid w:val="001D7753"/>
    <w:rsid w:val="001E13DE"/>
    <w:rsid w:val="001E5E8C"/>
    <w:rsid w:val="001E6268"/>
    <w:rsid w:val="001E77AD"/>
    <w:rsid w:val="001E7F76"/>
    <w:rsid w:val="001F11C3"/>
    <w:rsid w:val="001F2F88"/>
    <w:rsid w:val="001F7202"/>
    <w:rsid w:val="001F79AF"/>
    <w:rsid w:val="00200573"/>
    <w:rsid w:val="00200ED0"/>
    <w:rsid w:val="00201684"/>
    <w:rsid w:val="002026F2"/>
    <w:rsid w:val="00205F17"/>
    <w:rsid w:val="00206BE7"/>
    <w:rsid w:val="00210E32"/>
    <w:rsid w:val="00211326"/>
    <w:rsid w:val="0021196B"/>
    <w:rsid w:val="002130CC"/>
    <w:rsid w:val="00222260"/>
    <w:rsid w:val="00222DE9"/>
    <w:rsid w:val="00223647"/>
    <w:rsid w:val="002237A6"/>
    <w:rsid w:val="002260A0"/>
    <w:rsid w:val="002262B3"/>
    <w:rsid w:val="002301CC"/>
    <w:rsid w:val="00231303"/>
    <w:rsid w:val="00235A5E"/>
    <w:rsid w:val="00235A69"/>
    <w:rsid w:val="00237233"/>
    <w:rsid w:val="00243099"/>
    <w:rsid w:val="0024470D"/>
    <w:rsid w:val="0025141B"/>
    <w:rsid w:val="002522B1"/>
    <w:rsid w:val="0025248C"/>
    <w:rsid w:val="00256D97"/>
    <w:rsid w:val="002579EF"/>
    <w:rsid w:val="0026115D"/>
    <w:rsid w:val="00262BE4"/>
    <w:rsid w:val="00263568"/>
    <w:rsid w:val="0026586A"/>
    <w:rsid w:val="00266BAB"/>
    <w:rsid w:val="00266EE0"/>
    <w:rsid w:val="00272013"/>
    <w:rsid w:val="00272364"/>
    <w:rsid w:val="002827B7"/>
    <w:rsid w:val="002832D8"/>
    <w:rsid w:val="002851DD"/>
    <w:rsid w:val="00294F86"/>
    <w:rsid w:val="00295E42"/>
    <w:rsid w:val="002B0F72"/>
    <w:rsid w:val="002B4E6B"/>
    <w:rsid w:val="002B5796"/>
    <w:rsid w:val="002B5998"/>
    <w:rsid w:val="002C1267"/>
    <w:rsid w:val="002C3C33"/>
    <w:rsid w:val="002C4714"/>
    <w:rsid w:val="002D04E6"/>
    <w:rsid w:val="002D28FC"/>
    <w:rsid w:val="002D5AD7"/>
    <w:rsid w:val="002D5E9D"/>
    <w:rsid w:val="002D6443"/>
    <w:rsid w:val="002E2E37"/>
    <w:rsid w:val="002E4A4A"/>
    <w:rsid w:val="002E566B"/>
    <w:rsid w:val="002E5EF2"/>
    <w:rsid w:val="002E6479"/>
    <w:rsid w:val="002F0A3B"/>
    <w:rsid w:val="002F1030"/>
    <w:rsid w:val="002F139A"/>
    <w:rsid w:val="002F1B6E"/>
    <w:rsid w:val="002F239C"/>
    <w:rsid w:val="002F7DD3"/>
    <w:rsid w:val="00302FA9"/>
    <w:rsid w:val="0030462E"/>
    <w:rsid w:val="0030607E"/>
    <w:rsid w:val="00311EFF"/>
    <w:rsid w:val="00315D9D"/>
    <w:rsid w:val="00317EA5"/>
    <w:rsid w:val="0032292D"/>
    <w:rsid w:val="0032381B"/>
    <w:rsid w:val="003240EF"/>
    <w:rsid w:val="003246C0"/>
    <w:rsid w:val="00324755"/>
    <w:rsid w:val="003248FD"/>
    <w:rsid w:val="0032748C"/>
    <w:rsid w:val="0033037A"/>
    <w:rsid w:val="00337AAC"/>
    <w:rsid w:val="00342090"/>
    <w:rsid w:val="00343F20"/>
    <w:rsid w:val="00347961"/>
    <w:rsid w:val="00351EA7"/>
    <w:rsid w:val="003570BA"/>
    <w:rsid w:val="00357121"/>
    <w:rsid w:val="00357B87"/>
    <w:rsid w:val="003619B3"/>
    <w:rsid w:val="00362133"/>
    <w:rsid w:val="003635A0"/>
    <w:rsid w:val="003636BB"/>
    <w:rsid w:val="00367376"/>
    <w:rsid w:val="003707FE"/>
    <w:rsid w:val="0037240F"/>
    <w:rsid w:val="0037283B"/>
    <w:rsid w:val="0037295F"/>
    <w:rsid w:val="0037603B"/>
    <w:rsid w:val="00376B6F"/>
    <w:rsid w:val="00376D9E"/>
    <w:rsid w:val="00382CEC"/>
    <w:rsid w:val="003850CE"/>
    <w:rsid w:val="00385A75"/>
    <w:rsid w:val="00387106"/>
    <w:rsid w:val="0038787A"/>
    <w:rsid w:val="00397855"/>
    <w:rsid w:val="003A0AF0"/>
    <w:rsid w:val="003A3B70"/>
    <w:rsid w:val="003A41B0"/>
    <w:rsid w:val="003A4F84"/>
    <w:rsid w:val="003A7B27"/>
    <w:rsid w:val="003B3B66"/>
    <w:rsid w:val="003B3BAD"/>
    <w:rsid w:val="003B47C0"/>
    <w:rsid w:val="003B6208"/>
    <w:rsid w:val="003B787A"/>
    <w:rsid w:val="003C06ED"/>
    <w:rsid w:val="003C3B3B"/>
    <w:rsid w:val="003C3D69"/>
    <w:rsid w:val="003C4097"/>
    <w:rsid w:val="003C674E"/>
    <w:rsid w:val="003D05BC"/>
    <w:rsid w:val="003D09FA"/>
    <w:rsid w:val="003D2644"/>
    <w:rsid w:val="003D2F97"/>
    <w:rsid w:val="003D3A89"/>
    <w:rsid w:val="003D639A"/>
    <w:rsid w:val="003E6F0B"/>
    <w:rsid w:val="003E71EF"/>
    <w:rsid w:val="003E7939"/>
    <w:rsid w:val="003E7FFC"/>
    <w:rsid w:val="003F3444"/>
    <w:rsid w:val="004060F5"/>
    <w:rsid w:val="00412307"/>
    <w:rsid w:val="00416AB5"/>
    <w:rsid w:val="00426FD5"/>
    <w:rsid w:val="004276D9"/>
    <w:rsid w:val="00432BEB"/>
    <w:rsid w:val="00433CAD"/>
    <w:rsid w:val="00434078"/>
    <w:rsid w:val="0043793A"/>
    <w:rsid w:val="00441340"/>
    <w:rsid w:val="00441D6E"/>
    <w:rsid w:val="004433D4"/>
    <w:rsid w:val="0044688D"/>
    <w:rsid w:val="00447218"/>
    <w:rsid w:val="00447518"/>
    <w:rsid w:val="00447FA1"/>
    <w:rsid w:val="0045036A"/>
    <w:rsid w:val="00452440"/>
    <w:rsid w:val="004546A5"/>
    <w:rsid w:val="00456A0E"/>
    <w:rsid w:val="00462CA4"/>
    <w:rsid w:val="00467638"/>
    <w:rsid w:val="00467859"/>
    <w:rsid w:val="00467BD7"/>
    <w:rsid w:val="004714E8"/>
    <w:rsid w:val="00472838"/>
    <w:rsid w:val="00473FA7"/>
    <w:rsid w:val="00484616"/>
    <w:rsid w:val="00487BE8"/>
    <w:rsid w:val="0049178B"/>
    <w:rsid w:val="00491AC5"/>
    <w:rsid w:val="00492012"/>
    <w:rsid w:val="004931BC"/>
    <w:rsid w:val="004947B6"/>
    <w:rsid w:val="00496D5A"/>
    <w:rsid w:val="00496E5F"/>
    <w:rsid w:val="004A0706"/>
    <w:rsid w:val="004A5659"/>
    <w:rsid w:val="004A60D5"/>
    <w:rsid w:val="004B0FEE"/>
    <w:rsid w:val="004B1257"/>
    <w:rsid w:val="004B45BA"/>
    <w:rsid w:val="004B6B8B"/>
    <w:rsid w:val="004C279C"/>
    <w:rsid w:val="004C3C76"/>
    <w:rsid w:val="004C5EF4"/>
    <w:rsid w:val="004C71B9"/>
    <w:rsid w:val="004C7A35"/>
    <w:rsid w:val="004D20E7"/>
    <w:rsid w:val="004D2713"/>
    <w:rsid w:val="004D2B61"/>
    <w:rsid w:val="004D3412"/>
    <w:rsid w:val="004D4162"/>
    <w:rsid w:val="004D4925"/>
    <w:rsid w:val="004E4F1B"/>
    <w:rsid w:val="004E66DA"/>
    <w:rsid w:val="004E700F"/>
    <w:rsid w:val="004E722D"/>
    <w:rsid w:val="004F24CB"/>
    <w:rsid w:val="004F3A20"/>
    <w:rsid w:val="004F5A93"/>
    <w:rsid w:val="00507D89"/>
    <w:rsid w:val="005102A5"/>
    <w:rsid w:val="00510B80"/>
    <w:rsid w:val="00511EFC"/>
    <w:rsid w:val="005154AF"/>
    <w:rsid w:val="00516642"/>
    <w:rsid w:val="0052018B"/>
    <w:rsid w:val="00522FD9"/>
    <w:rsid w:val="0052582F"/>
    <w:rsid w:val="00525A00"/>
    <w:rsid w:val="00527B75"/>
    <w:rsid w:val="00527D63"/>
    <w:rsid w:val="00532551"/>
    <w:rsid w:val="00532B01"/>
    <w:rsid w:val="0053308A"/>
    <w:rsid w:val="0053414E"/>
    <w:rsid w:val="00534F01"/>
    <w:rsid w:val="005350FF"/>
    <w:rsid w:val="00537DBC"/>
    <w:rsid w:val="00552E36"/>
    <w:rsid w:val="005549E0"/>
    <w:rsid w:val="00560C72"/>
    <w:rsid w:val="00565548"/>
    <w:rsid w:val="00567AFA"/>
    <w:rsid w:val="00574DDB"/>
    <w:rsid w:val="00574FFC"/>
    <w:rsid w:val="0057656A"/>
    <w:rsid w:val="0057705C"/>
    <w:rsid w:val="0057706D"/>
    <w:rsid w:val="00577E0B"/>
    <w:rsid w:val="00580CFA"/>
    <w:rsid w:val="00581535"/>
    <w:rsid w:val="0058195C"/>
    <w:rsid w:val="00582ECB"/>
    <w:rsid w:val="0058355F"/>
    <w:rsid w:val="005852F9"/>
    <w:rsid w:val="00585AE0"/>
    <w:rsid w:val="00585D19"/>
    <w:rsid w:val="005916AF"/>
    <w:rsid w:val="00592E4C"/>
    <w:rsid w:val="00592E5B"/>
    <w:rsid w:val="00593424"/>
    <w:rsid w:val="005937E8"/>
    <w:rsid w:val="00594730"/>
    <w:rsid w:val="00596EE0"/>
    <w:rsid w:val="005974BE"/>
    <w:rsid w:val="005A1C39"/>
    <w:rsid w:val="005A239E"/>
    <w:rsid w:val="005A6389"/>
    <w:rsid w:val="005A72B5"/>
    <w:rsid w:val="005B0F4B"/>
    <w:rsid w:val="005B2109"/>
    <w:rsid w:val="005B36BD"/>
    <w:rsid w:val="005B6D17"/>
    <w:rsid w:val="005C0DC8"/>
    <w:rsid w:val="005C401B"/>
    <w:rsid w:val="005C40CE"/>
    <w:rsid w:val="005C628E"/>
    <w:rsid w:val="005C7928"/>
    <w:rsid w:val="005D273E"/>
    <w:rsid w:val="005D5593"/>
    <w:rsid w:val="005D5CDB"/>
    <w:rsid w:val="005D637B"/>
    <w:rsid w:val="005D69C4"/>
    <w:rsid w:val="005E059F"/>
    <w:rsid w:val="005E071E"/>
    <w:rsid w:val="005E071F"/>
    <w:rsid w:val="005E12CC"/>
    <w:rsid w:val="005E12F1"/>
    <w:rsid w:val="005E5A1E"/>
    <w:rsid w:val="005E62E2"/>
    <w:rsid w:val="005E69D3"/>
    <w:rsid w:val="005E7C9B"/>
    <w:rsid w:val="005F10D6"/>
    <w:rsid w:val="005F35B4"/>
    <w:rsid w:val="005F5D11"/>
    <w:rsid w:val="005F611A"/>
    <w:rsid w:val="005F7E8A"/>
    <w:rsid w:val="0060078D"/>
    <w:rsid w:val="00601EAF"/>
    <w:rsid w:val="00613F02"/>
    <w:rsid w:val="006141C3"/>
    <w:rsid w:val="006220FB"/>
    <w:rsid w:val="00626680"/>
    <w:rsid w:val="00626C2A"/>
    <w:rsid w:val="00627A23"/>
    <w:rsid w:val="00627CC7"/>
    <w:rsid w:val="00631505"/>
    <w:rsid w:val="00634895"/>
    <w:rsid w:val="00635A0E"/>
    <w:rsid w:val="00637790"/>
    <w:rsid w:val="00642927"/>
    <w:rsid w:val="00643BD5"/>
    <w:rsid w:val="0065358C"/>
    <w:rsid w:val="00654CC2"/>
    <w:rsid w:val="006561E7"/>
    <w:rsid w:val="00661829"/>
    <w:rsid w:val="00664932"/>
    <w:rsid w:val="0066533F"/>
    <w:rsid w:val="0066643B"/>
    <w:rsid w:val="00666989"/>
    <w:rsid w:val="00666C04"/>
    <w:rsid w:val="00675871"/>
    <w:rsid w:val="006767CE"/>
    <w:rsid w:val="006776A0"/>
    <w:rsid w:val="006779CC"/>
    <w:rsid w:val="00677E1E"/>
    <w:rsid w:val="00680908"/>
    <w:rsid w:val="00680D3E"/>
    <w:rsid w:val="006812E3"/>
    <w:rsid w:val="00681A14"/>
    <w:rsid w:val="006828E9"/>
    <w:rsid w:val="00682D23"/>
    <w:rsid w:val="00684445"/>
    <w:rsid w:val="006848F1"/>
    <w:rsid w:val="00684B7A"/>
    <w:rsid w:val="006862EA"/>
    <w:rsid w:val="0068646C"/>
    <w:rsid w:val="00691408"/>
    <w:rsid w:val="006924F2"/>
    <w:rsid w:val="00692567"/>
    <w:rsid w:val="00693D32"/>
    <w:rsid w:val="006952B9"/>
    <w:rsid w:val="00695D41"/>
    <w:rsid w:val="006A0776"/>
    <w:rsid w:val="006A34D9"/>
    <w:rsid w:val="006B0531"/>
    <w:rsid w:val="006B1C8D"/>
    <w:rsid w:val="006B347F"/>
    <w:rsid w:val="006B7B11"/>
    <w:rsid w:val="006C0611"/>
    <w:rsid w:val="006C09DF"/>
    <w:rsid w:val="006C2A0A"/>
    <w:rsid w:val="006C30F2"/>
    <w:rsid w:val="006C39F6"/>
    <w:rsid w:val="006C6474"/>
    <w:rsid w:val="006C6539"/>
    <w:rsid w:val="006C6980"/>
    <w:rsid w:val="006C6D1F"/>
    <w:rsid w:val="006D1465"/>
    <w:rsid w:val="006D279F"/>
    <w:rsid w:val="006D2F05"/>
    <w:rsid w:val="006D3483"/>
    <w:rsid w:val="006D43C1"/>
    <w:rsid w:val="006D45B9"/>
    <w:rsid w:val="006D7605"/>
    <w:rsid w:val="006F1CEC"/>
    <w:rsid w:val="006F2D70"/>
    <w:rsid w:val="006F4F04"/>
    <w:rsid w:val="006F5A63"/>
    <w:rsid w:val="00700302"/>
    <w:rsid w:val="007017C0"/>
    <w:rsid w:val="00704882"/>
    <w:rsid w:val="007101A5"/>
    <w:rsid w:val="00713AAC"/>
    <w:rsid w:val="007149B8"/>
    <w:rsid w:val="007170DA"/>
    <w:rsid w:val="00721D4E"/>
    <w:rsid w:val="007232CA"/>
    <w:rsid w:val="0072510E"/>
    <w:rsid w:val="00726963"/>
    <w:rsid w:val="007304C9"/>
    <w:rsid w:val="0073717A"/>
    <w:rsid w:val="0073789F"/>
    <w:rsid w:val="00737C7F"/>
    <w:rsid w:val="00740020"/>
    <w:rsid w:val="00740C65"/>
    <w:rsid w:val="00742B37"/>
    <w:rsid w:val="007450F8"/>
    <w:rsid w:val="007451D0"/>
    <w:rsid w:val="007452E6"/>
    <w:rsid w:val="00754274"/>
    <w:rsid w:val="00754D17"/>
    <w:rsid w:val="007555F3"/>
    <w:rsid w:val="00760E1A"/>
    <w:rsid w:val="00760FAA"/>
    <w:rsid w:val="00761A0A"/>
    <w:rsid w:val="00761E6E"/>
    <w:rsid w:val="00761F83"/>
    <w:rsid w:val="0076259A"/>
    <w:rsid w:val="007649A7"/>
    <w:rsid w:val="00765D0F"/>
    <w:rsid w:val="00766223"/>
    <w:rsid w:val="007700C1"/>
    <w:rsid w:val="0077404C"/>
    <w:rsid w:val="00775317"/>
    <w:rsid w:val="00777492"/>
    <w:rsid w:val="00777D16"/>
    <w:rsid w:val="00780E21"/>
    <w:rsid w:val="007813BE"/>
    <w:rsid w:val="0078258A"/>
    <w:rsid w:val="00785CF8"/>
    <w:rsid w:val="00787F08"/>
    <w:rsid w:val="00792D5C"/>
    <w:rsid w:val="00793B35"/>
    <w:rsid w:val="00795712"/>
    <w:rsid w:val="00797C6E"/>
    <w:rsid w:val="007A2B64"/>
    <w:rsid w:val="007A4A70"/>
    <w:rsid w:val="007A6745"/>
    <w:rsid w:val="007A7A13"/>
    <w:rsid w:val="007B3041"/>
    <w:rsid w:val="007B59D1"/>
    <w:rsid w:val="007B68FE"/>
    <w:rsid w:val="007C3B3A"/>
    <w:rsid w:val="007C53E8"/>
    <w:rsid w:val="007C6DB7"/>
    <w:rsid w:val="007D4578"/>
    <w:rsid w:val="007D48DF"/>
    <w:rsid w:val="007D7A59"/>
    <w:rsid w:val="007E52AE"/>
    <w:rsid w:val="007E5D1E"/>
    <w:rsid w:val="007E70E4"/>
    <w:rsid w:val="008007F5"/>
    <w:rsid w:val="00800E93"/>
    <w:rsid w:val="00801D38"/>
    <w:rsid w:val="0080659A"/>
    <w:rsid w:val="00806ECC"/>
    <w:rsid w:val="008141C2"/>
    <w:rsid w:val="00814D76"/>
    <w:rsid w:val="00816FB4"/>
    <w:rsid w:val="00822787"/>
    <w:rsid w:val="0083185C"/>
    <w:rsid w:val="00832755"/>
    <w:rsid w:val="00832D2B"/>
    <w:rsid w:val="00836B17"/>
    <w:rsid w:val="00841BB4"/>
    <w:rsid w:val="00845C28"/>
    <w:rsid w:val="008472BA"/>
    <w:rsid w:val="0085170E"/>
    <w:rsid w:val="00851A60"/>
    <w:rsid w:val="00851D6F"/>
    <w:rsid w:val="00854715"/>
    <w:rsid w:val="00855151"/>
    <w:rsid w:val="008630B9"/>
    <w:rsid w:val="008640EE"/>
    <w:rsid w:val="00866782"/>
    <w:rsid w:val="0087353D"/>
    <w:rsid w:val="00874456"/>
    <w:rsid w:val="00875675"/>
    <w:rsid w:val="008761A3"/>
    <w:rsid w:val="00880F46"/>
    <w:rsid w:val="00883046"/>
    <w:rsid w:val="008837F0"/>
    <w:rsid w:val="00884265"/>
    <w:rsid w:val="00887C34"/>
    <w:rsid w:val="0089018E"/>
    <w:rsid w:val="008949A3"/>
    <w:rsid w:val="008A2BA0"/>
    <w:rsid w:val="008A32A3"/>
    <w:rsid w:val="008A481D"/>
    <w:rsid w:val="008A66AA"/>
    <w:rsid w:val="008A7186"/>
    <w:rsid w:val="008A7ABA"/>
    <w:rsid w:val="008B19F3"/>
    <w:rsid w:val="008B1BD5"/>
    <w:rsid w:val="008B1E86"/>
    <w:rsid w:val="008B2825"/>
    <w:rsid w:val="008B5098"/>
    <w:rsid w:val="008B6007"/>
    <w:rsid w:val="008B6B35"/>
    <w:rsid w:val="008C0515"/>
    <w:rsid w:val="008C05EA"/>
    <w:rsid w:val="008C2C71"/>
    <w:rsid w:val="008C5DCB"/>
    <w:rsid w:val="008D0428"/>
    <w:rsid w:val="008D578A"/>
    <w:rsid w:val="008E1077"/>
    <w:rsid w:val="008E259A"/>
    <w:rsid w:val="008E25E0"/>
    <w:rsid w:val="008E3625"/>
    <w:rsid w:val="008E44F0"/>
    <w:rsid w:val="008E497C"/>
    <w:rsid w:val="008E688D"/>
    <w:rsid w:val="008F18D5"/>
    <w:rsid w:val="008F5F64"/>
    <w:rsid w:val="008F7287"/>
    <w:rsid w:val="009008D7"/>
    <w:rsid w:val="00900FE3"/>
    <w:rsid w:val="00903DD9"/>
    <w:rsid w:val="009054B3"/>
    <w:rsid w:val="00910075"/>
    <w:rsid w:val="009105D2"/>
    <w:rsid w:val="00914CA2"/>
    <w:rsid w:val="009160B9"/>
    <w:rsid w:val="009168DE"/>
    <w:rsid w:val="0091709E"/>
    <w:rsid w:val="00920C31"/>
    <w:rsid w:val="00921CD2"/>
    <w:rsid w:val="00924A91"/>
    <w:rsid w:val="00927505"/>
    <w:rsid w:val="00933520"/>
    <w:rsid w:val="0093411D"/>
    <w:rsid w:val="009343A8"/>
    <w:rsid w:val="00935BCF"/>
    <w:rsid w:val="00942040"/>
    <w:rsid w:val="0094328C"/>
    <w:rsid w:val="00946A8C"/>
    <w:rsid w:val="009535C2"/>
    <w:rsid w:val="00953DAA"/>
    <w:rsid w:val="00955778"/>
    <w:rsid w:val="00956D15"/>
    <w:rsid w:val="00957BD2"/>
    <w:rsid w:val="00960969"/>
    <w:rsid w:val="0096232C"/>
    <w:rsid w:val="00962CDC"/>
    <w:rsid w:val="00962DB1"/>
    <w:rsid w:val="009633CD"/>
    <w:rsid w:val="00964F93"/>
    <w:rsid w:val="0096530A"/>
    <w:rsid w:val="0097060A"/>
    <w:rsid w:val="0097072B"/>
    <w:rsid w:val="0097314E"/>
    <w:rsid w:val="00973409"/>
    <w:rsid w:val="00974D20"/>
    <w:rsid w:val="00976943"/>
    <w:rsid w:val="00980A04"/>
    <w:rsid w:val="009818D7"/>
    <w:rsid w:val="00982A41"/>
    <w:rsid w:val="00985148"/>
    <w:rsid w:val="009854D9"/>
    <w:rsid w:val="0098697E"/>
    <w:rsid w:val="0098751A"/>
    <w:rsid w:val="00987CA3"/>
    <w:rsid w:val="00990014"/>
    <w:rsid w:val="00992C5C"/>
    <w:rsid w:val="00996018"/>
    <w:rsid w:val="009A283A"/>
    <w:rsid w:val="009A5F12"/>
    <w:rsid w:val="009B143A"/>
    <w:rsid w:val="009C0E0F"/>
    <w:rsid w:val="009C0F71"/>
    <w:rsid w:val="009C273F"/>
    <w:rsid w:val="009C3A64"/>
    <w:rsid w:val="009C4914"/>
    <w:rsid w:val="009C6CC1"/>
    <w:rsid w:val="009C7AD5"/>
    <w:rsid w:val="009D00BA"/>
    <w:rsid w:val="009D1B38"/>
    <w:rsid w:val="009D2432"/>
    <w:rsid w:val="009D34AE"/>
    <w:rsid w:val="009D4567"/>
    <w:rsid w:val="009D65FD"/>
    <w:rsid w:val="009D7FB5"/>
    <w:rsid w:val="009E1E1D"/>
    <w:rsid w:val="009E3733"/>
    <w:rsid w:val="009F2018"/>
    <w:rsid w:val="009F27D4"/>
    <w:rsid w:val="009F4241"/>
    <w:rsid w:val="009F7C3D"/>
    <w:rsid w:val="00A03022"/>
    <w:rsid w:val="00A03A4F"/>
    <w:rsid w:val="00A03D26"/>
    <w:rsid w:val="00A06861"/>
    <w:rsid w:val="00A130F8"/>
    <w:rsid w:val="00A13A85"/>
    <w:rsid w:val="00A13F12"/>
    <w:rsid w:val="00A155A6"/>
    <w:rsid w:val="00A17404"/>
    <w:rsid w:val="00A20129"/>
    <w:rsid w:val="00A20A3A"/>
    <w:rsid w:val="00A20C8A"/>
    <w:rsid w:val="00A2202E"/>
    <w:rsid w:val="00A229C8"/>
    <w:rsid w:val="00A27235"/>
    <w:rsid w:val="00A31544"/>
    <w:rsid w:val="00A41FD3"/>
    <w:rsid w:val="00A44434"/>
    <w:rsid w:val="00A506CD"/>
    <w:rsid w:val="00A535CA"/>
    <w:rsid w:val="00A53882"/>
    <w:rsid w:val="00A53EA6"/>
    <w:rsid w:val="00A54CF1"/>
    <w:rsid w:val="00A568FF"/>
    <w:rsid w:val="00A667FA"/>
    <w:rsid w:val="00A66C89"/>
    <w:rsid w:val="00A67071"/>
    <w:rsid w:val="00A73B5C"/>
    <w:rsid w:val="00A74468"/>
    <w:rsid w:val="00A80AAA"/>
    <w:rsid w:val="00A82ACC"/>
    <w:rsid w:val="00A83E56"/>
    <w:rsid w:val="00A84150"/>
    <w:rsid w:val="00A87917"/>
    <w:rsid w:val="00A919BB"/>
    <w:rsid w:val="00A91CB3"/>
    <w:rsid w:val="00A91F6B"/>
    <w:rsid w:val="00A92E6B"/>
    <w:rsid w:val="00A97511"/>
    <w:rsid w:val="00AA2BFF"/>
    <w:rsid w:val="00AA463F"/>
    <w:rsid w:val="00AA5B02"/>
    <w:rsid w:val="00AA7451"/>
    <w:rsid w:val="00AA7CB9"/>
    <w:rsid w:val="00AB1562"/>
    <w:rsid w:val="00AB2D00"/>
    <w:rsid w:val="00AB4095"/>
    <w:rsid w:val="00AB4371"/>
    <w:rsid w:val="00AB775F"/>
    <w:rsid w:val="00AB780D"/>
    <w:rsid w:val="00AB7833"/>
    <w:rsid w:val="00AC5D8C"/>
    <w:rsid w:val="00AD21CC"/>
    <w:rsid w:val="00AD2945"/>
    <w:rsid w:val="00AD5AAF"/>
    <w:rsid w:val="00AD6433"/>
    <w:rsid w:val="00AE3ECD"/>
    <w:rsid w:val="00AE41EE"/>
    <w:rsid w:val="00AE68E6"/>
    <w:rsid w:val="00AF0B69"/>
    <w:rsid w:val="00AF0FE4"/>
    <w:rsid w:val="00AF6853"/>
    <w:rsid w:val="00B010D8"/>
    <w:rsid w:val="00B127FA"/>
    <w:rsid w:val="00B13B18"/>
    <w:rsid w:val="00B15D0C"/>
    <w:rsid w:val="00B15E68"/>
    <w:rsid w:val="00B15FE2"/>
    <w:rsid w:val="00B1730D"/>
    <w:rsid w:val="00B21904"/>
    <w:rsid w:val="00B21F2F"/>
    <w:rsid w:val="00B23011"/>
    <w:rsid w:val="00B23A41"/>
    <w:rsid w:val="00B244DA"/>
    <w:rsid w:val="00B26C10"/>
    <w:rsid w:val="00B30774"/>
    <w:rsid w:val="00B31192"/>
    <w:rsid w:val="00B37626"/>
    <w:rsid w:val="00B41662"/>
    <w:rsid w:val="00B446F0"/>
    <w:rsid w:val="00B463E6"/>
    <w:rsid w:val="00B46407"/>
    <w:rsid w:val="00B50160"/>
    <w:rsid w:val="00B51917"/>
    <w:rsid w:val="00B52DBA"/>
    <w:rsid w:val="00B579E4"/>
    <w:rsid w:val="00B60373"/>
    <w:rsid w:val="00B64428"/>
    <w:rsid w:val="00B6588C"/>
    <w:rsid w:val="00B66BFF"/>
    <w:rsid w:val="00B709D5"/>
    <w:rsid w:val="00B72122"/>
    <w:rsid w:val="00B81E01"/>
    <w:rsid w:val="00B8210C"/>
    <w:rsid w:val="00B872AE"/>
    <w:rsid w:val="00B97084"/>
    <w:rsid w:val="00BA1707"/>
    <w:rsid w:val="00BA4002"/>
    <w:rsid w:val="00BA6B6E"/>
    <w:rsid w:val="00BA79EA"/>
    <w:rsid w:val="00BB0260"/>
    <w:rsid w:val="00BB03CC"/>
    <w:rsid w:val="00BB0B5F"/>
    <w:rsid w:val="00BC0E78"/>
    <w:rsid w:val="00BC22DA"/>
    <w:rsid w:val="00BC7AB2"/>
    <w:rsid w:val="00BD1641"/>
    <w:rsid w:val="00BE21D0"/>
    <w:rsid w:val="00BE3B16"/>
    <w:rsid w:val="00BF1DC1"/>
    <w:rsid w:val="00BF5BC2"/>
    <w:rsid w:val="00BF6562"/>
    <w:rsid w:val="00C005B2"/>
    <w:rsid w:val="00C01712"/>
    <w:rsid w:val="00C0303E"/>
    <w:rsid w:val="00C04D82"/>
    <w:rsid w:val="00C05014"/>
    <w:rsid w:val="00C05D3A"/>
    <w:rsid w:val="00C07416"/>
    <w:rsid w:val="00C10C98"/>
    <w:rsid w:val="00C111FE"/>
    <w:rsid w:val="00C13BB4"/>
    <w:rsid w:val="00C165A5"/>
    <w:rsid w:val="00C27A8C"/>
    <w:rsid w:val="00C30977"/>
    <w:rsid w:val="00C32131"/>
    <w:rsid w:val="00C32358"/>
    <w:rsid w:val="00C35FFD"/>
    <w:rsid w:val="00C37436"/>
    <w:rsid w:val="00C40F3F"/>
    <w:rsid w:val="00C43775"/>
    <w:rsid w:val="00C43C4F"/>
    <w:rsid w:val="00C457A5"/>
    <w:rsid w:val="00C474DE"/>
    <w:rsid w:val="00C51A99"/>
    <w:rsid w:val="00C52714"/>
    <w:rsid w:val="00C538B9"/>
    <w:rsid w:val="00C57470"/>
    <w:rsid w:val="00C602DD"/>
    <w:rsid w:val="00C60F40"/>
    <w:rsid w:val="00C6201A"/>
    <w:rsid w:val="00C62327"/>
    <w:rsid w:val="00C6564E"/>
    <w:rsid w:val="00C658D6"/>
    <w:rsid w:val="00C6636E"/>
    <w:rsid w:val="00C66A69"/>
    <w:rsid w:val="00C67B4F"/>
    <w:rsid w:val="00C721F6"/>
    <w:rsid w:val="00C76944"/>
    <w:rsid w:val="00C77A37"/>
    <w:rsid w:val="00C8393D"/>
    <w:rsid w:val="00C83E27"/>
    <w:rsid w:val="00C849A2"/>
    <w:rsid w:val="00C84D5D"/>
    <w:rsid w:val="00C85536"/>
    <w:rsid w:val="00C932A8"/>
    <w:rsid w:val="00C9693A"/>
    <w:rsid w:val="00CA0199"/>
    <w:rsid w:val="00CA4522"/>
    <w:rsid w:val="00CA5206"/>
    <w:rsid w:val="00CA71C3"/>
    <w:rsid w:val="00CA7954"/>
    <w:rsid w:val="00CB092F"/>
    <w:rsid w:val="00CB187B"/>
    <w:rsid w:val="00CB3621"/>
    <w:rsid w:val="00CB3C3B"/>
    <w:rsid w:val="00CB7FAD"/>
    <w:rsid w:val="00CC467D"/>
    <w:rsid w:val="00CC4772"/>
    <w:rsid w:val="00CC7C2A"/>
    <w:rsid w:val="00CD3A98"/>
    <w:rsid w:val="00CE0887"/>
    <w:rsid w:val="00CE21F3"/>
    <w:rsid w:val="00CE22D1"/>
    <w:rsid w:val="00CE25E4"/>
    <w:rsid w:val="00CE320C"/>
    <w:rsid w:val="00CE3FAB"/>
    <w:rsid w:val="00CE648F"/>
    <w:rsid w:val="00CE6556"/>
    <w:rsid w:val="00CF6B50"/>
    <w:rsid w:val="00CF752E"/>
    <w:rsid w:val="00CF76A3"/>
    <w:rsid w:val="00D01DC2"/>
    <w:rsid w:val="00D11390"/>
    <w:rsid w:val="00D11911"/>
    <w:rsid w:val="00D12FF4"/>
    <w:rsid w:val="00D13C3F"/>
    <w:rsid w:val="00D15DB5"/>
    <w:rsid w:val="00D1719F"/>
    <w:rsid w:val="00D21906"/>
    <w:rsid w:val="00D234B2"/>
    <w:rsid w:val="00D238A2"/>
    <w:rsid w:val="00D23B59"/>
    <w:rsid w:val="00D24D62"/>
    <w:rsid w:val="00D24F53"/>
    <w:rsid w:val="00D264A7"/>
    <w:rsid w:val="00D32268"/>
    <w:rsid w:val="00D34FAA"/>
    <w:rsid w:val="00D416CC"/>
    <w:rsid w:val="00D4314A"/>
    <w:rsid w:val="00D44AF7"/>
    <w:rsid w:val="00D50DAD"/>
    <w:rsid w:val="00D51CFF"/>
    <w:rsid w:val="00D51F08"/>
    <w:rsid w:val="00D5273E"/>
    <w:rsid w:val="00D52F8B"/>
    <w:rsid w:val="00D55664"/>
    <w:rsid w:val="00D57027"/>
    <w:rsid w:val="00D57B36"/>
    <w:rsid w:val="00D6250E"/>
    <w:rsid w:val="00D65CDE"/>
    <w:rsid w:val="00D66F66"/>
    <w:rsid w:val="00D75E5C"/>
    <w:rsid w:val="00D77A7B"/>
    <w:rsid w:val="00D814C8"/>
    <w:rsid w:val="00D82D62"/>
    <w:rsid w:val="00D854DF"/>
    <w:rsid w:val="00D86557"/>
    <w:rsid w:val="00D903B9"/>
    <w:rsid w:val="00D9084B"/>
    <w:rsid w:val="00D9359D"/>
    <w:rsid w:val="00D94F77"/>
    <w:rsid w:val="00DB2CB0"/>
    <w:rsid w:val="00DB372D"/>
    <w:rsid w:val="00DB43BE"/>
    <w:rsid w:val="00DB55FF"/>
    <w:rsid w:val="00DC109F"/>
    <w:rsid w:val="00DC5EA3"/>
    <w:rsid w:val="00DC71A1"/>
    <w:rsid w:val="00DC76FF"/>
    <w:rsid w:val="00DD2AC0"/>
    <w:rsid w:val="00DD4827"/>
    <w:rsid w:val="00DE3E40"/>
    <w:rsid w:val="00DF0EDB"/>
    <w:rsid w:val="00DF2238"/>
    <w:rsid w:val="00DF4129"/>
    <w:rsid w:val="00DF6217"/>
    <w:rsid w:val="00DF7633"/>
    <w:rsid w:val="00E00A71"/>
    <w:rsid w:val="00E024BB"/>
    <w:rsid w:val="00E058DE"/>
    <w:rsid w:val="00E05E3F"/>
    <w:rsid w:val="00E11D2D"/>
    <w:rsid w:val="00E13FC0"/>
    <w:rsid w:val="00E13FE0"/>
    <w:rsid w:val="00E14C10"/>
    <w:rsid w:val="00E164E7"/>
    <w:rsid w:val="00E1691A"/>
    <w:rsid w:val="00E251FE"/>
    <w:rsid w:val="00E25529"/>
    <w:rsid w:val="00E25E85"/>
    <w:rsid w:val="00E33AC0"/>
    <w:rsid w:val="00E34E45"/>
    <w:rsid w:val="00E47B04"/>
    <w:rsid w:val="00E53441"/>
    <w:rsid w:val="00E53D31"/>
    <w:rsid w:val="00E544EC"/>
    <w:rsid w:val="00E56290"/>
    <w:rsid w:val="00E57A18"/>
    <w:rsid w:val="00E6288B"/>
    <w:rsid w:val="00E62AC9"/>
    <w:rsid w:val="00E6309C"/>
    <w:rsid w:val="00E65201"/>
    <w:rsid w:val="00E6778A"/>
    <w:rsid w:val="00E67BCB"/>
    <w:rsid w:val="00E67D65"/>
    <w:rsid w:val="00E67DBE"/>
    <w:rsid w:val="00E71C00"/>
    <w:rsid w:val="00E759F3"/>
    <w:rsid w:val="00E80A8B"/>
    <w:rsid w:val="00E8587A"/>
    <w:rsid w:val="00E87FDE"/>
    <w:rsid w:val="00E91F2E"/>
    <w:rsid w:val="00E96E49"/>
    <w:rsid w:val="00EA387B"/>
    <w:rsid w:val="00EA4BEA"/>
    <w:rsid w:val="00EA657D"/>
    <w:rsid w:val="00EB258D"/>
    <w:rsid w:val="00EB504A"/>
    <w:rsid w:val="00EB5892"/>
    <w:rsid w:val="00EC011C"/>
    <w:rsid w:val="00EC2664"/>
    <w:rsid w:val="00EC4508"/>
    <w:rsid w:val="00EC559C"/>
    <w:rsid w:val="00ED5C9E"/>
    <w:rsid w:val="00ED6460"/>
    <w:rsid w:val="00ED65A6"/>
    <w:rsid w:val="00ED68D3"/>
    <w:rsid w:val="00EE5343"/>
    <w:rsid w:val="00EE7F89"/>
    <w:rsid w:val="00EF1EBE"/>
    <w:rsid w:val="00EF2CC7"/>
    <w:rsid w:val="00EF731A"/>
    <w:rsid w:val="00F01A92"/>
    <w:rsid w:val="00F02C46"/>
    <w:rsid w:val="00F0315D"/>
    <w:rsid w:val="00F044D2"/>
    <w:rsid w:val="00F05812"/>
    <w:rsid w:val="00F05EFC"/>
    <w:rsid w:val="00F125F0"/>
    <w:rsid w:val="00F1767F"/>
    <w:rsid w:val="00F213F0"/>
    <w:rsid w:val="00F21DF1"/>
    <w:rsid w:val="00F22791"/>
    <w:rsid w:val="00F30B22"/>
    <w:rsid w:val="00F316AE"/>
    <w:rsid w:val="00F338F2"/>
    <w:rsid w:val="00F339C2"/>
    <w:rsid w:val="00F36801"/>
    <w:rsid w:val="00F378F1"/>
    <w:rsid w:val="00F40711"/>
    <w:rsid w:val="00F417DB"/>
    <w:rsid w:val="00F4314D"/>
    <w:rsid w:val="00F445AA"/>
    <w:rsid w:val="00F448C5"/>
    <w:rsid w:val="00F471BC"/>
    <w:rsid w:val="00F4764D"/>
    <w:rsid w:val="00F509AB"/>
    <w:rsid w:val="00F60108"/>
    <w:rsid w:val="00F62507"/>
    <w:rsid w:val="00F64B79"/>
    <w:rsid w:val="00F665AF"/>
    <w:rsid w:val="00F76164"/>
    <w:rsid w:val="00F823F1"/>
    <w:rsid w:val="00F828F5"/>
    <w:rsid w:val="00F833CA"/>
    <w:rsid w:val="00F86F6E"/>
    <w:rsid w:val="00F87F54"/>
    <w:rsid w:val="00F909C6"/>
    <w:rsid w:val="00F92B61"/>
    <w:rsid w:val="00F9567C"/>
    <w:rsid w:val="00F96844"/>
    <w:rsid w:val="00F971E1"/>
    <w:rsid w:val="00FA350A"/>
    <w:rsid w:val="00FA4E6A"/>
    <w:rsid w:val="00FB061B"/>
    <w:rsid w:val="00FB1BD1"/>
    <w:rsid w:val="00FB39B5"/>
    <w:rsid w:val="00FB3B03"/>
    <w:rsid w:val="00FB6B22"/>
    <w:rsid w:val="00FC14F1"/>
    <w:rsid w:val="00FC2B07"/>
    <w:rsid w:val="00FC47F2"/>
    <w:rsid w:val="00FC57AF"/>
    <w:rsid w:val="00FC5E8E"/>
    <w:rsid w:val="00FC6EED"/>
    <w:rsid w:val="00FC7250"/>
    <w:rsid w:val="00FD5B71"/>
    <w:rsid w:val="00FD7A86"/>
    <w:rsid w:val="00FE299D"/>
    <w:rsid w:val="00FE5421"/>
    <w:rsid w:val="00FE6831"/>
    <w:rsid w:val="00FE6977"/>
    <w:rsid w:val="00FE7D82"/>
    <w:rsid w:val="00FF04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88C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THESES"/>
    <w:next w:val="THESES"/>
    <w:link w:val="Heading1Char"/>
    <w:uiPriority w:val="9"/>
    <w:qFormat/>
    <w:rsid w:val="005C0DC8"/>
    <w:pPr>
      <w:keepNext/>
      <w:keepLines/>
      <w:spacing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C0DC8"/>
    <w:pPr>
      <w:keepNext/>
      <w:keepLines/>
      <w:spacing w:after="0" w:line="480" w:lineRule="auto"/>
      <w:jc w:val="center"/>
      <w:outlineLvl w:val="1"/>
    </w:pPr>
    <w:rPr>
      <w:rFonts w:ascii="Times New Roman" w:eastAsiaTheme="majorEastAsia" w:hAnsi="Times New Roman" w:cstheme="majorBidi"/>
      <w:b/>
      <w:sz w:val="24"/>
      <w:szCs w:val="26"/>
    </w:rPr>
  </w:style>
  <w:style w:type="paragraph" w:styleId="Heading3">
    <w:name w:val="heading 3"/>
    <w:basedOn w:val="THESES"/>
    <w:next w:val="THESES"/>
    <w:link w:val="Heading3Char"/>
    <w:uiPriority w:val="9"/>
    <w:unhideWhenUsed/>
    <w:qFormat/>
    <w:rsid w:val="005C0DC8"/>
    <w:pPr>
      <w:keepNext/>
      <w:keepLines/>
      <w:spacing w:after="0" w:line="360" w:lineRule="auto"/>
      <w:jc w:val="left"/>
      <w:outlineLvl w:val="2"/>
    </w:pPr>
    <w:rPr>
      <w:rFonts w:eastAsiaTheme="majorEastAsia" w:cstheme="majorBidi"/>
      <w:b/>
      <w:szCs w:val="24"/>
    </w:rPr>
  </w:style>
  <w:style w:type="paragraph" w:styleId="Heading4">
    <w:name w:val="heading 4"/>
    <w:aliases w:val="B Heading 4"/>
    <w:basedOn w:val="THESES"/>
    <w:next w:val="Normal"/>
    <w:link w:val="Heading4Char"/>
    <w:qFormat/>
    <w:rsid w:val="00086FAA"/>
    <w:pPr>
      <w:keepNext/>
      <w:spacing w:before="40" w:after="80" w:line="360" w:lineRule="auto"/>
      <w:ind w:left="432" w:hanging="432"/>
      <w:jc w:val="left"/>
      <w:outlineLvl w:val="3"/>
    </w:pPr>
    <w:rPr>
      <w:rFonts w:eastAsia="Times New Roman" w:cs="Times New Roman"/>
      <w:bCs/>
      <w:spacing w:val="8"/>
      <w:szCs w:val="28"/>
      <w:lang w:val="en-AU"/>
    </w:rPr>
  </w:style>
  <w:style w:type="paragraph" w:styleId="Heading5">
    <w:name w:val="heading 5"/>
    <w:basedOn w:val="Normal"/>
    <w:next w:val="Normal"/>
    <w:link w:val="Heading5Char"/>
    <w:uiPriority w:val="9"/>
    <w:unhideWhenUsed/>
    <w:qFormat/>
    <w:rsid w:val="00412307"/>
    <w:pPr>
      <w:keepNext/>
      <w:keepLines/>
      <w:spacing w:after="0" w:line="360" w:lineRule="auto"/>
      <w:outlineLvl w:val="4"/>
    </w:pPr>
    <w:rPr>
      <w:rFonts w:ascii="Times New Roman" w:eastAsiaTheme="majorEastAsia" w:hAnsi="Times New Roman"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DC8"/>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5C0DC8"/>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C0DC8"/>
    <w:rPr>
      <w:rFonts w:ascii="Times New Roman" w:eastAsiaTheme="majorEastAsia" w:hAnsi="Times New Roman" w:cstheme="majorBidi"/>
      <w:b/>
      <w:sz w:val="24"/>
      <w:szCs w:val="24"/>
    </w:rPr>
  </w:style>
  <w:style w:type="character" w:customStyle="1" w:styleId="Heading4Char">
    <w:name w:val="Heading 4 Char"/>
    <w:aliases w:val="B Heading 4 Char"/>
    <w:basedOn w:val="DefaultParagraphFont"/>
    <w:link w:val="Heading4"/>
    <w:rsid w:val="00086FAA"/>
    <w:rPr>
      <w:rFonts w:ascii="Times New Roman" w:eastAsia="Times New Roman" w:hAnsi="Times New Roman" w:cs="Times New Roman"/>
      <w:bCs/>
      <w:spacing w:val="8"/>
      <w:sz w:val="24"/>
      <w:szCs w:val="28"/>
      <w:lang w:val="en-AU"/>
    </w:rPr>
  </w:style>
  <w:style w:type="paragraph" w:customStyle="1" w:styleId="THESES">
    <w:name w:val="THESES"/>
    <w:basedOn w:val="Normal"/>
    <w:link w:val="THESESChar"/>
    <w:qFormat/>
    <w:rsid w:val="00E25529"/>
    <w:pPr>
      <w:spacing w:line="480" w:lineRule="auto"/>
      <w:jc w:val="both"/>
    </w:pPr>
    <w:rPr>
      <w:rFonts w:ascii="Times New Roman" w:hAnsi="Times New Roman"/>
      <w:sz w:val="24"/>
    </w:rPr>
  </w:style>
  <w:style w:type="character" w:customStyle="1" w:styleId="THESESChar">
    <w:name w:val="THESES Char"/>
    <w:basedOn w:val="DefaultParagraphFont"/>
    <w:link w:val="THESES"/>
    <w:rsid w:val="00E25529"/>
    <w:rPr>
      <w:rFonts w:ascii="Times New Roman" w:hAnsi="Times New Roman"/>
      <w:sz w:val="24"/>
    </w:rPr>
  </w:style>
  <w:style w:type="paragraph" w:styleId="Header">
    <w:name w:val="header"/>
    <w:basedOn w:val="Normal"/>
    <w:link w:val="HeaderChar"/>
    <w:uiPriority w:val="99"/>
    <w:unhideWhenUsed/>
    <w:rsid w:val="00A82A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CC"/>
  </w:style>
  <w:style w:type="paragraph" w:styleId="Footer">
    <w:name w:val="footer"/>
    <w:basedOn w:val="Normal"/>
    <w:link w:val="FooterChar"/>
    <w:uiPriority w:val="99"/>
    <w:unhideWhenUsed/>
    <w:rsid w:val="00A82A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ACC"/>
  </w:style>
  <w:style w:type="paragraph" w:styleId="BalloonText">
    <w:name w:val="Balloon Text"/>
    <w:basedOn w:val="Normal"/>
    <w:link w:val="BalloonTextChar"/>
    <w:uiPriority w:val="99"/>
    <w:semiHidden/>
    <w:unhideWhenUsed/>
    <w:rsid w:val="00D935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359D"/>
    <w:rPr>
      <w:rFonts w:ascii="Segoe UI" w:hAnsi="Segoe UI" w:cs="Segoe UI"/>
      <w:sz w:val="18"/>
      <w:szCs w:val="18"/>
    </w:rPr>
  </w:style>
  <w:style w:type="paragraph" w:styleId="ListParagraph">
    <w:name w:val="List Paragraph"/>
    <w:basedOn w:val="Normal"/>
    <w:uiPriority w:val="34"/>
    <w:qFormat/>
    <w:rsid w:val="008472BA"/>
    <w:pPr>
      <w:spacing w:after="200" w:line="276" w:lineRule="auto"/>
      <w:ind w:left="720"/>
      <w:contextualSpacing/>
    </w:pPr>
  </w:style>
  <w:style w:type="character" w:styleId="Hyperlink">
    <w:name w:val="Hyperlink"/>
    <w:basedOn w:val="DefaultParagraphFont"/>
    <w:uiPriority w:val="99"/>
    <w:unhideWhenUsed/>
    <w:rsid w:val="00957BD2"/>
    <w:rPr>
      <w:color w:val="0563C1" w:themeColor="hyperlink"/>
      <w:u w:val="single"/>
    </w:rPr>
  </w:style>
  <w:style w:type="paragraph" w:styleId="TOCHeading">
    <w:name w:val="TOC Heading"/>
    <w:basedOn w:val="Heading1"/>
    <w:next w:val="Normal"/>
    <w:uiPriority w:val="39"/>
    <w:unhideWhenUsed/>
    <w:qFormat/>
    <w:rsid w:val="0066643B"/>
    <w:pPr>
      <w:outlineLvl w:val="9"/>
    </w:pPr>
  </w:style>
  <w:style w:type="paragraph" w:styleId="TOC1">
    <w:name w:val="toc 1"/>
    <w:basedOn w:val="Normal"/>
    <w:next w:val="Normal"/>
    <w:autoRedefine/>
    <w:uiPriority w:val="39"/>
    <w:unhideWhenUsed/>
    <w:rsid w:val="0066643B"/>
    <w:pPr>
      <w:spacing w:after="100"/>
    </w:pPr>
  </w:style>
  <w:style w:type="paragraph" w:styleId="TOC2">
    <w:name w:val="toc 2"/>
    <w:basedOn w:val="Normal"/>
    <w:next w:val="Normal"/>
    <w:autoRedefine/>
    <w:uiPriority w:val="39"/>
    <w:unhideWhenUsed/>
    <w:rsid w:val="0066643B"/>
    <w:pPr>
      <w:spacing w:after="100"/>
      <w:ind w:left="220"/>
    </w:pPr>
  </w:style>
  <w:style w:type="paragraph" w:styleId="TOC3">
    <w:name w:val="toc 3"/>
    <w:basedOn w:val="Normal"/>
    <w:next w:val="Normal"/>
    <w:autoRedefine/>
    <w:uiPriority w:val="39"/>
    <w:unhideWhenUsed/>
    <w:rsid w:val="0066643B"/>
    <w:pPr>
      <w:spacing w:after="100"/>
      <w:ind w:left="440"/>
    </w:pPr>
  </w:style>
  <w:style w:type="character" w:styleId="CommentReference">
    <w:name w:val="annotation reference"/>
    <w:basedOn w:val="DefaultParagraphFont"/>
    <w:uiPriority w:val="99"/>
    <w:semiHidden/>
    <w:unhideWhenUsed/>
    <w:rsid w:val="00F971E1"/>
    <w:rPr>
      <w:sz w:val="16"/>
      <w:szCs w:val="16"/>
    </w:rPr>
  </w:style>
  <w:style w:type="paragraph" w:styleId="CommentText">
    <w:name w:val="annotation text"/>
    <w:basedOn w:val="Normal"/>
    <w:link w:val="CommentTextChar"/>
    <w:uiPriority w:val="99"/>
    <w:semiHidden/>
    <w:unhideWhenUsed/>
    <w:rsid w:val="00F971E1"/>
    <w:pPr>
      <w:spacing w:line="240" w:lineRule="auto"/>
    </w:pPr>
    <w:rPr>
      <w:sz w:val="20"/>
      <w:szCs w:val="20"/>
    </w:rPr>
  </w:style>
  <w:style w:type="character" w:customStyle="1" w:styleId="CommentTextChar">
    <w:name w:val="Comment Text Char"/>
    <w:basedOn w:val="DefaultParagraphFont"/>
    <w:link w:val="CommentText"/>
    <w:uiPriority w:val="99"/>
    <w:semiHidden/>
    <w:rsid w:val="00F971E1"/>
    <w:rPr>
      <w:sz w:val="20"/>
      <w:szCs w:val="20"/>
    </w:rPr>
  </w:style>
  <w:style w:type="paragraph" w:styleId="CommentSubject">
    <w:name w:val="annotation subject"/>
    <w:basedOn w:val="CommentText"/>
    <w:next w:val="CommentText"/>
    <w:link w:val="CommentSubjectChar"/>
    <w:uiPriority w:val="99"/>
    <w:semiHidden/>
    <w:unhideWhenUsed/>
    <w:rsid w:val="00F971E1"/>
    <w:rPr>
      <w:b/>
      <w:bCs/>
    </w:rPr>
  </w:style>
  <w:style w:type="character" w:customStyle="1" w:styleId="CommentSubjectChar">
    <w:name w:val="Comment Subject Char"/>
    <w:basedOn w:val="CommentTextChar"/>
    <w:link w:val="CommentSubject"/>
    <w:uiPriority w:val="99"/>
    <w:semiHidden/>
    <w:rsid w:val="00F971E1"/>
    <w:rPr>
      <w:b/>
      <w:bCs/>
      <w:sz w:val="20"/>
      <w:szCs w:val="20"/>
    </w:rPr>
  </w:style>
  <w:style w:type="paragraph" w:styleId="HTMLPreformatted">
    <w:name w:val="HTML Preformatted"/>
    <w:basedOn w:val="Normal"/>
    <w:link w:val="HTMLPreformattedChar"/>
    <w:uiPriority w:val="99"/>
    <w:semiHidden/>
    <w:unhideWhenUsed/>
    <w:rsid w:val="008065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0659A"/>
    <w:rPr>
      <w:rFonts w:ascii="Courier New" w:eastAsia="Times New Roman" w:hAnsi="Courier New" w:cs="Courier New"/>
      <w:sz w:val="20"/>
      <w:szCs w:val="20"/>
    </w:rPr>
  </w:style>
  <w:style w:type="paragraph" w:styleId="NoSpacing">
    <w:name w:val="No Spacing"/>
    <w:uiPriority w:val="1"/>
    <w:qFormat/>
    <w:rsid w:val="0017630C"/>
    <w:pPr>
      <w:spacing w:after="0" w:line="240" w:lineRule="auto"/>
    </w:pPr>
  </w:style>
  <w:style w:type="paragraph" w:customStyle="1" w:styleId="StyleforTables">
    <w:name w:val="Style for Tables"/>
    <w:basedOn w:val="BalloonText"/>
    <w:link w:val="StyleforTablesChar"/>
    <w:autoRedefine/>
    <w:qFormat/>
    <w:rsid w:val="00FF045B"/>
    <w:pPr>
      <w:spacing w:after="240" w:line="276" w:lineRule="auto"/>
    </w:pPr>
    <w:rPr>
      <w:rFonts w:ascii="Times New Roman" w:eastAsia="SimSun" w:hAnsi="Times New Roman" w:cs="Times New Roman"/>
      <w:b/>
      <w:sz w:val="24"/>
    </w:rPr>
  </w:style>
  <w:style w:type="character" w:customStyle="1" w:styleId="StyleforTablesChar">
    <w:name w:val="Style for Tables Char"/>
    <w:basedOn w:val="BalloonTextChar"/>
    <w:link w:val="StyleforTables"/>
    <w:rsid w:val="00FF045B"/>
    <w:rPr>
      <w:rFonts w:ascii="Times New Roman" w:eastAsia="SimSun" w:hAnsi="Times New Roman" w:cs="Times New Roman"/>
      <w:b/>
      <w:sz w:val="24"/>
      <w:szCs w:val="18"/>
    </w:rPr>
  </w:style>
  <w:style w:type="table" w:customStyle="1" w:styleId="ListTable6Colorful-Accent41">
    <w:name w:val="List Table 6 Colorful - Accent 41"/>
    <w:basedOn w:val="TableNormal"/>
    <w:uiPriority w:val="51"/>
    <w:rsid w:val="00FF045B"/>
    <w:pPr>
      <w:spacing w:after="0" w:line="240" w:lineRule="auto"/>
    </w:pPr>
    <w:rPr>
      <w:rFonts w:ascii="Calibri" w:eastAsia="SimSun" w:hAnsi="Calibri" w:cs="SimSun"/>
      <w:color w:val="BF8F00" w:themeColor="accent4" w:themeShade="BF"/>
    </w:rPr>
    <w:tblPr>
      <w:tblStyleRowBandSize w:val="1"/>
      <w:tblStyleColBandSize w:val="1"/>
      <w:tblInd w:w="0" w:type="dxa"/>
      <w:tblBorders>
        <w:top w:val="single" w:sz="4" w:space="0" w:color="FFC000" w:themeColor="accent4"/>
        <w:bottom w:val="single" w:sz="4" w:space="0" w:color="FFC000" w:themeColor="accent4"/>
      </w:tblBorders>
      <w:tblCellMar>
        <w:top w:w="0" w:type="dxa"/>
        <w:left w:w="108" w:type="dxa"/>
        <w:bottom w:w="0" w:type="dxa"/>
        <w:right w:w="108" w:type="dxa"/>
      </w:tblCellMar>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eGrid">
    <w:name w:val="Table Grid"/>
    <w:basedOn w:val="TableNormal"/>
    <w:uiPriority w:val="39"/>
    <w:rsid w:val="00AD64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C71B9"/>
    <w:pPr>
      <w:spacing w:after="200" w:line="240" w:lineRule="auto"/>
    </w:pPr>
    <w:rPr>
      <w:rFonts w:ascii="Times New Roman" w:hAnsi="Times New Roman" w:cs="Times New Roman"/>
      <w:iCs/>
      <w:sz w:val="24"/>
      <w:szCs w:val="24"/>
    </w:rPr>
  </w:style>
  <w:style w:type="table" w:customStyle="1" w:styleId="PlainTable11">
    <w:name w:val="Plain Table 11"/>
    <w:basedOn w:val="TableNormal"/>
    <w:uiPriority w:val="41"/>
    <w:rsid w:val="00AE3EC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5Char">
    <w:name w:val="Heading 5 Char"/>
    <w:basedOn w:val="DefaultParagraphFont"/>
    <w:link w:val="Heading5"/>
    <w:uiPriority w:val="9"/>
    <w:rsid w:val="00412307"/>
    <w:rPr>
      <w:rFonts w:ascii="Times New Roman" w:eastAsiaTheme="majorEastAsia" w:hAnsi="Times New Roman" w:cstheme="majorBidi"/>
      <w:b/>
      <w:sz w:val="24"/>
    </w:rPr>
  </w:style>
  <w:style w:type="paragraph" w:styleId="TableofFigures">
    <w:name w:val="table of figures"/>
    <w:basedOn w:val="THESES"/>
    <w:next w:val="THESES"/>
    <w:uiPriority w:val="99"/>
    <w:unhideWhenUsed/>
    <w:rsid w:val="00223647"/>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THESES"/>
    <w:next w:val="THESES"/>
    <w:link w:val="Heading1Char"/>
    <w:uiPriority w:val="9"/>
    <w:qFormat/>
    <w:rsid w:val="005C0DC8"/>
    <w:pPr>
      <w:keepNext/>
      <w:keepLines/>
      <w:spacing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C0DC8"/>
    <w:pPr>
      <w:keepNext/>
      <w:keepLines/>
      <w:spacing w:after="0" w:line="480" w:lineRule="auto"/>
      <w:jc w:val="center"/>
      <w:outlineLvl w:val="1"/>
    </w:pPr>
    <w:rPr>
      <w:rFonts w:ascii="Times New Roman" w:eastAsiaTheme="majorEastAsia" w:hAnsi="Times New Roman" w:cstheme="majorBidi"/>
      <w:b/>
      <w:sz w:val="24"/>
      <w:szCs w:val="26"/>
    </w:rPr>
  </w:style>
  <w:style w:type="paragraph" w:styleId="Heading3">
    <w:name w:val="heading 3"/>
    <w:basedOn w:val="THESES"/>
    <w:next w:val="THESES"/>
    <w:link w:val="Heading3Char"/>
    <w:uiPriority w:val="9"/>
    <w:unhideWhenUsed/>
    <w:qFormat/>
    <w:rsid w:val="005C0DC8"/>
    <w:pPr>
      <w:keepNext/>
      <w:keepLines/>
      <w:spacing w:after="0" w:line="360" w:lineRule="auto"/>
      <w:jc w:val="left"/>
      <w:outlineLvl w:val="2"/>
    </w:pPr>
    <w:rPr>
      <w:rFonts w:eastAsiaTheme="majorEastAsia" w:cstheme="majorBidi"/>
      <w:b/>
      <w:szCs w:val="24"/>
    </w:rPr>
  </w:style>
  <w:style w:type="paragraph" w:styleId="Heading4">
    <w:name w:val="heading 4"/>
    <w:aliases w:val="B Heading 4"/>
    <w:basedOn w:val="THESES"/>
    <w:next w:val="Normal"/>
    <w:link w:val="Heading4Char"/>
    <w:qFormat/>
    <w:rsid w:val="00086FAA"/>
    <w:pPr>
      <w:keepNext/>
      <w:spacing w:before="40" w:after="80" w:line="360" w:lineRule="auto"/>
      <w:ind w:left="432" w:hanging="432"/>
      <w:jc w:val="left"/>
      <w:outlineLvl w:val="3"/>
    </w:pPr>
    <w:rPr>
      <w:rFonts w:eastAsia="Times New Roman" w:cs="Times New Roman"/>
      <w:bCs/>
      <w:spacing w:val="8"/>
      <w:szCs w:val="28"/>
      <w:lang w:val="en-AU"/>
    </w:rPr>
  </w:style>
  <w:style w:type="paragraph" w:styleId="Heading5">
    <w:name w:val="heading 5"/>
    <w:basedOn w:val="Normal"/>
    <w:next w:val="Normal"/>
    <w:link w:val="Heading5Char"/>
    <w:uiPriority w:val="9"/>
    <w:unhideWhenUsed/>
    <w:qFormat/>
    <w:rsid w:val="00412307"/>
    <w:pPr>
      <w:keepNext/>
      <w:keepLines/>
      <w:spacing w:after="0" w:line="360" w:lineRule="auto"/>
      <w:outlineLvl w:val="4"/>
    </w:pPr>
    <w:rPr>
      <w:rFonts w:ascii="Times New Roman" w:eastAsiaTheme="majorEastAsia" w:hAnsi="Times New Roman"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0DC8"/>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5C0DC8"/>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C0DC8"/>
    <w:rPr>
      <w:rFonts w:ascii="Times New Roman" w:eastAsiaTheme="majorEastAsia" w:hAnsi="Times New Roman" w:cstheme="majorBidi"/>
      <w:b/>
      <w:sz w:val="24"/>
      <w:szCs w:val="24"/>
    </w:rPr>
  </w:style>
  <w:style w:type="character" w:customStyle="1" w:styleId="Heading4Char">
    <w:name w:val="Heading 4 Char"/>
    <w:aliases w:val="B Heading 4 Char"/>
    <w:basedOn w:val="DefaultParagraphFont"/>
    <w:link w:val="Heading4"/>
    <w:rsid w:val="00086FAA"/>
    <w:rPr>
      <w:rFonts w:ascii="Times New Roman" w:eastAsia="Times New Roman" w:hAnsi="Times New Roman" w:cs="Times New Roman"/>
      <w:bCs/>
      <w:spacing w:val="8"/>
      <w:sz w:val="24"/>
      <w:szCs w:val="28"/>
      <w:lang w:val="en-AU"/>
    </w:rPr>
  </w:style>
  <w:style w:type="paragraph" w:customStyle="1" w:styleId="THESES">
    <w:name w:val="THESES"/>
    <w:basedOn w:val="Normal"/>
    <w:link w:val="THESESChar"/>
    <w:qFormat/>
    <w:rsid w:val="00E25529"/>
    <w:pPr>
      <w:spacing w:line="480" w:lineRule="auto"/>
      <w:jc w:val="both"/>
    </w:pPr>
    <w:rPr>
      <w:rFonts w:ascii="Times New Roman" w:hAnsi="Times New Roman"/>
      <w:sz w:val="24"/>
    </w:rPr>
  </w:style>
  <w:style w:type="character" w:customStyle="1" w:styleId="THESESChar">
    <w:name w:val="THESES Char"/>
    <w:basedOn w:val="DefaultParagraphFont"/>
    <w:link w:val="THESES"/>
    <w:rsid w:val="00E25529"/>
    <w:rPr>
      <w:rFonts w:ascii="Times New Roman" w:hAnsi="Times New Roman"/>
      <w:sz w:val="24"/>
    </w:rPr>
  </w:style>
  <w:style w:type="paragraph" w:styleId="Header">
    <w:name w:val="header"/>
    <w:basedOn w:val="Normal"/>
    <w:link w:val="HeaderChar"/>
    <w:uiPriority w:val="99"/>
    <w:unhideWhenUsed/>
    <w:rsid w:val="00A82A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2ACC"/>
  </w:style>
  <w:style w:type="paragraph" w:styleId="Footer">
    <w:name w:val="footer"/>
    <w:basedOn w:val="Normal"/>
    <w:link w:val="FooterChar"/>
    <w:uiPriority w:val="99"/>
    <w:unhideWhenUsed/>
    <w:rsid w:val="00A82A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2ACC"/>
  </w:style>
  <w:style w:type="paragraph" w:styleId="BalloonText">
    <w:name w:val="Balloon Text"/>
    <w:basedOn w:val="Normal"/>
    <w:link w:val="BalloonTextChar"/>
    <w:uiPriority w:val="99"/>
    <w:semiHidden/>
    <w:unhideWhenUsed/>
    <w:rsid w:val="00D9359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359D"/>
    <w:rPr>
      <w:rFonts w:ascii="Segoe UI" w:hAnsi="Segoe UI" w:cs="Segoe UI"/>
      <w:sz w:val="18"/>
      <w:szCs w:val="18"/>
    </w:rPr>
  </w:style>
  <w:style w:type="paragraph" w:styleId="ListParagraph">
    <w:name w:val="List Paragraph"/>
    <w:basedOn w:val="Normal"/>
    <w:uiPriority w:val="34"/>
    <w:qFormat/>
    <w:rsid w:val="008472BA"/>
    <w:pPr>
      <w:spacing w:after="200" w:line="276" w:lineRule="auto"/>
      <w:ind w:left="720"/>
      <w:contextualSpacing/>
    </w:pPr>
  </w:style>
  <w:style w:type="character" w:styleId="Hyperlink">
    <w:name w:val="Hyperlink"/>
    <w:basedOn w:val="DefaultParagraphFont"/>
    <w:uiPriority w:val="99"/>
    <w:unhideWhenUsed/>
    <w:rsid w:val="00957BD2"/>
    <w:rPr>
      <w:color w:val="0563C1" w:themeColor="hyperlink"/>
      <w:u w:val="single"/>
    </w:rPr>
  </w:style>
  <w:style w:type="paragraph" w:styleId="TOCHeading">
    <w:name w:val="TOC Heading"/>
    <w:basedOn w:val="Heading1"/>
    <w:next w:val="Normal"/>
    <w:uiPriority w:val="39"/>
    <w:unhideWhenUsed/>
    <w:qFormat/>
    <w:rsid w:val="0066643B"/>
    <w:pPr>
      <w:outlineLvl w:val="9"/>
    </w:pPr>
  </w:style>
  <w:style w:type="paragraph" w:styleId="TOC1">
    <w:name w:val="toc 1"/>
    <w:basedOn w:val="Normal"/>
    <w:next w:val="Normal"/>
    <w:autoRedefine/>
    <w:uiPriority w:val="39"/>
    <w:unhideWhenUsed/>
    <w:rsid w:val="0066643B"/>
    <w:pPr>
      <w:spacing w:after="100"/>
    </w:pPr>
  </w:style>
  <w:style w:type="paragraph" w:styleId="TOC2">
    <w:name w:val="toc 2"/>
    <w:basedOn w:val="Normal"/>
    <w:next w:val="Normal"/>
    <w:autoRedefine/>
    <w:uiPriority w:val="39"/>
    <w:unhideWhenUsed/>
    <w:rsid w:val="0066643B"/>
    <w:pPr>
      <w:spacing w:after="100"/>
      <w:ind w:left="220"/>
    </w:pPr>
  </w:style>
  <w:style w:type="paragraph" w:styleId="TOC3">
    <w:name w:val="toc 3"/>
    <w:basedOn w:val="Normal"/>
    <w:next w:val="Normal"/>
    <w:autoRedefine/>
    <w:uiPriority w:val="39"/>
    <w:unhideWhenUsed/>
    <w:rsid w:val="0066643B"/>
    <w:pPr>
      <w:spacing w:after="100"/>
      <w:ind w:left="440"/>
    </w:pPr>
  </w:style>
  <w:style w:type="character" w:styleId="CommentReference">
    <w:name w:val="annotation reference"/>
    <w:basedOn w:val="DefaultParagraphFont"/>
    <w:uiPriority w:val="99"/>
    <w:semiHidden/>
    <w:unhideWhenUsed/>
    <w:rsid w:val="00F971E1"/>
    <w:rPr>
      <w:sz w:val="16"/>
      <w:szCs w:val="16"/>
    </w:rPr>
  </w:style>
  <w:style w:type="paragraph" w:styleId="CommentText">
    <w:name w:val="annotation text"/>
    <w:basedOn w:val="Normal"/>
    <w:link w:val="CommentTextChar"/>
    <w:uiPriority w:val="99"/>
    <w:semiHidden/>
    <w:unhideWhenUsed/>
    <w:rsid w:val="00F971E1"/>
    <w:pPr>
      <w:spacing w:line="240" w:lineRule="auto"/>
    </w:pPr>
    <w:rPr>
      <w:sz w:val="20"/>
      <w:szCs w:val="20"/>
    </w:rPr>
  </w:style>
  <w:style w:type="character" w:customStyle="1" w:styleId="CommentTextChar">
    <w:name w:val="Comment Text Char"/>
    <w:basedOn w:val="DefaultParagraphFont"/>
    <w:link w:val="CommentText"/>
    <w:uiPriority w:val="99"/>
    <w:semiHidden/>
    <w:rsid w:val="00F971E1"/>
    <w:rPr>
      <w:sz w:val="20"/>
      <w:szCs w:val="20"/>
    </w:rPr>
  </w:style>
  <w:style w:type="paragraph" w:styleId="CommentSubject">
    <w:name w:val="annotation subject"/>
    <w:basedOn w:val="CommentText"/>
    <w:next w:val="CommentText"/>
    <w:link w:val="CommentSubjectChar"/>
    <w:uiPriority w:val="99"/>
    <w:semiHidden/>
    <w:unhideWhenUsed/>
    <w:rsid w:val="00F971E1"/>
    <w:rPr>
      <w:b/>
      <w:bCs/>
    </w:rPr>
  </w:style>
  <w:style w:type="character" w:customStyle="1" w:styleId="CommentSubjectChar">
    <w:name w:val="Comment Subject Char"/>
    <w:basedOn w:val="CommentTextChar"/>
    <w:link w:val="CommentSubject"/>
    <w:uiPriority w:val="99"/>
    <w:semiHidden/>
    <w:rsid w:val="00F971E1"/>
    <w:rPr>
      <w:b/>
      <w:bCs/>
      <w:sz w:val="20"/>
      <w:szCs w:val="20"/>
    </w:rPr>
  </w:style>
  <w:style w:type="paragraph" w:styleId="HTMLPreformatted">
    <w:name w:val="HTML Preformatted"/>
    <w:basedOn w:val="Normal"/>
    <w:link w:val="HTMLPreformattedChar"/>
    <w:uiPriority w:val="99"/>
    <w:semiHidden/>
    <w:unhideWhenUsed/>
    <w:rsid w:val="008065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0659A"/>
    <w:rPr>
      <w:rFonts w:ascii="Courier New" w:eastAsia="Times New Roman" w:hAnsi="Courier New" w:cs="Courier New"/>
      <w:sz w:val="20"/>
      <w:szCs w:val="20"/>
    </w:rPr>
  </w:style>
  <w:style w:type="paragraph" w:styleId="NoSpacing">
    <w:name w:val="No Spacing"/>
    <w:uiPriority w:val="1"/>
    <w:qFormat/>
    <w:rsid w:val="0017630C"/>
    <w:pPr>
      <w:spacing w:after="0" w:line="240" w:lineRule="auto"/>
    </w:pPr>
  </w:style>
  <w:style w:type="paragraph" w:customStyle="1" w:styleId="StyleforTables">
    <w:name w:val="Style for Tables"/>
    <w:basedOn w:val="BalloonText"/>
    <w:link w:val="StyleforTablesChar"/>
    <w:autoRedefine/>
    <w:qFormat/>
    <w:rsid w:val="00FF045B"/>
    <w:pPr>
      <w:spacing w:after="240" w:line="276" w:lineRule="auto"/>
    </w:pPr>
    <w:rPr>
      <w:rFonts w:ascii="Times New Roman" w:eastAsia="SimSun" w:hAnsi="Times New Roman" w:cs="Times New Roman"/>
      <w:b/>
      <w:sz w:val="24"/>
    </w:rPr>
  </w:style>
  <w:style w:type="character" w:customStyle="1" w:styleId="StyleforTablesChar">
    <w:name w:val="Style for Tables Char"/>
    <w:basedOn w:val="BalloonTextChar"/>
    <w:link w:val="StyleforTables"/>
    <w:rsid w:val="00FF045B"/>
    <w:rPr>
      <w:rFonts w:ascii="Times New Roman" w:eastAsia="SimSun" w:hAnsi="Times New Roman" w:cs="Times New Roman"/>
      <w:b/>
      <w:sz w:val="24"/>
      <w:szCs w:val="18"/>
    </w:rPr>
  </w:style>
  <w:style w:type="table" w:customStyle="1" w:styleId="ListTable6Colorful-Accent41">
    <w:name w:val="List Table 6 Colorful - Accent 41"/>
    <w:basedOn w:val="TableNormal"/>
    <w:uiPriority w:val="51"/>
    <w:rsid w:val="00FF045B"/>
    <w:pPr>
      <w:spacing w:after="0" w:line="240" w:lineRule="auto"/>
    </w:pPr>
    <w:rPr>
      <w:rFonts w:ascii="Calibri" w:eastAsia="SimSun" w:hAnsi="Calibri" w:cs="SimSun"/>
      <w:color w:val="BF8F00" w:themeColor="accent4" w:themeShade="BF"/>
    </w:rPr>
    <w:tblPr>
      <w:tblStyleRowBandSize w:val="1"/>
      <w:tblStyleColBandSize w:val="1"/>
      <w:tblInd w:w="0" w:type="dxa"/>
      <w:tblBorders>
        <w:top w:val="single" w:sz="4" w:space="0" w:color="FFC000" w:themeColor="accent4"/>
        <w:bottom w:val="single" w:sz="4" w:space="0" w:color="FFC000" w:themeColor="accent4"/>
      </w:tblBorders>
      <w:tblCellMar>
        <w:top w:w="0" w:type="dxa"/>
        <w:left w:w="108" w:type="dxa"/>
        <w:bottom w:w="0" w:type="dxa"/>
        <w:right w:w="108" w:type="dxa"/>
      </w:tblCellMar>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eGrid">
    <w:name w:val="Table Grid"/>
    <w:basedOn w:val="TableNormal"/>
    <w:uiPriority w:val="39"/>
    <w:rsid w:val="00AD64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C71B9"/>
    <w:pPr>
      <w:spacing w:after="200" w:line="240" w:lineRule="auto"/>
    </w:pPr>
    <w:rPr>
      <w:rFonts w:ascii="Times New Roman" w:hAnsi="Times New Roman" w:cs="Times New Roman"/>
      <w:iCs/>
      <w:sz w:val="24"/>
      <w:szCs w:val="24"/>
    </w:rPr>
  </w:style>
  <w:style w:type="table" w:customStyle="1" w:styleId="PlainTable11">
    <w:name w:val="Plain Table 11"/>
    <w:basedOn w:val="TableNormal"/>
    <w:uiPriority w:val="41"/>
    <w:rsid w:val="00AE3EC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5Char">
    <w:name w:val="Heading 5 Char"/>
    <w:basedOn w:val="DefaultParagraphFont"/>
    <w:link w:val="Heading5"/>
    <w:uiPriority w:val="9"/>
    <w:rsid w:val="00412307"/>
    <w:rPr>
      <w:rFonts w:ascii="Times New Roman" w:eastAsiaTheme="majorEastAsia" w:hAnsi="Times New Roman" w:cstheme="majorBidi"/>
      <w:b/>
      <w:sz w:val="24"/>
    </w:rPr>
  </w:style>
  <w:style w:type="paragraph" w:styleId="TableofFigures">
    <w:name w:val="table of figures"/>
    <w:basedOn w:val="THESES"/>
    <w:next w:val="THESES"/>
    <w:uiPriority w:val="99"/>
    <w:unhideWhenUsed/>
    <w:rsid w:val="0022364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322707">
      <w:bodyDiv w:val="1"/>
      <w:marLeft w:val="0"/>
      <w:marRight w:val="0"/>
      <w:marTop w:val="0"/>
      <w:marBottom w:val="0"/>
      <w:divBdr>
        <w:top w:val="none" w:sz="0" w:space="0" w:color="auto"/>
        <w:left w:val="none" w:sz="0" w:space="0" w:color="auto"/>
        <w:bottom w:val="none" w:sz="0" w:space="0" w:color="auto"/>
        <w:right w:val="none" w:sz="0" w:space="0" w:color="auto"/>
      </w:divBdr>
    </w:div>
    <w:div w:id="299771700">
      <w:bodyDiv w:val="1"/>
      <w:marLeft w:val="0"/>
      <w:marRight w:val="0"/>
      <w:marTop w:val="0"/>
      <w:marBottom w:val="0"/>
      <w:divBdr>
        <w:top w:val="none" w:sz="0" w:space="0" w:color="auto"/>
        <w:left w:val="none" w:sz="0" w:space="0" w:color="auto"/>
        <w:bottom w:val="none" w:sz="0" w:space="0" w:color="auto"/>
        <w:right w:val="none" w:sz="0" w:space="0" w:color="auto"/>
      </w:divBdr>
    </w:div>
    <w:div w:id="866914353">
      <w:bodyDiv w:val="1"/>
      <w:marLeft w:val="0"/>
      <w:marRight w:val="0"/>
      <w:marTop w:val="0"/>
      <w:marBottom w:val="0"/>
      <w:divBdr>
        <w:top w:val="none" w:sz="0" w:space="0" w:color="auto"/>
        <w:left w:val="none" w:sz="0" w:space="0" w:color="auto"/>
        <w:bottom w:val="none" w:sz="0" w:space="0" w:color="auto"/>
        <w:right w:val="none" w:sz="0" w:space="0" w:color="auto"/>
      </w:divBdr>
    </w:div>
    <w:div w:id="1214582791">
      <w:bodyDiv w:val="1"/>
      <w:marLeft w:val="0"/>
      <w:marRight w:val="0"/>
      <w:marTop w:val="0"/>
      <w:marBottom w:val="0"/>
      <w:divBdr>
        <w:top w:val="none" w:sz="0" w:space="0" w:color="auto"/>
        <w:left w:val="none" w:sz="0" w:space="0" w:color="auto"/>
        <w:bottom w:val="none" w:sz="0" w:space="0" w:color="auto"/>
        <w:right w:val="none" w:sz="0" w:space="0" w:color="auto"/>
      </w:divBdr>
    </w:div>
    <w:div w:id="1462647867">
      <w:bodyDiv w:val="1"/>
      <w:marLeft w:val="0"/>
      <w:marRight w:val="0"/>
      <w:marTop w:val="0"/>
      <w:marBottom w:val="0"/>
      <w:divBdr>
        <w:top w:val="none" w:sz="0" w:space="0" w:color="auto"/>
        <w:left w:val="none" w:sz="0" w:space="0" w:color="auto"/>
        <w:bottom w:val="none" w:sz="0" w:space="0" w:color="auto"/>
        <w:right w:val="none" w:sz="0" w:space="0" w:color="auto"/>
      </w:divBdr>
    </w:div>
    <w:div w:id="170335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5.xml"/><Relationship Id="rId26" Type="http://schemas.openxmlformats.org/officeDocument/2006/relationships/image" Target="media/image4.png"/><Relationship Id="rId39"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hyperlink" Target="https://doi.org/10.1680/mpal.2010.163.1.17" TargetMode="External"/><Relationship Id="rId34" Type="http://schemas.openxmlformats.org/officeDocument/2006/relationships/image" Target="media/image8.jpe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footer" Target="footer3.xml"/><Relationship Id="rId25" Type="http://schemas.openxmlformats.org/officeDocument/2006/relationships/image" Target="media/image3.png"/><Relationship Id="rId33" Type="http://schemas.openxmlformats.org/officeDocument/2006/relationships/image" Target="media/image7.jpeg"/><Relationship Id="rId38"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s://doi.org/10.1108/17561451011036496" TargetMode="External"/><Relationship Id="rId29" Type="http://schemas.openxmlformats.org/officeDocument/2006/relationships/image" Target="media/image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hyperlink" Target="https://doi.org/10.5130/ajceb.v12i1.2427" TargetMode="External"/><Relationship Id="rId32" Type="http://schemas.openxmlformats.org/officeDocument/2006/relationships/image" Target="media/image10.png"/><Relationship Id="rId37" Type="http://schemas.openxmlformats.org/officeDocument/2006/relationships/image" Target="media/image15.jpeg"/><Relationship Id="rId40" Type="http://schemas.openxmlformats.org/officeDocument/2006/relationships/image" Target="media/image18.jpeg"/><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s://doi.org/10.5130/ajceb.v12i1.2427" TargetMode="External"/><Relationship Id="rId28" Type="http://schemas.openxmlformats.org/officeDocument/2006/relationships/image" Target="media/image6.png"/><Relationship Id="rId36" Type="http://schemas.openxmlformats.org/officeDocument/2006/relationships/image" Target="media/image10.jpeg"/><Relationship Id="rId10" Type="http://schemas.openxmlformats.org/officeDocument/2006/relationships/footer" Target="footer2.xml"/><Relationship Id="rId19" Type="http://schemas.openxmlformats.org/officeDocument/2006/relationships/footer" Target="footer4.xml"/><Relationship Id="rId31"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doi.org/10.1061/(ASCE)CO.1943-7862.0000160"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OWNER\Desktop\NEW%20ANALYSIS...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OWNER\Desktop\RESEARCH%20CRITICAL\NEW%20ANALYSIS...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file:///C:\Users\OWNER\Desktop\RESEARCH%20CRITICAL\NEW%20ANALYSIS.xlsx"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OWNER\Desktop\RESEARCH%20CRITICAL\NEW%20ANALYSIS.xlsx" TargetMode="External"/></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OWNER\Desktop\RESEARCH%20CRITICAL\NEW%20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40"/>
      <c:rotY val="50"/>
      <c:depthPercent val="100"/>
      <c:rAngAx val="0"/>
      <c:perspective val="2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1413612565445025E-2"/>
          <c:y val="0.15258707165421118"/>
          <c:w val="0.6026758461475038"/>
          <c:h val="0.82027128288353268"/>
        </c:manualLayout>
      </c:layout>
      <c:pie3DChart>
        <c:varyColors val="1"/>
        <c:ser>
          <c:idx val="0"/>
          <c:order val="0"/>
          <c:explosion val="4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5A47-4804-AE8A-0CA580F9971A}"/>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5A47-4804-AE8A-0CA580F9971A}"/>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5A47-4804-AE8A-0CA580F9971A}"/>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5A47-4804-AE8A-0CA580F9971A}"/>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5A47-4804-AE8A-0CA580F9971A}"/>
              </c:ext>
            </c:extLst>
          </c:dPt>
          <c:dPt>
            <c:idx val="5"/>
            <c:bubble3D val="0"/>
            <c:explosion val="61"/>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5A47-4804-AE8A-0CA580F9971A}"/>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5A47-4804-AE8A-0CA580F9971A}"/>
              </c:ext>
            </c:extLst>
          </c:dPt>
          <c:dPt>
            <c:idx val="7"/>
            <c:bubble3D val="0"/>
            <c:explosion val="71"/>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5A47-4804-AE8A-0CA580F9971A}"/>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5A47-4804-AE8A-0CA580F9971A}"/>
              </c:ext>
            </c:extLst>
          </c:dPt>
          <c:dLbls>
            <c:dLbl>
              <c:idx val="4"/>
              <c:layout>
                <c:manualLayout>
                  <c:x val="1.7150678154759451E-2"/>
                  <c:y val="5.9001556103196996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5A47-4804-AE8A-0CA580F9971A}"/>
                </c:ext>
              </c:extLst>
            </c:dLbl>
            <c:dLbl>
              <c:idx val="5"/>
              <c:layout>
                <c:manualLayout>
                  <c:x val="3.8192274395019953E-2"/>
                  <c:y val="1.7095229508525142E-2"/>
                </c:manualLayout>
              </c:layout>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manualLayout>
                      <c:w val="3.8450261780104709E-2"/>
                      <c:h val="3.4622695063880375E-2"/>
                    </c:manualLayout>
                  </c15:layout>
                </c:ext>
                <c:ext xmlns:c16="http://schemas.microsoft.com/office/drawing/2014/chart" uri="{C3380CC4-5D6E-409C-BE32-E72D297353CC}">
                  <c16:uniqueId val="{0000000B-5A47-4804-AE8A-0CA580F9971A}"/>
                </c:ext>
              </c:extLst>
            </c:dLbl>
            <c:dLbl>
              <c:idx val="6"/>
              <c:layout>
                <c:manualLayout>
                  <c:x val="3.8522488353877234E-2"/>
                  <c:y val="2.4273072736136991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5A47-4804-AE8A-0CA580F9971A}"/>
                </c:ext>
              </c:extLst>
            </c:dLbl>
            <c:dLbl>
              <c:idx val="7"/>
              <c:layout>
                <c:manualLayout>
                  <c:x val="4.1191408665539803E-2"/>
                  <c:y val="1.9141271463204473E-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5A47-4804-AE8A-0CA580F9971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Sheet1!$H$2:$H$10</c:f>
              <c:strCache>
                <c:ptCount val="9"/>
                <c:pt idx="0">
                  <c:v>Administration Blocks</c:v>
                </c:pt>
                <c:pt idx="1">
                  <c:v>Classroom Blocks</c:v>
                </c:pt>
                <c:pt idx="2">
                  <c:v>Dining Hall with Kitchen</c:v>
                </c:pt>
                <c:pt idx="3">
                  <c:v>Dormitory Block</c:v>
                </c:pt>
                <c:pt idx="4">
                  <c:v>Laboratory Block</c:v>
                </c:pt>
                <c:pt idx="5">
                  <c:v>Mechanized Borehole with storage tank</c:v>
                </c:pt>
                <c:pt idx="6">
                  <c:v>Perimeter Fence wall</c:v>
                </c:pt>
                <c:pt idx="7">
                  <c:v>Renovations</c:v>
                </c:pt>
                <c:pt idx="8">
                  <c:v>Teacher Quarters</c:v>
                </c:pt>
              </c:strCache>
            </c:strRef>
          </c:cat>
          <c:val>
            <c:numRef>
              <c:f>Sheet1!$I$2:$I$10</c:f>
              <c:numCache>
                <c:formatCode>General</c:formatCode>
                <c:ptCount val="9"/>
                <c:pt idx="0">
                  <c:v>8</c:v>
                </c:pt>
                <c:pt idx="1">
                  <c:v>22</c:v>
                </c:pt>
                <c:pt idx="2">
                  <c:v>5</c:v>
                </c:pt>
                <c:pt idx="3">
                  <c:v>26</c:v>
                </c:pt>
                <c:pt idx="4">
                  <c:v>2</c:v>
                </c:pt>
                <c:pt idx="5">
                  <c:v>1</c:v>
                </c:pt>
                <c:pt idx="6">
                  <c:v>2</c:v>
                </c:pt>
                <c:pt idx="7">
                  <c:v>1</c:v>
                </c:pt>
                <c:pt idx="8">
                  <c:v>14</c:v>
                </c:pt>
              </c:numCache>
            </c:numRef>
          </c:val>
          <c:extLst xmlns:c16r2="http://schemas.microsoft.com/office/drawing/2015/06/chart">
            <c:ext xmlns:c16="http://schemas.microsoft.com/office/drawing/2014/chart" uri="{C3380CC4-5D6E-409C-BE32-E72D297353CC}">
              <c16:uniqueId val="{00000012-5A47-4804-AE8A-0CA580F9971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4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5022177440770379"/>
          <c:w val="0.87048920647033645"/>
          <c:h val="0.84977822559229621"/>
        </c:manualLayout>
      </c:layout>
      <c:pie3DChart>
        <c:varyColors val="1"/>
        <c:ser>
          <c:idx val="0"/>
          <c:order val="0"/>
          <c:explosion val="14"/>
          <c:dPt>
            <c:idx val="0"/>
            <c:bubble3D val="0"/>
            <c:explosion val="4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711C-4FD4-9524-1560605089C8}"/>
              </c:ext>
            </c:extLst>
          </c:dPt>
          <c:dPt>
            <c:idx val="1"/>
            <c:bubble3D val="0"/>
            <c:explosion val="34"/>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711C-4FD4-9524-1560605089C8}"/>
              </c:ext>
            </c:extLst>
          </c:dPt>
          <c:dPt>
            <c:idx val="2"/>
            <c:bubble3D val="0"/>
            <c:explosion val="24"/>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711C-4FD4-9524-1560605089C8}"/>
              </c:ext>
            </c:extLst>
          </c:dPt>
          <c:dLbls>
            <c:dLbl>
              <c:idx val="1"/>
              <c:layout>
                <c:manualLayout>
                  <c:x val="2.1640666841391536E-2"/>
                  <c:y val="7.6429394099875134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11C-4FD4-9524-1560605089C8}"/>
                </c:ext>
              </c:extLst>
            </c:dLbl>
            <c:dLbl>
              <c:idx val="2"/>
              <c:layout>
                <c:manualLayout>
                  <c:x val="6.8852095369410227E-2"/>
                  <c:y val="0.10717492940092833"/>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11C-4FD4-9524-1560605089C8}"/>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'perntage cost overrrun'!$AE$10:$AE$12</c:f>
              <c:strCache>
                <c:ptCount val="3"/>
                <c:pt idx="0">
                  <c:v>Cost Overrun</c:v>
                </c:pt>
                <c:pt idx="1">
                  <c:v>Cost Underrun</c:v>
                </c:pt>
                <c:pt idx="2">
                  <c:v>Break Even</c:v>
                </c:pt>
              </c:strCache>
            </c:strRef>
          </c:cat>
          <c:val>
            <c:numRef>
              <c:f>'perntage cost overrrun'!$AF$10:$AF$12</c:f>
              <c:numCache>
                <c:formatCode>General</c:formatCode>
                <c:ptCount val="3"/>
                <c:pt idx="0">
                  <c:v>74</c:v>
                </c:pt>
                <c:pt idx="1">
                  <c:v>5</c:v>
                </c:pt>
                <c:pt idx="2">
                  <c:v>2</c:v>
                </c:pt>
              </c:numCache>
            </c:numRef>
          </c:val>
          <c:extLst xmlns:c16r2="http://schemas.microsoft.com/office/drawing/2015/06/chart">
            <c:ext xmlns:c16="http://schemas.microsoft.com/office/drawing/2014/chart" uri="{C3380CC4-5D6E-409C-BE32-E72D297353CC}">
              <c16:uniqueId val="{00000006-711C-4FD4-9524-1560605089C8}"/>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3875328968909231E-2"/>
          <c:y val="0.17865596790371113"/>
          <c:w val="0.92140001380474779"/>
          <c:h val="0.70425955030445664"/>
        </c:manualLayout>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'DURATION ANALYSIS'!$AG$4:$AI$4</c:f>
              <c:strCache>
                <c:ptCount val="3"/>
                <c:pt idx="0">
                  <c:v>PROJECTS COMPLETED ON SCHEDULE</c:v>
                </c:pt>
                <c:pt idx="1">
                  <c:v>PROJECT DELAYED</c:v>
                </c:pt>
                <c:pt idx="2">
                  <c:v>TOTAL</c:v>
                </c:pt>
              </c:strCache>
            </c:strRef>
          </c:cat>
          <c:val>
            <c:numRef>
              <c:f>'DURATION ANALYSIS'!$AG$5:$AI$5</c:f>
              <c:numCache>
                <c:formatCode>General</c:formatCode>
                <c:ptCount val="3"/>
                <c:pt idx="0">
                  <c:v>7</c:v>
                </c:pt>
                <c:pt idx="1">
                  <c:v>74</c:v>
                </c:pt>
                <c:pt idx="2">
                  <c:v>81</c:v>
                </c:pt>
              </c:numCache>
            </c:numRef>
          </c:val>
          <c:extLst xmlns:c16r2="http://schemas.microsoft.com/office/drawing/2015/06/chart">
            <c:ext xmlns:c16="http://schemas.microsoft.com/office/drawing/2014/chart" uri="{C3380CC4-5D6E-409C-BE32-E72D297353CC}">
              <c16:uniqueId val="{00000000-7404-47E4-8200-917C0F6B9191}"/>
            </c:ext>
          </c:extLst>
        </c:ser>
        <c:dLbls>
          <c:showLegendKey val="0"/>
          <c:showVal val="0"/>
          <c:showCatName val="0"/>
          <c:showSerName val="0"/>
          <c:showPercent val="0"/>
          <c:showBubbleSize val="0"/>
        </c:dLbls>
        <c:gapWidth val="160"/>
        <c:gapDepth val="140"/>
        <c:shape val="box"/>
        <c:axId val="71280128"/>
        <c:axId val="71281664"/>
        <c:axId val="0"/>
      </c:bar3DChart>
      <c:catAx>
        <c:axId val="712801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81664"/>
        <c:crosses val="autoZero"/>
        <c:auto val="1"/>
        <c:lblAlgn val="ctr"/>
        <c:lblOffset val="100"/>
        <c:noMultiLvlLbl val="0"/>
      </c:catAx>
      <c:valAx>
        <c:axId val="71281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280128"/>
        <c:crosses val="autoZero"/>
        <c:crossBetween val="between"/>
      </c:valAx>
      <c:spPr>
        <a:no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599803347432364E-2"/>
          <c:y val="1.7353967193277243E-2"/>
          <c:w val="0.88370688824519128"/>
          <c:h val="0.77578117108864642"/>
        </c:manualLayout>
      </c:layout>
      <c:lineChart>
        <c:grouping val="standard"/>
        <c:varyColors val="0"/>
        <c:ser>
          <c:idx val="0"/>
          <c:order val="0"/>
          <c:tx>
            <c:strRef>
              <c:f>'cost and time comparity'!$M$3</c:f>
              <c:strCache>
                <c:ptCount val="1"/>
                <c:pt idx="0">
                  <c:v>PERCENTAGE OF COST VARIANCE</c:v>
                </c:pt>
              </c:strCache>
            </c:strRef>
          </c:tx>
          <c:spPr>
            <a:ln w="28575" cap="rnd">
              <a:solidFill>
                <a:schemeClr val="accent1"/>
              </a:solidFill>
              <a:round/>
            </a:ln>
            <a:effectLst/>
          </c:spPr>
          <c:marker>
            <c:symbol val="none"/>
          </c:marker>
          <c:val>
            <c:numRef>
              <c:f>'cost and time comparity'!$M$4:$M$84</c:f>
              <c:numCache>
                <c:formatCode>0%</c:formatCode>
                <c:ptCount val="81"/>
                <c:pt idx="0">
                  <c:v>0.28227781036046801</c:v>
                </c:pt>
                <c:pt idx="1">
                  <c:v>7.3337011975717738E-3</c:v>
                </c:pt>
                <c:pt idx="2">
                  <c:v>2.3332568947479344</c:v>
                </c:pt>
                <c:pt idx="3">
                  <c:v>1.2647922860505683</c:v>
                </c:pt>
                <c:pt idx="4">
                  <c:v>0.88236642556890577</c:v>
                </c:pt>
                <c:pt idx="5">
                  <c:v>4.1728122049672321E-2</c:v>
                </c:pt>
                <c:pt idx="6">
                  <c:v>6.4739735135049811E-2</c:v>
                </c:pt>
                <c:pt idx="7">
                  <c:v>-7.2859382430952007E-3</c:v>
                </c:pt>
                <c:pt idx="8">
                  <c:v>0.73436345929663593</c:v>
                </c:pt>
                <c:pt idx="9">
                  <c:v>1.5438331467435347E-2</c:v>
                </c:pt>
                <c:pt idx="10">
                  <c:v>1.5744164538479197E-2</c:v>
                </c:pt>
                <c:pt idx="11">
                  <c:v>7.3280331466005849E-2</c:v>
                </c:pt>
                <c:pt idx="12">
                  <c:v>0.20899091490385086</c:v>
                </c:pt>
                <c:pt idx="13">
                  <c:v>2.7687694750819666E-2</c:v>
                </c:pt>
                <c:pt idx="14">
                  <c:v>0.26665468748064025</c:v>
                </c:pt>
                <c:pt idx="15">
                  <c:v>0.20462095849986037</c:v>
                </c:pt>
                <c:pt idx="16">
                  <c:v>3.578274238953328E-2</c:v>
                </c:pt>
                <c:pt idx="17">
                  <c:v>6.9066791575925421E-2</c:v>
                </c:pt>
                <c:pt idx="18">
                  <c:v>0.1900669490636043</c:v>
                </c:pt>
                <c:pt idx="19">
                  <c:v>0.22376091307499674</c:v>
                </c:pt>
                <c:pt idx="20">
                  <c:v>7.1686710686900551E-2</c:v>
                </c:pt>
                <c:pt idx="21">
                  <c:v>0.84497874477833901</c:v>
                </c:pt>
                <c:pt idx="22">
                  <c:v>0.43223610957259512</c:v>
                </c:pt>
                <c:pt idx="23">
                  <c:v>2.1398772532618109</c:v>
                </c:pt>
                <c:pt idx="24">
                  <c:v>1.6455929003017109</c:v>
                </c:pt>
                <c:pt idx="25">
                  <c:v>-3.8636704226934604E-2</c:v>
                </c:pt>
                <c:pt idx="26">
                  <c:v>0.4355536794041408</c:v>
                </c:pt>
                <c:pt idx="27">
                  <c:v>1.7306053825437233</c:v>
                </c:pt>
                <c:pt idx="28">
                  <c:v>2.0814315952863791E-2</c:v>
                </c:pt>
                <c:pt idx="29">
                  <c:v>1.1066585656911769E-4</c:v>
                </c:pt>
                <c:pt idx="30">
                  <c:v>6.1035693888058682E-3</c:v>
                </c:pt>
                <c:pt idx="31">
                  <c:v>0.1523084709496316</c:v>
                </c:pt>
                <c:pt idx="32">
                  <c:v>0.60442415017040052</c:v>
                </c:pt>
                <c:pt idx="33">
                  <c:v>9.8720641529539604E-2</c:v>
                </c:pt>
                <c:pt idx="34">
                  <c:v>2.3913083880172874E-2</c:v>
                </c:pt>
                <c:pt idx="35">
                  <c:v>7.4509302068457614E-2</c:v>
                </c:pt>
                <c:pt idx="36">
                  <c:v>0.13642890070376446</c:v>
                </c:pt>
                <c:pt idx="37">
                  <c:v>7.7656519694717679E-2</c:v>
                </c:pt>
                <c:pt idx="38">
                  <c:v>1.4834979100237689</c:v>
                </c:pt>
                <c:pt idx="39">
                  <c:v>-3.8119280470822879E-2</c:v>
                </c:pt>
                <c:pt idx="40">
                  <c:v>0.1601170758479987</c:v>
                </c:pt>
                <c:pt idx="41">
                  <c:v>0.16597062109606997</c:v>
                </c:pt>
                <c:pt idx="42">
                  <c:v>0.28432909588033023</c:v>
                </c:pt>
                <c:pt idx="43">
                  <c:v>0.11428402078433515</c:v>
                </c:pt>
                <c:pt idx="44">
                  <c:v>0.92855038820706748</c:v>
                </c:pt>
                <c:pt idx="45">
                  <c:v>0.22820949589695252</c:v>
                </c:pt>
                <c:pt idx="46">
                  <c:v>1.2603894144821894</c:v>
                </c:pt>
                <c:pt idx="47">
                  <c:v>4.5977205621657261E-2</c:v>
                </c:pt>
                <c:pt idx="48">
                  <c:v>0.7813940658411892</c:v>
                </c:pt>
                <c:pt idx="49">
                  <c:v>1.5530790446132627</c:v>
                </c:pt>
                <c:pt idx="50">
                  <c:v>1.1361020911589339</c:v>
                </c:pt>
                <c:pt idx="51">
                  <c:v>8.5701391643199371E-2</c:v>
                </c:pt>
                <c:pt idx="52">
                  <c:v>0.63547132202602596</c:v>
                </c:pt>
                <c:pt idx="53">
                  <c:v>0.65347805533448278</c:v>
                </c:pt>
                <c:pt idx="54">
                  <c:v>0.55894214608779824</c:v>
                </c:pt>
                <c:pt idx="55">
                  <c:v>0.74448353331224759</c:v>
                </c:pt>
                <c:pt idx="56">
                  <c:v>0.21828941850917719</c:v>
                </c:pt>
                <c:pt idx="57">
                  <c:v>0.15574634998957115</c:v>
                </c:pt>
                <c:pt idx="58">
                  <c:v>0</c:v>
                </c:pt>
                <c:pt idx="59">
                  <c:v>0.10430843006055698</c:v>
                </c:pt>
                <c:pt idx="60">
                  <c:v>0</c:v>
                </c:pt>
                <c:pt idx="61">
                  <c:v>1.2330819806036437</c:v>
                </c:pt>
                <c:pt idx="62">
                  <c:v>0.52543603865902366</c:v>
                </c:pt>
                <c:pt idx="63">
                  <c:v>0.64175388497503905</c:v>
                </c:pt>
                <c:pt idx="64">
                  <c:v>3.1121985939345271</c:v>
                </c:pt>
                <c:pt idx="65">
                  <c:v>-8.0399251271786432E-2</c:v>
                </c:pt>
                <c:pt idx="66">
                  <c:v>0.47629901138954411</c:v>
                </c:pt>
                <c:pt idx="67">
                  <c:v>0.73618067522741126</c:v>
                </c:pt>
                <c:pt idx="68">
                  <c:v>0.3816373010721989</c:v>
                </c:pt>
                <c:pt idx="69">
                  <c:v>0.86995397014412768</c:v>
                </c:pt>
                <c:pt idx="70">
                  <c:v>7.2486504287598313E-2</c:v>
                </c:pt>
                <c:pt idx="71">
                  <c:v>1.716938960977852</c:v>
                </c:pt>
                <c:pt idx="72">
                  <c:v>-7.3238436405687168E-2</c:v>
                </c:pt>
                <c:pt idx="73">
                  <c:v>1.4973477821392998</c:v>
                </c:pt>
                <c:pt idx="74">
                  <c:v>0.99234835808779531</c:v>
                </c:pt>
                <c:pt idx="75">
                  <c:v>1.7654336875632888</c:v>
                </c:pt>
                <c:pt idx="76">
                  <c:v>6.9808283114373232E-2</c:v>
                </c:pt>
                <c:pt idx="77">
                  <c:v>0.13109500013463607</c:v>
                </c:pt>
                <c:pt idx="78">
                  <c:v>1.1436603199331832</c:v>
                </c:pt>
                <c:pt idx="79">
                  <c:v>0.35341914765395882</c:v>
                </c:pt>
                <c:pt idx="80">
                  <c:v>0.63664582138212245</c:v>
                </c:pt>
              </c:numCache>
            </c:numRef>
          </c:val>
          <c:smooth val="0"/>
          <c:extLst xmlns:c16r2="http://schemas.microsoft.com/office/drawing/2015/06/chart">
            <c:ext xmlns:c16="http://schemas.microsoft.com/office/drawing/2014/chart" uri="{C3380CC4-5D6E-409C-BE32-E72D297353CC}">
              <c16:uniqueId val="{00000000-A104-4BC6-9585-40DE30BEE5E3}"/>
            </c:ext>
          </c:extLst>
        </c:ser>
        <c:ser>
          <c:idx val="1"/>
          <c:order val="1"/>
          <c:tx>
            <c:strRef>
              <c:f>'cost and time comparity'!$S$3</c:f>
              <c:strCache>
                <c:ptCount val="1"/>
                <c:pt idx="0">
                  <c:v>PERCENTAGE TIME VARIANCE</c:v>
                </c:pt>
              </c:strCache>
            </c:strRef>
          </c:tx>
          <c:spPr>
            <a:ln w="28575" cap="rnd">
              <a:solidFill>
                <a:schemeClr val="accent2"/>
              </a:solidFill>
              <a:round/>
            </a:ln>
            <a:effectLst/>
          </c:spPr>
          <c:marker>
            <c:symbol val="none"/>
          </c:marker>
          <c:val>
            <c:numRef>
              <c:f>'cost and time comparity'!$S$4:$S$84</c:f>
              <c:numCache>
                <c:formatCode>0.00%</c:formatCode>
                <c:ptCount val="81"/>
                <c:pt idx="0">
                  <c:v>1.4166666666666667</c:v>
                </c:pt>
                <c:pt idx="1">
                  <c:v>2.4166666666666665</c:v>
                </c:pt>
                <c:pt idx="2">
                  <c:v>5.8</c:v>
                </c:pt>
                <c:pt idx="3">
                  <c:v>1.125</c:v>
                </c:pt>
                <c:pt idx="4">
                  <c:v>3.6666666666666665</c:v>
                </c:pt>
                <c:pt idx="5">
                  <c:v>0</c:v>
                </c:pt>
                <c:pt idx="6">
                  <c:v>6</c:v>
                </c:pt>
                <c:pt idx="7">
                  <c:v>1.0833333333333333</c:v>
                </c:pt>
                <c:pt idx="8">
                  <c:v>3.6666666666666665</c:v>
                </c:pt>
                <c:pt idx="9">
                  <c:v>3</c:v>
                </c:pt>
                <c:pt idx="10">
                  <c:v>3.75</c:v>
                </c:pt>
                <c:pt idx="11">
                  <c:v>0</c:v>
                </c:pt>
                <c:pt idx="12">
                  <c:v>3.25</c:v>
                </c:pt>
                <c:pt idx="13">
                  <c:v>2.3333333333333335</c:v>
                </c:pt>
                <c:pt idx="14">
                  <c:v>2.9166666666666665</c:v>
                </c:pt>
                <c:pt idx="15">
                  <c:v>2.9166666666666665</c:v>
                </c:pt>
                <c:pt idx="16">
                  <c:v>2.9166666666666665</c:v>
                </c:pt>
                <c:pt idx="17">
                  <c:v>2.9166666666666665</c:v>
                </c:pt>
                <c:pt idx="18">
                  <c:v>2.9166666666666665</c:v>
                </c:pt>
                <c:pt idx="19">
                  <c:v>2.9166666666666665</c:v>
                </c:pt>
                <c:pt idx="20">
                  <c:v>2.9166666666666665</c:v>
                </c:pt>
                <c:pt idx="21">
                  <c:v>7.375</c:v>
                </c:pt>
                <c:pt idx="22">
                  <c:v>4.833333333333333</c:v>
                </c:pt>
                <c:pt idx="23">
                  <c:v>7.375</c:v>
                </c:pt>
                <c:pt idx="24">
                  <c:v>6.666666666666667</c:v>
                </c:pt>
                <c:pt idx="25">
                  <c:v>0</c:v>
                </c:pt>
                <c:pt idx="26">
                  <c:v>0.3</c:v>
                </c:pt>
                <c:pt idx="27">
                  <c:v>4.833333333333333</c:v>
                </c:pt>
                <c:pt idx="28">
                  <c:v>1.8333333333333333</c:v>
                </c:pt>
                <c:pt idx="29">
                  <c:v>3.3</c:v>
                </c:pt>
                <c:pt idx="30">
                  <c:v>4.625</c:v>
                </c:pt>
                <c:pt idx="31">
                  <c:v>2.5</c:v>
                </c:pt>
                <c:pt idx="32">
                  <c:v>1</c:v>
                </c:pt>
                <c:pt idx="33">
                  <c:v>0</c:v>
                </c:pt>
                <c:pt idx="34">
                  <c:v>1.1666666666666667</c:v>
                </c:pt>
                <c:pt idx="35">
                  <c:v>3.5833333333333335</c:v>
                </c:pt>
                <c:pt idx="36">
                  <c:v>0</c:v>
                </c:pt>
                <c:pt idx="37">
                  <c:v>0</c:v>
                </c:pt>
                <c:pt idx="38">
                  <c:v>6.125</c:v>
                </c:pt>
                <c:pt idx="39">
                  <c:v>2.75</c:v>
                </c:pt>
                <c:pt idx="40">
                  <c:v>0.5</c:v>
                </c:pt>
                <c:pt idx="41">
                  <c:v>0.83333333333333337</c:v>
                </c:pt>
                <c:pt idx="42">
                  <c:v>1</c:v>
                </c:pt>
                <c:pt idx="43">
                  <c:v>0.33333333333333331</c:v>
                </c:pt>
                <c:pt idx="44">
                  <c:v>3.25</c:v>
                </c:pt>
                <c:pt idx="45">
                  <c:v>8.3333333333333329E-2</c:v>
                </c:pt>
                <c:pt idx="46">
                  <c:v>4.25</c:v>
                </c:pt>
                <c:pt idx="47">
                  <c:v>1.1111111111111112</c:v>
                </c:pt>
                <c:pt idx="48">
                  <c:v>1.5833333333333333</c:v>
                </c:pt>
                <c:pt idx="49">
                  <c:v>3.875</c:v>
                </c:pt>
                <c:pt idx="50">
                  <c:v>7.375</c:v>
                </c:pt>
                <c:pt idx="51">
                  <c:v>5.916666666666667</c:v>
                </c:pt>
                <c:pt idx="52">
                  <c:v>0.83333333333333337</c:v>
                </c:pt>
                <c:pt idx="53">
                  <c:v>1.5833333333333333</c:v>
                </c:pt>
                <c:pt idx="54">
                  <c:v>3.0833333333333335</c:v>
                </c:pt>
                <c:pt idx="55">
                  <c:v>4.7</c:v>
                </c:pt>
                <c:pt idx="56">
                  <c:v>2.8</c:v>
                </c:pt>
                <c:pt idx="57">
                  <c:v>1.1666666666666667</c:v>
                </c:pt>
                <c:pt idx="58">
                  <c:v>1.4166666666666667</c:v>
                </c:pt>
                <c:pt idx="59">
                  <c:v>0.83333333333333337</c:v>
                </c:pt>
                <c:pt idx="60">
                  <c:v>3.25</c:v>
                </c:pt>
                <c:pt idx="61">
                  <c:v>4.833333333333333</c:v>
                </c:pt>
                <c:pt idx="62">
                  <c:v>3.6666666666666665</c:v>
                </c:pt>
                <c:pt idx="63">
                  <c:v>3.75</c:v>
                </c:pt>
                <c:pt idx="64">
                  <c:v>6.875</c:v>
                </c:pt>
                <c:pt idx="65">
                  <c:v>0.25</c:v>
                </c:pt>
                <c:pt idx="66">
                  <c:v>0.33333333333333331</c:v>
                </c:pt>
                <c:pt idx="67">
                  <c:v>7.1</c:v>
                </c:pt>
                <c:pt idx="68">
                  <c:v>0.66666666666666663</c:v>
                </c:pt>
                <c:pt idx="69">
                  <c:v>0.58333333333333337</c:v>
                </c:pt>
                <c:pt idx="70">
                  <c:v>1.25</c:v>
                </c:pt>
                <c:pt idx="71">
                  <c:v>4.666666666666667</c:v>
                </c:pt>
                <c:pt idx="72">
                  <c:v>1.5</c:v>
                </c:pt>
                <c:pt idx="73">
                  <c:v>5.3</c:v>
                </c:pt>
                <c:pt idx="74">
                  <c:v>6.333333333333333</c:v>
                </c:pt>
                <c:pt idx="75">
                  <c:v>5.416666666666667</c:v>
                </c:pt>
                <c:pt idx="76">
                  <c:v>0.75</c:v>
                </c:pt>
                <c:pt idx="77">
                  <c:v>0</c:v>
                </c:pt>
                <c:pt idx="78">
                  <c:v>4.5</c:v>
                </c:pt>
                <c:pt idx="79">
                  <c:v>3.8333333333333335</c:v>
                </c:pt>
                <c:pt idx="80">
                  <c:v>4.416666666666667</c:v>
                </c:pt>
              </c:numCache>
            </c:numRef>
          </c:val>
          <c:smooth val="0"/>
          <c:extLst xmlns:c16r2="http://schemas.microsoft.com/office/drawing/2015/06/chart">
            <c:ext xmlns:c16="http://schemas.microsoft.com/office/drawing/2014/chart" uri="{C3380CC4-5D6E-409C-BE32-E72D297353CC}">
              <c16:uniqueId val="{00000001-A104-4BC6-9585-40DE30BEE5E3}"/>
            </c:ext>
          </c:extLst>
        </c:ser>
        <c:dLbls>
          <c:showLegendKey val="0"/>
          <c:showVal val="0"/>
          <c:showCatName val="0"/>
          <c:showSerName val="0"/>
          <c:showPercent val="0"/>
          <c:showBubbleSize val="0"/>
        </c:dLbls>
        <c:marker val="1"/>
        <c:smooth val="0"/>
        <c:axId val="65217280"/>
        <c:axId val="65218816"/>
      </c:lineChart>
      <c:catAx>
        <c:axId val="65217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18816"/>
        <c:crosses val="autoZero"/>
        <c:auto val="1"/>
        <c:lblAlgn val="ctr"/>
        <c:lblOffset val="100"/>
        <c:noMultiLvlLbl val="0"/>
      </c:catAx>
      <c:valAx>
        <c:axId val="652188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172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1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Sheet6!$B$1</c:f>
              <c:strCache>
                <c:ptCount val="1"/>
                <c:pt idx="0">
                  <c:v>number analyzed</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Sheet6!$A$2:$A$11</c:f>
              <c:strCache>
                <c:ptCount val="10"/>
                <c:pt idx="0">
                  <c:v>IPC 1</c:v>
                </c:pt>
                <c:pt idx="1">
                  <c:v>IPC 2</c:v>
                </c:pt>
                <c:pt idx="2">
                  <c:v>IPC 3</c:v>
                </c:pt>
                <c:pt idx="3">
                  <c:v>IPC 4</c:v>
                </c:pt>
                <c:pt idx="4">
                  <c:v>IPC 5</c:v>
                </c:pt>
                <c:pt idx="5">
                  <c:v>IPC 6</c:v>
                </c:pt>
                <c:pt idx="6">
                  <c:v>IPC 7</c:v>
                </c:pt>
                <c:pt idx="7">
                  <c:v>IPC 9</c:v>
                </c:pt>
                <c:pt idx="8">
                  <c:v>IPC 11</c:v>
                </c:pt>
                <c:pt idx="9">
                  <c:v>Final</c:v>
                </c:pt>
              </c:strCache>
            </c:strRef>
          </c:cat>
          <c:val>
            <c:numRef>
              <c:f>Sheet6!$B$2:$B$11</c:f>
              <c:numCache>
                <c:formatCode>0</c:formatCode>
                <c:ptCount val="10"/>
                <c:pt idx="0">
                  <c:v>5</c:v>
                </c:pt>
                <c:pt idx="1">
                  <c:v>10</c:v>
                </c:pt>
                <c:pt idx="2">
                  <c:v>18</c:v>
                </c:pt>
                <c:pt idx="3">
                  <c:v>14</c:v>
                </c:pt>
                <c:pt idx="4">
                  <c:v>14</c:v>
                </c:pt>
                <c:pt idx="5">
                  <c:v>5</c:v>
                </c:pt>
                <c:pt idx="6">
                  <c:v>2</c:v>
                </c:pt>
                <c:pt idx="7">
                  <c:v>1</c:v>
                </c:pt>
                <c:pt idx="8">
                  <c:v>1</c:v>
                </c:pt>
                <c:pt idx="9">
                  <c:v>11</c:v>
                </c:pt>
              </c:numCache>
            </c:numRef>
          </c:val>
          <c:extLst xmlns:c16r2="http://schemas.microsoft.com/office/drawing/2015/06/chart">
            <c:ext xmlns:c16="http://schemas.microsoft.com/office/drawing/2014/chart" uri="{C3380CC4-5D6E-409C-BE32-E72D297353CC}">
              <c16:uniqueId val="{00000000-95F1-444A-858D-25B6A07AEF00}"/>
            </c:ext>
          </c:extLst>
        </c:ser>
        <c:dLbls>
          <c:showLegendKey val="0"/>
          <c:showVal val="0"/>
          <c:showCatName val="0"/>
          <c:showSerName val="0"/>
          <c:showPercent val="0"/>
          <c:showBubbleSize val="0"/>
        </c:dLbls>
        <c:gapWidth val="219"/>
        <c:shape val="box"/>
        <c:axId val="65269760"/>
        <c:axId val="65271296"/>
        <c:axId val="0"/>
      </c:bar3DChart>
      <c:catAx>
        <c:axId val="6526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71296"/>
        <c:crosses val="autoZero"/>
        <c:auto val="1"/>
        <c:lblAlgn val="ctr"/>
        <c:lblOffset val="100"/>
        <c:noMultiLvlLbl val="0"/>
      </c:catAx>
      <c:valAx>
        <c:axId val="652712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697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25364869-892C-4C04-BFA3-512AD8BA5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96</Pages>
  <Words>30526</Words>
  <Characters>174002</Characters>
  <Application>Microsoft Office Word</Application>
  <DocSecurity>0</DocSecurity>
  <Lines>1450</Lines>
  <Paragraphs>408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PRINCE</dc:creator>
  <cp:lastModifiedBy>ANOKYE</cp:lastModifiedBy>
  <cp:revision>37</cp:revision>
  <cp:lastPrinted>2019-10-24T14:55:00Z</cp:lastPrinted>
  <dcterms:created xsi:type="dcterms:W3CDTF">2019-10-24T12:51:00Z</dcterms:created>
  <dcterms:modified xsi:type="dcterms:W3CDTF">2019-10-25T10:00:00Z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https://csl.mendeley.com/styles/17238301/harvard-university-of-technology-Sydney-2</vt:lpwstr>
  </property>
  <property fmtid="{D5CDD505-2E9C-101B-9397-08002B2CF9AE}" pid="13" name="Mendeley Recent Style Name 5_1">
    <vt:lpwstr>Harvard - University of Technology Sydney - Meijun Huang</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Citation Style_1">
    <vt:lpwstr>https://csl.mendeley.com/styles/17238301/harvard-university-of-technology-Sydney-2</vt:lpwstr>
  </property>
  <property fmtid="{D5CDD505-2E9C-101B-9397-08002B2CF9AE}" pid="24" name="Mendeley Unique User Id_1">
    <vt:lpwstr>0ac38d74-27d0-332d-86ff-37e1dbe54733</vt:lpwstr>
  </property>
</Properties>
</file>